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5A1F0BF" w14:textId="77777777" w:rsidR="00A161D5" w:rsidRPr="00E65DC3" w:rsidRDefault="00433686" w:rsidP="006B66B5">
      <w:pPr>
        <w:spacing w:before="120" w:after="120"/>
        <w:jc w:val="center"/>
        <w:rPr>
          <w:sz w:val="24"/>
          <w:szCs w:val="24"/>
        </w:rPr>
      </w:pPr>
      <w:r w:rsidRPr="00E65DC3">
        <w:rPr>
          <w:noProof/>
          <w:sz w:val="24"/>
          <w:szCs w:val="24"/>
          <w:lang w:val="en-AU" w:eastAsia="en-AU"/>
        </w:rPr>
        <w:drawing>
          <wp:inline distT="0" distB="0" distL="0" distR="0" wp14:anchorId="45A23D92" wp14:editId="38851E85">
            <wp:extent cx="1480820" cy="1085215"/>
            <wp:effectExtent l="0" t="0" r="5080" b="635"/>
            <wp:docPr id="1" name="Picture 1" title="Commonwealth Coat of Arms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80820" cy="1085215"/>
                    </a:xfrm>
                    <a:prstGeom prst="rect">
                      <a:avLst/>
                    </a:prstGeom>
                    <a:noFill/>
                    <a:ln>
                      <a:noFill/>
                    </a:ln>
                  </pic:spPr>
                </pic:pic>
              </a:graphicData>
            </a:graphic>
          </wp:inline>
        </w:drawing>
      </w:r>
    </w:p>
    <w:p w14:paraId="45A1F0C0" w14:textId="77777777" w:rsidR="00A161D5" w:rsidRPr="00E65DC3" w:rsidRDefault="000475E4" w:rsidP="006B66B5">
      <w:pPr>
        <w:shd w:val="clear" w:color="auto" w:fill="FFFFFF"/>
        <w:spacing w:before="600" w:after="120"/>
        <w:jc w:val="center"/>
        <w:rPr>
          <w:sz w:val="32"/>
        </w:rPr>
      </w:pPr>
      <w:r w:rsidRPr="00E65DC3">
        <w:rPr>
          <w:b/>
          <w:bCs/>
          <w:sz w:val="32"/>
          <w:szCs w:val="34"/>
          <w:lang w:val="en-US"/>
        </w:rPr>
        <w:t>Appropriation Act (No. 1) 1975</w:t>
      </w:r>
      <w:r w:rsidRPr="00E65DC3">
        <w:rPr>
          <w:rFonts w:eastAsia="Times New Roman"/>
          <w:b/>
          <w:bCs/>
          <w:sz w:val="32"/>
          <w:szCs w:val="34"/>
          <w:lang w:val="en-US"/>
        </w:rPr>
        <w:t>–76</w:t>
      </w:r>
    </w:p>
    <w:p w14:paraId="45A1F0C1" w14:textId="77777777" w:rsidR="00A161D5" w:rsidRPr="00E65DC3" w:rsidRDefault="000475E4" w:rsidP="006B66B5">
      <w:pPr>
        <w:shd w:val="clear" w:color="auto" w:fill="FFFFFF"/>
        <w:spacing w:before="720" w:after="120"/>
        <w:jc w:val="center"/>
        <w:rPr>
          <w:sz w:val="26"/>
        </w:rPr>
      </w:pPr>
      <w:r w:rsidRPr="00E65DC3">
        <w:rPr>
          <w:b/>
          <w:bCs/>
          <w:sz w:val="26"/>
          <w:szCs w:val="24"/>
          <w:lang w:val="en-US"/>
        </w:rPr>
        <w:t>No. 115 of 1975</w:t>
      </w:r>
    </w:p>
    <w:p w14:paraId="45A1F0C2" w14:textId="77777777" w:rsidR="00A161D5" w:rsidRPr="00E65DC3" w:rsidRDefault="003315EB" w:rsidP="006B66B5">
      <w:pPr>
        <w:shd w:val="clear" w:color="auto" w:fill="FFFFFF"/>
        <w:spacing w:before="1320" w:after="120"/>
        <w:jc w:val="center"/>
        <w:rPr>
          <w:sz w:val="36"/>
        </w:rPr>
      </w:pPr>
      <w:r w:rsidRPr="00E65DC3">
        <w:rPr>
          <w:noProof/>
          <w:sz w:val="36"/>
          <w:szCs w:val="34"/>
          <w:lang w:val="en-AU" w:eastAsia="en-AU"/>
        </w:rPr>
        <mc:AlternateContent>
          <mc:Choice Requires="wps">
            <w:drawing>
              <wp:anchor distT="0" distB="0" distL="114300" distR="114300" simplePos="0" relativeHeight="251657216" behindDoc="0" locked="0" layoutInCell="1" allowOverlap="1" wp14:anchorId="45A23D94" wp14:editId="5241D26A">
                <wp:simplePos x="0" y="0"/>
                <wp:positionH relativeFrom="column">
                  <wp:posOffset>67945</wp:posOffset>
                </wp:positionH>
                <wp:positionV relativeFrom="paragraph">
                  <wp:posOffset>380423</wp:posOffset>
                </wp:positionV>
                <wp:extent cx="5742710" cy="0"/>
                <wp:effectExtent l="0" t="0" r="29845" b="19050"/>
                <wp:wrapNone/>
                <wp:docPr id="3" name="Straight Connector 3" title="Horizontal line"/>
                <wp:cNvGraphicFramePr/>
                <a:graphic xmlns:a="http://schemas.openxmlformats.org/drawingml/2006/main">
                  <a:graphicData uri="http://schemas.microsoft.com/office/word/2010/wordprocessingShape">
                    <wps:wsp>
                      <wps:cNvCnPr/>
                      <wps:spPr>
                        <a:xfrm>
                          <a:off x="0" y="0"/>
                          <a:ext cx="57427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3" o:spid="_x0000_s1026" alt="Title: Horizontal line" style="position:absolute;z-index:251657216;visibility:visible;mso-wrap-style:square;mso-wrap-distance-left:9pt;mso-wrap-distance-top:0;mso-wrap-distance-right:9pt;mso-wrap-distance-bottom:0;mso-position-horizontal:absolute;mso-position-horizontal-relative:text;mso-position-vertical:absolute;mso-position-vertical-relative:text" from="5.35pt,29.95pt" to="457.55pt,2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" strokecolor="black [3040]"/>
            </w:pict>
          </mc:Fallback>
        </mc:AlternateContent>
      </w:r>
      <w:r w:rsidRPr="00E65DC3">
        <w:rPr>
          <w:noProof/>
          <w:sz w:val="36"/>
          <w:szCs w:val="34"/>
          <w:lang w:val="en-AU" w:eastAsia="en-AU"/>
        </w:rPr>
        <mc:AlternateContent>
          <mc:Choice Requires="wps">
            <w:drawing>
              <wp:anchor distT="0" distB="0" distL="114300" distR="114300" simplePos="0" relativeHeight="251655168" behindDoc="0" locked="0" layoutInCell="1" allowOverlap="1" wp14:anchorId="45A23D96" wp14:editId="47F609A4">
                <wp:simplePos x="0" y="0"/>
                <wp:positionH relativeFrom="column">
                  <wp:posOffset>62345</wp:posOffset>
                </wp:positionH>
                <wp:positionV relativeFrom="paragraph">
                  <wp:posOffset>403283</wp:posOffset>
                </wp:positionV>
                <wp:extent cx="5742710" cy="0"/>
                <wp:effectExtent l="0" t="0" r="29845" b="19050"/>
                <wp:wrapNone/>
                <wp:docPr id="2" name="Straight Connector 2" title="Horizontal line"/>
                <wp:cNvGraphicFramePr/>
                <a:graphic xmlns:a="http://schemas.openxmlformats.org/drawingml/2006/main">
                  <a:graphicData uri="http://schemas.microsoft.com/office/word/2010/wordprocessingShape">
                    <wps:wsp>
                      <wps:cNvCnPr/>
                      <wps:spPr>
                        <a:xfrm>
                          <a:off x="0" y="0"/>
                          <a:ext cx="574271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 o:spid="_x0000_s1026" alt="Title: Horizontal line" style="position:absolute;z-index:251655168;visibility:visible;mso-wrap-style:square;mso-wrap-distance-left:9pt;mso-wrap-distance-top:0;mso-wrap-distance-right:9pt;mso-wrap-distance-bottom:0;mso-position-horizontal:absolute;mso-position-horizontal-relative:text;mso-position-vertical:absolute;mso-position-vertical-relative:text" from="4.9pt,31.75pt" to="457.1pt,3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" strokecolor="black [3040]" strokeweight="1pt"/>
            </w:pict>
          </mc:Fallback>
        </mc:AlternateContent>
      </w:r>
      <w:r w:rsidR="000475E4" w:rsidRPr="00E65DC3">
        <w:rPr>
          <w:sz w:val="36"/>
          <w:szCs w:val="34"/>
          <w:lang w:val="en-US"/>
        </w:rPr>
        <w:t>AN ACT</w:t>
      </w:r>
    </w:p>
    <w:p w14:paraId="45A1F0C3" w14:textId="77777777" w:rsidR="00A161D5" w:rsidRPr="00EC046A" w:rsidRDefault="000475E4" w:rsidP="006B66B5">
      <w:pPr>
        <w:shd w:val="clear" w:color="auto" w:fill="FFFFFF"/>
        <w:spacing w:before="120" w:after="120"/>
        <w:ind w:left="1440" w:right="1440"/>
        <w:jc w:val="center"/>
        <w:rPr>
          <w:sz w:val="26"/>
        </w:rPr>
      </w:pPr>
      <w:r w:rsidRPr="00EC046A">
        <w:rPr>
          <w:sz w:val="26"/>
          <w:szCs w:val="28"/>
          <w:lang w:val="en-US"/>
        </w:rPr>
        <w:t>To appropriate certain sums out of the Consolidated Revenue Fund for the service of the year ending on 30 June 1976.</w:t>
      </w:r>
    </w:p>
    <w:p w14:paraId="45A1F0C4" w14:textId="77777777" w:rsidR="00A161D5" w:rsidRPr="00E65DC3" w:rsidRDefault="000475E4" w:rsidP="006B66B5">
      <w:pPr>
        <w:shd w:val="clear" w:color="auto" w:fill="FFFFFF"/>
        <w:ind w:right="72"/>
        <w:jc w:val="right"/>
        <w:rPr>
          <w:sz w:val="22"/>
        </w:rPr>
      </w:pPr>
      <w:r w:rsidRPr="00E65DC3">
        <w:rPr>
          <w:sz w:val="22"/>
          <w:szCs w:val="24"/>
          <w:lang w:val="en-US"/>
        </w:rPr>
        <w:t>[</w:t>
      </w:r>
      <w:r w:rsidRPr="00E65DC3">
        <w:rPr>
          <w:i/>
          <w:iCs/>
          <w:sz w:val="22"/>
          <w:szCs w:val="24"/>
          <w:lang w:val="en-US"/>
        </w:rPr>
        <w:t>Assented to 11 November 1975</w:t>
      </w:r>
      <w:r w:rsidRPr="00E65DC3">
        <w:rPr>
          <w:sz w:val="22"/>
          <w:szCs w:val="24"/>
          <w:lang w:val="en-US"/>
        </w:rPr>
        <w:t>]</w:t>
      </w:r>
    </w:p>
    <w:p w14:paraId="45A1F0C5" w14:textId="77777777" w:rsidR="00A161D5" w:rsidRPr="00E65DC3" w:rsidRDefault="000475E4" w:rsidP="003315EB">
      <w:pPr>
        <w:shd w:val="clear" w:color="auto" w:fill="FFFFFF"/>
        <w:spacing w:before="120"/>
        <w:ind w:firstLine="360"/>
        <w:jc w:val="both"/>
        <w:rPr>
          <w:sz w:val="22"/>
        </w:rPr>
      </w:pPr>
      <w:r w:rsidRPr="00E65DC3">
        <w:rPr>
          <w:sz w:val="22"/>
          <w:szCs w:val="24"/>
          <w:lang w:val="en-US"/>
        </w:rPr>
        <w:t>BE IT ENACTED by the Queen, the Senate and the House of Representatives of Australia, as follows:</w:t>
      </w:r>
      <w:r w:rsidRPr="00E65DC3">
        <w:rPr>
          <w:rFonts w:eastAsia="Times New Roman"/>
          <w:sz w:val="22"/>
          <w:szCs w:val="24"/>
          <w:lang w:val="en-US"/>
        </w:rPr>
        <w:t>—</w:t>
      </w:r>
    </w:p>
    <w:p w14:paraId="45A1F0C6" w14:textId="77777777" w:rsidR="006B66B5" w:rsidRPr="00E65DC3" w:rsidRDefault="006B66B5" w:rsidP="003315EB">
      <w:pPr>
        <w:shd w:val="clear" w:color="auto" w:fill="FFFFFF"/>
        <w:spacing w:before="120"/>
      </w:pPr>
      <w:r w:rsidRPr="00E65DC3">
        <w:rPr>
          <w:b/>
          <w:bCs/>
          <w:szCs w:val="18"/>
          <w:lang w:val="en-US"/>
        </w:rPr>
        <w:t>Short title.</w:t>
      </w:r>
    </w:p>
    <w:p w14:paraId="45A1F0C7" w14:textId="77777777" w:rsidR="00A161D5" w:rsidRPr="00E65DC3" w:rsidRDefault="000475E4" w:rsidP="003315EB">
      <w:pPr>
        <w:shd w:val="clear" w:color="auto" w:fill="FFFFFF"/>
        <w:spacing w:before="120"/>
        <w:ind w:firstLine="360"/>
        <w:jc w:val="both"/>
        <w:rPr>
          <w:sz w:val="22"/>
        </w:rPr>
      </w:pPr>
      <w:r w:rsidRPr="00E65DC3">
        <w:rPr>
          <w:b/>
          <w:bCs/>
          <w:sz w:val="22"/>
          <w:szCs w:val="24"/>
          <w:lang w:val="en-US"/>
        </w:rPr>
        <w:t>1.</w:t>
      </w:r>
      <w:r w:rsidRPr="00E65DC3">
        <w:rPr>
          <w:sz w:val="22"/>
          <w:szCs w:val="24"/>
          <w:lang w:val="en-US"/>
        </w:rPr>
        <w:t xml:space="preserve"> This Act may be cited as the </w:t>
      </w:r>
      <w:r w:rsidRPr="00E65DC3">
        <w:rPr>
          <w:i/>
          <w:iCs/>
          <w:sz w:val="22"/>
          <w:szCs w:val="24"/>
          <w:lang w:val="en-US"/>
        </w:rPr>
        <w:t xml:space="preserve">Appropriation Act </w:t>
      </w:r>
      <w:r w:rsidR="00353E36" w:rsidRPr="00E65DC3">
        <w:rPr>
          <w:iCs/>
          <w:sz w:val="22"/>
          <w:szCs w:val="24"/>
          <w:lang w:val="en-US"/>
        </w:rPr>
        <w:t>(</w:t>
      </w:r>
      <w:r w:rsidRPr="00E65DC3">
        <w:rPr>
          <w:i/>
          <w:iCs/>
          <w:sz w:val="22"/>
          <w:szCs w:val="24"/>
          <w:lang w:val="en-US"/>
        </w:rPr>
        <w:t xml:space="preserve">No. </w:t>
      </w:r>
      <w:r w:rsidRPr="00E65DC3">
        <w:rPr>
          <w:sz w:val="22"/>
          <w:szCs w:val="24"/>
          <w:lang w:val="en-US"/>
        </w:rPr>
        <w:t>1) 1975</w:t>
      </w:r>
      <w:r w:rsidRPr="00E65DC3">
        <w:rPr>
          <w:rFonts w:eastAsia="Times New Roman"/>
          <w:sz w:val="22"/>
          <w:szCs w:val="24"/>
          <w:lang w:val="en-US"/>
        </w:rPr>
        <w:t>–76.</w:t>
      </w:r>
    </w:p>
    <w:p w14:paraId="45A1F0C8" w14:textId="77777777" w:rsidR="006B66B5" w:rsidRPr="00E65DC3" w:rsidRDefault="006B66B5" w:rsidP="003315EB">
      <w:pPr>
        <w:shd w:val="clear" w:color="auto" w:fill="FFFFFF"/>
        <w:spacing w:before="120"/>
      </w:pPr>
      <w:r w:rsidRPr="00E65DC3">
        <w:rPr>
          <w:b/>
          <w:bCs/>
          <w:szCs w:val="18"/>
          <w:lang w:val="en-US"/>
        </w:rPr>
        <w:t>Commencement.</w:t>
      </w:r>
    </w:p>
    <w:p w14:paraId="45A1F0C9" w14:textId="77777777" w:rsidR="00A161D5" w:rsidRPr="00E65DC3" w:rsidRDefault="000475E4" w:rsidP="003315EB">
      <w:pPr>
        <w:shd w:val="clear" w:color="auto" w:fill="FFFFFF"/>
        <w:spacing w:before="120"/>
        <w:ind w:firstLine="360"/>
        <w:jc w:val="both"/>
        <w:rPr>
          <w:sz w:val="22"/>
        </w:rPr>
      </w:pPr>
      <w:r w:rsidRPr="00E65DC3">
        <w:rPr>
          <w:b/>
          <w:bCs/>
          <w:sz w:val="22"/>
          <w:szCs w:val="24"/>
          <w:lang w:val="en-US"/>
        </w:rPr>
        <w:t xml:space="preserve">2. </w:t>
      </w:r>
      <w:r w:rsidRPr="00E65DC3">
        <w:rPr>
          <w:sz w:val="22"/>
          <w:szCs w:val="24"/>
          <w:lang w:val="en-US"/>
        </w:rPr>
        <w:t>This Act shall come into operation on the day on which it receives the Royal Assent.</w:t>
      </w:r>
    </w:p>
    <w:p w14:paraId="45A1F0CA" w14:textId="77777777" w:rsidR="006B66B5" w:rsidRPr="00E65DC3" w:rsidRDefault="006B66B5" w:rsidP="003315EB">
      <w:pPr>
        <w:shd w:val="clear" w:color="auto" w:fill="FFFFFF"/>
        <w:spacing w:before="120"/>
      </w:pPr>
      <w:r w:rsidRPr="00E65DC3">
        <w:rPr>
          <w:b/>
          <w:bCs/>
          <w:szCs w:val="18"/>
          <w:lang w:val="en-US"/>
        </w:rPr>
        <w:t>Issue and application of $4,284,359,000.</w:t>
      </w:r>
    </w:p>
    <w:p w14:paraId="45A1F0CB" w14:textId="77777777" w:rsidR="00A161D5" w:rsidRPr="00E65DC3" w:rsidRDefault="000475E4" w:rsidP="003315EB">
      <w:pPr>
        <w:shd w:val="clear" w:color="auto" w:fill="FFFFFF"/>
        <w:spacing w:before="120"/>
        <w:ind w:firstLine="360"/>
        <w:jc w:val="both"/>
        <w:rPr>
          <w:sz w:val="22"/>
        </w:rPr>
      </w:pPr>
      <w:r w:rsidRPr="00E65DC3">
        <w:rPr>
          <w:b/>
          <w:bCs/>
          <w:sz w:val="22"/>
          <w:szCs w:val="24"/>
          <w:lang w:val="en-US"/>
        </w:rPr>
        <w:t>3.</w:t>
      </w:r>
      <w:r w:rsidRPr="00E65DC3">
        <w:rPr>
          <w:sz w:val="22"/>
          <w:szCs w:val="24"/>
          <w:lang w:val="en-US"/>
        </w:rPr>
        <w:t xml:space="preserve"> The Treasurer may issue out of the Consolidated Revenue Fund and apply for the services specified in Schedule 2, in respect of the year ending on 30 June 1976, the sum of $4,284,359,000.</w:t>
      </w:r>
    </w:p>
    <w:p w14:paraId="45A1F0CC" w14:textId="77777777" w:rsidR="006B66B5" w:rsidRPr="00E65DC3" w:rsidRDefault="006B66B5" w:rsidP="003315EB">
      <w:pPr>
        <w:shd w:val="clear" w:color="auto" w:fill="FFFFFF"/>
        <w:spacing w:before="120"/>
      </w:pPr>
      <w:r w:rsidRPr="00E65DC3">
        <w:rPr>
          <w:b/>
          <w:bCs/>
          <w:szCs w:val="18"/>
          <w:lang w:val="en-US"/>
        </w:rPr>
        <w:t>Appropriation of $6,976,119,000.</w:t>
      </w:r>
    </w:p>
    <w:p w14:paraId="45A1F0CD" w14:textId="77777777" w:rsidR="00A161D5" w:rsidRPr="00E65DC3" w:rsidRDefault="000475E4" w:rsidP="003315EB">
      <w:pPr>
        <w:shd w:val="clear" w:color="auto" w:fill="FFFFFF"/>
        <w:spacing w:before="120"/>
        <w:ind w:firstLine="360"/>
        <w:jc w:val="both"/>
        <w:rPr>
          <w:sz w:val="22"/>
        </w:rPr>
      </w:pPr>
      <w:r w:rsidRPr="00E65DC3">
        <w:rPr>
          <w:b/>
          <w:bCs/>
          <w:sz w:val="22"/>
          <w:szCs w:val="24"/>
          <w:lang w:val="en-US"/>
        </w:rPr>
        <w:t>4.</w:t>
      </w:r>
      <w:r w:rsidRPr="00E65DC3">
        <w:rPr>
          <w:sz w:val="22"/>
          <w:szCs w:val="24"/>
          <w:lang w:val="en-US"/>
        </w:rPr>
        <w:t xml:space="preserve"> The sums authorized by section 3 of the </w:t>
      </w:r>
      <w:r w:rsidRPr="00E65DC3">
        <w:rPr>
          <w:i/>
          <w:iCs/>
          <w:sz w:val="22"/>
          <w:szCs w:val="24"/>
          <w:lang w:val="en-US"/>
        </w:rPr>
        <w:t xml:space="preserve">Supply Act </w:t>
      </w:r>
      <w:r w:rsidR="00353E36" w:rsidRPr="00E65DC3">
        <w:rPr>
          <w:iCs/>
          <w:sz w:val="22"/>
          <w:szCs w:val="24"/>
          <w:lang w:val="en-US"/>
        </w:rPr>
        <w:t>(</w:t>
      </w:r>
      <w:r w:rsidRPr="00E65DC3">
        <w:rPr>
          <w:i/>
          <w:iCs/>
          <w:sz w:val="22"/>
          <w:szCs w:val="24"/>
          <w:lang w:val="en-US"/>
        </w:rPr>
        <w:t xml:space="preserve">No. </w:t>
      </w:r>
      <w:r w:rsidRPr="00E65DC3">
        <w:rPr>
          <w:sz w:val="22"/>
          <w:szCs w:val="24"/>
          <w:lang w:val="en-US"/>
        </w:rPr>
        <w:t>1) 1975</w:t>
      </w:r>
      <w:r w:rsidRPr="00E65DC3">
        <w:rPr>
          <w:rFonts w:eastAsia="Times New Roman"/>
          <w:sz w:val="22"/>
          <w:szCs w:val="24"/>
          <w:lang w:val="en-US"/>
        </w:rPr>
        <w:t>–76 and by section 3 of this Act to be issued out of the Consolidated Revenue Fund, amounting, as appears by Schedule 1, in the aggregate to the sum</w:t>
      </w:r>
    </w:p>
    <w:p w14:paraId="45A1F0CE" w14:textId="43572EE1" w:rsidR="00A161D5" w:rsidRPr="00E65DC3" w:rsidRDefault="000475E4" w:rsidP="006B66B5">
      <w:pPr>
        <w:shd w:val="clear" w:color="auto" w:fill="FFFFFF"/>
        <w:spacing w:before="120"/>
        <w:ind w:firstLine="360"/>
        <w:jc w:val="both"/>
      </w:pPr>
      <w:r w:rsidRPr="00E65DC3">
        <w:rPr>
          <w:szCs w:val="18"/>
          <w:lang w:val="en-US"/>
        </w:rPr>
        <w:t>17728/75</w:t>
      </w:r>
      <w:r w:rsidRPr="00E65DC3">
        <w:rPr>
          <w:rFonts w:eastAsia="Times New Roman"/>
          <w:szCs w:val="18"/>
          <w:lang w:val="en-US"/>
        </w:rPr>
        <w:t>—Recommended retail price $1</w:t>
      </w:r>
      <w:r w:rsidR="00E50FBA">
        <w:rPr>
          <w:rFonts w:eastAsia="Times New Roman"/>
          <w:szCs w:val="18"/>
          <w:lang w:val="en-US"/>
        </w:rPr>
        <w:t>.</w:t>
      </w:r>
      <w:r w:rsidRPr="00E65DC3">
        <w:rPr>
          <w:rFonts w:eastAsia="Times New Roman"/>
          <w:szCs w:val="18"/>
          <w:lang w:val="en-US"/>
        </w:rPr>
        <w:t>00</w:t>
      </w:r>
    </w:p>
    <w:p w14:paraId="45A1F0CF" w14:textId="77777777" w:rsidR="0098351D" w:rsidRDefault="0098351D">
      <w:pPr>
        <w:widowControl/>
        <w:autoSpaceDE/>
        <w:autoSpaceDN/>
        <w:adjustRightInd/>
        <w:spacing w:after="200" w:line="276" w:lineRule="auto"/>
        <w:rPr>
          <w:sz w:val="22"/>
          <w:szCs w:val="24"/>
          <w:lang w:val="en-US"/>
        </w:rPr>
        <w:sectPr w:rsidR="0098351D" w:rsidSect="006B66B5">
          <w:type w:val="nextColumn"/>
          <w:pgSz w:w="11909" w:h="16834"/>
          <w:pgMar w:top="1440" w:right="1440" w:bottom="1440" w:left="1440" w:header="720" w:footer="720" w:gutter="0"/>
          <w:cols w:space="60"/>
          <w:noEndnote/>
          <w:docGrid w:linePitch="272"/>
        </w:sectPr>
      </w:pPr>
    </w:p>
    <w:p w14:paraId="45A1F0D0" w14:textId="77777777" w:rsidR="00A161D5" w:rsidRPr="00E65DC3" w:rsidRDefault="000475E4" w:rsidP="006B66B5">
      <w:pPr>
        <w:shd w:val="clear" w:color="auto" w:fill="FFFFFF"/>
        <w:spacing w:before="120"/>
        <w:jc w:val="both"/>
        <w:rPr>
          <w:sz w:val="22"/>
        </w:rPr>
      </w:pPr>
      <w:r w:rsidRPr="00E65DC3">
        <w:rPr>
          <w:sz w:val="22"/>
          <w:szCs w:val="24"/>
          <w:lang w:val="en-US"/>
        </w:rPr>
        <w:lastRenderedPageBreak/>
        <w:t>of $6,976,119,000 are appropriated, and shall be deemed to have been appropriated, as from 1 July 1975, for the services expressed in Schedule 2 in respect of the financial year that commenced on that date.</w:t>
      </w:r>
    </w:p>
    <w:p w14:paraId="45A1F0D1" w14:textId="77777777" w:rsidR="00A161D5" w:rsidRPr="00E65DC3" w:rsidRDefault="000475E4" w:rsidP="006B66B5">
      <w:pPr>
        <w:shd w:val="clear" w:color="auto" w:fill="FFFFFF"/>
        <w:spacing w:before="120"/>
      </w:pPr>
      <w:r w:rsidRPr="00E65DC3">
        <w:rPr>
          <w:b/>
          <w:bCs/>
          <w:szCs w:val="18"/>
          <w:lang w:val="en-US"/>
        </w:rPr>
        <w:t>Additional appropriation in respect of increases in salaries.</w:t>
      </w:r>
    </w:p>
    <w:p w14:paraId="45A1F0D2" w14:textId="77777777" w:rsidR="00A161D5" w:rsidRPr="00E65DC3" w:rsidRDefault="000475E4" w:rsidP="006B66B5">
      <w:pPr>
        <w:shd w:val="clear" w:color="auto" w:fill="FFFFFF"/>
        <w:spacing w:before="120"/>
        <w:ind w:left="10" w:firstLine="336"/>
        <w:jc w:val="both"/>
        <w:rPr>
          <w:sz w:val="22"/>
        </w:rPr>
      </w:pPr>
      <w:r w:rsidRPr="00E65DC3">
        <w:rPr>
          <w:b/>
          <w:bCs/>
          <w:sz w:val="22"/>
          <w:szCs w:val="24"/>
          <w:lang w:val="en-US"/>
        </w:rPr>
        <w:t>5.</w:t>
      </w:r>
      <w:r w:rsidRPr="00E65DC3">
        <w:rPr>
          <w:sz w:val="22"/>
          <w:szCs w:val="24"/>
          <w:lang w:val="en-US"/>
        </w:rPr>
        <w:t xml:space="preserve"> (1) In addition to the sum referred to in section 4, the Treasurer may issue out of the Consolidated Revenue Fund for the service of the year ending on 30 June 1976 amounts not exceeding such amounts as he determines in accordance with sub-section (2).</w:t>
      </w:r>
    </w:p>
    <w:p w14:paraId="45A1F0D3" w14:textId="77777777" w:rsidR="00A161D5" w:rsidRPr="00E65DC3" w:rsidRDefault="000475E4" w:rsidP="006B66B5">
      <w:pPr>
        <w:numPr>
          <w:ilvl w:val="0"/>
          <w:numId w:val="1"/>
        </w:numPr>
        <w:shd w:val="clear" w:color="auto" w:fill="FFFFFF"/>
        <w:tabs>
          <w:tab w:val="left" w:pos="691"/>
        </w:tabs>
        <w:spacing w:before="120"/>
        <w:ind w:firstLine="336"/>
        <w:jc w:val="both"/>
        <w:rPr>
          <w:sz w:val="22"/>
          <w:szCs w:val="24"/>
          <w:lang w:val="en-US"/>
        </w:rPr>
      </w:pPr>
      <w:r w:rsidRPr="00E65DC3">
        <w:rPr>
          <w:sz w:val="22"/>
          <w:szCs w:val="24"/>
          <w:lang w:val="en-US"/>
        </w:rPr>
        <w:t>The amounts determined by the Treasurer under this section shall not exceed the amounts estimated to be necessary for the payment of such increases in salaries and wages, and payments in the nature of salary, for which provision is made in Schedule 2 as have become payable or become payable, or have commenced or commence to be paid, during the financial year ending on 30 June 1976, in accordance with any law, or in accordance with an award, order or determination made under a law.</w:t>
      </w:r>
    </w:p>
    <w:p w14:paraId="45A1F0D4" w14:textId="77777777" w:rsidR="00A161D5" w:rsidRPr="00E65DC3" w:rsidRDefault="000475E4" w:rsidP="006B66B5">
      <w:pPr>
        <w:numPr>
          <w:ilvl w:val="0"/>
          <w:numId w:val="1"/>
        </w:numPr>
        <w:shd w:val="clear" w:color="auto" w:fill="FFFFFF"/>
        <w:tabs>
          <w:tab w:val="left" w:pos="691"/>
        </w:tabs>
        <w:spacing w:before="120"/>
        <w:ind w:firstLine="336"/>
        <w:jc w:val="both"/>
        <w:rPr>
          <w:sz w:val="22"/>
          <w:szCs w:val="24"/>
          <w:lang w:val="en-US"/>
        </w:rPr>
      </w:pPr>
      <w:r w:rsidRPr="00E65DC3">
        <w:rPr>
          <w:sz w:val="22"/>
          <w:szCs w:val="24"/>
          <w:lang w:val="en-US"/>
        </w:rPr>
        <w:t>Amounts issued under this section may be applied only for the purpose of expenditure in respect of increases referred to in sub-section (2) in salaries and wages and in payments in the nature of salary and the Treasurer shall report the amounts so issued to the Parliament.</w:t>
      </w:r>
    </w:p>
    <w:p w14:paraId="45A1F0D5" w14:textId="77777777" w:rsidR="00A161D5" w:rsidRPr="00E65DC3" w:rsidRDefault="000475E4" w:rsidP="006B66B5">
      <w:pPr>
        <w:numPr>
          <w:ilvl w:val="0"/>
          <w:numId w:val="1"/>
        </w:numPr>
        <w:shd w:val="clear" w:color="auto" w:fill="FFFFFF"/>
        <w:tabs>
          <w:tab w:val="left" w:pos="691"/>
        </w:tabs>
        <w:spacing w:before="120"/>
        <w:ind w:firstLine="336"/>
        <w:jc w:val="both"/>
        <w:rPr>
          <w:sz w:val="22"/>
          <w:szCs w:val="24"/>
          <w:lang w:val="en-US"/>
        </w:rPr>
      </w:pPr>
      <w:r w:rsidRPr="00E65DC3">
        <w:rPr>
          <w:sz w:val="22"/>
          <w:szCs w:val="24"/>
          <w:lang w:val="en-US"/>
        </w:rPr>
        <w:t>The Consolidated Revenue Fund is appropriated to the extent necessary for the purposes of this section.</w:t>
      </w:r>
    </w:p>
    <w:p w14:paraId="45A1F0D6" w14:textId="77777777" w:rsidR="00A161D5" w:rsidRPr="00E65DC3" w:rsidRDefault="000475E4" w:rsidP="006B66B5">
      <w:pPr>
        <w:shd w:val="clear" w:color="auto" w:fill="FFFFFF"/>
        <w:spacing w:before="120"/>
      </w:pPr>
      <w:r w:rsidRPr="00E65DC3">
        <w:rPr>
          <w:b/>
          <w:bCs/>
          <w:szCs w:val="18"/>
          <w:lang w:val="en-US"/>
        </w:rPr>
        <w:t>Amounts expended under Supply Act in respect of increases in salaries and wages.</w:t>
      </w:r>
    </w:p>
    <w:p w14:paraId="45A1F0D7" w14:textId="77777777" w:rsidR="00A161D5" w:rsidRPr="00E65DC3" w:rsidRDefault="000475E4" w:rsidP="006B66B5">
      <w:pPr>
        <w:shd w:val="clear" w:color="auto" w:fill="FFFFFF"/>
        <w:spacing w:before="120"/>
        <w:ind w:firstLine="336"/>
        <w:jc w:val="both"/>
        <w:rPr>
          <w:sz w:val="22"/>
        </w:rPr>
      </w:pPr>
      <w:r w:rsidRPr="00E65DC3">
        <w:rPr>
          <w:b/>
          <w:bCs/>
          <w:sz w:val="22"/>
          <w:szCs w:val="24"/>
          <w:lang w:val="en-US"/>
        </w:rPr>
        <w:t>6.</w:t>
      </w:r>
      <w:r w:rsidRPr="00E65DC3">
        <w:rPr>
          <w:sz w:val="22"/>
          <w:szCs w:val="24"/>
          <w:lang w:val="en-US"/>
        </w:rPr>
        <w:t xml:space="preserve"> Amounts issued, before the commencement of this Act, in accordance with section 4 of the </w:t>
      </w:r>
      <w:r w:rsidRPr="00E65DC3">
        <w:rPr>
          <w:i/>
          <w:iCs/>
          <w:sz w:val="22"/>
          <w:szCs w:val="24"/>
          <w:lang w:val="en-US"/>
        </w:rPr>
        <w:t xml:space="preserve">Supply Act </w:t>
      </w:r>
      <w:r w:rsidR="00353E36" w:rsidRPr="00E65DC3">
        <w:rPr>
          <w:iCs/>
          <w:sz w:val="22"/>
          <w:szCs w:val="24"/>
          <w:lang w:val="en-US"/>
        </w:rPr>
        <w:t>(</w:t>
      </w:r>
      <w:r w:rsidRPr="00E65DC3">
        <w:rPr>
          <w:i/>
          <w:iCs/>
          <w:sz w:val="22"/>
          <w:szCs w:val="24"/>
          <w:lang w:val="en-US"/>
        </w:rPr>
        <w:t xml:space="preserve">No. </w:t>
      </w:r>
      <w:r w:rsidRPr="00E65DC3">
        <w:rPr>
          <w:sz w:val="22"/>
          <w:szCs w:val="24"/>
          <w:lang w:val="en-US"/>
        </w:rPr>
        <w:t>1) 1975</w:t>
      </w:r>
      <w:r w:rsidRPr="00E65DC3">
        <w:rPr>
          <w:rFonts w:eastAsia="Times New Roman"/>
          <w:sz w:val="22"/>
          <w:szCs w:val="24"/>
          <w:lang w:val="en-US"/>
        </w:rPr>
        <w:t>–76 and applied in payment of salaries or wages, or payments in the nature of salary, referred to in Schedule 2, shall be deemed to have been issued and applied under this Act.</w:t>
      </w:r>
    </w:p>
    <w:p w14:paraId="45A1F0D8" w14:textId="77777777" w:rsidR="00A161D5" w:rsidRPr="00E65DC3" w:rsidRDefault="000475E4" w:rsidP="006B66B5">
      <w:pPr>
        <w:shd w:val="clear" w:color="auto" w:fill="FFFFFF"/>
        <w:spacing w:before="120"/>
      </w:pPr>
      <w:r w:rsidRPr="00E65DC3">
        <w:rPr>
          <w:b/>
          <w:bCs/>
          <w:szCs w:val="18"/>
          <w:lang w:val="en-US"/>
        </w:rPr>
        <w:t>Further issue, application and appropriation.</w:t>
      </w:r>
    </w:p>
    <w:p w14:paraId="45A1F0D9" w14:textId="77777777" w:rsidR="00A161D5" w:rsidRPr="00E65DC3" w:rsidRDefault="000475E4" w:rsidP="006B66B5">
      <w:pPr>
        <w:shd w:val="clear" w:color="auto" w:fill="FFFFFF"/>
        <w:spacing w:before="120"/>
        <w:ind w:firstLine="331"/>
        <w:jc w:val="both"/>
        <w:rPr>
          <w:sz w:val="22"/>
        </w:rPr>
      </w:pPr>
      <w:r w:rsidRPr="00E65DC3">
        <w:rPr>
          <w:b/>
          <w:bCs/>
          <w:sz w:val="22"/>
          <w:szCs w:val="24"/>
          <w:lang w:val="en-US"/>
        </w:rPr>
        <w:t>7.</w:t>
      </w:r>
      <w:r w:rsidRPr="00E65DC3">
        <w:rPr>
          <w:sz w:val="22"/>
          <w:szCs w:val="24"/>
          <w:lang w:val="en-US"/>
        </w:rPr>
        <w:t xml:space="preserve"> (1) In addition to the sum appropriated by section 4, the Treasurer may issue out of the Consolidated Revenue Fund and apply, in respect of the year ending on 30 June 1976, such sums as the Treasurer from time to time determines.</w:t>
      </w:r>
    </w:p>
    <w:p w14:paraId="45A1F0DA" w14:textId="77777777" w:rsidR="00A161D5" w:rsidRPr="00E65DC3" w:rsidRDefault="000475E4" w:rsidP="006B66B5">
      <w:pPr>
        <w:shd w:val="clear" w:color="auto" w:fill="FFFFFF"/>
        <w:spacing w:before="120"/>
        <w:ind w:firstLine="336"/>
        <w:jc w:val="both"/>
        <w:rPr>
          <w:sz w:val="22"/>
        </w:rPr>
      </w:pPr>
      <w:r w:rsidRPr="00E65DC3">
        <w:rPr>
          <w:sz w:val="22"/>
          <w:szCs w:val="24"/>
          <w:lang w:val="en-US"/>
        </w:rPr>
        <w:t xml:space="preserve">(2) The sums determined by the Treasurer under sub-section (1) are appropriated for the purposes of the Loan Consolidation and Investment Reserve established by the </w:t>
      </w:r>
      <w:r w:rsidRPr="00E65DC3">
        <w:rPr>
          <w:i/>
          <w:iCs/>
          <w:sz w:val="22"/>
          <w:szCs w:val="24"/>
          <w:lang w:val="en-US"/>
        </w:rPr>
        <w:t xml:space="preserve">Loan Consolidation and Investment Reserve Act </w:t>
      </w:r>
      <w:r w:rsidRPr="00E65DC3">
        <w:rPr>
          <w:sz w:val="22"/>
          <w:szCs w:val="24"/>
          <w:lang w:val="en-US"/>
        </w:rPr>
        <w:t>1955</w:t>
      </w:r>
      <w:r w:rsidRPr="00E65DC3">
        <w:rPr>
          <w:rFonts w:eastAsia="Times New Roman"/>
          <w:sz w:val="22"/>
          <w:szCs w:val="24"/>
          <w:lang w:val="en-US"/>
        </w:rPr>
        <w:t>–1973.</w:t>
      </w:r>
    </w:p>
    <w:p w14:paraId="45A1F0DB" w14:textId="77777777" w:rsidR="00A161D5" w:rsidRPr="00E65DC3" w:rsidRDefault="000475E4" w:rsidP="006B66B5">
      <w:pPr>
        <w:shd w:val="clear" w:color="auto" w:fill="FFFFFF"/>
        <w:spacing w:before="77"/>
        <w:ind w:left="5"/>
        <w:jc w:val="both"/>
      </w:pPr>
      <w:r w:rsidRPr="00E65DC3">
        <w:rPr>
          <w:b/>
          <w:bCs/>
          <w:szCs w:val="18"/>
          <w:lang w:val="en-US"/>
        </w:rPr>
        <w:t>Act to be subject to Loan Act.</w:t>
      </w:r>
    </w:p>
    <w:p w14:paraId="45A1F0DC" w14:textId="77777777" w:rsidR="00A161D5" w:rsidRPr="00E65DC3" w:rsidRDefault="000475E4" w:rsidP="006B66B5">
      <w:pPr>
        <w:shd w:val="clear" w:color="auto" w:fill="FFFFFF"/>
        <w:spacing w:before="120"/>
        <w:ind w:firstLine="360"/>
        <w:jc w:val="both"/>
        <w:rPr>
          <w:sz w:val="22"/>
        </w:rPr>
      </w:pPr>
      <w:r w:rsidRPr="00E65DC3">
        <w:rPr>
          <w:b/>
          <w:bCs/>
          <w:sz w:val="22"/>
          <w:szCs w:val="24"/>
          <w:lang w:val="en-US"/>
        </w:rPr>
        <w:t>8.</w:t>
      </w:r>
      <w:r w:rsidRPr="00E65DC3">
        <w:rPr>
          <w:sz w:val="22"/>
          <w:szCs w:val="24"/>
          <w:lang w:val="en-US"/>
        </w:rPr>
        <w:t xml:space="preserve"> This Act has effect subject to section 5 of the </w:t>
      </w:r>
      <w:r w:rsidRPr="00E65DC3">
        <w:rPr>
          <w:i/>
          <w:iCs/>
          <w:sz w:val="22"/>
          <w:szCs w:val="24"/>
          <w:lang w:val="en-US"/>
        </w:rPr>
        <w:t xml:space="preserve">Loan Act </w:t>
      </w:r>
      <w:r w:rsidRPr="00E65DC3">
        <w:rPr>
          <w:sz w:val="22"/>
          <w:szCs w:val="24"/>
          <w:lang w:val="en-US"/>
        </w:rPr>
        <w:t>1975.</w:t>
      </w:r>
    </w:p>
    <w:p w14:paraId="45A1F0DD" w14:textId="77777777" w:rsidR="00A161D5" w:rsidRPr="00E65DC3" w:rsidRDefault="00EC046A" w:rsidP="00E229F0">
      <w:pPr>
        <w:shd w:val="clear" w:color="auto" w:fill="FFFFFF"/>
        <w:tabs>
          <w:tab w:val="left" w:pos="4950"/>
          <w:tab w:val="left" w:pos="8190"/>
        </w:tabs>
        <w:spacing w:before="480"/>
        <w:ind w:left="3960"/>
        <w:rPr>
          <w:sz w:val="22"/>
        </w:rPr>
      </w:pPr>
      <w:r>
        <w:rPr>
          <w:noProof/>
          <w:sz w:val="22"/>
          <w:szCs w:val="18"/>
          <w:lang w:val="en-AU" w:eastAsia="en-AU"/>
        </w:rPr>
        <mc:AlternateContent>
          <mc:Choice Requires="wps">
            <w:drawing>
              <wp:anchor distT="0" distB="0" distL="114300" distR="114300" simplePos="0" relativeHeight="251662336" behindDoc="0" locked="0" layoutInCell="1" allowOverlap="1" wp14:anchorId="45A23D98" wp14:editId="36ADE195">
                <wp:simplePos x="0" y="0"/>
                <wp:positionH relativeFrom="column">
                  <wp:posOffset>2533650</wp:posOffset>
                </wp:positionH>
                <wp:positionV relativeFrom="paragraph">
                  <wp:posOffset>182880</wp:posOffset>
                </wp:positionV>
                <wp:extent cx="775335" cy="0"/>
                <wp:effectExtent l="0" t="0" r="24765" b="19050"/>
                <wp:wrapNone/>
                <wp:docPr id="6" name="Straight Connector 6" title="Horizontal line"/>
                <wp:cNvGraphicFramePr/>
                <a:graphic xmlns:a="http://schemas.openxmlformats.org/drawingml/2006/main">
                  <a:graphicData uri="http://schemas.microsoft.com/office/word/2010/wordprocessingShape">
                    <wps:wsp>
                      <wps:cNvCnPr/>
                      <wps:spPr>
                        <a:xfrm>
                          <a:off x="0" y="0"/>
                          <a:ext cx="7753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6" o:spid="_x0000_s1026" alt="Title: Horizontal line"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99.5pt,14.4pt" to="260.55pt,1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" strokecolor="black [3040]"/>
            </w:pict>
          </mc:Fallback>
        </mc:AlternateContent>
      </w:r>
      <w:r w:rsidR="00E229F0" w:rsidRPr="00E65DC3">
        <w:rPr>
          <w:noProof/>
          <w:sz w:val="22"/>
          <w:szCs w:val="18"/>
          <w:lang w:val="en-AU" w:eastAsia="en-AU"/>
        </w:rPr>
        <mc:AlternateContent>
          <mc:Choice Requires="wps">
            <w:drawing>
              <wp:anchor distT="0" distB="0" distL="114300" distR="114300" simplePos="0" relativeHeight="251661312" behindDoc="0" locked="0" layoutInCell="1" allowOverlap="1" wp14:anchorId="45A23D9A" wp14:editId="41D45996">
                <wp:simplePos x="0" y="0"/>
                <wp:positionH relativeFrom="column">
                  <wp:posOffset>2530475</wp:posOffset>
                </wp:positionH>
                <wp:positionV relativeFrom="paragraph">
                  <wp:posOffset>154363</wp:posOffset>
                </wp:positionV>
                <wp:extent cx="775854" cy="0"/>
                <wp:effectExtent l="0" t="0" r="24765" b="19050"/>
                <wp:wrapNone/>
                <wp:docPr id="5" name="Straight Connector 5" title="Horizontal line"/>
                <wp:cNvGraphicFramePr/>
                <a:graphic xmlns:a="http://schemas.openxmlformats.org/drawingml/2006/main">
                  <a:graphicData uri="http://schemas.microsoft.com/office/word/2010/wordprocessingShape">
                    <wps:wsp>
                      <wps:cNvCnPr/>
                      <wps:spPr>
                        <a:xfrm>
                          <a:off x="0" y="0"/>
                          <a:ext cx="77585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5" o:spid="_x0000_s1026" alt="Title: Horizontal line"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99.25pt,12.15pt" to="260.35pt,1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" strokecolor="black [3040]"/>
            </w:pict>
          </mc:Fallback>
        </mc:AlternateContent>
      </w:r>
      <w:r w:rsidR="00E229F0" w:rsidRPr="00E65DC3">
        <w:rPr>
          <w:noProof/>
          <w:sz w:val="22"/>
          <w:szCs w:val="18"/>
          <w:lang w:val="en-AU" w:eastAsia="en-AU"/>
        </w:rPr>
        <mc:AlternateContent>
          <mc:Choice Requires="wps">
            <w:drawing>
              <wp:anchor distT="0" distB="0" distL="114300" distR="114300" simplePos="0" relativeHeight="251660288" behindDoc="0" locked="0" layoutInCell="1" allowOverlap="1" wp14:anchorId="45A23D9C" wp14:editId="1926A713">
                <wp:simplePos x="0" y="0"/>
                <wp:positionH relativeFrom="column">
                  <wp:posOffset>2535382</wp:posOffset>
                </wp:positionH>
                <wp:positionV relativeFrom="paragraph">
                  <wp:posOffset>142182</wp:posOffset>
                </wp:positionV>
                <wp:extent cx="775854" cy="0"/>
                <wp:effectExtent l="0" t="0" r="24765" b="19050"/>
                <wp:wrapNone/>
                <wp:docPr id="4" name="Straight Connector 4" title="Horizontal line"/>
                <wp:cNvGraphicFramePr/>
                <a:graphic xmlns:a="http://schemas.openxmlformats.org/drawingml/2006/main">
                  <a:graphicData uri="http://schemas.microsoft.com/office/word/2010/wordprocessingShape">
                    <wps:wsp>
                      <wps:cNvCnPr/>
                      <wps:spPr>
                        <a:xfrm>
                          <a:off x="0" y="0"/>
                          <a:ext cx="77585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4" o:spid="_x0000_s1026" alt="Title: Horizontal line"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99.65pt,11.2pt" to="260.75pt,1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" strokecolor="black [3040]"/>
            </w:pict>
          </mc:Fallback>
        </mc:AlternateContent>
      </w:r>
      <w:r w:rsidR="000475E4" w:rsidRPr="00E65DC3">
        <w:rPr>
          <w:sz w:val="22"/>
          <w:szCs w:val="18"/>
          <w:lang w:val="en-US"/>
        </w:rPr>
        <w:t>SCHEDULE 1</w:t>
      </w:r>
      <w:r w:rsidR="000475E4" w:rsidRPr="00E65DC3">
        <w:rPr>
          <w:sz w:val="22"/>
          <w:szCs w:val="18"/>
          <w:lang w:val="en-US"/>
        </w:rPr>
        <w:tab/>
      </w:r>
      <w:r w:rsidR="000475E4" w:rsidRPr="00E65DC3">
        <w:rPr>
          <w:szCs w:val="18"/>
          <w:lang w:val="en-US"/>
        </w:rPr>
        <w:t>Section 4.</w:t>
      </w:r>
    </w:p>
    <w:p w14:paraId="45A1F0DE" w14:textId="77777777" w:rsidR="00A161D5" w:rsidRPr="00E65DC3" w:rsidRDefault="000475E4" w:rsidP="00D65F41">
      <w:pPr>
        <w:shd w:val="clear" w:color="auto" w:fill="FFFFFF"/>
        <w:spacing w:before="120" w:after="120"/>
        <w:ind w:left="1440" w:right="1440"/>
        <w:jc w:val="center"/>
        <w:rPr>
          <w:sz w:val="22"/>
        </w:rPr>
      </w:pPr>
      <w:r w:rsidRPr="00E65DC3">
        <w:rPr>
          <w:sz w:val="22"/>
          <w:szCs w:val="18"/>
          <w:lang w:val="en-US"/>
        </w:rPr>
        <w:t>SUMS AUTHORIZED TO BE</w:t>
      </w:r>
      <w:bookmarkStart w:id="0" w:name="_GoBack"/>
      <w:bookmarkEnd w:id="0"/>
      <w:r w:rsidRPr="00E65DC3">
        <w:rPr>
          <w:sz w:val="22"/>
          <w:szCs w:val="18"/>
          <w:lang w:val="en-US"/>
        </w:rPr>
        <w:t xml:space="preserve"> ISSUED OUT OF THE CONSOLIDATED REVENUE FUND</w:t>
      </w:r>
    </w:p>
    <w:tbl>
      <w:tblPr>
        <w:tblW w:w="3500" w:type="pct"/>
        <w:jc w:val="center"/>
        <w:shd w:val="clear" w:color="auto" w:fill="FFFFFF"/>
        <w:tblLayout w:type="fixed"/>
        <w:tblCellMar>
          <w:left w:w="40" w:type="dxa"/>
          <w:right w:w="40" w:type="dxa"/>
        </w:tblCellMar>
        <w:tblLook w:val="0000" w:firstRow="0" w:lastRow="0" w:firstColumn="0" w:lastColumn="0" w:noHBand="0" w:noVBand="0"/>
      </w:tblPr>
      <w:tblGrid>
        <w:gridCol w:w="4794"/>
        <w:gridCol w:w="1582"/>
      </w:tblGrid>
      <w:tr w:rsidR="00A161D5" w:rsidRPr="00E65DC3" w14:paraId="45A1F0E1" w14:textId="77777777" w:rsidTr="00C373D8">
        <w:trPr>
          <w:trHeight w:val="20"/>
          <w:jc w:val="center"/>
        </w:trPr>
        <w:tc>
          <w:tcPr>
            <w:tcW w:w="4794" w:type="dxa"/>
            <w:tcBorders>
              <w:top w:val="nil"/>
              <w:left w:val="nil"/>
              <w:bottom w:val="nil"/>
            </w:tcBorders>
            <w:shd w:val="clear" w:color="auto" w:fill="FFFFFF"/>
            <w:vAlign w:val="bottom"/>
          </w:tcPr>
          <w:p w14:paraId="45A1F0DF" w14:textId="77777777" w:rsidR="00A161D5" w:rsidRPr="00E65DC3" w:rsidRDefault="00A161D5" w:rsidP="006B66B5">
            <w:pPr>
              <w:shd w:val="clear" w:color="auto" w:fill="FFFFFF"/>
            </w:pPr>
          </w:p>
        </w:tc>
        <w:tc>
          <w:tcPr>
            <w:tcW w:w="1582" w:type="dxa"/>
            <w:tcBorders>
              <w:top w:val="nil"/>
              <w:bottom w:val="nil"/>
              <w:right w:val="nil"/>
            </w:tcBorders>
            <w:shd w:val="clear" w:color="auto" w:fill="FFFFFF"/>
            <w:vAlign w:val="bottom"/>
          </w:tcPr>
          <w:p w14:paraId="45A1F0E0" w14:textId="77777777" w:rsidR="00A161D5" w:rsidRPr="00E65DC3" w:rsidRDefault="000475E4" w:rsidP="006B66B5">
            <w:pPr>
              <w:shd w:val="clear" w:color="auto" w:fill="FFFFFF"/>
              <w:jc w:val="center"/>
            </w:pPr>
            <w:r w:rsidRPr="00E65DC3">
              <w:rPr>
                <w:lang w:val="en-US"/>
              </w:rPr>
              <w:t>$</w:t>
            </w:r>
          </w:p>
        </w:tc>
      </w:tr>
      <w:tr w:rsidR="00A161D5" w:rsidRPr="00E65DC3" w14:paraId="45A1F0E4" w14:textId="77777777" w:rsidTr="00C373D8">
        <w:trPr>
          <w:trHeight w:val="20"/>
          <w:jc w:val="center"/>
        </w:trPr>
        <w:tc>
          <w:tcPr>
            <w:tcW w:w="4794" w:type="dxa"/>
            <w:tcBorders>
              <w:top w:val="nil"/>
              <w:left w:val="nil"/>
              <w:bottom w:val="nil"/>
            </w:tcBorders>
            <w:shd w:val="clear" w:color="auto" w:fill="FFFFFF"/>
            <w:vAlign w:val="bottom"/>
          </w:tcPr>
          <w:p w14:paraId="45A1F0E2" w14:textId="77777777" w:rsidR="00A161D5" w:rsidRPr="00E65DC3" w:rsidRDefault="000475E4" w:rsidP="00C373D8">
            <w:pPr>
              <w:shd w:val="clear" w:color="auto" w:fill="FFFFFF"/>
              <w:tabs>
                <w:tab w:val="left" w:leader="dot" w:pos="4608"/>
              </w:tabs>
            </w:pPr>
            <w:r w:rsidRPr="00E65DC3">
              <w:rPr>
                <w:szCs w:val="16"/>
                <w:lang w:val="en-US"/>
              </w:rPr>
              <w:t xml:space="preserve">By the </w:t>
            </w:r>
            <w:r w:rsidRPr="00E65DC3">
              <w:rPr>
                <w:i/>
                <w:iCs/>
                <w:szCs w:val="16"/>
                <w:lang w:val="en-US"/>
              </w:rPr>
              <w:t xml:space="preserve">Supply Act </w:t>
            </w:r>
            <w:r w:rsidR="00353E36" w:rsidRPr="00E65DC3">
              <w:rPr>
                <w:iCs/>
                <w:szCs w:val="16"/>
                <w:lang w:val="en-US"/>
              </w:rPr>
              <w:t>(</w:t>
            </w:r>
            <w:r w:rsidRPr="00E65DC3">
              <w:rPr>
                <w:i/>
                <w:iCs/>
                <w:szCs w:val="16"/>
                <w:lang w:val="en-US"/>
              </w:rPr>
              <w:t xml:space="preserve">No. </w:t>
            </w:r>
            <w:r w:rsidRPr="00E65DC3">
              <w:rPr>
                <w:szCs w:val="16"/>
                <w:lang w:val="en-US"/>
              </w:rPr>
              <w:t>1) 1975</w:t>
            </w:r>
            <w:r w:rsidRPr="00E65DC3">
              <w:rPr>
                <w:rFonts w:eastAsia="Times New Roman"/>
                <w:szCs w:val="16"/>
                <w:lang w:val="en-US"/>
              </w:rPr>
              <w:t>–76</w:t>
            </w:r>
            <w:r w:rsidR="00C373D8" w:rsidRPr="00E65DC3">
              <w:rPr>
                <w:rFonts w:eastAsia="Times New Roman"/>
                <w:szCs w:val="16"/>
                <w:lang w:val="en-US"/>
              </w:rPr>
              <w:tab/>
            </w:r>
          </w:p>
        </w:tc>
        <w:tc>
          <w:tcPr>
            <w:tcW w:w="1582" w:type="dxa"/>
            <w:tcBorders>
              <w:top w:val="nil"/>
              <w:bottom w:val="nil"/>
              <w:right w:val="nil"/>
            </w:tcBorders>
            <w:shd w:val="clear" w:color="auto" w:fill="FFFFFF"/>
            <w:vAlign w:val="bottom"/>
          </w:tcPr>
          <w:p w14:paraId="45A1F0E3" w14:textId="77777777" w:rsidR="00A161D5" w:rsidRPr="00E65DC3" w:rsidRDefault="000475E4" w:rsidP="00C373D8">
            <w:pPr>
              <w:shd w:val="clear" w:color="auto" w:fill="FFFFFF"/>
              <w:ind w:right="72"/>
              <w:jc w:val="right"/>
            </w:pPr>
            <w:r w:rsidRPr="00E65DC3">
              <w:rPr>
                <w:szCs w:val="16"/>
                <w:lang w:val="en-US"/>
              </w:rPr>
              <w:t>2,691,760,000</w:t>
            </w:r>
          </w:p>
        </w:tc>
      </w:tr>
      <w:tr w:rsidR="00A161D5" w:rsidRPr="00E65DC3" w14:paraId="45A1F0E7" w14:textId="77777777" w:rsidTr="00C373D8">
        <w:trPr>
          <w:trHeight w:val="20"/>
          <w:jc w:val="center"/>
        </w:trPr>
        <w:tc>
          <w:tcPr>
            <w:tcW w:w="4794" w:type="dxa"/>
            <w:tcBorders>
              <w:top w:val="nil"/>
              <w:left w:val="nil"/>
              <w:bottom w:val="nil"/>
            </w:tcBorders>
            <w:shd w:val="clear" w:color="auto" w:fill="FFFFFF"/>
            <w:vAlign w:val="bottom"/>
          </w:tcPr>
          <w:p w14:paraId="45A1F0E5" w14:textId="77777777" w:rsidR="00A161D5" w:rsidRPr="00E65DC3" w:rsidRDefault="000475E4" w:rsidP="00C373D8">
            <w:pPr>
              <w:shd w:val="clear" w:color="auto" w:fill="FFFFFF"/>
              <w:tabs>
                <w:tab w:val="left" w:leader="dot" w:pos="4608"/>
              </w:tabs>
            </w:pPr>
            <w:r w:rsidRPr="00E65DC3">
              <w:rPr>
                <w:szCs w:val="16"/>
                <w:lang w:val="en-US"/>
              </w:rPr>
              <w:t>By this Act</w:t>
            </w:r>
            <w:r w:rsidR="00C373D8" w:rsidRPr="00E65DC3">
              <w:rPr>
                <w:szCs w:val="16"/>
                <w:lang w:val="en-US"/>
              </w:rPr>
              <w:tab/>
            </w:r>
          </w:p>
        </w:tc>
        <w:tc>
          <w:tcPr>
            <w:tcW w:w="1582" w:type="dxa"/>
            <w:tcBorders>
              <w:top w:val="nil"/>
              <w:bottom w:val="single" w:sz="6" w:space="0" w:color="auto"/>
              <w:right w:val="nil"/>
            </w:tcBorders>
            <w:shd w:val="clear" w:color="auto" w:fill="FFFFFF"/>
            <w:vAlign w:val="bottom"/>
          </w:tcPr>
          <w:p w14:paraId="45A1F0E6" w14:textId="77777777" w:rsidR="00A161D5" w:rsidRPr="00E65DC3" w:rsidRDefault="000475E4" w:rsidP="00C373D8">
            <w:pPr>
              <w:shd w:val="clear" w:color="auto" w:fill="FFFFFF"/>
              <w:ind w:right="72"/>
              <w:jc w:val="right"/>
            </w:pPr>
            <w:r w:rsidRPr="00E65DC3">
              <w:rPr>
                <w:szCs w:val="16"/>
                <w:lang w:val="en-US"/>
              </w:rPr>
              <w:t>4,284,359,000</w:t>
            </w:r>
          </w:p>
        </w:tc>
      </w:tr>
      <w:tr w:rsidR="00A161D5" w:rsidRPr="00E65DC3" w14:paraId="45A1F0EA" w14:textId="77777777" w:rsidTr="00C373D8">
        <w:trPr>
          <w:trHeight w:val="20"/>
          <w:jc w:val="center"/>
        </w:trPr>
        <w:tc>
          <w:tcPr>
            <w:tcW w:w="4794" w:type="dxa"/>
            <w:tcBorders>
              <w:top w:val="nil"/>
              <w:left w:val="nil"/>
              <w:bottom w:val="nil"/>
            </w:tcBorders>
            <w:shd w:val="clear" w:color="auto" w:fill="FFFFFF"/>
            <w:vAlign w:val="bottom"/>
          </w:tcPr>
          <w:p w14:paraId="45A1F0E8" w14:textId="77777777" w:rsidR="00A161D5" w:rsidRPr="00E65DC3" w:rsidRDefault="000475E4" w:rsidP="00C373D8">
            <w:pPr>
              <w:shd w:val="clear" w:color="auto" w:fill="FFFFFF"/>
              <w:tabs>
                <w:tab w:val="left" w:leader="dot" w:pos="4608"/>
              </w:tabs>
              <w:ind w:left="590"/>
            </w:pPr>
            <w:r w:rsidRPr="00E65DC3">
              <w:rPr>
                <w:szCs w:val="16"/>
                <w:lang w:val="en-US"/>
              </w:rPr>
              <w:t>Total</w:t>
            </w:r>
            <w:r w:rsidR="00C373D8" w:rsidRPr="00E65DC3">
              <w:rPr>
                <w:szCs w:val="16"/>
                <w:lang w:val="en-US"/>
              </w:rPr>
              <w:tab/>
            </w:r>
          </w:p>
        </w:tc>
        <w:tc>
          <w:tcPr>
            <w:tcW w:w="1582" w:type="dxa"/>
            <w:tcBorders>
              <w:top w:val="single" w:sz="6" w:space="0" w:color="auto"/>
              <w:bottom w:val="single" w:sz="6" w:space="0" w:color="auto"/>
              <w:right w:val="nil"/>
            </w:tcBorders>
            <w:shd w:val="clear" w:color="auto" w:fill="FFFFFF"/>
            <w:vAlign w:val="bottom"/>
          </w:tcPr>
          <w:p w14:paraId="45A1F0E9" w14:textId="77777777" w:rsidR="00A161D5" w:rsidRPr="00E65DC3" w:rsidRDefault="000475E4" w:rsidP="00C373D8">
            <w:pPr>
              <w:shd w:val="clear" w:color="auto" w:fill="FFFFFF"/>
              <w:ind w:right="72"/>
              <w:jc w:val="right"/>
            </w:pPr>
            <w:r w:rsidRPr="00E65DC3">
              <w:rPr>
                <w:szCs w:val="16"/>
                <w:lang w:val="en-US"/>
              </w:rPr>
              <w:t>6,976,119,000</w:t>
            </w:r>
          </w:p>
        </w:tc>
      </w:tr>
    </w:tbl>
    <w:p w14:paraId="45A1F0EB" w14:textId="77777777" w:rsidR="00A161D5" w:rsidRPr="00E65DC3" w:rsidRDefault="00755005" w:rsidP="006B66B5">
      <w:pPr>
        <w:shd w:val="clear" w:color="auto" w:fill="FFFFFF"/>
        <w:tabs>
          <w:tab w:val="left" w:pos="2832"/>
          <w:tab w:val="left" w:pos="6821"/>
          <w:tab w:val="left" w:pos="8347"/>
        </w:tabs>
        <w:ind w:left="3739"/>
        <w:rPr>
          <w:sz w:val="22"/>
        </w:rPr>
      </w:pPr>
      <w:r w:rsidRPr="00E65DC3">
        <w:rPr>
          <w:sz w:val="22"/>
        </w:rPr>
        <w:br w:type="page"/>
      </w:r>
    </w:p>
    <w:p w14:paraId="45A1F0EC" w14:textId="77777777" w:rsidR="00A161D5" w:rsidRPr="00E65DC3" w:rsidRDefault="000475E4" w:rsidP="00845FEC">
      <w:pPr>
        <w:shd w:val="clear" w:color="auto" w:fill="FFFFFF"/>
        <w:tabs>
          <w:tab w:val="left" w:pos="8100"/>
        </w:tabs>
        <w:spacing w:before="226"/>
        <w:ind w:left="3739"/>
        <w:jc w:val="right"/>
      </w:pPr>
      <w:r w:rsidRPr="00E65DC3">
        <w:rPr>
          <w:sz w:val="22"/>
          <w:szCs w:val="18"/>
          <w:lang w:val="en-US"/>
        </w:rPr>
        <w:lastRenderedPageBreak/>
        <w:t>SCHEDULE 2</w:t>
      </w:r>
      <w:r w:rsidRPr="00E65DC3">
        <w:rPr>
          <w:sz w:val="22"/>
          <w:szCs w:val="18"/>
          <w:lang w:val="en-US"/>
        </w:rPr>
        <w:tab/>
      </w:r>
      <w:r w:rsidRPr="00E65DC3">
        <w:rPr>
          <w:szCs w:val="18"/>
          <w:lang w:val="en-US"/>
        </w:rPr>
        <w:t>Section 4.</w:t>
      </w:r>
    </w:p>
    <w:p w14:paraId="45A1F0ED" w14:textId="77777777" w:rsidR="00A161D5" w:rsidRPr="00E65DC3" w:rsidRDefault="000475E4" w:rsidP="00C373D8">
      <w:pPr>
        <w:shd w:val="clear" w:color="auto" w:fill="FFFFFF"/>
        <w:spacing w:before="120" w:after="120"/>
        <w:jc w:val="center"/>
        <w:rPr>
          <w:sz w:val="22"/>
        </w:rPr>
      </w:pPr>
      <w:r w:rsidRPr="00E65DC3">
        <w:rPr>
          <w:b/>
          <w:bCs/>
          <w:sz w:val="24"/>
          <w:szCs w:val="24"/>
          <w:lang w:val="en-US"/>
        </w:rPr>
        <w:t>ABSTRACT</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1030"/>
        <w:gridCol w:w="6609"/>
        <w:gridCol w:w="1470"/>
      </w:tblGrid>
      <w:tr w:rsidR="00A161D5" w:rsidRPr="00E65DC3" w14:paraId="45A1F0F1" w14:textId="77777777" w:rsidTr="00C373D8">
        <w:trPr>
          <w:trHeight w:val="20"/>
          <w:jc w:val="center"/>
        </w:trPr>
        <w:tc>
          <w:tcPr>
            <w:tcW w:w="1030" w:type="dxa"/>
            <w:tcBorders>
              <w:top w:val="single" w:sz="6" w:space="0" w:color="auto"/>
              <w:left w:val="nil"/>
              <w:bottom w:val="single" w:sz="6" w:space="0" w:color="auto"/>
              <w:right w:val="single" w:sz="4" w:space="0" w:color="auto"/>
            </w:tcBorders>
            <w:shd w:val="clear" w:color="auto" w:fill="FFFFFF"/>
            <w:vAlign w:val="center"/>
          </w:tcPr>
          <w:p w14:paraId="45A1F0EE" w14:textId="77777777" w:rsidR="00A161D5" w:rsidRPr="00E65DC3" w:rsidRDefault="000475E4" w:rsidP="00C373D8">
            <w:pPr>
              <w:shd w:val="clear" w:color="auto" w:fill="FFFFFF"/>
              <w:ind w:left="5"/>
              <w:jc w:val="center"/>
            </w:pPr>
            <w:r w:rsidRPr="00E65DC3">
              <w:rPr>
                <w:szCs w:val="14"/>
                <w:lang w:val="en-US"/>
              </w:rPr>
              <w:t>Page Reference</w:t>
            </w:r>
          </w:p>
        </w:tc>
        <w:tc>
          <w:tcPr>
            <w:tcW w:w="6609" w:type="dxa"/>
            <w:tcBorders>
              <w:top w:val="single" w:sz="6" w:space="0" w:color="auto"/>
              <w:left w:val="single" w:sz="4" w:space="0" w:color="auto"/>
              <w:bottom w:val="single" w:sz="6" w:space="0" w:color="auto"/>
              <w:right w:val="single" w:sz="4" w:space="0" w:color="auto"/>
            </w:tcBorders>
            <w:shd w:val="clear" w:color="auto" w:fill="FFFFFF"/>
            <w:vAlign w:val="center"/>
          </w:tcPr>
          <w:p w14:paraId="45A1F0EF" w14:textId="77777777" w:rsidR="00A161D5" w:rsidRPr="00E65DC3" w:rsidRDefault="000475E4" w:rsidP="00845FEC">
            <w:pPr>
              <w:shd w:val="clear" w:color="auto" w:fill="FFFFFF"/>
              <w:jc w:val="center"/>
            </w:pPr>
            <w:r w:rsidRPr="00E65DC3">
              <w:rPr>
                <w:szCs w:val="14"/>
                <w:lang w:val="en-US"/>
              </w:rPr>
              <w:t>Departments and Services</w:t>
            </w:r>
          </w:p>
        </w:tc>
        <w:tc>
          <w:tcPr>
            <w:tcW w:w="1470" w:type="dxa"/>
            <w:tcBorders>
              <w:top w:val="single" w:sz="6" w:space="0" w:color="auto"/>
              <w:left w:val="single" w:sz="4" w:space="0" w:color="auto"/>
              <w:bottom w:val="single" w:sz="6" w:space="0" w:color="auto"/>
              <w:right w:val="nil"/>
            </w:tcBorders>
            <w:shd w:val="clear" w:color="auto" w:fill="FFFFFF"/>
            <w:vAlign w:val="center"/>
          </w:tcPr>
          <w:p w14:paraId="45A1F0F0" w14:textId="77777777" w:rsidR="00A161D5" w:rsidRPr="00E65DC3" w:rsidRDefault="000475E4" w:rsidP="00C373D8">
            <w:pPr>
              <w:shd w:val="clear" w:color="auto" w:fill="FFFFFF"/>
              <w:ind w:left="413"/>
              <w:jc w:val="center"/>
            </w:pPr>
            <w:r w:rsidRPr="00E65DC3">
              <w:rPr>
                <w:szCs w:val="14"/>
                <w:lang w:val="en-US"/>
              </w:rPr>
              <w:t>Total</w:t>
            </w:r>
          </w:p>
        </w:tc>
      </w:tr>
      <w:tr w:rsidR="00A161D5" w:rsidRPr="00E65DC3" w14:paraId="45A1F0F5" w14:textId="77777777" w:rsidTr="00C373D8">
        <w:trPr>
          <w:trHeight w:val="20"/>
          <w:jc w:val="center"/>
        </w:trPr>
        <w:tc>
          <w:tcPr>
            <w:tcW w:w="1030" w:type="dxa"/>
            <w:tcBorders>
              <w:top w:val="single" w:sz="6" w:space="0" w:color="auto"/>
              <w:left w:val="nil"/>
              <w:bottom w:val="nil"/>
              <w:right w:val="single" w:sz="4" w:space="0" w:color="auto"/>
            </w:tcBorders>
            <w:shd w:val="clear" w:color="auto" w:fill="FFFFFF"/>
            <w:vAlign w:val="bottom"/>
          </w:tcPr>
          <w:p w14:paraId="45A1F0F2" w14:textId="77777777" w:rsidR="00A161D5" w:rsidRPr="00E65DC3" w:rsidRDefault="00A161D5" w:rsidP="006B66B5">
            <w:pPr>
              <w:shd w:val="clear" w:color="auto" w:fill="FFFFFF"/>
            </w:pPr>
          </w:p>
        </w:tc>
        <w:tc>
          <w:tcPr>
            <w:tcW w:w="6609" w:type="dxa"/>
            <w:tcBorders>
              <w:top w:val="single" w:sz="6" w:space="0" w:color="auto"/>
              <w:left w:val="single" w:sz="4" w:space="0" w:color="auto"/>
              <w:bottom w:val="nil"/>
              <w:right w:val="single" w:sz="4" w:space="0" w:color="auto"/>
            </w:tcBorders>
            <w:shd w:val="clear" w:color="auto" w:fill="FFFFFF"/>
            <w:vAlign w:val="bottom"/>
          </w:tcPr>
          <w:p w14:paraId="45A1F0F3" w14:textId="77777777" w:rsidR="00A161D5" w:rsidRPr="00E65DC3" w:rsidRDefault="00A161D5" w:rsidP="006B66B5">
            <w:pPr>
              <w:shd w:val="clear" w:color="auto" w:fill="FFFFFF"/>
            </w:pPr>
          </w:p>
        </w:tc>
        <w:tc>
          <w:tcPr>
            <w:tcW w:w="1470" w:type="dxa"/>
            <w:tcBorders>
              <w:top w:val="single" w:sz="6" w:space="0" w:color="auto"/>
              <w:left w:val="single" w:sz="4" w:space="0" w:color="auto"/>
              <w:bottom w:val="nil"/>
              <w:right w:val="nil"/>
            </w:tcBorders>
            <w:shd w:val="clear" w:color="auto" w:fill="FFFFFF"/>
            <w:vAlign w:val="bottom"/>
          </w:tcPr>
          <w:p w14:paraId="45A1F0F4" w14:textId="77777777" w:rsidR="00A161D5" w:rsidRPr="00E65DC3" w:rsidRDefault="000475E4" w:rsidP="006B66B5">
            <w:pPr>
              <w:shd w:val="clear" w:color="auto" w:fill="FFFFFF"/>
              <w:ind w:left="538"/>
            </w:pPr>
            <w:r w:rsidRPr="00E65DC3">
              <w:rPr>
                <w:szCs w:val="18"/>
                <w:lang w:val="en-US"/>
              </w:rPr>
              <w:t>$</w:t>
            </w:r>
          </w:p>
        </w:tc>
      </w:tr>
      <w:tr w:rsidR="00A161D5" w:rsidRPr="00E65DC3" w14:paraId="45A1F0F9" w14:textId="77777777" w:rsidTr="00C373D8">
        <w:trPr>
          <w:trHeight w:val="20"/>
          <w:jc w:val="center"/>
        </w:trPr>
        <w:tc>
          <w:tcPr>
            <w:tcW w:w="1030" w:type="dxa"/>
            <w:tcBorders>
              <w:top w:val="nil"/>
              <w:left w:val="nil"/>
              <w:bottom w:val="nil"/>
              <w:right w:val="single" w:sz="4" w:space="0" w:color="auto"/>
            </w:tcBorders>
            <w:shd w:val="clear" w:color="auto" w:fill="FFFFFF"/>
            <w:vAlign w:val="bottom"/>
          </w:tcPr>
          <w:p w14:paraId="45A1F0F6" w14:textId="77777777" w:rsidR="00A161D5" w:rsidRPr="00E65DC3" w:rsidRDefault="000475E4" w:rsidP="00C373D8">
            <w:pPr>
              <w:shd w:val="clear" w:color="auto" w:fill="FFFFFF"/>
              <w:ind w:right="288"/>
              <w:jc w:val="right"/>
            </w:pPr>
            <w:r w:rsidRPr="00E65DC3">
              <w:rPr>
                <w:szCs w:val="18"/>
                <w:lang w:val="en-US"/>
              </w:rPr>
              <w:t>7</w:t>
            </w:r>
          </w:p>
        </w:tc>
        <w:tc>
          <w:tcPr>
            <w:tcW w:w="6609" w:type="dxa"/>
            <w:tcBorders>
              <w:top w:val="nil"/>
              <w:left w:val="single" w:sz="4" w:space="0" w:color="auto"/>
              <w:bottom w:val="nil"/>
              <w:right w:val="single" w:sz="4" w:space="0" w:color="auto"/>
            </w:tcBorders>
            <w:shd w:val="clear" w:color="auto" w:fill="FFFFFF"/>
            <w:vAlign w:val="bottom"/>
          </w:tcPr>
          <w:p w14:paraId="45A1F0F7" w14:textId="77777777" w:rsidR="00A161D5" w:rsidRPr="00E65DC3" w:rsidRDefault="000475E4" w:rsidP="00C373D8">
            <w:pPr>
              <w:shd w:val="clear" w:color="auto" w:fill="FFFFFF"/>
              <w:tabs>
                <w:tab w:val="left" w:leader="dot" w:pos="6480"/>
              </w:tabs>
              <w:ind w:left="187"/>
            </w:pPr>
            <w:r w:rsidRPr="00E65DC3">
              <w:rPr>
                <w:szCs w:val="14"/>
                <w:lang w:val="en-US"/>
              </w:rPr>
              <w:t>PARLIAMENT</w:t>
            </w:r>
            <w:r w:rsidR="00C373D8" w:rsidRPr="00E65DC3">
              <w:rPr>
                <w:szCs w:val="14"/>
                <w:lang w:val="en-US"/>
              </w:rPr>
              <w:tab/>
            </w:r>
          </w:p>
        </w:tc>
        <w:tc>
          <w:tcPr>
            <w:tcW w:w="1470" w:type="dxa"/>
            <w:tcBorders>
              <w:top w:val="nil"/>
              <w:left w:val="single" w:sz="4" w:space="0" w:color="auto"/>
              <w:bottom w:val="nil"/>
              <w:right w:val="nil"/>
            </w:tcBorders>
            <w:shd w:val="clear" w:color="auto" w:fill="FFFFFF"/>
            <w:vAlign w:val="bottom"/>
          </w:tcPr>
          <w:p w14:paraId="45A1F0F8" w14:textId="77777777" w:rsidR="00A161D5" w:rsidRPr="00E65DC3" w:rsidRDefault="000475E4" w:rsidP="00C373D8">
            <w:pPr>
              <w:shd w:val="clear" w:color="auto" w:fill="FFFFFF"/>
              <w:ind w:right="72"/>
              <w:jc w:val="right"/>
            </w:pPr>
            <w:r w:rsidRPr="00E65DC3">
              <w:rPr>
                <w:szCs w:val="18"/>
                <w:lang w:val="en-US"/>
              </w:rPr>
              <w:t>11,499,000</w:t>
            </w:r>
          </w:p>
        </w:tc>
      </w:tr>
      <w:tr w:rsidR="00A161D5" w:rsidRPr="00E65DC3" w14:paraId="45A1F0FD" w14:textId="77777777" w:rsidTr="00C373D8">
        <w:trPr>
          <w:trHeight w:val="20"/>
          <w:jc w:val="center"/>
        </w:trPr>
        <w:tc>
          <w:tcPr>
            <w:tcW w:w="1030" w:type="dxa"/>
            <w:tcBorders>
              <w:top w:val="nil"/>
              <w:left w:val="nil"/>
              <w:bottom w:val="nil"/>
              <w:right w:val="single" w:sz="4" w:space="0" w:color="auto"/>
            </w:tcBorders>
            <w:shd w:val="clear" w:color="auto" w:fill="FFFFFF"/>
            <w:vAlign w:val="bottom"/>
          </w:tcPr>
          <w:p w14:paraId="45A1F0FA" w14:textId="77777777" w:rsidR="00A161D5" w:rsidRPr="00E65DC3" w:rsidRDefault="000475E4" w:rsidP="00C373D8">
            <w:pPr>
              <w:shd w:val="clear" w:color="auto" w:fill="FFFFFF"/>
              <w:ind w:right="288"/>
              <w:jc w:val="right"/>
            </w:pPr>
            <w:r w:rsidRPr="00E65DC3">
              <w:rPr>
                <w:szCs w:val="18"/>
                <w:lang w:val="en-US"/>
              </w:rPr>
              <w:t>10</w:t>
            </w:r>
          </w:p>
        </w:tc>
        <w:tc>
          <w:tcPr>
            <w:tcW w:w="6609" w:type="dxa"/>
            <w:tcBorders>
              <w:top w:val="nil"/>
              <w:left w:val="single" w:sz="4" w:space="0" w:color="auto"/>
              <w:bottom w:val="nil"/>
              <w:right w:val="single" w:sz="4" w:space="0" w:color="auto"/>
            </w:tcBorders>
            <w:shd w:val="clear" w:color="auto" w:fill="FFFFFF"/>
            <w:vAlign w:val="bottom"/>
          </w:tcPr>
          <w:p w14:paraId="45A1F0FB" w14:textId="77777777" w:rsidR="00A161D5" w:rsidRPr="00E65DC3" w:rsidRDefault="000475E4" w:rsidP="00C373D8">
            <w:pPr>
              <w:shd w:val="clear" w:color="auto" w:fill="FFFFFF"/>
              <w:tabs>
                <w:tab w:val="left" w:leader="dot" w:pos="6480"/>
              </w:tabs>
              <w:ind w:left="187"/>
            </w:pPr>
            <w:r w:rsidRPr="00E65DC3">
              <w:rPr>
                <w:szCs w:val="14"/>
                <w:lang w:val="en-US"/>
              </w:rPr>
              <w:t>DEPARTMENT OF ABORIGINAL AFFAIRS</w:t>
            </w:r>
            <w:r w:rsidR="00C373D8" w:rsidRPr="00E65DC3">
              <w:rPr>
                <w:szCs w:val="14"/>
                <w:lang w:val="en-US"/>
              </w:rPr>
              <w:tab/>
            </w:r>
          </w:p>
        </w:tc>
        <w:tc>
          <w:tcPr>
            <w:tcW w:w="1470" w:type="dxa"/>
            <w:tcBorders>
              <w:top w:val="nil"/>
              <w:left w:val="single" w:sz="4" w:space="0" w:color="auto"/>
              <w:bottom w:val="nil"/>
              <w:right w:val="nil"/>
            </w:tcBorders>
            <w:shd w:val="clear" w:color="auto" w:fill="FFFFFF"/>
            <w:vAlign w:val="bottom"/>
          </w:tcPr>
          <w:p w14:paraId="45A1F0FC" w14:textId="77777777" w:rsidR="00A161D5" w:rsidRPr="00E65DC3" w:rsidRDefault="000475E4" w:rsidP="00C373D8">
            <w:pPr>
              <w:shd w:val="clear" w:color="auto" w:fill="FFFFFF"/>
              <w:ind w:right="72"/>
              <w:jc w:val="right"/>
            </w:pPr>
            <w:r w:rsidRPr="00E65DC3">
              <w:rPr>
                <w:szCs w:val="18"/>
                <w:lang w:val="en-US"/>
              </w:rPr>
              <w:t>101,309,000</w:t>
            </w:r>
          </w:p>
        </w:tc>
      </w:tr>
      <w:tr w:rsidR="00A161D5" w:rsidRPr="00E65DC3" w14:paraId="45A1F101" w14:textId="77777777" w:rsidTr="00C373D8">
        <w:trPr>
          <w:trHeight w:val="20"/>
          <w:jc w:val="center"/>
        </w:trPr>
        <w:tc>
          <w:tcPr>
            <w:tcW w:w="1030" w:type="dxa"/>
            <w:tcBorders>
              <w:top w:val="nil"/>
              <w:left w:val="nil"/>
              <w:bottom w:val="nil"/>
              <w:right w:val="single" w:sz="4" w:space="0" w:color="auto"/>
            </w:tcBorders>
            <w:shd w:val="clear" w:color="auto" w:fill="FFFFFF"/>
            <w:vAlign w:val="bottom"/>
          </w:tcPr>
          <w:p w14:paraId="45A1F0FE" w14:textId="77777777" w:rsidR="00A161D5" w:rsidRPr="00E65DC3" w:rsidRDefault="000475E4" w:rsidP="00C373D8">
            <w:pPr>
              <w:shd w:val="clear" w:color="auto" w:fill="FFFFFF"/>
              <w:ind w:right="288"/>
              <w:jc w:val="right"/>
            </w:pPr>
            <w:r w:rsidRPr="00E65DC3">
              <w:rPr>
                <w:szCs w:val="18"/>
                <w:lang w:val="en-US"/>
              </w:rPr>
              <w:t>13</w:t>
            </w:r>
          </w:p>
        </w:tc>
        <w:tc>
          <w:tcPr>
            <w:tcW w:w="6609" w:type="dxa"/>
            <w:tcBorders>
              <w:top w:val="nil"/>
              <w:left w:val="single" w:sz="4" w:space="0" w:color="auto"/>
              <w:bottom w:val="nil"/>
              <w:right w:val="single" w:sz="4" w:space="0" w:color="auto"/>
            </w:tcBorders>
            <w:shd w:val="clear" w:color="auto" w:fill="FFFFFF"/>
            <w:vAlign w:val="bottom"/>
          </w:tcPr>
          <w:p w14:paraId="45A1F0FF" w14:textId="77777777" w:rsidR="00A161D5" w:rsidRPr="00E65DC3" w:rsidRDefault="000475E4" w:rsidP="00C373D8">
            <w:pPr>
              <w:shd w:val="clear" w:color="auto" w:fill="FFFFFF"/>
              <w:tabs>
                <w:tab w:val="left" w:leader="dot" w:pos="6480"/>
              </w:tabs>
              <w:ind w:left="187"/>
            </w:pPr>
            <w:r w:rsidRPr="00E65DC3">
              <w:rPr>
                <w:szCs w:val="14"/>
                <w:lang w:val="en-US"/>
              </w:rPr>
              <w:t>DEPARTMENT OF AGRICULTURE</w:t>
            </w:r>
            <w:r w:rsidR="00C373D8" w:rsidRPr="00E65DC3">
              <w:rPr>
                <w:szCs w:val="14"/>
                <w:lang w:val="en-US"/>
              </w:rPr>
              <w:tab/>
            </w:r>
          </w:p>
        </w:tc>
        <w:tc>
          <w:tcPr>
            <w:tcW w:w="1470" w:type="dxa"/>
            <w:tcBorders>
              <w:top w:val="nil"/>
              <w:left w:val="single" w:sz="4" w:space="0" w:color="auto"/>
              <w:bottom w:val="nil"/>
              <w:right w:val="nil"/>
            </w:tcBorders>
            <w:shd w:val="clear" w:color="auto" w:fill="FFFFFF"/>
            <w:vAlign w:val="bottom"/>
          </w:tcPr>
          <w:p w14:paraId="45A1F100" w14:textId="77777777" w:rsidR="00A161D5" w:rsidRPr="00E65DC3" w:rsidRDefault="000475E4" w:rsidP="00C373D8">
            <w:pPr>
              <w:shd w:val="clear" w:color="auto" w:fill="FFFFFF"/>
              <w:ind w:right="72"/>
              <w:jc w:val="right"/>
            </w:pPr>
            <w:r w:rsidRPr="00E65DC3">
              <w:rPr>
                <w:szCs w:val="18"/>
                <w:lang w:val="en-US"/>
              </w:rPr>
              <w:t>45,288,000</w:t>
            </w:r>
          </w:p>
        </w:tc>
      </w:tr>
      <w:tr w:rsidR="00A161D5" w:rsidRPr="00E65DC3" w14:paraId="45A1F105" w14:textId="77777777" w:rsidTr="00C373D8">
        <w:trPr>
          <w:trHeight w:val="20"/>
          <w:jc w:val="center"/>
        </w:trPr>
        <w:tc>
          <w:tcPr>
            <w:tcW w:w="1030" w:type="dxa"/>
            <w:tcBorders>
              <w:top w:val="nil"/>
              <w:left w:val="nil"/>
              <w:bottom w:val="nil"/>
              <w:right w:val="single" w:sz="4" w:space="0" w:color="auto"/>
            </w:tcBorders>
            <w:shd w:val="clear" w:color="auto" w:fill="FFFFFF"/>
            <w:vAlign w:val="bottom"/>
          </w:tcPr>
          <w:p w14:paraId="45A1F102" w14:textId="77777777" w:rsidR="00A161D5" w:rsidRPr="00E65DC3" w:rsidRDefault="000475E4" w:rsidP="00C373D8">
            <w:pPr>
              <w:shd w:val="clear" w:color="auto" w:fill="FFFFFF"/>
              <w:ind w:right="288"/>
              <w:jc w:val="right"/>
            </w:pPr>
            <w:r w:rsidRPr="00E65DC3">
              <w:rPr>
                <w:szCs w:val="18"/>
                <w:lang w:val="en-US"/>
              </w:rPr>
              <w:t>17</w:t>
            </w:r>
          </w:p>
        </w:tc>
        <w:tc>
          <w:tcPr>
            <w:tcW w:w="6609" w:type="dxa"/>
            <w:tcBorders>
              <w:top w:val="nil"/>
              <w:left w:val="single" w:sz="4" w:space="0" w:color="auto"/>
              <w:bottom w:val="nil"/>
              <w:right w:val="single" w:sz="4" w:space="0" w:color="auto"/>
            </w:tcBorders>
            <w:shd w:val="clear" w:color="auto" w:fill="FFFFFF"/>
            <w:vAlign w:val="bottom"/>
          </w:tcPr>
          <w:p w14:paraId="45A1F103" w14:textId="77777777" w:rsidR="00A161D5" w:rsidRPr="00E65DC3" w:rsidRDefault="000475E4" w:rsidP="00C373D8">
            <w:pPr>
              <w:shd w:val="clear" w:color="auto" w:fill="FFFFFF"/>
              <w:tabs>
                <w:tab w:val="left" w:leader="dot" w:pos="6480"/>
              </w:tabs>
              <w:ind w:left="187"/>
            </w:pPr>
            <w:r w:rsidRPr="00E65DC3">
              <w:rPr>
                <w:szCs w:val="14"/>
                <w:lang w:val="en-US"/>
              </w:rPr>
              <w:t>ATTORNEY-GENERAL'S DEPARTMENT</w:t>
            </w:r>
            <w:r w:rsidR="00C373D8" w:rsidRPr="00E65DC3">
              <w:rPr>
                <w:szCs w:val="14"/>
                <w:lang w:val="en-US"/>
              </w:rPr>
              <w:tab/>
            </w:r>
          </w:p>
        </w:tc>
        <w:tc>
          <w:tcPr>
            <w:tcW w:w="1470" w:type="dxa"/>
            <w:tcBorders>
              <w:top w:val="nil"/>
              <w:left w:val="single" w:sz="4" w:space="0" w:color="auto"/>
              <w:bottom w:val="nil"/>
              <w:right w:val="nil"/>
            </w:tcBorders>
            <w:shd w:val="clear" w:color="auto" w:fill="FFFFFF"/>
            <w:vAlign w:val="bottom"/>
          </w:tcPr>
          <w:p w14:paraId="45A1F104" w14:textId="77777777" w:rsidR="00A161D5" w:rsidRPr="00E65DC3" w:rsidRDefault="000475E4" w:rsidP="00C373D8">
            <w:pPr>
              <w:shd w:val="clear" w:color="auto" w:fill="FFFFFF"/>
              <w:ind w:right="72"/>
              <w:jc w:val="right"/>
            </w:pPr>
            <w:r w:rsidRPr="00E65DC3">
              <w:rPr>
                <w:szCs w:val="18"/>
                <w:lang w:val="en-US"/>
              </w:rPr>
              <w:t>58,790,000</w:t>
            </w:r>
          </w:p>
        </w:tc>
      </w:tr>
      <w:tr w:rsidR="00A161D5" w:rsidRPr="00E65DC3" w14:paraId="45A1F109" w14:textId="77777777" w:rsidTr="00C373D8">
        <w:trPr>
          <w:trHeight w:val="20"/>
          <w:jc w:val="center"/>
        </w:trPr>
        <w:tc>
          <w:tcPr>
            <w:tcW w:w="1030" w:type="dxa"/>
            <w:tcBorders>
              <w:top w:val="nil"/>
              <w:left w:val="nil"/>
              <w:bottom w:val="nil"/>
              <w:right w:val="single" w:sz="4" w:space="0" w:color="auto"/>
            </w:tcBorders>
            <w:shd w:val="clear" w:color="auto" w:fill="FFFFFF"/>
            <w:vAlign w:val="bottom"/>
          </w:tcPr>
          <w:p w14:paraId="45A1F106" w14:textId="77777777" w:rsidR="00A161D5" w:rsidRPr="00E65DC3" w:rsidRDefault="000475E4" w:rsidP="00C373D8">
            <w:pPr>
              <w:shd w:val="clear" w:color="auto" w:fill="FFFFFF"/>
              <w:ind w:right="288"/>
              <w:jc w:val="right"/>
            </w:pPr>
            <w:r w:rsidRPr="00E65DC3">
              <w:rPr>
                <w:szCs w:val="18"/>
                <w:lang w:val="en-US"/>
              </w:rPr>
              <w:t>23</w:t>
            </w:r>
          </w:p>
        </w:tc>
        <w:tc>
          <w:tcPr>
            <w:tcW w:w="6609" w:type="dxa"/>
            <w:tcBorders>
              <w:top w:val="nil"/>
              <w:left w:val="single" w:sz="4" w:space="0" w:color="auto"/>
              <w:bottom w:val="nil"/>
              <w:right w:val="single" w:sz="4" w:space="0" w:color="auto"/>
            </w:tcBorders>
            <w:shd w:val="clear" w:color="auto" w:fill="FFFFFF"/>
            <w:vAlign w:val="bottom"/>
          </w:tcPr>
          <w:p w14:paraId="45A1F107" w14:textId="77777777" w:rsidR="00A161D5" w:rsidRPr="00E65DC3" w:rsidRDefault="000475E4" w:rsidP="00C373D8">
            <w:pPr>
              <w:shd w:val="clear" w:color="auto" w:fill="FFFFFF"/>
              <w:tabs>
                <w:tab w:val="left" w:leader="dot" w:pos="6480"/>
              </w:tabs>
              <w:ind w:left="182"/>
            </w:pPr>
            <w:r w:rsidRPr="00E65DC3">
              <w:rPr>
                <w:szCs w:val="14"/>
                <w:lang w:val="en-US"/>
              </w:rPr>
              <w:t>DEPARTMENT OF THE CAPITAL TERRITORY</w:t>
            </w:r>
            <w:r w:rsidR="00C373D8" w:rsidRPr="00E65DC3">
              <w:rPr>
                <w:szCs w:val="14"/>
                <w:lang w:val="en-US"/>
              </w:rPr>
              <w:tab/>
            </w:r>
          </w:p>
        </w:tc>
        <w:tc>
          <w:tcPr>
            <w:tcW w:w="1470" w:type="dxa"/>
            <w:tcBorders>
              <w:top w:val="nil"/>
              <w:left w:val="single" w:sz="4" w:space="0" w:color="auto"/>
              <w:bottom w:val="nil"/>
              <w:right w:val="nil"/>
            </w:tcBorders>
            <w:shd w:val="clear" w:color="auto" w:fill="FFFFFF"/>
            <w:vAlign w:val="bottom"/>
          </w:tcPr>
          <w:p w14:paraId="45A1F108" w14:textId="77777777" w:rsidR="00A161D5" w:rsidRPr="00E65DC3" w:rsidRDefault="000475E4" w:rsidP="00C373D8">
            <w:pPr>
              <w:shd w:val="clear" w:color="auto" w:fill="FFFFFF"/>
              <w:ind w:right="72"/>
              <w:jc w:val="right"/>
            </w:pPr>
            <w:r w:rsidRPr="00E65DC3">
              <w:rPr>
                <w:szCs w:val="18"/>
                <w:lang w:val="en-US"/>
              </w:rPr>
              <w:t>39,486,000</w:t>
            </w:r>
          </w:p>
        </w:tc>
      </w:tr>
      <w:tr w:rsidR="00A161D5" w:rsidRPr="00E65DC3" w14:paraId="45A1F10D" w14:textId="77777777" w:rsidTr="00C373D8">
        <w:trPr>
          <w:trHeight w:val="20"/>
          <w:jc w:val="center"/>
        </w:trPr>
        <w:tc>
          <w:tcPr>
            <w:tcW w:w="1030" w:type="dxa"/>
            <w:tcBorders>
              <w:top w:val="nil"/>
              <w:left w:val="nil"/>
              <w:bottom w:val="nil"/>
              <w:right w:val="single" w:sz="4" w:space="0" w:color="auto"/>
            </w:tcBorders>
            <w:shd w:val="clear" w:color="auto" w:fill="FFFFFF"/>
            <w:vAlign w:val="bottom"/>
          </w:tcPr>
          <w:p w14:paraId="45A1F10A" w14:textId="77777777" w:rsidR="00A161D5" w:rsidRPr="00E65DC3" w:rsidRDefault="000475E4" w:rsidP="00C373D8">
            <w:pPr>
              <w:shd w:val="clear" w:color="auto" w:fill="FFFFFF"/>
              <w:ind w:right="288"/>
              <w:jc w:val="right"/>
            </w:pPr>
            <w:r w:rsidRPr="00E65DC3">
              <w:rPr>
                <w:szCs w:val="18"/>
                <w:lang w:val="en-US"/>
              </w:rPr>
              <w:t>26</w:t>
            </w:r>
          </w:p>
        </w:tc>
        <w:tc>
          <w:tcPr>
            <w:tcW w:w="6609" w:type="dxa"/>
            <w:tcBorders>
              <w:top w:val="nil"/>
              <w:left w:val="single" w:sz="4" w:space="0" w:color="auto"/>
              <w:bottom w:val="nil"/>
              <w:right w:val="single" w:sz="4" w:space="0" w:color="auto"/>
            </w:tcBorders>
            <w:shd w:val="clear" w:color="auto" w:fill="FFFFFF"/>
            <w:vAlign w:val="bottom"/>
          </w:tcPr>
          <w:p w14:paraId="45A1F10B" w14:textId="77777777" w:rsidR="00A161D5" w:rsidRPr="00E65DC3" w:rsidRDefault="000475E4" w:rsidP="00C373D8">
            <w:pPr>
              <w:shd w:val="clear" w:color="auto" w:fill="FFFFFF"/>
              <w:tabs>
                <w:tab w:val="left" w:leader="dot" w:pos="6480"/>
              </w:tabs>
              <w:ind w:left="182"/>
            </w:pPr>
            <w:r w:rsidRPr="00E65DC3">
              <w:rPr>
                <w:szCs w:val="14"/>
                <w:lang w:val="en-US"/>
              </w:rPr>
              <w:t>DEPARTMENT OF DEFENCE</w:t>
            </w:r>
            <w:r w:rsidR="00C373D8" w:rsidRPr="00E65DC3">
              <w:rPr>
                <w:szCs w:val="14"/>
                <w:lang w:val="en-US"/>
              </w:rPr>
              <w:tab/>
            </w:r>
          </w:p>
        </w:tc>
        <w:tc>
          <w:tcPr>
            <w:tcW w:w="1470" w:type="dxa"/>
            <w:tcBorders>
              <w:top w:val="nil"/>
              <w:left w:val="single" w:sz="4" w:space="0" w:color="auto"/>
              <w:bottom w:val="nil"/>
              <w:right w:val="nil"/>
            </w:tcBorders>
            <w:shd w:val="clear" w:color="auto" w:fill="FFFFFF"/>
            <w:vAlign w:val="bottom"/>
          </w:tcPr>
          <w:p w14:paraId="45A1F10C" w14:textId="77777777" w:rsidR="00A161D5" w:rsidRPr="00E65DC3" w:rsidRDefault="000475E4" w:rsidP="00C373D8">
            <w:pPr>
              <w:shd w:val="clear" w:color="auto" w:fill="FFFFFF"/>
              <w:ind w:right="72"/>
              <w:jc w:val="right"/>
            </w:pPr>
            <w:r w:rsidRPr="00E65DC3">
              <w:rPr>
                <w:szCs w:val="18"/>
                <w:lang w:val="en-US"/>
              </w:rPr>
              <w:t>1,710,952,000</w:t>
            </w:r>
          </w:p>
        </w:tc>
      </w:tr>
      <w:tr w:rsidR="00A161D5" w:rsidRPr="00E65DC3" w14:paraId="45A1F111" w14:textId="77777777" w:rsidTr="00C373D8">
        <w:trPr>
          <w:trHeight w:val="20"/>
          <w:jc w:val="center"/>
        </w:trPr>
        <w:tc>
          <w:tcPr>
            <w:tcW w:w="1030" w:type="dxa"/>
            <w:tcBorders>
              <w:top w:val="nil"/>
              <w:left w:val="nil"/>
              <w:bottom w:val="nil"/>
              <w:right w:val="single" w:sz="4" w:space="0" w:color="auto"/>
            </w:tcBorders>
            <w:shd w:val="clear" w:color="auto" w:fill="FFFFFF"/>
            <w:vAlign w:val="bottom"/>
          </w:tcPr>
          <w:p w14:paraId="45A1F10E" w14:textId="77777777" w:rsidR="00A161D5" w:rsidRPr="00E65DC3" w:rsidRDefault="000475E4" w:rsidP="00C373D8">
            <w:pPr>
              <w:shd w:val="clear" w:color="auto" w:fill="FFFFFF"/>
              <w:ind w:right="288"/>
              <w:jc w:val="right"/>
            </w:pPr>
            <w:r w:rsidRPr="00E65DC3">
              <w:rPr>
                <w:szCs w:val="18"/>
                <w:lang w:val="en-US"/>
              </w:rPr>
              <w:t>32</w:t>
            </w:r>
          </w:p>
        </w:tc>
        <w:tc>
          <w:tcPr>
            <w:tcW w:w="6609" w:type="dxa"/>
            <w:tcBorders>
              <w:top w:val="nil"/>
              <w:left w:val="single" w:sz="4" w:space="0" w:color="auto"/>
              <w:bottom w:val="nil"/>
              <w:right w:val="single" w:sz="4" w:space="0" w:color="auto"/>
            </w:tcBorders>
            <w:shd w:val="clear" w:color="auto" w:fill="FFFFFF"/>
            <w:vAlign w:val="bottom"/>
          </w:tcPr>
          <w:p w14:paraId="45A1F10F" w14:textId="77777777" w:rsidR="00A161D5" w:rsidRPr="00E65DC3" w:rsidRDefault="000475E4" w:rsidP="00C373D8">
            <w:pPr>
              <w:shd w:val="clear" w:color="auto" w:fill="FFFFFF"/>
              <w:tabs>
                <w:tab w:val="left" w:leader="dot" w:pos="6480"/>
              </w:tabs>
              <w:ind w:left="178"/>
            </w:pPr>
            <w:r w:rsidRPr="00E65DC3">
              <w:rPr>
                <w:szCs w:val="14"/>
                <w:lang w:val="en-US"/>
              </w:rPr>
              <w:t>DEPARTMENT OF EDUCATION</w:t>
            </w:r>
            <w:r w:rsidR="00C373D8" w:rsidRPr="00E65DC3">
              <w:rPr>
                <w:szCs w:val="14"/>
                <w:lang w:val="en-US"/>
              </w:rPr>
              <w:tab/>
            </w:r>
          </w:p>
        </w:tc>
        <w:tc>
          <w:tcPr>
            <w:tcW w:w="1470" w:type="dxa"/>
            <w:tcBorders>
              <w:top w:val="nil"/>
              <w:left w:val="single" w:sz="4" w:space="0" w:color="auto"/>
              <w:bottom w:val="nil"/>
              <w:right w:val="nil"/>
            </w:tcBorders>
            <w:shd w:val="clear" w:color="auto" w:fill="FFFFFF"/>
            <w:vAlign w:val="bottom"/>
          </w:tcPr>
          <w:p w14:paraId="45A1F110" w14:textId="77777777" w:rsidR="00A161D5" w:rsidRPr="00E65DC3" w:rsidRDefault="000475E4" w:rsidP="00C373D8">
            <w:pPr>
              <w:shd w:val="clear" w:color="auto" w:fill="FFFFFF"/>
              <w:ind w:right="72"/>
              <w:jc w:val="right"/>
            </w:pPr>
            <w:r w:rsidRPr="00E65DC3">
              <w:rPr>
                <w:szCs w:val="18"/>
                <w:lang w:val="en-US"/>
              </w:rPr>
              <w:t>342,100,000</w:t>
            </w:r>
          </w:p>
        </w:tc>
      </w:tr>
      <w:tr w:rsidR="00A161D5" w:rsidRPr="00E65DC3" w14:paraId="45A1F115" w14:textId="77777777" w:rsidTr="00C373D8">
        <w:trPr>
          <w:trHeight w:val="20"/>
          <w:jc w:val="center"/>
        </w:trPr>
        <w:tc>
          <w:tcPr>
            <w:tcW w:w="1030" w:type="dxa"/>
            <w:tcBorders>
              <w:top w:val="nil"/>
              <w:left w:val="nil"/>
              <w:bottom w:val="nil"/>
              <w:right w:val="single" w:sz="4" w:space="0" w:color="auto"/>
            </w:tcBorders>
            <w:shd w:val="clear" w:color="auto" w:fill="FFFFFF"/>
            <w:vAlign w:val="bottom"/>
          </w:tcPr>
          <w:p w14:paraId="45A1F112" w14:textId="77777777" w:rsidR="00A161D5" w:rsidRPr="00E65DC3" w:rsidRDefault="000475E4" w:rsidP="00C373D8">
            <w:pPr>
              <w:shd w:val="clear" w:color="auto" w:fill="FFFFFF"/>
              <w:ind w:right="288"/>
              <w:jc w:val="right"/>
            </w:pPr>
            <w:r w:rsidRPr="00E65DC3">
              <w:rPr>
                <w:szCs w:val="18"/>
                <w:lang w:val="en-US"/>
              </w:rPr>
              <w:t>41</w:t>
            </w:r>
          </w:p>
        </w:tc>
        <w:tc>
          <w:tcPr>
            <w:tcW w:w="6609" w:type="dxa"/>
            <w:tcBorders>
              <w:top w:val="nil"/>
              <w:left w:val="single" w:sz="4" w:space="0" w:color="auto"/>
              <w:bottom w:val="nil"/>
              <w:right w:val="single" w:sz="4" w:space="0" w:color="auto"/>
            </w:tcBorders>
            <w:shd w:val="clear" w:color="auto" w:fill="FFFFFF"/>
            <w:vAlign w:val="bottom"/>
          </w:tcPr>
          <w:p w14:paraId="45A1F113" w14:textId="77777777" w:rsidR="00A161D5" w:rsidRPr="00E65DC3" w:rsidRDefault="000475E4" w:rsidP="00C373D8">
            <w:pPr>
              <w:shd w:val="clear" w:color="auto" w:fill="FFFFFF"/>
              <w:tabs>
                <w:tab w:val="left" w:leader="dot" w:pos="6480"/>
              </w:tabs>
              <w:ind w:left="178"/>
            </w:pPr>
            <w:r w:rsidRPr="00E65DC3">
              <w:rPr>
                <w:szCs w:val="14"/>
                <w:lang w:val="en-US"/>
              </w:rPr>
              <w:t>DEPARTMENT OF ENVIRONMENT</w:t>
            </w:r>
            <w:r w:rsidR="00C373D8" w:rsidRPr="00E65DC3">
              <w:rPr>
                <w:szCs w:val="14"/>
                <w:lang w:val="en-US"/>
              </w:rPr>
              <w:tab/>
            </w:r>
          </w:p>
        </w:tc>
        <w:tc>
          <w:tcPr>
            <w:tcW w:w="1470" w:type="dxa"/>
            <w:tcBorders>
              <w:top w:val="nil"/>
              <w:left w:val="single" w:sz="4" w:space="0" w:color="auto"/>
              <w:bottom w:val="nil"/>
              <w:right w:val="nil"/>
            </w:tcBorders>
            <w:shd w:val="clear" w:color="auto" w:fill="FFFFFF"/>
            <w:vAlign w:val="bottom"/>
          </w:tcPr>
          <w:p w14:paraId="45A1F114" w14:textId="77777777" w:rsidR="00A161D5" w:rsidRPr="00E65DC3" w:rsidRDefault="000475E4" w:rsidP="00C373D8">
            <w:pPr>
              <w:shd w:val="clear" w:color="auto" w:fill="FFFFFF"/>
              <w:ind w:right="72"/>
              <w:jc w:val="right"/>
            </w:pPr>
            <w:r w:rsidRPr="00E65DC3">
              <w:rPr>
                <w:szCs w:val="18"/>
                <w:lang w:val="en-US"/>
              </w:rPr>
              <w:t>7,703,000</w:t>
            </w:r>
          </w:p>
        </w:tc>
      </w:tr>
      <w:tr w:rsidR="00A161D5" w:rsidRPr="00E65DC3" w14:paraId="45A1F119" w14:textId="77777777" w:rsidTr="00C373D8">
        <w:trPr>
          <w:trHeight w:val="20"/>
          <w:jc w:val="center"/>
        </w:trPr>
        <w:tc>
          <w:tcPr>
            <w:tcW w:w="1030" w:type="dxa"/>
            <w:tcBorders>
              <w:top w:val="nil"/>
              <w:left w:val="nil"/>
              <w:bottom w:val="nil"/>
              <w:right w:val="single" w:sz="4" w:space="0" w:color="auto"/>
            </w:tcBorders>
            <w:shd w:val="clear" w:color="auto" w:fill="FFFFFF"/>
            <w:vAlign w:val="bottom"/>
          </w:tcPr>
          <w:p w14:paraId="45A1F116" w14:textId="77777777" w:rsidR="00A161D5" w:rsidRPr="00E65DC3" w:rsidRDefault="000475E4" w:rsidP="00C373D8">
            <w:pPr>
              <w:shd w:val="clear" w:color="auto" w:fill="FFFFFF"/>
              <w:ind w:right="288"/>
              <w:jc w:val="right"/>
            </w:pPr>
            <w:r w:rsidRPr="00E65DC3">
              <w:rPr>
                <w:szCs w:val="18"/>
                <w:lang w:val="en-US"/>
              </w:rPr>
              <w:t>43</w:t>
            </w:r>
          </w:p>
        </w:tc>
        <w:tc>
          <w:tcPr>
            <w:tcW w:w="6609" w:type="dxa"/>
            <w:tcBorders>
              <w:top w:val="nil"/>
              <w:left w:val="single" w:sz="4" w:space="0" w:color="auto"/>
              <w:bottom w:val="nil"/>
              <w:right w:val="single" w:sz="4" w:space="0" w:color="auto"/>
            </w:tcBorders>
            <w:shd w:val="clear" w:color="auto" w:fill="FFFFFF"/>
            <w:vAlign w:val="bottom"/>
          </w:tcPr>
          <w:p w14:paraId="45A1F117" w14:textId="77777777" w:rsidR="00A161D5" w:rsidRPr="00E65DC3" w:rsidRDefault="000475E4" w:rsidP="00C373D8">
            <w:pPr>
              <w:shd w:val="clear" w:color="auto" w:fill="FFFFFF"/>
              <w:tabs>
                <w:tab w:val="left" w:leader="dot" w:pos="6480"/>
              </w:tabs>
              <w:ind w:left="178"/>
            </w:pPr>
            <w:r w:rsidRPr="00E65DC3">
              <w:rPr>
                <w:szCs w:val="14"/>
                <w:lang w:val="en-US"/>
              </w:rPr>
              <w:t>DEPARTMENT OF FOREIGN AFFAIRS</w:t>
            </w:r>
            <w:r w:rsidR="00C373D8" w:rsidRPr="00E65DC3">
              <w:rPr>
                <w:szCs w:val="14"/>
                <w:lang w:val="en-US"/>
              </w:rPr>
              <w:tab/>
            </w:r>
          </w:p>
        </w:tc>
        <w:tc>
          <w:tcPr>
            <w:tcW w:w="1470" w:type="dxa"/>
            <w:tcBorders>
              <w:top w:val="nil"/>
              <w:left w:val="single" w:sz="4" w:space="0" w:color="auto"/>
              <w:bottom w:val="nil"/>
              <w:right w:val="nil"/>
            </w:tcBorders>
            <w:shd w:val="clear" w:color="auto" w:fill="FFFFFF"/>
            <w:vAlign w:val="bottom"/>
          </w:tcPr>
          <w:p w14:paraId="45A1F118" w14:textId="77777777" w:rsidR="00A161D5" w:rsidRPr="00E65DC3" w:rsidRDefault="000475E4" w:rsidP="00C373D8">
            <w:pPr>
              <w:shd w:val="clear" w:color="auto" w:fill="FFFFFF"/>
              <w:ind w:right="72"/>
              <w:jc w:val="right"/>
            </w:pPr>
            <w:r w:rsidRPr="00E65DC3">
              <w:rPr>
                <w:szCs w:val="18"/>
                <w:lang w:val="en-US"/>
              </w:rPr>
              <w:t>439,640,000</w:t>
            </w:r>
          </w:p>
        </w:tc>
      </w:tr>
      <w:tr w:rsidR="00A161D5" w:rsidRPr="00E65DC3" w14:paraId="45A1F11D" w14:textId="77777777" w:rsidTr="00C373D8">
        <w:trPr>
          <w:trHeight w:val="20"/>
          <w:jc w:val="center"/>
        </w:trPr>
        <w:tc>
          <w:tcPr>
            <w:tcW w:w="1030" w:type="dxa"/>
            <w:tcBorders>
              <w:top w:val="nil"/>
              <w:left w:val="nil"/>
              <w:bottom w:val="nil"/>
              <w:right w:val="single" w:sz="4" w:space="0" w:color="auto"/>
            </w:tcBorders>
            <w:shd w:val="clear" w:color="auto" w:fill="FFFFFF"/>
            <w:vAlign w:val="bottom"/>
          </w:tcPr>
          <w:p w14:paraId="45A1F11A" w14:textId="77777777" w:rsidR="00A161D5" w:rsidRPr="00E65DC3" w:rsidRDefault="000475E4" w:rsidP="00C373D8">
            <w:pPr>
              <w:shd w:val="clear" w:color="auto" w:fill="FFFFFF"/>
              <w:ind w:right="288"/>
              <w:jc w:val="right"/>
            </w:pPr>
            <w:r w:rsidRPr="00E65DC3">
              <w:rPr>
                <w:szCs w:val="18"/>
                <w:lang w:val="en-US"/>
              </w:rPr>
              <w:t>51</w:t>
            </w:r>
          </w:p>
        </w:tc>
        <w:tc>
          <w:tcPr>
            <w:tcW w:w="6609" w:type="dxa"/>
            <w:tcBorders>
              <w:top w:val="nil"/>
              <w:left w:val="single" w:sz="4" w:space="0" w:color="auto"/>
              <w:bottom w:val="nil"/>
              <w:right w:val="single" w:sz="4" w:space="0" w:color="auto"/>
            </w:tcBorders>
            <w:shd w:val="clear" w:color="auto" w:fill="FFFFFF"/>
            <w:vAlign w:val="bottom"/>
          </w:tcPr>
          <w:p w14:paraId="45A1F11B" w14:textId="77777777" w:rsidR="00A161D5" w:rsidRPr="00E65DC3" w:rsidRDefault="000475E4" w:rsidP="00C373D8">
            <w:pPr>
              <w:shd w:val="clear" w:color="auto" w:fill="FFFFFF"/>
              <w:tabs>
                <w:tab w:val="left" w:leader="dot" w:pos="6480"/>
              </w:tabs>
              <w:ind w:left="178"/>
            </w:pPr>
            <w:r w:rsidRPr="00E65DC3">
              <w:rPr>
                <w:szCs w:val="14"/>
                <w:lang w:val="en-US"/>
              </w:rPr>
              <w:t>DEPARTMENT OF HEALTH</w:t>
            </w:r>
            <w:r w:rsidR="00C373D8" w:rsidRPr="00E65DC3">
              <w:rPr>
                <w:szCs w:val="14"/>
                <w:lang w:val="en-US"/>
              </w:rPr>
              <w:tab/>
            </w:r>
          </w:p>
        </w:tc>
        <w:tc>
          <w:tcPr>
            <w:tcW w:w="1470" w:type="dxa"/>
            <w:tcBorders>
              <w:top w:val="nil"/>
              <w:left w:val="single" w:sz="4" w:space="0" w:color="auto"/>
              <w:bottom w:val="nil"/>
              <w:right w:val="nil"/>
            </w:tcBorders>
            <w:shd w:val="clear" w:color="auto" w:fill="FFFFFF"/>
            <w:vAlign w:val="bottom"/>
          </w:tcPr>
          <w:p w14:paraId="45A1F11C" w14:textId="77777777" w:rsidR="00A161D5" w:rsidRPr="00E65DC3" w:rsidRDefault="000475E4" w:rsidP="00C373D8">
            <w:pPr>
              <w:shd w:val="clear" w:color="auto" w:fill="FFFFFF"/>
              <w:ind w:right="72"/>
              <w:jc w:val="right"/>
            </w:pPr>
            <w:r w:rsidRPr="00E65DC3">
              <w:rPr>
                <w:szCs w:val="18"/>
                <w:lang w:val="en-US"/>
              </w:rPr>
              <w:t>119,963,000</w:t>
            </w:r>
          </w:p>
        </w:tc>
      </w:tr>
      <w:tr w:rsidR="00A161D5" w:rsidRPr="00E65DC3" w14:paraId="45A1F121" w14:textId="77777777" w:rsidTr="00C373D8">
        <w:trPr>
          <w:trHeight w:val="20"/>
          <w:jc w:val="center"/>
        </w:trPr>
        <w:tc>
          <w:tcPr>
            <w:tcW w:w="1030" w:type="dxa"/>
            <w:tcBorders>
              <w:top w:val="nil"/>
              <w:left w:val="nil"/>
              <w:bottom w:val="nil"/>
              <w:right w:val="single" w:sz="4" w:space="0" w:color="auto"/>
            </w:tcBorders>
            <w:shd w:val="clear" w:color="auto" w:fill="FFFFFF"/>
            <w:vAlign w:val="bottom"/>
          </w:tcPr>
          <w:p w14:paraId="45A1F11E" w14:textId="77777777" w:rsidR="00A161D5" w:rsidRPr="00E65DC3" w:rsidRDefault="000475E4" w:rsidP="00C373D8">
            <w:pPr>
              <w:shd w:val="clear" w:color="auto" w:fill="FFFFFF"/>
              <w:ind w:right="288"/>
              <w:jc w:val="right"/>
            </w:pPr>
            <w:r w:rsidRPr="00E65DC3">
              <w:rPr>
                <w:szCs w:val="18"/>
                <w:lang w:val="en-US"/>
              </w:rPr>
              <w:t>57</w:t>
            </w:r>
          </w:p>
        </w:tc>
        <w:tc>
          <w:tcPr>
            <w:tcW w:w="6609" w:type="dxa"/>
            <w:tcBorders>
              <w:top w:val="nil"/>
              <w:left w:val="single" w:sz="4" w:space="0" w:color="auto"/>
              <w:bottom w:val="nil"/>
              <w:right w:val="single" w:sz="4" w:space="0" w:color="auto"/>
            </w:tcBorders>
            <w:shd w:val="clear" w:color="auto" w:fill="FFFFFF"/>
            <w:vAlign w:val="bottom"/>
          </w:tcPr>
          <w:p w14:paraId="45A1F11F" w14:textId="77777777" w:rsidR="00A161D5" w:rsidRPr="00E65DC3" w:rsidRDefault="000475E4" w:rsidP="00C373D8">
            <w:pPr>
              <w:shd w:val="clear" w:color="auto" w:fill="FFFFFF"/>
              <w:tabs>
                <w:tab w:val="left" w:leader="dot" w:pos="6480"/>
              </w:tabs>
              <w:ind w:left="178"/>
            </w:pPr>
            <w:r w:rsidRPr="00E65DC3">
              <w:rPr>
                <w:szCs w:val="14"/>
                <w:lang w:val="en-US"/>
              </w:rPr>
              <w:t>DEPARTMENT OF HOUSING AND CONSTRUCTION</w:t>
            </w:r>
            <w:r w:rsidR="00C373D8" w:rsidRPr="00E65DC3">
              <w:rPr>
                <w:szCs w:val="14"/>
                <w:lang w:val="en-US"/>
              </w:rPr>
              <w:tab/>
            </w:r>
          </w:p>
        </w:tc>
        <w:tc>
          <w:tcPr>
            <w:tcW w:w="1470" w:type="dxa"/>
            <w:tcBorders>
              <w:top w:val="nil"/>
              <w:left w:val="single" w:sz="4" w:space="0" w:color="auto"/>
              <w:bottom w:val="nil"/>
              <w:right w:val="nil"/>
            </w:tcBorders>
            <w:shd w:val="clear" w:color="auto" w:fill="FFFFFF"/>
            <w:vAlign w:val="bottom"/>
          </w:tcPr>
          <w:p w14:paraId="45A1F120" w14:textId="77777777" w:rsidR="00A161D5" w:rsidRPr="00E65DC3" w:rsidRDefault="000475E4" w:rsidP="00C373D8">
            <w:pPr>
              <w:shd w:val="clear" w:color="auto" w:fill="FFFFFF"/>
              <w:ind w:right="72"/>
              <w:jc w:val="right"/>
            </w:pPr>
            <w:r w:rsidRPr="00E65DC3">
              <w:rPr>
                <w:szCs w:val="18"/>
                <w:lang w:val="en-US"/>
              </w:rPr>
              <w:t>178,919,000</w:t>
            </w:r>
          </w:p>
        </w:tc>
      </w:tr>
      <w:tr w:rsidR="00A161D5" w:rsidRPr="00E65DC3" w14:paraId="45A1F125" w14:textId="77777777" w:rsidTr="00C373D8">
        <w:trPr>
          <w:trHeight w:val="20"/>
          <w:jc w:val="center"/>
        </w:trPr>
        <w:tc>
          <w:tcPr>
            <w:tcW w:w="1030" w:type="dxa"/>
            <w:tcBorders>
              <w:top w:val="nil"/>
              <w:left w:val="nil"/>
              <w:bottom w:val="nil"/>
              <w:right w:val="single" w:sz="4" w:space="0" w:color="auto"/>
            </w:tcBorders>
            <w:shd w:val="clear" w:color="auto" w:fill="FFFFFF"/>
            <w:vAlign w:val="bottom"/>
          </w:tcPr>
          <w:p w14:paraId="45A1F122" w14:textId="77777777" w:rsidR="00A161D5" w:rsidRPr="00E65DC3" w:rsidRDefault="000475E4" w:rsidP="00C373D8">
            <w:pPr>
              <w:shd w:val="clear" w:color="auto" w:fill="FFFFFF"/>
              <w:ind w:right="288"/>
              <w:jc w:val="right"/>
            </w:pPr>
            <w:r w:rsidRPr="00E65DC3">
              <w:rPr>
                <w:szCs w:val="18"/>
                <w:lang w:val="en-US"/>
              </w:rPr>
              <w:t>63</w:t>
            </w:r>
          </w:p>
        </w:tc>
        <w:tc>
          <w:tcPr>
            <w:tcW w:w="6609" w:type="dxa"/>
            <w:tcBorders>
              <w:top w:val="nil"/>
              <w:left w:val="single" w:sz="4" w:space="0" w:color="auto"/>
              <w:bottom w:val="nil"/>
              <w:right w:val="single" w:sz="4" w:space="0" w:color="auto"/>
            </w:tcBorders>
            <w:shd w:val="clear" w:color="auto" w:fill="FFFFFF"/>
            <w:vAlign w:val="bottom"/>
          </w:tcPr>
          <w:p w14:paraId="45A1F123" w14:textId="77777777" w:rsidR="00A161D5" w:rsidRPr="00E65DC3" w:rsidRDefault="000475E4" w:rsidP="00C373D8">
            <w:pPr>
              <w:shd w:val="clear" w:color="auto" w:fill="FFFFFF"/>
              <w:tabs>
                <w:tab w:val="left" w:leader="dot" w:pos="6480"/>
              </w:tabs>
              <w:ind w:left="178"/>
            </w:pPr>
            <w:r w:rsidRPr="00E65DC3">
              <w:rPr>
                <w:szCs w:val="14"/>
                <w:lang w:val="en-US"/>
              </w:rPr>
              <w:t>DEPARTMENT OF LABOR AND IMMIGRATION</w:t>
            </w:r>
            <w:r w:rsidR="00C373D8" w:rsidRPr="00E65DC3">
              <w:rPr>
                <w:szCs w:val="14"/>
                <w:lang w:val="en-US"/>
              </w:rPr>
              <w:tab/>
            </w:r>
          </w:p>
        </w:tc>
        <w:tc>
          <w:tcPr>
            <w:tcW w:w="1470" w:type="dxa"/>
            <w:tcBorders>
              <w:top w:val="nil"/>
              <w:left w:val="single" w:sz="4" w:space="0" w:color="auto"/>
              <w:bottom w:val="nil"/>
              <w:right w:val="nil"/>
            </w:tcBorders>
            <w:shd w:val="clear" w:color="auto" w:fill="FFFFFF"/>
            <w:vAlign w:val="bottom"/>
          </w:tcPr>
          <w:p w14:paraId="45A1F124" w14:textId="77777777" w:rsidR="00A161D5" w:rsidRPr="00E65DC3" w:rsidRDefault="000475E4" w:rsidP="00C373D8">
            <w:pPr>
              <w:shd w:val="clear" w:color="auto" w:fill="FFFFFF"/>
              <w:ind w:right="72"/>
              <w:jc w:val="right"/>
            </w:pPr>
            <w:r w:rsidRPr="00E65DC3">
              <w:rPr>
                <w:szCs w:val="18"/>
                <w:lang w:val="en-US"/>
              </w:rPr>
              <w:t>314,208,000</w:t>
            </w:r>
          </w:p>
        </w:tc>
      </w:tr>
      <w:tr w:rsidR="00A161D5" w:rsidRPr="00E65DC3" w14:paraId="45A1F129" w14:textId="77777777" w:rsidTr="00C373D8">
        <w:trPr>
          <w:trHeight w:val="20"/>
          <w:jc w:val="center"/>
        </w:trPr>
        <w:tc>
          <w:tcPr>
            <w:tcW w:w="1030" w:type="dxa"/>
            <w:tcBorders>
              <w:top w:val="nil"/>
              <w:left w:val="nil"/>
              <w:bottom w:val="nil"/>
              <w:right w:val="single" w:sz="4" w:space="0" w:color="auto"/>
            </w:tcBorders>
            <w:shd w:val="clear" w:color="auto" w:fill="FFFFFF"/>
            <w:vAlign w:val="bottom"/>
          </w:tcPr>
          <w:p w14:paraId="45A1F126" w14:textId="77777777" w:rsidR="00A161D5" w:rsidRPr="00E65DC3" w:rsidRDefault="000475E4" w:rsidP="00C373D8">
            <w:pPr>
              <w:shd w:val="clear" w:color="auto" w:fill="FFFFFF"/>
              <w:ind w:right="288"/>
              <w:jc w:val="right"/>
            </w:pPr>
            <w:r w:rsidRPr="00E65DC3">
              <w:rPr>
                <w:szCs w:val="18"/>
                <w:lang w:val="en-US"/>
              </w:rPr>
              <w:t>67</w:t>
            </w:r>
          </w:p>
        </w:tc>
        <w:tc>
          <w:tcPr>
            <w:tcW w:w="6609" w:type="dxa"/>
            <w:tcBorders>
              <w:top w:val="nil"/>
              <w:left w:val="single" w:sz="4" w:space="0" w:color="auto"/>
              <w:bottom w:val="nil"/>
              <w:right w:val="single" w:sz="4" w:space="0" w:color="auto"/>
            </w:tcBorders>
            <w:shd w:val="clear" w:color="auto" w:fill="FFFFFF"/>
            <w:vAlign w:val="bottom"/>
          </w:tcPr>
          <w:p w14:paraId="45A1F127" w14:textId="77777777" w:rsidR="00A161D5" w:rsidRPr="00E65DC3" w:rsidRDefault="000475E4" w:rsidP="00C373D8">
            <w:pPr>
              <w:shd w:val="clear" w:color="auto" w:fill="FFFFFF"/>
              <w:tabs>
                <w:tab w:val="left" w:leader="dot" w:pos="6480"/>
              </w:tabs>
              <w:ind w:left="178"/>
            </w:pPr>
            <w:r w:rsidRPr="00E65DC3">
              <w:rPr>
                <w:szCs w:val="14"/>
                <w:lang w:val="en-US"/>
              </w:rPr>
              <w:t>DEPARTMENT OF MANUFACTURING INDUSTRY</w:t>
            </w:r>
            <w:r w:rsidR="00C373D8" w:rsidRPr="00E65DC3">
              <w:rPr>
                <w:szCs w:val="14"/>
                <w:lang w:val="en-US"/>
              </w:rPr>
              <w:tab/>
            </w:r>
          </w:p>
        </w:tc>
        <w:tc>
          <w:tcPr>
            <w:tcW w:w="1470" w:type="dxa"/>
            <w:tcBorders>
              <w:top w:val="nil"/>
              <w:left w:val="single" w:sz="4" w:space="0" w:color="auto"/>
              <w:bottom w:val="nil"/>
              <w:right w:val="nil"/>
            </w:tcBorders>
            <w:shd w:val="clear" w:color="auto" w:fill="FFFFFF"/>
            <w:vAlign w:val="bottom"/>
          </w:tcPr>
          <w:p w14:paraId="45A1F128" w14:textId="77777777" w:rsidR="00A161D5" w:rsidRPr="00E65DC3" w:rsidRDefault="000475E4" w:rsidP="00C373D8">
            <w:pPr>
              <w:shd w:val="clear" w:color="auto" w:fill="FFFFFF"/>
              <w:ind w:right="72"/>
              <w:jc w:val="right"/>
            </w:pPr>
            <w:r w:rsidRPr="00E65DC3">
              <w:rPr>
                <w:szCs w:val="18"/>
                <w:lang w:val="en-US"/>
              </w:rPr>
              <w:t>82,402,000</w:t>
            </w:r>
          </w:p>
        </w:tc>
      </w:tr>
      <w:tr w:rsidR="00A161D5" w:rsidRPr="00E65DC3" w14:paraId="45A1F12D" w14:textId="77777777" w:rsidTr="00C373D8">
        <w:trPr>
          <w:trHeight w:val="20"/>
          <w:jc w:val="center"/>
        </w:trPr>
        <w:tc>
          <w:tcPr>
            <w:tcW w:w="1030" w:type="dxa"/>
            <w:tcBorders>
              <w:top w:val="nil"/>
              <w:left w:val="nil"/>
              <w:bottom w:val="nil"/>
              <w:right w:val="single" w:sz="4" w:space="0" w:color="auto"/>
            </w:tcBorders>
            <w:shd w:val="clear" w:color="auto" w:fill="FFFFFF"/>
            <w:vAlign w:val="bottom"/>
          </w:tcPr>
          <w:p w14:paraId="45A1F12A" w14:textId="77777777" w:rsidR="00A161D5" w:rsidRPr="00E65DC3" w:rsidRDefault="000475E4" w:rsidP="00C373D8">
            <w:pPr>
              <w:shd w:val="clear" w:color="auto" w:fill="FFFFFF"/>
              <w:ind w:right="288"/>
              <w:jc w:val="right"/>
            </w:pPr>
            <w:r w:rsidRPr="00E65DC3">
              <w:rPr>
                <w:szCs w:val="18"/>
                <w:lang w:val="en-US"/>
              </w:rPr>
              <w:t>70</w:t>
            </w:r>
          </w:p>
        </w:tc>
        <w:tc>
          <w:tcPr>
            <w:tcW w:w="6609" w:type="dxa"/>
            <w:tcBorders>
              <w:top w:val="nil"/>
              <w:left w:val="single" w:sz="4" w:space="0" w:color="auto"/>
              <w:bottom w:val="nil"/>
              <w:right w:val="single" w:sz="4" w:space="0" w:color="auto"/>
            </w:tcBorders>
            <w:shd w:val="clear" w:color="auto" w:fill="FFFFFF"/>
            <w:vAlign w:val="bottom"/>
          </w:tcPr>
          <w:p w14:paraId="45A1F12B" w14:textId="77777777" w:rsidR="00A161D5" w:rsidRPr="00E65DC3" w:rsidRDefault="000475E4" w:rsidP="00C373D8">
            <w:pPr>
              <w:shd w:val="clear" w:color="auto" w:fill="FFFFFF"/>
              <w:tabs>
                <w:tab w:val="left" w:leader="dot" w:pos="6480"/>
              </w:tabs>
              <w:ind w:left="178"/>
            </w:pPr>
            <w:r w:rsidRPr="00E65DC3">
              <w:rPr>
                <w:szCs w:val="14"/>
                <w:lang w:val="en-US"/>
              </w:rPr>
              <w:t>DEPARTMENT OF THE MEDIA</w:t>
            </w:r>
            <w:r w:rsidR="00C373D8" w:rsidRPr="00E65DC3">
              <w:rPr>
                <w:szCs w:val="14"/>
                <w:lang w:val="en-US"/>
              </w:rPr>
              <w:tab/>
            </w:r>
          </w:p>
        </w:tc>
        <w:tc>
          <w:tcPr>
            <w:tcW w:w="1470" w:type="dxa"/>
            <w:tcBorders>
              <w:top w:val="nil"/>
              <w:left w:val="single" w:sz="4" w:space="0" w:color="auto"/>
              <w:bottom w:val="nil"/>
              <w:right w:val="nil"/>
            </w:tcBorders>
            <w:shd w:val="clear" w:color="auto" w:fill="FFFFFF"/>
            <w:vAlign w:val="bottom"/>
          </w:tcPr>
          <w:p w14:paraId="45A1F12C" w14:textId="77777777" w:rsidR="00A161D5" w:rsidRPr="00E65DC3" w:rsidRDefault="000475E4" w:rsidP="00C373D8">
            <w:pPr>
              <w:shd w:val="clear" w:color="auto" w:fill="FFFFFF"/>
              <w:ind w:right="72"/>
              <w:jc w:val="right"/>
            </w:pPr>
            <w:r w:rsidRPr="00E65DC3">
              <w:rPr>
                <w:szCs w:val="18"/>
                <w:lang w:val="en-US"/>
              </w:rPr>
              <w:t>137,575,000</w:t>
            </w:r>
          </w:p>
        </w:tc>
      </w:tr>
      <w:tr w:rsidR="00A161D5" w:rsidRPr="00E65DC3" w14:paraId="45A1F131" w14:textId="77777777" w:rsidTr="00C373D8">
        <w:trPr>
          <w:trHeight w:val="20"/>
          <w:jc w:val="center"/>
        </w:trPr>
        <w:tc>
          <w:tcPr>
            <w:tcW w:w="1030" w:type="dxa"/>
            <w:tcBorders>
              <w:top w:val="nil"/>
              <w:left w:val="nil"/>
              <w:bottom w:val="nil"/>
              <w:right w:val="single" w:sz="4" w:space="0" w:color="auto"/>
            </w:tcBorders>
            <w:shd w:val="clear" w:color="auto" w:fill="FFFFFF"/>
            <w:vAlign w:val="bottom"/>
          </w:tcPr>
          <w:p w14:paraId="45A1F12E" w14:textId="77777777" w:rsidR="00A161D5" w:rsidRPr="00E65DC3" w:rsidRDefault="000475E4" w:rsidP="00C373D8">
            <w:pPr>
              <w:shd w:val="clear" w:color="auto" w:fill="FFFFFF"/>
              <w:ind w:right="288"/>
              <w:jc w:val="right"/>
            </w:pPr>
            <w:r w:rsidRPr="00E65DC3">
              <w:rPr>
                <w:szCs w:val="18"/>
                <w:lang w:val="en-US"/>
              </w:rPr>
              <w:t>73</w:t>
            </w:r>
          </w:p>
        </w:tc>
        <w:tc>
          <w:tcPr>
            <w:tcW w:w="6609" w:type="dxa"/>
            <w:tcBorders>
              <w:top w:val="nil"/>
              <w:left w:val="single" w:sz="4" w:space="0" w:color="auto"/>
              <w:bottom w:val="nil"/>
              <w:right w:val="single" w:sz="4" w:space="0" w:color="auto"/>
            </w:tcBorders>
            <w:shd w:val="clear" w:color="auto" w:fill="FFFFFF"/>
            <w:vAlign w:val="bottom"/>
          </w:tcPr>
          <w:p w14:paraId="45A1F12F" w14:textId="77777777" w:rsidR="00A161D5" w:rsidRPr="00E65DC3" w:rsidRDefault="000475E4" w:rsidP="00C373D8">
            <w:pPr>
              <w:shd w:val="clear" w:color="auto" w:fill="FFFFFF"/>
              <w:tabs>
                <w:tab w:val="left" w:leader="dot" w:pos="6480"/>
              </w:tabs>
              <w:ind w:left="178"/>
            </w:pPr>
            <w:r w:rsidRPr="00E65DC3">
              <w:rPr>
                <w:szCs w:val="14"/>
                <w:lang w:val="en-US"/>
              </w:rPr>
              <w:t>DEPARTMENT OF MINERALS AND ENERGY</w:t>
            </w:r>
            <w:r w:rsidR="00C373D8" w:rsidRPr="00E65DC3">
              <w:rPr>
                <w:szCs w:val="14"/>
                <w:lang w:val="en-US"/>
              </w:rPr>
              <w:tab/>
            </w:r>
          </w:p>
        </w:tc>
        <w:tc>
          <w:tcPr>
            <w:tcW w:w="1470" w:type="dxa"/>
            <w:tcBorders>
              <w:top w:val="nil"/>
              <w:left w:val="single" w:sz="4" w:space="0" w:color="auto"/>
              <w:bottom w:val="nil"/>
              <w:right w:val="nil"/>
            </w:tcBorders>
            <w:shd w:val="clear" w:color="auto" w:fill="FFFFFF"/>
            <w:vAlign w:val="bottom"/>
          </w:tcPr>
          <w:p w14:paraId="45A1F130" w14:textId="77777777" w:rsidR="00A161D5" w:rsidRPr="00E65DC3" w:rsidRDefault="000475E4" w:rsidP="00C373D8">
            <w:pPr>
              <w:shd w:val="clear" w:color="auto" w:fill="FFFFFF"/>
              <w:ind w:right="72"/>
              <w:jc w:val="right"/>
            </w:pPr>
            <w:r w:rsidRPr="00E65DC3">
              <w:rPr>
                <w:szCs w:val="18"/>
                <w:lang w:val="en-US"/>
              </w:rPr>
              <w:t>51,245,000</w:t>
            </w:r>
          </w:p>
        </w:tc>
      </w:tr>
      <w:tr w:rsidR="00A161D5" w:rsidRPr="00E65DC3" w14:paraId="45A1F135" w14:textId="77777777" w:rsidTr="00C373D8">
        <w:trPr>
          <w:trHeight w:val="20"/>
          <w:jc w:val="center"/>
        </w:trPr>
        <w:tc>
          <w:tcPr>
            <w:tcW w:w="1030" w:type="dxa"/>
            <w:tcBorders>
              <w:top w:val="nil"/>
              <w:left w:val="nil"/>
              <w:bottom w:val="nil"/>
              <w:right w:val="single" w:sz="4" w:space="0" w:color="auto"/>
            </w:tcBorders>
            <w:shd w:val="clear" w:color="auto" w:fill="FFFFFF"/>
            <w:vAlign w:val="bottom"/>
          </w:tcPr>
          <w:p w14:paraId="45A1F132" w14:textId="77777777" w:rsidR="00A161D5" w:rsidRPr="00E65DC3" w:rsidRDefault="000475E4" w:rsidP="00C373D8">
            <w:pPr>
              <w:shd w:val="clear" w:color="auto" w:fill="FFFFFF"/>
              <w:ind w:right="288"/>
              <w:jc w:val="right"/>
            </w:pPr>
            <w:r w:rsidRPr="00E65DC3">
              <w:rPr>
                <w:szCs w:val="18"/>
                <w:lang w:val="en-US"/>
              </w:rPr>
              <w:t>77</w:t>
            </w:r>
          </w:p>
        </w:tc>
        <w:tc>
          <w:tcPr>
            <w:tcW w:w="6609" w:type="dxa"/>
            <w:tcBorders>
              <w:top w:val="nil"/>
              <w:left w:val="single" w:sz="4" w:space="0" w:color="auto"/>
              <w:bottom w:val="nil"/>
              <w:right w:val="single" w:sz="4" w:space="0" w:color="auto"/>
            </w:tcBorders>
            <w:shd w:val="clear" w:color="auto" w:fill="FFFFFF"/>
            <w:vAlign w:val="bottom"/>
          </w:tcPr>
          <w:p w14:paraId="45A1F133" w14:textId="77777777" w:rsidR="00A161D5" w:rsidRPr="00E65DC3" w:rsidRDefault="000475E4" w:rsidP="00C373D8">
            <w:pPr>
              <w:shd w:val="clear" w:color="auto" w:fill="FFFFFF"/>
              <w:tabs>
                <w:tab w:val="left" w:leader="dot" w:pos="6480"/>
              </w:tabs>
              <w:ind w:left="173"/>
            </w:pPr>
            <w:r w:rsidRPr="00E65DC3">
              <w:rPr>
                <w:szCs w:val="14"/>
                <w:lang w:val="en-US"/>
              </w:rPr>
              <w:t>DEPARTMENT OF NORTHERN AUSTRALIA</w:t>
            </w:r>
            <w:r w:rsidR="00C373D8" w:rsidRPr="00E65DC3">
              <w:rPr>
                <w:szCs w:val="14"/>
                <w:lang w:val="en-US"/>
              </w:rPr>
              <w:tab/>
            </w:r>
          </w:p>
        </w:tc>
        <w:tc>
          <w:tcPr>
            <w:tcW w:w="1470" w:type="dxa"/>
            <w:tcBorders>
              <w:top w:val="nil"/>
              <w:left w:val="single" w:sz="4" w:space="0" w:color="auto"/>
              <w:bottom w:val="nil"/>
              <w:right w:val="nil"/>
            </w:tcBorders>
            <w:shd w:val="clear" w:color="auto" w:fill="FFFFFF"/>
            <w:vAlign w:val="bottom"/>
          </w:tcPr>
          <w:p w14:paraId="45A1F134" w14:textId="77777777" w:rsidR="00A161D5" w:rsidRPr="00E65DC3" w:rsidRDefault="000475E4" w:rsidP="00C373D8">
            <w:pPr>
              <w:shd w:val="clear" w:color="auto" w:fill="FFFFFF"/>
              <w:ind w:right="72"/>
              <w:jc w:val="right"/>
            </w:pPr>
            <w:r w:rsidRPr="00E65DC3">
              <w:rPr>
                <w:szCs w:val="18"/>
                <w:lang w:val="en-US"/>
              </w:rPr>
              <w:t>51,194,000</w:t>
            </w:r>
          </w:p>
        </w:tc>
      </w:tr>
      <w:tr w:rsidR="00A161D5" w:rsidRPr="00E65DC3" w14:paraId="45A1F139" w14:textId="77777777" w:rsidTr="00C373D8">
        <w:trPr>
          <w:trHeight w:val="20"/>
          <w:jc w:val="center"/>
        </w:trPr>
        <w:tc>
          <w:tcPr>
            <w:tcW w:w="1030" w:type="dxa"/>
            <w:tcBorders>
              <w:top w:val="nil"/>
              <w:left w:val="nil"/>
              <w:bottom w:val="nil"/>
              <w:right w:val="single" w:sz="4" w:space="0" w:color="auto"/>
            </w:tcBorders>
            <w:shd w:val="clear" w:color="auto" w:fill="FFFFFF"/>
            <w:vAlign w:val="bottom"/>
          </w:tcPr>
          <w:p w14:paraId="45A1F136" w14:textId="77777777" w:rsidR="00A161D5" w:rsidRPr="00E65DC3" w:rsidRDefault="000475E4" w:rsidP="00C373D8">
            <w:pPr>
              <w:shd w:val="clear" w:color="auto" w:fill="FFFFFF"/>
              <w:ind w:right="288"/>
              <w:jc w:val="right"/>
            </w:pPr>
            <w:r w:rsidRPr="00E65DC3">
              <w:rPr>
                <w:szCs w:val="18"/>
                <w:lang w:val="en-US"/>
              </w:rPr>
              <w:t>82</w:t>
            </w:r>
          </w:p>
        </w:tc>
        <w:tc>
          <w:tcPr>
            <w:tcW w:w="6609" w:type="dxa"/>
            <w:tcBorders>
              <w:top w:val="nil"/>
              <w:left w:val="single" w:sz="4" w:space="0" w:color="auto"/>
              <w:bottom w:val="nil"/>
              <w:right w:val="single" w:sz="4" w:space="0" w:color="auto"/>
            </w:tcBorders>
            <w:shd w:val="clear" w:color="auto" w:fill="FFFFFF"/>
            <w:vAlign w:val="bottom"/>
          </w:tcPr>
          <w:p w14:paraId="45A1F137" w14:textId="77777777" w:rsidR="00A161D5" w:rsidRPr="00E65DC3" w:rsidRDefault="000475E4" w:rsidP="00C373D8">
            <w:pPr>
              <w:shd w:val="clear" w:color="auto" w:fill="FFFFFF"/>
              <w:tabs>
                <w:tab w:val="left" w:leader="dot" w:pos="6480"/>
              </w:tabs>
              <w:ind w:left="173"/>
            </w:pPr>
            <w:r w:rsidRPr="00E65DC3">
              <w:rPr>
                <w:szCs w:val="14"/>
                <w:lang w:val="en-US"/>
              </w:rPr>
              <w:t>DEPARTMENT OF OVERSEAS TRADE</w:t>
            </w:r>
            <w:r w:rsidR="00C373D8" w:rsidRPr="00E65DC3">
              <w:rPr>
                <w:szCs w:val="14"/>
                <w:lang w:val="en-US"/>
              </w:rPr>
              <w:tab/>
            </w:r>
          </w:p>
        </w:tc>
        <w:tc>
          <w:tcPr>
            <w:tcW w:w="1470" w:type="dxa"/>
            <w:tcBorders>
              <w:top w:val="nil"/>
              <w:left w:val="single" w:sz="4" w:space="0" w:color="auto"/>
              <w:bottom w:val="nil"/>
              <w:right w:val="nil"/>
            </w:tcBorders>
            <w:shd w:val="clear" w:color="auto" w:fill="FFFFFF"/>
            <w:vAlign w:val="bottom"/>
          </w:tcPr>
          <w:p w14:paraId="45A1F138" w14:textId="77777777" w:rsidR="00A161D5" w:rsidRPr="00E65DC3" w:rsidRDefault="000475E4" w:rsidP="00C373D8">
            <w:pPr>
              <w:shd w:val="clear" w:color="auto" w:fill="FFFFFF"/>
              <w:ind w:right="72"/>
              <w:jc w:val="right"/>
            </w:pPr>
            <w:r w:rsidRPr="00E65DC3">
              <w:rPr>
                <w:szCs w:val="18"/>
                <w:lang w:val="en-US"/>
              </w:rPr>
              <w:t>58,871,000</w:t>
            </w:r>
          </w:p>
        </w:tc>
      </w:tr>
      <w:tr w:rsidR="00A161D5" w:rsidRPr="00E65DC3" w14:paraId="45A1F13D" w14:textId="77777777" w:rsidTr="00C373D8">
        <w:trPr>
          <w:trHeight w:val="20"/>
          <w:jc w:val="center"/>
        </w:trPr>
        <w:tc>
          <w:tcPr>
            <w:tcW w:w="1030" w:type="dxa"/>
            <w:tcBorders>
              <w:top w:val="nil"/>
              <w:left w:val="nil"/>
              <w:bottom w:val="nil"/>
              <w:right w:val="single" w:sz="4" w:space="0" w:color="auto"/>
            </w:tcBorders>
            <w:shd w:val="clear" w:color="auto" w:fill="FFFFFF"/>
            <w:vAlign w:val="bottom"/>
          </w:tcPr>
          <w:p w14:paraId="45A1F13A" w14:textId="77777777" w:rsidR="00A161D5" w:rsidRPr="00E65DC3" w:rsidRDefault="000475E4" w:rsidP="00C373D8">
            <w:pPr>
              <w:shd w:val="clear" w:color="auto" w:fill="FFFFFF"/>
              <w:ind w:right="288"/>
              <w:jc w:val="right"/>
            </w:pPr>
            <w:r w:rsidRPr="00E65DC3">
              <w:rPr>
                <w:szCs w:val="18"/>
                <w:lang w:val="en-US"/>
              </w:rPr>
              <w:t>85</w:t>
            </w:r>
          </w:p>
        </w:tc>
        <w:tc>
          <w:tcPr>
            <w:tcW w:w="6609" w:type="dxa"/>
            <w:tcBorders>
              <w:top w:val="nil"/>
              <w:left w:val="single" w:sz="4" w:space="0" w:color="auto"/>
              <w:bottom w:val="nil"/>
              <w:right w:val="single" w:sz="4" w:space="0" w:color="auto"/>
            </w:tcBorders>
            <w:shd w:val="clear" w:color="auto" w:fill="FFFFFF"/>
            <w:vAlign w:val="bottom"/>
          </w:tcPr>
          <w:p w14:paraId="45A1F13B" w14:textId="77777777" w:rsidR="00A161D5" w:rsidRPr="00E65DC3" w:rsidRDefault="000475E4" w:rsidP="00C373D8">
            <w:pPr>
              <w:shd w:val="clear" w:color="auto" w:fill="FFFFFF"/>
              <w:tabs>
                <w:tab w:val="left" w:leader="dot" w:pos="6480"/>
              </w:tabs>
              <w:ind w:left="173"/>
            </w:pPr>
            <w:r w:rsidRPr="00E65DC3">
              <w:rPr>
                <w:szCs w:val="14"/>
                <w:lang w:val="en-US"/>
              </w:rPr>
              <w:t>DEPARTMENT OF POLICE AND CUSTOMS</w:t>
            </w:r>
            <w:r w:rsidR="00C373D8" w:rsidRPr="00E65DC3">
              <w:rPr>
                <w:szCs w:val="14"/>
                <w:lang w:val="en-US"/>
              </w:rPr>
              <w:tab/>
            </w:r>
          </w:p>
        </w:tc>
        <w:tc>
          <w:tcPr>
            <w:tcW w:w="1470" w:type="dxa"/>
            <w:tcBorders>
              <w:top w:val="nil"/>
              <w:left w:val="single" w:sz="4" w:space="0" w:color="auto"/>
              <w:bottom w:val="nil"/>
              <w:right w:val="nil"/>
            </w:tcBorders>
            <w:shd w:val="clear" w:color="auto" w:fill="FFFFFF"/>
            <w:vAlign w:val="bottom"/>
          </w:tcPr>
          <w:p w14:paraId="45A1F13C" w14:textId="77777777" w:rsidR="00A161D5" w:rsidRPr="00E65DC3" w:rsidRDefault="000475E4" w:rsidP="00C373D8">
            <w:pPr>
              <w:shd w:val="clear" w:color="auto" w:fill="FFFFFF"/>
              <w:ind w:right="72"/>
              <w:jc w:val="right"/>
            </w:pPr>
            <w:r w:rsidRPr="00E65DC3">
              <w:rPr>
                <w:szCs w:val="18"/>
                <w:lang w:val="en-US"/>
              </w:rPr>
              <w:t>98,785,000</w:t>
            </w:r>
          </w:p>
        </w:tc>
      </w:tr>
      <w:tr w:rsidR="00A161D5" w:rsidRPr="00E65DC3" w14:paraId="45A1F141" w14:textId="77777777" w:rsidTr="00C373D8">
        <w:trPr>
          <w:trHeight w:val="20"/>
          <w:jc w:val="center"/>
        </w:trPr>
        <w:tc>
          <w:tcPr>
            <w:tcW w:w="1030" w:type="dxa"/>
            <w:tcBorders>
              <w:top w:val="nil"/>
              <w:left w:val="nil"/>
              <w:bottom w:val="nil"/>
              <w:right w:val="single" w:sz="4" w:space="0" w:color="auto"/>
            </w:tcBorders>
            <w:shd w:val="clear" w:color="auto" w:fill="FFFFFF"/>
            <w:vAlign w:val="bottom"/>
          </w:tcPr>
          <w:p w14:paraId="45A1F13E" w14:textId="77777777" w:rsidR="00A161D5" w:rsidRPr="00E65DC3" w:rsidRDefault="000475E4" w:rsidP="00C373D8">
            <w:pPr>
              <w:shd w:val="clear" w:color="auto" w:fill="FFFFFF"/>
              <w:ind w:right="288"/>
              <w:jc w:val="right"/>
            </w:pPr>
            <w:r w:rsidRPr="00E65DC3">
              <w:rPr>
                <w:szCs w:val="18"/>
                <w:lang w:val="en-US"/>
              </w:rPr>
              <w:t>88</w:t>
            </w:r>
          </w:p>
        </w:tc>
        <w:tc>
          <w:tcPr>
            <w:tcW w:w="6609" w:type="dxa"/>
            <w:tcBorders>
              <w:top w:val="nil"/>
              <w:left w:val="single" w:sz="4" w:space="0" w:color="auto"/>
              <w:bottom w:val="nil"/>
              <w:right w:val="single" w:sz="4" w:space="0" w:color="auto"/>
            </w:tcBorders>
            <w:shd w:val="clear" w:color="auto" w:fill="FFFFFF"/>
            <w:vAlign w:val="bottom"/>
          </w:tcPr>
          <w:p w14:paraId="45A1F13F" w14:textId="77777777" w:rsidR="00A161D5" w:rsidRPr="00E65DC3" w:rsidRDefault="000475E4" w:rsidP="00C373D8">
            <w:pPr>
              <w:shd w:val="clear" w:color="auto" w:fill="FFFFFF"/>
              <w:tabs>
                <w:tab w:val="left" w:leader="dot" w:pos="6480"/>
              </w:tabs>
              <w:ind w:left="173"/>
            </w:pPr>
            <w:r w:rsidRPr="00E65DC3">
              <w:rPr>
                <w:szCs w:val="14"/>
                <w:lang w:val="en-US"/>
              </w:rPr>
              <w:t>POSTMASTER-GENERAL'S DEPARTMENT</w:t>
            </w:r>
            <w:r w:rsidR="00C373D8" w:rsidRPr="00E65DC3">
              <w:rPr>
                <w:szCs w:val="14"/>
                <w:lang w:val="en-US"/>
              </w:rPr>
              <w:tab/>
            </w:r>
          </w:p>
        </w:tc>
        <w:tc>
          <w:tcPr>
            <w:tcW w:w="1470" w:type="dxa"/>
            <w:tcBorders>
              <w:top w:val="nil"/>
              <w:left w:val="single" w:sz="4" w:space="0" w:color="auto"/>
              <w:bottom w:val="nil"/>
              <w:right w:val="nil"/>
            </w:tcBorders>
            <w:shd w:val="clear" w:color="auto" w:fill="FFFFFF"/>
            <w:vAlign w:val="bottom"/>
          </w:tcPr>
          <w:p w14:paraId="45A1F140" w14:textId="77777777" w:rsidR="00A161D5" w:rsidRPr="00E65DC3" w:rsidRDefault="000475E4" w:rsidP="00C373D8">
            <w:pPr>
              <w:shd w:val="clear" w:color="auto" w:fill="FFFFFF"/>
              <w:ind w:right="72"/>
              <w:jc w:val="right"/>
            </w:pPr>
            <w:r w:rsidRPr="00E65DC3">
              <w:rPr>
                <w:szCs w:val="18"/>
                <w:lang w:val="en-US"/>
              </w:rPr>
              <w:t>22,927,000</w:t>
            </w:r>
          </w:p>
        </w:tc>
      </w:tr>
      <w:tr w:rsidR="00A161D5" w:rsidRPr="00E65DC3" w14:paraId="45A1F145" w14:textId="77777777" w:rsidTr="00C373D8">
        <w:trPr>
          <w:trHeight w:val="20"/>
          <w:jc w:val="center"/>
        </w:trPr>
        <w:tc>
          <w:tcPr>
            <w:tcW w:w="1030" w:type="dxa"/>
            <w:tcBorders>
              <w:top w:val="nil"/>
              <w:left w:val="nil"/>
              <w:bottom w:val="nil"/>
              <w:right w:val="single" w:sz="4" w:space="0" w:color="auto"/>
            </w:tcBorders>
            <w:shd w:val="clear" w:color="auto" w:fill="FFFFFF"/>
            <w:vAlign w:val="bottom"/>
          </w:tcPr>
          <w:p w14:paraId="45A1F142" w14:textId="77777777" w:rsidR="00A161D5" w:rsidRPr="00E65DC3" w:rsidRDefault="000475E4" w:rsidP="00C373D8">
            <w:pPr>
              <w:shd w:val="clear" w:color="auto" w:fill="FFFFFF"/>
              <w:ind w:right="288"/>
              <w:jc w:val="right"/>
            </w:pPr>
            <w:r w:rsidRPr="00E65DC3">
              <w:rPr>
                <w:szCs w:val="18"/>
                <w:lang w:val="en-US"/>
              </w:rPr>
              <w:t>91</w:t>
            </w:r>
          </w:p>
        </w:tc>
        <w:tc>
          <w:tcPr>
            <w:tcW w:w="6609" w:type="dxa"/>
            <w:tcBorders>
              <w:top w:val="nil"/>
              <w:left w:val="single" w:sz="4" w:space="0" w:color="auto"/>
              <w:bottom w:val="nil"/>
              <w:right w:val="single" w:sz="4" w:space="0" w:color="auto"/>
            </w:tcBorders>
            <w:shd w:val="clear" w:color="auto" w:fill="FFFFFF"/>
            <w:vAlign w:val="bottom"/>
          </w:tcPr>
          <w:p w14:paraId="45A1F143" w14:textId="77777777" w:rsidR="00A161D5" w:rsidRPr="00E65DC3" w:rsidRDefault="000475E4" w:rsidP="00C373D8">
            <w:pPr>
              <w:shd w:val="clear" w:color="auto" w:fill="FFFFFF"/>
              <w:tabs>
                <w:tab w:val="left" w:leader="dot" w:pos="6480"/>
              </w:tabs>
              <w:ind w:left="173"/>
            </w:pPr>
            <w:r w:rsidRPr="00E65DC3">
              <w:rPr>
                <w:szCs w:val="14"/>
                <w:lang w:val="en-US"/>
              </w:rPr>
              <w:t>DEPARTMENT OF THE PRIME MINISTER AND CABINET</w:t>
            </w:r>
            <w:r w:rsidR="00C373D8" w:rsidRPr="00E65DC3">
              <w:rPr>
                <w:szCs w:val="14"/>
                <w:lang w:val="en-US"/>
              </w:rPr>
              <w:tab/>
            </w:r>
          </w:p>
        </w:tc>
        <w:tc>
          <w:tcPr>
            <w:tcW w:w="1470" w:type="dxa"/>
            <w:tcBorders>
              <w:top w:val="nil"/>
              <w:left w:val="single" w:sz="4" w:space="0" w:color="auto"/>
              <w:bottom w:val="nil"/>
              <w:right w:val="nil"/>
            </w:tcBorders>
            <w:shd w:val="clear" w:color="auto" w:fill="FFFFFF"/>
            <w:vAlign w:val="bottom"/>
          </w:tcPr>
          <w:p w14:paraId="45A1F144" w14:textId="77777777" w:rsidR="00A161D5" w:rsidRPr="00E65DC3" w:rsidRDefault="000475E4" w:rsidP="00C373D8">
            <w:pPr>
              <w:shd w:val="clear" w:color="auto" w:fill="FFFFFF"/>
              <w:ind w:right="72"/>
              <w:jc w:val="right"/>
            </w:pPr>
            <w:r w:rsidRPr="00E65DC3">
              <w:rPr>
                <w:szCs w:val="18"/>
                <w:lang w:val="en-US"/>
              </w:rPr>
              <w:t>85,536,000</w:t>
            </w:r>
          </w:p>
        </w:tc>
      </w:tr>
      <w:tr w:rsidR="00A161D5" w:rsidRPr="00E65DC3" w14:paraId="45A1F149" w14:textId="77777777" w:rsidTr="00C373D8">
        <w:trPr>
          <w:trHeight w:val="20"/>
          <w:jc w:val="center"/>
        </w:trPr>
        <w:tc>
          <w:tcPr>
            <w:tcW w:w="1030" w:type="dxa"/>
            <w:tcBorders>
              <w:top w:val="nil"/>
              <w:left w:val="nil"/>
              <w:bottom w:val="nil"/>
              <w:right w:val="single" w:sz="4" w:space="0" w:color="auto"/>
            </w:tcBorders>
            <w:shd w:val="clear" w:color="auto" w:fill="FFFFFF"/>
            <w:vAlign w:val="bottom"/>
          </w:tcPr>
          <w:p w14:paraId="45A1F146" w14:textId="77777777" w:rsidR="00A161D5" w:rsidRPr="00E65DC3" w:rsidRDefault="000475E4" w:rsidP="00C373D8">
            <w:pPr>
              <w:shd w:val="clear" w:color="auto" w:fill="FFFFFF"/>
              <w:ind w:right="288"/>
              <w:jc w:val="right"/>
            </w:pPr>
            <w:r w:rsidRPr="00E65DC3">
              <w:rPr>
                <w:szCs w:val="18"/>
                <w:lang w:val="en-US"/>
              </w:rPr>
              <w:t>96</w:t>
            </w:r>
          </w:p>
        </w:tc>
        <w:tc>
          <w:tcPr>
            <w:tcW w:w="6609" w:type="dxa"/>
            <w:tcBorders>
              <w:top w:val="nil"/>
              <w:left w:val="single" w:sz="4" w:space="0" w:color="auto"/>
              <w:bottom w:val="nil"/>
              <w:right w:val="single" w:sz="4" w:space="0" w:color="auto"/>
            </w:tcBorders>
            <w:shd w:val="clear" w:color="auto" w:fill="FFFFFF"/>
            <w:vAlign w:val="bottom"/>
          </w:tcPr>
          <w:p w14:paraId="45A1F147" w14:textId="77777777" w:rsidR="00A161D5" w:rsidRPr="00E65DC3" w:rsidRDefault="000475E4" w:rsidP="00C373D8">
            <w:pPr>
              <w:shd w:val="clear" w:color="auto" w:fill="FFFFFF"/>
              <w:tabs>
                <w:tab w:val="left" w:leader="dot" w:pos="6480"/>
              </w:tabs>
              <w:ind w:left="168"/>
            </w:pPr>
            <w:r w:rsidRPr="00E65DC3">
              <w:rPr>
                <w:szCs w:val="14"/>
                <w:lang w:val="en-US"/>
              </w:rPr>
              <w:t>DEPARTMENT OF REPATRIATION AND COMPENSATION</w:t>
            </w:r>
            <w:r w:rsidR="00C373D8" w:rsidRPr="00E65DC3">
              <w:rPr>
                <w:szCs w:val="14"/>
                <w:lang w:val="en-US"/>
              </w:rPr>
              <w:tab/>
            </w:r>
          </w:p>
        </w:tc>
        <w:tc>
          <w:tcPr>
            <w:tcW w:w="1470" w:type="dxa"/>
            <w:tcBorders>
              <w:top w:val="nil"/>
              <w:left w:val="single" w:sz="4" w:space="0" w:color="auto"/>
              <w:bottom w:val="nil"/>
              <w:right w:val="nil"/>
            </w:tcBorders>
            <w:shd w:val="clear" w:color="auto" w:fill="FFFFFF"/>
            <w:vAlign w:val="bottom"/>
          </w:tcPr>
          <w:p w14:paraId="45A1F148" w14:textId="77777777" w:rsidR="00A161D5" w:rsidRPr="00E65DC3" w:rsidRDefault="000475E4" w:rsidP="00C373D8">
            <w:pPr>
              <w:shd w:val="clear" w:color="auto" w:fill="FFFFFF"/>
              <w:ind w:right="72"/>
              <w:jc w:val="right"/>
            </w:pPr>
            <w:r w:rsidRPr="00E65DC3">
              <w:rPr>
                <w:szCs w:val="18"/>
                <w:lang w:val="en-US"/>
              </w:rPr>
              <w:t>260,254,000</w:t>
            </w:r>
          </w:p>
        </w:tc>
      </w:tr>
      <w:tr w:rsidR="00A161D5" w:rsidRPr="00E65DC3" w14:paraId="45A1F14D" w14:textId="77777777" w:rsidTr="00C373D8">
        <w:trPr>
          <w:trHeight w:val="20"/>
          <w:jc w:val="center"/>
        </w:trPr>
        <w:tc>
          <w:tcPr>
            <w:tcW w:w="1030" w:type="dxa"/>
            <w:tcBorders>
              <w:top w:val="nil"/>
              <w:left w:val="nil"/>
              <w:bottom w:val="nil"/>
              <w:right w:val="single" w:sz="4" w:space="0" w:color="auto"/>
            </w:tcBorders>
            <w:shd w:val="clear" w:color="auto" w:fill="FFFFFF"/>
            <w:vAlign w:val="bottom"/>
          </w:tcPr>
          <w:p w14:paraId="45A1F14A" w14:textId="77777777" w:rsidR="00A161D5" w:rsidRPr="00E65DC3" w:rsidRDefault="000475E4" w:rsidP="00C373D8">
            <w:pPr>
              <w:shd w:val="clear" w:color="auto" w:fill="FFFFFF"/>
              <w:ind w:right="288"/>
              <w:jc w:val="right"/>
            </w:pPr>
            <w:r w:rsidRPr="00E65DC3">
              <w:rPr>
                <w:szCs w:val="18"/>
                <w:lang w:val="en-US"/>
              </w:rPr>
              <w:t>99</w:t>
            </w:r>
          </w:p>
        </w:tc>
        <w:tc>
          <w:tcPr>
            <w:tcW w:w="6609" w:type="dxa"/>
            <w:tcBorders>
              <w:top w:val="nil"/>
              <w:left w:val="single" w:sz="4" w:space="0" w:color="auto"/>
              <w:bottom w:val="nil"/>
              <w:right w:val="single" w:sz="4" w:space="0" w:color="auto"/>
            </w:tcBorders>
            <w:shd w:val="clear" w:color="auto" w:fill="FFFFFF"/>
            <w:vAlign w:val="bottom"/>
          </w:tcPr>
          <w:p w14:paraId="45A1F14B" w14:textId="77777777" w:rsidR="00A161D5" w:rsidRPr="00E65DC3" w:rsidRDefault="000475E4" w:rsidP="00C373D8">
            <w:pPr>
              <w:shd w:val="clear" w:color="auto" w:fill="FFFFFF"/>
              <w:tabs>
                <w:tab w:val="left" w:leader="dot" w:pos="6480"/>
              </w:tabs>
              <w:ind w:left="163"/>
            </w:pPr>
            <w:r w:rsidRPr="00E65DC3">
              <w:rPr>
                <w:szCs w:val="14"/>
                <w:lang w:val="en-US"/>
              </w:rPr>
              <w:t>DEPARTMENT OF SCIENCE AND CONSUMER AFFAIRS</w:t>
            </w:r>
            <w:r w:rsidR="00C373D8" w:rsidRPr="00E65DC3">
              <w:rPr>
                <w:szCs w:val="14"/>
                <w:lang w:val="en-US"/>
              </w:rPr>
              <w:tab/>
            </w:r>
          </w:p>
        </w:tc>
        <w:tc>
          <w:tcPr>
            <w:tcW w:w="1470" w:type="dxa"/>
            <w:tcBorders>
              <w:top w:val="nil"/>
              <w:left w:val="single" w:sz="4" w:space="0" w:color="auto"/>
              <w:bottom w:val="nil"/>
              <w:right w:val="nil"/>
            </w:tcBorders>
            <w:shd w:val="clear" w:color="auto" w:fill="FFFFFF"/>
            <w:vAlign w:val="bottom"/>
          </w:tcPr>
          <w:p w14:paraId="45A1F14C" w14:textId="77777777" w:rsidR="00A161D5" w:rsidRPr="00E65DC3" w:rsidRDefault="000475E4" w:rsidP="00C373D8">
            <w:pPr>
              <w:shd w:val="clear" w:color="auto" w:fill="FFFFFF"/>
              <w:ind w:right="72"/>
              <w:jc w:val="right"/>
            </w:pPr>
            <w:r w:rsidRPr="00E65DC3">
              <w:rPr>
                <w:szCs w:val="18"/>
                <w:lang w:val="en-US"/>
              </w:rPr>
              <w:t>139,201,000</w:t>
            </w:r>
          </w:p>
        </w:tc>
      </w:tr>
      <w:tr w:rsidR="00A161D5" w:rsidRPr="00E65DC3" w14:paraId="45A1F151" w14:textId="77777777" w:rsidTr="00C373D8">
        <w:trPr>
          <w:trHeight w:val="20"/>
          <w:jc w:val="center"/>
        </w:trPr>
        <w:tc>
          <w:tcPr>
            <w:tcW w:w="1030" w:type="dxa"/>
            <w:tcBorders>
              <w:top w:val="nil"/>
              <w:left w:val="nil"/>
              <w:bottom w:val="nil"/>
              <w:right w:val="single" w:sz="4" w:space="0" w:color="auto"/>
            </w:tcBorders>
            <w:shd w:val="clear" w:color="auto" w:fill="FFFFFF"/>
            <w:vAlign w:val="bottom"/>
          </w:tcPr>
          <w:p w14:paraId="45A1F14E" w14:textId="77777777" w:rsidR="00A161D5" w:rsidRPr="00E65DC3" w:rsidRDefault="000475E4" w:rsidP="00C373D8">
            <w:pPr>
              <w:shd w:val="clear" w:color="auto" w:fill="FFFFFF"/>
              <w:ind w:right="288"/>
              <w:jc w:val="right"/>
            </w:pPr>
            <w:r w:rsidRPr="00E65DC3">
              <w:rPr>
                <w:szCs w:val="18"/>
                <w:lang w:val="en-US"/>
              </w:rPr>
              <w:t>106</w:t>
            </w:r>
          </w:p>
        </w:tc>
        <w:tc>
          <w:tcPr>
            <w:tcW w:w="6609" w:type="dxa"/>
            <w:tcBorders>
              <w:top w:val="nil"/>
              <w:left w:val="single" w:sz="4" w:space="0" w:color="auto"/>
              <w:bottom w:val="nil"/>
              <w:right w:val="single" w:sz="4" w:space="0" w:color="auto"/>
            </w:tcBorders>
            <w:shd w:val="clear" w:color="auto" w:fill="FFFFFF"/>
            <w:vAlign w:val="bottom"/>
          </w:tcPr>
          <w:p w14:paraId="45A1F14F" w14:textId="77777777" w:rsidR="00A161D5" w:rsidRPr="00E65DC3" w:rsidRDefault="000475E4" w:rsidP="00C373D8">
            <w:pPr>
              <w:shd w:val="clear" w:color="auto" w:fill="FFFFFF"/>
              <w:tabs>
                <w:tab w:val="left" w:leader="dot" w:pos="6480"/>
              </w:tabs>
              <w:ind w:left="168"/>
            </w:pPr>
            <w:r w:rsidRPr="00E65DC3">
              <w:rPr>
                <w:szCs w:val="14"/>
                <w:lang w:val="en-US"/>
              </w:rPr>
              <w:t>DEPARTMENT OF SERVICES AND PROPERTY</w:t>
            </w:r>
            <w:r w:rsidR="00C373D8" w:rsidRPr="00E65DC3">
              <w:rPr>
                <w:szCs w:val="14"/>
                <w:lang w:val="en-US"/>
              </w:rPr>
              <w:tab/>
            </w:r>
          </w:p>
        </w:tc>
        <w:tc>
          <w:tcPr>
            <w:tcW w:w="1470" w:type="dxa"/>
            <w:tcBorders>
              <w:top w:val="nil"/>
              <w:left w:val="single" w:sz="4" w:space="0" w:color="auto"/>
              <w:bottom w:val="nil"/>
              <w:right w:val="nil"/>
            </w:tcBorders>
            <w:shd w:val="clear" w:color="auto" w:fill="FFFFFF"/>
            <w:vAlign w:val="bottom"/>
          </w:tcPr>
          <w:p w14:paraId="45A1F150" w14:textId="77777777" w:rsidR="00A161D5" w:rsidRPr="00E65DC3" w:rsidRDefault="000475E4" w:rsidP="00C373D8">
            <w:pPr>
              <w:shd w:val="clear" w:color="auto" w:fill="FFFFFF"/>
              <w:ind w:right="72"/>
              <w:jc w:val="right"/>
            </w:pPr>
            <w:r w:rsidRPr="00E65DC3">
              <w:rPr>
                <w:szCs w:val="18"/>
                <w:lang w:val="en-US"/>
              </w:rPr>
              <w:t>70,150,000</w:t>
            </w:r>
          </w:p>
        </w:tc>
      </w:tr>
      <w:tr w:rsidR="00A161D5" w:rsidRPr="00E65DC3" w14:paraId="45A1F155" w14:textId="77777777" w:rsidTr="00C373D8">
        <w:trPr>
          <w:trHeight w:val="20"/>
          <w:jc w:val="center"/>
        </w:trPr>
        <w:tc>
          <w:tcPr>
            <w:tcW w:w="1030" w:type="dxa"/>
            <w:tcBorders>
              <w:top w:val="nil"/>
              <w:left w:val="nil"/>
              <w:bottom w:val="nil"/>
              <w:right w:val="single" w:sz="4" w:space="0" w:color="auto"/>
            </w:tcBorders>
            <w:shd w:val="clear" w:color="auto" w:fill="FFFFFF"/>
            <w:vAlign w:val="bottom"/>
          </w:tcPr>
          <w:p w14:paraId="45A1F152" w14:textId="77777777" w:rsidR="00A161D5" w:rsidRPr="00E65DC3" w:rsidRDefault="000475E4" w:rsidP="00C373D8">
            <w:pPr>
              <w:shd w:val="clear" w:color="auto" w:fill="FFFFFF"/>
              <w:ind w:right="288"/>
              <w:jc w:val="right"/>
            </w:pPr>
            <w:r w:rsidRPr="00E65DC3">
              <w:rPr>
                <w:szCs w:val="18"/>
                <w:lang w:val="en-US"/>
              </w:rPr>
              <w:t>109</w:t>
            </w:r>
          </w:p>
        </w:tc>
        <w:tc>
          <w:tcPr>
            <w:tcW w:w="6609" w:type="dxa"/>
            <w:tcBorders>
              <w:top w:val="nil"/>
              <w:left w:val="single" w:sz="4" w:space="0" w:color="auto"/>
              <w:bottom w:val="nil"/>
              <w:right w:val="single" w:sz="4" w:space="0" w:color="auto"/>
            </w:tcBorders>
            <w:shd w:val="clear" w:color="auto" w:fill="FFFFFF"/>
            <w:vAlign w:val="bottom"/>
          </w:tcPr>
          <w:p w14:paraId="45A1F153" w14:textId="77777777" w:rsidR="00A161D5" w:rsidRPr="00E65DC3" w:rsidRDefault="000475E4" w:rsidP="00C373D8">
            <w:pPr>
              <w:shd w:val="clear" w:color="auto" w:fill="FFFFFF"/>
              <w:tabs>
                <w:tab w:val="left" w:leader="dot" w:pos="6480"/>
              </w:tabs>
              <w:ind w:left="168"/>
            </w:pPr>
            <w:r w:rsidRPr="00E65DC3">
              <w:rPr>
                <w:szCs w:val="14"/>
                <w:lang w:val="en-US"/>
              </w:rPr>
              <w:t>DEPARTMENT OF SOCIAL SECURITY</w:t>
            </w:r>
            <w:r w:rsidR="00C373D8" w:rsidRPr="00E65DC3">
              <w:rPr>
                <w:szCs w:val="14"/>
                <w:lang w:val="en-US"/>
              </w:rPr>
              <w:tab/>
            </w:r>
          </w:p>
        </w:tc>
        <w:tc>
          <w:tcPr>
            <w:tcW w:w="1470" w:type="dxa"/>
            <w:tcBorders>
              <w:top w:val="nil"/>
              <w:left w:val="single" w:sz="4" w:space="0" w:color="auto"/>
              <w:bottom w:val="nil"/>
              <w:right w:val="nil"/>
            </w:tcBorders>
            <w:shd w:val="clear" w:color="auto" w:fill="FFFFFF"/>
            <w:vAlign w:val="bottom"/>
          </w:tcPr>
          <w:p w14:paraId="45A1F154" w14:textId="77777777" w:rsidR="00A161D5" w:rsidRPr="00E65DC3" w:rsidRDefault="000475E4" w:rsidP="00C373D8">
            <w:pPr>
              <w:shd w:val="clear" w:color="auto" w:fill="FFFFFF"/>
              <w:ind w:right="72"/>
              <w:jc w:val="right"/>
            </w:pPr>
            <w:r w:rsidRPr="00E65DC3">
              <w:rPr>
                <w:szCs w:val="18"/>
                <w:lang w:val="en-US"/>
              </w:rPr>
              <w:t>1,706,890,000</w:t>
            </w:r>
          </w:p>
        </w:tc>
      </w:tr>
      <w:tr w:rsidR="00A161D5" w:rsidRPr="00E65DC3" w14:paraId="45A1F159" w14:textId="77777777" w:rsidTr="00C373D8">
        <w:trPr>
          <w:trHeight w:val="20"/>
          <w:jc w:val="center"/>
        </w:trPr>
        <w:tc>
          <w:tcPr>
            <w:tcW w:w="1030" w:type="dxa"/>
            <w:tcBorders>
              <w:top w:val="nil"/>
              <w:left w:val="nil"/>
              <w:bottom w:val="nil"/>
              <w:right w:val="single" w:sz="4" w:space="0" w:color="auto"/>
            </w:tcBorders>
            <w:shd w:val="clear" w:color="auto" w:fill="FFFFFF"/>
            <w:vAlign w:val="bottom"/>
          </w:tcPr>
          <w:p w14:paraId="45A1F156" w14:textId="77777777" w:rsidR="00A161D5" w:rsidRPr="00E65DC3" w:rsidRDefault="000475E4" w:rsidP="00C373D8">
            <w:pPr>
              <w:shd w:val="clear" w:color="auto" w:fill="FFFFFF"/>
              <w:ind w:right="288"/>
              <w:jc w:val="right"/>
            </w:pPr>
            <w:r w:rsidRPr="00E65DC3">
              <w:rPr>
                <w:szCs w:val="18"/>
                <w:lang w:val="en-US"/>
              </w:rPr>
              <w:t>113</w:t>
            </w:r>
          </w:p>
        </w:tc>
        <w:tc>
          <w:tcPr>
            <w:tcW w:w="6609" w:type="dxa"/>
            <w:tcBorders>
              <w:top w:val="nil"/>
              <w:left w:val="single" w:sz="4" w:space="0" w:color="auto"/>
              <w:bottom w:val="nil"/>
              <w:right w:val="single" w:sz="4" w:space="0" w:color="auto"/>
            </w:tcBorders>
            <w:shd w:val="clear" w:color="auto" w:fill="FFFFFF"/>
            <w:vAlign w:val="bottom"/>
          </w:tcPr>
          <w:p w14:paraId="45A1F157" w14:textId="77777777" w:rsidR="00A161D5" w:rsidRPr="00E65DC3" w:rsidRDefault="000475E4" w:rsidP="00C373D8">
            <w:pPr>
              <w:shd w:val="clear" w:color="auto" w:fill="FFFFFF"/>
              <w:tabs>
                <w:tab w:val="left" w:leader="dot" w:pos="6480"/>
              </w:tabs>
              <w:ind w:left="163"/>
            </w:pPr>
            <w:r w:rsidRPr="00E65DC3">
              <w:rPr>
                <w:szCs w:val="14"/>
                <w:lang w:val="en-US"/>
              </w:rPr>
              <w:t>DEPARTMENT OF THE SPECIAL MINISTER OF STATE</w:t>
            </w:r>
            <w:r w:rsidR="00C373D8" w:rsidRPr="00E65DC3">
              <w:rPr>
                <w:szCs w:val="14"/>
                <w:lang w:val="en-US"/>
              </w:rPr>
              <w:tab/>
            </w:r>
          </w:p>
        </w:tc>
        <w:tc>
          <w:tcPr>
            <w:tcW w:w="1470" w:type="dxa"/>
            <w:tcBorders>
              <w:top w:val="nil"/>
              <w:left w:val="single" w:sz="4" w:space="0" w:color="auto"/>
              <w:bottom w:val="nil"/>
              <w:right w:val="nil"/>
            </w:tcBorders>
            <w:shd w:val="clear" w:color="auto" w:fill="FFFFFF"/>
            <w:vAlign w:val="bottom"/>
          </w:tcPr>
          <w:p w14:paraId="45A1F158" w14:textId="77777777" w:rsidR="00A161D5" w:rsidRPr="00E65DC3" w:rsidRDefault="000475E4" w:rsidP="00C373D8">
            <w:pPr>
              <w:shd w:val="clear" w:color="auto" w:fill="FFFFFF"/>
              <w:ind w:right="72"/>
              <w:jc w:val="right"/>
            </w:pPr>
            <w:r w:rsidRPr="00E65DC3">
              <w:rPr>
                <w:szCs w:val="18"/>
                <w:lang w:val="en-US"/>
              </w:rPr>
              <w:t>92,903,000</w:t>
            </w:r>
          </w:p>
        </w:tc>
      </w:tr>
      <w:tr w:rsidR="00A161D5" w:rsidRPr="00E65DC3" w14:paraId="45A1F15D" w14:textId="77777777" w:rsidTr="00C373D8">
        <w:trPr>
          <w:trHeight w:val="20"/>
          <w:jc w:val="center"/>
        </w:trPr>
        <w:tc>
          <w:tcPr>
            <w:tcW w:w="1030" w:type="dxa"/>
            <w:tcBorders>
              <w:top w:val="nil"/>
              <w:left w:val="nil"/>
              <w:bottom w:val="nil"/>
              <w:right w:val="single" w:sz="4" w:space="0" w:color="auto"/>
            </w:tcBorders>
            <w:shd w:val="clear" w:color="auto" w:fill="FFFFFF"/>
            <w:vAlign w:val="bottom"/>
          </w:tcPr>
          <w:p w14:paraId="45A1F15A" w14:textId="77777777" w:rsidR="00A161D5" w:rsidRPr="00E65DC3" w:rsidRDefault="000475E4" w:rsidP="00C373D8">
            <w:pPr>
              <w:shd w:val="clear" w:color="auto" w:fill="FFFFFF"/>
              <w:ind w:right="288"/>
              <w:jc w:val="right"/>
            </w:pPr>
            <w:r w:rsidRPr="00E65DC3">
              <w:rPr>
                <w:szCs w:val="18"/>
                <w:lang w:val="en-US"/>
              </w:rPr>
              <w:t>124</w:t>
            </w:r>
          </w:p>
        </w:tc>
        <w:tc>
          <w:tcPr>
            <w:tcW w:w="6609" w:type="dxa"/>
            <w:tcBorders>
              <w:top w:val="nil"/>
              <w:left w:val="single" w:sz="4" w:space="0" w:color="auto"/>
              <w:bottom w:val="nil"/>
              <w:right w:val="single" w:sz="4" w:space="0" w:color="auto"/>
            </w:tcBorders>
            <w:shd w:val="clear" w:color="auto" w:fill="FFFFFF"/>
            <w:vAlign w:val="bottom"/>
          </w:tcPr>
          <w:p w14:paraId="45A1F15B" w14:textId="77777777" w:rsidR="00A161D5" w:rsidRPr="00E65DC3" w:rsidRDefault="000475E4" w:rsidP="00C373D8">
            <w:pPr>
              <w:shd w:val="clear" w:color="auto" w:fill="FFFFFF"/>
              <w:tabs>
                <w:tab w:val="left" w:leader="dot" w:pos="6480"/>
              </w:tabs>
              <w:ind w:left="168"/>
            </w:pPr>
            <w:r w:rsidRPr="00E65DC3">
              <w:rPr>
                <w:szCs w:val="14"/>
                <w:lang w:val="en-US"/>
              </w:rPr>
              <w:t>DEPARTMENT OF TOURISM AND RECREATION</w:t>
            </w:r>
            <w:r w:rsidR="00C373D8" w:rsidRPr="00E65DC3">
              <w:rPr>
                <w:szCs w:val="14"/>
                <w:lang w:val="en-US"/>
              </w:rPr>
              <w:tab/>
            </w:r>
          </w:p>
        </w:tc>
        <w:tc>
          <w:tcPr>
            <w:tcW w:w="1470" w:type="dxa"/>
            <w:tcBorders>
              <w:top w:val="nil"/>
              <w:left w:val="single" w:sz="4" w:space="0" w:color="auto"/>
              <w:bottom w:val="nil"/>
              <w:right w:val="nil"/>
            </w:tcBorders>
            <w:shd w:val="clear" w:color="auto" w:fill="FFFFFF"/>
            <w:vAlign w:val="bottom"/>
          </w:tcPr>
          <w:p w14:paraId="45A1F15C" w14:textId="77777777" w:rsidR="00A161D5" w:rsidRPr="00E65DC3" w:rsidRDefault="000475E4" w:rsidP="00C373D8">
            <w:pPr>
              <w:shd w:val="clear" w:color="auto" w:fill="FFFFFF"/>
              <w:ind w:right="72"/>
              <w:jc w:val="right"/>
            </w:pPr>
            <w:r w:rsidRPr="00E65DC3">
              <w:rPr>
                <w:szCs w:val="18"/>
                <w:lang w:val="en-US"/>
              </w:rPr>
              <w:t>15,040,000</w:t>
            </w:r>
          </w:p>
        </w:tc>
      </w:tr>
      <w:tr w:rsidR="00A161D5" w:rsidRPr="00E65DC3" w14:paraId="45A1F161" w14:textId="77777777" w:rsidTr="00C373D8">
        <w:trPr>
          <w:trHeight w:val="20"/>
          <w:jc w:val="center"/>
        </w:trPr>
        <w:tc>
          <w:tcPr>
            <w:tcW w:w="1030" w:type="dxa"/>
            <w:tcBorders>
              <w:top w:val="nil"/>
              <w:left w:val="nil"/>
              <w:bottom w:val="nil"/>
              <w:right w:val="single" w:sz="4" w:space="0" w:color="auto"/>
            </w:tcBorders>
            <w:shd w:val="clear" w:color="auto" w:fill="FFFFFF"/>
            <w:vAlign w:val="bottom"/>
          </w:tcPr>
          <w:p w14:paraId="45A1F15E" w14:textId="77777777" w:rsidR="00A161D5" w:rsidRPr="00E65DC3" w:rsidRDefault="000475E4" w:rsidP="00C373D8">
            <w:pPr>
              <w:shd w:val="clear" w:color="auto" w:fill="FFFFFF"/>
              <w:ind w:right="288"/>
              <w:jc w:val="right"/>
            </w:pPr>
            <w:r w:rsidRPr="00E65DC3">
              <w:rPr>
                <w:szCs w:val="18"/>
                <w:lang w:val="en-US"/>
              </w:rPr>
              <w:t>126</w:t>
            </w:r>
          </w:p>
        </w:tc>
        <w:tc>
          <w:tcPr>
            <w:tcW w:w="6609" w:type="dxa"/>
            <w:tcBorders>
              <w:top w:val="nil"/>
              <w:left w:val="single" w:sz="4" w:space="0" w:color="auto"/>
              <w:bottom w:val="nil"/>
              <w:right w:val="single" w:sz="4" w:space="0" w:color="auto"/>
            </w:tcBorders>
            <w:shd w:val="clear" w:color="auto" w:fill="FFFFFF"/>
            <w:vAlign w:val="bottom"/>
          </w:tcPr>
          <w:p w14:paraId="45A1F15F" w14:textId="77777777" w:rsidR="00A161D5" w:rsidRPr="00E65DC3" w:rsidRDefault="000475E4" w:rsidP="00C373D8">
            <w:pPr>
              <w:shd w:val="clear" w:color="auto" w:fill="FFFFFF"/>
              <w:tabs>
                <w:tab w:val="left" w:leader="dot" w:pos="6480"/>
              </w:tabs>
              <w:ind w:left="168"/>
            </w:pPr>
            <w:r w:rsidRPr="00E65DC3">
              <w:rPr>
                <w:szCs w:val="14"/>
                <w:lang w:val="en-US"/>
              </w:rPr>
              <w:t>DEPARTMENT OF TRANSPORT</w:t>
            </w:r>
            <w:r w:rsidR="00C373D8" w:rsidRPr="00E65DC3">
              <w:rPr>
                <w:szCs w:val="14"/>
                <w:lang w:val="en-US"/>
              </w:rPr>
              <w:tab/>
            </w:r>
          </w:p>
        </w:tc>
        <w:tc>
          <w:tcPr>
            <w:tcW w:w="1470" w:type="dxa"/>
            <w:tcBorders>
              <w:top w:val="nil"/>
              <w:left w:val="single" w:sz="4" w:space="0" w:color="auto"/>
              <w:bottom w:val="nil"/>
              <w:right w:val="nil"/>
            </w:tcBorders>
            <w:shd w:val="clear" w:color="auto" w:fill="FFFFFF"/>
            <w:vAlign w:val="bottom"/>
          </w:tcPr>
          <w:p w14:paraId="45A1F160" w14:textId="77777777" w:rsidR="00A161D5" w:rsidRPr="00E65DC3" w:rsidRDefault="000475E4" w:rsidP="00C373D8">
            <w:pPr>
              <w:shd w:val="clear" w:color="auto" w:fill="FFFFFF"/>
              <w:ind w:right="72"/>
              <w:jc w:val="right"/>
            </w:pPr>
            <w:r w:rsidRPr="00E65DC3">
              <w:rPr>
                <w:szCs w:val="18"/>
                <w:lang w:val="en-US"/>
              </w:rPr>
              <w:t>311,160,000</w:t>
            </w:r>
          </w:p>
        </w:tc>
      </w:tr>
      <w:tr w:rsidR="00A161D5" w:rsidRPr="00E65DC3" w14:paraId="45A1F165" w14:textId="77777777" w:rsidTr="00C373D8">
        <w:trPr>
          <w:trHeight w:val="20"/>
          <w:jc w:val="center"/>
        </w:trPr>
        <w:tc>
          <w:tcPr>
            <w:tcW w:w="1030" w:type="dxa"/>
            <w:tcBorders>
              <w:top w:val="nil"/>
              <w:left w:val="nil"/>
              <w:bottom w:val="nil"/>
              <w:right w:val="single" w:sz="4" w:space="0" w:color="auto"/>
            </w:tcBorders>
            <w:shd w:val="clear" w:color="auto" w:fill="FFFFFF"/>
            <w:vAlign w:val="bottom"/>
          </w:tcPr>
          <w:p w14:paraId="45A1F162" w14:textId="77777777" w:rsidR="00A161D5" w:rsidRPr="00E65DC3" w:rsidRDefault="000475E4" w:rsidP="00C373D8">
            <w:pPr>
              <w:shd w:val="clear" w:color="auto" w:fill="FFFFFF"/>
              <w:ind w:right="288"/>
              <w:jc w:val="right"/>
            </w:pPr>
            <w:r w:rsidRPr="00E65DC3">
              <w:rPr>
                <w:szCs w:val="18"/>
                <w:lang w:val="en-US"/>
              </w:rPr>
              <w:t>129</w:t>
            </w:r>
          </w:p>
        </w:tc>
        <w:tc>
          <w:tcPr>
            <w:tcW w:w="6609" w:type="dxa"/>
            <w:tcBorders>
              <w:top w:val="nil"/>
              <w:left w:val="single" w:sz="4" w:space="0" w:color="auto"/>
              <w:bottom w:val="nil"/>
              <w:right w:val="single" w:sz="4" w:space="0" w:color="auto"/>
            </w:tcBorders>
            <w:shd w:val="clear" w:color="auto" w:fill="FFFFFF"/>
            <w:vAlign w:val="bottom"/>
          </w:tcPr>
          <w:p w14:paraId="45A1F163" w14:textId="77777777" w:rsidR="00A161D5" w:rsidRPr="00E65DC3" w:rsidRDefault="000475E4" w:rsidP="00C373D8">
            <w:pPr>
              <w:shd w:val="clear" w:color="auto" w:fill="FFFFFF"/>
              <w:tabs>
                <w:tab w:val="left" w:leader="dot" w:pos="6480"/>
              </w:tabs>
              <w:ind w:left="168"/>
            </w:pPr>
            <w:r w:rsidRPr="00E65DC3">
              <w:rPr>
                <w:szCs w:val="14"/>
                <w:lang w:val="en-US"/>
              </w:rPr>
              <w:t>DEPARTMENT OF THE TREASURY</w:t>
            </w:r>
            <w:r w:rsidR="00C373D8" w:rsidRPr="00E65DC3">
              <w:rPr>
                <w:szCs w:val="14"/>
                <w:lang w:val="en-US"/>
              </w:rPr>
              <w:tab/>
            </w:r>
          </w:p>
        </w:tc>
        <w:tc>
          <w:tcPr>
            <w:tcW w:w="1470" w:type="dxa"/>
            <w:tcBorders>
              <w:top w:val="nil"/>
              <w:left w:val="single" w:sz="4" w:space="0" w:color="auto"/>
              <w:bottom w:val="nil"/>
              <w:right w:val="nil"/>
            </w:tcBorders>
            <w:shd w:val="clear" w:color="auto" w:fill="FFFFFF"/>
            <w:vAlign w:val="bottom"/>
          </w:tcPr>
          <w:p w14:paraId="45A1F164" w14:textId="77777777" w:rsidR="00A161D5" w:rsidRPr="00E65DC3" w:rsidRDefault="000475E4" w:rsidP="00C373D8">
            <w:pPr>
              <w:shd w:val="clear" w:color="auto" w:fill="FFFFFF"/>
              <w:ind w:right="72"/>
              <w:jc w:val="right"/>
            </w:pPr>
            <w:r w:rsidRPr="00E65DC3">
              <w:rPr>
                <w:szCs w:val="18"/>
                <w:lang w:val="en-US"/>
              </w:rPr>
              <w:t>157,881,000</w:t>
            </w:r>
          </w:p>
        </w:tc>
      </w:tr>
      <w:tr w:rsidR="00A161D5" w:rsidRPr="00E65DC3" w14:paraId="45A1F169" w14:textId="77777777" w:rsidTr="00C373D8">
        <w:trPr>
          <w:trHeight w:val="20"/>
          <w:jc w:val="center"/>
        </w:trPr>
        <w:tc>
          <w:tcPr>
            <w:tcW w:w="1030" w:type="dxa"/>
            <w:tcBorders>
              <w:top w:val="nil"/>
              <w:left w:val="nil"/>
              <w:bottom w:val="nil"/>
              <w:right w:val="single" w:sz="4" w:space="0" w:color="auto"/>
            </w:tcBorders>
            <w:shd w:val="clear" w:color="auto" w:fill="FFFFFF"/>
            <w:vAlign w:val="bottom"/>
          </w:tcPr>
          <w:p w14:paraId="45A1F166" w14:textId="77777777" w:rsidR="00A161D5" w:rsidRPr="00E65DC3" w:rsidRDefault="000475E4" w:rsidP="00C373D8">
            <w:pPr>
              <w:shd w:val="clear" w:color="auto" w:fill="FFFFFF"/>
              <w:ind w:right="288"/>
              <w:jc w:val="right"/>
            </w:pPr>
            <w:r w:rsidRPr="00E65DC3">
              <w:rPr>
                <w:szCs w:val="18"/>
                <w:lang w:val="en-US"/>
              </w:rPr>
              <w:t>133</w:t>
            </w:r>
          </w:p>
        </w:tc>
        <w:tc>
          <w:tcPr>
            <w:tcW w:w="6609" w:type="dxa"/>
            <w:tcBorders>
              <w:top w:val="nil"/>
              <w:left w:val="single" w:sz="4" w:space="0" w:color="auto"/>
              <w:bottom w:val="nil"/>
              <w:right w:val="single" w:sz="4" w:space="0" w:color="auto"/>
            </w:tcBorders>
            <w:shd w:val="clear" w:color="auto" w:fill="FFFFFF"/>
            <w:vAlign w:val="bottom"/>
          </w:tcPr>
          <w:p w14:paraId="45A1F167" w14:textId="77777777" w:rsidR="00A161D5" w:rsidRPr="00E65DC3" w:rsidRDefault="000475E4" w:rsidP="00C373D8">
            <w:pPr>
              <w:shd w:val="clear" w:color="auto" w:fill="FFFFFF"/>
              <w:tabs>
                <w:tab w:val="left" w:leader="dot" w:pos="6480"/>
              </w:tabs>
              <w:ind w:left="168"/>
            </w:pPr>
            <w:r w:rsidRPr="00E65DC3">
              <w:rPr>
                <w:szCs w:val="14"/>
                <w:lang w:val="en-US"/>
              </w:rPr>
              <w:t>ADVANCE TO THE TREASURER</w:t>
            </w:r>
            <w:r w:rsidR="00C373D8" w:rsidRPr="00E65DC3">
              <w:rPr>
                <w:szCs w:val="14"/>
                <w:lang w:val="en-US"/>
              </w:rPr>
              <w:tab/>
            </w:r>
          </w:p>
        </w:tc>
        <w:tc>
          <w:tcPr>
            <w:tcW w:w="1470" w:type="dxa"/>
            <w:tcBorders>
              <w:top w:val="nil"/>
              <w:left w:val="single" w:sz="4" w:space="0" w:color="auto"/>
              <w:bottom w:val="nil"/>
              <w:right w:val="nil"/>
            </w:tcBorders>
            <w:shd w:val="clear" w:color="auto" w:fill="FFFFFF"/>
            <w:vAlign w:val="bottom"/>
          </w:tcPr>
          <w:p w14:paraId="45A1F168" w14:textId="77777777" w:rsidR="00A161D5" w:rsidRPr="00E65DC3" w:rsidRDefault="000475E4" w:rsidP="00C373D8">
            <w:pPr>
              <w:shd w:val="clear" w:color="auto" w:fill="FFFFFF"/>
              <w:ind w:right="72"/>
              <w:jc w:val="right"/>
            </w:pPr>
            <w:r w:rsidRPr="00E65DC3">
              <w:rPr>
                <w:szCs w:val="18"/>
                <w:lang w:val="en-US"/>
              </w:rPr>
              <w:t>150,000,000</w:t>
            </w:r>
          </w:p>
        </w:tc>
      </w:tr>
      <w:tr w:rsidR="00A161D5" w:rsidRPr="00E65DC3" w14:paraId="45A1F16D" w14:textId="77777777" w:rsidTr="00C373D8">
        <w:trPr>
          <w:trHeight w:val="20"/>
          <w:jc w:val="center"/>
        </w:trPr>
        <w:tc>
          <w:tcPr>
            <w:tcW w:w="1030" w:type="dxa"/>
            <w:tcBorders>
              <w:top w:val="nil"/>
              <w:left w:val="nil"/>
              <w:bottom w:val="nil"/>
              <w:right w:val="single" w:sz="4" w:space="0" w:color="auto"/>
            </w:tcBorders>
            <w:shd w:val="clear" w:color="auto" w:fill="FFFFFF"/>
            <w:vAlign w:val="bottom"/>
          </w:tcPr>
          <w:p w14:paraId="45A1F16A" w14:textId="77777777" w:rsidR="00A161D5" w:rsidRPr="00E65DC3" w:rsidRDefault="000475E4" w:rsidP="00C373D8">
            <w:pPr>
              <w:shd w:val="clear" w:color="auto" w:fill="FFFFFF"/>
              <w:ind w:right="288"/>
              <w:jc w:val="right"/>
            </w:pPr>
            <w:r w:rsidRPr="00E65DC3">
              <w:rPr>
                <w:szCs w:val="18"/>
                <w:lang w:val="en-US"/>
              </w:rPr>
              <w:t>134</w:t>
            </w:r>
          </w:p>
        </w:tc>
        <w:tc>
          <w:tcPr>
            <w:tcW w:w="6609" w:type="dxa"/>
            <w:tcBorders>
              <w:top w:val="nil"/>
              <w:left w:val="single" w:sz="4" w:space="0" w:color="auto"/>
              <w:bottom w:val="nil"/>
              <w:right w:val="single" w:sz="4" w:space="0" w:color="auto"/>
            </w:tcBorders>
            <w:shd w:val="clear" w:color="auto" w:fill="FFFFFF"/>
            <w:vAlign w:val="bottom"/>
          </w:tcPr>
          <w:p w14:paraId="45A1F16B" w14:textId="77777777" w:rsidR="00A161D5" w:rsidRPr="00E65DC3" w:rsidRDefault="000475E4" w:rsidP="00C373D8">
            <w:pPr>
              <w:shd w:val="clear" w:color="auto" w:fill="FFFFFF"/>
              <w:tabs>
                <w:tab w:val="left" w:leader="dot" w:pos="6480"/>
              </w:tabs>
              <w:ind w:left="168"/>
            </w:pPr>
            <w:r w:rsidRPr="00E65DC3">
              <w:rPr>
                <w:szCs w:val="14"/>
                <w:lang w:val="en-US"/>
              </w:rPr>
              <w:t>DEPARTMENT OF URBAN AND REGIONAL DEVELOPMENT</w:t>
            </w:r>
            <w:r w:rsidR="00C373D8" w:rsidRPr="00E65DC3">
              <w:rPr>
                <w:szCs w:val="14"/>
                <w:lang w:val="en-US"/>
              </w:rPr>
              <w:tab/>
            </w:r>
          </w:p>
        </w:tc>
        <w:tc>
          <w:tcPr>
            <w:tcW w:w="1470" w:type="dxa"/>
            <w:tcBorders>
              <w:top w:val="nil"/>
              <w:left w:val="single" w:sz="4" w:space="0" w:color="auto"/>
              <w:bottom w:val="single" w:sz="6" w:space="0" w:color="auto"/>
              <w:right w:val="nil"/>
            </w:tcBorders>
            <w:shd w:val="clear" w:color="auto" w:fill="FFFFFF"/>
            <w:vAlign w:val="bottom"/>
          </w:tcPr>
          <w:p w14:paraId="45A1F16C" w14:textId="77777777" w:rsidR="00A161D5" w:rsidRPr="00E65DC3" w:rsidRDefault="000475E4" w:rsidP="00C373D8">
            <w:pPr>
              <w:shd w:val="clear" w:color="auto" w:fill="FFFFFF"/>
              <w:ind w:right="72"/>
              <w:jc w:val="right"/>
            </w:pPr>
            <w:r w:rsidRPr="00E65DC3">
              <w:rPr>
                <w:szCs w:val="18"/>
                <w:lang w:val="en-US"/>
              </w:rPr>
              <w:t>114,248,000</w:t>
            </w:r>
          </w:p>
        </w:tc>
      </w:tr>
      <w:tr w:rsidR="00A161D5" w:rsidRPr="00E65DC3" w14:paraId="45A1F171" w14:textId="77777777" w:rsidTr="00C373D8">
        <w:trPr>
          <w:trHeight w:val="20"/>
          <w:jc w:val="center"/>
        </w:trPr>
        <w:tc>
          <w:tcPr>
            <w:tcW w:w="1030" w:type="dxa"/>
            <w:tcBorders>
              <w:top w:val="nil"/>
              <w:left w:val="nil"/>
              <w:bottom w:val="single" w:sz="6" w:space="0" w:color="auto"/>
              <w:right w:val="single" w:sz="4" w:space="0" w:color="auto"/>
            </w:tcBorders>
            <w:shd w:val="clear" w:color="auto" w:fill="FFFFFF"/>
            <w:vAlign w:val="bottom"/>
          </w:tcPr>
          <w:p w14:paraId="45A1F16E" w14:textId="77777777" w:rsidR="00A161D5" w:rsidRPr="00E65DC3" w:rsidRDefault="00A161D5" w:rsidP="00C373D8">
            <w:pPr>
              <w:shd w:val="clear" w:color="auto" w:fill="FFFFFF"/>
              <w:ind w:right="288"/>
              <w:jc w:val="right"/>
            </w:pPr>
          </w:p>
        </w:tc>
        <w:tc>
          <w:tcPr>
            <w:tcW w:w="6609" w:type="dxa"/>
            <w:tcBorders>
              <w:top w:val="nil"/>
              <w:left w:val="single" w:sz="4" w:space="0" w:color="auto"/>
              <w:bottom w:val="single" w:sz="6" w:space="0" w:color="auto"/>
              <w:right w:val="single" w:sz="4" w:space="0" w:color="auto"/>
            </w:tcBorders>
            <w:shd w:val="clear" w:color="auto" w:fill="FFFFFF"/>
            <w:vAlign w:val="bottom"/>
          </w:tcPr>
          <w:p w14:paraId="45A1F16F" w14:textId="77777777" w:rsidR="00A161D5" w:rsidRPr="00E65DC3" w:rsidRDefault="000475E4" w:rsidP="0098351D">
            <w:pPr>
              <w:shd w:val="clear" w:color="auto" w:fill="FFFFFF"/>
              <w:tabs>
                <w:tab w:val="left" w:leader="dot" w:pos="6480"/>
              </w:tabs>
              <w:spacing w:before="120" w:after="120"/>
              <w:ind w:left="816"/>
            </w:pPr>
            <w:r w:rsidRPr="00E65DC3">
              <w:rPr>
                <w:szCs w:val="18"/>
                <w:lang w:val="en-US"/>
              </w:rPr>
              <w:t>TOTAL</w:t>
            </w:r>
            <w:r w:rsidR="00C373D8" w:rsidRPr="00E65DC3">
              <w:rPr>
                <w:szCs w:val="18"/>
                <w:lang w:val="en-US"/>
              </w:rPr>
              <w:tab/>
            </w:r>
          </w:p>
        </w:tc>
        <w:tc>
          <w:tcPr>
            <w:tcW w:w="1470" w:type="dxa"/>
            <w:tcBorders>
              <w:top w:val="single" w:sz="6" w:space="0" w:color="auto"/>
              <w:left w:val="single" w:sz="4" w:space="0" w:color="auto"/>
              <w:bottom w:val="single" w:sz="6" w:space="0" w:color="auto"/>
              <w:right w:val="nil"/>
            </w:tcBorders>
            <w:shd w:val="clear" w:color="auto" w:fill="FFFFFF"/>
            <w:vAlign w:val="bottom"/>
          </w:tcPr>
          <w:p w14:paraId="45A1F170" w14:textId="77777777" w:rsidR="00A161D5" w:rsidRPr="00E65DC3" w:rsidRDefault="000475E4" w:rsidP="0098351D">
            <w:pPr>
              <w:shd w:val="clear" w:color="auto" w:fill="FFFFFF"/>
              <w:spacing w:before="120" w:after="120"/>
              <w:ind w:right="72"/>
              <w:jc w:val="right"/>
            </w:pPr>
            <w:r w:rsidRPr="00E65DC3">
              <w:rPr>
                <w:szCs w:val="18"/>
                <w:lang w:val="en-US"/>
              </w:rPr>
              <w:t>6,976,119,000</w:t>
            </w:r>
          </w:p>
        </w:tc>
      </w:tr>
    </w:tbl>
    <w:p w14:paraId="45A1F172" w14:textId="77777777" w:rsidR="00EC046A" w:rsidRDefault="00EC046A">
      <w:pPr>
        <w:widowControl/>
        <w:autoSpaceDE/>
        <w:autoSpaceDN/>
        <w:adjustRightInd/>
        <w:spacing w:after="200" w:line="276" w:lineRule="auto"/>
        <w:rPr>
          <w:sz w:val="22"/>
          <w:szCs w:val="40"/>
          <w:lang w:val="en-US"/>
        </w:rPr>
        <w:sectPr w:rsidR="00EC046A" w:rsidSect="008232DA">
          <w:headerReference w:type="even" r:id="rId10"/>
          <w:headerReference w:type="default" r:id="rId11"/>
          <w:pgSz w:w="11909" w:h="16834"/>
          <w:pgMar w:top="1440" w:right="1440" w:bottom="1440" w:left="1440" w:header="720" w:footer="720" w:gutter="0"/>
          <w:cols w:space="60"/>
          <w:noEndnote/>
          <w:docGrid w:linePitch="272"/>
        </w:sectPr>
      </w:pPr>
    </w:p>
    <w:p w14:paraId="45A1F173" w14:textId="77777777" w:rsidR="00CD4B95" w:rsidRPr="00E65DC3" w:rsidRDefault="00C373D8">
      <w:pPr>
        <w:widowControl/>
        <w:autoSpaceDE/>
        <w:autoSpaceDN/>
        <w:adjustRightInd/>
        <w:spacing w:after="200" w:line="276" w:lineRule="auto"/>
        <w:rPr>
          <w:sz w:val="22"/>
          <w:szCs w:val="40"/>
          <w:lang w:val="en-US"/>
        </w:rPr>
      </w:pPr>
      <w:r w:rsidRPr="00E65DC3">
        <w:rPr>
          <w:sz w:val="22"/>
          <w:szCs w:val="40"/>
          <w:lang w:val="en-US"/>
        </w:rPr>
        <w:lastRenderedPageBreak/>
        <w:br w:type="page"/>
      </w:r>
    </w:p>
    <w:p w14:paraId="45A1F174" w14:textId="77777777" w:rsidR="00845FEC" w:rsidRPr="00E65DC3" w:rsidRDefault="00845FEC" w:rsidP="00C373D8">
      <w:pPr>
        <w:shd w:val="clear" w:color="auto" w:fill="FFFFFF"/>
        <w:spacing w:before="5760" w:after="120"/>
        <w:jc w:val="center"/>
        <w:rPr>
          <w:b/>
          <w:sz w:val="32"/>
          <w:szCs w:val="40"/>
          <w:lang w:val="en-US"/>
        </w:rPr>
      </w:pPr>
    </w:p>
    <w:p w14:paraId="45A1F175" w14:textId="77777777" w:rsidR="00A161D5" w:rsidRPr="00E65DC3" w:rsidRDefault="000475E4" w:rsidP="00C373D8">
      <w:pPr>
        <w:shd w:val="clear" w:color="auto" w:fill="FFFFFF"/>
        <w:spacing w:before="5760" w:after="120"/>
        <w:jc w:val="center"/>
        <w:rPr>
          <w:b/>
          <w:sz w:val="32"/>
        </w:rPr>
      </w:pPr>
      <w:r w:rsidRPr="00E65DC3">
        <w:rPr>
          <w:b/>
          <w:sz w:val="32"/>
          <w:szCs w:val="40"/>
          <w:lang w:val="en-US"/>
        </w:rPr>
        <w:t>DEPARTMENTS AND SERVICES</w:t>
      </w:r>
    </w:p>
    <w:p w14:paraId="45A1F176" w14:textId="77777777" w:rsidR="00EC046A" w:rsidRDefault="00EC046A" w:rsidP="00C373D8">
      <w:pPr>
        <w:shd w:val="clear" w:color="auto" w:fill="FFFFFF"/>
        <w:spacing w:before="120" w:after="120"/>
        <w:jc w:val="center"/>
        <w:rPr>
          <w:b/>
          <w:bCs/>
          <w:sz w:val="24"/>
          <w:szCs w:val="24"/>
          <w:lang w:val="en-US"/>
        </w:rPr>
        <w:sectPr w:rsidR="00EC046A" w:rsidSect="008232DA">
          <w:headerReference w:type="even" r:id="rId12"/>
          <w:headerReference w:type="default" r:id="rId13"/>
          <w:pgSz w:w="11909" w:h="16834"/>
          <w:pgMar w:top="1440" w:right="1440" w:bottom="1440" w:left="1440" w:header="720" w:footer="720" w:gutter="0"/>
          <w:cols w:space="60"/>
          <w:noEndnote/>
          <w:docGrid w:linePitch="272"/>
        </w:sectPr>
      </w:pPr>
    </w:p>
    <w:p w14:paraId="45A1F177" w14:textId="77777777" w:rsidR="00A161D5" w:rsidRPr="00E65DC3" w:rsidRDefault="000475E4" w:rsidP="00C373D8">
      <w:pPr>
        <w:shd w:val="clear" w:color="auto" w:fill="FFFFFF"/>
        <w:spacing w:before="120" w:after="120"/>
        <w:jc w:val="center"/>
        <w:rPr>
          <w:sz w:val="22"/>
        </w:rPr>
      </w:pPr>
      <w:r w:rsidRPr="00E65DC3">
        <w:rPr>
          <w:b/>
          <w:bCs/>
          <w:sz w:val="24"/>
          <w:szCs w:val="24"/>
          <w:lang w:val="en-US"/>
        </w:rPr>
        <w:lastRenderedPageBreak/>
        <w:t>PARLIAMENT</w:t>
      </w:r>
    </w:p>
    <w:p w14:paraId="45A1F178" w14:textId="77777777" w:rsidR="00A161D5" w:rsidRPr="00E65DC3" w:rsidRDefault="000475E4" w:rsidP="00C373D8">
      <w:pPr>
        <w:shd w:val="clear" w:color="auto" w:fill="FFFFFF"/>
        <w:spacing w:before="120" w:after="120"/>
        <w:jc w:val="center"/>
        <w:rPr>
          <w:sz w:val="22"/>
        </w:rPr>
      </w:pPr>
      <w:r w:rsidRPr="00E65DC3">
        <w:rPr>
          <w:sz w:val="24"/>
          <w:szCs w:val="24"/>
          <w:lang w:val="en-US"/>
        </w:rPr>
        <w:t>SUMMARY</w:t>
      </w:r>
    </w:p>
    <w:p w14:paraId="45A1F179" w14:textId="77777777" w:rsidR="00A161D5" w:rsidRPr="00E65DC3" w:rsidRDefault="000475E4" w:rsidP="00C373D8">
      <w:pPr>
        <w:shd w:val="clear" w:color="auto" w:fill="FFFFFF"/>
        <w:spacing w:before="120" w:after="120"/>
        <w:jc w:val="center"/>
        <w:rPr>
          <w:sz w:val="22"/>
        </w:rPr>
      </w:pPr>
      <w:r w:rsidRPr="00E65DC3">
        <w:rPr>
          <w:b/>
          <w:bCs/>
          <w:sz w:val="22"/>
          <w:lang w:val="en-US"/>
        </w:rPr>
        <w:t>Estimate</w:t>
      </w:r>
      <w:r w:rsidRPr="00E65DC3">
        <w:rPr>
          <w:rFonts w:eastAsia="Times New Roman"/>
          <w:b/>
          <w:bCs/>
          <w:sz w:val="22"/>
          <w:lang w:val="en-US"/>
        </w:rPr>
        <w:t>—1975–76, Black figures</w:t>
      </w:r>
    </w:p>
    <w:p w14:paraId="45A1F17A" w14:textId="77777777" w:rsidR="00A161D5" w:rsidRPr="00E65DC3" w:rsidRDefault="000475E4" w:rsidP="00C373D8">
      <w:pPr>
        <w:shd w:val="clear" w:color="auto" w:fill="FFFFFF"/>
        <w:spacing w:before="120" w:after="120"/>
        <w:jc w:val="center"/>
        <w:rPr>
          <w:sz w:val="22"/>
        </w:rPr>
      </w:pPr>
      <w:r w:rsidRPr="00E65DC3">
        <w:rPr>
          <w:sz w:val="22"/>
          <w:lang w:val="en-US"/>
        </w:rPr>
        <w:t>Expenditure</w:t>
      </w:r>
      <w:r w:rsidRPr="00E65DC3">
        <w:rPr>
          <w:rFonts w:eastAsia="Times New Roman"/>
          <w:sz w:val="22"/>
          <w:lang w:val="en-US"/>
        </w:rPr>
        <w:t>—1974-75, Light figures</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78"/>
        <w:gridCol w:w="3670"/>
        <w:gridCol w:w="1234"/>
        <w:gridCol w:w="1318"/>
        <w:gridCol w:w="1145"/>
        <w:gridCol w:w="1264"/>
      </w:tblGrid>
      <w:tr w:rsidR="00A161D5" w:rsidRPr="00EC046A" w14:paraId="45A1F181" w14:textId="77777777" w:rsidTr="00C373D8">
        <w:trPr>
          <w:cantSplit/>
          <w:trHeight w:val="20"/>
          <w:jc w:val="center"/>
        </w:trPr>
        <w:tc>
          <w:tcPr>
            <w:tcW w:w="478" w:type="dxa"/>
            <w:tcBorders>
              <w:top w:val="single" w:sz="6" w:space="0" w:color="auto"/>
              <w:left w:val="nil"/>
              <w:bottom w:val="single" w:sz="6" w:space="0" w:color="auto"/>
              <w:right w:val="single" w:sz="4" w:space="0" w:color="auto"/>
            </w:tcBorders>
            <w:shd w:val="clear" w:color="auto" w:fill="FFFFFF"/>
            <w:textDirection w:val="btLr"/>
            <w:vAlign w:val="center"/>
          </w:tcPr>
          <w:p w14:paraId="45A1F17B" w14:textId="77777777" w:rsidR="00A161D5" w:rsidRPr="00EC046A" w:rsidRDefault="000475E4" w:rsidP="00033229">
            <w:pPr>
              <w:shd w:val="clear" w:color="auto" w:fill="FFFFFF"/>
              <w:ind w:left="29"/>
              <w:jc w:val="center"/>
            </w:pPr>
            <w:r w:rsidRPr="00EC046A">
              <w:rPr>
                <w:lang w:val="en-US"/>
              </w:rPr>
              <w:t>Division</w:t>
            </w:r>
          </w:p>
        </w:tc>
        <w:tc>
          <w:tcPr>
            <w:tcW w:w="3670" w:type="dxa"/>
            <w:tcBorders>
              <w:top w:val="single" w:sz="6" w:space="0" w:color="auto"/>
              <w:left w:val="single" w:sz="4" w:space="0" w:color="auto"/>
              <w:bottom w:val="single" w:sz="6" w:space="0" w:color="auto"/>
              <w:right w:val="single" w:sz="4" w:space="0" w:color="auto"/>
            </w:tcBorders>
            <w:shd w:val="clear" w:color="auto" w:fill="FFFFFF"/>
            <w:vAlign w:val="center"/>
          </w:tcPr>
          <w:p w14:paraId="45A1F17C" w14:textId="77777777" w:rsidR="00A161D5" w:rsidRPr="00EC046A" w:rsidRDefault="00A161D5" w:rsidP="00C373D8">
            <w:pPr>
              <w:shd w:val="clear" w:color="auto" w:fill="FFFFFF"/>
              <w:jc w:val="center"/>
            </w:pPr>
          </w:p>
        </w:tc>
        <w:tc>
          <w:tcPr>
            <w:tcW w:w="1234" w:type="dxa"/>
            <w:tcBorders>
              <w:top w:val="single" w:sz="6" w:space="0" w:color="auto"/>
              <w:left w:val="single" w:sz="4" w:space="0" w:color="auto"/>
              <w:bottom w:val="single" w:sz="6" w:space="0" w:color="auto"/>
              <w:right w:val="single" w:sz="4" w:space="0" w:color="auto"/>
            </w:tcBorders>
            <w:shd w:val="clear" w:color="auto" w:fill="FFFFFF"/>
            <w:vAlign w:val="center"/>
          </w:tcPr>
          <w:p w14:paraId="45A1F17D" w14:textId="77777777" w:rsidR="00A161D5" w:rsidRPr="00EC046A" w:rsidRDefault="000475E4" w:rsidP="00C373D8">
            <w:pPr>
              <w:shd w:val="clear" w:color="auto" w:fill="FFFFFF"/>
              <w:ind w:left="38"/>
              <w:jc w:val="center"/>
            </w:pPr>
            <w:r w:rsidRPr="00EC046A">
              <w:rPr>
                <w:lang w:val="en-US"/>
              </w:rPr>
              <w:t>Salaries and Payments in the nature of Salary</w:t>
            </w:r>
          </w:p>
        </w:tc>
        <w:tc>
          <w:tcPr>
            <w:tcW w:w="1318" w:type="dxa"/>
            <w:tcBorders>
              <w:top w:val="single" w:sz="6" w:space="0" w:color="auto"/>
              <w:left w:val="single" w:sz="4" w:space="0" w:color="auto"/>
              <w:bottom w:val="single" w:sz="6" w:space="0" w:color="auto"/>
              <w:right w:val="single" w:sz="4" w:space="0" w:color="auto"/>
            </w:tcBorders>
            <w:shd w:val="clear" w:color="auto" w:fill="FFFFFF"/>
            <w:vAlign w:val="center"/>
          </w:tcPr>
          <w:p w14:paraId="45A1F17E" w14:textId="77777777" w:rsidR="00A161D5" w:rsidRPr="00EC046A" w:rsidRDefault="000475E4" w:rsidP="00C373D8">
            <w:pPr>
              <w:shd w:val="clear" w:color="auto" w:fill="FFFFFF"/>
              <w:ind w:left="24"/>
              <w:jc w:val="center"/>
            </w:pPr>
            <w:r w:rsidRPr="00EC046A">
              <w:rPr>
                <w:lang w:val="en-US"/>
              </w:rPr>
              <w:t>Administrative Expenses</w:t>
            </w:r>
          </w:p>
        </w:tc>
        <w:tc>
          <w:tcPr>
            <w:tcW w:w="1145" w:type="dxa"/>
            <w:tcBorders>
              <w:top w:val="single" w:sz="6" w:space="0" w:color="auto"/>
              <w:left w:val="single" w:sz="4" w:space="0" w:color="auto"/>
              <w:bottom w:val="single" w:sz="6" w:space="0" w:color="auto"/>
              <w:right w:val="single" w:sz="4" w:space="0" w:color="auto"/>
            </w:tcBorders>
            <w:shd w:val="clear" w:color="auto" w:fill="FFFFFF"/>
            <w:vAlign w:val="center"/>
          </w:tcPr>
          <w:p w14:paraId="45A1F17F" w14:textId="77777777" w:rsidR="00A161D5" w:rsidRPr="00EC046A" w:rsidRDefault="000475E4" w:rsidP="00C373D8">
            <w:pPr>
              <w:shd w:val="clear" w:color="auto" w:fill="FFFFFF"/>
              <w:ind w:left="29"/>
              <w:jc w:val="center"/>
            </w:pPr>
            <w:r w:rsidRPr="00EC046A">
              <w:rPr>
                <w:lang w:val="en-US"/>
              </w:rPr>
              <w:t>Other Services</w:t>
            </w:r>
          </w:p>
        </w:tc>
        <w:tc>
          <w:tcPr>
            <w:tcW w:w="1264" w:type="dxa"/>
            <w:tcBorders>
              <w:top w:val="single" w:sz="6" w:space="0" w:color="auto"/>
              <w:left w:val="single" w:sz="4" w:space="0" w:color="auto"/>
              <w:bottom w:val="single" w:sz="6" w:space="0" w:color="auto"/>
              <w:right w:val="nil"/>
            </w:tcBorders>
            <w:shd w:val="clear" w:color="auto" w:fill="FFFFFF"/>
            <w:vAlign w:val="center"/>
          </w:tcPr>
          <w:p w14:paraId="45A1F180" w14:textId="77777777" w:rsidR="00A161D5" w:rsidRPr="00EC046A" w:rsidRDefault="000475E4" w:rsidP="00C373D8">
            <w:pPr>
              <w:shd w:val="clear" w:color="auto" w:fill="FFFFFF"/>
              <w:ind w:left="312"/>
              <w:jc w:val="center"/>
            </w:pPr>
            <w:r w:rsidRPr="00EC046A">
              <w:rPr>
                <w:lang w:val="en-US"/>
              </w:rPr>
              <w:t>Total</w:t>
            </w:r>
          </w:p>
        </w:tc>
      </w:tr>
      <w:tr w:rsidR="00A161D5" w:rsidRPr="00EC046A" w14:paraId="45A1F188" w14:textId="77777777" w:rsidTr="00C373D8">
        <w:trPr>
          <w:cantSplit/>
          <w:trHeight w:val="20"/>
          <w:jc w:val="center"/>
        </w:trPr>
        <w:tc>
          <w:tcPr>
            <w:tcW w:w="478" w:type="dxa"/>
            <w:tcBorders>
              <w:top w:val="single" w:sz="6" w:space="0" w:color="auto"/>
              <w:left w:val="nil"/>
              <w:bottom w:val="nil"/>
              <w:right w:val="single" w:sz="4" w:space="0" w:color="auto"/>
            </w:tcBorders>
            <w:shd w:val="clear" w:color="auto" w:fill="FFFFFF"/>
            <w:vAlign w:val="bottom"/>
          </w:tcPr>
          <w:p w14:paraId="45A1F182" w14:textId="77777777" w:rsidR="00A161D5" w:rsidRPr="00EC046A" w:rsidRDefault="00A161D5" w:rsidP="006B66B5">
            <w:pPr>
              <w:shd w:val="clear" w:color="auto" w:fill="FFFFFF"/>
              <w:rPr>
                <w:sz w:val="22"/>
                <w:szCs w:val="22"/>
              </w:rPr>
            </w:pPr>
          </w:p>
        </w:tc>
        <w:tc>
          <w:tcPr>
            <w:tcW w:w="3670" w:type="dxa"/>
            <w:tcBorders>
              <w:top w:val="single" w:sz="6" w:space="0" w:color="auto"/>
              <w:left w:val="single" w:sz="4" w:space="0" w:color="auto"/>
              <w:bottom w:val="nil"/>
              <w:right w:val="single" w:sz="4" w:space="0" w:color="auto"/>
            </w:tcBorders>
            <w:shd w:val="clear" w:color="auto" w:fill="FFFFFF"/>
            <w:vAlign w:val="bottom"/>
          </w:tcPr>
          <w:p w14:paraId="45A1F183" w14:textId="77777777" w:rsidR="00A161D5" w:rsidRPr="00EC046A" w:rsidRDefault="00A161D5" w:rsidP="006B66B5">
            <w:pPr>
              <w:shd w:val="clear" w:color="auto" w:fill="FFFFFF"/>
              <w:rPr>
                <w:sz w:val="22"/>
                <w:szCs w:val="22"/>
              </w:rPr>
            </w:pPr>
          </w:p>
        </w:tc>
        <w:tc>
          <w:tcPr>
            <w:tcW w:w="1234" w:type="dxa"/>
            <w:tcBorders>
              <w:top w:val="single" w:sz="6" w:space="0" w:color="auto"/>
              <w:left w:val="single" w:sz="4" w:space="0" w:color="auto"/>
              <w:bottom w:val="nil"/>
              <w:right w:val="single" w:sz="4" w:space="0" w:color="auto"/>
            </w:tcBorders>
            <w:shd w:val="clear" w:color="auto" w:fill="FFFFFF"/>
            <w:vAlign w:val="bottom"/>
          </w:tcPr>
          <w:p w14:paraId="45A1F184" w14:textId="77777777" w:rsidR="00A161D5" w:rsidRPr="00EC046A" w:rsidRDefault="000475E4" w:rsidP="006B66B5">
            <w:pPr>
              <w:shd w:val="clear" w:color="auto" w:fill="FFFFFF"/>
              <w:ind w:left="437"/>
              <w:rPr>
                <w:sz w:val="22"/>
                <w:szCs w:val="22"/>
              </w:rPr>
            </w:pPr>
            <w:r w:rsidRPr="00EC046A">
              <w:rPr>
                <w:sz w:val="22"/>
                <w:szCs w:val="22"/>
                <w:lang w:val="en-US"/>
              </w:rPr>
              <w:t>$</w:t>
            </w:r>
          </w:p>
        </w:tc>
        <w:tc>
          <w:tcPr>
            <w:tcW w:w="1318" w:type="dxa"/>
            <w:tcBorders>
              <w:top w:val="single" w:sz="6" w:space="0" w:color="auto"/>
              <w:left w:val="single" w:sz="4" w:space="0" w:color="auto"/>
              <w:bottom w:val="nil"/>
              <w:right w:val="single" w:sz="4" w:space="0" w:color="auto"/>
            </w:tcBorders>
            <w:shd w:val="clear" w:color="auto" w:fill="FFFFFF"/>
            <w:vAlign w:val="bottom"/>
          </w:tcPr>
          <w:p w14:paraId="45A1F185" w14:textId="77777777" w:rsidR="00A161D5" w:rsidRPr="00EC046A" w:rsidRDefault="000475E4" w:rsidP="006B66B5">
            <w:pPr>
              <w:shd w:val="clear" w:color="auto" w:fill="FFFFFF"/>
              <w:ind w:left="427"/>
              <w:rPr>
                <w:sz w:val="22"/>
                <w:szCs w:val="22"/>
              </w:rPr>
            </w:pPr>
            <w:r w:rsidRPr="00EC046A">
              <w:rPr>
                <w:sz w:val="22"/>
                <w:szCs w:val="22"/>
                <w:lang w:val="en-US"/>
              </w:rPr>
              <w:t>$</w:t>
            </w:r>
          </w:p>
        </w:tc>
        <w:tc>
          <w:tcPr>
            <w:tcW w:w="1145" w:type="dxa"/>
            <w:tcBorders>
              <w:top w:val="single" w:sz="6" w:space="0" w:color="auto"/>
              <w:left w:val="single" w:sz="4" w:space="0" w:color="auto"/>
              <w:bottom w:val="nil"/>
              <w:right w:val="single" w:sz="4" w:space="0" w:color="auto"/>
            </w:tcBorders>
            <w:shd w:val="clear" w:color="auto" w:fill="FFFFFF"/>
            <w:vAlign w:val="bottom"/>
          </w:tcPr>
          <w:p w14:paraId="45A1F186" w14:textId="77777777" w:rsidR="00A161D5" w:rsidRPr="00EC046A" w:rsidRDefault="000475E4" w:rsidP="006B66B5">
            <w:pPr>
              <w:shd w:val="clear" w:color="auto" w:fill="FFFFFF"/>
              <w:ind w:left="432"/>
              <w:rPr>
                <w:sz w:val="22"/>
                <w:szCs w:val="22"/>
              </w:rPr>
            </w:pPr>
            <w:r w:rsidRPr="00EC046A">
              <w:rPr>
                <w:sz w:val="22"/>
                <w:szCs w:val="22"/>
                <w:lang w:val="en-US"/>
              </w:rPr>
              <w:t>$</w:t>
            </w:r>
          </w:p>
        </w:tc>
        <w:tc>
          <w:tcPr>
            <w:tcW w:w="1264" w:type="dxa"/>
            <w:tcBorders>
              <w:top w:val="single" w:sz="6" w:space="0" w:color="auto"/>
              <w:left w:val="single" w:sz="4" w:space="0" w:color="auto"/>
              <w:bottom w:val="nil"/>
              <w:right w:val="nil"/>
            </w:tcBorders>
            <w:shd w:val="clear" w:color="auto" w:fill="FFFFFF"/>
            <w:vAlign w:val="bottom"/>
          </w:tcPr>
          <w:p w14:paraId="45A1F187" w14:textId="77777777" w:rsidR="00A161D5" w:rsidRPr="00EC046A" w:rsidRDefault="000475E4" w:rsidP="006B66B5">
            <w:pPr>
              <w:shd w:val="clear" w:color="auto" w:fill="FFFFFF"/>
              <w:ind w:left="437"/>
              <w:rPr>
                <w:sz w:val="22"/>
                <w:szCs w:val="22"/>
              </w:rPr>
            </w:pPr>
            <w:r w:rsidRPr="00EC046A">
              <w:rPr>
                <w:sz w:val="22"/>
                <w:szCs w:val="22"/>
                <w:lang w:val="en-US"/>
              </w:rPr>
              <w:t>$</w:t>
            </w:r>
          </w:p>
        </w:tc>
      </w:tr>
      <w:tr w:rsidR="00A161D5" w:rsidRPr="00EC046A" w14:paraId="45A1F18F" w14:textId="77777777" w:rsidTr="00C373D8">
        <w:trPr>
          <w:cantSplit/>
          <w:trHeight w:val="20"/>
          <w:jc w:val="center"/>
        </w:trPr>
        <w:tc>
          <w:tcPr>
            <w:tcW w:w="478" w:type="dxa"/>
            <w:tcBorders>
              <w:top w:val="nil"/>
              <w:left w:val="nil"/>
              <w:bottom w:val="nil"/>
              <w:right w:val="single" w:sz="4" w:space="0" w:color="auto"/>
            </w:tcBorders>
            <w:shd w:val="clear" w:color="auto" w:fill="FFFFFF"/>
          </w:tcPr>
          <w:p w14:paraId="45A1F189" w14:textId="77777777" w:rsidR="00A161D5" w:rsidRPr="00EC046A" w:rsidRDefault="000475E4" w:rsidP="006B66B5">
            <w:pPr>
              <w:shd w:val="clear" w:color="auto" w:fill="FFFFFF"/>
              <w:rPr>
                <w:sz w:val="22"/>
                <w:szCs w:val="22"/>
              </w:rPr>
            </w:pPr>
            <w:r w:rsidRPr="00EC046A">
              <w:rPr>
                <w:sz w:val="22"/>
                <w:szCs w:val="22"/>
                <w:lang w:val="en-US"/>
              </w:rPr>
              <w:t>101</w:t>
            </w:r>
          </w:p>
        </w:tc>
        <w:tc>
          <w:tcPr>
            <w:tcW w:w="3670" w:type="dxa"/>
            <w:tcBorders>
              <w:top w:val="nil"/>
              <w:left w:val="single" w:sz="4" w:space="0" w:color="auto"/>
              <w:bottom w:val="nil"/>
              <w:right w:val="single" w:sz="4" w:space="0" w:color="auto"/>
            </w:tcBorders>
            <w:shd w:val="clear" w:color="auto" w:fill="FFFFFF"/>
            <w:vAlign w:val="bottom"/>
          </w:tcPr>
          <w:p w14:paraId="45A1F18A" w14:textId="77777777" w:rsidR="00A161D5" w:rsidRPr="00EC046A" w:rsidRDefault="000475E4" w:rsidP="00C373D8">
            <w:pPr>
              <w:shd w:val="clear" w:color="auto" w:fill="FFFFFF"/>
              <w:tabs>
                <w:tab w:val="left" w:leader="dot" w:pos="3482"/>
              </w:tabs>
              <w:ind w:left="216" w:hanging="216"/>
              <w:jc w:val="both"/>
              <w:rPr>
                <w:sz w:val="22"/>
                <w:szCs w:val="22"/>
              </w:rPr>
            </w:pPr>
            <w:r w:rsidRPr="00EC046A">
              <w:rPr>
                <w:sz w:val="22"/>
                <w:szCs w:val="22"/>
                <w:lang w:val="en-US"/>
              </w:rPr>
              <w:t>SENATE</w:t>
            </w:r>
            <w:r w:rsidR="00C373D8" w:rsidRPr="00EC046A">
              <w:rPr>
                <w:sz w:val="22"/>
                <w:szCs w:val="22"/>
                <w:lang w:val="en-US"/>
              </w:rPr>
              <w:tab/>
            </w:r>
          </w:p>
        </w:tc>
        <w:tc>
          <w:tcPr>
            <w:tcW w:w="1234" w:type="dxa"/>
            <w:tcBorders>
              <w:top w:val="nil"/>
              <w:left w:val="single" w:sz="4" w:space="0" w:color="auto"/>
              <w:bottom w:val="nil"/>
              <w:right w:val="single" w:sz="4" w:space="0" w:color="auto"/>
            </w:tcBorders>
            <w:shd w:val="clear" w:color="auto" w:fill="FFFFFF"/>
            <w:vAlign w:val="bottom"/>
          </w:tcPr>
          <w:p w14:paraId="45A1F18B" w14:textId="77777777" w:rsidR="00A161D5" w:rsidRPr="00EC046A" w:rsidRDefault="000475E4" w:rsidP="00C373D8">
            <w:pPr>
              <w:shd w:val="clear" w:color="auto" w:fill="FFFFFF"/>
              <w:ind w:right="72"/>
              <w:jc w:val="right"/>
              <w:rPr>
                <w:sz w:val="22"/>
                <w:szCs w:val="22"/>
              </w:rPr>
            </w:pPr>
            <w:r w:rsidRPr="00EC046A">
              <w:rPr>
                <w:b/>
                <w:bCs/>
                <w:sz w:val="22"/>
                <w:szCs w:val="22"/>
                <w:lang w:val="en-US"/>
              </w:rPr>
              <w:t>1,509,000</w:t>
            </w:r>
          </w:p>
        </w:tc>
        <w:tc>
          <w:tcPr>
            <w:tcW w:w="1318" w:type="dxa"/>
            <w:tcBorders>
              <w:top w:val="nil"/>
              <w:left w:val="single" w:sz="4" w:space="0" w:color="auto"/>
              <w:bottom w:val="nil"/>
              <w:right w:val="single" w:sz="4" w:space="0" w:color="auto"/>
            </w:tcBorders>
            <w:shd w:val="clear" w:color="auto" w:fill="FFFFFF"/>
            <w:vAlign w:val="bottom"/>
          </w:tcPr>
          <w:p w14:paraId="45A1F18C" w14:textId="77777777" w:rsidR="00A161D5" w:rsidRPr="00EC046A" w:rsidRDefault="000475E4" w:rsidP="00C373D8">
            <w:pPr>
              <w:shd w:val="clear" w:color="auto" w:fill="FFFFFF"/>
              <w:ind w:right="72"/>
              <w:jc w:val="right"/>
              <w:rPr>
                <w:sz w:val="22"/>
                <w:szCs w:val="22"/>
              </w:rPr>
            </w:pPr>
            <w:r w:rsidRPr="00EC046A">
              <w:rPr>
                <w:b/>
                <w:bCs/>
                <w:sz w:val="22"/>
                <w:szCs w:val="22"/>
                <w:lang w:val="en-US"/>
              </w:rPr>
              <w:t>543,500</w:t>
            </w:r>
          </w:p>
        </w:tc>
        <w:tc>
          <w:tcPr>
            <w:tcW w:w="1145" w:type="dxa"/>
            <w:tcBorders>
              <w:top w:val="nil"/>
              <w:left w:val="single" w:sz="4" w:space="0" w:color="auto"/>
              <w:bottom w:val="nil"/>
              <w:right w:val="single" w:sz="4" w:space="0" w:color="auto"/>
            </w:tcBorders>
            <w:shd w:val="clear" w:color="auto" w:fill="FFFFFF"/>
            <w:vAlign w:val="bottom"/>
          </w:tcPr>
          <w:p w14:paraId="45A1F18D" w14:textId="77777777" w:rsidR="00A161D5" w:rsidRPr="00EC046A" w:rsidRDefault="0098351D" w:rsidP="0098351D">
            <w:pPr>
              <w:shd w:val="clear" w:color="auto" w:fill="FFFFFF"/>
              <w:jc w:val="center"/>
              <w:rPr>
                <w:sz w:val="22"/>
                <w:szCs w:val="22"/>
              </w:rPr>
            </w:pPr>
            <w:r w:rsidRPr="00EC046A">
              <w:rPr>
                <w:sz w:val="22"/>
                <w:szCs w:val="22"/>
                <w:lang w:val="en-US"/>
              </w:rPr>
              <w:t>..</w:t>
            </w:r>
          </w:p>
        </w:tc>
        <w:tc>
          <w:tcPr>
            <w:tcW w:w="1264" w:type="dxa"/>
            <w:tcBorders>
              <w:top w:val="nil"/>
              <w:left w:val="single" w:sz="4" w:space="0" w:color="auto"/>
              <w:bottom w:val="nil"/>
              <w:right w:val="nil"/>
            </w:tcBorders>
            <w:shd w:val="clear" w:color="auto" w:fill="FFFFFF"/>
            <w:vAlign w:val="bottom"/>
          </w:tcPr>
          <w:p w14:paraId="45A1F18E" w14:textId="77777777" w:rsidR="00A161D5" w:rsidRPr="00EC046A" w:rsidRDefault="000475E4" w:rsidP="00C373D8">
            <w:pPr>
              <w:shd w:val="clear" w:color="auto" w:fill="FFFFFF"/>
              <w:ind w:right="72"/>
              <w:jc w:val="right"/>
              <w:rPr>
                <w:sz w:val="22"/>
                <w:szCs w:val="22"/>
              </w:rPr>
            </w:pPr>
            <w:r w:rsidRPr="00EC046A">
              <w:rPr>
                <w:b/>
                <w:bCs/>
                <w:sz w:val="22"/>
                <w:szCs w:val="22"/>
                <w:lang w:val="en-US"/>
              </w:rPr>
              <w:t>2,052,500</w:t>
            </w:r>
          </w:p>
        </w:tc>
      </w:tr>
      <w:tr w:rsidR="00A161D5" w:rsidRPr="00EC046A" w14:paraId="45A1F196" w14:textId="77777777" w:rsidTr="00C373D8">
        <w:trPr>
          <w:cantSplit/>
          <w:trHeight w:val="20"/>
          <w:jc w:val="center"/>
        </w:trPr>
        <w:tc>
          <w:tcPr>
            <w:tcW w:w="478" w:type="dxa"/>
            <w:tcBorders>
              <w:top w:val="nil"/>
              <w:left w:val="nil"/>
              <w:bottom w:val="nil"/>
              <w:right w:val="single" w:sz="4" w:space="0" w:color="auto"/>
            </w:tcBorders>
            <w:shd w:val="clear" w:color="auto" w:fill="FFFFFF"/>
          </w:tcPr>
          <w:p w14:paraId="45A1F190" w14:textId="77777777" w:rsidR="00A161D5" w:rsidRPr="00EC046A" w:rsidRDefault="00A161D5" w:rsidP="006B66B5">
            <w:pPr>
              <w:shd w:val="clear" w:color="auto" w:fill="FFFFFF"/>
              <w:rPr>
                <w:sz w:val="22"/>
                <w:szCs w:val="22"/>
              </w:rPr>
            </w:pPr>
          </w:p>
        </w:tc>
        <w:tc>
          <w:tcPr>
            <w:tcW w:w="3670" w:type="dxa"/>
            <w:tcBorders>
              <w:top w:val="nil"/>
              <w:left w:val="single" w:sz="4" w:space="0" w:color="auto"/>
              <w:bottom w:val="nil"/>
              <w:right w:val="single" w:sz="4" w:space="0" w:color="auto"/>
            </w:tcBorders>
            <w:shd w:val="clear" w:color="auto" w:fill="FFFFFF"/>
            <w:vAlign w:val="bottom"/>
          </w:tcPr>
          <w:p w14:paraId="45A1F191" w14:textId="77777777" w:rsidR="00A161D5" w:rsidRPr="00EC046A" w:rsidRDefault="00A161D5" w:rsidP="00C373D8">
            <w:pPr>
              <w:shd w:val="clear" w:color="auto" w:fill="FFFFFF"/>
              <w:tabs>
                <w:tab w:val="left" w:leader="dot" w:pos="3482"/>
              </w:tabs>
              <w:ind w:left="216" w:hanging="216"/>
              <w:jc w:val="both"/>
              <w:rPr>
                <w:sz w:val="22"/>
                <w:szCs w:val="22"/>
              </w:rPr>
            </w:pPr>
          </w:p>
        </w:tc>
        <w:tc>
          <w:tcPr>
            <w:tcW w:w="1234" w:type="dxa"/>
            <w:tcBorders>
              <w:top w:val="nil"/>
              <w:left w:val="single" w:sz="4" w:space="0" w:color="auto"/>
              <w:bottom w:val="nil"/>
              <w:right w:val="single" w:sz="4" w:space="0" w:color="auto"/>
            </w:tcBorders>
            <w:shd w:val="clear" w:color="auto" w:fill="FFFFFF"/>
            <w:vAlign w:val="bottom"/>
          </w:tcPr>
          <w:p w14:paraId="45A1F192" w14:textId="77777777" w:rsidR="00A161D5" w:rsidRPr="00EC046A" w:rsidRDefault="000475E4" w:rsidP="00C373D8">
            <w:pPr>
              <w:shd w:val="clear" w:color="auto" w:fill="FFFFFF"/>
              <w:ind w:right="72"/>
              <w:jc w:val="right"/>
              <w:rPr>
                <w:sz w:val="22"/>
                <w:szCs w:val="22"/>
              </w:rPr>
            </w:pPr>
            <w:r w:rsidRPr="00EC046A">
              <w:rPr>
                <w:sz w:val="22"/>
                <w:szCs w:val="22"/>
                <w:lang w:val="en-US"/>
              </w:rPr>
              <w:t>1,197,736</w:t>
            </w:r>
          </w:p>
        </w:tc>
        <w:tc>
          <w:tcPr>
            <w:tcW w:w="1318" w:type="dxa"/>
            <w:tcBorders>
              <w:top w:val="nil"/>
              <w:left w:val="single" w:sz="4" w:space="0" w:color="auto"/>
              <w:bottom w:val="nil"/>
              <w:right w:val="single" w:sz="4" w:space="0" w:color="auto"/>
            </w:tcBorders>
            <w:shd w:val="clear" w:color="auto" w:fill="FFFFFF"/>
            <w:vAlign w:val="bottom"/>
          </w:tcPr>
          <w:p w14:paraId="45A1F193" w14:textId="77777777" w:rsidR="00A161D5" w:rsidRPr="00EC046A" w:rsidRDefault="000475E4" w:rsidP="00C373D8">
            <w:pPr>
              <w:shd w:val="clear" w:color="auto" w:fill="FFFFFF"/>
              <w:ind w:right="72"/>
              <w:jc w:val="right"/>
              <w:rPr>
                <w:sz w:val="22"/>
                <w:szCs w:val="22"/>
              </w:rPr>
            </w:pPr>
            <w:r w:rsidRPr="00EC046A">
              <w:rPr>
                <w:sz w:val="22"/>
                <w:szCs w:val="22"/>
                <w:lang w:val="en-US"/>
              </w:rPr>
              <w:t>591,940</w:t>
            </w:r>
          </w:p>
        </w:tc>
        <w:tc>
          <w:tcPr>
            <w:tcW w:w="1145" w:type="dxa"/>
            <w:tcBorders>
              <w:top w:val="nil"/>
              <w:left w:val="single" w:sz="4" w:space="0" w:color="auto"/>
              <w:bottom w:val="nil"/>
              <w:right w:val="single" w:sz="4" w:space="0" w:color="auto"/>
            </w:tcBorders>
            <w:shd w:val="clear" w:color="auto" w:fill="FFFFFF"/>
            <w:vAlign w:val="bottom"/>
          </w:tcPr>
          <w:p w14:paraId="45A1F194" w14:textId="77777777" w:rsidR="00A161D5" w:rsidRPr="00EC046A" w:rsidRDefault="0098351D" w:rsidP="0098351D">
            <w:pPr>
              <w:shd w:val="clear" w:color="auto" w:fill="FFFFFF"/>
              <w:jc w:val="center"/>
              <w:rPr>
                <w:sz w:val="22"/>
                <w:szCs w:val="22"/>
              </w:rPr>
            </w:pPr>
            <w:r w:rsidRPr="00EC046A">
              <w:rPr>
                <w:sz w:val="22"/>
                <w:szCs w:val="22"/>
                <w:lang w:val="en-US"/>
              </w:rPr>
              <w:t>..</w:t>
            </w:r>
          </w:p>
        </w:tc>
        <w:tc>
          <w:tcPr>
            <w:tcW w:w="1264" w:type="dxa"/>
            <w:tcBorders>
              <w:top w:val="nil"/>
              <w:left w:val="single" w:sz="4" w:space="0" w:color="auto"/>
              <w:bottom w:val="nil"/>
              <w:right w:val="nil"/>
            </w:tcBorders>
            <w:shd w:val="clear" w:color="auto" w:fill="FFFFFF"/>
            <w:vAlign w:val="bottom"/>
          </w:tcPr>
          <w:p w14:paraId="45A1F195" w14:textId="77777777" w:rsidR="00A161D5" w:rsidRPr="00EC046A" w:rsidRDefault="000475E4" w:rsidP="00C373D8">
            <w:pPr>
              <w:shd w:val="clear" w:color="auto" w:fill="FFFFFF"/>
              <w:ind w:right="72"/>
              <w:jc w:val="right"/>
              <w:rPr>
                <w:sz w:val="22"/>
                <w:szCs w:val="22"/>
              </w:rPr>
            </w:pPr>
            <w:r w:rsidRPr="00EC046A">
              <w:rPr>
                <w:sz w:val="22"/>
                <w:szCs w:val="22"/>
                <w:lang w:val="en-US"/>
              </w:rPr>
              <w:t>1,789,676</w:t>
            </w:r>
          </w:p>
        </w:tc>
      </w:tr>
      <w:tr w:rsidR="00A161D5" w:rsidRPr="00EC046A" w14:paraId="45A1F19D" w14:textId="77777777" w:rsidTr="00C373D8">
        <w:trPr>
          <w:cantSplit/>
          <w:trHeight w:val="20"/>
          <w:jc w:val="center"/>
        </w:trPr>
        <w:tc>
          <w:tcPr>
            <w:tcW w:w="478" w:type="dxa"/>
            <w:tcBorders>
              <w:top w:val="nil"/>
              <w:left w:val="nil"/>
              <w:bottom w:val="nil"/>
              <w:right w:val="single" w:sz="4" w:space="0" w:color="auto"/>
            </w:tcBorders>
            <w:shd w:val="clear" w:color="auto" w:fill="FFFFFF"/>
          </w:tcPr>
          <w:p w14:paraId="45A1F197" w14:textId="77777777" w:rsidR="00A161D5" w:rsidRPr="00EC046A" w:rsidRDefault="000475E4" w:rsidP="006B66B5">
            <w:pPr>
              <w:shd w:val="clear" w:color="auto" w:fill="FFFFFF"/>
              <w:rPr>
                <w:sz w:val="22"/>
                <w:szCs w:val="22"/>
              </w:rPr>
            </w:pPr>
            <w:r w:rsidRPr="00EC046A">
              <w:rPr>
                <w:sz w:val="22"/>
                <w:szCs w:val="22"/>
                <w:lang w:val="en-US"/>
              </w:rPr>
              <w:t>102</w:t>
            </w:r>
          </w:p>
        </w:tc>
        <w:tc>
          <w:tcPr>
            <w:tcW w:w="3670" w:type="dxa"/>
            <w:tcBorders>
              <w:top w:val="nil"/>
              <w:left w:val="single" w:sz="4" w:space="0" w:color="auto"/>
              <w:bottom w:val="nil"/>
              <w:right w:val="single" w:sz="4" w:space="0" w:color="auto"/>
            </w:tcBorders>
            <w:shd w:val="clear" w:color="auto" w:fill="FFFFFF"/>
            <w:vAlign w:val="bottom"/>
          </w:tcPr>
          <w:p w14:paraId="45A1F198" w14:textId="77777777" w:rsidR="00A161D5" w:rsidRPr="00EC046A" w:rsidRDefault="000475E4" w:rsidP="00C373D8">
            <w:pPr>
              <w:shd w:val="clear" w:color="auto" w:fill="FFFFFF"/>
              <w:tabs>
                <w:tab w:val="left" w:leader="dot" w:pos="3482"/>
              </w:tabs>
              <w:ind w:left="216" w:hanging="216"/>
              <w:jc w:val="both"/>
              <w:rPr>
                <w:sz w:val="22"/>
                <w:szCs w:val="22"/>
              </w:rPr>
            </w:pPr>
            <w:r w:rsidRPr="00EC046A">
              <w:rPr>
                <w:sz w:val="22"/>
                <w:szCs w:val="22"/>
                <w:lang w:val="en-US"/>
              </w:rPr>
              <w:t>HOUSE OF REPRESENTATIVES</w:t>
            </w:r>
            <w:r w:rsidR="00C373D8" w:rsidRPr="00EC046A">
              <w:rPr>
                <w:sz w:val="22"/>
                <w:szCs w:val="22"/>
                <w:lang w:val="en-US"/>
              </w:rPr>
              <w:tab/>
            </w:r>
          </w:p>
        </w:tc>
        <w:tc>
          <w:tcPr>
            <w:tcW w:w="1234" w:type="dxa"/>
            <w:tcBorders>
              <w:top w:val="nil"/>
              <w:left w:val="single" w:sz="4" w:space="0" w:color="auto"/>
              <w:bottom w:val="nil"/>
              <w:right w:val="single" w:sz="4" w:space="0" w:color="auto"/>
            </w:tcBorders>
            <w:shd w:val="clear" w:color="auto" w:fill="FFFFFF"/>
            <w:vAlign w:val="bottom"/>
          </w:tcPr>
          <w:p w14:paraId="45A1F199" w14:textId="77777777" w:rsidR="00A161D5" w:rsidRPr="00EC046A" w:rsidRDefault="000475E4" w:rsidP="00C373D8">
            <w:pPr>
              <w:shd w:val="clear" w:color="auto" w:fill="FFFFFF"/>
              <w:ind w:right="72"/>
              <w:jc w:val="right"/>
              <w:rPr>
                <w:sz w:val="22"/>
                <w:szCs w:val="22"/>
              </w:rPr>
            </w:pPr>
            <w:r w:rsidRPr="00EC046A">
              <w:rPr>
                <w:b/>
                <w:bCs/>
                <w:sz w:val="22"/>
                <w:szCs w:val="22"/>
                <w:lang w:val="en-US"/>
              </w:rPr>
              <w:t>1,598,500</w:t>
            </w:r>
          </w:p>
        </w:tc>
        <w:tc>
          <w:tcPr>
            <w:tcW w:w="1318" w:type="dxa"/>
            <w:tcBorders>
              <w:top w:val="nil"/>
              <w:left w:val="single" w:sz="4" w:space="0" w:color="auto"/>
              <w:bottom w:val="nil"/>
              <w:right w:val="single" w:sz="4" w:space="0" w:color="auto"/>
            </w:tcBorders>
            <w:shd w:val="clear" w:color="auto" w:fill="FFFFFF"/>
            <w:vAlign w:val="bottom"/>
          </w:tcPr>
          <w:p w14:paraId="45A1F19A" w14:textId="77777777" w:rsidR="00A161D5" w:rsidRPr="00EC046A" w:rsidRDefault="000475E4" w:rsidP="00C373D8">
            <w:pPr>
              <w:shd w:val="clear" w:color="auto" w:fill="FFFFFF"/>
              <w:ind w:right="72"/>
              <w:jc w:val="right"/>
              <w:rPr>
                <w:sz w:val="22"/>
                <w:szCs w:val="22"/>
              </w:rPr>
            </w:pPr>
            <w:r w:rsidRPr="00EC046A">
              <w:rPr>
                <w:b/>
                <w:bCs/>
                <w:sz w:val="22"/>
                <w:szCs w:val="22"/>
                <w:lang w:val="en-US"/>
              </w:rPr>
              <w:t>886,500</w:t>
            </w:r>
          </w:p>
        </w:tc>
        <w:tc>
          <w:tcPr>
            <w:tcW w:w="1145" w:type="dxa"/>
            <w:tcBorders>
              <w:top w:val="nil"/>
              <w:left w:val="single" w:sz="4" w:space="0" w:color="auto"/>
              <w:bottom w:val="nil"/>
              <w:right w:val="single" w:sz="4" w:space="0" w:color="auto"/>
            </w:tcBorders>
            <w:shd w:val="clear" w:color="auto" w:fill="FFFFFF"/>
            <w:vAlign w:val="bottom"/>
          </w:tcPr>
          <w:p w14:paraId="45A1F19B" w14:textId="77777777" w:rsidR="00A161D5" w:rsidRPr="00EC046A" w:rsidRDefault="0098351D" w:rsidP="0098351D">
            <w:pPr>
              <w:shd w:val="clear" w:color="auto" w:fill="FFFFFF"/>
              <w:jc w:val="center"/>
              <w:rPr>
                <w:sz w:val="22"/>
                <w:szCs w:val="22"/>
              </w:rPr>
            </w:pPr>
            <w:r w:rsidRPr="00EC046A">
              <w:rPr>
                <w:sz w:val="22"/>
                <w:szCs w:val="22"/>
                <w:lang w:val="en-US"/>
              </w:rPr>
              <w:t>..</w:t>
            </w:r>
          </w:p>
        </w:tc>
        <w:tc>
          <w:tcPr>
            <w:tcW w:w="1264" w:type="dxa"/>
            <w:tcBorders>
              <w:top w:val="nil"/>
              <w:left w:val="single" w:sz="4" w:space="0" w:color="auto"/>
              <w:bottom w:val="nil"/>
              <w:right w:val="nil"/>
            </w:tcBorders>
            <w:shd w:val="clear" w:color="auto" w:fill="FFFFFF"/>
            <w:vAlign w:val="bottom"/>
          </w:tcPr>
          <w:p w14:paraId="45A1F19C" w14:textId="77777777" w:rsidR="00A161D5" w:rsidRPr="00EC046A" w:rsidRDefault="000475E4" w:rsidP="00C373D8">
            <w:pPr>
              <w:shd w:val="clear" w:color="auto" w:fill="FFFFFF"/>
              <w:ind w:right="72"/>
              <w:jc w:val="right"/>
              <w:rPr>
                <w:sz w:val="22"/>
                <w:szCs w:val="22"/>
              </w:rPr>
            </w:pPr>
            <w:r w:rsidRPr="00EC046A">
              <w:rPr>
                <w:b/>
                <w:bCs/>
                <w:sz w:val="22"/>
                <w:szCs w:val="22"/>
                <w:lang w:val="en-US"/>
              </w:rPr>
              <w:t>2,485,000</w:t>
            </w:r>
          </w:p>
        </w:tc>
      </w:tr>
      <w:tr w:rsidR="00A161D5" w:rsidRPr="00EC046A" w14:paraId="45A1F1A4" w14:textId="77777777" w:rsidTr="00C373D8">
        <w:trPr>
          <w:cantSplit/>
          <w:trHeight w:val="20"/>
          <w:jc w:val="center"/>
        </w:trPr>
        <w:tc>
          <w:tcPr>
            <w:tcW w:w="478" w:type="dxa"/>
            <w:tcBorders>
              <w:top w:val="nil"/>
              <w:left w:val="nil"/>
              <w:bottom w:val="nil"/>
              <w:right w:val="single" w:sz="4" w:space="0" w:color="auto"/>
            </w:tcBorders>
            <w:shd w:val="clear" w:color="auto" w:fill="FFFFFF"/>
          </w:tcPr>
          <w:p w14:paraId="45A1F19E" w14:textId="77777777" w:rsidR="00A161D5" w:rsidRPr="00EC046A" w:rsidRDefault="00A161D5" w:rsidP="006B66B5">
            <w:pPr>
              <w:shd w:val="clear" w:color="auto" w:fill="FFFFFF"/>
              <w:rPr>
                <w:sz w:val="22"/>
                <w:szCs w:val="22"/>
              </w:rPr>
            </w:pPr>
          </w:p>
        </w:tc>
        <w:tc>
          <w:tcPr>
            <w:tcW w:w="3670" w:type="dxa"/>
            <w:tcBorders>
              <w:top w:val="nil"/>
              <w:left w:val="single" w:sz="4" w:space="0" w:color="auto"/>
              <w:bottom w:val="nil"/>
              <w:right w:val="single" w:sz="4" w:space="0" w:color="auto"/>
            </w:tcBorders>
            <w:shd w:val="clear" w:color="auto" w:fill="FFFFFF"/>
            <w:vAlign w:val="bottom"/>
          </w:tcPr>
          <w:p w14:paraId="45A1F19F" w14:textId="77777777" w:rsidR="00A161D5" w:rsidRPr="00EC046A" w:rsidRDefault="00A161D5" w:rsidP="00C373D8">
            <w:pPr>
              <w:shd w:val="clear" w:color="auto" w:fill="FFFFFF"/>
              <w:tabs>
                <w:tab w:val="left" w:leader="dot" w:pos="3482"/>
              </w:tabs>
              <w:ind w:left="216" w:hanging="216"/>
              <w:jc w:val="both"/>
              <w:rPr>
                <w:sz w:val="22"/>
                <w:szCs w:val="22"/>
              </w:rPr>
            </w:pPr>
          </w:p>
        </w:tc>
        <w:tc>
          <w:tcPr>
            <w:tcW w:w="1234" w:type="dxa"/>
            <w:tcBorders>
              <w:top w:val="nil"/>
              <w:left w:val="single" w:sz="4" w:space="0" w:color="auto"/>
              <w:bottom w:val="nil"/>
              <w:right w:val="single" w:sz="4" w:space="0" w:color="auto"/>
            </w:tcBorders>
            <w:shd w:val="clear" w:color="auto" w:fill="FFFFFF"/>
            <w:vAlign w:val="bottom"/>
          </w:tcPr>
          <w:p w14:paraId="45A1F1A0" w14:textId="77777777" w:rsidR="00A161D5" w:rsidRPr="00EC046A" w:rsidRDefault="000475E4" w:rsidP="00C373D8">
            <w:pPr>
              <w:shd w:val="clear" w:color="auto" w:fill="FFFFFF"/>
              <w:ind w:right="72"/>
              <w:jc w:val="right"/>
              <w:rPr>
                <w:sz w:val="22"/>
                <w:szCs w:val="22"/>
              </w:rPr>
            </w:pPr>
            <w:r w:rsidRPr="00EC046A">
              <w:rPr>
                <w:sz w:val="22"/>
                <w:szCs w:val="22"/>
                <w:lang w:val="en-US"/>
              </w:rPr>
              <w:t>1,420,188</w:t>
            </w:r>
          </w:p>
        </w:tc>
        <w:tc>
          <w:tcPr>
            <w:tcW w:w="1318" w:type="dxa"/>
            <w:tcBorders>
              <w:top w:val="nil"/>
              <w:left w:val="single" w:sz="4" w:space="0" w:color="auto"/>
              <w:bottom w:val="nil"/>
              <w:right w:val="single" w:sz="4" w:space="0" w:color="auto"/>
            </w:tcBorders>
            <w:shd w:val="clear" w:color="auto" w:fill="FFFFFF"/>
            <w:vAlign w:val="bottom"/>
          </w:tcPr>
          <w:p w14:paraId="45A1F1A1" w14:textId="77777777" w:rsidR="00A161D5" w:rsidRPr="00EC046A" w:rsidRDefault="000475E4" w:rsidP="00C373D8">
            <w:pPr>
              <w:shd w:val="clear" w:color="auto" w:fill="FFFFFF"/>
              <w:ind w:right="72"/>
              <w:jc w:val="right"/>
              <w:rPr>
                <w:sz w:val="22"/>
                <w:szCs w:val="22"/>
              </w:rPr>
            </w:pPr>
            <w:r w:rsidRPr="00EC046A">
              <w:rPr>
                <w:sz w:val="22"/>
                <w:szCs w:val="22"/>
                <w:lang w:val="en-US"/>
              </w:rPr>
              <w:t>946,242</w:t>
            </w:r>
          </w:p>
        </w:tc>
        <w:tc>
          <w:tcPr>
            <w:tcW w:w="1145" w:type="dxa"/>
            <w:tcBorders>
              <w:top w:val="nil"/>
              <w:left w:val="single" w:sz="4" w:space="0" w:color="auto"/>
              <w:bottom w:val="nil"/>
              <w:right w:val="single" w:sz="4" w:space="0" w:color="auto"/>
            </w:tcBorders>
            <w:shd w:val="clear" w:color="auto" w:fill="FFFFFF"/>
            <w:vAlign w:val="bottom"/>
          </w:tcPr>
          <w:p w14:paraId="45A1F1A2" w14:textId="77777777" w:rsidR="00A161D5" w:rsidRPr="00EC046A" w:rsidRDefault="0098351D" w:rsidP="0098351D">
            <w:pPr>
              <w:shd w:val="clear" w:color="auto" w:fill="FFFFFF"/>
              <w:jc w:val="center"/>
              <w:rPr>
                <w:sz w:val="22"/>
                <w:szCs w:val="22"/>
              </w:rPr>
            </w:pPr>
            <w:r w:rsidRPr="00EC046A">
              <w:rPr>
                <w:sz w:val="22"/>
                <w:szCs w:val="22"/>
                <w:lang w:val="en-US"/>
              </w:rPr>
              <w:t>..</w:t>
            </w:r>
          </w:p>
        </w:tc>
        <w:tc>
          <w:tcPr>
            <w:tcW w:w="1264" w:type="dxa"/>
            <w:tcBorders>
              <w:top w:val="nil"/>
              <w:left w:val="single" w:sz="4" w:space="0" w:color="auto"/>
              <w:bottom w:val="nil"/>
              <w:right w:val="nil"/>
            </w:tcBorders>
            <w:shd w:val="clear" w:color="auto" w:fill="FFFFFF"/>
            <w:vAlign w:val="bottom"/>
          </w:tcPr>
          <w:p w14:paraId="45A1F1A3" w14:textId="77777777" w:rsidR="00A161D5" w:rsidRPr="00EC046A" w:rsidRDefault="000475E4" w:rsidP="00C373D8">
            <w:pPr>
              <w:shd w:val="clear" w:color="auto" w:fill="FFFFFF"/>
              <w:ind w:right="72"/>
              <w:jc w:val="right"/>
              <w:rPr>
                <w:sz w:val="22"/>
                <w:szCs w:val="22"/>
              </w:rPr>
            </w:pPr>
            <w:r w:rsidRPr="00EC046A">
              <w:rPr>
                <w:sz w:val="22"/>
                <w:szCs w:val="22"/>
                <w:lang w:val="en-US"/>
              </w:rPr>
              <w:t>2,366,430</w:t>
            </w:r>
          </w:p>
        </w:tc>
      </w:tr>
      <w:tr w:rsidR="00A161D5" w:rsidRPr="00EC046A" w14:paraId="45A1F1AB" w14:textId="77777777" w:rsidTr="00C373D8">
        <w:trPr>
          <w:cantSplit/>
          <w:trHeight w:val="20"/>
          <w:jc w:val="center"/>
        </w:trPr>
        <w:tc>
          <w:tcPr>
            <w:tcW w:w="478" w:type="dxa"/>
            <w:tcBorders>
              <w:top w:val="nil"/>
              <w:left w:val="nil"/>
              <w:bottom w:val="nil"/>
              <w:right w:val="single" w:sz="4" w:space="0" w:color="auto"/>
            </w:tcBorders>
            <w:shd w:val="clear" w:color="auto" w:fill="FFFFFF"/>
          </w:tcPr>
          <w:p w14:paraId="45A1F1A5" w14:textId="77777777" w:rsidR="00A161D5" w:rsidRPr="00EC046A" w:rsidRDefault="000475E4" w:rsidP="006B66B5">
            <w:pPr>
              <w:shd w:val="clear" w:color="auto" w:fill="FFFFFF"/>
              <w:rPr>
                <w:sz w:val="22"/>
                <w:szCs w:val="22"/>
              </w:rPr>
            </w:pPr>
            <w:r w:rsidRPr="00EC046A">
              <w:rPr>
                <w:sz w:val="22"/>
                <w:szCs w:val="22"/>
                <w:lang w:val="en-US"/>
              </w:rPr>
              <w:t>103</w:t>
            </w:r>
          </w:p>
        </w:tc>
        <w:tc>
          <w:tcPr>
            <w:tcW w:w="3670" w:type="dxa"/>
            <w:tcBorders>
              <w:top w:val="nil"/>
              <w:left w:val="single" w:sz="4" w:space="0" w:color="auto"/>
              <w:bottom w:val="nil"/>
              <w:right w:val="single" w:sz="4" w:space="0" w:color="auto"/>
            </w:tcBorders>
            <w:shd w:val="clear" w:color="auto" w:fill="FFFFFF"/>
            <w:vAlign w:val="bottom"/>
          </w:tcPr>
          <w:p w14:paraId="45A1F1A6" w14:textId="6DBA8FFE" w:rsidR="00A161D5" w:rsidRPr="00EC046A" w:rsidRDefault="000475E4" w:rsidP="00DB69BA">
            <w:pPr>
              <w:shd w:val="clear" w:color="auto" w:fill="FFFFFF"/>
              <w:tabs>
                <w:tab w:val="left" w:leader="dot" w:pos="3482"/>
              </w:tabs>
              <w:ind w:left="216" w:hanging="216"/>
              <w:rPr>
                <w:sz w:val="22"/>
                <w:szCs w:val="22"/>
              </w:rPr>
            </w:pPr>
            <w:r w:rsidRPr="00EC046A">
              <w:rPr>
                <w:sz w:val="22"/>
                <w:szCs w:val="22"/>
                <w:lang w:val="en-US"/>
              </w:rPr>
              <w:t>PARLIAMENTARY REPORTING STAFF</w:t>
            </w:r>
            <w:r w:rsidR="000F6FDA" w:rsidRPr="00EC046A">
              <w:rPr>
                <w:sz w:val="22"/>
                <w:szCs w:val="22"/>
                <w:lang w:val="en-US"/>
              </w:rPr>
              <w:tab/>
            </w:r>
          </w:p>
        </w:tc>
        <w:tc>
          <w:tcPr>
            <w:tcW w:w="1234" w:type="dxa"/>
            <w:tcBorders>
              <w:top w:val="nil"/>
              <w:left w:val="single" w:sz="4" w:space="0" w:color="auto"/>
              <w:bottom w:val="nil"/>
              <w:right w:val="single" w:sz="4" w:space="0" w:color="auto"/>
            </w:tcBorders>
            <w:shd w:val="clear" w:color="auto" w:fill="FFFFFF"/>
            <w:vAlign w:val="bottom"/>
          </w:tcPr>
          <w:p w14:paraId="45A1F1A7" w14:textId="77777777" w:rsidR="00A161D5" w:rsidRPr="00EC046A" w:rsidRDefault="000475E4" w:rsidP="00C373D8">
            <w:pPr>
              <w:shd w:val="clear" w:color="auto" w:fill="FFFFFF"/>
              <w:ind w:right="72"/>
              <w:jc w:val="right"/>
              <w:rPr>
                <w:sz w:val="22"/>
                <w:szCs w:val="22"/>
              </w:rPr>
            </w:pPr>
            <w:r w:rsidRPr="00EC046A">
              <w:rPr>
                <w:b/>
                <w:bCs/>
                <w:sz w:val="22"/>
                <w:szCs w:val="22"/>
                <w:lang w:val="en-US"/>
              </w:rPr>
              <w:t>1,001,500</w:t>
            </w:r>
          </w:p>
        </w:tc>
        <w:tc>
          <w:tcPr>
            <w:tcW w:w="1318" w:type="dxa"/>
            <w:tcBorders>
              <w:top w:val="nil"/>
              <w:left w:val="single" w:sz="4" w:space="0" w:color="auto"/>
              <w:bottom w:val="nil"/>
              <w:right w:val="single" w:sz="4" w:space="0" w:color="auto"/>
            </w:tcBorders>
            <w:shd w:val="clear" w:color="auto" w:fill="FFFFFF"/>
            <w:vAlign w:val="bottom"/>
          </w:tcPr>
          <w:p w14:paraId="45A1F1A8" w14:textId="77777777" w:rsidR="00A161D5" w:rsidRPr="00EC046A" w:rsidRDefault="000475E4" w:rsidP="00C373D8">
            <w:pPr>
              <w:shd w:val="clear" w:color="auto" w:fill="FFFFFF"/>
              <w:ind w:right="72"/>
              <w:jc w:val="right"/>
              <w:rPr>
                <w:sz w:val="22"/>
                <w:szCs w:val="22"/>
              </w:rPr>
            </w:pPr>
            <w:r w:rsidRPr="00EC046A">
              <w:rPr>
                <w:b/>
                <w:bCs/>
                <w:sz w:val="22"/>
                <w:szCs w:val="22"/>
                <w:lang w:val="en-US"/>
              </w:rPr>
              <w:t>1,435,500</w:t>
            </w:r>
          </w:p>
        </w:tc>
        <w:tc>
          <w:tcPr>
            <w:tcW w:w="1145" w:type="dxa"/>
            <w:tcBorders>
              <w:top w:val="nil"/>
              <w:left w:val="single" w:sz="4" w:space="0" w:color="auto"/>
              <w:bottom w:val="nil"/>
              <w:right w:val="single" w:sz="4" w:space="0" w:color="auto"/>
            </w:tcBorders>
            <w:shd w:val="clear" w:color="auto" w:fill="FFFFFF"/>
            <w:vAlign w:val="bottom"/>
          </w:tcPr>
          <w:p w14:paraId="45A1F1A9" w14:textId="77777777" w:rsidR="00A161D5" w:rsidRPr="00EC046A" w:rsidRDefault="0098351D" w:rsidP="0098351D">
            <w:pPr>
              <w:shd w:val="clear" w:color="auto" w:fill="FFFFFF"/>
              <w:jc w:val="center"/>
              <w:rPr>
                <w:sz w:val="22"/>
                <w:szCs w:val="22"/>
              </w:rPr>
            </w:pPr>
            <w:r w:rsidRPr="00EC046A">
              <w:rPr>
                <w:sz w:val="22"/>
                <w:szCs w:val="22"/>
                <w:lang w:val="en-US"/>
              </w:rPr>
              <w:t>..</w:t>
            </w:r>
          </w:p>
        </w:tc>
        <w:tc>
          <w:tcPr>
            <w:tcW w:w="1264" w:type="dxa"/>
            <w:tcBorders>
              <w:top w:val="nil"/>
              <w:left w:val="single" w:sz="4" w:space="0" w:color="auto"/>
              <w:bottom w:val="nil"/>
              <w:right w:val="nil"/>
            </w:tcBorders>
            <w:shd w:val="clear" w:color="auto" w:fill="FFFFFF"/>
            <w:vAlign w:val="bottom"/>
          </w:tcPr>
          <w:p w14:paraId="45A1F1AA" w14:textId="77777777" w:rsidR="00A161D5" w:rsidRPr="00EC046A" w:rsidRDefault="000475E4" w:rsidP="00C373D8">
            <w:pPr>
              <w:shd w:val="clear" w:color="auto" w:fill="FFFFFF"/>
              <w:ind w:right="72"/>
              <w:jc w:val="right"/>
              <w:rPr>
                <w:sz w:val="22"/>
                <w:szCs w:val="22"/>
              </w:rPr>
            </w:pPr>
            <w:r w:rsidRPr="00EC046A">
              <w:rPr>
                <w:b/>
                <w:bCs/>
                <w:sz w:val="22"/>
                <w:szCs w:val="22"/>
                <w:lang w:val="en-US"/>
              </w:rPr>
              <w:t>2,437,000</w:t>
            </w:r>
          </w:p>
        </w:tc>
      </w:tr>
      <w:tr w:rsidR="00A161D5" w:rsidRPr="00EC046A" w14:paraId="45A1F1B2" w14:textId="77777777" w:rsidTr="00C373D8">
        <w:trPr>
          <w:cantSplit/>
          <w:trHeight w:val="20"/>
          <w:jc w:val="center"/>
        </w:trPr>
        <w:tc>
          <w:tcPr>
            <w:tcW w:w="478" w:type="dxa"/>
            <w:tcBorders>
              <w:top w:val="nil"/>
              <w:left w:val="nil"/>
              <w:bottom w:val="nil"/>
              <w:right w:val="single" w:sz="4" w:space="0" w:color="auto"/>
            </w:tcBorders>
            <w:shd w:val="clear" w:color="auto" w:fill="FFFFFF"/>
          </w:tcPr>
          <w:p w14:paraId="45A1F1AC" w14:textId="77777777" w:rsidR="00A161D5" w:rsidRPr="00EC046A" w:rsidRDefault="00A161D5" w:rsidP="006B66B5">
            <w:pPr>
              <w:shd w:val="clear" w:color="auto" w:fill="FFFFFF"/>
              <w:rPr>
                <w:sz w:val="22"/>
                <w:szCs w:val="22"/>
              </w:rPr>
            </w:pPr>
          </w:p>
        </w:tc>
        <w:tc>
          <w:tcPr>
            <w:tcW w:w="3670" w:type="dxa"/>
            <w:tcBorders>
              <w:top w:val="nil"/>
              <w:left w:val="single" w:sz="4" w:space="0" w:color="auto"/>
              <w:bottom w:val="nil"/>
              <w:right w:val="single" w:sz="4" w:space="0" w:color="auto"/>
            </w:tcBorders>
            <w:shd w:val="clear" w:color="auto" w:fill="FFFFFF"/>
            <w:vAlign w:val="bottom"/>
          </w:tcPr>
          <w:p w14:paraId="45A1F1AD" w14:textId="77777777" w:rsidR="00A161D5" w:rsidRPr="00EC046A" w:rsidRDefault="00A161D5" w:rsidP="00C373D8">
            <w:pPr>
              <w:shd w:val="clear" w:color="auto" w:fill="FFFFFF"/>
              <w:tabs>
                <w:tab w:val="left" w:leader="dot" w:pos="3482"/>
              </w:tabs>
              <w:ind w:left="216" w:hanging="216"/>
              <w:jc w:val="both"/>
              <w:rPr>
                <w:sz w:val="22"/>
                <w:szCs w:val="22"/>
              </w:rPr>
            </w:pPr>
          </w:p>
        </w:tc>
        <w:tc>
          <w:tcPr>
            <w:tcW w:w="1234" w:type="dxa"/>
            <w:tcBorders>
              <w:top w:val="nil"/>
              <w:left w:val="single" w:sz="4" w:space="0" w:color="auto"/>
              <w:bottom w:val="nil"/>
              <w:right w:val="single" w:sz="4" w:space="0" w:color="auto"/>
            </w:tcBorders>
            <w:shd w:val="clear" w:color="auto" w:fill="FFFFFF"/>
            <w:vAlign w:val="bottom"/>
          </w:tcPr>
          <w:p w14:paraId="45A1F1AE" w14:textId="77777777" w:rsidR="00A161D5" w:rsidRPr="00EC046A" w:rsidRDefault="000475E4" w:rsidP="00C373D8">
            <w:pPr>
              <w:shd w:val="clear" w:color="auto" w:fill="FFFFFF"/>
              <w:ind w:right="72"/>
              <w:jc w:val="right"/>
              <w:rPr>
                <w:sz w:val="22"/>
                <w:szCs w:val="22"/>
              </w:rPr>
            </w:pPr>
            <w:r w:rsidRPr="00EC046A">
              <w:rPr>
                <w:sz w:val="22"/>
                <w:szCs w:val="22"/>
                <w:lang w:val="en-US"/>
              </w:rPr>
              <w:t>947,954</w:t>
            </w:r>
          </w:p>
        </w:tc>
        <w:tc>
          <w:tcPr>
            <w:tcW w:w="1318" w:type="dxa"/>
            <w:tcBorders>
              <w:top w:val="nil"/>
              <w:left w:val="single" w:sz="4" w:space="0" w:color="auto"/>
              <w:bottom w:val="nil"/>
              <w:right w:val="single" w:sz="4" w:space="0" w:color="auto"/>
            </w:tcBorders>
            <w:shd w:val="clear" w:color="auto" w:fill="FFFFFF"/>
            <w:vAlign w:val="bottom"/>
          </w:tcPr>
          <w:p w14:paraId="45A1F1AF" w14:textId="77777777" w:rsidR="00A161D5" w:rsidRPr="00EC046A" w:rsidRDefault="000475E4" w:rsidP="00C373D8">
            <w:pPr>
              <w:shd w:val="clear" w:color="auto" w:fill="FFFFFF"/>
              <w:ind w:right="72"/>
              <w:jc w:val="right"/>
              <w:rPr>
                <w:sz w:val="22"/>
                <w:szCs w:val="22"/>
              </w:rPr>
            </w:pPr>
            <w:r w:rsidRPr="00EC046A">
              <w:rPr>
                <w:sz w:val="22"/>
                <w:szCs w:val="22"/>
                <w:lang w:val="en-US"/>
              </w:rPr>
              <w:t>1,332,586</w:t>
            </w:r>
          </w:p>
        </w:tc>
        <w:tc>
          <w:tcPr>
            <w:tcW w:w="1145" w:type="dxa"/>
            <w:tcBorders>
              <w:top w:val="nil"/>
              <w:left w:val="single" w:sz="4" w:space="0" w:color="auto"/>
              <w:bottom w:val="nil"/>
              <w:right w:val="single" w:sz="4" w:space="0" w:color="auto"/>
            </w:tcBorders>
            <w:shd w:val="clear" w:color="auto" w:fill="FFFFFF"/>
            <w:vAlign w:val="bottom"/>
          </w:tcPr>
          <w:p w14:paraId="45A1F1B0" w14:textId="77777777" w:rsidR="00A161D5" w:rsidRPr="00EC046A" w:rsidRDefault="0098351D" w:rsidP="0098351D">
            <w:pPr>
              <w:shd w:val="clear" w:color="auto" w:fill="FFFFFF"/>
              <w:jc w:val="center"/>
              <w:rPr>
                <w:sz w:val="22"/>
                <w:szCs w:val="22"/>
              </w:rPr>
            </w:pPr>
            <w:r w:rsidRPr="00EC046A">
              <w:rPr>
                <w:sz w:val="22"/>
                <w:szCs w:val="22"/>
                <w:lang w:val="en-US"/>
              </w:rPr>
              <w:t>..</w:t>
            </w:r>
          </w:p>
        </w:tc>
        <w:tc>
          <w:tcPr>
            <w:tcW w:w="1264" w:type="dxa"/>
            <w:tcBorders>
              <w:top w:val="nil"/>
              <w:left w:val="single" w:sz="4" w:space="0" w:color="auto"/>
              <w:bottom w:val="nil"/>
              <w:right w:val="nil"/>
            </w:tcBorders>
            <w:shd w:val="clear" w:color="auto" w:fill="FFFFFF"/>
            <w:vAlign w:val="bottom"/>
          </w:tcPr>
          <w:p w14:paraId="45A1F1B1" w14:textId="77777777" w:rsidR="00A161D5" w:rsidRPr="00EC046A" w:rsidRDefault="000475E4" w:rsidP="00C373D8">
            <w:pPr>
              <w:shd w:val="clear" w:color="auto" w:fill="FFFFFF"/>
              <w:ind w:right="72"/>
              <w:jc w:val="right"/>
              <w:rPr>
                <w:sz w:val="22"/>
                <w:szCs w:val="22"/>
              </w:rPr>
            </w:pPr>
            <w:r w:rsidRPr="00EC046A">
              <w:rPr>
                <w:sz w:val="22"/>
                <w:szCs w:val="22"/>
                <w:lang w:val="en-US"/>
              </w:rPr>
              <w:t>2,280,540</w:t>
            </w:r>
          </w:p>
        </w:tc>
      </w:tr>
      <w:tr w:rsidR="00A161D5" w:rsidRPr="00EC046A" w14:paraId="45A1F1B9" w14:textId="77777777" w:rsidTr="00C373D8">
        <w:trPr>
          <w:cantSplit/>
          <w:trHeight w:val="20"/>
          <w:jc w:val="center"/>
        </w:trPr>
        <w:tc>
          <w:tcPr>
            <w:tcW w:w="478" w:type="dxa"/>
            <w:tcBorders>
              <w:top w:val="nil"/>
              <w:left w:val="nil"/>
              <w:bottom w:val="nil"/>
              <w:right w:val="single" w:sz="4" w:space="0" w:color="auto"/>
            </w:tcBorders>
            <w:shd w:val="clear" w:color="auto" w:fill="FFFFFF"/>
          </w:tcPr>
          <w:p w14:paraId="45A1F1B3" w14:textId="77777777" w:rsidR="00A161D5" w:rsidRPr="00EC046A" w:rsidRDefault="000475E4" w:rsidP="006B66B5">
            <w:pPr>
              <w:shd w:val="clear" w:color="auto" w:fill="FFFFFF"/>
              <w:rPr>
                <w:sz w:val="22"/>
                <w:szCs w:val="22"/>
              </w:rPr>
            </w:pPr>
            <w:r w:rsidRPr="00EC046A">
              <w:rPr>
                <w:sz w:val="22"/>
                <w:szCs w:val="22"/>
                <w:lang w:val="en-US"/>
              </w:rPr>
              <w:t>104</w:t>
            </w:r>
          </w:p>
        </w:tc>
        <w:tc>
          <w:tcPr>
            <w:tcW w:w="3670" w:type="dxa"/>
            <w:tcBorders>
              <w:top w:val="nil"/>
              <w:left w:val="single" w:sz="4" w:space="0" w:color="auto"/>
              <w:bottom w:val="nil"/>
              <w:right w:val="single" w:sz="4" w:space="0" w:color="auto"/>
            </w:tcBorders>
            <w:shd w:val="clear" w:color="auto" w:fill="FFFFFF"/>
            <w:vAlign w:val="bottom"/>
          </w:tcPr>
          <w:p w14:paraId="45A1F1B4" w14:textId="77777777" w:rsidR="00A161D5" w:rsidRPr="00EC046A" w:rsidRDefault="000475E4" w:rsidP="00C373D8">
            <w:pPr>
              <w:shd w:val="clear" w:color="auto" w:fill="FFFFFF"/>
              <w:tabs>
                <w:tab w:val="left" w:leader="dot" w:pos="3482"/>
              </w:tabs>
              <w:ind w:left="216" w:hanging="216"/>
              <w:jc w:val="both"/>
              <w:rPr>
                <w:sz w:val="22"/>
                <w:szCs w:val="22"/>
              </w:rPr>
            </w:pPr>
            <w:r w:rsidRPr="00EC046A">
              <w:rPr>
                <w:sz w:val="22"/>
                <w:szCs w:val="22"/>
                <w:lang w:val="en-US"/>
              </w:rPr>
              <w:t>LIBRARY</w:t>
            </w:r>
            <w:r w:rsidR="00C373D8" w:rsidRPr="00EC046A">
              <w:rPr>
                <w:sz w:val="22"/>
                <w:szCs w:val="22"/>
                <w:lang w:val="en-US"/>
              </w:rPr>
              <w:tab/>
            </w:r>
          </w:p>
        </w:tc>
        <w:tc>
          <w:tcPr>
            <w:tcW w:w="1234" w:type="dxa"/>
            <w:tcBorders>
              <w:top w:val="nil"/>
              <w:left w:val="single" w:sz="4" w:space="0" w:color="auto"/>
              <w:bottom w:val="nil"/>
              <w:right w:val="single" w:sz="4" w:space="0" w:color="auto"/>
            </w:tcBorders>
            <w:shd w:val="clear" w:color="auto" w:fill="FFFFFF"/>
            <w:vAlign w:val="bottom"/>
          </w:tcPr>
          <w:p w14:paraId="45A1F1B5" w14:textId="77777777" w:rsidR="00A161D5" w:rsidRPr="00EC046A" w:rsidRDefault="000475E4" w:rsidP="00C373D8">
            <w:pPr>
              <w:shd w:val="clear" w:color="auto" w:fill="FFFFFF"/>
              <w:ind w:right="72"/>
              <w:jc w:val="right"/>
              <w:rPr>
                <w:sz w:val="22"/>
                <w:szCs w:val="22"/>
              </w:rPr>
            </w:pPr>
            <w:r w:rsidRPr="00EC046A">
              <w:rPr>
                <w:b/>
                <w:bCs/>
                <w:sz w:val="22"/>
                <w:szCs w:val="22"/>
                <w:lang w:val="en-US"/>
              </w:rPr>
              <w:t>1,380,000</w:t>
            </w:r>
          </w:p>
        </w:tc>
        <w:tc>
          <w:tcPr>
            <w:tcW w:w="1318" w:type="dxa"/>
            <w:tcBorders>
              <w:top w:val="nil"/>
              <w:left w:val="single" w:sz="4" w:space="0" w:color="auto"/>
              <w:bottom w:val="nil"/>
              <w:right w:val="single" w:sz="4" w:space="0" w:color="auto"/>
            </w:tcBorders>
            <w:shd w:val="clear" w:color="auto" w:fill="FFFFFF"/>
            <w:vAlign w:val="bottom"/>
          </w:tcPr>
          <w:p w14:paraId="45A1F1B6" w14:textId="77777777" w:rsidR="00A161D5" w:rsidRPr="00EC046A" w:rsidRDefault="000475E4" w:rsidP="00C373D8">
            <w:pPr>
              <w:shd w:val="clear" w:color="auto" w:fill="FFFFFF"/>
              <w:ind w:right="72"/>
              <w:jc w:val="right"/>
              <w:rPr>
                <w:sz w:val="22"/>
                <w:szCs w:val="22"/>
              </w:rPr>
            </w:pPr>
            <w:r w:rsidRPr="00EC046A">
              <w:rPr>
                <w:b/>
                <w:bCs/>
                <w:sz w:val="22"/>
                <w:szCs w:val="22"/>
                <w:lang w:val="en-US"/>
              </w:rPr>
              <w:t>285,000</w:t>
            </w:r>
          </w:p>
        </w:tc>
        <w:tc>
          <w:tcPr>
            <w:tcW w:w="1145" w:type="dxa"/>
            <w:tcBorders>
              <w:top w:val="nil"/>
              <w:left w:val="single" w:sz="4" w:space="0" w:color="auto"/>
              <w:bottom w:val="nil"/>
              <w:right w:val="single" w:sz="4" w:space="0" w:color="auto"/>
            </w:tcBorders>
            <w:shd w:val="clear" w:color="auto" w:fill="FFFFFF"/>
            <w:vAlign w:val="bottom"/>
          </w:tcPr>
          <w:p w14:paraId="45A1F1B7" w14:textId="77777777" w:rsidR="00A161D5" w:rsidRPr="00EC046A" w:rsidRDefault="0098351D" w:rsidP="0098351D">
            <w:pPr>
              <w:shd w:val="clear" w:color="auto" w:fill="FFFFFF"/>
              <w:jc w:val="center"/>
              <w:rPr>
                <w:sz w:val="22"/>
                <w:szCs w:val="22"/>
              </w:rPr>
            </w:pPr>
            <w:r w:rsidRPr="00EC046A">
              <w:rPr>
                <w:sz w:val="22"/>
                <w:szCs w:val="22"/>
                <w:lang w:val="en-US"/>
              </w:rPr>
              <w:t>..</w:t>
            </w:r>
          </w:p>
        </w:tc>
        <w:tc>
          <w:tcPr>
            <w:tcW w:w="1264" w:type="dxa"/>
            <w:tcBorders>
              <w:top w:val="nil"/>
              <w:left w:val="single" w:sz="4" w:space="0" w:color="auto"/>
              <w:bottom w:val="nil"/>
              <w:right w:val="nil"/>
            </w:tcBorders>
            <w:shd w:val="clear" w:color="auto" w:fill="FFFFFF"/>
            <w:vAlign w:val="bottom"/>
          </w:tcPr>
          <w:p w14:paraId="45A1F1B8" w14:textId="77777777" w:rsidR="00A161D5" w:rsidRPr="00EC046A" w:rsidRDefault="000475E4" w:rsidP="00C373D8">
            <w:pPr>
              <w:shd w:val="clear" w:color="auto" w:fill="FFFFFF"/>
              <w:ind w:right="72"/>
              <w:jc w:val="right"/>
              <w:rPr>
                <w:sz w:val="22"/>
                <w:szCs w:val="22"/>
              </w:rPr>
            </w:pPr>
            <w:r w:rsidRPr="00EC046A">
              <w:rPr>
                <w:b/>
                <w:bCs/>
                <w:sz w:val="22"/>
                <w:szCs w:val="22"/>
                <w:lang w:val="en-US"/>
              </w:rPr>
              <w:t>1,665,000</w:t>
            </w:r>
          </w:p>
        </w:tc>
      </w:tr>
      <w:tr w:rsidR="00A161D5" w:rsidRPr="00EC046A" w14:paraId="45A1F1C0" w14:textId="77777777" w:rsidTr="00C373D8">
        <w:trPr>
          <w:cantSplit/>
          <w:trHeight w:val="20"/>
          <w:jc w:val="center"/>
        </w:trPr>
        <w:tc>
          <w:tcPr>
            <w:tcW w:w="478" w:type="dxa"/>
            <w:tcBorders>
              <w:top w:val="nil"/>
              <w:left w:val="nil"/>
              <w:bottom w:val="nil"/>
              <w:right w:val="single" w:sz="4" w:space="0" w:color="auto"/>
            </w:tcBorders>
            <w:shd w:val="clear" w:color="auto" w:fill="FFFFFF"/>
          </w:tcPr>
          <w:p w14:paraId="45A1F1BA" w14:textId="77777777" w:rsidR="00A161D5" w:rsidRPr="00EC046A" w:rsidRDefault="00A161D5" w:rsidP="006B66B5">
            <w:pPr>
              <w:shd w:val="clear" w:color="auto" w:fill="FFFFFF"/>
              <w:rPr>
                <w:sz w:val="22"/>
                <w:szCs w:val="22"/>
              </w:rPr>
            </w:pPr>
          </w:p>
        </w:tc>
        <w:tc>
          <w:tcPr>
            <w:tcW w:w="3670" w:type="dxa"/>
            <w:tcBorders>
              <w:top w:val="nil"/>
              <w:left w:val="single" w:sz="4" w:space="0" w:color="auto"/>
              <w:bottom w:val="nil"/>
              <w:right w:val="single" w:sz="4" w:space="0" w:color="auto"/>
            </w:tcBorders>
            <w:shd w:val="clear" w:color="auto" w:fill="FFFFFF"/>
            <w:vAlign w:val="bottom"/>
          </w:tcPr>
          <w:p w14:paraId="45A1F1BB" w14:textId="77777777" w:rsidR="00A161D5" w:rsidRPr="00EC046A" w:rsidRDefault="00A161D5" w:rsidP="00C373D8">
            <w:pPr>
              <w:shd w:val="clear" w:color="auto" w:fill="FFFFFF"/>
              <w:tabs>
                <w:tab w:val="left" w:leader="dot" w:pos="3482"/>
              </w:tabs>
              <w:ind w:left="216" w:hanging="216"/>
              <w:jc w:val="both"/>
              <w:rPr>
                <w:sz w:val="22"/>
                <w:szCs w:val="22"/>
              </w:rPr>
            </w:pPr>
          </w:p>
        </w:tc>
        <w:tc>
          <w:tcPr>
            <w:tcW w:w="1234" w:type="dxa"/>
            <w:tcBorders>
              <w:top w:val="nil"/>
              <w:left w:val="single" w:sz="4" w:space="0" w:color="auto"/>
              <w:bottom w:val="nil"/>
              <w:right w:val="single" w:sz="4" w:space="0" w:color="auto"/>
            </w:tcBorders>
            <w:shd w:val="clear" w:color="auto" w:fill="FFFFFF"/>
            <w:vAlign w:val="bottom"/>
          </w:tcPr>
          <w:p w14:paraId="45A1F1BC" w14:textId="77777777" w:rsidR="00A161D5" w:rsidRPr="00EC046A" w:rsidRDefault="000475E4" w:rsidP="00C373D8">
            <w:pPr>
              <w:shd w:val="clear" w:color="auto" w:fill="FFFFFF"/>
              <w:ind w:right="72"/>
              <w:jc w:val="right"/>
              <w:rPr>
                <w:sz w:val="22"/>
                <w:szCs w:val="22"/>
              </w:rPr>
            </w:pPr>
            <w:r w:rsidRPr="00EC046A">
              <w:rPr>
                <w:sz w:val="22"/>
                <w:szCs w:val="22"/>
                <w:lang w:val="en-US"/>
              </w:rPr>
              <w:t>1,204,156</w:t>
            </w:r>
          </w:p>
        </w:tc>
        <w:tc>
          <w:tcPr>
            <w:tcW w:w="1318" w:type="dxa"/>
            <w:tcBorders>
              <w:top w:val="nil"/>
              <w:left w:val="single" w:sz="4" w:space="0" w:color="auto"/>
              <w:bottom w:val="nil"/>
              <w:right w:val="single" w:sz="4" w:space="0" w:color="auto"/>
            </w:tcBorders>
            <w:shd w:val="clear" w:color="auto" w:fill="FFFFFF"/>
            <w:vAlign w:val="bottom"/>
          </w:tcPr>
          <w:p w14:paraId="45A1F1BD" w14:textId="77777777" w:rsidR="00A161D5" w:rsidRPr="00EC046A" w:rsidRDefault="000475E4" w:rsidP="00C373D8">
            <w:pPr>
              <w:shd w:val="clear" w:color="auto" w:fill="FFFFFF"/>
              <w:ind w:right="72"/>
              <w:jc w:val="right"/>
              <w:rPr>
                <w:sz w:val="22"/>
                <w:szCs w:val="22"/>
              </w:rPr>
            </w:pPr>
            <w:r w:rsidRPr="00EC046A">
              <w:rPr>
                <w:sz w:val="22"/>
                <w:szCs w:val="22"/>
                <w:lang w:val="en-US"/>
              </w:rPr>
              <w:t>230,568</w:t>
            </w:r>
          </w:p>
        </w:tc>
        <w:tc>
          <w:tcPr>
            <w:tcW w:w="1145" w:type="dxa"/>
            <w:tcBorders>
              <w:top w:val="nil"/>
              <w:left w:val="single" w:sz="4" w:space="0" w:color="auto"/>
              <w:bottom w:val="nil"/>
              <w:right w:val="single" w:sz="4" w:space="0" w:color="auto"/>
            </w:tcBorders>
            <w:shd w:val="clear" w:color="auto" w:fill="FFFFFF"/>
            <w:vAlign w:val="bottom"/>
          </w:tcPr>
          <w:p w14:paraId="45A1F1BE" w14:textId="77777777" w:rsidR="00A161D5" w:rsidRPr="00EC046A" w:rsidRDefault="0098351D" w:rsidP="0098351D">
            <w:pPr>
              <w:shd w:val="clear" w:color="auto" w:fill="FFFFFF"/>
              <w:jc w:val="center"/>
              <w:rPr>
                <w:sz w:val="22"/>
                <w:szCs w:val="22"/>
              </w:rPr>
            </w:pPr>
            <w:r w:rsidRPr="00EC046A">
              <w:rPr>
                <w:sz w:val="22"/>
                <w:szCs w:val="22"/>
                <w:lang w:val="en-US"/>
              </w:rPr>
              <w:t>..</w:t>
            </w:r>
          </w:p>
        </w:tc>
        <w:tc>
          <w:tcPr>
            <w:tcW w:w="1264" w:type="dxa"/>
            <w:tcBorders>
              <w:top w:val="nil"/>
              <w:left w:val="single" w:sz="4" w:space="0" w:color="auto"/>
              <w:bottom w:val="nil"/>
              <w:right w:val="nil"/>
            </w:tcBorders>
            <w:shd w:val="clear" w:color="auto" w:fill="FFFFFF"/>
            <w:vAlign w:val="bottom"/>
          </w:tcPr>
          <w:p w14:paraId="45A1F1BF" w14:textId="77777777" w:rsidR="00A161D5" w:rsidRPr="00EC046A" w:rsidRDefault="000475E4" w:rsidP="00C373D8">
            <w:pPr>
              <w:shd w:val="clear" w:color="auto" w:fill="FFFFFF"/>
              <w:ind w:right="72"/>
              <w:jc w:val="right"/>
              <w:rPr>
                <w:sz w:val="22"/>
                <w:szCs w:val="22"/>
              </w:rPr>
            </w:pPr>
            <w:r w:rsidRPr="00EC046A">
              <w:rPr>
                <w:sz w:val="22"/>
                <w:szCs w:val="22"/>
                <w:lang w:val="en-US"/>
              </w:rPr>
              <w:t>1,434,724</w:t>
            </w:r>
          </w:p>
        </w:tc>
      </w:tr>
      <w:tr w:rsidR="00A161D5" w:rsidRPr="00EC046A" w14:paraId="45A1F1C7" w14:textId="77777777" w:rsidTr="00C373D8">
        <w:trPr>
          <w:cantSplit/>
          <w:trHeight w:val="20"/>
          <w:jc w:val="center"/>
        </w:trPr>
        <w:tc>
          <w:tcPr>
            <w:tcW w:w="478" w:type="dxa"/>
            <w:tcBorders>
              <w:top w:val="nil"/>
              <w:left w:val="nil"/>
              <w:bottom w:val="nil"/>
              <w:right w:val="single" w:sz="4" w:space="0" w:color="auto"/>
            </w:tcBorders>
            <w:shd w:val="clear" w:color="auto" w:fill="FFFFFF"/>
          </w:tcPr>
          <w:p w14:paraId="45A1F1C1" w14:textId="77777777" w:rsidR="00A161D5" w:rsidRPr="00EC046A" w:rsidRDefault="000475E4" w:rsidP="006B66B5">
            <w:pPr>
              <w:shd w:val="clear" w:color="auto" w:fill="FFFFFF"/>
              <w:rPr>
                <w:sz w:val="22"/>
                <w:szCs w:val="22"/>
              </w:rPr>
            </w:pPr>
            <w:r w:rsidRPr="00EC046A">
              <w:rPr>
                <w:sz w:val="22"/>
                <w:szCs w:val="22"/>
                <w:lang w:val="en-US"/>
              </w:rPr>
              <w:t>105</w:t>
            </w:r>
          </w:p>
        </w:tc>
        <w:tc>
          <w:tcPr>
            <w:tcW w:w="3670" w:type="dxa"/>
            <w:tcBorders>
              <w:top w:val="nil"/>
              <w:left w:val="single" w:sz="4" w:space="0" w:color="auto"/>
              <w:bottom w:val="nil"/>
              <w:right w:val="single" w:sz="4" w:space="0" w:color="auto"/>
            </w:tcBorders>
            <w:shd w:val="clear" w:color="auto" w:fill="FFFFFF"/>
            <w:vAlign w:val="bottom"/>
          </w:tcPr>
          <w:p w14:paraId="45A1F1C2" w14:textId="77777777" w:rsidR="00A161D5" w:rsidRPr="00EC046A" w:rsidRDefault="000475E4" w:rsidP="00C373D8">
            <w:pPr>
              <w:shd w:val="clear" w:color="auto" w:fill="FFFFFF"/>
              <w:tabs>
                <w:tab w:val="left" w:leader="dot" w:pos="3482"/>
              </w:tabs>
              <w:ind w:left="216" w:hanging="216"/>
              <w:jc w:val="both"/>
              <w:rPr>
                <w:sz w:val="22"/>
                <w:szCs w:val="22"/>
              </w:rPr>
            </w:pPr>
            <w:r w:rsidRPr="00EC046A">
              <w:rPr>
                <w:sz w:val="22"/>
                <w:szCs w:val="22"/>
                <w:lang w:val="en-US"/>
              </w:rPr>
              <w:t>JOINT HOUSE DEPARTMENT</w:t>
            </w:r>
            <w:r w:rsidR="00C373D8" w:rsidRPr="00EC046A">
              <w:rPr>
                <w:sz w:val="22"/>
                <w:szCs w:val="22"/>
                <w:lang w:val="en-US"/>
              </w:rPr>
              <w:tab/>
            </w:r>
          </w:p>
        </w:tc>
        <w:tc>
          <w:tcPr>
            <w:tcW w:w="1234" w:type="dxa"/>
            <w:tcBorders>
              <w:top w:val="nil"/>
              <w:left w:val="single" w:sz="4" w:space="0" w:color="auto"/>
              <w:bottom w:val="nil"/>
              <w:right w:val="single" w:sz="4" w:space="0" w:color="auto"/>
            </w:tcBorders>
            <w:shd w:val="clear" w:color="auto" w:fill="FFFFFF"/>
            <w:vAlign w:val="bottom"/>
          </w:tcPr>
          <w:p w14:paraId="45A1F1C3" w14:textId="77777777" w:rsidR="00A161D5" w:rsidRPr="00EC046A" w:rsidRDefault="000475E4" w:rsidP="00C373D8">
            <w:pPr>
              <w:shd w:val="clear" w:color="auto" w:fill="FFFFFF"/>
              <w:ind w:right="72"/>
              <w:jc w:val="right"/>
              <w:rPr>
                <w:sz w:val="22"/>
                <w:szCs w:val="22"/>
              </w:rPr>
            </w:pPr>
            <w:r w:rsidRPr="00EC046A">
              <w:rPr>
                <w:b/>
                <w:bCs/>
                <w:sz w:val="22"/>
                <w:szCs w:val="22"/>
                <w:lang w:val="en-US"/>
              </w:rPr>
              <w:t>1,602,000</w:t>
            </w:r>
          </w:p>
        </w:tc>
        <w:tc>
          <w:tcPr>
            <w:tcW w:w="1318" w:type="dxa"/>
            <w:tcBorders>
              <w:top w:val="nil"/>
              <w:left w:val="single" w:sz="4" w:space="0" w:color="auto"/>
              <w:bottom w:val="nil"/>
              <w:right w:val="single" w:sz="4" w:space="0" w:color="auto"/>
            </w:tcBorders>
            <w:shd w:val="clear" w:color="auto" w:fill="FFFFFF"/>
            <w:vAlign w:val="bottom"/>
          </w:tcPr>
          <w:p w14:paraId="45A1F1C4" w14:textId="77777777" w:rsidR="00A161D5" w:rsidRPr="00EC046A" w:rsidRDefault="000475E4" w:rsidP="00C373D8">
            <w:pPr>
              <w:shd w:val="clear" w:color="auto" w:fill="FFFFFF"/>
              <w:ind w:right="72"/>
              <w:jc w:val="right"/>
              <w:rPr>
                <w:sz w:val="22"/>
                <w:szCs w:val="22"/>
              </w:rPr>
            </w:pPr>
            <w:r w:rsidRPr="00EC046A">
              <w:rPr>
                <w:b/>
                <w:bCs/>
                <w:sz w:val="22"/>
                <w:szCs w:val="22"/>
                <w:lang w:val="en-US"/>
              </w:rPr>
              <w:t>1,032,000</w:t>
            </w:r>
          </w:p>
        </w:tc>
        <w:tc>
          <w:tcPr>
            <w:tcW w:w="1145" w:type="dxa"/>
            <w:tcBorders>
              <w:top w:val="nil"/>
              <w:left w:val="single" w:sz="4" w:space="0" w:color="auto"/>
              <w:bottom w:val="nil"/>
              <w:right w:val="single" w:sz="4" w:space="0" w:color="auto"/>
            </w:tcBorders>
            <w:shd w:val="clear" w:color="auto" w:fill="FFFFFF"/>
            <w:vAlign w:val="bottom"/>
          </w:tcPr>
          <w:p w14:paraId="45A1F1C5" w14:textId="77777777" w:rsidR="00A161D5" w:rsidRPr="00EC046A" w:rsidRDefault="0098351D" w:rsidP="0098351D">
            <w:pPr>
              <w:shd w:val="clear" w:color="auto" w:fill="FFFFFF"/>
              <w:jc w:val="center"/>
              <w:rPr>
                <w:sz w:val="22"/>
                <w:szCs w:val="22"/>
              </w:rPr>
            </w:pPr>
            <w:r w:rsidRPr="00EC046A">
              <w:rPr>
                <w:sz w:val="22"/>
                <w:szCs w:val="22"/>
                <w:lang w:val="en-US"/>
              </w:rPr>
              <w:t>..</w:t>
            </w:r>
          </w:p>
        </w:tc>
        <w:tc>
          <w:tcPr>
            <w:tcW w:w="1264" w:type="dxa"/>
            <w:tcBorders>
              <w:top w:val="nil"/>
              <w:left w:val="single" w:sz="4" w:space="0" w:color="auto"/>
              <w:bottom w:val="nil"/>
              <w:right w:val="nil"/>
            </w:tcBorders>
            <w:shd w:val="clear" w:color="auto" w:fill="FFFFFF"/>
            <w:vAlign w:val="bottom"/>
          </w:tcPr>
          <w:p w14:paraId="45A1F1C6" w14:textId="77777777" w:rsidR="00A161D5" w:rsidRPr="00EC046A" w:rsidRDefault="000475E4" w:rsidP="00C373D8">
            <w:pPr>
              <w:shd w:val="clear" w:color="auto" w:fill="FFFFFF"/>
              <w:ind w:right="72"/>
              <w:jc w:val="right"/>
              <w:rPr>
                <w:sz w:val="22"/>
                <w:szCs w:val="22"/>
              </w:rPr>
            </w:pPr>
            <w:r w:rsidRPr="00EC046A">
              <w:rPr>
                <w:b/>
                <w:bCs/>
                <w:sz w:val="22"/>
                <w:szCs w:val="22"/>
                <w:lang w:val="en-US"/>
              </w:rPr>
              <w:t>2,634,000</w:t>
            </w:r>
          </w:p>
        </w:tc>
      </w:tr>
      <w:tr w:rsidR="00A161D5" w:rsidRPr="00EC046A" w14:paraId="45A1F1CE" w14:textId="77777777" w:rsidTr="00C373D8">
        <w:trPr>
          <w:cantSplit/>
          <w:trHeight w:val="20"/>
          <w:jc w:val="center"/>
        </w:trPr>
        <w:tc>
          <w:tcPr>
            <w:tcW w:w="478" w:type="dxa"/>
            <w:tcBorders>
              <w:top w:val="nil"/>
              <w:left w:val="nil"/>
              <w:bottom w:val="nil"/>
              <w:right w:val="single" w:sz="4" w:space="0" w:color="auto"/>
            </w:tcBorders>
            <w:shd w:val="clear" w:color="auto" w:fill="FFFFFF"/>
          </w:tcPr>
          <w:p w14:paraId="45A1F1C8" w14:textId="77777777" w:rsidR="00A161D5" w:rsidRPr="00EC046A" w:rsidRDefault="00A161D5" w:rsidP="006B66B5">
            <w:pPr>
              <w:shd w:val="clear" w:color="auto" w:fill="FFFFFF"/>
              <w:rPr>
                <w:sz w:val="22"/>
                <w:szCs w:val="22"/>
              </w:rPr>
            </w:pPr>
          </w:p>
        </w:tc>
        <w:tc>
          <w:tcPr>
            <w:tcW w:w="3670" w:type="dxa"/>
            <w:tcBorders>
              <w:top w:val="nil"/>
              <w:left w:val="single" w:sz="4" w:space="0" w:color="auto"/>
              <w:bottom w:val="nil"/>
              <w:right w:val="single" w:sz="4" w:space="0" w:color="auto"/>
            </w:tcBorders>
            <w:shd w:val="clear" w:color="auto" w:fill="FFFFFF"/>
            <w:vAlign w:val="bottom"/>
          </w:tcPr>
          <w:p w14:paraId="45A1F1C9" w14:textId="77777777" w:rsidR="00A161D5" w:rsidRPr="00EC046A" w:rsidRDefault="00A161D5" w:rsidP="00C373D8">
            <w:pPr>
              <w:shd w:val="clear" w:color="auto" w:fill="FFFFFF"/>
              <w:tabs>
                <w:tab w:val="left" w:leader="dot" w:pos="3482"/>
              </w:tabs>
              <w:ind w:left="216" w:hanging="216"/>
              <w:jc w:val="both"/>
              <w:rPr>
                <w:sz w:val="22"/>
                <w:szCs w:val="22"/>
              </w:rPr>
            </w:pPr>
          </w:p>
        </w:tc>
        <w:tc>
          <w:tcPr>
            <w:tcW w:w="1234" w:type="dxa"/>
            <w:tcBorders>
              <w:top w:val="nil"/>
              <w:left w:val="single" w:sz="4" w:space="0" w:color="auto"/>
              <w:bottom w:val="nil"/>
              <w:right w:val="single" w:sz="4" w:space="0" w:color="auto"/>
            </w:tcBorders>
            <w:shd w:val="clear" w:color="auto" w:fill="FFFFFF"/>
            <w:vAlign w:val="bottom"/>
          </w:tcPr>
          <w:p w14:paraId="45A1F1CA" w14:textId="77777777" w:rsidR="00A161D5" w:rsidRPr="00EC046A" w:rsidRDefault="000475E4" w:rsidP="00C373D8">
            <w:pPr>
              <w:shd w:val="clear" w:color="auto" w:fill="FFFFFF"/>
              <w:ind w:right="72"/>
              <w:jc w:val="right"/>
              <w:rPr>
                <w:sz w:val="22"/>
                <w:szCs w:val="22"/>
              </w:rPr>
            </w:pPr>
            <w:r w:rsidRPr="00EC046A">
              <w:rPr>
                <w:sz w:val="22"/>
                <w:szCs w:val="22"/>
                <w:lang w:val="en-US"/>
              </w:rPr>
              <w:t>1,389,138</w:t>
            </w:r>
          </w:p>
        </w:tc>
        <w:tc>
          <w:tcPr>
            <w:tcW w:w="1318" w:type="dxa"/>
            <w:tcBorders>
              <w:top w:val="nil"/>
              <w:left w:val="single" w:sz="4" w:space="0" w:color="auto"/>
              <w:bottom w:val="nil"/>
              <w:right w:val="single" w:sz="4" w:space="0" w:color="auto"/>
            </w:tcBorders>
            <w:shd w:val="clear" w:color="auto" w:fill="FFFFFF"/>
            <w:vAlign w:val="bottom"/>
          </w:tcPr>
          <w:p w14:paraId="45A1F1CB" w14:textId="77777777" w:rsidR="00A161D5" w:rsidRPr="00EC046A" w:rsidRDefault="000475E4" w:rsidP="00C373D8">
            <w:pPr>
              <w:shd w:val="clear" w:color="auto" w:fill="FFFFFF"/>
              <w:ind w:right="72"/>
              <w:jc w:val="right"/>
              <w:rPr>
                <w:sz w:val="22"/>
                <w:szCs w:val="22"/>
              </w:rPr>
            </w:pPr>
            <w:r w:rsidRPr="00EC046A">
              <w:rPr>
                <w:sz w:val="22"/>
                <w:szCs w:val="22"/>
                <w:lang w:val="en-US"/>
              </w:rPr>
              <w:t>909,275</w:t>
            </w:r>
          </w:p>
        </w:tc>
        <w:tc>
          <w:tcPr>
            <w:tcW w:w="1145" w:type="dxa"/>
            <w:tcBorders>
              <w:top w:val="nil"/>
              <w:left w:val="single" w:sz="4" w:space="0" w:color="auto"/>
              <w:bottom w:val="nil"/>
              <w:right w:val="single" w:sz="4" w:space="0" w:color="auto"/>
            </w:tcBorders>
            <w:shd w:val="clear" w:color="auto" w:fill="FFFFFF"/>
            <w:vAlign w:val="bottom"/>
          </w:tcPr>
          <w:p w14:paraId="45A1F1CC" w14:textId="77777777" w:rsidR="00A161D5" w:rsidRPr="00EC046A" w:rsidRDefault="0098351D" w:rsidP="0098351D">
            <w:pPr>
              <w:shd w:val="clear" w:color="auto" w:fill="FFFFFF"/>
              <w:jc w:val="center"/>
              <w:rPr>
                <w:sz w:val="22"/>
                <w:szCs w:val="22"/>
              </w:rPr>
            </w:pPr>
            <w:r w:rsidRPr="00EC046A">
              <w:rPr>
                <w:sz w:val="22"/>
                <w:szCs w:val="22"/>
                <w:lang w:val="en-US"/>
              </w:rPr>
              <w:t>..</w:t>
            </w:r>
          </w:p>
        </w:tc>
        <w:tc>
          <w:tcPr>
            <w:tcW w:w="1264" w:type="dxa"/>
            <w:tcBorders>
              <w:top w:val="nil"/>
              <w:left w:val="single" w:sz="4" w:space="0" w:color="auto"/>
              <w:bottom w:val="nil"/>
              <w:right w:val="nil"/>
            </w:tcBorders>
            <w:shd w:val="clear" w:color="auto" w:fill="FFFFFF"/>
            <w:vAlign w:val="bottom"/>
          </w:tcPr>
          <w:p w14:paraId="45A1F1CD" w14:textId="77777777" w:rsidR="00A161D5" w:rsidRPr="00EC046A" w:rsidRDefault="000475E4" w:rsidP="00C373D8">
            <w:pPr>
              <w:shd w:val="clear" w:color="auto" w:fill="FFFFFF"/>
              <w:ind w:right="72"/>
              <w:jc w:val="right"/>
              <w:rPr>
                <w:sz w:val="22"/>
                <w:szCs w:val="22"/>
              </w:rPr>
            </w:pPr>
            <w:r w:rsidRPr="00EC046A">
              <w:rPr>
                <w:sz w:val="22"/>
                <w:szCs w:val="22"/>
                <w:lang w:val="en-US"/>
              </w:rPr>
              <w:t>2,298,412</w:t>
            </w:r>
          </w:p>
        </w:tc>
      </w:tr>
      <w:tr w:rsidR="00845FEC" w:rsidRPr="00EC046A" w14:paraId="45A1F1D5" w14:textId="77777777" w:rsidTr="00845FEC">
        <w:trPr>
          <w:cantSplit/>
          <w:trHeight w:val="20"/>
          <w:jc w:val="center"/>
        </w:trPr>
        <w:tc>
          <w:tcPr>
            <w:tcW w:w="478" w:type="dxa"/>
            <w:tcBorders>
              <w:top w:val="nil"/>
              <w:left w:val="nil"/>
              <w:bottom w:val="nil"/>
              <w:right w:val="single" w:sz="4" w:space="0" w:color="auto"/>
            </w:tcBorders>
            <w:shd w:val="clear" w:color="auto" w:fill="FFFFFF"/>
          </w:tcPr>
          <w:p w14:paraId="45A1F1CF" w14:textId="77777777" w:rsidR="00845FEC" w:rsidRPr="00EC046A" w:rsidRDefault="00845FEC" w:rsidP="006B66B5">
            <w:pPr>
              <w:shd w:val="clear" w:color="auto" w:fill="FFFFFF"/>
              <w:rPr>
                <w:sz w:val="22"/>
                <w:szCs w:val="22"/>
              </w:rPr>
            </w:pPr>
            <w:r w:rsidRPr="00EC046A">
              <w:rPr>
                <w:sz w:val="22"/>
                <w:szCs w:val="22"/>
                <w:lang w:val="en-US"/>
              </w:rPr>
              <w:t>108</w:t>
            </w:r>
          </w:p>
        </w:tc>
        <w:tc>
          <w:tcPr>
            <w:tcW w:w="3670" w:type="dxa"/>
            <w:vMerge w:val="restart"/>
            <w:tcBorders>
              <w:top w:val="nil"/>
              <w:left w:val="single" w:sz="4" w:space="0" w:color="auto"/>
              <w:right w:val="single" w:sz="4" w:space="0" w:color="auto"/>
            </w:tcBorders>
            <w:shd w:val="clear" w:color="auto" w:fill="FFFFFF"/>
            <w:vAlign w:val="bottom"/>
          </w:tcPr>
          <w:p w14:paraId="45A1F1D0" w14:textId="72D48C3F" w:rsidR="00845FEC" w:rsidRPr="00EC046A" w:rsidRDefault="00845FEC" w:rsidP="00DB69BA">
            <w:pPr>
              <w:shd w:val="clear" w:color="auto" w:fill="FFFFFF"/>
              <w:tabs>
                <w:tab w:val="left" w:leader="dot" w:pos="3482"/>
              </w:tabs>
              <w:ind w:left="216" w:hanging="216"/>
              <w:rPr>
                <w:sz w:val="22"/>
                <w:szCs w:val="22"/>
              </w:rPr>
            </w:pPr>
            <w:r w:rsidRPr="00EC046A">
              <w:rPr>
                <w:sz w:val="22"/>
                <w:szCs w:val="22"/>
                <w:lang w:val="en-US"/>
              </w:rPr>
              <w:t>PARLIAMENTARY STANDING COMMITTEE ON PUBLIC WORKS</w:t>
            </w:r>
          </w:p>
        </w:tc>
        <w:tc>
          <w:tcPr>
            <w:tcW w:w="1234" w:type="dxa"/>
            <w:tcBorders>
              <w:top w:val="nil"/>
              <w:left w:val="single" w:sz="4" w:space="0" w:color="auto"/>
              <w:bottom w:val="nil"/>
              <w:right w:val="single" w:sz="4" w:space="0" w:color="auto"/>
            </w:tcBorders>
            <w:shd w:val="clear" w:color="auto" w:fill="FFFFFF"/>
            <w:vAlign w:val="bottom"/>
          </w:tcPr>
          <w:p w14:paraId="45A1F1D1" w14:textId="77777777" w:rsidR="00845FEC" w:rsidRPr="00EC046A" w:rsidRDefault="00845FEC" w:rsidP="00C373D8">
            <w:pPr>
              <w:shd w:val="clear" w:color="auto" w:fill="FFFFFF"/>
              <w:ind w:right="72"/>
              <w:jc w:val="right"/>
              <w:rPr>
                <w:sz w:val="22"/>
                <w:szCs w:val="22"/>
              </w:rPr>
            </w:pPr>
            <w:r w:rsidRPr="00EC046A">
              <w:rPr>
                <w:b/>
                <w:bCs/>
                <w:sz w:val="22"/>
                <w:szCs w:val="22"/>
                <w:lang w:val="en-US"/>
              </w:rPr>
              <w:t>51,200</w:t>
            </w:r>
          </w:p>
        </w:tc>
        <w:tc>
          <w:tcPr>
            <w:tcW w:w="1318" w:type="dxa"/>
            <w:tcBorders>
              <w:top w:val="nil"/>
              <w:left w:val="single" w:sz="4" w:space="0" w:color="auto"/>
              <w:bottom w:val="nil"/>
              <w:right w:val="single" w:sz="4" w:space="0" w:color="auto"/>
            </w:tcBorders>
            <w:shd w:val="clear" w:color="auto" w:fill="FFFFFF"/>
            <w:vAlign w:val="bottom"/>
          </w:tcPr>
          <w:p w14:paraId="45A1F1D2" w14:textId="77777777" w:rsidR="00845FEC" w:rsidRPr="00EC046A" w:rsidRDefault="00845FEC" w:rsidP="00C373D8">
            <w:pPr>
              <w:shd w:val="clear" w:color="auto" w:fill="FFFFFF"/>
              <w:ind w:right="72"/>
              <w:jc w:val="right"/>
              <w:rPr>
                <w:sz w:val="22"/>
                <w:szCs w:val="22"/>
              </w:rPr>
            </w:pPr>
            <w:r w:rsidRPr="00EC046A">
              <w:rPr>
                <w:b/>
                <w:bCs/>
                <w:sz w:val="22"/>
                <w:szCs w:val="22"/>
                <w:lang w:val="en-US"/>
              </w:rPr>
              <w:t>74,200</w:t>
            </w:r>
          </w:p>
        </w:tc>
        <w:tc>
          <w:tcPr>
            <w:tcW w:w="1145" w:type="dxa"/>
            <w:tcBorders>
              <w:top w:val="nil"/>
              <w:left w:val="single" w:sz="4" w:space="0" w:color="auto"/>
              <w:bottom w:val="nil"/>
              <w:right w:val="single" w:sz="4" w:space="0" w:color="auto"/>
            </w:tcBorders>
            <w:shd w:val="clear" w:color="auto" w:fill="FFFFFF"/>
            <w:vAlign w:val="bottom"/>
          </w:tcPr>
          <w:p w14:paraId="45A1F1D3" w14:textId="77777777" w:rsidR="00845FEC" w:rsidRPr="00EC046A" w:rsidRDefault="0098351D" w:rsidP="0098351D">
            <w:pPr>
              <w:shd w:val="clear" w:color="auto" w:fill="FFFFFF"/>
              <w:jc w:val="center"/>
              <w:rPr>
                <w:sz w:val="22"/>
                <w:szCs w:val="22"/>
              </w:rPr>
            </w:pPr>
            <w:r w:rsidRPr="00EC046A">
              <w:rPr>
                <w:sz w:val="22"/>
                <w:szCs w:val="22"/>
                <w:lang w:val="en-US"/>
              </w:rPr>
              <w:t>..</w:t>
            </w:r>
          </w:p>
        </w:tc>
        <w:tc>
          <w:tcPr>
            <w:tcW w:w="1264" w:type="dxa"/>
            <w:tcBorders>
              <w:top w:val="nil"/>
              <w:left w:val="single" w:sz="4" w:space="0" w:color="auto"/>
              <w:bottom w:val="nil"/>
              <w:right w:val="nil"/>
            </w:tcBorders>
            <w:shd w:val="clear" w:color="auto" w:fill="FFFFFF"/>
            <w:vAlign w:val="bottom"/>
          </w:tcPr>
          <w:p w14:paraId="45A1F1D4" w14:textId="77777777" w:rsidR="00845FEC" w:rsidRPr="00EC046A" w:rsidRDefault="00845FEC" w:rsidP="00C373D8">
            <w:pPr>
              <w:shd w:val="clear" w:color="auto" w:fill="FFFFFF"/>
              <w:ind w:right="72"/>
              <w:jc w:val="right"/>
              <w:rPr>
                <w:sz w:val="22"/>
                <w:szCs w:val="22"/>
              </w:rPr>
            </w:pPr>
            <w:r w:rsidRPr="00EC046A">
              <w:rPr>
                <w:b/>
                <w:bCs/>
                <w:sz w:val="22"/>
                <w:szCs w:val="22"/>
                <w:lang w:val="en-US"/>
              </w:rPr>
              <w:t>125,400</w:t>
            </w:r>
          </w:p>
        </w:tc>
      </w:tr>
      <w:tr w:rsidR="00845FEC" w:rsidRPr="00EC046A" w14:paraId="45A1F1DC" w14:textId="77777777" w:rsidTr="00845FEC">
        <w:trPr>
          <w:cantSplit/>
          <w:trHeight w:val="20"/>
          <w:jc w:val="center"/>
        </w:trPr>
        <w:tc>
          <w:tcPr>
            <w:tcW w:w="478" w:type="dxa"/>
            <w:tcBorders>
              <w:top w:val="nil"/>
              <w:left w:val="nil"/>
              <w:bottom w:val="nil"/>
              <w:right w:val="single" w:sz="4" w:space="0" w:color="auto"/>
            </w:tcBorders>
            <w:shd w:val="clear" w:color="auto" w:fill="FFFFFF"/>
          </w:tcPr>
          <w:p w14:paraId="45A1F1D6" w14:textId="77777777" w:rsidR="00845FEC" w:rsidRPr="00EC046A" w:rsidRDefault="00845FEC" w:rsidP="006B66B5">
            <w:pPr>
              <w:rPr>
                <w:sz w:val="22"/>
                <w:szCs w:val="22"/>
              </w:rPr>
            </w:pPr>
          </w:p>
        </w:tc>
        <w:tc>
          <w:tcPr>
            <w:tcW w:w="3670" w:type="dxa"/>
            <w:vMerge/>
            <w:tcBorders>
              <w:left w:val="single" w:sz="4" w:space="0" w:color="auto"/>
              <w:bottom w:val="nil"/>
              <w:right w:val="single" w:sz="4" w:space="0" w:color="auto"/>
            </w:tcBorders>
            <w:shd w:val="clear" w:color="auto" w:fill="FFFFFF"/>
            <w:vAlign w:val="bottom"/>
          </w:tcPr>
          <w:p w14:paraId="45A1F1D7" w14:textId="77777777" w:rsidR="00845FEC" w:rsidRPr="00EC046A" w:rsidRDefault="00845FEC" w:rsidP="00DB69BA">
            <w:pPr>
              <w:tabs>
                <w:tab w:val="left" w:leader="dot" w:pos="3482"/>
              </w:tabs>
              <w:ind w:left="216" w:hanging="216"/>
              <w:rPr>
                <w:sz w:val="22"/>
                <w:szCs w:val="22"/>
              </w:rPr>
            </w:pPr>
          </w:p>
        </w:tc>
        <w:tc>
          <w:tcPr>
            <w:tcW w:w="1234" w:type="dxa"/>
            <w:tcBorders>
              <w:top w:val="nil"/>
              <w:left w:val="single" w:sz="4" w:space="0" w:color="auto"/>
              <w:bottom w:val="nil"/>
              <w:right w:val="single" w:sz="4" w:space="0" w:color="auto"/>
            </w:tcBorders>
            <w:shd w:val="clear" w:color="auto" w:fill="FFFFFF"/>
            <w:vAlign w:val="bottom"/>
          </w:tcPr>
          <w:p w14:paraId="45A1F1D8" w14:textId="77777777" w:rsidR="00845FEC" w:rsidRPr="00EC046A" w:rsidRDefault="00845FEC" w:rsidP="00C373D8">
            <w:pPr>
              <w:shd w:val="clear" w:color="auto" w:fill="FFFFFF"/>
              <w:ind w:right="72"/>
              <w:jc w:val="right"/>
              <w:rPr>
                <w:sz w:val="22"/>
                <w:szCs w:val="22"/>
              </w:rPr>
            </w:pPr>
            <w:r w:rsidRPr="00EC046A">
              <w:rPr>
                <w:sz w:val="22"/>
                <w:szCs w:val="22"/>
                <w:lang w:val="en-US"/>
              </w:rPr>
              <w:t>47,472</w:t>
            </w:r>
          </w:p>
        </w:tc>
        <w:tc>
          <w:tcPr>
            <w:tcW w:w="1318" w:type="dxa"/>
            <w:tcBorders>
              <w:top w:val="nil"/>
              <w:left w:val="single" w:sz="4" w:space="0" w:color="auto"/>
              <w:bottom w:val="nil"/>
              <w:right w:val="single" w:sz="4" w:space="0" w:color="auto"/>
            </w:tcBorders>
            <w:shd w:val="clear" w:color="auto" w:fill="FFFFFF"/>
            <w:vAlign w:val="bottom"/>
          </w:tcPr>
          <w:p w14:paraId="45A1F1D9" w14:textId="77777777" w:rsidR="00845FEC" w:rsidRPr="00EC046A" w:rsidRDefault="00845FEC" w:rsidP="00C373D8">
            <w:pPr>
              <w:shd w:val="clear" w:color="auto" w:fill="FFFFFF"/>
              <w:ind w:right="72"/>
              <w:jc w:val="right"/>
              <w:rPr>
                <w:sz w:val="22"/>
                <w:szCs w:val="22"/>
              </w:rPr>
            </w:pPr>
            <w:r w:rsidRPr="00EC046A">
              <w:rPr>
                <w:sz w:val="22"/>
                <w:szCs w:val="22"/>
                <w:lang w:val="en-US"/>
              </w:rPr>
              <w:t>43,617</w:t>
            </w:r>
          </w:p>
        </w:tc>
        <w:tc>
          <w:tcPr>
            <w:tcW w:w="1145" w:type="dxa"/>
            <w:tcBorders>
              <w:top w:val="nil"/>
              <w:left w:val="single" w:sz="4" w:space="0" w:color="auto"/>
              <w:bottom w:val="nil"/>
              <w:right w:val="single" w:sz="4" w:space="0" w:color="auto"/>
            </w:tcBorders>
            <w:shd w:val="clear" w:color="auto" w:fill="FFFFFF"/>
            <w:vAlign w:val="bottom"/>
          </w:tcPr>
          <w:p w14:paraId="45A1F1DA" w14:textId="77777777" w:rsidR="00845FEC" w:rsidRPr="00EC046A" w:rsidRDefault="0098351D" w:rsidP="0098351D">
            <w:pPr>
              <w:shd w:val="clear" w:color="auto" w:fill="FFFFFF"/>
              <w:jc w:val="center"/>
              <w:rPr>
                <w:sz w:val="22"/>
                <w:szCs w:val="22"/>
              </w:rPr>
            </w:pPr>
            <w:r w:rsidRPr="00EC046A">
              <w:rPr>
                <w:sz w:val="22"/>
                <w:szCs w:val="22"/>
                <w:lang w:val="en-US"/>
              </w:rPr>
              <w:t>..</w:t>
            </w:r>
          </w:p>
        </w:tc>
        <w:tc>
          <w:tcPr>
            <w:tcW w:w="1264" w:type="dxa"/>
            <w:tcBorders>
              <w:top w:val="nil"/>
              <w:left w:val="single" w:sz="4" w:space="0" w:color="auto"/>
              <w:bottom w:val="nil"/>
              <w:right w:val="nil"/>
            </w:tcBorders>
            <w:shd w:val="clear" w:color="auto" w:fill="FFFFFF"/>
            <w:vAlign w:val="bottom"/>
          </w:tcPr>
          <w:p w14:paraId="45A1F1DB" w14:textId="77777777" w:rsidR="00845FEC" w:rsidRPr="00EC046A" w:rsidRDefault="00845FEC" w:rsidP="00C373D8">
            <w:pPr>
              <w:shd w:val="clear" w:color="auto" w:fill="FFFFFF"/>
              <w:ind w:right="72"/>
              <w:jc w:val="right"/>
              <w:rPr>
                <w:sz w:val="22"/>
                <w:szCs w:val="22"/>
              </w:rPr>
            </w:pPr>
            <w:r w:rsidRPr="00EC046A">
              <w:rPr>
                <w:sz w:val="22"/>
                <w:szCs w:val="22"/>
                <w:lang w:val="en-US"/>
              </w:rPr>
              <w:t>91,089</w:t>
            </w:r>
          </w:p>
        </w:tc>
      </w:tr>
      <w:tr w:rsidR="00845FEC" w:rsidRPr="00EC046A" w14:paraId="45A1F1E3" w14:textId="77777777" w:rsidTr="00845FEC">
        <w:trPr>
          <w:cantSplit/>
          <w:trHeight w:val="20"/>
          <w:jc w:val="center"/>
        </w:trPr>
        <w:tc>
          <w:tcPr>
            <w:tcW w:w="478" w:type="dxa"/>
            <w:tcBorders>
              <w:top w:val="nil"/>
              <w:left w:val="nil"/>
              <w:bottom w:val="nil"/>
              <w:right w:val="single" w:sz="4" w:space="0" w:color="auto"/>
            </w:tcBorders>
            <w:shd w:val="clear" w:color="auto" w:fill="FFFFFF"/>
          </w:tcPr>
          <w:p w14:paraId="45A1F1DD" w14:textId="77777777" w:rsidR="00845FEC" w:rsidRPr="00EC046A" w:rsidRDefault="00845FEC" w:rsidP="006B66B5">
            <w:pPr>
              <w:shd w:val="clear" w:color="auto" w:fill="FFFFFF"/>
              <w:rPr>
                <w:sz w:val="22"/>
                <w:szCs w:val="22"/>
              </w:rPr>
            </w:pPr>
            <w:r w:rsidRPr="00EC046A">
              <w:rPr>
                <w:sz w:val="22"/>
                <w:szCs w:val="22"/>
                <w:lang w:val="en-US"/>
              </w:rPr>
              <w:t>109</w:t>
            </w:r>
          </w:p>
        </w:tc>
        <w:tc>
          <w:tcPr>
            <w:tcW w:w="3670" w:type="dxa"/>
            <w:vMerge w:val="restart"/>
            <w:tcBorders>
              <w:top w:val="nil"/>
              <w:left w:val="single" w:sz="4" w:space="0" w:color="auto"/>
              <w:right w:val="single" w:sz="4" w:space="0" w:color="auto"/>
            </w:tcBorders>
            <w:shd w:val="clear" w:color="auto" w:fill="FFFFFF"/>
            <w:vAlign w:val="bottom"/>
          </w:tcPr>
          <w:p w14:paraId="45A1F1DE" w14:textId="77777777" w:rsidR="00845FEC" w:rsidRPr="00EC046A" w:rsidRDefault="00845FEC" w:rsidP="00DB69BA">
            <w:pPr>
              <w:shd w:val="clear" w:color="auto" w:fill="FFFFFF"/>
              <w:tabs>
                <w:tab w:val="left" w:leader="dot" w:pos="3482"/>
              </w:tabs>
              <w:ind w:left="216" w:hanging="216"/>
              <w:rPr>
                <w:sz w:val="22"/>
                <w:szCs w:val="22"/>
              </w:rPr>
            </w:pPr>
            <w:r w:rsidRPr="00EC046A">
              <w:rPr>
                <w:sz w:val="22"/>
                <w:szCs w:val="22"/>
                <w:lang w:val="en-US"/>
              </w:rPr>
              <w:t>JOINT COMMITTEE OF PUBLIC ACCOUNTS</w:t>
            </w:r>
            <w:r w:rsidRPr="00EC046A">
              <w:rPr>
                <w:sz w:val="22"/>
                <w:szCs w:val="22"/>
                <w:lang w:val="en-US"/>
              </w:rPr>
              <w:tab/>
            </w:r>
          </w:p>
        </w:tc>
        <w:tc>
          <w:tcPr>
            <w:tcW w:w="1234" w:type="dxa"/>
            <w:tcBorders>
              <w:top w:val="nil"/>
              <w:left w:val="single" w:sz="4" w:space="0" w:color="auto"/>
              <w:bottom w:val="nil"/>
              <w:right w:val="single" w:sz="4" w:space="0" w:color="auto"/>
            </w:tcBorders>
            <w:shd w:val="clear" w:color="auto" w:fill="FFFFFF"/>
            <w:vAlign w:val="bottom"/>
          </w:tcPr>
          <w:p w14:paraId="01B68AA6" w14:textId="77777777" w:rsidR="000F6FDA" w:rsidRDefault="000F6FDA" w:rsidP="00C373D8">
            <w:pPr>
              <w:shd w:val="clear" w:color="auto" w:fill="FFFFFF"/>
              <w:ind w:right="72"/>
              <w:jc w:val="right"/>
              <w:rPr>
                <w:b/>
                <w:bCs/>
                <w:sz w:val="22"/>
                <w:szCs w:val="22"/>
                <w:lang w:val="en-US"/>
              </w:rPr>
            </w:pPr>
          </w:p>
          <w:p w14:paraId="45A1F1DF" w14:textId="37A9A1F2" w:rsidR="00845FEC" w:rsidRPr="00EC046A" w:rsidRDefault="00845FEC" w:rsidP="00C373D8">
            <w:pPr>
              <w:shd w:val="clear" w:color="auto" w:fill="FFFFFF"/>
              <w:ind w:right="72"/>
              <w:jc w:val="right"/>
              <w:rPr>
                <w:sz w:val="22"/>
                <w:szCs w:val="22"/>
              </w:rPr>
            </w:pPr>
            <w:r w:rsidRPr="00EC046A">
              <w:rPr>
                <w:b/>
                <w:bCs/>
                <w:sz w:val="22"/>
                <w:szCs w:val="22"/>
                <w:lang w:val="en-US"/>
              </w:rPr>
              <w:t>77,800</w:t>
            </w:r>
          </w:p>
        </w:tc>
        <w:tc>
          <w:tcPr>
            <w:tcW w:w="1318" w:type="dxa"/>
            <w:tcBorders>
              <w:top w:val="nil"/>
              <w:left w:val="single" w:sz="4" w:space="0" w:color="auto"/>
              <w:bottom w:val="nil"/>
              <w:right w:val="single" w:sz="4" w:space="0" w:color="auto"/>
            </w:tcBorders>
            <w:shd w:val="clear" w:color="auto" w:fill="FFFFFF"/>
            <w:vAlign w:val="bottom"/>
          </w:tcPr>
          <w:p w14:paraId="45A1F1E0" w14:textId="77777777" w:rsidR="00845FEC" w:rsidRPr="00EC046A" w:rsidRDefault="00845FEC" w:rsidP="00C373D8">
            <w:pPr>
              <w:shd w:val="clear" w:color="auto" w:fill="FFFFFF"/>
              <w:ind w:right="72"/>
              <w:jc w:val="right"/>
              <w:rPr>
                <w:sz w:val="22"/>
                <w:szCs w:val="22"/>
              </w:rPr>
            </w:pPr>
            <w:r w:rsidRPr="00EC046A">
              <w:rPr>
                <w:b/>
                <w:bCs/>
                <w:sz w:val="22"/>
                <w:szCs w:val="22"/>
                <w:lang w:val="en-US"/>
              </w:rPr>
              <w:t>22,300</w:t>
            </w:r>
          </w:p>
        </w:tc>
        <w:tc>
          <w:tcPr>
            <w:tcW w:w="1145" w:type="dxa"/>
            <w:tcBorders>
              <w:top w:val="nil"/>
              <w:left w:val="single" w:sz="4" w:space="0" w:color="auto"/>
              <w:bottom w:val="nil"/>
              <w:right w:val="single" w:sz="4" w:space="0" w:color="auto"/>
            </w:tcBorders>
            <w:shd w:val="clear" w:color="auto" w:fill="FFFFFF"/>
            <w:vAlign w:val="bottom"/>
          </w:tcPr>
          <w:p w14:paraId="45A1F1E1" w14:textId="77777777" w:rsidR="00845FEC" w:rsidRPr="00EC046A" w:rsidRDefault="0098351D" w:rsidP="0098351D">
            <w:pPr>
              <w:shd w:val="clear" w:color="auto" w:fill="FFFFFF"/>
              <w:jc w:val="center"/>
              <w:rPr>
                <w:sz w:val="22"/>
                <w:szCs w:val="22"/>
              </w:rPr>
            </w:pPr>
            <w:r w:rsidRPr="00EC046A">
              <w:rPr>
                <w:sz w:val="22"/>
                <w:szCs w:val="22"/>
                <w:lang w:val="en-US"/>
              </w:rPr>
              <w:t>..</w:t>
            </w:r>
          </w:p>
        </w:tc>
        <w:tc>
          <w:tcPr>
            <w:tcW w:w="1264" w:type="dxa"/>
            <w:tcBorders>
              <w:top w:val="nil"/>
              <w:left w:val="single" w:sz="4" w:space="0" w:color="auto"/>
              <w:bottom w:val="nil"/>
              <w:right w:val="nil"/>
            </w:tcBorders>
            <w:shd w:val="clear" w:color="auto" w:fill="FFFFFF"/>
            <w:vAlign w:val="bottom"/>
          </w:tcPr>
          <w:p w14:paraId="45A1F1E2" w14:textId="77777777" w:rsidR="00845FEC" w:rsidRPr="00EC046A" w:rsidRDefault="00845FEC" w:rsidP="00C373D8">
            <w:pPr>
              <w:shd w:val="clear" w:color="auto" w:fill="FFFFFF"/>
              <w:ind w:right="72"/>
              <w:jc w:val="right"/>
              <w:rPr>
                <w:sz w:val="22"/>
                <w:szCs w:val="22"/>
              </w:rPr>
            </w:pPr>
            <w:r w:rsidRPr="00EC046A">
              <w:rPr>
                <w:b/>
                <w:bCs/>
                <w:sz w:val="22"/>
                <w:szCs w:val="22"/>
                <w:lang w:val="en-US"/>
              </w:rPr>
              <w:t>100,100</w:t>
            </w:r>
          </w:p>
        </w:tc>
      </w:tr>
      <w:tr w:rsidR="00845FEC" w:rsidRPr="00EC046A" w14:paraId="45A1F1EA" w14:textId="77777777" w:rsidTr="00845FEC">
        <w:trPr>
          <w:cantSplit/>
          <w:trHeight w:val="20"/>
          <w:jc w:val="center"/>
        </w:trPr>
        <w:tc>
          <w:tcPr>
            <w:tcW w:w="478" w:type="dxa"/>
            <w:tcBorders>
              <w:top w:val="nil"/>
              <w:left w:val="nil"/>
              <w:bottom w:val="nil"/>
              <w:right w:val="single" w:sz="4" w:space="0" w:color="auto"/>
            </w:tcBorders>
            <w:shd w:val="clear" w:color="auto" w:fill="FFFFFF"/>
          </w:tcPr>
          <w:p w14:paraId="45A1F1E4" w14:textId="77777777" w:rsidR="00845FEC" w:rsidRPr="00EC046A" w:rsidRDefault="00845FEC" w:rsidP="006B66B5">
            <w:pPr>
              <w:shd w:val="clear" w:color="auto" w:fill="FFFFFF"/>
              <w:rPr>
                <w:sz w:val="22"/>
                <w:szCs w:val="22"/>
              </w:rPr>
            </w:pPr>
          </w:p>
        </w:tc>
        <w:tc>
          <w:tcPr>
            <w:tcW w:w="3670" w:type="dxa"/>
            <w:vMerge/>
            <w:tcBorders>
              <w:left w:val="single" w:sz="4" w:space="0" w:color="auto"/>
              <w:bottom w:val="nil"/>
              <w:right w:val="single" w:sz="4" w:space="0" w:color="auto"/>
            </w:tcBorders>
            <w:shd w:val="clear" w:color="auto" w:fill="FFFFFF"/>
            <w:vAlign w:val="bottom"/>
          </w:tcPr>
          <w:p w14:paraId="45A1F1E5" w14:textId="77777777" w:rsidR="00845FEC" w:rsidRPr="00EC046A" w:rsidRDefault="00845FEC" w:rsidP="00C373D8">
            <w:pPr>
              <w:shd w:val="clear" w:color="auto" w:fill="FFFFFF"/>
              <w:tabs>
                <w:tab w:val="left" w:leader="dot" w:pos="3482"/>
              </w:tabs>
              <w:rPr>
                <w:sz w:val="22"/>
                <w:szCs w:val="22"/>
              </w:rPr>
            </w:pPr>
          </w:p>
        </w:tc>
        <w:tc>
          <w:tcPr>
            <w:tcW w:w="1234" w:type="dxa"/>
            <w:tcBorders>
              <w:top w:val="nil"/>
              <w:left w:val="single" w:sz="4" w:space="0" w:color="auto"/>
              <w:bottom w:val="single" w:sz="6" w:space="0" w:color="auto"/>
              <w:right w:val="single" w:sz="4" w:space="0" w:color="auto"/>
            </w:tcBorders>
            <w:shd w:val="clear" w:color="auto" w:fill="FFFFFF"/>
            <w:vAlign w:val="bottom"/>
          </w:tcPr>
          <w:p w14:paraId="45A1F1E6" w14:textId="77777777" w:rsidR="00845FEC" w:rsidRPr="00EC046A" w:rsidRDefault="00845FEC" w:rsidP="00C373D8">
            <w:pPr>
              <w:shd w:val="clear" w:color="auto" w:fill="FFFFFF"/>
              <w:ind w:right="72"/>
              <w:jc w:val="right"/>
              <w:rPr>
                <w:sz w:val="22"/>
                <w:szCs w:val="22"/>
              </w:rPr>
            </w:pPr>
            <w:r w:rsidRPr="00EC046A">
              <w:rPr>
                <w:sz w:val="22"/>
                <w:szCs w:val="22"/>
                <w:lang w:val="en-US"/>
              </w:rPr>
              <w:t>66,224</w:t>
            </w:r>
          </w:p>
        </w:tc>
        <w:tc>
          <w:tcPr>
            <w:tcW w:w="1318" w:type="dxa"/>
            <w:tcBorders>
              <w:top w:val="nil"/>
              <w:left w:val="single" w:sz="4" w:space="0" w:color="auto"/>
              <w:bottom w:val="single" w:sz="6" w:space="0" w:color="auto"/>
              <w:right w:val="single" w:sz="4" w:space="0" w:color="auto"/>
            </w:tcBorders>
            <w:shd w:val="clear" w:color="auto" w:fill="FFFFFF"/>
            <w:vAlign w:val="bottom"/>
          </w:tcPr>
          <w:p w14:paraId="45A1F1E7" w14:textId="77777777" w:rsidR="00845FEC" w:rsidRPr="00EC046A" w:rsidRDefault="00845FEC" w:rsidP="00C373D8">
            <w:pPr>
              <w:shd w:val="clear" w:color="auto" w:fill="FFFFFF"/>
              <w:ind w:right="72"/>
              <w:jc w:val="right"/>
              <w:rPr>
                <w:sz w:val="22"/>
                <w:szCs w:val="22"/>
              </w:rPr>
            </w:pPr>
            <w:r w:rsidRPr="00EC046A">
              <w:rPr>
                <w:sz w:val="22"/>
                <w:szCs w:val="22"/>
                <w:lang w:val="en-US"/>
              </w:rPr>
              <w:t>15,963</w:t>
            </w:r>
          </w:p>
        </w:tc>
        <w:tc>
          <w:tcPr>
            <w:tcW w:w="1145" w:type="dxa"/>
            <w:tcBorders>
              <w:top w:val="nil"/>
              <w:left w:val="single" w:sz="4" w:space="0" w:color="auto"/>
              <w:bottom w:val="single" w:sz="6" w:space="0" w:color="auto"/>
              <w:right w:val="single" w:sz="4" w:space="0" w:color="auto"/>
            </w:tcBorders>
            <w:shd w:val="clear" w:color="auto" w:fill="FFFFFF"/>
            <w:vAlign w:val="bottom"/>
          </w:tcPr>
          <w:p w14:paraId="45A1F1E8" w14:textId="77777777" w:rsidR="00845FEC" w:rsidRPr="00EC046A" w:rsidRDefault="0098351D" w:rsidP="0098351D">
            <w:pPr>
              <w:shd w:val="clear" w:color="auto" w:fill="FFFFFF"/>
              <w:jc w:val="center"/>
              <w:rPr>
                <w:sz w:val="22"/>
                <w:szCs w:val="22"/>
              </w:rPr>
            </w:pPr>
            <w:r w:rsidRPr="00EC046A">
              <w:rPr>
                <w:sz w:val="22"/>
                <w:szCs w:val="22"/>
                <w:lang w:val="en-US"/>
              </w:rPr>
              <w:t>..</w:t>
            </w:r>
          </w:p>
        </w:tc>
        <w:tc>
          <w:tcPr>
            <w:tcW w:w="1264" w:type="dxa"/>
            <w:tcBorders>
              <w:top w:val="nil"/>
              <w:left w:val="single" w:sz="4" w:space="0" w:color="auto"/>
              <w:bottom w:val="single" w:sz="6" w:space="0" w:color="auto"/>
              <w:right w:val="nil"/>
            </w:tcBorders>
            <w:shd w:val="clear" w:color="auto" w:fill="FFFFFF"/>
            <w:vAlign w:val="bottom"/>
          </w:tcPr>
          <w:p w14:paraId="45A1F1E9" w14:textId="77777777" w:rsidR="00845FEC" w:rsidRPr="00EC046A" w:rsidRDefault="00845FEC" w:rsidP="00C373D8">
            <w:pPr>
              <w:shd w:val="clear" w:color="auto" w:fill="FFFFFF"/>
              <w:ind w:right="72"/>
              <w:jc w:val="right"/>
              <w:rPr>
                <w:sz w:val="22"/>
                <w:szCs w:val="22"/>
              </w:rPr>
            </w:pPr>
            <w:r w:rsidRPr="00EC046A">
              <w:rPr>
                <w:sz w:val="22"/>
                <w:szCs w:val="22"/>
                <w:lang w:val="en-US"/>
              </w:rPr>
              <w:t>82,187</w:t>
            </w:r>
          </w:p>
        </w:tc>
      </w:tr>
      <w:tr w:rsidR="00A161D5" w:rsidRPr="00EC046A" w14:paraId="45A1F1F1" w14:textId="77777777" w:rsidTr="00C373D8">
        <w:trPr>
          <w:cantSplit/>
          <w:trHeight w:val="20"/>
          <w:jc w:val="center"/>
        </w:trPr>
        <w:tc>
          <w:tcPr>
            <w:tcW w:w="478" w:type="dxa"/>
            <w:tcBorders>
              <w:top w:val="nil"/>
              <w:left w:val="nil"/>
              <w:bottom w:val="nil"/>
              <w:right w:val="single" w:sz="4" w:space="0" w:color="auto"/>
            </w:tcBorders>
            <w:shd w:val="clear" w:color="auto" w:fill="FFFFFF"/>
            <w:vAlign w:val="bottom"/>
          </w:tcPr>
          <w:p w14:paraId="45A1F1EB" w14:textId="77777777" w:rsidR="00A161D5" w:rsidRPr="00EC046A" w:rsidRDefault="00A161D5" w:rsidP="006B66B5">
            <w:pPr>
              <w:shd w:val="clear" w:color="auto" w:fill="FFFFFF"/>
              <w:rPr>
                <w:sz w:val="22"/>
                <w:szCs w:val="22"/>
              </w:rPr>
            </w:pPr>
          </w:p>
        </w:tc>
        <w:tc>
          <w:tcPr>
            <w:tcW w:w="3670" w:type="dxa"/>
            <w:tcBorders>
              <w:top w:val="nil"/>
              <w:left w:val="single" w:sz="4" w:space="0" w:color="auto"/>
              <w:bottom w:val="nil"/>
              <w:right w:val="single" w:sz="4" w:space="0" w:color="auto"/>
            </w:tcBorders>
            <w:shd w:val="clear" w:color="auto" w:fill="FFFFFF"/>
            <w:vAlign w:val="bottom"/>
          </w:tcPr>
          <w:p w14:paraId="45A1F1EC" w14:textId="77777777" w:rsidR="00A161D5" w:rsidRPr="00EC046A" w:rsidRDefault="000475E4" w:rsidP="00C373D8">
            <w:pPr>
              <w:shd w:val="clear" w:color="auto" w:fill="FFFFFF"/>
              <w:tabs>
                <w:tab w:val="left" w:leader="dot" w:pos="3482"/>
              </w:tabs>
              <w:ind w:left="504"/>
              <w:rPr>
                <w:sz w:val="22"/>
                <w:szCs w:val="22"/>
              </w:rPr>
            </w:pPr>
            <w:r w:rsidRPr="00EC046A">
              <w:rPr>
                <w:i/>
                <w:iCs/>
                <w:sz w:val="22"/>
                <w:szCs w:val="22"/>
                <w:lang w:val="en-US"/>
              </w:rPr>
              <w:t>Total</w:t>
            </w:r>
            <w:r w:rsidR="00C373D8" w:rsidRPr="00EC046A">
              <w:rPr>
                <w:i/>
                <w:iCs/>
                <w:sz w:val="22"/>
                <w:szCs w:val="22"/>
                <w:lang w:val="en-US"/>
              </w:rPr>
              <w:tab/>
            </w:r>
          </w:p>
        </w:tc>
        <w:tc>
          <w:tcPr>
            <w:tcW w:w="1234" w:type="dxa"/>
            <w:tcBorders>
              <w:top w:val="single" w:sz="6" w:space="0" w:color="auto"/>
              <w:left w:val="single" w:sz="4" w:space="0" w:color="auto"/>
              <w:bottom w:val="nil"/>
              <w:right w:val="single" w:sz="4" w:space="0" w:color="auto"/>
            </w:tcBorders>
            <w:shd w:val="clear" w:color="auto" w:fill="FFFFFF"/>
            <w:vAlign w:val="bottom"/>
          </w:tcPr>
          <w:p w14:paraId="45A1F1ED" w14:textId="77777777" w:rsidR="00A161D5" w:rsidRPr="00EC046A" w:rsidRDefault="000475E4" w:rsidP="00C373D8">
            <w:pPr>
              <w:shd w:val="clear" w:color="auto" w:fill="FFFFFF"/>
              <w:ind w:right="72"/>
              <w:jc w:val="right"/>
              <w:rPr>
                <w:sz w:val="22"/>
                <w:szCs w:val="22"/>
              </w:rPr>
            </w:pPr>
            <w:r w:rsidRPr="00EC046A">
              <w:rPr>
                <w:b/>
                <w:bCs/>
                <w:sz w:val="22"/>
                <w:szCs w:val="22"/>
                <w:lang w:val="en-US"/>
              </w:rPr>
              <w:t>7,220,000</w:t>
            </w:r>
          </w:p>
        </w:tc>
        <w:tc>
          <w:tcPr>
            <w:tcW w:w="1318" w:type="dxa"/>
            <w:tcBorders>
              <w:top w:val="single" w:sz="6" w:space="0" w:color="auto"/>
              <w:left w:val="single" w:sz="4" w:space="0" w:color="auto"/>
              <w:bottom w:val="nil"/>
              <w:right w:val="single" w:sz="4" w:space="0" w:color="auto"/>
            </w:tcBorders>
            <w:shd w:val="clear" w:color="auto" w:fill="FFFFFF"/>
            <w:vAlign w:val="bottom"/>
          </w:tcPr>
          <w:p w14:paraId="45A1F1EE" w14:textId="77777777" w:rsidR="00A161D5" w:rsidRPr="00EC046A" w:rsidRDefault="000475E4" w:rsidP="00C373D8">
            <w:pPr>
              <w:shd w:val="clear" w:color="auto" w:fill="FFFFFF"/>
              <w:ind w:right="72"/>
              <w:jc w:val="right"/>
              <w:rPr>
                <w:sz w:val="22"/>
                <w:szCs w:val="22"/>
              </w:rPr>
            </w:pPr>
            <w:r w:rsidRPr="00EC046A">
              <w:rPr>
                <w:b/>
                <w:bCs/>
                <w:sz w:val="22"/>
                <w:szCs w:val="22"/>
                <w:lang w:val="en-US"/>
              </w:rPr>
              <w:t>4,279,000</w:t>
            </w:r>
          </w:p>
        </w:tc>
        <w:tc>
          <w:tcPr>
            <w:tcW w:w="1145" w:type="dxa"/>
            <w:tcBorders>
              <w:top w:val="single" w:sz="6" w:space="0" w:color="auto"/>
              <w:left w:val="single" w:sz="4" w:space="0" w:color="auto"/>
              <w:bottom w:val="nil"/>
              <w:right w:val="single" w:sz="4" w:space="0" w:color="auto"/>
            </w:tcBorders>
            <w:shd w:val="clear" w:color="auto" w:fill="FFFFFF"/>
            <w:vAlign w:val="bottom"/>
          </w:tcPr>
          <w:p w14:paraId="45A1F1EF" w14:textId="77777777" w:rsidR="00A161D5" w:rsidRPr="00EC046A" w:rsidRDefault="0098351D" w:rsidP="0098351D">
            <w:pPr>
              <w:shd w:val="clear" w:color="auto" w:fill="FFFFFF"/>
              <w:jc w:val="center"/>
              <w:rPr>
                <w:sz w:val="22"/>
                <w:szCs w:val="22"/>
              </w:rPr>
            </w:pPr>
            <w:r w:rsidRPr="00EC046A">
              <w:rPr>
                <w:sz w:val="22"/>
                <w:szCs w:val="22"/>
                <w:lang w:val="en-US"/>
              </w:rPr>
              <w:t>..</w:t>
            </w:r>
          </w:p>
        </w:tc>
        <w:tc>
          <w:tcPr>
            <w:tcW w:w="1264" w:type="dxa"/>
            <w:tcBorders>
              <w:top w:val="single" w:sz="6" w:space="0" w:color="auto"/>
              <w:left w:val="single" w:sz="4" w:space="0" w:color="auto"/>
              <w:bottom w:val="nil"/>
              <w:right w:val="nil"/>
            </w:tcBorders>
            <w:shd w:val="clear" w:color="auto" w:fill="FFFFFF"/>
            <w:vAlign w:val="bottom"/>
          </w:tcPr>
          <w:p w14:paraId="45A1F1F0" w14:textId="77777777" w:rsidR="00A161D5" w:rsidRPr="00EC046A" w:rsidRDefault="000475E4" w:rsidP="00C373D8">
            <w:pPr>
              <w:shd w:val="clear" w:color="auto" w:fill="FFFFFF"/>
              <w:ind w:right="72"/>
              <w:jc w:val="right"/>
              <w:rPr>
                <w:sz w:val="22"/>
                <w:szCs w:val="22"/>
              </w:rPr>
            </w:pPr>
            <w:r w:rsidRPr="00EC046A">
              <w:rPr>
                <w:b/>
                <w:bCs/>
                <w:sz w:val="22"/>
                <w:szCs w:val="22"/>
                <w:lang w:val="en-US"/>
              </w:rPr>
              <w:t>11,499,000</w:t>
            </w:r>
          </w:p>
        </w:tc>
      </w:tr>
      <w:tr w:rsidR="00A161D5" w:rsidRPr="00EC046A" w14:paraId="45A1F1F8" w14:textId="77777777" w:rsidTr="00C373D8">
        <w:trPr>
          <w:cantSplit/>
          <w:trHeight w:val="20"/>
          <w:jc w:val="center"/>
        </w:trPr>
        <w:tc>
          <w:tcPr>
            <w:tcW w:w="478" w:type="dxa"/>
            <w:tcBorders>
              <w:top w:val="nil"/>
              <w:left w:val="nil"/>
              <w:bottom w:val="single" w:sz="6" w:space="0" w:color="auto"/>
              <w:right w:val="single" w:sz="4" w:space="0" w:color="auto"/>
            </w:tcBorders>
            <w:shd w:val="clear" w:color="auto" w:fill="FFFFFF"/>
            <w:vAlign w:val="bottom"/>
          </w:tcPr>
          <w:p w14:paraId="45A1F1F2" w14:textId="77777777" w:rsidR="00A161D5" w:rsidRPr="00EC046A" w:rsidRDefault="00A161D5" w:rsidP="006B66B5">
            <w:pPr>
              <w:shd w:val="clear" w:color="auto" w:fill="FFFFFF"/>
              <w:rPr>
                <w:sz w:val="22"/>
                <w:szCs w:val="22"/>
              </w:rPr>
            </w:pPr>
          </w:p>
        </w:tc>
        <w:tc>
          <w:tcPr>
            <w:tcW w:w="3670" w:type="dxa"/>
            <w:tcBorders>
              <w:top w:val="nil"/>
              <w:left w:val="single" w:sz="4" w:space="0" w:color="auto"/>
              <w:bottom w:val="single" w:sz="6" w:space="0" w:color="auto"/>
              <w:right w:val="single" w:sz="4" w:space="0" w:color="auto"/>
            </w:tcBorders>
            <w:shd w:val="clear" w:color="auto" w:fill="FFFFFF"/>
            <w:vAlign w:val="bottom"/>
          </w:tcPr>
          <w:p w14:paraId="45A1F1F3" w14:textId="77777777" w:rsidR="00A161D5" w:rsidRPr="00EC046A" w:rsidRDefault="00A161D5" w:rsidP="006B66B5">
            <w:pPr>
              <w:shd w:val="clear" w:color="auto" w:fill="FFFFFF"/>
              <w:rPr>
                <w:sz w:val="22"/>
                <w:szCs w:val="22"/>
              </w:rPr>
            </w:pPr>
          </w:p>
        </w:tc>
        <w:tc>
          <w:tcPr>
            <w:tcW w:w="1234" w:type="dxa"/>
            <w:tcBorders>
              <w:top w:val="nil"/>
              <w:left w:val="single" w:sz="4" w:space="0" w:color="auto"/>
              <w:bottom w:val="single" w:sz="6" w:space="0" w:color="auto"/>
              <w:right w:val="single" w:sz="4" w:space="0" w:color="auto"/>
            </w:tcBorders>
            <w:shd w:val="clear" w:color="auto" w:fill="FFFFFF"/>
            <w:vAlign w:val="bottom"/>
          </w:tcPr>
          <w:p w14:paraId="45A1F1F4" w14:textId="77777777" w:rsidR="00A161D5" w:rsidRPr="00EC046A" w:rsidRDefault="000475E4" w:rsidP="00C373D8">
            <w:pPr>
              <w:shd w:val="clear" w:color="auto" w:fill="FFFFFF"/>
              <w:ind w:right="72"/>
              <w:jc w:val="right"/>
              <w:rPr>
                <w:sz w:val="22"/>
                <w:szCs w:val="22"/>
              </w:rPr>
            </w:pPr>
            <w:r w:rsidRPr="00EC046A">
              <w:rPr>
                <w:sz w:val="22"/>
                <w:szCs w:val="22"/>
                <w:lang w:val="en-US"/>
              </w:rPr>
              <w:t>6,272,868</w:t>
            </w:r>
          </w:p>
        </w:tc>
        <w:tc>
          <w:tcPr>
            <w:tcW w:w="1318" w:type="dxa"/>
            <w:tcBorders>
              <w:top w:val="nil"/>
              <w:left w:val="single" w:sz="4" w:space="0" w:color="auto"/>
              <w:bottom w:val="single" w:sz="6" w:space="0" w:color="auto"/>
              <w:right w:val="single" w:sz="4" w:space="0" w:color="auto"/>
            </w:tcBorders>
            <w:shd w:val="clear" w:color="auto" w:fill="FFFFFF"/>
            <w:vAlign w:val="bottom"/>
          </w:tcPr>
          <w:p w14:paraId="45A1F1F5" w14:textId="77777777" w:rsidR="00A161D5" w:rsidRPr="00EC046A" w:rsidRDefault="000475E4" w:rsidP="00C373D8">
            <w:pPr>
              <w:shd w:val="clear" w:color="auto" w:fill="FFFFFF"/>
              <w:ind w:right="72"/>
              <w:jc w:val="right"/>
              <w:rPr>
                <w:sz w:val="22"/>
                <w:szCs w:val="22"/>
              </w:rPr>
            </w:pPr>
            <w:r w:rsidRPr="00EC046A">
              <w:rPr>
                <w:sz w:val="22"/>
                <w:szCs w:val="22"/>
                <w:lang w:val="en-US"/>
              </w:rPr>
              <w:t>4,070,191</w:t>
            </w:r>
          </w:p>
        </w:tc>
        <w:tc>
          <w:tcPr>
            <w:tcW w:w="1145" w:type="dxa"/>
            <w:tcBorders>
              <w:top w:val="nil"/>
              <w:left w:val="single" w:sz="4" w:space="0" w:color="auto"/>
              <w:bottom w:val="single" w:sz="6" w:space="0" w:color="auto"/>
              <w:right w:val="single" w:sz="4" w:space="0" w:color="auto"/>
            </w:tcBorders>
            <w:shd w:val="clear" w:color="auto" w:fill="FFFFFF"/>
            <w:vAlign w:val="bottom"/>
          </w:tcPr>
          <w:p w14:paraId="45A1F1F6" w14:textId="77777777" w:rsidR="00A161D5" w:rsidRPr="00EC046A" w:rsidRDefault="0098351D" w:rsidP="0098351D">
            <w:pPr>
              <w:shd w:val="clear" w:color="auto" w:fill="FFFFFF"/>
              <w:jc w:val="center"/>
              <w:rPr>
                <w:sz w:val="22"/>
                <w:szCs w:val="22"/>
              </w:rPr>
            </w:pPr>
            <w:r w:rsidRPr="00EC046A">
              <w:rPr>
                <w:sz w:val="22"/>
                <w:szCs w:val="22"/>
                <w:lang w:val="en-US"/>
              </w:rPr>
              <w:t>..</w:t>
            </w:r>
          </w:p>
        </w:tc>
        <w:tc>
          <w:tcPr>
            <w:tcW w:w="1264" w:type="dxa"/>
            <w:tcBorders>
              <w:top w:val="nil"/>
              <w:left w:val="single" w:sz="4" w:space="0" w:color="auto"/>
              <w:bottom w:val="single" w:sz="6" w:space="0" w:color="auto"/>
              <w:right w:val="nil"/>
            </w:tcBorders>
            <w:shd w:val="clear" w:color="auto" w:fill="FFFFFF"/>
            <w:vAlign w:val="bottom"/>
          </w:tcPr>
          <w:p w14:paraId="45A1F1F7" w14:textId="77777777" w:rsidR="00A161D5" w:rsidRPr="00EC046A" w:rsidRDefault="000475E4" w:rsidP="00C373D8">
            <w:pPr>
              <w:shd w:val="clear" w:color="auto" w:fill="FFFFFF"/>
              <w:ind w:right="72"/>
              <w:jc w:val="right"/>
              <w:rPr>
                <w:sz w:val="22"/>
                <w:szCs w:val="22"/>
              </w:rPr>
            </w:pPr>
            <w:r w:rsidRPr="00EC046A">
              <w:rPr>
                <w:sz w:val="22"/>
                <w:szCs w:val="22"/>
                <w:lang w:val="en-US"/>
              </w:rPr>
              <w:t>10,343,059</w:t>
            </w:r>
          </w:p>
        </w:tc>
      </w:tr>
    </w:tbl>
    <w:p w14:paraId="45A1F1F9" w14:textId="77777777" w:rsidR="00033229" w:rsidRPr="00E65DC3" w:rsidRDefault="00755005" w:rsidP="00033229">
      <w:pPr>
        <w:shd w:val="clear" w:color="auto" w:fill="FFFFFF"/>
        <w:spacing w:before="120" w:after="120"/>
        <w:jc w:val="center"/>
        <w:rPr>
          <w:sz w:val="22"/>
        </w:rPr>
      </w:pPr>
      <w:r w:rsidRPr="00E65DC3">
        <w:rPr>
          <w:sz w:val="22"/>
        </w:rPr>
        <w:br w:type="page"/>
      </w:r>
      <w:r w:rsidR="00033229" w:rsidRPr="00E65DC3">
        <w:rPr>
          <w:b/>
          <w:bCs/>
          <w:sz w:val="24"/>
          <w:szCs w:val="24"/>
          <w:lang w:val="en-US"/>
        </w:rPr>
        <w:lastRenderedPageBreak/>
        <w:t>PARLIAMENT</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720"/>
        <w:gridCol w:w="1530"/>
        <w:gridCol w:w="1470"/>
        <w:gridCol w:w="1389"/>
      </w:tblGrid>
      <w:tr w:rsidR="00033229" w:rsidRPr="00E65DC3" w14:paraId="45A1F1FD" w14:textId="77777777" w:rsidTr="00CD4B95">
        <w:trPr>
          <w:trHeight w:val="20"/>
          <w:jc w:val="center"/>
        </w:trPr>
        <w:tc>
          <w:tcPr>
            <w:tcW w:w="4720" w:type="dxa"/>
            <w:tcBorders>
              <w:top w:val="single" w:sz="6" w:space="0" w:color="auto"/>
              <w:left w:val="nil"/>
              <w:bottom w:val="nil"/>
              <w:right w:val="single" w:sz="4" w:space="0" w:color="auto"/>
            </w:tcBorders>
            <w:shd w:val="clear" w:color="auto" w:fill="FFFFFF"/>
            <w:vAlign w:val="bottom"/>
          </w:tcPr>
          <w:p w14:paraId="45A1F1FA" w14:textId="77777777" w:rsidR="00033229" w:rsidRPr="00E65DC3" w:rsidRDefault="00033229" w:rsidP="00CD4B95">
            <w:pPr>
              <w:shd w:val="clear" w:color="auto" w:fill="FFFFFF"/>
              <w:rPr>
                <w:sz w:val="22"/>
              </w:rPr>
            </w:pPr>
          </w:p>
        </w:tc>
        <w:tc>
          <w:tcPr>
            <w:tcW w:w="1530" w:type="dxa"/>
            <w:vMerge w:val="restart"/>
            <w:tcBorders>
              <w:top w:val="single" w:sz="6" w:space="0" w:color="auto"/>
              <w:left w:val="single" w:sz="4" w:space="0" w:color="auto"/>
              <w:right w:val="single" w:sz="4" w:space="0" w:color="auto"/>
            </w:tcBorders>
            <w:shd w:val="clear" w:color="auto" w:fill="FFFFFF"/>
            <w:vAlign w:val="center"/>
          </w:tcPr>
          <w:p w14:paraId="45A1F1FB" w14:textId="77777777" w:rsidR="00033229" w:rsidRPr="00E65DC3" w:rsidRDefault="00033229" w:rsidP="00CD4B95">
            <w:pPr>
              <w:shd w:val="clear" w:color="auto" w:fill="FFFFFF"/>
              <w:spacing w:before="120" w:after="120"/>
              <w:jc w:val="center"/>
            </w:pPr>
            <w:r w:rsidRPr="00E65DC3">
              <w:rPr>
                <w:b/>
                <w:bCs/>
                <w:szCs w:val="16"/>
                <w:lang w:val="en-US"/>
              </w:rPr>
              <w:t>1975</w:t>
            </w:r>
            <w:r w:rsidRPr="00E65DC3">
              <w:rPr>
                <w:rFonts w:eastAsia="Times New Roman"/>
                <w:b/>
                <w:bCs/>
                <w:szCs w:val="16"/>
                <w:lang w:val="en-US"/>
              </w:rPr>
              <w:t>–76</w:t>
            </w:r>
          </w:p>
        </w:tc>
        <w:tc>
          <w:tcPr>
            <w:tcW w:w="2859" w:type="dxa"/>
            <w:gridSpan w:val="2"/>
            <w:tcBorders>
              <w:top w:val="single" w:sz="6" w:space="0" w:color="auto"/>
              <w:left w:val="single" w:sz="4" w:space="0" w:color="auto"/>
              <w:bottom w:val="single" w:sz="6" w:space="0" w:color="auto"/>
              <w:right w:val="nil"/>
            </w:tcBorders>
            <w:shd w:val="clear" w:color="auto" w:fill="FFFFFF"/>
            <w:vAlign w:val="bottom"/>
          </w:tcPr>
          <w:p w14:paraId="45A1F1FC" w14:textId="77777777" w:rsidR="00033229" w:rsidRPr="00E65DC3" w:rsidRDefault="00033229" w:rsidP="00CD4B95">
            <w:pPr>
              <w:shd w:val="clear" w:color="auto" w:fill="FFFFFF"/>
              <w:spacing w:before="120" w:after="120"/>
              <w:jc w:val="center"/>
            </w:pPr>
            <w:r w:rsidRPr="00E65DC3">
              <w:rPr>
                <w:szCs w:val="14"/>
                <w:lang w:val="en-US"/>
              </w:rPr>
              <w:t>1974-75</w:t>
            </w:r>
          </w:p>
        </w:tc>
      </w:tr>
      <w:tr w:rsidR="00033229" w:rsidRPr="00E65DC3" w14:paraId="45A1F202" w14:textId="77777777" w:rsidTr="00CD4B95">
        <w:trPr>
          <w:trHeight w:val="20"/>
          <w:jc w:val="center"/>
        </w:trPr>
        <w:tc>
          <w:tcPr>
            <w:tcW w:w="4720" w:type="dxa"/>
            <w:tcBorders>
              <w:top w:val="nil"/>
              <w:left w:val="nil"/>
              <w:bottom w:val="nil"/>
              <w:right w:val="single" w:sz="4" w:space="0" w:color="auto"/>
            </w:tcBorders>
            <w:shd w:val="clear" w:color="auto" w:fill="FFFFFF"/>
            <w:vAlign w:val="bottom"/>
          </w:tcPr>
          <w:p w14:paraId="45A1F1FE" w14:textId="77777777" w:rsidR="00033229" w:rsidRPr="00E65DC3" w:rsidRDefault="00033229" w:rsidP="00CD4B95">
            <w:pPr>
              <w:shd w:val="clear" w:color="auto" w:fill="FFFFFF"/>
              <w:rPr>
                <w:sz w:val="22"/>
              </w:rPr>
            </w:pPr>
          </w:p>
        </w:tc>
        <w:tc>
          <w:tcPr>
            <w:tcW w:w="1530" w:type="dxa"/>
            <w:vMerge/>
            <w:tcBorders>
              <w:left w:val="single" w:sz="4" w:space="0" w:color="auto"/>
              <w:bottom w:val="single" w:sz="6" w:space="0" w:color="auto"/>
              <w:right w:val="single" w:sz="4" w:space="0" w:color="auto"/>
            </w:tcBorders>
            <w:shd w:val="clear" w:color="auto" w:fill="FFFFFF"/>
            <w:vAlign w:val="bottom"/>
          </w:tcPr>
          <w:p w14:paraId="45A1F1FF" w14:textId="77777777" w:rsidR="00033229" w:rsidRPr="00E65DC3" w:rsidRDefault="00033229" w:rsidP="00CD4B95">
            <w:pPr>
              <w:shd w:val="clear" w:color="auto" w:fill="FFFFFF"/>
              <w:spacing w:before="120" w:after="120"/>
              <w:jc w:val="center"/>
            </w:pPr>
          </w:p>
        </w:tc>
        <w:tc>
          <w:tcPr>
            <w:tcW w:w="1470" w:type="dxa"/>
            <w:tcBorders>
              <w:top w:val="single" w:sz="6" w:space="0" w:color="auto"/>
              <w:left w:val="single" w:sz="4" w:space="0" w:color="auto"/>
              <w:bottom w:val="single" w:sz="6" w:space="0" w:color="auto"/>
              <w:right w:val="single" w:sz="4" w:space="0" w:color="auto"/>
            </w:tcBorders>
            <w:shd w:val="clear" w:color="auto" w:fill="FFFFFF"/>
            <w:vAlign w:val="bottom"/>
          </w:tcPr>
          <w:p w14:paraId="45A1F200" w14:textId="77777777" w:rsidR="00033229" w:rsidRPr="00E65DC3" w:rsidRDefault="00033229" w:rsidP="00CD4B95">
            <w:pPr>
              <w:shd w:val="clear" w:color="auto" w:fill="FFFFFF"/>
              <w:spacing w:before="120" w:after="120"/>
              <w:jc w:val="center"/>
            </w:pPr>
            <w:r w:rsidRPr="00E65DC3">
              <w:rPr>
                <w:szCs w:val="14"/>
                <w:lang w:val="en-US"/>
              </w:rPr>
              <w:t>Appropriation</w:t>
            </w:r>
          </w:p>
        </w:tc>
        <w:tc>
          <w:tcPr>
            <w:tcW w:w="1389" w:type="dxa"/>
            <w:tcBorders>
              <w:top w:val="single" w:sz="6" w:space="0" w:color="auto"/>
              <w:left w:val="single" w:sz="4" w:space="0" w:color="auto"/>
              <w:bottom w:val="single" w:sz="6" w:space="0" w:color="auto"/>
              <w:right w:val="nil"/>
            </w:tcBorders>
            <w:shd w:val="clear" w:color="auto" w:fill="FFFFFF"/>
            <w:vAlign w:val="bottom"/>
          </w:tcPr>
          <w:p w14:paraId="45A1F201" w14:textId="77777777" w:rsidR="00033229" w:rsidRPr="00E65DC3" w:rsidRDefault="00033229" w:rsidP="00CD4B95">
            <w:pPr>
              <w:shd w:val="clear" w:color="auto" w:fill="FFFFFF"/>
              <w:spacing w:before="120" w:after="120"/>
              <w:jc w:val="center"/>
            </w:pPr>
            <w:r w:rsidRPr="00E65DC3">
              <w:rPr>
                <w:szCs w:val="14"/>
                <w:lang w:val="en-US"/>
              </w:rPr>
              <w:t>Expenditure</w:t>
            </w:r>
          </w:p>
        </w:tc>
      </w:tr>
      <w:tr w:rsidR="00033229" w:rsidRPr="00E65DC3" w14:paraId="45A1F207" w14:textId="77777777" w:rsidTr="00CD4B95">
        <w:trPr>
          <w:trHeight w:val="20"/>
          <w:jc w:val="center"/>
        </w:trPr>
        <w:tc>
          <w:tcPr>
            <w:tcW w:w="4720" w:type="dxa"/>
            <w:tcBorders>
              <w:top w:val="nil"/>
              <w:left w:val="nil"/>
              <w:bottom w:val="nil"/>
              <w:right w:val="single" w:sz="4" w:space="0" w:color="auto"/>
            </w:tcBorders>
            <w:shd w:val="clear" w:color="auto" w:fill="FFFFFF"/>
            <w:vAlign w:val="bottom"/>
          </w:tcPr>
          <w:p w14:paraId="45A1F203" w14:textId="77777777" w:rsidR="00033229" w:rsidRPr="00E65DC3" w:rsidRDefault="00033229" w:rsidP="00CD4B95">
            <w:pPr>
              <w:shd w:val="clear" w:color="auto" w:fill="FFFFFF"/>
              <w:rPr>
                <w:sz w:val="22"/>
              </w:rPr>
            </w:pPr>
          </w:p>
        </w:tc>
        <w:tc>
          <w:tcPr>
            <w:tcW w:w="1530" w:type="dxa"/>
            <w:tcBorders>
              <w:top w:val="single" w:sz="6" w:space="0" w:color="auto"/>
              <w:left w:val="single" w:sz="4" w:space="0" w:color="auto"/>
              <w:bottom w:val="nil"/>
              <w:right w:val="single" w:sz="4" w:space="0" w:color="auto"/>
            </w:tcBorders>
            <w:shd w:val="clear" w:color="auto" w:fill="FFFFFF"/>
            <w:vAlign w:val="bottom"/>
          </w:tcPr>
          <w:p w14:paraId="45A1F204" w14:textId="77777777" w:rsidR="00033229" w:rsidRPr="00E65DC3" w:rsidRDefault="00033229" w:rsidP="00CD4B95">
            <w:pPr>
              <w:shd w:val="clear" w:color="auto" w:fill="FFFFFF"/>
              <w:ind w:left="494"/>
              <w:rPr>
                <w:sz w:val="22"/>
              </w:rPr>
            </w:pPr>
            <w:r w:rsidRPr="00E65DC3">
              <w:rPr>
                <w:sz w:val="22"/>
                <w:lang w:val="en-US"/>
              </w:rPr>
              <w:t>$</w:t>
            </w:r>
          </w:p>
        </w:tc>
        <w:tc>
          <w:tcPr>
            <w:tcW w:w="1470" w:type="dxa"/>
            <w:tcBorders>
              <w:top w:val="single" w:sz="6" w:space="0" w:color="auto"/>
              <w:left w:val="single" w:sz="4" w:space="0" w:color="auto"/>
              <w:bottom w:val="nil"/>
              <w:right w:val="single" w:sz="4" w:space="0" w:color="auto"/>
            </w:tcBorders>
            <w:shd w:val="clear" w:color="auto" w:fill="FFFFFF"/>
            <w:vAlign w:val="bottom"/>
          </w:tcPr>
          <w:p w14:paraId="45A1F205" w14:textId="77777777" w:rsidR="00033229" w:rsidRPr="00E65DC3" w:rsidRDefault="00033229" w:rsidP="00CD4B95">
            <w:pPr>
              <w:shd w:val="clear" w:color="auto" w:fill="FFFFFF"/>
              <w:ind w:left="504"/>
              <w:rPr>
                <w:sz w:val="22"/>
              </w:rPr>
            </w:pPr>
            <w:r w:rsidRPr="00E65DC3">
              <w:rPr>
                <w:sz w:val="22"/>
                <w:lang w:val="en-US"/>
              </w:rPr>
              <w:t>$</w:t>
            </w:r>
          </w:p>
        </w:tc>
        <w:tc>
          <w:tcPr>
            <w:tcW w:w="1389" w:type="dxa"/>
            <w:tcBorders>
              <w:top w:val="single" w:sz="6" w:space="0" w:color="auto"/>
              <w:left w:val="single" w:sz="4" w:space="0" w:color="auto"/>
              <w:bottom w:val="nil"/>
              <w:right w:val="nil"/>
            </w:tcBorders>
            <w:shd w:val="clear" w:color="auto" w:fill="FFFFFF"/>
            <w:vAlign w:val="bottom"/>
          </w:tcPr>
          <w:p w14:paraId="45A1F206" w14:textId="77777777" w:rsidR="00033229" w:rsidRPr="00E65DC3" w:rsidRDefault="00033229" w:rsidP="00CD4B95">
            <w:pPr>
              <w:shd w:val="clear" w:color="auto" w:fill="FFFFFF"/>
              <w:ind w:left="490"/>
              <w:rPr>
                <w:sz w:val="22"/>
              </w:rPr>
            </w:pPr>
            <w:r w:rsidRPr="00E65DC3">
              <w:rPr>
                <w:sz w:val="22"/>
                <w:lang w:val="en-US"/>
              </w:rPr>
              <w:t>$</w:t>
            </w:r>
          </w:p>
        </w:tc>
      </w:tr>
      <w:tr w:rsidR="00033229" w:rsidRPr="00E65DC3" w14:paraId="45A1F20C" w14:textId="77777777" w:rsidTr="00CD4B95">
        <w:trPr>
          <w:trHeight w:val="20"/>
          <w:jc w:val="center"/>
        </w:trPr>
        <w:tc>
          <w:tcPr>
            <w:tcW w:w="4720" w:type="dxa"/>
            <w:tcBorders>
              <w:top w:val="nil"/>
              <w:left w:val="nil"/>
              <w:bottom w:val="nil"/>
              <w:right w:val="single" w:sz="4" w:space="0" w:color="auto"/>
            </w:tcBorders>
            <w:shd w:val="clear" w:color="auto" w:fill="FFFFFF"/>
            <w:vAlign w:val="bottom"/>
          </w:tcPr>
          <w:p w14:paraId="45A1F208" w14:textId="77777777" w:rsidR="00033229" w:rsidRPr="00E65DC3" w:rsidRDefault="00033229" w:rsidP="00CD4B95">
            <w:pPr>
              <w:shd w:val="clear" w:color="auto" w:fill="FFFFFF"/>
              <w:rPr>
                <w:sz w:val="22"/>
              </w:rPr>
            </w:pPr>
            <w:r w:rsidRPr="00E65DC3">
              <w:rPr>
                <w:smallCaps/>
                <w:sz w:val="22"/>
                <w:lang w:val="en-US"/>
              </w:rPr>
              <w:t xml:space="preserve">Division </w:t>
            </w:r>
            <w:r w:rsidRPr="00E65DC3">
              <w:rPr>
                <w:sz w:val="22"/>
                <w:lang w:val="en-US"/>
              </w:rPr>
              <w:t>101.</w:t>
            </w:r>
            <w:r w:rsidRPr="00E65DC3">
              <w:rPr>
                <w:rFonts w:eastAsia="Times New Roman"/>
                <w:sz w:val="22"/>
                <w:lang w:val="en-US"/>
              </w:rPr>
              <w:t>—SENATE</w:t>
            </w:r>
          </w:p>
        </w:tc>
        <w:tc>
          <w:tcPr>
            <w:tcW w:w="1530" w:type="dxa"/>
            <w:tcBorders>
              <w:top w:val="nil"/>
              <w:left w:val="single" w:sz="4" w:space="0" w:color="auto"/>
              <w:bottom w:val="nil"/>
              <w:right w:val="single" w:sz="4" w:space="0" w:color="auto"/>
            </w:tcBorders>
            <w:shd w:val="clear" w:color="auto" w:fill="FFFFFF"/>
            <w:vAlign w:val="bottom"/>
          </w:tcPr>
          <w:p w14:paraId="45A1F209" w14:textId="77777777" w:rsidR="00033229" w:rsidRPr="00E65DC3" w:rsidRDefault="00033229" w:rsidP="00CD4B95">
            <w:pPr>
              <w:shd w:val="clear" w:color="auto" w:fill="FFFFFF"/>
              <w:ind w:right="72"/>
              <w:jc w:val="right"/>
              <w:rPr>
                <w:sz w:val="22"/>
              </w:rPr>
            </w:pPr>
          </w:p>
        </w:tc>
        <w:tc>
          <w:tcPr>
            <w:tcW w:w="1470" w:type="dxa"/>
            <w:tcBorders>
              <w:top w:val="nil"/>
              <w:left w:val="single" w:sz="4" w:space="0" w:color="auto"/>
              <w:bottom w:val="nil"/>
              <w:right w:val="single" w:sz="4" w:space="0" w:color="auto"/>
            </w:tcBorders>
            <w:shd w:val="clear" w:color="auto" w:fill="FFFFFF"/>
            <w:vAlign w:val="bottom"/>
          </w:tcPr>
          <w:p w14:paraId="45A1F20A" w14:textId="77777777" w:rsidR="00033229" w:rsidRPr="00E65DC3" w:rsidRDefault="00033229" w:rsidP="00CD4B95">
            <w:pPr>
              <w:shd w:val="clear" w:color="auto" w:fill="FFFFFF"/>
              <w:ind w:right="72"/>
              <w:jc w:val="right"/>
              <w:rPr>
                <w:sz w:val="22"/>
              </w:rPr>
            </w:pPr>
          </w:p>
        </w:tc>
        <w:tc>
          <w:tcPr>
            <w:tcW w:w="1389" w:type="dxa"/>
            <w:tcBorders>
              <w:top w:val="nil"/>
              <w:left w:val="single" w:sz="4" w:space="0" w:color="auto"/>
              <w:bottom w:val="nil"/>
              <w:right w:val="nil"/>
            </w:tcBorders>
            <w:shd w:val="clear" w:color="auto" w:fill="FFFFFF"/>
            <w:vAlign w:val="bottom"/>
          </w:tcPr>
          <w:p w14:paraId="45A1F20B" w14:textId="77777777" w:rsidR="00033229" w:rsidRPr="00E65DC3" w:rsidRDefault="00033229" w:rsidP="00CD4B95">
            <w:pPr>
              <w:shd w:val="clear" w:color="auto" w:fill="FFFFFF"/>
              <w:ind w:right="72"/>
              <w:jc w:val="right"/>
              <w:rPr>
                <w:sz w:val="22"/>
              </w:rPr>
            </w:pPr>
          </w:p>
        </w:tc>
      </w:tr>
      <w:tr w:rsidR="00033229" w:rsidRPr="00E65DC3" w14:paraId="45A1F211" w14:textId="77777777" w:rsidTr="00CD4B95">
        <w:trPr>
          <w:trHeight w:val="20"/>
          <w:jc w:val="center"/>
        </w:trPr>
        <w:tc>
          <w:tcPr>
            <w:tcW w:w="4720" w:type="dxa"/>
            <w:tcBorders>
              <w:top w:val="nil"/>
              <w:left w:val="nil"/>
              <w:bottom w:val="nil"/>
              <w:right w:val="single" w:sz="4" w:space="0" w:color="auto"/>
            </w:tcBorders>
            <w:shd w:val="clear" w:color="auto" w:fill="FFFFFF"/>
            <w:vAlign w:val="bottom"/>
          </w:tcPr>
          <w:p w14:paraId="45A1F20D" w14:textId="77777777" w:rsidR="00033229" w:rsidRPr="00E65DC3" w:rsidRDefault="00033229" w:rsidP="00DB69BA">
            <w:pPr>
              <w:shd w:val="clear" w:color="auto" w:fill="FFFFFF"/>
              <w:ind w:left="576" w:hanging="576"/>
              <w:rPr>
                <w:sz w:val="22"/>
              </w:rPr>
            </w:pPr>
            <w:r w:rsidRPr="00E65DC3">
              <w:rPr>
                <w:b/>
                <w:bCs/>
                <w:sz w:val="22"/>
                <w:lang w:val="en-US"/>
              </w:rPr>
              <w:t>1.—</w:t>
            </w:r>
            <w:r w:rsidRPr="00E65DC3">
              <w:rPr>
                <w:rFonts w:eastAsia="Times New Roman"/>
                <w:b/>
                <w:bCs/>
                <w:sz w:val="22"/>
                <w:lang w:val="en-US"/>
              </w:rPr>
              <w:t>Salaries and Payments in the nature of Salary—</w:t>
            </w:r>
          </w:p>
        </w:tc>
        <w:tc>
          <w:tcPr>
            <w:tcW w:w="1530" w:type="dxa"/>
            <w:tcBorders>
              <w:top w:val="nil"/>
              <w:left w:val="single" w:sz="4" w:space="0" w:color="auto"/>
              <w:bottom w:val="nil"/>
              <w:right w:val="single" w:sz="4" w:space="0" w:color="auto"/>
            </w:tcBorders>
            <w:shd w:val="clear" w:color="auto" w:fill="FFFFFF"/>
            <w:vAlign w:val="bottom"/>
          </w:tcPr>
          <w:p w14:paraId="45A1F20E" w14:textId="77777777" w:rsidR="00033229" w:rsidRPr="00E65DC3" w:rsidRDefault="00033229" w:rsidP="00CD4B95">
            <w:pPr>
              <w:shd w:val="clear" w:color="auto" w:fill="FFFFFF"/>
              <w:ind w:right="72"/>
              <w:jc w:val="right"/>
              <w:rPr>
                <w:sz w:val="22"/>
              </w:rPr>
            </w:pPr>
          </w:p>
        </w:tc>
        <w:tc>
          <w:tcPr>
            <w:tcW w:w="1470" w:type="dxa"/>
            <w:tcBorders>
              <w:top w:val="nil"/>
              <w:left w:val="single" w:sz="4" w:space="0" w:color="auto"/>
              <w:bottom w:val="nil"/>
              <w:right w:val="single" w:sz="4" w:space="0" w:color="auto"/>
            </w:tcBorders>
            <w:shd w:val="clear" w:color="auto" w:fill="FFFFFF"/>
            <w:vAlign w:val="bottom"/>
          </w:tcPr>
          <w:p w14:paraId="45A1F20F" w14:textId="77777777" w:rsidR="00033229" w:rsidRPr="00E65DC3" w:rsidRDefault="00033229" w:rsidP="00CD4B95">
            <w:pPr>
              <w:shd w:val="clear" w:color="auto" w:fill="FFFFFF"/>
              <w:ind w:right="72"/>
              <w:jc w:val="right"/>
              <w:rPr>
                <w:sz w:val="22"/>
              </w:rPr>
            </w:pPr>
          </w:p>
        </w:tc>
        <w:tc>
          <w:tcPr>
            <w:tcW w:w="1389" w:type="dxa"/>
            <w:tcBorders>
              <w:top w:val="nil"/>
              <w:left w:val="single" w:sz="4" w:space="0" w:color="auto"/>
              <w:bottom w:val="nil"/>
              <w:right w:val="nil"/>
            </w:tcBorders>
            <w:shd w:val="clear" w:color="auto" w:fill="FFFFFF"/>
            <w:vAlign w:val="bottom"/>
          </w:tcPr>
          <w:p w14:paraId="45A1F210" w14:textId="77777777" w:rsidR="00033229" w:rsidRPr="00E65DC3" w:rsidRDefault="00033229" w:rsidP="00CD4B95">
            <w:pPr>
              <w:shd w:val="clear" w:color="auto" w:fill="FFFFFF"/>
              <w:ind w:right="72"/>
              <w:jc w:val="right"/>
              <w:rPr>
                <w:sz w:val="22"/>
              </w:rPr>
            </w:pPr>
          </w:p>
        </w:tc>
      </w:tr>
      <w:tr w:rsidR="00033229" w:rsidRPr="00E65DC3" w14:paraId="45A1F216" w14:textId="77777777" w:rsidTr="00CD4B95">
        <w:trPr>
          <w:trHeight w:val="20"/>
          <w:jc w:val="center"/>
        </w:trPr>
        <w:tc>
          <w:tcPr>
            <w:tcW w:w="4720" w:type="dxa"/>
            <w:tcBorders>
              <w:top w:val="nil"/>
              <w:left w:val="nil"/>
              <w:bottom w:val="nil"/>
              <w:right w:val="single" w:sz="4" w:space="0" w:color="auto"/>
            </w:tcBorders>
            <w:shd w:val="clear" w:color="auto" w:fill="FFFFFF"/>
            <w:vAlign w:val="bottom"/>
          </w:tcPr>
          <w:p w14:paraId="45A1F212"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Salaries and allowances</w:t>
            </w:r>
            <w:r w:rsidR="00794C99" w:rsidRPr="00E65DC3">
              <w:rPr>
                <w:sz w:val="22"/>
                <w:lang w:val="en-US"/>
              </w:rPr>
              <w:tab/>
            </w:r>
          </w:p>
        </w:tc>
        <w:tc>
          <w:tcPr>
            <w:tcW w:w="1530" w:type="dxa"/>
            <w:tcBorders>
              <w:top w:val="nil"/>
              <w:left w:val="single" w:sz="4" w:space="0" w:color="auto"/>
              <w:bottom w:val="nil"/>
              <w:right w:val="single" w:sz="4" w:space="0" w:color="auto"/>
            </w:tcBorders>
            <w:shd w:val="clear" w:color="auto" w:fill="FFFFFF"/>
            <w:vAlign w:val="bottom"/>
          </w:tcPr>
          <w:p w14:paraId="45A1F213" w14:textId="77777777" w:rsidR="00033229" w:rsidRPr="00E65DC3" w:rsidRDefault="00033229" w:rsidP="00CD4B95">
            <w:pPr>
              <w:shd w:val="clear" w:color="auto" w:fill="FFFFFF"/>
              <w:ind w:right="72"/>
              <w:jc w:val="right"/>
              <w:rPr>
                <w:sz w:val="22"/>
              </w:rPr>
            </w:pPr>
            <w:r w:rsidRPr="00E65DC3">
              <w:rPr>
                <w:sz w:val="22"/>
                <w:lang w:val="en-US"/>
              </w:rPr>
              <w:t>1,406,000</w:t>
            </w:r>
          </w:p>
        </w:tc>
        <w:tc>
          <w:tcPr>
            <w:tcW w:w="1470" w:type="dxa"/>
            <w:tcBorders>
              <w:top w:val="nil"/>
              <w:left w:val="single" w:sz="4" w:space="0" w:color="auto"/>
              <w:bottom w:val="nil"/>
              <w:right w:val="single" w:sz="4" w:space="0" w:color="auto"/>
            </w:tcBorders>
            <w:shd w:val="clear" w:color="auto" w:fill="FFFFFF"/>
            <w:vAlign w:val="bottom"/>
          </w:tcPr>
          <w:p w14:paraId="45A1F214" w14:textId="77777777" w:rsidR="00033229" w:rsidRPr="00E65DC3" w:rsidRDefault="00033229" w:rsidP="00CD4B95">
            <w:pPr>
              <w:shd w:val="clear" w:color="auto" w:fill="FFFFFF"/>
              <w:ind w:right="72"/>
              <w:jc w:val="right"/>
              <w:rPr>
                <w:sz w:val="22"/>
              </w:rPr>
            </w:pPr>
            <w:r w:rsidRPr="00E65DC3">
              <w:rPr>
                <w:sz w:val="22"/>
                <w:lang w:val="en-US"/>
              </w:rPr>
              <w:t>1,125,400</w:t>
            </w:r>
          </w:p>
        </w:tc>
        <w:tc>
          <w:tcPr>
            <w:tcW w:w="1389" w:type="dxa"/>
            <w:tcBorders>
              <w:top w:val="nil"/>
              <w:left w:val="single" w:sz="4" w:space="0" w:color="auto"/>
              <w:bottom w:val="nil"/>
              <w:right w:val="nil"/>
            </w:tcBorders>
            <w:shd w:val="clear" w:color="auto" w:fill="FFFFFF"/>
            <w:vAlign w:val="bottom"/>
          </w:tcPr>
          <w:p w14:paraId="45A1F215" w14:textId="77777777" w:rsidR="00033229" w:rsidRPr="00E65DC3" w:rsidRDefault="00033229" w:rsidP="00CD4B95">
            <w:pPr>
              <w:shd w:val="clear" w:color="auto" w:fill="FFFFFF"/>
              <w:ind w:right="72"/>
              <w:jc w:val="right"/>
              <w:rPr>
                <w:sz w:val="22"/>
              </w:rPr>
            </w:pPr>
            <w:r w:rsidRPr="00E65DC3">
              <w:rPr>
                <w:sz w:val="22"/>
                <w:lang w:val="en-US"/>
              </w:rPr>
              <w:t>1,104,809</w:t>
            </w:r>
          </w:p>
        </w:tc>
      </w:tr>
      <w:tr w:rsidR="00033229" w:rsidRPr="00E65DC3" w14:paraId="45A1F21B" w14:textId="77777777" w:rsidTr="00CD4B95">
        <w:trPr>
          <w:trHeight w:val="20"/>
          <w:jc w:val="center"/>
        </w:trPr>
        <w:tc>
          <w:tcPr>
            <w:tcW w:w="4720" w:type="dxa"/>
            <w:tcBorders>
              <w:top w:val="nil"/>
              <w:left w:val="nil"/>
              <w:bottom w:val="nil"/>
              <w:right w:val="single" w:sz="4" w:space="0" w:color="auto"/>
            </w:tcBorders>
            <w:shd w:val="clear" w:color="auto" w:fill="FFFFFF"/>
            <w:vAlign w:val="bottom"/>
          </w:tcPr>
          <w:p w14:paraId="45A1F217"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02. Overtime</w:t>
            </w:r>
            <w:r w:rsidR="00794C99" w:rsidRPr="00E65DC3">
              <w:rPr>
                <w:sz w:val="22"/>
                <w:lang w:val="en-US"/>
              </w:rPr>
              <w:tab/>
            </w:r>
          </w:p>
        </w:tc>
        <w:tc>
          <w:tcPr>
            <w:tcW w:w="1530" w:type="dxa"/>
            <w:tcBorders>
              <w:top w:val="nil"/>
              <w:left w:val="single" w:sz="4" w:space="0" w:color="auto"/>
              <w:bottom w:val="single" w:sz="6" w:space="0" w:color="auto"/>
              <w:right w:val="single" w:sz="4" w:space="0" w:color="auto"/>
            </w:tcBorders>
            <w:shd w:val="clear" w:color="auto" w:fill="FFFFFF"/>
            <w:vAlign w:val="bottom"/>
          </w:tcPr>
          <w:p w14:paraId="45A1F218" w14:textId="77777777" w:rsidR="00033229" w:rsidRPr="00E65DC3" w:rsidRDefault="00033229" w:rsidP="00CD4B95">
            <w:pPr>
              <w:shd w:val="clear" w:color="auto" w:fill="FFFFFF"/>
              <w:ind w:right="72"/>
              <w:jc w:val="right"/>
              <w:rPr>
                <w:sz w:val="22"/>
              </w:rPr>
            </w:pPr>
            <w:r w:rsidRPr="00E65DC3">
              <w:rPr>
                <w:sz w:val="22"/>
                <w:lang w:val="en-US"/>
              </w:rPr>
              <w:t>103,000</w:t>
            </w:r>
          </w:p>
        </w:tc>
        <w:tc>
          <w:tcPr>
            <w:tcW w:w="1470" w:type="dxa"/>
            <w:tcBorders>
              <w:top w:val="nil"/>
              <w:left w:val="single" w:sz="4" w:space="0" w:color="auto"/>
              <w:bottom w:val="single" w:sz="6" w:space="0" w:color="auto"/>
              <w:right w:val="single" w:sz="4" w:space="0" w:color="auto"/>
            </w:tcBorders>
            <w:shd w:val="clear" w:color="auto" w:fill="FFFFFF"/>
            <w:vAlign w:val="bottom"/>
          </w:tcPr>
          <w:p w14:paraId="45A1F219" w14:textId="77777777" w:rsidR="00033229" w:rsidRPr="00E65DC3" w:rsidRDefault="00033229" w:rsidP="00CD4B95">
            <w:pPr>
              <w:shd w:val="clear" w:color="auto" w:fill="FFFFFF"/>
              <w:ind w:right="72"/>
              <w:jc w:val="right"/>
              <w:rPr>
                <w:sz w:val="22"/>
              </w:rPr>
            </w:pPr>
            <w:r w:rsidRPr="00E65DC3">
              <w:rPr>
                <w:sz w:val="22"/>
                <w:lang w:val="en-US"/>
              </w:rPr>
              <w:t>94,000</w:t>
            </w:r>
          </w:p>
        </w:tc>
        <w:tc>
          <w:tcPr>
            <w:tcW w:w="1389" w:type="dxa"/>
            <w:tcBorders>
              <w:top w:val="nil"/>
              <w:left w:val="single" w:sz="4" w:space="0" w:color="auto"/>
              <w:bottom w:val="single" w:sz="6" w:space="0" w:color="auto"/>
              <w:right w:val="nil"/>
            </w:tcBorders>
            <w:shd w:val="clear" w:color="auto" w:fill="FFFFFF"/>
            <w:vAlign w:val="bottom"/>
          </w:tcPr>
          <w:p w14:paraId="45A1F21A" w14:textId="77777777" w:rsidR="00033229" w:rsidRPr="00E65DC3" w:rsidRDefault="00033229" w:rsidP="00CD4B95">
            <w:pPr>
              <w:shd w:val="clear" w:color="auto" w:fill="FFFFFF"/>
              <w:ind w:right="72"/>
              <w:jc w:val="right"/>
              <w:rPr>
                <w:sz w:val="22"/>
              </w:rPr>
            </w:pPr>
            <w:r w:rsidRPr="00E65DC3">
              <w:rPr>
                <w:sz w:val="22"/>
                <w:lang w:val="en-US"/>
              </w:rPr>
              <w:t>92,927</w:t>
            </w:r>
          </w:p>
        </w:tc>
      </w:tr>
      <w:tr w:rsidR="00033229" w:rsidRPr="00E65DC3" w14:paraId="45A1F220" w14:textId="77777777" w:rsidTr="00CD4B95">
        <w:trPr>
          <w:trHeight w:val="20"/>
          <w:jc w:val="center"/>
        </w:trPr>
        <w:tc>
          <w:tcPr>
            <w:tcW w:w="4720" w:type="dxa"/>
            <w:tcBorders>
              <w:top w:val="nil"/>
              <w:left w:val="nil"/>
              <w:bottom w:val="nil"/>
              <w:right w:val="single" w:sz="4" w:space="0" w:color="auto"/>
            </w:tcBorders>
            <w:shd w:val="clear" w:color="auto" w:fill="FFFFFF"/>
            <w:vAlign w:val="bottom"/>
          </w:tcPr>
          <w:p w14:paraId="45A1F21C" w14:textId="77777777" w:rsidR="00033229" w:rsidRPr="00E65DC3" w:rsidRDefault="00033229" w:rsidP="00794C99">
            <w:pPr>
              <w:shd w:val="clear" w:color="auto" w:fill="FFFFFF"/>
              <w:tabs>
                <w:tab w:val="left" w:leader="dot" w:pos="4464"/>
              </w:tabs>
              <w:rPr>
                <w:sz w:val="22"/>
              </w:rPr>
            </w:pPr>
          </w:p>
        </w:tc>
        <w:tc>
          <w:tcPr>
            <w:tcW w:w="1530" w:type="dxa"/>
            <w:tcBorders>
              <w:top w:val="single" w:sz="6" w:space="0" w:color="auto"/>
              <w:left w:val="single" w:sz="4" w:space="0" w:color="auto"/>
              <w:bottom w:val="single" w:sz="6" w:space="0" w:color="auto"/>
              <w:right w:val="single" w:sz="4" w:space="0" w:color="auto"/>
            </w:tcBorders>
            <w:shd w:val="clear" w:color="auto" w:fill="FFFFFF"/>
            <w:vAlign w:val="bottom"/>
          </w:tcPr>
          <w:p w14:paraId="45A1F21D" w14:textId="77777777" w:rsidR="00033229" w:rsidRPr="00E65DC3" w:rsidRDefault="00033229" w:rsidP="00CD4B95">
            <w:pPr>
              <w:shd w:val="clear" w:color="auto" w:fill="FFFFFF"/>
              <w:ind w:right="72"/>
              <w:jc w:val="right"/>
              <w:rPr>
                <w:sz w:val="22"/>
              </w:rPr>
            </w:pPr>
            <w:r w:rsidRPr="00E65DC3">
              <w:rPr>
                <w:sz w:val="22"/>
                <w:lang w:val="en-US"/>
              </w:rPr>
              <w:t>1,509,000</w:t>
            </w:r>
          </w:p>
        </w:tc>
        <w:tc>
          <w:tcPr>
            <w:tcW w:w="1470" w:type="dxa"/>
            <w:tcBorders>
              <w:top w:val="single" w:sz="6" w:space="0" w:color="auto"/>
              <w:left w:val="single" w:sz="4" w:space="0" w:color="auto"/>
              <w:bottom w:val="single" w:sz="6" w:space="0" w:color="auto"/>
              <w:right w:val="single" w:sz="4" w:space="0" w:color="auto"/>
            </w:tcBorders>
            <w:shd w:val="clear" w:color="auto" w:fill="FFFFFF"/>
            <w:vAlign w:val="bottom"/>
          </w:tcPr>
          <w:p w14:paraId="45A1F21E" w14:textId="77777777" w:rsidR="00033229" w:rsidRPr="00E65DC3" w:rsidRDefault="00033229" w:rsidP="00CD4B95">
            <w:pPr>
              <w:shd w:val="clear" w:color="auto" w:fill="FFFFFF"/>
              <w:ind w:right="72"/>
              <w:jc w:val="right"/>
              <w:rPr>
                <w:sz w:val="22"/>
              </w:rPr>
            </w:pPr>
            <w:r w:rsidRPr="00E65DC3">
              <w:rPr>
                <w:sz w:val="22"/>
                <w:lang w:val="en-US"/>
              </w:rPr>
              <w:t>1,219,400</w:t>
            </w:r>
          </w:p>
        </w:tc>
        <w:tc>
          <w:tcPr>
            <w:tcW w:w="1389" w:type="dxa"/>
            <w:tcBorders>
              <w:top w:val="single" w:sz="6" w:space="0" w:color="auto"/>
              <w:left w:val="single" w:sz="4" w:space="0" w:color="auto"/>
              <w:bottom w:val="single" w:sz="6" w:space="0" w:color="auto"/>
              <w:right w:val="nil"/>
            </w:tcBorders>
            <w:shd w:val="clear" w:color="auto" w:fill="FFFFFF"/>
            <w:vAlign w:val="bottom"/>
          </w:tcPr>
          <w:p w14:paraId="45A1F21F" w14:textId="77777777" w:rsidR="00033229" w:rsidRPr="00E65DC3" w:rsidRDefault="00033229" w:rsidP="00CD4B95">
            <w:pPr>
              <w:shd w:val="clear" w:color="auto" w:fill="FFFFFF"/>
              <w:ind w:right="72"/>
              <w:jc w:val="right"/>
              <w:rPr>
                <w:sz w:val="22"/>
              </w:rPr>
            </w:pPr>
            <w:r w:rsidRPr="00E65DC3">
              <w:rPr>
                <w:sz w:val="22"/>
                <w:lang w:val="en-US"/>
              </w:rPr>
              <w:t>1,197,736</w:t>
            </w:r>
          </w:p>
        </w:tc>
      </w:tr>
      <w:tr w:rsidR="00033229" w:rsidRPr="00E65DC3" w14:paraId="45A1F225" w14:textId="77777777" w:rsidTr="00EC046A">
        <w:trPr>
          <w:trHeight w:val="390"/>
          <w:jc w:val="center"/>
        </w:trPr>
        <w:tc>
          <w:tcPr>
            <w:tcW w:w="4720" w:type="dxa"/>
            <w:tcBorders>
              <w:top w:val="nil"/>
              <w:left w:val="nil"/>
              <w:bottom w:val="nil"/>
              <w:right w:val="single" w:sz="4" w:space="0" w:color="auto"/>
            </w:tcBorders>
            <w:shd w:val="clear" w:color="auto" w:fill="FFFFFF"/>
            <w:vAlign w:val="bottom"/>
          </w:tcPr>
          <w:p w14:paraId="45A1F221"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lang w:val="en-US"/>
              </w:rPr>
              <w:t>2.—</w:t>
            </w:r>
            <w:r w:rsidRPr="00E65DC3">
              <w:rPr>
                <w:rFonts w:eastAsia="Times New Roman"/>
                <w:b/>
                <w:bCs/>
                <w:sz w:val="22"/>
                <w:lang w:val="en-US"/>
              </w:rPr>
              <w:t>Administrative Expenses—</w:t>
            </w:r>
          </w:p>
        </w:tc>
        <w:tc>
          <w:tcPr>
            <w:tcW w:w="1530" w:type="dxa"/>
            <w:tcBorders>
              <w:top w:val="single" w:sz="6" w:space="0" w:color="auto"/>
              <w:left w:val="single" w:sz="4" w:space="0" w:color="auto"/>
              <w:bottom w:val="nil"/>
              <w:right w:val="single" w:sz="4" w:space="0" w:color="auto"/>
            </w:tcBorders>
            <w:shd w:val="clear" w:color="auto" w:fill="FFFFFF"/>
            <w:vAlign w:val="bottom"/>
          </w:tcPr>
          <w:p w14:paraId="45A1F222" w14:textId="77777777" w:rsidR="00033229" w:rsidRPr="00E65DC3" w:rsidRDefault="00033229" w:rsidP="00CD4B95">
            <w:pPr>
              <w:shd w:val="clear" w:color="auto" w:fill="FFFFFF"/>
              <w:ind w:right="72"/>
              <w:jc w:val="right"/>
              <w:rPr>
                <w:sz w:val="22"/>
              </w:rPr>
            </w:pPr>
          </w:p>
        </w:tc>
        <w:tc>
          <w:tcPr>
            <w:tcW w:w="1470" w:type="dxa"/>
            <w:tcBorders>
              <w:top w:val="single" w:sz="6" w:space="0" w:color="auto"/>
              <w:left w:val="single" w:sz="4" w:space="0" w:color="auto"/>
              <w:bottom w:val="nil"/>
              <w:right w:val="single" w:sz="4" w:space="0" w:color="auto"/>
            </w:tcBorders>
            <w:shd w:val="clear" w:color="auto" w:fill="FFFFFF"/>
            <w:vAlign w:val="bottom"/>
          </w:tcPr>
          <w:p w14:paraId="45A1F223" w14:textId="77777777" w:rsidR="00033229" w:rsidRPr="00E65DC3" w:rsidRDefault="00033229" w:rsidP="00CD4B95">
            <w:pPr>
              <w:shd w:val="clear" w:color="auto" w:fill="FFFFFF"/>
              <w:ind w:right="72"/>
              <w:jc w:val="right"/>
              <w:rPr>
                <w:sz w:val="22"/>
              </w:rPr>
            </w:pPr>
          </w:p>
        </w:tc>
        <w:tc>
          <w:tcPr>
            <w:tcW w:w="1389" w:type="dxa"/>
            <w:tcBorders>
              <w:top w:val="single" w:sz="6" w:space="0" w:color="auto"/>
              <w:left w:val="single" w:sz="4" w:space="0" w:color="auto"/>
              <w:bottom w:val="nil"/>
              <w:right w:val="nil"/>
            </w:tcBorders>
            <w:shd w:val="clear" w:color="auto" w:fill="FFFFFF"/>
            <w:vAlign w:val="bottom"/>
          </w:tcPr>
          <w:p w14:paraId="45A1F224" w14:textId="77777777" w:rsidR="00033229" w:rsidRPr="00E65DC3" w:rsidRDefault="00033229" w:rsidP="00CD4B95">
            <w:pPr>
              <w:shd w:val="clear" w:color="auto" w:fill="FFFFFF"/>
              <w:ind w:right="72"/>
              <w:jc w:val="right"/>
              <w:rPr>
                <w:sz w:val="22"/>
              </w:rPr>
            </w:pPr>
          </w:p>
        </w:tc>
      </w:tr>
      <w:tr w:rsidR="00033229" w:rsidRPr="00E65DC3" w14:paraId="45A1F22A" w14:textId="77777777" w:rsidTr="00CD4B95">
        <w:trPr>
          <w:trHeight w:val="20"/>
          <w:jc w:val="center"/>
        </w:trPr>
        <w:tc>
          <w:tcPr>
            <w:tcW w:w="4720" w:type="dxa"/>
            <w:tcBorders>
              <w:top w:val="nil"/>
              <w:left w:val="nil"/>
              <w:bottom w:val="nil"/>
              <w:right w:val="single" w:sz="4" w:space="0" w:color="auto"/>
            </w:tcBorders>
            <w:shd w:val="clear" w:color="auto" w:fill="FFFFFF"/>
            <w:vAlign w:val="bottom"/>
          </w:tcPr>
          <w:p w14:paraId="45A1F226"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Travelling and subsistence</w:t>
            </w:r>
            <w:r w:rsidR="00794C99" w:rsidRPr="00E65DC3">
              <w:rPr>
                <w:sz w:val="22"/>
                <w:lang w:val="en-US"/>
              </w:rPr>
              <w:tab/>
            </w:r>
          </w:p>
        </w:tc>
        <w:tc>
          <w:tcPr>
            <w:tcW w:w="1530" w:type="dxa"/>
            <w:tcBorders>
              <w:top w:val="nil"/>
              <w:left w:val="single" w:sz="4" w:space="0" w:color="auto"/>
              <w:bottom w:val="nil"/>
              <w:right w:val="single" w:sz="4" w:space="0" w:color="auto"/>
            </w:tcBorders>
            <w:shd w:val="clear" w:color="auto" w:fill="FFFFFF"/>
            <w:vAlign w:val="bottom"/>
          </w:tcPr>
          <w:p w14:paraId="45A1F227" w14:textId="77777777" w:rsidR="00033229" w:rsidRPr="00E65DC3" w:rsidRDefault="00033229" w:rsidP="00CD4B95">
            <w:pPr>
              <w:shd w:val="clear" w:color="auto" w:fill="FFFFFF"/>
              <w:ind w:right="72"/>
              <w:jc w:val="right"/>
              <w:rPr>
                <w:sz w:val="22"/>
              </w:rPr>
            </w:pPr>
            <w:r w:rsidRPr="00E65DC3">
              <w:rPr>
                <w:sz w:val="22"/>
                <w:lang w:val="en-US"/>
              </w:rPr>
              <w:t>45,500</w:t>
            </w:r>
          </w:p>
        </w:tc>
        <w:tc>
          <w:tcPr>
            <w:tcW w:w="1470" w:type="dxa"/>
            <w:tcBorders>
              <w:top w:val="nil"/>
              <w:left w:val="single" w:sz="4" w:space="0" w:color="auto"/>
              <w:bottom w:val="nil"/>
              <w:right w:val="single" w:sz="4" w:space="0" w:color="auto"/>
            </w:tcBorders>
            <w:shd w:val="clear" w:color="auto" w:fill="FFFFFF"/>
            <w:vAlign w:val="bottom"/>
          </w:tcPr>
          <w:p w14:paraId="45A1F228" w14:textId="77777777" w:rsidR="00033229" w:rsidRPr="00E65DC3" w:rsidRDefault="00033229" w:rsidP="00CD4B95">
            <w:pPr>
              <w:shd w:val="clear" w:color="auto" w:fill="FFFFFF"/>
              <w:ind w:right="72"/>
              <w:jc w:val="right"/>
              <w:rPr>
                <w:sz w:val="22"/>
              </w:rPr>
            </w:pPr>
            <w:r w:rsidRPr="00E65DC3">
              <w:rPr>
                <w:sz w:val="22"/>
                <w:lang w:val="en-US"/>
              </w:rPr>
              <w:t>39,340</w:t>
            </w:r>
          </w:p>
        </w:tc>
        <w:tc>
          <w:tcPr>
            <w:tcW w:w="1389" w:type="dxa"/>
            <w:tcBorders>
              <w:top w:val="nil"/>
              <w:left w:val="single" w:sz="4" w:space="0" w:color="auto"/>
              <w:bottom w:val="nil"/>
              <w:right w:val="nil"/>
            </w:tcBorders>
            <w:shd w:val="clear" w:color="auto" w:fill="FFFFFF"/>
            <w:vAlign w:val="bottom"/>
          </w:tcPr>
          <w:p w14:paraId="45A1F229" w14:textId="77777777" w:rsidR="00033229" w:rsidRPr="00E65DC3" w:rsidRDefault="00033229" w:rsidP="00CD4B95">
            <w:pPr>
              <w:shd w:val="clear" w:color="auto" w:fill="FFFFFF"/>
              <w:ind w:right="72"/>
              <w:jc w:val="right"/>
              <w:rPr>
                <w:sz w:val="22"/>
              </w:rPr>
            </w:pPr>
            <w:r w:rsidRPr="00E65DC3">
              <w:rPr>
                <w:sz w:val="22"/>
                <w:lang w:val="en-US"/>
              </w:rPr>
              <w:t>39,307</w:t>
            </w:r>
          </w:p>
        </w:tc>
      </w:tr>
      <w:tr w:rsidR="00033229" w:rsidRPr="00E65DC3" w14:paraId="45A1F22F" w14:textId="77777777" w:rsidTr="00CD4B95">
        <w:trPr>
          <w:trHeight w:val="20"/>
          <w:jc w:val="center"/>
        </w:trPr>
        <w:tc>
          <w:tcPr>
            <w:tcW w:w="4720" w:type="dxa"/>
            <w:tcBorders>
              <w:top w:val="nil"/>
              <w:left w:val="nil"/>
              <w:bottom w:val="nil"/>
              <w:right w:val="single" w:sz="4" w:space="0" w:color="auto"/>
            </w:tcBorders>
            <w:shd w:val="clear" w:color="auto" w:fill="FFFFFF"/>
            <w:vAlign w:val="bottom"/>
          </w:tcPr>
          <w:p w14:paraId="45A1F22B"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02. Office requisites, equipment and stationery</w:t>
            </w:r>
            <w:r w:rsidR="00794C99" w:rsidRPr="00E65DC3">
              <w:rPr>
                <w:sz w:val="22"/>
                <w:lang w:val="en-US"/>
              </w:rPr>
              <w:tab/>
            </w:r>
          </w:p>
        </w:tc>
        <w:tc>
          <w:tcPr>
            <w:tcW w:w="1530" w:type="dxa"/>
            <w:tcBorders>
              <w:top w:val="nil"/>
              <w:left w:val="single" w:sz="4" w:space="0" w:color="auto"/>
              <w:bottom w:val="nil"/>
              <w:right w:val="single" w:sz="4" w:space="0" w:color="auto"/>
            </w:tcBorders>
            <w:shd w:val="clear" w:color="auto" w:fill="FFFFFF"/>
            <w:vAlign w:val="bottom"/>
          </w:tcPr>
          <w:p w14:paraId="45A1F22C" w14:textId="77777777" w:rsidR="00033229" w:rsidRPr="00E65DC3" w:rsidRDefault="00033229" w:rsidP="00CD4B95">
            <w:pPr>
              <w:shd w:val="clear" w:color="auto" w:fill="FFFFFF"/>
              <w:ind w:right="72"/>
              <w:jc w:val="right"/>
              <w:rPr>
                <w:sz w:val="22"/>
              </w:rPr>
            </w:pPr>
            <w:r w:rsidRPr="00E65DC3">
              <w:rPr>
                <w:sz w:val="22"/>
                <w:lang w:val="en-US"/>
              </w:rPr>
              <w:t>64,400</w:t>
            </w:r>
          </w:p>
        </w:tc>
        <w:tc>
          <w:tcPr>
            <w:tcW w:w="1470" w:type="dxa"/>
            <w:tcBorders>
              <w:top w:val="nil"/>
              <w:left w:val="single" w:sz="4" w:space="0" w:color="auto"/>
              <w:bottom w:val="nil"/>
              <w:right w:val="single" w:sz="4" w:space="0" w:color="auto"/>
            </w:tcBorders>
            <w:shd w:val="clear" w:color="auto" w:fill="FFFFFF"/>
            <w:vAlign w:val="bottom"/>
          </w:tcPr>
          <w:p w14:paraId="45A1F22D" w14:textId="77777777" w:rsidR="00033229" w:rsidRPr="00E65DC3" w:rsidRDefault="00033229" w:rsidP="00CD4B95">
            <w:pPr>
              <w:shd w:val="clear" w:color="auto" w:fill="FFFFFF"/>
              <w:ind w:right="72"/>
              <w:jc w:val="right"/>
              <w:rPr>
                <w:sz w:val="22"/>
              </w:rPr>
            </w:pPr>
            <w:r w:rsidRPr="00E65DC3">
              <w:rPr>
                <w:sz w:val="22"/>
                <w:lang w:val="en-US"/>
              </w:rPr>
              <w:t>67,000</w:t>
            </w:r>
          </w:p>
        </w:tc>
        <w:tc>
          <w:tcPr>
            <w:tcW w:w="1389" w:type="dxa"/>
            <w:tcBorders>
              <w:top w:val="nil"/>
              <w:left w:val="single" w:sz="4" w:space="0" w:color="auto"/>
              <w:bottom w:val="nil"/>
              <w:right w:val="nil"/>
            </w:tcBorders>
            <w:shd w:val="clear" w:color="auto" w:fill="FFFFFF"/>
            <w:vAlign w:val="bottom"/>
          </w:tcPr>
          <w:p w14:paraId="45A1F22E" w14:textId="77777777" w:rsidR="00033229" w:rsidRPr="00E65DC3" w:rsidRDefault="00033229" w:rsidP="00CD4B95">
            <w:pPr>
              <w:shd w:val="clear" w:color="auto" w:fill="FFFFFF"/>
              <w:ind w:right="72"/>
              <w:jc w:val="right"/>
              <w:rPr>
                <w:sz w:val="22"/>
              </w:rPr>
            </w:pPr>
            <w:r w:rsidRPr="00E65DC3">
              <w:rPr>
                <w:sz w:val="22"/>
                <w:lang w:val="en-US"/>
              </w:rPr>
              <w:t>66,720</w:t>
            </w:r>
          </w:p>
        </w:tc>
      </w:tr>
      <w:tr w:rsidR="00033229" w:rsidRPr="00E65DC3" w14:paraId="45A1F234" w14:textId="77777777" w:rsidTr="00CD4B95">
        <w:trPr>
          <w:trHeight w:val="20"/>
          <w:jc w:val="center"/>
        </w:trPr>
        <w:tc>
          <w:tcPr>
            <w:tcW w:w="4720" w:type="dxa"/>
            <w:tcBorders>
              <w:top w:val="nil"/>
              <w:left w:val="nil"/>
              <w:bottom w:val="nil"/>
              <w:right w:val="single" w:sz="4" w:space="0" w:color="auto"/>
            </w:tcBorders>
            <w:shd w:val="clear" w:color="auto" w:fill="FFFFFF"/>
            <w:vAlign w:val="bottom"/>
          </w:tcPr>
          <w:p w14:paraId="45A1F230"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03. Printing, binding and distribution of papers</w:t>
            </w:r>
            <w:r w:rsidR="00794C99" w:rsidRPr="00E65DC3">
              <w:rPr>
                <w:sz w:val="22"/>
                <w:lang w:val="en-US"/>
              </w:rPr>
              <w:tab/>
            </w:r>
          </w:p>
        </w:tc>
        <w:tc>
          <w:tcPr>
            <w:tcW w:w="1530" w:type="dxa"/>
            <w:tcBorders>
              <w:top w:val="nil"/>
              <w:left w:val="single" w:sz="4" w:space="0" w:color="auto"/>
              <w:bottom w:val="nil"/>
              <w:right w:val="single" w:sz="4" w:space="0" w:color="auto"/>
            </w:tcBorders>
            <w:shd w:val="clear" w:color="auto" w:fill="FFFFFF"/>
            <w:vAlign w:val="bottom"/>
          </w:tcPr>
          <w:p w14:paraId="45A1F231" w14:textId="77777777" w:rsidR="00033229" w:rsidRPr="00E65DC3" w:rsidRDefault="00033229" w:rsidP="00CD4B95">
            <w:pPr>
              <w:shd w:val="clear" w:color="auto" w:fill="FFFFFF"/>
              <w:ind w:right="72"/>
              <w:jc w:val="right"/>
              <w:rPr>
                <w:sz w:val="22"/>
              </w:rPr>
            </w:pPr>
            <w:r w:rsidRPr="00E65DC3">
              <w:rPr>
                <w:sz w:val="22"/>
                <w:lang w:val="en-US"/>
              </w:rPr>
              <w:t>255,000</w:t>
            </w:r>
          </w:p>
        </w:tc>
        <w:tc>
          <w:tcPr>
            <w:tcW w:w="1470" w:type="dxa"/>
            <w:tcBorders>
              <w:top w:val="nil"/>
              <w:left w:val="single" w:sz="4" w:space="0" w:color="auto"/>
              <w:bottom w:val="nil"/>
              <w:right w:val="single" w:sz="4" w:space="0" w:color="auto"/>
            </w:tcBorders>
            <w:shd w:val="clear" w:color="auto" w:fill="FFFFFF"/>
            <w:vAlign w:val="bottom"/>
          </w:tcPr>
          <w:p w14:paraId="45A1F232" w14:textId="77777777" w:rsidR="00033229" w:rsidRPr="00E65DC3" w:rsidRDefault="00033229" w:rsidP="00CD4B95">
            <w:pPr>
              <w:shd w:val="clear" w:color="auto" w:fill="FFFFFF"/>
              <w:ind w:right="72"/>
              <w:jc w:val="right"/>
              <w:rPr>
                <w:sz w:val="22"/>
              </w:rPr>
            </w:pPr>
            <w:r w:rsidRPr="00E65DC3">
              <w:rPr>
                <w:sz w:val="22"/>
                <w:lang w:val="en-US"/>
              </w:rPr>
              <w:t>253,600</w:t>
            </w:r>
          </w:p>
        </w:tc>
        <w:tc>
          <w:tcPr>
            <w:tcW w:w="1389" w:type="dxa"/>
            <w:tcBorders>
              <w:top w:val="nil"/>
              <w:left w:val="single" w:sz="4" w:space="0" w:color="auto"/>
              <w:bottom w:val="nil"/>
              <w:right w:val="nil"/>
            </w:tcBorders>
            <w:shd w:val="clear" w:color="auto" w:fill="FFFFFF"/>
            <w:vAlign w:val="bottom"/>
          </w:tcPr>
          <w:p w14:paraId="45A1F233" w14:textId="77777777" w:rsidR="00033229" w:rsidRPr="00E65DC3" w:rsidRDefault="00033229" w:rsidP="00CD4B95">
            <w:pPr>
              <w:shd w:val="clear" w:color="auto" w:fill="FFFFFF"/>
              <w:ind w:right="72"/>
              <w:jc w:val="right"/>
              <w:rPr>
                <w:sz w:val="22"/>
              </w:rPr>
            </w:pPr>
            <w:r w:rsidRPr="00E65DC3">
              <w:rPr>
                <w:sz w:val="22"/>
                <w:lang w:val="en-US"/>
              </w:rPr>
              <w:t>253,600</w:t>
            </w:r>
          </w:p>
        </w:tc>
      </w:tr>
      <w:tr w:rsidR="00033229" w:rsidRPr="00E65DC3" w14:paraId="45A1F239" w14:textId="77777777" w:rsidTr="00CD4B95">
        <w:trPr>
          <w:trHeight w:val="20"/>
          <w:jc w:val="center"/>
        </w:trPr>
        <w:tc>
          <w:tcPr>
            <w:tcW w:w="4720" w:type="dxa"/>
            <w:tcBorders>
              <w:top w:val="nil"/>
              <w:left w:val="nil"/>
              <w:bottom w:val="nil"/>
              <w:right w:val="single" w:sz="4" w:space="0" w:color="auto"/>
            </w:tcBorders>
            <w:shd w:val="clear" w:color="auto" w:fill="FFFFFF"/>
            <w:vAlign w:val="bottom"/>
          </w:tcPr>
          <w:p w14:paraId="45A1F235"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04. Standing and Select Committees</w:t>
            </w:r>
            <w:r w:rsidRPr="00E65DC3">
              <w:rPr>
                <w:rFonts w:eastAsia="Times New Roman"/>
                <w:sz w:val="22"/>
                <w:lang w:val="en-US"/>
              </w:rPr>
              <w:t>—Expenses</w:t>
            </w:r>
          </w:p>
        </w:tc>
        <w:tc>
          <w:tcPr>
            <w:tcW w:w="1530" w:type="dxa"/>
            <w:tcBorders>
              <w:top w:val="nil"/>
              <w:left w:val="single" w:sz="4" w:space="0" w:color="auto"/>
              <w:bottom w:val="nil"/>
              <w:right w:val="single" w:sz="4" w:space="0" w:color="auto"/>
            </w:tcBorders>
            <w:shd w:val="clear" w:color="auto" w:fill="FFFFFF"/>
            <w:vAlign w:val="bottom"/>
          </w:tcPr>
          <w:p w14:paraId="45A1F236" w14:textId="77777777" w:rsidR="00033229" w:rsidRPr="00E65DC3" w:rsidRDefault="00033229" w:rsidP="00CD4B95">
            <w:pPr>
              <w:shd w:val="clear" w:color="auto" w:fill="FFFFFF"/>
              <w:ind w:right="72"/>
              <w:jc w:val="right"/>
              <w:rPr>
                <w:sz w:val="22"/>
              </w:rPr>
            </w:pPr>
            <w:r w:rsidRPr="00E65DC3">
              <w:rPr>
                <w:sz w:val="22"/>
                <w:lang w:val="en-US"/>
              </w:rPr>
              <w:t>92,000</w:t>
            </w:r>
          </w:p>
        </w:tc>
        <w:tc>
          <w:tcPr>
            <w:tcW w:w="1470" w:type="dxa"/>
            <w:tcBorders>
              <w:top w:val="nil"/>
              <w:left w:val="single" w:sz="4" w:space="0" w:color="auto"/>
              <w:bottom w:val="nil"/>
              <w:right w:val="single" w:sz="4" w:space="0" w:color="auto"/>
            </w:tcBorders>
            <w:shd w:val="clear" w:color="auto" w:fill="FFFFFF"/>
            <w:vAlign w:val="bottom"/>
          </w:tcPr>
          <w:p w14:paraId="45A1F237" w14:textId="77777777" w:rsidR="00033229" w:rsidRPr="00E65DC3" w:rsidRDefault="00033229" w:rsidP="00CD4B95">
            <w:pPr>
              <w:shd w:val="clear" w:color="auto" w:fill="FFFFFF"/>
              <w:ind w:right="72"/>
              <w:jc w:val="right"/>
              <w:rPr>
                <w:sz w:val="22"/>
              </w:rPr>
            </w:pPr>
            <w:r w:rsidRPr="00E65DC3">
              <w:rPr>
                <w:sz w:val="22"/>
                <w:lang w:val="en-US"/>
              </w:rPr>
              <w:t>104,000</w:t>
            </w:r>
          </w:p>
        </w:tc>
        <w:tc>
          <w:tcPr>
            <w:tcW w:w="1389" w:type="dxa"/>
            <w:tcBorders>
              <w:top w:val="nil"/>
              <w:left w:val="single" w:sz="4" w:space="0" w:color="auto"/>
              <w:bottom w:val="nil"/>
              <w:right w:val="nil"/>
            </w:tcBorders>
            <w:shd w:val="clear" w:color="auto" w:fill="FFFFFF"/>
            <w:vAlign w:val="bottom"/>
          </w:tcPr>
          <w:p w14:paraId="45A1F238" w14:textId="77777777" w:rsidR="00033229" w:rsidRPr="00E65DC3" w:rsidRDefault="00033229" w:rsidP="00CD4B95">
            <w:pPr>
              <w:shd w:val="clear" w:color="auto" w:fill="FFFFFF"/>
              <w:ind w:right="72"/>
              <w:jc w:val="right"/>
              <w:rPr>
                <w:sz w:val="22"/>
              </w:rPr>
            </w:pPr>
            <w:r w:rsidRPr="00E65DC3">
              <w:rPr>
                <w:sz w:val="22"/>
                <w:lang w:val="en-US"/>
              </w:rPr>
              <w:t>68,451</w:t>
            </w:r>
          </w:p>
        </w:tc>
      </w:tr>
      <w:tr w:rsidR="00033229" w:rsidRPr="00E65DC3" w14:paraId="45A1F23E" w14:textId="77777777" w:rsidTr="00CD4B95">
        <w:trPr>
          <w:trHeight w:val="20"/>
          <w:jc w:val="center"/>
        </w:trPr>
        <w:tc>
          <w:tcPr>
            <w:tcW w:w="4720" w:type="dxa"/>
            <w:tcBorders>
              <w:top w:val="nil"/>
              <w:left w:val="nil"/>
              <w:bottom w:val="nil"/>
              <w:right w:val="single" w:sz="4" w:space="0" w:color="auto"/>
            </w:tcBorders>
            <w:shd w:val="clear" w:color="auto" w:fill="FFFFFF"/>
            <w:vAlign w:val="bottom"/>
          </w:tcPr>
          <w:p w14:paraId="45A1F23A"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05. Representation at Inter-Parliamentary Union Conference and visiting delegations</w:t>
            </w:r>
            <w:r w:rsidR="00794C99" w:rsidRPr="00E65DC3">
              <w:rPr>
                <w:sz w:val="22"/>
                <w:lang w:val="en-US"/>
              </w:rPr>
              <w:tab/>
            </w:r>
          </w:p>
        </w:tc>
        <w:tc>
          <w:tcPr>
            <w:tcW w:w="1530" w:type="dxa"/>
            <w:tcBorders>
              <w:top w:val="nil"/>
              <w:left w:val="single" w:sz="4" w:space="0" w:color="auto"/>
              <w:bottom w:val="nil"/>
              <w:right w:val="single" w:sz="4" w:space="0" w:color="auto"/>
            </w:tcBorders>
            <w:shd w:val="clear" w:color="auto" w:fill="FFFFFF"/>
            <w:vAlign w:val="bottom"/>
          </w:tcPr>
          <w:p w14:paraId="45A1F23B" w14:textId="77777777" w:rsidR="00033229" w:rsidRPr="00E65DC3" w:rsidRDefault="00033229" w:rsidP="00CD4B95">
            <w:pPr>
              <w:shd w:val="clear" w:color="auto" w:fill="FFFFFF"/>
              <w:ind w:right="72"/>
              <w:jc w:val="right"/>
              <w:rPr>
                <w:sz w:val="22"/>
              </w:rPr>
            </w:pPr>
            <w:r w:rsidRPr="00E65DC3">
              <w:rPr>
                <w:sz w:val="22"/>
                <w:lang w:val="en-US"/>
              </w:rPr>
              <w:t>64,600</w:t>
            </w:r>
          </w:p>
        </w:tc>
        <w:tc>
          <w:tcPr>
            <w:tcW w:w="1470" w:type="dxa"/>
            <w:tcBorders>
              <w:top w:val="nil"/>
              <w:left w:val="single" w:sz="4" w:space="0" w:color="auto"/>
              <w:bottom w:val="nil"/>
              <w:right w:val="single" w:sz="4" w:space="0" w:color="auto"/>
            </w:tcBorders>
            <w:shd w:val="clear" w:color="auto" w:fill="FFFFFF"/>
            <w:vAlign w:val="bottom"/>
          </w:tcPr>
          <w:p w14:paraId="45A1F23C" w14:textId="77777777" w:rsidR="00033229" w:rsidRPr="00E65DC3" w:rsidRDefault="00033229" w:rsidP="00CD4B95">
            <w:pPr>
              <w:shd w:val="clear" w:color="auto" w:fill="FFFFFF"/>
              <w:ind w:right="72"/>
              <w:jc w:val="right"/>
              <w:rPr>
                <w:sz w:val="22"/>
              </w:rPr>
            </w:pPr>
            <w:r w:rsidRPr="00E65DC3">
              <w:rPr>
                <w:sz w:val="22"/>
                <w:lang w:val="en-US"/>
              </w:rPr>
              <w:t>39,300</w:t>
            </w:r>
          </w:p>
        </w:tc>
        <w:tc>
          <w:tcPr>
            <w:tcW w:w="1389" w:type="dxa"/>
            <w:tcBorders>
              <w:top w:val="nil"/>
              <w:left w:val="single" w:sz="4" w:space="0" w:color="auto"/>
              <w:bottom w:val="nil"/>
              <w:right w:val="nil"/>
            </w:tcBorders>
            <w:shd w:val="clear" w:color="auto" w:fill="FFFFFF"/>
            <w:vAlign w:val="bottom"/>
          </w:tcPr>
          <w:p w14:paraId="45A1F23D" w14:textId="77777777" w:rsidR="00033229" w:rsidRPr="00E65DC3" w:rsidRDefault="00033229" w:rsidP="00CD4B95">
            <w:pPr>
              <w:shd w:val="clear" w:color="auto" w:fill="FFFFFF"/>
              <w:ind w:right="72"/>
              <w:jc w:val="right"/>
              <w:rPr>
                <w:sz w:val="22"/>
              </w:rPr>
            </w:pPr>
            <w:r w:rsidRPr="00E65DC3">
              <w:rPr>
                <w:sz w:val="22"/>
                <w:lang w:val="en-US"/>
              </w:rPr>
              <w:t>36,829</w:t>
            </w:r>
          </w:p>
        </w:tc>
      </w:tr>
      <w:tr w:rsidR="00033229" w:rsidRPr="00E65DC3" w14:paraId="45A1F243" w14:textId="77777777" w:rsidTr="00CD4B95">
        <w:trPr>
          <w:trHeight w:val="20"/>
          <w:jc w:val="center"/>
        </w:trPr>
        <w:tc>
          <w:tcPr>
            <w:tcW w:w="4720" w:type="dxa"/>
            <w:tcBorders>
              <w:top w:val="nil"/>
              <w:left w:val="nil"/>
              <w:bottom w:val="nil"/>
              <w:right w:val="single" w:sz="4" w:space="0" w:color="auto"/>
            </w:tcBorders>
            <w:shd w:val="clear" w:color="auto" w:fill="FFFFFF"/>
            <w:vAlign w:val="bottom"/>
          </w:tcPr>
          <w:p w14:paraId="45A1F23F"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06. Incidental and other expenditure</w:t>
            </w:r>
            <w:r w:rsidR="00794C99" w:rsidRPr="00E65DC3">
              <w:rPr>
                <w:sz w:val="22"/>
                <w:lang w:val="en-US"/>
              </w:rPr>
              <w:tab/>
            </w:r>
          </w:p>
        </w:tc>
        <w:tc>
          <w:tcPr>
            <w:tcW w:w="1530" w:type="dxa"/>
            <w:tcBorders>
              <w:top w:val="nil"/>
              <w:left w:val="single" w:sz="4" w:space="0" w:color="auto"/>
              <w:bottom w:val="nil"/>
              <w:right w:val="single" w:sz="4" w:space="0" w:color="auto"/>
            </w:tcBorders>
            <w:shd w:val="clear" w:color="auto" w:fill="FFFFFF"/>
            <w:vAlign w:val="bottom"/>
          </w:tcPr>
          <w:p w14:paraId="45A1F240" w14:textId="77777777" w:rsidR="00033229" w:rsidRPr="00E65DC3" w:rsidRDefault="00033229" w:rsidP="00CD4B95">
            <w:pPr>
              <w:shd w:val="clear" w:color="auto" w:fill="FFFFFF"/>
              <w:ind w:right="72"/>
              <w:jc w:val="right"/>
              <w:rPr>
                <w:sz w:val="22"/>
              </w:rPr>
            </w:pPr>
            <w:r w:rsidRPr="00E65DC3">
              <w:rPr>
                <w:sz w:val="22"/>
                <w:lang w:val="en-US"/>
              </w:rPr>
              <w:t>22,000</w:t>
            </w:r>
          </w:p>
        </w:tc>
        <w:tc>
          <w:tcPr>
            <w:tcW w:w="1470" w:type="dxa"/>
            <w:tcBorders>
              <w:top w:val="nil"/>
              <w:left w:val="single" w:sz="4" w:space="0" w:color="auto"/>
              <w:bottom w:val="nil"/>
              <w:right w:val="single" w:sz="4" w:space="0" w:color="auto"/>
            </w:tcBorders>
            <w:shd w:val="clear" w:color="auto" w:fill="FFFFFF"/>
            <w:vAlign w:val="bottom"/>
          </w:tcPr>
          <w:p w14:paraId="45A1F241" w14:textId="77777777" w:rsidR="00033229" w:rsidRPr="00E65DC3" w:rsidRDefault="00033229" w:rsidP="00CD4B95">
            <w:pPr>
              <w:shd w:val="clear" w:color="auto" w:fill="FFFFFF"/>
              <w:ind w:right="72"/>
              <w:jc w:val="right"/>
              <w:rPr>
                <w:sz w:val="22"/>
              </w:rPr>
            </w:pPr>
            <w:r w:rsidRPr="00E65DC3">
              <w:rPr>
                <w:sz w:val="22"/>
                <w:lang w:val="en-US"/>
              </w:rPr>
              <w:t>23,100</w:t>
            </w:r>
          </w:p>
        </w:tc>
        <w:tc>
          <w:tcPr>
            <w:tcW w:w="1389" w:type="dxa"/>
            <w:tcBorders>
              <w:top w:val="nil"/>
              <w:left w:val="single" w:sz="4" w:space="0" w:color="auto"/>
              <w:bottom w:val="nil"/>
              <w:right w:val="nil"/>
            </w:tcBorders>
            <w:shd w:val="clear" w:color="auto" w:fill="FFFFFF"/>
            <w:vAlign w:val="bottom"/>
          </w:tcPr>
          <w:p w14:paraId="45A1F242" w14:textId="77777777" w:rsidR="00033229" w:rsidRPr="00E65DC3" w:rsidRDefault="00033229" w:rsidP="00CD4B95">
            <w:pPr>
              <w:shd w:val="clear" w:color="auto" w:fill="FFFFFF"/>
              <w:ind w:right="72"/>
              <w:jc w:val="right"/>
              <w:rPr>
                <w:sz w:val="22"/>
              </w:rPr>
            </w:pPr>
            <w:r w:rsidRPr="00E65DC3">
              <w:rPr>
                <w:sz w:val="22"/>
                <w:lang w:val="en-US"/>
              </w:rPr>
              <w:t>22,979</w:t>
            </w:r>
          </w:p>
        </w:tc>
      </w:tr>
      <w:tr w:rsidR="00033229" w:rsidRPr="00E65DC3" w14:paraId="45A1F248" w14:textId="77777777" w:rsidTr="00CD4B95">
        <w:trPr>
          <w:trHeight w:val="20"/>
          <w:jc w:val="center"/>
        </w:trPr>
        <w:tc>
          <w:tcPr>
            <w:tcW w:w="4720" w:type="dxa"/>
            <w:tcBorders>
              <w:top w:val="nil"/>
              <w:left w:val="nil"/>
              <w:bottom w:val="nil"/>
              <w:right w:val="single" w:sz="4" w:space="0" w:color="auto"/>
            </w:tcBorders>
            <w:shd w:val="clear" w:color="auto" w:fill="FFFFFF"/>
            <w:vAlign w:val="bottom"/>
          </w:tcPr>
          <w:p w14:paraId="45A1F244" w14:textId="77777777" w:rsidR="00033229" w:rsidRPr="00E65DC3" w:rsidRDefault="00033229" w:rsidP="00794C99">
            <w:pPr>
              <w:shd w:val="clear" w:color="auto" w:fill="FFFFFF"/>
              <w:tabs>
                <w:tab w:val="left" w:leader="dot" w:pos="4464"/>
              </w:tabs>
              <w:ind w:left="442"/>
              <w:rPr>
                <w:sz w:val="22"/>
              </w:rPr>
            </w:pPr>
            <w:r w:rsidRPr="00E65DC3">
              <w:rPr>
                <w:sz w:val="22"/>
                <w:lang w:val="en-US"/>
              </w:rPr>
              <w:t>Senators' sessional travelling allowance</w:t>
            </w:r>
            <w:r w:rsidR="00794C99" w:rsidRPr="00E65DC3">
              <w:rPr>
                <w:sz w:val="22"/>
                <w:lang w:val="en-US"/>
              </w:rPr>
              <w:tab/>
            </w:r>
          </w:p>
        </w:tc>
        <w:tc>
          <w:tcPr>
            <w:tcW w:w="1530" w:type="dxa"/>
            <w:tcBorders>
              <w:top w:val="nil"/>
              <w:left w:val="single" w:sz="4" w:space="0" w:color="auto"/>
              <w:bottom w:val="single" w:sz="6" w:space="0" w:color="auto"/>
              <w:right w:val="single" w:sz="4" w:space="0" w:color="auto"/>
            </w:tcBorders>
            <w:shd w:val="clear" w:color="auto" w:fill="FFFFFF"/>
            <w:vAlign w:val="bottom"/>
          </w:tcPr>
          <w:p w14:paraId="45A1F245" w14:textId="77777777" w:rsidR="00033229" w:rsidRPr="00E65DC3" w:rsidRDefault="0098351D" w:rsidP="0098351D">
            <w:pPr>
              <w:shd w:val="clear" w:color="auto" w:fill="FFFFFF"/>
              <w:jc w:val="center"/>
              <w:rPr>
                <w:sz w:val="22"/>
              </w:rPr>
            </w:pPr>
            <w:r>
              <w:rPr>
                <w:sz w:val="22"/>
                <w:lang w:val="en-US"/>
              </w:rPr>
              <w:t>..</w:t>
            </w:r>
          </w:p>
        </w:tc>
        <w:tc>
          <w:tcPr>
            <w:tcW w:w="1470" w:type="dxa"/>
            <w:tcBorders>
              <w:top w:val="nil"/>
              <w:left w:val="single" w:sz="4" w:space="0" w:color="auto"/>
              <w:bottom w:val="single" w:sz="6" w:space="0" w:color="auto"/>
              <w:right w:val="single" w:sz="4" w:space="0" w:color="auto"/>
            </w:tcBorders>
            <w:shd w:val="clear" w:color="auto" w:fill="FFFFFF"/>
            <w:vAlign w:val="bottom"/>
          </w:tcPr>
          <w:p w14:paraId="45A1F246" w14:textId="77777777" w:rsidR="00033229" w:rsidRPr="00E65DC3" w:rsidRDefault="00033229" w:rsidP="00CD4B95">
            <w:pPr>
              <w:shd w:val="clear" w:color="auto" w:fill="FFFFFF"/>
              <w:ind w:right="72"/>
              <w:jc w:val="right"/>
              <w:rPr>
                <w:sz w:val="22"/>
              </w:rPr>
            </w:pPr>
            <w:r w:rsidRPr="00E65DC3">
              <w:rPr>
                <w:sz w:val="22"/>
                <w:lang w:val="en-US"/>
              </w:rPr>
              <w:t>153,000</w:t>
            </w:r>
          </w:p>
        </w:tc>
        <w:tc>
          <w:tcPr>
            <w:tcW w:w="1389" w:type="dxa"/>
            <w:tcBorders>
              <w:top w:val="nil"/>
              <w:left w:val="single" w:sz="4" w:space="0" w:color="auto"/>
              <w:bottom w:val="single" w:sz="6" w:space="0" w:color="auto"/>
              <w:right w:val="nil"/>
            </w:tcBorders>
            <w:shd w:val="clear" w:color="auto" w:fill="FFFFFF"/>
            <w:vAlign w:val="bottom"/>
          </w:tcPr>
          <w:p w14:paraId="45A1F247" w14:textId="77777777" w:rsidR="00033229" w:rsidRPr="00E65DC3" w:rsidRDefault="00033229" w:rsidP="00CD4B95">
            <w:pPr>
              <w:shd w:val="clear" w:color="auto" w:fill="FFFFFF"/>
              <w:ind w:right="72"/>
              <w:jc w:val="right"/>
              <w:rPr>
                <w:sz w:val="22"/>
              </w:rPr>
            </w:pPr>
            <w:r w:rsidRPr="00E65DC3">
              <w:rPr>
                <w:sz w:val="22"/>
                <w:lang w:val="en-US"/>
              </w:rPr>
              <w:t>104,055</w:t>
            </w:r>
          </w:p>
        </w:tc>
      </w:tr>
      <w:tr w:rsidR="00033229" w:rsidRPr="00E65DC3" w14:paraId="45A1F24D" w14:textId="77777777" w:rsidTr="00CD4B95">
        <w:trPr>
          <w:trHeight w:val="20"/>
          <w:jc w:val="center"/>
        </w:trPr>
        <w:tc>
          <w:tcPr>
            <w:tcW w:w="4720" w:type="dxa"/>
            <w:tcBorders>
              <w:top w:val="nil"/>
              <w:left w:val="nil"/>
              <w:bottom w:val="nil"/>
              <w:right w:val="single" w:sz="4" w:space="0" w:color="auto"/>
            </w:tcBorders>
            <w:shd w:val="clear" w:color="auto" w:fill="FFFFFF"/>
            <w:vAlign w:val="bottom"/>
          </w:tcPr>
          <w:p w14:paraId="45A1F249" w14:textId="77777777" w:rsidR="00033229" w:rsidRPr="00E65DC3" w:rsidRDefault="00033229" w:rsidP="00794C99">
            <w:pPr>
              <w:shd w:val="clear" w:color="auto" w:fill="FFFFFF"/>
              <w:tabs>
                <w:tab w:val="left" w:leader="dot" w:pos="4464"/>
              </w:tabs>
              <w:rPr>
                <w:sz w:val="22"/>
              </w:rPr>
            </w:pPr>
          </w:p>
        </w:tc>
        <w:tc>
          <w:tcPr>
            <w:tcW w:w="1530" w:type="dxa"/>
            <w:tcBorders>
              <w:top w:val="single" w:sz="6" w:space="0" w:color="auto"/>
              <w:left w:val="single" w:sz="4" w:space="0" w:color="auto"/>
              <w:bottom w:val="single" w:sz="6" w:space="0" w:color="auto"/>
              <w:right w:val="single" w:sz="4" w:space="0" w:color="auto"/>
            </w:tcBorders>
            <w:shd w:val="clear" w:color="auto" w:fill="FFFFFF"/>
            <w:vAlign w:val="bottom"/>
          </w:tcPr>
          <w:p w14:paraId="45A1F24A" w14:textId="77777777" w:rsidR="00033229" w:rsidRPr="00E65DC3" w:rsidRDefault="00033229" w:rsidP="00CD4B95">
            <w:pPr>
              <w:shd w:val="clear" w:color="auto" w:fill="FFFFFF"/>
              <w:ind w:right="72"/>
              <w:jc w:val="right"/>
              <w:rPr>
                <w:sz w:val="22"/>
              </w:rPr>
            </w:pPr>
            <w:r w:rsidRPr="00E65DC3">
              <w:rPr>
                <w:sz w:val="22"/>
                <w:lang w:val="en-US"/>
              </w:rPr>
              <w:t>543,500</w:t>
            </w:r>
          </w:p>
        </w:tc>
        <w:tc>
          <w:tcPr>
            <w:tcW w:w="1470" w:type="dxa"/>
            <w:tcBorders>
              <w:top w:val="single" w:sz="6" w:space="0" w:color="auto"/>
              <w:left w:val="single" w:sz="4" w:space="0" w:color="auto"/>
              <w:bottom w:val="single" w:sz="6" w:space="0" w:color="auto"/>
              <w:right w:val="single" w:sz="4" w:space="0" w:color="auto"/>
            </w:tcBorders>
            <w:shd w:val="clear" w:color="auto" w:fill="FFFFFF"/>
            <w:vAlign w:val="bottom"/>
          </w:tcPr>
          <w:p w14:paraId="45A1F24B" w14:textId="77777777" w:rsidR="00033229" w:rsidRPr="00E65DC3" w:rsidRDefault="00033229" w:rsidP="00CD4B95">
            <w:pPr>
              <w:shd w:val="clear" w:color="auto" w:fill="FFFFFF"/>
              <w:ind w:right="72"/>
              <w:jc w:val="right"/>
              <w:rPr>
                <w:sz w:val="22"/>
              </w:rPr>
            </w:pPr>
            <w:r w:rsidRPr="00E65DC3">
              <w:rPr>
                <w:sz w:val="22"/>
                <w:lang w:val="en-US"/>
              </w:rPr>
              <w:t>679,340</w:t>
            </w:r>
          </w:p>
        </w:tc>
        <w:tc>
          <w:tcPr>
            <w:tcW w:w="1389" w:type="dxa"/>
            <w:tcBorders>
              <w:top w:val="single" w:sz="6" w:space="0" w:color="auto"/>
              <w:left w:val="single" w:sz="4" w:space="0" w:color="auto"/>
              <w:bottom w:val="single" w:sz="6" w:space="0" w:color="auto"/>
              <w:right w:val="nil"/>
            </w:tcBorders>
            <w:shd w:val="clear" w:color="auto" w:fill="FFFFFF"/>
            <w:vAlign w:val="bottom"/>
          </w:tcPr>
          <w:p w14:paraId="45A1F24C" w14:textId="77777777" w:rsidR="00033229" w:rsidRPr="00E65DC3" w:rsidRDefault="00033229" w:rsidP="00CD4B95">
            <w:pPr>
              <w:shd w:val="clear" w:color="auto" w:fill="FFFFFF"/>
              <w:ind w:right="72"/>
              <w:jc w:val="right"/>
              <w:rPr>
                <w:sz w:val="22"/>
              </w:rPr>
            </w:pPr>
            <w:r w:rsidRPr="00E65DC3">
              <w:rPr>
                <w:sz w:val="22"/>
                <w:lang w:val="en-US"/>
              </w:rPr>
              <w:t>591,940</w:t>
            </w:r>
          </w:p>
        </w:tc>
      </w:tr>
      <w:tr w:rsidR="00033229" w:rsidRPr="00E65DC3" w14:paraId="45A1F252" w14:textId="77777777" w:rsidTr="00CD4B95">
        <w:trPr>
          <w:trHeight w:val="20"/>
          <w:jc w:val="center"/>
        </w:trPr>
        <w:tc>
          <w:tcPr>
            <w:tcW w:w="4720" w:type="dxa"/>
            <w:tcBorders>
              <w:top w:val="nil"/>
              <w:left w:val="nil"/>
              <w:bottom w:val="nil"/>
              <w:right w:val="single" w:sz="4" w:space="0" w:color="auto"/>
            </w:tcBorders>
            <w:shd w:val="clear" w:color="auto" w:fill="FFFFFF"/>
            <w:vAlign w:val="bottom"/>
          </w:tcPr>
          <w:p w14:paraId="45A1F24E" w14:textId="77777777" w:rsidR="00033229" w:rsidRPr="00E65DC3" w:rsidRDefault="00033229" w:rsidP="00794C99">
            <w:pPr>
              <w:shd w:val="clear" w:color="auto" w:fill="FFFFFF"/>
              <w:tabs>
                <w:tab w:val="left" w:leader="dot" w:pos="4464"/>
              </w:tabs>
              <w:ind w:right="144"/>
              <w:jc w:val="right"/>
              <w:rPr>
                <w:sz w:val="22"/>
              </w:rPr>
            </w:pPr>
            <w:r w:rsidRPr="00E65DC3">
              <w:rPr>
                <w:i/>
                <w:iCs/>
                <w:sz w:val="22"/>
                <w:lang w:val="en-US"/>
              </w:rPr>
              <w:t xml:space="preserve">Total: Division </w:t>
            </w:r>
            <w:r w:rsidRPr="00E65DC3">
              <w:rPr>
                <w:sz w:val="22"/>
                <w:lang w:val="en-US"/>
              </w:rPr>
              <w:t>101</w:t>
            </w:r>
          </w:p>
        </w:tc>
        <w:tc>
          <w:tcPr>
            <w:tcW w:w="1530" w:type="dxa"/>
            <w:tcBorders>
              <w:top w:val="single" w:sz="6" w:space="0" w:color="auto"/>
              <w:left w:val="single" w:sz="4" w:space="0" w:color="auto"/>
              <w:bottom w:val="single" w:sz="6" w:space="0" w:color="auto"/>
              <w:right w:val="single" w:sz="4" w:space="0" w:color="auto"/>
            </w:tcBorders>
            <w:shd w:val="clear" w:color="auto" w:fill="FFFFFF"/>
            <w:vAlign w:val="bottom"/>
          </w:tcPr>
          <w:p w14:paraId="45A1F24F" w14:textId="77777777" w:rsidR="00033229" w:rsidRPr="00E65DC3" w:rsidRDefault="00033229" w:rsidP="00CD4B95">
            <w:pPr>
              <w:shd w:val="clear" w:color="auto" w:fill="FFFFFF"/>
              <w:ind w:right="72"/>
              <w:jc w:val="right"/>
              <w:rPr>
                <w:sz w:val="24"/>
              </w:rPr>
            </w:pPr>
            <w:r w:rsidRPr="00E65DC3">
              <w:rPr>
                <w:sz w:val="24"/>
                <w:szCs w:val="24"/>
                <w:lang w:val="en-US"/>
              </w:rPr>
              <w:t>2,052,500</w:t>
            </w:r>
          </w:p>
        </w:tc>
        <w:tc>
          <w:tcPr>
            <w:tcW w:w="1470" w:type="dxa"/>
            <w:tcBorders>
              <w:top w:val="single" w:sz="6" w:space="0" w:color="auto"/>
              <w:left w:val="single" w:sz="4" w:space="0" w:color="auto"/>
              <w:bottom w:val="single" w:sz="6" w:space="0" w:color="auto"/>
              <w:right w:val="single" w:sz="4" w:space="0" w:color="auto"/>
            </w:tcBorders>
            <w:shd w:val="clear" w:color="auto" w:fill="FFFFFF"/>
            <w:vAlign w:val="bottom"/>
          </w:tcPr>
          <w:p w14:paraId="45A1F250" w14:textId="77777777" w:rsidR="00033229" w:rsidRPr="00E65DC3" w:rsidRDefault="00033229" w:rsidP="00CD4B95">
            <w:pPr>
              <w:shd w:val="clear" w:color="auto" w:fill="FFFFFF"/>
              <w:ind w:right="72"/>
              <w:jc w:val="right"/>
              <w:rPr>
                <w:sz w:val="24"/>
              </w:rPr>
            </w:pPr>
            <w:r w:rsidRPr="00E65DC3">
              <w:rPr>
                <w:sz w:val="24"/>
                <w:szCs w:val="24"/>
                <w:lang w:val="en-US"/>
              </w:rPr>
              <w:t>1,898,740</w:t>
            </w:r>
          </w:p>
        </w:tc>
        <w:tc>
          <w:tcPr>
            <w:tcW w:w="1389" w:type="dxa"/>
            <w:tcBorders>
              <w:top w:val="single" w:sz="6" w:space="0" w:color="auto"/>
              <w:left w:val="single" w:sz="4" w:space="0" w:color="auto"/>
              <w:bottom w:val="single" w:sz="6" w:space="0" w:color="auto"/>
              <w:right w:val="nil"/>
            </w:tcBorders>
            <w:shd w:val="clear" w:color="auto" w:fill="FFFFFF"/>
            <w:vAlign w:val="bottom"/>
          </w:tcPr>
          <w:p w14:paraId="45A1F251" w14:textId="77777777" w:rsidR="00033229" w:rsidRPr="00E65DC3" w:rsidRDefault="00033229" w:rsidP="00CD4B95">
            <w:pPr>
              <w:shd w:val="clear" w:color="auto" w:fill="FFFFFF"/>
              <w:ind w:right="72"/>
              <w:jc w:val="right"/>
              <w:rPr>
                <w:sz w:val="24"/>
              </w:rPr>
            </w:pPr>
            <w:r w:rsidRPr="00E65DC3">
              <w:rPr>
                <w:sz w:val="24"/>
                <w:szCs w:val="24"/>
                <w:lang w:val="en-US"/>
              </w:rPr>
              <w:t>1,789,676</w:t>
            </w:r>
          </w:p>
        </w:tc>
      </w:tr>
      <w:tr w:rsidR="00033229" w:rsidRPr="00E65DC3" w14:paraId="45A1F257" w14:textId="77777777" w:rsidTr="00EC046A">
        <w:trPr>
          <w:trHeight w:val="687"/>
          <w:jc w:val="center"/>
        </w:trPr>
        <w:tc>
          <w:tcPr>
            <w:tcW w:w="4720" w:type="dxa"/>
            <w:tcBorders>
              <w:top w:val="nil"/>
              <w:left w:val="nil"/>
              <w:bottom w:val="nil"/>
              <w:right w:val="single" w:sz="4" w:space="0" w:color="auto"/>
            </w:tcBorders>
            <w:shd w:val="clear" w:color="auto" w:fill="FFFFFF"/>
            <w:vAlign w:val="bottom"/>
          </w:tcPr>
          <w:p w14:paraId="45A1F253" w14:textId="77777777" w:rsidR="00033229" w:rsidRPr="00E65DC3" w:rsidRDefault="00033229" w:rsidP="00794C99">
            <w:pPr>
              <w:shd w:val="clear" w:color="auto" w:fill="FFFFFF"/>
              <w:tabs>
                <w:tab w:val="left" w:leader="dot" w:pos="4464"/>
              </w:tabs>
              <w:rPr>
                <w:sz w:val="22"/>
              </w:rPr>
            </w:pPr>
            <w:r w:rsidRPr="00E65DC3">
              <w:rPr>
                <w:smallCaps/>
                <w:sz w:val="22"/>
                <w:lang w:val="en-US"/>
              </w:rPr>
              <w:t xml:space="preserve">Division </w:t>
            </w:r>
            <w:r w:rsidRPr="00E65DC3">
              <w:rPr>
                <w:sz w:val="22"/>
                <w:lang w:val="en-US"/>
              </w:rPr>
              <w:t>102.</w:t>
            </w:r>
            <w:r w:rsidRPr="00E65DC3">
              <w:rPr>
                <w:rFonts w:eastAsia="Times New Roman"/>
                <w:sz w:val="22"/>
                <w:lang w:val="en-US"/>
              </w:rPr>
              <w:t>—HOUSE OF REPRESENTATIVES</w:t>
            </w:r>
          </w:p>
        </w:tc>
        <w:tc>
          <w:tcPr>
            <w:tcW w:w="1530" w:type="dxa"/>
            <w:tcBorders>
              <w:top w:val="single" w:sz="6" w:space="0" w:color="auto"/>
              <w:left w:val="single" w:sz="4" w:space="0" w:color="auto"/>
              <w:bottom w:val="nil"/>
              <w:right w:val="single" w:sz="4" w:space="0" w:color="auto"/>
            </w:tcBorders>
            <w:shd w:val="clear" w:color="auto" w:fill="FFFFFF"/>
            <w:vAlign w:val="bottom"/>
          </w:tcPr>
          <w:p w14:paraId="45A1F254" w14:textId="77777777" w:rsidR="00033229" w:rsidRPr="00E65DC3" w:rsidRDefault="00033229" w:rsidP="00CD4B95">
            <w:pPr>
              <w:shd w:val="clear" w:color="auto" w:fill="FFFFFF"/>
              <w:ind w:right="72"/>
              <w:jc w:val="right"/>
              <w:rPr>
                <w:sz w:val="22"/>
              </w:rPr>
            </w:pPr>
          </w:p>
        </w:tc>
        <w:tc>
          <w:tcPr>
            <w:tcW w:w="1470" w:type="dxa"/>
            <w:tcBorders>
              <w:top w:val="single" w:sz="6" w:space="0" w:color="auto"/>
              <w:left w:val="single" w:sz="4" w:space="0" w:color="auto"/>
              <w:bottom w:val="nil"/>
              <w:right w:val="single" w:sz="4" w:space="0" w:color="auto"/>
            </w:tcBorders>
            <w:shd w:val="clear" w:color="auto" w:fill="FFFFFF"/>
            <w:vAlign w:val="bottom"/>
          </w:tcPr>
          <w:p w14:paraId="45A1F255" w14:textId="77777777" w:rsidR="00033229" w:rsidRPr="00E65DC3" w:rsidRDefault="00033229" w:rsidP="00CD4B95">
            <w:pPr>
              <w:shd w:val="clear" w:color="auto" w:fill="FFFFFF"/>
              <w:ind w:right="72"/>
              <w:jc w:val="right"/>
              <w:rPr>
                <w:sz w:val="22"/>
              </w:rPr>
            </w:pPr>
          </w:p>
        </w:tc>
        <w:tc>
          <w:tcPr>
            <w:tcW w:w="1389" w:type="dxa"/>
            <w:tcBorders>
              <w:top w:val="single" w:sz="6" w:space="0" w:color="auto"/>
              <w:left w:val="single" w:sz="4" w:space="0" w:color="auto"/>
              <w:bottom w:val="nil"/>
              <w:right w:val="nil"/>
            </w:tcBorders>
            <w:shd w:val="clear" w:color="auto" w:fill="FFFFFF"/>
            <w:vAlign w:val="bottom"/>
          </w:tcPr>
          <w:p w14:paraId="45A1F256" w14:textId="77777777" w:rsidR="00033229" w:rsidRPr="00E65DC3" w:rsidRDefault="00033229" w:rsidP="00CD4B95">
            <w:pPr>
              <w:shd w:val="clear" w:color="auto" w:fill="FFFFFF"/>
              <w:ind w:right="72"/>
              <w:jc w:val="right"/>
              <w:rPr>
                <w:sz w:val="22"/>
              </w:rPr>
            </w:pPr>
          </w:p>
        </w:tc>
      </w:tr>
      <w:tr w:rsidR="00033229" w:rsidRPr="00E65DC3" w14:paraId="45A1F25C" w14:textId="77777777" w:rsidTr="00CD4B95">
        <w:trPr>
          <w:trHeight w:val="20"/>
          <w:jc w:val="center"/>
        </w:trPr>
        <w:tc>
          <w:tcPr>
            <w:tcW w:w="4720" w:type="dxa"/>
            <w:tcBorders>
              <w:top w:val="nil"/>
              <w:left w:val="nil"/>
              <w:bottom w:val="nil"/>
              <w:right w:val="single" w:sz="4" w:space="0" w:color="auto"/>
            </w:tcBorders>
            <w:shd w:val="clear" w:color="auto" w:fill="FFFFFF"/>
            <w:vAlign w:val="bottom"/>
          </w:tcPr>
          <w:p w14:paraId="45A1F258" w14:textId="77777777" w:rsidR="00033229" w:rsidRPr="00E65DC3" w:rsidRDefault="00033229" w:rsidP="00DB69BA">
            <w:pPr>
              <w:shd w:val="clear" w:color="auto" w:fill="FFFFFF"/>
              <w:tabs>
                <w:tab w:val="left" w:leader="dot" w:pos="4464"/>
              </w:tabs>
              <w:ind w:left="576" w:hanging="576"/>
              <w:rPr>
                <w:sz w:val="22"/>
              </w:rPr>
            </w:pPr>
            <w:r w:rsidRPr="00E65DC3">
              <w:rPr>
                <w:b/>
                <w:bCs/>
                <w:sz w:val="22"/>
                <w:lang w:val="en-US"/>
              </w:rPr>
              <w:t>1.—</w:t>
            </w:r>
            <w:r w:rsidRPr="00E65DC3">
              <w:rPr>
                <w:rFonts w:eastAsia="Times New Roman"/>
                <w:b/>
                <w:bCs/>
                <w:sz w:val="22"/>
                <w:lang w:val="en-US"/>
              </w:rPr>
              <w:t>Salaries and Payments in the nature of Salary—</w:t>
            </w:r>
          </w:p>
        </w:tc>
        <w:tc>
          <w:tcPr>
            <w:tcW w:w="1530" w:type="dxa"/>
            <w:tcBorders>
              <w:top w:val="nil"/>
              <w:left w:val="single" w:sz="4" w:space="0" w:color="auto"/>
              <w:bottom w:val="nil"/>
              <w:right w:val="single" w:sz="4" w:space="0" w:color="auto"/>
            </w:tcBorders>
            <w:shd w:val="clear" w:color="auto" w:fill="FFFFFF"/>
            <w:vAlign w:val="bottom"/>
          </w:tcPr>
          <w:p w14:paraId="45A1F259" w14:textId="77777777" w:rsidR="00033229" w:rsidRPr="00E65DC3" w:rsidRDefault="00033229" w:rsidP="00CD4B95">
            <w:pPr>
              <w:shd w:val="clear" w:color="auto" w:fill="FFFFFF"/>
              <w:ind w:right="72"/>
              <w:jc w:val="right"/>
              <w:rPr>
                <w:sz w:val="22"/>
              </w:rPr>
            </w:pPr>
          </w:p>
        </w:tc>
        <w:tc>
          <w:tcPr>
            <w:tcW w:w="1470" w:type="dxa"/>
            <w:tcBorders>
              <w:top w:val="nil"/>
              <w:left w:val="single" w:sz="4" w:space="0" w:color="auto"/>
              <w:bottom w:val="nil"/>
              <w:right w:val="single" w:sz="4" w:space="0" w:color="auto"/>
            </w:tcBorders>
            <w:shd w:val="clear" w:color="auto" w:fill="FFFFFF"/>
            <w:vAlign w:val="bottom"/>
          </w:tcPr>
          <w:p w14:paraId="45A1F25A" w14:textId="77777777" w:rsidR="00033229" w:rsidRPr="00E65DC3" w:rsidRDefault="00033229" w:rsidP="00CD4B95">
            <w:pPr>
              <w:shd w:val="clear" w:color="auto" w:fill="FFFFFF"/>
              <w:ind w:right="72"/>
              <w:jc w:val="right"/>
              <w:rPr>
                <w:sz w:val="22"/>
              </w:rPr>
            </w:pPr>
          </w:p>
        </w:tc>
        <w:tc>
          <w:tcPr>
            <w:tcW w:w="1389" w:type="dxa"/>
            <w:tcBorders>
              <w:top w:val="nil"/>
              <w:left w:val="single" w:sz="4" w:space="0" w:color="auto"/>
              <w:bottom w:val="nil"/>
              <w:right w:val="nil"/>
            </w:tcBorders>
            <w:shd w:val="clear" w:color="auto" w:fill="FFFFFF"/>
            <w:vAlign w:val="bottom"/>
          </w:tcPr>
          <w:p w14:paraId="45A1F25B" w14:textId="77777777" w:rsidR="00033229" w:rsidRPr="00E65DC3" w:rsidRDefault="00033229" w:rsidP="00CD4B95">
            <w:pPr>
              <w:shd w:val="clear" w:color="auto" w:fill="FFFFFF"/>
              <w:ind w:right="72"/>
              <w:jc w:val="right"/>
              <w:rPr>
                <w:sz w:val="22"/>
              </w:rPr>
            </w:pPr>
          </w:p>
        </w:tc>
      </w:tr>
      <w:tr w:rsidR="00033229" w:rsidRPr="00E65DC3" w14:paraId="45A1F261" w14:textId="77777777" w:rsidTr="00CD4B95">
        <w:trPr>
          <w:trHeight w:val="20"/>
          <w:jc w:val="center"/>
        </w:trPr>
        <w:tc>
          <w:tcPr>
            <w:tcW w:w="4720" w:type="dxa"/>
            <w:tcBorders>
              <w:top w:val="nil"/>
              <w:left w:val="nil"/>
              <w:bottom w:val="nil"/>
              <w:right w:val="single" w:sz="4" w:space="0" w:color="auto"/>
            </w:tcBorders>
            <w:shd w:val="clear" w:color="auto" w:fill="FFFFFF"/>
            <w:vAlign w:val="bottom"/>
          </w:tcPr>
          <w:p w14:paraId="45A1F25D"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Salaries and allowances</w:t>
            </w:r>
            <w:r w:rsidR="00794C99" w:rsidRPr="00E65DC3">
              <w:rPr>
                <w:sz w:val="22"/>
                <w:lang w:val="en-US"/>
              </w:rPr>
              <w:tab/>
            </w:r>
          </w:p>
        </w:tc>
        <w:tc>
          <w:tcPr>
            <w:tcW w:w="1530" w:type="dxa"/>
            <w:tcBorders>
              <w:top w:val="nil"/>
              <w:left w:val="single" w:sz="4" w:space="0" w:color="auto"/>
              <w:bottom w:val="nil"/>
              <w:right w:val="single" w:sz="4" w:space="0" w:color="auto"/>
            </w:tcBorders>
            <w:shd w:val="clear" w:color="auto" w:fill="FFFFFF"/>
            <w:vAlign w:val="bottom"/>
          </w:tcPr>
          <w:p w14:paraId="45A1F25E" w14:textId="77777777" w:rsidR="00033229" w:rsidRPr="00E65DC3" w:rsidRDefault="00033229" w:rsidP="00CD4B95">
            <w:pPr>
              <w:shd w:val="clear" w:color="auto" w:fill="FFFFFF"/>
              <w:ind w:right="72"/>
              <w:jc w:val="right"/>
              <w:rPr>
                <w:sz w:val="22"/>
              </w:rPr>
            </w:pPr>
            <w:r w:rsidRPr="00E65DC3">
              <w:rPr>
                <w:sz w:val="22"/>
                <w:lang w:val="en-US"/>
              </w:rPr>
              <w:t>1,426,500</w:t>
            </w:r>
          </w:p>
        </w:tc>
        <w:tc>
          <w:tcPr>
            <w:tcW w:w="1470" w:type="dxa"/>
            <w:tcBorders>
              <w:top w:val="nil"/>
              <w:left w:val="single" w:sz="4" w:space="0" w:color="auto"/>
              <w:bottom w:val="nil"/>
              <w:right w:val="single" w:sz="4" w:space="0" w:color="auto"/>
            </w:tcBorders>
            <w:shd w:val="clear" w:color="auto" w:fill="FFFFFF"/>
            <w:vAlign w:val="bottom"/>
          </w:tcPr>
          <w:p w14:paraId="45A1F25F" w14:textId="77777777" w:rsidR="00033229" w:rsidRPr="00E65DC3" w:rsidRDefault="00033229" w:rsidP="00CD4B95">
            <w:pPr>
              <w:shd w:val="clear" w:color="auto" w:fill="FFFFFF"/>
              <w:ind w:right="72"/>
              <w:jc w:val="right"/>
              <w:rPr>
                <w:sz w:val="22"/>
              </w:rPr>
            </w:pPr>
            <w:r w:rsidRPr="00E65DC3">
              <w:rPr>
                <w:sz w:val="22"/>
                <w:lang w:val="en-US"/>
              </w:rPr>
              <w:t>1,303,400</w:t>
            </w:r>
          </w:p>
        </w:tc>
        <w:tc>
          <w:tcPr>
            <w:tcW w:w="1389" w:type="dxa"/>
            <w:tcBorders>
              <w:top w:val="nil"/>
              <w:left w:val="single" w:sz="4" w:space="0" w:color="auto"/>
              <w:bottom w:val="nil"/>
              <w:right w:val="nil"/>
            </w:tcBorders>
            <w:shd w:val="clear" w:color="auto" w:fill="FFFFFF"/>
            <w:vAlign w:val="bottom"/>
          </w:tcPr>
          <w:p w14:paraId="45A1F260" w14:textId="77777777" w:rsidR="00033229" w:rsidRPr="00E65DC3" w:rsidRDefault="00033229" w:rsidP="00CD4B95">
            <w:pPr>
              <w:shd w:val="clear" w:color="auto" w:fill="FFFFFF"/>
              <w:ind w:right="72"/>
              <w:jc w:val="right"/>
              <w:rPr>
                <w:sz w:val="22"/>
              </w:rPr>
            </w:pPr>
            <w:r w:rsidRPr="00E65DC3">
              <w:rPr>
                <w:sz w:val="22"/>
                <w:lang w:val="en-US"/>
              </w:rPr>
              <w:t>1,287,164</w:t>
            </w:r>
          </w:p>
        </w:tc>
      </w:tr>
      <w:tr w:rsidR="00033229" w:rsidRPr="00E65DC3" w14:paraId="45A1F266" w14:textId="77777777" w:rsidTr="00CD4B95">
        <w:trPr>
          <w:trHeight w:val="20"/>
          <w:jc w:val="center"/>
        </w:trPr>
        <w:tc>
          <w:tcPr>
            <w:tcW w:w="4720" w:type="dxa"/>
            <w:tcBorders>
              <w:top w:val="nil"/>
              <w:left w:val="nil"/>
              <w:bottom w:val="nil"/>
              <w:right w:val="single" w:sz="4" w:space="0" w:color="auto"/>
            </w:tcBorders>
            <w:shd w:val="clear" w:color="auto" w:fill="FFFFFF"/>
            <w:vAlign w:val="bottom"/>
          </w:tcPr>
          <w:p w14:paraId="45A1F262"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02. Overtime</w:t>
            </w:r>
            <w:r w:rsidR="00794C99" w:rsidRPr="00E65DC3">
              <w:rPr>
                <w:sz w:val="22"/>
                <w:lang w:val="en-US"/>
              </w:rPr>
              <w:tab/>
            </w:r>
          </w:p>
        </w:tc>
        <w:tc>
          <w:tcPr>
            <w:tcW w:w="1530" w:type="dxa"/>
            <w:tcBorders>
              <w:top w:val="nil"/>
              <w:left w:val="single" w:sz="4" w:space="0" w:color="auto"/>
              <w:bottom w:val="single" w:sz="6" w:space="0" w:color="auto"/>
              <w:right w:val="single" w:sz="4" w:space="0" w:color="auto"/>
            </w:tcBorders>
            <w:shd w:val="clear" w:color="auto" w:fill="FFFFFF"/>
            <w:vAlign w:val="bottom"/>
          </w:tcPr>
          <w:p w14:paraId="45A1F263" w14:textId="77777777" w:rsidR="00033229" w:rsidRPr="00E65DC3" w:rsidRDefault="00033229" w:rsidP="00CD4B95">
            <w:pPr>
              <w:shd w:val="clear" w:color="auto" w:fill="FFFFFF"/>
              <w:ind w:right="72"/>
              <w:jc w:val="right"/>
              <w:rPr>
                <w:sz w:val="22"/>
              </w:rPr>
            </w:pPr>
            <w:r w:rsidRPr="00E65DC3">
              <w:rPr>
                <w:sz w:val="22"/>
                <w:lang w:val="en-US"/>
              </w:rPr>
              <w:t>172,000</w:t>
            </w:r>
          </w:p>
        </w:tc>
        <w:tc>
          <w:tcPr>
            <w:tcW w:w="1470" w:type="dxa"/>
            <w:tcBorders>
              <w:top w:val="nil"/>
              <w:left w:val="single" w:sz="4" w:space="0" w:color="auto"/>
              <w:bottom w:val="single" w:sz="6" w:space="0" w:color="auto"/>
              <w:right w:val="single" w:sz="4" w:space="0" w:color="auto"/>
            </w:tcBorders>
            <w:shd w:val="clear" w:color="auto" w:fill="FFFFFF"/>
            <w:vAlign w:val="bottom"/>
          </w:tcPr>
          <w:p w14:paraId="45A1F264" w14:textId="77777777" w:rsidR="00033229" w:rsidRPr="00E65DC3" w:rsidRDefault="00033229" w:rsidP="00CD4B95">
            <w:pPr>
              <w:shd w:val="clear" w:color="auto" w:fill="FFFFFF"/>
              <w:ind w:right="72"/>
              <w:jc w:val="right"/>
              <w:rPr>
                <w:sz w:val="22"/>
              </w:rPr>
            </w:pPr>
            <w:r w:rsidRPr="00E65DC3">
              <w:rPr>
                <w:sz w:val="22"/>
                <w:lang w:val="en-US"/>
              </w:rPr>
              <w:t>151,950</w:t>
            </w:r>
          </w:p>
        </w:tc>
        <w:tc>
          <w:tcPr>
            <w:tcW w:w="1389" w:type="dxa"/>
            <w:tcBorders>
              <w:top w:val="nil"/>
              <w:left w:val="single" w:sz="4" w:space="0" w:color="auto"/>
              <w:bottom w:val="single" w:sz="6" w:space="0" w:color="auto"/>
              <w:right w:val="nil"/>
            </w:tcBorders>
            <w:shd w:val="clear" w:color="auto" w:fill="FFFFFF"/>
            <w:vAlign w:val="bottom"/>
          </w:tcPr>
          <w:p w14:paraId="45A1F265" w14:textId="77777777" w:rsidR="00033229" w:rsidRPr="00E65DC3" w:rsidRDefault="00033229" w:rsidP="00CD4B95">
            <w:pPr>
              <w:shd w:val="clear" w:color="auto" w:fill="FFFFFF"/>
              <w:ind w:right="72"/>
              <w:jc w:val="right"/>
              <w:rPr>
                <w:sz w:val="22"/>
              </w:rPr>
            </w:pPr>
            <w:r w:rsidRPr="00E65DC3">
              <w:rPr>
                <w:sz w:val="22"/>
                <w:lang w:val="en-US"/>
              </w:rPr>
              <w:t>133,024</w:t>
            </w:r>
          </w:p>
        </w:tc>
      </w:tr>
      <w:tr w:rsidR="00033229" w:rsidRPr="00E65DC3" w14:paraId="45A1F26B" w14:textId="77777777" w:rsidTr="00CD4B95">
        <w:trPr>
          <w:trHeight w:val="20"/>
          <w:jc w:val="center"/>
        </w:trPr>
        <w:tc>
          <w:tcPr>
            <w:tcW w:w="4720" w:type="dxa"/>
            <w:tcBorders>
              <w:top w:val="nil"/>
              <w:left w:val="nil"/>
              <w:bottom w:val="nil"/>
              <w:right w:val="single" w:sz="4" w:space="0" w:color="auto"/>
            </w:tcBorders>
            <w:shd w:val="clear" w:color="auto" w:fill="FFFFFF"/>
            <w:vAlign w:val="bottom"/>
          </w:tcPr>
          <w:p w14:paraId="45A1F267" w14:textId="77777777" w:rsidR="00033229" w:rsidRPr="00E65DC3" w:rsidRDefault="00033229" w:rsidP="00794C99">
            <w:pPr>
              <w:shd w:val="clear" w:color="auto" w:fill="FFFFFF"/>
              <w:tabs>
                <w:tab w:val="left" w:leader="dot" w:pos="4464"/>
              </w:tabs>
              <w:rPr>
                <w:sz w:val="22"/>
              </w:rPr>
            </w:pPr>
          </w:p>
        </w:tc>
        <w:tc>
          <w:tcPr>
            <w:tcW w:w="1530" w:type="dxa"/>
            <w:tcBorders>
              <w:top w:val="single" w:sz="6" w:space="0" w:color="auto"/>
              <w:left w:val="single" w:sz="4" w:space="0" w:color="auto"/>
              <w:bottom w:val="single" w:sz="6" w:space="0" w:color="auto"/>
              <w:right w:val="single" w:sz="4" w:space="0" w:color="auto"/>
            </w:tcBorders>
            <w:shd w:val="clear" w:color="auto" w:fill="FFFFFF"/>
            <w:vAlign w:val="bottom"/>
          </w:tcPr>
          <w:p w14:paraId="45A1F268" w14:textId="77777777" w:rsidR="00033229" w:rsidRPr="00E65DC3" w:rsidRDefault="00033229" w:rsidP="00CD4B95">
            <w:pPr>
              <w:shd w:val="clear" w:color="auto" w:fill="FFFFFF"/>
              <w:ind w:right="72"/>
              <w:jc w:val="right"/>
              <w:rPr>
                <w:sz w:val="22"/>
              </w:rPr>
            </w:pPr>
            <w:r w:rsidRPr="00E65DC3">
              <w:rPr>
                <w:sz w:val="22"/>
                <w:lang w:val="en-US"/>
              </w:rPr>
              <w:t>1,598,500</w:t>
            </w:r>
          </w:p>
        </w:tc>
        <w:tc>
          <w:tcPr>
            <w:tcW w:w="1470" w:type="dxa"/>
            <w:tcBorders>
              <w:top w:val="single" w:sz="6" w:space="0" w:color="auto"/>
              <w:left w:val="single" w:sz="4" w:space="0" w:color="auto"/>
              <w:bottom w:val="single" w:sz="6" w:space="0" w:color="auto"/>
              <w:right w:val="single" w:sz="4" w:space="0" w:color="auto"/>
            </w:tcBorders>
            <w:shd w:val="clear" w:color="auto" w:fill="FFFFFF"/>
            <w:vAlign w:val="bottom"/>
          </w:tcPr>
          <w:p w14:paraId="45A1F269" w14:textId="77777777" w:rsidR="00033229" w:rsidRPr="00E65DC3" w:rsidRDefault="00033229" w:rsidP="00CD4B95">
            <w:pPr>
              <w:shd w:val="clear" w:color="auto" w:fill="FFFFFF"/>
              <w:ind w:right="72"/>
              <w:jc w:val="right"/>
              <w:rPr>
                <w:sz w:val="22"/>
              </w:rPr>
            </w:pPr>
            <w:r w:rsidRPr="00E65DC3">
              <w:rPr>
                <w:sz w:val="22"/>
                <w:lang w:val="en-US"/>
              </w:rPr>
              <w:t>1,455,350</w:t>
            </w:r>
          </w:p>
        </w:tc>
        <w:tc>
          <w:tcPr>
            <w:tcW w:w="1389" w:type="dxa"/>
            <w:tcBorders>
              <w:top w:val="single" w:sz="6" w:space="0" w:color="auto"/>
              <w:left w:val="single" w:sz="4" w:space="0" w:color="auto"/>
              <w:bottom w:val="single" w:sz="6" w:space="0" w:color="auto"/>
              <w:right w:val="nil"/>
            </w:tcBorders>
            <w:shd w:val="clear" w:color="auto" w:fill="FFFFFF"/>
            <w:vAlign w:val="bottom"/>
          </w:tcPr>
          <w:p w14:paraId="45A1F26A" w14:textId="77777777" w:rsidR="00033229" w:rsidRPr="00E65DC3" w:rsidRDefault="00033229" w:rsidP="00CD4B95">
            <w:pPr>
              <w:shd w:val="clear" w:color="auto" w:fill="FFFFFF"/>
              <w:ind w:right="72"/>
              <w:jc w:val="right"/>
              <w:rPr>
                <w:sz w:val="22"/>
              </w:rPr>
            </w:pPr>
            <w:r w:rsidRPr="00E65DC3">
              <w:rPr>
                <w:sz w:val="22"/>
                <w:lang w:val="en-US"/>
              </w:rPr>
              <w:t>1,420,188</w:t>
            </w:r>
          </w:p>
        </w:tc>
      </w:tr>
      <w:tr w:rsidR="00033229" w:rsidRPr="00E65DC3" w14:paraId="45A1F270" w14:textId="77777777" w:rsidTr="00EC046A">
        <w:trPr>
          <w:trHeight w:val="507"/>
          <w:jc w:val="center"/>
        </w:trPr>
        <w:tc>
          <w:tcPr>
            <w:tcW w:w="4720" w:type="dxa"/>
            <w:tcBorders>
              <w:top w:val="nil"/>
              <w:left w:val="nil"/>
              <w:bottom w:val="nil"/>
              <w:right w:val="single" w:sz="4" w:space="0" w:color="auto"/>
            </w:tcBorders>
            <w:shd w:val="clear" w:color="auto" w:fill="FFFFFF"/>
            <w:vAlign w:val="bottom"/>
          </w:tcPr>
          <w:p w14:paraId="45A1F26C"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lang w:val="en-US"/>
              </w:rPr>
              <w:t>2.—</w:t>
            </w:r>
            <w:r w:rsidRPr="00E65DC3">
              <w:rPr>
                <w:rFonts w:eastAsia="Times New Roman"/>
                <w:b/>
                <w:bCs/>
                <w:sz w:val="22"/>
                <w:lang w:val="en-US"/>
              </w:rPr>
              <w:t>Administrative Expenses—</w:t>
            </w:r>
          </w:p>
        </w:tc>
        <w:tc>
          <w:tcPr>
            <w:tcW w:w="1530" w:type="dxa"/>
            <w:tcBorders>
              <w:top w:val="single" w:sz="6" w:space="0" w:color="auto"/>
              <w:left w:val="single" w:sz="4" w:space="0" w:color="auto"/>
              <w:bottom w:val="nil"/>
              <w:right w:val="single" w:sz="4" w:space="0" w:color="auto"/>
            </w:tcBorders>
            <w:shd w:val="clear" w:color="auto" w:fill="FFFFFF"/>
            <w:vAlign w:val="bottom"/>
          </w:tcPr>
          <w:p w14:paraId="45A1F26D" w14:textId="77777777" w:rsidR="00033229" w:rsidRPr="00E65DC3" w:rsidRDefault="00033229" w:rsidP="00CD4B95">
            <w:pPr>
              <w:shd w:val="clear" w:color="auto" w:fill="FFFFFF"/>
              <w:ind w:right="72"/>
              <w:jc w:val="right"/>
              <w:rPr>
                <w:sz w:val="22"/>
              </w:rPr>
            </w:pPr>
          </w:p>
        </w:tc>
        <w:tc>
          <w:tcPr>
            <w:tcW w:w="1470" w:type="dxa"/>
            <w:tcBorders>
              <w:top w:val="single" w:sz="6" w:space="0" w:color="auto"/>
              <w:left w:val="single" w:sz="4" w:space="0" w:color="auto"/>
              <w:bottom w:val="nil"/>
              <w:right w:val="single" w:sz="4" w:space="0" w:color="auto"/>
            </w:tcBorders>
            <w:shd w:val="clear" w:color="auto" w:fill="FFFFFF"/>
            <w:vAlign w:val="bottom"/>
          </w:tcPr>
          <w:p w14:paraId="45A1F26E" w14:textId="77777777" w:rsidR="00033229" w:rsidRPr="00E65DC3" w:rsidRDefault="00033229" w:rsidP="00CD4B95">
            <w:pPr>
              <w:shd w:val="clear" w:color="auto" w:fill="FFFFFF"/>
              <w:ind w:right="72"/>
              <w:jc w:val="right"/>
              <w:rPr>
                <w:sz w:val="22"/>
              </w:rPr>
            </w:pPr>
          </w:p>
        </w:tc>
        <w:tc>
          <w:tcPr>
            <w:tcW w:w="1389" w:type="dxa"/>
            <w:tcBorders>
              <w:top w:val="single" w:sz="6" w:space="0" w:color="auto"/>
              <w:left w:val="single" w:sz="4" w:space="0" w:color="auto"/>
              <w:bottom w:val="nil"/>
              <w:right w:val="nil"/>
            </w:tcBorders>
            <w:shd w:val="clear" w:color="auto" w:fill="FFFFFF"/>
            <w:vAlign w:val="bottom"/>
          </w:tcPr>
          <w:p w14:paraId="45A1F26F" w14:textId="77777777" w:rsidR="00033229" w:rsidRPr="00E65DC3" w:rsidRDefault="00033229" w:rsidP="00CD4B95">
            <w:pPr>
              <w:shd w:val="clear" w:color="auto" w:fill="FFFFFF"/>
              <w:ind w:right="72"/>
              <w:jc w:val="right"/>
              <w:rPr>
                <w:sz w:val="22"/>
              </w:rPr>
            </w:pPr>
          </w:p>
        </w:tc>
      </w:tr>
      <w:tr w:rsidR="00033229" w:rsidRPr="00E65DC3" w14:paraId="45A1F275" w14:textId="77777777" w:rsidTr="00CD4B95">
        <w:trPr>
          <w:trHeight w:val="20"/>
          <w:jc w:val="center"/>
        </w:trPr>
        <w:tc>
          <w:tcPr>
            <w:tcW w:w="4720" w:type="dxa"/>
            <w:tcBorders>
              <w:top w:val="nil"/>
              <w:left w:val="nil"/>
              <w:bottom w:val="nil"/>
              <w:right w:val="single" w:sz="4" w:space="0" w:color="auto"/>
            </w:tcBorders>
            <w:shd w:val="clear" w:color="auto" w:fill="FFFFFF"/>
            <w:vAlign w:val="bottom"/>
          </w:tcPr>
          <w:p w14:paraId="45A1F271"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Travelling and subsistence</w:t>
            </w:r>
            <w:r w:rsidR="00794C99" w:rsidRPr="00E65DC3">
              <w:rPr>
                <w:sz w:val="22"/>
                <w:lang w:val="en-US"/>
              </w:rPr>
              <w:tab/>
            </w:r>
          </w:p>
        </w:tc>
        <w:tc>
          <w:tcPr>
            <w:tcW w:w="1530" w:type="dxa"/>
            <w:tcBorders>
              <w:top w:val="nil"/>
              <w:left w:val="single" w:sz="4" w:space="0" w:color="auto"/>
              <w:bottom w:val="nil"/>
              <w:right w:val="single" w:sz="4" w:space="0" w:color="auto"/>
            </w:tcBorders>
            <w:shd w:val="clear" w:color="auto" w:fill="FFFFFF"/>
            <w:vAlign w:val="bottom"/>
          </w:tcPr>
          <w:p w14:paraId="45A1F272" w14:textId="77777777" w:rsidR="00033229" w:rsidRPr="00E65DC3" w:rsidRDefault="00033229" w:rsidP="00CD4B95">
            <w:pPr>
              <w:shd w:val="clear" w:color="auto" w:fill="FFFFFF"/>
              <w:ind w:right="72"/>
              <w:jc w:val="right"/>
              <w:rPr>
                <w:sz w:val="22"/>
              </w:rPr>
            </w:pPr>
            <w:r w:rsidRPr="00E65DC3">
              <w:rPr>
                <w:sz w:val="22"/>
                <w:lang w:val="en-US"/>
              </w:rPr>
              <w:t>55,000</w:t>
            </w:r>
          </w:p>
        </w:tc>
        <w:tc>
          <w:tcPr>
            <w:tcW w:w="1470" w:type="dxa"/>
            <w:tcBorders>
              <w:top w:val="nil"/>
              <w:left w:val="single" w:sz="4" w:space="0" w:color="auto"/>
              <w:bottom w:val="nil"/>
              <w:right w:val="single" w:sz="4" w:space="0" w:color="auto"/>
            </w:tcBorders>
            <w:shd w:val="clear" w:color="auto" w:fill="FFFFFF"/>
            <w:vAlign w:val="bottom"/>
          </w:tcPr>
          <w:p w14:paraId="45A1F273" w14:textId="77777777" w:rsidR="00033229" w:rsidRPr="00E65DC3" w:rsidRDefault="00033229" w:rsidP="00CD4B95">
            <w:pPr>
              <w:shd w:val="clear" w:color="auto" w:fill="FFFFFF"/>
              <w:ind w:right="72"/>
              <w:jc w:val="right"/>
              <w:rPr>
                <w:sz w:val="22"/>
              </w:rPr>
            </w:pPr>
            <w:r w:rsidRPr="00E65DC3">
              <w:rPr>
                <w:sz w:val="22"/>
                <w:lang w:val="en-US"/>
              </w:rPr>
              <w:t>37,240</w:t>
            </w:r>
          </w:p>
        </w:tc>
        <w:tc>
          <w:tcPr>
            <w:tcW w:w="1389" w:type="dxa"/>
            <w:tcBorders>
              <w:top w:val="nil"/>
              <w:left w:val="single" w:sz="4" w:space="0" w:color="auto"/>
              <w:bottom w:val="nil"/>
              <w:right w:val="nil"/>
            </w:tcBorders>
            <w:shd w:val="clear" w:color="auto" w:fill="FFFFFF"/>
            <w:vAlign w:val="bottom"/>
          </w:tcPr>
          <w:p w14:paraId="45A1F274" w14:textId="77777777" w:rsidR="00033229" w:rsidRPr="00E65DC3" w:rsidRDefault="00033229" w:rsidP="00CD4B95">
            <w:pPr>
              <w:shd w:val="clear" w:color="auto" w:fill="FFFFFF"/>
              <w:ind w:right="72"/>
              <w:jc w:val="right"/>
              <w:rPr>
                <w:sz w:val="22"/>
              </w:rPr>
            </w:pPr>
            <w:r w:rsidRPr="00E65DC3">
              <w:rPr>
                <w:sz w:val="22"/>
                <w:lang w:val="en-US"/>
              </w:rPr>
              <w:t>37,226</w:t>
            </w:r>
          </w:p>
        </w:tc>
      </w:tr>
      <w:tr w:rsidR="00033229" w:rsidRPr="00E65DC3" w14:paraId="45A1F27A" w14:textId="77777777" w:rsidTr="00CD4B95">
        <w:trPr>
          <w:trHeight w:val="20"/>
          <w:jc w:val="center"/>
        </w:trPr>
        <w:tc>
          <w:tcPr>
            <w:tcW w:w="4720" w:type="dxa"/>
            <w:tcBorders>
              <w:top w:val="nil"/>
              <w:left w:val="nil"/>
              <w:bottom w:val="nil"/>
              <w:right w:val="single" w:sz="4" w:space="0" w:color="auto"/>
            </w:tcBorders>
            <w:shd w:val="clear" w:color="auto" w:fill="FFFFFF"/>
            <w:vAlign w:val="bottom"/>
          </w:tcPr>
          <w:p w14:paraId="45A1F276"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02. Office requisites, equipment and stationery</w:t>
            </w:r>
            <w:r w:rsidR="00794C99" w:rsidRPr="00E65DC3">
              <w:rPr>
                <w:sz w:val="22"/>
                <w:lang w:val="en-US"/>
              </w:rPr>
              <w:tab/>
            </w:r>
          </w:p>
        </w:tc>
        <w:tc>
          <w:tcPr>
            <w:tcW w:w="1530" w:type="dxa"/>
            <w:tcBorders>
              <w:top w:val="nil"/>
              <w:left w:val="single" w:sz="4" w:space="0" w:color="auto"/>
              <w:bottom w:val="nil"/>
              <w:right w:val="single" w:sz="4" w:space="0" w:color="auto"/>
            </w:tcBorders>
            <w:shd w:val="clear" w:color="auto" w:fill="FFFFFF"/>
            <w:vAlign w:val="bottom"/>
          </w:tcPr>
          <w:p w14:paraId="45A1F277" w14:textId="77777777" w:rsidR="00033229" w:rsidRPr="00E65DC3" w:rsidRDefault="00033229" w:rsidP="00CD4B95">
            <w:pPr>
              <w:shd w:val="clear" w:color="auto" w:fill="FFFFFF"/>
              <w:ind w:right="72"/>
              <w:jc w:val="right"/>
              <w:rPr>
                <w:sz w:val="22"/>
              </w:rPr>
            </w:pPr>
            <w:r w:rsidRPr="00E65DC3">
              <w:rPr>
                <w:sz w:val="22"/>
                <w:lang w:val="en-US"/>
              </w:rPr>
              <w:t>137,000</w:t>
            </w:r>
          </w:p>
        </w:tc>
        <w:tc>
          <w:tcPr>
            <w:tcW w:w="1470" w:type="dxa"/>
            <w:tcBorders>
              <w:top w:val="nil"/>
              <w:left w:val="single" w:sz="4" w:space="0" w:color="auto"/>
              <w:bottom w:val="nil"/>
              <w:right w:val="single" w:sz="4" w:space="0" w:color="auto"/>
            </w:tcBorders>
            <w:shd w:val="clear" w:color="auto" w:fill="FFFFFF"/>
            <w:vAlign w:val="bottom"/>
          </w:tcPr>
          <w:p w14:paraId="45A1F278" w14:textId="77777777" w:rsidR="00033229" w:rsidRPr="00E65DC3" w:rsidRDefault="00033229" w:rsidP="00CD4B95">
            <w:pPr>
              <w:shd w:val="clear" w:color="auto" w:fill="FFFFFF"/>
              <w:ind w:right="72"/>
              <w:jc w:val="right"/>
              <w:rPr>
                <w:sz w:val="22"/>
              </w:rPr>
            </w:pPr>
            <w:r w:rsidRPr="00E65DC3">
              <w:rPr>
                <w:sz w:val="22"/>
                <w:lang w:val="en-US"/>
              </w:rPr>
              <w:t>100,140</w:t>
            </w:r>
          </w:p>
        </w:tc>
        <w:tc>
          <w:tcPr>
            <w:tcW w:w="1389" w:type="dxa"/>
            <w:tcBorders>
              <w:top w:val="nil"/>
              <w:left w:val="single" w:sz="4" w:space="0" w:color="auto"/>
              <w:bottom w:val="nil"/>
              <w:right w:val="nil"/>
            </w:tcBorders>
            <w:shd w:val="clear" w:color="auto" w:fill="FFFFFF"/>
            <w:vAlign w:val="bottom"/>
          </w:tcPr>
          <w:p w14:paraId="45A1F279" w14:textId="77777777" w:rsidR="00033229" w:rsidRPr="00E65DC3" w:rsidRDefault="00033229" w:rsidP="00CD4B95">
            <w:pPr>
              <w:shd w:val="clear" w:color="auto" w:fill="FFFFFF"/>
              <w:ind w:right="72"/>
              <w:jc w:val="right"/>
              <w:rPr>
                <w:sz w:val="22"/>
              </w:rPr>
            </w:pPr>
            <w:r w:rsidRPr="00E65DC3">
              <w:rPr>
                <w:sz w:val="22"/>
                <w:lang w:val="en-US"/>
              </w:rPr>
              <w:t>100,136</w:t>
            </w:r>
          </w:p>
        </w:tc>
      </w:tr>
      <w:tr w:rsidR="00033229" w:rsidRPr="00E65DC3" w14:paraId="45A1F27F" w14:textId="77777777" w:rsidTr="00CD4B95">
        <w:trPr>
          <w:trHeight w:val="20"/>
          <w:jc w:val="center"/>
        </w:trPr>
        <w:tc>
          <w:tcPr>
            <w:tcW w:w="4720" w:type="dxa"/>
            <w:tcBorders>
              <w:top w:val="nil"/>
              <w:left w:val="nil"/>
              <w:bottom w:val="nil"/>
              <w:right w:val="single" w:sz="4" w:space="0" w:color="auto"/>
            </w:tcBorders>
            <w:shd w:val="clear" w:color="auto" w:fill="FFFFFF"/>
            <w:vAlign w:val="bottom"/>
          </w:tcPr>
          <w:p w14:paraId="45A1F27B"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03. Printing, binding and distribution of papers</w:t>
            </w:r>
            <w:r w:rsidR="00794C99" w:rsidRPr="00E65DC3">
              <w:rPr>
                <w:sz w:val="22"/>
                <w:lang w:val="en-US"/>
              </w:rPr>
              <w:tab/>
            </w:r>
          </w:p>
        </w:tc>
        <w:tc>
          <w:tcPr>
            <w:tcW w:w="1530" w:type="dxa"/>
            <w:tcBorders>
              <w:top w:val="nil"/>
              <w:left w:val="single" w:sz="4" w:space="0" w:color="auto"/>
              <w:bottom w:val="nil"/>
              <w:right w:val="single" w:sz="4" w:space="0" w:color="auto"/>
            </w:tcBorders>
            <w:shd w:val="clear" w:color="auto" w:fill="FFFFFF"/>
            <w:vAlign w:val="bottom"/>
          </w:tcPr>
          <w:p w14:paraId="45A1F27C" w14:textId="77777777" w:rsidR="00033229" w:rsidRPr="00E65DC3" w:rsidRDefault="00033229" w:rsidP="00CD4B95">
            <w:pPr>
              <w:shd w:val="clear" w:color="auto" w:fill="FFFFFF"/>
              <w:ind w:right="72"/>
              <w:jc w:val="right"/>
              <w:rPr>
                <w:sz w:val="22"/>
              </w:rPr>
            </w:pPr>
            <w:r w:rsidRPr="00E65DC3">
              <w:rPr>
                <w:sz w:val="22"/>
                <w:lang w:val="en-US"/>
              </w:rPr>
              <w:t>530,500</w:t>
            </w:r>
          </w:p>
        </w:tc>
        <w:tc>
          <w:tcPr>
            <w:tcW w:w="1470" w:type="dxa"/>
            <w:tcBorders>
              <w:top w:val="nil"/>
              <w:left w:val="single" w:sz="4" w:space="0" w:color="auto"/>
              <w:bottom w:val="nil"/>
              <w:right w:val="single" w:sz="4" w:space="0" w:color="auto"/>
            </w:tcBorders>
            <w:shd w:val="clear" w:color="auto" w:fill="FFFFFF"/>
            <w:vAlign w:val="bottom"/>
          </w:tcPr>
          <w:p w14:paraId="45A1F27D" w14:textId="77777777" w:rsidR="00033229" w:rsidRPr="00E65DC3" w:rsidRDefault="00033229" w:rsidP="00CD4B95">
            <w:pPr>
              <w:shd w:val="clear" w:color="auto" w:fill="FFFFFF"/>
              <w:ind w:right="72"/>
              <w:jc w:val="right"/>
              <w:rPr>
                <w:sz w:val="22"/>
              </w:rPr>
            </w:pPr>
            <w:r w:rsidRPr="00E65DC3">
              <w:rPr>
                <w:sz w:val="22"/>
                <w:lang w:val="en-US"/>
              </w:rPr>
              <w:t>415,000</w:t>
            </w:r>
          </w:p>
        </w:tc>
        <w:tc>
          <w:tcPr>
            <w:tcW w:w="1389" w:type="dxa"/>
            <w:tcBorders>
              <w:top w:val="nil"/>
              <w:left w:val="single" w:sz="4" w:space="0" w:color="auto"/>
              <w:bottom w:val="nil"/>
              <w:right w:val="nil"/>
            </w:tcBorders>
            <w:shd w:val="clear" w:color="auto" w:fill="FFFFFF"/>
            <w:vAlign w:val="bottom"/>
          </w:tcPr>
          <w:p w14:paraId="45A1F27E" w14:textId="77777777" w:rsidR="00033229" w:rsidRPr="00E65DC3" w:rsidRDefault="00033229" w:rsidP="00CD4B95">
            <w:pPr>
              <w:shd w:val="clear" w:color="auto" w:fill="FFFFFF"/>
              <w:ind w:right="72"/>
              <w:jc w:val="right"/>
              <w:rPr>
                <w:sz w:val="22"/>
              </w:rPr>
            </w:pPr>
            <w:r w:rsidRPr="00E65DC3">
              <w:rPr>
                <w:sz w:val="22"/>
                <w:lang w:val="en-US"/>
              </w:rPr>
              <w:t>412,986</w:t>
            </w:r>
          </w:p>
        </w:tc>
      </w:tr>
      <w:tr w:rsidR="00033229" w:rsidRPr="00E65DC3" w14:paraId="45A1F284" w14:textId="77777777" w:rsidTr="00CD4B95">
        <w:trPr>
          <w:trHeight w:val="20"/>
          <w:jc w:val="center"/>
        </w:trPr>
        <w:tc>
          <w:tcPr>
            <w:tcW w:w="4720" w:type="dxa"/>
            <w:tcBorders>
              <w:top w:val="nil"/>
              <w:left w:val="nil"/>
              <w:bottom w:val="nil"/>
              <w:right w:val="single" w:sz="4" w:space="0" w:color="auto"/>
            </w:tcBorders>
            <w:shd w:val="clear" w:color="auto" w:fill="FFFFFF"/>
            <w:vAlign w:val="bottom"/>
          </w:tcPr>
          <w:p w14:paraId="45A1F280"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04. Commonwealth Parliamentary Association Conferences</w:t>
            </w:r>
            <w:r w:rsidRPr="00E65DC3">
              <w:rPr>
                <w:rFonts w:eastAsia="Times New Roman"/>
                <w:sz w:val="22"/>
                <w:lang w:val="en-US"/>
              </w:rPr>
              <w:t>—Representation</w:t>
            </w:r>
            <w:r w:rsidR="00794C99" w:rsidRPr="00E65DC3">
              <w:rPr>
                <w:rFonts w:eastAsia="Times New Roman"/>
                <w:sz w:val="22"/>
                <w:lang w:val="en-US"/>
              </w:rPr>
              <w:tab/>
            </w:r>
          </w:p>
        </w:tc>
        <w:tc>
          <w:tcPr>
            <w:tcW w:w="1530" w:type="dxa"/>
            <w:tcBorders>
              <w:top w:val="nil"/>
              <w:left w:val="single" w:sz="4" w:space="0" w:color="auto"/>
              <w:bottom w:val="nil"/>
              <w:right w:val="single" w:sz="4" w:space="0" w:color="auto"/>
            </w:tcBorders>
            <w:shd w:val="clear" w:color="auto" w:fill="FFFFFF"/>
            <w:vAlign w:val="bottom"/>
          </w:tcPr>
          <w:p w14:paraId="45A1F281" w14:textId="77777777" w:rsidR="00033229" w:rsidRPr="00E65DC3" w:rsidRDefault="00033229" w:rsidP="00CD4B95">
            <w:pPr>
              <w:shd w:val="clear" w:color="auto" w:fill="FFFFFF"/>
              <w:ind w:right="72"/>
              <w:jc w:val="right"/>
              <w:rPr>
                <w:sz w:val="22"/>
              </w:rPr>
            </w:pPr>
            <w:r w:rsidRPr="00E65DC3">
              <w:rPr>
                <w:sz w:val="22"/>
                <w:lang w:val="en-US"/>
              </w:rPr>
              <w:t>31,500</w:t>
            </w:r>
          </w:p>
        </w:tc>
        <w:tc>
          <w:tcPr>
            <w:tcW w:w="1470" w:type="dxa"/>
            <w:tcBorders>
              <w:top w:val="nil"/>
              <w:left w:val="single" w:sz="4" w:space="0" w:color="auto"/>
              <w:bottom w:val="nil"/>
              <w:right w:val="single" w:sz="4" w:space="0" w:color="auto"/>
            </w:tcBorders>
            <w:shd w:val="clear" w:color="auto" w:fill="FFFFFF"/>
            <w:vAlign w:val="bottom"/>
          </w:tcPr>
          <w:p w14:paraId="45A1F282" w14:textId="77777777" w:rsidR="00033229" w:rsidRPr="00E65DC3" w:rsidRDefault="00033229" w:rsidP="00CD4B95">
            <w:pPr>
              <w:shd w:val="clear" w:color="auto" w:fill="FFFFFF"/>
              <w:ind w:right="72"/>
              <w:jc w:val="right"/>
              <w:rPr>
                <w:sz w:val="22"/>
              </w:rPr>
            </w:pPr>
            <w:r w:rsidRPr="00E65DC3">
              <w:rPr>
                <w:sz w:val="22"/>
                <w:lang w:val="en-US"/>
              </w:rPr>
              <w:t>17,490</w:t>
            </w:r>
          </w:p>
        </w:tc>
        <w:tc>
          <w:tcPr>
            <w:tcW w:w="1389" w:type="dxa"/>
            <w:tcBorders>
              <w:top w:val="nil"/>
              <w:left w:val="single" w:sz="4" w:space="0" w:color="auto"/>
              <w:bottom w:val="nil"/>
              <w:right w:val="nil"/>
            </w:tcBorders>
            <w:shd w:val="clear" w:color="auto" w:fill="FFFFFF"/>
            <w:vAlign w:val="bottom"/>
          </w:tcPr>
          <w:p w14:paraId="45A1F283" w14:textId="77777777" w:rsidR="00033229" w:rsidRPr="00E65DC3" w:rsidRDefault="00033229" w:rsidP="00CD4B95">
            <w:pPr>
              <w:shd w:val="clear" w:color="auto" w:fill="FFFFFF"/>
              <w:ind w:right="72"/>
              <w:jc w:val="right"/>
              <w:rPr>
                <w:sz w:val="22"/>
              </w:rPr>
            </w:pPr>
            <w:r w:rsidRPr="00E65DC3">
              <w:rPr>
                <w:sz w:val="22"/>
                <w:lang w:val="en-US"/>
              </w:rPr>
              <w:t>17,487</w:t>
            </w:r>
          </w:p>
        </w:tc>
      </w:tr>
      <w:tr w:rsidR="00033229" w:rsidRPr="00E65DC3" w14:paraId="45A1F289" w14:textId="77777777" w:rsidTr="00CD4B95">
        <w:trPr>
          <w:trHeight w:val="20"/>
          <w:jc w:val="center"/>
        </w:trPr>
        <w:tc>
          <w:tcPr>
            <w:tcW w:w="4720" w:type="dxa"/>
            <w:tcBorders>
              <w:top w:val="nil"/>
              <w:left w:val="nil"/>
              <w:bottom w:val="nil"/>
              <w:right w:val="single" w:sz="4" w:space="0" w:color="auto"/>
            </w:tcBorders>
            <w:shd w:val="clear" w:color="auto" w:fill="FFFFFF"/>
            <w:vAlign w:val="bottom"/>
          </w:tcPr>
          <w:p w14:paraId="45A1F285"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05. Standing and Select Committees</w:t>
            </w:r>
            <w:r w:rsidRPr="00E65DC3">
              <w:rPr>
                <w:rFonts w:eastAsia="Times New Roman"/>
                <w:sz w:val="22"/>
                <w:lang w:val="en-US"/>
              </w:rPr>
              <w:t>—Expenses</w:t>
            </w:r>
          </w:p>
        </w:tc>
        <w:tc>
          <w:tcPr>
            <w:tcW w:w="1530" w:type="dxa"/>
            <w:tcBorders>
              <w:top w:val="nil"/>
              <w:left w:val="single" w:sz="4" w:space="0" w:color="auto"/>
              <w:bottom w:val="nil"/>
              <w:right w:val="single" w:sz="4" w:space="0" w:color="auto"/>
            </w:tcBorders>
            <w:shd w:val="clear" w:color="auto" w:fill="FFFFFF"/>
            <w:vAlign w:val="bottom"/>
          </w:tcPr>
          <w:p w14:paraId="45A1F286" w14:textId="77777777" w:rsidR="00033229" w:rsidRPr="00E65DC3" w:rsidRDefault="00033229" w:rsidP="00CD4B95">
            <w:pPr>
              <w:shd w:val="clear" w:color="auto" w:fill="FFFFFF"/>
              <w:ind w:right="72"/>
              <w:jc w:val="right"/>
              <w:rPr>
                <w:sz w:val="22"/>
              </w:rPr>
            </w:pPr>
            <w:r w:rsidRPr="00E65DC3">
              <w:rPr>
                <w:sz w:val="22"/>
                <w:lang w:val="en-US"/>
              </w:rPr>
              <w:t>100,000</w:t>
            </w:r>
          </w:p>
        </w:tc>
        <w:tc>
          <w:tcPr>
            <w:tcW w:w="1470" w:type="dxa"/>
            <w:tcBorders>
              <w:top w:val="nil"/>
              <w:left w:val="single" w:sz="4" w:space="0" w:color="auto"/>
              <w:bottom w:val="nil"/>
              <w:right w:val="single" w:sz="4" w:space="0" w:color="auto"/>
            </w:tcBorders>
            <w:shd w:val="clear" w:color="auto" w:fill="FFFFFF"/>
            <w:vAlign w:val="bottom"/>
          </w:tcPr>
          <w:p w14:paraId="45A1F287" w14:textId="77777777" w:rsidR="00033229" w:rsidRPr="00E65DC3" w:rsidRDefault="00033229" w:rsidP="00CD4B95">
            <w:pPr>
              <w:shd w:val="clear" w:color="auto" w:fill="FFFFFF"/>
              <w:ind w:right="72"/>
              <w:jc w:val="right"/>
              <w:rPr>
                <w:sz w:val="22"/>
              </w:rPr>
            </w:pPr>
            <w:r w:rsidRPr="00E65DC3">
              <w:rPr>
                <w:sz w:val="22"/>
                <w:lang w:val="en-US"/>
              </w:rPr>
              <w:t>135,300</w:t>
            </w:r>
          </w:p>
        </w:tc>
        <w:tc>
          <w:tcPr>
            <w:tcW w:w="1389" w:type="dxa"/>
            <w:tcBorders>
              <w:top w:val="nil"/>
              <w:left w:val="single" w:sz="4" w:space="0" w:color="auto"/>
              <w:bottom w:val="nil"/>
              <w:right w:val="nil"/>
            </w:tcBorders>
            <w:shd w:val="clear" w:color="auto" w:fill="FFFFFF"/>
            <w:vAlign w:val="bottom"/>
          </w:tcPr>
          <w:p w14:paraId="45A1F288" w14:textId="77777777" w:rsidR="00033229" w:rsidRPr="00E65DC3" w:rsidRDefault="00033229" w:rsidP="00CD4B95">
            <w:pPr>
              <w:shd w:val="clear" w:color="auto" w:fill="FFFFFF"/>
              <w:ind w:right="72"/>
              <w:jc w:val="right"/>
              <w:rPr>
                <w:sz w:val="22"/>
              </w:rPr>
            </w:pPr>
            <w:r w:rsidRPr="00E65DC3">
              <w:rPr>
                <w:sz w:val="22"/>
                <w:lang w:val="en-US"/>
              </w:rPr>
              <w:t>69,508</w:t>
            </w:r>
          </w:p>
        </w:tc>
      </w:tr>
      <w:tr w:rsidR="00033229" w:rsidRPr="00E65DC3" w14:paraId="45A1F28E" w14:textId="77777777" w:rsidTr="00CD4B95">
        <w:trPr>
          <w:trHeight w:val="20"/>
          <w:jc w:val="center"/>
        </w:trPr>
        <w:tc>
          <w:tcPr>
            <w:tcW w:w="4720" w:type="dxa"/>
            <w:tcBorders>
              <w:top w:val="nil"/>
              <w:left w:val="nil"/>
              <w:bottom w:val="nil"/>
              <w:right w:val="single" w:sz="4" w:space="0" w:color="auto"/>
            </w:tcBorders>
            <w:shd w:val="clear" w:color="auto" w:fill="FFFFFF"/>
            <w:vAlign w:val="bottom"/>
          </w:tcPr>
          <w:p w14:paraId="45A1F28A"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06. Incidental and other expenditure</w:t>
            </w:r>
            <w:r w:rsidR="00794C99" w:rsidRPr="00E65DC3">
              <w:rPr>
                <w:sz w:val="22"/>
                <w:lang w:val="en-US"/>
              </w:rPr>
              <w:tab/>
            </w:r>
          </w:p>
        </w:tc>
        <w:tc>
          <w:tcPr>
            <w:tcW w:w="1530" w:type="dxa"/>
            <w:tcBorders>
              <w:top w:val="nil"/>
              <w:left w:val="single" w:sz="4" w:space="0" w:color="auto"/>
              <w:bottom w:val="nil"/>
              <w:right w:val="single" w:sz="4" w:space="0" w:color="auto"/>
            </w:tcBorders>
            <w:shd w:val="clear" w:color="auto" w:fill="FFFFFF"/>
            <w:vAlign w:val="bottom"/>
          </w:tcPr>
          <w:p w14:paraId="45A1F28B" w14:textId="77777777" w:rsidR="00033229" w:rsidRPr="00E65DC3" w:rsidRDefault="00033229" w:rsidP="00CD4B95">
            <w:pPr>
              <w:shd w:val="clear" w:color="auto" w:fill="FFFFFF"/>
              <w:ind w:right="72"/>
              <w:jc w:val="right"/>
              <w:rPr>
                <w:sz w:val="22"/>
              </w:rPr>
            </w:pPr>
            <w:r w:rsidRPr="00E65DC3">
              <w:rPr>
                <w:sz w:val="22"/>
                <w:lang w:val="en-US"/>
              </w:rPr>
              <w:t>32,500</w:t>
            </w:r>
          </w:p>
        </w:tc>
        <w:tc>
          <w:tcPr>
            <w:tcW w:w="1470" w:type="dxa"/>
            <w:tcBorders>
              <w:top w:val="nil"/>
              <w:left w:val="single" w:sz="4" w:space="0" w:color="auto"/>
              <w:bottom w:val="nil"/>
              <w:right w:val="single" w:sz="4" w:space="0" w:color="auto"/>
            </w:tcBorders>
            <w:shd w:val="clear" w:color="auto" w:fill="FFFFFF"/>
            <w:vAlign w:val="bottom"/>
          </w:tcPr>
          <w:p w14:paraId="45A1F28C" w14:textId="77777777" w:rsidR="00033229" w:rsidRPr="00E65DC3" w:rsidRDefault="00033229" w:rsidP="00CD4B95">
            <w:pPr>
              <w:shd w:val="clear" w:color="auto" w:fill="FFFFFF"/>
              <w:ind w:right="72"/>
              <w:jc w:val="right"/>
              <w:rPr>
                <w:sz w:val="22"/>
              </w:rPr>
            </w:pPr>
            <w:r w:rsidRPr="00E65DC3">
              <w:rPr>
                <w:sz w:val="22"/>
                <w:lang w:val="en-US"/>
              </w:rPr>
              <w:t>35,700</w:t>
            </w:r>
          </w:p>
        </w:tc>
        <w:tc>
          <w:tcPr>
            <w:tcW w:w="1389" w:type="dxa"/>
            <w:tcBorders>
              <w:top w:val="nil"/>
              <w:left w:val="single" w:sz="4" w:space="0" w:color="auto"/>
              <w:bottom w:val="nil"/>
              <w:right w:val="nil"/>
            </w:tcBorders>
            <w:shd w:val="clear" w:color="auto" w:fill="FFFFFF"/>
            <w:vAlign w:val="bottom"/>
          </w:tcPr>
          <w:p w14:paraId="45A1F28D" w14:textId="77777777" w:rsidR="00033229" w:rsidRPr="00E65DC3" w:rsidRDefault="00033229" w:rsidP="00CD4B95">
            <w:pPr>
              <w:shd w:val="clear" w:color="auto" w:fill="FFFFFF"/>
              <w:ind w:right="72"/>
              <w:jc w:val="right"/>
              <w:rPr>
                <w:sz w:val="22"/>
              </w:rPr>
            </w:pPr>
            <w:r w:rsidRPr="00E65DC3">
              <w:rPr>
                <w:sz w:val="22"/>
                <w:lang w:val="en-US"/>
              </w:rPr>
              <w:t>34,298</w:t>
            </w:r>
          </w:p>
        </w:tc>
      </w:tr>
      <w:tr w:rsidR="00033229" w:rsidRPr="00E65DC3" w14:paraId="45A1F293" w14:textId="77777777" w:rsidTr="00CD4B95">
        <w:trPr>
          <w:trHeight w:val="20"/>
          <w:jc w:val="center"/>
        </w:trPr>
        <w:tc>
          <w:tcPr>
            <w:tcW w:w="4720" w:type="dxa"/>
            <w:tcBorders>
              <w:top w:val="nil"/>
              <w:left w:val="nil"/>
              <w:bottom w:val="nil"/>
              <w:right w:val="single" w:sz="4" w:space="0" w:color="auto"/>
            </w:tcBorders>
            <w:shd w:val="clear" w:color="auto" w:fill="FFFFFF"/>
            <w:vAlign w:val="bottom"/>
          </w:tcPr>
          <w:p w14:paraId="45A1F28F" w14:textId="77777777" w:rsidR="00033229" w:rsidRPr="00E65DC3" w:rsidRDefault="00033229" w:rsidP="00EC046A">
            <w:pPr>
              <w:shd w:val="clear" w:color="auto" w:fill="FFFFFF"/>
              <w:tabs>
                <w:tab w:val="left" w:leader="dot" w:pos="4464"/>
              </w:tabs>
              <w:ind w:left="630" w:hanging="90"/>
              <w:rPr>
                <w:sz w:val="22"/>
              </w:rPr>
            </w:pPr>
            <w:r w:rsidRPr="00E65DC3">
              <w:rPr>
                <w:sz w:val="22"/>
                <w:lang w:val="en-US"/>
              </w:rPr>
              <w:t>Members' sessional travelling allowance</w:t>
            </w:r>
            <w:r w:rsidR="00794C99" w:rsidRPr="00E65DC3">
              <w:rPr>
                <w:sz w:val="22"/>
                <w:lang w:val="en-US"/>
              </w:rPr>
              <w:tab/>
            </w:r>
          </w:p>
        </w:tc>
        <w:tc>
          <w:tcPr>
            <w:tcW w:w="1530" w:type="dxa"/>
            <w:tcBorders>
              <w:top w:val="nil"/>
              <w:left w:val="single" w:sz="4" w:space="0" w:color="auto"/>
              <w:bottom w:val="nil"/>
              <w:right w:val="single" w:sz="4" w:space="0" w:color="auto"/>
            </w:tcBorders>
            <w:shd w:val="clear" w:color="auto" w:fill="FFFFFF"/>
            <w:vAlign w:val="bottom"/>
          </w:tcPr>
          <w:p w14:paraId="45A1F290" w14:textId="77777777" w:rsidR="00033229" w:rsidRPr="00E65DC3" w:rsidRDefault="0098351D" w:rsidP="0098351D">
            <w:pPr>
              <w:shd w:val="clear" w:color="auto" w:fill="FFFFFF"/>
              <w:jc w:val="center"/>
              <w:rPr>
                <w:sz w:val="22"/>
              </w:rPr>
            </w:pPr>
            <w:r>
              <w:rPr>
                <w:sz w:val="22"/>
                <w:lang w:val="en-US"/>
              </w:rPr>
              <w:t>..</w:t>
            </w:r>
          </w:p>
        </w:tc>
        <w:tc>
          <w:tcPr>
            <w:tcW w:w="1470" w:type="dxa"/>
            <w:tcBorders>
              <w:top w:val="nil"/>
              <w:left w:val="single" w:sz="4" w:space="0" w:color="auto"/>
              <w:bottom w:val="nil"/>
              <w:right w:val="single" w:sz="4" w:space="0" w:color="auto"/>
            </w:tcBorders>
            <w:shd w:val="clear" w:color="auto" w:fill="FFFFFF"/>
            <w:vAlign w:val="bottom"/>
          </w:tcPr>
          <w:p w14:paraId="45A1F291" w14:textId="77777777" w:rsidR="00033229" w:rsidRPr="00E65DC3" w:rsidRDefault="00033229" w:rsidP="00CD4B95">
            <w:pPr>
              <w:shd w:val="clear" w:color="auto" w:fill="FFFFFF"/>
              <w:ind w:right="72"/>
              <w:jc w:val="right"/>
              <w:rPr>
                <w:sz w:val="22"/>
              </w:rPr>
            </w:pPr>
            <w:r w:rsidRPr="00E65DC3">
              <w:rPr>
                <w:sz w:val="22"/>
                <w:lang w:val="en-US"/>
              </w:rPr>
              <w:t>266,500</w:t>
            </w:r>
          </w:p>
        </w:tc>
        <w:tc>
          <w:tcPr>
            <w:tcW w:w="1389" w:type="dxa"/>
            <w:tcBorders>
              <w:top w:val="nil"/>
              <w:left w:val="single" w:sz="4" w:space="0" w:color="auto"/>
              <w:bottom w:val="nil"/>
              <w:right w:val="nil"/>
            </w:tcBorders>
            <w:shd w:val="clear" w:color="auto" w:fill="FFFFFF"/>
            <w:vAlign w:val="bottom"/>
          </w:tcPr>
          <w:p w14:paraId="45A1F292" w14:textId="77777777" w:rsidR="00033229" w:rsidRPr="00E65DC3" w:rsidRDefault="00033229" w:rsidP="00CD4B95">
            <w:pPr>
              <w:shd w:val="clear" w:color="auto" w:fill="FFFFFF"/>
              <w:ind w:right="72"/>
              <w:jc w:val="right"/>
              <w:rPr>
                <w:sz w:val="22"/>
              </w:rPr>
            </w:pPr>
            <w:r w:rsidRPr="00E65DC3">
              <w:rPr>
                <w:sz w:val="22"/>
                <w:lang w:val="en-US"/>
              </w:rPr>
              <w:t>265,601</w:t>
            </w:r>
          </w:p>
        </w:tc>
      </w:tr>
      <w:tr w:rsidR="00033229" w:rsidRPr="00E65DC3" w14:paraId="45A1F298" w14:textId="77777777" w:rsidTr="00CD4B95">
        <w:trPr>
          <w:trHeight w:val="20"/>
          <w:jc w:val="center"/>
        </w:trPr>
        <w:tc>
          <w:tcPr>
            <w:tcW w:w="4720" w:type="dxa"/>
            <w:tcBorders>
              <w:top w:val="nil"/>
              <w:left w:val="nil"/>
              <w:bottom w:val="nil"/>
              <w:right w:val="single" w:sz="4" w:space="0" w:color="auto"/>
            </w:tcBorders>
            <w:shd w:val="clear" w:color="auto" w:fill="FFFFFF"/>
            <w:vAlign w:val="bottom"/>
          </w:tcPr>
          <w:p w14:paraId="45A1F294" w14:textId="77777777" w:rsidR="00033229" w:rsidRPr="00E65DC3" w:rsidRDefault="00033229" w:rsidP="00EC046A">
            <w:pPr>
              <w:shd w:val="clear" w:color="auto" w:fill="FFFFFF"/>
              <w:tabs>
                <w:tab w:val="left" w:leader="dot" w:pos="4464"/>
              </w:tabs>
              <w:ind w:left="522"/>
              <w:rPr>
                <w:sz w:val="22"/>
              </w:rPr>
            </w:pPr>
            <w:r w:rsidRPr="00E65DC3">
              <w:rPr>
                <w:sz w:val="22"/>
                <w:lang w:val="en-US"/>
              </w:rPr>
              <w:t>Australian Parliamentary Seminar 1974</w:t>
            </w:r>
            <w:r w:rsidR="00794C99" w:rsidRPr="00E65DC3">
              <w:rPr>
                <w:sz w:val="22"/>
                <w:lang w:val="en-US"/>
              </w:rPr>
              <w:tab/>
            </w:r>
          </w:p>
        </w:tc>
        <w:tc>
          <w:tcPr>
            <w:tcW w:w="1530" w:type="dxa"/>
            <w:tcBorders>
              <w:top w:val="nil"/>
              <w:left w:val="single" w:sz="4" w:space="0" w:color="auto"/>
              <w:bottom w:val="single" w:sz="6" w:space="0" w:color="auto"/>
              <w:right w:val="single" w:sz="4" w:space="0" w:color="auto"/>
            </w:tcBorders>
            <w:shd w:val="clear" w:color="auto" w:fill="FFFFFF"/>
            <w:vAlign w:val="bottom"/>
          </w:tcPr>
          <w:p w14:paraId="45A1F295" w14:textId="77777777" w:rsidR="00033229" w:rsidRPr="00E65DC3" w:rsidRDefault="0098351D" w:rsidP="0098351D">
            <w:pPr>
              <w:shd w:val="clear" w:color="auto" w:fill="FFFFFF"/>
              <w:jc w:val="center"/>
              <w:rPr>
                <w:sz w:val="22"/>
              </w:rPr>
            </w:pPr>
            <w:r>
              <w:rPr>
                <w:sz w:val="22"/>
                <w:lang w:val="en-US"/>
              </w:rPr>
              <w:t>..</w:t>
            </w:r>
          </w:p>
        </w:tc>
        <w:tc>
          <w:tcPr>
            <w:tcW w:w="1470" w:type="dxa"/>
            <w:tcBorders>
              <w:top w:val="nil"/>
              <w:left w:val="single" w:sz="4" w:space="0" w:color="auto"/>
              <w:bottom w:val="single" w:sz="6" w:space="0" w:color="auto"/>
              <w:right w:val="single" w:sz="4" w:space="0" w:color="auto"/>
            </w:tcBorders>
            <w:shd w:val="clear" w:color="auto" w:fill="FFFFFF"/>
            <w:vAlign w:val="bottom"/>
          </w:tcPr>
          <w:p w14:paraId="45A1F296" w14:textId="77777777" w:rsidR="00033229" w:rsidRPr="00E65DC3" w:rsidRDefault="00033229" w:rsidP="00CD4B95">
            <w:pPr>
              <w:shd w:val="clear" w:color="auto" w:fill="FFFFFF"/>
              <w:ind w:right="72"/>
              <w:jc w:val="right"/>
              <w:rPr>
                <w:sz w:val="22"/>
              </w:rPr>
            </w:pPr>
            <w:r w:rsidRPr="00E65DC3">
              <w:rPr>
                <w:sz w:val="22"/>
                <w:lang w:val="en-US"/>
              </w:rPr>
              <w:t>9,000</w:t>
            </w:r>
          </w:p>
        </w:tc>
        <w:tc>
          <w:tcPr>
            <w:tcW w:w="1389" w:type="dxa"/>
            <w:tcBorders>
              <w:top w:val="nil"/>
              <w:left w:val="single" w:sz="4" w:space="0" w:color="auto"/>
              <w:bottom w:val="single" w:sz="6" w:space="0" w:color="auto"/>
              <w:right w:val="nil"/>
            </w:tcBorders>
            <w:shd w:val="clear" w:color="auto" w:fill="FFFFFF"/>
            <w:vAlign w:val="bottom"/>
          </w:tcPr>
          <w:p w14:paraId="45A1F297" w14:textId="77777777" w:rsidR="00033229" w:rsidRPr="00E65DC3" w:rsidRDefault="00033229" w:rsidP="00CD4B95">
            <w:pPr>
              <w:shd w:val="clear" w:color="auto" w:fill="FFFFFF"/>
              <w:ind w:right="72"/>
              <w:jc w:val="right"/>
              <w:rPr>
                <w:sz w:val="22"/>
              </w:rPr>
            </w:pPr>
            <w:r w:rsidRPr="00E65DC3">
              <w:rPr>
                <w:sz w:val="22"/>
                <w:lang w:val="en-US"/>
              </w:rPr>
              <w:t>9,000</w:t>
            </w:r>
          </w:p>
        </w:tc>
      </w:tr>
      <w:tr w:rsidR="00033229" w:rsidRPr="00E65DC3" w14:paraId="45A1F29D" w14:textId="77777777" w:rsidTr="00845FEC">
        <w:trPr>
          <w:trHeight w:val="20"/>
          <w:jc w:val="center"/>
        </w:trPr>
        <w:tc>
          <w:tcPr>
            <w:tcW w:w="4720" w:type="dxa"/>
            <w:tcBorders>
              <w:top w:val="nil"/>
              <w:left w:val="nil"/>
              <w:bottom w:val="nil"/>
              <w:right w:val="single" w:sz="4" w:space="0" w:color="auto"/>
            </w:tcBorders>
            <w:shd w:val="clear" w:color="auto" w:fill="FFFFFF"/>
            <w:vAlign w:val="bottom"/>
          </w:tcPr>
          <w:p w14:paraId="45A1F299" w14:textId="77777777" w:rsidR="00033229" w:rsidRPr="00E65DC3" w:rsidRDefault="00033229" w:rsidP="00794C99">
            <w:pPr>
              <w:shd w:val="clear" w:color="auto" w:fill="FFFFFF"/>
              <w:tabs>
                <w:tab w:val="left" w:leader="dot" w:pos="4464"/>
              </w:tabs>
              <w:rPr>
                <w:sz w:val="22"/>
              </w:rPr>
            </w:pPr>
          </w:p>
        </w:tc>
        <w:tc>
          <w:tcPr>
            <w:tcW w:w="1530" w:type="dxa"/>
            <w:tcBorders>
              <w:top w:val="single" w:sz="6" w:space="0" w:color="auto"/>
              <w:left w:val="single" w:sz="4" w:space="0" w:color="auto"/>
              <w:bottom w:val="single" w:sz="6" w:space="0" w:color="auto"/>
              <w:right w:val="single" w:sz="4" w:space="0" w:color="auto"/>
            </w:tcBorders>
            <w:shd w:val="clear" w:color="auto" w:fill="FFFFFF"/>
            <w:vAlign w:val="bottom"/>
          </w:tcPr>
          <w:p w14:paraId="45A1F29A" w14:textId="77777777" w:rsidR="00033229" w:rsidRPr="00E65DC3" w:rsidRDefault="00033229" w:rsidP="00CD4B95">
            <w:pPr>
              <w:shd w:val="clear" w:color="auto" w:fill="FFFFFF"/>
              <w:ind w:right="72"/>
              <w:jc w:val="right"/>
              <w:rPr>
                <w:sz w:val="22"/>
              </w:rPr>
            </w:pPr>
            <w:r w:rsidRPr="00E65DC3">
              <w:rPr>
                <w:sz w:val="22"/>
                <w:lang w:val="en-US"/>
              </w:rPr>
              <w:t>886,500</w:t>
            </w:r>
          </w:p>
        </w:tc>
        <w:tc>
          <w:tcPr>
            <w:tcW w:w="1470" w:type="dxa"/>
            <w:tcBorders>
              <w:top w:val="single" w:sz="6" w:space="0" w:color="auto"/>
              <w:left w:val="single" w:sz="4" w:space="0" w:color="auto"/>
              <w:bottom w:val="single" w:sz="6" w:space="0" w:color="auto"/>
              <w:right w:val="single" w:sz="4" w:space="0" w:color="auto"/>
            </w:tcBorders>
            <w:shd w:val="clear" w:color="auto" w:fill="FFFFFF"/>
            <w:vAlign w:val="bottom"/>
          </w:tcPr>
          <w:p w14:paraId="45A1F29B" w14:textId="77777777" w:rsidR="00033229" w:rsidRPr="00E65DC3" w:rsidRDefault="00033229" w:rsidP="00CD4B95">
            <w:pPr>
              <w:shd w:val="clear" w:color="auto" w:fill="FFFFFF"/>
              <w:ind w:right="72"/>
              <w:jc w:val="right"/>
              <w:rPr>
                <w:sz w:val="22"/>
              </w:rPr>
            </w:pPr>
            <w:r w:rsidRPr="00E65DC3">
              <w:rPr>
                <w:sz w:val="22"/>
                <w:lang w:val="en-US"/>
              </w:rPr>
              <w:t>1,016,370</w:t>
            </w:r>
          </w:p>
        </w:tc>
        <w:tc>
          <w:tcPr>
            <w:tcW w:w="1389" w:type="dxa"/>
            <w:tcBorders>
              <w:top w:val="single" w:sz="6" w:space="0" w:color="auto"/>
              <w:left w:val="single" w:sz="4" w:space="0" w:color="auto"/>
              <w:bottom w:val="single" w:sz="6" w:space="0" w:color="auto"/>
              <w:right w:val="nil"/>
            </w:tcBorders>
            <w:shd w:val="clear" w:color="auto" w:fill="FFFFFF"/>
            <w:vAlign w:val="bottom"/>
          </w:tcPr>
          <w:p w14:paraId="45A1F29C" w14:textId="77777777" w:rsidR="00033229" w:rsidRPr="00E65DC3" w:rsidRDefault="00033229" w:rsidP="00CD4B95">
            <w:pPr>
              <w:shd w:val="clear" w:color="auto" w:fill="FFFFFF"/>
              <w:ind w:right="72"/>
              <w:jc w:val="right"/>
              <w:rPr>
                <w:sz w:val="22"/>
              </w:rPr>
            </w:pPr>
            <w:r w:rsidRPr="00E65DC3">
              <w:rPr>
                <w:sz w:val="22"/>
                <w:lang w:val="en-US"/>
              </w:rPr>
              <w:t>946,242</w:t>
            </w:r>
          </w:p>
        </w:tc>
      </w:tr>
      <w:tr w:rsidR="00033229" w:rsidRPr="00E65DC3" w14:paraId="45A1F2A2" w14:textId="77777777" w:rsidTr="00845FEC">
        <w:trPr>
          <w:trHeight w:val="20"/>
          <w:jc w:val="center"/>
        </w:trPr>
        <w:tc>
          <w:tcPr>
            <w:tcW w:w="4720" w:type="dxa"/>
            <w:tcBorders>
              <w:top w:val="nil"/>
              <w:left w:val="nil"/>
              <w:bottom w:val="nil"/>
              <w:right w:val="single" w:sz="4" w:space="0" w:color="auto"/>
            </w:tcBorders>
            <w:shd w:val="clear" w:color="auto" w:fill="FFFFFF"/>
            <w:vAlign w:val="bottom"/>
          </w:tcPr>
          <w:p w14:paraId="45A1F29E" w14:textId="77777777" w:rsidR="00033229" w:rsidRPr="00E65DC3" w:rsidRDefault="00033229" w:rsidP="00794C99">
            <w:pPr>
              <w:shd w:val="clear" w:color="auto" w:fill="FFFFFF"/>
              <w:tabs>
                <w:tab w:val="left" w:leader="dot" w:pos="4464"/>
              </w:tabs>
              <w:ind w:right="144"/>
              <w:jc w:val="right"/>
              <w:rPr>
                <w:sz w:val="22"/>
              </w:rPr>
            </w:pPr>
            <w:r w:rsidRPr="00E65DC3">
              <w:rPr>
                <w:i/>
                <w:iCs/>
                <w:sz w:val="22"/>
                <w:lang w:val="en-US"/>
              </w:rPr>
              <w:t xml:space="preserve">Total: Division </w:t>
            </w:r>
            <w:r w:rsidRPr="00E65DC3">
              <w:rPr>
                <w:sz w:val="22"/>
                <w:lang w:val="en-US"/>
              </w:rPr>
              <w:t>102</w:t>
            </w:r>
          </w:p>
        </w:tc>
        <w:tc>
          <w:tcPr>
            <w:tcW w:w="1530" w:type="dxa"/>
            <w:tcBorders>
              <w:top w:val="single" w:sz="6" w:space="0" w:color="auto"/>
              <w:left w:val="single" w:sz="4" w:space="0" w:color="auto"/>
              <w:bottom w:val="single" w:sz="4" w:space="0" w:color="auto"/>
              <w:right w:val="single" w:sz="4" w:space="0" w:color="auto"/>
            </w:tcBorders>
            <w:shd w:val="clear" w:color="auto" w:fill="FFFFFF"/>
            <w:vAlign w:val="bottom"/>
          </w:tcPr>
          <w:p w14:paraId="45A1F29F" w14:textId="77777777" w:rsidR="00033229" w:rsidRPr="00E65DC3" w:rsidRDefault="00033229" w:rsidP="00CD4B95">
            <w:pPr>
              <w:shd w:val="clear" w:color="auto" w:fill="FFFFFF"/>
              <w:ind w:right="72"/>
              <w:jc w:val="right"/>
              <w:rPr>
                <w:sz w:val="24"/>
              </w:rPr>
            </w:pPr>
            <w:r w:rsidRPr="00E65DC3">
              <w:rPr>
                <w:sz w:val="24"/>
                <w:szCs w:val="24"/>
                <w:lang w:val="en-US"/>
              </w:rPr>
              <w:t>2,485,000</w:t>
            </w:r>
          </w:p>
        </w:tc>
        <w:tc>
          <w:tcPr>
            <w:tcW w:w="1470" w:type="dxa"/>
            <w:tcBorders>
              <w:top w:val="single" w:sz="6" w:space="0" w:color="auto"/>
              <w:left w:val="single" w:sz="4" w:space="0" w:color="auto"/>
              <w:bottom w:val="single" w:sz="4" w:space="0" w:color="auto"/>
              <w:right w:val="single" w:sz="4" w:space="0" w:color="auto"/>
            </w:tcBorders>
            <w:shd w:val="clear" w:color="auto" w:fill="FFFFFF"/>
            <w:vAlign w:val="bottom"/>
          </w:tcPr>
          <w:p w14:paraId="45A1F2A0" w14:textId="77777777" w:rsidR="00033229" w:rsidRPr="00E65DC3" w:rsidRDefault="00033229" w:rsidP="00CD4B95">
            <w:pPr>
              <w:shd w:val="clear" w:color="auto" w:fill="FFFFFF"/>
              <w:ind w:right="72"/>
              <w:jc w:val="right"/>
              <w:rPr>
                <w:sz w:val="24"/>
              </w:rPr>
            </w:pPr>
            <w:r w:rsidRPr="00E65DC3">
              <w:rPr>
                <w:sz w:val="24"/>
                <w:szCs w:val="24"/>
                <w:lang w:val="en-US"/>
              </w:rPr>
              <w:t>2,471,720</w:t>
            </w:r>
          </w:p>
        </w:tc>
        <w:tc>
          <w:tcPr>
            <w:tcW w:w="1389" w:type="dxa"/>
            <w:tcBorders>
              <w:top w:val="single" w:sz="6" w:space="0" w:color="auto"/>
              <w:left w:val="single" w:sz="4" w:space="0" w:color="auto"/>
              <w:bottom w:val="single" w:sz="4" w:space="0" w:color="auto"/>
              <w:right w:val="nil"/>
            </w:tcBorders>
            <w:shd w:val="clear" w:color="auto" w:fill="FFFFFF"/>
            <w:vAlign w:val="bottom"/>
          </w:tcPr>
          <w:p w14:paraId="45A1F2A1" w14:textId="77777777" w:rsidR="00033229" w:rsidRPr="00E65DC3" w:rsidRDefault="00033229" w:rsidP="00CD4B95">
            <w:pPr>
              <w:shd w:val="clear" w:color="auto" w:fill="FFFFFF"/>
              <w:ind w:right="72"/>
              <w:jc w:val="right"/>
              <w:rPr>
                <w:sz w:val="24"/>
              </w:rPr>
            </w:pPr>
            <w:r w:rsidRPr="00E65DC3">
              <w:rPr>
                <w:sz w:val="24"/>
                <w:szCs w:val="24"/>
                <w:lang w:val="en-US"/>
              </w:rPr>
              <w:t>2,366,430</w:t>
            </w:r>
          </w:p>
        </w:tc>
      </w:tr>
    </w:tbl>
    <w:p w14:paraId="45A1F2A3" w14:textId="77777777" w:rsidR="00033229" w:rsidRPr="00E65DC3" w:rsidRDefault="00033229" w:rsidP="00033229">
      <w:pPr>
        <w:shd w:val="clear" w:color="auto" w:fill="FFFFFF"/>
        <w:tabs>
          <w:tab w:val="left" w:pos="1042"/>
          <w:tab w:val="left" w:pos="2899"/>
          <w:tab w:val="left" w:pos="8107"/>
        </w:tabs>
        <w:ind w:left="19"/>
        <w:rPr>
          <w:sz w:val="22"/>
        </w:rPr>
      </w:pPr>
      <w:r w:rsidRPr="00E65DC3">
        <w:rPr>
          <w:sz w:val="22"/>
        </w:rPr>
        <w:br w:type="page"/>
      </w:r>
    </w:p>
    <w:p w14:paraId="45A1F2A4" w14:textId="77777777" w:rsidR="00033229" w:rsidRPr="00E65DC3" w:rsidRDefault="00033229" w:rsidP="00794C99">
      <w:pPr>
        <w:shd w:val="clear" w:color="auto" w:fill="FFFFFF"/>
        <w:tabs>
          <w:tab w:val="left" w:leader="dot" w:pos="4464"/>
        </w:tabs>
        <w:spacing w:before="120" w:after="120"/>
        <w:jc w:val="center"/>
        <w:rPr>
          <w:sz w:val="22"/>
        </w:rPr>
      </w:pPr>
      <w:r w:rsidRPr="00E65DC3">
        <w:rPr>
          <w:smallCaps/>
          <w:sz w:val="22"/>
          <w:lang w:val="en-US"/>
        </w:rPr>
        <w:lastRenderedPageBreak/>
        <w:t>Parliament</w:t>
      </w:r>
      <w:r w:rsidRPr="00E65DC3">
        <w:rPr>
          <w:rFonts w:eastAsia="Times New Roman"/>
          <w:sz w:val="22"/>
          <w:lang w:val="en-US"/>
        </w:rPr>
        <w:t>—</w:t>
      </w:r>
      <w:r w:rsidRPr="00E65DC3">
        <w:rPr>
          <w:rFonts w:eastAsia="Times New Roman"/>
          <w:i/>
          <w:iCs/>
          <w:sz w:val="22"/>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41"/>
        <w:gridCol w:w="1568"/>
        <w:gridCol w:w="1489"/>
        <w:gridCol w:w="1411"/>
      </w:tblGrid>
      <w:tr w:rsidR="00033229" w:rsidRPr="00E65DC3" w14:paraId="45A1F2A8" w14:textId="77777777" w:rsidTr="00794C99">
        <w:trPr>
          <w:trHeight w:val="20"/>
          <w:jc w:val="center"/>
        </w:trPr>
        <w:tc>
          <w:tcPr>
            <w:tcW w:w="4641" w:type="dxa"/>
            <w:tcBorders>
              <w:top w:val="single" w:sz="6" w:space="0" w:color="auto"/>
              <w:left w:val="nil"/>
              <w:bottom w:val="nil"/>
              <w:right w:val="single" w:sz="4" w:space="0" w:color="auto"/>
            </w:tcBorders>
            <w:shd w:val="clear" w:color="auto" w:fill="FFFFFF"/>
            <w:vAlign w:val="bottom"/>
          </w:tcPr>
          <w:p w14:paraId="45A1F2A5" w14:textId="77777777" w:rsidR="00033229" w:rsidRPr="00E65DC3" w:rsidRDefault="00033229" w:rsidP="00794C99">
            <w:pPr>
              <w:shd w:val="clear" w:color="auto" w:fill="FFFFFF"/>
              <w:tabs>
                <w:tab w:val="left" w:leader="dot" w:pos="4464"/>
              </w:tabs>
              <w:rPr>
                <w:sz w:val="22"/>
              </w:rPr>
            </w:pPr>
          </w:p>
        </w:tc>
        <w:tc>
          <w:tcPr>
            <w:tcW w:w="1568" w:type="dxa"/>
            <w:vMerge w:val="restart"/>
            <w:tcBorders>
              <w:top w:val="single" w:sz="6" w:space="0" w:color="auto"/>
              <w:left w:val="single" w:sz="4" w:space="0" w:color="auto"/>
              <w:right w:val="single" w:sz="4" w:space="0" w:color="auto"/>
            </w:tcBorders>
            <w:shd w:val="clear" w:color="auto" w:fill="FFFFFF"/>
            <w:vAlign w:val="center"/>
          </w:tcPr>
          <w:p w14:paraId="45A1F2A6" w14:textId="77777777" w:rsidR="00033229" w:rsidRPr="00E65DC3" w:rsidRDefault="00033229" w:rsidP="00E229F0">
            <w:pPr>
              <w:shd w:val="clear" w:color="auto" w:fill="FFFFFF"/>
              <w:tabs>
                <w:tab w:val="left" w:leader="dot" w:pos="4464"/>
              </w:tabs>
              <w:spacing w:before="120" w:after="120"/>
              <w:jc w:val="center"/>
              <w:rPr>
                <w:sz w:val="22"/>
              </w:rPr>
            </w:pPr>
            <w:r w:rsidRPr="00E65DC3">
              <w:rPr>
                <w:b/>
                <w:bCs/>
                <w:szCs w:val="16"/>
                <w:lang w:val="en-US"/>
              </w:rPr>
              <w:t>1975</w:t>
            </w:r>
            <w:r w:rsidRPr="00E65DC3">
              <w:rPr>
                <w:rFonts w:eastAsia="Times New Roman"/>
                <w:b/>
                <w:bCs/>
                <w:szCs w:val="16"/>
                <w:lang w:val="en-US"/>
              </w:rPr>
              <w:t>–76</w:t>
            </w:r>
          </w:p>
        </w:tc>
        <w:tc>
          <w:tcPr>
            <w:tcW w:w="2900" w:type="dxa"/>
            <w:gridSpan w:val="2"/>
            <w:tcBorders>
              <w:top w:val="single" w:sz="6" w:space="0" w:color="auto"/>
              <w:left w:val="single" w:sz="4" w:space="0" w:color="auto"/>
              <w:bottom w:val="single" w:sz="6" w:space="0" w:color="auto"/>
              <w:right w:val="nil"/>
            </w:tcBorders>
            <w:shd w:val="clear" w:color="auto" w:fill="FFFFFF"/>
            <w:vAlign w:val="bottom"/>
          </w:tcPr>
          <w:p w14:paraId="45A1F2A7" w14:textId="77777777" w:rsidR="00033229" w:rsidRPr="00E65DC3" w:rsidRDefault="00033229" w:rsidP="00E229F0">
            <w:pPr>
              <w:shd w:val="clear" w:color="auto" w:fill="FFFFFF"/>
              <w:tabs>
                <w:tab w:val="left" w:leader="dot" w:pos="4464"/>
              </w:tabs>
              <w:spacing w:before="120" w:after="120"/>
              <w:jc w:val="center"/>
              <w:rPr>
                <w:sz w:val="22"/>
              </w:rPr>
            </w:pPr>
            <w:r w:rsidRPr="00E65DC3">
              <w:rPr>
                <w:szCs w:val="14"/>
                <w:lang w:val="en-US"/>
              </w:rPr>
              <w:t>1974-75</w:t>
            </w:r>
          </w:p>
        </w:tc>
      </w:tr>
      <w:tr w:rsidR="00033229" w:rsidRPr="00E65DC3" w14:paraId="45A1F2AD" w14:textId="77777777" w:rsidTr="00794C99">
        <w:trPr>
          <w:trHeight w:val="20"/>
          <w:jc w:val="center"/>
        </w:trPr>
        <w:tc>
          <w:tcPr>
            <w:tcW w:w="4641" w:type="dxa"/>
            <w:tcBorders>
              <w:top w:val="nil"/>
              <w:left w:val="nil"/>
              <w:bottom w:val="nil"/>
              <w:right w:val="single" w:sz="4" w:space="0" w:color="auto"/>
            </w:tcBorders>
            <w:shd w:val="clear" w:color="auto" w:fill="FFFFFF"/>
            <w:vAlign w:val="bottom"/>
          </w:tcPr>
          <w:p w14:paraId="45A1F2A9" w14:textId="77777777" w:rsidR="00033229" w:rsidRPr="00E65DC3" w:rsidRDefault="00033229" w:rsidP="00794C99">
            <w:pPr>
              <w:shd w:val="clear" w:color="auto" w:fill="FFFFFF"/>
              <w:tabs>
                <w:tab w:val="left" w:leader="dot" w:pos="4464"/>
              </w:tabs>
              <w:rPr>
                <w:sz w:val="22"/>
              </w:rPr>
            </w:pPr>
          </w:p>
        </w:tc>
        <w:tc>
          <w:tcPr>
            <w:tcW w:w="1568" w:type="dxa"/>
            <w:vMerge/>
            <w:tcBorders>
              <w:left w:val="single" w:sz="4" w:space="0" w:color="auto"/>
              <w:bottom w:val="single" w:sz="6" w:space="0" w:color="auto"/>
              <w:right w:val="single" w:sz="4" w:space="0" w:color="auto"/>
            </w:tcBorders>
            <w:shd w:val="clear" w:color="auto" w:fill="FFFFFF"/>
            <w:vAlign w:val="bottom"/>
          </w:tcPr>
          <w:p w14:paraId="45A1F2AA" w14:textId="77777777" w:rsidR="00033229" w:rsidRPr="00E65DC3" w:rsidRDefault="00033229" w:rsidP="00E229F0">
            <w:pPr>
              <w:shd w:val="clear" w:color="auto" w:fill="FFFFFF"/>
              <w:tabs>
                <w:tab w:val="left" w:leader="dot" w:pos="4464"/>
              </w:tabs>
              <w:spacing w:before="120" w:after="120"/>
              <w:jc w:val="center"/>
              <w:rPr>
                <w:sz w:val="22"/>
              </w:rPr>
            </w:pPr>
          </w:p>
        </w:tc>
        <w:tc>
          <w:tcPr>
            <w:tcW w:w="1489" w:type="dxa"/>
            <w:tcBorders>
              <w:top w:val="single" w:sz="6" w:space="0" w:color="auto"/>
              <w:left w:val="single" w:sz="4" w:space="0" w:color="auto"/>
              <w:bottom w:val="single" w:sz="6" w:space="0" w:color="auto"/>
              <w:right w:val="single" w:sz="4" w:space="0" w:color="auto"/>
            </w:tcBorders>
            <w:shd w:val="clear" w:color="auto" w:fill="FFFFFF"/>
            <w:vAlign w:val="bottom"/>
          </w:tcPr>
          <w:p w14:paraId="45A1F2AB" w14:textId="77777777" w:rsidR="00033229" w:rsidRPr="00E65DC3" w:rsidRDefault="00033229" w:rsidP="00E229F0">
            <w:pPr>
              <w:shd w:val="clear" w:color="auto" w:fill="FFFFFF"/>
              <w:tabs>
                <w:tab w:val="left" w:leader="dot" w:pos="4464"/>
              </w:tabs>
              <w:spacing w:before="120" w:after="120"/>
              <w:jc w:val="center"/>
              <w:rPr>
                <w:sz w:val="22"/>
              </w:rPr>
            </w:pPr>
            <w:r w:rsidRPr="00E65DC3">
              <w:rPr>
                <w:szCs w:val="14"/>
                <w:lang w:val="en-US"/>
              </w:rPr>
              <w:t>Appropriation</w:t>
            </w:r>
          </w:p>
        </w:tc>
        <w:tc>
          <w:tcPr>
            <w:tcW w:w="1411" w:type="dxa"/>
            <w:tcBorders>
              <w:top w:val="single" w:sz="6" w:space="0" w:color="auto"/>
              <w:left w:val="single" w:sz="4" w:space="0" w:color="auto"/>
              <w:bottom w:val="single" w:sz="6" w:space="0" w:color="auto"/>
              <w:right w:val="nil"/>
            </w:tcBorders>
            <w:shd w:val="clear" w:color="auto" w:fill="FFFFFF"/>
            <w:vAlign w:val="bottom"/>
          </w:tcPr>
          <w:p w14:paraId="45A1F2AC" w14:textId="77777777" w:rsidR="00033229" w:rsidRPr="00E65DC3" w:rsidRDefault="00033229" w:rsidP="00E229F0">
            <w:pPr>
              <w:shd w:val="clear" w:color="auto" w:fill="FFFFFF"/>
              <w:tabs>
                <w:tab w:val="left" w:leader="dot" w:pos="4464"/>
              </w:tabs>
              <w:spacing w:before="120" w:after="120"/>
              <w:jc w:val="center"/>
              <w:rPr>
                <w:sz w:val="22"/>
              </w:rPr>
            </w:pPr>
            <w:r w:rsidRPr="00E65DC3">
              <w:rPr>
                <w:szCs w:val="14"/>
                <w:lang w:val="en-US"/>
              </w:rPr>
              <w:t>Expenditure</w:t>
            </w:r>
          </w:p>
        </w:tc>
      </w:tr>
      <w:tr w:rsidR="00033229" w:rsidRPr="00E65DC3" w14:paraId="45A1F2B2" w14:textId="77777777" w:rsidTr="00794C99">
        <w:trPr>
          <w:trHeight w:val="20"/>
          <w:jc w:val="center"/>
        </w:trPr>
        <w:tc>
          <w:tcPr>
            <w:tcW w:w="4641" w:type="dxa"/>
            <w:tcBorders>
              <w:top w:val="nil"/>
              <w:left w:val="nil"/>
              <w:bottom w:val="nil"/>
              <w:right w:val="single" w:sz="4" w:space="0" w:color="auto"/>
            </w:tcBorders>
            <w:shd w:val="clear" w:color="auto" w:fill="FFFFFF"/>
            <w:vAlign w:val="bottom"/>
          </w:tcPr>
          <w:p w14:paraId="45A1F2AE" w14:textId="77777777" w:rsidR="00033229" w:rsidRPr="00E65DC3" w:rsidRDefault="00033229" w:rsidP="00794C99">
            <w:pPr>
              <w:shd w:val="clear" w:color="auto" w:fill="FFFFFF"/>
              <w:tabs>
                <w:tab w:val="left" w:leader="dot" w:pos="4464"/>
              </w:tabs>
              <w:rPr>
                <w:sz w:val="22"/>
              </w:rPr>
            </w:pPr>
          </w:p>
        </w:tc>
        <w:tc>
          <w:tcPr>
            <w:tcW w:w="1568" w:type="dxa"/>
            <w:tcBorders>
              <w:top w:val="single" w:sz="6" w:space="0" w:color="auto"/>
              <w:left w:val="single" w:sz="4" w:space="0" w:color="auto"/>
              <w:bottom w:val="nil"/>
              <w:right w:val="single" w:sz="4" w:space="0" w:color="auto"/>
            </w:tcBorders>
            <w:shd w:val="clear" w:color="auto" w:fill="FFFFFF"/>
            <w:vAlign w:val="bottom"/>
          </w:tcPr>
          <w:p w14:paraId="45A1F2AF" w14:textId="77777777" w:rsidR="00033229" w:rsidRPr="00E65DC3" w:rsidRDefault="00033229" w:rsidP="00794C99">
            <w:pPr>
              <w:shd w:val="clear" w:color="auto" w:fill="FFFFFF"/>
              <w:tabs>
                <w:tab w:val="left" w:leader="dot" w:pos="4464"/>
              </w:tabs>
              <w:ind w:left="480"/>
              <w:rPr>
                <w:sz w:val="22"/>
              </w:rPr>
            </w:pPr>
            <w:r w:rsidRPr="00E65DC3">
              <w:rPr>
                <w:sz w:val="22"/>
                <w:lang w:val="en-US"/>
              </w:rPr>
              <w:t>$</w:t>
            </w:r>
          </w:p>
        </w:tc>
        <w:tc>
          <w:tcPr>
            <w:tcW w:w="1489" w:type="dxa"/>
            <w:tcBorders>
              <w:top w:val="single" w:sz="6" w:space="0" w:color="auto"/>
              <w:left w:val="single" w:sz="4" w:space="0" w:color="auto"/>
              <w:bottom w:val="nil"/>
              <w:right w:val="single" w:sz="4" w:space="0" w:color="auto"/>
            </w:tcBorders>
            <w:shd w:val="clear" w:color="auto" w:fill="FFFFFF"/>
            <w:vAlign w:val="bottom"/>
          </w:tcPr>
          <w:p w14:paraId="45A1F2B0" w14:textId="77777777" w:rsidR="00033229" w:rsidRPr="00E65DC3" w:rsidRDefault="00033229" w:rsidP="00794C99">
            <w:pPr>
              <w:shd w:val="clear" w:color="auto" w:fill="FFFFFF"/>
              <w:tabs>
                <w:tab w:val="left" w:leader="dot" w:pos="4464"/>
              </w:tabs>
              <w:ind w:left="480"/>
              <w:rPr>
                <w:sz w:val="22"/>
              </w:rPr>
            </w:pPr>
            <w:r w:rsidRPr="00E65DC3">
              <w:rPr>
                <w:sz w:val="22"/>
                <w:lang w:val="en-US"/>
              </w:rPr>
              <w:t>$</w:t>
            </w:r>
          </w:p>
        </w:tc>
        <w:tc>
          <w:tcPr>
            <w:tcW w:w="1411" w:type="dxa"/>
            <w:tcBorders>
              <w:top w:val="single" w:sz="6" w:space="0" w:color="auto"/>
              <w:left w:val="single" w:sz="4" w:space="0" w:color="auto"/>
              <w:bottom w:val="nil"/>
              <w:right w:val="nil"/>
            </w:tcBorders>
            <w:shd w:val="clear" w:color="auto" w:fill="FFFFFF"/>
            <w:vAlign w:val="bottom"/>
          </w:tcPr>
          <w:p w14:paraId="45A1F2B1" w14:textId="77777777" w:rsidR="00033229" w:rsidRPr="00E65DC3" w:rsidRDefault="00033229" w:rsidP="00794C99">
            <w:pPr>
              <w:shd w:val="clear" w:color="auto" w:fill="FFFFFF"/>
              <w:tabs>
                <w:tab w:val="left" w:leader="dot" w:pos="4464"/>
              </w:tabs>
              <w:ind w:left="485"/>
              <w:rPr>
                <w:sz w:val="22"/>
              </w:rPr>
            </w:pPr>
            <w:r w:rsidRPr="00E65DC3">
              <w:rPr>
                <w:sz w:val="22"/>
                <w:lang w:val="en-US"/>
              </w:rPr>
              <w:t>$</w:t>
            </w:r>
          </w:p>
        </w:tc>
      </w:tr>
      <w:tr w:rsidR="00033229" w:rsidRPr="00E65DC3" w14:paraId="45A1F2B7" w14:textId="77777777" w:rsidTr="00794C99">
        <w:trPr>
          <w:trHeight w:val="20"/>
          <w:jc w:val="center"/>
        </w:trPr>
        <w:tc>
          <w:tcPr>
            <w:tcW w:w="4641" w:type="dxa"/>
            <w:tcBorders>
              <w:top w:val="nil"/>
              <w:left w:val="nil"/>
              <w:bottom w:val="nil"/>
              <w:right w:val="single" w:sz="4" w:space="0" w:color="auto"/>
            </w:tcBorders>
            <w:shd w:val="clear" w:color="auto" w:fill="FFFFFF"/>
            <w:vAlign w:val="bottom"/>
          </w:tcPr>
          <w:p w14:paraId="45A1F2B3" w14:textId="77777777" w:rsidR="00033229" w:rsidRPr="00E65DC3" w:rsidRDefault="00033229" w:rsidP="00794C99">
            <w:pPr>
              <w:shd w:val="clear" w:color="auto" w:fill="FFFFFF"/>
              <w:tabs>
                <w:tab w:val="left" w:leader="dot" w:pos="4464"/>
              </w:tabs>
              <w:rPr>
                <w:sz w:val="22"/>
              </w:rPr>
            </w:pPr>
            <w:r w:rsidRPr="00E65DC3">
              <w:rPr>
                <w:smallCaps/>
                <w:sz w:val="22"/>
                <w:lang w:val="en-US"/>
              </w:rPr>
              <w:t xml:space="preserve">Division </w:t>
            </w:r>
            <w:r w:rsidRPr="00E65DC3">
              <w:rPr>
                <w:sz w:val="22"/>
                <w:lang w:val="en-US"/>
              </w:rPr>
              <w:t>103.</w:t>
            </w:r>
            <w:r w:rsidRPr="00E65DC3">
              <w:rPr>
                <w:rFonts w:eastAsia="Times New Roman"/>
                <w:sz w:val="22"/>
                <w:lang w:val="en-US"/>
              </w:rPr>
              <w:t>—PARLIAMENTARY REPORTING STAFF</w:t>
            </w:r>
          </w:p>
        </w:tc>
        <w:tc>
          <w:tcPr>
            <w:tcW w:w="1568" w:type="dxa"/>
            <w:tcBorders>
              <w:top w:val="nil"/>
              <w:left w:val="single" w:sz="4" w:space="0" w:color="auto"/>
              <w:bottom w:val="nil"/>
              <w:right w:val="single" w:sz="4" w:space="0" w:color="auto"/>
            </w:tcBorders>
            <w:shd w:val="clear" w:color="auto" w:fill="FFFFFF"/>
            <w:vAlign w:val="bottom"/>
          </w:tcPr>
          <w:p w14:paraId="45A1F2B4" w14:textId="77777777" w:rsidR="00033229" w:rsidRPr="00E65DC3" w:rsidRDefault="00033229" w:rsidP="00794C99">
            <w:pPr>
              <w:shd w:val="clear" w:color="auto" w:fill="FFFFFF"/>
              <w:tabs>
                <w:tab w:val="left" w:leader="dot" w:pos="4464"/>
              </w:tabs>
              <w:rPr>
                <w:sz w:val="22"/>
              </w:rPr>
            </w:pPr>
          </w:p>
        </w:tc>
        <w:tc>
          <w:tcPr>
            <w:tcW w:w="1489" w:type="dxa"/>
            <w:tcBorders>
              <w:top w:val="nil"/>
              <w:left w:val="single" w:sz="4" w:space="0" w:color="auto"/>
              <w:bottom w:val="nil"/>
              <w:right w:val="single" w:sz="4" w:space="0" w:color="auto"/>
            </w:tcBorders>
            <w:shd w:val="clear" w:color="auto" w:fill="FFFFFF"/>
            <w:vAlign w:val="bottom"/>
          </w:tcPr>
          <w:p w14:paraId="45A1F2B5" w14:textId="77777777" w:rsidR="00033229" w:rsidRPr="00E65DC3" w:rsidRDefault="00033229" w:rsidP="00794C99">
            <w:pPr>
              <w:shd w:val="clear" w:color="auto" w:fill="FFFFFF"/>
              <w:tabs>
                <w:tab w:val="left" w:leader="dot" w:pos="4464"/>
              </w:tabs>
              <w:rPr>
                <w:sz w:val="22"/>
              </w:rPr>
            </w:pPr>
          </w:p>
        </w:tc>
        <w:tc>
          <w:tcPr>
            <w:tcW w:w="1411" w:type="dxa"/>
            <w:tcBorders>
              <w:top w:val="nil"/>
              <w:left w:val="single" w:sz="4" w:space="0" w:color="auto"/>
              <w:bottom w:val="nil"/>
              <w:right w:val="nil"/>
            </w:tcBorders>
            <w:shd w:val="clear" w:color="auto" w:fill="FFFFFF"/>
            <w:vAlign w:val="bottom"/>
          </w:tcPr>
          <w:p w14:paraId="45A1F2B6" w14:textId="77777777" w:rsidR="00033229" w:rsidRPr="00E65DC3" w:rsidRDefault="00033229" w:rsidP="00794C99">
            <w:pPr>
              <w:shd w:val="clear" w:color="auto" w:fill="FFFFFF"/>
              <w:tabs>
                <w:tab w:val="left" w:leader="dot" w:pos="4464"/>
              </w:tabs>
              <w:rPr>
                <w:sz w:val="22"/>
              </w:rPr>
            </w:pPr>
          </w:p>
        </w:tc>
      </w:tr>
      <w:tr w:rsidR="00033229" w:rsidRPr="00E65DC3" w14:paraId="45A1F2BC" w14:textId="77777777" w:rsidTr="00794C99">
        <w:trPr>
          <w:trHeight w:val="20"/>
          <w:jc w:val="center"/>
        </w:trPr>
        <w:tc>
          <w:tcPr>
            <w:tcW w:w="4641" w:type="dxa"/>
            <w:tcBorders>
              <w:top w:val="nil"/>
              <w:left w:val="nil"/>
              <w:bottom w:val="nil"/>
              <w:right w:val="single" w:sz="4" w:space="0" w:color="auto"/>
            </w:tcBorders>
            <w:shd w:val="clear" w:color="auto" w:fill="FFFFFF"/>
            <w:vAlign w:val="bottom"/>
          </w:tcPr>
          <w:p w14:paraId="45A1F2B8" w14:textId="77777777" w:rsidR="00033229" w:rsidRPr="00E65DC3" w:rsidRDefault="00033229" w:rsidP="00DB69BA">
            <w:pPr>
              <w:shd w:val="clear" w:color="auto" w:fill="FFFFFF"/>
              <w:tabs>
                <w:tab w:val="left" w:leader="dot" w:pos="4464"/>
              </w:tabs>
              <w:ind w:left="576" w:hanging="576"/>
              <w:rPr>
                <w:sz w:val="22"/>
              </w:rPr>
            </w:pPr>
            <w:r w:rsidRPr="00E65DC3">
              <w:rPr>
                <w:b/>
                <w:bCs/>
                <w:sz w:val="22"/>
                <w:lang w:val="en-US"/>
              </w:rPr>
              <w:t>1.—</w:t>
            </w:r>
            <w:r w:rsidRPr="00E65DC3">
              <w:rPr>
                <w:rFonts w:eastAsia="Times New Roman"/>
                <w:b/>
                <w:bCs/>
                <w:sz w:val="22"/>
                <w:lang w:val="en-US"/>
              </w:rPr>
              <w:t>Salaries and Payments in the nature of Salary—</w:t>
            </w:r>
          </w:p>
        </w:tc>
        <w:tc>
          <w:tcPr>
            <w:tcW w:w="1568" w:type="dxa"/>
            <w:tcBorders>
              <w:top w:val="nil"/>
              <w:left w:val="single" w:sz="4" w:space="0" w:color="auto"/>
              <w:bottom w:val="nil"/>
              <w:right w:val="single" w:sz="4" w:space="0" w:color="auto"/>
            </w:tcBorders>
            <w:shd w:val="clear" w:color="auto" w:fill="FFFFFF"/>
            <w:vAlign w:val="bottom"/>
          </w:tcPr>
          <w:p w14:paraId="45A1F2B9" w14:textId="77777777" w:rsidR="00033229" w:rsidRPr="00E65DC3" w:rsidRDefault="00033229" w:rsidP="00794C99">
            <w:pPr>
              <w:shd w:val="clear" w:color="auto" w:fill="FFFFFF"/>
              <w:tabs>
                <w:tab w:val="left" w:leader="dot" w:pos="4464"/>
              </w:tabs>
              <w:ind w:right="72"/>
              <w:jc w:val="right"/>
              <w:rPr>
                <w:sz w:val="22"/>
              </w:rPr>
            </w:pPr>
          </w:p>
        </w:tc>
        <w:tc>
          <w:tcPr>
            <w:tcW w:w="1489" w:type="dxa"/>
            <w:tcBorders>
              <w:top w:val="nil"/>
              <w:left w:val="single" w:sz="4" w:space="0" w:color="auto"/>
              <w:bottom w:val="nil"/>
              <w:right w:val="single" w:sz="4" w:space="0" w:color="auto"/>
            </w:tcBorders>
            <w:shd w:val="clear" w:color="auto" w:fill="FFFFFF"/>
            <w:vAlign w:val="bottom"/>
          </w:tcPr>
          <w:p w14:paraId="45A1F2BA" w14:textId="77777777" w:rsidR="00033229" w:rsidRPr="00E65DC3" w:rsidRDefault="00033229" w:rsidP="00794C99">
            <w:pPr>
              <w:shd w:val="clear" w:color="auto" w:fill="FFFFFF"/>
              <w:tabs>
                <w:tab w:val="left" w:leader="dot" w:pos="4464"/>
              </w:tabs>
              <w:ind w:right="72"/>
              <w:jc w:val="right"/>
              <w:rPr>
                <w:sz w:val="22"/>
              </w:rPr>
            </w:pPr>
          </w:p>
        </w:tc>
        <w:tc>
          <w:tcPr>
            <w:tcW w:w="1411" w:type="dxa"/>
            <w:tcBorders>
              <w:top w:val="nil"/>
              <w:left w:val="single" w:sz="4" w:space="0" w:color="auto"/>
              <w:bottom w:val="nil"/>
              <w:right w:val="nil"/>
            </w:tcBorders>
            <w:shd w:val="clear" w:color="auto" w:fill="FFFFFF"/>
            <w:vAlign w:val="bottom"/>
          </w:tcPr>
          <w:p w14:paraId="45A1F2BB" w14:textId="77777777" w:rsidR="00033229" w:rsidRPr="00E65DC3" w:rsidRDefault="00033229" w:rsidP="00794C99">
            <w:pPr>
              <w:shd w:val="clear" w:color="auto" w:fill="FFFFFF"/>
              <w:tabs>
                <w:tab w:val="left" w:leader="dot" w:pos="4464"/>
              </w:tabs>
              <w:ind w:right="72"/>
              <w:jc w:val="right"/>
              <w:rPr>
                <w:sz w:val="22"/>
              </w:rPr>
            </w:pPr>
          </w:p>
        </w:tc>
      </w:tr>
      <w:tr w:rsidR="00033229" w:rsidRPr="00E65DC3" w14:paraId="45A1F2C1" w14:textId="77777777" w:rsidTr="00794C99">
        <w:trPr>
          <w:trHeight w:val="20"/>
          <w:jc w:val="center"/>
        </w:trPr>
        <w:tc>
          <w:tcPr>
            <w:tcW w:w="4641" w:type="dxa"/>
            <w:tcBorders>
              <w:top w:val="nil"/>
              <w:left w:val="nil"/>
              <w:bottom w:val="nil"/>
              <w:right w:val="single" w:sz="4" w:space="0" w:color="auto"/>
            </w:tcBorders>
            <w:shd w:val="clear" w:color="auto" w:fill="FFFFFF"/>
            <w:vAlign w:val="bottom"/>
          </w:tcPr>
          <w:p w14:paraId="45A1F2BD"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Salaries and allowances</w:t>
            </w:r>
            <w:r w:rsidR="00794C99"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2BE" w14:textId="77777777" w:rsidR="00033229" w:rsidRPr="00E65DC3" w:rsidRDefault="00033229" w:rsidP="00794C99">
            <w:pPr>
              <w:shd w:val="clear" w:color="auto" w:fill="FFFFFF"/>
              <w:tabs>
                <w:tab w:val="left" w:leader="dot" w:pos="4464"/>
              </w:tabs>
              <w:ind w:right="72"/>
              <w:jc w:val="right"/>
              <w:rPr>
                <w:sz w:val="22"/>
              </w:rPr>
            </w:pPr>
            <w:r w:rsidRPr="00E65DC3">
              <w:rPr>
                <w:sz w:val="22"/>
                <w:lang w:val="en-US"/>
              </w:rPr>
              <w:t>949,500</w:t>
            </w:r>
          </w:p>
        </w:tc>
        <w:tc>
          <w:tcPr>
            <w:tcW w:w="1489" w:type="dxa"/>
            <w:tcBorders>
              <w:top w:val="nil"/>
              <w:left w:val="single" w:sz="4" w:space="0" w:color="auto"/>
              <w:bottom w:val="nil"/>
              <w:right w:val="single" w:sz="4" w:space="0" w:color="auto"/>
            </w:tcBorders>
            <w:shd w:val="clear" w:color="auto" w:fill="FFFFFF"/>
            <w:vAlign w:val="bottom"/>
          </w:tcPr>
          <w:p w14:paraId="45A1F2BF" w14:textId="77777777" w:rsidR="00033229" w:rsidRPr="00E65DC3" w:rsidRDefault="00033229" w:rsidP="00794C99">
            <w:pPr>
              <w:shd w:val="clear" w:color="auto" w:fill="FFFFFF"/>
              <w:tabs>
                <w:tab w:val="left" w:leader="dot" w:pos="4464"/>
              </w:tabs>
              <w:ind w:right="72"/>
              <w:jc w:val="right"/>
              <w:rPr>
                <w:sz w:val="22"/>
              </w:rPr>
            </w:pPr>
            <w:r w:rsidRPr="00E65DC3">
              <w:rPr>
                <w:sz w:val="22"/>
                <w:lang w:val="en-US"/>
              </w:rPr>
              <w:t>942,000</w:t>
            </w:r>
          </w:p>
        </w:tc>
        <w:tc>
          <w:tcPr>
            <w:tcW w:w="1411" w:type="dxa"/>
            <w:tcBorders>
              <w:top w:val="nil"/>
              <w:left w:val="single" w:sz="4" w:space="0" w:color="auto"/>
              <w:bottom w:val="nil"/>
              <w:right w:val="nil"/>
            </w:tcBorders>
            <w:shd w:val="clear" w:color="auto" w:fill="FFFFFF"/>
            <w:vAlign w:val="bottom"/>
          </w:tcPr>
          <w:p w14:paraId="45A1F2C0" w14:textId="77777777" w:rsidR="00033229" w:rsidRPr="00E65DC3" w:rsidRDefault="00033229" w:rsidP="00794C99">
            <w:pPr>
              <w:shd w:val="clear" w:color="auto" w:fill="FFFFFF"/>
              <w:tabs>
                <w:tab w:val="left" w:leader="dot" w:pos="4464"/>
              </w:tabs>
              <w:ind w:right="72"/>
              <w:jc w:val="right"/>
              <w:rPr>
                <w:sz w:val="22"/>
              </w:rPr>
            </w:pPr>
            <w:r w:rsidRPr="00E65DC3">
              <w:rPr>
                <w:sz w:val="22"/>
                <w:lang w:val="en-US"/>
              </w:rPr>
              <w:t>901,753</w:t>
            </w:r>
          </w:p>
        </w:tc>
      </w:tr>
      <w:tr w:rsidR="00033229" w:rsidRPr="00E65DC3" w14:paraId="45A1F2C6" w14:textId="77777777" w:rsidTr="00794C99">
        <w:trPr>
          <w:trHeight w:val="20"/>
          <w:jc w:val="center"/>
        </w:trPr>
        <w:tc>
          <w:tcPr>
            <w:tcW w:w="4641" w:type="dxa"/>
            <w:tcBorders>
              <w:top w:val="nil"/>
              <w:left w:val="nil"/>
              <w:bottom w:val="nil"/>
              <w:right w:val="single" w:sz="4" w:space="0" w:color="auto"/>
            </w:tcBorders>
            <w:shd w:val="clear" w:color="auto" w:fill="FFFFFF"/>
            <w:vAlign w:val="bottom"/>
          </w:tcPr>
          <w:p w14:paraId="45A1F2C2"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02. Overtime</w:t>
            </w:r>
            <w:r w:rsidR="00794C99" w:rsidRPr="00E65DC3">
              <w:rPr>
                <w:sz w:val="22"/>
                <w:lang w:val="en-US"/>
              </w:rPr>
              <w:tab/>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1F2C3" w14:textId="77777777" w:rsidR="00033229" w:rsidRPr="00E65DC3" w:rsidRDefault="00033229" w:rsidP="00794C99">
            <w:pPr>
              <w:shd w:val="clear" w:color="auto" w:fill="FFFFFF"/>
              <w:tabs>
                <w:tab w:val="left" w:leader="dot" w:pos="4464"/>
              </w:tabs>
              <w:ind w:right="72"/>
              <w:jc w:val="right"/>
              <w:rPr>
                <w:sz w:val="22"/>
              </w:rPr>
            </w:pPr>
            <w:r w:rsidRPr="00E65DC3">
              <w:rPr>
                <w:sz w:val="22"/>
                <w:lang w:val="en-US"/>
              </w:rPr>
              <w:t>52,000</w:t>
            </w:r>
          </w:p>
        </w:tc>
        <w:tc>
          <w:tcPr>
            <w:tcW w:w="1489" w:type="dxa"/>
            <w:tcBorders>
              <w:top w:val="nil"/>
              <w:left w:val="single" w:sz="4" w:space="0" w:color="auto"/>
              <w:bottom w:val="single" w:sz="6" w:space="0" w:color="auto"/>
              <w:right w:val="single" w:sz="4" w:space="0" w:color="auto"/>
            </w:tcBorders>
            <w:shd w:val="clear" w:color="auto" w:fill="FFFFFF"/>
            <w:vAlign w:val="bottom"/>
          </w:tcPr>
          <w:p w14:paraId="45A1F2C4" w14:textId="77777777" w:rsidR="00033229" w:rsidRPr="00E65DC3" w:rsidRDefault="00033229" w:rsidP="00794C99">
            <w:pPr>
              <w:shd w:val="clear" w:color="auto" w:fill="FFFFFF"/>
              <w:tabs>
                <w:tab w:val="left" w:leader="dot" w:pos="4464"/>
              </w:tabs>
              <w:ind w:right="72"/>
              <w:jc w:val="right"/>
              <w:rPr>
                <w:sz w:val="22"/>
              </w:rPr>
            </w:pPr>
            <w:r w:rsidRPr="00E65DC3">
              <w:rPr>
                <w:sz w:val="22"/>
                <w:lang w:val="en-US"/>
              </w:rPr>
              <w:t>46,201</w:t>
            </w:r>
          </w:p>
        </w:tc>
        <w:tc>
          <w:tcPr>
            <w:tcW w:w="1411" w:type="dxa"/>
            <w:tcBorders>
              <w:top w:val="nil"/>
              <w:left w:val="single" w:sz="4" w:space="0" w:color="auto"/>
              <w:bottom w:val="single" w:sz="6" w:space="0" w:color="auto"/>
              <w:right w:val="nil"/>
            </w:tcBorders>
            <w:shd w:val="clear" w:color="auto" w:fill="FFFFFF"/>
            <w:vAlign w:val="bottom"/>
          </w:tcPr>
          <w:p w14:paraId="45A1F2C5" w14:textId="77777777" w:rsidR="00033229" w:rsidRPr="00E65DC3" w:rsidRDefault="00033229" w:rsidP="00794C99">
            <w:pPr>
              <w:shd w:val="clear" w:color="auto" w:fill="FFFFFF"/>
              <w:tabs>
                <w:tab w:val="left" w:leader="dot" w:pos="4464"/>
              </w:tabs>
              <w:ind w:right="72"/>
              <w:jc w:val="right"/>
              <w:rPr>
                <w:sz w:val="22"/>
              </w:rPr>
            </w:pPr>
            <w:r w:rsidRPr="00E65DC3">
              <w:rPr>
                <w:sz w:val="22"/>
                <w:lang w:val="en-US"/>
              </w:rPr>
              <w:t>46,201</w:t>
            </w:r>
          </w:p>
        </w:tc>
      </w:tr>
      <w:tr w:rsidR="00033229" w:rsidRPr="00E65DC3" w14:paraId="45A1F2CB" w14:textId="77777777" w:rsidTr="00794C99">
        <w:trPr>
          <w:trHeight w:val="20"/>
          <w:jc w:val="center"/>
        </w:trPr>
        <w:tc>
          <w:tcPr>
            <w:tcW w:w="4641" w:type="dxa"/>
            <w:tcBorders>
              <w:top w:val="nil"/>
              <w:left w:val="nil"/>
              <w:bottom w:val="nil"/>
              <w:right w:val="single" w:sz="4" w:space="0" w:color="auto"/>
            </w:tcBorders>
            <w:shd w:val="clear" w:color="auto" w:fill="FFFFFF"/>
            <w:vAlign w:val="bottom"/>
          </w:tcPr>
          <w:p w14:paraId="45A1F2C7" w14:textId="77777777" w:rsidR="00033229" w:rsidRPr="00E65DC3" w:rsidRDefault="00033229" w:rsidP="00794C99">
            <w:pPr>
              <w:shd w:val="clear" w:color="auto" w:fill="FFFFFF"/>
              <w:tabs>
                <w:tab w:val="left" w:leader="dot" w:pos="4464"/>
              </w:tabs>
              <w:rPr>
                <w:sz w:val="22"/>
              </w:rPr>
            </w:pP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1F2C8" w14:textId="77777777" w:rsidR="00033229" w:rsidRPr="00E65DC3" w:rsidRDefault="00033229" w:rsidP="00794C99">
            <w:pPr>
              <w:shd w:val="clear" w:color="auto" w:fill="FFFFFF"/>
              <w:tabs>
                <w:tab w:val="left" w:leader="dot" w:pos="4464"/>
              </w:tabs>
              <w:ind w:right="72"/>
              <w:jc w:val="right"/>
              <w:rPr>
                <w:sz w:val="22"/>
              </w:rPr>
            </w:pPr>
            <w:r w:rsidRPr="00E65DC3">
              <w:rPr>
                <w:sz w:val="22"/>
                <w:lang w:val="en-US"/>
              </w:rPr>
              <w:t>1,001,500</w:t>
            </w:r>
          </w:p>
        </w:tc>
        <w:tc>
          <w:tcPr>
            <w:tcW w:w="1489" w:type="dxa"/>
            <w:tcBorders>
              <w:top w:val="single" w:sz="6" w:space="0" w:color="auto"/>
              <w:left w:val="single" w:sz="4" w:space="0" w:color="auto"/>
              <w:bottom w:val="single" w:sz="6" w:space="0" w:color="auto"/>
              <w:right w:val="single" w:sz="4" w:space="0" w:color="auto"/>
            </w:tcBorders>
            <w:shd w:val="clear" w:color="auto" w:fill="FFFFFF"/>
            <w:vAlign w:val="bottom"/>
          </w:tcPr>
          <w:p w14:paraId="45A1F2C9" w14:textId="77777777" w:rsidR="00033229" w:rsidRPr="00E65DC3" w:rsidRDefault="00033229" w:rsidP="00794C99">
            <w:pPr>
              <w:shd w:val="clear" w:color="auto" w:fill="FFFFFF"/>
              <w:tabs>
                <w:tab w:val="left" w:leader="dot" w:pos="4464"/>
              </w:tabs>
              <w:ind w:right="72"/>
              <w:jc w:val="right"/>
              <w:rPr>
                <w:sz w:val="22"/>
              </w:rPr>
            </w:pPr>
            <w:r w:rsidRPr="00E65DC3">
              <w:rPr>
                <w:sz w:val="22"/>
                <w:szCs w:val="12"/>
                <w:lang w:val="en-US"/>
              </w:rPr>
              <w:t>988,201</w:t>
            </w:r>
          </w:p>
        </w:tc>
        <w:tc>
          <w:tcPr>
            <w:tcW w:w="1411" w:type="dxa"/>
            <w:tcBorders>
              <w:top w:val="single" w:sz="6" w:space="0" w:color="auto"/>
              <w:left w:val="single" w:sz="4" w:space="0" w:color="auto"/>
              <w:bottom w:val="single" w:sz="6" w:space="0" w:color="auto"/>
              <w:right w:val="nil"/>
            </w:tcBorders>
            <w:shd w:val="clear" w:color="auto" w:fill="FFFFFF"/>
            <w:vAlign w:val="bottom"/>
          </w:tcPr>
          <w:p w14:paraId="45A1F2CA" w14:textId="77777777" w:rsidR="00033229" w:rsidRPr="00E65DC3" w:rsidRDefault="00033229" w:rsidP="00794C99">
            <w:pPr>
              <w:shd w:val="clear" w:color="auto" w:fill="FFFFFF"/>
              <w:tabs>
                <w:tab w:val="left" w:leader="dot" w:pos="4464"/>
              </w:tabs>
              <w:ind w:right="72"/>
              <w:jc w:val="right"/>
              <w:rPr>
                <w:sz w:val="22"/>
              </w:rPr>
            </w:pPr>
            <w:r w:rsidRPr="00E65DC3">
              <w:rPr>
                <w:sz w:val="22"/>
                <w:lang w:val="en-US"/>
              </w:rPr>
              <w:t>947,954</w:t>
            </w:r>
          </w:p>
        </w:tc>
      </w:tr>
      <w:tr w:rsidR="00033229" w:rsidRPr="00E65DC3" w14:paraId="45A1F2D0" w14:textId="77777777" w:rsidTr="005E22C1">
        <w:trPr>
          <w:trHeight w:val="462"/>
          <w:jc w:val="center"/>
        </w:trPr>
        <w:tc>
          <w:tcPr>
            <w:tcW w:w="4641" w:type="dxa"/>
            <w:tcBorders>
              <w:top w:val="nil"/>
              <w:left w:val="nil"/>
              <w:bottom w:val="nil"/>
              <w:right w:val="single" w:sz="4" w:space="0" w:color="auto"/>
            </w:tcBorders>
            <w:shd w:val="clear" w:color="auto" w:fill="FFFFFF"/>
            <w:vAlign w:val="bottom"/>
          </w:tcPr>
          <w:p w14:paraId="45A1F2CC"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lang w:val="en-US"/>
              </w:rPr>
              <w:t>2.—</w:t>
            </w:r>
            <w:r w:rsidRPr="00E65DC3">
              <w:rPr>
                <w:rFonts w:eastAsia="Times New Roman"/>
                <w:b/>
                <w:bCs/>
                <w:sz w:val="22"/>
                <w:lang w:val="en-US"/>
              </w:rPr>
              <w:t>Administrative Expenses—</w:t>
            </w:r>
          </w:p>
        </w:tc>
        <w:tc>
          <w:tcPr>
            <w:tcW w:w="1568" w:type="dxa"/>
            <w:tcBorders>
              <w:top w:val="single" w:sz="6" w:space="0" w:color="auto"/>
              <w:left w:val="single" w:sz="4" w:space="0" w:color="auto"/>
              <w:bottom w:val="nil"/>
              <w:right w:val="single" w:sz="4" w:space="0" w:color="auto"/>
            </w:tcBorders>
            <w:shd w:val="clear" w:color="auto" w:fill="FFFFFF"/>
            <w:vAlign w:val="bottom"/>
          </w:tcPr>
          <w:p w14:paraId="45A1F2CD" w14:textId="77777777" w:rsidR="00033229" w:rsidRPr="00E65DC3" w:rsidRDefault="00033229" w:rsidP="00794C99">
            <w:pPr>
              <w:shd w:val="clear" w:color="auto" w:fill="FFFFFF"/>
              <w:tabs>
                <w:tab w:val="left" w:leader="dot" w:pos="4464"/>
              </w:tabs>
              <w:ind w:right="72"/>
              <w:jc w:val="right"/>
              <w:rPr>
                <w:sz w:val="22"/>
              </w:rPr>
            </w:pPr>
          </w:p>
        </w:tc>
        <w:tc>
          <w:tcPr>
            <w:tcW w:w="1489" w:type="dxa"/>
            <w:tcBorders>
              <w:top w:val="single" w:sz="6" w:space="0" w:color="auto"/>
              <w:left w:val="single" w:sz="4" w:space="0" w:color="auto"/>
              <w:bottom w:val="nil"/>
              <w:right w:val="single" w:sz="4" w:space="0" w:color="auto"/>
            </w:tcBorders>
            <w:shd w:val="clear" w:color="auto" w:fill="FFFFFF"/>
            <w:vAlign w:val="bottom"/>
          </w:tcPr>
          <w:p w14:paraId="45A1F2CE" w14:textId="77777777" w:rsidR="00033229" w:rsidRPr="00E65DC3" w:rsidRDefault="00033229" w:rsidP="00794C99">
            <w:pPr>
              <w:shd w:val="clear" w:color="auto" w:fill="FFFFFF"/>
              <w:tabs>
                <w:tab w:val="left" w:leader="dot" w:pos="4464"/>
              </w:tabs>
              <w:ind w:right="72"/>
              <w:jc w:val="right"/>
              <w:rPr>
                <w:sz w:val="22"/>
              </w:rPr>
            </w:pPr>
          </w:p>
        </w:tc>
        <w:tc>
          <w:tcPr>
            <w:tcW w:w="1411" w:type="dxa"/>
            <w:tcBorders>
              <w:top w:val="single" w:sz="6" w:space="0" w:color="auto"/>
              <w:left w:val="single" w:sz="4" w:space="0" w:color="auto"/>
              <w:bottom w:val="nil"/>
              <w:right w:val="nil"/>
            </w:tcBorders>
            <w:shd w:val="clear" w:color="auto" w:fill="FFFFFF"/>
            <w:vAlign w:val="bottom"/>
          </w:tcPr>
          <w:p w14:paraId="45A1F2CF" w14:textId="77777777" w:rsidR="00033229" w:rsidRPr="00E65DC3" w:rsidRDefault="00033229" w:rsidP="00794C99">
            <w:pPr>
              <w:shd w:val="clear" w:color="auto" w:fill="FFFFFF"/>
              <w:tabs>
                <w:tab w:val="left" w:leader="dot" w:pos="4464"/>
              </w:tabs>
              <w:ind w:right="72"/>
              <w:jc w:val="right"/>
              <w:rPr>
                <w:sz w:val="22"/>
              </w:rPr>
            </w:pPr>
          </w:p>
        </w:tc>
      </w:tr>
      <w:tr w:rsidR="00033229" w:rsidRPr="00E65DC3" w14:paraId="45A1F2D5" w14:textId="77777777" w:rsidTr="00794C99">
        <w:trPr>
          <w:trHeight w:val="20"/>
          <w:jc w:val="center"/>
        </w:trPr>
        <w:tc>
          <w:tcPr>
            <w:tcW w:w="4641" w:type="dxa"/>
            <w:tcBorders>
              <w:top w:val="nil"/>
              <w:left w:val="nil"/>
              <w:bottom w:val="nil"/>
              <w:right w:val="single" w:sz="4" w:space="0" w:color="auto"/>
            </w:tcBorders>
            <w:shd w:val="clear" w:color="auto" w:fill="FFFFFF"/>
            <w:vAlign w:val="bottom"/>
          </w:tcPr>
          <w:p w14:paraId="45A1F2D1"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Travelling and subsistence</w:t>
            </w:r>
            <w:r w:rsidR="00794C99"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2D2" w14:textId="77777777" w:rsidR="00033229" w:rsidRPr="00E65DC3" w:rsidRDefault="00033229" w:rsidP="00794C99">
            <w:pPr>
              <w:shd w:val="clear" w:color="auto" w:fill="FFFFFF"/>
              <w:tabs>
                <w:tab w:val="left" w:leader="dot" w:pos="4464"/>
              </w:tabs>
              <w:ind w:right="72"/>
              <w:jc w:val="right"/>
              <w:rPr>
                <w:sz w:val="22"/>
              </w:rPr>
            </w:pPr>
            <w:r w:rsidRPr="00E65DC3">
              <w:rPr>
                <w:sz w:val="22"/>
                <w:lang w:val="en-US"/>
              </w:rPr>
              <w:t>57,000</w:t>
            </w:r>
          </w:p>
        </w:tc>
        <w:tc>
          <w:tcPr>
            <w:tcW w:w="1489" w:type="dxa"/>
            <w:tcBorders>
              <w:top w:val="nil"/>
              <w:left w:val="single" w:sz="4" w:space="0" w:color="auto"/>
              <w:bottom w:val="nil"/>
              <w:right w:val="single" w:sz="4" w:space="0" w:color="auto"/>
            </w:tcBorders>
            <w:shd w:val="clear" w:color="auto" w:fill="FFFFFF"/>
            <w:vAlign w:val="bottom"/>
          </w:tcPr>
          <w:p w14:paraId="45A1F2D3" w14:textId="77777777" w:rsidR="00033229" w:rsidRPr="00E65DC3" w:rsidRDefault="00033229" w:rsidP="00794C99">
            <w:pPr>
              <w:shd w:val="clear" w:color="auto" w:fill="FFFFFF"/>
              <w:tabs>
                <w:tab w:val="left" w:leader="dot" w:pos="4464"/>
              </w:tabs>
              <w:ind w:right="72"/>
              <w:jc w:val="right"/>
              <w:rPr>
                <w:sz w:val="22"/>
              </w:rPr>
            </w:pPr>
            <w:r w:rsidRPr="00E65DC3">
              <w:rPr>
                <w:sz w:val="22"/>
                <w:lang w:val="en-US"/>
              </w:rPr>
              <w:t>63,000</w:t>
            </w:r>
          </w:p>
        </w:tc>
        <w:tc>
          <w:tcPr>
            <w:tcW w:w="1411" w:type="dxa"/>
            <w:tcBorders>
              <w:top w:val="nil"/>
              <w:left w:val="single" w:sz="4" w:space="0" w:color="auto"/>
              <w:bottom w:val="nil"/>
              <w:right w:val="nil"/>
            </w:tcBorders>
            <w:shd w:val="clear" w:color="auto" w:fill="FFFFFF"/>
            <w:vAlign w:val="bottom"/>
          </w:tcPr>
          <w:p w14:paraId="45A1F2D4" w14:textId="77777777" w:rsidR="00033229" w:rsidRPr="00E65DC3" w:rsidRDefault="00033229" w:rsidP="00794C99">
            <w:pPr>
              <w:shd w:val="clear" w:color="auto" w:fill="FFFFFF"/>
              <w:tabs>
                <w:tab w:val="left" w:leader="dot" w:pos="4464"/>
              </w:tabs>
              <w:ind w:right="72"/>
              <w:jc w:val="right"/>
              <w:rPr>
                <w:sz w:val="22"/>
              </w:rPr>
            </w:pPr>
            <w:r w:rsidRPr="00E65DC3">
              <w:rPr>
                <w:sz w:val="22"/>
                <w:lang w:val="en-US"/>
              </w:rPr>
              <w:t>46,955</w:t>
            </w:r>
          </w:p>
        </w:tc>
      </w:tr>
      <w:tr w:rsidR="00033229" w:rsidRPr="00E65DC3" w14:paraId="45A1F2DA" w14:textId="77777777" w:rsidTr="00794C99">
        <w:trPr>
          <w:trHeight w:val="20"/>
          <w:jc w:val="center"/>
        </w:trPr>
        <w:tc>
          <w:tcPr>
            <w:tcW w:w="4641" w:type="dxa"/>
            <w:tcBorders>
              <w:top w:val="nil"/>
              <w:left w:val="nil"/>
              <w:bottom w:val="nil"/>
              <w:right w:val="single" w:sz="4" w:space="0" w:color="auto"/>
            </w:tcBorders>
            <w:shd w:val="clear" w:color="auto" w:fill="FFFFFF"/>
            <w:vAlign w:val="bottom"/>
          </w:tcPr>
          <w:p w14:paraId="45A1F2D6"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02. Office requisites and equipment, stationery and printing</w:t>
            </w:r>
            <w:r w:rsidR="00794C99"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2D7" w14:textId="77777777" w:rsidR="00033229" w:rsidRPr="00E65DC3" w:rsidRDefault="00033229" w:rsidP="00794C99">
            <w:pPr>
              <w:shd w:val="clear" w:color="auto" w:fill="FFFFFF"/>
              <w:tabs>
                <w:tab w:val="left" w:leader="dot" w:pos="4464"/>
              </w:tabs>
              <w:ind w:right="72"/>
              <w:jc w:val="right"/>
              <w:rPr>
                <w:sz w:val="22"/>
              </w:rPr>
            </w:pPr>
            <w:r w:rsidRPr="00E65DC3">
              <w:rPr>
                <w:sz w:val="22"/>
                <w:lang w:val="en-US"/>
              </w:rPr>
              <w:t>70,800</w:t>
            </w:r>
          </w:p>
        </w:tc>
        <w:tc>
          <w:tcPr>
            <w:tcW w:w="1489" w:type="dxa"/>
            <w:tcBorders>
              <w:top w:val="nil"/>
              <w:left w:val="single" w:sz="4" w:space="0" w:color="auto"/>
              <w:bottom w:val="nil"/>
              <w:right w:val="single" w:sz="4" w:space="0" w:color="auto"/>
            </w:tcBorders>
            <w:shd w:val="clear" w:color="auto" w:fill="FFFFFF"/>
            <w:vAlign w:val="bottom"/>
          </w:tcPr>
          <w:p w14:paraId="45A1F2D8" w14:textId="77777777" w:rsidR="00033229" w:rsidRPr="00E65DC3" w:rsidRDefault="00033229" w:rsidP="00794C99">
            <w:pPr>
              <w:shd w:val="clear" w:color="auto" w:fill="FFFFFF"/>
              <w:tabs>
                <w:tab w:val="left" w:leader="dot" w:pos="4464"/>
              </w:tabs>
              <w:ind w:right="72"/>
              <w:jc w:val="right"/>
              <w:rPr>
                <w:sz w:val="22"/>
              </w:rPr>
            </w:pPr>
            <w:r w:rsidRPr="00E65DC3">
              <w:rPr>
                <w:sz w:val="22"/>
                <w:lang w:val="en-US"/>
              </w:rPr>
              <w:t>76,600</w:t>
            </w:r>
          </w:p>
        </w:tc>
        <w:tc>
          <w:tcPr>
            <w:tcW w:w="1411" w:type="dxa"/>
            <w:tcBorders>
              <w:top w:val="nil"/>
              <w:left w:val="single" w:sz="4" w:space="0" w:color="auto"/>
              <w:bottom w:val="nil"/>
              <w:right w:val="nil"/>
            </w:tcBorders>
            <w:shd w:val="clear" w:color="auto" w:fill="FFFFFF"/>
            <w:vAlign w:val="bottom"/>
          </w:tcPr>
          <w:p w14:paraId="45A1F2D9" w14:textId="77777777" w:rsidR="00033229" w:rsidRPr="00E65DC3" w:rsidRDefault="00033229" w:rsidP="00794C99">
            <w:pPr>
              <w:shd w:val="clear" w:color="auto" w:fill="FFFFFF"/>
              <w:tabs>
                <w:tab w:val="left" w:leader="dot" w:pos="4464"/>
              </w:tabs>
              <w:ind w:right="72"/>
              <w:jc w:val="right"/>
              <w:rPr>
                <w:sz w:val="22"/>
              </w:rPr>
            </w:pPr>
            <w:r w:rsidRPr="00E65DC3">
              <w:rPr>
                <w:sz w:val="22"/>
                <w:lang w:val="en-US"/>
              </w:rPr>
              <w:t>66,659</w:t>
            </w:r>
          </w:p>
        </w:tc>
      </w:tr>
      <w:tr w:rsidR="00033229" w:rsidRPr="00E65DC3" w14:paraId="45A1F2DF" w14:textId="77777777" w:rsidTr="00794C99">
        <w:trPr>
          <w:trHeight w:val="20"/>
          <w:jc w:val="center"/>
        </w:trPr>
        <w:tc>
          <w:tcPr>
            <w:tcW w:w="4641" w:type="dxa"/>
            <w:tcBorders>
              <w:top w:val="nil"/>
              <w:left w:val="nil"/>
              <w:bottom w:val="nil"/>
              <w:right w:val="single" w:sz="4" w:space="0" w:color="auto"/>
            </w:tcBorders>
            <w:shd w:val="clear" w:color="auto" w:fill="FFFFFF"/>
            <w:vAlign w:val="bottom"/>
          </w:tcPr>
          <w:p w14:paraId="45A1F2DB"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 xml:space="preserve">03. </w:t>
            </w:r>
            <w:r w:rsidRPr="00E65DC3">
              <w:rPr>
                <w:i/>
                <w:iCs/>
                <w:sz w:val="22"/>
                <w:lang w:val="en-US"/>
              </w:rPr>
              <w:t>Hansard</w:t>
            </w:r>
            <w:r w:rsidRPr="00E65DC3">
              <w:rPr>
                <w:rFonts w:eastAsia="Times New Roman"/>
                <w:sz w:val="22"/>
                <w:lang w:val="en-US"/>
              </w:rPr>
              <w:t>—Printing, distribution and binding— Senate</w:t>
            </w:r>
            <w:r w:rsidR="00794C99" w:rsidRPr="00E65DC3">
              <w:rPr>
                <w:rFonts w:eastAsia="Times New Roman"/>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2DC" w14:textId="77777777" w:rsidR="00033229" w:rsidRPr="00E65DC3" w:rsidRDefault="00033229" w:rsidP="00794C99">
            <w:pPr>
              <w:shd w:val="clear" w:color="auto" w:fill="FFFFFF"/>
              <w:tabs>
                <w:tab w:val="left" w:leader="dot" w:pos="4464"/>
              </w:tabs>
              <w:ind w:right="72"/>
              <w:jc w:val="right"/>
              <w:rPr>
                <w:sz w:val="22"/>
              </w:rPr>
            </w:pPr>
            <w:r w:rsidRPr="00E65DC3">
              <w:rPr>
                <w:sz w:val="22"/>
                <w:lang w:val="en-US"/>
              </w:rPr>
              <w:t>650,000</w:t>
            </w:r>
          </w:p>
        </w:tc>
        <w:tc>
          <w:tcPr>
            <w:tcW w:w="1489" w:type="dxa"/>
            <w:tcBorders>
              <w:top w:val="nil"/>
              <w:left w:val="single" w:sz="4" w:space="0" w:color="auto"/>
              <w:bottom w:val="nil"/>
              <w:right w:val="single" w:sz="4" w:space="0" w:color="auto"/>
            </w:tcBorders>
            <w:shd w:val="clear" w:color="auto" w:fill="FFFFFF"/>
            <w:vAlign w:val="bottom"/>
          </w:tcPr>
          <w:p w14:paraId="45A1F2DD" w14:textId="77777777" w:rsidR="00033229" w:rsidRPr="00E65DC3" w:rsidRDefault="00033229" w:rsidP="00794C99">
            <w:pPr>
              <w:shd w:val="clear" w:color="auto" w:fill="FFFFFF"/>
              <w:tabs>
                <w:tab w:val="left" w:leader="dot" w:pos="4464"/>
              </w:tabs>
              <w:ind w:right="72"/>
              <w:jc w:val="right"/>
              <w:rPr>
                <w:sz w:val="22"/>
              </w:rPr>
            </w:pPr>
            <w:r w:rsidRPr="00E65DC3">
              <w:rPr>
                <w:sz w:val="22"/>
                <w:lang w:val="en-US"/>
              </w:rPr>
              <w:t>650,000</w:t>
            </w:r>
          </w:p>
        </w:tc>
        <w:tc>
          <w:tcPr>
            <w:tcW w:w="1411" w:type="dxa"/>
            <w:tcBorders>
              <w:top w:val="nil"/>
              <w:left w:val="single" w:sz="4" w:space="0" w:color="auto"/>
              <w:bottom w:val="nil"/>
              <w:right w:val="nil"/>
            </w:tcBorders>
            <w:shd w:val="clear" w:color="auto" w:fill="FFFFFF"/>
            <w:vAlign w:val="bottom"/>
          </w:tcPr>
          <w:p w14:paraId="45A1F2DE" w14:textId="77777777" w:rsidR="00033229" w:rsidRPr="00E65DC3" w:rsidRDefault="00033229" w:rsidP="00794C99">
            <w:pPr>
              <w:shd w:val="clear" w:color="auto" w:fill="FFFFFF"/>
              <w:tabs>
                <w:tab w:val="left" w:leader="dot" w:pos="4464"/>
              </w:tabs>
              <w:ind w:right="72"/>
              <w:jc w:val="right"/>
              <w:rPr>
                <w:sz w:val="22"/>
              </w:rPr>
            </w:pPr>
            <w:r w:rsidRPr="00E65DC3">
              <w:rPr>
                <w:sz w:val="22"/>
                <w:lang w:val="en-US"/>
              </w:rPr>
              <w:t>563,831</w:t>
            </w:r>
          </w:p>
        </w:tc>
      </w:tr>
      <w:tr w:rsidR="00033229" w:rsidRPr="00E65DC3" w14:paraId="45A1F2E4" w14:textId="77777777" w:rsidTr="00794C99">
        <w:trPr>
          <w:trHeight w:val="20"/>
          <w:jc w:val="center"/>
        </w:trPr>
        <w:tc>
          <w:tcPr>
            <w:tcW w:w="4641" w:type="dxa"/>
            <w:tcBorders>
              <w:top w:val="nil"/>
              <w:left w:val="nil"/>
              <w:bottom w:val="nil"/>
              <w:right w:val="single" w:sz="4" w:space="0" w:color="auto"/>
            </w:tcBorders>
            <w:shd w:val="clear" w:color="auto" w:fill="FFFFFF"/>
            <w:vAlign w:val="bottom"/>
          </w:tcPr>
          <w:p w14:paraId="45A1F2E0"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 xml:space="preserve">04. </w:t>
            </w:r>
            <w:r w:rsidRPr="00E65DC3">
              <w:rPr>
                <w:i/>
                <w:iCs/>
                <w:sz w:val="22"/>
                <w:lang w:val="en-US"/>
              </w:rPr>
              <w:t>Hansard</w:t>
            </w:r>
            <w:r w:rsidRPr="00E65DC3">
              <w:rPr>
                <w:rFonts w:eastAsia="Times New Roman"/>
                <w:sz w:val="22"/>
                <w:lang w:val="en-US"/>
              </w:rPr>
              <w:t>—Printing, distribution and binding— House of Representatives</w:t>
            </w:r>
            <w:r w:rsidR="00794C99" w:rsidRPr="00E65DC3">
              <w:rPr>
                <w:rFonts w:eastAsia="Times New Roman"/>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2E1" w14:textId="77777777" w:rsidR="00033229" w:rsidRPr="00E65DC3" w:rsidRDefault="00033229" w:rsidP="00794C99">
            <w:pPr>
              <w:shd w:val="clear" w:color="auto" w:fill="FFFFFF"/>
              <w:tabs>
                <w:tab w:val="left" w:leader="dot" w:pos="4464"/>
              </w:tabs>
              <w:ind w:right="72"/>
              <w:jc w:val="right"/>
              <w:rPr>
                <w:sz w:val="22"/>
              </w:rPr>
            </w:pPr>
            <w:r w:rsidRPr="00E65DC3">
              <w:rPr>
                <w:sz w:val="22"/>
                <w:lang w:val="en-US"/>
              </w:rPr>
              <w:t>650,000</w:t>
            </w:r>
          </w:p>
        </w:tc>
        <w:tc>
          <w:tcPr>
            <w:tcW w:w="1489" w:type="dxa"/>
            <w:tcBorders>
              <w:top w:val="nil"/>
              <w:left w:val="single" w:sz="4" w:space="0" w:color="auto"/>
              <w:bottom w:val="nil"/>
              <w:right w:val="single" w:sz="4" w:space="0" w:color="auto"/>
            </w:tcBorders>
            <w:shd w:val="clear" w:color="auto" w:fill="FFFFFF"/>
            <w:vAlign w:val="bottom"/>
          </w:tcPr>
          <w:p w14:paraId="45A1F2E2" w14:textId="77777777" w:rsidR="00033229" w:rsidRPr="00E65DC3" w:rsidRDefault="00033229" w:rsidP="00794C99">
            <w:pPr>
              <w:shd w:val="clear" w:color="auto" w:fill="FFFFFF"/>
              <w:tabs>
                <w:tab w:val="left" w:leader="dot" w:pos="4464"/>
              </w:tabs>
              <w:ind w:right="72"/>
              <w:jc w:val="right"/>
              <w:rPr>
                <w:sz w:val="22"/>
              </w:rPr>
            </w:pPr>
            <w:r w:rsidRPr="00E65DC3">
              <w:rPr>
                <w:sz w:val="22"/>
                <w:lang w:val="en-US"/>
              </w:rPr>
              <w:t>650,000</w:t>
            </w:r>
          </w:p>
        </w:tc>
        <w:tc>
          <w:tcPr>
            <w:tcW w:w="1411" w:type="dxa"/>
            <w:tcBorders>
              <w:top w:val="nil"/>
              <w:left w:val="single" w:sz="4" w:space="0" w:color="auto"/>
              <w:bottom w:val="nil"/>
              <w:right w:val="nil"/>
            </w:tcBorders>
            <w:shd w:val="clear" w:color="auto" w:fill="FFFFFF"/>
            <w:vAlign w:val="bottom"/>
          </w:tcPr>
          <w:p w14:paraId="45A1F2E3" w14:textId="77777777" w:rsidR="00033229" w:rsidRPr="00E65DC3" w:rsidRDefault="00033229" w:rsidP="00794C99">
            <w:pPr>
              <w:shd w:val="clear" w:color="auto" w:fill="FFFFFF"/>
              <w:tabs>
                <w:tab w:val="left" w:leader="dot" w:pos="4464"/>
              </w:tabs>
              <w:ind w:right="72"/>
              <w:jc w:val="right"/>
              <w:rPr>
                <w:sz w:val="22"/>
              </w:rPr>
            </w:pPr>
            <w:r w:rsidRPr="00E65DC3">
              <w:rPr>
                <w:sz w:val="22"/>
                <w:lang w:val="en-US"/>
              </w:rPr>
              <w:t>649,968</w:t>
            </w:r>
          </w:p>
        </w:tc>
      </w:tr>
      <w:tr w:rsidR="00033229" w:rsidRPr="00E65DC3" w14:paraId="45A1F2E9" w14:textId="77777777" w:rsidTr="00794C99">
        <w:trPr>
          <w:trHeight w:val="20"/>
          <w:jc w:val="center"/>
        </w:trPr>
        <w:tc>
          <w:tcPr>
            <w:tcW w:w="4641" w:type="dxa"/>
            <w:tcBorders>
              <w:top w:val="nil"/>
              <w:left w:val="nil"/>
              <w:bottom w:val="nil"/>
              <w:right w:val="single" w:sz="4" w:space="0" w:color="auto"/>
            </w:tcBorders>
            <w:shd w:val="clear" w:color="auto" w:fill="FFFFFF"/>
            <w:vAlign w:val="bottom"/>
          </w:tcPr>
          <w:p w14:paraId="45A1F2E5"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05. Incidental and other expenditure</w:t>
            </w:r>
            <w:r w:rsidR="00794C99" w:rsidRPr="00E65DC3">
              <w:rPr>
                <w:sz w:val="22"/>
                <w:lang w:val="en-US"/>
              </w:rPr>
              <w:tab/>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1F2E6" w14:textId="77777777" w:rsidR="00033229" w:rsidRPr="00E65DC3" w:rsidRDefault="00033229" w:rsidP="00794C99">
            <w:pPr>
              <w:shd w:val="clear" w:color="auto" w:fill="FFFFFF"/>
              <w:tabs>
                <w:tab w:val="left" w:leader="dot" w:pos="4464"/>
              </w:tabs>
              <w:ind w:right="72"/>
              <w:jc w:val="right"/>
              <w:rPr>
                <w:sz w:val="22"/>
              </w:rPr>
            </w:pPr>
            <w:r w:rsidRPr="00E65DC3">
              <w:rPr>
                <w:sz w:val="22"/>
                <w:lang w:val="en-US"/>
              </w:rPr>
              <w:t>7,700</w:t>
            </w:r>
          </w:p>
        </w:tc>
        <w:tc>
          <w:tcPr>
            <w:tcW w:w="1489" w:type="dxa"/>
            <w:tcBorders>
              <w:top w:val="nil"/>
              <w:left w:val="single" w:sz="4" w:space="0" w:color="auto"/>
              <w:bottom w:val="single" w:sz="6" w:space="0" w:color="auto"/>
              <w:right w:val="single" w:sz="4" w:space="0" w:color="auto"/>
            </w:tcBorders>
            <w:shd w:val="clear" w:color="auto" w:fill="FFFFFF"/>
            <w:vAlign w:val="bottom"/>
          </w:tcPr>
          <w:p w14:paraId="45A1F2E7" w14:textId="77777777" w:rsidR="00033229" w:rsidRPr="00E65DC3" w:rsidRDefault="00033229" w:rsidP="00794C99">
            <w:pPr>
              <w:shd w:val="clear" w:color="auto" w:fill="FFFFFF"/>
              <w:tabs>
                <w:tab w:val="left" w:leader="dot" w:pos="4464"/>
              </w:tabs>
              <w:ind w:right="72"/>
              <w:jc w:val="right"/>
              <w:rPr>
                <w:sz w:val="22"/>
              </w:rPr>
            </w:pPr>
            <w:r w:rsidRPr="00E65DC3">
              <w:rPr>
                <w:sz w:val="22"/>
                <w:lang w:val="en-US"/>
              </w:rPr>
              <w:t>8,300</w:t>
            </w:r>
          </w:p>
        </w:tc>
        <w:tc>
          <w:tcPr>
            <w:tcW w:w="1411" w:type="dxa"/>
            <w:tcBorders>
              <w:top w:val="nil"/>
              <w:left w:val="single" w:sz="4" w:space="0" w:color="auto"/>
              <w:bottom w:val="single" w:sz="6" w:space="0" w:color="auto"/>
              <w:right w:val="nil"/>
            </w:tcBorders>
            <w:shd w:val="clear" w:color="auto" w:fill="FFFFFF"/>
            <w:vAlign w:val="bottom"/>
          </w:tcPr>
          <w:p w14:paraId="45A1F2E8" w14:textId="77777777" w:rsidR="00033229" w:rsidRPr="00E65DC3" w:rsidRDefault="00033229" w:rsidP="00794C99">
            <w:pPr>
              <w:shd w:val="clear" w:color="auto" w:fill="FFFFFF"/>
              <w:tabs>
                <w:tab w:val="left" w:leader="dot" w:pos="4464"/>
              </w:tabs>
              <w:ind w:right="72"/>
              <w:jc w:val="right"/>
              <w:rPr>
                <w:sz w:val="22"/>
              </w:rPr>
            </w:pPr>
            <w:r w:rsidRPr="00E65DC3">
              <w:rPr>
                <w:sz w:val="22"/>
                <w:lang w:val="en-US"/>
              </w:rPr>
              <w:t>5,174</w:t>
            </w:r>
          </w:p>
        </w:tc>
      </w:tr>
      <w:tr w:rsidR="00033229" w:rsidRPr="00E65DC3" w14:paraId="45A1F2EE" w14:textId="77777777" w:rsidTr="00794C99">
        <w:trPr>
          <w:trHeight w:val="20"/>
          <w:jc w:val="center"/>
        </w:trPr>
        <w:tc>
          <w:tcPr>
            <w:tcW w:w="4641" w:type="dxa"/>
            <w:tcBorders>
              <w:top w:val="nil"/>
              <w:left w:val="nil"/>
              <w:bottom w:val="nil"/>
              <w:right w:val="single" w:sz="4" w:space="0" w:color="auto"/>
            </w:tcBorders>
            <w:shd w:val="clear" w:color="auto" w:fill="FFFFFF"/>
            <w:vAlign w:val="bottom"/>
          </w:tcPr>
          <w:p w14:paraId="45A1F2EA" w14:textId="77777777" w:rsidR="00033229" w:rsidRPr="00E65DC3" w:rsidRDefault="00033229" w:rsidP="00794C99">
            <w:pPr>
              <w:shd w:val="clear" w:color="auto" w:fill="FFFFFF"/>
              <w:tabs>
                <w:tab w:val="left" w:leader="dot" w:pos="4464"/>
              </w:tabs>
              <w:rPr>
                <w:sz w:val="22"/>
              </w:rPr>
            </w:pP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1F2EB" w14:textId="77777777" w:rsidR="00033229" w:rsidRPr="00E65DC3" w:rsidRDefault="00033229" w:rsidP="00794C99">
            <w:pPr>
              <w:shd w:val="clear" w:color="auto" w:fill="FFFFFF"/>
              <w:tabs>
                <w:tab w:val="left" w:leader="dot" w:pos="4464"/>
              </w:tabs>
              <w:ind w:right="72"/>
              <w:jc w:val="right"/>
              <w:rPr>
                <w:sz w:val="22"/>
              </w:rPr>
            </w:pPr>
            <w:r w:rsidRPr="00E65DC3">
              <w:rPr>
                <w:sz w:val="22"/>
                <w:lang w:val="en-US"/>
              </w:rPr>
              <w:t>1,435,500</w:t>
            </w:r>
          </w:p>
        </w:tc>
        <w:tc>
          <w:tcPr>
            <w:tcW w:w="1489" w:type="dxa"/>
            <w:tcBorders>
              <w:top w:val="single" w:sz="6" w:space="0" w:color="auto"/>
              <w:left w:val="single" w:sz="4" w:space="0" w:color="auto"/>
              <w:bottom w:val="single" w:sz="6" w:space="0" w:color="auto"/>
              <w:right w:val="single" w:sz="4" w:space="0" w:color="auto"/>
            </w:tcBorders>
            <w:shd w:val="clear" w:color="auto" w:fill="FFFFFF"/>
            <w:vAlign w:val="bottom"/>
          </w:tcPr>
          <w:p w14:paraId="45A1F2EC" w14:textId="77777777" w:rsidR="00033229" w:rsidRPr="00E65DC3" w:rsidRDefault="00033229" w:rsidP="00794C99">
            <w:pPr>
              <w:shd w:val="clear" w:color="auto" w:fill="FFFFFF"/>
              <w:tabs>
                <w:tab w:val="left" w:leader="dot" w:pos="4464"/>
              </w:tabs>
              <w:ind w:right="72"/>
              <w:jc w:val="right"/>
              <w:rPr>
                <w:sz w:val="22"/>
              </w:rPr>
            </w:pPr>
            <w:r w:rsidRPr="00E65DC3">
              <w:rPr>
                <w:sz w:val="22"/>
                <w:lang w:val="en-US"/>
              </w:rPr>
              <w:t>1,447,900</w:t>
            </w:r>
          </w:p>
        </w:tc>
        <w:tc>
          <w:tcPr>
            <w:tcW w:w="1411" w:type="dxa"/>
            <w:tcBorders>
              <w:top w:val="single" w:sz="6" w:space="0" w:color="auto"/>
              <w:left w:val="single" w:sz="4" w:space="0" w:color="auto"/>
              <w:bottom w:val="single" w:sz="6" w:space="0" w:color="auto"/>
              <w:right w:val="nil"/>
            </w:tcBorders>
            <w:shd w:val="clear" w:color="auto" w:fill="FFFFFF"/>
            <w:vAlign w:val="bottom"/>
          </w:tcPr>
          <w:p w14:paraId="45A1F2ED" w14:textId="77777777" w:rsidR="00033229" w:rsidRPr="00E65DC3" w:rsidRDefault="00033229" w:rsidP="00794C99">
            <w:pPr>
              <w:shd w:val="clear" w:color="auto" w:fill="FFFFFF"/>
              <w:tabs>
                <w:tab w:val="left" w:leader="dot" w:pos="4464"/>
              </w:tabs>
              <w:ind w:right="72"/>
              <w:jc w:val="right"/>
              <w:rPr>
                <w:sz w:val="22"/>
              </w:rPr>
            </w:pPr>
            <w:r w:rsidRPr="00E65DC3">
              <w:rPr>
                <w:sz w:val="22"/>
                <w:lang w:val="en-US"/>
              </w:rPr>
              <w:t>1,332,586</w:t>
            </w:r>
          </w:p>
        </w:tc>
      </w:tr>
      <w:tr w:rsidR="00033229" w:rsidRPr="00E65DC3" w14:paraId="45A1F2F3" w14:textId="77777777" w:rsidTr="00794C99">
        <w:trPr>
          <w:trHeight w:val="20"/>
          <w:jc w:val="center"/>
        </w:trPr>
        <w:tc>
          <w:tcPr>
            <w:tcW w:w="4641" w:type="dxa"/>
            <w:tcBorders>
              <w:top w:val="nil"/>
              <w:left w:val="nil"/>
              <w:bottom w:val="nil"/>
              <w:right w:val="single" w:sz="4" w:space="0" w:color="auto"/>
            </w:tcBorders>
            <w:shd w:val="clear" w:color="auto" w:fill="FFFFFF"/>
            <w:vAlign w:val="bottom"/>
          </w:tcPr>
          <w:p w14:paraId="45A1F2EF" w14:textId="77777777" w:rsidR="00033229" w:rsidRPr="00E65DC3" w:rsidRDefault="00033229" w:rsidP="00794C99">
            <w:pPr>
              <w:shd w:val="clear" w:color="auto" w:fill="FFFFFF"/>
              <w:tabs>
                <w:tab w:val="left" w:leader="dot" w:pos="4464"/>
              </w:tabs>
              <w:ind w:right="144"/>
              <w:jc w:val="right"/>
              <w:rPr>
                <w:sz w:val="22"/>
              </w:rPr>
            </w:pPr>
            <w:r w:rsidRPr="00E65DC3">
              <w:rPr>
                <w:i/>
                <w:iCs/>
                <w:sz w:val="22"/>
                <w:lang w:val="en-US"/>
              </w:rPr>
              <w:t xml:space="preserve">Total: Division </w:t>
            </w:r>
            <w:r w:rsidRPr="00E65DC3">
              <w:rPr>
                <w:sz w:val="22"/>
                <w:lang w:val="en-US"/>
              </w:rPr>
              <w:t>103</w:t>
            </w: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1F2F0" w14:textId="77777777" w:rsidR="00033229" w:rsidRPr="00E65DC3" w:rsidRDefault="00033229" w:rsidP="00794C99">
            <w:pPr>
              <w:shd w:val="clear" w:color="auto" w:fill="FFFFFF"/>
              <w:tabs>
                <w:tab w:val="left" w:leader="dot" w:pos="4464"/>
              </w:tabs>
              <w:ind w:right="72"/>
              <w:jc w:val="right"/>
              <w:rPr>
                <w:sz w:val="22"/>
              </w:rPr>
            </w:pPr>
            <w:r w:rsidRPr="00E65DC3">
              <w:rPr>
                <w:sz w:val="24"/>
                <w:szCs w:val="24"/>
                <w:lang w:val="en-US"/>
              </w:rPr>
              <w:t>2,437,000</w:t>
            </w:r>
          </w:p>
        </w:tc>
        <w:tc>
          <w:tcPr>
            <w:tcW w:w="1489" w:type="dxa"/>
            <w:tcBorders>
              <w:top w:val="single" w:sz="6" w:space="0" w:color="auto"/>
              <w:left w:val="single" w:sz="4" w:space="0" w:color="auto"/>
              <w:bottom w:val="single" w:sz="6" w:space="0" w:color="auto"/>
              <w:right w:val="single" w:sz="4" w:space="0" w:color="auto"/>
            </w:tcBorders>
            <w:shd w:val="clear" w:color="auto" w:fill="FFFFFF"/>
            <w:vAlign w:val="bottom"/>
          </w:tcPr>
          <w:p w14:paraId="45A1F2F1" w14:textId="77777777" w:rsidR="00033229" w:rsidRPr="00E65DC3" w:rsidRDefault="00033229" w:rsidP="00794C99">
            <w:pPr>
              <w:shd w:val="clear" w:color="auto" w:fill="FFFFFF"/>
              <w:tabs>
                <w:tab w:val="left" w:leader="dot" w:pos="4464"/>
              </w:tabs>
              <w:ind w:right="72"/>
              <w:jc w:val="right"/>
              <w:rPr>
                <w:sz w:val="22"/>
              </w:rPr>
            </w:pPr>
            <w:r w:rsidRPr="00E65DC3">
              <w:rPr>
                <w:sz w:val="24"/>
                <w:szCs w:val="24"/>
                <w:lang w:val="en-US"/>
              </w:rPr>
              <w:t>2,436,101</w:t>
            </w:r>
          </w:p>
        </w:tc>
        <w:tc>
          <w:tcPr>
            <w:tcW w:w="1411" w:type="dxa"/>
            <w:tcBorders>
              <w:top w:val="single" w:sz="6" w:space="0" w:color="auto"/>
              <w:left w:val="single" w:sz="4" w:space="0" w:color="auto"/>
              <w:bottom w:val="single" w:sz="6" w:space="0" w:color="auto"/>
              <w:right w:val="nil"/>
            </w:tcBorders>
            <w:shd w:val="clear" w:color="auto" w:fill="FFFFFF"/>
            <w:vAlign w:val="bottom"/>
          </w:tcPr>
          <w:p w14:paraId="45A1F2F2" w14:textId="77777777" w:rsidR="00033229" w:rsidRPr="00E65DC3" w:rsidRDefault="00033229" w:rsidP="00794C99">
            <w:pPr>
              <w:shd w:val="clear" w:color="auto" w:fill="FFFFFF"/>
              <w:tabs>
                <w:tab w:val="left" w:leader="dot" w:pos="4464"/>
              </w:tabs>
              <w:ind w:right="72"/>
              <w:jc w:val="right"/>
              <w:rPr>
                <w:sz w:val="22"/>
              </w:rPr>
            </w:pPr>
            <w:r w:rsidRPr="00E65DC3">
              <w:rPr>
                <w:sz w:val="24"/>
                <w:szCs w:val="24"/>
                <w:lang w:val="en-US"/>
              </w:rPr>
              <w:t>2,280,540</w:t>
            </w:r>
          </w:p>
        </w:tc>
      </w:tr>
      <w:tr w:rsidR="00033229" w:rsidRPr="00E65DC3" w14:paraId="45A1F2F8" w14:textId="77777777" w:rsidTr="005E22C1">
        <w:trPr>
          <w:trHeight w:val="552"/>
          <w:jc w:val="center"/>
        </w:trPr>
        <w:tc>
          <w:tcPr>
            <w:tcW w:w="4641" w:type="dxa"/>
            <w:tcBorders>
              <w:top w:val="nil"/>
              <w:left w:val="nil"/>
              <w:bottom w:val="nil"/>
              <w:right w:val="single" w:sz="4" w:space="0" w:color="auto"/>
            </w:tcBorders>
            <w:shd w:val="clear" w:color="auto" w:fill="FFFFFF"/>
            <w:vAlign w:val="bottom"/>
          </w:tcPr>
          <w:p w14:paraId="45A1F2F4" w14:textId="77777777" w:rsidR="00033229" w:rsidRPr="00E65DC3" w:rsidRDefault="00033229" w:rsidP="00794C99">
            <w:pPr>
              <w:shd w:val="clear" w:color="auto" w:fill="FFFFFF"/>
              <w:tabs>
                <w:tab w:val="left" w:leader="dot" w:pos="4464"/>
              </w:tabs>
              <w:rPr>
                <w:sz w:val="22"/>
              </w:rPr>
            </w:pPr>
            <w:r w:rsidRPr="00E65DC3">
              <w:rPr>
                <w:smallCaps/>
                <w:sz w:val="22"/>
                <w:lang w:val="en-US"/>
              </w:rPr>
              <w:t xml:space="preserve">Division </w:t>
            </w:r>
            <w:r w:rsidRPr="00E65DC3">
              <w:rPr>
                <w:sz w:val="22"/>
                <w:lang w:val="en-US"/>
              </w:rPr>
              <w:t>104.</w:t>
            </w:r>
            <w:r w:rsidRPr="00E65DC3">
              <w:rPr>
                <w:rFonts w:eastAsia="Times New Roman"/>
                <w:sz w:val="22"/>
                <w:lang w:val="en-US"/>
              </w:rPr>
              <w:t>—LIBRARY</w:t>
            </w:r>
          </w:p>
        </w:tc>
        <w:tc>
          <w:tcPr>
            <w:tcW w:w="1568" w:type="dxa"/>
            <w:tcBorders>
              <w:top w:val="single" w:sz="6" w:space="0" w:color="auto"/>
              <w:left w:val="single" w:sz="4" w:space="0" w:color="auto"/>
              <w:bottom w:val="nil"/>
              <w:right w:val="single" w:sz="4" w:space="0" w:color="auto"/>
            </w:tcBorders>
            <w:shd w:val="clear" w:color="auto" w:fill="FFFFFF"/>
            <w:vAlign w:val="bottom"/>
          </w:tcPr>
          <w:p w14:paraId="45A1F2F5" w14:textId="77777777" w:rsidR="00033229" w:rsidRPr="00E65DC3" w:rsidRDefault="00033229" w:rsidP="00794C99">
            <w:pPr>
              <w:shd w:val="clear" w:color="auto" w:fill="FFFFFF"/>
              <w:tabs>
                <w:tab w:val="left" w:leader="dot" w:pos="4464"/>
              </w:tabs>
              <w:ind w:right="72"/>
              <w:jc w:val="right"/>
              <w:rPr>
                <w:sz w:val="22"/>
              </w:rPr>
            </w:pPr>
          </w:p>
        </w:tc>
        <w:tc>
          <w:tcPr>
            <w:tcW w:w="1489" w:type="dxa"/>
            <w:tcBorders>
              <w:top w:val="single" w:sz="6" w:space="0" w:color="auto"/>
              <w:left w:val="single" w:sz="4" w:space="0" w:color="auto"/>
              <w:bottom w:val="nil"/>
              <w:right w:val="single" w:sz="4" w:space="0" w:color="auto"/>
            </w:tcBorders>
            <w:shd w:val="clear" w:color="auto" w:fill="FFFFFF"/>
            <w:vAlign w:val="bottom"/>
          </w:tcPr>
          <w:p w14:paraId="45A1F2F6" w14:textId="77777777" w:rsidR="00033229" w:rsidRPr="00E65DC3" w:rsidRDefault="00033229" w:rsidP="00794C99">
            <w:pPr>
              <w:shd w:val="clear" w:color="auto" w:fill="FFFFFF"/>
              <w:tabs>
                <w:tab w:val="left" w:leader="dot" w:pos="4464"/>
              </w:tabs>
              <w:ind w:right="72"/>
              <w:jc w:val="right"/>
              <w:rPr>
                <w:sz w:val="22"/>
              </w:rPr>
            </w:pPr>
          </w:p>
        </w:tc>
        <w:tc>
          <w:tcPr>
            <w:tcW w:w="1411" w:type="dxa"/>
            <w:tcBorders>
              <w:top w:val="single" w:sz="6" w:space="0" w:color="auto"/>
              <w:left w:val="single" w:sz="4" w:space="0" w:color="auto"/>
              <w:bottom w:val="nil"/>
              <w:right w:val="nil"/>
            </w:tcBorders>
            <w:shd w:val="clear" w:color="auto" w:fill="FFFFFF"/>
            <w:vAlign w:val="bottom"/>
          </w:tcPr>
          <w:p w14:paraId="45A1F2F7" w14:textId="77777777" w:rsidR="00033229" w:rsidRPr="00E65DC3" w:rsidRDefault="00033229" w:rsidP="00794C99">
            <w:pPr>
              <w:shd w:val="clear" w:color="auto" w:fill="FFFFFF"/>
              <w:tabs>
                <w:tab w:val="left" w:leader="dot" w:pos="4464"/>
              </w:tabs>
              <w:ind w:right="72"/>
              <w:jc w:val="right"/>
              <w:rPr>
                <w:sz w:val="22"/>
              </w:rPr>
            </w:pPr>
          </w:p>
        </w:tc>
      </w:tr>
      <w:tr w:rsidR="00033229" w:rsidRPr="00E65DC3" w14:paraId="45A1F2FD" w14:textId="77777777" w:rsidTr="00794C99">
        <w:trPr>
          <w:trHeight w:val="20"/>
          <w:jc w:val="center"/>
        </w:trPr>
        <w:tc>
          <w:tcPr>
            <w:tcW w:w="4641" w:type="dxa"/>
            <w:tcBorders>
              <w:top w:val="nil"/>
              <w:left w:val="nil"/>
              <w:bottom w:val="nil"/>
              <w:right w:val="single" w:sz="4" w:space="0" w:color="auto"/>
            </w:tcBorders>
            <w:shd w:val="clear" w:color="auto" w:fill="FFFFFF"/>
            <w:vAlign w:val="bottom"/>
          </w:tcPr>
          <w:p w14:paraId="45A1F2F9" w14:textId="77777777" w:rsidR="00033229" w:rsidRPr="00E65DC3" w:rsidRDefault="00033229" w:rsidP="00DB69BA">
            <w:pPr>
              <w:shd w:val="clear" w:color="auto" w:fill="FFFFFF"/>
              <w:tabs>
                <w:tab w:val="left" w:leader="dot" w:pos="4464"/>
              </w:tabs>
              <w:ind w:left="576" w:hanging="576"/>
              <w:rPr>
                <w:sz w:val="22"/>
              </w:rPr>
            </w:pPr>
            <w:r w:rsidRPr="00E65DC3">
              <w:rPr>
                <w:b/>
                <w:bCs/>
                <w:sz w:val="22"/>
                <w:lang w:val="en-US"/>
              </w:rPr>
              <w:t>1.—</w:t>
            </w:r>
            <w:r w:rsidRPr="00E65DC3">
              <w:rPr>
                <w:rFonts w:eastAsia="Times New Roman"/>
                <w:b/>
                <w:bCs/>
                <w:sz w:val="22"/>
                <w:lang w:val="en-US"/>
              </w:rPr>
              <w:t>Salaries and Payments in the nature of Salary—</w:t>
            </w:r>
          </w:p>
        </w:tc>
        <w:tc>
          <w:tcPr>
            <w:tcW w:w="1568" w:type="dxa"/>
            <w:tcBorders>
              <w:top w:val="nil"/>
              <w:left w:val="single" w:sz="4" w:space="0" w:color="auto"/>
              <w:bottom w:val="nil"/>
              <w:right w:val="single" w:sz="4" w:space="0" w:color="auto"/>
            </w:tcBorders>
            <w:shd w:val="clear" w:color="auto" w:fill="FFFFFF"/>
            <w:vAlign w:val="bottom"/>
          </w:tcPr>
          <w:p w14:paraId="45A1F2FA" w14:textId="77777777" w:rsidR="00033229" w:rsidRPr="00E65DC3" w:rsidRDefault="00033229" w:rsidP="00794C99">
            <w:pPr>
              <w:shd w:val="clear" w:color="auto" w:fill="FFFFFF"/>
              <w:tabs>
                <w:tab w:val="left" w:leader="dot" w:pos="4464"/>
              </w:tabs>
              <w:ind w:right="72"/>
              <w:jc w:val="right"/>
              <w:rPr>
                <w:sz w:val="22"/>
              </w:rPr>
            </w:pPr>
          </w:p>
        </w:tc>
        <w:tc>
          <w:tcPr>
            <w:tcW w:w="1489" w:type="dxa"/>
            <w:tcBorders>
              <w:top w:val="nil"/>
              <w:left w:val="single" w:sz="4" w:space="0" w:color="auto"/>
              <w:bottom w:val="nil"/>
              <w:right w:val="single" w:sz="4" w:space="0" w:color="auto"/>
            </w:tcBorders>
            <w:shd w:val="clear" w:color="auto" w:fill="FFFFFF"/>
            <w:vAlign w:val="bottom"/>
          </w:tcPr>
          <w:p w14:paraId="45A1F2FB" w14:textId="77777777" w:rsidR="00033229" w:rsidRPr="00E65DC3" w:rsidRDefault="00033229" w:rsidP="00794C99">
            <w:pPr>
              <w:shd w:val="clear" w:color="auto" w:fill="FFFFFF"/>
              <w:tabs>
                <w:tab w:val="left" w:leader="dot" w:pos="4464"/>
              </w:tabs>
              <w:ind w:right="72"/>
              <w:jc w:val="right"/>
              <w:rPr>
                <w:sz w:val="22"/>
              </w:rPr>
            </w:pPr>
          </w:p>
        </w:tc>
        <w:tc>
          <w:tcPr>
            <w:tcW w:w="1411" w:type="dxa"/>
            <w:tcBorders>
              <w:top w:val="nil"/>
              <w:left w:val="single" w:sz="4" w:space="0" w:color="auto"/>
              <w:bottom w:val="nil"/>
              <w:right w:val="nil"/>
            </w:tcBorders>
            <w:shd w:val="clear" w:color="auto" w:fill="FFFFFF"/>
            <w:vAlign w:val="bottom"/>
          </w:tcPr>
          <w:p w14:paraId="45A1F2FC" w14:textId="77777777" w:rsidR="00033229" w:rsidRPr="00E65DC3" w:rsidRDefault="00033229" w:rsidP="00794C99">
            <w:pPr>
              <w:shd w:val="clear" w:color="auto" w:fill="FFFFFF"/>
              <w:tabs>
                <w:tab w:val="left" w:leader="dot" w:pos="4464"/>
              </w:tabs>
              <w:ind w:right="72"/>
              <w:jc w:val="right"/>
              <w:rPr>
                <w:sz w:val="22"/>
              </w:rPr>
            </w:pPr>
          </w:p>
        </w:tc>
      </w:tr>
      <w:tr w:rsidR="00033229" w:rsidRPr="00E65DC3" w14:paraId="45A1F302" w14:textId="77777777" w:rsidTr="00794C99">
        <w:trPr>
          <w:trHeight w:val="20"/>
          <w:jc w:val="center"/>
        </w:trPr>
        <w:tc>
          <w:tcPr>
            <w:tcW w:w="4641" w:type="dxa"/>
            <w:tcBorders>
              <w:top w:val="nil"/>
              <w:left w:val="nil"/>
              <w:bottom w:val="nil"/>
              <w:right w:val="single" w:sz="4" w:space="0" w:color="auto"/>
            </w:tcBorders>
            <w:shd w:val="clear" w:color="auto" w:fill="FFFFFF"/>
            <w:vAlign w:val="bottom"/>
          </w:tcPr>
          <w:p w14:paraId="45A1F2FE"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Salaries and allowances</w:t>
            </w:r>
            <w:r w:rsidR="00794C99"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2FF" w14:textId="77777777" w:rsidR="00033229" w:rsidRPr="00E65DC3" w:rsidRDefault="00033229" w:rsidP="00794C99">
            <w:pPr>
              <w:shd w:val="clear" w:color="auto" w:fill="FFFFFF"/>
              <w:tabs>
                <w:tab w:val="left" w:leader="dot" w:pos="4464"/>
              </w:tabs>
              <w:ind w:right="72"/>
              <w:jc w:val="right"/>
              <w:rPr>
                <w:sz w:val="22"/>
              </w:rPr>
            </w:pPr>
            <w:r w:rsidRPr="00E65DC3">
              <w:rPr>
                <w:sz w:val="22"/>
                <w:lang w:val="en-US"/>
              </w:rPr>
              <w:t>1,287,000</w:t>
            </w:r>
          </w:p>
        </w:tc>
        <w:tc>
          <w:tcPr>
            <w:tcW w:w="1489" w:type="dxa"/>
            <w:tcBorders>
              <w:top w:val="nil"/>
              <w:left w:val="single" w:sz="4" w:space="0" w:color="auto"/>
              <w:bottom w:val="nil"/>
              <w:right w:val="single" w:sz="4" w:space="0" w:color="auto"/>
            </w:tcBorders>
            <w:shd w:val="clear" w:color="auto" w:fill="FFFFFF"/>
            <w:vAlign w:val="bottom"/>
          </w:tcPr>
          <w:p w14:paraId="45A1F300" w14:textId="77777777" w:rsidR="00033229" w:rsidRPr="00E65DC3" w:rsidRDefault="00033229" w:rsidP="00794C99">
            <w:pPr>
              <w:shd w:val="clear" w:color="auto" w:fill="FFFFFF"/>
              <w:tabs>
                <w:tab w:val="left" w:leader="dot" w:pos="4464"/>
              </w:tabs>
              <w:ind w:right="72"/>
              <w:jc w:val="right"/>
              <w:rPr>
                <w:sz w:val="22"/>
              </w:rPr>
            </w:pPr>
            <w:r w:rsidRPr="00E65DC3">
              <w:rPr>
                <w:sz w:val="22"/>
                <w:lang w:val="en-US"/>
              </w:rPr>
              <w:t>1,123,300</w:t>
            </w:r>
          </w:p>
        </w:tc>
        <w:tc>
          <w:tcPr>
            <w:tcW w:w="1411" w:type="dxa"/>
            <w:tcBorders>
              <w:top w:val="nil"/>
              <w:left w:val="single" w:sz="4" w:space="0" w:color="auto"/>
              <w:bottom w:val="nil"/>
              <w:right w:val="nil"/>
            </w:tcBorders>
            <w:shd w:val="clear" w:color="auto" w:fill="FFFFFF"/>
            <w:vAlign w:val="bottom"/>
          </w:tcPr>
          <w:p w14:paraId="45A1F301" w14:textId="77777777" w:rsidR="00033229" w:rsidRPr="00E65DC3" w:rsidRDefault="00033229" w:rsidP="00794C99">
            <w:pPr>
              <w:shd w:val="clear" w:color="auto" w:fill="FFFFFF"/>
              <w:tabs>
                <w:tab w:val="left" w:leader="dot" w:pos="4464"/>
              </w:tabs>
              <w:ind w:right="72"/>
              <w:jc w:val="right"/>
              <w:rPr>
                <w:sz w:val="22"/>
              </w:rPr>
            </w:pPr>
            <w:r w:rsidRPr="00E65DC3">
              <w:rPr>
                <w:sz w:val="22"/>
                <w:lang w:val="en-US"/>
              </w:rPr>
              <w:t>1,117,229</w:t>
            </w:r>
          </w:p>
        </w:tc>
      </w:tr>
      <w:tr w:rsidR="00033229" w:rsidRPr="00E65DC3" w14:paraId="45A1F307" w14:textId="77777777" w:rsidTr="00794C99">
        <w:trPr>
          <w:trHeight w:val="20"/>
          <w:jc w:val="center"/>
        </w:trPr>
        <w:tc>
          <w:tcPr>
            <w:tcW w:w="4641" w:type="dxa"/>
            <w:tcBorders>
              <w:top w:val="nil"/>
              <w:left w:val="nil"/>
              <w:bottom w:val="nil"/>
              <w:right w:val="single" w:sz="4" w:space="0" w:color="auto"/>
            </w:tcBorders>
            <w:shd w:val="clear" w:color="auto" w:fill="FFFFFF"/>
            <w:vAlign w:val="bottom"/>
          </w:tcPr>
          <w:p w14:paraId="45A1F303"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02. Overtime</w:t>
            </w:r>
            <w:r w:rsidR="00794C99" w:rsidRPr="00E65DC3">
              <w:rPr>
                <w:sz w:val="22"/>
                <w:lang w:val="en-US"/>
              </w:rPr>
              <w:tab/>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1F304" w14:textId="77777777" w:rsidR="00033229" w:rsidRPr="00E65DC3" w:rsidRDefault="00033229" w:rsidP="00794C99">
            <w:pPr>
              <w:shd w:val="clear" w:color="auto" w:fill="FFFFFF"/>
              <w:tabs>
                <w:tab w:val="left" w:leader="dot" w:pos="4464"/>
              </w:tabs>
              <w:ind w:right="72"/>
              <w:jc w:val="right"/>
              <w:rPr>
                <w:sz w:val="22"/>
              </w:rPr>
            </w:pPr>
            <w:r w:rsidRPr="00E65DC3">
              <w:rPr>
                <w:sz w:val="22"/>
                <w:lang w:val="en-US"/>
              </w:rPr>
              <w:t>93,000</w:t>
            </w:r>
          </w:p>
        </w:tc>
        <w:tc>
          <w:tcPr>
            <w:tcW w:w="1489" w:type="dxa"/>
            <w:tcBorders>
              <w:top w:val="nil"/>
              <w:left w:val="single" w:sz="4" w:space="0" w:color="auto"/>
              <w:bottom w:val="single" w:sz="6" w:space="0" w:color="auto"/>
              <w:right w:val="single" w:sz="4" w:space="0" w:color="auto"/>
            </w:tcBorders>
            <w:shd w:val="clear" w:color="auto" w:fill="FFFFFF"/>
            <w:vAlign w:val="bottom"/>
          </w:tcPr>
          <w:p w14:paraId="45A1F305" w14:textId="77777777" w:rsidR="00033229" w:rsidRPr="00E65DC3" w:rsidRDefault="00033229" w:rsidP="00794C99">
            <w:pPr>
              <w:shd w:val="clear" w:color="auto" w:fill="FFFFFF"/>
              <w:tabs>
                <w:tab w:val="left" w:leader="dot" w:pos="4464"/>
              </w:tabs>
              <w:ind w:right="72"/>
              <w:jc w:val="right"/>
              <w:rPr>
                <w:sz w:val="22"/>
              </w:rPr>
            </w:pPr>
            <w:r w:rsidRPr="00E65DC3">
              <w:rPr>
                <w:sz w:val="22"/>
                <w:lang w:val="en-US"/>
              </w:rPr>
              <w:t>88,000</w:t>
            </w:r>
          </w:p>
        </w:tc>
        <w:tc>
          <w:tcPr>
            <w:tcW w:w="1411" w:type="dxa"/>
            <w:tcBorders>
              <w:top w:val="nil"/>
              <w:left w:val="single" w:sz="4" w:space="0" w:color="auto"/>
              <w:bottom w:val="single" w:sz="6" w:space="0" w:color="auto"/>
              <w:right w:val="nil"/>
            </w:tcBorders>
            <w:shd w:val="clear" w:color="auto" w:fill="FFFFFF"/>
            <w:vAlign w:val="bottom"/>
          </w:tcPr>
          <w:p w14:paraId="45A1F306" w14:textId="77777777" w:rsidR="00033229" w:rsidRPr="00E65DC3" w:rsidRDefault="00033229" w:rsidP="00794C99">
            <w:pPr>
              <w:shd w:val="clear" w:color="auto" w:fill="FFFFFF"/>
              <w:tabs>
                <w:tab w:val="left" w:leader="dot" w:pos="4464"/>
              </w:tabs>
              <w:ind w:right="72"/>
              <w:jc w:val="right"/>
              <w:rPr>
                <w:sz w:val="22"/>
              </w:rPr>
            </w:pPr>
            <w:r w:rsidRPr="00E65DC3">
              <w:rPr>
                <w:sz w:val="22"/>
                <w:lang w:val="en-US"/>
              </w:rPr>
              <w:t>86,927</w:t>
            </w:r>
          </w:p>
        </w:tc>
      </w:tr>
      <w:tr w:rsidR="00033229" w:rsidRPr="00E65DC3" w14:paraId="45A1F30C" w14:textId="77777777" w:rsidTr="00794C99">
        <w:trPr>
          <w:trHeight w:val="20"/>
          <w:jc w:val="center"/>
        </w:trPr>
        <w:tc>
          <w:tcPr>
            <w:tcW w:w="4641" w:type="dxa"/>
            <w:tcBorders>
              <w:top w:val="nil"/>
              <w:left w:val="nil"/>
              <w:bottom w:val="nil"/>
              <w:right w:val="single" w:sz="4" w:space="0" w:color="auto"/>
            </w:tcBorders>
            <w:shd w:val="clear" w:color="auto" w:fill="FFFFFF"/>
            <w:vAlign w:val="bottom"/>
          </w:tcPr>
          <w:p w14:paraId="45A1F308" w14:textId="77777777" w:rsidR="00033229" w:rsidRPr="00E65DC3" w:rsidRDefault="00033229" w:rsidP="00794C99">
            <w:pPr>
              <w:shd w:val="clear" w:color="auto" w:fill="FFFFFF"/>
              <w:tabs>
                <w:tab w:val="left" w:leader="dot" w:pos="4464"/>
              </w:tabs>
              <w:rPr>
                <w:sz w:val="22"/>
              </w:rPr>
            </w:pP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1F309" w14:textId="77777777" w:rsidR="00033229" w:rsidRPr="00E65DC3" w:rsidRDefault="00033229" w:rsidP="00794C99">
            <w:pPr>
              <w:shd w:val="clear" w:color="auto" w:fill="FFFFFF"/>
              <w:tabs>
                <w:tab w:val="left" w:leader="dot" w:pos="4464"/>
              </w:tabs>
              <w:ind w:right="72"/>
              <w:jc w:val="right"/>
              <w:rPr>
                <w:sz w:val="22"/>
              </w:rPr>
            </w:pPr>
            <w:r w:rsidRPr="00E65DC3">
              <w:rPr>
                <w:sz w:val="22"/>
                <w:lang w:val="en-US"/>
              </w:rPr>
              <w:t>1,380,000</w:t>
            </w:r>
          </w:p>
        </w:tc>
        <w:tc>
          <w:tcPr>
            <w:tcW w:w="1489" w:type="dxa"/>
            <w:tcBorders>
              <w:top w:val="single" w:sz="6" w:space="0" w:color="auto"/>
              <w:left w:val="single" w:sz="4" w:space="0" w:color="auto"/>
              <w:bottom w:val="single" w:sz="6" w:space="0" w:color="auto"/>
              <w:right w:val="single" w:sz="4" w:space="0" w:color="auto"/>
            </w:tcBorders>
            <w:shd w:val="clear" w:color="auto" w:fill="FFFFFF"/>
            <w:vAlign w:val="bottom"/>
          </w:tcPr>
          <w:p w14:paraId="45A1F30A" w14:textId="77777777" w:rsidR="00033229" w:rsidRPr="00E65DC3" w:rsidRDefault="00033229" w:rsidP="00794C99">
            <w:pPr>
              <w:shd w:val="clear" w:color="auto" w:fill="FFFFFF"/>
              <w:tabs>
                <w:tab w:val="left" w:leader="dot" w:pos="4464"/>
              </w:tabs>
              <w:ind w:right="72"/>
              <w:jc w:val="right"/>
              <w:rPr>
                <w:sz w:val="22"/>
              </w:rPr>
            </w:pPr>
            <w:r w:rsidRPr="00E65DC3">
              <w:rPr>
                <w:sz w:val="22"/>
                <w:lang w:val="en-US"/>
              </w:rPr>
              <w:t>1,211,300</w:t>
            </w:r>
          </w:p>
        </w:tc>
        <w:tc>
          <w:tcPr>
            <w:tcW w:w="1411" w:type="dxa"/>
            <w:tcBorders>
              <w:top w:val="single" w:sz="6" w:space="0" w:color="auto"/>
              <w:left w:val="single" w:sz="4" w:space="0" w:color="auto"/>
              <w:bottom w:val="single" w:sz="6" w:space="0" w:color="auto"/>
              <w:right w:val="nil"/>
            </w:tcBorders>
            <w:shd w:val="clear" w:color="auto" w:fill="FFFFFF"/>
            <w:vAlign w:val="bottom"/>
          </w:tcPr>
          <w:p w14:paraId="45A1F30B" w14:textId="77777777" w:rsidR="00033229" w:rsidRPr="00E65DC3" w:rsidRDefault="00033229" w:rsidP="00794C99">
            <w:pPr>
              <w:shd w:val="clear" w:color="auto" w:fill="FFFFFF"/>
              <w:tabs>
                <w:tab w:val="left" w:leader="dot" w:pos="4464"/>
              </w:tabs>
              <w:ind w:right="72"/>
              <w:jc w:val="right"/>
              <w:rPr>
                <w:sz w:val="22"/>
              </w:rPr>
            </w:pPr>
            <w:r w:rsidRPr="00E65DC3">
              <w:rPr>
                <w:sz w:val="22"/>
                <w:lang w:val="en-US"/>
              </w:rPr>
              <w:t>1,204,156</w:t>
            </w:r>
          </w:p>
        </w:tc>
      </w:tr>
      <w:tr w:rsidR="00033229" w:rsidRPr="00E65DC3" w14:paraId="45A1F311" w14:textId="77777777" w:rsidTr="005E22C1">
        <w:trPr>
          <w:trHeight w:val="498"/>
          <w:jc w:val="center"/>
        </w:trPr>
        <w:tc>
          <w:tcPr>
            <w:tcW w:w="4641" w:type="dxa"/>
            <w:tcBorders>
              <w:top w:val="nil"/>
              <w:left w:val="nil"/>
              <w:bottom w:val="nil"/>
              <w:right w:val="single" w:sz="4" w:space="0" w:color="auto"/>
            </w:tcBorders>
            <w:shd w:val="clear" w:color="auto" w:fill="FFFFFF"/>
            <w:vAlign w:val="bottom"/>
          </w:tcPr>
          <w:p w14:paraId="45A1F30D"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lang w:val="en-US"/>
              </w:rPr>
              <w:t>2.—</w:t>
            </w:r>
            <w:r w:rsidRPr="00E65DC3">
              <w:rPr>
                <w:rFonts w:eastAsia="Times New Roman"/>
                <w:b/>
                <w:bCs/>
                <w:sz w:val="22"/>
                <w:lang w:val="en-US"/>
              </w:rPr>
              <w:t>Administrative Expenses—</w:t>
            </w:r>
          </w:p>
        </w:tc>
        <w:tc>
          <w:tcPr>
            <w:tcW w:w="1568" w:type="dxa"/>
            <w:tcBorders>
              <w:top w:val="single" w:sz="6" w:space="0" w:color="auto"/>
              <w:left w:val="single" w:sz="4" w:space="0" w:color="auto"/>
              <w:bottom w:val="nil"/>
              <w:right w:val="single" w:sz="4" w:space="0" w:color="auto"/>
            </w:tcBorders>
            <w:shd w:val="clear" w:color="auto" w:fill="FFFFFF"/>
            <w:vAlign w:val="bottom"/>
          </w:tcPr>
          <w:p w14:paraId="45A1F30E" w14:textId="77777777" w:rsidR="00033229" w:rsidRPr="00E65DC3" w:rsidRDefault="00033229" w:rsidP="00794C99">
            <w:pPr>
              <w:shd w:val="clear" w:color="auto" w:fill="FFFFFF"/>
              <w:tabs>
                <w:tab w:val="left" w:leader="dot" w:pos="4464"/>
              </w:tabs>
              <w:ind w:right="72"/>
              <w:jc w:val="right"/>
              <w:rPr>
                <w:sz w:val="22"/>
              </w:rPr>
            </w:pPr>
          </w:p>
        </w:tc>
        <w:tc>
          <w:tcPr>
            <w:tcW w:w="1489" w:type="dxa"/>
            <w:tcBorders>
              <w:top w:val="single" w:sz="6" w:space="0" w:color="auto"/>
              <w:left w:val="single" w:sz="4" w:space="0" w:color="auto"/>
              <w:bottom w:val="nil"/>
              <w:right w:val="single" w:sz="4" w:space="0" w:color="auto"/>
            </w:tcBorders>
            <w:shd w:val="clear" w:color="auto" w:fill="FFFFFF"/>
            <w:vAlign w:val="bottom"/>
          </w:tcPr>
          <w:p w14:paraId="45A1F30F" w14:textId="77777777" w:rsidR="00033229" w:rsidRPr="00E65DC3" w:rsidRDefault="00033229" w:rsidP="00794C99">
            <w:pPr>
              <w:shd w:val="clear" w:color="auto" w:fill="FFFFFF"/>
              <w:tabs>
                <w:tab w:val="left" w:leader="dot" w:pos="4464"/>
              </w:tabs>
              <w:ind w:right="72"/>
              <w:jc w:val="right"/>
              <w:rPr>
                <w:sz w:val="22"/>
              </w:rPr>
            </w:pPr>
          </w:p>
        </w:tc>
        <w:tc>
          <w:tcPr>
            <w:tcW w:w="1411" w:type="dxa"/>
            <w:tcBorders>
              <w:top w:val="single" w:sz="6" w:space="0" w:color="auto"/>
              <w:left w:val="single" w:sz="4" w:space="0" w:color="auto"/>
              <w:bottom w:val="nil"/>
              <w:right w:val="nil"/>
            </w:tcBorders>
            <w:shd w:val="clear" w:color="auto" w:fill="FFFFFF"/>
            <w:vAlign w:val="bottom"/>
          </w:tcPr>
          <w:p w14:paraId="45A1F310" w14:textId="77777777" w:rsidR="00033229" w:rsidRPr="00E65DC3" w:rsidRDefault="00033229" w:rsidP="00794C99">
            <w:pPr>
              <w:shd w:val="clear" w:color="auto" w:fill="FFFFFF"/>
              <w:tabs>
                <w:tab w:val="left" w:leader="dot" w:pos="4464"/>
              </w:tabs>
              <w:ind w:right="72"/>
              <w:jc w:val="right"/>
              <w:rPr>
                <w:sz w:val="22"/>
              </w:rPr>
            </w:pPr>
          </w:p>
        </w:tc>
      </w:tr>
      <w:tr w:rsidR="00033229" w:rsidRPr="00E65DC3" w14:paraId="45A1F316" w14:textId="77777777" w:rsidTr="00794C99">
        <w:trPr>
          <w:trHeight w:val="20"/>
          <w:jc w:val="center"/>
        </w:trPr>
        <w:tc>
          <w:tcPr>
            <w:tcW w:w="4641" w:type="dxa"/>
            <w:tcBorders>
              <w:top w:val="nil"/>
              <w:left w:val="nil"/>
              <w:bottom w:val="nil"/>
              <w:right w:val="single" w:sz="4" w:space="0" w:color="auto"/>
            </w:tcBorders>
            <w:shd w:val="clear" w:color="auto" w:fill="FFFFFF"/>
            <w:vAlign w:val="bottom"/>
          </w:tcPr>
          <w:p w14:paraId="45A1F312"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Travelling and subsistence</w:t>
            </w:r>
            <w:r w:rsidR="00794C99"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313" w14:textId="77777777" w:rsidR="00033229" w:rsidRPr="00E65DC3" w:rsidRDefault="00033229" w:rsidP="00794C99">
            <w:pPr>
              <w:shd w:val="clear" w:color="auto" w:fill="FFFFFF"/>
              <w:tabs>
                <w:tab w:val="left" w:leader="dot" w:pos="4464"/>
              </w:tabs>
              <w:ind w:right="72"/>
              <w:jc w:val="right"/>
              <w:rPr>
                <w:sz w:val="22"/>
              </w:rPr>
            </w:pPr>
            <w:r w:rsidRPr="00E65DC3">
              <w:rPr>
                <w:sz w:val="22"/>
                <w:lang w:val="en-US"/>
              </w:rPr>
              <w:t>25,000</w:t>
            </w:r>
          </w:p>
        </w:tc>
        <w:tc>
          <w:tcPr>
            <w:tcW w:w="1489" w:type="dxa"/>
            <w:tcBorders>
              <w:top w:val="nil"/>
              <w:left w:val="single" w:sz="4" w:space="0" w:color="auto"/>
              <w:bottom w:val="nil"/>
              <w:right w:val="single" w:sz="4" w:space="0" w:color="auto"/>
            </w:tcBorders>
            <w:shd w:val="clear" w:color="auto" w:fill="FFFFFF"/>
            <w:vAlign w:val="bottom"/>
          </w:tcPr>
          <w:p w14:paraId="45A1F314" w14:textId="77777777" w:rsidR="00033229" w:rsidRPr="00E65DC3" w:rsidRDefault="00033229" w:rsidP="00794C99">
            <w:pPr>
              <w:shd w:val="clear" w:color="auto" w:fill="FFFFFF"/>
              <w:tabs>
                <w:tab w:val="left" w:leader="dot" w:pos="4464"/>
              </w:tabs>
              <w:ind w:right="72"/>
              <w:jc w:val="right"/>
              <w:rPr>
                <w:sz w:val="22"/>
              </w:rPr>
            </w:pPr>
            <w:r w:rsidRPr="00E65DC3">
              <w:rPr>
                <w:sz w:val="22"/>
                <w:lang w:val="en-US"/>
              </w:rPr>
              <w:t>24,000</w:t>
            </w:r>
          </w:p>
        </w:tc>
        <w:tc>
          <w:tcPr>
            <w:tcW w:w="1411" w:type="dxa"/>
            <w:tcBorders>
              <w:top w:val="nil"/>
              <w:left w:val="single" w:sz="4" w:space="0" w:color="auto"/>
              <w:bottom w:val="nil"/>
              <w:right w:val="nil"/>
            </w:tcBorders>
            <w:shd w:val="clear" w:color="auto" w:fill="FFFFFF"/>
            <w:vAlign w:val="bottom"/>
          </w:tcPr>
          <w:p w14:paraId="45A1F315" w14:textId="77777777" w:rsidR="00033229" w:rsidRPr="00E65DC3" w:rsidRDefault="00033229" w:rsidP="00794C99">
            <w:pPr>
              <w:shd w:val="clear" w:color="auto" w:fill="FFFFFF"/>
              <w:tabs>
                <w:tab w:val="left" w:leader="dot" w:pos="4464"/>
              </w:tabs>
              <w:ind w:right="72"/>
              <w:jc w:val="right"/>
              <w:rPr>
                <w:sz w:val="22"/>
              </w:rPr>
            </w:pPr>
            <w:r w:rsidRPr="00E65DC3">
              <w:rPr>
                <w:sz w:val="22"/>
                <w:lang w:val="en-US"/>
              </w:rPr>
              <w:t>20,690</w:t>
            </w:r>
          </w:p>
        </w:tc>
      </w:tr>
      <w:tr w:rsidR="00033229" w:rsidRPr="00E65DC3" w14:paraId="45A1F31B" w14:textId="77777777" w:rsidTr="00794C99">
        <w:trPr>
          <w:trHeight w:val="20"/>
          <w:jc w:val="center"/>
        </w:trPr>
        <w:tc>
          <w:tcPr>
            <w:tcW w:w="4641" w:type="dxa"/>
            <w:tcBorders>
              <w:top w:val="nil"/>
              <w:left w:val="nil"/>
              <w:bottom w:val="nil"/>
              <w:right w:val="single" w:sz="4" w:space="0" w:color="auto"/>
            </w:tcBorders>
            <w:shd w:val="clear" w:color="auto" w:fill="FFFFFF"/>
            <w:vAlign w:val="bottom"/>
          </w:tcPr>
          <w:p w14:paraId="45A1F317"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02. Office requisites and equipment, stationery and printing</w:t>
            </w:r>
            <w:r w:rsidR="00CD4B95"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318" w14:textId="77777777" w:rsidR="00033229" w:rsidRPr="00E65DC3" w:rsidRDefault="00033229" w:rsidP="00794C99">
            <w:pPr>
              <w:shd w:val="clear" w:color="auto" w:fill="FFFFFF"/>
              <w:tabs>
                <w:tab w:val="left" w:leader="dot" w:pos="4464"/>
              </w:tabs>
              <w:ind w:right="72"/>
              <w:jc w:val="right"/>
              <w:rPr>
                <w:sz w:val="22"/>
              </w:rPr>
            </w:pPr>
            <w:r w:rsidRPr="00E65DC3">
              <w:rPr>
                <w:sz w:val="22"/>
                <w:lang w:val="en-US"/>
              </w:rPr>
              <w:t>65,000</w:t>
            </w:r>
          </w:p>
        </w:tc>
        <w:tc>
          <w:tcPr>
            <w:tcW w:w="1489" w:type="dxa"/>
            <w:tcBorders>
              <w:top w:val="nil"/>
              <w:left w:val="single" w:sz="4" w:space="0" w:color="auto"/>
              <w:bottom w:val="nil"/>
              <w:right w:val="single" w:sz="4" w:space="0" w:color="auto"/>
            </w:tcBorders>
            <w:shd w:val="clear" w:color="auto" w:fill="FFFFFF"/>
            <w:vAlign w:val="bottom"/>
          </w:tcPr>
          <w:p w14:paraId="45A1F319" w14:textId="77777777" w:rsidR="00033229" w:rsidRPr="00E65DC3" w:rsidRDefault="00033229" w:rsidP="00794C99">
            <w:pPr>
              <w:shd w:val="clear" w:color="auto" w:fill="FFFFFF"/>
              <w:tabs>
                <w:tab w:val="left" w:leader="dot" w:pos="4464"/>
              </w:tabs>
              <w:ind w:right="72"/>
              <w:jc w:val="right"/>
              <w:rPr>
                <w:sz w:val="22"/>
              </w:rPr>
            </w:pPr>
            <w:r w:rsidRPr="00E65DC3">
              <w:rPr>
                <w:sz w:val="22"/>
                <w:lang w:val="en-US"/>
              </w:rPr>
              <w:t>60,000</w:t>
            </w:r>
          </w:p>
        </w:tc>
        <w:tc>
          <w:tcPr>
            <w:tcW w:w="1411" w:type="dxa"/>
            <w:tcBorders>
              <w:top w:val="nil"/>
              <w:left w:val="single" w:sz="4" w:space="0" w:color="auto"/>
              <w:bottom w:val="nil"/>
              <w:right w:val="nil"/>
            </w:tcBorders>
            <w:shd w:val="clear" w:color="auto" w:fill="FFFFFF"/>
            <w:vAlign w:val="bottom"/>
          </w:tcPr>
          <w:p w14:paraId="45A1F31A" w14:textId="77777777" w:rsidR="00033229" w:rsidRPr="00E65DC3" w:rsidRDefault="00033229" w:rsidP="00794C99">
            <w:pPr>
              <w:shd w:val="clear" w:color="auto" w:fill="FFFFFF"/>
              <w:tabs>
                <w:tab w:val="left" w:leader="dot" w:pos="4464"/>
              </w:tabs>
              <w:ind w:right="72"/>
              <w:jc w:val="right"/>
              <w:rPr>
                <w:sz w:val="22"/>
              </w:rPr>
            </w:pPr>
            <w:r w:rsidRPr="00E65DC3">
              <w:rPr>
                <w:sz w:val="22"/>
                <w:lang w:val="en-US"/>
              </w:rPr>
              <w:t>59,997</w:t>
            </w:r>
          </w:p>
        </w:tc>
      </w:tr>
      <w:tr w:rsidR="00033229" w:rsidRPr="00E65DC3" w14:paraId="45A1F320" w14:textId="77777777" w:rsidTr="00794C99">
        <w:trPr>
          <w:trHeight w:val="20"/>
          <w:jc w:val="center"/>
        </w:trPr>
        <w:tc>
          <w:tcPr>
            <w:tcW w:w="4641" w:type="dxa"/>
            <w:tcBorders>
              <w:top w:val="nil"/>
              <w:left w:val="nil"/>
              <w:bottom w:val="nil"/>
              <w:right w:val="single" w:sz="4" w:space="0" w:color="auto"/>
            </w:tcBorders>
            <w:shd w:val="clear" w:color="auto" w:fill="FFFFFF"/>
            <w:vAlign w:val="bottom"/>
          </w:tcPr>
          <w:p w14:paraId="45A1F31C"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03. Library books, journals and periodicals</w:t>
            </w:r>
            <w:r w:rsidR="00CD4B95"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31D" w14:textId="77777777" w:rsidR="00033229" w:rsidRPr="00E65DC3" w:rsidRDefault="00033229" w:rsidP="00794C99">
            <w:pPr>
              <w:shd w:val="clear" w:color="auto" w:fill="FFFFFF"/>
              <w:tabs>
                <w:tab w:val="left" w:leader="dot" w:pos="4464"/>
              </w:tabs>
              <w:ind w:right="72"/>
              <w:jc w:val="right"/>
              <w:rPr>
                <w:sz w:val="22"/>
              </w:rPr>
            </w:pPr>
            <w:r w:rsidRPr="00E65DC3">
              <w:rPr>
                <w:sz w:val="22"/>
                <w:lang w:val="en-US"/>
              </w:rPr>
              <w:t>140,000</w:t>
            </w:r>
          </w:p>
        </w:tc>
        <w:tc>
          <w:tcPr>
            <w:tcW w:w="1489" w:type="dxa"/>
            <w:tcBorders>
              <w:top w:val="nil"/>
              <w:left w:val="single" w:sz="4" w:space="0" w:color="auto"/>
              <w:bottom w:val="nil"/>
              <w:right w:val="single" w:sz="4" w:space="0" w:color="auto"/>
            </w:tcBorders>
            <w:shd w:val="clear" w:color="auto" w:fill="FFFFFF"/>
            <w:vAlign w:val="bottom"/>
          </w:tcPr>
          <w:p w14:paraId="45A1F31E" w14:textId="77777777" w:rsidR="00033229" w:rsidRPr="00E65DC3" w:rsidRDefault="00033229" w:rsidP="00794C99">
            <w:pPr>
              <w:shd w:val="clear" w:color="auto" w:fill="FFFFFF"/>
              <w:tabs>
                <w:tab w:val="left" w:leader="dot" w:pos="4464"/>
              </w:tabs>
              <w:ind w:right="72"/>
              <w:jc w:val="right"/>
              <w:rPr>
                <w:sz w:val="22"/>
              </w:rPr>
            </w:pPr>
            <w:r w:rsidRPr="00E65DC3">
              <w:rPr>
                <w:sz w:val="22"/>
                <w:lang w:val="en-US"/>
              </w:rPr>
              <w:t>110,000</w:t>
            </w:r>
          </w:p>
        </w:tc>
        <w:tc>
          <w:tcPr>
            <w:tcW w:w="1411" w:type="dxa"/>
            <w:tcBorders>
              <w:top w:val="nil"/>
              <w:left w:val="single" w:sz="4" w:space="0" w:color="auto"/>
              <w:bottom w:val="nil"/>
              <w:right w:val="nil"/>
            </w:tcBorders>
            <w:shd w:val="clear" w:color="auto" w:fill="FFFFFF"/>
            <w:vAlign w:val="bottom"/>
          </w:tcPr>
          <w:p w14:paraId="45A1F31F" w14:textId="77777777" w:rsidR="00033229" w:rsidRPr="00E65DC3" w:rsidRDefault="00033229" w:rsidP="00794C99">
            <w:pPr>
              <w:shd w:val="clear" w:color="auto" w:fill="FFFFFF"/>
              <w:tabs>
                <w:tab w:val="left" w:leader="dot" w:pos="4464"/>
              </w:tabs>
              <w:ind w:right="72"/>
              <w:jc w:val="right"/>
              <w:rPr>
                <w:sz w:val="22"/>
              </w:rPr>
            </w:pPr>
            <w:r w:rsidRPr="00E65DC3">
              <w:rPr>
                <w:sz w:val="22"/>
                <w:lang w:val="en-US"/>
              </w:rPr>
              <w:t>109,998</w:t>
            </w:r>
          </w:p>
        </w:tc>
      </w:tr>
      <w:tr w:rsidR="00033229" w:rsidRPr="00E65DC3" w14:paraId="45A1F325" w14:textId="77777777" w:rsidTr="00794C99">
        <w:trPr>
          <w:trHeight w:val="20"/>
          <w:jc w:val="center"/>
        </w:trPr>
        <w:tc>
          <w:tcPr>
            <w:tcW w:w="4641" w:type="dxa"/>
            <w:tcBorders>
              <w:top w:val="nil"/>
              <w:left w:val="nil"/>
              <w:bottom w:val="nil"/>
              <w:right w:val="single" w:sz="4" w:space="0" w:color="auto"/>
            </w:tcBorders>
            <w:shd w:val="clear" w:color="auto" w:fill="FFFFFF"/>
            <w:vAlign w:val="bottom"/>
          </w:tcPr>
          <w:p w14:paraId="45A1F321"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04. Parliamentary Handbook</w:t>
            </w:r>
            <w:r w:rsidRPr="00E65DC3">
              <w:rPr>
                <w:rFonts w:eastAsia="Times New Roman"/>
                <w:sz w:val="22"/>
                <w:lang w:val="en-US"/>
              </w:rPr>
              <w:t>—Printing, distribution and binding</w:t>
            </w:r>
            <w:r w:rsidR="00CD4B95" w:rsidRPr="00E65DC3">
              <w:rPr>
                <w:rFonts w:eastAsia="Times New Roman"/>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322" w14:textId="77777777" w:rsidR="00033229" w:rsidRPr="00E65DC3" w:rsidRDefault="00033229" w:rsidP="00794C99">
            <w:pPr>
              <w:shd w:val="clear" w:color="auto" w:fill="FFFFFF"/>
              <w:tabs>
                <w:tab w:val="left" w:leader="dot" w:pos="4464"/>
              </w:tabs>
              <w:ind w:right="72"/>
              <w:jc w:val="right"/>
              <w:rPr>
                <w:sz w:val="22"/>
              </w:rPr>
            </w:pPr>
            <w:r w:rsidRPr="00E65DC3">
              <w:rPr>
                <w:sz w:val="22"/>
                <w:lang w:val="en-US"/>
              </w:rPr>
              <w:t>22,500</w:t>
            </w:r>
          </w:p>
        </w:tc>
        <w:tc>
          <w:tcPr>
            <w:tcW w:w="1489" w:type="dxa"/>
            <w:tcBorders>
              <w:top w:val="nil"/>
              <w:left w:val="single" w:sz="4" w:space="0" w:color="auto"/>
              <w:bottom w:val="nil"/>
              <w:right w:val="single" w:sz="4" w:space="0" w:color="auto"/>
            </w:tcBorders>
            <w:shd w:val="clear" w:color="auto" w:fill="FFFFFF"/>
            <w:vAlign w:val="bottom"/>
          </w:tcPr>
          <w:p w14:paraId="45A1F323" w14:textId="77777777" w:rsidR="00033229" w:rsidRPr="00E65DC3" w:rsidRDefault="00033229" w:rsidP="00794C99">
            <w:pPr>
              <w:shd w:val="clear" w:color="auto" w:fill="FFFFFF"/>
              <w:tabs>
                <w:tab w:val="left" w:leader="dot" w:pos="4464"/>
              </w:tabs>
              <w:ind w:right="72"/>
              <w:jc w:val="right"/>
              <w:rPr>
                <w:sz w:val="22"/>
              </w:rPr>
            </w:pPr>
            <w:r w:rsidRPr="00E65DC3">
              <w:rPr>
                <w:sz w:val="22"/>
                <w:lang w:val="en-US"/>
              </w:rPr>
              <w:t>25,000</w:t>
            </w:r>
          </w:p>
        </w:tc>
        <w:tc>
          <w:tcPr>
            <w:tcW w:w="1411" w:type="dxa"/>
            <w:tcBorders>
              <w:top w:val="nil"/>
              <w:left w:val="single" w:sz="4" w:space="0" w:color="auto"/>
              <w:bottom w:val="nil"/>
              <w:right w:val="nil"/>
            </w:tcBorders>
            <w:shd w:val="clear" w:color="auto" w:fill="FFFFFF"/>
            <w:vAlign w:val="bottom"/>
          </w:tcPr>
          <w:p w14:paraId="45A1F324" w14:textId="77777777" w:rsidR="00033229" w:rsidRPr="00E65DC3" w:rsidRDefault="00033229" w:rsidP="00794C99">
            <w:pPr>
              <w:shd w:val="clear" w:color="auto" w:fill="FFFFFF"/>
              <w:tabs>
                <w:tab w:val="left" w:leader="dot" w:pos="4464"/>
              </w:tabs>
              <w:ind w:right="72"/>
              <w:jc w:val="right"/>
              <w:rPr>
                <w:sz w:val="22"/>
              </w:rPr>
            </w:pPr>
            <w:r w:rsidRPr="00E65DC3">
              <w:rPr>
                <w:sz w:val="22"/>
                <w:lang w:val="en-US"/>
              </w:rPr>
              <w:t>20,652</w:t>
            </w:r>
          </w:p>
        </w:tc>
      </w:tr>
      <w:tr w:rsidR="00033229" w:rsidRPr="00E65DC3" w14:paraId="45A1F32A" w14:textId="77777777" w:rsidTr="00794C99">
        <w:trPr>
          <w:trHeight w:val="20"/>
          <w:jc w:val="center"/>
        </w:trPr>
        <w:tc>
          <w:tcPr>
            <w:tcW w:w="4641" w:type="dxa"/>
            <w:tcBorders>
              <w:top w:val="nil"/>
              <w:left w:val="nil"/>
              <w:bottom w:val="nil"/>
              <w:right w:val="single" w:sz="4" w:space="0" w:color="auto"/>
            </w:tcBorders>
            <w:shd w:val="clear" w:color="auto" w:fill="FFFFFF"/>
            <w:vAlign w:val="bottom"/>
          </w:tcPr>
          <w:p w14:paraId="45A1F326"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05. Computer services</w:t>
            </w:r>
            <w:r w:rsidR="00CD4B95"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327" w14:textId="77777777" w:rsidR="00033229" w:rsidRPr="00E65DC3" w:rsidRDefault="00033229" w:rsidP="00794C99">
            <w:pPr>
              <w:shd w:val="clear" w:color="auto" w:fill="FFFFFF"/>
              <w:tabs>
                <w:tab w:val="left" w:leader="dot" w:pos="4464"/>
              </w:tabs>
              <w:ind w:right="72"/>
              <w:jc w:val="right"/>
              <w:rPr>
                <w:sz w:val="22"/>
              </w:rPr>
            </w:pPr>
            <w:r w:rsidRPr="00E65DC3">
              <w:rPr>
                <w:sz w:val="22"/>
                <w:lang w:val="en-US"/>
              </w:rPr>
              <w:t>13,500</w:t>
            </w:r>
          </w:p>
        </w:tc>
        <w:tc>
          <w:tcPr>
            <w:tcW w:w="1489" w:type="dxa"/>
            <w:tcBorders>
              <w:top w:val="nil"/>
              <w:left w:val="single" w:sz="4" w:space="0" w:color="auto"/>
              <w:bottom w:val="nil"/>
              <w:right w:val="single" w:sz="4" w:space="0" w:color="auto"/>
            </w:tcBorders>
            <w:shd w:val="clear" w:color="auto" w:fill="FFFFFF"/>
            <w:vAlign w:val="bottom"/>
          </w:tcPr>
          <w:p w14:paraId="45A1F328"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411" w:type="dxa"/>
            <w:tcBorders>
              <w:top w:val="nil"/>
              <w:left w:val="single" w:sz="4" w:space="0" w:color="auto"/>
              <w:bottom w:val="nil"/>
              <w:right w:val="nil"/>
            </w:tcBorders>
            <w:shd w:val="clear" w:color="auto" w:fill="FFFFFF"/>
            <w:vAlign w:val="bottom"/>
          </w:tcPr>
          <w:p w14:paraId="45A1F329" w14:textId="77777777" w:rsidR="00033229" w:rsidRPr="00E65DC3" w:rsidRDefault="0098351D" w:rsidP="0098351D">
            <w:pPr>
              <w:shd w:val="clear" w:color="auto" w:fill="FFFFFF"/>
              <w:tabs>
                <w:tab w:val="left" w:leader="dot" w:pos="4464"/>
              </w:tabs>
              <w:jc w:val="center"/>
              <w:rPr>
                <w:sz w:val="22"/>
              </w:rPr>
            </w:pPr>
            <w:r>
              <w:rPr>
                <w:sz w:val="22"/>
                <w:lang w:val="en-US"/>
              </w:rPr>
              <w:t>..</w:t>
            </w:r>
          </w:p>
        </w:tc>
      </w:tr>
      <w:tr w:rsidR="00033229" w:rsidRPr="00E65DC3" w14:paraId="45A1F32F" w14:textId="77777777" w:rsidTr="00794C99">
        <w:trPr>
          <w:trHeight w:val="20"/>
          <w:jc w:val="center"/>
        </w:trPr>
        <w:tc>
          <w:tcPr>
            <w:tcW w:w="4641" w:type="dxa"/>
            <w:tcBorders>
              <w:top w:val="nil"/>
              <w:left w:val="nil"/>
              <w:bottom w:val="nil"/>
              <w:right w:val="single" w:sz="4" w:space="0" w:color="auto"/>
            </w:tcBorders>
            <w:shd w:val="clear" w:color="auto" w:fill="FFFFFF"/>
            <w:vAlign w:val="bottom"/>
          </w:tcPr>
          <w:p w14:paraId="45A1F32B"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06. Incidental and other expenditure</w:t>
            </w:r>
            <w:r w:rsidR="00CD4B95" w:rsidRPr="00E65DC3">
              <w:rPr>
                <w:sz w:val="22"/>
                <w:lang w:val="en-US"/>
              </w:rPr>
              <w:tab/>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1F32C" w14:textId="77777777" w:rsidR="00033229" w:rsidRPr="00E65DC3" w:rsidRDefault="00033229" w:rsidP="00794C99">
            <w:pPr>
              <w:shd w:val="clear" w:color="auto" w:fill="FFFFFF"/>
              <w:tabs>
                <w:tab w:val="left" w:leader="dot" w:pos="4464"/>
              </w:tabs>
              <w:ind w:right="72"/>
              <w:jc w:val="right"/>
              <w:rPr>
                <w:sz w:val="22"/>
              </w:rPr>
            </w:pPr>
            <w:r w:rsidRPr="00E65DC3">
              <w:rPr>
                <w:sz w:val="22"/>
                <w:lang w:val="en-US"/>
              </w:rPr>
              <w:t>19,000</w:t>
            </w:r>
          </w:p>
        </w:tc>
        <w:tc>
          <w:tcPr>
            <w:tcW w:w="1489" w:type="dxa"/>
            <w:tcBorders>
              <w:top w:val="nil"/>
              <w:left w:val="single" w:sz="4" w:space="0" w:color="auto"/>
              <w:bottom w:val="single" w:sz="6" w:space="0" w:color="auto"/>
              <w:right w:val="single" w:sz="4" w:space="0" w:color="auto"/>
            </w:tcBorders>
            <w:shd w:val="clear" w:color="auto" w:fill="FFFFFF"/>
            <w:vAlign w:val="bottom"/>
          </w:tcPr>
          <w:p w14:paraId="45A1F32D" w14:textId="77777777" w:rsidR="00033229" w:rsidRPr="00E65DC3" w:rsidRDefault="00033229" w:rsidP="00794C99">
            <w:pPr>
              <w:shd w:val="clear" w:color="auto" w:fill="FFFFFF"/>
              <w:tabs>
                <w:tab w:val="left" w:leader="dot" w:pos="4464"/>
              </w:tabs>
              <w:ind w:right="72"/>
              <w:jc w:val="right"/>
              <w:rPr>
                <w:sz w:val="22"/>
              </w:rPr>
            </w:pPr>
            <w:r w:rsidRPr="00E65DC3">
              <w:rPr>
                <w:sz w:val="22"/>
                <w:lang w:val="en-US"/>
              </w:rPr>
              <w:t>19,300</w:t>
            </w:r>
          </w:p>
        </w:tc>
        <w:tc>
          <w:tcPr>
            <w:tcW w:w="1411" w:type="dxa"/>
            <w:tcBorders>
              <w:top w:val="nil"/>
              <w:left w:val="single" w:sz="4" w:space="0" w:color="auto"/>
              <w:bottom w:val="single" w:sz="6" w:space="0" w:color="auto"/>
              <w:right w:val="nil"/>
            </w:tcBorders>
            <w:shd w:val="clear" w:color="auto" w:fill="FFFFFF"/>
            <w:vAlign w:val="bottom"/>
          </w:tcPr>
          <w:p w14:paraId="45A1F32E" w14:textId="77777777" w:rsidR="00033229" w:rsidRPr="00E65DC3" w:rsidRDefault="00033229" w:rsidP="00794C99">
            <w:pPr>
              <w:shd w:val="clear" w:color="auto" w:fill="FFFFFF"/>
              <w:tabs>
                <w:tab w:val="left" w:leader="dot" w:pos="4464"/>
              </w:tabs>
              <w:ind w:right="72"/>
              <w:jc w:val="right"/>
              <w:rPr>
                <w:sz w:val="22"/>
              </w:rPr>
            </w:pPr>
            <w:r w:rsidRPr="00E65DC3">
              <w:rPr>
                <w:sz w:val="22"/>
                <w:lang w:val="en-US"/>
              </w:rPr>
              <w:t>19,231</w:t>
            </w:r>
          </w:p>
        </w:tc>
      </w:tr>
      <w:tr w:rsidR="00033229" w:rsidRPr="00E65DC3" w14:paraId="45A1F334" w14:textId="77777777" w:rsidTr="00794C99">
        <w:trPr>
          <w:trHeight w:val="20"/>
          <w:jc w:val="center"/>
        </w:trPr>
        <w:tc>
          <w:tcPr>
            <w:tcW w:w="4641" w:type="dxa"/>
            <w:tcBorders>
              <w:top w:val="nil"/>
              <w:left w:val="nil"/>
              <w:bottom w:val="nil"/>
              <w:right w:val="single" w:sz="4" w:space="0" w:color="auto"/>
            </w:tcBorders>
            <w:shd w:val="clear" w:color="auto" w:fill="FFFFFF"/>
            <w:vAlign w:val="bottom"/>
          </w:tcPr>
          <w:p w14:paraId="45A1F330" w14:textId="77777777" w:rsidR="00033229" w:rsidRPr="00E65DC3" w:rsidRDefault="00033229" w:rsidP="00794C99">
            <w:pPr>
              <w:shd w:val="clear" w:color="auto" w:fill="FFFFFF"/>
              <w:tabs>
                <w:tab w:val="left" w:leader="dot" w:pos="4464"/>
              </w:tabs>
              <w:rPr>
                <w:sz w:val="22"/>
              </w:rPr>
            </w:pP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1F331" w14:textId="77777777" w:rsidR="00033229" w:rsidRPr="00E65DC3" w:rsidRDefault="00033229" w:rsidP="00794C99">
            <w:pPr>
              <w:shd w:val="clear" w:color="auto" w:fill="FFFFFF"/>
              <w:tabs>
                <w:tab w:val="left" w:leader="dot" w:pos="4464"/>
              </w:tabs>
              <w:ind w:right="72"/>
              <w:jc w:val="right"/>
              <w:rPr>
                <w:sz w:val="22"/>
              </w:rPr>
            </w:pPr>
            <w:r w:rsidRPr="00E65DC3">
              <w:rPr>
                <w:sz w:val="22"/>
                <w:lang w:val="en-US"/>
              </w:rPr>
              <w:t>285,000</w:t>
            </w:r>
          </w:p>
        </w:tc>
        <w:tc>
          <w:tcPr>
            <w:tcW w:w="1489" w:type="dxa"/>
            <w:tcBorders>
              <w:top w:val="single" w:sz="6" w:space="0" w:color="auto"/>
              <w:left w:val="single" w:sz="4" w:space="0" w:color="auto"/>
              <w:bottom w:val="single" w:sz="6" w:space="0" w:color="auto"/>
              <w:right w:val="single" w:sz="4" w:space="0" w:color="auto"/>
            </w:tcBorders>
            <w:shd w:val="clear" w:color="auto" w:fill="FFFFFF"/>
            <w:vAlign w:val="bottom"/>
          </w:tcPr>
          <w:p w14:paraId="45A1F332" w14:textId="77777777" w:rsidR="00033229" w:rsidRPr="00E65DC3" w:rsidRDefault="00033229" w:rsidP="00794C99">
            <w:pPr>
              <w:shd w:val="clear" w:color="auto" w:fill="FFFFFF"/>
              <w:tabs>
                <w:tab w:val="left" w:leader="dot" w:pos="4464"/>
              </w:tabs>
              <w:ind w:right="72"/>
              <w:jc w:val="right"/>
              <w:rPr>
                <w:sz w:val="22"/>
              </w:rPr>
            </w:pPr>
            <w:r w:rsidRPr="00E65DC3">
              <w:rPr>
                <w:sz w:val="22"/>
                <w:lang w:val="en-US"/>
              </w:rPr>
              <w:t>238,300</w:t>
            </w:r>
          </w:p>
        </w:tc>
        <w:tc>
          <w:tcPr>
            <w:tcW w:w="1411" w:type="dxa"/>
            <w:tcBorders>
              <w:top w:val="single" w:sz="6" w:space="0" w:color="auto"/>
              <w:left w:val="single" w:sz="4" w:space="0" w:color="auto"/>
              <w:bottom w:val="single" w:sz="6" w:space="0" w:color="auto"/>
              <w:right w:val="nil"/>
            </w:tcBorders>
            <w:shd w:val="clear" w:color="auto" w:fill="FFFFFF"/>
            <w:vAlign w:val="bottom"/>
          </w:tcPr>
          <w:p w14:paraId="45A1F333" w14:textId="77777777" w:rsidR="00033229" w:rsidRPr="00E65DC3" w:rsidRDefault="00033229" w:rsidP="00794C99">
            <w:pPr>
              <w:shd w:val="clear" w:color="auto" w:fill="FFFFFF"/>
              <w:tabs>
                <w:tab w:val="left" w:leader="dot" w:pos="4464"/>
              </w:tabs>
              <w:ind w:right="72"/>
              <w:jc w:val="right"/>
              <w:rPr>
                <w:sz w:val="22"/>
              </w:rPr>
            </w:pPr>
            <w:r w:rsidRPr="00E65DC3">
              <w:rPr>
                <w:sz w:val="22"/>
                <w:lang w:val="en-US"/>
              </w:rPr>
              <w:t>230,568</w:t>
            </w:r>
          </w:p>
        </w:tc>
      </w:tr>
      <w:tr w:rsidR="00033229" w:rsidRPr="00E65DC3" w14:paraId="45A1F339" w14:textId="77777777" w:rsidTr="00794C99">
        <w:trPr>
          <w:trHeight w:val="20"/>
          <w:jc w:val="center"/>
        </w:trPr>
        <w:tc>
          <w:tcPr>
            <w:tcW w:w="4641" w:type="dxa"/>
            <w:tcBorders>
              <w:top w:val="nil"/>
              <w:left w:val="nil"/>
              <w:bottom w:val="nil"/>
              <w:right w:val="single" w:sz="4" w:space="0" w:color="auto"/>
            </w:tcBorders>
            <w:shd w:val="clear" w:color="auto" w:fill="FFFFFF"/>
            <w:vAlign w:val="bottom"/>
          </w:tcPr>
          <w:p w14:paraId="45A1F335" w14:textId="77777777" w:rsidR="00033229" w:rsidRPr="00E65DC3" w:rsidRDefault="00033229" w:rsidP="00794C99">
            <w:pPr>
              <w:shd w:val="clear" w:color="auto" w:fill="FFFFFF"/>
              <w:tabs>
                <w:tab w:val="left" w:leader="dot" w:pos="4464"/>
              </w:tabs>
              <w:ind w:right="144"/>
              <w:jc w:val="right"/>
              <w:rPr>
                <w:sz w:val="22"/>
              </w:rPr>
            </w:pPr>
            <w:r w:rsidRPr="00E65DC3">
              <w:rPr>
                <w:i/>
                <w:iCs/>
                <w:sz w:val="22"/>
                <w:lang w:val="en-US"/>
              </w:rPr>
              <w:t xml:space="preserve">Total: Division </w:t>
            </w:r>
            <w:r w:rsidRPr="00E65DC3">
              <w:rPr>
                <w:sz w:val="22"/>
                <w:lang w:val="en-US"/>
              </w:rPr>
              <w:t>104</w:t>
            </w: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1F336" w14:textId="77777777" w:rsidR="00033229" w:rsidRPr="00E65DC3" w:rsidRDefault="00033229" w:rsidP="00794C99">
            <w:pPr>
              <w:shd w:val="clear" w:color="auto" w:fill="FFFFFF"/>
              <w:tabs>
                <w:tab w:val="left" w:leader="dot" w:pos="4464"/>
              </w:tabs>
              <w:ind w:right="72"/>
              <w:jc w:val="right"/>
              <w:rPr>
                <w:sz w:val="22"/>
              </w:rPr>
            </w:pPr>
            <w:r w:rsidRPr="00E65DC3">
              <w:rPr>
                <w:sz w:val="24"/>
                <w:szCs w:val="24"/>
                <w:lang w:val="en-US"/>
              </w:rPr>
              <w:t>1,665,000</w:t>
            </w:r>
          </w:p>
        </w:tc>
        <w:tc>
          <w:tcPr>
            <w:tcW w:w="1489" w:type="dxa"/>
            <w:tcBorders>
              <w:top w:val="single" w:sz="6" w:space="0" w:color="auto"/>
              <w:left w:val="single" w:sz="4" w:space="0" w:color="auto"/>
              <w:bottom w:val="single" w:sz="6" w:space="0" w:color="auto"/>
              <w:right w:val="single" w:sz="4" w:space="0" w:color="auto"/>
            </w:tcBorders>
            <w:shd w:val="clear" w:color="auto" w:fill="FFFFFF"/>
            <w:vAlign w:val="bottom"/>
          </w:tcPr>
          <w:p w14:paraId="45A1F337" w14:textId="77777777" w:rsidR="00033229" w:rsidRPr="00E65DC3" w:rsidRDefault="00033229" w:rsidP="00794C99">
            <w:pPr>
              <w:shd w:val="clear" w:color="auto" w:fill="FFFFFF"/>
              <w:tabs>
                <w:tab w:val="left" w:leader="dot" w:pos="4464"/>
              </w:tabs>
              <w:ind w:right="72"/>
              <w:jc w:val="right"/>
              <w:rPr>
                <w:sz w:val="22"/>
              </w:rPr>
            </w:pPr>
            <w:r w:rsidRPr="00E65DC3">
              <w:rPr>
                <w:sz w:val="24"/>
                <w:szCs w:val="24"/>
                <w:lang w:val="en-US"/>
              </w:rPr>
              <w:t>1,449,600</w:t>
            </w:r>
          </w:p>
        </w:tc>
        <w:tc>
          <w:tcPr>
            <w:tcW w:w="1411" w:type="dxa"/>
            <w:tcBorders>
              <w:top w:val="single" w:sz="6" w:space="0" w:color="auto"/>
              <w:left w:val="single" w:sz="4" w:space="0" w:color="auto"/>
              <w:bottom w:val="single" w:sz="6" w:space="0" w:color="auto"/>
              <w:right w:val="nil"/>
            </w:tcBorders>
            <w:shd w:val="clear" w:color="auto" w:fill="FFFFFF"/>
            <w:vAlign w:val="bottom"/>
          </w:tcPr>
          <w:p w14:paraId="45A1F338" w14:textId="77777777" w:rsidR="00033229" w:rsidRPr="00E65DC3" w:rsidRDefault="00033229" w:rsidP="00794C99">
            <w:pPr>
              <w:shd w:val="clear" w:color="auto" w:fill="FFFFFF"/>
              <w:tabs>
                <w:tab w:val="left" w:leader="dot" w:pos="4464"/>
              </w:tabs>
              <w:ind w:right="72"/>
              <w:jc w:val="right"/>
              <w:rPr>
                <w:sz w:val="22"/>
              </w:rPr>
            </w:pPr>
            <w:r w:rsidRPr="00E65DC3">
              <w:rPr>
                <w:sz w:val="24"/>
                <w:szCs w:val="24"/>
                <w:lang w:val="en-US"/>
              </w:rPr>
              <w:t>1,434,724</w:t>
            </w:r>
          </w:p>
        </w:tc>
      </w:tr>
    </w:tbl>
    <w:p w14:paraId="45A1F33A" w14:textId="77777777" w:rsidR="00033229" w:rsidRPr="00E65DC3" w:rsidRDefault="00033229" w:rsidP="00794C99">
      <w:pPr>
        <w:shd w:val="clear" w:color="auto" w:fill="FFFFFF"/>
        <w:tabs>
          <w:tab w:val="left" w:leader="dot" w:pos="4464"/>
        </w:tabs>
        <w:ind w:left="3264"/>
        <w:rPr>
          <w:sz w:val="22"/>
        </w:rPr>
      </w:pPr>
      <w:r w:rsidRPr="00E65DC3">
        <w:rPr>
          <w:sz w:val="22"/>
        </w:rPr>
        <w:br w:type="page"/>
      </w:r>
    </w:p>
    <w:p w14:paraId="45A1F33B" w14:textId="77777777" w:rsidR="00033229" w:rsidRPr="00E65DC3" w:rsidRDefault="00033229" w:rsidP="00CD4B95">
      <w:pPr>
        <w:shd w:val="clear" w:color="auto" w:fill="FFFFFF"/>
        <w:tabs>
          <w:tab w:val="left" w:leader="dot" w:pos="4464"/>
        </w:tabs>
        <w:spacing w:before="120" w:after="120"/>
        <w:jc w:val="center"/>
        <w:rPr>
          <w:sz w:val="22"/>
        </w:rPr>
      </w:pPr>
      <w:r w:rsidRPr="00E65DC3">
        <w:rPr>
          <w:smallCaps/>
          <w:sz w:val="24"/>
          <w:szCs w:val="22"/>
          <w:lang w:val="en-US"/>
        </w:rPr>
        <w:lastRenderedPageBreak/>
        <w:t>Parliament</w:t>
      </w:r>
      <w:r w:rsidRPr="00E65DC3">
        <w:rPr>
          <w:rFonts w:eastAsia="Times New Roman"/>
          <w:sz w:val="24"/>
          <w:szCs w:val="22"/>
          <w:lang w:val="en-US"/>
        </w:rPr>
        <w:t>—</w:t>
      </w:r>
      <w:r w:rsidRPr="00E65DC3">
        <w:rPr>
          <w:rFonts w:eastAsia="Times New Roman"/>
          <w:i/>
          <w:iCs/>
          <w:sz w:val="24"/>
          <w:szCs w:val="22"/>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41"/>
        <w:gridCol w:w="1568"/>
        <w:gridCol w:w="1489"/>
        <w:gridCol w:w="1411"/>
      </w:tblGrid>
      <w:tr w:rsidR="00CD4B95" w:rsidRPr="00E65DC3" w14:paraId="45A1F33F" w14:textId="77777777" w:rsidTr="00CD4B95">
        <w:trPr>
          <w:trHeight w:val="20"/>
          <w:jc w:val="center"/>
        </w:trPr>
        <w:tc>
          <w:tcPr>
            <w:tcW w:w="4641" w:type="dxa"/>
            <w:tcBorders>
              <w:top w:val="single" w:sz="6" w:space="0" w:color="auto"/>
              <w:left w:val="nil"/>
              <w:bottom w:val="nil"/>
              <w:right w:val="single" w:sz="4" w:space="0" w:color="auto"/>
            </w:tcBorders>
            <w:shd w:val="clear" w:color="auto" w:fill="FFFFFF"/>
            <w:vAlign w:val="bottom"/>
          </w:tcPr>
          <w:p w14:paraId="45A1F33C" w14:textId="77777777" w:rsidR="00CD4B95" w:rsidRPr="00E65DC3" w:rsidRDefault="00CD4B95" w:rsidP="00794C99">
            <w:pPr>
              <w:shd w:val="clear" w:color="auto" w:fill="FFFFFF"/>
              <w:tabs>
                <w:tab w:val="left" w:leader="dot" w:pos="4464"/>
              </w:tabs>
              <w:rPr>
                <w:sz w:val="22"/>
              </w:rPr>
            </w:pPr>
          </w:p>
        </w:tc>
        <w:tc>
          <w:tcPr>
            <w:tcW w:w="1568" w:type="dxa"/>
            <w:vMerge w:val="restart"/>
            <w:tcBorders>
              <w:top w:val="single" w:sz="6" w:space="0" w:color="auto"/>
              <w:left w:val="single" w:sz="4" w:space="0" w:color="auto"/>
              <w:right w:val="single" w:sz="4" w:space="0" w:color="auto"/>
            </w:tcBorders>
            <w:shd w:val="clear" w:color="auto" w:fill="FFFFFF"/>
            <w:vAlign w:val="center"/>
          </w:tcPr>
          <w:p w14:paraId="45A1F33D" w14:textId="77777777" w:rsidR="00CD4B95" w:rsidRPr="00E65DC3" w:rsidRDefault="00CD4B95" w:rsidP="00CD4B95">
            <w:pPr>
              <w:shd w:val="clear" w:color="auto" w:fill="FFFFFF"/>
              <w:tabs>
                <w:tab w:val="left" w:leader="dot" w:pos="4464"/>
              </w:tabs>
              <w:spacing w:before="120" w:after="120"/>
              <w:jc w:val="center"/>
              <w:rPr>
                <w:sz w:val="22"/>
              </w:rPr>
            </w:pPr>
            <w:r w:rsidRPr="00E65DC3">
              <w:rPr>
                <w:b/>
                <w:bCs/>
                <w:szCs w:val="16"/>
                <w:lang w:val="en-US"/>
              </w:rPr>
              <w:t>1975</w:t>
            </w:r>
            <w:r w:rsidRPr="00E65DC3">
              <w:rPr>
                <w:rFonts w:eastAsia="Times New Roman"/>
                <w:b/>
                <w:bCs/>
                <w:szCs w:val="16"/>
                <w:lang w:val="en-US"/>
              </w:rPr>
              <w:t>–76</w:t>
            </w:r>
          </w:p>
        </w:tc>
        <w:tc>
          <w:tcPr>
            <w:tcW w:w="2900" w:type="dxa"/>
            <w:gridSpan w:val="2"/>
            <w:tcBorders>
              <w:top w:val="single" w:sz="6" w:space="0" w:color="auto"/>
              <w:left w:val="single" w:sz="4" w:space="0" w:color="auto"/>
              <w:bottom w:val="single" w:sz="6" w:space="0" w:color="auto"/>
              <w:right w:val="nil"/>
            </w:tcBorders>
            <w:shd w:val="clear" w:color="auto" w:fill="FFFFFF"/>
            <w:vAlign w:val="bottom"/>
          </w:tcPr>
          <w:p w14:paraId="45A1F33E" w14:textId="77777777" w:rsidR="00CD4B95" w:rsidRPr="00E65DC3" w:rsidRDefault="00CD4B95" w:rsidP="00CD4B95">
            <w:pPr>
              <w:shd w:val="clear" w:color="auto" w:fill="FFFFFF"/>
              <w:tabs>
                <w:tab w:val="left" w:leader="dot" w:pos="4464"/>
              </w:tabs>
              <w:spacing w:before="120" w:after="120"/>
              <w:jc w:val="center"/>
              <w:rPr>
                <w:sz w:val="22"/>
              </w:rPr>
            </w:pPr>
            <w:r w:rsidRPr="00E65DC3">
              <w:rPr>
                <w:szCs w:val="14"/>
                <w:lang w:val="en-US"/>
              </w:rPr>
              <w:t>1974-75</w:t>
            </w:r>
          </w:p>
        </w:tc>
      </w:tr>
      <w:tr w:rsidR="00CD4B95" w:rsidRPr="00E65DC3" w14:paraId="45A1F344"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340" w14:textId="77777777" w:rsidR="00CD4B95" w:rsidRPr="00E65DC3" w:rsidRDefault="00CD4B95" w:rsidP="00794C99">
            <w:pPr>
              <w:shd w:val="clear" w:color="auto" w:fill="FFFFFF"/>
              <w:tabs>
                <w:tab w:val="left" w:leader="dot" w:pos="4464"/>
              </w:tabs>
              <w:rPr>
                <w:sz w:val="22"/>
              </w:rPr>
            </w:pPr>
          </w:p>
        </w:tc>
        <w:tc>
          <w:tcPr>
            <w:tcW w:w="1568" w:type="dxa"/>
            <w:vMerge/>
            <w:tcBorders>
              <w:left w:val="single" w:sz="4" w:space="0" w:color="auto"/>
              <w:bottom w:val="single" w:sz="6" w:space="0" w:color="auto"/>
              <w:right w:val="single" w:sz="4" w:space="0" w:color="auto"/>
            </w:tcBorders>
            <w:shd w:val="clear" w:color="auto" w:fill="FFFFFF"/>
            <w:vAlign w:val="bottom"/>
          </w:tcPr>
          <w:p w14:paraId="45A1F341" w14:textId="77777777" w:rsidR="00CD4B95" w:rsidRPr="00E65DC3" w:rsidRDefault="00CD4B95" w:rsidP="00CD4B95">
            <w:pPr>
              <w:shd w:val="clear" w:color="auto" w:fill="FFFFFF"/>
              <w:tabs>
                <w:tab w:val="left" w:leader="dot" w:pos="4464"/>
              </w:tabs>
              <w:spacing w:before="120" w:after="120"/>
              <w:jc w:val="center"/>
              <w:rPr>
                <w:sz w:val="22"/>
              </w:rPr>
            </w:pPr>
          </w:p>
        </w:tc>
        <w:tc>
          <w:tcPr>
            <w:tcW w:w="1489" w:type="dxa"/>
            <w:tcBorders>
              <w:top w:val="single" w:sz="6" w:space="0" w:color="auto"/>
              <w:left w:val="single" w:sz="4" w:space="0" w:color="auto"/>
              <w:bottom w:val="single" w:sz="6" w:space="0" w:color="auto"/>
              <w:right w:val="single" w:sz="4" w:space="0" w:color="auto"/>
            </w:tcBorders>
            <w:shd w:val="clear" w:color="auto" w:fill="FFFFFF"/>
            <w:vAlign w:val="bottom"/>
          </w:tcPr>
          <w:p w14:paraId="45A1F342" w14:textId="77777777" w:rsidR="00CD4B95" w:rsidRPr="00E65DC3" w:rsidRDefault="00CD4B95" w:rsidP="00CD4B95">
            <w:pPr>
              <w:shd w:val="clear" w:color="auto" w:fill="FFFFFF"/>
              <w:tabs>
                <w:tab w:val="left" w:leader="dot" w:pos="4464"/>
              </w:tabs>
              <w:spacing w:before="120" w:after="120"/>
              <w:jc w:val="center"/>
              <w:rPr>
                <w:sz w:val="22"/>
              </w:rPr>
            </w:pPr>
            <w:r w:rsidRPr="00E65DC3">
              <w:rPr>
                <w:szCs w:val="14"/>
                <w:lang w:val="en-US"/>
              </w:rPr>
              <w:t>Appropriation</w:t>
            </w:r>
          </w:p>
        </w:tc>
        <w:tc>
          <w:tcPr>
            <w:tcW w:w="1411" w:type="dxa"/>
            <w:tcBorders>
              <w:top w:val="single" w:sz="6" w:space="0" w:color="auto"/>
              <w:left w:val="single" w:sz="4" w:space="0" w:color="auto"/>
              <w:bottom w:val="single" w:sz="6" w:space="0" w:color="auto"/>
              <w:right w:val="nil"/>
            </w:tcBorders>
            <w:shd w:val="clear" w:color="auto" w:fill="FFFFFF"/>
            <w:vAlign w:val="bottom"/>
          </w:tcPr>
          <w:p w14:paraId="45A1F343" w14:textId="77777777" w:rsidR="00CD4B95" w:rsidRPr="00E65DC3" w:rsidRDefault="00CD4B95" w:rsidP="00CD4B95">
            <w:pPr>
              <w:shd w:val="clear" w:color="auto" w:fill="FFFFFF"/>
              <w:tabs>
                <w:tab w:val="left" w:leader="dot" w:pos="4464"/>
              </w:tabs>
              <w:spacing w:before="120" w:after="120"/>
              <w:jc w:val="center"/>
              <w:rPr>
                <w:sz w:val="22"/>
              </w:rPr>
            </w:pPr>
            <w:r w:rsidRPr="00E65DC3">
              <w:rPr>
                <w:szCs w:val="14"/>
                <w:lang w:val="en-US"/>
              </w:rPr>
              <w:t>Expenditure</w:t>
            </w:r>
          </w:p>
        </w:tc>
      </w:tr>
      <w:tr w:rsidR="00033229" w:rsidRPr="00E65DC3" w14:paraId="45A1F349"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345" w14:textId="77777777" w:rsidR="00033229" w:rsidRPr="00E65DC3" w:rsidRDefault="00033229" w:rsidP="00794C99">
            <w:pPr>
              <w:shd w:val="clear" w:color="auto" w:fill="FFFFFF"/>
              <w:tabs>
                <w:tab w:val="left" w:leader="dot" w:pos="4464"/>
              </w:tabs>
              <w:rPr>
                <w:sz w:val="22"/>
              </w:rPr>
            </w:pPr>
          </w:p>
        </w:tc>
        <w:tc>
          <w:tcPr>
            <w:tcW w:w="1568" w:type="dxa"/>
            <w:tcBorders>
              <w:top w:val="single" w:sz="6" w:space="0" w:color="auto"/>
              <w:left w:val="single" w:sz="4" w:space="0" w:color="auto"/>
              <w:bottom w:val="nil"/>
              <w:right w:val="single" w:sz="4" w:space="0" w:color="auto"/>
            </w:tcBorders>
            <w:shd w:val="clear" w:color="auto" w:fill="FFFFFF"/>
            <w:vAlign w:val="bottom"/>
          </w:tcPr>
          <w:p w14:paraId="45A1F346" w14:textId="77777777" w:rsidR="00033229" w:rsidRPr="00E65DC3" w:rsidRDefault="00033229" w:rsidP="00794C99">
            <w:pPr>
              <w:shd w:val="clear" w:color="auto" w:fill="FFFFFF"/>
              <w:tabs>
                <w:tab w:val="left" w:leader="dot" w:pos="4464"/>
              </w:tabs>
              <w:ind w:left="494"/>
              <w:rPr>
                <w:sz w:val="22"/>
              </w:rPr>
            </w:pPr>
            <w:r w:rsidRPr="00E65DC3">
              <w:rPr>
                <w:sz w:val="22"/>
                <w:lang w:val="en-US"/>
              </w:rPr>
              <w:t>$</w:t>
            </w:r>
          </w:p>
        </w:tc>
        <w:tc>
          <w:tcPr>
            <w:tcW w:w="1489" w:type="dxa"/>
            <w:tcBorders>
              <w:top w:val="single" w:sz="6" w:space="0" w:color="auto"/>
              <w:left w:val="single" w:sz="4" w:space="0" w:color="auto"/>
              <w:bottom w:val="nil"/>
              <w:right w:val="single" w:sz="4" w:space="0" w:color="auto"/>
            </w:tcBorders>
            <w:shd w:val="clear" w:color="auto" w:fill="FFFFFF"/>
            <w:vAlign w:val="bottom"/>
          </w:tcPr>
          <w:p w14:paraId="45A1F347" w14:textId="77777777" w:rsidR="00033229" w:rsidRPr="00E65DC3" w:rsidRDefault="00033229" w:rsidP="00794C99">
            <w:pPr>
              <w:shd w:val="clear" w:color="auto" w:fill="FFFFFF"/>
              <w:tabs>
                <w:tab w:val="left" w:leader="dot" w:pos="4464"/>
              </w:tabs>
              <w:ind w:left="485"/>
              <w:rPr>
                <w:sz w:val="22"/>
              </w:rPr>
            </w:pPr>
            <w:r w:rsidRPr="00E65DC3">
              <w:rPr>
                <w:sz w:val="22"/>
                <w:lang w:val="en-US"/>
              </w:rPr>
              <w:t>$</w:t>
            </w:r>
          </w:p>
        </w:tc>
        <w:tc>
          <w:tcPr>
            <w:tcW w:w="1411" w:type="dxa"/>
            <w:tcBorders>
              <w:top w:val="single" w:sz="6" w:space="0" w:color="auto"/>
              <w:left w:val="single" w:sz="4" w:space="0" w:color="auto"/>
              <w:bottom w:val="nil"/>
              <w:right w:val="nil"/>
            </w:tcBorders>
            <w:shd w:val="clear" w:color="auto" w:fill="FFFFFF"/>
            <w:vAlign w:val="bottom"/>
          </w:tcPr>
          <w:p w14:paraId="45A1F348" w14:textId="77777777" w:rsidR="00033229" w:rsidRPr="00E65DC3" w:rsidRDefault="00033229" w:rsidP="00794C99">
            <w:pPr>
              <w:shd w:val="clear" w:color="auto" w:fill="FFFFFF"/>
              <w:tabs>
                <w:tab w:val="left" w:leader="dot" w:pos="4464"/>
              </w:tabs>
              <w:ind w:left="485"/>
              <w:rPr>
                <w:sz w:val="22"/>
              </w:rPr>
            </w:pPr>
            <w:r w:rsidRPr="00E65DC3">
              <w:rPr>
                <w:sz w:val="22"/>
                <w:lang w:val="en-US"/>
              </w:rPr>
              <w:t>$</w:t>
            </w:r>
          </w:p>
        </w:tc>
      </w:tr>
      <w:tr w:rsidR="00033229" w:rsidRPr="00E65DC3" w14:paraId="45A1F34E"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34A" w14:textId="77777777" w:rsidR="00033229" w:rsidRPr="00E65DC3" w:rsidRDefault="00033229" w:rsidP="00794C99">
            <w:pPr>
              <w:shd w:val="clear" w:color="auto" w:fill="FFFFFF"/>
              <w:tabs>
                <w:tab w:val="left" w:leader="dot" w:pos="4464"/>
              </w:tabs>
              <w:rPr>
                <w:sz w:val="22"/>
              </w:rPr>
            </w:pPr>
            <w:r w:rsidRPr="00E65DC3">
              <w:rPr>
                <w:smallCaps/>
                <w:sz w:val="22"/>
                <w:lang w:val="en-US"/>
              </w:rPr>
              <w:t xml:space="preserve">Division </w:t>
            </w:r>
            <w:r w:rsidRPr="00E65DC3">
              <w:rPr>
                <w:sz w:val="22"/>
                <w:lang w:val="en-US"/>
              </w:rPr>
              <w:t>105</w:t>
            </w:r>
            <w:r w:rsidRPr="00E65DC3">
              <w:rPr>
                <w:rFonts w:eastAsia="Times New Roman"/>
                <w:sz w:val="22"/>
                <w:lang w:val="en-US"/>
              </w:rPr>
              <w:t>—JOINT HOUSE DEPARTMENT</w:t>
            </w:r>
          </w:p>
        </w:tc>
        <w:tc>
          <w:tcPr>
            <w:tcW w:w="1568" w:type="dxa"/>
            <w:tcBorders>
              <w:top w:val="nil"/>
              <w:left w:val="single" w:sz="4" w:space="0" w:color="auto"/>
              <w:bottom w:val="nil"/>
              <w:right w:val="single" w:sz="4" w:space="0" w:color="auto"/>
            </w:tcBorders>
            <w:shd w:val="clear" w:color="auto" w:fill="FFFFFF"/>
            <w:vAlign w:val="bottom"/>
          </w:tcPr>
          <w:p w14:paraId="45A1F34B" w14:textId="77777777" w:rsidR="00033229" w:rsidRPr="00E65DC3" w:rsidRDefault="00033229" w:rsidP="00794C99">
            <w:pPr>
              <w:shd w:val="clear" w:color="auto" w:fill="FFFFFF"/>
              <w:tabs>
                <w:tab w:val="left" w:leader="dot" w:pos="4464"/>
              </w:tabs>
              <w:rPr>
                <w:sz w:val="22"/>
              </w:rPr>
            </w:pPr>
          </w:p>
        </w:tc>
        <w:tc>
          <w:tcPr>
            <w:tcW w:w="1489" w:type="dxa"/>
            <w:tcBorders>
              <w:top w:val="nil"/>
              <w:left w:val="single" w:sz="4" w:space="0" w:color="auto"/>
              <w:bottom w:val="nil"/>
              <w:right w:val="single" w:sz="4" w:space="0" w:color="auto"/>
            </w:tcBorders>
            <w:shd w:val="clear" w:color="auto" w:fill="FFFFFF"/>
            <w:vAlign w:val="bottom"/>
          </w:tcPr>
          <w:p w14:paraId="45A1F34C" w14:textId="77777777" w:rsidR="00033229" w:rsidRPr="00E65DC3" w:rsidRDefault="00033229" w:rsidP="00794C99">
            <w:pPr>
              <w:shd w:val="clear" w:color="auto" w:fill="FFFFFF"/>
              <w:tabs>
                <w:tab w:val="left" w:leader="dot" w:pos="4464"/>
              </w:tabs>
              <w:rPr>
                <w:sz w:val="22"/>
              </w:rPr>
            </w:pPr>
          </w:p>
        </w:tc>
        <w:tc>
          <w:tcPr>
            <w:tcW w:w="1411" w:type="dxa"/>
            <w:tcBorders>
              <w:top w:val="nil"/>
              <w:left w:val="single" w:sz="4" w:space="0" w:color="auto"/>
              <w:bottom w:val="nil"/>
              <w:right w:val="nil"/>
            </w:tcBorders>
            <w:shd w:val="clear" w:color="auto" w:fill="FFFFFF"/>
            <w:vAlign w:val="bottom"/>
          </w:tcPr>
          <w:p w14:paraId="45A1F34D" w14:textId="77777777" w:rsidR="00033229" w:rsidRPr="00E65DC3" w:rsidRDefault="00033229" w:rsidP="00794C99">
            <w:pPr>
              <w:shd w:val="clear" w:color="auto" w:fill="FFFFFF"/>
              <w:tabs>
                <w:tab w:val="left" w:leader="dot" w:pos="4464"/>
              </w:tabs>
              <w:rPr>
                <w:sz w:val="22"/>
              </w:rPr>
            </w:pPr>
          </w:p>
        </w:tc>
      </w:tr>
      <w:tr w:rsidR="00033229" w:rsidRPr="00E65DC3" w14:paraId="45A1F353"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34F" w14:textId="77777777" w:rsidR="00033229" w:rsidRPr="00E65DC3" w:rsidRDefault="00033229" w:rsidP="00794C99">
            <w:pPr>
              <w:shd w:val="clear" w:color="auto" w:fill="FFFFFF"/>
              <w:tabs>
                <w:tab w:val="left" w:leader="dot" w:pos="4464"/>
              </w:tabs>
              <w:rPr>
                <w:sz w:val="22"/>
              </w:rPr>
            </w:pPr>
            <w:r w:rsidRPr="00E65DC3">
              <w:rPr>
                <w:b/>
                <w:bCs/>
                <w:sz w:val="22"/>
                <w:lang w:val="en-US"/>
              </w:rPr>
              <w:t>1.</w:t>
            </w:r>
            <w:r w:rsidRPr="00E65DC3">
              <w:rPr>
                <w:rFonts w:eastAsia="Times New Roman"/>
                <w:sz w:val="22"/>
                <w:lang w:val="en-US"/>
              </w:rPr>
              <w:t>—</w:t>
            </w:r>
            <w:r w:rsidRPr="00E65DC3">
              <w:rPr>
                <w:rFonts w:eastAsia="Times New Roman"/>
                <w:b/>
                <w:bCs/>
                <w:sz w:val="22"/>
                <w:lang w:val="en-US"/>
              </w:rPr>
              <w:t>Salaries and Payments in the nature of Salary</w:t>
            </w:r>
            <w:r w:rsidRPr="00E65DC3">
              <w:rPr>
                <w:rFonts w:eastAsia="Times New Roman"/>
                <w:sz w:val="22"/>
                <w:lang w:val="en-US"/>
              </w:rPr>
              <w:t>—</w:t>
            </w:r>
          </w:p>
        </w:tc>
        <w:tc>
          <w:tcPr>
            <w:tcW w:w="1568" w:type="dxa"/>
            <w:tcBorders>
              <w:top w:val="nil"/>
              <w:left w:val="single" w:sz="4" w:space="0" w:color="auto"/>
              <w:bottom w:val="nil"/>
              <w:right w:val="single" w:sz="4" w:space="0" w:color="auto"/>
            </w:tcBorders>
            <w:shd w:val="clear" w:color="auto" w:fill="FFFFFF"/>
            <w:vAlign w:val="bottom"/>
          </w:tcPr>
          <w:p w14:paraId="45A1F350" w14:textId="77777777" w:rsidR="00033229" w:rsidRPr="00E65DC3" w:rsidRDefault="00033229" w:rsidP="00845FEC">
            <w:pPr>
              <w:shd w:val="clear" w:color="auto" w:fill="FFFFFF"/>
              <w:tabs>
                <w:tab w:val="left" w:leader="dot" w:pos="4464"/>
              </w:tabs>
              <w:ind w:right="72"/>
              <w:jc w:val="right"/>
              <w:rPr>
                <w:sz w:val="22"/>
              </w:rPr>
            </w:pPr>
          </w:p>
        </w:tc>
        <w:tc>
          <w:tcPr>
            <w:tcW w:w="1489" w:type="dxa"/>
            <w:tcBorders>
              <w:top w:val="nil"/>
              <w:left w:val="single" w:sz="4" w:space="0" w:color="auto"/>
              <w:bottom w:val="nil"/>
              <w:right w:val="single" w:sz="4" w:space="0" w:color="auto"/>
            </w:tcBorders>
            <w:shd w:val="clear" w:color="auto" w:fill="FFFFFF"/>
            <w:vAlign w:val="bottom"/>
          </w:tcPr>
          <w:p w14:paraId="45A1F351" w14:textId="77777777" w:rsidR="00033229" w:rsidRPr="00E65DC3" w:rsidRDefault="00033229" w:rsidP="00845FEC">
            <w:pPr>
              <w:shd w:val="clear" w:color="auto" w:fill="FFFFFF"/>
              <w:tabs>
                <w:tab w:val="left" w:leader="dot" w:pos="4464"/>
              </w:tabs>
              <w:ind w:right="72"/>
              <w:jc w:val="right"/>
              <w:rPr>
                <w:sz w:val="22"/>
              </w:rPr>
            </w:pPr>
          </w:p>
        </w:tc>
        <w:tc>
          <w:tcPr>
            <w:tcW w:w="1411" w:type="dxa"/>
            <w:tcBorders>
              <w:top w:val="nil"/>
              <w:left w:val="single" w:sz="4" w:space="0" w:color="auto"/>
              <w:bottom w:val="nil"/>
              <w:right w:val="nil"/>
            </w:tcBorders>
            <w:shd w:val="clear" w:color="auto" w:fill="FFFFFF"/>
            <w:vAlign w:val="bottom"/>
          </w:tcPr>
          <w:p w14:paraId="45A1F352" w14:textId="77777777" w:rsidR="00033229" w:rsidRPr="00E65DC3" w:rsidRDefault="00033229" w:rsidP="00845FEC">
            <w:pPr>
              <w:shd w:val="clear" w:color="auto" w:fill="FFFFFF"/>
              <w:tabs>
                <w:tab w:val="left" w:leader="dot" w:pos="4464"/>
              </w:tabs>
              <w:ind w:right="72"/>
              <w:jc w:val="right"/>
              <w:rPr>
                <w:sz w:val="22"/>
              </w:rPr>
            </w:pPr>
          </w:p>
        </w:tc>
      </w:tr>
      <w:tr w:rsidR="00033229" w:rsidRPr="00E65DC3" w14:paraId="45A1F358"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354"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Salaries and allowances</w:t>
            </w:r>
            <w:r w:rsidR="00CD4B95"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355" w14:textId="77777777" w:rsidR="00033229" w:rsidRPr="00E65DC3" w:rsidRDefault="00033229" w:rsidP="00845FEC">
            <w:pPr>
              <w:shd w:val="clear" w:color="auto" w:fill="FFFFFF"/>
              <w:tabs>
                <w:tab w:val="left" w:leader="dot" w:pos="4464"/>
              </w:tabs>
              <w:ind w:right="72"/>
              <w:jc w:val="right"/>
              <w:rPr>
                <w:sz w:val="22"/>
              </w:rPr>
            </w:pPr>
            <w:r w:rsidRPr="00E65DC3">
              <w:rPr>
                <w:sz w:val="22"/>
                <w:lang w:val="en-US"/>
              </w:rPr>
              <w:t>1,550,000</w:t>
            </w:r>
          </w:p>
        </w:tc>
        <w:tc>
          <w:tcPr>
            <w:tcW w:w="1489" w:type="dxa"/>
            <w:tcBorders>
              <w:top w:val="nil"/>
              <w:left w:val="single" w:sz="4" w:space="0" w:color="auto"/>
              <w:bottom w:val="nil"/>
              <w:right w:val="single" w:sz="4" w:space="0" w:color="auto"/>
            </w:tcBorders>
            <w:shd w:val="clear" w:color="auto" w:fill="FFFFFF"/>
            <w:vAlign w:val="bottom"/>
          </w:tcPr>
          <w:p w14:paraId="45A1F356" w14:textId="77777777" w:rsidR="00033229" w:rsidRPr="00E65DC3" w:rsidRDefault="00033229" w:rsidP="00845FEC">
            <w:pPr>
              <w:shd w:val="clear" w:color="auto" w:fill="FFFFFF"/>
              <w:tabs>
                <w:tab w:val="left" w:leader="dot" w:pos="4464"/>
              </w:tabs>
              <w:ind w:right="72"/>
              <w:jc w:val="right"/>
              <w:rPr>
                <w:sz w:val="22"/>
              </w:rPr>
            </w:pPr>
            <w:r w:rsidRPr="00E65DC3">
              <w:rPr>
                <w:sz w:val="22"/>
                <w:lang w:val="en-US"/>
              </w:rPr>
              <w:t>1,442,000</w:t>
            </w:r>
          </w:p>
        </w:tc>
        <w:tc>
          <w:tcPr>
            <w:tcW w:w="1411" w:type="dxa"/>
            <w:tcBorders>
              <w:top w:val="nil"/>
              <w:left w:val="single" w:sz="4" w:space="0" w:color="auto"/>
              <w:bottom w:val="nil"/>
              <w:right w:val="nil"/>
            </w:tcBorders>
            <w:shd w:val="clear" w:color="auto" w:fill="FFFFFF"/>
            <w:vAlign w:val="bottom"/>
          </w:tcPr>
          <w:p w14:paraId="45A1F357" w14:textId="77777777" w:rsidR="00033229" w:rsidRPr="00E65DC3" w:rsidRDefault="00033229" w:rsidP="00845FEC">
            <w:pPr>
              <w:shd w:val="clear" w:color="auto" w:fill="FFFFFF"/>
              <w:tabs>
                <w:tab w:val="left" w:leader="dot" w:pos="4464"/>
              </w:tabs>
              <w:ind w:right="72"/>
              <w:jc w:val="right"/>
              <w:rPr>
                <w:sz w:val="22"/>
              </w:rPr>
            </w:pPr>
            <w:r w:rsidRPr="00E65DC3">
              <w:rPr>
                <w:sz w:val="22"/>
                <w:lang w:val="en-US"/>
              </w:rPr>
              <w:t>1,347,174</w:t>
            </w:r>
          </w:p>
        </w:tc>
      </w:tr>
      <w:tr w:rsidR="00033229" w:rsidRPr="00E65DC3" w14:paraId="45A1F35D"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359"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02. Overtime</w:t>
            </w:r>
            <w:r w:rsidR="00CD4B95" w:rsidRPr="00E65DC3">
              <w:rPr>
                <w:sz w:val="22"/>
                <w:lang w:val="en-US"/>
              </w:rPr>
              <w:tab/>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1F35A" w14:textId="77777777" w:rsidR="00033229" w:rsidRPr="00E65DC3" w:rsidRDefault="00033229" w:rsidP="00845FEC">
            <w:pPr>
              <w:shd w:val="clear" w:color="auto" w:fill="FFFFFF"/>
              <w:tabs>
                <w:tab w:val="left" w:leader="dot" w:pos="4464"/>
              </w:tabs>
              <w:ind w:right="72"/>
              <w:jc w:val="right"/>
              <w:rPr>
                <w:sz w:val="22"/>
              </w:rPr>
            </w:pPr>
            <w:r w:rsidRPr="00E65DC3">
              <w:rPr>
                <w:sz w:val="22"/>
                <w:lang w:val="en-US"/>
              </w:rPr>
              <w:t>52,000</w:t>
            </w:r>
          </w:p>
        </w:tc>
        <w:tc>
          <w:tcPr>
            <w:tcW w:w="1489" w:type="dxa"/>
            <w:tcBorders>
              <w:top w:val="nil"/>
              <w:left w:val="single" w:sz="4" w:space="0" w:color="auto"/>
              <w:bottom w:val="single" w:sz="6" w:space="0" w:color="auto"/>
              <w:right w:val="single" w:sz="4" w:space="0" w:color="auto"/>
            </w:tcBorders>
            <w:shd w:val="clear" w:color="auto" w:fill="FFFFFF"/>
            <w:vAlign w:val="bottom"/>
          </w:tcPr>
          <w:p w14:paraId="45A1F35B" w14:textId="77777777" w:rsidR="00033229" w:rsidRPr="00E65DC3" w:rsidRDefault="00033229" w:rsidP="00845FEC">
            <w:pPr>
              <w:shd w:val="clear" w:color="auto" w:fill="FFFFFF"/>
              <w:tabs>
                <w:tab w:val="left" w:leader="dot" w:pos="4464"/>
              </w:tabs>
              <w:ind w:right="72"/>
              <w:jc w:val="right"/>
              <w:rPr>
                <w:sz w:val="22"/>
              </w:rPr>
            </w:pPr>
            <w:r w:rsidRPr="00E65DC3">
              <w:rPr>
                <w:sz w:val="22"/>
                <w:lang w:val="en-US"/>
              </w:rPr>
              <w:t>49,900</w:t>
            </w:r>
          </w:p>
        </w:tc>
        <w:tc>
          <w:tcPr>
            <w:tcW w:w="1411" w:type="dxa"/>
            <w:tcBorders>
              <w:top w:val="nil"/>
              <w:left w:val="single" w:sz="4" w:space="0" w:color="auto"/>
              <w:bottom w:val="single" w:sz="6" w:space="0" w:color="auto"/>
              <w:right w:val="nil"/>
            </w:tcBorders>
            <w:shd w:val="clear" w:color="auto" w:fill="FFFFFF"/>
            <w:vAlign w:val="bottom"/>
          </w:tcPr>
          <w:p w14:paraId="45A1F35C" w14:textId="77777777" w:rsidR="00033229" w:rsidRPr="00E65DC3" w:rsidRDefault="00033229" w:rsidP="00845FEC">
            <w:pPr>
              <w:shd w:val="clear" w:color="auto" w:fill="FFFFFF"/>
              <w:tabs>
                <w:tab w:val="left" w:leader="dot" w:pos="4464"/>
              </w:tabs>
              <w:ind w:right="72"/>
              <w:jc w:val="right"/>
              <w:rPr>
                <w:sz w:val="22"/>
              </w:rPr>
            </w:pPr>
            <w:r w:rsidRPr="00E65DC3">
              <w:rPr>
                <w:sz w:val="22"/>
                <w:lang w:val="en-US"/>
              </w:rPr>
              <w:t>41,964</w:t>
            </w:r>
          </w:p>
        </w:tc>
      </w:tr>
      <w:tr w:rsidR="00033229" w:rsidRPr="00E65DC3" w14:paraId="45A1F362"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35E" w14:textId="77777777" w:rsidR="00033229" w:rsidRPr="00E65DC3" w:rsidRDefault="00033229" w:rsidP="00794C99">
            <w:pPr>
              <w:shd w:val="clear" w:color="auto" w:fill="FFFFFF"/>
              <w:tabs>
                <w:tab w:val="left" w:leader="dot" w:pos="4464"/>
              </w:tabs>
              <w:rPr>
                <w:sz w:val="22"/>
              </w:rPr>
            </w:pP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1F35F" w14:textId="77777777" w:rsidR="00033229" w:rsidRPr="00E65DC3" w:rsidRDefault="00033229" w:rsidP="00845FEC">
            <w:pPr>
              <w:shd w:val="clear" w:color="auto" w:fill="FFFFFF"/>
              <w:tabs>
                <w:tab w:val="left" w:leader="dot" w:pos="4464"/>
              </w:tabs>
              <w:ind w:right="72"/>
              <w:jc w:val="right"/>
              <w:rPr>
                <w:sz w:val="22"/>
              </w:rPr>
            </w:pPr>
            <w:r w:rsidRPr="00E65DC3">
              <w:rPr>
                <w:sz w:val="22"/>
                <w:lang w:val="en-US"/>
              </w:rPr>
              <w:t>1,602,000</w:t>
            </w:r>
          </w:p>
        </w:tc>
        <w:tc>
          <w:tcPr>
            <w:tcW w:w="1489" w:type="dxa"/>
            <w:tcBorders>
              <w:top w:val="single" w:sz="6" w:space="0" w:color="auto"/>
              <w:left w:val="single" w:sz="4" w:space="0" w:color="auto"/>
              <w:bottom w:val="single" w:sz="6" w:space="0" w:color="auto"/>
              <w:right w:val="single" w:sz="4" w:space="0" w:color="auto"/>
            </w:tcBorders>
            <w:shd w:val="clear" w:color="auto" w:fill="FFFFFF"/>
            <w:vAlign w:val="bottom"/>
          </w:tcPr>
          <w:p w14:paraId="45A1F360" w14:textId="77777777" w:rsidR="00033229" w:rsidRPr="00E65DC3" w:rsidRDefault="00033229" w:rsidP="00845FEC">
            <w:pPr>
              <w:shd w:val="clear" w:color="auto" w:fill="FFFFFF"/>
              <w:tabs>
                <w:tab w:val="left" w:leader="dot" w:pos="4464"/>
              </w:tabs>
              <w:ind w:right="72"/>
              <w:jc w:val="right"/>
              <w:rPr>
                <w:sz w:val="22"/>
              </w:rPr>
            </w:pPr>
            <w:r w:rsidRPr="00E65DC3">
              <w:rPr>
                <w:sz w:val="22"/>
                <w:lang w:val="en-US"/>
              </w:rPr>
              <w:t>1,491,900</w:t>
            </w:r>
          </w:p>
        </w:tc>
        <w:tc>
          <w:tcPr>
            <w:tcW w:w="1411" w:type="dxa"/>
            <w:tcBorders>
              <w:top w:val="single" w:sz="6" w:space="0" w:color="auto"/>
              <w:left w:val="single" w:sz="4" w:space="0" w:color="auto"/>
              <w:bottom w:val="single" w:sz="6" w:space="0" w:color="auto"/>
              <w:right w:val="nil"/>
            </w:tcBorders>
            <w:shd w:val="clear" w:color="auto" w:fill="FFFFFF"/>
            <w:vAlign w:val="bottom"/>
          </w:tcPr>
          <w:p w14:paraId="45A1F361" w14:textId="77777777" w:rsidR="00033229" w:rsidRPr="00E65DC3" w:rsidRDefault="00033229" w:rsidP="00845FEC">
            <w:pPr>
              <w:shd w:val="clear" w:color="auto" w:fill="FFFFFF"/>
              <w:tabs>
                <w:tab w:val="left" w:leader="dot" w:pos="4464"/>
              </w:tabs>
              <w:ind w:right="72"/>
              <w:jc w:val="right"/>
              <w:rPr>
                <w:sz w:val="22"/>
              </w:rPr>
            </w:pPr>
            <w:r w:rsidRPr="00E65DC3">
              <w:rPr>
                <w:sz w:val="22"/>
                <w:lang w:val="en-US"/>
              </w:rPr>
              <w:t>1,389,138</w:t>
            </w:r>
          </w:p>
        </w:tc>
      </w:tr>
      <w:tr w:rsidR="00033229" w:rsidRPr="00E65DC3" w14:paraId="45A1F367" w14:textId="77777777" w:rsidTr="005E22C1">
        <w:trPr>
          <w:trHeight w:val="597"/>
          <w:jc w:val="center"/>
        </w:trPr>
        <w:tc>
          <w:tcPr>
            <w:tcW w:w="4641" w:type="dxa"/>
            <w:tcBorders>
              <w:top w:val="nil"/>
              <w:left w:val="nil"/>
              <w:bottom w:val="nil"/>
              <w:right w:val="single" w:sz="4" w:space="0" w:color="auto"/>
            </w:tcBorders>
            <w:shd w:val="clear" w:color="auto" w:fill="FFFFFF"/>
            <w:vAlign w:val="bottom"/>
          </w:tcPr>
          <w:p w14:paraId="45A1F363"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lang w:val="en-US"/>
              </w:rPr>
              <w:t>2.—</w:t>
            </w:r>
            <w:r w:rsidRPr="00E65DC3">
              <w:rPr>
                <w:rFonts w:eastAsia="Times New Roman"/>
                <w:b/>
                <w:bCs/>
                <w:sz w:val="22"/>
                <w:lang w:val="en-US"/>
              </w:rPr>
              <w:t>Administrative Expenses—</w:t>
            </w:r>
          </w:p>
        </w:tc>
        <w:tc>
          <w:tcPr>
            <w:tcW w:w="1568" w:type="dxa"/>
            <w:tcBorders>
              <w:top w:val="single" w:sz="6" w:space="0" w:color="auto"/>
              <w:left w:val="single" w:sz="4" w:space="0" w:color="auto"/>
              <w:bottom w:val="nil"/>
              <w:right w:val="single" w:sz="4" w:space="0" w:color="auto"/>
            </w:tcBorders>
            <w:shd w:val="clear" w:color="auto" w:fill="FFFFFF"/>
            <w:vAlign w:val="bottom"/>
          </w:tcPr>
          <w:p w14:paraId="45A1F364" w14:textId="77777777" w:rsidR="00033229" w:rsidRPr="00E65DC3" w:rsidRDefault="00033229" w:rsidP="00845FEC">
            <w:pPr>
              <w:shd w:val="clear" w:color="auto" w:fill="FFFFFF"/>
              <w:tabs>
                <w:tab w:val="left" w:leader="dot" w:pos="4464"/>
              </w:tabs>
              <w:ind w:right="72"/>
              <w:jc w:val="right"/>
              <w:rPr>
                <w:sz w:val="22"/>
              </w:rPr>
            </w:pPr>
          </w:p>
        </w:tc>
        <w:tc>
          <w:tcPr>
            <w:tcW w:w="1489" w:type="dxa"/>
            <w:tcBorders>
              <w:top w:val="single" w:sz="6" w:space="0" w:color="auto"/>
              <w:left w:val="single" w:sz="4" w:space="0" w:color="auto"/>
              <w:bottom w:val="nil"/>
              <w:right w:val="single" w:sz="4" w:space="0" w:color="auto"/>
            </w:tcBorders>
            <w:shd w:val="clear" w:color="auto" w:fill="FFFFFF"/>
            <w:vAlign w:val="bottom"/>
          </w:tcPr>
          <w:p w14:paraId="45A1F365" w14:textId="77777777" w:rsidR="00033229" w:rsidRPr="00E65DC3" w:rsidRDefault="00033229" w:rsidP="00845FEC">
            <w:pPr>
              <w:shd w:val="clear" w:color="auto" w:fill="FFFFFF"/>
              <w:tabs>
                <w:tab w:val="left" w:leader="dot" w:pos="4464"/>
              </w:tabs>
              <w:ind w:right="72"/>
              <w:jc w:val="right"/>
              <w:rPr>
                <w:sz w:val="22"/>
              </w:rPr>
            </w:pPr>
          </w:p>
        </w:tc>
        <w:tc>
          <w:tcPr>
            <w:tcW w:w="1411" w:type="dxa"/>
            <w:tcBorders>
              <w:top w:val="single" w:sz="6" w:space="0" w:color="auto"/>
              <w:left w:val="single" w:sz="4" w:space="0" w:color="auto"/>
              <w:bottom w:val="nil"/>
              <w:right w:val="nil"/>
            </w:tcBorders>
            <w:shd w:val="clear" w:color="auto" w:fill="FFFFFF"/>
            <w:vAlign w:val="bottom"/>
          </w:tcPr>
          <w:p w14:paraId="45A1F366" w14:textId="77777777" w:rsidR="00033229" w:rsidRPr="00E65DC3" w:rsidRDefault="00033229" w:rsidP="00845FEC">
            <w:pPr>
              <w:shd w:val="clear" w:color="auto" w:fill="FFFFFF"/>
              <w:tabs>
                <w:tab w:val="left" w:leader="dot" w:pos="4464"/>
              </w:tabs>
              <w:ind w:right="72"/>
              <w:jc w:val="right"/>
              <w:rPr>
                <w:sz w:val="22"/>
              </w:rPr>
            </w:pPr>
          </w:p>
        </w:tc>
      </w:tr>
      <w:tr w:rsidR="00033229" w:rsidRPr="00E65DC3" w14:paraId="45A1F36C"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368"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Travelling and subsistence</w:t>
            </w:r>
            <w:r w:rsidR="00CD4B95"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369" w14:textId="77777777" w:rsidR="00033229" w:rsidRPr="00E65DC3" w:rsidRDefault="00033229" w:rsidP="00845FEC">
            <w:pPr>
              <w:shd w:val="clear" w:color="auto" w:fill="FFFFFF"/>
              <w:tabs>
                <w:tab w:val="left" w:leader="dot" w:pos="4464"/>
              </w:tabs>
              <w:ind w:right="72"/>
              <w:jc w:val="right"/>
              <w:rPr>
                <w:sz w:val="22"/>
              </w:rPr>
            </w:pPr>
            <w:r w:rsidRPr="00E65DC3">
              <w:rPr>
                <w:sz w:val="22"/>
                <w:lang w:val="en-US"/>
              </w:rPr>
              <w:t>17,000</w:t>
            </w:r>
          </w:p>
        </w:tc>
        <w:tc>
          <w:tcPr>
            <w:tcW w:w="1489" w:type="dxa"/>
            <w:tcBorders>
              <w:top w:val="nil"/>
              <w:left w:val="single" w:sz="4" w:space="0" w:color="auto"/>
              <w:bottom w:val="nil"/>
              <w:right w:val="single" w:sz="4" w:space="0" w:color="auto"/>
            </w:tcBorders>
            <w:shd w:val="clear" w:color="auto" w:fill="FFFFFF"/>
            <w:vAlign w:val="bottom"/>
          </w:tcPr>
          <w:p w14:paraId="45A1F36A" w14:textId="77777777" w:rsidR="00033229" w:rsidRPr="00E65DC3" w:rsidRDefault="00033229" w:rsidP="00845FEC">
            <w:pPr>
              <w:shd w:val="clear" w:color="auto" w:fill="FFFFFF"/>
              <w:tabs>
                <w:tab w:val="left" w:leader="dot" w:pos="4464"/>
              </w:tabs>
              <w:ind w:right="72"/>
              <w:jc w:val="right"/>
              <w:rPr>
                <w:sz w:val="22"/>
              </w:rPr>
            </w:pPr>
            <w:r w:rsidRPr="00E65DC3">
              <w:rPr>
                <w:sz w:val="22"/>
                <w:lang w:val="en-US"/>
              </w:rPr>
              <w:t>16,400</w:t>
            </w:r>
          </w:p>
        </w:tc>
        <w:tc>
          <w:tcPr>
            <w:tcW w:w="1411" w:type="dxa"/>
            <w:tcBorders>
              <w:top w:val="nil"/>
              <w:left w:val="single" w:sz="4" w:space="0" w:color="auto"/>
              <w:bottom w:val="nil"/>
              <w:right w:val="nil"/>
            </w:tcBorders>
            <w:shd w:val="clear" w:color="auto" w:fill="FFFFFF"/>
            <w:vAlign w:val="bottom"/>
          </w:tcPr>
          <w:p w14:paraId="45A1F36B" w14:textId="77777777" w:rsidR="00033229" w:rsidRPr="00E65DC3" w:rsidRDefault="00033229" w:rsidP="00845FEC">
            <w:pPr>
              <w:shd w:val="clear" w:color="auto" w:fill="FFFFFF"/>
              <w:tabs>
                <w:tab w:val="left" w:leader="dot" w:pos="4464"/>
              </w:tabs>
              <w:ind w:right="72"/>
              <w:jc w:val="right"/>
              <w:rPr>
                <w:sz w:val="22"/>
              </w:rPr>
            </w:pPr>
            <w:r w:rsidRPr="00E65DC3">
              <w:rPr>
                <w:sz w:val="22"/>
                <w:lang w:val="en-US"/>
              </w:rPr>
              <w:t>13,788</w:t>
            </w:r>
          </w:p>
        </w:tc>
      </w:tr>
      <w:tr w:rsidR="00033229" w:rsidRPr="00E65DC3" w14:paraId="45A1F371"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36D"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02. Office requisites and equipment, stationery and printing</w:t>
            </w:r>
            <w:r w:rsidR="00CD4B95"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36E" w14:textId="77777777" w:rsidR="00033229" w:rsidRPr="00E65DC3" w:rsidRDefault="00033229" w:rsidP="00845FEC">
            <w:pPr>
              <w:shd w:val="clear" w:color="auto" w:fill="FFFFFF"/>
              <w:tabs>
                <w:tab w:val="left" w:leader="dot" w:pos="4464"/>
              </w:tabs>
              <w:ind w:right="72"/>
              <w:jc w:val="right"/>
              <w:rPr>
                <w:sz w:val="22"/>
              </w:rPr>
            </w:pPr>
            <w:r w:rsidRPr="00E65DC3">
              <w:rPr>
                <w:sz w:val="22"/>
                <w:lang w:val="en-US"/>
              </w:rPr>
              <w:t>8,000</w:t>
            </w:r>
          </w:p>
        </w:tc>
        <w:tc>
          <w:tcPr>
            <w:tcW w:w="1489" w:type="dxa"/>
            <w:tcBorders>
              <w:top w:val="nil"/>
              <w:left w:val="single" w:sz="4" w:space="0" w:color="auto"/>
              <w:bottom w:val="nil"/>
              <w:right w:val="single" w:sz="4" w:space="0" w:color="auto"/>
            </w:tcBorders>
            <w:shd w:val="clear" w:color="auto" w:fill="FFFFFF"/>
            <w:vAlign w:val="bottom"/>
          </w:tcPr>
          <w:p w14:paraId="45A1F36F" w14:textId="77777777" w:rsidR="00033229" w:rsidRPr="00E65DC3" w:rsidRDefault="00033229" w:rsidP="00845FEC">
            <w:pPr>
              <w:shd w:val="clear" w:color="auto" w:fill="FFFFFF"/>
              <w:tabs>
                <w:tab w:val="left" w:leader="dot" w:pos="4464"/>
              </w:tabs>
              <w:ind w:right="72"/>
              <w:jc w:val="right"/>
              <w:rPr>
                <w:sz w:val="22"/>
              </w:rPr>
            </w:pPr>
            <w:r w:rsidRPr="00E65DC3">
              <w:rPr>
                <w:sz w:val="22"/>
                <w:lang w:val="en-US"/>
              </w:rPr>
              <w:t>19,000</w:t>
            </w:r>
          </w:p>
        </w:tc>
        <w:tc>
          <w:tcPr>
            <w:tcW w:w="1411" w:type="dxa"/>
            <w:tcBorders>
              <w:top w:val="nil"/>
              <w:left w:val="single" w:sz="4" w:space="0" w:color="auto"/>
              <w:bottom w:val="nil"/>
              <w:right w:val="nil"/>
            </w:tcBorders>
            <w:shd w:val="clear" w:color="auto" w:fill="FFFFFF"/>
            <w:vAlign w:val="bottom"/>
          </w:tcPr>
          <w:p w14:paraId="45A1F370" w14:textId="77777777" w:rsidR="00033229" w:rsidRPr="00E65DC3" w:rsidRDefault="00033229" w:rsidP="00845FEC">
            <w:pPr>
              <w:shd w:val="clear" w:color="auto" w:fill="FFFFFF"/>
              <w:tabs>
                <w:tab w:val="left" w:leader="dot" w:pos="4464"/>
              </w:tabs>
              <w:ind w:right="72"/>
              <w:jc w:val="right"/>
              <w:rPr>
                <w:sz w:val="22"/>
              </w:rPr>
            </w:pPr>
            <w:r w:rsidRPr="00E65DC3">
              <w:rPr>
                <w:sz w:val="22"/>
                <w:lang w:val="en-US"/>
              </w:rPr>
              <w:t>18,852</w:t>
            </w:r>
          </w:p>
        </w:tc>
      </w:tr>
      <w:tr w:rsidR="00033229" w:rsidRPr="00E65DC3" w14:paraId="45A1F376"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372"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03. Postage, telegrams and telephone services</w:t>
            </w:r>
            <w:r w:rsidR="00CD4B95"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373" w14:textId="77777777" w:rsidR="00033229" w:rsidRPr="00E65DC3" w:rsidRDefault="00033229" w:rsidP="00845FEC">
            <w:pPr>
              <w:shd w:val="clear" w:color="auto" w:fill="FFFFFF"/>
              <w:tabs>
                <w:tab w:val="left" w:leader="dot" w:pos="4464"/>
              </w:tabs>
              <w:ind w:right="72"/>
              <w:jc w:val="right"/>
              <w:rPr>
                <w:sz w:val="22"/>
              </w:rPr>
            </w:pPr>
            <w:r w:rsidRPr="00E65DC3">
              <w:rPr>
                <w:sz w:val="22"/>
                <w:lang w:val="en-US"/>
              </w:rPr>
              <w:t>762,000</w:t>
            </w:r>
          </w:p>
        </w:tc>
        <w:tc>
          <w:tcPr>
            <w:tcW w:w="1489" w:type="dxa"/>
            <w:tcBorders>
              <w:top w:val="nil"/>
              <w:left w:val="single" w:sz="4" w:space="0" w:color="auto"/>
              <w:bottom w:val="nil"/>
              <w:right w:val="single" w:sz="4" w:space="0" w:color="auto"/>
            </w:tcBorders>
            <w:shd w:val="clear" w:color="auto" w:fill="FFFFFF"/>
            <w:vAlign w:val="bottom"/>
          </w:tcPr>
          <w:p w14:paraId="45A1F374" w14:textId="77777777" w:rsidR="00033229" w:rsidRPr="00E65DC3" w:rsidRDefault="00033229" w:rsidP="00845FEC">
            <w:pPr>
              <w:shd w:val="clear" w:color="auto" w:fill="FFFFFF"/>
              <w:tabs>
                <w:tab w:val="left" w:leader="dot" w:pos="4464"/>
              </w:tabs>
              <w:ind w:right="72"/>
              <w:jc w:val="right"/>
              <w:rPr>
                <w:sz w:val="22"/>
              </w:rPr>
            </w:pPr>
            <w:r w:rsidRPr="00E65DC3">
              <w:rPr>
                <w:sz w:val="22"/>
                <w:lang w:val="en-US"/>
              </w:rPr>
              <w:t>650,000</w:t>
            </w:r>
          </w:p>
        </w:tc>
        <w:tc>
          <w:tcPr>
            <w:tcW w:w="1411" w:type="dxa"/>
            <w:tcBorders>
              <w:top w:val="nil"/>
              <w:left w:val="single" w:sz="4" w:space="0" w:color="auto"/>
              <w:bottom w:val="nil"/>
              <w:right w:val="nil"/>
            </w:tcBorders>
            <w:shd w:val="clear" w:color="auto" w:fill="FFFFFF"/>
            <w:vAlign w:val="bottom"/>
          </w:tcPr>
          <w:p w14:paraId="45A1F375" w14:textId="77777777" w:rsidR="00033229" w:rsidRPr="00E65DC3" w:rsidRDefault="00033229" w:rsidP="00845FEC">
            <w:pPr>
              <w:shd w:val="clear" w:color="auto" w:fill="FFFFFF"/>
              <w:tabs>
                <w:tab w:val="left" w:leader="dot" w:pos="4464"/>
              </w:tabs>
              <w:ind w:right="72"/>
              <w:jc w:val="right"/>
              <w:rPr>
                <w:sz w:val="22"/>
              </w:rPr>
            </w:pPr>
            <w:r w:rsidRPr="00E65DC3">
              <w:rPr>
                <w:sz w:val="22"/>
                <w:lang w:val="en-US"/>
              </w:rPr>
              <w:t>638,416</w:t>
            </w:r>
          </w:p>
        </w:tc>
      </w:tr>
      <w:tr w:rsidR="00033229" w:rsidRPr="00E65DC3" w14:paraId="45A1F37B"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377"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04. Office services</w:t>
            </w:r>
            <w:r w:rsidR="00CD4B95"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378" w14:textId="77777777" w:rsidR="00033229" w:rsidRPr="00E65DC3" w:rsidRDefault="00033229" w:rsidP="00845FEC">
            <w:pPr>
              <w:shd w:val="clear" w:color="auto" w:fill="FFFFFF"/>
              <w:tabs>
                <w:tab w:val="left" w:leader="dot" w:pos="4464"/>
              </w:tabs>
              <w:ind w:right="72"/>
              <w:jc w:val="right"/>
              <w:rPr>
                <w:sz w:val="22"/>
              </w:rPr>
            </w:pPr>
            <w:r w:rsidRPr="00E65DC3">
              <w:rPr>
                <w:sz w:val="22"/>
                <w:lang w:val="en-US"/>
              </w:rPr>
              <w:t>210,000</w:t>
            </w:r>
          </w:p>
        </w:tc>
        <w:tc>
          <w:tcPr>
            <w:tcW w:w="1489" w:type="dxa"/>
            <w:tcBorders>
              <w:top w:val="nil"/>
              <w:left w:val="single" w:sz="4" w:space="0" w:color="auto"/>
              <w:bottom w:val="nil"/>
              <w:right w:val="single" w:sz="4" w:space="0" w:color="auto"/>
            </w:tcBorders>
            <w:shd w:val="clear" w:color="auto" w:fill="FFFFFF"/>
            <w:vAlign w:val="bottom"/>
          </w:tcPr>
          <w:p w14:paraId="45A1F379" w14:textId="77777777" w:rsidR="00033229" w:rsidRPr="00E65DC3" w:rsidRDefault="00033229" w:rsidP="00845FEC">
            <w:pPr>
              <w:shd w:val="clear" w:color="auto" w:fill="FFFFFF"/>
              <w:tabs>
                <w:tab w:val="left" w:leader="dot" w:pos="4464"/>
              </w:tabs>
              <w:ind w:right="72"/>
              <w:jc w:val="right"/>
              <w:rPr>
                <w:sz w:val="22"/>
              </w:rPr>
            </w:pPr>
            <w:r w:rsidRPr="00E65DC3">
              <w:rPr>
                <w:sz w:val="22"/>
                <w:lang w:val="en-US"/>
              </w:rPr>
              <w:t>217,500</w:t>
            </w:r>
          </w:p>
        </w:tc>
        <w:tc>
          <w:tcPr>
            <w:tcW w:w="1411" w:type="dxa"/>
            <w:tcBorders>
              <w:top w:val="nil"/>
              <w:left w:val="single" w:sz="4" w:space="0" w:color="auto"/>
              <w:bottom w:val="nil"/>
              <w:right w:val="nil"/>
            </w:tcBorders>
            <w:shd w:val="clear" w:color="auto" w:fill="FFFFFF"/>
            <w:vAlign w:val="bottom"/>
          </w:tcPr>
          <w:p w14:paraId="45A1F37A" w14:textId="77777777" w:rsidR="00033229" w:rsidRPr="00E65DC3" w:rsidRDefault="00033229" w:rsidP="00845FEC">
            <w:pPr>
              <w:shd w:val="clear" w:color="auto" w:fill="FFFFFF"/>
              <w:tabs>
                <w:tab w:val="left" w:leader="dot" w:pos="4464"/>
              </w:tabs>
              <w:ind w:right="72"/>
              <w:jc w:val="right"/>
              <w:rPr>
                <w:sz w:val="22"/>
              </w:rPr>
            </w:pPr>
            <w:r w:rsidRPr="00E65DC3">
              <w:rPr>
                <w:sz w:val="22"/>
                <w:lang w:val="en-US"/>
              </w:rPr>
              <w:t>208,224</w:t>
            </w:r>
          </w:p>
        </w:tc>
      </w:tr>
      <w:tr w:rsidR="00033229" w:rsidRPr="00E65DC3" w14:paraId="45A1F380"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37C"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05. Incidental and other expenditure</w:t>
            </w:r>
            <w:r w:rsidR="00CD4B95" w:rsidRPr="00E65DC3">
              <w:rPr>
                <w:sz w:val="22"/>
                <w:lang w:val="en-US"/>
              </w:rPr>
              <w:tab/>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1F37D" w14:textId="77777777" w:rsidR="00033229" w:rsidRPr="00E65DC3" w:rsidRDefault="00033229" w:rsidP="00845FEC">
            <w:pPr>
              <w:shd w:val="clear" w:color="auto" w:fill="FFFFFF"/>
              <w:tabs>
                <w:tab w:val="left" w:leader="dot" w:pos="4464"/>
              </w:tabs>
              <w:ind w:right="72"/>
              <w:jc w:val="right"/>
              <w:rPr>
                <w:sz w:val="22"/>
              </w:rPr>
            </w:pPr>
            <w:r w:rsidRPr="00E65DC3">
              <w:rPr>
                <w:sz w:val="22"/>
                <w:lang w:val="en-US"/>
              </w:rPr>
              <w:t>35,000</w:t>
            </w:r>
          </w:p>
        </w:tc>
        <w:tc>
          <w:tcPr>
            <w:tcW w:w="1489" w:type="dxa"/>
            <w:tcBorders>
              <w:top w:val="nil"/>
              <w:left w:val="single" w:sz="4" w:space="0" w:color="auto"/>
              <w:bottom w:val="single" w:sz="6" w:space="0" w:color="auto"/>
              <w:right w:val="single" w:sz="4" w:space="0" w:color="auto"/>
            </w:tcBorders>
            <w:shd w:val="clear" w:color="auto" w:fill="FFFFFF"/>
            <w:vAlign w:val="bottom"/>
          </w:tcPr>
          <w:p w14:paraId="45A1F37E" w14:textId="77777777" w:rsidR="00033229" w:rsidRPr="00E65DC3" w:rsidRDefault="00033229" w:rsidP="00845FEC">
            <w:pPr>
              <w:shd w:val="clear" w:color="auto" w:fill="FFFFFF"/>
              <w:tabs>
                <w:tab w:val="left" w:leader="dot" w:pos="4464"/>
              </w:tabs>
              <w:ind w:right="72"/>
              <w:jc w:val="right"/>
              <w:rPr>
                <w:sz w:val="22"/>
              </w:rPr>
            </w:pPr>
            <w:r w:rsidRPr="00E65DC3">
              <w:rPr>
                <w:sz w:val="22"/>
                <w:lang w:val="en-US"/>
              </w:rPr>
              <w:t>30,000</w:t>
            </w:r>
          </w:p>
        </w:tc>
        <w:tc>
          <w:tcPr>
            <w:tcW w:w="1411" w:type="dxa"/>
            <w:tcBorders>
              <w:top w:val="nil"/>
              <w:left w:val="single" w:sz="4" w:space="0" w:color="auto"/>
              <w:bottom w:val="single" w:sz="6" w:space="0" w:color="auto"/>
              <w:right w:val="nil"/>
            </w:tcBorders>
            <w:shd w:val="clear" w:color="auto" w:fill="FFFFFF"/>
            <w:vAlign w:val="bottom"/>
          </w:tcPr>
          <w:p w14:paraId="45A1F37F" w14:textId="77777777" w:rsidR="00033229" w:rsidRPr="00E65DC3" w:rsidRDefault="00033229" w:rsidP="00845FEC">
            <w:pPr>
              <w:shd w:val="clear" w:color="auto" w:fill="FFFFFF"/>
              <w:tabs>
                <w:tab w:val="left" w:leader="dot" w:pos="4464"/>
              </w:tabs>
              <w:ind w:right="72"/>
              <w:jc w:val="right"/>
              <w:rPr>
                <w:sz w:val="22"/>
              </w:rPr>
            </w:pPr>
            <w:r w:rsidRPr="00E65DC3">
              <w:rPr>
                <w:sz w:val="22"/>
                <w:lang w:val="en-US"/>
              </w:rPr>
              <w:t>29,994</w:t>
            </w:r>
          </w:p>
        </w:tc>
      </w:tr>
      <w:tr w:rsidR="00033229" w:rsidRPr="00E65DC3" w14:paraId="45A1F385"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381" w14:textId="77777777" w:rsidR="00033229" w:rsidRPr="00E65DC3" w:rsidRDefault="00033229" w:rsidP="00794C99">
            <w:pPr>
              <w:shd w:val="clear" w:color="auto" w:fill="FFFFFF"/>
              <w:tabs>
                <w:tab w:val="left" w:leader="dot" w:pos="4464"/>
              </w:tabs>
              <w:rPr>
                <w:sz w:val="22"/>
              </w:rPr>
            </w:pP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1F382" w14:textId="77777777" w:rsidR="00033229" w:rsidRPr="00E65DC3" w:rsidRDefault="00033229" w:rsidP="00845FEC">
            <w:pPr>
              <w:shd w:val="clear" w:color="auto" w:fill="FFFFFF"/>
              <w:tabs>
                <w:tab w:val="left" w:leader="dot" w:pos="4464"/>
              </w:tabs>
              <w:ind w:right="72"/>
              <w:jc w:val="right"/>
              <w:rPr>
                <w:sz w:val="22"/>
              </w:rPr>
            </w:pPr>
            <w:r w:rsidRPr="00E65DC3">
              <w:rPr>
                <w:sz w:val="22"/>
                <w:lang w:val="en-US"/>
              </w:rPr>
              <w:t>1,032,000</w:t>
            </w:r>
          </w:p>
        </w:tc>
        <w:tc>
          <w:tcPr>
            <w:tcW w:w="1489" w:type="dxa"/>
            <w:tcBorders>
              <w:top w:val="single" w:sz="6" w:space="0" w:color="auto"/>
              <w:left w:val="single" w:sz="4" w:space="0" w:color="auto"/>
              <w:bottom w:val="single" w:sz="6" w:space="0" w:color="auto"/>
              <w:right w:val="single" w:sz="4" w:space="0" w:color="auto"/>
            </w:tcBorders>
            <w:shd w:val="clear" w:color="auto" w:fill="FFFFFF"/>
            <w:vAlign w:val="bottom"/>
          </w:tcPr>
          <w:p w14:paraId="45A1F383" w14:textId="77777777" w:rsidR="00033229" w:rsidRPr="00E65DC3" w:rsidRDefault="00033229" w:rsidP="00845FEC">
            <w:pPr>
              <w:shd w:val="clear" w:color="auto" w:fill="FFFFFF"/>
              <w:tabs>
                <w:tab w:val="left" w:leader="dot" w:pos="4464"/>
              </w:tabs>
              <w:ind w:right="72"/>
              <w:jc w:val="right"/>
              <w:rPr>
                <w:sz w:val="22"/>
              </w:rPr>
            </w:pPr>
            <w:r w:rsidRPr="00E65DC3">
              <w:rPr>
                <w:sz w:val="22"/>
                <w:lang w:val="en-US"/>
              </w:rPr>
              <w:t>932,900</w:t>
            </w:r>
          </w:p>
        </w:tc>
        <w:tc>
          <w:tcPr>
            <w:tcW w:w="1411" w:type="dxa"/>
            <w:tcBorders>
              <w:top w:val="single" w:sz="6" w:space="0" w:color="auto"/>
              <w:left w:val="single" w:sz="4" w:space="0" w:color="auto"/>
              <w:bottom w:val="single" w:sz="6" w:space="0" w:color="auto"/>
              <w:right w:val="nil"/>
            </w:tcBorders>
            <w:shd w:val="clear" w:color="auto" w:fill="FFFFFF"/>
            <w:vAlign w:val="bottom"/>
          </w:tcPr>
          <w:p w14:paraId="45A1F384" w14:textId="77777777" w:rsidR="00033229" w:rsidRPr="00E65DC3" w:rsidRDefault="00033229" w:rsidP="00845FEC">
            <w:pPr>
              <w:shd w:val="clear" w:color="auto" w:fill="FFFFFF"/>
              <w:tabs>
                <w:tab w:val="left" w:leader="dot" w:pos="4464"/>
              </w:tabs>
              <w:ind w:right="72"/>
              <w:jc w:val="right"/>
              <w:rPr>
                <w:sz w:val="22"/>
              </w:rPr>
            </w:pPr>
            <w:r w:rsidRPr="00E65DC3">
              <w:rPr>
                <w:sz w:val="22"/>
                <w:lang w:val="en-US"/>
              </w:rPr>
              <w:t>909,275</w:t>
            </w:r>
          </w:p>
        </w:tc>
      </w:tr>
      <w:tr w:rsidR="00033229" w:rsidRPr="00E65DC3" w14:paraId="45A1F38A"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386" w14:textId="77777777" w:rsidR="00033229" w:rsidRPr="00E65DC3" w:rsidRDefault="00033229" w:rsidP="00794C99">
            <w:pPr>
              <w:shd w:val="clear" w:color="auto" w:fill="FFFFFF"/>
              <w:tabs>
                <w:tab w:val="left" w:leader="dot" w:pos="4464"/>
              </w:tabs>
              <w:ind w:right="144"/>
              <w:jc w:val="right"/>
              <w:rPr>
                <w:sz w:val="22"/>
              </w:rPr>
            </w:pPr>
            <w:r w:rsidRPr="00E65DC3">
              <w:rPr>
                <w:i/>
                <w:iCs/>
                <w:sz w:val="22"/>
                <w:lang w:val="en-US"/>
              </w:rPr>
              <w:t xml:space="preserve">Total: Division </w:t>
            </w:r>
            <w:r w:rsidRPr="00E65DC3">
              <w:rPr>
                <w:sz w:val="22"/>
                <w:lang w:val="en-US"/>
              </w:rPr>
              <w:t>105</w:t>
            </w: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1F387" w14:textId="77777777" w:rsidR="00033229" w:rsidRPr="00E65DC3" w:rsidRDefault="00033229" w:rsidP="00845FEC">
            <w:pPr>
              <w:shd w:val="clear" w:color="auto" w:fill="FFFFFF"/>
              <w:tabs>
                <w:tab w:val="left" w:leader="dot" w:pos="4464"/>
              </w:tabs>
              <w:ind w:right="72"/>
              <w:jc w:val="right"/>
              <w:rPr>
                <w:sz w:val="22"/>
              </w:rPr>
            </w:pPr>
            <w:r w:rsidRPr="00E65DC3">
              <w:rPr>
                <w:sz w:val="24"/>
                <w:szCs w:val="24"/>
                <w:lang w:val="en-US"/>
              </w:rPr>
              <w:t>2,634,000</w:t>
            </w:r>
          </w:p>
        </w:tc>
        <w:tc>
          <w:tcPr>
            <w:tcW w:w="1489" w:type="dxa"/>
            <w:tcBorders>
              <w:top w:val="single" w:sz="6" w:space="0" w:color="auto"/>
              <w:left w:val="single" w:sz="4" w:space="0" w:color="auto"/>
              <w:bottom w:val="single" w:sz="6" w:space="0" w:color="auto"/>
              <w:right w:val="single" w:sz="4" w:space="0" w:color="auto"/>
            </w:tcBorders>
            <w:shd w:val="clear" w:color="auto" w:fill="FFFFFF"/>
            <w:vAlign w:val="bottom"/>
          </w:tcPr>
          <w:p w14:paraId="45A1F388" w14:textId="77777777" w:rsidR="00033229" w:rsidRPr="00E65DC3" w:rsidRDefault="00033229" w:rsidP="00845FEC">
            <w:pPr>
              <w:shd w:val="clear" w:color="auto" w:fill="FFFFFF"/>
              <w:tabs>
                <w:tab w:val="left" w:leader="dot" w:pos="4464"/>
              </w:tabs>
              <w:ind w:right="72"/>
              <w:jc w:val="right"/>
              <w:rPr>
                <w:sz w:val="22"/>
              </w:rPr>
            </w:pPr>
            <w:r w:rsidRPr="00E65DC3">
              <w:rPr>
                <w:sz w:val="24"/>
                <w:szCs w:val="24"/>
                <w:lang w:val="en-US"/>
              </w:rPr>
              <w:t>2,424,800</w:t>
            </w:r>
          </w:p>
        </w:tc>
        <w:tc>
          <w:tcPr>
            <w:tcW w:w="1411" w:type="dxa"/>
            <w:tcBorders>
              <w:top w:val="single" w:sz="6" w:space="0" w:color="auto"/>
              <w:left w:val="single" w:sz="4" w:space="0" w:color="auto"/>
              <w:bottom w:val="single" w:sz="6" w:space="0" w:color="auto"/>
              <w:right w:val="nil"/>
            </w:tcBorders>
            <w:shd w:val="clear" w:color="auto" w:fill="FFFFFF"/>
            <w:vAlign w:val="bottom"/>
          </w:tcPr>
          <w:p w14:paraId="45A1F389" w14:textId="77777777" w:rsidR="00033229" w:rsidRPr="00E65DC3" w:rsidRDefault="00033229" w:rsidP="00845FEC">
            <w:pPr>
              <w:shd w:val="clear" w:color="auto" w:fill="FFFFFF"/>
              <w:tabs>
                <w:tab w:val="left" w:leader="dot" w:pos="4464"/>
              </w:tabs>
              <w:ind w:right="72"/>
              <w:jc w:val="right"/>
              <w:rPr>
                <w:sz w:val="22"/>
              </w:rPr>
            </w:pPr>
            <w:r w:rsidRPr="00E65DC3">
              <w:rPr>
                <w:sz w:val="24"/>
                <w:szCs w:val="24"/>
                <w:lang w:val="en-US"/>
              </w:rPr>
              <w:t>2,298,412</w:t>
            </w:r>
          </w:p>
        </w:tc>
      </w:tr>
      <w:tr w:rsidR="00033229" w:rsidRPr="00E65DC3" w14:paraId="45A1F38F" w14:textId="77777777" w:rsidTr="005E22C1">
        <w:trPr>
          <w:trHeight w:val="1137"/>
          <w:jc w:val="center"/>
        </w:trPr>
        <w:tc>
          <w:tcPr>
            <w:tcW w:w="4641" w:type="dxa"/>
            <w:tcBorders>
              <w:top w:val="nil"/>
              <w:left w:val="nil"/>
              <w:bottom w:val="nil"/>
              <w:right w:val="single" w:sz="4" w:space="0" w:color="auto"/>
            </w:tcBorders>
            <w:shd w:val="clear" w:color="auto" w:fill="FFFFFF"/>
            <w:vAlign w:val="bottom"/>
          </w:tcPr>
          <w:p w14:paraId="45A1F38B" w14:textId="77777777" w:rsidR="00033229" w:rsidRPr="00E65DC3" w:rsidRDefault="00033229" w:rsidP="000F6FDA">
            <w:pPr>
              <w:shd w:val="clear" w:color="auto" w:fill="FFFFFF"/>
              <w:tabs>
                <w:tab w:val="left" w:leader="dot" w:pos="4464"/>
              </w:tabs>
              <w:rPr>
                <w:sz w:val="22"/>
              </w:rPr>
            </w:pPr>
            <w:r w:rsidRPr="00E65DC3">
              <w:rPr>
                <w:smallCaps/>
                <w:sz w:val="22"/>
                <w:lang w:val="en-US"/>
              </w:rPr>
              <w:t xml:space="preserve">Division </w:t>
            </w:r>
            <w:r w:rsidRPr="00E65DC3">
              <w:rPr>
                <w:sz w:val="22"/>
                <w:lang w:val="en-US"/>
              </w:rPr>
              <w:t>108.</w:t>
            </w:r>
            <w:r w:rsidRPr="00E65DC3">
              <w:rPr>
                <w:rFonts w:eastAsia="Times New Roman"/>
                <w:sz w:val="22"/>
                <w:lang w:val="en-US"/>
              </w:rPr>
              <w:t>—PARLIAMENTARY STANDING COMMITTEE ON PUBLIC WORKS</w:t>
            </w:r>
          </w:p>
        </w:tc>
        <w:tc>
          <w:tcPr>
            <w:tcW w:w="1568" w:type="dxa"/>
            <w:tcBorders>
              <w:top w:val="single" w:sz="6" w:space="0" w:color="auto"/>
              <w:left w:val="single" w:sz="4" w:space="0" w:color="auto"/>
              <w:bottom w:val="nil"/>
              <w:right w:val="single" w:sz="4" w:space="0" w:color="auto"/>
            </w:tcBorders>
            <w:shd w:val="clear" w:color="auto" w:fill="FFFFFF"/>
            <w:vAlign w:val="bottom"/>
          </w:tcPr>
          <w:p w14:paraId="45A1F38C" w14:textId="77777777" w:rsidR="00033229" w:rsidRPr="00E65DC3" w:rsidRDefault="00033229" w:rsidP="00845FEC">
            <w:pPr>
              <w:shd w:val="clear" w:color="auto" w:fill="FFFFFF"/>
              <w:tabs>
                <w:tab w:val="left" w:leader="dot" w:pos="4464"/>
              </w:tabs>
              <w:ind w:right="72"/>
              <w:jc w:val="right"/>
              <w:rPr>
                <w:sz w:val="22"/>
              </w:rPr>
            </w:pPr>
          </w:p>
        </w:tc>
        <w:tc>
          <w:tcPr>
            <w:tcW w:w="1489" w:type="dxa"/>
            <w:tcBorders>
              <w:top w:val="single" w:sz="6" w:space="0" w:color="auto"/>
              <w:left w:val="single" w:sz="4" w:space="0" w:color="auto"/>
              <w:bottom w:val="nil"/>
              <w:right w:val="single" w:sz="4" w:space="0" w:color="auto"/>
            </w:tcBorders>
            <w:shd w:val="clear" w:color="auto" w:fill="FFFFFF"/>
            <w:vAlign w:val="bottom"/>
          </w:tcPr>
          <w:p w14:paraId="45A1F38D" w14:textId="77777777" w:rsidR="00033229" w:rsidRPr="00E65DC3" w:rsidRDefault="00033229" w:rsidP="00845FEC">
            <w:pPr>
              <w:shd w:val="clear" w:color="auto" w:fill="FFFFFF"/>
              <w:tabs>
                <w:tab w:val="left" w:leader="dot" w:pos="4464"/>
              </w:tabs>
              <w:ind w:right="72"/>
              <w:jc w:val="right"/>
              <w:rPr>
                <w:sz w:val="22"/>
              </w:rPr>
            </w:pPr>
          </w:p>
        </w:tc>
        <w:tc>
          <w:tcPr>
            <w:tcW w:w="1411" w:type="dxa"/>
            <w:tcBorders>
              <w:top w:val="single" w:sz="6" w:space="0" w:color="auto"/>
              <w:left w:val="single" w:sz="4" w:space="0" w:color="auto"/>
              <w:bottom w:val="nil"/>
              <w:right w:val="nil"/>
            </w:tcBorders>
            <w:shd w:val="clear" w:color="auto" w:fill="FFFFFF"/>
            <w:vAlign w:val="bottom"/>
          </w:tcPr>
          <w:p w14:paraId="45A1F38E" w14:textId="77777777" w:rsidR="00033229" w:rsidRPr="00E65DC3" w:rsidRDefault="00033229" w:rsidP="00845FEC">
            <w:pPr>
              <w:shd w:val="clear" w:color="auto" w:fill="FFFFFF"/>
              <w:tabs>
                <w:tab w:val="left" w:leader="dot" w:pos="4464"/>
              </w:tabs>
              <w:ind w:right="72"/>
              <w:jc w:val="right"/>
              <w:rPr>
                <w:sz w:val="22"/>
              </w:rPr>
            </w:pPr>
          </w:p>
        </w:tc>
      </w:tr>
      <w:tr w:rsidR="00033229" w:rsidRPr="00E65DC3" w14:paraId="45A1F394"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390" w14:textId="77777777" w:rsidR="00033229" w:rsidRPr="00E65DC3" w:rsidRDefault="00033229" w:rsidP="00DB69BA">
            <w:pPr>
              <w:shd w:val="clear" w:color="auto" w:fill="FFFFFF"/>
              <w:tabs>
                <w:tab w:val="left" w:leader="dot" w:pos="4464"/>
              </w:tabs>
              <w:ind w:left="576" w:hanging="576"/>
              <w:rPr>
                <w:sz w:val="22"/>
              </w:rPr>
            </w:pPr>
            <w:r w:rsidRPr="00E65DC3">
              <w:rPr>
                <w:b/>
                <w:bCs/>
                <w:sz w:val="22"/>
                <w:lang w:val="en-US"/>
              </w:rPr>
              <w:t>1.—</w:t>
            </w:r>
            <w:r w:rsidRPr="00E65DC3">
              <w:rPr>
                <w:rFonts w:eastAsia="Times New Roman"/>
                <w:b/>
                <w:bCs/>
                <w:sz w:val="22"/>
                <w:lang w:val="en-US"/>
              </w:rPr>
              <w:t>Salaries and Payments in the nature of Salary—</w:t>
            </w:r>
          </w:p>
        </w:tc>
        <w:tc>
          <w:tcPr>
            <w:tcW w:w="1568" w:type="dxa"/>
            <w:tcBorders>
              <w:top w:val="nil"/>
              <w:left w:val="single" w:sz="4" w:space="0" w:color="auto"/>
              <w:bottom w:val="nil"/>
              <w:right w:val="single" w:sz="4" w:space="0" w:color="auto"/>
            </w:tcBorders>
            <w:shd w:val="clear" w:color="auto" w:fill="FFFFFF"/>
            <w:vAlign w:val="bottom"/>
          </w:tcPr>
          <w:p w14:paraId="45A1F391" w14:textId="77777777" w:rsidR="00033229" w:rsidRPr="00E65DC3" w:rsidRDefault="00033229" w:rsidP="00845FEC">
            <w:pPr>
              <w:shd w:val="clear" w:color="auto" w:fill="FFFFFF"/>
              <w:tabs>
                <w:tab w:val="left" w:leader="dot" w:pos="4464"/>
              </w:tabs>
              <w:ind w:right="72"/>
              <w:jc w:val="right"/>
              <w:rPr>
                <w:sz w:val="22"/>
              </w:rPr>
            </w:pPr>
          </w:p>
        </w:tc>
        <w:tc>
          <w:tcPr>
            <w:tcW w:w="1489" w:type="dxa"/>
            <w:tcBorders>
              <w:top w:val="nil"/>
              <w:left w:val="single" w:sz="4" w:space="0" w:color="auto"/>
              <w:bottom w:val="nil"/>
              <w:right w:val="single" w:sz="4" w:space="0" w:color="auto"/>
            </w:tcBorders>
            <w:shd w:val="clear" w:color="auto" w:fill="FFFFFF"/>
            <w:vAlign w:val="bottom"/>
          </w:tcPr>
          <w:p w14:paraId="45A1F392" w14:textId="77777777" w:rsidR="00033229" w:rsidRPr="00E65DC3" w:rsidRDefault="00033229" w:rsidP="00845FEC">
            <w:pPr>
              <w:shd w:val="clear" w:color="auto" w:fill="FFFFFF"/>
              <w:tabs>
                <w:tab w:val="left" w:leader="dot" w:pos="4464"/>
              </w:tabs>
              <w:ind w:right="72"/>
              <w:jc w:val="right"/>
              <w:rPr>
                <w:sz w:val="22"/>
              </w:rPr>
            </w:pPr>
          </w:p>
        </w:tc>
        <w:tc>
          <w:tcPr>
            <w:tcW w:w="1411" w:type="dxa"/>
            <w:tcBorders>
              <w:top w:val="nil"/>
              <w:left w:val="single" w:sz="4" w:space="0" w:color="auto"/>
              <w:bottom w:val="nil"/>
              <w:right w:val="nil"/>
            </w:tcBorders>
            <w:shd w:val="clear" w:color="auto" w:fill="FFFFFF"/>
            <w:vAlign w:val="bottom"/>
          </w:tcPr>
          <w:p w14:paraId="45A1F393" w14:textId="77777777" w:rsidR="00033229" w:rsidRPr="00E65DC3" w:rsidRDefault="00033229" w:rsidP="00845FEC">
            <w:pPr>
              <w:shd w:val="clear" w:color="auto" w:fill="FFFFFF"/>
              <w:tabs>
                <w:tab w:val="left" w:leader="dot" w:pos="4464"/>
              </w:tabs>
              <w:ind w:right="72"/>
              <w:jc w:val="right"/>
              <w:rPr>
                <w:sz w:val="22"/>
              </w:rPr>
            </w:pPr>
          </w:p>
        </w:tc>
      </w:tr>
      <w:tr w:rsidR="00033229" w:rsidRPr="00E65DC3" w14:paraId="45A1F399"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395"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Salaries and allowances</w:t>
            </w:r>
            <w:r w:rsidR="00CD4B95"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396" w14:textId="77777777" w:rsidR="00033229" w:rsidRPr="00E65DC3" w:rsidRDefault="00033229" w:rsidP="00845FEC">
            <w:pPr>
              <w:shd w:val="clear" w:color="auto" w:fill="FFFFFF"/>
              <w:tabs>
                <w:tab w:val="left" w:leader="dot" w:pos="4464"/>
              </w:tabs>
              <w:ind w:right="72"/>
              <w:jc w:val="right"/>
              <w:rPr>
                <w:sz w:val="22"/>
              </w:rPr>
            </w:pPr>
            <w:r w:rsidRPr="00E65DC3">
              <w:rPr>
                <w:sz w:val="22"/>
                <w:lang w:val="en-US"/>
              </w:rPr>
              <w:t>51,000</w:t>
            </w:r>
          </w:p>
        </w:tc>
        <w:tc>
          <w:tcPr>
            <w:tcW w:w="1489" w:type="dxa"/>
            <w:tcBorders>
              <w:top w:val="nil"/>
              <w:left w:val="single" w:sz="4" w:space="0" w:color="auto"/>
              <w:bottom w:val="nil"/>
              <w:right w:val="single" w:sz="4" w:space="0" w:color="auto"/>
            </w:tcBorders>
            <w:shd w:val="clear" w:color="auto" w:fill="FFFFFF"/>
            <w:vAlign w:val="bottom"/>
          </w:tcPr>
          <w:p w14:paraId="45A1F397" w14:textId="77777777" w:rsidR="00033229" w:rsidRPr="00E65DC3" w:rsidRDefault="00033229" w:rsidP="00845FEC">
            <w:pPr>
              <w:shd w:val="clear" w:color="auto" w:fill="FFFFFF"/>
              <w:tabs>
                <w:tab w:val="left" w:leader="dot" w:pos="4464"/>
              </w:tabs>
              <w:ind w:right="72"/>
              <w:jc w:val="right"/>
              <w:rPr>
                <w:sz w:val="22"/>
              </w:rPr>
            </w:pPr>
            <w:r w:rsidRPr="00E65DC3">
              <w:rPr>
                <w:sz w:val="22"/>
                <w:lang w:val="en-US"/>
              </w:rPr>
              <w:t>47,500</w:t>
            </w:r>
          </w:p>
        </w:tc>
        <w:tc>
          <w:tcPr>
            <w:tcW w:w="1411" w:type="dxa"/>
            <w:tcBorders>
              <w:top w:val="nil"/>
              <w:left w:val="single" w:sz="4" w:space="0" w:color="auto"/>
              <w:bottom w:val="nil"/>
              <w:right w:val="nil"/>
            </w:tcBorders>
            <w:shd w:val="clear" w:color="auto" w:fill="FFFFFF"/>
            <w:vAlign w:val="bottom"/>
          </w:tcPr>
          <w:p w14:paraId="45A1F398" w14:textId="77777777" w:rsidR="00033229" w:rsidRPr="00E65DC3" w:rsidRDefault="00033229" w:rsidP="00845FEC">
            <w:pPr>
              <w:shd w:val="clear" w:color="auto" w:fill="FFFFFF"/>
              <w:tabs>
                <w:tab w:val="left" w:leader="dot" w:pos="4464"/>
              </w:tabs>
              <w:ind w:right="72"/>
              <w:jc w:val="right"/>
              <w:rPr>
                <w:sz w:val="22"/>
              </w:rPr>
            </w:pPr>
            <w:r w:rsidRPr="00E65DC3">
              <w:rPr>
                <w:sz w:val="22"/>
                <w:lang w:val="en-US"/>
              </w:rPr>
              <w:t>47,432</w:t>
            </w:r>
          </w:p>
        </w:tc>
      </w:tr>
      <w:tr w:rsidR="00033229" w:rsidRPr="00E65DC3" w14:paraId="45A1F39E"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39A"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02. Overtime</w:t>
            </w:r>
            <w:r w:rsidR="00CD4B95" w:rsidRPr="00E65DC3">
              <w:rPr>
                <w:sz w:val="22"/>
                <w:lang w:val="en-US"/>
              </w:rPr>
              <w:tab/>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1F39B" w14:textId="77777777" w:rsidR="00033229" w:rsidRPr="00E65DC3" w:rsidRDefault="00033229" w:rsidP="00845FEC">
            <w:pPr>
              <w:shd w:val="clear" w:color="auto" w:fill="FFFFFF"/>
              <w:tabs>
                <w:tab w:val="left" w:leader="dot" w:pos="4464"/>
              </w:tabs>
              <w:ind w:right="72"/>
              <w:jc w:val="right"/>
              <w:rPr>
                <w:sz w:val="22"/>
              </w:rPr>
            </w:pPr>
            <w:r w:rsidRPr="00E65DC3">
              <w:rPr>
                <w:sz w:val="22"/>
                <w:lang w:val="en-US"/>
              </w:rPr>
              <w:t>200</w:t>
            </w:r>
          </w:p>
        </w:tc>
        <w:tc>
          <w:tcPr>
            <w:tcW w:w="1489" w:type="dxa"/>
            <w:tcBorders>
              <w:top w:val="nil"/>
              <w:left w:val="single" w:sz="4" w:space="0" w:color="auto"/>
              <w:bottom w:val="single" w:sz="6" w:space="0" w:color="auto"/>
              <w:right w:val="single" w:sz="4" w:space="0" w:color="auto"/>
            </w:tcBorders>
            <w:shd w:val="clear" w:color="auto" w:fill="FFFFFF"/>
            <w:vAlign w:val="bottom"/>
          </w:tcPr>
          <w:p w14:paraId="45A1F39C" w14:textId="77777777" w:rsidR="00033229" w:rsidRPr="00E65DC3" w:rsidRDefault="00033229" w:rsidP="00845FEC">
            <w:pPr>
              <w:shd w:val="clear" w:color="auto" w:fill="FFFFFF"/>
              <w:tabs>
                <w:tab w:val="left" w:leader="dot" w:pos="4464"/>
              </w:tabs>
              <w:ind w:right="72"/>
              <w:jc w:val="right"/>
              <w:rPr>
                <w:sz w:val="22"/>
              </w:rPr>
            </w:pPr>
            <w:r w:rsidRPr="00E65DC3">
              <w:rPr>
                <w:sz w:val="22"/>
                <w:lang w:val="en-US"/>
              </w:rPr>
              <w:t>200</w:t>
            </w:r>
          </w:p>
        </w:tc>
        <w:tc>
          <w:tcPr>
            <w:tcW w:w="1411" w:type="dxa"/>
            <w:tcBorders>
              <w:top w:val="nil"/>
              <w:left w:val="single" w:sz="4" w:space="0" w:color="auto"/>
              <w:bottom w:val="single" w:sz="6" w:space="0" w:color="auto"/>
              <w:right w:val="nil"/>
            </w:tcBorders>
            <w:shd w:val="clear" w:color="auto" w:fill="FFFFFF"/>
            <w:vAlign w:val="bottom"/>
          </w:tcPr>
          <w:p w14:paraId="45A1F39D" w14:textId="77777777" w:rsidR="00033229" w:rsidRPr="00E65DC3" w:rsidRDefault="00033229" w:rsidP="00845FEC">
            <w:pPr>
              <w:shd w:val="clear" w:color="auto" w:fill="FFFFFF"/>
              <w:tabs>
                <w:tab w:val="left" w:leader="dot" w:pos="4464"/>
              </w:tabs>
              <w:ind w:right="72"/>
              <w:jc w:val="right"/>
              <w:rPr>
                <w:sz w:val="22"/>
              </w:rPr>
            </w:pPr>
            <w:r w:rsidRPr="00E65DC3">
              <w:rPr>
                <w:sz w:val="22"/>
                <w:lang w:val="en-US"/>
              </w:rPr>
              <w:t>40</w:t>
            </w:r>
          </w:p>
        </w:tc>
      </w:tr>
      <w:tr w:rsidR="00033229" w:rsidRPr="00E65DC3" w14:paraId="45A1F3A3"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39F" w14:textId="77777777" w:rsidR="00033229" w:rsidRPr="00E65DC3" w:rsidRDefault="00033229" w:rsidP="00794C99">
            <w:pPr>
              <w:shd w:val="clear" w:color="auto" w:fill="FFFFFF"/>
              <w:tabs>
                <w:tab w:val="left" w:leader="dot" w:pos="4464"/>
              </w:tabs>
              <w:rPr>
                <w:sz w:val="22"/>
              </w:rPr>
            </w:pP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1F3A0" w14:textId="77777777" w:rsidR="00033229" w:rsidRPr="00E65DC3" w:rsidRDefault="00033229" w:rsidP="00845FEC">
            <w:pPr>
              <w:shd w:val="clear" w:color="auto" w:fill="FFFFFF"/>
              <w:tabs>
                <w:tab w:val="left" w:leader="dot" w:pos="4464"/>
              </w:tabs>
              <w:ind w:right="72"/>
              <w:jc w:val="right"/>
              <w:rPr>
                <w:sz w:val="22"/>
              </w:rPr>
            </w:pPr>
            <w:r w:rsidRPr="00E65DC3">
              <w:rPr>
                <w:sz w:val="22"/>
                <w:lang w:val="en-US"/>
              </w:rPr>
              <w:t>51,200</w:t>
            </w:r>
          </w:p>
        </w:tc>
        <w:tc>
          <w:tcPr>
            <w:tcW w:w="1489" w:type="dxa"/>
            <w:tcBorders>
              <w:top w:val="single" w:sz="6" w:space="0" w:color="auto"/>
              <w:left w:val="single" w:sz="4" w:space="0" w:color="auto"/>
              <w:bottom w:val="single" w:sz="6" w:space="0" w:color="auto"/>
              <w:right w:val="single" w:sz="4" w:space="0" w:color="auto"/>
            </w:tcBorders>
            <w:shd w:val="clear" w:color="auto" w:fill="FFFFFF"/>
            <w:vAlign w:val="bottom"/>
          </w:tcPr>
          <w:p w14:paraId="45A1F3A1" w14:textId="77777777" w:rsidR="00033229" w:rsidRPr="00E65DC3" w:rsidRDefault="00033229" w:rsidP="00845FEC">
            <w:pPr>
              <w:shd w:val="clear" w:color="auto" w:fill="FFFFFF"/>
              <w:tabs>
                <w:tab w:val="left" w:leader="dot" w:pos="4464"/>
              </w:tabs>
              <w:ind w:right="72"/>
              <w:jc w:val="right"/>
              <w:rPr>
                <w:sz w:val="22"/>
              </w:rPr>
            </w:pPr>
            <w:r w:rsidRPr="00E65DC3">
              <w:rPr>
                <w:sz w:val="22"/>
                <w:lang w:val="en-US"/>
              </w:rPr>
              <w:t>47,700</w:t>
            </w:r>
          </w:p>
        </w:tc>
        <w:tc>
          <w:tcPr>
            <w:tcW w:w="1411" w:type="dxa"/>
            <w:tcBorders>
              <w:top w:val="single" w:sz="6" w:space="0" w:color="auto"/>
              <w:left w:val="single" w:sz="4" w:space="0" w:color="auto"/>
              <w:bottom w:val="single" w:sz="6" w:space="0" w:color="auto"/>
              <w:right w:val="nil"/>
            </w:tcBorders>
            <w:shd w:val="clear" w:color="auto" w:fill="FFFFFF"/>
            <w:vAlign w:val="bottom"/>
          </w:tcPr>
          <w:p w14:paraId="45A1F3A2" w14:textId="77777777" w:rsidR="00033229" w:rsidRPr="00E65DC3" w:rsidRDefault="00033229" w:rsidP="00845FEC">
            <w:pPr>
              <w:shd w:val="clear" w:color="auto" w:fill="FFFFFF"/>
              <w:tabs>
                <w:tab w:val="left" w:leader="dot" w:pos="4464"/>
              </w:tabs>
              <w:ind w:right="72"/>
              <w:jc w:val="right"/>
              <w:rPr>
                <w:sz w:val="22"/>
              </w:rPr>
            </w:pPr>
            <w:r w:rsidRPr="00E65DC3">
              <w:rPr>
                <w:sz w:val="22"/>
                <w:lang w:val="en-US"/>
              </w:rPr>
              <w:t>47,472</w:t>
            </w:r>
          </w:p>
        </w:tc>
      </w:tr>
      <w:tr w:rsidR="00033229" w:rsidRPr="00E65DC3" w14:paraId="45A1F3A8"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3A4" w14:textId="09E47A0E" w:rsidR="00033229" w:rsidRPr="00E65DC3" w:rsidRDefault="00033229" w:rsidP="00794C99">
            <w:pPr>
              <w:shd w:val="clear" w:color="auto" w:fill="FFFFFF"/>
              <w:tabs>
                <w:tab w:val="left" w:leader="dot" w:pos="4464"/>
              </w:tabs>
              <w:rPr>
                <w:sz w:val="22"/>
              </w:rPr>
            </w:pPr>
            <w:r w:rsidRPr="00E65DC3">
              <w:rPr>
                <w:b/>
                <w:bCs/>
                <w:sz w:val="22"/>
                <w:lang w:val="en-US"/>
              </w:rPr>
              <w:t>2.</w:t>
            </w:r>
            <w:r w:rsidRPr="00E65DC3">
              <w:rPr>
                <w:rFonts w:eastAsia="Times New Roman"/>
                <w:sz w:val="22"/>
                <w:lang w:val="en-US"/>
              </w:rPr>
              <w:t>—</w:t>
            </w:r>
            <w:r w:rsidRPr="00E65DC3">
              <w:rPr>
                <w:rFonts w:eastAsia="Times New Roman"/>
                <w:b/>
                <w:bCs/>
                <w:sz w:val="22"/>
                <w:lang w:val="en-US"/>
              </w:rPr>
              <w:t>Administrative Expenses</w:t>
            </w:r>
            <w:r w:rsidR="000F6FDA" w:rsidRPr="00DB69BA">
              <w:rPr>
                <w:b/>
                <w:sz w:val="22"/>
                <w:szCs w:val="22"/>
                <w:lang w:val="en-US"/>
              </w:rPr>
              <w:tab/>
            </w: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1F3A5" w14:textId="77777777" w:rsidR="00033229" w:rsidRPr="00E65DC3" w:rsidRDefault="00033229" w:rsidP="00845FEC">
            <w:pPr>
              <w:shd w:val="clear" w:color="auto" w:fill="FFFFFF"/>
              <w:tabs>
                <w:tab w:val="left" w:leader="dot" w:pos="4464"/>
              </w:tabs>
              <w:ind w:right="72"/>
              <w:jc w:val="right"/>
              <w:rPr>
                <w:sz w:val="22"/>
              </w:rPr>
            </w:pPr>
            <w:r w:rsidRPr="00E65DC3">
              <w:rPr>
                <w:sz w:val="22"/>
                <w:lang w:val="en-US"/>
              </w:rPr>
              <w:t>74,200</w:t>
            </w:r>
          </w:p>
        </w:tc>
        <w:tc>
          <w:tcPr>
            <w:tcW w:w="1489" w:type="dxa"/>
            <w:tcBorders>
              <w:top w:val="single" w:sz="6" w:space="0" w:color="auto"/>
              <w:left w:val="single" w:sz="4" w:space="0" w:color="auto"/>
              <w:bottom w:val="single" w:sz="6" w:space="0" w:color="auto"/>
              <w:right w:val="single" w:sz="4" w:space="0" w:color="auto"/>
            </w:tcBorders>
            <w:shd w:val="clear" w:color="auto" w:fill="FFFFFF"/>
            <w:vAlign w:val="bottom"/>
          </w:tcPr>
          <w:p w14:paraId="45A1F3A6" w14:textId="77777777" w:rsidR="00033229" w:rsidRPr="00E65DC3" w:rsidRDefault="00033229" w:rsidP="00845FEC">
            <w:pPr>
              <w:shd w:val="clear" w:color="auto" w:fill="FFFFFF"/>
              <w:tabs>
                <w:tab w:val="left" w:leader="dot" w:pos="4464"/>
              </w:tabs>
              <w:ind w:right="72"/>
              <w:jc w:val="right"/>
              <w:rPr>
                <w:sz w:val="22"/>
              </w:rPr>
            </w:pPr>
            <w:r w:rsidRPr="00E65DC3">
              <w:rPr>
                <w:sz w:val="22"/>
                <w:lang w:val="en-US"/>
              </w:rPr>
              <w:t>45,000</w:t>
            </w:r>
          </w:p>
        </w:tc>
        <w:tc>
          <w:tcPr>
            <w:tcW w:w="1411" w:type="dxa"/>
            <w:tcBorders>
              <w:top w:val="single" w:sz="6" w:space="0" w:color="auto"/>
              <w:left w:val="single" w:sz="4" w:space="0" w:color="auto"/>
              <w:bottom w:val="single" w:sz="6" w:space="0" w:color="auto"/>
              <w:right w:val="nil"/>
            </w:tcBorders>
            <w:shd w:val="clear" w:color="auto" w:fill="FFFFFF"/>
            <w:vAlign w:val="bottom"/>
          </w:tcPr>
          <w:p w14:paraId="45A1F3A7" w14:textId="77777777" w:rsidR="00033229" w:rsidRPr="00E65DC3" w:rsidRDefault="00033229" w:rsidP="00845FEC">
            <w:pPr>
              <w:shd w:val="clear" w:color="auto" w:fill="FFFFFF"/>
              <w:tabs>
                <w:tab w:val="left" w:leader="dot" w:pos="4464"/>
              </w:tabs>
              <w:ind w:right="72"/>
              <w:jc w:val="right"/>
              <w:rPr>
                <w:sz w:val="22"/>
              </w:rPr>
            </w:pPr>
            <w:r w:rsidRPr="00E65DC3">
              <w:rPr>
                <w:sz w:val="22"/>
                <w:lang w:val="en-US"/>
              </w:rPr>
              <w:t>43,617</w:t>
            </w:r>
          </w:p>
        </w:tc>
      </w:tr>
      <w:tr w:rsidR="00033229" w:rsidRPr="00E65DC3" w14:paraId="45A1F3AD"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3A9" w14:textId="77777777" w:rsidR="00033229" w:rsidRPr="00E65DC3" w:rsidRDefault="00033229" w:rsidP="00794C99">
            <w:pPr>
              <w:shd w:val="clear" w:color="auto" w:fill="FFFFFF"/>
              <w:tabs>
                <w:tab w:val="left" w:leader="dot" w:pos="4464"/>
              </w:tabs>
              <w:ind w:right="144"/>
              <w:jc w:val="right"/>
              <w:rPr>
                <w:sz w:val="22"/>
              </w:rPr>
            </w:pPr>
            <w:r w:rsidRPr="00E65DC3">
              <w:rPr>
                <w:i/>
                <w:iCs/>
                <w:sz w:val="22"/>
                <w:lang w:val="en-US"/>
              </w:rPr>
              <w:t xml:space="preserve">Total: Division </w:t>
            </w:r>
            <w:r w:rsidRPr="00E65DC3">
              <w:rPr>
                <w:sz w:val="22"/>
                <w:lang w:val="en-US"/>
              </w:rPr>
              <w:t>108</w:t>
            </w: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1F3AA" w14:textId="77777777" w:rsidR="00033229" w:rsidRPr="00E65DC3" w:rsidRDefault="00033229" w:rsidP="00845FEC">
            <w:pPr>
              <w:shd w:val="clear" w:color="auto" w:fill="FFFFFF"/>
              <w:tabs>
                <w:tab w:val="left" w:leader="dot" w:pos="4464"/>
              </w:tabs>
              <w:ind w:right="72"/>
              <w:jc w:val="right"/>
              <w:rPr>
                <w:sz w:val="22"/>
              </w:rPr>
            </w:pPr>
            <w:r w:rsidRPr="00E65DC3">
              <w:rPr>
                <w:sz w:val="24"/>
                <w:szCs w:val="24"/>
                <w:lang w:val="en-US"/>
              </w:rPr>
              <w:t>125,400</w:t>
            </w:r>
          </w:p>
        </w:tc>
        <w:tc>
          <w:tcPr>
            <w:tcW w:w="1489" w:type="dxa"/>
            <w:tcBorders>
              <w:top w:val="single" w:sz="6" w:space="0" w:color="auto"/>
              <w:left w:val="single" w:sz="4" w:space="0" w:color="auto"/>
              <w:bottom w:val="single" w:sz="6" w:space="0" w:color="auto"/>
              <w:right w:val="single" w:sz="4" w:space="0" w:color="auto"/>
            </w:tcBorders>
            <w:shd w:val="clear" w:color="auto" w:fill="FFFFFF"/>
            <w:vAlign w:val="bottom"/>
          </w:tcPr>
          <w:p w14:paraId="45A1F3AB" w14:textId="77777777" w:rsidR="00033229" w:rsidRPr="00E65DC3" w:rsidRDefault="00033229" w:rsidP="00845FEC">
            <w:pPr>
              <w:shd w:val="clear" w:color="auto" w:fill="FFFFFF"/>
              <w:tabs>
                <w:tab w:val="left" w:leader="dot" w:pos="4464"/>
              </w:tabs>
              <w:ind w:right="72"/>
              <w:jc w:val="right"/>
              <w:rPr>
                <w:sz w:val="22"/>
              </w:rPr>
            </w:pPr>
            <w:r w:rsidRPr="00E65DC3">
              <w:rPr>
                <w:sz w:val="24"/>
                <w:szCs w:val="24"/>
                <w:lang w:val="en-US"/>
              </w:rPr>
              <w:t>92,700</w:t>
            </w:r>
          </w:p>
        </w:tc>
        <w:tc>
          <w:tcPr>
            <w:tcW w:w="1411" w:type="dxa"/>
            <w:tcBorders>
              <w:top w:val="single" w:sz="6" w:space="0" w:color="auto"/>
              <w:left w:val="single" w:sz="4" w:space="0" w:color="auto"/>
              <w:bottom w:val="single" w:sz="6" w:space="0" w:color="auto"/>
              <w:right w:val="nil"/>
            </w:tcBorders>
            <w:shd w:val="clear" w:color="auto" w:fill="FFFFFF"/>
            <w:vAlign w:val="bottom"/>
          </w:tcPr>
          <w:p w14:paraId="45A1F3AC" w14:textId="77777777" w:rsidR="00033229" w:rsidRPr="00E65DC3" w:rsidRDefault="00033229" w:rsidP="00845FEC">
            <w:pPr>
              <w:shd w:val="clear" w:color="auto" w:fill="FFFFFF"/>
              <w:tabs>
                <w:tab w:val="left" w:leader="dot" w:pos="4464"/>
              </w:tabs>
              <w:ind w:right="72"/>
              <w:jc w:val="right"/>
              <w:rPr>
                <w:sz w:val="22"/>
              </w:rPr>
            </w:pPr>
            <w:r w:rsidRPr="00E65DC3">
              <w:rPr>
                <w:sz w:val="24"/>
                <w:szCs w:val="24"/>
                <w:lang w:val="en-US"/>
              </w:rPr>
              <w:t>91,089</w:t>
            </w:r>
          </w:p>
        </w:tc>
      </w:tr>
      <w:tr w:rsidR="00033229" w:rsidRPr="00E65DC3" w14:paraId="45A1F3B2" w14:textId="77777777" w:rsidTr="005E22C1">
        <w:trPr>
          <w:trHeight w:val="930"/>
          <w:jc w:val="center"/>
        </w:trPr>
        <w:tc>
          <w:tcPr>
            <w:tcW w:w="4641" w:type="dxa"/>
            <w:tcBorders>
              <w:top w:val="nil"/>
              <w:left w:val="nil"/>
              <w:bottom w:val="nil"/>
              <w:right w:val="single" w:sz="4" w:space="0" w:color="auto"/>
            </w:tcBorders>
            <w:shd w:val="clear" w:color="auto" w:fill="FFFFFF"/>
            <w:vAlign w:val="bottom"/>
          </w:tcPr>
          <w:p w14:paraId="45A1F3AE" w14:textId="77777777" w:rsidR="00033229" w:rsidRPr="00E65DC3" w:rsidRDefault="00033229" w:rsidP="00794C99">
            <w:pPr>
              <w:shd w:val="clear" w:color="auto" w:fill="FFFFFF"/>
              <w:tabs>
                <w:tab w:val="left" w:leader="dot" w:pos="4464"/>
              </w:tabs>
              <w:ind w:firstLine="5"/>
              <w:rPr>
                <w:sz w:val="22"/>
              </w:rPr>
            </w:pPr>
            <w:r w:rsidRPr="00E65DC3">
              <w:rPr>
                <w:smallCaps/>
                <w:sz w:val="22"/>
                <w:lang w:val="en-US"/>
              </w:rPr>
              <w:t xml:space="preserve">Division </w:t>
            </w:r>
            <w:r w:rsidRPr="00E65DC3">
              <w:rPr>
                <w:sz w:val="22"/>
                <w:lang w:val="en-US"/>
              </w:rPr>
              <w:t>109.</w:t>
            </w:r>
            <w:r w:rsidRPr="00E65DC3">
              <w:rPr>
                <w:rFonts w:eastAsia="Times New Roman"/>
                <w:sz w:val="22"/>
                <w:lang w:val="en-US"/>
              </w:rPr>
              <w:t>—JOINT COMMITTEE OF PUBLIC ACCOUNTS</w:t>
            </w:r>
          </w:p>
        </w:tc>
        <w:tc>
          <w:tcPr>
            <w:tcW w:w="1568" w:type="dxa"/>
            <w:tcBorders>
              <w:top w:val="single" w:sz="6" w:space="0" w:color="auto"/>
              <w:left w:val="single" w:sz="4" w:space="0" w:color="auto"/>
              <w:bottom w:val="nil"/>
              <w:right w:val="single" w:sz="4" w:space="0" w:color="auto"/>
            </w:tcBorders>
            <w:shd w:val="clear" w:color="auto" w:fill="FFFFFF"/>
            <w:vAlign w:val="bottom"/>
          </w:tcPr>
          <w:p w14:paraId="45A1F3AF" w14:textId="77777777" w:rsidR="00033229" w:rsidRPr="00E65DC3" w:rsidRDefault="00033229" w:rsidP="00845FEC">
            <w:pPr>
              <w:shd w:val="clear" w:color="auto" w:fill="FFFFFF"/>
              <w:tabs>
                <w:tab w:val="left" w:leader="dot" w:pos="4464"/>
              </w:tabs>
              <w:ind w:right="72"/>
              <w:jc w:val="right"/>
              <w:rPr>
                <w:sz w:val="22"/>
              </w:rPr>
            </w:pPr>
          </w:p>
        </w:tc>
        <w:tc>
          <w:tcPr>
            <w:tcW w:w="1489" w:type="dxa"/>
            <w:tcBorders>
              <w:top w:val="single" w:sz="6" w:space="0" w:color="auto"/>
              <w:left w:val="single" w:sz="4" w:space="0" w:color="auto"/>
              <w:bottom w:val="nil"/>
              <w:right w:val="single" w:sz="4" w:space="0" w:color="auto"/>
            </w:tcBorders>
            <w:shd w:val="clear" w:color="auto" w:fill="FFFFFF"/>
            <w:vAlign w:val="bottom"/>
          </w:tcPr>
          <w:p w14:paraId="45A1F3B0" w14:textId="77777777" w:rsidR="00033229" w:rsidRPr="00E65DC3" w:rsidRDefault="00033229" w:rsidP="00845FEC">
            <w:pPr>
              <w:shd w:val="clear" w:color="auto" w:fill="FFFFFF"/>
              <w:tabs>
                <w:tab w:val="left" w:leader="dot" w:pos="4464"/>
              </w:tabs>
              <w:ind w:right="72"/>
              <w:jc w:val="right"/>
              <w:rPr>
                <w:sz w:val="22"/>
              </w:rPr>
            </w:pPr>
          </w:p>
        </w:tc>
        <w:tc>
          <w:tcPr>
            <w:tcW w:w="1411" w:type="dxa"/>
            <w:tcBorders>
              <w:top w:val="single" w:sz="6" w:space="0" w:color="auto"/>
              <w:left w:val="single" w:sz="4" w:space="0" w:color="auto"/>
              <w:bottom w:val="nil"/>
              <w:right w:val="nil"/>
            </w:tcBorders>
            <w:shd w:val="clear" w:color="auto" w:fill="FFFFFF"/>
            <w:vAlign w:val="bottom"/>
          </w:tcPr>
          <w:p w14:paraId="45A1F3B1" w14:textId="77777777" w:rsidR="00033229" w:rsidRPr="00E65DC3" w:rsidRDefault="00033229" w:rsidP="00845FEC">
            <w:pPr>
              <w:shd w:val="clear" w:color="auto" w:fill="FFFFFF"/>
              <w:tabs>
                <w:tab w:val="left" w:leader="dot" w:pos="4464"/>
              </w:tabs>
              <w:ind w:right="72"/>
              <w:jc w:val="right"/>
              <w:rPr>
                <w:sz w:val="22"/>
              </w:rPr>
            </w:pPr>
          </w:p>
        </w:tc>
      </w:tr>
      <w:tr w:rsidR="00033229" w:rsidRPr="00E65DC3" w14:paraId="45A1F3B7"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3B3" w14:textId="77777777" w:rsidR="00033229" w:rsidRPr="00E65DC3" w:rsidRDefault="00033229" w:rsidP="000F6FDA">
            <w:pPr>
              <w:shd w:val="clear" w:color="auto" w:fill="FFFFFF"/>
              <w:tabs>
                <w:tab w:val="left" w:leader="dot" w:pos="4464"/>
              </w:tabs>
              <w:rPr>
                <w:sz w:val="22"/>
              </w:rPr>
            </w:pPr>
            <w:r w:rsidRPr="00E65DC3">
              <w:rPr>
                <w:b/>
                <w:bCs/>
                <w:sz w:val="22"/>
                <w:lang w:val="en-US"/>
              </w:rPr>
              <w:t>1.</w:t>
            </w:r>
            <w:r w:rsidRPr="00E65DC3">
              <w:rPr>
                <w:rFonts w:eastAsia="Times New Roman"/>
                <w:sz w:val="22"/>
                <w:lang w:val="en-US"/>
              </w:rPr>
              <w:t>—</w:t>
            </w:r>
            <w:r w:rsidRPr="00E65DC3">
              <w:rPr>
                <w:rFonts w:eastAsia="Times New Roman"/>
                <w:b/>
                <w:bCs/>
                <w:sz w:val="22"/>
                <w:lang w:val="en-US"/>
              </w:rPr>
              <w:t>Salaries and Payments in the nature of Salary</w:t>
            </w:r>
            <w:r w:rsidRPr="00E65DC3">
              <w:rPr>
                <w:rFonts w:eastAsia="Times New Roman"/>
                <w:sz w:val="22"/>
                <w:lang w:val="en-US"/>
              </w:rPr>
              <w:t>—</w:t>
            </w:r>
          </w:p>
        </w:tc>
        <w:tc>
          <w:tcPr>
            <w:tcW w:w="1568" w:type="dxa"/>
            <w:tcBorders>
              <w:top w:val="nil"/>
              <w:left w:val="single" w:sz="4" w:space="0" w:color="auto"/>
              <w:bottom w:val="nil"/>
              <w:right w:val="single" w:sz="4" w:space="0" w:color="auto"/>
            </w:tcBorders>
            <w:shd w:val="clear" w:color="auto" w:fill="FFFFFF"/>
            <w:vAlign w:val="bottom"/>
          </w:tcPr>
          <w:p w14:paraId="45A1F3B4" w14:textId="77777777" w:rsidR="00033229" w:rsidRPr="00E65DC3" w:rsidRDefault="00033229" w:rsidP="00845FEC">
            <w:pPr>
              <w:shd w:val="clear" w:color="auto" w:fill="FFFFFF"/>
              <w:tabs>
                <w:tab w:val="left" w:leader="dot" w:pos="4464"/>
              </w:tabs>
              <w:ind w:right="72"/>
              <w:jc w:val="right"/>
              <w:rPr>
                <w:sz w:val="22"/>
              </w:rPr>
            </w:pPr>
          </w:p>
        </w:tc>
        <w:tc>
          <w:tcPr>
            <w:tcW w:w="1489" w:type="dxa"/>
            <w:tcBorders>
              <w:top w:val="nil"/>
              <w:left w:val="single" w:sz="4" w:space="0" w:color="auto"/>
              <w:bottom w:val="nil"/>
              <w:right w:val="single" w:sz="4" w:space="0" w:color="auto"/>
            </w:tcBorders>
            <w:shd w:val="clear" w:color="auto" w:fill="FFFFFF"/>
            <w:vAlign w:val="bottom"/>
          </w:tcPr>
          <w:p w14:paraId="45A1F3B5" w14:textId="77777777" w:rsidR="00033229" w:rsidRPr="00E65DC3" w:rsidRDefault="00033229" w:rsidP="00845FEC">
            <w:pPr>
              <w:shd w:val="clear" w:color="auto" w:fill="FFFFFF"/>
              <w:tabs>
                <w:tab w:val="left" w:leader="dot" w:pos="4464"/>
              </w:tabs>
              <w:ind w:right="72"/>
              <w:jc w:val="right"/>
              <w:rPr>
                <w:sz w:val="22"/>
              </w:rPr>
            </w:pPr>
          </w:p>
        </w:tc>
        <w:tc>
          <w:tcPr>
            <w:tcW w:w="1411" w:type="dxa"/>
            <w:tcBorders>
              <w:top w:val="nil"/>
              <w:left w:val="single" w:sz="4" w:space="0" w:color="auto"/>
              <w:bottom w:val="nil"/>
              <w:right w:val="nil"/>
            </w:tcBorders>
            <w:shd w:val="clear" w:color="auto" w:fill="FFFFFF"/>
            <w:vAlign w:val="bottom"/>
          </w:tcPr>
          <w:p w14:paraId="45A1F3B6" w14:textId="77777777" w:rsidR="00033229" w:rsidRPr="00E65DC3" w:rsidRDefault="00033229" w:rsidP="00845FEC">
            <w:pPr>
              <w:shd w:val="clear" w:color="auto" w:fill="FFFFFF"/>
              <w:tabs>
                <w:tab w:val="left" w:leader="dot" w:pos="4464"/>
              </w:tabs>
              <w:ind w:right="72"/>
              <w:jc w:val="right"/>
              <w:rPr>
                <w:sz w:val="22"/>
              </w:rPr>
            </w:pPr>
          </w:p>
        </w:tc>
      </w:tr>
      <w:tr w:rsidR="00033229" w:rsidRPr="00E65DC3" w14:paraId="45A1F3BC"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3B8"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Salaries and allowances</w:t>
            </w:r>
            <w:r w:rsidR="00CD4B95"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3B9" w14:textId="77777777" w:rsidR="00033229" w:rsidRPr="00E65DC3" w:rsidRDefault="00033229" w:rsidP="00845FEC">
            <w:pPr>
              <w:shd w:val="clear" w:color="auto" w:fill="FFFFFF"/>
              <w:tabs>
                <w:tab w:val="left" w:leader="dot" w:pos="4464"/>
              </w:tabs>
              <w:ind w:right="72"/>
              <w:jc w:val="right"/>
              <w:rPr>
                <w:sz w:val="22"/>
              </w:rPr>
            </w:pPr>
            <w:r w:rsidRPr="00E65DC3">
              <w:rPr>
                <w:sz w:val="22"/>
                <w:lang w:val="en-US"/>
              </w:rPr>
              <w:t>77,000</w:t>
            </w:r>
          </w:p>
        </w:tc>
        <w:tc>
          <w:tcPr>
            <w:tcW w:w="1489" w:type="dxa"/>
            <w:tcBorders>
              <w:top w:val="nil"/>
              <w:left w:val="single" w:sz="4" w:space="0" w:color="auto"/>
              <w:bottom w:val="nil"/>
              <w:right w:val="single" w:sz="4" w:space="0" w:color="auto"/>
            </w:tcBorders>
            <w:shd w:val="clear" w:color="auto" w:fill="FFFFFF"/>
            <w:vAlign w:val="bottom"/>
          </w:tcPr>
          <w:p w14:paraId="45A1F3BA" w14:textId="77777777" w:rsidR="00033229" w:rsidRPr="00E65DC3" w:rsidRDefault="00033229" w:rsidP="00845FEC">
            <w:pPr>
              <w:shd w:val="clear" w:color="auto" w:fill="FFFFFF"/>
              <w:tabs>
                <w:tab w:val="left" w:leader="dot" w:pos="4464"/>
              </w:tabs>
              <w:ind w:right="72"/>
              <w:jc w:val="right"/>
              <w:rPr>
                <w:sz w:val="22"/>
              </w:rPr>
            </w:pPr>
            <w:r w:rsidRPr="00E65DC3">
              <w:rPr>
                <w:sz w:val="22"/>
                <w:lang w:val="en-US"/>
              </w:rPr>
              <w:t>69,600</w:t>
            </w:r>
          </w:p>
        </w:tc>
        <w:tc>
          <w:tcPr>
            <w:tcW w:w="1411" w:type="dxa"/>
            <w:tcBorders>
              <w:top w:val="nil"/>
              <w:left w:val="single" w:sz="4" w:space="0" w:color="auto"/>
              <w:bottom w:val="nil"/>
              <w:right w:val="nil"/>
            </w:tcBorders>
            <w:shd w:val="clear" w:color="auto" w:fill="FFFFFF"/>
            <w:vAlign w:val="bottom"/>
          </w:tcPr>
          <w:p w14:paraId="45A1F3BB" w14:textId="77777777" w:rsidR="00033229" w:rsidRPr="00E65DC3" w:rsidRDefault="00033229" w:rsidP="00845FEC">
            <w:pPr>
              <w:shd w:val="clear" w:color="auto" w:fill="FFFFFF"/>
              <w:tabs>
                <w:tab w:val="left" w:leader="dot" w:pos="4464"/>
              </w:tabs>
              <w:ind w:right="72"/>
              <w:jc w:val="right"/>
              <w:rPr>
                <w:sz w:val="22"/>
              </w:rPr>
            </w:pPr>
            <w:r w:rsidRPr="00E65DC3">
              <w:rPr>
                <w:sz w:val="22"/>
                <w:lang w:val="en-US"/>
              </w:rPr>
              <w:t>66,167</w:t>
            </w:r>
          </w:p>
        </w:tc>
      </w:tr>
      <w:tr w:rsidR="00033229" w:rsidRPr="00E65DC3" w14:paraId="45A1F3C1"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3BD"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02. Overtime</w:t>
            </w:r>
            <w:r w:rsidR="00CD4B95" w:rsidRPr="00E65DC3">
              <w:rPr>
                <w:sz w:val="22"/>
                <w:lang w:val="en-US"/>
              </w:rPr>
              <w:tab/>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1F3BE" w14:textId="77777777" w:rsidR="00033229" w:rsidRPr="00E65DC3" w:rsidRDefault="00033229" w:rsidP="00845FEC">
            <w:pPr>
              <w:shd w:val="clear" w:color="auto" w:fill="FFFFFF"/>
              <w:tabs>
                <w:tab w:val="left" w:leader="dot" w:pos="4464"/>
              </w:tabs>
              <w:ind w:right="72"/>
              <w:jc w:val="right"/>
              <w:rPr>
                <w:sz w:val="22"/>
              </w:rPr>
            </w:pPr>
            <w:r w:rsidRPr="00E65DC3">
              <w:rPr>
                <w:sz w:val="22"/>
                <w:lang w:val="en-US"/>
              </w:rPr>
              <w:t>800</w:t>
            </w:r>
          </w:p>
        </w:tc>
        <w:tc>
          <w:tcPr>
            <w:tcW w:w="1489" w:type="dxa"/>
            <w:tcBorders>
              <w:top w:val="nil"/>
              <w:left w:val="single" w:sz="4" w:space="0" w:color="auto"/>
              <w:bottom w:val="single" w:sz="6" w:space="0" w:color="auto"/>
              <w:right w:val="single" w:sz="4" w:space="0" w:color="auto"/>
            </w:tcBorders>
            <w:shd w:val="clear" w:color="auto" w:fill="FFFFFF"/>
            <w:vAlign w:val="bottom"/>
          </w:tcPr>
          <w:p w14:paraId="45A1F3BF" w14:textId="77777777" w:rsidR="00033229" w:rsidRPr="00E65DC3" w:rsidRDefault="00033229" w:rsidP="00845FEC">
            <w:pPr>
              <w:shd w:val="clear" w:color="auto" w:fill="FFFFFF"/>
              <w:tabs>
                <w:tab w:val="left" w:leader="dot" w:pos="4464"/>
              </w:tabs>
              <w:ind w:right="72"/>
              <w:jc w:val="right"/>
              <w:rPr>
                <w:sz w:val="22"/>
              </w:rPr>
            </w:pPr>
            <w:r w:rsidRPr="00E65DC3">
              <w:rPr>
                <w:sz w:val="22"/>
                <w:lang w:val="en-US"/>
              </w:rPr>
              <w:t>800</w:t>
            </w:r>
          </w:p>
        </w:tc>
        <w:tc>
          <w:tcPr>
            <w:tcW w:w="1411" w:type="dxa"/>
            <w:tcBorders>
              <w:top w:val="nil"/>
              <w:left w:val="single" w:sz="4" w:space="0" w:color="auto"/>
              <w:bottom w:val="single" w:sz="6" w:space="0" w:color="auto"/>
              <w:right w:val="nil"/>
            </w:tcBorders>
            <w:shd w:val="clear" w:color="auto" w:fill="FFFFFF"/>
            <w:vAlign w:val="bottom"/>
          </w:tcPr>
          <w:p w14:paraId="45A1F3C0" w14:textId="77777777" w:rsidR="00033229" w:rsidRPr="00E65DC3" w:rsidRDefault="00033229" w:rsidP="00845FEC">
            <w:pPr>
              <w:shd w:val="clear" w:color="auto" w:fill="FFFFFF"/>
              <w:tabs>
                <w:tab w:val="left" w:leader="dot" w:pos="4464"/>
              </w:tabs>
              <w:ind w:right="72"/>
              <w:jc w:val="right"/>
              <w:rPr>
                <w:sz w:val="22"/>
              </w:rPr>
            </w:pPr>
            <w:r w:rsidRPr="00E65DC3">
              <w:rPr>
                <w:sz w:val="22"/>
                <w:lang w:val="en-US"/>
              </w:rPr>
              <w:t>57</w:t>
            </w:r>
          </w:p>
        </w:tc>
      </w:tr>
      <w:tr w:rsidR="00033229" w:rsidRPr="00E65DC3" w14:paraId="45A1F3C6"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3C2" w14:textId="77777777" w:rsidR="00033229" w:rsidRPr="00E65DC3" w:rsidRDefault="00033229" w:rsidP="00794C99">
            <w:pPr>
              <w:shd w:val="clear" w:color="auto" w:fill="FFFFFF"/>
              <w:tabs>
                <w:tab w:val="left" w:leader="dot" w:pos="4464"/>
              </w:tabs>
              <w:rPr>
                <w:sz w:val="22"/>
              </w:rPr>
            </w:pP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1F3C3" w14:textId="77777777" w:rsidR="00033229" w:rsidRPr="00E65DC3" w:rsidRDefault="00033229" w:rsidP="00845FEC">
            <w:pPr>
              <w:shd w:val="clear" w:color="auto" w:fill="FFFFFF"/>
              <w:tabs>
                <w:tab w:val="left" w:leader="dot" w:pos="4464"/>
              </w:tabs>
              <w:ind w:right="72"/>
              <w:jc w:val="right"/>
              <w:rPr>
                <w:sz w:val="22"/>
              </w:rPr>
            </w:pPr>
            <w:r w:rsidRPr="00E65DC3">
              <w:rPr>
                <w:sz w:val="22"/>
                <w:lang w:val="en-US"/>
              </w:rPr>
              <w:t>77,800</w:t>
            </w:r>
          </w:p>
        </w:tc>
        <w:tc>
          <w:tcPr>
            <w:tcW w:w="1489" w:type="dxa"/>
            <w:tcBorders>
              <w:top w:val="single" w:sz="6" w:space="0" w:color="auto"/>
              <w:left w:val="single" w:sz="4" w:space="0" w:color="auto"/>
              <w:bottom w:val="single" w:sz="6" w:space="0" w:color="auto"/>
              <w:right w:val="single" w:sz="4" w:space="0" w:color="auto"/>
            </w:tcBorders>
            <w:shd w:val="clear" w:color="auto" w:fill="FFFFFF"/>
            <w:vAlign w:val="bottom"/>
          </w:tcPr>
          <w:p w14:paraId="45A1F3C4" w14:textId="77777777" w:rsidR="00033229" w:rsidRPr="00E65DC3" w:rsidRDefault="00033229" w:rsidP="00845FEC">
            <w:pPr>
              <w:shd w:val="clear" w:color="auto" w:fill="FFFFFF"/>
              <w:tabs>
                <w:tab w:val="left" w:leader="dot" w:pos="4464"/>
              </w:tabs>
              <w:ind w:right="72"/>
              <w:jc w:val="right"/>
              <w:rPr>
                <w:sz w:val="22"/>
              </w:rPr>
            </w:pPr>
            <w:r w:rsidRPr="00E65DC3">
              <w:rPr>
                <w:sz w:val="22"/>
                <w:lang w:val="en-US"/>
              </w:rPr>
              <w:t>70,400</w:t>
            </w:r>
          </w:p>
        </w:tc>
        <w:tc>
          <w:tcPr>
            <w:tcW w:w="1411" w:type="dxa"/>
            <w:tcBorders>
              <w:top w:val="single" w:sz="6" w:space="0" w:color="auto"/>
              <w:left w:val="single" w:sz="4" w:space="0" w:color="auto"/>
              <w:bottom w:val="single" w:sz="6" w:space="0" w:color="auto"/>
              <w:right w:val="nil"/>
            </w:tcBorders>
            <w:shd w:val="clear" w:color="auto" w:fill="FFFFFF"/>
            <w:vAlign w:val="bottom"/>
          </w:tcPr>
          <w:p w14:paraId="45A1F3C5" w14:textId="77777777" w:rsidR="00033229" w:rsidRPr="00E65DC3" w:rsidRDefault="00033229" w:rsidP="00845FEC">
            <w:pPr>
              <w:shd w:val="clear" w:color="auto" w:fill="FFFFFF"/>
              <w:tabs>
                <w:tab w:val="left" w:leader="dot" w:pos="4464"/>
              </w:tabs>
              <w:ind w:right="72"/>
              <w:jc w:val="right"/>
              <w:rPr>
                <w:sz w:val="22"/>
              </w:rPr>
            </w:pPr>
            <w:r w:rsidRPr="00E65DC3">
              <w:rPr>
                <w:sz w:val="22"/>
                <w:lang w:val="en-US"/>
              </w:rPr>
              <w:t>66,224</w:t>
            </w:r>
          </w:p>
        </w:tc>
      </w:tr>
      <w:tr w:rsidR="00033229" w:rsidRPr="00E65DC3" w14:paraId="45A1F3CB"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3C7" w14:textId="7CC0C221" w:rsidR="00033229" w:rsidRPr="00E65DC3" w:rsidRDefault="00033229" w:rsidP="00794C99">
            <w:pPr>
              <w:shd w:val="clear" w:color="auto" w:fill="FFFFFF"/>
              <w:tabs>
                <w:tab w:val="left" w:leader="dot" w:pos="4464"/>
              </w:tabs>
              <w:ind w:left="576" w:hanging="576"/>
              <w:jc w:val="both"/>
              <w:rPr>
                <w:sz w:val="22"/>
              </w:rPr>
            </w:pPr>
            <w:r w:rsidRPr="00E65DC3">
              <w:rPr>
                <w:b/>
                <w:bCs/>
                <w:sz w:val="22"/>
                <w:lang w:val="en-US"/>
              </w:rPr>
              <w:t>2.—</w:t>
            </w:r>
            <w:r w:rsidRPr="00E65DC3">
              <w:rPr>
                <w:rFonts w:eastAsia="Times New Roman"/>
                <w:b/>
                <w:bCs/>
                <w:sz w:val="22"/>
                <w:lang w:val="en-US"/>
              </w:rPr>
              <w:t>Administrative Expenses</w:t>
            </w:r>
            <w:r w:rsidR="000F6FDA" w:rsidRPr="00DB69BA">
              <w:rPr>
                <w:b/>
                <w:sz w:val="22"/>
                <w:szCs w:val="22"/>
                <w:lang w:val="en-US"/>
              </w:rPr>
              <w:tab/>
            </w: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1F3C8" w14:textId="77777777" w:rsidR="00033229" w:rsidRPr="00E65DC3" w:rsidRDefault="00033229" w:rsidP="00845FEC">
            <w:pPr>
              <w:shd w:val="clear" w:color="auto" w:fill="FFFFFF"/>
              <w:tabs>
                <w:tab w:val="left" w:leader="dot" w:pos="4464"/>
              </w:tabs>
              <w:ind w:right="72"/>
              <w:jc w:val="right"/>
              <w:rPr>
                <w:sz w:val="22"/>
              </w:rPr>
            </w:pPr>
            <w:r w:rsidRPr="00E65DC3">
              <w:rPr>
                <w:sz w:val="22"/>
                <w:lang w:val="en-US"/>
              </w:rPr>
              <w:t>22,300</w:t>
            </w:r>
          </w:p>
        </w:tc>
        <w:tc>
          <w:tcPr>
            <w:tcW w:w="1489" w:type="dxa"/>
            <w:tcBorders>
              <w:top w:val="single" w:sz="6" w:space="0" w:color="auto"/>
              <w:left w:val="single" w:sz="4" w:space="0" w:color="auto"/>
              <w:bottom w:val="single" w:sz="6" w:space="0" w:color="auto"/>
              <w:right w:val="single" w:sz="4" w:space="0" w:color="auto"/>
            </w:tcBorders>
            <w:shd w:val="clear" w:color="auto" w:fill="FFFFFF"/>
            <w:vAlign w:val="bottom"/>
          </w:tcPr>
          <w:p w14:paraId="45A1F3C9" w14:textId="77777777" w:rsidR="00033229" w:rsidRPr="00E65DC3" w:rsidRDefault="00033229" w:rsidP="00845FEC">
            <w:pPr>
              <w:shd w:val="clear" w:color="auto" w:fill="FFFFFF"/>
              <w:tabs>
                <w:tab w:val="left" w:leader="dot" w:pos="4464"/>
              </w:tabs>
              <w:ind w:right="72"/>
              <w:jc w:val="right"/>
              <w:rPr>
                <w:sz w:val="22"/>
              </w:rPr>
            </w:pPr>
            <w:r w:rsidRPr="00E65DC3">
              <w:rPr>
                <w:sz w:val="22"/>
                <w:lang w:val="en-US"/>
              </w:rPr>
              <w:t>16,000</w:t>
            </w:r>
          </w:p>
        </w:tc>
        <w:tc>
          <w:tcPr>
            <w:tcW w:w="1411" w:type="dxa"/>
            <w:tcBorders>
              <w:top w:val="single" w:sz="6" w:space="0" w:color="auto"/>
              <w:left w:val="single" w:sz="4" w:space="0" w:color="auto"/>
              <w:bottom w:val="single" w:sz="6" w:space="0" w:color="auto"/>
              <w:right w:val="nil"/>
            </w:tcBorders>
            <w:shd w:val="clear" w:color="auto" w:fill="FFFFFF"/>
            <w:vAlign w:val="bottom"/>
          </w:tcPr>
          <w:p w14:paraId="45A1F3CA" w14:textId="77777777" w:rsidR="00033229" w:rsidRPr="00E65DC3" w:rsidRDefault="00033229" w:rsidP="00845FEC">
            <w:pPr>
              <w:shd w:val="clear" w:color="auto" w:fill="FFFFFF"/>
              <w:tabs>
                <w:tab w:val="left" w:leader="dot" w:pos="4464"/>
              </w:tabs>
              <w:ind w:right="72"/>
              <w:jc w:val="right"/>
              <w:rPr>
                <w:sz w:val="22"/>
              </w:rPr>
            </w:pPr>
            <w:r w:rsidRPr="00E65DC3">
              <w:rPr>
                <w:sz w:val="22"/>
                <w:lang w:val="en-US"/>
              </w:rPr>
              <w:t>15,963</w:t>
            </w:r>
          </w:p>
        </w:tc>
      </w:tr>
      <w:tr w:rsidR="00033229" w:rsidRPr="00E65DC3" w14:paraId="45A1F3D0"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3CC" w14:textId="77777777" w:rsidR="00033229" w:rsidRPr="00E65DC3" w:rsidRDefault="00033229" w:rsidP="00794C99">
            <w:pPr>
              <w:shd w:val="clear" w:color="auto" w:fill="FFFFFF"/>
              <w:tabs>
                <w:tab w:val="left" w:leader="dot" w:pos="4464"/>
              </w:tabs>
              <w:ind w:right="144"/>
              <w:jc w:val="right"/>
              <w:rPr>
                <w:sz w:val="22"/>
              </w:rPr>
            </w:pPr>
            <w:r w:rsidRPr="00E65DC3">
              <w:rPr>
                <w:i/>
                <w:iCs/>
                <w:sz w:val="22"/>
                <w:lang w:val="en-US"/>
              </w:rPr>
              <w:t xml:space="preserve">Total: Division </w:t>
            </w:r>
            <w:r w:rsidRPr="00E65DC3">
              <w:rPr>
                <w:sz w:val="22"/>
                <w:lang w:val="en-US"/>
              </w:rPr>
              <w:t>109</w:t>
            </w: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1F3CD" w14:textId="77777777" w:rsidR="00033229" w:rsidRPr="00E65DC3" w:rsidRDefault="00033229" w:rsidP="00845FEC">
            <w:pPr>
              <w:shd w:val="clear" w:color="auto" w:fill="FFFFFF"/>
              <w:tabs>
                <w:tab w:val="left" w:leader="dot" w:pos="4464"/>
              </w:tabs>
              <w:ind w:right="72"/>
              <w:jc w:val="right"/>
              <w:rPr>
                <w:sz w:val="22"/>
              </w:rPr>
            </w:pPr>
            <w:r w:rsidRPr="00E65DC3">
              <w:rPr>
                <w:sz w:val="24"/>
                <w:szCs w:val="24"/>
                <w:lang w:val="en-US"/>
              </w:rPr>
              <w:t>100,100</w:t>
            </w:r>
          </w:p>
        </w:tc>
        <w:tc>
          <w:tcPr>
            <w:tcW w:w="1489" w:type="dxa"/>
            <w:tcBorders>
              <w:top w:val="single" w:sz="6" w:space="0" w:color="auto"/>
              <w:left w:val="single" w:sz="4" w:space="0" w:color="auto"/>
              <w:bottom w:val="single" w:sz="6" w:space="0" w:color="auto"/>
              <w:right w:val="single" w:sz="4" w:space="0" w:color="auto"/>
            </w:tcBorders>
            <w:shd w:val="clear" w:color="auto" w:fill="FFFFFF"/>
            <w:vAlign w:val="bottom"/>
          </w:tcPr>
          <w:p w14:paraId="45A1F3CE" w14:textId="77777777" w:rsidR="00033229" w:rsidRPr="00E65DC3" w:rsidRDefault="00033229" w:rsidP="00845FEC">
            <w:pPr>
              <w:shd w:val="clear" w:color="auto" w:fill="FFFFFF"/>
              <w:tabs>
                <w:tab w:val="left" w:leader="dot" w:pos="4464"/>
              </w:tabs>
              <w:ind w:right="72"/>
              <w:jc w:val="right"/>
              <w:rPr>
                <w:sz w:val="22"/>
              </w:rPr>
            </w:pPr>
            <w:r w:rsidRPr="00E65DC3">
              <w:rPr>
                <w:sz w:val="24"/>
                <w:szCs w:val="24"/>
                <w:lang w:val="en-US"/>
              </w:rPr>
              <w:t>86,400</w:t>
            </w:r>
          </w:p>
        </w:tc>
        <w:tc>
          <w:tcPr>
            <w:tcW w:w="1411" w:type="dxa"/>
            <w:tcBorders>
              <w:top w:val="single" w:sz="6" w:space="0" w:color="auto"/>
              <w:left w:val="single" w:sz="4" w:space="0" w:color="auto"/>
              <w:bottom w:val="single" w:sz="6" w:space="0" w:color="auto"/>
              <w:right w:val="nil"/>
            </w:tcBorders>
            <w:shd w:val="clear" w:color="auto" w:fill="FFFFFF"/>
            <w:vAlign w:val="bottom"/>
          </w:tcPr>
          <w:p w14:paraId="45A1F3CF" w14:textId="77777777" w:rsidR="00033229" w:rsidRPr="00E65DC3" w:rsidRDefault="00033229" w:rsidP="00845FEC">
            <w:pPr>
              <w:shd w:val="clear" w:color="auto" w:fill="FFFFFF"/>
              <w:tabs>
                <w:tab w:val="left" w:leader="dot" w:pos="4464"/>
              </w:tabs>
              <w:ind w:right="72"/>
              <w:jc w:val="right"/>
              <w:rPr>
                <w:sz w:val="22"/>
              </w:rPr>
            </w:pPr>
            <w:r w:rsidRPr="00E65DC3">
              <w:rPr>
                <w:sz w:val="24"/>
                <w:szCs w:val="24"/>
                <w:lang w:val="en-US"/>
              </w:rPr>
              <w:t>82,187</w:t>
            </w:r>
          </w:p>
        </w:tc>
      </w:tr>
      <w:tr w:rsidR="00033229" w:rsidRPr="00E65DC3" w14:paraId="45A1F3D5"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3D1" w14:textId="77777777" w:rsidR="00033229" w:rsidRPr="00E65DC3" w:rsidRDefault="00033229" w:rsidP="00794C99">
            <w:pPr>
              <w:shd w:val="clear" w:color="auto" w:fill="FFFFFF"/>
              <w:tabs>
                <w:tab w:val="left" w:leader="dot" w:pos="4464"/>
              </w:tabs>
              <w:ind w:left="216" w:hanging="216"/>
              <w:jc w:val="both"/>
              <w:rPr>
                <w:sz w:val="22"/>
              </w:rPr>
            </w:pPr>
            <w:r w:rsidRPr="00E65DC3">
              <w:rPr>
                <w:b/>
                <w:bCs/>
                <w:sz w:val="24"/>
                <w:szCs w:val="24"/>
                <w:lang w:val="en-US"/>
              </w:rPr>
              <w:t>Total: Parliament</w:t>
            </w:r>
            <w:r w:rsidR="00CD4B95" w:rsidRPr="00E65DC3">
              <w:rPr>
                <w:b/>
                <w:bCs/>
                <w:sz w:val="24"/>
                <w:szCs w:val="24"/>
                <w:lang w:val="en-US"/>
              </w:rPr>
              <w:tab/>
            </w: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1F3D2" w14:textId="77777777" w:rsidR="00033229" w:rsidRPr="00E65DC3" w:rsidRDefault="00033229" w:rsidP="00845FEC">
            <w:pPr>
              <w:shd w:val="clear" w:color="auto" w:fill="FFFFFF"/>
              <w:tabs>
                <w:tab w:val="left" w:leader="dot" w:pos="4464"/>
              </w:tabs>
              <w:ind w:right="72"/>
              <w:jc w:val="right"/>
              <w:rPr>
                <w:sz w:val="22"/>
              </w:rPr>
            </w:pPr>
            <w:r w:rsidRPr="00E65DC3">
              <w:rPr>
                <w:b/>
                <w:bCs/>
                <w:sz w:val="24"/>
                <w:szCs w:val="24"/>
                <w:lang w:val="en-US"/>
              </w:rPr>
              <w:t>11,499,000</w:t>
            </w:r>
          </w:p>
        </w:tc>
        <w:tc>
          <w:tcPr>
            <w:tcW w:w="1489" w:type="dxa"/>
            <w:tcBorders>
              <w:top w:val="single" w:sz="6" w:space="0" w:color="auto"/>
              <w:left w:val="single" w:sz="4" w:space="0" w:color="auto"/>
              <w:bottom w:val="single" w:sz="6" w:space="0" w:color="auto"/>
              <w:right w:val="single" w:sz="4" w:space="0" w:color="auto"/>
            </w:tcBorders>
            <w:shd w:val="clear" w:color="auto" w:fill="FFFFFF"/>
            <w:vAlign w:val="bottom"/>
          </w:tcPr>
          <w:p w14:paraId="45A1F3D3" w14:textId="77777777" w:rsidR="00033229" w:rsidRPr="00E65DC3" w:rsidRDefault="00033229" w:rsidP="00845FEC">
            <w:pPr>
              <w:shd w:val="clear" w:color="auto" w:fill="FFFFFF"/>
              <w:tabs>
                <w:tab w:val="left" w:leader="dot" w:pos="4464"/>
              </w:tabs>
              <w:ind w:right="72"/>
              <w:jc w:val="right"/>
              <w:rPr>
                <w:sz w:val="22"/>
              </w:rPr>
            </w:pPr>
            <w:r w:rsidRPr="00E65DC3">
              <w:rPr>
                <w:b/>
                <w:bCs/>
                <w:sz w:val="24"/>
                <w:szCs w:val="24"/>
                <w:lang w:val="en-US"/>
              </w:rPr>
              <w:t>10,860,061</w:t>
            </w:r>
          </w:p>
        </w:tc>
        <w:tc>
          <w:tcPr>
            <w:tcW w:w="1411" w:type="dxa"/>
            <w:tcBorders>
              <w:top w:val="single" w:sz="6" w:space="0" w:color="auto"/>
              <w:left w:val="single" w:sz="4" w:space="0" w:color="auto"/>
              <w:bottom w:val="single" w:sz="6" w:space="0" w:color="auto"/>
              <w:right w:val="nil"/>
            </w:tcBorders>
            <w:shd w:val="clear" w:color="auto" w:fill="FFFFFF"/>
            <w:vAlign w:val="bottom"/>
          </w:tcPr>
          <w:p w14:paraId="45A1F3D4" w14:textId="77777777" w:rsidR="00033229" w:rsidRPr="00E65DC3" w:rsidRDefault="00033229" w:rsidP="00845FEC">
            <w:pPr>
              <w:shd w:val="clear" w:color="auto" w:fill="FFFFFF"/>
              <w:tabs>
                <w:tab w:val="left" w:leader="dot" w:pos="4464"/>
              </w:tabs>
              <w:ind w:right="72"/>
              <w:jc w:val="right"/>
              <w:rPr>
                <w:sz w:val="22"/>
              </w:rPr>
            </w:pPr>
            <w:r w:rsidRPr="00E65DC3">
              <w:rPr>
                <w:b/>
                <w:bCs/>
                <w:sz w:val="24"/>
                <w:szCs w:val="24"/>
                <w:lang w:val="en-US"/>
              </w:rPr>
              <w:t>10,343,059</w:t>
            </w:r>
          </w:p>
        </w:tc>
      </w:tr>
    </w:tbl>
    <w:p w14:paraId="45A1F3D6" w14:textId="77777777" w:rsidR="00033229" w:rsidRPr="00E65DC3" w:rsidRDefault="00033229" w:rsidP="00794C99">
      <w:pPr>
        <w:shd w:val="clear" w:color="auto" w:fill="FFFFFF"/>
        <w:tabs>
          <w:tab w:val="left" w:leader="dot" w:pos="4464"/>
        </w:tabs>
        <w:ind w:left="48"/>
        <w:jc w:val="center"/>
        <w:rPr>
          <w:sz w:val="22"/>
        </w:rPr>
      </w:pPr>
      <w:r w:rsidRPr="00E65DC3">
        <w:rPr>
          <w:sz w:val="22"/>
        </w:rPr>
        <w:br w:type="page"/>
      </w:r>
    </w:p>
    <w:p w14:paraId="45A1F3D7" w14:textId="77777777" w:rsidR="00033229" w:rsidRPr="00E65DC3" w:rsidRDefault="00033229" w:rsidP="00CD4B95">
      <w:pPr>
        <w:shd w:val="clear" w:color="auto" w:fill="FFFFFF"/>
        <w:tabs>
          <w:tab w:val="left" w:leader="dot" w:pos="4464"/>
        </w:tabs>
        <w:spacing w:before="120" w:after="120"/>
        <w:jc w:val="center"/>
        <w:rPr>
          <w:sz w:val="22"/>
        </w:rPr>
      </w:pPr>
      <w:r w:rsidRPr="00E65DC3">
        <w:rPr>
          <w:b/>
          <w:bCs/>
          <w:sz w:val="24"/>
          <w:szCs w:val="24"/>
          <w:lang w:val="en-US"/>
        </w:rPr>
        <w:lastRenderedPageBreak/>
        <w:t>DEPARTMENT OF ABORIGINAL AFFAIRS</w:t>
      </w:r>
    </w:p>
    <w:p w14:paraId="45A1F3D8" w14:textId="77777777" w:rsidR="00033229" w:rsidRPr="00E65DC3" w:rsidRDefault="00033229" w:rsidP="00CD4B95">
      <w:pPr>
        <w:shd w:val="clear" w:color="auto" w:fill="FFFFFF"/>
        <w:tabs>
          <w:tab w:val="left" w:leader="dot" w:pos="4464"/>
        </w:tabs>
        <w:spacing w:before="120" w:after="120"/>
        <w:jc w:val="center"/>
        <w:rPr>
          <w:sz w:val="22"/>
        </w:rPr>
      </w:pPr>
      <w:r w:rsidRPr="00E65DC3">
        <w:rPr>
          <w:sz w:val="24"/>
          <w:szCs w:val="24"/>
          <w:lang w:val="en-US"/>
        </w:rPr>
        <w:t>SUMMARY</w:t>
      </w:r>
    </w:p>
    <w:p w14:paraId="45A1F3D9" w14:textId="77777777" w:rsidR="00033229" w:rsidRPr="00E65DC3" w:rsidRDefault="00033229" w:rsidP="00CD4B95">
      <w:pPr>
        <w:shd w:val="clear" w:color="auto" w:fill="FFFFFF"/>
        <w:tabs>
          <w:tab w:val="left" w:leader="dot" w:pos="4464"/>
        </w:tabs>
        <w:spacing w:before="120" w:after="120"/>
        <w:jc w:val="center"/>
        <w:rPr>
          <w:sz w:val="22"/>
        </w:rPr>
      </w:pPr>
      <w:r w:rsidRPr="00E65DC3">
        <w:rPr>
          <w:b/>
          <w:bCs/>
          <w:sz w:val="22"/>
          <w:lang w:val="en-US"/>
        </w:rPr>
        <w:t>Estimate</w:t>
      </w:r>
      <w:r w:rsidRPr="00E65DC3">
        <w:rPr>
          <w:rFonts w:eastAsia="Times New Roman"/>
          <w:b/>
          <w:bCs/>
          <w:sz w:val="22"/>
          <w:lang w:val="en-US"/>
        </w:rPr>
        <w:t>—1975–76, Black figures</w:t>
      </w:r>
    </w:p>
    <w:p w14:paraId="45A1F3DA" w14:textId="77777777" w:rsidR="00033229" w:rsidRPr="00E65DC3" w:rsidRDefault="00033229" w:rsidP="00CD4B95">
      <w:pPr>
        <w:shd w:val="clear" w:color="auto" w:fill="FFFFFF"/>
        <w:tabs>
          <w:tab w:val="left" w:leader="dot" w:pos="4464"/>
        </w:tabs>
        <w:spacing w:before="120" w:after="120"/>
        <w:jc w:val="center"/>
        <w:rPr>
          <w:sz w:val="22"/>
        </w:rPr>
      </w:pPr>
      <w:r w:rsidRPr="00E65DC3">
        <w:rPr>
          <w:sz w:val="22"/>
          <w:lang w:val="en-US"/>
        </w:rPr>
        <w:t>Expenditure</w:t>
      </w:r>
      <w:r w:rsidRPr="00E65DC3">
        <w:rPr>
          <w:rFonts w:eastAsia="Times New Roman"/>
          <w:sz w:val="22"/>
          <w:lang w:val="en-US"/>
        </w:rPr>
        <w:t>—1974-75, Light figures</w:t>
      </w:r>
    </w:p>
    <w:tbl>
      <w:tblPr>
        <w:tblW w:w="5080" w:type="pct"/>
        <w:jc w:val="center"/>
        <w:shd w:val="clear" w:color="auto" w:fill="FFFFFF"/>
        <w:tblLayout w:type="fixed"/>
        <w:tblCellMar>
          <w:left w:w="40" w:type="dxa"/>
          <w:right w:w="40" w:type="dxa"/>
        </w:tblCellMar>
        <w:tblLook w:val="0000" w:firstRow="0" w:lastRow="0" w:firstColumn="0" w:lastColumn="0" w:noHBand="0" w:noVBand="0"/>
      </w:tblPr>
      <w:tblGrid>
        <w:gridCol w:w="491"/>
        <w:gridCol w:w="3658"/>
        <w:gridCol w:w="1237"/>
        <w:gridCol w:w="1318"/>
        <w:gridCol w:w="1275"/>
        <w:gridCol w:w="1276"/>
      </w:tblGrid>
      <w:tr w:rsidR="00033229" w:rsidRPr="00E65DC3" w14:paraId="45A1F3E1" w14:textId="77777777" w:rsidTr="00DB69BA">
        <w:trPr>
          <w:cantSplit/>
          <w:trHeight w:val="20"/>
          <w:jc w:val="center"/>
        </w:trPr>
        <w:tc>
          <w:tcPr>
            <w:tcW w:w="490" w:type="dxa"/>
            <w:tcBorders>
              <w:top w:val="single" w:sz="6" w:space="0" w:color="auto"/>
              <w:left w:val="nil"/>
              <w:bottom w:val="single" w:sz="6" w:space="0" w:color="auto"/>
              <w:right w:val="single" w:sz="4" w:space="0" w:color="auto"/>
            </w:tcBorders>
            <w:shd w:val="clear" w:color="auto" w:fill="FFFFFF"/>
            <w:textDirection w:val="btLr"/>
            <w:vAlign w:val="bottom"/>
          </w:tcPr>
          <w:p w14:paraId="45A1F3DB" w14:textId="77777777" w:rsidR="00033229" w:rsidRPr="00E65DC3" w:rsidRDefault="00033229" w:rsidP="00794C99">
            <w:pPr>
              <w:shd w:val="clear" w:color="auto" w:fill="FFFFFF"/>
              <w:tabs>
                <w:tab w:val="left" w:leader="dot" w:pos="4464"/>
              </w:tabs>
              <w:ind w:left="48"/>
              <w:rPr>
                <w:sz w:val="22"/>
              </w:rPr>
            </w:pPr>
            <w:r w:rsidRPr="00E65DC3">
              <w:rPr>
                <w:szCs w:val="14"/>
                <w:lang w:val="en-US"/>
              </w:rPr>
              <w:t>Division</w:t>
            </w:r>
          </w:p>
        </w:tc>
        <w:tc>
          <w:tcPr>
            <w:tcW w:w="3658" w:type="dxa"/>
            <w:tcBorders>
              <w:top w:val="single" w:sz="6" w:space="0" w:color="auto"/>
              <w:left w:val="single" w:sz="4" w:space="0" w:color="auto"/>
              <w:bottom w:val="single" w:sz="6" w:space="0" w:color="auto"/>
              <w:right w:val="single" w:sz="4" w:space="0" w:color="auto"/>
            </w:tcBorders>
            <w:shd w:val="clear" w:color="auto" w:fill="FFFFFF"/>
            <w:vAlign w:val="center"/>
          </w:tcPr>
          <w:p w14:paraId="45A1F3DC" w14:textId="77777777" w:rsidR="00033229" w:rsidRPr="00E65DC3" w:rsidRDefault="00033229" w:rsidP="00794C99">
            <w:pPr>
              <w:shd w:val="clear" w:color="auto" w:fill="FFFFFF"/>
              <w:tabs>
                <w:tab w:val="left" w:leader="dot" w:pos="4464"/>
              </w:tabs>
              <w:rPr>
                <w:sz w:val="22"/>
              </w:rPr>
            </w:pPr>
          </w:p>
        </w:tc>
        <w:tc>
          <w:tcPr>
            <w:tcW w:w="1237" w:type="dxa"/>
            <w:tcBorders>
              <w:top w:val="single" w:sz="6" w:space="0" w:color="auto"/>
              <w:left w:val="single" w:sz="4" w:space="0" w:color="auto"/>
              <w:bottom w:val="single" w:sz="6" w:space="0" w:color="auto"/>
              <w:right w:val="single" w:sz="4" w:space="0" w:color="auto"/>
            </w:tcBorders>
            <w:shd w:val="clear" w:color="auto" w:fill="FFFFFF"/>
            <w:vAlign w:val="center"/>
          </w:tcPr>
          <w:p w14:paraId="45A1F3DD" w14:textId="77777777" w:rsidR="00033229" w:rsidRPr="00E65DC3" w:rsidRDefault="00033229" w:rsidP="00794C99">
            <w:pPr>
              <w:shd w:val="clear" w:color="auto" w:fill="FFFFFF"/>
              <w:tabs>
                <w:tab w:val="left" w:leader="dot" w:pos="4464"/>
              </w:tabs>
              <w:ind w:left="53"/>
              <w:rPr>
                <w:sz w:val="22"/>
              </w:rPr>
            </w:pPr>
            <w:r w:rsidRPr="00E65DC3">
              <w:rPr>
                <w:szCs w:val="14"/>
                <w:lang w:val="en-US"/>
              </w:rPr>
              <w:t>Salaries and Payments in the nature of Salary</w:t>
            </w:r>
          </w:p>
        </w:tc>
        <w:tc>
          <w:tcPr>
            <w:tcW w:w="1318" w:type="dxa"/>
            <w:tcBorders>
              <w:top w:val="single" w:sz="6" w:space="0" w:color="auto"/>
              <w:left w:val="single" w:sz="4" w:space="0" w:color="auto"/>
              <w:bottom w:val="single" w:sz="6" w:space="0" w:color="auto"/>
              <w:right w:val="single" w:sz="4" w:space="0" w:color="auto"/>
            </w:tcBorders>
            <w:shd w:val="clear" w:color="auto" w:fill="FFFFFF"/>
            <w:vAlign w:val="center"/>
          </w:tcPr>
          <w:p w14:paraId="45A1F3DE" w14:textId="77777777" w:rsidR="00033229" w:rsidRPr="00E65DC3" w:rsidRDefault="00033229" w:rsidP="00794C99">
            <w:pPr>
              <w:shd w:val="clear" w:color="auto" w:fill="FFFFFF"/>
              <w:tabs>
                <w:tab w:val="left" w:leader="dot" w:pos="4464"/>
              </w:tabs>
              <w:ind w:left="24"/>
              <w:rPr>
                <w:sz w:val="22"/>
              </w:rPr>
            </w:pPr>
            <w:r w:rsidRPr="00E65DC3">
              <w:rPr>
                <w:szCs w:val="14"/>
                <w:lang w:val="en-US"/>
              </w:rPr>
              <w:t>Administrative Expenses</w:t>
            </w:r>
          </w:p>
        </w:tc>
        <w:tc>
          <w:tcPr>
            <w:tcW w:w="1275" w:type="dxa"/>
            <w:tcBorders>
              <w:top w:val="single" w:sz="6" w:space="0" w:color="auto"/>
              <w:left w:val="single" w:sz="4" w:space="0" w:color="auto"/>
              <w:bottom w:val="single" w:sz="6" w:space="0" w:color="auto"/>
              <w:right w:val="single" w:sz="4" w:space="0" w:color="auto"/>
            </w:tcBorders>
            <w:shd w:val="clear" w:color="auto" w:fill="FFFFFF"/>
            <w:vAlign w:val="center"/>
          </w:tcPr>
          <w:p w14:paraId="45A1F3DF" w14:textId="77777777" w:rsidR="00033229" w:rsidRPr="00E65DC3" w:rsidRDefault="00033229" w:rsidP="00DB69BA">
            <w:pPr>
              <w:shd w:val="clear" w:color="auto" w:fill="FFFFFF"/>
              <w:tabs>
                <w:tab w:val="left" w:leader="dot" w:pos="4464"/>
              </w:tabs>
              <w:jc w:val="center"/>
              <w:rPr>
                <w:sz w:val="22"/>
              </w:rPr>
            </w:pPr>
            <w:r w:rsidRPr="00E65DC3">
              <w:rPr>
                <w:szCs w:val="14"/>
                <w:lang w:val="en-US"/>
              </w:rPr>
              <w:t>Other Services</w:t>
            </w:r>
          </w:p>
        </w:tc>
        <w:tc>
          <w:tcPr>
            <w:tcW w:w="1276" w:type="dxa"/>
            <w:tcBorders>
              <w:top w:val="single" w:sz="6" w:space="0" w:color="auto"/>
              <w:left w:val="single" w:sz="4" w:space="0" w:color="auto"/>
              <w:bottom w:val="single" w:sz="6" w:space="0" w:color="auto"/>
              <w:right w:val="nil"/>
            </w:tcBorders>
            <w:shd w:val="clear" w:color="auto" w:fill="FFFFFF"/>
            <w:vAlign w:val="center"/>
          </w:tcPr>
          <w:p w14:paraId="45A1F3E0" w14:textId="77777777" w:rsidR="00033229" w:rsidRPr="00E65DC3" w:rsidRDefault="00033229" w:rsidP="00794C99">
            <w:pPr>
              <w:shd w:val="clear" w:color="auto" w:fill="FFFFFF"/>
              <w:tabs>
                <w:tab w:val="left" w:leader="dot" w:pos="4464"/>
              </w:tabs>
              <w:ind w:left="317"/>
              <w:rPr>
                <w:sz w:val="22"/>
              </w:rPr>
            </w:pPr>
            <w:r w:rsidRPr="00E65DC3">
              <w:rPr>
                <w:szCs w:val="14"/>
                <w:lang w:val="en-US"/>
              </w:rPr>
              <w:t>Total</w:t>
            </w:r>
          </w:p>
        </w:tc>
      </w:tr>
      <w:tr w:rsidR="00033229" w:rsidRPr="00E65DC3" w14:paraId="45A1F3E8" w14:textId="77777777" w:rsidTr="00DB69BA">
        <w:trPr>
          <w:cantSplit/>
          <w:trHeight w:val="20"/>
          <w:jc w:val="center"/>
        </w:trPr>
        <w:tc>
          <w:tcPr>
            <w:tcW w:w="490" w:type="dxa"/>
            <w:tcBorders>
              <w:top w:val="single" w:sz="6" w:space="0" w:color="auto"/>
              <w:left w:val="nil"/>
              <w:bottom w:val="nil"/>
              <w:right w:val="single" w:sz="4" w:space="0" w:color="auto"/>
            </w:tcBorders>
            <w:shd w:val="clear" w:color="auto" w:fill="FFFFFF"/>
            <w:vAlign w:val="bottom"/>
          </w:tcPr>
          <w:p w14:paraId="45A1F3E2" w14:textId="77777777" w:rsidR="00033229" w:rsidRPr="00E65DC3" w:rsidRDefault="00033229" w:rsidP="00794C99">
            <w:pPr>
              <w:shd w:val="clear" w:color="auto" w:fill="FFFFFF"/>
              <w:tabs>
                <w:tab w:val="left" w:leader="dot" w:pos="4464"/>
              </w:tabs>
              <w:rPr>
                <w:sz w:val="22"/>
              </w:rPr>
            </w:pPr>
          </w:p>
        </w:tc>
        <w:tc>
          <w:tcPr>
            <w:tcW w:w="3658" w:type="dxa"/>
            <w:tcBorders>
              <w:top w:val="single" w:sz="6" w:space="0" w:color="auto"/>
              <w:left w:val="single" w:sz="4" w:space="0" w:color="auto"/>
              <w:bottom w:val="nil"/>
              <w:right w:val="single" w:sz="4" w:space="0" w:color="auto"/>
            </w:tcBorders>
            <w:shd w:val="clear" w:color="auto" w:fill="FFFFFF"/>
            <w:vAlign w:val="bottom"/>
          </w:tcPr>
          <w:p w14:paraId="45A1F3E3" w14:textId="77777777" w:rsidR="00033229" w:rsidRPr="00E65DC3" w:rsidRDefault="00033229" w:rsidP="00794C99">
            <w:pPr>
              <w:shd w:val="clear" w:color="auto" w:fill="FFFFFF"/>
              <w:tabs>
                <w:tab w:val="left" w:leader="dot" w:pos="4464"/>
              </w:tabs>
              <w:rPr>
                <w:sz w:val="22"/>
              </w:rPr>
            </w:pPr>
          </w:p>
        </w:tc>
        <w:tc>
          <w:tcPr>
            <w:tcW w:w="1237" w:type="dxa"/>
            <w:tcBorders>
              <w:top w:val="single" w:sz="6" w:space="0" w:color="auto"/>
              <w:left w:val="single" w:sz="4" w:space="0" w:color="auto"/>
              <w:bottom w:val="nil"/>
              <w:right w:val="single" w:sz="4" w:space="0" w:color="auto"/>
            </w:tcBorders>
            <w:shd w:val="clear" w:color="auto" w:fill="FFFFFF"/>
            <w:vAlign w:val="bottom"/>
          </w:tcPr>
          <w:p w14:paraId="45A1F3E4" w14:textId="77777777" w:rsidR="00033229" w:rsidRPr="00E65DC3" w:rsidRDefault="00033229" w:rsidP="00794C99">
            <w:pPr>
              <w:shd w:val="clear" w:color="auto" w:fill="FFFFFF"/>
              <w:tabs>
                <w:tab w:val="left" w:leader="dot" w:pos="4464"/>
              </w:tabs>
              <w:ind w:left="437"/>
              <w:rPr>
                <w:sz w:val="22"/>
              </w:rPr>
            </w:pPr>
            <w:r w:rsidRPr="00E65DC3">
              <w:rPr>
                <w:sz w:val="22"/>
                <w:szCs w:val="26"/>
                <w:lang w:val="en-US"/>
              </w:rPr>
              <w:t>$</w:t>
            </w:r>
          </w:p>
        </w:tc>
        <w:tc>
          <w:tcPr>
            <w:tcW w:w="1318" w:type="dxa"/>
            <w:tcBorders>
              <w:top w:val="single" w:sz="6" w:space="0" w:color="auto"/>
              <w:left w:val="single" w:sz="4" w:space="0" w:color="auto"/>
              <w:bottom w:val="nil"/>
              <w:right w:val="single" w:sz="4" w:space="0" w:color="auto"/>
            </w:tcBorders>
            <w:shd w:val="clear" w:color="auto" w:fill="FFFFFF"/>
            <w:vAlign w:val="bottom"/>
          </w:tcPr>
          <w:p w14:paraId="45A1F3E5" w14:textId="77777777" w:rsidR="00033229" w:rsidRPr="00E65DC3" w:rsidRDefault="00033229" w:rsidP="00794C99">
            <w:pPr>
              <w:shd w:val="clear" w:color="auto" w:fill="FFFFFF"/>
              <w:tabs>
                <w:tab w:val="left" w:leader="dot" w:pos="4464"/>
              </w:tabs>
              <w:ind w:left="432"/>
              <w:rPr>
                <w:sz w:val="22"/>
              </w:rPr>
            </w:pPr>
            <w:r w:rsidRPr="00E65DC3">
              <w:rPr>
                <w:sz w:val="22"/>
                <w:lang w:val="en-US"/>
              </w:rPr>
              <w:t>$</w:t>
            </w:r>
          </w:p>
        </w:tc>
        <w:tc>
          <w:tcPr>
            <w:tcW w:w="1275" w:type="dxa"/>
            <w:tcBorders>
              <w:top w:val="single" w:sz="6" w:space="0" w:color="auto"/>
              <w:left w:val="single" w:sz="4" w:space="0" w:color="auto"/>
              <w:bottom w:val="nil"/>
              <w:right w:val="single" w:sz="4" w:space="0" w:color="auto"/>
            </w:tcBorders>
            <w:shd w:val="clear" w:color="auto" w:fill="FFFFFF"/>
            <w:vAlign w:val="bottom"/>
          </w:tcPr>
          <w:p w14:paraId="45A1F3E6" w14:textId="77777777" w:rsidR="00033229" w:rsidRPr="00E65DC3" w:rsidRDefault="00033229" w:rsidP="00794C99">
            <w:pPr>
              <w:shd w:val="clear" w:color="auto" w:fill="FFFFFF"/>
              <w:tabs>
                <w:tab w:val="left" w:leader="dot" w:pos="4464"/>
              </w:tabs>
              <w:ind w:left="437"/>
              <w:rPr>
                <w:sz w:val="22"/>
              </w:rPr>
            </w:pPr>
            <w:r w:rsidRPr="00E65DC3">
              <w:rPr>
                <w:sz w:val="22"/>
                <w:szCs w:val="26"/>
                <w:lang w:val="en-US"/>
              </w:rPr>
              <w:t>$</w:t>
            </w:r>
          </w:p>
        </w:tc>
        <w:tc>
          <w:tcPr>
            <w:tcW w:w="1276" w:type="dxa"/>
            <w:tcBorders>
              <w:top w:val="single" w:sz="6" w:space="0" w:color="auto"/>
              <w:left w:val="single" w:sz="4" w:space="0" w:color="auto"/>
              <w:bottom w:val="nil"/>
              <w:right w:val="nil"/>
            </w:tcBorders>
            <w:shd w:val="clear" w:color="auto" w:fill="FFFFFF"/>
            <w:vAlign w:val="bottom"/>
          </w:tcPr>
          <w:p w14:paraId="45A1F3E7" w14:textId="77777777" w:rsidR="00033229" w:rsidRPr="00E65DC3" w:rsidRDefault="00033229" w:rsidP="00794C99">
            <w:pPr>
              <w:shd w:val="clear" w:color="auto" w:fill="FFFFFF"/>
              <w:tabs>
                <w:tab w:val="left" w:leader="dot" w:pos="4464"/>
              </w:tabs>
              <w:ind w:left="437"/>
              <w:rPr>
                <w:sz w:val="22"/>
              </w:rPr>
            </w:pPr>
            <w:r w:rsidRPr="00E65DC3">
              <w:rPr>
                <w:sz w:val="22"/>
                <w:lang w:val="en-US"/>
              </w:rPr>
              <w:t>$</w:t>
            </w:r>
          </w:p>
        </w:tc>
      </w:tr>
      <w:tr w:rsidR="00033229" w:rsidRPr="00E65DC3" w14:paraId="45A1F3EF" w14:textId="77777777" w:rsidTr="00DB69BA">
        <w:trPr>
          <w:cantSplit/>
          <w:trHeight w:val="20"/>
          <w:jc w:val="center"/>
        </w:trPr>
        <w:tc>
          <w:tcPr>
            <w:tcW w:w="490" w:type="dxa"/>
            <w:tcBorders>
              <w:top w:val="nil"/>
              <w:left w:val="nil"/>
              <w:bottom w:val="nil"/>
              <w:right w:val="single" w:sz="4" w:space="0" w:color="auto"/>
            </w:tcBorders>
            <w:shd w:val="clear" w:color="auto" w:fill="FFFFFF"/>
          </w:tcPr>
          <w:p w14:paraId="45A1F3E9" w14:textId="77777777" w:rsidR="00033229" w:rsidRPr="00E65DC3" w:rsidRDefault="00033229" w:rsidP="00CD4B95">
            <w:pPr>
              <w:shd w:val="clear" w:color="auto" w:fill="FFFFFF"/>
              <w:tabs>
                <w:tab w:val="left" w:leader="dot" w:pos="4464"/>
              </w:tabs>
              <w:snapToGrid w:val="0"/>
              <w:ind w:right="72"/>
              <w:jc w:val="right"/>
              <w:rPr>
                <w:sz w:val="22"/>
              </w:rPr>
            </w:pPr>
            <w:r w:rsidRPr="00E65DC3">
              <w:rPr>
                <w:sz w:val="22"/>
                <w:lang w:val="en-US"/>
              </w:rPr>
              <w:t>120</w:t>
            </w:r>
          </w:p>
        </w:tc>
        <w:tc>
          <w:tcPr>
            <w:tcW w:w="3658" w:type="dxa"/>
            <w:tcBorders>
              <w:top w:val="nil"/>
              <w:left w:val="single" w:sz="4" w:space="0" w:color="auto"/>
              <w:bottom w:val="nil"/>
              <w:right w:val="single" w:sz="4" w:space="0" w:color="auto"/>
            </w:tcBorders>
            <w:shd w:val="clear" w:color="auto" w:fill="FFFFFF"/>
            <w:vAlign w:val="bottom"/>
          </w:tcPr>
          <w:p w14:paraId="45A1F3EA" w14:textId="77777777" w:rsidR="00033229" w:rsidRPr="00E65DC3" w:rsidRDefault="00033229" w:rsidP="00CD4B95">
            <w:pPr>
              <w:shd w:val="clear" w:color="auto" w:fill="FFFFFF"/>
              <w:tabs>
                <w:tab w:val="left" w:leader="dot" w:pos="3560"/>
              </w:tabs>
              <w:ind w:left="216" w:hanging="216"/>
              <w:jc w:val="both"/>
              <w:rPr>
                <w:sz w:val="22"/>
              </w:rPr>
            </w:pPr>
            <w:r w:rsidRPr="00E65DC3">
              <w:rPr>
                <w:szCs w:val="14"/>
                <w:lang w:val="en-US"/>
              </w:rPr>
              <w:t>ADMINISTRATIVE</w:t>
            </w:r>
            <w:r w:rsidR="00CD4B95" w:rsidRPr="00E65DC3">
              <w:rPr>
                <w:szCs w:val="14"/>
                <w:lang w:val="en-US"/>
              </w:rPr>
              <w:tab/>
            </w:r>
          </w:p>
        </w:tc>
        <w:tc>
          <w:tcPr>
            <w:tcW w:w="1237" w:type="dxa"/>
            <w:tcBorders>
              <w:top w:val="nil"/>
              <w:left w:val="single" w:sz="4" w:space="0" w:color="auto"/>
              <w:bottom w:val="nil"/>
              <w:right w:val="single" w:sz="4" w:space="0" w:color="auto"/>
            </w:tcBorders>
            <w:shd w:val="clear" w:color="auto" w:fill="FFFFFF"/>
            <w:vAlign w:val="bottom"/>
          </w:tcPr>
          <w:p w14:paraId="45A1F3EB" w14:textId="77777777" w:rsidR="00033229" w:rsidRPr="00E65DC3" w:rsidRDefault="00033229" w:rsidP="00CD4B95">
            <w:pPr>
              <w:shd w:val="clear" w:color="auto" w:fill="FFFFFF"/>
              <w:tabs>
                <w:tab w:val="left" w:leader="dot" w:pos="4464"/>
              </w:tabs>
              <w:ind w:right="72"/>
              <w:jc w:val="right"/>
              <w:rPr>
                <w:sz w:val="22"/>
              </w:rPr>
            </w:pPr>
            <w:r w:rsidRPr="00E65DC3">
              <w:rPr>
                <w:b/>
                <w:bCs/>
                <w:sz w:val="22"/>
                <w:lang w:val="en-US"/>
              </w:rPr>
              <w:t>10,177,800</w:t>
            </w:r>
          </w:p>
        </w:tc>
        <w:tc>
          <w:tcPr>
            <w:tcW w:w="1318" w:type="dxa"/>
            <w:tcBorders>
              <w:top w:val="nil"/>
              <w:left w:val="single" w:sz="4" w:space="0" w:color="auto"/>
              <w:bottom w:val="nil"/>
              <w:right w:val="single" w:sz="4" w:space="0" w:color="auto"/>
            </w:tcBorders>
            <w:shd w:val="clear" w:color="auto" w:fill="FFFFFF"/>
            <w:vAlign w:val="bottom"/>
          </w:tcPr>
          <w:p w14:paraId="45A1F3EC" w14:textId="77777777" w:rsidR="00033229" w:rsidRPr="00E65DC3" w:rsidRDefault="00033229" w:rsidP="00CD4B95">
            <w:pPr>
              <w:shd w:val="clear" w:color="auto" w:fill="FFFFFF"/>
              <w:tabs>
                <w:tab w:val="left" w:leader="dot" w:pos="4464"/>
              </w:tabs>
              <w:ind w:right="72"/>
              <w:jc w:val="right"/>
              <w:rPr>
                <w:sz w:val="22"/>
              </w:rPr>
            </w:pPr>
            <w:r w:rsidRPr="00E65DC3">
              <w:rPr>
                <w:b/>
                <w:bCs/>
                <w:sz w:val="22"/>
                <w:lang w:val="en-US"/>
              </w:rPr>
              <w:t>2,962,000</w:t>
            </w:r>
          </w:p>
        </w:tc>
        <w:tc>
          <w:tcPr>
            <w:tcW w:w="1275" w:type="dxa"/>
            <w:tcBorders>
              <w:top w:val="nil"/>
              <w:left w:val="single" w:sz="4" w:space="0" w:color="auto"/>
              <w:bottom w:val="nil"/>
              <w:right w:val="single" w:sz="4" w:space="0" w:color="auto"/>
            </w:tcBorders>
            <w:shd w:val="clear" w:color="auto" w:fill="FFFFFF"/>
            <w:vAlign w:val="bottom"/>
          </w:tcPr>
          <w:p w14:paraId="45A1F3ED" w14:textId="77777777" w:rsidR="00033229" w:rsidRPr="00E65DC3" w:rsidRDefault="00033229" w:rsidP="00CD4B95">
            <w:pPr>
              <w:shd w:val="clear" w:color="auto" w:fill="FFFFFF"/>
              <w:tabs>
                <w:tab w:val="left" w:leader="dot" w:pos="4464"/>
              </w:tabs>
              <w:ind w:right="72"/>
              <w:jc w:val="right"/>
              <w:rPr>
                <w:sz w:val="22"/>
              </w:rPr>
            </w:pPr>
            <w:r w:rsidRPr="00E65DC3">
              <w:rPr>
                <w:b/>
                <w:bCs/>
                <w:sz w:val="22"/>
                <w:lang w:val="en-US"/>
              </w:rPr>
              <w:t>86,269,200</w:t>
            </w:r>
          </w:p>
        </w:tc>
        <w:tc>
          <w:tcPr>
            <w:tcW w:w="1276" w:type="dxa"/>
            <w:tcBorders>
              <w:top w:val="nil"/>
              <w:left w:val="single" w:sz="4" w:space="0" w:color="auto"/>
              <w:bottom w:val="nil"/>
              <w:right w:val="nil"/>
            </w:tcBorders>
            <w:shd w:val="clear" w:color="auto" w:fill="FFFFFF"/>
            <w:vAlign w:val="bottom"/>
          </w:tcPr>
          <w:p w14:paraId="45A1F3EE" w14:textId="77777777" w:rsidR="00033229" w:rsidRPr="00E65DC3" w:rsidRDefault="00033229" w:rsidP="00CD4B95">
            <w:pPr>
              <w:shd w:val="clear" w:color="auto" w:fill="FFFFFF"/>
              <w:tabs>
                <w:tab w:val="left" w:leader="dot" w:pos="4464"/>
              </w:tabs>
              <w:ind w:right="72"/>
              <w:jc w:val="right"/>
              <w:rPr>
                <w:sz w:val="22"/>
              </w:rPr>
            </w:pPr>
            <w:r w:rsidRPr="00E65DC3">
              <w:rPr>
                <w:b/>
                <w:bCs/>
                <w:sz w:val="22"/>
                <w:lang w:val="en-US"/>
              </w:rPr>
              <w:t>99,409,000</w:t>
            </w:r>
          </w:p>
        </w:tc>
      </w:tr>
      <w:tr w:rsidR="00033229" w:rsidRPr="00E65DC3" w14:paraId="45A1F3F6" w14:textId="77777777" w:rsidTr="00DB69BA">
        <w:trPr>
          <w:cantSplit/>
          <w:trHeight w:val="20"/>
          <w:jc w:val="center"/>
        </w:trPr>
        <w:tc>
          <w:tcPr>
            <w:tcW w:w="490" w:type="dxa"/>
            <w:tcBorders>
              <w:top w:val="nil"/>
              <w:left w:val="nil"/>
              <w:bottom w:val="nil"/>
              <w:right w:val="single" w:sz="4" w:space="0" w:color="auto"/>
            </w:tcBorders>
            <w:shd w:val="clear" w:color="auto" w:fill="FFFFFF"/>
          </w:tcPr>
          <w:p w14:paraId="45A1F3F0" w14:textId="77777777" w:rsidR="00033229" w:rsidRPr="00E65DC3" w:rsidRDefault="00033229" w:rsidP="00CD4B95">
            <w:pPr>
              <w:shd w:val="clear" w:color="auto" w:fill="FFFFFF"/>
              <w:tabs>
                <w:tab w:val="left" w:leader="dot" w:pos="4464"/>
              </w:tabs>
              <w:snapToGrid w:val="0"/>
              <w:ind w:right="72"/>
              <w:jc w:val="right"/>
              <w:rPr>
                <w:sz w:val="22"/>
              </w:rPr>
            </w:pPr>
          </w:p>
        </w:tc>
        <w:tc>
          <w:tcPr>
            <w:tcW w:w="3658" w:type="dxa"/>
            <w:tcBorders>
              <w:top w:val="nil"/>
              <w:left w:val="single" w:sz="4" w:space="0" w:color="auto"/>
              <w:bottom w:val="nil"/>
              <w:right w:val="single" w:sz="4" w:space="0" w:color="auto"/>
            </w:tcBorders>
            <w:shd w:val="clear" w:color="auto" w:fill="FFFFFF"/>
            <w:vAlign w:val="bottom"/>
          </w:tcPr>
          <w:p w14:paraId="45A1F3F1" w14:textId="77777777" w:rsidR="00033229" w:rsidRPr="00E65DC3" w:rsidRDefault="00033229" w:rsidP="00CD4B95">
            <w:pPr>
              <w:shd w:val="clear" w:color="auto" w:fill="FFFFFF"/>
              <w:tabs>
                <w:tab w:val="left" w:leader="dot" w:pos="3560"/>
              </w:tabs>
              <w:ind w:left="216" w:hanging="216"/>
              <w:jc w:val="both"/>
              <w:rPr>
                <w:sz w:val="22"/>
              </w:rPr>
            </w:pPr>
          </w:p>
        </w:tc>
        <w:tc>
          <w:tcPr>
            <w:tcW w:w="1237" w:type="dxa"/>
            <w:tcBorders>
              <w:top w:val="nil"/>
              <w:left w:val="single" w:sz="4" w:space="0" w:color="auto"/>
              <w:bottom w:val="nil"/>
              <w:right w:val="single" w:sz="4" w:space="0" w:color="auto"/>
            </w:tcBorders>
            <w:shd w:val="clear" w:color="auto" w:fill="FFFFFF"/>
            <w:vAlign w:val="bottom"/>
          </w:tcPr>
          <w:p w14:paraId="45A1F3F2"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7,662,591</w:t>
            </w:r>
          </w:p>
        </w:tc>
        <w:tc>
          <w:tcPr>
            <w:tcW w:w="1318" w:type="dxa"/>
            <w:tcBorders>
              <w:top w:val="nil"/>
              <w:left w:val="single" w:sz="4" w:space="0" w:color="auto"/>
              <w:bottom w:val="nil"/>
              <w:right w:val="single" w:sz="4" w:space="0" w:color="auto"/>
            </w:tcBorders>
            <w:shd w:val="clear" w:color="auto" w:fill="FFFFFF"/>
            <w:vAlign w:val="bottom"/>
          </w:tcPr>
          <w:p w14:paraId="45A1F3F3"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3,012,641</w:t>
            </w:r>
          </w:p>
        </w:tc>
        <w:tc>
          <w:tcPr>
            <w:tcW w:w="1275" w:type="dxa"/>
            <w:tcBorders>
              <w:top w:val="nil"/>
              <w:left w:val="single" w:sz="4" w:space="0" w:color="auto"/>
              <w:bottom w:val="nil"/>
              <w:right w:val="single" w:sz="4" w:space="0" w:color="auto"/>
            </w:tcBorders>
            <w:shd w:val="clear" w:color="auto" w:fill="FFFFFF"/>
            <w:vAlign w:val="bottom"/>
          </w:tcPr>
          <w:p w14:paraId="45A1F3F4"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59,166,684</w:t>
            </w:r>
          </w:p>
        </w:tc>
        <w:tc>
          <w:tcPr>
            <w:tcW w:w="1276" w:type="dxa"/>
            <w:tcBorders>
              <w:top w:val="nil"/>
              <w:left w:val="single" w:sz="4" w:space="0" w:color="auto"/>
              <w:bottom w:val="nil"/>
              <w:right w:val="nil"/>
            </w:tcBorders>
            <w:shd w:val="clear" w:color="auto" w:fill="FFFFFF"/>
            <w:vAlign w:val="bottom"/>
          </w:tcPr>
          <w:p w14:paraId="45A1F3F5"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69,841,916</w:t>
            </w:r>
          </w:p>
        </w:tc>
      </w:tr>
      <w:tr w:rsidR="00033229" w:rsidRPr="00E65DC3" w14:paraId="45A1F3FD" w14:textId="77777777" w:rsidTr="00DB69BA">
        <w:trPr>
          <w:cantSplit/>
          <w:trHeight w:val="20"/>
          <w:jc w:val="center"/>
        </w:trPr>
        <w:tc>
          <w:tcPr>
            <w:tcW w:w="490" w:type="dxa"/>
            <w:tcBorders>
              <w:top w:val="nil"/>
              <w:left w:val="nil"/>
              <w:bottom w:val="nil"/>
              <w:right w:val="single" w:sz="4" w:space="0" w:color="auto"/>
            </w:tcBorders>
            <w:shd w:val="clear" w:color="auto" w:fill="FFFFFF"/>
          </w:tcPr>
          <w:p w14:paraId="45A1F3F7" w14:textId="77777777" w:rsidR="00033229" w:rsidRPr="00E65DC3" w:rsidRDefault="00033229" w:rsidP="00CD4B95">
            <w:pPr>
              <w:shd w:val="clear" w:color="auto" w:fill="FFFFFF"/>
              <w:tabs>
                <w:tab w:val="left" w:leader="dot" w:pos="4464"/>
              </w:tabs>
              <w:snapToGrid w:val="0"/>
              <w:ind w:right="72"/>
              <w:jc w:val="right"/>
              <w:rPr>
                <w:sz w:val="22"/>
              </w:rPr>
            </w:pPr>
            <w:r w:rsidRPr="00E65DC3">
              <w:rPr>
                <w:sz w:val="22"/>
                <w:lang w:val="en-US"/>
              </w:rPr>
              <w:t>125</w:t>
            </w:r>
          </w:p>
        </w:tc>
        <w:tc>
          <w:tcPr>
            <w:tcW w:w="3658" w:type="dxa"/>
            <w:tcBorders>
              <w:top w:val="nil"/>
              <w:left w:val="single" w:sz="4" w:space="0" w:color="auto"/>
              <w:bottom w:val="nil"/>
              <w:right w:val="single" w:sz="4" w:space="0" w:color="auto"/>
            </w:tcBorders>
            <w:shd w:val="clear" w:color="auto" w:fill="FFFFFF"/>
            <w:vAlign w:val="bottom"/>
          </w:tcPr>
          <w:p w14:paraId="45A1F3F8" w14:textId="77777777" w:rsidR="00033229" w:rsidRPr="00E65DC3" w:rsidRDefault="00033229" w:rsidP="00DB69BA">
            <w:pPr>
              <w:shd w:val="clear" w:color="auto" w:fill="FFFFFF"/>
              <w:tabs>
                <w:tab w:val="left" w:leader="dot" w:pos="3560"/>
              </w:tabs>
              <w:ind w:left="216" w:hanging="216"/>
              <w:rPr>
                <w:sz w:val="22"/>
              </w:rPr>
            </w:pPr>
            <w:r w:rsidRPr="00E65DC3">
              <w:rPr>
                <w:szCs w:val="14"/>
                <w:lang w:val="en-US"/>
              </w:rPr>
              <w:t>AUSTRALIAN INSTITUTE OF ABORIGINAL STUDIES</w:t>
            </w:r>
            <w:r w:rsidR="00CD4B95" w:rsidRPr="00E65DC3">
              <w:rPr>
                <w:szCs w:val="14"/>
                <w:lang w:val="en-US"/>
              </w:rPr>
              <w:tab/>
            </w:r>
          </w:p>
        </w:tc>
        <w:tc>
          <w:tcPr>
            <w:tcW w:w="1237" w:type="dxa"/>
            <w:tcBorders>
              <w:top w:val="nil"/>
              <w:left w:val="single" w:sz="4" w:space="0" w:color="auto"/>
              <w:bottom w:val="nil"/>
              <w:right w:val="single" w:sz="4" w:space="0" w:color="auto"/>
            </w:tcBorders>
            <w:shd w:val="clear" w:color="auto" w:fill="FFFFFF"/>
            <w:vAlign w:val="bottom"/>
          </w:tcPr>
          <w:p w14:paraId="45A1F3F9"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18" w:type="dxa"/>
            <w:tcBorders>
              <w:top w:val="nil"/>
              <w:left w:val="single" w:sz="4" w:space="0" w:color="auto"/>
              <w:bottom w:val="nil"/>
              <w:right w:val="single" w:sz="4" w:space="0" w:color="auto"/>
            </w:tcBorders>
            <w:shd w:val="clear" w:color="auto" w:fill="FFFFFF"/>
            <w:vAlign w:val="bottom"/>
          </w:tcPr>
          <w:p w14:paraId="45A1F3FA" w14:textId="77777777" w:rsidR="00033229" w:rsidRPr="00E65DC3" w:rsidRDefault="0098351D" w:rsidP="0098351D">
            <w:pPr>
              <w:shd w:val="clear" w:color="auto" w:fill="FFFFFF"/>
              <w:tabs>
                <w:tab w:val="left" w:leader="dot" w:pos="4464"/>
              </w:tabs>
              <w:jc w:val="center"/>
              <w:rPr>
                <w:sz w:val="22"/>
              </w:rPr>
            </w:pPr>
            <w:r>
              <w:rPr>
                <w:sz w:val="22"/>
              </w:rPr>
              <w:t>..</w:t>
            </w:r>
          </w:p>
        </w:tc>
        <w:tc>
          <w:tcPr>
            <w:tcW w:w="1275" w:type="dxa"/>
            <w:tcBorders>
              <w:top w:val="nil"/>
              <w:left w:val="single" w:sz="4" w:space="0" w:color="auto"/>
              <w:bottom w:val="nil"/>
              <w:right w:val="single" w:sz="4" w:space="0" w:color="auto"/>
            </w:tcBorders>
            <w:shd w:val="clear" w:color="auto" w:fill="FFFFFF"/>
            <w:vAlign w:val="bottom"/>
          </w:tcPr>
          <w:p w14:paraId="45A1F3FB" w14:textId="77777777" w:rsidR="00033229" w:rsidRPr="00E65DC3" w:rsidRDefault="00033229" w:rsidP="00CD4B95">
            <w:pPr>
              <w:shd w:val="clear" w:color="auto" w:fill="FFFFFF"/>
              <w:tabs>
                <w:tab w:val="left" w:leader="dot" w:pos="4464"/>
              </w:tabs>
              <w:ind w:right="72"/>
              <w:jc w:val="right"/>
              <w:rPr>
                <w:sz w:val="22"/>
              </w:rPr>
            </w:pPr>
            <w:r w:rsidRPr="00E65DC3">
              <w:rPr>
                <w:b/>
                <w:bCs/>
                <w:sz w:val="22"/>
                <w:lang w:val="en-US"/>
              </w:rPr>
              <w:t>1,900,000</w:t>
            </w:r>
          </w:p>
        </w:tc>
        <w:tc>
          <w:tcPr>
            <w:tcW w:w="1276" w:type="dxa"/>
            <w:tcBorders>
              <w:top w:val="nil"/>
              <w:left w:val="single" w:sz="4" w:space="0" w:color="auto"/>
              <w:bottom w:val="nil"/>
              <w:right w:val="nil"/>
            </w:tcBorders>
            <w:shd w:val="clear" w:color="auto" w:fill="FFFFFF"/>
            <w:vAlign w:val="bottom"/>
          </w:tcPr>
          <w:p w14:paraId="45A1F3FC" w14:textId="77777777" w:rsidR="00033229" w:rsidRPr="00E65DC3" w:rsidRDefault="00033229" w:rsidP="00CD4B95">
            <w:pPr>
              <w:shd w:val="clear" w:color="auto" w:fill="FFFFFF"/>
              <w:tabs>
                <w:tab w:val="left" w:leader="dot" w:pos="4464"/>
              </w:tabs>
              <w:ind w:right="72"/>
              <w:jc w:val="right"/>
              <w:rPr>
                <w:sz w:val="22"/>
              </w:rPr>
            </w:pPr>
            <w:r w:rsidRPr="00E65DC3">
              <w:rPr>
                <w:b/>
                <w:bCs/>
                <w:sz w:val="22"/>
                <w:lang w:val="en-US"/>
              </w:rPr>
              <w:t>1,900,000</w:t>
            </w:r>
          </w:p>
        </w:tc>
      </w:tr>
      <w:tr w:rsidR="00033229" w:rsidRPr="00E65DC3" w14:paraId="45A1F404" w14:textId="77777777" w:rsidTr="00DB69BA">
        <w:trPr>
          <w:cantSplit/>
          <w:trHeight w:val="20"/>
          <w:jc w:val="center"/>
        </w:trPr>
        <w:tc>
          <w:tcPr>
            <w:tcW w:w="490" w:type="dxa"/>
            <w:tcBorders>
              <w:top w:val="nil"/>
              <w:left w:val="nil"/>
              <w:bottom w:val="nil"/>
              <w:right w:val="single" w:sz="4" w:space="0" w:color="auto"/>
            </w:tcBorders>
            <w:shd w:val="clear" w:color="auto" w:fill="FFFFFF"/>
          </w:tcPr>
          <w:p w14:paraId="45A1F3FE" w14:textId="77777777" w:rsidR="00033229" w:rsidRPr="00E65DC3" w:rsidRDefault="00033229" w:rsidP="00CD4B95">
            <w:pPr>
              <w:tabs>
                <w:tab w:val="left" w:leader="dot" w:pos="4464"/>
              </w:tabs>
              <w:snapToGrid w:val="0"/>
              <w:ind w:right="72"/>
              <w:jc w:val="right"/>
              <w:rPr>
                <w:sz w:val="22"/>
              </w:rPr>
            </w:pPr>
          </w:p>
        </w:tc>
        <w:tc>
          <w:tcPr>
            <w:tcW w:w="3658" w:type="dxa"/>
            <w:tcBorders>
              <w:top w:val="nil"/>
              <w:left w:val="single" w:sz="4" w:space="0" w:color="auto"/>
              <w:bottom w:val="nil"/>
              <w:right w:val="single" w:sz="4" w:space="0" w:color="auto"/>
            </w:tcBorders>
            <w:shd w:val="clear" w:color="auto" w:fill="FFFFFF"/>
            <w:vAlign w:val="bottom"/>
          </w:tcPr>
          <w:p w14:paraId="45A1F3FF" w14:textId="77777777" w:rsidR="00033229" w:rsidRPr="00E65DC3" w:rsidRDefault="00033229" w:rsidP="00CD4B95">
            <w:pPr>
              <w:tabs>
                <w:tab w:val="left" w:leader="dot" w:pos="3560"/>
              </w:tabs>
              <w:rPr>
                <w:sz w:val="22"/>
              </w:rPr>
            </w:pPr>
          </w:p>
        </w:tc>
        <w:tc>
          <w:tcPr>
            <w:tcW w:w="1237" w:type="dxa"/>
            <w:tcBorders>
              <w:top w:val="nil"/>
              <w:left w:val="single" w:sz="4" w:space="0" w:color="auto"/>
              <w:bottom w:val="single" w:sz="6" w:space="0" w:color="auto"/>
              <w:right w:val="single" w:sz="4" w:space="0" w:color="auto"/>
            </w:tcBorders>
            <w:shd w:val="clear" w:color="auto" w:fill="FFFFFF"/>
            <w:vAlign w:val="bottom"/>
          </w:tcPr>
          <w:p w14:paraId="45A1F400"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18" w:type="dxa"/>
            <w:tcBorders>
              <w:top w:val="nil"/>
              <w:left w:val="single" w:sz="4" w:space="0" w:color="auto"/>
              <w:bottom w:val="single" w:sz="6" w:space="0" w:color="auto"/>
              <w:right w:val="single" w:sz="4" w:space="0" w:color="auto"/>
            </w:tcBorders>
            <w:shd w:val="clear" w:color="auto" w:fill="FFFFFF"/>
            <w:vAlign w:val="bottom"/>
          </w:tcPr>
          <w:p w14:paraId="45A1F401"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275" w:type="dxa"/>
            <w:tcBorders>
              <w:top w:val="nil"/>
              <w:left w:val="single" w:sz="4" w:space="0" w:color="auto"/>
              <w:bottom w:val="single" w:sz="6" w:space="0" w:color="auto"/>
              <w:right w:val="single" w:sz="4" w:space="0" w:color="auto"/>
            </w:tcBorders>
            <w:shd w:val="clear" w:color="auto" w:fill="FFFFFF"/>
            <w:vAlign w:val="bottom"/>
          </w:tcPr>
          <w:p w14:paraId="45A1F402"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1,600,000</w:t>
            </w:r>
          </w:p>
        </w:tc>
        <w:tc>
          <w:tcPr>
            <w:tcW w:w="1276" w:type="dxa"/>
            <w:tcBorders>
              <w:top w:val="nil"/>
              <w:left w:val="single" w:sz="4" w:space="0" w:color="auto"/>
              <w:bottom w:val="single" w:sz="6" w:space="0" w:color="auto"/>
              <w:right w:val="nil"/>
            </w:tcBorders>
            <w:shd w:val="clear" w:color="auto" w:fill="FFFFFF"/>
            <w:vAlign w:val="bottom"/>
          </w:tcPr>
          <w:p w14:paraId="45A1F403"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1,600,000</w:t>
            </w:r>
          </w:p>
        </w:tc>
      </w:tr>
      <w:tr w:rsidR="00033229" w:rsidRPr="00E65DC3" w14:paraId="45A1F40B" w14:textId="77777777" w:rsidTr="00DB69BA">
        <w:trPr>
          <w:cantSplit/>
          <w:trHeight w:val="20"/>
          <w:jc w:val="center"/>
        </w:trPr>
        <w:tc>
          <w:tcPr>
            <w:tcW w:w="490" w:type="dxa"/>
            <w:tcBorders>
              <w:top w:val="nil"/>
              <w:left w:val="nil"/>
              <w:bottom w:val="nil"/>
              <w:right w:val="single" w:sz="4" w:space="0" w:color="auto"/>
            </w:tcBorders>
            <w:shd w:val="clear" w:color="auto" w:fill="FFFFFF"/>
          </w:tcPr>
          <w:p w14:paraId="45A1F405" w14:textId="77777777" w:rsidR="00033229" w:rsidRPr="00E65DC3" w:rsidRDefault="00033229" w:rsidP="00CD4B95">
            <w:pPr>
              <w:shd w:val="clear" w:color="auto" w:fill="FFFFFF"/>
              <w:tabs>
                <w:tab w:val="left" w:leader="dot" w:pos="4464"/>
              </w:tabs>
              <w:snapToGrid w:val="0"/>
              <w:ind w:right="72"/>
              <w:jc w:val="right"/>
              <w:rPr>
                <w:sz w:val="22"/>
              </w:rPr>
            </w:pPr>
          </w:p>
        </w:tc>
        <w:tc>
          <w:tcPr>
            <w:tcW w:w="3658" w:type="dxa"/>
            <w:tcBorders>
              <w:top w:val="nil"/>
              <w:left w:val="single" w:sz="4" w:space="0" w:color="auto"/>
              <w:bottom w:val="nil"/>
              <w:right w:val="single" w:sz="4" w:space="0" w:color="auto"/>
            </w:tcBorders>
            <w:shd w:val="clear" w:color="auto" w:fill="FFFFFF"/>
            <w:vAlign w:val="bottom"/>
          </w:tcPr>
          <w:p w14:paraId="45A1F406" w14:textId="77777777" w:rsidR="00033229" w:rsidRPr="00E65DC3" w:rsidRDefault="00033229" w:rsidP="00CD4B95">
            <w:pPr>
              <w:shd w:val="clear" w:color="auto" w:fill="FFFFFF"/>
              <w:tabs>
                <w:tab w:val="left" w:leader="dot" w:pos="3560"/>
              </w:tabs>
              <w:ind w:left="499"/>
              <w:rPr>
                <w:sz w:val="22"/>
              </w:rPr>
            </w:pPr>
            <w:r w:rsidRPr="00E65DC3">
              <w:rPr>
                <w:i/>
                <w:iCs/>
                <w:sz w:val="22"/>
                <w:lang w:val="en-US"/>
              </w:rPr>
              <w:t>Total</w:t>
            </w:r>
            <w:r w:rsidR="00CD4B95" w:rsidRPr="00E65DC3">
              <w:rPr>
                <w:i/>
                <w:iCs/>
                <w:sz w:val="22"/>
                <w:lang w:val="en-US"/>
              </w:rPr>
              <w:tab/>
            </w:r>
          </w:p>
        </w:tc>
        <w:tc>
          <w:tcPr>
            <w:tcW w:w="1237" w:type="dxa"/>
            <w:tcBorders>
              <w:top w:val="single" w:sz="6" w:space="0" w:color="auto"/>
              <w:left w:val="single" w:sz="4" w:space="0" w:color="auto"/>
              <w:bottom w:val="nil"/>
              <w:right w:val="single" w:sz="4" w:space="0" w:color="auto"/>
            </w:tcBorders>
            <w:shd w:val="clear" w:color="auto" w:fill="FFFFFF"/>
            <w:vAlign w:val="bottom"/>
          </w:tcPr>
          <w:p w14:paraId="45A1F407" w14:textId="77777777" w:rsidR="00033229" w:rsidRPr="00E65DC3" w:rsidRDefault="00033229" w:rsidP="00CD4B95">
            <w:pPr>
              <w:shd w:val="clear" w:color="auto" w:fill="FFFFFF"/>
              <w:tabs>
                <w:tab w:val="left" w:leader="dot" w:pos="4464"/>
              </w:tabs>
              <w:ind w:right="72"/>
              <w:jc w:val="right"/>
              <w:rPr>
                <w:sz w:val="22"/>
              </w:rPr>
            </w:pPr>
            <w:r w:rsidRPr="00E65DC3">
              <w:rPr>
                <w:b/>
                <w:bCs/>
                <w:sz w:val="22"/>
                <w:lang w:val="en-US"/>
              </w:rPr>
              <w:t>10,177,800</w:t>
            </w:r>
          </w:p>
        </w:tc>
        <w:tc>
          <w:tcPr>
            <w:tcW w:w="1318" w:type="dxa"/>
            <w:tcBorders>
              <w:top w:val="single" w:sz="6" w:space="0" w:color="auto"/>
              <w:left w:val="single" w:sz="4" w:space="0" w:color="auto"/>
              <w:bottom w:val="nil"/>
              <w:right w:val="single" w:sz="4" w:space="0" w:color="auto"/>
            </w:tcBorders>
            <w:shd w:val="clear" w:color="auto" w:fill="FFFFFF"/>
            <w:vAlign w:val="bottom"/>
          </w:tcPr>
          <w:p w14:paraId="45A1F408" w14:textId="77777777" w:rsidR="00033229" w:rsidRPr="00E65DC3" w:rsidRDefault="00033229" w:rsidP="00CD4B95">
            <w:pPr>
              <w:shd w:val="clear" w:color="auto" w:fill="FFFFFF"/>
              <w:tabs>
                <w:tab w:val="left" w:leader="dot" w:pos="4464"/>
              </w:tabs>
              <w:ind w:right="72"/>
              <w:jc w:val="right"/>
              <w:rPr>
                <w:sz w:val="22"/>
              </w:rPr>
            </w:pPr>
            <w:r w:rsidRPr="00E65DC3">
              <w:rPr>
                <w:b/>
                <w:bCs/>
                <w:sz w:val="22"/>
                <w:lang w:val="en-US"/>
              </w:rPr>
              <w:t>2,962,000</w:t>
            </w:r>
          </w:p>
        </w:tc>
        <w:tc>
          <w:tcPr>
            <w:tcW w:w="1275" w:type="dxa"/>
            <w:tcBorders>
              <w:top w:val="single" w:sz="6" w:space="0" w:color="auto"/>
              <w:left w:val="single" w:sz="4" w:space="0" w:color="auto"/>
              <w:bottom w:val="nil"/>
              <w:right w:val="single" w:sz="4" w:space="0" w:color="auto"/>
            </w:tcBorders>
            <w:shd w:val="clear" w:color="auto" w:fill="FFFFFF"/>
            <w:vAlign w:val="bottom"/>
          </w:tcPr>
          <w:p w14:paraId="45A1F409" w14:textId="77777777" w:rsidR="00033229" w:rsidRPr="00E65DC3" w:rsidRDefault="00033229" w:rsidP="00CD4B95">
            <w:pPr>
              <w:shd w:val="clear" w:color="auto" w:fill="FFFFFF"/>
              <w:tabs>
                <w:tab w:val="left" w:leader="dot" w:pos="4464"/>
              </w:tabs>
              <w:ind w:right="72"/>
              <w:jc w:val="right"/>
              <w:rPr>
                <w:sz w:val="22"/>
              </w:rPr>
            </w:pPr>
            <w:r w:rsidRPr="00E65DC3">
              <w:rPr>
                <w:b/>
                <w:bCs/>
                <w:sz w:val="22"/>
                <w:lang w:val="en-US"/>
              </w:rPr>
              <w:t>88,169,200</w:t>
            </w:r>
          </w:p>
        </w:tc>
        <w:tc>
          <w:tcPr>
            <w:tcW w:w="1276" w:type="dxa"/>
            <w:tcBorders>
              <w:top w:val="single" w:sz="6" w:space="0" w:color="auto"/>
              <w:left w:val="single" w:sz="4" w:space="0" w:color="auto"/>
              <w:bottom w:val="nil"/>
              <w:right w:val="nil"/>
            </w:tcBorders>
            <w:shd w:val="clear" w:color="auto" w:fill="FFFFFF"/>
            <w:vAlign w:val="bottom"/>
          </w:tcPr>
          <w:p w14:paraId="45A1F40A" w14:textId="77777777" w:rsidR="00033229" w:rsidRPr="00E65DC3" w:rsidRDefault="00033229" w:rsidP="00CD4B95">
            <w:pPr>
              <w:shd w:val="clear" w:color="auto" w:fill="FFFFFF"/>
              <w:tabs>
                <w:tab w:val="left" w:leader="dot" w:pos="4464"/>
              </w:tabs>
              <w:ind w:right="72"/>
              <w:jc w:val="right"/>
              <w:rPr>
                <w:sz w:val="22"/>
              </w:rPr>
            </w:pPr>
            <w:r w:rsidRPr="00E65DC3">
              <w:rPr>
                <w:b/>
                <w:bCs/>
                <w:sz w:val="22"/>
                <w:lang w:val="en-US"/>
              </w:rPr>
              <w:t>101,309,000</w:t>
            </w:r>
          </w:p>
        </w:tc>
      </w:tr>
      <w:tr w:rsidR="00033229" w:rsidRPr="00E65DC3" w14:paraId="45A1F412" w14:textId="77777777" w:rsidTr="00DB69BA">
        <w:trPr>
          <w:cantSplit/>
          <w:trHeight w:val="20"/>
          <w:jc w:val="center"/>
        </w:trPr>
        <w:tc>
          <w:tcPr>
            <w:tcW w:w="490" w:type="dxa"/>
            <w:tcBorders>
              <w:top w:val="nil"/>
              <w:left w:val="nil"/>
              <w:bottom w:val="single" w:sz="6" w:space="0" w:color="auto"/>
              <w:right w:val="single" w:sz="4" w:space="0" w:color="auto"/>
            </w:tcBorders>
            <w:shd w:val="clear" w:color="auto" w:fill="FFFFFF"/>
          </w:tcPr>
          <w:p w14:paraId="45A1F40C" w14:textId="77777777" w:rsidR="00033229" w:rsidRPr="00E65DC3" w:rsidRDefault="00033229" w:rsidP="00CD4B95">
            <w:pPr>
              <w:shd w:val="clear" w:color="auto" w:fill="FFFFFF"/>
              <w:tabs>
                <w:tab w:val="left" w:leader="dot" w:pos="4464"/>
              </w:tabs>
              <w:snapToGrid w:val="0"/>
              <w:ind w:right="72"/>
              <w:jc w:val="right"/>
              <w:rPr>
                <w:sz w:val="22"/>
              </w:rPr>
            </w:pPr>
          </w:p>
        </w:tc>
        <w:tc>
          <w:tcPr>
            <w:tcW w:w="3658" w:type="dxa"/>
            <w:tcBorders>
              <w:top w:val="nil"/>
              <w:left w:val="single" w:sz="4" w:space="0" w:color="auto"/>
              <w:bottom w:val="single" w:sz="6" w:space="0" w:color="auto"/>
              <w:right w:val="single" w:sz="4" w:space="0" w:color="auto"/>
            </w:tcBorders>
            <w:shd w:val="clear" w:color="auto" w:fill="FFFFFF"/>
            <w:vAlign w:val="bottom"/>
          </w:tcPr>
          <w:p w14:paraId="45A1F40D" w14:textId="77777777" w:rsidR="00033229" w:rsidRPr="00E65DC3" w:rsidRDefault="00033229" w:rsidP="00794C99">
            <w:pPr>
              <w:shd w:val="clear" w:color="auto" w:fill="FFFFFF"/>
              <w:tabs>
                <w:tab w:val="left" w:leader="dot" w:pos="4464"/>
              </w:tabs>
              <w:rPr>
                <w:sz w:val="22"/>
              </w:rPr>
            </w:pPr>
          </w:p>
        </w:tc>
        <w:tc>
          <w:tcPr>
            <w:tcW w:w="1237" w:type="dxa"/>
            <w:tcBorders>
              <w:top w:val="nil"/>
              <w:left w:val="single" w:sz="4" w:space="0" w:color="auto"/>
              <w:bottom w:val="single" w:sz="6" w:space="0" w:color="auto"/>
              <w:right w:val="single" w:sz="4" w:space="0" w:color="auto"/>
            </w:tcBorders>
            <w:shd w:val="clear" w:color="auto" w:fill="FFFFFF"/>
            <w:vAlign w:val="bottom"/>
          </w:tcPr>
          <w:p w14:paraId="45A1F40E"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7,662,591</w:t>
            </w:r>
          </w:p>
        </w:tc>
        <w:tc>
          <w:tcPr>
            <w:tcW w:w="1318" w:type="dxa"/>
            <w:tcBorders>
              <w:top w:val="nil"/>
              <w:left w:val="single" w:sz="4" w:space="0" w:color="auto"/>
              <w:bottom w:val="single" w:sz="6" w:space="0" w:color="auto"/>
              <w:right w:val="single" w:sz="4" w:space="0" w:color="auto"/>
            </w:tcBorders>
            <w:shd w:val="clear" w:color="auto" w:fill="FFFFFF"/>
            <w:vAlign w:val="bottom"/>
          </w:tcPr>
          <w:p w14:paraId="45A1F40F"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3,012,641</w:t>
            </w:r>
          </w:p>
        </w:tc>
        <w:tc>
          <w:tcPr>
            <w:tcW w:w="1275" w:type="dxa"/>
            <w:tcBorders>
              <w:top w:val="nil"/>
              <w:left w:val="single" w:sz="4" w:space="0" w:color="auto"/>
              <w:bottom w:val="single" w:sz="6" w:space="0" w:color="auto"/>
              <w:right w:val="single" w:sz="4" w:space="0" w:color="auto"/>
            </w:tcBorders>
            <w:shd w:val="clear" w:color="auto" w:fill="FFFFFF"/>
            <w:vAlign w:val="bottom"/>
          </w:tcPr>
          <w:p w14:paraId="45A1F410"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60,766,684</w:t>
            </w:r>
          </w:p>
        </w:tc>
        <w:tc>
          <w:tcPr>
            <w:tcW w:w="1276" w:type="dxa"/>
            <w:tcBorders>
              <w:top w:val="nil"/>
              <w:left w:val="single" w:sz="4" w:space="0" w:color="auto"/>
              <w:bottom w:val="single" w:sz="6" w:space="0" w:color="auto"/>
              <w:right w:val="nil"/>
            </w:tcBorders>
            <w:shd w:val="clear" w:color="auto" w:fill="FFFFFF"/>
            <w:vAlign w:val="bottom"/>
          </w:tcPr>
          <w:p w14:paraId="45A1F411"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71,441,916</w:t>
            </w:r>
          </w:p>
        </w:tc>
      </w:tr>
    </w:tbl>
    <w:p w14:paraId="45A1F413" w14:textId="77777777" w:rsidR="00CD4B95" w:rsidRPr="00E65DC3" w:rsidRDefault="00CD4B95" w:rsidP="00794C99">
      <w:pPr>
        <w:shd w:val="clear" w:color="auto" w:fill="FFFFFF"/>
        <w:tabs>
          <w:tab w:val="left" w:leader="dot" w:pos="4464"/>
        </w:tabs>
        <w:ind w:left="1920"/>
        <w:rPr>
          <w:sz w:val="22"/>
        </w:rPr>
        <w:sectPr w:rsidR="00CD4B95" w:rsidRPr="00E65DC3" w:rsidSect="008232DA">
          <w:headerReference w:type="even" r:id="rId14"/>
          <w:headerReference w:type="default" r:id="rId15"/>
          <w:pgSz w:w="11909" w:h="16834"/>
          <w:pgMar w:top="1440" w:right="1440" w:bottom="1440" w:left="1440" w:header="720" w:footer="720" w:gutter="0"/>
          <w:cols w:space="60"/>
          <w:noEndnote/>
          <w:docGrid w:linePitch="272"/>
        </w:sectPr>
      </w:pPr>
    </w:p>
    <w:p w14:paraId="45A1F414" w14:textId="77777777" w:rsidR="00033229" w:rsidRPr="00E65DC3" w:rsidRDefault="00033229" w:rsidP="00CD4B95">
      <w:pPr>
        <w:shd w:val="clear" w:color="auto" w:fill="FFFFFF"/>
        <w:tabs>
          <w:tab w:val="left" w:leader="dot" w:pos="4464"/>
        </w:tabs>
        <w:spacing w:before="120" w:after="120"/>
        <w:jc w:val="center"/>
        <w:rPr>
          <w:sz w:val="22"/>
        </w:rPr>
      </w:pPr>
      <w:r w:rsidRPr="00E65DC3">
        <w:rPr>
          <w:b/>
          <w:bCs/>
          <w:sz w:val="24"/>
          <w:szCs w:val="24"/>
          <w:lang w:val="en-US"/>
        </w:rPr>
        <w:lastRenderedPageBreak/>
        <w:t>DEPARTMENT OF ABORIGINAL AFFAIRS</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41"/>
        <w:gridCol w:w="1568"/>
        <w:gridCol w:w="1489"/>
        <w:gridCol w:w="1411"/>
      </w:tblGrid>
      <w:tr w:rsidR="00CD4B95" w:rsidRPr="00E65DC3" w14:paraId="45A1F418" w14:textId="77777777" w:rsidTr="00CD4B95">
        <w:trPr>
          <w:trHeight w:val="20"/>
          <w:jc w:val="center"/>
        </w:trPr>
        <w:tc>
          <w:tcPr>
            <w:tcW w:w="4641" w:type="dxa"/>
            <w:tcBorders>
              <w:top w:val="single" w:sz="6" w:space="0" w:color="auto"/>
              <w:left w:val="nil"/>
              <w:bottom w:val="nil"/>
              <w:right w:val="single" w:sz="4" w:space="0" w:color="auto"/>
            </w:tcBorders>
            <w:shd w:val="clear" w:color="auto" w:fill="FFFFFF"/>
            <w:vAlign w:val="bottom"/>
          </w:tcPr>
          <w:p w14:paraId="45A1F415" w14:textId="77777777" w:rsidR="00CD4B95" w:rsidRPr="00E65DC3" w:rsidRDefault="00CD4B95" w:rsidP="00794C99">
            <w:pPr>
              <w:shd w:val="clear" w:color="auto" w:fill="FFFFFF"/>
              <w:tabs>
                <w:tab w:val="left" w:leader="dot" w:pos="4464"/>
              </w:tabs>
              <w:rPr>
                <w:sz w:val="22"/>
              </w:rPr>
            </w:pPr>
          </w:p>
        </w:tc>
        <w:tc>
          <w:tcPr>
            <w:tcW w:w="1568" w:type="dxa"/>
            <w:vMerge w:val="restart"/>
            <w:tcBorders>
              <w:top w:val="single" w:sz="6" w:space="0" w:color="auto"/>
              <w:left w:val="single" w:sz="4" w:space="0" w:color="auto"/>
              <w:right w:val="single" w:sz="4" w:space="0" w:color="auto"/>
            </w:tcBorders>
            <w:shd w:val="clear" w:color="auto" w:fill="FFFFFF"/>
            <w:vAlign w:val="center"/>
          </w:tcPr>
          <w:p w14:paraId="45A1F416" w14:textId="77777777" w:rsidR="00CD4B95" w:rsidRPr="00E65DC3" w:rsidRDefault="00CD4B95" w:rsidP="00CD4B95">
            <w:pPr>
              <w:shd w:val="clear" w:color="auto" w:fill="FFFFFF"/>
              <w:tabs>
                <w:tab w:val="left" w:leader="dot" w:pos="4464"/>
              </w:tabs>
              <w:spacing w:before="120" w:after="120"/>
              <w:jc w:val="center"/>
            </w:pPr>
            <w:r w:rsidRPr="00E65DC3">
              <w:rPr>
                <w:b/>
                <w:bCs/>
                <w:szCs w:val="16"/>
                <w:lang w:val="en-US"/>
              </w:rPr>
              <w:t>1975</w:t>
            </w:r>
            <w:r w:rsidRPr="00E65DC3">
              <w:rPr>
                <w:rFonts w:eastAsia="Times New Roman"/>
                <w:b/>
                <w:bCs/>
                <w:szCs w:val="16"/>
                <w:lang w:val="en-US"/>
              </w:rPr>
              <w:t>–76</w:t>
            </w:r>
          </w:p>
        </w:tc>
        <w:tc>
          <w:tcPr>
            <w:tcW w:w="2900" w:type="dxa"/>
            <w:gridSpan w:val="2"/>
            <w:tcBorders>
              <w:top w:val="single" w:sz="6" w:space="0" w:color="auto"/>
              <w:left w:val="single" w:sz="4" w:space="0" w:color="auto"/>
              <w:bottom w:val="single" w:sz="6" w:space="0" w:color="auto"/>
              <w:right w:val="nil"/>
            </w:tcBorders>
            <w:shd w:val="clear" w:color="auto" w:fill="FFFFFF"/>
            <w:vAlign w:val="bottom"/>
          </w:tcPr>
          <w:p w14:paraId="45A1F417" w14:textId="77777777" w:rsidR="00CD4B95" w:rsidRPr="00E65DC3" w:rsidRDefault="00CD4B95" w:rsidP="00CD4B95">
            <w:pPr>
              <w:shd w:val="clear" w:color="auto" w:fill="FFFFFF"/>
              <w:tabs>
                <w:tab w:val="left" w:leader="dot" w:pos="4464"/>
              </w:tabs>
              <w:spacing w:before="120" w:after="120"/>
              <w:jc w:val="center"/>
            </w:pPr>
            <w:r w:rsidRPr="00E65DC3">
              <w:rPr>
                <w:szCs w:val="14"/>
                <w:lang w:val="en-US"/>
              </w:rPr>
              <w:t>1974-75</w:t>
            </w:r>
          </w:p>
        </w:tc>
      </w:tr>
      <w:tr w:rsidR="00CD4B95" w:rsidRPr="00E65DC3" w14:paraId="45A1F41D"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419" w14:textId="77777777" w:rsidR="00CD4B95" w:rsidRPr="00E65DC3" w:rsidRDefault="00CD4B95" w:rsidP="00794C99">
            <w:pPr>
              <w:shd w:val="clear" w:color="auto" w:fill="FFFFFF"/>
              <w:tabs>
                <w:tab w:val="left" w:leader="dot" w:pos="4464"/>
              </w:tabs>
              <w:rPr>
                <w:sz w:val="22"/>
              </w:rPr>
            </w:pPr>
          </w:p>
        </w:tc>
        <w:tc>
          <w:tcPr>
            <w:tcW w:w="1568" w:type="dxa"/>
            <w:vMerge/>
            <w:tcBorders>
              <w:left w:val="single" w:sz="4" w:space="0" w:color="auto"/>
              <w:bottom w:val="single" w:sz="6" w:space="0" w:color="auto"/>
              <w:right w:val="single" w:sz="4" w:space="0" w:color="auto"/>
            </w:tcBorders>
            <w:shd w:val="clear" w:color="auto" w:fill="FFFFFF"/>
            <w:vAlign w:val="bottom"/>
          </w:tcPr>
          <w:p w14:paraId="45A1F41A" w14:textId="77777777" w:rsidR="00CD4B95" w:rsidRPr="00E65DC3" w:rsidRDefault="00CD4B95" w:rsidP="00CD4B95">
            <w:pPr>
              <w:shd w:val="clear" w:color="auto" w:fill="FFFFFF"/>
              <w:tabs>
                <w:tab w:val="left" w:leader="dot" w:pos="4464"/>
              </w:tabs>
              <w:spacing w:before="120" w:after="120"/>
              <w:jc w:val="center"/>
            </w:pPr>
          </w:p>
        </w:tc>
        <w:tc>
          <w:tcPr>
            <w:tcW w:w="1489" w:type="dxa"/>
            <w:tcBorders>
              <w:top w:val="single" w:sz="6" w:space="0" w:color="auto"/>
              <w:left w:val="single" w:sz="4" w:space="0" w:color="auto"/>
              <w:bottom w:val="single" w:sz="6" w:space="0" w:color="auto"/>
              <w:right w:val="single" w:sz="4" w:space="0" w:color="auto"/>
            </w:tcBorders>
            <w:shd w:val="clear" w:color="auto" w:fill="FFFFFF"/>
            <w:vAlign w:val="bottom"/>
          </w:tcPr>
          <w:p w14:paraId="45A1F41B" w14:textId="77777777" w:rsidR="00CD4B95" w:rsidRPr="00E65DC3" w:rsidRDefault="00CD4B95" w:rsidP="00CD4B95">
            <w:pPr>
              <w:shd w:val="clear" w:color="auto" w:fill="FFFFFF"/>
              <w:tabs>
                <w:tab w:val="left" w:leader="dot" w:pos="4464"/>
              </w:tabs>
              <w:spacing w:before="120" w:after="120"/>
              <w:jc w:val="center"/>
            </w:pPr>
            <w:r w:rsidRPr="00E65DC3">
              <w:rPr>
                <w:szCs w:val="14"/>
                <w:lang w:val="en-US"/>
              </w:rPr>
              <w:t>Appropriation</w:t>
            </w:r>
          </w:p>
        </w:tc>
        <w:tc>
          <w:tcPr>
            <w:tcW w:w="1411" w:type="dxa"/>
            <w:tcBorders>
              <w:top w:val="single" w:sz="6" w:space="0" w:color="auto"/>
              <w:left w:val="single" w:sz="4" w:space="0" w:color="auto"/>
              <w:bottom w:val="single" w:sz="6" w:space="0" w:color="auto"/>
              <w:right w:val="nil"/>
            </w:tcBorders>
            <w:shd w:val="clear" w:color="auto" w:fill="FFFFFF"/>
            <w:vAlign w:val="bottom"/>
          </w:tcPr>
          <w:p w14:paraId="45A1F41C" w14:textId="77777777" w:rsidR="00CD4B95" w:rsidRPr="00E65DC3" w:rsidRDefault="00CD4B95" w:rsidP="00CD4B95">
            <w:pPr>
              <w:shd w:val="clear" w:color="auto" w:fill="FFFFFF"/>
              <w:tabs>
                <w:tab w:val="left" w:leader="dot" w:pos="4464"/>
              </w:tabs>
              <w:spacing w:before="120" w:after="120"/>
              <w:jc w:val="center"/>
            </w:pPr>
            <w:r w:rsidRPr="00E65DC3">
              <w:rPr>
                <w:szCs w:val="14"/>
                <w:lang w:val="en-US"/>
              </w:rPr>
              <w:t>Expenditure</w:t>
            </w:r>
          </w:p>
        </w:tc>
      </w:tr>
      <w:tr w:rsidR="00033229" w:rsidRPr="00E65DC3" w14:paraId="45A1F422"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41E" w14:textId="77777777" w:rsidR="00033229" w:rsidRPr="00E65DC3" w:rsidRDefault="00033229" w:rsidP="00794C99">
            <w:pPr>
              <w:shd w:val="clear" w:color="auto" w:fill="FFFFFF"/>
              <w:tabs>
                <w:tab w:val="left" w:leader="dot" w:pos="4464"/>
              </w:tabs>
              <w:rPr>
                <w:sz w:val="22"/>
              </w:rPr>
            </w:pPr>
            <w:r w:rsidRPr="00E65DC3">
              <w:rPr>
                <w:smallCaps/>
                <w:sz w:val="22"/>
                <w:szCs w:val="18"/>
                <w:lang w:val="en-US"/>
              </w:rPr>
              <w:t xml:space="preserve">Division </w:t>
            </w:r>
            <w:r w:rsidRPr="00E65DC3">
              <w:rPr>
                <w:sz w:val="22"/>
                <w:szCs w:val="18"/>
                <w:lang w:val="en-US"/>
              </w:rPr>
              <w:t>120.</w:t>
            </w:r>
            <w:r w:rsidRPr="00E65DC3">
              <w:rPr>
                <w:rFonts w:eastAsia="Times New Roman"/>
                <w:sz w:val="22"/>
                <w:szCs w:val="18"/>
                <w:lang w:val="en-US"/>
              </w:rPr>
              <w:t>—ADMINISTRATIVE</w:t>
            </w:r>
          </w:p>
        </w:tc>
        <w:tc>
          <w:tcPr>
            <w:tcW w:w="1568" w:type="dxa"/>
            <w:tcBorders>
              <w:top w:val="single" w:sz="6" w:space="0" w:color="auto"/>
              <w:left w:val="single" w:sz="4" w:space="0" w:color="auto"/>
              <w:bottom w:val="nil"/>
              <w:right w:val="single" w:sz="4" w:space="0" w:color="auto"/>
            </w:tcBorders>
            <w:shd w:val="clear" w:color="auto" w:fill="FFFFFF"/>
            <w:vAlign w:val="bottom"/>
          </w:tcPr>
          <w:p w14:paraId="45A1F41F" w14:textId="77777777" w:rsidR="00033229" w:rsidRPr="00E65DC3" w:rsidRDefault="00033229" w:rsidP="00794C99">
            <w:pPr>
              <w:shd w:val="clear" w:color="auto" w:fill="FFFFFF"/>
              <w:tabs>
                <w:tab w:val="left" w:leader="dot" w:pos="4464"/>
              </w:tabs>
              <w:ind w:left="466"/>
              <w:rPr>
                <w:sz w:val="22"/>
              </w:rPr>
            </w:pPr>
            <w:r w:rsidRPr="00E65DC3">
              <w:rPr>
                <w:sz w:val="22"/>
                <w:szCs w:val="18"/>
                <w:lang w:val="en-US"/>
              </w:rPr>
              <w:t>$</w:t>
            </w:r>
          </w:p>
        </w:tc>
        <w:tc>
          <w:tcPr>
            <w:tcW w:w="1489" w:type="dxa"/>
            <w:tcBorders>
              <w:top w:val="single" w:sz="6" w:space="0" w:color="auto"/>
              <w:left w:val="single" w:sz="4" w:space="0" w:color="auto"/>
              <w:bottom w:val="nil"/>
              <w:right w:val="single" w:sz="4" w:space="0" w:color="auto"/>
            </w:tcBorders>
            <w:shd w:val="clear" w:color="auto" w:fill="FFFFFF"/>
            <w:vAlign w:val="bottom"/>
          </w:tcPr>
          <w:p w14:paraId="45A1F420" w14:textId="77777777" w:rsidR="00033229" w:rsidRPr="00E65DC3" w:rsidRDefault="00033229" w:rsidP="00794C99">
            <w:pPr>
              <w:shd w:val="clear" w:color="auto" w:fill="FFFFFF"/>
              <w:tabs>
                <w:tab w:val="left" w:leader="dot" w:pos="4464"/>
              </w:tabs>
              <w:ind w:left="461"/>
              <w:rPr>
                <w:sz w:val="22"/>
              </w:rPr>
            </w:pPr>
            <w:r w:rsidRPr="00E65DC3">
              <w:rPr>
                <w:sz w:val="22"/>
                <w:szCs w:val="18"/>
                <w:lang w:val="en-US"/>
              </w:rPr>
              <w:t>$</w:t>
            </w:r>
          </w:p>
        </w:tc>
        <w:tc>
          <w:tcPr>
            <w:tcW w:w="1411" w:type="dxa"/>
            <w:tcBorders>
              <w:top w:val="single" w:sz="6" w:space="0" w:color="auto"/>
              <w:left w:val="single" w:sz="4" w:space="0" w:color="auto"/>
              <w:bottom w:val="nil"/>
              <w:right w:val="nil"/>
            </w:tcBorders>
            <w:shd w:val="clear" w:color="auto" w:fill="FFFFFF"/>
            <w:vAlign w:val="bottom"/>
          </w:tcPr>
          <w:p w14:paraId="45A1F421" w14:textId="77777777" w:rsidR="00033229" w:rsidRPr="00E65DC3" w:rsidRDefault="00033229" w:rsidP="00794C99">
            <w:pPr>
              <w:shd w:val="clear" w:color="auto" w:fill="FFFFFF"/>
              <w:tabs>
                <w:tab w:val="left" w:leader="dot" w:pos="4464"/>
              </w:tabs>
              <w:ind w:left="466"/>
              <w:rPr>
                <w:sz w:val="22"/>
              </w:rPr>
            </w:pPr>
            <w:r w:rsidRPr="00E65DC3">
              <w:rPr>
                <w:sz w:val="22"/>
                <w:szCs w:val="18"/>
                <w:lang w:val="en-US"/>
              </w:rPr>
              <w:t>$</w:t>
            </w:r>
          </w:p>
        </w:tc>
      </w:tr>
      <w:tr w:rsidR="00033229" w:rsidRPr="00E65DC3" w14:paraId="45A1F427"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423" w14:textId="77777777" w:rsidR="00033229" w:rsidRPr="00E65DC3" w:rsidRDefault="00033229" w:rsidP="00DB69BA">
            <w:pPr>
              <w:shd w:val="clear" w:color="auto" w:fill="FFFFFF"/>
              <w:tabs>
                <w:tab w:val="left" w:leader="dot" w:pos="4464"/>
              </w:tabs>
              <w:ind w:left="576" w:hanging="576"/>
              <w:rPr>
                <w:sz w:val="22"/>
              </w:rPr>
            </w:pPr>
            <w:r w:rsidRPr="00E65DC3">
              <w:rPr>
                <w:b/>
                <w:bCs/>
                <w:sz w:val="22"/>
                <w:szCs w:val="18"/>
                <w:lang w:val="en-US"/>
              </w:rPr>
              <w:t>1.—</w:t>
            </w:r>
            <w:r w:rsidRPr="00E65DC3">
              <w:rPr>
                <w:rFonts w:eastAsia="Times New Roman"/>
                <w:b/>
                <w:bCs/>
                <w:sz w:val="22"/>
                <w:szCs w:val="18"/>
                <w:lang w:val="en-US"/>
              </w:rPr>
              <w:t>Salaries and Payments in the nature of Salary—</w:t>
            </w:r>
          </w:p>
        </w:tc>
        <w:tc>
          <w:tcPr>
            <w:tcW w:w="1568" w:type="dxa"/>
            <w:tcBorders>
              <w:top w:val="nil"/>
              <w:left w:val="single" w:sz="4" w:space="0" w:color="auto"/>
              <w:bottom w:val="nil"/>
              <w:right w:val="single" w:sz="4" w:space="0" w:color="auto"/>
            </w:tcBorders>
            <w:shd w:val="clear" w:color="auto" w:fill="FFFFFF"/>
            <w:vAlign w:val="bottom"/>
          </w:tcPr>
          <w:p w14:paraId="45A1F424" w14:textId="77777777" w:rsidR="00033229" w:rsidRPr="00E65DC3" w:rsidRDefault="00033229" w:rsidP="00845FEC">
            <w:pPr>
              <w:shd w:val="clear" w:color="auto" w:fill="FFFFFF"/>
              <w:tabs>
                <w:tab w:val="left" w:leader="dot" w:pos="4464"/>
              </w:tabs>
              <w:ind w:right="72"/>
              <w:jc w:val="right"/>
              <w:rPr>
                <w:sz w:val="22"/>
              </w:rPr>
            </w:pPr>
          </w:p>
        </w:tc>
        <w:tc>
          <w:tcPr>
            <w:tcW w:w="1489" w:type="dxa"/>
            <w:tcBorders>
              <w:top w:val="nil"/>
              <w:left w:val="single" w:sz="4" w:space="0" w:color="auto"/>
              <w:bottom w:val="nil"/>
              <w:right w:val="single" w:sz="4" w:space="0" w:color="auto"/>
            </w:tcBorders>
            <w:shd w:val="clear" w:color="auto" w:fill="FFFFFF"/>
            <w:vAlign w:val="bottom"/>
          </w:tcPr>
          <w:p w14:paraId="45A1F425" w14:textId="77777777" w:rsidR="00033229" w:rsidRPr="00E65DC3" w:rsidRDefault="00033229" w:rsidP="00845FEC">
            <w:pPr>
              <w:shd w:val="clear" w:color="auto" w:fill="FFFFFF"/>
              <w:tabs>
                <w:tab w:val="left" w:leader="dot" w:pos="4464"/>
              </w:tabs>
              <w:ind w:right="72"/>
              <w:jc w:val="right"/>
              <w:rPr>
                <w:sz w:val="22"/>
              </w:rPr>
            </w:pPr>
          </w:p>
        </w:tc>
        <w:tc>
          <w:tcPr>
            <w:tcW w:w="1411" w:type="dxa"/>
            <w:tcBorders>
              <w:top w:val="nil"/>
              <w:left w:val="single" w:sz="4" w:space="0" w:color="auto"/>
              <w:bottom w:val="nil"/>
              <w:right w:val="nil"/>
            </w:tcBorders>
            <w:shd w:val="clear" w:color="auto" w:fill="FFFFFF"/>
            <w:vAlign w:val="bottom"/>
          </w:tcPr>
          <w:p w14:paraId="45A1F426" w14:textId="77777777" w:rsidR="00033229" w:rsidRPr="00E65DC3" w:rsidRDefault="00033229" w:rsidP="00845FEC">
            <w:pPr>
              <w:shd w:val="clear" w:color="auto" w:fill="FFFFFF"/>
              <w:tabs>
                <w:tab w:val="left" w:leader="dot" w:pos="4464"/>
              </w:tabs>
              <w:ind w:right="72"/>
              <w:jc w:val="right"/>
              <w:rPr>
                <w:sz w:val="22"/>
              </w:rPr>
            </w:pPr>
          </w:p>
        </w:tc>
      </w:tr>
      <w:tr w:rsidR="00033229" w:rsidRPr="00E65DC3" w14:paraId="45A1F42C"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428"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01. Salaries and allowances</w:t>
            </w:r>
            <w:r w:rsidR="00CD4B95" w:rsidRPr="00E65DC3">
              <w:rPr>
                <w:sz w:val="22"/>
                <w:szCs w:val="18"/>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429" w14:textId="77777777" w:rsidR="00033229" w:rsidRPr="00E65DC3" w:rsidRDefault="00033229" w:rsidP="00845FEC">
            <w:pPr>
              <w:shd w:val="clear" w:color="auto" w:fill="FFFFFF"/>
              <w:tabs>
                <w:tab w:val="left" w:leader="dot" w:pos="4464"/>
              </w:tabs>
              <w:ind w:right="72"/>
              <w:jc w:val="right"/>
              <w:rPr>
                <w:sz w:val="22"/>
              </w:rPr>
            </w:pPr>
            <w:r w:rsidRPr="00E65DC3">
              <w:rPr>
                <w:sz w:val="22"/>
                <w:szCs w:val="18"/>
                <w:lang w:val="en-US"/>
              </w:rPr>
              <w:t>9,907,800</w:t>
            </w:r>
          </w:p>
        </w:tc>
        <w:tc>
          <w:tcPr>
            <w:tcW w:w="1489" w:type="dxa"/>
            <w:tcBorders>
              <w:top w:val="nil"/>
              <w:left w:val="single" w:sz="4" w:space="0" w:color="auto"/>
              <w:bottom w:val="nil"/>
              <w:right w:val="single" w:sz="4" w:space="0" w:color="auto"/>
            </w:tcBorders>
            <w:shd w:val="clear" w:color="auto" w:fill="FFFFFF"/>
            <w:vAlign w:val="bottom"/>
          </w:tcPr>
          <w:p w14:paraId="45A1F42A" w14:textId="77777777" w:rsidR="00033229" w:rsidRPr="00E65DC3" w:rsidRDefault="00033229" w:rsidP="00845FEC">
            <w:pPr>
              <w:shd w:val="clear" w:color="auto" w:fill="FFFFFF"/>
              <w:tabs>
                <w:tab w:val="left" w:leader="dot" w:pos="4464"/>
              </w:tabs>
              <w:ind w:right="72"/>
              <w:jc w:val="right"/>
              <w:rPr>
                <w:sz w:val="22"/>
              </w:rPr>
            </w:pPr>
            <w:r w:rsidRPr="00E65DC3">
              <w:rPr>
                <w:sz w:val="22"/>
                <w:szCs w:val="18"/>
                <w:lang w:val="en-US"/>
              </w:rPr>
              <w:t>7,569,500</w:t>
            </w:r>
          </w:p>
        </w:tc>
        <w:tc>
          <w:tcPr>
            <w:tcW w:w="1411" w:type="dxa"/>
            <w:tcBorders>
              <w:top w:val="nil"/>
              <w:left w:val="single" w:sz="4" w:space="0" w:color="auto"/>
              <w:bottom w:val="nil"/>
              <w:right w:val="nil"/>
            </w:tcBorders>
            <w:shd w:val="clear" w:color="auto" w:fill="FFFFFF"/>
            <w:vAlign w:val="bottom"/>
          </w:tcPr>
          <w:p w14:paraId="45A1F42B" w14:textId="77777777" w:rsidR="00033229" w:rsidRPr="00E65DC3" w:rsidRDefault="00033229" w:rsidP="00845FEC">
            <w:pPr>
              <w:shd w:val="clear" w:color="auto" w:fill="FFFFFF"/>
              <w:tabs>
                <w:tab w:val="left" w:leader="dot" w:pos="4464"/>
              </w:tabs>
              <w:ind w:right="72"/>
              <w:jc w:val="right"/>
              <w:rPr>
                <w:sz w:val="22"/>
              </w:rPr>
            </w:pPr>
            <w:r w:rsidRPr="00E65DC3">
              <w:rPr>
                <w:sz w:val="22"/>
                <w:szCs w:val="18"/>
                <w:lang w:val="en-US"/>
              </w:rPr>
              <w:t>7,401,583</w:t>
            </w:r>
          </w:p>
        </w:tc>
      </w:tr>
      <w:tr w:rsidR="00033229" w:rsidRPr="00E65DC3" w14:paraId="45A1F431"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42D"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02. Overtime</w:t>
            </w:r>
            <w:r w:rsidR="00CD4B95" w:rsidRPr="00E65DC3">
              <w:rPr>
                <w:sz w:val="22"/>
                <w:szCs w:val="18"/>
                <w:lang w:val="en-US"/>
              </w:rPr>
              <w:tab/>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1F42E" w14:textId="77777777" w:rsidR="00033229" w:rsidRPr="00E65DC3" w:rsidRDefault="00033229" w:rsidP="00845FEC">
            <w:pPr>
              <w:shd w:val="clear" w:color="auto" w:fill="FFFFFF"/>
              <w:tabs>
                <w:tab w:val="left" w:leader="dot" w:pos="4464"/>
              </w:tabs>
              <w:ind w:right="72"/>
              <w:jc w:val="right"/>
              <w:rPr>
                <w:sz w:val="22"/>
              </w:rPr>
            </w:pPr>
            <w:r w:rsidRPr="00E65DC3">
              <w:rPr>
                <w:sz w:val="22"/>
                <w:szCs w:val="18"/>
                <w:lang w:val="en-US"/>
              </w:rPr>
              <w:t>270,000</w:t>
            </w:r>
          </w:p>
        </w:tc>
        <w:tc>
          <w:tcPr>
            <w:tcW w:w="1489" w:type="dxa"/>
            <w:tcBorders>
              <w:top w:val="nil"/>
              <w:left w:val="single" w:sz="4" w:space="0" w:color="auto"/>
              <w:bottom w:val="single" w:sz="6" w:space="0" w:color="auto"/>
              <w:right w:val="single" w:sz="4" w:space="0" w:color="auto"/>
            </w:tcBorders>
            <w:shd w:val="clear" w:color="auto" w:fill="FFFFFF"/>
            <w:vAlign w:val="bottom"/>
          </w:tcPr>
          <w:p w14:paraId="45A1F42F" w14:textId="77777777" w:rsidR="00033229" w:rsidRPr="00E65DC3" w:rsidRDefault="00033229" w:rsidP="00845FEC">
            <w:pPr>
              <w:shd w:val="clear" w:color="auto" w:fill="FFFFFF"/>
              <w:tabs>
                <w:tab w:val="left" w:leader="dot" w:pos="4464"/>
              </w:tabs>
              <w:ind w:right="72"/>
              <w:jc w:val="right"/>
              <w:rPr>
                <w:sz w:val="22"/>
              </w:rPr>
            </w:pPr>
            <w:r w:rsidRPr="00E65DC3">
              <w:rPr>
                <w:sz w:val="22"/>
                <w:szCs w:val="18"/>
                <w:lang w:val="en-US"/>
              </w:rPr>
              <w:t>270,000</w:t>
            </w:r>
          </w:p>
        </w:tc>
        <w:tc>
          <w:tcPr>
            <w:tcW w:w="1411" w:type="dxa"/>
            <w:tcBorders>
              <w:top w:val="nil"/>
              <w:left w:val="single" w:sz="4" w:space="0" w:color="auto"/>
              <w:bottom w:val="single" w:sz="6" w:space="0" w:color="auto"/>
              <w:right w:val="nil"/>
            </w:tcBorders>
            <w:shd w:val="clear" w:color="auto" w:fill="FFFFFF"/>
            <w:vAlign w:val="bottom"/>
          </w:tcPr>
          <w:p w14:paraId="45A1F430" w14:textId="77777777" w:rsidR="00033229" w:rsidRPr="00E65DC3" w:rsidRDefault="00033229" w:rsidP="00845FEC">
            <w:pPr>
              <w:shd w:val="clear" w:color="auto" w:fill="FFFFFF"/>
              <w:tabs>
                <w:tab w:val="left" w:leader="dot" w:pos="4464"/>
              </w:tabs>
              <w:ind w:right="72"/>
              <w:jc w:val="right"/>
              <w:rPr>
                <w:sz w:val="22"/>
              </w:rPr>
            </w:pPr>
            <w:r w:rsidRPr="00E65DC3">
              <w:rPr>
                <w:sz w:val="22"/>
                <w:szCs w:val="18"/>
                <w:lang w:val="en-US"/>
              </w:rPr>
              <w:t>261,008</w:t>
            </w:r>
          </w:p>
        </w:tc>
      </w:tr>
      <w:tr w:rsidR="00033229" w:rsidRPr="00E65DC3" w14:paraId="45A1F436"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432" w14:textId="77777777" w:rsidR="00033229" w:rsidRPr="00E65DC3" w:rsidRDefault="00033229" w:rsidP="00794C99">
            <w:pPr>
              <w:shd w:val="clear" w:color="auto" w:fill="FFFFFF"/>
              <w:tabs>
                <w:tab w:val="left" w:leader="dot" w:pos="4464"/>
              </w:tabs>
              <w:rPr>
                <w:sz w:val="22"/>
              </w:rPr>
            </w:pP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1F433" w14:textId="77777777" w:rsidR="00033229" w:rsidRPr="00E65DC3" w:rsidRDefault="00033229" w:rsidP="00845FEC">
            <w:pPr>
              <w:shd w:val="clear" w:color="auto" w:fill="FFFFFF"/>
              <w:tabs>
                <w:tab w:val="left" w:leader="dot" w:pos="4464"/>
              </w:tabs>
              <w:ind w:right="72"/>
              <w:jc w:val="right"/>
              <w:rPr>
                <w:sz w:val="22"/>
              </w:rPr>
            </w:pPr>
            <w:r w:rsidRPr="00E65DC3">
              <w:rPr>
                <w:sz w:val="22"/>
                <w:szCs w:val="18"/>
                <w:lang w:val="en-US"/>
              </w:rPr>
              <w:t>10,177,800</w:t>
            </w:r>
          </w:p>
        </w:tc>
        <w:tc>
          <w:tcPr>
            <w:tcW w:w="1489" w:type="dxa"/>
            <w:tcBorders>
              <w:top w:val="single" w:sz="6" w:space="0" w:color="auto"/>
              <w:left w:val="single" w:sz="4" w:space="0" w:color="auto"/>
              <w:bottom w:val="single" w:sz="6" w:space="0" w:color="auto"/>
              <w:right w:val="single" w:sz="4" w:space="0" w:color="auto"/>
            </w:tcBorders>
            <w:shd w:val="clear" w:color="auto" w:fill="FFFFFF"/>
            <w:vAlign w:val="bottom"/>
          </w:tcPr>
          <w:p w14:paraId="45A1F434" w14:textId="77777777" w:rsidR="00033229" w:rsidRPr="00E65DC3" w:rsidRDefault="00033229" w:rsidP="00845FEC">
            <w:pPr>
              <w:shd w:val="clear" w:color="auto" w:fill="FFFFFF"/>
              <w:tabs>
                <w:tab w:val="left" w:leader="dot" w:pos="4464"/>
              </w:tabs>
              <w:ind w:right="72"/>
              <w:jc w:val="right"/>
              <w:rPr>
                <w:sz w:val="22"/>
              </w:rPr>
            </w:pPr>
            <w:r w:rsidRPr="00E65DC3">
              <w:rPr>
                <w:sz w:val="22"/>
                <w:szCs w:val="18"/>
                <w:lang w:val="en-US"/>
              </w:rPr>
              <w:t>7,839,500</w:t>
            </w:r>
          </w:p>
        </w:tc>
        <w:tc>
          <w:tcPr>
            <w:tcW w:w="1411" w:type="dxa"/>
            <w:tcBorders>
              <w:top w:val="single" w:sz="6" w:space="0" w:color="auto"/>
              <w:left w:val="single" w:sz="4" w:space="0" w:color="auto"/>
              <w:bottom w:val="single" w:sz="6" w:space="0" w:color="auto"/>
              <w:right w:val="nil"/>
            </w:tcBorders>
            <w:shd w:val="clear" w:color="auto" w:fill="FFFFFF"/>
            <w:vAlign w:val="bottom"/>
          </w:tcPr>
          <w:p w14:paraId="45A1F435" w14:textId="77777777" w:rsidR="00033229" w:rsidRPr="00E65DC3" w:rsidRDefault="00033229" w:rsidP="00845FEC">
            <w:pPr>
              <w:shd w:val="clear" w:color="auto" w:fill="FFFFFF"/>
              <w:tabs>
                <w:tab w:val="left" w:leader="dot" w:pos="4464"/>
              </w:tabs>
              <w:ind w:right="72"/>
              <w:jc w:val="right"/>
              <w:rPr>
                <w:sz w:val="22"/>
              </w:rPr>
            </w:pPr>
            <w:r w:rsidRPr="00E65DC3">
              <w:rPr>
                <w:sz w:val="22"/>
                <w:szCs w:val="18"/>
                <w:lang w:val="en-US"/>
              </w:rPr>
              <w:t>7,662,591</w:t>
            </w:r>
          </w:p>
        </w:tc>
      </w:tr>
      <w:tr w:rsidR="00033229" w:rsidRPr="00E65DC3" w14:paraId="45A1F43B" w14:textId="77777777" w:rsidTr="00B64F17">
        <w:trPr>
          <w:trHeight w:val="462"/>
          <w:jc w:val="center"/>
        </w:trPr>
        <w:tc>
          <w:tcPr>
            <w:tcW w:w="4641" w:type="dxa"/>
            <w:tcBorders>
              <w:top w:val="nil"/>
              <w:left w:val="nil"/>
              <w:bottom w:val="nil"/>
              <w:right w:val="single" w:sz="4" w:space="0" w:color="auto"/>
            </w:tcBorders>
            <w:shd w:val="clear" w:color="auto" w:fill="FFFFFF"/>
            <w:vAlign w:val="bottom"/>
          </w:tcPr>
          <w:p w14:paraId="45A1F437"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szCs w:val="18"/>
                <w:lang w:val="en-US"/>
              </w:rPr>
              <w:t>2.—</w:t>
            </w:r>
            <w:r w:rsidRPr="00E65DC3">
              <w:rPr>
                <w:rFonts w:eastAsia="Times New Roman"/>
                <w:b/>
                <w:bCs/>
                <w:sz w:val="22"/>
                <w:szCs w:val="18"/>
                <w:lang w:val="en-US"/>
              </w:rPr>
              <w:t>Administrative Expenses—</w:t>
            </w:r>
          </w:p>
        </w:tc>
        <w:tc>
          <w:tcPr>
            <w:tcW w:w="1568" w:type="dxa"/>
            <w:tcBorders>
              <w:top w:val="single" w:sz="6" w:space="0" w:color="auto"/>
              <w:left w:val="single" w:sz="4" w:space="0" w:color="auto"/>
              <w:bottom w:val="nil"/>
              <w:right w:val="single" w:sz="4" w:space="0" w:color="auto"/>
            </w:tcBorders>
            <w:shd w:val="clear" w:color="auto" w:fill="FFFFFF"/>
            <w:vAlign w:val="bottom"/>
          </w:tcPr>
          <w:p w14:paraId="45A1F438" w14:textId="77777777" w:rsidR="00033229" w:rsidRPr="00E65DC3" w:rsidRDefault="00033229" w:rsidP="00845FEC">
            <w:pPr>
              <w:shd w:val="clear" w:color="auto" w:fill="FFFFFF"/>
              <w:tabs>
                <w:tab w:val="left" w:leader="dot" w:pos="4464"/>
              </w:tabs>
              <w:ind w:right="72"/>
              <w:jc w:val="right"/>
              <w:rPr>
                <w:sz w:val="22"/>
              </w:rPr>
            </w:pPr>
          </w:p>
        </w:tc>
        <w:tc>
          <w:tcPr>
            <w:tcW w:w="1489" w:type="dxa"/>
            <w:tcBorders>
              <w:top w:val="single" w:sz="6" w:space="0" w:color="auto"/>
              <w:left w:val="single" w:sz="4" w:space="0" w:color="auto"/>
              <w:bottom w:val="nil"/>
              <w:right w:val="single" w:sz="4" w:space="0" w:color="auto"/>
            </w:tcBorders>
            <w:shd w:val="clear" w:color="auto" w:fill="FFFFFF"/>
            <w:vAlign w:val="bottom"/>
          </w:tcPr>
          <w:p w14:paraId="45A1F439" w14:textId="77777777" w:rsidR="00033229" w:rsidRPr="00E65DC3" w:rsidRDefault="00033229" w:rsidP="00845FEC">
            <w:pPr>
              <w:shd w:val="clear" w:color="auto" w:fill="FFFFFF"/>
              <w:tabs>
                <w:tab w:val="left" w:leader="dot" w:pos="4464"/>
              </w:tabs>
              <w:ind w:right="72"/>
              <w:jc w:val="right"/>
              <w:rPr>
                <w:sz w:val="22"/>
              </w:rPr>
            </w:pPr>
          </w:p>
        </w:tc>
        <w:tc>
          <w:tcPr>
            <w:tcW w:w="1411" w:type="dxa"/>
            <w:tcBorders>
              <w:top w:val="single" w:sz="6" w:space="0" w:color="auto"/>
              <w:left w:val="single" w:sz="4" w:space="0" w:color="auto"/>
              <w:bottom w:val="nil"/>
              <w:right w:val="nil"/>
            </w:tcBorders>
            <w:shd w:val="clear" w:color="auto" w:fill="FFFFFF"/>
            <w:vAlign w:val="bottom"/>
          </w:tcPr>
          <w:p w14:paraId="45A1F43A" w14:textId="77777777" w:rsidR="00033229" w:rsidRPr="00E65DC3" w:rsidRDefault="00033229" w:rsidP="00845FEC">
            <w:pPr>
              <w:shd w:val="clear" w:color="auto" w:fill="FFFFFF"/>
              <w:tabs>
                <w:tab w:val="left" w:leader="dot" w:pos="4464"/>
              </w:tabs>
              <w:ind w:right="72"/>
              <w:jc w:val="right"/>
              <w:rPr>
                <w:sz w:val="22"/>
              </w:rPr>
            </w:pPr>
          </w:p>
        </w:tc>
      </w:tr>
      <w:tr w:rsidR="00033229" w:rsidRPr="00E65DC3" w14:paraId="45A1F440"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43C"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01. Travelling and subsistence</w:t>
            </w:r>
            <w:r w:rsidR="00CD4B95" w:rsidRPr="00E65DC3">
              <w:rPr>
                <w:sz w:val="22"/>
                <w:szCs w:val="18"/>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43D" w14:textId="77777777" w:rsidR="00033229" w:rsidRPr="00E65DC3" w:rsidRDefault="00033229" w:rsidP="00845FEC">
            <w:pPr>
              <w:shd w:val="clear" w:color="auto" w:fill="FFFFFF"/>
              <w:tabs>
                <w:tab w:val="left" w:leader="dot" w:pos="4464"/>
              </w:tabs>
              <w:ind w:right="72"/>
              <w:jc w:val="right"/>
              <w:rPr>
                <w:sz w:val="22"/>
              </w:rPr>
            </w:pPr>
            <w:r w:rsidRPr="00E65DC3">
              <w:rPr>
                <w:sz w:val="22"/>
                <w:szCs w:val="18"/>
                <w:lang w:val="en-US"/>
              </w:rPr>
              <w:t>930,000</w:t>
            </w:r>
          </w:p>
        </w:tc>
        <w:tc>
          <w:tcPr>
            <w:tcW w:w="1489" w:type="dxa"/>
            <w:tcBorders>
              <w:top w:val="nil"/>
              <w:left w:val="single" w:sz="4" w:space="0" w:color="auto"/>
              <w:bottom w:val="nil"/>
              <w:right w:val="single" w:sz="4" w:space="0" w:color="auto"/>
            </w:tcBorders>
            <w:shd w:val="clear" w:color="auto" w:fill="FFFFFF"/>
            <w:vAlign w:val="bottom"/>
          </w:tcPr>
          <w:p w14:paraId="45A1F43E" w14:textId="77777777" w:rsidR="00033229" w:rsidRPr="00E65DC3" w:rsidRDefault="00033229" w:rsidP="00845FEC">
            <w:pPr>
              <w:shd w:val="clear" w:color="auto" w:fill="FFFFFF"/>
              <w:tabs>
                <w:tab w:val="left" w:leader="dot" w:pos="4464"/>
              </w:tabs>
              <w:ind w:right="72"/>
              <w:jc w:val="right"/>
              <w:rPr>
                <w:sz w:val="22"/>
              </w:rPr>
            </w:pPr>
            <w:r w:rsidRPr="00E65DC3">
              <w:rPr>
                <w:sz w:val="22"/>
                <w:szCs w:val="18"/>
                <w:lang w:val="en-US"/>
              </w:rPr>
              <w:t>1,048,000</w:t>
            </w:r>
          </w:p>
        </w:tc>
        <w:tc>
          <w:tcPr>
            <w:tcW w:w="1411" w:type="dxa"/>
            <w:tcBorders>
              <w:top w:val="nil"/>
              <w:left w:val="single" w:sz="4" w:space="0" w:color="auto"/>
              <w:bottom w:val="nil"/>
              <w:right w:val="nil"/>
            </w:tcBorders>
            <w:shd w:val="clear" w:color="auto" w:fill="FFFFFF"/>
            <w:vAlign w:val="bottom"/>
          </w:tcPr>
          <w:p w14:paraId="45A1F43F" w14:textId="77777777" w:rsidR="00033229" w:rsidRPr="00E65DC3" w:rsidRDefault="00033229" w:rsidP="00845FEC">
            <w:pPr>
              <w:shd w:val="clear" w:color="auto" w:fill="FFFFFF"/>
              <w:tabs>
                <w:tab w:val="left" w:leader="dot" w:pos="4464"/>
              </w:tabs>
              <w:ind w:right="72"/>
              <w:jc w:val="right"/>
              <w:rPr>
                <w:sz w:val="22"/>
              </w:rPr>
            </w:pPr>
            <w:r w:rsidRPr="00E65DC3">
              <w:rPr>
                <w:sz w:val="22"/>
                <w:szCs w:val="18"/>
                <w:lang w:val="en-US"/>
              </w:rPr>
              <w:t>1,040,651</w:t>
            </w:r>
          </w:p>
        </w:tc>
      </w:tr>
      <w:tr w:rsidR="00033229" w:rsidRPr="00E65DC3" w14:paraId="45A1F445"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441"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02. Office requisites and equipment, stationery and printing</w:t>
            </w:r>
            <w:r w:rsidR="00CD4B95" w:rsidRPr="00E65DC3">
              <w:rPr>
                <w:sz w:val="22"/>
                <w:szCs w:val="18"/>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442" w14:textId="77777777" w:rsidR="00033229" w:rsidRPr="00E65DC3" w:rsidRDefault="00033229" w:rsidP="00845FEC">
            <w:pPr>
              <w:shd w:val="clear" w:color="auto" w:fill="FFFFFF"/>
              <w:tabs>
                <w:tab w:val="left" w:leader="dot" w:pos="4464"/>
              </w:tabs>
              <w:ind w:right="72"/>
              <w:jc w:val="right"/>
              <w:rPr>
                <w:sz w:val="22"/>
              </w:rPr>
            </w:pPr>
            <w:r w:rsidRPr="00E65DC3">
              <w:rPr>
                <w:sz w:val="22"/>
                <w:szCs w:val="18"/>
                <w:lang w:val="en-US"/>
              </w:rPr>
              <w:t>180,000</w:t>
            </w:r>
          </w:p>
        </w:tc>
        <w:tc>
          <w:tcPr>
            <w:tcW w:w="1489" w:type="dxa"/>
            <w:tcBorders>
              <w:top w:val="nil"/>
              <w:left w:val="single" w:sz="4" w:space="0" w:color="auto"/>
              <w:bottom w:val="nil"/>
              <w:right w:val="single" w:sz="4" w:space="0" w:color="auto"/>
            </w:tcBorders>
            <w:shd w:val="clear" w:color="auto" w:fill="FFFFFF"/>
            <w:vAlign w:val="bottom"/>
          </w:tcPr>
          <w:p w14:paraId="45A1F443" w14:textId="77777777" w:rsidR="00033229" w:rsidRPr="00E65DC3" w:rsidRDefault="00033229" w:rsidP="00845FEC">
            <w:pPr>
              <w:shd w:val="clear" w:color="auto" w:fill="FFFFFF"/>
              <w:tabs>
                <w:tab w:val="left" w:leader="dot" w:pos="4464"/>
              </w:tabs>
              <w:ind w:right="72"/>
              <w:jc w:val="right"/>
              <w:rPr>
                <w:sz w:val="22"/>
              </w:rPr>
            </w:pPr>
            <w:r w:rsidRPr="00E65DC3">
              <w:rPr>
                <w:sz w:val="22"/>
                <w:szCs w:val="18"/>
                <w:lang w:val="en-US"/>
              </w:rPr>
              <w:t>255,000</w:t>
            </w:r>
          </w:p>
        </w:tc>
        <w:tc>
          <w:tcPr>
            <w:tcW w:w="1411" w:type="dxa"/>
            <w:tcBorders>
              <w:top w:val="nil"/>
              <w:left w:val="single" w:sz="4" w:space="0" w:color="auto"/>
              <w:bottom w:val="nil"/>
              <w:right w:val="nil"/>
            </w:tcBorders>
            <w:shd w:val="clear" w:color="auto" w:fill="FFFFFF"/>
            <w:vAlign w:val="bottom"/>
          </w:tcPr>
          <w:p w14:paraId="45A1F444" w14:textId="77777777" w:rsidR="00033229" w:rsidRPr="00E65DC3" w:rsidRDefault="00033229" w:rsidP="00845FEC">
            <w:pPr>
              <w:shd w:val="clear" w:color="auto" w:fill="FFFFFF"/>
              <w:tabs>
                <w:tab w:val="left" w:leader="dot" w:pos="4464"/>
              </w:tabs>
              <w:ind w:right="72"/>
              <w:jc w:val="right"/>
              <w:rPr>
                <w:sz w:val="22"/>
              </w:rPr>
            </w:pPr>
            <w:r w:rsidRPr="00E65DC3">
              <w:rPr>
                <w:sz w:val="22"/>
                <w:szCs w:val="18"/>
                <w:lang w:val="en-US"/>
              </w:rPr>
              <w:t>246,423</w:t>
            </w:r>
          </w:p>
        </w:tc>
      </w:tr>
      <w:tr w:rsidR="00033229" w:rsidRPr="00E65DC3" w14:paraId="45A1F44A"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446"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03. Postage, telegrams and telephone services</w:t>
            </w:r>
            <w:r w:rsidR="00CD4B95" w:rsidRPr="00E65DC3">
              <w:rPr>
                <w:sz w:val="22"/>
                <w:szCs w:val="18"/>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447" w14:textId="77777777" w:rsidR="00033229" w:rsidRPr="00E65DC3" w:rsidRDefault="00033229" w:rsidP="00845FEC">
            <w:pPr>
              <w:shd w:val="clear" w:color="auto" w:fill="FFFFFF"/>
              <w:tabs>
                <w:tab w:val="left" w:leader="dot" w:pos="4464"/>
              </w:tabs>
              <w:ind w:right="72"/>
              <w:jc w:val="right"/>
              <w:rPr>
                <w:sz w:val="22"/>
              </w:rPr>
            </w:pPr>
            <w:r w:rsidRPr="00E65DC3">
              <w:rPr>
                <w:sz w:val="22"/>
                <w:szCs w:val="18"/>
                <w:lang w:val="en-US"/>
              </w:rPr>
              <w:t>520,000</w:t>
            </w:r>
          </w:p>
        </w:tc>
        <w:tc>
          <w:tcPr>
            <w:tcW w:w="1489" w:type="dxa"/>
            <w:tcBorders>
              <w:top w:val="nil"/>
              <w:left w:val="single" w:sz="4" w:space="0" w:color="auto"/>
              <w:bottom w:val="nil"/>
              <w:right w:val="single" w:sz="4" w:space="0" w:color="auto"/>
            </w:tcBorders>
            <w:shd w:val="clear" w:color="auto" w:fill="FFFFFF"/>
            <w:vAlign w:val="bottom"/>
          </w:tcPr>
          <w:p w14:paraId="45A1F448" w14:textId="77777777" w:rsidR="00033229" w:rsidRPr="00E65DC3" w:rsidRDefault="00033229" w:rsidP="00845FEC">
            <w:pPr>
              <w:shd w:val="clear" w:color="auto" w:fill="FFFFFF"/>
              <w:tabs>
                <w:tab w:val="left" w:leader="dot" w:pos="4464"/>
              </w:tabs>
              <w:ind w:right="72"/>
              <w:jc w:val="right"/>
              <w:rPr>
                <w:sz w:val="22"/>
              </w:rPr>
            </w:pPr>
            <w:r w:rsidRPr="00E65DC3">
              <w:rPr>
                <w:sz w:val="22"/>
                <w:szCs w:val="18"/>
                <w:lang w:val="en-US"/>
              </w:rPr>
              <w:t>491,000</w:t>
            </w:r>
          </w:p>
        </w:tc>
        <w:tc>
          <w:tcPr>
            <w:tcW w:w="1411" w:type="dxa"/>
            <w:tcBorders>
              <w:top w:val="nil"/>
              <w:left w:val="single" w:sz="4" w:space="0" w:color="auto"/>
              <w:bottom w:val="nil"/>
              <w:right w:val="nil"/>
            </w:tcBorders>
            <w:shd w:val="clear" w:color="auto" w:fill="FFFFFF"/>
            <w:vAlign w:val="bottom"/>
          </w:tcPr>
          <w:p w14:paraId="45A1F449" w14:textId="77777777" w:rsidR="00033229" w:rsidRPr="00E65DC3" w:rsidRDefault="00033229" w:rsidP="00845FEC">
            <w:pPr>
              <w:shd w:val="clear" w:color="auto" w:fill="FFFFFF"/>
              <w:tabs>
                <w:tab w:val="left" w:leader="dot" w:pos="4464"/>
              </w:tabs>
              <w:ind w:right="72"/>
              <w:jc w:val="right"/>
              <w:rPr>
                <w:sz w:val="22"/>
              </w:rPr>
            </w:pPr>
            <w:r w:rsidRPr="00E65DC3">
              <w:rPr>
                <w:sz w:val="22"/>
                <w:szCs w:val="18"/>
                <w:lang w:val="en-US"/>
              </w:rPr>
              <w:t>488,921</w:t>
            </w:r>
          </w:p>
        </w:tc>
      </w:tr>
      <w:tr w:rsidR="00033229" w:rsidRPr="00E65DC3" w14:paraId="45A1F44F"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44B"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04. Advertising</w:t>
            </w:r>
            <w:r w:rsidR="00CD4B95" w:rsidRPr="00E65DC3">
              <w:rPr>
                <w:sz w:val="22"/>
                <w:szCs w:val="18"/>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44C" w14:textId="77777777" w:rsidR="00033229" w:rsidRPr="00E65DC3" w:rsidRDefault="00033229" w:rsidP="00845FEC">
            <w:pPr>
              <w:shd w:val="clear" w:color="auto" w:fill="FFFFFF"/>
              <w:tabs>
                <w:tab w:val="left" w:leader="dot" w:pos="4464"/>
              </w:tabs>
              <w:ind w:right="72"/>
              <w:jc w:val="right"/>
              <w:rPr>
                <w:sz w:val="22"/>
              </w:rPr>
            </w:pPr>
            <w:r w:rsidRPr="00E65DC3">
              <w:rPr>
                <w:sz w:val="22"/>
                <w:szCs w:val="18"/>
                <w:lang w:val="en-US"/>
              </w:rPr>
              <w:t>10,000</w:t>
            </w:r>
          </w:p>
        </w:tc>
        <w:tc>
          <w:tcPr>
            <w:tcW w:w="1489" w:type="dxa"/>
            <w:tcBorders>
              <w:top w:val="nil"/>
              <w:left w:val="single" w:sz="4" w:space="0" w:color="auto"/>
              <w:bottom w:val="nil"/>
              <w:right w:val="single" w:sz="4" w:space="0" w:color="auto"/>
            </w:tcBorders>
            <w:shd w:val="clear" w:color="auto" w:fill="FFFFFF"/>
            <w:vAlign w:val="bottom"/>
          </w:tcPr>
          <w:p w14:paraId="45A1F44D" w14:textId="77777777" w:rsidR="00033229" w:rsidRPr="00E65DC3" w:rsidRDefault="00033229" w:rsidP="00845FEC">
            <w:pPr>
              <w:shd w:val="clear" w:color="auto" w:fill="FFFFFF"/>
              <w:tabs>
                <w:tab w:val="left" w:leader="dot" w:pos="4464"/>
              </w:tabs>
              <w:ind w:right="72"/>
              <w:jc w:val="right"/>
              <w:rPr>
                <w:sz w:val="22"/>
              </w:rPr>
            </w:pPr>
            <w:r w:rsidRPr="00E65DC3">
              <w:rPr>
                <w:sz w:val="22"/>
                <w:szCs w:val="18"/>
                <w:lang w:val="en-US"/>
              </w:rPr>
              <w:t>25,000</w:t>
            </w:r>
          </w:p>
        </w:tc>
        <w:tc>
          <w:tcPr>
            <w:tcW w:w="1411" w:type="dxa"/>
            <w:tcBorders>
              <w:top w:val="nil"/>
              <w:left w:val="single" w:sz="4" w:space="0" w:color="auto"/>
              <w:bottom w:val="nil"/>
              <w:right w:val="nil"/>
            </w:tcBorders>
            <w:shd w:val="clear" w:color="auto" w:fill="FFFFFF"/>
            <w:vAlign w:val="bottom"/>
          </w:tcPr>
          <w:p w14:paraId="45A1F44E" w14:textId="77777777" w:rsidR="00033229" w:rsidRPr="00E65DC3" w:rsidRDefault="00033229" w:rsidP="00845FEC">
            <w:pPr>
              <w:shd w:val="clear" w:color="auto" w:fill="FFFFFF"/>
              <w:tabs>
                <w:tab w:val="left" w:leader="dot" w:pos="4464"/>
              </w:tabs>
              <w:ind w:right="72"/>
              <w:jc w:val="right"/>
              <w:rPr>
                <w:sz w:val="22"/>
              </w:rPr>
            </w:pPr>
            <w:r w:rsidRPr="00E65DC3">
              <w:rPr>
                <w:sz w:val="22"/>
                <w:szCs w:val="18"/>
                <w:lang w:val="en-US"/>
              </w:rPr>
              <w:t>21,508</w:t>
            </w:r>
          </w:p>
        </w:tc>
      </w:tr>
      <w:tr w:rsidR="00033229" w:rsidRPr="00E65DC3" w14:paraId="45A1F454"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450"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05. Freight and cartage</w:t>
            </w:r>
            <w:r w:rsidR="00CD4B95" w:rsidRPr="00E65DC3">
              <w:rPr>
                <w:sz w:val="22"/>
                <w:szCs w:val="18"/>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451" w14:textId="77777777" w:rsidR="00033229" w:rsidRPr="00E65DC3" w:rsidRDefault="00033229" w:rsidP="00845FEC">
            <w:pPr>
              <w:shd w:val="clear" w:color="auto" w:fill="FFFFFF"/>
              <w:tabs>
                <w:tab w:val="left" w:leader="dot" w:pos="4464"/>
              </w:tabs>
              <w:ind w:right="72"/>
              <w:jc w:val="right"/>
              <w:rPr>
                <w:sz w:val="22"/>
              </w:rPr>
            </w:pPr>
            <w:r w:rsidRPr="00E65DC3">
              <w:rPr>
                <w:sz w:val="22"/>
                <w:szCs w:val="18"/>
                <w:lang w:val="en-US"/>
              </w:rPr>
              <w:t>216,000</w:t>
            </w:r>
          </w:p>
        </w:tc>
        <w:tc>
          <w:tcPr>
            <w:tcW w:w="1489" w:type="dxa"/>
            <w:tcBorders>
              <w:top w:val="nil"/>
              <w:left w:val="single" w:sz="4" w:space="0" w:color="auto"/>
              <w:bottom w:val="nil"/>
              <w:right w:val="single" w:sz="4" w:space="0" w:color="auto"/>
            </w:tcBorders>
            <w:shd w:val="clear" w:color="auto" w:fill="FFFFFF"/>
            <w:vAlign w:val="bottom"/>
          </w:tcPr>
          <w:p w14:paraId="45A1F452" w14:textId="77777777" w:rsidR="00033229" w:rsidRPr="00E65DC3" w:rsidRDefault="00033229" w:rsidP="00845FEC">
            <w:pPr>
              <w:shd w:val="clear" w:color="auto" w:fill="FFFFFF"/>
              <w:tabs>
                <w:tab w:val="left" w:leader="dot" w:pos="4464"/>
              </w:tabs>
              <w:ind w:right="72"/>
              <w:jc w:val="right"/>
              <w:rPr>
                <w:sz w:val="22"/>
              </w:rPr>
            </w:pPr>
            <w:r w:rsidRPr="00E65DC3">
              <w:rPr>
                <w:sz w:val="22"/>
                <w:szCs w:val="18"/>
                <w:lang w:val="en-US"/>
              </w:rPr>
              <w:t>245,000</w:t>
            </w:r>
          </w:p>
        </w:tc>
        <w:tc>
          <w:tcPr>
            <w:tcW w:w="1411" w:type="dxa"/>
            <w:tcBorders>
              <w:top w:val="nil"/>
              <w:left w:val="single" w:sz="4" w:space="0" w:color="auto"/>
              <w:bottom w:val="nil"/>
              <w:right w:val="nil"/>
            </w:tcBorders>
            <w:shd w:val="clear" w:color="auto" w:fill="FFFFFF"/>
            <w:vAlign w:val="bottom"/>
          </w:tcPr>
          <w:p w14:paraId="45A1F453" w14:textId="77777777" w:rsidR="00033229" w:rsidRPr="00E65DC3" w:rsidRDefault="00033229" w:rsidP="00845FEC">
            <w:pPr>
              <w:shd w:val="clear" w:color="auto" w:fill="FFFFFF"/>
              <w:tabs>
                <w:tab w:val="left" w:leader="dot" w:pos="4464"/>
              </w:tabs>
              <w:ind w:right="72"/>
              <w:jc w:val="right"/>
              <w:rPr>
                <w:sz w:val="22"/>
              </w:rPr>
            </w:pPr>
            <w:r w:rsidRPr="00E65DC3">
              <w:rPr>
                <w:sz w:val="22"/>
                <w:szCs w:val="18"/>
                <w:lang w:val="en-US"/>
              </w:rPr>
              <w:t>228,651</w:t>
            </w:r>
          </w:p>
        </w:tc>
      </w:tr>
      <w:tr w:rsidR="00033229" w:rsidRPr="00E65DC3" w14:paraId="45A1F459"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455"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06. Information and public relations</w:t>
            </w:r>
            <w:r w:rsidR="00CD4B95" w:rsidRPr="00E65DC3">
              <w:rPr>
                <w:sz w:val="22"/>
                <w:szCs w:val="18"/>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456" w14:textId="77777777" w:rsidR="00033229" w:rsidRPr="00E65DC3" w:rsidRDefault="00033229" w:rsidP="00845FEC">
            <w:pPr>
              <w:shd w:val="clear" w:color="auto" w:fill="FFFFFF"/>
              <w:tabs>
                <w:tab w:val="left" w:leader="dot" w:pos="4464"/>
              </w:tabs>
              <w:ind w:right="72"/>
              <w:jc w:val="right"/>
              <w:rPr>
                <w:sz w:val="22"/>
              </w:rPr>
            </w:pPr>
            <w:r w:rsidRPr="00E65DC3">
              <w:rPr>
                <w:sz w:val="22"/>
                <w:szCs w:val="18"/>
                <w:lang w:val="en-US"/>
              </w:rPr>
              <w:t>220,000</w:t>
            </w:r>
          </w:p>
        </w:tc>
        <w:tc>
          <w:tcPr>
            <w:tcW w:w="1489" w:type="dxa"/>
            <w:tcBorders>
              <w:top w:val="nil"/>
              <w:left w:val="single" w:sz="4" w:space="0" w:color="auto"/>
              <w:bottom w:val="nil"/>
              <w:right w:val="single" w:sz="4" w:space="0" w:color="auto"/>
            </w:tcBorders>
            <w:shd w:val="clear" w:color="auto" w:fill="FFFFFF"/>
            <w:vAlign w:val="bottom"/>
          </w:tcPr>
          <w:p w14:paraId="45A1F457" w14:textId="77777777" w:rsidR="00033229" w:rsidRPr="00E65DC3" w:rsidRDefault="00033229" w:rsidP="00845FEC">
            <w:pPr>
              <w:shd w:val="clear" w:color="auto" w:fill="FFFFFF"/>
              <w:tabs>
                <w:tab w:val="left" w:leader="dot" w:pos="4464"/>
              </w:tabs>
              <w:ind w:right="72"/>
              <w:jc w:val="right"/>
              <w:rPr>
                <w:sz w:val="22"/>
              </w:rPr>
            </w:pPr>
            <w:r w:rsidRPr="00E65DC3">
              <w:rPr>
                <w:sz w:val="22"/>
                <w:szCs w:val="18"/>
                <w:lang w:val="en-US"/>
              </w:rPr>
              <w:t>272,000</w:t>
            </w:r>
          </w:p>
        </w:tc>
        <w:tc>
          <w:tcPr>
            <w:tcW w:w="1411" w:type="dxa"/>
            <w:tcBorders>
              <w:top w:val="nil"/>
              <w:left w:val="single" w:sz="4" w:space="0" w:color="auto"/>
              <w:bottom w:val="nil"/>
              <w:right w:val="nil"/>
            </w:tcBorders>
            <w:shd w:val="clear" w:color="auto" w:fill="FFFFFF"/>
            <w:vAlign w:val="bottom"/>
          </w:tcPr>
          <w:p w14:paraId="45A1F458" w14:textId="77777777" w:rsidR="00033229" w:rsidRPr="00E65DC3" w:rsidRDefault="00033229" w:rsidP="00845FEC">
            <w:pPr>
              <w:shd w:val="clear" w:color="auto" w:fill="FFFFFF"/>
              <w:tabs>
                <w:tab w:val="left" w:leader="dot" w:pos="4464"/>
              </w:tabs>
              <w:ind w:right="72"/>
              <w:jc w:val="right"/>
              <w:rPr>
                <w:sz w:val="22"/>
              </w:rPr>
            </w:pPr>
            <w:r w:rsidRPr="00E65DC3">
              <w:rPr>
                <w:sz w:val="22"/>
                <w:szCs w:val="18"/>
                <w:lang w:val="en-US"/>
              </w:rPr>
              <w:t>269,767</w:t>
            </w:r>
          </w:p>
        </w:tc>
      </w:tr>
      <w:tr w:rsidR="00033229" w:rsidRPr="00E65DC3" w14:paraId="45A1F45E"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45A"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07. Computer services</w:t>
            </w:r>
            <w:r w:rsidR="00CD4B95" w:rsidRPr="00E65DC3">
              <w:rPr>
                <w:sz w:val="22"/>
                <w:szCs w:val="18"/>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45B" w14:textId="77777777" w:rsidR="00033229" w:rsidRPr="00E65DC3" w:rsidRDefault="00033229" w:rsidP="00845FEC">
            <w:pPr>
              <w:shd w:val="clear" w:color="auto" w:fill="FFFFFF"/>
              <w:tabs>
                <w:tab w:val="left" w:leader="dot" w:pos="4464"/>
              </w:tabs>
              <w:ind w:right="72"/>
              <w:jc w:val="right"/>
              <w:rPr>
                <w:sz w:val="22"/>
              </w:rPr>
            </w:pPr>
            <w:r w:rsidRPr="00E65DC3">
              <w:rPr>
                <w:sz w:val="22"/>
                <w:szCs w:val="18"/>
                <w:lang w:val="en-US"/>
              </w:rPr>
              <w:t>24,500</w:t>
            </w:r>
          </w:p>
        </w:tc>
        <w:tc>
          <w:tcPr>
            <w:tcW w:w="1489" w:type="dxa"/>
            <w:tcBorders>
              <w:top w:val="nil"/>
              <w:left w:val="single" w:sz="4" w:space="0" w:color="auto"/>
              <w:bottom w:val="nil"/>
              <w:right w:val="single" w:sz="4" w:space="0" w:color="auto"/>
            </w:tcBorders>
            <w:shd w:val="clear" w:color="auto" w:fill="FFFFFF"/>
            <w:vAlign w:val="bottom"/>
          </w:tcPr>
          <w:p w14:paraId="45A1F45C" w14:textId="77777777" w:rsidR="00033229" w:rsidRPr="00E65DC3" w:rsidRDefault="00033229" w:rsidP="00845FEC">
            <w:pPr>
              <w:shd w:val="clear" w:color="auto" w:fill="FFFFFF"/>
              <w:tabs>
                <w:tab w:val="left" w:leader="dot" w:pos="4464"/>
              </w:tabs>
              <w:ind w:right="72"/>
              <w:jc w:val="right"/>
              <w:rPr>
                <w:sz w:val="22"/>
              </w:rPr>
            </w:pPr>
            <w:r w:rsidRPr="00E65DC3">
              <w:rPr>
                <w:sz w:val="22"/>
                <w:szCs w:val="18"/>
                <w:lang w:val="en-US"/>
              </w:rPr>
              <w:t>25,500</w:t>
            </w:r>
          </w:p>
        </w:tc>
        <w:tc>
          <w:tcPr>
            <w:tcW w:w="1411" w:type="dxa"/>
            <w:tcBorders>
              <w:top w:val="nil"/>
              <w:left w:val="single" w:sz="4" w:space="0" w:color="auto"/>
              <w:bottom w:val="nil"/>
              <w:right w:val="nil"/>
            </w:tcBorders>
            <w:shd w:val="clear" w:color="auto" w:fill="FFFFFF"/>
            <w:vAlign w:val="bottom"/>
          </w:tcPr>
          <w:p w14:paraId="45A1F45D" w14:textId="77777777" w:rsidR="00033229" w:rsidRPr="00E65DC3" w:rsidRDefault="00033229" w:rsidP="00845FEC">
            <w:pPr>
              <w:shd w:val="clear" w:color="auto" w:fill="FFFFFF"/>
              <w:tabs>
                <w:tab w:val="left" w:leader="dot" w:pos="4464"/>
              </w:tabs>
              <w:ind w:right="72"/>
              <w:jc w:val="right"/>
              <w:rPr>
                <w:sz w:val="22"/>
              </w:rPr>
            </w:pPr>
            <w:r w:rsidRPr="00E65DC3">
              <w:rPr>
                <w:sz w:val="22"/>
                <w:szCs w:val="18"/>
                <w:lang w:val="en-US"/>
              </w:rPr>
              <w:t>2,990</w:t>
            </w:r>
          </w:p>
        </w:tc>
      </w:tr>
      <w:tr w:rsidR="00033229" w:rsidRPr="00E65DC3" w14:paraId="45A1F463"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45F"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08. Motor vehicles</w:t>
            </w:r>
            <w:r w:rsidRPr="00E65DC3">
              <w:rPr>
                <w:rFonts w:eastAsia="Times New Roman"/>
                <w:sz w:val="22"/>
                <w:szCs w:val="18"/>
                <w:lang w:val="en-US"/>
              </w:rPr>
              <w:t>—Hire, maintenance and running expenses</w:t>
            </w:r>
            <w:r w:rsidR="00CD4B95" w:rsidRPr="00E65DC3">
              <w:rPr>
                <w:rFonts w:eastAsia="Times New Roman"/>
                <w:sz w:val="22"/>
                <w:szCs w:val="18"/>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460" w14:textId="77777777" w:rsidR="00033229" w:rsidRPr="00E65DC3" w:rsidRDefault="00033229" w:rsidP="00845FEC">
            <w:pPr>
              <w:shd w:val="clear" w:color="auto" w:fill="FFFFFF"/>
              <w:tabs>
                <w:tab w:val="left" w:leader="dot" w:pos="4464"/>
              </w:tabs>
              <w:ind w:right="72"/>
              <w:jc w:val="right"/>
              <w:rPr>
                <w:sz w:val="22"/>
              </w:rPr>
            </w:pPr>
            <w:r w:rsidRPr="00E65DC3">
              <w:rPr>
                <w:sz w:val="22"/>
                <w:szCs w:val="18"/>
                <w:lang w:val="en-US"/>
              </w:rPr>
              <w:t>780,000</w:t>
            </w:r>
          </w:p>
        </w:tc>
        <w:tc>
          <w:tcPr>
            <w:tcW w:w="1489" w:type="dxa"/>
            <w:tcBorders>
              <w:top w:val="nil"/>
              <w:left w:val="single" w:sz="4" w:space="0" w:color="auto"/>
              <w:bottom w:val="nil"/>
              <w:right w:val="single" w:sz="4" w:space="0" w:color="auto"/>
            </w:tcBorders>
            <w:shd w:val="clear" w:color="auto" w:fill="FFFFFF"/>
            <w:vAlign w:val="bottom"/>
          </w:tcPr>
          <w:p w14:paraId="45A1F461" w14:textId="77777777" w:rsidR="00033229" w:rsidRPr="00E65DC3" w:rsidRDefault="00033229" w:rsidP="00845FEC">
            <w:pPr>
              <w:shd w:val="clear" w:color="auto" w:fill="FFFFFF"/>
              <w:tabs>
                <w:tab w:val="left" w:leader="dot" w:pos="4464"/>
              </w:tabs>
              <w:ind w:right="72"/>
              <w:jc w:val="right"/>
              <w:rPr>
                <w:sz w:val="22"/>
              </w:rPr>
            </w:pPr>
            <w:r w:rsidRPr="00E65DC3">
              <w:rPr>
                <w:sz w:val="22"/>
                <w:szCs w:val="18"/>
                <w:lang w:val="en-US"/>
              </w:rPr>
              <w:t>641,000</w:t>
            </w:r>
          </w:p>
        </w:tc>
        <w:tc>
          <w:tcPr>
            <w:tcW w:w="1411" w:type="dxa"/>
            <w:tcBorders>
              <w:top w:val="nil"/>
              <w:left w:val="single" w:sz="4" w:space="0" w:color="auto"/>
              <w:bottom w:val="nil"/>
              <w:right w:val="nil"/>
            </w:tcBorders>
            <w:shd w:val="clear" w:color="auto" w:fill="FFFFFF"/>
            <w:vAlign w:val="bottom"/>
          </w:tcPr>
          <w:p w14:paraId="45A1F462" w14:textId="77777777" w:rsidR="00033229" w:rsidRPr="00E65DC3" w:rsidRDefault="00033229" w:rsidP="00845FEC">
            <w:pPr>
              <w:shd w:val="clear" w:color="auto" w:fill="FFFFFF"/>
              <w:tabs>
                <w:tab w:val="left" w:leader="dot" w:pos="4464"/>
              </w:tabs>
              <w:ind w:right="72"/>
              <w:jc w:val="right"/>
              <w:rPr>
                <w:sz w:val="22"/>
              </w:rPr>
            </w:pPr>
            <w:r w:rsidRPr="00E65DC3">
              <w:rPr>
                <w:sz w:val="22"/>
                <w:szCs w:val="18"/>
                <w:lang w:val="en-US"/>
              </w:rPr>
              <w:t>633,928</w:t>
            </w:r>
          </w:p>
        </w:tc>
      </w:tr>
      <w:tr w:rsidR="00033229" w:rsidRPr="00E65DC3" w14:paraId="45A1F468"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464"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09. Consultants</w:t>
            </w:r>
            <w:r w:rsidRPr="00E65DC3">
              <w:rPr>
                <w:rFonts w:eastAsia="Times New Roman"/>
                <w:sz w:val="22"/>
                <w:szCs w:val="18"/>
                <w:lang w:val="en-US"/>
              </w:rPr>
              <w:t>—Fees</w:t>
            </w:r>
            <w:r w:rsidR="00CD4B95" w:rsidRPr="00E65DC3">
              <w:rPr>
                <w:rFonts w:eastAsia="Times New Roman"/>
                <w:sz w:val="22"/>
                <w:szCs w:val="18"/>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465" w14:textId="77777777" w:rsidR="00033229" w:rsidRPr="00E65DC3" w:rsidRDefault="00033229" w:rsidP="00845FEC">
            <w:pPr>
              <w:shd w:val="clear" w:color="auto" w:fill="FFFFFF"/>
              <w:tabs>
                <w:tab w:val="left" w:leader="dot" w:pos="4464"/>
              </w:tabs>
              <w:ind w:right="72"/>
              <w:jc w:val="right"/>
              <w:rPr>
                <w:sz w:val="22"/>
              </w:rPr>
            </w:pPr>
            <w:r w:rsidRPr="00E65DC3">
              <w:rPr>
                <w:sz w:val="22"/>
                <w:szCs w:val="18"/>
                <w:lang w:val="en-US"/>
              </w:rPr>
              <w:t>25,500</w:t>
            </w:r>
          </w:p>
        </w:tc>
        <w:tc>
          <w:tcPr>
            <w:tcW w:w="1489" w:type="dxa"/>
            <w:tcBorders>
              <w:top w:val="nil"/>
              <w:left w:val="single" w:sz="4" w:space="0" w:color="auto"/>
              <w:bottom w:val="nil"/>
              <w:right w:val="single" w:sz="4" w:space="0" w:color="auto"/>
            </w:tcBorders>
            <w:shd w:val="clear" w:color="auto" w:fill="FFFFFF"/>
            <w:vAlign w:val="bottom"/>
          </w:tcPr>
          <w:p w14:paraId="45A1F466" w14:textId="77777777" w:rsidR="00033229" w:rsidRPr="00E65DC3" w:rsidRDefault="00033229" w:rsidP="00845FEC">
            <w:pPr>
              <w:shd w:val="clear" w:color="auto" w:fill="FFFFFF"/>
              <w:tabs>
                <w:tab w:val="left" w:leader="dot" w:pos="4464"/>
              </w:tabs>
              <w:ind w:right="72"/>
              <w:jc w:val="right"/>
              <w:rPr>
                <w:sz w:val="22"/>
              </w:rPr>
            </w:pPr>
            <w:r w:rsidRPr="00E65DC3">
              <w:rPr>
                <w:sz w:val="22"/>
                <w:szCs w:val="18"/>
                <w:lang w:val="en-US"/>
              </w:rPr>
              <w:t>27,700</w:t>
            </w:r>
          </w:p>
        </w:tc>
        <w:tc>
          <w:tcPr>
            <w:tcW w:w="1411" w:type="dxa"/>
            <w:tcBorders>
              <w:top w:val="nil"/>
              <w:left w:val="single" w:sz="4" w:space="0" w:color="auto"/>
              <w:bottom w:val="nil"/>
              <w:right w:val="nil"/>
            </w:tcBorders>
            <w:shd w:val="clear" w:color="auto" w:fill="FFFFFF"/>
            <w:vAlign w:val="bottom"/>
          </w:tcPr>
          <w:p w14:paraId="45A1F467" w14:textId="77777777" w:rsidR="00033229" w:rsidRPr="00E65DC3" w:rsidRDefault="00033229" w:rsidP="00845FEC">
            <w:pPr>
              <w:shd w:val="clear" w:color="auto" w:fill="FFFFFF"/>
              <w:tabs>
                <w:tab w:val="left" w:leader="dot" w:pos="4464"/>
              </w:tabs>
              <w:ind w:right="72"/>
              <w:jc w:val="right"/>
              <w:rPr>
                <w:sz w:val="22"/>
              </w:rPr>
            </w:pPr>
            <w:r w:rsidRPr="00E65DC3">
              <w:rPr>
                <w:sz w:val="22"/>
                <w:szCs w:val="18"/>
                <w:lang w:val="en-US"/>
              </w:rPr>
              <w:t>26,855</w:t>
            </w:r>
          </w:p>
        </w:tc>
      </w:tr>
      <w:tr w:rsidR="00033229" w:rsidRPr="00E65DC3" w14:paraId="45A1F46D"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469"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10. Incidental and other expenditure</w:t>
            </w:r>
            <w:r w:rsidR="00CD4B95" w:rsidRPr="00E65DC3">
              <w:rPr>
                <w:sz w:val="22"/>
                <w:szCs w:val="18"/>
                <w:lang w:val="en-US"/>
              </w:rPr>
              <w:tab/>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1F46A" w14:textId="77777777" w:rsidR="00033229" w:rsidRPr="00E65DC3" w:rsidRDefault="00033229" w:rsidP="00845FEC">
            <w:pPr>
              <w:shd w:val="clear" w:color="auto" w:fill="FFFFFF"/>
              <w:tabs>
                <w:tab w:val="left" w:leader="dot" w:pos="4464"/>
              </w:tabs>
              <w:ind w:right="72"/>
              <w:jc w:val="right"/>
              <w:rPr>
                <w:sz w:val="22"/>
              </w:rPr>
            </w:pPr>
            <w:r w:rsidRPr="00E65DC3">
              <w:rPr>
                <w:sz w:val="22"/>
                <w:szCs w:val="18"/>
                <w:lang w:val="en-US"/>
              </w:rPr>
              <w:t>56,000</w:t>
            </w:r>
          </w:p>
        </w:tc>
        <w:tc>
          <w:tcPr>
            <w:tcW w:w="1489" w:type="dxa"/>
            <w:tcBorders>
              <w:top w:val="nil"/>
              <w:left w:val="single" w:sz="4" w:space="0" w:color="auto"/>
              <w:bottom w:val="single" w:sz="6" w:space="0" w:color="auto"/>
              <w:right w:val="single" w:sz="4" w:space="0" w:color="auto"/>
            </w:tcBorders>
            <w:shd w:val="clear" w:color="auto" w:fill="FFFFFF"/>
            <w:vAlign w:val="bottom"/>
          </w:tcPr>
          <w:p w14:paraId="45A1F46B" w14:textId="77777777" w:rsidR="00033229" w:rsidRPr="00E65DC3" w:rsidRDefault="00033229" w:rsidP="00845FEC">
            <w:pPr>
              <w:shd w:val="clear" w:color="auto" w:fill="FFFFFF"/>
              <w:tabs>
                <w:tab w:val="left" w:leader="dot" w:pos="4464"/>
              </w:tabs>
              <w:ind w:right="72"/>
              <w:jc w:val="right"/>
              <w:rPr>
                <w:sz w:val="22"/>
              </w:rPr>
            </w:pPr>
            <w:r w:rsidRPr="00E65DC3">
              <w:rPr>
                <w:sz w:val="22"/>
                <w:szCs w:val="18"/>
                <w:lang w:val="en-US"/>
              </w:rPr>
              <w:t>55,000</w:t>
            </w:r>
          </w:p>
        </w:tc>
        <w:tc>
          <w:tcPr>
            <w:tcW w:w="1411" w:type="dxa"/>
            <w:tcBorders>
              <w:top w:val="nil"/>
              <w:left w:val="single" w:sz="4" w:space="0" w:color="auto"/>
              <w:bottom w:val="single" w:sz="6" w:space="0" w:color="auto"/>
              <w:right w:val="nil"/>
            </w:tcBorders>
            <w:shd w:val="clear" w:color="auto" w:fill="FFFFFF"/>
            <w:vAlign w:val="bottom"/>
          </w:tcPr>
          <w:p w14:paraId="45A1F46C" w14:textId="77777777" w:rsidR="00033229" w:rsidRPr="00E65DC3" w:rsidRDefault="00033229" w:rsidP="00845FEC">
            <w:pPr>
              <w:shd w:val="clear" w:color="auto" w:fill="FFFFFF"/>
              <w:tabs>
                <w:tab w:val="left" w:leader="dot" w:pos="4464"/>
              </w:tabs>
              <w:ind w:right="72"/>
              <w:jc w:val="right"/>
              <w:rPr>
                <w:sz w:val="22"/>
              </w:rPr>
            </w:pPr>
            <w:r w:rsidRPr="00E65DC3">
              <w:rPr>
                <w:sz w:val="22"/>
                <w:szCs w:val="18"/>
                <w:lang w:val="en-US"/>
              </w:rPr>
              <w:t>52,946</w:t>
            </w:r>
          </w:p>
        </w:tc>
      </w:tr>
      <w:tr w:rsidR="00033229" w:rsidRPr="00E65DC3" w14:paraId="45A1F472"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46E" w14:textId="77777777" w:rsidR="00033229" w:rsidRPr="00E65DC3" w:rsidRDefault="00033229" w:rsidP="00794C99">
            <w:pPr>
              <w:shd w:val="clear" w:color="auto" w:fill="FFFFFF"/>
              <w:tabs>
                <w:tab w:val="left" w:leader="dot" w:pos="4464"/>
              </w:tabs>
              <w:rPr>
                <w:sz w:val="22"/>
              </w:rPr>
            </w:pP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1F46F" w14:textId="77777777" w:rsidR="00033229" w:rsidRPr="00E65DC3" w:rsidRDefault="00033229" w:rsidP="00845FEC">
            <w:pPr>
              <w:shd w:val="clear" w:color="auto" w:fill="FFFFFF"/>
              <w:tabs>
                <w:tab w:val="left" w:leader="dot" w:pos="4464"/>
              </w:tabs>
              <w:ind w:right="72"/>
              <w:jc w:val="right"/>
              <w:rPr>
                <w:sz w:val="22"/>
              </w:rPr>
            </w:pPr>
            <w:r w:rsidRPr="00E65DC3">
              <w:rPr>
                <w:sz w:val="22"/>
                <w:szCs w:val="18"/>
                <w:lang w:val="en-US"/>
              </w:rPr>
              <w:t>2,962,000</w:t>
            </w:r>
          </w:p>
        </w:tc>
        <w:tc>
          <w:tcPr>
            <w:tcW w:w="1489" w:type="dxa"/>
            <w:tcBorders>
              <w:top w:val="single" w:sz="6" w:space="0" w:color="auto"/>
              <w:left w:val="single" w:sz="4" w:space="0" w:color="auto"/>
              <w:bottom w:val="single" w:sz="6" w:space="0" w:color="auto"/>
              <w:right w:val="single" w:sz="4" w:space="0" w:color="auto"/>
            </w:tcBorders>
            <w:shd w:val="clear" w:color="auto" w:fill="FFFFFF"/>
            <w:vAlign w:val="bottom"/>
          </w:tcPr>
          <w:p w14:paraId="45A1F470" w14:textId="77777777" w:rsidR="00033229" w:rsidRPr="00E65DC3" w:rsidRDefault="00033229" w:rsidP="00845FEC">
            <w:pPr>
              <w:shd w:val="clear" w:color="auto" w:fill="FFFFFF"/>
              <w:tabs>
                <w:tab w:val="left" w:leader="dot" w:pos="4464"/>
              </w:tabs>
              <w:ind w:right="72"/>
              <w:jc w:val="right"/>
              <w:rPr>
                <w:sz w:val="22"/>
              </w:rPr>
            </w:pPr>
            <w:r w:rsidRPr="00E65DC3">
              <w:rPr>
                <w:sz w:val="22"/>
                <w:szCs w:val="18"/>
                <w:lang w:val="en-US"/>
              </w:rPr>
              <w:t>3,085,200</w:t>
            </w:r>
          </w:p>
        </w:tc>
        <w:tc>
          <w:tcPr>
            <w:tcW w:w="1411" w:type="dxa"/>
            <w:tcBorders>
              <w:top w:val="single" w:sz="6" w:space="0" w:color="auto"/>
              <w:left w:val="single" w:sz="4" w:space="0" w:color="auto"/>
              <w:bottom w:val="single" w:sz="6" w:space="0" w:color="auto"/>
              <w:right w:val="nil"/>
            </w:tcBorders>
            <w:shd w:val="clear" w:color="auto" w:fill="FFFFFF"/>
            <w:vAlign w:val="bottom"/>
          </w:tcPr>
          <w:p w14:paraId="45A1F471" w14:textId="77777777" w:rsidR="00033229" w:rsidRPr="00E65DC3" w:rsidRDefault="00033229" w:rsidP="00845FEC">
            <w:pPr>
              <w:shd w:val="clear" w:color="auto" w:fill="FFFFFF"/>
              <w:tabs>
                <w:tab w:val="left" w:leader="dot" w:pos="4464"/>
              </w:tabs>
              <w:ind w:right="72"/>
              <w:jc w:val="right"/>
              <w:rPr>
                <w:sz w:val="22"/>
              </w:rPr>
            </w:pPr>
            <w:r w:rsidRPr="00E65DC3">
              <w:rPr>
                <w:sz w:val="22"/>
                <w:szCs w:val="18"/>
                <w:lang w:val="en-US"/>
              </w:rPr>
              <w:t>3,012,641</w:t>
            </w:r>
          </w:p>
        </w:tc>
      </w:tr>
      <w:tr w:rsidR="00033229" w:rsidRPr="00E65DC3" w14:paraId="45A1F477"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473"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szCs w:val="18"/>
                <w:lang w:val="en-US"/>
              </w:rPr>
              <w:t>3.—</w:t>
            </w:r>
            <w:r w:rsidRPr="00E65DC3">
              <w:rPr>
                <w:rFonts w:eastAsia="Times New Roman"/>
                <w:b/>
                <w:bCs/>
                <w:sz w:val="22"/>
                <w:szCs w:val="18"/>
                <w:lang w:val="en-US"/>
              </w:rPr>
              <w:t>Other Services—</w:t>
            </w:r>
          </w:p>
        </w:tc>
        <w:tc>
          <w:tcPr>
            <w:tcW w:w="1568" w:type="dxa"/>
            <w:tcBorders>
              <w:top w:val="single" w:sz="6" w:space="0" w:color="auto"/>
              <w:left w:val="single" w:sz="4" w:space="0" w:color="auto"/>
              <w:bottom w:val="nil"/>
              <w:right w:val="single" w:sz="4" w:space="0" w:color="auto"/>
            </w:tcBorders>
            <w:shd w:val="clear" w:color="auto" w:fill="FFFFFF"/>
            <w:vAlign w:val="bottom"/>
          </w:tcPr>
          <w:p w14:paraId="45A1F474" w14:textId="77777777" w:rsidR="00033229" w:rsidRPr="00E65DC3" w:rsidRDefault="00033229" w:rsidP="00845FEC">
            <w:pPr>
              <w:shd w:val="clear" w:color="auto" w:fill="FFFFFF"/>
              <w:tabs>
                <w:tab w:val="left" w:leader="dot" w:pos="4464"/>
              </w:tabs>
              <w:ind w:right="72"/>
              <w:jc w:val="right"/>
              <w:rPr>
                <w:sz w:val="22"/>
              </w:rPr>
            </w:pPr>
          </w:p>
        </w:tc>
        <w:tc>
          <w:tcPr>
            <w:tcW w:w="1489" w:type="dxa"/>
            <w:tcBorders>
              <w:top w:val="single" w:sz="6" w:space="0" w:color="auto"/>
              <w:left w:val="single" w:sz="4" w:space="0" w:color="auto"/>
              <w:bottom w:val="nil"/>
              <w:right w:val="single" w:sz="4" w:space="0" w:color="auto"/>
            </w:tcBorders>
            <w:shd w:val="clear" w:color="auto" w:fill="FFFFFF"/>
            <w:vAlign w:val="bottom"/>
          </w:tcPr>
          <w:p w14:paraId="45A1F475" w14:textId="77777777" w:rsidR="00033229" w:rsidRPr="00E65DC3" w:rsidRDefault="00033229" w:rsidP="00845FEC">
            <w:pPr>
              <w:shd w:val="clear" w:color="auto" w:fill="FFFFFF"/>
              <w:tabs>
                <w:tab w:val="left" w:leader="dot" w:pos="4464"/>
              </w:tabs>
              <w:ind w:right="72"/>
              <w:jc w:val="right"/>
              <w:rPr>
                <w:sz w:val="22"/>
              </w:rPr>
            </w:pPr>
          </w:p>
        </w:tc>
        <w:tc>
          <w:tcPr>
            <w:tcW w:w="1411" w:type="dxa"/>
            <w:tcBorders>
              <w:top w:val="single" w:sz="6" w:space="0" w:color="auto"/>
              <w:left w:val="single" w:sz="4" w:space="0" w:color="auto"/>
              <w:bottom w:val="nil"/>
              <w:right w:val="nil"/>
            </w:tcBorders>
            <w:shd w:val="clear" w:color="auto" w:fill="FFFFFF"/>
            <w:vAlign w:val="bottom"/>
          </w:tcPr>
          <w:p w14:paraId="45A1F476" w14:textId="77777777" w:rsidR="00033229" w:rsidRPr="00E65DC3" w:rsidRDefault="00033229" w:rsidP="00845FEC">
            <w:pPr>
              <w:shd w:val="clear" w:color="auto" w:fill="FFFFFF"/>
              <w:tabs>
                <w:tab w:val="left" w:leader="dot" w:pos="4464"/>
              </w:tabs>
              <w:ind w:right="72"/>
              <w:jc w:val="right"/>
              <w:rPr>
                <w:sz w:val="22"/>
              </w:rPr>
            </w:pPr>
          </w:p>
        </w:tc>
      </w:tr>
      <w:tr w:rsidR="00033229" w:rsidRPr="00E65DC3" w14:paraId="45A1F47C"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478" w14:textId="77777777" w:rsidR="00033229" w:rsidRPr="00E65DC3" w:rsidRDefault="00033229" w:rsidP="00DB69BA">
            <w:pPr>
              <w:shd w:val="clear" w:color="auto" w:fill="FFFFFF"/>
              <w:tabs>
                <w:tab w:val="left" w:leader="dot" w:pos="4464"/>
              </w:tabs>
              <w:ind w:left="216" w:firstLine="10"/>
              <w:rPr>
                <w:sz w:val="22"/>
              </w:rPr>
            </w:pPr>
            <w:r w:rsidRPr="00E65DC3">
              <w:rPr>
                <w:sz w:val="22"/>
                <w:szCs w:val="18"/>
                <w:lang w:val="en-US"/>
              </w:rPr>
              <w:t>The amount referred to in item number 12 in respect of the service specified in that item may be applied in reimbursement of the Aboriginal Advancement Trust Account for amounts expended from that Trust Account in respect of that service during the period that commenced on 1 July 1975 and ended immediately before the commencement of this Act.</w:t>
            </w:r>
          </w:p>
        </w:tc>
        <w:tc>
          <w:tcPr>
            <w:tcW w:w="1568" w:type="dxa"/>
            <w:tcBorders>
              <w:top w:val="nil"/>
              <w:left w:val="single" w:sz="4" w:space="0" w:color="auto"/>
              <w:bottom w:val="nil"/>
              <w:right w:val="single" w:sz="4" w:space="0" w:color="auto"/>
            </w:tcBorders>
            <w:shd w:val="clear" w:color="auto" w:fill="FFFFFF"/>
            <w:vAlign w:val="bottom"/>
          </w:tcPr>
          <w:p w14:paraId="45A1F479" w14:textId="77777777" w:rsidR="00033229" w:rsidRPr="00E65DC3" w:rsidRDefault="00033229" w:rsidP="00845FEC">
            <w:pPr>
              <w:shd w:val="clear" w:color="auto" w:fill="FFFFFF"/>
              <w:tabs>
                <w:tab w:val="left" w:leader="dot" w:pos="4464"/>
              </w:tabs>
              <w:ind w:right="72"/>
              <w:jc w:val="right"/>
              <w:rPr>
                <w:sz w:val="22"/>
              </w:rPr>
            </w:pPr>
          </w:p>
        </w:tc>
        <w:tc>
          <w:tcPr>
            <w:tcW w:w="1489" w:type="dxa"/>
            <w:tcBorders>
              <w:top w:val="nil"/>
              <w:left w:val="single" w:sz="4" w:space="0" w:color="auto"/>
              <w:bottom w:val="nil"/>
              <w:right w:val="single" w:sz="4" w:space="0" w:color="auto"/>
            </w:tcBorders>
            <w:shd w:val="clear" w:color="auto" w:fill="FFFFFF"/>
            <w:vAlign w:val="bottom"/>
          </w:tcPr>
          <w:p w14:paraId="45A1F47A" w14:textId="77777777" w:rsidR="00033229" w:rsidRPr="00E65DC3" w:rsidRDefault="00033229" w:rsidP="00845FEC">
            <w:pPr>
              <w:shd w:val="clear" w:color="auto" w:fill="FFFFFF"/>
              <w:tabs>
                <w:tab w:val="left" w:leader="dot" w:pos="4464"/>
              </w:tabs>
              <w:ind w:right="72"/>
              <w:jc w:val="right"/>
              <w:rPr>
                <w:sz w:val="22"/>
              </w:rPr>
            </w:pPr>
          </w:p>
        </w:tc>
        <w:tc>
          <w:tcPr>
            <w:tcW w:w="1411" w:type="dxa"/>
            <w:tcBorders>
              <w:top w:val="nil"/>
              <w:left w:val="single" w:sz="4" w:space="0" w:color="auto"/>
              <w:bottom w:val="nil"/>
              <w:right w:val="nil"/>
            </w:tcBorders>
            <w:shd w:val="clear" w:color="auto" w:fill="FFFFFF"/>
            <w:vAlign w:val="bottom"/>
          </w:tcPr>
          <w:p w14:paraId="45A1F47B" w14:textId="77777777" w:rsidR="00033229" w:rsidRPr="00E65DC3" w:rsidRDefault="00033229" w:rsidP="00845FEC">
            <w:pPr>
              <w:shd w:val="clear" w:color="auto" w:fill="FFFFFF"/>
              <w:tabs>
                <w:tab w:val="left" w:leader="dot" w:pos="4464"/>
              </w:tabs>
              <w:ind w:right="72"/>
              <w:jc w:val="right"/>
              <w:rPr>
                <w:sz w:val="22"/>
              </w:rPr>
            </w:pPr>
          </w:p>
        </w:tc>
      </w:tr>
      <w:tr w:rsidR="00033229" w:rsidRPr="00E65DC3" w14:paraId="45A1F481"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47D"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01. Aboriginal advancement (for payment to the Aboriginal Advancement Trust Account)</w:t>
            </w:r>
          </w:p>
        </w:tc>
        <w:tc>
          <w:tcPr>
            <w:tcW w:w="1568" w:type="dxa"/>
            <w:tcBorders>
              <w:top w:val="nil"/>
              <w:left w:val="single" w:sz="4" w:space="0" w:color="auto"/>
              <w:bottom w:val="nil"/>
              <w:right w:val="single" w:sz="4" w:space="0" w:color="auto"/>
            </w:tcBorders>
            <w:shd w:val="clear" w:color="auto" w:fill="FFFFFF"/>
            <w:vAlign w:val="bottom"/>
          </w:tcPr>
          <w:p w14:paraId="45A1F47E" w14:textId="77777777" w:rsidR="00033229" w:rsidRPr="00E65DC3" w:rsidRDefault="00033229" w:rsidP="00845FEC">
            <w:pPr>
              <w:shd w:val="clear" w:color="auto" w:fill="FFFFFF"/>
              <w:tabs>
                <w:tab w:val="left" w:leader="dot" w:pos="4464"/>
              </w:tabs>
              <w:ind w:right="72"/>
              <w:jc w:val="right"/>
              <w:rPr>
                <w:sz w:val="22"/>
              </w:rPr>
            </w:pPr>
            <w:r w:rsidRPr="00E65DC3">
              <w:rPr>
                <w:sz w:val="22"/>
                <w:szCs w:val="18"/>
                <w:lang w:val="en-US"/>
              </w:rPr>
              <w:t>62,368,000</w:t>
            </w:r>
          </w:p>
        </w:tc>
        <w:tc>
          <w:tcPr>
            <w:tcW w:w="1489" w:type="dxa"/>
            <w:tcBorders>
              <w:top w:val="nil"/>
              <w:left w:val="single" w:sz="4" w:space="0" w:color="auto"/>
              <w:bottom w:val="nil"/>
              <w:right w:val="single" w:sz="4" w:space="0" w:color="auto"/>
            </w:tcBorders>
            <w:shd w:val="clear" w:color="auto" w:fill="FFFFFF"/>
            <w:vAlign w:val="bottom"/>
          </w:tcPr>
          <w:p w14:paraId="45A1F47F" w14:textId="77777777" w:rsidR="00033229" w:rsidRPr="00E65DC3" w:rsidRDefault="00033229" w:rsidP="00845FEC">
            <w:pPr>
              <w:shd w:val="clear" w:color="auto" w:fill="FFFFFF"/>
              <w:tabs>
                <w:tab w:val="left" w:leader="dot" w:pos="4464"/>
              </w:tabs>
              <w:ind w:right="72"/>
              <w:jc w:val="right"/>
              <w:rPr>
                <w:sz w:val="22"/>
              </w:rPr>
            </w:pPr>
            <w:r w:rsidRPr="00E65DC3">
              <w:rPr>
                <w:sz w:val="22"/>
                <w:szCs w:val="18"/>
                <w:lang w:val="en-US"/>
              </w:rPr>
              <w:t>33,858,775</w:t>
            </w:r>
          </w:p>
        </w:tc>
        <w:tc>
          <w:tcPr>
            <w:tcW w:w="1411" w:type="dxa"/>
            <w:tcBorders>
              <w:top w:val="nil"/>
              <w:left w:val="single" w:sz="4" w:space="0" w:color="auto"/>
              <w:bottom w:val="nil"/>
              <w:right w:val="nil"/>
            </w:tcBorders>
            <w:shd w:val="clear" w:color="auto" w:fill="FFFFFF"/>
            <w:vAlign w:val="bottom"/>
          </w:tcPr>
          <w:p w14:paraId="45A1F480" w14:textId="77777777" w:rsidR="00033229" w:rsidRPr="00E65DC3" w:rsidRDefault="00033229" w:rsidP="00845FEC">
            <w:pPr>
              <w:shd w:val="clear" w:color="auto" w:fill="FFFFFF"/>
              <w:tabs>
                <w:tab w:val="left" w:leader="dot" w:pos="4464"/>
              </w:tabs>
              <w:ind w:right="72"/>
              <w:jc w:val="right"/>
              <w:rPr>
                <w:sz w:val="22"/>
              </w:rPr>
            </w:pPr>
            <w:r w:rsidRPr="00E65DC3">
              <w:rPr>
                <w:sz w:val="22"/>
                <w:szCs w:val="18"/>
                <w:lang w:val="en-US"/>
              </w:rPr>
              <w:t>33,858,775</w:t>
            </w:r>
          </w:p>
        </w:tc>
      </w:tr>
      <w:tr w:rsidR="00033229" w:rsidRPr="00E65DC3" w14:paraId="45A1F486"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482"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02. Conferences, meetings and consultations</w:t>
            </w:r>
            <w:r w:rsidRPr="00E65DC3">
              <w:rPr>
                <w:rFonts w:eastAsia="Times New Roman"/>
                <w:sz w:val="22"/>
                <w:szCs w:val="18"/>
                <w:lang w:val="en-US"/>
              </w:rPr>
              <w:t>— expenses</w:t>
            </w:r>
            <w:r w:rsidR="00CD4B95" w:rsidRPr="00E65DC3">
              <w:rPr>
                <w:rFonts w:eastAsia="Times New Roman"/>
                <w:sz w:val="22"/>
                <w:szCs w:val="18"/>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483" w14:textId="77777777" w:rsidR="00033229" w:rsidRPr="00E65DC3" w:rsidRDefault="00033229" w:rsidP="00845FEC">
            <w:pPr>
              <w:shd w:val="clear" w:color="auto" w:fill="FFFFFF"/>
              <w:tabs>
                <w:tab w:val="left" w:leader="dot" w:pos="4464"/>
              </w:tabs>
              <w:ind w:right="72"/>
              <w:jc w:val="right"/>
              <w:rPr>
                <w:sz w:val="22"/>
              </w:rPr>
            </w:pPr>
            <w:r w:rsidRPr="00E65DC3">
              <w:rPr>
                <w:sz w:val="22"/>
                <w:szCs w:val="18"/>
                <w:lang w:val="en-US"/>
              </w:rPr>
              <w:t>225,000</w:t>
            </w:r>
          </w:p>
        </w:tc>
        <w:tc>
          <w:tcPr>
            <w:tcW w:w="1489" w:type="dxa"/>
            <w:tcBorders>
              <w:top w:val="nil"/>
              <w:left w:val="single" w:sz="4" w:space="0" w:color="auto"/>
              <w:bottom w:val="nil"/>
              <w:right w:val="single" w:sz="4" w:space="0" w:color="auto"/>
            </w:tcBorders>
            <w:shd w:val="clear" w:color="auto" w:fill="FFFFFF"/>
            <w:vAlign w:val="bottom"/>
          </w:tcPr>
          <w:p w14:paraId="45A1F484" w14:textId="77777777" w:rsidR="00033229" w:rsidRPr="00E65DC3" w:rsidRDefault="00033229" w:rsidP="00845FEC">
            <w:pPr>
              <w:shd w:val="clear" w:color="auto" w:fill="FFFFFF"/>
              <w:tabs>
                <w:tab w:val="left" w:leader="dot" w:pos="4464"/>
              </w:tabs>
              <w:ind w:right="72"/>
              <w:jc w:val="right"/>
              <w:rPr>
                <w:sz w:val="22"/>
              </w:rPr>
            </w:pPr>
            <w:r w:rsidRPr="00E65DC3">
              <w:rPr>
                <w:sz w:val="22"/>
                <w:szCs w:val="18"/>
                <w:lang w:val="en-US"/>
              </w:rPr>
              <w:t>386,300</w:t>
            </w:r>
          </w:p>
        </w:tc>
        <w:tc>
          <w:tcPr>
            <w:tcW w:w="1411" w:type="dxa"/>
            <w:tcBorders>
              <w:top w:val="nil"/>
              <w:left w:val="single" w:sz="4" w:space="0" w:color="auto"/>
              <w:bottom w:val="nil"/>
              <w:right w:val="nil"/>
            </w:tcBorders>
            <w:shd w:val="clear" w:color="auto" w:fill="FFFFFF"/>
            <w:vAlign w:val="bottom"/>
          </w:tcPr>
          <w:p w14:paraId="45A1F485" w14:textId="77777777" w:rsidR="00033229" w:rsidRPr="00E65DC3" w:rsidRDefault="00033229" w:rsidP="00845FEC">
            <w:pPr>
              <w:shd w:val="clear" w:color="auto" w:fill="FFFFFF"/>
              <w:tabs>
                <w:tab w:val="left" w:leader="dot" w:pos="4464"/>
              </w:tabs>
              <w:ind w:right="72"/>
              <w:jc w:val="right"/>
              <w:rPr>
                <w:sz w:val="22"/>
              </w:rPr>
            </w:pPr>
            <w:r w:rsidRPr="00E65DC3">
              <w:rPr>
                <w:sz w:val="22"/>
                <w:szCs w:val="18"/>
                <w:lang w:val="en-US"/>
              </w:rPr>
              <w:t>247,859</w:t>
            </w:r>
          </w:p>
        </w:tc>
      </w:tr>
      <w:tr w:rsidR="00033229" w:rsidRPr="00E65DC3" w14:paraId="45A1F48B"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487"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03. Investigations and research</w:t>
            </w:r>
            <w:r w:rsidR="00CD4B95" w:rsidRPr="00E65DC3">
              <w:rPr>
                <w:sz w:val="22"/>
                <w:szCs w:val="18"/>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488" w14:textId="77777777" w:rsidR="00033229" w:rsidRPr="00E65DC3" w:rsidRDefault="00033229" w:rsidP="00845FEC">
            <w:pPr>
              <w:shd w:val="clear" w:color="auto" w:fill="FFFFFF"/>
              <w:tabs>
                <w:tab w:val="left" w:leader="dot" w:pos="4464"/>
              </w:tabs>
              <w:ind w:right="72"/>
              <w:jc w:val="right"/>
              <w:rPr>
                <w:sz w:val="22"/>
              </w:rPr>
            </w:pPr>
            <w:r w:rsidRPr="00E65DC3">
              <w:rPr>
                <w:sz w:val="22"/>
                <w:szCs w:val="18"/>
                <w:lang w:val="en-US"/>
              </w:rPr>
              <w:t>375,000</w:t>
            </w:r>
          </w:p>
        </w:tc>
        <w:tc>
          <w:tcPr>
            <w:tcW w:w="1489" w:type="dxa"/>
            <w:tcBorders>
              <w:top w:val="nil"/>
              <w:left w:val="single" w:sz="4" w:space="0" w:color="auto"/>
              <w:bottom w:val="nil"/>
              <w:right w:val="single" w:sz="4" w:space="0" w:color="auto"/>
            </w:tcBorders>
            <w:shd w:val="clear" w:color="auto" w:fill="FFFFFF"/>
            <w:vAlign w:val="bottom"/>
          </w:tcPr>
          <w:p w14:paraId="45A1F489" w14:textId="77777777" w:rsidR="00033229" w:rsidRPr="00E65DC3" w:rsidRDefault="00033229" w:rsidP="00845FEC">
            <w:pPr>
              <w:shd w:val="clear" w:color="auto" w:fill="FFFFFF"/>
              <w:tabs>
                <w:tab w:val="left" w:leader="dot" w:pos="4464"/>
              </w:tabs>
              <w:ind w:right="72"/>
              <w:jc w:val="right"/>
              <w:rPr>
                <w:sz w:val="22"/>
              </w:rPr>
            </w:pPr>
            <w:r w:rsidRPr="00E65DC3">
              <w:rPr>
                <w:sz w:val="22"/>
                <w:szCs w:val="18"/>
                <w:lang w:val="en-US"/>
              </w:rPr>
              <w:t>338,000</w:t>
            </w:r>
          </w:p>
        </w:tc>
        <w:tc>
          <w:tcPr>
            <w:tcW w:w="1411" w:type="dxa"/>
            <w:tcBorders>
              <w:top w:val="nil"/>
              <w:left w:val="single" w:sz="4" w:space="0" w:color="auto"/>
              <w:bottom w:val="nil"/>
              <w:right w:val="nil"/>
            </w:tcBorders>
            <w:shd w:val="clear" w:color="auto" w:fill="FFFFFF"/>
            <w:vAlign w:val="bottom"/>
          </w:tcPr>
          <w:p w14:paraId="45A1F48A" w14:textId="77777777" w:rsidR="00033229" w:rsidRPr="00E65DC3" w:rsidRDefault="00033229" w:rsidP="00845FEC">
            <w:pPr>
              <w:shd w:val="clear" w:color="auto" w:fill="FFFFFF"/>
              <w:tabs>
                <w:tab w:val="left" w:leader="dot" w:pos="4464"/>
              </w:tabs>
              <w:ind w:right="72"/>
              <w:jc w:val="right"/>
              <w:rPr>
                <w:sz w:val="22"/>
              </w:rPr>
            </w:pPr>
            <w:r w:rsidRPr="00E65DC3">
              <w:rPr>
                <w:sz w:val="22"/>
                <w:szCs w:val="18"/>
                <w:lang w:val="en-US"/>
              </w:rPr>
              <w:t>337,953</w:t>
            </w:r>
          </w:p>
        </w:tc>
      </w:tr>
      <w:tr w:rsidR="00033229" w:rsidRPr="00E65DC3" w14:paraId="45A1F490"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48C"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04. Support of Aboriginals at Government settlements</w:t>
            </w:r>
            <w:r w:rsidR="00CD4B95" w:rsidRPr="00E65DC3">
              <w:rPr>
                <w:sz w:val="22"/>
                <w:szCs w:val="18"/>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48D" w14:textId="77777777" w:rsidR="00033229" w:rsidRPr="00E65DC3" w:rsidRDefault="00033229" w:rsidP="00845FEC">
            <w:pPr>
              <w:shd w:val="clear" w:color="auto" w:fill="FFFFFF"/>
              <w:tabs>
                <w:tab w:val="left" w:leader="dot" w:pos="4464"/>
              </w:tabs>
              <w:ind w:right="72"/>
              <w:jc w:val="right"/>
              <w:rPr>
                <w:sz w:val="22"/>
              </w:rPr>
            </w:pPr>
            <w:r w:rsidRPr="00E65DC3">
              <w:rPr>
                <w:sz w:val="22"/>
                <w:szCs w:val="18"/>
                <w:lang w:val="en-US"/>
              </w:rPr>
              <w:t>3,700,000</w:t>
            </w:r>
          </w:p>
        </w:tc>
        <w:tc>
          <w:tcPr>
            <w:tcW w:w="1489" w:type="dxa"/>
            <w:tcBorders>
              <w:top w:val="nil"/>
              <w:left w:val="single" w:sz="4" w:space="0" w:color="auto"/>
              <w:bottom w:val="nil"/>
              <w:right w:val="single" w:sz="4" w:space="0" w:color="auto"/>
            </w:tcBorders>
            <w:shd w:val="clear" w:color="auto" w:fill="FFFFFF"/>
            <w:vAlign w:val="bottom"/>
          </w:tcPr>
          <w:p w14:paraId="45A1F48E" w14:textId="77777777" w:rsidR="00033229" w:rsidRPr="00E65DC3" w:rsidRDefault="00033229" w:rsidP="00845FEC">
            <w:pPr>
              <w:shd w:val="clear" w:color="auto" w:fill="FFFFFF"/>
              <w:tabs>
                <w:tab w:val="left" w:leader="dot" w:pos="4464"/>
              </w:tabs>
              <w:ind w:right="72"/>
              <w:jc w:val="right"/>
              <w:rPr>
                <w:sz w:val="22"/>
              </w:rPr>
            </w:pPr>
            <w:r w:rsidRPr="00E65DC3">
              <w:rPr>
                <w:sz w:val="22"/>
                <w:szCs w:val="18"/>
                <w:lang w:val="en-US"/>
              </w:rPr>
              <w:t>5,297,000</w:t>
            </w:r>
          </w:p>
        </w:tc>
        <w:tc>
          <w:tcPr>
            <w:tcW w:w="1411" w:type="dxa"/>
            <w:tcBorders>
              <w:top w:val="nil"/>
              <w:left w:val="single" w:sz="4" w:space="0" w:color="auto"/>
              <w:bottom w:val="nil"/>
              <w:right w:val="nil"/>
            </w:tcBorders>
            <w:shd w:val="clear" w:color="auto" w:fill="FFFFFF"/>
            <w:vAlign w:val="bottom"/>
          </w:tcPr>
          <w:p w14:paraId="45A1F48F" w14:textId="77777777" w:rsidR="00033229" w:rsidRPr="00E65DC3" w:rsidRDefault="00033229" w:rsidP="00845FEC">
            <w:pPr>
              <w:shd w:val="clear" w:color="auto" w:fill="FFFFFF"/>
              <w:tabs>
                <w:tab w:val="left" w:leader="dot" w:pos="4464"/>
              </w:tabs>
              <w:ind w:right="72"/>
              <w:jc w:val="right"/>
              <w:rPr>
                <w:sz w:val="22"/>
              </w:rPr>
            </w:pPr>
            <w:r w:rsidRPr="00E65DC3">
              <w:rPr>
                <w:sz w:val="22"/>
                <w:szCs w:val="18"/>
                <w:lang w:val="en-US"/>
              </w:rPr>
              <w:t>4,157,180</w:t>
            </w:r>
          </w:p>
        </w:tc>
      </w:tr>
      <w:tr w:rsidR="00033229" w:rsidRPr="00E65DC3" w14:paraId="45A1F495"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491"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05. Assistance to missions</w:t>
            </w:r>
            <w:r w:rsidR="00CD4B95" w:rsidRPr="00E65DC3">
              <w:rPr>
                <w:sz w:val="22"/>
                <w:szCs w:val="18"/>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492" w14:textId="77777777" w:rsidR="00033229" w:rsidRPr="00E65DC3" w:rsidRDefault="00033229" w:rsidP="00845FEC">
            <w:pPr>
              <w:shd w:val="clear" w:color="auto" w:fill="FFFFFF"/>
              <w:tabs>
                <w:tab w:val="left" w:leader="dot" w:pos="4464"/>
              </w:tabs>
              <w:ind w:right="72"/>
              <w:jc w:val="right"/>
              <w:rPr>
                <w:sz w:val="22"/>
              </w:rPr>
            </w:pPr>
            <w:r w:rsidRPr="00E65DC3">
              <w:rPr>
                <w:sz w:val="22"/>
                <w:szCs w:val="18"/>
                <w:lang w:val="en-US"/>
              </w:rPr>
              <w:t>5,213,200</w:t>
            </w:r>
          </w:p>
        </w:tc>
        <w:tc>
          <w:tcPr>
            <w:tcW w:w="1489" w:type="dxa"/>
            <w:tcBorders>
              <w:top w:val="nil"/>
              <w:left w:val="single" w:sz="4" w:space="0" w:color="auto"/>
              <w:bottom w:val="nil"/>
              <w:right w:val="single" w:sz="4" w:space="0" w:color="auto"/>
            </w:tcBorders>
            <w:shd w:val="clear" w:color="auto" w:fill="FFFFFF"/>
            <w:vAlign w:val="bottom"/>
          </w:tcPr>
          <w:p w14:paraId="45A1F493" w14:textId="77777777" w:rsidR="00033229" w:rsidRPr="00E65DC3" w:rsidRDefault="00033229" w:rsidP="00845FEC">
            <w:pPr>
              <w:shd w:val="clear" w:color="auto" w:fill="FFFFFF"/>
              <w:tabs>
                <w:tab w:val="left" w:leader="dot" w:pos="4464"/>
              </w:tabs>
              <w:ind w:right="72"/>
              <w:jc w:val="right"/>
              <w:rPr>
                <w:sz w:val="22"/>
              </w:rPr>
            </w:pPr>
            <w:r w:rsidRPr="00E65DC3">
              <w:rPr>
                <w:sz w:val="22"/>
                <w:szCs w:val="18"/>
                <w:lang w:val="en-US"/>
              </w:rPr>
              <w:t>7,730,000</w:t>
            </w:r>
          </w:p>
        </w:tc>
        <w:tc>
          <w:tcPr>
            <w:tcW w:w="1411" w:type="dxa"/>
            <w:tcBorders>
              <w:top w:val="nil"/>
              <w:left w:val="single" w:sz="4" w:space="0" w:color="auto"/>
              <w:bottom w:val="nil"/>
              <w:right w:val="nil"/>
            </w:tcBorders>
            <w:shd w:val="clear" w:color="auto" w:fill="FFFFFF"/>
            <w:vAlign w:val="bottom"/>
          </w:tcPr>
          <w:p w14:paraId="45A1F494" w14:textId="77777777" w:rsidR="00033229" w:rsidRPr="00E65DC3" w:rsidRDefault="00033229" w:rsidP="00845FEC">
            <w:pPr>
              <w:shd w:val="clear" w:color="auto" w:fill="FFFFFF"/>
              <w:tabs>
                <w:tab w:val="left" w:leader="dot" w:pos="4464"/>
              </w:tabs>
              <w:ind w:right="72"/>
              <w:jc w:val="right"/>
              <w:rPr>
                <w:sz w:val="22"/>
              </w:rPr>
            </w:pPr>
            <w:r w:rsidRPr="00E65DC3">
              <w:rPr>
                <w:sz w:val="22"/>
                <w:szCs w:val="18"/>
                <w:lang w:val="en-US"/>
              </w:rPr>
              <w:t>7,000,791</w:t>
            </w:r>
          </w:p>
        </w:tc>
      </w:tr>
      <w:tr w:rsidR="00033229" w:rsidRPr="00E65DC3" w14:paraId="45A1F49A"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496"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06. Repairs and maintenance on settlements</w:t>
            </w:r>
            <w:r w:rsidR="00CD4B95" w:rsidRPr="00E65DC3">
              <w:rPr>
                <w:sz w:val="22"/>
                <w:szCs w:val="18"/>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497" w14:textId="77777777" w:rsidR="00033229" w:rsidRPr="00E65DC3" w:rsidRDefault="00033229" w:rsidP="00845FEC">
            <w:pPr>
              <w:shd w:val="clear" w:color="auto" w:fill="FFFFFF"/>
              <w:tabs>
                <w:tab w:val="left" w:leader="dot" w:pos="4464"/>
              </w:tabs>
              <w:ind w:right="72"/>
              <w:jc w:val="right"/>
              <w:rPr>
                <w:sz w:val="22"/>
              </w:rPr>
            </w:pPr>
            <w:r w:rsidRPr="00E65DC3">
              <w:rPr>
                <w:sz w:val="22"/>
                <w:szCs w:val="18"/>
                <w:lang w:val="en-US"/>
              </w:rPr>
              <w:t>1,000,000</w:t>
            </w:r>
          </w:p>
        </w:tc>
        <w:tc>
          <w:tcPr>
            <w:tcW w:w="1489" w:type="dxa"/>
            <w:tcBorders>
              <w:top w:val="nil"/>
              <w:left w:val="single" w:sz="4" w:space="0" w:color="auto"/>
              <w:bottom w:val="nil"/>
              <w:right w:val="single" w:sz="4" w:space="0" w:color="auto"/>
            </w:tcBorders>
            <w:shd w:val="clear" w:color="auto" w:fill="FFFFFF"/>
            <w:vAlign w:val="bottom"/>
          </w:tcPr>
          <w:p w14:paraId="45A1F498" w14:textId="77777777" w:rsidR="00033229" w:rsidRPr="00E65DC3" w:rsidRDefault="00033229" w:rsidP="00845FEC">
            <w:pPr>
              <w:shd w:val="clear" w:color="auto" w:fill="FFFFFF"/>
              <w:tabs>
                <w:tab w:val="left" w:leader="dot" w:pos="4464"/>
              </w:tabs>
              <w:ind w:right="72"/>
              <w:jc w:val="right"/>
              <w:rPr>
                <w:sz w:val="22"/>
              </w:rPr>
            </w:pPr>
            <w:r w:rsidRPr="00E65DC3">
              <w:rPr>
                <w:sz w:val="22"/>
                <w:szCs w:val="18"/>
                <w:lang w:val="en-US"/>
              </w:rPr>
              <w:t>930,000</w:t>
            </w:r>
          </w:p>
        </w:tc>
        <w:tc>
          <w:tcPr>
            <w:tcW w:w="1411" w:type="dxa"/>
            <w:tcBorders>
              <w:top w:val="nil"/>
              <w:left w:val="single" w:sz="4" w:space="0" w:color="auto"/>
              <w:bottom w:val="nil"/>
              <w:right w:val="nil"/>
            </w:tcBorders>
            <w:shd w:val="clear" w:color="auto" w:fill="FFFFFF"/>
            <w:vAlign w:val="bottom"/>
          </w:tcPr>
          <w:p w14:paraId="45A1F499" w14:textId="77777777" w:rsidR="00033229" w:rsidRPr="00E65DC3" w:rsidRDefault="00033229" w:rsidP="00845FEC">
            <w:pPr>
              <w:shd w:val="clear" w:color="auto" w:fill="FFFFFF"/>
              <w:tabs>
                <w:tab w:val="left" w:leader="dot" w:pos="4464"/>
              </w:tabs>
              <w:ind w:right="72"/>
              <w:jc w:val="right"/>
              <w:rPr>
                <w:sz w:val="22"/>
              </w:rPr>
            </w:pPr>
            <w:r w:rsidRPr="00E65DC3">
              <w:rPr>
                <w:sz w:val="22"/>
                <w:szCs w:val="18"/>
                <w:lang w:val="en-US"/>
              </w:rPr>
              <w:t>911,011</w:t>
            </w:r>
          </w:p>
        </w:tc>
      </w:tr>
      <w:tr w:rsidR="00033229" w:rsidRPr="00E65DC3" w14:paraId="45A1F49F"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49B"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07. Vocational training and adjustment</w:t>
            </w:r>
            <w:r w:rsidR="00CD4B95" w:rsidRPr="00E65DC3">
              <w:rPr>
                <w:sz w:val="22"/>
                <w:szCs w:val="18"/>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49C" w14:textId="77777777" w:rsidR="00033229" w:rsidRPr="00E65DC3" w:rsidRDefault="00033229" w:rsidP="00845FEC">
            <w:pPr>
              <w:shd w:val="clear" w:color="auto" w:fill="FFFFFF"/>
              <w:tabs>
                <w:tab w:val="left" w:leader="dot" w:pos="4464"/>
              </w:tabs>
              <w:ind w:right="72"/>
              <w:jc w:val="right"/>
              <w:rPr>
                <w:sz w:val="22"/>
              </w:rPr>
            </w:pPr>
            <w:r w:rsidRPr="00E65DC3">
              <w:rPr>
                <w:sz w:val="22"/>
                <w:szCs w:val="18"/>
                <w:lang w:val="en-US"/>
              </w:rPr>
              <w:t>200,000</w:t>
            </w:r>
          </w:p>
        </w:tc>
        <w:tc>
          <w:tcPr>
            <w:tcW w:w="1489" w:type="dxa"/>
            <w:tcBorders>
              <w:top w:val="nil"/>
              <w:left w:val="single" w:sz="4" w:space="0" w:color="auto"/>
              <w:bottom w:val="nil"/>
              <w:right w:val="single" w:sz="4" w:space="0" w:color="auto"/>
            </w:tcBorders>
            <w:shd w:val="clear" w:color="auto" w:fill="FFFFFF"/>
            <w:vAlign w:val="bottom"/>
          </w:tcPr>
          <w:p w14:paraId="45A1F49D" w14:textId="77777777" w:rsidR="00033229" w:rsidRPr="00E65DC3" w:rsidRDefault="00033229" w:rsidP="00845FEC">
            <w:pPr>
              <w:shd w:val="clear" w:color="auto" w:fill="FFFFFF"/>
              <w:tabs>
                <w:tab w:val="left" w:leader="dot" w:pos="4464"/>
              </w:tabs>
              <w:ind w:right="72"/>
              <w:jc w:val="right"/>
              <w:rPr>
                <w:sz w:val="22"/>
              </w:rPr>
            </w:pPr>
            <w:r w:rsidRPr="00E65DC3">
              <w:rPr>
                <w:sz w:val="22"/>
                <w:szCs w:val="18"/>
                <w:lang w:val="en-US"/>
              </w:rPr>
              <w:t>415,000</w:t>
            </w:r>
          </w:p>
        </w:tc>
        <w:tc>
          <w:tcPr>
            <w:tcW w:w="1411" w:type="dxa"/>
            <w:tcBorders>
              <w:top w:val="nil"/>
              <w:left w:val="single" w:sz="4" w:space="0" w:color="auto"/>
              <w:bottom w:val="nil"/>
              <w:right w:val="nil"/>
            </w:tcBorders>
            <w:shd w:val="clear" w:color="auto" w:fill="FFFFFF"/>
            <w:vAlign w:val="bottom"/>
          </w:tcPr>
          <w:p w14:paraId="45A1F49E" w14:textId="77777777" w:rsidR="00033229" w:rsidRPr="00E65DC3" w:rsidRDefault="00033229" w:rsidP="00845FEC">
            <w:pPr>
              <w:shd w:val="clear" w:color="auto" w:fill="FFFFFF"/>
              <w:tabs>
                <w:tab w:val="left" w:leader="dot" w:pos="4464"/>
              </w:tabs>
              <w:ind w:right="72"/>
              <w:jc w:val="right"/>
              <w:rPr>
                <w:sz w:val="22"/>
              </w:rPr>
            </w:pPr>
            <w:r w:rsidRPr="00E65DC3">
              <w:rPr>
                <w:sz w:val="22"/>
                <w:szCs w:val="18"/>
                <w:lang w:val="en-US"/>
              </w:rPr>
              <w:t>256,537</w:t>
            </w:r>
          </w:p>
        </w:tc>
      </w:tr>
      <w:tr w:rsidR="00033229" w:rsidRPr="00E65DC3" w14:paraId="45A1F4A4"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4A0"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08. Support for ecological projects</w:t>
            </w:r>
            <w:r w:rsidR="00CD4B95" w:rsidRPr="00E65DC3">
              <w:rPr>
                <w:sz w:val="22"/>
                <w:szCs w:val="18"/>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4A1" w14:textId="77777777" w:rsidR="00033229" w:rsidRPr="00E65DC3" w:rsidRDefault="00033229" w:rsidP="00845FEC">
            <w:pPr>
              <w:shd w:val="clear" w:color="auto" w:fill="FFFFFF"/>
              <w:tabs>
                <w:tab w:val="left" w:leader="dot" w:pos="4464"/>
              </w:tabs>
              <w:ind w:right="72"/>
              <w:jc w:val="right"/>
              <w:rPr>
                <w:sz w:val="22"/>
              </w:rPr>
            </w:pPr>
            <w:r w:rsidRPr="00E65DC3">
              <w:rPr>
                <w:sz w:val="22"/>
                <w:szCs w:val="18"/>
                <w:lang w:val="en-US"/>
              </w:rPr>
              <w:t>900,000</w:t>
            </w:r>
          </w:p>
        </w:tc>
        <w:tc>
          <w:tcPr>
            <w:tcW w:w="1489" w:type="dxa"/>
            <w:tcBorders>
              <w:top w:val="nil"/>
              <w:left w:val="single" w:sz="4" w:space="0" w:color="auto"/>
              <w:bottom w:val="nil"/>
              <w:right w:val="single" w:sz="4" w:space="0" w:color="auto"/>
            </w:tcBorders>
            <w:shd w:val="clear" w:color="auto" w:fill="FFFFFF"/>
            <w:vAlign w:val="bottom"/>
          </w:tcPr>
          <w:p w14:paraId="45A1F4A2" w14:textId="77777777" w:rsidR="00033229" w:rsidRPr="00E65DC3" w:rsidRDefault="00033229" w:rsidP="00845FEC">
            <w:pPr>
              <w:shd w:val="clear" w:color="auto" w:fill="FFFFFF"/>
              <w:tabs>
                <w:tab w:val="left" w:leader="dot" w:pos="4464"/>
              </w:tabs>
              <w:ind w:right="72"/>
              <w:jc w:val="right"/>
              <w:rPr>
                <w:sz w:val="22"/>
              </w:rPr>
            </w:pPr>
            <w:r w:rsidRPr="00E65DC3">
              <w:rPr>
                <w:sz w:val="22"/>
                <w:szCs w:val="18"/>
                <w:lang w:val="en-US"/>
              </w:rPr>
              <w:t>800,000</w:t>
            </w:r>
          </w:p>
        </w:tc>
        <w:tc>
          <w:tcPr>
            <w:tcW w:w="1411" w:type="dxa"/>
            <w:tcBorders>
              <w:top w:val="nil"/>
              <w:left w:val="single" w:sz="4" w:space="0" w:color="auto"/>
              <w:bottom w:val="nil"/>
              <w:right w:val="nil"/>
            </w:tcBorders>
            <w:shd w:val="clear" w:color="auto" w:fill="FFFFFF"/>
            <w:vAlign w:val="bottom"/>
          </w:tcPr>
          <w:p w14:paraId="45A1F4A3" w14:textId="77777777" w:rsidR="00033229" w:rsidRPr="00E65DC3" w:rsidRDefault="00033229" w:rsidP="00845FEC">
            <w:pPr>
              <w:shd w:val="clear" w:color="auto" w:fill="FFFFFF"/>
              <w:tabs>
                <w:tab w:val="left" w:leader="dot" w:pos="4464"/>
              </w:tabs>
              <w:ind w:right="72"/>
              <w:jc w:val="right"/>
              <w:rPr>
                <w:sz w:val="22"/>
              </w:rPr>
            </w:pPr>
            <w:r w:rsidRPr="00E65DC3">
              <w:rPr>
                <w:sz w:val="22"/>
                <w:szCs w:val="18"/>
                <w:lang w:val="en-US"/>
              </w:rPr>
              <w:t>798,375</w:t>
            </w:r>
          </w:p>
        </w:tc>
      </w:tr>
      <w:tr w:rsidR="00033229" w:rsidRPr="00E65DC3" w14:paraId="45A1F4A9"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4A5"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09. Support for Aboriginal sporting activities</w:t>
            </w:r>
            <w:r w:rsidR="00CD4B95" w:rsidRPr="00E65DC3">
              <w:rPr>
                <w:sz w:val="22"/>
                <w:szCs w:val="18"/>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4A6" w14:textId="77777777" w:rsidR="00033229" w:rsidRPr="00E65DC3" w:rsidRDefault="00033229" w:rsidP="00845FEC">
            <w:pPr>
              <w:shd w:val="clear" w:color="auto" w:fill="FFFFFF"/>
              <w:tabs>
                <w:tab w:val="left" w:leader="dot" w:pos="4464"/>
              </w:tabs>
              <w:ind w:right="72"/>
              <w:jc w:val="right"/>
              <w:rPr>
                <w:sz w:val="22"/>
              </w:rPr>
            </w:pPr>
            <w:r w:rsidRPr="00E65DC3">
              <w:rPr>
                <w:sz w:val="22"/>
                <w:szCs w:val="18"/>
                <w:lang w:val="en-US"/>
              </w:rPr>
              <w:t>220,000</w:t>
            </w:r>
          </w:p>
        </w:tc>
        <w:tc>
          <w:tcPr>
            <w:tcW w:w="1489" w:type="dxa"/>
            <w:tcBorders>
              <w:top w:val="nil"/>
              <w:left w:val="single" w:sz="4" w:space="0" w:color="auto"/>
              <w:bottom w:val="nil"/>
              <w:right w:val="single" w:sz="4" w:space="0" w:color="auto"/>
            </w:tcBorders>
            <w:shd w:val="clear" w:color="auto" w:fill="FFFFFF"/>
            <w:vAlign w:val="bottom"/>
          </w:tcPr>
          <w:p w14:paraId="45A1F4A7" w14:textId="77777777" w:rsidR="00033229" w:rsidRPr="00E65DC3" w:rsidRDefault="00033229" w:rsidP="00845FEC">
            <w:pPr>
              <w:shd w:val="clear" w:color="auto" w:fill="FFFFFF"/>
              <w:tabs>
                <w:tab w:val="left" w:leader="dot" w:pos="4464"/>
              </w:tabs>
              <w:ind w:right="72"/>
              <w:jc w:val="right"/>
              <w:rPr>
                <w:sz w:val="22"/>
              </w:rPr>
            </w:pPr>
            <w:r w:rsidRPr="00E65DC3">
              <w:rPr>
                <w:sz w:val="22"/>
                <w:szCs w:val="18"/>
                <w:lang w:val="en-US"/>
              </w:rPr>
              <w:t>496,000</w:t>
            </w:r>
          </w:p>
        </w:tc>
        <w:tc>
          <w:tcPr>
            <w:tcW w:w="1411" w:type="dxa"/>
            <w:tcBorders>
              <w:top w:val="nil"/>
              <w:left w:val="single" w:sz="4" w:space="0" w:color="auto"/>
              <w:bottom w:val="nil"/>
              <w:right w:val="nil"/>
            </w:tcBorders>
            <w:shd w:val="clear" w:color="auto" w:fill="FFFFFF"/>
            <w:vAlign w:val="bottom"/>
          </w:tcPr>
          <w:p w14:paraId="45A1F4A8" w14:textId="77777777" w:rsidR="00033229" w:rsidRPr="00E65DC3" w:rsidRDefault="00033229" w:rsidP="00845FEC">
            <w:pPr>
              <w:shd w:val="clear" w:color="auto" w:fill="FFFFFF"/>
              <w:tabs>
                <w:tab w:val="left" w:leader="dot" w:pos="4464"/>
              </w:tabs>
              <w:ind w:right="72"/>
              <w:jc w:val="right"/>
              <w:rPr>
                <w:sz w:val="22"/>
              </w:rPr>
            </w:pPr>
            <w:r w:rsidRPr="00E65DC3">
              <w:rPr>
                <w:sz w:val="22"/>
                <w:szCs w:val="18"/>
                <w:lang w:val="en-US"/>
              </w:rPr>
              <w:t>425,794</w:t>
            </w:r>
          </w:p>
        </w:tc>
      </w:tr>
      <w:tr w:rsidR="00033229" w:rsidRPr="00E65DC3" w14:paraId="45A1F4AE"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4AA"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10. Support for Aboriginal publications activities</w:t>
            </w:r>
          </w:p>
        </w:tc>
        <w:tc>
          <w:tcPr>
            <w:tcW w:w="1568" w:type="dxa"/>
            <w:tcBorders>
              <w:top w:val="nil"/>
              <w:left w:val="single" w:sz="4" w:space="0" w:color="auto"/>
              <w:bottom w:val="nil"/>
              <w:right w:val="single" w:sz="4" w:space="0" w:color="auto"/>
            </w:tcBorders>
            <w:shd w:val="clear" w:color="auto" w:fill="FFFFFF"/>
            <w:vAlign w:val="bottom"/>
          </w:tcPr>
          <w:p w14:paraId="45A1F4AB" w14:textId="77777777" w:rsidR="00033229" w:rsidRPr="00E65DC3" w:rsidRDefault="00033229" w:rsidP="00845FEC">
            <w:pPr>
              <w:shd w:val="clear" w:color="auto" w:fill="FFFFFF"/>
              <w:tabs>
                <w:tab w:val="left" w:leader="dot" w:pos="4464"/>
              </w:tabs>
              <w:ind w:right="72"/>
              <w:jc w:val="right"/>
              <w:rPr>
                <w:sz w:val="22"/>
              </w:rPr>
            </w:pPr>
            <w:r w:rsidRPr="00E65DC3">
              <w:rPr>
                <w:sz w:val="22"/>
                <w:szCs w:val="18"/>
                <w:lang w:val="en-US"/>
              </w:rPr>
              <w:t>90,000</w:t>
            </w:r>
          </w:p>
        </w:tc>
        <w:tc>
          <w:tcPr>
            <w:tcW w:w="1489" w:type="dxa"/>
            <w:tcBorders>
              <w:top w:val="nil"/>
              <w:left w:val="single" w:sz="4" w:space="0" w:color="auto"/>
              <w:bottom w:val="nil"/>
              <w:right w:val="single" w:sz="4" w:space="0" w:color="auto"/>
            </w:tcBorders>
            <w:shd w:val="clear" w:color="auto" w:fill="FFFFFF"/>
            <w:vAlign w:val="bottom"/>
          </w:tcPr>
          <w:p w14:paraId="45A1F4AC" w14:textId="77777777" w:rsidR="00033229" w:rsidRPr="00E65DC3" w:rsidRDefault="00033229" w:rsidP="00845FEC">
            <w:pPr>
              <w:shd w:val="clear" w:color="auto" w:fill="FFFFFF"/>
              <w:tabs>
                <w:tab w:val="left" w:leader="dot" w:pos="4464"/>
              </w:tabs>
              <w:ind w:right="72"/>
              <w:jc w:val="right"/>
              <w:rPr>
                <w:sz w:val="22"/>
              </w:rPr>
            </w:pPr>
            <w:r w:rsidRPr="00E65DC3">
              <w:rPr>
                <w:sz w:val="22"/>
                <w:szCs w:val="18"/>
                <w:lang w:val="en-US"/>
              </w:rPr>
              <w:t>98,500</w:t>
            </w:r>
          </w:p>
        </w:tc>
        <w:tc>
          <w:tcPr>
            <w:tcW w:w="1411" w:type="dxa"/>
            <w:tcBorders>
              <w:top w:val="nil"/>
              <w:left w:val="single" w:sz="4" w:space="0" w:color="auto"/>
              <w:bottom w:val="nil"/>
              <w:right w:val="nil"/>
            </w:tcBorders>
            <w:shd w:val="clear" w:color="auto" w:fill="FFFFFF"/>
            <w:vAlign w:val="bottom"/>
          </w:tcPr>
          <w:p w14:paraId="45A1F4AD" w14:textId="77777777" w:rsidR="00033229" w:rsidRPr="00E65DC3" w:rsidRDefault="00033229" w:rsidP="00845FEC">
            <w:pPr>
              <w:shd w:val="clear" w:color="auto" w:fill="FFFFFF"/>
              <w:tabs>
                <w:tab w:val="left" w:leader="dot" w:pos="4464"/>
              </w:tabs>
              <w:ind w:right="72"/>
              <w:jc w:val="right"/>
              <w:rPr>
                <w:sz w:val="22"/>
              </w:rPr>
            </w:pPr>
            <w:r w:rsidRPr="00E65DC3">
              <w:rPr>
                <w:sz w:val="22"/>
                <w:szCs w:val="18"/>
                <w:lang w:val="en-US"/>
              </w:rPr>
              <w:t>50,000</w:t>
            </w:r>
          </w:p>
        </w:tc>
      </w:tr>
      <w:tr w:rsidR="00033229" w:rsidRPr="00E65DC3" w14:paraId="45A1F4B3"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4AF"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11. Royal Australian Institute of Architects Housing Panel</w:t>
            </w:r>
            <w:r w:rsidRPr="00E65DC3">
              <w:rPr>
                <w:rFonts w:eastAsia="Times New Roman"/>
                <w:sz w:val="22"/>
                <w:szCs w:val="18"/>
                <w:lang w:val="en-US"/>
              </w:rPr>
              <w:t>—Contribution</w:t>
            </w:r>
            <w:r w:rsidR="00CD4B95" w:rsidRPr="00E65DC3">
              <w:rPr>
                <w:rFonts w:eastAsia="Times New Roman"/>
                <w:sz w:val="22"/>
                <w:szCs w:val="18"/>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4B0" w14:textId="77777777" w:rsidR="00033229" w:rsidRPr="00E65DC3" w:rsidRDefault="00033229" w:rsidP="00845FEC">
            <w:pPr>
              <w:shd w:val="clear" w:color="auto" w:fill="FFFFFF"/>
              <w:tabs>
                <w:tab w:val="left" w:leader="dot" w:pos="4464"/>
              </w:tabs>
              <w:ind w:right="72"/>
              <w:jc w:val="right"/>
              <w:rPr>
                <w:sz w:val="22"/>
              </w:rPr>
            </w:pPr>
            <w:r w:rsidRPr="00E65DC3">
              <w:rPr>
                <w:sz w:val="22"/>
                <w:szCs w:val="18"/>
                <w:lang w:val="en-US"/>
              </w:rPr>
              <w:t>110,000</w:t>
            </w:r>
          </w:p>
        </w:tc>
        <w:tc>
          <w:tcPr>
            <w:tcW w:w="1489" w:type="dxa"/>
            <w:tcBorders>
              <w:top w:val="nil"/>
              <w:left w:val="single" w:sz="4" w:space="0" w:color="auto"/>
              <w:bottom w:val="nil"/>
              <w:right w:val="single" w:sz="4" w:space="0" w:color="auto"/>
            </w:tcBorders>
            <w:shd w:val="clear" w:color="auto" w:fill="FFFFFF"/>
            <w:vAlign w:val="bottom"/>
          </w:tcPr>
          <w:p w14:paraId="45A1F4B1" w14:textId="77777777" w:rsidR="00033229" w:rsidRPr="00E65DC3" w:rsidRDefault="00033229" w:rsidP="00845FEC">
            <w:pPr>
              <w:shd w:val="clear" w:color="auto" w:fill="FFFFFF"/>
              <w:tabs>
                <w:tab w:val="left" w:leader="dot" w:pos="4464"/>
              </w:tabs>
              <w:ind w:right="72"/>
              <w:jc w:val="right"/>
              <w:rPr>
                <w:sz w:val="22"/>
              </w:rPr>
            </w:pPr>
            <w:r w:rsidRPr="00E65DC3">
              <w:rPr>
                <w:sz w:val="22"/>
                <w:szCs w:val="18"/>
                <w:lang w:val="en-US"/>
              </w:rPr>
              <w:t>91,500</w:t>
            </w:r>
          </w:p>
        </w:tc>
        <w:tc>
          <w:tcPr>
            <w:tcW w:w="1411" w:type="dxa"/>
            <w:tcBorders>
              <w:top w:val="nil"/>
              <w:left w:val="single" w:sz="4" w:space="0" w:color="auto"/>
              <w:bottom w:val="nil"/>
              <w:right w:val="nil"/>
            </w:tcBorders>
            <w:shd w:val="clear" w:color="auto" w:fill="FFFFFF"/>
            <w:vAlign w:val="bottom"/>
          </w:tcPr>
          <w:p w14:paraId="45A1F4B2" w14:textId="77777777" w:rsidR="00033229" w:rsidRPr="00E65DC3" w:rsidRDefault="00033229" w:rsidP="00845FEC">
            <w:pPr>
              <w:shd w:val="clear" w:color="auto" w:fill="FFFFFF"/>
              <w:tabs>
                <w:tab w:val="left" w:leader="dot" w:pos="4464"/>
              </w:tabs>
              <w:ind w:right="72"/>
              <w:jc w:val="right"/>
              <w:rPr>
                <w:sz w:val="22"/>
              </w:rPr>
            </w:pPr>
            <w:r w:rsidRPr="00E65DC3">
              <w:rPr>
                <w:sz w:val="22"/>
                <w:szCs w:val="18"/>
                <w:lang w:val="en-US"/>
              </w:rPr>
              <w:t>91,500</w:t>
            </w:r>
          </w:p>
        </w:tc>
      </w:tr>
      <w:tr w:rsidR="00033229" w:rsidRPr="00E65DC3" w14:paraId="45A1F4B8"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4B4"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12. Support for Aboriginal hostels (including payments to Aboriginal Hostels Limited)</w:t>
            </w:r>
            <w:r w:rsidR="00CD4B95" w:rsidRPr="00E65DC3">
              <w:rPr>
                <w:sz w:val="22"/>
                <w:szCs w:val="18"/>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4B5" w14:textId="77777777" w:rsidR="00033229" w:rsidRPr="00E65DC3" w:rsidRDefault="00033229" w:rsidP="00845FEC">
            <w:pPr>
              <w:shd w:val="clear" w:color="auto" w:fill="FFFFFF"/>
              <w:tabs>
                <w:tab w:val="left" w:leader="dot" w:pos="4464"/>
              </w:tabs>
              <w:ind w:right="72"/>
              <w:jc w:val="right"/>
              <w:rPr>
                <w:sz w:val="22"/>
              </w:rPr>
            </w:pPr>
            <w:r w:rsidRPr="00E65DC3">
              <w:rPr>
                <w:sz w:val="22"/>
                <w:szCs w:val="18"/>
                <w:lang w:val="en-US"/>
              </w:rPr>
              <w:t>3,600,000</w:t>
            </w:r>
          </w:p>
        </w:tc>
        <w:tc>
          <w:tcPr>
            <w:tcW w:w="1489" w:type="dxa"/>
            <w:tcBorders>
              <w:top w:val="nil"/>
              <w:left w:val="single" w:sz="4" w:space="0" w:color="auto"/>
              <w:bottom w:val="nil"/>
              <w:right w:val="single" w:sz="4" w:space="0" w:color="auto"/>
            </w:tcBorders>
            <w:shd w:val="clear" w:color="auto" w:fill="FFFFFF"/>
            <w:vAlign w:val="bottom"/>
          </w:tcPr>
          <w:p w14:paraId="45A1F4B6" w14:textId="77777777" w:rsidR="00033229" w:rsidRPr="00E65DC3" w:rsidRDefault="00033229" w:rsidP="00845FEC">
            <w:pPr>
              <w:shd w:val="clear" w:color="auto" w:fill="FFFFFF"/>
              <w:tabs>
                <w:tab w:val="left" w:leader="dot" w:pos="4464"/>
              </w:tabs>
              <w:ind w:right="72"/>
              <w:jc w:val="right"/>
              <w:rPr>
                <w:sz w:val="22"/>
              </w:rPr>
            </w:pPr>
            <w:r w:rsidRPr="00E65DC3">
              <w:rPr>
                <w:sz w:val="22"/>
                <w:szCs w:val="18"/>
                <w:lang w:val="en-US"/>
              </w:rPr>
              <w:t>5,175,764</w:t>
            </w:r>
          </w:p>
        </w:tc>
        <w:tc>
          <w:tcPr>
            <w:tcW w:w="1411" w:type="dxa"/>
            <w:tcBorders>
              <w:top w:val="nil"/>
              <w:left w:val="single" w:sz="4" w:space="0" w:color="auto"/>
              <w:bottom w:val="nil"/>
              <w:right w:val="nil"/>
            </w:tcBorders>
            <w:shd w:val="clear" w:color="auto" w:fill="FFFFFF"/>
            <w:vAlign w:val="bottom"/>
          </w:tcPr>
          <w:p w14:paraId="45A1F4B7" w14:textId="77777777" w:rsidR="00033229" w:rsidRPr="00E65DC3" w:rsidRDefault="00033229" w:rsidP="00845FEC">
            <w:pPr>
              <w:shd w:val="clear" w:color="auto" w:fill="FFFFFF"/>
              <w:tabs>
                <w:tab w:val="left" w:leader="dot" w:pos="4464"/>
              </w:tabs>
              <w:ind w:right="72"/>
              <w:jc w:val="right"/>
              <w:rPr>
                <w:sz w:val="22"/>
              </w:rPr>
            </w:pPr>
            <w:r w:rsidRPr="00E65DC3">
              <w:rPr>
                <w:sz w:val="22"/>
                <w:szCs w:val="18"/>
                <w:lang w:val="en-US"/>
              </w:rPr>
              <w:t>5,175,764</w:t>
            </w:r>
          </w:p>
        </w:tc>
      </w:tr>
      <w:tr w:rsidR="00033229" w:rsidRPr="00E65DC3" w14:paraId="45A1F4BD"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4B9" w14:textId="77777777" w:rsidR="00033229" w:rsidRPr="00E65DC3" w:rsidRDefault="00033229" w:rsidP="00FD6251">
            <w:pPr>
              <w:shd w:val="clear" w:color="auto" w:fill="FFFFFF"/>
              <w:tabs>
                <w:tab w:val="left" w:leader="dot" w:pos="4464"/>
              </w:tabs>
              <w:ind w:left="792" w:hanging="576"/>
              <w:jc w:val="both"/>
              <w:rPr>
                <w:sz w:val="22"/>
              </w:rPr>
            </w:pPr>
            <w:r w:rsidRPr="00E65DC3">
              <w:rPr>
                <w:sz w:val="22"/>
                <w:szCs w:val="18"/>
                <w:lang w:val="en-US"/>
              </w:rPr>
              <w:t>13. Support for Aboriginal Land Councils</w:t>
            </w:r>
            <w:r w:rsidR="00CD4B95" w:rsidRPr="00E65DC3">
              <w:rPr>
                <w:sz w:val="22"/>
                <w:szCs w:val="18"/>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4BA" w14:textId="77777777" w:rsidR="00033229" w:rsidRPr="00E65DC3" w:rsidRDefault="00033229" w:rsidP="00845FEC">
            <w:pPr>
              <w:shd w:val="clear" w:color="auto" w:fill="FFFFFF"/>
              <w:tabs>
                <w:tab w:val="left" w:leader="dot" w:pos="4464"/>
              </w:tabs>
              <w:ind w:right="72"/>
              <w:jc w:val="right"/>
              <w:rPr>
                <w:sz w:val="22"/>
              </w:rPr>
            </w:pPr>
            <w:r w:rsidRPr="00E65DC3">
              <w:rPr>
                <w:sz w:val="22"/>
                <w:szCs w:val="18"/>
                <w:lang w:val="en-US"/>
              </w:rPr>
              <w:t>177,000</w:t>
            </w:r>
          </w:p>
        </w:tc>
        <w:tc>
          <w:tcPr>
            <w:tcW w:w="1489" w:type="dxa"/>
            <w:tcBorders>
              <w:top w:val="nil"/>
              <w:left w:val="single" w:sz="4" w:space="0" w:color="auto"/>
              <w:bottom w:val="nil"/>
              <w:right w:val="single" w:sz="4" w:space="0" w:color="auto"/>
            </w:tcBorders>
            <w:shd w:val="clear" w:color="auto" w:fill="FFFFFF"/>
            <w:vAlign w:val="bottom"/>
          </w:tcPr>
          <w:p w14:paraId="45A1F4BB" w14:textId="77777777" w:rsidR="00033229" w:rsidRPr="00E65DC3" w:rsidRDefault="00033229" w:rsidP="00845FEC">
            <w:pPr>
              <w:shd w:val="clear" w:color="auto" w:fill="FFFFFF"/>
              <w:tabs>
                <w:tab w:val="left" w:leader="dot" w:pos="4464"/>
              </w:tabs>
              <w:ind w:right="72"/>
              <w:jc w:val="right"/>
              <w:rPr>
                <w:sz w:val="22"/>
              </w:rPr>
            </w:pPr>
            <w:r w:rsidRPr="00E65DC3">
              <w:rPr>
                <w:sz w:val="22"/>
                <w:szCs w:val="18"/>
                <w:lang w:val="en-US"/>
              </w:rPr>
              <w:t>100,661</w:t>
            </w:r>
          </w:p>
        </w:tc>
        <w:tc>
          <w:tcPr>
            <w:tcW w:w="1411" w:type="dxa"/>
            <w:tcBorders>
              <w:top w:val="nil"/>
              <w:left w:val="single" w:sz="4" w:space="0" w:color="auto"/>
              <w:bottom w:val="nil"/>
              <w:right w:val="nil"/>
            </w:tcBorders>
            <w:shd w:val="clear" w:color="auto" w:fill="FFFFFF"/>
            <w:vAlign w:val="bottom"/>
          </w:tcPr>
          <w:p w14:paraId="45A1F4BC" w14:textId="77777777" w:rsidR="00033229" w:rsidRPr="00E65DC3" w:rsidRDefault="00033229" w:rsidP="00845FEC">
            <w:pPr>
              <w:shd w:val="clear" w:color="auto" w:fill="FFFFFF"/>
              <w:tabs>
                <w:tab w:val="left" w:leader="dot" w:pos="4464"/>
              </w:tabs>
              <w:ind w:right="72"/>
              <w:jc w:val="right"/>
              <w:rPr>
                <w:sz w:val="22"/>
              </w:rPr>
            </w:pPr>
            <w:r w:rsidRPr="00E65DC3">
              <w:rPr>
                <w:sz w:val="22"/>
                <w:szCs w:val="18"/>
                <w:lang w:val="en-US"/>
              </w:rPr>
              <w:t>100,661</w:t>
            </w:r>
          </w:p>
        </w:tc>
      </w:tr>
      <w:tr w:rsidR="00033229" w:rsidRPr="00E65DC3" w14:paraId="45A1F4C2"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4BE" w14:textId="77777777" w:rsidR="00033229" w:rsidRPr="00E65DC3" w:rsidRDefault="00033229" w:rsidP="00DB69BA">
            <w:pPr>
              <w:shd w:val="clear" w:color="auto" w:fill="FFFFFF"/>
              <w:tabs>
                <w:tab w:val="left" w:leader="dot" w:pos="4464"/>
              </w:tabs>
              <w:ind w:left="720" w:hanging="216"/>
              <w:rPr>
                <w:sz w:val="22"/>
              </w:rPr>
            </w:pPr>
            <w:r w:rsidRPr="00E65DC3">
              <w:rPr>
                <w:sz w:val="22"/>
                <w:szCs w:val="18"/>
                <w:lang w:val="en-US"/>
              </w:rPr>
              <w:t>Aboriginal Enterprises (for payment to the Capital Fund for Aboriginal Enterprises)</w:t>
            </w:r>
            <w:r w:rsidR="00CD4B95" w:rsidRPr="00E65DC3">
              <w:rPr>
                <w:sz w:val="22"/>
                <w:szCs w:val="18"/>
                <w:lang w:val="en-US"/>
              </w:rPr>
              <w:tab/>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1F4BF"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489" w:type="dxa"/>
            <w:tcBorders>
              <w:top w:val="nil"/>
              <w:left w:val="single" w:sz="4" w:space="0" w:color="auto"/>
              <w:bottom w:val="single" w:sz="6" w:space="0" w:color="auto"/>
              <w:right w:val="single" w:sz="4" w:space="0" w:color="auto"/>
            </w:tcBorders>
            <w:shd w:val="clear" w:color="auto" w:fill="FFFFFF"/>
            <w:vAlign w:val="bottom"/>
          </w:tcPr>
          <w:p w14:paraId="45A1F4C0" w14:textId="77777777" w:rsidR="00033229" w:rsidRPr="00E65DC3" w:rsidRDefault="00033229" w:rsidP="00845FEC">
            <w:pPr>
              <w:shd w:val="clear" w:color="auto" w:fill="FFFFFF"/>
              <w:tabs>
                <w:tab w:val="left" w:leader="dot" w:pos="4464"/>
              </w:tabs>
              <w:ind w:right="72"/>
              <w:jc w:val="right"/>
              <w:rPr>
                <w:sz w:val="22"/>
              </w:rPr>
            </w:pPr>
            <w:r w:rsidRPr="00E65DC3">
              <w:rPr>
                <w:sz w:val="22"/>
                <w:szCs w:val="18"/>
                <w:lang w:val="en-US"/>
              </w:rPr>
              <w:t>3,100,000</w:t>
            </w:r>
          </w:p>
        </w:tc>
        <w:tc>
          <w:tcPr>
            <w:tcW w:w="1411" w:type="dxa"/>
            <w:tcBorders>
              <w:top w:val="nil"/>
              <w:left w:val="single" w:sz="4" w:space="0" w:color="auto"/>
              <w:bottom w:val="single" w:sz="6" w:space="0" w:color="auto"/>
              <w:right w:val="nil"/>
            </w:tcBorders>
            <w:shd w:val="clear" w:color="auto" w:fill="FFFFFF"/>
            <w:vAlign w:val="bottom"/>
          </w:tcPr>
          <w:p w14:paraId="45A1F4C1" w14:textId="77777777" w:rsidR="00033229" w:rsidRPr="00E65DC3" w:rsidRDefault="00033229" w:rsidP="00845FEC">
            <w:pPr>
              <w:shd w:val="clear" w:color="auto" w:fill="FFFFFF"/>
              <w:tabs>
                <w:tab w:val="left" w:leader="dot" w:pos="4464"/>
              </w:tabs>
              <w:ind w:right="72"/>
              <w:jc w:val="right"/>
              <w:rPr>
                <w:sz w:val="22"/>
              </w:rPr>
            </w:pPr>
            <w:r w:rsidRPr="00E65DC3">
              <w:rPr>
                <w:sz w:val="22"/>
                <w:szCs w:val="18"/>
                <w:lang w:val="en-US"/>
              </w:rPr>
              <w:t>1,900,000</w:t>
            </w:r>
          </w:p>
        </w:tc>
      </w:tr>
      <w:tr w:rsidR="00033229" w:rsidRPr="00E65DC3" w14:paraId="45A1F4C7"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4C3" w14:textId="77777777" w:rsidR="00033229" w:rsidRPr="00E65DC3" w:rsidRDefault="00033229" w:rsidP="00794C99">
            <w:pPr>
              <w:shd w:val="clear" w:color="auto" w:fill="FFFFFF"/>
              <w:tabs>
                <w:tab w:val="left" w:leader="dot" w:pos="4464"/>
              </w:tabs>
              <w:rPr>
                <w:sz w:val="22"/>
              </w:rPr>
            </w:pP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1F4C4" w14:textId="77777777" w:rsidR="00033229" w:rsidRPr="00E65DC3" w:rsidRDefault="00033229" w:rsidP="00845FEC">
            <w:pPr>
              <w:shd w:val="clear" w:color="auto" w:fill="FFFFFF"/>
              <w:tabs>
                <w:tab w:val="left" w:leader="dot" w:pos="4464"/>
              </w:tabs>
              <w:ind w:right="72"/>
              <w:jc w:val="right"/>
              <w:rPr>
                <w:sz w:val="22"/>
              </w:rPr>
            </w:pPr>
            <w:r w:rsidRPr="00E65DC3">
              <w:rPr>
                <w:sz w:val="22"/>
                <w:szCs w:val="18"/>
                <w:lang w:val="en-US"/>
              </w:rPr>
              <w:t>78,178,200</w:t>
            </w:r>
          </w:p>
        </w:tc>
        <w:tc>
          <w:tcPr>
            <w:tcW w:w="1489" w:type="dxa"/>
            <w:tcBorders>
              <w:top w:val="single" w:sz="6" w:space="0" w:color="auto"/>
              <w:left w:val="single" w:sz="4" w:space="0" w:color="auto"/>
              <w:bottom w:val="single" w:sz="6" w:space="0" w:color="auto"/>
              <w:right w:val="single" w:sz="4" w:space="0" w:color="auto"/>
            </w:tcBorders>
            <w:shd w:val="clear" w:color="auto" w:fill="FFFFFF"/>
            <w:vAlign w:val="bottom"/>
          </w:tcPr>
          <w:p w14:paraId="45A1F4C5" w14:textId="77777777" w:rsidR="00033229" w:rsidRPr="00E65DC3" w:rsidRDefault="00033229" w:rsidP="00845FEC">
            <w:pPr>
              <w:shd w:val="clear" w:color="auto" w:fill="FFFFFF"/>
              <w:tabs>
                <w:tab w:val="left" w:leader="dot" w:pos="4464"/>
              </w:tabs>
              <w:ind w:right="72"/>
              <w:jc w:val="right"/>
              <w:rPr>
                <w:sz w:val="22"/>
              </w:rPr>
            </w:pPr>
            <w:r w:rsidRPr="00E65DC3">
              <w:rPr>
                <w:sz w:val="22"/>
                <w:szCs w:val="18"/>
                <w:lang w:val="en-US"/>
              </w:rPr>
              <w:t>58,817,500</w:t>
            </w:r>
          </w:p>
        </w:tc>
        <w:tc>
          <w:tcPr>
            <w:tcW w:w="1411" w:type="dxa"/>
            <w:tcBorders>
              <w:top w:val="single" w:sz="6" w:space="0" w:color="auto"/>
              <w:left w:val="single" w:sz="4" w:space="0" w:color="auto"/>
              <w:bottom w:val="single" w:sz="6" w:space="0" w:color="auto"/>
              <w:right w:val="nil"/>
            </w:tcBorders>
            <w:shd w:val="clear" w:color="auto" w:fill="FFFFFF"/>
            <w:vAlign w:val="bottom"/>
          </w:tcPr>
          <w:p w14:paraId="45A1F4C6" w14:textId="77777777" w:rsidR="00033229" w:rsidRPr="00E65DC3" w:rsidRDefault="00033229" w:rsidP="00845FEC">
            <w:pPr>
              <w:shd w:val="clear" w:color="auto" w:fill="FFFFFF"/>
              <w:tabs>
                <w:tab w:val="left" w:leader="dot" w:pos="4464"/>
              </w:tabs>
              <w:ind w:right="72"/>
              <w:jc w:val="right"/>
              <w:rPr>
                <w:sz w:val="22"/>
              </w:rPr>
            </w:pPr>
            <w:r w:rsidRPr="00E65DC3">
              <w:rPr>
                <w:sz w:val="22"/>
                <w:szCs w:val="18"/>
                <w:lang w:val="en-US"/>
              </w:rPr>
              <w:t>55,312,200</w:t>
            </w:r>
          </w:p>
        </w:tc>
      </w:tr>
    </w:tbl>
    <w:p w14:paraId="45A1F4C8" w14:textId="77777777" w:rsidR="00CD4B95" w:rsidRPr="00E65DC3" w:rsidRDefault="00CD4B95" w:rsidP="00794C99">
      <w:pPr>
        <w:shd w:val="clear" w:color="auto" w:fill="FFFFFF"/>
        <w:tabs>
          <w:tab w:val="left" w:leader="dot" w:pos="4464"/>
        </w:tabs>
        <w:ind w:left="2328"/>
        <w:rPr>
          <w:sz w:val="22"/>
        </w:rPr>
        <w:sectPr w:rsidR="00CD4B95" w:rsidRPr="00E65DC3" w:rsidSect="00CD4B95">
          <w:pgSz w:w="11909" w:h="18000"/>
          <w:pgMar w:top="1440" w:right="1440" w:bottom="1440" w:left="1440" w:header="720" w:footer="720" w:gutter="0"/>
          <w:cols w:space="60"/>
          <w:noEndnote/>
          <w:docGrid w:linePitch="272"/>
        </w:sectPr>
      </w:pPr>
    </w:p>
    <w:p w14:paraId="45A1F4C9" w14:textId="77777777" w:rsidR="00033229" w:rsidRPr="00E65DC3" w:rsidRDefault="00033229" w:rsidP="00CD4B95">
      <w:pPr>
        <w:shd w:val="clear" w:color="auto" w:fill="FFFFFF"/>
        <w:tabs>
          <w:tab w:val="left" w:leader="dot" w:pos="4464"/>
        </w:tabs>
        <w:spacing w:before="120" w:after="120"/>
        <w:jc w:val="center"/>
        <w:rPr>
          <w:sz w:val="22"/>
        </w:rPr>
      </w:pPr>
      <w:r w:rsidRPr="00E65DC3">
        <w:rPr>
          <w:smallCaps/>
          <w:sz w:val="24"/>
          <w:szCs w:val="22"/>
          <w:lang w:val="en-US"/>
        </w:rPr>
        <w:lastRenderedPageBreak/>
        <w:t>Department of Aboriginal Affairs</w:t>
      </w:r>
      <w:r w:rsidRPr="00E65DC3">
        <w:rPr>
          <w:rFonts w:eastAsia="Times New Roman"/>
          <w:smallCaps/>
          <w:sz w:val="24"/>
          <w:szCs w:val="22"/>
          <w:lang w:val="en-US"/>
        </w:rPr>
        <w:t>—</w:t>
      </w:r>
      <w:r w:rsidRPr="00E65DC3">
        <w:rPr>
          <w:rFonts w:eastAsia="Times New Roman"/>
          <w:i/>
          <w:iCs/>
          <w:sz w:val="24"/>
          <w:szCs w:val="22"/>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41"/>
        <w:gridCol w:w="1568"/>
        <w:gridCol w:w="1495"/>
        <w:gridCol w:w="1405"/>
      </w:tblGrid>
      <w:tr w:rsidR="00CD4B95" w:rsidRPr="00E65DC3" w14:paraId="45A1F4CD" w14:textId="77777777" w:rsidTr="00CD4B95">
        <w:trPr>
          <w:trHeight w:val="20"/>
          <w:jc w:val="center"/>
        </w:trPr>
        <w:tc>
          <w:tcPr>
            <w:tcW w:w="4641" w:type="dxa"/>
            <w:tcBorders>
              <w:top w:val="single" w:sz="6" w:space="0" w:color="auto"/>
              <w:left w:val="nil"/>
              <w:bottom w:val="nil"/>
              <w:right w:val="single" w:sz="4" w:space="0" w:color="auto"/>
            </w:tcBorders>
            <w:shd w:val="clear" w:color="auto" w:fill="FFFFFF"/>
            <w:vAlign w:val="bottom"/>
          </w:tcPr>
          <w:p w14:paraId="45A1F4CA" w14:textId="77777777" w:rsidR="00CD4B95" w:rsidRPr="00E65DC3" w:rsidRDefault="00CD4B95" w:rsidP="00794C99">
            <w:pPr>
              <w:shd w:val="clear" w:color="auto" w:fill="FFFFFF"/>
              <w:tabs>
                <w:tab w:val="left" w:leader="dot" w:pos="4464"/>
              </w:tabs>
              <w:rPr>
                <w:sz w:val="22"/>
              </w:rPr>
            </w:pPr>
          </w:p>
        </w:tc>
        <w:tc>
          <w:tcPr>
            <w:tcW w:w="1568" w:type="dxa"/>
            <w:vMerge w:val="restart"/>
            <w:tcBorders>
              <w:top w:val="single" w:sz="6" w:space="0" w:color="auto"/>
              <w:left w:val="single" w:sz="4" w:space="0" w:color="auto"/>
              <w:right w:val="single" w:sz="4" w:space="0" w:color="auto"/>
            </w:tcBorders>
            <w:shd w:val="clear" w:color="auto" w:fill="FFFFFF"/>
            <w:vAlign w:val="center"/>
          </w:tcPr>
          <w:p w14:paraId="45A1F4CB" w14:textId="77777777" w:rsidR="00CD4B95" w:rsidRPr="00E65DC3" w:rsidRDefault="00CD4B95" w:rsidP="00CD4B95">
            <w:pPr>
              <w:shd w:val="clear" w:color="auto" w:fill="FFFFFF"/>
              <w:tabs>
                <w:tab w:val="left" w:leader="dot" w:pos="4464"/>
              </w:tabs>
              <w:spacing w:before="120" w:after="120"/>
              <w:jc w:val="center"/>
              <w:rPr>
                <w:sz w:val="22"/>
              </w:rPr>
            </w:pPr>
            <w:r w:rsidRPr="00E65DC3">
              <w:rPr>
                <w:b/>
                <w:bCs/>
                <w:sz w:val="22"/>
                <w:szCs w:val="18"/>
                <w:lang w:val="en-US"/>
              </w:rPr>
              <w:t>1975</w:t>
            </w:r>
            <w:r w:rsidRPr="00E65DC3">
              <w:rPr>
                <w:rFonts w:eastAsia="Times New Roman"/>
                <w:b/>
                <w:bCs/>
                <w:sz w:val="22"/>
                <w:szCs w:val="18"/>
                <w:lang w:val="en-US"/>
              </w:rPr>
              <w:t>–76</w:t>
            </w:r>
          </w:p>
        </w:tc>
        <w:tc>
          <w:tcPr>
            <w:tcW w:w="2900" w:type="dxa"/>
            <w:gridSpan w:val="2"/>
            <w:tcBorders>
              <w:top w:val="single" w:sz="6" w:space="0" w:color="auto"/>
              <w:left w:val="single" w:sz="4" w:space="0" w:color="auto"/>
              <w:bottom w:val="single" w:sz="6" w:space="0" w:color="auto"/>
              <w:right w:val="nil"/>
            </w:tcBorders>
            <w:shd w:val="clear" w:color="auto" w:fill="FFFFFF"/>
            <w:vAlign w:val="bottom"/>
          </w:tcPr>
          <w:p w14:paraId="45A1F4CC" w14:textId="77777777" w:rsidR="00CD4B95" w:rsidRPr="00E65DC3" w:rsidRDefault="00CD4B95" w:rsidP="00CD4B95">
            <w:pPr>
              <w:shd w:val="clear" w:color="auto" w:fill="FFFFFF"/>
              <w:tabs>
                <w:tab w:val="left" w:leader="dot" w:pos="4464"/>
              </w:tabs>
              <w:spacing w:before="120" w:after="120"/>
              <w:jc w:val="center"/>
              <w:rPr>
                <w:sz w:val="22"/>
              </w:rPr>
            </w:pPr>
            <w:r w:rsidRPr="00E65DC3">
              <w:rPr>
                <w:szCs w:val="14"/>
                <w:lang w:val="en-US"/>
              </w:rPr>
              <w:t>1974-75</w:t>
            </w:r>
          </w:p>
        </w:tc>
      </w:tr>
      <w:tr w:rsidR="00CD4B95" w:rsidRPr="00E65DC3" w14:paraId="45A1F4D2"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4CE" w14:textId="77777777" w:rsidR="00CD4B95" w:rsidRPr="00E65DC3" w:rsidRDefault="00CD4B95" w:rsidP="00794C99">
            <w:pPr>
              <w:shd w:val="clear" w:color="auto" w:fill="FFFFFF"/>
              <w:tabs>
                <w:tab w:val="left" w:leader="dot" w:pos="4464"/>
              </w:tabs>
              <w:rPr>
                <w:sz w:val="22"/>
              </w:rPr>
            </w:pPr>
          </w:p>
        </w:tc>
        <w:tc>
          <w:tcPr>
            <w:tcW w:w="1568" w:type="dxa"/>
            <w:vMerge/>
            <w:tcBorders>
              <w:left w:val="single" w:sz="4" w:space="0" w:color="auto"/>
              <w:bottom w:val="single" w:sz="6" w:space="0" w:color="auto"/>
              <w:right w:val="single" w:sz="4" w:space="0" w:color="auto"/>
            </w:tcBorders>
            <w:shd w:val="clear" w:color="auto" w:fill="FFFFFF"/>
            <w:vAlign w:val="bottom"/>
          </w:tcPr>
          <w:p w14:paraId="45A1F4CF" w14:textId="77777777" w:rsidR="00CD4B95" w:rsidRPr="00E65DC3" w:rsidRDefault="00CD4B95" w:rsidP="00CD4B95">
            <w:pPr>
              <w:shd w:val="clear" w:color="auto" w:fill="FFFFFF"/>
              <w:tabs>
                <w:tab w:val="left" w:leader="dot" w:pos="4464"/>
              </w:tabs>
              <w:spacing w:before="120" w:after="120"/>
              <w:jc w:val="center"/>
              <w:rPr>
                <w:sz w:val="22"/>
              </w:rPr>
            </w:pPr>
          </w:p>
        </w:tc>
        <w:tc>
          <w:tcPr>
            <w:tcW w:w="1495" w:type="dxa"/>
            <w:tcBorders>
              <w:top w:val="single" w:sz="6" w:space="0" w:color="auto"/>
              <w:left w:val="single" w:sz="4" w:space="0" w:color="auto"/>
              <w:bottom w:val="single" w:sz="6" w:space="0" w:color="auto"/>
              <w:right w:val="single" w:sz="4" w:space="0" w:color="auto"/>
            </w:tcBorders>
            <w:shd w:val="clear" w:color="auto" w:fill="FFFFFF"/>
            <w:vAlign w:val="bottom"/>
          </w:tcPr>
          <w:p w14:paraId="45A1F4D0" w14:textId="77777777" w:rsidR="00CD4B95" w:rsidRPr="00E65DC3" w:rsidRDefault="00CD4B95" w:rsidP="00CD4B95">
            <w:pPr>
              <w:shd w:val="clear" w:color="auto" w:fill="FFFFFF"/>
              <w:tabs>
                <w:tab w:val="left" w:leader="dot" w:pos="4464"/>
              </w:tabs>
              <w:spacing w:before="120" w:after="120"/>
              <w:jc w:val="center"/>
              <w:rPr>
                <w:sz w:val="22"/>
              </w:rPr>
            </w:pPr>
            <w:r w:rsidRPr="00E65DC3">
              <w:rPr>
                <w:szCs w:val="14"/>
                <w:lang w:val="en-US"/>
              </w:rPr>
              <w:t>Appropriation</w:t>
            </w:r>
          </w:p>
        </w:tc>
        <w:tc>
          <w:tcPr>
            <w:tcW w:w="1405" w:type="dxa"/>
            <w:tcBorders>
              <w:top w:val="single" w:sz="6" w:space="0" w:color="auto"/>
              <w:left w:val="single" w:sz="4" w:space="0" w:color="auto"/>
              <w:bottom w:val="single" w:sz="6" w:space="0" w:color="auto"/>
              <w:right w:val="nil"/>
            </w:tcBorders>
            <w:shd w:val="clear" w:color="auto" w:fill="FFFFFF"/>
            <w:vAlign w:val="bottom"/>
          </w:tcPr>
          <w:p w14:paraId="45A1F4D1" w14:textId="77777777" w:rsidR="00CD4B95" w:rsidRPr="00E65DC3" w:rsidRDefault="00CD4B95" w:rsidP="00CD4B95">
            <w:pPr>
              <w:shd w:val="clear" w:color="auto" w:fill="FFFFFF"/>
              <w:tabs>
                <w:tab w:val="left" w:leader="dot" w:pos="4464"/>
              </w:tabs>
              <w:spacing w:before="120" w:after="120"/>
              <w:jc w:val="center"/>
              <w:rPr>
                <w:sz w:val="22"/>
              </w:rPr>
            </w:pPr>
            <w:r w:rsidRPr="00E65DC3">
              <w:rPr>
                <w:szCs w:val="14"/>
                <w:lang w:val="en-US"/>
              </w:rPr>
              <w:t>Expenditure</w:t>
            </w:r>
          </w:p>
        </w:tc>
      </w:tr>
      <w:tr w:rsidR="00033229" w:rsidRPr="00E65DC3" w14:paraId="45A1F4D7"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4D3" w14:textId="77777777" w:rsidR="00033229" w:rsidRPr="00E65DC3" w:rsidRDefault="00033229" w:rsidP="00794C99">
            <w:pPr>
              <w:shd w:val="clear" w:color="auto" w:fill="FFFFFF"/>
              <w:tabs>
                <w:tab w:val="left" w:leader="dot" w:pos="4464"/>
              </w:tabs>
              <w:rPr>
                <w:sz w:val="22"/>
              </w:rPr>
            </w:pPr>
            <w:r w:rsidRPr="00E65DC3">
              <w:rPr>
                <w:smallCaps/>
                <w:sz w:val="22"/>
                <w:lang w:val="en-US"/>
              </w:rPr>
              <w:t xml:space="preserve">Division </w:t>
            </w:r>
            <w:r w:rsidRPr="00E65DC3">
              <w:rPr>
                <w:sz w:val="22"/>
                <w:lang w:val="en-US"/>
              </w:rPr>
              <w:t>120.</w:t>
            </w:r>
            <w:r w:rsidRPr="00E65DC3">
              <w:rPr>
                <w:rFonts w:eastAsia="Times New Roman"/>
                <w:sz w:val="22"/>
                <w:lang w:val="en-US"/>
              </w:rPr>
              <w:t>—ADMINISTRATIVE—</w:t>
            </w:r>
            <w:r w:rsidRPr="00E65DC3">
              <w:rPr>
                <w:rFonts w:eastAsia="Times New Roman"/>
                <w:i/>
                <w:iCs/>
                <w:sz w:val="22"/>
                <w:lang w:val="en-US"/>
              </w:rPr>
              <w:t>continued</w:t>
            </w:r>
          </w:p>
        </w:tc>
        <w:tc>
          <w:tcPr>
            <w:tcW w:w="1568" w:type="dxa"/>
            <w:tcBorders>
              <w:top w:val="single" w:sz="6" w:space="0" w:color="auto"/>
              <w:left w:val="single" w:sz="4" w:space="0" w:color="auto"/>
              <w:bottom w:val="nil"/>
              <w:right w:val="single" w:sz="4" w:space="0" w:color="auto"/>
            </w:tcBorders>
            <w:shd w:val="clear" w:color="auto" w:fill="FFFFFF"/>
            <w:vAlign w:val="bottom"/>
          </w:tcPr>
          <w:p w14:paraId="45A1F4D4" w14:textId="77777777" w:rsidR="00033229" w:rsidRPr="00E65DC3" w:rsidRDefault="00033229" w:rsidP="00794C99">
            <w:pPr>
              <w:shd w:val="clear" w:color="auto" w:fill="FFFFFF"/>
              <w:tabs>
                <w:tab w:val="left" w:leader="dot" w:pos="4464"/>
              </w:tabs>
              <w:ind w:left="480"/>
              <w:rPr>
                <w:sz w:val="22"/>
              </w:rPr>
            </w:pPr>
            <w:r w:rsidRPr="00E65DC3">
              <w:rPr>
                <w:sz w:val="22"/>
                <w:lang w:val="en-US"/>
              </w:rPr>
              <w:t>$</w:t>
            </w:r>
          </w:p>
        </w:tc>
        <w:tc>
          <w:tcPr>
            <w:tcW w:w="1495" w:type="dxa"/>
            <w:tcBorders>
              <w:top w:val="single" w:sz="6" w:space="0" w:color="auto"/>
              <w:left w:val="single" w:sz="4" w:space="0" w:color="auto"/>
              <w:bottom w:val="nil"/>
              <w:right w:val="single" w:sz="4" w:space="0" w:color="auto"/>
            </w:tcBorders>
            <w:shd w:val="clear" w:color="auto" w:fill="FFFFFF"/>
            <w:vAlign w:val="bottom"/>
          </w:tcPr>
          <w:p w14:paraId="45A1F4D5" w14:textId="77777777" w:rsidR="00033229" w:rsidRPr="00E65DC3" w:rsidRDefault="00CD4B95" w:rsidP="00794C99">
            <w:pPr>
              <w:shd w:val="clear" w:color="auto" w:fill="FFFFFF"/>
              <w:tabs>
                <w:tab w:val="left" w:leader="dot" w:pos="4464"/>
              </w:tabs>
              <w:ind w:left="475"/>
              <w:rPr>
                <w:sz w:val="22"/>
              </w:rPr>
            </w:pPr>
            <w:r w:rsidRPr="00E65DC3">
              <w:rPr>
                <w:iCs/>
                <w:sz w:val="22"/>
                <w:lang w:val="en-US"/>
              </w:rPr>
              <w:t>$</w:t>
            </w:r>
          </w:p>
        </w:tc>
        <w:tc>
          <w:tcPr>
            <w:tcW w:w="1405" w:type="dxa"/>
            <w:tcBorders>
              <w:top w:val="single" w:sz="6" w:space="0" w:color="auto"/>
              <w:left w:val="single" w:sz="4" w:space="0" w:color="auto"/>
              <w:bottom w:val="nil"/>
              <w:right w:val="nil"/>
            </w:tcBorders>
            <w:shd w:val="clear" w:color="auto" w:fill="FFFFFF"/>
            <w:vAlign w:val="bottom"/>
          </w:tcPr>
          <w:p w14:paraId="45A1F4D6" w14:textId="77777777" w:rsidR="00033229" w:rsidRPr="00E65DC3" w:rsidRDefault="00033229" w:rsidP="00794C99">
            <w:pPr>
              <w:shd w:val="clear" w:color="auto" w:fill="FFFFFF"/>
              <w:tabs>
                <w:tab w:val="left" w:leader="dot" w:pos="4464"/>
              </w:tabs>
              <w:ind w:left="480"/>
              <w:rPr>
                <w:sz w:val="22"/>
              </w:rPr>
            </w:pPr>
            <w:r w:rsidRPr="00E65DC3">
              <w:rPr>
                <w:iCs/>
                <w:sz w:val="22"/>
                <w:lang w:val="en-US"/>
              </w:rPr>
              <w:t>$</w:t>
            </w:r>
          </w:p>
        </w:tc>
      </w:tr>
      <w:tr w:rsidR="00033229" w:rsidRPr="00E65DC3" w14:paraId="45A1F4DC" w14:textId="77777777" w:rsidTr="00997D64">
        <w:trPr>
          <w:trHeight w:val="765"/>
          <w:jc w:val="center"/>
        </w:trPr>
        <w:tc>
          <w:tcPr>
            <w:tcW w:w="4641" w:type="dxa"/>
            <w:tcBorders>
              <w:top w:val="nil"/>
              <w:left w:val="nil"/>
              <w:bottom w:val="nil"/>
              <w:right w:val="single" w:sz="4" w:space="0" w:color="auto"/>
            </w:tcBorders>
            <w:shd w:val="clear" w:color="auto" w:fill="FFFFFF"/>
            <w:vAlign w:val="bottom"/>
          </w:tcPr>
          <w:p w14:paraId="45A1F4D8" w14:textId="77777777" w:rsidR="00033229" w:rsidRPr="00E65DC3" w:rsidRDefault="00033229" w:rsidP="00DB69BA">
            <w:pPr>
              <w:shd w:val="clear" w:color="auto" w:fill="FFFFFF"/>
              <w:tabs>
                <w:tab w:val="left" w:leader="dot" w:pos="4464"/>
              </w:tabs>
              <w:ind w:left="576" w:hanging="576"/>
              <w:rPr>
                <w:sz w:val="22"/>
              </w:rPr>
            </w:pPr>
            <w:r w:rsidRPr="00E65DC3">
              <w:rPr>
                <w:b/>
                <w:bCs/>
                <w:sz w:val="22"/>
                <w:lang w:val="en-US"/>
              </w:rPr>
              <w:t>4.—</w:t>
            </w:r>
            <w:r w:rsidRPr="00E65DC3">
              <w:rPr>
                <w:rFonts w:eastAsia="Times New Roman"/>
                <w:b/>
                <w:bCs/>
                <w:sz w:val="22"/>
                <w:lang w:val="en-US"/>
              </w:rPr>
              <w:t>National Aboriginal Consultative Committee—</w:t>
            </w:r>
          </w:p>
        </w:tc>
        <w:tc>
          <w:tcPr>
            <w:tcW w:w="1568" w:type="dxa"/>
            <w:tcBorders>
              <w:top w:val="nil"/>
              <w:left w:val="single" w:sz="4" w:space="0" w:color="auto"/>
              <w:bottom w:val="nil"/>
              <w:right w:val="single" w:sz="4" w:space="0" w:color="auto"/>
            </w:tcBorders>
            <w:shd w:val="clear" w:color="auto" w:fill="FFFFFF"/>
            <w:vAlign w:val="bottom"/>
          </w:tcPr>
          <w:p w14:paraId="45A1F4D9" w14:textId="77777777" w:rsidR="00033229" w:rsidRPr="00E65DC3" w:rsidRDefault="00033229" w:rsidP="000F72E9">
            <w:pPr>
              <w:shd w:val="clear" w:color="auto" w:fill="FFFFFF"/>
              <w:tabs>
                <w:tab w:val="left" w:leader="dot" w:pos="4464"/>
              </w:tabs>
              <w:ind w:right="72"/>
              <w:jc w:val="right"/>
              <w:rPr>
                <w:sz w:val="22"/>
              </w:rPr>
            </w:pPr>
          </w:p>
        </w:tc>
        <w:tc>
          <w:tcPr>
            <w:tcW w:w="1495" w:type="dxa"/>
            <w:tcBorders>
              <w:top w:val="nil"/>
              <w:left w:val="single" w:sz="4" w:space="0" w:color="auto"/>
              <w:bottom w:val="nil"/>
              <w:right w:val="single" w:sz="4" w:space="0" w:color="auto"/>
            </w:tcBorders>
            <w:shd w:val="clear" w:color="auto" w:fill="FFFFFF"/>
            <w:vAlign w:val="bottom"/>
          </w:tcPr>
          <w:p w14:paraId="45A1F4DA" w14:textId="77777777" w:rsidR="00033229" w:rsidRPr="00E65DC3" w:rsidRDefault="00033229" w:rsidP="000F72E9">
            <w:pPr>
              <w:shd w:val="clear" w:color="auto" w:fill="FFFFFF"/>
              <w:tabs>
                <w:tab w:val="left" w:leader="dot" w:pos="4464"/>
              </w:tabs>
              <w:ind w:right="72"/>
              <w:jc w:val="right"/>
              <w:rPr>
                <w:sz w:val="22"/>
              </w:rPr>
            </w:pPr>
          </w:p>
        </w:tc>
        <w:tc>
          <w:tcPr>
            <w:tcW w:w="1405" w:type="dxa"/>
            <w:tcBorders>
              <w:top w:val="nil"/>
              <w:left w:val="single" w:sz="4" w:space="0" w:color="auto"/>
              <w:bottom w:val="nil"/>
              <w:right w:val="nil"/>
            </w:tcBorders>
            <w:shd w:val="clear" w:color="auto" w:fill="FFFFFF"/>
            <w:vAlign w:val="bottom"/>
          </w:tcPr>
          <w:p w14:paraId="45A1F4DB" w14:textId="77777777" w:rsidR="00033229" w:rsidRPr="00E65DC3" w:rsidRDefault="00033229" w:rsidP="000F72E9">
            <w:pPr>
              <w:shd w:val="clear" w:color="auto" w:fill="FFFFFF"/>
              <w:tabs>
                <w:tab w:val="left" w:leader="dot" w:pos="4464"/>
              </w:tabs>
              <w:ind w:right="72"/>
              <w:jc w:val="right"/>
              <w:rPr>
                <w:sz w:val="22"/>
              </w:rPr>
            </w:pPr>
          </w:p>
        </w:tc>
      </w:tr>
      <w:tr w:rsidR="00033229" w:rsidRPr="00E65DC3" w14:paraId="45A1F4E1"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4DD"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Salaries and allowances of members</w:t>
            </w:r>
            <w:r w:rsidR="00CD4B95"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4DE"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396,000</w:t>
            </w:r>
          </w:p>
        </w:tc>
        <w:tc>
          <w:tcPr>
            <w:tcW w:w="1495" w:type="dxa"/>
            <w:tcBorders>
              <w:top w:val="nil"/>
              <w:left w:val="single" w:sz="4" w:space="0" w:color="auto"/>
              <w:bottom w:val="nil"/>
              <w:right w:val="single" w:sz="4" w:space="0" w:color="auto"/>
            </w:tcBorders>
            <w:shd w:val="clear" w:color="auto" w:fill="FFFFFF"/>
            <w:vAlign w:val="bottom"/>
          </w:tcPr>
          <w:p w14:paraId="45A1F4DF"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410,000</w:t>
            </w:r>
          </w:p>
        </w:tc>
        <w:tc>
          <w:tcPr>
            <w:tcW w:w="1405" w:type="dxa"/>
            <w:tcBorders>
              <w:top w:val="nil"/>
              <w:left w:val="single" w:sz="4" w:space="0" w:color="auto"/>
              <w:bottom w:val="nil"/>
              <w:right w:val="nil"/>
            </w:tcBorders>
            <w:shd w:val="clear" w:color="auto" w:fill="FFFFFF"/>
            <w:vAlign w:val="bottom"/>
          </w:tcPr>
          <w:p w14:paraId="45A1F4E0"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396,617</w:t>
            </w:r>
          </w:p>
        </w:tc>
      </w:tr>
      <w:tr w:rsidR="00033229" w:rsidRPr="00E65DC3" w14:paraId="45A1F4E6"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4E2"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02. Meeting expenses</w:t>
            </w:r>
            <w:r w:rsidR="00CD4B95"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4E3"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140,000</w:t>
            </w:r>
          </w:p>
        </w:tc>
        <w:tc>
          <w:tcPr>
            <w:tcW w:w="1495" w:type="dxa"/>
            <w:tcBorders>
              <w:top w:val="nil"/>
              <w:left w:val="single" w:sz="4" w:space="0" w:color="auto"/>
              <w:bottom w:val="nil"/>
              <w:right w:val="single" w:sz="4" w:space="0" w:color="auto"/>
            </w:tcBorders>
            <w:shd w:val="clear" w:color="auto" w:fill="FFFFFF"/>
            <w:vAlign w:val="bottom"/>
          </w:tcPr>
          <w:p w14:paraId="45A1F4E4"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174,000</w:t>
            </w:r>
          </w:p>
        </w:tc>
        <w:tc>
          <w:tcPr>
            <w:tcW w:w="1405" w:type="dxa"/>
            <w:tcBorders>
              <w:top w:val="nil"/>
              <w:left w:val="single" w:sz="4" w:space="0" w:color="auto"/>
              <w:bottom w:val="nil"/>
              <w:right w:val="nil"/>
            </w:tcBorders>
            <w:shd w:val="clear" w:color="auto" w:fill="FFFFFF"/>
            <w:vAlign w:val="bottom"/>
          </w:tcPr>
          <w:p w14:paraId="45A1F4E5"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106,534</w:t>
            </w:r>
          </w:p>
        </w:tc>
      </w:tr>
      <w:tr w:rsidR="00033229" w:rsidRPr="00E65DC3" w14:paraId="45A1F4EB"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4E7"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03. Provision of facilities for members</w:t>
            </w:r>
            <w:r w:rsidR="00CD4B95"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4E8"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25,000</w:t>
            </w:r>
          </w:p>
        </w:tc>
        <w:tc>
          <w:tcPr>
            <w:tcW w:w="1495" w:type="dxa"/>
            <w:tcBorders>
              <w:top w:val="nil"/>
              <w:left w:val="single" w:sz="4" w:space="0" w:color="auto"/>
              <w:bottom w:val="nil"/>
              <w:right w:val="single" w:sz="4" w:space="0" w:color="auto"/>
            </w:tcBorders>
            <w:shd w:val="clear" w:color="auto" w:fill="FFFFFF"/>
            <w:vAlign w:val="bottom"/>
          </w:tcPr>
          <w:p w14:paraId="45A1F4E9"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466,000</w:t>
            </w:r>
          </w:p>
        </w:tc>
        <w:tc>
          <w:tcPr>
            <w:tcW w:w="1405" w:type="dxa"/>
            <w:tcBorders>
              <w:top w:val="nil"/>
              <w:left w:val="single" w:sz="4" w:space="0" w:color="auto"/>
              <w:bottom w:val="nil"/>
              <w:right w:val="nil"/>
            </w:tcBorders>
            <w:shd w:val="clear" w:color="auto" w:fill="FFFFFF"/>
            <w:vAlign w:val="bottom"/>
          </w:tcPr>
          <w:p w14:paraId="45A1F4EA"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45,259</w:t>
            </w:r>
          </w:p>
        </w:tc>
      </w:tr>
      <w:tr w:rsidR="00033229" w:rsidRPr="00E65DC3" w14:paraId="45A1F4F0"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4EC"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04. Election expenses</w:t>
            </w:r>
            <w:r w:rsidR="00CD4B95"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4ED"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12,000</w:t>
            </w:r>
          </w:p>
        </w:tc>
        <w:tc>
          <w:tcPr>
            <w:tcW w:w="1495" w:type="dxa"/>
            <w:tcBorders>
              <w:top w:val="nil"/>
              <w:left w:val="single" w:sz="4" w:space="0" w:color="auto"/>
              <w:bottom w:val="nil"/>
              <w:right w:val="single" w:sz="4" w:space="0" w:color="auto"/>
            </w:tcBorders>
            <w:shd w:val="clear" w:color="auto" w:fill="FFFFFF"/>
            <w:vAlign w:val="bottom"/>
          </w:tcPr>
          <w:p w14:paraId="45A1F4EE"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15,000</w:t>
            </w:r>
          </w:p>
        </w:tc>
        <w:tc>
          <w:tcPr>
            <w:tcW w:w="1405" w:type="dxa"/>
            <w:tcBorders>
              <w:top w:val="nil"/>
              <w:left w:val="single" w:sz="4" w:space="0" w:color="auto"/>
              <w:bottom w:val="nil"/>
              <w:right w:val="nil"/>
            </w:tcBorders>
            <w:shd w:val="clear" w:color="auto" w:fill="FFFFFF"/>
            <w:vAlign w:val="bottom"/>
          </w:tcPr>
          <w:p w14:paraId="45A1F4EF"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7,230</w:t>
            </w:r>
          </w:p>
        </w:tc>
      </w:tr>
      <w:tr w:rsidR="00033229" w:rsidRPr="00E65DC3" w14:paraId="45A1F4F5"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4F1" w14:textId="77777777" w:rsidR="00033229" w:rsidRPr="00E65DC3" w:rsidRDefault="00033229" w:rsidP="00794C99">
            <w:pPr>
              <w:shd w:val="clear" w:color="auto" w:fill="FFFFFF"/>
              <w:tabs>
                <w:tab w:val="left" w:leader="dot" w:pos="4464"/>
              </w:tabs>
              <w:ind w:left="456"/>
              <w:rPr>
                <w:sz w:val="22"/>
              </w:rPr>
            </w:pPr>
            <w:r w:rsidRPr="00E65DC3">
              <w:rPr>
                <w:sz w:val="22"/>
                <w:lang w:val="en-US"/>
              </w:rPr>
              <w:t>Incidental and other expenditure</w:t>
            </w:r>
            <w:r w:rsidR="00CD4B95" w:rsidRPr="00E65DC3">
              <w:rPr>
                <w:sz w:val="22"/>
                <w:lang w:val="en-US"/>
              </w:rPr>
              <w:tab/>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1F4F2"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495" w:type="dxa"/>
            <w:tcBorders>
              <w:top w:val="nil"/>
              <w:left w:val="single" w:sz="4" w:space="0" w:color="auto"/>
              <w:bottom w:val="single" w:sz="6" w:space="0" w:color="auto"/>
              <w:right w:val="single" w:sz="4" w:space="0" w:color="auto"/>
            </w:tcBorders>
            <w:shd w:val="clear" w:color="auto" w:fill="FFFFFF"/>
            <w:vAlign w:val="bottom"/>
          </w:tcPr>
          <w:p w14:paraId="45A1F4F3"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23,000</w:t>
            </w:r>
          </w:p>
        </w:tc>
        <w:tc>
          <w:tcPr>
            <w:tcW w:w="1405" w:type="dxa"/>
            <w:tcBorders>
              <w:top w:val="nil"/>
              <w:left w:val="single" w:sz="4" w:space="0" w:color="auto"/>
              <w:bottom w:val="single" w:sz="6" w:space="0" w:color="auto"/>
              <w:right w:val="nil"/>
            </w:tcBorders>
            <w:shd w:val="clear" w:color="auto" w:fill="FFFFFF"/>
            <w:vAlign w:val="bottom"/>
          </w:tcPr>
          <w:p w14:paraId="45A1F4F4"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23,344</w:t>
            </w:r>
          </w:p>
        </w:tc>
      </w:tr>
      <w:tr w:rsidR="00033229" w:rsidRPr="00E65DC3" w14:paraId="45A1F4FA"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4F6" w14:textId="77777777" w:rsidR="00033229" w:rsidRPr="00E65DC3" w:rsidRDefault="00033229" w:rsidP="00794C99">
            <w:pPr>
              <w:shd w:val="clear" w:color="auto" w:fill="FFFFFF"/>
              <w:tabs>
                <w:tab w:val="left" w:leader="dot" w:pos="4464"/>
              </w:tabs>
              <w:rPr>
                <w:sz w:val="22"/>
              </w:rPr>
            </w:pP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1F4F7"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573,000</w:t>
            </w:r>
          </w:p>
        </w:tc>
        <w:tc>
          <w:tcPr>
            <w:tcW w:w="1495" w:type="dxa"/>
            <w:tcBorders>
              <w:top w:val="single" w:sz="6" w:space="0" w:color="auto"/>
              <w:left w:val="single" w:sz="4" w:space="0" w:color="auto"/>
              <w:bottom w:val="single" w:sz="6" w:space="0" w:color="auto"/>
              <w:right w:val="single" w:sz="4" w:space="0" w:color="auto"/>
            </w:tcBorders>
            <w:shd w:val="clear" w:color="auto" w:fill="FFFFFF"/>
            <w:vAlign w:val="bottom"/>
          </w:tcPr>
          <w:p w14:paraId="45A1F4F8"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1,088,000</w:t>
            </w:r>
          </w:p>
        </w:tc>
        <w:tc>
          <w:tcPr>
            <w:tcW w:w="1405" w:type="dxa"/>
            <w:tcBorders>
              <w:top w:val="single" w:sz="6" w:space="0" w:color="auto"/>
              <w:left w:val="single" w:sz="4" w:space="0" w:color="auto"/>
              <w:bottom w:val="single" w:sz="6" w:space="0" w:color="auto"/>
              <w:right w:val="nil"/>
            </w:tcBorders>
            <w:shd w:val="clear" w:color="auto" w:fill="FFFFFF"/>
            <w:vAlign w:val="bottom"/>
          </w:tcPr>
          <w:p w14:paraId="45A1F4F9"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578,984</w:t>
            </w:r>
          </w:p>
        </w:tc>
      </w:tr>
      <w:tr w:rsidR="00033229" w:rsidRPr="00E65DC3" w14:paraId="45A1F4FF" w14:textId="77777777" w:rsidTr="00997D64">
        <w:trPr>
          <w:trHeight w:val="417"/>
          <w:jc w:val="center"/>
        </w:trPr>
        <w:tc>
          <w:tcPr>
            <w:tcW w:w="4641" w:type="dxa"/>
            <w:tcBorders>
              <w:top w:val="nil"/>
              <w:left w:val="nil"/>
              <w:bottom w:val="nil"/>
              <w:right w:val="single" w:sz="4" w:space="0" w:color="auto"/>
            </w:tcBorders>
            <w:shd w:val="clear" w:color="auto" w:fill="FFFFFF"/>
            <w:vAlign w:val="bottom"/>
          </w:tcPr>
          <w:p w14:paraId="45A1F4FB"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lang w:val="en-US"/>
              </w:rPr>
              <w:t>5.—</w:t>
            </w:r>
            <w:r w:rsidRPr="00E65DC3">
              <w:rPr>
                <w:rFonts w:eastAsia="Times New Roman"/>
                <w:b/>
                <w:bCs/>
                <w:sz w:val="22"/>
                <w:lang w:val="en-US"/>
              </w:rPr>
              <w:t>Aboriginal Loans Commission—</w:t>
            </w:r>
          </w:p>
        </w:tc>
        <w:tc>
          <w:tcPr>
            <w:tcW w:w="1568" w:type="dxa"/>
            <w:tcBorders>
              <w:top w:val="single" w:sz="6" w:space="0" w:color="auto"/>
              <w:left w:val="single" w:sz="4" w:space="0" w:color="auto"/>
              <w:bottom w:val="nil"/>
              <w:right w:val="single" w:sz="4" w:space="0" w:color="auto"/>
            </w:tcBorders>
            <w:shd w:val="clear" w:color="auto" w:fill="FFFFFF"/>
            <w:vAlign w:val="bottom"/>
          </w:tcPr>
          <w:p w14:paraId="45A1F4FC" w14:textId="77777777" w:rsidR="00033229" w:rsidRPr="00E65DC3" w:rsidRDefault="00033229" w:rsidP="000F72E9">
            <w:pPr>
              <w:shd w:val="clear" w:color="auto" w:fill="FFFFFF"/>
              <w:tabs>
                <w:tab w:val="left" w:leader="dot" w:pos="4464"/>
              </w:tabs>
              <w:ind w:right="72"/>
              <w:jc w:val="right"/>
              <w:rPr>
                <w:sz w:val="22"/>
              </w:rPr>
            </w:pPr>
          </w:p>
        </w:tc>
        <w:tc>
          <w:tcPr>
            <w:tcW w:w="1495" w:type="dxa"/>
            <w:tcBorders>
              <w:top w:val="single" w:sz="6" w:space="0" w:color="auto"/>
              <w:left w:val="single" w:sz="4" w:space="0" w:color="auto"/>
              <w:bottom w:val="nil"/>
              <w:right w:val="single" w:sz="4" w:space="0" w:color="auto"/>
            </w:tcBorders>
            <w:shd w:val="clear" w:color="auto" w:fill="FFFFFF"/>
            <w:vAlign w:val="bottom"/>
          </w:tcPr>
          <w:p w14:paraId="45A1F4FD" w14:textId="77777777" w:rsidR="00033229" w:rsidRPr="00E65DC3" w:rsidRDefault="00033229" w:rsidP="000F72E9">
            <w:pPr>
              <w:shd w:val="clear" w:color="auto" w:fill="FFFFFF"/>
              <w:tabs>
                <w:tab w:val="left" w:leader="dot" w:pos="4464"/>
              </w:tabs>
              <w:ind w:right="72"/>
              <w:jc w:val="right"/>
              <w:rPr>
                <w:sz w:val="22"/>
              </w:rPr>
            </w:pPr>
          </w:p>
        </w:tc>
        <w:tc>
          <w:tcPr>
            <w:tcW w:w="1405" w:type="dxa"/>
            <w:tcBorders>
              <w:top w:val="single" w:sz="6" w:space="0" w:color="auto"/>
              <w:left w:val="single" w:sz="4" w:space="0" w:color="auto"/>
              <w:bottom w:val="nil"/>
              <w:right w:val="nil"/>
            </w:tcBorders>
            <w:shd w:val="clear" w:color="auto" w:fill="FFFFFF"/>
            <w:vAlign w:val="bottom"/>
          </w:tcPr>
          <w:p w14:paraId="45A1F4FE" w14:textId="77777777" w:rsidR="00033229" w:rsidRPr="00E65DC3" w:rsidRDefault="00033229" w:rsidP="000F72E9">
            <w:pPr>
              <w:shd w:val="clear" w:color="auto" w:fill="FFFFFF"/>
              <w:tabs>
                <w:tab w:val="left" w:leader="dot" w:pos="4464"/>
              </w:tabs>
              <w:ind w:right="72"/>
              <w:jc w:val="right"/>
              <w:rPr>
                <w:sz w:val="22"/>
              </w:rPr>
            </w:pPr>
          </w:p>
        </w:tc>
      </w:tr>
      <w:tr w:rsidR="00033229" w:rsidRPr="00E65DC3" w14:paraId="45A1F504"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500"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01. Aboriginal enterprises (for payment to the Aboriginal Enterprises Fund)</w:t>
            </w:r>
            <w:r w:rsidR="00CD4B95"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501"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500,000</w:t>
            </w:r>
          </w:p>
        </w:tc>
        <w:tc>
          <w:tcPr>
            <w:tcW w:w="1495" w:type="dxa"/>
            <w:tcBorders>
              <w:top w:val="nil"/>
              <w:left w:val="single" w:sz="4" w:space="0" w:color="auto"/>
              <w:bottom w:val="nil"/>
              <w:right w:val="single" w:sz="4" w:space="0" w:color="auto"/>
            </w:tcBorders>
            <w:shd w:val="clear" w:color="auto" w:fill="FFFFFF"/>
            <w:vAlign w:val="bottom"/>
          </w:tcPr>
          <w:p w14:paraId="45A1F502"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300,000</w:t>
            </w:r>
          </w:p>
        </w:tc>
        <w:tc>
          <w:tcPr>
            <w:tcW w:w="1405" w:type="dxa"/>
            <w:tcBorders>
              <w:top w:val="nil"/>
              <w:left w:val="single" w:sz="4" w:space="0" w:color="auto"/>
              <w:bottom w:val="nil"/>
              <w:right w:val="nil"/>
            </w:tcBorders>
            <w:shd w:val="clear" w:color="auto" w:fill="FFFFFF"/>
            <w:vAlign w:val="bottom"/>
          </w:tcPr>
          <w:p w14:paraId="45A1F503"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300,000</w:t>
            </w:r>
          </w:p>
        </w:tc>
      </w:tr>
      <w:tr w:rsidR="00033229" w:rsidRPr="00E65DC3" w14:paraId="45A1F509"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505"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02. Aboriginal housing and personal loans (for payment to the Aboriginal Housing and Personal Loans Fund)</w:t>
            </w:r>
            <w:r w:rsidR="00CD4B95" w:rsidRPr="00E65DC3">
              <w:rPr>
                <w:sz w:val="22"/>
                <w:lang w:val="en-US"/>
              </w:rPr>
              <w:tab/>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1F506"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5,000,000</w:t>
            </w:r>
          </w:p>
        </w:tc>
        <w:tc>
          <w:tcPr>
            <w:tcW w:w="1495" w:type="dxa"/>
            <w:tcBorders>
              <w:top w:val="nil"/>
              <w:left w:val="single" w:sz="4" w:space="0" w:color="auto"/>
              <w:bottom w:val="single" w:sz="6" w:space="0" w:color="auto"/>
              <w:right w:val="single" w:sz="4" w:space="0" w:color="auto"/>
            </w:tcBorders>
            <w:shd w:val="clear" w:color="auto" w:fill="FFFFFF"/>
            <w:vAlign w:val="bottom"/>
          </w:tcPr>
          <w:p w14:paraId="45A1F507"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405" w:type="dxa"/>
            <w:tcBorders>
              <w:top w:val="nil"/>
              <w:left w:val="single" w:sz="4" w:space="0" w:color="auto"/>
              <w:bottom w:val="single" w:sz="6" w:space="0" w:color="auto"/>
              <w:right w:val="nil"/>
            </w:tcBorders>
            <w:shd w:val="clear" w:color="auto" w:fill="FFFFFF"/>
            <w:vAlign w:val="bottom"/>
          </w:tcPr>
          <w:p w14:paraId="45A1F508" w14:textId="77777777" w:rsidR="00033229" w:rsidRPr="00E65DC3" w:rsidRDefault="0098351D" w:rsidP="0098351D">
            <w:pPr>
              <w:shd w:val="clear" w:color="auto" w:fill="FFFFFF"/>
              <w:tabs>
                <w:tab w:val="left" w:leader="dot" w:pos="4464"/>
              </w:tabs>
              <w:jc w:val="center"/>
              <w:rPr>
                <w:sz w:val="22"/>
              </w:rPr>
            </w:pPr>
            <w:r>
              <w:rPr>
                <w:sz w:val="22"/>
                <w:lang w:val="en-US"/>
              </w:rPr>
              <w:t>..</w:t>
            </w:r>
          </w:p>
        </w:tc>
      </w:tr>
      <w:tr w:rsidR="00033229" w:rsidRPr="00E65DC3" w14:paraId="45A1F50E"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50A" w14:textId="77777777" w:rsidR="00033229" w:rsidRPr="00E65DC3" w:rsidRDefault="00033229" w:rsidP="00794C99">
            <w:pPr>
              <w:shd w:val="clear" w:color="auto" w:fill="FFFFFF"/>
              <w:tabs>
                <w:tab w:val="left" w:leader="dot" w:pos="4464"/>
              </w:tabs>
              <w:rPr>
                <w:sz w:val="22"/>
              </w:rPr>
            </w:pP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1F50B"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5,500,000</w:t>
            </w:r>
          </w:p>
        </w:tc>
        <w:tc>
          <w:tcPr>
            <w:tcW w:w="1495" w:type="dxa"/>
            <w:tcBorders>
              <w:top w:val="single" w:sz="6" w:space="0" w:color="auto"/>
              <w:left w:val="single" w:sz="4" w:space="0" w:color="auto"/>
              <w:bottom w:val="single" w:sz="6" w:space="0" w:color="auto"/>
              <w:right w:val="single" w:sz="4" w:space="0" w:color="auto"/>
            </w:tcBorders>
            <w:shd w:val="clear" w:color="auto" w:fill="FFFFFF"/>
            <w:vAlign w:val="bottom"/>
          </w:tcPr>
          <w:p w14:paraId="45A1F50C"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300,000</w:t>
            </w:r>
          </w:p>
        </w:tc>
        <w:tc>
          <w:tcPr>
            <w:tcW w:w="1405" w:type="dxa"/>
            <w:tcBorders>
              <w:top w:val="single" w:sz="6" w:space="0" w:color="auto"/>
              <w:left w:val="single" w:sz="4" w:space="0" w:color="auto"/>
              <w:bottom w:val="single" w:sz="6" w:space="0" w:color="auto"/>
              <w:right w:val="nil"/>
            </w:tcBorders>
            <w:shd w:val="clear" w:color="auto" w:fill="FFFFFF"/>
            <w:vAlign w:val="bottom"/>
          </w:tcPr>
          <w:p w14:paraId="45A1F50D"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300,000</w:t>
            </w:r>
          </w:p>
        </w:tc>
      </w:tr>
      <w:tr w:rsidR="00033229" w:rsidRPr="00E65DC3" w14:paraId="45A1F513" w14:textId="77777777" w:rsidTr="00997D64">
        <w:trPr>
          <w:trHeight w:val="417"/>
          <w:jc w:val="center"/>
        </w:trPr>
        <w:tc>
          <w:tcPr>
            <w:tcW w:w="4641" w:type="dxa"/>
            <w:tcBorders>
              <w:top w:val="nil"/>
              <w:left w:val="nil"/>
              <w:bottom w:val="nil"/>
              <w:right w:val="single" w:sz="4" w:space="0" w:color="auto"/>
            </w:tcBorders>
            <w:shd w:val="clear" w:color="auto" w:fill="FFFFFF"/>
            <w:vAlign w:val="bottom"/>
          </w:tcPr>
          <w:p w14:paraId="45A1F50F"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lang w:val="en-US"/>
              </w:rPr>
              <w:t>6.—</w:t>
            </w:r>
            <w:r w:rsidRPr="00E65DC3">
              <w:rPr>
                <w:rFonts w:eastAsia="Times New Roman"/>
                <w:b/>
                <w:bCs/>
                <w:sz w:val="22"/>
                <w:lang w:val="en-US"/>
              </w:rPr>
              <w:t>Aboriginal Land Fund Commission—</w:t>
            </w:r>
          </w:p>
        </w:tc>
        <w:tc>
          <w:tcPr>
            <w:tcW w:w="1568" w:type="dxa"/>
            <w:tcBorders>
              <w:top w:val="single" w:sz="6" w:space="0" w:color="auto"/>
              <w:left w:val="single" w:sz="4" w:space="0" w:color="auto"/>
              <w:bottom w:val="nil"/>
              <w:right w:val="single" w:sz="4" w:space="0" w:color="auto"/>
            </w:tcBorders>
            <w:shd w:val="clear" w:color="auto" w:fill="FFFFFF"/>
            <w:vAlign w:val="bottom"/>
          </w:tcPr>
          <w:p w14:paraId="45A1F510" w14:textId="77777777" w:rsidR="00033229" w:rsidRPr="00E65DC3" w:rsidRDefault="00033229" w:rsidP="000F72E9">
            <w:pPr>
              <w:shd w:val="clear" w:color="auto" w:fill="FFFFFF"/>
              <w:tabs>
                <w:tab w:val="left" w:leader="dot" w:pos="4464"/>
              </w:tabs>
              <w:ind w:right="72"/>
              <w:jc w:val="right"/>
              <w:rPr>
                <w:sz w:val="22"/>
              </w:rPr>
            </w:pPr>
          </w:p>
        </w:tc>
        <w:tc>
          <w:tcPr>
            <w:tcW w:w="1495" w:type="dxa"/>
            <w:tcBorders>
              <w:top w:val="single" w:sz="6" w:space="0" w:color="auto"/>
              <w:left w:val="single" w:sz="4" w:space="0" w:color="auto"/>
              <w:bottom w:val="nil"/>
              <w:right w:val="single" w:sz="4" w:space="0" w:color="auto"/>
            </w:tcBorders>
            <w:shd w:val="clear" w:color="auto" w:fill="FFFFFF"/>
            <w:vAlign w:val="bottom"/>
          </w:tcPr>
          <w:p w14:paraId="45A1F511" w14:textId="77777777" w:rsidR="00033229" w:rsidRPr="00E65DC3" w:rsidRDefault="00033229" w:rsidP="000F72E9">
            <w:pPr>
              <w:shd w:val="clear" w:color="auto" w:fill="FFFFFF"/>
              <w:tabs>
                <w:tab w:val="left" w:leader="dot" w:pos="4464"/>
              </w:tabs>
              <w:ind w:right="72"/>
              <w:jc w:val="right"/>
              <w:rPr>
                <w:sz w:val="22"/>
              </w:rPr>
            </w:pPr>
          </w:p>
        </w:tc>
        <w:tc>
          <w:tcPr>
            <w:tcW w:w="1405" w:type="dxa"/>
            <w:tcBorders>
              <w:top w:val="single" w:sz="6" w:space="0" w:color="auto"/>
              <w:left w:val="single" w:sz="4" w:space="0" w:color="auto"/>
              <w:bottom w:val="nil"/>
              <w:right w:val="nil"/>
            </w:tcBorders>
            <w:shd w:val="clear" w:color="auto" w:fill="FFFFFF"/>
            <w:vAlign w:val="bottom"/>
          </w:tcPr>
          <w:p w14:paraId="45A1F512" w14:textId="77777777" w:rsidR="00033229" w:rsidRPr="00E65DC3" w:rsidRDefault="00033229" w:rsidP="000F72E9">
            <w:pPr>
              <w:shd w:val="clear" w:color="auto" w:fill="FFFFFF"/>
              <w:tabs>
                <w:tab w:val="left" w:leader="dot" w:pos="4464"/>
              </w:tabs>
              <w:ind w:right="72"/>
              <w:jc w:val="right"/>
              <w:rPr>
                <w:sz w:val="22"/>
              </w:rPr>
            </w:pPr>
          </w:p>
        </w:tc>
      </w:tr>
      <w:tr w:rsidR="00033229" w:rsidRPr="00E65DC3" w14:paraId="45A1F518"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514"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01. Land acquisition (for payment to the Aboriginal Land Fund)</w:t>
            </w:r>
            <w:r w:rsidR="00CD4B95" w:rsidRPr="00E65DC3">
              <w:rPr>
                <w:sz w:val="22"/>
                <w:lang w:val="en-US"/>
              </w:rPr>
              <w:tab/>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1F515"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2,018,000</w:t>
            </w:r>
          </w:p>
        </w:tc>
        <w:tc>
          <w:tcPr>
            <w:tcW w:w="1495" w:type="dxa"/>
            <w:tcBorders>
              <w:top w:val="nil"/>
              <w:left w:val="single" w:sz="4" w:space="0" w:color="auto"/>
              <w:bottom w:val="single" w:sz="6" w:space="0" w:color="auto"/>
              <w:right w:val="single" w:sz="4" w:space="0" w:color="auto"/>
            </w:tcBorders>
            <w:shd w:val="clear" w:color="auto" w:fill="FFFFFF"/>
            <w:vAlign w:val="bottom"/>
          </w:tcPr>
          <w:p w14:paraId="45A1F516"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2,975,500</w:t>
            </w:r>
          </w:p>
        </w:tc>
        <w:tc>
          <w:tcPr>
            <w:tcW w:w="1405" w:type="dxa"/>
            <w:tcBorders>
              <w:top w:val="nil"/>
              <w:left w:val="single" w:sz="4" w:space="0" w:color="auto"/>
              <w:bottom w:val="single" w:sz="6" w:space="0" w:color="auto"/>
              <w:right w:val="nil"/>
            </w:tcBorders>
            <w:shd w:val="clear" w:color="auto" w:fill="FFFFFF"/>
            <w:vAlign w:val="bottom"/>
          </w:tcPr>
          <w:p w14:paraId="45A1F517"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2,975,500</w:t>
            </w:r>
          </w:p>
        </w:tc>
      </w:tr>
      <w:tr w:rsidR="00033229" w:rsidRPr="00E65DC3" w14:paraId="45A1F51D"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519" w14:textId="77777777" w:rsidR="00033229" w:rsidRPr="00E65DC3" w:rsidRDefault="00033229" w:rsidP="00794C99">
            <w:pPr>
              <w:shd w:val="clear" w:color="auto" w:fill="FFFFFF"/>
              <w:tabs>
                <w:tab w:val="left" w:leader="dot" w:pos="4464"/>
              </w:tabs>
              <w:ind w:right="144"/>
              <w:jc w:val="right"/>
              <w:rPr>
                <w:sz w:val="22"/>
              </w:rPr>
            </w:pPr>
            <w:r w:rsidRPr="00E65DC3">
              <w:rPr>
                <w:i/>
                <w:iCs/>
                <w:sz w:val="22"/>
                <w:lang w:val="en-US"/>
              </w:rPr>
              <w:t xml:space="preserve">Total: Division </w:t>
            </w:r>
            <w:r w:rsidRPr="00E65DC3">
              <w:rPr>
                <w:sz w:val="22"/>
                <w:lang w:val="en-US"/>
              </w:rPr>
              <w:t>120</w:t>
            </w: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1F51A" w14:textId="77777777" w:rsidR="00033229" w:rsidRPr="00E65DC3" w:rsidRDefault="00033229" w:rsidP="000F72E9">
            <w:pPr>
              <w:shd w:val="clear" w:color="auto" w:fill="FFFFFF"/>
              <w:tabs>
                <w:tab w:val="left" w:leader="dot" w:pos="4464"/>
              </w:tabs>
              <w:ind w:right="72"/>
              <w:jc w:val="right"/>
              <w:rPr>
                <w:sz w:val="22"/>
              </w:rPr>
            </w:pPr>
            <w:r w:rsidRPr="00E65DC3">
              <w:rPr>
                <w:sz w:val="24"/>
                <w:szCs w:val="24"/>
                <w:lang w:val="en-US"/>
              </w:rPr>
              <w:t>99,409,000</w:t>
            </w:r>
          </w:p>
        </w:tc>
        <w:tc>
          <w:tcPr>
            <w:tcW w:w="1495" w:type="dxa"/>
            <w:tcBorders>
              <w:top w:val="single" w:sz="6" w:space="0" w:color="auto"/>
              <w:left w:val="single" w:sz="4" w:space="0" w:color="auto"/>
              <w:bottom w:val="single" w:sz="6" w:space="0" w:color="auto"/>
              <w:right w:val="single" w:sz="4" w:space="0" w:color="auto"/>
            </w:tcBorders>
            <w:shd w:val="clear" w:color="auto" w:fill="FFFFFF"/>
            <w:vAlign w:val="bottom"/>
          </w:tcPr>
          <w:p w14:paraId="45A1F51B" w14:textId="77777777" w:rsidR="00033229" w:rsidRPr="00E65DC3" w:rsidRDefault="00033229" w:rsidP="000F72E9">
            <w:pPr>
              <w:shd w:val="clear" w:color="auto" w:fill="FFFFFF"/>
              <w:tabs>
                <w:tab w:val="left" w:leader="dot" w:pos="4464"/>
              </w:tabs>
              <w:ind w:right="72"/>
              <w:jc w:val="right"/>
              <w:rPr>
                <w:sz w:val="22"/>
              </w:rPr>
            </w:pPr>
            <w:r w:rsidRPr="00E65DC3">
              <w:rPr>
                <w:sz w:val="24"/>
                <w:szCs w:val="24"/>
                <w:lang w:val="en-US"/>
              </w:rPr>
              <w:t>74,105,700</w:t>
            </w:r>
          </w:p>
        </w:tc>
        <w:tc>
          <w:tcPr>
            <w:tcW w:w="1405" w:type="dxa"/>
            <w:tcBorders>
              <w:top w:val="single" w:sz="6" w:space="0" w:color="auto"/>
              <w:left w:val="single" w:sz="4" w:space="0" w:color="auto"/>
              <w:bottom w:val="single" w:sz="6" w:space="0" w:color="auto"/>
              <w:right w:val="nil"/>
            </w:tcBorders>
            <w:shd w:val="clear" w:color="auto" w:fill="FFFFFF"/>
            <w:vAlign w:val="bottom"/>
          </w:tcPr>
          <w:p w14:paraId="45A1F51C" w14:textId="77777777" w:rsidR="00033229" w:rsidRPr="00E65DC3" w:rsidRDefault="00033229" w:rsidP="000F72E9">
            <w:pPr>
              <w:shd w:val="clear" w:color="auto" w:fill="FFFFFF"/>
              <w:tabs>
                <w:tab w:val="left" w:leader="dot" w:pos="4464"/>
              </w:tabs>
              <w:ind w:right="72"/>
              <w:jc w:val="right"/>
              <w:rPr>
                <w:sz w:val="22"/>
              </w:rPr>
            </w:pPr>
            <w:r w:rsidRPr="00E65DC3">
              <w:rPr>
                <w:sz w:val="24"/>
                <w:szCs w:val="24"/>
                <w:lang w:val="en-US"/>
              </w:rPr>
              <w:t>69,841,916</w:t>
            </w:r>
          </w:p>
        </w:tc>
      </w:tr>
      <w:tr w:rsidR="00033229" w:rsidRPr="00E65DC3" w14:paraId="45A1F522" w14:textId="77777777" w:rsidTr="00997D64">
        <w:trPr>
          <w:trHeight w:val="885"/>
          <w:jc w:val="center"/>
        </w:trPr>
        <w:tc>
          <w:tcPr>
            <w:tcW w:w="4641" w:type="dxa"/>
            <w:tcBorders>
              <w:top w:val="nil"/>
              <w:left w:val="nil"/>
              <w:bottom w:val="nil"/>
              <w:right w:val="single" w:sz="4" w:space="0" w:color="auto"/>
            </w:tcBorders>
            <w:shd w:val="clear" w:color="auto" w:fill="FFFFFF"/>
            <w:vAlign w:val="bottom"/>
          </w:tcPr>
          <w:p w14:paraId="45A1F51E" w14:textId="77777777" w:rsidR="00033229" w:rsidRPr="00E65DC3" w:rsidRDefault="00033229" w:rsidP="00794C99">
            <w:pPr>
              <w:shd w:val="clear" w:color="auto" w:fill="FFFFFF"/>
              <w:tabs>
                <w:tab w:val="left" w:leader="dot" w:pos="4464"/>
              </w:tabs>
              <w:ind w:firstLine="5"/>
              <w:rPr>
                <w:sz w:val="22"/>
              </w:rPr>
            </w:pPr>
            <w:r w:rsidRPr="00E65DC3">
              <w:rPr>
                <w:smallCaps/>
                <w:sz w:val="22"/>
                <w:lang w:val="en-US"/>
              </w:rPr>
              <w:t xml:space="preserve">Division </w:t>
            </w:r>
            <w:r w:rsidRPr="00E65DC3">
              <w:rPr>
                <w:sz w:val="22"/>
                <w:lang w:val="en-US"/>
              </w:rPr>
              <w:t>125.</w:t>
            </w:r>
            <w:r w:rsidRPr="00E65DC3">
              <w:rPr>
                <w:rFonts w:eastAsia="Times New Roman"/>
                <w:sz w:val="22"/>
                <w:lang w:val="en-US"/>
              </w:rPr>
              <w:t>—AUSTRALIAN INSTITUTE OF ABORIGINAL STUDIES</w:t>
            </w:r>
          </w:p>
        </w:tc>
        <w:tc>
          <w:tcPr>
            <w:tcW w:w="1568" w:type="dxa"/>
            <w:tcBorders>
              <w:top w:val="single" w:sz="6" w:space="0" w:color="auto"/>
              <w:left w:val="single" w:sz="4" w:space="0" w:color="auto"/>
              <w:bottom w:val="nil"/>
              <w:right w:val="single" w:sz="4" w:space="0" w:color="auto"/>
            </w:tcBorders>
            <w:shd w:val="clear" w:color="auto" w:fill="FFFFFF"/>
            <w:vAlign w:val="bottom"/>
          </w:tcPr>
          <w:p w14:paraId="45A1F51F" w14:textId="77777777" w:rsidR="00033229" w:rsidRPr="00E65DC3" w:rsidRDefault="00033229" w:rsidP="000F72E9">
            <w:pPr>
              <w:shd w:val="clear" w:color="auto" w:fill="FFFFFF"/>
              <w:tabs>
                <w:tab w:val="left" w:leader="dot" w:pos="4464"/>
              </w:tabs>
              <w:ind w:right="72"/>
              <w:jc w:val="right"/>
              <w:rPr>
                <w:sz w:val="22"/>
              </w:rPr>
            </w:pPr>
          </w:p>
        </w:tc>
        <w:tc>
          <w:tcPr>
            <w:tcW w:w="1495" w:type="dxa"/>
            <w:tcBorders>
              <w:top w:val="single" w:sz="6" w:space="0" w:color="auto"/>
              <w:left w:val="single" w:sz="4" w:space="0" w:color="auto"/>
              <w:bottom w:val="nil"/>
              <w:right w:val="single" w:sz="4" w:space="0" w:color="auto"/>
            </w:tcBorders>
            <w:shd w:val="clear" w:color="auto" w:fill="FFFFFF"/>
            <w:vAlign w:val="bottom"/>
          </w:tcPr>
          <w:p w14:paraId="45A1F520" w14:textId="77777777" w:rsidR="00033229" w:rsidRPr="00E65DC3" w:rsidRDefault="00033229" w:rsidP="000F72E9">
            <w:pPr>
              <w:shd w:val="clear" w:color="auto" w:fill="FFFFFF"/>
              <w:tabs>
                <w:tab w:val="left" w:leader="dot" w:pos="4464"/>
              </w:tabs>
              <w:ind w:right="72"/>
              <w:jc w:val="right"/>
              <w:rPr>
                <w:sz w:val="22"/>
              </w:rPr>
            </w:pPr>
          </w:p>
        </w:tc>
        <w:tc>
          <w:tcPr>
            <w:tcW w:w="1405" w:type="dxa"/>
            <w:tcBorders>
              <w:top w:val="single" w:sz="6" w:space="0" w:color="auto"/>
              <w:left w:val="single" w:sz="4" w:space="0" w:color="auto"/>
              <w:bottom w:val="nil"/>
              <w:right w:val="nil"/>
            </w:tcBorders>
            <w:shd w:val="clear" w:color="auto" w:fill="FFFFFF"/>
            <w:vAlign w:val="bottom"/>
          </w:tcPr>
          <w:p w14:paraId="45A1F521" w14:textId="77777777" w:rsidR="00033229" w:rsidRPr="00E65DC3" w:rsidRDefault="00033229" w:rsidP="000F72E9">
            <w:pPr>
              <w:shd w:val="clear" w:color="auto" w:fill="FFFFFF"/>
              <w:tabs>
                <w:tab w:val="left" w:leader="dot" w:pos="4464"/>
              </w:tabs>
              <w:ind w:right="72"/>
              <w:jc w:val="right"/>
              <w:rPr>
                <w:sz w:val="22"/>
              </w:rPr>
            </w:pPr>
          </w:p>
        </w:tc>
      </w:tr>
      <w:tr w:rsidR="00033229" w:rsidRPr="00E65DC3" w14:paraId="45A1F527"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523" w14:textId="77777777" w:rsidR="00033229" w:rsidRPr="00E65DC3" w:rsidRDefault="00033229" w:rsidP="00DB69BA">
            <w:pPr>
              <w:shd w:val="clear" w:color="auto" w:fill="FFFFFF"/>
              <w:tabs>
                <w:tab w:val="left" w:leader="dot" w:pos="4464"/>
              </w:tabs>
              <w:ind w:left="288" w:hanging="288"/>
              <w:rPr>
                <w:sz w:val="22"/>
              </w:rPr>
            </w:pPr>
            <w:r w:rsidRPr="00E65DC3">
              <w:rPr>
                <w:b/>
                <w:bCs/>
                <w:sz w:val="22"/>
                <w:lang w:val="en-US"/>
              </w:rPr>
              <w:t>1. For expenditure under the Australian Institute of Aboriginal Studies Act</w:t>
            </w:r>
            <w:r w:rsidRPr="00E65DC3">
              <w:rPr>
                <w:rFonts w:eastAsia="Times New Roman"/>
                <w:b/>
                <w:bCs/>
                <w:sz w:val="22"/>
                <w:lang w:val="en-US"/>
              </w:rPr>
              <w:t>—Running expenses</w:t>
            </w:r>
            <w:r w:rsidR="00CD4B95" w:rsidRPr="00E65DC3">
              <w:rPr>
                <w:rFonts w:eastAsia="Times New Roman"/>
                <w:b/>
                <w:bCs/>
                <w:sz w:val="22"/>
                <w:lang w:val="en-US"/>
              </w:rPr>
              <w:tab/>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1F524" w14:textId="77777777" w:rsidR="00033229" w:rsidRPr="00E65DC3" w:rsidRDefault="00033229" w:rsidP="000F72E9">
            <w:pPr>
              <w:shd w:val="clear" w:color="auto" w:fill="FFFFFF"/>
              <w:tabs>
                <w:tab w:val="left" w:leader="dot" w:pos="4464"/>
              </w:tabs>
              <w:ind w:right="72"/>
              <w:jc w:val="right"/>
              <w:rPr>
                <w:sz w:val="22"/>
              </w:rPr>
            </w:pPr>
            <w:r w:rsidRPr="00E65DC3">
              <w:rPr>
                <w:sz w:val="24"/>
                <w:szCs w:val="24"/>
                <w:lang w:val="en-US"/>
              </w:rPr>
              <w:t>1,900,000</w:t>
            </w:r>
          </w:p>
        </w:tc>
        <w:tc>
          <w:tcPr>
            <w:tcW w:w="1495" w:type="dxa"/>
            <w:tcBorders>
              <w:top w:val="nil"/>
              <w:left w:val="single" w:sz="4" w:space="0" w:color="auto"/>
              <w:bottom w:val="single" w:sz="6" w:space="0" w:color="auto"/>
              <w:right w:val="single" w:sz="4" w:space="0" w:color="auto"/>
            </w:tcBorders>
            <w:shd w:val="clear" w:color="auto" w:fill="FFFFFF"/>
            <w:vAlign w:val="bottom"/>
          </w:tcPr>
          <w:p w14:paraId="45A1F525" w14:textId="77777777" w:rsidR="00033229" w:rsidRPr="00E65DC3" w:rsidRDefault="00033229" w:rsidP="000F72E9">
            <w:pPr>
              <w:shd w:val="clear" w:color="auto" w:fill="FFFFFF"/>
              <w:tabs>
                <w:tab w:val="left" w:leader="dot" w:pos="4464"/>
              </w:tabs>
              <w:ind w:right="72"/>
              <w:jc w:val="right"/>
              <w:rPr>
                <w:sz w:val="22"/>
              </w:rPr>
            </w:pPr>
            <w:r w:rsidRPr="00E65DC3">
              <w:rPr>
                <w:sz w:val="24"/>
                <w:szCs w:val="24"/>
                <w:lang w:val="en-US"/>
              </w:rPr>
              <w:t>1,600,000</w:t>
            </w:r>
          </w:p>
        </w:tc>
        <w:tc>
          <w:tcPr>
            <w:tcW w:w="1405" w:type="dxa"/>
            <w:tcBorders>
              <w:top w:val="nil"/>
              <w:left w:val="single" w:sz="4" w:space="0" w:color="auto"/>
              <w:bottom w:val="single" w:sz="6" w:space="0" w:color="auto"/>
              <w:right w:val="nil"/>
            </w:tcBorders>
            <w:shd w:val="clear" w:color="auto" w:fill="FFFFFF"/>
            <w:vAlign w:val="bottom"/>
          </w:tcPr>
          <w:p w14:paraId="45A1F526" w14:textId="77777777" w:rsidR="00033229" w:rsidRPr="00E65DC3" w:rsidRDefault="00033229" w:rsidP="000F72E9">
            <w:pPr>
              <w:shd w:val="clear" w:color="auto" w:fill="FFFFFF"/>
              <w:tabs>
                <w:tab w:val="left" w:leader="dot" w:pos="4464"/>
              </w:tabs>
              <w:ind w:right="72"/>
              <w:jc w:val="right"/>
              <w:rPr>
                <w:sz w:val="22"/>
              </w:rPr>
            </w:pPr>
            <w:r w:rsidRPr="00E65DC3">
              <w:rPr>
                <w:sz w:val="24"/>
                <w:szCs w:val="24"/>
                <w:lang w:val="en-US"/>
              </w:rPr>
              <w:t>1,600,000</w:t>
            </w:r>
          </w:p>
        </w:tc>
      </w:tr>
      <w:tr w:rsidR="00033229" w:rsidRPr="00E65DC3" w14:paraId="45A1F52C"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528" w14:textId="77777777" w:rsidR="00033229" w:rsidRPr="00E65DC3" w:rsidRDefault="00033229" w:rsidP="00794C99">
            <w:pPr>
              <w:shd w:val="clear" w:color="auto" w:fill="FFFFFF"/>
              <w:tabs>
                <w:tab w:val="left" w:leader="dot" w:pos="4464"/>
              </w:tabs>
              <w:ind w:left="216" w:hanging="216"/>
              <w:jc w:val="both"/>
              <w:rPr>
                <w:sz w:val="22"/>
              </w:rPr>
            </w:pPr>
            <w:r w:rsidRPr="00E65DC3">
              <w:rPr>
                <w:b/>
                <w:bCs/>
                <w:sz w:val="24"/>
                <w:szCs w:val="24"/>
                <w:lang w:val="en-US"/>
              </w:rPr>
              <w:t>Total: Department of Aboriginal Affairs</w:t>
            </w:r>
            <w:r w:rsidR="00CD4B95" w:rsidRPr="00E65DC3">
              <w:rPr>
                <w:b/>
                <w:bCs/>
                <w:sz w:val="24"/>
                <w:szCs w:val="24"/>
                <w:lang w:val="en-US"/>
              </w:rPr>
              <w:tab/>
            </w: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1F529" w14:textId="77777777" w:rsidR="00033229" w:rsidRPr="00E65DC3" w:rsidRDefault="00033229" w:rsidP="000F72E9">
            <w:pPr>
              <w:shd w:val="clear" w:color="auto" w:fill="FFFFFF"/>
              <w:tabs>
                <w:tab w:val="left" w:leader="dot" w:pos="4464"/>
              </w:tabs>
              <w:ind w:right="72"/>
              <w:jc w:val="right"/>
              <w:rPr>
                <w:sz w:val="22"/>
              </w:rPr>
            </w:pPr>
            <w:r w:rsidRPr="00E65DC3">
              <w:rPr>
                <w:b/>
                <w:bCs/>
                <w:sz w:val="24"/>
                <w:szCs w:val="24"/>
                <w:lang w:val="en-US"/>
              </w:rPr>
              <w:t>101,309,000</w:t>
            </w:r>
          </w:p>
        </w:tc>
        <w:tc>
          <w:tcPr>
            <w:tcW w:w="1495" w:type="dxa"/>
            <w:tcBorders>
              <w:top w:val="single" w:sz="6" w:space="0" w:color="auto"/>
              <w:left w:val="single" w:sz="4" w:space="0" w:color="auto"/>
              <w:bottom w:val="single" w:sz="6" w:space="0" w:color="auto"/>
              <w:right w:val="single" w:sz="4" w:space="0" w:color="auto"/>
            </w:tcBorders>
            <w:shd w:val="clear" w:color="auto" w:fill="FFFFFF"/>
            <w:vAlign w:val="bottom"/>
          </w:tcPr>
          <w:p w14:paraId="45A1F52A" w14:textId="77777777" w:rsidR="00033229" w:rsidRPr="00E65DC3" w:rsidRDefault="00033229" w:rsidP="000F72E9">
            <w:pPr>
              <w:shd w:val="clear" w:color="auto" w:fill="FFFFFF"/>
              <w:tabs>
                <w:tab w:val="left" w:leader="dot" w:pos="4464"/>
              </w:tabs>
              <w:ind w:right="72"/>
              <w:jc w:val="right"/>
              <w:rPr>
                <w:sz w:val="22"/>
              </w:rPr>
            </w:pPr>
            <w:r w:rsidRPr="00E65DC3">
              <w:rPr>
                <w:b/>
                <w:bCs/>
                <w:sz w:val="24"/>
                <w:szCs w:val="24"/>
                <w:lang w:val="en-US"/>
              </w:rPr>
              <w:t>75,705,700</w:t>
            </w:r>
          </w:p>
        </w:tc>
        <w:tc>
          <w:tcPr>
            <w:tcW w:w="1405" w:type="dxa"/>
            <w:tcBorders>
              <w:top w:val="single" w:sz="6" w:space="0" w:color="auto"/>
              <w:left w:val="single" w:sz="4" w:space="0" w:color="auto"/>
              <w:bottom w:val="single" w:sz="6" w:space="0" w:color="auto"/>
              <w:right w:val="nil"/>
            </w:tcBorders>
            <w:shd w:val="clear" w:color="auto" w:fill="FFFFFF"/>
            <w:vAlign w:val="bottom"/>
          </w:tcPr>
          <w:p w14:paraId="45A1F52B" w14:textId="77777777" w:rsidR="00033229" w:rsidRPr="00E65DC3" w:rsidRDefault="00033229" w:rsidP="000F72E9">
            <w:pPr>
              <w:shd w:val="clear" w:color="auto" w:fill="FFFFFF"/>
              <w:tabs>
                <w:tab w:val="left" w:leader="dot" w:pos="4464"/>
              </w:tabs>
              <w:ind w:right="72"/>
              <w:jc w:val="right"/>
              <w:rPr>
                <w:sz w:val="22"/>
              </w:rPr>
            </w:pPr>
            <w:r w:rsidRPr="00E65DC3">
              <w:rPr>
                <w:b/>
                <w:bCs/>
                <w:sz w:val="24"/>
                <w:szCs w:val="24"/>
                <w:lang w:val="en-US"/>
              </w:rPr>
              <w:t>71,441,916</w:t>
            </w:r>
          </w:p>
        </w:tc>
      </w:tr>
    </w:tbl>
    <w:p w14:paraId="45A1F52D" w14:textId="77777777" w:rsidR="00033229" w:rsidRPr="00E65DC3" w:rsidRDefault="00033229" w:rsidP="00794C99">
      <w:pPr>
        <w:shd w:val="clear" w:color="auto" w:fill="FFFFFF"/>
        <w:tabs>
          <w:tab w:val="left" w:leader="dot" w:pos="4464"/>
        </w:tabs>
        <w:ind w:left="2549"/>
        <w:rPr>
          <w:sz w:val="22"/>
        </w:rPr>
      </w:pPr>
      <w:r w:rsidRPr="00E65DC3">
        <w:rPr>
          <w:sz w:val="22"/>
        </w:rPr>
        <w:br w:type="page"/>
      </w:r>
    </w:p>
    <w:p w14:paraId="45A1F52E" w14:textId="77777777" w:rsidR="00033229" w:rsidRPr="00E65DC3" w:rsidRDefault="00033229" w:rsidP="00CD4B95">
      <w:pPr>
        <w:shd w:val="clear" w:color="auto" w:fill="FFFFFF"/>
        <w:tabs>
          <w:tab w:val="left" w:leader="dot" w:pos="4464"/>
        </w:tabs>
        <w:spacing w:before="120" w:after="120"/>
        <w:jc w:val="center"/>
        <w:rPr>
          <w:sz w:val="22"/>
        </w:rPr>
      </w:pPr>
      <w:r w:rsidRPr="00E65DC3">
        <w:rPr>
          <w:b/>
          <w:bCs/>
          <w:sz w:val="24"/>
          <w:szCs w:val="24"/>
          <w:lang w:val="en-US"/>
        </w:rPr>
        <w:lastRenderedPageBreak/>
        <w:t>DEPARTMENT OF AGRICULTURE</w:t>
      </w:r>
    </w:p>
    <w:p w14:paraId="45A1F52F" w14:textId="77777777" w:rsidR="00033229" w:rsidRPr="00E65DC3" w:rsidRDefault="00033229" w:rsidP="00CD4B95">
      <w:pPr>
        <w:shd w:val="clear" w:color="auto" w:fill="FFFFFF"/>
        <w:tabs>
          <w:tab w:val="left" w:leader="dot" w:pos="4464"/>
        </w:tabs>
        <w:spacing w:before="120" w:after="120"/>
        <w:jc w:val="center"/>
        <w:rPr>
          <w:sz w:val="22"/>
        </w:rPr>
      </w:pPr>
      <w:r w:rsidRPr="00E65DC3">
        <w:rPr>
          <w:sz w:val="24"/>
          <w:szCs w:val="24"/>
          <w:lang w:val="en-US"/>
        </w:rPr>
        <w:t>SUMMARY</w:t>
      </w:r>
    </w:p>
    <w:p w14:paraId="45A1F530" w14:textId="77777777" w:rsidR="00033229" w:rsidRPr="00E65DC3" w:rsidRDefault="00033229" w:rsidP="00CD4B95">
      <w:pPr>
        <w:shd w:val="clear" w:color="auto" w:fill="FFFFFF"/>
        <w:tabs>
          <w:tab w:val="left" w:leader="dot" w:pos="4464"/>
        </w:tabs>
        <w:spacing w:before="120" w:after="120"/>
        <w:jc w:val="center"/>
        <w:rPr>
          <w:sz w:val="22"/>
        </w:rPr>
      </w:pPr>
      <w:r w:rsidRPr="00E65DC3">
        <w:rPr>
          <w:b/>
          <w:bCs/>
          <w:sz w:val="22"/>
          <w:lang w:val="en-US"/>
        </w:rPr>
        <w:t>Estimate</w:t>
      </w:r>
      <w:r w:rsidRPr="00E65DC3">
        <w:rPr>
          <w:rFonts w:eastAsia="Times New Roman"/>
          <w:b/>
          <w:bCs/>
          <w:sz w:val="22"/>
          <w:lang w:val="en-US"/>
        </w:rPr>
        <w:t>—1975–76, Black figures</w:t>
      </w:r>
    </w:p>
    <w:p w14:paraId="45A1F531" w14:textId="77777777" w:rsidR="00033229" w:rsidRPr="00E65DC3" w:rsidRDefault="00033229" w:rsidP="00CD4B95">
      <w:pPr>
        <w:shd w:val="clear" w:color="auto" w:fill="FFFFFF"/>
        <w:tabs>
          <w:tab w:val="left" w:leader="dot" w:pos="4464"/>
        </w:tabs>
        <w:spacing w:before="120" w:after="120"/>
        <w:jc w:val="center"/>
        <w:rPr>
          <w:sz w:val="22"/>
        </w:rPr>
      </w:pPr>
      <w:r w:rsidRPr="00E65DC3">
        <w:rPr>
          <w:sz w:val="22"/>
          <w:lang w:val="en-US"/>
        </w:rPr>
        <w:t>Expenditure</w:t>
      </w:r>
      <w:r w:rsidRPr="00E65DC3">
        <w:rPr>
          <w:rFonts w:eastAsia="Times New Roman"/>
          <w:sz w:val="22"/>
          <w:lang w:val="en-US"/>
        </w:rPr>
        <w:t>—1974-75, Light figures</w:t>
      </w:r>
    </w:p>
    <w:tbl>
      <w:tblPr>
        <w:tblW w:w="5080" w:type="pct"/>
        <w:jc w:val="center"/>
        <w:shd w:val="clear" w:color="auto" w:fill="FFFFFF"/>
        <w:tblLayout w:type="fixed"/>
        <w:tblCellMar>
          <w:left w:w="40" w:type="dxa"/>
          <w:right w:w="40" w:type="dxa"/>
        </w:tblCellMar>
        <w:tblLook w:val="0000" w:firstRow="0" w:lastRow="0" w:firstColumn="0" w:lastColumn="0" w:noHBand="0" w:noVBand="0"/>
      </w:tblPr>
      <w:tblGrid>
        <w:gridCol w:w="581"/>
        <w:gridCol w:w="3503"/>
        <w:gridCol w:w="1243"/>
        <w:gridCol w:w="1377"/>
        <w:gridCol w:w="1275"/>
        <w:gridCol w:w="1276"/>
      </w:tblGrid>
      <w:tr w:rsidR="00033229" w:rsidRPr="00E65DC3" w14:paraId="45A1F538" w14:textId="77777777" w:rsidTr="00DB69BA">
        <w:trPr>
          <w:cantSplit/>
          <w:trHeight w:val="20"/>
          <w:jc w:val="center"/>
        </w:trPr>
        <w:tc>
          <w:tcPr>
            <w:tcW w:w="580" w:type="dxa"/>
            <w:tcBorders>
              <w:top w:val="single" w:sz="6" w:space="0" w:color="auto"/>
              <w:left w:val="nil"/>
              <w:bottom w:val="single" w:sz="6" w:space="0" w:color="auto"/>
              <w:right w:val="single" w:sz="4" w:space="0" w:color="auto"/>
            </w:tcBorders>
            <w:shd w:val="clear" w:color="auto" w:fill="FFFFFF"/>
            <w:textDirection w:val="btLr"/>
            <w:vAlign w:val="center"/>
          </w:tcPr>
          <w:p w14:paraId="45A1F532" w14:textId="77777777" w:rsidR="00033229" w:rsidRPr="00E65DC3" w:rsidRDefault="00033229" w:rsidP="00CD4B95">
            <w:pPr>
              <w:shd w:val="clear" w:color="auto" w:fill="FFFFFF"/>
              <w:tabs>
                <w:tab w:val="left" w:leader="dot" w:pos="4464"/>
              </w:tabs>
              <w:jc w:val="center"/>
            </w:pPr>
            <w:r w:rsidRPr="00E65DC3">
              <w:rPr>
                <w:szCs w:val="14"/>
                <w:lang w:val="en-US"/>
              </w:rPr>
              <w:t>Division</w:t>
            </w:r>
          </w:p>
        </w:tc>
        <w:tc>
          <w:tcPr>
            <w:tcW w:w="3503" w:type="dxa"/>
            <w:tcBorders>
              <w:top w:val="single" w:sz="6" w:space="0" w:color="auto"/>
              <w:left w:val="single" w:sz="4" w:space="0" w:color="auto"/>
              <w:bottom w:val="single" w:sz="6" w:space="0" w:color="auto"/>
              <w:right w:val="single" w:sz="4" w:space="0" w:color="auto"/>
            </w:tcBorders>
            <w:shd w:val="clear" w:color="auto" w:fill="FFFFFF"/>
            <w:vAlign w:val="center"/>
          </w:tcPr>
          <w:p w14:paraId="45A1F533" w14:textId="77777777" w:rsidR="00033229" w:rsidRPr="00E65DC3" w:rsidRDefault="00033229" w:rsidP="00CD4B95">
            <w:pPr>
              <w:shd w:val="clear" w:color="auto" w:fill="FFFFFF"/>
              <w:tabs>
                <w:tab w:val="left" w:leader="dot" w:pos="4464"/>
              </w:tabs>
              <w:jc w:val="center"/>
            </w:pPr>
          </w:p>
        </w:tc>
        <w:tc>
          <w:tcPr>
            <w:tcW w:w="1243" w:type="dxa"/>
            <w:tcBorders>
              <w:top w:val="single" w:sz="6" w:space="0" w:color="auto"/>
              <w:left w:val="single" w:sz="4" w:space="0" w:color="auto"/>
              <w:bottom w:val="single" w:sz="6" w:space="0" w:color="auto"/>
              <w:right w:val="single" w:sz="4" w:space="0" w:color="auto"/>
            </w:tcBorders>
            <w:shd w:val="clear" w:color="auto" w:fill="FFFFFF"/>
            <w:vAlign w:val="center"/>
          </w:tcPr>
          <w:p w14:paraId="45A1F534" w14:textId="77777777" w:rsidR="00033229" w:rsidRPr="00E65DC3" w:rsidRDefault="00033229" w:rsidP="00CD4B95">
            <w:pPr>
              <w:shd w:val="clear" w:color="auto" w:fill="FFFFFF"/>
              <w:tabs>
                <w:tab w:val="left" w:leader="dot" w:pos="4464"/>
              </w:tabs>
              <w:ind w:left="53"/>
              <w:jc w:val="center"/>
            </w:pPr>
            <w:r w:rsidRPr="00E65DC3">
              <w:rPr>
                <w:szCs w:val="14"/>
                <w:lang w:val="en-US"/>
              </w:rPr>
              <w:t>Salaries and Payments in the nature of Salary</w:t>
            </w:r>
          </w:p>
        </w:tc>
        <w:tc>
          <w:tcPr>
            <w:tcW w:w="1377" w:type="dxa"/>
            <w:tcBorders>
              <w:top w:val="single" w:sz="6" w:space="0" w:color="auto"/>
              <w:left w:val="single" w:sz="4" w:space="0" w:color="auto"/>
              <w:bottom w:val="single" w:sz="6" w:space="0" w:color="auto"/>
              <w:right w:val="single" w:sz="4" w:space="0" w:color="auto"/>
            </w:tcBorders>
            <w:shd w:val="clear" w:color="auto" w:fill="FFFFFF"/>
            <w:vAlign w:val="center"/>
          </w:tcPr>
          <w:p w14:paraId="45A1F535" w14:textId="77777777" w:rsidR="00033229" w:rsidRPr="00E65DC3" w:rsidRDefault="00033229" w:rsidP="00CD4B95">
            <w:pPr>
              <w:shd w:val="clear" w:color="auto" w:fill="FFFFFF"/>
              <w:tabs>
                <w:tab w:val="left" w:leader="dot" w:pos="4464"/>
              </w:tabs>
              <w:ind w:left="38"/>
              <w:jc w:val="center"/>
            </w:pPr>
            <w:r w:rsidRPr="00E65DC3">
              <w:rPr>
                <w:szCs w:val="14"/>
                <w:lang w:val="en-US"/>
              </w:rPr>
              <w:t>Administrative Expenses</w:t>
            </w:r>
          </w:p>
        </w:tc>
        <w:tc>
          <w:tcPr>
            <w:tcW w:w="1275" w:type="dxa"/>
            <w:tcBorders>
              <w:top w:val="single" w:sz="6" w:space="0" w:color="auto"/>
              <w:left w:val="single" w:sz="4" w:space="0" w:color="auto"/>
              <w:bottom w:val="single" w:sz="6" w:space="0" w:color="auto"/>
              <w:right w:val="single" w:sz="4" w:space="0" w:color="auto"/>
            </w:tcBorders>
            <w:shd w:val="clear" w:color="auto" w:fill="FFFFFF"/>
            <w:vAlign w:val="center"/>
          </w:tcPr>
          <w:p w14:paraId="45A1F536" w14:textId="77777777" w:rsidR="00033229" w:rsidRPr="00E65DC3" w:rsidRDefault="00033229" w:rsidP="00CD4B95">
            <w:pPr>
              <w:shd w:val="clear" w:color="auto" w:fill="FFFFFF"/>
              <w:tabs>
                <w:tab w:val="left" w:leader="dot" w:pos="4464"/>
              </w:tabs>
              <w:ind w:left="43"/>
              <w:jc w:val="center"/>
            </w:pPr>
            <w:r w:rsidRPr="00E65DC3">
              <w:rPr>
                <w:szCs w:val="14"/>
                <w:lang w:val="en-US"/>
              </w:rPr>
              <w:t>Other Services</w:t>
            </w:r>
          </w:p>
        </w:tc>
        <w:tc>
          <w:tcPr>
            <w:tcW w:w="1276" w:type="dxa"/>
            <w:tcBorders>
              <w:top w:val="single" w:sz="6" w:space="0" w:color="auto"/>
              <w:left w:val="single" w:sz="4" w:space="0" w:color="auto"/>
              <w:bottom w:val="single" w:sz="6" w:space="0" w:color="auto"/>
              <w:right w:val="nil"/>
            </w:tcBorders>
            <w:shd w:val="clear" w:color="auto" w:fill="FFFFFF"/>
            <w:vAlign w:val="center"/>
          </w:tcPr>
          <w:p w14:paraId="45A1F537" w14:textId="77777777" w:rsidR="00033229" w:rsidRPr="00E65DC3" w:rsidRDefault="00033229" w:rsidP="00CD4B95">
            <w:pPr>
              <w:shd w:val="clear" w:color="auto" w:fill="FFFFFF"/>
              <w:tabs>
                <w:tab w:val="left" w:leader="dot" w:pos="4464"/>
              </w:tabs>
              <w:ind w:left="322"/>
              <w:jc w:val="center"/>
            </w:pPr>
            <w:r w:rsidRPr="00E65DC3">
              <w:rPr>
                <w:szCs w:val="14"/>
                <w:lang w:val="en-US"/>
              </w:rPr>
              <w:t>Total</w:t>
            </w:r>
          </w:p>
        </w:tc>
      </w:tr>
      <w:tr w:rsidR="00033229" w:rsidRPr="00E65DC3" w14:paraId="45A1F53F" w14:textId="77777777" w:rsidTr="00DB69BA">
        <w:trPr>
          <w:cantSplit/>
          <w:trHeight w:val="20"/>
          <w:jc w:val="center"/>
        </w:trPr>
        <w:tc>
          <w:tcPr>
            <w:tcW w:w="580" w:type="dxa"/>
            <w:tcBorders>
              <w:top w:val="single" w:sz="6" w:space="0" w:color="auto"/>
              <w:left w:val="nil"/>
              <w:bottom w:val="nil"/>
              <w:right w:val="single" w:sz="4" w:space="0" w:color="auto"/>
            </w:tcBorders>
            <w:shd w:val="clear" w:color="auto" w:fill="FFFFFF"/>
            <w:vAlign w:val="bottom"/>
          </w:tcPr>
          <w:p w14:paraId="45A1F539" w14:textId="77777777" w:rsidR="00033229" w:rsidRPr="00E65DC3" w:rsidRDefault="00033229" w:rsidP="00794C99">
            <w:pPr>
              <w:shd w:val="clear" w:color="auto" w:fill="FFFFFF"/>
              <w:tabs>
                <w:tab w:val="left" w:leader="dot" w:pos="4464"/>
              </w:tabs>
              <w:rPr>
                <w:sz w:val="22"/>
              </w:rPr>
            </w:pPr>
          </w:p>
        </w:tc>
        <w:tc>
          <w:tcPr>
            <w:tcW w:w="3503" w:type="dxa"/>
            <w:tcBorders>
              <w:top w:val="single" w:sz="6" w:space="0" w:color="auto"/>
              <w:left w:val="single" w:sz="4" w:space="0" w:color="auto"/>
              <w:bottom w:val="nil"/>
              <w:right w:val="single" w:sz="4" w:space="0" w:color="auto"/>
            </w:tcBorders>
            <w:shd w:val="clear" w:color="auto" w:fill="FFFFFF"/>
            <w:vAlign w:val="bottom"/>
          </w:tcPr>
          <w:p w14:paraId="45A1F53A" w14:textId="77777777" w:rsidR="00033229" w:rsidRPr="00E65DC3" w:rsidRDefault="00033229" w:rsidP="00794C99">
            <w:pPr>
              <w:shd w:val="clear" w:color="auto" w:fill="FFFFFF"/>
              <w:tabs>
                <w:tab w:val="left" w:leader="dot" w:pos="4464"/>
              </w:tabs>
              <w:rPr>
                <w:sz w:val="22"/>
              </w:rPr>
            </w:pPr>
          </w:p>
        </w:tc>
        <w:tc>
          <w:tcPr>
            <w:tcW w:w="1243" w:type="dxa"/>
            <w:tcBorders>
              <w:top w:val="single" w:sz="6" w:space="0" w:color="auto"/>
              <w:left w:val="single" w:sz="4" w:space="0" w:color="auto"/>
              <w:bottom w:val="nil"/>
              <w:right w:val="single" w:sz="4" w:space="0" w:color="auto"/>
            </w:tcBorders>
            <w:shd w:val="clear" w:color="auto" w:fill="FFFFFF"/>
            <w:vAlign w:val="bottom"/>
          </w:tcPr>
          <w:p w14:paraId="45A1F53B" w14:textId="77777777" w:rsidR="00033229" w:rsidRPr="00E65DC3" w:rsidRDefault="00033229" w:rsidP="00CD4B95">
            <w:pPr>
              <w:shd w:val="clear" w:color="auto" w:fill="FFFFFF"/>
              <w:tabs>
                <w:tab w:val="left" w:leader="dot" w:pos="4464"/>
              </w:tabs>
              <w:ind w:right="72"/>
              <w:jc w:val="center"/>
              <w:rPr>
                <w:sz w:val="22"/>
              </w:rPr>
            </w:pPr>
            <w:r w:rsidRPr="00E65DC3">
              <w:rPr>
                <w:sz w:val="22"/>
                <w:szCs w:val="30"/>
                <w:lang w:val="en-US"/>
              </w:rPr>
              <w:t>$</w:t>
            </w:r>
          </w:p>
        </w:tc>
        <w:tc>
          <w:tcPr>
            <w:tcW w:w="1377" w:type="dxa"/>
            <w:tcBorders>
              <w:top w:val="single" w:sz="6" w:space="0" w:color="auto"/>
              <w:left w:val="single" w:sz="4" w:space="0" w:color="auto"/>
              <w:bottom w:val="nil"/>
              <w:right w:val="single" w:sz="4" w:space="0" w:color="auto"/>
            </w:tcBorders>
            <w:shd w:val="clear" w:color="auto" w:fill="FFFFFF"/>
            <w:vAlign w:val="bottom"/>
          </w:tcPr>
          <w:p w14:paraId="45A1F53C" w14:textId="77777777" w:rsidR="00033229" w:rsidRPr="00E65DC3" w:rsidRDefault="00033229" w:rsidP="00CD4B95">
            <w:pPr>
              <w:shd w:val="clear" w:color="auto" w:fill="FFFFFF"/>
              <w:tabs>
                <w:tab w:val="left" w:leader="dot" w:pos="4464"/>
              </w:tabs>
              <w:ind w:right="72"/>
              <w:jc w:val="center"/>
              <w:rPr>
                <w:sz w:val="22"/>
              </w:rPr>
            </w:pPr>
            <w:r w:rsidRPr="00E65DC3">
              <w:rPr>
                <w:sz w:val="22"/>
                <w:lang w:val="en-US"/>
              </w:rPr>
              <w:t>$</w:t>
            </w:r>
          </w:p>
        </w:tc>
        <w:tc>
          <w:tcPr>
            <w:tcW w:w="1275" w:type="dxa"/>
            <w:tcBorders>
              <w:top w:val="single" w:sz="6" w:space="0" w:color="auto"/>
              <w:left w:val="single" w:sz="4" w:space="0" w:color="auto"/>
              <w:bottom w:val="nil"/>
              <w:right w:val="single" w:sz="4" w:space="0" w:color="auto"/>
            </w:tcBorders>
            <w:shd w:val="clear" w:color="auto" w:fill="FFFFFF"/>
            <w:vAlign w:val="bottom"/>
          </w:tcPr>
          <w:p w14:paraId="45A1F53D" w14:textId="77777777" w:rsidR="00033229" w:rsidRPr="00E65DC3" w:rsidRDefault="00033229" w:rsidP="00CD4B95">
            <w:pPr>
              <w:shd w:val="clear" w:color="auto" w:fill="FFFFFF"/>
              <w:tabs>
                <w:tab w:val="left" w:leader="dot" w:pos="4464"/>
              </w:tabs>
              <w:ind w:right="72"/>
              <w:jc w:val="center"/>
              <w:rPr>
                <w:sz w:val="22"/>
              </w:rPr>
            </w:pPr>
            <w:r w:rsidRPr="00E65DC3">
              <w:rPr>
                <w:sz w:val="22"/>
                <w:lang w:val="en-US"/>
              </w:rPr>
              <w:t>$</w:t>
            </w:r>
          </w:p>
        </w:tc>
        <w:tc>
          <w:tcPr>
            <w:tcW w:w="1276" w:type="dxa"/>
            <w:tcBorders>
              <w:top w:val="single" w:sz="6" w:space="0" w:color="auto"/>
              <w:left w:val="single" w:sz="4" w:space="0" w:color="auto"/>
              <w:bottom w:val="nil"/>
              <w:right w:val="nil"/>
            </w:tcBorders>
            <w:shd w:val="clear" w:color="auto" w:fill="FFFFFF"/>
            <w:vAlign w:val="bottom"/>
          </w:tcPr>
          <w:p w14:paraId="45A1F53E" w14:textId="77777777" w:rsidR="00033229" w:rsidRPr="00E65DC3" w:rsidRDefault="00033229" w:rsidP="00CD4B95">
            <w:pPr>
              <w:shd w:val="clear" w:color="auto" w:fill="FFFFFF"/>
              <w:tabs>
                <w:tab w:val="left" w:leader="dot" w:pos="4464"/>
              </w:tabs>
              <w:ind w:right="72"/>
              <w:jc w:val="center"/>
              <w:rPr>
                <w:sz w:val="22"/>
              </w:rPr>
            </w:pPr>
            <w:r w:rsidRPr="00E65DC3">
              <w:rPr>
                <w:sz w:val="22"/>
                <w:szCs w:val="30"/>
                <w:lang w:val="en-US"/>
              </w:rPr>
              <w:t>$</w:t>
            </w:r>
          </w:p>
        </w:tc>
      </w:tr>
      <w:tr w:rsidR="00033229" w:rsidRPr="00E65DC3" w14:paraId="45A1F546" w14:textId="77777777" w:rsidTr="00DB69BA">
        <w:trPr>
          <w:cantSplit/>
          <w:trHeight w:val="20"/>
          <w:jc w:val="center"/>
        </w:trPr>
        <w:tc>
          <w:tcPr>
            <w:tcW w:w="580" w:type="dxa"/>
            <w:tcBorders>
              <w:top w:val="nil"/>
              <w:left w:val="nil"/>
              <w:bottom w:val="nil"/>
              <w:right w:val="single" w:sz="4" w:space="0" w:color="auto"/>
            </w:tcBorders>
            <w:shd w:val="clear" w:color="auto" w:fill="FFFFFF"/>
          </w:tcPr>
          <w:p w14:paraId="45A1F540" w14:textId="77777777" w:rsidR="00033229" w:rsidRPr="00E65DC3" w:rsidRDefault="00033229" w:rsidP="00CD4B95">
            <w:pPr>
              <w:shd w:val="clear" w:color="auto" w:fill="FFFFFF"/>
              <w:tabs>
                <w:tab w:val="left" w:leader="dot" w:pos="4464"/>
              </w:tabs>
              <w:snapToGrid w:val="0"/>
              <w:ind w:right="72"/>
              <w:jc w:val="right"/>
              <w:rPr>
                <w:sz w:val="22"/>
              </w:rPr>
            </w:pPr>
            <w:r w:rsidRPr="00E65DC3">
              <w:rPr>
                <w:sz w:val="22"/>
                <w:lang w:val="en-US"/>
              </w:rPr>
              <w:t>145</w:t>
            </w:r>
          </w:p>
        </w:tc>
        <w:tc>
          <w:tcPr>
            <w:tcW w:w="3503" w:type="dxa"/>
            <w:tcBorders>
              <w:top w:val="nil"/>
              <w:left w:val="single" w:sz="4" w:space="0" w:color="auto"/>
              <w:bottom w:val="nil"/>
              <w:right w:val="single" w:sz="4" w:space="0" w:color="auto"/>
            </w:tcBorders>
            <w:shd w:val="clear" w:color="auto" w:fill="FFFFFF"/>
            <w:vAlign w:val="bottom"/>
          </w:tcPr>
          <w:p w14:paraId="45A1F541" w14:textId="77777777" w:rsidR="00033229" w:rsidRPr="00E65DC3" w:rsidRDefault="00033229" w:rsidP="00CD4B95">
            <w:pPr>
              <w:shd w:val="clear" w:color="auto" w:fill="FFFFFF"/>
              <w:tabs>
                <w:tab w:val="left" w:leader="dot" w:pos="3380"/>
              </w:tabs>
              <w:ind w:left="216" w:hanging="216"/>
              <w:jc w:val="both"/>
              <w:rPr>
                <w:sz w:val="22"/>
              </w:rPr>
            </w:pPr>
            <w:r w:rsidRPr="00E65DC3">
              <w:rPr>
                <w:szCs w:val="14"/>
                <w:lang w:val="en-US"/>
              </w:rPr>
              <w:t>ADMINISTRATIVE</w:t>
            </w:r>
            <w:r w:rsidR="00CD4B95" w:rsidRPr="00E65DC3">
              <w:rPr>
                <w:szCs w:val="14"/>
                <w:lang w:val="en-US"/>
              </w:rPr>
              <w:tab/>
            </w:r>
          </w:p>
        </w:tc>
        <w:tc>
          <w:tcPr>
            <w:tcW w:w="1243" w:type="dxa"/>
            <w:tcBorders>
              <w:top w:val="nil"/>
              <w:left w:val="single" w:sz="4" w:space="0" w:color="auto"/>
              <w:bottom w:val="nil"/>
              <w:right w:val="single" w:sz="4" w:space="0" w:color="auto"/>
            </w:tcBorders>
            <w:shd w:val="clear" w:color="auto" w:fill="FFFFFF"/>
            <w:vAlign w:val="bottom"/>
          </w:tcPr>
          <w:p w14:paraId="45A1F542" w14:textId="77777777" w:rsidR="00033229" w:rsidRPr="00E65DC3" w:rsidRDefault="00033229" w:rsidP="00CD4B95">
            <w:pPr>
              <w:shd w:val="clear" w:color="auto" w:fill="FFFFFF"/>
              <w:tabs>
                <w:tab w:val="left" w:leader="dot" w:pos="4464"/>
              </w:tabs>
              <w:ind w:right="72"/>
              <w:jc w:val="right"/>
              <w:rPr>
                <w:sz w:val="22"/>
              </w:rPr>
            </w:pPr>
            <w:r w:rsidRPr="00E65DC3">
              <w:rPr>
                <w:b/>
                <w:bCs/>
                <w:sz w:val="22"/>
                <w:lang w:val="en-US"/>
              </w:rPr>
              <w:t>8,411,500</w:t>
            </w:r>
          </w:p>
        </w:tc>
        <w:tc>
          <w:tcPr>
            <w:tcW w:w="1377" w:type="dxa"/>
            <w:tcBorders>
              <w:top w:val="nil"/>
              <w:left w:val="single" w:sz="4" w:space="0" w:color="auto"/>
              <w:bottom w:val="nil"/>
              <w:right w:val="single" w:sz="4" w:space="0" w:color="auto"/>
            </w:tcBorders>
            <w:shd w:val="clear" w:color="auto" w:fill="FFFFFF"/>
            <w:vAlign w:val="bottom"/>
          </w:tcPr>
          <w:p w14:paraId="45A1F543" w14:textId="77777777" w:rsidR="00033229" w:rsidRPr="00E65DC3" w:rsidRDefault="00033229" w:rsidP="00CD4B95">
            <w:pPr>
              <w:shd w:val="clear" w:color="auto" w:fill="FFFFFF"/>
              <w:tabs>
                <w:tab w:val="left" w:leader="dot" w:pos="4464"/>
              </w:tabs>
              <w:ind w:right="72"/>
              <w:jc w:val="right"/>
              <w:rPr>
                <w:sz w:val="22"/>
              </w:rPr>
            </w:pPr>
            <w:r w:rsidRPr="00E65DC3">
              <w:rPr>
                <w:b/>
                <w:bCs/>
                <w:sz w:val="22"/>
                <w:lang w:val="en-US"/>
              </w:rPr>
              <w:t>2,211,100</w:t>
            </w:r>
          </w:p>
        </w:tc>
        <w:tc>
          <w:tcPr>
            <w:tcW w:w="1275" w:type="dxa"/>
            <w:tcBorders>
              <w:top w:val="nil"/>
              <w:left w:val="single" w:sz="4" w:space="0" w:color="auto"/>
              <w:bottom w:val="nil"/>
              <w:right w:val="single" w:sz="4" w:space="0" w:color="auto"/>
            </w:tcBorders>
            <w:shd w:val="clear" w:color="auto" w:fill="FFFFFF"/>
            <w:vAlign w:val="bottom"/>
          </w:tcPr>
          <w:p w14:paraId="45A1F544" w14:textId="77777777" w:rsidR="00033229" w:rsidRPr="00E65DC3" w:rsidRDefault="00033229" w:rsidP="00CD4B95">
            <w:pPr>
              <w:shd w:val="clear" w:color="auto" w:fill="FFFFFF"/>
              <w:tabs>
                <w:tab w:val="left" w:leader="dot" w:pos="4464"/>
              </w:tabs>
              <w:ind w:right="72"/>
              <w:jc w:val="right"/>
              <w:rPr>
                <w:sz w:val="22"/>
              </w:rPr>
            </w:pPr>
            <w:r w:rsidRPr="00E65DC3">
              <w:rPr>
                <w:b/>
                <w:bCs/>
                <w:sz w:val="22"/>
                <w:lang w:val="en-US"/>
              </w:rPr>
              <w:t>5,132,400</w:t>
            </w:r>
          </w:p>
        </w:tc>
        <w:tc>
          <w:tcPr>
            <w:tcW w:w="1276" w:type="dxa"/>
            <w:tcBorders>
              <w:top w:val="nil"/>
              <w:left w:val="single" w:sz="4" w:space="0" w:color="auto"/>
              <w:bottom w:val="nil"/>
              <w:right w:val="nil"/>
            </w:tcBorders>
            <w:shd w:val="clear" w:color="auto" w:fill="FFFFFF"/>
            <w:vAlign w:val="bottom"/>
          </w:tcPr>
          <w:p w14:paraId="45A1F545" w14:textId="77777777" w:rsidR="00033229" w:rsidRPr="00E65DC3" w:rsidRDefault="00033229" w:rsidP="00CD4B95">
            <w:pPr>
              <w:shd w:val="clear" w:color="auto" w:fill="FFFFFF"/>
              <w:tabs>
                <w:tab w:val="left" w:leader="dot" w:pos="4464"/>
              </w:tabs>
              <w:ind w:right="72"/>
              <w:jc w:val="right"/>
              <w:rPr>
                <w:sz w:val="22"/>
              </w:rPr>
            </w:pPr>
            <w:r w:rsidRPr="00E65DC3">
              <w:rPr>
                <w:b/>
                <w:bCs/>
                <w:sz w:val="22"/>
                <w:lang w:val="en-US"/>
              </w:rPr>
              <w:t>15,755,000</w:t>
            </w:r>
          </w:p>
        </w:tc>
      </w:tr>
      <w:tr w:rsidR="00033229" w:rsidRPr="00E65DC3" w14:paraId="45A1F54D" w14:textId="77777777" w:rsidTr="00DB69BA">
        <w:trPr>
          <w:cantSplit/>
          <w:trHeight w:val="20"/>
          <w:jc w:val="center"/>
        </w:trPr>
        <w:tc>
          <w:tcPr>
            <w:tcW w:w="580" w:type="dxa"/>
            <w:tcBorders>
              <w:top w:val="nil"/>
              <w:left w:val="nil"/>
              <w:bottom w:val="nil"/>
              <w:right w:val="single" w:sz="4" w:space="0" w:color="auto"/>
            </w:tcBorders>
            <w:shd w:val="clear" w:color="auto" w:fill="FFFFFF"/>
          </w:tcPr>
          <w:p w14:paraId="45A1F547" w14:textId="77777777" w:rsidR="00033229" w:rsidRPr="00E65DC3" w:rsidRDefault="00033229" w:rsidP="00CD4B95">
            <w:pPr>
              <w:shd w:val="clear" w:color="auto" w:fill="FFFFFF"/>
              <w:tabs>
                <w:tab w:val="left" w:leader="dot" w:pos="4464"/>
              </w:tabs>
              <w:snapToGrid w:val="0"/>
              <w:ind w:right="72"/>
              <w:jc w:val="right"/>
              <w:rPr>
                <w:sz w:val="22"/>
              </w:rPr>
            </w:pPr>
          </w:p>
        </w:tc>
        <w:tc>
          <w:tcPr>
            <w:tcW w:w="3503" w:type="dxa"/>
            <w:tcBorders>
              <w:top w:val="nil"/>
              <w:left w:val="single" w:sz="4" w:space="0" w:color="auto"/>
              <w:bottom w:val="nil"/>
              <w:right w:val="single" w:sz="4" w:space="0" w:color="auto"/>
            </w:tcBorders>
            <w:shd w:val="clear" w:color="auto" w:fill="FFFFFF"/>
            <w:vAlign w:val="bottom"/>
          </w:tcPr>
          <w:p w14:paraId="45A1F548" w14:textId="77777777" w:rsidR="00033229" w:rsidRPr="00E65DC3" w:rsidRDefault="00033229" w:rsidP="00CD4B95">
            <w:pPr>
              <w:shd w:val="clear" w:color="auto" w:fill="FFFFFF"/>
              <w:tabs>
                <w:tab w:val="left" w:leader="dot" w:pos="3380"/>
              </w:tabs>
              <w:ind w:left="216" w:hanging="216"/>
              <w:jc w:val="both"/>
              <w:rPr>
                <w:sz w:val="22"/>
              </w:rPr>
            </w:pPr>
          </w:p>
        </w:tc>
        <w:tc>
          <w:tcPr>
            <w:tcW w:w="1243" w:type="dxa"/>
            <w:tcBorders>
              <w:top w:val="nil"/>
              <w:left w:val="single" w:sz="4" w:space="0" w:color="auto"/>
              <w:bottom w:val="nil"/>
              <w:right w:val="single" w:sz="4" w:space="0" w:color="auto"/>
            </w:tcBorders>
            <w:shd w:val="clear" w:color="auto" w:fill="FFFFFF"/>
            <w:vAlign w:val="bottom"/>
          </w:tcPr>
          <w:p w14:paraId="45A1F549"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7,047,463</w:t>
            </w:r>
          </w:p>
        </w:tc>
        <w:tc>
          <w:tcPr>
            <w:tcW w:w="1377" w:type="dxa"/>
            <w:tcBorders>
              <w:top w:val="nil"/>
              <w:left w:val="single" w:sz="4" w:space="0" w:color="auto"/>
              <w:bottom w:val="nil"/>
              <w:right w:val="single" w:sz="4" w:space="0" w:color="auto"/>
            </w:tcBorders>
            <w:shd w:val="clear" w:color="auto" w:fill="FFFFFF"/>
            <w:vAlign w:val="bottom"/>
          </w:tcPr>
          <w:p w14:paraId="45A1F54A"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2,084,547</w:t>
            </w:r>
          </w:p>
        </w:tc>
        <w:tc>
          <w:tcPr>
            <w:tcW w:w="1275" w:type="dxa"/>
            <w:tcBorders>
              <w:top w:val="nil"/>
              <w:left w:val="single" w:sz="4" w:space="0" w:color="auto"/>
              <w:bottom w:val="nil"/>
              <w:right w:val="single" w:sz="4" w:space="0" w:color="auto"/>
            </w:tcBorders>
            <w:shd w:val="clear" w:color="auto" w:fill="FFFFFF"/>
            <w:vAlign w:val="bottom"/>
          </w:tcPr>
          <w:p w14:paraId="45A1F54B"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12,473,252</w:t>
            </w:r>
          </w:p>
        </w:tc>
        <w:tc>
          <w:tcPr>
            <w:tcW w:w="1276" w:type="dxa"/>
            <w:tcBorders>
              <w:top w:val="nil"/>
              <w:left w:val="single" w:sz="4" w:space="0" w:color="auto"/>
              <w:bottom w:val="nil"/>
              <w:right w:val="nil"/>
            </w:tcBorders>
            <w:shd w:val="clear" w:color="auto" w:fill="FFFFFF"/>
            <w:vAlign w:val="bottom"/>
          </w:tcPr>
          <w:p w14:paraId="45A1F54C"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21,605,262</w:t>
            </w:r>
          </w:p>
        </w:tc>
      </w:tr>
      <w:tr w:rsidR="00033229" w:rsidRPr="00E65DC3" w14:paraId="45A1F554" w14:textId="77777777" w:rsidTr="00DB69BA">
        <w:trPr>
          <w:cantSplit/>
          <w:trHeight w:val="20"/>
          <w:jc w:val="center"/>
        </w:trPr>
        <w:tc>
          <w:tcPr>
            <w:tcW w:w="580" w:type="dxa"/>
            <w:tcBorders>
              <w:top w:val="nil"/>
              <w:left w:val="nil"/>
              <w:bottom w:val="nil"/>
              <w:right w:val="single" w:sz="4" w:space="0" w:color="auto"/>
            </w:tcBorders>
            <w:shd w:val="clear" w:color="auto" w:fill="FFFFFF"/>
          </w:tcPr>
          <w:p w14:paraId="45A1F54E" w14:textId="77777777" w:rsidR="00033229" w:rsidRPr="00E65DC3" w:rsidRDefault="00033229" w:rsidP="00CD4B95">
            <w:pPr>
              <w:shd w:val="clear" w:color="auto" w:fill="FFFFFF"/>
              <w:tabs>
                <w:tab w:val="left" w:leader="dot" w:pos="4464"/>
              </w:tabs>
              <w:snapToGrid w:val="0"/>
              <w:ind w:right="72"/>
              <w:jc w:val="right"/>
              <w:rPr>
                <w:sz w:val="22"/>
              </w:rPr>
            </w:pPr>
            <w:r w:rsidRPr="00E65DC3">
              <w:rPr>
                <w:sz w:val="22"/>
                <w:lang w:val="en-US"/>
              </w:rPr>
              <w:t>148</w:t>
            </w:r>
          </w:p>
        </w:tc>
        <w:tc>
          <w:tcPr>
            <w:tcW w:w="3503" w:type="dxa"/>
            <w:tcBorders>
              <w:top w:val="nil"/>
              <w:left w:val="single" w:sz="4" w:space="0" w:color="auto"/>
              <w:bottom w:val="nil"/>
              <w:right w:val="single" w:sz="4" w:space="0" w:color="auto"/>
            </w:tcBorders>
            <w:shd w:val="clear" w:color="auto" w:fill="FFFFFF"/>
            <w:vAlign w:val="bottom"/>
          </w:tcPr>
          <w:p w14:paraId="45A1F54F" w14:textId="77777777" w:rsidR="00033229" w:rsidRPr="00E65DC3" w:rsidRDefault="00033229" w:rsidP="00DB69BA">
            <w:pPr>
              <w:shd w:val="clear" w:color="auto" w:fill="FFFFFF"/>
              <w:tabs>
                <w:tab w:val="left" w:leader="dot" w:pos="3380"/>
              </w:tabs>
              <w:ind w:left="216" w:hanging="216"/>
              <w:rPr>
                <w:sz w:val="22"/>
              </w:rPr>
            </w:pPr>
            <w:r w:rsidRPr="00E65DC3">
              <w:rPr>
                <w:szCs w:val="14"/>
                <w:lang w:val="en-US"/>
              </w:rPr>
              <w:t>BUREAU OF ANIMAL HEALTH (INCLUDING EXPORT INSPECTION SERVICES</w:t>
            </w:r>
            <w:r w:rsidRPr="00E65DC3">
              <w:rPr>
                <w:rFonts w:eastAsia="Times New Roman"/>
                <w:szCs w:val="14"/>
                <w:lang w:val="en-US"/>
              </w:rPr>
              <w:t>—MEAT)</w:t>
            </w:r>
            <w:r w:rsidR="00CD4B95" w:rsidRPr="00E65DC3">
              <w:rPr>
                <w:rFonts w:eastAsia="Times New Roman"/>
                <w:szCs w:val="14"/>
                <w:lang w:val="en-US"/>
              </w:rPr>
              <w:tab/>
            </w:r>
          </w:p>
        </w:tc>
        <w:tc>
          <w:tcPr>
            <w:tcW w:w="1243" w:type="dxa"/>
            <w:tcBorders>
              <w:top w:val="nil"/>
              <w:left w:val="single" w:sz="4" w:space="0" w:color="auto"/>
              <w:bottom w:val="nil"/>
              <w:right w:val="single" w:sz="4" w:space="0" w:color="auto"/>
            </w:tcBorders>
            <w:shd w:val="clear" w:color="auto" w:fill="FFFFFF"/>
            <w:vAlign w:val="bottom"/>
          </w:tcPr>
          <w:p w14:paraId="45A1F550" w14:textId="77777777" w:rsidR="00033229" w:rsidRPr="00E65DC3" w:rsidRDefault="00033229" w:rsidP="00CD4B95">
            <w:pPr>
              <w:shd w:val="clear" w:color="auto" w:fill="FFFFFF"/>
              <w:tabs>
                <w:tab w:val="left" w:leader="dot" w:pos="4464"/>
              </w:tabs>
              <w:ind w:right="72"/>
              <w:jc w:val="right"/>
              <w:rPr>
                <w:sz w:val="22"/>
              </w:rPr>
            </w:pPr>
            <w:r w:rsidRPr="00E65DC3">
              <w:rPr>
                <w:b/>
                <w:bCs/>
                <w:sz w:val="22"/>
                <w:lang w:val="en-US"/>
              </w:rPr>
              <w:t>19,139,000</w:t>
            </w:r>
          </w:p>
        </w:tc>
        <w:tc>
          <w:tcPr>
            <w:tcW w:w="1377" w:type="dxa"/>
            <w:tcBorders>
              <w:top w:val="nil"/>
              <w:left w:val="single" w:sz="4" w:space="0" w:color="auto"/>
              <w:bottom w:val="nil"/>
              <w:right w:val="single" w:sz="4" w:space="0" w:color="auto"/>
            </w:tcBorders>
            <w:shd w:val="clear" w:color="auto" w:fill="FFFFFF"/>
            <w:vAlign w:val="bottom"/>
          </w:tcPr>
          <w:p w14:paraId="45A1F551" w14:textId="77777777" w:rsidR="00033229" w:rsidRPr="00E65DC3" w:rsidRDefault="00033229" w:rsidP="00CD4B95">
            <w:pPr>
              <w:shd w:val="clear" w:color="auto" w:fill="FFFFFF"/>
              <w:tabs>
                <w:tab w:val="left" w:leader="dot" w:pos="4464"/>
              </w:tabs>
              <w:ind w:right="72"/>
              <w:jc w:val="right"/>
              <w:rPr>
                <w:sz w:val="22"/>
              </w:rPr>
            </w:pPr>
            <w:r w:rsidRPr="00E65DC3">
              <w:rPr>
                <w:b/>
                <w:bCs/>
                <w:sz w:val="22"/>
                <w:lang w:val="en-US"/>
              </w:rPr>
              <w:t>2,353,000</w:t>
            </w:r>
          </w:p>
        </w:tc>
        <w:tc>
          <w:tcPr>
            <w:tcW w:w="1275" w:type="dxa"/>
            <w:tcBorders>
              <w:top w:val="nil"/>
              <w:left w:val="single" w:sz="4" w:space="0" w:color="auto"/>
              <w:bottom w:val="nil"/>
              <w:right w:val="single" w:sz="4" w:space="0" w:color="auto"/>
            </w:tcBorders>
            <w:shd w:val="clear" w:color="auto" w:fill="FFFFFF"/>
            <w:vAlign w:val="bottom"/>
          </w:tcPr>
          <w:p w14:paraId="45A1F552"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276" w:type="dxa"/>
            <w:tcBorders>
              <w:top w:val="nil"/>
              <w:left w:val="single" w:sz="4" w:space="0" w:color="auto"/>
              <w:bottom w:val="nil"/>
              <w:right w:val="nil"/>
            </w:tcBorders>
            <w:shd w:val="clear" w:color="auto" w:fill="FFFFFF"/>
            <w:vAlign w:val="bottom"/>
          </w:tcPr>
          <w:p w14:paraId="45A1F553" w14:textId="77777777" w:rsidR="00033229" w:rsidRPr="00E65DC3" w:rsidRDefault="00033229" w:rsidP="00CD4B95">
            <w:pPr>
              <w:shd w:val="clear" w:color="auto" w:fill="FFFFFF"/>
              <w:tabs>
                <w:tab w:val="left" w:leader="dot" w:pos="4464"/>
              </w:tabs>
              <w:ind w:right="72"/>
              <w:jc w:val="right"/>
              <w:rPr>
                <w:sz w:val="22"/>
              </w:rPr>
            </w:pPr>
            <w:r w:rsidRPr="00E65DC3">
              <w:rPr>
                <w:b/>
                <w:bCs/>
                <w:sz w:val="22"/>
                <w:lang w:val="en-US"/>
              </w:rPr>
              <w:t>21,492,000</w:t>
            </w:r>
          </w:p>
        </w:tc>
      </w:tr>
      <w:tr w:rsidR="00033229" w:rsidRPr="00E65DC3" w14:paraId="45A1F55B" w14:textId="77777777" w:rsidTr="00DB69BA">
        <w:trPr>
          <w:cantSplit/>
          <w:trHeight w:val="20"/>
          <w:jc w:val="center"/>
        </w:trPr>
        <w:tc>
          <w:tcPr>
            <w:tcW w:w="580" w:type="dxa"/>
            <w:tcBorders>
              <w:top w:val="nil"/>
              <w:left w:val="nil"/>
              <w:bottom w:val="nil"/>
              <w:right w:val="single" w:sz="4" w:space="0" w:color="auto"/>
            </w:tcBorders>
            <w:shd w:val="clear" w:color="auto" w:fill="FFFFFF"/>
          </w:tcPr>
          <w:p w14:paraId="45A1F555" w14:textId="77777777" w:rsidR="00033229" w:rsidRPr="00E65DC3" w:rsidRDefault="00033229" w:rsidP="00CD4B95">
            <w:pPr>
              <w:tabs>
                <w:tab w:val="left" w:leader="dot" w:pos="4464"/>
              </w:tabs>
              <w:snapToGrid w:val="0"/>
              <w:ind w:right="72"/>
              <w:jc w:val="right"/>
              <w:rPr>
                <w:sz w:val="22"/>
              </w:rPr>
            </w:pPr>
          </w:p>
        </w:tc>
        <w:tc>
          <w:tcPr>
            <w:tcW w:w="3503" w:type="dxa"/>
            <w:tcBorders>
              <w:top w:val="nil"/>
              <w:left w:val="single" w:sz="4" w:space="0" w:color="auto"/>
              <w:bottom w:val="nil"/>
              <w:right w:val="single" w:sz="4" w:space="0" w:color="auto"/>
            </w:tcBorders>
            <w:shd w:val="clear" w:color="auto" w:fill="FFFFFF"/>
            <w:vAlign w:val="bottom"/>
          </w:tcPr>
          <w:p w14:paraId="45A1F556" w14:textId="77777777" w:rsidR="00033229" w:rsidRPr="00E65DC3" w:rsidRDefault="00033229" w:rsidP="00DB69BA">
            <w:pPr>
              <w:tabs>
                <w:tab w:val="left" w:leader="dot" w:pos="3380"/>
              </w:tabs>
              <w:ind w:left="216" w:hanging="216"/>
              <w:rPr>
                <w:sz w:val="22"/>
              </w:rPr>
            </w:pPr>
          </w:p>
        </w:tc>
        <w:tc>
          <w:tcPr>
            <w:tcW w:w="1243" w:type="dxa"/>
            <w:tcBorders>
              <w:top w:val="nil"/>
              <w:left w:val="single" w:sz="4" w:space="0" w:color="auto"/>
              <w:bottom w:val="nil"/>
              <w:right w:val="single" w:sz="4" w:space="0" w:color="auto"/>
            </w:tcBorders>
            <w:shd w:val="clear" w:color="auto" w:fill="FFFFFF"/>
            <w:vAlign w:val="bottom"/>
          </w:tcPr>
          <w:p w14:paraId="45A1F557"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17,019,907</w:t>
            </w:r>
          </w:p>
        </w:tc>
        <w:tc>
          <w:tcPr>
            <w:tcW w:w="1377" w:type="dxa"/>
            <w:tcBorders>
              <w:top w:val="nil"/>
              <w:left w:val="single" w:sz="4" w:space="0" w:color="auto"/>
              <w:bottom w:val="nil"/>
              <w:right w:val="single" w:sz="4" w:space="0" w:color="auto"/>
            </w:tcBorders>
            <w:shd w:val="clear" w:color="auto" w:fill="FFFFFF"/>
            <w:vAlign w:val="bottom"/>
          </w:tcPr>
          <w:p w14:paraId="45A1F558"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1,900,541</w:t>
            </w:r>
          </w:p>
        </w:tc>
        <w:tc>
          <w:tcPr>
            <w:tcW w:w="1275" w:type="dxa"/>
            <w:tcBorders>
              <w:top w:val="nil"/>
              <w:left w:val="single" w:sz="4" w:space="0" w:color="auto"/>
              <w:bottom w:val="nil"/>
              <w:right w:val="single" w:sz="4" w:space="0" w:color="auto"/>
            </w:tcBorders>
            <w:shd w:val="clear" w:color="auto" w:fill="FFFFFF"/>
            <w:vAlign w:val="bottom"/>
          </w:tcPr>
          <w:p w14:paraId="45A1F559"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276" w:type="dxa"/>
            <w:tcBorders>
              <w:top w:val="nil"/>
              <w:left w:val="single" w:sz="4" w:space="0" w:color="auto"/>
              <w:bottom w:val="nil"/>
              <w:right w:val="nil"/>
            </w:tcBorders>
            <w:shd w:val="clear" w:color="auto" w:fill="FFFFFF"/>
            <w:vAlign w:val="bottom"/>
          </w:tcPr>
          <w:p w14:paraId="45A1F55A"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18,920,448</w:t>
            </w:r>
          </w:p>
        </w:tc>
      </w:tr>
      <w:tr w:rsidR="00033229" w:rsidRPr="00E65DC3" w14:paraId="45A1F562" w14:textId="77777777" w:rsidTr="00DB69BA">
        <w:trPr>
          <w:cantSplit/>
          <w:trHeight w:val="20"/>
          <w:jc w:val="center"/>
        </w:trPr>
        <w:tc>
          <w:tcPr>
            <w:tcW w:w="580" w:type="dxa"/>
            <w:tcBorders>
              <w:top w:val="nil"/>
              <w:left w:val="nil"/>
              <w:bottom w:val="nil"/>
              <w:right w:val="single" w:sz="4" w:space="0" w:color="auto"/>
            </w:tcBorders>
            <w:shd w:val="clear" w:color="auto" w:fill="FFFFFF"/>
          </w:tcPr>
          <w:p w14:paraId="45A1F55C" w14:textId="77777777" w:rsidR="00033229" w:rsidRPr="00E65DC3" w:rsidRDefault="00033229" w:rsidP="00CD4B95">
            <w:pPr>
              <w:shd w:val="clear" w:color="auto" w:fill="FFFFFF"/>
              <w:tabs>
                <w:tab w:val="left" w:leader="dot" w:pos="4464"/>
              </w:tabs>
              <w:snapToGrid w:val="0"/>
              <w:ind w:right="72"/>
              <w:jc w:val="right"/>
              <w:rPr>
                <w:sz w:val="22"/>
              </w:rPr>
            </w:pPr>
            <w:r w:rsidRPr="00E65DC3">
              <w:rPr>
                <w:sz w:val="22"/>
                <w:lang w:val="en-US"/>
              </w:rPr>
              <w:t>150</w:t>
            </w:r>
          </w:p>
        </w:tc>
        <w:tc>
          <w:tcPr>
            <w:tcW w:w="3503" w:type="dxa"/>
            <w:tcBorders>
              <w:top w:val="nil"/>
              <w:left w:val="single" w:sz="4" w:space="0" w:color="auto"/>
              <w:bottom w:val="nil"/>
              <w:right w:val="single" w:sz="4" w:space="0" w:color="auto"/>
            </w:tcBorders>
            <w:shd w:val="clear" w:color="auto" w:fill="FFFFFF"/>
            <w:vAlign w:val="bottom"/>
          </w:tcPr>
          <w:p w14:paraId="45A1F55D" w14:textId="77777777" w:rsidR="00033229" w:rsidRPr="00E65DC3" w:rsidRDefault="00033229" w:rsidP="00DB69BA">
            <w:pPr>
              <w:shd w:val="clear" w:color="auto" w:fill="FFFFFF"/>
              <w:tabs>
                <w:tab w:val="left" w:leader="dot" w:pos="3380"/>
              </w:tabs>
              <w:ind w:left="216" w:hanging="216"/>
              <w:rPr>
                <w:sz w:val="22"/>
              </w:rPr>
            </w:pPr>
            <w:r w:rsidRPr="00E65DC3">
              <w:rPr>
                <w:szCs w:val="14"/>
                <w:lang w:val="en-US"/>
              </w:rPr>
              <w:t>EXPORT INSPECTION SERVICES</w:t>
            </w:r>
            <w:r w:rsidRPr="00E65DC3">
              <w:rPr>
                <w:rFonts w:eastAsia="Times New Roman"/>
                <w:szCs w:val="14"/>
                <w:lang w:val="en-US"/>
              </w:rPr>
              <w:t>—OTHER THAN MEAT</w:t>
            </w:r>
            <w:r w:rsidR="00CD4B95" w:rsidRPr="00E65DC3">
              <w:rPr>
                <w:rFonts w:eastAsia="Times New Roman"/>
                <w:szCs w:val="14"/>
                <w:lang w:val="en-US"/>
              </w:rPr>
              <w:tab/>
            </w:r>
          </w:p>
        </w:tc>
        <w:tc>
          <w:tcPr>
            <w:tcW w:w="1243" w:type="dxa"/>
            <w:tcBorders>
              <w:top w:val="nil"/>
              <w:left w:val="single" w:sz="4" w:space="0" w:color="auto"/>
              <w:bottom w:val="nil"/>
              <w:right w:val="single" w:sz="4" w:space="0" w:color="auto"/>
            </w:tcBorders>
            <w:shd w:val="clear" w:color="auto" w:fill="FFFFFF"/>
            <w:vAlign w:val="bottom"/>
          </w:tcPr>
          <w:p w14:paraId="45A1F55E" w14:textId="77777777" w:rsidR="00033229" w:rsidRPr="00E65DC3" w:rsidRDefault="00033229" w:rsidP="00CD4B95">
            <w:pPr>
              <w:shd w:val="clear" w:color="auto" w:fill="FFFFFF"/>
              <w:tabs>
                <w:tab w:val="left" w:leader="dot" w:pos="4464"/>
              </w:tabs>
              <w:ind w:right="72"/>
              <w:jc w:val="right"/>
              <w:rPr>
                <w:sz w:val="22"/>
              </w:rPr>
            </w:pPr>
            <w:r w:rsidRPr="00E65DC3">
              <w:rPr>
                <w:b/>
                <w:bCs/>
                <w:sz w:val="22"/>
                <w:lang w:val="en-US"/>
              </w:rPr>
              <w:t>1,655,000</w:t>
            </w:r>
          </w:p>
        </w:tc>
        <w:tc>
          <w:tcPr>
            <w:tcW w:w="1377" w:type="dxa"/>
            <w:tcBorders>
              <w:top w:val="nil"/>
              <w:left w:val="single" w:sz="4" w:space="0" w:color="auto"/>
              <w:bottom w:val="nil"/>
              <w:right w:val="single" w:sz="4" w:space="0" w:color="auto"/>
            </w:tcBorders>
            <w:shd w:val="clear" w:color="auto" w:fill="FFFFFF"/>
            <w:vAlign w:val="bottom"/>
          </w:tcPr>
          <w:p w14:paraId="45A1F55F" w14:textId="77777777" w:rsidR="00033229" w:rsidRPr="00E65DC3" w:rsidRDefault="00033229" w:rsidP="00CD4B95">
            <w:pPr>
              <w:shd w:val="clear" w:color="auto" w:fill="FFFFFF"/>
              <w:tabs>
                <w:tab w:val="left" w:leader="dot" w:pos="4464"/>
              </w:tabs>
              <w:ind w:right="72"/>
              <w:jc w:val="right"/>
              <w:rPr>
                <w:sz w:val="22"/>
              </w:rPr>
            </w:pPr>
            <w:r w:rsidRPr="00E65DC3">
              <w:rPr>
                <w:b/>
                <w:bCs/>
                <w:sz w:val="22"/>
                <w:lang w:val="en-US"/>
              </w:rPr>
              <w:t>2,045,500</w:t>
            </w:r>
          </w:p>
        </w:tc>
        <w:tc>
          <w:tcPr>
            <w:tcW w:w="1275" w:type="dxa"/>
            <w:tcBorders>
              <w:top w:val="nil"/>
              <w:left w:val="single" w:sz="4" w:space="0" w:color="auto"/>
              <w:bottom w:val="nil"/>
              <w:right w:val="single" w:sz="4" w:space="0" w:color="auto"/>
            </w:tcBorders>
            <w:shd w:val="clear" w:color="auto" w:fill="FFFFFF"/>
            <w:vAlign w:val="bottom"/>
          </w:tcPr>
          <w:p w14:paraId="45A1F560"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276" w:type="dxa"/>
            <w:tcBorders>
              <w:top w:val="nil"/>
              <w:left w:val="single" w:sz="4" w:space="0" w:color="auto"/>
              <w:bottom w:val="nil"/>
              <w:right w:val="nil"/>
            </w:tcBorders>
            <w:shd w:val="clear" w:color="auto" w:fill="FFFFFF"/>
            <w:vAlign w:val="bottom"/>
          </w:tcPr>
          <w:p w14:paraId="45A1F561" w14:textId="77777777" w:rsidR="00033229" w:rsidRPr="00E65DC3" w:rsidRDefault="00033229" w:rsidP="00CD4B95">
            <w:pPr>
              <w:shd w:val="clear" w:color="auto" w:fill="FFFFFF"/>
              <w:tabs>
                <w:tab w:val="left" w:leader="dot" w:pos="4464"/>
              </w:tabs>
              <w:ind w:right="72"/>
              <w:jc w:val="right"/>
              <w:rPr>
                <w:sz w:val="22"/>
              </w:rPr>
            </w:pPr>
            <w:r w:rsidRPr="00E65DC3">
              <w:rPr>
                <w:b/>
                <w:bCs/>
                <w:sz w:val="22"/>
                <w:lang w:val="en-US"/>
              </w:rPr>
              <w:t>3,700,500</w:t>
            </w:r>
          </w:p>
        </w:tc>
      </w:tr>
      <w:tr w:rsidR="00033229" w:rsidRPr="00E65DC3" w14:paraId="45A1F569" w14:textId="77777777" w:rsidTr="00DB69BA">
        <w:trPr>
          <w:cantSplit/>
          <w:trHeight w:val="20"/>
          <w:jc w:val="center"/>
        </w:trPr>
        <w:tc>
          <w:tcPr>
            <w:tcW w:w="580" w:type="dxa"/>
            <w:tcBorders>
              <w:top w:val="nil"/>
              <w:left w:val="nil"/>
              <w:bottom w:val="nil"/>
              <w:right w:val="single" w:sz="4" w:space="0" w:color="auto"/>
            </w:tcBorders>
            <w:shd w:val="clear" w:color="auto" w:fill="FFFFFF"/>
          </w:tcPr>
          <w:p w14:paraId="45A1F563" w14:textId="77777777" w:rsidR="00033229" w:rsidRPr="00E65DC3" w:rsidRDefault="00033229" w:rsidP="00CD4B95">
            <w:pPr>
              <w:tabs>
                <w:tab w:val="left" w:leader="dot" w:pos="4464"/>
              </w:tabs>
              <w:snapToGrid w:val="0"/>
              <w:ind w:right="72"/>
              <w:jc w:val="right"/>
              <w:rPr>
                <w:sz w:val="22"/>
              </w:rPr>
            </w:pPr>
          </w:p>
        </w:tc>
        <w:tc>
          <w:tcPr>
            <w:tcW w:w="3503" w:type="dxa"/>
            <w:tcBorders>
              <w:top w:val="nil"/>
              <w:left w:val="single" w:sz="4" w:space="0" w:color="auto"/>
              <w:bottom w:val="nil"/>
              <w:right w:val="single" w:sz="4" w:space="0" w:color="auto"/>
            </w:tcBorders>
            <w:shd w:val="clear" w:color="auto" w:fill="FFFFFF"/>
            <w:vAlign w:val="bottom"/>
          </w:tcPr>
          <w:p w14:paraId="45A1F564" w14:textId="77777777" w:rsidR="00033229" w:rsidRPr="00E65DC3" w:rsidRDefault="00033229" w:rsidP="00DB69BA">
            <w:pPr>
              <w:tabs>
                <w:tab w:val="left" w:leader="dot" w:pos="3380"/>
              </w:tabs>
              <w:ind w:left="216" w:hanging="216"/>
              <w:rPr>
                <w:sz w:val="22"/>
              </w:rPr>
            </w:pPr>
          </w:p>
        </w:tc>
        <w:tc>
          <w:tcPr>
            <w:tcW w:w="1243" w:type="dxa"/>
            <w:tcBorders>
              <w:top w:val="nil"/>
              <w:left w:val="single" w:sz="4" w:space="0" w:color="auto"/>
              <w:bottom w:val="nil"/>
              <w:right w:val="single" w:sz="4" w:space="0" w:color="auto"/>
            </w:tcBorders>
            <w:shd w:val="clear" w:color="auto" w:fill="FFFFFF"/>
            <w:vAlign w:val="bottom"/>
          </w:tcPr>
          <w:p w14:paraId="45A1F565"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1,398,116</w:t>
            </w:r>
          </w:p>
        </w:tc>
        <w:tc>
          <w:tcPr>
            <w:tcW w:w="1377" w:type="dxa"/>
            <w:tcBorders>
              <w:top w:val="nil"/>
              <w:left w:val="single" w:sz="4" w:space="0" w:color="auto"/>
              <w:bottom w:val="nil"/>
              <w:right w:val="single" w:sz="4" w:space="0" w:color="auto"/>
            </w:tcBorders>
            <w:shd w:val="clear" w:color="auto" w:fill="FFFFFF"/>
            <w:vAlign w:val="bottom"/>
          </w:tcPr>
          <w:p w14:paraId="45A1F566"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1,798,245</w:t>
            </w:r>
          </w:p>
        </w:tc>
        <w:tc>
          <w:tcPr>
            <w:tcW w:w="1275" w:type="dxa"/>
            <w:tcBorders>
              <w:top w:val="nil"/>
              <w:left w:val="single" w:sz="4" w:space="0" w:color="auto"/>
              <w:bottom w:val="nil"/>
              <w:right w:val="single" w:sz="4" w:space="0" w:color="auto"/>
            </w:tcBorders>
            <w:shd w:val="clear" w:color="auto" w:fill="FFFFFF"/>
            <w:vAlign w:val="bottom"/>
          </w:tcPr>
          <w:p w14:paraId="45A1F567"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276" w:type="dxa"/>
            <w:tcBorders>
              <w:top w:val="nil"/>
              <w:left w:val="single" w:sz="4" w:space="0" w:color="auto"/>
              <w:bottom w:val="nil"/>
              <w:right w:val="nil"/>
            </w:tcBorders>
            <w:shd w:val="clear" w:color="auto" w:fill="FFFFFF"/>
            <w:vAlign w:val="bottom"/>
          </w:tcPr>
          <w:p w14:paraId="45A1F568"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3,196,361</w:t>
            </w:r>
          </w:p>
        </w:tc>
      </w:tr>
      <w:tr w:rsidR="00033229" w:rsidRPr="00E65DC3" w14:paraId="45A1F570" w14:textId="77777777" w:rsidTr="00DB69BA">
        <w:trPr>
          <w:cantSplit/>
          <w:trHeight w:val="20"/>
          <w:jc w:val="center"/>
        </w:trPr>
        <w:tc>
          <w:tcPr>
            <w:tcW w:w="580" w:type="dxa"/>
            <w:tcBorders>
              <w:top w:val="nil"/>
              <w:left w:val="nil"/>
              <w:bottom w:val="nil"/>
              <w:right w:val="single" w:sz="4" w:space="0" w:color="auto"/>
            </w:tcBorders>
            <w:shd w:val="clear" w:color="auto" w:fill="FFFFFF"/>
          </w:tcPr>
          <w:p w14:paraId="45A1F56A" w14:textId="77777777" w:rsidR="00033229" w:rsidRPr="00E65DC3" w:rsidRDefault="00033229" w:rsidP="00CD4B95">
            <w:pPr>
              <w:shd w:val="clear" w:color="auto" w:fill="FFFFFF"/>
              <w:tabs>
                <w:tab w:val="left" w:leader="dot" w:pos="4464"/>
              </w:tabs>
              <w:snapToGrid w:val="0"/>
              <w:ind w:right="72"/>
              <w:jc w:val="right"/>
              <w:rPr>
                <w:sz w:val="22"/>
              </w:rPr>
            </w:pPr>
            <w:r w:rsidRPr="00E65DC3">
              <w:rPr>
                <w:sz w:val="22"/>
                <w:lang w:val="en-US"/>
              </w:rPr>
              <w:t>152</w:t>
            </w:r>
          </w:p>
        </w:tc>
        <w:tc>
          <w:tcPr>
            <w:tcW w:w="3503" w:type="dxa"/>
            <w:tcBorders>
              <w:top w:val="nil"/>
              <w:left w:val="single" w:sz="4" w:space="0" w:color="auto"/>
              <w:bottom w:val="nil"/>
              <w:right w:val="single" w:sz="4" w:space="0" w:color="auto"/>
            </w:tcBorders>
            <w:shd w:val="clear" w:color="auto" w:fill="FFFFFF"/>
            <w:vAlign w:val="bottom"/>
          </w:tcPr>
          <w:p w14:paraId="45A1F56B" w14:textId="77777777" w:rsidR="00033229" w:rsidRPr="00E65DC3" w:rsidRDefault="00033229" w:rsidP="00DB69BA">
            <w:pPr>
              <w:shd w:val="clear" w:color="auto" w:fill="FFFFFF"/>
              <w:tabs>
                <w:tab w:val="left" w:leader="dot" w:pos="3380"/>
              </w:tabs>
              <w:ind w:left="216" w:hanging="216"/>
              <w:rPr>
                <w:sz w:val="22"/>
              </w:rPr>
            </w:pPr>
            <w:r w:rsidRPr="00E65DC3">
              <w:rPr>
                <w:szCs w:val="14"/>
                <w:lang w:val="en-US"/>
              </w:rPr>
              <w:t>BUREAU OF AGRICULTURAL ECONOMICS</w:t>
            </w:r>
            <w:r w:rsidR="00CD4B95" w:rsidRPr="00E65DC3">
              <w:rPr>
                <w:szCs w:val="14"/>
                <w:lang w:val="en-US"/>
              </w:rPr>
              <w:tab/>
            </w:r>
          </w:p>
        </w:tc>
        <w:tc>
          <w:tcPr>
            <w:tcW w:w="1243" w:type="dxa"/>
            <w:tcBorders>
              <w:top w:val="nil"/>
              <w:left w:val="single" w:sz="4" w:space="0" w:color="auto"/>
              <w:bottom w:val="nil"/>
              <w:right w:val="single" w:sz="4" w:space="0" w:color="auto"/>
            </w:tcBorders>
            <w:shd w:val="clear" w:color="auto" w:fill="FFFFFF"/>
            <w:vAlign w:val="bottom"/>
          </w:tcPr>
          <w:p w14:paraId="45A1F56C" w14:textId="77777777" w:rsidR="00033229" w:rsidRPr="00E65DC3" w:rsidRDefault="00033229" w:rsidP="00CD4B95">
            <w:pPr>
              <w:shd w:val="clear" w:color="auto" w:fill="FFFFFF"/>
              <w:tabs>
                <w:tab w:val="left" w:leader="dot" w:pos="4464"/>
              </w:tabs>
              <w:ind w:right="72"/>
              <w:jc w:val="right"/>
              <w:rPr>
                <w:sz w:val="22"/>
              </w:rPr>
            </w:pPr>
            <w:r w:rsidRPr="00E65DC3">
              <w:rPr>
                <w:b/>
                <w:bCs/>
                <w:sz w:val="22"/>
                <w:lang w:val="en-US"/>
              </w:rPr>
              <w:t>3,617,000</w:t>
            </w:r>
          </w:p>
        </w:tc>
        <w:tc>
          <w:tcPr>
            <w:tcW w:w="1377" w:type="dxa"/>
            <w:tcBorders>
              <w:top w:val="nil"/>
              <w:left w:val="single" w:sz="4" w:space="0" w:color="auto"/>
              <w:bottom w:val="nil"/>
              <w:right w:val="single" w:sz="4" w:space="0" w:color="auto"/>
            </w:tcBorders>
            <w:shd w:val="clear" w:color="auto" w:fill="FFFFFF"/>
            <w:vAlign w:val="bottom"/>
          </w:tcPr>
          <w:p w14:paraId="45A1F56D" w14:textId="77777777" w:rsidR="00033229" w:rsidRPr="00E65DC3" w:rsidRDefault="00033229" w:rsidP="00CD4B95">
            <w:pPr>
              <w:shd w:val="clear" w:color="auto" w:fill="FFFFFF"/>
              <w:tabs>
                <w:tab w:val="left" w:leader="dot" w:pos="4464"/>
              </w:tabs>
              <w:ind w:right="72"/>
              <w:jc w:val="right"/>
              <w:rPr>
                <w:sz w:val="22"/>
              </w:rPr>
            </w:pPr>
            <w:r w:rsidRPr="00E65DC3">
              <w:rPr>
                <w:b/>
                <w:bCs/>
                <w:sz w:val="22"/>
                <w:lang w:val="en-US"/>
              </w:rPr>
              <w:t>671,500</w:t>
            </w:r>
          </w:p>
        </w:tc>
        <w:tc>
          <w:tcPr>
            <w:tcW w:w="1275" w:type="dxa"/>
            <w:tcBorders>
              <w:top w:val="nil"/>
              <w:left w:val="single" w:sz="4" w:space="0" w:color="auto"/>
              <w:bottom w:val="nil"/>
              <w:right w:val="single" w:sz="4" w:space="0" w:color="auto"/>
            </w:tcBorders>
            <w:shd w:val="clear" w:color="auto" w:fill="FFFFFF"/>
            <w:vAlign w:val="bottom"/>
          </w:tcPr>
          <w:p w14:paraId="45A1F56E" w14:textId="77777777" w:rsidR="00033229" w:rsidRPr="00E65DC3" w:rsidRDefault="00033229" w:rsidP="00CD4B95">
            <w:pPr>
              <w:shd w:val="clear" w:color="auto" w:fill="FFFFFF"/>
              <w:tabs>
                <w:tab w:val="left" w:leader="dot" w:pos="4464"/>
              </w:tabs>
              <w:ind w:right="72"/>
              <w:jc w:val="right"/>
              <w:rPr>
                <w:sz w:val="22"/>
              </w:rPr>
            </w:pPr>
            <w:r w:rsidRPr="00E65DC3">
              <w:rPr>
                <w:b/>
                <w:bCs/>
                <w:sz w:val="22"/>
                <w:lang w:val="en-US"/>
              </w:rPr>
              <w:t>52,000</w:t>
            </w:r>
          </w:p>
        </w:tc>
        <w:tc>
          <w:tcPr>
            <w:tcW w:w="1276" w:type="dxa"/>
            <w:tcBorders>
              <w:top w:val="nil"/>
              <w:left w:val="single" w:sz="4" w:space="0" w:color="auto"/>
              <w:bottom w:val="nil"/>
              <w:right w:val="nil"/>
            </w:tcBorders>
            <w:shd w:val="clear" w:color="auto" w:fill="FFFFFF"/>
            <w:vAlign w:val="bottom"/>
          </w:tcPr>
          <w:p w14:paraId="45A1F56F" w14:textId="77777777" w:rsidR="00033229" w:rsidRPr="00E65DC3" w:rsidRDefault="00033229" w:rsidP="00CD4B95">
            <w:pPr>
              <w:shd w:val="clear" w:color="auto" w:fill="FFFFFF"/>
              <w:tabs>
                <w:tab w:val="left" w:leader="dot" w:pos="4464"/>
              </w:tabs>
              <w:ind w:right="72"/>
              <w:jc w:val="right"/>
              <w:rPr>
                <w:sz w:val="22"/>
              </w:rPr>
            </w:pPr>
            <w:r w:rsidRPr="00E65DC3">
              <w:rPr>
                <w:b/>
                <w:bCs/>
                <w:sz w:val="22"/>
                <w:lang w:val="en-US"/>
              </w:rPr>
              <w:t>4,40,500</w:t>
            </w:r>
          </w:p>
        </w:tc>
      </w:tr>
      <w:tr w:rsidR="00033229" w:rsidRPr="00E65DC3" w14:paraId="45A1F577" w14:textId="77777777" w:rsidTr="00DB69BA">
        <w:trPr>
          <w:cantSplit/>
          <w:trHeight w:val="20"/>
          <w:jc w:val="center"/>
        </w:trPr>
        <w:tc>
          <w:tcPr>
            <w:tcW w:w="580" w:type="dxa"/>
            <w:tcBorders>
              <w:top w:val="nil"/>
              <w:left w:val="nil"/>
              <w:bottom w:val="nil"/>
              <w:right w:val="single" w:sz="4" w:space="0" w:color="auto"/>
            </w:tcBorders>
            <w:shd w:val="clear" w:color="auto" w:fill="FFFFFF"/>
          </w:tcPr>
          <w:p w14:paraId="45A1F571" w14:textId="77777777" w:rsidR="00033229" w:rsidRPr="00E65DC3" w:rsidRDefault="00033229" w:rsidP="00CD4B95">
            <w:pPr>
              <w:shd w:val="clear" w:color="auto" w:fill="FFFFFF"/>
              <w:tabs>
                <w:tab w:val="left" w:leader="dot" w:pos="4464"/>
              </w:tabs>
              <w:snapToGrid w:val="0"/>
              <w:ind w:right="72"/>
              <w:jc w:val="right"/>
              <w:rPr>
                <w:sz w:val="22"/>
              </w:rPr>
            </w:pPr>
          </w:p>
        </w:tc>
        <w:tc>
          <w:tcPr>
            <w:tcW w:w="3503" w:type="dxa"/>
            <w:tcBorders>
              <w:top w:val="nil"/>
              <w:left w:val="single" w:sz="4" w:space="0" w:color="auto"/>
              <w:bottom w:val="nil"/>
              <w:right w:val="single" w:sz="4" w:space="0" w:color="auto"/>
            </w:tcBorders>
            <w:shd w:val="clear" w:color="auto" w:fill="FFFFFF"/>
            <w:vAlign w:val="bottom"/>
          </w:tcPr>
          <w:p w14:paraId="45A1F572" w14:textId="77777777" w:rsidR="00033229" w:rsidRPr="00E65DC3" w:rsidRDefault="00033229" w:rsidP="00CD4B95">
            <w:pPr>
              <w:shd w:val="clear" w:color="auto" w:fill="FFFFFF"/>
              <w:tabs>
                <w:tab w:val="left" w:leader="dot" w:pos="3380"/>
              </w:tabs>
              <w:rPr>
                <w:sz w:val="22"/>
              </w:rPr>
            </w:pPr>
          </w:p>
        </w:tc>
        <w:tc>
          <w:tcPr>
            <w:tcW w:w="1243" w:type="dxa"/>
            <w:tcBorders>
              <w:top w:val="nil"/>
              <w:left w:val="single" w:sz="4" w:space="0" w:color="auto"/>
              <w:bottom w:val="single" w:sz="6" w:space="0" w:color="auto"/>
              <w:right w:val="single" w:sz="4" w:space="0" w:color="auto"/>
            </w:tcBorders>
            <w:shd w:val="clear" w:color="auto" w:fill="FFFFFF"/>
            <w:vAlign w:val="bottom"/>
          </w:tcPr>
          <w:p w14:paraId="45A1F573"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3,108,305</w:t>
            </w:r>
          </w:p>
        </w:tc>
        <w:tc>
          <w:tcPr>
            <w:tcW w:w="1377" w:type="dxa"/>
            <w:tcBorders>
              <w:top w:val="nil"/>
              <w:left w:val="single" w:sz="4" w:space="0" w:color="auto"/>
              <w:bottom w:val="single" w:sz="6" w:space="0" w:color="auto"/>
              <w:right w:val="single" w:sz="4" w:space="0" w:color="auto"/>
            </w:tcBorders>
            <w:shd w:val="clear" w:color="auto" w:fill="FFFFFF"/>
            <w:vAlign w:val="bottom"/>
          </w:tcPr>
          <w:p w14:paraId="45A1F574"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625,746</w:t>
            </w:r>
          </w:p>
        </w:tc>
        <w:tc>
          <w:tcPr>
            <w:tcW w:w="1275" w:type="dxa"/>
            <w:tcBorders>
              <w:top w:val="nil"/>
              <w:left w:val="single" w:sz="4" w:space="0" w:color="auto"/>
              <w:bottom w:val="single" w:sz="6" w:space="0" w:color="auto"/>
              <w:right w:val="single" w:sz="4" w:space="0" w:color="auto"/>
            </w:tcBorders>
            <w:shd w:val="clear" w:color="auto" w:fill="FFFFFF"/>
            <w:vAlign w:val="bottom"/>
          </w:tcPr>
          <w:p w14:paraId="45A1F575"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27,690</w:t>
            </w:r>
          </w:p>
        </w:tc>
        <w:tc>
          <w:tcPr>
            <w:tcW w:w="1276" w:type="dxa"/>
            <w:tcBorders>
              <w:top w:val="nil"/>
              <w:left w:val="single" w:sz="4" w:space="0" w:color="auto"/>
              <w:bottom w:val="single" w:sz="6" w:space="0" w:color="auto"/>
              <w:right w:val="nil"/>
            </w:tcBorders>
            <w:shd w:val="clear" w:color="auto" w:fill="FFFFFF"/>
            <w:vAlign w:val="bottom"/>
          </w:tcPr>
          <w:p w14:paraId="45A1F576"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3,761,741</w:t>
            </w:r>
          </w:p>
        </w:tc>
      </w:tr>
      <w:tr w:rsidR="00033229" w:rsidRPr="00E65DC3" w14:paraId="45A1F57E" w14:textId="77777777" w:rsidTr="00DB69BA">
        <w:trPr>
          <w:cantSplit/>
          <w:trHeight w:val="20"/>
          <w:jc w:val="center"/>
        </w:trPr>
        <w:tc>
          <w:tcPr>
            <w:tcW w:w="580" w:type="dxa"/>
            <w:tcBorders>
              <w:top w:val="nil"/>
              <w:left w:val="nil"/>
              <w:bottom w:val="nil"/>
              <w:right w:val="single" w:sz="4" w:space="0" w:color="auto"/>
            </w:tcBorders>
            <w:shd w:val="clear" w:color="auto" w:fill="FFFFFF"/>
          </w:tcPr>
          <w:p w14:paraId="45A1F578" w14:textId="77777777" w:rsidR="00033229" w:rsidRPr="00E65DC3" w:rsidRDefault="00033229" w:rsidP="00CD4B95">
            <w:pPr>
              <w:shd w:val="clear" w:color="auto" w:fill="FFFFFF"/>
              <w:tabs>
                <w:tab w:val="left" w:leader="dot" w:pos="4464"/>
              </w:tabs>
              <w:snapToGrid w:val="0"/>
              <w:ind w:right="72"/>
              <w:jc w:val="right"/>
              <w:rPr>
                <w:sz w:val="22"/>
              </w:rPr>
            </w:pPr>
          </w:p>
        </w:tc>
        <w:tc>
          <w:tcPr>
            <w:tcW w:w="3503" w:type="dxa"/>
            <w:tcBorders>
              <w:top w:val="nil"/>
              <w:left w:val="single" w:sz="4" w:space="0" w:color="auto"/>
              <w:bottom w:val="nil"/>
              <w:right w:val="single" w:sz="4" w:space="0" w:color="auto"/>
            </w:tcBorders>
            <w:shd w:val="clear" w:color="auto" w:fill="FFFFFF"/>
            <w:vAlign w:val="bottom"/>
          </w:tcPr>
          <w:p w14:paraId="45A1F579" w14:textId="77777777" w:rsidR="00033229" w:rsidRPr="00E65DC3" w:rsidRDefault="00033229" w:rsidP="00CD4B95">
            <w:pPr>
              <w:shd w:val="clear" w:color="auto" w:fill="FFFFFF"/>
              <w:tabs>
                <w:tab w:val="left" w:leader="dot" w:pos="3380"/>
              </w:tabs>
              <w:ind w:left="461"/>
              <w:rPr>
                <w:sz w:val="22"/>
              </w:rPr>
            </w:pPr>
            <w:r w:rsidRPr="00E65DC3">
              <w:rPr>
                <w:i/>
                <w:iCs/>
                <w:sz w:val="22"/>
                <w:lang w:val="en-US"/>
              </w:rPr>
              <w:t>Total</w:t>
            </w:r>
            <w:r w:rsidR="00CD4B95" w:rsidRPr="00E65DC3">
              <w:rPr>
                <w:i/>
                <w:iCs/>
                <w:sz w:val="22"/>
                <w:lang w:val="en-US"/>
              </w:rPr>
              <w:tab/>
            </w:r>
          </w:p>
        </w:tc>
        <w:tc>
          <w:tcPr>
            <w:tcW w:w="1243" w:type="dxa"/>
            <w:tcBorders>
              <w:top w:val="single" w:sz="6" w:space="0" w:color="auto"/>
              <w:left w:val="single" w:sz="4" w:space="0" w:color="auto"/>
              <w:bottom w:val="nil"/>
              <w:right w:val="single" w:sz="4" w:space="0" w:color="auto"/>
            </w:tcBorders>
            <w:shd w:val="clear" w:color="auto" w:fill="FFFFFF"/>
            <w:vAlign w:val="bottom"/>
          </w:tcPr>
          <w:p w14:paraId="45A1F57A" w14:textId="77777777" w:rsidR="00033229" w:rsidRPr="00E65DC3" w:rsidRDefault="00033229" w:rsidP="00CD4B95">
            <w:pPr>
              <w:shd w:val="clear" w:color="auto" w:fill="FFFFFF"/>
              <w:tabs>
                <w:tab w:val="left" w:leader="dot" w:pos="4464"/>
              </w:tabs>
              <w:ind w:right="72"/>
              <w:jc w:val="right"/>
              <w:rPr>
                <w:sz w:val="22"/>
              </w:rPr>
            </w:pPr>
            <w:r w:rsidRPr="00E65DC3">
              <w:rPr>
                <w:b/>
                <w:bCs/>
                <w:sz w:val="22"/>
                <w:lang w:val="en-US"/>
              </w:rPr>
              <w:t>32,822,500</w:t>
            </w:r>
          </w:p>
        </w:tc>
        <w:tc>
          <w:tcPr>
            <w:tcW w:w="1377" w:type="dxa"/>
            <w:tcBorders>
              <w:top w:val="single" w:sz="6" w:space="0" w:color="auto"/>
              <w:left w:val="single" w:sz="4" w:space="0" w:color="auto"/>
              <w:bottom w:val="nil"/>
              <w:right w:val="single" w:sz="4" w:space="0" w:color="auto"/>
            </w:tcBorders>
            <w:shd w:val="clear" w:color="auto" w:fill="FFFFFF"/>
            <w:vAlign w:val="bottom"/>
          </w:tcPr>
          <w:p w14:paraId="45A1F57B" w14:textId="77777777" w:rsidR="00033229" w:rsidRPr="00E65DC3" w:rsidRDefault="00033229" w:rsidP="00CD4B95">
            <w:pPr>
              <w:shd w:val="clear" w:color="auto" w:fill="FFFFFF"/>
              <w:tabs>
                <w:tab w:val="left" w:leader="dot" w:pos="4464"/>
              </w:tabs>
              <w:ind w:right="72"/>
              <w:jc w:val="right"/>
              <w:rPr>
                <w:sz w:val="22"/>
              </w:rPr>
            </w:pPr>
            <w:r w:rsidRPr="00E65DC3">
              <w:rPr>
                <w:b/>
                <w:bCs/>
                <w:sz w:val="22"/>
                <w:lang w:val="en-US"/>
              </w:rPr>
              <w:t>7,281,100</w:t>
            </w:r>
          </w:p>
        </w:tc>
        <w:tc>
          <w:tcPr>
            <w:tcW w:w="1275" w:type="dxa"/>
            <w:tcBorders>
              <w:top w:val="single" w:sz="6" w:space="0" w:color="auto"/>
              <w:left w:val="single" w:sz="4" w:space="0" w:color="auto"/>
              <w:bottom w:val="nil"/>
              <w:right w:val="single" w:sz="4" w:space="0" w:color="auto"/>
            </w:tcBorders>
            <w:shd w:val="clear" w:color="auto" w:fill="FFFFFF"/>
            <w:vAlign w:val="bottom"/>
          </w:tcPr>
          <w:p w14:paraId="45A1F57C" w14:textId="77777777" w:rsidR="00033229" w:rsidRPr="00E65DC3" w:rsidRDefault="00033229" w:rsidP="00CD4B95">
            <w:pPr>
              <w:shd w:val="clear" w:color="auto" w:fill="FFFFFF"/>
              <w:tabs>
                <w:tab w:val="left" w:leader="dot" w:pos="4464"/>
              </w:tabs>
              <w:ind w:right="72"/>
              <w:jc w:val="right"/>
              <w:rPr>
                <w:sz w:val="22"/>
              </w:rPr>
            </w:pPr>
            <w:r w:rsidRPr="00E65DC3">
              <w:rPr>
                <w:b/>
                <w:bCs/>
                <w:sz w:val="22"/>
                <w:lang w:val="en-US"/>
              </w:rPr>
              <w:t>5,184,400</w:t>
            </w:r>
          </w:p>
        </w:tc>
        <w:tc>
          <w:tcPr>
            <w:tcW w:w="1276" w:type="dxa"/>
            <w:tcBorders>
              <w:top w:val="single" w:sz="6" w:space="0" w:color="auto"/>
              <w:left w:val="single" w:sz="4" w:space="0" w:color="auto"/>
              <w:bottom w:val="nil"/>
              <w:right w:val="nil"/>
            </w:tcBorders>
            <w:shd w:val="clear" w:color="auto" w:fill="FFFFFF"/>
            <w:vAlign w:val="bottom"/>
          </w:tcPr>
          <w:p w14:paraId="45A1F57D" w14:textId="77777777" w:rsidR="00033229" w:rsidRPr="00E65DC3" w:rsidRDefault="00033229" w:rsidP="00CD4B95">
            <w:pPr>
              <w:shd w:val="clear" w:color="auto" w:fill="FFFFFF"/>
              <w:tabs>
                <w:tab w:val="left" w:leader="dot" w:pos="4464"/>
              </w:tabs>
              <w:ind w:right="72"/>
              <w:jc w:val="right"/>
              <w:rPr>
                <w:sz w:val="22"/>
              </w:rPr>
            </w:pPr>
            <w:r w:rsidRPr="00E65DC3">
              <w:rPr>
                <w:b/>
                <w:bCs/>
                <w:sz w:val="22"/>
                <w:lang w:val="en-US"/>
              </w:rPr>
              <w:t>45,288,000</w:t>
            </w:r>
          </w:p>
        </w:tc>
      </w:tr>
      <w:tr w:rsidR="00033229" w:rsidRPr="00E65DC3" w14:paraId="45A1F585" w14:textId="77777777" w:rsidTr="00DB69BA">
        <w:trPr>
          <w:cantSplit/>
          <w:trHeight w:val="20"/>
          <w:jc w:val="center"/>
        </w:trPr>
        <w:tc>
          <w:tcPr>
            <w:tcW w:w="580" w:type="dxa"/>
            <w:tcBorders>
              <w:top w:val="nil"/>
              <w:left w:val="nil"/>
              <w:bottom w:val="single" w:sz="6" w:space="0" w:color="auto"/>
              <w:right w:val="single" w:sz="4" w:space="0" w:color="auto"/>
            </w:tcBorders>
            <w:shd w:val="clear" w:color="auto" w:fill="FFFFFF"/>
          </w:tcPr>
          <w:p w14:paraId="45A1F57F" w14:textId="77777777" w:rsidR="00033229" w:rsidRPr="00E65DC3" w:rsidRDefault="00033229" w:rsidP="00CD4B95">
            <w:pPr>
              <w:shd w:val="clear" w:color="auto" w:fill="FFFFFF"/>
              <w:tabs>
                <w:tab w:val="left" w:leader="dot" w:pos="4464"/>
              </w:tabs>
              <w:snapToGrid w:val="0"/>
              <w:ind w:right="72"/>
              <w:jc w:val="right"/>
              <w:rPr>
                <w:sz w:val="22"/>
              </w:rPr>
            </w:pPr>
          </w:p>
        </w:tc>
        <w:tc>
          <w:tcPr>
            <w:tcW w:w="3503" w:type="dxa"/>
            <w:tcBorders>
              <w:top w:val="nil"/>
              <w:left w:val="single" w:sz="4" w:space="0" w:color="auto"/>
              <w:bottom w:val="single" w:sz="6" w:space="0" w:color="auto"/>
              <w:right w:val="single" w:sz="4" w:space="0" w:color="auto"/>
            </w:tcBorders>
            <w:shd w:val="clear" w:color="auto" w:fill="FFFFFF"/>
            <w:vAlign w:val="bottom"/>
          </w:tcPr>
          <w:p w14:paraId="45A1F580" w14:textId="77777777" w:rsidR="00033229" w:rsidRPr="00E65DC3" w:rsidRDefault="00033229" w:rsidP="00794C99">
            <w:pPr>
              <w:shd w:val="clear" w:color="auto" w:fill="FFFFFF"/>
              <w:tabs>
                <w:tab w:val="left" w:leader="dot" w:pos="4464"/>
              </w:tabs>
              <w:rPr>
                <w:sz w:val="22"/>
              </w:rPr>
            </w:pPr>
          </w:p>
        </w:tc>
        <w:tc>
          <w:tcPr>
            <w:tcW w:w="1243" w:type="dxa"/>
            <w:tcBorders>
              <w:top w:val="nil"/>
              <w:left w:val="single" w:sz="4" w:space="0" w:color="auto"/>
              <w:bottom w:val="single" w:sz="6" w:space="0" w:color="auto"/>
              <w:right w:val="single" w:sz="4" w:space="0" w:color="auto"/>
            </w:tcBorders>
            <w:shd w:val="clear" w:color="auto" w:fill="FFFFFF"/>
            <w:vAlign w:val="bottom"/>
          </w:tcPr>
          <w:p w14:paraId="45A1F581"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28,573,791</w:t>
            </w:r>
          </w:p>
        </w:tc>
        <w:tc>
          <w:tcPr>
            <w:tcW w:w="1377" w:type="dxa"/>
            <w:tcBorders>
              <w:top w:val="nil"/>
              <w:left w:val="single" w:sz="4" w:space="0" w:color="auto"/>
              <w:bottom w:val="single" w:sz="6" w:space="0" w:color="auto"/>
              <w:right w:val="single" w:sz="4" w:space="0" w:color="auto"/>
            </w:tcBorders>
            <w:shd w:val="clear" w:color="auto" w:fill="FFFFFF"/>
            <w:vAlign w:val="bottom"/>
          </w:tcPr>
          <w:p w14:paraId="45A1F582"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6,409,079</w:t>
            </w:r>
          </w:p>
        </w:tc>
        <w:tc>
          <w:tcPr>
            <w:tcW w:w="1275" w:type="dxa"/>
            <w:tcBorders>
              <w:top w:val="nil"/>
              <w:left w:val="single" w:sz="4" w:space="0" w:color="auto"/>
              <w:bottom w:val="single" w:sz="6" w:space="0" w:color="auto"/>
              <w:right w:val="single" w:sz="4" w:space="0" w:color="auto"/>
            </w:tcBorders>
            <w:shd w:val="clear" w:color="auto" w:fill="FFFFFF"/>
            <w:vAlign w:val="bottom"/>
          </w:tcPr>
          <w:p w14:paraId="45A1F583"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12,500,942</w:t>
            </w:r>
          </w:p>
        </w:tc>
        <w:tc>
          <w:tcPr>
            <w:tcW w:w="1276" w:type="dxa"/>
            <w:tcBorders>
              <w:top w:val="nil"/>
              <w:left w:val="single" w:sz="4" w:space="0" w:color="auto"/>
              <w:bottom w:val="single" w:sz="6" w:space="0" w:color="auto"/>
              <w:right w:val="nil"/>
            </w:tcBorders>
            <w:shd w:val="clear" w:color="auto" w:fill="FFFFFF"/>
            <w:vAlign w:val="bottom"/>
          </w:tcPr>
          <w:p w14:paraId="45A1F584"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47,483,812</w:t>
            </w:r>
          </w:p>
        </w:tc>
      </w:tr>
    </w:tbl>
    <w:p w14:paraId="45A1F586" w14:textId="77777777" w:rsidR="00033229" w:rsidRPr="00E65DC3" w:rsidRDefault="00033229" w:rsidP="00794C99">
      <w:pPr>
        <w:shd w:val="clear" w:color="auto" w:fill="FFFFFF"/>
        <w:tabs>
          <w:tab w:val="left" w:leader="dot" w:pos="4464"/>
        </w:tabs>
        <w:spacing w:before="62"/>
        <w:ind w:left="2371"/>
        <w:jc w:val="center"/>
        <w:rPr>
          <w:sz w:val="22"/>
        </w:rPr>
      </w:pPr>
      <w:r w:rsidRPr="00E65DC3">
        <w:rPr>
          <w:sz w:val="22"/>
        </w:rPr>
        <w:br w:type="page"/>
      </w:r>
    </w:p>
    <w:p w14:paraId="45A1F587" w14:textId="77777777" w:rsidR="00033229" w:rsidRPr="00E65DC3" w:rsidRDefault="00033229" w:rsidP="00CD4B95">
      <w:pPr>
        <w:shd w:val="clear" w:color="auto" w:fill="FFFFFF"/>
        <w:tabs>
          <w:tab w:val="left" w:leader="dot" w:pos="4464"/>
        </w:tabs>
        <w:spacing w:before="120" w:after="120"/>
        <w:jc w:val="center"/>
        <w:rPr>
          <w:sz w:val="22"/>
        </w:rPr>
      </w:pPr>
      <w:r w:rsidRPr="00E65DC3">
        <w:rPr>
          <w:b/>
          <w:bCs/>
          <w:sz w:val="24"/>
          <w:szCs w:val="24"/>
          <w:lang w:val="en-US"/>
        </w:rPr>
        <w:lastRenderedPageBreak/>
        <w:t>DEPARTMENT OF AGRICULTURE</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41"/>
        <w:gridCol w:w="1568"/>
        <w:gridCol w:w="1473"/>
        <w:gridCol w:w="1427"/>
      </w:tblGrid>
      <w:tr w:rsidR="00CD4B95" w:rsidRPr="00E65DC3" w14:paraId="45A1F58B" w14:textId="77777777" w:rsidTr="00CD4B95">
        <w:trPr>
          <w:trHeight w:val="20"/>
          <w:jc w:val="center"/>
        </w:trPr>
        <w:tc>
          <w:tcPr>
            <w:tcW w:w="4641" w:type="dxa"/>
            <w:tcBorders>
              <w:top w:val="single" w:sz="6" w:space="0" w:color="auto"/>
              <w:left w:val="nil"/>
              <w:bottom w:val="nil"/>
              <w:right w:val="single" w:sz="4" w:space="0" w:color="auto"/>
            </w:tcBorders>
            <w:shd w:val="clear" w:color="auto" w:fill="FFFFFF"/>
            <w:vAlign w:val="bottom"/>
          </w:tcPr>
          <w:p w14:paraId="45A1F588" w14:textId="77777777" w:rsidR="00CD4B95" w:rsidRPr="00E65DC3" w:rsidRDefault="00CD4B95" w:rsidP="00794C99">
            <w:pPr>
              <w:shd w:val="clear" w:color="auto" w:fill="FFFFFF"/>
              <w:tabs>
                <w:tab w:val="left" w:leader="dot" w:pos="4464"/>
              </w:tabs>
              <w:rPr>
                <w:sz w:val="22"/>
              </w:rPr>
            </w:pPr>
          </w:p>
        </w:tc>
        <w:tc>
          <w:tcPr>
            <w:tcW w:w="1568" w:type="dxa"/>
            <w:vMerge w:val="restart"/>
            <w:tcBorders>
              <w:top w:val="single" w:sz="6" w:space="0" w:color="auto"/>
              <w:left w:val="single" w:sz="4" w:space="0" w:color="auto"/>
              <w:right w:val="single" w:sz="4" w:space="0" w:color="auto"/>
            </w:tcBorders>
            <w:shd w:val="clear" w:color="auto" w:fill="FFFFFF"/>
            <w:vAlign w:val="center"/>
          </w:tcPr>
          <w:p w14:paraId="45A1F589" w14:textId="77777777" w:rsidR="00CD4B95" w:rsidRPr="00E65DC3" w:rsidRDefault="00CD4B95" w:rsidP="00CD4B95">
            <w:pPr>
              <w:shd w:val="clear" w:color="auto" w:fill="FFFFFF"/>
              <w:tabs>
                <w:tab w:val="left" w:leader="dot" w:pos="4464"/>
              </w:tabs>
              <w:spacing w:before="120" w:after="120"/>
              <w:jc w:val="center"/>
              <w:rPr>
                <w:sz w:val="22"/>
              </w:rPr>
            </w:pPr>
            <w:r w:rsidRPr="00E65DC3">
              <w:rPr>
                <w:b/>
                <w:bCs/>
                <w:szCs w:val="16"/>
                <w:lang w:val="en-US"/>
              </w:rPr>
              <w:t>1975</w:t>
            </w:r>
            <w:r w:rsidRPr="00E65DC3">
              <w:rPr>
                <w:rFonts w:eastAsia="Times New Roman"/>
                <w:b/>
                <w:bCs/>
                <w:szCs w:val="16"/>
                <w:lang w:val="en-US"/>
              </w:rPr>
              <w:t>–76</w:t>
            </w:r>
          </w:p>
        </w:tc>
        <w:tc>
          <w:tcPr>
            <w:tcW w:w="2900" w:type="dxa"/>
            <w:gridSpan w:val="2"/>
            <w:tcBorders>
              <w:top w:val="single" w:sz="6" w:space="0" w:color="auto"/>
              <w:left w:val="single" w:sz="4" w:space="0" w:color="auto"/>
              <w:bottom w:val="single" w:sz="6" w:space="0" w:color="auto"/>
              <w:right w:val="nil"/>
            </w:tcBorders>
            <w:shd w:val="clear" w:color="auto" w:fill="FFFFFF"/>
            <w:vAlign w:val="bottom"/>
          </w:tcPr>
          <w:p w14:paraId="45A1F58A" w14:textId="77777777" w:rsidR="00CD4B95" w:rsidRPr="00E65DC3" w:rsidRDefault="00CD4B95" w:rsidP="00CD4B95">
            <w:pPr>
              <w:shd w:val="clear" w:color="auto" w:fill="FFFFFF"/>
              <w:tabs>
                <w:tab w:val="left" w:leader="dot" w:pos="4464"/>
              </w:tabs>
              <w:spacing w:before="120" w:after="120"/>
              <w:jc w:val="center"/>
              <w:rPr>
                <w:sz w:val="22"/>
              </w:rPr>
            </w:pPr>
            <w:r w:rsidRPr="00E65DC3">
              <w:rPr>
                <w:szCs w:val="14"/>
                <w:lang w:val="en-US"/>
              </w:rPr>
              <w:t>1974-75</w:t>
            </w:r>
          </w:p>
        </w:tc>
      </w:tr>
      <w:tr w:rsidR="00CD4B95" w:rsidRPr="00E65DC3" w14:paraId="45A1F590"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58C" w14:textId="77777777" w:rsidR="00CD4B95" w:rsidRPr="00E65DC3" w:rsidRDefault="00CD4B95" w:rsidP="00794C99">
            <w:pPr>
              <w:shd w:val="clear" w:color="auto" w:fill="FFFFFF"/>
              <w:tabs>
                <w:tab w:val="left" w:leader="dot" w:pos="4464"/>
              </w:tabs>
              <w:rPr>
                <w:sz w:val="22"/>
              </w:rPr>
            </w:pPr>
            <w:r w:rsidRPr="00E65DC3">
              <w:rPr>
                <w:smallCaps/>
                <w:sz w:val="22"/>
                <w:lang w:val="en-US"/>
              </w:rPr>
              <w:t xml:space="preserve">Division </w:t>
            </w:r>
            <w:r w:rsidRPr="00E65DC3">
              <w:rPr>
                <w:sz w:val="22"/>
                <w:lang w:val="en-US"/>
              </w:rPr>
              <w:t>145.</w:t>
            </w:r>
            <w:r w:rsidRPr="00E65DC3">
              <w:rPr>
                <w:rFonts w:eastAsia="Times New Roman"/>
                <w:sz w:val="22"/>
                <w:lang w:val="en-US"/>
              </w:rPr>
              <w:t>—ADMINISTRATIVE</w:t>
            </w:r>
          </w:p>
        </w:tc>
        <w:tc>
          <w:tcPr>
            <w:tcW w:w="1568" w:type="dxa"/>
            <w:vMerge/>
            <w:tcBorders>
              <w:left w:val="single" w:sz="4" w:space="0" w:color="auto"/>
              <w:bottom w:val="single" w:sz="4" w:space="0" w:color="auto"/>
              <w:right w:val="single" w:sz="4" w:space="0" w:color="auto"/>
            </w:tcBorders>
            <w:shd w:val="clear" w:color="auto" w:fill="FFFFFF"/>
            <w:vAlign w:val="bottom"/>
          </w:tcPr>
          <w:p w14:paraId="45A1F58D" w14:textId="77777777" w:rsidR="00CD4B95" w:rsidRPr="00E65DC3" w:rsidRDefault="00CD4B95" w:rsidP="00CD4B95">
            <w:pPr>
              <w:shd w:val="clear" w:color="auto" w:fill="FFFFFF"/>
              <w:tabs>
                <w:tab w:val="left" w:leader="dot" w:pos="4464"/>
              </w:tabs>
              <w:spacing w:before="120" w:after="120"/>
              <w:jc w:val="center"/>
              <w:rPr>
                <w:sz w:val="22"/>
              </w:rPr>
            </w:pPr>
          </w:p>
        </w:tc>
        <w:tc>
          <w:tcPr>
            <w:tcW w:w="1473" w:type="dxa"/>
            <w:tcBorders>
              <w:top w:val="single" w:sz="6" w:space="0" w:color="auto"/>
              <w:left w:val="single" w:sz="4" w:space="0" w:color="auto"/>
              <w:bottom w:val="single" w:sz="4" w:space="0" w:color="auto"/>
              <w:right w:val="single" w:sz="4" w:space="0" w:color="auto"/>
            </w:tcBorders>
            <w:shd w:val="clear" w:color="auto" w:fill="FFFFFF"/>
            <w:vAlign w:val="bottom"/>
          </w:tcPr>
          <w:p w14:paraId="45A1F58E" w14:textId="77777777" w:rsidR="00CD4B95" w:rsidRPr="00E65DC3" w:rsidRDefault="00CD4B95" w:rsidP="00CD4B95">
            <w:pPr>
              <w:shd w:val="clear" w:color="auto" w:fill="FFFFFF"/>
              <w:tabs>
                <w:tab w:val="left" w:leader="dot" w:pos="4464"/>
              </w:tabs>
              <w:spacing w:before="120" w:after="120"/>
              <w:jc w:val="center"/>
              <w:rPr>
                <w:sz w:val="22"/>
              </w:rPr>
            </w:pPr>
            <w:r w:rsidRPr="00E65DC3">
              <w:rPr>
                <w:szCs w:val="14"/>
                <w:lang w:val="en-US"/>
              </w:rPr>
              <w:t>Appropriation</w:t>
            </w:r>
          </w:p>
        </w:tc>
        <w:tc>
          <w:tcPr>
            <w:tcW w:w="1427" w:type="dxa"/>
            <w:tcBorders>
              <w:top w:val="single" w:sz="6" w:space="0" w:color="auto"/>
              <w:left w:val="single" w:sz="4" w:space="0" w:color="auto"/>
              <w:bottom w:val="single" w:sz="4" w:space="0" w:color="auto"/>
              <w:right w:val="nil"/>
            </w:tcBorders>
            <w:shd w:val="clear" w:color="auto" w:fill="FFFFFF"/>
            <w:vAlign w:val="bottom"/>
          </w:tcPr>
          <w:p w14:paraId="45A1F58F" w14:textId="77777777" w:rsidR="00CD4B95" w:rsidRPr="00E65DC3" w:rsidRDefault="00CD4B95" w:rsidP="00CD4B95">
            <w:pPr>
              <w:shd w:val="clear" w:color="auto" w:fill="FFFFFF"/>
              <w:tabs>
                <w:tab w:val="left" w:leader="dot" w:pos="4464"/>
              </w:tabs>
              <w:spacing w:before="120" w:after="120"/>
              <w:jc w:val="center"/>
              <w:rPr>
                <w:sz w:val="22"/>
              </w:rPr>
            </w:pPr>
            <w:r w:rsidRPr="00E65DC3">
              <w:rPr>
                <w:szCs w:val="14"/>
                <w:lang w:val="en-US"/>
              </w:rPr>
              <w:t>Expenditure</w:t>
            </w:r>
          </w:p>
        </w:tc>
      </w:tr>
      <w:tr w:rsidR="00033229" w:rsidRPr="00E65DC3" w14:paraId="45A1F595"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591" w14:textId="77777777" w:rsidR="00033229" w:rsidRPr="00E65DC3" w:rsidRDefault="00033229" w:rsidP="00DB69BA">
            <w:pPr>
              <w:shd w:val="clear" w:color="auto" w:fill="FFFFFF"/>
              <w:tabs>
                <w:tab w:val="left" w:leader="dot" w:pos="4464"/>
              </w:tabs>
              <w:ind w:left="576" w:hanging="576"/>
              <w:rPr>
                <w:sz w:val="22"/>
              </w:rPr>
            </w:pPr>
            <w:r w:rsidRPr="00E65DC3">
              <w:rPr>
                <w:b/>
                <w:bCs/>
                <w:sz w:val="22"/>
                <w:lang w:val="en-US"/>
              </w:rPr>
              <w:t>1.—</w:t>
            </w:r>
            <w:r w:rsidRPr="00E65DC3">
              <w:rPr>
                <w:rFonts w:eastAsia="Times New Roman"/>
                <w:b/>
                <w:bCs/>
                <w:sz w:val="22"/>
                <w:lang w:val="en-US"/>
              </w:rPr>
              <w:t>Salaries and Payments in the nature of Salary—</w:t>
            </w:r>
          </w:p>
        </w:tc>
        <w:tc>
          <w:tcPr>
            <w:tcW w:w="1568" w:type="dxa"/>
            <w:tcBorders>
              <w:top w:val="single" w:sz="4" w:space="0" w:color="auto"/>
              <w:left w:val="single" w:sz="4" w:space="0" w:color="auto"/>
              <w:bottom w:val="nil"/>
              <w:right w:val="single" w:sz="4" w:space="0" w:color="auto"/>
            </w:tcBorders>
            <w:shd w:val="clear" w:color="auto" w:fill="FFFFFF"/>
            <w:vAlign w:val="bottom"/>
          </w:tcPr>
          <w:p w14:paraId="45A1F592" w14:textId="77777777" w:rsidR="00033229" w:rsidRPr="00E65DC3" w:rsidRDefault="00033229" w:rsidP="00794C99">
            <w:pPr>
              <w:shd w:val="clear" w:color="auto" w:fill="FFFFFF"/>
              <w:tabs>
                <w:tab w:val="left" w:leader="dot" w:pos="4464"/>
              </w:tabs>
              <w:ind w:left="480"/>
              <w:rPr>
                <w:sz w:val="22"/>
              </w:rPr>
            </w:pPr>
            <w:r w:rsidRPr="00E65DC3">
              <w:rPr>
                <w:sz w:val="22"/>
                <w:lang w:val="en-US"/>
              </w:rPr>
              <w:t>$</w:t>
            </w:r>
          </w:p>
        </w:tc>
        <w:tc>
          <w:tcPr>
            <w:tcW w:w="1473" w:type="dxa"/>
            <w:tcBorders>
              <w:top w:val="single" w:sz="4" w:space="0" w:color="auto"/>
              <w:left w:val="single" w:sz="4" w:space="0" w:color="auto"/>
              <w:bottom w:val="nil"/>
              <w:right w:val="single" w:sz="4" w:space="0" w:color="auto"/>
            </w:tcBorders>
            <w:shd w:val="clear" w:color="auto" w:fill="FFFFFF"/>
            <w:vAlign w:val="bottom"/>
          </w:tcPr>
          <w:p w14:paraId="45A1F593" w14:textId="77777777" w:rsidR="00033229" w:rsidRPr="00E65DC3" w:rsidRDefault="00033229" w:rsidP="00794C99">
            <w:pPr>
              <w:shd w:val="clear" w:color="auto" w:fill="FFFFFF"/>
              <w:tabs>
                <w:tab w:val="left" w:leader="dot" w:pos="4464"/>
              </w:tabs>
              <w:ind w:left="475"/>
              <w:rPr>
                <w:sz w:val="22"/>
              </w:rPr>
            </w:pPr>
            <w:r w:rsidRPr="00E65DC3">
              <w:rPr>
                <w:sz w:val="22"/>
                <w:lang w:val="en-US"/>
              </w:rPr>
              <w:t>$</w:t>
            </w:r>
          </w:p>
        </w:tc>
        <w:tc>
          <w:tcPr>
            <w:tcW w:w="1427" w:type="dxa"/>
            <w:tcBorders>
              <w:top w:val="single" w:sz="4" w:space="0" w:color="auto"/>
              <w:left w:val="single" w:sz="4" w:space="0" w:color="auto"/>
              <w:bottom w:val="nil"/>
              <w:right w:val="nil"/>
            </w:tcBorders>
            <w:shd w:val="clear" w:color="auto" w:fill="FFFFFF"/>
            <w:vAlign w:val="bottom"/>
          </w:tcPr>
          <w:p w14:paraId="45A1F594" w14:textId="77777777" w:rsidR="00033229" w:rsidRPr="00E65DC3" w:rsidRDefault="00033229" w:rsidP="00794C99">
            <w:pPr>
              <w:shd w:val="clear" w:color="auto" w:fill="FFFFFF"/>
              <w:tabs>
                <w:tab w:val="left" w:leader="dot" w:pos="4464"/>
              </w:tabs>
              <w:ind w:left="475"/>
              <w:rPr>
                <w:sz w:val="22"/>
              </w:rPr>
            </w:pPr>
            <w:r w:rsidRPr="00E65DC3">
              <w:rPr>
                <w:sz w:val="22"/>
                <w:lang w:val="en-US"/>
              </w:rPr>
              <w:t>$</w:t>
            </w:r>
          </w:p>
        </w:tc>
      </w:tr>
      <w:tr w:rsidR="00033229" w:rsidRPr="00E65DC3" w14:paraId="45A1F59A"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596"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Salaries and allowances</w:t>
            </w:r>
            <w:r w:rsidR="00CD4B95"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597"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8,326,000</w:t>
            </w:r>
          </w:p>
        </w:tc>
        <w:tc>
          <w:tcPr>
            <w:tcW w:w="1473" w:type="dxa"/>
            <w:tcBorders>
              <w:top w:val="nil"/>
              <w:left w:val="single" w:sz="4" w:space="0" w:color="auto"/>
              <w:bottom w:val="nil"/>
              <w:right w:val="single" w:sz="4" w:space="0" w:color="auto"/>
            </w:tcBorders>
            <w:shd w:val="clear" w:color="auto" w:fill="FFFFFF"/>
            <w:vAlign w:val="bottom"/>
          </w:tcPr>
          <w:p w14:paraId="45A1F598"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7,050,000</w:t>
            </w:r>
          </w:p>
        </w:tc>
        <w:tc>
          <w:tcPr>
            <w:tcW w:w="1427" w:type="dxa"/>
            <w:tcBorders>
              <w:top w:val="nil"/>
              <w:left w:val="single" w:sz="4" w:space="0" w:color="auto"/>
              <w:bottom w:val="nil"/>
              <w:right w:val="nil"/>
            </w:tcBorders>
            <w:shd w:val="clear" w:color="auto" w:fill="FFFFFF"/>
            <w:vAlign w:val="bottom"/>
          </w:tcPr>
          <w:p w14:paraId="45A1F599"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6,969,449</w:t>
            </w:r>
          </w:p>
        </w:tc>
      </w:tr>
      <w:tr w:rsidR="00033229" w:rsidRPr="00E65DC3" w14:paraId="45A1F59F"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59B"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02. Overtime</w:t>
            </w:r>
            <w:r w:rsidR="00CD4B95" w:rsidRPr="00E65DC3">
              <w:rPr>
                <w:sz w:val="22"/>
                <w:lang w:val="en-US"/>
              </w:rPr>
              <w:tab/>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1F59C"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85,500</w:t>
            </w:r>
          </w:p>
        </w:tc>
        <w:tc>
          <w:tcPr>
            <w:tcW w:w="1473" w:type="dxa"/>
            <w:tcBorders>
              <w:top w:val="nil"/>
              <w:left w:val="single" w:sz="4" w:space="0" w:color="auto"/>
              <w:bottom w:val="single" w:sz="6" w:space="0" w:color="auto"/>
              <w:right w:val="single" w:sz="4" w:space="0" w:color="auto"/>
            </w:tcBorders>
            <w:shd w:val="clear" w:color="auto" w:fill="FFFFFF"/>
            <w:vAlign w:val="bottom"/>
          </w:tcPr>
          <w:p w14:paraId="45A1F59D"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80,000</w:t>
            </w:r>
          </w:p>
        </w:tc>
        <w:tc>
          <w:tcPr>
            <w:tcW w:w="1427" w:type="dxa"/>
            <w:tcBorders>
              <w:top w:val="nil"/>
              <w:left w:val="single" w:sz="4" w:space="0" w:color="auto"/>
              <w:bottom w:val="single" w:sz="6" w:space="0" w:color="auto"/>
              <w:right w:val="nil"/>
            </w:tcBorders>
            <w:shd w:val="clear" w:color="auto" w:fill="FFFFFF"/>
            <w:vAlign w:val="bottom"/>
          </w:tcPr>
          <w:p w14:paraId="45A1F59E"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78,014</w:t>
            </w:r>
          </w:p>
        </w:tc>
      </w:tr>
      <w:tr w:rsidR="00033229" w:rsidRPr="00E65DC3" w14:paraId="45A1F5A4"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5A0"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lang w:val="en-US"/>
              </w:rPr>
              <w:t>2.—</w:t>
            </w:r>
            <w:r w:rsidRPr="00E65DC3">
              <w:rPr>
                <w:rFonts w:eastAsia="Times New Roman"/>
                <w:b/>
                <w:bCs/>
                <w:sz w:val="22"/>
                <w:lang w:val="en-US"/>
              </w:rPr>
              <w:t>Administrative Expenses—</w:t>
            </w: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1F5A1"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8,411,500</w:t>
            </w:r>
          </w:p>
        </w:tc>
        <w:tc>
          <w:tcPr>
            <w:tcW w:w="1473" w:type="dxa"/>
            <w:tcBorders>
              <w:top w:val="single" w:sz="6" w:space="0" w:color="auto"/>
              <w:left w:val="single" w:sz="4" w:space="0" w:color="auto"/>
              <w:bottom w:val="single" w:sz="6" w:space="0" w:color="auto"/>
              <w:right w:val="single" w:sz="4" w:space="0" w:color="auto"/>
            </w:tcBorders>
            <w:shd w:val="clear" w:color="auto" w:fill="FFFFFF"/>
            <w:vAlign w:val="bottom"/>
          </w:tcPr>
          <w:p w14:paraId="45A1F5A2"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7,130,000</w:t>
            </w:r>
          </w:p>
        </w:tc>
        <w:tc>
          <w:tcPr>
            <w:tcW w:w="1427" w:type="dxa"/>
            <w:tcBorders>
              <w:top w:val="single" w:sz="6" w:space="0" w:color="auto"/>
              <w:left w:val="single" w:sz="4" w:space="0" w:color="auto"/>
              <w:bottom w:val="single" w:sz="6" w:space="0" w:color="auto"/>
              <w:right w:val="nil"/>
            </w:tcBorders>
            <w:shd w:val="clear" w:color="auto" w:fill="FFFFFF"/>
            <w:vAlign w:val="bottom"/>
          </w:tcPr>
          <w:p w14:paraId="45A1F5A3"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7,047,463</w:t>
            </w:r>
          </w:p>
        </w:tc>
      </w:tr>
      <w:tr w:rsidR="00033229" w:rsidRPr="00E65DC3" w14:paraId="45A1F5A9"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5A5"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Travelling and subsistence</w:t>
            </w:r>
            <w:r w:rsidR="00CD4B95" w:rsidRPr="00E65DC3">
              <w:rPr>
                <w:sz w:val="22"/>
                <w:lang w:val="en-US"/>
              </w:rPr>
              <w:tab/>
            </w:r>
          </w:p>
        </w:tc>
        <w:tc>
          <w:tcPr>
            <w:tcW w:w="1568" w:type="dxa"/>
            <w:tcBorders>
              <w:top w:val="single" w:sz="6" w:space="0" w:color="auto"/>
              <w:left w:val="single" w:sz="4" w:space="0" w:color="auto"/>
              <w:bottom w:val="nil"/>
              <w:right w:val="single" w:sz="4" w:space="0" w:color="auto"/>
            </w:tcBorders>
            <w:shd w:val="clear" w:color="auto" w:fill="FFFFFF"/>
            <w:vAlign w:val="bottom"/>
          </w:tcPr>
          <w:p w14:paraId="45A1F5A6"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432,000</w:t>
            </w:r>
          </w:p>
        </w:tc>
        <w:tc>
          <w:tcPr>
            <w:tcW w:w="1473" w:type="dxa"/>
            <w:tcBorders>
              <w:top w:val="single" w:sz="6" w:space="0" w:color="auto"/>
              <w:left w:val="single" w:sz="4" w:space="0" w:color="auto"/>
              <w:bottom w:val="nil"/>
              <w:right w:val="single" w:sz="4" w:space="0" w:color="auto"/>
            </w:tcBorders>
            <w:shd w:val="clear" w:color="auto" w:fill="FFFFFF"/>
            <w:vAlign w:val="bottom"/>
          </w:tcPr>
          <w:p w14:paraId="45A1F5A7"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377,500</w:t>
            </w:r>
          </w:p>
        </w:tc>
        <w:tc>
          <w:tcPr>
            <w:tcW w:w="1427" w:type="dxa"/>
            <w:tcBorders>
              <w:top w:val="single" w:sz="6" w:space="0" w:color="auto"/>
              <w:left w:val="single" w:sz="4" w:space="0" w:color="auto"/>
              <w:bottom w:val="nil"/>
              <w:right w:val="nil"/>
            </w:tcBorders>
            <w:shd w:val="clear" w:color="auto" w:fill="FFFFFF"/>
            <w:vAlign w:val="bottom"/>
          </w:tcPr>
          <w:p w14:paraId="45A1F5A8"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375,974</w:t>
            </w:r>
          </w:p>
        </w:tc>
      </w:tr>
      <w:tr w:rsidR="00033229" w:rsidRPr="00E65DC3" w14:paraId="45A1F5AE"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5AA"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 xml:space="preserve">02. Office </w:t>
            </w:r>
            <w:proofErr w:type="spellStart"/>
            <w:r w:rsidRPr="00E65DC3">
              <w:rPr>
                <w:sz w:val="22"/>
                <w:lang w:val="en-US"/>
              </w:rPr>
              <w:t>requisities</w:t>
            </w:r>
            <w:proofErr w:type="spellEnd"/>
            <w:r w:rsidRPr="00E65DC3">
              <w:rPr>
                <w:sz w:val="22"/>
                <w:lang w:val="en-US"/>
              </w:rPr>
              <w:t xml:space="preserve"> and equipment, stationery and </w:t>
            </w:r>
            <w:r w:rsidRPr="00E65DC3">
              <w:rPr>
                <w:sz w:val="22"/>
                <w:szCs w:val="10"/>
                <w:lang w:val="en-US"/>
              </w:rPr>
              <w:t>printing</w:t>
            </w:r>
            <w:r w:rsidR="00CD4B95" w:rsidRPr="00E65DC3">
              <w:rPr>
                <w:sz w:val="22"/>
                <w:szCs w:val="10"/>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5AB" w14:textId="77777777" w:rsidR="00033229" w:rsidRPr="00E65DC3" w:rsidRDefault="00033229" w:rsidP="00CD4B95">
            <w:pPr>
              <w:shd w:val="clear" w:color="auto" w:fill="FFFFFF"/>
              <w:tabs>
                <w:tab w:val="left" w:leader="dot" w:pos="4464"/>
              </w:tabs>
              <w:ind w:right="72"/>
              <w:jc w:val="right"/>
              <w:rPr>
                <w:sz w:val="22"/>
              </w:rPr>
            </w:pPr>
            <w:r w:rsidRPr="00E65DC3">
              <w:rPr>
                <w:sz w:val="22"/>
                <w:szCs w:val="12"/>
                <w:lang w:val="en-US"/>
              </w:rPr>
              <w:t>400,000</w:t>
            </w:r>
          </w:p>
        </w:tc>
        <w:tc>
          <w:tcPr>
            <w:tcW w:w="1473" w:type="dxa"/>
            <w:tcBorders>
              <w:top w:val="nil"/>
              <w:left w:val="single" w:sz="4" w:space="0" w:color="auto"/>
              <w:bottom w:val="nil"/>
              <w:right w:val="single" w:sz="4" w:space="0" w:color="auto"/>
            </w:tcBorders>
            <w:shd w:val="clear" w:color="auto" w:fill="FFFFFF"/>
            <w:vAlign w:val="bottom"/>
          </w:tcPr>
          <w:p w14:paraId="45A1F5AC"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305,000</w:t>
            </w:r>
          </w:p>
        </w:tc>
        <w:tc>
          <w:tcPr>
            <w:tcW w:w="1427" w:type="dxa"/>
            <w:tcBorders>
              <w:top w:val="nil"/>
              <w:left w:val="single" w:sz="4" w:space="0" w:color="auto"/>
              <w:bottom w:val="nil"/>
              <w:right w:val="nil"/>
            </w:tcBorders>
            <w:shd w:val="clear" w:color="auto" w:fill="FFFFFF"/>
            <w:vAlign w:val="bottom"/>
          </w:tcPr>
          <w:p w14:paraId="45A1F5AD"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303,052</w:t>
            </w:r>
          </w:p>
        </w:tc>
      </w:tr>
      <w:tr w:rsidR="00033229" w:rsidRPr="00E65DC3" w14:paraId="45A1F5B3"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5AF"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03. Postage, telegrams and telephone services</w:t>
            </w:r>
            <w:r w:rsidR="00CD4B95"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5B0"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450,000</w:t>
            </w:r>
          </w:p>
        </w:tc>
        <w:tc>
          <w:tcPr>
            <w:tcW w:w="1473" w:type="dxa"/>
            <w:tcBorders>
              <w:top w:val="nil"/>
              <w:left w:val="single" w:sz="4" w:space="0" w:color="auto"/>
              <w:bottom w:val="nil"/>
              <w:right w:val="single" w:sz="4" w:space="0" w:color="auto"/>
            </w:tcBorders>
            <w:shd w:val="clear" w:color="auto" w:fill="FFFFFF"/>
            <w:vAlign w:val="bottom"/>
          </w:tcPr>
          <w:p w14:paraId="45A1F5B1"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562,000</w:t>
            </w:r>
          </w:p>
        </w:tc>
        <w:tc>
          <w:tcPr>
            <w:tcW w:w="1427" w:type="dxa"/>
            <w:tcBorders>
              <w:top w:val="nil"/>
              <w:left w:val="single" w:sz="4" w:space="0" w:color="auto"/>
              <w:bottom w:val="nil"/>
              <w:right w:val="nil"/>
            </w:tcBorders>
            <w:shd w:val="clear" w:color="auto" w:fill="FFFFFF"/>
            <w:vAlign w:val="bottom"/>
          </w:tcPr>
          <w:p w14:paraId="45A1F5B2"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554,126</w:t>
            </w:r>
          </w:p>
        </w:tc>
      </w:tr>
      <w:tr w:rsidR="00033229" w:rsidRPr="00E65DC3" w14:paraId="45A1F5B8"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5B4"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04. Australian Fisheries</w:t>
            </w:r>
            <w:r w:rsidRPr="00E65DC3">
              <w:rPr>
                <w:rFonts w:eastAsia="Times New Roman"/>
                <w:sz w:val="22"/>
                <w:lang w:val="en-US"/>
              </w:rPr>
              <w:t>—Printing and distribution costs</w:t>
            </w:r>
            <w:r w:rsidR="00CD4B95" w:rsidRPr="00E65DC3">
              <w:rPr>
                <w:rFonts w:eastAsia="Times New Roman"/>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5B5"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111,000</w:t>
            </w:r>
          </w:p>
        </w:tc>
        <w:tc>
          <w:tcPr>
            <w:tcW w:w="1473" w:type="dxa"/>
            <w:tcBorders>
              <w:top w:val="nil"/>
              <w:left w:val="single" w:sz="4" w:space="0" w:color="auto"/>
              <w:bottom w:val="nil"/>
              <w:right w:val="single" w:sz="4" w:space="0" w:color="auto"/>
            </w:tcBorders>
            <w:shd w:val="clear" w:color="auto" w:fill="FFFFFF"/>
            <w:vAlign w:val="bottom"/>
          </w:tcPr>
          <w:p w14:paraId="45A1F5B6"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92,000</w:t>
            </w:r>
          </w:p>
        </w:tc>
        <w:tc>
          <w:tcPr>
            <w:tcW w:w="1427" w:type="dxa"/>
            <w:tcBorders>
              <w:top w:val="nil"/>
              <w:left w:val="single" w:sz="4" w:space="0" w:color="auto"/>
              <w:bottom w:val="nil"/>
              <w:right w:val="nil"/>
            </w:tcBorders>
            <w:shd w:val="clear" w:color="auto" w:fill="FFFFFF"/>
            <w:vAlign w:val="bottom"/>
          </w:tcPr>
          <w:p w14:paraId="45A1F5B7"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91,571</w:t>
            </w:r>
          </w:p>
        </w:tc>
      </w:tr>
      <w:tr w:rsidR="00033229" w:rsidRPr="00E65DC3" w14:paraId="45A1F5BD"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5B9"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05. Fisheries services</w:t>
            </w:r>
            <w:r w:rsidRPr="00E65DC3">
              <w:rPr>
                <w:rFonts w:eastAsia="Times New Roman"/>
                <w:sz w:val="22"/>
                <w:lang w:val="en-US"/>
              </w:rPr>
              <w:t>—Reimbursement to States</w:t>
            </w:r>
          </w:p>
        </w:tc>
        <w:tc>
          <w:tcPr>
            <w:tcW w:w="1568" w:type="dxa"/>
            <w:tcBorders>
              <w:top w:val="nil"/>
              <w:left w:val="single" w:sz="4" w:space="0" w:color="auto"/>
              <w:bottom w:val="nil"/>
              <w:right w:val="single" w:sz="4" w:space="0" w:color="auto"/>
            </w:tcBorders>
            <w:shd w:val="clear" w:color="auto" w:fill="FFFFFF"/>
            <w:vAlign w:val="bottom"/>
          </w:tcPr>
          <w:p w14:paraId="45A1F5BA"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422,000</w:t>
            </w:r>
          </w:p>
        </w:tc>
        <w:tc>
          <w:tcPr>
            <w:tcW w:w="1473" w:type="dxa"/>
            <w:tcBorders>
              <w:top w:val="nil"/>
              <w:left w:val="single" w:sz="4" w:space="0" w:color="auto"/>
              <w:bottom w:val="nil"/>
              <w:right w:val="single" w:sz="4" w:space="0" w:color="auto"/>
            </w:tcBorders>
            <w:shd w:val="clear" w:color="auto" w:fill="FFFFFF"/>
            <w:vAlign w:val="bottom"/>
          </w:tcPr>
          <w:p w14:paraId="45A1F5BB"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400,000</w:t>
            </w:r>
          </w:p>
        </w:tc>
        <w:tc>
          <w:tcPr>
            <w:tcW w:w="1427" w:type="dxa"/>
            <w:tcBorders>
              <w:top w:val="nil"/>
              <w:left w:val="single" w:sz="4" w:space="0" w:color="auto"/>
              <w:bottom w:val="nil"/>
              <w:right w:val="nil"/>
            </w:tcBorders>
            <w:shd w:val="clear" w:color="auto" w:fill="FFFFFF"/>
            <w:vAlign w:val="bottom"/>
          </w:tcPr>
          <w:p w14:paraId="45A1F5BC"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395,471</w:t>
            </w:r>
          </w:p>
        </w:tc>
      </w:tr>
      <w:tr w:rsidR="00033229" w:rsidRPr="00E65DC3" w14:paraId="45A1F5C2"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5BE"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06. Administration of re-establishment loans</w:t>
            </w:r>
            <w:r w:rsidRPr="00E65DC3">
              <w:rPr>
                <w:rFonts w:eastAsia="Times New Roman"/>
                <w:sz w:val="22"/>
                <w:lang w:val="en-US"/>
              </w:rPr>
              <w:t>—Reimbursement to States</w:t>
            </w:r>
            <w:r w:rsidR="00CD4B95" w:rsidRPr="00E65DC3">
              <w:rPr>
                <w:rFonts w:eastAsia="Times New Roman"/>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5BF"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25,000</w:t>
            </w:r>
          </w:p>
        </w:tc>
        <w:tc>
          <w:tcPr>
            <w:tcW w:w="1473" w:type="dxa"/>
            <w:tcBorders>
              <w:top w:val="nil"/>
              <w:left w:val="single" w:sz="4" w:space="0" w:color="auto"/>
              <w:bottom w:val="nil"/>
              <w:right w:val="single" w:sz="4" w:space="0" w:color="auto"/>
            </w:tcBorders>
            <w:shd w:val="clear" w:color="auto" w:fill="FFFFFF"/>
            <w:vAlign w:val="bottom"/>
          </w:tcPr>
          <w:p w14:paraId="45A1F5C0"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28,000</w:t>
            </w:r>
          </w:p>
        </w:tc>
        <w:tc>
          <w:tcPr>
            <w:tcW w:w="1427" w:type="dxa"/>
            <w:tcBorders>
              <w:top w:val="nil"/>
              <w:left w:val="single" w:sz="4" w:space="0" w:color="auto"/>
              <w:bottom w:val="nil"/>
              <w:right w:val="nil"/>
            </w:tcBorders>
            <w:shd w:val="clear" w:color="auto" w:fill="FFFFFF"/>
            <w:vAlign w:val="bottom"/>
          </w:tcPr>
          <w:p w14:paraId="45A1F5C1"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27,997</w:t>
            </w:r>
          </w:p>
        </w:tc>
      </w:tr>
      <w:tr w:rsidR="00033229" w:rsidRPr="00E65DC3" w14:paraId="45A1F5C7"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5C3"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07. Consultants</w:t>
            </w:r>
            <w:r w:rsidRPr="00E65DC3">
              <w:rPr>
                <w:rFonts w:eastAsia="Times New Roman"/>
                <w:sz w:val="22"/>
                <w:lang w:val="en-US"/>
              </w:rPr>
              <w:t>—Fees</w:t>
            </w:r>
            <w:r w:rsidR="00CD4B95" w:rsidRPr="00E65DC3">
              <w:rPr>
                <w:rFonts w:eastAsia="Times New Roman"/>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5C4"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16,000</w:t>
            </w:r>
          </w:p>
        </w:tc>
        <w:tc>
          <w:tcPr>
            <w:tcW w:w="1473" w:type="dxa"/>
            <w:tcBorders>
              <w:top w:val="nil"/>
              <w:left w:val="single" w:sz="4" w:space="0" w:color="auto"/>
              <w:bottom w:val="nil"/>
              <w:right w:val="single" w:sz="4" w:space="0" w:color="auto"/>
            </w:tcBorders>
            <w:shd w:val="clear" w:color="auto" w:fill="FFFFFF"/>
            <w:vAlign w:val="bottom"/>
          </w:tcPr>
          <w:p w14:paraId="45A1F5C5"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19,000</w:t>
            </w:r>
          </w:p>
        </w:tc>
        <w:tc>
          <w:tcPr>
            <w:tcW w:w="1427" w:type="dxa"/>
            <w:tcBorders>
              <w:top w:val="nil"/>
              <w:left w:val="single" w:sz="4" w:space="0" w:color="auto"/>
              <w:bottom w:val="nil"/>
              <w:right w:val="nil"/>
            </w:tcBorders>
            <w:shd w:val="clear" w:color="auto" w:fill="FFFFFF"/>
            <w:vAlign w:val="bottom"/>
          </w:tcPr>
          <w:p w14:paraId="45A1F5C6"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18,896</w:t>
            </w:r>
          </w:p>
        </w:tc>
      </w:tr>
      <w:tr w:rsidR="00033229" w:rsidRPr="00E65DC3" w14:paraId="45A1F5CC"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5C8"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08. Forestry Scholarships</w:t>
            </w:r>
            <w:r w:rsidR="00CD4B95"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5C9"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95,000</w:t>
            </w:r>
          </w:p>
        </w:tc>
        <w:tc>
          <w:tcPr>
            <w:tcW w:w="1473" w:type="dxa"/>
            <w:tcBorders>
              <w:top w:val="nil"/>
              <w:left w:val="single" w:sz="4" w:space="0" w:color="auto"/>
              <w:bottom w:val="nil"/>
              <w:right w:val="single" w:sz="4" w:space="0" w:color="auto"/>
            </w:tcBorders>
            <w:shd w:val="clear" w:color="auto" w:fill="FFFFFF"/>
            <w:vAlign w:val="bottom"/>
          </w:tcPr>
          <w:p w14:paraId="45A1F5CA"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90,000</w:t>
            </w:r>
          </w:p>
        </w:tc>
        <w:tc>
          <w:tcPr>
            <w:tcW w:w="1427" w:type="dxa"/>
            <w:tcBorders>
              <w:top w:val="nil"/>
              <w:left w:val="single" w:sz="4" w:space="0" w:color="auto"/>
              <w:bottom w:val="nil"/>
              <w:right w:val="nil"/>
            </w:tcBorders>
            <w:shd w:val="clear" w:color="auto" w:fill="FFFFFF"/>
            <w:vAlign w:val="bottom"/>
          </w:tcPr>
          <w:p w14:paraId="45A1F5CB"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89,096</w:t>
            </w:r>
          </w:p>
        </w:tc>
      </w:tr>
      <w:tr w:rsidR="00033229" w:rsidRPr="00E65DC3" w14:paraId="45A1F5D1"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5CD"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09. Incidental and other expenditure</w:t>
            </w:r>
            <w:r w:rsidR="00CD4B95" w:rsidRPr="00E65DC3">
              <w:rPr>
                <w:sz w:val="22"/>
                <w:lang w:val="en-US"/>
              </w:rPr>
              <w:tab/>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1F5CE"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260,100</w:t>
            </w:r>
          </w:p>
        </w:tc>
        <w:tc>
          <w:tcPr>
            <w:tcW w:w="1473" w:type="dxa"/>
            <w:tcBorders>
              <w:top w:val="nil"/>
              <w:left w:val="single" w:sz="4" w:space="0" w:color="auto"/>
              <w:bottom w:val="single" w:sz="6" w:space="0" w:color="auto"/>
              <w:right w:val="single" w:sz="4" w:space="0" w:color="auto"/>
            </w:tcBorders>
            <w:shd w:val="clear" w:color="auto" w:fill="FFFFFF"/>
            <w:vAlign w:val="bottom"/>
          </w:tcPr>
          <w:p w14:paraId="45A1F5CF"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229,000</w:t>
            </w:r>
          </w:p>
        </w:tc>
        <w:tc>
          <w:tcPr>
            <w:tcW w:w="1427" w:type="dxa"/>
            <w:tcBorders>
              <w:top w:val="nil"/>
              <w:left w:val="single" w:sz="4" w:space="0" w:color="auto"/>
              <w:bottom w:val="single" w:sz="6" w:space="0" w:color="auto"/>
              <w:right w:val="nil"/>
            </w:tcBorders>
            <w:shd w:val="clear" w:color="auto" w:fill="FFFFFF"/>
            <w:vAlign w:val="bottom"/>
          </w:tcPr>
          <w:p w14:paraId="45A1F5D0"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228,365</w:t>
            </w:r>
          </w:p>
        </w:tc>
      </w:tr>
      <w:tr w:rsidR="00033229" w:rsidRPr="00E65DC3" w14:paraId="45A1F5D6"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5D2" w14:textId="77777777" w:rsidR="00033229" w:rsidRPr="00E65DC3" w:rsidRDefault="00033229" w:rsidP="00794C99">
            <w:pPr>
              <w:shd w:val="clear" w:color="auto" w:fill="FFFFFF"/>
              <w:tabs>
                <w:tab w:val="left" w:leader="dot" w:pos="4464"/>
              </w:tabs>
              <w:rPr>
                <w:sz w:val="22"/>
              </w:rPr>
            </w:pPr>
          </w:p>
        </w:tc>
        <w:tc>
          <w:tcPr>
            <w:tcW w:w="1568" w:type="dxa"/>
            <w:tcBorders>
              <w:top w:val="single" w:sz="6" w:space="0" w:color="auto"/>
              <w:left w:val="single" w:sz="4" w:space="0" w:color="auto"/>
              <w:bottom w:val="nil"/>
              <w:right w:val="single" w:sz="4" w:space="0" w:color="auto"/>
            </w:tcBorders>
            <w:shd w:val="clear" w:color="auto" w:fill="FFFFFF"/>
            <w:vAlign w:val="bottom"/>
          </w:tcPr>
          <w:p w14:paraId="45A1F5D3"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2,211,100</w:t>
            </w:r>
          </w:p>
        </w:tc>
        <w:tc>
          <w:tcPr>
            <w:tcW w:w="1473" w:type="dxa"/>
            <w:tcBorders>
              <w:top w:val="single" w:sz="6" w:space="0" w:color="auto"/>
              <w:left w:val="single" w:sz="4" w:space="0" w:color="auto"/>
              <w:bottom w:val="nil"/>
              <w:right w:val="single" w:sz="4" w:space="0" w:color="auto"/>
            </w:tcBorders>
            <w:shd w:val="clear" w:color="auto" w:fill="FFFFFF"/>
            <w:vAlign w:val="bottom"/>
          </w:tcPr>
          <w:p w14:paraId="45A1F5D4"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2,102,500</w:t>
            </w:r>
          </w:p>
        </w:tc>
        <w:tc>
          <w:tcPr>
            <w:tcW w:w="1427" w:type="dxa"/>
            <w:tcBorders>
              <w:top w:val="single" w:sz="6" w:space="0" w:color="auto"/>
              <w:left w:val="single" w:sz="4" w:space="0" w:color="auto"/>
              <w:bottom w:val="nil"/>
              <w:right w:val="nil"/>
            </w:tcBorders>
            <w:shd w:val="clear" w:color="auto" w:fill="FFFFFF"/>
            <w:vAlign w:val="bottom"/>
          </w:tcPr>
          <w:p w14:paraId="45A1F5D5"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2,084,547</w:t>
            </w:r>
          </w:p>
        </w:tc>
      </w:tr>
      <w:tr w:rsidR="00033229" w:rsidRPr="00E65DC3" w14:paraId="45A1F5DB"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5D7"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lang w:val="en-US"/>
              </w:rPr>
              <w:t>3.—</w:t>
            </w:r>
            <w:r w:rsidRPr="00E65DC3">
              <w:rPr>
                <w:rFonts w:eastAsia="Times New Roman"/>
                <w:b/>
                <w:bCs/>
                <w:sz w:val="22"/>
                <w:lang w:val="en-US"/>
              </w:rPr>
              <w:t>Other Services—</w:t>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1F5D8" w14:textId="77777777" w:rsidR="00033229" w:rsidRPr="00E65DC3" w:rsidRDefault="00033229" w:rsidP="00CD4B95">
            <w:pPr>
              <w:shd w:val="clear" w:color="auto" w:fill="FFFFFF"/>
              <w:tabs>
                <w:tab w:val="left" w:leader="dot" w:pos="4464"/>
              </w:tabs>
              <w:ind w:right="72"/>
              <w:jc w:val="right"/>
              <w:rPr>
                <w:sz w:val="22"/>
              </w:rPr>
            </w:pPr>
          </w:p>
        </w:tc>
        <w:tc>
          <w:tcPr>
            <w:tcW w:w="1473" w:type="dxa"/>
            <w:tcBorders>
              <w:top w:val="nil"/>
              <w:left w:val="single" w:sz="4" w:space="0" w:color="auto"/>
              <w:bottom w:val="single" w:sz="6" w:space="0" w:color="auto"/>
              <w:right w:val="single" w:sz="4" w:space="0" w:color="auto"/>
            </w:tcBorders>
            <w:shd w:val="clear" w:color="auto" w:fill="FFFFFF"/>
            <w:vAlign w:val="bottom"/>
          </w:tcPr>
          <w:p w14:paraId="45A1F5D9" w14:textId="77777777" w:rsidR="00033229" w:rsidRPr="00E65DC3" w:rsidRDefault="00033229" w:rsidP="00CD4B95">
            <w:pPr>
              <w:shd w:val="clear" w:color="auto" w:fill="FFFFFF"/>
              <w:tabs>
                <w:tab w:val="left" w:leader="dot" w:pos="4464"/>
              </w:tabs>
              <w:ind w:right="72"/>
              <w:jc w:val="right"/>
              <w:rPr>
                <w:sz w:val="22"/>
              </w:rPr>
            </w:pPr>
          </w:p>
        </w:tc>
        <w:tc>
          <w:tcPr>
            <w:tcW w:w="1427" w:type="dxa"/>
            <w:tcBorders>
              <w:top w:val="nil"/>
              <w:left w:val="single" w:sz="4" w:space="0" w:color="auto"/>
              <w:bottom w:val="single" w:sz="6" w:space="0" w:color="auto"/>
              <w:right w:val="nil"/>
            </w:tcBorders>
            <w:shd w:val="clear" w:color="auto" w:fill="FFFFFF"/>
            <w:vAlign w:val="bottom"/>
          </w:tcPr>
          <w:p w14:paraId="45A1F5DA" w14:textId="77777777" w:rsidR="00033229" w:rsidRPr="00E65DC3" w:rsidRDefault="00033229" w:rsidP="00CD4B95">
            <w:pPr>
              <w:shd w:val="clear" w:color="auto" w:fill="FFFFFF"/>
              <w:tabs>
                <w:tab w:val="left" w:leader="dot" w:pos="4464"/>
              </w:tabs>
              <w:ind w:right="72"/>
              <w:jc w:val="right"/>
              <w:rPr>
                <w:sz w:val="22"/>
              </w:rPr>
            </w:pPr>
          </w:p>
        </w:tc>
      </w:tr>
      <w:tr w:rsidR="00033229" w:rsidRPr="00E65DC3" w14:paraId="45A1F5E0"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5DC"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01. Wheat research (for payment to the Wheat Research Trust Account)</w:t>
            </w:r>
            <w:r w:rsidR="00CD4B95" w:rsidRPr="00E65DC3">
              <w:rPr>
                <w:sz w:val="22"/>
                <w:lang w:val="en-US"/>
              </w:rPr>
              <w:tab/>
            </w:r>
          </w:p>
        </w:tc>
        <w:tc>
          <w:tcPr>
            <w:tcW w:w="1568" w:type="dxa"/>
            <w:tcBorders>
              <w:top w:val="single" w:sz="6" w:space="0" w:color="auto"/>
              <w:left w:val="single" w:sz="4" w:space="0" w:color="auto"/>
              <w:bottom w:val="nil"/>
              <w:right w:val="single" w:sz="4" w:space="0" w:color="auto"/>
            </w:tcBorders>
            <w:shd w:val="clear" w:color="auto" w:fill="FFFFFF"/>
            <w:vAlign w:val="bottom"/>
          </w:tcPr>
          <w:p w14:paraId="45A1F5DD"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1,255,000</w:t>
            </w:r>
          </w:p>
        </w:tc>
        <w:tc>
          <w:tcPr>
            <w:tcW w:w="1473" w:type="dxa"/>
            <w:tcBorders>
              <w:top w:val="single" w:sz="6" w:space="0" w:color="auto"/>
              <w:left w:val="single" w:sz="4" w:space="0" w:color="auto"/>
              <w:bottom w:val="nil"/>
              <w:right w:val="single" w:sz="4" w:space="0" w:color="auto"/>
            </w:tcBorders>
            <w:shd w:val="clear" w:color="auto" w:fill="FFFFFF"/>
            <w:vAlign w:val="bottom"/>
          </w:tcPr>
          <w:p w14:paraId="45A1F5DE"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960,000</w:t>
            </w:r>
          </w:p>
        </w:tc>
        <w:tc>
          <w:tcPr>
            <w:tcW w:w="1427" w:type="dxa"/>
            <w:tcBorders>
              <w:top w:val="single" w:sz="6" w:space="0" w:color="auto"/>
              <w:left w:val="single" w:sz="4" w:space="0" w:color="auto"/>
              <w:bottom w:val="nil"/>
              <w:right w:val="nil"/>
            </w:tcBorders>
            <w:shd w:val="clear" w:color="auto" w:fill="FFFFFF"/>
            <w:vAlign w:val="bottom"/>
          </w:tcPr>
          <w:p w14:paraId="45A1F5DF"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960,000</w:t>
            </w:r>
          </w:p>
        </w:tc>
      </w:tr>
      <w:tr w:rsidR="00033229" w:rsidRPr="00E65DC3" w14:paraId="45A1F5E5"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5E1"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02. Tobacco research (for payment to the Tobacco Industry Trust Account)</w:t>
            </w:r>
            <w:r w:rsidR="00CD4B95"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5E2"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436,000</w:t>
            </w:r>
          </w:p>
        </w:tc>
        <w:tc>
          <w:tcPr>
            <w:tcW w:w="1473" w:type="dxa"/>
            <w:tcBorders>
              <w:top w:val="nil"/>
              <w:left w:val="single" w:sz="4" w:space="0" w:color="auto"/>
              <w:bottom w:val="nil"/>
              <w:right w:val="single" w:sz="4" w:space="0" w:color="auto"/>
            </w:tcBorders>
            <w:shd w:val="clear" w:color="auto" w:fill="FFFFFF"/>
            <w:vAlign w:val="bottom"/>
          </w:tcPr>
          <w:p w14:paraId="45A1F5E3"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525,000</w:t>
            </w:r>
          </w:p>
        </w:tc>
        <w:tc>
          <w:tcPr>
            <w:tcW w:w="1427" w:type="dxa"/>
            <w:tcBorders>
              <w:top w:val="nil"/>
              <w:left w:val="single" w:sz="4" w:space="0" w:color="auto"/>
              <w:bottom w:val="nil"/>
              <w:right w:val="nil"/>
            </w:tcBorders>
            <w:shd w:val="clear" w:color="auto" w:fill="FFFFFF"/>
            <w:vAlign w:val="bottom"/>
          </w:tcPr>
          <w:p w14:paraId="45A1F5E4"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524,764</w:t>
            </w:r>
          </w:p>
        </w:tc>
      </w:tr>
      <w:tr w:rsidR="00033229" w:rsidRPr="00E65DC3" w14:paraId="45A1F5EA"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5E6"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03. Agricultural extension services</w:t>
            </w:r>
            <w:r w:rsidR="00CD4B95"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5E7"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213,400</w:t>
            </w:r>
          </w:p>
        </w:tc>
        <w:tc>
          <w:tcPr>
            <w:tcW w:w="1473" w:type="dxa"/>
            <w:tcBorders>
              <w:top w:val="nil"/>
              <w:left w:val="single" w:sz="4" w:space="0" w:color="auto"/>
              <w:bottom w:val="nil"/>
              <w:right w:val="single" w:sz="4" w:space="0" w:color="auto"/>
            </w:tcBorders>
            <w:shd w:val="clear" w:color="auto" w:fill="FFFFFF"/>
            <w:vAlign w:val="bottom"/>
          </w:tcPr>
          <w:p w14:paraId="45A1F5E8"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195,000</w:t>
            </w:r>
          </w:p>
        </w:tc>
        <w:tc>
          <w:tcPr>
            <w:tcW w:w="1427" w:type="dxa"/>
            <w:tcBorders>
              <w:top w:val="nil"/>
              <w:left w:val="single" w:sz="4" w:space="0" w:color="auto"/>
              <w:bottom w:val="nil"/>
              <w:right w:val="nil"/>
            </w:tcBorders>
            <w:shd w:val="clear" w:color="auto" w:fill="FFFFFF"/>
            <w:vAlign w:val="bottom"/>
          </w:tcPr>
          <w:p w14:paraId="45A1F5E9"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190,993</w:t>
            </w:r>
          </w:p>
        </w:tc>
      </w:tr>
      <w:tr w:rsidR="00033229" w:rsidRPr="00E65DC3" w14:paraId="45A1F5EF"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5EB"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04. Minor research and other projects</w:t>
            </w:r>
            <w:r w:rsidR="00CD4B95"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5EC"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93,500</w:t>
            </w:r>
          </w:p>
        </w:tc>
        <w:tc>
          <w:tcPr>
            <w:tcW w:w="1473" w:type="dxa"/>
            <w:tcBorders>
              <w:top w:val="nil"/>
              <w:left w:val="single" w:sz="4" w:space="0" w:color="auto"/>
              <w:bottom w:val="nil"/>
              <w:right w:val="single" w:sz="4" w:space="0" w:color="auto"/>
            </w:tcBorders>
            <w:shd w:val="clear" w:color="auto" w:fill="FFFFFF"/>
            <w:vAlign w:val="bottom"/>
          </w:tcPr>
          <w:p w14:paraId="45A1F5ED"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66,200</w:t>
            </w:r>
          </w:p>
        </w:tc>
        <w:tc>
          <w:tcPr>
            <w:tcW w:w="1427" w:type="dxa"/>
            <w:tcBorders>
              <w:top w:val="nil"/>
              <w:left w:val="single" w:sz="4" w:space="0" w:color="auto"/>
              <w:bottom w:val="nil"/>
              <w:right w:val="nil"/>
            </w:tcBorders>
            <w:shd w:val="clear" w:color="auto" w:fill="FFFFFF"/>
            <w:vAlign w:val="bottom"/>
          </w:tcPr>
          <w:p w14:paraId="45A1F5EE"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65,628</w:t>
            </w:r>
          </w:p>
        </w:tc>
      </w:tr>
      <w:tr w:rsidR="00033229" w:rsidRPr="00E65DC3" w14:paraId="45A1F5F4"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5F0"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05. Australian Tobacco Board</w:t>
            </w:r>
            <w:r w:rsidRPr="00E65DC3">
              <w:rPr>
                <w:rFonts w:eastAsia="Times New Roman"/>
                <w:sz w:val="22"/>
                <w:lang w:val="en-US"/>
              </w:rPr>
              <w:t>—Allocation of tobacco charges</w:t>
            </w:r>
            <w:r w:rsidR="00CD4B95" w:rsidRPr="00E65DC3">
              <w:rPr>
                <w:rFonts w:eastAsia="Times New Roman"/>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5F1"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123,000</w:t>
            </w:r>
          </w:p>
        </w:tc>
        <w:tc>
          <w:tcPr>
            <w:tcW w:w="1473" w:type="dxa"/>
            <w:tcBorders>
              <w:top w:val="nil"/>
              <w:left w:val="single" w:sz="4" w:space="0" w:color="auto"/>
              <w:bottom w:val="nil"/>
              <w:right w:val="single" w:sz="4" w:space="0" w:color="auto"/>
            </w:tcBorders>
            <w:shd w:val="clear" w:color="auto" w:fill="FFFFFF"/>
            <w:vAlign w:val="bottom"/>
          </w:tcPr>
          <w:p w14:paraId="45A1F5F2"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118,800</w:t>
            </w:r>
          </w:p>
        </w:tc>
        <w:tc>
          <w:tcPr>
            <w:tcW w:w="1427" w:type="dxa"/>
            <w:tcBorders>
              <w:top w:val="nil"/>
              <w:left w:val="single" w:sz="4" w:space="0" w:color="auto"/>
              <w:bottom w:val="nil"/>
              <w:right w:val="nil"/>
            </w:tcBorders>
            <w:shd w:val="clear" w:color="auto" w:fill="FFFFFF"/>
            <w:vAlign w:val="bottom"/>
          </w:tcPr>
          <w:p w14:paraId="45A1F5F3"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118,800</w:t>
            </w:r>
          </w:p>
        </w:tc>
      </w:tr>
      <w:tr w:rsidR="00033229" w:rsidRPr="00E65DC3" w14:paraId="45A1F5F9"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5F5"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 xml:space="preserve">06. Payments to State Authorities in </w:t>
            </w:r>
            <w:proofErr w:type="spellStart"/>
            <w:r w:rsidRPr="00E65DC3">
              <w:rPr>
                <w:sz w:val="22"/>
                <w:lang w:val="en-US"/>
              </w:rPr>
              <w:t>connexion</w:t>
            </w:r>
            <w:proofErr w:type="spellEnd"/>
            <w:r w:rsidRPr="00E65DC3">
              <w:rPr>
                <w:sz w:val="22"/>
                <w:lang w:val="en-US"/>
              </w:rPr>
              <w:t xml:space="preserve"> with War Service Land Settlement</w:t>
            </w:r>
            <w:r w:rsidR="00CD4B95"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5F6"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674,000</w:t>
            </w:r>
          </w:p>
        </w:tc>
        <w:tc>
          <w:tcPr>
            <w:tcW w:w="1473" w:type="dxa"/>
            <w:tcBorders>
              <w:top w:val="nil"/>
              <w:left w:val="single" w:sz="4" w:space="0" w:color="auto"/>
              <w:bottom w:val="nil"/>
              <w:right w:val="single" w:sz="4" w:space="0" w:color="auto"/>
            </w:tcBorders>
            <w:shd w:val="clear" w:color="auto" w:fill="FFFFFF"/>
            <w:vAlign w:val="bottom"/>
          </w:tcPr>
          <w:p w14:paraId="45A1F5F7"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770,000</w:t>
            </w:r>
          </w:p>
        </w:tc>
        <w:tc>
          <w:tcPr>
            <w:tcW w:w="1427" w:type="dxa"/>
            <w:tcBorders>
              <w:top w:val="nil"/>
              <w:left w:val="single" w:sz="4" w:space="0" w:color="auto"/>
              <w:bottom w:val="nil"/>
              <w:right w:val="nil"/>
            </w:tcBorders>
            <w:shd w:val="clear" w:color="auto" w:fill="FFFFFF"/>
            <w:vAlign w:val="bottom"/>
          </w:tcPr>
          <w:p w14:paraId="45A1F5F8"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690,840</w:t>
            </w:r>
          </w:p>
        </w:tc>
      </w:tr>
      <w:tr w:rsidR="00033229" w:rsidRPr="00E65DC3" w14:paraId="45A1F5FE"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5FA"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07. Barley research</w:t>
            </w:r>
            <w:r w:rsidR="00CD4B95"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5FB"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100,500</w:t>
            </w:r>
          </w:p>
        </w:tc>
        <w:tc>
          <w:tcPr>
            <w:tcW w:w="1473" w:type="dxa"/>
            <w:tcBorders>
              <w:top w:val="nil"/>
              <w:left w:val="single" w:sz="4" w:space="0" w:color="auto"/>
              <w:bottom w:val="nil"/>
              <w:right w:val="single" w:sz="4" w:space="0" w:color="auto"/>
            </w:tcBorders>
            <w:shd w:val="clear" w:color="auto" w:fill="FFFFFF"/>
            <w:vAlign w:val="bottom"/>
          </w:tcPr>
          <w:p w14:paraId="45A1F5FC"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75,500</w:t>
            </w:r>
          </w:p>
        </w:tc>
        <w:tc>
          <w:tcPr>
            <w:tcW w:w="1427" w:type="dxa"/>
            <w:tcBorders>
              <w:top w:val="nil"/>
              <w:left w:val="single" w:sz="4" w:space="0" w:color="auto"/>
              <w:bottom w:val="nil"/>
              <w:right w:val="nil"/>
            </w:tcBorders>
            <w:shd w:val="clear" w:color="auto" w:fill="FFFFFF"/>
            <w:vAlign w:val="bottom"/>
          </w:tcPr>
          <w:p w14:paraId="45A1F5FD"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75,420</w:t>
            </w:r>
          </w:p>
        </w:tc>
      </w:tr>
      <w:tr w:rsidR="00033229" w:rsidRPr="00E65DC3" w14:paraId="45A1F603"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5FF"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08. Wine research</w:t>
            </w:r>
            <w:r w:rsidR="00CD4B95"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600"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62,000</w:t>
            </w:r>
          </w:p>
        </w:tc>
        <w:tc>
          <w:tcPr>
            <w:tcW w:w="1473" w:type="dxa"/>
            <w:tcBorders>
              <w:top w:val="nil"/>
              <w:left w:val="single" w:sz="4" w:space="0" w:color="auto"/>
              <w:bottom w:val="nil"/>
              <w:right w:val="single" w:sz="4" w:space="0" w:color="auto"/>
            </w:tcBorders>
            <w:shd w:val="clear" w:color="auto" w:fill="FFFFFF"/>
            <w:vAlign w:val="bottom"/>
          </w:tcPr>
          <w:p w14:paraId="45A1F601"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60,000</w:t>
            </w:r>
          </w:p>
        </w:tc>
        <w:tc>
          <w:tcPr>
            <w:tcW w:w="1427" w:type="dxa"/>
            <w:tcBorders>
              <w:top w:val="nil"/>
              <w:left w:val="single" w:sz="4" w:space="0" w:color="auto"/>
              <w:bottom w:val="nil"/>
              <w:right w:val="nil"/>
            </w:tcBorders>
            <w:shd w:val="clear" w:color="auto" w:fill="FFFFFF"/>
            <w:vAlign w:val="bottom"/>
          </w:tcPr>
          <w:p w14:paraId="45A1F602"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60,000</w:t>
            </w:r>
          </w:p>
        </w:tc>
      </w:tr>
      <w:tr w:rsidR="00033229" w:rsidRPr="00E65DC3" w14:paraId="45A1F608"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604"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09. Rural re-establishment loans for veterans</w:t>
            </w:r>
            <w:r w:rsidR="00CD4B95"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605"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600,000</w:t>
            </w:r>
          </w:p>
        </w:tc>
        <w:tc>
          <w:tcPr>
            <w:tcW w:w="1473" w:type="dxa"/>
            <w:tcBorders>
              <w:top w:val="nil"/>
              <w:left w:val="single" w:sz="4" w:space="0" w:color="auto"/>
              <w:bottom w:val="nil"/>
              <w:right w:val="single" w:sz="4" w:space="0" w:color="auto"/>
            </w:tcBorders>
            <w:shd w:val="clear" w:color="auto" w:fill="FFFFFF"/>
            <w:vAlign w:val="bottom"/>
          </w:tcPr>
          <w:p w14:paraId="45A1F606"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720,000</w:t>
            </w:r>
          </w:p>
        </w:tc>
        <w:tc>
          <w:tcPr>
            <w:tcW w:w="1427" w:type="dxa"/>
            <w:tcBorders>
              <w:top w:val="nil"/>
              <w:left w:val="single" w:sz="4" w:space="0" w:color="auto"/>
              <w:bottom w:val="nil"/>
              <w:right w:val="nil"/>
            </w:tcBorders>
            <w:shd w:val="clear" w:color="auto" w:fill="FFFFFF"/>
            <w:vAlign w:val="bottom"/>
          </w:tcPr>
          <w:p w14:paraId="45A1F607"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523,786</w:t>
            </w:r>
          </w:p>
        </w:tc>
      </w:tr>
      <w:tr w:rsidR="00033229" w:rsidRPr="00E65DC3" w14:paraId="45A1F60D"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609"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10. Payments under the Dairying Industry Act</w:t>
            </w:r>
            <w:r w:rsidRPr="00E65DC3">
              <w:rPr>
                <w:rFonts w:eastAsia="Times New Roman"/>
                <w:sz w:val="22"/>
                <w:lang w:val="en-US"/>
              </w:rPr>
              <w:t>— Butter and Cheese Bounties</w:t>
            </w:r>
            <w:r w:rsidR="00CD4B95" w:rsidRPr="00E65DC3">
              <w:rPr>
                <w:rFonts w:eastAsia="Times New Roman"/>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60A"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1,277,000</w:t>
            </w:r>
          </w:p>
        </w:tc>
        <w:tc>
          <w:tcPr>
            <w:tcW w:w="1473" w:type="dxa"/>
            <w:tcBorders>
              <w:top w:val="nil"/>
              <w:left w:val="single" w:sz="4" w:space="0" w:color="auto"/>
              <w:bottom w:val="nil"/>
              <w:right w:val="single" w:sz="4" w:space="0" w:color="auto"/>
            </w:tcBorders>
            <w:shd w:val="clear" w:color="auto" w:fill="FFFFFF"/>
            <w:vAlign w:val="bottom"/>
          </w:tcPr>
          <w:p w14:paraId="45A1F60B"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9,000,000</w:t>
            </w:r>
          </w:p>
        </w:tc>
        <w:tc>
          <w:tcPr>
            <w:tcW w:w="1427" w:type="dxa"/>
            <w:tcBorders>
              <w:top w:val="nil"/>
              <w:left w:val="single" w:sz="4" w:space="0" w:color="auto"/>
              <w:bottom w:val="nil"/>
              <w:right w:val="nil"/>
            </w:tcBorders>
            <w:shd w:val="clear" w:color="auto" w:fill="FFFFFF"/>
            <w:vAlign w:val="bottom"/>
          </w:tcPr>
          <w:p w14:paraId="45A1F60C"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9,000,000</w:t>
            </w:r>
          </w:p>
        </w:tc>
      </w:tr>
      <w:tr w:rsidR="00033229" w:rsidRPr="00E65DC3" w14:paraId="45A1F612"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60E"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11. Australian Plague Locust Commission</w:t>
            </w:r>
            <w:r w:rsidRPr="00E65DC3">
              <w:rPr>
                <w:rFonts w:eastAsia="Times New Roman"/>
                <w:sz w:val="22"/>
                <w:lang w:val="en-US"/>
              </w:rPr>
              <w:t>—Contribution</w:t>
            </w:r>
            <w:r w:rsidR="00CD4B95" w:rsidRPr="00E65DC3">
              <w:rPr>
                <w:rFonts w:eastAsia="Times New Roman"/>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60F"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250,000</w:t>
            </w:r>
          </w:p>
        </w:tc>
        <w:tc>
          <w:tcPr>
            <w:tcW w:w="1473" w:type="dxa"/>
            <w:tcBorders>
              <w:top w:val="nil"/>
              <w:left w:val="single" w:sz="4" w:space="0" w:color="auto"/>
              <w:bottom w:val="nil"/>
              <w:right w:val="single" w:sz="4" w:space="0" w:color="auto"/>
            </w:tcBorders>
            <w:shd w:val="clear" w:color="auto" w:fill="FFFFFF"/>
            <w:vAlign w:val="bottom"/>
          </w:tcPr>
          <w:p w14:paraId="45A1F610"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250,000</w:t>
            </w:r>
          </w:p>
        </w:tc>
        <w:tc>
          <w:tcPr>
            <w:tcW w:w="1427" w:type="dxa"/>
            <w:tcBorders>
              <w:top w:val="nil"/>
              <w:left w:val="single" w:sz="4" w:space="0" w:color="auto"/>
              <w:bottom w:val="nil"/>
              <w:right w:val="nil"/>
            </w:tcBorders>
            <w:shd w:val="clear" w:color="auto" w:fill="FFFFFF"/>
            <w:vAlign w:val="bottom"/>
          </w:tcPr>
          <w:p w14:paraId="45A1F611"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229</w:t>
            </w:r>
          </w:p>
        </w:tc>
      </w:tr>
      <w:tr w:rsidR="00033229" w:rsidRPr="00E65DC3" w14:paraId="45A1F617"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613"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12. National Rural Advisory Council</w:t>
            </w:r>
            <w:r w:rsidRPr="00E65DC3">
              <w:rPr>
                <w:rFonts w:eastAsia="Times New Roman"/>
                <w:sz w:val="22"/>
                <w:lang w:val="en-US"/>
              </w:rPr>
              <w:t>—Fees and allowances</w:t>
            </w:r>
            <w:r w:rsidR="00CD4B95" w:rsidRPr="00E65DC3">
              <w:rPr>
                <w:rFonts w:eastAsia="Times New Roman"/>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614"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48,000</w:t>
            </w:r>
          </w:p>
        </w:tc>
        <w:tc>
          <w:tcPr>
            <w:tcW w:w="1473" w:type="dxa"/>
            <w:tcBorders>
              <w:top w:val="nil"/>
              <w:left w:val="single" w:sz="4" w:space="0" w:color="auto"/>
              <w:bottom w:val="nil"/>
              <w:right w:val="single" w:sz="4" w:space="0" w:color="auto"/>
            </w:tcBorders>
            <w:shd w:val="clear" w:color="auto" w:fill="FFFFFF"/>
            <w:vAlign w:val="bottom"/>
          </w:tcPr>
          <w:p w14:paraId="45A1F615"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25,000</w:t>
            </w:r>
          </w:p>
        </w:tc>
        <w:tc>
          <w:tcPr>
            <w:tcW w:w="1427" w:type="dxa"/>
            <w:tcBorders>
              <w:top w:val="nil"/>
              <w:left w:val="single" w:sz="4" w:space="0" w:color="auto"/>
              <w:bottom w:val="nil"/>
              <w:right w:val="nil"/>
            </w:tcBorders>
            <w:shd w:val="clear" w:color="auto" w:fill="FFFFFF"/>
            <w:vAlign w:val="bottom"/>
          </w:tcPr>
          <w:p w14:paraId="45A1F616"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21,675</w:t>
            </w:r>
          </w:p>
        </w:tc>
      </w:tr>
      <w:tr w:rsidR="00033229" w:rsidRPr="00E65DC3" w14:paraId="45A1F61C"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618" w14:textId="77777777" w:rsidR="00033229" w:rsidRPr="00E65DC3" w:rsidRDefault="00033229" w:rsidP="00DB69BA">
            <w:pPr>
              <w:shd w:val="clear" w:color="auto" w:fill="FFFFFF"/>
              <w:tabs>
                <w:tab w:val="left" w:leader="dot" w:pos="4464"/>
              </w:tabs>
              <w:ind w:left="792" w:hanging="216"/>
              <w:rPr>
                <w:sz w:val="22"/>
              </w:rPr>
            </w:pPr>
            <w:r w:rsidRPr="00E65DC3">
              <w:rPr>
                <w:sz w:val="22"/>
                <w:lang w:val="en-US"/>
              </w:rPr>
              <w:t>Emergency adjustment assistance to Apple and Pear and Canning Fruit Industries</w:t>
            </w:r>
            <w:r w:rsidR="00CD4B95"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619"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473" w:type="dxa"/>
            <w:tcBorders>
              <w:top w:val="nil"/>
              <w:left w:val="single" w:sz="4" w:space="0" w:color="auto"/>
              <w:bottom w:val="nil"/>
              <w:right w:val="single" w:sz="4" w:space="0" w:color="auto"/>
            </w:tcBorders>
            <w:shd w:val="clear" w:color="auto" w:fill="FFFFFF"/>
            <w:vAlign w:val="bottom"/>
          </w:tcPr>
          <w:p w14:paraId="45A1F61A"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20,000</w:t>
            </w:r>
          </w:p>
        </w:tc>
        <w:tc>
          <w:tcPr>
            <w:tcW w:w="1427" w:type="dxa"/>
            <w:tcBorders>
              <w:top w:val="nil"/>
              <w:left w:val="single" w:sz="4" w:space="0" w:color="auto"/>
              <w:bottom w:val="nil"/>
              <w:right w:val="nil"/>
            </w:tcBorders>
            <w:shd w:val="clear" w:color="auto" w:fill="FFFFFF"/>
            <w:vAlign w:val="bottom"/>
          </w:tcPr>
          <w:p w14:paraId="45A1F61B"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13,801</w:t>
            </w:r>
          </w:p>
        </w:tc>
      </w:tr>
      <w:tr w:rsidR="00033229" w:rsidRPr="00E65DC3" w14:paraId="45A1F621"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61D" w14:textId="77777777" w:rsidR="00033229" w:rsidRPr="00E65DC3" w:rsidRDefault="00033229" w:rsidP="00DB69BA">
            <w:pPr>
              <w:shd w:val="clear" w:color="auto" w:fill="FFFFFF"/>
              <w:tabs>
                <w:tab w:val="left" w:leader="dot" w:pos="4464"/>
              </w:tabs>
              <w:ind w:left="792" w:hanging="216"/>
              <w:rPr>
                <w:sz w:val="22"/>
              </w:rPr>
            </w:pPr>
            <w:r w:rsidRPr="00E65DC3">
              <w:rPr>
                <w:sz w:val="22"/>
                <w:lang w:val="en-US"/>
              </w:rPr>
              <w:t>Contribution towards review of International Wool Secretariat</w:t>
            </w:r>
            <w:r w:rsidR="00CD4B95"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61E"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473" w:type="dxa"/>
            <w:tcBorders>
              <w:top w:val="nil"/>
              <w:left w:val="single" w:sz="4" w:space="0" w:color="auto"/>
              <w:bottom w:val="nil"/>
              <w:right w:val="single" w:sz="4" w:space="0" w:color="auto"/>
            </w:tcBorders>
            <w:shd w:val="clear" w:color="auto" w:fill="FFFFFF"/>
            <w:vAlign w:val="bottom"/>
          </w:tcPr>
          <w:p w14:paraId="45A1F61F"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12,000</w:t>
            </w:r>
          </w:p>
        </w:tc>
        <w:tc>
          <w:tcPr>
            <w:tcW w:w="1427" w:type="dxa"/>
            <w:tcBorders>
              <w:top w:val="nil"/>
              <w:left w:val="single" w:sz="4" w:space="0" w:color="auto"/>
              <w:bottom w:val="nil"/>
              <w:right w:val="nil"/>
            </w:tcBorders>
            <w:shd w:val="clear" w:color="auto" w:fill="FFFFFF"/>
            <w:vAlign w:val="bottom"/>
          </w:tcPr>
          <w:p w14:paraId="45A1F620"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11,770</w:t>
            </w:r>
          </w:p>
        </w:tc>
      </w:tr>
      <w:tr w:rsidR="00033229" w:rsidRPr="00E65DC3" w14:paraId="45A1F626"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622" w14:textId="77777777" w:rsidR="00033229" w:rsidRPr="00E65DC3" w:rsidRDefault="00033229" w:rsidP="00DB69BA">
            <w:pPr>
              <w:shd w:val="clear" w:color="auto" w:fill="FFFFFF"/>
              <w:tabs>
                <w:tab w:val="left" w:leader="dot" w:pos="4464"/>
              </w:tabs>
              <w:ind w:left="792" w:hanging="216"/>
              <w:rPr>
                <w:sz w:val="22"/>
              </w:rPr>
            </w:pPr>
            <w:r w:rsidRPr="00E65DC3">
              <w:rPr>
                <w:sz w:val="22"/>
                <w:lang w:val="en-US"/>
              </w:rPr>
              <w:t>Special committee on apple and pear juice concentrate</w:t>
            </w:r>
            <w:r w:rsidRPr="00E65DC3">
              <w:rPr>
                <w:rFonts w:eastAsia="Times New Roman"/>
                <w:sz w:val="22"/>
                <w:lang w:val="en-US"/>
              </w:rPr>
              <w:t>—Administrative costs</w:t>
            </w:r>
            <w:r w:rsidR="00CD4B95" w:rsidRPr="00E65DC3">
              <w:rPr>
                <w:rFonts w:eastAsia="Times New Roman"/>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623"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473" w:type="dxa"/>
            <w:tcBorders>
              <w:top w:val="nil"/>
              <w:left w:val="single" w:sz="4" w:space="0" w:color="auto"/>
              <w:bottom w:val="nil"/>
              <w:right w:val="single" w:sz="4" w:space="0" w:color="auto"/>
            </w:tcBorders>
            <w:shd w:val="clear" w:color="auto" w:fill="FFFFFF"/>
            <w:vAlign w:val="bottom"/>
          </w:tcPr>
          <w:p w14:paraId="45A1F624"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16,200</w:t>
            </w:r>
          </w:p>
        </w:tc>
        <w:tc>
          <w:tcPr>
            <w:tcW w:w="1427" w:type="dxa"/>
            <w:tcBorders>
              <w:top w:val="nil"/>
              <w:left w:val="single" w:sz="4" w:space="0" w:color="auto"/>
              <w:bottom w:val="nil"/>
              <w:right w:val="nil"/>
            </w:tcBorders>
            <w:shd w:val="clear" w:color="auto" w:fill="FFFFFF"/>
            <w:vAlign w:val="bottom"/>
          </w:tcPr>
          <w:p w14:paraId="45A1F625"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15,546</w:t>
            </w:r>
          </w:p>
        </w:tc>
      </w:tr>
      <w:tr w:rsidR="00033229" w:rsidRPr="00E65DC3" w14:paraId="45A1F62B"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627" w14:textId="77777777" w:rsidR="00033229" w:rsidRPr="00E65DC3" w:rsidRDefault="00033229" w:rsidP="00DB69BA">
            <w:pPr>
              <w:shd w:val="clear" w:color="auto" w:fill="FFFFFF"/>
              <w:tabs>
                <w:tab w:val="left" w:leader="dot" w:pos="4464"/>
              </w:tabs>
              <w:ind w:left="792" w:hanging="216"/>
              <w:rPr>
                <w:sz w:val="22"/>
              </w:rPr>
            </w:pPr>
            <w:r w:rsidRPr="00E65DC3">
              <w:rPr>
                <w:sz w:val="22"/>
                <w:lang w:val="en-US"/>
              </w:rPr>
              <w:t>Grant to the Apple and Pear Corporation</w:t>
            </w:r>
            <w:r w:rsidR="00CD4B95" w:rsidRPr="00E65DC3">
              <w:rPr>
                <w:sz w:val="22"/>
                <w:lang w:val="en-US"/>
              </w:rPr>
              <w:tab/>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1F628"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473" w:type="dxa"/>
            <w:tcBorders>
              <w:top w:val="nil"/>
              <w:left w:val="single" w:sz="4" w:space="0" w:color="auto"/>
              <w:bottom w:val="single" w:sz="6" w:space="0" w:color="auto"/>
              <w:right w:val="single" w:sz="4" w:space="0" w:color="auto"/>
            </w:tcBorders>
            <w:shd w:val="clear" w:color="auto" w:fill="FFFFFF"/>
            <w:vAlign w:val="bottom"/>
          </w:tcPr>
          <w:p w14:paraId="45A1F629"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200,000</w:t>
            </w:r>
          </w:p>
        </w:tc>
        <w:tc>
          <w:tcPr>
            <w:tcW w:w="1427" w:type="dxa"/>
            <w:tcBorders>
              <w:top w:val="nil"/>
              <w:left w:val="single" w:sz="4" w:space="0" w:color="auto"/>
              <w:bottom w:val="single" w:sz="6" w:space="0" w:color="auto"/>
              <w:right w:val="nil"/>
            </w:tcBorders>
            <w:shd w:val="clear" w:color="auto" w:fill="FFFFFF"/>
            <w:vAlign w:val="bottom"/>
          </w:tcPr>
          <w:p w14:paraId="45A1F62A"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200,000</w:t>
            </w:r>
          </w:p>
        </w:tc>
      </w:tr>
      <w:tr w:rsidR="00033229" w:rsidRPr="00E65DC3" w14:paraId="45A1F630"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62C" w14:textId="77777777" w:rsidR="00033229" w:rsidRPr="00E65DC3" w:rsidRDefault="00033229" w:rsidP="00794C99">
            <w:pPr>
              <w:shd w:val="clear" w:color="auto" w:fill="FFFFFF"/>
              <w:tabs>
                <w:tab w:val="left" w:leader="dot" w:pos="4464"/>
              </w:tabs>
              <w:rPr>
                <w:sz w:val="22"/>
              </w:rPr>
            </w:pP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1F62D"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5,132,400</w:t>
            </w:r>
          </w:p>
        </w:tc>
        <w:tc>
          <w:tcPr>
            <w:tcW w:w="1473" w:type="dxa"/>
            <w:tcBorders>
              <w:top w:val="single" w:sz="6" w:space="0" w:color="auto"/>
              <w:left w:val="single" w:sz="4" w:space="0" w:color="auto"/>
              <w:bottom w:val="single" w:sz="6" w:space="0" w:color="auto"/>
              <w:right w:val="single" w:sz="4" w:space="0" w:color="auto"/>
            </w:tcBorders>
            <w:shd w:val="clear" w:color="auto" w:fill="FFFFFF"/>
            <w:vAlign w:val="bottom"/>
          </w:tcPr>
          <w:p w14:paraId="45A1F62E"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13,013,700</w:t>
            </w:r>
          </w:p>
        </w:tc>
        <w:tc>
          <w:tcPr>
            <w:tcW w:w="1427" w:type="dxa"/>
            <w:tcBorders>
              <w:top w:val="single" w:sz="6" w:space="0" w:color="auto"/>
              <w:left w:val="single" w:sz="4" w:space="0" w:color="auto"/>
              <w:bottom w:val="single" w:sz="6" w:space="0" w:color="auto"/>
              <w:right w:val="nil"/>
            </w:tcBorders>
            <w:shd w:val="clear" w:color="auto" w:fill="FFFFFF"/>
            <w:vAlign w:val="bottom"/>
          </w:tcPr>
          <w:p w14:paraId="45A1F62F"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12,473,252</w:t>
            </w:r>
          </w:p>
        </w:tc>
      </w:tr>
      <w:tr w:rsidR="00033229" w:rsidRPr="00E65DC3" w14:paraId="45A1F635"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631" w14:textId="77777777" w:rsidR="00033229" w:rsidRPr="00E65DC3" w:rsidRDefault="00033229" w:rsidP="00794C99">
            <w:pPr>
              <w:shd w:val="clear" w:color="auto" w:fill="FFFFFF"/>
              <w:tabs>
                <w:tab w:val="left" w:leader="dot" w:pos="4464"/>
              </w:tabs>
              <w:ind w:right="144"/>
              <w:jc w:val="right"/>
              <w:rPr>
                <w:sz w:val="22"/>
              </w:rPr>
            </w:pPr>
            <w:r w:rsidRPr="00E65DC3">
              <w:rPr>
                <w:i/>
                <w:iCs/>
                <w:sz w:val="22"/>
                <w:lang w:val="en-US"/>
              </w:rPr>
              <w:t xml:space="preserve">Total: Division </w:t>
            </w:r>
            <w:r w:rsidRPr="00E65DC3">
              <w:rPr>
                <w:sz w:val="22"/>
                <w:lang w:val="en-US"/>
              </w:rPr>
              <w:t>145</w:t>
            </w: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1F632" w14:textId="77777777" w:rsidR="00033229" w:rsidRPr="00E65DC3" w:rsidRDefault="00033229" w:rsidP="00CD4B95">
            <w:pPr>
              <w:shd w:val="clear" w:color="auto" w:fill="FFFFFF"/>
              <w:tabs>
                <w:tab w:val="left" w:leader="dot" w:pos="4464"/>
              </w:tabs>
              <w:ind w:right="72"/>
              <w:jc w:val="right"/>
              <w:rPr>
                <w:sz w:val="22"/>
              </w:rPr>
            </w:pPr>
            <w:r w:rsidRPr="00E65DC3">
              <w:rPr>
                <w:sz w:val="24"/>
                <w:szCs w:val="22"/>
                <w:lang w:val="en-US"/>
              </w:rPr>
              <w:t>15,755,000</w:t>
            </w:r>
          </w:p>
        </w:tc>
        <w:tc>
          <w:tcPr>
            <w:tcW w:w="1473" w:type="dxa"/>
            <w:tcBorders>
              <w:top w:val="single" w:sz="6" w:space="0" w:color="auto"/>
              <w:left w:val="single" w:sz="4" w:space="0" w:color="auto"/>
              <w:bottom w:val="single" w:sz="6" w:space="0" w:color="auto"/>
              <w:right w:val="single" w:sz="4" w:space="0" w:color="auto"/>
            </w:tcBorders>
            <w:shd w:val="clear" w:color="auto" w:fill="FFFFFF"/>
            <w:vAlign w:val="bottom"/>
          </w:tcPr>
          <w:p w14:paraId="45A1F633" w14:textId="77777777" w:rsidR="00033229" w:rsidRPr="00E65DC3" w:rsidRDefault="00033229" w:rsidP="00CD4B95">
            <w:pPr>
              <w:shd w:val="clear" w:color="auto" w:fill="FFFFFF"/>
              <w:tabs>
                <w:tab w:val="left" w:leader="dot" w:pos="4464"/>
              </w:tabs>
              <w:ind w:right="72"/>
              <w:jc w:val="right"/>
              <w:rPr>
                <w:sz w:val="22"/>
              </w:rPr>
            </w:pPr>
            <w:r w:rsidRPr="00E65DC3">
              <w:rPr>
                <w:sz w:val="24"/>
                <w:szCs w:val="22"/>
                <w:lang w:val="en-US"/>
              </w:rPr>
              <w:t>22,246,200</w:t>
            </w:r>
          </w:p>
        </w:tc>
        <w:tc>
          <w:tcPr>
            <w:tcW w:w="1427" w:type="dxa"/>
            <w:tcBorders>
              <w:top w:val="single" w:sz="6" w:space="0" w:color="auto"/>
              <w:left w:val="single" w:sz="4" w:space="0" w:color="auto"/>
              <w:bottom w:val="single" w:sz="6" w:space="0" w:color="auto"/>
              <w:right w:val="nil"/>
            </w:tcBorders>
            <w:shd w:val="clear" w:color="auto" w:fill="FFFFFF"/>
            <w:vAlign w:val="bottom"/>
          </w:tcPr>
          <w:p w14:paraId="45A1F634" w14:textId="77777777" w:rsidR="00033229" w:rsidRPr="00E65DC3" w:rsidRDefault="00033229" w:rsidP="00CD4B95">
            <w:pPr>
              <w:shd w:val="clear" w:color="auto" w:fill="FFFFFF"/>
              <w:tabs>
                <w:tab w:val="left" w:leader="dot" w:pos="4464"/>
              </w:tabs>
              <w:ind w:right="72"/>
              <w:jc w:val="right"/>
              <w:rPr>
                <w:sz w:val="22"/>
              </w:rPr>
            </w:pPr>
            <w:r w:rsidRPr="00E65DC3">
              <w:rPr>
                <w:sz w:val="24"/>
                <w:szCs w:val="22"/>
                <w:lang w:val="en-US"/>
              </w:rPr>
              <w:t>21,605,262</w:t>
            </w:r>
          </w:p>
        </w:tc>
      </w:tr>
    </w:tbl>
    <w:p w14:paraId="45A1F636" w14:textId="77777777" w:rsidR="00033229" w:rsidRPr="00E65DC3" w:rsidRDefault="00033229" w:rsidP="00794C99">
      <w:pPr>
        <w:shd w:val="clear" w:color="auto" w:fill="FFFFFF"/>
        <w:tabs>
          <w:tab w:val="left" w:leader="dot" w:pos="4464"/>
        </w:tabs>
        <w:ind w:left="2544"/>
        <w:rPr>
          <w:sz w:val="22"/>
        </w:rPr>
      </w:pPr>
      <w:r w:rsidRPr="00E65DC3">
        <w:rPr>
          <w:sz w:val="22"/>
        </w:rPr>
        <w:br w:type="page"/>
      </w:r>
    </w:p>
    <w:p w14:paraId="45A1F637" w14:textId="77777777" w:rsidR="00033229" w:rsidRPr="00E65DC3" w:rsidRDefault="00033229" w:rsidP="00CD4B95">
      <w:pPr>
        <w:shd w:val="clear" w:color="auto" w:fill="FFFFFF"/>
        <w:tabs>
          <w:tab w:val="left" w:leader="dot" w:pos="4464"/>
        </w:tabs>
        <w:spacing w:before="120" w:after="120"/>
        <w:jc w:val="center"/>
        <w:rPr>
          <w:sz w:val="22"/>
        </w:rPr>
      </w:pPr>
      <w:r w:rsidRPr="00E65DC3">
        <w:rPr>
          <w:smallCaps/>
          <w:sz w:val="22"/>
          <w:szCs w:val="18"/>
          <w:lang w:val="en-US"/>
        </w:rPr>
        <w:lastRenderedPageBreak/>
        <w:t>Department of Agriculture</w:t>
      </w:r>
      <w:r w:rsidRPr="00E65DC3">
        <w:rPr>
          <w:rFonts w:eastAsia="Times New Roman"/>
          <w:sz w:val="22"/>
          <w:szCs w:val="18"/>
          <w:lang w:val="en-US"/>
        </w:rPr>
        <w:t>—</w:t>
      </w:r>
      <w:r w:rsidRPr="00E65DC3">
        <w:rPr>
          <w:rFonts w:eastAsia="Times New Roman"/>
          <w:i/>
          <w:iCs/>
          <w:sz w:val="22"/>
          <w:szCs w:val="18"/>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41"/>
        <w:gridCol w:w="1568"/>
        <w:gridCol w:w="1489"/>
        <w:gridCol w:w="1411"/>
      </w:tblGrid>
      <w:tr w:rsidR="00CD4B95" w:rsidRPr="00E65DC3" w14:paraId="45A1F63B" w14:textId="77777777" w:rsidTr="00CD4B95">
        <w:trPr>
          <w:trHeight w:val="20"/>
          <w:jc w:val="center"/>
        </w:trPr>
        <w:tc>
          <w:tcPr>
            <w:tcW w:w="4641" w:type="dxa"/>
            <w:tcBorders>
              <w:top w:val="single" w:sz="6" w:space="0" w:color="auto"/>
              <w:left w:val="nil"/>
              <w:bottom w:val="nil"/>
              <w:right w:val="single" w:sz="4" w:space="0" w:color="auto"/>
            </w:tcBorders>
            <w:shd w:val="clear" w:color="auto" w:fill="FFFFFF"/>
            <w:vAlign w:val="bottom"/>
          </w:tcPr>
          <w:p w14:paraId="45A1F638" w14:textId="77777777" w:rsidR="00CD4B95" w:rsidRPr="00E65DC3" w:rsidRDefault="00CD4B95" w:rsidP="00794C99">
            <w:pPr>
              <w:shd w:val="clear" w:color="auto" w:fill="FFFFFF"/>
              <w:tabs>
                <w:tab w:val="left" w:leader="dot" w:pos="4464"/>
              </w:tabs>
              <w:rPr>
                <w:sz w:val="22"/>
              </w:rPr>
            </w:pPr>
          </w:p>
        </w:tc>
        <w:tc>
          <w:tcPr>
            <w:tcW w:w="1568" w:type="dxa"/>
            <w:vMerge w:val="restart"/>
            <w:tcBorders>
              <w:top w:val="single" w:sz="6" w:space="0" w:color="auto"/>
              <w:left w:val="single" w:sz="4" w:space="0" w:color="auto"/>
              <w:right w:val="single" w:sz="4" w:space="0" w:color="auto"/>
            </w:tcBorders>
            <w:shd w:val="clear" w:color="auto" w:fill="FFFFFF"/>
            <w:vAlign w:val="center"/>
          </w:tcPr>
          <w:p w14:paraId="45A1F639" w14:textId="77777777" w:rsidR="00CD4B95" w:rsidRPr="00E65DC3" w:rsidRDefault="00CD4B95" w:rsidP="00CD4B95">
            <w:pPr>
              <w:shd w:val="clear" w:color="auto" w:fill="FFFFFF"/>
              <w:tabs>
                <w:tab w:val="left" w:leader="dot" w:pos="4464"/>
              </w:tabs>
              <w:spacing w:before="120" w:after="120"/>
              <w:jc w:val="center"/>
              <w:rPr>
                <w:sz w:val="22"/>
              </w:rPr>
            </w:pPr>
            <w:r w:rsidRPr="00E65DC3">
              <w:rPr>
                <w:b/>
                <w:bCs/>
                <w:szCs w:val="16"/>
                <w:lang w:val="en-US"/>
              </w:rPr>
              <w:t>1975</w:t>
            </w:r>
            <w:r w:rsidRPr="00E65DC3">
              <w:rPr>
                <w:rFonts w:eastAsia="Times New Roman"/>
                <w:b/>
                <w:bCs/>
                <w:szCs w:val="16"/>
                <w:lang w:val="en-US"/>
              </w:rPr>
              <w:t>–76</w:t>
            </w:r>
          </w:p>
        </w:tc>
        <w:tc>
          <w:tcPr>
            <w:tcW w:w="2900" w:type="dxa"/>
            <w:gridSpan w:val="2"/>
            <w:tcBorders>
              <w:top w:val="single" w:sz="6" w:space="0" w:color="auto"/>
              <w:left w:val="single" w:sz="4" w:space="0" w:color="auto"/>
              <w:bottom w:val="single" w:sz="6" w:space="0" w:color="auto"/>
              <w:right w:val="nil"/>
            </w:tcBorders>
            <w:shd w:val="clear" w:color="auto" w:fill="FFFFFF"/>
            <w:vAlign w:val="bottom"/>
          </w:tcPr>
          <w:p w14:paraId="45A1F63A" w14:textId="77777777" w:rsidR="00CD4B95" w:rsidRPr="00E65DC3" w:rsidRDefault="00CD4B95" w:rsidP="00CD4B95">
            <w:pPr>
              <w:shd w:val="clear" w:color="auto" w:fill="FFFFFF"/>
              <w:tabs>
                <w:tab w:val="left" w:leader="dot" w:pos="4464"/>
              </w:tabs>
              <w:spacing w:before="120" w:after="120"/>
              <w:jc w:val="center"/>
              <w:rPr>
                <w:sz w:val="22"/>
              </w:rPr>
            </w:pPr>
            <w:r w:rsidRPr="00E65DC3">
              <w:rPr>
                <w:szCs w:val="14"/>
                <w:lang w:val="en-US"/>
              </w:rPr>
              <w:t>1974-75</w:t>
            </w:r>
          </w:p>
        </w:tc>
      </w:tr>
      <w:tr w:rsidR="00CD4B95" w:rsidRPr="00E65DC3" w14:paraId="45A1F640"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63C" w14:textId="77777777" w:rsidR="00CD4B95" w:rsidRPr="00E65DC3" w:rsidRDefault="00CD4B95" w:rsidP="00794C99">
            <w:pPr>
              <w:shd w:val="clear" w:color="auto" w:fill="FFFFFF"/>
              <w:tabs>
                <w:tab w:val="left" w:leader="dot" w:pos="4464"/>
              </w:tabs>
              <w:rPr>
                <w:sz w:val="22"/>
              </w:rPr>
            </w:pPr>
          </w:p>
        </w:tc>
        <w:tc>
          <w:tcPr>
            <w:tcW w:w="1568" w:type="dxa"/>
            <w:vMerge/>
            <w:tcBorders>
              <w:left w:val="single" w:sz="4" w:space="0" w:color="auto"/>
              <w:bottom w:val="single" w:sz="6" w:space="0" w:color="auto"/>
              <w:right w:val="single" w:sz="4" w:space="0" w:color="auto"/>
            </w:tcBorders>
            <w:shd w:val="clear" w:color="auto" w:fill="FFFFFF"/>
            <w:vAlign w:val="bottom"/>
          </w:tcPr>
          <w:p w14:paraId="45A1F63D" w14:textId="77777777" w:rsidR="00CD4B95" w:rsidRPr="00E65DC3" w:rsidRDefault="00CD4B95" w:rsidP="00CD4B95">
            <w:pPr>
              <w:shd w:val="clear" w:color="auto" w:fill="FFFFFF"/>
              <w:tabs>
                <w:tab w:val="left" w:leader="dot" w:pos="4464"/>
              </w:tabs>
              <w:spacing w:before="120" w:after="120"/>
              <w:jc w:val="center"/>
              <w:rPr>
                <w:sz w:val="22"/>
              </w:rPr>
            </w:pPr>
          </w:p>
        </w:tc>
        <w:tc>
          <w:tcPr>
            <w:tcW w:w="1489" w:type="dxa"/>
            <w:tcBorders>
              <w:top w:val="single" w:sz="6" w:space="0" w:color="auto"/>
              <w:left w:val="single" w:sz="4" w:space="0" w:color="auto"/>
              <w:bottom w:val="single" w:sz="6" w:space="0" w:color="auto"/>
              <w:right w:val="single" w:sz="4" w:space="0" w:color="auto"/>
            </w:tcBorders>
            <w:shd w:val="clear" w:color="auto" w:fill="FFFFFF"/>
            <w:vAlign w:val="bottom"/>
          </w:tcPr>
          <w:p w14:paraId="45A1F63E" w14:textId="77777777" w:rsidR="00CD4B95" w:rsidRPr="00E65DC3" w:rsidRDefault="00CD4B95" w:rsidP="00CD4B95">
            <w:pPr>
              <w:shd w:val="clear" w:color="auto" w:fill="FFFFFF"/>
              <w:tabs>
                <w:tab w:val="left" w:leader="dot" w:pos="4464"/>
              </w:tabs>
              <w:spacing w:before="120" w:after="120"/>
              <w:jc w:val="center"/>
              <w:rPr>
                <w:sz w:val="22"/>
              </w:rPr>
            </w:pPr>
            <w:r w:rsidRPr="00E65DC3">
              <w:rPr>
                <w:szCs w:val="14"/>
                <w:lang w:val="en-US"/>
              </w:rPr>
              <w:t>Appropriation</w:t>
            </w:r>
          </w:p>
        </w:tc>
        <w:tc>
          <w:tcPr>
            <w:tcW w:w="1411" w:type="dxa"/>
            <w:tcBorders>
              <w:top w:val="single" w:sz="6" w:space="0" w:color="auto"/>
              <w:left w:val="single" w:sz="4" w:space="0" w:color="auto"/>
              <w:bottom w:val="single" w:sz="6" w:space="0" w:color="auto"/>
              <w:right w:val="nil"/>
            </w:tcBorders>
            <w:shd w:val="clear" w:color="auto" w:fill="FFFFFF"/>
            <w:vAlign w:val="bottom"/>
          </w:tcPr>
          <w:p w14:paraId="45A1F63F" w14:textId="77777777" w:rsidR="00CD4B95" w:rsidRPr="00E65DC3" w:rsidRDefault="00CD4B95" w:rsidP="00CD4B95">
            <w:pPr>
              <w:shd w:val="clear" w:color="auto" w:fill="FFFFFF"/>
              <w:tabs>
                <w:tab w:val="left" w:leader="dot" w:pos="4464"/>
              </w:tabs>
              <w:spacing w:before="120" w:after="120"/>
              <w:jc w:val="center"/>
              <w:rPr>
                <w:sz w:val="22"/>
              </w:rPr>
            </w:pPr>
            <w:r w:rsidRPr="00E65DC3">
              <w:rPr>
                <w:szCs w:val="14"/>
                <w:lang w:val="en-US"/>
              </w:rPr>
              <w:t>Expenditure</w:t>
            </w:r>
          </w:p>
        </w:tc>
      </w:tr>
      <w:tr w:rsidR="00033229" w:rsidRPr="00E65DC3" w14:paraId="45A1F645"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641" w14:textId="77777777" w:rsidR="00033229" w:rsidRPr="00E65DC3" w:rsidRDefault="00033229" w:rsidP="00794C99">
            <w:pPr>
              <w:shd w:val="clear" w:color="auto" w:fill="FFFFFF"/>
              <w:tabs>
                <w:tab w:val="left" w:leader="dot" w:pos="4464"/>
              </w:tabs>
              <w:rPr>
                <w:sz w:val="22"/>
              </w:rPr>
            </w:pPr>
          </w:p>
        </w:tc>
        <w:tc>
          <w:tcPr>
            <w:tcW w:w="1568" w:type="dxa"/>
            <w:tcBorders>
              <w:top w:val="single" w:sz="6" w:space="0" w:color="auto"/>
              <w:left w:val="single" w:sz="4" w:space="0" w:color="auto"/>
              <w:bottom w:val="nil"/>
              <w:right w:val="single" w:sz="4" w:space="0" w:color="auto"/>
            </w:tcBorders>
            <w:shd w:val="clear" w:color="auto" w:fill="FFFFFF"/>
            <w:vAlign w:val="bottom"/>
          </w:tcPr>
          <w:p w14:paraId="45A1F642" w14:textId="77777777" w:rsidR="00033229" w:rsidRPr="00E65DC3" w:rsidRDefault="00033229" w:rsidP="00794C99">
            <w:pPr>
              <w:shd w:val="clear" w:color="auto" w:fill="FFFFFF"/>
              <w:tabs>
                <w:tab w:val="left" w:leader="dot" w:pos="4464"/>
              </w:tabs>
              <w:ind w:left="504"/>
              <w:rPr>
                <w:sz w:val="22"/>
              </w:rPr>
            </w:pPr>
            <w:r w:rsidRPr="00E65DC3">
              <w:rPr>
                <w:sz w:val="22"/>
                <w:lang w:val="en-US"/>
              </w:rPr>
              <w:t>$</w:t>
            </w:r>
          </w:p>
        </w:tc>
        <w:tc>
          <w:tcPr>
            <w:tcW w:w="1489" w:type="dxa"/>
            <w:tcBorders>
              <w:top w:val="single" w:sz="6" w:space="0" w:color="auto"/>
              <w:left w:val="single" w:sz="4" w:space="0" w:color="auto"/>
              <w:bottom w:val="nil"/>
              <w:right w:val="single" w:sz="4" w:space="0" w:color="auto"/>
            </w:tcBorders>
            <w:shd w:val="clear" w:color="auto" w:fill="FFFFFF"/>
            <w:vAlign w:val="bottom"/>
          </w:tcPr>
          <w:p w14:paraId="45A1F643" w14:textId="77777777" w:rsidR="00033229" w:rsidRPr="00E65DC3" w:rsidRDefault="00033229" w:rsidP="00794C99">
            <w:pPr>
              <w:shd w:val="clear" w:color="auto" w:fill="FFFFFF"/>
              <w:tabs>
                <w:tab w:val="left" w:leader="dot" w:pos="4464"/>
              </w:tabs>
              <w:ind w:left="499"/>
              <w:rPr>
                <w:sz w:val="22"/>
              </w:rPr>
            </w:pPr>
            <w:r w:rsidRPr="00E65DC3">
              <w:rPr>
                <w:sz w:val="22"/>
                <w:lang w:val="en-US"/>
              </w:rPr>
              <w:t>$</w:t>
            </w:r>
          </w:p>
        </w:tc>
        <w:tc>
          <w:tcPr>
            <w:tcW w:w="1411" w:type="dxa"/>
            <w:tcBorders>
              <w:top w:val="single" w:sz="6" w:space="0" w:color="auto"/>
              <w:left w:val="single" w:sz="4" w:space="0" w:color="auto"/>
              <w:bottom w:val="nil"/>
              <w:right w:val="nil"/>
            </w:tcBorders>
            <w:shd w:val="clear" w:color="auto" w:fill="FFFFFF"/>
            <w:vAlign w:val="bottom"/>
          </w:tcPr>
          <w:p w14:paraId="45A1F644" w14:textId="77777777" w:rsidR="00033229" w:rsidRPr="00E65DC3" w:rsidRDefault="00033229" w:rsidP="00794C99">
            <w:pPr>
              <w:shd w:val="clear" w:color="auto" w:fill="FFFFFF"/>
              <w:tabs>
                <w:tab w:val="left" w:leader="dot" w:pos="4464"/>
              </w:tabs>
              <w:ind w:left="504"/>
              <w:rPr>
                <w:sz w:val="22"/>
              </w:rPr>
            </w:pPr>
            <w:r w:rsidRPr="00E65DC3">
              <w:rPr>
                <w:sz w:val="22"/>
                <w:szCs w:val="26"/>
                <w:lang w:val="en-US"/>
              </w:rPr>
              <w:t>$</w:t>
            </w:r>
          </w:p>
        </w:tc>
      </w:tr>
      <w:tr w:rsidR="00033229" w:rsidRPr="00E65DC3" w14:paraId="45A1F64A"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646" w14:textId="77777777" w:rsidR="00033229" w:rsidRPr="00E65DC3" w:rsidRDefault="00033229" w:rsidP="00794C99">
            <w:pPr>
              <w:shd w:val="clear" w:color="auto" w:fill="FFFFFF"/>
              <w:tabs>
                <w:tab w:val="left" w:leader="dot" w:pos="4464"/>
              </w:tabs>
              <w:rPr>
                <w:sz w:val="22"/>
              </w:rPr>
            </w:pPr>
            <w:r w:rsidRPr="00E65DC3">
              <w:rPr>
                <w:smallCaps/>
                <w:sz w:val="22"/>
                <w:lang w:val="en-US"/>
              </w:rPr>
              <w:t xml:space="preserve">Division </w:t>
            </w:r>
            <w:r w:rsidRPr="00E65DC3">
              <w:rPr>
                <w:sz w:val="22"/>
                <w:lang w:val="en-US"/>
              </w:rPr>
              <w:t>148.</w:t>
            </w:r>
            <w:r w:rsidRPr="00E65DC3">
              <w:rPr>
                <w:rFonts w:eastAsia="Times New Roman"/>
                <w:sz w:val="22"/>
                <w:lang w:val="en-US"/>
              </w:rPr>
              <w:t>—BUREAU OF ANIMAL HEALTH (INCLUDING EXPORT INSPECTION SERVICES— MEAT)</w:t>
            </w:r>
          </w:p>
        </w:tc>
        <w:tc>
          <w:tcPr>
            <w:tcW w:w="1568" w:type="dxa"/>
            <w:tcBorders>
              <w:top w:val="nil"/>
              <w:left w:val="single" w:sz="4" w:space="0" w:color="auto"/>
              <w:bottom w:val="nil"/>
              <w:right w:val="single" w:sz="4" w:space="0" w:color="auto"/>
            </w:tcBorders>
            <w:shd w:val="clear" w:color="auto" w:fill="FFFFFF"/>
            <w:vAlign w:val="bottom"/>
          </w:tcPr>
          <w:p w14:paraId="45A1F647" w14:textId="77777777" w:rsidR="00033229" w:rsidRPr="00E65DC3" w:rsidRDefault="00033229" w:rsidP="00CD4B95">
            <w:pPr>
              <w:shd w:val="clear" w:color="auto" w:fill="FFFFFF"/>
              <w:tabs>
                <w:tab w:val="left" w:leader="dot" w:pos="4464"/>
              </w:tabs>
              <w:ind w:right="72"/>
              <w:jc w:val="right"/>
              <w:rPr>
                <w:sz w:val="22"/>
              </w:rPr>
            </w:pPr>
          </w:p>
        </w:tc>
        <w:tc>
          <w:tcPr>
            <w:tcW w:w="1489" w:type="dxa"/>
            <w:tcBorders>
              <w:top w:val="nil"/>
              <w:left w:val="single" w:sz="4" w:space="0" w:color="auto"/>
              <w:bottom w:val="nil"/>
              <w:right w:val="single" w:sz="4" w:space="0" w:color="auto"/>
            </w:tcBorders>
            <w:shd w:val="clear" w:color="auto" w:fill="FFFFFF"/>
            <w:vAlign w:val="bottom"/>
          </w:tcPr>
          <w:p w14:paraId="45A1F648" w14:textId="77777777" w:rsidR="00033229" w:rsidRPr="00E65DC3" w:rsidRDefault="00033229" w:rsidP="00CD4B95">
            <w:pPr>
              <w:shd w:val="clear" w:color="auto" w:fill="FFFFFF"/>
              <w:tabs>
                <w:tab w:val="left" w:leader="dot" w:pos="4464"/>
              </w:tabs>
              <w:ind w:right="72"/>
              <w:jc w:val="right"/>
              <w:rPr>
                <w:sz w:val="22"/>
              </w:rPr>
            </w:pPr>
          </w:p>
        </w:tc>
        <w:tc>
          <w:tcPr>
            <w:tcW w:w="1411" w:type="dxa"/>
            <w:tcBorders>
              <w:top w:val="nil"/>
              <w:left w:val="single" w:sz="4" w:space="0" w:color="auto"/>
              <w:bottom w:val="nil"/>
              <w:right w:val="nil"/>
            </w:tcBorders>
            <w:shd w:val="clear" w:color="auto" w:fill="FFFFFF"/>
            <w:vAlign w:val="bottom"/>
          </w:tcPr>
          <w:p w14:paraId="45A1F649" w14:textId="77777777" w:rsidR="00033229" w:rsidRPr="00E65DC3" w:rsidRDefault="00033229" w:rsidP="00CD4B95">
            <w:pPr>
              <w:shd w:val="clear" w:color="auto" w:fill="FFFFFF"/>
              <w:tabs>
                <w:tab w:val="left" w:leader="dot" w:pos="4464"/>
              </w:tabs>
              <w:ind w:right="72"/>
              <w:jc w:val="right"/>
              <w:rPr>
                <w:sz w:val="22"/>
              </w:rPr>
            </w:pPr>
          </w:p>
        </w:tc>
      </w:tr>
      <w:tr w:rsidR="00033229" w:rsidRPr="00E65DC3" w14:paraId="45A1F64F"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64B" w14:textId="77777777" w:rsidR="00033229" w:rsidRPr="00E65DC3" w:rsidRDefault="00033229" w:rsidP="00794C99">
            <w:pPr>
              <w:shd w:val="clear" w:color="auto" w:fill="FFFFFF"/>
              <w:tabs>
                <w:tab w:val="left" w:leader="dot" w:pos="4464"/>
              </w:tabs>
              <w:rPr>
                <w:sz w:val="22"/>
              </w:rPr>
            </w:pPr>
            <w:r w:rsidRPr="00E65DC3">
              <w:rPr>
                <w:b/>
                <w:bCs/>
                <w:sz w:val="22"/>
                <w:lang w:val="en-US"/>
              </w:rPr>
              <w:t>1.</w:t>
            </w:r>
            <w:r w:rsidRPr="00E65DC3">
              <w:rPr>
                <w:rFonts w:eastAsia="Times New Roman"/>
                <w:sz w:val="22"/>
                <w:lang w:val="en-US"/>
              </w:rPr>
              <w:t>—</w:t>
            </w:r>
            <w:r w:rsidRPr="00E65DC3">
              <w:rPr>
                <w:rFonts w:eastAsia="Times New Roman"/>
                <w:b/>
                <w:bCs/>
                <w:sz w:val="22"/>
                <w:lang w:val="en-US"/>
              </w:rPr>
              <w:t>Salaries and Payments in the nature of Salary</w:t>
            </w:r>
            <w:r w:rsidRPr="00E65DC3">
              <w:rPr>
                <w:rFonts w:eastAsia="Times New Roman"/>
                <w:sz w:val="22"/>
                <w:lang w:val="en-US"/>
              </w:rPr>
              <w:t>—</w:t>
            </w:r>
          </w:p>
        </w:tc>
        <w:tc>
          <w:tcPr>
            <w:tcW w:w="1568" w:type="dxa"/>
            <w:tcBorders>
              <w:top w:val="nil"/>
              <w:left w:val="single" w:sz="4" w:space="0" w:color="auto"/>
              <w:bottom w:val="nil"/>
              <w:right w:val="single" w:sz="4" w:space="0" w:color="auto"/>
            </w:tcBorders>
            <w:shd w:val="clear" w:color="auto" w:fill="FFFFFF"/>
            <w:vAlign w:val="bottom"/>
          </w:tcPr>
          <w:p w14:paraId="45A1F64C" w14:textId="77777777" w:rsidR="00033229" w:rsidRPr="00E65DC3" w:rsidRDefault="00033229" w:rsidP="00CD4B95">
            <w:pPr>
              <w:shd w:val="clear" w:color="auto" w:fill="FFFFFF"/>
              <w:tabs>
                <w:tab w:val="left" w:leader="dot" w:pos="4464"/>
              </w:tabs>
              <w:ind w:right="72"/>
              <w:jc w:val="right"/>
              <w:rPr>
                <w:sz w:val="22"/>
              </w:rPr>
            </w:pPr>
          </w:p>
        </w:tc>
        <w:tc>
          <w:tcPr>
            <w:tcW w:w="1489" w:type="dxa"/>
            <w:tcBorders>
              <w:top w:val="nil"/>
              <w:left w:val="single" w:sz="4" w:space="0" w:color="auto"/>
              <w:bottom w:val="nil"/>
              <w:right w:val="single" w:sz="4" w:space="0" w:color="auto"/>
            </w:tcBorders>
            <w:shd w:val="clear" w:color="auto" w:fill="FFFFFF"/>
            <w:vAlign w:val="bottom"/>
          </w:tcPr>
          <w:p w14:paraId="45A1F64D" w14:textId="77777777" w:rsidR="00033229" w:rsidRPr="00E65DC3" w:rsidRDefault="00033229" w:rsidP="00CD4B95">
            <w:pPr>
              <w:shd w:val="clear" w:color="auto" w:fill="FFFFFF"/>
              <w:tabs>
                <w:tab w:val="left" w:leader="dot" w:pos="4464"/>
              </w:tabs>
              <w:ind w:right="72"/>
              <w:jc w:val="right"/>
              <w:rPr>
                <w:sz w:val="22"/>
              </w:rPr>
            </w:pPr>
          </w:p>
        </w:tc>
        <w:tc>
          <w:tcPr>
            <w:tcW w:w="1411" w:type="dxa"/>
            <w:tcBorders>
              <w:top w:val="nil"/>
              <w:left w:val="single" w:sz="4" w:space="0" w:color="auto"/>
              <w:bottom w:val="nil"/>
              <w:right w:val="nil"/>
            </w:tcBorders>
            <w:shd w:val="clear" w:color="auto" w:fill="FFFFFF"/>
            <w:vAlign w:val="bottom"/>
          </w:tcPr>
          <w:p w14:paraId="45A1F64E" w14:textId="77777777" w:rsidR="00033229" w:rsidRPr="00E65DC3" w:rsidRDefault="00033229" w:rsidP="00CD4B95">
            <w:pPr>
              <w:shd w:val="clear" w:color="auto" w:fill="FFFFFF"/>
              <w:tabs>
                <w:tab w:val="left" w:leader="dot" w:pos="4464"/>
              </w:tabs>
              <w:ind w:right="72"/>
              <w:jc w:val="right"/>
              <w:rPr>
                <w:sz w:val="22"/>
              </w:rPr>
            </w:pPr>
          </w:p>
        </w:tc>
      </w:tr>
      <w:tr w:rsidR="00033229" w:rsidRPr="00E65DC3" w14:paraId="45A1F654"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650"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Salaries and allowances</w:t>
            </w:r>
            <w:r w:rsidR="00CD4B95"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651"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17,039,000</w:t>
            </w:r>
          </w:p>
        </w:tc>
        <w:tc>
          <w:tcPr>
            <w:tcW w:w="1489" w:type="dxa"/>
            <w:tcBorders>
              <w:top w:val="nil"/>
              <w:left w:val="single" w:sz="4" w:space="0" w:color="auto"/>
              <w:bottom w:val="nil"/>
              <w:right w:val="single" w:sz="4" w:space="0" w:color="auto"/>
            </w:tcBorders>
            <w:shd w:val="clear" w:color="auto" w:fill="FFFFFF"/>
            <w:vAlign w:val="bottom"/>
          </w:tcPr>
          <w:p w14:paraId="45A1F652"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15,254,000</w:t>
            </w:r>
          </w:p>
        </w:tc>
        <w:tc>
          <w:tcPr>
            <w:tcW w:w="1411" w:type="dxa"/>
            <w:tcBorders>
              <w:top w:val="nil"/>
              <w:left w:val="single" w:sz="4" w:space="0" w:color="auto"/>
              <w:bottom w:val="nil"/>
              <w:right w:val="nil"/>
            </w:tcBorders>
            <w:shd w:val="clear" w:color="auto" w:fill="FFFFFF"/>
            <w:vAlign w:val="bottom"/>
          </w:tcPr>
          <w:p w14:paraId="45A1F653"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15,141,490</w:t>
            </w:r>
          </w:p>
        </w:tc>
      </w:tr>
      <w:tr w:rsidR="00033229" w:rsidRPr="00E65DC3" w14:paraId="45A1F659"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655"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02. Overtime</w:t>
            </w:r>
            <w:r w:rsidR="00CD4B95" w:rsidRPr="00E65DC3">
              <w:rPr>
                <w:sz w:val="22"/>
                <w:lang w:val="en-US"/>
              </w:rPr>
              <w:tab/>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1F656"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2,100,000</w:t>
            </w:r>
          </w:p>
        </w:tc>
        <w:tc>
          <w:tcPr>
            <w:tcW w:w="1489" w:type="dxa"/>
            <w:tcBorders>
              <w:top w:val="nil"/>
              <w:left w:val="single" w:sz="4" w:space="0" w:color="auto"/>
              <w:bottom w:val="single" w:sz="6" w:space="0" w:color="auto"/>
              <w:right w:val="single" w:sz="4" w:space="0" w:color="auto"/>
            </w:tcBorders>
            <w:shd w:val="clear" w:color="auto" w:fill="FFFFFF"/>
            <w:vAlign w:val="bottom"/>
          </w:tcPr>
          <w:p w14:paraId="45A1F657"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1,950,000</w:t>
            </w:r>
          </w:p>
        </w:tc>
        <w:tc>
          <w:tcPr>
            <w:tcW w:w="1411" w:type="dxa"/>
            <w:tcBorders>
              <w:top w:val="nil"/>
              <w:left w:val="single" w:sz="4" w:space="0" w:color="auto"/>
              <w:bottom w:val="single" w:sz="6" w:space="0" w:color="auto"/>
              <w:right w:val="nil"/>
            </w:tcBorders>
            <w:shd w:val="clear" w:color="auto" w:fill="FFFFFF"/>
            <w:vAlign w:val="bottom"/>
          </w:tcPr>
          <w:p w14:paraId="45A1F658"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1,878,417</w:t>
            </w:r>
          </w:p>
        </w:tc>
      </w:tr>
      <w:tr w:rsidR="00033229" w:rsidRPr="00E65DC3" w14:paraId="45A1F65E"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65A" w14:textId="77777777" w:rsidR="00033229" w:rsidRPr="00E65DC3" w:rsidRDefault="00033229" w:rsidP="00794C99">
            <w:pPr>
              <w:shd w:val="clear" w:color="auto" w:fill="FFFFFF"/>
              <w:tabs>
                <w:tab w:val="left" w:leader="dot" w:pos="4464"/>
              </w:tabs>
              <w:rPr>
                <w:sz w:val="22"/>
              </w:rPr>
            </w:pP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1F65B"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19,139,000</w:t>
            </w:r>
          </w:p>
        </w:tc>
        <w:tc>
          <w:tcPr>
            <w:tcW w:w="1489" w:type="dxa"/>
            <w:tcBorders>
              <w:top w:val="single" w:sz="6" w:space="0" w:color="auto"/>
              <w:left w:val="single" w:sz="4" w:space="0" w:color="auto"/>
              <w:bottom w:val="single" w:sz="6" w:space="0" w:color="auto"/>
              <w:right w:val="single" w:sz="4" w:space="0" w:color="auto"/>
            </w:tcBorders>
            <w:shd w:val="clear" w:color="auto" w:fill="FFFFFF"/>
            <w:vAlign w:val="bottom"/>
          </w:tcPr>
          <w:p w14:paraId="45A1F65C"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17,204,000</w:t>
            </w:r>
          </w:p>
        </w:tc>
        <w:tc>
          <w:tcPr>
            <w:tcW w:w="1411" w:type="dxa"/>
            <w:tcBorders>
              <w:top w:val="single" w:sz="6" w:space="0" w:color="auto"/>
              <w:left w:val="single" w:sz="4" w:space="0" w:color="auto"/>
              <w:bottom w:val="single" w:sz="6" w:space="0" w:color="auto"/>
              <w:right w:val="nil"/>
            </w:tcBorders>
            <w:shd w:val="clear" w:color="auto" w:fill="FFFFFF"/>
            <w:vAlign w:val="bottom"/>
          </w:tcPr>
          <w:p w14:paraId="45A1F65D"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17,019,907</w:t>
            </w:r>
          </w:p>
        </w:tc>
      </w:tr>
      <w:tr w:rsidR="00033229" w:rsidRPr="00E65DC3" w14:paraId="45A1F663"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65F"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lang w:val="en-US"/>
              </w:rPr>
              <w:t>2.—</w:t>
            </w:r>
            <w:r w:rsidRPr="00E65DC3">
              <w:rPr>
                <w:rFonts w:eastAsia="Times New Roman"/>
                <w:b/>
                <w:bCs/>
                <w:sz w:val="22"/>
                <w:lang w:val="en-US"/>
              </w:rPr>
              <w:t>Administrative Expenses—</w:t>
            </w:r>
          </w:p>
        </w:tc>
        <w:tc>
          <w:tcPr>
            <w:tcW w:w="1568" w:type="dxa"/>
            <w:tcBorders>
              <w:top w:val="single" w:sz="6" w:space="0" w:color="auto"/>
              <w:left w:val="single" w:sz="4" w:space="0" w:color="auto"/>
              <w:bottom w:val="nil"/>
              <w:right w:val="single" w:sz="4" w:space="0" w:color="auto"/>
            </w:tcBorders>
            <w:shd w:val="clear" w:color="auto" w:fill="FFFFFF"/>
            <w:vAlign w:val="bottom"/>
          </w:tcPr>
          <w:p w14:paraId="45A1F660" w14:textId="77777777" w:rsidR="00033229" w:rsidRPr="00E65DC3" w:rsidRDefault="00033229" w:rsidP="00CD4B95">
            <w:pPr>
              <w:shd w:val="clear" w:color="auto" w:fill="FFFFFF"/>
              <w:tabs>
                <w:tab w:val="left" w:leader="dot" w:pos="4464"/>
              </w:tabs>
              <w:ind w:right="72"/>
              <w:jc w:val="right"/>
              <w:rPr>
                <w:sz w:val="22"/>
              </w:rPr>
            </w:pPr>
          </w:p>
        </w:tc>
        <w:tc>
          <w:tcPr>
            <w:tcW w:w="1489" w:type="dxa"/>
            <w:tcBorders>
              <w:top w:val="single" w:sz="6" w:space="0" w:color="auto"/>
              <w:left w:val="single" w:sz="4" w:space="0" w:color="auto"/>
              <w:bottom w:val="nil"/>
              <w:right w:val="single" w:sz="4" w:space="0" w:color="auto"/>
            </w:tcBorders>
            <w:shd w:val="clear" w:color="auto" w:fill="FFFFFF"/>
            <w:vAlign w:val="bottom"/>
          </w:tcPr>
          <w:p w14:paraId="45A1F661" w14:textId="77777777" w:rsidR="00033229" w:rsidRPr="00E65DC3" w:rsidRDefault="00033229" w:rsidP="00CD4B95">
            <w:pPr>
              <w:shd w:val="clear" w:color="auto" w:fill="FFFFFF"/>
              <w:tabs>
                <w:tab w:val="left" w:leader="dot" w:pos="4464"/>
              </w:tabs>
              <w:ind w:right="72"/>
              <w:jc w:val="right"/>
              <w:rPr>
                <w:sz w:val="22"/>
              </w:rPr>
            </w:pPr>
          </w:p>
        </w:tc>
        <w:tc>
          <w:tcPr>
            <w:tcW w:w="1411" w:type="dxa"/>
            <w:tcBorders>
              <w:top w:val="single" w:sz="6" w:space="0" w:color="auto"/>
              <w:left w:val="single" w:sz="4" w:space="0" w:color="auto"/>
              <w:bottom w:val="nil"/>
              <w:right w:val="nil"/>
            </w:tcBorders>
            <w:shd w:val="clear" w:color="auto" w:fill="FFFFFF"/>
            <w:vAlign w:val="bottom"/>
          </w:tcPr>
          <w:p w14:paraId="45A1F662" w14:textId="77777777" w:rsidR="00033229" w:rsidRPr="00E65DC3" w:rsidRDefault="00033229" w:rsidP="00CD4B95">
            <w:pPr>
              <w:shd w:val="clear" w:color="auto" w:fill="FFFFFF"/>
              <w:tabs>
                <w:tab w:val="left" w:leader="dot" w:pos="4464"/>
              </w:tabs>
              <w:ind w:right="72"/>
              <w:jc w:val="right"/>
              <w:rPr>
                <w:sz w:val="22"/>
              </w:rPr>
            </w:pPr>
          </w:p>
        </w:tc>
      </w:tr>
      <w:tr w:rsidR="00033229" w:rsidRPr="00E65DC3" w14:paraId="45A1F668"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664"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Travelling and subsistence</w:t>
            </w:r>
            <w:r w:rsidR="00CD4B95"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665"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1,363,000</w:t>
            </w:r>
          </w:p>
        </w:tc>
        <w:tc>
          <w:tcPr>
            <w:tcW w:w="1489" w:type="dxa"/>
            <w:tcBorders>
              <w:top w:val="nil"/>
              <w:left w:val="single" w:sz="4" w:space="0" w:color="auto"/>
              <w:bottom w:val="nil"/>
              <w:right w:val="single" w:sz="4" w:space="0" w:color="auto"/>
            </w:tcBorders>
            <w:shd w:val="clear" w:color="auto" w:fill="FFFFFF"/>
            <w:vAlign w:val="bottom"/>
          </w:tcPr>
          <w:p w14:paraId="45A1F666"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1,375,000</w:t>
            </w:r>
          </w:p>
        </w:tc>
        <w:tc>
          <w:tcPr>
            <w:tcW w:w="1411" w:type="dxa"/>
            <w:tcBorders>
              <w:top w:val="nil"/>
              <w:left w:val="single" w:sz="4" w:space="0" w:color="auto"/>
              <w:bottom w:val="nil"/>
              <w:right w:val="nil"/>
            </w:tcBorders>
            <w:shd w:val="clear" w:color="auto" w:fill="FFFFFF"/>
            <w:vAlign w:val="bottom"/>
          </w:tcPr>
          <w:p w14:paraId="45A1F667"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1,356,050</w:t>
            </w:r>
          </w:p>
        </w:tc>
      </w:tr>
      <w:tr w:rsidR="00033229" w:rsidRPr="00E65DC3" w14:paraId="45A1F66D"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669"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02. Printing of publications</w:t>
            </w:r>
            <w:r w:rsidR="00CD4B95"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66A"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38,000</w:t>
            </w:r>
          </w:p>
        </w:tc>
        <w:tc>
          <w:tcPr>
            <w:tcW w:w="1489" w:type="dxa"/>
            <w:tcBorders>
              <w:top w:val="nil"/>
              <w:left w:val="single" w:sz="4" w:space="0" w:color="auto"/>
              <w:bottom w:val="nil"/>
              <w:right w:val="single" w:sz="4" w:space="0" w:color="auto"/>
            </w:tcBorders>
            <w:shd w:val="clear" w:color="auto" w:fill="FFFFFF"/>
            <w:vAlign w:val="bottom"/>
          </w:tcPr>
          <w:p w14:paraId="45A1F66B"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5,000</w:t>
            </w:r>
          </w:p>
        </w:tc>
        <w:tc>
          <w:tcPr>
            <w:tcW w:w="1411" w:type="dxa"/>
            <w:tcBorders>
              <w:top w:val="nil"/>
              <w:left w:val="single" w:sz="4" w:space="0" w:color="auto"/>
              <w:bottom w:val="nil"/>
              <w:right w:val="nil"/>
            </w:tcBorders>
            <w:shd w:val="clear" w:color="auto" w:fill="FFFFFF"/>
            <w:vAlign w:val="bottom"/>
          </w:tcPr>
          <w:p w14:paraId="45A1F66C"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2,541</w:t>
            </w:r>
          </w:p>
        </w:tc>
      </w:tr>
      <w:tr w:rsidR="00033229" w:rsidRPr="00E65DC3" w14:paraId="45A1F672"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66E"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03. Consultants</w:t>
            </w:r>
            <w:r w:rsidRPr="00E65DC3">
              <w:rPr>
                <w:rFonts w:eastAsia="Times New Roman"/>
                <w:sz w:val="22"/>
                <w:lang w:val="en-US"/>
              </w:rPr>
              <w:t>—Fees</w:t>
            </w:r>
            <w:r w:rsidR="00CD4B95" w:rsidRPr="00E65DC3">
              <w:rPr>
                <w:rFonts w:eastAsia="Times New Roman"/>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66F"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9,000</w:t>
            </w:r>
          </w:p>
        </w:tc>
        <w:tc>
          <w:tcPr>
            <w:tcW w:w="1489" w:type="dxa"/>
            <w:tcBorders>
              <w:top w:val="nil"/>
              <w:left w:val="single" w:sz="4" w:space="0" w:color="auto"/>
              <w:bottom w:val="nil"/>
              <w:right w:val="single" w:sz="4" w:space="0" w:color="auto"/>
            </w:tcBorders>
            <w:shd w:val="clear" w:color="auto" w:fill="FFFFFF"/>
            <w:vAlign w:val="bottom"/>
          </w:tcPr>
          <w:p w14:paraId="45A1F670"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12,000</w:t>
            </w:r>
          </w:p>
        </w:tc>
        <w:tc>
          <w:tcPr>
            <w:tcW w:w="1411" w:type="dxa"/>
            <w:tcBorders>
              <w:top w:val="nil"/>
              <w:left w:val="single" w:sz="4" w:space="0" w:color="auto"/>
              <w:bottom w:val="nil"/>
              <w:right w:val="nil"/>
            </w:tcBorders>
            <w:shd w:val="clear" w:color="auto" w:fill="FFFFFF"/>
            <w:vAlign w:val="bottom"/>
          </w:tcPr>
          <w:p w14:paraId="45A1F671"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8,419</w:t>
            </w:r>
          </w:p>
        </w:tc>
      </w:tr>
      <w:tr w:rsidR="00033229" w:rsidRPr="00E65DC3" w14:paraId="45A1F677"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673"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04. Protective clothing for inspection staff</w:t>
            </w:r>
            <w:r w:rsidR="00CD4B95"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674"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324,000</w:t>
            </w:r>
          </w:p>
        </w:tc>
        <w:tc>
          <w:tcPr>
            <w:tcW w:w="1489" w:type="dxa"/>
            <w:tcBorders>
              <w:top w:val="nil"/>
              <w:left w:val="single" w:sz="4" w:space="0" w:color="auto"/>
              <w:bottom w:val="nil"/>
              <w:right w:val="single" w:sz="4" w:space="0" w:color="auto"/>
            </w:tcBorders>
            <w:shd w:val="clear" w:color="auto" w:fill="FFFFFF"/>
            <w:vAlign w:val="bottom"/>
          </w:tcPr>
          <w:p w14:paraId="45A1F675"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450,000</w:t>
            </w:r>
          </w:p>
        </w:tc>
        <w:tc>
          <w:tcPr>
            <w:tcW w:w="1411" w:type="dxa"/>
            <w:tcBorders>
              <w:top w:val="nil"/>
              <w:left w:val="single" w:sz="4" w:space="0" w:color="auto"/>
              <w:bottom w:val="nil"/>
              <w:right w:val="nil"/>
            </w:tcBorders>
            <w:shd w:val="clear" w:color="auto" w:fill="FFFFFF"/>
            <w:vAlign w:val="bottom"/>
          </w:tcPr>
          <w:p w14:paraId="45A1F676"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342,115</w:t>
            </w:r>
          </w:p>
        </w:tc>
      </w:tr>
      <w:tr w:rsidR="00033229" w:rsidRPr="00E65DC3" w14:paraId="45A1F67C"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678"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05. National disease recording scheme</w:t>
            </w:r>
            <w:r w:rsidR="00CD4B95"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679"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40,000</w:t>
            </w:r>
          </w:p>
        </w:tc>
        <w:tc>
          <w:tcPr>
            <w:tcW w:w="1489" w:type="dxa"/>
            <w:tcBorders>
              <w:top w:val="nil"/>
              <w:left w:val="single" w:sz="4" w:space="0" w:color="auto"/>
              <w:bottom w:val="nil"/>
              <w:right w:val="single" w:sz="4" w:space="0" w:color="auto"/>
            </w:tcBorders>
            <w:shd w:val="clear" w:color="auto" w:fill="FFFFFF"/>
            <w:vAlign w:val="bottom"/>
          </w:tcPr>
          <w:p w14:paraId="45A1F67A"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411" w:type="dxa"/>
            <w:tcBorders>
              <w:top w:val="nil"/>
              <w:left w:val="single" w:sz="4" w:space="0" w:color="auto"/>
              <w:bottom w:val="nil"/>
              <w:right w:val="nil"/>
            </w:tcBorders>
            <w:shd w:val="clear" w:color="auto" w:fill="FFFFFF"/>
            <w:vAlign w:val="bottom"/>
          </w:tcPr>
          <w:p w14:paraId="45A1F67B" w14:textId="77777777" w:rsidR="00033229" w:rsidRPr="00E65DC3" w:rsidRDefault="0098351D" w:rsidP="0098351D">
            <w:pPr>
              <w:shd w:val="clear" w:color="auto" w:fill="FFFFFF"/>
              <w:tabs>
                <w:tab w:val="left" w:leader="dot" w:pos="4464"/>
              </w:tabs>
              <w:jc w:val="center"/>
              <w:rPr>
                <w:sz w:val="22"/>
              </w:rPr>
            </w:pPr>
            <w:r>
              <w:rPr>
                <w:sz w:val="22"/>
                <w:lang w:val="en-US"/>
              </w:rPr>
              <w:t>..</w:t>
            </w:r>
          </w:p>
        </w:tc>
      </w:tr>
      <w:tr w:rsidR="00033229" w:rsidRPr="00E65DC3" w14:paraId="45A1F681"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67D"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06. Surveys and investigations</w:t>
            </w:r>
            <w:r w:rsidR="00CD4B95"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67E"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59,000</w:t>
            </w:r>
          </w:p>
        </w:tc>
        <w:tc>
          <w:tcPr>
            <w:tcW w:w="1489" w:type="dxa"/>
            <w:tcBorders>
              <w:top w:val="nil"/>
              <w:left w:val="single" w:sz="4" w:space="0" w:color="auto"/>
              <w:bottom w:val="nil"/>
              <w:right w:val="single" w:sz="4" w:space="0" w:color="auto"/>
            </w:tcBorders>
            <w:shd w:val="clear" w:color="auto" w:fill="FFFFFF"/>
            <w:vAlign w:val="bottom"/>
          </w:tcPr>
          <w:p w14:paraId="45A1F67F"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411" w:type="dxa"/>
            <w:tcBorders>
              <w:top w:val="nil"/>
              <w:left w:val="single" w:sz="4" w:space="0" w:color="auto"/>
              <w:bottom w:val="nil"/>
              <w:right w:val="nil"/>
            </w:tcBorders>
            <w:shd w:val="clear" w:color="auto" w:fill="FFFFFF"/>
            <w:vAlign w:val="bottom"/>
          </w:tcPr>
          <w:p w14:paraId="45A1F680" w14:textId="77777777" w:rsidR="00033229" w:rsidRPr="00E65DC3" w:rsidRDefault="0098351D" w:rsidP="0098351D">
            <w:pPr>
              <w:shd w:val="clear" w:color="auto" w:fill="FFFFFF"/>
              <w:tabs>
                <w:tab w:val="left" w:leader="dot" w:pos="4464"/>
              </w:tabs>
              <w:jc w:val="center"/>
              <w:rPr>
                <w:sz w:val="22"/>
              </w:rPr>
            </w:pPr>
            <w:r>
              <w:rPr>
                <w:sz w:val="22"/>
                <w:lang w:val="en-US"/>
              </w:rPr>
              <w:t>..</w:t>
            </w:r>
          </w:p>
        </w:tc>
      </w:tr>
      <w:tr w:rsidR="00033229" w:rsidRPr="00E65DC3" w14:paraId="45A1F686"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682"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07. Export Animal Health Certification</w:t>
            </w:r>
            <w:r w:rsidRPr="00E65DC3">
              <w:rPr>
                <w:rFonts w:eastAsia="Times New Roman"/>
                <w:sz w:val="22"/>
                <w:lang w:val="en-US"/>
              </w:rPr>
              <w:t>—Reimbursement to States</w:t>
            </w:r>
            <w:r w:rsidR="00CD4B95" w:rsidRPr="00E65DC3">
              <w:rPr>
                <w:rFonts w:eastAsia="Times New Roman"/>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683"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286,000</w:t>
            </w:r>
          </w:p>
        </w:tc>
        <w:tc>
          <w:tcPr>
            <w:tcW w:w="1489" w:type="dxa"/>
            <w:tcBorders>
              <w:top w:val="nil"/>
              <w:left w:val="single" w:sz="4" w:space="0" w:color="auto"/>
              <w:bottom w:val="nil"/>
              <w:right w:val="single" w:sz="4" w:space="0" w:color="auto"/>
            </w:tcBorders>
            <w:shd w:val="clear" w:color="auto" w:fill="FFFFFF"/>
            <w:vAlign w:val="bottom"/>
          </w:tcPr>
          <w:p w14:paraId="45A1F684"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411" w:type="dxa"/>
            <w:tcBorders>
              <w:top w:val="nil"/>
              <w:left w:val="single" w:sz="4" w:space="0" w:color="auto"/>
              <w:bottom w:val="nil"/>
              <w:right w:val="nil"/>
            </w:tcBorders>
            <w:shd w:val="clear" w:color="auto" w:fill="FFFFFF"/>
            <w:vAlign w:val="bottom"/>
          </w:tcPr>
          <w:p w14:paraId="45A1F685" w14:textId="77777777" w:rsidR="00033229" w:rsidRPr="00E65DC3" w:rsidRDefault="0098351D" w:rsidP="0098351D">
            <w:pPr>
              <w:shd w:val="clear" w:color="auto" w:fill="FFFFFF"/>
              <w:tabs>
                <w:tab w:val="left" w:leader="dot" w:pos="4464"/>
              </w:tabs>
              <w:jc w:val="center"/>
              <w:rPr>
                <w:sz w:val="22"/>
              </w:rPr>
            </w:pPr>
            <w:r>
              <w:rPr>
                <w:sz w:val="22"/>
                <w:lang w:val="en-US"/>
              </w:rPr>
              <w:t>..</w:t>
            </w:r>
          </w:p>
        </w:tc>
      </w:tr>
      <w:tr w:rsidR="00033229" w:rsidRPr="00E65DC3" w14:paraId="45A1F68B"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687"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08. Incidental and other expenditure</w:t>
            </w:r>
            <w:r w:rsidR="00CD4B95" w:rsidRPr="00E65DC3">
              <w:rPr>
                <w:sz w:val="22"/>
                <w:lang w:val="en-US"/>
              </w:rPr>
              <w:tab/>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1F688"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234,000</w:t>
            </w:r>
          </w:p>
        </w:tc>
        <w:tc>
          <w:tcPr>
            <w:tcW w:w="1489" w:type="dxa"/>
            <w:tcBorders>
              <w:top w:val="nil"/>
              <w:left w:val="single" w:sz="4" w:space="0" w:color="auto"/>
              <w:bottom w:val="single" w:sz="6" w:space="0" w:color="auto"/>
              <w:right w:val="single" w:sz="4" w:space="0" w:color="auto"/>
            </w:tcBorders>
            <w:shd w:val="clear" w:color="auto" w:fill="FFFFFF"/>
            <w:vAlign w:val="bottom"/>
          </w:tcPr>
          <w:p w14:paraId="45A1F689"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240,700</w:t>
            </w:r>
          </w:p>
        </w:tc>
        <w:tc>
          <w:tcPr>
            <w:tcW w:w="1411" w:type="dxa"/>
            <w:tcBorders>
              <w:top w:val="nil"/>
              <w:left w:val="single" w:sz="4" w:space="0" w:color="auto"/>
              <w:bottom w:val="single" w:sz="6" w:space="0" w:color="auto"/>
              <w:right w:val="nil"/>
            </w:tcBorders>
            <w:shd w:val="clear" w:color="auto" w:fill="FFFFFF"/>
            <w:vAlign w:val="bottom"/>
          </w:tcPr>
          <w:p w14:paraId="45A1F68A"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191,416</w:t>
            </w:r>
          </w:p>
        </w:tc>
      </w:tr>
      <w:tr w:rsidR="00033229" w:rsidRPr="00E65DC3" w14:paraId="45A1F690"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68C" w14:textId="77777777" w:rsidR="00033229" w:rsidRPr="00E65DC3" w:rsidRDefault="00033229" w:rsidP="00794C99">
            <w:pPr>
              <w:shd w:val="clear" w:color="auto" w:fill="FFFFFF"/>
              <w:tabs>
                <w:tab w:val="left" w:leader="dot" w:pos="4464"/>
              </w:tabs>
              <w:rPr>
                <w:sz w:val="22"/>
              </w:rPr>
            </w:pP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1F68D"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2,353,000</w:t>
            </w:r>
          </w:p>
        </w:tc>
        <w:tc>
          <w:tcPr>
            <w:tcW w:w="1489" w:type="dxa"/>
            <w:tcBorders>
              <w:top w:val="single" w:sz="6" w:space="0" w:color="auto"/>
              <w:left w:val="single" w:sz="4" w:space="0" w:color="auto"/>
              <w:bottom w:val="single" w:sz="6" w:space="0" w:color="auto"/>
              <w:right w:val="single" w:sz="4" w:space="0" w:color="auto"/>
            </w:tcBorders>
            <w:shd w:val="clear" w:color="auto" w:fill="FFFFFF"/>
            <w:vAlign w:val="bottom"/>
          </w:tcPr>
          <w:p w14:paraId="45A1F68E"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2,082,700</w:t>
            </w:r>
          </w:p>
        </w:tc>
        <w:tc>
          <w:tcPr>
            <w:tcW w:w="1411" w:type="dxa"/>
            <w:tcBorders>
              <w:top w:val="single" w:sz="6" w:space="0" w:color="auto"/>
              <w:left w:val="single" w:sz="4" w:space="0" w:color="auto"/>
              <w:bottom w:val="single" w:sz="6" w:space="0" w:color="auto"/>
              <w:right w:val="nil"/>
            </w:tcBorders>
            <w:shd w:val="clear" w:color="auto" w:fill="FFFFFF"/>
            <w:vAlign w:val="bottom"/>
          </w:tcPr>
          <w:p w14:paraId="45A1F68F"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1,900,541</w:t>
            </w:r>
          </w:p>
        </w:tc>
      </w:tr>
      <w:tr w:rsidR="00033229" w:rsidRPr="00E65DC3" w14:paraId="45A1F695"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691" w14:textId="77777777" w:rsidR="00033229" w:rsidRPr="00E65DC3" w:rsidRDefault="00033229" w:rsidP="00794C99">
            <w:pPr>
              <w:shd w:val="clear" w:color="auto" w:fill="FFFFFF"/>
              <w:tabs>
                <w:tab w:val="left" w:leader="dot" w:pos="4464"/>
              </w:tabs>
              <w:ind w:right="144"/>
              <w:jc w:val="right"/>
              <w:rPr>
                <w:sz w:val="22"/>
              </w:rPr>
            </w:pPr>
            <w:r w:rsidRPr="00E65DC3">
              <w:rPr>
                <w:i/>
                <w:iCs/>
                <w:sz w:val="22"/>
                <w:lang w:val="en-US"/>
              </w:rPr>
              <w:t xml:space="preserve">Total: Division </w:t>
            </w:r>
            <w:r w:rsidRPr="00E65DC3">
              <w:rPr>
                <w:sz w:val="22"/>
                <w:lang w:val="en-US"/>
              </w:rPr>
              <w:t>148</w:t>
            </w: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1F692" w14:textId="77777777" w:rsidR="00033229" w:rsidRPr="00E65DC3" w:rsidRDefault="00033229" w:rsidP="00CD4B95">
            <w:pPr>
              <w:shd w:val="clear" w:color="auto" w:fill="FFFFFF"/>
              <w:tabs>
                <w:tab w:val="left" w:leader="dot" w:pos="4464"/>
              </w:tabs>
              <w:ind w:right="72"/>
              <w:jc w:val="right"/>
              <w:rPr>
                <w:sz w:val="22"/>
              </w:rPr>
            </w:pPr>
            <w:r w:rsidRPr="00E65DC3">
              <w:rPr>
                <w:sz w:val="24"/>
                <w:szCs w:val="24"/>
                <w:lang w:val="en-US"/>
              </w:rPr>
              <w:t>21,492,000</w:t>
            </w:r>
          </w:p>
        </w:tc>
        <w:tc>
          <w:tcPr>
            <w:tcW w:w="1489" w:type="dxa"/>
            <w:tcBorders>
              <w:top w:val="single" w:sz="6" w:space="0" w:color="auto"/>
              <w:left w:val="single" w:sz="4" w:space="0" w:color="auto"/>
              <w:bottom w:val="single" w:sz="6" w:space="0" w:color="auto"/>
              <w:right w:val="single" w:sz="4" w:space="0" w:color="auto"/>
            </w:tcBorders>
            <w:shd w:val="clear" w:color="auto" w:fill="FFFFFF"/>
            <w:vAlign w:val="bottom"/>
          </w:tcPr>
          <w:p w14:paraId="45A1F693" w14:textId="77777777" w:rsidR="00033229" w:rsidRPr="00E65DC3" w:rsidRDefault="00033229" w:rsidP="00CD4B95">
            <w:pPr>
              <w:shd w:val="clear" w:color="auto" w:fill="FFFFFF"/>
              <w:tabs>
                <w:tab w:val="left" w:leader="dot" w:pos="4464"/>
              </w:tabs>
              <w:ind w:right="72"/>
              <w:jc w:val="right"/>
              <w:rPr>
                <w:sz w:val="22"/>
              </w:rPr>
            </w:pPr>
            <w:r w:rsidRPr="00E65DC3">
              <w:rPr>
                <w:sz w:val="24"/>
                <w:szCs w:val="24"/>
                <w:lang w:val="en-US"/>
              </w:rPr>
              <w:t>19,286,700</w:t>
            </w:r>
          </w:p>
        </w:tc>
        <w:tc>
          <w:tcPr>
            <w:tcW w:w="1411" w:type="dxa"/>
            <w:tcBorders>
              <w:top w:val="single" w:sz="6" w:space="0" w:color="auto"/>
              <w:left w:val="single" w:sz="4" w:space="0" w:color="auto"/>
              <w:bottom w:val="single" w:sz="6" w:space="0" w:color="auto"/>
              <w:right w:val="nil"/>
            </w:tcBorders>
            <w:shd w:val="clear" w:color="auto" w:fill="FFFFFF"/>
            <w:vAlign w:val="bottom"/>
          </w:tcPr>
          <w:p w14:paraId="45A1F694" w14:textId="77777777" w:rsidR="00033229" w:rsidRPr="00E65DC3" w:rsidRDefault="00033229" w:rsidP="00CD4B95">
            <w:pPr>
              <w:shd w:val="clear" w:color="auto" w:fill="FFFFFF"/>
              <w:tabs>
                <w:tab w:val="left" w:leader="dot" w:pos="4464"/>
              </w:tabs>
              <w:ind w:right="72"/>
              <w:jc w:val="right"/>
              <w:rPr>
                <w:sz w:val="22"/>
              </w:rPr>
            </w:pPr>
            <w:r w:rsidRPr="00E65DC3">
              <w:rPr>
                <w:sz w:val="24"/>
                <w:szCs w:val="24"/>
                <w:lang w:val="en-US"/>
              </w:rPr>
              <w:t>18,920,448</w:t>
            </w:r>
          </w:p>
        </w:tc>
      </w:tr>
      <w:tr w:rsidR="00033229" w:rsidRPr="00E65DC3" w14:paraId="45A1F69A" w14:textId="77777777" w:rsidTr="00277A5C">
        <w:trPr>
          <w:trHeight w:val="795"/>
          <w:jc w:val="center"/>
        </w:trPr>
        <w:tc>
          <w:tcPr>
            <w:tcW w:w="4641" w:type="dxa"/>
            <w:tcBorders>
              <w:top w:val="nil"/>
              <w:left w:val="nil"/>
              <w:bottom w:val="nil"/>
              <w:right w:val="single" w:sz="4" w:space="0" w:color="auto"/>
            </w:tcBorders>
            <w:shd w:val="clear" w:color="auto" w:fill="FFFFFF"/>
            <w:vAlign w:val="bottom"/>
          </w:tcPr>
          <w:p w14:paraId="45A1F696" w14:textId="77777777" w:rsidR="00033229" w:rsidRPr="00E65DC3" w:rsidRDefault="00033229" w:rsidP="00794C99">
            <w:pPr>
              <w:shd w:val="clear" w:color="auto" w:fill="FFFFFF"/>
              <w:tabs>
                <w:tab w:val="left" w:leader="dot" w:pos="4464"/>
              </w:tabs>
              <w:ind w:firstLine="5"/>
              <w:rPr>
                <w:sz w:val="22"/>
              </w:rPr>
            </w:pPr>
            <w:r w:rsidRPr="00E65DC3">
              <w:rPr>
                <w:smallCaps/>
                <w:sz w:val="22"/>
                <w:lang w:val="en-US"/>
              </w:rPr>
              <w:t xml:space="preserve">Division </w:t>
            </w:r>
            <w:r w:rsidRPr="00E65DC3">
              <w:rPr>
                <w:sz w:val="22"/>
                <w:lang w:val="en-US"/>
              </w:rPr>
              <w:t>150.</w:t>
            </w:r>
            <w:r w:rsidRPr="00E65DC3">
              <w:rPr>
                <w:rFonts w:eastAsia="Times New Roman"/>
                <w:sz w:val="22"/>
                <w:lang w:val="en-US"/>
              </w:rPr>
              <w:t>—EXPORT INSPECTION SERVICES— OTHER THAN MEAT</w:t>
            </w:r>
          </w:p>
        </w:tc>
        <w:tc>
          <w:tcPr>
            <w:tcW w:w="1568" w:type="dxa"/>
            <w:tcBorders>
              <w:top w:val="single" w:sz="6" w:space="0" w:color="auto"/>
              <w:left w:val="single" w:sz="4" w:space="0" w:color="auto"/>
              <w:bottom w:val="nil"/>
              <w:right w:val="single" w:sz="4" w:space="0" w:color="auto"/>
            </w:tcBorders>
            <w:shd w:val="clear" w:color="auto" w:fill="FFFFFF"/>
            <w:vAlign w:val="bottom"/>
          </w:tcPr>
          <w:p w14:paraId="45A1F697" w14:textId="77777777" w:rsidR="00033229" w:rsidRPr="00E65DC3" w:rsidRDefault="00033229" w:rsidP="00CD4B95">
            <w:pPr>
              <w:shd w:val="clear" w:color="auto" w:fill="FFFFFF"/>
              <w:tabs>
                <w:tab w:val="left" w:leader="dot" w:pos="4464"/>
              </w:tabs>
              <w:ind w:right="72"/>
              <w:jc w:val="right"/>
              <w:rPr>
                <w:sz w:val="22"/>
              </w:rPr>
            </w:pPr>
          </w:p>
        </w:tc>
        <w:tc>
          <w:tcPr>
            <w:tcW w:w="1489" w:type="dxa"/>
            <w:tcBorders>
              <w:top w:val="single" w:sz="6" w:space="0" w:color="auto"/>
              <w:left w:val="single" w:sz="4" w:space="0" w:color="auto"/>
              <w:bottom w:val="nil"/>
              <w:right w:val="single" w:sz="4" w:space="0" w:color="auto"/>
            </w:tcBorders>
            <w:shd w:val="clear" w:color="auto" w:fill="FFFFFF"/>
            <w:vAlign w:val="bottom"/>
          </w:tcPr>
          <w:p w14:paraId="45A1F698" w14:textId="77777777" w:rsidR="00033229" w:rsidRPr="00E65DC3" w:rsidRDefault="00033229" w:rsidP="00CD4B95">
            <w:pPr>
              <w:shd w:val="clear" w:color="auto" w:fill="FFFFFF"/>
              <w:tabs>
                <w:tab w:val="left" w:leader="dot" w:pos="4464"/>
              </w:tabs>
              <w:ind w:right="72"/>
              <w:jc w:val="right"/>
              <w:rPr>
                <w:sz w:val="22"/>
              </w:rPr>
            </w:pPr>
          </w:p>
        </w:tc>
        <w:tc>
          <w:tcPr>
            <w:tcW w:w="1411" w:type="dxa"/>
            <w:tcBorders>
              <w:top w:val="single" w:sz="6" w:space="0" w:color="auto"/>
              <w:left w:val="single" w:sz="4" w:space="0" w:color="auto"/>
              <w:bottom w:val="nil"/>
              <w:right w:val="nil"/>
            </w:tcBorders>
            <w:shd w:val="clear" w:color="auto" w:fill="FFFFFF"/>
            <w:vAlign w:val="bottom"/>
          </w:tcPr>
          <w:p w14:paraId="45A1F699" w14:textId="77777777" w:rsidR="00033229" w:rsidRPr="00E65DC3" w:rsidRDefault="00033229" w:rsidP="00CD4B95">
            <w:pPr>
              <w:shd w:val="clear" w:color="auto" w:fill="FFFFFF"/>
              <w:tabs>
                <w:tab w:val="left" w:leader="dot" w:pos="4464"/>
              </w:tabs>
              <w:ind w:right="72"/>
              <w:jc w:val="right"/>
              <w:rPr>
                <w:sz w:val="22"/>
              </w:rPr>
            </w:pPr>
          </w:p>
        </w:tc>
      </w:tr>
      <w:tr w:rsidR="00033229" w:rsidRPr="00E65DC3" w14:paraId="45A1F69F"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69B" w14:textId="77777777" w:rsidR="00033229" w:rsidRPr="00E65DC3" w:rsidRDefault="00033229" w:rsidP="00794C99">
            <w:pPr>
              <w:shd w:val="clear" w:color="auto" w:fill="FFFFFF"/>
              <w:tabs>
                <w:tab w:val="left" w:leader="dot" w:pos="4464"/>
              </w:tabs>
              <w:rPr>
                <w:sz w:val="22"/>
              </w:rPr>
            </w:pPr>
            <w:r w:rsidRPr="00E65DC3">
              <w:rPr>
                <w:b/>
                <w:bCs/>
                <w:sz w:val="22"/>
                <w:lang w:val="en-US"/>
              </w:rPr>
              <w:t>1.</w:t>
            </w:r>
            <w:r w:rsidRPr="00E65DC3">
              <w:rPr>
                <w:rFonts w:eastAsia="Times New Roman"/>
                <w:sz w:val="22"/>
                <w:lang w:val="en-US"/>
              </w:rPr>
              <w:t>—</w:t>
            </w:r>
            <w:r w:rsidRPr="00E65DC3">
              <w:rPr>
                <w:rFonts w:eastAsia="Times New Roman"/>
                <w:b/>
                <w:bCs/>
                <w:sz w:val="22"/>
                <w:lang w:val="en-US"/>
              </w:rPr>
              <w:t>Salaries and Payments in the nature of Salary</w:t>
            </w:r>
            <w:r w:rsidRPr="00E65DC3">
              <w:rPr>
                <w:rFonts w:eastAsia="Times New Roman"/>
                <w:sz w:val="22"/>
                <w:lang w:val="en-US"/>
              </w:rPr>
              <w:t>—</w:t>
            </w:r>
          </w:p>
        </w:tc>
        <w:tc>
          <w:tcPr>
            <w:tcW w:w="1568" w:type="dxa"/>
            <w:tcBorders>
              <w:top w:val="nil"/>
              <w:left w:val="single" w:sz="4" w:space="0" w:color="auto"/>
              <w:bottom w:val="nil"/>
              <w:right w:val="single" w:sz="4" w:space="0" w:color="auto"/>
            </w:tcBorders>
            <w:shd w:val="clear" w:color="auto" w:fill="FFFFFF"/>
            <w:vAlign w:val="bottom"/>
          </w:tcPr>
          <w:p w14:paraId="45A1F69C" w14:textId="77777777" w:rsidR="00033229" w:rsidRPr="00E65DC3" w:rsidRDefault="00033229" w:rsidP="00CD4B95">
            <w:pPr>
              <w:shd w:val="clear" w:color="auto" w:fill="FFFFFF"/>
              <w:tabs>
                <w:tab w:val="left" w:leader="dot" w:pos="4464"/>
              </w:tabs>
              <w:ind w:right="72"/>
              <w:jc w:val="right"/>
              <w:rPr>
                <w:sz w:val="22"/>
              </w:rPr>
            </w:pPr>
          </w:p>
        </w:tc>
        <w:tc>
          <w:tcPr>
            <w:tcW w:w="1489" w:type="dxa"/>
            <w:tcBorders>
              <w:top w:val="nil"/>
              <w:left w:val="single" w:sz="4" w:space="0" w:color="auto"/>
              <w:bottom w:val="nil"/>
              <w:right w:val="single" w:sz="4" w:space="0" w:color="auto"/>
            </w:tcBorders>
            <w:shd w:val="clear" w:color="auto" w:fill="FFFFFF"/>
            <w:vAlign w:val="bottom"/>
          </w:tcPr>
          <w:p w14:paraId="45A1F69D" w14:textId="77777777" w:rsidR="00033229" w:rsidRPr="00E65DC3" w:rsidRDefault="00033229" w:rsidP="00CD4B95">
            <w:pPr>
              <w:shd w:val="clear" w:color="auto" w:fill="FFFFFF"/>
              <w:tabs>
                <w:tab w:val="left" w:leader="dot" w:pos="4464"/>
              </w:tabs>
              <w:ind w:right="72"/>
              <w:jc w:val="right"/>
              <w:rPr>
                <w:sz w:val="22"/>
              </w:rPr>
            </w:pPr>
          </w:p>
        </w:tc>
        <w:tc>
          <w:tcPr>
            <w:tcW w:w="1411" w:type="dxa"/>
            <w:tcBorders>
              <w:top w:val="nil"/>
              <w:left w:val="single" w:sz="4" w:space="0" w:color="auto"/>
              <w:bottom w:val="nil"/>
              <w:right w:val="nil"/>
            </w:tcBorders>
            <w:shd w:val="clear" w:color="auto" w:fill="FFFFFF"/>
            <w:vAlign w:val="bottom"/>
          </w:tcPr>
          <w:p w14:paraId="45A1F69E" w14:textId="77777777" w:rsidR="00033229" w:rsidRPr="00E65DC3" w:rsidRDefault="00033229" w:rsidP="00CD4B95">
            <w:pPr>
              <w:shd w:val="clear" w:color="auto" w:fill="FFFFFF"/>
              <w:tabs>
                <w:tab w:val="left" w:leader="dot" w:pos="4464"/>
              </w:tabs>
              <w:ind w:right="72"/>
              <w:jc w:val="right"/>
              <w:rPr>
                <w:sz w:val="22"/>
              </w:rPr>
            </w:pPr>
          </w:p>
        </w:tc>
      </w:tr>
      <w:tr w:rsidR="00033229" w:rsidRPr="00E65DC3" w14:paraId="45A1F6A4"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6A0"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Salaries and allowances</w:t>
            </w:r>
            <w:r w:rsidR="00CD4B95"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6A1"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1,577,000</w:t>
            </w:r>
          </w:p>
        </w:tc>
        <w:tc>
          <w:tcPr>
            <w:tcW w:w="1489" w:type="dxa"/>
            <w:tcBorders>
              <w:top w:val="nil"/>
              <w:left w:val="single" w:sz="4" w:space="0" w:color="auto"/>
              <w:bottom w:val="nil"/>
              <w:right w:val="single" w:sz="4" w:space="0" w:color="auto"/>
            </w:tcBorders>
            <w:shd w:val="clear" w:color="auto" w:fill="FFFFFF"/>
            <w:vAlign w:val="bottom"/>
          </w:tcPr>
          <w:p w14:paraId="45A1F6A2"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1,377,000</w:t>
            </w:r>
          </w:p>
        </w:tc>
        <w:tc>
          <w:tcPr>
            <w:tcW w:w="1411" w:type="dxa"/>
            <w:tcBorders>
              <w:top w:val="nil"/>
              <w:left w:val="single" w:sz="4" w:space="0" w:color="auto"/>
              <w:bottom w:val="nil"/>
              <w:right w:val="nil"/>
            </w:tcBorders>
            <w:shd w:val="clear" w:color="auto" w:fill="FFFFFF"/>
            <w:vAlign w:val="bottom"/>
          </w:tcPr>
          <w:p w14:paraId="45A1F6A3"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1,325,006</w:t>
            </w:r>
          </w:p>
        </w:tc>
      </w:tr>
      <w:tr w:rsidR="00033229" w:rsidRPr="00E65DC3" w14:paraId="45A1F6A9"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6A5"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 xml:space="preserve">02. Overtime (money received as payment of overtime charges in </w:t>
            </w:r>
            <w:proofErr w:type="spellStart"/>
            <w:r w:rsidRPr="00E65DC3">
              <w:rPr>
                <w:sz w:val="22"/>
                <w:lang w:val="en-US"/>
              </w:rPr>
              <w:t>connexion</w:t>
            </w:r>
            <w:proofErr w:type="spellEnd"/>
            <w:r w:rsidRPr="00E65DC3">
              <w:rPr>
                <w:sz w:val="22"/>
                <w:lang w:val="en-US"/>
              </w:rPr>
              <w:t xml:space="preserve"> with services provided by the Department may be credited to this item)</w:t>
            </w:r>
            <w:r w:rsidR="00CD4B95" w:rsidRPr="00E65DC3">
              <w:rPr>
                <w:sz w:val="22"/>
                <w:lang w:val="en-US"/>
              </w:rPr>
              <w:tab/>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1F6A6"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78,000</w:t>
            </w:r>
          </w:p>
        </w:tc>
        <w:tc>
          <w:tcPr>
            <w:tcW w:w="1489" w:type="dxa"/>
            <w:tcBorders>
              <w:top w:val="nil"/>
              <w:left w:val="single" w:sz="4" w:space="0" w:color="auto"/>
              <w:bottom w:val="single" w:sz="6" w:space="0" w:color="auto"/>
              <w:right w:val="single" w:sz="4" w:space="0" w:color="auto"/>
            </w:tcBorders>
            <w:shd w:val="clear" w:color="auto" w:fill="FFFFFF"/>
            <w:vAlign w:val="bottom"/>
          </w:tcPr>
          <w:p w14:paraId="45A1F6A7"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83,000</w:t>
            </w:r>
          </w:p>
        </w:tc>
        <w:tc>
          <w:tcPr>
            <w:tcW w:w="1411" w:type="dxa"/>
            <w:tcBorders>
              <w:top w:val="nil"/>
              <w:left w:val="single" w:sz="4" w:space="0" w:color="auto"/>
              <w:bottom w:val="single" w:sz="6" w:space="0" w:color="auto"/>
              <w:right w:val="nil"/>
            </w:tcBorders>
            <w:shd w:val="clear" w:color="auto" w:fill="FFFFFF"/>
            <w:vAlign w:val="bottom"/>
          </w:tcPr>
          <w:p w14:paraId="45A1F6A8"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73,110</w:t>
            </w:r>
          </w:p>
        </w:tc>
      </w:tr>
      <w:tr w:rsidR="00033229" w:rsidRPr="00E65DC3" w14:paraId="45A1F6AE"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6AA" w14:textId="77777777" w:rsidR="00033229" w:rsidRPr="00E65DC3" w:rsidRDefault="00033229" w:rsidP="00794C99">
            <w:pPr>
              <w:shd w:val="clear" w:color="auto" w:fill="FFFFFF"/>
              <w:tabs>
                <w:tab w:val="left" w:leader="dot" w:pos="4464"/>
              </w:tabs>
              <w:rPr>
                <w:sz w:val="22"/>
              </w:rPr>
            </w:pP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1F6AB"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1,655,000</w:t>
            </w:r>
          </w:p>
        </w:tc>
        <w:tc>
          <w:tcPr>
            <w:tcW w:w="1489" w:type="dxa"/>
            <w:tcBorders>
              <w:top w:val="single" w:sz="6" w:space="0" w:color="auto"/>
              <w:left w:val="single" w:sz="4" w:space="0" w:color="auto"/>
              <w:bottom w:val="single" w:sz="6" w:space="0" w:color="auto"/>
              <w:right w:val="single" w:sz="4" w:space="0" w:color="auto"/>
            </w:tcBorders>
            <w:shd w:val="clear" w:color="auto" w:fill="FFFFFF"/>
            <w:vAlign w:val="bottom"/>
          </w:tcPr>
          <w:p w14:paraId="45A1F6AC"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1,460,000</w:t>
            </w:r>
          </w:p>
        </w:tc>
        <w:tc>
          <w:tcPr>
            <w:tcW w:w="1411" w:type="dxa"/>
            <w:tcBorders>
              <w:top w:val="single" w:sz="6" w:space="0" w:color="auto"/>
              <w:left w:val="single" w:sz="4" w:space="0" w:color="auto"/>
              <w:bottom w:val="single" w:sz="6" w:space="0" w:color="auto"/>
              <w:right w:val="nil"/>
            </w:tcBorders>
            <w:shd w:val="clear" w:color="auto" w:fill="FFFFFF"/>
            <w:vAlign w:val="bottom"/>
          </w:tcPr>
          <w:p w14:paraId="45A1F6AD"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1,398,116</w:t>
            </w:r>
          </w:p>
        </w:tc>
      </w:tr>
      <w:tr w:rsidR="00033229" w:rsidRPr="00E65DC3" w14:paraId="45A1F6B3" w14:textId="77777777" w:rsidTr="00277A5C">
        <w:trPr>
          <w:trHeight w:val="552"/>
          <w:jc w:val="center"/>
        </w:trPr>
        <w:tc>
          <w:tcPr>
            <w:tcW w:w="4641" w:type="dxa"/>
            <w:tcBorders>
              <w:top w:val="nil"/>
              <w:left w:val="nil"/>
              <w:bottom w:val="nil"/>
              <w:right w:val="single" w:sz="4" w:space="0" w:color="auto"/>
            </w:tcBorders>
            <w:shd w:val="clear" w:color="auto" w:fill="FFFFFF"/>
            <w:vAlign w:val="bottom"/>
          </w:tcPr>
          <w:p w14:paraId="45A1F6AF" w14:textId="77777777" w:rsidR="00033229" w:rsidRPr="00E65DC3" w:rsidRDefault="00033229" w:rsidP="00794C99">
            <w:pPr>
              <w:shd w:val="clear" w:color="auto" w:fill="FFFFFF"/>
              <w:tabs>
                <w:tab w:val="left" w:leader="dot" w:pos="4464"/>
              </w:tabs>
              <w:rPr>
                <w:sz w:val="22"/>
              </w:rPr>
            </w:pPr>
            <w:r w:rsidRPr="00E65DC3">
              <w:rPr>
                <w:b/>
                <w:bCs/>
                <w:sz w:val="22"/>
                <w:lang w:val="en-US"/>
              </w:rPr>
              <w:t>2.</w:t>
            </w:r>
            <w:r w:rsidRPr="00E65DC3">
              <w:rPr>
                <w:rFonts w:eastAsia="Times New Roman"/>
                <w:sz w:val="22"/>
                <w:lang w:val="en-US"/>
              </w:rPr>
              <w:t>—</w:t>
            </w:r>
            <w:r w:rsidRPr="00E65DC3">
              <w:rPr>
                <w:rFonts w:eastAsia="Times New Roman"/>
                <w:b/>
                <w:bCs/>
                <w:sz w:val="22"/>
                <w:lang w:val="en-US"/>
              </w:rPr>
              <w:t>Administrative Expenses</w:t>
            </w:r>
            <w:r w:rsidRPr="00E65DC3">
              <w:rPr>
                <w:rFonts w:eastAsia="Times New Roman"/>
                <w:sz w:val="22"/>
                <w:lang w:val="en-US"/>
              </w:rPr>
              <w:t>—</w:t>
            </w:r>
          </w:p>
        </w:tc>
        <w:tc>
          <w:tcPr>
            <w:tcW w:w="1568" w:type="dxa"/>
            <w:tcBorders>
              <w:top w:val="single" w:sz="6" w:space="0" w:color="auto"/>
              <w:left w:val="single" w:sz="4" w:space="0" w:color="auto"/>
              <w:bottom w:val="nil"/>
              <w:right w:val="single" w:sz="4" w:space="0" w:color="auto"/>
            </w:tcBorders>
            <w:shd w:val="clear" w:color="auto" w:fill="FFFFFF"/>
            <w:vAlign w:val="bottom"/>
          </w:tcPr>
          <w:p w14:paraId="45A1F6B0" w14:textId="77777777" w:rsidR="00033229" w:rsidRPr="00E65DC3" w:rsidRDefault="00033229" w:rsidP="00CD4B95">
            <w:pPr>
              <w:shd w:val="clear" w:color="auto" w:fill="FFFFFF"/>
              <w:tabs>
                <w:tab w:val="left" w:leader="dot" w:pos="4464"/>
              </w:tabs>
              <w:ind w:right="72"/>
              <w:jc w:val="right"/>
              <w:rPr>
                <w:sz w:val="22"/>
              </w:rPr>
            </w:pPr>
          </w:p>
        </w:tc>
        <w:tc>
          <w:tcPr>
            <w:tcW w:w="1489" w:type="dxa"/>
            <w:tcBorders>
              <w:top w:val="single" w:sz="6" w:space="0" w:color="auto"/>
              <w:left w:val="single" w:sz="4" w:space="0" w:color="auto"/>
              <w:bottom w:val="nil"/>
              <w:right w:val="single" w:sz="4" w:space="0" w:color="auto"/>
            </w:tcBorders>
            <w:shd w:val="clear" w:color="auto" w:fill="FFFFFF"/>
            <w:vAlign w:val="bottom"/>
          </w:tcPr>
          <w:p w14:paraId="45A1F6B1" w14:textId="77777777" w:rsidR="00033229" w:rsidRPr="00E65DC3" w:rsidRDefault="00033229" w:rsidP="00CD4B95">
            <w:pPr>
              <w:shd w:val="clear" w:color="auto" w:fill="FFFFFF"/>
              <w:tabs>
                <w:tab w:val="left" w:leader="dot" w:pos="4464"/>
              </w:tabs>
              <w:ind w:right="72"/>
              <w:jc w:val="right"/>
              <w:rPr>
                <w:sz w:val="22"/>
              </w:rPr>
            </w:pPr>
          </w:p>
        </w:tc>
        <w:tc>
          <w:tcPr>
            <w:tcW w:w="1411" w:type="dxa"/>
            <w:tcBorders>
              <w:top w:val="single" w:sz="6" w:space="0" w:color="auto"/>
              <w:left w:val="single" w:sz="4" w:space="0" w:color="auto"/>
              <w:bottom w:val="nil"/>
              <w:right w:val="nil"/>
            </w:tcBorders>
            <w:shd w:val="clear" w:color="auto" w:fill="FFFFFF"/>
            <w:vAlign w:val="bottom"/>
          </w:tcPr>
          <w:p w14:paraId="45A1F6B2" w14:textId="77777777" w:rsidR="00033229" w:rsidRPr="00E65DC3" w:rsidRDefault="00033229" w:rsidP="00CD4B95">
            <w:pPr>
              <w:shd w:val="clear" w:color="auto" w:fill="FFFFFF"/>
              <w:tabs>
                <w:tab w:val="left" w:leader="dot" w:pos="4464"/>
              </w:tabs>
              <w:ind w:right="72"/>
              <w:jc w:val="right"/>
              <w:rPr>
                <w:sz w:val="22"/>
              </w:rPr>
            </w:pPr>
          </w:p>
        </w:tc>
      </w:tr>
      <w:tr w:rsidR="00033229" w:rsidRPr="00E65DC3" w14:paraId="45A1F6B8"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6B4"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Travelling and subsistence</w:t>
            </w:r>
            <w:r w:rsidR="00CD4B95"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6B5"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171,000</w:t>
            </w:r>
          </w:p>
        </w:tc>
        <w:tc>
          <w:tcPr>
            <w:tcW w:w="1489" w:type="dxa"/>
            <w:tcBorders>
              <w:top w:val="nil"/>
              <w:left w:val="single" w:sz="4" w:space="0" w:color="auto"/>
              <w:bottom w:val="nil"/>
              <w:right w:val="single" w:sz="4" w:space="0" w:color="auto"/>
            </w:tcBorders>
            <w:shd w:val="clear" w:color="auto" w:fill="FFFFFF"/>
            <w:vAlign w:val="bottom"/>
          </w:tcPr>
          <w:p w14:paraId="45A1F6B6"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165,000</w:t>
            </w:r>
          </w:p>
        </w:tc>
        <w:tc>
          <w:tcPr>
            <w:tcW w:w="1411" w:type="dxa"/>
            <w:tcBorders>
              <w:top w:val="nil"/>
              <w:left w:val="single" w:sz="4" w:space="0" w:color="auto"/>
              <w:bottom w:val="nil"/>
              <w:right w:val="nil"/>
            </w:tcBorders>
            <w:shd w:val="clear" w:color="auto" w:fill="FFFFFF"/>
            <w:vAlign w:val="bottom"/>
          </w:tcPr>
          <w:p w14:paraId="45A1F6B7"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161,763</w:t>
            </w:r>
          </w:p>
        </w:tc>
      </w:tr>
      <w:tr w:rsidR="00033229" w:rsidRPr="00E65DC3" w14:paraId="45A1F6BD"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6B9"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02. Inspections of fresh fruit, seeds, plants, vegetables and other items</w:t>
            </w:r>
            <w:r w:rsidRPr="00E65DC3">
              <w:rPr>
                <w:rFonts w:eastAsia="Times New Roman"/>
                <w:sz w:val="22"/>
                <w:lang w:val="en-US"/>
              </w:rPr>
              <w:t>—Reimbursement to States</w:t>
            </w:r>
            <w:r w:rsidR="00CD4B95" w:rsidRPr="00E65DC3">
              <w:rPr>
                <w:rFonts w:eastAsia="Times New Roman"/>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6BA"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1,800,000</w:t>
            </w:r>
          </w:p>
        </w:tc>
        <w:tc>
          <w:tcPr>
            <w:tcW w:w="1489" w:type="dxa"/>
            <w:tcBorders>
              <w:top w:val="nil"/>
              <w:left w:val="single" w:sz="4" w:space="0" w:color="auto"/>
              <w:bottom w:val="nil"/>
              <w:right w:val="single" w:sz="4" w:space="0" w:color="auto"/>
            </w:tcBorders>
            <w:shd w:val="clear" w:color="auto" w:fill="FFFFFF"/>
            <w:vAlign w:val="bottom"/>
          </w:tcPr>
          <w:p w14:paraId="45A1F6BB"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1,570,000</w:t>
            </w:r>
          </w:p>
        </w:tc>
        <w:tc>
          <w:tcPr>
            <w:tcW w:w="1411" w:type="dxa"/>
            <w:tcBorders>
              <w:top w:val="nil"/>
              <w:left w:val="single" w:sz="4" w:space="0" w:color="auto"/>
              <w:bottom w:val="nil"/>
              <w:right w:val="nil"/>
            </w:tcBorders>
            <w:shd w:val="clear" w:color="auto" w:fill="FFFFFF"/>
            <w:vAlign w:val="bottom"/>
          </w:tcPr>
          <w:p w14:paraId="45A1F6BC"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1,569,749</w:t>
            </w:r>
          </w:p>
        </w:tc>
      </w:tr>
      <w:tr w:rsidR="00033229" w:rsidRPr="00E65DC3" w14:paraId="45A1F6C2"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6BE"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 xml:space="preserve">03. Payments to Australian Wheat Board for services in </w:t>
            </w:r>
            <w:proofErr w:type="spellStart"/>
            <w:r w:rsidRPr="00E65DC3">
              <w:rPr>
                <w:sz w:val="22"/>
                <w:lang w:val="en-US"/>
              </w:rPr>
              <w:t>connexion</w:t>
            </w:r>
            <w:proofErr w:type="spellEnd"/>
            <w:r w:rsidRPr="00E65DC3">
              <w:rPr>
                <w:sz w:val="22"/>
                <w:lang w:val="en-US"/>
              </w:rPr>
              <w:t xml:space="preserve"> with inspections of flour mills</w:t>
            </w:r>
            <w:r w:rsidR="00CD4B95"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6BF"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42,500</w:t>
            </w:r>
          </w:p>
        </w:tc>
        <w:tc>
          <w:tcPr>
            <w:tcW w:w="1489" w:type="dxa"/>
            <w:tcBorders>
              <w:top w:val="nil"/>
              <w:left w:val="single" w:sz="4" w:space="0" w:color="auto"/>
              <w:bottom w:val="nil"/>
              <w:right w:val="single" w:sz="4" w:space="0" w:color="auto"/>
            </w:tcBorders>
            <w:shd w:val="clear" w:color="auto" w:fill="FFFFFF"/>
            <w:vAlign w:val="bottom"/>
          </w:tcPr>
          <w:p w14:paraId="45A1F6C0"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40,000</w:t>
            </w:r>
          </w:p>
        </w:tc>
        <w:tc>
          <w:tcPr>
            <w:tcW w:w="1411" w:type="dxa"/>
            <w:tcBorders>
              <w:top w:val="nil"/>
              <w:left w:val="single" w:sz="4" w:space="0" w:color="auto"/>
              <w:bottom w:val="nil"/>
              <w:right w:val="nil"/>
            </w:tcBorders>
            <w:shd w:val="clear" w:color="auto" w:fill="FFFFFF"/>
            <w:vAlign w:val="bottom"/>
          </w:tcPr>
          <w:p w14:paraId="45A1F6C1"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39,557</w:t>
            </w:r>
          </w:p>
        </w:tc>
      </w:tr>
      <w:tr w:rsidR="00033229" w:rsidRPr="00E65DC3" w14:paraId="45A1F6C7"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6C3"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04. Incidental and other expenditure</w:t>
            </w:r>
            <w:r w:rsidR="00CD4B95" w:rsidRPr="00E65DC3">
              <w:rPr>
                <w:sz w:val="22"/>
                <w:lang w:val="en-US"/>
              </w:rPr>
              <w:tab/>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1F6C4"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32,000</w:t>
            </w:r>
          </w:p>
        </w:tc>
        <w:tc>
          <w:tcPr>
            <w:tcW w:w="1489" w:type="dxa"/>
            <w:tcBorders>
              <w:top w:val="nil"/>
              <w:left w:val="single" w:sz="4" w:space="0" w:color="auto"/>
              <w:bottom w:val="single" w:sz="6" w:space="0" w:color="auto"/>
              <w:right w:val="single" w:sz="4" w:space="0" w:color="auto"/>
            </w:tcBorders>
            <w:shd w:val="clear" w:color="auto" w:fill="FFFFFF"/>
            <w:vAlign w:val="bottom"/>
          </w:tcPr>
          <w:p w14:paraId="45A1F6C5"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36,000</w:t>
            </w:r>
          </w:p>
        </w:tc>
        <w:tc>
          <w:tcPr>
            <w:tcW w:w="1411" w:type="dxa"/>
            <w:tcBorders>
              <w:top w:val="nil"/>
              <w:left w:val="single" w:sz="4" w:space="0" w:color="auto"/>
              <w:bottom w:val="single" w:sz="6" w:space="0" w:color="auto"/>
              <w:right w:val="nil"/>
            </w:tcBorders>
            <w:shd w:val="clear" w:color="auto" w:fill="FFFFFF"/>
            <w:vAlign w:val="bottom"/>
          </w:tcPr>
          <w:p w14:paraId="45A1F6C6"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27,176</w:t>
            </w:r>
          </w:p>
        </w:tc>
      </w:tr>
      <w:tr w:rsidR="00E65DC3" w:rsidRPr="00E65DC3" w14:paraId="45A1F6CC" w14:textId="77777777" w:rsidTr="009C02BF">
        <w:trPr>
          <w:trHeight w:val="20"/>
          <w:jc w:val="center"/>
        </w:trPr>
        <w:tc>
          <w:tcPr>
            <w:tcW w:w="4641" w:type="dxa"/>
            <w:tcBorders>
              <w:top w:val="nil"/>
              <w:left w:val="nil"/>
              <w:bottom w:val="nil"/>
              <w:right w:val="single" w:sz="4" w:space="0" w:color="auto"/>
            </w:tcBorders>
            <w:shd w:val="clear" w:color="auto" w:fill="FFFFFF"/>
            <w:vAlign w:val="bottom"/>
          </w:tcPr>
          <w:p w14:paraId="45A1F6C8" w14:textId="77777777" w:rsidR="00033229" w:rsidRPr="00E65DC3" w:rsidRDefault="00033229" w:rsidP="00794C99">
            <w:pPr>
              <w:shd w:val="clear" w:color="auto" w:fill="FFFFFF"/>
              <w:tabs>
                <w:tab w:val="left" w:leader="dot" w:pos="4464"/>
              </w:tabs>
              <w:rPr>
                <w:sz w:val="22"/>
              </w:rPr>
            </w:pP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1F6C9"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2,045,500</w:t>
            </w:r>
          </w:p>
        </w:tc>
        <w:tc>
          <w:tcPr>
            <w:tcW w:w="1489" w:type="dxa"/>
            <w:tcBorders>
              <w:top w:val="single" w:sz="6" w:space="0" w:color="auto"/>
              <w:left w:val="single" w:sz="4" w:space="0" w:color="auto"/>
              <w:bottom w:val="single" w:sz="6" w:space="0" w:color="auto"/>
              <w:right w:val="single" w:sz="4" w:space="0" w:color="auto"/>
            </w:tcBorders>
            <w:shd w:val="clear" w:color="auto" w:fill="FFFFFF"/>
            <w:vAlign w:val="bottom"/>
          </w:tcPr>
          <w:p w14:paraId="45A1F6CA"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1,811,000</w:t>
            </w:r>
          </w:p>
        </w:tc>
        <w:tc>
          <w:tcPr>
            <w:tcW w:w="1411" w:type="dxa"/>
            <w:tcBorders>
              <w:top w:val="single" w:sz="6" w:space="0" w:color="auto"/>
              <w:left w:val="single" w:sz="4" w:space="0" w:color="auto"/>
              <w:bottom w:val="single" w:sz="6" w:space="0" w:color="auto"/>
              <w:right w:val="nil"/>
            </w:tcBorders>
            <w:shd w:val="clear" w:color="auto" w:fill="FFFFFF"/>
            <w:vAlign w:val="bottom"/>
          </w:tcPr>
          <w:p w14:paraId="45A1F6CB"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1,798,245</w:t>
            </w:r>
          </w:p>
        </w:tc>
      </w:tr>
      <w:tr w:rsidR="00E65DC3" w:rsidRPr="00E65DC3" w14:paraId="45A1F6D1" w14:textId="77777777" w:rsidTr="009C02BF">
        <w:trPr>
          <w:trHeight w:val="20"/>
          <w:jc w:val="center"/>
        </w:trPr>
        <w:tc>
          <w:tcPr>
            <w:tcW w:w="4641" w:type="dxa"/>
            <w:tcBorders>
              <w:top w:val="nil"/>
              <w:left w:val="nil"/>
              <w:bottom w:val="nil"/>
              <w:right w:val="single" w:sz="4" w:space="0" w:color="auto"/>
            </w:tcBorders>
            <w:shd w:val="clear" w:color="auto" w:fill="FFFFFF"/>
            <w:vAlign w:val="bottom"/>
          </w:tcPr>
          <w:p w14:paraId="45A1F6CD" w14:textId="77777777" w:rsidR="00033229" w:rsidRPr="00E65DC3" w:rsidRDefault="00033229" w:rsidP="00794C99">
            <w:pPr>
              <w:shd w:val="clear" w:color="auto" w:fill="FFFFFF"/>
              <w:tabs>
                <w:tab w:val="left" w:leader="dot" w:pos="4464"/>
              </w:tabs>
              <w:ind w:right="144"/>
              <w:jc w:val="right"/>
              <w:rPr>
                <w:sz w:val="22"/>
              </w:rPr>
            </w:pPr>
            <w:r w:rsidRPr="00E65DC3">
              <w:rPr>
                <w:i/>
                <w:iCs/>
                <w:sz w:val="22"/>
                <w:lang w:val="en-US"/>
              </w:rPr>
              <w:t xml:space="preserve">Total: Division </w:t>
            </w:r>
            <w:r w:rsidRPr="00E65DC3">
              <w:rPr>
                <w:sz w:val="22"/>
                <w:lang w:val="en-US"/>
              </w:rPr>
              <w:t>150</w:t>
            </w:r>
          </w:p>
        </w:tc>
        <w:tc>
          <w:tcPr>
            <w:tcW w:w="1568" w:type="dxa"/>
            <w:tcBorders>
              <w:top w:val="single" w:sz="6" w:space="0" w:color="auto"/>
              <w:left w:val="single" w:sz="4" w:space="0" w:color="auto"/>
              <w:bottom w:val="single" w:sz="4" w:space="0" w:color="auto"/>
              <w:right w:val="single" w:sz="4" w:space="0" w:color="auto"/>
            </w:tcBorders>
            <w:shd w:val="clear" w:color="auto" w:fill="FFFFFF"/>
            <w:vAlign w:val="bottom"/>
          </w:tcPr>
          <w:p w14:paraId="45A1F6CE" w14:textId="77777777" w:rsidR="00033229" w:rsidRPr="00E65DC3" w:rsidRDefault="00033229" w:rsidP="00CD4B95">
            <w:pPr>
              <w:shd w:val="clear" w:color="auto" w:fill="FFFFFF"/>
              <w:tabs>
                <w:tab w:val="left" w:leader="dot" w:pos="4464"/>
              </w:tabs>
              <w:ind w:right="72"/>
              <w:jc w:val="right"/>
              <w:rPr>
                <w:sz w:val="22"/>
              </w:rPr>
            </w:pPr>
            <w:r w:rsidRPr="00E65DC3">
              <w:rPr>
                <w:sz w:val="24"/>
                <w:szCs w:val="24"/>
                <w:lang w:val="en-US"/>
              </w:rPr>
              <w:t>3,700,500</w:t>
            </w:r>
          </w:p>
        </w:tc>
        <w:tc>
          <w:tcPr>
            <w:tcW w:w="1489" w:type="dxa"/>
            <w:tcBorders>
              <w:top w:val="single" w:sz="6" w:space="0" w:color="auto"/>
              <w:left w:val="single" w:sz="4" w:space="0" w:color="auto"/>
              <w:bottom w:val="single" w:sz="4" w:space="0" w:color="auto"/>
              <w:right w:val="single" w:sz="4" w:space="0" w:color="auto"/>
            </w:tcBorders>
            <w:shd w:val="clear" w:color="auto" w:fill="FFFFFF"/>
            <w:vAlign w:val="bottom"/>
          </w:tcPr>
          <w:p w14:paraId="45A1F6CF" w14:textId="77777777" w:rsidR="00033229" w:rsidRPr="00E65DC3" w:rsidRDefault="00033229" w:rsidP="00CD4B95">
            <w:pPr>
              <w:shd w:val="clear" w:color="auto" w:fill="FFFFFF"/>
              <w:tabs>
                <w:tab w:val="left" w:leader="dot" w:pos="4464"/>
              </w:tabs>
              <w:ind w:right="72"/>
              <w:jc w:val="right"/>
              <w:rPr>
                <w:sz w:val="22"/>
              </w:rPr>
            </w:pPr>
            <w:r w:rsidRPr="00E65DC3">
              <w:rPr>
                <w:sz w:val="24"/>
                <w:szCs w:val="24"/>
                <w:lang w:val="en-US"/>
              </w:rPr>
              <w:t>3,271,000</w:t>
            </w:r>
          </w:p>
        </w:tc>
        <w:tc>
          <w:tcPr>
            <w:tcW w:w="1411" w:type="dxa"/>
            <w:tcBorders>
              <w:top w:val="single" w:sz="6" w:space="0" w:color="auto"/>
              <w:left w:val="single" w:sz="4" w:space="0" w:color="auto"/>
              <w:bottom w:val="single" w:sz="4" w:space="0" w:color="auto"/>
              <w:right w:val="nil"/>
            </w:tcBorders>
            <w:shd w:val="clear" w:color="auto" w:fill="FFFFFF"/>
            <w:vAlign w:val="bottom"/>
          </w:tcPr>
          <w:p w14:paraId="45A1F6D0" w14:textId="77777777" w:rsidR="00033229" w:rsidRPr="00E65DC3" w:rsidRDefault="00033229" w:rsidP="00CD4B95">
            <w:pPr>
              <w:shd w:val="clear" w:color="auto" w:fill="FFFFFF"/>
              <w:tabs>
                <w:tab w:val="left" w:leader="dot" w:pos="4464"/>
              </w:tabs>
              <w:ind w:right="72"/>
              <w:jc w:val="right"/>
              <w:rPr>
                <w:sz w:val="22"/>
              </w:rPr>
            </w:pPr>
            <w:r w:rsidRPr="00E65DC3">
              <w:rPr>
                <w:sz w:val="24"/>
                <w:szCs w:val="24"/>
                <w:lang w:val="en-US"/>
              </w:rPr>
              <w:t>3,196,361</w:t>
            </w:r>
          </w:p>
        </w:tc>
      </w:tr>
    </w:tbl>
    <w:p w14:paraId="45A1F6D2" w14:textId="77777777" w:rsidR="00033229" w:rsidRPr="00E65DC3" w:rsidRDefault="00033229" w:rsidP="00794C99">
      <w:pPr>
        <w:shd w:val="clear" w:color="auto" w:fill="FFFFFF"/>
        <w:tabs>
          <w:tab w:val="left" w:leader="dot" w:pos="4464"/>
        </w:tabs>
        <w:ind w:left="2650"/>
        <w:rPr>
          <w:sz w:val="22"/>
        </w:rPr>
      </w:pPr>
      <w:r w:rsidRPr="00E65DC3">
        <w:rPr>
          <w:sz w:val="22"/>
        </w:rPr>
        <w:br w:type="page"/>
      </w:r>
    </w:p>
    <w:p w14:paraId="45A1F6D3" w14:textId="77777777" w:rsidR="00033229" w:rsidRPr="00E65DC3" w:rsidRDefault="00033229" w:rsidP="00CD4B95">
      <w:pPr>
        <w:shd w:val="clear" w:color="auto" w:fill="FFFFFF"/>
        <w:tabs>
          <w:tab w:val="left" w:leader="dot" w:pos="4464"/>
        </w:tabs>
        <w:spacing w:before="120" w:after="120"/>
        <w:jc w:val="center"/>
        <w:rPr>
          <w:sz w:val="22"/>
        </w:rPr>
      </w:pPr>
      <w:r w:rsidRPr="00E65DC3">
        <w:rPr>
          <w:smallCaps/>
          <w:sz w:val="22"/>
          <w:lang w:val="en-US"/>
        </w:rPr>
        <w:lastRenderedPageBreak/>
        <w:t>Department of Agriculture</w:t>
      </w:r>
      <w:r w:rsidRPr="00E65DC3">
        <w:rPr>
          <w:rFonts w:eastAsia="Times New Roman"/>
          <w:sz w:val="22"/>
          <w:lang w:val="en-US"/>
        </w:rPr>
        <w:t>—</w:t>
      </w:r>
      <w:r w:rsidRPr="00E65DC3">
        <w:rPr>
          <w:rFonts w:eastAsia="Times New Roman"/>
          <w:i/>
          <w:iCs/>
          <w:sz w:val="22"/>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41"/>
        <w:gridCol w:w="1568"/>
        <w:gridCol w:w="1489"/>
        <w:gridCol w:w="1411"/>
      </w:tblGrid>
      <w:tr w:rsidR="00CD4B95" w:rsidRPr="00E65DC3" w14:paraId="45A1F6D7" w14:textId="77777777" w:rsidTr="00CD4B95">
        <w:trPr>
          <w:trHeight w:val="20"/>
          <w:jc w:val="center"/>
        </w:trPr>
        <w:tc>
          <w:tcPr>
            <w:tcW w:w="4641" w:type="dxa"/>
            <w:tcBorders>
              <w:top w:val="single" w:sz="6" w:space="0" w:color="auto"/>
              <w:left w:val="nil"/>
              <w:bottom w:val="nil"/>
              <w:right w:val="single" w:sz="4" w:space="0" w:color="auto"/>
            </w:tcBorders>
            <w:shd w:val="clear" w:color="auto" w:fill="FFFFFF"/>
            <w:vAlign w:val="bottom"/>
          </w:tcPr>
          <w:p w14:paraId="45A1F6D4" w14:textId="77777777" w:rsidR="00CD4B95" w:rsidRPr="00E65DC3" w:rsidRDefault="00CD4B95" w:rsidP="00794C99">
            <w:pPr>
              <w:shd w:val="clear" w:color="auto" w:fill="FFFFFF"/>
              <w:tabs>
                <w:tab w:val="left" w:leader="dot" w:pos="4464"/>
              </w:tabs>
              <w:rPr>
                <w:sz w:val="22"/>
              </w:rPr>
            </w:pPr>
          </w:p>
        </w:tc>
        <w:tc>
          <w:tcPr>
            <w:tcW w:w="1568" w:type="dxa"/>
            <w:vMerge w:val="restart"/>
            <w:tcBorders>
              <w:top w:val="single" w:sz="6" w:space="0" w:color="auto"/>
              <w:left w:val="single" w:sz="4" w:space="0" w:color="auto"/>
              <w:right w:val="single" w:sz="4" w:space="0" w:color="auto"/>
            </w:tcBorders>
            <w:shd w:val="clear" w:color="auto" w:fill="FFFFFF"/>
            <w:vAlign w:val="center"/>
          </w:tcPr>
          <w:p w14:paraId="45A1F6D5" w14:textId="77777777" w:rsidR="00CD4B95" w:rsidRPr="00E65DC3" w:rsidRDefault="00CD4B95" w:rsidP="00CD4B95">
            <w:pPr>
              <w:shd w:val="clear" w:color="auto" w:fill="FFFFFF"/>
              <w:tabs>
                <w:tab w:val="left" w:leader="dot" w:pos="4464"/>
              </w:tabs>
              <w:spacing w:before="120" w:after="120"/>
              <w:jc w:val="center"/>
              <w:rPr>
                <w:sz w:val="22"/>
              </w:rPr>
            </w:pPr>
            <w:r w:rsidRPr="00E65DC3">
              <w:rPr>
                <w:b/>
                <w:bCs/>
                <w:szCs w:val="16"/>
                <w:lang w:val="en-US"/>
              </w:rPr>
              <w:t>1975</w:t>
            </w:r>
            <w:r w:rsidRPr="00E65DC3">
              <w:rPr>
                <w:rFonts w:eastAsia="Times New Roman"/>
                <w:b/>
                <w:bCs/>
                <w:szCs w:val="16"/>
                <w:lang w:val="en-US"/>
              </w:rPr>
              <w:t>–76</w:t>
            </w:r>
          </w:p>
        </w:tc>
        <w:tc>
          <w:tcPr>
            <w:tcW w:w="2900" w:type="dxa"/>
            <w:gridSpan w:val="2"/>
            <w:tcBorders>
              <w:top w:val="single" w:sz="6" w:space="0" w:color="auto"/>
              <w:left w:val="single" w:sz="4" w:space="0" w:color="auto"/>
              <w:bottom w:val="single" w:sz="6" w:space="0" w:color="auto"/>
              <w:right w:val="nil"/>
            </w:tcBorders>
            <w:shd w:val="clear" w:color="auto" w:fill="FFFFFF"/>
            <w:vAlign w:val="bottom"/>
          </w:tcPr>
          <w:p w14:paraId="45A1F6D6" w14:textId="77777777" w:rsidR="00CD4B95" w:rsidRPr="00E65DC3" w:rsidRDefault="00CD4B95" w:rsidP="00CD4B95">
            <w:pPr>
              <w:shd w:val="clear" w:color="auto" w:fill="FFFFFF"/>
              <w:tabs>
                <w:tab w:val="left" w:leader="dot" w:pos="4464"/>
              </w:tabs>
              <w:spacing w:before="120" w:after="120"/>
              <w:jc w:val="center"/>
              <w:rPr>
                <w:sz w:val="22"/>
              </w:rPr>
            </w:pPr>
            <w:r w:rsidRPr="00E65DC3">
              <w:rPr>
                <w:szCs w:val="14"/>
                <w:lang w:val="en-US"/>
              </w:rPr>
              <w:t>1974-75</w:t>
            </w:r>
          </w:p>
        </w:tc>
      </w:tr>
      <w:tr w:rsidR="00CD4B95" w:rsidRPr="00E65DC3" w14:paraId="45A1F6DC"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6D8" w14:textId="77777777" w:rsidR="00CD4B95" w:rsidRPr="00E65DC3" w:rsidRDefault="00CD4B95" w:rsidP="00794C99">
            <w:pPr>
              <w:shd w:val="clear" w:color="auto" w:fill="FFFFFF"/>
              <w:tabs>
                <w:tab w:val="left" w:leader="dot" w:pos="4464"/>
              </w:tabs>
              <w:rPr>
                <w:sz w:val="22"/>
              </w:rPr>
            </w:pPr>
          </w:p>
        </w:tc>
        <w:tc>
          <w:tcPr>
            <w:tcW w:w="1568" w:type="dxa"/>
            <w:vMerge/>
            <w:tcBorders>
              <w:left w:val="single" w:sz="4" w:space="0" w:color="auto"/>
              <w:bottom w:val="single" w:sz="6" w:space="0" w:color="auto"/>
              <w:right w:val="single" w:sz="4" w:space="0" w:color="auto"/>
            </w:tcBorders>
            <w:shd w:val="clear" w:color="auto" w:fill="FFFFFF"/>
            <w:vAlign w:val="bottom"/>
          </w:tcPr>
          <w:p w14:paraId="45A1F6D9" w14:textId="77777777" w:rsidR="00CD4B95" w:rsidRPr="00E65DC3" w:rsidRDefault="00CD4B95" w:rsidP="00CD4B95">
            <w:pPr>
              <w:shd w:val="clear" w:color="auto" w:fill="FFFFFF"/>
              <w:tabs>
                <w:tab w:val="left" w:leader="dot" w:pos="4464"/>
              </w:tabs>
              <w:spacing w:before="120" w:after="120"/>
              <w:jc w:val="center"/>
              <w:rPr>
                <w:sz w:val="22"/>
              </w:rPr>
            </w:pPr>
          </w:p>
        </w:tc>
        <w:tc>
          <w:tcPr>
            <w:tcW w:w="1489" w:type="dxa"/>
            <w:tcBorders>
              <w:top w:val="single" w:sz="6" w:space="0" w:color="auto"/>
              <w:left w:val="single" w:sz="4" w:space="0" w:color="auto"/>
              <w:bottom w:val="single" w:sz="6" w:space="0" w:color="auto"/>
              <w:right w:val="single" w:sz="4" w:space="0" w:color="auto"/>
            </w:tcBorders>
            <w:shd w:val="clear" w:color="auto" w:fill="FFFFFF"/>
            <w:vAlign w:val="bottom"/>
          </w:tcPr>
          <w:p w14:paraId="45A1F6DA" w14:textId="77777777" w:rsidR="00CD4B95" w:rsidRPr="00E65DC3" w:rsidRDefault="00CD4B95" w:rsidP="00CD4B95">
            <w:pPr>
              <w:shd w:val="clear" w:color="auto" w:fill="FFFFFF"/>
              <w:tabs>
                <w:tab w:val="left" w:leader="dot" w:pos="4464"/>
              </w:tabs>
              <w:spacing w:before="120" w:after="120"/>
              <w:jc w:val="center"/>
              <w:rPr>
                <w:sz w:val="22"/>
              </w:rPr>
            </w:pPr>
            <w:r w:rsidRPr="00E65DC3">
              <w:rPr>
                <w:szCs w:val="14"/>
                <w:lang w:val="en-US"/>
              </w:rPr>
              <w:t>Appropriation</w:t>
            </w:r>
          </w:p>
        </w:tc>
        <w:tc>
          <w:tcPr>
            <w:tcW w:w="1411" w:type="dxa"/>
            <w:tcBorders>
              <w:top w:val="single" w:sz="6" w:space="0" w:color="auto"/>
              <w:left w:val="single" w:sz="4" w:space="0" w:color="auto"/>
              <w:bottom w:val="single" w:sz="6" w:space="0" w:color="auto"/>
              <w:right w:val="nil"/>
            </w:tcBorders>
            <w:shd w:val="clear" w:color="auto" w:fill="FFFFFF"/>
            <w:vAlign w:val="bottom"/>
          </w:tcPr>
          <w:p w14:paraId="45A1F6DB" w14:textId="77777777" w:rsidR="00CD4B95" w:rsidRPr="00E65DC3" w:rsidRDefault="00CD4B95" w:rsidP="00CD4B95">
            <w:pPr>
              <w:shd w:val="clear" w:color="auto" w:fill="FFFFFF"/>
              <w:tabs>
                <w:tab w:val="left" w:leader="dot" w:pos="4464"/>
              </w:tabs>
              <w:spacing w:before="120" w:after="120"/>
              <w:jc w:val="center"/>
              <w:rPr>
                <w:sz w:val="22"/>
              </w:rPr>
            </w:pPr>
            <w:r w:rsidRPr="00E65DC3">
              <w:rPr>
                <w:szCs w:val="14"/>
                <w:lang w:val="en-US"/>
              </w:rPr>
              <w:t>Expenditure</w:t>
            </w:r>
          </w:p>
        </w:tc>
      </w:tr>
      <w:tr w:rsidR="00033229" w:rsidRPr="00E65DC3" w14:paraId="45A1F6E1"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6DD" w14:textId="77777777" w:rsidR="00033229" w:rsidRPr="00E65DC3" w:rsidRDefault="00033229" w:rsidP="00794C99">
            <w:pPr>
              <w:shd w:val="clear" w:color="auto" w:fill="FFFFFF"/>
              <w:tabs>
                <w:tab w:val="left" w:leader="dot" w:pos="4464"/>
              </w:tabs>
              <w:rPr>
                <w:sz w:val="22"/>
              </w:rPr>
            </w:pPr>
          </w:p>
        </w:tc>
        <w:tc>
          <w:tcPr>
            <w:tcW w:w="1568" w:type="dxa"/>
            <w:tcBorders>
              <w:top w:val="single" w:sz="6" w:space="0" w:color="auto"/>
              <w:left w:val="single" w:sz="4" w:space="0" w:color="auto"/>
              <w:bottom w:val="nil"/>
              <w:right w:val="single" w:sz="4" w:space="0" w:color="auto"/>
            </w:tcBorders>
            <w:shd w:val="clear" w:color="auto" w:fill="FFFFFF"/>
            <w:vAlign w:val="bottom"/>
          </w:tcPr>
          <w:p w14:paraId="45A1F6DE" w14:textId="77777777" w:rsidR="00033229" w:rsidRPr="00E65DC3" w:rsidRDefault="00033229" w:rsidP="00794C99">
            <w:pPr>
              <w:shd w:val="clear" w:color="auto" w:fill="FFFFFF"/>
              <w:tabs>
                <w:tab w:val="left" w:leader="dot" w:pos="4464"/>
              </w:tabs>
              <w:ind w:left="490"/>
              <w:rPr>
                <w:sz w:val="22"/>
              </w:rPr>
            </w:pPr>
            <w:r w:rsidRPr="00E65DC3">
              <w:rPr>
                <w:sz w:val="22"/>
                <w:lang w:val="en-US"/>
              </w:rPr>
              <w:t>$</w:t>
            </w:r>
          </w:p>
        </w:tc>
        <w:tc>
          <w:tcPr>
            <w:tcW w:w="1489" w:type="dxa"/>
            <w:tcBorders>
              <w:top w:val="single" w:sz="6" w:space="0" w:color="auto"/>
              <w:left w:val="single" w:sz="4" w:space="0" w:color="auto"/>
              <w:bottom w:val="nil"/>
              <w:right w:val="single" w:sz="4" w:space="0" w:color="auto"/>
            </w:tcBorders>
            <w:shd w:val="clear" w:color="auto" w:fill="FFFFFF"/>
            <w:vAlign w:val="bottom"/>
          </w:tcPr>
          <w:p w14:paraId="45A1F6DF" w14:textId="77777777" w:rsidR="00033229" w:rsidRPr="00E65DC3" w:rsidRDefault="00033229" w:rsidP="00794C99">
            <w:pPr>
              <w:shd w:val="clear" w:color="auto" w:fill="FFFFFF"/>
              <w:tabs>
                <w:tab w:val="left" w:leader="dot" w:pos="4464"/>
              </w:tabs>
              <w:ind w:left="485"/>
              <w:rPr>
                <w:sz w:val="22"/>
              </w:rPr>
            </w:pPr>
            <w:r w:rsidRPr="00E65DC3">
              <w:rPr>
                <w:sz w:val="22"/>
                <w:lang w:val="en-US"/>
              </w:rPr>
              <w:t>$</w:t>
            </w:r>
          </w:p>
        </w:tc>
        <w:tc>
          <w:tcPr>
            <w:tcW w:w="1411" w:type="dxa"/>
            <w:tcBorders>
              <w:top w:val="single" w:sz="6" w:space="0" w:color="auto"/>
              <w:left w:val="single" w:sz="4" w:space="0" w:color="auto"/>
              <w:bottom w:val="nil"/>
              <w:right w:val="nil"/>
            </w:tcBorders>
            <w:shd w:val="clear" w:color="auto" w:fill="FFFFFF"/>
            <w:vAlign w:val="bottom"/>
          </w:tcPr>
          <w:p w14:paraId="45A1F6E0" w14:textId="77777777" w:rsidR="00033229" w:rsidRPr="00E65DC3" w:rsidRDefault="00033229" w:rsidP="00794C99">
            <w:pPr>
              <w:shd w:val="clear" w:color="auto" w:fill="FFFFFF"/>
              <w:tabs>
                <w:tab w:val="left" w:leader="dot" w:pos="4464"/>
              </w:tabs>
              <w:ind w:left="490"/>
              <w:rPr>
                <w:sz w:val="22"/>
              </w:rPr>
            </w:pPr>
            <w:r w:rsidRPr="00E65DC3">
              <w:rPr>
                <w:sz w:val="22"/>
                <w:szCs w:val="30"/>
                <w:lang w:val="en-US"/>
              </w:rPr>
              <w:t>$</w:t>
            </w:r>
          </w:p>
        </w:tc>
      </w:tr>
      <w:tr w:rsidR="00033229" w:rsidRPr="00E65DC3" w14:paraId="45A1F6E6"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6E2" w14:textId="77777777" w:rsidR="00033229" w:rsidRPr="00E65DC3" w:rsidRDefault="00033229" w:rsidP="00794C99">
            <w:pPr>
              <w:shd w:val="clear" w:color="auto" w:fill="FFFFFF"/>
              <w:tabs>
                <w:tab w:val="left" w:leader="dot" w:pos="4464"/>
              </w:tabs>
              <w:rPr>
                <w:sz w:val="22"/>
              </w:rPr>
            </w:pPr>
            <w:r w:rsidRPr="00E65DC3">
              <w:rPr>
                <w:smallCaps/>
                <w:sz w:val="22"/>
                <w:lang w:val="en-US"/>
              </w:rPr>
              <w:t xml:space="preserve">Division </w:t>
            </w:r>
            <w:r w:rsidRPr="00E65DC3">
              <w:rPr>
                <w:sz w:val="22"/>
                <w:lang w:val="en-US"/>
              </w:rPr>
              <w:t>152.</w:t>
            </w:r>
            <w:r w:rsidRPr="00E65DC3">
              <w:rPr>
                <w:rFonts w:eastAsia="Times New Roman"/>
                <w:sz w:val="22"/>
                <w:lang w:val="en-US"/>
              </w:rPr>
              <w:t>—BUREAU OF AGRICULTURAL ECONOMICS</w:t>
            </w:r>
          </w:p>
        </w:tc>
        <w:tc>
          <w:tcPr>
            <w:tcW w:w="1568" w:type="dxa"/>
            <w:tcBorders>
              <w:top w:val="nil"/>
              <w:left w:val="single" w:sz="4" w:space="0" w:color="auto"/>
              <w:bottom w:val="nil"/>
              <w:right w:val="single" w:sz="4" w:space="0" w:color="auto"/>
            </w:tcBorders>
            <w:shd w:val="clear" w:color="auto" w:fill="FFFFFF"/>
            <w:vAlign w:val="bottom"/>
          </w:tcPr>
          <w:p w14:paraId="45A1F6E3" w14:textId="77777777" w:rsidR="00033229" w:rsidRPr="00E65DC3" w:rsidRDefault="00033229" w:rsidP="00CD4B95">
            <w:pPr>
              <w:shd w:val="clear" w:color="auto" w:fill="FFFFFF"/>
              <w:tabs>
                <w:tab w:val="left" w:leader="dot" w:pos="4464"/>
              </w:tabs>
              <w:ind w:right="72"/>
              <w:jc w:val="right"/>
              <w:rPr>
                <w:sz w:val="22"/>
              </w:rPr>
            </w:pPr>
          </w:p>
        </w:tc>
        <w:tc>
          <w:tcPr>
            <w:tcW w:w="1489" w:type="dxa"/>
            <w:tcBorders>
              <w:top w:val="nil"/>
              <w:left w:val="single" w:sz="4" w:space="0" w:color="auto"/>
              <w:bottom w:val="nil"/>
              <w:right w:val="single" w:sz="4" w:space="0" w:color="auto"/>
            </w:tcBorders>
            <w:shd w:val="clear" w:color="auto" w:fill="FFFFFF"/>
            <w:vAlign w:val="bottom"/>
          </w:tcPr>
          <w:p w14:paraId="45A1F6E4" w14:textId="77777777" w:rsidR="00033229" w:rsidRPr="00E65DC3" w:rsidRDefault="00033229" w:rsidP="00CD4B95">
            <w:pPr>
              <w:shd w:val="clear" w:color="auto" w:fill="FFFFFF"/>
              <w:tabs>
                <w:tab w:val="left" w:leader="dot" w:pos="4464"/>
              </w:tabs>
              <w:ind w:right="72"/>
              <w:jc w:val="right"/>
              <w:rPr>
                <w:sz w:val="22"/>
              </w:rPr>
            </w:pPr>
          </w:p>
        </w:tc>
        <w:tc>
          <w:tcPr>
            <w:tcW w:w="1411" w:type="dxa"/>
            <w:tcBorders>
              <w:top w:val="nil"/>
              <w:left w:val="single" w:sz="4" w:space="0" w:color="auto"/>
              <w:bottom w:val="nil"/>
              <w:right w:val="nil"/>
            </w:tcBorders>
            <w:shd w:val="clear" w:color="auto" w:fill="FFFFFF"/>
            <w:vAlign w:val="bottom"/>
          </w:tcPr>
          <w:p w14:paraId="45A1F6E5" w14:textId="77777777" w:rsidR="00033229" w:rsidRPr="00E65DC3" w:rsidRDefault="00033229" w:rsidP="00CD4B95">
            <w:pPr>
              <w:shd w:val="clear" w:color="auto" w:fill="FFFFFF"/>
              <w:tabs>
                <w:tab w:val="left" w:leader="dot" w:pos="4464"/>
              </w:tabs>
              <w:ind w:right="72"/>
              <w:jc w:val="right"/>
              <w:rPr>
                <w:sz w:val="22"/>
              </w:rPr>
            </w:pPr>
          </w:p>
        </w:tc>
      </w:tr>
      <w:tr w:rsidR="00033229" w:rsidRPr="00E65DC3" w14:paraId="45A1F6EB"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6E7" w14:textId="77777777" w:rsidR="00033229" w:rsidRPr="00E65DC3" w:rsidRDefault="00033229" w:rsidP="00DB69BA">
            <w:pPr>
              <w:shd w:val="clear" w:color="auto" w:fill="FFFFFF"/>
              <w:tabs>
                <w:tab w:val="left" w:leader="dot" w:pos="4464"/>
              </w:tabs>
              <w:ind w:left="576" w:hanging="576"/>
              <w:rPr>
                <w:sz w:val="22"/>
              </w:rPr>
            </w:pPr>
            <w:r w:rsidRPr="00E65DC3">
              <w:rPr>
                <w:b/>
                <w:bCs/>
                <w:sz w:val="22"/>
                <w:lang w:val="en-US"/>
              </w:rPr>
              <w:t>1.—</w:t>
            </w:r>
            <w:r w:rsidRPr="00E65DC3">
              <w:rPr>
                <w:rFonts w:eastAsia="Times New Roman"/>
                <w:b/>
                <w:bCs/>
                <w:sz w:val="22"/>
                <w:lang w:val="en-US"/>
              </w:rPr>
              <w:t>Salaries and Payments in the nature of Salary—</w:t>
            </w:r>
          </w:p>
        </w:tc>
        <w:tc>
          <w:tcPr>
            <w:tcW w:w="1568" w:type="dxa"/>
            <w:tcBorders>
              <w:top w:val="nil"/>
              <w:left w:val="single" w:sz="4" w:space="0" w:color="auto"/>
              <w:bottom w:val="nil"/>
              <w:right w:val="single" w:sz="4" w:space="0" w:color="auto"/>
            </w:tcBorders>
            <w:shd w:val="clear" w:color="auto" w:fill="FFFFFF"/>
            <w:vAlign w:val="bottom"/>
          </w:tcPr>
          <w:p w14:paraId="45A1F6E8" w14:textId="77777777" w:rsidR="00033229" w:rsidRPr="00E65DC3" w:rsidRDefault="00033229" w:rsidP="00CD4B95">
            <w:pPr>
              <w:shd w:val="clear" w:color="auto" w:fill="FFFFFF"/>
              <w:tabs>
                <w:tab w:val="left" w:leader="dot" w:pos="4464"/>
              </w:tabs>
              <w:ind w:right="72"/>
              <w:jc w:val="right"/>
              <w:rPr>
                <w:sz w:val="22"/>
              </w:rPr>
            </w:pPr>
          </w:p>
        </w:tc>
        <w:tc>
          <w:tcPr>
            <w:tcW w:w="1489" w:type="dxa"/>
            <w:tcBorders>
              <w:top w:val="nil"/>
              <w:left w:val="single" w:sz="4" w:space="0" w:color="auto"/>
              <w:bottom w:val="nil"/>
              <w:right w:val="single" w:sz="4" w:space="0" w:color="auto"/>
            </w:tcBorders>
            <w:shd w:val="clear" w:color="auto" w:fill="FFFFFF"/>
            <w:vAlign w:val="bottom"/>
          </w:tcPr>
          <w:p w14:paraId="45A1F6E9" w14:textId="77777777" w:rsidR="00033229" w:rsidRPr="00E65DC3" w:rsidRDefault="00033229" w:rsidP="00CD4B95">
            <w:pPr>
              <w:shd w:val="clear" w:color="auto" w:fill="FFFFFF"/>
              <w:tabs>
                <w:tab w:val="left" w:leader="dot" w:pos="4464"/>
              </w:tabs>
              <w:ind w:right="72"/>
              <w:jc w:val="right"/>
              <w:rPr>
                <w:sz w:val="22"/>
              </w:rPr>
            </w:pPr>
          </w:p>
        </w:tc>
        <w:tc>
          <w:tcPr>
            <w:tcW w:w="1411" w:type="dxa"/>
            <w:tcBorders>
              <w:top w:val="nil"/>
              <w:left w:val="single" w:sz="4" w:space="0" w:color="auto"/>
              <w:bottom w:val="nil"/>
              <w:right w:val="nil"/>
            </w:tcBorders>
            <w:shd w:val="clear" w:color="auto" w:fill="FFFFFF"/>
            <w:vAlign w:val="bottom"/>
          </w:tcPr>
          <w:p w14:paraId="45A1F6EA" w14:textId="77777777" w:rsidR="00033229" w:rsidRPr="00E65DC3" w:rsidRDefault="00033229" w:rsidP="00CD4B95">
            <w:pPr>
              <w:shd w:val="clear" w:color="auto" w:fill="FFFFFF"/>
              <w:tabs>
                <w:tab w:val="left" w:leader="dot" w:pos="4464"/>
              </w:tabs>
              <w:ind w:right="72"/>
              <w:jc w:val="right"/>
              <w:rPr>
                <w:sz w:val="22"/>
              </w:rPr>
            </w:pPr>
          </w:p>
        </w:tc>
      </w:tr>
      <w:tr w:rsidR="00033229" w:rsidRPr="00E65DC3" w14:paraId="45A1F6F0"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6EC"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Salaries and allowances</w:t>
            </w:r>
            <w:r w:rsidR="00CD4B95"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6ED"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3,554,000</w:t>
            </w:r>
          </w:p>
        </w:tc>
        <w:tc>
          <w:tcPr>
            <w:tcW w:w="1489" w:type="dxa"/>
            <w:tcBorders>
              <w:top w:val="nil"/>
              <w:left w:val="single" w:sz="4" w:space="0" w:color="auto"/>
              <w:bottom w:val="nil"/>
              <w:right w:val="single" w:sz="4" w:space="0" w:color="auto"/>
            </w:tcBorders>
            <w:shd w:val="clear" w:color="auto" w:fill="FFFFFF"/>
            <w:vAlign w:val="bottom"/>
          </w:tcPr>
          <w:p w14:paraId="45A1F6EE"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3,070,000</w:t>
            </w:r>
          </w:p>
        </w:tc>
        <w:tc>
          <w:tcPr>
            <w:tcW w:w="1411" w:type="dxa"/>
            <w:tcBorders>
              <w:top w:val="nil"/>
              <w:left w:val="single" w:sz="4" w:space="0" w:color="auto"/>
              <w:bottom w:val="nil"/>
              <w:right w:val="nil"/>
            </w:tcBorders>
            <w:shd w:val="clear" w:color="auto" w:fill="FFFFFF"/>
            <w:vAlign w:val="bottom"/>
          </w:tcPr>
          <w:p w14:paraId="45A1F6EF"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3,042,049</w:t>
            </w:r>
          </w:p>
        </w:tc>
      </w:tr>
      <w:tr w:rsidR="00033229" w:rsidRPr="00E65DC3" w14:paraId="45A1F6F5"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6F1"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02. Overtime</w:t>
            </w:r>
            <w:r w:rsidR="00CD4B95" w:rsidRPr="00E65DC3">
              <w:rPr>
                <w:sz w:val="22"/>
                <w:lang w:val="en-US"/>
              </w:rPr>
              <w:tab/>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1F6F2"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63,000</w:t>
            </w:r>
          </w:p>
        </w:tc>
        <w:tc>
          <w:tcPr>
            <w:tcW w:w="1489" w:type="dxa"/>
            <w:tcBorders>
              <w:top w:val="nil"/>
              <w:left w:val="single" w:sz="4" w:space="0" w:color="auto"/>
              <w:bottom w:val="single" w:sz="6" w:space="0" w:color="auto"/>
              <w:right w:val="single" w:sz="4" w:space="0" w:color="auto"/>
            </w:tcBorders>
            <w:shd w:val="clear" w:color="auto" w:fill="FFFFFF"/>
            <w:vAlign w:val="bottom"/>
          </w:tcPr>
          <w:p w14:paraId="45A1F6F3"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67,000</w:t>
            </w:r>
          </w:p>
        </w:tc>
        <w:tc>
          <w:tcPr>
            <w:tcW w:w="1411" w:type="dxa"/>
            <w:tcBorders>
              <w:top w:val="nil"/>
              <w:left w:val="single" w:sz="4" w:space="0" w:color="auto"/>
              <w:bottom w:val="single" w:sz="6" w:space="0" w:color="auto"/>
              <w:right w:val="nil"/>
            </w:tcBorders>
            <w:shd w:val="clear" w:color="auto" w:fill="FFFFFF"/>
            <w:vAlign w:val="bottom"/>
          </w:tcPr>
          <w:p w14:paraId="45A1F6F4"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66,255</w:t>
            </w:r>
          </w:p>
        </w:tc>
      </w:tr>
      <w:tr w:rsidR="00033229" w:rsidRPr="00E65DC3" w14:paraId="45A1F6FA"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6F6" w14:textId="77777777" w:rsidR="00033229" w:rsidRPr="00E65DC3" w:rsidRDefault="00033229" w:rsidP="00794C99">
            <w:pPr>
              <w:shd w:val="clear" w:color="auto" w:fill="FFFFFF"/>
              <w:tabs>
                <w:tab w:val="left" w:leader="dot" w:pos="4464"/>
              </w:tabs>
              <w:rPr>
                <w:sz w:val="22"/>
              </w:rPr>
            </w:pP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1F6F7"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3,617,000</w:t>
            </w:r>
          </w:p>
        </w:tc>
        <w:tc>
          <w:tcPr>
            <w:tcW w:w="1489" w:type="dxa"/>
            <w:tcBorders>
              <w:top w:val="single" w:sz="6" w:space="0" w:color="auto"/>
              <w:left w:val="single" w:sz="4" w:space="0" w:color="auto"/>
              <w:bottom w:val="single" w:sz="6" w:space="0" w:color="auto"/>
              <w:right w:val="single" w:sz="4" w:space="0" w:color="auto"/>
            </w:tcBorders>
            <w:shd w:val="clear" w:color="auto" w:fill="FFFFFF"/>
            <w:vAlign w:val="bottom"/>
          </w:tcPr>
          <w:p w14:paraId="45A1F6F8"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3,137,000</w:t>
            </w:r>
          </w:p>
        </w:tc>
        <w:tc>
          <w:tcPr>
            <w:tcW w:w="1411" w:type="dxa"/>
            <w:tcBorders>
              <w:top w:val="single" w:sz="6" w:space="0" w:color="auto"/>
              <w:left w:val="single" w:sz="4" w:space="0" w:color="auto"/>
              <w:bottom w:val="single" w:sz="6" w:space="0" w:color="auto"/>
              <w:right w:val="nil"/>
            </w:tcBorders>
            <w:shd w:val="clear" w:color="auto" w:fill="FFFFFF"/>
            <w:vAlign w:val="bottom"/>
          </w:tcPr>
          <w:p w14:paraId="45A1F6F9"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3,108,305</w:t>
            </w:r>
          </w:p>
        </w:tc>
      </w:tr>
      <w:tr w:rsidR="00033229" w:rsidRPr="00E65DC3" w14:paraId="45A1F6FF"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6FB"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lang w:val="en-US"/>
              </w:rPr>
              <w:t>2.—</w:t>
            </w:r>
            <w:r w:rsidRPr="00E65DC3">
              <w:rPr>
                <w:rFonts w:eastAsia="Times New Roman"/>
                <w:b/>
                <w:bCs/>
                <w:sz w:val="22"/>
                <w:lang w:val="en-US"/>
              </w:rPr>
              <w:t>Administrative Expenses—</w:t>
            </w:r>
          </w:p>
        </w:tc>
        <w:tc>
          <w:tcPr>
            <w:tcW w:w="1568" w:type="dxa"/>
            <w:tcBorders>
              <w:top w:val="single" w:sz="6" w:space="0" w:color="auto"/>
              <w:left w:val="single" w:sz="4" w:space="0" w:color="auto"/>
              <w:bottom w:val="nil"/>
              <w:right w:val="single" w:sz="4" w:space="0" w:color="auto"/>
            </w:tcBorders>
            <w:shd w:val="clear" w:color="auto" w:fill="FFFFFF"/>
            <w:vAlign w:val="bottom"/>
          </w:tcPr>
          <w:p w14:paraId="45A1F6FC" w14:textId="77777777" w:rsidR="00033229" w:rsidRPr="00E65DC3" w:rsidRDefault="00033229" w:rsidP="00CD4B95">
            <w:pPr>
              <w:shd w:val="clear" w:color="auto" w:fill="FFFFFF"/>
              <w:tabs>
                <w:tab w:val="left" w:leader="dot" w:pos="4464"/>
              </w:tabs>
              <w:ind w:right="72"/>
              <w:jc w:val="right"/>
              <w:rPr>
                <w:sz w:val="22"/>
              </w:rPr>
            </w:pPr>
          </w:p>
        </w:tc>
        <w:tc>
          <w:tcPr>
            <w:tcW w:w="1489" w:type="dxa"/>
            <w:tcBorders>
              <w:top w:val="single" w:sz="6" w:space="0" w:color="auto"/>
              <w:left w:val="single" w:sz="4" w:space="0" w:color="auto"/>
              <w:bottom w:val="nil"/>
              <w:right w:val="single" w:sz="4" w:space="0" w:color="auto"/>
            </w:tcBorders>
            <w:shd w:val="clear" w:color="auto" w:fill="FFFFFF"/>
            <w:vAlign w:val="bottom"/>
          </w:tcPr>
          <w:p w14:paraId="45A1F6FD" w14:textId="77777777" w:rsidR="00033229" w:rsidRPr="00E65DC3" w:rsidRDefault="00033229" w:rsidP="00CD4B95">
            <w:pPr>
              <w:shd w:val="clear" w:color="auto" w:fill="FFFFFF"/>
              <w:tabs>
                <w:tab w:val="left" w:leader="dot" w:pos="4464"/>
              </w:tabs>
              <w:ind w:right="72"/>
              <w:jc w:val="right"/>
              <w:rPr>
                <w:sz w:val="22"/>
              </w:rPr>
            </w:pPr>
          </w:p>
        </w:tc>
        <w:tc>
          <w:tcPr>
            <w:tcW w:w="1411" w:type="dxa"/>
            <w:tcBorders>
              <w:top w:val="single" w:sz="6" w:space="0" w:color="auto"/>
              <w:left w:val="single" w:sz="4" w:space="0" w:color="auto"/>
              <w:bottom w:val="nil"/>
              <w:right w:val="nil"/>
            </w:tcBorders>
            <w:shd w:val="clear" w:color="auto" w:fill="FFFFFF"/>
            <w:vAlign w:val="bottom"/>
          </w:tcPr>
          <w:p w14:paraId="45A1F6FE" w14:textId="77777777" w:rsidR="00033229" w:rsidRPr="00E65DC3" w:rsidRDefault="00033229" w:rsidP="00CD4B95">
            <w:pPr>
              <w:shd w:val="clear" w:color="auto" w:fill="FFFFFF"/>
              <w:tabs>
                <w:tab w:val="left" w:leader="dot" w:pos="4464"/>
              </w:tabs>
              <w:ind w:right="72"/>
              <w:jc w:val="right"/>
              <w:rPr>
                <w:sz w:val="22"/>
              </w:rPr>
            </w:pPr>
          </w:p>
        </w:tc>
      </w:tr>
      <w:tr w:rsidR="00033229" w:rsidRPr="00E65DC3" w14:paraId="45A1F704"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700"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Travelling and subsistence</w:t>
            </w:r>
            <w:r w:rsidR="00CD4B95"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701"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247,500</w:t>
            </w:r>
          </w:p>
        </w:tc>
        <w:tc>
          <w:tcPr>
            <w:tcW w:w="1489" w:type="dxa"/>
            <w:tcBorders>
              <w:top w:val="nil"/>
              <w:left w:val="single" w:sz="4" w:space="0" w:color="auto"/>
              <w:bottom w:val="nil"/>
              <w:right w:val="single" w:sz="4" w:space="0" w:color="auto"/>
            </w:tcBorders>
            <w:shd w:val="clear" w:color="auto" w:fill="FFFFFF"/>
            <w:vAlign w:val="bottom"/>
          </w:tcPr>
          <w:p w14:paraId="45A1F702"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205,000</w:t>
            </w:r>
          </w:p>
        </w:tc>
        <w:tc>
          <w:tcPr>
            <w:tcW w:w="1411" w:type="dxa"/>
            <w:tcBorders>
              <w:top w:val="nil"/>
              <w:left w:val="single" w:sz="4" w:space="0" w:color="auto"/>
              <w:bottom w:val="nil"/>
              <w:right w:val="nil"/>
            </w:tcBorders>
            <w:shd w:val="clear" w:color="auto" w:fill="FFFFFF"/>
            <w:vAlign w:val="bottom"/>
          </w:tcPr>
          <w:p w14:paraId="45A1F703"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203,137</w:t>
            </w:r>
          </w:p>
        </w:tc>
      </w:tr>
      <w:tr w:rsidR="00033229" w:rsidRPr="00E65DC3" w14:paraId="45A1F709"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705"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02. Office requisites and equipment, stationery and printing</w:t>
            </w:r>
            <w:r w:rsidR="00CD4B95"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706"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42,000</w:t>
            </w:r>
          </w:p>
        </w:tc>
        <w:tc>
          <w:tcPr>
            <w:tcW w:w="1489" w:type="dxa"/>
            <w:tcBorders>
              <w:top w:val="nil"/>
              <w:left w:val="single" w:sz="4" w:space="0" w:color="auto"/>
              <w:bottom w:val="nil"/>
              <w:right w:val="single" w:sz="4" w:space="0" w:color="auto"/>
            </w:tcBorders>
            <w:shd w:val="clear" w:color="auto" w:fill="FFFFFF"/>
            <w:vAlign w:val="bottom"/>
          </w:tcPr>
          <w:p w14:paraId="45A1F707"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62,000</w:t>
            </w:r>
          </w:p>
        </w:tc>
        <w:tc>
          <w:tcPr>
            <w:tcW w:w="1411" w:type="dxa"/>
            <w:tcBorders>
              <w:top w:val="nil"/>
              <w:left w:val="single" w:sz="4" w:space="0" w:color="auto"/>
              <w:bottom w:val="nil"/>
              <w:right w:val="nil"/>
            </w:tcBorders>
            <w:shd w:val="clear" w:color="auto" w:fill="FFFFFF"/>
            <w:vAlign w:val="bottom"/>
          </w:tcPr>
          <w:p w14:paraId="45A1F708"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59,184</w:t>
            </w:r>
          </w:p>
        </w:tc>
      </w:tr>
      <w:tr w:rsidR="00033229" w:rsidRPr="00E65DC3" w14:paraId="45A1F70E"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70A"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03. Computer services</w:t>
            </w:r>
            <w:r w:rsidR="00CD4B95"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70B"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228,000</w:t>
            </w:r>
          </w:p>
        </w:tc>
        <w:tc>
          <w:tcPr>
            <w:tcW w:w="1489" w:type="dxa"/>
            <w:tcBorders>
              <w:top w:val="nil"/>
              <w:left w:val="single" w:sz="4" w:space="0" w:color="auto"/>
              <w:bottom w:val="nil"/>
              <w:right w:val="single" w:sz="4" w:space="0" w:color="auto"/>
            </w:tcBorders>
            <w:shd w:val="clear" w:color="auto" w:fill="FFFFFF"/>
            <w:vAlign w:val="bottom"/>
          </w:tcPr>
          <w:p w14:paraId="45A1F70C"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229,000</w:t>
            </w:r>
          </w:p>
        </w:tc>
        <w:tc>
          <w:tcPr>
            <w:tcW w:w="1411" w:type="dxa"/>
            <w:tcBorders>
              <w:top w:val="nil"/>
              <w:left w:val="single" w:sz="4" w:space="0" w:color="auto"/>
              <w:bottom w:val="nil"/>
              <w:right w:val="nil"/>
            </w:tcBorders>
            <w:shd w:val="clear" w:color="auto" w:fill="FFFFFF"/>
            <w:vAlign w:val="bottom"/>
          </w:tcPr>
          <w:p w14:paraId="45A1F70D"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226,987</w:t>
            </w:r>
          </w:p>
        </w:tc>
      </w:tr>
      <w:tr w:rsidR="00033229" w:rsidRPr="00E65DC3" w14:paraId="45A1F713"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70F"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04. Printing of publications</w:t>
            </w:r>
            <w:r w:rsidR="00CD4B95"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710"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98,500</w:t>
            </w:r>
          </w:p>
        </w:tc>
        <w:tc>
          <w:tcPr>
            <w:tcW w:w="1489" w:type="dxa"/>
            <w:tcBorders>
              <w:top w:val="nil"/>
              <w:left w:val="single" w:sz="4" w:space="0" w:color="auto"/>
              <w:bottom w:val="nil"/>
              <w:right w:val="single" w:sz="4" w:space="0" w:color="auto"/>
            </w:tcBorders>
            <w:shd w:val="clear" w:color="auto" w:fill="FFFFFF"/>
            <w:vAlign w:val="bottom"/>
          </w:tcPr>
          <w:p w14:paraId="45A1F711"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100,000</w:t>
            </w:r>
          </w:p>
        </w:tc>
        <w:tc>
          <w:tcPr>
            <w:tcW w:w="1411" w:type="dxa"/>
            <w:tcBorders>
              <w:top w:val="nil"/>
              <w:left w:val="single" w:sz="4" w:space="0" w:color="auto"/>
              <w:bottom w:val="nil"/>
              <w:right w:val="nil"/>
            </w:tcBorders>
            <w:shd w:val="clear" w:color="auto" w:fill="FFFFFF"/>
            <w:vAlign w:val="bottom"/>
          </w:tcPr>
          <w:p w14:paraId="45A1F712"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87,025</w:t>
            </w:r>
          </w:p>
        </w:tc>
      </w:tr>
      <w:tr w:rsidR="00033229" w:rsidRPr="00E65DC3" w14:paraId="45A1F718"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714"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05. Consultants Fees</w:t>
            </w:r>
            <w:r w:rsidR="00CD4B95"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715"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6,500</w:t>
            </w:r>
          </w:p>
        </w:tc>
        <w:tc>
          <w:tcPr>
            <w:tcW w:w="1489" w:type="dxa"/>
            <w:tcBorders>
              <w:top w:val="nil"/>
              <w:left w:val="single" w:sz="4" w:space="0" w:color="auto"/>
              <w:bottom w:val="nil"/>
              <w:right w:val="single" w:sz="4" w:space="0" w:color="auto"/>
            </w:tcBorders>
            <w:shd w:val="clear" w:color="auto" w:fill="FFFFFF"/>
            <w:vAlign w:val="bottom"/>
          </w:tcPr>
          <w:p w14:paraId="45A1F716"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4,000</w:t>
            </w:r>
          </w:p>
        </w:tc>
        <w:tc>
          <w:tcPr>
            <w:tcW w:w="1411" w:type="dxa"/>
            <w:tcBorders>
              <w:top w:val="nil"/>
              <w:left w:val="single" w:sz="4" w:space="0" w:color="auto"/>
              <w:bottom w:val="nil"/>
              <w:right w:val="nil"/>
            </w:tcBorders>
            <w:shd w:val="clear" w:color="auto" w:fill="FFFFFF"/>
            <w:vAlign w:val="bottom"/>
          </w:tcPr>
          <w:p w14:paraId="45A1F717"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1,316</w:t>
            </w:r>
          </w:p>
        </w:tc>
      </w:tr>
      <w:tr w:rsidR="00033229" w:rsidRPr="00E65DC3" w14:paraId="45A1F71D"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719"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06. Incidental and other expenditure</w:t>
            </w:r>
            <w:r w:rsidR="00CD4B95" w:rsidRPr="00E65DC3">
              <w:rPr>
                <w:sz w:val="22"/>
                <w:lang w:val="en-US"/>
              </w:rPr>
              <w:tab/>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1F71A"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49,000</w:t>
            </w:r>
          </w:p>
        </w:tc>
        <w:tc>
          <w:tcPr>
            <w:tcW w:w="1489" w:type="dxa"/>
            <w:tcBorders>
              <w:top w:val="nil"/>
              <w:left w:val="single" w:sz="4" w:space="0" w:color="auto"/>
              <w:bottom w:val="single" w:sz="6" w:space="0" w:color="auto"/>
              <w:right w:val="single" w:sz="4" w:space="0" w:color="auto"/>
            </w:tcBorders>
            <w:shd w:val="clear" w:color="auto" w:fill="FFFFFF"/>
            <w:vAlign w:val="bottom"/>
          </w:tcPr>
          <w:p w14:paraId="45A1F71B"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54,000</w:t>
            </w:r>
          </w:p>
        </w:tc>
        <w:tc>
          <w:tcPr>
            <w:tcW w:w="1411" w:type="dxa"/>
            <w:tcBorders>
              <w:top w:val="nil"/>
              <w:left w:val="single" w:sz="4" w:space="0" w:color="auto"/>
              <w:bottom w:val="single" w:sz="6" w:space="0" w:color="auto"/>
              <w:right w:val="nil"/>
            </w:tcBorders>
            <w:shd w:val="clear" w:color="auto" w:fill="FFFFFF"/>
            <w:vAlign w:val="bottom"/>
          </w:tcPr>
          <w:p w14:paraId="45A1F71C"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48,098</w:t>
            </w:r>
          </w:p>
        </w:tc>
      </w:tr>
      <w:tr w:rsidR="00033229" w:rsidRPr="00E65DC3" w14:paraId="45A1F722"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71E" w14:textId="77777777" w:rsidR="00033229" w:rsidRPr="00E65DC3" w:rsidRDefault="00033229" w:rsidP="00794C99">
            <w:pPr>
              <w:shd w:val="clear" w:color="auto" w:fill="FFFFFF"/>
              <w:tabs>
                <w:tab w:val="left" w:leader="dot" w:pos="4464"/>
              </w:tabs>
              <w:rPr>
                <w:sz w:val="22"/>
              </w:rPr>
            </w:pP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1F71F"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671,500</w:t>
            </w:r>
          </w:p>
        </w:tc>
        <w:tc>
          <w:tcPr>
            <w:tcW w:w="1489" w:type="dxa"/>
            <w:tcBorders>
              <w:top w:val="single" w:sz="6" w:space="0" w:color="auto"/>
              <w:left w:val="single" w:sz="4" w:space="0" w:color="auto"/>
              <w:bottom w:val="single" w:sz="6" w:space="0" w:color="auto"/>
              <w:right w:val="single" w:sz="4" w:space="0" w:color="auto"/>
            </w:tcBorders>
            <w:shd w:val="clear" w:color="auto" w:fill="FFFFFF"/>
            <w:vAlign w:val="bottom"/>
          </w:tcPr>
          <w:p w14:paraId="45A1F720"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654,000</w:t>
            </w:r>
          </w:p>
        </w:tc>
        <w:tc>
          <w:tcPr>
            <w:tcW w:w="1411" w:type="dxa"/>
            <w:tcBorders>
              <w:top w:val="single" w:sz="6" w:space="0" w:color="auto"/>
              <w:left w:val="single" w:sz="4" w:space="0" w:color="auto"/>
              <w:bottom w:val="single" w:sz="6" w:space="0" w:color="auto"/>
              <w:right w:val="nil"/>
            </w:tcBorders>
            <w:shd w:val="clear" w:color="auto" w:fill="FFFFFF"/>
            <w:vAlign w:val="bottom"/>
          </w:tcPr>
          <w:p w14:paraId="45A1F721"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625,746</w:t>
            </w:r>
          </w:p>
        </w:tc>
      </w:tr>
      <w:tr w:rsidR="00033229" w:rsidRPr="00E65DC3" w14:paraId="45A1F727"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723"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lang w:val="en-US"/>
              </w:rPr>
              <w:t>3.—</w:t>
            </w:r>
            <w:r w:rsidRPr="00E65DC3">
              <w:rPr>
                <w:rFonts w:eastAsia="Times New Roman"/>
                <w:b/>
                <w:bCs/>
                <w:sz w:val="22"/>
                <w:lang w:val="en-US"/>
              </w:rPr>
              <w:t>Other Services—</w:t>
            </w:r>
          </w:p>
        </w:tc>
        <w:tc>
          <w:tcPr>
            <w:tcW w:w="1568" w:type="dxa"/>
            <w:tcBorders>
              <w:top w:val="single" w:sz="6" w:space="0" w:color="auto"/>
              <w:left w:val="single" w:sz="4" w:space="0" w:color="auto"/>
              <w:bottom w:val="nil"/>
              <w:right w:val="single" w:sz="4" w:space="0" w:color="auto"/>
            </w:tcBorders>
            <w:shd w:val="clear" w:color="auto" w:fill="FFFFFF"/>
            <w:vAlign w:val="bottom"/>
          </w:tcPr>
          <w:p w14:paraId="45A1F724" w14:textId="77777777" w:rsidR="00033229" w:rsidRPr="00E65DC3" w:rsidRDefault="00033229" w:rsidP="00CD4B95">
            <w:pPr>
              <w:shd w:val="clear" w:color="auto" w:fill="FFFFFF"/>
              <w:tabs>
                <w:tab w:val="left" w:leader="dot" w:pos="4464"/>
              </w:tabs>
              <w:ind w:right="72"/>
              <w:jc w:val="right"/>
              <w:rPr>
                <w:sz w:val="22"/>
              </w:rPr>
            </w:pPr>
          </w:p>
        </w:tc>
        <w:tc>
          <w:tcPr>
            <w:tcW w:w="1489" w:type="dxa"/>
            <w:tcBorders>
              <w:top w:val="single" w:sz="6" w:space="0" w:color="auto"/>
              <w:left w:val="single" w:sz="4" w:space="0" w:color="auto"/>
              <w:bottom w:val="nil"/>
              <w:right w:val="single" w:sz="4" w:space="0" w:color="auto"/>
            </w:tcBorders>
            <w:shd w:val="clear" w:color="auto" w:fill="FFFFFF"/>
            <w:vAlign w:val="bottom"/>
          </w:tcPr>
          <w:p w14:paraId="45A1F725" w14:textId="77777777" w:rsidR="00033229" w:rsidRPr="00E65DC3" w:rsidRDefault="00033229" w:rsidP="00CD4B95">
            <w:pPr>
              <w:shd w:val="clear" w:color="auto" w:fill="FFFFFF"/>
              <w:tabs>
                <w:tab w:val="left" w:leader="dot" w:pos="4464"/>
              </w:tabs>
              <w:ind w:right="72"/>
              <w:jc w:val="right"/>
              <w:rPr>
                <w:sz w:val="22"/>
              </w:rPr>
            </w:pPr>
          </w:p>
        </w:tc>
        <w:tc>
          <w:tcPr>
            <w:tcW w:w="1411" w:type="dxa"/>
            <w:tcBorders>
              <w:top w:val="single" w:sz="6" w:space="0" w:color="auto"/>
              <w:left w:val="single" w:sz="4" w:space="0" w:color="auto"/>
              <w:bottom w:val="nil"/>
              <w:right w:val="nil"/>
            </w:tcBorders>
            <w:shd w:val="clear" w:color="auto" w:fill="FFFFFF"/>
            <w:vAlign w:val="bottom"/>
          </w:tcPr>
          <w:p w14:paraId="45A1F726" w14:textId="77777777" w:rsidR="00033229" w:rsidRPr="00E65DC3" w:rsidRDefault="00033229" w:rsidP="00CD4B95">
            <w:pPr>
              <w:shd w:val="clear" w:color="auto" w:fill="FFFFFF"/>
              <w:tabs>
                <w:tab w:val="left" w:leader="dot" w:pos="4464"/>
              </w:tabs>
              <w:ind w:right="72"/>
              <w:jc w:val="right"/>
              <w:rPr>
                <w:sz w:val="22"/>
              </w:rPr>
            </w:pPr>
          </w:p>
        </w:tc>
      </w:tr>
      <w:tr w:rsidR="00033229" w:rsidRPr="00E65DC3" w14:paraId="45A1F72C"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728" w14:textId="3B8F4DE1"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National Agricultural Outlook Conference</w:t>
            </w:r>
            <w:r w:rsidR="00FD6251" w:rsidRPr="00E65DC3">
              <w:rPr>
                <w:sz w:val="22"/>
                <w:lang w:val="en-US"/>
              </w:rPr>
              <w:tab/>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1F729"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52,000</w:t>
            </w:r>
          </w:p>
        </w:tc>
        <w:tc>
          <w:tcPr>
            <w:tcW w:w="1489" w:type="dxa"/>
            <w:tcBorders>
              <w:top w:val="nil"/>
              <w:left w:val="single" w:sz="4" w:space="0" w:color="auto"/>
              <w:bottom w:val="single" w:sz="6" w:space="0" w:color="auto"/>
              <w:right w:val="single" w:sz="4" w:space="0" w:color="auto"/>
            </w:tcBorders>
            <w:shd w:val="clear" w:color="auto" w:fill="FFFFFF"/>
            <w:vAlign w:val="bottom"/>
          </w:tcPr>
          <w:p w14:paraId="45A1F72A"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67,000</w:t>
            </w:r>
          </w:p>
        </w:tc>
        <w:tc>
          <w:tcPr>
            <w:tcW w:w="1411" w:type="dxa"/>
            <w:tcBorders>
              <w:top w:val="nil"/>
              <w:left w:val="single" w:sz="4" w:space="0" w:color="auto"/>
              <w:bottom w:val="single" w:sz="6" w:space="0" w:color="auto"/>
              <w:right w:val="nil"/>
            </w:tcBorders>
            <w:shd w:val="clear" w:color="auto" w:fill="FFFFFF"/>
            <w:vAlign w:val="bottom"/>
          </w:tcPr>
          <w:p w14:paraId="45A1F72B" w14:textId="77777777" w:rsidR="00033229" w:rsidRPr="00E65DC3" w:rsidRDefault="00033229" w:rsidP="00CD4B95">
            <w:pPr>
              <w:shd w:val="clear" w:color="auto" w:fill="FFFFFF"/>
              <w:tabs>
                <w:tab w:val="left" w:leader="dot" w:pos="4464"/>
              </w:tabs>
              <w:ind w:right="72"/>
              <w:jc w:val="right"/>
              <w:rPr>
                <w:sz w:val="22"/>
              </w:rPr>
            </w:pPr>
            <w:r w:rsidRPr="00E65DC3">
              <w:rPr>
                <w:sz w:val="22"/>
                <w:lang w:val="en-US"/>
              </w:rPr>
              <w:t>27,690</w:t>
            </w:r>
          </w:p>
        </w:tc>
      </w:tr>
      <w:tr w:rsidR="00033229" w:rsidRPr="00E65DC3" w14:paraId="45A1F731"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72D" w14:textId="77777777" w:rsidR="00033229" w:rsidRPr="00E65DC3" w:rsidRDefault="00033229" w:rsidP="00794C99">
            <w:pPr>
              <w:shd w:val="clear" w:color="auto" w:fill="FFFFFF"/>
              <w:tabs>
                <w:tab w:val="left" w:leader="dot" w:pos="4464"/>
              </w:tabs>
              <w:ind w:right="144"/>
              <w:jc w:val="right"/>
              <w:rPr>
                <w:sz w:val="22"/>
              </w:rPr>
            </w:pPr>
            <w:r w:rsidRPr="00E65DC3">
              <w:rPr>
                <w:i/>
                <w:iCs/>
                <w:sz w:val="22"/>
                <w:lang w:val="en-US"/>
              </w:rPr>
              <w:t xml:space="preserve">Total: Division </w:t>
            </w:r>
            <w:r w:rsidRPr="00E65DC3">
              <w:rPr>
                <w:sz w:val="22"/>
                <w:lang w:val="en-US"/>
              </w:rPr>
              <w:t>152</w:t>
            </w: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1F72E" w14:textId="77777777" w:rsidR="00033229" w:rsidRPr="00E65DC3" w:rsidRDefault="00033229" w:rsidP="00CD4B95">
            <w:pPr>
              <w:shd w:val="clear" w:color="auto" w:fill="FFFFFF"/>
              <w:tabs>
                <w:tab w:val="left" w:leader="dot" w:pos="4464"/>
              </w:tabs>
              <w:ind w:right="72"/>
              <w:jc w:val="right"/>
              <w:rPr>
                <w:sz w:val="22"/>
              </w:rPr>
            </w:pPr>
            <w:r w:rsidRPr="00E65DC3">
              <w:rPr>
                <w:sz w:val="24"/>
                <w:szCs w:val="24"/>
                <w:lang w:val="en-US"/>
              </w:rPr>
              <w:t>4,340,500</w:t>
            </w:r>
          </w:p>
        </w:tc>
        <w:tc>
          <w:tcPr>
            <w:tcW w:w="1489" w:type="dxa"/>
            <w:tcBorders>
              <w:top w:val="single" w:sz="6" w:space="0" w:color="auto"/>
              <w:left w:val="single" w:sz="4" w:space="0" w:color="auto"/>
              <w:bottom w:val="single" w:sz="6" w:space="0" w:color="auto"/>
              <w:right w:val="single" w:sz="4" w:space="0" w:color="auto"/>
            </w:tcBorders>
            <w:shd w:val="clear" w:color="auto" w:fill="FFFFFF"/>
            <w:vAlign w:val="bottom"/>
          </w:tcPr>
          <w:p w14:paraId="45A1F72F" w14:textId="77777777" w:rsidR="00033229" w:rsidRPr="00E65DC3" w:rsidRDefault="00033229" w:rsidP="00CD4B95">
            <w:pPr>
              <w:shd w:val="clear" w:color="auto" w:fill="FFFFFF"/>
              <w:tabs>
                <w:tab w:val="left" w:leader="dot" w:pos="4464"/>
              </w:tabs>
              <w:ind w:right="72"/>
              <w:jc w:val="right"/>
              <w:rPr>
                <w:sz w:val="22"/>
              </w:rPr>
            </w:pPr>
            <w:r w:rsidRPr="00E65DC3">
              <w:rPr>
                <w:sz w:val="24"/>
                <w:szCs w:val="24"/>
                <w:lang w:val="en-US"/>
              </w:rPr>
              <w:t>3,858,000</w:t>
            </w:r>
          </w:p>
        </w:tc>
        <w:tc>
          <w:tcPr>
            <w:tcW w:w="1411" w:type="dxa"/>
            <w:tcBorders>
              <w:top w:val="single" w:sz="6" w:space="0" w:color="auto"/>
              <w:left w:val="single" w:sz="4" w:space="0" w:color="auto"/>
              <w:bottom w:val="single" w:sz="6" w:space="0" w:color="auto"/>
              <w:right w:val="nil"/>
            </w:tcBorders>
            <w:shd w:val="clear" w:color="auto" w:fill="FFFFFF"/>
            <w:vAlign w:val="bottom"/>
          </w:tcPr>
          <w:p w14:paraId="45A1F730" w14:textId="77777777" w:rsidR="00033229" w:rsidRPr="00E65DC3" w:rsidRDefault="00033229" w:rsidP="00CD4B95">
            <w:pPr>
              <w:shd w:val="clear" w:color="auto" w:fill="FFFFFF"/>
              <w:tabs>
                <w:tab w:val="left" w:leader="dot" w:pos="4464"/>
              </w:tabs>
              <w:ind w:right="72"/>
              <w:jc w:val="right"/>
              <w:rPr>
                <w:sz w:val="22"/>
              </w:rPr>
            </w:pPr>
            <w:r w:rsidRPr="00E65DC3">
              <w:rPr>
                <w:sz w:val="24"/>
                <w:szCs w:val="24"/>
                <w:lang w:val="en-US"/>
              </w:rPr>
              <w:t>3,761,741</w:t>
            </w:r>
          </w:p>
        </w:tc>
      </w:tr>
      <w:tr w:rsidR="00033229" w:rsidRPr="00E65DC3" w14:paraId="45A1F736" w14:textId="77777777" w:rsidTr="00CD4B95">
        <w:trPr>
          <w:trHeight w:val="20"/>
          <w:jc w:val="center"/>
        </w:trPr>
        <w:tc>
          <w:tcPr>
            <w:tcW w:w="4641" w:type="dxa"/>
            <w:tcBorders>
              <w:top w:val="nil"/>
              <w:left w:val="nil"/>
              <w:bottom w:val="nil"/>
              <w:right w:val="single" w:sz="4" w:space="0" w:color="auto"/>
            </w:tcBorders>
            <w:shd w:val="clear" w:color="auto" w:fill="FFFFFF"/>
            <w:vAlign w:val="bottom"/>
          </w:tcPr>
          <w:p w14:paraId="45A1F732" w14:textId="77777777" w:rsidR="00033229" w:rsidRPr="00E65DC3" w:rsidRDefault="00033229" w:rsidP="00794C99">
            <w:pPr>
              <w:shd w:val="clear" w:color="auto" w:fill="FFFFFF"/>
              <w:tabs>
                <w:tab w:val="left" w:leader="dot" w:pos="4464"/>
              </w:tabs>
              <w:ind w:left="216" w:hanging="216"/>
              <w:jc w:val="both"/>
              <w:rPr>
                <w:sz w:val="22"/>
              </w:rPr>
            </w:pPr>
            <w:r w:rsidRPr="00E65DC3">
              <w:rPr>
                <w:b/>
                <w:bCs/>
                <w:sz w:val="24"/>
                <w:szCs w:val="24"/>
                <w:lang w:val="en-US"/>
              </w:rPr>
              <w:t>Total: Department of Agriculture</w:t>
            </w:r>
            <w:r w:rsidR="00CD4B95" w:rsidRPr="00E65DC3">
              <w:rPr>
                <w:b/>
                <w:bCs/>
                <w:sz w:val="24"/>
                <w:szCs w:val="24"/>
                <w:lang w:val="en-US"/>
              </w:rPr>
              <w:tab/>
            </w: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1F733" w14:textId="77777777" w:rsidR="00033229" w:rsidRPr="00E65DC3" w:rsidRDefault="00033229" w:rsidP="00CD4B95">
            <w:pPr>
              <w:shd w:val="clear" w:color="auto" w:fill="FFFFFF"/>
              <w:tabs>
                <w:tab w:val="left" w:leader="dot" w:pos="4464"/>
              </w:tabs>
              <w:ind w:right="72"/>
              <w:jc w:val="right"/>
              <w:rPr>
                <w:sz w:val="22"/>
              </w:rPr>
            </w:pPr>
            <w:r w:rsidRPr="00E65DC3">
              <w:rPr>
                <w:b/>
                <w:bCs/>
                <w:sz w:val="24"/>
                <w:szCs w:val="24"/>
                <w:lang w:val="en-US"/>
              </w:rPr>
              <w:t>45,288,000</w:t>
            </w:r>
          </w:p>
        </w:tc>
        <w:tc>
          <w:tcPr>
            <w:tcW w:w="1489" w:type="dxa"/>
            <w:tcBorders>
              <w:top w:val="single" w:sz="6" w:space="0" w:color="auto"/>
              <w:left w:val="single" w:sz="4" w:space="0" w:color="auto"/>
              <w:bottom w:val="single" w:sz="6" w:space="0" w:color="auto"/>
              <w:right w:val="single" w:sz="4" w:space="0" w:color="auto"/>
            </w:tcBorders>
            <w:shd w:val="clear" w:color="auto" w:fill="FFFFFF"/>
            <w:vAlign w:val="bottom"/>
          </w:tcPr>
          <w:p w14:paraId="45A1F734" w14:textId="77777777" w:rsidR="00033229" w:rsidRPr="00E65DC3" w:rsidRDefault="00033229" w:rsidP="00CD4B95">
            <w:pPr>
              <w:shd w:val="clear" w:color="auto" w:fill="FFFFFF"/>
              <w:tabs>
                <w:tab w:val="left" w:leader="dot" w:pos="4464"/>
              </w:tabs>
              <w:ind w:right="72"/>
              <w:jc w:val="right"/>
              <w:rPr>
                <w:sz w:val="22"/>
              </w:rPr>
            </w:pPr>
            <w:r w:rsidRPr="00E65DC3">
              <w:rPr>
                <w:b/>
                <w:bCs/>
                <w:sz w:val="24"/>
                <w:szCs w:val="24"/>
                <w:lang w:val="en-US"/>
              </w:rPr>
              <w:t>48,661,900</w:t>
            </w:r>
          </w:p>
        </w:tc>
        <w:tc>
          <w:tcPr>
            <w:tcW w:w="1411" w:type="dxa"/>
            <w:tcBorders>
              <w:top w:val="single" w:sz="6" w:space="0" w:color="auto"/>
              <w:left w:val="single" w:sz="4" w:space="0" w:color="auto"/>
              <w:bottom w:val="single" w:sz="6" w:space="0" w:color="auto"/>
              <w:right w:val="nil"/>
            </w:tcBorders>
            <w:shd w:val="clear" w:color="auto" w:fill="FFFFFF"/>
            <w:vAlign w:val="bottom"/>
          </w:tcPr>
          <w:p w14:paraId="45A1F735" w14:textId="77777777" w:rsidR="00033229" w:rsidRPr="00E65DC3" w:rsidRDefault="00033229" w:rsidP="00CD4B95">
            <w:pPr>
              <w:shd w:val="clear" w:color="auto" w:fill="FFFFFF"/>
              <w:tabs>
                <w:tab w:val="left" w:leader="dot" w:pos="4464"/>
              </w:tabs>
              <w:ind w:right="72"/>
              <w:jc w:val="right"/>
              <w:rPr>
                <w:sz w:val="22"/>
              </w:rPr>
            </w:pPr>
            <w:r w:rsidRPr="00E65DC3">
              <w:rPr>
                <w:b/>
                <w:bCs/>
                <w:sz w:val="24"/>
                <w:szCs w:val="24"/>
                <w:lang w:val="en-US"/>
              </w:rPr>
              <w:t>47,483,812</w:t>
            </w:r>
          </w:p>
        </w:tc>
      </w:tr>
    </w:tbl>
    <w:p w14:paraId="45A1F737" w14:textId="77777777" w:rsidR="00033229" w:rsidRPr="00E65DC3" w:rsidRDefault="00033229" w:rsidP="00794C99">
      <w:pPr>
        <w:shd w:val="clear" w:color="auto" w:fill="FFFFFF"/>
        <w:tabs>
          <w:tab w:val="left" w:leader="dot" w:pos="4464"/>
        </w:tabs>
        <w:ind w:left="29"/>
        <w:rPr>
          <w:sz w:val="22"/>
        </w:rPr>
      </w:pPr>
      <w:r w:rsidRPr="00E65DC3">
        <w:rPr>
          <w:sz w:val="22"/>
        </w:rPr>
        <w:br w:type="page"/>
      </w:r>
    </w:p>
    <w:p w14:paraId="45A1F738" w14:textId="77777777" w:rsidR="00033229" w:rsidRPr="00E65DC3" w:rsidRDefault="00033229" w:rsidP="004A39D1">
      <w:pPr>
        <w:shd w:val="clear" w:color="auto" w:fill="FFFFFF"/>
        <w:tabs>
          <w:tab w:val="left" w:leader="dot" w:pos="4464"/>
        </w:tabs>
        <w:spacing w:before="120" w:after="120"/>
        <w:jc w:val="center"/>
        <w:rPr>
          <w:sz w:val="22"/>
        </w:rPr>
      </w:pPr>
      <w:r w:rsidRPr="00E65DC3">
        <w:rPr>
          <w:b/>
          <w:bCs/>
          <w:sz w:val="24"/>
          <w:szCs w:val="24"/>
          <w:lang w:val="en-US"/>
        </w:rPr>
        <w:lastRenderedPageBreak/>
        <w:t>ATTORNEY-GENERAL'S DEPARTMENT</w:t>
      </w:r>
    </w:p>
    <w:p w14:paraId="45A1F739" w14:textId="77777777" w:rsidR="00033229" w:rsidRPr="00E65DC3" w:rsidRDefault="00033229" w:rsidP="004A39D1">
      <w:pPr>
        <w:shd w:val="clear" w:color="auto" w:fill="FFFFFF"/>
        <w:tabs>
          <w:tab w:val="left" w:leader="dot" w:pos="4464"/>
        </w:tabs>
        <w:spacing w:before="120" w:after="120"/>
        <w:jc w:val="center"/>
        <w:rPr>
          <w:sz w:val="22"/>
        </w:rPr>
      </w:pPr>
      <w:r w:rsidRPr="00E65DC3">
        <w:rPr>
          <w:sz w:val="24"/>
          <w:szCs w:val="24"/>
          <w:lang w:val="en-US"/>
        </w:rPr>
        <w:t>SUMMARY</w:t>
      </w:r>
    </w:p>
    <w:p w14:paraId="45A1F73A" w14:textId="77777777" w:rsidR="00033229" w:rsidRPr="00E65DC3" w:rsidRDefault="00033229" w:rsidP="004A39D1">
      <w:pPr>
        <w:shd w:val="clear" w:color="auto" w:fill="FFFFFF"/>
        <w:tabs>
          <w:tab w:val="left" w:leader="dot" w:pos="4464"/>
        </w:tabs>
        <w:spacing w:before="120" w:after="120"/>
        <w:jc w:val="center"/>
        <w:rPr>
          <w:sz w:val="22"/>
        </w:rPr>
      </w:pPr>
      <w:r w:rsidRPr="00E65DC3">
        <w:rPr>
          <w:b/>
          <w:bCs/>
          <w:sz w:val="22"/>
          <w:lang w:val="en-US"/>
        </w:rPr>
        <w:t>Estimate</w:t>
      </w:r>
      <w:r w:rsidRPr="00E65DC3">
        <w:rPr>
          <w:rFonts w:eastAsia="Times New Roman"/>
          <w:b/>
          <w:bCs/>
          <w:sz w:val="22"/>
          <w:lang w:val="en-US"/>
        </w:rPr>
        <w:t>—1975–76, Black figures</w:t>
      </w:r>
    </w:p>
    <w:p w14:paraId="45A1F73B" w14:textId="77777777" w:rsidR="00033229" w:rsidRPr="00E65DC3" w:rsidRDefault="00033229" w:rsidP="004A39D1">
      <w:pPr>
        <w:shd w:val="clear" w:color="auto" w:fill="FFFFFF"/>
        <w:tabs>
          <w:tab w:val="left" w:leader="dot" w:pos="4464"/>
        </w:tabs>
        <w:spacing w:before="120" w:after="120"/>
        <w:jc w:val="center"/>
        <w:rPr>
          <w:sz w:val="22"/>
        </w:rPr>
      </w:pPr>
      <w:r w:rsidRPr="00E65DC3">
        <w:rPr>
          <w:sz w:val="22"/>
          <w:lang w:val="en-US"/>
        </w:rPr>
        <w:t>Expenditure</w:t>
      </w:r>
      <w:r w:rsidRPr="00E65DC3">
        <w:rPr>
          <w:rFonts w:eastAsia="Times New Roman"/>
          <w:sz w:val="22"/>
          <w:lang w:val="en-US"/>
        </w:rPr>
        <w:t>—1974-75, Light figures</w:t>
      </w:r>
    </w:p>
    <w:tbl>
      <w:tblPr>
        <w:tblW w:w="5000" w:type="pct"/>
        <w:jc w:val="center"/>
        <w:tblLayout w:type="fixed"/>
        <w:tblCellMar>
          <w:left w:w="40" w:type="dxa"/>
          <w:right w:w="40" w:type="dxa"/>
        </w:tblCellMar>
        <w:tblLook w:val="0000" w:firstRow="0" w:lastRow="0" w:firstColumn="0" w:lastColumn="0" w:noHBand="0" w:noVBand="0"/>
      </w:tblPr>
      <w:tblGrid>
        <w:gridCol w:w="580"/>
        <w:gridCol w:w="3513"/>
        <w:gridCol w:w="1251"/>
        <w:gridCol w:w="1356"/>
        <w:gridCol w:w="1163"/>
        <w:gridCol w:w="1246"/>
      </w:tblGrid>
      <w:tr w:rsidR="00033229" w:rsidRPr="00E65DC3" w14:paraId="45A1F742" w14:textId="77777777" w:rsidTr="004A39D1">
        <w:trPr>
          <w:cantSplit/>
          <w:trHeight w:val="20"/>
          <w:jc w:val="center"/>
        </w:trPr>
        <w:tc>
          <w:tcPr>
            <w:tcW w:w="580" w:type="dxa"/>
            <w:tcBorders>
              <w:top w:val="single" w:sz="6" w:space="0" w:color="auto"/>
              <w:left w:val="nil"/>
              <w:bottom w:val="single" w:sz="6" w:space="0" w:color="auto"/>
              <w:right w:val="single" w:sz="4" w:space="0" w:color="auto"/>
            </w:tcBorders>
            <w:shd w:val="clear" w:color="auto" w:fill="FFFFFF"/>
            <w:textDirection w:val="btLr"/>
            <w:vAlign w:val="center"/>
          </w:tcPr>
          <w:p w14:paraId="45A1F73C" w14:textId="77777777" w:rsidR="00033229" w:rsidRPr="00E65DC3" w:rsidRDefault="00033229" w:rsidP="004A39D1">
            <w:pPr>
              <w:shd w:val="clear" w:color="auto" w:fill="FFFFFF"/>
              <w:tabs>
                <w:tab w:val="left" w:leader="dot" w:pos="4464"/>
              </w:tabs>
              <w:ind w:left="24"/>
              <w:jc w:val="center"/>
            </w:pPr>
            <w:r w:rsidRPr="00E65DC3">
              <w:rPr>
                <w:szCs w:val="14"/>
                <w:lang w:val="en-US"/>
              </w:rPr>
              <w:t>Division</w:t>
            </w:r>
          </w:p>
        </w:tc>
        <w:tc>
          <w:tcPr>
            <w:tcW w:w="3513" w:type="dxa"/>
            <w:tcBorders>
              <w:top w:val="single" w:sz="6" w:space="0" w:color="auto"/>
              <w:left w:val="single" w:sz="4" w:space="0" w:color="auto"/>
              <w:bottom w:val="single" w:sz="6" w:space="0" w:color="auto"/>
              <w:right w:val="single" w:sz="4" w:space="0" w:color="auto"/>
            </w:tcBorders>
            <w:shd w:val="clear" w:color="auto" w:fill="FFFFFF"/>
            <w:vAlign w:val="center"/>
          </w:tcPr>
          <w:p w14:paraId="45A1F73D" w14:textId="77777777" w:rsidR="00033229" w:rsidRPr="00E65DC3" w:rsidRDefault="00033229" w:rsidP="004A39D1">
            <w:pPr>
              <w:shd w:val="clear" w:color="auto" w:fill="FFFFFF"/>
              <w:tabs>
                <w:tab w:val="left" w:leader="dot" w:pos="4464"/>
              </w:tabs>
              <w:jc w:val="center"/>
            </w:pPr>
          </w:p>
        </w:tc>
        <w:tc>
          <w:tcPr>
            <w:tcW w:w="1251" w:type="dxa"/>
            <w:tcBorders>
              <w:top w:val="single" w:sz="6" w:space="0" w:color="auto"/>
              <w:left w:val="single" w:sz="4" w:space="0" w:color="auto"/>
              <w:bottom w:val="single" w:sz="6" w:space="0" w:color="auto"/>
              <w:right w:val="single" w:sz="4" w:space="0" w:color="auto"/>
            </w:tcBorders>
            <w:shd w:val="clear" w:color="auto" w:fill="FFFFFF"/>
            <w:vAlign w:val="center"/>
          </w:tcPr>
          <w:p w14:paraId="45A1F73E" w14:textId="77777777" w:rsidR="00033229" w:rsidRPr="00E65DC3" w:rsidRDefault="00033229" w:rsidP="004A39D1">
            <w:pPr>
              <w:shd w:val="clear" w:color="auto" w:fill="FFFFFF"/>
              <w:tabs>
                <w:tab w:val="left" w:leader="dot" w:pos="4464"/>
              </w:tabs>
              <w:ind w:left="38"/>
              <w:jc w:val="center"/>
            </w:pPr>
            <w:r w:rsidRPr="00E65DC3">
              <w:rPr>
                <w:szCs w:val="14"/>
                <w:lang w:val="en-US"/>
              </w:rPr>
              <w:t>Salaries and Payments in the nature of Salary</w:t>
            </w:r>
          </w:p>
        </w:tc>
        <w:tc>
          <w:tcPr>
            <w:tcW w:w="1356" w:type="dxa"/>
            <w:tcBorders>
              <w:top w:val="single" w:sz="6" w:space="0" w:color="auto"/>
              <w:left w:val="single" w:sz="4" w:space="0" w:color="auto"/>
              <w:bottom w:val="single" w:sz="6" w:space="0" w:color="auto"/>
              <w:right w:val="single" w:sz="4" w:space="0" w:color="auto"/>
            </w:tcBorders>
            <w:shd w:val="clear" w:color="auto" w:fill="FFFFFF"/>
            <w:vAlign w:val="center"/>
          </w:tcPr>
          <w:p w14:paraId="45A1F73F" w14:textId="77777777" w:rsidR="00033229" w:rsidRPr="00E65DC3" w:rsidRDefault="00033229" w:rsidP="004A39D1">
            <w:pPr>
              <w:shd w:val="clear" w:color="auto" w:fill="FFFFFF"/>
              <w:tabs>
                <w:tab w:val="left" w:leader="dot" w:pos="4464"/>
              </w:tabs>
              <w:ind w:left="19"/>
              <w:jc w:val="center"/>
            </w:pPr>
            <w:r w:rsidRPr="00E65DC3">
              <w:rPr>
                <w:szCs w:val="14"/>
                <w:lang w:val="en-US"/>
              </w:rPr>
              <w:t>Administrative Expenses</w:t>
            </w:r>
          </w:p>
        </w:tc>
        <w:tc>
          <w:tcPr>
            <w:tcW w:w="1163" w:type="dxa"/>
            <w:tcBorders>
              <w:top w:val="single" w:sz="6" w:space="0" w:color="auto"/>
              <w:left w:val="single" w:sz="4" w:space="0" w:color="auto"/>
              <w:bottom w:val="single" w:sz="6" w:space="0" w:color="auto"/>
              <w:right w:val="single" w:sz="4" w:space="0" w:color="auto"/>
            </w:tcBorders>
            <w:shd w:val="clear" w:color="auto" w:fill="FFFFFF"/>
            <w:vAlign w:val="center"/>
          </w:tcPr>
          <w:p w14:paraId="45A1F740" w14:textId="77777777" w:rsidR="00033229" w:rsidRPr="00E65DC3" w:rsidRDefault="00033229" w:rsidP="004A39D1">
            <w:pPr>
              <w:shd w:val="clear" w:color="auto" w:fill="FFFFFF"/>
              <w:tabs>
                <w:tab w:val="left" w:leader="dot" w:pos="4464"/>
              </w:tabs>
              <w:ind w:left="29"/>
              <w:jc w:val="center"/>
            </w:pPr>
            <w:r w:rsidRPr="00E65DC3">
              <w:rPr>
                <w:szCs w:val="14"/>
                <w:lang w:val="en-US"/>
              </w:rPr>
              <w:t>Other Services</w:t>
            </w:r>
          </w:p>
        </w:tc>
        <w:tc>
          <w:tcPr>
            <w:tcW w:w="1246" w:type="dxa"/>
            <w:tcBorders>
              <w:top w:val="single" w:sz="6" w:space="0" w:color="auto"/>
              <w:left w:val="single" w:sz="4" w:space="0" w:color="auto"/>
              <w:bottom w:val="single" w:sz="6" w:space="0" w:color="auto"/>
              <w:right w:val="nil"/>
            </w:tcBorders>
            <w:shd w:val="clear" w:color="auto" w:fill="FFFFFF"/>
            <w:vAlign w:val="center"/>
          </w:tcPr>
          <w:p w14:paraId="45A1F741" w14:textId="77777777" w:rsidR="00033229" w:rsidRPr="00E65DC3" w:rsidRDefault="00033229" w:rsidP="004A39D1">
            <w:pPr>
              <w:shd w:val="clear" w:color="auto" w:fill="FFFFFF"/>
              <w:tabs>
                <w:tab w:val="left" w:leader="dot" w:pos="4464"/>
              </w:tabs>
              <w:ind w:left="307"/>
              <w:jc w:val="center"/>
            </w:pPr>
            <w:r w:rsidRPr="00E65DC3">
              <w:rPr>
                <w:szCs w:val="14"/>
                <w:lang w:val="en-US"/>
              </w:rPr>
              <w:t>Total</w:t>
            </w:r>
          </w:p>
        </w:tc>
      </w:tr>
      <w:tr w:rsidR="00033229" w:rsidRPr="00E65DC3" w14:paraId="45A1F749" w14:textId="77777777" w:rsidTr="004A39D1">
        <w:trPr>
          <w:cantSplit/>
          <w:trHeight w:val="20"/>
          <w:jc w:val="center"/>
        </w:trPr>
        <w:tc>
          <w:tcPr>
            <w:tcW w:w="580" w:type="dxa"/>
            <w:tcBorders>
              <w:top w:val="single" w:sz="6" w:space="0" w:color="auto"/>
              <w:left w:val="nil"/>
              <w:bottom w:val="nil"/>
              <w:right w:val="single" w:sz="4" w:space="0" w:color="auto"/>
            </w:tcBorders>
            <w:shd w:val="clear" w:color="auto" w:fill="FFFFFF"/>
            <w:vAlign w:val="bottom"/>
          </w:tcPr>
          <w:p w14:paraId="45A1F743" w14:textId="77777777" w:rsidR="00033229" w:rsidRPr="00E65DC3" w:rsidRDefault="00033229" w:rsidP="00794C99">
            <w:pPr>
              <w:shd w:val="clear" w:color="auto" w:fill="FFFFFF"/>
              <w:tabs>
                <w:tab w:val="left" w:leader="dot" w:pos="4464"/>
              </w:tabs>
              <w:rPr>
                <w:sz w:val="22"/>
              </w:rPr>
            </w:pPr>
          </w:p>
        </w:tc>
        <w:tc>
          <w:tcPr>
            <w:tcW w:w="3513" w:type="dxa"/>
            <w:tcBorders>
              <w:top w:val="single" w:sz="6" w:space="0" w:color="auto"/>
              <w:left w:val="single" w:sz="4" w:space="0" w:color="auto"/>
              <w:bottom w:val="nil"/>
              <w:right w:val="single" w:sz="4" w:space="0" w:color="auto"/>
            </w:tcBorders>
            <w:shd w:val="clear" w:color="auto" w:fill="FFFFFF"/>
            <w:vAlign w:val="bottom"/>
          </w:tcPr>
          <w:p w14:paraId="45A1F744" w14:textId="77777777" w:rsidR="00033229" w:rsidRPr="00E65DC3" w:rsidRDefault="00033229" w:rsidP="00794C99">
            <w:pPr>
              <w:shd w:val="clear" w:color="auto" w:fill="FFFFFF"/>
              <w:tabs>
                <w:tab w:val="left" w:leader="dot" w:pos="4464"/>
              </w:tabs>
              <w:rPr>
                <w:sz w:val="22"/>
              </w:rPr>
            </w:pPr>
          </w:p>
        </w:tc>
        <w:tc>
          <w:tcPr>
            <w:tcW w:w="1251" w:type="dxa"/>
            <w:tcBorders>
              <w:top w:val="single" w:sz="6" w:space="0" w:color="auto"/>
              <w:left w:val="single" w:sz="4" w:space="0" w:color="auto"/>
              <w:bottom w:val="nil"/>
              <w:right w:val="single" w:sz="4" w:space="0" w:color="auto"/>
            </w:tcBorders>
            <w:shd w:val="clear" w:color="auto" w:fill="FFFFFF"/>
            <w:vAlign w:val="bottom"/>
          </w:tcPr>
          <w:p w14:paraId="45A1F745" w14:textId="77777777" w:rsidR="00033229" w:rsidRPr="00E65DC3" w:rsidRDefault="00033229" w:rsidP="00794C99">
            <w:pPr>
              <w:shd w:val="clear" w:color="auto" w:fill="FFFFFF"/>
              <w:tabs>
                <w:tab w:val="left" w:leader="dot" w:pos="4464"/>
              </w:tabs>
              <w:ind w:left="432"/>
              <w:rPr>
                <w:sz w:val="22"/>
              </w:rPr>
            </w:pPr>
            <w:r w:rsidRPr="00E65DC3">
              <w:rPr>
                <w:sz w:val="22"/>
                <w:szCs w:val="18"/>
                <w:lang w:val="en-US"/>
              </w:rPr>
              <w:t>$</w:t>
            </w:r>
          </w:p>
        </w:tc>
        <w:tc>
          <w:tcPr>
            <w:tcW w:w="1356" w:type="dxa"/>
            <w:tcBorders>
              <w:top w:val="single" w:sz="6" w:space="0" w:color="auto"/>
              <w:left w:val="single" w:sz="4" w:space="0" w:color="auto"/>
              <w:bottom w:val="nil"/>
              <w:right w:val="single" w:sz="4" w:space="0" w:color="auto"/>
            </w:tcBorders>
            <w:shd w:val="clear" w:color="auto" w:fill="FFFFFF"/>
            <w:vAlign w:val="bottom"/>
          </w:tcPr>
          <w:p w14:paraId="45A1F746" w14:textId="77777777" w:rsidR="00033229" w:rsidRPr="00E65DC3" w:rsidRDefault="00033229" w:rsidP="00794C99">
            <w:pPr>
              <w:shd w:val="clear" w:color="auto" w:fill="FFFFFF"/>
              <w:tabs>
                <w:tab w:val="left" w:leader="dot" w:pos="4464"/>
              </w:tabs>
              <w:ind w:left="437"/>
              <w:rPr>
                <w:sz w:val="22"/>
              </w:rPr>
            </w:pPr>
            <w:r w:rsidRPr="00E65DC3">
              <w:rPr>
                <w:sz w:val="22"/>
                <w:szCs w:val="18"/>
                <w:lang w:val="en-US"/>
              </w:rPr>
              <w:t>$</w:t>
            </w:r>
          </w:p>
        </w:tc>
        <w:tc>
          <w:tcPr>
            <w:tcW w:w="1163" w:type="dxa"/>
            <w:tcBorders>
              <w:top w:val="single" w:sz="6" w:space="0" w:color="auto"/>
              <w:left w:val="single" w:sz="4" w:space="0" w:color="auto"/>
              <w:bottom w:val="nil"/>
              <w:right w:val="single" w:sz="4" w:space="0" w:color="auto"/>
            </w:tcBorders>
            <w:shd w:val="clear" w:color="auto" w:fill="FFFFFF"/>
            <w:vAlign w:val="bottom"/>
          </w:tcPr>
          <w:p w14:paraId="45A1F747" w14:textId="77777777" w:rsidR="00033229" w:rsidRPr="00E65DC3" w:rsidRDefault="00033229" w:rsidP="00794C99">
            <w:pPr>
              <w:shd w:val="clear" w:color="auto" w:fill="FFFFFF"/>
              <w:tabs>
                <w:tab w:val="left" w:leader="dot" w:pos="4464"/>
              </w:tabs>
              <w:ind w:left="432"/>
              <w:rPr>
                <w:sz w:val="22"/>
              </w:rPr>
            </w:pPr>
            <w:r w:rsidRPr="00E65DC3">
              <w:rPr>
                <w:sz w:val="22"/>
                <w:szCs w:val="18"/>
                <w:lang w:val="en-US"/>
              </w:rPr>
              <w:t>$</w:t>
            </w:r>
          </w:p>
        </w:tc>
        <w:tc>
          <w:tcPr>
            <w:tcW w:w="1246" w:type="dxa"/>
            <w:tcBorders>
              <w:top w:val="single" w:sz="6" w:space="0" w:color="auto"/>
              <w:left w:val="single" w:sz="4" w:space="0" w:color="auto"/>
              <w:bottom w:val="nil"/>
              <w:right w:val="nil"/>
            </w:tcBorders>
            <w:shd w:val="clear" w:color="auto" w:fill="FFFFFF"/>
            <w:vAlign w:val="bottom"/>
          </w:tcPr>
          <w:p w14:paraId="45A1F748" w14:textId="77777777" w:rsidR="00033229" w:rsidRPr="00E65DC3" w:rsidRDefault="00033229" w:rsidP="00794C99">
            <w:pPr>
              <w:shd w:val="clear" w:color="auto" w:fill="FFFFFF"/>
              <w:tabs>
                <w:tab w:val="left" w:leader="dot" w:pos="4464"/>
              </w:tabs>
              <w:ind w:left="422"/>
              <w:rPr>
                <w:sz w:val="22"/>
              </w:rPr>
            </w:pPr>
            <w:r w:rsidRPr="00E65DC3">
              <w:rPr>
                <w:sz w:val="22"/>
                <w:szCs w:val="18"/>
                <w:lang w:val="en-US"/>
              </w:rPr>
              <w:t>$</w:t>
            </w:r>
          </w:p>
        </w:tc>
      </w:tr>
      <w:tr w:rsidR="00033229" w:rsidRPr="00E65DC3" w14:paraId="45A1F750" w14:textId="77777777" w:rsidTr="004A39D1">
        <w:trPr>
          <w:cantSplit/>
          <w:trHeight w:val="20"/>
          <w:jc w:val="center"/>
        </w:trPr>
        <w:tc>
          <w:tcPr>
            <w:tcW w:w="580" w:type="dxa"/>
            <w:tcBorders>
              <w:top w:val="nil"/>
              <w:left w:val="nil"/>
              <w:bottom w:val="nil"/>
              <w:right w:val="single" w:sz="4" w:space="0" w:color="auto"/>
            </w:tcBorders>
            <w:shd w:val="clear" w:color="auto" w:fill="FFFFFF"/>
          </w:tcPr>
          <w:p w14:paraId="45A1F74A"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165</w:t>
            </w:r>
          </w:p>
        </w:tc>
        <w:tc>
          <w:tcPr>
            <w:tcW w:w="3513" w:type="dxa"/>
            <w:tcBorders>
              <w:top w:val="nil"/>
              <w:left w:val="single" w:sz="4" w:space="0" w:color="auto"/>
              <w:bottom w:val="nil"/>
              <w:right w:val="single" w:sz="4" w:space="0" w:color="auto"/>
            </w:tcBorders>
            <w:shd w:val="clear" w:color="auto" w:fill="FFFFFF"/>
            <w:vAlign w:val="bottom"/>
          </w:tcPr>
          <w:p w14:paraId="45A1F74B" w14:textId="77777777" w:rsidR="00033229" w:rsidRPr="00E65DC3" w:rsidRDefault="00033229" w:rsidP="004A39D1">
            <w:pPr>
              <w:shd w:val="clear" w:color="auto" w:fill="FFFFFF"/>
              <w:tabs>
                <w:tab w:val="left" w:leader="dot" w:pos="3433"/>
              </w:tabs>
              <w:ind w:left="216" w:hanging="216"/>
              <w:jc w:val="both"/>
              <w:rPr>
                <w:sz w:val="22"/>
              </w:rPr>
            </w:pPr>
            <w:r w:rsidRPr="00E65DC3">
              <w:rPr>
                <w:szCs w:val="14"/>
                <w:lang w:val="en-US"/>
              </w:rPr>
              <w:t>ADMINISTRATIVE</w:t>
            </w:r>
            <w:r w:rsidR="004A39D1" w:rsidRPr="00E65DC3">
              <w:rPr>
                <w:szCs w:val="14"/>
                <w:lang w:val="en-US"/>
              </w:rPr>
              <w:tab/>
            </w:r>
          </w:p>
        </w:tc>
        <w:tc>
          <w:tcPr>
            <w:tcW w:w="1251" w:type="dxa"/>
            <w:tcBorders>
              <w:top w:val="nil"/>
              <w:left w:val="single" w:sz="4" w:space="0" w:color="auto"/>
              <w:bottom w:val="nil"/>
              <w:right w:val="single" w:sz="4" w:space="0" w:color="auto"/>
            </w:tcBorders>
            <w:shd w:val="clear" w:color="auto" w:fill="FFFFFF"/>
            <w:vAlign w:val="bottom"/>
          </w:tcPr>
          <w:p w14:paraId="45A1F74C" w14:textId="77777777" w:rsidR="00033229" w:rsidRPr="00E65DC3" w:rsidRDefault="00033229" w:rsidP="004A39D1">
            <w:pPr>
              <w:shd w:val="clear" w:color="auto" w:fill="FFFFFF"/>
              <w:tabs>
                <w:tab w:val="left" w:leader="dot" w:pos="4464"/>
              </w:tabs>
              <w:ind w:right="72"/>
              <w:jc w:val="right"/>
              <w:rPr>
                <w:sz w:val="22"/>
              </w:rPr>
            </w:pPr>
            <w:r w:rsidRPr="00E65DC3">
              <w:rPr>
                <w:b/>
                <w:bCs/>
                <w:sz w:val="22"/>
                <w:szCs w:val="18"/>
                <w:lang w:val="en-US"/>
              </w:rPr>
              <w:t>17,017,800</w:t>
            </w:r>
          </w:p>
        </w:tc>
        <w:tc>
          <w:tcPr>
            <w:tcW w:w="1356" w:type="dxa"/>
            <w:tcBorders>
              <w:top w:val="nil"/>
              <w:left w:val="single" w:sz="4" w:space="0" w:color="auto"/>
              <w:bottom w:val="nil"/>
              <w:right w:val="single" w:sz="4" w:space="0" w:color="auto"/>
            </w:tcBorders>
            <w:shd w:val="clear" w:color="auto" w:fill="FFFFFF"/>
            <w:vAlign w:val="bottom"/>
          </w:tcPr>
          <w:p w14:paraId="45A1F74D" w14:textId="77777777" w:rsidR="00033229" w:rsidRPr="00E65DC3" w:rsidRDefault="00033229" w:rsidP="004A39D1">
            <w:pPr>
              <w:shd w:val="clear" w:color="auto" w:fill="FFFFFF"/>
              <w:tabs>
                <w:tab w:val="left" w:leader="dot" w:pos="4464"/>
              </w:tabs>
              <w:ind w:right="72"/>
              <w:jc w:val="right"/>
              <w:rPr>
                <w:sz w:val="22"/>
              </w:rPr>
            </w:pPr>
            <w:r w:rsidRPr="00E65DC3">
              <w:rPr>
                <w:b/>
                <w:bCs/>
                <w:sz w:val="22"/>
                <w:szCs w:val="18"/>
                <w:lang w:val="en-US"/>
              </w:rPr>
              <w:t>3,644,000</w:t>
            </w:r>
          </w:p>
        </w:tc>
        <w:tc>
          <w:tcPr>
            <w:tcW w:w="1163" w:type="dxa"/>
            <w:tcBorders>
              <w:top w:val="nil"/>
              <w:left w:val="single" w:sz="4" w:space="0" w:color="auto"/>
              <w:bottom w:val="nil"/>
              <w:right w:val="single" w:sz="4" w:space="0" w:color="auto"/>
            </w:tcBorders>
            <w:shd w:val="clear" w:color="auto" w:fill="FFFFFF"/>
            <w:vAlign w:val="bottom"/>
          </w:tcPr>
          <w:p w14:paraId="45A1F74E" w14:textId="77777777" w:rsidR="00033229" w:rsidRPr="00E65DC3" w:rsidRDefault="00033229" w:rsidP="004A39D1">
            <w:pPr>
              <w:shd w:val="clear" w:color="auto" w:fill="FFFFFF"/>
              <w:tabs>
                <w:tab w:val="left" w:leader="dot" w:pos="4464"/>
              </w:tabs>
              <w:ind w:right="72"/>
              <w:jc w:val="right"/>
              <w:rPr>
                <w:sz w:val="22"/>
              </w:rPr>
            </w:pPr>
            <w:r w:rsidRPr="00E65DC3">
              <w:rPr>
                <w:b/>
                <w:bCs/>
                <w:sz w:val="22"/>
                <w:szCs w:val="18"/>
                <w:lang w:val="en-US"/>
              </w:rPr>
              <w:t>2,371,200</w:t>
            </w:r>
          </w:p>
        </w:tc>
        <w:tc>
          <w:tcPr>
            <w:tcW w:w="1246" w:type="dxa"/>
            <w:tcBorders>
              <w:top w:val="nil"/>
              <w:left w:val="single" w:sz="4" w:space="0" w:color="auto"/>
              <w:bottom w:val="nil"/>
              <w:right w:val="nil"/>
            </w:tcBorders>
            <w:shd w:val="clear" w:color="auto" w:fill="FFFFFF"/>
            <w:vAlign w:val="bottom"/>
          </w:tcPr>
          <w:p w14:paraId="45A1F74F" w14:textId="77777777" w:rsidR="00033229" w:rsidRPr="00E65DC3" w:rsidRDefault="00033229" w:rsidP="004A39D1">
            <w:pPr>
              <w:shd w:val="clear" w:color="auto" w:fill="FFFFFF"/>
              <w:tabs>
                <w:tab w:val="left" w:leader="dot" w:pos="4464"/>
              </w:tabs>
              <w:ind w:right="72"/>
              <w:jc w:val="right"/>
              <w:rPr>
                <w:sz w:val="22"/>
              </w:rPr>
            </w:pPr>
            <w:r w:rsidRPr="00E65DC3">
              <w:rPr>
                <w:b/>
                <w:bCs/>
                <w:sz w:val="22"/>
                <w:szCs w:val="18"/>
                <w:lang w:val="en-US"/>
              </w:rPr>
              <w:t>23,033,000</w:t>
            </w:r>
          </w:p>
        </w:tc>
      </w:tr>
      <w:tr w:rsidR="00033229" w:rsidRPr="00E65DC3" w14:paraId="45A1F757" w14:textId="77777777" w:rsidTr="004A39D1">
        <w:trPr>
          <w:cantSplit/>
          <w:trHeight w:val="20"/>
          <w:jc w:val="center"/>
        </w:trPr>
        <w:tc>
          <w:tcPr>
            <w:tcW w:w="580" w:type="dxa"/>
            <w:tcBorders>
              <w:top w:val="nil"/>
              <w:left w:val="nil"/>
              <w:bottom w:val="nil"/>
              <w:right w:val="single" w:sz="4" w:space="0" w:color="auto"/>
            </w:tcBorders>
            <w:shd w:val="clear" w:color="auto" w:fill="FFFFFF"/>
          </w:tcPr>
          <w:p w14:paraId="45A1F751" w14:textId="77777777" w:rsidR="00033229" w:rsidRPr="00E65DC3" w:rsidRDefault="00033229" w:rsidP="004A39D1">
            <w:pPr>
              <w:shd w:val="clear" w:color="auto" w:fill="FFFFFF"/>
              <w:tabs>
                <w:tab w:val="left" w:leader="dot" w:pos="4464"/>
              </w:tabs>
              <w:ind w:right="72"/>
              <w:jc w:val="right"/>
              <w:rPr>
                <w:sz w:val="22"/>
              </w:rPr>
            </w:pPr>
          </w:p>
        </w:tc>
        <w:tc>
          <w:tcPr>
            <w:tcW w:w="3513" w:type="dxa"/>
            <w:tcBorders>
              <w:top w:val="nil"/>
              <w:left w:val="single" w:sz="4" w:space="0" w:color="auto"/>
              <w:bottom w:val="nil"/>
              <w:right w:val="single" w:sz="4" w:space="0" w:color="auto"/>
            </w:tcBorders>
            <w:shd w:val="clear" w:color="auto" w:fill="FFFFFF"/>
            <w:vAlign w:val="bottom"/>
          </w:tcPr>
          <w:p w14:paraId="45A1F752" w14:textId="77777777" w:rsidR="00033229" w:rsidRPr="00E65DC3" w:rsidRDefault="00033229" w:rsidP="004A39D1">
            <w:pPr>
              <w:shd w:val="clear" w:color="auto" w:fill="FFFFFF"/>
              <w:tabs>
                <w:tab w:val="left" w:leader="dot" w:pos="3433"/>
              </w:tabs>
              <w:ind w:left="216" w:hanging="216"/>
              <w:jc w:val="both"/>
              <w:rPr>
                <w:sz w:val="22"/>
              </w:rPr>
            </w:pPr>
          </w:p>
        </w:tc>
        <w:tc>
          <w:tcPr>
            <w:tcW w:w="1251" w:type="dxa"/>
            <w:tcBorders>
              <w:top w:val="nil"/>
              <w:left w:val="single" w:sz="4" w:space="0" w:color="auto"/>
              <w:bottom w:val="nil"/>
              <w:right w:val="single" w:sz="4" w:space="0" w:color="auto"/>
            </w:tcBorders>
            <w:shd w:val="clear" w:color="auto" w:fill="FFFFFF"/>
            <w:vAlign w:val="bottom"/>
          </w:tcPr>
          <w:p w14:paraId="45A1F753"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14,060,367</w:t>
            </w:r>
          </w:p>
        </w:tc>
        <w:tc>
          <w:tcPr>
            <w:tcW w:w="1356" w:type="dxa"/>
            <w:tcBorders>
              <w:top w:val="nil"/>
              <w:left w:val="single" w:sz="4" w:space="0" w:color="auto"/>
              <w:bottom w:val="nil"/>
              <w:right w:val="single" w:sz="4" w:space="0" w:color="auto"/>
            </w:tcBorders>
            <w:shd w:val="clear" w:color="auto" w:fill="FFFFFF"/>
            <w:vAlign w:val="bottom"/>
          </w:tcPr>
          <w:p w14:paraId="45A1F754"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3,142,733</w:t>
            </w:r>
          </w:p>
        </w:tc>
        <w:tc>
          <w:tcPr>
            <w:tcW w:w="1163" w:type="dxa"/>
            <w:tcBorders>
              <w:top w:val="nil"/>
              <w:left w:val="single" w:sz="4" w:space="0" w:color="auto"/>
              <w:bottom w:val="nil"/>
              <w:right w:val="single" w:sz="4" w:space="0" w:color="auto"/>
            </w:tcBorders>
            <w:shd w:val="clear" w:color="auto" w:fill="FFFFFF"/>
            <w:vAlign w:val="bottom"/>
          </w:tcPr>
          <w:p w14:paraId="45A1F755"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1,837,800</w:t>
            </w:r>
          </w:p>
        </w:tc>
        <w:tc>
          <w:tcPr>
            <w:tcW w:w="1246" w:type="dxa"/>
            <w:tcBorders>
              <w:top w:val="nil"/>
              <w:left w:val="single" w:sz="4" w:space="0" w:color="auto"/>
              <w:bottom w:val="nil"/>
              <w:right w:val="nil"/>
            </w:tcBorders>
            <w:shd w:val="clear" w:color="auto" w:fill="FFFFFF"/>
            <w:vAlign w:val="bottom"/>
          </w:tcPr>
          <w:p w14:paraId="45A1F756"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19,040,900</w:t>
            </w:r>
          </w:p>
        </w:tc>
      </w:tr>
      <w:tr w:rsidR="00033229" w:rsidRPr="00E65DC3" w14:paraId="45A1F75E" w14:textId="77777777" w:rsidTr="004A39D1">
        <w:trPr>
          <w:cantSplit/>
          <w:trHeight w:val="20"/>
          <w:jc w:val="center"/>
        </w:trPr>
        <w:tc>
          <w:tcPr>
            <w:tcW w:w="580" w:type="dxa"/>
            <w:tcBorders>
              <w:top w:val="nil"/>
              <w:left w:val="nil"/>
              <w:bottom w:val="nil"/>
              <w:right w:val="single" w:sz="4" w:space="0" w:color="auto"/>
            </w:tcBorders>
            <w:shd w:val="clear" w:color="auto" w:fill="FFFFFF"/>
          </w:tcPr>
          <w:p w14:paraId="45A1F758"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166</w:t>
            </w:r>
          </w:p>
        </w:tc>
        <w:tc>
          <w:tcPr>
            <w:tcW w:w="3513" w:type="dxa"/>
            <w:tcBorders>
              <w:top w:val="nil"/>
              <w:left w:val="single" w:sz="4" w:space="0" w:color="auto"/>
              <w:bottom w:val="nil"/>
              <w:right w:val="single" w:sz="4" w:space="0" w:color="auto"/>
            </w:tcBorders>
            <w:shd w:val="clear" w:color="auto" w:fill="FFFFFF"/>
            <w:vAlign w:val="bottom"/>
          </w:tcPr>
          <w:p w14:paraId="45A1F759" w14:textId="77777777" w:rsidR="00033229" w:rsidRPr="00E65DC3" w:rsidRDefault="00033229" w:rsidP="00DB69BA">
            <w:pPr>
              <w:shd w:val="clear" w:color="auto" w:fill="FFFFFF"/>
              <w:tabs>
                <w:tab w:val="left" w:leader="dot" w:pos="3433"/>
              </w:tabs>
              <w:ind w:left="216" w:hanging="216"/>
              <w:rPr>
                <w:sz w:val="22"/>
              </w:rPr>
            </w:pPr>
            <w:r w:rsidRPr="00E65DC3">
              <w:rPr>
                <w:szCs w:val="14"/>
                <w:lang w:val="en-US"/>
              </w:rPr>
              <w:t>OFFICE OF PARLIAMENTARY COUNSEL</w:t>
            </w:r>
            <w:r w:rsidR="004A39D1" w:rsidRPr="00E65DC3">
              <w:rPr>
                <w:szCs w:val="14"/>
                <w:lang w:val="en-US"/>
              </w:rPr>
              <w:tab/>
            </w:r>
          </w:p>
        </w:tc>
        <w:tc>
          <w:tcPr>
            <w:tcW w:w="1251" w:type="dxa"/>
            <w:tcBorders>
              <w:top w:val="nil"/>
              <w:left w:val="single" w:sz="4" w:space="0" w:color="auto"/>
              <w:bottom w:val="nil"/>
              <w:right w:val="single" w:sz="4" w:space="0" w:color="auto"/>
            </w:tcBorders>
            <w:shd w:val="clear" w:color="auto" w:fill="FFFFFF"/>
            <w:vAlign w:val="bottom"/>
          </w:tcPr>
          <w:p w14:paraId="45A1F75A" w14:textId="77777777" w:rsidR="00033229" w:rsidRPr="00E65DC3" w:rsidRDefault="00033229" w:rsidP="004A39D1">
            <w:pPr>
              <w:shd w:val="clear" w:color="auto" w:fill="FFFFFF"/>
              <w:tabs>
                <w:tab w:val="left" w:leader="dot" w:pos="4464"/>
              </w:tabs>
              <w:ind w:right="72"/>
              <w:jc w:val="right"/>
              <w:rPr>
                <w:sz w:val="22"/>
              </w:rPr>
            </w:pPr>
            <w:r w:rsidRPr="00E65DC3">
              <w:rPr>
                <w:b/>
                <w:bCs/>
                <w:sz w:val="22"/>
                <w:szCs w:val="18"/>
                <w:lang w:val="en-US"/>
              </w:rPr>
              <w:t>450,000</w:t>
            </w:r>
          </w:p>
        </w:tc>
        <w:tc>
          <w:tcPr>
            <w:tcW w:w="1356" w:type="dxa"/>
            <w:tcBorders>
              <w:top w:val="nil"/>
              <w:left w:val="single" w:sz="4" w:space="0" w:color="auto"/>
              <w:bottom w:val="nil"/>
              <w:right w:val="single" w:sz="4" w:space="0" w:color="auto"/>
            </w:tcBorders>
            <w:shd w:val="clear" w:color="auto" w:fill="FFFFFF"/>
            <w:vAlign w:val="bottom"/>
          </w:tcPr>
          <w:p w14:paraId="45A1F75B" w14:textId="77777777" w:rsidR="00033229" w:rsidRPr="00E65DC3" w:rsidRDefault="00033229" w:rsidP="004A39D1">
            <w:pPr>
              <w:shd w:val="clear" w:color="auto" w:fill="FFFFFF"/>
              <w:tabs>
                <w:tab w:val="left" w:leader="dot" w:pos="4464"/>
              </w:tabs>
              <w:ind w:right="72"/>
              <w:jc w:val="right"/>
              <w:rPr>
                <w:sz w:val="22"/>
              </w:rPr>
            </w:pPr>
            <w:r w:rsidRPr="00E65DC3">
              <w:rPr>
                <w:b/>
                <w:bCs/>
                <w:sz w:val="22"/>
                <w:szCs w:val="18"/>
                <w:lang w:val="en-US"/>
              </w:rPr>
              <w:t>20,000</w:t>
            </w:r>
          </w:p>
        </w:tc>
        <w:tc>
          <w:tcPr>
            <w:tcW w:w="1163" w:type="dxa"/>
            <w:tcBorders>
              <w:top w:val="nil"/>
              <w:left w:val="single" w:sz="4" w:space="0" w:color="auto"/>
              <w:bottom w:val="nil"/>
              <w:right w:val="single" w:sz="4" w:space="0" w:color="auto"/>
            </w:tcBorders>
            <w:shd w:val="clear" w:color="auto" w:fill="FFFFFF"/>
            <w:vAlign w:val="bottom"/>
          </w:tcPr>
          <w:p w14:paraId="45A1F75C"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246" w:type="dxa"/>
            <w:tcBorders>
              <w:top w:val="nil"/>
              <w:left w:val="single" w:sz="4" w:space="0" w:color="auto"/>
              <w:bottom w:val="nil"/>
              <w:right w:val="nil"/>
            </w:tcBorders>
            <w:shd w:val="clear" w:color="auto" w:fill="FFFFFF"/>
            <w:vAlign w:val="bottom"/>
          </w:tcPr>
          <w:p w14:paraId="45A1F75D" w14:textId="77777777" w:rsidR="00033229" w:rsidRPr="00E65DC3" w:rsidRDefault="00033229" w:rsidP="004A39D1">
            <w:pPr>
              <w:shd w:val="clear" w:color="auto" w:fill="FFFFFF"/>
              <w:tabs>
                <w:tab w:val="left" w:leader="dot" w:pos="4464"/>
              </w:tabs>
              <w:ind w:right="72"/>
              <w:jc w:val="right"/>
              <w:rPr>
                <w:sz w:val="22"/>
              </w:rPr>
            </w:pPr>
            <w:r w:rsidRPr="00E65DC3">
              <w:rPr>
                <w:b/>
                <w:bCs/>
                <w:sz w:val="22"/>
                <w:szCs w:val="18"/>
                <w:lang w:val="en-US"/>
              </w:rPr>
              <w:t>470,000</w:t>
            </w:r>
          </w:p>
        </w:tc>
      </w:tr>
      <w:tr w:rsidR="00033229" w:rsidRPr="00E65DC3" w14:paraId="45A1F765" w14:textId="77777777" w:rsidTr="004A39D1">
        <w:trPr>
          <w:cantSplit/>
          <w:trHeight w:val="20"/>
          <w:jc w:val="center"/>
        </w:trPr>
        <w:tc>
          <w:tcPr>
            <w:tcW w:w="580" w:type="dxa"/>
            <w:tcBorders>
              <w:top w:val="nil"/>
              <w:left w:val="nil"/>
              <w:bottom w:val="nil"/>
              <w:right w:val="single" w:sz="4" w:space="0" w:color="auto"/>
            </w:tcBorders>
            <w:shd w:val="clear" w:color="auto" w:fill="FFFFFF"/>
          </w:tcPr>
          <w:p w14:paraId="45A1F75F" w14:textId="77777777" w:rsidR="00033229" w:rsidRPr="00E65DC3" w:rsidRDefault="00033229" w:rsidP="004A39D1">
            <w:pPr>
              <w:shd w:val="clear" w:color="auto" w:fill="FFFFFF"/>
              <w:tabs>
                <w:tab w:val="left" w:leader="dot" w:pos="4464"/>
              </w:tabs>
              <w:ind w:right="72"/>
              <w:jc w:val="right"/>
              <w:rPr>
                <w:sz w:val="22"/>
              </w:rPr>
            </w:pPr>
          </w:p>
        </w:tc>
        <w:tc>
          <w:tcPr>
            <w:tcW w:w="3513" w:type="dxa"/>
            <w:tcBorders>
              <w:top w:val="nil"/>
              <w:left w:val="single" w:sz="4" w:space="0" w:color="auto"/>
              <w:bottom w:val="nil"/>
              <w:right w:val="single" w:sz="4" w:space="0" w:color="auto"/>
            </w:tcBorders>
            <w:shd w:val="clear" w:color="auto" w:fill="FFFFFF"/>
            <w:vAlign w:val="bottom"/>
          </w:tcPr>
          <w:p w14:paraId="45A1F760" w14:textId="77777777" w:rsidR="00033229" w:rsidRPr="00E65DC3" w:rsidRDefault="00033229" w:rsidP="004A39D1">
            <w:pPr>
              <w:shd w:val="clear" w:color="auto" w:fill="FFFFFF"/>
              <w:tabs>
                <w:tab w:val="left" w:leader="dot" w:pos="3433"/>
              </w:tabs>
              <w:ind w:left="216" w:hanging="216"/>
              <w:jc w:val="both"/>
              <w:rPr>
                <w:sz w:val="22"/>
              </w:rPr>
            </w:pPr>
          </w:p>
        </w:tc>
        <w:tc>
          <w:tcPr>
            <w:tcW w:w="1251" w:type="dxa"/>
            <w:tcBorders>
              <w:top w:val="nil"/>
              <w:left w:val="single" w:sz="4" w:space="0" w:color="auto"/>
              <w:bottom w:val="nil"/>
              <w:right w:val="single" w:sz="4" w:space="0" w:color="auto"/>
            </w:tcBorders>
            <w:shd w:val="clear" w:color="auto" w:fill="FFFFFF"/>
            <w:vAlign w:val="bottom"/>
          </w:tcPr>
          <w:p w14:paraId="45A1F761"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413,142</w:t>
            </w:r>
          </w:p>
        </w:tc>
        <w:tc>
          <w:tcPr>
            <w:tcW w:w="1356" w:type="dxa"/>
            <w:tcBorders>
              <w:top w:val="nil"/>
              <w:left w:val="single" w:sz="4" w:space="0" w:color="auto"/>
              <w:bottom w:val="nil"/>
              <w:right w:val="single" w:sz="4" w:space="0" w:color="auto"/>
            </w:tcBorders>
            <w:shd w:val="clear" w:color="auto" w:fill="FFFFFF"/>
            <w:vAlign w:val="bottom"/>
          </w:tcPr>
          <w:p w14:paraId="45A1F762"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22,227</w:t>
            </w:r>
          </w:p>
        </w:tc>
        <w:tc>
          <w:tcPr>
            <w:tcW w:w="1163" w:type="dxa"/>
            <w:tcBorders>
              <w:top w:val="nil"/>
              <w:left w:val="single" w:sz="4" w:space="0" w:color="auto"/>
              <w:bottom w:val="nil"/>
              <w:right w:val="single" w:sz="4" w:space="0" w:color="auto"/>
            </w:tcBorders>
            <w:shd w:val="clear" w:color="auto" w:fill="FFFFFF"/>
            <w:vAlign w:val="bottom"/>
          </w:tcPr>
          <w:p w14:paraId="45A1F763"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246" w:type="dxa"/>
            <w:tcBorders>
              <w:top w:val="nil"/>
              <w:left w:val="single" w:sz="4" w:space="0" w:color="auto"/>
              <w:bottom w:val="nil"/>
              <w:right w:val="nil"/>
            </w:tcBorders>
            <w:shd w:val="clear" w:color="auto" w:fill="FFFFFF"/>
            <w:vAlign w:val="bottom"/>
          </w:tcPr>
          <w:p w14:paraId="45A1F764"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435,368</w:t>
            </w:r>
          </w:p>
        </w:tc>
      </w:tr>
      <w:tr w:rsidR="00033229" w:rsidRPr="00E65DC3" w14:paraId="45A1F76C" w14:textId="77777777" w:rsidTr="004A39D1">
        <w:trPr>
          <w:cantSplit/>
          <w:trHeight w:val="20"/>
          <w:jc w:val="center"/>
        </w:trPr>
        <w:tc>
          <w:tcPr>
            <w:tcW w:w="580" w:type="dxa"/>
            <w:tcBorders>
              <w:top w:val="nil"/>
              <w:left w:val="nil"/>
              <w:bottom w:val="nil"/>
              <w:right w:val="single" w:sz="4" w:space="0" w:color="auto"/>
            </w:tcBorders>
            <w:shd w:val="clear" w:color="auto" w:fill="FFFFFF"/>
          </w:tcPr>
          <w:p w14:paraId="45A1F766"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170</w:t>
            </w:r>
          </w:p>
        </w:tc>
        <w:tc>
          <w:tcPr>
            <w:tcW w:w="3513" w:type="dxa"/>
            <w:tcBorders>
              <w:top w:val="nil"/>
              <w:left w:val="single" w:sz="4" w:space="0" w:color="auto"/>
              <w:bottom w:val="nil"/>
              <w:right w:val="single" w:sz="4" w:space="0" w:color="auto"/>
            </w:tcBorders>
            <w:shd w:val="clear" w:color="auto" w:fill="FFFFFF"/>
            <w:vAlign w:val="bottom"/>
          </w:tcPr>
          <w:p w14:paraId="45A1F767" w14:textId="77777777" w:rsidR="00033229" w:rsidRPr="00E65DC3" w:rsidRDefault="00033229" w:rsidP="004A39D1">
            <w:pPr>
              <w:shd w:val="clear" w:color="auto" w:fill="FFFFFF"/>
              <w:tabs>
                <w:tab w:val="left" w:leader="dot" w:pos="3433"/>
              </w:tabs>
              <w:ind w:left="216" w:hanging="216"/>
              <w:jc w:val="both"/>
              <w:rPr>
                <w:sz w:val="22"/>
              </w:rPr>
            </w:pPr>
            <w:r w:rsidRPr="00E65DC3">
              <w:rPr>
                <w:szCs w:val="14"/>
                <w:lang w:val="en-US"/>
              </w:rPr>
              <w:t>HIGH COURT</w:t>
            </w:r>
            <w:r w:rsidR="004A39D1" w:rsidRPr="00E65DC3">
              <w:rPr>
                <w:szCs w:val="14"/>
                <w:lang w:val="en-US"/>
              </w:rPr>
              <w:tab/>
            </w:r>
          </w:p>
        </w:tc>
        <w:tc>
          <w:tcPr>
            <w:tcW w:w="1251" w:type="dxa"/>
            <w:tcBorders>
              <w:top w:val="nil"/>
              <w:left w:val="single" w:sz="4" w:space="0" w:color="auto"/>
              <w:bottom w:val="nil"/>
              <w:right w:val="single" w:sz="4" w:space="0" w:color="auto"/>
            </w:tcBorders>
            <w:shd w:val="clear" w:color="auto" w:fill="FFFFFF"/>
            <w:vAlign w:val="bottom"/>
          </w:tcPr>
          <w:p w14:paraId="45A1F768" w14:textId="77777777" w:rsidR="00033229" w:rsidRPr="00E65DC3" w:rsidRDefault="00033229" w:rsidP="004A39D1">
            <w:pPr>
              <w:shd w:val="clear" w:color="auto" w:fill="FFFFFF"/>
              <w:tabs>
                <w:tab w:val="left" w:leader="dot" w:pos="4464"/>
              </w:tabs>
              <w:ind w:right="72"/>
              <w:jc w:val="right"/>
              <w:rPr>
                <w:sz w:val="22"/>
              </w:rPr>
            </w:pPr>
            <w:r w:rsidRPr="00E65DC3">
              <w:rPr>
                <w:b/>
                <w:bCs/>
                <w:sz w:val="22"/>
                <w:szCs w:val="18"/>
                <w:lang w:val="en-US"/>
              </w:rPr>
              <w:t>460,400</w:t>
            </w:r>
          </w:p>
        </w:tc>
        <w:tc>
          <w:tcPr>
            <w:tcW w:w="1356" w:type="dxa"/>
            <w:tcBorders>
              <w:top w:val="nil"/>
              <w:left w:val="single" w:sz="4" w:space="0" w:color="auto"/>
              <w:bottom w:val="nil"/>
              <w:right w:val="single" w:sz="4" w:space="0" w:color="auto"/>
            </w:tcBorders>
            <w:shd w:val="clear" w:color="auto" w:fill="FFFFFF"/>
            <w:vAlign w:val="bottom"/>
          </w:tcPr>
          <w:p w14:paraId="45A1F769" w14:textId="77777777" w:rsidR="00033229" w:rsidRPr="00E65DC3" w:rsidRDefault="00033229" w:rsidP="004A39D1">
            <w:pPr>
              <w:shd w:val="clear" w:color="auto" w:fill="FFFFFF"/>
              <w:tabs>
                <w:tab w:val="left" w:leader="dot" w:pos="4464"/>
              </w:tabs>
              <w:ind w:right="72"/>
              <w:jc w:val="right"/>
              <w:rPr>
                <w:sz w:val="22"/>
              </w:rPr>
            </w:pPr>
            <w:r w:rsidRPr="00E65DC3">
              <w:rPr>
                <w:b/>
                <w:bCs/>
                <w:sz w:val="22"/>
                <w:szCs w:val="18"/>
                <w:lang w:val="en-US"/>
              </w:rPr>
              <w:t>380,400</w:t>
            </w:r>
          </w:p>
        </w:tc>
        <w:tc>
          <w:tcPr>
            <w:tcW w:w="1163" w:type="dxa"/>
            <w:tcBorders>
              <w:top w:val="nil"/>
              <w:left w:val="single" w:sz="4" w:space="0" w:color="auto"/>
              <w:bottom w:val="nil"/>
              <w:right w:val="single" w:sz="4" w:space="0" w:color="auto"/>
            </w:tcBorders>
            <w:shd w:val="clear" w:color="auto" w:fill="FFFFFF"/>
            <w:vAlign w:val="bottom"/>
          </w:tcPr>
          <w:p w14:paraId="45A1F76A"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246" w:type="dxa"/>
            <w:tcBorders>
              <w:top w:val="nil"/>
              <w:left w:val="single" w:sz="4" w:space="0" w:color="auto"/>
              <w:bottom w:val="nil"/>
              <w:right w:val="nil"/>
            </w:tcBorders>
            <w:shd w:val="clear" w:color="auto" w:fill="FFFFFF"/>
            <w:vAlign w:val="bottom"/>
          </w:tcPr>
          <w:p w14:paraId="45A1F76B" w14:textId="77777777" w:rsidR="00033229" w:rsidRPr="00E65DC3" w:rsidRDefault="00033229" w:rsidP="004A39D1">
            <w:pPr>
              <w:shd w:val="clear" w:color="auto" w:fill="FFFFFF"/>
              <w:tabs>
                <w:tab w:val="left" w:leader="dot" w:pos="4464"/>
              </w:tabs>
              <w:ind w:right="72"/>
              <w:jc w:val="right"/>
              <w:rPr>
                <w:sz w:val="22"/>
              </w:rPr>
            </w:pPr>
            <w:r w:rsidRPr="00E65DC3">
              <w:rPr>
                <w:b/>
                <w:bCs/>
                <w:sz w:val="22"/>
                <w:szCs w:val="18"/>
                <w:lang w:val="en-US"/>
              </w:rPr>
              <w:t>840,800</w:t>
            </w:r>
          </w:p>
        </w:tc>
      </w:tr>
      <w:tr w:rsidR="00033229" w:rsidRPr="00E65DC3" w14:paraId="45A1F773" w14:textId="77777777" w:rsidTr="004A39D1">
        <w:trPr>
          <w:cantSplit/>
          <w:trHeight w:val="20"/>
          <w:jc w:val="center"/>
        </w:trPr>
        <w:tc>
          <w:tcPr>
            <w:tcW w:w="580" w:type="dxa"/>
            <w:tcBorders>
              <w:top w:val="nil"/>
              <w:left w:val="nil"/>
              <w:bottom w:val="nil"/>
              <w:right w:val="single" w:sz="4" w:space="0" w:color="auto"/>
            </w:tcBorders>
            <w:shd w:val="clear" w:color="auto" w:fill="FFFFFF"/>
          </w:tcPr>
          <w:p w14:paraId="45A1F76D" w14:textId="77777777" w:rsidR="00033229" w:rsidRPr="00E65DC3" w:rsidRDefault="00033229" w:rsidP="004A39D1">
            <w:pPr>
              <w:shd w:val="clear" w:color="auto" w:fill="FFFFFF"/>
              <w:tabs>
                <w:tab w:val="left" w:leader="dot" w:pos="4464"/>
              </w:tabs>
              <w:ind w:right="72"/>
              <w:jc w:val="right"/>
              <w:rPr>
                <w:sz w:val="22"/>
              </w:rPr>
            </w:pPr>
          </w:p>
        </w:tc>
        <w:tc>
          <w:tcPr>
            <w:tcW w:w="3513" w:type="dxa"/>
            <w:tcBorders>
              <w:top w:val="nil"/>
              <w:left w:val="single" w:sz="4" w:space="0" w:color="auto"/>
              <w:bottom w:val="nil"/>
              <w:right w:val="single" w:sz="4" w:space="0" w:color="auto"/>
            </w:tcBorders>
            <w:shd w:val="clear" w:color="auto" w:fill="FFFFFF"/>
            <w:vAlign w:val="bottom"/>
          </w:tcPr>
          <w:p w14:paraId="45A1F76E" w14:textId="77777777" w:rsidR="00033229" w:rsidRPr="00E65DC3" w:rsidRDefault="00033229" w:rsidP="004A39D1">
            <w:pPr>
              <w:shd w:val="clear" w:color="auto" w:fill="FFFFFF"/>
              <w:tabs>
                <w:tab w:val="left" w:leader="dot" w:pos="3433"/>
              </w:tabs>
              <w:ind w:left="216" w:hanging="216"/>
              <w:jc w:val="both"/>
              <w:rPr>
                <w:sz w:val="22"/>
              </w:rPr>
            </w:pPr>
          </w:p>
        </w:tc>
        <w:tc>
          <w:tcPr>
            <w:tcW w:w="1251" w:type="dxa"/>
            <w:tcBorders>
              <w:top w:val="nil"/>
              <w:left w:val="single" w:sz="4" w:space="0" w:color="auto"/>
              <w:bottom w:val="nil"/>
              <w:right w:val="single" w:sz="4" w:space="0" w:color="auto"/>
            </w:tcBorders>
            <w:shd w:val="clear" w:color="auto" w:fill="FFFFFF"/>
            <w:vAlign w:val="bottom"/>
          </w:tcPr>
          <w:p w14:paraId="45A1F76F"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379,074</w:t>
            </w:r>
          </w:p>
        </w:tc>
        <w:tc>
          <w:tcPr>
            <w:tcW w:w="1356" w:type="dxa"/>
            <w:tcBorders>
              <w:top w:val="nil"/>
              <w:left w:val="single" w:sz="4" w:space="0" w:color="auto"/>
              <w:bottom w:val="nil"/>
              <w:right w:val="single" w:sz="4" w:space="0" w:color="auto"/>
            </w:tcBorders>
            <w:shd w:val="clear" w:color="auto" w:fill="FFFFFF"/>
            <w:vAlign w:val="bottom"/>
          </w:tcPr>
          <w:p w14:paraId="45A1F770"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368,326</w:t>
            </w:r>
          </w:p>
        </w:tc>
        <w:tc>
          <w:tcPr>
            <w:tcW w:w="1163" w:type="dxa"/>
            <w:tcBorders>
              <w:top w:val="nil"/>
              <w:left w:val="single" w:sz="4" w:space="0" w:color="auto"/>
              <w:bottom w:val="nil"/>
              <w:right w:val="single" w:sz="4" w:space="0" w:color="auto"/>
            </w:tcBorders>
            <w:shd w:val="clear" w:color="auto" w:fill="FFFFFF"/>
            <w:vAlign w:val="bottom"/>
          </w:tcPr>
          <w:p w14:paraId="45A1F771"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246" w:type="dxa"/>
            <w:tcBorders>
              <w:top w:val="nil"/>
              <w:left w:val="single" w:sz="4" w:space="0" w:color="auto"/>
              <w:bottom w:val="nil"/>
              <w:right w:val="nil"/>
            </w:tcBorders>
            <w:shd w:val="clear" w:color="auto" w:fill="FFFFFF"/>
            <w:vAlign w:val="bottom"/>
          </w:tcPr>
          <w:p w14:paraId="45A1F772"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747,400</w:t>
            </w:r>
          </w:p>
        </w:tc>
      </w:tr>
      <w:tr w:rsidR="00033229" w:rsidRPr="00E65DC3" w14:paraId="45A1F77A" w14:textId="77777777" w:rsidTr="004A39D1">
        <w:trPr>
          <w:cantSplit/>
          <w:trHeight w:val="20"/>
          <w:jc w:val="center"/>
        </w:trPr>
        <w:tc>
          <w:tcPr>
            <w:tcW w:w="580" w:type="dxa"/>
            <w:tcBorders>
              <w:top w:val="nil"/>
              <w:left w:val="nil"/>
              <w:bottom w:val="nil"/>
              <w:right w:val="single" w:sz="4" w:space="0" w:color="auto"/>
            </w:tcBorders>
            <w:shd w:val="clear" w:color="auto" w:fill="FFFFFF"/>
          </w:tcPr>
          <w:p w14:paraId="45A1F774"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171</w:t>
            </w:r>
          </w:p>
        </w:tc>
        <w:tc>
          <w:tcPr>
            <w:tcW w:w="3513" w:type="dxa"/>
            <w:tcBorders>
              <w:top w:val="nil"/>
              <w:left w:val="single" w:sz="4" w:space="0" w:color="auto"/>
              <w:bottom w:val="nil"/>
              <w:right w:val="single" w:sz="4" w:space="0" w:color="auto"/>
            </w:tcBorders>
            <w:shd w:val="clear" w:color="auto" w:fill="FFFFFF"/>
            <w:vAlign w:val="bottom"/>
          </w:tcPr>
          <w:p w14:paraId="45A1F775" w14:textId="77777777" w:rsidR="00033229" w:rsidRPr="00E65DC3" w:rsidRDefault="00033229" w:rsidP="00DB69BA">
            <w:pPr>
              <w:shd w:val="clear" w:color="auto" w:fill="FFFFFF"/>
              <w:tabs>
                <w:tab w:val="left" w:leader="dot" w:pos="3433"/>
              </w:tabs>
              <w:ind w:left="216" w:hanging="216"/>
              <w:rPr>
                <w:sz w:val="22"/>
              </w:rPr>
            </w:pPr>
            <w:r w:rsidRPr="00E65DC3">
              <w:rPr>
                <w:szCs w:val="14"/>
                <w:lang w:val="en-US"/>
              </w:rPr>
              <w:t>PATENT, TRADE MARKS AND DESIGNS OFFICES</w:t>
            </w:r>
            <w:r w:rsidR="004A39D1" w:rsidRPr="00E65DC3">
              <w:rPr>
                <w:szCs w:val="14"/>
                <w:lang w:val="en-US"/>
              </w:rPr>
              <w:tab/>
            </w:r>
          </w:p>
        </w:tc>
        <w:tc>
          <w:tcPr>
            <w:tcW w:w="1251" w:type="dxa"/>
            <w:tcBorders>
              <w:top w:val="nil"/>
              <w:left w:val="single" w:sz="4" w:space="0" w:color="auto"/>
              <w:bottom w:val="nil"/>
              <w:right w:val="single" w:sz="4" w:space="0" w:color="auto"/>
            </w:tcBorders>
            <w:shd w:val="clear" w:color="auto" w:fill="FFFFFF"/>
            <w:vAlign w:val="bottom"/>
          </w:tcPr>
          <w:p w14:paraId="45A1F776" w14:textId="77777777" w:rsidR="00033229" w:rsidRPr="00E65DC3" w:rsidRDefault="00033229" w:rsidP="004A39D1">
            <w:pPr>
              <w:shd w:val="clear" w:color="auto" w:fill="FFFFFF"/>
              <w:tabs>
                <w:tab w:val="left" w:leader="dot" w:pos="4464"/>
              </w:tabs>
              <w:ind w:right="72"/>
              <w:jc w:val="right"/>
              <w:rPr>
                <w:sz w:val="22"/>
              </w:rPr>
            </w:pPr>
            <w:r w:rsidRPr="00E65DC3">
              <w:rPr>
                <w:b/>
                <w:bCs/>
                <w:sz w:val="22"/>
                <w:szCs w:val="18"/>
                <w:lang w:val="en-US"/>
              </w:rPr>
              <w:t>4,948,000</w:t>
            </w:r>
          </w:p>
        </w:tc>
        <w:tc>
          <w:tcPr>
            <w:tcW w:w="1356" w:type="dxa"/>
            <w:tcBorders>
              <w:top w:val="nil"/>
              <w:left w:val="single" w:sz="4" w:space="0" w:color="auto"/>
              <w:bottom w:val="nil"/>
              <w:right w:val="single" w:sz="4" w:space="0" w:color="auto"/>
            </w:tcBorders>
            <w:shd w:val="clear" w:color="auto" w:fill="FFFFFF"/>
            <w:vAlign w:val="bottom"/>
          </w:tcPr>
          <w:p w14:paraId="45A1F777" w14:textId="77777777" w:rsidR="00033229" w:rsidRPr="00E65DC3" w:rsidRDefault="00033229" w:rsidP="004A39D1">
            <w:pPr>
              <w:shd w:val="clear" w:color="auto" w:fill="FFFFFF"/>
              <w:tabs>
                <w:tab w:val="left" w:leader="dot" w:pos="4464"/>
              </w:tabs>
              <w:ind w:right="72"/>
              <w:jc w:val="right"/>
              <w:rPr>
                <w:sz w:val="22"/>
              </w:rPr>
            </w:pPr>
            <w:r w:rsidRPr="00E65DC3">
              <w:rPr>
                <w:b/>
                <w:bCs/>
                <w:sz w:val="22"/>
                <w:szCs w:val="18"/>
                <w:lang w:val="en-US"/>
              </w:rPr>
              <w:t>1,023,000</w:t>
            </w:r>
          </w:p>
        </w:tc>
        <w:tc>
          <w:tcPr>
            <w:tcW w:w="1163" w:type="dxa"/>
            <w:tcBorders>
              <w:top w:val="nil"/>
              <w:left w:val="single" w:sz="4" w:space="0" w:color="auto"/>
              <w:bottom w:val="nil"/>
              <w:right w:val="single" w:sz="4" w:space="0" w:color="auto"/>
            </w:tcBorders>
            <w:shd w:val="clear" w:color="auto" w:fill="FFFFFF"/>
            <w:vAlign w:val="bottom"/>
          </w:tcPr>
          <w:p w14:paraId="45A1F778" w14:textId="77777777" w:rsidR="00033229" w:rsidRPr="00E65DC3" w:rsidRDefault="00033229" w:rsidP="004A39D1">
            <w:pPr>
              <w:shd w:val="clear" w:color="auto" w:fill="FFFFFF"/>
              <w:tabs>
                <w:tab w:val="left" w:leader="dot" w:pos="4464"/>
              </w:tabs>
              <w:ind w:right="72"/>
              <w:jc w:val="right"/>
              <w:rPr>
                <w:sz w:val="22"/>
              </w:rPr>
            </w:pPr>
            <w:r w:rsidRPr="00E65DC3">
              <w:rPr>
                <w:b/>
                <w:bCs/>
                <w:sz w:val="22"/>
                <w:szCs w:val="18"/>
                <w:lang w:val="en-US"/>
              </w:rPr>
              <w:t>36,000</w:t>
            </w:r>
          </w:p>
        </w:tc>
        <w:tc>
          <w:tcPr>
            <w:tcW w:w="1246" w:type="dxa"/>
            <w:tcBorders>
              <w:top w:val="nil"/>
              <w:left w:val="single" w:sz="4" w:space="0" w:color="auto"/>
              <w:bottom w:val="nil"/>
              <w:right w:val="nil"/>
            </w:tcBorders>
            <w:shd w:val="clear" w:color="auto" w:fill="FFFFFF"/>
            <w:vAlign w:val="bottom"/>
          </w:tcPr>
          <w:p w14:paraId="45A1F779" w14:textId="77777777" w:rsidR="00033229" w:rsidRPr="00E65DC3" w:rsidRDefault="00033229" w:rsidP="004A39D1">
            <w:pPr>
              <w:shd w:val="clear" w:color="auto" w:fill="FFFFFF"/>
              <w:tabs>
                <w:tab w:val="left" w:leader="dot" w:pos="4464"/>
              </w:tabs>
              <w:ind w:right="72"/>
              <w:jc w:val="right"/>
              <w:rPr>
                <w:sz w:val="22"/>
              </w:rPr>
            </w:pPr>
            <w:r w:rsidRPr="00E65DC3">
              <w:rPr>
                <w:b/>
                <w:bCs/>
                <w:sz w:val="22"/>
                <w:szCs w:val="18"/>
                <w:lang w:val="en-US"/>
              </w:rPr>
              <w:t>6,007,000</w:t>
            </w:r>
          </w:p>
        </w:tc>
      </w:tr>
      <w:tr w:rsidR="00033229" w:rsidRPr="00E65DC3" w14:paraId="45A1F781" w14:textId="77777777" w:rsidTr="004A39D1">
        <w:trPr>
          <w:cantSplit/>
          <w:trHeight w:val="20"/>
          <w:jc w:val="center"/>
        </w:trPr>
        <w:tc>
          <w:tcPr>
            <w:tcW w:w="580" w:type="dxa"/>
            <w:tcBorders>
              <w:top w:val="nil"/>
              <w:left w:val="nil"/>
              <w:bottom w:val="nil"/>
              <w:right w:val="single" w:sz="4" w:space="0" w:color="auto"/>
            </w:tcBorders>
            <w:shd w:val="clear" w:color="auto" w:fill="FFFFFF"/>
          </w:tcPr>
          <w:p w14:paraId="45A1F77B" w14:textId="77777777" w:rsidR="00033229" w:rsidRPr="00E65DC3" w:rsidRDefault="00033229" w:rsidP="004A39D1">
            <w:pPr>
              <w:tabs>
                <w:tab w:val="left" w:leader="dot" w:pos="4464"/>
              </w:tabs>
              <w:ind w:right="72"/>
              <w:jc w:val="right"/>
              <w:rPr>
                <w:sz w:val="22"/>
              </w:rPr>
            </w:pPr>
          </w:p>
        </w:tc>
        <w:tc>
          <w:tcPr>
            <w:tcW w:w="3513" w:type="dxa"/>
            <w:tcBorders>
              <w:top w:val="nil"/>
              <w:left w:val="single" w:sz="4" w:space="0" w:color="auto"/>
              <w:bottom w:val="nil"/>
              <w:right w:val="single" w:sz="4" w:space="0" w:color="auto"/>
            </w:tcBorders>
            <w:shd w:val="clear" w:color="auto" w:fill="FFFFFF"/>
            <w:vAlign w:val="bottom"/>
          </w:tcPr>
          <w:p w14:paraId="45A1F77C" w14:textId="77777777" w:rsidR="00033229" w:rsidRPr="00E65DC3" w:rsidRDefault="00033229" w:rsidP="004A39D1">
            <w:pPr>
              <w:tabs>
                <w:tab w:val="left" w:leader="dot" w:pos="3433"/>
              </w:tabs>
              <w:ind w:left="216" w:hanging="216"/>
              <w:jc w:val="both"/>
              <w:rPr>
                <w:sz w:val="22"/>
              </w:rPr>
            </w:pPr>
          </w:p>
        </w:tc>
        <w:tc>
          <w:tcPr>
            <w:tcW w:w="1251" w:type="dxa"/>
            <w:tcBorders>
              <w:top w:val="nil"/>
              <w:left w:val="single" w:sz="4" w:space="0" w:color="auto"/>
              <w:bottom w:val="nil"/>
              <w:right w:val="single" w:sz="4" w:space="0" w:color="auto"/>
            </w:tcBorders>
            <w:shd w:val="clear" w:color="auto" w:fill="FFFFFF"/>
            <w:vAlign w:val="bottom"/>
          </w:tcPr>
          <w:p w14:paraId="45A1F77D"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4,584,454</w:t>
            </w:r>
          </w:p>
        </w:tc>
        <w:tc>
          <w:tcPr>
            <w:tcW w:w="1356" w:type="dxa"/>
            <w:tcBorders>
              <w:top w:val="nil"/>
              <w:left w:val="single" w:sz="4" w:space="0" w:color="auto"/>
              <w:bottom w:val="nil"/>
              <w:right w:val="single" w:sz="4" w:space="0" w:color="auto"/>
            </w:tcBorders>
            <w:shd w:val="clear" w:color="auto" w:fill="FFFFFF"/>
            <w:vAlign w:val="bottom"/>
          </w:tcPr>
          <w:p w14:paraId="45A1F77E"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1,075,813</w:t>
            </w:r>
          </w:p>
        </w:tc>
        <w:tc>
          <w:tcPr>
            <w:tcW w:w="1163" w:type="dxa"/>
            <w:tcBorders>
              <w:top w:val="nil"/>
              <w:left w:val="single" w:sz="4" w:space="0" w:color="auto"/>
              <w:bottom w:val="nil"/>
              <w:right w:val="single" w:sz="4" w:space="0" w:color="auto"/>
            </w:tcBorders>
            <w:shd w:val="clear" w:color="auto" w:fill="FFFFFF"/>
            <w:vAlign w:val="bottom"/>
          </w:tcPr>
          <w:p w14:paraId="45A1F77F"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21,146</w:t>
            </w:r>
          </w:p>
        </w:tc>
        <w:tc>
          <w:tcPr>
            <w:tcW w:w="1246" w:type="dxa"/>
            <w:tcBorders>
              <w:top w:val="nil"/>
              <w:left w:val="single" w:sz="4" w:space="0" w:color="auto"/>
              <w:bottom w:val="nil"/>
              <w:right w:val="nil"/>
            </w:tcBorders>
            <w:shd w:val="clear" w:color="auto" w:fill="FFFFFF"/>
            <w:vAlign w:val="bottom"/>
          </w:tcPr>
          <w:p w14:paraId="45A1F780"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5,681,413</w:t>
            </w:r>
          </w:p>
        </w:tc>
      </w:tr>
      <w:tr w:rsidR="00033229" w:rsidRPr="00E65DC3" w14:paraId="45A1F788" w14:textId="77777777" w:rsidTr="004A39D1">
        <w:trPr>
          <w:cantSplit/>
          <w:trHeight w:val="20"/>
          <w:jc w:val="center"/>
        </w:trPr>
        <w:tc>
          <w:tcPr>
            <w:tcW w:w="580" w:type="dxa"/>
            <w:tcBorders>
              <w:top w:val="nil"/>
              <w:left w:val="nil"/>
              <w:bottom w:val="nil"/>
              <w:right w:val="single" w:sz="4" w:space="0" w:color="auto"/>
            </w:tcBorders>
            <w:shd w:val="clear" w:color="auto" w:fill="FFFFFF"/>
          </w:tcPr>
          <w:p w14:paraId="45A1F782"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172</w:t>
            </w:r>
          </w:p>
        </w:tc>
        <w:tc>
          <w:tcPr>
            <w:tcW w:w="3513" w:type="dxa"/>
            <w:tcBorders>
              <w:top w:val="nil"/>
              <w:left w:val="single" w:sz="4" w:space="0" w:color="auto"/>
              <w:bottom w:val="nil"/>
              <w:right w:val="single" w:sz="4" w:space="0" w:color="auto"/>
            </w:tcBorders>
            <w:shd w:val="clear" w:color="auto" w:fill="FFFFFF"/>
            <w:vAlign w:val="bottom"/>
          </w:tcPr>
          <w:p w14:paraId="45A1F783" w14:textId="77777777" w:rsidR="00033229" w:rsidRPr="00E65DC3" w:rsidRDefault="00033229" w:rsidP="004A39D1">
            <w:pPr>
              <w:shd w:val="clear" w:color="auto" w:fill="FFFFFF"/>
              <w:tabs>
                <w:tab w:val="left" w:leader="dot" w:pos="3433"/>
              </w:tabs>
              <w:ind w:left="216" w:hanging="216"/>
              <w:jc w:val="both"/>
              <w:rPr>
                <w:sz w:val="22"/>
              </w:rPr>
            </w:pPr>
            <w:r w:rsidRPr="00E65DC3">
              <w:rPr>
                <w:szCs w:val="14"/>
                <w:lang w:val="en-US"/>
              </w:rPr>
              <w:t>COURTS ADMINISTRATION</w:t>
            </w:r>
            <w:r w:rsidR="004A39D1" w:rsidRPr="00E65DC3">
              <w:rPr>
                <w:szCs w:val="14"/>
                <w:lang w:val="en-US"/>
              </w:rPr>
              <w:tab/>
            </w:r>
          </w:p>
        </w:tc>
        <w:tc>
          <w:tcPr>
            <w:tcW w:w="1251" w:type="dxa"/>
            <w:tcBorders>
              <w:top w:val="nil"/>
              <w:left w:val="single" w:sz="4" w:space="0" w:color="auto"/>
              <w:bottom w:val="nil"/>
              <w:right w:val="single" w:sz="4" w:space="0" w:color="auto"/>
            </w:tcBorders>
            <w:shd w:val="clear" w:color="auto" w:fill="FFFFFF"/>
            <w:vAlign w:val="bottom"/>
          </w:tcPr>
          <w:p w14:paraId="45A1F784" w14:textId="77777777" w:rsidR="00033229" w:rsidRPr="00E65DC3" w:rsidRDefault="00033229" w:rsidP="004A39D1">
            <w:pPr>
              <w:shd w:val="clear" w:color="auto" w:fill="FFFFFF"/>
              <w:tabs>
                <w:tab w:val="left" w:leader="dot" w:pos="4464"/>
              </w:tabs>
              <w:ind w:right="72"/>
              <w:jc w:val="right"/>
              <w:rPr>
                <w:sz w:val="22"/>
              </w:rPr>
            </w:pPr>
            <w:r w:rsidRPr="00E65DC3">
              <w:rPr>
                <w:b/>
                <w:bCs/>
                <w:sz w:val="22"/>
                <w:szCs w:val="18"/>
                <w:lang w:val="en-US"/>
              </w:rPr>
              <w:t>4,412,400</w:t>
            </w:r>
          </w:p>
        </w:tc>
        <w:tc>
          <w:tcPr>
            <w:tcW w:w="1356" w:type="dxa"/>
            <w:tcBorders>
              <w:top w:val="nil"/>
              <w:left w:val="single" w:sz="4" w:space="0" w:color="auto"/>
              <w:bottom w:val="nil"/>
              <w:right w:val="single" w:sz="4" w:space="0" w:color="auto"/>
            </w:tcBorders>
            <w:shd w:val="clear" w:color="auto" w:fill="FFFFFF"/>
            <w:vAlign w:val="bottom"/>
          </w:tcPr>
          <w:p w14:paraId="45A1F785" w14:textId="77777777" w:rsidR="00033229" w:rsidRPr="00E65DC3" w:rsidRDefault="00033229" w:rsidP="004A39D1">
            <w:pPr>
              <w:shd w:val="clear" w:color="auto" w:fill="FFFFFF"/>
              <w:tabs>
                <w:tab w:val="left" w:leader="dot" w:pos="4464"/>
              </w:tabs>
              <w:ind w:right="72"/>
              <w:jc w:val="right"/>
              <w:rPr>
                <w:sz w:val="22"/>
              </w:rPr>
            </w:pPr>
            <w:r w:rsidRPr="00E65DC3">
              <w:rPr>
                <w:b/>
                <w:bCs/>
                <w:sz w:val="22"/>
                <w:szCs w:val="18"/>
                <w:lang w:val="en-US"/>
              </w:rPr>
              <w:t>977,400</w:t>
            </w:r>
          </w:p>
        </w:tc>
        <w:tc>
          <w:tcPr>
            <w:tcW w:w="1163" w:type="dxa"/>
            <w:tcBorders>
              <w:top w:val="nil"/>
              <w:left w:val="single" w:sz="4" w:space="0" w:color="auto"/>
              <w:bottom w:val="nil"/>
              <w:right w:val="single" w:sz="4" w:space="0" w:color="auto"/>
            </w:tcBorders>
            <w:shd w:val="clear" w:color="auto" w:fill="FFFFFF"/>
            <w:vAlign w:val="bottom"/>
          </w:tcPr>
          <w:p w14:paraId="45A1F786"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246" w:type="dxa"/>
            <w:tcBorders>
              <w:top w:val="nil"/>
              <w:left w:val="single" w:sz="4" w:space="0" w:color="auto"/>
              <w:bottom w:val="nil"/>
              <w:right w:val="nil"/>
            </w:tcBorders>
            <w:shd w:val="clear" w:color="auto" w:fill="FFFFFF"/>
            <w:vAlign w:val="bottom"/>
          </w:tcPr>
          <w:p w14:paraId="45A1F787" w14:textId="77777777" w:rsidR="00033229" w:rsidRPr="00E65DC3" w:rsidRDefault="00033229" w:rsidP="004A39D1">
            <w:pPr>
              <w:shd w:val="clear" w:color="auto" w:fill="FFFFFF"/>
              <w:tabs>
                <w:tab w:val="left" w:leader="dot" w:pos="4464"/>
              </w:tabs>
              <w:ind w:right="72"/>
              <w:jc w:val="right"/>
              <w:rPr>
                <w:sz w:val="22"/>
              </w:rPr>
            </w:pPr>
            <w:r w:rsidRPr="00E65DC3">
              <w:rPr>
                <w:b/>
                <w:bCs/>
                <w:sz w:val="22"/>
                <w:szCs w:val="18"/>
                <w:lang w:val="en-US"/>
              </w:rPr>
              <w:t>5,389,800</w:t>
            </w:r>
          </w:p>
        </w:tc>
      </w:tr>
      <w:tr w:rsidR="00033229" w:rsidRPr="00E65DC3" w14:paraId="45A1F78F" w14:textId="77777777" w:rsidTr="004A39D1">
        <w:trPr>
          <w:cantSplit/>
          <w:trHeight w:val="20"/>
          <w:jc w:val="center"/>
        </w:trPr>
        <w:tc>
          <w:tcPr>
            <w:tcW w:w="580" w:type="dxa"/>
            <w:tcBorders>
              <w:top w:val="nil"/>
              <w:left w:val="nil"/>
              <w:bottom w:val="nil"/>
              <w:right w:val="single" w:sz="4" w:space="0" w:color="auto"/>
            </w:tcBorders>
            <w:shd w:val="clear" w:color="auto" w:fill="FFFFFF"/>
          </w:tcPr>
          <w:p w14:paraId="45A1F789" w14:textId="77777777" w:rsidR="00033229" w:rsidRPr="00E65DC3" w:rsidRDefault="00033229" w:rsidP="004A39D1">
            <w:pPr>
              <w:shd w:val="clear" w:color="auto" w:fill="FFFFFF"/>
              <w:tabs>
                <w:tab w:val="left" w:leader="dot" w:pos="4464"/>
              </w:tabs>
              <w:ind w:right="72"/>
              <w:jc w:val="right"/>
              <w:rPr>
                <w:sz w:val="22"/>
              </w:rPr>
            </w:pPr>
          </w:p>
        </w:tc>
        <w:tc>
          <w:tcPr>
            <w:tcW w:w="3513" w:type="dxa"/>
            <w:tcBorders>
              <w:top w:val="nil"/>
              <w:left w:val="single" w:sz="4" w:space="0" w:color="auto"/>
              <w:bottom w:val="nil"/>
              <w:right w:val="single" w:sz="4" w:space="0" w:color="auto"/>
            </w:tcBorders>
            <w:shd w:val="clear" w:color="auto" w:fill="FFFFFF"/>
            <w:vAlign w:val="bottom"/>
          </w:tcPr>
          <w:p w14:paraId="45A1F78A" w14:textId="77777777" w:rsidR="00033229" w:rsidRPr="00E65DC3" w:rsidRDefault="00033229" w:rsidP="004A39D1">
            <w:pPr>
              <w:shd w:val="clear" w:color="auto" w:fill="FFFFFF"/>
              <w:tabs>
                <w:tab w:val="left" w:leader="dot" w:pos="3433"/>
              </w:tabs>
              <w:ind w:left="216" w:hanging="216"/>
              <w:jc w:val="both"/>
              <w:rPr>
                <w:sz w:val="22"/>
              </w:rPr>
            </w:pPr>
          </w:p>
        </w:tc>
        <w:tc>
          <w:tcPr>
            <w:tcW w:w="1251" w:type="dxa"/>
            <w:tcBorders>
              <w:top w:val="nil"/>
              <w:left w:val="single" w:sz="4" w:space="0" w:color="auto"/>
              <w:bottom w:val="nil"/>
              <w:right w:val="single" w:sz="4" w:space="0" w:color="auto"/>
            </w:tcBorders>
            <w:shd w:val="clear" w:color="auto" w:fill="FFFFFF"/>
            <w:vAlign w:val="bottom"/>
          </w:tcPr>
          <w:p w14:paraId="45A1F78B"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3,948,833</w:t>
            </w:r>
          </w:p>
        </w:tc>
        <w:tc>
          <w:tcPr>
            <w:tcW w:w="1356" w:type="dxa"/>
            <w:tcBorders>
              <w:top w:val="nil"/>
              <w:left w:val="single" w:sz="4" w:space="0" w:color="auto"/>
              <w:bottom w:val="nil"/>
              <w:right w:val="single" w:sz="4" w:space="0" w:color="auto"/>
            </w:tcBorders>
            <w:shd w:val="clear" w:color="auto" w:fill="FFFFFF"/>
            <w:vAlign w:val="bottom"/>
          </w:tcPr>
          <w:p w14:paraId="45A1F78C"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888,906</w:t>
            </w:r>
          </w:p>
        </w:tc>
        <w:tc>
          <w:tcPr>
            <w:tcW w:w="1163" w:type="dxa"/>
            <w:tcBorders>
              <w:top w:val="nil"/>
              <w:left w:val="single" w:sz="4" w:space="0" w:color="auto"/>
              <w:bottom w:val="nil"/>
              <w:right w:val="single" w:sz="4" w:space="0" w:color="auto"/>
            </w:tcBorders>
            <w:shd w:val="clear" w:color="auto" w:fill="FFFFFF"/>
            <w:vAlign w:val="bottom"/>
          </w:tcPr>
          <w:p w14:paraId="45A1F78D"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246" w:type="dxa"/>
            <w:tcBorders>
              <w:top w:val="nil"/>
              <w:left w:val="single" w:sz="4" w:space="0" w:color="auto"/>
              <w:bottom w:val="nil"/>
              <w:right w:val="nil"/>
            </w:tcBorders>
            <w:shd w:val="clear" w:color="auto" w:fill="FFFFFF"/>
            <w:vAlign w:val="bottom"/>
          </w:tcPr>
          <w:p w14:paraId="45A1F78E"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4,837,739</w:t>
            </w:r>
          </w:p>
        </w:tc>
      </w:tr>
      <w:tr w:rsidR="00033229" w:rsidRPr="00E65DC3" w14:paraId="45A1F796" w14:textId="77777777" w:rsidTr="004A39D1">
        <w:trPr>
          <w:cantSplit/>
          <w:trHeight w:val="20"/>
          <w:jc w:val="center"/>
        </w:trPr>
        <w:tc>
          <w:tcPr>
            <w:tcW w:w="580" w:type="dxa"/>
            <w:tcBorders>
              <w:top w:val="nil"/>
              <w:left w:val="nil"/>
              <w:bottom w:val="nil"/>
              <w:right w:val="single" w:sz="4" w:space="0" w:color="auto"/>
            </w:tcBorders>
            <w:shd w:val="clear" w:color="auto" w:fill="FFFFFF"/>
          </w:tcPr>
          <w:p w14:paraId="45A1F790"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173</w:t>
            </w:r>
          </w:p>
        </w:tc>
        <w:tc>
          <w:tcPr>
            <w:tcW w:w="3513" w:type="dxa"/>
            <w:tcBorders>
              <w:top w:val="nil"/>
              <w:left w:val="single" w:sz="4" w:space="0" w:color="auto"/>
              <w:bottom w:val="nil"/>
              <w:right w:val="single" w:sz="4" w:space="0" w:color="auto"/>
            </w:tcBorders>
            <w:shd w:val="clear" w:color="auto" w:fill="FFFFFF"/>
            <w:vAlign w:val="bottom"/>
          </w:tcPr>
          <w:p w14:paraId="45A1F791" w14:textId="77777777" w:rsidR="00033229" w:rsidRPr="00E65DC3" w:rsidRDefault="00033229" w:rsidP="004A39D1">
            <w:pPr>
              <w:shd w:val="clear" w:color="auto" w:fill="FFFFFF"/>
              <w:tabs>
                <w:tab w:val="left" w:leader="dot" w:pos="3433"/>
              </w:tabs>
              <w:ind w:left="216" w:hanging="216"/>
              <w:jc w:val="both"/>
              <w:rPr>
                <w:sz w:val="22"/>
              </w:rPr>
            </w:pPr>
            <w:r w:rsidRPr="00E65DC3">
              <w:rPr>
                <w:szCs w:val="14"/>
                <w:lang w:val="en-US"/>
              </w:rPr>
              <w:t>FAMILY LAW</w:t>
            </w:r>
            <w:r w:rsidR="004A39D1" w:rsidRPr="00E65DC3">
              <w:rPr>
                <w:szCs w:val="14"/>
                <w:lang w:val="en-US"/>
              </w:rPr>
              <w:tab/>
            </w:r>
          </w:p>
        </w:tc>
        <w:tc>
          <w:tcPr>
            <w:tcW w:w="1251" w:type="dxa"/>
            <w:tcBorders>
              <w:top w:val="nil"/>
              <w:left w:val="single" w:sz="4" w:space="0" w:color="auto"/>
              <w:bottom w:val="nil"/>
              <w:right w:val="single" w:sz="4" w:space="0" w:color="auto"/>
            </w:tcBorders>
            <w:shd w:val="clear" w:color="auto" w:fill="FFFFFF"/>
            <w:vAlign w:val="bottom"/>
          </w:tcPr>
          <w:p w14:paraId="45A1F792"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56" w:type="dxa"/>
            <w:tcBorders>
              <w:top w:val="nil"/>
              <w:left w:val="single" w:sz="4" w:space="0" w:color="auto"/>
              <w:bottom w:val="nil"/>
              <w:right w:val="single" w:sz="4" w:space="0" w:color="auto"/>
            </w:tcBorders>
            <w:shd w:val="clear" w:color="auto" w:fill="FFFFFF"/>
            <w:vAlign w:val="bottom"/>
          </w:tcPr>
          <w:p w14:paraId="45A1F793"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163" w:type="dxa"/>
            <w:tcBorders>
              <w:top w:val="nil"/>
              <w:left w:val="single" w:sz="4" w:space="0" w:color="auto"/>
              <w:bottom w:val="nil"/>
              <w:right w:val="single" w:sz="4" w:space="0" w:color="auto"/>
            </w:tcBorders>
            <w:shd w:val="clear" w:color="auto" w:fill="FFFFFF"/>
            <w:vAlign w:val="bottom"/>
          </w:tcPr>
          <w:p w14:paraId="45A1F794" w14:textId="77777777" w:rsidR="00033229" w:rsidRPr="00E65DC3" w:rsidRDefault="0098351D" w:rsidP="0098351D">
            <w:pPr>
              <w:shd w:val="clear" w:color="auto" w:fill="FFFFFF"/>
              <w:tabs>
                <w:tab w:val="left" w:leader="dot" w:pos="4464"/>
              </w:tabs>
              <w:jc w:val="center"/>
              <w:rPr>
                <w:sz w:val="22"/>
              </w:rPr>
            </w:pPr>
            <w:r>
              <w:rPr>
                <w:sz w:val="22"/>
                <w:lang w:val="en-US"/>
              </w:rPr>
              <w:t>..</w:t>
            </w:r>
            <w:r w:rsidR="00033229" w:rsidRPr="00E65DC3">
              <w:rPr>
                <w:b/>
                <w:bCs/>
                <w:sz w:val="22"/>
                <w:szCs w:val="18"/>
                <w:lang w:val="en-US"/>
              </w:rPr>
              <w:t>4,968,700</w:t>
            </w:r>
          </w:p>
        </w:tc>
        <w:tc>
          <w:tcPr>
            <w:tcW w:w="1246" w:type="dxa"/>
            <w:tcBorders>
              <w:top w:val="nil"/>
              <w:left w:val="single" w:sz="4" w:space="0" w:color="auto"/>
              <w:bottom w:val="nil"/>
              <w:right w:val="nil"/>
            </w:tcBorders>
            <w:shd w:val="clear" w:color="auto" w:fill="FFFFFF"/>
            <w:vAlign w:val="bottom"/>
          </w:tcPr>
          <w:p w14:paraId="45A1F795" w14:textId="77777777" w:rsidR="00033229" w:rsidRPr="00E65DC3" w:rsidRDefault="00033229" w:rsidP="004A39D1">
            <w:pPr>
              <w:shd w:val="clear" w:color="auto" w:fill="FFFFFF"/>
              <w:tabs>
                <w:tab w:val="left" w:leader="dot" w:pos="4464"/>
              </w:tabs>
              <w:ind w:right="72"/>
              <w:jc w:val="right"/>
              <w:rPr>
                <w:sz w:val="22"/>
              </w:rPr>
            </w:pPr>
            <w:r w:rsidRPr="00E65DC3">
              <w:rPr>
                <w:b/>
                <w:bCs/>
                <w:sz w:val="22"/>
                <w:szCs w:val="18"/>
                <w:lang w:val="en-US"/>
              </w:rPr>
              <w:t>4,968,700</w:t>
            </w:r>
          </w:p>
        </w:tc>
      </w:tr>
      <w:tr w:rsidR="00033229" w:rsidRPr="00E65DC3" w14:paraId="45A1F79D" w14:textId="77777777" w:rsidTr="004A39D1">
        <w:trPr>
          <w:cantSplit/>
          <w:trHeight w:val="20"/>
          <w:jc w:val="center"/>
        </w:trPr>
        <w:tc>
          <w:tcPr>
            <w:tcW w:w="580" w:type="dxa"/>
            <w:tcBorders>
              <w:top w:val="nil"/>
              <w:left w:val="nil"/>
              <w:bottom w:val="nil"/>
              <w:right w:val="single" w:sz="4" w:space="0" w:color="auto"/>
            </w:tcBorders>
          </w:tcPr>
          <w:p w14:paraId="45A1F797" w14:textId="77777777" w:rsidR="00033229" w:rsidRPr="00E65DC3" w:rsidRDefault="00033229" w:rsidP="004A39D1">
            <w:pPr>
              <w:tabs>
                <w:tab w:val="left" w:leader="dot" w:pos="4464"/>
              </w:tabs>
              <w:ind w:right="72"/>
              <w:jc w:val="right"/>
              <w:rPr>
                <w:sz w:val="22"/>
              </w:rPr>
            </w:pPr>
          </w:p>
        </w:tc>
        <w:tc>
          <w:tcPr>
            <w:tcW w:w="3513" w:type="dxa"/>
            <w:tcBorders>
              <w:top w:val="nil"/>
              <w:left w:val="single" w:sz="4" w:space="0" w:color="auto"/>
              <w:bottom w:val="nil"/>
              <w:right w:val="single" w:sz="4" w:space="0" w:color="auto"/>
            </w:tcBorders>
            <w:vAlign w:val="bottom"/>
          </w:tcPr>
          <w:p w14:paraId="45A1F798" w14:textId="77777777" w:rsidR="00033229" w:rsidRPr="00E65DC3" w:rsidRDefault="00033229" w:rsidP="004A39D1">
            <w:pPr>
              <w:tabs>
                <w:tab w:val="left" w:leader="dot" w:pos="3433"/>
              </w:tabs>
              <w:ind w:left="216" w:hanging="216"/>
              <w:jc w:val="both"/>
              <w:rPr>
                <w:sz w:val="22"/>
              </w:rPr>
            </w:pPr>
          </w:p>
        </w:tc>
        <w:tc>
          <w:tcPr>
            <w:tcW w:w="1251" w:type="dxa"/>
            <w:tcBorders>
              <w:top w:val="nil"/>
              <w:left w:val="single" w:sz="4" w:space="0" w:color="auto"/>
              <w:bottom w:val="nil"/>
              <w:right w:val="single" w:sz="4" w:space="0" w:color="auto"/>
            </w:tcBorders>
            <w:shd w:val="clear" w:color="auto" w:fill="FFFFFF"/>
            <w:vAlign w:val="bottom"/>
          </w:tcPr>
          <w:p w14:paraId="45A1F799"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56" w:type="dxa"/>
            <w:tcBorders>
              <w:top w:val="nil"/>
              <w:left w:val="single" w:sz="4" w:space="0" w:color="auto"/>
              <w:bottom w:val="nil"/>
              <w:right w:val="single" w:sz="4" w:space="0" w:color="auto"/>
            </w:tcBorders>
            <w:shd w:val="clear" w:color="auto" w:fill="FFFFFF"/>
            <w:vAlign w:val="bottom"/>
          </w:tcPr>
          <w:p w14:paraId="45A1F79A"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163" w:type="dxa"/>
            <w:tcBorders>
              <w:top w:val="nil"/>
              <w:left w:val="single" w:sz="4" w:space="0" w:color="auto"/>
              <w:bottom w:val="nil"/>
              <w:right w:val="single" w:sz="4" w:space="0" w:color="auto"/>
            </w:tcBorders>
            <w:shd w:val="clear" w:color="auto" w:fill="FFFFFF"/>
            <w:vAlign w:val="bottom"/>
          </w:tcPr>
          <w:p w14:paraId="45A1F79B"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246" w:type="dxa"/>
            <w:tcBorders>
              <w:top w:val="nil"/>
              <w:left w:val="single" w:sz="4" w:space="0" w:color="auto"/>
              <w:bottom w:val="nil"/>
              <w:right w:val="nil"/>
            </w:tcBorders>
            <w:shd w:val="clear" w:color="auto" w:fill="FFFFFF"/>
            <w:vAlign w:val="bottom"/>
          </w:tcPr>
          <w:p w14:paraId="45A1F79C" w14:textId="77777777" w:rsidR="00033229" w:rsidRPr="00E65DC3" w:rsidRDefault="0098351D" w:rsidP="0098351D">
            <w:pPr>
              <w:shd w:val="clear" w:color="auto" w:fill="FFFFFF"/>
              <w:tabs>
                <w:tab w:val="left" w:leader="dot" w:pos="4464"/>
              </w:tabs>
              <w:jc w:val="center"/>
              <w:rPr>
                <w:sz w:val="22"/>
              </w:rPr>
            </w:pPr>
            <w:r>
              <w:rPr>
                <w:sz w:val="22"/>
                <w:lang w:val="en-US"/>
              </w:rPr>
              <w:t>..</w:t>
            </w:r>
          </w:p>
        </w:tc>
      </w:tr>
      <w:tr w:rsidR="00033229" w:rsidRPr="00E65DC3" w14:paraId="45A1F7A4" w14:textId="77777777" w:rsidTr="004A39D1">
        <w:trPr>
          <w:cantSplit/>
          <w:trHeight w:val="20"/>
          <w:jc w:val="center"/>
        </w:trPr>
        <w:tc>
          <w:tcPr>
            <w:tcW w:w="580" w:type="dxa"/>
            <w:tcBorders>
              <w:top w:val="nil"/>
              <w:left w:val="nil"/>
              <w:bottom w:val="nil"/>
              <w:right w:val="single" w:sz="4" w:space="0" w:color="auto"/>
            </w:tcBorders>
            <w:shd w:val="clear" w:color="auto" w:fill="FFFFFF"/>
          </w:tcPr>
          <w:p w14:paraId="45A1F79E"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175</w:t>
            </w:r>
          </w:p>
        </w:tc>
        <w:tc>
          <w:tcPr>
            <w:tcW w:w="3513" w:type="dxa"/>
            <w:tcBorders>
              <w:top w:val="nil"/>
              <w:left w:val="single" w:sz="4" w:space="0" w:color="auto"/>
              <w:bottom w:val="nil"/>
              <w:right w:val="single" w:sz="4" w:space="0" w:color="auto"/>
            </w:tcBorders>
            <w:shd w:val="clear" w:color="auto" w:fill="FFFFFF"/>
            <w:vAlign w:val="bottom"/>
          </w:tcPr>
          <w:p w14:paraId="45A1F79F" w14:textId="77777777" w:rsidR="00033229" w:rsidRPr="00E65DC3" w:rsidRDefault="00033229" w:rsidP="004A39D1">
            <w:pPr>
              <w:shd w:val="clear" w:color="auto" w:fill="FFFFFF"/>
              <w:tabs>
                <w:tab w:val="left" w:leader="dot" w:pos="3433"/>
              </w:tabs>
              <w:ind w:left="216" w:hanging="216"/>
              <w:jc w:val="both"/>
              <w:rPr>
                <w:sz w:val="22"/>
              </w:rPr>
            </w:pPr>
            <w:r w:rsidRPr="00E65DC3">
              <w:rPr>
                <w:szCs w:val="14"/>
                <w:lang w:val="en-US"/>
              </w:rPr>
              <w:t>AUSTRALIAN LEGAL AID OFFICE</w:t>
            </w:r>
            <w:r w:rsidR="004A39D1" w:rsidRPr="00E65DC3">
              <w:rPr>
                <w:szCs w:val="14"/>
                <w:lang w:val="en-US"/>
              </w:rPr>
              <w:tab/>
            </w:r>
          </w:p>
        </w:tc>
        <w:tc>
          <w:tcPr>
            <w:tcW w:w="1251" w:type="dxa"/>
            <w:tcBorders>
              <w:top w:val="nil"/>
              <w:left w:val="single" w:sz="4" w:space="0" w:color="auto"/>
              <w:bottom w:val="nil"/>
              <w:right w:val="single" w:sz="4" w:space="0" w:color="auto"/>
            </w:tcBorders>
            <w:shd w:val="clear" w:color="auto" w:fill="FFFFFF"/>
            <w:vAlign w:val="bottom"/>
          </w:tcPr>
          <w:p w14:paraId="45A1F7A0" w14:textId="77777777" w:rsidR="00033229" w:rsidRPr="00E65DC3" w:rsidRDefault="00033229" w:rsidP="004A39D1">
            <w:pPr>
              <w:shd w:val="clear" w:color="auto" w:fill="FFFFFF"/>
              <w:tabs>
                <w:tab w:val="left" w:leader="dot" w:pos="4464"/>
              </w:tabs>
              <w:ind w:right="72"/>
              <w:jc w:val="right"/>
              <w:rPr>
                <w:sz w:val="22"/>
              </w:rPr>
            </w:pPr>
            <w:r w:rsidRPr="00E65DC3">
              <w:rPr>
                <w:b/>
                <w:bCs/>
                <w:sz w:val="22"/>
                <w:szCs w:val="18"/>
                <w:lang w:val="en-US"/>
              </w:rPr>
              <w:t>4,046,400</w:t>
            </w:r>
          </w:p>
        </w:tc>
        <w:tc>
          <w:tcPr>
            <w:tcW w:w="1356" w:type="dxa"/>
            <w:tcBorders>
              <w:top w:val="nil"/>
              <w:left w:val="single" w:sz="4" w:space="0" w:color="auto"/>
              <w:bottom w:val="nil"/>
              <w:right w:val="single" w:sz="4" w:space="0" w:color="auto"/>
            </w:tcBorders>
            <w:shd w:val="clear" w:color="auto" w:fill="FFFFFF"/>
            <w:vAlign w:val="bottom"/>
          </w:tcPr>
          <w:p w14:paraId="45A1F7A1" w14:textId="77777777" w:rsidR="00033229" w:rsidRPr="00E65DC3" w:rsidRDefault="00033229" w:rsidP="004A39D1">
            <w:pPr>
              <w:shd w:val="clear" w:color="auto" w:fill="FFFFFF"/>
              <w:tabs>
                <w:tab w:val="left" w:leader="dot" w:pos="4464"/>
              </w:tabs>
              <w:ind w:right="72"/>
              <w:jc w:val="right"/>
              <w:rPr>
                <w:sz w:val="22"/>
              </w:rPr>
            </w:pPr>
            <w:r w:rsidRPr="00E65DC3">
              <w:rPr>
                <w:b/>
                <w:bCs/>
                <w:sz w:val="22"/>
                <w:szCs w:val="18"/>
                <w:lang w:val="en-US"/>
              </w:rPr>
              <w:t>8,470,000</w:t>
            </w:r>
          </w:p>
        </w:tc>
        <w:tc>
          <w:tcPr>
            <w:tcW w:w="1163" w:type="dxa"/>
            <w:tcBorders>
              <w:top w:val="nil"/>
              <w:left w:val="single" w:sz="4" w:space="0" w:color="auto"/>
              <w:bottom w:val="nil"/>
              <w:right w:val="single" w:sz="4" w:space="0" w:color="auto"/>
            </w:tcBorders>
            <w:shd w:val="clear" w:color="auto" w:fill="FFFFFF"/>
            <w:vAlign w:val="bottom"/>
          </w:tcPr>
          <w:p w14:paraId="45A1F7A2" w14:textId="77777777" w:rsidR="00033229" w:rsidRPr="00E65DC3" w:rsidRDefault="00033229" w:rsidP="004A39D1">
            <w:pPr>
              <w:shd w:val="clear" w:color="auto" w:fill="FFFFFF"/>
              <w:tabs>
                <w:tab w:val="left" w:leader="dot" w:pos="4464"/>
              </w:tabs>
              <w:ind w:right="72"/>
              <w:jc w:val="right"/>
              <w:rPr>
                <w:sz w:val="22"/>
              </w:rPr>
            </w:pPr>
            <w:r w:rsidRPr="00E65DC3">
              <w:rPr>
                <w:b/>
                <w:bCs/>
                <w:sz w:val="22"/>
                <w:szCs w:val="18"/>
                <w:lang w:val="en-US"/>
              </w:rPr>
              <w:t>200,000</w:t>
            </w:r>
          </w:p>
        </w:tc>
        <w:tc>
          <w:tcPr>
            <w:tcW w:w="1246" w:type="dxa"/>
            <w:tcBorders>
              <w:top w:val="nil"/>
              <w:left w:val="single" w:sz="4" w:space="0" w:color="auto"/>
              <w:bottom w:val="nil"/>
              <w:right w:val="nil"/>
            </w:tcBorders>
            <w:shd w:val="clear" w:color="auto" w:fill="FFFFFF"/>
            <w:vAlign w:val="bottom"/>
          </w:tcPr>
          <w:p w14:paraId="45A1F7A3" w14:textId="77777777" w:rsidR="00033229" w:rsidRPr="00E65DC3" w:rsidRDefault="00033229" w:rsidP="004A39D1">
            <w:pPr>
              <w:shd w:val="clear" w:color="auto" w:fill="FFFFFF"/>
              <w:tabs>
                <w:tab w:val="left" w:leader="dot" w:pos="4464"/>
              </w:tabs>
              <w:ind w:right="72"/>
              <w:jc w:val="right"/>
              <w:rPr>
                <w:sz w:val="22"/>
              </w:rPr>
            </w:pPr>
            <w:r w:rsidRPr="00E65DC3">
              <w:rPr>
                <w:b/>
                <w:bCs/>
                <w:sz w:val="22"/>
                <w:szCs w:val="18"/>
                <w:lang w:val="en-US"/>
              </w:rPr>
              <w:t>12,716,400</w:t>
            </w:r>
          </w:p>
        </w:tc>
      </w:tr>
      <w:tr w:rsidR="00033229" w:rsidRPr="00E65DC3" w14:paraId="45A1F7AB" w14:textId="77777777" w:rsidTr="004A39D1">
        <w:trPr>
          <w:cantSplit/>
          <w:trHeight w:val="20"/>
          <w:jc w:val="center"/>
        </w:trPr>
        <w:tc>
          <w:tcPr>
            <w:tcW w:w="580" w:type="dxa"/>
            <w:tcBorders>
              <w:top w:val="nil"/>
              <w:left w:val="nil"/>
              <w:bottom w:val="nil"/>
              <w:right w:val="single" w:sz="4" w:space="0" w:color="auto"/>
            </w:tcBorders>
            <w:shd w:val="clear" w:color="auto" w:fill="FFFFFF"/>
          </w:tcPr>
          <w:p w14:paraId="45A1F7A5" w14:textId="77777777" w:rsidR="00033229" w:rsidRPr="00E65DC3" w:rsidRDefault="00033229" w:rsidP="004A39D1">
            <w:pPr>
              <w:shd w:val="clear" w:color="auto" w:fill="FFFFFF"/>
              <w:tabs>
                <w:tab w:val="left" w:leader="dot" w:pos="4464"/>
              </w:tabs>
              <w:ind w:right="72"/>
              <w:jc w:val="right"/>
              <w:rPr>
                <w:sz w:val="22"/>
              </w:rPr>
            </w:pPr>
          </w:p>
        </w:tc>
        <w:tc>
          <w:tcPr>
            <w:tcW w:w="3513" w:type="dxa"/>
            <w:tcBorders>
              <w:top w:val="nil"/>
              <w:left w:val="single" w:sz="4" w:space="0" w:color="auto"/>
              <w:bottom w:val="nil"/>
              <w:right w:val="single" w:sz="4" w:space="0" w:color="auto"/>
            </w:tcBorders>
            <w:shd w:val="clear" w:color="auto" w:fill="FFFFFF"/>
            <w:vAlign w:val="bottom"/>
          </w:tcPr>
          <w:p w14:paraId="45A1F7A6" w14:textId="77777777" w:rsidR="00033229" w:rsidRPr="00E65DC3" w:rsidRDefault="00033229" w:rsidP="004A39D1">
            <w:pPr>
              <w:shd w:val="clear" w:color="auto" w:fill="FFFFFF"/>
              <w:tabs>
                <w:tab w:val="left" w:leader="dot" w:pos="3433"/>
              </w:tabs>
              <w:ind w:left="216" w:hanging="216"/>
              <w:jc w:val="both"/>
              <w:rPr>
                <w:sz w:val="22"/>
              </w:rPr>
            </w:pPr>
          </w:p>
        </w:tc>
        <w:tc>
          <w:tcPr>
            <w:tcW w:w="1251" w:type="dxa"/>
            <w:tcBorders>
              <w:top w:val="nil"/>
              <w:left w:val="single" w:sz="4" w:space="0" w:color="auto"/>
              <w:bottom w:val="nil"/>
              <w:right w:val="single" w:sz="4" w:space="0" w:color="auto"/>
            </w:tcBorders>
            <w:shd w:val="clear" w:color="auto" w:fill="FFFFFF"/>
            <w:vAlign w:val="bottom"/>
          </w:tcPr>
          <w:p w14:paraId="45A1F7A7"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2,172,897</w:t>
            </w:r>
          </w:p>
        </w:tc>
        <w:tc>
          <w:tcPr>
            <w:tcW w:w="1356" w:type="dxa"/>
            <w:tcBorders>
              <w:top w:val="nil"/>
              <w:left w:val="single" w:sz="4" w:space="0" w:color="auto"/>
              <w:bottom w:val="nil"/>
              <w:right w:val="single" w:sz="4" w:space="0" w:color="auto"/>
            </w:tcBorders>
            <w:shd w:val="clear" w:color="auto" w:fill="FFFFFF"/>
            <w:vAlign w:val="bottom"/>
          </w:tcPr>
          <w:p w14:paraId="45A1F7A8"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1,602,332</w:t>
            </w:r>
          </w:p>
        </w:tc>
        <w:tc>
          <w:tcPr>
            <w:tcW w:w="1163" w:type="dxa"/>
            <w:tcBorders>
              <w:top w:val="nil"/>
              <w:left w:val="single" w:sz="4" w:space="0" w:color="auto"/>
              <w:bottom w:val="nil"/>
              <w:right w:val="single" w:sz="4" w:space="0" w:color="auto"/>
            </w:tcBorders>
            <w:shd w:val="clear" w:color="auto" w:fill="FFFFFF"/>
            <w:vAlign w:val="bottom"/>
          </w:tcPr>
          <w:p w14:paraId="45A1F7A9"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301,519</w:t>
            </w:r>
          </w:p>
        </w:tc>
        <w:tc>
          <w:tcPr>
            <w:tcW w:w="1246" w:type="dxa"/>
            <w:tcBorders>
              <w:top w:val="nil"/>
              <w:left w:val="single" w:sz="4" w:space="0" w:color="auto"/>
              <w:bottom w:val="nil"/>
              <w:right w:val="nil"/>
            </w:tcBorders>
            <w:shd w:val="clear" w:color="auto" w:fill="FFFFFF"/>
            <w:vAlign w:val="bottom"/>
          </w:tcPr>
          <w:p w14:paraId="45A1F7AA"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4,076,748</w:t>
            </w:r>
          </w:p>
        </w:tc>
      </w:tr>
      <w:tr w:rsidR="00033229" w:rsidRPr="00E65DC3" w14:paraId="45A1F7B2" w14:textId="77777777" w:rsidTr="004A39D1">
        <w:trPr>
          <w:cantSplit/>
          <w:trHeight w:val="20"/>
          <w:jc w:val="center"/>
        </w:trPr>
        <w:tc>
          <w:tcPr>
            <w:tcW w:w="580" w:type="dxa"/>
            <w:tcBorders>
              <w:top w:val="nil"/>
              <w:left w:val="nil"/>
              <w:bottom w:val="nil"/>
              <w:right w:val="single" w:sz="4" w:space="0" w:color="auto"/>
            </w:tcBorders>
            <w:shd w:val="clear" w:color="auto" w:fill="FFFFFF"/>
          </w:tcPr>
          <w:p w14:paraId="45A1F7AC"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176</w:t>
            </w:r>
          </w:p>
        </w:tc>
        <w:tc>
          <w:tcPr>
            <w:tcW w:w="3513" w:type="dxa"/>
            <w:tcBorders>
              <w:top w:val="nil"/>
              <w:left w:val="single" w:sz="4" w:space="0" w:color="auto"/>
              <w:bottom w:val="nil"/>
              <w:right w:val="single" w:sz="4" w:space="0" w:color="auto"/>
            </w:tcBorders>
            <w:shd w:val="clear" w:color="auto" w:fill="FFFFFF"/>
            <w:vAlign w:val="bottom"/>
          </w:tcPr>
          <w:p w14:paraId="45A1F7AD" w14:textId="77777777" w:rsidR="00033229" w:rsidRPr="00E65DC3" w:rsidRDefault="00033229" w:rsidP="004A39D1">
            <w:pPr>
              <w:shd w:val="clear" w:color="auto" w:fill="FFFFFF"/>
              <w:tabs>
                <w:tab w:val="left" w:leader="dot" w:pos="3433"/>
              </w:tabs>
              <w:ind w:left="216" w:hanging="216"/>
              <w:jc w:val="both"/>
              <w:rPr>
                <w:sz w:val="22"/>
              </w:rPr>
            </w:pPr>
            <w:r w:rsidRPr="00E65DC3">
              <w:rPr>
                <w:szCs w:val="14"/>
                <w:lang w:val="en-US"/>
              </w:rPr>
              <w:t>AUSTRALIAN OMBUDSMAN</w:t>
            </w:r>
            <w:r w:rsidR="004A39D1" w:rsidRPr="00E65DC3">
              <w:rPr>
                <w:szCs w:val="14"/>
                <w:lang w:val="en-US"/>
              </w:rPr>
              <w:tab/>
            </w:r>
          </w:p>
        </w:tc>
        <w:tc>
          <w:tcPr>
            <w:tcW w:w="1251" w:type="dxa"/>
            <w:tcBorders>
              <w:top w:val="nil"/>
              <w:left w:val="single" w:sz="4" w:space="0" w:color="auto"/>
              <w:bottom w:val="nil"/>
              <w:right w:val="single" w:sz="4" w:space="0" w:color="auto"/>
            </w:tcBorders>
            <w:shd w:val="clear" w:color="auto" w:fill="FFFFFF"/>
            <w:vAlign w:val="bottom"/>
          </w:tcPr>
          <w:p w14:paraId="45A1F7AE"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56" w:type="dxa"/>
            <w:tcBorders>
              <w:top w:val="nil"/>
              <w:left w:val="single" w:sz="4" w:space="0" w:color="auto"/>
              <w:bottom w:val="nil"/>
              <w:right w:val="single" w:sz="4" w:space="0" w:color="auto"/>
            </w:tcBorders>
            <w:shd w:val="clear" w:color="auto" w:fill="FFFFFF"/>
            <w:vAlign w:val="bottom"/>
          </w:tcPr>
          <w:p w14:paraId="45A1F7AF"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163" w:type="dxa"/>
            <w:tcBorders>
              <w:top w:val="nil"/>
              <w:left w:val="single" w:sz="4" w:space="0" w:color="auto"/>
              <w:bottom w:val="nil"/>
              <w:right w:val="single" w:sz="4" w:space="0" w:color="auto"/>
            </w:tcBorders>
            <w:shd w:val="clear" w:color="auto" w:fill="FFFFFF"/>
            <w:vAlign w:val="bottom"/>
          </w:tcPr>
          <w:p w14:paraId="45A1F7B0" w14:textId="77777777" w:rsidR="00033229" w:rsidRPr="00E65DC3" w:rsidRDefault="00033229" w:rsidP="004A39D1">
            <w:pPr>
              <w:shd w:val="clear" w:color="auto" w:fill="FFFFFF"/>
              <w:tabs>
                <w:tab w:val="left" w:leader="dot" w:pos="4464"/>
              </w:tabs>
              <w:ind w:right="72"/>
              <w:jc w:val="right"/>
              <w:rPr>
                <w:sz w:val="22"/>
              </w:rPr>
            </w:pPr>
            <w:r w:rsidRPr="00E65DC3">
              <w:rPr>
                <w:b/>
                <w:bCs/>
                <w:sz w:val="22"/>
                <w:szCs w:val="18"/>
                <w:lang w:val="en-US"/>
              </w:rPr>
              <w:t>102,000</w:t>
            </w:r>
          </w:p>
        </w:tc>
        <w:tc>
          <w:tcPr>
            <w:tcW w:w="1246" w:type="dxa"/>
            <w:tcBorders>
              <w:top w:val="nil"/>
              <w:left w:val="single" w:sz="4" w:space="0" w:color="auto"/>
              <w:bottom w:val="nil"/>
              <w:right w:val="nil"/>
            </w:tcBorders>
            <w:shd w:val="clear" w:color="auto" w:fill="FFFFFF"/>
            <w:vAlign w:val="bottom"/>
          </w:tcPr>
          <w:p w14:paraId="45A1F7B1" w14:textId="77777777" w:rsidR="00033229" w:rsidRPr="00E65DC3" w:rsidRDefault="00033229" w:rsidP="004A39D1">
            <w:pPr>
              <w:shd w:val="clear" w:color="auto" w:fill="FFFFFF"/>
              <w:tabs>
                <w:tab w:val="left" w:leader="dot" w:pos="4464"/>
              </w:tabs>
              <w:ind w:right="72"/>
              <w:jc w:val="right"/>
              <w:rPr>
                <w:sz w:val="22"/>
              </w:rPr>
            </w:pPr>
            <w:r w:rsidRPr="00E65DC3">
              <w:rPr>
                <w:b/>
                <w:bCs/>
                <w:sz w:val="22"/>
                <w:szCs w:val="18"/>
                <w:lang w:val="en-US"/>
              </w:rPr>
              <w:t>102,000</w:t>
            </w:r>
          </w:p>
        </w:tc>
      </w:tr>
      <w:tr w:rsidR="00033229" w:rsidRPr="00E65DC3" w14:paraId="45A1F7B9" w14:textId="77777777" w:rsidTr="004A39D1">
        <w:trPr>
          <w:cantSplit/>
          <w:trHeight w:val="20"/>
          <w:jc w:val="center"/>
        </w:trPr>
        <w:tc>
          <w:tcPr>
            <w:tcW w:w="580" w:type="dxa"/>
            <w:tcBorders>
              <w:top w:val="nil"/>
              <w:left w:val="nil"/>
              <w:bottom w:val="nil"/>
              <w:right w:val="single" w:sz="4" w:space="0" w:color="auto"/>
            </w:tcBorders>
          </w:tcPr>
          <w:p w14:paraId="45A1F7B3" w14:textId="77777777" w:rsidR="00033229" w:rsidRPr="00E65DC3" w:rsidRDefault="00033229" w:rsidP="004A39D1">
            <w:pPr>
              <w:tabs>
                <w:tab w:val="left" w:leader="dot" w:pos="4464"/>
              </w:tabs>
              <w:ind w:right="72"/>
              <w:jc w:val="right"/>
              <w:rPr>
                <w:sz w:val="22"/>
              </w:rPr>
            </w:pPr>
          </w:p>
        </w:tc>
        <w:tc>
          <w:tcPr>
            <w:tcW w:w="3513" w:type="dxa"/>
            <w:tcBorders>
              <w:top w:val="nil"/>
              <w:left w:val="single" w:sz="4" w:space="0" w:color="auto"/>
              <w:bottom w:val="nil"/>
              <w:right w:val="single" w:sz="4" w:space="0" w:color="auto"/>
            </w:tcBorders>
            <w:vAlign w:val="bottom"/>
          </w:tcPr>
          <w:p w14:paraId="45A1F7B4" w14:textId="77777777" w:rsidR="00033229" w:rsidRPr="00E65DC3" w:rsidRDefault="00033229" w:rsidP="004A39D1">
            <w:pPr>
              <w:tabs>
                <w:tab w:val="left" w:leader="dot" w:pos="3433"/>
              </w:tabs>
              <w:ind w:left="216" w:hanging="216"/>
              <w:jc w:val="both"/>
              <w:rPr>
                <w:sz w:val="22"/>
              </w:rPr>
            </w:pPr>
          </w:p>
        </w:tc>
        <w:tc>
          <w:tcPr>
            <w:tcW w:w="1251" w:type="dxa"/>
            <w:tcBorders>
              <w:top w:val="nil"/>
              <w:left w:val="single" w:sz="4" w:space="0" w:color="auto"/>
              <w:bottom w:val="nil"/>
              <w:right w:val="single" w:sz="4" w:space="0" w:color="auto"/>
            </w:tcBorders>
            <w:shd w:val="clear" w:color="auto" w:fill="FFFFFF"/>
            <w:vAlign w:val="bottom"/>
          </w:tcPr>
          <w:p w14:paraId="45A1F7B5"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56" w:type="dxa"/>
            <w:tcBorders>
              <w:top w:val="nil"/>
              <w:left w:val="single" w:sz="4" w:space="0" w:color="auto"/>
              <w:bottom w:val="nil"/>
              <w:right w:val="single" w:sz="4" w:space="0" w:color="auto"/>
            </w:tcBorders>
            <w:shd w:val="clear" w:color="auto" w:fill="FFFFFF"/>
            <w:vAlign w:val="bottom"/>
          </w:tcPr>
          <w:p w14:paraId="45A1F7B6"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163" w:type="dxa"/>
            <w:tcBorders>
              <w:top w:val="nil"/>
              <w:left w:val="single" w:sz="4" w:space="0" w:color="auto"/>
              <w:bottom w:val="nil"/>
              <w:right w:val="single" w:sz="4" w:space="0" w:color="auto"/>
            </w:tcBorders>
            <w:shd w:val="clear" w:color="auto" w:fill="FFFFFF"/>
            <w:vAlign w:val="bottom"/>
          </w:tcPr>
          <w:p w14:paraId="45A1F7B7"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246" w:type="dxa"/>
            <w:tcBorders>
              <w:top w:val="nil"/>
              <w:left w:val="single" w:sz="4" w:space="0" w:color="auto"/>
              <w:bottom w:val="nil"/>
              <w:right w:val="nil"/>
            </w:tcBorders>
            <w:shd w:val="clear" w:color="auto" w:fill="FFFFFF"/>
            <w:vAlign w:val="bottom"/>
          </w:tcPr>
          <w:p w14:paraId="45A1F7B8" w14:textId="77777777" w:rsidR="00033229" w:rsidRPr="00E65DC3" w:rsidRDefault="0098351D" w:rsidP="0098351D">
            <w:pPr>
              <w:shd w:val="clear" w:color="auto" w:fill="FFFFFF"/>
              <w:tabs>
                <w:tab w:val="left" w:leader="dot" w:pos="4464"/>
              </w:tabs>
              <w:jc w:val="center"/>
              <w:rPr>
                <w:sz w:val="22"/>
              </w:rPr>
            </w:pPr>
            <w:r>
              <w:rPr>
                <w:sz w:val="22"/>
                <w:lang w:val="en-US"/>
              </w:rPr>
              <w:t>..</w:t>
            </w:r>
          </w:p>
        </w:tc>
      </w:tr>
      <w:tr w:rsidR="00033229" w:rsidRPr="00E65DC3" w14:paraId="45A1F7C0" w14:textId="77777777" w:rsidTr="004A39D1">
        <w:trPr>
          <w:cantSplit/>
          <w:trHeight w:val="20"/>
          <w:jc w:val="center"/>
        </w:trPr>
        <w:tc>
          <w:tcPr>
            <w:tcW w:w="580" w:type="dxa"/>
            <w:tcBorders>
              <w:top w:val="nil"/>
              <w:left w:val="nil"/>
              <w:bottom w:val="nil"/>
              <w:right w:val="single" w:sz="4" w:space="0" w:color="auto"/>
            </w:tcBorders>
            <w:shd w:val="clear" w:color="auto" w:fill="FFFFFF"/>
          </w:tcPr>
          <w:p w14:paraId="45A1F7BA"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177</w:t>
            </w:r>
          </w:p>
        </w:tc>
        <w:tc>
          <w:tcPr>
            <w:tcW w:w="3513" w:type="dxa"/>
            <w:tcBorders>
              <w:top w:val="nil"/>
              <w:left w:val="single" w:sz="4" w:space="0" w:color="auto"/>
              <w:bottom w:val="nil"/>
              <w:right w:val="single" w:sz="4" w:space="0" w:color="auto"/>
            </w:tcBorders>
            <w:shd w:val="clear" w:color="auto" w:fill="FFFFFF"/>
            <w:vAlign w:val="bottom"/>
          </w:tcPr>
          <w:p w14:paraId="45A1F7BB" w14:textId="77777777" w:rsidR="00033229" w:rsidRPr="00E65DC3" w:rsidRDefault="00033229" w:rsidP="004A39D1">
            <w:pPr>
              <w:shd w:val="clear" w:color="auto" w:fill="FFFFFF"/>
              <w:tabs>
                <w:tab w:val="left" w:leader="dot" w:pos="3433"/>
              </w:tabs>
              <w:ind w:left="216" w:hanging="216"/>
              <w:jc w:val="both"/>
              <w:rPr>
                <w:sz w:val="22"/>
              </w:rPr>
            </w:pPr>
            <w:r w:rsidRPr="00E65DC3">
              <w:rPr>
                <w:szCs w:val="14"/>
                <w:lang w:val="en-US"/>
              </w:rPr>
              <w:t>TRADE PRACTICES COMMISSION</w:t>
            </w:r>
            <w:r w:rsidR="004A39D1" w:rsidRPr="00E65DC3">
              <w:rPr>
                <w:szCs w:val="14"/>
                <w:lang w:val="en-US"/>
              </w:rPr>
              <w:tab/>
            </w:r>
          </w:p>
        </w:tc>
        <w:tc>
          <w:tcPr>
            <w:tcW w:w="1251" w:type="dxa"/>
            <w:tcBorders>
              <w:top w:val="nil"/>
              <w:left w:val="single" w:sz="4" w:space="0" w:color="auto"/>
              <w:bottom w:val="nil"/>
              <w:right w:val="single" w:sz="4" w:space="0" w:color="auto"/>
            </w:tcBorders>
            <w:shd w:val="clear" w:color="auto" w:fill="FFFFFF"/>
            <w:vAlign w:val="bottom"/>
          </w:tcPr>
          <w:p w14:paraId="45A1F7BC" w14:textId="77777777" w:rsidR="00033229" w:rsidRPr="00E65DC3" w:rsidRDefault="00033229" w:rsidP="004A39D1">
            <w:pPr>
              <w:shd w:val="clear" w:color="auto" w:fill="FFFFFF"/>
              <w:tabs>
                <w:tab w:val="left" w:leader="dot" w:pos="4464"/>
              </w:tabs>
              <w:ind w:right="72"/>
              <w:jc w:val="right"/>
              <w:rPr>
                <w:sz w:val="22"/>
              </w:rPr>
            </w:pPr>
            <w:r w:rsidRPr="00E65DC3">
              <w:rPr>
                <w:b/>
                <w:bCs/>
                <w:sz w:val="22"/>
                <w:szCs w:val="18"/>
                <w:lang w:val="en-US"/>
              </w:rPr>
              <w:t>2,691,000</w:t>
            </w:r>
          </w:p>
        </w:tc>
        <w:tc>
          <w:tcPr>
            <w:tcW w:w="1356" w:type="dxa"/>
            <w:tcBorders>
              <w:top w:val="nil"/>
              <w:left w:val="single" w:sz="4" w:space="0" w:color="auto"/>
              <w:bottom w:val="nil"/>
              <w:right w:val="single" w:sz="4" w:space="0" w:color="auto"/>
            </w:tcBorders>
            <w:shd w:val="clear" w:color="auto" w:fill="FFFFFF"/>
            <w:vAlign w:val="bottom"/>
          </w:tcPr>
          <w:p w14:paraId="45A1F7BD" w14:textId="77777777" w:rsidR="00033229" w:rsidRPr="00E65DC3" w:rsidRDefault="00033229" w:rsidP="004A39D1">
            <w:pPr>
              <w:shd w:val="clear" w:color="auto" w:fill="FFFFFF"/>
              <w:tabs>
                <w:tab w:val="left" w:leader="dot" w:pos="4464"/>
              </w:tabs>
              <w:ind w:right="72"/>
              <w:jc w:val="right"/>
              <w:rPr>
                <w:sz w:val="22"/>
              </w:rPr>
            </w:pPr>
            <w:r w:rsidRPr="00E65DC3">
              <w:rPr>
                <w:b/>
                <w:bCs/>
                <w:sz w:val="22"/>
                <w:szCs w:val="18"/>
                <w:lang w:val="en-US"/>
              </w:rPr>
              <w:t>324,000</w:t>
            </w:r>
          </w:p>
        </w:tc>
        <w:tc>
          <w:tcPr>
            <w:tcW w:w="1163" w:type="dxa"/>
            <w:tcBorders>
              <w:top w:val="nil"/>
              <w:left w:val="single" w:sz="4" w:space="0" w:color="auto"/>
              <w:bottom w:val="nil"/>
              <w:right w:val="single" w:sz="4" w:space="0" w:color="auto"/>
            </w:tcBorders>
            <w:shd w:val="clear" w:color="auto" w:fill="FFFFFF"/>
            <w:vAlign w:val="bottom"/>
          </w:tcPr>
          <w:p w14:paraId="45A1F7BE"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246" w:type="dxa"/>
            <w:tcBorders>
              <w:top w:val="nil"/>
              <w:left w:val="single" w:sz="4" w:space="0" w:color="auto"/>
              <w:bottom w:val="nil"/>
              <w:right w:val="nil"/>
            </w:tcBorders>
            <w:shd w:val="clear" w:color="auto" w:fill="FFFFFF"/>
            <w:vAlign w:val="bottom"/>
          </w:tcPr>
          <w:p w14:paraId="45A1F7BF" w14:textId="77777777" w:rsidR="00033229" w:rsidRPr="00E65DC3" w:rsidRDefault="00033229" w:rsidP="004A39D1">
            <w:pPr>
              <w:shd w:val="clear" w:color="auto" w:fill="FFFFFF"/>
              <w:tabs>
                <w:tab w:val="left" w:leader="dot" w:pos="4464"/>
              </w:tabs>
              <w:ind w:right="72"/>
              <w:jc w:val="right"/>
              <w:rPr>
                <w:sz w:val="22"/>
              </w:rPr>
            </w:pPr>
            <w:r w:rsidRPr="00E65DC3">
              <w:rPr>
                <w:b/>
                <w:bCs/>
                <w:sz w:val="22"/>
                <w:szCs w:val="18"/>
                <w:lang w:val="en-US"/>
              </w:rPr>
              <w:t>3,015,000</w:t>
            </w:r>
          </w:p>
        </w:tc>
      </w:tr>
      <w:tr w:rsidR="00033229" w:rsidRPr="00E65DC3" w14:paraId="45A1F7C7" w14:textId="77777777" w:rsidTr="004A39D1">
        <w:trPr>
          <w:cantSplit/>
          <w:trHeight w:val="20"/>
          <w:jc w:val="center"/>
        </w:trPr>
        <w:tc>
          <w:tcPr>
            <w:tcW w:w="580" w:type="dxa"/>
            <w:tcBorders>
              <w:top w:val="nil"/>
              <w:left w:val="nil"/>
              <w:bottom w:val="nil"/>
              <w:right w:val="single" w:sz="4" w:space="0" w:color="auto"/>
            </w:tcBorders>
            <w:shd w:val="clear" w:color="auto" w:fill="FFFFFF"/>
          </w:tcPr>
          <w:p w14:paraId="45A1F7C1" w14:textId="77777777" w:rsidR="00033229" w:rsidRPr="00E65DC3" w:rsidRDefault="00033229" w:rsidP="004A39D1">
            <w:pPr>
              <w:shd w:val="clear" w:color="auto" w:fill="FFFFFF"/>
              <w:tabs>
                <w:tab w:val="left" w:leader="dot" w:pos="4464"/>
              </w:tabs>
              <w:ind w:right="72"/>
              <w:jc w:val="right"/>
              <w:rPr>
                <w:sz w:val="22"/>
              </w:rPr>
            </w:pPr>
          </w:p>
        </w:tc>
        <w:tc>
          <w:tcPr>
            <w:tcW w:w="3513" w:type="dxa"/>
            <w:tcBorders>
              <w:top w:val="nil"/>
              <w:left w:val="single" w:sz="4" w:space="0" w:color="auto"/>
              <w:bottom w:val="nil"/>
              <w:right w:val="single" w:sz="4" w:space="0" w:color="auto"/>
            </w:tcBorders>
            <w:shd w:val="clear" w:color="auto" w:fill="FFFFFF"/>
            <w:vAlign w:val="bottom"/>
          </w:tcPr>
          <w:p w14:paraId="45A1F7C2" w14:textId="77777777" w:rsidR="00033229" w:rsidRPr="00E65DC3" w:rsidRDefault="00033229" w:rsidP="004A39D1">
            <w:pPr>
              <w:shd w:val="clear" w:color="auto" w:fill="FFFFFF"/>
              <w:tabs>
                <w:tab w:val="left" w:leader="dot" w:pos="3433"/>
              </w:tabs>
              <w:ind w:left="216" w:hanging="216"/>
              <w:jc w:val="both"/>
              <w:rPr>
                <w:sz w:val="22"/>
              </w:rPr>
            </w:pPr>
          </w:p>
        </w:tc>
        <w:tc>
          <w:tcPr>
            <w:tcW w:w="1251" w:type="dxa"/>
            <w:tcBorders>
              <w:top w:val="nil"/>
              <w:left w:val="single" w:sz="4" w:space="0" w:color="auto"/>
              <w:bottom w:val="nil"/>
              <w:right w:val="single" w:sz="4" w:space="0" w:color="auto"/>
            </w:tcBorders>
            <w:shd w:val="clear" w:color="auto" w:fill="FFFFFF"/>
            <w:vAlign w:val="bottom"/>
          </w:tcPr>
          <w:p w14:paraId="45A1F7C3"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1,398,001</w:t>
            </w:r>
          </w:p>
        </w:tc>
        <w:tc>
          <w:tcPr>
            <w:tcW w:w="1356" w:type="dxa"/>
            <w:tcBorders>
              <w:top w:val="nil"/>
              <w:left w:val="single" w:sz="4" w:space="0" w:color="auto"/>
              <w:bottom w:val="nil"/>
              <w:right w:val="single" w:sz="4" w:space="0" w:color="auto"/>
            </w:tcBorders>
            <w:shd w:val="clear" w:color="auto" w:fill="FFFFFF"/>
            <w:vAlign w:val="bottom"/>
          </w:tcPr>
          <w:p w14:paraId="45A1F7C4"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633,821</w:t>
            </w:r>
          </w:p>
        </w:tc>
        <w:tc>
          <w:tcPr>
            <w:tcW w:w="1163" w:type="dxa"/>
            <w:tcBorders>
              <w:top w:val="nil"/>
              <w:left w:val="single" w:sz="4" w:space="0" w:color="auto"/>
              <w:bottom w:val="nil"/>
              <w:right w:val="single" w:sz="4" w:space="0" w:color="auto"/>
            </w:tcBorders>
            <w:shd w:val="clear" w:color="auto" w:fill="FFFFFF"/>
            <w:vAlign w:val="bottom"/>
          </w:tcPr>
          <w:p w14:paraId="45A1F7C5"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246" w:type="dxa"/>
            <w:tcBorders>
              <w:top w:val="nil"/>
              <w:left w:val="single" w:sz="4" w:space="0" w:color="auto"/>
              <w:bottom w:val="nil"/>
              <w:right w:val="nil"/>
            </w:tcBorders>
            <w:shd w:val="clear" w:color="auto" w:fill="FFFFFF"/>
            <w:vAlign w:val="bottom"/>
          </w:tcPr>
          <w:p w14:paraId="45A1F7C6"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2,031,822</w:t>
            </w:r>
          </w:p>
        </w:tc>
      </w:tr>
      <w:tr w:rsidR="00033229" w:rsidRPr="00E65DC3" w14:paraId="45A1F7CE" w14:textId="77777777" w:rsidTr="004A39D1">
        <w:trPr>
          <w:cantSplit/>
          <w:trHeight w:val="20"/>
          <w:jc w:val="center"/>
        </w:trPr>
        <w:tc>
          <w:tcPr>
            <w:tcW w:w="580" w:type="dxa"/>
            <w:tcBorders>
              <w:top w:val="nil"/>
              <w:left w:val="nil"/>
              <w:bottom w:val="nil"/>
              <w:right w:val="single" w:sz="4" w:space="0" w:color="auto"/>
            </w:tcBorders>
            <w:shd w:val="clear" w:color="auto" w:fill="FFFFFF"/>
          </w:tcPr>
          <w:p w14:paraId="45A1F7C8"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183</w:t>
            </w:r>
          </w:p>
        </w:tc>
        <w:tc>
          <w:tcPr>
            <w:tcW w:w="3513" w:type="dxa"/>
            <w:tcBorders>
              <w:top w:val="nil"/>
              <w:left w:val="single" w:sz="4" w:space="0" w:color="auto"/>
              <w:bottom w:val="nil"/>
              <w:right w:val="single" w:sz="4" w:space="0" w:color="auto"/>
            </w:tcBorders>
            <w:shd w:val="clear" w:color="auto" w:fill="FFFFFF"/>
            <w:vAlign w:val="bottom"/>
          </w:tcPr>
          <w:p w14:paraId="45A1F7C9" w14:textId="77777777" w:rsidR="00033229" w:rsidRPr="00E65DC3" w:rsidRDefault="00033229" w:rsidP="00DB69BA">
            <w:pPr>
              <w:shd w:val="clear" w:color="auto" w:fill="FFFFFF"/>
              <w:tabs>
                <w:tab w:val="left" w:leader="dot" w:pos="3433"/>
              </w:tabs>
              <w:ind w:left="216" w:hanging="216"/>
              <w:rPr>
                <w:sz w:val="22"/>
              </w:rPr>
            </w:pPr>
            <w:r w:rsidRPr="00E65DC3">
              <w:rPr>
                <w:szCs w:val="14"/>
                <w:lang w:val="en-US"/>
              </w:rPr>
              <w:t>OFFICE OF THE COMMISSIONER FOR COMMUNITY RELATIONS</w:t>
            </w:r>
            <w:r w:rsidR="004A39D1" w:rsidRPr="00E65DC3">
              <w:rPr>
                <w:szCs w:val="14"/>
                <w:lang w:val="en-US"/>
              </w:rPr>
              <w:tab/>
            </w:r>
          </w:p>
        </w:tc>
        <w:tc>
          <w:tcPr>
            <w:tcW w:w="1251" w:type="dxa"/>
            <w:tcBorders>
              <w:top w:val="nil"/>
              <w:left w:val="single" w:sz="4" w:space="0" w:color="auto"/>
              <w:bottom w:val="nil"/>
              <w:right w:val="single" w:sz="4" w:space="0" w:color="auto"/>
            </w:tcBorders>
            <w:shd w:val="clear" w:color="auto" w:fill="FFFFFF"/>
            <w:vAlign w:val="bottom"/>
          </w:tcPr>
          <w:p w14:paraId="45A1F7CA" w14:textId="77777777" w:rsidR="00033229" w:rsidRPr="00E65DC3" w:rsidRDefault="00033229" w:rsidP="004A39D1">
            <w:pPr>
              <w:shd w:val="clear" w:color="auto" w:fill="FFFFFF"/>
              <w:tabs>
                <w:tab w:val="left" w:leader="dot" w:pos="4464"/>
              </w:tabs>
              <w:ind w:right="72"/>
              <w:jc w:val="right"/>
              <w:rPr>
                <w:sz w:val="22"/>
              </w:rPr>
            </w:pPr>
            <w:r w:rsidRPr="00E65DC3">
              <w:rPr>
                <w:b/>
                <w:bCs/>
                <w:sz w:val="22"/>
                <w:szCs w:val="18"/>
                <w:lang w:val="en-US"/>
              </w:rPr>
              <w:t>184,000</w:t>
            </w:r>
          </w:p>
        </w:tc>
        <w:tc>
          <w:tcPr>
            <w:tcW w:w="1356" w:type="dxa"/>
            <w:tcBorders>
              <w:top w:val="nil"/>
              <w:left w:val="single" w:sz="4" w:space="0" w:color="auto"/>
              <w:bottom w:val="nil"/>
              <w:right w:val="single" w:sz="4" w:space="0" w:color="auto"/>
            </w:tcBorders>
            <w:shd w:val="clear" w:color="auto" w:fill="FFFFFF"/>
            <w:vAlign w:val="bottom"/>
          </w:tcPr>
          <w:p w14:paraId="45A1F7CB" w14:textId="77777777" w:rsidR="00033229" w:rsidRPr="00E65DC3" w:rsidRDefault="00033229" w:rsidP="004A39D1">
            <w:pPr>
              <w:shd w:val="clear" w:color="auto" w:fill="FFFFFF"/>
              <w:tabs>
                <w:tab w:val="left" w:leader="dot" w:pos="4464"/>
              </w:tabs>
              <w:ind w:right="72"/>
              <w:jc w:val="right"/>
              <w:rPr>
                <w:sz w:val="22"/>
              </w:rPr>
            </w:pPr>
            <w:r w:rsidRPr="00E65DC3">
              <w:rPr>
                <w:b/>
                <w:bCs/>
                <w:sz w:val="22"/>
                <w:szCs w:val="18"/>
                <w:lang w:val="en-US"/>
              </w:rPr>
              <w:t>17,000</w:t>
            </w:r>
          </w:p>
        </w:tc>
        <w:tc>
          <w:tcPr>
            <w:tcW w:w="1163" w:type="dxa"/>
            <w:tcBorders>
              <w:top w:val="nil"/>
              <w:left w:val="single" w:sz="4" w:space="0" w:color="auto"/>
              <w:bottom w:val="nil"/>
              <w:right w:val="single" w:sz="4" w:space="0" w:color="auto"/>
            </w:tcBorders>
            <w:shd w:val="clear" w:color="auto" w:fill="FFFFFF"/>
            <w:vAlign w:val="bottom"/>
          </w:tcPr>
          <w:p w14:paraId="45A1F7CC"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246" w:type="dxa"/>
            <w:tcBorders>
              <w:top w:val="nil"/>
              <w:left w:val="single" w:sz="4" w:space="0" w:color="auto"/>
              <w:bottom w:val="nil"/>
              <w:right w:val="nil"/>
            </w:tcBorders>
            <w:shd w:val="clear" w:color="auto" w:fill="FFFFFF"/>
            <w:vAlign w:val="bottom"/>
          </w:tcPr>
          <w:p w14:paraId="45A1F7CD" w14:textId="77777777" w:rsidR="00033229" w:rsidRPr="00E65DC3" w:rsidRDefault="00033229" w:rsidP="004A39D1">
            <w:pPr>
              <w:shd w:val="clear" w:color="auto" w:fill="FFFFFF"/>
              <w:tabs>
                <w:tab w:val="left" w:leader="dot" w:pos="4464"/>
              </w:tabs>
              <w:ind w:right="72"/>
              <w:jc w:val="right"/>
              <w:rPr>
                <w:sz w:val="22"/>
              </w:rPr>
            </w:pPr>
            <w:r w:rsidRPr="00E65DC3">
              <w:rPr>
                <w:b/>
                <w:bCs/>
                <w:sz w:val="22"/>
                <w:szCs w:val="18"/>
                <w:lang w:val="en-US"/>
              </w:rPr>
              <w:t>201,000</w:t>
            </w:r>
          </w:p>
        </w:tc>
      </w:tr>
      <w:tr w:rsidR="00033229" w:rsidRPr="00E65DC3" w14:paraId="45A1F7D5" w14:textId="77777777" w:rsidTr="004A39D1">
        <w:trPr>
          <w:cantSplit/>
          <w:trHeight w:val="20"/>
          <w:jc w:val="center"/>
        </w:trPr>
        <w:tc>
          <w:tcPr>
            <w:tcW w:w="580" w:type="dxa"/>
            <w:tcBorders>
              <w:top w:val="nil"/>
              <w:left w:val="nil"/>
              <w:bottom w:val="nil"/>
              <w:right w:val="single" w:sz="4" w:space="0" w:color="auto"/>
            </w:tcBorders>
            <w:shd w:val="clear" w:color="auto" w:fill="FFFFFF"/>
          </w:tcPr>
          <w:p w14:paraId="45A1F7CF" w14:textId="77777777" w:rsidR="00033229" w:rsidRPr="00E65DC3" w:rsidRDefault="00033229" w:rsidP="004A39D1">
            <w:pPr>
              <w:tabs>
                <w:tab w:val="left" w:leader="dot" w:pos="4464"/>
              </w:tabs>
              <w:ind w:right="72"/>
              <w:jc w:val="right"/>
              <w:rPr>
                <w:sz w:val="22"/>
              </w:rPr>
            </w:pPr>
          </w:p>
        </w:tc>
        <w:tc>
          <w:tcPr>
            <w:tcW w:w="3513" w:type="dxa"/>
            <w:tcBorders>
              <w:top w:val="nil"/>
              <w:left w:val="single" w:sz="4" w:space="0" w:color="auto"/>
              <w:bottom w:val="nil"/>
              <w:right w:val="single" w:sz="4" w:space="0" w:color="auto"/>
            </w:tcBorders>
            <w:shd w:val="clear" w:color="auto" w:fill="FFFFFF"/>
            <w:vAlign w:val="bottom"/>
          </w:tcPr>
          <w:p w14:paraId="45A1F7D0" w14:textId="77777777" w:rsidR="00033229" w:rsidRPr="00E65DC3" w:rsidRDefault="00033229" w:rsidP="004A39D1">
            <w:pPr>
              <w:tabs>
                <w:tab w:val="left" w:leader="dot" w:pos="3433"/>
              </w:tabs>
              <w:ind w:left="216" w:hanging="216"/>
              <w:jc w:val="both"/>
              <w:rPr>
                <w:sz w:val="22"/>
              </w:rPr>
            </w:pPr>
          </w:p>
        </w:tc>
        <w:tc>
          <w:tcPr>
            <w:tcW w:w="1251" w:type="dxa"/>
            <w:tcBorders>
              <w:top w:val="nil"/>
              <w:left w:val="single" w:sz="4" w:space="0" w:color="auto"/>
              <w:bottom w:val="nil"/>
              <w:right w:val="single" w:sz="4" w:space="0" w:color="auto"/>
            </w:tcBorders>
            <w:shd w:val="clear" w:color="auto" w:fill="FFFFFF"/>
            <w:vAlign w:val="bottom"/>
          </w:tcPr>
          <w:p w14:paraId="45A1F7D1"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56" w:type="dxa"/>
            <w:tcBorders>
              <w:top w:val="nil"/>
              <w:left w:val="single" w:sz="4" w:space="0" w:color="auto"/>
              <w:bottom w:val="nil"/>
              <w:right w:val="single" w:sz="4" w:space="0" w:color="auto"/>
            </w:tcBorders>
            <w:shd w:val="clear" w:color="auto" w:fill="FFFFFF"/>
            <w:vAlign w:val="bottom"/>
          </w:tcPr>
          <w:p w14:paraId="45A1F7D2"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163" w:type="dxa"/>
            <w:tcBorders>
              <w:top w:val="nil"/>
              <w:left w:val="single" w:sz="4" w:space="0" w:color="auto"/>
              <w:bottom w:val="nil"/>
              <w:right w:val="single" w:sz="4" w:space="0" w:color="auto"/>
            </w:tcBorders>
            <w:shd w:val="clear" w:color="auto" w:fill="FFFFFF"/>
            <w:vAlign w:val="bottom"/>
          </w:tcPr>
          <w:p w14:paraId="45A1F7D3" w14:textId="77777777" w:rsidR="00033229" w:rsidRPr="00E65DC3" w:rsidRDefault="0098351D" w:rsidP="0098351D">
            <w:pPr>
              <w:shd w:val="clear" w:color="auto" w:fill="FFFFFF"/>
              <w:tabs>
                <w:tab w:val="left" w:leader="dot" w:pos="4464"/>
              </w:tabs>
              <w:jc w:val="center"/>
              <w:rPr>
                <w:sz w:val="22"/>
              </w:rPr>
            </w:pPr>
            <w:r>
              <w:rPr>
                <w:sz w:val="22"/>
                <w:szCs w:val="18"/>
                <w:lang w:val="en-US"/>
              </w:rPr>
              <w:t>..</w:t>
            </w:r>
          </w:p>
        </w:tc>
        <w:tc>
          <w:tcPr>
            <w:tcW w:w="1246" w:type="dxa"/>
            <w:tcBorders>
              <w:top w:val="nil"/>
              <w:left w:val="single" w:sz="4" w:space="0" w:color="auto"/>
              <w:bottom w:val="nil"/>
              <w:right w:val="nil"/>
            </w:tcBorders>
            <w:shd w:val="clear" w:color="auto" w:fill="FFFFFF"/>
            <w:vAlign w:val="bottom"/>
          </w:tcPr>
          <w:p w14:paraId="45A1F7D4" w14:textId="77777777" w:rsidR="00033229" w:rsidRPr="00E65DC3" w:rsidRDefault="0098351D" w:rsidP="0098351D">
            <w:pPr>
              <w:shd w:val="clear" w:color="auto" w:fill="FFFFFF"/>
              <w:tabs>
                <w:tab w:val="left" w:leader="dot" w:pos="4464"/>
              </w:tabs>
              <w:jc w:val="center"/>
              <w:rPr>
                <w:sz w:val="22"/>
              </w:rPr>
            </w:pPr>
            <w:r>
              <w:rPr>
                <w:sz w:val="22"/>
                <w:szCs w:val="18"/>
                <w:lang w:val="en-US"/>
              </w:rPr>
              <w:t>..</w:t>
            </w:r>
          </w:p>
        </w:tc>
      </w:tr>
      <w:tr w:rsidR="00033229" w:rsidRPr="00E65DC3" w14:paraId="45A1F7DC" w14:textId="77777777" w:rsidTr="004A39D1">
        <w:trPr>
          <w:cantSplit/>
          <w:trHeight w:val="20"/>
          <w:jc w:val="center"/>
        </w:trPr>
        <w:tc>
          <w:tcPr>
            <w:tcW w:w="580" w:type="dxa"/>
            <w:tcBorders>
              <w:top w:val="nil"/>
              <w:left w:val="nil"/>
              <w:bottom w:val="nil"/>
              <w:right w:val="single" w:sz="4" w:space="0" w:color="auto"/>
            </w:tcBorders>
            <w:shd w:val="clear" w:color="auto" w:fill="FFFFFF"/>
          </w:tcPr>
          <w:p w14:paraId="45A1F7D6"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184</w:t>
            </w:r>
          </w:p>
        </w:tc>
        <w:tc>
          <w:tcPr>
            <w:tcW w:w="3513" w:type="dxa"/>
            <w:tcBorders>
              <w:top w:val="nil"/>
              <w:left w:val="single" w:sz="4" w:space="0" w:color="auto"/>
              <w:bottom w:val="nil"/>
              <w:right w:val="single" w:sz="4" w:space="0" w:color="auto"/>
            </w:tcBorders>
            <w:shd w:val="clear" w:color="auto" w:fill="FFFFFF"/>
            <w:vAlign w:val="bottom"/>
          </w:tcPr>
          <w:p w14:paraId="45A1F7D7" w14:textId="77777777" w:rsidR="00033229" w:rsidRPr="00E65DC3" w:rsidRDefault="00033229" w:rsidP="00DB69BA">
            <w:pPr>
              <w:shd w:val="clear" w:color="auto" w:fill="FFFFFF"/>
              <w:tabs>
                <w:tab w:val="left" w:leader="dot" w:pos="3433"/>
              </w:tabs>
              <w:ind w:left="216" w:hanging="216"/>
              <w:rPr>
                <w:sz w:val="22"/>
              </w:rPr>
            </w:pPr>
            <w:r w:rsidRPr="00E65DC3">
              <w:rPr>
                <w:szCs w:val="14"/>
                <w:lang w:val="en-US"/>
              </w:rPr>
              <w:t>AUSTRALIAN INSTITUTE OF CRIMINOLOGY</w:t>
            </w:r>
            <w:r w:rsidR="004A39D1" w:rsidRPr="00E65DC3">
              <w:rPr>
                <w:szCs w:val="14"/>
                <w:lang w:val="en-US"/>
              </w:rPr>
              <w:tab/>
            </w:r>
          </w:p>
        </w:tc>
        <w:tc>
          <w:tcPr>
            <w:tcW w:w="1251" w:type="dxa"/>
            <w:tcBorders>
              <w:top w:val="nil"/>
              <w:left w:val="single" w:sz="4" w:space="0" w:color="auto"/>
              <w:bottom w:val="nil"/>
              <w:right w:val="single" w:sz="4" w:space="0" w:color="auto"/>
            </w:tcBorders>
            <w:shd w:val="clear" w:color="auto" w:fill="FFFFFF"/>
            <w:vAlign w:val="bottom"/>
          </w:tcPr>
          <w:p w14:paraId="45A1F7D8"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56" w:type="dxa"/>
            <w:tcBorders>
              <w:top w:val="nil"/>
              <w:left w:val="single" w:sz="4" w:space="0" w:color="auto"/>
              <w:bottom w:val="nil"/>
              <w:right w:val="single" w:sz="4" w:space="0" w:color="auto"/>
            </w:tcBorders>
            <w:shd w:val="clear" w:color="auto" w:fill="FFFFFF"/>
            <w:vAlign w:val="bottom"/>
          </w:tcPr>
          <w:p w14:paraId="45A1F7D9"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163" w:type="dxa"/>
            <w:tcBorders>
              <w:top w:val="nil"/>
              <w:left w:val="single" w:sz="4" w:space="0" w:color="auto"/>
              <w:bottom w:val="nil"/>
              <w:right w:val="single" w:sz="4" w:space="0" w:color="auto"/>
            </w:tcBorders>
            <w:shd w:val="clear" w:color="auto" w:fill="FFFFFF"/>
            <w:vAlign w:val="bottom"/>
          </w:tcPr>
          <w:p w14:paraId="45A1F7DA" w14:textId="77777777" w:rsidR="00033229" w:rsidRPr="00E65DC3" w:rsidRDefault="00033229" w:rsidP="004A39D1">
            <w:pPr>
              <w:shd w:val="clear" w:color="auto" w:fill="FFFFFF"/>
              <w:tabs>
                <w:tab w:val="left" w:leader="dot" w:pos="4464"/>
              </w:tabs>
              <w:ind w:right="72"/>
              <w:jc w:val="right"/>
              <w:rPr>
                <w:sz w:val="22"/>
              </w:rPr>
            </w:pPr>
            <w:r w:rsidRPr="00E65DC3">
              <w:rPr>
                <w:b/>
                <w:bCs/>
                <w:sz w:val="22"/>
                <w:szCs w:val="18"/>
                <w:lang w:val="en-US"/>
              </w:rPr>
              <w:t>1,209,000</w:t>
            </w:r>
          </w:p>
        </w:tc>
        <w:tc>
          <w:tcPr>
            <w:tcW w:w="1246" w:type="dxa"/>
            <w:tcBorders>
              <w:top w:val="nil"/>
              <w:left w:val="single" w:sz="4" w:space="0" w:color="auto"/>
              <w:bottom w:val="nil"/>
              <w:right w:val="nil"/>
            </w:tcBorders>
            <w:shd w:val="clear" w:color="auto" w:fill="FFFFFF"/>
            <w:vAlign w:val="bottom"/>
          </w:tcPr>
          <w:p w14:paraId="45A1F7DB" w14:textId="77777777" w:rsidR="00033229" w:rsidRPr="00E65DC3" w:rsidRDefault="00033229" w:rsidP="004A39D1">
            <w:pPr>
              <w:shd w:val="clear" w:color="auto" w:fill="FFFFFF"/>
              <w:tabs>
                <w:tab w:val="left" w:leader="dot" w:pos="4464"/>
              </w:tabs>
              <w:ind w:right="72"/>
              <w:jc w:val="right"/>
              <w:rPr>
                <w:sz w:val="22"/>
              </w:rPr>
            </w:pPr>
            <w:r w:rsidRPr="00E65DC3">
              <w:rPr>
                <w:b/>
                <w:bCs/>
                <w:sz w:val="22"/>
                <w:szCs w:val="18"/>
                <w:lang w:val="en-US"/>
              </w:rPr>
              <w:t>1,209,000</w:t>
            </w:r>
          </w:p>
        </w:tc>
      </w:tr>
      <w:tr w:rsidR="00033229" w:rsidRPr="00E65DC3" w14:paraId="45A1F7E3" w14:textId="77777777" w:rsidTr="004A39D1">
        <w:trPr>
          <w:cantSplit/>
          <w:trHeight w:val="20"/>
          <w:jc w:val="center"/>
        </w:trPr>
        <w:tc>
          <w:tcPr>
            <w:tcW w:w="580" w:type="dxa"/>
            <w:tcBorders>
              <w:top w:val="nil"/>
              <w:left w:val="nil"/>
              <w:bottom w:val="nil"/>
              <w:right w:val="single" w:sz="4" w:space="0" w:color="auto"/>
            </w:tcBorders>
            <w:shd w:val="clear" w:color="auto" w:fill="FFFFFF"/>
          </w:tcPr>
          <w:p w14:paraId="45A1F7DD" w14:textId="77777777" w:rsidR="00033229" w:rsidRPr="00E65DC3" w:rsidRDefault="00033229" w:rsidP="004A39D1">
            <w:pPr>
              <w:shd w:val="clear" w:color="auto" w:fill="FFFFFF"/>
              <w:tabs>
                <w:tab w:val="left" w:leader="dot" w:pos="4464"/>
              </w:tabs>
              <w:ind w:right="72"/>
              <w:jc w:val="right"/>
              <w:rPr>
                <w:sz w:val="22"/>
              </w:rPr>
            </w:pPr>
          </w:p>
        </w:tc>
        <w:tc>
          <w:tcPr>
            <w:tcW w:w="3513" w:type="dxa"/>
            <w:tcBorders>
              <w:top w:val="nil"/>
              <w:left w:val="single" w:sz="4" w:space="0" w:color="auto"/>
              <w:bottom w:val="nil"/>
              <w:right w:val="single" w:sz="4" w:space="0" w:color="auto"/>
            </w:tcBorders>
            <w:shd w:val="clear" w:color="auto" w:fill="FFFFFF"/>
            <w:vAlign w:val="bottom"/>
          </w:tcPr>
          <w:p w14:paraId="45A1F7DE" w14:textId="77777777" w:rsidR="00033229" w:rsidRPr="00E65DC3" w:rsidRDefault="00033229" w:rsidP="00DB69BA">
            <w:pPr>
              <w:shd w:val="clear" w:color="auto" w:fill="FFFFFF"/>
              <w:tabs>
                <w:tab w:val="left" w:leader="dot" w:pos="3433"/>
              </w:tabs>
              <w:ind w:left="216" w:hanging="216"/>
              <w:rPr>
                <w:sz w:val="22"/>
              </w:rPr>
            </w:pPr>
          </w:p>
        </w:tc>
        <w:tc>
          <w:tcPr>
            <w:tcW w:w="1251" w:type="dxa"/>
            <w:tcBorders>
              <w:top w:val="nil"/>
              <w:left w:val="single" w:sz="4" w:space="0" w:color="auto"/>
              <w:bottom w:val="nil"/>
              <w:right w:val="single" w:sz="4" w:space="0" w:color="auto"/>
            </w:tcBorders>
            <w:shd w:val="clear" w:color="auto" w:fill="FFFFFF"/>
            <w:vAlign w:val="bottom"/>
          </w:tcPr>
          <w:p w14:paraId="45A1F7DF"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56" w:type="dxa"/>
            <w:tcBorders>
              <w:top w:val="nil"/>
              <w:left w:val="single" w:sz="4" w:space="0" w:color="auto"/>
              <w:bottom w:val="nil"/>
              <w:right w:val="single" w:sz="4" w:space="0" w:color="auto"/>
            </w:tcBorders>
            <w:shd w:val="clear" w:color="auto" w:fill="FFFFFF"/>
            <w:vAlign w:val="bottom"/>
          </w:tcPr>
          <w:p w14:paraId="45A1F7E0"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163" w:type="dxa"/>
            <w:tcBorders>
              <w:top w:val="nil"/>
              <w:left w:val="single" w:sz="4" w:space="0" w:color="auto"/>
              <w:bottom w:val="nil"/>
              <w:right w:val="single" w:sz="4" w:space="0" w:color="auto"/>
            </w:tcBorders>
            <w:shd w:val="clear" w:color="auto" w:fill="FFFFFF"/>
            <w:vAlign w:val="bottom"/>
          </w:tcPr>
          <w:p w14:paraId="45A1F7E1"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892,842</w:t>
            </w:r>
          </w:p>
        </w:tc>
        <w:tc>
          <w:tcPr>
            <w:tcW w:w="1246" w:type="dxa"/>
            <w:tcBorders>
              <w:top w:val="nil"/>
              <w:left w:val="single" w:sz="4" w:space="0" w:color="auto"/>
              <w:bottom w:val="nil"/>
              <w:right w:val="nil"/>
            </w:tcBorders>
            <w:shd w:val="clear" w:color="auto" w:fill="FFFFFF"/>
            <w:vAlign w:val="bottom"/>
          </w:tcPr>
          <w:p w14:paraId="45A1F7E2"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892,842</w:t>
            </w:r>
          </w:p>
        </w:tc>
      </w:tr>
      <w:tr w:rsidR="00033229" w:rsidRPr="00E65DC3" w14:paraId="45A1F7EA" w14:textId="77777777" w:rsidTr="004A39D1">
        <w:trPr>
          <w:cantSplit/>
          <w:trHeight w:val="20"/>
          <w:jc w:val="center"/>
        </w:trPr>
        <w:tc>
          <w:tcPr>
            <w:tcW w:w="580" w:type="dxa"/>
            <w:tcBorders>
              <w:top w:val="nil"/>
              <w:left w:val="nil"/>
              <w:bottom w:val="nil"/>
              <w:right w:val="single" w:sz="4" w:space="0" w:color="auto"/>
            </w:tcBorders>
            <w:shd w:val="clear" w:color="auto" w:fill="FFFFFF"/>
          </w:tcPr>
          <w:p w14:paraId="45A1F7E4"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185</w:t>
            </w:r>
          </w:p>
        </w:tc>
        <w:tc>
          <w:tcPr>
            <w:tcW w:w="3513" w:type="dxa"/>
            <w:tcBorders>
              <w:top w:val="nil"/>
              <w:left w:val="single" w:sz="4" w:space="0" w:color="auto"/>
              <w:bottom w:val="nil"/>
              <w:right w:val="single" w:sz="4" w:space="0" w:color="auto"/>
            </w:tcBorders>
            <w:shd w:val="clear" w:color="auto" w:fill="FFFFFF"/>
            <w:vAlign w:val="bottom"/>
          </w:tcPr>
          <w:p w14:paraId="45A1F7E5" w14:textId="77777777" w:rsidR="00033229" w:rsidRPr="00E65DC3" w:rsidRDefault="00033229" w:rsidP="00DB69BA">
            <w:pPr>
              <w:shd w:val="clear" w:color="auto" w:fill="FFFFFF"/>
              <w:tabs>
                <w:tab w:val="left" w:leader="dot" w:pos="3433"/>
              </w:tabs>
              <w:ind w:left="216" w:hanging="216"/>
              <w:rPr>
                <w:sz w:val="22"/>
              </w:rPr>
            </w:pPr>
            <w:r w:rsidRPr="00E65DC3">
              <w:rPr>
                <w:szCs w:val="14"/>
                <w:lang w:val="en-US"/>
              </w:rPr>
              <w:t>CRIMINOLOGY RESEARCH COUNCIL</w:t>
            </w:r>
            <w:r w:rsidR="004A39D1" w:rsidRPr="00E65DC3">
              <w:rPr>
                <w:szCs w:val="14"/>
                <w:lang w:val="en-US"/>
              </w:rPr>
              <w:tab/>
            </w:r>
          </w:p>
        </w:tc>
        <w:tc>
          <w:tcPr>
            <w:tcW w:w="1251" w:type="dxa"/>
            <w:tcBorders>
              <w:top w:val="nil"/>
              <w:left w:val="single" w:sz="4" w:space="0" w:color="auto"/>
              <w:bottom w:val="nil"/>
              <w:right w:val="single" w:sz="4" w:space="0" w:color="auto"/>
            </w:tcBorders>
            <w:shd w:val="clear" w:color="auto" w:fill="FFFFFF"/>
            <w:vAlign w:val="bottom"/>
          </w:tcPr>
          <w:p w14:paraId="45A1F7E6"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56" w:type="dxa"/>
            <w:tcBorders>
              <w:top w:val="nil"/>
              <w:left w:val="single" w:sz="4" w:space="0" w:color="auto"/>
              <w:bottom w:val="nil"/>
              <w:right w:val="single" w:sz="4" w:space="0" w:color="auto"/>
            </w:tcBorders>
            <w:shd w:val="clear" w:color="auto" w:fill="FFFFFF"/>
            <w:vAlign w:val="bottom"/>
          </w:tcPr>
          <w:p w14:paraId="45A1F7E7"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163" w:type="dxa"/>
            <w:tcBorders>
              <w:top w:val="nil"/>
              <w:left w:val="single" w:sz="4" w:space="0" w:color="auto"/>
              <w:bottom w:val="nil"/>
              <w:right w:val="single" w:sz="4" w:space="0" w:color="auto"/>
            </w:tcBorders>
            <w:shd w:val="clear" w:color="auto" w:fill="FFFFFF"/>
            <w:vAlign w:val="bottom"/>
          </w:tcPr>
          <w:p w14:paraId="45A1F7E8" w14:textId="77777777" w:rsidR="00033229" w:rsidRPr="00E65DC3" w:rsidRDefault="00033229" w:rsidP="004A39D1">
            <w:pPr>
              <w:shd w:val="clear" w:color="auto" w:fill="FFFFFF"/>
              <w:tabs>
                <w:tab w:val="left" w:leader="dot" w:pos="4464"/>
              </w:tabs>
              <w:ind w:right="72"/>
              <w:jc w:val="right"/>
              <w:rPr>
                <w:sz w:val="22"/>
              </w:rPr>
            </w:pPr>
            <w:r w:rsidRPr="00E65DC3">
              <w:rPr>
                <w:b/>
                <w:bCs/>
                <w:sz w:val="22"/>
                <w:szCs w:val="18"/>
                <w:lang w:val="en-US"/>
              </w:rPr>
              <w:t>62,500</w:t>
            </w:r>
          </w:p>
        </w:tc>
        <w:tc>
          <w:tcPr>
            <w:tcW w:w="1246" w:type="dxa"/>
            <w:tcBorders>
              <w:top w:val="nil"/>
              <w:left w:val="single" w:sz="4" w:space="0" w:color="auto"/>
              <w:bottom w:val="nil"/>
              <w:right w:val="nil"/>
            </w:tcBorders>
            <w:shd w:val="clear" w:color="auto" w:fill="FFFFFF"/>
            <w:vAlign w:val="bottom"/>
          </w:tcPr>
          <w:p w14:paraId="45A1F7E9" w14:textId="77777777" w:rsidR="00033229" w:rsidRPr="00E65DC3" w:rsidRDefault="00033229" w:rsidP="004A39D1">
            <w:pPr>
              <w:shd w:val="clear" w:color="auto" w:fill="FFFFFF"/>
              <w:tabs>
                <w:tab w:val="left" w:leader="dot" w:pos="4464"/>
              </w:tabs>
              <w:ind w:right="72"/>
              <w:jc w:val="right"/>
              <w:rPr>
                <w:sz w:val="22"/>
              </w:rPr>
            </w:pPr>
            <w:r w:rsidRPr="00E65DC3">
              <w:rPr>
                <w:b/>
                <w:bCs/>
                <w:sz w:val="22"/>
                <w:szCs w:val="18"/>
                <w:lang w:val="en-US"/>
              </w:rPr>
              <w:t>62,500</w:t>
            </w:r>
          </w:p>
        </w:tc>
      </w:tr>
      <w:tr w:rsidR="00033229" w:rsidRPr="00E65DC3" w14:paraId="45A1F7F1" w14:textId="77777777" w:rsidTr="004A39D1">
        <w:trPr>
          <w:cantSplit/>
          <w:trHeight w:val="20"/>
          <w:jc w:val="center"/>
        </w:trPr>
        <w:tc>
          <w:tcPr>
            <w:tcW w:w="580" w:type="dxa"/>
            <w:tcBorders>
              <w:top w:val="nil"/>
              <w:left w:val="nil"/>
              <w:bottom w:val="nil"/>
              <w:right w:val="single" w:sz="4" w:space="0" w:color="auto"/>
            </w:tcBorders>
            <w:shd w:val="clear" w:color="auto" w:fill="FFFFFF"/>
          </w:tcPr>
          <w:p w14:paraId="45A1F7EB" w14:textId="77777777" w:rsidR="00033229" w:rsidRPr="00E65DC3" w:rsidRDefault="00033229" w:rsidP="004A39D1">
            <w:pPr>
              <w:shd w:val="clear" w:color="auto" w:fill="FFFFFF"/>
              <w:tabs>
                <w:tab w:val="left" w:leader="dot" w:pos="4464"/>
              </w:tabs>
              <w:ind w:right="72"/>
              <w:jc w:val="right"/>
              <w:rPr>
                <w:sz w:val="22"/>
              </w:rPr>
            </w:pPr>
          </w:p>
        </w:tc>
        <w:tc>
          <w:tcPr>
            <w:tcW w:w="3513" w:type="dxa"/>
            <w:tcBorders>
              <w:top w:val="nil"/>
              <w:left w:val="single" w:sz="4" w:space="0" w:color="auto"/>
              <w:bottom w:val="nil"/>
              <w:right w:val="single" w:sz="4" w:space="0" w:color="auto"/>
            </w:tcBorders>
            <w:shd w:val="clear" w:color="auto" w:fill="FFFFFF"/>
            <w:vAlign w:val="bottom"/>
          </w:tcPr>
          <w:p w14:paraId="45A1F7EC" w14:textId="77777777" w:rsidR="00033229" w:rsidRPr="00E65DC3" w:rsidRDefault="00033229" w:rsidP="004A39D1">
            <w:pPr>
              <w:shd w:val="clear" w:color="auto" w:fill="FFFFFF"/>
              <w:tabs>
                <w:tab w:val="left" w:leader="dot" w:pos="3433"/>
              </w:tabs>
              <w:ind w:left="216" w:hanging="216"/>
              <w:jc w:val="both"/>
              <w:rPr>
                <w:sz w:val="22"/>
              </w:rPr>
            </w:pPr>
          </w:p>
        </w:tc>
        <w:tc>
          <w:tcPr>
            <w:tcW w:w="1251" w:type="dxa"/>
            <w:tcBorders>
              <w:top w:val="nil"/>
              <w:left w:val="single" w:sz="4" w:space="0" w:color="auto"/>
              <w:bottom w:val="nil"/>
              <w:right w:val="single" w:sz="4" w:space="0" w:color="auto"/>
            </w:tcBorders>
            <w:shd w:val="clear" w:color="auto" w:fill="FFFFFF"/>
            <w:vAlign w:val="bottom"/>
          </w:tcPr>
          <w:p w14:paraId="45A1F7ED"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56" w:type="dxa"/>
            <w:tcBorders>
              <w:top w:val="nil"/>
              <w:left w:val="single" w:sz="4" w:space="0" w:color="auto"/>
              <w:bottom w:val="nil"/>
              <w:right w:val="single" w:sz="4" w:space="0" w:color="auto"/>
            </w:tcBorders>
            <w:shd w:val="clear" w:color="auto" w:fill="FFFFFF"/>
            <w:vAlign w:val="bottom"/>
          </w:tcPr>
          <w:p w14:paraId="45A1F7EE"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163" w:type="dxa"/>
            <w:tcBorders>
              <w:top w:val="nil"/>
              <w:left w:val="single" w:sz="4" w:space="0" w:color="auto"/>
              <w:bottom w:val="nil"/>
              <w:right w:val="single" w:sz="4" w:space="0" w:color="auto"/>
            </w:tcBorders>
            <w:shd w:val="clear" w:color="auto" w:fill="FFFFFF"/>
            <w:vAlign w:val="bottom"/>
          </w:tcPr>
          <w:p w14:paraId="45A1F7EF"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50,000</w:t>
            </w:r>
          </w:p>
        </w:tc>
        <w:tc>
          <w:tcPr>
            <w:tcW w:w="1246" w:type="dxa"/>
            <w:tcBorders>
              <w:top w:val="nil"/>
              <w:left w:val="single" w:sz="4" w:space="0" w:color="auto"/>
              <w:bottom w:val="nil"/>
              <w:right w:val="nil"/>
            </w:tcBorders>
            <w:shd w:val="clear" w:color="auto" w:fill="FFFFFF"/>
            <w:vAlign w:val="bottom"/>
          </w:tcPr>
          <w:p w14:paraId="45A1F7F0"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50,000</w:t>
            </w:r>
          </w:p>
        </w:tc>
      </w:tr>
      <w:tr w:rsidR="00033229" w:rsidRPr="00E65DC3" w14:paraId="45A1F7F8" w14:textId="77777777" w:rsidTr="004A39D1">
        <w:trPr>
          <w:cantSplit/>
          <w:trHeight w:val="20"/>
          <w:jc w:val="center"/>
        </w:trPr>
        <w:tc>
          <w:tcPr>
            <w:tcW w:w="580" w:type="dxa"/>
            <w:tcBorders>
              <w:top w:val="nil"/>
              <w:left w:val="nil"/>
              <w:bottom w:val="nil"/>
              <w:right w:val="single" w:sz="4" w:space="0" w:color="auto"/>
            </w:tcBorders>
            <w:shd w:val="clear" w:color="auto" w:fill="FFFFFF"/>
          </w:tcPr>
          <w:p w14:paraId="45A1F7F2"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186</w:t>
            </w:r>
          </w:p>
        </w:tc>
        <w:tc>
          <w:tcPr>
            <w:tcW w:w="3513" w:type="dxa"/>
            <w:tcBorders>
              <w:top w:val="nil"/>
              <w:left w:val="single" w:sz="4" w:space="0" w:color="auto"/>
              <w:bottom w:val="nil"/>
              <w:right w:val="single" w:sz="4" w:space="0" w:color="auto"/>
            </w:tcBorders>
            <w:shd w:val="clear" w:color="auto" w:fill="FFFFFF"/>
            <w:vAlign w:val="bottom"/>
          </w:tcPr>
          <w:p w14:paraId="45A1F7F3" w14:textId="77777777" w:rsidR="00033229" w:rsidRPr="00E65DC3" w:rsidRDefault="00033229" w:rsidP="004A39D1">
            <w:pPr>
              <w:shd w:val="clear" w:color="auto" w:fill="FFFFFF"/>
              <w:tabs>
                <w:tab w:val="left" w:leader="dot" w:pos="3433"/>
              </w:tabs>
              <w:ind w:left="216" w:hanging="216"/>
              <w:jc w:val="both"/>
              <w:rPr>
                <w:sz w:val="22"/>
              </w:rPr>
            </w:pPr>
            <w:r w:rsidRPr="00E65DC3">
              <w:rPr>
                <w:szCs w:val="14"/>
                <w:lang w:val="en-US"/>
              </w:rPr>
              <w:t>LAW REFORM COMMISSION</w:t>
            </w:r>
            <w:r w:rsidR="004A39D1" w:rsidRPr="00E65DC3">
              <w:rPr>
                <w:szCs w:val="14"/>
                <w:lang w:val="en-US"/>
              </w:rPr>
              <w:tab/>
            </w:r>
          </w:p>
        </w:tc>
        <w:tc>
          <w:tcPr>
            <w:tcW w:w="1251" w:type="dxa"/>
            <w:tcBorders>
              <w:top w:val="nil"/>
              <w:left w:val="single" w:sz="4" w:space="0" w:color="auto"/>
              <w:bottom w:val="nil"/>
              <w:right w:val="single" w:sz="4" w:space="0" w:color="auto"/>
            </w:tcBorders>
            <w:shd w:val="clear" w:color="auto" w:fill="FFFFFF"/>
            <w:vAlign w:val="bottom"/>
          </w:tcPr>
          <w:p w14:paraId="45A1F7F4"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56" w:type="dxa"/>
            <w:tcBorders>
              <w:top w:val="nil"/>
              <w:left w:val="single" w:sz="4" w:space="0" w:color="auto"/>
              <w:bottom w:val="nil"/>
              <w:right w:val="single" w:sz="4" w:space="0" w:color="auto"/>
            </w:tcBorders>
            <w:shd w:val="clear" w:color="auto" w:fill="FFFFFF"/>
            <w:vAlign w:val="bottom"/>
          </w:tcPr>
          <w:p w14:paraId="45A1F7F5"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163" w:type="dxa"/>
            <w:tcBorders>
              <w:top w:val="nil"/>
              <w:left w:val="single" w:sz="4" w:space="0" w:color="auto"/>
              <w:bottom w:val="nil"/>
              <w:right w:val="single" w:sz="4" w:space="0" w:color="auto"/>
            </w:tcBorders>
            <w:shd w:val="clear" w:color="auto" w:fill="FFFFFF"/>
            <w:vAlign w:val="bottom"/>
          </w:tcPr>
          <w:p w14:paraId="45A1F7F6" w14:textId="77777777" w:rsidR="00033229" w:rsidRPr="00E65DC3" w:rsidRDefault="00033229" w:rsidP="004A39D1">
            <w:pPr>
              <w:shd w:val="clear" w:color="auto" w:fill="FFFFFF"/>
              <w:tabs>
                <w:tab w:val="left" w:leader="dot" w:pos="4464"/>
              </w:tabs>
              <w:ind w:right="72"/>
              <w:jc w:val="right"/>
              <w:rPr>
                <w:sz w:val="22"/>
              </w:rPr>
            </w:pPr>
            <w:r w:rsidRPr="00E65DC3">
              <w:rPr>
                <w:b/>
                <w:bCs/>
                <w:sz w:val="22"/>
                <w:szCs w:val="18"/>
                <w:lang w:val="en-US"/>
              </w:rPr>
              <w:t>521,800</w:t>
            </w:r>
          </w:p>
        </w:tc>
        <w:tc>
          <w:tcPr>
            <w:tcW w:w="1246" w:type="dxa"/>
            <w:tcBorders>
              <w:top w:val="nil"/>
              <w:left w:val="single" w:sz="4" w:space="0" w:color="auto"/>
              <w:bottom w:val="nil"/>
              <w:right w:val="nil"/>
            </w:tcBorders>
            <w:shd w:val="clear" w:color="auto" w:fill="FFFFFF"/>
            <w:vAlign w:val="bottom"/>
          </w:tcPr>
          <w:p w14:paraId="45A1F7F7" w14:textId="77777777" w:rsidR="00033229" w:rsidRPr="00E65DC3" w:rsidRDefault="00033229" w:rsidP="004A39D1">
            <w:pPr>
              <w:shd w:val="clear" w:color="auto" w:fill="FFFFFF"/>
              <w:tabs>
                <w:tab w:val="left" w:leader="dot" w:pos="4464"/>
              </w:tabs>
              <w:ind w:right="72"/>
              <w:jc w:val="right"/>
              <w:rPr>
                <w:sz w:val="22"/>
              </w:rPr>
            </w:pPr>
            <w:r w:rsidRPr="00E65DC3">
              <w:rPr>
                <w:b/>
                <w:bCs/>
                <w:sz w:val="22"/>
                <w:szCs w:val="18"/>
                <w:lang w:val="en-US"/>
              </w:rPr>
              <w:t>521,800</w:t>
            </w:r>
          </w:p>
        </w:tc>
      </w:tr>
      <w:tr w:rsidR="00033229" w:rsidRPr="00E65DC3" w14:paraId="45A1F7FF" w14:textId="77777777" w:rsidTr="004A39D1">
        <w:trPr>
          <w:cantSplit/>
          <w:trHeight w:val="20"/>
          <w:jc w:val="center"/>
        </w:trPr>
        <w:tc>
          <w:tcPr>
            <w:tcW w:w="580" w:type="dxa"/>
            <w:tcBorders>
              <w:top w:val="nil"/>
              <w:left w:val="nil"/>
              <w:bottom w:val="nil"/>
              <w:right w:val="single" w:sz="4" w:space="0" w:color="auto"/>
            </w:tcBorders>
            <w:shd w:val="clear" w:color="auto" w:fill="FFFFFF"/>
          </w:tcPr>
          <w:p w14:paraId="45A1F7F9" w14:textId="77777777" w:rsidR="00033229" w:rsidRPr="00E65DC3" w:rsidRDefault="00033229" w:rsidP="004A39D1">
            <w:pPr>
              <w:shd w:val="clear" w:color="auto" w:fill="FFFFFF"/>
              <w:tabs>
                <w:tab w:val="left" w:leader="dot" w:pos="4464"/>
              </w:tabs>
              <w:ind w:right="72"/>
              <w:jc w:val="right"/>
              <w:rPr>
                <w:sz w:val="22"/>
              </w:rPr>
            </w:pPr>
          </w:p>
        </w:tc>
        <w:tc>
          <w:tcPr>
            <w:tcW w:w="3513" w:type="dxa"/>
            <w:tcBorders>
              <w:top w:val="nil"/>
              <w:left w:val="single" w:sz="4" w:space="0" w:color="auto"/>
              <w:bottom w:val="nil"/>
              <w:right w:val="single" w:sz="4" w:space="0" w:color="auto"/>
            </w:tcBorders>
            <w:shd w:val="clear" w:color="auto" w:fill="FFFFFF"/>
            <w:vAlign w:val="bottom"/>
          </w:tcPr>
          <w:p w14:paraId="45A1F7FA" w14:textId="77777777" w:rsidR="00033229" w:rsidRPr="00E65DC3" w:rsidRDefault="00033229" w:rsidP="004A39D1">
            <w:pPr>
              <w:shd w:val="clear" w:color="auto" w:fill="FFFFFF"/>
              <w:tabs>
                <w:tab w:val="left" w:leader="dot" w:pos="3433"/>
              </w:tabs>
              <w:ind w:left="216" w:hanging="216"/>
              <w:jc w:val="both"/>
              <w:rPr>
                <w:sz w:val="22"/>
              </w:rPr>
            </w:pPr>
          </w:p>
        </w:tc>
        <w:tc>
          <w:tcPr>
            <w:tcW w:w="1251" w:type="dxa"/>
            <w:tcBorders>
              <w:top w:val="nil"/>
              <w:left w:val="single" w:sz="4" w:space="0" w:color="auto"/>
              <w:bottom w:val="nil"/>
              <w:right w:val="single" w:sz="4" w:space="0" w:color="auto"/>
            </w:tcBorders>
            <w:shd w:val="clear" w:color="auto" w:fill="FFFFFF"/>
            <w:vAlign w:val="bottom"/>
          </w:tcPr>
          <w:p w14:paraId="45A1F7FB"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56" w:type="dxa"/>
            <w:tcBorders>
              <w:top w:val="nil"/>
              <w:left w:val="single" w:sz="4" w:space="0" w:color="auto"/>
              <w:bottom w:val="nil"/>
              <w:right w:val="single" w:sz="4" w:space="0" w:color="auto"/>
            </w:tcBorders>
            <w:shd w:val="clear" w:color="auto" w:fill="FFFFFF"/>
            <w:vAlign w:val="bottom"/>
          </w:tcPr>
          <w:p w14:paraId="45A1F7FC"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163" w:type="dxa"/>
            <w:tcBorders>
              <w:top w:val="nil"/>
              <w:left w:val="single" w:sz="4" w:space="0" w:color="auto"/>
              <w:bottom w:val="nil"/>
              <w:right w:val="single" w:sz="4" w:space="0" w:color="auto"/>
            </w:tcBorders>
            <w:shd w:val="clear" w:color="auto" w:fill="FFFFFF"/>
            <w:vAlign w:val="bottom"/>
          </w:tcPr>
          <w:p w14:paraId="45A1F7FD"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202,000</w:t>
            </w:r>
          </w:p>
        </w:tc>
        <w:tc>
          <w:tcPr>
            <w:tcW w:w="1246" w:type="dxa"/>
            <w:tcBorders>
              <w:top w:val="nil"/>
              <w:left w:val="single" w:sz="4" w:space="0" w:color="auto"/>
              <w:bottom w:val="nil"/>
              <w:right w:val="nil"/>
            </w:tcBorders>
            <w:shd w:val="clear" w:color="auto" w:fill="FFFFFF"/>
            <w:vAlign w:val="bottom"/>
          </w:tcPr>
          <w:p w14:paraId="45A1F7FE"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202,000</w:t>
            </w:r>
          </w:p>
        </w:tc>
      </w:tr>
      <w:tr w:rsidR="00033229" w:rsidRPr="00E65DC3" w14:paraId="45A1F806" w14:textId="77777777" w:rsidTr="004A39D1">
        <w:trPr>
          <w:cantSplit/>
          <w:trHeight w:val="20"/>
          <w:jc w:val="center"/>
        </w:trPr>
        <w:tc>
          <w:tcPr>
            <w:tcW w:w="580" w:type="dxa"/>
            <w:tcBorders>
              <w:top w:val="nil"/>
              <w:left w:val="nil"/>
              <w:bottom w:val="nil"/>
              <w:right w:val="single" w:sz="4" w:space="0" w:color="auto"/>
            </w:tcBorders>
            <w:shd w:val="clear" w:color="auto" w:fill="FFFFFF"/>
          </w:tcPr>
          <w:p w14:paraId="45A1F800"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190</w:t>
            </w:r>
          </w:p>
        </w:tc>
        <w:tc>
          <w:tcPr>
            <w:tcW w:w="3513" w:type="dxa"/>
            <w:tcBorders>
              <w:top w:val="nil"/>
              <w:left w:val="single" w:sz="4" w:space="0" w:color="auto"/>
              <w:bottom w:val="nil"/>
              <w:right w:val="single" w:sz="4" w:space="0" w:color="auto"/>
            </w:tcBorders>
            <w:shd w:val="clear" w:color="auto" w:fill="FFFFFF"/>
            <w:vAlign w:val="bottom"/>
          </w:tcPr>
          <w:p w14:paraId="45A1F801" w14:textId="77777777" w:rsidR="00033229" w:rsidRPr="00E65DC3" w:rsidRDefault="00033229" w:rsidP="004A39D1">
            <w:pPr>
              <w:shd w:val="clear" w:color="auto" w:fill="FFFFFF"/>
              <w:tabs>
                <w:tab w:val="left" w:leader="dot" w:pos="3433"/>
              </w:tabs>
              <w:ind w:left="216" w:hanging="216"/>
              <w:jc w:val="both"/>
              <w:rPr>
                <w:sz w:val="22"/>
              </w:rPr>
            </w:pPr>
            <w:r w:rsidRPr="00E65DC3">
              <w:rPr>
                <w:szCs w:val="14"/>
                <w:lang w:val="en-US"/>
              </w:rPr>
              <w:t>LEGISLATIVE DRAFTING INSTITUTE</w:t>
            </w:r>
          </w:p>
        </w:tc>
        <w:tc>
          <w:tcPr>
            <w:tcW w:w="1251" w:type="dxa"/>
            <w:tcBorders>
              <w:top w:val="nil"/>
              <w:left w:val="single" w:sz="4" w:space="0" w:color="auto"/>
              <w:bottom w:val="nil"/>
              <w:right w:val="single" w:sz="4" w:space="0" w:color="auto"/>
            </w:tcBorders>
            <w:shd w:val="clear" w:color="auto" w:fill="FFFFFF"/>
            <w:vAlign w:val="bottom"/>
          </w:tcPr>
          <w:p w14:paraId="45A1F802"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56" w:type="dxa"/>
            <w:tcBorders>
              <w:top w:val="nil"/>
              <w:left w:val="single" w:sz="4" w:space="0" w:color="auto"/>
              <w:bottom w:val="nil"/>
              <w:right w:val="single" w:sz="4" w:space="0" w:color="auto"/>
            </w:tcBorders>
            <w:shd w:val="clear" w:color="auto" w:fill="FFFFFF"/>
            <w:vAlign w:val="bottom"/>
          </w:tcPr>
          <w:p w14:paraId="45A1F803"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163" w:type="dxa"/>
            <w:tcBorders>
              <w:top w:val="nil"/>
              <w:left w:val="single" w:sz="4" w:space="0" w:color="auto"/>
              <w:bottom w:val="nil"/>
              <w:right w:val="single" w:sz="4" w:space="0" w:color="auto"/>
            </w:tcBorders>
            <w:shd w:val="clear" w:color="auto" w:fill="FFFFFF"/>
            <w:vAlign w:val="bottom"/>
          </w:tcPr>
          <w:p w14:paraId="45A1F804" w14:textId="77777777" w:rsidR="00033229" w:rsidRPr="00E65DC3" w:rsidRDefault="00033229" w:rsidP="004A39D1">
            <w:pPr>
              <w:shd w:val="clear" w:color="auto" w:fill="FFFFFF"/>
              <w:tabs>
                <w:tab w:val="left" w:leader="dot" w:pos="4464"/>
              </w:tabs>
              <w:ind w:right="72"/>
              <w:jc w:val="right"/>
              <w:rPr>
                <w:sz w:val="22"/>
              </w:rPr>
            </w:pPr>
            <w:r w:rsidRPr="00E65DC3">
              <w:rPr>
                <w:b/>
                <w:bCs/>
                <w:sz w:val="22"/>
                <w:szCs w:val="18"/>
                <w:lang w:val="en-US"/>
              </w:rPr>
              <w:t>253,000</w:t>
            </w:r>
          </w:p>
        </w:tc>
        <w:tc>
          <w:tcPr>
            <w:tcW w:w="1246" w:type="dxa"/>
            <w:tcBorders>
              <w:top w:val="nil"/>
              <w:left w:val="single" w:sz="4" w:space="0" w:color="auto"/>
              <w:bottom w:val="nil"/>
              <w:right w:val="nil"/>
            </w:tcBorders>
            <w:shd w:val="clear" w:color="auto" w:fill="FFFFFF"/>
            <w:vAlign w:val="bottom"/>
          </w:tcPr>
          <w:p w14:paraId="45A1F805" w14:textId="77777777" w:rsidR="00033229" w:rsidRPr="00E65DC3" w:rsidRDefault="00033229" w:rsidP="004A39D1">
            <w:pPr>
              <w:shd w:val="clear" w:color="auto" w:fill="FFFFFF"/>
              <w:tabs>
                <w:tab w:val="left" w:leader="dot" w:pos="4464"/>
              </w:tabs>
              <w:ind w:right="72"/>
              <w:jc w:val="right"/>
              <w:rPr>
                <w:sz w:val="22"/>
              </w:rPr>
            </w:pPr>
            <w:r w:rsidRPr="00E65DC3">
              <w:rPr>
                <w:b/>
                <w:bCs/>
                <w:sz w:val="22"/>
                <w:szCs w:val="18"/>
                <w:lang w:val="en-US"/>
              </w:rPr>
              <w:t>253,000</w:t>
            </w:r>
          </w:p>
        </w:tc>
      </w:tr>
      <w:tr w:rsidR="00033229" w:rsidRPr="00E65DC3" w14:paraId="45A1F80D" w14:textId="77777777" w:rsidTr="004A39D1">
        <w:trPr>
          <w:cantSplit/>
          <w:trHeight w:val="20"/>
          <w:jc w:val="center"/>
        </w:trPr>
        <w:tc>
          <w:tcPr>
            <w:tcW w:w="580" w:type="dxa"/>
            <w:tcBorders>
              <w:top w:val="nil"/>
              <w:left w:val="nil"/>
              <w:bottom w:val="nil"/>
              <w:right w:val="single" w:sz="4" w:space="0" w:color="auto"/>
            </w:tcBorders>
            <w:shd w:val="clear" w:color="auto" w:fill="FFFFFF"/>
          </w:tcPr>
          <w:p w14:paraId="45A1F807" w14:textId="77777777" w:rsidR="00033229" w:rsidRPr="00E65DC3" w:rsidRDefault="00033229" w:rsidP="004A39D1">
            <w:pPr>
              <w:shd w:val="clear" w:color="auto" w:fill="FFFFFF"/>
              <w:tabs>
                <w:tab w:val="left" w:leader="dot" w:pos="4464"/>
              </w:tabs>
              <w:ind w:right="72"/>
              <w:jc w:val="right"/>
              <w:rPr>
                <w:sz w:val="22"/>
              </w:rPr>
            </w:pPr>
          </w:p>
        </w:tc>
        <w:tc>
          <w:tcPr>
            <w:tcW w:w="3513" w:type="dxa"/>
            <w:tcBorders>
              <w:top w:val="nil"/>
              <w:left w:val="single" w:sz="4" w:space="0" w:color="auto"/>
              <w:bottom w:val="nil"/>
              <w:right w:val="single" w:sz="4" w:space="0" w:color="auto"/>
            </w:tcBorders>
            <w:shd w:val="clear" w:color="auto" w:fill="FFFFFF"/>
            <w:vAlign w:val="bottom"/>
          </w:tcPr>
          <w:p w14:paraId="45A1F808" w14:textId="77777777" w:rsidR="00033229" w:rsidRPr="00E65DC3" w:rsidRDefault="00033229" w:rsidP="004A39D1">
            <w:pPr>
              <w:shd w:val="clear" w:color="auto" w:fill="FFFFFF"/>
              <w:tabs>
                <w:tab w:val="left" w:leader="dot" w:pos="3433"/>
              </w:tabs>
              <w:rPr>
                <w:sz w:val="22"/>
              </w:rPr>
            </w:pPr>
          </w:p>
        </w:tc>
        <w:tc>
          <w:tcPr>
            <w:tcW w:w="1251" w:type="dxa"/>
            <w:tcBorders>
              <w:top w:val="nil"/>
              <w:left w:val="single" w:sz="4" w:space="0" w:color="auto"/>
              <w:bottom w:val="single" w:sz="6" w:space="0" w:color="auto"/>
              <w:right w:val="single" w:sz="4" w:space="0" w:color="auto"/>
            </w:tcBorders>
            <w:shd w:val="clear" w:color="auto" w:fill="FFFFFF"/>
            <w:vAlign w:val="bottom"/>
          </w:tcPr>
          <w:p w14:paraId="45A1F809"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56" w:type="dxa"/>
            <w:tcBorders>
              <w:top w:val="nil"/>
              <w:left w:val="single" w:sz="4" w:space="0" w:color="auto"/>
              <w:bottom w:val="single" w:sz="6" w:space="0" w:color="auto"/>
              <w:right w:val="single" w:sz="4" w:space="0" w:color="auto"/>
            </w:tcBorders>
            <w:shd w:val="clear" w:color="auto" w:fill="FFFFFF"/>
            <w:vAlign w:val="bottom"/>
          </w:tcPr>
          <w:p w14:paraId="45A1F80A"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163" w:type="dxa"/>
            <w:tcBorders>
              <w:top w:val="nil"/>
              <w:left w:val="single" w:sz="4" w:space="0" w:color="auto"/>
              <w:bottom w:val="single" w:sz="6" w:space="0" w:color="auto"/>
              <w:right w:val="single" w:sz="4" w:space="0" w:color="auto"/>
            </w:tcBorders>
            <w:shd w:val="clear" w:color="auto" w:fill="FFFFFF"/>
            <w:vAlign w:val="bottom"/>
          </w:tcPr>
          <w:p w14:paraId="45A1F80B"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90,000</w:t>
            </w:r>
          </w:p>
        </w:tc>
        <w:tc>
          <w:tcPr>
            <w:tcW w:w="1246" w:type="dxa"/>
            <w:tcBorders>
              <w:top w:val="nil"/>
              <w:left w:val="single" w:sz="4" w:space="0" w:color="auto"/>
              <w:bottom w:val="single" w:sz="6" w:space="0" w:color="auto"/>
              <w:right w:val="nil"/>
            </w:tcBorders>
            <w:shd w:val="clear" w:color="auto" w:fill="FFFFFF"/>
            <w:vAlign w:val="bottom"/>
          </w:tcPr>
          <w:p w14:paraId="45A1F80C"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90,000</w:t>
            </w:r>
          </w:p>
        </w:tc>
      </w:tr>
      <w:tr w:rsidR="00033229" w:rsidRPr="00E65DC3" w14:paraId="45A1F814" w14:textId="77777777" w:rsidTr="004A39D1">
        <w:trPr>
          <w:cantSplit/>
          <w:trHeight w:val="20"/>
          <w:jc w:val="center"/>
        </w:trPr>
        <w:tc>
          <w:tcPr>
            <w:tcW w:w="580" w:type="dxa"/>
            <w:tcBorders>
              <w:top w:val="nil"/>
              <w:left w:val="nil"/>
              <w:bottom w:val="nil"/>
              <w:right w:val="single" w:sz="4" w:space="0" w:color="auto"/>
            </w:tcBorders>
            <w:shd w:val="clear" w:color="auto" w:fill="FFFFFF"/>
          </w:tcPr>
          <w:p w14:paraId="45A1F80E" w14:textId="77777777" w:rsidR="00033229" w:rsidRPr="00E65DC3" w:rsidRDefault="00033229" w:rsidP="004A39D1">
            <w:pPr>
              <w:shd w:val="clear" w:color="auto" w:fill="FFFFFF"/>
              <w:tabs>
                <w:tab w:val="left" w:leader="dot" w:pos="4464"/>
              </w:tabs>
              <w:ind w:right="72"/>
              <w:jc w:val="right"/>
              <w:rPr>
                <w:sz w:val="22"/>
              </w:rPr>
            </w:pPr>
          </w:p>
        </w:tc>
        <w:tc>
          <w:tcPr>
            <w:tcW w:w="3513" w:type="dxa"/>
            <w:tcBorders>
              <w:top w:val="nil"/>
              <w:left w:val="single" w:sz="4" w:space="0" w:color="auto"/>
              <w:bottom w:val="nil"/>
              <w:right w:val="single" w:sz="4" w:space="0" w:color="auto"/>
            </w:tcBorders>
            <w:shd w:val="clear" w:color="auto" w:fill="FFFFFF"/>
            <w:vAlign w:val="bottom"/>
          </w:tcPr>
          <w:p w14:paraId="45A1F80F" w14:textId="77777777" w:rsidR="00033229" w:rsidRPr="00E65DC3" w:rsidRDefault="00033229" w:rsidP="004A39D1">
            <w:pPr>
              <w:shd w:val="clear" w:color="auto" w:fill="FFFFFF"/>
              <w:tabs>
                <w:tab w:val="left" w:leader="dot" w:pos="3433"/>
              </w:tabs>
              <w:ind w:left="461"/>
              <w:rPr>
                <w:sz w:val="22"/>
              </w:rPr>
            </w:pPr>
            <w:r w:rsidRPr="00E65DC3">
              <w:rPr>
                <w:i/>
                <w:iCs/>
                <w:sz w:val="22"/>
                <w:szCs w:val="18"/>
                <w:lang w:val="en-US"/>
              </w:rPr>
              <w:t>Total</w:t>
            </w:r>
            <w:r w:rsidR="004A39D1" w:rsidRPr="00E65DC3">
              <w:rPr>
                <w:i/>
                <w:iCs/>
                <w:sz w:val="22"/>
                <w:szCs w:val="18"/>
                <w:lang w:val="en-US"/>
              </w:rPr>
              <w:tab/>
            </w:r>
          </w:p>
        </w:tc>
        <w:tc>
          <w:tcPr>
            <w:tcW w:w="1251" w:type="dxa"/>
            <w:tcBorders>
              <w:top w:val="single" w:sz="6" w:space="0" w:color="auto"/>
              <w:left w:val="single" w:sz="4" w:space="0" w:color="auto"/>
              <w:bottom w:val="nil"/>
              <w:right w:val="single" w:sz="4" w:space="0" w:color="auto"/>
            </w:tcBorders>
            <w:shd w:val="clear" w:color="auto" w:fill="FFFFFF"/>
            <w:vAlign w:val="bottom"/>
          </w:tcPr>
          <w:p w14:paraId="45A1F810" w14:textId="77777777" w:rsidR="00033229" w:rsidRPr="00E65DC3" w:rsidRDefault="00033229" w:rsidP="004A39D1">
            <w:pPr>
              <w:shd w:val="clear" w:color="auto" w:fill="FFFFFF"/>
              <w:tabs>
                <w:tab w:val="left" w:leader="dot" w:pos="4464"/>
              </w:tabs>
              <w:ind w:right="72"/>
              <w:jc w:val="right"/>
              <w:rPr>
                <w:sz w:val="22"/>
              </w:rPr>
            </w:pPr>
            <w:r w:rsidRPr="00E65DC3">
              <w:rPr>
                <w:b/>
                <w:bCs/>
                <w:sz w:val="22"/>
                <w:szCs w:val="18"/>
                <w:lang w:val="en-US"/>
              </w:rPr>
              <w:t>34,210,000</w:t>
            </w:r>
          </w:p>
        </w:tc>
        <w:tc>
          <w:tcPr>
            <w:tcW w:w="1356" w:type="dxa"/>
            <w:tcBorders>
              <w:top w:val="single" w:sz="6" w:space="0" w:color="auto"/>
              <w:left w:val="single" w:sz="4" w:space="0" w:color="auto"/>
              <w:bottom w:val="nil"/>
              <w:right w:val="single" w:sz="4" w:space="0" w:color="auto"/>
            </w:tcBorders>
            <w:shd w:val="clear" w:color="auto" w:fill="FFFFFF"/>
            <w:vAlign w:val="bottom"/>
          </w:tcPr>
          <w:p w14:paraId="45A1F811" w14:textId="77777777" w:rsidR="00033229" w:rsidRPr="00E65DC3" w:rsidRDefault="00033229" w:rsidP="004A39D1">
            <w:pPr>
              <w:shd w:val="clear" w:color="auto" w:fill="FFFFFF"/>
              <w:tabs>
                <w:tab w:val="left" w:leader="dot" w:pos="4464"/>
              </w:tabs>
              <w:ind w:right="72"/>
              <w:jc w:val="right"/>
              <w:rPr>
                <w:sz w:val="22"/>
              </w:rPr>
            </w:pPr>
            <w:r w:rsidRPr="00E65DC3">
              <w:rPr>
                <w:b/>
                <w:bCs/>
                <w:sz w:val="22"/>
                <w:szCs w:val="18"/>
                <w:lang w:val="en-US"/>
              </w:rPr>
              <w:t>14,855,800</w:t>
            </w:r>
          </w:p>
        </w:tc>
        <w:tc>
          <w:tcPr>
            <w:tcW w:w="1163" w:type="dxa"/>
            <w:tcBorders>
              <w:top w:val="single" w:sz="6" w:space="0" w:color="auto"/>
              <w:left w:val="single" w:sz="4" w:space="0" w:color="auto"/>
              <w:bottom w:val="nil"/>
              <w:right w:val="single" w:sz="4" w:space="0" w:color="auto"/>
            </w:tcBorders>
            <w:shd w:val="clear" w:color="auto" w:fill="FFFFFF"/>
            <w:vAlign w:val="bottom"/>
          </w:tcPr>
          <w:p w14:paraId="45A1F812" w14:textId="77777777" w:rsidR="00033229" w:rsidRPr="00E65DC3" w:rsidRDefault="00033229" w:rsidP="004A39D1">
            <w:pPr>
              <w:shd w:val="clear" w:color="auto" w:fill="FFFFFF"/>
              <w:tabs>
                <w:tab w:val="left" w:leader="dot" w:pos="4464"/>
              </w:tabs>
              <w:ind w:right="72"/>
              <w:jc w:val="right"/>
              <w:rPr>
                <w:sz w:val="22"/>
              </w:rPr>
            </w:pPr>
            <w:r w:rsidRPr="00E65DC3">
              <w:rPr>
                <w:b/>
                <w:bCs/>
                <w:sz w:val="22"/>
                <w:szCs w:val="18"/>
                <w:lang w:val="en-US"/>
              </w:rPr>
              <w:t>9,724,200</w:t>
            </w:r>
          </w:p>
        </w:tc>
        <w:tc>
          <w:tcPr>
            <w:tcW w:w="1246" w:type="dxa"/>
            <w:tcBorders>
              <w:top w:val="single" w:sz="6" w:space="0" w:color="auto"/>
              <w:left w:val="single" w:sz="4" w:space="0" w:color="auto"/>
              <w:bottom w:val="nil"/>
              <w:right w:val="nil"/>
            </w:tcBorders>
            <w:shd w:val="clear" w:color="auto" w:fill="FFFFFF"/>
            <w:vAlign w:val="bottom"/>
          </w:tcPr>
          <w:p w14:paraId="45A1F813" w14:textId="77777777" w:rsidR="00033229" w:rsidRPr="00E65DC3" w:rsidRDefault="00033229" w:rsidP="004A39D1">
            <w:pPr>
              <w:shd w:val="clear" w:color="auto" w:fill="FFFFFF"/>
              <w:tabs>
                <w:tab w:val="left" w:leader="dot" w:pos="4464"/>
              </w:tabs>
              <w:ind w:right="72"/>
              <w:jc w:val="right"/>
              <w:rPr>
                <w:sz w:val="22"/>
              </w:rPr>
            </w:pPr>
            <w:r w:rsidRPr="00E65DC3">
              <w:rPr>
                <w:b/>
                <w:bCs/>
                <w:sz w:val="22"/>
                <w:szCs w:val="18"/>
                <w:lang w:val="en-US"/>
              </w:rPr>
              <w:t>58,790,000</w:t>
            </w:r>
          </w:p>
        </w:tc>
      </w:tr>
      <w:tr w:rsidR="00033229" w:rsidRPr="00E65DC3" w14:paraId="45A1F81B" w14:textId="77777777" w:rsidTr="004A39D1">
        <w:trPr>
          <w:cantSplit/>
          <w:trHeight w:val="20"/>
          <w:jc w:val="center"/>
        </w:trPr>
        <w:tc>
          <w:tcPr>
            <w:tcW w:w="580" w:type="dxa"/>
            <w:tcBorders>
              <w:top w:val="nil"/>
              <w:left w:val="nil"/>
              <w:bottom w:val="single" w:sz="6" w:space="0" w:color="auto"/>
              <w:right w:val="single" w:sz="4" w:space="0" w:color="auto"/>
            </w:tcBorders>
            <w:shd w:val="clear" w:color="auto" w:fill="FFFFFF"/>
          </w:tcPr>
          <w:p w14:paraId="45A1F815" w14:textId="77777777" w:rsidR="00033229" w:rsidRPr="00E65DC3" w:rsidRDefault="00033229" w:rsidP="004A39D1">
            <w:pPr>
              <w:shd w:val="clear" w:color="auto" w:fill="FFFFFF"/>
              <w:tabs>
                <w:tab w:val="left" w:leader="dot" w:pos="4464"/>
              </w:tabs>
              <w:ind w:right="72"/>
              <w:jc w:val="right"/>
              <w:rPr>
                <w:sz w:val="22"/>
              </w:rPr>
            </w:pPr>
          </w:p>
        </w:tc>
        <w:tc>
          <w:tcPr>
            <w:tcW w:w="3513" w:type="dxa"/>
            <w:tcBorders>
              <w:top w:val="nil"/>
              <w:left w:val="single" w:sz="4" w:space="0" w:color="auto"/>
              <w:bottom w:val="single" w:sz="6" w:space="0" w:color="auto"/>
              <w:right w:val="single" w:sz="4" w:space="0" w:color="auto"/>
            </w:tcBorders>
            <w:shd w:val="clear" w:color="auto" w:fill="FFFFFF"/>
            <w:vAlign w:val="bottom"/>
          </w:tcPr>
          <w:p w14:paraId="45A1F816" w14:textId="77777777" w:rsidR="00033229" w:rsidRPr="00E65DC3" w:rsidRDefault="00033229" w:rsidP="00794C99">
            <w:pPr>
              <w:shd w:val="clear" w:color="auto" w:fill="FFFFFF"/>
              <w:tabs>
                <w:tab w:val="left" w:leader="dot" w:pos="4464"/>
              </w:tabs>
              <w:rPr>
                <w:sz w:val="22"/>
              </w:rPr>
            </w:pPr>
          </w:p>
        </w:tc>
        <w:tc>
          <w:tcPr>
            <w:tcW w:w="1251" w:type="dxa"/>
            <w:tcBorders>
              <w:top w:val="nil"/>
              <w:left w:val="single" w:sz="4" w:space="0" w:color="auto"/>
              <w:bottom w:val="single" w:sz="6" w:space="0" w:color="auto"/>
              <w:right w:val="single" w:sz="4" w:space="0" w:color="auto"/>
            </w:tcBorders>
            <w:shd w:val="clear" w:color="auto" w:fill="FFFFFF"/>
            <w:vAlign w:val="bottom"/>
          </w:tcPr>
          <w:p w14:paraId="45A1F817"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26,956,769</w:t>
            </w:r>
          </w:p>
        </w:tc>
        <w:tc>
          <w:tcPr>
            <w:tcW w:w="1356" w:type="dxa"/>
            <w:tcBorders>
              <w:top w:val="nil"/>
              <w:left w:val="single" w:sz="4" w:space="0" w:color="auto"/>
              <w:bottom w:val="single" w:sz="6" w:space="0" w:color="auto"/>
              <w:right w:val="single" w:sz="4" w:space="0" w:color="auto"/>
            </w:tcBorders>
            <w:shd w:val="clear" w:color="auto" w:fill="FFFFFF"/>
            <w:vAlign w:val="bottom"/>
          </w:tcPr>
          <w:p w14:paraId="45A1F818"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7,734,158</w:t>
            </w:r>
          </w:p>
        </w:tc>
        <w:tc>
          <w:tcPr>
            <w:tcW w:w="1163" w:type="dxa"/>
            <w:tcBorders>
              <w:top w:val="nil"/>
              <w:left w:val="single" w:sz="4" w:space="0" w:color="auto"/>
              <w:bottom w:val="single" w:sz="6" w:space="0" w:color="auto"/>
              <w:right w:val="single" w:sz="4" w:space="0" w:color="auto"/>
            </w:tcBorders>
            <w:shd w:val="clear" w:color="auto" w:fill="FFFFFF"/>
            <w:vAlign w:val="bottom"/>
          </w:tcPr>
          <w:p w14:paraId="45A1F819"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3,395,307</w:t>
            </w:r>
          </w:p>
        </w:tc>
        <w:tc>
          <w:tcPr>
            <w:tcW w:w="1246" w:type="dxa"/>
            <w:tcBorders>
              <w:top w:val="nil"/>
              <w:left w:val="single" w:sz="4" w:space="0" w:color="auto"/>
              <w:bottom w:val="single" w:sz="6" w:space="0" w:color="auto"/>
              <w:right w:val="nil"/>
            </w:tcBorders>
            <w:shd w:val="clear" w:color="auto" w:fill="FFFFFF"/>
            <w:vAlign w:val="bottom"/>
          </w:tcPr>
          <w:p w14:paraId="45A1F81A"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38,086,234</w:t>
            </w:r>
          </w:p>
        </w:tc>
      </w:tr>
    </w:tbl>
    <w:p w14:paraId="45A1F81C" w14:textId="77777777" w:rsidR="004A39D1" w:rsidRPr="00E65DC3" w:rsidRDefault="004A39D1" w:rsidP="00794C99">
      <w:pPr>
        <w:shd w:val="clear" w:color="auto" w:fill="FFFFFF"/>
        <w:tabs>
          <w:tab w:val="left" w:leader="dot" w:pos="4464"/>
        </w:tabs>
        <w:ind w:left="2136"/>
        <w:rPr>
          <w:sz w:val="22"/>
        </w:rPr>
        <w:sectPr w:rsidR="004A39D1" w:rsidRPr="00E65DC3" w:rsidSect="00CD4B95">
          <w:pgSz w:w="11909" w:h="16834"/>
          <w:pgMar w:top="1440" w:right="1440" w:bottom="1440" w:left="1440" w:header="720" w:footer="720" w:gutter="0"/>
          <w:cols w:space="60"/>
          <w:noEndnote/>
          <w:docGrid w:linePitch="272"/>
        </w:sectPr>
      </w:pPr>
    </w:p>
    <w:p w14:paraId="45A1F81D" w14:textId="77777777" w:rsidR="00033229" w:rsidRPr="00E65DC3" w:rsidRDefault="00033229" w:rsidP="004A39D1">
      <w:pPr>
        <w:shd w:val="clear" w:color="auto" w:fill="FFFFFF"/>
        <w:tabs>
          <w:tab w:val="left" w:leader="dot" w:pos="4464"/>
        </w:tabs>
        <w:spacing w:before="120" w:after="120"/>
        <w:jc w:val="center"/>
        <w:rPr>
          <w:sz w:val="22"/>
        </w:rPr>
      </w:pPr>
      <w:r w:rsidRPr="00E65DC3">
        <w:rPr>
          <w:sz w:val="24"/>
          <w:szCs w:val="24"/>
          <w:lang w:val="en-US"/>
        </w:rPr>
        <w:lastRenderedPageBreak/>
        <w:t>ATTORNEY-GENERAL'S DEPARTMENT</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50"/>
        <w:gridCol w:w="1569"/>
        <w:gridCol w:w="1481"/>
        <w:gridCol w:w="1409"/>
      </w:tblGrid>
      <w:tr w:rsidR="004A39D1" w:rsidRPr="00E65DC3" w14:paraId="45A1F821" w14:textId="77777777" w:rsidTr="004A39D1">
        <w:trPr>
          <w:trHeight w:val="20"/>
          <w:jc w:val="center"/>
        </w:trPr>
        <w:tc>
          <w:tcPr>
            <w:tcW w:w="4650" w:type="dxa"/>
            <w:tcBorders>
              <w:top w:val="single" w:sz="6" w:space="0" w:color="auto"/>
              <w:left w:val="nil"/>
              <w:bottom w:val="nil"/>
              <w:right w:val="single" w:sz="4" w:space="0" w:color="auto"/>
            </w:tcBorders>
            <w:shd w:val="clear" w:color="auto" w:fill="FFFFFF"/>
            <w:vAlign w:val="bottom"/>
          </w:tcPr>
          <w:p w14:paraId="45A1F81E" w14:textId="77777777" w:rsidR="004A39D1" w:rsidRPr="00E65DC3" w:rsidRDefault="004A39D1" w:rsidP="00794C99">
            <w:pPr>
              <w:shd w:val="clear" w:color="auto" w:fill="FFFFFF"/>
              <w:tabs>
                <w:tab w:val="left" w:leader="dot" w:pos="4464"/>
              </w:tabs>
              <w:rPr>
                <w:sz w:val="22"/>
              </w:rPr>
            </w:pPr>
          </w:p>
        </w:tc>
        <w:tc>
          <w:tcPr>
            <w:tcW w:w="1569" w:type="dxa"/>
            <w:vMerge w:val="restart"/>
            <w:tcBorders>
              <w:top w:val="single" w:sz="6" w:space="0" w:color="auto"/>
              <w:left w:val="single" w:sz="4" w:space="0" w:color="auto"/>
              <w:right w:val="single" w:sz="4" w:space="0" w:color="auto"/>
            </w:tcBorders>
            <w:shd w:val="clear" w:color="auto" w:fill="FFFFFF"/>
            <w:vAlign w:val="center"/>
          </w:tcPr>
          <w:p w14:paraId="45A1F81F" w14:textId="77777777" w:rsidR="004A39D1" w:rsidRPr="00E65DC3" w:rsidRDefault="004A39D1" w:rsidP="004A39D1">
            <w:pPr>
              <w:shd w:val="clear" w:color="auto" w:fill="FFFFFF"/>
              <w:tabs>
                <w:tab w:val="left" w:leader="dot" w:pos="4464"/>
              </w:tabs>
              <w:spacing w:before="120" w:after="120"/>
              <w:jc w:val="center"/>
              <w:rPr>
                <w:sz w:val="22"/>
              </w:rPr>
            </w:pPr>
            <w:r w:rsidRPr="00E65DC3">
              <w:rPr>
                <w:b/>
                <w:bCs/>
                <w:szCs w:val="16"/>
                <w:lang w:val="en-US"/>
              </w:rPr>
              <w:t>1975</w:t>
            </w:r>
            <w:r w:rsidRPr="00E65DC3">
              <w:rPr>
                <w:rFonts w:eastAsia="Times New Roman"/>
                <w:b/>
                <w:bCs/>
                <w:szCs w:val="16"/>
                <w:lang w:val="en-US"/>
              </w:rPr>
              <w:t>–76</w:t>
            </w:r>
          </w:p>
        </w:tc>
        <w:tc>
          <w:tcPr>
            <w:tcW w:w="2890" w:type="dxa"/>
            <w:gridSpan w:val="2"/>
            <w:tcBorders>
              <w:top w:val="single" w:sz="6" w:space="0" w:color="auto"/>
              <w:left w:val="single" w:sz="4" w:space="0" w:color="auto"/>
              <w:bottom w:val="single" w:sz="6" w:space="0" w:color="auto"/>
              <w:right w:val="nil"/>
            </w:tcBorders>
            <w:shd w:val="clear" w:color="auto" w:fill="FFFFFF"/>
            <w:vAlign w:val="bottom"/>
          </w:tcPr>
          <w:p w14:paraId="45A1F820" w14:textId="77777777" w:rsidR="004A39D1" w:rsidRPr="00E65DC3" w:rsidRDefault="004A39D1" w:rsidP="004A39D1">
            <w:pPr>
              <w:shd w:val="clear" w:color="auto" w:fill="FFFFFF"/>
              <w:tabs>
                <w:tab w:val="left" w:leader="dot" w:pos="4464"/>
              </w:tabs>
              <w:spacing w:before="120" w:after="120"/>
              <w:jc w:val="center"/>
              <w:rPr>
                <w:sz w:val="22"/>
              </w:rPr>
            </w:pPr>
            <w:r w:rsidRPr="00E65DC3">
              <w:rPr>
                <w:szCs w:val="14"/>
                <w:lang w:val="en-US"/>
              </w:rPr>
              <w:t>1974-75</w:t>
            </w:r>
          </w:p>
        </w:tc>
      </w:tr>
      <w:tr w:rsidR="004A39D1" w:rsidRPr="00E65DC3" w14:paraId="45A1F826" w14:textId="77777777" w:rsidTr="004A39D1">
        <w:trPr>
          <w:trHeight w:val="20"/>
          <w:jc w:val="center"/>
        </w:trPr>
        <w:tc>
          <w:tcPr>
            <w:tcW w:w="4650" w:type="dxa"/>
            <w:tcBorders>
              <w:top w:val="nil"/>
              <w:left w:val="nil"/>
              <w:bottom w:val="nil"/>
              <w:right w:val="single" w:sz="4" w:space="0" w:color="auto"/>
            </w:tcBorders>
            <w:shd w:val="clear" w:color="auto" w:fill="FFFFFF"/>
            <w:vAlign w:val="bottom"/>
          </w:tcPr>
          <w:p w14:paraId="45A1F822" w14:textId="77777777" w:rsidR="004A39D1" w:rsidRPr="00E65DC3" w:rsidRDefault="004A39D1" w:rsidP="00794C99">
            <w:pPr>
              <w:shd w:val="clear" w:color="auto" w:fill="FFFFFF"/>
              <w:tabs>
                <w:tab w:val="left" w:leader="dot" w:pos="4464"/>
              </w:tabs>
              <w:rPr>
                <w:sz w:val="22"/>
              </w:rPr>
            </w:pPr>
            <w:r w:rsidRPr="00E65DC3">
              <w:rPr>
                <w:smallCaps/>
                <w:sz w:val="22"/>
                <w:szCs w:val="18"/>
                <w:lang w:val="en-US"/>
              </w:rPr>
              <w:t xml:space="preserve">Division </w:t>
            </w:r>
            <w:r w:rsidRPr="00E65DC3">
              <w:rPr>
                <w:sz w:val="22"/>
                <w:szCs w:val="18"/>
                <w:lang w:val="en-US"/>
              </w:rPr>
              <w:t>165.</w:t>
            </w:r>
            <w:r w:rsidRPr="00E65DC3">
              <w:rPr>
                <w:rFonts w:eastAsia="Times New Roman"/>
                <w:sz w:val="22"/>
                <w:szCs w:val="18"/>
                <w:lang w:val="en-US"/>
              </w:rPr>
              <w:t>—ADMINISTRATIVE</w:t>
            </w:r>
          </w:p>
        </w:tc>
        <w:tc>
          <w:tcPr>
            <w:tcW w:w="1569" w:type="dxa"/>
            <w:vMerge/>
            <w:tcBorders>
              <w:left w:val="single" w:sz="4" w:space="0" w:color="auto"/>
              <w:bottom w:val="single" w:sz="4" w:space="0" w:color="auto"/>
              <w:right w:val="single" w:sz="4" w:space="0" w:color="auto"/>
            </w:tcBorders>
            <w:shd w:val="clear" w:color="auto" w:fill="FFFFFF"/>
            <w:vAlign w:val="bottom"/>
          </w:tcPr>
          <w:p w14:paraId="45A1F823" w14:textId="77777777" w:rsidR="004A39D1" w:rsidRPr="00E65DC3" w:rsidRDefault="004A39D1" w:rsidP="004A39D1">
            <w:pPr>
              <w:shd w:val="clear" w:color="auto" w:fill="FFFFFF"/>
              <w:tabs>
                <w:tab w:val="left" w:leader="dot" w:pos="4464"/>
              </w:tabs>
              <w:spacing w:before="120" w:after="120"/>
              <w:jc w:val="center"/>
              <w:rPr>
                <w:sz w:val="22"/>
              </w:rPr>
            </w:pPr>
          </w:p>
        </w:tc>
        <w:tc>
          <w:tcPr>
            <w:tcW w:w="1481" w:type="dxa"/>
            <w:tcBorders>
              <w:top w:val="single" w:sz="6" w:space="0" w:color="auto"/>
              <w:left w:val="single" w:sz="4" w:space="0" w:color="auto"/>
              <w:bottom w:val="single" w:sz="4" w:space="0" w:color="auto"/>
              <w:right w:val="single" w:sz="4" w:space="0" w:color="auto"/>
            </w:tcBorders>
            <w:shd w:val="clear" w:color="auto" w:fill="FFFFFF"/>
            <w:vAlign w:val="bottom"/>
          </w:tcPr>
          <w:p w14:paraId="45A1F824" w14:textId="77777777" w:rsidR="004A39D1" w:rsidRPr="00E65DC3" w:rsidRDefault="004A39D1" w:rsidP="004A39D1">
            <w:pPr>
              <w:shd w:val="clear" w:color="auto" w:fill="FFFFFF"/>
              <w:tabs>
                <w:tab w:val="left" w:leader="dot" w:pos="4464"/>
              </w:tabs>
              <w:spacing w:before="120" w:after="120"/>
              <w:jc w:val="center"/>
              <w:rPr>
                <w:sz w:val="22"/>
              </w:rPr>
            </w:pPr>
            <w:r w:rsidRPr="00E65DC3">
              <w:rPr>
                <w:szCs w:val="14"/>
                <w:lang w:val="en-US"/>
              </w:rPr>
              <w:t>Appropriation</w:t>
            </w:r>
          </w:p>
        </w:tc>
        <w:tc>
          <w:tcPr>
            <w:tcW w:w="1409" w:type="dxa"/>
            <w:tcBorders>
              <w:top w:val="single" w:sz="6" w:space="0" w:color="auto"/>
              <w:left w:val="single" w:sz="4" w:space="0" w:color="auto"/>
              <w:bottom w:val="single" w:sz="4" w:space="0" w:color="auto"/>
              <w:right w:val="nil"/>
            </w:tcBorders>
            <w:shd w:val="clear" w:color="auto" w:fill="FFFFFF"/>
            <w:vAlign w:val="bottom"/>
          </w:tcPr>
          <w:p w14:paraId="45A1F825" w14:textId="77777777" w:rsidR="004A39D1" w:rsidRPr="00E65DC3" w:rsidRDefault="004A39D1" w:rsidP="004A39D1">
            <w:pPr>
              <w:shd w:val="clear" w:color="auto" w:fill="FFFFFF"/>
              <w:tabs>
                <w:tab w:val="left" w:leader="dot" w:pos="4464"/>
              </w:tabs>
              <w:spacing w:before="120" w:after="120"/>
              <w:jc w:val="center"/>
              <w:rPr>
                <w:sz w:val="22"/>
              </w:rPr>
            </w:pPr>
            <w:r w:rsidRPr="00E65DC3">
              <w:rPr>
                <w:szCs w:val="14"/>
                <w:lang w:val="en-US"/>
              </w:rPr>
              <w:t>Expenditure</w:t>
            </w:r>
          </w:p>
        </w:tc>
      </w:tr>
      <w:tr w:rsidR="00033229" w:rsidRPr="00E65DC3" w14:paraId="45A1F82B" w14:textId="77777777" w:rsidTr="004A39D1">
        <w:trPr>
          <w:trHeight w:val="20"/>
          <w:jc w:val="center"/>
        </w:trPr>
        <w:tc>
          <w:tcPr>
            <w:tcW w:w="4650" w:type="dxa"/>
            <w:tcBorders>
              <w:top w:val="nil"/>
              <w:left w:val="nil"/>
              <w:bottom w:val="nil"/>
              <w:right w:val="single" w:sz="4" w:space="0" w:color="auto"/>
            </w:tcBorders>
            <w:shd w:val="clear" w:color="auto" w:fill="FFFFFF"/>
            <w:vAlign w:val="bottom"/>
          </w:tcPr>
          <w:p w14:paraId="45A1F827" w14:textId="77777777" w:rsidR="00033229" w:rsidRPr="00E65DC3" w:rsidRDefault="00033229" w:rsidP="00DB69BA">
            <w:pPr>
              <w:shd w:val="clear" w:color="auto" w:fill="FFFFFF"/>
              <w:tabs>
                <w:tab w:val="left" w:leader="dot" w:pos="4464"/>
              </w:tabs>
              <w:ind w:left="576" w:hanging="576"/>
              <w:rPr>
                <w:sz w:val="22"/>
              </w:rPr>
            </w:pPr>
            <w:r w:rsidRPr="00E65DC3">
              <w:rPr>
                <w:b/>
                <w:bCs/>
                <w:sz w:val="22"/>
                <w:szCs w:val="18"/>
                <w:lang w:val="en-US"/>
              </w:rPr>
              <w:t>1.</w:t>
            </w:r>
            <w:r w:rsidRPr="00E65DC3">
              <w:rPr>
                <w:rFonts w:eastAsia="Times New Roman"/>
                <w:sz w:val="22"/>
                <w:szCs w:val="18"/>
                <w:lang w:val="en-US"/>
              </w:rPr>
              <w:t>—</w:t>
            </w:r>
            <w:r w:rsidRPr="00E65DC3">
              <w:rPr>
                <w:rFonts w:eastAsia="Times New Roman"/>
                <w:b/>
                <w:bCs/>
                <w:sz w:val="22"/>
                <w:szCs w:val="18"/>
                <w:lang w:val="en-US"/>
              </w:rPr>
              <w:t>Salaries and Payments in the nature of Salary</w:t>
            </w:r>
            <w:r w:rsidRPr="00E65DC3">
              <w:rPr>
                <w:rFonts w:eastAsia="Times New Roman"/>
                <w:sz w:val="22"/>
                <w:szCs w:val="18"/>
                <w:lang w:val="en-US"/>
              </w:rPr>
              <w:t>—</w:t>
            </w:r>
          </w:p>
        </w:tc>
        <w:tc>
          <w:tcPr>
            <w:tcW w:w="1569" w:type="dxa"/>
            <w:tcBorders>
              <w:top w:val="single" w:sz="4" w:space="0" w:color="auto"/>
              <w:left w:val="single" w:sz="4" w:space="0" w:color="auto"/>
              <w:bottom w:val="nil"/>
              <w:right w:val="single" w:sz="4" w:space="0" w:color="auto"/>
            </w:tcBorders>
            <w:shd w:val="clear" w:color="auto" w:fill="FFFFFF"/>
            <w:vAlign w:val="bottom"/>
          </w:tcPr>
          <w:p w14:paraId="45A1F828"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w:t>
            </w:r>
          </w:p>
        </w:tc>
        <w:tc>
          <w:tcPr>
            <w:tcW w:w="1481" w:type="dxa"/>
            <w:tcBorders>
              <w:top w:val="single" w:sz="4" w:space="0" w:color="auto"/>
              <w:left w:val="single" w:sz="4" w:space="0" w:color="auto"/>
              <w:bottom w:val="nil"/>
              <w:right w:val="single" w:sz="4" w:space="0" w:color="auto"/>
            </w:tcBorders>
            <w:shd w:val="clear" w:color="auto" w:fill="FFFFFF"/>
            <w:vAlign w:val="bottom"/>
          </w:tcPr>
          <w:p w14:paraId="45A1F829"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w:t>
            </w:r>
          </w:p>
        </w:tc>
        <w:tc>
          <w:tcPr>
            <w:tcW w:w="1409" w:type="dxa"/>
            <w:tcBorders>
              <w:top w:val="single" w:sz="4" w:space="0" w:color="auto"/>
              <w:left w:val="single" w:sz="4" w:space="0" w:color="auto"/>
              <w:bottom w:val="nil"/>
              <w:right w:val="nil"/>
            </w:tcBorders>
            <w:shd w:val="clear" w:color="auto" w:fill="FFFFFF"/>
            <w:vAlign w:val="bottom"/>
          </w:tcPr>
          <w:p w14:paraId="45A1F82A"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w:t>
            </w:r>
          </w:p>
        </w:tc>
      </w:tr>
      <w:tr w:rsidR="00033229" w:rsidRPr="00E65DC3" w14:paraId="45A1F830" w14:textId="77777777" w:rsidTr="004A39D1">
        <w:trPr>
          <w:trHeight w:val="20"/>
          <w:jc w:val="center"/>
        </w:trPr>
        <w:tc>
          <w:tcPr>
            <w:tcW w:w="4650" w:type="dxa"/>
            <w:tcBorders>
              <w:top w:val="nil"/>
              <w:left w:val="nil"/>
              <w:bottom w:val="nil"/>
              <w:right w:val="single" w:sz="4" w:space="0" w:color="auto"/>
            </w:tcBorders>
            <w:shd w:val="clear" w:color="auto" w:fill="FFFFFF"/>
            <w:vAlign w:val="bottom"/>
          </w:tcPr>
          <w:p w14:paraId="45A1F82C" w14:textId="77777777" w:rsidR="00033229" w:rsidRPr="00E65DC3" w:rsidRDefault="00033229" w:rsidP="00794C99">
            <w:pPr>
              <w:shd w:val="clear" w:color="auto" w:fill="FFFFFF"/>
              <w:tabs>
                <w:tab w:val="left" w:leader="dot" w:pos="4464"/>
              </w:tabs>
              <w:ind w:left="792" w:hanging="576"/>
              <w:jc w:val="both"/>
              <w:rPr>
                <w:sz w:val="22"/>
              </w:rPr>
            </w:pPr>
            <w:r w:rsidRPr="00E65DC3">
              <w:rPr>
                <w:bCs/>
                <w:sz w:val="22"/>
                <w:szCs w:val="18"/>
                <w:lang w:val="en-US"/>
              </w:rPr>
              <w:t xml:space="preserve">01. </w:t>
            </w:r>
            <w:r w:rsidRPr="00E65DC3">
              <w:rPr>
                <w:sz w:val="22"/>
                <w:szCs w:val="18"/>
                <w:lang w:val="en-US"/>
              </w:rPr>
              <w:t>Salaries and allowances</w:t>
            </w:r>
            <w:r w:rsidR="004A39D1" w:rsidRPr="00E65DC3">
              <w:rPr>
                <w:sz w:val="22"/>
                <w:szCs w:val="18"/>
                <w:lang w:val="en-US"/>
              </w:rPr>
              <w:tab/>
            </w:r>
          </w:p>
        </w:tc>
        <w:tc>
          <w:tcPr>
            <w:tcW w:w="1569" w:type="dxa"/>
            <w:tcBorders>
              <w:top w:val="nil"/>
              <w:left w:val="single" w:sz="4" w:space="0" w:color="auto"/>
              <w:bottom w:val="nil"/>
              <w:right w:val="single" w:sz="4" w:space="0" w:color="auto"/>
            </w:tcBorders>
            <w:shd w:val="clear" w:color="auto" w:fill="FFFFFF"/>
            <w:vAlign w:val="bottom"/>
          </w:tcPr>
          <w:p w14:paraId="45A1F82D"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16,911,000</w:t>
            </w:r>
          </w:p>
        </w:tc>
        <w:tc>
          <w:tcPr>
            <w:tcW w:w="1481" w:type="dxa"/>
            <w:tcBorders>
              <w:top w:val="nil"/>
              <w:left w:val="single" w:sz="4" w:space="0" w:color="auto"/>
              <w:bottom w:val="nil"/>
              <w:right w:val="single" w:sz="4" w:space="0" w:color="auto"/>
            </w:tcBorders>
            <w:shd w:val="clear" w:color="auto" w:fill="FFFFFF"/>
            <w:vAlign w:val="bottom"/>
          </w:tcPr>
          <w:p w14:paraId="45A1F82E"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14,077,000</w:t>
            </w:r>
          </w:p>
        </w:tc>
        <w:tc>
          <w:tcPr>
            <w:tcW w:w="1409" w:type="dxa"/>
            <w:tcBorders>
              <w:top w:val="nil"/>
              <w:left w:val="single" w:sz="4" w:space="0" w:color="auto"/>
              <w:bottom w:val="nil"/>
              <w:right w:val="nil"/>
            </w:tcBorders>
            <w:shd w:val="clear" w:color="auto" w:fill="FFFFFF"/>
            <w:vAlign w:val="bottom"/>
          </w:tcPr>
          <w:p w14:paraId="45A1F82F"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13,954,952</w:t>
            </w:r>
          </w:p>
        </w:tc>
      </w:tr>
      <w:tr w:rsidR="00E65DC3" w:rsidRPr="00E65DC3" w14:paraId="45A1F835" w14:textId="77777777" w:rsidTr="009C02BF">
        <w:trPr>
          <w:trHeight w:val="20"/>
          <w:jc w:val="center"/>
        </w:trPr>
        <w:tc>
          <w:tcPr>
            <w:tcW w:w="4650" w:type="dxa"/>
            <w:tcBorders>
              <w:top w:val="nil"/>
              <w:left w:val="nil"/>
              <w:bottom w:val="nil"/>
              <w:right w:val="single" w:sz="4" w:space="0" w:color="auto"/>
            </w:tcBorders>
            <w:shd w:val="clear" w:color="auto" w:fill="FFFFFF"/>
            <w:vAlign w:val="bottom"/>
          </w:tcPr>
          <w:p w14:paraId="45A1F831"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02. Overtime</w:t>
            </w:r>
            <w:r w:rsidR="004A39D1" w:rsidRPr="00E65DC3">
              <w:rPr>
                <w:sz w:val="22"/>
                <w:szCs w:val="18"/>
                <w:lang w:val="en-US"/>
              </w:rPr>
              <w:tab/>
            </w:r>
          </w:p>
        </w:tc>
        <w:tc>
          <w:tcPr>
            <w:tcW w:w="1569" w:type="dxa"/>
            <w:tcBorders>
              <w:top w:val="nil"/>
              <w:left w:val="single" w:sz="4" w:space="0" w:color="auto"/>
              <w:bottom w:val="single" w:sz="6" w:space="0" w:color="auto"/>
              <w:right w:val="single" w:sz="4" w:space="0" w:color="auto"/>
            </w:tcBorders>
            <w:shd w:val="clear" w:color="auto" w:fill="FFFFFF"/>
            <w:vAlign w:val="bottom"/>
          </w:tcPr>
          <w:p w14:paraId="45A1F832"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106,800</w:t>
            </w:r>
          </w:p>
        </w:tc>
        <w:tc>
          <w:tcPr>
            <w:tcW w:w="1481" w:type="dxa"/>
            <w:tcBorders>
              <w:top w:val="nil"/>
              <w:left w:val="single" w:sz="4" w:space="0" w:color="auto"/>
              <w:bottom w:val="single" w:sz="6" w:space="0" w:color="auto"/>
              <w:right w:val="single" w:sz="4" w:space="0" w:color="auto"/>
            </w:tcBorders>
            <w:shd w:val="clear" w:color="auto" w:fill="FFFFFF"/>
            <w:vAlign w:val="bottom"/>
          </w:tcPr>
          <w:p w14:paraId="45A1F833"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113,500</w:t>
            </w:r>
          </w:p>
        </w:tc>
        <w:tc>
          <w:tcPr>
            <w:tcW w:w="1409" w:type="dxa"/>
            <w:tcBorders>
              <w:top w:val="nil"/>
              <w:left w:val="single" w:sz="4" w:space="0" w:color="auto"/>
              <w:bottom w:val="single" w:sz="6" w:space="0" w:color="auto"/>
              <w:right w:val="nil"/>
            </w:tcBorders>
            <w:shd w:val="clear" w:color="auto" w:fill="FFFFFF"/>
            <w:vAlign w:val="bottom"/>
          </w:tcPr>
          <w:p w14:paraId="45A1F834"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105,415</w:t>
            </w:r>
          </w:p>
        </w:tc>
      </w:tr>
      <w:tr w:rsidR="00E65DC3" w:rsidRPr="00E65DC3" w14:paraId="45A1F83A" w14:textId="77777777" w:rsidTr="009C02BF">
        <w:trPr>
          <w:trHeight w:val="20"/>
          <w:jc w:val="center"/>
        </w:trPr>
        <w:tc>
          <w:tcPr>
            <w:tcW w:w="4650" w:type="dxa"/>
            <w:tcBorders>
              <w:top w:val="nil"/>
              <w:left w:val="nil"/>
              <w:bottom w:val="nil"/>
              <w:right w:val="single" w:sz="4" w:space="0" w:color="auto"/>
            </w:tcBorders>
            <w:shd w:val="clear" w:color="auto" w:fill="FFFFFF"/>
            <w:vAlign w:val="bottom"/>
          </w:tcPr>
          <w:p w14:paraId="45A1F836" w14:textId="77777777" w:rsidR="00033229" w:rsidRPr="00E65DC3" w:rsidRDefault="00033229" w:rsidP="00794C99">
            <w:pPr>
              <w:shd w:val="clear" w:color="auto" w:fill="FFFFFF"/>
              <w:tabs>
                <w:tab w:val="left" w:leader="dot" w:pos="4464"/>
              </w:tabs>
              <w:rPr>
                <w:sz w:val="22"/>
              </w:rPr>
            </w:pPr>
          </w:p>
        </w:tc>
        <w:tc>
          <w:tcPr>
            <w:tcW w:w="1569" w:type="dxa"/>
            <w:tcBorders>
              <w:top w:val="single" w:sz="6" w:space="0" w:color="auto"/>
              <w:left w:val="single" w:sz="4" w:space="0" w:color="auto"/>
              <w:bottom w:val="single" w:sz="4" w:space="0" w:color="auto"/>
              <w:right w:val="single" w:sz="4" w:space="0" w:color="auto"/>
            </w:tcBorders>
            <w:shd w:val="clear" w:color="auto" w:fill="FFFFFF"/>
            <w:vAlign w:val="bottom"/>
          </w:tcPr>
          <w:p w14:paraId="45A1F837"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17,017,800</w:t>
            </w:r>
          </w:p>
        </w:tc>
        <w:tc>
          <w:tcPr>
            <w:tcW w:w="1481" w:type="dxa"/>
            <w:tcBorders>
              <w:top w:val="single" w:sz="6" w:space="0" w:color="auto"/>
              <w:left w:val="single" w:sz="4" w:space="0" w:color="auto"/>
              <w:bottom w:val="single" w:sz="4" w:space="0" w:color="auto"/>
              <w:right w:val="single" w:sz="4" w:space="0" w:color="auto"/>
            </w:tcBorders>
            <w:shd w:val="clear" w:color="auto" w:fill="FFFFFF"/>
            <w:vAlign w:val="bottom"/>
          </w:tcPr>
          <w:p w14:paraId="45A1F838"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14,190,500</w:t>
            </w:r>
          </w:p>
        </w:tc>
        <w:tc>
          <w:tcPr>
            <w:tcW w:w="1409" w:type="dxa"/>
            <w:tcBorders>
              <w:top w:val="single" w:sz="6" w:space="0" w:color="auto"/>
              <w:left w:val="single" w:sz="4" w:space="0" w:color="auto"/>
              <w:bottom w:val="single" w:sz="4" w:space="0" w:color="auto"/>
              <w:right w:val="nil"/>
            </w:tcBorders>
            <w:shd w:val="clear" w:color="auto" w:fill="FFFFFF"/>
            <w:vAlign w:val="bottom"/>
          </w:tcPr>
          <w:p w14:paraId="45A1F839"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14,060,367</w:t>
            </w:r>
          </w:p>
        </w:tc>
      </w:tr>
      <w:tr w:rsidR="00E65DC3" w:rsidRPr="00E65DC3" w14:paraId="45A1F83F" w14:textId="77777777" w:rsidTr="009C02BF">
        <w:trPr>
          <w:trHeight w:val="20"/>
          <w:jc w:val="center"/>
        </w:trPr>
        <w:tc>
          <w:tcPr>
            <w:tcW w:w="4650" w:type="dxa"/>
            <w:tcBorders>
              <w:top w:val="nil"/>
              <w:left w:val="nil"/>
              <w:bottom w:val="nil"/>
              <w:right w:val="single" w:sz="4" w:space="0" w:color="auto"/>
            </w:tcBorders>
            <w:shd w:val="clear" w:color="auto" w:fill="FFFFFF"/>
            <w:vAlign w:val="bottom"/>
          </w:tcPr>
          <w:p w14:paraId="45A1F83B"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szCs w:val="18"/>
                <w:lang w:val="en-US"/>
              </w:rPr>
              <w:t>2.—</w:t>
            </w:r>
            <w:r w:rsidRPr="00E65DC3">
              <w:rPr>
                <w:rFonts w:eastAsia="Times New Roman"/>
                <w:b/>
                <w:bCs/>
                <w:sz w:val="22"/>
                <w:szCs w:val="18"/>
                <w:lang w:val="en-US"/>
              </w:rPr>
              <w:t>Administrative Expenses—</w:t>
            </w:r>
          </w:p>
        </w:tc>
        <w:tc>
          <w:tcPr>
            <w:tcW w:w="1569" w:type="dxa"/>
            <w:tcBorders>
              <w:top w:val="single" w:sz="4" w:space="0" w:color="auto"/>
              <w:left w:val="single" w:sz="4" w:space="0" w:color="auto"/>
              <w:bottom w:val="nil"/>
              <w:right w:val="single" w:sz="4" w:space="0" w:color="auto"/>
            </w:tcBorders>
            <w:shd w:val="clear" w:color="auto" w:fill="FFFFFF"/>
            <w:vAlign w:val="bottom"/>
          </w:tcPr>
          <w:p w14:paraId="45A1F83C" w14:textId="77777777" w:rsidR="00033229" w:rsidRPr="00E65DC3" w:rsidRDefault="00033229" w:rsidP="004A39D1">
            <w:pPr>
              <w:shd w:val="clear" w:color="auto" w:fill="FFFFFF"/>
              <w:tabs>
                <w:tab w:val="left" w:leader="dot" w:pos="4464"/>
              </w:tabs>
              <w:ind w:right="72"/>
              <w:jc w:val="right"/>
              <w:rPr>
                <w:sz w:val="22"/>
              </w:rPr>
            </w:pPr>
          </w:p>
        </w:tc>
        <w:tc>
          <w:tcPr>
            <w:tcW w:w="1481" w:type="dxa"/>
            <w:tcBorders>
              <w:top w:val="single" w:sz="4" w:space="0" w:color="auto"/>
              <w:left w:val="single" w:sz="4" w:space="0" w:color="auto"/>
              <w:bottom w:val="nil"/>
              <w:right w:val="single" w:sz="4" w:space="0" w:color="auto"/>
            </w:tcBorders>
            <w:shd w:val="clear" w:color="auto" w:fill="FFFFFF"/>
            <w:vAlign w:val="bottom"/>
          </w:tcPr>
          <w:p w14:paraId="45A1F83D" w14:textId="77777777" w:rsidR="00033229" w:rsidRPr="00E65DC3" w:rsidRDefault="00033229" w:rsidP="004A39D1">
            <w:pPr>
              <w:shd w:val="clear" w:color="auto" w:fill="FFFFFF"/>
              <w:tabs>
                <w:tab w:val="left" w:leader="dot" w:pos="4464"/>
              </w:tabs>
              <w:ind w:right="72"/>
              <w:jc w:val="right"/>
              <w:rPr>
                <w:sz w:val="22"/>
              </w:rPr>
            </w:pPr>
          </w:p>
        </w:tc>
        <w:tc>
          <w:tcPr>
            <w:tcW w:w="1409" w:type="dxa"/>
            <w:tcBorders>
              <w:top w:val="single" w:sz="4" w:space="0" w:color="auto"/>
              <w:left w:val="single" w:sz="4" w:space="0" w:color="auto"/>
              <w:bottom w:val="nil"/>
              <w:right w:val="nil"/>
            </w:tcBorders>
            <w:shd w:val="clear" w:color="auto" w:fill="FFFFFF"/>
            <w:vAlign w:val="bottom"/>
          </w:tcPr>
          <w:p w14:paraId="45A1F83E" w14:textId="77777777" w:rsidR="00033229" w:rsidRPr="00E65DC3" w:rsidRDefault="00033229" w:rsidP="004A39D1">
            <w:pPr>
              <w:shd w:val="clear" w:color="auto" w:fill="FFFFFF"/>
              <w:tabs>
                <w:tab w:val="left" w:leader="dot" w:pos="4464"/>
              </w:tabs>
              <w:ind w:right="72"/>
              <w:jc w:val="right"/>
              <w:rPr>
                <w:sz w:val="22"/>
              </w:rPr>
            </w:pPr>
          </w:p>
        </w:tc>
      </w:tr>
      <w:tr w:rsidR="00033229" w:rsidRPr="00E65DC3" w14:paraId="45A1F844" w14:textId="77777777" w:rsidTr="004A39D1">
        <w:trPr>
          <w:trHeight w:val="20"/>
          <w:jc w:val="center"/>
        </w:trPr>
        <w:tc>
          <w:tcPr>
            <w:tcW w:w="4650" w:type="dxa"/>
            <w:tcBorders>
              <w:top w:val="nil"/>
              <w:left w:val="nil"/>
              <w:bottom w:val="nil"/>
              <w:right w:val="single" w:sz="4" w:space="0" w:color="auto"/>
            </w:tcBorders>
            <w:shd w:val="clear" w:color="auto" w:fill="FFFFFF"/>
            <w:vAlign w:val="bottom"/>
          </w:tcPr>
          <w:p w14:paraId="45A1F840"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01. Travelling and subsistence</w:t>
            </w:r>
            <w:r w:rsidR="004A39D1" w:rsidRPr="00E65DC3">
              <w:rPr>
                <w:sz w:val="22"/>
                <w:szCs w:val="18"/>
                <w:lang w:val="en-US"/>
              </w:rPr>
              <w:tab/>
            </w:r>
          </w:p>
        </w:tc>
        <w:tc>
          <w:tcPr>
            <w:tcW w:w="1569" w:type="dxa"/>
            <w:tcBorders>
              <w:top w:val="nil"/>
              <w:left w:val="single" w:sz="4" w:space="0" w:color="auto"/>
              <w:bottom w:val="nil"/>
              <w:right w:val="single" w:sz="4" w:space="0" w:color="auto"/>
            </w:tcBorders>
            <w:shd w:val="clear" w:color="auto" w:fill="FFFFFF"/>
            <w:vAlign w:val="bottom"/>
          </w:tcPr>
          <w:p w14:paraId="45A1F841"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691,400</w:t>
            </w:r>
          </w:p>
        </w:tc>
        <w:tc>
          <w:tcPr>
            <w:tcW w:w="1481" w:type="dxa"/>
            <w:tcBorders>
              <w:top w:val="nil"/>
              <w:left w:val="single" w:sz="4" w:space="0" w:color="auto"/>
              <w:bottom w:val="nil"/>
              <w:right w:val="single" w:sz="4" w:space="0" w:color="auto"/>
            </w:tcBorders>
            <w:shd w:val="clear" w:color="auto" w:fill="FFFFFF"/>
            <w:vAlign w:val="bottom"/>
          </w:tcPr>
          <w:p w14:paraId="45A1F842"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748,900</w:t>
            </w:r>
          </w:p>
        </w:tc>
        <w:tc>
          <w:tcPr>
            <w:tcW w:w="1409" w:type="dxa"/>
            <w:tcBorders>
              <w:top w:val="nil"/>
              <w:left w:val="single" w:sz="4" w:space="0" w:color="auto"/>
              <w:bottom w:val="nil"/>
              <w:right w:val="nil"/>
            </w:tcBorders>
            <w:shd w:val="clear" w:color="auto" w:fill="FFFFFF"/>
            <w:vAlign w:val="bottom"/>
          </w:tcPr>
          <w:p w14:paraId="45A1F843"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733,324</w:t>
            </w:r>
          </w:p>
        </w:tc>
      </w:tr>
      <w:tr w:rsidR="00033229" w:rsidRPr="00E65DC3" w14:paraId="45A1F849" w14:textId="77777777" w:rsidTr="004A39D1">
        <w:trPr>
          <w:trHeight w:val="20"/>
          <w:jc w:val="center"/>
        </w:trPr>
        <w:tc>
          <w:tcPr>
            <w:tcW w:w="4650" w:type="dxa"/>
            <w:tcBorders>
              <w:top w:val="nil"/>
              <w:left w:val="nil"/>
              <w:bottom w:val="nil"/>
              <w:right w:val="single" w:sz="4" w:space="0" w:color="auto"/>
            </w:tcBorders>
            <w:shd w:val="clear" w:color="auto" w:fill="FFFFFF"/>
            <w:vAlign w:val="bottom"/>
          </w:tcPr>
          <w:p w14:paraId="45A1F845"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02. Office requisites and equipment, stationery and printing</w:t>
            </w:r>
            <w:r w:rsidR="004A39D1" w:rsidRPr="00E65DC3">
              <w:rPr>
                <w:sz w:val="22"/>
                <w:szCs w:val="18"/>
                <w:lang w:val="en-US"/>
              </w:rPr>
              <w:tab/>
            </w:r>
          </w:p>
        </w:tc>
        <w:tc>
          <w:tcPr>
            <w:tcW w:w="1569" w:type="dxa"/>
            <w:tcBorders>
              <w:top w:val="nil"/>
              <w:left w:val="single" w:sz="4" w:space="0" w:color="auto"/>
              <w:bottom w:val="nil"/>
              <w:right w:val="single" w:sz="4" w:space="0" w:color="auto"/>
            </w:tcBorders>
            <w:shd w:val="clear" w:color="auto" w:fill="FFFFFF"/>
            <w:vAlign w:val="bottom"/>
          </w:tcPr>
          <w:p w14:paraId="45A1F846"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666,200</w:t>
            </w:r>
          </w:p>
        </w:tc>
        <w:tc>
          <w:tcPr>
            <w:tcW w:w="1481" w:type="dxa"/>
            <w:tcBorders>
              <w:top w:val="nil"/>
              <w:left w:val="single" w:sz="4" w:space="0" w:color="auto"/>
              <w:bottom w:val="nil"/>
              <w:right w:val="single" w:sz="4" w:space="0" w:color="auto"/>
            </w:tcBorders>
            <w:shd w:val="clear" w:color="auto" w:fill="FFFFFF"/>
            <w:vAlign w:val="bottom"/>
          </w:tcPr>
          <w:p w14:paraId="45A1F847"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441,800</w:t>
            </w:r>
          </w:p>
        </w:tc>
        <w:tc>
          <w:tcPr>
            <w:tcW w:w="1409" w:type="dxa"/>
            <w:tcBorders>
              <w:top w:val="nil"/>
              <w:left w:val="single" w:sz="4" w:space="0" w:color="auto"/>
              <w:bottom w:val="nil"/>
              <w:right w:val="nil"/>
            </w:tcBorders>
            <w:shd w:val="clear" w:color="auto" w:fill="FFFFFF"/>
            <w:vAlign w:val="bottom"/>
          </w:tcPr>
          <w:p w14:paraId="45A1F848"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424,150</w:t>
            </w:r>
          </w:p>
        </w:tc>
      </w:tr>
      <w:tr w:rsidR="00033229" w:rsidRPr="00E65DC3" w14:paraId="45A1F84E" w14:textId="77777777" w:rsidTr="004A39D1">
        <w:trPr>
          <w:trHeight w:val="20"/>
          <w:jc w:val="center"/>
        </w:trPr>
        <w:tc>
          <w:tcPr>
            <w:tcW w:w="4650" w:type="dxa"/>
            <w:tcBorders>
              <w:top w:val="nil"/>
              <w:left w:val="nil"/>
              <w:bottom w:val="nil"/>
              <w:right w:val="single" w:sz="4" w:space="0" w:color="auto"/>
            </w:tcBorders>
            <w:shd w:val="clear" w:color="auto" w:fill="FFFFFF"/>
            <w:vAlign w:val="bottom"/>
          </w:tcPr>
          <w:p w14:paraId="45A1F84A"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03. Postage, telegrams and telephone services</w:t>
            </w:r>
            <w:r w:rsidR="004A39D1" w:rsidRPr="00E65DC3">
              <w:rPr>
                <w:sz w:val="22"/>
                <w:szCs w:val="18"/>
                <w:lang w:val="en-US"/>
              </w:rPr>
              <w:tab/>
            </w:r>
          </w:p>
        </w:tc>
        <w:tc>
          <w:tcPr>
            <w:tcW w:w="1569" w:type="dxa"/>
            <w:tcBorders>
              <w:top w:val="nil"/>
              <w:left w:val="single" w:sz="4" w:space="0" w:color="auto"/>
              <w:bottom w:val="nil"/>
              <w:right w:val="single" w:sz="4" w:space="0" w:color="auto"/>
            </w:tcBorders>
            <w:shd w:val="clear" w:color="auto" w:fill="FFFFFF"/>
            <w:vAlign w:val="bottom"/>
          </w:tcPr>
          <w:p w14:paraId="45A1F84B"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541,100</w:t>
            </w:r>
          </w:p>
        </w:tc>
        <w:tc>
          <w:tcPr>
            <w:tcW w:w="1481" w:type="dxa"/>
            <w:tcBorders>
              <w:top w:val="nil"/>
              <w:left w:val="single" w:sz="4" w:space="0" w:color="auto"/>
              <w:bottom w:val="nil"/>
              <w:right w:val="single" w:sz="4" w:space="0" w:color="auto"/>
            </w:tcBorders>
            <w:shd w:val="clear" w:color="auto" w:fill="FFFFFF"/>
            <w:vAlign w:val="bottom"/>
          </w:tcPr>
          <w:p w14:paraId="45A1F84C"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495,600</w:t>
            </w:r>
          </w:p>
        </w:tc>
        <w:tc>
          <w:tcPr>
            <w:tcW w:w="1409" w:type="dxa"/>
            <w:tcBorders>
              <w:top w:val="nil"/>
              <w:left w:val="single" w:sz="4" w:space="0" w:color="auto"/>
              <w:bottom w:val="nil"/>
              <w:right w:val="nil"/>
            </w:tcBorders>
            <w:shd w:val="clear" w:color="auto" w:fill="FFFFFF"/>
            <w:vAlign w:val="bottom"/>
          </w:tcPr>
          <w:p w14:paraId="45A1F84D"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413,465</w:t>
            </w:r>
          </w:p>
        </w:tc>
      </w:tr>
      <w:tr w:rsidR="00033229" w:rsidRPr="00E65DC3" w14:paraId="45A1F853" w14:textId="77777777" w:rsidTr="004A39D1">
        <w:trPr>
          <w:trHeight w:val="20"/>
          <w:jc w:val="center"/>
        </w:trPr>
        <w:tc>
          <w:tcPr>
            <w:tcW w:w="4650" w:type="dxa"/>
            <w:tcBorders>
              <w:top w:val="nil"/>
              <w:left w:val="nil"/>
              <w:bottom w:val="nil"/>
              <w:right w:val="single" w:sz="4" w:space="0" w:color="auto"/>
            </w:tcBorders>
            <w:shd w:val="clear" w:color="auto" w:fill="FFFFFF"/>
            <w:vAlign w:val="bottom"/>
          </w:tcPr>
          <w:p w14:paraId="45A1F84F"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04. Office services</w:t>
            </w:r>
            <w:r w:rsidR="004A39D1" w:rsidRPr="00E65DC3">
              <w:rPr>
                <w:sz w:val="22"/>
                <w:szCs w:val="18"/>
                <w:lang w:val="en-US"/>
              </w:rPr>
              <w:tab/>
            </w:r>
          </w:p>
        </w:tc>
        <w:tc>
          <w:tcPr>
            <w:tcW w:w="1569" w:type="dxa"/>
            <w:tcBorders>
              <w:top w:val="nil"/>
              <w:left w:val="single" w:sz="4" w:space="0" w:color="auto"/>
              <w:bottom w:val="nil"/>
              <w:right w:val="single" w:sz="4" w:space="0" w:color="auto"/>
            </w:tcBorders>
            <w:shd w:val="clear" w:color="auto" w:fill="FFFFFF"/>
            <w:vAlign w:val="bottom"/>
          </w:tcPr>
          <w:p w14:paraId="45A1F850"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24,900</w:t>
            </w:r>
          </w:p>
        </w:tc>
        <w:tc>
          <w:tcPr>
            <w:tcW w:w="1481" w:type="dxa"/>
            <w:tcBorders>
              <w:top w:val="nil"/>
              <w:left w:val="single" w:sz="4" w:space="0" w:color="auto"/>
              <w:bottom w:val="nil"/>
              <w:right w:val="single" w:sz="4" w:space="0" w:color="auto"/>
            </w:tcBorders>
            <w:shd w:val="clear" w:color="auto" w:fill="FFFFFF"/>
            <w:vAlign w:val="bottom"/>
          </w:tcPr>
          <w:p w14:paraId="45A1F851"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23,000</w:t>
            </w:r>
          </w:p>
        </w:tc>
        <w:tc>
          <w:tcPr>
            <w:tcW w:w="1409" w:type="dxa"/>
            <w:tcBorders>
              <w:top w:val="nil"/>
              <w:left w:val="single" w:sz="4" w:space="0" w:color="auto"/>
              <w:bottom w:val="nil"/>
              <w:right w:val="nil"/>
            </w:tcBorders>
            <w:shd w:val="clear" w:color="auto" w:fill="FFFFFF"/>
            <w:vAlign w:val="bottom"/>
          </w:tcPr>
          <w:p w14:paraId="45A1F852"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20,916</w:t>
            </w:r>
          </w:p>
        </w:tc>
      </w:tr>
      <w:tr w:rsidR="00033229" w:rsidRPr="00E65DC3" w14:paraId="45A1F858" w14:textId="77777777" w:rsidTr="004A39D1">
        <w:trPr>
          <w:trHeight w:val="20"/>
          <w:jc w:val="center"/>
        </w:trPr>
        <w:tc>
          <w:tcPr>
            <w:tcW w:w="4650" w:type="dxa"/>
            <w:tcBorders>
              <w:top w:val="nil"/>
              <w:left w:val="nil"/>
              <w:bottom w:val="nil"/>
              <w:right w:val="single" w:sz="4" w:space="0" w:color="auto"/>
            </w:tcBorders>
            <w:shd w:val="clear" w:color="auto" w:fill="FFFFFF"/>
            <w:vAlign w:val="bottom"/>
          </w:tcPr>
          <w:p w14:paraId="45A1F854"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05. Publication of Acts and Statutory Rules</w:t>
            </w:r>
            <w:r w:rsidR="004A39D1" w:rsidRPr="00E65DC3">
              <w:rPr>
                <w:sz w:val="22"/>
                <w:szCs w:val="18"/>
                <w:lang w:val="en-US"/>
              </w:rPr>
              <w:tab/>
            </w:r>
          </w:p>
        </w:tc>
        <w:tc>
          <w:tcPr>
            <w:tcW w:w="1569" w:type="dxa"/>
            <w:tcBorders>
              <w:top w:val="nil"/>
              <w:left w:val="single" w:sz="4" w:space="0" w:color="auto"/>
              <w:bottom w:val="nil"/>
              <w:right w:val="single" w:sz="4" w:space="0" w:color="auto"/>
            </w:tcBorders>
            <w:shd w:val="clear" w:color="auto" w:fill="FFFFFF"/>
            <w:vAlign w:val="bottom"/>
          </w:tcPr>
          <w:p w14:paraId="45A1F855"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763,500</w:t>
            </w:r>
          </w:p>
        </w:tc>
        <w:tc>
          <w:tcPr>
            <w:tcW w:w="1481" w:type="dxa"/>
            <w:tcBorders>
              <w:top w:val="nil"/>
              <w:left w:val="single" w:sz="4" w:space="0" w:color="auto"/>
              <w:bottom w:val="nil"/>
              <w:right w:val="single" w:sz="4" w:space="0" w:color="auto"/>
            </w:tcBorders>
            <w:shd w:val="clear" w:color="auto" w:fill="FFFFFF"/>
            <w:vAlign w:val="bottom"/>
          </w:tcPr>
          <w:p w14:paraId="45A1F856"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675,000</w:t>
            </w:r>
          </w:p>
        </w:tc>
        <w:tc>
          <w:tcPr>
            <w:tcW w:w="1409" w:type="dxa"/>
            <w:tcBorders>
              <w:top w:val="nil"/>
              <w:left w:val="single" w:sz="4" w:space="0" w:color="auto"/>
              <w:bottom w:val="nil"/>
              <w:right w:val="nil"/>
            </w:tcBorders>
            <w:shd w:val="clear" w:color="auto" w:fill="FFFFFF"/>
            <w:vAlign w:val="bottom"/>
          </w:tcPr>
          <w:p w14:paraId="45A1F857"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674,184</w:t>
            </w:r>
          </w:p>
        </w:tc>
      </w:tr>
      <w:tr w:rsidR="00033229" w:rsidRPr="00E65DC3" w14:paraId="45A1F85D" w14:textId="77777777" w:rsidTr="004A39D1">
        <w:trPr>
          <w:trHeight w:val="20"/>
          <w:jc w:val="center"/>
        </w:trPr>
        <w:tc>
          <w:tcPr>
            <w:tcW w:w="4650" w:type="dxa"/>
            <w:tcBorders>
              <w:top w:val="nil"/>
              <w:left w:val="nil"/>
              <w:bottom w:val="nil"/>
              <w:right w:val="single" w:sz="4" w:space="0" w:color="auto"/>
            </w:tcBorders>
            <w:shd w:val="clear" w:color="auto" w:fill="FFFFFF"/>
            <w:vAlign w:val="bottom"/>
          </w:tcPr>
          <w:p w14:paraId="45A1F859"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06. Legal expenses</w:t>
            </w:r>
            <w:r w:rsidR="004A39D1" w:rsidRPr="00E65DC3">
              <w:rPr>
                <w:sz w:val="22"/>
                <w:szCs w:val="18"/>
                <w:lang w:val="en-US"/>
              </w:rPr>
              <w:tab/>
            </w:r>
          </w:p>
        </w:tc>
        <w:tc>
          <w:tcPr>
            <w:tcW w:w="1569" w:type="dxa"/>
            <w:tcBorders>
              <w:top w:val="nil"/>
              <w:left w:val="single" w:sz="4" w:space="0" w:color="auto"/>
              <w:bottom w:val="nil"/>
              <w:right w:val="single" w:sz="4" w:space="0" w:color="auto"/>
            </w:tcBorders>
            <w:shd w:val="clear" w:color="auto" w:fill="FFFFFF"/>
            <w:vAlign w:val="bottom"/>
          </w:tcPr>
          <w:p w14:paraId="45A1F85A"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270,000</w:t>
            </w:r>
          </w:p>
        </w:tc>
        <w:tc>
          <w:tcPr>
            <w:tcW w:w="1481" w:type="dxa"/>
            <w:tcBorders>
              <w:top w:val="nil"/>
              <w:left w:val="single" w:sz="4" w:space="0" w:color="auto"/>
              <w:bottom w:val="nil"/>
              <w:right w:val="single" w:sz="4" w:space="0" w:color="auto"/>
            </w:tcBorders>
            <w:shd w:val="clear" w:color="auto" w:fill="FFFFFF"/>
            <w:vAlign w:val="bottom"/>
          </w:tcPr>
          <w:p w14:paraId="45A1F85B"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300,000</w:t>
            </w:r>
          </w:p>
        </w:tc>
        <w:tc>
          <w:tcPr>
            <w:tcW w:w="1409" w:type="dxa"/>
            <w:tcBorders>
              <w:top w:val="nil"/>
              <w:left w:val="single" w:sz="4" w:space="0" w:color="auto"/>
              <w:bottom w:val="nil"/>
              <w:right w:val="nil"/>
            </w:tcBorders>
            <w:shd w:val="clear" w:color="auto" w:fill="FFFFFF"/>
            <w:vAlign w:val="bottom"/>
          </w:tcPr>
          <w:p w14:paraId="45A1F85C"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296,977</w:t>
            </w:r>
          </w:p>
        </w:tc>
      </w:tr>
      <w:tr w:rsidR="00033229" w:rsidRPr="00E65DC3" w14:paraId="45A1F862" w14:textId="77777777" w:rsidTr="004A39D1">
        <w:trPr>
          <w:trHeight w:val="20"/>
          <w:jc w:val="center"/>
        </w:trPr>
        <w:tc>
          <w:tcPr>
            <w:tcW w:w="4650" w:type="dxa"/>
            <w:tcBorders>
              <w:top w:val="nil"/>
              <w:left w:val="nil"/>
              <w:bottom w:val="nil"/>
              <w:right w:val="single" w:sz="4" w:space="0" w:color="auto"/>
            </w:tcBorders>
            <w:shd w:val="clear" w:color="auto" w:fill="FFFFFF"/>
            <w:vAlign w:val="bottom"/>
          </w:tcPr>
          <w:p w14:paraId="45A1F85E"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07. Library books, journals and periodicals</w:t>
            </w:r>
            <w:r w:rsidR="004A39D1" w:rsidRPr="00E65DC3">
              <w:rPr>
                <w:sz w:val="22"/>
                <w:szCs w:val="18"/>
                <w:lang w:val="en-US"/>
              </w:rPr>
              <w:tab/>
            </w:r>
          </w:p>
        </w:tc>
        <w:tc>
          <w:tcPr>
            <w:tcW w:w="1569" w:type="dxa"/>
            <w:tcBorders>
              <w:top w:val="nil"/>
              <w:left w:val="single" w:sz="4" w:space="0" w:color="auto"/>
              <w:bottom w:val="nil"/>
              <w:right w:val="single" w:sz="4" w:space="0" w:color="auto"/>
            </w:tcBorders>
            <w:shd w:val="clear" w:color="auto" w:fill="FFFFFF"/>
            <w:vAlign w:val="bottom"/>
          </w:tcPr>
          <w:p w14:paraId="45A1F85F"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154,400</w:t>
            </w:r>
          </w:p>
        </w:tc>
        <w:tc>
          <w:tcPr>
            <w:tcW w:w="1481" w:type="dxa"/>
            <w:tcBorders>
              <w:top w:val="nil"/>
              <w:left w:val="single" w:sz="4" w:space="0" w:color="auto"/>
              <w:bottom w:val="nil"/>
              <w:right w:val="single" w:sz="4" w:space="0" w:color="auto"/>
            </w:tcBorders>
            <w:shd w:val="clear" w:color="auto" w:fill="FFFFFF"/>
            <w:vAlign w:val="bottom"/>
          </w:tcPr>
          <w:p w14:paraId="45A1F860"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146,100</w:t>
            </w:r>
          </w:p>
        </w:tc>
        <w:tc>
          <w:tcPr>
            <w:tcW w:w="1409" w:type="dxa"/>
            <w:tcBorders>
              <w:top w:val="nil"/>
              <w:left w:val="single" w:sz="4" w:space="0" w:color="auto"/>
              <w:bottom w:val="nil"/>
              <w:right w:val="nil"/>
            </w:tcBorders>
            <w:shd w:val="clear" w:color="auto" w:fill="FFFFFF"/>
            <w:vAlign w:val="bottom"/>
          </w:tcPr>
          <w:p w14:paraId="45A1F861"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134,268</w:t>
            </w:r>
          </w:p>
        </w:tc>
      </w:tr>
      <w:tr w:rsidR="00033229" w:rsidRPr="00E65DC3" w14:paraId="45A1F867" w14:textId="77777777" w:rsidTr="004A39D1">
        <w:trPr>
          <w:trHeight w:val="20"/>
          <w:jc w:val="center"/>
        </w:trPr>
        <w:tc>
          <w:tcPr>
            <w:tcW w:w="4650" w:type="dxa"/>
            <w:tcBorders>
              <w:top w:val="nil"/>
              <w:left w:val="nil"/>
              <w:bottom w:val="nil"/>
              <w:right w:val="single" w:sz="4" w:space="0" w:color="auto"/>
            </w:tcBorders>
            <w:shd w:val="clear" w:color="auto" w:fill="FFFFFF"/>
            <w:vAlign w:val="bottom"/>
          </w:tcPr>
          <w:p w14:paraId="45A1F863"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08. Committees and tribunals</w:t>
            </w:r>
            <w:r w:rsidRPr="00E65DC3">
              <w:rPr>
                <w:rFonts w:eastAsia="Times New Roman"/>
                <w:sz w:val="22"/>
                <w:szCs w:val="18"/>
                <w:lang w:val="en-US"/>
              </w:rPr>
              <w:t>—Fees</w:t>
            </w:r>
            <w:r w:rsidR="004A39D1" w:rsidRPr="00E65DC3">
              <w:rPr>
                <w:rFonts w:eastAsia="Times New Roman"/>
                <w:sz w:val="22"/>
                <w:szCs w:val="18"/>
                <w:lang w:val="en-US"/>
              </w:rPr>
              <w:tab/>
            </w:r>
          </w:p>
        </w:tc>
        <w:tc>
          <w:tcPr>
            <w:tcW w:w="1569" w:type="dxa"/>
            <w:tcBorders>
              <w:top w:val="nil"/>
              <w:left w:val="single" w:sz="4" w:space="0" w:color="auto"/>
              <w:bottom w:val="nil"/>
              <w:right w:val="single" w:sz="4" w:space="0" w:color="auto"/>
            </w:tcBorders>
            <w:shd w:val="clear" w:color="auto" w:fill="FFFFFF"/>
            <w:vAlign w:val="bottom"/>
          </w:tcPr>
          <w:p w14:paraId="45A1F864"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23,000</w:t>
            </w:r>
          </w:p>
        </w:tc>
        <w:tc>
          <w:tcPr>
            <w:tcW w:w="1481" w:type="dxa"/>
            <w:tcBorders>
              <w:top w:val="nil"/>
              <w:left w:val="single" w:sz="4" w:space="0" w:color="auto"/>
              <w:bottom w:val="nil"/>
              <w:right w:val="single" w:sz="4" w:space="0" w:color="auto"/>
            </w:tcBorders>
            <w:shd w:val="clear" w:color="auto" w:fill="FFFFFF"/>
            <w:vAlign w:val="bottom"/>
          </w:tcPr>
          <w:p w14:paraId="45A1F865"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60,800</w:t>
            </w:r>
          </w:p>
        </w:tc>
        <w:tc>
          <w:tcPr>
            <w:tcW w:w="1409" w:type="dxa"/>
            <w:tcBorders>
              <w:top w:val="nil"/>
              <w:left w:val="single" w:sz="4" w:space="0" w:color="auto"/>
              <w:bottom w:val="nil"/>
              <w:right w:val="nil"/>
            </w:tcBorders>
            <w:shd w:val="clear" w:color="auto" w:fill="FFFFFF"/>
            <w:vAlign w:val="bottom"/>
          </w:tcPr>
          <w:p w14:paraId="45A1F866"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55,829</w:t>
            </w:r>
          </w:p>
        </w:tc>
      </w:tr>
      <w:tr w:rsidR="00033229" w:rsidRPr="00E65DC3" w14:paraId="45A1F86C" w14:textId="77777777" w:rsidTr="004A39D1">
        <w:trPr>
          <w:trHeight w:val="20"/>
          <w:jc w:val="center"/>
        </w:trPr>
        <w:tc>
          <w:tcPr>
            <w:tcW w:w="4650" w:type="dxa"/>
            <w:tcBorders>
              <w:top w:val="nil"/>
              <w:left w:val="nil"/>
              <w:bottom w:val="nil"/>
              <w:right w:val="single" w:sz="4" w:space="0" w:color="auto"/>
            </w:tcBorders>
            <w:shd w:val="clear" w:color="auto" w:fill="FFFFFF"/>
            <w:vAlign w:val="bottom"/>
          </w:tcPr>
          <w:p w14:paraId="45A1F868"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09. Computer services</w:t>
            </w:r>
            <w:r w:rsidR="004A39D1" w:rsidRPr="00E65DC3">
              <w:rPr>
                <w:sz w:val="22"/>
                <w:szCs w:val="18"/>
                <w:lang w:val="en-US"/>
              </w:rPr>
              <w:tab/>
            </w:r>
          </w:p>
        </w:tc>
        <w:tc>
          <w:tcPr>
            <w:tcW w:w="1569" w:type="dxa"/>
            <w:tcBorders>
              <w:top w:val="nil"/>
              <w:left w:val="single" w:sz="4" w:space="0" w:color="auto"/>
              <w:bottom w:val="nil"/>
              <w:right w:val="single" w:sz="4" w:space="0" w:color="auto"/>
            </w:tcBorders>
            <w:shd w:val="clear" w:color="auto" w:fill="FFFFFF"/>
            <w:vAlign w:val="bottom"/>
          </w:tcPr>
          <w:p w14:paraId="45A1F869"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34,000</w:t>
            </w:r>
          </w:p>
        </w:tc>
        <w:tc>
          <w:tcPr>
            <w:tcW w:w="1481" w:type="dxa"/>
            <w:tcBorders>
              <w:top w:val="nil"/>
              <w:left w:val="single" w:sz="4" w:space="0" w:color="auto"/>
              <w:bottom w:val="nil"/>
              <w:right w:val="single" w:sz="4" w:space="0" w:color="auto"/>
            </w:tcBorders>
            <w:shd w:val="clear" w:color="auto" w:fill="FFFFFF"/>
            <w:vAlign w:val="bottom"/>
          </w:tcPr>
          <w:p w14:paraId="45A1F86A"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177,600</w:t>
            </w:r>
          </w:p>
        </w:tc>
        <w:tc>
          <w:tcPr>
            <w:tcW w:w="1409" w:type="dxa"/>
            <w:tcBorders>
              <w:top w:val="nil"/>
              <w:left w:val="single" w:sz="4" w:space="0" w:color="auto"/>
              <w:bottom w:val="nil"/>
              <w:right w:val="nil"/>
            </w:tcBorders>
            <w:shd w:val="clear" w:color="auto" w:fill="FFFFFF"/>
            <w:vAlign w:val="bottom"/>
          </w:tcPr>
          <w:p w14:paraId="45A1F86B"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19,069</w:t>
            </w:r>
          </w:p>
        </w:tc>
      </w:tr>
      <w:tr w:rsidR="00033229" w:rsidRPr="00E65DC3" w14:paraId="45A1F871" w14:textId="77777777" w:rsidTr="004A39D1">
        <w:trPr>
          <w:trHeight w:val="20"/>
          <w:jc w:val="center"/>
        </w:trPr>
        <w:tc>
          <w:tcPr>
            <w:tcW w:w="4650" w:type="dxa"/>
            <w:tcBorders>
              <w:top w:val="nil"/>
              <w:left w:val="nil"/>
              <w:bottom w:val="nil"/>
              <w:right w:val="single" w:sz="4" w:space="0" w:color="auto"/>
            </w:tcBorders>
            <w:shd w:val="clear" w:color="auto" w:fill="FFFFFF"/>
            <w:vAlign w:val="bottom"/>
          </w:tcPr>
          <w:p w14:paraId="45A1F86D"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10. Consultants</w:t>
            </w:r>
            <w:r w:rsidRPr="00E65DC3">
              <w:rPr>
                <w:rFonts w:eastAsia="Times New Roman"/>
                <w:sz w:val="22"/>
                <w:szCs w:val="18"/>
                <w:lang w:val="en-US"/>
              </w:rPr>
              <w:t>—Fees</w:t>
            </w:r>
            <w:r w:rsidR="004A39D1" w:rsidRPr="00E65DC3">
              <w:rPr>
                <w:rFonts w:eastAsia="Times New Roman"/>
                <w:sz w:val="22"/>
                <w:szCs w:val="18"/>
                <w:lang w:val="en-US"/>
              </w:rPr>
              <w:tab/>
            </w:r>
          </w:p>
        </w:tc>
        <w:tc>
          <w:tcPr>
            <w:tcW w:w="1569" w:type="dxa"/>
            <w:tcBorders>
              <w:top w:val="nil"/>
              <w:left w:val="single" w:sz="4" w:space="0" w:color="auto"/>
              <w:bottom w:val="nil"/>
              <w:right w:val="single" w:sz="4" w:space="0" w:color="auto"/>
            </w:tcBorders>
            <w:shd w:val="clear" w:color="auto" w:fill="FFFFFF"/>
            <w:vAlign w:val="bottom"/>
          </w:tcPr>
          <w:p w14:paraId="45A1F86E"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107,000</w:t>
            </w:r>
          </w:p>
        </w:tc>
        <w:tc>
          <w:tcPr>
            <w:tcW w:w="1481" w:type="dxa"/>
            <w:tcBorders>
              <w:top w:val="nil"/>
              <w:left w:val="single" w:sz="4" w:space="0" w:color="auto"/>
              <w:bottom w:val="nil"/>
              <w:right w:val="single" w:sz="4" w:space="0" w:color="auto"/>
            </w:tcBorders>
            <w:shd w:val="clear" w:color="auto" w:fill="FFFFFF"/>
            <w:vAlign w:val="bottom"/>
          </w:tcPr>
          <w:p w14:paraId="45A1F86F"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89,500</w:t>
            </w:r>
          </w:p>
        </w:tc>
        <w:tc>
          <w:tcPr>
            <w:tcW w:w="1409" w:type="dxa"/>
            <w:tcBorders>
              <w:top w:val="nil"/>
              <w:left w:val="single" w:sz="4" w:space="0" w:color="auto"/>
              <w:bottom w:val="nil"/>
              <w:right w:val="nil"/>
            </w:tcBorders>
            <w:shd w:val="clear" w:color="auto" w:fill="FFFFFF"/>
            <w:vAlign w:val="bottom"/>
          </w:tcPr>
          <w:p w14:paraId="45A1F870"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78,818</w:t>
            </w:r>
          </w:p>
        </w:tc>
      </w:tr>
      <w:tr w:rsidR="00033229" w:rsidRPr="00E65DC3" w14:paraId="45A1F876" w14:textId="77777777" w:rsidTr="004A39D1">
        <w:trPr>
          <w:trHeight w:val="20"/>
          <w:jc w:val="center"/>
        </w:trPr>
        <w:tc>
          <w:tcPr>
            <w:tcW w:w="4650" w:type="dxa"/>
            <w:tcBorders>
              <w:top w:val="nil"/>
              <w:left w:val="nil"/>
              <w:bottom w:val="nil"/>
              <w:right w:val="single" w:sz="4" w:space="0" w:color="auto"/>
            </w:tcBorders>
            <w:shd w:val="clear" w:color="auto" w:fill="FFFFFF"/>
            <w:vAlign w:val="bottom"/>
          </w:tcPr>
          <w:p w14:paraId="45A1F872"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11. Advertising</w:t>
            </w:r>
            <w:r w:rsidR="004A39D1" w:rsidRPr="00E65DC3">
              <w:rPr>
                <w:sz w:val="22"/>
                <w:szCs w:val="18"/>
                <w:lang w:val="en-US"/>
              </w:rPr>
              <w:tab/>
            </w:r>
          </w:p>
        </w:tc>
        <w:tc>
          <w:tcPr>
            <w:tcW w:w="1569" w:type="dxa"/>
            <w:tcBorders>
              <w:top w:val="nil"/>
              <w:left w:val="single" w:sz="4" w:space="0" w:color="auto"/>
              <w:bottom w:val="nil"/>
              <w:right w:val="single" w:sz="4" w:space="0" w:color="auto"/>
            </w:tcBorders>
            <w:shd w:val="clear" w:color="auto" w:fill="FFFFFF"/>
            <w:vAlign w:val="bottom"/>
          </w:tcPr>
          <w:p w14:paraId="45A1F873"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54,500</w:t>
            </w:r>
          </w:p>
        </w:tc>
        <w:tc>
          <w:tcPr>
            <w:tcW w:w="1481" w:type="dxa"/>
            <w:tcBorders>
              <w:top w:val="nil"/>
              <w:left w:val="single" w:sz="4" w:space="0" w:color="auto"/>
              <w:bottom w:val="nil"/>
              <w:right w:val="single" w:sz="4" w:space="0" w:color="auto"/>
            </w:tcBorders>
            <w:shd w:val="clear" w:color="auto" w:fill="FFFFFF"/>
            <w:vAlign w:val="bottom"/>
          </w:tcPr>
          <w:p w14:paraId="45A1F874"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300,000</w:t>
            </w:r>
          </w:p>
        </w:tc>
        <w:tc>
          <w:tcPr>
            <w:tcW w:w="1409" w:type="dxa"/>
            <w:tcBorders>
              <w:top w:val="nil"/>
              <w:left w:val="single" w:sz="4" w:space="0" w:color="auto"/>
              <w:bottom w:val="nil"/>
              <w:right w:val="nil"/>
            </w:tcBorders>
            <w:shd w:val="clear" w:color="auto" w:fill="FFFFFF"/>
            <w:vAlign w:val="bottom"/>
          </w:tcPr>
          <w:p w14:paraId="45A1F875"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9,834</w:t>
            </w:r>
          </w:p>
        </w:tc>
      </w:tr>
      <w:tr w:rsidR="00033229" w:rsidRPr="00E65DC3" w14:paraId="45A1F87B" w14:textId="77777777" w:rsidTr="004A39D1">
        <w:trPr>
          <w:trHeight w:val="20"/>
          <w:jc w:val="center"/>
        </w:trPr>
        <w:tc>
          <w:tcPr>
            <w:tcW w:w="4650" w:type="dxa"/>
            <w:tcBorders>
              <w:top w:val="nil"/>
              <w:left w:val="nil"/>
              <w:bottom w:val="nil"/>
              <w:right w:val="single" w:sz="4" w:space="0" w:color="auto"/>
            </w:tcBorders>
            <w:shd w:val="clear" w:color="auto" w:fill="FFFFFF"/>
            <w:vAlign w:val="bottom"/>
          </w:tcPr>
          <w:p w14:paraId="45A1F877"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12. Incidental and other expenditure</w:t>
            </w:r>
            <w:r w:rsidR="004A39D1" w:rsidRPr="00E65DC3">
              <w:rPr>
                <w:sz w:val="22"/>
                <w:szCs w:val="18"/>
                <w:lang w:val="en-US"/>
              </w:rPr>
              <w:tab/>
            </w:r>
          </w:p>
        </w:tc>
        <w:tc>
          <w:tcPr>
            <w:tcW w:w="1569" w:type="dxa"/>
            <w:tcBorders>
              <w:top w:val="nil"/>
              <w:left w:val="single" w:sz="4" w:space="0" w:color="auto"/>
              <w:bottom w:val="single" w:sz="6" w:space="0" w:color="auto"/>
              <w:right w:val="single" w:sz="4" w:space="0" w:color="auto"/>
            </w:tcBorders>
            <w:shd w:val="clear" w:color="auto" w:fill="FFFFFF"/>
            <w:vAlign w:val="bottom"/>
          </w:tcPr>
          <w:p w14:paraId="45A1F878"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314,000</w:t>
            </w:r>
          </w:p>
        </w:tc>
        <w:tc>
          <w:tcPr>
            <w:tcW w:w="1481" w:type="dxa"/>
            <w:tcBorders>
              <w:top w:val="nil"/>
              <w:left w:val="single" w:sz="4" w:space="0" w:color="auto"/>
              <w:bottom w:val="single" w:sz="6" w:space="0" w:color="auto"/>
              <w:right w:val="single" w:sz="4" w:space="0" w:color="auto"/>
            </w:tcBorders>
            <w:shd w:val="clear" w:color="auto" w:fill="FFFFFF"/>
            <w:vAlign w:val="bottom"/>
          </w:tcPr>
          <w:p w14:paraId="45A1F879"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283,800</w:t>
            </w:r>
          </w:p>
        </w:tc>
        <w:tc>
          <w:tcPr>
            <w:tcW w:w="1409" w:type="dxa"/>
            <w:tcBorders>
              <w:top w:val="nil"/>
              <w:left w:val="single" w:sz="4" w:space="0" w:color="auto"/>
              <w:bottom w:val="single" w:sz="6" w:space="0" w:color="auto"/>
              <w:right w:val="nil"/>
            </w:tcBorders>
            <w:shd w:val="clear" w:color="auto" w:fill="FFFFFF"/>
            <w:vAlign w:val="bottom"/>
          </w:tcPr>
          <w:p w14:paraId="45A1F87A"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281,899</w:t>
            </w:r>
          </w:p>
        </w:tc>
      </w:tr>
      <w:tr w:rsidR="00033229" w:rsidRPr="00E65DC3" w14:paraId="45A1F880" w14:textId="77777777" w:rsidTr="004A39D1">
        <w:trPr>
          <w:trHeight w:val="20"/>
          <w:jc w:val="center"/>
        </w:trPr>
        <w:tc>
          <w:tcPr>
            <w:tcW w:w="4650" w:type="dxa"/>
            <w:tcBorders>
              <w:top w:val="nil"/>
              <w:left w:val="nil"/>
              <w:bottom w:val="nil"/>
              <w:right w:val="single" w:sz="4" w:space="0" w:color="auto"/>
            </w:tcBorders>
            <w:shd w:val="clear" w:color="auto" w:fill="FFFFFF"/>
            <w:vAlign w:val="bottom"/>
          </w:tcPr>
          <w:p w14:paraId="45A1F87C" w14:textId="77777777" w:rsidR="00033229" w:rsidRPr="00E65DC3" w:rsidRDefault="00033229" w:rsidP="00794C99">
            <w:pPr>
              <w:shd w:val="clear" w:color="auto" w:fill="FFFFFF"/>
              <w:tabs>
                <w:tab w:val="left" w:leader="dot" w:pos="4464"/>
              </w:tabs>
              <w:rPr>
                <w:sz w:val="22"/>
              </w:rPr>
            </w:pPr>
          </w:p>
        </w:tc>
        <w:tc>
          <w:tcPr>
            <w:tcW w:w="1569" w:type="dxa"/>
            <w:tcBorders>
              <w:top w:val="single" w:sz="6" w:space="0" w:color="auto"/>
              <w:left w:val="single" w:sz="4" w:space="0" w:color="auto"/>
              <w:bottom w:val="nil"/>
              <w:right w:val="single" w:sz="4" w:space="0" w:color="auto"/>
            </w:tcBorders>
            <w:shd w:val="clear" w:color="auto" w:fill="FFFFFF"/>
            <w:vAlign w:val="bottom"/>
          </w:tcPr>
          <w:p w14:paraId="45A1F87D"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3,644,000</w:t>
            </w:r>
          </w:p>
        </w:tc>
        <w:tc>
          <w:tcPr>
            <w:tcW w:w="1481" w:type="dxa"/>
            <w:tcBorders>
              <w:top w:val="single" w:sz="6" w:space="0" w:color="auto"/>
              <w:left w:val="single" w:sz="4" w:space="0" w:color="auto"/>
              <w:bottom w:val="nil"/>
              <w:right w:val="single" w:sz="4" w:space="0" w:color="auto"/>
            </w:tcBorders>
            <w:shd w:val="clear" w:color="auto" w:fill="FFFFFF"/>
            <w:vAlign w:val="bottom"/>
          </w:tcPr>
          <w:p w14:paraId="45A1F87E"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3,742,100</w:t>
            </w:r>
          </w:p>
        </w:tc>
        <w:tc>
          <w:tcPr>
            <w:tcW w:w="1409" w:type="dxa"/>
            <w:tcBorders>
              <w:top w:val="single" w:sz="6" w:space="0" w:color="auto"/>
              <w:left w:val="single" w:sz="4" w:space="0" w:color="auto"/>
              <w:bottom w:val="nil"/>
              <w:right w:val="nil"/>
            </w:tcBorders>
            <w:shd w:val="clear" w:color="auto" w:fill="FFFFFF"/>
            <w:vAlign w:val="bottom"/>
          </w:tcPr>
          <w:p w14:paraId="45A1F87F"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3,142,733</w:t>
            </w:r>
          </w:p>
        </w:tc>
      </w:tr>
      <w:tr w:rsidR="00033229" w:rsidRPr="00E65DC3" w14:paraId="45A1F885" w14:textId="77777777" w:rsidTr="004A39D1">
        <w:trPr>
          <w:trHeight w:val="20"/>
          <w:jc w:val="center"/>
        </w:trPr>
        <w:tc>
          <w:tcPr>
            <w:tcW w:w="4650" w:type="dxa"/>
            <w:tcBorders>
              <w:top w:val="nil"/>
              <w:left w:val="nil"/>
              <w:bottom w:val="nil"/>
              <w:right w:val="single" w:sz="4" w:space="0" w:color="auto"/>
            </w:tcBorders>
            <w:shd w:val="clear" w:color="auto" w:fill="FFFFFF"/>
            <w:vAlign w:val="bottom"/>
          </w:tcPr>
          <w:p w14:paraId="45A1F881"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szCs w:val="18"/>
                <w:lang w:val="en-US"/>
              </w:rPr>
              <w:t>3.—</w:t>
            </w:r>
            <w:r w:rsidRPr="00E65DC3">
              <w:rPr>
                <w:rFonts w:eastAsia="Times New Roman"/>
                <w:b/>
                <w:bCs/>
                <w:sz w:val="22"/>
                <w:szCs w:val="18"/>
                <w:lang w:val="en-US"/>
              </w:rPr>
              <w:t>Other Services—</w:t>
            </w:r>
          </w:p>
        </w:tc>
        <w:tc>
          <w:tcPr>
            <w:tcW w:w="1569" w:type="dxa"/>
            <w:tcBorders>
              <w:top w:val="nil"/>
              <w:left w:val="single" w:sz="4" w:space="0" w:color="auto"/>
              <w:bottom w:val="single" w:sz="6" w:space="0" w:color="auto"/>
              <w:right w:val="single" w:sz="4" w:space="0" w:color="auto"/>
            </w:tcBorders>
            <w:shd w:val="clear" w:color="auto" w:fill="FFFFFF"/>
            <w:vAlign w:val="bottom"/>
          </w:tcPr>
          <w:p w14:paraId="45A1F882" w14:textId="77777777" w:rsidR="00033229" w:rsidRPr="00E65DC3" w:rsidRDefault="00033229" w:rsidP="004A39D1">
            <w:pPr>
              <w:shd w:val="clear" w:color="auto" w:fill="FFFFFF"/>
              <w:tabs>
                <w:tab w:val="left" w:leader="dot" w:pos="4464"/>
              </w:tabs>
              <w:ind w:right="72"/>
              <w:jc w:val="right"/>
              <w:rPr>
                <w:sz w:val="22"/>
              </w:rPr>
            </w:pPr>
          </w:p>
        </w:tc>
        <w:tc>
          <w:tcPr>
            <w:tcW w:w="1481" w:type="dxa"/>
            <w:tcBorders>
              <w:top w:val="nil"/>
              <w:left w:val="single" w:sz="4" w:space="0" w:color="auto"/>
              <w:bottom w:val="single" w:sz="6" w:space="0" w:color="auto"/>
              <w:right w:val="single" w:sz="4" w:space="0" w:color="auto"/>
            </w:tcBorders>
            <w:shd w:val="clear" w:color="auto" w:fill="FFFFFF"/>
            <w:vAlign w:val="bottom"/>
          </w:tcPr>
          <w:p w14:paraId="45A1F883" w14:textId="77777777" w:rsidR="00033229" w:rsidRPr="00E65DC3" w:rsidRDefault="00033229" w:rsidP="004A39D1">
            <w:pPr>
              <w:shd w:val="clear" w:color="auto" w:fill="FFFFFF"/>
              <w:tabs>
                <w:tab w:val="left" w:leader="dot" w:pos="4464"/>
              </w:tabs>
              <w:ind w:right="72"/>
              <w:jc w:val="right"/>
              <w:rPr>
                <w:sz w:val="22"/>
              </w:rPr>
            </w:pPr>
          </w:p>
        </w:tc>
        <w:tc>
          <w:tcPr>
            <w:tcW w:w="1409" w:type="dxa"/>
            <w:tcBorders>
              <w:top w:val="nil"/>
              <w:left w:val="single" w:sz="4" w:space="0" w:color="auto"/>
              <w:bottom w:val="single" w:sz="6" w:space="0" w:color="auto"/>
              <w:right w:val="nil"/>
            </w:tcBorders>
            <w:shd w:val="clear" w:color="auto" w:fill="FFFFFF"/>
            <w:vAlign w:val="bottom"/>
          </w:tcPr>
          <w:p w14:paraId="45A1F884" w14:textId="77777777" w:rsidR="00033229" w:rsidRPr="00E65DC3" w:rsidRDefault="00033229" w:rsidP="004A39D1">
            <w:pPr>
              <w:shd w:val="clear" w:color="auto" w:fill="FFFFFF"/>
              <w:tabs>
                <w:tab w:val="left" w:leader="dot" w:pos="4464"/>
              </w:tabs>
              <w:ind w:right="72"/>
              <w:jc w:val="right"/>
              <w:rPr>
                <w:sz w:val="22"/>
              </w:rPr>
            </w:pPr>
          </w:p>
        </w:tc>
      </w:tr>
      <w:tr w:rsidR="00033229" w:rsidRPr="00E65DC3" w14:paraId="45A1F88A" w14:textId="77777777" w:rsidTr="004A39D1">
        <w:trPr>
          <w:trHeight w:val="20"/>
          <w:jc w:val="center"/>
        </w:trPr>
        <w:tc>
          <w:tcPr>
            <w:tcW w:w="4650" w:type="dxa"/>
            <w:tcBorders>
              <w:top w:val="nil"/>
              <w:left w:val="nil"/>
              <w:bottom w:val="nil"/>
              <w:right w:val="single" w:sz="4" w:space="0" w:color="auto"/>
            </w:tcBorders>
            <w:shd w:val="clear" w:color="auto" w:fill="FFFFFF"/>
            <w:vAlign w:val="bottom"/>
          </w:tcPr>
          <w:p w14:paraId="45A1F886"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01. Australian Crime Prevention Council</w:t>
            </w:r>
            <w:r w:rsidRPr="00E65DC3">
              <w:rPr>
                <w:rFonts w:eastAsia="Times New Roman"/>
                <w:sz w:val="22"/>
                <w:szCs w:val="18"/>
                <w:lang w:val="en-US"/>
              </w:rPr>
              <w:t>—Subsidy</w:t>
            </w:r>
            <w:r w:rsidR="004A39D1" w:rsidRPr="00E65DC3">
              <w:rPr>
                <w:rFonts w:eastAsia="Times New Roman"/>
                <w:sz w:val="22"/>
                <w:szCs w:val="18"/>
                <w:lang w:val="en-US"/>
              </w:rPr>
              <w:tab/>
            </w:r>
          </w:p>
        </w:tc>
        <w:tc>
          <w:tcPr>
            <w:tcW w:w="1569" w:type="dxa"/>
            <w:tcBorders>
              <w:top w:val="single" w:sz="6" w:space="0" w:color="auto"/>
              <w:left w:val="single" w:sz="4" w:space="0" w:color="auto"/>
              <w:bottom w:val="nil"/>
              <w:right w:val="single" w:sz="4" w:space="0" w:color="auto"/>
            </w:tcBorders>
            <w:shd w:val="clear" w:color="auto" w:fill="FFFFFF"/>
            <w:vAlign w:val="bottom"/>
          </w:tcPr>
          <w:p w14:paraId="45A1F887"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28,000</w:t>
            </w:r>
          </w:p>
        </w:tc>
        <w:tc>
          <w:tcPr>
            <w:tcW w:w="1481" w:type="dxa"/>
            <w:tcBorders>
              <w:top w:val="single" w:sz="6" w:space="0" w:color="auto"/>
              <w:left w:val="single" w:sz="4" w:space="0" w:color="auto"/>
              <w:bottom w:val="nil"/>
              <w:right w:val="single" w:sz="4" w:space="0" w:color="auto"/>
            </w:tcBorders>
            <w:shd w:val="clear" w:color="auto" w:fill="FFFFFF"/>
            <w:vAlign w:val="bottom"/>
          </w:tcPr>
          <w:p w14:paraId="45A1F888"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28,000</w:t>
            </w:r>
          </w:p>
        </w:tc>
        <w:tc>
          <w:tcPr>
            <w:tcW w:w="1409" w:type="dxa"/>
            <w:tcBorders>
              <w:top w:val="single" w:sz="6" w:space="0" w:color="auto"/>
              <w:left w:val="single" w:sz="4" w:space="0" w:color="auto"/>
              <w:bottom w:val="nil"/>
              <w:right w:val="nil"/>
            </w:tcBorders>
            <w:shd w:val="clear" w:color="auto" w:fill="FFFFFF"/>
            <w:vAlign w:val="bottom"/>
          </w:tcPr>
          <w:p w14:paraId="45A1F889"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28,000</w:t>
            </w:r>
          </w:p>
        </w:tc>
      </w:tr>
      <w:tr w:rsidR="00033229" w:rsidRPr="00E65DC3" w14:paraId="45A1F88F" w14:textId="77777777" w:rsidTr="004A39D1">
        <w:trPr>
          <w:trHeight w:val="20"/>
          <w:jc w:val="center"/>
        </w:trPr>
        <w:tc>
          <w:tcPr>
            <w:tcW w:w="4650" w:type="dxa"/>
            <w:tcBorders>
              <w:top w:val="nil"/>
              <w:left w:val="nil"/>
              <w:bottom w:val="nil"/>
              <w:right w:val="single" w:sz="4" w:space="0" w:color="auto"/>
            </w:tcBorders>
            <w:shd w:val="clear" w:color="auto" w:fill="FFFFFF"/>
            <w:vAlign w:val="bottom"/>
          </w:tcPr>
          <w:p w14:paraId="45A1F88B"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02. Matrimonial Causes Act</w:t>
            </w:r>
            <w:r w:rsidRPr="00E65DC3">
              <w:rPr>
                <w:rFonts w:eastAsia="Times New Roman"/>
                <w:sz w:val="22"/>
                <w:szCs w:val="18"/>
                <w:lang w:val="en-US"/>
              </w:rPr>
              <w:t>—Grants to approved marriage guidance organizations</w:t>
            </w:r>
          </w:p>
        </w:tc>
        <w:tc>
          <w:tcPr>
            <w:tcW w:w="1569" w:type="dxa"/>
            <w:tcBorders>
              <w:top w:val="nil"/>
              <w:left w:val="single" w:sz="4" w:space="0" w:color="auto"/>
              <w:bottom w:val="nil"/>
              <w:right w:val="single" w:sz="4" w:space="0" w:color="auto"/>
            </w:tcBorders>
            <w:shd w:val="clear" w:color="auto" w:fill="FFFFFF"/>
            <w:vAlign w:val="bottom"/>
          </w:tcPr>
          <w:p w14:paraId="45A1F88C"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1,650,000</w:t>
            </w:r>
          </w:p>
        </w:tc>
        <w:tc>
          <w:tcPr>
            <w:tcW w:w="1481" w:type="dxa"/>
            <w:tcBorders>
              <w:top w:val="nil"/>
              <w:left w:val="single" w:sz="4" w:space="0" w:color="auto"/>
              <w:bottom w:val="nil"/>
              <w:right w:val="single" w:sz="4" w:space="0" w:color="auto"/>
            </w:tcBorders>
            <w:shd w:val="clear" w:color="auto" w:fill="FFFFFF"/>
            <w:vAlign w:val="bottom"/>
          </w:tcPr>
          <w:p w14:paraId="45A1F88D"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1,227,000</w:t>
            </w:r>
          </w:p>
        </w:tc>
        <w:tc>
          <w:tcPr>
            <w:tcW w:w="1409" w:type="dxa"/>
            <w:tcBorders>
              <w:top w:val="nil"/>
              <w:left w:val="single" w:sz="4" w:space="0" w:color="auto"/>
              <w:bottom w:val="nil"/>
              <w:right w:val="nil"/>
            </w:tcBorders>
            <w:shd w:val="clear" w:color="auto" w:fill="FFFFFF"/>
            <w:vAlign w:val="bottom"/>
          </w:tcPr>
          <w:p w14:paraId="45A1F88E"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1,225,565</w:t>
            </w:r>
          </w:p>
        </w:tc>
      </w:tr>
      <w:tr w:rsidR="00033229" w:rsidRPr="00E65DC3" w14:paraId="45A1F894" w14:textId="77777777" w:rsidTr="004A39D1">
        <w:trPr>
          <w:trHeight w:val="20"/>
          <w:jc w:val="center"/>
        </w:trPr>
        <w:tc>
          <w:tcPr>
            <w:tcW w:w="4650" w:type="dxa"/>
            <w:tcBorders>
              <w:top w:val="nil"/>
              <w:left w:val="nil"/>
              <w:bottom w:val="nil"/>
              <w:right w:val="single" w:sz="4" w:space="0" w:color="auto"/>
            </w:tcBorders>
            <w:shd w:val="clear" w:color="auto" w:fill="FFFFFF"/>
            <w:vAlign w:val="bottom"/>
          </w:tcPr>
          <w:p w14:paraId="45A1F890"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03. Commonwealth Constitutional Convention</w:t>
            </w:r>
            <w:r w:rsidRPr="00E65DC3">
              <w:rPr>
                <w:rFonts w:eastAsia="Times New Roman"/>
                <w:sz w:val="22"/>
                <w:szCs w:val="18"/>
                <w:lang w:val="en-US"/>
              </w:rPr>
              <w:t>— Contribution</w:t>
            </w:r>
            <w:r w:rsidR="004A39D1" w:rsidRPr="00E65DC3">
              <w:rPr>
                <w:rFonts w:eastAsia="Times New Roman"/>
                <w:sz w:val="22"/>
                <w:szCs w:val="18"/>
                <w:lang w:val="en-US"/>
              </w:rPr>
              <w:tab/>
            </w:r>
          </w:p>
        </w:tc>
        <w:tc>
          <w:tcPr>
            <w:tcW w:w="1569" w:type="dxa"/>
            <w:tcBorders>
              <w:top w:val="nil"/>
              <w:left w:val="single" w:sz="4" w:space="0" w:color="auto"/>
              <w:bottom w:val="nil"/>
              <w:right w:val="single" w:sz="4" w:space="0" w:color="auto"/>
            </w:tcBorders>
            <w:shd w:val="clear" w:color="auto" w:fill="FFFFFF"/>
            <w:vAlign w:val="bottom"/>
          </w:tcPr>
          <w:p w14:paraId="45A1F891"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50,000</w:t>
            </w:r>
          </w:p>
        </w:tc>
        <w:tc>
          <w:tcPr>
            <w:tcW w:w="1481" w:type="dxa"/>
            <w:tcBorders>
              <w:top w:val="nil"/>
              <w:left w:val="single" w:sz="4" w:space="0" w:color="auto"/>
              <w:bottom w:val="nil"/>
              <w:right w:val="single" w:sz="4" w:space="0" w:color="auto"/>
            </w:tcBorders>
            <w:shd w:val="clear" w:color="auto" w:fill="FFFFFF"/>
            <w:vAlign w:val="bottom"/>
          </w:tcPr>
          <w:p w14:paraId="45A1F892"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45,439</w:t>
            </w:r>
          </w:p>
        </w:tc>
        <w:tc>
          <w:tcPr>
            <w:tcW w:w="1409" w:type="dxa"/>
            <w:tcBorders>
              <w:top w:val="nil"/>
              <w:left w:val="single" w:sz="4" w:space="0" w:color="auto"/>
              <w:bottom w:val="nil"/>
              <w:right w:val="nil"/>
            </w:tcBorders>
            <w:shd w:val="clear" w:color="auto" w:fill="FFFFFF"/>
            <w:vAlign w:val="bottom"/>
          </w:tcPr>
          <w:p w14:paraId="45A1F893"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45,438</w:t>
            </w:r>
          </w:p>
        </w:tc>
      </w:tr>
      <w:tr w:rsidR="00033229" w:rsidRPr="00E65DC3" w14:paraId="45A1F899" w14:textId="77777777" w:rsidTr="004A39D1">
        <w:trPr>
          <w:trHeight w:val="20"/>
          <w:jc w:val="center"/>
        </w:trPr>
        <w:tc>
          <w:tcPr>
            <w:tcW w:w="4650" w:type="dxa"/>
            <w:tcBorders>
              <w:top w:val="nil"/>
              <w:left w:val="nil"/>
              <w:bottom w:val="nil"/>
              <w:right w:val="single" w:sz="4" w:space="0" w:color="auto"/>
            </w:tcBorders>
            <w:shd w:val="clear" w:color="auto" w:fill="FFFFFF"/>
            <w:vAlign w:val="bottom"/>
          </w:tcPr>
          <w:p w14:paraId="45A1F895"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04. Commonwealth Legal Advisory Service</w:t>
            </w:r>
            <w:r w:rsidRPr="00E65DC3">
              <w:rPr>
                <w:rFonts w:eastAsia="Times New Roman"/>
                <w:sz w:val="22"/>
                <w:szCs w:val="18"/>
                <w:lang w:val="en-US"/>
              </w:rPr>
              <w:t>—Contribution</w:t>
            </w:r>
            <w:r w:rsidR="004A39D1" w:rsidRPr="00E65DC3">
              <w:rPr>
                <w:rFonts w:eastAsia="Times New Roman"/>
                <w:sz w:val="22"/>
                <w:szCs w:val="18"/>
                <w:lang w:val="en-US"/>
              </w:rPr>
              <w:tab/>
            </w:r>
          </w:p>
        </w:tc>
        <w:tc>
          <w:tcPr>
            <w:tcW w:w="1569" w:type="dxa"/>
            <w:tcBorders>
              <w:top w:val="nil"/>
              <w:left w:val="single" w:sz="4" w:space="0" w:color="auto"/>
              <w:bottom w:val="nil"/>
              <w:right w:val="single" w:sz="4" w:space="0" w:color="auto"/>
            </w:tcBorders>
            <w:shd w:val="clear" w:color="auto" w:fill="FFFFFF"/>
            <w:vAlign w:val="bottom"/>
          </w:tcPr>
          <w:p w14:paraId="45A1F896"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2,800</w:t>
            </w:r>
          </w:p>
        </w:tc>
        <w:tc>
          <w:tcPr>
            <w:tcW w:w="1481" w:type="dxa"/>
            <w:tcBorders>
              <w:top w:val="nil"/>
              <w:left w:val="single" w:sz="4" w:space="0" w:color="auto"/>
              <w:bottom w:val="nil"/>
              <w:right w:val="single" w:sz="4" w:space="0" w:color="auto"/>
            </w:tcBorders>
            <w:shd w:val="clear" w:color="auto" w:fill="FFFFFF"/>
            <w:vAlign w:val="bottom"/>
          </w:tcPr>
          <w:p w14:paraId="45A1F897"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2,800</w:t>
            </w:r>
          </w:p>
        </w:tc>
        <w:tc>
          <w:tcPr>
            <w:tcW w:w="1409" w:type="dxa"/>
            <w:tcBorders>
              <w:top w:val="nil"/>
              <w:left w:val="single" w:sz="4" w:space="0" w:color="auto"/>
              <w:bottom w:val="nil"/>
              <w:right w:val="nil"/>
            </w:tcBorders>
            <w:shd w:val="clear" w:color="auto" w:fill="FFFFFF"/>
            <w:vAlign w:val="bottom"/>
          </w:tcPr>
          <w:p w14:paraId="45A1F898"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2,758</w:t>
            </w:r>
          </w:p>
        </w:tc>
      </w:tr>
      <w:tr w:rsidR="00033229" w:rsidRPr="00E65DC3" w14:paraId="45A1F89E" w14:textId="77777777" w:rsidTr="004A39D1">
        <w:trPr>
          <w:trHeight w:val="20"/>
          <w:jc w:val="center"/>
        </w:trPr>
        <w:tc>
          <w:tcPr>
            <w:tcW w:w="4650" w:type="dxa"/>
            <w:tcBorders>
              <w:top w:val="nil"/>
              <w:left w:val="nil"/>
              <w:bottom w:val="nil"/>
              <w:right w:val="single" w:sz="4" w:space="0" w:color="auto"/>
            </w:tcBorders>
            <w:shd w:val="clear" w:color="auto" w:fill="FFFFFF"/>
            <w:vAlign w:val="bottom"/>
          </w:tcPr>
          <w:p w14:paraId="45A1F89A"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05. Removal of Prisoners (Australian Capital Territory) Act</w:t>
            </w:r>
            <w:r w:rsidRPr="00E65DC3">
              <w:rPr>
                <w:rFonts w:eastAsia="Times New Roman"/>
                <w:sz w:val="22"/>
                <w:szCs w:val="18"/>
                <w:lang w:val="en-US"/>
              </w:rPr>
              <w:t>—Payment to New South Wales</w:t>
            </w:r>
            <w:r w:rsidR="004A39D1" w:rsidRPr="00E65DC3">
              <w:rPr>
                <w:rFonts w:eastAsia="Times New Roman"/>
                <w:sz w:val="22"/>
                <w:szCs w:val="18"/>
                <w:lang w:val="en-US"/>
              </w:rPr>
              <w:tab/>
            </w:r>
          </w:p>
        </w:tc>
        <w:tc>
          <w:tcPr>
            <w:tcW w:w="1569" w:type="dxa"/>
            <w:tcBorders>
              <w:top w:val="nil"/>
              <w:left w:val="single" w:sz="4" w:space="0" w:color="auto"/>
              <w:bottom w:val="nil"/>
              <w:right w:val="single" w:sz="4" w:space="0" w:color="auto"/>
            </w:tcBorders>
            <w:shd w:val="clear" w:color="auto" w:fill="FFFFFF"/>
            <w:vAlign w:val="bottom"/>
          </w:tcPr>
          <w:p w14:paraId="45A1F89B"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245,000</w:t>
            </w:r>
          </w:p>
        </w:tc>
        <w:tc>
          <w:tcPr>
            <w:tcW w:w="1481" w:type="dxa"/>
            <w:tcBorders>
              <w:top w:val="nil"/>
              <w:left w:val="single" w:sz="4" w:space="0" w:color="auto"/>
              <w:bottom w:val="nil"/>
              <w:right w:val="single" w:sz="4" w:space="0" w:color="auto"/>
            </w:tcBorders>
            <w:shd w:val="clear" w:color="auto" w:fill="FFFFFF"/>
            <w:vAlign w:val="bottom"/>
          </w:tcPr>
          <w:p w14:paraId="45A1F89C"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239,000</w:t>
            </w:r>
          </w:p>
        </w:tc>
        <w:tc>
          <w:tcPr>
            <w:tcW w:w="1409" w:type="dxa"/>
            <w:tcBorders>
              <w:top w:val="nil"/>
              <w:left w:val="single" w:sz="4" w:space="0" w:color="auto"/>
              <w:bottom w:val="nil"/>
              <w:right w:val="nil"/>
            </w:tcBorders>
            <w:shd w:val="clear" w:color="auto" w:fill="FFFFFF"/>
            <w:vAlign w:val="bottom"/>
          </w:tcPr>
          <w:p w14:paraId="45A1F89D"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238,838</w:t>
            </w:r>
          </w:p>
        </w:tc>
      </w:tr>
      <w:tr w:rsidR="00033229" w:rsidRPr="00E65DC3" w14:paraId="45A1F8A3" w14:textId="77777777" w:rsidTr="004A39D1">
        <w:trPr>
          <w:trHeight w:val="20"/>
          <w:jc w:val="center"/>
        </w:trPr>
        <w:tc>
          <w:tcPr>
            <w:tcW w:w="4650" w:type="dxa"/>
            <w:tcBorders>
              <w:top w:val="nil"/>
              <w:left w:val="nil"/>
              <w:bottom w:val="nil"/>
              <w:right w:val="single" w:sz="4" w:space="0" w:color="auto"/>
            </w:tcBorders>
            <w:shd w:val="clear" w:color="auto" w:fill="FFFFFF"/>
            <w:vAlign w:val="bottom"/>
          </w:tcPr>
          <w:p w14:paraId="45A1F89F"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06. Berne Union for protection of literary and artistic works</w:t>
            </w:r>
            <w:r w:rsidRPr="00E65DC3">
              <w:rPr>
                <w:rFonts w:eastAsia="Times New Roman"/>
                <w:sz w:val="22"/>
                <w:szCs w:val="18"/>
                <w:lang w:val="en-US"/>
              </w:rPr>
              <w:t>—Contributions</w:t>
            </w:r>
            <w:r w:rsidR="004A39D1" w:rsidRPr="00E65DC3">
              <w:rPr>
                <w:rFonts w:eastAsia="Times New Roman"/>
                <w:sz w:val="22"/>
                <w:szCs w:val="18"/>
                <w:lang w:val="en-US"/>
              </w:rPr>
              <w:tab/>
            </w:r>
          </w:p>
        </w:tc>
        <w:tc>
          <w:tcPr>
            <w:tcW w:w="1569" w:type="dxa"/>
            <w:tcBorders>
              <w:top w:val="nil"/>
              <w:left w:val="single" w:sz="4" w:space="0" w:color="auto"/>
              <w:bottom w:val="nil"/>
              <w:right w:val="single" w:sz="4" w:space="0" w:color="auto"/>
            </w:tcBorders>
            <w:shd w:val="clear" w:color="auto" w:fill="FFFFFF"/>
            <w:vAlign w:val="bottom"/>
          </w:tcPr>
          <w:p w14:paraId="45A1F8A0"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14,000</w:t>
            </w:r>
          </w:p>
        </w:tc>
        <w:tc>
          <w:tcPr>
            <w:tcW w:w="1481" w:type="dxa"/>
            <w:tcBorders>
              <w:top w:val="nil"/>
              <w:left w:val="single" w:sz="4" w:space="0" w:color="auto"/>
              <w:bottom w:val="nil"/>
              <w:right w:val="single" w:sz="4" w:space="0" w:color="auto"/>
            </w:tcBorders>
            <w:shd w:val="clear" w:color="auto" w:fill="FFFFFF"/>
            <w:vAlign w:val="bottom"/>
          </w:tcPr>
          <w:p w14:paraId="45A1F8A1"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26,000</w:t>
            </w:r>
          </w:p>
        </w:tc>
        <w:tc>
          <w:tcPr>
            <w:tcW w:w="1409" w:type="dxa"/>
            <w:tcBorders>
              <w:top w:val="nil"/>
              <w:left w:val="single" w:sz="4" w:space="0" w:color="auto"/>
              <w:bottom w:val="nil"/>
              <w:right w:val="nil"/>
            </w:tcBorders>
            <w:shd w:val="clear" w:color="auto" w:fill="FFFFFF"/>
            <w:vAlign w:val="bottom"/>
          </w:tcPr>
          <w:p w14:paraId="45A1F8A2"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25,929</w:t>
            </w:r>
          </w:p>
        </w:tc>
      </w:tr>
      <w:tr w:rsidR="00033229" w:rsidRPr="00E65DC3" w14:paraId="45A1F8A8" w14:textId="77777777" w:rsidTr="004A39D1">
        <w:trPr>
          <w:trHeight w:val="20"/>
          <w:jc w:val="center"/>
        </w:trPr>
        <w:tc>
          <w:tcPr>
            <w:tcW w:w="4650" w:type="dxa"/>
            <w:tcBorders>
              <w:top w:val="nil"/>
              <w:left w:val="nil"/>
              <w:bottom w:val="nil"/>
              <w:right w:val="single" w:sz="4" w:space="0" w:color="auto"/>
            </w:tcBorders>
            <w:shd w:val="clear" w:color="auto" w:fill="FFFFFF"/>
            <w:vAlign w:val="bottom"/>
          </w:tcPr>
          <w:p w14:paraId="45A1F8A4"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07. The Hague Conference</w:t>
            </w:r>
            <w:r w:rsidRPr="00E65DC3">
              <w:rPr>
                <w:rFonts w:eastAsia="Times New Roman"/>
                <w:sz w:val="22"/>
                <w:szCs w:val="18"/>
                <w:lang w:val="en-US"/>
              </w:rPr>
              <w:t>—Contribution</w:t>
            </w:r>
            <w:r w:rsidR="004A39D1" w:rsidRPr="00E65DC3">
              <w:rPr>
                <w:rFonts w:eastAsia="Times New Roman"/>
                <w:sz w:val="22"/>
                <w:szCs w:val="18"/>
                <w:lang w:val="en-US"/>
              </w:rPr>
              <w:tab/>
            </w:r>
          </w:p>
        </w:tc>
        <w:tc>
          <w:tcPr>
            <w:tcW w:w="1569" w:type="dxa"/>
            <w:tcBorders>
              <w:top w:val="nil"/>
              <w:left w:val="single" w:sz="4" w:space="0" w:color="auto"/>
              <w:bottom w:val="nil"/>
              <w:right w:val="single" w:sz="4" w:space="0" w:color="auto"/>
            </w:tcBorders>
            <w:shd w:val="clear" w:color="auto" w:fill="FFFFFF"/>
            <w:vAlign w:val="bottom"/>
          </w:tcPr>
          <w:p w14:paraId="45A1F8A5"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16,700</w:t>
            </w:r>
          </w:p>
        </w:tc>
        <w:tc>
          <w:tcPr>
            <w:tcW w:w="1481" w:type="dxa"/>
            <w:tcBorders>
              <w:top w:val="nil"/>
              <w:left w:val="single" w:sz="4" w:space="0" w:color="auto"/>
              <w:bottom w:val="nil"/>
              <w:right w:val="single" w:sz="4" w:space="0" w:color="auto"/>
            </w:tcBorders>
            <w:shd w:val="clear" w:color="auto" w:fill="FFFFFF"/>
            <w:vAlign w:val="bottom"/>
          </w:tcPr>
          <w:p w14:paraId="45A1F8A6"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16,100</w:t>
            </w:r>
          </w:p>
        </w:tc>
        <w:tc>
          <w:tcPr>
            <w:tcW w:w="1409" w:type="dxa"/>
            <w:tcBorders>
              <w:top w:val="nil"/>
              <w:left w:val="single" w:sz="4" w:space="0" w:color="auto"/>
              <w:bottom w:val="nil"/>
              <w:right w:val="nil"/>
            </w:tcBorders>
            <w:shd w:val="clear" w:color="auto" w:fill="FFFFFF"/>
            <w:vAlign w:val="bottom"/>
          </w:tcPr>
          <w:p w14:paraId="45A1F8A7"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16,020</w:t>
            </w:r>
          </w:p>
        </w:tc>
      </w:tr>
      <w:tr w:rsidR="00033229" w:rsidRPr="00E65DC3" w14:paraId="45A1F8AD" w14:textId="77777777" w:rsidTr="004A39D1">
        <w:trPr>
          <w:trHeight w:val="20"/>
          <w:jc w:val="center"/>
        </w:trPr>
        <w:tc>
          <w:tcPr>
            <w:tcW w:w="4650" w:type="dxa"/>
            <w:tcBorders>
              <w:top w:val="nil"/>
              <w:left w:val="nil"/>
              <w:bottom w:val="nil"/>
              <w:right w:val="single" w:sz="4" w:space="0" w:color="auto"/>
            </w:tcBorders>
            <w:shd w:val="clear" w:color="auto" w:fill="FFFFFF"/>
            <w:vAlign w:val="bottom"/>
          </w:tcPr>
          <w:p w14:paraId="45A1F8A9"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08. International Institute for the Unification of Private Law</w:t>
            </w:r>
            <w:r w:rsidRPr="00E65DC3">
              <w:rPr>
                <w:rFonts w:eastAsia="Times New Roman"/>
                <w:sz w:val="22"/>
                <w:szCs w:val="18"/>
                <w:lang w:val="en-US"/>
              </w:rPr>
              <w:t>—Contribution</w:t>
            </w:r>
            <w:r w:rsidR="004A39D1" w:rsidRPr="00E65DC3">
              <w:rPr>
                <w:rFonts w:eastAsia="Times New Roman"/>
                <w:sz w:val="22"/>
                <w:szCs w:val="18"/>
                <w:lang w:val="en-US"/>
              </w:rPr>
              <w:tab/>
            </w:r>
          </w:p>
        </w:tc>
        <w:tc>
          <w:tcPr>
            <w:tcW w:w="1569" w:type="dxa"/>
            <w:tcBorders>
              <w:top w:val="nil"/>
              <w:left w:val="single" w:sz="4" w:space="0" w:color="auto"/>
              <w:bottom w:val="nil"/>
              <w:right w:val="single" w:sz="4" w:space="0" w:color="auto"/>
            </w:tcBorders>
            <w:shd w:val="clear" w:color="auto" w:fill="FFFFFF"/>
            <w:vAlign w:val="bottom"/>
          </w:tcPr>
          <w:p w14:paraId="45A1F8AA"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6,200</w:t>
            </w:r>
          </w:p>
        </w:tc>
        <w:tc>
          <w:tcPr>
            <w:tcW w:w="1481" w:type="dxa"/>
            <w:tcBorders>
              <w:top w:val="nil"/>
              <w:left w:val="single" w:sz="4" w:space="0" w:color="auto"/>
              <w:bottom w:val="nil"/>
              <w:right w:val="single" w:sz="4" w:space="0" w:color="auto"/>
            </w:tcBorders>
            <w:shd w:val="clear" w:color="auto" w:fill="FFFFFF"/>
            <w:vAlign w:val="bottom"/>
          </w:tcPr>
          <w:p w14:paraId="45A1F8AB"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9,300</w:t>
            </w:r>
          </w:p>
        </w:tc>
        <w:tc>
          <w:tcPr>
            <w:tcW w:w="1409" w:type="dxa"/>
            <w:tcBorders>
              <w:top w:val="nil"/>
              <w:left w:val="single" w:sz="4" w:space="0" w:color="auto"/>
              <w:bottom w:val="nil"/>
              <w:right w:val="nil"/>
            </w:tcBorders>
            <w:shd w:val="clear" w:color="auto" w:fill="FFFFFF"/>
            <w:vAlign w:val="bottom"/>
          </w:tcPr>
          <w:p w14:paraId="45A1F8AC"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9,300</w:t>
            </w:r>
          </w:p>
        </w:tc>
      </w:tr>
      <w:tr w:rsidR="00033229" w:rsidRPr="00E65DC3" w14:paraId="45A1F8B2" w14:textId="77777777" w:rsidTr="004A39D1">
        <w:trPr>
          <w:trHeight w:val="20"/>
          <w:jc w:val="center"/>
        </w:trPr>
        <w:tc>
          <w:tcPr>
            <w:tcW w:w="4650" w:type="dxa"/>
            <w:tcBorders>
              <w:top w:val="nil"/>
              <w:left w:val="nil"/>
              <w:bottom w:val="nil"/>
              <w:right w:val="single" w:sz="4" w:space="0" w:color="auto"/>
            </w:tcBorders>
            <w:shd w:val="clear" w:color="auto" w:fill="FFFFFF"/>
            <w:vAlign w:val="bottom"/>
          </w:tcPr>
          <w:p w14:paraId="45A1F8AE"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09. Papua New Guinea Judges</w:t>
            </w:r>
            <w:r w:rsidRPr="00E65DC3">
              <w:rPr>
                <w:rFonts w:eastAsia="Times New Roman"/>
                <w:sz w:val="22"/>
                <w:szCs w:val="18"/>
                <w:lang w:val="en-US"/>
              </w:rPr>
              <w:t>—Salaries and allowances</w:t>
            </w:r>
            <w:r w:rsidR="004A39D1" w:rsidRPr="00E65DC3">
              <w:rPr>
                <w:rFonts w:eastAsia="Times New Roman"/>
                <w:sz w:val="22"/>
                <w:szCs w:val="18"/>
                <w:lang w:val="en-US"/>
              </w:rPr>
              <w:tab/>
            </w:r>
          </w:p>
        </w:tc>
        <w:tc>
          <w:tcPr>
            <w:tcW w:w="1569" w:type="dxa"/>
            <w:tcBorders>
              <w:top w:val="nil"/>
              <w:left w:val="single" w:sz="4" w:space="0" w:color="auto"/>
              <w:bottom w:val="nil"/>
              <w:right w:val="single" w:sz="4" w:space="0" w:color="auto"/>
            </w:tcBorders>
            <w:shd w:val="clear" w:color="auto" w:fill="FFFFFF"/>
            <w:vAlign w:val="bottom"/>
          </w:tcPr>
          <w:p w14:paraId="45A1F8AF"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92,500</w:t>
            </w:r>
          </w:p>
        </w:tc>
        <w:tc>
          <w:tcPr>
            <w:tcW w:w="1481" w:type="dxa"/>
            <w:tcBorders>
              <w:top w:val="nil"/>
              <w:left w:val="single" w:sz="4" w:space="0" w:color="auto"/>
              <w:bottom w:val="nil"/>
              <w:right w:val="single" w:sz="4" w:space="0" w:color="auto"/>
            </w:tcBorders>
            <w:shd w:val="clear" w:color="auto" w:fill="FFFFFF"/>
            <w:vAlign w:val="bottom"/>
          </w:tcPr>
          <w:p w14:paraId="45A1F8B0"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151,500</w:t>
            </w:r>
          </w:p>
        </w:tc>
        <w:tc>
          <w:tcPr>
            <w:tcW w:w="1409" w:type="dxa"/>
            <w:tcBorders>
              <w:top w:val="nil"/>
              <w:left w:val="single" w:sz="4" w:space="0" w:color="auto"/>
              <w:bottom w:val="nil"/>
              <w:right w:val="nil"/>
            </w:tcBorders>
            <w:shd w:val="clear" w:color="auto" w:fill="FFFFFF"/>
            <w:vAlign w:val="bottom"/>
          </w:tcPr>
          <w:p w14:paraId="45A1F8B1"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150,191</w:t>
            </w:r>
          </w:p>
        </w:tc>
      </w:tr>
      <w:tr w:rsidR="00033229" w:rsidRPr="00E65DC3" w14:paraId="45A1F8B7" w14:textId="77777777" w:rsidTr="004A39D1">
        <w:trPr>
          <w:trHeight w:val="20"/>
          <w:jc w:val="center"/>
        </w:trPr>
        <w:tc>
          <w:tcPr>
            <w:tcW w:w="4650" w:type="dxa"/>
            <w:tcBorders>
              <w:top w:val="nil"/>
              <w:left w:val="nil"/>
              <w:bottom w:val="nil"/>
              <w:right w:val="single" w:sz="4" w:space="0" w:color="auto"/>
            </w:tcBorders>
            <w:shd w:val="clear" w:color="auto" w:fill="FFFFFF"/>
            <w:vAlign w:val="bottom"/>
          </w:tcPr>
          <w:p w14:paraId="45A1F8B3"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 xml:space="preserve">10. Papua New Guinea Judges and </w:t>
            </w:r>
            <w:proofErr w:type="spellStart"/>
            <w:r w:rsidRPr="00E65DC3">
              <w:rPr>
                <w:sz w:val="22"/>
                <w:szCs w:val="18"/>
                <w:lang w:val="en-US"/>
              </w:rPr>
              <w:t>dependants</w:t>
            </w:r>
            <w:proofErr w:type="spellEnd"/>
            <w:r w:rsidRPr="00E65DC3">
              <w:rPr>
                <w:rFonts w:eastAsia="Times New Roman"/>
                <w:sz w:val="22"/>
                <w:szCs w:val="18"/>
                <w:lang w:val="en-US"/>
              </w:rPr>
              <w:t>— Pensions</w:t>
            </w:r>
            <w:r w:rsidR="004A39D1" w:rsidRPr="00E65DC3">
              <w:rPr>
                <w:rFonts w:eastAsia="Times New Roman"/>
                <w:sz w:val="22"/>
                <w:szCs w:val="18"/>
                <w:lang w:val="en-US"/>
              </w:rPr>
              <w:tab/>
            </w:r>
          </w:p>
        </w:tc>
        <w:tc>
          <w:tcPr>
            <w:tcW w:w="1569" w:type="dxa"/>
            <w:tcBorders>
              <w:top w:val="nil"/>
              <w:left w:val="single" w:sz="4" w:space="0" w:color="auto"/>
              <w:bottom w:val="nil"/>
              <w:right w:val="single" w:sz="4" w:space="0" w:color="auto"/>
            </w:tcBorders>
            <w:shd w:val="clear" w:color="auto" w:fill="FFFFFF"/>
            <w:vAlign w:val="bottom"/>
          </w:tcPr>
          <w:p w14:paraId="45A1F8B4"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112,700</w:t>
            </w:r>
          </w:p>
        </w:tc>
        <w:tc>
          <w:tcPr>
            <w:tcW w:w="1481" w:type="dxa"/>
            <w:tcBorders>
              <w:top w:val="nil"/>
              <w:left w:val="single" w:sz="4" w:space="0" w:color="auto"/>
              <w:bottom w:val="nil"/>
              <w:right w:val="single" w:sz="4" w:space="0" w:color="auto"/>
            </w:tcBorders>
            <w:shd w:val="clear" w:color="auto" w:fill="FFFFFF"/>
            <w:vAlign w:val="bottom"/>
          </w:tcPr>
          <w:p w14:paraId="45A1F8B5"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62,900</w:t>
            </w:r>
          </w:p>
        </w:tc>
        <w:tc>
          <w:tcPr>
            <w:tcW w:w="1409" w:type="dxa"/>
            <w:tcBorders>
              <w:top w:val="nil"/>
              <w:left w:val="single" w:sz="4" w:space="0" w:color="auto"/>
              <w:bottom w:val="nil"/>
              <w:right w:val="nil"/>
            </w:tcBorders>
            <w:shd w:val="clear" w:color="auto" w:fill="FFFFFF"/>
            <w:vAlign w:val="bottom"/>
          </w:tcPr>
          <w:p w14:paraId="45A1F8B6"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62,384</w:t>
            </w:r>
          </w:p>
        </w:tc>
      </w:tr>
      <w:tr w:rsidR="00033229" w:rsidRPr="00E65DC3" w14:paraId="45A1F8BC" w14:textId="77777777" w:rsidTr="004A39D1">
        <w:trPr>
          <w:trHeight w:val="20"/>
          <w:jc w:val="center"/>
        </w:trPr>
        <w:tc>
          <w:tcPr>
            <w:tcW w:w="4650" w:type="dxa"/>
            <w:tcBorders>
              <w:top w:val="nil"/>
              <w:left w:val="nil"/>
              <w:bottom w:val="nil"/>
              <w:right w:val="single" w:sz="4" w:space="0" w:color="auto"/>
            </w:tcBorders>
            <w:shd w:val="clear" w:color="auto" w:fill="FFFFFF"/>
            <w:vAlign w:val="bottom"/>
          </w:tcPr>
          <w:p w14:paraId="45A1F8B8"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11. Law Courts Limited</w:t>
            </w:r>
            <w:r w:rsidRPr="00E65DC3">
              <w:rPr>
                <w:rFonts w:eastAsia="Times New Roman"/>
                <w:sz w:val="22"/>
                <w:szCs w:val="18"/>
                <w:lang w:val="en-US"/>
              </w:rPr>
              <w:t>—Contribution to operating expenses</w:t>
            </w:r>
            <w:r w:rsidR="004A39D1" w:rsidRPr="00E65DC3">
              <w:rPr>
                <w:rFonts w:eastAsia="Times New Roman"/>
                <w:sz w:val="22"/>
                <w:szCs w:val="18"/>
                <w:lang w:val="en-US"/>
              </w:rPr>
              <w:tab/>
            </w:r>
          </w:p>
        </w:tc>
        <w:tc>
          <w:tcPr>
            <w:tcW w:w="1569" w:type="dxa"/>
            <w:tcBorders>
              <w:top w:val="nil"/>
              <w:left w:val="single" w:sz="4" w:space="0" w:color="auto"/>
              <w:bottom w:val="nil"/>
              <w:right w:val="single" w:sz="4" w:space="0" w:color="auto"/>
            </w:tcBorders>
            <w:shd w:val="clear" w:color="auto" w:fill="FFFFFF"/>
            <w:vAlign w:val="bottom"/>
          </w:tcPr>
          <w:p w14:paraId="45A1F8B9"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133,800</w:t>
            </w:r>
          </w:p>
        </w:tc>
        <w:tc>
          <w:tcPr>
            <w:tcW w:w="1481" w:type="dxa"/>
            <w:tcBorders>
              <w:top w:val="nil"/>
              <w:left w:val="single" w:sz="4" w:space="0" w:color="auto"/>
              <w:bottom w:val="nil"/>
              <w:right w:val="single" w:sz="4" w:space="0" w:color="auto"/>
            </w:tcBorders>
            <w:shd w:val="clear" w:color="auto" w:fill="FFFFFF"/>
            <w:vAlign w:val="bottom"/>
          </w:tcPr>
          <w:p w14:paraId="45A1F8BA"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13,400</w:t>
            </w:r>
          </w:p>
        </w:tc>
        <w:tc>
          <w:tcPr>
            <w:tcW w:w="1409" w:type="dxa"/>
            <w:tcBorders>
              <w:top w:val="nil"/>
              <w:left w:val="single" w:sz="4" w:space="0" w:color="auto"/>
              <w:bottom w:val="nil"/>
              <w:right w:val="nil"/>
            </w:tcBorders>
            <w:shd w:val="clear" w:color="auto" w:fill="FFFFFF"/>
            <w:vAlign w:val="bottom"/>
          </w:tcPr>
          <w:p w14:paraId="45A1F8BB"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13,377</w:t>
            </w:r>
          </w:p>
        </w:tc>
      </w:tr>
      <w:tr w:rsidR="00033229" w:rsidRPr="00E65DC3" w14:paraId="45A1F8C1" w14:textId="77777777" w:rsidTr="004A39D1">
        <w:trPr>
          <w:trHeight w:val="20"/>
          <w:jc w:val="center"/>
        </w:trPr>
        <w:tc>
          <w:tcPr>
            <w:tcW w:w="4650" w:type="dxa"/>
            <w:tcBorders>
              <w:top w:val="nil"/>
              <w:left w:val="nil"/>
              <w:bottom w:val="nil"/>
              <w:right w:val="single" w:sz="4" w:space="0" w:color="auto"/>
            </w:tcBorders>
            <w:shd w:val="clear" w:color="auto" w:fill="FFFFFF"/>
            <w:vAlign w:val="bottom"/>
          </w:tcPr>
          <w:p w14:paraId="45A1F8BD"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12. Community Relations Council</w:t>
            </w:r>
            <w:r w:rsidRPr="00E65DC3">
              <w:rPr>
                <w:rFonts w:eastAsia="Times New Roman"/>
                <w:sz w:val="22"/>
                <w:szCs w:val="18"/>
                <w:lang w:val="en-US"/>
              </w:rPr>
              <w:t>—Expenses</w:t>
            </w:r>
            <w:r w:rsidR="004A39D1" w:rsidRPr="00E65DC3">
              <w:rPr>
                <w:rFonts w:eastAsia="Times New Roman"/>
                <w:sz w:val="22"/>
                <w:szCs w:val="18"/>
                <w:lang w:val="en-US"/>
              </w:rPr>
              <w:tab/>
            </w:r>
          </w:p>
        </w:tc>
        <w:tc>
          <w:tcPr>
            <w:tcW w:w="1569" w:type="dxa"/>
            <w:tcBorders>
              <w:top w:val="nil"/>
              <w:left w:val="single" w:sz="4" w:space="0" w:color="auto"/>
              <w:bottom w:val="nil"/>
              <w:right w:val="single" w:sz="4" w:space="0" w:color="auto"/>
            </w:tcBorders>
            <w:shd w:val="clear" w:color="auto" w:fill="FFFFFF"/>
            <w:vAlign w:val="bottom"/>
          </w:tcPr>
          <w:p w14:paraId="45A1F8BE"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14,000</w:t>
            </w:r>
          </w:p>
        </w:tc>
        <w:tc>
          <w:tcPr>
            <w:tcW w:w="1481" w:type="dxa"/>
            <w:tcBorders>
              <w:top w:val="nil"/>
              <w:left w:val="single" w:sz="4" w:space="0" w:color="auto"/>
              <w:bottom w:val="nil"/>
              <w:right w:val="single" w:sz="4" w:space="0" w:color="auto"/>
            </w:tcBorders>
            <w:shd w:val="clear" w:color="auto" w:fill="FFFFFF"/>
            <w:vAlign w:val="bottom"/>
          </w:tcPr>
          <w:p w14:paraId="45A1F8BF"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409" w:type="dxa"/>
            <w:tcBorders>
              <w:top w:val="nil"/>
              <w:left w:val="single" w:sz="4" w:space="0" w:color="auto"/>
              <w:bottom w:val="nil"/>
              <w:right w:val="nil"/>
            </w:tcBorders>
            <w:shd w:val="clear" w:color="auto" w:fill="FFFFFF"/>
            <w:vAlign w:val="bottom"/>
          </w:tcPr>
          <w:p w14:paraId="45A1F8C0" w14:textId="77777777" w:rsidR="00033229" w:rsidRPr="00E65DC3" w:rsidRDefault="0098351D" w:rsidP="0098351D">
            <w:pPr>
              <w:shd w:val="clear" w:color="auto" w:fill="FFFFFF"/>
              <w:tabs>
                <w:tab w:val="left" w:leader="dot" w:pos="4464"/>
              </w:tabs>
              <w:jc w:val="center"/>
              <w:rPr>
                <w:sz w:val="22"/>
              </w:rPr>
            </w:pPr>
            <w:r>
              <w:rPr>
                <w:sz w:val="22"/>
                <w:lang w:val="en-US"/>
              </w:rPr>
              <w:t>..</w:t>
            </w:r>
          </w:p>
        </w:tc>
      </w:tr>
      <w:tr w:rsidR="00033229" w:rsidRPr="00E65DC3" w14:paraId="45A1F8C6" w14:textId="77777777" w:rsidTr="004A39D1">
        <w:trPr>
          <w:trHeight w:val="20"/>
          <w:jc w:val="center"/>
        </w:trPr>
        <w:tc>
          <w:tcPr>
            <w:tcW w:w="4650" w:type="dxa"/>
            <w:tcBorders>
              <w:top w:val="nil"/>
              <w:left w:val="nil"/>
              <w:bottom w:val="nil"/>
              <w:right w:val="single" w:sz="4" w:space="0" w:color="auto"/>
            </w:tcBorders>
            <w:shd w:val="clear" w:color="auto" w:fill="FFFFFF"/>
            <w:vAlign w:val="bottom"/>
          </w:tcPr>
          <w:p w14:paraId="45A1F8C2" w14:textId="77777777" w:rsidR="00033229" w:rsidRPr="00E65DC3" w:rsidRDefault="00033229" w:rsidP="007A0216">
            <w:pPr>
              <w:shd w:val="clear" w:color="auto" w:fill="FFFFFF"/>
              <w:tabs>
                <w:tab w:val="left" w:leader="dot" w:pos="4464"/>
              </w:tabs>
              <w:ind w:left="792" w:hanging="576"/>
              <w:rPr>
                <w:sz w:val="22"/>
              </w:rPr>
            </w:pPr>
            <w:r w:rsidRPr="00E65DC3">
              <w:rPr>
                <w:sz w:val="22"/>
                <w:szCs w:val="18"/>
                <w:lang w:val="en-US"/>
              </w:rPr>
              <w:t>13. Australia-Japan Trade Law Foundation</w:t>
            </w:r>
            <w:r w:rsidRPr="00E65DC3">
              <w:rPr>
                <w:rFonts w:eastAsia="Times New Roman"/>
                <w:sz w:val="22"/>
                <w:szCs w:val="18"/>
                <w:lang w:val="en-US"/>
              </w:rPr>
              <w:t>—Contribution</w:t>
            </w:r>
            <w:r w:rsidR="004A39D1" w:rsidRPr="00E65DC3">
              <w:rPr>
                <w:rFonts w:eastAsia="Times New Roman"/>
                <w:sz w:val="22"/>
                <w:szCs w:val="18"/>
                <w:lang w:val="en-US"/>
              </w:rPr>
              <w:tab/>
            </w:r>
          </w:p>
        </w:tc>
        <w:tc>
          <w:tcPr>
            <w:tcW w:w="1569" w:type="dxa"/>
            <w:tcBorders>
              <w:top w:val="nil"/>
              <w:left w:val="single" w:sz="4" w:space="0" w:color="auto"/>
              <w:bottom w:val="nil"/>
              <w:right w:val="single" w:sz="4" w:space="0" w:color="auto"/>
            </w:tcBorders>
            <w:shd w:val="clear" w:color="auto" w:fill="FFFFFF"/>
            <w:vAlign w:val="bottom"/>
          </w:tcPr>
          <w:p w14:paraId="45A1F8C3"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5,500</w:t>
            </w:r>
          </w:p>
        </w:tc>
        <w:tc>
          <w:tcPr>
            <w:tcW w:w="1481" w:type="dxa"/>
            <w:tcBorders>
              <w:top w:val="nil"/>
              <w:left w:val="single" w:sz="4" w:space="0" w:color="auto"/>
              <w:bottom w:val="nil"/>
              <w:right w:val="single" w:sz="4" w:space="0" w:color="auto"/>
            </w:tcBorders>
            <w:shd w:val="clear" w:color="auto" w:fill="FFFFFF"/>
            <w:vAlign w:val="bottom"/>
          </w:tcPr>
          <w:p w14:paraId="45A1F8C4"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409" w:type="dxa"/>
            <w:tcBorders>
              <w:top w:val="nil"/>
              <w:left w:val="single" w:sz="4" w:space="0" w:color="auto"/>
              <w:bottom w:val="nil"/>
              <w:right w:val="nil"/>
            </w:tcBorders>
            <w:shd w:val="clear" w:color="auto" w:fill="FFFFFF"/>
            <w:vAlign w:val="bottom"/>
          </w:tcPr>
          <w:p w14:paraId="45A1F8C5" w14:textId="77777777" w:rsidR="00033229" w:rsidRPr="00E65DC3" w:rsidRDefault="0098351D" w:rsidP="0098351D">
            <w:pPr>
              <w:shd w:val="clear" w:color="auto" w:fill="FFFFFF"/>
              <w:tabs>
                <w:tab w:val="left" w:leader="dot" w:pos="4464"/>
              </w:tabs>
              <w:jc w:val="center"/>
              <w:rPr>
                <w:sz w:val="22"/>
              </w:rPr>
            </w:pPr>
            <w:r>
              <w:rPr>
                <w:sz w:val="22"/>
                <w:lang w:val="en-US"/>
              </w:rPr>
              <w:t>..</w:t>
            </w:r>
          </w:p>
        </w:tc>
      </w:tr>
      <w:tr w:rsidR="00033229" w:rsidRPr="00E65DC3" w14:paraId="45A1F8CB" w14:textId="77777777" w:rsidTr="004A39D1">
        <w:trPr>
          <w:trHeight w:val="20"/>
          <w:jc w:val="center"/>
        </w:trPr>
        <w:tc>
          <w:tcPr>
            <w:tcW w:w="4650" w:type="dxa"/>
            <w:tcBorders>
              <w:top w:val="nil"/>
              <w:left w:val="nil"/>
              <w:bottom w:val="nil"/>
              <w:right w:val="single" w:sz="4" w:space="0" w:color="auto"/>
            </w:tcBorders>
            <w:shd w:val="clear" w:color="auto" w:fill="FFFFFF"/>
            <w:vAlign w:val="bottom"/>
          </w:tcPr>
          <w:p w14:paraId="45A1F8C7" w14:textId="77777777" w:rsidR="00033229" w:rsidRPr="00E65DC3" w:rsidRDefault="00033229" w:rsidP="00DB69BA">
            <w:pPr>
              <w:shd w:val="clear" w:color="auto" w:fill="FFFFFF"/>
              <w:tabs>
                <w:tab w:val="left" w:leader="dot" w:pos="4464"/>
              </w:tabs>
              <w:ind w:left="720" w:hanging="216"/>
              <w:rPr>
                <w:sz w:val="22"/>
              </w:rPr>
            </w:pPr>
            <w:r w:rsidRPr="00E65DC3">
              <w:rPr>
                <w:sz w:val="22"/>
                <w:szCs w:val="18"/>
                <w:lang w:val="en-US"/>
              </w:rPr>
              <w:t>National Marriage Guidance Council</w:t>
            </w:r>
            <w:r w:rsidRPr="00E65DC3">
              <w:rPr>
                <w:rFonts w:eastAsia="Times New Roman"/>
                <w:sz w:val="22"/>
                <w:szCs w:val="18"/>
                <w:lang w:val="en-US"/>
              </w:rPr>
              <w:t>—Grant</w:t>
            </w:r>
          </w:p>
        </w:tc>
        <w:tc>
          <w:tcPr>
            <w:tcW w:w="1569" w:type="dxa"/>
            <w:tcBorders>
              <w:top w:val="nil"/>
              <w:left w:val="single" w:sz="4" w:space="0" w:color="auto"/>
              <w:bottom w:val="nil"/>
              <w:right w:val="single" w:sz="4" w:space="0" w:color="auto"/>
            </w:tcBorders>
            <w:shd w:val="clear" w:color="auto" w:fill="FFFFFF"/>
            <w:vAlign w:val="bottom"/>
          </w:tcPr>
          <w:p w14:paraId="45A1F8C8"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481" w:type="dxa"/>
            <w:tcBorders>
              <w:top w:val="nil"/>
              <w:left w:val="single" w:sz="4" w:space="0" w:color="auto"/>
              <w:bottom w:val="nil"/>
              <w:right w:val="single" w:sz="4" w:space="0" w:color="auto"/>
            </w:tcBorders>
            <w:shd w:val="clear" w:color="auto" w:fill="FFFFFF"/>
            <w:vAlign w:val="bottom"/>
          </w:tcPr>
          <w:p w14:paraId="45A1F8C9"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15,000</w:t>
            </w:r>
          </w:p>
        </w:tc>
        <w:tc>
          <w:tcPr>
            <w:tcW w:w="1409" w:type="dxa"/>
            <w:tcBorders>
              <w:top w:val="nil"/>
              <w:left w:val="single" w:sz="4" w:space="0" w:color="auto"/>
              <w:bottom w:val="nil"/>
              <w:right w:val="nil"/>
            </w:tcBorders>
            <w:shd w:val="clear" w:color="auto" w:fill="FFFFFF"/>
            <w:vAlign w:val="bottom"/>
          </w:tcPr>
          <w:p w14:paraId="45A1F8CA"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15,000</w:t>
            </w:r>
          </w:p>
        </w:tc>
      </w:tr>
      <w:tr w:rsidR="00033229" w:rsidRPr="00E65DC3" w14:paraId="45A1F8D0" w14:textId="77777777" w:rsidTr="004A39D1">
        <w:trPr>
          <w:trHeight w:val="20"/>
          <w:jc w:val="center"/>
        </w:trPr>
        <w:tc>
          <w:tcPr>
            <w:tcW w:w="4650" w:type="dxa"/>
            <w:tcBorders>
              <w:top w:val="nil"/>
              <w:left w:val="nil"/>
              <w:bottom w:val="nil"/>
              <w:right w:val="single" w:sz="4" w:space="0" w:color="auto"/>
            </w:tcBorders>
            <w:shd w:val="clear" w:color="auto" w:fill="FFFFFF"/>
            <w:vAlign w:val="bottom"/>
          </w:tcPr>
          <w:p w14:paraId="45A1F8CC" w14:textId="77777777" w:rsidR="00033229" w:rsidRPr="00E65DC3" w:rsidRDefault="00033229" w:rsidP="00DB69BA">
            <w:pPr>
              <w:shd w:val="clear" w:color="auto" w:fill="FFFFFF"/>
              <w:tabs>
                <w:tab w:val="left" w:leader="dot" w:pos="4464"/>
              </w:tabs>
              <w:ind w:left="720" w:hanging="216"/>
              <w:rPr>
                <w:sz w:val="22"/>
              </w:rPr>
            </w:pPr>
            <w:r w:rsidRPr="00E65DC3">
              <w:rPr>
                <w:sz w:val="22"/>
                <w:szCs w:val="18"/>
                <w:lang w:val="en-US"/>
              </w:rPr>
              <w:t xml:space="preserve">Victorian Public Interest Research Group Limited </w:t>
            </w:r>
            <w:r w:rsidRPr="00E65DC3">
              <w:rPr>
                <w:rFonts w:eastAsia="Times New Roman"/>
                <w:sz w:val="22"/>
                <w:szCs w:val="18"/>
                <w:lang w:val="en-US"/>
              </w:rPr>
              <w:t>—Research Project into Advertising in Australia —Grant</w:t>
            </w:r>
            <w:r w:rsidR="004A39D1" w:rsidRPr="00E65DC3">
              <w:rPr>
                <w:rFonts w:eastAsia="Times New Roman"/>
                <w:sz w:val="22"/>
                <w:szCs w:val="18"/>
                <w:lang w:val="en-US"/>
              </w:rPr>
              <w:tab/>
            </w:r>
          </w:p>
        </w:tc>
        <w:tc>
          <w:tcPr>
            <w:tcW w:w="1569" w:type="dxa"/>
            <w:tcBorders>
              <w:top w:val="nil"/>
              <w:left w:val="single" w:sz="4" w:space="0" w:color="auto"/>
              <w:bottom w:val="single" w:sz="6" w:space="0" w:color="auto"/>
              <w:right w:val="single" w:sz="4" w:space="0" w:color="auto"/>
            </w:tcBorders>
            <w:shd w:val="clear" w:color="auto" w:fill="FFFFFF"/>
            <w:vAlign w:val="bottom"/>
          </w:tcPr>
          <w:p w14:paraId="45A1F8CD"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481" w:type="dxa"/>
            <w:tcBorders>
              <w:top w:val="nil"/>
              <w:left w:val="single" w:sz="4" w:space="0" w:color="auto"/>
              <w:bottom w:val="single" w:sz="6" w:space="0" w:color="auto"/>
              <w:right w:val="single" w:sz="4" w:space="0" w:color="auto"/>
            </w:tcBorders>
            <w:shd w:val="clear" w:color="auto" w:fill="FFFFFF"/>
            <w:vAlign w:val="bottom"/>
          </w:tcPr>
          <w:p w14:paraId="45A1F8CE"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5,000</w:t>
            </w:r>
          </w:p>
        </w:tc>
        <w:tc>
          <w:tcPr>
            <w:tcW w:w="1409" w:type="dxa"/>
            <w:tcBorders>
              <w:top w:val="nil"/>
              <w:left w:val="single" w:sz="4" w:space="0" w:color="auto"/>
              <w:bottom w:val="single" w:sz="6" w:space="0" w:color="auto"/>
              <w:right w:val="nil"/>
            </w:tcBorders>
            <w:shd w:val="clear" w:color="auto" w:fill="FFFFFF"/>
            <w:vAlign w:val="bottom"/>
          </w:tcPr>
          <w:p w14:paraId="45A1F8CF"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5,000</w:t>
            </w:r>
          </w:p>
        </w:tc>
      </w:tr>
      <w:tr w:rsidR="00033229" w:rsidRPr="00E65DC3" w14:paraId="45A1F8D5" w14:textId="77777777" w:rsidTr="004A39D1">
        <w:trPr>
          <w:trHeight w:val="20"/>
          <w:jc w:val="center"/>
        </w:trPr>
        <w:tc>
          <w:tcPr>
            <w:tcW w:w="4650" w:type="dxa"/>
            <w:tcBorders>
              <w:top w:val="nil"/>
              <w:left w:val="nil"/>
              <w:bottom w:val="nil"/>
              <w:right w:val="single" w:sz="4" w:space="0" w:color="auto"/>
            </w:tcBorders>
            <w:shd w:val="clear" w:color="auto" w:fill="FFFFFF"/>
            <w:vAlign w:val="bottom"/>
          </w:tcPr>
          <w:p w14:paraId="45A1F8D1" w14:textId="77777777" w:rsidR="00033229" w:rsidRPr="00E65DC3" w:rsidRDefault="00033229" w:rsidP="00794C99">
            <w:pPr>
              <w:shd w:val="clear" w:color="auto" w:fill="FFFFFF"/>
              <w:tabs>
                <w:tab w:val="left" w:leader="dot" w:pos="4464"/>
              </w:tabs>
              <w:rPr>
                <w:sz w:val="22"/>
              </w:rPr>
            </w:pPr>
          </w:p>
        </w:tc>
        <w:tc>
          <w:tcPr>
            <w:tcW w:w="1569" w:type="dxa"/>
            <w:tcBorders>
              <w:top w:val="single" w:sz="6" w:space="0" w:color="auto"/>
              <w:left w:val="single" w:sz="4" w:space="0" w:color="auto"/>
              <w:bottom w:val="single" w:sz="6" w:space="0" w:color="auto"/>
              <w:right w:val="single" w:sz="4" w:space="0" w:color="auto"/>
            </w:tcBorders>
            <w:shd w:val="clear" w:color="auto" w:fill="FFFFFF"/>
            <w:vAlign w:val="bottom"/>
          </w:tcPr>
          <w:p w14:paraId="45A1F8D2"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2,371,200</w:t>
            </w:r>
          </w:p>
        </w:tc>
        <w:tc>
          <w:tcPr>
            <w:tcW w:w="1481" w:type="dxa"/>
            <w:tcBorders>
              <w:top w:val="single" w:sz="6" w:space="0" w:color="auto"/>
              <w:left w:val="single" w:sz="4" w:space="0" w:color="auto"/>
              <w:bottom w:val="single" w:sz="6" w:space="0" w:color="auto"/>
              <w:right w:val="single" w:sz="4" w:space="0" w:color="auto"/>
            </w:tcBorders>
            <w:shd w:val="clear" w:color="auto" w:fill="FFFFFF"/>
            <w:vAlign w:val="bottom"/>
          </w:tcPr>
          <w:p w14:paraId="45A1F8D3"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1,841,439</w:t>
            </w:r>
          </w:p>
        </w:tc>
        <w:tc>
          <w:tcPr>
            <w:tcW w:w="1409" w:type="dxa"/>
            <w:tcBorders>
              <w:top w:val="single" w:sz="6" w:space="0" w:color="auto"/>
              <w:left w:val="single" w:sz="4" w:space="0" w:color="auto"/>
              <w:bottom w:val="single" w:sz="6" w:space="0" w:color="auto"/>
              <w:right w:val="nil"/>
            </w:tcBorders>
            <w:shd w:val="clear" w:color="auto" w:fill="FFFFFF"/>
            <w:vAlign w:val="bottom"/>
          </w:tcPr>
          <w:p w14:paraId="45A1F8D4" w14:textId="77777777" w:rsidR="00033229" w:rsidRPr="00E65DC3" w:rsidRDefault="00033229" w:rsidP="004A39D1">
            <w:pPr>
              <w:shd w:val="clear" w:color="auto" w:fill="FFFFFF"/>
              <w:tabs>
                <w:tab w:val="left" w:leader="dot" w:pos="4464"/>
              </w:tabs>
              <w:ind w:right="72"/>
              <w:jc w:val="right"/>
              <w:rPr>
                <w:sz w:val="22"/>
              </w:rPr>
            </w:pPr>
            <w:r w:rsidRPr="00E65DC3">
              <w:rPr>
                <w:sz w:val="22"/>
                <w:szCs w:val="18"/>
                <w:lang w:val="en-US"/>
              </w:rPr>
              <w:t>1,837,800</w:t>
            </w:r>
          </w:p>
        </w:tc>
      </w:tr>
      <w:tr w:rsidR="00033229" w:rsidRPr="00E65DC3" w14:paraId="45A1F8DA" w14:textId="77777777" w:rsidTr="004A39D1">
        <w:trPr>
          <w:trHeight w:val="20"/>
          <w:jc w:val="center"/>
        </w:trPr>
        <w:tc>
          <w:tcPr>
            <w:tcW w:w="4650" w:type="dxa"/>
            <w:tcBorders>
              <w:top w:val="nil"/>
              <w:left w:val="nil"/>
              <w:bottom w:val="nil"/>
              <w:right w:val="single" w:sz="4" w:space="0" w:color="auto"/>
            </w:tcBorders>
            <w:shd w:val="clear" w:color="auto" w:fill="FFFFFF"/>
            <w:vAlign w:val="bottom"/>
          </w:tcPr>
          <w:p w14:paraId="45A1F8D6" w14:textId="77777777" w:rsidR="00033229" w:rsidRPr="00E65DC3" w:rsidRDefault="00033229" w:rsidP="00794C99">
            <w:pPr>
              <w:shd w:val="clear" w:color="auto" w:fill="FFFFFF"/>
              <w:tabs>
                <w:tab w:val="left" w:leader="dot" w:pos="4464"/>
              </w:tabs>
              <w:ind w:right="144"/>
              <w:jc w:val="right"/>
              <w:rPr>
                <w:sz w:val="22"/>
              </w:rPr>
            </w:pPr>
            <w:r w:rsidRPr="00E65DC3">
              <w:rPr>
                <w:i/>
                <w:iCs/>
                <w:sz w:val="22"/>
                <w:szCs w:val="18"/>
                <w:lang w:val="en-US"/>
              </w:rPr>
              <w:t xml:space="preserve">Total: Division </w:t>
            </w:r>
            <w:r w:rsidRPr="00E65DC3">
              <w:rPr>
                <w:sz w:val="22"/>
                <w:szCs w:val="18"/>
                <w:lang w:val="en-US"/>
              </w:rPr>
              <w:t>165</w:t>
            </w:r>
          </w:p>
        </w:tc>
        <w:tc>
          <w:tcPr>
            <w:tcW w:w="1569" w:type="dxa"/>
            <w:tcBorders>
              <w:top w:val="single" w:sz="6" w:space="0" w:color="auto"/>
              <w:left w:val="single" w:sz="4" w:space="0" w:color="auto"/>
              <w:bottom w:val="single" w:sz="6" w:space="0" w:color="auto"/>
              <w:right w:val="single" w:sz="4" w:space="0" w:color="auto"/>
            </w:tcBorders>
            <w:shd w:val="clear" w:color="auto" w:fill="FFFFFF"/>
            <w:vAlign w:val="bottom"/>
          </w:tcPr>
          <w:p w14:paraId="45A1F8D7" w14:textId="77777777" w:rsidR="00033229" w:rsidRPr="00E65DC3" w:rsidRDefault="00033229" w:rsidP="004A39D1">
            <w:pPr>
              <w:shd w:val="clear" w:color="auto" w:fill="FFFFFF"/>
              <w:tabs>
                <w:tab w:val="left" w:leader="dot" w:pos="4464"/>
              </w:tabs>
              <w:ind w:right="72"/>
              <w:jc w:val="right"/>
              <w:rPr>
                <w:sz w:val="22"/>
              </w:rPr>
            </w:pPr>
            <w:r w:rsidRPr="00E65DC3">
              <w:rPr>
                <w:sz w:val="24"/>
                <w:szCs w:val="24"/>
                <w:lang w:val="en-US"/>
              </w:rPr>
              <w:t>23,033,000</w:t>
            </w:r>
          </w:p>
        </w:tc>
        <w:tc>
          <w:tcPr>
            <w:tcW w:w="1481" w:type="dxa"/>
            <w:tcBorders>
              <w:top w:val="single" w:sz="6" w:space="0" w:color="auto"/>
              <w:left w:val="single" w:sz="4" w:space="0" w:color="auto"/>
              <w:bottom w:val="single" w:sz="6" w:space="0" w:color="auto"/>
              <w:right w:val="single" w:sz="4" w:space="0" w:color="auto"/>
            </w:tcBorders>
            <w:shd w:val="clear" w:color="auto" w:fill="FFFFFF"/>
            <w:vAlign w:val="bottom"/>
          </w:tcPr>
          <w:p w14:paraId="45A1F8D8" w14:textId="77777777" w:rsidR="00033229" w:rsidRPr="00E65DC3" w:rsidRDefault="00033229" w:rsidP="004A39D1">
            <w:pPr>
              <w:shd w:val="clear" w:color="auto" w:fill="FFFFFF"/>
              <w:tabs>
                <w:tab w:val="left" w:leader="dot" w:pos="4464"/>
              </w:tabs>
              <w:ind w:right="72"/>
              <w:jc w:val="right"/>
              <w:rPr>
                <w:sz w:val="22"/>
              </w:rPr>
            </w:pPr>
            <w:r w:rsidRPr="00E65DC3">
              <w:rPr>
                <w:sz w:val="24"/>
                <w:szCs w:val="24"/>
                <w:lang w:val="en-US"/>
              </w:rPr>
              <w:t>19,774,039</w:t>
            </w:r>
          </w:p>
        </w:tc>
        <w:tc>
          <w:tcPr>
            <w:tcW w:w="1409" w:type="dxa"/>
            <w:tcBorders>
              <w:top w:val="single" w:sz="6" w:space="0" w:color="auto"/>
              <w:left w:val="single" w:sz="4" w:space="0" w:color="auto"/>
              <w:bottom w:val="single" w:sz="6" w:space="0" w:color="auto"/>
              <w:right w:val="nil"/>
            </w:tcBorders>
            <w:shd w:val="clear" w:color="auto" w:fill="FFFFFF"/>
            <w:vAlign w:val="bottom"/>
          </w:tcPr>
          <w:p w14:paraId="45A1F8D9" w14:textId="77777777" w:rsidR="00033229" w:rsidRPr="00E65DC3" w:rsidRDefault="00033229" w:rsidP="004A39D1">
            <w:pPr>
              <w:shd w:val="clear" w:color="auto" w:fill="FFFFFF"/>
              <w:tabs>
                <w:tab w:val="left" w:leader="dot" w:pos="4464"/>
              </w:tabs>
              <w:ind w:right="72"/>
              <w:jc w:val="right"/>
              <w:rPr>
                <w:sz w:val="22"/>
              </w:rPr>
            </w:pPr>
            <w:r w:rsidRPr="00E65DC3">
              <w:rPr>
                <w:sz w:val="24"/>
                <w:szCs w:val="24"/>
                <w:lang w:val="en-US"/>
              </w:rPr>
              <w:t>19,040,900</w:t>
            </w:r>
          </w:p>
        </w:tc>
      </w:tr>
    </w:tbl>
    <w:p w14:paraId="45A1F8DB" w14:textId="77777777" w:rsidR="004A39D1" w:rsidRPr="00E65DC3" w:rsidRDefault="004A39D1" w:rsidP="00794C99">
      <w:pPr>
        <w:shd w:val="clear" w:color="auto" w:fill="FFFFFF"/>
        <w:tabs>
          <w:tab w:val="left" w:leader="dot" w:pos="4464"/>
        </w:tabs>
        <w:ind w:left="2333"/>
        <w:rPr>
          <w:sz w:val="22"/>
        </w:rPr>
        <w:sectPr w:rsidR="004A39D1" w:rsidRPr="00E65DC3" w:rsidSect="004A39D1">
          <w:pgSz w:w="11909" w:h="18000"/>
          <w:pgMar w:top="1440" w:right="1440" w:bottom="1440" w:left="1440" w:header="720" w:footer="720" w:gutter="0"/>
          <w:cols w:space="60"/>
          <w:noEndnote/>
          <w:docGrid w:linePitch="272"/>
        </w:sectPr>
      </w:pPr>
    </w:p>
    <w:p w14:paraId="45A1F8DC" w14:textId="77777777" w:rsidR="00033229" w:rsidRPr="00E65DC3" w:rsidRDefault="00033229" w:rsidP="004A39D1">
      <w:pPr>
        <w:shd w:val="clear" w:color="auto" w:fill="FFFFFF"/>
        <w:tabs>
          <w:tab w:val="left" w:leader="dot" w:pos="4464"/>
        </w:tabs>
        <w:spacing w:before="120" w:after="120"/>
        <w:jc w:val="center"/>
        <w:rPr>
          <w:sz w:val="22"/>
        </w:rPr>
      </w:pPr>
      <w:r w:rsidRPr="00E65DC3">
        <w:rPr>
          <w:smallCaps/>
          <w:sz w:val="22"/>
          <w:lang w:val="en-US"/>
        </w:rPr>
        <w:lastRenderedPageBreak/>
        <w:t>Attorney-General's Department</w:t>
      </w:r>
      <w:r w:rsidRPr="00E65DC3">
        <w:rPr>
          <w:rFonts w:eastAsia="Times New Roman"/>
          <w:sz w:val="22"/>
          <w:lang w:val="en-US"/>
        </w:rPr>
        <w:t>—</w:t>
      </w:r>
      <w:r w:rsidRPr="00E65DC3">
        <w:rPr>
          <w:rFonts w:eastAsia="Times New Roman"/>
          <w:i/>
          <w:iCs/>
          <w:sz w:val="22"/>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41"/>
        <w:gridCol w:w="1568"/>
        <w:gridCol w:w="1489"/>
        <w:gridCol w:w="1411"/>
      </w:tblGrid>
      <w:tr w:rsidR="004A39D1" w:rsidRPr="00E65DC3" w14:paraId="45A1F8E0" w14:textId="77777777" w:rsidTr="004A39D1">
        <w:trPr>
          <w:trHeight w:val="20"/>
          <w:jc w:val="center"/>
        </w:trPr>
        <w:tc>
          <w:tcPr>
            <w:tcW w:w="4641" w:type="dxa"/>
            <w:tcBorders>
              <w:top w:val="single" w:sz="6" w:space="0" w:color="auto"/>
              <w:left w:val="nil"/>
              <w:bottom w:val="nil"/>
              <w:right w:val="single" w:sz="4" w:space="0" w:color="auto"/>
            </w:tcBorders>
            <w:shd w:val="clear" w:color="auto" w:fill="FFFFFF"/>
            <w:vAlign w:val="bottom"/>
          </w:tcPr>
          <w:p w14:paraId="45A1F8DD" w14:textId="77777777" w:rsidR="004A39D1" w:rsidRPr="00E65DC3" w:rsidRDefault="004A39D1" w:rsidP="00794C99">
            <w:pPr>
              <w:shd w:val="clear" w:color="auto" w:fill="FFFFFF"/>
              <w:tabs>
                <w:tab w:val="left" w:leader="dot" w:pos="4464"/>
              </w:tabs>
              <w:rPr>
                <w:sz w:val="22"/>
              </w:rPr>
            </w:pPr>
          </w:p>
        </w:tc>
        <w:tc>
          <w:tcPr>
            <w:tcW w:w="1568" w:type="dxa"/>
            <w:vMerge w:val="restart"/>
            <w:tcBorders>
              <w:top w:val="single" w:sz="6" w:space="0" w:color="auto"/>
              <w:left w:val="single" w:sz="4" w:space="0" w:color="auto"/>
              <w:right w:val="single" w:sz="4" w:space="0" w:color="auto"/>
            </w:tcBorders>
            <w:shd w:val="clear" w:color="auto" w:fill="FFFFFF"/>
            <w:vAlign w:val="center"/>
          </w:tcPr>
          <w:p w14:paraId="45A1F8DE" w14:textId="77777777" w:rsidR="004A39D1" w:rsidRPr="00E65DC3" w:rsidRDefault="004A39D1" w:rsidP="004A39D1">
            <w:pPr>
              <w:shd w:val="clear" w:color="auto" w:fill="FFFFFF"/>
              <w:tabs>
                <w:tab w:val="left" w:leader="dot" w:pos="4464"/>
              </w:tabs>
              <w:spacing w:before="120" w:after="120"/>
              <w:jc w:val="center"/>
              <w:rPr>
                <w:sz w:val="22"/>
              </w:rPr>
            </w:pPr>
            <w:r w:rsidRPr="00E65DC3">
              <w:rPr>
                <w:b/>
                <w:bCs/>
                <w:szCs w:val="16"/>
                <w:lang w:val="en-US"/>
              </w:rPr>
              <w:t>1975</w:t>
            </w:r>
            <w:r w:rsidRPr="00E65DC3">
              <w:rPr>
                <w:rFonts w:eastAsia="Times New Roman"/>
                <w:b/>
                <w:bCs/>
                <w:szCs w:val="16"/>
                <w:lang w:val="en-US"/>
              </w:rPr>
              <w:t>–76</w:t>
            </w:r>
          </w:p>
        </w:tc>
        <w:tc>
          <w:tcPr>
            <w:tcW w:w="2900" w:type="dxa"/>
            <w:gridSpan w:val="2"/>
            <w:tcBorders>
              <w:top w:val="single" w:sz="6" w:space="0" w:color="auto"/>
              <w:left w:val="single" w:sz="4" w:space="0" w:color="auto"/>
              <w:bottom w:val="single" w:sz="6" w:space="0" w:color="auto"/>
              <w:right w:val="nil"/>
            </w:tcBorders>
            <w:shd w:val="clear" w:color="auto" w:fill="FFFFFF"/>
            <w:vAlign w:val="bottom"/>
          </w:tcPr>
          <w:p w14:paraId="45A1F8DF" w14:textId="77777777" w:rsidR="004A39D1" w:rsidRPr="00E65DC3" w:rsidRDefault="004A39D1" w:rsidP="004A39D1">
            <w:pPr>
              <w:shd w:val="clear" w:color="auto" w:fill="FFFFFF"/>
              <w:tabs>
                <w:tab w:val="left" w:leader="dot" w:pos="4464"/>
              </w:tabs>
              <w:spacing w:before="120" w:after="120"/>
              <w:jc w:val="center"/>
              <w:rPr>
                <w:sz w:val="22"/>
              </w:rPr>
            </w:pPr>
            <w:r w:rsidRPr="00E65DC3">
              <w:rPr>
                <w:szCs w:val="14"/>
                <w:lang w:val="en-US"/>
              </w:rPr>
              <w:t>1974-75</w:t>
            </w:r>
          </w:p>
        </w:tc>
      </w:tr>
      <w:tr w:rsidR="004A39D1" w:rsidRPr="00E65DC3" w14:paraId="45A1F8E5" w14:textId="77777777" w:rsidTr="006D475B">
        <w:trPr>
          <w:trHeight w:val="20"/>
          <w:jc w:val="center"/>
        </w:trPr>
        <w:tc>
          <w:tcPr>
            <w:tcW w:w="4641" w:type="dxa"/>
            <w:tcBorders>
              <w:top w:val="nil"/>
              <w:left w:val="nil"/>
              <w:bottom w:val="nil"/>
              <w:right w:val="single" w:sz="4" w:space="0" w:color="auto"/>
            </w:tcBorders>
            <w:shd w:val="clear" w:color="auto" w:fill="FFFFFF"/>
            <w:vAlign w:val="bottom"/>
          </w:tcPr>
          <w:p w14:paraId="45A1F8E1" w14:textId="77777777" w:rsidR="004A39D1" w:rsidRPr="00E65DC3" w:rsidRDefault="004A39D1" w:rsidP="00794C99">
            <w:pPr>
              <w:shd w:val="clear" w:color="auto" w:fill="FFFFFF"/>
              <w:tabs>
                <w:tab w:val="left" w:leader="dot" w:pos="4464"/>
              </w:tabs>
              <w:rPr>
                <w:sz w:val="22"/>
              </w:rPr>
            </w:pPr>
          </w:p>
        </w:tc>
        <w:tc>
          <w:tcPr>
            <w:tcW w:w="1568" w:type="dxa"/>
            <w:vMerge/>
            <w:tcBorders>
              <w:left w:val="single" w:sz="4" w:space="0" w:color="auto"/>
              <w:bottom w:val="single" w:sz="6" w:space="0" w:color="auto"/>
              <w:right w:val="single" w:sz="4" w:space="0" w:color="auto"/>
            </w:tcBorders>
            <w:shd w:val="clear" w:color="auto" w:fill="FFFFFF"/>
            <w:vAlign w:val="bottom"/>
          </w:tcPr>
          <w:p w14:paraId="45A1F8E2" w14:textId="77777777" w:rsidR="004A39D1" w:rsidRPr="00E65DC3" w:rsidRDefault="004A39D1" w:rsidP="004A39D1">
            <w:pPr>
              <w:shd w:val="clear" w:color="auto" w:fill="FFFFFF"/>
              <w:tabs>
                <w:tab w:val="left" w:leader="dot" w:pos="4464"/>
              </w:tabs>
              <w:spacing w:before="120" w:after="120"/>
              <w:jc w:val="center"/>
              <w:rPr>
                <w:sz w:val="22"/>
              </w:rPr>
            </w:pPr>
          </w:p>
        </w:tc>
        <w:tc>
          <w:tcPr>
            <w:tcW w:w="1489" w:type="dxa"/>
            <w:tcBorders>
              <w:top w:val="single" w:sz="6" w:space="0" w:color="auto"/>
              <w:left w:val="single" w:sz="4" w:space="0" w:color="auto"/>
              <w:bottom w:val="single" w:sz="6" w:space="0" w:color="auto"/>
              <w:right w:val="single" w:sz="4" w:space="0" w:color="auto"/>
            </w:tcBorders>
            <w:shd w:val="clear" w:color="auto" w:fill="FFFFFF"/>
            <w:vAlign w:val="bottom"/>
          </w:tcPr>
          <w:p w14:paraId="45A1F8E3" w14:textId="77777777" w:rsidR="004A39D1" w:rsidRPr="00E65DC3" w:rsidRDefault="004A39D1" w:rsidP="004A39D1">
            <w:pPr>
              <w:shd w:val="clear" w:color="auto" w:fill="FFFFFF"/>
              <w:tabs>
                <w:tab w:val="left" w:leader="dot" w:pos="4464"/>
              </w:tabs>
              <w:spacing w:before="120" w:after="120"/>
              <w:jc w:val="center"/>
              <w:rPr>
                <w:sz w:val="22"/>
              </w:rPr>
            </w:pPr>
            <w:r w:rsidRPr="00E65DC3">
              <w:rPr>
                <w:szCs w:val="14"/>
                <w:lang w:val="en-US"/>
              </w:rPr>
              <w:t>Appropriation</w:t>
            </w:r>
          </w:p>
        </w:tc>
        <w:tc>
          <w:tcPr>
            <w:tcW w:w="1411" w:type="dxa"/>
            <w:tcBorders>
              <w:top w:val="single" w:sz="6" w:space="0" w:color="auto"/>
              <w:left w:val="single" w:sz="4" w:space="0" w:color="auto"/>
              <w:bottom w:val="single" w:sz="6" w:space="0" w:color="auto"/>
              <w:right w:val="nil"/>
            </w:tcBorders>
            <w:shd w:val="clear" w:color="auto" w:fill="FFFFFF"/>
            <w:vAlign w:val="bottom"/>
          </w:tcPr>
          <w:p w14:paraId="45A1F8E4" w14:textId="77777777" w:rsidR="004A39D1" w:rsidRPr="00E65DC3" w:rsidRDefault="004A39D1" w:rsidP="004A39D1">
            <w:pPr>
              <w:shd w:val="clear" w:color="auto" w:fill="FFFFFF"/>
              <w:tabs>
                <w:tab w:val="left" w:leader="dot" w:pos="4464"/>
              </w:tabs>
              <w:spacing w:before="120" w:after="120"/>
              <w:jc w:val="center"/>
              <w:rPr>
                <w:sz w:val="22"/>
              </w:rPr>
            </w:pPr>
            <w:r w:rsidRPr="00E65DC3">
              <w:rPr>
                <w:szCs w:val="14"/>
                <w:lang w:val="en-US"/>
              </w:rPr>
              <w:t>Expenditure</w:t>
            </w:r>
          </w:p>
        </w:tc>
      </w:tr>
      <w:tr w:rsidR="00033229" w:rsidRPr="00E65DC3" w14:paraId="45A1F8EA" w14:textId="77777777" w:rsidTr="00374A3A">
        <w:trPr>
          <w:trHeight w:val="20"/>
          <w:jc w:val="center"/>
        </w:trPr>
        <w:tc>
          <w:tcPr>
            <w:tcW w:w="4641" w:type="dxa"/>
            <w:tcBorders>
              <w:top w:val="nil"/>
              <w:left w:val="nil"/>
              <w:bottom w:val="nil"/>
              <w:right w:val="single" w:sz="4" w:space="0" w:color="auto"/>
            </w:tcBorders>
            <w:shd w:val="clear" w:color="auto" w:fill="FFFFFF"/>
            <w:vAlign w:val="bottom"/>
          </w:tcPr>
          <w:p w14:paraId="45A1F8E6" w14:textId="77777777" w:rsidR="00033229" w:rsidRPr="00E65DC3" w:rsidRDefault="00033229" w:rsidP="00794C99">
            <w:pPr>
              <w:shd w:val="clear" w:color="auto" w:fill="FFFFFF"/>
              <w:tabs>
                <w:tab w:val="left" w:leader="dot" w:pos="4464"/>
              </w:tabs>
              <w:rPr>
                <w:sz w:val="22"/>
              </w:rPr>
            </w:pPr>
          </w:p>
        </w:tc>
        <w:tc>
          <w:tcPr>
            <w:tcW w:w="1568" w:type="dxa"/>
            <w:tcBorders>
              <w:top w:val="single" w:sz="6" w:space="0" w:color="auto"/>
              <w:left w:val="single" w:sz="4" w:space="0" w:color="auto"/>
              <w:bottom w:val="nil"/>
              <w:right w:val="single" w:sz="4" w:space="0" w:color="auto"/>
            </w:tcBorders>
            <w:shd w:val="clear" w:color="auto" w:fill="FFFFFF"/>
            <w:vAlign w:val="bottom"/>
          </w:tcPr>
          <w:p w14:paraId="45A1F8E7" w14:textId="77777777" w:rsidR="00033229" w:rsidRPr="00E65DC3" w:rsidRDefault="00033229" w:rsidP="00374A3A">
            <w:pPr>
              <w:shd w:val="clear" w:color="auto" w:fill="FFFFFF"/>
              <w:tabs>
                <w:tab w:val="left" w:leader="dot" w:pos="4464"/>
              </w:tabs>
              <w:ind w:right="72"/>
              <w:jc w:val="center"/>
              <w:rPr>
                <w:sz w:val="22"/>
              </w:rPr>
            </w:pPr>
            <w:r w:rsidRPr="00E65DC3">
              <w:rPr>
                <w:sz w:val="22"/>
                <w:lang w:val="en-US"/>
              </w:rPr>
              <w:t>$</w:t>
            </w:r>
          </w:p>
        </w:tc>
        <w:tc>
          <w:tcPr>
            <w:tcW w:w="1489" w:type="dxa"/>
            <w:tcBorders>
              <w:top w:val="single" w:sz="6" w:space="0" w:color="auto"/>
              <w:left w:val="single" w:sz="4" w:space="0" w:color="auto"/>
              <w:bottom w:val="nil"/>
              <w:right w:val="single" w:sz="4" w:space="0" w:color="auto"/>
            </w:tcBorders>
            <w:shd w:val="clear" w:color="auto" w:fill="FFFFFF"/>
            <w:vAlign w:val="bottom"/>
          </w:tcPr>
          <w:p w14:paraId="45A1F8E8" w14:textId="77777777" w:rsidR="00033229" w:rsidRPr="00E65DC3" w:rsidRDefault="00033229" w:rsidP="00374A3A">
            <w:pPr>
              <w:shd w:val="clear" w:color="auto" w:fill="FFFFFF"/>
              <w:tabs>
                <w:tab w:val="left" w:leader="dot" w:pos="4464"/>
              </w:tabs>
              <w:ind w:right="72"/>
              <w:jc w:val="center"/>
              <w:rPr>
                <w:sz w:val="22"/>
              </w:rPr>
            </w:pPr>
            <w:r w:rsidRPr="00E65DC3">
              <w:rPr>
                <w:sz w:val="22"/>
                <w:lang w:val="en-US"/>
              </w:rPr>
              <w:t>$</w:t>
            </w:r>
          </w:p>
        </w:tc>
        <w:tc>
          <w:tcPr>
            <w:tcW w:w="1411" w:type="dxa"/>
            <w:tcBorders>
              <w:top w:val="single" w:sz="6" w:space="0" w:color="auto"/>
              <w:left w:val="single" w:sz="4" w:space="0" w:color="auto"/>
              <w:bottom w:val="nil"/>
              <w:right w:val="nil"/>
            </w:tcBorders>
            <w:shd w:val="clear" w:color="auto" w:fill="FFFFFF"/>
            <w:vAlign w:val="bottom"/>
          </w:tcPr>
          <w:p w14:paraId="45A1F8E9" w14:textId="77777777" w:rsidR="00033229" w:rsidRPr="00E65DC3" w:rsidRDefault="00033229" w:rsidP="00374A3A">
            <w:pPr>
              <w:shd w:val="clear" w:color="auto" w:fill="FFFFFF"/>
              <w:tabs>
                <w:tab w:val="left" w:leader="dot" w:pos="4464"/>
              </w:tabs>
              <w:ind w:right="72"/>
              <w:jc w:val="center"/>
              <w:rPr>
                <w:sz w:val="22"/>
              </w:rPr>
            </w:pPr>
            <w:r w:rsidRPr="00E65DC3">
              <w:rPr>
                <w:sz w:val="22"/>
                <w:lang w:val="en-US"/>
              </w:rPr>
              <w:t>$</w:t>
            </w:r>
          </w:p>
        </w:tc>
      </w:tr>
      <w:tr w:rsidR="00033229" w:rsidRPr="00E65DC3" w14:paraId="45A1F8EF" w14:textId="77777777" w:rsidTr="004A39D1">
        <w:trPr>
          <w:trHeight w:val="20"/>
          <w:jc w:val="center"/>
        </w:trPr>
        <w:tc>
          <w:tcPr>
            <w:tcW w:w="4641" w:type="dxa"/>
            <w:tcBorders>
              <w:top w:val="nil"/>
              <w:left w:val="nil"/>
              <w:bottom w:val="nil"/>
              <w:right w:val="single" w:sz="4" w:space="0" w:color="auto"/>
            </w:tcBorders>
            <w:shd w:val="clear" w:color="auto" w:fill="FFFFFF"/>
            <w:vAlign w:val="bottom"/>
          </w:tcPr>
          <w:p w14:paraId="45A1F8EB" w14:textId="77777777" w:rsidR="00033229" w:rsidRPr="00E65DC3" w:rsidRDefault="00033229" w:rsidP="00794C99">
            <w:pPr>
              <w:shd w:val="clear" w:color="auto" w:fill="FFFFFF"/>
              <w:tabs>
                <w:tab w:val="left" w:leader="dot" w:pos="4464"/>
              </w:tabs>
              <w:rPr>
                <w:sz w:val="22"/>
              </w:rPr>
            </w:pPr>
            <w:r w:rsidRPr="00E65DC3">
              <w:rPr>
                <w:smallCaps/>
                <w:sz w:val="22"/>
                <w:lang w:val="en-US"/>
              </w:rPr>
              <w:t xml:space="preserve">Division </w:t>
            </w:r>
            <w:r w:rsidRPr="00E65DC3">
              <w:rPr>
                <w:sz w:val="22"/>
                <w:lang w:val="en-US"/>
              </w:rPr>
              <w:t>166.</w:t>
            </w:r>
            <w:r w:rsidRPr="00E65DC3">
              <w:rPr>
                <w:rFonts w:eastAsia="Times New Roman"/>
                <w:sz w:val="22"/>
                <w:lang w:val="en-US"/>
              </w:rPr>
              <w:t>—OFFICE OF PARLIAMENTARY COUNSEL</w:t>
            </w:r>
          </w:p>
        </w:tc>
        <w:tc>
          <w:tcPr>
            <w:tcW w:w="1568" w:type="dxa"/>
            <w:tcBorders>
              <w:top w:val="nil"/>
              <w:left w:val="single" w:sz="4" w:space="0" w:color="auto"/>
              <w:bottom w:val="nil"/>
              <w:right w:val="single" w:sz="4" w:space="0" w:color="auto"/>
            </w:tcBorders>
            <w:shd w:val="clear" w:color="auto" w:fill="FFFFFF"/>
            <w:vAlign w:val="bottom"/>
          </w:tcPr>
          <w:p w14:paraId="45A1F8EC" w14:textId="77777777" w:rsidR="00033229" w:rsidRPr="00E65DC3" w:rsidRDefault="00033229" w:rsidP="000F72E9">
            <w:pPr>
              <w:shd w:val="clear" w:color="auto" w:fill="FFFFFF"/>
              <w:tabs>
                <w:tab w:val="left" w:leader="dot" w:pos="4464"/>
              </w:tabs>
              <w:ind w:right="72"/>
              <w:jc w:val="right"/>
              <w:rPr>
                <w:sz w:val="22"/>
              </w:rPr>
            </w:pPr>
          </w:p>
        </w:tc>
        <w:tc>
          <w:tcPr>
            <w:tcW w:w="1489" w:type="dxa"/>
            <w:tcBorders>
              <w:top w:val="nil"/>
              <w:left w:val="single" w:sz="4" w:space="0" w:color="auto"/>
              <w:bottom w:val="nil"/>
              <w:right w:val="single" w:sz="4" w:space="0" w:color="auto"/>
            </w:tcBorders>
            <w:shd w:val="clear" w:color="auto" w:fill="FFFFFF"/>
            <w:vAlign w:val="bottom"/>
          </w:tcPr>
          <w:p w14:paraId="45A1F8ED" w14:textId="77777777" w:rsidR="00033229" w:rsidRPr="00E65DC3" w:rsidRDefault="00033229" w:rsidP="000F72E9">
            <w:pPr>
              <w:shd w:val="clear" w:color="auto" w:fill="FFFFFF"/>
              <w:tabs>
                <w:tab w:val="left" w:leader="dot" w:pos="4464"/>
              </w:tabs>
              <w:ind w:right="72"/>
              <w:jc w:val="right"/>
              <w:rPr>
                <w:sz w:val="22"/>
              </w:rPr>
            </w:pPr>
          </w:p>
        </w:tc>
        <w:tc>
          <w:tcPr>
            <w:tcW w:w="1411" w:type="dxa"/>
            <w:tcBorders>
              <w:top w:val="nil"/>
              <w:left w:val="single" w:sz="4" w:space="0" w:color="auto"/>
              <w:bottom w:val="nil"/>
              <w:right w:val="nil"/>
            </w:tcBorders>
            <w:shd w:val="clear" w:color="auto" w:fill="FFFFFF"/>
            <w:vAlign w:val="bottom"/>
          </w:tcPr>
          <w:p w14:paraId="45A1F8EE" w14:textId="77777777" w:rsidR="00033229" w:rsidRPr="00E65DC3" w:rsidRDefault="00033229" w:rsidP="000F72E9">
            <w:pPr>
              <w:shd w:val="clear" w:color="auto" w:fill="FFFFFF"/>
              <w:tabs>
                <w:tab w:val="left" w:leader="dot" w:pos="4464"/>
              </w:tabs>
              <w:ind w:right="72"/>
              <w:jc w:val="right"/>
              <w:rPr>
                <w:sz w:val="22"/>
              </w:rPr>
            </w:pPr>
          </w:p>
        </w:tc>
      </w:tr>
      <w:tr w:rsidR="00033229" w:rsidRPr="00E65DC3" w14:paraId="45A1F8F4" w14:textId="77777777" w:rsidTr="004A39D1">
        <w:trPr>
          <w:trHeight w:val="20"/>
          <w:jc w:val="center"/>
        </w:trPr>
        <w:tc>
          <w:tcPr>
            <w:tcW w:w="4641" w:type="dxa"/>
            <w:tcBorders>
              <w:top w:val="nil"/>
              <w:left w:val="nil"/>
              <w:bottom w:val="nil"/>
              <w:right w:val="single" w:sz="4" w:space="0" w:color="auto"/>
            </w:tcBorders>
            <w:shd w:val="clear" w:color="auto" w:fill="FFFFFF"/>
            <w:vAlign w:val="bottom"/>
          </w:tcPr>
          <w:p w14:paraId="45A1F8F0" w14:textId="77777777" w:rsidR="00033229" w:rsidRPr="00E65DC3" w:rsidRDefault="00033229" w:rsidP="00DB69BA">
            <w:pPr>
              <w:shd w:val="clear" w:color="auto" w:fill="FFFFFF"/>
              <w:tabs>
                <w:tab w:val="left" w:leader="dot" w:pos="4464"/>
              </w:tabs>
              <w:ind w:left="576" w:hanging="576"/>
              <w:rPr>
                <w:sz w:val="22"/>
              </w:rPr>
            </w:pPr>
            <w:r w:rsidRPr="00E65DC3">
              <w:rPr>
                <w:b/>
                <w:bCs/>
                <w:sz w:val="22"/>
                <w:lang w:val="en-US"/>
              </w:rPr>
              <w:t>1.—</w:t>
            </w:r>
            <w:r w:rsidRPr="00E65DC3">
              <w:rPr>
                <w:rFonts w:eastAsia="Times New Roman"/>
                <w:b/>
                <w:bCs/>
                <w:sz w:val="22"/>
                <w:lang w:val="en-US"/>
              </w:rPr>
              <w:t>Salaries and Payments in the nature of Salary—</w:t>
            </w:r>
          </w:p>
        </w:tc>
        <w:tc>
          <w:tcPr>
            <w:tcW w:w="1568" w:type="dxa"/>
            <w:tcBorders>
              <w:top w:val="nil"/>
              <w:left w:val="single" w:sz="4" w:space="0" w:color="auto"/>
              <w:bottom w:val="nil"/>
              <w:right w:val="single" w:sz="4" w:space="0" w:color="auto"/>
            </w:tcBorders>
            <w:shd w:val="clear" w:color="auto" w:fill="FFFFFF"/>
            <w:vAlign w:val="bottom"/>
          </w:tcPr>
          <w:p w14:paraId="45A1F8F1" w14:textId="77777777" w:rsidR="00033229" w:rsidRPr="00E65DC3" w:rsidRDefault="00033229" w:rsidP="000F72E9">
            <w:pPr>
              <w:shd w:val="clear" w:color="auto" w:fill="FFFFFF"/>
              <w:tabs>
                <w:tab w:val="left" w:leader="dot" w:pos="4464"/>
              </w:tabs>
              <w:ind w:right="72"/>
              <w:jc w:val="right"/>
              <w:rPr>
                <w:sz w:val="22"/>
              </w:rPr>
            </w:pPr>
          </w:p>
        </w:tc>
        <w:tc>
          <w:tcPr>
            <w:tcW w:w="1489" w:type="dxa"/>
            <w:tcBorders>
              <w:top w:val="nil"/>
              <w:left w:val="single" w:sz="4" w:space="0" w:color="auto"/>
              <w:bottom w:val="nil"/>
              <w:right w:val="single" w:sz="4" w:space="0" w:color="auto"/>
            </w:tcBorders>
            <w:shd w:val="clear" w:color="auto" w:fill="FFFFFF"/>
            <w:vAlign w:val="bottom"/>
          </w:tcPr>
          <w:p w14:paraId="45A1F8F2" w14:textId="77777777" w:rsidR="00033229" w:rsidRPr="00E65DC3" w:rsidRDefault="00033229" w:rsidP="000F72E9">
            <w:pPr>
              <w:shd w:val="clear" w:color="auto" w:fill="FFFFFF"/>
              <w:tabs>
                <w:tab w:val="left" w:leader="dot" w:pos="4464"/>
              </w:tabs>
              <w:ind w:right="72"/>
              <w:jc w:val="right"/>
              <w:rPr>
                <w:sz w:val="22"/>
              </w:rPr>
            </w:pPr>
          </w:p>
        </w:tc>
        <w:tc>
          <w:tcPr>
            <w:tcW w:w="1411" w:type="dxa"/>
            <w:tcBorders>
              <w:top w:val="nil"/>
              <w:left w:val="single" w:sz="4" w:space="0" w:color="auto"/>
              <w:bottom w:val="nil"/>
              <w:right w:val="nil"/>
            </w:tcBorders>
            <w:shd w:val="clear" w:color="auto" w:fill="FFFFFF"/>
            <w:vAlign w:val="bottom"/>
          </w:tcPr>
          <w:p w14:paraId="45A1F8F3" w14:textId="77777777" w:rsidR="00033229" w:rsidRPr="00E65DC3" w:rsidRDefault="00033229" w:rsidP="000F72E9">
            <w:pPr>
              <w:shd w:val="clear" w:color="auto" w:fill="FFFFFF"/>
              <w:tabs>
                <w:tab w:val="left" w:leader="dot" w:pos="4464"/>
              </w:tabs>
              <w:ind w:right="72"/>
              <w:jc w:val="right"/>
              <w:rPr>
                <w:sz w:val="22"/>
              </w:rPr>
            </w:pPr>
          </w:p>
        </w:tc>
      </w:tr>
      <w:tr w:rsidR="00033229" w:rsidRPr="00E65DC3" w14:paraId="45A1F8F9" w14:textId="77777777" w:rsidTr="004A39D1">
        <w:trPr>
          <w:trHeight w:val="20"/>
          <w:jc w:val="center"/>
        </w:trPr>
        <w:tc>
          <w:tcPr>
            <w:tcW w:w="4641" w:type="dxa"/>
            <w:tcBorders>
              <w:top w:val="nil"/>
              <w:left w:val="nil"/>
              <w:bottom w:val="nil"/>
              <w:right w:val="single" w:sz="4" w:space="0" w:color="auto"/>
            </w:tcBorders>
            <w:shd w:val="clear" w:color="auto" w:fill="FFFFFF"/>
            <w:vAlign w:val="bottom"/>
          </w:tcPr>
          <w:p w14:paraId="45A1F8F5"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Salaries and allowances</w:t>
            </w:r>
            <w:r w:rsidR="004A39D1"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8F6"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448,000</w:t>
            </w:r>
          </w:p>
        </w:tc>
        <w:tc>
          <w:tcPr>
            <w:tcW w:w="1489" w:type="dxa"/>
            <w:tcBorders>
              <w:top w:val="nil"/>
              <w:left w:val="single" w:sz="4" w:space="0" w:color="auto"/>
              <w:bottom w:val="nil"/>
              <w:right w:val="single" w:sz="4" w:space="0" w:color="auto"/>
            </w:tcBorders>
            <w:shd w:val="clear" w:color="auto" w:fill="FFFFFF"/>
            <w:vAlign w:val="bottom"/>
          </w:tcPr>
          <w:p w14:paraId="45A1F8F7"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429,000</w:t>
            </w:r>
          </w:p>
        </w:tc>
        <w:tc>
          <w:tcPr>
            <w:tcW w:w="1411" w:type="dxa"/>
            <w:tcBorders>
              <w:top w:val="nil"/>
              <w:left w:val="single" w:sz="4" w:space="0" w:color="auto"/>
              <w:bottom w:val="nil"/>
              <w:right w:val="nil"/>
            </w:tcBorders>
            <w:shd w:val="clear" w:color="auto" w:fill="FFFFFF"/>
            <w:vAlign w:val="bottom"/>
          </w:tcPr>
          <w:p w14:paraId="45A1F8F8"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411,528</w:t>
            </w:r>
          </w:p>
        </w:tc>
      </w:tr>
      <w:tr w:rsidR="00033229" w:rsidRPr="00E65DC3" w14:paraId="45A1F8FE" w14:textId="77777777" w:rsidTr="004A39D1">
        <w:trPr>
          <w:trHeight w:val="20"/>
          <w:jc w:val="center"/>
        </w:trPr>
        <w:tc>
          <w:tcPr>
            <w:tcW w:w="4641" w:type="dxa"/>
            <w:tcBorders>
              <w:top w:val="nil"/>
              <w:left w:val="nil"/>
              <w:bottom w:val="nil"/>
              <w:right w:val="single" w:sz="4" w:space="0" w:color="auto"/>
            </w:tcBorders>
            <w:shd w:val="clear" w:color="auto" w:fill="FFFFFF"/>
            <w:vAlign w:val="bottom"/>
          </w:tcPr>
          <w:p w14:paraId="45A1F8FA"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02. Overtime</w:t>
            </w:r>
            <w:r w:rsidR="004A39D1" w:rsidRPr="00E65DC3">
              <w:rPr>
                <w:sz w:val="22"/>
                <w:lang w:val="en-US"/>
              </w:rPr>
              <w:tab/>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1F8FB"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2,000</w:t>
            </w:r>
          </w:p>
        </w:tc>
        <w:tc>
          <w:tcPr>
            <w:tcW w:w="1489" w:type="dxa"/>
            <w:tcBorders>
              <w:top w:val="nil"/>
              <w:left w:val="single" w:sz="4" w:space="0" w:color="auto"/>
              <w:bottom w:val="single" w:sz="6" w:space="0" w:color="auto"/>
              <w:right w:val="single" w:sz="4" w:space="0" w:color="auto"/>
            </w:tcBorders>
            <w:shd w:val="clear" w:color="auto" w:fill="FFFFFF"/>
            <w:vAlign w:val="bottom"/>
          </w:tcPr>
          <w:p w14:paraId="45A1F8FC"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2,700</w:t>
            </w:r>
          </w:p>
        </w:tc>
        <w:tc>
          <w:tcPr>
            <w:tcW w:w="1411" w:type="dxa"/>
            <w:tcBorders>
              <w:top w:val="nil"/>
              <w:left w:val="single" w:sz="4" w:space="0" w:color="auto"/>
              <w:bottom w:val="single" w:sz="6" w:space="0" w:color="auto"/>
              <w:right w:val="nil"/>
            </w:tcBorders>
            <w:shd w:val="clear" w:color="auto" w:fill="FFFFFF"/>
            <w:vAlign w:val="bottom"/>
          </w:tcPr>
          <w:p w14:paraId="45A1F8FD"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1,614</w:t>
            </w:r>
          </w:p>
        </w:tc>
      </w:tr>
      <w:tr w:rsidR="00033229" w:rsidRPr="00E65DC3" w14:paraId="45A1F903" w14:textId="77777777" w:rsidTr="004A39D1">
        <w:trPr>
          <w:trHeight w:val="20"/>
          <w:jc w:val="center"/>
        </w:trPr>
        <w:tc>
          <w:tcPr>
            <w:tcW w:w="4641" w:type="dxa"/>
            <w:tcBorders>
              <w:top w:val="nil"/>
              <w:left w:val="nil"/>
              <w:bottom w:val="nil"/>
              <w:right w:val="single" w:sz="4" w:space="0" w:color="auto"/>
            </w:tcBorders>
            <w:shd w:val="clear" w:color="auto" w:fill="FFFFFF"/>
            <w:vAlign w:val="bottom"/>
          </w:tcPr>
          <w:p w14:paraId="45A1F8FF" w14:textId="77777777" w:rsidR="00033229" w:rsidRPr="00E65DC3" w:rsidRDefault="00033229" w:rsidP="00794C99">
            <w:pPr>
              <w:shd w:val="clear" w:color="auto" w:fill="FFFFFF"/>
              <w:tabs>
                <w:tab w:val="left" w:leader="dot" w:pos="4464"/>
              </w:tabs>
              <w:rPr>
                <w:sz w:val="22"/>
              </w:rPr>
            </w:pP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1F900"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450,000</w:t>
            </w:r>
          </w:p>
        </w:tc>
        <w:tc>
          <w:tcPr>
            <w:tcW w:w="1489" w:type="dxa"/>
            <w:tcBorders>
              <w:top w:val="single" w:sz="6" w:space="0" w:color="auto"/>
              <w:left w:val="single" w:sz="4" w:space="0" w:color="auto"/>
              <w:bottom w:val="single" w:sz="6" w:space="0" w:color="auto"/>
              <w:right w:val="single" w:sz="4" w:space="0" w:color="auto"/>
            </w:tcBorders>
            <w:shd w:val="clear" w:color="auto" w:fill="FFFFFF"/>
            <w:vAlign w:val="bottom"/>
          </w:tcPr>
          <w:p w14:paraId="45A1F901"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431,700</w:t>
            </w:r>
          </w:p>
        </w:tc>
        <w:tc>
          <w:tcPr>
            <w:tcW w:w="1411" w:type="dxa"/>
            <w:tcBorders>
              <w:top w:val="single" w:sz="6" w:space="0" w:color="auto"/>
              <w:left w:val="single" w:sz="4" w:space="0" w:color="auto"/>
              <w:bottom w:val="single" w:sz="6" w:space="0" w:color="auto"/>
              <w:right w:val="nil"/>
            </w:tcBorders>
            <w:shd w:val="clear" w:color="auto" w:fill="FFFFFF"/>
            <w:vAlign w:val="bottom"/>
          </w:tcPr>
          <w:p w14:paraId="45A1F902"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413,142</w:t>
            </w:r>
          </w:p>
        </w:tc>
      </w:tr>
      <w:tr w:rsidR="00033229" w:rsidRPr="00E65DC3" w14:paraId="45A1F908" w14:textId="77777777" w:rsidTr="004A39D1">
        <w:trPr>
          <w:trHeight w:val="20"/>
          <w:jc w:val="center"/>
        </w:trPr>
        <w:tc>
          <w:tcPr>
            <w:tcW w:w="4641" w:type="dxa"/>
            <w:tcBorders>
              <w:top w:val="nil"/>
              <w:left w:val="nil"/>
              <w:bottom w:val="nil"/>
              <w:right w:val="single" w:sz="4" w:space="0" w:color="auto"/>
            </w:tcBorders>
            <w:shd w:val="clear" w:color="auto" w:fill="FFFFFF"/>
            <w:vAlign w:val="bottom"/>
          </w:tcPr>
          <w:p w14:paraId="45A1F904" w14:textId="77777777" w:rsidR="00033229" w:rsidRPr="00E65DC3" w:rsidRDefault="00033229" w:rsidP="004A39D1">
            <w:pPr>
              <w:shd w:val="clear" w:color="auto" w:fill="FFFFFF"/>
              <w:tabs>
                <w:tab w:val="left" w:leader="dot" w:pos="4464"/>
              </w:tabs>
              <w:spacing w:before="240"/>
              <w:ind w:left="576" w:hanging="576"/>
              <w:jc w:val="both"/>
              <w:rPr>
                <w:sz w:val="22"/>
              </w:rPr>
            </w:pPr>
            <w:r w:rsidRPr="00E65DC3">
              <w:rPr>
                <w:b/>
                <w:bCs/>
                <w:sz w:val="22"/>
                <w:lang w:val="en-US"/>
              </w:rPr>
              <w:t>2.—</w:t>
            </w:r>
            <w:r w:rsidRPr="00E65DC3">
              <w:rPr>
                <w:rFonts w:eastAsia="Times New Roman"/>
                <w:b/>
                <w:bCs/>
                <w:sz w:val="22"/>
                <w:lang w:val="en-US"/>
              </w:rPr>
              <w:t>Administrative Expenses—</w:t>
            </w:r>
          </w:p>
        </w:tc>
        <w:tc>
          <w:tcPr>
            <w:tcW w:w="1568" w:type="dxa"/>
            <w:tcBorders>
              <w:top w:val="single" w:sz="6" w:space="0" w:color="auto"/>
              <w:left w:val="single" w:sz="4" w:space="0" w:color="auto"/>
              <w:bottom w:val="nil"/>
              <w:right w:val="single" w:sz="4" w:space="0" w:color="auto"/>
            </w:tcBorders>
            <w:shd w:val="clear" w:color="auto" w:fill="FFFFFF"/>
            <w:vAlign w:val="bottom"/>
          </w:tcPr>
          <w:p w14:paraId="45A1F905" w14:textId="77777777" w:rsidR="00033229" w:rsidRPr="00E65DC3" w:rsidRDefault="00033229" w:rsidP="000F72E9">
            <w:pPr>
              <w:shd w:val="clear" w:color="auto" w:fill="FFFFFF"/>
              <w:tabs>
                <w:tab w:val="left" w:leader="dot" w:pos="4464"/>
              </w:tabs>
              <w:ind w:right="72"/>
              <w:jc w:val="right"/>
              <w:rPr>
                <w:sz w:val="22"/>
              </w:rPr>
            </w:pPr>
          </w:p>
        </w:tc>
        <w:tc>
          <w:tcPr>
            <w:tcW w:w="1489" w:type="dxa"/>
            <w:tcBorders>
              <w:top w:val="single" w:sz="6" w:space="0" w:color="auto"/>
              <w:left w:val="single" w:sz="4" w:space="0" w:color="auto"/>
              <w:bottom w:val="nil"/>
              <w:right w:val="single" w:sz="4" w:space="0" w:color="auto"/>
            </w:tcBorders>
            <w:shd w:val="clear" w:color="auto" w:fill="FFFFFF"/>
            <w:vAlign w:val="bottom"/>
          </w:tcPr>
          <w:p w14:paraId="45A1F906" w14:textId="77777777" w:rsidR="00033229" w:rsidRPr="00E65DC3" w:rsidRDefault="00033229" w:rsidP="000F72E9">
            <w:pPr>
              <w:shd w:val="clear" w:color="auto" w:fill="FFFFFF"/>
              <w:tabs>
                <w:tab w:val="left" w:leader="dot" w:pos="4464"/>
              </w:tabs>
              <w:ind w:right="72"/>
              <w:jc w:val="right"/>
              <w:rPr>
                <w:sz w:val="22"/>
              </w:rPr>
            </w:pPr>
          </w:p>
        </w:tc>
        <w:tc>
          <w:tcPr>
            <w:tcW w:w="1411" w:type="dxa"/>
            <w:tcBorders>
              <w:top w:val="single" w:sz="6" w:space="0" w:color="auto"/>
              <w:left w:val="single" w:sz="4" w:space="0" w:color="auto"/>
              <w:bottom w:val="nil"/>
              <w:right w:val="nil"/>
            </w:tcBorders>
            <w:shd w:val="clear" w:color="auto" w:fill="FFFFFF"/>
            <w:vAlign w:val="bottom"/>
          </w:tcPr>
          <w:p w14:paraId="45A1F907" w14:textId="77777777" w:rsidR="00033229" w:rsidRPr="00E65DC3" w:rsidRDefault="00033229" w:rsidP="000F72E9">
            <w:pPr>
              <w:shd w:val="clear" w:color="auto" w:fill="FFFFFF"/>
              <w:tabs>
                <w:tab w:val="left" w:leader="dot" w:pos="4464"/>
              </w:tabs>
              <w:ind w:right="72"/>
              <w:jc w:val="right"/>
              <w:rPr>
                <w:sz w:val="22"/>
              </w:rPr>
            </w:pPr>
          </w:p>
        </w:tc>
      </w:tr>
      <w:tr w:rsidR="00033229" w:rsidRPr="00E65DC3" w14:paraId="45A1F90D" w14:textId="77777777" w:rsidTr="004A39D1">
        <w:trPr>
          <w:trHeight w:val="20"/>
          <w:jc w:val="center"/>
        </w:trPr>
        <w:tc>
          <w:tcPr>
            <w:tcW w:w="4641" w:type="dxa"/>
            <w:tcBorders>
              <w:top w:val="nil"/>
              <w:left w:val="nil"/>
              <w:bottom w:val="nil"/>
              <w:right w:val="single" w:sz="4" w:space="0" w:color="auto"/>
            </w:tcBorders>
            <w:shd w:val="clear" w:color="auto" w:fill="FFFFFF"/>
            <w:vAlign w:val="bottom"/>
          </w:tcPr>
          <w:p w14:paraId="45A1F909"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Travelling and subsistence</w:t>
            </w:r>
            <w:r w:rsidR="004A39D1"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90A"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8,400</w:t>
            </w:r>
          </w:p>
        </w:tc>
        <w:tc>
          <w:tcPr>
            <w:tcW w:w="1489" w:type="dxa"/>
            <w:tcBorders>
              <w:top w:val="nil"/>
              <w:left w:val="single" w:sz="4" w:space="0" w:color="auto"/>
              <w:bottom w:val="nil"/>
              <w:right w:val="single" w:sz="4" w:space="0" w:color="auto"/>
            </w:tcBorders>
            <w:shd w:val="clear" w:color="auto" w:fill="FFFFFF"/>
            <w:vAlign w:val="bottom"/>
          </w:tcPr>
          <w:p w14:paraId="45A1F90B"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15,900</w:t>
            </w:r>
          </w:p>
        </w:tc>
        <w:tc>
          <w:tcPr>
            <w:tcW w:w="1411" w:type="dxa"/>
            <w:tcBorders>
              <w:top w:val="nil"/>
              <w:left w:val="single" w:sz="4" w:space="0" w:color="auto"/>
              <w:bottom w:val="nil"/>
              <w:right w:val="nil"/>
            </w:tcBorders>
            <w:shd w:val="clear" w:color="auto" w:fill="FFFFFF"/>
            <w:vAlign w:val="bottom"/>
          </w:tcPr>
          <w:p w14:paraId="45A1F90C"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10,955</w:t>
            </w:r>
          </w:p>
        </w:tc>
      </w:tr>
      <w:tr w:rsidR="00033229" w:rsidRPr="00E65DC3" w14:paraId="45A1F912" w14:textId="77777777" w:rsidTr="004A39D1">
        <w:trPr>
          <w:trHeight w:val="20"/>
          <w:jc w:val="center"/>
        </w:trPr>
        <w:tc>
          <w:tcPr>
            <w:tcW w:w="4641" w:type="dxa"/>
            <w:tcBorders>
              <w:top w:val="nil"/>
              <w:left w:val="nil"/>
              <w:bottom w:val="nil"/>
              <w:right w:val="single" w:sz="4" w:space="0" w:color="auto"/>
            </w:tcBorders>
            <w:shd w:val="clear" w:color="auto" w:fill="FFFFFF"/>
            <w:vAlign w:val="bottom"/>
          </w:tcPr>
          <w:p w14:paraId="45A1F90E"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02. Incidental and other expenditure</w:t>
            </w:r>
            <w:r w:rsidR="004A39D1" w:rsidRPr="00E65DC3">
              <w:rPr>
                <w:sz w:val="22"/>
                <w:lang w:val="en-US"/>
              </w:rPr>
              <w:tab/>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1F90F"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11,600</w:t>
            </w:r>
          </w:p>
        </w:tc>
        <w:tc>
          <w:tcPr>
            <w:tcW w:w="1489" w:type="dxa"/>
            <w:tcBorders>
              <w:top w:val="nil"/>
              <w:left w:val="single" w:sz="4" w:space="0" w:color="auto"/>
              <w:bottom w:val="single" w:sz="6" w:space="0" w:color="auto"/>
              <w:right w:val="single" w:sz="4" w:space="0" w:color="auto"/>
            </w:tcBorders>
            <w:shd w:val="clear" w:color="auto" w:fill="FFFFFF"/>
            <w:vAlign w:val="bottom"/>
          </w:tcPr>
          <w:p w14:paraId="45A1F910"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11,300</w:t>
            </w:r>
          </w:p>
        </w:tc>
        <w:tc>
          <w:tcPr>
            <w:tcW w:w="1411" w:type="dxa"/>
            <w:tcBorders>
              <w:top w:val="nil"/>
              <w:left w:val="single" w:sz="4" w:space="0" w:color="auto"/>
              <w:bottom w:val="single" w:sz="6" w:space="0" w:color="auto"/>
              <w:right w:val="nil"/>
            </w:tcBorders>
            <w:shd w:val="clear" w:color="auto" w:fill="FFFFFF"/>
            <w:vAlign w:val="bottom"/>
          </w:tcPr>
          <w:p w14:paraId="45A1F911"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11,271</w:t>
            </w:r>
          </w:p>
        </w:tc>
      </w:tr>
      <w:tr w:rsidR="00033229" w:rsidRPr="00E65DC3" w14:paraId="45A1F917" w14:textId="77777777" w:rsidTr="004A39D1">
        <w:trPr>
          <w:trHeight w:val="20"/>
          <w:jc w:val="center"/>
        </w:trPr>
        <w:tc>
          <w:tcPr>
            <w:tcW w:w="4641" w:type="dxa"/>
            <w:tcBorders>
              <w:top w:val="nil"/>
              <w:left w:val="nil"/>
              <w:bottom w:val="nil"/>
              <w:right w:val="single" w:sz="4" w:space="0" w:color="auto"/>
            </w:tcBorders>
            <w:shd w:val="clear" w:color="auto" w:fill="FFFFFF"/>
            <w:vAlign w:val="bottom"/>
          </w:tcPr>
          <w:p w14:paraId="45A1F913" w14:textId="77777777" w:rsidR="00033229" w:rsidRPr="00E65DC3" w:rsidRDefault="00033229" w:rsidP="00794C99">
            <w:pPr>
              <w:shd w:val="clear" w:color="auto" w:fill="FFFFFF"/>
              <w:tabs>
                <w:tab w:val="left" w:leader="dot" w:pos="4464"/>
              </w:tabs>
              <w:rPr>
                <w:sz w:val="22"/>
              </w:rPr>
            </w:pP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1F914"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20,000</w:t>
            </w:r>
          </w:p>
        </w:tc>
        <w:tc>
          <w:tcPr>
            <w:tcW w:w="1489" w:type="dxa"/>
            <w:tcBorders>
              <w:top w:val="single" w:sz="6" w:space="0" w:color="auto"/>
              <w:left w:val="single" w:sz="4" w:space="0" w:color="auto"/>
              <w:bottom w:val="single" w:sz="6" w:space="0" w:color="auto"/>
              <w:right w:val="single" w:sz="4" w:space="0" w:color="auto"/>
            </w:tcBorders>
            <w:shd w:val="clear" w:color="auto" w:fill="FFFFFF"/>
            <w:vAlign w:val="bottom"/>
          </w:tcPr>
          <w:p w14:paraId="45A1F915"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27,200</w:t>
            </w:r>
          </w:p>
        </w:tc>
        <w:tc>
          <w:tcPr>
            <w:tcW w:w="1411" w:type="dxa"/>
            <w:tcBorders>
              <w:top w:val="single" w:sz="6" w:space="0" w:color="auto"/>
              <w:left w:val="single" w:sz="4" w:space="0" w:color="auto"/>
              <w:bottom w:val="single" w:sz="6" w:space="0" w:color="auto"/>
              <w:right w:val="nil"/>
            </w:tcBorders>
            <w:shd w:val="clear" w:color="auto" w:fill="FFFFFF"/>
            <w:vAlign w:val="bottom"/>
          </w:tcPr>
          <w:p w14:paraId="45A1F916"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22,227</w:t>
            </w:r>
          </w:p>
        </w:tc>
      </w:tr>
      <w:tr w:rsidR="00033229" w:rsidRPr="00E65DC3" w14:paraId="45A1F91C" w14:textId="77777777" w:rsidTr="004A39D1">
        <w:trPr>
          <w:trHeight w:val="20"/>
          <w:jc w:val="center"/>
        </w:trPr>
        <w:tc>
          <w:tcPr>
            <w:tcW w:w="4641" w:type="dxa"/>
            <w:tcBorders>
              <w:top w:val="nil"/>
              <w:left w:val="nil"/>
              <w:bottom w:val="nil"/>
              <w:right w:val="single" w:sz="4" w:space="0" w:color="auto"/>
            </w:tcBorders>
            <w:shd w:val="clear" w:color="auto" w:fill="FFFFFF"/>
            <w:vAlign w:val="bottom"/>
          </w:tcPr>
          <w:p w14:paraId="45A1F918" w14:textId="77777777" w:rsidR="00033229" w:rsidRPr="00E65DC3" w:rsidRDefault="00033229" w:rsidP="00794C99">
            <w:pPr>
              <w:shd w:val="clear" w:color="auto" w:fill="FFFFFF"/>
              <w:tabs>
                <w:tab w:val="left" w:leader="dot" w:pos="4464"/>
              </w:tabs>
              <w:ind w:right="144"/>
              <w:jc w:val="right"/>
              <w:rPr>
                <w:sz w:val="22"/>
              </w:rPr>
            </w:pPr>
            <w:r w:rsidRPr="00E65DC3">
              <w:rPr>
                <w:i/>
                <w:iCs/>
                <w:sz w:val="22"/>
                <w:lang w:val="en-US"/>
              </w:rPr>
              <w:t xml:space="preserve">Total: Division </w:t>
            </w:r>
            <w:r w:rsidRPr="00E65DC3">
              <w:rPr>
                <w:sz w:val="22"/>
                <w:lang w:val="en-US"/>
              </w:rPr>
              <w:t>166</w:t>
            </w: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1F919" w14:textId="77777777" w:rsidR="00033229" w:rsidRPr="00E65DC3" w:rsidRDefault="00033229" w:rsidP="000F72E9">
            <w:pPr>
              <w:shd w:val="clear" w:color="auto" w:fill="FFFFFF"/>
              <w:tabs>
                <w:tab w:val="left" w:leader="dot" w:pos="4464"/>
              </w:tabs>
              <w:ind w:right="72"/>
              <w:jc w:val="right"/>
              <w:rPr>
                <w:sz w:val="22"/>
              </w:rPr>
            </w:pPr>
            <w:r w:rsidRPr="00E65DC3">
              <w:rPr>
                <w:sz w:val="24"/>
                <w:szCs w:val="22"/>
                <w:lang w:val="en-US"/>
              </w:rPr>
              <w:t>470,000</w:t>
            </w:r>
          </w:p>
        </w:tc>
        <w:tc>
          <w:tcPr>
            <w:tcW w:w="1489" w:type="dxa"/>
            <w:tcBorders>
              <w:top w:val="single" w:sz="6" w:space="0" w:color="auto"/>
              <w:left w:val="single" w:sz="4" w:space="0" w:color="auto"/>
              <w:bottom w:val="single" w:sz="6" w:space="0" w:color="auto"/>
              <w:right w:val="single" w:sz="4" w:space="0" w:color="auto"/>
            </w:tcBorders>
            <w:shd w:val="clear" w:color="auto" w:fill="FFFFFF"/>
            <w:vAlign w:val="bottom"/>
          </w:tcPr>
          <w:p w14:paraId="45A1F91A" w14:textId="77777777" w:rsidR="00033229" w:rsidRPr="00E65DC3" w:rsidRDefault="00033229" w:rsidP="000F72E9">
            <w:pPr>
              <w:shd w:val="clear" w:color="auto" w:fill="FFFFFF"/>
              <w:tabs>
                <w:tab w:val="left" w:leader="dot" w:pos="4464"/>
              </w:tabs>
              <w:ind w:right="72"/>
              <w:jc w:val="right"/>
              <w:rPr>
                <w:sz w:val="22"/>
              </w:rPr>
            </w:pPr>
            <w:r w:rsidRPr="00E65DC3">
              <w:rPr>
                <w:sz w:val="24"/>
                <w:szCs w:val="22"/>
                <w:lang w:val="en-US"/>
              </w:rPr>
              <w:t>458,900</w:t>
            </w:r>
          </w:p>
        </w:tc>
        <w:tc>
          <w:tcPr>
            <w:tcW w:w="1411" w:type="dxa"/>
            <w:tcBorders>
              <w:top w:val="single" w:sz="6" w:space="0" w:color="auto"/>
              <w:left w:val="single" w:sz="4" w:space="0" w:color="auto"/>
              <w:bottom w:val="single" w:sz="6" w:space="0" w:color="auto"/>
              <w:right w:val="nil"/>
            </w:tcBorders>
            <w:shd w:val="clear" w:color="auto" w:fill="FFFFFF"/>
            <w:vAlign w:val="bottom"/>
          </w:tcPr>
          <w:p w14:paraId="45A1F91B" w14:textId="77777777" w:rsidR="00033229" w:rsidRPr="00E65DC3" w:rsidRDefault="00033229" w:rsidP="000F72E9">
            <w:pPr>
              <w:shd w:val="clear" w:color="auto" w:fill="FFFFFF"/>
              <w:tabs>
                <w:tab w:val="left" w:leader="dot" w:pos="4464"/>
              </w:tabs>
              <w:ind w:right="72"/>
              <w:jc w:val="right"/>
              <w:rPr>
                <w:sz w:val="22"/>
              </w:rPr>
            </w:pPr>
            <w:r w:rsidRPr="00E65DC3">
              <w:rPr>
                <w:sz w:val="24"/>
                <w:szCs w:val="22"/>
                <w:lang w:val="en-US"/>
              </w:rPr>
              <w:t>435,368</w:t>
            </w:r>
          </w:p>
        </w:tc>
      </w:tr>
      <w:tr w:rsidR="00033229" w:rsidRPr="00E65DC3" w14:paraId="45A1F921" w14:textId="77777777" w:rsidTr="004A39D1">
        <w:trPr>
          <w:trHeight w:val="20"/>
          <w:jc w:val="center"/>
        </w:trPr>
        <w:tc>
          <w:tcPr>
            <w:tcW w:w="4641" w:type="dxa"/>
            <w:tcBorders>
              <w:top w:val="nil"/>
              <w:left w:val="nil"/>
              <w:bottom w:val="nil"/>
              <w:right w:val="single" w:sz="4" w:space="0" w:color="auto"/>
            </w:tcBorders>
            <w:shd w:val="clear" w:color="auto" w:fill="FFFFFF"/>
            <w:vAlign w:val="bottom"/>
          </w:tcPr>
          <w:p w14:paraId="45A1F91D" w14:textId="77777777" w:rsidR="00033229" w:rsidRPr="00E65DC3" w:rsidRDefault="00033229" w:rsidP="004A39D1">
            <w:pPr>
              <w:shd w:val="clear" w:color="auto" w:fill="FFFFFF"/>
              <w:tabs>
                <w:tab w:val="left" w:leader="dot" w:pos="4464"/>
              </w:tabs>
              <w:spacing w:before="240"/>
              <w:rPr>
                <w:sz w:val="22"/>
              </w:rPr>
            </w:pPr>
            <w:r w:rsidRPr="00E65DC3">
              <w:rPr>
                <w:smallCaps/>
                <w:sz w:val="22"/>
                <w:lang w:val="en-US"/>
              </w:rPr>
              <w:t xml:space="preserve">Division </w:t>
            </w:r>
            <w:r w:rsidRPr="00E65DC3">
              <w:rPr>
                <w:sz w:val="22"/>
                <w:lang w:val="en-US"/>
              </w:rPr>
              <w:t>170.</w:t>
            </w:r>
            <w:r w:rsidRPr="00E65DC3">
              <w:rPr>
                <w:rFonts w:eastAsia="Times New Roman"/>
                <w:sz w:val="22"/>
                <w:lang w:val="en-US"/>
              </w:rPr>
              <w:t>—HIGH COURT</w:t>
            </w:r>
          </w:p>
        </w:tc>
        <w:tc>
          <w:tcPr>
            <w:tcW w:w="1568" w:type="dxa"/>
            <w:tcBorders>
              <w:top w:val="single" w:sz="6" w:space="0" w:color="auto"/>
              <w:left w:val="single" w:sz="4" w:space="0" w:color="auto"/>
              <w:bottom w:val="nil"/>
              <w:right w:val="single" w:sz="4" w:space="0" w:color="auto"/>
            </w:tcBorders>
            <w:shd w:val="clear" w:color="auto" w:fill="FFFFFF"/>
            <w:vAlign w:val="bottom"/>
          </w:tcPr>
          <w:p w14:paraId="45A1F91E" w14:textId="77777777" w:rsidR="00033229" w:rsidRPr="00E65DC3" w:rsidRDefault="00033229" w:rsidP="000F72E9">
            <w:pPr>
              <w:shd w:val="clear" w:color="auto" w:fill="FFFFFF"/>
              <w:tabs>
                <w:tab w:val="left" w:leader="dot" w:pos="4464"/>
              </w:tabs>
              <w:ind w:right="72"/>
              <w:jc w:val="right"/>
              <w:rPr>
                <w:sz w:val="22"/>
              </w:rPr>
            </w:pPr>
          </w:p>
        </w:tc>
        <w:tc>
          <w:tcPr>
            <w:tcW w:w="1489" w:type="dxa"/>
            <w:tcBorders>
              <w:top w:val="single" w:sz="6" w:space="0" w:color="auto"/>
              <w:left w:val="single" w:sz="4" w:space="0" w:color="auto"/>
              <w:bottom w:val="nil"/>
              <w:right w:val="single" w:sz="4" w:space="0" w:color="auto"/>
            </w:tcBorders>
            <w:shd w:val="clear" w:color="auto" w:fill="FFFFFF"/>
            <w:vAlign w:val="bottom"/>
          </w:tcPr>
          <w:p w14:paraId="45A1F91F" w14:textId="77777777" w:rsidR="00033229" w:rsidRPr="00E65DC3" w:rsidRDefault="00033229" w:rsidP="000F72E9">
            <w:pPr>
              <w:shd w:val="clear" w:color="auto" w:fill="FFFFFF"/>
              <w:tabs>
                <w:tab w:val="left" w:leader="dot" w:pos="4464"/>
              </w:tabs>
              <w:ind w:right="72"/>
              <w:jc w:val="right"/>
              <w:rPr>
                <w:sz w:val="22"/>
              </w:rPr>
            </w:pPr>
          </w:p>
        </w:tc>
        <w:tc>
          <w:tcPr>
            <w:tcW w:w="1411" w:type="dxa"/>
            <w:tcBorders>
              <w:top w:val="single" w:sz="6" w:space="0" w:color="auto"/>
              <w:left w:val="single" w:sz="4" w:space="0" w:color="auto"/>
              <w:bottom w:val="nil"/>
              <w:right w:val="nil"/>
            </w:tcBorders>
            <w:shd w:val="clear" w:color="auto" w:fill="FFFFFF"/>
            <w:vAlign w:val="bottom"/>
          </w:tcPr>
          <w:p w14:paraId="45A1F920" w14:textId="77777777" w:rsidR="00033229" w:rsidRPr="00E65DC3" w:rsidRDefault="00033229" w:rsidP="000F72E9">
            <w:pPr>
              <w:shd w:val="clear" w:color="auto" w:fill="FFFFFF"/>
              <w:tabs>
                <w:tab w:val="left" w:leader="dot" w:pos="4464"/>
              </w:tabs>
              <w:ind w:right="72"/>
              <w:jc w:val="right"/>
              <w:rPr>
                <w:sz w:val="22"/>
              </w:rPr>
            </w:pPr>
          </w:p>
        </w:tc>
      </w:tr>
      <w:tr w:rsidR="00033229" w:rsidRPr="00E65DC3" w14:paraId="45A1F926" w14:textId="77777777" w:rsidTr="004A39D1">
        <w:trPr>
          <w:trHeight w:val="20"/>
          <w:jc w:val="center"/>
        </w:trPr>
        <w:tc>
          <w:tcPr>
            <w:tcW w:w="4641" w:type="dxa"/>
            <w:tcBorders>
              <w:top w:val="nil"/>
              <w:left w:val="nil"/>
              <w:bottom w:val="nil"/>
              <w:right w:val="single" w:sz="4" w:space="0" w:color="auto"/>
            </w:tcBorders>
            <w:shd w:val="clear" w:color="auto" w:fill="FFFFFF"/>
            <w:vAlign w:val="bottom"/>
          </w:tcPr>
          <w:p w14:paraId="45A1F922" w14:textId="77777777" w:rsidR="00033229" w:rsidRPr="00E65DC3" w:rsidRDefault="00033229" w:rsidP="00DB69BA">
            <w:pPr>
              <w:shd w:val="clear" w:color="auto" w:fill="FFFFFF"/>
              <w:tabs>
                <w:tab w:val="left" w:leader="dot" w:pos="4464"/>
              </w:tabs>
              <w:ind w:left="576" w:hanging="576"/>
              <w:rPr>
                <w:sz w:val="22"/>
              </w:rPr>
            </w:pPr>
            <w:r w:rsidRPr="00E65DC3">
              <w:rPr>
                <w:b/>
                <w:bCs/>
                <w:sz w:val="22"/>
                <w:lang w:val="en-US"/>
              </w:rPr>
              <w:t>1.—</w:t>
            </w:r>
            <w:r w:rsidRPr="00E65DC3">
              <w:rPr>
                <w:rFonts w:eastAsia="Times New Roman"/>
                <w:b/>
                <w:bCs/>
                <w:sz w:val="22"/>
                <w:lang w:val="en-US"/>
              </w:rPr>
              <w:t>Salaries and Payments in the nature of Salary—</w:t>
            </w:r>
          </w:p>
        </w:tc>
        <w:tc>
          <w:tcPr>
            <w:tcW w:w="1568" w:type="dxa"/>
            <w:tcBorders>
              <w:top w:val="nil"/>
              <w:left w:val="single" w:sz="4" w:space="0" w:color="auto"/>
              <w:bottom w:val="nil"/>
              <w:right w:val="single" w:sz="4" w:space="0" w:color="auto"/>
            </w:tcBorders>
            <w:shd w:val="clear" w:color="auto" w:fill="FFFFFF"/>
            <w:vAlign w:val="bottom"/>
          </w:tcPr>
          <w:p w14:paraId="45A1F923" w14:textId="77777777" w:rsidR="00033229" w:rsidRPr="00E65DC3" w:rsidRDefault="00033229" w:rsidP="000F72E9">
            <w:pPr>
              <w:shd w:val="clear" w:color="auto" w:fill="FFFFFF"/>
              <w:tabs>
                <w:tab w:val="left" w:leader="dot" w:pos="4464"/>
              </w:tabs>
              <w:ind w:right="72"/>
              <w:jc w:val="right"/>
              <w:rPr>
                <w:sz w:val="22"/>
              </w:rPr>
            </w:pPr>
          </w:p>
        </w:tc>
        <w:tc>
          <w:tcPr>
            <w:tcW w:w="1489" w:type="dxa"/>
            <w:tcBorders>
              <w:top w:val="nil"/>
              <w:left w:val="single" w:sz="4" w:space="0" w:color="auto"/>
              <w:bottom w:val="nil"/>
              <w:right w:val="single" w:sz="4" w:space="0" w:color="auto"/>
            </w:tcBorders>
            <w:shd w:val="clear" w:color="auto" w:fill="FFFFFF"/>
            <w:vAlign w:val="bottom"/>
          </w:tcPr>
          <w:p w14:paraId="45A1F924" w14:textId="77777777" w:rsidR="00033229" w:rsidRPr="00E65DC3" w:rsidRDefault="00033229" w:rsidP="000F72E9">
            <w:pPr>
              <w:shd w:val="clear" w:color="auto" w:fill="FFFFFF"/>
              <w:tabs>
                <w:tab w:val="left" w:leader="dot" w:pos="4464"/>
              </w:tabs>
              <w:ind w:right="72"/>
              <w:jc w:val="right"/>
              <w:rPr>
                <w:sz w:val="22"/>
              </w:rPr>
            </w:pPr>
          </w:p>
        </w:tc>
        <w:tc>
          <w:tcPr>
            <w:tcW w:w="1411" w:type="dxa"/>
            <w:tcBorders>
              <w:top w:val="nil"/>
              <w:left w:val="single" w:sz="4" w:space="0" w:color="auto"/>
              <w:bottom w:val="nil"/>
              <w:right w:val="nil"/>
            </w:tcBorders>
            <w:shd w:val="clear" w:color="auto" w:fill="FFFFFF"/>
            <w:vAlign w:val="bottom"/>
          </w:tcPr>
          <w:p w14:paraId="45A1F925" w14:textId="77777777" w:rsidR="00033229" w:rsidRPr="00E65DC3" w:rsidRDefault="00033229" w:rsidP="000F72E9">
            <w:pPr>
              <w:shd w:val="clear" w:color="auto" w:fill="FFFFFF"/>
              <w:tabs>
                <w:tab w:val="left" w:leader="dot" w:pos="4464"/>
              </w:tabs>
              <w:ind w:right="72"/>
              <w:jc w:val="right"/>
              <w:rPr>
                <w:sz w:val="22"/>
              </w:rPr>
            </w:pPr>
          </w:p>
        </w:tc>
      </w:tr>
      <w:tr w:rsidR="00033229" w:rsidRPr="00E65DC3" w14:paraId="45A1F92B" w14:textId="77777777" w:rsidTr="004A39D1">
        <w:trPr>
          <w:trHeight w:val="20"/>
          <w:jc w:val="center"/>
        </w:trPr>
        <w:tc>
          <w:tcPr>
            <w:tcW w:w="4641" w:type="dxa"/>
            <w:tcBorders>
              <w:top w:val="nil"/>
              <w:left w:val="nil"/>
              <w:bottom w:val="nil"/>
              <w:right w:val="single" w:sz="4" w:space="0" w:color="auto"/>
            </w:tcBorders>
            <w:shd w:val="clear" w:color="auto" w:fill="FFFFFF"/>
            <w:vAlign w:val="bottom"/>
          </w:tcPr>
          <w:p w14:paraId="45A1F927"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Salaries and allowances</w:t>
            </w:r>
            <w:r w:rsidR="004A39D1"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928"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460,000</w:t>
            </w:r>
          </w:p>
        </w:tc>
        <w:tc>
          <w:tcPr>
            <w:tcW w:w="1489" w:type="dxa"/>
            <w:tcBorders>
              <w:top w:val="nil"/>
              <w:left w:val="single" w:sz="4" w:space="0" w:color="auto"/>
              <w:bottom w:val="nil"/>
              <w:right w:val="single" w:sz="4" w:space="0" w:color="auto"/>
            </w:tcBorders>
            <w:shd w:val="clear" w:color="auto" w:fill="FFFFFF"/>
            <w:vAlign w:val="bottom"/>
          </w:tcPr>
          <w:p w14:paraId="45A1F929"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389,000</w:t>
            </w:r>
          </w:p>
        </w:tc>
        <w:tc>
          <w:tcPr>
            <w:tcW w:w="1411" w:type="dxa"/>
            <w:tcBorders>
              <w:top w:val="nil"/>
              <w:left w:val="single" w:sz="4" w:space="0" w:color="auto"/>
              <w:bottom w:val="nil"/>
              <w:right w:val="nil"/>
            </w:tcBorders>
            <w:shd w:val="clear" w:color="auto" w:fill="FFFFFF"/>
            <w:vAlign w:val="bottom"/>
          </w:tcPr>
          <w:p w14:paraId="45A1F92A"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378,757</w:t>
            </w:r>
          </w:p>
        </w:tc>
      </w:tr>
      <w:tr w:rsidR="00033229" w:rsidRPr="00E65DC3" w14:paraId="45A1F930" w14:textId="77777777" w:rsidTr="004A39D1">
        <w:trPr>
          <w:trHeight w:val="20"/>
          <w:jc w:val="center"/>
        </w:trPr>
        <w:tc>
          <w:tcPr>
            <w:tcW w:w="4641" w:type="dxa"/>
            <w:tcBorders>
              <w:top w:val="nil"/>
              <w:left w:val="nil"/>
              <w:bottom w:val="nil"/>
              <w:right w:val="single" w:sz="4" w:space="0" w:color="auto"/>
            </w:tcBorders>
            <w:shd w:val="clear" w:color="auto" w:fill="FFFFFF"/>
            <w:vAlign w:val="bottom"/>
          </w:tcPr>
          <w:p w14:paraId="45A1F92C"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02. Overtime</w:t>
            </w:r>
            <w:r w:rsidR="004A39D1" w:rsidRPr="00E65DC3">
              <w:rPr>
                <w:sz w:val="22"/>
                <w:lang w:val="en-US"/>
              </w:rPr>
              <w:tab/>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1F92D"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400</w:t>
            </w:r>
          </w:p>
        </w:tc>
        <w:tc>
          <w:tcPr>
            <w:tcW w:w="1489" w:type="dxa"/>
            <w:tcBorders>
              <w:top w:val="nil"/>
              <w:left w:val="single" w:sz="4" w:space="0" w:color="auto"/>
              <w:bottom w:val="single" w:sz="6" w:space="0" w:color="auto"/>
              <w:right w:val="single" w:sz="4" w:space="0" w:color="auto"/>
            </w:tcBorders>
            <w:shd w:val="clear" w:color="auto" w:fill="FFFFFF"/>
            <w:vAlign w:val="bottom"/>
          </w:tcPr>
          <w:p w14:paraId="45A1F92E"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320</w:t>
            </w:r>
          </w:p>
        </w:tc>
        <w:tc>
          <w:tcPr>
            <w:tcW w:w="1411" w:type="dxa"/>
            <w:tcBorders>
              <w:top w:val="nil"/>
              <w:left w:val="single" w:sz="4" w:space="0" w:color="auto"/>
              <w:bottom w:val="single" w:sz="6" w:space="0" w:color="auto"/>
              <w:right w:val="nil"/>
            </w:tcBorders>
            <w:shd w:val="clear" w:color="auto" w:fill="FFFFFF"/>
            <w:vAlign w:val="bottom"/>
          </w:tcPr>
          <w:p w14:paraId="45A1F92F"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317</w:t>
            </w:r>
          </w:p>
        </w:tc>
      </w:tr>
      <w:tr w:rsidR="00033229" w:rsidRPr="00E65DC3" w14:paraId="45A1F935" w14:textId="77777777" w:rsidTr="004A39D1">
        <w:trPr>
          <w:trHeight w:val="20"/>
          <w:jc w:val="center"/>
        </w:trPr>
        <w:tc>
          <w:tcPr>
            <w:tcW w:w="4641" w:type="dxa"/>
            <w:tcBorders>
              <w:top w:val="nil"/>
              <w:left w:val="nil"/>
              <w:bottom w:val="nil"/>
              <w:right w:val="single" w:sz="4" w:space="0" w:color="auto"/>
            </w:tcBorders>
            <w:shd w:val="clear" w:color="auto" w:fill="FFFFFF"/>
            <w:vAlign w:val="bottom"/>
          </w:tcPr>
          <w:p w14:paraId="45A1F931" w14:textId="77777777" w:rsidR="00033229" w:rsidRPr="00E65DC3" w:rsidRDefault="00033229" w:rsidP="00794C99">
            <w:pPr>
              <w:shd w:val="clear" w:color="auto" w:fill="FFFFFF"/>
              <w:tabs>
                <w:tab w:val="left" w:leader="dot" w:pos="4464"/>
              </w:tabs>
              <w:rPr>
                <w:sz w:val="22"/>
              </w:rPr>
            </w:pP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1F932"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460,400</w:t>
            </w:r>
          </w:p>
        </w:tc>
        <w:tc>
          <w:tcPr>
            <w:tcW w:w="1489" w:type="dxa"/>
            <w:tcBorders>
              <w:top w:val="single" w:sz="6" w:space="0" w:color="auto"/>
              <w:left w:val="single" w:sz="4" w:space="0" w:color="auto"/>
              <w:bottom w:val="single" w:sz="6" w:space="0" w:color="auto"/>
              <w:right w:val="single" w:sz="4" w:space="0" w:color="auto"/>
            </w:tcBorders>
            <w:shd w:val="clear" w:color="auto" w:fill="FFFFFF"/>
            <w:vAlign w:val="bottom"/>
          </w:tcPr>
          <w:p w14:paraId="45A1F933"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389,320</w:t>
            </w:r>
          </w:p>
        </w:tc>
        <w:tc>
          <w:tcPr>
            <w:tcW w:w="1411" w:type="dxa"/>
            <w:tcBorders>
              <w:top w:val="single" w:sz="6" w:space="0" w:color="auto"/>
              <w:left w:val="single" w:sz="4" w:space="0" w:color="auto"/>
              <w:bottom w:val="single" w:sz="6" w:space="0" w:color="auto"/>
              <w:right w:val="nil"/>
            </w:tcBorders>
            <w:shd w:val="clear" w:color="auto" w:fill="FFFFFF"/>
            <w:vAlign w:val="bottom"/>
          </w:tcPr>
          <w:p w14:paraId="45A1F934"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379,074</w:t>
            </w:r>
          </w:p>
        </w:tc>
      </w:tr>
      <w:tr w:rsidR="00033229" w:rsidRPr="00E65DC3" w14:paraId="45A1F93A" w14:textId="77777777" w:rsidTr="004A39D1">
        <w:trPr>
          <w:trHeight w:val="20"/>
          <w:jc w:val="center"/>
        </w:trPr>
        <w:tc>
          <w:tcPr>
            <w:tcW w:w="4641" w:type="dxa"/>
            <w:tcBorders>
              <w:top w:val="nil"/>
              <w:left w:val="nil"/>
              <w:bottom w:val="nil"/>
              <w:right w:val="single" w:sz="4" w:space="0" w:color="auto"/>
            </w:tcBorders>
            <w:shd w:val="clear" w:color="auto" w:fill="FFFFFF"/>
            <w:vAlign w:val="bottom"/>
          </w:tcPr>
          <w:p w14:paraId="45A1F936" w14:textId="77777777" w:rsidR="00033229" w:rsidRPr="00E65DC3" w:rsidRDefault="00033229" w:rsidP="004A39D1">
            <w:pPr>
              <w:shd w:val="clear" w:color="auto" w:fill="FFFFFF"/>
              <w:tabs>
                <w:tab w:val="left" w:leader="dot" w:pos="4464"/>
              </w:tabs>
              <w:spacing w:before="240"/>
              <w:ind w:left="576" w:hanging="576"/>
              <w:jc w:val="both"/>
              <w:rPr>
                <w:sz w:val="22"/>
              </w:rPr>
            </w:pPr>
            <w:r w:rsidRPr="00E65DC3">
              <w:rPr>
                <w:b/>
                <w:bCs/>
                <w:sz w:val="22"/>
                <w:lang w:val="en-US"/>
              </w:rPr>
              <w:t>2.—</w:t>
            </w:r>
            <w:r w:rsidRPr="00E65DC3">
              <w:rPr>
                <w:rFonts w:eastAsia="Times New Roman"/>
                <w:b/>
                <w:bCs/>
                <w:sz w:val="22"/>
                <w:lang w:val="en-US"/>
              </w:rPr>
              <w:t>Administrative Expenses—</w:t>
            </w:r>
          </w:p>
        </w:tc>
        <w:tc>
          <w:tcPr>
            <w:tcW w:w="1568" w:type="dxa"/>
            <w:tcBorders>
              <w:top w:val="single" w:sz="6" w:space="0" w:color="auto"/>
              <w:left w:val="single" w:sz="4" w:space="0" w:color="auto"/>
              <w:bottom w:val="nil"/>
              <w:right w:val="single" w:sz="4" w:space="0" w:color="auto"/>
            </w:tcBorders>
            <w:shd w:val="clear" w:color="auto" w:fill="FFFFFF"/>
            <w:vAlign w:val="bottom"/>
          </w:tcPr>
          <w:p w14:paraId="45A1F937" w14:textId="77777777" w:rsidR="00033229" w:rsidRPr="00E65DC3" w:rsidRDefault="00033229" w:rsidP="000F72E9">
            <w:pPr>
              <w:shd w:val="clear" w:color="auto" w:fill="FFFFFF"/>
              <w:tabs>
                <w:tab w:val="left" w:leader="dot" w:pos="4464"/>
              </w:tabs>
              <w:ind w:right="72"/>
              <w:jc w:val="right"/>
              <w:rPr>
                <w:sz w:val="22"/>
              </w:rPr>
            </w:pPr>
          </w:p>
        </w:tc>
        <w:tc>
          <w:tcPr>
            <w:tcW w:w="1489" w:type="dxa"/>
            <w:tcBorders>
              <w:top w:val="single" w:sz="6" w:space="0" w:color="auto"/>
              <w:left w:val="single" w:sz="4" w:space="0" w:color="auto"/>
              <w:bottom w:val="nil"/>
              <w:right w:val="single" w:sz="4" w:space="0" w:color="auto"/>
            </w:tcBorders>
            <w:shd w:val="clear" w:color="auto" w:fill="FFFFFF"/>
            <w:vAlign w:val="bottom"/>
          </w:tcPr>
          <w:p w14:paraId="45A1F938" w14:textId="77777777" w:rsidR="00033229" w:rsidRPr="00E65DC3" w:rsidRDefault="00033229" w:rsidP="000F72E9">
            <w:pPr>
              <w:shd w:val="clear" w:color="auto" w:fill="FFFFFF"/>
              <w:tabs>
                <w:tab w:val="left" w:leader="dot" w:pos="4464"/>
              </w:tabs>
              <w:ind w:right="72"/>
              <w:jc w:val="right"/>
              <w:rPr>
                <w:sz w:val="22"/>
              </w:rPr>
            </w:pPr>
          </w:p>
        </w:tc>
        <w:tc>
          <w:tcPr>
            <w:tcW w:w="1411" w:type="dxa"/>
            <w:tcBorders>
              <w:top w:val="single" w:sz="6" w:space="0" w:color="auto"/>
              <w:left w:val="single" w:sz="4" w:space="0" w:color="auto"/>
              <w:bottom w:val="nil"/>
              <w:right w:val="nil"/>
            </w:tcBorders>
            <w:shd w:val="clear" w:color="auto" w:fill="FFFFFF"/>
            <w:vAlign w:val="bottom"/>
          </w:tcPr>
          <w:p w14:paraId="45A1F939" w14:textId="77777777" w:rsidR="00033229" w:rsidRPr="00E65DC3" w:rsidRDefault="00033229" w:rsidP="000F72E9">
            <w:pPr>
              <w:shd w:val="clear" w:color="auto" w:fill="FFFFFF"/>
              <w:tabs>
                <w:tab w:val="left" w:leader="dot" w:pos="4464"/>
              </w:tabs>
              <w:ind w:right="72"/>
              <w:jc w:val="right"/>
              <w:rPr>
                <w:sz w:val="22"/>
              </w:rPr>
            </w:pPr>
          </w:p>
        </w:tc>
      </w:tr>
      <w:tr w:rsidR="00033229" w:rsidRPr="00E65DC3" w14:paraId="45A1F93F" w14:textId="77777777" w:rsidTr="004A39D1">
        <w:trPr>
          <w:trHeight w:val="20"/>
          <w:jc w:val="center"/>
        </w:trPr>
        <w:tc>
          <w:tcPr>
            <w:tcW w:w="4641" w:type="dxa"/>
            <w:tcBorders>
              <w:top w:val="nil"/>
              <w:left w:val="nil"/>
              <w:bottom w:val="nil"/>
              <w:right w:val="single" w:sz="4" w:space="0" w:color="auto"/>
            </w:tcBorders>
            <w:shd w:val="clear" w:color="auto" w:fill="FFFFFF"/>
            <w:vAlign w:val="bottom"/>
          </w:tcPr>
          <w:p w14:paraId="45A1F93B"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Travelling and subsistence</w:t>
            </w:r>
            <w:r w:rsidR="004A39D1"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93C"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195,000</w:t>
            </w:r>
          </w:p>
        </w:tc>
        <w:tc>
          <w:tcPr>
            <w:tcW w:w="1489" w:type="dxa"/>
            <w:tcBorders>
              <w:top w:val="nil"/>
              <w:left w:val="single" w:sz="4" w:space="0" w:color="auto"/>
              <w:bottom w:val="nil"/>
              <w:right w:val="single" w:sz="4" w:space="0" w:color="auto"/>
            </w:tcBorders>
            <w:shd w:val="clear" w:color="auto" w:fill="FFFFFF"/>
            <w:vAlign w:val="bottom"/>
          </w:tcPr>
          <w:p w14:paraId="45A1F93D"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205,600</w:t>
            </w:r>
          </w:p>
        </w:tc>
        <w:tc>
          <w:tcPr>
            <w:tcW w:w="1411" w:type="dxa"/>
            <w:tcBorders>
              <w:top w:val="nil"/>
              <w:left w:val="single" w:sz="4" w:space="0" w:color="auto"/>
              <w:bottom w:val="nil"/>
              <w:right w:val="nil"/>
            </w:tcBorders>
            <w:shd w:val="clear" w:color="auto" w:fill="FFFFFF"/>
            <w:vAlign w:val="bottom"/>
          </w:tcPr>
          <w:p w14:paraId="45A1F93E"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202,480</w:t>
            </w:r>
          </w:p>
        </w:tc>
      </w:tr>
      <w:tr w:rsidR="00033229" w:rsidRPr="00E65DC3" w14:paraId="45A1F944" w14:textId="77777777" w:rsidTr="004A39D1">
        <w:trPr>
          <w:trHeight w:val="20"/>
          <w:jc w:val="center"/>
        </w:trPr>
        <w:tc>
          <w:tcPr>
            <w:tcW w:w="4641" w:type="dxa"/>
            <w:tcBorders>
              <w:top w:val="nil"/>
              <w:left w:val="nil"/>
              <w:bottom w:val="nil"/>
              <w:right w:val="single" w:sz="4" w:space="0" w:color="auto"/>
            </w:tcBorders>
            <w:shd w:val="clear" w:color="auto" w:fill="FFFFFF"/>
            <w:vAlign w:val="bottom"/>
          </w:tcPr>
          <w:p w14:paraId="45A1F940"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02. Office requisites and equipment, stationery and printing</w:t>
            </w:r>
            <w:r w:rsidR="004A39D1"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941"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24,000</w:t>
            </w:r>
          </w:p>
        </w:tc>
        <w:tc>
          <w:tcPr>
            <w:tcW w:w="1489" w:type="dxa"/>
            <w:tcBorders>
              <w:top w:val="nil"/>
              <w:left w:val="single" w:sz="4" w:space="0" w:color="auto"/>
              <w:bottom w:val="nil"/>
              <w:right w:val="single" w:sz="4" w:space="0" w:color="auto"/>
            </w:tcBorders>
            <w:shd w:val="clear" w:color="auto" w:fill="FFFFFF"/>
            <w:vAlign w:val="bottom"/>
          </w:tcPr>
          <w:p w14:paraId="45A1F942"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20,600</w:t>
            </w:r>
          </w:p>
        </w:tc>
        <w:tc>
          <w:tcPr>
            <w:tcW w:w="1411" w:type="dxa"/>
            <w:tcBorders>
              <w:top w:val="nil"/>
              <w:left w:val="single" w:sz="4" w:space="0" w:color="auto"/>
              <w:bottom w:val="nil"/>
              <w:right w:val="nil"/>
            </w:tcBorders>
            <w:shd w:val="clear" w:color="auto" w:fill="FFFFFF"/>
            <w:vAlign w:val="bottom"/>
          </w:tcPr>
          <w:p w14:paraId="45A1F943"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14,523</w:t>
            </w:r>
          </w:p>
        </w:tc>
      </w:tr>
      <w:tr w:rsidR="00033229" w:rsidRPr="00E65DC3" w14:paraId="45A1F949" w14:textId="77777777" w:rsidTr="004A39D1">
        <w:trPr>
          <w:trHeight w:val="20"/>
          <w:jc w:val="center"/>
        </w:trPr>
        <w:tc>
          <w:tcPr>
            <w:tcW w:w="4641" w:type="dxa"/>
            <w:tcBorders>
              <w:top w:val="nil"/>
              <w:left w:val="nil"/>
              <w:bottom w:val="nil"/>
              <w:right w:val="single" w:sz="4" w:space="0" w:color="auto"/>
            </w:tcBorders>
            <w:shd w:val="clear" w:color="auto" w:fill="FFFFFF"/>
            <w:vAlign w:val="bottom"/>
          </w:tcPr>
          <w:p w14:paraId="45A1F945"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03. Postage, telegrams and telephone services</w:t>
            </w:r>
            <w:r w:rsidR="004A39D1"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946"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37,000</w:t>
            </w:r>
          </w:p>
        </w:tc>
        <w:tc>
          <w:tcPr>
            <w:tcW w:w="1489" w:type="dxa"/>
            <w:tcBorders>
              <w:top w:val="nil"/>
              <w:left w:val="single" w:sz="4" w:space="0" w:color="auto"/>
              <w:bottom w:val="nil"/>
              <w:right w:val="single" w:sz="4" w:space="0" w:color="auto"/>
            </w:tcBorders>
            <w:shd w:val="clear" w:color="auto" w:fill="FFFFFF"/>
            <w:vAlign w:val="bottom"/>
          </w:tcPr>
          <w:p w14:paraId="45A1F947"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49,600</w:t>
            </w:r>
          </w:p>
        </w:tc>
        <w:tc>
          <w:tcPr>
            <w:tcW w:w="1411" w:type="dxa"/>
            <w:tcBorders>
              <w:top w:val="nil"/>
              <w:left w:val="single" w:sz="4" w:space="0" w:color="auto"/>
              <w:bottom w:val="nil"/>
              <w:right w:val="nil"/>
            </w:tcBorders>
            <w:shd w:val="clear" w:color="auto" w:fill="FFFFFF"/>
            <w:vAlign w:val="bottom"/>
          </w:tcPr>
          <w:p w14:paraId="45A1F948"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36,612</w:t>
            </w:r>
          </w:p>
        </w:tc>
      </w:tr>
      <w:tr w:rsidR="00033229" w:rsidRPr="00E65DC3" w14:paraId="45A1F94E" w14:textId="77777777" w:rsidTr="004A39D1">
        <w:trPr>
          <w:trHeight w:val="20"/>
          <w:jc w:val="center"/>
        </w:trPr>
        <w:tc>
          <w:tcPr>
            <w:tcW w:w="4641" w:type="dxa"/>
            <w:tcBorders>
              <w:top w:val="nil"/>
              <w:left w:val="nil"/>
              <w:bottom w:val="nil"/>
              <w:right w:val="single" w:sz="4" w:space="0" w:color="auto"/>
            </w:tcBorders>
            <w:shd w:val="clear" w:color="auto" w:fill="FFFFFF"/>
            <w:vAlign w:val="bottom"/>
          </w:tcPr>
          <w:p w14:paraId="45A1F94A"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04. Office services</w:t>
            </w:r>
            <w:r w:rsidR="004A39D1"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94B"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30,000</w:t>
            </w:r>
          </w:p>
        </w:tc>
        <w:tc>
          <w:tcPr>
            <w:tcW w:w="1489" w:type="dxa"/>
            <w:tcBorders>
              <w:top w:val="nil"/>
              <w:left w:val="single" w:sz="4" w:space="0" w:color="auto"/>
              <w:bottom w:val="nil"/>
              <w:right w:val="single" w:sz="4" w:space="0" w:color="auto"/>
            </w:tcBorders>
            <w:shd w:val="clear" w:color="auto" w:fill="FFFFFF"/>
            <w:vAlign w:val="bottom"/>
          </w:tcPr>
          <w:p w14:paraId="45A1F94C"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27,200</w:t>
            </w:r>
          </w:p>
        </w:tc>
        <w:tc>
          <w:tcPr>
            <w:tcW w:w="1411" w:type="dxa"/>
            <w:tcBorders>
              <w:top w:val="nil"/>
              <w:left w:val="single" w:sz="4" w:space="0" w:color="auto"/>
              <w:bottom w:val="nil"/>
              <w:right w:val="nil"/>
            </w:tcBorders>
            <w:shd w:val="clear" w:color="auto" w:fill="FFFFFF"/>
            <w:vAlign w:val="bottom"/>
          </w:tcPr>
          <w:p w14:paraId="45A1F94D"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26,597</w:t>
            </w:r>
          </w:p>
        </w:tc>
      </w:tr>
      <w:tr w:rsidR="00033229" w:rsidRPr="00E65DC3" w14:paraId="45A1F953" w14:textId="77777777" w:rsidTr="004A39D1">
        <w:trPr>
          <w:trHeight w:val="20"/>
          <w:jc w:val="center"/>
        </w:trPr>
        <w:tc>
          <w:tcPr>
            <w:tcW w:w="4641" w:type="dxa"/>
            <w:tcBorders>
              <w:top w:val="nil"/>
              <w:left w:val="nil"/>
              <w:bottom w:val="nil"/>
              <w:right w:val="single" w:sz="4" w:space="0" w:color="auto"/>
            </w:tcBorders>
            <w:shd w:val="clear" w:color="auto" w:fill="FFFFFF"/>
            <w:vAlign w:val="bottom"/>
          </w:tcPr>
          <w:p w14:paraId="45A1F94F"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05. Library books, journals and periodicals</w:t>
            </w:r>
            <w:r w:rsidR="004A39D1"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950"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78,000</w:t>
            </w:r>
          </w:p>
        </w:tc>
        <w:tc>
          <w:tcPr>
            <w:tcW w:w="1489" w:type="dxa"/>
            <w:tcBorders>
              <w:top w:val="nil"/>
              <w:left w:val="single" w:sz="4" w:space="0" w:color="auto"/>
              <w:bottom w:val="nil"/>
              <w:right w:val="single" w:sz="4" w:space="0" w:color="auto"/>
            </w:tcBorders>
            <w:shd w:val="clear" w:color="auto" w:fill="FFFFFF"/>
            <w:vAlign w:val="bottom"/>
          </w:tcPr>
          <w:p w14:paraId="45A1F951"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78,200</w:t>
            </w:r>
          </w:p>
        </w:tc>
        <w:tc>
          <w:tcPr>
            <w:tcW w:w="1411" w:type="dxa"/>
            <w:tcBorders>
              <w:top w:val="nil"/>
              <w:left w:val="single" w:sz="4" w:space="0" w:color="auto"/>
              <w:bottom w:val="nil"/>
              <w:right w:val="nil"/>
            </w:tcBorders>
            <w:shd w:val="clear" w:color="auto" w:fill="FFFFFF"/>
            <w:vAlign w:val="bottom"/>
          </w:tcPr>
          <w:p w14:paraId="45A1F952"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77,759</w:t>
            </w:r>
          </w:p>
        </w:tc>
      </w:tr>
      <w:tr w:rsidR="00033229" w:rsidRPr="00E65DC3" w14:paraId="45A1F958" w14:textId="77777777" w:rsidTr="004A39D1">
        <w:trPr>
          <w:trHeight w:val="20"/>
          <w:jc w:val="center"/>
        </w:trPr>
        <w:tc>
          <w:tcPr>
            <w:tcW w:w="4641" w:type="dxa"/>
            <w:tcBorders>
              <w:top w:val="nil"/>
              <w:left w:val="nil"/>
              <w:bottom w:val="nil"/>
              <w:right w:val="single" w:sz="4" w:space="0" w:color="auto"/>
            </w:tcBorders>
            <w:shd w:val="clear" w:color="auto" w:fill="FFFFFF"/>
            <w:vAlign w:val="bottom"/>
          </w:tcPr>
          <w:p w14:paraId="45A1F954"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06. Payments for services of State officers</w:t>
            </w:r>
            <w:r w:rsidR="004A39D1"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955"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4,400</w:t>
            </w:r>
          </w:p>
        </w:tc>
        <w:tc>
          <w:tcPr>
            <w:tcW w:w="1489" w:type="dxa"/>
            <w:tcBorders>
              <w:top w:val="nil"/>
              <w:left w:val="single" w:sz="4" w:space="0" w:color="auto"/>
              <w:bottom w:val="nil"/>
              <w:right w:val="single" w:sz="4" w:space="0" w:color="auto"/>
            </w:tcBorders>
            <w:shd w:val="clear" w:color="auto" w:fill="FFFFFF"/>
            <w:vAlign w:val="bottom"/>
          </w:tcPr>
          <w:p w14:paraId="45A1F956"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4,400</w:t>
            </w:r>
          </w:p>
        </w:tc>
        <w:tc>
          <w:tcPr>
            <w:tcW w:w="1411" w:type="dxa"/>
            <w:tcBorders>
              <w:top w:val="nil"/>
              <w:left w:val="single" w:sz="4" w:space="0" w:color="auto"/>
              <w:bottom w:val="nil"/>
              <w:right w:val="nil"/>
            </w:tcBorders>
            <w:shd w:val="clear" w:color="auto" w:fill="FFFFFF"/>
            <w:vAlign w:val="bottom"/>
          </w:tcPr>
          <w:p w14:paraId="45A1F957"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4,340</w:t>
            </w:r>
          </w:p>
        </w:tc>
      </w:tr>
      <w:tr w:rsidR="00033229" w:rsidRPr="00E65DC3" w14:paraId="45A1F95D" w14:textId="77777777" w:rsidTr="004A39D1">
        <w:trPr>
          <w:trHeight w:val="20"/>
          <w:jc w:val="center"/>
        </w:trPr>
        <w:tc>
          <w:tcPr>
            <w:tcW w:w="4641" w:type="dxa"/>
            <w:tcBorders>
              <w:top w:val="nil"/>
              <w:left w:val="nil"/>
              <w:bottom w:val="nil"/>
              <w:right w:val="single" w:sz="4" w:space="0" w:color="auto"/>
            </w:tcBorders>
            <w:shd w:val="clear" w:color="auto" w:fill="FFFFFF"/>
            <w:vAlign w:val="bottom"/>
          </w:tcPr>
          <w:p w14:paraId="45A1F959"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07. Incidental and other expenditure</w:t>
            </w:r>
            <w:r w:rsidR="004A39D1" w:rsidRPr="00E65DC3">
              <w:rPr>
                <w:sz w:val="22"/>
                <w:lang w:val="en-US"/>
              </w:rPr>
              <w:tab/>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1F95A"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12,000</w:t>
            </w:r>
          </w:p>
        </w:tc>
        <w:tc>
          <w:tcPr>
            <w:tcW w:w="1489" w:type="dxa"/>
            <w:tcBorders>
              <w:top w:val="nil"/>
              <w:left w:val="single" w:sz="4" w:space="0" w:color="auto"/>
              <w:bottom w:val="single" w:sz="6" w:space="0" w:color="auto"/>
              <w:right w:val="single" w:sz="4" w:space="0" w:color="auto"/>
            </w:tcBorders>
            <w:shd w:val="clear" w:color="auto" w:fill="FFFFFF"/>
            <w:vAlign w:val="bottom"/>
          </w:tcPr>
          <w:p w14:paraId="45A1F95B"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6,500</w:t>
            </w:r>
          </w:p>
        </w:tc>
        <w:tc>
          <w:tcPr>
            <w:tcW w:w="1411" w:type="dxa"/>
            <w:tcBorders>
              <w:top w:val="nil"/>
              <w:left w:val="single" w:sz="4" w:space="0" w:color="auto"/>
              <w:bottom w:val="single" w:sz="6" w:space="0" w:color="auto"/>
              <w:right w:val="nil"/>
            </w:tcBorders>
            <w:shd w:val="clear" w:color="auto" w:fill="FFFFFF"/>
            <w:vAlign w:val="bottom"/>
          </w:tcPr>
          <w:p w14:paraId="45A1F95C"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6,015</w:t>
            </w:r>
          </w:p>
        </w:tc>
      </w:tr>
      <w:tr w:rsidR="00033229" w:rsidRPr="00E65DC3" w14:paraId="45A1F962" w14:textId="77777777" w:rsidTr="004A39D1">
        <w:trPr>
          <w:trHeight w:val="20"/>
          <w:jc w:val="center"/>
        </w:trPr>
        <w:tc>
          <w:tcPr>
            <w:tcW w:w="4641" w:type="dxa"/>
            <w:tcBorders>
              <w:top w:val="nil"/>
              <w:left w:val="nil"/>
              <w:bottom w:val="nil"/>
              <w:right w:val="single" w:sz="4" w:space="0" w:color="auto"/>
            </w:tcBorders>
            <w:shd w:val="clear" w:color="auto" w:fill="FFFFFF"/>
            <w:vAlign w:val="bottom"/>
          </w:tcPr>
          <w:p w14:paraId="45A1F95E" w14:textId="77777777" w:rsidR="00033229" w:rsidRPr="00E65DC3" w:rsidRDefault="00033229" w:rsidP="00794C99">
            <w:pPr>
              <w:shd w:val="clear" w:color="auto" w:fill="FFFFFF"/>
              <w:tabs>
                <w:tab w:val="left" w:leader="dot" w:pos="4464"/>
              </w:tabs>
              <w:rPr>
                <w:sz w:val="22"/>
              </w:rPr>
            </w:pP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1F95F"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380,400</w:t>
            </w:r>
          </w:p>
        </w:tc>
        <w:tc>
          <w:tcPr>
            <w:tcW w:w="1489" w:type="dxa"/>
            <w:tcBorders>
              <w:top w:val="single" w:sz="6" w:space="0" w:color="auto"/>
              <w:left w:val="single" w:sz="4" w:space="0" w:color="auto"/>
              <w:bottom w:val="single" w:sz="6" w:space="0" w:color="auto"/>
              <w:right w:val="single" w:sz="4" w:space="0" w:color="auto"/>
            </w:tcBorders>
            <w:shd w:val="clear" w:color="auto" w:fill="FFFFFF"/>
            <w:vAlign w:val="bottom"/>
          </w:tcPr>
          <w:p w14:paraId="45A1F960"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392,100</w:t>
            </w:r>
          </w:p>
        </w:tc>
        <w:tc>
          <w:tcPr>
            <w:tcW w:w="1411" w:type="dxa"/>
            <w:tcBorders>
              <w:top w:val="single" w:sz="6" w:space="0" w:color="auto"/>
              <w:left w:val="single" w:sz="4" w:space="0" w:color="auto"/>
              <w:bottom w:val="single" w:sz="6" w:space="0" w:color="auto"/>
              <w:right w:val="nil"/>
            </w:tcBorders>
            <w:shd w:val="clear" w:color="auto" w:fill="FFFFFF"/>
            <w:vAlign w:val="bottom"/>
          </w:tcPr>
          <w:p w14:paraId="45A1F961"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368,326</w:t>
            </w:r>
          </w:p>
        </w:tc>
      </w:tr>
      <w:tr w:rsidR="00033229" w:rsidRPr="00E65DC3" w14:paraId="45A1F967" w14:textId="77777777" w:rsidTr="004A39D1">
        <w:trPr>
          <w:trHeight w:val="20"/>
          <w:jc w:val="center"/>
        </w:trPr>
        <w:tc>
          <w:tcPr>
            <w:tcW w:w="4641" w:type="dxa"/>
            <w:tcBorders>
              <w:top w:val="nil"/>
              <w:left w:val="nil"/>
              <w:bottom w:val="nil"/>
              <w:right w:val="single" w:sz="4" w:space="0" w:color="auto"/>
            </w:tcBorders>
            <w:shd w:val="clear" w:color="auto" w:fill="FFFFFF"/>
            <w:vAlign w:val="bottom"/>
          </w:tcPr>
          <w:p w14:paraId="45A1F963" w14:textId="77777777" w:rsidR="00033229" w:rsidRPr="00E65DC3" w:rsidRDefault="00033229" w:rsidP="00794C99">
            <w:pPr>
              <w:shd w:val="clear" w:color="auto" w:fill="FFFFFF"/>
              <w:tabs>
                <w:tab w:val="left" w:leader="dot" w:pos="4464"/>
              </w:tabs>
              <w:ind w:right="144"/>
              <w:jc w:val="right"/>
              <w:rPr>
                <w:sz w:val="22"/>
              </w:rPr>
            </w:pPr>
            <w:r w:rsidRPr="00E65DC3">
              <w:rPr>
                <w:i/>
                <w:iCs/>
                <w:sz w:val="22"/>
                <w:lang w:val="en-US"/>
              </w:rPr>
              <w:t xml:space="preserve">Total: Division </w:t>
            </w:r>
            <w:r w:rsidRPr="00E65DC3">
              <w:rPr>
                <w:sz w:val="22"/>
                <w:lang w:val="en-US"/>
              </w:rPr>
              <w:t>170</w:t>
            </w: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1F964" w14:textId="77777777" w:rsidR="00033229" w:rsidRPr="00E65DC3" w:rsidRDefault="00033229" w:rsidP="000F72E9">
            <w:pPr>
              <w:shd w:val="clear" w:color="auto" w:fill="FFFFFF"/>
              <w:tabs>
                <w:tab w:val="left" w:leader="dot" w:pos="4464"/>
              </w:tabs>
              <w:ind w:right="72"/>
              <w:jc w:val="right"/>
              <w:rPr>
                <w:sz w:val="22"/>
              </w:rPr>
            </w:pPr>
            <w:r w:rsidRPr="00E65DC3">
              <w:rPr>
                <w:sz w:val="24"/>
                <w:szCs w:val="22"/>
                <w:lang w:val="en-US"/>
              </w:rPr>
              <w:t>840,800</w:t>
            </w:r>
          </w:p>
        </w:tc>
        <w:tc>
          <w:tcPr>
            <w:tcW w:w="1489" w:type="dxa"/>
            <w:tcBorders>
              <w:top w:val="single" w:sz="6" w:space="0" w:color="auto"/>
              <w:left w:val="single" w:sz="4" w:space="0" w:color="auto"/>
              <w:bottom w:val="single" w:sz="6" w:space="0" w:color="auto"/>
              <w:right w:val="single" w:sz="4" w:space="0" w:color="auto"/>
            </w:tcBorders>
            <w:shd w:val="clear" w:color="auto" w:fill="FFFFFF"/>
            <w:vAlign w:val="bottom"/>
          </w:tcPr>
          <w:p w14:paraId="45A1F965" w14:textId="77777777" w:rsidR="00033229" w:rsidRPr="00E65DC3" w:rsidRDefault="00033229" w:rsidP="000F72E9">
            <w:pPr>
              <w:shd w:val="clear" w:color="auto" w:fill="FFFFFF"/>
              <w:tabs>
                <w:tab w:val="left" w:leader="dot" w:pos="4464"/>
              </w:tabs>
              <w:ind w:right="72"/>
              <w:jc w:val="right"/>
              <w:rPr>
                <w:sz w:val="22"/>
              </w:rPr>
            </w:pPr>
            <w:r w:rsidRPr="00E65DC3">
              <w:rPr>
                <w:sz w:val="24"/>
                <w:szCs w:val="22"/>
                <w:lang w:val="en-US"/>
              </w:rPr>
              <w:t>781,420</w:t>
            </w:r>
          </w:p>
        </w:tc>
        <w:tc>
          <w:tcPr>
            <w:tcW w:w="1411" w:type="dxa"/>
            <w:tcBorders>
              <w:top w:val="single" w:sz="6" w:space="0" w:color="auto"/>
              <w:left w:val="single" w:sz="4" w:space="0" w:color="auto"/>
              <w:bottom w:val="single" w:sz="6" w:space="0" w:color="auto"/>
              <w:right w:val="nil"/>
            </w:tcBorders>
            <w:shd w:val="clear" w:color="auto" w:fill="FFFFFF"/>
            <w:vAlign w:val="bottom"/>
          </w:tcPr>
          <w:p w14:paraId="45A1F966" w14:textId="77777777" w:rsidR="00033229" w:rsidRPr="00E65DC3" w:rsidRDefault="00033229" w:rsidP="000F72E9">
            <w:pPr>
              <w:shd w:val="clear" w:color="auto" w:fill="FFFFFF"/>
              <w:tabs>
                <w:tab w:val="left" w:leader="dot" w:pos="4464"/>
              </w:tabs>
              <w:ind w:right="72"/>
              <w:jc w:val="right"/>
              <w:rPr>
                <w:sz w:val="22"/>
              </w:rPr>
            </w:pPr>
            <w:r w:rsidRPr="00E65DC3">
              <w:rPr>
                <w:sz w:val="24"/>
                <w:szCs w:val="22"/>
                <w:lang w:val="en-US"/>
              </w:rPr>
              <w:t>747,400</w:t>
            </w:r>
          </w:p>
        </w:tc>
      </w:tr>
      <w:tr w:rsidR="00033229" w:rsidRPr="00E65DC3" w14:paraId="45A1F96C" w14:textId="77777777" w:rsidTr="00374A3A">
        <w:trPr>
          <w:trHeight w:val="903"/>
          <w:jc w:val="center"/>
        </w:trPr>
        <w:tc>
          <w:tcPr>
            <w:tcW w:w="4641" w:type="dxa"/>
            <w:tcBorders>
              <w:top w:val="nil"/>
              <w:left w:val="nil"/>
              <w:bottom w:val="nil"/>
              <w:right w:val="single" w:sz="4" w:space="0" w:color="auto"/>
            </w:tcBorders>
            <w:shd w:val="clear" w:color="auto" w:fill="FFFFFF"/>
            <w:vAlign w:val="bottom"/>
          </w:tcPr>
          <w:p w14:paraId="45A1F968" w14:textId="77777777" w:rsidR="00033229" w:rsidRPr="00E65DC3" w:rsidRDefault="00033229" w:rsidP="004A39D1">
            <w:pPr>
              <w:shd w:val="clear" w:color="auto" w:fill="FFFFFF"/>
              <w:tabs>
                <w:tab w:val="left" w:leader="dot" w:pos="4464"/>
              </w:tabs>
              <w:spacing w:before="240"/>
              <w:ind w:firstLine="5"/>
              <w:rPr>
                <w:sz w:val="22"/>
              </w:rPr>
            </w:pPr>
            <w:r w:rsidRPr="00E65DC3">
              <w:rPr>
                <w:smallCaps/>
                <w:sz w:val="22"/>
                <w:lang w:val="en-US"/>
              </w:rPr>
              <w:t xml:space="preserve">Division </w:t>
            </w:r>
            <w:r w:rsidRPr="00E65DC3">
              <w:rPr>
                <w:sz w:val="22"/>
                <w:lang w:val="en-US"/>
              </w:rPr>
              <w:t>171.</w:t>
            </w:r>
            <w:r w:rsidRPr="00E65DC3">
              <w:rPr>
                <w:rFonts w:eastAsia="Times New Roman"/>
                <w:sz w:val="22"/>
                <w:lang w:val="en-US"/>
              </w:rPr>
              <w:t>—PATENT, TRADE MARKS AND DESIGNS OFFICES</w:t>
            </w:r>
          </w:p>
        </w:tc>
        <w:tc>
          <w:tcPr>
            <w:tcW w:w="1568" w:type="dxa"/>
            <w:tcBorders>
              <w:top w:val="single" w:sz="6" w:space="0" w:color="auto"/>
              <w:left w:val="single" w:sz="4" w:space="0" w:color="auto"/>
              <w:bottom w:val="nil"/>
              <w:right w:val="single" w:sz="4" w:space="0" w:color="auto"/>
            </w:tcBorders>
            <w:shd w:val="clear" w:color="auto" w:fill="FFFFFF"/>
            <w:vAlign w:val="bottom"/>
          </w:tcPr>
          <w:p w14:paraId="45A1F969" w14:textId="77777777" w:rsidR="00033229" w:rsidRPr="00E65DC3" w:rsidRDefault="00033229" w:rsidP="000F72E9">
            <w:pPr>
              <w:shd w:val="clear" w:color="auto" w:fill="FFFFFF"/>
              <w:tabs>
                <w:tab w:val="left" w:leader="dot" w:pos="4464"/>
              </w:tabs>
              <w:ind w:right="72"/>
              <w:jc w:val="right"/>
              <w:rPr>
                <w:sz w:val="22"/>
              </w:rPr>
            </w:pPr>
          </w:p>
        </w:tc>
        <w:tc>
          <w:tcPr>
            <w:tcW w:w="1489" w:type="dxa"/>
            <w:tcBorders>
              <w:top w:val="single" w:sz="6" w:space="0" w:color="auto"/>
              <w:left w:val="single" w:sz="4" w:space="0" w:color="auto"/>
              <w:bottom w:val="nil"/>
              <w:right w:val="single" w:sz="4" w:space="0" w:color="auto"/>
            </w:tcBorders>
            <w:shd w:val="clear" w:color="auto" w:fill="FFFFFF"/>
            <w:vAlign w:val="bottom"/>
          </w:tcPr>
          <w:p w14:paraId="45A1F96A" w14:textId="77777777" w:rsidR="00033229" w:rsidRPr="00E65DC3" w:rsidRDefault="00033229" w:rsidP="000F72E9">
            <w:pPr>
              <w:shd w:val="clear" w:color="auto" w:fill="FFFFFF"/>
              <w:tabs>
                <w:tab w:val="left" w:leader="dot" w:pos="4464"/>
              </w:tabs>
              <w:ind w:right="72"/>
              <w:jc w:val="right"/>
              <w:rPr>
                <w:sz w:val="22"/>
              </w:rPr>
            </w:pPr>
          </w:p>
        </w:tc>
        <w:tc>
          <w:tcPr>
            <w:tcW w:w="1411" w:type="dxa"/>
            <w:tcBorders>
              <w:top w:val="single" w:sz="6" w:space="0" w:color="auto"/>
              <w:left w:val="single" w:sz="4" w:space="0" w:color="auto"/>
              <w:bottom w:val="nil"/>
              <w:right w:val="nil"/>
            </w:tcBorders>
            <w:shd w:val="clear" w:color="auto" w:fill="FFFFFF"/>
            <w:vAlign w:val="bottom"/>
          </w:tcPr>
          <w:p w14:paraId="45A1F96B" w14:textId="77777777" w:rsidR="00033229" w:rsidRPr="00E65DC3" w:rsidRDefault="00033229" w:rsidP="000F72E9">
            <w:pPr>
              <w:shd w:val="clear" w:color="auto" w:fill="FFFFFF"/>
              <w:tabs>
                <w:tab w:val="left" w:leader="dot" w:pos="4464"/>
              </w:tabs>
              <w:ind w:right="72"/>
              <w:jc w:val="right"/>
              <w:rPr>
                <w:sz w:val="22"/>
              </w:rPr>
            </w:pPr>
          </w:p>
        </w:tc>
      </w:tr>
      <w:tr w:rsidR="00033229" w:rsidRPr="00E65DC3" w14:paraId="45A1F971" w14:textId="77777777" w:rsidTr="004A39D1">
        <w:trPr>
          <w:trHeight w:val="20"/>
          <w:jc w:val="center"/>
        </w:trPr>
        <w:tc>
          <w:tcPr>
            <w:tcW w:w="4641" w:type="dxa"/>
            <w:tcBorders>
              <w:top w:val="nil"/>
              <w:left w:val="nil"/>
              <w:bottom w:val="nil"/>
              <w:right w:val="single" w:sz="4" w:space="0" w:color="auto"/>
            </w:tcBorders>
            <w:shd w:val="clear" w:color="auto" w:fill="FFFFFF"/>
            <w:vAlign w:val="bottom"/>
          </w:tcPr>
          <w:p w14:paraId="45A1F96D" w14:textId="77777777" w:rsidR="00033229" w:rsidRPr="00E65DC3" w:rsidRDefault="00033229" w:rsidP="00DB69BA">
            <w:pPr>
              <w:shd w:val="clear" w:color="auto" w:fill="FFFFFF"/>
              <w:tabs>
                <w:tab w:val="left" w:leader="dot" w:pos="4464"/>
              </w:tabs>
              <w:ind w:left="576" w:hanging="576"/>
              <w:rPr>
                <w:sz w:val="22"/>
              </w:rPr>
            </w:pPr>
            <w:r w:rsidRPr="00E65DC3">
              <w:rPr>
                <w:b/>
                <w:bCs/>
                <w:sz w:val="22"/>
                <w:lang w:val="en-US"/>
              </w:rPr>
              <w:t>1.—</w:t>
            </w:r>
            <w:r w:rsidRPr="00E65DC3">
              <w:rPr>
                <w:rFonts w:eastAsia="Times New Roman"/>
                <w:b/>
                <w:bCs/>
                <w:sz w:val="22"/>
                <w:lang w:val="en-US"/>
              </w:rPr>
              <w:t>Salaries and Payments in the nature of Salary—</w:t>
            </w:r>
          </w:p>
        </w:tc>
        <w:tc>
          <w:tcPr>
            <w:tcW w:w="1568" w:type="dxa"/>
            <w:tcBorders>
              <w:top w:val="nil"/>
              <w:left w:val="single" w:sz="4" w:space="0" w:color="auto"/>
              <w:bottom w:val="nil"/>
              <w:right w:val="single" w:sz="4" w:space="0" w:color="auto"/>
            </w:tcBorders>
            <w:shd w:val="clear" w:color="auto" w:fill="FFFFFF"/>
            <w:vAlign w:val="bottom"/>
          </w:tcPr>
          <w:p w14:paraId="45A1F96E" w14:textId="77777777" w:rsidR="00033229" w:rsidRPr="00E65DC3" w:rsidRDefault="00033229" w:rsidP="000F72E9">
            <w:pPr>
              <w:shd w:val="clear" w:color="auto" w:fill="FFFFFF"/>
              <w:tabs>
                <w:tab w:val="left" w:leader="dot" w:pos="4464"/>
              </w:tabs>
              <w:ind w:right="72"/>
              <w:jc w:val="right"/>
              <w:rPr>
                <w:sz w:val="22"/>
              </w:rPr>
            </w:pPr>
          </w:p>
        </w:tc>
        <w:tc>
          <w:tcPr>
            <w:tcW w:w="1489" w:type="dxa"/>
            <w:tcBorders>
              <w:top w:val="nil"/>
              <w:left w:val="single" w:sz="4" w:space="0" w:color="auto"/>
              <w:bottom w:val="nil"/>
              <w:right w:val="single" w:sz="4" w:space="0" w:color="auto"/>
            </w:tcBorders>
            <w:shd w:val="clear" w:color="auto" w:fill="FFFFFF"/>
            <w:vAlign w:val="bottom"/>
          </w:tcPr>
          <w:p w14:paraId="45A1F96F" w14:textId="77777777" w:rsidR="00033229" w:rsidRPr="00E65DC3" w:rsidRDefault="00033229" w:rsidP="000F72E9">
            <w:pPr>
              <w:shd w:val="clear" w:color="auto" w:fill="FFFFFF"/>
              <w:tabs>
                <w:tab w:val="left" w:leader="dot" w:pos="4464"/>
              </w:tabs>
              <w:ind w:right="72"/>
              <w:jc w:val="right"/>
              <w:rPr>
                <w:sz w:val="22"/>
              </w:rPr>
            </w:pPr>
          </w:p>
        </w:tc>
        <w:tc>
          <w:tcPr>
            <w:tcW w:w="1411" w:type="dxa"/>
            <w:tcBorders>
              <w:top w:val="nil"/>
              <w:left w:val="single" w:sz="4" w:space="0" w:color="auto"/>
              <w:bottom w:val="nil"/>
              <w:right w:val="nil"/>
            </w:tcBorders>
            <w:shd w:val="clear" w:color="auto" w:fill="FFFFFF"/>
            <w:vAlign w:val="bottom"/>
          </w:tcPr>
          <w:p w14:paraId="45A1F970" w14:textId="77777777" w:rsidR="00033229" w:rsidRPr="00E65DC3" w:rsidRDefault="00033229" w:rsidP="000F72E9">
            <w:pPr>
              <w:shd w:val="clear" w:color="auto" w:fill="FFFFFF"/>
              <w:tabs>
                <w:tab w:val="left" w:leader="dot" w:pos="4464"/>
              </w:tabs>
              <w:ind w:right="72"/>
              <w:jc w:val="right"/>
              <w:rPr>
                <w:sz w:val="22"/>
              </w:rPr>
            </w:pPr>
          </w:p>
        </w:tc>
      </w:tr>
      <w:tr w:rsidR="00033229" w:rsidRPr="00E65DC3" w14:paraId="45A1F976" w14:textId="77777777" w:rsidTr="004A39D1">
        <w:trPr>
          <w:trHeight w:val="20"/>
          <w:jc w:val="center"/>
        </w:trPr>
        <w:tc>
          <w:tcPr>
            <w:tcW w:w="4641" w:type="dxa"/>
            <w:tcBorders>
              <w:top w:val="nil"/>
              <w:left w:val="nil"/>
              <w:bottom w:val="nil"/>
              <w:right w:val="single" w:sz="4" w:space="0" w:color="auto"/>
            </w:tcBorders>
            <w:shd w:val="clear" w:color="auto" w:fill="FFFFFF"/>
            <w:vAlign w:val="bottom"/>
          </w:tcPr>
          <w:p w14:paraId="45A1F972"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Salaries and allowances</w:t>
            </w:r>
            <w:r w:rsidR="004A39D1"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973"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4,786,000</w:t>
            </w:r>
          </w:p>
        </w:tc>
        <w:tc>
          <w:tcPr>
            <w:tcW w:w="1489" w:type="dxa"/>
            <w:tcBorders>
              <w:top w:val="nil"/>
              <w:left w:val="single" w:sz="4" w:space="0" w:color="auto"/>
              <w:bottom w:val="nil"/>
              <w:right w:val="single" w:sz="4" w:space="0" w:color="auto"/>
            </w:tcBorders>
            <w:shd w:val="clear" w:color="auto" w:fill="FFFFFF"/>
            <w:vAlign w:val="bottom"/>
          </w:tcPr>
          <w:p w14:paraId="45A1F974"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4,449,500</w:t>
            </w:r>
          </w:p>
        </w:tc>
        <w:tc>
          <w:tcPr>
            <w:tcW w:w="1411" w:type="dxa"/>
            <w:tcBorders>
              <w:top w:val="nil"/>
              <w:left w:val="single" w:sz="4" w:space="0" w:color="auto"/>
              <w:bottom w:val="nil"/>
              <w:right w:val="nil"/>
            </w:tcBorders>
            <w:shd w:val="clear" w:color="auto" w:fill="FFFFFF"/>
            <w:vAlign w:val="bottom"/>
          </w:tcPr>
          <w:p w14:paraId="45A1F975"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4,439,950</w:t>
            </w:r>
          </w:p>
        </w:tc>
      </w:tr>
      <w:tr w:rsidR="00033229" w:rsidRPr="00E65DC3" w14:paraId="45A1F97B" w14:textId="77777777" w:rsidTr="004A39D1">
        <w:trPr>
          <w:trHeight w:val="20"/>
          <w:jc w:val="center"/>
        </w:trPr>
        <w:tc>
          <w:tcPr>
            <w:tcW w:w="4641" w:type="dxa"/>
            <w:tcBorders>
              <w:top w:val="nil"/>
              <w:left w:val="nil"/>
              <w:bottom w:val="nil"/>
              <w:right w:val="single" w:sz="4" w:space="0" w:color="auto"/>
            </w:tcBorders>
            <w:shd w:val="clear" w:color="auto" w:fill="FFFFFF"/>
            <w:vAlign w:val="bottom"/>
          </w:tcPr>
          <w:p w14:paraId="45A1F977"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02. Overtime</w:t>
            </w:r>
            <w:r w:rsidR="004A39D1" w:rsidRPr="00E65DC3">
              <w:rPr>
                <w:sz w:val="22"/>
                <w:lang w:val="en-US"/>
              </w:rPr>
              <w:tab/>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1F978"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162,000</w:t>
            </w:r>
          </w:p>
        </w:tc>
        <w:tc>
          <w:tcPr>
            <w:tcW w:w="1489" w:type="dxa"/>
            <w:tcBorders>
              <w:top w:val="nil"/>
              <w:left w:val="single" w:sz="4" w:space="0" w:color="auto"/>
              <w:bottom w:val="single" w:sz="6" w:space="0" w:color="auto"/>
              <w:right w:val="single" w:sz="4" w:space="0" w:color="auto"/>
            </w:tcBorders>
            <w:shd w:val="clear" w:color="auto" w:fill="FFFFFF"/>
            <w:vAlign w:val="bottom"/>
          </w:tcPr>
          <w:p w14:paraId="45A1F979"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180,000</w:t>
            </w:r>
          </w:p>
        </w:tc>
        <w:tc>
          <w:tcPr>
            <w:tcW w:w="1411" w:type="dxa"/>
            <w:tcBorders>
              <w:top w:val="nil"/>
              <w:left w:val="single" w:sz="4" w:space="0" w:color="auto"/>
              <w:bottom w:val="single" w:sz="6" w:space="0" w:color="auto"/>
              <w:right w:val="nil"/>
            </w:tcBorders>
            <w:shd w:val="clear" w:color="auto" w:fill="FFFFFF"/>
            <w:vAlign w:val="bottom"/>
          </w:tcPr>
          <w:p w14:paraId="45A1F97A"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144,504</w:t>
            </w:r>
          </w:p>
        </w:tc>
      </w:tr>
      <w:tr w:rsidR="00033229" w:rsidRPr="00E65DC3" w14:paraId="45A1F980" w14:textId="77777777" w:rsidTr="004A39D1">
        <w:trPr>
          <w:trHeight w:val="20"/>
          <w:jc w:val="center"/>
        </w:trPr>
        <w:tc>
          <w:tcPr>
            <w:tcW w:w="4641" w:type="dxa"/>
            <w:tcBorders>
              <w:top w:val="nil"/>
              <w:left w:val="nil"/>
              <w:bottom w:val="nil"/>
              <w:right w:val="single" w:sz="4" w:space="0" w:color="auto"/>
            </w:tcBorders>
            <w:shd w:val="clear" w:color="auto" w:fill="FFFFFF"/>
            <w:vAlign w:val="bottom"/>
          </w:tcPr>
          <w:p w14:paraId="45A1F97C" w14:textId="77777777" w:rsidR="00033229" w:rsidRPr="00E65DC3" w:rsidRDefault="00033229" w:rsidP="00794C99">
            <w:pPr>
              <w:shd w:val="clear" w:color="auto" w:fill="FFFFFF"/>
              <w:tabs>
                <w:tab w:val="left" w:leader="dot" w:pos="4464"/>
              </w:tabs>
              <w:rPr>
                <w:sz w:val="22"/>
              </w:rPr>
            </w:pP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1F97D"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4,948,000</w:t>
            </w:r>
          </w:p>
        </w:tc>
        <w:tc>
          <w:tcPr>
            <w:tcW w:w="1489" w:type="dxa"/>
            <w:tcBorders>
              <w:top w:val="single" w:sz="6" w:space="0" w:color="auto"/>
              <w:left w:val="single" w:sz="4" w:space="0" w:color="auto"/>
              <w:bottom w:val="single" w:sz="6" w:space="0" w:color="auto"/>
              <w:right w:val="single" w:sz="4" w:space="0" w:color="auto"/>
            </w:tcBorders>
            <w:shd w:val="clear" w:color="auto" w:fill="FFFFFF"/>
            <w:vAlign w:val="bottom"/>
          </w:tcPr>
          <w:p w14:paraId="45A1F97E"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4,629,500</w:t>
            </w:r>
          </w:p>
        </w:tc>
        <w:tc>
          <w:tcPr>
            <w:tcW w:w="1411" w:type="dxa"/>
            <w:tcBorders>
              <w:top w:val="single" w:sz="6" w:space="0" w:color="auto"/>
              <w:left w:val="single" w:sz="4" w:space="0" w:color="auto"/>
              <w:bottom w:val="single" w:sz="6" w:space="0" w:color="auto"/>
              <w:right w:val="nil"/>
            </w:tcBorders>
            <w:shd w:val="clear" w:color="auto" w:fill="FFFFFF"/>
            <w:vAlign w:val="bottom"/>
          </w:tcPr>
          <w:p w14:paraId="45A1F97F"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4,584,454</w:t>
            </w:r>
          </w:p>
        </w:tc>
      </w:tr>
    </w:tbl>
    <w:p w14:paraId="45A1F981" w14:textId="77777777" w:rsidR="00033229" w:rsidRPr="00E65DC3" w:rsidRDefault="00033229" w:rsidP="00794C99">
      <w:pPr>
        <w:shd w:val="clear" w:color="auto" w:fill="FFFFFF"/>
        <w:tabs>
          <w:tab w:val="left" w:leader="dot" w:pos="4464"/>
        </w:tabs>
        <w:ind w:left="2424"/>
        <w:rPr>
          <w:sz w:val="22"/>
        </w:rPr>
      </w:pPr>
      <w:r w:rsidRPr="00E65DC3">
        <w:rPr>
          <w:sz w:val="22"/>
        </w:rPr>
        <w:br w:type="page"/>
      </w:r>
    </w:p>
    <w:p w14:paraId="45A1F982" w14:textId="77777777" w:rsidR="00033229" w:rsidRPr="00E65DC3" w:rsidRDefault="00033229" w:rsidP="004A39D1">
      <w:pPr>
        <w:shd w:val="clear" w:color="auto" w:fill="FFFFFF"/>
        <w:tabs>
          <w:tab w:val="left" w:leader="dot" w:pos="4464"/>
        </w:tabs>
        <w:spacing w:before="120" w:after="120"/>
        <w:jc w:val="center"/>
        <w:rPr>
          <w:sz w:val="22"/>
        </w:rPr>
      </w:pPr>
      <w:r w:rsidRPr="00E65DC3">
        <w:rPr>
          <w:smallCaps/>
          <w:sz w:val="22"/>
          <w:lang w:val="en-US"/>
        </w:rPr>
        <w:lastRenderedPageBreak/>
        <w:t>Attorney-General's Department</w:t>
      </w:r>
      <w:r w:rsidRPr="00E65DC3">
        <w:rPr>
          <w:rFonts w:eastAsia="Times New Roman"/>
          <w:sz w:val="22"/>
          <w:lang w:val="en-US"/>
        </w:rPr>
        <w:t>—</w:t>
      </w:r>
      <w:r w:rsidRPr="00E65DC3">
        <w:rPr>
          <w:rFonts w:eastAsia="Times New Roman"/>
          <w:i/>
          <w:iCs/>
          <w:sz w:val="22"/>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42"/>
        <w:gridCol w:w="1568"/>
        <w:gridCol w:w="1515"/>
        <w:gridCol w:w="1384"/>
      </w:tblGrid>
      <w:tr w:rsidR="004A39D1" w:rsidRPr="00E65DC3" w14:paraId="45A1F986" w14:textId="77777777" w:rsidTr="004A39D1">
        <w:trPr>
          <w:trHeight w:val="20"/>
          <w:jc w:val="center"/>
        </w:trPr>
        <w:tc>
          <w:tcPr>
            <w:tcW w:w="4642" w:type="dxa"/>
            <w:tcBorders>
              <w:top w:val="single" w:sz="6" w:space="0" w:color="auto"/>
              <w:left w:val="nil"/>
              <w:bottom w:val="nil"/>
              <w:right w:val="single" w:sz="4" w:space="0" w:color="auto"/>
            </w:tcBorders>
            <w:shd w:val="clear" w:color="auto" w:fill="FFFFFF"/>
            <w:vAlign w:val="bottom"/>
          </w:tcPr>
          <w:p w14:paraId="45A1F983" w14:textId="77777777" w:rsidR="004A39D1" w:rsidRPr="00E65DC3" w:rsidRDefault="004A39D1" w:rsidP="00794C99">
            <w:pPr>
              <w:shd w:val="clear" w:color="auto" w:fill="FFFFFF"/>
              <w:tabs>
                <w:tab w:val="left" w:leader="dot" w:pos="4464"/>
              </w:tabs>
              <w:rPr>
                <w:sz w:val="22"/>
              </w:rPr>
            </w:pPr>
          </w:p>
        </w:tc>
        <w:tc>
          <w:tcPr>
            <w:tcW w:w="1568" w:type="dxa"/>
            <w:vMerge w:val="restart"/>
            <w:tcBorders>
              <w:top w:val="single" w:sz="6" w:space="0" w:color="auto"/>
              <w:left w:val="single" w:sz="4" w:space="0" w:color="auto"/>
              <w:right w:val="single" w:sz="4" w:space="0" w:color="auto"/>
            </w:tcBorders>
            <w:shd w:val="clear" w:color="auto" w:fill="FFFFFF"/>
            <w:vAlign w:val="center"/>
          </w:tcPr>
          <w:p w14:paraId="45A1F984" w14:textId="77777777" w:rsidR="004A39D1" w:rsidRPr="00E65DC3" w:rsidRDefault="004A39D1" w:rsidP="004A39D1">
            <w:pPr>
              <w:shd w:val="clear" w:color="auto" w:fill="FFFFFF"/>
              <w:tabs>
                <w:tab w:val="left" w:leader="dot" w:pos="4464"/>
              </w:tabs>
              <w:spacing w:before="120" w:after="120"/>
              <w:jc w:val="center"/>
              <w:rPr>
                <w:sz w:val="22"/>
              </w:rPr>
            </w:pPr>
            <w:r w:rsidRPr="00E65DC3">
              <w:rPr>
                <w:b/>
                <w:bCs/>
                <w:sz w:val="22"/>
                <w:lang w:val="en-US"/>
              </w:rPr>
              <w:t>1975</w:t>
            </w:r>
            <w:r w:rsidRPr="00E65DC3">
              <w:rPr>
                <w:rFonts w:eastAsia="Times New Roman"/>
                <w:b/>
                <w:bCs/>
                <w:sz w:val="22"/>
                <w:lang w:val="en-US"/>
              </w:rPr>
              <w:t>–76</w:t>
            </w:r>
          </w:p>
        </w:tc>
        <w:tc>
          <w:tcPr>
            <w:tcW w:w="2899" w:type="dxa"/>
            <w:gridSpan w:val="2"/>
            <w:tcBorders>
              <w:top w:val="single" w:sz="6" w:space="0" w:color="auto"/>
              <w:left w:val="single" w:sz="4" w:space="0" w:color="auto"/>
              <w:bottom w:val="single" w:sz="6" w:space="0" w:color="auto"/>
              <w:right w:val="nil"/>
            </w:tcBorders>
            <w:shd w:val="clear" w:color="auto" w:fill="FFFFFF"/>
            <w:vAlign w:val="bottom"/>
          </w:tcPr>
          <w:p w14:paraId="45A1F985" w14:textId="77777777" w:rsidR="004A39D1" w:rsidRPr="00E65DC3" w:rsidRDefault="004A39D1" w:rsidP="004A39D1">
            <w:pPr>
              <w:shd w:val="clear" w:color="auto" w:fill="FFFFFF"/>
              <w:tabs>
                <w:tab w:val="left" w:leader="dot" w:pos="4464"/>
              </w:tabs>
              <w:spacing w:before="120" w:after="120"/>
              <w:jc w:val="center"/>
              <w:rPr>
                <w:sz w:val="22"/>
              </w:rPr>
            </w:pPr>
            <w:r w:rsidRPr="00E65DC3">
              <w:rPr>
                <w:szCs w:val="14"/>
                <w:lang w:val="en-US"/>
              </w:rPr>
              <w:t>1974-75</w:t>
            </w:r>
          </w:p>
        </w:tc>
      </w:tr>
      <w:tr w:rsidR="004A39D1" w:rsidRPr="00E65DC3" w14:paraId="45A1F98B" w14:textId="77777777" w:rsidTr="006D475B">
        <w:trPr>
          <w:trHeight w:val="20"/>
          <w:jc w:val="center"/>
        </w:trPr>
        <w:tc>
          <w:tcPr>
            <w:tcW w:w="4642" w:type="dxa"/>
            <w:tcBorders>
              <w:top w:val="nil"/>
              <w:left w:val="nil"/>
              <w:bottom w:val="nil"/>
              <w:right w:val="single" w:sz="4" w:space="0" w:color="auto"/>
            </w:tcBorders>
            <w:shd w:val="clear" w:color="auto" w:fill="FFFFFF"/>
            <w:vAlign w:val="bottom"/>
          </w:tcPr>
          <w:p w14:paraId="45A1F987" w14:textId="77777777" w:rsidR="004A39D1" w:rsidRPr="00E65DC3" w:rsidRDefault="004A39D1" w:rsidP="00794C99">
            <w:pPr>
              <w:shd w:val="clear" w:color="auto" w:fill="FFFFFF"/>
              <w:tabs>
                <w:tab w:val="left" w:leader="dot" w:pos="4464"/>
              </w:tabs>
              <w:rPr>
                <w:sz w:val="22"/>
              </w:rPr>
            </w:pPr>
          </w:p>
        </w:tc>
        <w:tc>
          <w:tcPr>
            <w:tcW w:w="1568" w:type="dxa"/>
            <w:vMerge/>
            <w:tcBorders>
              <w:left w:val="single" w:sz="4" w:space="0" w:color="auto"/>
              <w:bottom w:val="single" w:sz="6" w:space="0" w:color="auto"/>
              <w:right w:val="single" w:sz="4" w:space="0" w:color="auto"/>
            </w:tcBorders>
            <w:shd w:val="clear" w:color="auto" w:fill="FFFFFF"/>
            <w:vAlign w:val="bottom"/>
          </w:tcPr>
          <w:p w14:paraId="45A1F988" w14:textId="77777777" w:rsidR="004A39D1" w:rsidRPr="00E65DC3" w:rsidRDefault="004A39D1" w:rsidP="004A39D1">
            <w:pPr>
              <w:shd w:val="clear" w:color="auto" w:fill="FFFFFF"/>
              <w:tabs>
                <w:tab w:val="left" w:leader="dot" w:pos="4464"/>
              </w:tabs>
              <w:spacing w:before="120" w:after="120"/>
              <w:jc w:val="center"/>
              <w:rPr>
                <w:sz w:val="22"/>
              </w:rPr>
            </w:pPr>
          </w:p>
        </w:tc>
        <w:tc>
          <w:tcPr>
            <w:tcW w:w="1515" w:type="dxa"/>
            <w:tcBorders>
              <w:top w:val="single" w:sz="6" w:space="0" w:color="auto"/>
              <w:left w:val="single" w:sz="4" w:space="0" w:color="auto"/>
              <w:bottom w:val="single" w:sz="6" w:space="0" w:color="auto"/>
              <w:right w:val="single" w:sz="4" w:space="0" w:color="auto"/>
            </w:tcBorders>
            <w:shd w:val="clear" w:color="auto" w:fill="FFFFFF"/>
            <w:vAlign w:val="bottom"/>
          </w:tcPr>
          <w:p w14:paraId="45A1F989" w14:textId="77777777" w:rsidR="004A39D1" w:rsidRPr="00E65DC3" w:rsidRDefault="004A39D1" w:rsidP="004A39D1">
            <w:pPr>
              <w:shd w:val="clear" w:color="auto" w:fill="FFFFFF"/>
              <w:tabs>
                <w:tab w:val="left" w:leader="dot" w:pos="4464"/>
              </w:tabs>
              <w:spacing w:before="120" w:after="120"/>
              <w:jc w:val="center"/>
              <w:rPr>
                <w:sz w:val="22"/>
              </w:rPr>
            </w:pPr>
            <w:r w:rsidRPr="00E65DC3">
              <w:rPr>
                <w:szCs w:val="14"/>
                <w:lang w:val="en-US"/>
              </w:rPr>
              <w:t>Appropriation</w:t>
            </w:r>
          </w:p>
        </w:tc>
        <w:tc>
          <w:tcPr>
            <w:tcW w:w="1384" w:type="dxa"/>
            <w:tcBorders>
              <w:top w:val="single" w:sz="6" w:space="0" w:color="auto"/>
              <w:left w:val="single" w:sz="4" w:space="0" w:color="auto"/>
              <w:bottom w:val="single" w:sz="6" w:space="0" w:color="auto"/>
              <w:right w:val="nil"/>
            </w:tcBorders>
            <w:shd w:val="clear" w:color="auto" w:fill="FFFFFF"/>
            <w:vAlign w:val="bottom"/>
          </w:tcPr>
          <w:p w14:paraId="45A1F98A" w14:textId="77777777" w:rsidR="004A39D1" w:rsidRPr="00E65DC3" w:rsidRDefault="004A39D1" w:rsidP="004A39D1">
            <w:pPr>
              <w:shd w:val="clear" w:color="auto" w:fill="FFFFFF"/>
              <w:tabs>
                <w:tab w:val="left" w:leader="dot" w:pos="4464"/>
              </w:tabs>
              <w:spacing w:before="120" w:after="120"/>
              <w:jc w:val="center"/>
              <w:rPr>
                <w:sz w:val="22"/>
              </w:rPr>
            </w:pPr>
            <w:r w:rsidRPr="00E65DC3">
              <w:rPr>
                <w:szCs w:val="14"/>
                <w:lang w:val="en-US"/>
              </w:rPr>
              <w:t>Expenditure</w:t>
            </w:r>
          </w:p>
        </w:tc>
      </w:tr>
      <w:tr w:rsidR="00033229" w:rsidRPr="00E65DC3" w14:paraId="45A1F990" w14:textId="77777777" w:rsidTr="004A39D1">
        <w:trPr>
          <w:trHeight w:val="20"/>
          <w:jc w:val="center"/>
        </w:trPr>
        <w:tc>
          <w:tcPr>
            <w:tcW w:w="4642" w:type="dxa"/>
            <w:tcBorders>
              <w:top w:val="nil"/>
              <w:left w:val="nil"/>
              <w:bottom w:val="nil"/>
              <w:right w:val="single" w:sz="4" w:space="0" w:color="auto"/>
            </w:tcBorders>
            <w:shd w:val="clear" w:color="auto" w:fill="FFFFFF"/>
            <w:vAlign w:val="bottom"/>
          </w:tcPr>
          <w:p w14:paraId="45A1F98C" w14:textId="77777777" w:rsidR="00033229" w:rsidRPr="00E65DC3" w:rsidRDefault="00033229" w:rsidP="00794C99">
            <w:pPr>
              <w:shd w:val="clear" w:color="auto" w:fill="FFFFFF"/>
              <w:tabs>
                <w:tab w:val="left" w:leader="dot" w:pos="4464"/>
              </w:tabs>
              <w:rPr>
                <w:sz w:val="22"/>
              </w:rPr>
            </w:pPr>
          </w:p>
        </w:tc>
        <w:tc>
          <w:tcPr>
            <w:tcW w:w="1568" w:type="dxa"/>
            <w:tcBorders>
              <w:top w:val="single" w:sz="6" w:space="0" w:color="auto"/>
              <w:left w:val="single" w:sz="4" w:space="0" w:color="auto"/>
              <w:bottom w:val="nil"/>
              <w:right w:val="single" w:sz="4" w:space="0" w:color="auto"/>
            </w:tcBorders>
            <w:shd w:val="clear" w:color="auto" w:fill="FFFFFF"/>
            <w:vAlign w:val="bottom"/>
          </w:tcPr>
          <w:p w14:paraId="45A1F98D" w14:textId="77777777" w:rsidR="00033229" w:rsidRPr="00E65DC3" w:rsidRDefault="00033229" w:rsidP="00794C99">
            <w:pPr>
              <w:shd w:val="clear" w:color="auto" w:fill="FFFFFF"/>
              <w:tabs>
                <w:tab w:val="left" w:leader="dot" w:pos="4464"/>
              </w:tabs>
              <w:ind w:left="485"/>
            </w:pPr>
            <w:r w:rsidRPr="00E65DC3">
              <w:rPr>
                <w:szCs w:val="24"/>
                <w:lang w:val="en-US"/>
              </w:rPr>
              <w:t>$</w:t>
            </w:r>
          </w:p>
        </w:tc>
        <w:tc>
          <w:tcPr>
            <w:tcW w:w="1515" w:type="dxa"/>
            <w:tcBorders>
              <w:top w:val="single" w:sz="6" w:space="0" w:color="auto"/>
              <w:left w:val="single" w:sz="4" w:space="0" w:color="auto"/>
              <w:bottom w:val="nil"/>
              <w:right w:val="single" w:sz="4" w:space="0" w:color="auto"/>
            </w:tcBorders>
            <w:shd w:val="clear" w:color="auto" w:fill="FFFFFF"/>
            <w:vAlign w:val="bottom"/>
          </w:tcPr>
          <w:p w14:paraId="45A1F98E" w14:textId="77777777" w:rsidR="00033229" w:rsidRPr="00E65DC3" w:rsidRDefault="00033229" w:rsidP="00794C99">
            <w:pPr>
              <w:shd w:val="clear" w:color="auto" w:fill="FFFFFF"/>
              <w:tabs>
                <w:tab w:val="left" w:leader="dot" w:pos="4464"/>
              </w:tabs>
              <w:ind w:left="494"/>
              <w:rPr>
                <w:sz w:val="22"/>
              </w:rPr>
            </w:pPr>
            <w:r w:rsidRPr="00E65DC3">
              <w:rPr>
                <w:sz w:val="22"/>
                <w:lang w:val="en-US"/>
              </w:rPr>
              <w:t>$</w:t>
            </w:r>
          </w:p>
        </w:tc>
        <w:tc>
          <w:tcPr>
            <w:tcW w:w="1384" w:type="dxa"/>
            <w:tcBorders>
              <w:top w:val="single" w:sz="6" w:space="0" w:color="auto"/>
              <w:left w:val="single" w:sz="4" w:space="0" w:color="auto"/>
              <w:bottom w:val="nil"/>
              <w:right w:val="nil"/>
            </w:tcBorders>
            <w:shd w:val="clear" w:color="auto" w:fill="FFFFFF"/>
            <w:vAlign w:val="bottom"/>
          </w:tcPr>
          <w:p w14:paraId="45A1F98F" w14:textId="77777777" w:rsidR="00033229" w:rsidRPr="00E65DC3" w:rsidRDefault="00033229" w:rsidP="00794C99">
            <w:pPr>
              <w:shd w:val="clear" w:color="auto" w:fill="FFFFFF"/>
              <w:tabs>
                <w:tab w:val="left" w:leader="dot" w:pos="4464"/>
              </w:tabs>
              <w:ind w:left="499"/>
              <w:rPr>
                <w:sz w:val="22"/>
              </w:rPr>
            </w:pPr>
            <w:r w:rsidRPr="00E65DC3">
              <w:rPr>
                <w:sz w:val="22"/>
                <w:lang w:val="en-US"/>
              </w:rPr>
              <w:t>$</w:t>
            </w:r>
          </w:p>
        </w:tc>
      </w:tr>
      <w:tr w:rsidR="00033229" w:rsidRPr="00E65DC3" w14:paraId="45A1F995" w14:textId="77777777" w:rsidTr="004A39D1">
        <w:trPr>
          <w:trHeight w:val="20"/>
          <w:jc w:val="center"/>
        </w:trPr>
        <w:tc>
          <w:tcPr>
            <w:tcW w:w="4642" w:type="dxa"/>
            <w:tcBorders>
              <w:top w:val="nil"/>
              <w:left w:val="nil"/>
              <w:bottom w:val="nil"/>
              <w:right w:val="single" w:sz="4" w:space="0" w:color="auto"/>
            </w:tcBorders>
            <w:shd w:val="clear" w:color="auto" w:fill="FFFFFF"/>
            <w:vAlign w:val="bottom"/>
          </w:tcPr>
          <w:p w14:paraId="45A1F991" w14:textId="77777777" w:rsidR="00033229" w:rsidRPr="00E65DC3" w:rsidRDefault="00033229" w:rsidP="00794C99">
            <w:pPr>
              <w:shd w:val="clear" w:color="auto" w:fill="FFFFFF"/>
              <w:tabs>
                <w:tab w:val="left" w:leader="dot" w:pos="4464"/>
              </w:tabs>
              <w:rPr>
                <w:sz w:val="22"/>
              </w:rPr>
            </w:pPr>
            <w:r w:rsidRPr="00E65DC3">
              <w:rPr>
                <w:smallCaps/>
                <w:sz w:val="22"/>
                <w:lang w:val="en-US"/>
              </w:rPr>
              <w:t xml:space="preserve">Division </w:t>
            </w:r>
            <w:r w:rsidRPr="00E65DC3">
              <w:rPr>
                <w:sz w:val="22"/>
                <w:lang w:val="en-US"/>
              </w:rPr>
              <w:t>171.</w:t>
            </w:r>
            <w:r w:rsidRPr="00E65DC3">
              <w:rPr>
                <w:rFonts w:eastAsia="Times New Roman"/>
                <w:sz w:val="22"/>
                <w:lang w:val="en-US"/>
              </w:rPr>
              <w:t>—PATENT, TRADE MARKS AND DESIGNS OFFICES—</w:t>
            </w:r>
            <w:r w:rsidRPr="00E65DC3">
              <w:rPr>
                <w:rFonts w:eastAsia="Times New Roman"/>
                <w:i/>
                <w:iCs/>
                <w:sz w:val="22"/>
                <w:lang w:val="en-US"/>
              </w:rPr>
              <w:t>continued</w:t>
            </w:r>
          </w:p>
        </w:tc>
        <w:tc>
          <w:tcPr>
            <w:tcW w:w="1568" w:type="dxa"/>
            <w:tcBorders>
              <w:top w:val="nil"/>
              <w:left w:val="single" w:sz="4" w:space="0" w:color="auto"/>
              <w:bottom w:val="nil"/>
              <w:right w:val="single" w:sz="4" w:space="0" w:color="auto"/>
            </w:tcBorders>
            <w:shd w:val="clear" w:color="auto" w:fill="FFFFFF"/>
            <w:vAlign w:val="bottom"/>
          </w:tcPr>
          <w:p w14:paraId="45A1F992" w14:textId="77777777" w:rsidR="00033229" w:rsidRPr="00E65DC3" w:rsidRDefault="00033229" w:rsidP="00794C99">
            <w:pPr>
              <w:shd w:val="clear" w:color="auto" w:fill="FFFFFF"/>
              <w:tabs>
                <w:tab w:val="left" w:leader="dot" w:pos="4464"/>
              </w:tabs>
              <w:rPr>
                <w:sz w:val="22"/>
              </w:rPr>
            </w:pPr>
          </w:p>
        </w:tc>
        <w:tc>
          <w:tcPr>
            <w:tcW w:w="1515" w:type="dxa"/>
            <w:tcBorders>
              <w:top w:val="nil"/>
              <w:left w:val="single" w:sz="4" w:space="0" w:color="auto"/>
              <w:bottom w:val="nil"/>
              <w:right w:val="single" w:sz="4" w:space="0" w:color="auto"/>
            </w:tcBorders>
            <w:shd w:val="clear" w:color="auto" w:fill="FFFFFF"/>
            <w:vAlign w:val="bottom"/>
          </w:tcPr>
          <w:p w14:paraId="45A1F993" w14:textId="77777777" w:rsidR="00033229" w:rsidRPr="00E65DC3" w:rsidRDefault="00033229" w:rsidP="00794C99">
            <w:pPr>
              <w:shd w:val="clear" w:color="auto" w:fill="FFFFFF"/>
              <w:tabs>
                <w:tab w:val="left" w:leader="dot" w:pos="4464"/>
              </w:tabs>
              <w:rPr>
                <w:sz w:val="22"/>
              </w:rPr>
            </w:pPr>
          </w:p>
        </w:tc>
        <w:tc>
          <w:tcPr>
            <w:tcW w:w="1384" w:type="dxa"/>
            <w:tcBorders>
              <w:top w:val="nil"/>
              <w:left w:val="single" w:sz="4" w:space="0" w:color="auto"/>
              <w:bottom w:val="nil"/>
              <w:right w:val="nil"/>
            </w:tcBorders>
            <w:shd w:val="clear" w:color="auto" w:fill="FFFFFF"/>
            <w:vAlign w:val="bottom"/>
          </w:tcPr>
          <w:p w14:paraId="45A1F994" w14:textId="77777777" w:rsidR="00033229" w:rsidRPr="00E65DC3" w:rsidRDefault="00033229" w:rsidP="00794C99">
            <w:pPr>
              <w:shd w:val="clear" w:color="auto" w:fill="FFFFFF"/>
              <w:tabs>
                <w:tab w:val="left" w:leader="dot" w:pos="4464"/>
              </w:tabs>
              <w:rPr>
                <w:sz w:val="22"/>
              </w:rPr>
            </w:pPr>
          </w:p>
        </w:tc>
      </w:tr>
      <w:tr w:rsidR="00033229" w:rsidRPr="00E65DC3" w14:paraId="45A1F99A" w14:textId="77777777" w:rsidTr="004A39D1">
        <w:trPr>
          <w:trHeight w:val="20"/>
          <w:jc w:val="center"/>
        </w:trPr>
        <w:tc>
          <w:tcPr>
            <w:tcW w:w="4642" w:type="dxa"/>
            <w:tcBorders>
              <w:top w:val="nil"/>
              <w:left w:val="nil"/>
              <w:bottom w:val="nil"/>
              <w:right w:val="single" w:sz="4" w:space="0" w:color="auto"/>
            </w:tcBorders>
            <w:shd w:val="clear" w:color="auto" w:fill="FFFFFF"/>
            <w:vAlign w:val="bottom"/>
          </w:tcPr>
          <w:p w14:paraId="45A1F996"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lang w:val="en-US"/>
              </w:rPr>
              <w:t>2.—</w:t>
            </w:r>
            <w:r w:rsidRPr="00E65DC3">
              <w:rPr>
                <w:rFonts w:eastAsia="Times New Roman"/>
                <w:b/>
                <w:bCs/>
                <w:sz w:val="22"/>
                <w:lang w:val="en-US"/>
              </w:rPr>
              <w:t>Administrative Expenses—</w:t>
            </w:r>
          </w:p>
        </w:tc>
        <w:tc>
          <w:tcPr>
            <w:tcW w:w="1568" w:type="dxa"/>
            <w:tcBorders>
              <w:top w:val="nil"/>
              <w:left w:val="single" w:sz="4" w:space="0" w:color="auto"/>
              <w:bottom w:val="nil"/>
              <w:right w:val="single" w:sz="4" w:space="0" w:color="auto"/>
            </w:tcBorders>
            <w:shd w:val="clear" w:color="auto" w:fill="FFFFFF"/>
            <w:vAlign w:val="bottom"/>
          </w:tcPr>
          <w:p w14:paraId="45A1F997" w14:textId="77777777" w:rsidR="00033229" w:rsidRPr="00E65DC3" w:rsidRDefault="00033229" w:rsidP="00794C99">
            <w:pPr>
              <w:shd w:val="clear" w:color="auto" w:fill="FFFFFF"/>
              <w:tabs>
                <w:tab w:val="left" w:leader="dot" w:pos="4464"/>
              </w:tabs>
              <w:rPr>
                <w:sz w:val="22"/>
              </w:rPr>
            </w:pPr>
          </w:p>
        </w:tc>
        <w:tc>
          <w:tcPr>
            <w:tcW w:w="1515" w:type="dxa"/>
            <w:tcBorders>
              <w:top w:val="nil"/>
              <w:left w:val="single" w:sz="4" w:space="0" w:color="auto"/>
              <w:bottom w:val="nil"/>
              <w:right w:val="single" w:sz="4" w:space="0" w:color="auto"/>
            </w:tcBorders>
            <w:shd w:val="clear" w:color="auto" w:fill="FFFFFF"/>
            <w:vAlign w:val="bottom"/>
          </w:tcPr>
          <w:p w14:paraId="45A1F998" w14:textId="77777777" w:rsidR="00033229" w:rsidRPr="00E65DC3" w:rsidRDefault="00033229" w:rsidP="00794C99">
            <w:pPr>
              <w:shd w:val="clear" w:color="auto" w:fill="FFFFFF"/>
              <w:tabs>
                <w:tab w:val="left" w:leader="dot" w:pos="4464"/>
              </w:tabs>
              <w:rPr>
                <w:sz w:val="22"/>
              </w:rPr>
            </w:pPr>
          </w:p>
        </w:tc>
        <w:tc>
          <w:tcPr>
            <w:tcW w:w="1384" w:type="dxa"/>
            <w:tcBorders>
              <w:top w:val="nil"/>
              <w:left w:val="single" w:sz="4" w:space="0" w:color="auto"/>
              <w:bottom w:val="nil"/>
              <w:right w:val="nil"/>
            </w:tcBorders>
            <w:shd w:val="clear" w:color="auto" w:fill="FFFFFF"/>
            <w:vAlign w:val="bottom"/>
          </w:tcPr>
          <w:p w14:paraId="45A1F999" w14:textId="77777777" w:rsidR="00033229" w:rsidRPr="00E65DC3" w:rsidRDefault="00033229" w:rsidP="00794C99">
            <w:pPr>
              <w:shd w:val="clear" w:color="auto" w:fill="FFFFFF"/>
              <w:tabs>
                <w:tab w:val="left" w:leader="dot" w:pos="4464"/>
              </w:tabs>
              <w:rPr>
                <w:sz w:val="22"/>
              </w:rPr>
            </w:pPr>
          </w:p>
        </w:tc>
      </w:tr>
      <w:tr w:rsidR="00033229" w:rsidRPr="00E65DC3" w14:paraId="45A1F99F" w14:textId="77777777" w:rsidTr="004A39D1">
        <w:trPr>
          <w:trHeight w:val="20"/>
          <w:jc w:val="center"/>
        </w:trPr>
        <w:tc>
          <w:tcPr>
            <w:tcW w:w="4642" w:type="dxa"/>
            <w:tcBorders>
              <w:top w:val="nil"/>
              <w:left w:val="nil"/>
              <w:bottom w:val="nil"/>
              <w:right w:val="single" w:sz="4" w:space="0" w:color="auto"/>
            </w:tcBorders>
            <w:shd w:val="clear" w:color="auto" w:fill="FFFFFF"/>
            <w:vAlign w:val="bottom"/>
          </w:tcPr>
          <w:p w14:paraId="45A1F99B"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Travelling and subsistence</w:t>
            </w:r>
            <w:r w:rsidR="004A39D1"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99C"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66,000</w:t>
            </w:r>
          </w:p>
        </w:tc>
        <w:tc>
          <w:tcPr>
            <w:tcW w:w="1515" w:type="dxa"/>
            <w:tcBorders>
              <w:top w:val="nil"/>
              <w:left w:val="single" w:sz="4" w:space="0" w:color="auto"/>
              <w:bottom w:val="nil"/>
              <w:right w:val="single" w:sz="4" w:space="0" w:color="auto"/>
            </w:tcBorders>
            <w:shd w:val="clear" w:color="auto" w:fill="FFFFFF"/>
            <w:vAlign w:val="bottom"/>
          </w:tcPr>
          <w:p w14:paraId="45A1F99D"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44,000</w:t>
            </w:r>
          </w:p>
        </w:tc>
        <w:tc>
          <w:tcPr>
            <w:tcW w:w="1384" w:type="dxa"/>
            <w:tcBorders>
              <w:top w:val="nil"/>
              <w:left w:val="single" w:sz="4" w:space="0" w:color="auto"/>
              <w:bottom w:val="nil"/>
              <w:right w:val="nil"/>
            </w:tcBorders>
            <w:shd w:val="clear" w:color="auto" w:fill="FFFFFF"/>
            <w:vAlign w:val="bottom"/>
          </w:tcPr>
          <w:p w14:paraId="45A1F99E"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43,613</w:t>
            </w:r>
          </w:p>
        </w:tc>
      </w:tr>
      <w:tr w:rsidR="00033229" w:rsidRPr="00E65DC3" w14:paraId="45A1F9A4" w14:textId="77777777" w:rsidTr="004A39D1">
        <w:trPr>
          <w:trHeight w:val="20"/>
          <w:jc w:val="center"/>
        </w:trPr>
        <w:tc>
          <w:tcPr>
            <w:tcW w:w="4642" w:type="dxa"/>
            <w:tcBorders>
              <w:top w:val="nil"/>
              <w:left w:val="nil"/>
              <w:bottom w:val="nil"/>
              <w:right w:val="single" w:sz="4" w:space="0" w:color="auto"/>
            </w:tcBorders>
            <w:shd w:val="clear" w:color="auto" w:fill="FFFFFF"/>
            <w:vAlign w:val="bottom"/>
          </w:tcPr>
          <w:p w14:paraId="45A1F9A0"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02. Office requisites and equipment, stationery and printing</w:t>
            </w:r>
            <w:r w:rsidR="004A39D1"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9A1"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80,000</w:t>
            </w:r>
          </w:p>
        </w:tc>
        <w:tc>
          <w:tcPr>
            <w:tcW w:w="1515" w:type="dxa"/>
            <w:tcBorders>
              <w:top w:val="nil"/>
              <w:left w:val="single" w:sz="4" w:space="0" w:color="auto"/>
              <w:bottom w:val="nil"/>
              <w:right w:val="single" w:sz="4" w:space="0" w:color="auto"/>
            </w:tcBorders>
            <w:shd w:val="clear" w:color="auto" w:fill="FFFFFF"/>
            <w:vAlign w:val="bottom"/>
          </w:tcPr>
          <w:p w14:paraId="45A1F9A2"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90,000</w:t>
            </w:r>
          </w:p>
        </w:tc>
        <w:tc>
          <w:tcPr>
            <w:tcW w:w="1384" w:type="dxa"/>
            <w:tcBorders>
              <w:top w:val="nil"/>
              <w:left w:val="single" w:sz="4" w:space="0" w:color="auto"/>
              <w:bottom w:val="nil"/>
              <w:right w:val="nil"/>
            </w:tcBorders>
            <w:shd w:val="clear" w:color="auto" w:fill="FFFFFF"/>
            <w:vAlign w:val="bottom"/>
          </w:tcPr>
          <w:p w14:paraId="45A1F9A3"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88,698</w:t>
            </w:r>
          </w:p>
        </w:tc>
      </w:tr>
      <w:tr w:rsidR="00033229" w:rsidRPr="00E65DC3" w14:paraId="45A1F9A9" w14:textId="77777777" w:rsidTr="004A39D1">
        <w:trPr>
          <w:trHeight w:val="20"/>
          <w:jc w:val="center"/>
        </w:trPr>
        <w:tc>
          <w:tcPr>
            <w:tcW w:w="4642" w:type="dxa"/>
            <w:tcBorders>
              <w:top w:val="nil"/>
              <w:left w:val="nil"/>
              <w:bottom w:val="nil"/>
              <w:right w:val="single" w:sz="4" w:space="0" w:color="auto"/>
            </w:tcBorders>
            <w:shd w:val="clear" w:color="auto" w:fill="FFFFFF"/>
            <w:vAlign w:val="bottom"/>
          </w:tcPr>
          <w:p w14:paraId="45A1F9A5"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03. Postage, telegrams and telephone services</w:t>
            </w:r>
            <w:r w:rsidR="004A39D1"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9A6"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70,000</w:t>
            </w:r>
          </w:p>
        </w:tc>
        <w:tc>
          <w:tcPr>
            <w:tcW w:w="1515" w:type="dxa"/>
            <w:tcBorders>
              <w:top w:val="nil"/>
              <w:left w:val="single" w:sz="4" w:space="0" w:color="auto"/>
              <w:bottom w:val="nil"/>
              <w:right w:val="single" w:sz="4" w:space="0" w:color="auto"/>
            </w:tcBorders>
            <w:shd w:val="clear" w:color="auto" w:fill="FFFFFF"/>
            <w:vAlign w:val="bottom"/>
          </w:tcPr>
          <w:p w14:paraId="45A1F9A7"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70,000</w:t>
            </w:r>
          </w:p>
        </w:tc>
        <w:tc>
          <w:tcPr>
            <w:tcW w:w="1384" w:type="dxa"/>
            <w:tcBorders>
              <w:top w:val="nil"/>
              <w:left w:val="single" w:sz="4" w:space="0" w:color="auto"/>
              <w:bottom w:val="nil"/>
              <w:right w:val="nil"/>
            </w:tcBorders>
            <w:shd w:val="clear" w:color="auto" w:fill="FFFFFF"/>
            <w:vAlign w:val="bottom"/>
          </w:tcPr>
          <w:p w14:paraId="45A1F9A8"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68,861</w:t>
            </w:r>
          </w:p>
        </w:tc>
      </w:tr>
      <w:tr w:rsidR="00033229" w:rsidRPr="00E65DC3" w14:paraId="45A1F9AE" w14:textId="77777777" w:rsidTr="004A39D1">
        <w:trPr>
          <w:trHeight w:val="20"/>
          <w:jc w:val="center"/>
        </w:trPr>
        <w:tc>
          <w:tcPr>
            <w:tcW w:w="4642" w:type="dxa"/>
            <w:tcBorders>
              <w:top w:val="nil"/>
              <w:left w:val="nil"/>
              <w:bottom w:val="nil"/>
              <w:right w:val="single" w:sz="4" w:space="0" w:color="auto"/>
            </w:tcBorders>
            <w:shd w:val="clear" w:color="auto" w:fill="FFFFFF"/>
            <w:vAlign w:val="bottom"/>
          </w:tcPr>
          <w:p w14:paraId="45A1F9AA"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04. Printing of specifications and publications</w:t>
            </w:r>
            <w:r w:rsidR="004A39D1"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9AB"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694,000</w:t>
            </w:r>
          </w:p>
        </w:tc>
        <w:tc>
          <w:tcPr>
            <w:tcW w:w="1515" w:type="dxa"/>
            <w:tcBorders>
              <w:top w:val="nil"/>
              <w:left w:val="single" w:sz="4" w:space="0" w:color="auto"/>
              <w:bottom w:val="nil"/>
              <w:right w:val="single" w:sz="4" w:space="0" w:color="auto"/>
            </w:tcBorders>
            <w:shd w:val="clear" w:color="auto" w:fill="FFFFFF"/>
            <w:vAlign w:val="bottom"/>
          </w:tcPr>
          <w:p w14:paraId="45A1F9AC"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763,000</w:t>
            </w:r>
          </w:p>
        </w:tc>
        <w:tc>
          <w:tcPr>
            <w:tcW w:w="1384" w:type="dxa"/>
            <w:tcBorders>
              <w:top w:val="nil"/>
              <w:left w:val="single" w:sz="4" w:space="0" w:color="auto"/>
              <w:bottom w:val="nil"/>
              <w:right w:val="nil"/>
            </w:tcBorders>
            <w:shd w:val="clear" w:color="auto" w:fill="FFFFFF"/>
            <w:vAlign w:val="bottom"/>
          </w:tcPr>
          <w:p w14:paraId="45A1F9AD"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749,218</w:t>
            </w:r>
          </w:p>
        </w:tc>
      </w:tr>
      <w:tr w:rsidR="00033229" w:rsidRPr="00E65DC3" w14:paraId="45A1F9B3" w14:textId="77777777" w:rsidTr="004A39D1">
        <w:trPr>
          <w:trHeight w:val="20"/>
          <w:jc w:val="center"/>
        </w:trPr>
        <w:tc>
          <w:tcPr>
            <w:tcW w:w="4642" w:type="dxa"/>
            <w:tcBorders>
              <w:top w:val="nil"/>
              <w:left w:val="nil"/>
              <w:bottom w:val="nil"/>
              <w:right w:val="single" w:sz="4" w:space="0" w:color="auto"/>
            </w:tcBorders>
            <w:shd w:val="clear" w:color="auto" w:fill="FFFFFF"/>
            <w:vAlign w:val="bottom"/>
          </w:tcPr>
          <w:p w14:paraId="45A1F9AF"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05. Library books, journals and periodicals</w:t>
            </w:r>
            <w:r w:rsidR="004A39D1"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9B0"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30,000</w:t>
            </w:r>
          </w:p>
        </w:tc>
        <w:tc>
          <w:tcPr>
            <w:tcW w:w="1515" w:type="dxa"/>
            <w:tcBorders>
              <w:top w:val="nil"/>
              <w:left w:val="single" w:sz="4" w:space="0" w:color="auto"/>
              <w:bottom w:val="nil"/>
              <w:right w:val="single" w:sz="4" w:space="0" w:color="auto"/>
            </w:tcBorders>
            <w:shd w:val="clear" w:color="auto" w:fill="FFFFFF"/>
            <w:vAlign w:val="bottom"/>
          </w:tcPr>
          <w:p w14:paraId="45A1F9B1"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55,000</w:t>
            </w:r>
          </w:p>
        </w:tc>
        <w:tc>
          <w:tcPr>
            <w:tcW w:w="1384" w:type="dxa"/>
            <w:tcBorders>
              <w:top w:val="nil"/>
              <w:left w:val="single" w:sz="4" w:space="0" w:color="auto"/>
              <w:bottom w:val="nil"/>
              <w:right w:val="nil"/>
            </w:tcBorders>
            <w:shd w:val="clear" w:color="auto" w:fill="FFFFFF"/>
            <w:vAlign w:val="bottom"/>
          </w:tcPr>
          <w:p w14:paraId="45A1F9B2"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52,738</w:t>
            </w:r>
          </w:p>
        </w:tc>
      </w:tr>
      <w:tr w:rsidR="00033229" w:rsidRPr="00E65DC3" w14:paraId="45A1F9B8" w14:textId="77777777" w:rsidTr="004A39D1">
        <w:trPr>
          <w:trHeight w:val="20"/>
          <w:jc w:val="center"/>
        </w:trPr>
        <w:tc>
          <w:tcPr>
            <w:tcW w:w="4642" w:type="dxa"/>
            <w:tcBorders>
              <w:top w:val="nil"/>
              <w:left w:val="nil"/>
              <w:bottom w:val="nil"/>
              <w:right w:val="single" w:sz="4" w:space="0" w:color="auto"/>
            </w:tcBorders>
            <w:shd w:val="clear" w:color="auto" w:fill="FFFFFF"/>
            <w:vAlign w:val="bottom"/>
          </w:tcPr>
          <w:p w14:paraId="45A1F9B4"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06. Fees to part-time members of committees</w:t>
            </w:r>
            <w:r w:rsidR="004A39D1"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9B5"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9,000</w:t>
            </w:r>
          </w:p>
        </w:tc>
        <w:tc>
          <w:tcPr>
            <w:tcW w:w="1515" w:type="dxa"/>
            <w:tcBorders>
              <w:top w:val="nil"/>
              <w:left w:val="single" w:sz="4" w:space="0" w:color="auto"/>
              <w:bottom w:val="nil"/>
              <w:right w:val="single" w:sz="4" w:space="0" w:color="auto"/>
            </w:tcBorders>
            <w:shd w:val="clear" w:color="auto" w:fill="FFFFFF"/>
            <w:vAlign w:val="bottom"/>
          </w:tcPr>
          <w:p w14:paraId="45A1F9B6"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84" w:type="dxa"/>
            <w:tcBorders>
              <w:top w:val="nil"/>
              <w:left w:val="single" w:sz="4" w:space="0" w:color="auto"/>
              <w:bottom w:val="nil"/>
              <w:right w:val="nil"/>
            </w:tcBorders>
            <w:shd w:val="clear" w:color="auto" w:fill="FFFFFF"/>
            <w:vAlign w:val="bottom"/>
          </w:tcPr>
          <w:p w14:paraId="45A1F9B7" w14:textId="77777777" w:rsidR="00033229" w:rsidRPr="00E65DC3" w:rsidRDefault="0098351D" w:rsidP="0098351D">
            <w:pPr>
              <w:shd w:val="clear" w:color="auto" w:fill="FFFFFF"/>
              <w:tabs>
                <w:tab w:val="left" w:leader="dot" w:pos="4464"/>
              </w:tabs>
              <w:jc w:val="center"/>
              <w:rPr>
                <w:sz w:val="22"/>
              </w:rPr>
            </w:pPr>
            <w:r>
              <w:rPr>
                <w:sz w:val="22"/>
                <w:lang w:val="en-US"/>
              </w:rPr>
              <w:t>..</w:t>
            </w:r>
          </w:p>
        </w:tc>
      </w:tr>
      <w:tr w:rsidR="00033229" w:rsidRPr="00E65DC3" w14:paraId="45A1F9BD" w14:textId="77777777" w:rsidTr="004A39D1">
        <w:trPr>
          <w:trHeight w:val="20"/>
          <w:jc w:val="center"/>
        </w:trPr>
        <w:tc>
          <w:tcPr>
            <w:tcW w:w="4642" w:type="dxa"/>
            <w:tcBorders>
              <w:top w:val="nil"/>
              <w:left w:val="nil"/>
              <w:bottom w:val="nil"/>
              <w:right w:val="single" w:sz="4" w:space="0" w:color="auto"/>
            </w:tcBorders>
            <w:shd w:val="clear" w:color="auto" w:fill="FFFFFF"/>
            <w:vAlign w:val="bottom"/>
          </w:tcPr>
          <w:p w14:paraId="45A1F9B9"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07. Computer services</w:t>
            </w:r>
            <w:r w:rsidR="004A39D1"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9BA"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20,000</w:t>
            </w:r>
          </w:p>
        </w:tc>
        <w:tc>
          <w:tcPr>
            <w:tcW w:w="1515" w:type="dxa"/>
            <w:tcBorders>
              <w:top w:val="nil"/>
              <w:left w:val="single" w:sz="4" w:space="0" w:color="auto"/>
              <w:bottom w:val="nil"/>
              <w:right w:val="single" w:sz="4" w:space="0" w:color="auto"/>
            </w:tcBorders>
            <w:shd w:val="clear" w:color="auto" w:fill="FFFFFF"/>
            <w:vAlign w:val="bottom"/>
          </w:tcPr>
          <w:p w14:paraId="45A1F9BB"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84" w:type="dxa"/>
            <w:tcBorders>
              <w:top w:val="nil"/>
              <w:left w:val="single" w:sz="4" w:space="0" w:color="auto"/>
              <w:bottom w:val="nil"/>
              <w:right w:val="nil"/>
            </w:tcBorders>
            <w:shd w:val="clear" w:color="auto" w:fill="FFFFFF"/>
            <w:vAlign w:val="bottom"/>
          </w:tcPr>
          <w:p w14:paraId="45A1F9BC" w14:textId="77777777" w:rsidR="00033229" w:rsidRPr="00E65DC3" w:rsidRDefault="0098351D" w:rsidP="0098351D">
            <w:pPr>
              <w:shd w:val="clear" w:color="auto" w:fill="FFFFFF"/>
              <w:tabs>
                <w:tab w:val="left" w:leader="dot" w:pos="4464"/>
              </w:tabs>
              <w:jc w:val="center"/>
              <w:rPr>
                <w:sz w:val="22"/>
              </w:rPr>
            </w:pPr>
            <w:r>
              <w:rPr>
                <w:sz w:val="22"/>
                <w:lang w:val="en-US"/>
              </w:rPr>
              <w:t>..</w:t>
            </w:r>
          </w:p>
        </w:tc>
      </w:tr>
      <w:tr w:rsidR="00033229" w:rsidRPr="00E65DC3" w14:paraId="45A1F9C2" w14:textId="77777777" w:rsidTr="004A39D1">
        <w:trPr>
          <w:trHeight w:val="20"/>
          <w:jc w:val="center"/>
        </w:trPr>
        <w:tc>
          <w:tcPr>
            <w:tcW w:w="4642" w:type="dxa"/>
            <w:tcBorders>
              <w:top w:val="nil"/>
              <w:left w:val="nil"/>
              <w:bottom w:val="nil"/>
              <w:right w:val="single" w:sz="4" w:space="0" w:color="auto"/>
            </w:tcBorders>
            <w:shd w:val="clear" w:color="auto" w:fill="FFFFFF"/>
            <w:vAlign w:val="bottom"/>
          </w:tcPr>
          <w:p w14:paraId="45A1F9BE"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08. Incidental and other expenditure</w:t>
            </w:r>
            <w:r w:rsidR="004A39D1" w:rsidRPr="00E65DC3">
              <w:rPr>
                <w:sz w:val="22"/>
                <w:lang w:val="en-US"/>
              </w:rPr>
              <w:tab/>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1F9BF"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54,000</w:t>
            </w:r>
          </w:p>
        </w:tc>
        <w:tc>
          <w:tcPr>
            <w:tcW w:w="1515" w:type="dxa"/>
            <w:tcBorders>
              <w:top w:val="nil"/>
              <w:left w:val="single" w:sz="4" w:space="0" w:color="auto"/>
              <w:bottom w:val="single" w:sz="6" w:space="0" w:color="auto"/>
              <w:right w:val="single" w:sz="4" w:space="0" w:color="auto"/>
            </w:tcBorders>
            <w:shd w:val="clear" w:color="auto" w:fill="FFFFFF"/>
            <w:vAlign w:val="bottom"/>
          </w:tcPr>
          <w:p w14:paraId="45A1F9C0"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72,800</w:t>
            </w:r>
          </w:p>
        </w:tc>
        <w:tc>
          <w:tcPr>
            <w:tcW w:w="1384" w:type="dxa"/>
            <w:tcBorders>
              <w:top w:val="nil"/>
              <w:left w:val="single" w:sz="4" w:space="0" w:color="auto"/>
              <w:bottom w:val="single" w:sz="6" w:space="0" w:color="auto"/>
              <w:right w:val="nil"/>
            </w:tcBorders>
            <w:shd w:val="clear" w:color="auto" w:fill="FFFFFF"/>
            <w:vAlign w:val="bottom"/>
          </w:tcPr>
          <w:p w14:paraId="45A1F9C1"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72,685</w:t>
            </w:r>
          </w:p>
        </w:tc>
      </w:tr>
      <w:tr w:rsidR="00033229" w:rsidRPr="00E65DC3" w14:paraId="45A1F9C7" w14:textId="77777777" w:rsidTr="004A39D1">
        <w:trPr>
          <w:trHeight w:val="20"/>
          <w:jc w:val="center"/>
        </w:trPr>
        <w:tc>
          <w:tcPr>
            <w:tcW w:w="4642" w:type="dxa"/>
            <w:tcBorders>
              <w:top w:val="nil"/>
              <w:left w:val="nil"/>
              <w:bottom w:val="nil"/>
              <w:right w:val="single" w:sz="4" w:space="0" w:color="auto"/>
            </w:tcBorders>
            <w:shd w:val="clear" w:color="auto" w:fill="FFFFFF"/>
            <w:vAlign w:val="bottom"/>
          </w:tcPr>
          <w:p w14:paraId="45A1F9C3" w14:textId="77777777" w:rsidR="00033229" w:rsidRPr="00E65DC3" w:rsidRDefault="00033229" w:rsidP="00794C99">
            <w:pPr>
              <w:shd w:val="clear" w:color="auto" w:fill="FFFFFF"/>
              <w:tabs>
                <w:tab w:val="left" w:leader="dot" w:pos="4464"/>
              </w:tabs>
              <w:rPr>
                <w:sz w:val="22"/>
              </w:rPr>
            </w:pP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1F9C4"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1,023,000</w:t>
            </w:r>
          </w:p>
        </w:tc>
        <w:tc>
          <w:tcPr>
            <w:tcW w:w="1515" w:type="dxa"/>
            <w:tcBorders>
              <w:top w:val="single" w:sz="6" w:space="0" w:color="auto"/>
              <w:left w:val="single" w:sz="4" w:space="0" w:color="auto"/>
              <w:bottom w:val="single" w:sz="6" w:space="0" w:color="auto"/>
              <w:right w:val="single" w:sz="4" w:space="0" w:color="auto"/>
            </w:tcBorders>
            <w:shd w:val="clear" w:color="auto" w:fill="FFFFFF"/>
            <w:vAlign w:val="bottom"/>
          </w:tcPr>
          <w:p w14:paraId="45A1F9C5"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1,094,800</w:t>
            </w:r>
          </w:p>
        </w:tc>
        <w:tc>
          <w:tcPr>
            <w:tcW w:w="1384" w:type="dxa"/>
            <w:tcBorders>
              <w:top w:val="single" w:sz="6" w:space="0" w:color="auto"/>
              <w:left w:val="single" w:sz="4" w:space="0" w:color="auto"/>
              <w:bottom w:val="single" w:sz="6" w:space="0" w:color="auto"/>
              <w:right w:val="nil"/>
            </w:tcBorders>
            <w:shd w:val="clear" w:color="auto" w:fill="FFFFFF"/>
            <w:vAlign w:val="bottom"/>
          </w:tcPr>
          <w:p w14:paraId="45A1F9C6"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1,075,813</w:t>
            </w:r>
          </w:p>
        </w:tc>
      </w:tr>
      <w:tr w:rsidR="00033229" w:rsidRPr="00E65DC3" w14:paraId="45A1F9CC" w14:textId="77777777" w:rsidTr="00F330D6">
        <w:trPr>
          <w:trHeight w:val="642"/>
          <w:jc w:val="center"/>
        </w:trPr>
        <w:tc>
          <w:tcPr>
            <w:tcW w:w="4642" w:type="dxa"/>
            <w:tcBorders>
              <w:top w:val="nil"/>
              <w:left w:val="nil"/>
              <w:bottom w:val="nil"/>
              <w:right w:val="single" w:sz="4" w:space="0" w:color="auto"/>
            </w:tcBorders>
            <w:shd w:val="clear" w:color="auto" w:fill="FFFFFF"/>
            <w:vAlign w:val="bottom"/>
          </w:tcPr>
          <w:p w14:paraId="45A1F9C8"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lang w:val="en-US"/>
              </w:rPr>
              <w:t>3.—</w:t>
            </w:r>
            <w:r w:rsidRPr="00E65DC3">
              <w:rPr>
                <w:rFonts w:eastAsia="Times New Roman"/>
                <w:b/>
                <w:bCs/>
                <w:sz w:val="22"/>
                <w:lang w:val="en-US"/>
              </w:rPr>
              <w:t>Other Services—</w:t>
            </w:r>
          </w:p>
        </w:tc>
        <w:tc>
          <w:tcPr>
            <w:tcW w:w="1568" w:type="dxa"/>
            <w:tcBorders>
              <w:top w:val="single" w:sz="6" w:space="0" w:color="auto"/>
              <w:left w:val="single" w:sz="4" w:space="0" w:color="auto"/>
              <w:bottom w:val="nil"/>
              <w:right w:val="single" w:sz="4" w:space="0" w:color="auto"/>
            </w:tcBorders>
            <w:shd w:val="clear" w:color="auto" w:fill="FFFFFF"/>
            <w:vAlign w:val="bottom"/>
          </w:tcPr>
          <w:p w14:paraId="45A1F9C9" w14:textId="77777777" w:rsidR="00033229" w:rsidRPr="00E65DC3" w:rsidRDefault="00033229" w:rsidP="000F72E9">
            <w:pPr>
              <w:shd w:val="clear" w:color="auto" w:fill="FFFFFF"/>
              <w:tabs>
                <w:tab w:val="left" w:leader="dot" w:pos="4464"/>
              </w:tabs>
              <w:ind w:right="72"/>
              <w:jc w:val="right"/>
              <w:rPr>
                <w:sz w:val="22"/>
              </w:rPr>
            </w:pPr>
          </w:p>
        </w:tc>
        <w:tc>
          <w:tcPr>
            <w:tcW w:w="1515" w:type="dxa"/>
            <w:tcBorders>
              <w:top w:val="single" w:sz="6" w:space="0" w:color="auto"/>
              <w:left w:val="single" w:sz="4" w:space="0" w:color="auto"/>
              <w:bottom w:val="nil"/>
              <w:right w:val="single" w:sz="4" w:space="0" w:color="auto"/>
            </w:tcBorders>
            <w:shd w:val="clear" w:color="auto" w:fill="FFFFFF"/>
            <w:vAlign w:val="bottom"/>
          </w:tcPr>
          <w:p w14:paraId="45A1F9CA" w14:textId="77777777" w:rsidR="00033229" w:rsidRPr="00E65DC3" w:rsidRDefault="00033229" w:rsidP="000F72E9">
            <w:pPr>
              <w:shd w:val="clear" w:color="auto" w:fill="FFFFFF"/>
              <w:tabs>
                <w:tab w:val="left" w:leader="dot" w:pos="4464"/>
              </w:tabs>
              <w:ind w:right="72"/>
              <w:jc w:val="right"/>
              <w:rPr>
                <w:sz w:val="22"/>
              </w:rPr>
            </w:pPr>
          </w:p>
        </w:tc>
        <w:tc>
          <w:tcPr>
            <w:tcW w:w="1384" w:type="dxa"/>
            <w:tcBorders>
              <w:top w:val="single" w:sz="6" w:space="0" w:color="auto"/>
              <w:left w:val="single" w:sz="4" w:space="0" w:color="auto"/>
              <w:bottom w:val="nil"/>
              <w:right w:val="nil"/>
            </w:tcBorders>
            <w:shd w:val="clear" w:color="auto" w:fill="FFFFFF"/>
            <w:vAlign w:val="bottom"/>
          </w:tcPr>
          <w:p w14:paraId="45A1F9CB" w14:textId="77777777" w:rsidR="00033229" w:rsidRPr="00E65DC3" w:rsidRDefault="00033229" w:rsidP="000F72E9">
            <w:pPr>
              <w:shd w:val="clear" w:color="auto" w:fill="FFFFFF"/>
              <w:tabs>
                <w:tab w:val="left" w:leader="dot" w:pos="4464"/>
              </w:tabs>
              <w:ind w:right="72"/>
              <w:jc w:val="right"/>
              <w:rPr>
                <w:sz w:val="22"/>
              </w:rPr>
            </w:pPr>
          </w:p>
        </w:tc>
      </w:tr>
      <w:tr w:rsidR="00033229" w:rsidRPr="00E65DC3" w14:paraId="45A1F9D1" w14:textId="77777777" w:rsidTr="004A39D1">
        <w:trPr>
          <w:trHeight w:val="20"/>
          <w:jc w:val="center"/>
        </w:trPr>
        <w:tc>
          <w:tcPr>
            <w:tcW w:w="4642" w:type="dxa"/>
            <w:tcBorders>
              <w:top w:val="nil"/>
              <w:left w:val="nil"/>
              <w:bottom w:val="nil"/>
              <w:right w:val="single" w:sz="4" w:space="0" w:color="auto"/>
            </w:tcBorders>
            <w:shd w:val="clear" w:color="auto" w:fill="FFFFFF"/>
            <w:vAlign w:val="bottom"/>
          </w:tcPr>
          <w:p w14:paraId="45A1F9CD"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01. Contributions to international industrial property organizations</w:t>
            </w:r>
            <w:r w:rsidR="004A39D1" w:rsidRPr="00E65DC3">
              <w:rPr>
                <w:sz w:val="22"/>
                <w:lang w:val="en-US"/>
              </w:rPr>
              <w:tab/>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1F9CE"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36,000</w:t>
            </w:r>
          </w:p>
        </w:tc>
        <w:tc>
          <w:tcPr>
            <w:tcW w:w="1515" w:type="dxa"/>
            <w:tcBorders>
              <w:top w:val="nil"/>
              <w:left w:val="single" w:sz="4" w:space="0" w:color="auto"/>
              <w:bottom w:val="single" w:sz="6" w:space="0" w:color="auto"/>
              <w:right w:val="single" w:sz="4" w:space="0" w:color="auto"/>
            </w:tcBorders>
            <w:shd w:val="clear" w:color="auto" w:fill="FFFFFF"/>
            <w:vAlign w:val="bottom"/>
          </w:tcPr>
          <w:p w14:paraId="45A1F9CF"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22,000</w:t>
            </w:r>
          </w:p>
        </w:tc>
        <w:tc>
          <w:tcPr>
            <w:tcW w:w="1384" w:type="dxa"/>
            <w:tcBorders>
              <w:top w:val="nil"/>
              <w:left w:val="single" w:sz="4" w:space="0" w:color="auto"/>
              <w:bottom w:val="single" w:sz="6" w:space="0" w:color="auto"/>
              <w:right w:val="nil"/>
            </w:tcBorders>
            <w:shd w:val="clear" w:color="auto" w:fill="FFFFFF"/>
            <w:vAlign w:val="bottom"/>
          </w:tcPr>
          <w:p w14:paraId="45A1F9D0"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21,146</w:t>
            </w:r>
          </w:p>
        </w:tc>
      </w:tr>
      <w:tr w:rsidR="00033229" w:rsidRPr="00E65DC3" w14:paraId="45A1F9D6" w14:textId="77777777" w:rsidTr="004A39D1">
        <w:trPr>
          <w:trHeight w:val="20"/>
          <w:jc w:val="center"/>
        </w:trPr>
        <w:tc>
          <w:tcPr>
            <w:tcW w:w="4642" w:type="dxa"/>
            <w:tcBorders>
              <w:top w:val="nil"/>
              <w:left w:val="nil"/>
              <w:bottom w:val="nil"/>
              <w:right w:val="single" w:sz="4" w:space="0" w:color="auto"/>
            </w:tcBorders>
            <w:shd w:val="clear" w:color="auto" w:fill="FFFFFF"/>
            <w:vAlign w:val="bottom"/>
          </w:tcPr>
          <w:p w14:paraId="45A1F9D2" w14:textId="77777777" w:rsidR="00033229" w:rsidRPr="00E65DC3" w:rsidRDefault="00033229" w:rsidP="00794C99">
            <w:pPr>
              <w:shd w:val="clear" w:color="auto" w:fill="FFFFFF"/>
              <w:tabs>
                <w:tab w:val="left" w:leader="dot" w:pos="4464"/>
              </w:tabs>
              <w:ind w:right="144"/>
              <w:jc w:val="right"/>
              <w:rPr>
                <w:sz w:val="22"/>
              </w:rPr>
            </w:pPr>
            <w:r w:rsidRPr="00E65DC3">
              <w:rPr>
                <w:i/>
                <w:iCs/>
                <w:sz w:val="22"/>
                <w:lang w:val="en-US"/>
              </w:rPr>
              <w:t xml:space="preserve">Total: Division </w:t>
            </w:r>
            <w:r w:rsidRPr="00E65DC3">
              <w:rPr>
                <w:sz w:val="22"/>
                <w:lang w:val="en-US"/>
              </w:rPr>
              <w:t>171</w:t>
            </w: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1F9D3" w14:textId="77777777" w:rsidR="00033229" w:rsidRPr="00E65DC3" w:rsidRDefault="00033229" w:rsidP="000F72E9">
            <w:pPr>
              <w:shd w:val="clear" w:color="auto" w:fill="FFFFFF"/>
              <w:tabs>
                <w:tab w:val="left" w:leader="dot" w:pos="4464"/>
              </w:tabs>
              <w:ind w:right="72"/>
              <w:jc w:val="right"/>
              <w:rPr>
                <w:sz w:val="22"/>
              </w:rPr>
            </w:pPr>
            <w:r w:rsidRPr="00E65DC3">
              <w:rPr>
                <w:sz w:val="24"/>
                <w:szCs w:val="24"/>
                <w:lang w:val="en-US"/>
              </w:rPr>
              <w:t>6,007,000</w:t>
            </w:r>
          </w:p>
        </w:tc>
        <w:tc>
          <w:tcPr>
            <w:tcW w:w="1515" w:type="dxa"/>
            <w:tcBorders>
              <w:top w:val="single" w:sz="6" w:space="0" w:color="auto"/>
              <w:left w:val="single" w:sz="4" w:space="0" w:color="auto"/>
              <w:bottom w:val="single" w:sz="6" w:space="0" w:color="auto"/>
              <w:right w:val="single" w:sz="4" w:space="0" w:color="auto"/>
            </w:tcBorders>
            <w:shd w:val="clear" w:color="auto" w:fill="FFFFFF"/>
            <w:vAlign w:val="bottom"/>
          </w:tcPr>
          <w:p w14:paraId="45A1F9D4" w14:textId="77777777" w:rsidR="00033229" w:rsidRPr="00E65DC3" w:rsidRDefault="00033229" w:rsidP="000F72E9">
            <w:pPr>
              <w:shd w:val="clear" w:color="auto" w:fill="FFFFFF"/>
              <w:tabs>
                <w:tab w:val="left" w:leader="dot" w:pos="4464"/>
              </w:tabs>
              <w:ind w:right="72"/>
              <w:jc w:val="right"/>
              <w:rPr>
                <w:sz w:val="22"/>
              </w:rPr>
            </w:pPr>
            <w:r w:rsidRPr="00E65DC3">
              <w:rPr>
                <w:sz w:val="24"/>
                <w:szCs w:val="24"/>
                <w:lang w:val="en-US"/>
              </w:rPr>
              <w:t>5,746,300</w:t>
            </w:r>
          </w:p>
        </w:tc>
        <w:tc>
          <w:tcPr>
            <w:tcW w:w="1384" w:type="dxa"/>
            <w:tcBorders>
              <w:top w:val="single" w:sz="6" w:space="0" w:color="auto"/>
              <w:left w:val="single" w:sz="4" w:space="0" w:color="auto"/>
              <w:bottom w:val="single" w:sz="6" w:space="0" w:color="auto"/>
              <w:right w:val="nil"/>
            </w:tcBorders>
            <w:shd w:val="clear" w:color="auto" w:fill="FFFFFF"/>
            <w:vAlign w:val="bottom"/>
          </w:tcPr>
          <w:p w14:paraId="45A1F9D5" w14:textId="77777777" w:rsidR="00033229" w:rsidRPr="00E65DC3" w:rsidRDefault="00033229" w:rsidP="000F72E9">
            <w:pPr>
              <w:shd w:val="clear" w:color="auto" w:fill="FFFFFF"/>
              <w:tabs>
                <w:tab w:val="left" w:leader="dot" w:pos="4464"/>
              </w:tabs>
              <w:ind w:right="72"/>
              <w:jc w:val="right"/>
              <w:rPr>
                <w:sz w:val="22"/>
              </w:rPr>
            </w:pPr>
            <w:r w:rsidRPr="00E65DC3">
              <w:rPr>
                <w:sz w:val="24"/>
                <w:szCs w:val="24"/>
                <w:lang w:val="en-US"/>
              </w:rPr>
              <w:t>5,681,413</w:t>
            </w:r>
          </w:p>
        </w:tc>
      </w:tr>
      <w:tr w:rsidR="00033229" w:rsidRPr="00E65DC3" w14:paraId="45A1F9DB" w14:textId="77777777" w:rsidTr="004A39D1">
        <w:trPr>
          <w:trHeight w:val="20"/>
          <w:jc w:val="center"/>
        </w:trPr>
        <w:tc>
          <w:tcPr>
            <w:tcW w:w="4642" w:type="dxa"/>
            <w:tcBorders>
              <w:top w:val="nil"/>
              <w:left w:val="nil"/>
              <w:bottom w:val="nil"/>
              <w:right w:val="single" w:sz="4" w:space="0" w:color="auto"/>
            </w:tcBorders>
            <w:shd w:val="clear" w:color="auto" w:fill="FFFFFF"/>
            <w:vAlign w:val="bottom"/>
          </w:tcPr>
          <w:p w14:paraId="45A1F9D7" w14:textId="77777777" w:rsidR="00033229" w:rsidRPr="00E65DC3" w:rsidRDefault="00033229" w:rsidP="004A39D1">
            <w:pPr>
              <w:shd w:val="clear" w:color="auto" w:fill="FFFFFF"/>
              <w:tabs>
                <w:tab w:val="left" w:leader="dot" w:pos="4464"/>
              </w:tabs>
              <w:spacing w:before="480"/>
              <w:rPr>
                <w:sz w:val="22"/>
              </w:rPr>
            </w:pPr>
            <w:r w:rsidRPr="00E65DC3">
              <w:rPr>
                <w:smallCaps/>
                <w:sz w:val="22"/>
                <w:lang w:val="en-US"/>
              </w:rPr>
              <w:t xml:space="preserve">Division </w:t>
            </w:r>
            <w:r w:rsidRPr="00E65DC3">
              <w:rPr>
                <w:sz w:val="22"/>
                <w:lang w:val="en-US"/>
              </w:rPr>
              <w:t>172.</w:t>
            </w:r>
            <w:r w:rsidRPr="00E65DC3">
              <w:rPr>
                <w:rFonts w:eastAsia="Times New Roman"/>
                <w:sz w:val="22"/>
                <w:lang w:val="en-US"/>
              </w:rPr>
              <w:t>—COURTS ADMINISTRATION</w:t>
            </w:r>
          </w:p>
        </w:tc>
        <w:tc>
          <w:tcPr>
            <w:tcW w:w="1568" w:type="dxa"/>
            <w:tcBorders>
              <w:top w:val="single" w:sz="6" w:space="0" w:color="auto"/>
              <w:left w:val="single" w:sz="4" w:space="0" w:color="auto"/>
              <w:bottom w:val="nil"/>
              <w:right w:val="single" w:sz="4" w:space="0" w:color="auto"/>
            </w:tcBorders>
            <w:shd w:val="clear" w:color="auto" w:fill="FFFFFF"/>
            <w:vAlign w:val="bottom"/>
          </w:tcPr>
          <w:p w14:paraId="45A1F9D8" w14:textId="77777777" w:rsidR="00033229" w:rsidRPr="00E65DC3" w:rsidRDefault="00033229" w:rsidP="000F72E9">
            <w:pPr>
              <w:shd w:val="clear" w:color="auto" w:fill="FFFFFF"/>
              <w:tabs>
                <w:tab w:val="left" w:leader="dot" w:pos="4464"/>
              </w:tabs>
              <w:ind w:right="72"/>
              <w:jc w:val="right"/>
              <w:rPr>
                <w:sz w:val="22"/>
              </w:rPr>
            </w:pPr>
          </w:p>
        </w:tc>
        <w:tc>
          <w:tcPr>
            <w:tcW w:w="1515" w:type="dxa"/>
            <w:tcBorders>
              <w:top w:val="single" w:sz="6" w:space="0" w:color="auto"/>
              <w:left w:val="single" w:sz="4" w:space="0" w:color="auto"/>
              <w:bottom w:val="nil"/>
              <w:right w:val="single" w:sz="4" w:space="0" w:color="auto"/>
            </w:tcBorders>
            <w:shd w:val="clear" w:color="auto" w:fill="FFFFFF"/>
            <w:vAlign w:val="bottom"/>
          </w:tcPr>
          <w:p w14:paraId="45A1F9D9" w14:textId="77777777" w:rsidR="00033229" w:rsidRPr="00E65DC3" w:rsidRDefault="00033229" w:rsidP="000F72E9">
            <w:pPr>
              <w:shd w:val="clear" w:color="auto" w:fill="FFFFFF"/>
              <w:tabs>
                <w:tab w:val="left" w:leader="dot" w:pos="4464"/>
              </w:tabs>
              <w:ind w:right="72"/>
              <w:jc w:val="right"/>
              <w:rPr>
                <w:sz w:val="22"/>
              </w:rPr>
            </w:pPr>
          </w:p>
        </w:tc>
        <w:tc>
          <w:tcPr>
            <w:tcW w:w="1384" w:type="dxa"/>
            <w:tcBorders>
              <w:top w:val="single" w:sz="6" w:space="0" w:color="auto"/>
              <w:left w:val="single" w:sz="4" w:space="0" w:color="auto"/>
              <w:bottom w:val="nil"/>
              <w:right w:val="nil"/>
            </w:tcBorders>
            <w:shd w:val="clear" w:color="auto" w:fill="FFFFFF"/>
            <w:vAlign w:val="bottom"/>
          </w:tcPr>
          <w:p w14:paraId="45A1F9DA" w14:textId="77777777" w:rsidR="00033229" w:rsidRPr="00E65DC3" w:rsidRDefault="00033229" w:rsidP="000F72E9">
            <w:pPr>
              <w:shd w:val="clear" w:color="auto" w:fill="FFFFFF"/>
              <w:tabs>
                <w:tab w:val="left" w:leader="dot" w:pos="4464"/>
              </w:tabs>
              <w:ind w:right="72"/>
              <w:jc w:val="right"/>
              <w:rPr>
                <w:sz w:val="22"/>
              </w:rPr>
            </w:pPr>
          </w:p>
        </w:tc>
      </w:tr>
      <w:tr w:rsidR="00033229" w:rsidRPr="00E65DC3" w14:paraId="45A1F9E0" w14:textId="77777777" w:rsidTr="004A39D1">
        <w:trPr>
          <w:trHeight w:val="20"/>
          <w:jc w:val="center"/>
        </w:trPr>
        <w:tc>
          <w:tcPr>
            <w:tcW w:w="4642" w:type="dxa"/>
            <w:tcBorders>
              <w:top w:val="nil"/>
              <w:left w:val="nil"/>
              <w:bottom w:val="nil"/>
              <w:right w:val="single" w:sz="4" w:space="0" w:color="auto"/>
            </w:tcBorders>
            <w:shd w:val="clear" w:color="auto" w:fill="FFFFFF"/>
            <w:vAlign w:val="bottom"/>
          </w:tcPr>
          <w:p w14:paraId="45A1F9DC" w14:textId="77777777" w:rsidR="00033229" w:rsidRPr="00E65DC3" w:rsidRDefault="00033229" w:rsidP="00DB69BA">
            <w:pPr>
              <w:shd w:val="clear" w:color="auto" w:fill="FFFFFF"/>
              <w:tabs>
                <w:tab w:val="left" w:leader="dot" w:pos="4464"/>
              </w:tabs>
              <w:ind w:left="576" w:hanging="576"/>
              <w:rPr>
                <w:sz w:val="22"/>
              </w:rPr>
            </w:pPr>
            <w:r w:rsidRPr="00E65DC3">
              <w:rPr>
                <w:b/>
                <w:bCs/>
                <w:sz w:val="22"/>
                <w:lang w:val="en-US"/>
              </w:rPr>
              <w:t>1.—</w:t>
            </w:r>
            <w:r w:rsidRPr="00E65DC3">
              <w:rPr>
                <w:rFonts w:eastAsia="Times New Roman"/>
                <w:b/>
                <w:bCs/>
                <w:sz w:val="22"/>
                <w:lang w:val="en-US"/>
              </w:rPr>
              <w:t>Salaries and Payments in the nature of Salary—</w:t>
            </w:r>
          </w:p>
        </w:tc>
        <w:tc>
          <w:tcPr>
            <w:tcW w:w="1568" w:type="dxa"/>
            <w:tcBorders>
              <w:top w:val="nil"/>
              <w:left w:val="single" w:sz="4" w:space="0" w:color="auto"/>
              <w:bottom w:val="nil"/>
              <w:right w:val="single" w:sz="4" w:space="0" w:color="auto"/>
            </w:tcBorders>
            <w:shd w:val="clear" w:color="auto" w:fill="FFFFFF"/>
            <w:vAlign w:val="bottom"/>
          </w:tcPr>
          <w:p w14:paraId="45A1F9DD" w14:textId="77777777" w:rsidR="00033229" w:rsidRPr="00E65DC3" w:rsidRDefault="00033229" w:rsidP="000F72E9">
            <w:pPr>
              <w:shd w:val="clear" w:color="auto" w:fill="FFFFFF"/>
              <w:tabs>
                <w:tab w:val="left" w:leader="dot" w:pos="4464"/>
              </w:tabs>
              <w:ind w:right="72"/>
              <w:jc w:val="right"/>
              <w:rPr>
                <w:sz w:val="22"/>
              </w:rPr>
            </w:pPr>
          </w:p>
        </w:tc>
        <w:tc>
          <w:tcPr>
            <w:tcW w:w="1515" w:type="dxa"/>
            <w:tcBorders>
              <w:top w:val="nil"/>
              <w:left w:val="single" w:sz="4" w:space="0" w:color="auto"/>
              <w:bottom w:val="nil"/>
              <w:right w:val="single" w:sz="4" w:space="0" w:color="auto"/>
            </w:tcBorders>
            <w:shd w:val="clear" w:color="auto" w:fill="FFFFFF"/>
            <w:vAlign w:val="bottom"/>
          </w:tcPr>
          <w:p w14:paraId="45A1F9DE" w14:textId="77777777" w:rsidR="00033229" w:rsidRPr="00E65DC3" w:rsidRDefault="00033229" w:rsidP="000F72E9">
            <w:pPr>
              <w:shd w:val="clear" w:color="auto" w:fill="FFFFFF"/>
              <w:tabs>
                <w:tab w:val="left" w:leader="dot" w:pos="4464"/>
              </w:tabs>
              <w:ind w:right="72"/>
              <w:jc w:val="right"/>
              <w:rPr>
                <w:sz w:val="22"/>
              </w:rPr>
            </w:pPr>
          </w:p>
        </w:tc>
        <w:tc>
          <w:tcPr>
            <w:tcW w:w="1384" w:type="dxa"/>
            <w:tcBorders>
              <w:top w:val="nil"/>
              <w:left w:val="single" w:sz="4" w:space="0" w:color="auto"/>
              <w:bottom w:val="nil"/>
              <w:right w:val="nil"/>
            </w:tcBorders>
            <w:shd w:val="clear" w:color="auto" w:fill="FFFFFF"/>
            <w:vAlign w:val="bottom"/>
          </w:tcPr>
          <w:p w14:paraId="45A1F9DF" w14:textId="77777777" w:rsidR="00033229" w:rsidRPr="00E65DC3" w:rsidRDefault="00033229" w:rsidP="000F72E9">
            <w:pPr>
              <w:shd w:val="clear" w:color="auto" w:fill="FFFFFF"/>
              <w:tabs>
                <w:tab w:val="left" w:leader="dot" w:pos="4464"/>
              </w:tabs>
              <w:ind w:right="72"/>
              <w:jc w:val="right"/>
              <w:rPr>
                <w:sz w:val="22"/>
              </w:rPr>
            </w:pPr>
          </w:p>
        </w:tc>
      </w:tr>
      <w:tr w:rsidR="00033229" w:rsidRPr="00E65DC3" w14:paraId="45A1F9E5" w14:textId="77777777" w:rsidTr="004A39D1">
        <w:trPr>
          <w:trHeight w:val="20"/>
          <w:jc w:val="center"/>
        </w:trPr>
        <w:tc>
          <w:tcPr>
            <w:tcW w:w="4642" w:type="dxa"/>
            <w:tcBorders>
              <w:top w:val="nil"/>
              <w:left w:val="nil"/>
              <w:bottom w:val="nil"/>
              <w:right w:val="single" w:sz="4" w:space="0" w:color="auto"/>
            </w:tcBorders>
            <w:shd w:val="clear" w:color="auto" w:fill="FFFFFF"/>
            <w:vAlign w:val="bottom"/>
          </w:tcPr>
          <w:p w14:paraId="45A1F9E1"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Salaries and allowances</w:t>
            </w:r>
            <w:r w:rsidR="004A39D1"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9E2"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4,374,000</w:t>
            </w:r>
          </w:p>
        </w:tc>
        <w:tc>
          <w:tcPr>
            <w:tcW w:w="1515" w:type="dxa"/>
            <w:tcBorders>
              <w:top w:val="nil"/>
              <w:left w:val="single" w:sz="4" w:space="0" w:color="auto"/>
              <w:bottom w:val="nil"/>
              <w:right w:val="single" w:sz="4" w:space="0" w:color="auto"/>
            </w:tcBorders>
            <w:shd w:val="clear" w:color="auto" w:fill="FFFFFF"/>
            <w:vAlign w:val="bottom"/>
          </w:tcPr>
          <w:p w14:paraId="45A1F9E3"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4,047,700</w:t>
            </w:r>
          </w:p>
        </w:tc>
        <w:tc>
          <w:tcPr>
            <w:tcW w:w="1384" w:type="dxa"/>
            <w:tcBorders>
              <w:top w:val="nil"/>
              <w:left w:val="single" w:sz="4" w:space="0" w:color="auto"/>
              <w:bottom w:val="nil"/>
              <w:right w:val="nil"/>
            </w:tcBorders>
            <w:shd w:val="clear" w:color="auto" w:fill="FFFFFF"/>
            <w:vAlign w:val="bottom"/>
          </w:tcPr>
          <w:p w14:paraId="45A1F9E4"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3,878,588</w:t>
            </w:r>
          </w:p>
        </w:tc>
      </w:tr>
      <w:tr w:rsidR="00033229" w:rsidRPr="00E65DC3" w14:paraId="45A1F9EA" w14:textId="77777777" w:rsidTr="004A39D1">
        <w:trPr>
          <w:trHeight w:val="20"/>
          <w:jc w:val="center"/>
        </w:trPr>
        <w:tc>
          <w:tcPr>
            <w:tcW w:w="4642" w:type="dxa"/>
            <w:tcBorders>
              <w:top w:val="nil"/>
              <w:left w:val="nil"/>
              <w:bottom w:val="nil"/>
              <w:right w:val="single" w:sz="4" w:space="0" w:color="auto"/>
            </w:tcBorders>
            <w:shd w:val="clear" w:color="auto" w:fill="FFFFFF"/>
            <w:vAlign w:val="bottom"/>
          </w:tcPr>
          <w:p w14:paraId="45A1F9E6"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02. Overtime</w:t>
            </w:r>
            <w:r w:rsidR="004A39D1"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9E7"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38,400</w:t>
            </w:r>
          </w:p>
        </w:tc>
        <w:tc>
          <w:tcPr>
            <w:tcW w:w="1515" w:type="dxa"/>
            <w:tcBorders>
              <w:top w:val="nil"/>
              <w:left w:val="single" w:sz="4" w:space="0" w:color="auto"/>
              <w:bottom w:val="nil"/>
              <w:right w:val="single" w:sz="4" w:space="0" w:color="auto"/>
            </w:tcBorders>
            <w:shd w:val="clear" w:color="auto" w:fill="FFFFFF"/>
            <w:vAlign w:val="bottom"/>
          </w:tcPr>
          <w:p w14:paraId="45A1F9E8"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51,700</w:t>
            </w:r>
          </w:p>
        </w:tc>
        <w:tc>
          <w:tcPr>
            <w:tcW w:w="1384" w:type="dxa"/>
            <w:tcBorders>
              <w:top w:val="nil"/>
              <w:left w:val="single" w:sz="4" w:space="0" w:color="auto"/>
              <w:bottom w:val="nil"/>
              <w:right w:val="nil"/>
            </w:tcBorders>
            <w:shd w:val="clear" w:color="auto" w:fill="FFFFFF"/>
            <w:vAlign w:val="bottom"/>
          </w:tcPr>
          <w:p w14:paraId="45A1F9E9"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38,795</w:t>
            </w:r>
          </w:p>
        </w:tc>
      </w:tr>
      <w:tr w:rsidR="00033229" w:rsidRPr="00E65DC3" w14:paraId="45A1F9EF" w14:textId="77777777" w:rsidTr="004A39D1">
        <w:trPr>
          <w:trHeight w:val="20"/>
          <w:jc w:val="center"/>
        </w:trPr>
        <w:tc>
          <w:tcPr>
            <w:tcW w:w="4642" w:type="dxa"/>
            <w:tcBorders>
              <w:top w:val="nil"/>
              <w:left w:val="nil"/>
              <w:bottom w:val="nil"/>
              <w:right w:val="single" w:sz="4" w:space="0" w:color="auto"/>
            </w:tcBorders>
            <w:shd w:val="clear" w:color="auto" w:fill="FFFFFF"/>
            <w:vAlign w:val="bottom"/>
          </w:tcPr>
          <w:p w14:paraId="45A1F9EB" w14:textId="77777777" w:rsidR="00033229" w:rsidRPr="00E65DC3" w:rsidRDefault="00033229" w:rsidP="004A39D1">
            <w:pPr>
              <w:shd w:val="clear" w:color="auto" w:fill="FFFFFF"/>
              <w:tabs>
                <w:tab w:val="left" w:leader="dot" w:pos="4464"/>
              </w:tabs>
              <w:ind w:left="576"/>
              <w:rPr>
                <w:sz w:val="22"/>
              </w:rPr>
            </w:pPr>
            <w:r w:rsidRPr="00E65DC3">
              <w:rPr>
                <w:sz w:val="22"/>
                <w:lang w:val="en-US"/>
              </w:rPr>
              <w:t>Judge</w:t>
            </w:r>
            <w:r w:rsidRPr="00E65DC3">
              <w:rPr>
                <w:rFonts w:eastAsia="Times New Roman"/>
                <w:sz w:val="22"/>
                <w:lang w:val="en-US"/>
              </w:rPr>
              <w:t>—Payment in lieu of long leave</w:t>
            </w:r>
            <w:r w:rsidR="004A39D1" w:rsidRPr="00E65DC3">
              <w:rPr>
                <w:rFonts w:eastAsia="Times New Roman"/>
                <w:sz w:val="22"/>
                <w:lang w:val="en-US"/>
              </w:rPr>
              <w:tab/>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1F9EC"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15" w:type="dxa"/>
            <w:tcBorders>
              <w:top w:val="nil"/>
              <w:left w:val="single" w:sz="4" w:space="0" w:color="auto"/>
              <w:bottom w:val="single" w:sz="6" w:space="0" w:color="auto"/>
              <w:right w:val="single" w:sz="4" w:space="0" w:color="auto"/>
            </w:tcBorders>
            <w:shd w:val="clear" w:color="auto" w:fill="FFFFFF"/>
            <w:vAlign w:val="bottom"/>
          </w:tcPr>
          <w:p w14:paraId="45A1F9ED"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31,500</w:t>
            </w:r>
          </w:p>
        </w:tc>
        <w:tc>
          <w:tcPr>
            <w:tcW w:w="1384" w:type="dxa"/>
            <w:tcBorders>
              <w:top w:val="nil"/>
              <w:left w:val="single" w:sz="4" w:space="0" w:color="auto"/>
              <w:bottom w:val="single" w:sz="6" w:space="0" w:color="auto"/>
              <w:right w:val="nil"/>
            </w:tcBorders>
            <w:shd w:val="clear" w:color="auto" w:fill="FFFFFF"/>
            <w:vAlign w:val="bottom"/>
          </w:tcPr>
          <w:p w14:paraId="45A1F9EE"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31,450</w:t>
            </w:r>
          </w:p>
        </w:tc>
      </w:tr>
      <w:tr w:rsidR="00033229" w:rsidRPr="00E65DC3" w14:paraId="45A1F9F4" w14:textId="77777777" w:rsidTr="004A39D1">
        <w:trPr>
          <w:trHeight w:val="20"/>
          <w:jc w:val="center"/>
        </w:trPr>
        <w:tc>
          <w:tcPr>
            <w:tcW w:w="4642" w:type="dxa"/>
            <w:tcBorders>
              <w:top w:val="nil"/>
              <w:left w:val="nil"/>
              <w:bottom w:val="nil"/>
              <w:right w:val="single" w:sz="4" w:space="0" w:color="auto"/>
            </w:tcBorders>
            <w:shd w:val="clear" w:color="auto" w:fill="FFFFFF"/>
            <w:vAlign w:val="bottom"/>
          </w:tcPr>
          <w:p w14:paraId="45A1F9F0" w14:textId="77777777" w:rsidR="00033229" w:rsidRPr="00E65DC3" w:rsidRDefault="00033229" w:rsidP="00794C99">
            <w:pPr>
              <w:shd w:val="clear" w:color="auto" w:fill="FFFFFF"/>
              <w:tabs>
                <w:tab w:val="left" w:leader="dot" w:pos="4464"/>
              </w:tabs>
              <w:rPr>
                <w:sz w:val="22"/>
              </w:rPr>
            </w:pP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1F9F1"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4,412,400</w:t>
            </w:r>
          </w:p>
        </w:tc>
        <w:tc>
          <w:tcPr>
            <w:tcW w:w="1515" w:type="dxa"/>
            <w:tcBorders>
              <w:top w:val="single" w:sz="6" w:space="0" w:color="auto"/>
              <w:left w:val="single" w:sz="4" w:space="0" w:color="auto"/>
              <w:bottom w:val="single" w:sz="6" w:space="0" w:color="auto"/>
              <w:right w:val="single" w:sz="4" w:space="0" w:color="auto"/>
            </w:tcBorders>
            <w:shd w:val="clear" w:color="auto" w:fill="FFFFFF"/>
            <w:vAlign w:val="bottom"/>
          </w:tcPr>
          <w:p w14:paraId="45A1F9F2"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4,130,900</w:t>
            </w:r>
          </w:p>
        </w:tc>
        <w:tc>
          <w:tcPr>
            <w:tcW w:w="1384" w:type="dxa"/>
            <w:tcBorders>
              <w:top w:val="single" w:sz="6" w:space="0" w:color="auto"/>
              <w:left w:val="single" w:sz="4" w:space="0" w:color="auto"/>
              <w:bottom w:val="single" w:sz="6" w:space="0" w:color="auto"/>
              <w:right w:val="nil"/>
            </w:tcBorders>
            <w:shd w:val="clear" w:color="auto" w:fill="FFFFFF"/>
            <w:vAlign w:val="bottom"/>
          </w:tcPr>
          <w:p w14:paraId="45A1F9F3"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3,948,833</w:t>
            </w:r>
          </w:p>
        </w:tc>
      </w:tr>
      <w:tr w:rsidR="00033229" w:rsidRPr="00E65DC3" w14:paraId="45A1F9F9" w14:textId="77777777" w:rsidTr="00F330D6">
        <w:trPr>
          <w:trHeight w:val="417"/>
          <w:jc w:val="center"/>
        </w:trPr>
        <w:tc>
          <w:tcPr>
            <w:tcW w:w="4642" w:type="dxa"/>
            <w:tcBorders>
              <w:top w:val="nil"/>
              <w:left w:val="nil"/>
              <w:bottom w:val="nil"/>
              <w:right w:val="single" w:sz="4" w:space="0" w:color="auto"/>
            </w:tcBorders>
            <w:shd w:val="clear" w:color="auto" w:fill="FFFFFF"/>
            <w:vAlign w:val="bottom"/>
          </w:tcPr>
          <w:p w14:paraId="45A1F9F5"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lang w:val="en-US"/>
              </w:rPr>
              <w:t>2.—</w:t>
            </w:r>
            <w:r w:rsidRPr="00E65DC3">
              <w:rPr>
                <w:rFonts w:eastAsia="Times New Roman"/>
                <w:b/>
                <w:bCs/>
                <w:sz w:val="22"/>
                <w:lang w:val="en-US"/>
              </w:rPr>
              <w:t>Administrative Expenses—</w:t>
            </w:r>
          </w:p>
        </w:tc>
        <w:tc>
          <w:tcPr>
            <w:tcW w:w="1568" w:type="dxa"/>
            <w:tcBorders>
              <w:top w:val="single" w:sz="6" w:space="0" w:color="auto"/>
              <w:left w:val="single" w:sz="4" w:space="0" w:color="auto"/>
              <w:bottom w:val="nil"/>
              <w:right w:val="single" w:sz="4" w:space="0" w:color="auto"/>
            </w:tcBorders>
            <w:shd w:val="clear" w:color="auto" w:fill="FFFFFF"/>
            <w:vAlign w:val="bottom"/>
          </w:tcPr>
          <w:p w14:paraId="45A1F9F6" w14:textId="77777777" w:rsidR="00033229" w:rsidRPr="00E65DC3" w:rsidRDefault="00033229" w:rsidP="000F72E9">
            <w:pPr>
              <w:shd w:val="clear" w:color="auto" w:fill="FFFFFF"/>
              <w:tabs>
                <w:tab w:val="left" w:leader="dot" w:pos="4464"/>
              </w:tabs>
              <w:ind w:right="72"/>
              <w:jc w:val="right"/>
              <w:rPr>
                <w:sz w:val="22"/>
              </w:rPr>
            </w:pPr>
          </w:p>
        </w:tc>
        <w:tc>
          <w:tcPr>
            <w:tcW w:w="1515" w:type="dxa"/>
            <w:tcBorders>
              <w:top w:val="single" w:sz="6" w:space="0" w:color="auto"/>
              <w:left w:val="single" w:sz="4" w:space="0" w:color="auto"/>
              <w:bottom w:val="nil"/>
              <w:right w:val="single" w:sz="4" w:space="0" w:color="auto"/>
            </w:tcBorders>
            <w:shd w:val="clear" w:color="auto" w:fill="FFFFFF"/>
            <w:vAlign w:val="bottom"/>
          </w:tcPr>
          <w:p w14:paraId="45A1F9F7" w14:textId="77777777" w:rsidR="00033229" w:rsidRPr="00E65DC3" w:rsidRDefault="00033229" w:rsidP="000F72E9">
            <w:pPr>
              <w:shd w:val="clear" w:color="auto" w:fill="FFFFFF"/>
              <w:tabs>
                <w:tab w:val="left" w:leader="dot" w:pos="4464"/>
              </w:tabs>
              <w:ind w:right="72"/>
              <w:jc w:val="right"/>
              <w:rPr>
                <w:sz w:val="22"/>
              </w:rPr>
            </w:pPr>
          </w:p>
        </w:tc>
        <w:tc>
          <w:tcPr>
            <w:tcW w:w="1384" w:type="dxa"/>
            <w:tcBorders>
              <w:top w:val="single" w:sz="6" w:space="0" w:color="auto"/>
              <w:left w:val="single" w:sz="4" w:space="0" w:color="auto"/>
              <w:bottom w:val="nil"/>
              <w:right w:val="nil"/>
            </w:tcBorders>
            <w:shd w:val="clear" w:color="auto" w:fill="FFFFFF"/>
            <w:vAlign w:val="bottom"/>
          </w:tcPr>
          <w:p w14:paraId="45A1F9F8" w14:textId="77777777" w:rsidR="00033229" w:rsidRPr="00E65DC3" w:rsidRDefault="00033229" w:rsidP="000F72E9">
            <w:pPr>
              <w:shd w:val="clear" w:color="auto" w:fill="FFFFFF"/>
              <w:tabs>
                <w:tab w:val="left" w:leader="dot" w:pos="4464"/>
              </w:tabs>
              <w:ind w:right="72"/>
              <w:jc w:val="right"/>
              <w:rPr>
                <w:sz w:val="22"/>
              </w:rPr>
            </w:pPr>
          </w:p>
        </w:tc>
      </w:tr>
      <w:tr w:rsidR="00033229" w:rsidRPr="00E65DC3" w14:paraId="45A1F9FE" w14:textId="77777777" w:rsidTr="004A39D1">
        <w:trPr>
          <w:trHeight w:val="20"/>
          <w:jc w:val="center"/>
        </w:trPr>
        <w:tc>
          <w:tcPr>
            <w:tcW w:w="4642" w:type="dxa"/>
            <w:tcBorders>
              <w:top w:val="nil"/>
              <w:left w:val="nil"/>
              <w:bottom w:val="nil"/>
              <w:right w:val="single" w:sz="4" w:space="0" w:color="auto"/>
            </w:tcBorders>
            <w:shd w:val="clear" w:color="auto" w:fill="FFFFFF"/>
            <w:vAlign w:val="bottom"/>
          </w:tcPr>
          <w:p w14:paraId="45A1F9FA"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Travelling and subsistence</w:t>
            </w:r>
            <w:r w:rsidR="004A39D1"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9FB"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333,500</w:t>
            </w:r>
          </w:p>
        </w:tc>
        <w:tc>
          <w:tcPr>
            <w:tcW w:w="1515" w:type="dxa"/>
            <w:tcBorders>
              <w:top w:val="nil"/>
              <w:left w:val="single" w:sz="4" w:space="0" w:color="auto"/>
              <w:bottom w:val="nil"/>
              <w:right w:val="single" w:sz="4" w:space="0" w:color="auto"/>
            </w:tcBorders>
            <w:shd w:val="clear" w:color="auto" w:fill="FFFFFF"/>
            <w:vAlign w:val="bottom"/>
          </w:tcPr>
          <w:p w14:paraId="45A1F9FC"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327,800</w:t>
            </w:r>
          </w:p>
        </w:tc>
        <w:tc>
          <w:tcPr>
            <w:tcW w:w="1384" w:type="dxa"/>
            <w:tcBorders>
              <w:top w:val="nil"/>
              <w:left w:val="single" w:sz="4" w:space="0" w:color="auto"/>
              <w:bottom w:val="nil"/>
              <w:right w:val="nil"/>
            </w:tcBorders>
            <w:shd w:val="clear" w:color="auto" w:fill="FFFFFF"/>
            <w:vAlign w:val="bottom"/>
          </w:tcPr>
          <w:p w14:paraId="45A1F9FD"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323,304</w:t>
            </w:r>
          </w:p>
        </w:tc>
      </w:tr>
      <w:tr w:rsidR="00033229" w:rsidRPr="00E65DC3" w14:paraId="45A1FA03" w14:textId="77777777" w:rsidTr="004A39D1">
        <w:trPr>
          <w:trHeight w:val="20"/>
          <w:jc w:val="center"/>
        </w:trPr>
        <w:tc>
          <w:tcPr>
            <w:tcW w:w="4642" w:type="dxa"/>
            <w:tcBorders>
              <w:top w:val="nil"/>
              <w:left w:val="nil"/>
              <w:bottom w:val="nil"/>
              <w:right w:val="single" w:sz="4" w:space="0" w:color="auto"/>
            </w:tcBorders>
            <w:shd w:val="clear" w:color="auto" w:fill="FFFFFF"/>
            <w:vAlign w:val="bottom"/>
          </w:tcPr>
          <w:p w14:paraId="45A1F9FF"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02. Office requisites and equipment, stationery and printing</w:t>
            </w:r>
            <w:r w:rsidR="004A39D1"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A00"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81,900</w:t>
            </w:r>
          </w:p>
        </w:tc>
        <w:tc>
          <w:tcPr>
            <w:tcW w:w="1515" w:type="dxa"/>
            <w:tcBorders>
              <w:top w:val="nil"/>
              <w:left w:val="single" w:sz="4" w:space="0" w:color="auto"/>
              <w:bottom w:val="nil"/>
              <w:right w:val="single" w:sz="4" w:space="0" w:color="auto"/>
            </w:tcBorders>
            <w:shd w:val="clear" w:color="auto" w:fill="FFFFFF"/>
            <w:vAlign w:val="bottom"/>
          </w:tcPr>
          <w:p w14:paraId="45A1FA01"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85,100</w:t>
            </w:r>
          </w:p>
        </w:tc>
        <w:tc>
          <w:tcPr>
            <w:tcW w:w="1384" w:type="dxa"/>
            <w:tcBorders>
              <w:top w:val="nil"/>
              <w:left w:val="single" w:sz="4" w:space="0" w:color="auto"/>
              <w:bottom w:val="nil"/>
              <w:right w:val="nil"/>
            </w:tcBorders>
            <w:shd w:val="clear" w:color="auto" w:fill="FFFFFF"/>
            <w:vAlign w:val="bottom"/>
          </w:tcPr>
          <w:p w14:paraId="45A1FA02"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77,240</w:t>
            </w:r>
          </w:p>
        </w:tc>
      </w:tr>
      <w:tr w:rsidR="00033229" w:rsidRPr="00E65DC3" w14:paraId="45A1FA08" w14:textId="77777777" w:rsidTr="004A39D1">
        <w:trPr>
          <w:trHeight w:val="20"/>
          <w:jc w:val="center"/>
        </w:trPr>
        <w:tc>
          <w:tcPr>
            <w:tcW w:w="4642" w:type="dxa"/>
            <w:tcBorders>
              <w:top w:val="nil"/>
              <w:left w:val="nil"/>
              <w:bottom w:val="nil"/>
              <w:right w:val="single" w:sz="4" w:space="0" w:color="auto"/>
            </w:tcBorders>
            <w:shd w:val="clear" w:color="auto" w:fill="FFFFFF"/>
            <w:vAlign w:val="bottom"/>
          </w:tcPr>
          <w:p w14:paraId="45A1FA04"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03. Postage, telegrams and telephone services</w:t>
            </w:r>
            <w:r w:rsidR="004A39D1"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A05"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147,100</w:t>
            </w:r>
          </w:p>
        </w:tc>
        <w:tc>
          <w:tcPr>
            <w:tcW w:w="1515" w:type="dxa"/>
            <w:tcBorders>
              <w:top w:val="nil"/>
              <w:left w:val="single" w:sz="4" w:space="0" w:color="auto"/>
              <w:bottom w:val="nil"/>
              <w:right w:val="single" w:sz="4" w:space="0" w:color="auto"/>
            </w:tcBorders>
            <w:shd w:val="clear" w:color="auto" w:fill="FFFFFF"/>
            <w:vAlign w:val="bottom"/>
          </w:tcPr>
          <w:p w14:paraId="45A1FA06"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146,600</w:t>
            </w:r>
          </w:p>
        </w:tc>
        <w:tc>
          <w:tcPr>
            <w:tcW w:w="1384" w:type="dxa"/>
            <w:tcBorders>
              <w:top w:val="nil"/>
              <w:left w:val="single" w:sz="4" w:space="0" w:color="auto"/>
              <w:bottom w:val="nil"/>
              <w:right w:val="nil"/>
            </w:tcBorders>
            <w:shd w:val="clear" w:color="auto" w:fill="FFFFFF"/>
            <w:vAlign w:val="bottom"/>
          </w:tcPr>
          <w:p w14:paraId="45A1FA07"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142,512</w:t>
            </w:r>
          </w:p>
        </w:tc>
      </w:tr>
      <w:tr w:rsidR="00033229" w:rsidRPr="00E65DC3" w14:paraId="45A1FA0D" w14:textId="77777777" w:rsidTr="004A39D1">
        <w:trPr>
          <w:trHeight w:val="20"/>
          <w:jc w:val="center"/>
        </w:trPr>
        <w:tc>
          <w:tcPr>
            <w:tcW w:w="4642" w:type="dxa"/>
            <w:tcBorders>
              <w:top w:val="nil"/>
              <w:left w:val="nil"/>
              <w:bottom w:val="nil"/>
              <w:right w:val="single" w:sz="4" w:space="0" w:color="auto"/>
            </w:tcBorders>
            <w:shd w:val="clear" w:color="auto" w:fill="FFFFFF"/>
            <w:vAlign w:val="bottom"/>
          </w:tcPr>
          <w:p w14:paraId="45A1FA09"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04. Office services</w:t>
            </w:r>
            <w:r w:rsidR="004A39D1"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A0A"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42,500</w:t>
            </w:r>
          </w:p>
        </w:tc>
        <w:tc>
          <w:tcPr>
            <w:tcW w:w="1515" w:type="dxa"/>
            <w:tcBorders>
              <w:top w:val="nil"/>
              <w:left w:val="single" w:sz="4" w:space="0" w:color="auto"/>
              <w:bottom w:val="nil"/>
              <w:right w:val="single" w:sz="4" w:space="0" w:color="auto"/>
            </w:tcBorders>
            <w:shd w:val="clear" w:color="auto" w:fill="FFFFFF"/>
            <w:vAlign w:val="bottom"/>
          </w:tcPr>
          <w:p w14:paraId="45A1FA0B"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45,600</w:t>
            </w:r>
          </w:p>
        </w:tc>
        <w:tc>
          <w:tcPr>
            <w:tcW w:w="1384" w:type="dxa"/>
            <w:tcBorders>
              <w:top w:val="nil"/>
              <w:left w:val="single" w:sz="4" w:space="0" w:color="auto"/>
              <w:bottom w:val="nil"/>
              <w:right w:val="nil"/>
            </w:tcBorders>
            <w:shd w:val="clear" w:color="auto" w:fill="FFFFFF"/>
            <w:vAlign w:val="bottom"/>
          </w:tcPr>
          <w:p w14:paraId="45A1FA0C"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36,917</w:t>
            </w:r>
          </w:p>
        </w:tc>
      </w:tr>
      <w:tr w:rsidR="00033229" w:rsidRPr="00E65DC3" w14:paraId="45A1FA12" w14:textId="77777777" w:rsidTr="004A39D1">
        <w:trPr>
          <w:trHeight w:val="20"/>
          <w:jc w:val="center"/>
        </w:trPr>
        <w:tc>
          <w:tcPr>
            <w:tcW w:w="4642" w:type="dxa"/>
            <w:tcBorders>
              <w:top w:val="nil"/>
              <w:left w:val="nil"/>
              <w:bottom w:val="nil"/>
              <w:right w:val="single" w:sz="4" w:space="0" w:color="auto"/>
            </w:tcBorders>
            <w:shd w:val="clear" w:color="auto" w:fill="FFFFFF"/>
            <w:vAlign w:val="bottom"/>
          </w:tcPr>
          <w:p w14:paraId="45A1FA0E"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05. Payments for services of State judges and officers</w:t>
            </w:r>
            <w:r w:rsidR="004A39D1"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A0F"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15,000</w:t>
            </w:r>
          </w:p>
        </w:tc>
        <w:tc>
          <w:tcPr>
            <w:tcW w:w="1515" w:type="dxa"/>
            <w:tcBorders>
              <w:top w:val="nil"/>
              <w:left w:val="single" w:sz="4" w:space="0" w:color="auto"/>
              <w:bottom w:val="nil"/>
              <w:right w:val="single" w:sz="4" w:space="0" w:color="auto"/>
            </w:tcBorders>
            <w:shd w:val="clear" w:color="auto" w:fill="FFFFFF"/>
            <w:vAlign w:val="bottom"/>
          </w:tcPr>
          <w:p w14:paraId="45A1FA10"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15,000</w:t>
            </w:r>
          </w:p>
        </w:tc>
        <w:tc>
          <w:tcPr>
            <w:tcW w:w="1384" w:type="dxa"/>
            <w:tcBorders>
              <w:top w:val="nil"/>
              <w:left w:val="single" w:sz="4" w:space="0" w:color="auto"/>
              <w:bottom w:val="nil"/>
              <w:right w:val="nil"/>
            </w:tcBorders>
            <w:shd w:val="clear" w:color="auto" w:fill="FFFFFF"/>
            <w:vAlign w:val="bottom"/>
          </w:tcPr>
          <w:p w14:paraId="45A1FA11"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15,000</w:t>
            </w:r>
          </w:p>
        </w:tc>
      </w:tr>
      <w:tr w:rsidR="00033229" w:rsidRPr="00E65DC3" w14:paraId="45A1FA17" w14:textId="77777777" w:rsidTr="004A39D1">
        <w:trPr>
          <w:trHeight w:val="20"/>
          <w:jc w:val="center"/>
        </w:trPr>
        <w:tc>
          <w:tcPr>
            <w:tcW w:w="4642" w:type="dxa"/>
            <w:tcBorders>
              <w:top w:val="nil"/>
              <w:left w:val="nil"/>
              <w:bottom w:val="nil"/>
              <w:right w:val="single" w:sz="4" w:space="0" w:color="auto"/>
            </w:tcBorders>
            <w:shd w:val="clear" w:color="auto" w:fill="FFFFFF"/>
            <w:vAlign w:val="bottom"/>
          </w:tcPr>
          <w:p w14:paraId="45A1FA13"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06. Library books, journals and periodicals</w:t>
            </w:r>
            <w:r w:rsidR="004A39D1"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A14"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118,100</w:t>
            </w:r>
          </w:p>
        </w:tc>
        <w:tc>
          <w:tcPr>
            <w:tcW w:w="1515" w:type="dxa"/>
            <w:tcBorders>
              <w:top w:val="nil"/>
              <w:left w:val="single" w:sz="4" w:space="0" w:color="auto"/>
              <w:bottom w:val="nil"/>
              <w:right w:val="single" w:sz="4" w:space="0" w:color="auto"/>
            </w:tcBorders>
            <w:shd w:val="clear" w:color="auto" w:fill="FFFFFF"/>
            <w:vAlign w:val="bottom"/>
          </w:tcPr>
          <w:p w14:paraId="45A1FA15"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117,200</w:t>
            </w:r>
          </w:p>
        </w:tc>
        <w:tc>
          <w:tcPr>
            <w:tcW w:w="1384" w:type="dxa"/>
            <w:tcBorders>
              <w:top w:val="nil"/>
              <w:left w:val="single" w:sz="4" w:space="0" w:color="auto"/>
              <w:bottom w:val="nil"/>
              <w:right w:val="nil"/>
            </w:tcBorders>
            <w:shd w:val="clear" w:color="auto" w:fill="FFFFFF"/>
            <w:vAlign w:val="bottom"/>
          </w:tcPr>
          <w:p w14:paraId="45A1FA16"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71,874</w:t>
            </w:r>
          </w:p>
        </w:tc>
      </w:tr>
      <w:tr w:rsidR="00033229" w:rsidRPr="00E65DC3" w14:paraId="45A1FA1C" w14:textId="77777777" w:rsidTr="004A39D1">
        <w:trPr>
          <w:trHeight w:val="20"/>
          <w:jc w:val="center"/>
        </w:trPr>
        <w:tc>
          <w:tcPr>
            <w:tcW w:w="4642" w:type="dxa"/>
            <w:tcBorders>
              <w:top w:val="nil"/>
              <w:left w:val="nil"/>
              <w:bottom w:val="nil"/>
              <w:right w:val="single" w:sz="4" w:space="0" w:color="auto"/>
            </w:tcBorders>
            <w:shd w:val="clear" w:color="auto" w:fill="FFFFFF"/>
            <w:vAlign w:val="bottom"/>
          </w:tcPr>
          <w:p w14:paraId="45A1FA18"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07. Jurors and witnesses</w:t>
            </w:r>
            <w:r w:rsidRPr="00E65DC3">
              <w:rPr>
                <w:rFonts w:eastAsia="Times New Roman"/>
                <w:sz w:val="22"/>
                <w:lang w:val="en-US"/>
              </w:rPr>
              <w:t>—Fees and expenses</w:t>
            </w:r>
            <w:r w:rsidR="004A39D1" w:rsidRPr="00E65DC3">
              <w:rPr>
                <w:rFonts w:eastAsia="Times New Roman"/>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A19"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106,000</w:t>
            </w:r>
          </w:p>
        </w:tc>
        <w:tc>
          <w:tcPr>
            <w:tcW w:w="1515" w:type="dxa"/>
            <w:tcBorders>
              <w:top w:val="nil"/>
              <w:left w:val="single" w:sz="4" w:space="0" w:color="auto"/>
              <w:bottom w:val="nil"/>
              <w:right w:val="single" w:sz="4" w:space="0" w:color="auto"/>
            </w:tcBorders>
            <w:shd w:val="clear" w:color="auto" w:fill="FFFFFF"/>
            <w:vAlign w:val="bottom"/>
          </w:tcPr>
          <w:p w14:paraId="45A1FA1A"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161,300</w:t>
            </w:r>
          </w:p>
        </w:tc>
        <w:tc>
          <w:tcPr>
            <w:tcW w:w="1384" w:type="dxa"/>
            <w:tcBorders>
              <w:top w:val="nil"/>
              <w:left w:val="single" w:sz="4" w:space="0" w:color="auto"/>
              <w:bottom w:val="nil"/>
              <w:right w:val="nil"/>
            </w:tcBorders>
            <w:shd w:val="clear" w:color="auto" w:fill="FFFFFF"/>
            <w:vAlign w:val="bottom"/>
          </w:tcPr>
          <w:p w14:paraId="45A1FA1B"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119,215</w:t>
            </w:r>
          </w:p>
        </w:tc>
      </w:tr>
      <w:tr w:rsidR="00033229" w:rsidRPr="00E65DC3" w14:paraId="45A1FA21" w14:textId="77777777" w:rsidTr="004A39D1">
        <w:trPr>
          <w:trHeight w:val="20"/>
          <w:jc w:val="center"/>
        </w:trPr>
        <w:tc>
          <w:tcPr>
            <w:tcW w:w="4642" w:type="dxa"/>
            <w:tcBorders>
              <w:top w:val="nil"/>
              <w:left w:val="nil"/>
              <w:bottom w:val="nil"/>
              <w:right w:val="single" w:sz="4" w:space="0" w:color="auto"/>
            </w:tcBorders>
            <w:shd w:val="clear" w:color="auto" w:fill="FFFFFF"/>
            <w:vAlign w:val="bottom"/>
          </w:tcPr>
          <w:p w14:paraId="45A1FA1D"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08. Incidental and other expenditure</w:t>
            </w:r>
            <w:r w:rsidR="004A39D1" w:rsidRPr="00E65DC3">
              <w:rPr>
                <w:sz w:val="22"/>
                <w:lang w:val="en-US"/>
              </w:rPr>
              <w:tab/>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1FA1E"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133,300</w:t>
            </w:r>
          </w:p>
        </w:tc>
        <w:tc>
          <w:tcPr>
            <w:tcW w:w="1515" w:type="dxa"/>
            <w:tcBorders>
              <w:top w:val="nil"/>
              <w:left w:val="single" w:sz="4" w:space="0" w:color="auto"/>
              <w:bottom w:val="single" w:sz="6" w:space="0" w:color="auto"/>
              <w:right w:val="single" w:sz="4" w:space="0" w:color="auto"/>
            </w:tcBorders>
            <w:shd w:val="clear" w:color="auto" w:fill="FFFFFF"/>
            <w:vAlign w:val="bottom"/>
          </w:tcPr>
          <w:p w14:paraId="45A1FA1F"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104,600</w:t>
            </w:r>
          </w:p>
        </w:tc>
        <w:tc>
          <w:tcPr>
            <w:tcW w:w="1384" w:type="dxa"/>
            <w:tcBorders>
              <w:top w:val="nil"/>
              <w:left w:val="single" w:sz="4" w:space="0" w:color="auto"/>
              <w:bottom w:val="single" w:sz="6" w:space="0" w:color="auto"/>
              <w:right w:val="nil"/>
            </w:tcBorders>
            <w:shd w:val="clear" w:color="auto" w:fill="FFFFFF"/>
            <w:vAlign w:val="bottom"/>
          </w:tcPr>
          <w:p w14:paraId="45A1FA20"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102,844</w:t>
            </w:r>
          </w:p>
        </w:tc>
      </w:tr>
      <w:tr w:rsidR="00033229" w:rsidRPr="00E65DC3" w14:paraId="45A1FA26" w14:textId="77777777" w:rsidTr="004A39D1">
        <w:trPr>
          <w:trHeight w:val="20"/>
          <w:jc w:val="center"/>
        </w:trPr>
        <w:tc>
          <w:tcPr>
            <w:tcW w:w="4642" w:type="dxa"/>
            <w:tcBorders>
              <w:top w:val="nil"/>
              <w:left w:val="nil"/>
              <w:bottom w:val="nil"/>
              <w:right w:val="single" w:sz="4" w:space="0" w:color="auto"/>
            </w:tcBorders>
            <w:shd w:val="clear" w:color="auto" w:fill="FFFFFF"/>
            <w:vAlign w:val="bottom"/>
          </w:tcPr>
          <w:p w14:paraId="45A1FA22" w14:textId="77777777" w:rsidR="00033229" w:rsidRPr="00E65DC3" w:rsidRDefault="00033229" w:rsidP="00794C99">
            <w:pPr>
              <w:shd w:val="clear" w:color="auto" w:fill="FFFFFF"/>
              <w:tabs>
                <w:tab w:val="left" w:leader="dot" w:pos="4464"/>
              </w:tabs>
              <w:rPr>
                <w:sz w:val="22"/>
              </w:rPr>
            </w:pP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1FA23"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977,400</w:t>
            </w:r>
          </w:p>
        </w:tc>
        <w:tc>
          <w:tcPr>
            <w:tcW w:w="1515" w:type="dxa"/>
            <w:tcBorders>
              <w:top w:val="single" w:sz="6" w:space="0" w:color="auto"/>
              <w:left w:val="single" w:sz="4" w:space="0" w:color="auto"/>
              <w:bottom w:val="single" w:sz="6" w:space="0" w:color="auto"/>
              <w:right w:val="single" w:sz="4" w:space="0" w:color="auto"/>
            </w:tcBorders>
            <w:shd w:val="clear" w:color="auto" w:fill="FFFFFF"/>
            <w:vAlign w:val="bottom"/>
          </w:tcPr>
          <w:p w14:paraId="45A1FA24"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1,003,200</w:t>
            </w:r>
          </w:p>
        </w:tc>
        <w:tc>
          <w:tcPr>
            <w:tcW w:w="1384" w:type="dxa"/>
            <w:tcBorders>
              <w:top w:val="single" w:sz="6" w:space="0" w:color="auto"/>
              <w:left w:val="single" w:sz="4" w:space="0" w:color="auto"/>
              <w:bottom w:val="single" w:sz="6" w:space="0" w:color="auto"/>
              <w:right w:val="nil"/>
            </w:tcBorders>
            <w:shd w:val="clear" w:color="auto" w:fill="FFFFFF"/>
            <w:vAlign w:val="bottom"/>
          </w:tcPr>
          <w:p w14:paraId="45A1FA25"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888,906</w:t>
            </w:r>
          </w:p>
        </w:tc>
      </w:tr>
      <w:tr w:rsidR="00033229" w:rsidRPr="00E65DC3" w14:paraId="45A1FA2B" w14:textId="77777777" w:rsidTr="004A39D1">
        <w:trPr>
          <w:trHeight w:val="20"/>
          <w:jc w:val="center"/>
        </w:trPr>
        <w:tc>
          <w:tcPr>
            <w:tcW w:w="4642" w:type="dxa"/>
            <w:tcBorders>
              <w:top w:val="nil"/>
              <w:left w:val="nil"/>
              <w:bottom w:val="nil"/>
              <w:right w:val="single" w:sz="4" w:space="0" w:color="auto"/>
            </w:tcBorders>
            <w:shd w:val="clear" w:color="auto" w:fill="FFFFFF"/>
            <w:vAlign w:val="bottom"/>
          </w:tcPr>
          <w:p w14:paraId="45A1FA27" w14:textId="77777777" w:rsidR="00033229" w:rsidRPr="00E65DC3" w:rsidRDefault="00033229" w:rsidP="00794C99">
            <w:pPr>
              <w:shd w:val="clear" w:color="auto" w:fill="FFFFFF"/>
              <w:tabs>
                <w:tab w:val="left" w:leader="dot" w:pos="4464"/>
              </w:tabs>
              <w:ind w:right="144"/>
              <w:jc w:val="right"/>
              <w:rPr>
                <w:sz w:val="22"/>
              </w:rPr>
            </w:pPr>
            <w:r w:rsidRPr="00E65DC3">
              <w:rPr>
                <w:i/>
                <w:iCs/>
                <w:sz w:val="22"/>
                <w:lang w:val="en-US"/>
              </w:rPr>
              <w:t xml:space="preserve">Total: Division </w:t>
            </w:r>
            <w:r w:rsidRPr="00E65DC3">
              <w:rPr>
                <w:sz w:val="22"/>
                <w:lang w:val="en-US"/>
              </w:rPr>
              <w:t>172</w:t>
            </w: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1FA28" w14:textId="77777777" w:rsidR="00033229" w:rsidRPr="00E65DC3" w:rsidRDefault="00033229" w:rsidP="000F72E9">
            <w:pPr>
              <w:shd w:val="clear" w:color="auto" w:fill="FFFFFF"/>
              <w:tabs>
                <w:tab w:val="left" w:leader="dot" w:pos="4464"/>
              </w:tabs>
              <w:ind w:right="72"/>
              <w:jc w:val="right"/>
              <w:rPr>
                <w:sz w:val="22"/>
              </w:rPr>
            </w:pPr>
            <w:r w:rsidRPr="00E65DC3">
              <w:rPr>
                <w:sz w:val="24"/>
                <w:szCs w:val="24"/>
                <w:lang w:val="en-US"/>
              </w:rPr>
              <w:t>5,389,800</w:t>
            </w:r>
          </w:p>
        </w:tc>
        <w:tc>
          <w:tcPr>
            <w:tcW w:w="1515" w:type="dxa"/>
            <w:tcBorders>
              <w:top w:val="single" w:sz="6" w:space="0" w:color="auto"/>
              <w:left w:val="single" w:sz="4" w:space="0" w:color="auto"/>
              <w:bottom w:val="single" w:sz="6" w:space="0" w:color="auto"/>
              <w:right w:val="single" w:sz="4" w:space="0" w:color="auto"/>
            </w:tcBorders>
            <w:shd w:val="clear" w:color="auto" w:fill="FFFFFF"/>
            <w:vAlign w:val="bottom"/>
          </w:tcPr>
          <w:p w14:paraId="45A1FA29" w14:textId="77777777" w:rsidR="00033229" w:rsidRPr="00E65DC3" w:rsidRDefault="00033229" w:rsidP="000F72E9">
            <w:pPr>
              <w:shd w:val="clear" w:color="auto" w:fill="FFFFFF"/>
              <w:tabs>
                <w:tab w:val="left" w:leader="dot" w:pos="4464"/>
              </w:tabs>
              <w:ind w:right="72"/>
              <w:jc w:val="right"/>
              <w:rPr>
                <w:sz w:val="22"/>
              </w:rPr>
            </w:pPr>
            <w:r w:rsidRPr="00E65DC3">
              <w:rPr>
                <w:sz w:val="24"/>
                <w:szCs w:val="24"/>
                <w:lang w:val="en-US"/>
              </w:rPr>
              <w:t>5,134,100</w:t>
            </w:r>
          </w:p>
        </w:tc>
        <w:tc>
          <w:tcPr>
            <w:tcW w:w="1384" w:type="dxa"/>
            <w:tcBorders>
              <w:top w:val="single" w:sz="6" w:space="0" w:color="auto"/>
              <w:left w:val="single" w:sz="4" w:space="0" w:color="auto"/>
              <w:bottom w:val="single" w:sz="6" w:space="0" w:color="auto"/>
              <w:right w:val="nil"/>
            </w:tcBorders>
            <w:shd w:val="clear" w:color="auto" w:fill="FFFFFF"/>
            <w:vAlign w:val="bottom"/>
          </w:tcPr>
          <w:p w14:paraId="45A1FA2A" w14:textId="77777777" w:rsidR="00033229" w:rsidRPr="00E65DC3" w:rsidRDefault="00033229" w:rsidP="000F72E9">
            <w:pPr>
              <w:shd w:val="clear" w:color="auto" w:fill="FFFFFF"/>
              <w:tabs>
                <w:tab w:val="left" w:leader="dot" w:pos="4464"/>
              </w:tabs>
              <w:ind w:right="72"/>
              <w:jc w:val="right"/>
              <w:rPr>
                <w:sz w:val="22"/>
              </w:rPr>
            </w:pPr>
            <w:r w:rsidRPr="00E65DC3">
              <w:rPr>
                <w:sz w:val="24"/>
                <w:szCs w:val="24"/>
                <w:lang w:val="en-US"/>
              </w:rPr>
              <w:t>4,837,739</w:t>
            </w:r>
          </w:p>
        </w:tc>
      </w:tr>
    </w:tbl>
    <w:p w14:paraId="45A1FA2C" w14:textId="77777777" w:rsidR="00033229" w:rsidRPr="00E65DC3" w:rsidRDefault="00033229" w:rsidP="00794C99">
      <w:pPr>
        <w:shd w:val="clear" w:color="auto" w:fill="FFFFFF"/>
        <w:tabs>
          <w:tab w:val="left" w:leader="dot" w:pos="4464"/>
        </w:tabs>
        <w:ind w:left="2362"/>
        <w:rPr>
          <w:sz w:val="22"/>
        </w:rPr>
      </w:pPr>
      <w:r w:rsidRPr="00E65DC3">
        <w:rPr>
          <w:sz w:val="22"/>
        </w:rPr>
        <w:br w:type="page"/>
      </w:r>
    </w:p>
    <w:p w14:paraId="45A1FA2D" w14:textId="77777777" w:rsidR="00033229" w:rsidRPr="00E65DC3" w:rsidRDefault="00033229" w:rsidP="004A39D1">
      <w:pPr>
        <w:shd w:val="clear" w:color="auto" w:fill="FFFFFF"/>
        <w:tabs>
          <w:tab w:val="left" w:leader="dot" w:pos="4464"/>
        </w:tabs>
        <w:spacing w:before="120" w:after="120"/>
        <w:jc w:val="center"/>
        <w:rPr>
          <w:sz w:val="22"/>
        </w:rPr>
      </w:pPr>
      <w:r w:rsidRPr="00E65DC3">
        <w:rPr>
          <w:smallCaps/>
          <w:sz w:val="22"/>
          <w:lang w:val="en-US"/>
        </w:rPr>
        <w:lastRenderedPageBreak/>
        <w:t>Attorney-General's Department</w:t>
      </w:r>
      <w:r w:rsidRPr="00E65DC3">
        <w:rPr>
          <w:rFonts w:eastAsia="Times New Roman"/>
          <w:sz w:val="22"/>
          <w:lang w:val="en-US"/>
        </w:rPr>
        <w:t>—</w:t>
      </w:r>
      <w:r w:rsidRPr="00E65DC3">
        <w:rPr>
          <w:rFonts w:eastAsia="Times New Roman"/>
          <w:i/>
          <w:iCs/>
          <w:sz w:val="22"/>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42"/>
        <w:gridCol w:w="1568"/>
        <w:gridCol w:w="1515"/>
        <w:gridCol w:w="1384"/>
      </w:tblGrid>
      <w:tr w:rsidR="004A39D1" w:rsidRPr="00E65DC3" w14:paraId="45A1FA31" w14:textId="77777777" w:rsidTr="004A39D1">
        <w:trPr>
          <w:trHeight w:val="20"/>
          <w:jc w:val="center"/>
        </w:trPr>
        <w:tc>
          <w:tcPr>
            <w:tcW w:w="4642" w:type="dxa"/>
            <w:tcBorders>
              <w:top w:val="single" w:sz="6" w:space="0" w:color="auto"/>
              <w:left w:val="nil"/>
              <w:bottom w:val="nil"/>
              <w:right w:val="single" w:sz="4" w:space="0" w:color="auto"/>
            </w:tcBorders>
            <w:shd w:val="clear" w:color="auto" w:fill="FFFFFF"/>
            <w:vAlign w:val="bottom"/>
          </w:tcPr>
          <w:p w14:paraId="45A1FA2E" w14:textId="77777777" w:rsidR="004A39D1" w:rsidRPr="00E65DC3" w:rsidRDefault="004A39D1" w:rsidP="00794C99">
            <w:pPr>
              <w:shd w:val="clear" w:color="auto" w:fill="FFFFFF"/>
              <w:tabs>
                <w:tab w:val="left" w:leader="dot" w:pos="4464"/>
              </w:tabs>
              <w:rPr>
                <w:sz w:val="22"/>
              </w:rPr>
            </w:pPr>
          </w:p>
        </w:tc>
        <w:tc>
          <w:tcPr>
            <w:tcW w:w="1568" w:type="dxa"/>
            <w:vMerge w:val="restart"/>
            <w:tcBorders>
              <w:top w:val="single" w:sz="6" w:space="0" w:color="auto"/>
              <w:left w:val="single" w:sz="4" w:space="0" w:color="auto"/>
              <w:right w:val="single" w:sz="4" w:space="0" w:color="auto"/>
            </w:tcBorders>
            <w:shd w:val="clear" w:color="auto" w:fill="FFFFFF"/>
            <w:vAlign w:val="center"/>
          </w:tcPr>
          <w:p w14:paraId="45A1FA2F" w14:textId="77777777" w:rsidR="004A39D1" w:rsidRPr="00E65DC3" w:rsidRDefault="004A39D1" w:rsidP="004A39D1">
            <w:pPr>
              <w:shd w:val="clear" w:color="auto" w:fill="FFFFFF"/>
              <w:tabs>
                <w:tab w:val="left" w:leader="dot" w:pos="4464"/>
              </w:tabs>
              <w:spacing w:before="120" w:after="120"/>
              <w:jc w:val="center"/>
              <w:rPr>
                <w:sz w:val="22"/>
              </w:rPr>
            </w:pPr>
            <w:r w:rsidRPr="00E65DC3">
              <w:rPr>
                <w:b/>
                <w:bCs/>
                <w:szCs w:val="16"/>
                <w:lang w:val="en-US"/>
              </w:rPr>
              <w:t>1975</w:t>
            </w:r>
            <w:r w:rsidRPr="00E65DC3">
              <w:rPr>
                <w:rFonts w:eastAsia="Times New Roman"/>
                <w:b/>
                <w:bCs/>
                <w:szCs w:val="16"/>
                <w:lang w:val="en-US"/>
              </w:rPr>
              <w:t>–76</w:t>
            </w:r>
          </w:p>
        </w:tc>
        <w:tc>
          <w:tcPr>
            <w:tcW w:w="2899" w:type="dxa"/>
            <w:gridSpan w:val="2"/>
            <w:tcBorders>
              <w:top w:val="single" w:sz="6" w:space="0" w:color="auto"/>
              <w:left w:val="single" w:sz="4" w:space="0" w:color="auto"/>
              <w:bottom w:val="single" w:sz="6" w:space="0" w:color="auto"/>
              <w:right w:val="nil"/>
            </w:tcBorders>
            <w:shd w:val="clear" w:color="auto" w:fill="FFFFFF"/>
            <w:vAlign w:val="bottom"/>
          </w:tcPr>
          <w:p w14:paraId="45A1FA30" w14:textId="77777777" w:rsidR="004A39D1" w:rsidRPr="00E65DC3" w:rsidRDefault="004A39D1" w:rsidP="004A39D1">
            <w:pPr>
              <w:shd w:val="clear" w:color="auto" w:fill="FFFFFF"/>
              <w:tabs>
                <w:tab w:val="left" w:leader="dot" w:pos="4464"/>
              </w:tabs>
              <w:spacing w:before="120" w:after="120"/>
              <w:jc w:val="center"/>
              <w:rPr>
                <w:sz w:val="22"/>
              </w:rPr>
            </w:pPr>
            <w:r w:rsidRPr="00E65DC3">
              <w:rPr>
                <w:szCs w:val="14"/>
                <w:lang w:val="en-US"/>
              </w:rPr>
              <w:t>1974-75</w:t>
            </w:r>
          </w:p>
        </w:tc>
      </w:tr>
      <w:tr w:rsidR="004A39D1" w:rsidRPr="00E65DC3" w14:paraId="45A1FA36" w14:textId="77777777" w:rsidTr="006D475B">
        <w:trPr>
          <w:trHeight w:val="20"/>
          <w:jc w:val="center"/>
        </w:trPr>
        <w:tc>
          <w:tcPr>
            <w:tcW w:w="4642" w:type="dxa"/>
            <w:tcBorders>
              <w:top w:val="nil"/>
              <w:left w:val="nil"/>
              <w:bottom w:val="nil"/>
              <w:right w:val="single" w:sz="4" w:space="0" w:color="auto"/>
            </w:tcBorders>
            <w:shd w:val="clear" w:color="auto" w:fill="FFFFFF"/>
            <w:vAlign w:val="bottom"/>
          </w:tcPr>
          <w:p w14:paraId="45A1FA32" w14:textId="77777777" w:rsidR="004A39D1" w:rsidRPr="00E65DC3" w:rsidRDefault="004A39D1" w:rsidP="00794C99">
            <w:pPr>
              <w:shd w:val="clear" w:color="auto" w:fill="FFFFFF"/>
              <w:tabs>
                <w:tab w:val="left" w:leader="dot" w:pos="4464"/>
              </w:tabs>
              <w:rPr>
                <w:sz w:val="22"/>
              </w:rPr>
            </w:pPr>
          </w:p>
        </w:tc>
        <w:tc>
          <w:tcPr>
            <w:tcW w:w="1568" w:type="dxa"/>
            <w:vMerge/>
            <w:tcBorders>
              <w:left w:val="single" w:sz="4" w:space="0" w:color="auto"/>
              <w:bottom w:val="single" w:sz="6" w:space="0" w:color="auto"/>
              <w:right w:val="single" w:sz="4" w:space="0" w:color="auto"/>
            </w:tcBorders>
            <w:shd w:val="clear" w:color="auto" w:fill="FFFFFF"/>
            <w:vAlign w:val="bottom"/>
          </w:tcPr>
          <w:p w14:paraId="45A1FA33" w14:textId="77777777" w:rsidR="004A39D1" w:rsidRPr="00E65DC3" w:rsidRDefault="004A39D1" w:rsidP="004A39D1">
            <w:pPr>
              <w:shd w:val="clear" w:color="auto" w:fill="FFFFFF"/>
              <w:tabs>
                <w:tab w:val="left" w:leader="dot" w:pos="4464"/>
              </w:tabs>
              <w:spacing w:before="120" w:after="120"/>
              <w:jc w:val="center"/>
              <w:rPr>
                <w:sz w:val="22"/>
              </w:rPr>
            </w:pPr>
          </w:p>
        </w:tc>
        <w:tc>
          <w:tcPr>
            <w:tcW w:w="1515" w:type="dxa"/>
            <w:tcBorders>
              <w:top w:val="single" w:sz="6" w:space="0" w:color="auto"/>
              <w:left w:val="single" w:sz="4" w:space="0" w:color="auto"/>
              <w:bottom w:val="single" w:sz="6" w:space="0" w:color="auto"/>
              <w:right w:val="single" w:sz="4" w:space="0" w:color="auto"/>
            </w:tcBorders>
            <w:shd w:val="clear" w:color="auto" w:fill="FFFFFF"/>
            <w:vAlign w:val="bottom"/>
          </w:tcPr>
          <w:p w14:paraId="45A1FA34" w14:textId="77777777" w:rsidR="004A39D1" w:rsidRPr="00E65DC3" w:rsidRDefault="004A39D1" w:rsidP="004A39D1">
            <w:pPr>
              <w:shd w:val="clear" w:color="auto" w:fill="FFFFFF"/>
              <w:tabs>
                <w:tab w:val="left" w:leader="dot" w:pos="4464"/>
              </w:tabs>
              <w:spacing w:before="120" w:after="120"/>
              <w:jc w:val="center"/>
              <w:rPr>
                <w:sz w:val="22"/>
              </w:rPr>
            </w:pPr>
            <w:r w:rsidRPr="00E65DC3">
              <w:rPr>
                <w:szCs w:val="14"/>
                <w:lang w:val="en-US"/>
              </w:rPr>
              <w:t>Appropriation</w:t>
            </w:r>
          </w:p>
        </w:tc>
        <w:tc>
          <w:tcPr>
            <w:tcW w:w="1384" w:type="dxa"/>
            <w:tcBorders>
              <w:top w:val="single" w:sz="6" w:space="0" w:color="auto"/>
              <w:left w:val="single" w:sz="4" w:space="0" w:color="auto"/>
              <w:bottom w:val="single" w:sz="6" w:space="0" w:color="auto"/>
              <w:right w:val="nil"/>
            </w:tcBorders>
            <w:shd w:val="clear" w:color="auto" w:fill="FFFFFF"/>
            <w:vAlign w:val="bottom"/>
          </w:tcPr>
          <w:p w14:paraId="45A1FA35" w14:textId="77777777" w:rsidR="004A39D1" w:rsidRPr="00E65DC3" w:rsidRDefault="004A39D1" w:rsidP="004A39D1">
            <w:pPr>
              <w:shd w:val="clear" w:color="auto" w:fill="FFFFFF"/>
              <w:tabs>
                <w:tab w:val="left" w:leader="dot" w:pos="4464"/>
              </w:tabs>
              <w:spacing w:before="120" w:after="120"/>
              <w:jc w:val="center"/>
              <w:rPr>
                <w:sz w:val="22"/>
              </w:rPr>
            </w:pPr>
            <w:r w:rsidRPr="00E65DC3">
              <w:rPr>
                <w:szCs w:val="14"/>
                <w:lang w:val="en-US"/>
              </w:rPr>
              <w:t>Expenditure</w:t>
            </w:r>
          </w:p>
        </w:tc>
      </w:tr>
      <w:tr w:rsidR="00033229" w:rsidRPr="00E65DC3" w14:paraId="45A1FA3B" w14:textId="77777777" w:rsidTr="00816FA0">
        <w:trPr>
          <w:trHeight w:val="20"/>
          <w:jc w:val="center"/>
        </w:trPr>
        <w:tc>
          <w:tcPr>
            <w:tcW w:w="4642" w:type="dxa"/>
            <w:tcBorders>
              <w:top w:val="nil"/>
              <w:left w:val="nil"/>
              <w:bottom w:val="nil"/>
              <w:right w:val="single" w:sz="4" w:space="0" w:color="auto"/>
            </w:tcBorders>
            <w:shd w:val="clear" w:color="auto" w:fill="FFFFFF"/>
            <w:vAlign w:val="bottom"/>
          </w:tcPr>
          <w:p w14:paraId="45A1FA37" w14:textId="77777777" w:rsidR="00033229" w:rsidRPr="00E65DC3" w:rsidRDefault="00033229" w:rsidP="00794C99">
            <w:pPr>
              <w:shd w:val="clear" w:color="auto" w:fill="FFFFFF"/>
              <w:tabs>
                <w:tab w:val="left" w:leader="dot" w:pos="4464"/>
              </w:tabs>
              <w:rPr>
                <w:sz w:val="22"/>
              </w:rPr>
            </w:pPr>
          </w:p>
        </w:tc>
        <w:tc>
          <w:tcPr>
            <w:tcW w:w="1568" w:type="dxa"/>
            <w:tcBorders>
              <w:top w:val="single" w:sz="6" w:space="0" w:color="auto"/>
              <w:left w:val="single" w:sz="4" w:space="0" w:color="auto"/>
              <w:bottom w:val="nil"/>
              <w:right w:val="single" w:sz="4" w:space="0" w:color="auto"/>
            </w:tcBorders>
            <w:shd w:val="clear" w:color="auto" w:fill="FFFFFF"/>
            <w:vAlign w:val="bottom"/>
          </w:tcPr>
          <w:p w14:paraId="45A1FA38" w14:textId="77777777" w:rsidR="00033229" w:rsidRPr="00E65DC3" w:rsidRDefault="00033229" w:rsidP="00816FA0">
            <w:pPr>
              <w:shd w:val="clear" w:color="auto" w:fill="FFFFFF"/>
              <w:tabs>
                <w:tab w:val="left" w:leader="dot" w:pos="4464"/>
              </w:tabs>
              <w:ind w:right="72"/>
              <w:jc w:val="center"/>
              <w:rPr>
                <w:sz w:val="22"/>
              </w:rPr>
            </w:pPr>
            <w:r w:rsidRPr="00E65DC3">
              <w:rPr>
                <w:sz w:val="22"/>
                <w:lang w:val="en-US"/>
              </w:rPr>
              <w:t>$</w:t>
            </w:r>
          </w:p>
        </w:tc>
        <w:tc>
          <w:tcPr>
            <w:tcW w:w="1515" w:type="dxa"/>
            <w:tcBorders>
              <w:top w:val="single" w:sz="6" w:space="0" w:color="auto"/>
              <w:left w:val="single" w:sz="4" w:space="0" w:color="auto"/>
              <w:bottom w:val="nil"/>
              <w:right w:val="single" w:sz="4" w:space="0" w:color="auto"/>
            </w:tcBorders>
            <w:shd w:val="clear" w:color="auto" w:fill="FFFFFF"/>
            <w:vAlign w:val="bottom"/>
          </w:tcPr>
          <w:p w14:paraId="45A1FA39" w14:textId="77777777" w:rsidR="00033229" w:rsidRPr="00E65DC3" w:rsidRDefault="00033229" w:rsidP="00816FA0">
            <w:pPr>
              <w:shd w:val="clear" w:color="auto" w:fill="FFFFFF"/>
              <w:tabs>
                <w:tab w:val="left" w:leader="dot" w:pos="4464"/>
              </w:tabs>
              <w:ind w:right="72"/>
              <w:jc w:val="center"/>
              <w:rPr>
                <w:sz w:val="22"/>
              </w:rPr>
            </w:pPr>
            <w:r w:rsidRPr="00E65DC3">
              <w:rPr>
                <w:sz w:val="22"/>
                <w:lang w:val="en-US"/>
              </w:rPr>
              <w:t>$</w:t>
            </w:r>
          </w:p>
        </w:tc>
        <w:tc>
          <w:tcPr>
            <w:tcW w:w="1384" w:type="dxa"/>
            <w:tcBorders>
              <w:top w:val="single" w:sz="6" w:space="0" w:color="auto"/>
              <w:left w:val="single" w:sz="4" w:space="0" w:color="auto"/>
              <w:bottom w:val="nil"/>
              <w:right w:val="nil"/>
            </w:tcBorders>
            <w:shd w:val="clear" w:color="auto" w:fill="FFFFFF"/>
            <w:vAlign w:val="bottom"/>
          </w:tcPr>
          <w:p w14:paraId="45A1FA3A" w14:textId="77777777" w:rsidR="00033229" w:rsidRPr="00E65DC3" w:rsidRDefault="00033229" w:rsidP="00816FA0">
            <w:pPr>
              <w:shd w:val="clear" w:color="auto" w:fill="FFFFFF"/>
              <w:tabs>
                <w:tab w:val="left" w:leader="dot" w:pos="4464"/>
              </w:tabs>
              <w:ind w:right="72"/>
              <w:jc w:val="center"/>
              <w:rPr>
                <w:sz w:val="22"/>
              </w:rPr>
            </w:pPr>
            <w:r w:rsidRPr="00E65DC3">
              <w:rPr>
                <w:sz w:val="22"/>
                <w:lang w:val="en-US"/>
              </w:rPr>
              <w:t>$</w:t>
            </w:r>
          </w:p>
        </w:tc>
      </w:tr>
      <w:tr w:rsidR="00033229" w:rsidRPr="00E65DC3" w14:paraId="45A1FA40" w14:textId="77777777" w:rsidTr="004A39D1">
        <w:trPr>
          <w:trHeight w:val="20"/>
          <w:jc w:val="center"/>
        </w:trPr>
        <w:tc>
          <w:tcPr>
            <w:tcW w:w="4642" w:type="dxa"/>
            <w:tcBorders>
              <w:top w:val="nil"/>
              <w:left w:val="nil"/>
              <w:bottom w:val="nil"/>
              <w:right w:val="single" w:sz="4" w:space="0" w:color="auto"/>
            </w:tcBorders>
            <w:shd w:val="clear" w:color="auto" w:fill="FFFFFF"/>
            <w:vAlign w:val="bottom"/>
          </w:tcPr>
          <w:p w14:paraId="45A1FA3C" w14:textId="77777777" w:rsidR="00033229" w:rsidRPr="00E65DC3" w:rsidRDefault="00033229" w:rsidP="00794C99">
            <w:pPr>
              <w:shd w:val="clear" w:color="auto" w:fill="FFFFFF"/>
              <w:tabs>
                <w:tab w:val="left" w:leader="dot" w:pos="4464"/>
              </w:tabs>
              <w:rPr>
                <w:sz w:val="22"/>
              </w:rPr>
            </w:pPr>
            <w:r w:rsidRPr="00E65DC3">
              <w:rPr>
                <w:smallCaps/>
                <w:sz w:val="22"/>
                <w:lang w:val="en-US"/>
              </w:rPr>
              <w:t xml:space="preserve">Division </w:t>
            </w:r>
            <w:r w:rsidRPr="00E65DC3">
              <w:rPr>
                <w:sz w:val="22"/>
                <w:lang w:val="en-US"/>
              </w:rPr>
              <w:t>173.</w:t>
            </w:r>
            <w:r w:rsidRPr="00E65DC3">
              <w:rPr>
                <w:rFonts w:eastAsia="Times New Roman"/>
                <w:sz w:val="22"/>
                <w:lang w:val="en-US"/>
              </w:rPr>
              <w:t>—FAMILY LAW</w:t>
            </w:r>
          </w:p>
        </w:tc>
        <w:tc>
          <w:tcPr>
            <w:tcW w:w="1568" w:type="dxa"/>
            <w:tcBorders>
              <w:top w:val="nil"/>
              <w:left w:val="single" w:sz="4" w:space="0" w:color="auto"/>
              <w:bottom w:val="nil"/>
              <w:right w:val="single" w:sz="4" w:space="0" w:color="auto"/>
            </w:tcBorders>
            <w:shd w:val="clear" w:color="auto" w:fill="FFFFFF"/>
            <w:vAlign w:val="bottom"/>
          </w:tcPr>
          <w:p w14:paraId="45A1FA3D" w14:textId="77777777" w:rsidR="00033229" w:rsidRPr="00E65DC3" w:rsidRDefault="00033229" w:rsidP="000F72E9">
            <w:pPr>
              <w:shd w:val="clear" w:color="auto" w:fill="FFFFFF"/>
              <w:tabs>
                <w:tab w:val="left" w:leader="dot" w:pos="4464"/>
              </w:tabs>
              <w:ind w:right="72"/>
              <w:jc w:val="right"/>
              <w:rPr>
                <w:sz w:val="22"/>
              </w:rPr>
            </w:pPr>
          </w:p>
        </w:tc>
        <w:tc>
          <w:tcPr>
            <w:tcW w:w="1515" w:type="dxa"/>
            <w:tcBorders>
              <w:top w:val="nil"/>
              <w:left w:val="single" w:sz="4" w:space="0" w:color="auto"/>
              <w:bottom w:val="nil"/>
              <w:right w:val="single" w:sz="4" w:space="0" w:color="auto"/>
            </w:tcBorders>
            <w:shd w:val="clear" w:color="auto" w:fill="FFFFFF"/>
            <w:vAlign w:val="bottom"/>
          </w:tcPr>
          <w:p w14:paraId="45A1FA3E" w14:textId="77777777" w:rsidR="00033229" w:rsidRPr="00E65DC3" w:rsidRDefault="00033229" w:rsidP="000F72E9">
            <w:pPr>
              <w:shd w:val="clear" w:color="auto" w:fill="FFFFFF"/>
              <w:tabs>
                <w:tab w:val="left" w:leader="dot" w:pos="4464"/>
              </w:tabs>
              <w:ind w:right="72"/>
              <w:jc w:val="right"/>
              <w:rPr>
                <w:sz w:val="22"/>
              </w:rPr>
            </w:pPr>
          </w:p>
        </w:tc>
        <w:tc>
          <w:tcPr>
            <w:tcW w:w="1384" w:type="dxa"/>
            <w:tcBorders>
              <w:top w:val="nil"/>
              <w:left w:val="single" w:sz="4" w:space="0" w:color="auto"/>
              <w:bottom w:val="nil"/>
              <w:right w:val="nil"/>
            </w:tcBorders>
            <w:shd w:val="clear" w:color="auto" w:fill="FFFFFF"/>
            <w:vAlign w:val="bottom"/>
          </w:tcPr>
          <w:p w14:paraId="45A1FA3F" w14:textId="77777777" w:rsidR="00033229" w:rsidRPr="00E65DC3" w:rsidRDefault="00033229" w:rsidP="000F72E9">
            <w:pPr>
              <w:shd w:val="clear" w:color="auto" w:fill="FFFFFF"/>
              <w:tabs>
                <w:tab w:val="left" w:leader="dot" w:pos="4464"/>
              </w:tabs>
              <w:ind w:right="72"/>
              <w:jc w:val="right"/>
              <w:rPr>
                <w:sz w:val="22"/>
              </w:rPr>
            </w:pPr>
          </w:p>
        </w:tc>
      </w:tr>
      <w:tr w:rsidR="00033229" w:rsidRPr="00E65DC3" w14:paraId="45A1FA45" w14:textId="77777777" w:rsidTr="004A39D1">
        <w:trPr>
          <w:trHeight w:val="20"/>
          <w:jc w:val="center"/>
        </w:trPr>
        <w:tc>
          <w:tcPr>
            <w:tcW w:w="4642" w:type="dxa"/>
            <w:tcBorders>
              <w:top w:val="nil"/>
              <w:left w:val="nil"/>
              <w:bottom w:val="nil"/>
              <w:right w:val="single" w:sz="4" w:space="0" w:color="auto"/>
            </w:tcBorders>
            <w:shd w:val="clear" w:color="auto" w:fill="FFFFFF"/>
            <w:vAlign w:val="bottom"/>
          </w:tcPr>
          <w:p w14:paraId="45A1FA41"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lang w:val="en-US"/>
              </w:rPr>
              <w:t>1.—</w:t>
            </w:r>
            <w:r w:rsidRPr="00E65DC3">
              <w:rPr>
                <w:rFonts w:eastAsia="Times New Roman"/>
                <w:b/>
                <w:bCs/>
                <w:sz w:val="22"/>
                <w:lang w:val="en-US"/>
              </w:rPr>
              <w:t>Family Court of Australia—</w:t>
            </w:r>
          </w:p>
        </w:tc>
        <w:tc>
          <w:tcPr>
            <w:tcW w:w="1568" w:type="dxa"/>
            <w:tcBorders>
              <w:top w:val="nil"/>
              <w:left w:val="single" w:sz="4" w:space="0" w:color="auto"/>
              <w:bottom w:val="nil"/>
              <w:right w:val="single" w:sz="4" w:space="0" w:color="auto"/>
            </w:tcBorders>
            <w:shd w:val="clear" w:color="auto" w:fill="FFFFFF"/>
            <w:vAlign w:val="bottom"/>
          </w:tcPr>
          <w:p w14:paraId="45A1FA42" w14:textId="77777777" w:rsidR="00033229" w:rsidRPr="00E65DC3" w:rsidRDefault="00033229" w:rsidP="000F72E9">
            <w:pPr>
              <w:shd w:val="clear" w:color="auto" w:fill="FFFFFF"/>
              <w:tabs>
                <w:tab w:val="left" w:leader="dot" w:pos="4464"/>
              </w:tabs>
              <w:ind w:right="72"/>
              <w:jc w:val="right"/>
              <w:rPr>
                <w:sz w:val="22"/>
              </w:rPr>
            </w:pPr>
          </w:p>
        </w:tc>
        <w:tc>
          <w:tcPr>
            <w:tcW w:w="1515" w:type="dxa"/>
            <w:tcBorders>
              <w:top w:val="nil"/>
              <w:left w:val="single" w:sz="4" w:space="0" w:color="auto"/>
              <w:bottom w:val="nil"/>
              <w:right w:val="single" w:sz="4" w:space="0" w:color="auto"/>
            </w:tcBorders>
            <w:shd w:val="clear" w:color="auto" w:fill="FFFFFF"/>
            <w:vAlign w:val="bottom"/>
          </w:tcPr>
          <w:p w14:paraId="45A1FA43" w14:textId="77777777" w:rsidR="00033229" w:rsidRPr="00E65DC3" w:rsidRDefault="00033229" w:rsidP="000F72E9">
            <w:pPr>
              <w:shd w:val="clear" w:color="auto" w:fill="FFFFFF"/>
              <w:tabs>
                <w:tab w:val="left" w:leader="dot" w:pos="4464"/>
              </w:tabs>
              <w:ind w:right="72"/>
              <w:jc w:val="right"/>
              <w:rPr>
                <w:sz w:val="22"/>
              </w:rPr>
            </w:pPr>
          </w:p>
        </w:tc>
        <w:tc>
          <w:tcPr>
            <w:tcW w:w="1384" w:type="dxa"/>
            <w:tcBorders>
              <w:top w:val="nil"/>
              <w:left w:val="single" w:sz="4" w:space="0" w:color="auto"/>
              <w:bottom w:val="nil"/>
              <w:right w:val="nil"/>
            </w:tcBorders>
            <w:shd w:val="clear" w:color="auto" w:fill="FFFFFF"/>
            <w:vAlign w:val="bottom"/>
          </w:tcPr>
          <w:p w14:paraId="45A1FA44" w14:textId="77777777" w:rsidR="00033229" w:rsidRPr="00E65DC3" w:rsidRDefault="00033229" w:rsidP="000F72E9">
            <w:pPr>
              <w:shd w:val="clear" w:color="auto" w:fill="FFFFFF"/>
              <w:tabs>
                <w:tab w:val="left" w:leader="dot" w:pos="4464"/>
              </w:tabs>
              <w:ind w:right="72"/>
              <w:jc w:val="right"/>
              <w:rPr>
                <w:sz w:val="22"/>
              </w:rPr>
            </w:pPr>
          </w:p>
        </w:tc>
      </w:tr>
      <w:tr w:rsidR="00033229" w:rsidRPr="00E65DC3" w14:paraId="45A1FA4A" w14:textId="77777777" w:rsidTr="004A39D1">
        <w:trPr>
          <w:trHeight w:val="20"/>
          <w:jc w:val="center"/>
        </w:trPr>
        <w:tc>
          <w:tcPr>
            <w:tcW w:w="4642" w:type="dxa"/>
            <w:tcBorders>
              <w:top w:val="nil"/>
              <w:left w:val="nil"/>
              <w:bottom w:val="nil"/>
              <w:right w:val="single" w:sz="4" w:space="0" w:color="auto"/>
            </w:tcBorders>
            <w:shd w:val="clear" w:color="auto" w:fill="FFFFFF"/>
            <w:vAlign w:val="bottom"/>
          </w:tcPr>
          <w:p w14:paraId="45A1FA46"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Running expenses</w:t>
            </w:r>
            <w:r w:rsidR="004A39D1"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A47"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2,946,200</w:t>
            </w:r>
          </w:p>
        </w:tc>
        <w:tc>
          <w:tcPr>
            <w:tcW w:w="1515" w:type="dxa"/>
            <w:tcBorders>
              <w:top w:val="nil"/>
              <w:left w:val="single" w:sz="4" w:space="0" w:color="auto"/>
              <w:bottom w:val="nil"/>
              <w:right w:val="single" w:sz="4" w:space="0" w:color="auto"/>
            </w:tcBorders>
            <w:shd w:val="clear" w:color="auto" w:fill="FFFFFF"/>
            <w:vAlign w:val="bottom"/>
          </w:tcPr>
          <w:p w14:paraId="45A1FA48"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84" w:type="dxa"/>
            <w:tcBorders>
              <w:top w:val="nil"/>
              <w:left w:val="single" w:sz="4" w:space="0" w:color="auto"/>
              <w:bottom w:val="nil"/>
              <w:right w:val="nil"/>
            </w:tcBorders>
            <w:shd w:val="clear" w:color="auto" w:fill="FFFFFF"/>
            <w:vAlign w:val="bottom"/>
          </w:tcPr>
          <w:p w14:paraId="45A1FA49" w14:textId="77777777" w:rsidR="00033229" w:rsidRPr="00E65DC3" w:rsidRDefault="0098351D" w:rsidP="0098351D">
            <w:pPr>
              <w:shd w:val="clear" w:color="auto" w:fill="FFFFFF"/>
              <w:tabs>
                <w:tab w:val="left" w:leader="dot" w:pos="4464"/>
              </w:tabs>
              <w:jc w:val="center"/>
              <w:rPr>
                <w:sz w:val="22"/>
              </w:rPr>
            </w:pPr>
            <w:r>
              <w:rPr>
                <w:sz w:val="22"/>
                <w:lang w:val="en-US"/>
              </w:rPr>
              <w:t>..</w:t>
            </w:r>
          </w:p>
        </w:tc>
      </w:tr>
      <w:tr w:rsidR="00033229" w:rsidRPr="00E65DC3" w14:paraId="45A1FA4F" w14:textId="77777777" w:rsidTr="004A39D1">
        <w:trPr>
          <w:trHeight w:val="20"/>
          <w:jc w:val="center"/>
        </w:trPr>
        <w:tc>
          <w:tcPr>
            <w:tcW w:w="4642" w:type="dxa"/>
            <w:tcBorders>
              <w:top w:val="nil"/>
              <w:left w:val="nil"/>
              <w:bottom w:val="nil"/>
              <w:right w:val="single" w:sz="4" w:space="0" w:color="auto"/>
            </w:tcBorders>
            <w:shd w:val="clear" w:color="auto" w:fill="FFFFFF"/>
            <w:vAlign w:val="bottom"/>
          </w:tcPr>
          <w:p w14:paraId="45A1FA4B"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02. Reimbursement of State Governments for maintenance administration and enforcement</w:t>
            </w:r>
            <w:r w:rsidR="004A39D1"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A4C"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1,925,000</w:t>
            </w:r>
          </w:p>
        </w:tc>
        <w:tc>
          <w:tcPr>
            <w:tcW w:w="1515" w:type="dxa"/>
            <w:tcBorders>
              <w:top w:val="nil"/>
              <w:left w:val="single" w:sz="4" w:space="0" w:color="auto"/>
              <w:bottom w:val="nil"/>
              <w:right w:val="single" w:sz="4" w:space="0" w:color="auto"/>
            </w:tcBorders>
            <w:shd w:val="clear" w:color="auto" w:fill="FFFFFF"/>
            <w:vAlign w:val="bottom"/>
          </w:tcPr>
          <w:p w14:paraId="45A1FA4D"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84" w:type="dxa"/>
            <w:tcBorders>
              <w:top w:val="nil"/>
              <w:left w:val="single" w:sz="4" w:space="0" w:color="auto"/>
              <w:bottom w:val="nil"/>
              <w:right w:val="nil"/>
            </w:tcBorders>
            <w:shd w:val="clear" w:color="auto" w:fill="FFFFFF"/>
            <w:vAlign w:val="bottom"/>
          </w:tcPr>
          <w:p w14:paraId="45A1FA4E" w14:textId="77777777" w:rsidR="00033229" w:rsidRPr="00E65DC3" w:rsidRDefault="0098351D" w:rsidP="0098351D">
            <w:pPr>
              <w:shd w:val="clear" w:color="auto" w:fill="FFFFFF"/>
              <w:tabs>
                <w:tab w:val="left" w:leader="dot" w:pos="4464"/>
              </w:tabs>
              <w:jc w:val="center"/>
              <w:rPr>
                <w:sz w:val="22"/>
              </w:rPr>
            </w:pPr>
            <w:r>
              <w:rPr>
                <w:sz w:val="22"/>
                <w:lang w:val="en-US"/>
              </w:rPr>
              <w:t>..</w:t>
            </w:r>
          </w:p>
        </w:tc>
      </w:tr>
      <w:tr w:rsidR="00033229" w:rsidRPr="00E65DC3" w14:paraId="45A1FA54" w14:textId="77777777" w:rsidTr="004A39D1">
        <w:trPr>
          <w:trHeight w:val="20"/>
          <w:jc w:val="center"/>
        </w:trPr>
        <w:tc>
          <w:tcPr>
            <w:tcW w:w="4642" w:type="dxa"/>
            <w:tcBorders>
              <w:top w:val="nil"/>
              <w:left w:val="nil"/>
              <w:bottom w:val="nil"/>
              <w:right w:val="single" w:sz="4" w:space="0" w:color="auto"/>
            </w:tcBorders>
            <w:shd w:val="clear" w:color="auto" w:fill="FFFFFF"/>
            <w:vAlign w:val="bottom"/>
          </w:tcPr>
          <w:p w14:paraId="45A1FA50"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03. Publicity</w:t>
            </w:r>
            <w:r w:rsidR="004A39D1" w:rsidRPr="00E65DC3">
              <w:rPr>
                <w:sz w:val="22"/>
                <w:lang w:val="en-US"/>
              </w:rPr>
              <w:tab/>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1FA51"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75,000</w:t>
            </w:r>
          </w:p>
        </w:tc>
        <w:tc>
          <w:tcPr>
            <w:tcW w:w="1515" w:type="dxa"/>
            <w:tcBorders>
              <w:top w:val="nil"/>
              <w:left w:val="single" w:sz="4" w:space="0" w:color="auto"/>
              <w:bottom w:val="single" w:sz="6" w:space="0" w:color="auto"/>
              <w:right w:val="single" w:sz="4" w:space="0" w:color="auto"/>
            </w:tcBorders>
            <w:shd w:val="clear" w:color="auto" w:fill="FFFFFF"/>
            <w:vAlign w:val="bottom"/>
          </w:tcPr>
          <w:p w14:paraId="45A1FA52"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84" w:type="dxa"/>
            <w:tcBorders>
              <w:top w:val="nil"/>
              <w:left w:val="single" w:sz="4" w:space="0" w:color="auto"/>
              <w:bottom w:val="single" w:sz="6" w:space="0" w:color="auto"/>
              <w:right w:val="nil"/>
            </w:tcBorders>
            <w:shd w:val="clear" w:color="auto" w:fill="FFFFFF"/>
            <w:vAlign w:val="bottom"/>
          </w:tcPr>
          <w:p w14:paraId="45A1FA53" w14:textId="77777777" w:rsidR="00033229" w:rsidRPr="00E65DC3" w:rsidRDefault="0098351D" w:rsidP="0098351D">
            <w:pPr>
              <w:shd w:val="clear" w:color="auto" w:fill="FFFFFF"/>
              <w:tabs>
                <w:tab w:val="left" w:leader="dot" w:pos="4464"/>
              </w:tabs>
              <w:jc w:val="center"/>
              <w:rPr>
                <w:sz w:val="22"/>
              </w:rPr>
            </w:pPr>
            <w:r>
              <w:rPr>
                <w:sz w:val="22"/>
                <w:lang w:val="en-US"/>
              </w:rPr>
              <w:t>..</w:t>
            </w:r>
          </w:p>
        </w:tc>
      </w:tr>
      <w:tr w:rsidR="00033229" w:rsidRPr="00E65DC3" w14:paraId="45A1FA59" w14:textId="77777777" w:rsidTr="004A39D1">
        <w:trPr>
          <w:trHeight w:val="20"/>
          <w:jc w:val="center"/>
        </w:trPr>
        <w:tc>
          <w:tcPr>
            <w:tcW w:w="4642" w:type="dxa"/>
            <w:tcBorders>
              <w:top w:val="nil"/>
              <w:left w:val="nil"/>
              <w:bottom w:val="nil"/>
              <w:right w:val="single" w:sz="4" w:space="0" w:color="auto"/>
            </w:tcBorders>
            <w:shd w:val="clear" w:color="auto" w:fill="FFFFFF"/>
            <w:vAlign w:val="bottom"/>
          </w:tcPr>
          <w:p w14:paraId="45A1FA55" w14:textId="77777777" w:rsidR="00033229" w:rsidRPr="00E65DC3" w:rsidRDefault="00033229" w:rsidP="00794C99">
            <w:pPr>
              <w:shd w:val="clear" w:color="auto" w:fill="FFFFFF"/>
              <w:tabs>
                <w:tab w:val="left" w:leader="dot" w:pos="4464"/>
              </w:tabs>
              <w:rPr>
                <w:sz w:val="22"/>
              </w:rPr>
            </w:pP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1FA56"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4,946,200</w:t>
            </w:r>
          </w:p>
        </w:tc>
        <w:tc>
          <w:tcPr>
            <w:tcW w:w="1515" w:type="dxa"/>
            <w:tcBorders>
              <w:top w:val="single" w:sz="6" w:space="0" w:color="auto"/>
              <w:left w:val="single" w:sz="4" w:space="0" w:color="auto"/>
              <w:bottom w:val="single" w:sz="6" w:space="0" w:color="auto"/>
              <w:right w:val="single" w:sz="4" w:space="0" w:color="auto"/>
            </w:tcBorders>
            <w:shd w:val="clear" w:color="auto" w:fill="FFFFFF"/>
            <w:vAlign w:val="bottom"/>
          </w:tcPr>
          <w:p w14:paraId="45A1FA57"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84" w:type="dxa"/>
            <w:tcBorders>
              <w:top w:val="single" w:sz="6" w:space="0" w:color="auto"/>
              <w:left w:val="single" w:sz="4" w:space="0" w:color="auto"/>
              <w:bottom w:val="single" w:sz="6" w:space="0" w:color="auto"/>
              <w:right w:val="nil"/>
            </w:tcBorders>
            <w:shd w:val="clear" w:color="auto" w:fill="FFFFFF"/>
            <w:vAlign w:val="bottom"/>
          </w:tcPr>
          <w:p w14:paraId="45A1FA58" w14:textId="77777777" w:rsidR="00033229" w:rsidRPr="00E65DC3" w:rsidRDefault="0098351D" w:rsidP="0098351D">
            <w:pPr>
              <w:shd w:val="clear" w:color="auto" w:fill="FFFFFF"/>
              <w:tabs>
                <w:tab w:val="left" w:leader="dot" w:pos="4464"/>
              </w:tabs>
              <w:jc w:val="center"/>
              <w:rPr>
                <w:sz w:val="22"/>
              </w:rPr>
            </w:pPr>
            <w:r>
              <w:rPr>
                <w:sz w:val="22"/>
                <w:lang w:val="en-US"/>
              </w:rPr>
              <w:t>..</w:t>
            </w:r>
          </w:p>
        </w:tc>
      </w:tr>
      <w:tr w:rsidR="00033229" w:rsidRPr="00E65DC3" w14:paraId="45A1FA5E" w14:textId="77777777" w:rsidTr="004A39D1">
        <w:trPr>
          <w:trHeight w:val="20"/>
          <w:jc w:val="center"/>
        </w:trPr>
        <w:tc>
          <w:tcPr>
            <w:tcW w:w="4642" w:type="dxa"/>
            <w:tcBorders>
              <w:top w:val="nil"/>
              <w:left w:val="nil"/>
              <w:bottom w:val="nil"/>
              <w:right w:val="single" w:sz="4" w:space="0" w:color="auto"/>
            </w:tcBorders>
            <w:shd w:val="clear" w:color="auto" w:fill="FFFFFF"/>
            <w:vAlign w:val="bottom"/>
          </w:tcPr>
          <w:p w14:paraId="45A1FA5A"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lang w:val="en-US"/>
              </w:rPr>
              <w:t>2.—</w:t>
            </w:r>
            <w:r w:rsidRPr="00E65DC3">
              <w:rPr>
                <w:rFonts w:eastAsia="Times New Roman"/>
                <w:b/>
                <w:bCs/>
                <w:sz w:val="22"/>
                <w:lang w:val="en-US"/>
              </w:rPr>
              <w:t>Family Law Council—Expenses</w:t>
            </w:r>
            <w:r w:rsidR="004A39D1" w:rsidRPr="00E65DC3">
              <w:rPr>
                <w:rFonts w:eastAsia="Times New Roman"/>
                <w:b/>
                <w:bCs/>
                <w:sz w:val="22"/>
                <w:lang w:val="en-US"/>
              </w:rPr>
              <w:tab/>
            </w: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1FA5B"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2,500</w:t>
            </w:r>
          </w:p>
        </w:tc>
        <w:tc>
          <w:tcPr>
            <w:tcW w:w="1515" w:type="dxa"/>
            <w:tcBorders>
              <w:top w:val="single" w:sz="6" w:space="0" w:color="auto"/>
              <w:left w:val="single" w:sz="4" w:space="0" w:color="auto"/>
              <w:bottom w:val="single" w:sz="6" w:space="0" w:color="auto"/>
              <w:right w:val="single" w:sz="4" w:space="0" w:color="auto"/>
            </w:tcBorders>
            <w:shd w:val="clear" w:color="auto" w:fill="FFFFFF"/>
            <w:vAlign w:val="bottom"/>
          </w:tcPr>
          <w:p w14:paraId="45A1FA5C"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84" w:type="dxa"/>
            <w:tcBorders>
              <w:top w:val="single" w:sz="6" w:space="0" w:color="auto"/>
              <w:left w:val="single" w:sz="4" w:space="0" w:color="auto"/>
              <w:bottom w:val="single" w:sz="6" w:space="0" w:color="auto"/>
              <w:right w:val="nil"/>
            </w:tcBorders>
            <w:shd w:val="clear" w:color="auto" w:fill="FFFFFF"/>
            <w:vAlign w:val="bottom"/>
          </w:tcPr>
          <w:p w14:paraId="45A1FA5D" w14:textId="77777777" w:rsidR="00033229" w:rsidRPr="00E65DC3" w:rsidRDefault="0098351D" w:rsidP="0098351D">
            <w:pPr>
              <w:shd w:val="clear" w:color="auto" w:fill="FFFFFF"/>
              <w:tabs>
                <w:tab w:val="left" w:leader="dot" w:pos="4464"/>
              </w:tabs>
              <w:jc w:val="center"/>
              <w:rPr>
                <w:sz w:val="22"/>
              </w:rPr>
            </w:pPr>
            <w:r>
              <w:rPr>
                <w:sz w:val="22"/>
                <w:lang w:val="en-US"/>
              </w:rPr>
              <w:t>..</w:t>
            </w:r>
          </w:p>
        </w:tc>
      </w:tr>
      <w:tr w:rsidR="00033229" w:rsidRPr="00E65DC3" w14:paraId="45A1FA63" w14:textId="77777777" w:rsidTr="004A39D1">
        <w:trPr>
          <w:trHeight w:val="20"/>
          <w:jc w:val="center"/>
        </w:trPr>
        <w:tc>
          <w:tcPr>
            <w:tcW w:w="4642" w:type="dxa"/>
            <w:tcBorders>
              <w:top w:val="nil"/>
              <w:left w:val="nil"/>
              <w:bottom w:val="nil"/>
              <w:right w:val="single" w:sz="4" w:space="0" w:color="auto"/>
            </w:tcBorders>
            <w:shd w:val="clear" w:color="auto" w:fill="FFFFFF"/>
            <w:vAlign w:val="bottom"/>
          </w:tcPr>
          <w:p w14:paraId="45A1FA5F" w14:textId="77777777" w:rsidR="00033229" w:rsidRPr="00E65DC3" w:rsidRDefault="00033229" w:rsidP="00DB69BA">
            <w:pPr>
              <w:shd w:val="clear" w:color="auto" w:fill="FFFFFF"/>
              <w:tabs>
                <w:tab w:val="left" w:leader="dot" w:pos="4464"/>
              </w:tabs>
              <w:ind w:left="576" w:hanging="576"/>
              <w:rPr>
                <w:sz w:val="22"/>
              </w:rPr>
            </w:pPr>
            <w:r w:rsidRPr="00E65DC3">
              <w:rPr>
                <w:b/>
                <w:bCs/>
                <w:sz w:val="22"/>
                <w:lang w:val="en-US"/>
              </w:rPr>
              <w:t>3.—</w:t>
            </w:r>
            <w:r w:rsidRPr="00E65DC3">
              <w:rPr>
                <w:rFonts w:eastAsia="Times New Roman"/>
                <w:b/>
                <w:bCs/>
                <w:sz w:val="22"/>
                <w:lang w:val="en-US"/>
              </w:rPr>
              <w:t>Institute of Family Studies—Running Expenses</w:t>
            </w:r>
            <w:r w:rsidR="004A39D1" w:rsidRPr="00E65DC3">
              <w:rPr>
                <w:rFonts w:eastAsia="Times New Roman"/>
                <w:b/>
                <w:bCs/>
                <w:sz w:val="22"/>
                <w:lang w:val="en-US"/>
              </w:rPr>
              <w:tab/>
            </w: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1FA60"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20,000</w:t>
            </w:r>
          </w:p>
        </w:tc>
        <w:tc>
          <w:tcPr>
            <w:tcW w:w="1515" w:type="dxa"/>
            <w:tcBorders>
              <w:top w:val="single" w:sz="6" w:space="0" w:color="auto"/>
              <w:left w:val="single" w:sz="4" w:space="0" w:color="auto"/>
              <w:bottom w:val="single" w:sz="6" w:space="0" w:color="auto"/>
              <w:right w:val="single" w:sz="4" w:space="0" w:color="auto"/>
            </w:tcBorders>
            <w:shd w:val="clear" w:color="auto" w:fill="FFFFFF"/>
            <w:vAlign w:val="bottom"/>
          </w:tcPr>
          <w:p w14:paraId="45A1FA61"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84" w:type="dxa"/>
            <w:tcBorders>
              <w:top w:val="single" w:sz="6" w:space="0" w:color="auto"/>
              <w:left w:val="single" w:sz="4" w:space="0" w:color="auto"/>
              <w:bottom w:val="single" w:sz="6" w:space="0" w:color="auto"/>
              <w:right w:val="nil"/>
            </w:tcBorders>
            <w:shd w:val="clear" w:color="auto" w:fill="FFFFFF"/>
            <w:vAlign w:val="bottom"/>
          </w:tcPr>
          <w:p w14:paraId="45A1FA62" w14:textId="77777777" w:rsidR="00033229" w:rsidRPr="00E65DC3" w:rsidRDefault="0098351D" w:rsidP="0098351D">
            <w:pPr>
              <w:shd w:val="clear" w:color="auto" w:fill="FFFFFF"/>
              <w:tabs>
                <w:tab w:val="left" w:leader="dot" w:pos="4464"/>
              </w:tabs>
              <w:jc w:val="center"/>
              <w:rPr>
                <w:sz w:val="22"/>
              </w:rPr>
            </w:pPr>
            <w:r>
              <w:rPr>
                <w:sz w:val="22"/>
                <w:lang w:val="en-US"/>
              </w:rPr>
              <w:t>..</w:t>
            </w:r>
          </w:p>
        </w:tc>
      </w:tr>
      <w:tr w:rsidR="00033229" w:rsidRPr="00E65DC3" w14:paraId="45A1FA68" w14:textId="77777777" w:rsidTr="004A39D1">
        <w:trPr>
          <w:trHeight w:val="20"/>
          <w:jc w:val="center"/>
        </w:trPr>
        <w:tc>
          <w:tcPr>
            <w:tcW w:w="4642" w:type="dxa"/>
            <w:tcBorders>
              <w:top w:val="nil"/>
              <w:left w:val="nil"/>
              <w:bottom w:val="nil"/>
              <w:right w:val="single" w:sz="4" w:space="0" w:color="auto"/>
            </w:tcBorders>
            <w:shd w:val="clear" w:color="auto" w:fill="FFFFFF"/>
            <w:vAlign w:val="bottom"/>
          </w:tcPr>
          <w:p w14:paraId="45A1FA64" w14:textId="77777777" w:rsidR="00033229" w:rsidRPr="00E65DC3" w:rsidRDefault="00033229" w:rsidP="00794C99">
            <w:pPr>
              <w:shd w:val="clear" w:color="auto" w:fill="FFFFFF"/>
              <w:tabs>
                <w:tab w:val="left" w:leader="dot" w:pos="4464"/>
              </w:tabs>
              <w:ind w:right="144"/>
              <w:jc w:val="right"/>
              <w:rPr>
                <w:sz w:val="22"/>
              </w:rPr>
            </w:pPr>
            <w:r w:rsidRPr="00E65DC3">
              <w:rPr>
                <w:i/>
                <w:iCs/>
                <w:sz w:val="22"/>
                <w:lang w:val="en-US"/>
              </w:rPr>
              <w:t xml:space="preserve">Total: Division </w:t>
            </w:r>
            <w:r w:rsidRPr="00E65DC3">
              <w:rPr>
                <w:sz w:val="22"/>
                <w:lang w:val="en-US"/>
              </w:rPr>
              <w:t>173</w:t>
            </w: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1FA65" w14:textId="77777777" w:rsidR="00033229" w:rsidRPr="00E65DC3" w:rsidRDefault="00033229" w:rsidP="000F72E9">
            <w:pPr>
              <w:shd w:val="clear" w:color="auto" w:fill="FFFFFF"/>
              <w:tabs>
                <w:tab w:val="left" w:leader="dot" w:pos="4464"/>
              </w:tabs>
              <w:ind w:right="72"/>
              <w:jc w:val="right"/>
              <w:rPr>
                <w:sz w:val="22"/>
              </w:rPr>
            </w:pPr>
            <w:r w:rsidRPr="00E65DC3">
              <w:rPr>
                <w:sz w:val="24"/>
                <w:szCs w:val="24"/>
                <w:lang w:val="en-US"/>
              </w:rPr>
              <w:t>4,968,700</w:t>
            </w:r>
          </w:p>
        </w:tc>
        <w:tc>
          <w:tcPr>
            <w:tcW w:w="1515" w:type="dxa"/>
            <w:tcBorders>
              <w:top w:val="single" w:sz="6" w:space="0" w:color="auto"/>
              <w:left w:val="single" w:sz="4" w:space="0" w:color="auto"/>
              <w:bottom w:val="single" w:sz="6" w:space="0" w:color="auto"/>
              <w:right w:val="single" w:sz="4" w:space="0" w:color="auto"/>
            </w:tcBorders>
            <w:shd w:val="clear" w:color="auto" w:fill="FFFFFF"/>
            <w:vAlign w:val="bottom"/>
          </w:tcPr>
          <w:p w14:paraId="45A1FA66"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84" w:type="dxa"/>
            <w:tcBorders>
              <w:top w:val="single" w:sz="6" w:space="0" w:color="auto"/>
              <w:left w:val="single" w:sz="4" w:space="0" w:color="auto"/>
              <w:bottom w:val="single" w:sz="6" w:space="0" w:color="auto"/>
              <w:right w:val="nil"/>
            </w:tcBorders>
            <w:shd w:val="clear" w:color="auto" w:fill="FFFFFF"/>
            <w:vAlign w:val="bottom"/>
          </w:tcPr>
          <w:p w14:paraId="45A1FA67" w14:textId="77777777" w:rsidR="00033229" w:rsidRPr="00E65DC3" w:rsidRDefault="0098351D" w:rsidP="0098351D">
            <w:pPr>
              <w:shd w:val="clear" w:color="auto" w:fill="FFFFFF"/>
              <w:tabs>
                <w:tab w:val="left" w:leader="dot" w:pos="4464"/>
              </w:tabs>
              <w:jc w:val="center"/>
              <w:rPr>
                <w:sz w:val="22"/>
              </w:rPr>
            </w:pPr>
            <w:r>
              <w:rPr>
                <w:sz w:val="22"/>
                <w:lang w:val="en-US"/>
              </w:rPr>
              <w:t>..</w:t>
            </w:r>
          </w:p>
        </w:tc>
      </w:tr>
      <w:tr w:rsidR="00033229" w:rsidRPr="00E65DC3" w14:paraId="45A1FA6D" w14:textId="77777777" w:rsidTr="004A39D1">
        <w:trPr>
          <w:trHeight w:val="20"/>
          <w:jc w:val="center"/>
        </w:trPr>
        <w:tc>
          <w:tcPr>
            <w:tcW w:w="4642" w:type="dxa"/>
            <w:tcBorders>
              <w:top w:val="nil"/>
              <w:left w:val="nil"/>
              <w:bottom w:val="nil"/>
              <w:right w:val="single" w:sz="4" w:space="0" w:color="auto"/>
            </w:tcBorders>
            <w:shd w:val="clear" w:color="auto" w:fill="FFFFFF"/>
            <w:vAlign w:val="bottom"/>
          </w:tcPr>
          <w:p w14:paraId="45A1FA69" w14:textId="77777777" w:rsidR="00033229" w:rsidRPr="00E65DC3" w:rsidRDefault="00033229" w:rsidP="004A39D1">
            <w:pPr>
              <w:shd w:val="clear" w:color="auto" w:fill="FFFFFF"/>
              <w:tabs>
                <w:tab w:val="left" w:leader="dot" w:pos="4464"/>
              </w:tabs>
              <w:spacing w:before="360"/>
              <w:rPr>
                <w:sz w:val="22"/>
              </w:rPr>
            </w:pPr>
            <w:r w:rsidRPr="00E65DC3">
              <w:rPr>
                <w:smallCaps/>
                <w:sz w:val="22"/>
                <w:lang w:val="en-US"/>
              </w:rPr>
              <w:t xml:space="preserve">Division </w:t>
            </w:r>
            <w:r w:rsidRPr="00E65DC3">
              <w:rPr>
                <w:sz w:val="22"/>
                <w:lang w:val="en-US"/>
              </w:rPr>
              <w:t>175</w:t>
            </w:r>
            <w:r w:rsidRPr="00E65DC3">
              <w:rPr>
                <w:rFonts w:eastAsia="Times New Roman"/>
                <w:sz w:val="22"/>
                <w:lang w:val="en-US"/>
              </w:rPr>
              <w:t>—AUSTRALIAN LEGAL AID OFFICE</w:t>
            </w:r>
          </w:p>
        </w:tc>
        <w:tc>
          <w:tcPr>
            <w:tcW w:w="1568" w:type="dxa"/>
            <w:tcBorders>
              <w:top w:val="single" w:sz="6" w:space="0" w:color="auto"/>
              <w:left w:val="single" w:sz="4" w:space="0" w:color="auto"/>
              <w:bottom w:val="nil"/>
              <w:right w:val="single" w:sz="4" w:space="0" w:color="auto"/>
            </w:tcBorders>
            <w:shd w:val="clear" w:color="auto" w:fill="FFFFFF"/>
            <w:vAlign w:val="bottom"/>
          </w:tcPr>
          <w:p w14:paraId="45A1FA6A" w14:textId="77777777" w:rsidR="00033229" w:rsidRPr="00E65DC3" w:rsidRDefault="00033229" w:rsidP="000F72E9">
            <w:pPr>
              <w:shd w:val="clear" w:color="auto" w:fill="FFFFFF"/>
              <w:tabs>
                <w:tab w:val="left" w:leader="dot" w:pos="4464"/>
              </w:tabs>
              <w:ind w:right="72"/>
              <w:jc w:val="right"/>
              <w:rPr>
                <w:sz w:val="22"/>
              </w:rPr>
            </w:pPr>
          </w:p>
        </w:tc>
        <w:tc>
          <w:tcPr>
            <w:tcW w:w="1515" w:type="dxa"/>
            <w:tcBorders>
              <w:top w:val="single" w:sz="6" w:space="0" w:color="auto"/>
              <w:left w:val="single" w:sz="4" w:space="0" w:color="auto"/>
              <w:bottom w:val="nil"/>
              <w:right w:val="single" w:sz="4" w:space="0" w:color="auto"/>
            </w:tcBorders>
            <w:shd w:val="clear" w:color="auto" w:fill="FFFFFF"/>
            <w:vAlign w:val="bottom"/>
          </w:tcPr>
          <w:p w14:paraId="45A1FA6B" w14:textId="77777777" w:rsidR="00033229" w:rsidRPr="00E65DC3" w:rsidRDefault="00033229" w:rsidP="000F72E9">
            <w:pPr>
              <w:shd w:val="clear" w:color="auto" w:fill="FFFFFF"/>
              <w:tabs>
                <w:tab w:val="left" w:leader="dot" w:pos="4464"/>
              </w:tabs>
              <w:ind w:right="72"/>
              <w:jc w:val="right"/>
              <w:rPr>
                <w:sz w:val="22"/>
              </w:rPr>
            </w:pPr>
          </w:p>
        </w:tc>
        <w:tc>
          <w:tcPr>
            <w:tcW w:w="1384" w:type="dxa"/>
            <w:tcBorders>
              <w:top w:val="single" w:sz="6" w:space="0" w:color="auto"/>
              <w:left w:val="single" w:sz="4" w:space="0" w:color="auto"/>
              <w:bottom w:val="nil"/>
              <w:right w:val="nil"/>
            </w:tcBorders>
            <w:shd w:val="clear" w:color="auto" w:fill="FFFFFF"/>
            <w:vAlign w:val="bottom"/>
          </w:tcPr>
          <w:p w14:paraId="45A1FA6C" w14:textId="77777777" w:rsidR="00033229" w:rsidRPr="00E65DC3" w:rsidRDefault="00033229" w:rsidP="000F72E9">
            <w:pPr>
              <w:shd w:val="clear" w:color="auto" w:fill="FFFFFF"/>
              <w:tabs>
                <w:tab w:val="left" w:leader="dot" w:pos="4464"/>
              </w:tabs>
              <w:ind w:right="72"/>
              <w:jc w:val="right"/>
              <w:rPr>
                <w:sz w:val="22"/>
              </w:rPr>
            </w:pPr>
          </w:p>
        </w:tc>
      </w:tr>
      <w:tr w:rsidR="00033229" w:rsidRPr="00E65DC3" w14:paraId="45A1FA72" w14:textId="77777777" w:rsidTr="004A39D1">
        <w:trPr>
          <w:trHeight w:val="20"/>
          <w:jc w:val="center"/>
        </w:trPr>
        <w:tc>
          <w:tcPr>
            <w:tcW w:w="4642" w:type="dxa"/>
            <w:tcBorders>
              <w:top w:val="nil"/>
              <w:left w:val="nil"/>
              <w:bottom w:val="nil"/>
              <w:right w:val="single" w:sz="4" w:space="0" w:color="auto"/>
            </w:tcBorders>
            <w:shd w:val="clear" w:color="auto" w:fill="FFFFFF"/>
            <w:vAlign w:val="bottom"/>
          </w:tcPr>
          <w:p w14:paraId="45A1FA6E" w14:textId="77777777" w:rsidR="00033229" w:rsidRPr="00E65DC3" w:rsidRDefault="00033229" w:rsidP="00DB69BA">
            <w:pPr>
              <w:shd w:val="clear" w:color="auto" w:fill="FFFFFF"/>
              <w:tabs>
                <w:tab w:val="left" w:leader="dot" w:pos="4464"/>
              </w:tabs>
              <w:ind w:left="576" w:hanging="576"/>
              <w:rPr>
                <w:sz w:val="22"/>
              </w:rPr>
            </w:pPr>
            <w:r w:rsidRPr="00E65DC3">
              <w:rPr>
                <w:b/>
                <w:bCs/>
                <w:sz w:val="22"/>
                <w:lang w:val="en-US"/>
              </w:rPr>
              <w:t>1.—</w:t>
            </w:r>
            <w:r w:rsidRPr="00E65DC3">
              <w:rPr>
                <w:rFonts w:eastAsia="Times New Roman"/>
                <w:b/>
                <w:bCs/>
                <w:sz w:val="22"/>
                <w:lang w:val="en-US"/>
              </w:rPr>
              <w:t>Salaries and Payments in the nature of Salary—</w:t>
            </w:r>
          </w:p>
        </w:tc>
        <w:tc>
          <w:tcPr>
            <w:tcW w:w="1568" w:type="dxa"/>
            <w:tcBorders>
              <w:top w:val="nil"/>
              <w:left w:val="single" w:sz="4" w:space="0" w:color="auto"/>
              <w:bottom w:val="nil"/>
              <w:right w:val="single" w:sz="4" w:space="0" w:color="auto"/>
            </w:tcBorders>
            <w:shd w:val="clear" w:color="auto" w:fill="FFFFFF"/>
            <w:vAlign w:val="bottom"/>
          </w:tcPr>
          <w:p w14:paraId="45A1FA6F" w14:textId="77777777" w:rsidR="00033229" w:rsidRPr="00E65DC3" w:rsidRDefault="00033229" w:rsidP="000F72E9">
            <w:pPr>
              <w:shd w:val="clear" w:color="auto" w:fill="FFFFFF"/>
              <w:tabs>
                <w:tab w:val="left" w:leader="dot" w:pos="4464"/>
              </w:tabs>
              <w:ind w:right="72"/>
              <w:jc w:val="right"/>
              <w:rPr>
                <w:sz w:val="22"/>
              </w:rPr>
            </w:pPr>
          </w:p>
        </w:tc>
        <w:tc>
          <w:tcPr>
            <w:tcW w:w="1515" w:type="dxa"/>
            <w:tcBorders>
              <w:top w:val="nil"/>
              <w:left w:val="single" w:sz="4" w:space="0" w:color="auto"/>
              <w:bottom w:val="nil"/>
              <w:right w:val="single" w:sz="4" w:space="0" w:color="auto"/>
            </w:tcBorders>
            <w:shd w:val="clear" w:color="auto" w:fill="FFFFFF"/>
            <w:vAlign w:val="bottom"/>
          </w:tcPr>
          <w:p w14:paraId="45A1FA70" w14:textId="77777777" w:rsidR="00033229" w:rsidRPr="00E65DC3" w:rsidRDefault="00033229" w:rsidP="000F72E9">
            <w:pPr>
              <w:shd w:val="clear" w:color="auto" w:fill="FFFFFF"/>
              <w:tabs>
                <w:tab w:val="left" w:leader="dot" w:pos="4464"/>
              </w:tabs>
              <w:ind w:right="72"/>
              <w:jc w:val="right"/>
              <w:rPr>
                <w:sz w:val="22"/>
              </w:rPr>
            </w:pPr>
          </w:p>
        </w:tc>
        <w:tc>
          <w:tcPr>
            <w:tcW w:w="1384" w:type="dxa"/>
            <w:tcBorders>
              <w:top w:val="nil"/>
              <w:left w:val="single" w:sz="4" w:space="0" w:color="auto"/>
              <w:bottom w:val="nil"/>
              <w:right w:val="nil"/>
            </w:tcBorders>
            <w:shd w:val="clear" w:color="auto" w:fill="FFFFFF"/>
            <w:vAlign w:val="bottom"/>
          </w:tcPr>
          <w:p w14:paraId="45A1FA71" w14:textId="77777777" w:rsidR="00033229" w:rsidRPr="00E65DC3" w:rsidRDefault="00033229" w:rsidP="000F72E9">
            <w:pPr>
              <w:shd w:val="clear" w:color="auto" w:fill="FFFFFF"/>
              <w:tabs>
                <w:tab w:val="left" w:leader="dot" w:pos="4464"/>
              </w:tabs>
              <w:ind w:right="72"/>
              <w:jc w:val="right"/>
              <w:rPr>
                <w:sz w:val="22"/>
              </w:rPr>
            </w:pPr>
          </w:p>
        </w:tc>
      </w:tr>
      <w:tr w:rsidR="00033229" w:rsidRPr="00E65DC3" w14:paraId="45A1FA77" w14:textId="77777777" w:rsidTr="004A39D1">
        <w:trPr>
          <w:trHeight w:val="20"/>
          <w:jc w:val="center"/>
        </w:trPr>
        <w:tc>
          <w:tcPr>
            <w:tcW w:w="4642" w:type="dxa"/>
            <w:tcBorders>
              <w:top w:val="nil"/>
              <w:left w:val="nil"/>
              <w:bottom w:val="nil"/>
              <w:right w:val="single" w:sz="4" w:space="0" w:color="auto"/>
            </w:tcBorders>
            <w:shd w:val="clear" w:color="auto" w:fill="FFFFFF"/>
            <w:vAlign w:val="bottom"/>
          </w:tcPr>
          <w:p w14:paraId="45A1FA73"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Salaries and allowances</w:t>
            </w:r>
            <w:r w:rsidR="004A39D1"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A74"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4,014,000</w:t>
            </w:r>
          </w:p>
        </w:tc>
        <w:tc>
          <w:tcPr>
            <w:tcW w:w="1515" w:type="dxa"/>
            <w:tcBorders>
              <w:top w:val="nil"/>
              <w:left w:val="single" w:sz="4" w:space="0" w:color="auto"/>
              <w:bottom w:val="nil"/>
              <w:right w:val="single" w:sz="4" w:space="0" w:color="auto"/>
            </w:tcBorders>
            <w:shd w:val="clear" w:color="auto" w:fill="FFFFFF"/>
            <w:vAlign w:val="bottom"/>
          </w:tcPr>
          <w:p w14:paraId="45A1FA75"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2,950,000</w:t>
            </w:r>
          </w:p>
        </w:tc>
        <w:tc>
          <w:tcPr>
            <w:tcW w:w="1384" w:type="dxa"/>
            <w:tcBorders>
              <w:top w:val="nil"/>
              <w:left w:val="single" w:sz="4" w:space="0" w:color="auto"/>
              <w:bottom w:val="nil"/>
              <w:right w:val="nil"/>
            </w:tcBorders>
            <w:shd w:val="clear" w:color="auto" w:fill="FFFFFF"/>
            <w:vAlign w:val="bottom"/>
          </w:tcPr>
          <w:p w14:paraId="45A1FA76"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2,152,548</w:t>
            </w:r>
          </w:p>
        </w:tc>
      </w:tr>
      <w:tr w:rsidR="00033229" w:rsidRPr="00E65DC3" w14:paraId="45A1FA7C" w14:textId="77777777" w:rsidTr="004A39D1">
        <w:trPr>
          <w:trHeight w:val="20"/>
          <w:jc w:val="center"/>
        </w:trPr>
        <w:tc>
          <w:tcPr>
            <w:tcW w:w="4642" w:type="dxa"/>
            <w:tcBorders>
              <w:top w:val="nil"/>
              <w:left w:val="nil"/>
              <w:bottom w:val="nil"/>
              <w:right w:val="single" w:sz="4" w:space="0" w:color="auto"/>
            </w:tcBorders>
            <w:shd w:val="clear" w:color="auto" w:fill="FFFFFF"/>
            <w:vAlign w:val="bottom"/>
          </w:tcPr>
          <w:p w14:paraId="45A1FA78"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02. Overtime</w:t>
            </w:r>
            <w:r w:rsidR="004A39D1" w:rsidRPr="00E65DC3">
              <w:rPr>
                <w:sz w:val="22"/>
                <w:lang w:val="en-US"/>
              </w:rPr>
              <w:tab/>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1FA79"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32,400</w:t>
            </w:r>
          </w:p>
        </w:tc>
        <w:tc>
          <w:tcPr>
            <w:tcW w:w="1515" w:type="dxa"/>
            <w:tcBorders>
              <w:top w:val="nil"/>
              <w:left w:val="single" w:sz="4" w:space="0" w:color="auto"/>
              <w:bottom w:val="single" w:sz="6" w:space="0" w:color="auto"/>
              <w:right w:val="single" w:sz="4" w:space="0" w:color="auto"/>
            </w:tcBorders>
            <w:shd w:val="clear" w:color="auto" w:fill="FFFFFF"/>
            <w:vAlign w:val="bottom"/>
          </w:tcPr>
          <w:p w14:paraId="45A1FA7A"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87,000</w:t>
            </w:r>
          </w:p>
        </w:tc>
        <w:tc>
          <w:tcPr>
            <w:tcW w:w="1384" w:type="dxa"/>
            <w:tcBorders>
              <w:top w:val="nil"/>
              <w:left w:val="single" w:sz="4" w:space="0" w:color="auto"/>
              <w:bottom w:val="single" w:sz="6" w:space="0" w:color="auto"/>
              <w:right w:val="nil"/>
            </w:tcBorders>
            <w:shd w:val="clear" w:color="auto" w:fill="FFFFFF"/>
            <w:vAlign w:val="bottom"/>
          </w:tcPr>
          <w:p w14:paraId="45A1FA7B"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20,348</w:t>
            </w:r>
          </w:p>
        </w:tc>
      </w:tr>
      <w:tr w:rsidR="00033229" w:rsidRPr="00E65DC3" w14:paraId="45A1FA81" w14:textId="77777777" w:rsidTr="004A39D1">
        <w:trPr>
          <w:trHeight w:val="20"/>
          <w:jc w:val="center"/>
        </w:trPr>
        <w:tc>
          <w:tcPr>
            <w:tcW w:w="4642" w:type="dxa"/>
            <w:tcBorders>
              <w:top w:val="nil"/>
              <w:left w:val="nil"/>
              <w:bottom w:val="nil"/>
              <w:right w:val="single" w:sz="4" w:space="0" w:color="auto"/>
            </w:tcBorders>
            <w:shd w:val="clear" w:color="auto" w:fill="FFFFFF"/>
            <w:vAlign w:val="bottom"/>
          </w:tcPr>
          <w:p w14:paraId="45A1FA7D" w14:textId="77777777" w:rsidR="00033229" w:rsidRPr="00E65DC3" w:rsidRDefault="00033229" w:rsidP="00794C99">
            <w:pPr>
              <w:shd w:val="clear" w:color="auto" w:fill="FFFFFF"/>
              <w:tabs>
                <w:tab w:val="left" w:leader="dot" w:pos="4464"/>
              </w:tabs>
              <w:rPr>
                <w:sz w:val="22"/>
              </w:rPr>
            </w:pP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1FA7E"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4,046,400</w:t>
            </w:r>
          </w:p>
        </w:tc>
        <w:tc>
          <w:tcPr>
            <w:tcW w:w="1515" w:type="dxa"/>
            <w:tcBorders>
              <w:top w:val="single" w:sz="6" w:space="0" w:color="auto"/>
              <w:left w:val="single" w:sz="4" w:space="0" w:color="auto"/>
              <w:bottom w:val="single" w:sz="6" w:space="0" w:color="auto"/>
              <w:right w:val="single" w:sz="4" w:space="0" w:color="auto"/>
            </w:tcBorders>
            <w:shd w:val="clear" w:color="auto" w:fill="FFFFFF"/>
            <w:vAlign w:val="bottom"/>
          </w:tcPr>
          <w:p w14:paraId="45A1FA7F"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3,037,000</w:t>
            </w:r>
          </w:p>
        </w:tc>
        <w:tc>
          <w:tcPr>
            <w:tcW w:w="1384" w:type="dxa"/>
            <w:tcBorders>
              <w:top w:val="single" w:sz="6" w:space="0" w:color="auto"/>
              <w:left w:val="single" w:sz="4" w:space="0" w:color="auto"/>
              <w:bottom w:val="single" w:sz="6" w:space="0" w:color="auto"/>
              <w:right w:val="nil"/>
            </w:tcBorders>
            <w:shd w:val="clear" w:color="auto" w:fill="FFFFFF"/>
            <w:vAlign w:val="bottom"/>
          </w:tcPr>
          <w:p w14:paraId="45A1FA80"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2,172,897</w:t>
            </w:r>
          </w:p>
        </w:tc>
      </w:tr>
      <w:tr w:rsidR="00033229" w:rsidRPr="00E65DC3" w14:paraId="45A1FA86" w14:textId="77777777" w:rsidTr="00816FA0">
        <w:trPr>
          <w:trHeight w:val="390"/>
          <w:jc w:val="center"/>
        </w:trPr>
        <w:tc>
          <w:tcPr>
            <w:tcW w:w="4642" w:type="dxa"/>
            <w:tcBorders>
              <w:top w:val="nil"/>
              <w:left w:val="nil"/>
              <w:bottom w:val="nil"/>
              <w:right w:val="single" w:sz="4" w:space="0" w:color="auto"/>
            </w:tcBorders>
            <w:shd w:val="clear" w:color="auto" w:fill="FFFFFF"/>
            <w:vAlign w:val="bottom"/>
          </w:tcPr>
          <w:p w14:paraId="45A1FA82"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lang w:val="en-US"/>
              </w:rPr>
              <w:t>2.—</w:t>
            </w:r>
            <w:r w:rsidRPr="00E65DC3">
              <w:rPr>
                <w:rFonts w:eastAsia="Times New Roman"/>
                <w:b/>
                <w:bCs/>
                <w:sz w:val="22"/>
                <w:lang w:val="en-US"/>
              </w:rPr>
              <w:t>Administrative Expenses—</w:t>
            </w:r>
          </w:p>
        </w:tc>
        <w:tc>
          <w:tcPr>
            <w:tcW w:w="1568" w:type="dxa"/>
            <w:tcBorders>
              <w:top w:val="single" w:sz="6" w:space="0" w:color="auto"/>
              <w:left w:val="single" w:sz="4" w:space="0" w:color="auto"/>
              <w:bottom w:val="nil"/>
              <w:right w:val="single" w:sz="4" w:space="0" w:color="auto"/>
            </w:tcBorders>
            <w:shd w:val="clear" w:color="auto" w:fill="FFFFFF"/>
            <w:vAlign w:val="bottom"/>
          </w:tcPr>
          <w:p w14:paraId="45A1FA83" w14:textId="77777777" w:rsidR="00033229" w:rsidRPr="00E65DC3" w:rsidRDefault="00033229" w:rsidP="000F72E9">
            <w:pPr>
              <w:shd w:val="clear" w:color="auto" w:fill="FFFFFF"/>
              <w:tabs>
                <w:tab w:val="left" w:leader="dot" w:pos="4464"/>
              </w:tabs>
              <w:ind w:right="72"/>
              <w:jc w:val="right"/>
              <w:rPr>
                <w:sz w:val="22"/>
              </w:rPr>
            </w:pPr>
          </w:p>
        </w:tc>
        <w:tc>
          <w:tcPr>
            <w:tcW w:w="1515" w:type="dxa"/>
            <w:tcBorders>
              <w:top w:val="single" w:sz="6" w:space="0" w:color="auto"/>
              <w:left w:val="single" w:sz="4" w:space="0" w:color="auto"/>
              <w:bottom w:val="nil"/>
              <w:right w:val="single" w:sz="4" w:space="0" w:color="auto"/>
            </w:tcBorders>
            <w:shd w:val="clear" w:color="auto" w:fill="FFFFFF"/>
            <w:vAlign w:val="bottom"/>
          </w:tcPr>
          <w:p w14:paraId="45A1FA84" w14:textId="77777777" w:rsidR="00033229" w:rsidRPr="00E65DC3" w:rsidRDefault="00033229" w:rsidP="000F72E9">
            <w:pPr>
              <w:shd w:val="clear" w:color="auto" w:fill="FFFFFF"/>
              <w:tabs>
                <w:tab w:val="left" w:leader="dot" w:pos="4464"/>
              </w:tabs>
              <w:ind w:right="72"/>
              <w:jc w:val="right"/>
              <w:rPr>
                <w:sz w:val="22"/>
              </w:rPr>
            </w:pPr>
          </w:p>
        </w:tc>
        <w:tc>
          <w:tcPr>
            <w:tcW w:w="1384" w:type="dxa"/>
            <w:tcBorders>
              <w:top w:val="single" w:sz="6" w:space="0" w:color="auto"/>
              <w:left w:val="single" w:sz="4" w:space="0" w:color="auto"/>
              <w:bottom w:val="nil"/>
              <w:right w:val="nil"/>
            </w:tcBorders>
            <w:shd w:val="clear" w:color="auto" w:fill="FFFFFF"/>
            <w:vAlign w:val="bottom"/>
          </w:tcPr>
          <w:p w14:paraId="45A1FA85" w14:textId="77777777" w:rsidR="00033229" w:rsidRPr="00E65DC3" w:rsidRDefault="00033229" w:rsidP="000F72E9">
            <w:pPr>
              <w:shd w:val="clear" w:color="auto" w:fill="FFFFFF"/>
              <w:tabs>
                <w:tab w:val="left" w:leader="dot" w:pos="4464"/>
              </w:tabs>
              <w:ind w:right="72"/>
              <w:jc w:val="right"/>
              <w:rPr>
                <w:sz w:val="22"/>
              </w:rPr>
            </w:pPr>
          </w:p>
        </w:tc>
      </w:tr>
      <w:tr w:rsidR="00033229" w:rsidRPr="00E65DC3" w14:paraId="45A1FA8B" w14:textId="77777777" w:rsidTr="004A39D1">
        <w:trPr>
          <w:trHeight w:val="20"/>
          <w:jc w:val="center"/>
        </w:trPr>
        <w:tc>
          <w:tcPr>
            <w:tcW w:w="4642" w:type="dxa"/>
            <w:tcBorders>
              <w:top w:val="nil"/>
              <w:left w:val="nil"/>
              <w:bottom w:val="nil"/>
              <w:right w:val="single" w:sz="4" w:space="0" w:color="auto"/>
            </w:tcBorders>
            <w:shd w:val="clear" w:color="auto" w:fill="FFFFFF"/>
            <w:vAlign w:val="bottom"/>
          </w:tcPr>
          <w:p w14:paraId="45A1FA87"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Travelling and subsistence</w:t>
            </w:r>
            <w:r w:rsidR="004A39D1"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A88"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160,000</w:t>
            </w:r>
          </w:p>
        </w:tc>
        <w:tc>
          <w:tcPr>
            <w:tcW w:w="1515" w:type="dxa"/>
            <w:tcBorders>
              <w:top w:val="nil"/>
              <w:left w:val="single" w:sz="4" w:space="0" w:color="auto"/>
              <w:bottom w:val="nil"/>
              <w:right w:val="single" w:sz="4" w:space="0" w:color="auto"/>
            </w:tcBorders>
            <w:shd w:val="clear" w:color="auto" w:fill="FFFFFF"/>
            <w:vAlign w:val="bottom"/>
          </w:tcPr>
          <w:p w14:paraId="45A1FA89"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202,000</w:t>
            </w:r>
          </w:p>
        </w:tc>
        <w:tc>
          <w:tcPr>
            <w:tcW w:w="1384" w:type="dxa"/>
            <w:tcBorders>
              <w:top w:val="nil"/>
              <w:left w:val="single" w:sz="4" w:space="0" w:color="auto"/>
              <w:bottom w:val="nil"/>
              <w:right w:val="nil"/>
            </w:tcBorders>
            <w:shd w:val="clear" w:color="auto" w:fill="FFFFFF"/>
            <w:vAlign w:val="bottom"/>
          </w:tcPr>
          <w:p w14:paraId="45A1FA8A"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94,410</w:t>
            </w:r>
          </w:p>
        </w:tc>
      </w:tr>
      <w:tr w:rsidR="00033229" w:rsidRPr="00E65DC3" w14:paraId="45A1FA90" w14:textId="77777777" w:rsidTr="004A39D1">
        <w:trPr>
          <w:trHeight w:val="20"/>
          <w:jc w:val="center"/>
        </w:trPr>
        <w:tc>
          <w:tcPr>
            <w:tcW w:w="4642" w:type="dxa"/>
            <w:tcBorders>
              <w:top w:val="nil"/>
              <w:left w:val="nil"/>
              <w:bottom w:val="nil"/>
              <w:right w:val="single" w:sz="4" w:space="0" w:color="auto"/>
            </w:tcBorders>
            <w:shd w:val="clear" w:color="auto" w:fill="FFFFFF"/>
            <w:vAlign w:val="bottom"/>
          </w:tcPr>
          <w:p w14:paraId="45A1FA8C"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02. Office requisites and equipment, stationery and printing</w:t>
            </w:r>
            <w:r w:rsidR="004A39D1"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A8D"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360,000</w:t>
            </w:r>
          </w:p>
        </w:tc>
        <w:tc>
          <w:tcPr>
            <w:tcW w:w="1515" w:type="dxa"/>
            <w:tcBorders>
              <w:top w:val="nil"/>
              <w:left w:val="single" w:sz="4" w:space="0" w:color="auto"/>
              <w:bottom w:val="nil"/>
              <w:right w:val="single" w:sz="4" w:space="0" w:color="auto"/>
            </w:tcBorders>
            <w:shd w:val="clear" w:color="auto" w:fill="FFFFFF"/>
            <w:vAlign w:val="bottom"/>
          </w:tcPr>
          <w:p w14:paraId="45A1FA8E"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250,000</w:t>
            </w:r>
          </w:p>
        </w:tc>
        <w:tc>
          <w:tcPr>
            <w:tcW w:w="1384" w:type="dxa"/>
            <w:tcBorders>
              <w:top w:val="nil"/>
              <w:left w:val="single" w:sz="4" w:space="0" w:color="auto"/>
              <w:bottom w:val="nil"/>
              <w:right w:val="nil"/>
            </w:tcBorders>
            <w:shd w:val="clear" w:color="auto" w:fill="FFFFFF"/>
            <w:vAlign w:val="bottom"/>
          </w:tcPr>
          <w:p w14:paraId="45A1FA8F"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118,141</w:t>
            </w:r>
          </w:p>
        </w:tc>
      </w:tr>
      <w:tr w:rsidR="00033229" w:rsidRPr="00E65DC3" w14:paraId="45A1FA95" w14:textId="77777777" w:rsidTr="004A39D1">
        <w:trPr>
          <w:trHeight w:val="20"/>
          <w:jc w:val="center"/>
        </w:trPr>
        <w:tc>
          <w:tcPr>
            <w:tcW w:w="4642" w:type="dxa"/>
            <w:tcBorders>
              <w:top w:val="nil"/>
              <w:left w:val="nil"/>
              <w:bottom w:val="nil"/>
              <w:right w:val="single" w:sz="4" w:space="0" w:color="auto"/>
            </w:tcBorders>
            <w:shd w:val="clear" w:color="auto" w:fill="FFFFFF"/>
            <w:vAlign w:val="bottom"/>
          </w:tcPr>
          <w:p w14:paraId="45A1FA91"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03. Postage, telegrams and telephone services</w:t>
            </w:r>
            <w:r w:rsidR="004A39D1"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A92"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190,000</w:t>
            </w:r>
          </w:p>
        </w:tc>
        <w:tc>
          <w:tcPr>
            <w:tcW w:w="1515" w:type="dxa"/>
            <w:tcBorders>
              <w:top w:val="nil"/>
              <w:left w:val="single" w:sz="4" w:space="0" w:color="auto"/>
              <w:bottom w:val="nil"/>
              <w:right w:val="single" w:sz="4" w:space="0" w:color="auto"/>
            </w:tcBorders>
            <w:shd w:val="clear" w:color="auto" w:fill="FFFFFF"/>
            <w:vAlign w:val="bottom"/>
          </w:tcPr>
          <w:p w14:paraId="45A1FA93"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179,800</w:t>
            </w:r>
          </w:p>
        </w:tc>
        <w:tc>
          <w:tcPr>
            <w:tcW w:w="1384" w:type="dxa"/>
            <w:tcBorders>
              <w:top w:val="nil"/>
              <w:left w:val="single" w:sz="4" w:space="0" w:color="auto"/>
              <w:bottom w:val="nil"/>
              <w:right w:val="nil"/>
            </w:tcBorders>
            <w:shd w:val="clear" w:color="auto" w:fill="FFFFFF"/>
            <w:vAlign w:val="bottom"/>
          </w:tcPr>
          <w:p w14:paraId="45A1FA94"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71,904</w:t>
            </w:r>
          </w:p>
        </w:tc>
      </w:tr>
      <w:tr w:rsidR="00033229" w:rsidRPr="00E65DC3" w14:paraId="45A1FA9A" w14:textId="77777777" w:rsidTr="004A39D1">
        <w:trPr>
          <w:trHeight w:val="20"/>
          <w:jc w:val="center"/>
        </w:trPr>
        <w:tc>
          <w:tcPr>
            <w:tcW w:w="4642" w:type="dxa"/>
            <w:tcBorders>
              <w:top w:val="nil"/>
              <w:left w:val="nil"/>
              <w:bottom w:val="nil"/>
              <w:right w:val="single" w:sz="4" w:space="0" w:color="auto"/>
            </w:tcBorders>
            <w:shd w:val="clear" w:color="auto" w:fill="FFFFFF"/>
            <w:vAlign w:val="bottom"/>
          </w:tcPr>
          <w:p w14:paraId="45A1FA96"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04. Office services</w:t>
            </w:r>
            <w:r w:rsidR="004A39D1"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A97"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80,000</w:t>
            </w:r>
          </w:p>
        </w:tc>
        <w:tc>
          <w:tcPr>
            <w:tcW w:w="1515" w:type="dxa"/>
            <w:tcBorders>
              <w:top w:val="nil"/>
              <w:left w:val="single" w:sz="4" w:space="0" w:color="auto"/>
              <w:bottom w:val="nil"/>
              <w:right w:val="single" w:sz="4" w:space="0" w:color="auto"/>
            </w:tcBorders>
            <w:shd w:val="clear" w:color="auto" w:fill="FFFFFF"/>
            <w:vAlign w:val="bottom"/>
          </w:tcPr>
          <w:p w14:paraId="45A1FA98"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71,000</w:t>
            </w:r>
          </w:p>
        </w:tc>
        <w:tc>
          <w:tcPr>
            <w:tcW w:w="1384" w:type="dxa"/>
            <w:tcBorders>
              <w:top w:val="nil"/>
              <w:left w:val="single" w:sz="4" w:space="0" w:color="auto"/>
              <w:bottom w:val="nil"/>
              <w:right w:val="nil"/>
            </w:tcBorders>
            <w:shd w:val="clear" w:color="auto" w:fill="FFFFFF"/>
            <w:vAlign w:val="bottom"/>
          </w:tcPr>
          <w:p w14:paraId="45A1FA99"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24,874</w:t>
            </w:r>
          </w:p>
        </w:tc>
      </w:tr>
      <w:tr w:rsidR="00033229" w:rsidRPr="00E65DC3" w14:paraId="45A1FA9F" w14:textId="77777777" w:rsidTr="004A39D1">
        <w:trPr>
          <w:trHeight w:val="20"/>
          <w:jc w:val="center"/>
        </w:trPr>
        <w:tc>
          <w:tcPr>
            <w:tcW w:w="4642" w:type="dxa"/>
            <w:tcBorders>
              <w:top w:val="nil"/>
              <w:left w:val="nil"/>
              <w:bottom w:val="nil"/>
              <w:right w:val="single" w:sz="4" w:space="0" w:color="auto"/>
            </w:tcBorders>
            <w:shd w:val="clear" w:color="auto" w:fill="FFFFFF"/>
            <w:vAlign w:val="bottom"/>
          </w:tcPr>
          <w:p w14:paraId="45A1FA9B"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05. Library books, journals and periodicals</w:t>
            </w:r>
            <w:r w:rsidR="004A39D1"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A9C"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290,000</w:t>
            </w:r>
          </w:p>
        </w:tc>
        <w:tc>
          <w:tcPr>
            <w:tcW w:w="1515" w:type="dxa"/>
            <w:tcBorders>
              <w:top w:val="nil"/>
              <w:left w:val="single" w:sz="4" w:space="0" w:color="auto"/>
              <w:bottom w:val="nil"/>
              <w:right w:val="single" w:sz="4" w:space="0" w:color="auto"/>
            </w:tcBorders>
            <w:shd w:val="clear" w:color="auto" w:fill="FFFFFF"/>
            <w:vAlign w:val="bottom"/>
          </w:tcPr>
          <w:p w14:paraId="45A1FA9D"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838,200</w:t>
            </w:r>
          </w:p>
        </w:tc>
        <w:tc>
          <w:tcPr>
            <w:tcW w:w="1384" w:type="dxa"/>
            <w:tcBorders>
              <w:top w:val="nil"/>
              <w:left w:val="single" w:sz="4" w:space="0" w:color="auto"/>
              <w:bottom w:val="nil"/>
              <w:right w:val="nil"/>
            </w:tcBorders>
            <w:shd w:val="clear" w:color="auto" w:fill="FFFFFF"/>
            <w:vAlign w:val="bottom"/>
          </w:tcPr>
          <w:p w14:paraId="45A1FA9E"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296,272</w:t>
            </w:r>
          </w:p>
        </w:tc>
      </w:tr>
      <w:tr w:rsidR="00033229" w:rsidRPr="00E65DC3" w14:paraId="45A1FAA4" w14:textId="77777777" w:rsidTr="004A39D1">
        <w:trPr>
          <w:trHeight w:val="20"/>
          <w:jc w:val="center"/>
        </w:trPr>
        <w:tc>
          <w:tcPr>
            <w:tcW w:w="4642" w:type="dxa"/>
            <w:tcBorders>
              <w:top w:val="nil"/>
              <w:left w:val="nil"/>
              <w:bottom w:val="nil"/>
              <w:right w:val="single" w:sz="4" w:space="0" w:color="auto"/>
            </w:tcBorders>
            <w:shd w:val="clear" w:color="auto" w:fill="FFFFFF"/>
            <w:vAlign w:val="bottom"/>
          </w:tcPr>
          <w:p w14:paraId="45A1FAA0"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06. Legal expenses</w:t>
            </w:r>
            <w:r w:rsidR="004A39D1"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AA1"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150,000</w:t>
            </w:r>
          </w:p>
        </w:tc>
        <w:tc>
          <w:tcPr>
            <w:tcW w:w="1515" w:type="dxa"/>
            <w:tcBorders>
              <w:top w:val="nil"/>
              <w:left w:val="single" w:sz="4" w:space="0" w:color="auto"/>
              <w:bottom w:val="nil"/>
              <w:right w:val="single" w:sz="4" w:space="0" w:color="auto"/>
            </w:tcBorders>
            <w:shd w:val="clear" w:color="auto" w:fill="FFFFFF"/>
            <w:vAlign w:val="bottom"/>
          </w:tcPr>
          <w:p w14:paraId="45A1FAA2"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158,000</w:t>
            </w:r>
          </w:p>
        </w:tc>
        <w:tc>
          <w:tcPr>
            <w:tcW w:w="1384" w:type="dxa"/>
            <w:tcBorders>
              <w:top w:val="nil"/>
              <w:left w:val="single" w:sz="4" w:space="0" w:color="auto"/>
              <w:bottom w:val="nil"/>
              <w:right w:val="nil"/>
            </w:tcBorders>
            <w:shd w:val="clear" w:color="auto" w:fill="FFFFFF"/>
            <w:vAlign w:val="bottom"/>
          </w:tcPr>
          <w:p w14:paraId="45A1FAA3"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37,058</w:t>
            </w:r>
          </w:p>
        </w:tc>
      </w:tr>
      <w:tr w:rsidR="00033229" w:rsidRPr="00E65DC3" w14:paraId="45A1FAA9" w14:textId="77777777" w:rsidTr="004A39D1">
        <w:trPr>
          <w:trHeight w:val="20"/>
          <w:jc w:val="center"/>
        </w:trPr>
        <w:tc>
          <w:tcPr>
            <w:tcW w:w="4642" w:type="dxa"/>
            <w:tcBorders>
              <w:top w:val="nil"/>
              <w:left w:val="nil"/>
              <w:bottom w:val="nil"/>
              <w:right w:val="single" w:sz="4" w:space="0" w:color="auto"/>
            </w:tcBorders>
            <w:shd w:val="clear" w:color="auto" w:fill="FFFFFF"/>
            <w:vAlign w:val="bottom"/>
          </w:tcPr>
          <w:p w14:paraId="45A1FAA5"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07. Payments to private legal practitioners</w:t>
            </w:r>
            <w:r w:rsidR="004A39D1"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AA6"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7,000,000</w:t>
            </w:r>
          </w:p>
        </w:tc>
        <w:tc>
          <w:tcPr>
            <w:tcW w:w="1515" w:type="dxa"/>
            <w:tcBorders>
              <w:top w:val="nil"/>
              <w:left w:val="single" w:sz="4" w:space="0" w:color="auto"/>
              <w:bottom w:val="nil"/>
              <w:right w:val="single" w:sz="4" w:space="0" w:color="auto"/>
            </w:tcBorders>
            <w:shd w:val="clear" w:color="auto" w:fill="FFFFFF"/>
            <w:vAlign w:val="bottom"/>
          </w:tcPr>
          <w:p w14:paraId="45A1FAA7"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3,646,000</w:t>
            </w:r>
          </w:p>
        </w:tc>
        <w:tc>
          <w:tcPr>
            <w:tcW w:w="1384" w:type="dxa"/>
            <w:tcBorders>
              <w:top w:val="nil"/>
              <w:left w:val="single" w:sz="4" w:space="0" w:color="auto"/>
              <w:bottom w:val="nil"/>
              <w:right w:val="nil"/>
            </w:tcBorders>
            <w:shd w:val="clear" w:color="auto" w:fill="FFFFFF"/>
            <w:vAlign w:val="bottom"/>
          </w:tcPr>
          <w:p w14:paraId="45A1FAA8"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682,261</w:t>
            </w:r>
          </w:p>
        </w:tc>
      </w:tr>
      <w:tr w:rsidR="00033229" w:rsidRPr="00E65DC3" w14:paraId="45A1FAAE" w14:textId="77777777" w:rsidTr="004A39D1">
        <w:trPr>
          <w:trHeight w:val="20"/>
          <w:jc w:val="center"/>
        </w:trPr>
        <w:tc>
          <w:tcPr>
            <w:tcW w:w="4642" w:type="dxa"/>
            <w:tcBorders>
              <w:top w:val="nil"/>
              <w:left w:val="nil"/>
              <w:bottom w:val="nil"/>
              <w:right w:val="single" w:sz="4" w:space="0" w:color="auto"/>
            </w:tcBorders>
            <w:shd w:val="clear" w:color="auto" w:fill="FFFFFF"/>
            <w:vAlign w:val="bottom"/>
          </w:tcPr>
          <w:p w14:paraId="45A1FAAA"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08. Incidental and other expenditure</w:t>
            </w:r>
            <w:r w:rsidR="004A39D1" w:rsidRPr="00E65DC3">
              <w:rPr>
                <w:sz w:val="22"/>
                <w:lang w:val="en-US"/>
              </w:rPr>
              <w:tab/>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1FAAB"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240,000</w:t>
            </w:r>
          </w:p>
        </w:tc>
        <w:tc>
          <w:tcPr>
            <w:tcW w:w="1515" w:type="dxa"/>
            <w:tcBorders>
              <w:top w:val="nil"/>
              <w:left w:val="single" w:sz="4" w:space="0" w:color="auto"/>
              <w:bottom w:val="single" w:sz="6" w:space="0" w:color="auto"/>
              <w:right w:val="single" w:sz="4" w:space="0" w:color="auto"/>
            </w:tcBorders>
            <w:shd w:val="clear" w:color="auto" w:fill="FFFFFF"/>
            <w:vAlign w:val="bottom"/>
          </w:tcPr>
          <w:p w14:paraId="45A1FAAC"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405,000</w:t>
            </w:r>
          </w:p>
        </w:tc>
        <w:tc>
          <w:tcPr>
            <w:tcW w:w="1384" w:type="dxa"/>
            <w:tcBorders>
              <w:top w:val="nil"/>
              <w:left w:val="single" w:sz="4" w:space="0" w:color="auto"/>
              <w:bottom w:val="single" w:sz="6" w:space="0" w:color="auto"/>
              <w:right w:val="nil"/>
            </w:tcBorders>
            <w:shd w:val="clear" w:color="auto" w:fill="FFFFFF"/>
            <w:vAlign w:val="bottom"/>
          </w:tcPr>
          <w:p w14:paraId="45A1FAAD"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277,412</w:t>
            </w:r>
          </w:p>
        </w:tc>
      </w:tr>
      <w:tr w:rsidR="00033229" w:rsidRPr="00E65DC3" w14:paraId="45A1FAB3" w14:textId="77777777" w:rsidTr="004A39D1">
        <w:trPr>
          <w:trHeight w:val="20"/>
          <w:jc w:val="center"/>
        </w:trPr>
        <w:tc>
          <w:tcPr>
            <w:tcW w:w="4642" w:type="dxa"/>
            <w:tcBorders>
              <w:top w:val="nil"/>
              <w:left w:val="nil"/>
              <w:bottom w:val="nil"/>
              <w:right w:val="single" w:sz="4" w:space="0" w:color="auto"/>
            </w:tcBorders>
            <w:shd w:val="clear" w:color="auto" w:fill="FFFFFF"/>
            <w:vAlign w:val="bottom"/>
          </w:tcPr>
          <w:p w14:paraId="45A1FAAF" w14:textId="77777777" w:rsidR="00033229" w:rsidRPr="00E65DC3" w:rsidRDefault="00033229" w:rsidP="00794C99">
            <w:pPr>
              <w:shd w:val="clear" w:color="auto" w:fill="FFFFFF"/>
              <w:tabs>
                <w:tab w:val="left" w:leader="dot" w:pos="4464"/>
              </w:tabs>
              <w:rPr>
                <w:sz w:val="22"/>
              </w:rPr>
            </w:pP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1FAB0"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8,470,000</w:t>
            </w:r>
          </w:p>
        </w:tc>
        <w:tc>
          <w:tcPr>
            <w:tcW w:w="1515" w:type="dxa"/>
            <w:tcBorders>
              <w:top w:val="single" w:sz="6" w:space="0" w:color="auto"/>
              <w:left w:val="single" w:sz="4" w:space="0" w:color="auto"/>
              <w:bottom w:val="single" w:sz="6" w:space="0" w:color="auto"/>
              <w:right w:val="single" w:sz="4" w:space="0" w:color="auto"/>
            </w:tcBorders>
            <w:shd w:val="clear" w:color="auto" w:fill="FFFFFF"/>
            <w:vAlign w:val="bottom"/>
          </w:tcPr>
          <w:p w14:paraId="45A1FAB1"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5,750,000</w:t>
            </w:r>
          </w:p>
        </w:tc>
        <w:tc>
          <w:tcPr>
            <w:tcW w:w="1384" w:type="dxa"/>
            <w:tcBorders>
              <w:top w:val="single" w:sz="6" w:space="0" w:color="auto"/>
              <w:left w:val="single" w:sz="4" w:space="0" w:color="auto"/>
              <w:bottom w:val="single" w:sz="6" w:space="0" w:color="auto"/>
              <w:right w:val="nil"/>
            </w:tcBorders>
            <w:shd w:val="clear" w:color="auto" w:fill="FFFFFF"/>
            <w:vAlign w:val="bottom"/>
          </w:tcPr>
          <w:p w14:paraId="45A1FAB2"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1,602,332</w:t>
            </w:r>
          </w:p>
        </w:tc>
      </w:tr>
      <w:tr w:rsidR="00033229" w:rsidRPr="00E65DC3" w14:paraId="45A1FAB8" w14:textId="77777777" w:rsidTr="00816FA0">
        <w:trPr>
          <w:trHeight w:val="408"/>
          <w:jc w:val="center"/>
        </w:trPr>
        <w:tc>
          <w:tcPr>
            <w:tcW w:w="4642" w:type="dxa"/>
            <w:tcBorders>
              <w:top w:val="nil"/>
              <w:left w:val="nil"/>
              <w:bottom w:val="nil"/>
              <w:right w:val="single" w:sz="4" w:space="0" w:color="auto"/>
            </w:tcBorders>
            <w:shd w:val="clear" w:color="auto" w:fill="FFFFFF"/>
            <w:vAlign w:val="bottom"/>
          </w:tcPr>
          <w:p w14:paraId="45A1FAB4"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lang w:val="en-US"/>
              </w:rPr>
              <w:t>3.—</w:t>
            </w:r>
            <w:r w:rsidRPr="00E65DC3">
              <w:rPr>
                <w:rFonts w:eastAsia="Times New Roman"/>
                <w:b/>
                <w:bCs/>
                <w:sz w:val="22"/>
                <w:lang w:val="en-US"/>
              </w:rPr>
              <w:t>Other Services—</w:t>
            </w:r>
          </w:p>
        </w:tc>
        <w:tc>
          <w:tcPr>
            <w:tcW w:w="1568" w:type="dxa"/>
            <w:tcBorders>
              <w:top w:val="single" w:sz="6" w:space="0" w:color="auto"/>
              <w:left w:val="single" w:sz="4" w:space="0" w:color="auto"/>
              <w:bottom w:val="nil"/>
              <w:right w:val="single" w:sz="4" w:space="0" w:color="auto"/>
            </w:tcBorders>
            <w:shd w:val="clear" w:color="auto" w:fill="FFFFFF"/>
            <w:vAlign w:val="bottom"/>
          </w:tcPr>
          <w:p w14:paraId="45A1FAB5" w14:textId="77777777" w:rsidR="00033229" w:rsidRPr="00E65DC3" w:rsidRDefault="00033229" w:rsidP="000F72E9">
            <w:pPr>
              <w:shd w:val="clear" w:color="auto" w:fill="FFFFFF"/>
              <w:tabs>
                <w:tab w:val="left" w:leader="dot" w:pos="4464"/>
              </w:tabs>
              <w:ind w:right="72"/>
              <w:jc w:val="right"/>
              <w:rPr>
                <w:sz w:val="22"/>
              </w:rPr>
            </w:pPr>
          </w:p>
        </w:tc>
        <w:tc>
          <w:tcPr>
            <w:tcW w:w="1515" w:type="dxa"/>
            <w:tcBorders>
              <w:top w:val="single" w:sz="6" w:space="0" w:color="auto"/>
              <w:left w:val="single" w:sz="4" w:space="0" w:color="auto"/>
              <w:bottom w:val="nil"/>
              <w:right w:val="single" w:sz="4" w:space="0" w:color="auto"/>
            </w:tcBorders>
            <w:shd w:val="clear" w:color="auto" w:fill="FFFFFF"/>
            <w:vAlign w:val="bottom"/>
          </w:tcPr>
          <w:p w14:paraId="45A1FAB6" w14:textId="77777777" w:rsidR="00033229" w:rsidRPr="00E65DC3" w:rsidRDefault="00033229" w:rsidP="000F72E9">
            <w:pPr>
              <w:shd w:val="clear" w:color="auto" w:fill="FFFFFF"/>
              <w:tabs>
                <w:tab w:val="left" w:leader="dot" w:pos="4464"/>
              </w:tabs>
              <w:ind w:right="72"/>
              <w:jc w:val="right"/>
              <w:rPr>
                <w:sz w:val="22"/>
              </w:rPr>
            </w:pPr>
          </w:p>
        </w:tc>
        <w:tc>
          <w:tcPr>
            <w:tcW w:w="1384" w:type="dxa"/>
            <w:tcBorders>
              <w:top w:val="single" w:sz="6" w:space="0" w:color="auto"/>
              <w:left w:val="single" w:sz="4" w:space="0" w:color="auto"/>
              <w:bottom w:val="nil"/>
              <w:right w:val="nil"/>
            </w:tcBorders>
            <w:shd w:val="clear" w:color="auto" w:fill="FFFFFF"/>
            <w:vAlign w:val="bottom"/>
          </w:tcPr>
          <w:p w14:paraId="45A1FAB7" w14:textId="77777777" w:rsidR="00033229" w:rsidRPr="00E65DC3" w:rsidRDefault="00033229" w:rsidP="000F72E9">
            <w:pPr>
              <w:shd w:val="clear" w:color="auto" w:fill="FFFFFF"/>
              <w:tabs>
                <w:tab w:val="left" w:leader="dot" w:pos="4464"/>
              </w:tabs>
              <w:ind w:right="72"/>
              <w:jc w:val="right"/>
              <w:rPr>
                <w:sz w:val="22"/>
              </w:rPr>
            </w:pPr>
          </w:p>
        </w:tc>
      </w:tr>
      <w:tr w:rsidR="00033229" w:rsidRPr="00E65DC3" w14:paraId="45A1FABD" w14:textId="77777777" w:rsidTr="004A39D1">
        <w:trPr>
          <w:trHeight w:val="20"/>
          <w:jc w:val="center"/>
        </w:trPr>
        <w:tc>
          <w:tcPr>
            <w:tcW w:w="4642" w:type="dxa"/>
            <w:tcBorders>
              <w:top w:val="nil"/>
              <w:left w:val="nil"/>
              <w:bottom w:val="nil"/>
              <w:right w:val="single" w:sz="4" w:space="0" w:color="auto"/>
            </w:tcBorders>
            <w:shd w:val="clear" w:color="auto" w:fill="FFFFFF"/>
            <w:vAlign w:val="bottom"/>
          </w:tcPr>
          <w:p w14:paraId="45A1FAB9" w14:textId="77777777" w:rsidR="00033229" w:rsidRPr="00E65DC3" w:rsidRDefault="00033229" w:rsidP="007A0216">
            <w:pPr>
              <w:shd w:val="clear" w:color="auto" w:fill="FFFFFF"/>
              <w:tabs>
                <w:tab w:val="left" w:leader="dot" w:pos="4464"/>
              </w:tabs>
              <w:ind w:left="792" w:hanging="576"/>
              <w:rPr>
                <w:sz w:val="22"/>
              </w:rPr>
            </w:pPr>
            <w:r w:rsidRPr="00E65DC3">
              <w:rPr>
                <w:sz w:val="22"/>
                <w:lang w:val="en-US"/>
              </w:rPr>
              <w:t>01. Legal aid in the Australian Capital Territory</w:t>
            </w:r>
            <w:r w:rsidRPr="00E65DC3">
              <w:rPr>
                <w:rFonts w:eastAsia="Times New Roman"/>
                <w:sz w:val="22"/>
                <w:lang w:val="en-US"/>
              </w:rPr>
              <w:t>— Legal Aid Ordinance 1972, section 19</w:t>
            </w:r>
            <w:r w:rsidR="004A39D1" w:rsidRPr="00E65DC3">
              <w:rPr>
                <w:rFonts w:eastAsia="Times New Roman"/>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ABA"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200,000</w:t>
            </w:r>
          </w:p>
        </w:tc>
        <w:tc>
          <w:tcPr>
            <w:tcW w:w="1515" w:type="dxa"/>
            <w:tcBorders>
              <w:top w:val="nil"/>
              <w:left w:val="single" w:sz="4" w:space="0" w:color="auto"/>
              <w:bottom w:val="nil"/>
              <w:right w:val="single" w:sz="4" w:space="0" w:color="auto"/>
            </w:tcBorders>
            <w:shd w:val="clear" w:color="auto" w:fill="FFFFFF"/>
            <w:vAlign w:val="bottom"/>
          </w:tcPr>
          <w:p w14:paraId="45A1FABB"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262,300</w:t>
            </w:r>
          </w:p>
        </w:tc>
        <w:tc>
          <w:tcPr>
            <w:tcW w:w="1384" w:type="dxa"/>
            <w:tcBorders>
              <w:top w:val="nil"/>
              <w:left w:val="single" w:sz="4" w:space="0" w:color="auto"/>
              <w:bottom w:val="nil"/>
              <w:right w:val="nil"/>
            </w:tcBorders>
            <w:shd w:val="clear" w:color="auto" w:fill="FFFFFF"/>
            <w:vAlign w:val="bottom"/>
          </w:tcPr>
          <w:p w14:paraId="45A1FABC"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219,000</w:t>
            </w:r>
          </w:p>
        </w:tc>
      </w:tr>
      <w:tr w:rsidR="00033229" w:rsidRPr="00E65DC3" w14:paraId="45A1FAC2" w14:textId="77777777" w:rsidTr="004A39D1">
        <w:trPr>
          <w:trHeight w:val="20"/>
          <w:jc w:val="center"/>
        </w:trPr>
        <w:tc>
          <w:tcPr>
            <w:tcW w:w="4642" w:type="dxa"/>
            <w:tcBorders>
              <w:top w:val="nil"/>
              <w:left w:val="nil"/>
              <w:bottom w:val="nil"/>
              <w:right w:val="single" w:sz="4" w:space="0" w:color="auto"/>
            </w:tcBorders>
            <w:shd w:val="clear" w:color="auto" w:fill="FFFFFF"/>
            <w:vAlign w:val="bottom"/>
          </w:tcPr>
          <w:p w14:paraId="45A1FABE" w14:textId="77777777" w:rsidR="00033229" w:rsidRPr="00E65DC3" w:rsidRDefault="00033229" w:rsidP="007A0216">
            <w:pPr>
              <w:shd w:val="clear" w:color="auto" w:fill="FFFFFF"/>
              <w:tabs>
                <w:tab w:val="left" w:leader="dot" w:pos="4464"/>
              </w:tabs>
              <w:ind w:left="558"/>
              <w:rPr>
                <w:sz w:val="22"/>
              </w:rPr>
            </w:pPr>
            <w:r w:rsidRPr="00E65DC3">
              <w:rPr>
                <w:sz w:val="22"/>
                <w:lang w:val="en-US"/>
              </w:rPr>
              <w:t>Legal Aid in the Northern Territory</w:t>
            </w:r>
            <w:r w:rsidR="004A39D1"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ABF"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15" w:type="dxa"/>
            <w:tcBorders>
              <w:top w:val="nil"/>
              <w:left w:val="single" w:sz="4" w:space="0" w:color="auto"/>
              <w:bottom w:val="nil"/>
              <w:right w:val="single" w:sz="4" w:space="0" w:color="auto"/>
            </w:tcBorders>
            <w:shd w:val="clear" w:color="auto" w:fill="FFFFFF"/>
            <w:vAlign w:val="bottom"/>
          </w:tcPr>
          <w:p w14:paraId="45A1FAC0"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100,000</w:t>
            </w:r>
          </w:p>
        </w:tc>
        <w:tc>
          <w:tcPr>
            <w:tcW w:w="1384" w:type="dxa"/>
            <w:tcBorders>
              <w:top w:val="nil"/>
              <w:left w:val="single" w:sz="4" w:space="0" w:color="auto"/>
              <w:bottom w:val="nil"/>
              <w:right w:val="nil"/>
            </w:tcBorders>
            <w:shd w:val="clear" w:color="auto" w:fill="FFFFFF"/>
            <w:vAlign w:val="bottom"/>
          </w:tcPr>
          <w:p w14:paraId="45A1FAC1"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62,794</w:t>
            </w:r>
          </w:p>
        </w:tc>
      </w:tr>
      <w:tr w:rsidR="00033229" w:rsidRPr="00E65DC3" w14:paraId="45A1FAC7" w14:textId="77777777" w:rsidTr="004A39D1">
        <w:trPr>
          <w:trHeight w:val="20"/>
          <w:jc w:val="center"/>
        </w:trPr>
        <w:tc>
          <w:tcPr>
            <w:tcW w:w="4642" w:type="dxa"/>
            <w:tcBorders>
              <w:top w:val="nil"/>
              <w:left w:val="nil"/>
              <w:bottom w:val="nil"/>
              <w:right w:val="single" w:sz="4" w:space="0" w:color="auto"/>
            </w:tcBorders>
            <w:shd w:val="clear" w:color="auto" w:fill="FFFFFF"/>
            <w:vAlign w:val="bottom"/>
          </w:tcPr>
          <w:p w14:paraId="45A1FAC3" w14:textId="77777777" w:rsidR="00033229" w:rsidRPr="00E65DC3" w:rsidRDefault="00033229" w:rsidP="00DB69BA">
            <w:pPr>
              <w:shd w:val="clear" w:color="auto" w:fill="FFFFFF"/>
              <w:tabs>
                <w:tab w:val="left" w:leader="dot" w:pos="4464"/>
              </w:tabs>
              <w:ind w:left="765" w:hanging="216"/>
              <w:rPr>
                <w:sz w:val="22"/>
              </w:rPr>
            </w:pPr>
            <w:r w:rsidRPr="00E65DC3">
              <w:rPr>
                <w:sz w:val="22"/>
                <w:lang w:val="en-US"/>
              </w:rPr>
              <w:t>Legal Aid</w:t>
            </w:r>
            <w:r w:rsidRPr="00E65DC3">
              <w:rPr>
                <w:rFonts w:eastAsia="Times New Roman"/>
                <w:sz w:val="22"/>
                <w:lang w:val="en-US"/>
              </w:rPr>
              <w:t>—Payments in special circumstances</w:t>
            </w:r>
            <w:r w:rsidR="00816FA0">
              <w:rPr>
                <w:rFonts w:eastAsia="Times New Roman"/>
                <w:sz w:val="22"/>
                <w:lang w:val="en-US"/>
              </w:rPr>
              <w:tab/>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1FAC4"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15" w:type="dxa"/>
            <w:tcBorders>
              <w:top w:val="nil"/>
              <w:left w:val="single" w:sz="4" w:space="0" w:color="auto"/>
              <w:bottom w:val="single" w:sz="6" w:space="0" w:color="auto"/>
              <w:right w:val="single" w:sz="4" w:space="0" w:color="auto"/>
            </w:tcBorders>
            <w:shd w:val="clear" w:color="auto" w:fill="FFFFFF"/>
            <w:vAlign w:val="bottom"/>
          </w:tcPr>
          <w:p w14:paraId="45A1FAC5"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22,000</w:t>
            </w:r>
          </w:p>
        </w:tc>
        <w:tc>
          <w:tcPr>
            <w:tcW w:w="1384" w:type="dxa"/>
            <w:tcBorders>
              <w:top w:val="nil"/>
              <w:left w:val="single" w:sz="4" w:space="0" w:color="auto"/>
              <w:bottom w:val="single" w:sz="6" w:space="0" w:color="auto"/>
              <w:right w:val="nil"/>
            </w:tcBorders>
            <w:shd w:val="clear" w:color="auto" w:fill="FFFFFF"/>
            <w:vAlign w:val="bottom"/>
          </w:tcPr>
          <w:p w14:paraId="45A1FAC6"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19,724</w:t>
            </w:r>
          </w:p>
        </w:tc>
      </w:tr>
      <w:tr w:rsidR="00033229" w:rsidRPr="00E65DC3" w14:paraId="45A1FACC" w14:textId="77777777" w:rsidTr="004A39D1">
        <w:trPr>
          <w:trHeight w:val="20"/>
          <w:jc w:val="center"/>
        </w:trPr>
        <w:tc>
          <w:tcPr>
            <w:tcW w:w="4642" w:type="dxa"/>
            <w:tcBorders>
              <w:top w:val="nil"/>
              <w:left w:val="nil"/>
              <w:bottom w:val="nil"/>
              <w:right w:val="single" w:sz="4" w:space="0" w:color="auto"/>
            </w:tcBorders>
            <w:shd w:val="clear" w:color="auto" w:fill="FFFFFF"/>
            <w:vAlign w:val="bottom"/>
          </w:tcPr>
          <w:p w14:paraId="45A1FAC8" w14:textId="77777777" w:rsidR="00033229" w:rsidRPr="00E65DC3" w:rsidRDefault="00033229" w:rsidP="00794C99">
            <w:pPr>
              <w:shd w:val="clear" w:color="auto" w:fill="FFFFFF"/>
              <w:tabs>
                <w:tab w:val="left" w:leader="dot" w:pos="4464"/>
              </w:tabs>
              <w:rPr>
                <w:sz w:val="22"/>
              </w:rPr>
            </w:pP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1FAC9"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200,000</w:t>
            </w:r>
          </w:p>
        </w:tc>
        <w:tc>
          <w:tcPr>
            <w:tcW w:w="1515" w:type="dxa"/>
            <w:tcBorders>
              <w:top w:val="single" w:sz="6" w:space="0" w:color="auto"/>
              <w:left w:val="single" w:sz="4" w:space="0" w:color="auto"/>
              <w:bottom w:val="single" w:sz="6" w:space="0" w:color="auto"/>
              <w:right w:val="single" w:sz="4" w:space="0" w:color="auto"/>
            </w:tcBorders>
            <w:shd w:val="clear" w:color="auto" w:fill="FFFFFF"/>
            <w:vAlign w:val="bottom"/>
          </w:tcPr>
          <w:p w14:paraId="45A1FACA"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384,300</w:t>
            </w:r>
          </w:p>
        </w:tc>
        <w:tc>
          <w:tcPr>
            <w:tcW w:w="1384" w:type="dxa"/>
            <w:tcBorders>
              <w:top w:val="single" w:sz="6" w:space="0" w:color="auto"/>
              <w:left w:val="single" w:sz="4" w:space="0" w:color="auto"/>
              <w:bottom w:val="single" w:sz="6" w:space="0" w:color="auto"/>
              <w:right w:val="nil"/>
            </w:tcBorders>
            <w:shd w:val="clear" w:color="auto" w:fill="FFFFFF"/>
            <w:vAlign w:val="bottom"/>
          </w:tcPr>
          <w:p w14:paraId="45A1FACB"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301,519</w:t>
            </w:r>
          </w:p>
        </w:tc>
      </w:tr>
      <w:tr w:rsidR="00033229" w:rsidRPr="00E65DC3" w14:paraId="45A1FAD1" w14:textId="77777777" w:rsidTr="004A39D1">
        <w:trPr>
          <w:trHeight w:val="20"/>
          <w:jc w:val="center"/>
        </w:trPr>
        <w:tc>
          <w:tcPr>
            <w:tcW w:w="4642" w:type="dxa"/>
            <w:tcBorders>
              <w:top w:val="nil"/>
              <w:left w:val="nil"/>
              <w:bottom w:val="nil"/>
              <w:right w:val="single" w:sz="4" w:space="0" w:color="auto"/>
            </w:tcBorders>
            <w:shd w:val="clear" w:color="auto" w:fill="FFFFFF"/>
            <w:vAlign w:val="bottom"/>
          </w:tcPr>
          <w:p w14:paraId="45A1FACD" w14:textId="77777777" w:rsidR="00033229" w:rsidRPr="00E65DC3" w:rsidRDefault="00033229" w:rsidP="00794C99">
            <w:pPr>
              <w:shd w:val="clear" w:color="auto" w:fill="FFFFFF"/>
              <w:tabs>
                <w:tab w:val="left" w:leader="dot" w:pos="4464"/>
              </w:tabs>
              <w:ind w:right="144"/>
              <w:jc w:val="right"/>
              <w:rPr>
                <w:sz w:val="22"/>
              </w:rPr>
            </w:pPr>
            <w:r w:rsidRPr="00E65DC3">
              <w:rPr>
                <w:i/>
                <w:iCs/>
                <w:sz w:val="22"/>
                <w:lang w:val="en-US"/>
              </w:rPr>
              <w:t xml:space="preserve">Total: Division </w:t>
            </w:r>
            <w:r w:rsidRPr="00E65DC3">
              <w:rPr>
                <w:sz w:val="22"/>
                <w:lang w:val="en-US"/>
              </w:rPr>
              <w:t>175</w:t>
            </w:r>
          </w:p>
        </w:tc>
        <w:tc>
          <w:tcPr>
            <w:tcW w:w="1568" w:type="dxa"/>
            <w:tcBorders>
              <w:top w:val="single" w:sz="6" w:space="0" w:color="auto"/>
              <w:left w:val="single" w:sz="4" w:space="0" w:color="auto"/>
              <w:bottom w:val="single" w:sz="4" w:space="0" w:color="auto"/>
              <w:right w:val="single" w:sz="4" w:space="0" w:color="auto"/>
            </w:tcBorders>
            <w:shd w:val="clear" w:color="auto" w:fill="FFFFFF"/>
            <w:vAlign w:val="bottom"/>
          </w:tcPr>
          <w:p w14:paraId="45A1FACE" w14:textId="77777777" w:rsidR="00033229" w:rsidRPr="00E65DC3" w:rsidRDefault="00033229" w:rsidP="000F72E9">
            <w:pPr>
              <w:shd w:val="clear" w:color="auto" w:fill="FFFFFF"/>
              <w:tabs>
                <w:tab w:val="left" w:leader="dot" w:pos="4464"/>
              </w:tabs>
              <w:ind w:right="72"/>
              <w:jc w:val="right"/>
              <w:rPr>
                <w:sz w:val="22"/>
              </w:rPr>
            </w:pPr>
            <w:r w:rsidRPr="00E65DC3">
              <w:rPr>
                <w:sz w:val="24"/>
                <w:szCs w:val="24"/>
                <w:lang w:val="en-US"/>
              </w:rPr>
              <w:t>12,716,400</w:t>
            </w:r>
          </w:p>
        </w:tc>
        <w:tc>
          <w:tcPr>
            <w:tcW w:w="1515" w:type="dxa"/>
            <w:tcBorders>
              <w:top w:val="single" w:sz="6" w:space="0" w:color="auto"/>
              <w:left w:val="single" w:sz="4" w:space="0" w:color="auto"/>
              <w:bottom w:val="single" w:sz="4" w:space="0" w:color="auto"/>
              <w:right w:val="single" w:sz="4" w:space="0" w:color="auto"/>
            </w:tcBorders>
            <w:shd w:val="clear" w:color="auto" w:fill="FFFFFF"/>
            <w:vAlign w:val="bottom"/>
          </w:tcPr>
          <w:p w14:paraId="45A1FACF" w14:textId="77777777" w:rsidR="00033229" w:rsidRPr="00E65DC3" w:rsidRDefault="00033229" w:rsidP="000F72E9">
            <w:pPr>
              <w:shd w:val="clear" w:color="auto" w:fill="FFFFFF"/>
              <w:tabs>
                <w:tab w:val="left" w:leader="dot" w:pos="4464"/>
              </w:tabs>
              <w:ind w:right="72"/>
              <w:jc w:val="right"/>
              <w:rPr>
                <w:sz w:val="22"/>
              </w:rPr>
            </w:pPr>
            <w:r w:rsidRPr="00E65DC3">
              <w:rPr>
                <w:sz w:val="24"/>
                <w:szCs w:val="24"/>
                <w:lang w:val="en-US"/>
              </w:rPr>
              <w:t>9,171,300</w:t>
            </w:r>
          </w:p>
        </w:tc>
        <w:tc>
          <w:tcPr>
            <w:tcW w:w="1384" w:type="dxa"/>
            <w:tcBorders>
              <w:top w:val="single" w:sz="6" w:space="0" w:color="auto"/>
              <w:left w:val="single" w:sz="4" w:space="0" w:color="auto"/>
              <w:bottom w:val="single" w:sz="4" w:space="0" w:color="auto"/>
              <w:right w:val="nil"/>
            </w:tcBorders>
            <w:shd w:val="clear" w:color="auto" w:fill="FFFFFF"/>
            <w:vAlign w:val="bottom"/>
          </w:tcPr>
          <w:p w14:paraId="45A1FAD0" w14:textId="77777777" w:rsidR="00033229" w:rsidRPr="00E65DC3" w:rsidRDefault="00033229" w:rsidP="000F72E9">
            <w:pPr>
              <w:shd w:val="clear" w:color="auto" w:fill="FFFFFF"/>
              <w:tabs>
                <w:tab w:val="left" w:leader="dot" w:pos="4464"/>
              </w:tabs>
              <w:ind w:right="72"/>
              <w:jc w:val="right"/>
              <w:rPr>
                <w:sz w:val="22"/>
              </w:rPr>
            </w:pPr>
            <w:r w:rsidRPr="00E65DC3">
              <w:rPr>
                <w:sz w:val="24"/>
                <w:szCs w:val="24"/>
                <w:lang w:val="en-US"/>
              </w:rPr>
              <w:t>4,076,748</w:t>
            </w:r>
          </w:p>
        </w:tc>
      </w:tr>
    </w:tbl>
    <w:p w14:paraId="45A1FAD2" w14:textId="77777777" w:rsidR="00033229" w:rsidRPr="00E65DC3" w:rsidRDefault="00033229" w:rsidP="00794C99">
      <w:pPr>
        <w:shd w:val="clear" w:color="auto" w:fill="FFFFFF"/>
        <w:tabs>
          <w:tab w:val="left" w:leader="dot" w:pos="4464"/>
        </w:tabs>
        <w:ind w:left="2434"/>
        <w:rPr>
          <w:sz w:val="22"/>
        </w:rPr>
      </w:pPr>
      <w:r w:rsidRPr="00E65DC3">
        <w:rPr>
          <w:sz w:val="22"/>
        </w:rPr>
        <w:br w:type="page"/>
      </w:r>
    </w:p>
    <w:p w14:paraId="45A1FAD3" w14:textId="77777777" w:rsidR="00033229" w:rsidRPr="00E65DC3" w:rsidRDefault="00033229" w:rsidP="004A39D1">
      <w:pPr>
        <w:shd w:val="clear" w:color="auto" w:fill="FFFFFF"/>
        <w:tabs>
          <w:tab w:val="left" w:leader="dot" w:pos="4464"/>
        </w:tabs>
        <w:spacing w:before="120" w:after="120"/>
        <w:jc w:val="center"/>
        <w:rPr>
          <w:sz w:val="22"/>
        </w:rPr>
      </w:pPr>
      <w:r w:rsidRPr="00E65DC3">
        <w:rPr>
          <w:smallCaps/>
          <w:sz w:val="22"/>
          <w:szCs w:val="18"/>
          <w:lang w:val="en-US"/>
        </w:rPr>
        <w:lastRenderedPageBreak/>
        <w:t>Attorney-General's Department</w:t>
      </w:r>
      <w:r w:rsidRPr="00E65DC3">
        <w:rPr>
          <w:rFonts w:eastAsia="Times New Roman"/>
          <w:sz w:val="22"/>
          <w:szCs w:val="18"/>
          <w:lang w:val="en-US"/>
        </w:rPr>
        <w:t>—</w:t>
      </w:r>
      <w:r w:rsidRPr="00E65DC3">
        <w:rPr>
          <w:rFonts w:eastAsia="Times New Roman"/>
          <w:i/>
          <w:iCs/>
          <w:sz w:val="22"/>
          <w:szCs w:val="18"/>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42"/>
        <w:gridCol w:w="1568"/>
        <w:gridCol w:w="1515"/>
        <w:gridCol w:w="1384"/>
      </w:tblGrid>
      <w:tr w:rsidR="004A39D1" w:rsidRPr="00E65DC3" w14:paraId="45A1FAD7" w14:textId="77777777" w:rsidTr="004A39D1">
        <w:trPr>
          <w:trHeight w:val="20"/>
          <w:jc w:val="center"/>
        </w:trPr>
        <w:tc>
          <w:tcPr>
            <w:tcW w:w="4642" w:type="dxa"/>
            <w:tcBorders>
              <w:top w:val="single" w:sz="6" w:space="0" w:color="auto"/>
              <w:left w:val="nil"/>
              <w:bottom w:val="nil"/>
              <w:right w:val="single" w:sz="4" w:space="0" w:color="auto"/>
            </w:tcBorders>
            <w:shd w:val="clear" w:color="auto" w:fill="FFFFFF"/>
            <w:vAlign w:val="bottom"/>
          </w:tcPr>
          <w:p w14:paraId="45A1FAD4" w14:textId="77777777" w:rsidR="004A39D1" w:rsidRPr="00E65DC3" w:rsidRDefault="004A39D1" w:rsidP="00794C99">
            <w:pPr>
              <w:shd w:val="clear" w:color="auto" w:fill="FFFFFF"/>
              <w:tabs>
                <w:tab w:val="left" w:leader="dot" w:pos="4464"/>
              </w:tabs>
              <w:rPr>
                <w:sz w:val="22"/>
              </w:rPr>
            </w:pPr>
          </w:p>
        </w:tc>
        <w:tc>
          <w:tcPr>
            <w:tcW w:w="1568" w:type="dxa"/>
            <w:vMerge w:val="restart"/>
            <w:tcBorders>
              <w:top w:val="single" w:sz="6" w:space="0" w:color="auto"/>
              <w:left w:val="single" w:sz="4" w:space="0" w:color="auto"/>
              <w:right w:val="single" w:sz="4" w:space="0" w:color="auto"/>
            </w:tcBorders>
            <w:shd w:val="clear" w:color="auto" w:fill="FFFFFF"/>
            <w:vAlign w:val="center"/>
          </w:tcPr>
          <w:p w14:paraId="45A1FAD5" w14:textId="77777777" w:rsidR="004A39D1" w:rsidRPr="00E65DC3" w:rsidRDefault="004A39D1" w:rsidP="004A39D1">
            <w:pPr>
              <w:shd w:val="clear" w:color="auto" w:fill="FFFFFF"/>
              <w:tabs>
                <w:tab w:val="left" w:leader="dot" w:pos="4464"/>
              </w:tabs>
              <w:spacing w:before="120" w:after="120"/>
              <w:jc w:val="center"/>
              <w:rPr>
                <w:sz w:val="22"/>
              </w:rPr>
            </w:pPr>
            <w:r w:rsidRPr="00E65DC3">
              <w:rPr>
                <w:b/>
                <w:bCs/>
                <w:sz w:val="22"/>
                <w:szCs w:val="18"/>
                <w:lang w:val="en-US"/>
              </w:rPr>
              <w:t>1975</w:t>
            </w:r>
            <w:r w:rsidRPr="00E65DC3">
              <w:rPr>
                <w:rFonts w:eastAsia="Times New Roman"/>
                <w:b/>
                <w:bCs/>
                <w:sz w:val="22"/>
                <w:szCs w:val="18"/>
                <w:lang w:val="en-US"/>
              </w:rPr>
              <w:t>–76</w:t>
            </w:r>
          </w:p>
        </w:tc>
        <w:tc>
          <w:tcPr>
            <w:tcW w:w="2899" w:type="dxa"/>
            <w:gridSpan w:val="2"/>
            <w:tcBorders>
              <w:top w:val="single" w:sz="6" w:space="0" w:color="auto"/>
              <w:left w:val="single" w:sz="4" w:space="0" w:color="auto"/>
              <w:bottom w:val="single" w:sz="6" w:space="0" w:color="auto"/>
              <w:right w:val="nil"/>
            </w:tcBorders>
            <w:shd w:val="clear" w:color="auto" w:fill="FFFFFF"/>
            <w:vAlign w:val="bottom"/>
          </w:tcPr>
          <w:p w14:paraId="45A1FAD6" w14:textId="77777777" w:rsidR="004A39D1" w:rsidRPr="00E65DC3" w:rsidRDefault="004A39D1" w:rsidP="004A39D1">
            <w:pPr>
              <w:shd w:val="clear" w:color="auto" w:fill="FFFFFF"/>
              <w:tabs>
                <w:tab w:val="left" w:leader="dot" w:pos="4464"/>
              </w:tabs>
              <w:spacing w:before="120" w:after="120"/>
              <w:jc w:val="center"/>
              <w:rPr>
                <w:sz w:val="22"/>
              </w:rPr>
            </w:pPr>
            <w:r w:rsidRPr="00E65DC3">
              <w:rPr>
                <w:szCs w:val="14"/>
                <w:lang w:val="en-US"/>
              </w:rPr>
              <w:t>1974-75</w:t>
            </w:r>
          </w:p>
        </w:tc>
      </w:tr>
      <w:tr w:rsidR="004A39D1" w:rsidRPr="00E65DC3" w14:paraId="45A1FADC" w14:textId="77777777" w:rsidTr="006D475B">
        <w:trPr>
          <w:trHeight w:val="20"/>
          <w:jc w:val="center"/>
        </w:trPr>
        <w:tc>
          <w:tcPr>
            <w:tcW w:w="4642" w:type="dxa"/>
            <w:tcBorders>
              <w:top w:val="nil"/>
              <w:left w:val="nil"/>
              <w:bottom w:val="nil"/>
              <w:right w:val="single" w:sz="4" w:space="0" w:color="auto"/>
            </w:tcBorders>
            <w:shd w:val="clear" w:color="auto" w:fill="FFFFFF"/>
            <w:vAlign w:val="bottom"/>
          </w:tcPr>
          <w:p w14:paraId="45A1FAD8" w14:textId="77777777" w:rsidR="004A39D1" w:rsidRPr="00E65DC3" w:rsidRDefault="004A39D1" w:rsidP="00794C99">
            <w:pPr>
              <w:shd w:val="clear" w:color="auto" w:fill="FFFFFF"/>
              <w:tabs>
                <w:tab w:val="left" w:leader="dot" w:pos="4464"/>
              </w:tabs>
              <w:rPr>
                <w:sz w:val="22"/>
              </w:rPr>
            </w:pPr>
          </w:p>
        </w:tc>
        <w:tc>
          <w:tcPr>
            <w:tcW w:w="1568" w:type="dxa"/>
            <w:vMerge/>
            <w:tcBorders>
              <w:left w:val="single" w:sz="4" w:space="0" w:color="auto"/>
              <w:bottom w:val="single" w:sz="6" w:space="0" w:color="auto"/>
              <w:right w:val="single" w:sz="4" w:space="0" w:color="auto"/>
            </w:tcBorders>
            <w:shd w:val="clear" w:color="auto" w:fill="FFFFFF"/>
            <w:vAlign w:val="bottom"/>
          </w:tcPr>
          <w:p w14:paraId="45A1FAD9" w14:textId="77777777" w:rsidR="004A39D1" w:rsidRPr="00E65DC3" w:rsidRDefault="004A39D1" w:rsidP="004A39D1">
            <w:pPr>
              <w:shd w:val="clear" w:color="auto" w:fill="FFFFFF"/>
              <w:tabs>
                <w:tab w:val="left" w:leader="dot" w:pos="4464"/>
              </w:tabs>
              <w:spacing w:before="120" w:after="120"/>
              <w:jc w:val="center"/>
              <w:rPr>
                <w:sz w:val="22"/>
              </w:rPr>
            </w:pPr>
          </w:p>
        </w:tc>
        <w:tc>
          <w:tcPr>
            <w:tcW w:w="1515" w:type="dxa"/>
            <w:tcBorders>
              <w:top w:val="single" w:sz="6" w:space="0" w:color="auto"/>
              <w:left w:val="single" w:sz="4" w:space="0" w:color="auto"/>
              <w:bottom w:val="single" w:sz="6" w:space="0" w:color="auto"/>
              <w:right w:val="single" w:sz="4" w:space="0" w:color="auto"/>
            </w:tcBorders>
            <w:shd w:val="clear" w:color="auto" w:fill="FFFFFF"/>
            <w:vAlign w:val="bottom"/>
          </w:tcPr>
          <w:p w14:paraId="45A1FADA" w14:textId="77777777" w:rsidR="004A39D1" w:rsidRPr="00E65DC3" w:rsidRDefault="004A39D1" w:rsidP="004A39D1">
            <w:pPr>
              <w:shd w:val="clear" w:color="auto" w:fill="FFFFFF"/>
              <w:tabs>
                <w:tab w:val="left" w:leader="dot" w:pos="4464"/>
              </w:tabs>
              <w:spacing w:before="120" w:after="120"/>
              <w:jc w:val="center"/>
              <w:rPr>
                <w:sz w:val="22"/>
              </w:rPr>
            </w:pPr>
            <w:r w:rsidRPr="00E65DC3">
              <w:rPr>
                <w:szCs w:val="14"/>
                <w:lang w:val="en-US"/>
              </w:rPr>
              <w:t>Appropriation</w:t>
            </w:r>
          </w:p>
        </w:tc>
        <w:tc>
          <w:tcPr>
            <w:tcW w:w="1384" w:type="dxa"/>
            <w:tcBorders>
              <w:top w:val="single" w:sz="6" w:space="0" w:color="auto"/>
              <w:left w:val="single" w:sz="4" w:space="0" w:color="auto"/>
              <w:bottom w:val="single" w:sz="6" w:space="0" w:color="auto"/>
              <w:right w:val="nil"/>
            </w:tcBorders>
            <w:shd w:val="clear" w:color="auto" w:fill="FFFFFF"/>
            <w:vAlign w:val="bottom"/>
          </w:tcPr>
          <w:p w14:paraId="45A1FADB" w14:textId="77777777" w:rsidR="004A39D1" w:rsidRPr="00E65DC3" w:rsidRDefault="004A39D1" w:rsidP="004A39D1">
            <w:pPr>
              <w:shd w:val="clear" w:color="auto" w:fill="FFFFFF"/>
              <w:tabs>
                <w:tab w:val="left" w:leader="dot" w:pos="4464"/>
              </w:tabs>
              <w:spacing w:before="120" w:after="120"/>
              <w:jc w:val="center"/>
              <w:rPr>
                <w:sz w:val="22"/>
              </w:rPr>
            </w:pPr>
            <w:r w:rsidRPr="00E65DC3">
              <w:rPr>
                <w:szCs w:val="14"/>
                <w:lang w:val="en-US"/>
              </w:rPr>
              <w:t>Expenditure</w:t>
            </w:r>
          </w:p>
        </w:tc>
      </w:tr>
      <w:tr w:rsidR="00755761" w:rsidRPr="00E65DC3" w14:paraId="45A1FAE1" w14:textId="77777777" w:rsidTr="00755761">
        <w:trPr>
          <w:trHeight w:val="20"/>
          <w:jc w:val="center"/>
        </w:trPr>
        <w:tc>
          <w:tcPr>
            <w:tcW w:w="4642" w:type="dxa"/>
            <w:vMerge w:val="restart"/>
            <w:tcBorders>
              <w:top w:val="nil"/>
              <w:left w:val="nil"/>
              <w:right w:val="single" w:sz="4" w:space="0" w:color="auto"/>
            </w:tcBorders>
            <w:shd w:val="clear" w:color="auto" w:fill="FFFFFF"/>
            <w:vAlign w:val="bottom"/>
          </w:tcPr>
          <w:p w14:paraId="45A1FADD" w14:textId="77777777" w:rsidR="00755761" w:rsidRPr="00E65DC3" w:rsidRDefault="00755761" w:rsidP="00DB69BA">
            <w:pPr>
              <w:shd w:val="clear" w:color="auto" w:fill="FFFFFF"/>
              <w:tabs>
                <w:tab w:val="left" w:leader="dot" w:pos="4464"/>
              </w:tabs>
              <w:spacing w:before="120"/>
              <w:ind w:left="432" w:hanging="432"/>
              <w:rPr>
                <w:sz w:val="22"/>
              </w:rPr>
            </w:pPr>
            <w:r w:rsidRPr="00E65DC3">
              <w:rPr>
                <w:smallCaps/>
                <w:sz w:val="22"/>
                <w:szCs w:val="18"/>
                <w:lang w:val="en-US"/>
              </w:rPr>
              <w:t xml:space="preserve">Division </w:t>
            </w:r>
            <w:r w:rsidRPr="00E65DC3">
              <w:rPr>
                <w:sz w:val="22"/>
                <w:szCs w:val="18"/>
                <w:lang w:val="en-US"/>
              </w:rPr>
              <w:t>176.</w:t>
            </w:r>
            <w:r w:rsidRPr="00E65DC3">
              <w:rPr>
                <w:rFonts w:eastAsia="Times New Roman"/>
                <w:sz w:val="22"/>
                <w:szCs w:val="18"/>
                <w:lang w:val="en-US"/>
              </w:rPr>
              <w:t>—AUSTRALIAN OMBUDSMAN Running expenses</w:t>
            </w:r>
            <w:r>
              <w:rPr>
                <w:rFonts w:eastAsia="Times New Roman"/>
                <w:sz w:val="22"/>
                <w:szCs w:val="18"/>
                <w:lang w:val="en-US"/>
              </w:rPr>
              <w:tab/>
            </w:r>
          </w:p>
        </w:tc>
        <w:tc>
          <w:tcPr>
            <w:tcW w:w="1568" w:type="dxa"/>
            <w:tcBorders>
              <w:top w:val="single" w:sz="6" w:space="0" w:color="auto"/>
              <w:left w:val="single" w:sz="4" w:space="0" w:color="auto"/>
              <w:bottom w:val="nil"/>
              <w:right w:val="single" w:sz="4" w:space="0" w:color="auto"/>
            </w:tcBorders>
            <w:shd w:val="clear" w:color="auto" w:fill="FFFFFF"/>
            <w:vAlign w:val="bottom"/>
          </w:tcPr>
          <w:p w14:paraId="45A1FADE" w14:textId="77777777" w:rsidR="00755761" w:rsidRPr="00E65DC3" w:rsidRDefault="00755761" w:rsidP="00755761">
            <w:pPr>
              <w:shd w:val="clear" w:color="auto" w:fill="FFFFFF"/>
              <w:tabs>
                <w:tab w:val="left" w:leader="dot" w:pos="4464"/>
              </w:tabs>
              <w:spacing w:after="360"/>
              <w:jc w:val="center"/>
              <w:rPr>
                <w:sz w:val="22"/>
              </w:rPr>
            </w:pPr>
            <w:r w:rsidRPr="00E65DC3">
              <w:rPr>
                <w:sz w:val="22"/>
                <w:szCs w:val="18"/>
                <w:lang w:val="en-US"/>
              </w:rPr>
              <w:t>$</w:t>
            </w:r>
          </w:p>
        </w:tc>
        <w:tc>
          <w:tcPr>
            <w:tcW w:w="1515" w:type="dxa"/>
            <w:tcBorders>
              <w:top w:val="single" w:sz="6" w:space="0" w:color="auto"/>
              <w:left w:val="single" w:sz="4" w:space="0" w:color="auto"/>
              <w:bottom w:val="nil"/>
              <w:right w:val="single" w:sz="4" w:space="0" w:color="auto"/>
            </w:tcBorders>
            <w:shd w:val="clear" w:color="auto" w:fill="FFFFFF"/>
            <w:vAlign w:val="bottom"/>
          </w:tcPr>
          <w:p w14:paraId="45A1FADF" w14:textId="77777777" w:rsidR="00755761" w:rsidRPr="00E65DC3" w:rsidRDefault="00755761" w:rsidP="00755761">
            <w:pPr>
              <w:shd w:val="clear" w:color="auto" w:fill="FFFFFF"/>
              <w:tabs>
                <w:tab w:val="left" w:leader="dot" w:pos="4464"/>
              </w:tabs>
              <w:spacing w:after="360"/>
              <w:jc w:val="center"/>
              <w:rPr>
                <w:sz w:val="22"/>
              </w:rPr>
            </w:pPr>
            <w:r w:rsidRPr="00E65DC3">
              <w:rPr>
                <w:sz w:val="22"/>
                <w:szCs w:val="18"/>
                <w:lang w:val="en-US"/>
              </w:rPr>
              <w:t>$</w:t>
            </w:r>
          </w:p>
        </w:tc>
        <w:tc>
          <w:tcPr>
            <w:tcW w:w="1384" w:type="dxa"/>
            <w:tcBorders>
              <w:top w:val="single" w:sz="6" w:space="0" w:color="auto"/>
              <w:left w:val="single" w:sz="4" w:space="0" w:color="auto"/>
              <w:bottom w:val="nil"/>
              <w:right w:val="nil"/>
            </w:tcBorders>
            <w:shd w:val="clear" w:color="auto" w:fill="FFFFFF"/>
            <w:vAlign w:val="bottom"/>
          </w:tcPr>
          <w:p w14:paraId="45A1FAE0" w14:textId="77777777" w:rsidR="00755761" w:rsidRPr="00E65DC3" w:rsidRDefault="00755761" w:rsidP="00755761">
            <w:pPr>
              <w:shd w:val="clear" w:color="auto" w:fill="FFFFFF"/>
              <w:tabs>
                <w:tab w:val="left" w:leader="dot" w:pos="4464"/>
              </w:tabs>
              <w:spacing w:after="360"/>
              <w:jc w:val="center"/>
              <w:rPr>
                <w:sz w:val="22"/>
              </w:rPr>
            </w:pPr>
            <w:r w:rsidRPr="00E65DC3">
              <w:rPr>
                <w:sz w:val="22"/>
                <w:szCs w:val="18"/>
                <w:lang w:val="en-US"/>
              </w:rPr>
              <w:t>$</w:t>
            </w:r>
          </w:p>
        </w:tc>
      </w:tr>
      <w:tr w:rsidR="00755761" w:rsidRPr="00E65DC3" w14:paraId="45A1FAE6" w14:textId="77777777" w:rsidTr="00755761">
        <w:trPr>
          <w:trHeight w:val="20"/>
          <w:jc w:val="center"/>
        </w:trPr>
        <w:tc>
          <w:tcPr>
            <w:tcW w:w="4642" w:type="dxa"/>
            <w:vMerge/>
            <w:tcBorders>
              <w:left w:val="nil"/>
              <w:bottom w:val="nil"/>
              <w:right w:val="single" w:sz="4" w:space="0" w:color="auto"/>
            </w:tcBorders>
            <w:shd w:val="clear" w:color="auto" w:fill="FFFFFF"/>
            <w:vAlign w:val="bottom"/>
          </w:tcPr>
          <w:p w14:paraId="45A1FAE2" w14:textId="77777777" w:rsidR="00755761" w:rsidRPr="00E65DC3" w:rsidRDefault="00755761" w:rsidP="00794C99">
            <w:pPr>
              <w:tabs>
                <w:tab w:val="left" w:leader="dot" w:pos="4464"/>
              </w:tabs>
              <w:rPr>
                <w:sz w:val="22"/>
              </w:rPr>
            </w:pPr>
          </w:p>
        </w:tc>
        <w:tc>
          <w:tcPr>
            <w:tcW w:w="1568" w:type="dxa"/>
            <w:tcBorders>
              <w:top w:val="nil"/>
              <w:left w:val="single" w:sz="4" w:space="0" w:color="auto"/>
              <w:bottom w:val="single" w:sz="6" w:space="0" w:color="auto"/>
              <w:right w:val="single" w:sz="4" w:space="0" w:color="auto"/>
            </w:tcBorders>
            <w:shd w:val="clear" w:color="auto" w:fill="FFFFFF"/>
            <w:vAlign w:val="bottom"/>
          </w:tcPr>
          <w:p w14:paraId="45A1FAE3" w14:textId="77777777" w:rsidR="00755761" w:rsidRPr="00E65DC3" w:rsidRDefault="00755761" w:rsidP="000F72E9">
            <w:pPr>
              <w:shd w:val="clear" w:color="auto" w:fill="FFFFFF"/>
              <w:tabs>
                <w:tab w:val="left" w:leader="dot" w:pos="4464"/>
              </w:tabs>
              <w:ind w:right="72"/>
              <w:jc w:val="right"/>
              <w:rPr>
                <w:sz w:val="22"/>
              </w:rPr>
            </w:pPr>
            <w:r w:rsidRPr="00E65DC3">
              <w:rPr>
                <w:sz w:val="24"/>
                <w:szCs w:val="22"/>
                <w:lang w:val="en-US"/>
              </w:rPr>
              <w:t>102,000</w:t>
            </w:r>
          </w:p>
        </w:tc>
        <w:tc>
          <w:tcPr>
            <w:tcW w:w="1515" w:type="dxa"/>
            <w:tcBorders>
              <w:top w:val="nil"/>
              <w:left w:val="single" w:sz="4" w:space="0" w:color="auto"/>
              <w:bottom w:val="single" w:sz="6" w:space="0" w:color="auto"/>
              <w:right w:val="single" w:sz="4" w:space="0" w:color="auto"/>
            </w:tcBorders>
            <w:shd w:val="clear" w:color="auto" w:fill="FFFFFF"/>
            <w:vAlign w:val="bottom"/>
          </w:tcPr>
          <w:p w14:paraId="45A1FAE4" w14:textId="77777777" w:rsidR="00755761" w:rsidRPr="00E65DC3" w:rsidRDefault="00755761" w:rsidP="000F72E9">
            <w:pPr>
              <w:shd w:val="clear" w:color="auto" w:fill="FFFFFF"/>
              <w:tabs>
                <w:tab w:val="left" w:leader="dot" w:pos="4464"/>
              </w:tabs>
              <w:ind w:right="72"/>
              <w:jc w:val="right"/>
              <w:rPr>
                <w:sz w:val="22"/>
              </w:rPr>
            </w:pPr>
            <w:r w:rsidRPr="00E65DC3">
              <w:rPr>
                <w:sz w:val="24"/>
                <w:szCs w:val="22"/>
                <w:lang w:val="en-US"/>
              </w:rPr>
              <w:t>220,000</w:t>
            </w:r>
          </w:p>
        </w:tc>
        <w:tc>
          <w:tcPr>
            <w:tcW w:w="1384" w:type="dxa"/>
            <w:tcBorders>
              <w:top w:val="nil"/>
              <w:left w:val="single" w:sz="4" w:space="0" w:color="auto"/>
              <w:bottom w:val="single" w:sz="6" w:space="0" w:color="auto"/>
              <w:right w:val="nil"/>
            </w:tcBorders>
            <w:shd w:val="clear" w:color="auto" w:fill="FFFFFF"/>
            <w:vAlign w:val="bottom"/>
          </w:tcPr>
          <w:p w14:paraId="45A1FAE5" w14:textId="77777777" w:rsidR="00755761" w:rsidRPr="00E65DC3" w:rsidRDefault="00755761" w:rsidP="0098351D">
            <w:pPr>
              <w:shd w:val="clear" w:color="auto" w:fill="FFFFFF"/>
              <w:tabs>
                <w:tab w:val="left" w:leader="dot" w:pos="4464"/>
              </w:tabs>
              <w:jc w:val="center"/>
              <w:rPr>
                <w:sz w:val="22"/>
              </w:rPr>
            </w:pPr>
            <w:r>
              <w:rPr>
                <w:sz w:val="22"/>
                <w:lang w:val="en-US"/>
              </w:rPr>
              <w:t>..</w:t>
            </w:r>
          </w:p>
        </w:tc>
      </w:tr>
      <w:tr w:rsidR="00033229" w:rsidRPr="00E65DC3" w14:paraId="45A1FAEB" w14:textId="77777777" w:rsidTr="004A39D1">
        <w:trPr>
          <w:trHeight w:val="20"/>
          <w:jc w:val="center"/>
        </w:trPr>
        <w:tc>
          <w:tcPr>
            <w:tcW w:w="4642" w:type="dxa"/>
            <w:tcBorders>
              <w:top w:val="nil"/>
              <w:left w:val="nil"/>
              <w:bottom w:val="nil"/>
              <w:right w:val="single" w:sz="4" w:space="0" w:color="auto"/>
            </w:tcBorders>
            <w:shd w:val="clear" w:color="auto" w:fill="FFFFFF"/>
            <w:vAlign w:val="bottom"/>
          </w:tcPr>
          <w:p w14:paraId="45A1FAE7" w14:textId="77777777" w:rsidR="00033229" w:rsidRPr="00E65DC3" w:rsidRDefault="00033229" w:rsidP="00DB69BA">
            <w:pPr>
              <w:shd w:val="clear" w:color="auto" w:fill="FFFFFF"/>
              <w:tabs>
                <w:tab w:val="left" w:leader="dot" w:pos="4464"/>
              </w:tabs>
              <w:ind w:left="432" w:hanging="432"/>
              <w:rPr>
                <w:sz w:val="22"/>
              </w:rPr>
            </w:pPr>
            <w:r w:rsidRPr="00E65DC3">
              <w:rPr>
                <w:smallCaps/>
                <w:sz w:val="22"/>
                <w:szCs w:val="18"/>
                <w:lang w:val="en-US"/>
              </w:rPr>
              <w:t xml:space="preserve">Division </w:t>
            </w:r>
            <w:r w:rsidRPr="00E65DC3">
              <w:rPr>
                <w:sz w:val="22"/>
                <w:szCs w:val="18"/>
                <w:lang w:val="en-US"/>
              </w:rPr>
              <w:t>177.</w:t>
            </w:r>
            <w:r w:rsidRPr="00E65DC3">
              <w:rPr>
                <w:rFonts w:eastAsia="Times New Roman"/>
                <w:sz w:val="22"/>
                <w:szCs w:val="18"/>
                <w:lang w:val="en-US"/>
              </w:rPr>
              <w:t>—TRADE PRACTICES COMMISSION</w:t>
            </w:r>
          </w:p>
        </w:tc>
        <w:tc>
          <w:tcPr>
            <w:tcW w:w="1568" w:type="dxa"/>
            <w:tcBorders>
              <w:top w:val="single" w:sz="6" w:space="0" w:color="auto"/>
              <w:left w:val="single" w:sz="4" w:space="0" w:color="auto"/>
              <w:bottom w:val="nil"/>
              <w:right w:val="single" w:sz="4" w:space="0" w:color="auto"/>
            </w:tcBorders>
            <w:shd w:val="clear" w:color="auto" w:fill="FFFFFF"/>
            <w:vAlign w:val="bottom"/>
          </w:tcPr>
          <w:p w14:paraId="45A1FAE8" w14:textId="77777777" w:rsidR="00033229" w:rsidRPr="00E65DC3" w:rsidRDefault="00033229" w:rsidP="000F72E9">
            <w:pPr>
              <w:shd w:val="clear" w:color="auto" w:fill="FFFFFF"/>
              <w:tabs>
                <w:tab w:val="left" w:leader="dot" w:pos="4464"/>
              </w:tabs>
              <w:ind w:right="72"/>
              <w:jc w:val="right"/>
              <w:rPr>
                <w:sz w:val="22"/>
              </w:rPr>
            </w:pPr>
          </w:p>
        </w:tc>
        <w:tc>
          <w:tcPr>
            <w:tcW w:w="1515" w:type="dxa"/>
            <w:tcBorders>
              <w:top w:val="single" w:sz="6" w:space="0" w:color="auto"/>
              <w:left w:val="single" w:sz="4" w:space="0" w:color="auto"/>
              <w:bottom w:val="nil"/>
              <w:right w:val="single" w:sz="4" w:space="0" w:color="auto"/>
            </w:tcBorders>
            <w:shd w:val="clear" w:color="auto" w:fill="FFFFFF"/>
            <w:vAlign w:val="bottom"/>
          </w:tcPr>
          <w:p w14:paraId="45A1FAE9" w14:textId="77777777" w:rsidR="00033229" w:rsidRPr="00E65DC3" w:rsidRDefault="00033229" w:rsidP="000F72E9">
            <w:pPr>
              <w:shd w:val="clear" w:color="auto" w:fill="FFFFFF"/>
              <w:tabs>
                <w:tab w:val="left" w:leader="dot" w:pos="4464"/>
              </w:tabs>
              <w:ind w:right="72"/>
              <w:jc w:val="right"/>
              <w:rPr>
                <w:sz w:val="22"/>
              </w:rPr>
            </w:pPr>
          </w:p>
        </w:tc>
        <w:tc>
          <w:tcPr>
            <w:tcW w:w="1384" w:type="dxa"/>
            <w:tcBorders>
              <w:top w:val="single" w:sz="6" w:space="0" w:color="auto"/>
              <w:left w:val="single" w:sz="4" w:space="0" w:color="auto"/>
              <w:bottom w:val="nil"/>
              <w:right w:val="nil"/>
            </w:tcBorders>
            <w:shd w:val="clear" w:color="auto" w:fill="FFFFFF"/>
            <w:vAlign w:val="bottom"/>
          </w:tcPr>
          <w:p w14:paraId="45A1FAEA" w14:textId="77777777" w:rsidR="00033229" w:rsidRPr="00E65DC3" w:rsidRDefault="00033229" w:rsidP="000F72E9">
            <w:pPr>
              <w:shd w:val="clear" w:color="auto" w:fill="FFFFFF"/>
              <w:tabs>
                <w:tab w:val="left" w:leader="dot" w:pos="4464"/>
              </w:tabs>
              <w:ind w:right="72"/>
              <w:jc w:val="right"/>
              <w:rPr>
                <w:sz w:val="22"/>
              </w:rPr>
            </w:pPr>
          </w:p>
        </w:tc>
      </w:tr>
      <w:tr w:rsidR="00033229" w:rsidRPr="00E65DC3" w14:paraId="45A1FAF0" w14:textId="77777777" w:rsidTr="004A39D1">
        <w:trPr>
          <w:trHeight w:val="20"/>
          <w:jc w:val="center"/>
        </w:trPr>
        <w:tc>
          <w:tcPr>
            <w:tcW w:w="4642" w:type="dxa"/>
            <w:tcBorders>
              <w:top w:val="nil"/>
              <w:left w:val="nil"/>
              <w:bottom w:val="nil"/>
              <w:right w:val="single" w:sz="4" w:space="0" w:color="auto"/>
            </w:tcBorders>
            <w:shd w:val="clear" w:color="auto" w:fill="FFFFFF"/>
            <w:vAlign w:val="bottom"/>
          </w:tcPr>
          <w:p w14:paraId="45A1FAEC" w14:textId="77777777" w:rsidR="00033229" w:rsidRPr="00E65DC3" w:rsidRDefault="00033229" w:rsidP="00DB69BA">
            <w:pPr>
              <w:shd w:val="clear" w:color="auto" w:fill="FFFFFF"/>
              <w:tabs>
                <w:tab w:val="left" w:leader="dot" w:pos="4464"/>
              </w:tabs>
              <w:ind w:left="576" w:hanging="576"/>
              <w:rPr>
                <w:sz w:val="22"/>
              </w:rPr>
            </w:pPr>
            <w:r w:rsidRPr="00E65DC3">
              <w:rPr>
                <w:b/>
                <w:bCs/>
                <w:sz w:val="22"/>
                <w:szCs w:val="18"/>
                <w:lang w:val="en-US"/>
              </w:rPr>
              <w:t>1.—</w:t>
            </w:r>
            <w:r w:rsidRPr="00E65DC3">
              <w:rPr>
                <w:rFonts w:eastAsia="Times New Roman"/>
                <w:b/>
                <w:bCs/>
                <w:sz w:val="22"/>
                <w:szCs w:val="18"/>
                <w:lang w:val="en-US"/>
              </w:rPr>
              <w:t>Salaries and Payments in the nature of Salary—</w:t>
            </w:r>
          </w:p>
        </w:tc>
        <w:tc>
          <w:tcPr>
            <w:tcW w:w="1568" w:type="dxa"/>
            <w:tcBorders>
              <w:top w:val="nil"/>
              <w:left w:val="single" w:sz="4" w:space="0" w:color="auto"/>
              <w:bottom w:val="nil"/>
              <w:right w:val="single" w:sz="4" w:space="0" w:color="auto"/>
            </w:tcBorders>
            <w:shd w:val="clear" w:color="auto" w:fill="FFFFFF"/>
            <w:vAlign w:val="bottom"/>
          </w:tcPr>
          <w:p w14:paraId="45A1FAED" w14:textId="77777777" w:rsidR="00033229" w:rsidRPr="00E65DC3" w:rsidRDefault="00033229" w:rsidP="000F72E9">
            <w:pPr>
              <w:shd w:val="clear" w:color="auto" w:fill="FFFFFF"/>
              <w:tabs>
                <w:tab w:val="left" w:leader="dot" w:pos="4464"/>
              </w:tabs>
              <w:ind w:right="72"/>
              <w:jc w:val="right"/>
              <w:rPr>
                <w:sz w:val="22"/>
              </w:rPr>
            </w:pPr>
          </w:p>
        </w:tc>
        <w:tc>
          <w:tcPr>
            <w:tcW w:w="1515" w:type="dxa"/>
            <w:tcBorders>
              <w:top w:val="nil"/>
              <w:left w:val="single" w:sz="4" w:space="0" w:color="auto"/>
              <w:bottom w:val="nil"/>
              <w:right w:val="single" w:sz="4" w:space="0" w:color="auto"/>
            </w:tcBorders>
            <w:shd w:val="clear" w:color="auto" w:fill="FFFFFF"/>
            <w:vAlign w:val="bottom"/>
          </w:tcPr>
          <w:p w14:paraId="45A1FAEE" w14:textId="77777777" w:rsidR="00033229" w:rsidRPr="00E65DC3" w:rsidRDefault="00033229" w:rsidP="000F72E9">
            <w:pPr>
              <w:shd w:val="clear" w:color="auto" w:fill="FFFFFF"/>
              <w:tabs>
                <w:tab w:val="left" w:leader="dot" w:pos="4464"/>
              </w:tabs>
              <w:ind w:right="72"/>
              <w:jc w:val="right"/>
              <w:rPr>
                <w:sz w:val="22"/>
              </w:rPr>
            </w:pPr>
          </w:p>
        </w:tc>
        <w:tc>
          <w:tcPr>
            <w:tcW w:w="1384" w:type="dxa"/>
            <w:tcBorders>
              <w:top w:val="nil"/>
              <w:left w:val="single" w:sz="4" w:space="0" w:color="auto"/>
              <w:bottom w:val="nil"/>
              <w:right w:val="nil"/>
            </w:tcBorders>
            <w:shd w:val="clear" w:color="auto" w:fill="FFFFFF"/>
            <w:vAlign w:val="bottom"/>
          </w:tcPr>
          <w:p w14:paraId="45A1FAEF" w14:textId="77777777" w:rsidR="00033229" w:rsidRPr="00E65DC3" w:rsidRDefault="00033229" w:rsidP="000F72E9">
            <w:pPr>
              <w:shd w:val="clear" w:color="auto" w:fill="FFFFFF"/>
              <w:tabs>
                <w:tab w:val="left" w:leader="dot" w:pos="4464"/>
              </w:tabs>
              <w:ind w:right="72"/>
              <w:jc w:val="right"/>
              <w:rPr>
                <w:sz w:val="22"/>
              </w:rPr>
            </w:pPr>
          </w:p>
        </w:tc>
      </w:tr>
      <w:tr w:rsidR="00033229" w:rsidRPr="00E65DC3" w14:paraId="45A1FAF5" w14:textId="77777777" w:rsidTr="004A39D1">
        <w:trPr>
          <w:trHeight w:val="20"/>
          <w:jc w:val="center"/>
        </w:trPr>
        <w:tc>
          <w:tcPr>
            <w:tcW w:w="4642" w:type="dxa"/>
            <w:tcBorders>
              <w:top w:val="nil"/>
              <w:left w:val="nil"/>
              <w:bottom w:val="nil"/>
              <w:right w:val="single" w:sz="4" w:space="0" w:color="auto"/>
            </w:tcBorders>
            <w:shd w:val="clear" w:color="auto" w:fill="FFFFFF"/>
            <w:vAlign w:val="bottom"/>
          </w:tcPr>
          <w:p w14:paraId="45A1FAF1"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01. Salaries and allowances</w:t>
            </w:r>
            <w:r w:rsidR="004A39D1" w:rsidRPr="00E65DC3">
              <w:rPr>
                <w:sz w:val="22"/>
                <w:szCs w:val="18"/>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AF2"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2,671,000</w:t>
            </w:r>
          </w:p>
        </w:tc>
        <w:tc>
          <w:tcPr>
            <w:tcW w:w="1515" w:type="dxa"/>
            <w:tcBorders>
              <w:top w:val="nil"/>
              <w:left w:val="single" w:sz="4" w:space="0" w:color="auto"/>
              <w:bottom w:val="nil"/>
              <w:right w:val="single" w:sz="4" w:space="0" w:color="auto"/>
            </w:tcBorders>
            <w:shd w:val="clear" w:color="auto" w:fill="FFFFFF"/>
            <w:vAlign w:val="bottom"/>
          </w:tcPr>
          <w:p w14:paraId="45A1FAF3"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1,366,500</w:t>
            </w:r>
          </w:p>
        </w:tc>
        <w:tc>
          <w:tcPr>
            <w:tcW w:w="1384" w:type="dxa"/>
            <w:tcBorders>
              <w:top w:val="nil"/>
              <w:left w:val="single" w:sz="4" w:space="0" w:color="auto"/>
              <w:bottom w:val="nil"/>
              <w:right w:val="nil"/>
            </w:tcBorders>
            <w:shd w:val="clear" w:color="auto" w:fill="FFFFFF"/>
            <w:vAlign w:val="bottom"/>
          </w:tcPr>
          <w:p w14:paraId="45A1FAF4"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1,363,490</w:t>
            </w:r>
          </w:p>
        </w:tc>
      </w:tr>
      <w:tr w:rsidR="00E65DC3" w:rsidRPr="00E65DC3" w14:paraId="45A1FAFA" w14:textId="77777777" w:rsidTr="00921B7B">
        <w:trPr>
          <w:trHeight w:val="20"/>
          <w:jc w:val="center"/>
        </w:trPr>
        <w:tc>
          <w:tcPr>
            <w:tcW w:w="4642" w:type="dxa"/>
            <w:tcBorders>
              <w:top w:val="nil"/>
              <w:left w:val="nil"/>
              <w:bottom w:val="nil"/>
              <w:right w:val="single" w:sz="4" w:space="0" w:color="auto"/>
            </w:tcBorders>
            <w:shd w:val="clear" w:color="auto" w:fill="FFFFFF"/>
            <w:vAlign w:val="bottom"/>
          </w:tcPr>
          <w:p w14:paraId="45A1FAF6"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02. Overtime</w:t>
            </w:r>
            <w:r w:rsidR="004A39D1" w:rsidRPr="00E65DC3">
              <w:rPr>
                <w:sz w:val="22"/>
                <w:szCs w:val="18"/>
                <w:lang w:val="en-US"/>
              </w:rPr>
              <w:tab/>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1FAF7"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20,000</w:t>
            </w:r>
          </w:p>
        </w:tc>
        <w:tc>
          <w:tcPr>
            <w:tcW w:w="1515" w:type="dxa"/>
            <w:tcBorders>
              <w:top w:val="nil"/>
              <w:left w:val="single" w:sz="4" w:space="0" w:color="auto"/>
              <w:bottom w:val="single" w:sz="6" w:space="0" w:color="auto"/>
              <w:right w:val="single" w:sz="4" w:space="0" w:color="auto"/>
            </w:tcBorders>
            <w:shd w:val="clear" w:color="auto" w:fill="FFFFFF"/>
            <w:vAlign w:val="bottom"/>
          </w:tcPr>
          <w:p w14:paraId="45A1FAF8"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40,000</w:t>
            </w:r>
          </w:p>
        </w:tc>
        <w:tc>
          <w:tcPr>
            <w:tcW w:w="1384" w:type="dxa"/>
            <w:tcBorders>
              <w:top w:val="nil"/>
              <w:left w:val="single" w:sz="4" w:space="0" w:color="auto"/>
              <w:bottom w:val="single" w:sz="6" w:space="0" w:color="auto"/>
              <w:right w:val="nil"/>
            </w:tcBorders>
            <w:shd w:val="clear" w:color="auto" w:fill="FFFFFF"/>
            <w:vAlign w:val="bottom"/>
          </w:tcPr>
          <w:p w14:paraId="45A1FAF9"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34,511</w:t>
            </w:r>
          </w:p>
        </w:tc>
      </w:tr>
      <w:tr w:rsidR="00E65DC3" w:rsidRPr="00E65DC3" w14:paraId="45A1FAFF" w14:textId="77777777" w:rsidTr="00921B7B">
        <w:trPr>
          <w:trHeight w:val="20"/>
          <w:jc w:val="center"/>
        </w:trPr>
        <w:tc>
          <w:tcPr>
            <w:tcW w:w="4642" w:type="dxa"/>
            <w:tcBorders>
              <w:top w:val="nil"/>
              <w:left w:val="nil"/>
              <w:bottom w:val="nil"/>
              <w:right w:val="single" w:sz="4" w:space="0" w:color="auto"/>
            </w:tcBorders>
            <w:shd w:val="clear" w:color="auto" w:fill="FFFFFF"/>
            <w:vAlign w:val="bottom"/>
          </w:tcPr>
          <w:p w14:paraId="45A1FAFB" w14:textId="77777777" w:rsidR="00033229" w:rsidRPr="00E65DC3" w:rsidRDefault="00033229" w:rsidP="00794C99">
            <w:pPr>
              <w:shd w:val="clear" w:color="auto" w:fill="FFFFFF"/>
              <w:tabs>
                <w:tab w:val="left" w:leader="dot" w:pos="4464"/>
              </w:tabs>
              <w:rPr>
                <w:sz w:val="22"/>
              </w:rPr>
            </w:pPr>
          </w:p>
        </w:tc>
        <w:tc>
          <w:tcPr>
            <w:tcW w:w="1568" w:type="dxa"/>
            <w:tcBorders>
              <w:top w:val="single" w:sz="6" w:space="0" w:color="auto"/>
              <w:left w:val="single" w:sz="4" w:space="0" w:color="auto"/>
              <w:bottom w:val="single" w:sz="4" w:space="0" w:color="auto"/>
              <w:right w:val="single" w:sz="4" w:space="0" w:color="auto"/>
            </w:tcBorders>
            <w:shd w:val="clear" w:color="auto" w:fill="FFFFFF"/>
            <w:vAlign w:val="bottom"/>
          </w:tcPr>
          <w:p w14:paraId="45A1FAFC"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2,691,000</w:t>
            </w:r>
          </w:p>
        </w:tc>
        <w:tc>
          <w:tcPr>
            <w:tcW w:w="1515" w:type="dxa"/>
            <w:tcBorders>
              <w:top w:val="single" w:sz="6" w:space="0" w:color="auto"/>
              <w:left w:val="single" w:sz="4" w:space="0" w:color="auto"/>
              <w:bottom w:val="single" w:sz="4" w:space="0" w:color="auto"/>
              <w:right w:val="single" w:sz="4" w:space="0" w:color="auto"/>
            </w:tcBorders>
            <w:shd w:val="clear" w:color="auto" w:fill="FFFFFF"/>
            <w:vAlign w:val="bottom"/>
          </w:tcPr>
          <w:p w14:paraId="45A1FAFD"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1,406,500</w:t>
            </w:r>
          </w:p>
        </w:tc>
        <w:tc>
          <w:tcPr>
            <w:tcW w:w="1384" w:type="dxa"/>
            <w:tcBorders>
              <w:top w:val="single" w:sz="6" w:space="0" w:color="auto"/>
              <w:left w:val="single" w:sz="4" w:space="0" w:color="auto"/>
              <w:bottom w:val="single" w:sz="4" w:space="0" w:color="auto"/>
              <w:right w:val="nil"/>
            </w:tcBorders>
            <w:shd w:val="clear" w:color="auto" w:fill="FFFFFF"/>
            <w:vAlign w:val="bottom"/>
          </w:tcPr>
          <w:p w14:paraId="45A1FAFE"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1,398,001</w:t>
            </w:r>
          </w:p>
        </w:tc>
      </w:tr>
      <w:tr w:rsidR="00E65DC3" w:rsidRPr="00E65DC3" w14:paraId="45A1FB04" w14:textId="77777777" w:rsidTr="00921B7B">
        <w:trPr>
          <w:trHeight w:val="20"/>
          <w:jc w:val="center"/>
        </w:trPr>
        <w:tc>
          <w:tcPr>
            <w:tcW w:w="4642" w:type="dxa"/>
            <w:tcBorders>
              <w:top w:val="nil"/>
              <w:left w:val="nil"/>
              <w:bottom w:val="nil"/>
              <w:right w:val="single" w:sz="4" w:space="0" w:color="auto"/>
            </w:tcBorders>
            <w:shd w:val="clear" w:color="auto" w:fill="FFFFFF"/>
            <w:vAlign w:val="bottom"/>
          </w:tcPr>
          <w:p w14:paraId="45A1FB00"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szCs w:val="18"/>
                <w:lang w:val="en-US"/>
              </w:rPr>
              <w:t>2.—</w:t>
            </w:r>
            <w:r w:rsidRPr="00E65DC3">
              <w:rPr>
                <w:rFonts w:eastAsia="Times New Roman"/>
                <w:b/>
                <w:bCs/>
                <w:sz w:val="22"/>
                <w:szCs w:val="18"/>
                <w:lang w:val="en-US"/>
              </w:rPr>
              <w:t>Administrative Expenses—</w:t>
            </w:r>
          </w:p>
        </w:tc>
        <w:tc>
          <w:tcPr>
            <w:tcW w:w="1568" w:type="dxa"/>
            <w:tcBorders>
              <w:top w:val="single" w:sz="4" w:space="0" w:color="auto"/>
              <w:left w:val="single" w:sz="4" w:space="0" w:color="auto"/>
              <w:bottom w:val="nil"/>
              <w:right w:val="single" w:sz="4" w:space="0" w:color="auto"/>
            </w:tcBorders>
            <w:shd w:val="clear" w:color="auto" w:fill="FFFFFF"/>
            <w:vAlign w:val="bottom"/>
          </w:tcPr>
          <w:p w14:paraId="45A1FB01" w14:textId="77777777" w:rsidR="00033229" w:rsidRPr="00E65DC3" w:rsidRDefault="00033229" w:rsidP="000F72E9">
            <w:pPr>
              <w:shd w:val="clear" w:color="auto" w:fill="FFFFFF"/>
              <w:tabs>
                <w:tab w:val="left" w:leader="dot" w:pos="4464"/>
              </w:tabs>
              <w:ind w:right="72"/>
              <w:jc w:val="right"/>
              <w:rPr>
                <w:sz w:val="22"/>
              </w:rPr>
            </w:pPr>
          </w:p>
        </w:tc>
        <w:tc>
          <w:tcPr>
            <w:tcW w:w="1515" w:type="dxa"/>
            <w:tcBorders>
              <w:top w:val="single" w:sz="4" w:space="0" w:color="auto"/>
              <w:left w:val="single" w:sz="4" w:space="0" w:color="auto"/>
              <w:bottom w:val="nil"/>
              <w:right w:val="single" w:sz="4" w:space="0" w:color="auto"/>
            </w:tcBorders>
            <w:shd w:val="clear" w:color="auto" w:fill="FFFFFF"/>
            <w:vAlign w:val="bottom"/>
          </w:tcPr>
          <w:p w14:paraId="45A1FB02" w14:textId="77777777" w:rsidR="00033229" w:rsidRPr="00E65DC3" w:rsidRDefault="00033229" w:rsidP="000F72E9">
            <w:pPr>
              <w:shd w:val="clear" w:color="auto" w:fill="FFFFFF"/>
              <w:tabs>
                <w:tab w:val="left" w:leader="dot" w:pos="4464"/>
              </w:tabs>
              <w:ind w:right="72"/>
              <w:jc w:val="right"/>
              <w:rPr>
                <w:sz w:val="22"/>
              </w:rPr>
            </w:pPr>
          </w:p>
        </w:tc>
        <w:tc>
          <w:tcPr>
            <w:tcW w:w="1384" w:type="dxa"/>
            <w:tcBorders>
              <w:top w:val="single" w:sz="4" w:space="0" w:color="auto"/>
              <w:left w:val="single" w:sz="4" w:space="0" w:color="auto"/>
              <w:bottom w:val="nil"/>
              <w:right w:val="nil"/>
            </w:tcBorders>
            <w:shd w:val="clear" w:color="auto" w:fill="FFFFFF"/>
            <w:vAlign w:val="bottom"/>
          </w:tcPr>
          <w:p w14:paraId="45A1FB03" w14:textId="77777777" w:rsidR="00033229" w:rsidRPr="00E65DC3" w:rsidRDefault="00033229" w:rsidP="000F72E9">
            <w:pPr>
              <w:shd w:val="clear" w:color="auto" w:fill="FFFFFF"/>
              <w:tabs>
                <w:tab w:val="left" w:leader="dot" w:pos="4464"/>
              </w:tabs>
              <w:ind w:right="72"/>
              <w:jc w:val="right"/>
              <w:rPr>
                <w:sz w:val="22"/>
              </w:rPr>
            </w:pPr>
          </w:p>
        </w:tc>
      </w:tr>
      <w:tr w:rsidR="00033229" w:rsidRPr="00E65DC3" w14:paraId="45A1FB09" w14:textId="77777777" w:rsidTr="004A39D1">
        <w:trPr>
          <w:trHeight w:val="20"/>
          <w:jc w:val="center"/>
        </w:trPr>
        <w:tc>
          <w:tcPr>
            <w:tcW w:w="4642" w:type="dxa"/>
            <w:tcBorders>
              <w:top w:val="nil"/>
              <w:left w:val="nil"/>
              <w:bottom w:val="nil"/>
              <w:right w:val="single" w:sz="4" w:space="0" w:color="auto"/>
            </w:tcBorders>
            <w:shd w:val="clear" w:color="auto" w:fill="FFFFFF"/>
            <w:vAlign w:val="bottom"/>
          </w:tcPr>
          <w:p w14:paraId="45A1FB05"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01. Travelling and subsistence</w:t>
            </w:r>
            <w:r w:rsidR="004A39D1" w:rsidRPr="00E65DC3">
              <w:rPr>
                <w:sz w:val="22"/>
                <w:szCs w:val="18"/>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B06"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85,000</w:t>
            </w:r>
          </w:p>
        </w:tc>
        <w:tc>
          <w:tcPr>
            <w:tcW w:w="1515" w:type="dxa"/>
            <w:tcBorders>
              <w:top w:val="nil"/>
              <w:left w:val="single" w:sz="4" w:space="0" w:color="auto"/>
              <w:bottom w:val="nil"/>
              <w:right w:val="single" w:sz="4" w:space="0" w:color="auto"/>
            </w:tcBorders>
            <w:shd w:val="clear" w:color="auto" w:fill="FFFFFF"/>
            <w:vAlign w:val="bottom"/>
          </w:tcPr>
          <w:p w14:paraId="45A1FB07"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98,000</w:t>
            </w:r>
          </w:p>
        </w:tc>
        <w:tc>
          <w:tcPr>
            <w:tcW w:w="1384" w:type="dxa"/>
            <w:tcBorders>
              <w:top w:val="nil"/>
              <w:left w:val="single" w:sz="4" w:space="0" w:color="auto"/>
              <w:bottom w:val="nil"/>
              <w:right w:val="nil"/>
            </w:tcBorders>
            <w:shd w:val="clear" w:color="auto" w:fill="FFFFFF"/>
            <w:vAlign w:val="bottom"/>
          </w:tcPr>
          <w:p w14:paraId="45A1FB08"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97,284</w:t>
            </w:r>
          </w:p>
        </w:tc>
      </w:tr>
      <w:tr w:rsidR="00033229" w:rsidRPr="00E65DC3" w14:paraId="45A1FB0E" w14:textId="77777777" w:rsidTr="004A39D1">
        <w:trPr>
          <w:trHeight w:val="20"/>
          <w:jc w:val="center"/>
        </w:trPr>
        <w:tc>
          <w:tcPr>
            <w:tcW w:w="4642" w:type="dxa"/>
            <w:tcBorders>
              <w:top w:val="nil"/>
              <w:left w:val="nil"/>
              <w:bottom w:val="nil"/>
              <w:right w:val="single" w:sz="4" w:space="0" w:color="auto"/>
            </w:tcBorders>
            <w:shd w:val="clear" w:color="auto" w:fill="FFFFFF"/>
            <w:vAlign w:val="bottom"/>
          </w:tcPr>
          <w:p w14:paraId="45A1FB0A"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02. Office requisites and equipment, stationery and printing</w:t>
            </w:r>
            <w:r w:rsidR="004A39D1" w:rsidRPr="00E65DC3">
              <w:rPr>
                <w:sz w:val="22"/>
                <w:szCs w:val="18"/>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B0B"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52,000</w:t>
            </w:r>
          </w:p>
        </w:tc>
        <w:tc>
          <w:tcPr>
            <w:tcW w:w="1515" w:type="dxa"/>
            <w:tcBorders>
              <w:top w:val="nil"/>
              <w:left w:val="single" w:sz="4" w:space="0" w:color="auto"/>
              <w:bottom w:val="nil"/>
              <w:right w:val="single" w:sz="4" w:space="0" w:color="auto"/>
            </w:tcBorders>
            <w:shd w:val="clear" w:color="auto" w:fill="FFFFFF"/>
            <w:vAlign w:val="bottom"/>
          </w:tcPr>
          <w:p w14:paraId="45A1FB0C"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54,000</w:t>
            </w:r>
          </w:p>
        </w:tc>
        <w:tc>
          <w:tcPr>
            <w:tcW w:w="1384" w:type="dxa"/>
            <w:tcBorders>
              <w:top w:val="nil"/>
              <w:left w:val="single" w:sz="4" w:space="0" w:color="auto"/>
              <w:bottom w:val="nil"/>
              <w:right w:val="nil"/>
            </w:tcBorders>
            <w:shd w:val="clear" w:color="auto" w:fill="FFFFFF"/>
            <w:vAlign w:val="bottom"/>
          </w:tcPr>
          <w:p w14:paraId="45A1FB0D"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53,765</w:t>
            </w:r>
          </w:p>
        </w:tc>
      </w:tr>
      <w:tr w:rsidR="00033229" w:rsidRPr="00E65DC3" w14:paraId="45A1FB13" w14:textId="77777777" w:rsidTr="004A39D1">
        <w:trPr>
          <w:trHeight w:val="20"/>
          <w:jc w:val="center"/>
        </w:trPr>
        <w:tc>
          <w:tcPr>
            <w:tcW w:w="4642" w:type="dxa"/>
            <w:tcBorders>
              <w:top w:val="nil"/>
              <w:left w:val="nil"/>
              <w:bottom w:val="nil"/>
              <w:right w:val="single" w:sz="4" w:space="0" w:color="auto"/>
            </w:tcBorders>
            <w:shd w:val="clear" w:color="auto" w:fill="FFFFFF"/>
            <w:vAlign w:val="bottom"/>
          </w:tcPr>
          <w:p w14:paraId="45A1FB0F"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03. Postage, telegrams and telephone services</w:t>
            </w:r>
            <w:r w:rsidR="004A39D1" w:rsidRPr="00E65DC3">
              <w:rPr>
                <w:sz w:val="22"/>
                <w:szCs w:val="18"/>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B10"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93,000</w:t>
            </w:r>
          </w:p>
        </w:tc>
        <w:tc>
          <w:tcPr>
            <w:tcW w:w="1515" w:type="dxa"/>
            <w:tcBorders>
              <w:top w:val="nil"/>
              <w:left w:val="single" w:sz="4" w:space="0" w:color="auto"/>
              <w:bottom w:val="nil"/>
              <w:right w:val="single" w:sz="4" w:space="0" w:color="auto"/>
            </w:tcBorders>
            <w:shd w:val="clear" w:color="auto" w:fill="FFFFFF"/>
            <w:vAlign w:val="bottom"/>
          </w:tcPr>
          <w:p w14:paraId="45A1FB11"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72,300</w:t>
            </w:r>
          </w:p>
        </w:tc>
        <w:tc>
          <w:tcPr>
            <w:tcW w:w="1384" w:type="dxa"/>
            <w:tcBorders>
              <w:top w:val="nil"/>
              <w:left w:val="single" w:sz="4" w:space="0" w:color="auto"/>
              <w:bottom w:val="nil"/>
              <w:right w:val="nil"/>
            </w:tcBorders>
            <w:shd w:val="clear" w:color="auto" w:fill="FFFFFF"/>
            <w:vAlign w:val="bottom"/>
          </w:tcPr>
          <w:p w14:paraId="45A1FB12"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72,264</w:t>
            </w:r>
          </w:p>
        </w:tc>
      </w:tr>
      <w:tr w:rsidR="00033229" w:rsidRPr="00E65DC3" w14:paraId="45A1FB18" w14:textId="77777777" w:rsidTr="004A39D1">
        <w:trPr>
          <w:trHeight w:val="20"/>
          <w:jc w:val="center"/>
        </w:trPr>
        <w:tc>
          <w:tcPr>
            <w:tcW w:w="4642" w:type="dxa"/>
            <w:tcBorders>
              <w:top w:val="nil"/>
              <w:left w:val="nil"/>
              <w:bottom w:val="nil"/>
              <w:right w:val="single" w:sz="4" w:space="0" w:color="auto"/>
            </w:tcBorders>
            <w:shd w:val="clear" w:color="auto" w:fill="FFFFFF"/>
            <w:vAlign w:val="bottom"/>
          </w:tcPr>
          <w:p w14:paraId="45A1FB14"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04. Library books, journals and periodicals</w:t>
            </w:r>
            <w:r w:rsidR="004A39D1" w:rsidRPr="00E65DC3">
              <w:rPr>
                <w:sz w:val="22"/>
                <w:szCs w:val="18"/>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B15"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20,000</w:t>
            </w:r>
          </w:p>
        </w:tc>
        <w:tc>
          <w:tcPr>
            <w:tcW w:w="1515" w:type="dxa"/>
            <w:tcBorders>
              <w:top w:val="nil"/>
              <w:left w:val="single" w:sz="4" w:space="0" w:color="auto"/>
              <w:bottom w:val="nil"/>
              <w:right w:val="single" w:sz="4" w:space="0" w:color="auto"/>
            </w:tcBorders>
            <w:shd w:val="clear" w:color="auto" w:fill="FFFFFF"/>
            <w:vAlign w:val="bottom"/>
          </w:tcPr>
          <w:p w14:paraId="45A1FB16"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16,000</w:t>
            </w:r>
          </w:p>
        </w:tc>
        <w:tc>
          <w:tcPr>
            <w:tcW w:w="1384" w:type="dxa"/>
            <w:tcBorders>
              <w:top w:val="nil"/>
              <w:left w:val="single" w:sz="4" w:space="0" w:color="auto"/>
              <w:bottom w:val="nil"/>
              <w:right w:val="nil"/>
            </w:tcBorders>
            <w:shd w:val="clear" w:color="auto" w:fill="FFFFFF"/>
            <w:vAlign w:val="bottom"/>
          </w:tcPr>
          <w:p w14:paraId="45A1FB17"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15,388</w:t>
            </w:r>
          </w:p>
        </w:tc>
      </w:tr>
      <w:tr w:rsidR="00033229" w:rsidRPr="00E65DC3" w14:paraId="45A1FB1D" w14:textId="77777777" w:rsidTr="004A39D1">
        <w:trPr>
          <w:trHeight w:val="20"/>
          <w:jc w:val="center"/>
        </w:trPr>
        <w:tc>
          <w:tcPr>
            <w:tcW w:w="4642" w:type="dxa"/>
            <w:tcBorders>
              <w:top w:val="nil"/>
              <w:left w:val="nil"/>
              <w:bottom w:val="nil"/>
              <w:right w:val="single" w:sz="4" w:space="0" w:color="auto"/>
            </w:tcBorders>
            <w:shd w:val="clear" w:color="auto" w:fill="FFFFFF"/>
            <w:vAlign w:val="bottom"/>
          </w:tcPr>
          <w:p w14:paraId="45A1FB19"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05. Consultants and counsel</w:t>
            </w:r>
            <w:r w:rsidRPr="00E65DC3">
              <w:rPr>
                <w:rFonts w:eastAsia="Times New Roman"/>
                <w:sz w:val="22"/>
                <w:szCs w:val="18"/>
                <w:lang w:val="en-US"/>
              </w:rPr>
              <w:t>—Fees</w:t>
            </w:r>
            <w:r w:rsidR="004A39D1" w:rsidRPr="00E65DC3">
              <w:rPr>
                <w:rFonts w:eastAsia="Times New Roman"/>
                <w:sz w:val="22"/>
                <w:szCs w:val="18"/>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B1A"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20,000</w:t>
            </w:r>
          </w:p>
        </w:tc>
        <w:tc>
          <w:tcPr>
            <w:tcW w:w="1515" w:type="dxa"/>
            <w:tcBorders>
              <w:top w:val="nil"/>
              <w:left w:val="single" w:sz="4" w:space="0" w:color="auto"/>
              <w:bottom w:val="nil"/>
              <w:right w:val="single" w:sz="4" w:space="0" w:color="auto"/>
            </w:tcBorders>
            <w:shd w:val="clear" w:color="auto" w:fill="FFFFFF"/>
            <w:vAlign w:val="bottom"/>
          </w:tcPr>
          <w:p w14:paraId="45A1FB1B"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25,000</w:t>
            </w:r>
          </w:p>
        </w:tc>
        <w:tc>
          <w:tcPr>
            <w:tcW w:w="1384" w:type="dxa"/>
            <w:tcBorders>
              <w:top w:val="nil"/>
              <w:left w:val="single" w:sz="4" w:space="0" w:color="auto"/>
              <w:bottom w:val="nil"/>
              <w:right w:val="nil"/>
            </w:tcBorders>
            <w:shd w:val="clear" w:color="auto" w:fill="FFFFFF"/>
            <w:vAlign w:val="bottom"/>
          </w:tcPr>
          <w:p w14:paraId="45A1FB1C"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23,925</w:t>
            </w:r>
          </w:p>
        </w:tc>
      </w:tr>
      <w:tr w:rsidR="00033229" w:rsidRPr="00E65DC3" w14:paraId="45A1FB22" w14:textId="77777777" w:rsidTr="004A39D1">
        <w:trPr>
          <w:trHeight w:val="20"/>
          <w:jc w:val="center"/>
        </w:trPr>
        <w:tc>
          <w:tcPr>
            <w:tcW w:w="4642" w:type="dxa"/>
            <w:tcBorders>
              <w:top w:val="nil"/>
              <w:left w:val="nil"/>
              <w:bottom w:val="nil"/>
              <w:right w:val="single" w:sz="4" w:space="0" w:color="auto"/>
            </w:tcBorders>
            <w:shd w:val="clear" w:color="auto" w:fill="FFFFFF"/>
            <w:vAlign w:val="bottom"/>
          </w:tcPr>
          <w:p w14:paraId="45A1FB1E"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06. Advertising</w:t>
            </w:r>
            <w:r w:rsidR="004A39D1" w:rsidRPr="00E65DC3">
              <w:rPr>
                <w:sz w:val="22"/>
                <w:szCs w:val="18"/>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B1F"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30,000</w:t>
            </w:r>
          </w:p>
        </w:tc>
        <w:tc>
          <w:tcPr>
            <w:tcW w:w="1515" w:type="dxa"/>
            <w:tcBorders>
              <w:top w:val="nil"/>
              <w:left w:val="single" w:sz="4" w:space="0" w:color="auto"/>
              <w:bottom w:val="nil"/>
              <w:right w:val="single" w:sz="4" w:space="0" w:color="auto"/>
            </w:tcBorders>
            <w:shd w:val="clear" w:color="auto" w:fill="FFFFFF"/>
            <w:vAlign w:val="bottom"/>
          </w:tcPr>
          <w:p w14:paraId="45A1FB20"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350,000</w:t>
            </w:r>
          </w:p>
        </w:tc>
        <w:tc>
          <w:tcPr>
            <w:tcW w:w="1384" w:type="dxa"/>
            <w:tcBorders>
              <w:top w:val="nil"/>
              <w:left w:val="single" w:sz="4" w:space="0" w:color="auto"/>
              <w:bottom w:val="nil"/>
              <w:right w:val="nil"/>
            </w:tcBorders>
            <w:shd w:val="clear" w:color="auto" w:fill="FFFFFF"/>
            <w:vAlign w:val="bottom"/>
          </w:tcPr>
          <w:p w14:paraId="45A1FB21"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345,917</w:t>
            </w:r>
          </w:p>
        </w:tc>
      </w:tr>
      <w:tr w:rsidR="00033229" w:rsidRPr="00E65DC3" w14:paraId="45A1FB27" w14:textId="77777777" w:rsidTr="004A39D1">
        <w:trPr>
          <w:trHeight w:val="20"/>
          <w:jc w:val="center"/>
        </w:trPr>
        <w:tc>
          <w:tcPr>
            <w:tcW w:w="4642" w:type="dxa"/>
            <w:tcBorders>
              <w:top w:val="nil"/>
              <w:left w:val="nil"/>
              <w:bottom w:val="nil"/>
              <w:right w:val="single" w:sz="4" w:space="0" w:color="auto"/>
            </w:tcBorders>
            <w:shd w:val="clear" w:color="auto" w:fill="FFFFFF"/>
            <w:vAlign w:val="bottom"/>
          </w:tcPr>
          <w:p w14:paraId="45A1FB23"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07. Incidental and other expenditure</w:t>
            </w:r>
            <w:r w:rsidR="004A39D1" w:rsidRPr="00E65DC3">
              <w:rPr>
                <w:sz w:val="22"/>
                <w:szCs w:val="18"/>
                <w:lang w:val="en-US"/>
              </w:rPr>
              <w:tab/>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1FB24"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24,000</w:t>
            </w:r>
          </w:p>
        </w:tc>
        <w:tc>
          <w:tcPr>
            <w:tcW w:w="1515" w:type="dxa"/>
            <w:tcBorders>
              <w:top w:val="nil"/>
              <w:left w:val="single" w:sz="4" w:space="0" w:color="auto"/>
              <w:bottom w:val="single" w:sz="6" w:space="0" w:color="auto"/>
              <w:right w:val="single" w:sz="4" w:space="0" w:color="auto"/>
            </w:tcBorders>
            <w:shd w:val="clear" w:color="auto" w:fill="FFFFFF"/>
            <w:vAlign w:val="bottom"/>
          </w:tcPr>
          <w:p w14:paraId="45A1FB25"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26,000</w:t>
            </w:r>
          </w:p>
        </w:tc>
        <w:tc>
          <w:tcPr>
            <w:tcW w:w="1384" w:type="dxa"/>
            <w:tcBorders>
              <w:top w:val="nil"/>
              <w:left w:val="single" w:sz="4" w:space="0" w:color="auto"/>
              <w:bottom w:val="single" w:sz="6" w:space="0" w:color="auto"/>
              <w:right w:val="nil"/>
            </w:tcBorders>
            <w:shd w:val="clear" w:color="auto" w:fill="FFFFFF"/>
            <w:vAlign w:val="bottom"/>
          </w:tcPr>
          <w:p w14:paraId="45A1FB26"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25,279</w:t>
            </w:r>
          </w:p>
        </w:tc>
      </w:tr>
      <w:tr w:rsidR="00033229" w:rsidRPr="00E65DC3" w14:paraId="45A1FB2C" w14:textId="77777777" w:rsidTr="004A39D1">
        <w:trPr>
          <w:trHeight w:val="20"/>
          <w:jc w:val="center"/>
        </w:trPr>
        <w:tc>
          <w:tcPr>
            <w:tcW w:w="4642" w:type="dxa"/>
            <w:tcBorders>
              <w:top w:val="nil"/>
              <w:left w:val="nil"/>
              <w:bottom w:val="nil"/>
              <w:right w:val="single" w:sz="4" w:space="0" w:color="auto"/>
            </w:tcBorders>
            <w:shd w:val="clear" w:color="auto" w:fill="FFFFFF"/>
            <w:vAlign w:val="bottom"/>
          </w:tcPr>
          <w:p w14:paraId="45A1FB28" w14:textId="77777777" w:rsidR="00033229" w:rsidRPr="00E65DC3" w:rsidRDefault="00033229" w:rsidP="00794C99">
            <w:pPr>
              <w:shd w:val="clear" w:color="auto" w:fill="FFFFFF"/>
              <w:tabs>
                <w:tab w:val="left" w:leader="dot" w:pos="4464"/>
              </w:tabs>
              <w:rPr>
                <w:sz w:val="22"/>
              </w:rPr>
            </w:pP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1FB29"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324,000</w:t>
            </w:r>
          </w:p>
        </w:tc>
        <w:tc>
          <w:tcPr>
            <w:tcW w:w="1515" w:type="dxa"/>
            <w:tcBorders>
              <w:top w:val="single" w:sz="6" w:space="0" w:color="auto"/>
              <w:left w:val="single" w:sz="4" w:space="0" w:color="auto"/>
              <w:bottom w:val="single" w:sz="6" w:space="0" w:color="auto"/>
              <w:right w:val="single" w:sz="4" w:space="0" w:color="auto"/>
            </w:tcBorders>
            <w:shd w:val="clear" w:color="auto" w:fill="FFFFFF"/>
            <w:vAlign w:val="bottom"/>
          </w:tcPr>
          <w:p w14:paraId="45A1FB2A"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641,300</w:t>
            </w:r>
          </w:p>
        </w:tc>
        <w:tc>
          <w:tcPr>
            <w:tcW w:w="1384" w:type="dxa"/>
            <w:tcBorders>
              <w:top w:val="single" w:sz="6" w:space="0" w:color="auto"/>
              <w:left w:val="single" w:sz="4" w:space="0" w:color="auto"/>
              <w:bottom w:val="single" w:sz="6" w:space="0" w:color="auto"/>
              <w:right w:val="nil"/>
            </w:tcBorders>
            <w:shd w:val="clear" w:color="auto" w:fill="FFFFFF"/>
            <w:vAlign w:val="bottom"/>
          </w:tcPr>
          <w:p w14:paraId="45A1FB2B"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633,821</w:t>
            </w:r>
          </w:p>
        </w:tc>
      </w:tr>
      <w:tr w:rsidR="00033229" w:rsidRPr="00E65DC3" w14:paraId="45A1FB31" w14:textId="77777777" w:rsidTr="004A39D1">
        <w:trPr>
          <w:trHeight w:val="20"/>
          <w:jc w:val="center"/>
        </w:trPr>
        <w:tc>
          <w:tcPr>
            <w:tcW w:w="4642" w:type="dxa"/>
            <w:tcBorders>
              <w:top w:val="nil"/>
              <w:left w:val="nil"/>
              <w:bottom w:val="nil"/>
              <w:right w:val="single" w:sz="4" w:space="0" w:color="auto"/>
            </w:tcBorders>
            <w:shd w:val="clear" w:color="auto" w:fill="FFFFFF"/>
            <w:vAlign w:val="bottom"/>
          </w:tcPr>
          <w:p w14:paraId="45A1FB2D" w14:textId="77777777" w:rsidR="00033229" w:rsidRPr="00E65DC3" w:rsidRDefault="00033229" w:rsidP="00794C99">
            <w:pPr>
              <w:shd w:val="clear" w:color="auto" w:fill="FFFFFF"/>
              <w:tabs>
                <w:tab w:val="left" w:leader="dot" w:pos="4464"/>
              </w:tabs>
              <w:ind w:right="144"/>
              <w:jc w:val="right"/>
              <w:rPr>
                <w:sz w:val="22"/>
              </w:rPr>
            </w:pPr>
            <w:r w:rsidRPr="00E65DC3">
              <w:rPr>
                <w:i/>
                <w:iCs/>
                <w:sz w:val="22"/>
                <w:szCs w:val="18"/>
                <w:lang w:val="en-US"/>
              </w:rPr>
              <w:t xml:space="preserve">Total: Division </w:t>
            </w:r>
            <w:r w:rsidRPr="00E65DC3">
              <w:rPr>
                <w:sz w:val="22"/>
                <w:szCs w:val="18"/>
                <w:lang w:val="en-US"/>
              </w:rPr>
              <w:t>177</w:t>
            </w: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1FB2E" w14:textId="77777777" w:rsidR="00033229" w:rsidRPr="00E65DC3" w:rsidRDefault="00033229" w:rsidP="000F72E9">
            <w:pPr>
              <w:shd w:val="clear" w:color="auto" w:fill="FFFFFF"/>
              <w:tabs>
                <w:tab w:val="left" w:leader="dot" w:pos="4464"/>
              </w:tabs>
              <w:ind w:right="72"/>
              <w:jc w:val="right"/>
              <w:rPr>
                <w:sz w:val="22"/>
              </w:rPr>
            </w:pPr>
            <w:r w:rsidRPr="00E65DC3">
              <w:rPr>
                <w:sz w:val="24"/>
                <w:szCs w:val="22"/>
                <w:lang w:val="en-US"/>
              </w:rPr>
              <w:t>3,015,000</w:t>
            </w:r>
          </w:p>
        </w:tc>
        <w:tc>
          <w:tcPr>
            <w:tcW w:w="1515" w:type="dxa"/>
            <w:tcBorders>
              <w:top w:val="single" w:sz="6" w:space="0" w:color="auto"/>
              <w:left w:val="single" w:sz="4" w:space="0" w:color="auto"/>
              <w:bottom w:val="single" w:sz="6" w:space="0" w:color="auto"/>
              <w:right w:val="single" w:sz="4" w:space="0" w:color="auto"/>
            </w:tcBorders>
            <w:shd w:val="clear" w:color="auto" w:fill="FFFFFF"/>
            <w:vAlign w:val="bottom"/>
          </w:tcPr>
          <w:p w14:paraId="45A1FB2F" w14:textId="77777777" w:rsidR="00033229" w:rsidRPr="00E65DC3" w:rsidRDefault="00033229" w:rsidP="000F72E9">
            <w:pPr>
              <w:shd w:val="clear" w:color="auto" w:fill="FFFFFF"/>
              <w:tabs>
                <w:tab w:val="left" w:leader="dot" w:pos="4464"/>
              </w:tabs>
              <w:ind w:right="72"/>
              <w:jc w:val="right"/>
              <w:rPr>
                <w:sz w:val="22"/>
              </w:rPr>
            </w:pPr>
            <w:r w:rsidRPr="00E65DC3">
              <w:rPr>
                <w:sz w:val="24"/>
                <w:szCs w:val="22"/>
                <w:lang w:val="en-US"/>
              </w:rPr>
              <w:t>2,047,800</w:t>
            </w:r>
          </w:p>
        </w:tc>
        <w:tc>
          <w:tcPr>
            <w:tcW w:w="1384" w:type="dxa"/>
            <w:tcBorders>
              <w:top w:val="single" w:sz="6" w:space="0" w:color="auto"/>
              <w:left w:val="single" w:sz="4" w:space="0" w:color="auto"/>
              <w:bottom w:val="single" w:sz="6" w:space="0" w:color="auto"/>
              <w:right w:val="nil"/>
            </w:tcBorders>
            <w:shd w:val="clear" w:color="auto" w:fill="FFFFFF"/>
            <w:vAlign w:val="bottom"/>
          </w:tcPr>
          <w:p w14:paraId="45A1FB30" w14:textId="77777777" w:rsidR="00033229" w:rsidRPr="00E65DC3" w:rsidRDefault="00033229" w:rsidP="000F72E9">
            <w:pPr>
              <w:shd w:val="clear" w:color="auto" w:fill="FFFFFF"/>
              <w:tabs>
                <w:tab w:val="left" w:leader="dot" w:pos="4464"/>
              </w:tabs>
              <w:ind w:right="72"/>
              <w:jc w:val="right"/>
              <w:rPr>
                <w:sz w:val="22"/>
              </w:rPr>
            </w:pPr>
            <w:r w:rsidRPr="00E65DC3">
              <w:rPr>
                <w:sz w:val="24"/>
                <w:szCs w:val="22"/>
                <w:lang w:val="en-US"/>
              </w:rPr>
              <w:t>2,031,822</w:t>
            </w:r>
          </w:p>
        </w:tc>
      </w:tr>
      <w:tr w:rsidR="00033229" w:rsidRPr="00E65DC3" w14:paraId="45A1FB36" w14:textId="77777777" w:rsidTr="004A39D1">
        <w:trPr>
          <w:trHeight w:val="20"/>
          <w:jc w:val="center"/>
        </w:trPr>
        <w:tc>
          <w:tcPr>
            <w:tcW w:w="4642" w:type="dxa"/>
            <w:tcBorders>
              <w:top w:val="nil"/>
              <w:left w:val="nil"/>
              <w:bottom w:val="nil"/>
              <w:right w:val="single" w:sz="4" w:space="0" w:color="auto"/>
            </w:tcBorders>
            <w:shd w:val="clear" w:color="auto" w:fill="FFFFFF"/>
            <w:vAlign w:val="bottom"/>
          </w:tcPr>
          <w:p w14:paraId="45A1FB32" w14:textId="77777777" w:rsidR="00033229" w:rsidRPr="00E65DC3" w:rsidRDefault="00033229" w:rsidP="00DB69BA">
            <w:pPr>
              <w:shd w:val="clear" w:color="auto" w:fill="FFFFFF"/>
              <w:tabs>
                <w:tab w:val="left" w:leader="dot" w:pos="4464"/>
              </w:tabs>
              <w:rPr>
                <w:sz w:val="22"/>
              </w:rPr>
            </w:pPr>
            <w:r w:rsidRPr="00E65DC3">
              <w:rPr>
                <w:smallCaps/>
                <w:sz w:val="22"/>
                <w:szCs w:val="18"/>
                <w:lang w:val="en-US"/>
              </w:rPr>
              <w:t xml:space="preserve">Division </w:t>
            </w:r>
            <w:r w:rsidRPr="00E65DC3">
              <w:rPr>
                <w:sz w:val="22"/>
                <w:szCs w:val="18"/>
                <w:lang w:val="en-US"/>
              </w:rPr>
              <w:t>183.</w:t>
            </w:r>
            <w:r w:rsidRPr="00E65DC3">
              <w:rPr>
                <w:rFonts w:eastAsia="Times New Roman"/>
                <w:sz w:val="22"/>
                <w:szCs w:val="18"/>
                <w:lang w:val="en-US"/>
              </w:rPr>
              <w:t>—OFFICE OF THE COMMISSIONER FOR COMMUNITY RELATIONS</w:t>
            </w:r>
          </w:p>
        </w:tc>
        <w:tc>
          <w:tcPr>
            <w:tcW w:w="1568" w:type="dxa"/>
            <w:tcBorders>
              <w:top w:val="single" w:sz="6" w:space="0" w:color="auto"/>
              <w:left w:val="single" w:sz="4" w:space="0" w:color="auto"/>
              <w:bottom w:val="nil"/>
              <w:right w:val="single" w:sz="4" w:space="0" w:color="auto"/>
            </w:tcBorders>
            <w:shd w:val="clear" w:color="auto" w:fill="FFFFFF"/>
            <w:vAlign w:val="bottom"/>
          </w:tcPr>
          <w:p w14:paraId="45A1FB33" w14:textId="77777777" w:rsidR="00033229" w:rsidRPr="00E65DC3" w:rsidRDefault="00033229" w:rsidP="000F72E9">
            <w:pPr>
              <w:shd w:val="clear" w:color="auto" w:fill="FFFFFF"/>
              <w:tabs>
                <w:tab w:val="left" w:leader="dot" w:pos="4464"/>
              </w:tabs>
              <w:ind w:right="72"/>
              <w:jc w:val="right"/>
              <w:rPr>
                <w:sz w:val="22"/>
              </w:rPr>
            </w:pPr>
          </w:p>
        </w:tc>
        <w:tc>
          <w:tcPr>
            <w:tcW w:w="1515" w:type="dxa"/>
            <w:tcBorders>
              <w:top w:val="single" w:sz="6" w:space="0" w:color="auto"/>
              <w:left w:val="single" w:sz="4" w:space="0" w:color="auto"/>
              <w:bottom w:val="nil"/>
              <w:right w:val="single" w:sz="4" w:space="0" w:color="auto"/>
            </w:tcBorders>
            <w:shd w:val="clear" w:color="auto" w:fill="FFFFFF"/>
            <w:vAlign w:val="bottom"/>
          </w:tcPr>
          <w:p w14:paraId="45A1FB34" w14:textId="77777777" w:rsidR="00033229" w:rsidRPr="00E65DC3" w:rsidRDefault="00033229" w:rsidP="000F72E9">
            <w:pPr>
              <w:shd w:val="clear" w:color="auto" w:fill="FFFFFF"/>
              <w:tabs>
                <w:tab w:val="left" w:leader="dot" w:pos="4464"/>
              </w:tabs>
              <w:ind w:right="72"/>
              <w:jc w:val="right"/>
              <w:rPr>
                <w:sz w:val="22"/>
              </w:rPr>
            </w:pPr>
          </w:p>
        </w:tc>
        <w:tc>
          <w:tcPr>
            <w:tcW w:w="1384" w:type="dxa"/>
            <w:tcBorders>
              <w:top w:val="single" w:sz="6" w:space="0" w:color="auto"/>
              <w:left w:val="single" w:sz="4" w:space="0" w:color="auto"/>
              <w:bottom w:val="nil"/>
              <w:right w:val="nil"/>
            </w:tcBorders>
            <w:shd w:val="clear" w:color="auto" w:fill="FFFFFF"/>
            <w:vAlign w:val="bottom"/>
          </w:tcPr>
          <w:p w14:paraId="45A1FB35" w14:textId="77777777" w:rsidR="00033229" w:rsidRPr="00E65DC3" w:rsidRDefault="00033229" w:rsidP="000F72E9">
            <w:pPr>
              <w:shd w:val="clear" w:color="auto" w:fill="FFFFFF"/>
              <w:tabs>
                <w:tab w:val="left" w:leader="dot" w:pos="4464"/>
              </w:tabs>
              <w:ind w:right="72"/>
              <w:jc w:val="right"/>
              <w:rPr>
                <w:sz w:val="22"/>
              </w:rPr>
            </w:pPr>
          </w:p>
        </w:tc>
      </w:tr>
      <w:tr w:rsidR="00033229" w:rsidRPr="00E65DC3" w14:paraId="45A1FB3B" w14:textId="77777777" w:rsidTr="004A39D1">
        <w:trPr>
          <w:trHeight w:val="20"/>
          <w:jc w:val="center"/>
        </w:trPr>
        <w:tc>
          <w:tcPr>
            <w:tcW w:w="4642" w:type="dxa"/>
            <w:tcBorders>
              <w:top w:val="nil"/>
              <w:left w:val="nil"/>
              <w:bottom w:val="nil"/>
              <w:right w:val="single" w:sz="4" w:space="0" w:color="auto"/>
            </w:tcBorders>
            <w:shd w:val="clear" w:color="auto" w:fill="FFFFFF"/>
            <w:vAlign w:val="bottom"/>
          </w:tcPr>
          <w:p w14:paraId="45A1FB37" w14:textId="77777777" w:rsidR="00033229" w:rsidRPr="00E65DC3" w:rsidRDefault="00033229" w:rsidP="00DB69BA">
            <w:pPr>
              <w:shd w:val="clear" w:color="auto" w:fill="FFFFFF"/>
              <w:tabs>
                <w:tab w:val="left" w:leader="dot" w:pos="4464"/>
              </w:tabs>
              <w:ind w:left="576" w:hanging="576"/>
              <w:rPr>
                <w:sz w:val="22"/>
              </w:rPr>
            </w:pPr>
            <w:r w:rsidRPr="00E65DC3">
              <w:rPr>
                <w:b/>
                <w:bCs/>
                <w:sz w:val="22"/>
                <w:szCs w:val="18"/>
                <w:lang w:val="en-US"/>
              </w:rPr>
              <w:t>1.—</w:t>
            </w:r>
            <w:r w:rsidRPr="00E65DC3">
              <w:rPr>
                <w:rFonts w:eastAsia="Times New Roman"/>
                <w:b/>
                <w:bCs/>
                <w:sz w:val="22"/>
                <w:szCs w:val="18"/>
                <w:lang w:val="en-US"/>
              </w:rPr>
              <w:t>Salaries and Payments in the Nature of Salary—</w:t>
            </w:r>
          </w:p>
        </w:tc>
        <w:tc>
          <w:tcPr>
            <w:tcW w:w="1568" w:type="dxa"/>
            <w:tcBorders>
              <w:top w:val="nil"/>
              <w:left w:val="single" w:sz="4" w:space="0" w:color="auto"/>
              <w:bottom w:val="nil"/>
              <w:right w:val="single" w:sz="4" w:space="0" w:color="auto"/>
            </w:tcBorders>
            <w:shd w:val="clear" w:color="auto" w:fill="FFFFFF"/>
            <w:vAlign w:val="bottom"/>
          </w:tcPr>
          <w:p w14:paraId="45A1FB38" w14:textId="77777777" w:rsidR="00033229" w:rsidRPr="00E65DC3" w:rsidRDefault="00033229" w:rsidP="000F72E9">
            <w:pPr>
              <w:shd w:val="clear" w:color="auto" w:fill="FFFFFF"/>
              <w:tabs>
                <w:tab w:val="left" w:leader="dot" w:pos="4464"/>
              </w:tabs>
              <w:ind w:right="72"/>
              <w:jc w:val="right"/>
              <w:rPr>
                <w:sz w:val="22"/>
              </w:rPr>
            </w:pPr>
          </w:p>
        </w:tc>
        <w:tc>
          <w:tcPr>
            <w:tcW w:w="1515" w:type="dxa"/>
            <w:tcBorders>
              <w:top w:val="nil"/>
              <w:left w:val="single" w:sz="4" w:space="0" w:color="auto"/>
              <w:bottom w:val="nil"/>
              <w:right w:val="single" w:sz="4" w:space="0" w:color="auto"/>
            </w:tcBorders>
            <w:shd w:val="clear" w:color="auto" w:fill="FFFFFF"/>
            <w:vAlign w:val="bottom"/>
          </w:tcPr>
          <w:p w14:paraId="45A1FB39" w14:textId="77777777" w:rsidR="00033229" w:rsidRPr="00E65DC3" w:rsidRDefault="00033229" w:rsidP="000F72E9">
            <w:pPr>
              <w:shd w:val="clear" w:color="auto" w:fill="FFFFFF"/>
              <w:tabs>
                <w:tab w:val="left" w:leader="dot" w:pos="4464"/>
              </w:tabs>
              <w:ind w:right="72"/>
              <w:jc w:val="right"/>
              <w:rPr>
                <w:sz w:val="22"/>
              </w:rPr>
            </w:pPr>
          </w:p>
        </w:tc>
        <w:tc>
          <w:tcPr>
            <w:tcW w:w="1384" w:type="dxa"/>
            <w:tcBorders>
              <w:top w:val="nil"/>
              <w:left w:val="single" w:sz="4" w:space="0" w:color="auto"/>
              <w:bottom w:val="nil"/>
              <w:right w:val="nil"/>
            </w:tcBorders>
            <w:shd w:val="clear" w:color="auto" w:fill="FFFFFF"/>
            <w:vAlign w:val="bottom"/>
          </w:tcPr>
          <w:p w14:paraId="45A1FB3A" w14:textId="77777777" w:rsidR="00033229" w:rsidRPr="00E65DC3" w:rsidRDefault="00033229" w:rsidP="000F72E9">
            <w:pPr>
              <w:shd w:val="clear" w:color="auto" w:fill="FFFFFF"/>
              <w:tabs>
                <w:tab w:val="left" w:leader="dot" w:pos="4464"/>
              </w:tabs>
              <w:ind w:right="72"/>
              <w:jc w:val="right"/>
              <w:rPr>
                <w:sz w:val="22"/>
              </w:rPr>
            </w:pPr>
          </w:p>
        </w:tc>
      </w:tr>
      <w:tr w:rsidR="00033229" w:rsidRPr="00E65DC3" w14:paraId="45A1FB40" w14:textId="77777777" w:rsidTr="004A39D1">
        <w:trPr>
          <w:trHeight w:val="20"/>
          <w:jc w:val="center"/>
        </w:trPr>
        <w:tc>
          <w:tcPr>
            <w:tcW w:w="4642" w:type="dxa"/>
            <w:tcBorders>
              <w:top w:val="nil"/>
              <w:left w:val="nil"/>
              <w:bottom w:val="nil"/>
              <w:right w:val="single" w:sz="4" w:space="0" w:color="auto"/>
            </w:tcBorders>
            <w:shd w:val="clear" w:color="auto" w:fill="FFFFFF"/>
            <w:vAlign w:val="bottom"/>
          </w:tcPr>
          <w:p w14:paraId="45A1FB3C"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01. Salaries and allowances</w:t>
            </w:r>
            <w:r w:rsidR="004A39D1" w:rsidRPr="00E65DC3">
              <w:rPr>
                <w:sz w:val="22"/>
                <w:szCs w:val="18"/>
                <w:lang w:val="en-US"/>
              </w:rPr>
              <w:tab/>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1FB3D"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184,000</w:t>
            </w:r>
          </w:p>
        </w:tc>
        <w:tc>
          <w:tcPr>
            <w:tcW w:w="1515" w:type="dxa"/>
            <w:tcBorders>
              <w:top w:val="nil"/>
              <w:left w:val="single" w:sz="4" w:space="0" w:color="auto"/>
              <w:bottom w:val="single" w:sz="6" w:space="0" w:color="auto"/>
              <w:right w:val="single" w:sz="4" w:space="0" w:color="auto"/>
            </w:tcBorders>
            <w:shd w:val="clear" w:color="auto" w:fill="FFFFFF"/>
            <w:vAlign w:val="bottom"/>
          </w:tcPr>
          <w:p w14:paraId="45A1FB3E"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84" w:type="dxa"/>
            <w:tcBorders>
              <w:top w:val="nil"/>
              <w:left w:val="single" w:sz="4" w:space="0" w:color="auto"/>
              <w:bottom w:val="single" w:sz="6" w:space="0" w:color="auto"/>
              <w:right w:val="nil"/>
            </w:tcBorders>
            <w:shd w:val="clear" w:color="auto" w:fill="FFFFFF"/>
            <w:vAlign w:val="bottom"/>
          </w:tcPr>
          <w:p w14:paraId="45A1FB3F" w14:textId="77777777" w:rsidR="00033229" w:rsidRPr="00E65DC3" w:rsidRDefault="0098351D" w:rsidP="0098351D">
            <w:pPr>
              <w:shd w:val="clear" w:color="auto" w:fill="FFFFFF"/>
              <w:tabs>
                <w:tab w:val="left" w:leader="dot" w:pos="4464"/>
              </w:tabs>
              <w:jc w:val="center"/>
              <w:rPr>
                <w:sz w:val="22"/>
              </w:rPr>
            </w:pPr>
            <w:r>
              <w:rPr>
                <w:sz w:val="22"/>
                <w:lang w:val="en-US"/>
              </w:rPr>
              <w:t>..</w:t>
            </w:r>
          </w:p>
        </w:tc>
      </w:tr>
      <w:tr w:rsidR="00033229" w:rsidRPr="00E65DC3" w14:paraId="45A1FB45" w14:textId="77777777" w:rsidTr="004A39D1">
        <w:trPr>
          <w:trHeight w:val="20"/>
          <w:jc w:val="center"/>
        </w:trPr>
        <w:tc>
          <w:tcPr>
            <w:tcW w:w="4642" w:type="dxa"/>
            <w:tcBorders>
              <w:top w:val="nil"/>
              <w:left w:val="nil"/>
              <w:bottom w:val="nil"/>
              <w:right w:val="single" w:sz="4" w:space="0" w:color="auto"/>
            </w:tcBorders>
            <w:shd w:val="clear" w:color="auto" w:fill="FFFFFF"/>
            <w:vAlign w:val="bottom"/>
          </w:tcPr>
          <w:p w14:paraId="45A1FB41"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szCs w:val="18"/>
                <w:lang w:val="en-US"/>
              </w:rPr>
              <w:t>2.—</w:t>
            </w:r>
            <w:r w:rsidRPr="00E65DC3">
              <w:rPr>
                <w:rFonts w:eastAsia="Times New Roman"/>
                <w:b/>
                <w:bCs/>
                <w:sz w:val="22"/>
                <w:szCs w:val="18"/>
                <w:lang w:val="en-US"/>
              </w:rPr>
              <w:t>Administrative Expenses</w:t>
            </w: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1FB42"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17,000</w:t>
            </w:r>
          </w:p>
        </w:tc>
        <w:tc>
          <w:tcPr>
            <w:tcW w:w="1515" w:type="dxa"/>
            <w:tcBorders>
              <w:top w:val="single" w:sz="6" w:space="0" w:color="auto"/>
              <w:left w:val="single" w:sz="4" w:space="0" w:color="auto"/>
              <w:bottom w:val="single" w:sz="6" w:space="0" w:color="auto"/>
              <w:right w:val="single" w:sz="4" w:space="0" w:color="auto"/>
            </w:tcBorders>
            <w:shd w:val="clear" w:color="auto" w:fill="FFFFFF"/>
            <w:vAlign w:val="bottom"/>
          </w:tcPr>
          <w:p w14:paraId="45A1FB43"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84" w:type="dxa"/>
            <w:tcBorders>
              <w:top w:val="single" w:sz="6" w:space="0" w:color="auto"/>
              <w:left w:val="single" w:sz="4" w:space="0" w:color="auto"/>
              <w:bottom w:val="single" w:sz="6" w:space="0" w:color="auto"/>
              <w:right w:val="nil"/>
            </w:tcBorders>
            <w:shd w:val="clear" w:color="auto" w:fill="FFFFFF"/>
            <w:vAlign w:val="bottom"/>
          </w:tcPr>
          <w:p w14:paraId="45A1FB44" w14:textId="77777777" w:rsidR="00033229" w:rsidRPr="00E65DC3" w:rsidRDefault="0098351D" w:rsidP="0098351D">
            <w:pPr>
              <w:shd w:val="clear" w:color="auto" w:fill="FFFFFF"/>
              <w:tabs>
                <w:tab w:val="left" w:leader="dot" w:pos="4464"/>
              </w:tabs>
              <w:jc w:val="center"/>
              <w:rPr>
                <w:sz w:val="22"/>
              </w:rPr>
            </w:pPr>
            <w:r>
              <w:rPr>
                <w:sz w:val="22"/>
                <w:lang w:val="en-US"/>
              </w:rPr>
              <w:t>..</w:t>
            </w:r>
          </w:p>
        </w:tc>
      </w:tr>
      <w:tr w:rsidR="00033229" w:rsidRPr="00E65DC3" w14:paraId="45A1FB4A" w14:textId="77777777" w:rsidTr="004A39D1">
        <w:trPr>
          <w:trHeight w:val="20"/>
          <w:jc w:val="center"/>
        </w:trPr>
        <w:tc>
          <w:tcPr>
            <w:tcW w:w="4642" w:type="dxa"/>
            <w:tcBorders>
              <w:top w:val="nil"/>
              <w:left w:val="nil"/>
              <w:bottom w:val="nil"/>
              <w:right w:val="single" w:sz="4" w:space="0" w:color="auto"/>
            </w:tcBorders>
            <w:shd w:val="clear" w:color="auto" w:fill="FFFFFF"/>
            <w:vAlign w:val="bottom"/>
          </w:tcPr>
          <w:p w14:paraId="45A1FB46" w14:textId="77777777" w:rsidR="00033229" w:rsidRPr="00E65DC3" w:rsidRDefault="00033229" w:rsidP="00794C99">
            <w:pPr>
              <w:shd w:val="clear" w:color="auto" w:fill="FFFFFF"/>
              <w:tabs>
                <w:tab w:val="left" w:leader="dot" w:pos="4464"/>
              </w:tabs>
              <w:ind w:right="144"/>
              <w:jc w:val="right"/>
              <w:rPr>
                <w:sz w:val="22"/>
              </w:rPr>
            </w:pPr>
            <w:r w:rsidRPr="00E65DC3">
              <w:rPr>
                <w:i/>
                <w:iCs/>
                <w:sz w:val="22"/>
                <w:szCs w:val="18"/>
                <w:lang w:val="en-US"/>
              </w:rPr>
              <w:t xml:space="preserve">Total: Division </w:t>
            </w:r>
            <w:r w:rsidRPr="00E65DC3">
              <w:rPr>
                <w:sz w:val="22"/>
                <w:szCs w:val="18"/>
                <w:lang w:val="en-US"/>
              </w:rPr>
              <w:t>183</w:t>
            </w: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1FB47" w14:textId="77777777" w:rsidR="00033229" w:rsidRPr="00E65DC3" w:rsidRDefault="00033229" w:rsidP="000F72E9">
            <w:pPr>
              <w:shd w:val="clear" w:color="auto" w:fill="FFFFFF"/>
              <w:tabs>
                <w:tab w:val="left" w:leader="dot" w:pos="4464"/>
              </w:tabs>
              <w:ind w:right="72"/>
              <w:jc w:val="right"/>
              <w:rPr>
                <w:sz w:val="22"/>
              </w:rPr>
            </w:pPr>
            <w:r w:rsidRPr="00E65DC3">
              <w:rPr>
                <w:sz w:val="24"/>
                <w:szCs w:val="22"/>
                <w:lang w:val="en-US"/>
              </w:rPr>
              <w:t>201,000</w:t>
            </w:r>
          </w:p>
        </w:tc>
        <w:tc>
          <w:tcPr>
            <w:tcW w:w="1515" w:type="dxa"/>
            <w:tcBorders>
              <w:top w:val="single" w:sz="6" w:space="0" w:color="auto"/>
              <w:left w:val="single" w:sz="4" w:space="0" w:color="auto"/>
              <w:bottom w:val="single" w:sz="6" w:space="0" w:color="auto"/>
              <w:right w:val="single" w:sz="4" w:space="0" w:color="auto"/>
            </w:tcBorders>
            <w:shd w:val="clear" w:color="auto" w:fill="FFFFFF"/>
            <w:vAlign w:val="bottom"/>
          </w:tcPr>
          <w:p w14:paraId="45A1FB48"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84" w:type="dxa"/>
            <w:tcBorders>
              <w:top w:val="single" w:sz="6" w:space="0" w:color="auto"/>
              <w:left w:val="single" w:sz="4" w:space="0" w:color="auto"/>
              <w:bottom w:val="single" w:sz="6" w:space="0" w:color="auto"/>
              <w:right w:val="nil"/>
            </w:tcBorders>
            <w:shd w:val="clear" w:color="auto" w:fill="FFFFFF"/>
            <w:vAlign w:val="bottom"/>
          </w:tcPr>
          <w:p w14:paraId="45A1FB49" w14:textId="77777777" w:rsidR="00033229" w:rsidRPr="00E65DC3" w:rsidRDefault="0098351D" w:rsidP="0098351D">
            <w:pPr>
              <w:shd w:val="clear" w:color="auto" w:fill="FFFFFF"/>
              <w:tabs>
                <w:tab w:val="left" w:leader="dot" w:pos="4464"/>
              </w:tabs>
              <w:jc w:val="center"/>
              <w:rPr>
                <w:sz w:val="22"/>
              </w:rPr>
            </w:pPr>
            <w:r>
              <w:rPr>
                <w:sz w:val="22"/>
                <w:lang w:val="en-US"/>
              </w:rPr>
              <w:t>..</w:t>
            </w:r>
          </w:p>
        </w:tc>
      </w:tr>
      <w:tr w:rsidR="00033229" w:rsidRPr="00E65DC3" w14:paraId="45A1FB4F" w14:textId="77777777" w:rsidTr="004A39D1">
        <w:trPr>
          <w:trHeight w:val="20"/>
          <w:jc w:val="center"/>
        </w:trPr>
        <w:tc>
          <w:tcPr>
            <w:tcW w:w="4642" w:type="dxa"/>
            <w:tcBorders>
              <w:top w:val="nil"/>
              <w:left w:val="nil"/>
              <w:bottom w:val="nil"/>
              <w:right w:val="single" w:sz="4" w:space="0" w:color="auto"/>
            </w:tcBorders>
            <w:shd w:val="clear" w:color="auto" w:fill="FFFFFF"/>
            <w:vAlign w:val="bottom"/>
          </w:tcPr>
          <w:p w14:paraId="45A1FB4B" w14:textId="77777777" w:rsidR="00033229" w:rsidRPr="00E65DC3" w:rsidRDefault="00033229" w:rsidP="007A0216">
            <w:pPr>
              <w:shd w:val="clear" w:color="auto" w:fill="FFFFFF"/>
              <w:tabs>
                <w:tab w:val="left" w:leader="dot" w:pos="4464"/>
              </w:tabs>
              <w:spacing w:before="120"/>
              <w:rPr>
                <w:sz w:val="22"/>
              </w:rPr>
            </w:pPr>
            <w:r w:rsidRPr="00E65DC3">
              <w:rPr>
                <w:smallCaps/>
                <w:sz w:val="22"/>
                <w:szCs w:val="18"/>
                <w:lang w:val="en-US"/>
              </w:rPr>
              <w:t xml:space="preserve">Division </w:t>
            </w:r>
            <w:r w:rsidRPr="00E65DC3">
              <w:rPr>
                <w:sz w:val="22"/>
                <w:szCs w:val="18"/>
                <w:lang w:val="en-US"/>
              </w:rPr>
              <w:t>184.</w:t>
            </w:r>
            <w:r w:rsidRPr="00E65DC3">
              <w:rPr>
                <w:rFonts w:eastAsia="Times New Roman"/>
                <w:sz w:val="22"/>
                <w:szCs w:val="18"/>
                <w:lang w:val="en-US"/>
              </w:rPr>
              <w:t>—AUSTRALIAN INSTITUTE OF CRIMINOLOGY</w:t>
            </w:r>
          </w:p>
        </w:tc>
        <w:tc>
          <w:tcPr>
            <w:tcW w:w="1568" w:type="dxa"/>
            <w:tcBorders>
              <w:top w:val="single" w:sz="6" w:space="0" w:color="auto"/>
              <w:left w:val="single" w:sz="4" w:space="0" w:color="auto"/>
              <w:bottom w:val="nil"/>
              <w:right w:val="single" w:sz="4" w:space="0" w:color="auto"/>
            </w:tcBorders>
            <w:shd w:val="clear" w:color="auto" w:fill="FFFFFF"/>
            <w:vAlign w:val="bottom"/>
          </w:tcPr>
          <w:p w14:paraId="45A1FB4C" w14:textId="77777777" w:rsidR="00033229" w:rsidRPr="00E65DC3" w:rsidRDefault="00033229" w:rsidP="000F72E9">
            <w:pPr>
              <w:shd w:val="clear" w:color="auto" w:fill="FFFFFF"/>
              <w:tabs>
                <w:tab w:val="left" w:leader="dot" w:pos="4464"/>
              </w:tabs>
              <w:ind w:right="72"/>
              <w:jc w:val="right"/>
              <w:rPr>
                <w:sz w:val="22"/>
              </w:rPr>
            </w:pPr>
          </w:p>
        </w:tc>
        <w:tc>
          <w:tcPr>
            <w:tcW w:w="1515" w:type="dxa"/>
            <w:tcBorders>
              <w:top w:val="single" w:sz="6" w:space="0" w:color="auto"/>
              <w:left w:val="single" w:sz="4" w:space="0" w:color="auto"/>
              <w:bottom w:val="nil"/>
              <w:right w:val="single" w:sz="4" w:space="0" w:color="auto"/>
            </w:tcBorders>
            <w:shd w:val="clear" w:color="auto" w:fill="FFFFFF"/>
            <w:vAlign w:val="bottom"/>
          </w:tcPr>
          <w:p w14:paraId="45A1FB4D" w14:textId="77777777" w:rsidR="00033229" w:rsidRPr="00E65DC3" w:rsidRDefault="00033229" w:rsidP="000F72E9">
            <w:pPr>
              <w:shd w:val="clear" w:color="auto" w:fill="FFFFFF"/>
              <w:tabs>
                <w:tab w:val="left" w:leader="dot" w:pos="4464"/>
              </w:tabs>
              <w:ind w:right="72"/>
              <w:jc w:val="right"/>
              <w:rPr>
                <w:sz w:val="22"/>
              </w:rPr>
            </w:pPr>
          </w:p>
        </w:tc>
        <w:tc>
          <w:tcPr>
            <w:tcW w:w="1384" w:type="dxa"/>
            <w:tcBorders>
              <w:top w:val="single" w:sz="6" w:space="0" w:color="auto"/>
              <w:left w:val="single" w:sz="4" w:space="0" w:color="auto"/>
              <w:bottom w:val="nil"/>
              <w:right w:val="nil"/>
            </w:tcBorders>
            <w:shd w:val="clear" w:color="auto" w:fill="FFFFFF"/>
            <w:vAlign w:val="bottom"/>
          </w:tcPr>
          <w:p w14:paraId="45A1FB4E" w14:textId="77777777" w:rsidR="00033229" w:rsidRPr="00E65DC3" w:rsidRDefault="00033229" w:rsidP="000F72E9">
            <w:pPr>
              <w:shd w:val="clear" w:color="auto" w:fill="FFFFFF"/>
              <w:tabs>
                <w:tab w:val="left" w:leader="dot" w:pos="4464"/>
              </w:tabs>
              <w:ind w:right="72"/>
              <w:jc w:val="right"/>
              <w:rPr>
                <w:sz w:val="22"/>
              </w:rPr>
            </w:pPr>
          </w:p>
        </w:tc>
      </w:tr>
      <w:tr w:rsidR="00033229" w:rsidRPr="00E65DC3" w14:paraId="45A1FB54" w14:textId="77777777" w:rsidTr="004A39D1">
        <w:trPr>
          <w:trHeight w:val="20"/>
          <w:jc w:val="center"/>
        </w:trPr>
        <w:tc>
          <w:tcPr>
            <w:tcW w:w="4642" w:type="dxa"/>
            <w:tcBorders>
              <w:top w:val="nil"/>
              <w:left w:val="nil"/>
              <w:bottom w:val="nil"/>
              <w:right w:val="single" w:sz="4" w:space="0" w:color="auto"/>
            </w:tcBorders>
            <w:shd w:val="clear" w:color="auto" w:fill="FFFFFF"/>
            <w:vAlign w:val="bottom"/>
          </w:tcPr>
          <w:p w14:paraId="45A1FB50" w14:textId="77777777" w:rsidR="00033229" w:rsidRPr="00E65DC3" w:rsidRDefault="00033229" w:rsidP="00DB69BA">
            <w:pPr>
              <w:shd w:val="clear" w:color="auto" w:fill="FFFFFF"/>
              <w:tabs>
                <w:tab w:val="left" w:leader="dot" w:pos="4464"/>
              </w:tabs>
              <w:ind w:left="576" w:hanging="576"/>
              <w:rPr>
                <w:sz w:val="22"/>
              </w:rPr>
            </w:pPr>
            <w:r w:rsidRPr="00E65DC3">
              <w:rPr>
                <w:b/>
                <w:bCs/>
                <w:sz w:val="22"/>
                <w:szCs w:val="18"/>
                <w:lang w:val="en-US"/>
              </w:rPr>
              <w:t>1.—</w:t>
            </w:r>
            <w:r w:rsidRPr="00E65DC3">
              <w:rPr>
                <w:rFonts w:eastAsia="Times New Roman"/>
                <w:b/>
                <w:bCs/>
                <w:sz w:val="22"/>
                <w:szCs w:val="18"/>
                <w:lang w:val="en-US"/>
              </w:rPr>
              <w:t>For expenditure under the Criminology Research Act— Running expenses</w:t>
            </w:r>
            <w:r w:rsidR="004A39D1" w:rsidRPr="00E65DC3">
              <w:rPr>
                <w:rFonts w:eastAsia="Times New Roman"/>
                <w:b/>
                <w:bCs/>
                <w:sz w:val="22"/>
                <w:szCs w:val="18"/>
                <w:lang w:val="en-US"/>
              </w:rPr>
              <w:tab/>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1FB51" w14:textId="77777777" w:rsidR="00033229" w:rsidRPr="00E65DC3" w:rsidRDefault="00033229" w:rsidP="000F72E9">
            <w:pPr>
              <w:shd w:val="clear" w:color="auto" w:fill="FFFFFF"/>
              <w:tabs>
                <w:tab w:val="left" w:leader="dot" w:pos="4464"/>
              </w:tabs>
              <w:ind w:right="72"/>
              <w:jc w:val="right"/>
              <w:rPr>
                <w:sz w:val="22"/>
              </w:rPr>
            </w:pPr>
            <w:r w:rsidRPr="00E65DC3">
              <w:rPr>
                <w:sz w:val="24"/>
                <w:szCs w:val="22"/>
                <w:lang w:val="en-US"/>
              </w:rPr>
              <w:t>1,209,000</w:t>
            </w:r>
          </w:p>
        </w:tc>
        <w:tc>
          <w:tcPr>
            <w:tcW w:w="1515" w:type="dxa"/>
            <w:tcBorders>
              <w:top w:val="nil"/>
              <w:left w:val="single" w:sz="4" w:space="0" w:color="auto"/>
              <w:bottom w:val="single" w:sz="6" w:space="0" w:color="auto"/>
              <w:right w:val="single" w:sz="4" w:space="0" w:color="auto"/>
            </w:tcBorders>
            <w:shd w:val="clear" w:color="auto" w:fill="FFFFFF"/>
            <w:vAlign w:val="bottom"/>
          </w:tcPr>
          <w:p w14:paraId="45A1FB52" w14:textId="77777777" w:rsidR="00033229" w:rsidRPr="00E65DC3" w:rsidRDefault="00033229" w:rsidP="000F72E9">
            <w:pPr>
              <w:shd w:val="clear" w:color="auto" w:fill="FFFFFF"/>
              <w:tabs>
                <w:tab w:val="left" w:leader="dot" w:pos="4464"/>
              </w:tabs>
              <w:ind w:right="72"/>
              <w:jc w:val="right"/>
              <w:rPr>
                <w:sz w:val="22"/>
              </w:rPr>
            </w:pPr>
            <w:r w:rsidRPr="00E65DC3">
              <w:rPr>
                <w:sz w:val="24"/>
                <w:szCs w:val="22"/>
                <w:lang w:val="en-US"/>
              </w:rPr>
              <w:t>925,300</w:t>
            </w:r>
          </w:p>
        </w:tc>
        <w:tc>
          <w:tcPr>
            <w:tcW w:w="1384" w:type="dxa"/>
            <w:tcBorders>
              <w:top w:val="nil"/>
              <w:left w:val="single" w:sz="4" w:space="0" w:color="auto"/>
              <w:bottom w:val="single" w:sz="6" w:space="0" w:color="auto"/>
              <w:right w:val="nil"/>
            </w:tcBorders>
            <w:shd w:val="clear" w:color="auto" w:fill="FFFFFF"/>
            <w:vAlign w:val="bottom"/>
          </w:tcPr>
          <w:p w14:paraId="45A1FB53" w14:textId="77777777" w:rsidR="00033229" w:rsidRPr="00E65DC3" w:rsidRDefault="00033229" w:rsidP="000F72E9">
            <w:pPr>
              <w:shd w:val="clear" w:color="auto" w:fill="FFFFFF"/>
              <w:tabs>
                <w:tab w:val="left" w:leader="dot" w:pos="4464"/>
              </w:tabs>
              <w:ind w:right="72"/>
              <w:jc w:val="right"/>
              <w:rPr>
                <w:sz w:val="22"/>
              </w:rPr>
            </w:pPr>
            <w:r w:rsidRPr="00E65DC3">
              <w:rPr>
                <w:sz w:val="24"/>
                <w:szCs w:val="22"/>
                <w:lang w:val="en-US"/>
              </w:rPr>
              <w:t>892,842</w:t>
            </w:r>
          </w:p>
        </w:tc>
      </w:tr>
      <w:tr w:rsidR="00033229" w:rsidRPr="00E65DC3" w14:paraId="45A1FB59" w14:textId="77777777" w:rsidTr="004A39D1">
        <w:trPr>
          <w:trHeight w:val="20"/>
          <w:jc w:val="center"/>
        </w:trPr>
        <w:tc>
          <w:tcPr>
            <w:tcW w:w="4642" w:type="dxa"/>
            <w:tcBorders>
              <w:top w:val="nil"/>
              <w:left w:val="nil"/>
              <w:bottom w:val="nil"/>
              <w:right w:val="single" w:sz="4" w:space="0" w:color="auto"/>
            </w:tcBorders>
            <w:shd w:val="clear" w:color="auto" w:fill="FFFFFF"/>
            <w:vAlign w:val="bottom"/>
          </w:tcPr>
          <w:p w14:paraId="45A1FB55" w14:textId="77777777" w:rsidR="00033229" w:rsidRPr="00E65DC3" w:rsidRDefault="00033229" w:rsidP="004A39D1">
            <w:pPr>
              <w:shd w:val="clear" w:color="auto" w:fill="FFFFFF"/>
              <w:tabs>
                <w:tab w:val="left" w:leader="dot" w:pos="4464"/>
              </w:tabs>
              <w:spacing w:before="120"/>
              <w:rPr>
                <w:sz w:val="22"/>
              </w:rPr>
            </w:pPr>
            <w:r w:rsidRPr="00E65DC3">
              <w:rPr>
                <w:smallCaps/>
                <w:sz w:val="22"/>
                <w:szCs w:val="18"/>
                <w:lang w:val="en-US"/>
              </w:rPr>
              <w:t xml:space="preserve">Division </w:t>
            </w:r>
            <w:r w:rsidRPr="00E65DC3">
              <w:rPr>
                <w:sz w:val="22"/>
                <w:szCs w:val="18"/>
                <w:lang w:val="en-US"/>
              </w:rPr>
              <w:t>185.</w:t>
            </w:r>
            <w:r w:rsidRPr="00E65DC3">
              <w:rPr>
                <w:rFonts w:eastAsia="Times New Roman"/>
                <w:sz w:val="22"/>
                <w:szCs w:val="18"/>
                <w:lang w:val="en-US"/>
              </w:rPr>
              <w:t>—CRIMINOLOGY RESEARCH COUNCIL</w:t>
            </w:r>
          </w:p>
        </w:tc>
        <w:tc>
          <w:tcPr>
            <w:tcW w:w="1568" w:type="dxa"/>
            <w:tcBorders>
              <w:top w:val="single" w:sz="6" w:space="0" w:color="auto"/>
              <w:left w:val="single" w:sz="4" w:space="0" w:color="auto"/>
              <w:bottom w:val="nil"/>
              <w:right w:val="single" w:sz="4" w:space="0" w:color="auto"/>
            </w:tcBorders>
            <w:shd w:val="clear" w:color="auto" w:fill="FFFFFF"/>
            <w:vAlign w:val="bottom"/>
          </w:tcPr>
          <w:p w14:paraId="45A1FB56" w14:textId="77777777" w:rsidR="00033229" w:rsidRPr="00E65DC3" w:rsidRDefault="00033229" w:rsidP="000F72E9">
            <w:pPr>
              <w:shd w:val="clear" w:color="auto" w:fill="FFFFFF"/>
              <w:tabs>
                <w:tab w:val="left" w:leader="dot" w:pos="4464"/>
              </w:tabs>
              <w:ind w:right="72"/>
              <w:jc w:val="right"/>
              <w:rPr>
                <w:sz w:val="22"/>
              </w:rPr>
            </w:pPr>
          </w:p>
        </w:tc>
        <w:tc>
          <w:tcPr>
            <w:tcW w:w="1515" w:type="dxa"/>
            <w:tcBorders>
              <w:top w:val="single" w:sz="6" w:space="0" w:color="auto"/>
              <w:left w:val="single" w:sz="4" w:space="0" w:color="auto"/>
              <w:bottom w:val="nil"/>
              <w:right w:val="single" w:sz="4" w:space="0" w:color="auto"/>
            </w:tcBorders>
            <w:shd w:val="clear" w:color="auto" w:fill="FFFFFF"/>
            <w:vAlign w:val="bottom"/>
          </w:tcPr>
          <w:p w14:paraId="45A1FB57" w14:textId="77777777" w:rsidR="00033229" w:rsidRPr="00E65DC3" w:rsidRDefault="00033229" w:rsidP="000F72E9">
            <w:pPr>
              <w:shd w:val="clear" w:color="auto" w:fill="FFFFFF"/>
              <w:tabs>
                <w:tab w:val="left" w:leader="dot" w:pos="4464"/>
              </w:tabs>
              <w:ind w:right="72"/>
              <w:jc w:val="right"/>
              <w:rPr>
                <w:sz w:val="22"/>
              </w:rPr>
            </w:pPr>
          </w:p>
        </w:tc>
        <w:tc>
          <w:tcPr>
            <w:tcW w:w="1384" w:type="dxa"/>
            <w:tcBorders>
              <w:top w:val="single" w:sz="6" w:space="0" w:color="auto"/>
              <w:left w:val="single" w:sz="4" w:space="0" w:color="auto"/>
              <w:bottom w:val="nil"/>
              <w:right w:val="nil"/>
            </w:tcBorders>
            <w:shd w:val="clear" w:color="auto" w:fill="FFFFFF"/>
            <w:vAlign w:val="bottom"/>
          </w:tcPr>
          <w:p w14:paraId="45A1FB58" w14:textId="77777777" w:rsidR="00033229" w:rsidRPr="00E65DC3" w:rsidRDefault="00033229" w:rsidP="000F72E9">
            <w:pPr>
              <w:shd w:val="clear" w:color="auto" w:fill="FFFFFF"/>
              <w:tabs>
                <w:tab w:val="left" w:leader="dot" w:pos="4464"/>
              </w:tabs>
              <w:ind w:right="72"/>
              <w:jc w:val="right"/>
              <w:rPr>
                <w:sz w:val="22"/>
              </w:rPr>
            </w:pPr>
          </w:p>
        </w:tc>
      </w:tr>
      <w:tr w:rsidR="00033229" w:rsidRPr="00E65DC3" w14:paraId="45A1FB5E" w14:textId="77777777" w:rsidTr="004A39D1">
        <w:trPr>
          <w:trHeight w:val="20"/>
          <w:jc w:val="center"/>
        </w:trPr>
        <w:tc>
          <w:tcPr>
            <w:tcW w:w="4642" w:type="dxa"/>
            <w:tcBorders>
              <w:top w:val="nil"/>
              <w:left w:val="nil"/>
              <w:bottom w:val="nil"/>
              <w:right w:val="single" w:sz="4" w:space="0" w:color="auto"/>
            </w:tcBorders>
            <w:shd w:val="clear" w:color="auto" w:fill="FFFFFF"/>
            <w:vAlign w:val="bottom"/>
          </w:tcPr>
          <w:p w14:paraId="45A1FB5A" w14:textId="77777777" w:rsidR="00033229" w:rsidRPr="00E65DC3" w:rsidRDefault="00033229" w:rsidP="00DB69BA">
            <w:pPr>
              <w:shd w:val="clear" w:color="auto" w:fill="FFFFFF"/>
              <w:tabs>
                <w:tab w:val="left" w:leader="dot" w:pos="4464"/>
              </w:tabs>
              <w:ind w:left="576" w:hanging="576"/>
              <w:rPr>
                <w:sz w:val="22"/>
              </w:rPr>
            </w:pPr>
            <w:r w:rsidRPr="00E65DC3">
              <w:rPr>
                <w:b/>
                <w:bCs/>
                <w:sz w:val="22"/>
                <w:szCs w:val="18"/>
                <w:lang w:val="en-US"/>
              </w:rPr>
              <w:t>1.—</w:t>
            </w:r>
            <w:r w:rsidRPr="00E65DC3">
              <w:rPr>
                <w:rFonts w:eastAsia="Times New Roman"/>
                <w:b/>
                <w:bCs/>
                <w:sz w:val="22"/>
                <w:szCs w:val="18"/>
                <w:lang w:val="en-US"/>
              </w:rPr>
              <w:t>Criminology Research (for payment to the Criminology Research Fund)</w:t>
            </w:r>
            <w:r w:rsidR="004A39D1" w:rsidRPr="00E65DC3">
              <w:rPr>
                <w:rFonts w:eastAsia="Times New Roman"/>
                <w:b/>
                <w:bCs/>
                <w:sz w:val="22"/>
                <w:szCs w:val="18"/>
                <w:lang w:val="en-US"/>
              </w:rPr>
              <w:tab/>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1FB5B" w14:textId="77777777" w:rsidR="00033229" w:rsidRPr="00E65DC3" w:rsidRDefault="00033229" w:rsidP="000F72E9">
            <w:pPr>
              <w:shd w:val="clear" w:color="auto" w:fill="FFFFFF"/>
              <w:tabs>
                <w:tab w:val="left" w:leader="dot" w:pos="4464"/>
              </w:tabs>
              <w:ind w:right="72"/>
              <w:jc w:val="right"/>
              <w:rPr>
                <w:sz w:val="22"/>
              </w:rPr>
            </w:pPr>
            <w:r w:rsidRPr="00E65DC3">
              <w:rPr>
                <w:sz w:val="24"/>
                <w:szCs w:val="22"/>
                <w:lang w:val="en-US"/>
              </w:rPr>
              <w:t>62,500</w:t>
            </w:r>
          </w:p>
        </w:tc>
        <w:tc>
          <w:tcPr>
            <w:tcW w:w="1515" w:type="dxa"/>
            <w:tcBorders>
              <w:top w:val="nil"/>
              <w:left w:val="single" w:sz="4" w:space="0" w:color="auto"/>
              <w:bottom w:val="single" w:sz="6" w:space="0" w:color="auto"/>
              <w:right w:val="single" w:sz="4" w:space="0" w:color="auto"/>
            </w:tcBorders>
            <w:shd w:val="clear" w:color="auto" w:fill="FFFFFF"/>
            <w:vAlign w:val="bottom"/>
          </w:tcPr>
          <w:p w14:paraId="45A1FB5C" w14:textId="77777777" w:rsidR="00033229" w:rsidRPr="00E65DC3" w:rsidRDefault="00033229" w:rsidP="000F72E9">
            <w:pPr>
              <w:shd w:val="clear" w:color="auto" w:fill="FFFFFF"/>
              <w:tabs>
                <w:tab w:val="left" w:leader="dot" w:pos="4464"/>
              </w:tabs>
              <w:ind w:right="72"/>
              <w:jc w:val="right"/>
              <w:rPr>
                <w:sz w:val="22"/>
              </w:rPr>
            </w:pPr>
            <w:r w:rsidRPr="00E65DC3">
              <w:rPr>
                <w:sz w:val="24"/>
                <w:szCs w:val="22"/>
                <w:lang w:val="en-US"/>
              </w:rPr>
              <w:t>50,000</w:t>
            </w:r>
          </w:p>
        </w:tc>
        <w:tc>
          <w:tcPr>
            <w:tcW w:w="1384" w:type="dxa"/>
            <w:tcBorders>
              <w:top w:val="nil"/>
              <w:left w:val="single" w:sz="4" w:space="0" w:color="auto"/>
              <w:bottom w:val="single" w:sz="6" w:space="0" w:color="auto"/>
              <w:right w:val="nil"/>
            </w:tcBorders>
            <w:shd w:val="clear" w:color="auto" w:fill="FFFFFF"/>
            <w:vAlign w:val="bottom"/>
          </w:tcPr>
          <w:p w14:paraId="45A1FB5D" w14:textId="77777777" w:rsidR="00033229" w:rsidRPr="00E65DC3" w:rsidRDefault="00033229" w:rsidP="000F72E9">
            <w:pPr>
              <w:shd w:val="clear" w:color="auto" w:fill="FFFFFF"/>
              <w:tabs>
                <w:tab w:val="left" w:leader="dot" w:pos="4464"/>
              </w:tabs>
              <w:ind w:right="72"/>
              <w:jc w:val="right"/>
              <w:rPr>
                <w:sz w:val="22"/>
              </w:rPr>
            </w:pPr>
            <w:r w:rsidRPr="00E65DC3">
              <w:rPr>
                <w:sz w:val="24"/>
                <w:szCs w:val="22"/>
                <w:lang w:val="en-US"/>
              </w:rPr>
              <w:t>50,000</w:t>
            </w:r>
          </w:p>
        </w:tc>
      </w:tr>
      <w:tr w:rsidR="00033229" w:rsidRPr="00E65DC3" w14:paraId="45A1FB63" w14:textId="77777777" w:rsidTr="004A39D1">
        <w:trPr>
          <w:trHeight w:val="20"/>
          <w:jc w:val="center"/>
        </w:trPr>
        <w:tc>
          <w:tcPr>
            <w:tcW w:w="4642" w:type="dxa"/>
            <w:tcBorders>
              <w:top w:val="nil"/>
              <w:left w:val="nil"/>
              <w:bottom w:val="nil"/>
              <w:right w:val="single" w:sz="4" w:space="0" w:color="auto"/>
            </w:tcBorders>
            <w:shd w:val="clear" w:color="auto" w:fill="FFFFFF"/>
            <w:vAlign w:val="bottom"/>
          </w:tcPr>
          <w:p w14:paraId="45A1FB5F" w14:textId="77777777" w:rsidR="00033229" w:rsidRPr="00E65DC3" w:rsidRDefault="00033229" w:rsidP="004A39D1">
            <w:pPr>
              <w:shd w:val="clear" w:color="auto" w:fill="FFFFFF"/>
              <w:tabs>
                <w:tab w:val="left" w:leader="dot" w:pos="4464"/>
              </w:tabs>
              <w:spacing w:before="120"/>
              <w:rPr>
                <w:sz w:val="22"/>
              </w:rPr>
            </w:pPr>
            <w:r w:rsidRPr="00E65DC3">
              <w:rPr>
                <w:smallCaps/>
                <w:sz w:val="22"/>
                <w:szCs w:val="18"/>
                <w:lang w:val="en-US"/>
              </w:rPr>
              <w:t xml:space="preserve">Division </w:t>
            </w:r>
            <w:r w:rsidRPr="00E65DC3">
              <w:rPr>
                <w:sz w:val="22"/>
                <w:szCs w:val="18"/>
                <w:lang w:val="en-US"/>
              </w:rPr>
              <w:t>186.</w:t>
            </w:r>
            <w:r w:rsidRPr="00E65DC3">
              <w:rPr>
                <w:rFonts w:eastAsia="Times New Roman"/>
                <w:sz w:val="22"/>
                <w:szCs w:val="18"/>
                <w:lang w:val="en-US"/>
              </w:rPr>
              <w:t>—LAW REFORM COMMISSION</w:t>
            </w:r>
          </w:p>
        </w:tc>
        <w:tc>
          <w:tcPr>
            <w:tcW w:w="1568" w:type="dxa"/>
            <w:tcBorders>
              <w:top w:val="single" w:sz="6" w:space="0" w:color="auto"/>
              <w:left w:val="single" w:sz="4" w:space="0" w:color="auto"/>
              <w:bottom w:val="nil"/>
              <w:right w:val="single" w:sz="4" w:space="0" w:color="auto"/>
            </w:tcBorders>
            <w:shd w:val="clear" w:color="auto" w:fill="FFFFFF"/>
            <w:vAlign w:val="bottom"/>
          </w:tcPr>
          <w:p w14:paraId="45A1FB60" w14:textId="77777777" w:rsidR="00033229" w:rsidRPr="00E65DC3" w:rsidRDefault="00033229" w:rsidP="000F72E9">
            <w:pPr>
              <w:shd w:val="clear" w:color="auto" w:fill="FFFFFF"/>
              <w:tabs>
                <w:tab w:val="left" w:leader="dot" w:pos="4464"/>
              </w:tabs>
              <w:ind w:right="72"/>
              <w:jc w:val="right"/>
              <w:rPr>
                <w:sz w:val="22"/>
              </w:rPr>
            </w:pPr>
          </w:p>
        </w:tc>
        <w:tc>
          <w:tcPr>
            <w:tcW w:w="1515" w:type="dxa"/>
            <w:tcBorders>
              <w:top w:val="single" w:sz="6" w:space="0" w:color="auto"/>
              <w:left w:val="single" w:sz="4" w:space="0" w:color="auto"/>
              <w:bottom w:val="nil"/>
              <w:right w:val="single" w:sz="4" w:space="0" w:color="auto"/>
            </w:tcBorders>
            <w:shd w:val="clear" w:color="auto" w:fill="FFFFFF"/>
            <w:vAlign w:val="bottom"/>
          </w:tcPr>
          <w:p w14:paraId="45A1FB61" w14:textId="77777777" w:rsidR="00033229" w:rsidRPr="00E65DC3" w:rsidRDefault="00033229" w:rsidP="000F72E9">
            <w:pPr>
              <w:shd w:val="clear" w:color="auto" w:fill="FFFFFF"/>
              <w:tabs>
                <w:tab w:val="left" w:leader="dot" w:pos="4464"/>
              </w:tabs>
              <w:ind w:right="72"/>
              <w:jc w:val="right"/>
              <w:rPr>
                <w:sz w:val="22"/>
              </w:rPr>
            </w:pPr>
          </w:p>
        </w:tc>
        <w:tc>
          <w:tcPr>
            <w:tcW w:w="1384" w:type="dxa"/>
            <w:tcBorders>
              <w:top w:val="single" w:sz="6" w:space="0" w:color="auto"/>
              <w:left w:val="single" w:sz="4" w:space="0" w:color="auto"/>
              <w:bottom w:val="nil"/>
              <w:right w:val="nil"/>
            </w:tcBorders>
            <w:shd w:val="clear" w:color="auto" w:fill="FFFFFF"/>
            <w:vAlign w:val="bottom"/>
          </w:tcPr>
          <w:p w14:paraId="45A1FB62" w14:textId="77777777" w:rsidR="00033229" w:rsidRPr="00E65DC3" w:rsidRDefault="00033229" w:rsidP="000F72E9">
            <w:pPr>
              <w:shd w:val="clear" w:color="auto" w:fill="FFFFFF"/>
              <w:tabs>
                <w:tab w:val="left" w:leader="dot" w:pos="4464"/>
              </w:tabs>
              <w:ind w:right="72"/>
              <w:jc w:val="right"/>
              <w:rPr>
                <w:sz w:val="22"/>
              </w:rPr>
            </w:pPr>
          </w:p>
        </w:tc>
      </w:tr>
      <w:tr w:rsidR="00033229" w:rsidRPr="00E65DC3" w14:paraId="45A1FB68" w14:textId="77777777" w:rsidTr="004A39D1">
        <w:trPr>
          <w:trHeight w:val="20"/>
          <w:jc w:val="center"/>
        </w:trPr>
        <w:tc>
          <w:tcPr>
            <w:tcW w:w="4642" w:type="dxa"/>
            <w:tcBorders>
              <w:top w:val="nil"/>
              <w:left w:val="nil"/>
              <w:bottom w:val="nil"/>
              <w:right w:val="single" w:sz="4" w:space="0" w:color="auto"/>
            </w:tcBorders>
            <w:shd w:val="clear" w:color="auto" w:fill="FFFFFF"/>
            <w:vAlign w:val="bottom"/>
          </w:tcPr>
          <w:p w14:paraId="45A1FB64" w14:textId="77777777" w:rsidR="00033229" w:rsidRPr="00E65DC3" w:rsidRDefault="00033229" w:rsidP="00DB69BA">
            <w:pPr>
              <w:shd w:val="clear" w:color="auto" w:fill="FFFFFF"/>
              <w:tabs>
                <w:tab w:val="left" w:leader="dot" w:pos="4464"/>
              </w:tabs>
              <w:ind w:left="576" w:hanging="576"/>
              <w:rPr>
                <w:sz w:val="22"/>
              </w:rPr>
            </w:pPr>
            <w:r w:rsidRPr="00E65DC3">
              <w:rPr>
                <w:b/>
                <w:bCs/>
                <w:sz w:val="22"/>
                <w:szCs w:val="18"/>
                <w:lang w:val="en-US"/>
              </w:rPr>
              <w:t>1.—</w:t>
            </w:r>
            <w:r w:rsidRPr="00E65DC3">
              <w:rPr>
                <w:rFonts w:eastAsia="Times New Roman"/>
                <w:b/>
                <w:bCs/>
                <w:sz w:val="22"/>
                <w:szCs w:val="18"/>
                <w:lang w:val="en-US"/>
              </w:rPr>
              <w:t>For expenditure under the Law Reform Commission Act—Running Expenses</w:t>
            </w:r>
            <w:r w:rsidR="004A39D1" w:rsidRPr="00E65DC3">
              <w:rPr>
                <w:rFonts w:eastAsia="Times New Roman"/>
                <w:b/>
                <w:bCs/>
                <w:sz w:val="22"/>
                <w:szCs w:val="18"/>
                <w:lang w:val="en-US"/>
              </w:rPr>
              <w:tab/>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1FB65" w14:textId="77777777" w:rsidR="00033229" w:rsidRPr="00E65DC3" w:rsidRDefault="00033229" w:rsidP="000F72E9">
            <w:pPr>
              <w:shd w:val="clear" w:color="auto" w:fill="FFFFFF"/>
              <w:tabs>
                <w:tab w:val="left" w:leader="dot" w:pos="4464"/>
              </w:tabs>
              <w:ind w:right="72"/>
              <w:jc w:val="right"/>
              <w:rPr>
                <w:sz w:val="22"/>
              </w:rPr>
            </w:pPr>
            <w:r w:rsidRPr="00E65DC3">
              <w:rPr>
                <w:sz w:val="24"/>
                <w:szCs w:val="22"/>
                <w:lang w:val="en-US"/>
              </w:rPr>
              <w:t>521,800</w:t>
            </w:r>
          </w:p>
        </w:tc>
        <w:tc>
          <w:tcPr>
            <w:tcW w:w="1515" w:type="dxa"/>
            <w:tcBorders>
              <w:top w:val="nil"/>
              <w:left w:val="single" w:sz="4" w:space="0" w:color="auto"/>
              <w:bottom w:val="single" w:sz="6" w:space="0" w:color="auto"/>
              <w:right w:val="single" w:sz="4" w:space="0" w:color="auto"/>
            </w:tcBorders>
            <w:shd w:val="clear" w:color="auto" w:fill="FFFFFF"/>
            <w:vAlign w:val="bottom"/>
          </w:tcPr>
          <w:p w14:paraId="45A1FB66" w14:textId="77777777" w:rsidR="00033229" w:rsidRPr="00E65DC3" w:rsidRDefault="00033229" w:rsidP="000F72E9">
            <w:pPr>
              <w:shd w:val="clear" w:color="auto" w:fill="FFFFFF"/>
              <w:tabs>
                <w:tab w:val="left" w:leader="dot" w:pos="4464"/>
              </w:tabs>
              <w:ind w:right="72"/>
              <w:jc w:val="right"/>
              <w:rPr>
                <w:sz w:val="22"/>
              </w:rPr>
            </w:pPr>
            <w:r w:rsidRPr="00E65DC3">
              <w:rPr>
                <w:sz w:val="24"/>
                <w:szCs w:val="22"/>
                <w:lang w:val="en-US"/>
              </w:rPr>
              <w:t>202,000</w:t>
            </w:r>
          </w:p>
        </w:tc>
        <w:tc>
          <w:tcPr>
            <w:tcW w:w="1384" w:type="dxa"/>
            <w:tcBorders>
              <w:top w:val="nil"/>
              <w:left w:val="single" w:sz="4" w:space="0" w:color="auto"/>
              <w:bottom w:val="single" w:sz="6" w:space="0" w:color="auto"/>
              <w:right w:val="nil"/>
            </w:tcBorders>
            <w:shd w:val="clear" w:color="auto" w:fill="FFFFFF"/>
            <w:vAlign w:val="bottom"/>
          </w:tcPr>
          <w:p w14:paraId="45A1FB67" w14:textId="77777777" w:rsidR="00033229" w:rsidRPr="00E65DC3" w:rsidRDefault="00033229" w:rsidP="000F72E9">
            <w:pPr>
              <w:shd w:val="clear" w:color="auto" w:fill="FFFFFF"/>
              <w:tabs>
                <w:tab w:val="left" w:leader="dot" w:pos="4464"/>
              </w:tabs>
              <w:ind w:right="72"/>
              <w:jc w:val="right"/>
              <w:rPr>
                <w:sz w:val="22"/>
              </w:rPr>
            </w:pPr>
            <w:r w:rsidRPr="00E65DC3">
              <w:rPr>
                <w:sz w:val="24"/>
                <w:szCs w:val="22"/>
                <w:lang w:val="en-US"/>
              </w:rPr>
              <w:t>202,000</w:t>
            </w:r>
          </w:p>
        </w:tc>
      </w:tr>
      <w:tr w:rsidR="00033229" w:rsidRPr="00E65DC3" w14:paraId="45A1FB6D" w14:textId="77777777" w:rsidTr="004A39D1">
        <w:trPr>
          <w:trHeight w:val="20"/>
          <w:jc w:val="center"/>
        </w:trPr>
        <w:tc>
          <w:tcPr>
            <w:tcW w:w="4642" w:type="dxa"/>
            <w:tcBorders>
              <w:top w:val="nil"/>
              <w:left w:val="nil"/>
              <w:bottom w:val="nil"/>
              <w:right w:val="single" w:sz="4" w:space="0" w:color="auto"/>
            </w:tcBorders>
            <w:shd w:val="clear" w:color="auto" w:fill="FFFFFF"/>
            <w:vAlign w:val="bottom"/>
          </w:tcPr>
          <w:p w14:paraId="45A1FB69" w14:textId="77777777" w:rsidR="00033229" w:rsidRPr="00E65DC3" w:rsidRDefault="00033229" w:rsidP="004A39D1">
            <w:pPr>
              <w:shd w:val="clear" w:color="auto" w:fill="FFFFFF"/>
              <w:tabs>
                <w:tab w:val="left" w:leader="dot" w:pos="4464"/>
              </w:tabs>
              <w:spacing w:before="120"/>
              <w:rPr>
                <w:sz w:val="22"/>
              </w:rPr>
            </w:pPr>
            <w:r w:rsidRPr="00E65DC3">
              <w:rPr>
                <w:smallCaps/>
                <w:sz w:val="22"/>
                <w:szCs w:val="18"/>
                <w:lang w:val="en-US"/>
              </w:rPr>
              <w:t xml:space="preserve">Division </w:t>
            </w:r>
            <w:r w:rsidRPr="00E65DC3">
              <w:rPr>
                <w:sz w:val="22"/>
                <w:szCs w:val="18"/>
                <w:lang w:val="en-US"/>
              </w:rPr>
              <w:t>190.</w:t>
            </w:r>
            <w:r w:rsidRPr="00E65DC3">
              <w:rPr>
                <w:rFonts w:eastAsia="Times New Roman"/>
                <w:sz w:val="22"/>
                <w:szCs w:val="18"/>
                <w:lang w:val="en-US"/>
              </w:rPr>
              <w:t>—LEGISLATIVE DRAFTING INSTITUTE</w:t>
            </w:r>
          </w:p>
        </w:tc>
        <w:tc>
          <w:tcPr>
            <w:tcW w:w="1568" w:type="dxa"/>
            <w:tcBorders>
              <w:top w:val="single" w:sz="6" w:space="0" w:color="auto"/>
              <w:left w:val="single" w:sz="4" w:space="0" w:color="auto"/>
              <w:bottom w:val="nil"/>
              <w:right w:val="single" w:sz="4" w:space="0" w:color="auto"/>
            </w:tcBorders>
            <w:shd w:val="clear" w:color="auto" w:fill="FFFFFF"/>
            <w:vAlign w:val="bottom"/>
          </w:tcPr>
          <w:p w14:paraId="45A1FB6A" w14:textId="77777777" w:rsidR="00033229" w:rsidRPr="00E65DC3" w:rsidRDefault="00033229" w:rsidP="000F72E9">
            <w:pPr>
              <w:shd w:val="clear" w:color="auto" w:fill="FFFFFF"/>
              <w:tabs>
                <w:tab w:val="left" w:leader="dot" w:pos="4464"/>
              </w:tabs>
              <w:ind w:right="72"/>
              <w:jc w:val="right"/>
              <w:rPr>
                <w:sz w:val="22"/>
              </w:rPr>
            </w:pPr>
          </w:p>
        </w:tc>
        <w:tc>
          <w:tcPr>
            <w:tcW w:w="1515" w:type="dxa"/>
            <w:tcBorders>
              <w:top w:val="single" w:sz="6" w:space="0" w:color="auto"/>
              <w:left w:val="single" w:sz="4" w:space="0" w:color="auto"/>
              <w:bottom w:val="nil"/>
              <w:right w:val="single" w:sz="4" w:space="0" w:color="auto"/>
            </w:tcBorders>
            <w:shd w:val="clear" w:color="auto" w:fill="FFFFFF"/>
            <w:vAlign w:val="bottom"/>
          </w:tcPr>
          <w:p w14:paraId="45A1FB6B" w14:textId="77777777" w:rsidR="00033229" w:rsidRPr="00E65DC3" w:rsidRDefault="00033229" w:rsidP="000F72E9">
            <w:pPr>
              <w:shd w:val="clear" w:color="auto" w:fill="FFFFFF"/>
              <w:tabs>
                <w:tab w:val="left" w:leader="dot" w:pos="4464"/>
              </w:tabs>
              <w:ind w:right="72"/>
              <w:jc w:val="right"/>
              <w:rPr>
                <w:sz w:val="22"/>
              </w:rPr>
            </w:pPr>
          </w:p>
        </w:tc>
        <w:tc>
          <w:tcPr>
            <w:tcW w:w="1384" w:type="dxa"/>
            <w:tcBorders>
              <w:top w:val="single" w:sz="6" w:space="0" w:color="auto"/>
              <w:left w:val="single" w:sz="4" w:space="0" w:color="auto"/>
              <w:bottom w:val="nil"/>
              <w:right w:val="nil"/>
            </w:tcBorders>
            <w:shd w:val="clear" w:color="auto" w:fill="FFFFFF"/>
            <w:vAlign w:val="bottom"/>
          </w:tcPr>
          <w:p w14:paraId="45A1FB6C" w14:textId="77777777" w:rsidR="00033229" w:rsidRPr="00E65DC3" w:rsidRDefault="00033229" w:rsidP="000F72E9">
            <w:pPr>
              <w:shd w:val="clear" w:color="auto" w:fill="FFFFFF"/>
              <w:tabs>
                <w:tab w:val="left" w:leader="dot" w:pos="4464"/>
              </w:tabs>
              <w:ind w:right="72"/>
              <w:jc w:val="right"/>
              <w:rPr>
                <w:sz w:val="22"/>
              </w:rPr>
            </w:pPr>
          </w:p>
        </w:tc>
      </w:tr>
      <w:tr w:rsidR="00033229" w:rsidRPr="00E65DC3" w14:paraId="45A1FB72" w14:textId="77777777" w:rsidTr="004A39D1">
        <w:trPr>
          <w:trHeight w:val="20"/>
          <w:jc w:val="center"/>
        </w:trPr>
        <w:tc>
          <w:tcPr>
            <w:tcW w:w="4642" w:type="dxa"/>
            <w:tcBorders>
              <w:top w:val="nil"/>
              <w:left w:val="nil"/>
              <w:bottom w:val="nil"/>
              <w:right w:val="single" w:sz="4" w:space="0" w:color="auto"/>
            </w:tcBorders>
            <w:shd w:val="clear" w:color="auto" w:fill="FFFFFF"/>
            <w:vAlign w:val="bottom"/>
          </w:tcPr>
          <w:p w14:paraId="45A1FB6E" w14:textId="748C20B9" w:rsidR="00033229" w:rsidRPr="00E65DC3" w:rsidRDefault="00033229" w:rsidP="00DB69BA">
            <w:pPr>
              <w:shd w:val="clear" w:color="auto" w:fill="FFFFFF"/>
              <w:tabs>
                <w:tab w:val="left" w:leader="dot" w:pos="4464"/>
              </w:tabs>
              <w:ind w:left="576" w:hanging="576"/>
              <w:rPr>
                <w:sz w:val="22"/>
              </w:rPr>
            </w:pPr>
            <w:r w:rsidRPr="00E65DC3">
              <w:rPr>
                <w:b/>
                <w:bCs/>
                <w:sz w:val="22"/>
                <w:szCs w:val="18"/>
                <w:lang w:val="en-US"/>
              </w:rPr>
              <w:t>1.—</w:t>
            </w:r>
            <w:r w:rsidRPr="00E65DC3">
              <w:rPr>
                <w:rFonts w:eastAsia="Times New Roman"/>
                <w:b/>
                <w:bCs/>
                <w:sz w:val="22"/>
                <w:szCs w:val="18"/>
                <w:lang w:val="en-US"/>
              </w:rPr>
              <w:t>For expenditure under the Legislative Drafting Institute Act—Running Expenses</w:t>
            </w:r>
            <w:r w:rsidR="007A0216" w:rsidRPr="00E65DC3">
              <w:rPr>
                <w:b/>
                <w:bCs/>
                <w:sz w:val="24"/>
                <w:szCs w:val="22"/>
                <w:lang w:val="en-US"/>
              </w:rPr>
              <w:tab/>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1FB6F" w14:textId="77777777" w:rsidR="00033229" w:rsidRPr="00E65DC3" w:rsidRDefault="00033229" w:rsidP="000F72E9">
            <w:pPr>
              <w:shd w:val="clear" w:color="auto" w:fill="FFFFFF"/>
              <w:tabs>
                <w:tab w:val="left" w:leader="dot" w:pos="4464"/>
              </w:tabs>
              <w:ind w:right="72"/>
              <w:jc w:val="right"/>
              <w:rPr>
                <w:sz w:val="22"/>
              </w:rPr>
            </w:pPr>
            <w:r w:rsidRPr="00E65DC3">
              <w:rPr>
                <w:sz w:val="24"/>
                <w:szCs w:val="22"/>
                <w:lang w:val="en-US"/>
              </w:rPr>
              <w:t>253,000</w:t>
            </w:r>
          </w:p>
        </w:tc>
        <w:tc>
          <w:tcPr>
            <w:tcW w:w="1515" w:type="dxa"/>
            <w:tcBorders>
              <w:top w:val="nil"/>
              <w:left w:val="single" w:sz="4" w:space="0" w:color="auto"/>
              <w:bottom w:val="single" w:sz="6" w:space="0" w:color="auto"/>
              <w:right w:val="single" w:sz="4" w:space="0" w:color="auto"/>
            </w:tcBorders>
            <w:shd w:val="clear" w:color="auto" w:fill="FFFFFF"/>
            <w:vAlign w:val="bottom"/>
          </w:tcPr>
          <w:p w14:paraId="45A1FB70" w14:textId="77777777" w:rsidR="00033229" w:rsidRPr="00E65DC3" w:rsidRDefault="00033229" w:rsidP="000F72E9">
            <w:pPr>
              <w:shd w:val="clear" w:color="auto" w:fill="FFFFFF"/>
              <w:tabs>
                <w:tab w:val="left" w:leader="dot" w:pos="4464"/>
              </w:tabs>
              <w:ind w:right="72"/>
              <w:jc w:val="right"/>
              <w:rPr>
                <w:sz w:val="22"/>
              </w:rPr>
            </w:pPr>
            <w:r w:rsidRPr="00E65DC3">
              <w:rPr>
                <w:sz w:val="24"/>
                <w:szCs w:val="22"/>
                <w:lang w:val="en-US"/>
              </w:rPr>
              <w:t>90,000</w:t>
            </w:r>
          </w:p>
        </w:tc>
        <w:tc>
          <w:tcPr>
            <w:tcW w:w="1384" w:type="dxa"/>
            <w:tcBorders>
              <w:top w:val="nil"/>
              <w:left w:val="single" w:sz="4" w:space="0" w:color="auto"/>
              <w:bottom w:val="single" w:sz="6" w:space="0" w:color="auto"/>
              <w:right w:val="nil"/>
            </w:tcBorders>
            <w:shd w:val="clear" w:color="auto" w:fill="FFFFFF"/>
            <w:vAlign w:val="bottom"/>
          </w:tcPr>
          <w:p w14:paraId="45A1FB71" w14:textId="77777777" w:rsidR="00033229" w:rsidRPr="00E65DC3" w:rsidRDefault="00033229" w:rsidP="000F72E9">
            <w:pPr>
              <w:shd w:val="clear" w:color="auto" w:fill="FFFFFF"/>
              <w:tabs>
                <w:tab w:val="left" w:leader="dot" w:pos="4464"/>
              </w:tabs>
              <w:ind w:right="72"/>
              <w:jc w:val="right"/>
              <w:rPr>
                <w:sz w:val="22"/>
              </w:rPr>
            </w:pPr>
            <w:r w:rsidRPr="00E65DC3">
              <w:rPr>
                <w:sz w:val="24"/>
                <w:szCs w:val="22"/>
                <w:lang w:val="en-US"/>
              </w:rPr>
              <w:t>90,000</w:t>
            </w:r>
          </w:p>
        </w:tc>
      </w:tr>
      <w:tr w:rsidR="00033229" w:rsidRPr="00E65DC3" w14:paraId="45A1FB77" w14:textId="77777777" w:rsidTr="004A39D1">
        <w:trPr>
          <w:trHeight w:val="20"/>
          <w:jc w:val="center"/>
        </w:trPr>
        <w:tc>
          <w:tcPr>
            <w:tcW w:w="4642" w:type="dxa"/>
            <w:tcBorders>
              <w:top w:val="nil"/>
              <w:left w:val="nil"/>
              <w:bottom w:val="nil"/>
              <w:right w:val="single" w:sz="4" w:space="0" w:color="auto"/>
            </w:tcBorders>
            <w:shd w:val="clear" w:color="auto" w:fill="FFFFFF"/>
            <w:vAlign w:val="bottom"/>
          </w:tcPr>
          <w:p w14:paraId="45A1FB73" w14:textId="77777777" w:rsidR="00033229" w:rsidRPr="00E65DC3" w:rsidRDefault="00033229" w:rsidP="00794C99">
            <w:pPr>
              <w:shd w:val="clear" w:color="auto" w:fill="FFFFFF"/>
              <w:tabs>
                <w:tab w:val="left" w:leader="dot" w:pos="4464"/>
              </w:tabs>
              <w:ind w:left="216" w:hanging="216"/>
              <w:jc w:val="both"/>
              <w:rPr>
                <w:sz w:val="22"/>
              </w:rPr>
            </w:pPr>
            <w:r w:rsidRPr="00E65DC3">
              <w:rPr>
                <w:b/>
                <w:bCs/>
                <w:sz w:val="24"/>
                <w:szCs w:val="22"/>
                <w:lang w:val="en-US"/>
              </w:rPr>
              <w:t>Total: Attorney-General's Department</w:t>
            </w:r>
            <w:r w:rsidR="004A39D1" w:rsidRPr="00E65DC3">
              <w:rPr>
                <w:b/>
                <w:bCs/>
                <w:sz w:val="24"/>
                <w:szCs w:val="22"/>
                <w:lang w:val="en-US"/>
              </w:rPr>
              <w:tab/>
            </w: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1FB74" w14:textId="77777777" w:rsidR="00033229" w:rsidRPr="00E65DC3" w:rsidRDefault="00033229" w:rsidP="000F72E9">
            <w:pPr>
              <w:shd w:val="clear" w:color="auto" w:fill="FFFFFF"/>
              <w:tabs>
                <w:tab w:val="left" w:leader="dot" w:pos="4464"/>
              </w:tabs>
              <w:ind w:right="72"/>
              <w:jc w:val="right"/>
              <w:rPr>
                <w:sz w:val="22"/>
              </w:rPr>
            </w:pPr>
            <w:r w:rsidRPr="00E65DC3">
              <w:rPr>
                <w:b/>
                <w:bCs/>
                <w:sz w:val="24"/>
                <w:szCs w:val="22"/>
                <w:lang w:val="en-US"/>
              </w:rPr>
              <w:t>58,790,000</w:t>
            </w:r>
          </w:p>
        </w:tc>
        <w:tc>
          <w:tcPr>
            <w:tcW w:w="1515" w:type="dxa"/>
            <w:tcBorders>
              <w:top w:val="single" w:sz="6" w:space="0" w:color="auto"/>
              <w:left w:val="single" w:sz="4" w:space="0" w:color="auto"/>
              <w:bottom w:val="single" w:sz="6" w:space="0" w:color="auto"/>
              <w:right w:val="single" w:sz="4" w:space="0" w:color="auto"/>
            </w:tcBorders>
            <w:shd w:val="clear" w:color="auto" w:fill="FFFFFF"/>
            <w:vAlign w:val="bottom"/>
          </w:tcPr>
          <w:p w14:paraId="45A1FB75" w14:textId="77777777" w:rsidR="00033229" w:rsidRPr="00E65DC3" w:rsidRDefault="00033229" w:rsidP="000F72E9">
            <w:pPr>
              <w:shd w:val="clear" w:color="auto" w:fill="FFFFFF"/>
              <w:tabs>
                <w:tab w:val="left" w:leader="dot" w:pos="4464"/>
              </w:tabs>
              <w:ind w:right="72"/>
              <w:jc w:val="right"/>
              <w:rPr>
                <w:sz w:val="22"/>
              </w:rPr>
            </w:pPr>
            <w:r w:rsidRPr="00E65DC3">
              <w:rPr>
                <w:b/>
                <w:bCs/>
                <w:sz w:val="24"/>
                <w:szCs w:val="22"/>
                <w:lang w:val="en-US"/>
              </w:rPr>
              <w:t>44,601,159</w:t>
            </w:r>
          </w:p>
        </w:tc>
        <w:tc>
          <w:tcPr>
            <w:tcW w:w="1384" w:type="dxa"/>
            <w:tcBorders>
              <w:top w:val="single" w:sz="6" w:space="0" w:color="auto"/>
              <w:left w:val="single" w:sz="4" w:space="0" w:color="auto"/>
              <w:bottom w:val="single" w:sz="6" w:space="0" w:color="auto"/>
              <w:right w:val="nil"/>
            </w:tcBorders>
            <w:shd w:val="clear" w:color="auto" w:fill="FFFFFF"/>
            <w:vAlign w:val="bottom"/>
          </w:tcPr>
          <w:p w14:paraId="45A1FB76" w14:textId="77777777" w:rsidR="00033229" w:rsidRPr="00E65DC3" w:rsidRDefault="00033229" w:rsidP="000F72E9">
            <w:pPr>
              <w:shd w:val="clear" w:color="auto" w:fill="FFFFFF"/>
              <w:tabs>
                <w:tab w:val="left" w:leader="dot" w:pos="4464"/>
              </w:tabs>
              <w:ind w:right="72"/>
              <w:jc w:val="right"/>
              <w:rPr>
                <w:sz w:val="22"/>
              </w:rPr>
            </w:pPr>
            <w:r w:rsidRPr="00E65DC3">
              <w:rPr>
                <w:b/>
                <w:bCs/>
                <w:sz w:val="24"/>
                <w:szCs w:val="22"/>
                <w:lang w:val="en-US"/>
              </w:rPr>
              <w:t>38,086,234</w:t>
            </w:r>
          </w:p>
        </w:tc>
      </w:tr>
    </w:tbl>
    <w:p w14:paraId="45A1FB79" w14:textId="5F15399C" w:rsidR="00033229" w:rsidRPr="00E65DC3" w:rsidRDefault="00033229" w:rsidP="00DB69BA">
      <w:pPr>
        <w:shd w:val="clear" w:color="auto" w:fill="FFFFFF"/>
        <w:tabs>
          <w:tab w:val="left" w:leader="dot" w:pos="4464"/>
        </w:tabs>
        <w:ind w:left="1704"/>
        <w:rPr>
          <w:sz w:val="22"/>
        </w:rPr>
      </w:pPr>
      <w:r w:rsidRPr="00E65DC3">
        <w:rPr>
          <w:sz w:val="22"/>
        </w:rPr>
        <w:br w:type="page"/>
      </w:r>
      <w:r w:rsidRPr="00E65DC3">
        <w:rPr>
          <w:b/>
          <w:bCs/>
          <w:sz w:val="24"/>
          <w:szCs w:val="24"/>
          <w:lang w:val="en-US"/>
        </w:rPr>
        <w:lastRenderedPageBreak/>
        <w:t>DEPARTMENT OF THE CAPITAL TERRITORY</w:t>
      </w:r>
    </w:p>
    <w:p w14:paraId="45A1FB7A" w14:textId="77777777" w:rsidR="00033229" w:rsidRPr="00E65DC3" w:rsidRDefault="00033229" w:rsidP="004A39D1">
      <w:pPr>
        <w:shd w:val="clear" w:color="auto" w:fill="FFFFFF"/>
        <w:tabs>
          <w:tab w:val="left" w:leader="dot" w:pos="4464"/>
        </w:tabs>
        <w:spacing w:before="120" w:after="120"/>
        <w:jc w:val="center"/>
        <w:rPr>
          <w:sz w:val="22"/>
        </w:rPr>
      </w:pPr>
      <w:r w:rsidRPr="00E65DC3">
        <w:rPr>
          <w:sz w:val="24"/>
          <w:szCs w:val="24"/>
          <w:lang w:val="en-US"/>
        </w:rPr>
        <w:t>SUMMARY</w:t>
      </w:r>
    </w:p>
    <w:p w14:paraId="45A1FB7B" w14:textId="77777777" w:rsidR="00033229" w:rsidRPr="00E65DC3" w:rsidRDefault="00033229" w:rsidP="004A39D1">
      <w:pPr>
        <w:shd w:val="clear" w:color="auto" w:fill="FFFFFF"/>
        <w:tabs>
          <w:tab w:val="left" w:leader="dot" w:pos="4464"/>
        </w:tabs>
        <w:spacing w:before="120" w:after="120"/>
        <w:jc w:val="center"/>
        <w:rPr>
          <w:sz w:val="22"/>
        </w:rPr>
      </w:pPr>
      <w:r w:rsidRPr="00E65DC3">
        <w:rPr>
          <w:b/>
          <w:bCs/>
          <w:sz w:val="22"/>
          <w:lang w:val="en-US"/>
        </w:rPr>
        <w:t>Estimate</w:t>
      </w:r>
      <w:r w:rsidRPr="00E65DC3">
        <w:rPr>
          <w:rFonts w:eastAsia="Times New Roman"/>
          <w:b/>
          <w:bCs/>
          <w:sz w:val="22"/>
          <w:lang w:val="en-US"/>
        </w:rPr>
        <w:t>—1975–76, Black figures</w:t>
      </w:r>
    </w:p>
    <w:p w14:paraId="45A1FB7C" w14:textId="77777777" w:rsidR="00033229" w:rsidRPr="00E65DC3" w:rsidRDefault="00033229" w:rsidP="004A39D1">
      <w:pPr>
        <w:shd w:val="clear" w:color="auto" w:fill="FFFFFF"/>
        <w:tabs>
          <w:tab w:val="left" w:leader="dot" w:pos="4464"/>
        </w:tabs>
        <w:spacing w:before="120" w:after="120"/>
        <w:jc w:val="center"/>
        <w:rPr>
          <w:sz w:val="22"/>
        </w:rPr>
      </w:pPr>
      <w:r w:rsidRPr="00E65DC3">
        <w:rPr>
          <w:sz w:val="22"/>
          <w:lang w:val="en-US"/>
        </w:rPr>
        <w:t>Expenditure</w:t>
      </w:r>
      <w:r w:rsidRPr="00E65DC3">
        <w:rPr>
          <w:rFonts w:eastAsia="Times New Roman"/>
          <w:sz w:val="22"/>
          <w:lang w:val="en-US"/>
        </w:rPr>
        <w:t>—1974-75, Light figures</w:t>
      </w:r>
    </w:p>
    <w:tbl>
      <w:tblPr>
        <w:tblW w:w="5158" w:type="pct"/>
        <w:jc w:val="center"/>
        <w:shd w:val="clear" w:color="auto" w:fill="FFFFFF"/>
        <w:tblLayout w:type="fixed"/>
        <w:tblCellMar>
          <w:left w:w="40" w:type="dxa"/>
          <w:right w:w="40" w:type="dxa"/>
        </w:tblCellMar>
        <w:tblLook w:val="0000" w:firstRow="0" w:lastRow="0" w:firstColumn="0" w:lastColumn="0" w:noHBand="0" w:noVBand="0"/>
      </w:tblPr>
      <w:tblGrid>
        <w:gridCol w:w="581"/>
        <w:gridCol w:w="3527"/>
        <w:gridCol w:w="1236"/>
        <w:gridCol w:w="1360"/>
        <w:gridCol w:w="1417"/>
        <w:gridCol w:w="1276"/>
      </w:tblGrid>
      <w:tr w:rsidR="00033229" w:rsidRPr="00E65DC3" w14:paraId="45A1FB83" w14:textId="77777777" w:rsidTr="00DB69BA">
        <w:trPr>
          <w:cantSplit/>
          <w:trHeight w:val="20"/>
          <w:jc w:val="center"/>
        </w:trPr>
        <w:tc>
          <w:tcPr>
            <w:tcW w:w="580" w:type="dxa"/>
            <w:tcBorders>
              <w:top w:val="single" w:sz="6" w:space="0" w:color="auto"/>
              <w:left w:val="nil"/>
              <w:bottom w:val="single" w:sz="6" w:space="0" w:color="auto"/>
              <w:right w:val="single" w:sz="4" w:space="0" w:color="auto"/>
            </w:tcBorders>
            <w:shd w:val="clear" w:color="auto" w:fill="FFFFFF"/>
            <w:textDirection w:val="btLr"/>
            <w:vAlign w:val="center"/>
          </w:tcPr>
          <w:p w14:paraId="45A1FB7D" w14:textId="77777777" w:rsidR="00033229" w:rsidRPr="00E65DC3" w:rsidRDefault="00033229" w:rsidP="004A39D1">
            <w:pPr>
              <w:shd w:val="clear" w:color="auto" w:fill="FFFFFF"/>
              <w:tabs>
                <w:tab w:val="left" w:leader="dot" w:pos="4464"/>
              </w:tabs>
              <w:ind w:left="53"/>
              <w:jc w:val="center"/>
            </w:pPr>
            <w:r w:rsidRPr="00E65DC3">
              <w:rPr>
                <w:szCs w:val="14"/>
                <w:lang w:val="en-US"/>
              </w:rPr>
              <w:t>Division</w:t>
            </w:r>
          </w:p>
        </w:tc>
        <w:tc>
          <w:tcPr>
            <w:tcW w:w="3527" w:type="dxa"/>
            <w:tcBorders>
              <w:top w:val="single" w:sz="6" w:space="0" w:color="auto"/>
              <w:left w:val="single" w:sz="4" w:space="0" w:color="auto"/>
              <w:bottom w:val="single" w:sz="6" w:space="0" w:color="auto"/>
              <w:right w:val="single" w:sz="4" w:space="0" w:color="auto"/>
            </w:tcBorders>
            <w:shd w:val="clear" w:color="auto" w:fill="FFFFFF"/>
            <w:vAlign w:val="center"/>
          </w:tcPr>
          <w:p w14:paraId="45A1FB7E" w14:textId="77777777" w:rsidR="00033229" w:rsidRPr="00E65DC3" w:rsidRDefault="00033229" w:rsidP="004A39D1">
            <w:pPr>
              <w:shd w:val="clear" w:color="auto" w:fill="FFFFFF"/>
              <w:tabs>
                <w:tab w:val="left" w:leader="dot" w:pos="4464"/>
              </w:tabs>
              <w:jc w:val="center"/>
            </w:pPr>
          </w:p>
        </w:tc>
        <w:tc>
          <w:tcPr>
            <w:tcW w:w="1236" w:type="dxa"/>
            <w:tcBorders>
              <w:top w:val="single" w:sz="6" w:space="0" w:color="auto"/>
              <w:left w:val="single" w:sz="4" w:space="0" w:color="auto"/>
              <w:bottom w:val="single" w:sz="6" w:space="0" w:color="auto"/>
              <w:right w:val="single" w:sz="4" w:space="0" w:color="auto"/>
            </w:tcBorders>
            <w:shd w:val="clear" w:color="auto" w:fill="FFFFFF"/>
            <w:vAlign w:val="center"/>
          </w:tcPr>
          <w:p w14:paraId="45A1FB7F" w14:textId="77777777" w:rsidR="00033229" w:rsidRPr="00E65DC3" w:rsidRDefault="00033229" w:rsidP="004A39D1">
            <w:pPr>
              <w:shd w:val="clear" w:color="auto" w:fill="FFFFFF"/>
              <w:tabs>
                <w:tab w:val="left" w:leader="dot" w:pos="4464"/>
              </w:tabs>
              <w:ind w:left="43"/>
              <w:jc w:val="center"/>
            </w:pPr>
            <w:r w:rsidRPr="00E65DC3">
              <w:rPr>
                <w:szCs w:val="14"/>
                <w:lang w:val="en-US"/>
              </w:rPr>
              <w:t>Salaries and Payments in the nature of Salary</w:t>
            </w:r>
          </w:p>
        </w:tc>
        <w:tc>
          <w:tcPr>
            <w:tcW w:w="1360" w:type="dxa"/>
            <w:tcBorders>
              <w:top w:val="single" w:sz="6" w:space="0" w:color="auto"/>
              <w:left w:val="single" w:sz="4" w:space="0" w:color="auto"/>
              <w:bottom w:val="single" w:sz="6" w:space="0" w:color="auto"/>
              <w:right w:val="single" w:sz="4" w:space="0" w:color="auto"/>
            </w:tcBorders>
            <w:shd w:val="clear" w:color="auto" w:fill="FFFFFF"/>
            <w:vAlign w:val="center"/>
          </w:tcPr>
          <w:p w14:paraId="45A1FB80" w14:textId="77777777" w:rsidR="00033229" w:rsidRPr="00E65DC3" w:rsidRDefault="00033229" w:rsidP="004A39D1">
            <w:pPr>
              <w:shd w:val="clear" w:color="auto" w:fill="FFFFFF"/>
              <w:tabs>
                <w:tab w:val="left" w:leader="dot" w:pos="4464"/>
              </w:tabs>
              <w:ind w:left="24"/>
              <w:jc w:val="center"/>
            </w:pPr>
            <w:r w:rsidRPr="00E65DC3">
              <w:rPr>
                <w:szCs w:val="14"/>
                <w:lang w:val="en-US"/>
              </w:rPr>
              <w:t>Administrative Expenses</w:t>
            </w:r>
          </w:p>
        </w:tc>
        <w:tc>
          <w:tcPr>
            <w:tcW w:w="1417" w:type="dxa"/>
            <w:tcBorders>
              <w:top w:val="single" w:sz="6" w:space="0" w:color="auto"/>
              <w:left w:val="single" w:sz="4" w:space="0" w:color="auto"/>
              <w:bottom w:val="single" w:sz="6" w:space="0" w:color="auto"/>
              <w:right w:val="single" w:sz="4" w:space="0" w:color="auto"/>
            </w:tcBorders>
            <w:shd w:val="clear" w:color="auto" w:fill="FFFFFF"/>
            <w:vAlign w:val="center"/>
          </w:tcPr>
          <w:p w14:paraId="45A1FB81" w14:textId="77777777" w:rsidR="00033229" w:rsidRPr="00E65DC3" w:rsidRDefault="00033229" w:rsidP="004A39D1">
            <w:pPr>
              <w:shd w:val="clear" w:color="auto" w:fill="FFFFFF"/>
              <w:tabs>
                <w:tab w:val="left" w:leader="dot" w:pos="4464"/>
              </w:tabs>
              <w:jc w:val="center"/>
            </w:pPr>
            <w:r w:rsidRPr="00E65DC3">
              <w:rPr>
                <w:szCs w:val="14"/>
                <w:lang w:val="en-US"/>
              </w:rPr>
              <w:t>Other Services</w:t>
            </w:r>
          </w:p>
        </w:tc>
        <w:tc>
          <w:tcPr>
            <w:tcW w:w="1276" w:type="dxa"/>
            <w:tcBorders>
              <w:top w:val="single" w:sz="6" w:space="0" w:color="auto"/>
              <w:left w:val="single" w:sz="4" w:space="0" w:color="auto"/>
              <w:bottom w:val="single" w:sz="6" w:space="0" w:color="auto"/>
              <w:right w:val="nil"/>
            </w:tcBorders>
            <w:shd w:val="clear" w:color="auto" w:fill="FFFFFF"/>
            <w:vAlign w:val="center"/>
          </w:tcPr>
          <w:p w14:paraId="45A1FB82" w14:textId="77777777" w:rsidR="00033229" w:rsidRPr="00E65DC3" w:rsidRDefault="00033229" w:rsidP="004A39D1">
            <w:pPr>
              <w:shd w:val="clear" w:color="auto" w:fill="FFFFFF"/>
              <w:tabs>
                <w:tab w:val="left" w:leader="dot" w:pos="4464"/>
              </w:tabs>
              <w:ind w:left="307"/>
              <w:jc w:val="center"/>
            </w:pPr>
            <w:r w:rsidRPr="00E65DC3">
              <w:rPr>
                <w:szCs w:val="14"/>
                <w:lang w:val="en-US"/>
              </w:rPr>
              <w:t>Total</w:t>
            </w:r>
          </w:p>
        </w:tc>
      </w:tr>
      <w:tr w:rsidR="00033229" w:rsidRPr="00E65DC3" w14:paraId="45A1FB8A" w14:textId="77777777" w:rsidTr="00DB69BA">
        <w:trPr>
          <w:cantSplit/>
          <w:trHeight w:val="20"/>
          <w:jc w:val="center"/>
        </w:trPr>
        <w:tc>
          <w:tcPr>
            <w:tcW w:w="580" w:type="dxa"/>
            <w:tcBorders>
              <w:top w:val="single" w:sz="6" w:space="0" w:color="auto"/>
              <w:left w:val="nil"/>
              <w:bottom w:val="nil"/>
              <w:right w:val="single" w:sz="4" w:space="0" w:color="auto"/>
            </w:tcBorders>
            <w:shd w:val="clear" w:color="auto" w:fill="FFFFFF"/>
            <w:vAlign w:val="bottom"/>
          </w:tcPr>
          <w:p w14:paraId="45A1FB84" w14:textId="77777777" w:rsidR="00033229" w:rsidRPr="00E65DC3" w:rsidRDefault="00033229" w:rsidP="00794C99">
            <w:pPr>
              <w:shd w:val="clear" w:color="auto" w:fill="FFFFFF"/>
              <w:tabs>
                <w:tab w:val="left" w:leader="dot" w:pos="4464"/>
              </w:tabs>
              <w:rPr>
                <w:sz w:val="22"/>
              </w:rPr>
            </w:pPr>
          </w:p>
        </w:tc>
        <w:tc>
          <w:tcPr>
            <w:tcW w:w="3527" w:type="dxa"/>
            <w:tcBorders>
              <w:top w:val="single" w:sz="6" w:space="0" w:color="auto"/>
              <w:left w:val="single" w:sz="4" w:space="0" w:color="auto"/>
              <w:bottom w:val="nil"/>
              <w:right w:val="single" w:sz="4" w:space="0" w:color="auto"/>
            </w:tcBorders>
            <w:shd w:val="clear" w:color="auto" w:fill="FFFFFF"/>
            <w:vAlign w:val="bottom"/>
          </w:tcPr>
          <w:p w14:paraId="45A1FB85" w14:textId="77777777" w:rsidR="00033229" w:rsidRPr="00E65DC3" w:rsidRDefault="00033229" w:rsidP="00794C99">
            <w:pPr>
              <w:shd w:val="clear" w:color="auto" w:fill="FFFFFF"/>
              <w:tabs>
                <w:tab w:val="left" w:leader="dot" w:pos="4464"/>
              </w:tabs>
              <w:rPr>
                <w:sz w:val="22"/>
              </w:rPr>
            </w:pPr>
          </w:p>
        </w:tc>
        <w:tc>
          <w:tcPr>
            <w:tcW w:w="1236" w:type="dxa"/>
            <w:tcBorders>
              <w:top w:val="single" w:sz="6" w:space="0" w:color="auto"/>
              <w:left w:val="single" w:sz="4" w:space="0" w:color="auto"/>
              <w:bottom w:val="nil"/>
              <w:right w:val="single" w:sz="4" w:space="0" w:color="auto"/>
            </w:tcBorders>
            <w:shd w:val="clear" w:color="auto" w:fill="FFFFFF"/>
            <w:vAlign w:val="bottom"/>
          </w:tcPr>
          <w:p w14:paraId="45A1FB86" w14:textId="77777777" w:rsidR="00033229" w:rsidRPr="00E65DC3" w:rsidRDefault="00033229" w:rsidP="00794C99">
            <w:pPr>
              <w:shd w:val="clear" w:color="auto" w:fill="FFFFFF"/>
              <w:tabs>
                <w:tab w:val="left" w:leader="dot" w:pos="4464"/>
              </w:tabs>
              <w:ind w:left="427"/>
              <w:rPr>
                <w:sz w:val="22"/>
              </w:rPr>
            </w:pPr>
            <w:r w:rsidRPr="00E65DC3">
              <w:rPr>
                <w:sz w:val="22"/>
                <w:szCs w:val="18"/>
                <w:lang w:val="en-US"/>
              </w:rPr>
              <w:t>$</w:t>
            </w:r>
          </w:p>
        </w:tc>
        <w:tc>
          <w:tcPr>
            <w:tcW w:w="1360" w:type="dxa"/>
            <w:tcBorders>
              <w:top w:val="single" w:sz="6" w:space="0" w:color="auto"/>
              <w:left w:val="single" w:sz="4" w:space="0" w:color="auto"/>
              <w:bottom w:val="nil"/>
              <w:right w:val="single" w:sz="4" w:space="0" w:color="auto"/>
            </w:tcBorders>
            <w:shd w:val="clear" w:color="auto" w:fill="FFFFFF"/>
            <w:vAlign w:val="bottom"/>
          </w:tcPr>
          <w:p w14:paraId="45A1FB87" w14:textId="77777777" w:rsidR="00033229" w:rsidRPr="00E65DC3" w:rsidRDefault="00033229" w:rsidP="00794C99">
            <w:pPr>
              <w:shd w:val="clear" w:color="auto" w:fill="FFFFFF"/>
              <w:tabs>
                <w:tab w:val="left" w:leader="dot" w:pos="4464"/>
              </w:tabs>
              <w:ind w:left="442"/>
              <w:rPr>
                <w:sz w:val="22"/>
              </w:rPr>
            </w:pPr>
            <w:r w:rsidRPr="00E65DC3">
              <w:rPr>
                <w:sz w:val="22"/>
                <w:szCs w:val="18"/>
                <w:lang w:val="en-US"/>
              </w:rPr>
              <w:t>$</w:t>
            </w:r>
          </w:p>
        </w:tc>
        <w:tc>
          <w:tcPr>
            <w:tcW w:w="1417" w:type="dxa"/>
            <w:tcBorders>
              <w:top w:val="single" w:sz="6" w:space="0" w:color="auto"/>
              <w:left w:val="single" w:sz="4" w:space="0" w:color="auto"/>
              <w:bottom w:val="nil"/>
              <w:right w:val="single" w:sz="4" w:space="0" w:color="auto"/>
            </w:tcBorders>
            <w:shd w:val="clear" w:color="auto" w:fill="FFFFFF"/>
            <w:vAlign w:val="bottom"/>
          </w:tcPr>
          <w:p w14:paraId="45A1FB88" w14:textId="77777777" w:rsidR="00033229" w:rsidRPr="00E65DC3" w:rsidRDefault="00033229" w:rsidP="00794C99">
            <w:pPr>
              <w:shd w:val="clear" w:color="auto" w:fill="FFFFFF"/>
              <w:tabs>
                <w:tab w:val="left" w:leader="dot" w:pos="4464"/>
              </w:tabs>
              <w:ind w:left="442"/>
              <w:rPr>
                <w:sz w:val="22"/>
              </w:rPr>
            </w:pPr>
            <w:r w:rsidRPr="00E65DC3">
              <w:rPr>
                <w:sz w:val="22"/>
                <w:szCs w:val="18"/>
                <w:lang w:val="en-US"/>
              </w:rPr>
              <w:t>$</w:t>
            </w:r>
          </w:p>
        </w:tc>
        <w:tc>
          <w:tcPr>
            <w:tcW w:w="1276" w:type="dxa"/>
            <w:tcBorders>
              <w:top w:val="single" w:sz="6" w:space="0" w:color="auto"/>
              <w:left w:val="single" w:sz="4" w:space="0" w:color="auto"/>
              <w:bottom w:val="nil"/>
              <w:right w:val="nil"/>
            </w:tcBorders>
            <w:shd w:val="clear" w:color="auto" w:fill="FFFFFF"/>
            <w:vAlign w:val="bottom"/>
          </w:tcPr>
          <w:p w14:paraId="45A1FB89" w14:textId="77777777" w:rsidR="00033229" w:rsidRPr="00E65DC3" w:rsidRDefault="00033229" w:rsidP="00794C99">
            <w:pPr>
              <w:shd w:val="clear" w:color="auto" w:fill="FFFFFF"/>
              <w:tabs>
                <w:tab w:val="left" w:leader="dot" w:pos="4464"/>
              </w:tabs>
              <w:ind w:left="614"/>
              <w:rPr>
                <w:sz w:val="22"/>
              </w:rPr>
            </w:pPr>
            <w:r w:rsidRPr="00E65DC3">
              <w:rPr>
                <w:sz w:val="22"/>
                <w:szCs w:val="18"/>
                <w:lang w:val="en-US"/>
              </w:rPr>
              <w:t>$</w:t>
            </w:r>
          </w:p>
        </w:tc>
      </w:tr>
      <w:tr w:rsidR="00033229" w:rsidRPr="00E65DC3" w14:paraId="45A1FB91" w14:textId="77777777" w:rsidTr="00DB69BA">
        <w:trPr>
          <w:cantSplit/>
          <w:trHeight w:val="20"/>
          <w:jc w:val="center"/>
        </w:trPr>
        <w:tc>
          <w:tcPr>
            <w:tcW w:w="580" w:type="dxa"/>
            <w:tcBorders>
              <w:top w:val="nil"/>
              <w:left w:val="nil"/>
              <w:bottom w:val="nil"/>
              <w:right w:val="single" w:sz="4" w:space="0" w:color="auto"/>
            </w:tcBorders>
            <w:shd w:val="clear" w:color="auto" w:fill="FFFFFF"/>
          </w:tcPr>
          <w:p w14:paraId="45A1FB8B" w14:textId="77777777" w:rsidR="00033229" w:rsidRPr="00E65DC3" w:rsidRDefault="00033229" w:rsidP="00B00FBA">
            <w:pPr>
              <w:shd w:val="clear" w:color="auto" w:fill="FFFFFF"/>
              <w:tabs>
                <w:tab w:val="left" w:leader="dot" w:pos="4464"/>
              </w:tabs>
              <w:snapToGrid w:val="0"/>
              <w:ind w:right="72"/>
              <w:jc w:val="right"/>
              <w:rPr>
                <w:sz w:val="22"/>
              </w:rPr>
            </w:pPr>
            <w:r w:rsidRPr="00E65DC3">
              <w:rPr>
                <w:sz w:val="22"/>
                <w:szCs w:val="18"/>
                <w:lang w:val="en-US"/>
              </w:rPr>
              <w:t>210</w:t>
            </w:r>
          </w:p>
        </w:tc>
        <w:tc>
          <w:tcPr>
            <w:tcW w:w="3527" w:type="dxa"/>
            <w:tcBorders>
              <w:top w:val="nil"/>
              <w:left w:val="single" w:sz="4" w:space="0" w:color="auto"/>
              <w:bottom w:val="nil"/>
              <w:right w:val="single" w:sz="4" w:space="0" w:color="auto"/>
            </w:tcBorders>
            <w:shd w:val="clear" w:color="auto" w:fill="FFFFFF"/>
            <w:vAlign w:val="bottom"/>
          </w:tcPr>
          <w:p w14:paraId="45A1FB8C" w14:textId="77777777" w:rsidR="00033229" w:rsidRPr="00E65DC3" w:rsidRDefault="00033229" w:rsidP="00B00FBA">
            <w:pPr>
              <w:shd w:val="clear" w:color="auto" w:fill="FFFFFF"/>
              <w:tabs>
                <w:tab w:val="left" w:leader="dot" w:pos="3447"/>
              </w:tabs>
              <w:ind w:left="5"/>
              <w:rPr>
                <w:sz w:val="22"/>
              </w:rPr>
            </w:pPr>
            <w:r w:rsidRPr="00E65DC3">
              <w:rPr>
                <w:szCs w:val="14"/>
                <w:lang w:val="en-US"/>
              </w:rPr>
              <w:t>ADMINISTRATIVE</w:t>
            </w:r>
            <w:r w:rsidR="00B00FBA" w:rsidRPr="00E65DC3">
              <w:rPr>
                <w:szCs w:val="14"/>
                <w:lang w:val="en-US"/>
              </w:rPr>
              <w:tab/>
            </w:r>
          </w:p>
        </w:tc>
        <w:tc>
          <w:tcPr>
            <w:tcW w:w="1236" w:type="dxa"/>
            <w:tcBorders>
              <w:top w:val="nil"/>
              <w:left w:val="single" w:sz="4" w:space="0" w:color="auto"/>
              <w:bottom w:val="nil"/>
              <w:right w:val="single" w:sz="4" w:space="0" w:color="auto"/>
            </w:tcBorders>
            <w:shd w:val="clear" w:color="auto" w:fill="FFFFFF"/>
            <w:vAlign w:val="bottom"/>
          </w:tcPr>
          <w:p w14:paraId="45A1FB8D" w14:textId="77777777" w:rsidR="00033229" w:rsidRPr="00E65DC3" w:rsidRDefault="00033229" w:rsidP="000F72E9">
            <w:pPr>
              <w:shd w:val="clear" w:color="auto" w:fill="FFFFFF"/>
              <w:tabs>
                <w:tab w:val="left" w:leader="dot" w:pos="4464"/>
              </w:tabs>
              <w:ind w:right="72"/>
              <w:jc w:val="right"/>
              <w:rPr>
                <w:sz w:val="22"/>
              </w:rPr>
            </w:pPr>
            <w:r w:rsidRPr="00E65DC3">
              <w:rPr>
                <w:b/>
                <w:bCs/>
                <w:sz w:val="22"/>
                <w:szCs w:val="18"/>
                <w:lang w:val="en-US"/>
              </w:rPr>
              <w:t>14,050,000</w:t>
            </w:r>
          </w:p>
        </w:tc>
        <w:tc>
          <w:tcPr>
            <w:tcW w:w="1360" w:type="dxa"/>
            <w:tcBorders>
              <w:top w:val="nil"/>
              <w:left w:val="single" w:sz="4" w:space="0" w:color="auto"/>
              <w:bottom w:val="nil"/>
              <w:right w:val="single" w:sz="4" w:space="0" w:color="auto"/>
            </w:tcBorders>
            <w:shd w:val="clear" w:color="auto" w:fill="FFFFFF"/>
            <w:vAlign w:val="bottom"/>
          </w:tcPr>
          <w:p w14:paraId="45A1FB8E" w14:textId="77777777" w:rsidR="00033229" w:rsidRPr="00E65DC3" w:rsidRDefault="00033229" w:rsidP="000F72E9">
            <w:pPr>
              <w:shd w:val="clear" w:color="auto" w:fill="FFFFFF"/>
              <w:tabs>
                <w:tab w:val="left" w:leader="dot" w:pos="4464"/>
              </w:tabs>
              <w:ind w:right="72"/>
              <w:jc w:val="right"/>
              <w:rPr>
                <w:sz w:val="22"/>
              </w:rPr>
            </w:pPr>
            <w:r w:rsidRPr="00E65DC3">
              <w:rPr>
                <w:b/>
                <w:bCs/>
                <w:sz w:val="22"/>
                <w:szCs w:val="18"/>
                <w:lang w:val="en-US"/>
              </w:rPr>
              <w:t>2,209,000</w:t>
            </w:r>
          </w:p>
        </w:tc>
        <w:tc>
          <w:tcPr>
            <w:tcW w:w="1417" w:type="dxa"/>
            <w:tcBorders>
              <w:top w:val="nil"/>
              <w:left w:val="single" w:sz="4" w:space="0" w:color="auto"/>
              <w:bottom w:val="nil"/>
              <w:right w:val="single" w:sz="4" w:space="0" w:color="auto"/>
            </w:tcBorders>
            <w:shd w:val="clear" w:color="auto" w:fill="FFFFFF"/>
            <w:vAlign w:val="bottom"/>
          </w:tcPr>
          <w:p w14:paraId="45A1FB8F" w14:textId="77777777" w:rsidR="00033229" w:rsidRPr="00E65DC3" w:rsidRDefault="00033229" w:rsidP="000F72E9">
            <w:pPr>
              <w:shd w:val="clear" w:color="auto" w:fill="FFFFFF"/>
              <w:tabs>
                <w:tab w:val="left" w:leader="dot" w:pos="4464"/>
              </w:tabs>
              <w:ind w:right="72"/>
              <w:jc w:val="right"/>
              <w:rPr>
                <w:sz w:val="22"/>
              </w:rPr>
            </w:pPr>
            <w:r w:rsidRPr="00E65DC3">
              <w:rPr>
                <w:b/>
                <w:bCs/>
                <w:sz w:val="22"/>
                <w:szCs w:val="18"/>
                <w:lang w:val="en-US"/>
              </w:rPr>
              <w:t>22,573,000</w:t>
            </w:r>
          </w:p>
        </w:tc>
        <w:tc>
          <w:tcPr>
            <w:tcW w:w="1276" w:type="dxa"/>
            <w:tcBorders>
              <w:top w:val="nil"/>
              <w:left w:val="single" w:sz="4" w:space="0" w:color="auto"/>
              <w:bottom w:val="nil"/>
              <w:right w:val="nil"/>
            </w:tcBorders>
            <w:shd w:val="clear" w:color="auto" w:fill="FFFFFF"/>
            <w:vAlign w:val="bottom"/>
          </w:tcPr>
          <w:p w14:paraId="45A1FB90" w14:textId="77777777" w:rsidR="00033229" w:rsidRPr="00E65DC3" w:rsidRDefault="00033229" w:rsidP="000F72E9">
            <w:pPr>
              <w:shd w:val="clear" w:color="auto" w:fill="FFFFFF"/>
              <w:tabs>
                <w:tab w:val="left" w:leader="dot" w:pos="4464"/>
              </w:tabs>
              <w:ind w:right="72"/>
              <w:jc w:val="right"/>
              <w:rPr>
                <w:sz w:val="22"/>
              </w:rPr>
            </w:pPr>
            <w:r w:rsidRPr="00E65DC3">
              <w:rPr>
                <w:b/>
                <w:bCs/>
                <w:sz w:val="22"/>
                <w:szCs w:val="18"/>
                <w:lang w:val="en-US"/>
              </w:rPr>
              <w:t>38,832,000</w:t>
            </w:r>
          </w:p>
        </w:tc>
      </w:tr>
      <w:tr w:rsidR="00033229" w:rsidRPr="00E65DC3" w14:paraId="45A1FB98" w14:textId="77777777" w:rsidTr="00DB69BA">
        <w:trPr>
          <w:cantSplit/>
          <w:trHeight w:val="20"/>
          <w:jc w:val="center"/>
        </w:trPr>
        <w:tc>
          <w:tcPr>
            <w:tcW w:w="580" w:type="dxa"/>
            <w:tcBorders>
              <w:top w:val="nil"/>
              <w:left w:val="nil"/>
              <w:bottom w:val="nil"/>
              <w:right w:val="single" w:sz="4" w:space="0" w:color="auto"/>
            </w:tcBorders>
            <w:shd w:val="clear" w:color="auto" w:fill="FFFFFF"/>
          </w:tcPr>
          <w:p w14:paraId="45A1FB92" w14:textId="77777777" w:rsidR="00033229" w:rsidRPr="00E65DC3" w:rsidRDefault="00033229" w:rsidP="00B00FBA">
            <w:pPr>
              <w:shd w:val="clear" w:color="auto" w:fill="FFFFFF"/>
              <w:tabs>
                <w:tab w:val="left" w:leader="dot" w:pos="4464"/>
              </w:tabs>
              <w:snapToGrid w:val="0"/>
              <w:ind w:right="72"/>
              <w:jc w:val="right"/>
              <w:rPr>
                <w:sz w:val="22"/>
              </w:rPr>
            </w:pPr>
          </w:p>
        </w:tc>
        <w:tc>
          <w:tcPr>
            <w:tcW w:w="3527" w:type="dxa"/>
            <w:tcBorders>
              <w:top w:val="nil"/>
              <w:left w:val="single" w:sz="4" w:space="0" w:color="auto"/>
              <w:bottom w:val="nil"/>
              <w:right w:val="single" w:sz="4" w:space="0" w:color="auto"/>
            </w:tcBorders>
            <w:shd w:val="clear" w:color="auto" w:fill="FFFFFF"/>
            <w:vAlign w:val="bottom"/>
          </w:tcPr>
          <w:p w14:paraId="45A1FB93" w14:textId="77777777" w:rsidR="00033229" w:rsidRPr="00E65DC3" w:rsidRDefault="00033229" w:rsidP="00B00FBA">
            <w:pPr>
              <w:shd w:val="clear" w:color="auto" w:fill="FFFFFF"/>
              <w:tabs>
                <w:tab w:val="left" w:leader="dot" w:pos="3447"/>
              </w:tabs>
              <w:rPr>
                <w:sz w:val="22"/>
              </w:rPr>
            </w:pPr>
          </w:p>
        </w:tc>
        <w:tc>
          <w:tcPr>
            <w:tcW w:w="1236" w:type="dxa"/>
            <w:tcBorders>
              <w:top w:val="nil"/>
              <w:left w:val="single" w:sz="4" w:space="0" w:color="auto"/>
              <w:bottom w:val="nil"/>
              <w:right w:val="single" w:sz="4" w:space="0" w:color="auto"/>
            </w:tcBorders>
            <w:shd w:val="clear" w:color="auto" w:fill="FFFFFF"/>
            <w:vAlign w:val="bottom"/>
          </w:tcPr>
          <w:p w14:paraId="45A1FB94"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12,350,104</w:t>
            </w:r>
          </w:p>
        </w:tc>
        <w:tc>
          <w:tcPr>
            <w:tcW w:w="1360" w:type="dxa"/>
            <w:tcBorders>
              <w:top w:val="nil"/>
              <w:left w:val="single" w:sz="4" w:space="0" w:color="auto"/>
              <w:bottom w:val="nil"/>
              <w:right w:val="single" w:sz="4" w:space="0" w:color="auto"/>
            </w:tcBorders>
            <w:shd w:val="clear" w:color="auto" w:fill="FFFFFF"/>
            <w:vAlign w:val="bottom"/>
          </w:tcPr>
          <w:p w14:paraId="45A1FB95"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1,670,411</w:t>
            </w:r>
          </w:p>
        </w:tc>
        <w:tc>
          <w:tcPr>
            <w:tcW w:w="1417" w:type="dxa"/>
            <w:tcBorders>
              <w:top w:val="nil"/>
              <w:left w:val="single" w:sz="4" w:space="0" w:color="auto"/>
              <w:bottom w:val="nil"/>
              <w:right w:val="single" w:sz="4" w:space="0" w:color="auto"/>
            </w:tcBorders>
            <w:shd w:val="clear" w:color="auto" w:fill="FFFFFF"/>
            <w:vAlign w:val="bottom"/>
          </w:tcPr>
          <w:p w14:paraId="45A1FB96"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19,481,366</w:t>
            </w:r>
          </w:p>
        </w:tc>
        <w:tc>
          <w:tcPr>
            <w:tcW w:w="1276" w:type="dxa"/>
            <w:tcBorders>
              <w:top w:val="nil"/>
              <w:left w:val="single" w:sz="4" w:space="0" w:color="auto"/>
              <w:bottom w:val="nil"/>
              <w:right w:val="nil"/>
            </w:tcBorders>
            <w:shd w:val="clear" w:color="auto" w:fill="FFFFFF"/>
            <w:vAlign w:val="bottom"/>
          </w:tcPr>
          <w:p w14:paraId="45A1FB97"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33,501,882</w:t>
            </w:r>
          </w:p>
        </w:tc>
      </w:tr>
      <w:tr w:rsidR="00033229" w:rsidRPr="00E65DC3" w14:paraId="45A1FB9F" w14:textId="77777777" w:rsidTr="00DB69BA">
        <w:trPr>
          <w:cantSplit/>
          <w:trHeight w:val="20"/>
          <w:jc w:val="center"/>
        </w:trPr>
        <w:tc>
          <w:tcPr>
            <w:tcW w:w="580" w:type="dxa"/>
            <w:tcBorders>
              <w:top w:val="nil"/>
              <w:left w:val="nil"/>
              <w:bottom w:val="nil"/>
              <w:right w:val="single" w:sz="4" w:space="0" w:color="auto"/>
            </w:tcBorders>
            <w:shd w:val="clear" w:color="auto" w:fill="FFFFFF"/>
          </w:tcPr>
          <w:p w14:paraId="45A1FB99" w14:textId="77777777" w:rsidR="00033229" w:rsidRPr="00E65DC3" w:rsidRDefault="00033229" w:rsidP="00B00FBA">
            <w:pPr>
              <w:shd w:val="clear" w:color="auto" w:fill="FFFFFF"/>
              <w:tabs>
                <w:tab w:val="left" w:leader="dot" w:pos="4464"/>
              </w:tabs>
              <w:snapToGrid w:val="0"/>
              <w:ind w:right="72"/>
              <w:jc w:val="right"/>
              <w:rPr>
                <w:sz w:val="22"/>
              </w:rPr>
            </w:pPr>
            <w:r w:rsidRPr="00E65DC3">
              <w:rPr>
                <w:sz w:val="22"/>
                <w:szCs w:val="18"/>
                <w:lang w:val="en-US"/>
              </w:rPr>
              <w:t>212</w:t>
            </w:r>
          </w:p>
        </w:tc>
        <w:tc>
          <w:tcPr>
            <w:tcW w:w="3527" w:type="dxa"/>
            <w:tcBorders>
              <w:top w:val="nil"/>
              <w:left w:val="single" w:sz="4" w:space="0" w:color="auto"/>
              <w:bottom w:val="nil"/>
              <w:right w:val="single" w:sz="4" w:space="0" w:color="auto"/>
            </w:tcBorders>
            <w:shd w:val="clear" w:color="auto" w:fill="FFFFFF"/>
            <w:vAlign w:val="bottom"/>
          </w:tcPr>
          <w:p w14:paraId="45A1FB9A" w14:textId="77777777" w:rsidR="00033229" w:rsidRPr="00E65DC3" w:rsidRDefault="00033229" w:rsidP="00B00FBA">
            <w:pPr>
              <w:shd w:val="clear" w:color="auto" w:fill="FFFFFF"/>
              <w:tabs>
                <w:tab w:val="left" w:leader="dot" w:pos="3447"/>
              </w:tabs>
              <w:ind w:left="10"/>
              <w:rPr>
                <w:sz w:val="22"/>
              </w:rPr>
            </w:pPr>
            <w:r w:rsidRPr="00E65DC3">
              <w:rPr>
                <w:szCs w:val="14"/>
                <w:lang w:val="en-US"/>
              </w:rPr>
              <w:t>AUSTRALIAN CAPITAL TERRITORY LEGISLATIVE ASSEMBLY</w:t>
            </w:r>
            <w:r w:rsidR="00B00FBA" w:rsidRPr="00E65DC3">
              <w:rPr>
                <w:szCs w:val="14"/>
                <w:lang w:val="en-US"/>
              </w:rPr>
              <w:tab/>
            </w:r>
          </w:p>
        </w:tc>
        <w:tc>
          <w:tcPr>
            <w:tcW w:w="1236" w:type="dxa"/>
            <w:tcBorders>
              <w:top w:val="nil"/>
              <w:left w:val="single" w:sz="4" w:space="0" w:color="auto"/>
              <w:bottom w:val="nil"/>
              <w:right w:val="single" w:sz="4" w:space="0" w:color="auto"/>
            </w:tcBorders>
            <w:shd w:val="clear" w:color="auto" w:fill="FFFFFF"/>
            <w:vAlign w:val="bottom"/>
          </w:tcPr>
          <w:p w14:paraId="45A1FB9B" w14:textId="77777777" w:rsidR="00033229" w:rsidRPr="00E65DC3" w:rsidRDefault="00033229" w:rsidP="000F72E9">
            <w:pPr>
              <w:shd w:val="clear" w:color="auto" w:fill="FFFFFF"/>
              <w:tabs>
                <w:tab w:val="left" w:leader="dot" w:pos="4464"/>
              </w:tabs>
              <w:ind w:right="72"/>
              <w:jc w:val="right"/>
              <w:rPr>
                <w:sz w:val="22"/>
              </w:rPr>
            </w:pPr>
            <w:r w:rsidRPr="00E65DC3">
              <w:rPr>
                <w:b/>
                <w:bCs/>
                <w:sz w:val="22"/>
                <w:szCs w:val="18"/>
                <w:lang w:val="en-US"/>
              </w:rPr>
              <w:t>172,000</w:t>
            </w:r>
          </w:p>
        </w:tc>
        <w:tc>
          <w:tcPr>
            <w:tcW w:w="1360" w:type="dxa"/>
            <w:tcBorders>
              <w:top w:val="nil"/>
              <w:left w:val="single" w:sz="4" w:space="0" w:color="auto"/>
              <w:bottom w:val="nil"/>
              <w:right w:val="single" w:sz="4" w:space="0" w:color="auto"/>
            </w:tcBorders>
            <w:shd w:val="clear" w:color="auto" w:fill="FFFFFF"/>
            <w:vAlign w:val="bottom"/>
          </w:tcPr>
          <w:p w14:paraId="45A1FB9C" w14:textId="77777777" w:rsidR="00033229" w:rsidRPr="00E65DC3" w:rsidRDefault="00033229" w:rsidP="000F72E9">
            <w:pPr>
              <w:shd w:val="clear" w:color="auto" w:fill="FFFFFF"/>
              <w:tabs>
                <w:tab w:val="left" w:leader="dot" w:pos="4464"/>
              </w:tabs>
              <w:ind w:right="72"/>
              <w:jc w:val="right"/>
              <w:rPr>
                <w:sz w:val="22"/>
              </w:rPr>
            </w:pPr>
            <w:r w:rsidRPr="00E65DC3">
              <w:rPr>
                <w:b/>
                <w:bCs/>
                <w:sz w:val="22"/>
                <w:szCs w:val="18"/>
                <w:lang w:val="en-US"/>
              </w:rPr>
              <w:t>84,000</w:t>
            </w:r>
          </w:p>
        </w:tc>
        <w:tc>
          <w:tcPr>
            <w:tcW w:w="1417" w:type="dxa"/>
            <w:tcBorders>
              <w:top w:val="nil"/>
              <w:left w:val="single" w:sz="4" w:space="0" w:color="auto"/>
              <w:bottom w:val="nil"/>
              <w:right w:val="single" w:sz="4" w:space="0" w:color="auto"/>
            </w:tcBorders>
            <w:shd w:val="clear" w:color="auto" w:fill="FFFFFF"/>
            <w:vAlign w:val="bottom"/>
          </w:tcPr>
          <w:p w14:paraId="45A1FB9D"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276" w:type="dxa"/>
            <w:tcBorders>
              <w:top w:val="nil"/>
              <w:left w:val="single" w:sz="4" w:space="0" w:color="auto"/>
              <w:bottom w:val="nil"/>
              <w:right w:val="nil"/>
            </w:tcBorders>
            <w:shd w:val="clear" w:color="auto" w:fill="FFFFFF"/>
            <w:vAlign w:val="bottom"/>
          </w:tcPr>
          <w:p w14:paraId="45A1FB9E" w14:textId="77777777" w:rsidR="00033229" w:rsidRPr="00E65DC3" w:rsidRDefault="00033229" w:rsidP="000F72E9">
            <w:pPr>
              <w:shd w:val="clear" w:color="auto" w:fill="FFFFFF"/>
              <w:tabs>
                <w:tab w:val="left" w:leader="dot" w:pos="4464"/>
              </w:tabs>
              <w:ind w:right="72"/>
              <w:jc w:val="right"/>
              <w:rPr>
                <w:sz w:val="22"/>
              </w:rPr>
            </w:pPr>
            <w:r w:rsidRPr="00E65DC3">
              <w:rPr>
                <w:b/>
                <w:bCs/>
                <w:sz w:val="22"/>
                <w:szCs w:val="18"/>
                <w:lang w:val="en-US"/>
              </w:rPr>
              <w:t>256,000</w:t>
            </w:r>
          </w:p>
        </w:tc>
      </w:tr>
      <w:tr w:rsidR="00033229" w:rsidRPr="00E65DC3" w14:paraId="45A1FBA6" w14:textId="77777777" w:rsidTr="00DB69BA">
        <w:trPr>
          <w:cantSplit/>
          <w:trHeight w:val="20"/>
          <w:jc w:val="center"/>
        </w:trPr>
        <w:tc>
          <w:tcPr>
            <w:tcW w:w="580" w:type="dxa"/>
            <w:tcBorders>
              <w:top w:val="nil"/>
              <w:left w:val="nil"/>
              <w:bottom w:val="nil"/>
              <w:right w:val="single" w:sz="4" w:space="0" w:color="auto"/>
            </w:tcBorders>
            <w:shd w:val="clear" w:color="auto" w:fill="FFFFFF"/>
          </w:tcPr>
          <w:p w14:paraId="45A1FBA0" w14:textId="77777777" w:rsidR="00033229" w:rsidRPr="00E65DC3" w:rsidRDefault="00033229" w:rsidP="00B00FBA">
            <w:pPr>
              <w:tabs>
                <w:tab w:val="left" w:leader="dot" w:pos="4464"/>
              </w:tabs>
              <w:snapToGrid w:val="0"/>
              <w:ind w:right="72"/>
              <w:jc w:val="right"/>
              <w:rPr>
                <w:sz w:val="22"/>
              </w:rPr>
            </w:pPr>
          </w:p>
        </w:tc>
        <w:tc>
          <w:tcPr>
            <w:tcW w:w="3527" w:type="dxa"/>
            <w:tcBorders>
              <w:top w:val="nil"/>
              <w:left w:val="single" w:sz="4" w:space="0" w:color="auto"/>
              <w:bottom w:val="nil"/>
              <w:right w:val="single" w:sz="4" w:space="0" w:color="auto"/>
            </w:tcBorders>
            <w:shd w:val="clear" w:color="auto" w:fill="FFFFFF"/>
            <w:vAlign w:val="bottom"/>
          </w:tcPr>
          <w:p w14:paraId="45A1FBA1" w14:textId="77777777" w:rsidR="00033229" w:rsidRPr="00E65DC3" w:rsidRDefault="00033229" w:rsidP="00B00FBA">
            <w:pPr>
              <w:tabs>
                <w:tab w:val="left" w:leader="dot" w:pos="3447"/>
              </w:tabs>
              <w:rPr>
                <w:sz w:val="22"/>
              </w:rPr>
            </w:pPr>
          </w:p>
        </w:tc>
        <w:tc>
          <w:tcPr>
            <w:tcW w:w="1236" w:type="dxa"/>
            <w:tcBorders>
              <w:top w:val="nil"/>
              <w:left w:val="single" w:sz="4" w:space="0" w:color="auto"/>
              <w:bottom w:val="nil"/>
              <w:right w:val="single" w:sz="4" w:space="0" w:color="auto"/>
            </w:tcBorders>
            <w:shd w:val="clear" w:color="auto" w:fill="FFFFFF"/>
            <w:vAlign w:val="bottom"/>
          </w:tcPr>
          <w:p w14:paraId="45A1FBA2"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60,573</w:t>
            </w:r>
          </w:p>
        </w:tc>
        <w:tc>
          <w:tcPr>
            <w:tcW w:w="1360" w:type="dxa"/>
            <w:tcBorders>
              <w:top w:val="nil"/>
              <w:left w:val="single" w:sz="4" w:space="0" w:color="auto"/>
              <w:bottom w:val="nil"/>
              <w:right w:val="single" w:sz="4" w:space="0" w:color="auto"/>
            </w:tcBorders>
            <w:shd w:val="clear" w:color="auto" w:fill="FFFFFF"/>
            <w:vAlign w:val="bottom"/>
          </w:tcPr>
          <w:p w14:paraId="45A1FBA3"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59,632</w:t>
            </w:r>
          </w:p>
        </w:tc>
        <w:tc>
          <w:tcPr>
            <w:tcW w:w="1417" w:type="dxa"/>
            <w:tcBorders>
              <w:top w:val="nil"/>
              <w:left w:val="single" w:sz="4" w:space="0" w:color="auto"/>
              <w:bottom w:val="nil"/>
              <w:right w:val="single" w:sz="4" w:space="0" w:color="auto"/>
            </w:tcBorders>
            <w:shd w:val="clear" w:color="auto" w:fill="FFFFFF"/>
            <w:vAlign w:val="bottom"/>
          </w:tcPr>
          <w:p w14:paraId="45A1FBA4"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276" w:type="dxa"/>
            <w:tcBorders>
              <w:top w:val="nil"/>
              <w:left w:val="single" w:sz="4" w:space="0" w:color="auto"/>
              <w:bottom w:val="nil"/>
              <w:right w:val="nil"/>
            </w:tcBorders>
            <w:shd w:val="clear" w:color="auto" w:fill="FFFFFF"/>
            <w:vAlign w:val="bottom"/>
          </w:tcPr>
          <w:p w14:paraId="45A1FBA5"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120,205</w:t>
            </w:r>
          </w:p>
        </w:tc>
      </w:tr>
      <w:tr w:rsidR="00033229" w:rsidRPr="00E65DC3" w14:paraId="45A1FBAD" w14:textId="77777777" w:rsidTr="00DB69BA">
        <w:trPr>
          <w:cantSplit/>
          <w:trHeight w:val="20"/>
          <w:jc w:val="center"/>
        </w:trPr>
        <w:tc>
          <w:tcPr>
            <w:tcW w:w="580" w:type="dxa"/>
            <w:tcBorders>
              <w:top w:val="nil"/>
              <w:left w:val="nil"/>
              <w:bottom w:val="nil"/>
              <w:right w:val="single" w:sz="4" w:space="0" w:color="auto"/>
            </w:tcBorders>
            <w:shd w:val="clear" w:color="auto" w:fill="FFFFFF"/>
          </w:tcPr>
          <w:p w14:paraId="45A1FBA7" w14:textId="77777777" w:rsidR="00033229" w:rsidRPr="00E65DC3" w:rsidRDefault="00033229" w:rsidP="00B00FBA">
            <w:pPr>
              <w:shd w:val="clear" w:color="auto" w:fill="FFFFFF"/>
              <w:tabs>
                <w:tab w:val="left" w:leader="dot" w:pos="4464"/>
              </w:tabs>
              <w:snapToGrid w:val="0"/>
              <w:ind w:right="72"/>
              <w:jc w:val="right"/>
              <w:rPr>
                <w:sz w:val="22"/>
              </w:rPr>
            </w:pPr>
            <w:r w:rsidRPr="00E65DC3">
              <w:rPr>
                <w:sz w:val="22"/>
                <w:szCs w:val="18"/>
                <w:lang w:val="en-US"/>
              </w:rPr>
              <w:t>215</w:t>
            </w:r>
          </w:p>
        </w:tc>
        <w:tc>
          <w:tcPr>
            <w:tcW w:w="3527" w:type="dxa"/>
            <w:tcBorders>
              <w:top w:val="nil"/>
              <w:left w:val="single" w:sz="4" w:space="0" w:color="auto"/>
              <w:bottom w:val="nil"/>
              <w:right w:val="single" w:sz="4" w:space="0" w:color="auto"/>
            </w:tcBorders>
            <w:shd w:val="clear" w:color="auto" w:fill="FFFFFF"/>
            <w:vAlign w:val="bottom"/>
          </w:tcPr>
          <w:p w14:paraId="45A1FBA8" w14:textId="77777777" w:rsidR="00033229" w:rsidRPr="00E65DC3" w:rsidRDefault="00033229" w:rsidP="00B00FBA">
            <w:pPr>
              <w:shd w:val="clear" w:color="auto" w:fill="FFFFFF"/>
              <w:tabs>
                <w:tab w:val="left" w:leader="dot" w:pos="3447"/>
              </w:tabs>
              <w:ind w:left="5"/>
              <w:rPr>
                <w:sz w:val="22"/>
              </w:rPr>
            </w:pPr>
            <w:r w:rsidRPr="00E65DC3">
              <w:rPr>
                <w:szCs w:val="14"/>
                <w:lang w:val="en-US"/>
              </w:rPr>
              <w:t>NORFOLK ISLAND</w:t>
            </w:r>
            <w:r w:rsidR="00B00FBA" w:rsidRPr="00E65DC3">
              <w:rPr>
                <w:szCs w:val="14"/>
                <w:lang w:val="en-US"/>
              </w:rPr>
              <w:tab/>
            </w:r>
          </w:p>
        </w:tc>
        <w:tc>
          <w:tcPr>
            <w:tcW w:w="1236" w:type="dxa"/>
            <w:tcBorders>
              <w:top w:val="nil"/>
              <w:left w:val="single" w:sz="4" w:space="0" w:color="auto"/>
              <w:bottom w:val="nil"/>
              <w:right w:val="single" w:sz="4" w:space="0" w:color="auto"/>
            </w:tcBorders>
            <w:shd w:val="clear" w:color="auto" w:fill="FFFFFF"/>
            <w:vAlign w:val="bottom"/>
          </w:tcPr>
          <w:p w14:paraId="45A1FBA9"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60" w:type="dxa"/>
            <w:tcBorders>
              <w:top w:val="nil"/>
              <w:left w:val="single" w:sz="4" w:space="0" w:color="auto"/>
              <w:bottom w:val="nil"/>
              <w:right w:val="single" w:sz="4" w:space="0" w:color="auto"/>
            </w:tcBorders>
            <w:shd w:val="clear" w:color="auto" w:fill="FFFFFF"/>
            <w:vAlign w:val="bottom"/>
          </w:tcPr>
          <w:p w14:paraId="45A1FBAA"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417" w:type="dxa"/>
            <w:tcBorders>
              <w:top w:val="nil"/>
              <w:left w:val="single" w:sz="4" w:space="0" w:color="auto"/>
              <w:bottom w:val="nil"/>
              <w:right w:val="single" w:sz="4" w:space="0" w:color="auto"/>
            </w:tcBorders>
            <w:shd w:val="clear" w:color="auto" w:fill="FFFFFF"/>
            <w:vAlign w:val="bottom"/>
          </w:tcPr>
          <w:p w14:paraId="45A1FBAB" w14:textId="77777777" w:rsidR="00033229" w:rsidRPr="00E65DC3" w:rsidRDefault="00033229" w:rsidP="000F72E9">
            <w:pPr>
              <w:shd w:val="clear" w:color="auto" w:fill="FFFFFF"/>
              <w:tabs>
                <w:tab w:val="left" w:leader="dot" w:pos="4464"/>
              </w:tabs>
              <w:ind w:right="72"/>
              <w:jc w:val="right"/>
              <w:rPr>
                <w:sz w:val="22"/>
              </w:rPr>
            </w:pPr>
            <w:r w:rsidRPr="00E65DC3">
              <w:rPr>
                <w:b/>
                <w:bCs/>
                <w:sz w:val="22"/>
                <w:szCs w:val="18"/>
                <w:lang w:val="en-US"/>
              </w:rPr>
              <w:t>398,000</w:t>
            </w:r>
          </w:p>
        </w:tc>
        <w:tc>
          <w:tcPr>
            <w:tcW w:w="1276" w:type="dxa"/>
            <w:tcBorders>
              <w:top w:val="nil"/>
              <w:left w:val="single" w:sz="4" w:space="0" w:color="auto"/>
              <w:bottom w:val="nil"/>
              <w:right w:val="nil"/>
            </w:tcBorders>
            <w:shd w:val="clear" w:color="auto" w:fill="FFFFFF"/>
            <w:vAlign w:val="bottom"/>
          </w:tcPr>
          <w:p w14:paraId="45A1FBAC" w14:textId="77777777" w:rsidR="00033229" w:rsidRPr="00E65DC3" w:rsidRDefault="00033229" w:rsidP="000F72E9">
            <w:pPr>
              <w:shd w:val="clear" w:color="auto" w:fill="FFFFFF"/>
              <w:tabs>
                <w:tab w:val="left" w:leader="dot" w:pos="4464"/>
              </w:tabs>
              <w:ind w:right="72"/>
              <w:jc w:val="right"/>
              <w:rPr>
                <w:sz w:val="22"/>
              </w:rPr>
            </w:pPr>
            <w:r w:rsidRPr="00E65DC3">
              <w:rPr>
                <w:b/>
                <w:bCs/>
                <w:sz w:val="22"/>
                <w:szCs w:val="18"/>
                <w:lang w:val="en-US"/>
              </w:rPr>
              <w:t>398,000</w:t>
            </w:r>
          </w:p>
        </w:tc>
      </w:tr>
      <w:tr w:rsidR="00033229" w:rsidRPr="00E65DC3" w14:paraId="45A1FBB4" w14:textId="77777777" w:rsidTr="00DB69BA">
        <w:trPr>
          <w:cantSplit/>
          <w:trHeight w:val="20"/>
          <w:jc w:val="center"/>
        </w:trPr>
        <w:tc>
          <w:tcPr>
            <w:tcW w:w="580" w:type="dxa"/>
            <w:tcBorders>
              <w:top w:val="nil"/>
              <w:left w:val="nil"/>
              <w:bottom w:val="nil"/>
              <w:right w:val="single" w:sz="4" w:space="0" w:color="auto"/>
            </w:tcBorders>
            <w:shd w:val="clear" w:color="auto" w:fill="FFFFFF"/>
          </w:tcPr>
          <w:p w14:paraId="45A1FBAE" w14:textId="77777777" w:rsidR="00033229" w:rsidRPr="00E65DC3" w:rsidRDefault="00033229" w:rsidP="00B00FBA">
            <w:pPr>
              <w:shd w:val="clear" w:color="auto" w:fill="FFFFFF"/>
              <w:tabs>
                <w:tab w:val="left" w:leader="dot" w:pos="4464"/>
              </w:tabs>
              <w:snapToGrid w:val="0"/>
              <w:ind w:right="72"/>
              <w:jc w:val="right"/>
              <w:rPr>
                <w:sz w:val="22"/>
              </w:rPr>
            </w:pPr>
          </w:p>
        </w:tc>
        <w:tc>
          <w:tcPr>
            <w:tcW w:w="3527" w:type="dxa"/>
            <w:tcBorders>
              <w:top w:val="nil"/>
              <w:left w:val="single" w:sz="4" w:space="0" w:color="auto"/>
              <w:bottom w:val="nil"/>
              <w:right w:val="single" w:sz="4" w:space="0" w:color="auto"/>
            </w:tcBorders>
            <w:shd w:val="clear" w:color="auto" w:fill="FFFFFF"/>
            <w:vAlign w:val="bottom"/>
          </w:tcPr>
          <w:p w14:paraId="45A1FBAF" w14:textId="77777777" w:rsidR="00033229" w:rsidRPr="00E65DC3" w:rsidRDefault="00033229" w:rsidP="00B00FBA">
            <w:pPr>
              <w:shd w:val="clear" w:color="auto" w:fill="FFFFFF"/>
              <w:tabs>
                <w:tab w:val="left" w:leader="dot" w:pos="3447"/>
              </w:tabs>
              <w:rPr>
                <w:sz w:val="22"/>
              </w:rPr>
            </w:pPr>
          </w:p>
        </w:tc>
        <w:tc>
          <w:tcPr>
            <w:tcW w:w="1236" w:type="dxa"/>
            <w:tcBorders>
              <w:top w:val="nil"/>
              <w:left w:val="single" w:sz="4" w:space="0" w:color="auto"/>
              <w:bottom w:val="single" w:sz="6" w:space="0" w:color="auto"/>
              <w:right w:val="single" w:sz="4" w:space="0" w:color="auto"/>
            </w:tcBorders>
            <w:shd w:val="clear" w:color="auto" w:fill="FFFFFF"/>
            <w:vAlign w:val="bottom"/>
          </w:tcPr>
          <w:p w14:paraId="45A1FBB0"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60" w:type="dxa"/>
            <w:tcBorders>
              <w:top w:val="nil"/>
              <w:left w:val="single" w:sz="4" w:space="0" w:color="auto"/>
              <w:bottom w:val="single" w:sz="6" w:space="0" w:color="auto"/>
              <w:right w:val="single" w:sz="4" w:space="0" w:color="auto"/>
            </w:tcBorders>
            <w:shd w:val="clear" w:color="auto" w:fill="FFFFFF"/>
            <w:vAlign w:val="bottom"/>
          </w:tcPr>
          <w:p w14:paraId="45A1FBB1" w14:textId="77777777" w:rsidR="00033229" w:rsidRPr="00E65DC3" w:rsidRDefault="0098351D" w:rsidP="0098351D">
            <w:pPr>
              <w:shd w:val="clear" w:color="auto" w:fill="FFFFFF"/>
              <w:tabs>
                <w:tab w:val="left" w:leader="dot" w:pos="4464"/>
              </w:tabs>
              <w:jc w:val="center"/>
              <w:rPr>
                <w:sz w:val="22"/>
              </w:rPr>
            </w:pPr>
            <w:r>
              <w:rPr>
                <w:sz w:val="22"/>
                <w:szCs w:val="18"/>
                <w:lang w:val="en-US"/>
              </w:rPr>
              <w:t>..</w:t>
            </w:r>
          </w:p>
        </w:tc>
        <w:tc>
          <w:tcPr>
            <w:tcW w:w="1417" w:type="dxa"/>
            <w:tcBorders>
              <w:top w:val="nil"/>
              <w:left w:val="single" w:sz="4" w:space="0" w:color="auto"/>
              <w:bottom w:val="single" w:sz="6" w:space="0" w:color="auto"/>
              <w:right w:val="single" w:sz="4" w:space="0" w:color="auto"/>
            </w:tcBorders>
            <w:shd w:val="clear" w:color="auto" w:fill="FFFFFF"/>
            <w:vAlign w:val="bottom"/>
          </w:tcPr>
          <w:p w14:paraId="45A1FBB2"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284,999</w:t>
            </w:r>
          </w:p>
        </w:tc>
        <w:tc>
          <w:tcPr>
            <w:tcW w:w="1276" w:type="dxa"/>
            <w:tcBorders>
              <w:top w:val="nil"/>
              <w:left w:val="single" w:sz="4" w:space="0" w:color="auto"/>
              <w:bottom w:val="single" w:sz="6" w:space="0" w:color="auto"/>
              <w:right w:val="nil"/>
            </w:tcBorders>
            <w:shd w:val="clear" w:color="auto" w:fill="FFFFFF"/>
            <w:vAlign w:val="bottom"/>
          </w:tcPr>
          <w:p w14:paraId="45A1FBB3"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284,999</w:t>
            </w:r>
          </w:p>
        </w:tc>
      </w:tr>
      <w:tr w:rsidR="00033229" w:rsidRPr="00E65DC3" w14:paraId="45A1FBBB" w14:textId="77777777" w:rsidTr="00DB69BA">
        <w:trPr>
          <w:cantSplit/>
          <w:trHeight w:val="20"/>
          <w:jc w:val="center"/>
        </w:trPr>
        <w:tc>
          <w:tcPr>
            <w:tcW w:w="580" w:type="dxa"/>
            <w:tcBorders>
              <w:top w:val="nil"/>
              <w:left w:val="nil"/>
              <w:bottom w:val="nil"/>
              <w:right w:val="single" w:sz="4" w:space="0" w:color="auto"/>
            </w:tcBorders>
            <w:shd w:val="clear" w:color="auto" w:fill="FFFFFF"/>
          </w:tcPr>
          <w:p w14:paraId="45A1FBB5" w14:textId="77777777" w:rsidR="00033229" w:rsidRPr="00E65DC3" w:rsidRDefault="00033229" w:rsidP="00B00FBA">
            <w:pPr>
              <w:shd w:val="clear" w:color="auto" w:fill="FFFFFF"/>
              <w:tabs>
                <w:tab w:val="left" w:leader="dot" w:pos="4464"/>
              </w:tabs>
              <w:snapToGrid w:val="0"/>
              <w:ind w:right="72"/>
              <w:jc w:val="right"/>
              <w:rPr>
                <w:sz w:val="22"/>
              </w:rPr>
            </w:pPr>
          </w:p>
        </w:tc>
        <w:tc>
          <w:tcPr>
            <w:tcW w:w="3527" w:type="dxa"/>
            <w:tcBorders>
              <w:top w:val="nil"/>
              <w:left w:val="single" w:sz="4" w:space="0" w:color="auto"/>
              <w:bottom w:val="nil"/>
              <w:right w:val="single" w:sz="4" w:space="0" w:color="auto"/>
            </w:tcBorders>
            <w:shd w:val="clear" w:color="auto" w:fill="FFFFFF"/>
            <w:vAlign w:val="bottom"/>
          </w:tcPr>
          <w:p w14:paraId="45A1FBB6" w14:textId="77777777" w:rsidR="00033229" w:rsidRPr="00E65DC3" w:rsidRDefault="00033229" w:rsidP="00B00FBA">
            <w:pPr>
              <w:shd w:val="clear" w:color="auto" w:fill="FFFFFF"/>
              <w:tabs>
                <w:tab w:val="left" w:leader="dot" w:pos="3447"/>
              </w:tabs>
              <w:ind w:left="461"/>
              <w:rPr>
                <w:sz w:val="22"/>
              </w:rPr>
            </w:pPr>
            <w:r w:rsidRPr="00E65DC3">
              <w:rPr>
                <w:i/>
                <w:iCs/>
                <w:sz w:val="22"/>
                <w:szCs w:val="18"/>
                <w:lang w:val="en-US"/>
              </w:rPr>
              <w:t>Total</w:t>
            </w:r>
            <w:r w:rsidR="00B00FBA" w:rsidRPr="00E65DC3">
              <w:rPr>
                <w:i/>
                <w:iCs/>
                <w:sz w:val="22"/>
                <w:szCs w:val="18"/>
                <w:lang w:val="en-US"/>
              </w:rPr>
              <w:tab/>
            </w:r>
          </w:p>
        </w:tc>
        <w:tc>
          <w:tcPr>
            <w:tcW w:w="1236" w:type="dxa"/>
            <w:tcBorders>
              <w:top w:val="single" w:sz="6" w:space="0" w:color="auto"/>
              <w:left w:val="single" w:sz="4" w:space="0" w:color="auto"/>
              <w:bottom w:val="nil"/>
              <w:right w:val="single" w:sz="4" w:space="0" w:color="auto"/>
            </w:tcBorders>
            <w:shd w:val="clear" w:color="auto" w:fill="FFFFFF"/>
            <w:vAlign w:val="bottom"/>
          </w:tcPr>
          <w:p w14:paraId="45A1FBB7" w14:textId="77777777" w:rsidR="00033229" w:rsidRPr="00E65DC3" w:rsidRDefault="00033229" w:rsidP="000F72E9">
            <w:pPr>
              <w:shd w:val="clear" w:color="auto" w:fill="FFFFFF"/>
              <w:tabs>
                <w:tab w:val="left" w:leader="dot" w:pos="4464"/>
              </w:tabs>
              <w:ind w:right="72"/>
              <w:jc w:val="right"/>
              <w:rPr>
                <w:sz w:val="22"/>
              </w:rPr>
            </w:pPr>
            <w:r w:rsidRPr="00E65DC3">
              <w:rPr>
                <w:b/>
                <w:bCs/>
                <w:sz w:val="22"/>
                <w:szCs w:val="18"/>
                <w:lang w:val="en-US"/>
              </w:rPr>
              <w:t>14,222,000</w:t>
            </w:r>
          </w:p>
        </w:tc>
        <w:tc>
          <w:tcPr>
            <w:tcW w:w="1360" w:type="dxa"/>
            <w:tcBorders>
              <w:top w:val="single" w:sz="6" w:space="0" w:color="auto"/>
              <w:left w:val="single" w:sz="4" w:space="0" w:color="auto"/>
              <w:bottom w:val="nil"/>
              <w:right w:val="single" w:sz="4" w:space="0" w:color="auto"/>
            </w:tcBorders>
            <w:shd w:val="clear" w:color="auto" w:fill="FFFFFF"/>
            <w:vAlign w:val="bottom"/>
          </w:tcPr>
          <w:p w14:paraId="45A1FBB8" w14:textId="77777777" w:rsidR="00033229" w:rsidRPr="00E65DC3" w:rsidRDefault="00033229" w:rsidP="000F72E9">
            <w:pPr>
              <w:shd w:val="clear" w:color="auto" w:fill="FFFFFF"/>
              <w:tabs>
                <w:tab w:val="left" w:leader="dot" w:pos="4464"/>
              </w:tabs>
              <w:ind w:right="72"/>
              <w:jc w:val="right"/>
              <w:rPr>
                <w:sz w:val="22"/>
              </w:rPr>
            </w:pPr>
            <w:r w:rsidRPr="00E65DC3">
              <w:rPr>
                <w:b/>
                <w:bCs/>
                <w:sz w:val="22"/>
                <w:szCs w:val="18"/>
                <w:lang w:val="en-US"/>
              </w:rPr>
              <w:t>2,293,000</w:t>
            </w:r>
          </w:p>
        </w:tc>
        <w:tc>
          <w:tcPr>
            <w:tcW w:w="1417" w:type="dxa"/>
            <w:tcBorders>
              <w:top w:val="single" w:sz="6" w:space="0" w:color="auto"/>
              <w:left w:val="single" w:sz="4" w:space="0" w:color="auto"/>
              <w:bottom w:val="nil"/>
              <w:right w:val="single" w:sz="4" w:space="0" w:color="auto"/>
            </w:tcBorders>
            <w:shd w:val="clear" w:color="auto" w:fill="FFFFFF"/>
            <w:vAlign w:val="bottom"/>
          </w:tcPr>
          <w:p w14:paraId="45A1FBB9" w14:textId="77777777" w:rsidR="00033229" w:rsidRPr="00E65DC3" w:rsidRDefault="00033229" w:rsidP="000F72E9">
            <w:pPr>
              <w:shd w:val="clear" w:color="auto" w:fill="FFFFFF"/>
              <w:tabs>
                <w:tab w:val="left" w:leader="dot" w:pos="4464"/>
              </w:tabs>
              <w:ind w:right="72"/>
              <w:jc w:val="right"/>
              <w:rPr>
                <w:sz w:val="22"/>
              </w:rPr>
            </w:pPr>
            <w:r w:rsidRPr="00E65DC3">
              <w:rPr>
                <w:b/>
                <w:bCs/>
                <w:sz w:val="22"/>
                <w:szCs w:val="18"/>
                <w:lang w:val="en-US"/>
              </w:rPr>
              <w:t>22,971,000</w:t>
            </w:r>
          </w:p>
        </w:tc>
        <w:tc>
          <w:tcPr>
            <w:tcW w:w="1276" w:type="dxa"/>
            <w:tcBorders>
              <w:top w:val="single" w:sz="6" w:space="0" w:color="auto"/>
              <w:left w:val="single" w:sz="4" w:space="0" w:color="auto"/>
              <w:bottom w:val="nil"/>
              <w:right w:val="nil"/>
            </w:tcBorders>
            <w:shd w:val="clear" w:color="auto" w:fill="FFFFFF"/>
            <w:vAlign w:val="bottom"/>
          </w:tcPr>
          <w:p w14:paraId="45A1FBBA" w14:textId="77777777" w:rsidR="00033229" w:rsidRPr="00E65DC3" w:rsidRDefault="00033229" w:rsidP="000F72E9">
            <w:pPr>
              <w:shd w:val="clear" w:color="auto" w:fill="FFFFFF"/>
              <w:tabs>
                <w:tab w:val="left" w:leader="dot" w:pos="4464"/>
              </w:tabs>
              <w:ind w:right="72"/>
              <w:jc w:val="right"/>
              <w:rPr>
                <w:sz w:val="22"/>
              </w:rPr>
            </w:pPr>
            <w:r w:rsidRPr="00E65DC3">
              <w:rPr>
                <w:b/>
                <w:bCs/>
                <w:sz w:val="22"/>
                <w:szCs w:val="18"/>
                <w:lang w:val="en-US"/>
              </w:rPr>
              <w:t>39,486,000</w:t>
            </w:r>
          </w:p>
        </w:tc>
      </w:tr>
      <w:tr w:rsidR="00033229" w:rsidRPr="00E65DC3" w14:paraId="45A1FBC2" w14:textId="77777777" w:rsidTr="00DB69BA">
        <w:trPr>
          <w:cantSplit/>
          <w:trHeight w:val="20"/>
          <w:jc w:val="center"/>
        </w:trPr>
        <w:tc>
          <w:tcPr>
            <w:tcW w:w="580" w:type="dxa"/>
            <w:tcBorders>
              <w:top w:val="nil"/>
              <w:left w:val="nil"/>
              <w:bottom w:val="single" w:sz="6" w:space="0" w:color="auto"/>
              <w:right w:val="single" w:sz="4" w:space="0" w:color="auto"/>
            </w:tcBorders>
            <w:shd w:val="clear" w:color="auto" w:fill="FFFFFF"/>
          </w:tcPr>
          <w:p w14:paraId="45A1FBBC" w14:textId="77777777" w:rsidR="00033229" w:rsidRPr="00E65DC3" w:rsidRDefault="00033229" w:rsidP="00B00FBA">
            <w:pPr>
              <w:shd w:val="clear" w:color="auto" w:fill="FFFFFF"/>
              <w:tabs>
                <w:tab w:val="left" w:leader="dot" w:pos="4464"/>
              </w:tabs>
              <w:snapToGrid w:val="0"/>
              <w:ind w:right="72"/>
              <w:jc w:val="right"/>
              <w:rPr>
                <w:sz w:val="22"/>
              </w:rPr>
            </w:pPr>
          </w:p>
        </w:tc>
        <w:tc>
          <w:tcPr>
            <w:tcW w:w="3527" w:type="dxa"/>
            <w:tcBorders>
              <w:top w:val="nil"/>
              <w:left w:val="single" w:sz="4" w:space="0" w:color="auto"/>
              <w:bottom w:val="single" w:sz="6" w:space="0" w:color="auto"/>
              <w:right w:val="single" w:sz="4" w:space="0" w:color="auto"/>
            </w:tcBorders>
            <w:shd w:val="clear" w:color="auto" w:fill="FFFFFF"/>
            <w:vAlign w:val="bottom"/>
          </w:tcPr>
          <w:p w14:paraId="45A1FBBD" w14:textId="77777777" w:rsidR="00033229" w:rsidRPr="00E65DC3" w:rsidRDefault="00033229" w:rsidP="00794C99">
            <w:pPr>
              <w:shd w:val="clear" w:color="auto" w:fill="FFFFFF"/>
              <w:tabs>
                <w:tab w:val="left" w:leader="dot" w:pos="4464"/>
              </w:tabs>
              <w:rPr>
                <w:sz w:val="22"/>
              </w:rPr>
            </w:pPr>
          </w:p>
        </w:tc>
        <w:tc>
          <w:tcPr>
            <w:tcW w:w="1236" w:type="dxa"/>
            <w:tcBorders>
              <w:top w:val="nil"/>
              <w:left w:val="single" w:sz="4" w:space="0" w:color="auto"/>
              <w:bottom w:val="single" w:sz="6" w:space="0" w:color="auto"/>
              <w:right w:val="single" w:sz="4" w:space="0" w:color="auto"/>
            </w:tcBorders>
            <w:shd w:val="clear" w:color="auto" w:fill="FFFFFF"/>
            <w:vAlign w:val="bottom"/>
          </w:tcPr>
          <w:p w14:paraId="45A1FBBE"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12,410,677</w:t>
            </w:r>
          </w:p>
        </w:tc>
        <w:tc>
          <w:tcPr>
            <w:tcW w:w="1360" w:type="dxa"/>
            <w:tcBorders>
              <w:top w:val="nil"/>
              <w:left w:val="single" w:sz="4" w:space="0" w:color="auto"/>
              <w:bottom w:val="single" w:sz="6" w:space="0" w:color="auto"/>
              <w:right w:val="single" w:sz="4" w:space="0" w:color="auto"/>
            </w:tcBorders>
            <w:shd w:val="clear" w:color="auto" w:fill="FFFFFF"/>
            <w:vAlign w:val="bottom"/>
          </w:tcPr>
          <w:p w14:paraId="45A1FBBF"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1,730,043</w:t>
            </w:r>
          </w:p>
        </w:tc>
        <w:tc>
          <w:tcPr>
            <w:tcW w:w="1417" w:type="dxa"/>
            <w:tcBorders>
              <w:top w:val="nil"/>
              <w:left w:val="single" w:sz="4" w:space="0" w:color="auto"/>
              <w:bottom w:val="single" w:sz="6" w:space="0" w:color="auto"/>
              <w:right w:val="single" w:sz="4" w:space="0" w:color="auto"/>
            </w:tcBorders>
            <w:shd w:val="clear" w:color="auto" w:fill="FFFFFF"/>
            <w:vAlign w:val="bottom"/>
          </w:tcPr>
          <w:p w14:paraId="45A1FBC0"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19,766,365</w:t>
            </w:r>
          </w:p>
        </w:tc>
        <w:tc>
          <w:tcPr>
            <w:tcW w:w="1276" w:type="dxa"/>
            <w:tcBorders>
              <w:top w:val="nil"/>
              <w:left w:val="single" w:sz="4" w:space="0" w:color="auto"/>
              <w:bottom w:val="single" w:sz="6" w:space="0" w:color="auto"/>
              <w:right w:val="nil"/>
            </w:tcBorders>
            <w:shd w:val="clear" w:color="auto" w:fill="FFFFFF"/>
            <w:vAlign w:val="bottom"/>
          </w:tcPr>
          <w:p w14:paraId="45A1FBC1"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33,907,086</w:t>
            </w:r>
          </w:p>
        </w:tc>
      </w:tr>
    </w:tbl>
    <w:p w14:paraId="45A1FBC3" w14:textId="77777777" w:rsidR="00033229" w:rsidRPr="00E65DC3" w:rsidRDefault="00033229" w:rsidP="00794C99">
      <w:pPr>
        <w:shd w:val="clear" w:color="auto" w:fill="FFFFFF"/>
        <w:tabs>
          <w:tab w:val="left" w:leader="dot" w:pos="4464"/>
        </w:tabs>
        <w:ind w:left="1728"/>
        <w:rPr>
          <w:sz w:val="22"/>
        </w:rPr>
      </w:pPr>
      <w:r w:rsidRPr="00E65DC3">
        <w:rPr>
          <w:sz w:val="22"/>
        </w:rPr>
        <w:br w:type="page"/>
      </w:r>
    </w:p>
    <w:p w14:paraId="45A1FBC4" w14:textId="77777777" w:rsidR="00033229" w:rsidRPr="00E65DC3" w:rsidRDefault="00033229" w:rsidP="00B00FBA">
      <w:pPr>
        <w:shd w:val="clear" w:color="auto" w:fill="FFFFFF"/>
        <w:tabs>
          <w:tab w:val="left" w:leader="dot" w:pos="4464"/>
        </w:tabs>
        <w:spacing w:before="120" w:after="120"/>
        <w:jc w:val="center"/>
        <w:rPr>
          <w:sz w:val="22"/>
        </w:rPr>
      </w:pPr>
      <w:r w:rsidRPr="00E65DC3">
        <w:rPr>
          <w:b/>
          <w:bCs/>
          <w:sz w:val="24"/>
          <w:szCs w:val="24"/>
          <w:lang w:val="en-US"/>
        </w:rPr>
        <w:lastRenderedPageBreak/>
        <w:t>DEPARTMENT OF THE CAPITAL TERRITORY</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41"/>
        <w:gridCol w:w="1568"/>
        <w:gridCol w:w="1542"/>
        <w:gridCol w:w="1358"/>
      </w:tblGrid>
      <w:tr w:rsidR="00B00FBA" w:rsidRPr="00E65DC3" w14:paraId="45A1FBC8" w14:textId="77777777" w:rsidTr="00B00FBA">
        <w:trPr>
          <w:trHeight w:val="20"/>
          <w:jc w:val="center"/>
        </w:trPr>
        <w:tc>
          <w:tcPr>
            <w:tcW w:w="4641" w:type="dxa"/>
            <w:tcBorders>
              <w:top w:val="single" w:sz="6" w:space="0" w:color="auto"/>
              <w:left w:val="nil"/>
              <w:bottom w:val="nil"/>
              <w:right w:val="single" w:sz="4" w:space="0" w:color="auto"/>
            </w:tcBorders>
            <w:shd w:val="clear" w:color="auto" w:fill="FFFFFF"/>
            <w:vAlign w:val="bottom"/>
          </w:tcPr>
          <w:p w14:paraId="45A1FBC5" w14:textId="77777777" w:rsidR="00B00FBA" w:rsidRPr="00E65DC3" w:rsidRDefault="00B00FBA" w:rsidP="00794C99">
            <w:pPr>
              <w:shd w:val="clear" w:color="auto" w:fill="FFFFFF"/>
              <w:tabs>
                <w:tab w:val="left" w:leader="dot" w:pos="4464"/>
              </w:tabs>
              <w:rPr>
                <w:sz w:val="22"/>
              </w:rPr>
            </w:pPr>
          </w:p>
        </w:tc>
        <w:tc>
          <w:tcPr>
            <w:tcW w:w="1568" w:type="dxa"/>
            <w:vMerge w:val="restart"/>
            <w:tcBorders>
              <w:top w:val="single" w:sz="6" w:space="0" w:color="auto"/>
              <w:left w:val="single" w:sz="4" w:space="0" w:color="auto"/>
              <w:right w:val="single" w:sz="4" w:space="0" w:color="auto"/>
            </w:tcBorders>
            <w:shd w:val="clear" w:color="auto" w:fill="FFFFFF"/>
            <w:vAlign w:val="center"/>
          </w:tcPr>
          <w:p w14:paraId="45A1FBC6" w14:textId="77777777" w:rsidR="00B00FBA" w:rsidRPr="00E65DC3" w:rsidRDefault="00B00FBA" w:rsidP="00B00FBA">
            <w:pPr>
              <w:shd w:val="clear" w:color="auto" w:fill="FFFFFF"/>
              <w:tabs>
                <w:tab w:val="left" w:leader="dot" w:pos="4464"/>
              </w:tabs>
              <w:spacing w:before="120" w:after="120"/>
              <w:jc w:val="center"/>
              <w:rPr>
                <w:sz w:val="22"/>
              </w:rPr>
            </w:pPr>
            <w:r w:rsidRPr="00E65DC3">
              <w:rPr>
                <w:b/>
                <w:bCs/>
                <w:szCs w:val="14"/>
                <w:lang w:val="en-US"/>
              </w:rPr>
              <w:t>1975</w:t>
            </w:r>
            <w:r w:rsidRPr="00E65DC3">
              <w:rPr>
                <w:rFonts w:eastAsia="Times New Roman"/>
                <w:b/>
                <w:bCs/>
                <w:szCs w:val="14"/>
                <w:lang w:val="en-US"/>
              </w:rPr>
              <w:t>–76</w:t>
            </w:r>
          </w:p>
        </w:tc>
        <w:tc>
          <w:tcPr>
            <w:tcW w:w="2900" w:type="dxa"/>
            <w:gridSpan w:val="2"/>
            <w:tcBorders>
              <w:top w:val="single" w:sz="6" w:space="0" w:color="auto"/>
              <w:left w:val="single" w:sz="4" w:space="0" w:color="auto"/>
              <w:bottom w:val="single" w:sz="6" w:space="0" w:color="auto"/>
              <w:right w:val="nil"/>
            </w:tcBorders>
            <w:shd w:val="clear" w:color="auto" w:fill="FFFFFF"/>
            <w:vAlign w:val="bottom"/>
          </w:tcPr>
          <w:p w14:paraId="45A1FBC7" w14:textId="77777777" w:rsidR="00B00FBA" w:rsidRPr="00E65DC3" w:rsidRDefault="00B00FBA" w:rsidP="00B00FBA">
            <w:pPr>
              <w:shd w:val="clear" w:color="auto" w:fill="FFFFFF"/>
              <w:tabs>
                <w:tab w:val="left" w:leader="dot" w:pos="4464"/>
              </w:tabs>
              <w:spacing w:before="120" w:after="120"/>
              <w:jc w:val="center"/>
              <w:rPr>
                <w:sz w:val="22"/>
              </w:rPr>
            </w:pPr>
            <w:r w:rsidRPr="00E65DC3">
              <w:rPr>
                <w:szCs w:val="14"/>
                <w:lang w:val="en-US"/>
              </w:rPr>
              <w:t>1974-75</w:t>
            </w:r>
          </w:p>
        </w:tc>
      </w:tr>
      <w:tr w:rsidR="00B00FBA" w:rsidRPr="00E65DC3" w14:paraId="45A1FBCD" w14:textId="77777777" w:rsidTr="006D475B">
        <w:trPr>
          <w:trHeight w:val="20"/>
          <w:jc w:val="center"/>
        </w:trPr>
        <w:tc>
          <w:tcPr>
            <w:tcW w:w="4641" w:type="dxa"/>
            <w:tcBorders>
              <w:top w:val="nil"/>
              <w:left w:val="nil"/>
              <w:bottom w:val="nil"/>
              <w:right w:val="single" w:sz="4" w:space="0" w:color="auto"/>
            </w:tcBorders>
            <w:shd w:val="clear" w:color="auto" w:fill="FFFFFF"/>
            <w:vAlign w:val="bottom"/>
          </w:tcPr>
          <w:p w14:paraId="45A1FBC9" w14:textId="77777777" w:rsidR="00B00FBA" w:rsidRPr="00E65DC3" w:rsidRDefault="00B00FBA" w:rsidP="00794C99">
            <w:pPr>
              <w:shd w:val="clear" w:color="auto" w:fill="FFFFFF"/>
              <w:tabs>
                <w:tab w:val="left" w:leader="dot" w:pos="4464"/>
              </w:tabs>
              <w:rPr>
                <w:sz w:val="22"/>
              </w:rPr>
            </w:pPr>
          </w:p>
        </w:tc>
        <w:tc>
          <w:tcPr>
            <w:tcW w:w="1568" w:type="dxa"/>
            <w:vMerge/>
            <w:tcBorders>
              <w:left w:val="single" w:sz="4" w:space="0" w:color="auto"/>
              <w:bottom w:val="single" w:sz="6" w:space="0" w:color="auto"/>
              <w:right w:val="single" w:sz="4" w:space="0" w:color="auto"/>
            </w:tcBorders>
            <w:shd w:val="clear" w:color="auto" w:fill="FFFFFF"/>
            <w:vAlign w:val="bottom"/>
          </w:tcPr>
          <w:p w14:paraId="45A1FBCA" w14:textId="77777777" w:rsidR="00B00FBA" w:rsidRPr="00E65DC3" w:rsidRDefault="00B00FBA" w:rsidP="00B00FBA">
            <w:pPr>
              <w:shd w:val="clear" w:color="auto" w:fill="FFFFFF"/>
              <w:tabs>
                <w:tab w:val="left" w:leader="dot" w:pos="4464"/>
              </w:tabs>
              <w:spacing w:before="120" w:after="120"/>
              <w:jc w:val="center"/>
              <w:rPr>
                <w:sz w:val="22"/>
              </w:rPr>
            </w:pP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1FBCB" w14:textId="77777777" w:rsidR="00B00FBA" w:rsidRPr="00E65DC3" w:rsidRDefault="00B00FBA" w:rsidP="00B00FBA">
            <w:pPr>
              <w:shd w:val="clear" w:color="auto" w:fill="FFFFFF"/>
              <w:tabs>
                <w:tab w:val="left" w:leader="dot" w:pos="4464"/>
              </w:tabs>
              <w:spacing w:before="120" w:after="120"/>
              <w:jc w:val="center"/>
              <w:rPr>
                <w:sz w:val="22"/>
              </w:rPr>
            </w:pPr>
            <w:r w:rsidRPr="00E65DC3">
              <w:rPr>
                <w:szCs w:val="14"/>
                <w:lang w:val="en-US"/>
              </w:rPr>
              <w:t>Appropriation</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1FBCC" w14:textId="77777777" w:rsidR="00B00FBA" w:rsidRPr="00E65DC3" w:rsidRDefault="00B00FBA" w:rsidP="00B00FBA">
            <w:pPr>
              <w:shd w:val="clear" w:color="auto" w:fill="FFFFFF"/>
              <w:tabs>
                <w:tab w:val="left" w:leader="dot" w:pos="4464"/>
              </w:tabs>
              <w:spacing w:before="120" w:after="120"/>
              <w:jc w:val="center"/>
              <w:rPr>
                <w:sz w:val="22"/>
              </w:rPr>
            </w:pPr>
            <w:r w:rsidRPr="00E65DC3">
              <w:rPr>
                <w:szCs w:val="14"/>
                <w:lang w:val="en-US"/>
              </w:rPr>
              <w:t>Expenditure</w:t>
            </w:r>
          </w:p>
        </w:tc>
      </w:tr>
      <w:tr w:rsidR="00033229" w:rsidRPr="00E65DC3" w14:paraId="45A1FBD2" w14:textId="77777777" w:rsidTr="00B00FBA">
        <w:trPr>
          <w:trHeight w:val="20"/>
          <w:jc w:val="center"/>
        </w:trPr>
        <w:tc>
          <w:tcPr>
            <w:tcW w:w="4641" w:type="dxa"/>
            <w:tcBorders>
              <w:top w:val="nil"/>
              <w:left w:val="nil"/>
              <w:bottom w:val="nil"/>
              <w:right w:val="single" w:sz="4" w:space="0" w:color="auto"/>
            </w:tcBorders>
            <w:shd w:val="clear" w:color="auto" w:fill="FFFFFF"/>
            <w:vAlign w:val="bottom"/>
          </w:tcPr>
          <w:p w14:paraId="45A1FBCE" w14:textId="77777777" w:rsidR="00033229" w:rsidRPr="00E65DC3" w:rsidRDefault="00033229" w:rsidP="00794C99">
            <w:pPr>
              <w:shd w:val="clear" w:color="auto" w:fill="FFFFFF"/>
              <w:tabs>
                <w:tab w:val="left" w:leader="dot" w:pos="4464"/>
              </w:tabs>
              <w:rPr>
                <w:sz w:val="22"/>
              </w:rPr>
            </w:pPr>
          </w:p>
        </w:tc>
        <w:tc>
          <w:tcPr>
            <w:tcW w:w="1568" w:type="dxa"/>
            <w:tcBorders>
              <w:top w:val="single" w:sz="6" w:space="0" w:color="auto"/>
              <w:left w:val="single" w:sz="4" w:space="0" w:color="auto"/>
              <w:bottom w:val="nil"/>
              <w:right w:val="single" w:sz="4" w:space="0" w:color="auto"/>
            </w:tcBorders>
            <w:shd w:val="clear" w:color="auto" w:fill="FFFFFF"/>
            <w:vAlign w:val="bottom"/>
          </w:tcPr>
          <w:p w14:paraId="45A1FBCF" w14:textId="77777777" w:rsidR="00033229" w:rsidRPr="00E65DC3" w:rsidRDefault="00033229" w:rsidP="00B904B8">
            <w:pPr>
              <w:shd w:val="clear" w:color="auto" w:fill="FFFFFF"/>
              <w:tabs>
                <w:tab w:val="left" w:leader="dot" w:pos="4464"/>
              </w:tabs>
              <w:ind w:right="72"/>
              <w:jc w:val="center"/>
              <w:rPr>
                <w:sz w:val="22"/>
              </w:rPr>
            </w:pPr>
            <w:r w:rsidRPr="00E65DC3">
              <w:rPr>
                <w:sz w:val="22"/>
                <w:szCs w:val="18"/>
                <w:lang w:val="en-US"/>
              </w:rPr>
              <w:t>$</w:t>
            </w:r>
          </w:p>
        </w:tc>
        <w:tc>
          <w:tcPr>
            <w:tcW w:w="1542" w:type="dxa"/>
            <w:tcBorders>
              <w:top w:val="single" w:sz="6" w:space="0" w:color="auto"/>
              <w:left w:val="single" w:sz="4" w:space="0" w:color="auto"/>
              <w:bottom w:val="nil"/>
              <w:right w:val="single" w:sz="4" w:space="0" w:color="auto"/>
            </w:tcBorders>
            <w:shd w:val="clear" w:color="auto" w:fill="FFFFFF"/>
            <w:vAlign w:val="bottom"/>
          </w:tcPr>
          <w:p w14:paraId="45A1FBD0" w14:textId="77777777" w:rsidR="00033229" w:rsidRPr="00E65DC3" w:rsidRDefault="00033229" w:rsidP="00B904B8">
            <w:pPr>
              <w:shd w:val="clear" w:color="auto" w:fill="FFFFFF"/>
              <w:tabs>
                <w:tab w:val="left" w:leader="dot" w:pos="4464"/>
              </w:tabs>
              <w:ind w:right="72"/>
              <w:jc w:val="center"/>
              <w:rPr>
                <w:sz w:val="22"/>
              </w:rPr>
            </w:pPr>
            <w:r w:rsidRPr="00E65DC3">
              <w:rPr>
                <w:sz w:val="22"/>
                <w:szCs w:val="18"/>
                <w:lang w:val="en-US"/>
              </w:rPr>
              <w:t>$</w:t>
            </w:r>
          </w:p>
        </w:tc>
        <w:tc>
          <w:tcPr>
            <w:tcW w:w="1358" w:type="dxa"/>
            <w:tcBorders>
              <w:top w:val="single" w:sz="6" w:space="0" w:color="auto"/>
              <w:left w:val="single" w:sz="4" w:space="0" w:color="auto"/>
              <w:bottom w:val="nil"/>
              <w:right w:val="nil"/>
            </w:tcBorders>
            <w:shd w:val="clear" w:color="auto" w:fill="FFFFFF"/>
            <w:vAlign w:val="bottom"/>
          </w:tcPr>
          <w:p w14:paraId="45A1FBD1" w14:textId="77777777" w:rsidR="00033229" w:rsidRPr="00E65DC3" w:rsidRDefault="00033229" w:rsidP="00B904B8">
            <w:pPr>
              <w:shd w:val="clear" w:color="auto" w:fill="FFFFFF"/>
              <w:tabs>
                <w:tab w:val="left" w:leader="dot" w:pos="4464"/>
              </w:tabs>
              <w:ind w:right="72"/>
              <w:jc w:val="center"/>
              <w:rPr>
                <w:sz w:val="22"/>
              </w:rPr>
            </w:pPr>
            <w:r w:rsidRPr="00E65DC3">
              <w:rPr>
                <w:sz w:val="22"/>
                <w:szCs w:val="18"/>
                <w:lang w:val="en-US"/>
              </w:rPr>
              <w:t>$</w:t>
            </w:r>
          </w:p>
        </w:tc>
      </w:tr>
      <w:tr w:rsidR="00033229" w:rsidRPr="00E65DC3" w14:paraId="45A1FBD7" w14:textId="77777777" w:rsidTr="00B00FBA">
        <w:trPr>
          <w:trHeight w:val="20"/>
          <w:jc w:val="center"/>
        </w:trPr>
        <w:tc>
          <w:tcPr>
            <w:tcW w:w="4641" w:type="dxa"/>
            <w:tcBorders>
              <w:top w:val="nil"/>
              <w:left w:val="nil"/>
              <w:bottom w:val="nil"/>
              <w:right w:val="single" w:sz="4" w:space="0" w:color="auto"/>
            </w:tcBorders>
            <w:shd w:val="clear" w:color="auto" w:fill="FFFFFF"/>
            <w:vAlign w:val="bottom"/>
          </w:tcPr>
          <w:p w14:paraId="45A1FBD3" w14:textId="77777777" w:rsidR="00033229" w:rsidRPr="00E65DC3" w:rsidRDefault="00033229" w:rsidP="00794C99">
            <w:pPr>
              <w:shd w:val="clear" w:color="auto" w:fill="FFFFFF"/>
              <w:tabs>
                <w:tab w:val="left" w:leader="dot" w:pos="4464"/>
              </w:tabs>
              <w:rPr>
                <w:sz w:val="22"/>
              </w:rPr>
            </w:pPr>
            <w:r w:rsidRPr="00E65DC3">
              <w:rPr>
                <w:smallCaps/>
                <w:sz w:val="22"/>
                <w:szCs w:val="18"/>
                <w:lang w:val="en-US"/>
              </w:rPr>
              <w:t xml:space="preserve">Division </w:t>
            </w:r>
            <w:r w:rsidRPr="00E65DC3">
              <w:rPr>
                <w:sz w:val="22"/>
                <w:szCs w:val="18"/>
                <w:lang w:val="en-US"/>
              </w:rPr>
              <w:t>210.</w:t>
            </w:r>
            <w:r w:rsidRPr="00E65DC3">
              <w:rPr>
                <w:rFonts w:eastAsia="Times New Roman"/>
                <w:sz w:val="22"/>
                <w:szCs w:val="18"/>
                <w:lang w:val="en-US"/>
              </w:rPr>
              <w:t>—ADMINISTRATIVE</w:t>
            </w:r>
          </w:p>
        </w:tc>
        <w:tc>
          <w:tcPr>
            <w:tcW w:w="1568" w:type="dxa"/>
            <w:tcBorders>
              <w:top w:val="nil"/>
              <w:left w:val="single" w:sz="4" w:space="0" w:color="auto"/>
              <w:bottom w:val="nil"/>
              <w:right w:val="single" w:sz="4" w:space="0" w:color="auto"/>
            </w:tcBorders>
            <w:shd w:val="clear" w:color="auto" w:fill="FFFFFF"/>
            <w:vAlign w:val="bottom"/>
          </w:tcPr>
          <w:p w14:paraId="45A1FBD4" w14:textId="77777777" w:rsidR="00033229" w:rsidRPr="00E65DC3" w:rsidRDefault="00033229" w:rsidP="00B00FBA">
            <w:pPr>
              <w:shd w:val="clear" w:color="auto" w:fill="FFFFFF"/>
              <w:tabs>
                <w:tab w:val="left" w:leader="dot" w:pos="4464"/>
              </w:tabs>
              <w:ind w:right="72"/>
              <w:jc w:val="right"/>
              <w:rPr>
                <w:sz w:val="22"/>
              </w:rPr>
            </w:pPr>
          </w:p>
        </w:tc>
        <w:tc>
          <w:tcPr>
            <w:tcW w:w="1542" w:type="dxa"/>
            <w:tcBorders>
              <w:top w:val="nil"/>
              <w:left w:val="single" w:sz="4" w:space="0" w:color="auto"/>
              <w:bottom w:val="nil"/>
              <w:right w:val="single" w:sz="4" w:space="0" w:color="auto"/>
            </w:tcBorders>
            <w:shd w:val="clear" w:color="auto" w:fill="FFFFFF"/>
            <w:vAlign w:val="bottom"/>
          </w:tcPr>
          <w:p w14:paraId="45A1FBD5" w14:textId="77777777" w:rsidR="00033229" w:rsidRPr="00E65DC3" w:rsidRDefault="00033229" w:rsidP="00B00FBA">
            <w:pPr>
              <w:shd w:val="clear" w:color="auto" w:fill="FFFFFF"/>
              <w:tabs>
                <w:tab w:val="left" w:leader="dot" w:pos="4464"/>
              </w:tabs>
              <w:ind w:right="72"/>
              <w:jc w:val="right"/>
              <w:rPr>
                <w:sz w:val="22"/>
              </w:rPr>
            </w:pPr>
          </w:p>
        </w:tc>
        <w:tc>
          <w:tcPr>
            <w:tcW w:w="1358" w:type="dxa"/>
            <w:tcBorders>
              <w:top w:val="nil"/>
              <w:left w:val="single" w:sz="4" w:space="0" w:color="auto"/>
              <w:bottom w:val="nil"/>
              <w:right w:val="nil"/>
            </w:tcBorders>
            <w:shd w:val="clear" w:color="auto" w:fill="FFFFFF"/>
            <w:vAlign w:val="bottom"/>
          </w:tcPr>
          <w:p w14:paraId="45A1FBD6" w14:textId="77777777" w:rsidR="00033229" w:rsidRPr="00E65DC3" w:rsidRDefault="00033229" w:rsidP="00B00FBA">
            <w:pPr>
              <w:shd w:val="clear" w:color="auto" w:fill="FFFFFF"/>
              <w:tabs>
                <w:tab w:val="left" w:leader="dot" w:pos="4464"/>
              </w:tabs>
              <w:ind w:right="72"/>
              <w:jc w:val="right"/>
              <w:rPr>
                <w:sz w:val="22"/>
              </w:rPr>
            </w:pPr>
          </w:p>
        </w:tc>
      </w:tr>
      <w:tr w:rsidR="00033229" w:rsidRPr="00E65DC3" w14:paraId="45A1FBDC" w14:textId="77777777" w:rsidTr="00B00FBA">
        <w:trPr>
          <w:trHeight w:val="20"/>
          <w:jc w:val="center"/>
        </w:trPr>
        <w:tc>
          <w:tcPr>
            <w:tcW w:w="4641" w:type="dxa"/>
            <w:tcBorders>
              <w:top w:val="nil"/>
              <w:left w:val="nil"/>
              <w:bottom w:val="nil"/>
              <w:right w:val="single" w:sz="4" w:space="0" w:color="auto"/>
            </w:tcBorders>
            <w:shd w:val="clear" w:color="auto" w:fill="FFFFFF"/>
            <w:vAlign w:val="bottom"/>
          </w:tcPr>
          <w:p w14:paraId="45A1FBD8" w14:textId="77777777" w:rsidR="00033229" w:rsidRPr="00E65DC3" w:rsidRDefault="00033229" w:rsidP="00794C99">
            <w:pPr>
              <w:shd w:val="clear" w:color="auto" w:fill="FFFFFF"/>
              <w:tabs>
                <w:tab w:val="left" w:leader="dot" w:pos="4464"/>
              </w:tabs>
              <w:rPr>
                <w:sz w:val="22"/>
              </w:rPr>
            </w:pPr>
            <w:r w:rsidRPr="00E65DC3">
              <w:rPr>
                <w:b/>
                <w:bCs/>
                <w:sz w:val="22"/>
                <w:szCs w:val="18"/>
                <w:lang w:val="en-US"/>
              </w:rPr>
              <w:t>1.</w:t>
            </w:r>
            <w:r w:rsidRPr="00E65DC3">
              <w:rPr>
                <w:rFonts w:eastAsia="Times New Roman"/>
                <w:sz w:val="22"/>
                <w:szCs w:val="18"/>
                <w:lang w:val="en-US"/>
              </w:rPr>
              <w:t>—</w:t>
            </w:r>
            <w:r w:rsidRPr="00E65DC3">
              <w:rPr>
                <w:rFonts w:eastAsia="Times New Roman"/>
                <w:b/>
                <w:bCs/>
                <w:sz w:val="22"/>
                <w:szCs w:val="18"/>
                <w:lang w:val="en-US"/>
              </w:rPr>
              <w:t>Salaries and Payments in the nature of Salary</w:t>
            </w:r>
            <w:r w:rsidRPr="00E65DC3">
              <w:rPr>
                <w:rFonts w:eastAsia="Times New Roman"/>
                <w:sz w:val="22"/>
                <w:szCs w:val="18"/>
                <w:lang w:val="en-US"/>
              </w:rPr>
              <w:t>—</w:t>
            </w:r>
          </w:p>
        </w:tc>
        <w:tc>
          <w:tcPr>
            <w:tcW w:w="1568" w:type="dxa"/>
            <w:tcBorders>
              <w:top w:val="nil"/>
              <w:left w:val="single" w:sz="4" w:space="0" w:color="auto"/>
              <w:bottom w:val="nil"/>
              <w:right w:val="single" w:sz="4" w:space="0" w:color="auto"/>
            </w:tcBorders>
            <w:shd w:val="clear" w:color="auto" w:fill="FFFFFF"/>
            <w:vAlign w:val="bottom"/>
          </w:tcPr>
          <w:p w14:paraId="45A1FBD9" w14:textId="77777777" w:rsidR="00033229" w:rsidRPr="00E65DC3" w:rsidRDefault="00033229" w:rsidP="000F72E9">
            <w:pPr>
              <w:shd w:val="clear" w:color="auto" w:fill="FFFFFF"/>
              <w:tabs>
                <w:tab w:val="left" w:leader="dot" w:pos="4464"/>
              </w:tabs>
              <w:ind w:right="72"/>
              <w:jc w:val="right"/>
              <w:rPr>
                <w:sz w:val="22"/>
              </w:rPr>
            </w:pPr>
          </w:p>
        </w:tc>
        <w:tc>
          <w:tcPr>
            <w:tcW w:w="1542" w:type="dxa"/>
            <w:tcBorders>
              <w:top w:val="nil"/>
              <w:left w:val="single" w:sz="4" w:space="0" w:color="auto"/>
              <w:bottom w:val="nil"/>
              <w:right w:val="single" w:sz="4" w:space="0" w:color="auto"/>
            </w:tcBorders>
            <w:shd w:val="clear" w:color="auto" w:fill="FFFFFF"/>
            <w:vAlign w:val="bottom"/>
          </w:tcPr>
          <w:p w14:paraId="45A1FBDA" w14:textId="77777777" w:rsidR="00033229" w:rsidRPr="00E65DC3" w:rsidRDefault="00033229" w:rsidP="000F72E9">
            <w:pPr>
              <w:shd w:val="clear" w:color="auto" w:fill="FFFFFF"/>
              <w:tabs>
                <w:tab w:val="left" w:leader="dot" w:pos="4464"/>
              </w:tabs>
              <w:ind w:right="72"/>
              <w:jc w:val="right"/>
              <w:rPr>
                <w:sz w:val="22"/>
              </w:rPr>
            </w:pPr>
          </w:p>
        </w:tc>
        <w:tc>
          <w:tcPr>
            <w:tcW w:w="1358" w:type="dxa"/>
            <w:tcBorders>
              <w:top w:val="nil"/>
              <w:left w:val="single" w:sz="4" w:space="0" w:color="auto"/>
              <w:bottom w:val="nil"/>
              <w:right w:val="nil"/>
            </w:tcBorders>
            <w:shd w:val="clear" w:color="auto" w:fill="FFFFFF"/>
            <w:vAlign w:val="bottom"/>
          </w:tcPr>
          <w:p w14:paraId="45A1FBDB" w14:textId="77777777" w:rsidR="00033229" w:rsidRPr="00E65DC3" w:rsidRDefault="00033229" w:rsidP="000F72E9">
            <w:pPr>
              <w:shd w:val="clear" w:color="auto" w:fill="FFFFFF"/>
              <w:tabs>
                <w:tab w:val="left" w:leader="dot" w:pos="4464"/>
              </w:tabs>
              <w:ind w:right="72"/>
              <w:jc w:val="right"/>
              <w:rPr>
                <w:sz w:val="22"/>
              </w:rPr>
            </w:pPr>
          </w:p>
        </w:tc>
      </w:tr>
      <w:tr w:rsidR="00033229" w:rsidRPr="00E65DC3" w14:paraId="45A1FBE1" w14:textId="77777777" w:rsidTr="00B00FBA">
        <w:trPr>
          <w:trHeight w:val="20"/>
          <w:jc w:val="center"/>
        </w:trPr>
        <w:tc>
          <w:tcPr>
            <w:tcW w:w="4641" w:type="dxa"/>
            <w:tcBorders>
              <w:top w:val="nil"/>
              <w:left w:val="nil"/>
              <w:bottom w:val="nil"/>
              <w:right w:val="single" w:sz="4" w:space="0" w:color="auto"/>
            </w:tcBorders>
            <w:shd w:val="clear" w:color="auto" w:fill="FFFFFF"/>
            <w:vAlign w:val="bottom"/>
          </w:tcPr>
          <w:p w14:paraId="45A1FBDD"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01. Salaries and allowances</w:t>
            </w:r>
            <w:r w:rsidR="00B00FBA" w:rsidRPr="00E65DC3">
              <w:rPr>
                <w:sz w:val="22"/>
                <w:szCs w:val="18"/>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BDE"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13,609,000</w:t>
            </w:r>
          </w:p>
        </w:tc>
        <w:tc>
          <w:tcPr>
            <w:tcW w:w="1542" w:type="dxa"/>
            <w:tcBorders>
              <w:top w:val="nil"/>
              <w:left w:val="single" w:sz="4" w:space="0" w:color="auto"/>
              <w:bottom w:val="nil"/>
              <w:right w:val="single" w:sz="4" w:space="0" w:color="auto"/>
            </w:tcBorders>
            <w:shd w:val="clear" w:color="auto" w:fill="FFFFFF"/>
            <w:vAlign w:val="bottom"/>
          </w:tcPr>
          <w:p w14:paraId="45A1FBDF"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12,008,000</w:t>
            </w:r>
          </w:p>
        </w:tc>
        <w:tc>
          <w:tcPr>
            <w:tcW w:w="1358" w:type="dxa"/>
            <w:tcBorders>
              <w:top w:val="nil"/>
              <w:left w:val="single" w:sz="4" w:space="0" w:color="auto"/>
              <w:bottom w:val="nil"/>
              <w:right w:val="nil"/>
            </w:tcBorders>
            <w:shd w:val="clear" w:color="auto" w:fill="FFFFFF"/>
            <w:vAlign w:val="bottom"/>
          </w:tcPr>
          <w:p w14:paraId="45A1FBE0"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11,973,579</w:t>
            </w:r>
          </w:p>
        </w:tc>
      </w:tr>
      <w:tr w:rsidR="00033229" w:rsidRPr="00E65DC3" w14:paraId="45A1FBE6" w14:textId="77777777" w:rsidTr="00B00FBA">
        <w:trPr>
          <w:trHeight w:val="20"/>
          <w:jc w:val="center"/>
        </w:trPr>
        <w:tc>
          <w:tcPr>
            <w:tcW w:w="4641" w:type="dxa"/>
            <w:tcBorders>
              <w:top w:val="nil"/>
              <w:left w:val="nil"/>
              <w:bottom w:val="nil"/>
              <w:right w:val="single" w:sz="4" w:space="0" w:color="auto"/>
            </w:tcBorders>
            <w:shd w:val="clear" w:color="auto" w:fill="FFFFFF"/>
            <w:vAlign w:val="bottom"/>
          </w:tcPr>
          <w:p w14:paraId="45A1FBE2"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02. Overtime</w:t>
            </w:r>
            <w:r w:rsidR="00B00FBA" w:rsidRPr="00E65DC3">
              <w:rPr>
                <w:sz w:val="22"/>
                <w:szCs w:val="18"/>
                <w:lang w:val="en-US"/>
              </w:rPr>
              <w:tab/>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1FBE3"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441,000</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1FBE4"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420,000</w:t>
            </w:r>
          </w:p>
        </w:tc>
        <w:tc>
          <w:tcPr>
            <w:tcW w:w="1358" w:type="dxa"/>
            <w:tcBorders>
              <w:top w:val="nil"/>
              <w:left w:val="single" w:sz="4" w:space="0" w:color="auto"/>
              <w:bottom w:val="single" w:sz="6" w:space="0" w:color="auto"/>
              <w:right w:val="nil"/>
            </w:tcBorders>
            <w:shd w:val="clear" w:color="auto" w:fill="FFFFFF"/>
            <w:vAlign w:val="bottom"/>
          </w:tcPr>
          <w:p w14:paraId="45A1FBE5"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376,525</w:t>
            </w:r>
          </w:p>
        </w:tc>
      </w:tr>
      <w:tr w:rsidR="00033229" w:rsidRPr="00E65DC3" w14:paraId="45A1FBEB" w14:textId="77777777" w:rsidTr="00B00FBA">
        <w:trPr>
          <w:trHeight w:val="20"/>
          <w:jc w:val="center"/>
        </w:trPr>
        <w:tc>
          <w:tcPr>
            <w:tcW w:w="4641" w:type="dxa"/>
            <w:tcBorders>
              <w:top w:val="nil"/>
              <w:left w:val="nil"/>
              <w:bottom w:val="nil"/>
              <w:right w:val="single" w:sz="4" w:space="0" w:color="auto"/>
            </w:tcBorders>
            <w:shd w:val="clear" w:color="auto" w:fill="FFFFFF"/>
            <w:vAlign w:val="bottom"/>
          </w:tcPr>
          <w:p w14:paraId="45A1FBE7" w14:textId="77777777" w:rsidR="00033229" w:rsidRPr="00E65DC3" w:rsidRDefault="00033229" w:rsidP="00794C99">
            <w:pPr>
              <w:shd w:val="clear" w:color="auto" w:fill="FFFFFF"/>
              <w:tabs>
                <w:tab w:val="left" w:leader="dot" w:pos="4464"/>
              </w:tabs>
              <w:rPr>
                <w:sz w:val="22"/>
              </w:rPr>
            </w:pP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1FBE8"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14,050,000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1FBE9"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12,428,000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1FBEA"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12,350,104</w:t>
            </w:r>
          </w:p>
        </w:tc>
      </w:tr>
      <w:tr w:rsidR="00033229" w:rsidRPr="00E65DC3" w14:paraId="45A1FBF0" w14:textId="77777777" w:rsidTr="00B00FBA">
        <w:trPr>
          <w:trHeight w:val="20"/>
          <w:jc w:val="center"/>
        </w:trPr>
        <w:tc>
          <w:tcPr>
            <w:tcW w:w="4641" w:type="dxa"/>
            <w:tcBorders>
              <w:top w:val="nil"/>
              <w:left w:val="nil"/>
              <w:bottom w:val="nil"/>
              <w:right w:val="single" w:sz="4" w:space="0" w:color="auto"/>
            </w:tcBorders>
            <w:shd w:val="clear" w:color="auto" w:fill="FFFFFF"/>
            <w:vAlign w:val="bottom"/>
          </w:tcPr>
          <w:p w14:paraId="45A1FBEC"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szCs w:val="18"/>
                <w:lang w:val="en-US"/>
              </w:rPr>
              <w:t>2.—</w:t>
            </w:r>
            <w:r w:rsidRPr="00E65DC3">
              <w:rPr>
                <w:rFonts w:eastAsia="Times New Roman"/>
                <w:b/>
                <w:bCs/>
                <w:sz w:val="22"/>
                <w:szCs w:val="18"/>
                <w:lang w:val="en-US"/>
              </w:rPr>
              <w:t>Administrative Expenses—</w:t>
            </w:r>
          </w:p>
        </w:tc>
        <w:tc>
          <w:tcPr>
            <w:tcW w:w="1568" w:type="dxa"/>
            <w:tcBorders>
              <w:top w:val="single" w:sz="6" w:space="0" w:color="auto"/>
              <w:left w:val="single" w:sz="4" w:space="0" w:color="auto"/>
              <w:bottom w:val="nil"/>
              <w:right w:val="single" w:sz="4" w:space="0" w:color="auto"/>
            </w:tcBorders>
            <w:shd w:val="clear" w:color="auto" w:fill="FFFFFF"/>
            <w:vAlign w:val="bottom"/>
          </w:tcPr>
          <w:p w14:paraId="45A1FBED" w14:textId="77777777" w:rsidR="00033229" w:rsidRPr="00E65DC3" w:rsidRDefault="00033229" w:rsidP="000F72E9">
            <w:pPr>
              <w:shd w:val="clear" w:color="auto" w:fill="FFFFFF"/>
              <w:tabs>
                <w:tab w:val="left" w:leader="dot" w:pos="4464"/>
              </w:tabs>
              <w:ind w:right="72"/>
              <w:jc w:val="right"/>
              <w:rPr>
                <w:sz w:val="22"/>
              </w:rPr>
            </w:pPr>
          </w:p>
        </w:tc>
        <w:tc>
          <w:tcPr>
            <w:tcW w:w="1542" w:type="dxa"/>
            <w:tcBorders>
              <w:top w:val="single" w:sz="6" w:space="0" w:color="auto"/>
              <w:left w:val="single" w:sz="4" w:space="0" w:color="auto"/>
              <w:bottom w:val="nil"/>
              <w:right w:val="single" w:sz="4" w:space="0" w:color="auto"/>
            </w:tcBorders>
            <w:shd w:val="clear" w:color="auto" w:fill="FFFFFF"/>
            <w:vAlign w:val="bottom"/>
          </w:tcPr>
          <w:p w14:paraId="45A1FBEE" w14:textId="77777777" w:rsidR="00033229" w:rsidRPr="00E65DC3" w:rsidRDefault="00033229" w:rsidP="000F72E9">
            <w:pPr>
              <w:shd w:val="clear" w:color="auto" w:fill="FFFFFF"/>
              <w:tabs>
                <w:tab w:val="left" w:leader="dot" w:pos="4464"/>
              </w:tabs>
              <w:ind w:right="72"/>
              <w:jc w:val="right"/>
              <w:rPr>
                <w:sz w:val="22"/>
              </w:rPr>
            </w:pPr>
          </w:p>
        </w:tc>
        <w:tc>
          <w:tcPr>
            <w:tcW w:w="1358" w:type="dxa"/>
            <w:tcBorders>
              <w:top w:val="single" w:sz="6" w:space="0" w:color="auto"/>
              <w:left w:val="single" w:sz="4" w:space="0" w:color="auto"/>
              <w:bottom w:val="nil"/>
              <w:right w:val="nil"/>
            </w:tcBorders>
            <w:shd w:val="clear" w:color="auto" w:fill="FFFFFF"/>
            <w:vAlign w:val="bottom"/>
          </w:tcPr>
          <w:p w14:paraId="45A1FBEF" w14:textId="77777777" w:rsidR="00033229" w:rsidRPr="00E65DC3" w:rsidRDefault="00033229" w:rsidP="000F72E9">
            <w:pPr>
              <w:shd w:val="clear" w:color="auto" w:fill="FFFFFF"/>
              <w:tabs>
                <w:tab w:val="left" w:leader="dot" w:pos="4464"/>
              </w:tabs>
              <w:ind w:right="72"/>
              <w:jc w:val="right"/>
              <w:rPr>
                <w:sz w:val="22"/>
              </w:rPr>
            </w:pPr>
          </w:p>
        </w:tc>
      </w:tr>
      <w:tr w:rsidR="00033229" w:rsidRPr="00E65DC3" w14:paraId="45A1FBF5" w14:textId="77777777" w:rsidTr="00B00FBA">
        <w:trPr>
          <w:trHeight w:val="20"/>
          <w:jc w:val="center"/>
        </w:trPr>
        <w:tc>
          <w:tcPr>
            <w:tcW w:w="4641" w:type="dxa"/>
            <w:tcBorders>
              <w:top w:val="nil"/>
              <w:left w:val="nil"/>
              <w:bottom w:val="nil"/>
              <w:right w:val="single" w:sz="4" w:space="0" w:color="auto"/>
            </w:tcBorders>
            <w:shd w:val="clear" w:color="auto" w:fill="FFFFFF"/>
            <w:vAlign w:val="bottom"/>
          </w:tcPr>
          <w:p w14:paraId="45A1FBF1"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01. Travelling and subsistence</w:t>
            </w:r>
            <w:r w:rsidR="00B00FBA" w:rsidRPr="00E65DC3">
              <w:rPr>
                <w:sz w:val="22"/>
                <w:szCs w:val="18"/>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BF2"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155,000</w:t>
            </w:r>
          </w:p>
        </w:tc>
        <w:tc>
          <w:tcPr>
            <w:tcW w:w="1542" w:type="dxa"/>
            <w:tcBorders>
              <w:top w:val="nil"/>
              <w:left w:val="single" w:sz="4" w:space="0" w:color="auto"/>
              <w:bottom w:val="nil"/>
              <w:right w:val="single" w:sz="4" w:space="0" w:color="auto"/>
            </w:tcBorders>
            <w:shd w:val="clear" w:color="auto" w:fill="FFFFFF"/>
            <w:vAlign w:val="bottom"/>
          </w:tcPr>
          <w:p w14:paraId="45A1FBF3"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135,000</w:t>
            </w:r>
          </w:p>
        </w:tc>
        <w:tc>
          <w:tcPr>
            <w:tcW w:w="1358" w:type="dxa"/>
            <w:tcBorders>
              <w:top w:val="nil"/>
              <w:left w:val="single" w:sz="4" w:space="0" w:color="auto"/>
              <w:bottom w:val="nil"/>
              <w:right w:val="nil"/>
            </w:tcBorders>
            <w:shd w:val="clear" w:color="auto" w:fill="FFFFFF"/>
            <w:vAlign w:val="bottom"/>
          </w:tcPr>
          <w:p w14:paraId="45A1FBF4"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131,375</w:t>
            </w:r>
          </w:p>
        </w:tc>
      </w:tr>
      <w:tr w:rsidR="00033229" w:rsidRPr="00E65DC3" w14:paraId="45A1FBFA" w14:textId="77777777" w:rsidTr="00B00FBA">
        <w:trPr>
          <w:trHeight w:val="20"/>
          <w:jc w:val="center"/>
        </w:trPr>
        <w:tc>
          <w:tcPr>
            <w:tcW w:w="4641" w:type="dxa"/>
            <w:tcBorders>
              <w:top w:val="nil"/>
              <w:left w:val="nil"/>
              <w:bottom w:val="nil"/>
              <w:right w:val="single" w:sz="4" w:space="0" w:color="auto"/>
            </w:tcBorders>
            <w:shd w:val="clear" w:color="auto" w:fill="FFFFFF"/>
            <w:vAlign w:val="bottom"/>
          </w:tcPr>
          <w:p w14:paraId="45A1FBF6"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02. Office requisites and equipment, stationery and printing</w:t>
            </w:r>
            <w:r w:rsidR="00B00FBA" w:rsidRPr="00E65DC3">
              <w:rPr>
                <w:sz w:val="22"/>
                <w:szCs w:val="18"/>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BF7"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567,000</w:t>
            </w:r>
          </w:p>
        </w:tc>
        <w:tc>
          <w:tcPr>
            <w:tcW w:w="1542" w:type="dxa"/>
            <w:tcBorders>
              <w:top w:val="nil"/>
              <w:left w:val="single" w:sz="4" w:space="0" w:color="auto"/>
              <w:bottom w:val="nil"/>
              <w:right w:val="single" w:sz="4" w:space="0" w:color="auto"/>
            </w:tcBorders>
            <w:shd w:val="clear" w:color="auto" w:fill="FFFFFF"/>
            <w:vAlign w:val="bottom"/>
          </w:tcPr>
          <w:p w14:paraId="45A1FBF8"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410,000</w:t>
            </w:r>
          </w:p>
        </w:tc>
        <w:tc>
          <w:tcPr>
            <w:tcW w:w="1358" w:type="dxa"/>
            <w:tcBorders>
              <w:top w:val="nil"/>
              <w:left w:val="single" w:sz="4" w:space="0" w:color="auto"/>
              <w:bottom w:val="nil"/>
              <w:right w:val="nil"/>
            </w:tcBorders>
            <w:shd w:val="clear" w:color="auto" w:fill="FFFFFF"/>
            <w:vAlign w:val="bottom"/>
          </w:tcPr>
          <w:p w14:paraId="45A1FBF9"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334,621</w:t>
            </w:r>
          </w:p>
        </w:tc>
      </w:tr>
      <w:tr w:rsidR="00033229" w:rsidRPr="00E65DC3" w14:paraId="45A1FBFF" w14:textId="77777777" w:rsidTr="00B00FBA">
        <w:trPr>
          <w:trHeight w:val="20"/>
          <w:jc w:val="center"/>
        </w:trPr>
        <w:tc>
          <w:tcPr>
            <w:tcW w:w="4641" w:type="dxa"/>
            <w:tcBorders>
              <w:top w:val="nil"/>
              <w:left w:val="nil"/>
              <w:bottom w:val="nil"/>
              <w:right w:val="single" w:sz="4" w:space="0" w:color="auto"/>
            </w:tcBorders>
            <w:shd w:val="clear" w:color="auto" w:fill="FFFFFF"/>
            <w:vAlign w:val="bottom"/>
          </w:tcPr>
          <w:p w14:paraId="45A1FBFB"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03. Postage, telegrams and telephone services</w:t>
            </w:r>
            <w:r w:rsidR="00B00FBA" w:rsidRPr="00E65DC3">
              <w:rPr>
                <w:sz w:val="22"/>
                <w:szCs w:val="18"/>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BFC"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482,000</w:t>
            </w:r>
          </w:p>
        </w:tc>
        <w:tc>
          <w:tcPr>
            <w:tcW w:w="1542" w:type="dxa"/>
            <w:tcBorders>
              <w:top w:val="nil"/>
              <w:left w:val="single" w:sz="4" w:space="0" w:color="auto"/>
              <w:bottom w:val="nil"/>
              <w:right w:val="single" w:sz="4" w:space="0" w:color="auto"/>
            </w:tcBorders>
            <w:shd w:val="clear" w:color="auto" w:fill="FFFFFF"/>
            <w:vAlign w:val="bottom"/>
          </w:tcPr>
          <w:p w14:paraId="45A1FBFD"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533,000</w:t>
            </w:r>
          </w:p>
        </w:tc>
        <w:tc>
          <w:tcPr>
            <w:tcW w:w="1358" w:type="dxa"/>
            <w:tcBorders>
              <w:top w:val="nil"/>
              <w:left w:val="single" w:sz="4" w:space="0" w:color="auto"/>
              <w:bottom w:val="nil"/>
              <w:right w:val="nil"/>
            </w:tcBorders>
            <w:shd w:val="clear" w:color="auto" w:fill="FFFFFF"/>
            <w:vAlign w:val="bottom"/>
          </w:tcPr>
          <w:p w14:paraId="45A1FBFE"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430,187</w:t>
            </w:r>
          </w:p>
        </w:tc>
      </w:tr>
      <w:tr w:rsidR="00033229" w:rsidRPr="00E65DC3" w14:paraId="45A1FC04" w14:textId="77777777" w:rsidTr="00B00FBA">
        <w:trPr>
          <w:trHeight w:val="20"/>
          <w:jc w:val="center"/>
        </w:trPr>
        <w:tc>
          <w:tcPr>
            <w:tcW w:w="4641" w:type="dxa"/>
            <w:tcBorders>
              <w:top w:val="nil"/>
              <w:left w:val="nil"/>
              <w:bottom w:val="nil"/>
              <w:right w:val="single" w:sz="4" w:space="0" w:color="auto"/>
            </w:tcBorders>
            <w:shd w:val="clear" w:color="auto" w:fill="FFFFFF"/>
            <w:vAlign w:val="bottom"/>
          </w:tcPr>
          <w:p w14:paraId="45A1FC00"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04. Australian Government Motor vehicle Registry</w:t>
            </w:r>
            <w:r w:rsidRPr="00E65DC3">
              <w:rPr>
                <w:rFonts w:eastAsia="Times New Roman"/>
                <w:sz w:val="22"/>
                <w:szCs w:val="18"/>
                <w:lang w:val="en-US"/>
              </w:rPr>
              <w:t>— Operational expenses</w:t>
            </w:r>
            <w:r w:rsidR="00B00FBA" w:rsidRPr="00E65DC3">
              <w:rPr>
                <w:rFonts w:eastAsia="Times New Roman"/>
                <w:sz w:val="22"/>
                <w:szCs w:val="18"/>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C01"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29,000</w:t>
            </w:r>
          </w:p>
        </w:tc>
        <w:tc>
          <w:tcPr>
            <w:tcW w:w="1542" w:type="dxa"/>
            <w:tcBorders>
              <w:top w:val="nil"/>
              <w:left w:val="single" w:sz="4" w:space="0" w:color="auto"/>
              <w:bottom w:val="nil"/>
              <w:right w:val="single" w:sz="4" w:space="0" w:color="auto"/>
            </w:tcBorders>
            <w:shd w:val="clear" w:color="auto" w:fill="FFFFFF"/>
            <w:vAlign w:val="bottom"/>
          </w:tcPr>
          <w:p w14:paraId="45A1FC02"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36,000</w:t>
            </w:r>
          </w:p>
        </w:tc>
        <w:tc>
          <w:tcPr>
            <w:tcW w:w="1358" w:type="dxa"/>
            <w:tcBorders>
              <w:top w:val="nil"/>
              <w:left w:val="single" w:sz="4" w:space="0" w:color="auto"/>
              <w:bottom w:val="nil"/>
              <w:right w:val="nil"/>
            </w:tcBorders>
            <w:shd w:val="clear" w:color="auto" w:fill="FFFFFF"/>
            <w:vAlign w:val="bottom"/>
          </w:tcPr>
          <w:p w14:paraId="45A1FC03"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21,701</w:t>
            </w:r>
          </w:p>
        </w:tc>
      </w:tr>
      <w:tr w:rsidR="00033229" w:rsidRPr="00E65DC3" w14:paraId="45A1FC09" w14:textId="77777777" w:rsidTr="00B00FBA">
        <w:trPr>
          <w:trHeight w:val="20"/>
          <w:jc w:val="center"/>
        </w:trPr>
        <w:tc>
          <w:tcPr>
            <w:tcW w:w="4641" w:type="dxa"/>
            <w:tcBorders>
              <w:top w:val="nil"/>
              <w:left w:val="nil"/>
              <w:bottom w:val="nil"/>
              <w:right w:val="single" w:sz="4" w:space="0" w:color="auto"/>
            </w:tcBorders>
            <w:shd w:val="clear" w:color="auto" w:fill="FFFFFF"/>
            <w:vAlign w:val="bottom"/>
          </w:tcPr>
          <w:p w14:paraId="45A1FC05"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05. Motor vehicles</w:t>
            </w:r>
            <w:r w:rsidRPr="00E65DC3">
              <w:rPr>
                <w:rFonts w:eastAsia="Times New Roman"/>
                <w:sz w:val="22"/>
                <w:szCs w:val="18"/>
                <w:lang w:val="en-US"/>
              </w:rPr>
              <w:t>—Maintenance and running expenses, including use of private vehicles for departmental purposes</w:t>
            </w:r>
            <w:r w:rsidR="00B00FBA" w:rsidRPr="00E65DC3">
              <w:rPr>
                <w:rFonts w:eastAsia="Times New Roman"/>
                <w:sz w:val="22"/>
                <w:szCs w:val="18"/>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C06"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109,000</w:t>
            </w:r>
          </w:p>
        </w:tc>
        <w:tc>
          <w:tcPr>
            <w:tcW w:w="1542" w:type="dxa"/>
            <w:tcBorders>
              <w:top w:val="nil"/>
              <w:left w:val="single" w:sz="4" w:space="0" w:color="auto"/>
              <w:bottom w:val="nil"/>
              <w:right w:val="single" w:sz="4" w:space="0" w:color="auto"/>
            </w:tcBorders>
            <w:shd w:val="clear" w:color="auto" w:fill="FFFFFF"/>
            <w:vAlign w:val="bottom"/>
          </w:tcPr>
          <w:p w14:paraId="45A1FC07"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110,000</w:t>
            </w:r>
          </w:p>
        </w:tc>
        <w:tc>
          <w:tcPr>
            <w:tcW w:w="1358" w:type="dxa"/>
            <w:tcBorders>
              <w:top w:val="nil"/>
              <w:left w:val="single" w:sz="4" w:space="0" w:color="auto"/>
              <w:bottom w:val="nil"/>
              <w:right w:val="nil"/>
            </w:tcBorders>
            <w:shd w:val="clear" w:color="auto" w:fill="FFFFFF"/>
            <w:vAlign w:val="bottom"/>
          </w:tcPr>
          <w:p w14:paraId="45A1FC08"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78,123</w:t>
            </w:r>
          </w:p>
        </w:tc>
      </w:tr>
      <w:tr w:rsidR="00033229" w:rsidRPr="00E65DC3" w14:paraId="45A1FC0E" w14:textId="77777777" w:rsidTr="00B00FBA">
        <w:trPr>
          <w:trHeight w:val="20"/>
          <w:jc w:val="center"/>
        </w:trPr>
        <w:tc>
          <w:tcPr>
            <w:tcW w:w="4641" w:type="dxa"/>
            <w:tcBorders>
              <w:top w:val="nil"/>
              <w:left w:val="nil"/>
              <w:bottom w:val="nil"/>
              <w:right w:val="single" w:sz="4" w:space="0" w:color="auto"/>
            </w:tcBorders>
            <w:shd w:val="clear" w:color="auto" w:fill="FFFFFF"/>
            <w:vAlign w:val="bottom"/>
          </w:tcPr>
          <w:p w14:paraId="45A1FC0A"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06. Advertising</w:t>
            </w:r>
            <w:r w:rsidR="00B00FBA" w:rsidRPr="00E65DC3">
              <w:rPr>
                <w:sz w:val="22"/>
                <w:szCs w:val="18"/>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C0B"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119,000</w:t>
            </w:r>
          </w:p>
        </w:tc>
        <w:tc>
          <w:tcPr>
            <w:tcW w:w="1542" w:type="dxa"/>
            <w:tcBorders>
              <w:top w:val="nil"/>
              <w:left w:val="single" w:sz="4" w:space="0" w:color="auto"/>
              <w:bottom w:val="nil"/>
              <w:right w:val="single" w:sz="4" w:space="0" w:color="auto"/>
            </w:tcBorders>
            <w:shd w:val="clear" w:color="auto" w:fill="FFFFFF"/>
            <w:vAlign w:val="bottom"/>
          </w:tcPr>
          <w:p w14:paraId="45A1FC0C"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60,000</w:t>
            </w:r>
          </w:p>
        </w:tc>
        <w:tc>
          <w:tcPr>
            <w:tcW w:w="1358" w:type="dxa"/>
            <w:tcBorders>
              <w:top w:val="nil"/>
              <w:left w:val="single" w:sz="4" w:space="0" w:color="auto"/>
              <w:bottom w:val="nil"/>
              <w:right w:val="nil"/>
            </w:tcBorders>
            <w:shd w:val="clear" w:color="auto" w:fill="FFFFFF"/>
            <w:vAlign w:val="bottom"/>
          </w:tcPr>
          <w:p w14:paraId="45A1FC0D"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57,731</w:t>
            </w:r>
          </w:p>
        </w:tc>
      </w:tr>
      <w:tr w:rsidR="00033229" w:rsidRPr="00E65DC3" w14:paraId="45A1FC13" w14:textId="77777777" w:rsidTr="00B00FBA">
        <w:trPr>
          <w:trHeight w:val="20"/>
          <w:jc w:val="center"/>
        </w:trPr>
        <w:tc>
          <w:tcPr>
            <w:tcW w:w="4641" w:type="dxa"/>
            <w:tcBorders>
              <w:top w:val="nil"/>
              <w:left w:val="nil"/>
              <w:bottom w:val="nil"/>
              <w:right w:val="single" w:sz="4" w:space="0" w:color="auto"/>
            </w:tcBorders>
            <w:shd w:val="clear" w:color="auto" w:fill="FFFFFF"/>
            <w:vAlign w:val="bottom"/>
          </w:tcPr>
          <w:p w14:paraId="45A1FC0F"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07. Computer services</w:t>
            </w:r>
            <w:r w:rsidR="00B00FBA" w:rsidRPr="00E65DC3">
              <w:rPr>
                <w:sz w:val="22"/>
                <w:szCs w:val="18"/>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C10"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475,000</w:t>
            </w:r>
          </w:p>
        </w:tc>
        <w:tc>
          <w:tcPr>
            <w:tcW w:w="1542" w:type="dxa"/>
            <w:tcBorders>
              <w:top w:val="nil"/>
              <w:left w:val="single" w:sz="4" w:space="0" w:color="auto"/>
              <w:bottom w:val="nil"/>
              <w:right w:val="single" w:sz="4" w:space="0" w:color="auto"/>
            </w:tcBorders>
            <w:shd w:val="clear" w:color="auto" w:fill="FFFFFF"/>
            <w:vAlign w:val="bottom"/>
          </w:tcPr>
          <w:p w14:paraId="45A1FC11"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340,700</w:t>
            </w:r>
          </w:p>
        </w:tc>
        <w:tc>
          <w:tcPr>
            <w:tcW w:w="1358" w:type="dxa"/>
            <w:tcBorders>
              <w:top w:val="nil"/>
              <w:left w:val="single" w:sz="4" w:space="0" w:color="auto"/>
              <w:bottom w:val="nil"/>
              <w:right w:val="nil"/>
            </w:tcBorders>
            <w:shd w:val="clear" w:color="auto" w:fill="FFFFFF"/>
            <w:vAlign w:val="bottom"/>
          </w:tcPr>
          <w:p w14:paraId="45A1FC12"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340,391</w:t>
            </w:r>
          </w:p>
        </w:tc>
      </w:tr>
      <w:tr w:rsidR="00033229" w:rsidRPr="00E65DC3" w14:paraId="45A1FC18" w14:textId="77777777" w:rsidTr="00B00FBA">
        <w:trPr>
          <w:trHeight w:val="20"/>
          <w:jc w:val="center"/>
        </w:trPr>
        <w:tc>
          <w:tcPr>
            <w:tcW w:w="4641" w:type="dxa"/>
            <w:tcBorders>
              <w:top w:val="nil"/>
              <w:left w:val="nil"/>
              <w:bottom w:val="nil"/>
              <w:right w:val="single" w:sz="4" w:space="0" w:color="auto"/>
            </w:tcBorders>
            <w:shd w:val="clear" w:color="auto" w:fill="FFFFFF"/>
            <w:vAlign w:val="bottom"/>
          </w:tcPr>
          <w:p w14:paraId="45A1FC14"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08. Consultants</w:t>
            </w:r>
            <w:r w:rsidRPr="00E65DC3">
              <w:rPr>
                <w:rFonts w:eastAsia="Times New Roman"/>
                <w:sz w:val="22"/>
                <w:szCs w:val="18"/>
                <w:lang w:val="en-US"/>
              </w:rPr>
              <w:t>—Fees</w:t>
            </w:r>
            <w:r w:rsidR="00B00FBA" w:rsidRPr="00E65DC3">
              <w:rPr>
                <w:rFonts w:eastAsia="Times New Roman"/>
                <w:sz w:val="22"/>
                <w:szCs w:val="18"/>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C15"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120,000</w:t>
            </w:r>
          </w:p>
        </w:tc>
        <w:tc>
          <w:tcPr>
            <w:tcW w:w="1542" w:type="dxa"/>
            <w:tcBorders>
              <w:top w:val="nil"/>
              <w:left w:val="single" w:sz="4" w:space="0" w:color="auto"/>
              <w:bottom w:val="nil"/>
              <w:right w:val="single" w:sz="4" w:space="0" w:color="auto"/>
            </w:tcBorders>
            <w:shd w:val="clear" w:color="auto" w:fill="FFFFFF"/>
            <w:vAlign w:val="bottom"/>
          </w:tcPr>
          <w:p w14:paraId="45A1FC16"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152,000</w:t>
            </w:r>
          </w:p>
        </w:tc>
        <w:tc>
          <w:tcPr>
            <w:tcW w:w="1358" w:type="dxa"/>
            <w:tcBorders>
              <w:top w:val="nil"/>
              <w:left w:val="single" w:sz="4" w:space="0" w:color="auto"/>
              <w:bottom w:val="nil"/>
              <w:right w:val="nil"/>
            </w:tcBorders>
            <w:shd w:val="clear" w:color="auto" w:fill="FFFFFF"/>
            <w:vAlign w:val="bottom"/>
          </w:tcPr>
          <w:p w14:paraId="45A1FC17"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145,165</w:t>
            </w:r>
          </w:p>
        </w:tc>
      </w:tr>
      <w:tr w:rsidR="00033229" w:rsidRPr="00E65DC3" w14:paraId="45A1FC1D" w14:textId="77777777" w:rsidTr="00B00FBA">
        <w:trPr>
          <w:trHeight w:val="20"/>
          <w:jc w:val="center"/>
        </w:trPr>
        <w:tc>
          <w:tcPr>
            <w:tcW w:w="4641" w:type="dxa"/>
            <w:tcBorders>
              <w:top w:val="nil"/>
              <w:left w:val="nil"/>
              <w:bottom w:val="nil"/>
              <w:right w:val="single" w:sz="4" w:space="0" w:color="auto"/>
            </w:tcBorders>
            <w:shd w:val="clear" w:color="auto" w:fill="FFFFFF"/>
            <w:vAlign w:val="bottom"/>
          </w:tcPr>
          <w:p w14:paraId="45A1FC19"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09. Incidental and other expenditure</w:t>
            </w:r>
            <w:r w:rsidR="00B00FBA" w:rsidRPr="00E65DC3">
              <w:rPr>
                <w:sz w:val="22"/>
                <w:szCs w:val="18"/>
                <w:lang w:val="en-US"/>
              </w:rPr>
              <w:tab/>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1FC1A"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153,000</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1FC1B"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135,000</w:t>
            </w:r>
          </w:p>
        </w:tc>
        <w:tc>
          <w:tcPr>
            <w:tcW w:w="1358" w:type="dxa"/>
            <w:tcBorders>
              <w:top w:val="nil"/>
              <w:left w:val="single" w:sz="4" w:space="0" w:color="auto"/>
              <w:bottom w:val="single" w:sz="6" w:space="0" w:color="auto"/>
              <w:right w:val="nil"/>
            </w:tcBorders>
            <w:shd w:val="clear" w:color="auto" w:fill="FFFFFF"/>
            <w:vAlign w:val="bottom"/>
          </w:tcPr>
          <w:p w14:paraId="45A1FC1C"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131,116</w:t>
            </w:r>
          </w:p>
        </w:tc>
      </w:tr>
      <w:tr w:rsidR="00033229" w:rsidRPr="00E65DC3" w14:paraId="45A1FC22" w14:textId="77777777" w:rsidTr="00B00FBA">
        <w:trPr>
          <w:trHeight w:val="20"/>
          <w:jc w:val="center"/>
        </w:trPr>
        <w:tc>
          <w:tcPr>
            <w:tcW w:w="4641" w:type="dxa"/>
            <w:tcBorders>
              <w:top w:val="nil"/>
              <w:left w:val="nil"/>
              <w:bottom w:val="nil"/>
              <w:right w:val="single" w:sz="4" w:space="0" w:color="auto"/>
            </w:tcBorders>
            <w:shd w:val="clear" w:color="auto" w:fill="FFFFFF"/>
            <w:vAlign w:val="bottom"/>
          </w:tcPr>
          <w:p w14:paraId="45A1FC1E" w14:textId="77777777" w:rsidR="00033229" w:rsidRPr="00E65DC3" w:rsidRDefault="00033229" w:rsidP="00794C99">
            <w:pPr>
              <w:shd w:val="clear" w:color="auto" w:fill="FFFFFF"/>
              <w:tabs>
                <w:tab w:val="left" w:leader="dot" w:pos="4464"/>
              </w:tabs>
              <w:rPr>
                <w:sz w:val="22"/>
              </w:rPr>
            </w:pP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1FC1F"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2,209,000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1FC20"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1,911,700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1FC21"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1,670,411</w:t>
            </w:r>
          </w:p>
        </w:tc>
      </w:tr>
      <w:tr w:rsidR="00033229" w:rsidRPr="00E65DC3" w14:paraId="45A1FC27" w14:textId="77777777" w:rsidTr="00B00FBA">
        <w:trPr>
          <w:trHeight w:val="20"/>
          <w:jc w:val="center"/>
        </w:trPr>
        <w:tc>
          <w:tcPr>
            <w:tcW w:w="4641" w:type="dxa"/>
            <w:tcBorders>
              <w:top w:val="nil"/>
              <w:left w:val="nil"/>
              <w:bottom w:val="nil"/>
              <w:right w:val="single" w:sz="4" w:space="0" w:color="auto"/>
            </w:tcBorders>
            <w:shd w:val="clear" w:color="auto" w:fill="FFFFFF"/>
            <w:vAlign w:val="bottom"/>
          </w:tcPr>
          <w:p w14:paraId="45A1FC23"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szCs w:val="18"/>
                <w:lang w:val="en-US"/>
              </w:rPr>
              <w:t>3.—</w:t>
            </w:r>
            <w:r w:rsidRPr="00E65DC3">
              <w:rPr>
                <w:rFonts w:eastAsia="Times New Roman"/>
                <w:b/>
                <w:bCs/>
                <w:sz w:val="22"/>
                <w:szCs w:val="18"/>
                <w:lang w:val="en-US"/>
              </w:rPr>
              <w:t>Other Services—</w:t>
            </w:r>
          </w:p>
        </w:tc>
        <w:tc>
          <w:tcPr>
            <w:tcW w:w="1568" w:type="dxa"/>
            <w:tcBorders>
              <w:top w:val="single" w:sz="6" w:space="0" w:color="auto"/>
              <w:left w:val="single" w:sz="4" w:space="0" w:color="auto"/>
              <w:bottom w:val="nil"/>
              <w:right w:val="single" w:sz="4" w:space="0" w:color="auto"/>
            </w:tcBorders>
            <w:shd w:val="clear" w:color="auto" w:fill="FFFFFF"/>
            <w:vAlign w:val="bottom"/>
          </w:tcPr>
          <w:p w14:paraId="45A1FC24" w14:textId="77777777" w:rsidR="00033229" w:rsidRPr="00E65DC3" w:rsidRDefault="00033229" w:rsidP="000F72E9">
            <w:pPr>
              <w:shd w:val="clear" w:color="auto" w:fill="FFFFFF"/>
              <w:tabs>
                <w:tab w:val="left" w:leader="dot" w:pos="4464"/>
              </w:tabs>
              <w:ind w:right="72"/>
              <w:jc w:val="right"/>
              <w:rPr>
                <w:sz w:val="22"/>
              </w:rPr>
            </w:pPr>
          </w:p>
        </w:tc>
        <w:tc>
          <w:tcPr>
            <w:tcW w:w="1542" w:type="dxa"/>
            <w:tcBorders>
              <w:top w:val="single" w:sz="6" w:space="0" w:color="auto"/>
              <w:left w:val="single" w:sz="4" w:space="0" w:color="auto"/>
              <w:bottom w:val="nil"/>
              <w:right w:val="single" w:sz="4" w:space="0" w:color="auto"/>
            </w:tcBorders>
            <w:shd w:val="clear" w:color="auto" w:fill="FFFFFF"/>
            <w:vAlign w:val="bottom"/>
          </w:tcPr>
          <w:p w14:paraId="45A1FC25" w14:textId="77777777" w:rsidR="00033229" w:rsidRPr="00E65DC3" w:rsidRDefault="00033229" w:rsidP="000F72E9">
            <w:pPr>
              <w:shd w:val="clear" w:color="auto" w:fill="FFFFFF"/>
              <w:tabs>
                <w:tab w:val="left" w:leader="dot" w:pos="4464"/>
              </w:tabs>
              <w:ind w:right="72"/>
              <w:jc w:val="right"/>
              <w:rPr>
                <w:sz w:val="22"/>
              </w:rPr>
            </w:pPr>
          </w:p>
        </w:tc>
        <w:tc>
          <w:tcPr>
            <w:tcW w:w="1358" w:type="dxa"/>
            <w:tcBorders>
              <w:top w:val="single" w:sz="6" w:space="0" w:color="auto"/>
              <w:left w:val="single" w:sz="4" w:space="0" w:color="auto"/>
              <w:bottom w:val="nil"/>
              <w:right w:val="nil"/>
            </w:tcBorders>
            <w:shd w:val="clear" w:color="auto" w:fill="FFFFFF"/>
            <w:vAlign w:val="bottom"/>
          </w:tcPr>
          <w:p w14:paraId="45A1FC26" w14:textId="77777777" w:rsidR="00033229" w:rsidRPr="00E65DC3" w:rsidRDefault="00033229" w:rsidP="000F72E9">
            <w:pPr>
              <w:shd w:val="clear" w:color="auto" w:fill="FFFFFF"/>
              <w:tabs>
                <w:tab w:val="left" w:leader="dot" w:pos="4464"/>
              </w:tabs>
              <w:ind w:right="72"/>
              <w:jc w:val="right"/>
              <w:rPr>
                <w:sz w:val="22"/>
              </w:rPr>
            </w:pPr>
          </w:p>
        </w:tc>
      </w:tr>
      <w:tr w:rsidR="00033229" w:rsidRPr="00E65DC3" w14:paraId="45A1FC2C" w14:textId="77777777" w:rsidTr="00B00FBA">
        <w:trPr>
          <w:trHeight w:val="20"/>
          <w:jc w:val="center"/>
        </w:trPr>
        <w:tc>
          <w:tcPr>
            <w:tcW w:w="4641" w:type="dxa"/>
            <w:tcBorders>
              <w:top w:val="nil"/>
              <w:left w:val="nil"/>
              <w:bottom w:val="nil"/>
              <w:right w:val="single" w:sz="4" w:space="0" w:color="auto"/>
            </w:tcBorders>
            <w:shd w:val="clear" w:color="auto" w:fill="FFFFFF"/>
            <w:vAlign w:val="bottom"/>
          </w:tcPr>
          <w:p w14:paraId="45A1FC28"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01. General lands services</w:t>
            </w:r>
            <w:r w:rsidR="00B00FBA" w:rsidRPr="00E65DC3">
              <w:rPr>
                <w:sz w:val="22"/>
                <w:szCs w:val="18"/>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C29"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898,000</w:t>
            </w:r>
          </w:p>
        </w:tc>
        <w:tc>
          <w:tcPr>
            <w:tcW w:w="1542" w:type="dxa"/>
            <w:tcBorders>
              <w:top w:val="nil"/>
              <w:left w:val="single" w:sz="4" w:space="0" w:color="auto"/>
              <w:bottom w:val="nil"/>
              <w:right w:val="single" w:sz="4" w:space="0" w:color="auto"/>
            </w:tcBorders>
            <w:shd w:val="clear" w:color="auto" w:fill="FFFFFF"/>
            <w:vAlign w:val="bottom"/>
          </w:tcPr>
          <w:p w14:paraId="45A1FC2A"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843,000</w:t>
            </w:r>
          </w:p>
        </w:tc>
        <w:tc>
          <w:tcPr>
            <w:tcW w:w="1358" w:type="dxa"/>
            <w:tcBorders>
              <w:top w:val="nil"/>
              <w:left w:val="single" w:sz="4" w:space="0" w:color="auto"/>
              <w:bottom w:val="nil"/>
              <w:right w:val="nil"/>
            </w:tcBorders>
            <w:shd w:val="clear" w:color="auto" w:fill="FFFFFF"/>
            <w:vAlign w:val="bottom"/>
          </w:tcPr>
          <w:p w14:paraId="45A1FC2B"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793,800</w:t>
            </w:r>
          </w:p>
        </w:tc>
      </w:tr>
      <w:tr w:rsidR="00033229" w:rsidRPr="00E65DC3" w14:paraId="45A1FC31" w14:textId="77777777" w:rsidTr="00B00FBA">
        <w:trPr>
          <w:trHeight w:val="20"/>
          <w:jc w:val="center"/>
        </w:trPr>
        <w:tc>
          <w:tcPr>
            <w:tcW w:w="4641" w:type="dxa"/>
            <w:tcBorders>
              <w:top w:val="nil"/>
              <w:left w:val="nil"/>
              <w:bottom w:val="nil"/>
              <w:right w:val="single" w:sz="4" w:space="0" w:color="auto"/>
            </w:tcBorders>
            <w:shd w:val="clear" w:color="auto" w:fill="FFFFFF"/>
            <w:vAlign w:val="bottom"/>
          </w:tcPr>
          <w:p w14:paraId="45A1FC2D"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02. Bush fire prevention</w:t>
            </w:r>
            <w:r w:rsidR="00B00FBA" w:rsidRPr="00E65DC3">
              <w:rPr>
                <w:sz w:val="22"/>
                <w:szCs w:val="18"/>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C2E"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90,000</w:t>
            </w:r>
          </w:p>
        </w:tc>
        <w:tc>
          <w:tcPr>
            <w:tcW w:w="1542" w:type="dxa"/>
            <w:tcBorders>
              <w:top w:val="nil"/>
              <w:left w:val="single" w:sz="4" w:space="0" w:color="auto"/>
              <w:bottom w:val="nil"/>
              <w:right w:val="single" w:sz="4" w:space="0" w:color="auto"/>
            </w:tcBorders>
            <w:shd w:val="clear" w:color="auto" w:fill="FFFFFF"/>
            <w:vAlign w:val="bottom"/>
          </w:tcPr>
          <w:p w14:paraId="45A1FC2F"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188,000</w:t>
            </w:r>
          </w:p>
        </w:tc>
        <w:tc>
          <w:tcPr>
            <w:tcW w:w="1358" w:type="dxa"/>
            <w:tcBorders>
              <w:top w:val="nil"/>
              <w:left w:val="single" w:sz="4" w:space="0" w:color="auto"/>
              <w:bottom w:val="nil"/>
              <w:right w:val="nil"/>
            </w:tcBorders>
            <w:shd w:val="clear" w:color="auto" w:fill="FFFFFF"/>
            <w:vAlign w:val="bottom"/>
          </w:tcPr>
          <w:p w14:paraId="45A1FC30"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166,956</w:t>
            </w:r>
          </w:p>
        </w:tc>
      </w:tr>
      <w:tr w:rsidR="00033229" w:rsidRPr="00E65DC3" w14:paraId="45A1FC36" w14:textId="77777777" w:rsidTr="00B00FBA">
        <w:trPr>
          <w:trHeight w:val="20"/>
          <w:jc w:val="center"/>
        </w:trPr>
        <w:tc>
          <w:tcPr>
            <w:tcW w:w="4641" w:type="dxa"/>
            <w:tcBorders>
              <w:top w:val="nil"/>
              <w:left w:val="nil"/>
              <w:bottom w:val="nil"/>
              <w:right w:val="single" w:sz="4" w:space="0" w:color="auto"/>
            </w:tcBorders>
            <w:shd w:val="clear" w:color="auto" w:fill="FFFFFF"/>
            <w:vAlign w:val="bottom"/>
          </w:tcPr>
          <w:p w14:paraId="45A1FC32"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03. Government dwellings</w:t>
            </w:r>
            <w:r w:rsidRPr="00E65DC3">
              <w:rPr>
                <w:rFonts w:eastAsia="Times New Roman"/>
                <w:sz w:val="22"/>
                <w:szCs w:val="18"/>
                <w:lang w:val="en-US"/>
              </w:rPr>
              <w:t>—Servicing and caretaking</w:t>
            </w:r>
            <w:r w:rsidR="00B00FBA" w:rsidRPr="00E65DC3">
              <w:rPr>
                <w:rFonts w:eastAsia="Times New Roman"/>
                <w:sz w:val="22"/>
                <w:szCs w:val="18"/>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C33"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958,000</w:t>
            </w:r>
          </w:p>
        </w:tc>
        <w:tc>
          <w:tcPr>
            <w:tcW w:w="1542" w:type="dxa"/>
            <w:tcBorders>
              <w:top w:val="nil"/>
              <w:left w:val="single" w:sz="4" w:space="0" w:color="auto"/>
              <w:bottom w:val="nil"/>
              <w:right w:val="single" w:sz="4" w:space="0" w:color="auto"/>
            </w:tcBorders>
            <w:shd w:val="clear" w:color="auto" w:fill="FFFFFF"/>
            <w:vAlign w:val="bottom"/>
          </w:tcPr>
          <w:p w14:paraId="45A1FC34"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667,000</w:t>
            </w:r>
          </w:p>
        </w:tc>
        <w:tc>
          <w:tcPr>
            <w:tcW w:w="1358" w:type="dxa"/>
            <w:tcBorders>
              <w:top w:val="nil"/>
              <w:left w:val="single" w:sz="4" w:space="0" w:color="auto"/>
              <w:bottom w:val="nil"/>
              <w:right w:val="nil"/>
            </w:tcBorders>
            <w:shd w:val="clear" w:color="auto" w:fill="FFFFFF"/>
            <w:vAlign w:val="bottom"/>
          </w:tcPr>
          <w:p w14:paraId="45A1FC35"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656,845</w:t>
            </w:r>
          </w:p>
        </w:tc>
      </w:tr>
      <w:tr w:rsidR="00033229" w:rsidRPr="00E65DC3" w14:paraId="45A1FC3B" w14:textId="77777777" w:rsidTr="00B00FBA">
        <w:trPr>
          <w:trHeight w:val="20"/>
          <w:jc w:val="center"/>
        </w:trPr>
        <w:tc>
          <w:tcPr>
            <w:tcW w:w="4641" w:type="dxa"/>
            <w:tcBorders>
              <w:top w:val="nil"/>
              <w:left w:val="nil"/>
              <w:bottom w:val="nil"/>
              <w:right w:val="single" w:sz="4" w:space="0" w:color="auto"/>
            </w:tcBorders>
            <w:shd w:val="clear" w:color="auto" w:fill="FFFFFF"/>
            <w:vAlign w:val="bottom"/>
          </w:tcPr>
          <w:p w14:paraId="45A1FC37"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04. Canberra Theatre Trust</w:t>
            </w:r>
            <w:r w:rsidR="00B00FBA" w:rsidRPr="00E65DC3">
              <w:rPr>
                <w:sz w:val="22"/>
                <w:szCs w:val="18"/>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C38"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143,000</w:t>
            </w:r>
          </w:p>
        </w:tc>
        <w:tc>
          <w:tcPr>
            <w:tcW w:w="1542" w:type="dxa"/>
            <w:tcBorders>
              <w:top w:val="nil"/>
              <w:left w:val="single" w:sz="4" w:space="0" w:color="auto"/>
              <w:bottom w:val="nil"/>
              <w:right w:val="single" w:sz="4" w:space="0" w:color="auto"/>
            </w:tcBorders>
            <w:shd w:val="clear" w:color="auto" w:fill="FFFFFF"/>
            <w:vAlign w:val="bottom"/>
          </w:tcPr>
          <w:p w14:paraId="45A1FC39"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120,100</w:t>
            </w:r>
          </w:p>
        </w:tc>
        <w:tc>
          <w:tcPr>
            <w:tcW w:w="1358" w:type="dxa"/>
            <w:tcBorders>
              <w:top w:val="nil"/>
              <w:left w:val="single" w:sz="4" w:space="0" w:color="auto"/>
              <w:bottom w:val="nil"/>
              <w:right w:val="nil"/>
            </w:tcBorders>
            <w:shd w:val="clear" w:color="auto" w:fill="FFFFFF"/>
            <w:vAlign w:val="bottom"/>
          </w:tcPr>
          <w:p w14:paraId="45A1FC3A"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120,100</w:t>
            </w:r>
          </w:p>
        </w:tc>
      </w:tr>
      <w:tr w:rsidR="00033229" w:rsidRPr="00E65DC3" w14:paraId="45A1FC40" w14:textId="77777777" w:rsidTr="00B00FBA">
        <w:trPr>
          <w:trHeight w:val="20"/>
          <w:jc w:val="center"/>
        </w:trPr>
        <w:tc>
          <w:tcPr>
            <w:tcW w:w="4641" w:type="dxa"/>
            <w:tcBorders>
              <w:top w:val="nil"/>
              <w:left w:val="nil"/>
              <w:bottom w:val="nil"/>
              <w:right w:val="single" w:sz="4" w:space="0" w:color="auto"/>
            </w:tcBorders>
            <w:shd w:val="clear" w:color="auto" w:fill="FFFFFF"/>
            <w:vAlign w:val="bottom"/>
          </w:tcPr>
          <w:p w14:paraId="45A1FC3C"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05. Recreation, cultural and community services</w:t>
            </w:r>
          </w:p>
        </w:tc>
        <w:tc>
          <w:tcPr>
            <w:tcW w:w="1568" w:type="dxa"/>
            <w:tcBorders>
              <w:top w:val="nil"/>
              <w:left w:val="single" w:sz="4" w:space="0" w:color="auto"/>
              <w:bottom w:val="nil"/>
              <w:right w:val="single" w:sz="4" w:space="0" w:color="auto"/>
            </w:tcBorders>
            <w:shd w:val="clear" w:color="auto" w:fill="FFFFFF"/>
            <w:vAlign w:val="bottom"/>
          </w:tcPr>
          <w:p w14:paraId="45A1FC3D"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355,000</w:t>
            </w:r>
          </w:p>
        </w:tc>
        <w:tc>
          <w:tcPr>
            <w:tcW w:w="1542" w:type="dxa"/>
            <w:tcBorders>
              <w:top w:val="nil"/>
              <w:left w:val="single" w:sz="4" w:space="0" w:color="auto"/>
              <w:bottom w:val="nil"/>
              <w:right w:val="single" w:sz="4" w:space="0" w:color="auto"/>
            </w:tcBorders>
            <w:shd w:val="clear" w:color="auto" w:fill="FFFFFF"/>
            <w:vAlign w:val="bottom"/>
          </w:tcPr>
          <w:p w14:paraId="45A1FC3E"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212,000</w:t>
            </w:r>
          </w:p>
        </w:tc>
        <w:tc>
          <w:tcPr>
            <w:tcW w:w="1358" w:type="dxa"/>
            <w:tcBorders>
              <w:top w:val="nil"/>
              <w:left w:val="single" w:sz="4" w:space="0" w:color="auto"/>
              <w:bottom w:val="nil"/>
              <w:right w:val="nil"/>
            </w:tcBorders>
            <w:shd w:val="clear" w:color="auto" w:fill="FFFFFF"/>
            <w:vAlign w:val="bottom"/>
          </w:tcPr>
          <w:p w14:paraId="45A1FC3F"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207,742</w:t>
            </w:r>
          </w:p>
        </w:tc>
      </w:tr>
      <w:tr w:rsidR="00033229" w:rsidRPr="00E65DC3" w14:paraId="45A1FC45" w14:textId="77777777" w:rsidTr="00B00FBA">
        <w:trPr>
          <w:trHeight w:val="20"/>
          <w:jc w:val="center"/>
        </w:trPr>
        <w:tc>
          <w:tcPr>
            <w:tcW w:w="4641" w:type="dxa"/>
            <w:tcBorders>
              <w:top w:val="nil"/>
              <w:left w:val="nil"/>
              <w:bottom w:val="nil"/>
              <w:right w:val="single" w:sz="4" w:space="0" w:color="auto"/>
            </w:tcBorders>
            <w:shd w:val="clear" w:color="auto" w:fill="FFFFFF"/>
            <w:vAlign w:val="bottom"/>
          </w:tcPr>
          <w:p w14:paraId="45A1FC41"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06. Social welfare</w:t>
            </w:r>
            <w:r w:rsidR="00B00FBA" w:rsidRPr="00E65DC3">
              <w:rPr>
                <w:sz w:val="22"/>
                <w:szCs w:val="18"/>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C42"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1,595,000</w:t>
            </w:r>
          </w:p>
        </w:tc>
        <w:tc>
          <w:tcPr>
            <w:tcW w:w="1542" w:type="dxa"/>
            <w:tcBorders>
              <w:top w:val="nil"/>
              <w:left w:val="single" w:sz="4" w:space="0" w:color="auto"/>
              <w:bottom w:val="nil"/>
              <w:right w:val="single" w:sz="4" w:space="0" w:color="auto"/>
            </w:tcBorders>
            <w:shd w:val="clear" w:color="auto" w:fill="FFFFFF"/>
            <w:vAlign w:val="bottom"/>
          </w:tcPr>
          <w:p w14:paraId="45A1FC43"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1,179,600</w:t>
            </w:r>
          </w:p>
        </w:tc>
        <w:tc>
          <w:tcPr>
            <w:tcW w:w="1358" w:type="dxa"/>
            <w:tcBorders>
              <w:top w:val="nil"/>
              <w:left w:val="single" w:sz="4" w:space="0" w:color="auto"/>
              <w:bottom w:val="nil"/>
              <w:right w:val="nil"/>
            </w:tcBorders>
            <w:shd w:val="clear" w:color="auto" w:fill="FFFFFF"/>
            <w:vAlign w:val="bottom"/>
          </w:tcPr>
          <w:p w14:paraId="45A1FC44"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1,179,492</w:t>
            </w:r>
          </w:p>
        </w:tc>
      </w:tr>
      <w:tr w:rsidR="00033229" w:rsidRPr="00E65DC3" w14:paraId="45A1FC4A" w14:textId="77777777" w:rsidTr="00B00FBA">
        <w:trPr>
          <w:trHeight w:val="20"/>
          <w:jc w:val="center"/>
        </w:trPr>
        <w:tc>
          <w:tcPr>
            <w:tcW w:w="4641" w:type="dxa"/>
            <w:tcBorders>
              <w:top w:val="nil"/>
              <w:left w:val="nil"/>
              <w:bottom w:val="nil"/>
              <w:right w:val="single" w:sz="4" w:space="0" w:color="auto"/>
            </w:tcBorders>
            <w:shd w:val="clear" w:color="auto" w:fill="FFFFFF"/>
            <w:vAlign w:val="bottom"/>
          </w:tcPr>
          <w:p w14:paraId="45A1FC46"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07. Motor registration, driver licensing and traffic control expenses</w:t>
            </w:r>
            <w:r w:rsidR="00B00FBA" w:rsidRPr="00E65DC3">
              <w:rPr>
                <w:sz w:val="22"/>
                <w:szCs w:val="18"/>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C47"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400,000</w:t>
            </w:r>
          </w:p>
        </w:tc>
        <w:tc>
          <w:tcPr>
            <w:tcW w:w="1542" w:type="dxa"/>
            <w:tcBorders>
              <w:top w:val="nil"/>
              <w:left w:val="single" w:sz="4" w:space="0" w:color="auto"/>
              <w:bottom w:val="nil"/>
              <w:right w:val="single" w:sz="4" w:space="0" w:color="auto"/>
            </w:tcBorders>
            <w:shd w:val="clear" w:color="auto" w:fill="FFFFFF"/>
            <w:vAlign w:val="bottom"/>
          </w:tcPr>
          <w:p w14:paraId="45A1FC48"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276,100</w:t>
            </w:r>
          </w:p>
        </w:tc>
        <w:tc>
          <w:tcPr>
            <w:tcW w:w="1358" w:type="dxa"/>
            <w:tcBorders>
              <w:top w:val="nil"/>
              <w:left w:val="single" w:sz="4" w:space="0" w:color="auto"/>
              <w:bottom w:val="nil"/>
              <w:right w:val="nil"/>
            </w:tcBorders>
            <w:shd w:val="clear" w:color="auto" w:fill="FFFFFF"/>
            <w:vAlign w:val="bottom"/>
          </w:tcPr>
          <w:p w14:paraId="45A1FC49"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257,074</w:t>
            </w:r>
          </w:p>
        </w:tc>
      </w:tr>
      <w:tr w:rsidR="00033229" w:rsidRPr="00E65DC3" w14:paraId="45A1FC4F" w14:textId="77777777" w:rsidTr="00B00FBA">
        <w:trPr>
          <w:trHeight w:val="20"/>
          <w:jc w:val="center"/>
        </w:trPr>
        <w:tc>
          <w:tcPr>
            <w:tcW w:w="4641" w:type="dxa"/>
            <w:tcBorders>
              <w:top w:val="nil"/>
              <w:left w:val="nil"/>
              <w:bottom w:val="nil"/>
              <w:right w:val="single" w:sz="4" w:space="0" w:color="auto"/>
            </w:tcBorders>
            <w:shd w:val="clear" w:color="auto" w:fill="FFFFFF"/>
            <w:vAlign w:val="bottom"/>
          </w:tcPr>
          <w:p w14:paraId="45A1FC4B"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08. Information and public relations</w:t>
            </w:r>
            <w:r w:rsidR="00B00FBA" w:rsidRPr="00E65DC3">
              <w:rPr>
                <w:sz w:val="22"/>
                <w:szCs w:val="18"/>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C4C"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150,000</w:t>
            </w:r>
          </w:p>
        </w:tc>
        <w:tc>
          <w:tcPr>
            <w:tcW w:w="1542" w:type="dxa"/>
            <w:tcBorders>
              <w:top w:val="nil"/>
              <w:left w:val="single" w:sz="4" w:space="0" w:color="auto"/>
              <w:bottom w:val="nil"/>
              <w:right w:val="single" w:sz="4" w:space="0" w:color="auto"/>
            </w:tcBorders>
            <w:shd w:val="clear" w:color="auto" w:fill="FFFFFF"/>
            <w:vAlign w:val="bottom"/>
          </w:tcPr>
          <w:p w14:paraId="45A1FC4D"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130,000</w:t>
            </w:r>
          </w:p>
        </w:tc>
        <w:tc>
          <w:tcPr>
            <w:tcW w:w="1358" w:type="dxa"/>
            <w:tcBorders>
              <w:top w:val="nil"/>
              <w:left w:val="single" w:sz="4" w:space="0" w:color="auto"/>
              <w:bottom w:val="nil"/>
              <w:right w:val="nil"/>
            </w:tcBorders>
            <w:shd w:val="clear" w:color="auto" w:fill="FFFFFF"/>
            <w:vAlign w:val="bottom"/>
          </w:tcPr>
          <w:p w14:paraId="45A1FC4E"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128,129</w:t>
            </w:r>
          </w:p>
        </w:tc>
      </w:tr>
      <w:tr w:rsidR="00033229" w:rsidRPr="00E65DC3" w14:paraId="45A1FC54" w14:textId="77777777" w:rsidTr="00B00FBA">
        <w:trPr>
          <w:trHeight w:val="20"/>
          <w:jc w:val="center"/>
        </w:trPr>
        <w:tc>
          <w:tcPr>
            <w:tcW w:w="4641" w:type="dxa"/>
            <w:tcBorders>
              <w:top w:val="nil"/>
              <w:left w:val="nil"/>
              <w:bottom w:val="nil"/>
              <w:right w:val="single" w:sz="4" w:space="0" w:color="auto"/>
            </w:tcBorders>
            <w:shd w:val="clear" w:color="auto" w:fill="FFFFFF"/>
            <w:vAlign w:val="bottom"/>
          </w:tcPr>
          <w:p w14:paraId="45A1FC50"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09. A.C.T. Fire Brigade</w:t>
            </w:r>
            <w:r w:rsidRPr="00E65DC3">
              <w:rPr>
                <w:rFonts w:eastAsia="Times New Roman"/>
                <w:sz w:val="22"/>
                <w:szCs w:val="18"/>
                <w:lang w:val="en-US"/>
              </w:rPr>
              <w:t>—Operational expenses</w:t>
            </w:r>
          </w:p>
        </w:tc>
        <w:tc>
          <w:tcPr>
            <w:tcW w:w="1568" w:type="dxa"/>
            <w:tcBorders>
              <w:top w:val="nil"/>
              <w:left w:val="single" w:sz="4" w:space="0" w:color="auto"/>
              <w:bottom w:val="nil"/>
              <w:right w:val="single" w:sz="4" w:space="0" w:color="auto"/>
            </w:tcBorders>
            <w:shd w:val="clear" w:color="auto" w:fill="FFFFFF"/>
            <w:vAlign w:val="bottom"/>
          </w:tcPr>
          <w:p w14:paraId="45A1FC51"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1,629,000</w:t>
            </w:r>
          </w:p>
        </w:tc>
        <w:tc>
          <w:tcPr>
            <w:tcW w:w="1542" w:type="dxa"/>
            <w:tcBorders>
              <w:top w:val="nil"/>
              <w:left w:val="single" w:sz="4" w:space="0" w:color="auto"/>
              <w:bottom w:val="nil"/>
              <w:right w:val="single" w:sz="4" w:space="0" w:color="auto"/>
            </w:tcBorders>
            <w:shd w:val="clear" w:color="auto" w:fill="FFFFFF"/>
            <w:vAlign w:val="bottom"/>
          </w:tcPr>
          <w:p w14:paraId="45A1FC52"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1,636,000</w:t>
            </w:r>
          </w:p>
        </w:tc>
        <w:tc>
          <w:tcPr>
            <w:tcW w:w="1358" w:type="dxa"/>
            <w:tcBorders>
              <w:top w:val="nil"/>
              <w:left w:val="single" w:sz="4" w:space="0" w:color="auto"/>
              <w:bottom w:val="nil"/>
              <w:right w:val="nil"/>
            </w:tcBorders>
            <w:shd w:val="clear" w:color="auto" w:fill="FFFFFF"/>
            <w:vAlign w:val="bottom"/>
          </w:tcPr>
          <w:p w14:paraId="45A1FC53"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1,527,961</w:t>
            </w:r>
          </w:p>
        </w:tc>
      </w:tr>
      <w:tr w:rsidR="00033229" w:rsidRPr="00E65DC3" w14:paraId="45A1FC59" w14:textId="77777777" w:rsidTr="00B00FBA">
        <w:trPr>
          <w:trHeight w:val="20"/>
          <w:jc w:val="center"/>
        </w:trPr>
        <w:tc>
          <w:tcPr>
            <w:tcW w:w="4641" w:type="dxa"/>
            <w:tcBorders>
              <w:top w:val="nil"/>
              <w:left w:val="nil"/>
              <w:bottom w:val="nil"/>
              <w:right w:val="single" w:sz="4" w:space="0" w:color="auto"/>
            </w:tcBorders>
            <w:shd w:val="clear" w:color="auto" w:fill="FFFFFF"/>
            <w:vAlign w:val="bottom"/>
          </w:tcPr>
          <w:p w14:paraId="45A1FC55"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10. City Omnibus Service</w:t>
            </w:r>
            <w:r w:rsidRPr="00E65DC3">
              <w:rPr>
                <w:rFonts w:eastAsia="Times New Roman"/>
                <w:sz w:val="22"/>
                <w:szCs w:val="18"/>
                <w:lang w:val="en-US"/>
              </w:rPr>
              <w:t>—Loss on operations (for payment to the Australian Capital Territory Transport Trust Account)</w:t>
            </w:r>
            <w:r w:rsidR="00B00FBA" w:rsidRPr="00E65DC3">
              <w:rPr>
                <w:rFonts w:eastAsia="Times New Roman"/>
                <w:sz w:val="22"/>
                <w:szCs w:val="18"/>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C56"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3,900,000</w:t>
            </w:r>
          </w:p>
        </w:tc>
        <w:tc>
          <w:tcPr>
            <w:tcW w:w="1542" w:type="dxa"/>
            <w:tcBorders>
              <w:top w:val="nil"/>
              <w:left w:val="single" w:sz="4" w:space="0" w:color="auto"/>
              <w:bottom w:val="nil"/>
              <w:right w:val="single" w:sz="4" w:space="0" w:color="auto"/>
            </w:tcBorders>
            <w:shd w:val="clear" w:color="auto" w:fill="FFFFFF"/>
            <w:vAlign w:val="bottom"/>
          </w:tcPr>
          <w:p w14:paraId="45A1FC57"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3,898,900</w:t>
            </w:r>
          </w:p>
        </w:tc>
        <w:tc>
          <w:tcPr>
            <w:tcW w:w="1358" w:type="dxa"/>
            <w:tcBorders>
              <w:top w:val="nil"/>
              <w:left w:val="single" w:sz="4" w:space="0" w:color="auto"/>
              <w:bottom w:val="nil"/>
              <w:right w:val="nil"/>
            </w:tcBorders>
            <w:shd w:val="clear" w:color="auto" w:fill="FFFFFF"/>
            <w:vAlign w:val="bottom"/>
          </w:tcPr>
          <w:p w14:paraId="45A1FC58"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3,898,900</w:t>
            </w:r>
          </w:p>
        </w:tc>
      </w:tr>
      <w:tr w:rsidR="00033229" w:rsidRPr="00E65DC3" w14:paraId="45A1FC5E" w14:textId="77777777" w:rsidTr="00B00FBA">
        <w:trPr>
          <w:trHeight w:val="20"/>
          <w:jc w:val="center"/>
        </w:trPr>
        <w:tc>
          <w:tcPr>
            <w:tcW w:w="4641" w:type="dxa"/>
            <w:tcBorders>
              <w:top w:val="nil"/>
              <w:left w:val="nil"/>
              <w:bottom w:val="nil"/>
              <w:right w:val="single" w:sz="4" w:space="0" w:color="auto"/>
            </w:tcBorders>
            <w:shd w:val="clear" w:color="auto" w:fill="FFFFFF"/>
            <w:vAlign w:val="bottom"/>
          </w:tcPr>
          <w:p w14:paraId="45A1FC5A"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11. Soil erosion and water conservation</w:t>
            </w:r>
            <w:r w:rsidR="00B00FBA" w:rsidRPr="00E65DC3">
              <w:rPr>
                <w:sz w:val="22"/>
                <w:szCs w:val="18"/>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C5B"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107,000</w:t>
            </w:r>
          </w:p>
        </w:tc>
        <w:tc>
          <w:tcPr>
            <w:tcW w:w="1542" w:type="dxa"/>
            <w:tcBorders>
              <w:top w:val="nil"/>
              <w:left w:val="single" w:sz="4" w:space="0" w:color="auto"/>
              <w:bottom w:val="nil"/>
              <w:right w:val="single" w:sz="4" w:space="0" w:color="auto"/>
            </w:tcBorders>
            <w:shd w:val="clear" w:color="auto" w:fill="FFFFFF"/>
            <w:vAlign w:val="bottom"/>
          </w:tcPr>
          <w:p w14:paraId="45A1FC5C"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80,000</w:t>
            </w:r>
          </w:p>
        </w:tc>
        <w:tc>
          <w:tcPr>
            <w:tcW w:w="1358" w:type="dxa"/>
            <w:tcBorders>
              <w:top w:val="nil"/>
              <w:left w:val="single" w:sz="4" w:space="0" w:color="auto"/>
              <w:bottom w:val="nil"/>
              <w:right w:val="nil"/>
            </w:tcBorders>
            <w:shd w:val="clear" w:color="auto" w:fill="FFFFFF"/>
            <w:vAlign w:val="bottom"/>
          </w:tcPr>
          <w:p w14:paraId="45A1FC5D"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69,459</w:t>
            </w:r>
          </w:p>
        </w:tc>
      </w:tr>
      <w:tr w:rsidR="00033229" w:rsidRPr="00E65DC3" w14:paraId="45A1FC63" w14:textId="77777777" w:rsidTr="00B00FBA">
        <w:trPr>
          <w:trHeight w:val="20"/>
          <w:jc w:val="center"/>
        </w:trPr>
        <w:tc>
          <w:tcPr>
            <w:tcW w:w="4641" w:type="dxa"/>
            <w:tcBorders>
              <w:top w:val="nil"/>
              <w:left w:val="nil"/>
              <w:bottom w:val="nil"/>
              <w:right w:val="single" w:sz="4" w:space="0" w:color="auto"/>
            </w:tcBorders>
            <w:shd w:val="clear" w:color="auto" w:fill="FFFFFF"/>
            <w:vAlign w:val="bottom"/>
          </w:tcPr>
          <w:p w14:paraId="45A1FC5F" w14:textId="77777777" w:rsidR="00033229" w:rsidRPr="00E65DC3" w:rsidRDefault="00033229" w:rsidP="003E16B6">
            <w:pPr>
              <w:shd w:val="clear" w:color="auto" w:fill="FFFFFF"/>
              <w:tabs>
                <w:tab w:val="left" w:leader="dot" w:pos="4464"/>
              </w:tabs>
              <w:ind w:left="792" w:hanging="576"/>
              <w:rPr>
                <w:sz w:val="22"/>
              </w:rPr>
            </w:pPr>
            <w:r w:rsidRPr="00E65DC3">
              <w:rPr>
                <w:sz w:val="22"/>
                <w:szCs w:val="18"/>
                <w:lang w:val="en-US"/>
              </w:rPr>
              <w:t>12. Weights and Measures Ordinance</w:t>
            </w:r>
            <w:r w:rsidRPr="00E65DC3">
              <w:rPr>
                <w:rFonts w:eastAsia="Times New Roman"/>
                <w:sz w:val="22"/>
                <w:szCs w:val="18"/>
                <w:lang w:val="en-US"/>
              </w:rPr>
              <w:t>—Administration</w:t>
            </w:r>
            <w:r w:rsidR="00B00FBA" w:rsidRPr="00E65DC3">
              <w:rPr>
                <w:rFonts w:eastAsia="Times New Roman"/>
                <w:sz w:val="22"/>
                <w:szCs w:val="18"/>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C60"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26,000</w:t>
            </w:r>
          </w:p>
        </w:tc>
        <w:tc>
          <w:tcPr>
            <w:tcW w:w="1542" w:type="dxa"/>
            <w:tcBorders>
              <w:top w:val="nil"/>
              <w:left w:val="single" w:sz="4" w:space="0" w:color="auto"/>
              <w:bottom w:val="nil"/>
              <w:right w:val="single" w:sz="4" w:space="0" w:color="auto"/>
            </w:tcBorders>
            <w:shd w:val="clear" w:color="auto" w:fill="FFFFFF"/>
            <w:vAlign w:val="bottom"/>
          </w:tcPr>
          <w:p w14:paraId="45A1FC61"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24,200</w:t>
            </w:r>
          </w:p>
        </w:tc>
        <w:tc>
          <w:tcPr>
            <w:tcW w:w="1358" w:type="dxa"/>
            <w:tcBorders>
              <w:top w:val="nil"/>
              <w:left w:val="single" w:sz="4" w:space="0" w:color="auto"/>
              <w:bottom w:val="nil"/>
              <w:right w:val="nil"/>
            </w:tcBorders>
            <w:shd w:val="clear" w:color="auto" w:fill="FFFFFF"/>
            <w:vAlign w:val="bottom"/>
          </w:tcPr>
          <w:p w14:paraId="45A1FC62"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21,587</w:t>
            </w:r>
          </w:p>
        </w:tc>
      </w:tr>
      <w:tr w:rsidR="00033229" w:rsidRPr="00E65DC3" w14:paraId="45A1FC68" w14:textId="77777777" w:rsidTr="00B00FBA">
        <w:trPr>
          <w:trHeight w:val="20"/>
          <w:jc w:val="center"/>
        </w:trPr>
        <w:tc>
          <w:tcPr>
            <w:tcW w:w="4641" w:type="dxa"/>
            <w:tcBorders>
              <w:top w:val="nil"/>
              <w:left w:val="nil"/>
              <w:bottom w:val="nil"/>
              <w:right w:val="single" w:sz="4" w:space="0" w:color="auto"/>
            </w:tcBorders>
            <w:shd w:val="clear" w:color="auto" w:fill="FFFFFF"/>
            <w:vAlign w:val="bottom"/>
          </w:tcPr>
          <w:p w14:paraId="45A1FC64"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13. Goodwin Homes for the Aged</w:t>
            </w:r>
            <w:r w:rsidRPr="00E65DC3">
              <w:rPr>
                <w:rFonts w:eastAsia="Times New Roman"/>
                <w:sz w:val="22"/>
                <w:szCs w:val="18"/>
                <w:lang w:val="en-US"/>
              </w:rPr>
              <w:t>—Subsidy</w:t>
            </w:r>
            <w:r w:rsidR="00B00FBA" w:rsidRPr="00E65DC3">
              <w:rPr>
                <w:rFonts w:eastAsia="Times New Roman"/>
                <w:sz w:val="22"/>
                <w:szCs w:val="18"/>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C65"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121,000</w:t>
            </w:r>
          </w:p>
        </w:tc>
        <w:tc>
          <w:tcPr>
            <w:tcW w:w="1542" w:type="dxa"/>
            <w:tcBorders>
              <w:top w:val="nil"/>
              <w:left w:val="single" w:sz="4" w:space="0" w:color="auto"/>
              <w:bottom w:val="nil"/>
              <w:right w:val="single" w:sz="4" w:space="0" w:color="auto"/>
            </w:tcBorders>
            <w:shd w:val="clear" w:color="auto" w:fill="FFFFFF"/>
            <w:vAlign w:val="bottom"/>
          </w:tcPr>
          <w:p w14:paraId="45A1FC66"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108,000</w:t>
            </w:r>
          </w:p>
        </w:tc>
        <w:tc>
          <w:tcPr>
            <w:tcW w:w="1358" w:type="dxa"/>
            <w:tcBorders>
              <w:top w:val="nil"/>
              <w:left w:val="single" w:sz="4" w:space="0" w:color="auto"/>
              <w:bottom w:val="nil"/>
              <w:right w:val="nil"/>
            </w:tcBorders>
            <w:shd w:val="clear" w:color="auto" w:fill="FFFFFF"/>
            <w:vAlign w:val="bottom"/>
          </w:tcPr>
          <w:p w14:paraId="45A1FC67"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108,000</w:t>
            </w:r>
          </w:p>
        </w:tc>
      </w:tr>
      <w:tr w:rsidR="00033229" w:rsidRPr="00E65DC3" w14:paraId="45A1FC6D" w14:textId="77777777" w:rsidTr="00B00FBA">
        <w:trPr>
          <w:trHeight w:val="20"/>
          <w:jc w:val="center"/>
        </w:trPr>
        <w:tc>
          <w:tcPr>
            <w:tcW w:w="4641" w:type="dxa"/>
            <w:tcBorders>
              <w:top w:val="nil"/>
              <w:left w:val="nil"/>
              <w:bottom w:val="nil"/>
              <w:right w:val="single" w:sz="4" w:space="0" w:color="auto"/>
            </w:tcBorders>
            <w:shd w:val="clear" w:color="auto" w:fill="FFFFFF"/>
            <w:vAlign w:val="bottom"/>
          </w:tcPr>
          <w:p w14:paraId="45A1FC69"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14. Stream and sewer gauging and testing</w:t>
            </w:r>
            <w:r w:rsidR="00B00FBA" w:rsidRPr="00E65DC3">
              <w:rPr>
                <w:sz w:val="22"/>
                <w:szCs w:val="18"/>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C6A"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56,000</w:t>
            </w:r>
          </w:p>
        </w:tc>
        <w:tc>
          <w:tcPr>
            <w:tcW w:w="1542" w:type="dxa"/>
            <w:tcBorders>
              <w:top w:val="nil"/>
              <w:left w:val="single" w:sz="4" w:space="0" w:color="auto"/>
              <w:bottom w:val="nil"/>
              <w:right w:val="single" w:sz="4" w:space="0" w:color="auto"/>
            </w:tcBorders>
            <w:shd w:val="clear" w:color="auto" w:fill="FFFFFF"/>
            <w:vAlign w:val="bottom"/>
          </w:tcPr>
          <w:p w14:paraId="45A1FC6B"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66,000</w:t>
            </w:r>
          </w:p>
        </w:tc>
        <w:tc>
          <w:tcPr>
            <w:tcW w:w="1358" w:type="dxa"/>
            <w:tcBorders>
              <w:top w:val="nil"/>
              <w:left w:val="single" w:sz="4" w:space="0" w:color="auto"/>
              <w:bottom w:val="nil"/>
              <w:right w:val="nil"/>
            </w:tcBorders>
            <w:shd w:val="clear" w:color="auto" w:fill="FFFFFF"/>
            <w:vAlign w:val="bottom"/>
          </w:tcPr>
          <w:p w14:paraId="45A1FC6C"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60,015</w:t>
            </w:r>
          </w:p>
        </w:tc>
      </w:tr>
      <w:tr w:rsidR="00033229" w:rsidRPr="00E65DC3" w14:paraId="45A1FC72" w14:textId="77777777" w:rsidTr="00B00FBA">
        <w:trPr>
          <w:trHeight w:val="20"/>
          <w:jc w:val="center"/>
        </w:trPr>
        <w:tc>
          <w:tcPr>
            <w:tcW w:w="4641" w:type="dxa"/>
            <w:tcBorders>
              <w:top w:val="nil"/>
              <w:left w:val="nil"/>
              <w:bottom w:val="nil"/>
              <w:right w:val="single" w:sz="4" w:space="0" w:color="auto"/>
            </w:tcBorders>
            <w:shd w:val="clear" w:color="auto" w:fill="FFFFFF"/>
            <w:vAlign w:val="bottom"/>
          </w:tcPr>
          <w:p w14:paraId="45A1FC6E"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15. Lake Burley Griffin</w:t>
            </w:r>
            <w:r w:rsidRPr="00E65DC3">
              <w:rPr>
                <w:rFonts w:eastAsia="Times New Roman"/>
                <w:sz w:val="22"/>
                <w:szCs w:val="18"/>
                <w:lang w:val="en-US"/>
              </w:rPr>
              <w:t>—Operation and maintenance</w:t>
            </w:r>
            <w:r w:rsidR="00B00FBA" w:rsidRPr="00E65DC3">
              <w:rPr>
                <w:rFonts w:eastAsia="Times New Roman"/>
                <w:sz w:val="22"/>
                <w:szCs w:val="18"/>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C6F"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246,000</w:t>
            </w:r>
          </w:p>
        </w:tc>
        <w:tc>
          <w:tcPr>
            <w:tcW w:w="1542" w:type="dxa"/>
            <w:tcBorders>
              <w:top w:val="nil"/>
              <w:left w:val="single" w:sz="4" w:space="0" w:color="auto"/>
              <w:bottom w:val="nil"/>
              <w:right w:val="single" w:sz="4" w:space="0" w:color="auto"/>
            </w:tcBorders>
            <w:shd w:val="clear" w:color="auto" w:fill="FFFFFF"/>
            <w:vAlign w:val="bottom"/>
          </w:tcPr>
          <w:p w14:paraId="45A1FC70"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237,800</w:t>
            </w:r>
          </w:p>
        </w:tc>
        <w:tc>
          <w:tcPr>
            <w:tcW w:w="1358" w:type="dxa"/>
            <w:tcBorders>
              <w:top w:val="nil"/>
              <w:left w:val="single" w:sz="4" w:space="0" w:color="auto"/>
              <w:bottom w:val="nil"/>
              <w:right w:val="nil"/>
            </w:tcBorders>
            <w:shd w:val="clear" w:color="auto" w:fill="FFFFFF"/>
            <w:vAlign w:val="bottom"/>
          </w:tcPr>
          <w:p w14:paraId="45A1FC71"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222,430</w:t>
            </w:r>
          </w:p>
        </w:tc>
      </w:tr>
      <w:tr w:rsidR="00033229" w:rsidRPr="00E65DC3" w14:paraId="45A1FC77" w14:textId="77777777" w:rsidTr="00B00FBA">
        <w:trPr>
          <w:trHeight w:val="20"/>
          <w:jc w:val="center"/>
        </w:trPr>
        <w:tc>
          <w:tcPr>
            <w:tcW w:w="4641" w:type="dxa"/>
            <w:tcBorders>
              <w:top w:val="nil"/>
              <w:left w:val="nil"/>
              <w:bottom w:val="nil"/>
              <w:right w:val="single" w:sz="4" w:space="0" w:color="auto"/>
            </w:tcBorders>
            <w:shd w:val="clear" w:color="auto" w:fill="FFFFFF"/>
            <w:vAlign w:val="bottom"/>
          </w:tcPr>
          <w:p w14:paraId="45A1FC73"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16. Canberra Tourist Bureau</w:t>
            </w:r>
            <w:r w:rsidRPr="00E65DC3">
              <w:rPr>
                <w:rFonts w:eastAsia="Times New Roman"/>
                <w:sz w:val="22"/>
                <w:szCs w:val="18"/>
                <w:lang w:val="en-US"/>
              </w:rPr>
              <w:t>—General expenses</w:t>
            </w:r>
          </w:p>
        </w:tc>
        <w:tc>
          <w:tcPr>
            <w:tcW w:w="1568" w:type="dxa"/>
            <w:tcBorders>
              <w:top w:val="nil"/>
              <w:left w:val="single" w:sz="4" w:space="0" w:color="auto"/>
              <w:bottom w:val="nil"/>
              <w:right w:val="single" w:sz="4" w:space="0" w:color="auto"/>
            </w:tcBorders>
            <w:shd w:val="clear" w:color="auto" w:fill="FFFFFF"/>
            <w:vAlign w:val="bottom"/>
          </w:tcPr>
          <w:p w14:paraId="45A1FC74"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120,000</w:t>
            </w:r>
          </w:p>
        </w:tc>
        <w:tc>
          <w:tcPr>
            <w:tcW w:w="1542" w:type="dxa"/>
            <w:tcBorders>
              <w:top w:val="nil"/>
              <w:left w:val="single" w:sz="4" w:space="0" w:color="auto"/>
              <w:bottom w:val="nil"/>
              <w:right w:val="single" w:sz="4" w:space="0" w:color="auto"/>
            </w:tcBorders>
            <w:shd w:val="clear" w:color="auto" w:fill="FFFFFF"/>
            <w:vAlign w:val="bottom"/>
          </w:tcPr>
          <w:p w14:paraId="45A1FC75"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100,000</w:t>
            </w:r>
          </w:p>
        </w:tc>
        <w:tc>
          <w:tcPr>
            <w:tcW w:w="1358" w:type="dxa"/>
            <w:tcBorders>
              <w:top w:val="nil"/>
              <w:left w:val="single" w:sz="4" w:space="0" w:color="auto"/>
              <w:bottom w:val="nil"/>
              <w:right w:val="nil"/>
            </w:tcBorders>
            <w:shd w:val="clear" w:color="auto" w:fill="FFFFFF"/>
            <w:vAlign w:val="bottom"/>
          </w:tcPr>
          <w:p w14:paraId="45A1FC76"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98,504</w:t>
            </w:r>
          </w:p>
        </w:tc>
      </w:tr>
      <w:tr w:rsidR="00033229" w:rsidRPr="00E65DC3" w14:paraId="45A1FC7C" w14:textId="77777777" w:rsidTr="00B00FBA">
        <w:trPr>
          <w:trHeight w:val="20"/>
          <w:jc w:val="center"/>
        </w:trPr>
        <w:tc>
          <w:tcPr>
            <w:tcW w:w="4641" w:type="dxa"/>
            <w:tcBorders>
              <w:top w:val="nil"/>
              <w:left w:val="nil"/>
              <w:bottom w:val="nil"/>
              <w:right w:val="single" w:sz="4" w:space="0" w:color="auto"/>
            </w:tcBorders>
            <w:shd w:val="clear" w:color="auto" w:fill="FFFFFF"/>
            <w:vAlign w:val="bottom"/>
          </w:tcPr>
          <w:p w14:paraId="45A1FC78"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17. Land management</w:t>
            </w:r>
            <w:r w:rsidR="00B00FBA" w:rsidRPr="00E65DC3">
              <w:rPr>
                <w:sz w:val="22"/>
                <w:szCs w:val="18"/>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C79"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75,000</w:t>
            </w:r>
          </w:p>
        </w:tc>
        <w:tc>
          <w:tcPr>
            <w:tcW w:w="1542" w:type="dxa"/>
            <w:tcBorders>
              <w:top w:val="nil"/>
              <w:left w:val="single" w:sz="4" w:space="0" w:color="auto"/>
              <w:bottom w:val="nil"/>
              <w:right w:val="single" w:sz="4" w:space="0" w:color="auto"/>
            </w:tcBorders>
            <w:shd w:val="clear" w:color="auto" w:fill="FFFFFF"/>
            <w:vAlign w:val="bottom"/>
          </w:tcPr>
          <w:p w14:paraId="45A1FC7A"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110,000</w:t>
            </w:r>
          </w:p>
        </w:tc>
        <w:tc>
          <w:tcPr>
            <w:tcW w:w="1358" w:type="dxa"/>
            <w:tcBorders>
              <w:top w:val="nil"/>
              <w:left w:val="single" w:sz="4" w:space="0" w:color="auto"/>
              <w:bottom w:val="nil"/>
              <w:right w:val="nil"/>
            </w:tcBorders>
            <w:shd w:val="clear" w:color="auto" w:fill="FFFFFF"/>
            <w:vAlign w:val="bottom"/>
          </w:tcPr>
          <w:p w14:paraId="45A1FC7B"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106,389</w:t>
            </w:r>
          </w:p>
        </w:tc>
      </w:tr>
    </w:tbl>
    <w:p w14:paraId="45A1FC7D" w14:textId="77777777" w:rsidR="00033229" w:rsidRPr="00E65DC3" w:rsidRDefault="00033229" w:rsidP="00794C99">
      <w:pPr>
        <w:shd w:val="clear" w:color="auto" w:fill="FFFFFF"/>
        <w:tabs>
          <w:tab w:val="left" w:leader="dot" w:pos="4464"/>
        </w:tabs>
        <w:ind w:left="2102"/>
        <w:rPr>
          <w:sz w:val="22"/>
        </w:rPr>
      </w:pPr>
      <w:r w:rsidRPr="00E65DC3">
        <w:rPr>
          <w:sz w:val="22"/>
        </w:rPr>
        <w:br w:type="page"/>
      </w:r>
    </w:p>
    <w:p w14:paraId="45A1FC7E" w14:textId="77777777" w:rsidR="00033229" w:rsidRPr="00E65DC3" w:rsidRDefault="00033229" w:rsidP="00B00FBA">
      <w:pPr>
        <w:shd w:val="clear" w:color="auto" w:fill="FFFFFF"/>
        <w:tabs>
          <w:tab w:val="left" w:leader="dot" w:pos="4464"/>
        </w:tabs>
        <w:spacing w:before="120" w:after="120"/>
        <w:jc w:val="center"/>
        <w:rPr>
          <w:sz w:val="22"/>
        </w:rPr>
      </w:pPr>
      <w:r w:rsidRPr="00E65DC3">
        <w:rPr>
          <w:smallCaps/>
          <w:sz w:val="22"/>
          <w:szCs w:val="18"/>
          <w:lang w:val="en-US"/>
        </w:rPr>
        <w:lastRenderedPageBreak/>
        <w:t>Department of the Capital Territory</w:t>
      </w:r>
      <w:r w:rsidRPr="00E65DC3">
        <w:rPr>
          <w:rFonts w:eastAsia="Times New Roman"/>
          <w:sz w:val="22"/>
          <w:szCs w:val="18"/>
          <w:lang w:val="en-US"/>
        </w:rPr>
        <w:t>—</w:t>
      </w:r>
      <w:r w:rsidRPr="00E65DC3">
        <w:rPr>
          <w:rFonts w:eastAsia="Times New Roman"/>
          <w:i/>
          <w:iCs/>
          <w:sz w:val="22"/>
          <w:szCs w:val="18"/>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41"/>
        <w:gridCol w:w="1568"/>
        <w:gridCol w:w="1542"/>
        <w:gridCol w:w="1358"/>
      </w:tblGrid>
      <w:tr w:rsidR="00B00FBA" w:rsidRPr="00E65DC3" w14:paraId="45A1FC82" w14:textId="77777777" w:rsidTr="00B00FBA">
        <w:trPr>
          <w:trHeight w:val="20"/>
          <w:jc w:val="center"/>
        </w:trPr>
        <w:tc>
          <w:tcPr>
            <w:tcW w:w="4641" w:type="dxa"/>
            <w:tcBorders>
              <w:top w:val="single" w:sz="6" w:space="0" w:color="auto"/>
              <w:left w:val="nil"/>
              <w:bottom w:val="nil"/>
              <w:right w:val="single" w:sz="4" w:space="0" w:color="auto"/>
            </w:tcBorders>
            <w:shd w:val="clear" w:color="auto" w:fill="FFFFFF"/>
            <w:vAlign w:val="bottom"/>
          </w:tcPr>
          <w:p w14:paraId="45A1FC7F" w14:textId="77777777" w:rsidR="00B00FBA" w:rsidRPr="00E65DC3" w:rsidRDefault="00B00FBA" w:rsidP="00794C99">
            <w:pPr>
              <w:shd w:val="clear" w:color="auto" w:fill="FFFFFF"/>
              <w:tabs>
                <w:tab w:val="left" w:leader="dot" w:pos="4464"/>
              </w:tabs>
              <w:rPr>
                <w:sz w:val="22"/>
              </w:rPr>
            </w:pPr>
          </w:p>
        </w:tc>
        <w:tc>
          <w:tcPr>
            <w:tcW w:w="1568" w:type="dxa"/>
            <w:vMerge w:val="restart"/>
            <w:tcBorders>
              <w:top w:val="single" w:sz="6" w:space="0" w:color="auto"/>
              <w:left w:val="single" w:sz="4" w:space="0" w:color="auto"/>
              <w:right w:val="single" w:sz="4" w:space="0" w:color="auto"/>
            </w:tcBorders>
            <w:shd w:val="clear" w:color="auto" w:fill="FFFFFF"/>
            <w:vAlign w:val="center"/>
          </w:tcPr>
          <w:p w14:paraId="45A1FC80" w14:textId="77777777" w:rsidR="00B00FBA" w:rsidRPr="00E65DC3" w:rsidRDefault="00B00FBA" w:rsidP="00B00FBA">
            <w:pPr>
              <w:shd w:val="clear" w:color="auto" w:fill="FFFFFF"/>
              <w:tabs>
                <w:tab w:val="left" w:leader="dot" w:pos="4464"/>
              </w:tabs>
              <w:spacing w:before="120" w:after="120"/>
              <w:jc w:val="center"/>
              <w:rPr>
                <w:sz w:val="22"/>
              </w:rPr>
            </w:pPr>
            <w:r w:rsidRPr="00E65DC3">
              <w:rPr>
                <w:b/>
                <w:bCs/>
                <w:szCs w:val="16"/>
                <w:lang w:val="en-US"/>
              </w:rPr>
              <w:t>1975</w:t>
            </w:r>
            <w:r w:rsidRPr="00E65DC3">
              <w:rPr>
                <w:rFonts w:eastAsia="Times New Roman"/>
                <w:b/>
                <w:bCs/>
                <w:szCs w:val="16"/>
                <w:lang w:val="en-US"/>
              </w:rPr>
              <w:t>–76</w:t>
            </w:r>
          </w:p>
        </w:tc>
        <w:tc>
          <w:tcPr>
            <w:tcW w:w="2900" w:type="dxa"/>
            <w:gridSpan w:val="2"/>
            <w:tcBorders>
              <w:top w:val="single" w:sz="6" w:space="0" w:color="auto"/>
              <w:left w:val="single" w:sz="4" w:space="0" w:color="auto"/>
              <w:bottom w:val="single" w:sz="6" w:space="0" w:color="auto"/>
              <w:right w:val="nil"/>
            </w:tcBorders>
            <w:shd w:val="clear" w:color="auto" w:fill="FFFFFF"/>
            <w:vAlign w:val="bottom"/>
          </w:tcPr>
          <w:p w14:paraId="45A1FC81" w14:textId="77777777" w:rsidR="00B00FBA" w:rsidRPr="00E65DC3" w:rsidRDefault="00B00FBA" w:rsidP="00B00FBA">
            <w:pPr>
              <w:shd w:val="clear" w:color="auto" w:fill="FFFFFF"/>
              <w:tabs>
                <w:tab w:val="left" w:leader="dot" w:pos="4464"/>
              </w:tabs>
              <w:spacing w:before="120" w:after="120"/>
              <w:jc w:val="center"/>
              <w:rPr>
                <w:sz w:val="22"/>
              </w:rPr>
            </w:pPr>
            <w:r w:rsidRPr="00E65DC3">
              <w:rPr>
                <w:szCs w:val="14"/>
                <w:lang w:val="en-US"/>
              </w:rPr>
              <w:t>1974-75</w:t>
            </w:r>
          </w:p>
        </w:tc>
      </w:tr>
      <w:tr w:rsidR="00B00FBA" w:rsidRPr="00E65DC3" w14:paraId="45A1FC87" w14:textId="77777777" w:rsidTr="006D475B">
        <w:trPr>
          <w:trHeight w:val="20"/>
          <w:jc w:val="center"/>
        </w:trPr>
        <w:tc>
          <w:tcPr>
            <w:tcW w:w="4641" w:type="dxa"/>
            <w:tcBorders>
              <w:top w:val="nil"/>
              <w:left w:val="nil"/>
              <w:bottom w:val="nil"/>
              <w:right w:val="single" w:sz="4" w:space="0" w:color="auto"/>
            </w:tcBorders>
            <w:shd w:val="clear" w:color="auto" w:fill="FFFFFF"/>
            <w:vAlign w:val="bottom"/>
          </w:tcPr>
          <w:p w14:paraId="45A1FC83" w14:textId="77777777" w:rsidR="00B00FBA" w:rsidRPr="00E65DC3" w:rsidRDefault="00B00FBA" w:rsidP="00794C99">
            <w:pPr>
              <w:shd w:val="clear" w:color="auto" w:fill="FFFFFF"/>
              <w:tabs>
                <w:tab w:val="left" w:leader="dot" w:pos="4464"/>
              </w:tabs>
              <w:rPr>
                <w:sz w:val="22"/>
              </w:rPr>
            </w:pPr>
            <w:r w:rsidRPr="00E65DC3">
              <w:rPr>
                <w:smallCaps/>
                <w:sz w:val="22"/>
                <w:lang w:val="en-US"/>
              </w:rPr>
              <w:t xml:space="preserve">Division </w:t>
            </w:r>
            <w:r w:rsidRPr="00E65DC3">
              <w:rPr>
                <w:sz w:val="22"/>
                <w:lang w:val="en-US"/>
              </w:rPr>
              <w:t>210.</w:t>
            </w:r>
            <w:r w:rsidRPr="00E65DC3">
              <w:rPr>
                <w:rFonts w:eastAsia="Times New Roman"/>
                <w:sz w:val="22"/>
                <w:lang w:val="en-US"/>
              </w:rPr>
              <w:t>—ADMINISTRATIVE—</w:t>
            </w:r>
            <w:r w:rsidRPr="00E65DC3">
              <w:rPr>
                <w:rFonts w:eastAsia="Times New Roman"/>
                <w:i/>
                <w:iCs/>
                <w:sz w:val="22"/>
                <w:lang w:val="en-US"/>
              </w:rPr>
              <w:t>continued</w:t>
            </w:r>
          </w:p>
        </w:tc>
        <w:tc>
          <w:tcPr>
            <w:tcW w:w="1568" w:type="dxa"/>
            <w:vMerge/>
            <w:tcBorders>
              <w:left w:val="single" w:sz="4" w:space="0" w:color="auto"/>
              <w:bottom w:val="single" w:sz="6" w:space="0" w:color="auto"/>
              <w:right w:val="single" w:sz="4" w:space="0" w:color="auto"/>
            </w:tcBorders>
            <w:shd w:val="clear" w:color="auto" w:fill="FFFFFF"/>
            <w:vAlign w:val="bottom"/>
          </w:tcPr>
          <w:p w14:paraId="45A1FC84" w14:textId="77777777" w:rsidR="00B00FBA" w:rsidRPr="00E65DC3" w:rsidRDefault="00B00FBA" w:rsidP="00B00FBA">
            <w:pPr>
              <w:shd w:val="clear" w:color="auto" w:fill="FFFFFF"/>
              <w:tabs>
                <w:tab w:val="left" w:leader="dot" w:pos="4464"/>
              </w:tabs>
              <w:spacing w:before="120" w:after="120"/>
              <w:jc w:val="center"/>
              <w:rPr>
                <w:sz w:val="22"/>
              </w:rPr>
            </w:pP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1FC85" w14:textId="77777777" w:rsidR="00B00FBA" w:rsidRPr="00E65DC3" w:rsidRDefault="00B00FBA" w:rsidP="00B00FBA">
            <w:pPr>
              <w:shd w:val="clear" w:color="auto" w:fill="FFFFFF"/>
              <w:tabs>
                <w:tab w:val="left" w:leader="dot" w:pos="4464"/>
              </w:tabs>
              <w:spacing w:before="120" w:after="120"/>
              <w:jc w:val="center"/>
              <w:rPr>
                <w:sz w:val="22"/>
              </w:rPr>
            </w:pPr>
            <w:r w:rsidRPr="00E65DC3">
              <w:rPr>
                <w:szCs w:val="14"/>
                <w:lang w:val="en-US"/>
              </w:rPr>
              <w:t>Appropriation</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1FC86" w14:textId="77777777" w:rsidR="00B00FBA" w:rsidRPr="00E65DC3" w:rsidRDefault="00B00FBA" w:rsidP="00B00FBA">
            <w:pPr>
              <w:shd w:val="clear" w:color="auto" w:fill="FFFFFF"/>
              <w:tabs>
                <w:tab w:val="left" w:leader="dot" w:pos="4464"/>
              </w:tabs>
              <w:spacing w:before="120" w:after="120"/>
              <w:jc w:val="center"/>
              <w:rPr>
                <w:sz w:val="22"/>
              </w:rPr>
            </w:pPr>
            <w:r w:rsidRPr="00E65DC3">
              <w:rPr>
                <w:szCs w:val="14"/>
                <w:lang w:val="en-US"/>
              </w:rPr>
              <w:t>Expenditure</w:t>
            </w:r>
          </w:p>
        </w:tc>
      </w:tr>
      <w:tr w:rsidR="00033229" w:rsidRPr="00E65DC3" w14:paraId="45A1FC8C" w14:textId="77777777" w:rsidTr="00B00FBA">
        <w:trPr>
          <w:trHeight w:val="20"/>
          <w:jc w:val="center"/>
        </w:trPr>
        <w:tc>
          <w:tcPr>
            <w:tcW w:w="4641" w:type="dxa"/>
            <w:tcBorders>
              <w:top w:val="nil"/>
              <w:left w:val="nil"/>
              <w:bottom w:val="nil"/>
              <w:right w:val="single" w:sz="4" w:space="0" w:color="auto"/>
            </w:tcBorders>
            <w:shd w:val="clear" w:color="auto" w:fill="FFFFFF"/>
            <w:vAlign w:val="bottom"/>
          </w:tcPr>
          <w:p w14:paraId="45A1FC88"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lang w:val="en-US"/>
              </w:rPr>
              <w:t>3.—</w:t>
            </w:r>
            <w:r w:rsidRPr="00E65DC3">
              <w:rPr>
                <w:rFonts w:eastAsia="Times New Roman"/>
                <w:b/>
                <w:bCs/>
                <w:sz w:val="22"/>
                <w:lang w:val="en-US"/>
              </w:rPr>
              <w:t>Other Services—</w:t>
            </w:r>
            <w:r w:rsidRPr="00E65DC3">
              <w:rPr>
                <w:rFonts w:eastAsia="Times New Roman"/>
                <w:i/>
                <w:iCs/>
                <w:sz w:val="22"/>
                <w:lang w:val="en-US"/>
              </w:rPr>
              <w:t>continued</w:t>
            </w:r>
          </w:p>
        </w:tc>
        <w:tc>
          <w:tcPr>
            <w:tcW w:w="1568" w:type="dxa"/>
            <w:tcBorders>
              <w:top w:val="single" w:sz="6" w:space="0" w:color="auto"/>
              <w:left w:val="single" w:sz="4" w:space="0" w:color="auto"/>
              <w:bottom w:val="nil"/>
              <w:right w:val="single" w:sz="4" w:space="0" w:color="auto"/>
            </w:tcBorders>
            <w:shd w:val="clear" w:color="auto" w:fill="FFFFFF"/>
            <w:vAlign w:val="bottom"/>
          </w:tcPr>
          <w:p w14:paraId="45A1FC89" w14:textId="77777777" w:rsidR="00033229" w:rsidRPr="00E65DC3" w:rsidRDefault="00033229" w:rsidP="00794C99">
            <w:pPr>
              <w:shd w:val="clear" w:color="auto" w:fill="FFFFFF"/>
              <w:tabs>
                <w:tab w:val="left" w:leader="dot" w:pos="4464"/>
              </w:tabs>
              <w:ind w:left="494"/>
              <w:rPr>
                <w:sz w:val="22"/>
              </w:rPr>
            </w:pPr>
            <w:r w:rsidRPr="00E65DC3">
              <w:rPr>
                <w:sz w:val="22"/>
                <w:lang w:val="en-US"/>
              </w:rPr>
              <w:t>$</w:t>
            </w:r>
          </w:p>
        </w:tc>
        <w:tc>
          <w:tcPr>
            <w:tcW w:w="1542" w:type="dxa"/>
            <w:tcBorders>
              <w:top w:val="single" w:sz="6" w:space="0" w:color="auto"/>
              <w:left w:val="single" w:sz="4" w:space="0" w:color="auto"/>
              <w:bottom w:val="nil"/>
              <w:right w:val="single" w:sz="4" w:space="0" w:color="auto"/>
            </w:tcBorders>
            <w:shd w:val="clear" w:color="auto" w:fill="FFFFFF"/>
            <w:vAlign w:val="bottom"/>
          </w:tcPr>
          <w:p w14:paraId="45A1FC8A" w14:textId="77777777" w:rsidR="00033229" w:rsidRPr="00E65DC3" w:rsidRDefault="00033229" w:rsidP="00794C99">
            <w:pPr>
              <w:shd w:val="clear" w:color="auto" w:fill="FFFFFF"/>
              <w:tabs>
                <w:tab w:val="left" w:leader="dot" w:pos="4464"/>
              </w:tabs>
              <w:ind w:left="499"/>
              <w:rPr>
                <w:sz w:val="22"/>
              </w:rPr>
            </w:pPr>
            <w:r w:rsidRPr="00E65DC3">
              <w:rPr>
                <w:sz w:val="22"/>
                <w:lang w:val="en-US"/>
              </w:rPr>
              <w:t>$</w:t>
            </w:r>
          </w:p>
        </w:tc>
        <w:tc>
          <w:tcPr>
            <w:tcW w:w="1358" w:type="dxa"/>
            <w:tcBorders>
              <w:top w:val="single" w:sz="6" w:space="0" w:color="auto"/>
              <w:left w:val="single" w:sz="4" w:space="0" w:color="auto"/>
              <w:bottom w:val="nil"/>
              <w:right w:val="nil"/>
            </w:tcBorders>
            <w:shd w:val="clear" w:color="auto" w:fill="FFFFFF"/>
            <w:vAlign w:val="bottom"/>
          </w:tcPr>
          <w:p w14:paraId="45A1FC8B" w14:textId="77777777" w:rsidR="00033229" w:rsidRPr="00E65DC3" w:rsidRDefault="00033229" w:rsidP="00794C99">
            <w:pPr>
              <w:shd w:val="clear" w:color="auto" w:fill="FFFFFF"/>
              <w:tabs>
                <w:tab w:val="left" w:leader="dot" w:pos="4464"/>
              </w:tabs>
              <w:ind w:left="490"/>
              <w:rPr>
                <w:sz w:val="22"/>
              </w:rPr>
            </w:pPr>
            <w:r w:rsidRPr="00E65DC3">
              <w:rPr>
                <w:sz w:val="22"/>
                <w:lang w:val="en-US"/>
              </w:rPr>
              <w:t>$</w:t>
            </w:r>
          </w:p>
        </w:tc>
      </w:tr>
      <w:tr w:rsidR="00033229" w:rsidRPr="00E65DC3" w14:paraId="45A1FC91" w14:textId="77777777" w:rsidTr="00B00FBA">
        <w:trPr>
          <w:trHeight w:val="20"/>
          <w:jc w:val="center"/>
        </w:trPr>
        <w:tc>
          <w:tcPr>
            <w:tcW w:w="4641" w:type="dxa"/>
            <w:tcBorders>
              <w:top w:val="nil"/>
              <w:left w:val="nil"/>
              <w:bottom w:val="nil"/>
              <w:right w:val="single" w:sz="4" w:space="0" w:color="auto"/>
            </w:tcBorders>
            <w:shd w:val="clear" w:color="auto" w:fill="FFFFFF"/>
            <w:vAlign w:val="bottom"/>
          </w:tcPr>
          <w:p w14:paraId="45A1FC8D"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18. Disposal of Crown leases</w:t>
            </w:r>
            <w:r w:rsidR="006D475B"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C8E"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24,000</w:t>
            </w:r>
          </w:p>
        </w:tc>
        <w:tc>
          <w:tcPr>
            <w:tcW w:w="1542" w:type="dxa"/>
            <w:tcBorders>
              <w:top w:val="nil"/>
              <w:left w:val="single" w:sz="4" w:space="0" w:color="auto"/>
              <w:bottom w:val="nil"/>
              <w:right w:val="single" w:sz="4" w:space="0" w:color="auto"/>
            </w:tcBorders>
            <w:shd w:val="clear" w:color="auto" w:fill="FFFFFF"/>
            <w:vAlign w:val="bottom"/>
          </w:tcPr>
          <w:p w14:paraId="45A1FC8F"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24,000</w:t>
            </w:r>
          </w:p>
        </w:tc>
        <w:tc>
          <w:tcPr>
            <w:tcW w:w="1358" w:type="dxa"/>
            <w:tcBorders>
              <w:top w:val="nil"/>
              <w:left w:val="single" w:sz="4" w:space="0" w:color="auto"/>
              <w:bottom w:val="nil"/>
              <w:right w:val="nil"/>
            </w:tcBorders>
            <w:shd w:val="clear" w:color="auto" w:fill="FFFFFF"/>
            <w:vAlign w:val="bottom"/>
          </w:tcPr>
          <w:p w14:paraId="45A1FC90"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9,365</w:t>
            </w:r>
          </w:p>
        </w:tc>
      </w:tr>
      <w:tr w:rsidR="00033229" w:rsidRPr="00E65DC3" w14:paraId="45A1FC96" w14:textId="77777777" w:rsidTr="00B00FBA">
        <w:trPr>
          <w:trHeight w:val="20"/>
          <w:jc w:val="center"/>
        </w:trPr>
        <w:tc>
          <w:tcPr>
            <w:tcW w:w="4641" w:type="dxa"/>
            <w:tcBorders>
              <w:top w:val="nil"/>
              <w:left w:val="nil"/>
              <w:bottom w:val="nil"/>
              <w:right w:val="single" w:sz="4" w:space="0" w:color="auto"/>
            </w:tcBorders>
            <w:shd w:val="clear" w:color="auto" w:fill="FFFFFF"/>
            <w:vAlign w:val="bottom"/>
          </w:tcPr>
          <w:p w14:paraId="45A1FC92"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19. Maintenance of parks, gardens and recreation reserves other than municipal</w:t>
            </w:r>
            <w:r w:rsidR="006D475B"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C93"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3,889,000</w:t>
            </w:r>
          </w:p>
        </w:tc>
        <w:tc>
          <w:tcPr>
            <w:tcW w:w="1542" w:type="dxa"/>
            <w:tcBorders>
              <w:top w:val="nil"/>
              <w:left w:val="single" w:sz="4" w:space="0" w:color="auto"/>
              <w:bottom w:val="nil"/>
              <w:right w:val="single" w:sz="4" w:space="0" w:color="auto"/>
            </w:tcBorders>
            <w:shd w:val="clear" w:color="auto" w:fill="FFFFFF"/>
            <w:vAlign w:val="bottom"/>
          </w:tcPr>
          <w:p w14:paraId="45A1FC94"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3,550,000</w:t>
            </w:r>
          </w:p>
        </w:tc>
        <w:tc>
          <w:tcPr>
            <w:tcW w:w="1358" w:type="dxa"/>
            <w:tcBorders>
              <w:top w:val="nil"/>
              <w:left w:val="single" w:sz="4" w:space="0" w:color="auto"/>
              <w:bottom w:val="nil"/>
              <w:right w:val="nil"/>
            </w:tcBorders>
            <w:shd w:val="clear" w:color="auto" w:fill="FFFFFF"/>
            <w:vAlign w:val="bottom"/>
          </w:tcPr>
          <w:p w14:paraId="45A1FC95"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3,539,535</w:t>
            </w:r>
          </w:p>
        </w:tc>
      </w:tr>
      <w:tr w:rsidR="00033229" w:rsidRPr="00E65DC3" w14:paraId="45A1FC9B" w14:textId="77777777" w:rsidTr="00B00FBA">
        <w:trPr>
          <w:trHeight w:val="20"/>
          <w:jc w:val="center"/>
        </w:trPr>
        <w:tc>
          <w:tcPr>
            <w:tcW w:w="4641" w:type="dxa"/>
            <w:tcBorders>
              <w:top w:val="nil"/>
              <w:left w:val="nil"/>
              <w:bottom w:val="nil"/>
              <w:right w:val="single" w:sz="4" w:space="0" w:color="auto"/>
            </w:tcBorders>
            <w:shd w:val="clear" w:color="auto" w:fill="FFFFFF"/>
            <w:vAlign w:val="bottom"/>
          </w:tcPr>
          <w:p w14:paraId="45A1FC97"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20. Botanic Gardens</w:t>
            </w:r>
            <w:r w:rsidR="006D475B"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C98"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553,000</w:t>
            </w:r>
          </w:p>
        </w:tc>
        <w:tc>
          <w:tcPr>
            <w:tcW w:w="1542" w:type="dxa"/>
            <w:tcBorders>
              <w:top w:val="nil"/>
              <w:left w:val="single" w:sz="4" w:space="0" w:color="auto"/>
              <w:bottom w:val="nil"/>
              <w:right w:val="single" w:sz="4" w:space="0" w:color="auto"/>
            </w:tcBorders>
            <w:shd w:val="clear" w:color="auto" w:fill="FFFFFF"/>
            <w:vAlign w:val="bottom"/>
          </w:tcPr>
          <w:p w14:paraId="45A1FC99"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530,000</w:t>
            </w:r>
          </w:p>
        </w:tc>
        <w:tc>
          <w:tcPr>
            <w:tcW w:w="1358" w:type="dxa"/>
            <w:tcBorders>
              <w:top w:val="nil"/>
              <w:left w:val="single" w:sz="4" w:space="0" w:color="auto"/>
              <w:bottom w:val="nil"/>
              <w:right w:val="nil"/>
            </w:tcBorders>
            <w:shd w:val="clear" w:color="auto" w:fill="FFFFFF"/>
            <w:vAlign w:val="bottom"/>
          </w:tcPr>
          <w:p w14:paraId="45A1FC9A"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529,223</w:t>
            </w:r>
          </w:p>
        </w:tc>
      </w:tr>
      <w:tr w:rsidR="00033229" w:rsidRPr="00E65DC3" w14:paraId="45A1FCA0" w14:textId="77777777" w:rsidTr="00B00FBA">
        <w:trPr>
          <w:trHeight w:val="20"/>
          <w:jc w:val="center"/>
        </w:trPr>
        <w:tc>
          <w:tcPr>
            <w:tcW w:w="4641" w:type="dxa"/>
            <w:tcBorders>
              <w:top w:val="nil"/>
              <w:left w:val="nil"/>
              <w:bottom w:val="nil"/>
              <w:right w:val="single" w:sz="4" w:space="0" w:color="auto"/>
            </w:tcBorders>
            <w:shd w:val="clear" w:color="auto" w:fill="FFFFFF"/>
            <w:vAlign w:val="bottom"/>
          </w:tcPr>
          <w:p w14:paraId="45A1FC9C"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21. Lighting and cleaning in non-municipal areas</w:t>
            </w:r>
          </w:p>
        </w:tc>
        <w:tc>
          <w:tcPr>
            <w:tcW w:w="1568" w:type="dxa"/>
            <w:tcBorders>
              <w:top w:val="nil"/>
              <w:left w:val="single" w:sz="4" w:space="0" w:color="auto"/>
              <w:bottom w:val="nil"/>
              <w:right w:val="single" w:sz="4" w:space="0" w:color="auto"/>
            </w:tcBorders>
            <w:shd w:val="clear" w:color="auto" w:fill="FFFFFF"/>
            <w:vAlign w:val="bottom"/>
          </w:tcPr>
          <w:p w14:paraId="45A1FC9D"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604,000</w:t>
            </w:r>
          </w:p>
        </w:tc>
        <w:tc>
          <w:tcPr>
            <w:tcW w:w="1542" w:type="dxa"/>
            <w:tcBorders>
              <w:top w:val="nil"/>
              <w:left w:val="single" w:sz="4" w:space="0" w:color="auto"/>
              <w:bottom w:val="nil"/>
              <w:right w:val="single" w:sz="4" w:space="0" w:color="auto"/>
            </w:tcBorders>
            <w:shd w:val="clear" w:color="auto" w:fill="FFFFFF"/>
            <w:vAlign w:val="bottom"/>
          </w:tcPr>
          <w:p w14:paraId="45A1FC9E"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548,500</w:t>
            </w:r>
          </w:p>
        </w:tc>
        <w:tc>
          <w:tcPr>
            <w:tcW w:w="1358" w:type="dxa"/>
            <w:tcBorders>
              <w:top w:val="nil"/>
              <w:left w:val="single" w:sz="4" w:space="0" w:color="auto"/>
              <w:bottom w:val="nil"/>
              <w:right w:val="nil"/>
            </w:tcBorders>
            <w:shd w:val="clear" w:color="auto" w:fill="FFFFFF"/>
            <w:vAlign w:val="bottom"/>
          </w:tcPr>
          <w:p w14:paraId="45A1FC9F"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504,778</w:t>
            </w:r>
          </w:p>
        </w:tc>
      </w:tr>
      <w:tr w:rsidR="00033229" w:rsidRPr="00E65DC3" w14:paraId="45A1FCA5" w14:textId="77777777" w:rsidTr="00B00FBA">
        <w:trPr>
          <w:trHeight w:val="20"/>
          <w:jc w:val="center"/>
        </w:trPr>
        <w:tc>
          <w:tcPr>
            <w:tcW w:w="4641" w:type="dxa"/>
            <w:tcBorders>
              <w:top w:val="nil"/>
              <w:left w:val="nil"/>
              <w:bottom w:val="nil"/>
              <w:right w:val="single" w:sz="4" w:space="0" w:color="auto"/>
            </w:tcBorders>
            <w:shd w:val="clear" w:color="auto" w:fill="FFFFFF"/>
            <w:vAlign w:val="bottom"/>
          </w:tcPr>
          <w:p w14:paraId="45A1FCA1"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22. Milk Authority Ordinance</w:t>
            </w:r>
            <w:r w:rsidRPr="00E65DC3">
              <w:rPr>
                <w:rFonts w:eastAsia="Times New Roman"/>
                <w:sz w:val="22"/>
                <w:lang w:val="en-US"/>
              </w:rPr>
              <w:t>—Administration</w:t>
            </w:r>
            <w:r w:rsidR="006D475B" w:rsidRPr="00E65DC3">
              <w:rPr>
                <w:rFonts w:eastAsia="Times New Roman"/>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CA2"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9,000</w:t>
            </w:r>
          </w:p>
        </w:tc>
        <w:tc>
          <w:tcPr>
            <w:tcW w:w="1542" w:type="dxa"/>
            <w:tcBorders>
              <w:top w:val="nil"/>
              <w:left w:val="single" w:sz="4" w:space="0" w:color="auto"/>
              <w:bottom w:val="nil"/>
              <w:right w:val="single" w:sz="4" w:space="0" w:color="auto"/>
            </w:tcBorders>
            <w:shd w:val="clear" w:color="auto" w:fill="FFFFFF"/>
            <w:vAlign w:val="bottom"/>
          </w:tcPr>
          <w:p w14:paraId="45A1FCA3"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15,000</w:t>
            </w:r>
          </w:p>
        </w:tc>
        <w:tc>
          <w:tcPr>
            <w:tcW w:w="1358" w:type="dxa"/>
            <w:tcBorders>
              <w:top w:val="nil"/>
              <w:left w:val="single" w:sz="4" w:space="0" w:color="auto"/>
              <w:bottom w:val="nil"/>
              <w:right w:val="nil"/>
            </w:tcBorders>
            <w:shd w:val="clear" w:color="auto" w:fill="FFFFFF"/>
            <w:vAlign w:val="bottom"/>
          </w:tcPr>
          <w:p w14:paraId="45A1FCA4"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5,192</w:t>
            </w:r>
          </w:p>
        </w:tc>
      </w:tr>
      <w:tr w:rsidR="00033229" w:rsidRPr="00E65DC3" w14:paraId="45A1FCAA" w14:textId="77777777" w:rsidTr="00B00FBA">
        <w:trPr>
          <w:trHeight w:val="20"/>
          <w:jc w:val="center"/>
        </w:trPr>
        <w:tc>
          <w:tcPr>
            <w:tcW w:w="4641" w:type="dxa"/>
            <w:tcBorders>
              <w:top w:val="nil"/>
              <w:left w:val="nil"/>
              <w:bottom w:val="nil"/>
              <w:right w:val="single" w:sz="4" w:space="0" w:color="auto"/>
            </w:tcBorders>
            <w:shd w:val="clear" w:color="auto" w:fill="FFFFFF"/>
            <w:vAlign w:val="bottom"/>
          </w:tcPr>
          <w:p w14:paraId="45A1FCA6"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23. Inter-departmental passenger service</w:t>
            </w:r>
            <w:r w:rsidRPr="00E65DC3">
              <w:rPr>
                <w:rFonts w:eastAsia="Times New Roman"/>
                <w:sz w:val="22"/>
                <w:lang w:val="en-US"/>
              </w:rPr>
              <w:t>—Loss on operations (for payment to the Australian Capital Territory Transport Trust Account)</w:t>
            </w:r>
            <w:r w:rsidR="006D475B" w:rsidRPr="00E65DC3">
              <w:rPr>
                <w:rFonts w:eastAsia="Times New Roman"/>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CA7"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120,000</w:t>
            </w:r>
          </w:p>
        </w:tc>
        <w:tc>
          <w:tcPr>
            <w:tcW w:w="1542" w:type="dxa"/>
            <w:tcBorders>
              <w:top w:val="nil"/>
              <w:left w:val="single" w:sz="4" w:space="0" w:color="auto"/>
              <w:bottom w:val="nil"/>
              <w:right w:val="single" w:sz="4" w:space="0" w:color="auto"/>
            </w:tcBorders>
            <w:shd w:val="clear" w:color="auto" w:fill="FFFFFF"/>
            <w:vAlign w:val="bottom"/>
          </w:tcPr>
          <w:p w14:paraId="45A1FCA8"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50,000</w:t>
            </w:r>
          </w:p>
        </w:tc>
        <w:tc>
          <w:tcPr>
            <w:tcW w:w="1358" w:type="dxa"/>
            <w:tcBorders>
              <w:top w:val="nil"/>
              <w:left w:val="single" w:sz="4" w:space="0" w:color="auto"/>
              <w:bottom w:val="nil"/>
              <w:right w:val="nil"/>
            </w:tcBorders>
            <w:shd w:val="clear" w:color="auto" w:fill="FFFFFF"/>
            <w:vAlign w:val="bottom"/>
          </w:tcPr>
          <w:p w14:paraId="45A1FCA9"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50,000</w:t>
            </w:r>
          </w:p>
        </w:tc>
      </w:tr>
      <w:tr w:rsidR="00033229" w:rsidRPr="00E65DC3" w14:paraId="45A1FCAF" w14:textId="77777777" w:rsidTr="00B00FBA">
        <w:trPr>
          <w:trHeight w:val="20"/>
          <w:jc w:val="center"/>
        </w:trPr>
        <w:tc>
          <w:tcPr>
            <w:tcW w:w="4641" w:type="dxa"/>
            <w:tcBorders>
              <w:top w:val="nil"/>
              <w:left w:val="nil"/>
              <w:bottom w:val="nil"/>
              <w:right w:val="single" w:sz="4" w:space="0" w:color="auto"/>
            </w:tcBorders>
            <w:shd w:val="clear" w:color="auto" w:fill="FFFFFF"/>
            <w:vAlign w:val="bottom"/>
          </w:tcPr>
          <w:p w14:paraId="45A1FCAB"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24. Incidental and other expenditure</w:t>
            </w:r>
            <w:r w:rsidR="006D475B"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CAC"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90,000</w:t>
            </w:r>
          </w:p>
        </w:tc>
        <w:tc>
          <w:tcPr>
            <w:tcW w:w="1542" w:type="dxa"/>
            <w:tcBorders>
              <w:top w:val="nil"/>
              <w:left w:val="single" w:sz="4" w:space="0" w:color="auto"/>
              <w:bottom w:val="nil"/>
              <w:right w:val="single" w:sz="4" w:space="0" w:color="auto"/>
            </w:tcBorders>
            <w:shd w:val="clear" w:color="auto" w:fill="FFFFFF"/>
            <w:vAlign w:val="bottom"/>
          </w:tcPr>
          <w:p w14:paraId="45A1FCAD"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41,000</w:t>
            </w:r>
          </w:p>
        </w:tc>
        <w:tc>
          <w:tcPr>
            <w:tcW w:w="1358" w:type="dxa"/>
            <w:tcBorders>
              <w:top w:val="nil"/>
              <w:left w:val="single" w:sz="4" w:space="0" w:color="auto"/>
              <w:bottom w:val="nil"/>
              <w:right w:val="nil"/>
            </w:tcBorders>
            <w:shd w:val="clear" w:color="auto" w:fill="FFFFFF"/>
            <w:vAlign w:val="bottom"/>
          </w:tcPr>
          <w:p w14:paraId="45A1FCAE"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29,718</w:t>
            </w:r>
          </w:p>
        </w:tc>
      </w:tr>
      <w:tr w:rsidR="00033229" w:rsidRPr="00E65DC3" w14:paraId="45A1FCB4" w14:textId="77777777" w:rsidTr="00B00FBA">
        <w:trPr>
          <w:trHeight w:val="20"/>
          <w:jc w:val="center"/>
        </w:trPr>
        <w:tc>
          <w:tcPr>
            <w:tcW w:w="4641" w:type="dxa"/>
            <w:tcBorders>
              <w:top w:val="nil"/>
              <w:left w:val="nil"/>
              <w:bottom w:val="nil"/>
              <w:right w:val="single" w:sz="4" w:space="0" w:color="auto"/>
            </w:tcBorders>
            <w:shd w:val="clear" w:color="auto" w:fill="FFFFFF"/>
            <w:vAlign w:val="bottom"/>
          </w:tcPr>
          <w:p w14:paraId="45A1FCB0" w14:textId="77777777" w:rsidR="00033229" w:rsidRPr="00E65DC3" w:rsidRDefault="00033229" w:rsidP="006D475B">
            <w:pPr>
              <w:shd w:val="clear" w:color="auto" w:fill="FFFFFF"/>
              <w:tabs>
                <w:tab w:val="left" w:leader="dot" w:pos="4464"/>
              </w:tabs>
              <w:ind w:left="720" w:hanging="216"/>
              <w:jc w:val="both"/>
              <w:rPr>
                <w:sz w:val="22"/>
              </w:rPr>
            </w:pPr>
            <w:r w:rsidRPr="00E65DC3">
              <w:rPr>
                <w:sz w:val="22"/>
                <w:lang w:val="en-US"/>
              </w:rPr>
              <w:t>Australia '75 Festival</w:t>
            </w:r>
            <w:r w:rsidR="006D475B"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CB1"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42" w:type="dxa"/>
            <w:tcBorders>
              <w:top w:val="nil"/>
              <w:left w:val="single" w:sz="4" w:space="0" w:color="auto"/>
              <w:bottom w:val="nil"/>
              <w:right w:val="single" w:sz="4" w:space="0" w:color="auto"/>
            </w:tcBorders>
            <w:shd w:val="clear" w:color="auto" w:fill="FFFFFF"/>
            <w:vAlign w:val="bottom"/>
          </w:tcPr>
          <w:p w14:paraId="45A1FCB2"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100,000</w:t>
            </w:r>
          </w:p>
        </w:tc>
        <w:tc>
          <w:tcPr>
            <w:tcW w:w="1358" w:type="dxa"/>
            <w:tcBorders>
              <w:top w:val="nil"/>
              <w:left w:val="single" w:sz="4" w:space="0" w:color="auto"/>
              <w:bottom w:val="nil"/>
              <w:right w:val="nil"/>
            </w:tcBorders>
            <w:shd w:val="clear" w:color="auto" w:fill="FFFFFF"/>
            <w:vAlign w:val="bottom"/>
          </w:tcPr>
          <w:p w14:paraId="45A1FCB3"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100,000</w:t>
            </w:r>
          </w:p>
        </w:tc>
      </w:tr>
      <w:tr w:rsidR="00033229" w:rsidRPr="00E65DC3" w14:paraId="45A1FCB9" w14:textId="77777777" w:rsidTr="00B00FBA">
        <w:trPr>
          <w:trHeight w:val="20"/>
          <w:jc w:val="center"/>
        </w:trPr>
        <w:tc>
          <w:tcPr>
            <w:tcW w:w="4641" w:type="dxa"/>
            <w:tcBorders>
              <w:top w:val="nil"/>
              <w:left w:val="nil"/>
              <w:bottom w:val="nil"/>
              <w:right w:val="single" w:sz="4" w:space="0" w:color="auto"/>
            </w:tcBorders>
            <w:shd w:val="clear" w:color="auto" w:fill="FFFFFF"/>
            <w:vAlign w:val="bottom"/>
          </w:tcPr>
          <w:p w14:paraId="45A1FCB5" w14:textId="77777777" w:rsidR="00033229" w:rsidRPr="00E65DC3" w:rsidRDefault="00033229" w:rsidP="00DB69BA">
            <w:pPr>
              <w:shd w:val="clear" w:color="auto" w:fill="FFFFFF"/>
              <w:tabs>
                <w:tab w:val="left" w:leader="dot" w:pos="4464"/>
              </w:tabs>
              <w:ind w:left="720" w:hanging="216"/>
              <w:rPr>
                <w:sz w:val="22"/>
              </w:rPr>
            </w:pPr>
            <w:r w:rsidRPr="00E65DC3">
              <w:rPr>
                <w:sz w:val="22"/>
                <w:lang w:val="en-US"/>
              </w:rPr>
              <w:t>Advisory Council and A.C.T. Legislative Assembly</w:t>
            </w:r>
            <w:r w:rsidRPr="00E65DC3">
              <w:rPr>
                <w:rFonts w:eastAsia="Times New Roman"/>
                <w:sz w:val="22"/>
                <w:lang w:val="en-US"/>
              </w:rPr>
              <w:t>—Allowances and expenses</w:t>
            </w:r>
            <w:r w:rsidR="006D475B" w:rsidRPr="00E65DC3">
              <w:rPr>
                <w:rFonts w:eastAsia="Times New Roman"/>
                <w:sz w:val="22"/>
                <w:lang w:val="en-US"/>
              </w:rPr>
              <w:tab/>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1FCB6"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1FCB7"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40,000</w:t>
            </w:r>
          </w:p>
        </w:tc>
        <w:tc>
          <w:tcPr>
            <w:tcW w:w="1358" w:type="dxa"/>
            <w:tcBorders>
              <w:top w:val="nil"/>
              <w:left w:val="single" w:sz="4" w:space="0" w:color="auto"/>
              <w:bottom w:val="single" w:sz="6" w:space="0" w:color="auto"/>
              <w:right w:val="nil"/>
            </w:tcBorders>
            <w:shd w:val="clear" w:color="auto" w:fill="FFFFFF"/>
            <w:vAlign w:val="bottom"/>
          </w:tcPr>
          <w:p w14:paraId="45A1FCB8"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12,642</w:t>
            </w:r>
          </w:p>
        </w:tc>
      </w:tr>
      <w:tr w:rsidR="00E65DC3" w:rsidRPr="00E65DC3" w14:paraId="45A1FCBE" w14:textId="77777777" w:rsidTr="00921B7B">
        <w:trPr>
          <w:trHeight w:val="20"/>
          <w:jc w:val="center"/>
        </w:trPr>
        <w:tc>
          <w:tcPr>
            <w:tcW w:w="4641" w:type="dxa"/>
            <w:tcBorders>
              <w:top w:val="nil"/>
              <w:left w:val="nil"/>
              <w:bottom w:val="nil"/>
              <w:right w:val="single" w:sz="4" w:space="0" w:color="auto"/>
            </w:tcBorders>
            <w:shd w:val="clear" w:color="auto" w:fill="FFFFFF"/>
            <w:vAlign w:val="bottom"/>
          </w:tcPr>
          <w:p w14:paraId="45A1FCBA" w14:textId="77777777" w:rsidR="00033229" w:rsidRPr="00E65DC3" w:rsidRDefault="00033229" w:rsidP="00794C99">
            <w:pPr>
              <w:shd w:val="clear" w:color="auto" w:fill="FFFFFF"/>
              <w:tabs>
                <w:tab w:val="left" w:leader="dot" w:pos="4464"/>
              </w:tabs>
              <w:rPr>
                <w:sz w:val="22"/>
              </w:rPr>
            </w:pPr>
          </w:p>
        </w:tc>
        <w:tc>
          <w:tcPr>
            <w:tcW w:w="1568" w:type="dxa"/>
            <w:tcBorders>
              <w:top w:val="single" w:sz="6" w:space="0" w:color="auto"/>
              <w:left w:val="single" w:sz="4" w:space="0" w:color="auto"/>
              <w:bottom w:val="single" w:sz="4" w:space="0" w:color="auto"/>
              <w:right w:val="single" w:sz="4" w:space="0" w:color="auto"/>
            </w:tcBorders>
            <w:shd w:val="clear" w:color="auto" w:fill="FFFFFF"/>
            <w:vAlign w:val="bottom"/>
          </w:tcPr>
          <w:p w14:paraId="45A1FCBB"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16,158,000</w:t>
            </w:r>
          </w:p>
        </w:tc>
        <w:tc>
          <w:tcPr>
            <w:tcW w:w="1542" w:type="dxa"/>
            <w:tcBorders>
              <w:top w:val="single" w:sz="6" w:space="0" w:color="auto"/>
              <w:left w:val="single" w:sz="4" w:space="0" w:color="auto"/>
              <w:bottom w:val="single" w:sz="4" w:space="0" w:color="auto"/>
              <w:right w:val="single" w:sz="4" w:space="0" w:color="auto"/>
            </w:tcBorders>
            <w:shd w:val="clear" w:color="auto" w:fill="FFFFFF"/>
            <w:vAlign w:val="bottom"/>
          </w:tcPr>
          <w:p w14:paraId="45A1FCBC"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14,775,200</w:t>
            </w:r>
          </w:p>
        </w:tc>
        <w:tc>
          <w:tcPr>
            <w:tcW w:w="1358" w:type="dxa"/>
            <w:tcBorders>
              <w:top w:val="single" w:sz="6" w:space="0" w:color="auto"/>
              <w:left w:val="single" w:sz="4" w:space="0" w:color="auto"/>
              <w:bottom w:val="single" w:sz="4" w:space="0" w:color="auto"/>
              <w:right w:val="nil"/>
            </w:tcBorders>
            <w:shd w:val="clear" w:color="auto" w:fill="FFFFFF"/>
            <w:vAlign w:val="bottom"/>
          </w:tcPr>
          <w:p w14:paraId="45A1FCBD"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14,403,836</w:t>
            </w:r>
          </w:p>
        </w:tc>
      </w:tr>
      <w:tr w:rsidR="00E65DC3" w:rsidRPr="00E65DC3" w14:paraId="45A1FCC3" w14:textId="77777777" w:rsidTr="00921B7B">
        <w:trPr>
          <w:trHeight w:val="20"/>
          <w:jc w:val="center"/>
        </w:trPr>
        <w:tc>
          <w:tcPr>
            <w:tcW w:w="4641" w:type="dxa"/>
            <w:tcBorders>
              <w:top w:val="nil"/>
              <w:left w:val="nil"/>
              <w:bottom w:val="nil"/>
              <w:right w:val="single" w:sz="4" w:space="0" w:color="auto"/>
            </w:tcBorders>
            <w:shd w:val="clear" w:color="auto" w:fill="FFFFFF"/>
            <w:vAlign w:val="bottom"/>
          </w:tcPr>
          <w:p w14:paraId="45A1FCBF" w14:textId="77777777" w:rsidR="00033229" w:rsidRPr="00E65DC3" w:rsidRDefault="00033229" w:rsidP="00DB69BA">
            <w:pPr>
              <w:shd w:val="clear" w:color="auto" w:fill="FFFFFF"/>
              <w:tabs>
                <w:tab w:val="left" w:leader="dot" w:pos="4464"/>
              </w:tabs>
              <w:ind w:left="576" w:hanging="576"/>
              <w:rPr>
                <w:sz w:val="22"/>
              </w:rPr>
            </w:pPr>
            <w:r w:rsidRPr="00E65DC3">
              <w:rPr>
                <w:b/>
                <w:bCs/>
                <w:sz w:val="22"/>
                <w:lang w:val="en-US"/>
              </w:rPr>
              <w:t>4.—</w:t>
            </w:r>
            <w:r w:rsidRPr="00E65DC3">
              <w:rPr>
                <w:rFonts w:eastAsia="Times New Roman"/>
                <w:b/>
                <w:bCs/>
                <w:sz w:val="22"/>
                <w:lang w:val="en-US"/>
              </w:rPr>
              <w:t>Municipal Services—Other than those services under the control of other Departments and Authorities</w:t>
            </w:r>
            <w:r w:rsidR="006D475B" w:rsidRPr="00E65DC3">
              <w:rPr>
                <w:rFonts w:eastAsia="Times New Roman"/>
                <w:b/>
                <w:bCs/>
                <w:sz w:val="22"/>
                <w:lang w:val="en-US"/>
              </w:rPr>
              <w:tab/>
            </w:r>
          </w:p>
        </w:tc>
        <w:tc>
          <w:tcPr>
            <w:tcW w:w="1568" w:type="dxa"/>
            <w:tcBorders>
              <w:top w:val="single" w:sz="4" w:space="0" w:color="auto"/>
              <w:left w:val="single" w:sz="4" w:space="0" w:color="auto"/>
              <w:bottom w:val="single" w:sz="6" w:space="0" w:color="auto"/>
              <w:right w:val="single" w:sz="4" w:space="0" w:color="auto"/>
            </w:tcBorders>
            <w:shd w:val="clear" w:color="auto" w:fill="FFFFFF"/>
            <w:vAlign w:val="bottom"/>
          </w:tcPr>
          <w:p w14:paraId="45A1FCC0"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6,097,000</w:t>
            </w:r>
          </w:p>
        </w:tc>
        <w:tc>
          <w:tcPr>
            <w:tcW w:w="1542" w:type="dxa"/>
            <w:tcBorders>
              <w:top w:val="single" w:sz="4" w:space="0" w:color="auto"/>
              <w:left w:val="single" w:sz="4" w:space="0" w:color="auto"/>
              <w:bottom w:val="single" w:sz="6" w:space="0" w:color="auto"/>
              <w:right w:val="single" w:sz="4" w:space="0" w:color="auto"/>
            </w:tcBorders>
            <w:shd w:val="clear" w:color="auto" w:fill="FFFFFF"/>
            <w:vAlign w:val="bottom"/>
          </w:tcPr>
          <w:p w14:paraId="45A1FCC1"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5,013,800</w:t>
            </w:r>
          </w:p>
        </w:tc>
        <w:tc>
          <w:tcPr>
            <w:tcW w:w="1358" w:type="dxa"/>
            <w:tcBorders>
              <w:top w:val="single" w:sz="4" w:space="0" w:color="auto"/>
              <w:left w:val="single" w:sz="4" w:space="0" w:color="auto"/>
              <w:bottom w:val="single" w:sz="6" w:space="0" w:color="auto"/>
              <w:right w:val="nil"/>
            </w:tcBorders>
            <w:shd w:val="clear" w:color="auto" w:fill="FFFFFF"/>
            <w:vAlign w:val="bottom"/>
          </w:tcPr>
          <w:p w14:paraId="45A1FCC2"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4,824,578</w:t>
            </w:r>
          </w:p>
        </w:tc>
      </w:tr>
      <w:tr w:rsidR="00033229" w:rsidRPr="00E65DC3" w14:paraId="45A1FCC8" w14:textId="77777777" w:rsidTr="00B00FBA">
        <w:trPr>
          <w:trHeight w:val="20"/>
          <w:jc w:val="center"/>
        </w:trPr>
        <w:tc>
          <w:tcPr>
            <w:tcW w:w="4641" w:type="dxa"/>
            <w:tcBorders>
              <w:top w:val="nil"/>
              <w:left w:val="nil"/>
              <w:bottom w:val="nil"/>
              <w:right w:val="single" w:sz="4" w:space="0" w:color="auto"/>
            </w:tcBorders>
            <w:shd w:val="clear" w:color="auto" w:fill="FFFFFF"/>
            <w:vAlign w:val="bottom"/>
          </w:tcPr>
          <w:p w14:paraId="45A1FCC4" w14:textId="77777777" w:rsidR="00033229" w:rsidRPr="00E65DC3" w:rsidRDefault="00033229" w:rsidP="00DB69BA">
            <w:pPr>
              <w:shd w:val="clear" w:color="auto" w:fill="FFFFFF"/>
              <w:tabs>
                <w:tab w:val="left" w:leader="dot" w:pos="4464"/>
              </w:tabs>
              <w:ind w:left="576" w:hanging="576"/>
              <w:rPr>
                <w:sz w:val="22"/>
              </w:rPr>
            </w:pPr>
            <w:r w:rsidRPr="00E65DC3">
              <w:rPr>
                <w:b/>
                <w:bCs/>
                <w:sz w:val="22"/>
                <w:lang w:val="en-US"/>
              </w:rPr>
              <w:t>5.—</w:t>
            </w:r>
            <w:r w:rsidRPr="00E65DC3">
              <w:rPr>
                <w:rFonts w:eastAsia="Times New Roman"/>
                <w:b/>
                <w:bCs/>
                <w:sz w:val="22"/>
                <w:lang w:val="en-US"/>
              </w:rPr>
              <w:t>Jervis Bay—General services and administration</w:t>
            </w:r>
            <w:r w:rsidR="006D475B" w:rsidRPr="00E65DC3">
              <w:rPr>
                <w:rFonts w:eastAsia="Times New Roman"/>
                <w:b/>
                <w:bCs/>
                <w:sz w:val="22"/>
                <w:lang w:val="en-US"/>
              </w:rPr>
              <w:tab/>
            </w: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1FCC5"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318,000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1FCC6"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280,500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1FCC7"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252,952</w:t>
            </w:r>
          </w:p>
        </w:tc>
      </w:tr>
      <w:tr w:rsidR="00033229" w:rsidRPr="00E65DC3" w14:paraId="45A1FCCD" w14:textId="77777777" w:rsidTr="00B00FBA">
        <w:trPr>
          <w:trHeight w:val="20"/>
          <w:jc w:val="center"/>
        </w:trPr>
        <w:tc>
          <w:tcPr>
            <w:tcW w:w="4641" w:type="dxa"/>
            <w:tcBorders>
              <w:top w:val="nil"/>
              <w:left w:val="nil"/>
              <w:bottom w:val="nil"/>
              <w:right w:val="single" w:sz="4" w:space="0" w:color="auto"/>
            </w:tcBorders>
            <w:shd w:val="clear" w:color="auto" w:fill="FFFFFF"/>
            <w:vAlign w:val="bottom"/>
          </w:tcPr>
          <w:p w14:paraId="45A1FCC9" w14:textId="77777777" w:rsidR="00033229" w:rsidRPr="00E65DC3" w:rsidRDefault="00033229" w:rsidP="00794C99">
            <w:pPr>
              <w:shd w:val="clear" w:color="auto" w:fill="FFFFFF"/>
              <w:tabs>
                <w:tab w:val="left" w:leader="dot" w:pos="4464"/>
              </w:tabs>
              <w:ind w:right="144"/>
              <w:jc w:val="right"/>
              <w:rPr>
                <w:sz w:val="22"/>
              </w:rPr>
            </w:pPr>
            <w:r w:rsidRPr="00E65DC3">
              <w:rPr>
                <w:i/>
                <w:iCs/>
                <w:sz w:val="22"/>
                <w:lang w:val="en-US"/>
              </w:rPr>
              <w:t xml:space="preserve">Total: Division </w:t>
            </w:r>
            <w:r w:rsidRPr="00E65DC3">
              <w:rPr>
                <w:sz w:val="22"/>
                <w:lang w:val="en-US"/>
              </w:rPr>
              <w:t>210</w:t>
            </w: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1FCCA" w14:textId="77777777" w:rsidR="00033229" w:rsidRPr="00E65DC3" w:rsidRDefault="00033229" w:rsidP="000F72E9">
            <w:pPr>
              <w:shd w:val="clear" w:color="auto" w:fill="FFFFFF"/>
              <w:tabs>
                <w:tab w:val="left" w:leader="dot" w:pos="4464"/>
              </w:tabs>
              <w:ind w:right="72"/>
              <w:jc w:val="right"/>
              <w:rPr>
                <w:sz w:val="22"/>
              </w:rPr>
            </w:pPr>
            <w:r w:rsidRPr="00E65DC3">
              <w:rPr>
                <w:sz w:val="24"/>
                <w:szCs w:val="22"/>
                <w:lang w:val="en-US"/>
              </w:rPr>
              <w:t>38,832,000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1FCCB" w14:textId="77777777" w:rsidR="00033229" w:rsidRPr="00E65DC3" w:rsidRDefault="00033229" w:rsidP="000F72E9">
            <w:pPr>
              <w:shd w:val="clear" w:color="auto" w:fill="FFFFFF"/>
              <w:tabs>
                <w:tab w:val="left" w:leader="dot" w:pos="4464"/>
              </w:tabs>
              <w:ind w:right="72"/>
              <w:jc w:val="right"/>
              <w:rPr>
                <w:sz w:val="22"/>
              </w:rPr>
            </w:pPr>
            <w:r w:rsidRPr="00E65DC3">
              <w:rPr>
                <w:sz w:val="24"/>
                <w:szCs w:val="22"/>
                <w:lang w:val="en-US"/>
              </w:rPr>
              <w:t>34,409,200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1FCCC" w14:textId="77777777" w:rsidR="00033229" w:rsidRPr="00E65DC3" w:rsidRDefault="00033229" w:rsidP="000F72E9">
            <w:pPr>
              <w:shd w:val="clear" w:color="auto" w:fill="FFFFFF"/>
              <w:tabs>
                <w:tab w:val="left" w:leader="dot" w:pos="4464"/>
              </w:tabs>
              <w:ind w:right="72"/>
              <w:jc w:val="right"/>
              <w:rPr>
                <w:sz w:val="22"/>
              </w:rPr>
            </w:pPr>
            <w:r w:rsidRPr="00E65DC3">
              <w:rPr>
                <w:sz w:val="24"/>
                <w:szCs w:val="22"/>
                <w:lang w:val="en-US"/>
              </w:rPr>
              <w:t>33,501,882</w:t>
            </w:r>
          </w:p>
        </w:tc>
      </w:tr>
      <w:tr w:rsidR="00033229" w:rsidRPr="00E65DC3" w14:paraId="45A1FCD2" w14:textId="77777777" w:rsidTr="003E16B6">
        <w:trPr>
          <w:trHeight w:val="633"/>
          <w:jc w:val="center"/>
        </w:trPr>
        <w:tc>
          <w:tcPr>
            <w:tcW w:w="4641" w:type="dxa"/>
            <w:tcBorders>
              <w:top w:val="nil"/>
              <w:left w:val="nil"/>
              <w:bottom w:val="nil"/>
              <w:right w:val="single" w:sz="4" w:space="0" w:color="auto"/>
            </w:tcBorders>
            <w:shd w:val="clear" w:color="auto" w:fill="FFFFFF"/>
            <w:vAlign w:val="bottom"/>
          </w:tcPr>
          <w:p w14:paraId="45A1FCCE" w14:textId="77777777" w:rsidR="00033229" w:rsidRPr="00E65DC3" w:rsidRDefault="00033229" w:rsidP="00794C99">
            <w:pPr>
              <w:shd w:val="clear" w:color="auto" w:fill="FFFFFF"/>
              <w:tabs>
                <w:tab w:val="left" w:leader="dot" w:pos="4464"/>
              </w:tabs>
              <w:rPr>
                <w:sz w:val="22"/>
              </w:rPr>
            </w:pPr>
            <w:r w:rsidRPr="00E65DC3">
              <w:rPr>
                <w:smallCaps/>
                <w:sz w:val="22"/>
                <w:lang w:val="en-US"/>
              </w:rPr>
              <w:t xml:space="preserve">Division </w:t>
            </w:r>
            <w:r w:rsidRPr="00E65DC3">
              <w:rPr>
                <w:sz w:val="22"/>
                <w:lang w:val="en-US"/>
              </w:rPr>
              <w:t>212.</w:t>
            </w:r>
            <w:r w:rsidRPr="00E65DC3">
              <w:rPr>
                <w:rFonts w:eastAsia="Times New Roman"/>
                <w:sz w:val="22"/>
                <w:lang w:val="en-US"/>
              </w:rPr>
              <w:t>—AUSTRALIAN CAPITAL TERRITORY LEGISLATIVE ASSEMBLY</w:t>
            </w:r>
          </w:p>
        </w:tc>
        <w:tc>
          <w:tcPr>
            <w:tcW w:w="1568" w:type="dxa"/>
            <w:tcBorders>
              <w:top w:val="single" w:sz="6" w:space="0" w:color="auto"/>
              <w:left w:val="single" w:sz="4" w:space="0" w:color="auto"/>
              <w:bottom w:val="nil"/>
              <w:right w:val="single" w:sz="4" w:space="0" w:color="auto"/>
            </w:tcBorders>
            <w:shd w:val="clear" w:color="auto" w:fill="FFFFFF"/>
            <w:vAlign w:val="bottom"/>
          </w:tcPr>
          <w:p w14:paraId="45A1FCCF" w14:textId="77777777" w:rsidR="00033229" w:rsidRPr="00E65DC3" w:rsidRDefault="00033229" w:rsidP="000F72E9">
            <w:pPr>
              <w:shd w:val="clear" w:color="auto" w:fill="FFFFFF"/>
              <w:tabs>
                <w:tab w:val="left" w:leader="dot" w:pos="4464"/>
              </w:tabs>
              <w:ind w:right="72"/>
              <w:jc w:val="right"/>
              <w:rPr>
                <w:sz w:val="22"/>
              </w:rPr>
            </w:pPr>
          </w:p>
        </w:tc>
        <w:tc>
          <w:tcPr>
            <w:tcW w:w="1542" w:type="dxa"/>
            <w:tcBorders>
              <w:top w:val="single" w:sz="6" w:space="0" w:color="auto"/>
              <w:left w:val="single" w:sz="4" w:space="0" w:color="auto"/>
              <w:bottom w:val="nil"/>
              <w:right w:val="single" w:sz="4" w:space="0" w:color="auto"/>
            </w:tcBorders>
            <w:shd w:val="clear" w:color="auto" w:fill="FFFFFF"/>
            <w:vAlign w:val="bottom"/>
          </w:tcPr>
          <w:p w14:paraId="45A1FCD0" w14:textId="77777777" w:rsidR="00033229" w:rsidRPr="00E65DC3" w:rsidRDefault="00033229" w:rsidP="000F72E9">
            <w:pPr>
              <w:shd w:val="clear" w:color="auto" w:fill="FFFFFF"/>
              <w:tabs>
                <w:tab w:val="left" w:leader="dot" w:pos="4464"/>
              </w:tabs>
              <w:ind w:right="72"/>
              <w:jc w:val="right"/>
              <w:rPr>
                <w:sz w:val="22"/>
              </w:rPr>
            </w:pPr>
          </w:p>
        </w:tc>
        <w:tc>
          <w:tcPr>
            <w:tcW w:w="1358" w:type="dxa"/>
            <w:tcBorders>
              <w:top w:val="single" w:sz="6" w:space="0" w:color="auto"/>
              <w:left w:val="single" w:sz="4" w:space="0" w:color="auto"/>
              <w:bottom w:val="nil"/>
              <w:right w:val="nil"/>
            </w:tcBorders>
            <w:shd w:val="clear" w:color="auto" w:fill="FFFFFF"/>
            <w:vAlign w:val="bottom"/>
          </w:tcPr>
          <w:p w14:paraId="45A1FCD1" w14:textId="77777777" w:rsidR="00033229" w:rsidRPr="00E65DC3" w:rsidRDefault="00033229" w:rsidP="000F72E9">
            <w:pPr>
              <w:shd w:val="clear" w:color="auto" w:fill="FFFFFF"/>
              <w:tabs>
                <w:tab w:val="left" w:leader="dot" w:pos="4464"/>
              </w:tabs>
              <w:ind w:right="72"/>
              <w:jc w:val="right"/>
              <w:rPr>
                <w:sz w:val="22"/>
              </w:rPr>
            </w:pPr>
          </w:p>
        </w:tc>
      </w:tr>
      <w:tr w:rsidR="00033229" w:rsidRPr="00E65DC3" w14:paraId="45A1FCD7" w14:textId="77777777" w:rsidTr="00B00FBA">
        <w:trPr>
          <w:trHeight w:val="20"/>
          <w:jc w:val="center"/>
        </w:trPr>
        <w:tc>
          <w:tcPr>
            <w:tcW w:w="4641" w:type="dxa"/>
            <w:tcBorders>
              <w:top w:val="nil"/>
              <w:left w:val="nil"/>
              <w:bottom w:val="nil"/>
              <w:right w:val="single" w:sz="4" w:space="0" w:color="auto"/>
            </w:tcBorders>
            <w:shd w:val="clear" w:color="auto" w:fill="FFFFFF"/>
            <w:vAlign w:val="bottom"/>
          </w:tcPr>
          <w:p w14:paraId="45A1FCD3" w14:textId="77777777" w:rsidR="00033229" w:rsidRPr="00E65DC3" w:rsidRDefault="00033229" w:rsidP="00DB69BA">
            <w:pPr>
              <w:shd w:val="clear" w:color="auto" w:fill="FFFFFF"/>
              <w:tabs>
                <w:tab w:val="left" w:leader="dot" w:pos="4464"/>
              </w:tabs>
              <w:ind w:left="576" w:hanging="576"/>
              <w:rPr>
                <w:sz w:val="22"/>
              </w:rPr>
            </w:pPr>
            <w:r w:rsidRPr="00E65DC3">
              <w:rPr>
                <w:b/>
                <w:bCs/>
                <w:sz w:val="22"/>
                <w:lang w:val="en-US"/>
              </w:rPr>
              <w:t>1.—</w:t>
            </w:r>
            <w:r w:rsidRPr="00E65DC3">
              <w:rPr>
                <w:rFonts w:eastAsia="Times New Roman"/>
                <w:b/>
                <w:bCs/>
                <w:sz w:val="22"/>
                <w:lang w:val="en-US"/>
              </w:rPr>
              <w:t>Salaries and Payments in the nature of Salary—</w:t>
            </w:r>
          </w:p>
        </w:tc>
        <w:tc>
          <w:tcPr>
            <w:tcW w:w="1568" w:type="dxa"/>
            <w:tcBorders>
              <w:top w:val="nil"/>
              <w:left w:val="single" w:sz="4" w:space="0" w:color="auto"/>
              <w:bottom w:val="nil"/>
              <w:right w:val="single" w:sz="4" w:space="0" w:color="auto"/>
            </w:tcBorders>
            <w:shd w:val="clear" w:color="auto" w:fill="FFFFFF"/>
            <w:vAlign w:val="bottom"/>
          </w:tcPr>
          <w:p w14:paraId="45A1FCD4" w14:textId="77777777" w:rsidR="00033229" w:rsidRPr="00E65DC3" w:rsidRDefault="00033229" w:rsidP="000F72E9">
            <w:pPr>
              <w:shd w:val="clear" w:color="auto" w:fill="FFFFFF"/>
              <w:tabs>
                <w:tab w:val="left" w:leader="dot" w:pos="4464"/>
              </w:tabs>
              <w:ind w:right="72"/>
              <w:jc w:val="right"/>
              <w:rPr>
                <w:sz w:val="22"/>
              </w:rPr>
            </w:pPr>
          </w:p>
        </w:tc>
        <w:tc>
          <w:tcPr>
            <w:tcW w:w="1542" w:type="dxa"/>
            <w:tcBorders>
              <w:top w:val="nil"/>
              <w:left w:val="single" w:sz="4" w:space="0" w:color="auto"/>
              <w:bottom w:val="nil"/>
              <w:right w:val="single" w:sz="4" w:space="0" w:color="auto"/>
            </w:tcBorders>
            <w:shd w:val="clear" w:color="auto" w:fill="FFFFFF"/>
            <w:vAlign w:val="bottom"/>
          </w:tcPr>
          <w:p w14:paraId="45A1FCD5" w14:textId="77777777" w:rsidR="00033229" w:rsidRPr="00E65DC3" w:rsidRDefault="00033229" w:rsidP="000F72E9">
            <w:pPr>
              <w:shd w:val="clear" w:color="auto" w:fill="FFFFFF"/>
              <w:tabs>
                <w:tab w:val="left" w:leader="dot" w:pos="4464"/>
              </w:tabs>
              <w:ind w:right="72"/>
              <w:jc w:val="right"/>
              <w:rPr>
                <w:sz w:val="22"/>
              </w:rPr>
            </w:pPr>
          </w:p>
        </w:tc>
        <w:tc>
          <w:tcPr>
            <w:tcW w:w="1358" w:type="dxa"/>
            <w:tcBorders>
              <w:top w:val="nil"/>
              <w:left w:val="single" w:sz="4" w:space="0" w:color="auto"/>
              <w:bottom w:val="nil"/>
              <w:right w:val="nil"/>
            </w:tcBorders>
            <w:shd w:val="clear" w:color="auto" w:fill="FFFFFF"/>
            <w:vAlign w:val="bottom"/>
          </w:tcPr>
          <w:p w14:paraId="45A1FCD6" w14:textId="77777777" w:rsidR="00033229" w:rsidRPr="00E65DC3" w:rsidRDefault="00033229" w:rsidP="000F72E9">
            <w:pPr>
              <w:shd w:val="clear" w:color="auto" w:fill="FFFFFF"/>
              <w:tabs>
                <w:tab w:val="left" w:leader="dot" w:pos="4464"/>
              </w:tabs>
              <w:ind w:right="72"/>
              <w:jc w:val="right"/>
              <w:rPr>
                <w:sz w:val="22"/>
              </w:rPr>
            </w:pPr>
          </w:p>
        </w:tc>
      </w:tr>
      <w:tr w:rsidR="00033229" w:rsidRPr="00E65DC3" w14:paraId="45A1FCDC" w14:textId="77777777" w:rsidTr="00B00FBA">
        <w:trPr>
          <w:trHeight w:val="20"/>
          <w:jc w:val="center"/>
        </w:trPr>
        <w:tc>
          <w:tcPr>
            <w:tcW w:w="4641" w:type="dxa"/>
            <w:tcBorders>
              <w:top w:val="nil"/>
              <w:left w:val="nil"/>
              <w:bottom w:val="nil"/>
              <w:right w:val="single" w:sz="4" w:space="0" w:color="auto"/>
            </w:tcBorders>
            <w:shd w:val="clear" w:color="auto" w:fill="FFFFFF"/>
            <w:vAlign w:val="bottom"/>
          </w:tcPr>
          <w:p w14:paraId="45A1FCD8"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Salaries and allowances</w:t>
            </w:r>
            <w:r w:rsidR="006D475B"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CD9"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164,000</w:t>
            </w:r>
          </w:p>
        </w:tc>
        <w:tc>
          <w:tcPr>
            <w:tcW w:w="1542" w:type="dxa"/>
            <w:tcBorders>
              <w:top w:val="nil"/>
              <w:left w:val="single" w:sz="4" w:space="0" w:color="auto"/>
              <w:bottom w:val="nil"/>
              <w:right w:val="single" w:sz="4" w:space="0" w:color="auto"/>
            </w:tcBorders>
            <w:shd w:val="clear" w:color="auto" w:fill="FFFFFF"/>
            <w:vAlign w:val="bottom"/>
          </w:tcPr>
          <w:p w14:paraId="45A1FCDA"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57,000</w:t>
            </w:r>
          </w:p>
        </w:tc>
        <w:tc>
          <w:tcPr>
            <w:tcW w:w="1358" w:type="dxa"/>
            <w:tcBorders>
              <w:top w:val="nil"/>
              <w:left w:val="single" w:sz="4" w:space="0" w:color="auto"/>
              <w:bottom w:val="nil"/>
              <w:right w:val="nil"/>
            </w:tcBorders>
            <w:shd w:val="clear" w:color="auto" w:fill="FFFFFF"/>
            <w:vAlign w:val="bottom"/>
          </w:tcPr>
          <w:p w14:paraId="45A1FCDB"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56,593</w:t>
            </w:r>
          </w:p>
        </w:tc>
      </w:tr>
      <w:tr w:rsidR="00E65DC3" w:rsidRPr="00E65DC3" w14:paraId="45A1FCE1" w14:textId="77777777" w:rsidTr="00921B7B">
        <w:trPr>
          <w:trHeight w:val="20"/>
          <w:jc w:val="center"/>
        </w:trPr>
        <w:tc>
          <w:tcPr>
            <w:tcW w:w="4641" w:type="dxa"/>
            <w:tcBorders>
              <w:top w:val="nil"/>
              <w:left w:val="nil"/>
              <w:bottom w:val="nil"/>
              <w:right w:val="single" w:sz="4" w:space="0" w:color="auto"/>
            </w:tcBorders>
            <w:shd w:val="clear" w:color="auto" w:fill="FFFFFF"/>
            <w:vAlign w:val="bottom"/>
          </w:tcPr>
          <w:p w14:paraId="45A1FCDD"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02. Overtime</w:t>
            </w:r>
            <w:r w:rsidR="006D475B" w:rsidRPr="00E65DC3">
              <w:rPr>
                <w:sz w:val="22"/>
                <w:lang w:val="en-US"/>
              </w:rPr>
              <w:tab/>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1FCDE"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8,000</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1FCDF"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4,000</w:t>
            </w:r>
          </w:p>
        </w:tc>
        <w:tc>
          <w:tcPr>
            <w:tcW w:w="1358" w:type="dxa"/>
            <w:tcBorders>
              <w:top w:val="nil"/>
              <w:left w:val="single" w:sz="4" w:space="0" w:color="auto"/>
              <w:bottom w:val="single" w:sz="6" w:space="0" w:color="auto"/>
              <w:right w:val="nil"/>
            </w:tcBorders>
            <w:shd w:val="clear" w:color="auto" w:fill="FFFFFF"/>
            <w:vAlign w:val="bottom"/>
          </w:tcPr>
          <w:p w14:paraId="45A1FCE0"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3,981</w:t>
            </w:r>
          </w:p>
        </w:tc>
      </w:tr>
      <w:tr w:rsidR="00E65DC3" w:rsidRPr="00E65DC3" w14:paraId="45A1FCE6" w14:textId="77777777" w:rsidTr="00921B7B">
        <w:trPr>
          <w:trHeight w:val="20"/>
          <w:jc w:val="center"/>
        </w:trPr>
        <w:tc>
          <w:tcPr>
            <w:tcW w:w="4641" w:type="dxa"/>
            <w:tcBorders>
              <w:top w:val="nil"/>
              <w:left w:val="nil"/>
              <w:bottom w:val="nil"/>
              <w:right w:val="single" w:sz="4" w:space="0" w:color="auto"/>
            </w:tcBorders>
            <w:shd w:val="clear" w:color="auto" w:fill="FFFFFF"/>
            <w:vAlign w:val="bottom"/>
          </w:tcPr>
          <w:p w14:paraId="45A1FCE2" w14:textId="77777777" w:rsidR="00033229" w:rsidRPr="00E65DC3" w:rsidRDefault="00033229" w:rsidP="00794C99">
            <w:pPr>
              <w:shd w:val="clear" w:color="auto" w:fill="FFFFFF"/>
              <w:tabs>
                <w:tab w:val="left" w:leader="dot" w:pos="4464"/>
              </w:tabs>
              <w:rPr>
                <w:sz w:val="22"/>
              </w:rPr>
            </w:pPr>
          </w:p>
        </w:tc>
        <w:tc>
          <w:tcPr>
            <w:tcW w:w="1568" w:type="dxa"/>
            <w:tcBorders>
              <w:top w:val="single" w:sz="6" w:space="0" w:color="auto"/>
              <w:left w:val="single" w:sz="4" w:space="0" w:color="auto"/>
              <w:bottom w:val="single" w:sz="4" w:space="0" w:color="auto"/>
              <w:right w:val="single" w:sz="4" w:space="0" w:color="auto"/>
            </w:tcBorders>
            <w:shd w:val="clear" w:color="auto" w:fill="FFFFFF"/>
            <w:vAlign w:val="bottom"/>
          </w:tcPr>
          <w:p w14:paraId="45A1FCE3"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172,000</w:t>
            </w:r>
          </w:p>
        </w:tc>
        <w:tc>
          <w:tcPr>
            <w:tcW w:w="1542" w:type="dxa"/>
            <w:tcBorders>
              <w:top w:val="single" w:sz="6" w:space="0" w:color="auto"/>
              <w:left w:val="single" w:sz="4" w:space="0" w:color="auto"/>
              <w:bottom w:val="single" w:sz="4" w:space="0" w:color="auto"/>
              <w:right w:val="single" w:sz="4" w:space="0" w:color="auto"/>
            </w:tcBorders>
            <w:shd w:val="clear" w:color="auto" w:fill="FFFFFF"/>
            <w:vAlign w:val="bottom"/>
          </w:tcPr>
          <w:p w14:paraId="45A1FCE4"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61,000</w:t>
            </w:r>
          </w:p>
        </w:tc>
        <w:tc>
          <w:tcPr>
            <w:tcW w:w="1358" w:type="dxa"/>
            <w:tcBorders>
              <w:top w:val="single" w:sz="6" w:space="0" w:color="auto"/>
              <w:left w:val="single" w:sz="4" w:space="0" w:color="auto"/>
              <w:bottom w:val="single" w:sz="4" w:space="0" w:color="auto"/>
              <w:right w:val="nil"/>
            </w:tcBorders>
            <w:shd w:val="clear" w:color="auto" w:fill="FFFFFF"/>
            <w:vAlign w:val="bottom"/>
          </w:tcPr>
          <w:p w14:paraId="45A1FCE5"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60,573</w:t>
            </w:r>
          </w:p>
        </w:tc>
      </w:tr>
      <w:tr w:rsidR="00E65DC3" w:rsidRPr="00E65DC3" w14:paraId="45A1FCEB" w14:textId="77777777" w:rsidTr="00921B7B">
        <w:trPr>
          <w:trHeight w:val="20"/>
          <w:jc w:val="center"/>
        </w:trPr>
        <w:tc>
          <w:tcPr>
            <w:tcW w:w="4641" w:type="dxa"/>
            <w:tcBorders>
              <w:top w:val="nil"/>
              <w:left w:val="nil"/>
              <w:bottom w:val="nil"/>
              <w:right w:val="single" w:sz="4" w:space="0" w:color="auto"/>
            </w:tcBorders>
            <w:shd w:val="clear" w:color="auto" w:fill="FFFFFF"/>
            <w:vAlign w:val="bottom"/>
          </w:tcPr>
          <w:p w14:paraId="45A1FCE7"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lang w:val="en-US"/>
              </w:rPr>
              <w:t>2.—</w:t>
            </w:r>
            <w:r w:rsidRPr="00E65DC3">
              <w:rPr>
                <w:rFonts w:eastAsia="Times New Roman"/>
                <w:b/>
                <w:bCs/>
                <w:sz w:val="22"/>
                <w:lang w:val="en-US"/>
              </w:rPr>
              <w:t>Administrative Expenses—</w:t>
            </w:r>
          </w:p>
        </w:tc>
        <w:tc>
          <w:tcPr>
            <w:tcW w:w="1568" w:type="dxa"/>
            <w:tcBorders>
              <w:top w:val="single" w:sz="4" w:space="0" w:color="auto"/>
              <w:left w:val="single" w:sz="4" w:space="0" w:color="auto"/>
              <w:bottom w:val="nil"/>
              <w:right w:val="single" w:sz="4" w:space="0" w:color="auto"/>
            </w:tcBorders>
            <w:shd w:val="clear" w:color="auto" w:fill="FFFFFF"/>
            <w:vAlign w:val="bottom"/>
          </w:tcPr>
          <w:p w14:paraId="45A1FCE8" w14:textId="77777777" w:rsidR="00033229" w:rsidRPr="00E65DC3" w:rsidRDefault="00033229" w:rsidP="000F72E9">
            <w:pPr>
              <w:shd w:val="clear" w:color="auto" w:fill="FFFFFF"/>
              <w:tabs>
                <w:tab w:val="left" w:leader="dot" w:pos="4464"/>
              </w:tabs>
              <w:ind w:right="72"/>
              <w:jc w:val="right"/>
              <w:rPr>
                <w:sz w:val="22"/>
              </w:rPr>
            </w:pPr>
          </w:p>
        </w:tc>
        <w:tc>
          <w:tcPr>
            <w:tcW w:w="1542" w:type="dxa"/>
            <w:tcBorders>
              <w:top w:val="single" w:sz="4" w:space="0" w:color="auto"/>
              <w:left w:val="single" w:sz="4" w:space="0" w:color="auto"/>
              <w:bottom w:val="nil"/>
              <w:right w:val="single" w:sz="4" w:space="0" w:color="auto"/>
            </w:tcBorders>
            <w:shd w:val="clear" w:color="auto" w:fill="FFFFFF"/>
            <w:vAlign w:val="bottom"/>
          </w:tcPr>
          <w:p w14:paraId="45A1FCE9" w14:textId="77777777" w:rsidR="00033229" w:rsidRPr="00E65DC3" w:rsidRDefault="00033229" w:rsidP="000F72E9">
            <w:pPr>
              <w:shd w:val="clear" w:color="auto" w:fill="FFFFFF"/>
              <w:tabs>
                <w:tab w:val="left" w:leader="dot" w:pos="4464"/>
              </w:tabs>
              <w:ind w:right="72"/>
              <w:jc w:val="right"/>
              <w:rPr>
                <w:sz w:val="22"/>
              </w:rPr>
            </w:pPr>
          </w:p>
        </w:tc>
        <w:tc>
          <w:tcPr>
            <w:tcW w:w="1358" w:type="dxa"/>
            <w:tcBorders>
              <w:top w:val="single" w:sz="4" w:space="0" w:color="auto"/>
              <w:left w:val="single" w:sz="4" w:space="0" w:color="auto"/>
              <w:bottom w:val="nil"/>
              <w:right w:val="nil"/>
            </w:tcBorders>
            <w:shd w:val="clear" w:color="auto" w:fill="FFFFFF"/>
            <w:vAlign w:val="bottom"/>
          </w:tcPr>
          <w:p w14:paraId="45A1FCEA" w14:textId="77777777" w:rsidR="00033229" w:rsidRPr="00E65DC3" w:rsidRDefault="00033229" w:rsidP="000F72E9">
            <w:pPr>
              <w:shd w:val="clear" w:color="auto" w:fill="FFFFFF"/>
              <w:tabs>
                <w:tab w:val="left" w:leader="dot" w:pos="4464"/>
              </w:tabs>
              <w:ind w:right="72"/>
              <w:jc w:val="right"/>
              <w:rPr>
                <w:sz w:val="22"/>
              </w:rPr>
            </w:pPr>
          </w:p>
        </w:tc>
      </w:tr>
      <w:tr w:rsidR="00033229" w:rsidRPr="00E65DC3" w14:paraId="45A1FCF0" w14:textId="77777777" w:rsidTr="00B00FBA">
        <w:trPr>
          <w:trHeight w:val="20"/>
          <w:jc w:val="center"/>
        </w:trPr>
        <w:tc>
          <w:tcPr>
            <w:tcW w:w="4641" w:type="dxa"/>
            <w:tcBorders>
              <w:top w:val="nil"/>
              <w:left w:val="nil"/>
              <w:bottom w:val="nil"/>
              <w:right w:val="single" w:sz="4" w:space="0" w:color="auto"/>
            </w:tcBorders>
            <w:shd w:val="clear" w:color="auto" w:fill="FFFFFF"/>
            <w:vAlign w:val="bottom"/>
          </w:tcPr>
          <w:p w14:paraId="45A1FCEC"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Travelling and subsistence</w:t>
            </w:r>
            <w:r w:rsidR="006D475B"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CED"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4,600</w:t>
            </w:r>
          </w:p>
        </w:tc>
        <w:tc>
          <w:tcPr>
            <w:tcW w:w="1542" w:type="dxa"/>
            <w:tcBorders>
              <w:top w:val="nil"/>
              <w:left w:val="single" w:sz="4" w:space="0" w:color="auto"/>
              <w:bottom w:val="nil"/>
              <w:right w:val="single" w:sz="4" w:space="0" w:color="auto"/>
            </w:tcBorders>
            <w:shd w:val="clear" w:color="auto" w:fill="FFFFFF"/>
            <w:vAlign w:val="bottom"/>
          </w:tcPr>
          <w:p w14:paraId="45A1FCEE"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3,500</w:t>
            </w:r>
          </w:p>
        </w:tc>
        <w:tc>
          <w:tcPr>
            <w:tcW w:w="1358" w:type="dxa"/>
            <w:tcBorders>
              <w:top w:val="nil"/>
              <w:left w:val="single" w:sz="4" w:space="0" w:color="auto"/>
              <w:bottom w:val="nil"/>
              <w:right w:val="nil"/>
            </w:tcBorders>
            <w:shd w:val="clear" w:color="auto" w:fill="FFFFFF"/>
            <w:vAlign w:val="bottom"/>
          </w:tcPr>
          <w:p w14:paraId="45A1FCEF"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1,045</w:t>
            </w:r>
          </w:p>
        </w:tc>
      </w:tr>
      <w:tr w:rsidR="00033229" w:rsidRPr="00E65DC3" w14:paraId="45A1FCF5" w14:textId="77777777" w:rsidTr="00B00FBA">
        <w:trPr>
          <w:trHeight w:val="20"/>
          <w:jc w:val="center"/>
        </w:trPr>
        <w:tc>
          <w:tcPr>
            <w:tcW w:w="4641" w:type="dxa"/>
            <w:tcBorders>
              <w:top w:val="nil"/>
              <w:left w:val="nil"/>
              <w:bottom w:val="nil"/>
              <w:right w:val="single" w:sz="4" w:space="0" w:color="auto"/>
            </w:tcBorders>
            <w:shd w:val="clear" w:color="auto" w:fill="FFFFFF"/>
            <w:vAlign w:val="bottom"/>
          </w:tcPr>
          <w:p w14:paraId="45A1FCF1"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02. Office requisites and equipment, stationery and printing</w:t>
            </w:r>
            <w:r w:rsidR="006D475B"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CF2"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5,700</w:t>
            </w:r>
          </w:p>
        </w:tc>
        <w:tc>
          <w:tcPr>
            <w:tcW w:w="1542" w:type="dxa"/>
            <w:tcBorders>
              <w:top w:val="nil"/>
              <w:left w:val="single" w:sz="4" w:space="0" w:color="auto"/>
              <w:bottom w:val="nil"/>
              <w:right w:val="single" w:sz="4" w:space="0" w:color="auto"/>
            </w:tcBorders>
            <w:shd w:val="clear" w:color="auto" w:fill="FFFFFF"/>
            <w:vAlign w:val="bottom"/>
          </w:tcPr>
          <w:p w14:paraId="45A1FCF3"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14,200</w:t>
            </w:r>
          </w:p>
        </w:tc>
        <w:tc>
          <w:tcPr>
            <w:tcW w:w="1358" w:type="dxa"/>
            <w:tcBorders>
              <w:top w:val="nil"/>
              <w:left w:val="single" w:sz="4" w:space="0" w:color="auto"/>
              <w:bottom w:val="nil"/>
              <w:right w:val="nil"/>
            </w:tcBorders>
            <w:shd w:val="clear" w:color="auto" w:fill="FFFFFF"/>
            <w:vAlign w:val="bottom"/>
          </w:tcPr>
          <w:p w14:paraId="45A1FCF4"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12,900</w:t>
            </w:r>
          </w:p>
        </w:tc>
      </w:tr>
      <w:tr w:rsidR="00033229" w:rsidRPr="00E65DC3" w14:paraId="45A1FCFA" w14:textId="77777777" w:rsidTr="00B00FBA">
        <w:trPr>
          <w:trHeight w:val="20"/>
          <w:jc w:val="center"/>
        </w:trPr>
        <w:tc>
          <w:tcPr>
            <w:tcW w:w="4641" w:type="dxa"/>
            <w:tcBorders>
              <w:top w:val="nil"/>
              <w:left w:val="nil"/>
              <w:bottom w:val="nil"/>
              <w:right w:val="single" w:sz="4" w:space="0" w:color="auto"/>
            </w:tcBorders>
            <w:shd w:val="clear" w:color="auto" w:fill="FFFFFF"/>
            <w:vAlign w:val="bottom"/>
          </w:tcPr>
          <w:p w14:paraId="45A1FCF6"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03. Postage, telegrams and telephone services</w:t>
            </w:r>
            <w:r w:rsidR="006D475B"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CF7"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3,400</w:t>
            </w:r>
          </w:p>
        </w:tc>
        <w:tc>
          <w:tcPr>
            <w:tcW w:w="1542" w:type="dxa"/>
            <w:tcBorders>
              <w:top w:val="nil"/>
              <w:left w:val="single" w:sz="4" w:space="0" w:color="auto"/>
              <w:bottom w:val="nil"/>
              <w:right w:val="single" w:sz="4" w:space="0" w:color="auto"/>
            </w:tcBorders>
            <w:shd w:val="clear" w:color="auto" w:fill="FFFFFF"/>
            <w:vAlign w:val="bottom"/>
          </w:tcPr>
          <w:p w14:paraId="45A1FCF8"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500</w:t>
            </w:r>
          </w:p>
        </w:tc>
        <w:tc>
          <w:tcPr>
            <w:tcW w:w="1358" w:type="dxa"/>
            <w:tcBorders>
              <w:top w:val="nil"/>
              <w:left w:val="single" w:sz="4" w:space="0" w:color="auto"/>
              <w:bottom w:val="nil"/>
              <w:right w:val="nil"/>
            </w:tcBorders>
            <w:shd w:val="clear" w:color="auto" w:fill="FFFFFF"/>
            <w:vAlign w:val="bottom"/>
          </w:tcPr>
          <w:p w14:paraId="45A1FCF9"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335</w:t>
            </w:r>
          </w:p>
        </w:tc>
      </w:tr>
      <w:tr w:rsidR="00033229" w:rsidRPr="00E65DC3" w14:paraId="45A1FCFF" w14:textId="77777777" w:rsidTr="00B00FBA">
        <w:trPr>
          <w:trHeight w:val="20"/>
          <w:jc w:val="center"/>
        </w:trPr>
        <w:tc>
          <w:tcPr>
            <w:tcW w:w="4641" w:type="dxa"/>
            <w:tcBorders>
              <w:top w:val="nil"/>
              <w:left w:val="nil"/>
              <w:bottom w:val="nil"/>
              <w:right w:val="single" w:sz="4" w:space="0" w:color="auto"/>
            </w:tcBorders>
            <w:shd w:val="clear" w:color="auto" w:fill="FFFFFF"/>
            <w:vAlign w:val="bottom"/>
          </w:tcPr>
          <w:p w14:paraId="45A1FCFB"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04. Reporting of meetings</w:t>
            </w:r>
            <w:r w:rsidR="006D475B"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CFC"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51,400</w:t>
            </w:r>
          </w:p>
        </w:tc>
        <w:tc>
          <w:tcPr>
            <w:tcW w:w="1542" w:type="dxa"/>
            <w:tcBorders>
              <w:top w:val="nil"/>
              <w:left w:val="single" w:sz="4" w:space="0" w:color="auto"/>
              <w:bottom w:val="nil"/>
              <w:right w:val="single" w:sz="4" w:space="0" w:color="auto"/>
            </w:tcBorders>
            <w:shd w:val="clear" w:color="auto" w:fill="FFFFFF"/>
            <w:vAlign w:val="bottom"/>
          </w:tcPr>
          <w:p w14:paraId="45A1FCFD"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28,000</w:t>
            </w:r>
          </w:p>
        </w:tc>
        <w:tc>
          <w:tcPr>
            <w:tcW w:w="1358" w:type="dxa"/>
            <w:tcBorders>
              <w:top w:val="nil"/>
              <w:left w:val="single" w:sz="4" w:space="0" w:color="auto"/>
              <w:bottom w:val="nil"/>
              <w:right w:val="nil"/>
            </w:tcBorders>
            <w:shd w:val="clear" w:color="auto" w:fill="FFFFFF"/>
            <w:vAlign w:val="bottom"/>
          </w:tcPr>
          <w:p w14:paraId="45A1FCFE"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27,306</w:t>
            </w:r>
          </w:p>
        </w:tc>
      </w:tr>
      <w:tr w:rsidR="00033229" w:rsidRPr="00E65DC3" w14:paraId="45A1FD04" w14:textId="77777777" w:rsidTr="00B00FBA">
        <w:trPr>
          <w:trHeight w:val="20"/>
          <w:jc w:val="center"/>
        </w:trPr>
        <w:tc>
          <w:tcPr>
            <w:tcW w:w="4641" w:type="dxa"/>
            <w:tcBorders>
              <w:top w:val="nil"/>
              <w:left w:val="nil"/>
              <w:bottom w:val="nil"/>
              <w:right w:val="single" w:sz="4" w:space="0" w:color="auto"/>
            </w:tcBorders>
            <w:shd w:val="clear" w:color="auto" w:fill="FFFFFF"/>
            <w:vAlign w:val="bottom"/>
          </w:tcPr>
          <w:p w14:paraId="45A1FD00"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05. Incidental and other expenditure</w:t>
            </w:r>
            <w:r w:rsidR="006D475B"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D01"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18,900</w:t>
            </w:r>
          </w:p>
        </w:tc>
        <w:tc>
          <w:tcPr>
            <w:tcW w:w="1542" w:type="dxa"/>
            <w:tcBorders>
              <w:top w:val="nil"/>
              <w:left w:val="single" w:sz="4" w:space="0" w:color="auto"/>
              <w:bottom w:val="nil"/>
              <w:right w:val="single" w:sz="4" w:space="0" w:color="auto"/>
            </w:tcBorders>
            <w:shd w:val="clear" w:color="auto" w:fill="FFFFFF"/>
            <w:vAlign w:val="bottom"/>
          </w:tcPr>
          <w:p w14:paraId="45A1FD02"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11,000</w:t>
            </w:r>
          </w:p>
        </w:tc>
        <w:tc>
          <w:tcPr>
            <w:tcW w:w="1358" w:type="dxa"/>
            <w:tcBorders>
              <w:top w:val="nil"/>
              <w:left w:val="single" w:sz="4" w:space="0" w:color="auto"/>
              <w:bottom w:val="nil"/>
              <w:right w:val="nil"/>
            </w:tcBorders>
            <w:shd w:val="clear" w:color="auto" w:fill="FFFFFF"/>
            <w:vAlign w:val="bottom"/>
          </w:tcPr>
          <w:p w14:paraId="45A1FD03"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6,505</w:t>
            </w:r>
          </w:p>
        </w:tc>
      </w:tr>
      <w:tr w:rsidR="00033229" w:rsidRPr="00E65DC3" w14:paraId="45A1FD09" w14:textId="77777777" w:rsidTr="00B00FBA">
        <w:trPr>
          <w:trHeight w:val="20"/>
          <w:jc w:val="center"/>
        </w:trPr>
        <w:tc>
          <w:tcPr>
            <w:tcW w:w="4641" w:type="dxa"/>
            <w:tcBorders>
              <w:top w:val="nil"/>
              <w:left w:val="nil"/>
              <w:bottom w:val="nil"/>
              <w:right w:val="single" w:sz="4" w:space="0" w:color="auto"/>
            </w:tcBorders>
            <w:shd w:val="clear" w:color="auto" w:fill="FFFFFF"/>
            <w:vAlign w:val="bottom"/>
          </w:tcPr>
          <w:p w14:paraId="45A1FD05" w14:textId="77777777" w:rsidR="00033229" w:rsidRPr="00E65DC3" w:rsidRDefault="00033229" w:rsidP="00794C99">
            <w:pPr>
              <w:shd w:val="clear" w:color="auto" w:fill="FFFFFF"/>
              <w:tabs>
                <w:tab w:val="left" w:leader="dot" w:pos="4464"/>
              </w:tabs>
              <w:ind w:left="427"/>
              <w:rPr>
                <w:sz w:val="22"/>
              </w:rPr>
            </w:pPr>
            <w:r w:rsidRPr="00E65DC3">
              <w:rPr>
                <w:sz w:val="22"/>
                <w:lang w:val="en-US"/>
              </w:rPr>
              <w:t>Members' Allowances</w:t>
            </w:r>
            <w:r w:rsidR="006D475B" w:rsidRPr="00E65DC3">
              <w:rPr>
                <w:sz w:val="22"/>
                <w:lang w:val="en-US"/>
              </w:rPr>
              <w:tab/>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1FD06"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1FD07"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11,600</w:t>
            </w:r>
          </w:p>
        </w:tc>
        <w:tc>
          <w:tcPr>
            <w:tcW w:w="1358" w:type="dxa"/>
            <w:tcBorders>
              <w:top w:val="nil"/>
              <w:left w:val="single" w:sz="4" w:space="0" w:color="auto"/>
              <w:bottom w:val="single" w:sz="6" w:space="0" w:color="auto"/>
              <w:right w:val="nil"/>
            </w:tcBorders>
            <w:shd w:val="clear" w:color="auto" w:fill="FFFFFF"/>
            <w:vAlign w:val="bottom"/>
          </w:tcPr>
          <w:p w14:paraId="45A1FD08"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11,540</w:t>
            </w:r>
          </w:p>
        </w:tc>
      </w:tr>
      <w:tr w:rsidR="00E65DC3" w:rsidRPr="00E65DC3" w14:paraId="45A1FD0E" w14:textId="77777777" w:rsidTr="00323D88">
        <w:trPr>
          <w:trHeight w:val="20"/>
          <w:jc w:val="center"/>
        </w:trPr>
        <w:tc>
          <w:tcPr>
            <w:tcW w:w="4641" w:type="dxa"/>
            <w:tcBorders>
              <w:top w:val="nil"/>
              <w:left w:val="nil"/>
              <w:bottom w:val="nil"/>
              <w:right w:val="single" w:sz="4" w:space="0" w:color="auto"/>
            </w:tcBorders>
            <w:shd w:val="clear" w:color="auto" w:fill="FFFFFF"/>
            <w:vAlign w:val="bottom"/>
          </w:tcPr>
          <w:p w14:paraId="45A1FD0A" w14:textId="77777777" w:rsidR="00033229" w:rsidRPr="00E65DC3" w:rsidRDefault="00033229" w:rsidP="00794C99">
            <w:pPr>
              <w:shd w:val="clear" w:color="auto" w:fill="FFFFFF"/>
              <w:tabs>
                <w:tab w:val="left" w:leader="dot" w:pos="4464"/>
              </w:tabs>
              <w:rPr>
                <w:sz w:val="22"/>
              </w:rPr>
            </w:pP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1FD0B"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84,000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1FD0C"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68,800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1FD0D"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59,632</w:t>
            </w:r>
          </w:p>
        </w:tc>
      </w:tr>
      <w:tr w:rsidR="00E65DC3" w:rsidRPr="00E65DC3" w14:paraId="45A1FD13" w14:textId="77777777" w:rsidTr="00323D88">
        <w:trPr>
          <w:trHeight w:val="20"/>
          <w:jc w:val="center"/>
        </w:trPr>
        <w:tc>
          <w:tcPr>
            <w:tcW w:w="4641" w:type="dxa"/>
            <w:tcBorders>
              <w:top w:val="nil"/>
              <w:left w:val="nil"/>
              <w:bottom w:val="nil"/>
              <w:right w:val="single" w:sz="4" w:space="0" w:color="auto"/>
            </w:tcBorders>
            <w:shd w:val="clear" w:color="auto" w:fill="FFFFFF"/>
            <w:vAlign w:val="bottom"/>
          </w:tcPr>
          <w:p w14:paraId="45A1FD0F" w14:textId="77777777" w:rsidR="00033229" w:rsidRPr="00E65DC3" w:rsidRDefault="00033229" w:rsidP="00794C99">
            <w:pPr>
              <w:shd w:val="clear" w:color="auto" w:fill="FFFFFF"/>
              <w:tabs>
                <w:tab w:val="left" w:leader="dot" w:pos="4464"/>
              </w:tabs>
              <w:ind w:right="144"/>
              <w:jc w:val="right"/>
              <w:rPr>
                <w:sz w:val="22"/>
              </w:rPr>
            </w:pPr>
            <w:r w:rsidRPr="00E65DC3">
              <w:rPr>
                <w:i/>
                <w:iCs/>
                <w:sz w:val="22"/>
                <w:lang w:val="en-US"/>
              </w:rPr>
              <w:t xml:space="preserve">Total: Division </w:t>
            </w:r>
            <w:r w:rsidRPr="00E65DC3">
              <w:rPr>
                <w:sz w:val="22"/>
                <w:lang w:val="en-US"/>
              </w:rPr>
              <w:t>212</w:t>
            </w:r>
          </w:p>
        </w:tc>
        <w:tc>
          <w:tcPr>
            <w:tcW w:w="1568" w:type="dxa"/>
            <w:tcBorders>
              <w:top w:val="single" w:sz="6" w:space="0" w:color="auto"/>
              <w:left w:val="single" w:sz="4" w:space="0" w:color="auto"/>
              <w:bottom w:val="single" w:sz="4" w:space="0" w:color="auto"/>
              <w:right w:val="single" w:sz="4" w:space="0" w:color="auto"/>
            </w:tcBorders>
            <w:shd w:val="clear" w:color="auto" w:fill="FFFFFF"/>
            <w:vAlign w:val="bottom"/>
          </w:tcPr>
          <w:p w14:paraId="45A1FD10" w14:textId="77777777" w:rsidR="00033229" w:rsidRPr="00E65DC3" w:rsidRDefault="00033229" w:rsidP="000F72E9">
            <w:pPr>
              <w:shd w:val="clear" w:color="auto" w:fill="FFFFFF"/>
              <w:tabs>
                <w:tab w:val="left" w:leader="dot" w:pos="4464"/>
              </w:tabs>
              <w:ind w:right="72"/>
              <w:jc w:val="right"/>
              <w:rPr>
                <w:sz w:val="22"/>
              </w:rPr>
            </w:pPr>
            <w:r w:rsidRPr="00E65DC3">
              <w:rPr>
                <w:sz w:val="24"/>
                <w:szCs w:val="22"/>
                <w:lang w:val="en-US"/>
              </w:rPr>
              <w:t>256,000</w:t>
            </w:r>
          </w:p>
        </w:tc>
        <w:tc>
          <w:tcPr>
            <w:tcW w:w="1542" w:type="dxa"/>
            <w:tcBorders>
              <w:top w:val="single" w:sz="6" w:space="0" w:color="auto"/>
              <w:left w:val="single" w:sz="4" w:space="0" w:color="auto"/>
              <w:bottom w:val="single" w:sz="4" w:space="0" w:color="auto"/>
              <w:right w:val="single" w:sz="4" w:space="0" w:color="auto"/>
            </w:tcBorders>
            <w:shd w:val="clear" w:color="auto" w:fill="FFFFFF"/>
            <w:vAlign w:val="bottom"/>
          </w:tcPr>
          <w:p w14:paraId="45A1FD11" w14:textId="77777777" w:rsidR="00033229" w:rsidRPr="00E65DC3" w:rsidRDefault="00033229" w:rsidP="000F72E9">
            <w:pPr>
              <w:shd w:val="clear" w:color="auto" w:fill="FFFFFF"/>
              <w:tabs>
                <w:tab w:val="left" w:leader="dot" w:pos="4464"/>
              </w:tabs>
              <w:ind w:right="72"/>
              <w:jc w:val="right"/>
              <w:rPr>
                <w:sz w:val="22"/>
              </w:rPr>
            </w:pPr>
            <w:r w:rsidRPr="00E65DC3">
              <w:rPr>
                <w:sz w:val="24"/>
                <w:szCs w:val="22"/>
                <w:lang w:val="en-US"/>
              </w:rPr>
              <w:t>129,800</w:t>
            </w:r>
          </w:p>
        </w:tc>
        <w:tc>
          <w:tcPr>
            <w:tcW w:w="1358" w:type="dxa"/>
            <w:tcBorders>
              <w:top w:val="single" w:sz="6" w:space="0" w:color="auto"/>
              <w:left w:val="single" w:sz="4" w:space="0" w:color="auto"/>
              <w:bottom w:val="single" w:sz="4" w:space="0" w:color="auto"/>
              <w:right w:val="nil"/>
            </w:tcBorders>
            <w:shd w:val="clear" w:color="auto" w:fill="FFFFFF"/>
            <w:vAlign w:val="bottom"/>
          </w:tcPr>
          <w:p w14:paraId="45A1FD12" w14:textId="77777777" w:rsidR="00033229" w:rsidRPr="00E65DC3" w:rsidRDefault="00033229" w:rsidP="000F72E9">
            <w:pPr>
              <w:shd w:val="clear" w:color="auto" w:fill="FFFFFF"/>
              <w:tabs>
                <w:tab w:val="left" w:leader="dot" w:pos="4464"/>
              </w:tabs>
              <w:ind w:right="72"/>
              <w:jc w:val="right"/>
              <w:rPr>
                <w:sz w:val="22"/>
              </w:rPr>
            </w:pPr>
            <w:r w:rsidRPr="00E65DC3">
              <w:rPr>
                <w:sz w:val="24"/>
                <w:szCs w:val="22"/>
                <w:lang w:val="en-US"/>
              </w:rPr>
              <w:t>120,205</w:t>
            </w:r>
          </w:p>
        </w:tc>
      </w:tr>
      <w:tr w:rsidR="00E65DC3" w:rsidRPr="00E65DC3" w14:paraId="45A1FD18" w14:textId="77777777" w:rsidTr="00323D88">
        <w:trPr>
          <w:trHeight w:val="20"/>
          <w:jc w:val="center"/>
        </w:trPr>
        <w:tc>
          <w:tcPr>
            <w:tcW w:w="4641" w:type="dxa"/>
            <w:tcBorders>
              <w:top w:val="nil"/>
              <w:left w:val="nil"/>
              <w:bottom w:val="nil"/>
              <w:right w:val="single" w:sz="4" w:space="0" w:color="auto"/>
            </w:tcBorders>
            <w:shd w:val="clear" w:color="auto" w:fill="FFFFFF"/>
            <w:vAlign w:val="bottom"/>
          </w:tcPr>
          <w:p w14:paraId="45A1FD14" w14:textId="77777777" w:rsidR="00033229" w:rsidRPr="00E65DC3" w:rsidRDefault="00033229" w:rsidP="00794C99">
            <w:pPr>
              <w:shd w:val="clear" w:color="auto" w:fill="FFFFFF"/>
              <w:tabs>
                <w:tab w:val="left" w:leader="dot" w:pos="4464"/>
              </w:tabs>
              <w:rPr>
                <w:sz w:val="22"/>
              </w:rPr>
            </w:pPr>
            <w:r w:rsidRPr="00E65DC3">
              <w:rPr>
                <w:smallCaps/>
                <w:sz w:val="22"/>
                <w:lang w:val="en-US"/>
              </w:rPr>
              <w:t xml:space="preserve">Division </w:t>
            </w:r>
            <w:r w:rsidRPr="00E65DC3">
              <w:rPr>
                <w:sz w:val="22"/>
                <w:lang w:val="en-US"/>
              </w:rPr>
              <w:t>215.</w:t>
            </w:r>
            <w:r w:rsidRPr="00E65DC3">
              <w:rPr>
                <w:rFonts w:eastAsia="Times New Roman"/>
                <w:sz w:val="22"/>
                <w:lang w:val="en-US"/>
              </w:rPr>
              <w:t>—NORFOLK ISLAND</w:t>
            </w:r>
          </w:p>
        </w:tc>
        <w:tc>
          <w:tcPr>
            <w:tcW w:w="1568" w:type="dxa"/>
            <w:tcBorders>
              <w:top w:val="single" w:sz="4" w:space="0" w:color="auto"/>
              <w:left w:val="single" w:sz="4" w:space="0" w:color="auto"/>
              <w:bottom w:val="nil"/>
              <w:right w:val="single" w:sz="4" w:space="0" w:color="auto"/>
            </w:tcBorders>
            <w:shd w:val="clear" w:color="auto" w:fill="FFFFFF"/>
            <w:vAlign w:val="bottom"/>
          </w:tcPr>
          <w:p w14:paraId="45A1FD15" w14:textId="77777777" w:rsidR="00033229" w:rsidRPr="00E65DC3" w:rsidRDefault="00033229" w:rsidP="000F72E9">
            <w:pPr>
              <w:shd w:val="clear" w:color="auto" w:fill="FFFFFF"/>
              <w:tabs>
                <w:tab w:val="left" w:leader="dot" w:pos="4464"/>
              </w:tabs>
              <w:ind w:right="72"/>
              <w:jc w:val="right"/>
              <w:rPr>
                <w:sz w:val="22"/>
              </w:rPr>
            </w:pPr>
          </w:p>
        </w:tc>
        <w:tc>
          <w:tcPr>
            <w:tcW w:w="1542" w:type="dxa"/>
            <w:tcBorders>
              <w:top w:val="single" w:sz="4" w:space="0" w:color="auto"/>
              <w:left w:val="single" w:sz="4" w:space="0" w:color="auto"/>
              <w:bottom w:val="nil"/>
              <w:right w:val="single" w:sz="4" w:space="0" w:color="auto"/>
            </w:tcBorders>
            <w:shd w:val="clear" w:color="auto" w:fill="FFFFFF"/>
            <w:vAlign w:val="bottom"/>
          </w:tcPr>
          <w:p w14:paraId="45A1FD16" w14:textId="77777777" w:rsidR="00033229" w:rsidRPr="00E65DC3" w:rsidRDefault="00033229" w:rsidP="000F72E9">
            <w:pPr>
              <w:shd w:val="clear" w:color="auto" w:fill="FFFFFF"/>
              <w:tabs>
                <w:tab w:val="left" w:leader="dot" w:pos="4464"/>
              </w:tabs>
              <w:ind w:right="72"/>
              <w:jc w:val="right"/>
              <w:rPr>
                <w:sz w:val="22"/>
              </w:rPr>
            </w:pPr>
          </w:p>
        </w:tc>
        <w:tc>
          <w:tcPr>
            <w:tcW w:w="1358" w:type="dxa"/>
            <w:tcBorders>
              <w:top w:val="single" w:sz="4" w:space="0" w:color="auto"/>
              <w:left w:val="single" w:sz="4" w:space="0" w:color="auto"/>
              <w:bottom w:val="nil"/>
              <w:right w:val="nil"/>
            </w:tcBorders>
            <w:shd w:val="clear" w:color="auto" w:fill="FFFFFF"/>
            <w:vAlign w:val="bottom"/>
          </w:tcPr>
          <w:p w14:paraId="45A1FD17" w14:textId="77777777" w:rsidR="00033229" w:rsidRPr="00E65DC3" w:rsidRDefault="00033229" w:rsidP="000F72E9">
            <w:pPr>
              <w:shd w:val="clear" w:color="auto" w:fill="FFFFFF"/>
              <w:tabs>
                <w:tab w:val="left" w:leader="dot" w:pos="4464"/>
              </w:tabs>
              <w:ind w:right="72"/>
              <w:jc w:val="right"/>
              <w:rPr>
                <w:sz w:val="22"/>
              </w:rPr>
            </w:pPr>
          </w:p>
        </w:tc>
      </w:tr>
      <w:tr w:rsidR="00033229" w:rsidRPr="00E65DC3" w14:paraId="45A1FD1D" w14:textId="77777777" w:rsidTr="00B00FBA">
        <w:trPr>
          <w:trHeight w:val="20"/>
          <w:jc w:val="center"/>
        </w:trPr>
        <w:tc>
          <w:tcPr>
            <w:tcW w:w="4641" w:type="dxa"/>
            <w:tcBorders>
              <w:top w:val="nil"/>
              <w:left w:val="nil"/>
              <w:bottom w:val="nil"/>
              <w:right w:val="single" w:sz="4" w:space="0" w:color="auto"/>
            </w:tcBorders>
            <w:shd w:val="clear" w:color="auto" w:fill="FFFFFF"/>
            <w:vAlign w:val="bottom"/>
          </w:tcPr>
          <w:p w14:paraId="45A1FD19"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Grant to Administration towards expenses</w:t>
            </w:r>
            <w:r w:rsidR="006D475B"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D1A"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126,000</w:t>
            </w:r>
          </w:p>
        </w:tc>
        <w:tc>
          <w:tcPr>
            <w:tcW w:w="1542" w:type="dxa"/>
            <w:tcBorders>
              <w:top w:val="nil"/>
              <w:left w:val="single" w:sz="4" w:space="0" w:color="auto"/>
              <w:bottom w:val="nil"/>
              <w:right w:val="single" w:sz="4" w:space="0" w:color="auto"/>
            </w:tcBorders>
            <w:shd w:val="clear" w:color="auto" w:fill="FFFFFF"/>
            <w:vAlign w:val="bottom"/>
          </w:tcPr>
          <w:p w14:paraId="45A1FD1B"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126,000</w:t>
            </w:r>
          </w:p>
        </w:tc>
        <w:tc>
          <w:tcPr>
            <w:tcW w:w="1358" w:type="dxa"/>
            <w:tcBorders>
              <w:top w:val="nil"/>
              <w:left w:val="single" w:sz="4" w:space="0" w:color="auto"/>
              <w:bottom w:val="nil"/>
              <w:right w:val="nil"/>
            </w:tcBorders>
            <w:shd w:val="clear" w:color="auto" w:fill="FFFFFF"/>
            <w:vAlign w:val="bottom"/>
          </w:tcPr>
          <w:p w14:paraId="45A1FD1C"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126,000</w:t>
            </w:r>
          </w:p>
        </w:tc>
      </w:tr>
      <w:tr w:rsidR="00033229" w:rsidRPr="00E65DC3" w14:paraId="45A1FD22" w14:textId="77777777" w:rsidTr="00B00FBA">
        <w:trPr>
          <w:trHeight w:val="20"/>
          <w:jc w:val="center"/>
        </w:trPr>
        <w:tc>
          <w:tcPr>
            <w:tcW w:w="4641" w:type="dxa"/>
            <w:tcBorders>
              <w:top w:val="nil"/>
              <w:left w:val="nil"/>
              <w:bottom w:val="nil"/>
              <w:right w:val="single" w:sz="4" w:space="0" w:color="auto"/>
            </w:tcBorders>
            <w:shd w:val="clear" w:color="auto" w:fill="FFFFFF"/>
            <w:vAlign w:val="bottom"/>
          </w:tcPr>
          <w:p w14:paraId="45A1FD1E"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02. Restoration and maintenance of historic structures</w:t>
            </w:r>
            <w:r w:rsidR="006D475B"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1FD1F"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265,000</w:t>
            </w:r>
          </w:p>
        </w:tc>
        <w:tc>
          <w:tcPr>
            <w:tcW w:w="1542" w:type="dxa"/>
            <w:tcBorders>
              <w:top w:val="nil"/>
              <w:left w:val="single" w:sz="4" w:space="0" w:color="auto"/>
              <w:bottom w:val="nil"/>
              <w:right w:val="single" w:sz="4" w:space="0" w:color="auto"/>
            </w:tcBorders>
            <w:shd w:val="clear" w:color="auto" w:fill="FFFFFF"/>
            <w:vAlign w:val="bottom"/>
          </w:tcPr>
          <w:p w14:paraId="45A1FD20"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159,000</w:t>
            </w:r>
          </w:p>
        </w:tc>
        <w:tc>
          <w:tcPr>
            <w:tcW w:w="1358" w:type="dxa"/>
            <w:tcBorders>
              <w:top w:val="nil"/>
              <w:left w:val="single" w:sz="4" w:space="0" w:color="auto"/>
              <w:bottom w:val="nil"/>
              <w:right w:val="nil"/>
            </w:tcBorders>
            <w:shd w:val="clear" w:color="auto" w:fill="FFFFFF"/>
            <w:vAlign w:val="bottom"/>
          </w:tcPr>
          <w:p w14:paraId="45A1FD21"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158,999</w:t>
            </w:r>
          </w:p>
        </w:tc>
      </w:tr>
      <w:tr w:rsidR="00033229" w:rsidRPr="00E65DC3" w14:paraId="45A1FD27" w14:textId="77777777" w:rsidTr="00B00FBA">
        <w:trPr>
          <w:trHeight w:val="20"/>
          <w:jc w:val="center"/>
        </w:trPr>
        <w:tc>
          <w:tcPr>
            <w:tcW w:w="4641" w:type="dxa"/>
            <w:tcBorders>
              <w:top w:val="nil"/>
              <w:left w:val="nil"/>
              <w:bottom w:val="nil"/>
              <w:right w:val="single" w:sz="4" w:space="0" w:color="auto"/>
            </w:tcBorders>
            <w:shd w:val="clear" w:color="auto" w:fill="FFFFFF"/>
            <w:vAlign w:val="bottom"/>
          </w:tcPr>
          <w:p w14:paraId="45A1FD23"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03. Visit of Norfolk Island Council</w:t>
            </w:r>
            <w:r w:rsidR="006D475B" w:rsidRPr="00E65DC3">
              <w:rPr>
                <w:sz w:val="22"/>
                <w:lang w:val="en-US"/>
              </w:rPr>
              <w:tab/>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1FD24"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7,000</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1FD25"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58" w:type="dxa"/>
            <w:tcBorders>
              <w:top w:val="nil"/>
              <w:left w:val="single" w:sz="4" w:space="0" w:color="auto"/>
              <w:bottom w:val="single" w:sz="6" w:space="0" w:color="auto"/>
              <w:right w:val="nil"/>
            </w:tcBorders>
            <w:shd w:val="clear" w:color="auto" w:fill="FFFFFF"/>
            <w:vAlign w:val="bottom"/>
          </w:tcPr>
          <w:p w14:paraId="45A1FD26" w14:textId="77777777" w:rsidR="00033229" w:rsidRPr="00E65DC3" w:rsidRDefault="0098351D" w:rsidP="0098351D">
            <w:pPr>
              <w:shd w:val="clear" w:color="auto" w:fill="FFFFFF"/>
              <w:tabs>
                <w:tab w:val="left" w:leader="dot" w:pos="4464"/>
              </w:tabs>
              <w:jc w:val="center"/>
              <w:rPr>
                <w:sz w:val="22"/>
              </w:rPr>
            </w:pPr>
            <w:r>
              <w:rPr>
                <w:sz w:val="22"/>
                <w:lang w:val="en-US"/>
              </w:rPr>
              <w:t>..</w:t>
            </w:r>
          </w:p>
        </w:tc>
      </w:tr>
      <w:tr w:rsidR="00033229" w:rsidRPr="00E65DC3" w14:paraId="45A1FD2C" w14:textId="77777777" w:rsidTr="00B00FBA">
        <w:trPr>
          <w:trHeight w:val="20"/>
          <w:jc w:val="center"/>
        </w:trPr>
        <w:tc>
          <w:tcPr>
            <w:tcW w:w="4641" w:type="dxa"/>
            <w:tcBorders>
              <w:top w:val="nil"/>
              <w:left w:val="nil"/>
              <w:bottom w:val="nil"/>
              <w:right w:val="single" w:sz="4" w:space="0" w:color="auto"/>
            </w:tcBorders>
            <w:shd w:val="clear" w:color="auto" w:fill="FFFFFF"/>
            <w:vAlign w:val="bottom"/>
          </w:tcPr>
          <w:p w14:paraId="45A1FD28" w14:textId="77777777" w:rsidR="00033229" w:rsidRPr="00E65DC3" w:rsidRDefault="00033229" w:rsidP="00794C99">
            <w:pPr>
              <w:shd w:val="clear" w:color="auto" w:fill="FFFFFF"/>
              <w:tabs>
                <w:tab w:val="left" w:leader="dot" w:pos="4464"/>
              </w:tabs>
              <w:ind w:right="144"/>
              <w:jc w:val="right"/>
              <w:rPr>
                <w:sz w:val="22"/>
              </w:rPr>
            </w:pPr>
            <w:r w:rsidRPr="00E65DC3">
              <w:rPr>
                <w:i/>
                <w:iCs/>
                <w:sz w:val="22"/>
                <w:lang w:val="en-US"/>
              </w:rPr>
              <w:t xml:space="preserve">Total: Division </w:t>
            </w:r>
            <w:r w:rsidRPr="00E65DC3">
              <w:rPr>
                <w:sz w:val="22"/>
                <w:lang w:val="en-US"/>
              </w:rPr>
              <w:t>215</w:t>
            </w: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1FD29" w14:textId="77777777" w:rsidR="00033229" w:rsidRPr="00E65DC3" w:rsidRDefault="00033229" w:rsidP="000F72E9">
            <w:pPr>
              <w:shd w:val="clear" w:color="auto" w:fill="FFFFFF"/>
              <w:tabs>
                <w:tab w:val="left" w:leader="dot" w:pos="4464"/>
              </w:tabs>
              <w:ind w:right="72"/>
              <w:jc w:val="right"/>
              <w:rPr>
                <w:sz w:val="22"/>
              </w:rPr>
            </w:pPr>
            <w:r w:rsidRPr="00E65DC3">
              <w:rPr>
                <w:sz w:val="24"/>
                <w:szCs w:val="22"/>
                <w:lang w:val="en-US"/>
              </w:rPr>
              <w:t>398,000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1FD2A" w14:textId="77777777" w:rsidR="00033229" w:rsidRPr="00E65DC3" w:rsidRDefault="00033229" w:rsidP="000F72E9">
            <w:pPr>
              <w:shd w:val="clear" w:color="auto" w:fill="FFFFFF"/>
              <w:tabs>
                <w:tab w:val="left" w:leader="dot" w:pos="4464"/>
              </w:tabs>
              <w:ind w:right="72"/>
              <w:jc w:val="right"/>
              <w:rPr>
                <w:sz w:val="22"/>
              </w:rPr>
            </w:pPr>
            <w:r w:rsidRPr="00E65DC3">
              <w:rPr>
                <w:sz w:val="24"/>
                <w:szCs w:val="22"/>
                <w:lang w:val="en-US"/>
              </w:rPr>
              <w:t>285,000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1FD2B" w14:textId="77777777" w:rsidR="00033229" w:rsidRPr="00E65DC3" w:rsidRDefault="00033229" w:rsidP="000F72E9">
            <w:pPr>
              <w:shd w:val="clear" w:color="auto" w:fill="FFFFFF"/>
              <w:tabs>
                <w:tab w:val="left" w:leader="dot" w:pos="4464"/>
              </w:tabs>
              <w:ind w:right="72"/>
              <w:jc w:val="right"/>
              <w:rPr>
                <w:sz w:val="22"/>
              </w:rPr>
            </w:pPr>
            <w:r w:rsidRPr="00E65DC3">
              <w:rPr>
                <w:sz w:val="24"/>
                <w:szCs w:val="22"/>
                <w:lang w:val="en-US"/>
              </w:rPr>
              <w:t>284,999</w:t>
            </w:r>
          </w:p>
        </w:tc>
      </w:tr>
      <w:tr w:rsidR="00033229" w:rsidRPr="00E65DC3" w14:paraId="45A1FD31" w14:textId="77777777" w:rsidTr="00B00FBA">
        <w:trPr>
          <w:trHeight w:val="20"/>
          <w:jc w:val="center"/>
        </w:trPr>
        <w:tc>
          <w:tcPr>
            <w:tcW w:w="4641" w:type="dxa"/>
            <w:tcBorders>
              <w:top w:val="nil"/>
              <w:left w:val="nil"/>
              <w:bottom w:val="single" w:sz="6" w:space="0" w:color="auto"/>
              <w:right w:val="single" w:sz="4" w:space="0" w:color="auto"/>
            </w:tcBorders>
            <w:shd w:val="clear" w:color="auto" w:fill="FFFFFF"/>
            <w:vAlign w:val="bottom"/>
          </w:tcPr>
          <w:p w14:paraId="45A1FD2D" w14:textId="77777777" w:rsidR="00033229" w:rsidRPr="00E65DC3" w:rsidRDefault="00033229" w:rsidP="00794C99">
            <w:pPr>
              <w:shd w:val="clear" w:color="auto" w:fill="FFFFFF"/>
              <w:tabs>
                <w:tab w:val="left" w:leader="dot" w:pos="4464"/>
              </w:tabs>
              <w:ind w:left="216" w:hanging="216"/>
              <w:jc w:val="both"/>
              <w:rPr>
                <w:sz w:val="22"/>
              </w:rPr>
            </w:pPr>
            <w:r w:rsidRPr="00E65DC3">
              <w:rPr>
                <w:b/>
                <w:bCs/>
                <w:sz w:val="24"/>
                <w:szCs w:val="22"/>
                <w:lang w:val="en-US"/>
              </w:rPr>
              <w:t>Total: Department of the Capital Territory</w:t>
            </w:r>
            <w:r w:rsidR="006D475B" w:rsidRPr="00E65DC3">
              <w:rPr>
                <w:b/>
                <w:bCs/>
                <w:sz w:val="24"/>
                <w:szCs w:val="22"/>
                <w:lang w:val="en-US"/>
              </w:rPr>
              <w:tab/>
            </w: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1FD2E" w14:textId="77777777" w:rsidR="00033229" w:rsidRPr="00E65DC3" w:rsidRDefault="00033229" w:rsidP="000F72E9">
            <w:pPr>
              <w:shd w:val="clear" w:color="auto" w:fill="FFFFFF"/>
              <w:tabs>
                <w:tab w:val="left" w:leader="dot" w:pos="4464"/>
              </w:tabs>
              <w:ind w:right="72"/>
              <w:jc w:val="right"/>
              <w:rPr>
                <w:sz w:val="22"/>
              </w:rPr>
            </w:pPr>
            <w:r w:rsidRPr="00E65DC3">
              <w:rPr>
                <w:b/>
                <w:bCs/>
                <w:sz w:val="24"/>
                <w:szCs w:val="22"/>
                <w:lang w:val="en-US"/>
              </w:rPr>
              <w:t>39,486,000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1FD2F" w14:textId="77777777" w:rsidR="00033229" w:rsidRPr="00E65DC3" w:rsidRDefault="00033229" w:rsidP="000F72E9">
            <w:pPr>
              <w:shd w:val="clear" w:color="auto" w:fill="FFFFFF"/>
              <w:tabs>
                <w:tab w:val="left" w:leader="dot" w:pos="4464"/>
              </w:tabs>
              <w:ind w:right="72"/>
              <w:jc w:val="right"/>
              <w:rPr>
                <w:sz w:val="22"/>
              </w:rPr>
            </w:pPr>
            <w:r w:rsidRPr="00E65DC3">
              <w:rPr>
                <w:b/>
                <w:bCs/>
                <w:sz w:val="24"/>
                <w:szCs w:val="22"/>
                <w:lang w:val="en-US"/>
              </w:rPr>
              <w:t>34,824,000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1FD30" w14:textId="77777777" w:rsidR="00033229" w:rsidRPr="00E65DC3" w:rsidRDefault="00033229" w:rsidP="000F72E9">
            <w:pPr>
              <w:shd w:val="clear" w:color="auto" w:fill="FFFFFF"/>
              <w:tabs>
                <w:tab w:val="left" w:leader="dot" w:pos="4464"/>
              </w:tabs>
              <w:ind w:right="72"/>
              <w:jc w:val="right"/>
              <w:rPr>
                <w:sz w:val="22"/>
              </w:rPr>
            </w:pPr>
            <w:r w:rsidRPr="00E65DC3">
              <w:rPr>
                <w:b/>
                <w:bCs/>
                <w:sz w:val="24"/>
                <w:szCs w:val="22"/>
                <w:lang w:val="en-US"/>
              </w:rPr>
              <w:t>33,907,086</w:t>
            </w:r>
          </w:p>
        </w:tc>
      </w:tr>
    </w:tbl>
    <w:p w14:paraId="45A1FD32" w14:textId="77777777" w:rsidR="006D475B" w:rsidRPr="00E65DC3" w:rsidRDefault="006D475B" w:rsidP="00794C99">
      <w:pPr>
        <w:shd w:val="clear" w:color="auto" w:fill="FFFFFF"/>
        <w:tabs>
          <w:tab w:val="left" w:leader="dot" w:pos="4464"/>
        </w:tabs>
        <w:ind w:left="5"/>
        <w:rPr>
          <w:sz w:val="22"/>
        </w:rPr>
        <w:sectPr w:rsidR="006D475B" w:rsidRPr="00E65DC3" w:rsidSect="00CD4B95">
          <w:pgSz w:w="11909" w:h="16834"/>
          <w:pgMar w:top="1440" w:right="1440" w:bottom="1440" w:left="1440" w:header="720" w:footer="720" w:gutter="0"/>
          <w:cols w:space="60"/>
          <w:noEndnote/>
          <w:docGrid w:linePitch="272"/>
        </w:sectPr>
      </w:pPr>
    </w:p>
    <w:p w14:paraId="45A1FD33" w14:textId="77777777" w:rsidR="00033229" w:rsidRPr="00E65DC3" w:rsidRDefault="00033229" w:rsidP="006D475B">
      <w:pPr>
        <w:shd w:val="clear" w:color="auto" w:fill="FFFFFF"/>
        <w:tabs>
          <w:tab w:val="left" w:leader="dot" w:pos="4464"/>
        </w:tabs>
        <w:spacing w:before="120" w:after="120"/>
        <w:jc w:val="center"/>
        <w:rPr>
          <w:sz w:val="22"/>
        </w:rPr>
      </w:pPr>
      <w:r w:rsidRPr="00E65DC3">
        <w:rPr>
          <w:b/>
          <w:bCs/>
          <w:sz w:val="24"/>
          <w:szCs w:val="24"/>
          <w:lang w:val="en-US"/>
        </w:rPr>
        <w:lastRenderedPageBreak/>
        <w:t>DEPARTMENT OF DEFENCE</w:t>
      </w:r>
    </w:p>
    <w:p w14:paraId="45A1FD34" w14:textId="77777777" w:rsidR="00033229" w:rsidRPr="00E65DC3" w:rsidRDefault="00033229" w:rsidP="006D475B">
      <w:pPr>
        <w:shd w:val="clear" w:color="auto" w:fill="FFFFFF"/>
        <w:tabs>
          <w:tab w:val="left" w:leader="dot" w:pos="4464"/>
        </w:tabs>
        <w:spacing w:before="120" w:after="120"/>
        <w:jc w:val="center"/>
        <w:rPr>
          <w:sz w:val="22"/>
        </w:rPr>
      </w:pPr>
      <w:r w:rsidRPr="00E65DC3">
        <w:rPr>
          <w:sz w:val="24"/>
          <w:szCs w:val="24"/>
          <w:lang w:val="en-US"/>
        </w:rPr>
        <w:t>SUMMARY</w:t>
      </w:r>
    </w:p>
    <w:p w14:paraId="45A1FD35" w14:textId="77777777" w:rsidR="00033229" w:rsidRPr="00E65DC3" w:rsidRDefault="00033229" w:rsidP="006D475B">
      <w:pPr>
        <w:shd w:val="clear" w:color="auto" w:fill="FFFFFF"/>
        <w:tabs>
          <w:tab w:val="left" w:leader="dot" w:pos="4464"/>
        </w:tabs>
        <w:spacing w:before="120" w:after="120"/>
        <w:jc w:val="center"/>
        <w:rPr>
          <w:sz w:val="22"/>
        </w:rPr>
      </w:pPr>
      <w:r w:rsidRPr="00E65DC3">
        <w:rPr>
          <w:b/>
          <w:bCs/>
          <w:sz w:val="22"/>
          <w:lang w:val="en-US"/>
        </w:rPr>
        <w:t>Estimate</w:t>
      </w:r>
      <w:r w:rsidRPr="00E65DC3">
        <w:rPr>
          <w:rFonts w:eastAsia="Times New Roman"/>
          <w:b/>
          <w:bCs/>
          <w:sz w:val="22"/>
          <w:lang w:val="en-US"/>
        </w:rPr>
        <w:t>—1975–76, Black figures</w:t>
      </w:r>
    </w:p>
    <w:p w14:paraId="45A1FD36" w14:textId="77777777" w:rsidR="00033229" w:rsidRPr="00E65DC3" w:rsidRDefault="00033229" w:rsidP="006D475B">
      <w:pPr>
        <w:shd w:val="clear" w:color="auto" w:fill="FFFFFF"/>
        <w:tabs>
          <w:tab w:val="left" w:leader="dot" w:pos="4464"/>
        </w:tabs>
        <w:spacing w:before="120" w:after="120"/>
        <w:jc w:val="center"/>
        <w:rPr>
          <w:sz w:val="22"/>
        </w:rPr>
      </w:pPr>
      <w:r w:rsidRPr="00E65DC3">
        <w:rPr>
          <w:sz w:val="22"/>
          <w:lang w:val="en-US"/>
        </w:rPr>
        <w:t>Expenditure</w:t>
      </w:r>
      <w:r w:rsidRPr="00E65DC3">
        <w:rPr>
          <w:rFonts w:eastAsia="Times New Roman"/>
          <w:sz w:val="22"/>
          <w:lang w:val="en-US"/>
        </w:rPr>
        <w:t>—1974-75, Light figures</w:t>
      </w:r>
    </w:p>
    <w:tbl>
      <w:tblPr>
        <w:tblW w:w="5000" w:type="pct"/>
        <w:jc w:val="center"/>
        <w:tblLayout w:type="fixed"/>
        <w:tblCellMar>
          <w:left w:w="40" w:type="dxa"/>
          <w:right w:w="40" w:type="dxa"/>
        </w:tblCellMar>
        <w:tblLook w:val="0000" w:firstRow="0" w:lastRow="0" w:firstColumn="0" w:lastColumn="0" w:noHBand="0" w:noVBand="0"/>
      </w:tblPr>
      <w:tblGrid>
        <w:gridCol w:w="471"/>
        <w:gridCol w:w="3259"/>
        <w:gridCol w:w="1350"/>
        <w:gridCol w:w="1350"/>
        <w:gridCol w:w="1260"/>
        <w:gridCol w:w="1419"/>
      </w:tblGrid>
      <w:tr w:rsidR="00033229" w:rsidRPr="00E65DC3" w14:paraId="45A1FD3D" w14:textId="77777777" w:rsidTr="006D475B">
        <w:trPr>
          <w:cantSplit/>
          <w:trHeight w:val="20"/>
          <w:jc w:val="center"/>
        </w:trPr>
        <w:tc>
          <w:tcPr>
            <w:tcW w:w="471" w:type="dxa"/>
            <w:tcBorders>
              <w:top w:val="single" w:sz="6" w:space="0" w:color="auto"/>
              <w:left w:val="nil"/>
              <w:bottom w:val="single" w:sz="6" w:space="0" w:color="auto"/>
              <w:right w:val="single" w:sz="4" w:space="0" w:color="auto"/>
            </w:tcBorders>
            <w:shd w:val="clear" w:color="auto" w:fill="FFFFFF"/>
            <w:textDirection w:val="btLr"/>
            <w:vAlign w:val="center"/>
          </w:tcPr>
          <w:p w14:paraId="45A1FD37" w14:textId="77777777" w:rsidR="00033229" w:rsidRPr="00E65DC3" w:rsidRDefault="00033229" w:rsidP="006D475B">
            <w:pPr>
              <w:shd w:val="clear" w:color="auto" w:fill="FFFFFF"/>
              <w:tabs>
                <w:tab w:val="left" w:leader="dot" w:pos="4464"/>
              </w:tabs>
              <w:spacing w:before="120" w:after="120"/>
              <w:jc w:val="center"/>
            </w:pPr>
            <w:r w:rsidRPr="00E65DC3">
              <w:rPr>
                <w:szCs w:val="14"/>
                <w:lang w:val="en-US"/>
              </w:rPr>
              <w:t>Division</w:t>
            </w:r>
          </w:p>
        </w:tc>
        <w:tc>
          <w:tcPr>
            <w:tcW w:w="3259" w:type="dxa"/>
            <w:tcBorders>
              <w:top w:val="single" w:sz="6" w:space="0" w:color="auto"/>
              <w:left w:val="single" w:sz="4" w:space="0" w:color="auto"/>
              <w:bottom w:val="single" w:sz="6" w:space="0" w:color="auto"/>
              <w:right w:val="single" w:sz="4" w:space="0" w:color="auto"/>
            </w:tcBorders>
            <w:shd w:val="clear" w:color="auto" w:fill="FFFFFF"/>
            <w:vAlign w:val="center"/>
          </w:tcPr>
          <w:p w14:paraId="45A1FD38" w14:textId="77777777" w:rsidR="00033229" w:rsidRPr="00E65DC3" w:rsidRDefault="00033229" w:rsidP="006D475B">
            <w:pPr>
              <w:shd w:val="clear" w:color="auto" w:fill="FFFFFF"/>
              <w:tabs>
                <w:tab w:val="left" w:leader="dot" w:pos="4464"/>
              </w:tabs>
              <w:spacing w:before="120" w:after="120"/>
              <w:jc w:val="center"/>
            </w:pPr>
          </w:p>
        </w:tc>
        <w:tc>
          <w:tcPr>
            <w:tcW w:w="1350" w:type="dxa"/>
            <w:tcBorders>
              <w:top w:val="single" w:sz="6" w:space="0" w:color="auto"/>
              <w:left w:val="single" w:sz="4" w:space="0" w:color="auto"/>
              <w:bottom w:val="single" w:sz="6" w:space="0" w:color="auto"/>
              <w:right w:val="single" w:sz="4" w:space="0" w:color="auto"/>
            </w:tcBorders>
            <w:shd w:val="clear" w:color="auto" w:fill="FFFFFF"/>
            <w:vAlign w:val="center"/>
          </w:tcPr>
          <w:p w14:paraId="45A1FD39" w14:textId="77777777" w:rsidR="00033229" w:rsidRPr="00E65DC3" w:rsidRDefault="00033229" w:rsidP="006D475B">
            <w:pPr>
              <w:shd w:val="clear" w:color="auto" w:fill="FFFFFF"/>
              <w:tabs>
                <w:tab w:val="left" w:leader="dot" w:pos="4464"/>
              </w:tabs>
              <w:spacing w:before="120" w:after="120"/>
              <w:jc w:val="center"/>
            </w:pPr>
            <w:r w:rsidRPr="00E65DC3">
              <w:rPr>
                <w:szCs w:val="14"/>
                <w:lang w:val="en-US"/>
              </w:rPr>
              <w:t>Salaries and Payments in the nature of Salary</w:t>
            </w:r>
          </w:p>
        </w:tc>
        <w:tc>
          <w:tcPr>
            <w:tcW w:w="1350" w:type="dxa"/>
            <w:tcBorders>
              <w:top w:val="single" w:sz="6" w:space="0" w:color="auto"/>
              <w:left w:val="single" w:sz="4" w:space="0" w:color="auto"/>
              <w:bottom w:val="single" w:sz="6" w:space="0" w:color="auto"/>
              <w:right w:val="single" w:sz="4" w:space="0" w:color="auto"/>
            </w:tcBorders>
            <w:shd w:val="clear" w:color="auto" w:fill="FFFFFF"/>
            <w:vAlign w:val="center"/>
          </w:tcPr>
          <w:p w14:paraId="45A1FD3A" w14:textId="77777777" w:rsidR="00033229" w:rsidRPr="00E65DC3" w:rsidRDefault="00033229" w:rsidP="006D475B">
            <w:pPr>
              <w:shd w:val="clear" w:color="auto" w:fill="FFFFFF"/>
              <w:tabs>
                <w:tab w:val="left" w:leader="dot" w:pos="4464"/>
              </w:tabs>
              <w:spacing w:before="120" w:after="120"/>
              <w:jc w:val="center"/>
            </w:pPr>
            <w:r w:rsidRPr="00E65DC3">
              <w:rPr>
                <w:szCs w:val="14"/>
                <w:lang w:val="en-US"/>
              </w:rPr>
              <w:t>Administrative Expenses</w:t>
            </w:r>
          </w:p>
        </w:tc>
        <w:tc>
          <w:tcPr>
            <w:tcW w:w="1260" w:type="dxa"/>
            <w:tcBorders>
              <w:top w:val="single" w:sz="6" w:space="0" w:color="auto"/>
              <w:left w:val="single" w:sz="4" w:space="0" w:color="auto"/>
              <w:bottom w:val="single" w:sz="6" w:space="0" w:color="auto"/>
              <w:right w:val="single" w:sz="4" w:space="0" w:color="auto"/>
            </w:tcBorders>
            <w:shd w:val="clear" w:color="auto" w:fill="FFFFFF"/>
            <w:vAlign w:val="center"/>
          </w:tcPr>
          <w:p w14:paraId="45A1FD3B" w14:textId="77777777" w:rsidR="00033229" w:rsidRPr="00E65DC3" w:rsidRDefault="00033229" w:rsidP="006D475B">
            <w:pPr>
              <w:shd w:val="clear" w:color="auto" w:fill="FFFFFF"/>
              <w:tabs>
                <w:tab w:val="left" w:leader="dot" w:pos="4464"/>
              </w:tabs>
              <w:spacing w:before="120" w:after="120"/>
              <w:jc w:val="center"/>
            </w:pPr>
            <w:r w:rsidRPr="00E65DC3">
              <w:rPr>
                <w:szCs w:val="14"/>
                <w:lang w:val="en-US"/>
              </w:rPr>
              <w:t>Other Services</w:t>
            </w:r>
          </w:p>
        </w:tc>
        <w:tc>
          <w:tcPr>
            <w:tcW w:w="1419" w:type="dxa"/>
            <w:tcBorders>
              <w:top w:val="single" w:sz="6" w:space="0" w:color="auto"/>
              <w:left w:val="single" w:sz="4" w:space="0" w:color="auto"/>
              <w:bottom w:val="single" w:sz="6" w:space="0" w:color="auto"/>
              <w:right w:val="nil"/>
            </w:tcBorders>
            <w:shd w:val="clear" w:color="auto" w:fill="FFFFFF"/>
            <w:vAlign w:val="center"/>
          </w:tcPr>
          <w:p w14:paraId="45A1FD3C" w14:textId="77777777" w:rsidR="00033229" w:rsidRPr="00E65DC3" w:rsidRDefault="00033229" w:rsidP="006D475B">
            <w:pPr>
              <w:shd w:val="clear" w:color="auto" w:fill="FFFFFF"/>
              <w:tabs>
                <w:tab w:val="left" w:leader="dot" w:pos="4464"/>
              </w:tabs>
              <w:spacing w:before="120" w:after="120"/>
              <w:jc w:val="center"/>
            </w:pPr>
            <w:r w:rsidRPr="00E65DC3">
              <w:rPr>
                <w:szCs w:val="14"/>
                <w:lang w:val="en-US"/>
              </w:rPr>
              <w:t>Total</w:t>
            </w:r>
          </w:p>
        </w:tc>
      </w:tr>
      <w:tr w:rsidR="00033229" w:rsidRPr="00E65DC3" w14:paraId="45A1FD44" w14:textId="77777777" w:rsidTr="006D475B">
        <w:trPr>
          <w:cantSplit/>
          <w:trHeight w:val="20"/>
          <w:jc w:val="center"/>
        </w:trPr>
        <w:tc>
          <w:tcPr>
            <w:tcW w:w="471" w:type="dxa"/>
            <w:tcBorders>
              <w:top w:val="single" w:sz="6" w:space="0" w:color="auto"/>
              <w:left w:val="nil"/>
              <w:bottom w:val="nil"/>
              <w:right w:val="single" w:sz="4" w:space="0" w:color="auto"/>
            </w:tcBorders>
            <w:shd w:val="clear" w:color="auto" w:fill="FFFFFF"/>
            <w:vAlign w:val="bottom"/>
          </w:tcPr>
          <w:p w14:paraId="45A1FD3E" w14:textId="77777777" w:rsidR="00033229" w:rsidRPr="00E65DC3" w:rsidRDefault="00033229" w:rsidP="00794C99">
            <w:pPr>
              <w:shd w:val="clear" w:color="auto" w:fill="FFFFFF"/>
              <w:tabs>
                <w:tab w:val="left" w:leader="dot" w:pos="4464"/>
              </w:tabs>
            </w:pPr>
          </w:p>
        </w:tc>
        <w:tc>
          <w:tcPr>
            <w:tcW w:w="3259" w:type="dxa"/>
            <w:tcBorders>
              <w:top w:val="single" w:sz="6" w:space="0" w:color="auto"/>
              <w:left w:val="single" w:sz="4" w:space="0" w:color="auto"/>
              <w:bottom w:val="nil"/>
              <w:right w:val="single" w:sz="4" w:space="0" w:color="auto"/>
            </w:tcBorders>
            <w:shd w:val="clear" w:color="auto" w:fill="FFFFFF"/>
            <w:vAlign w:val="bottom"/>
          </w:tcPr>
          <w:p w14:paraId="45A1FD3F" w14:textId="77777777" w:rsidR="00033229" w:rsidRPr="00E65DC3" w:rsidRDefault="00033229" w:rsidP="00794C99">
            <w:pPr>
              <w:shd w:val="clear" w:color="auto" w:fill="FFFFFF"/>
              <w:tabs>
                <w:tab w:val="left" w:leader="dot" w:pos="4464"/>
              </w:tabs>
            </w:pPr>
          </w:p>
        </w:tc>
        <w:tc>
          <w:tcPr>
            <w:tcW w:w="1350" w:type="dxa"/>
            <w:tcBorders>
              <w:top w:val="single" w:sz="6" w:space="0" w:color="auto"/>
              <w:left w:val="single" w:sz="4" w:space="0" w:color="auto"/>
              <w:bottom w:val="nil"/>
              <w:right w:val="single" w:sz="4" w:space="0" w:color="auto"/>
            </w:tcBorders>
            <w:shd w:val="clear" w:color="auto" w:fill="FFFFFF"/>
            <w:vAlign w:val="bottom"/>
          </w:tcPr>
          <w:p w14:paraId="45A1FD40" w14:textId="77777777" w:rsidR="00033229" w:rsidRPr="00E65DC3" w:rsidRDefault="00033229" w:rsidP="00794C99">
            <w:pPr>
              <w:shd w:val="clear" w:color="auto" w:fill="FFFFFF"/>
              <w:tabs>
                <w:tab w:val="left" w:leader="dot" w:pos="4464"/>
              </w:tabs>
              <w:ind w:left="427"/>
            </w:pPr>
            <w:r w:rsidRPr="00E65DC3">
              <w:rPr>
                <w:szCs w:val="18"/>
                <w:lang w:val="en-US"/>
              </w:rPr>
              <w:t>$</w:t>
            </w:r>
          </w:p>
        </w:tc>
        <w:tc>
          <w:tcPr>
            <w:tcW w:w="1350" w:type="dxa"/>
            <w:tcBorders>
              <w:top w:val="single" w:sz="6" w:space="0" w:color="auto"/>
              <w:left w:val="single" w:sz="4" w:space="0" w:color="auto"/>
              <w:bottom w:val="nil"/>
              <w:right w:val="single" w:sz="4" w:space="0" w:color="auto"/>
            </w:tcBorders>
            <w:shd w:val="clear" w:color="auto" w:fill="FFFFFF"/>
            <w:vAlign w:val="bottom"/>
          </w:tcPr>
          <w:p w14:paraId="45A1FD41" w14:textId="77777777" w:rsidR="00033229" w:rsidRPr="00E65DC3" w:rsidRDefault="00033229" w:rsidP="00794C99">
            <w:pPr>
              <w:shd w:val="clear" w:color="auto" w:fill="FFFFFF"/>
              <w:tabs>
                <w:tab w:val="left" w:leader="dot" w:pos="4464"/>
              </w:tabs>
              <w:ind w:left="427"/>
            </w:pPr>
            <w:r w:rsidRPr="00E65DC3">
              <w:rPr>
                <w:szCs w:val="18"/>
                <w:lang w:val="en-US"/>
              </w:rPr>
              <w:t>$</w:t>
            </w:r>
          </w:p>
        </w:tc>
        <w:tc>
          <w:tcPr>
            <w:tcW w:w="1260" w:type="dxa"/>
            <w:tcBorders>
              <w:top w:val="single" w:sz="6" w:space="0" w:color="auto"/>
              <w:left w:val="single" w:sz="4" w:space="0" w:color="auto"/>
              <w:bottom w:val="nil"/>
              <w:right w:val="single" w:sz="4" w:space="0" w:color="auto"/>
            </w:tcBorders>
            <w:shd w:val="clear" w:color="auto" w:fill="FFFFFF"/>
            <w:vAlign w:val="bottom"/>
          </w:tcPr>
          <w:p w14:paraId="45A1FD42" w14:textId="77777777" w:rsidR="00033229" w:rsidRPr="00E65DC3" w:rsidRDefault="00033229" w:rsidP="00794C99">
            <w:pPr>
              <w:shd w:val="clear" w:color="auto" w:fill="FFFFFF"/>
              <w:tabs>
                <w:tab w:val="left" w:leader="dot" w:pos="4464"/>
              </w:tabs>
              <w:ind w:left="432"/>
            </w:pPr>
            <w:r w:rsidRPr="00E65DC3">
              <w:rPr>
                <w:szCs w:val="18"/>
                <w:lang w:val="en-US"/>
              </w:rPr>
              <w:t>$</w:t>
            </w:r>
          </w:p>
        </w:tc>
        <w:tc>
          <w:tcPr>
            <w:tcW w:w="1419" w:type="dxa"/>
            <w:tcBorders>
              <w:top w:val="single" w:sz="6" w:space="0" w:color="auto"/>
              <w:left w:val="single" w:sz="4" w:space="0" w:color="auto"/>
              <w:bottom w:val="nil"/>
              <w:right w:val="nil"/>
            </w:tcBorders>
            <w:shd w:val="clear" w:color="auto" w:fill="FFFFFF"/>
            <w:vAlign w:val="bottom"/>
          </w:tcPr>
          <w:p w14:paraId="45A1FD43" w14:textId="77777777" w:rsidR="00033229" w:rsidRPr="00E65DC3" w:rsidRDefault="00033229" w:rsidP="00794C99">
            <w:pPr>
              <w:shd w:val="clear" w:color="auto" w:fill="FFFFFF"/>
              <w:tabs>
                <w:tab w:val="left" w:leader="dot" w:pos="4464"/>
              </w:tabs>
              <w:ind w:left="427"/>
            </w:pPr>
            <w:r w:rsidRPr="00E65DC3">
              <w:rPr>
                <w:szCs w:val="18"/>
                <w:lang w:val="en-US"/>
              </w:rPr>
              <w:t>$</w:t>
            </w:r>
          </w:p>
        </w:tc>
      </w:tr>
      <w:tr w:rsidR="00033229" w:rsidRPr="00E65DC3" w14:paraId="45A1FD4B" w14:textId="77777777" w:rsidTr="006D475B">
        <w:trPr>
          <w:cantSplit/>
          <w:trHeight w:val="20"/>
          <w:jc w:val="center"/>
        </w:trPr>
        <w:tc>
          <w:tcPr>
            <w:tcW w:w="471" w:type="dxa"/>
            <w:tcBorders>
              <w:top w:val="nil"/>
              <w:left w:val="nil"/>
              <w:bottom w:val="nil"/>
              <w:right w:val="single" w:sz="4" w:space="0" w:color="auto"/>
            </w:tcBorders>
            <w:shd w:val="clear" w:color="auto" w:fill="FFFFFF"/>
          </w:tcPr>
          <w:p w14:paraId="45A1FD45" w14:textId="77777777" w:rsidR="00033229" w:rsidRPr="00E65DC3" w:rsidRDefault="00033229" w:rsidP="006D475B">
            <w:pPr>
              <w:shd w:val="clear" w:color="auto" w:fill="FFFFFF"/>
              <w:tabs>
                <w:tab w:val="left" w:leader="dot" w:pos="4464"/>
              </w:tabs>
              <w:snapToGrid w:val="0"/>
              <w:ind w:right="72"/>
              <w:jc w:val="right"/>
            </w:pPr>
            <w:r w:rsidRPr="00E65DC3">
              <w:rPr>
                <w:szCs w:val="18"/>
                <w:lang w:val="en-US"/>
              </w:rPr>
              <w:t>230</w:t>
            </w:r>
          </w:p>
        </w:tc>
        <w:tc>
          <w:tcPr>
            <w:tcW w:w="3259" w:type="dxa"/>
            <w:tcBorders>
              <w:top w:val="nil"/>
              <w:left w:val="single" w:sz="4" w:space="0" w:color="auto"/>
              <w:bottom w:val="nil"/>
              <w:right w:val="single" w:sz="4" w:space="0" w:color="auto"/>
            </w:tcBorders>
            <w:shd w:val="clear" w:color="auto" w:fill="FFFFFF"/>
            <w:vAlign w:val="bottom"/>
          </w:tcPr>
          <w:p w14:paraId="45A1FD46" w14:textId="77777777" w:rsidR="00033229" w:rsidRPr="00E65DC3" w:rsidRDefault="00033229" w:rsidP="006D475B">
            <w:pPr>
              <w:shd w:val="clear" w:color="auto" w:fill="FFFFFF"/>
              <w:tabs>
                <w:tab w:val="left" w:leader="dot" w:pos="3179"/>
              </w:tabs>
              <w:ind w:left="216" w:hanging="216"/>
              <w:jc w:val="both"/>
            </w:pPr>
            <w:r w:rsidRPr="00E65DC3">
              <w:rPr>
                <w:szCs w:val="14"/>
                <w:lang w:val="en-US"/>
              </w:rPr>
              <w:t>AUSTRALIAN DEFENCE FORCE</w:t>
            </w:r>
            <w:r w:rsidR="006D475B" w:rsidRPr="00E65DC3">
              <w:rPr>
                <w:szCs w:val="14"/>
                <w:lang w:val="en-US"/>
              </w:rPr>
              <w:tab/>
            </w:r>
          </w:p>
        </w:tc>
        <w:tc>
          <w:tcPr>
            <w:tcW w:w="1350" w:type="dxa"/>
            <w:tcBorders>
              <w:top w:val="nil"/>
              <w:left w:val="single" w:sz="4" w:space="0" w:color="auto"/>
              <w:bottom w:val="nil"/>
              <w:right w:val="single" w:sz="4" w:space="0" w:color="auto"/>
            </w:tcBorders>
            <w:shd w:val="clear" w:color="auto" w:fill="FFFFFF"/>
            <w:vAlign w:val="bottom"/>
          </w:tcPr>
          <w:p w14:paraId="45A1FD47" w14:textId="77777777" w:rsidR="00033229" w:rsidRPr="00E65DC3" w:rsidRDefault="00033229" w:rsidP="000F72E9">
            <w:pPr>
              <w:shd w:val="clear" w:color="auto" w:fill="FFFFFF"/>
              <w:tabs>
                <w:tab w:val="left" w:leader="dot" w:pos="4464"/>
              </w:tabs>
              <w:ind w:right="72"/>
              <w:jc w:val="right"/>
            </w:pPr>
            <w:r w:rsidRPr="00E65DC3">
              <w:rPr>
                <w:b/>
                <w:bCs/>
                <w:szCs w:val="18"/>
                <w:lang w:val="en-US"/>
              </w:rPr>
              <w:t>698,559,000</w:t>
            </w:r>
          </w:p>
        </w:tc>
        <w:tc>
          <w:tcPr>
            <w:tcW w:w="1350" w:type="dxa"/>
            <w:tcBorders>
              <w:top w:val="nil"/>
              <w:left w:val="single" w:sz="4" w:space="0" w:color="auto"/>
              <w:bottom w:val="nil"/>
              <w:right w:val="single" w:sz="4" w:space="0" w:color="auto"/>
            </w:tcBorders>
            <w:shd w:val="clear" w:color="auto" w:fill="FFFFFF"/>
            <w:vAlign w:val="bottom"/>
          </w:tcPr>
          <w:p w14:paraId="45A1FD48" w14:textId="77777777" w:rsidR="00033229" w:rsidRPr="00E65DC3" w:rsidRDefault="0098351D" w:rsidP="0098351D">
            <w:pPr>
              <w:shd w:val="clear" w:color="auto" w:fill="FFFFFF"/>
              <w:tabs>
                <w:tab w:val="left" w:leader="dot" w:pos="4464"/>
              </w:tabs>
              <w:jc w:val="center"/>
            </w:pPr>
            <w:r>
              <w:rPr>
                <w:lang w:val="en-US"/>
              </w:rPr>
              <w:t>..</w:t>
            </w:r>
          </w:p>
        </w:tc>
        <w:tc>
          <w:tcPr>
            <w:tcW w:w="1260" w:type="dxa"/>
            <w:tcBorders>
              <w:top w:val="nil"/>
              <w:left w:val="single" w:sz="4" w:space="0" w:color="auto"/>
              <w:bottom w:val="nil"/>
              <w:right w:val="single" w:sz="4" w:space="0" w:color="auto"/>
            </w:tcBorders>
            <w:shd w:val="clear" w:color="auto" w:fill="FFFFFF"/>
            <w:vAlign w:val="bottom"/>
          </w:tcPr>
          <w:p w14:paraId="45A1FD49" w14:textId="77777777" w:rsidR="00033229" w:rsidRPr="00E65DC3" w:rsidRDefault="0098351D" w:rsidP="0098351D">
            <w:pPr>
              <w:shd w:val="clear" w:color="auto" w:fill="FFFFFF"/>
              <w:tabs>
                <w:tab w:val="left" w:leader="dot" w:pos="4464"/>
              </w:tabs>
              <w:jc w:val="center"/>
            </w:pPr>
            <w:r>
              <w:rPr>
                <w:lang w:val="en-US"/>
              </w:rPr>
              <w:t>..</w:t>
            </w:r>
          </w:p>
        </w:tc>
        <w:tc>
          <w:tcPr>
            <w:tcW w:w="1419" w:type="dxa"/>
            <w:tcBorders>
              <w:top w:val="nil"/>
              <w:left w:val="single" w:sz="4" w:space="0" w:color="auto"/>
              <w:bottom w:val="nil"/>
              <w:right w:val="nil"/>
            </w:tcBorders>
            <w:shd w:val="clear" w:color="auto" w:fill="FFFFFF"/>
            <w:vAlign w:val="bottom"/>
          </w:tcPr>
          <w:p w14:paraId="45A1FD4A" w14:textId="77777777" w:rsidR="00033229" w:rsidRPr="00E65DC3" w:rsidRDefault="00033229" w:rsidP="000F72E9">
            <w:pPr>
              <w:shd w:val="clear" w:color="auto" w:fill="FFFFFF"/>
              <w:tabs>
                <w:tab w:val="left" w:leader="dot" w:pos="4464"/>
              </w:tabs>
              <w:ind w:right="72"/>
              <w:jc w:val="right"/>
            </w:pPr>
            <w:r w:rsidRPr="00E65DC3">
              <w:rPr>
                <w:b/>
                <w:bCs/>
                <w:szCs w:val="18"/>
                <w:lang w:val="en-US"/>
              </w:rPr>
              <w:t>698,559,000</w:t>
            </w:r>
          </w:p>
        </w:tc>
      </w:tr>
      <w:tr w:rsidR="00033229" w:rsidRPr="00E65DC3" w14:paraId="45A1FD52" w14:textId="77777777" w:rsidTr="006D475B">
        <w:trPr>
          <w:cantSplit/>
          <w:trHeight w:val="20"/>
          <w:jc w:val="center"/>
        </w:trPr>
        <w:tc>
          <w:tcPr>
            <w:tcW w:w="471" w:type="dxa"/>
            <w:tcBorders>
              <w:top w:val="nil"/>
              <w:left w:val="nil"/>
              <w:bottom w:val="nil"/>
              <w:right w:val="single" w:sz="4" w:space="0" w:color="auto"/>
            </w:tcBorders>
            <w:shd w:val="clear" w:color="auto" w:fill="FFFFFF"/>
          </w:tcPr>
          <w:p w14:paraId="45A1FD4C" w14:textId="77777777" w:rsidR="00033229" w:rsidRPr="00E65DC3" w:rsidRDefault="00033229" w:rsidP="006D475B">
            <w:pPr>
              <w:shd w:val="clear" w:color="auto" w:fill="FFFFFF"/>
              <w:tabs>
                <w:tab w:val="left" w:leader="dot" w:pos="4464"/>
              </w:tabs>
              <w:snapToGrid w:val="0"/>
              <w:ind w:right="72"/>
              <w:jc w:val="right"/>
            </w:pPr>
          </w:p>
        </w:tc>
        <w:tc>
          <w:tcPr>
            <w:tcW w:w="3259" w:type="dxa"/>
            <w:tcBorders>
              <w:top w:val="nil"/>
              <w:left w:val="single" w:sz="4" w:space="0" w:color="auto"/>
              <w:bottom w:val="nil"/>
              <w:right w:val="single" w:sz="4" w:space="0" w:color="auto"/>
            </w:tcBorders>
            <w:shd w:val="clear" w:color="auto" w:fill="FFFFFF"/>
            <w:vAlign w:val="bottom"/>
          </w:tcPr>
          <w:p w14:paraId="45A1FD4D" w14:textId="77777777" w:rsidR="00033229" w:rsidRPr="00E65DC3" w:rsidRDefault="00033229" w:rsidP="006D475B">
            <w:pPr>
              <w:shd w:val="clear" w:color="auto" w:fill="FFFFFF"/>
              <w:tabs>
                <w:tab w:val="left" w:leader="dot" w:pos="3179"/>
              </w:tabs>
              <w:ind w:left="216" w:hanging="216"/>
              <w:jc w:val="both"/>
            </w:pPr>
          </w:p>
        </w:tc>
        <w:tc>
          <w:tcPr>
            <w:tcW w:w="1350" w:type="dxa"/>
            <w:tcBorders>
              <w:top w:val="nil"/>
              <w:left w:val="single" w:sz="4" w:space="0" w:color="auto"/>
              <w:bottom w:val="nil"/>
              <w:right w:val="single" w:sz="4" w:space="0" w:color="auto"/>
            </w:tcBorders>
            <w:shd w:val="clear" w:color="auto" w:fill="FFFFFF"/>
            <w:vAlign w:val="bottom"/>
          </w:tcPr>
          <w:p w14:paraId="45A1FD4E" w14:textId="77777777" w:rsidR="00033229" w:rsidRPr="00E65DC3" w:rsidRDefault="00033229" w:rsidP="000F72E9">
            <w:pPr>
              <w:shd w:val="clear" w:color="auto" w:fill="FFFFFF"/>
              <w:tabs>
                <w:tab w:val="left" w:leader="dot" w:pos="4464"/>
              </w:tabs>
              <w:ind w:right="72"/>
              <w:jc w:val="right"/>
            </w:pPr>
            <w:r w:rsidRPr="00E65DC3">
              <w:rPr>
                <w:szCs w:val="18"/>
                <w:lang w:val="en-US"/>
              </w:rPr>
              <w:t>661,483,728</w:t>
            </w:r>
          </w:p>
        </w:tc>
        <w:tc>
          <w:tcPr>
            <w:tcW w:w="1350" w:type="dxa"/>
            <w:tcBorders>
              <w:top w:val="nil"/>
              <w:left w:val="single" w:sz="4" w:space="0" w:color="auto"/>
              <w:bottom w:val="nil"/>
              <w:right w:val="single" w:sz="4" w:space="0" w:color="auto"/>
            </w:tcBorders>
            <w:shd w:val="clear" w:color="auto" w:fill="FFFFFF"/>
            <w:vAlign w:val="bottom"/>
          </w:tcPr>
          <w:p w14:paraId="45A1FD4F" w14:textId="77777777" w:rsidR="00033229" w:rsidRPr="00E65DC3" w:rsidRDefault="0098351D" w:rsidP="0098351D">
            <w:pPr>
              <w:shd w:val="clear" w:color="auto" w:fill="FFFFFF"/>
              <w:tabs>
                <w:tab w:val="left" w:leader="dot" w:pos="4464"/>
              </w:tabs>
              <w:jc w:val="center"/>
            </w:pPr>
            <w:r>
              <w:rPr>
                <w:lang w:val="en-US"/>
              </w:rPr>
              <w:t>..</w:t>
            </w:r>
          </w:p>
        </w:tc>
        <w:tc>
          <w:tcPr>
            <w:tcW w:w="1260" w:type="dxa"/>
            <w:tcBorders>
              <w:top w:val="nil"/>
              <w:left w:val="single" w:sz="4" w:space="0" w:color="auto"/>
              <w:bottom w:val="nil"/>
              <w:right w:val="single" w:sz="4" w:space="0" w:color="auto"/>
            </w:tcBorders>
            <w:shd w:val="clear" w:color="auto" w:fill="FFFFFF"/>
            <w:vAlign w:val="bottom"/>
          </w:tcPr>
          <w:p w14:paraId="45A1FD50" w14:textId="77777777" w:rsidR="00033229" w:rsidRPr="00E65DC3" w:rsidRDefault="0098351D" w:rsidP="0098351D">
            <w:pPr>
              <w:shd w:val="clear" w:color="auto" w:fill="FFFFFF"/>
              <w:tabs>
                <w:tab w:val="left" w:leader="dot" w:pos="4464"/>
              </w:tabs>
              <w:jc w:val="center"/>
            </w:pPr>
            <w:r>
              <w:rPr>
                <w:lang w:val="en-US"/>
              </w:rPr>
              <w:t>..</w:t>
            </w:r>
          </w:p>
        </w:tc>
        <w:tc>
          <w:tcPr>
            <w:tcW w:w="1419" w:type="dxa"/>
            <w:tcBorders>
              <w:top w:val="nil"/>
              <w:left w:val="single" w:sz="4" w:space="0" w:color="auto"/>
              <w:bottom w:val="nil"/>
              <w:right w:val="nil"/>
            </w:tcBorders>
            <w:shd w:val="clear" w:color="auto" w:fill="FFFFFF"/>
            <w:vAlign w:val="bottom"/>
          </w:tcPr>
          <w:p w14:paraId="45A1FD51" w14:textId="77777777" w:rsidR="00033229" w:rsidRPr="00E65DC3" w:rsidRDefault="00033229" w:rsidP="000F72E9">
            <w:pPr>
              <w:shd w:val="clear" w:color="auto" w:fill="FFFFFF"/>
              <w:tabs>
                <w:tab w:val="left" w:leader="dot" w:pos="4464"/>
              </w:tabs>
              <w:ind w:right="72"/>
              <w:jc w:val="right"/>
            </w:pPr>
            <w:r w:rsidRPr="00E65DC3">
              <w:rPr>
                <w:szCs w:val="18"/>
                <w:lang w:val="en-US"/>
              </w:rPr>
              <w:t>661,483,728</w:t>
            </w:r>
          </w:p>
        </w:tc>
      </w:tr>
      <w:tr w:rsidR="00033229" w:rsidRPr="00E65DC3" w14:paraId="45A1FD59" w14:textId="77777777" w:rsidTr="006D475B">
        <w:trPr>
          <w:cantSplit/>
          <w:trHeight w:val="20"/>
          <w:jc w:val="center"/>
        </w:trPr>
        <w:tc>
          <w:tcPr>
            <w:tcW w:w="471" w:type="dxa"/>
            <w:tcBorders>
              <w:top w:val="nil"/>
              <w:left w:val="nil"/>
              <w:bottom w:val="nil"/>
              <w:right w:val="single" w:sz="4" w:space="0" w:color="auto"/>
            </w:tcBorders>
            <w:shd w:val="clear" w:color="auto" w:fill="FFFFFF"/>
          </w:tcPr>
          <w:p w14:paraId="45A1FD53" w14:textId="77777777" w:rsidR="00033229" w:rsidRPr="00E65DC3" w:rsidRDefault="00033229" w:rsidP="006D475B">
            <w:pPr>
              <w:shd w:val="clear" w:color="auto" w:fill="FFFFFF"/>
              <w:tabs>
                <w:tab w:val="left" w:leader="dot" w:pos="4464"/>
              </w:tabs>
              <w:snapToGrid w:val="0"/>
              <w:ind w:right="72"/>
              <w:jc w:val="right"/>
            </w:pPr>
            <w:r w:rsidRPr="00E65DC3">
              <w:rPr>
                <w:szCs w:val="18"/>
                <w:lang w:val="en-US"/>
              </w:rPr>
              <w:t>231</w:t>
            </w:r>
          </w:p>
        </w:tc>
        <w:tc>
          <w:tcPr>
            <w:tcW w:w="3259" w:type="dxa"/>
            <w:tcBorders>
              <w:top w:val="nil"/>
              <w:left w:val="single" w:sz="4" w:space="0" w:color="auto"/>
              <w:bottom w:val="nil"/>
              <w:right w:val="single" w:sz="4" w:space="0" w:color="auto"/>
            </w:tcBorders>
            <w:shd w:val="clear" w:color="auto" w:fill="FFFFFF"/>
            <w:vAlign w:val="bottom"/>
          </w:tcPr>
          <w:p w14:paraId="45A1FD54" w14:textId="77777777" w:rsidR="00033229" w:rsidRPr="00E65DC3" w:rsidRDefault="00033229" w:rsidP="00DB69BA">
            <w:pPr>
              <w:shd w:val="clear" w:color="auto" w:fill="FFFFFF"/>
              <w:tabs>
                <w:tab w:val="left" w:leader="dot" w:pos="3179"/>
              </w:tabs>
              <w:ind w:left="216" w:hanging="216"/>
            </w:pPr>
            <w:r w:rsidRPr="00E65DC3">
              <w:rPr>
                <w:szCs w:val="14"/>
                <w:lang w:val="en-US"/>
              </w:rPr>
              <w:t>THE DEFENCE FORCE OMBUDSMAN</w:t>
            </w:r>
            <w:r w:rsidR="006D475B" w:rsidRPr="00E65DC3">
              <w:rPr>
                <w:szCs w:val="14"/>
                <w:lang w:val="en-US"/>
              </w:rPr>
              <w:tab/>
            </w:r>
          </w:p>
        </w:tc>
        <w:tc>
          <w:tcPr>
            <w:tcW w:w="1350" w:type="dxa"/>
            <w:tcBorders>
              <w:top w:val="nil"/>
              <w:left w:val="single" w:sz="4" w:space="0" w:color="auto"/>
              <w:bottom w:val="nil"/>
              <w:right w:val="single" w:sz="4" w:space="0" w:color="auto"/>
            </w:tcBorders>
            <w:shd w:val="clear" w:color="auto" w:fill="FFFFFF"/>
            <w:vAlign w:val="bottom"/>
          </w:tcPr>
          <w:p w14:paraId="45A1FD55" w14:textId="77777777" w:rsidR="00033229" w:rsidRPr="00E65DC3" w:rsidRDefault="00033229" w:rsidP="000F72E9">
            <w:pPr>
              <w:shd w:val="clear" w:color="auto" w:fill="FFFFFF"/>
              <w:tabs>
                <w:tab w:val="left" w:leader="dot" w:pos="4464"/>
              </w:tabs>
              <w:ind w:right="72"/>
              <w:jc w:val="right"/>
            </w:pPr>
            <w:r w:rsidRPr="00E65DC3">
              <w:rPr>
                <w:b/>
                <w:bCs/>
                <w:szCs w:val="18"/>
                <w:lang w:val="en-US"/>
              </w:rPr>
              <w:t>52,000</w:t>
            </w:r>
          </w:p>
        </w:tc>
        <w:tc>
          <w:tcPr>
            <w:tcW w:w="1350" w:type="dxa"/>
            <w:tcBorders>
              <w:top w:val="nil"/>
              <w:left w:val="single" w:sz="4" w:space="0" w:color="auto"/>
              <w:bottom w:val="nil"/>
              <w:right w:val="single" w:sz="4" w:space="0" w:color="auto"/>
            </w:tcBorders>
            <w:shd w:val="clear" w:color="auto" w:fill="FFFFFF"/>
            <w:vAlign w:val="bottom"/>
          </w:tcPr>
          <w:p w14:paraId="45A1FD56" w14:textId="77777777" w:rsidR="00033229" w:rsidRPr="00E65DC3" w:rsidRDefault="00033229" w:rsidP="000F72E9">
            <w:pPr>
              <w:shd w:val="clear" w:color="auto" w:fill="FFFFFF"/>
              <w:tabs>
                <w:tab w:val="left" w:leader="dot" w:pos="4464"/>
              </w:tabs>
              <w:ind w:right="72"/>
              <w:jc w:val="right"/>
            </w:pPr>
            <w:r w:rsidRPr="00E65DC3">
              <w:rPr>
                <w:b/>
                <w:bCs/>
                <w:szCs w:val="18"/>
                <w:lang w:val="en-US"/>
              </w:rPr>
              <w:t>14,000</w:t>
            </w:r>
          </w:p>
        </w:tc>
        <w:tc>
          <w:tcPr>
            <w:tcW w:w="1260" w:type="dxa"/>
            <w:tcBorders>
              <w:top w:val="nil"/>
              <w:left w:val="single" w:sz="4" w:space="0" w:color="auto"/>
              <w:bottom w:val="nil"/>
              <w:right w:val="single" w:sz="4" w:space="0" w:color="auto"/>
            </w:tcBorders>
            <w:shd w:val="clear" w:color="auto" w:fill="FFFFFF"/>
            <w:vAlign w:val="bottom"/>
          </w:tcPr>
          <w:p w14:paraId="45A1FD57" w14:textId="77777777" w:rsidR="00033229" w:rsidRPr="00E65DC3" w:rsidRDefault="0098351D" w:rsidP="0098351D">
            <w:pPr>
              <w:shd w:val="clear" w:color="auto" w:fill="FFFFFF"/>
              <w:tabs>
                <w:tab w:val="left" w:leader="dot" w:pos="4464"/>
              </w:tabs>
              <w:jc w:val="center"/>
            </w:pPr>
            <w:r>
              <w:rPr>
                <w:lang w:val="en-US"/>
              </w:rPr>
              <w:t>..</w:t>
            </w:r>
          </w:p>
        </w:tc>
        <w:tc>
          <w:tcPr>
            <w:tcW w:w="1419" w:type="dxa"/>
            <w:tcBorders>
              <w:top w:val="nil"/>
              <w:left w:val="single" w:sz="4" w:space="0" w:color="auto"/>
              <w:bottom w:val="nil"/>
              <w:right w:val="nil"/>
            </w:tcBorders>
            <w:shd w:val="clear" w:color="auto" w:fill="FFFFFF"/>
            <w:vAlign w:val="bottom"/>
          </w:tcPr>
          <w:p w14:paraId="45A1FD58" w14:textId="77777777" w:rsidR="00033229" w:rsidRPr="00E65DC3" w:rsidRDefault="00033229" w:rsidP="000F72E9">
            <w:pPr>
              <w:shd w:val="clear" w:color="auto" w:fill="FFFFFF"/>
              <w:tabs>
                <w:tab w:val="left" w:leader="dot" w:pos="4464"/>
              </w:tabs>
              <w:ind w:right="72"/>
              <w:jc w:val="right"/>
            </w:pPr>
            <w:r w:rsidRPr="00E65DC3">
              <w:rPr>
                <w:b/>
                <w:bCs/>
                <w:szCs w:val="18"/>
                <w:lang w:val="en-US"/>
              </w:rPr>
              <w:t>66,000</w:t>
            </w:r>
          </w:p>
        </w:tc>
      </w:tr>
      <w:tr w:rsidR="00033229" w:rsidRPr="00E65DC3" w14:paraId="45A1FD60" w14:textId="77777777" w:rsidTr="006D475B">
        <w:trPr>
          <w:cantSplit/>
          <w:trHeight w:val="20"/>
          <w:jc w:val="center"/>
        </w:trPr>
        <w:tc>
          <w:tcPr>
            <w:tcW w:w="471" w:type="dxa"/>
            <w:tcBorders>
              <w:top w:val="nil"/>
              <w:left w:val="nil"/>
              <w:bottom w:val="nil"/>
              <w:right w:val="single" w:sz="4" w:space="0" w:color="auto"/>
            </w:tcBorders>
            <w:shd w:val="clear" w:color="auto" w:fill="FFFFFF"/>
          </w:tcPr>
          <w:p w14:paraId="45A1FD5A" w14:textId="77777777" w:rsidR="00033229" w:rsidRPr="00E65DC3" w:rsidRDefault="00033229" w:rsidP="006D475B">
            <w:pPr>
              <w:tabs>
                <w:tab w:val="left" w:leader="dot" w:pos="4464"/>
              </w:tabs>
              <w:snapToGrid w:val="0"/>
              <w:ind w:right="72"/>
              <w:jc w:val="right"/>
            </w:pPr>
          </w:p>
        </w:tc>
        <w:tc>
          <w:tcPr>
            <w:tcW w:w="3259" w:type="dxa"/>
            <w:tcBorders>
              <w:top w:val="nil"/>
              <w:left w:val="single" w:sz="4" w:space="0" w:color="auto"/>
              <w:bottom w:val="nil"/>
              <w:right w:val="single" w:sz="4" w:space="0" w:color="auto"/>
            </w:tcBorders>
            <w:shd w:val="clear" w:color="auto" w:fill="FFFFFF"/>
            <w:vAlign w:val="bottom"/>
          </w:tcPr>
          <w:p w14:paraId="45A1FD5B" w14:textId="77777777" w:rsidR="00033229" w:rsidRPr="00E65DC3" w:rsidRDefault="00033229" w:rsidP="006D475B">
            <w:pPr>
              <w:tabs>
                <w:tab w:val="left" w:leader="dot" w:pos="3179"/>
              </w:tabs>
              <w:ind w:left="216" w:hanging="216"/>
              <w:jc w:val="both"/>
            </w:pPr>
          </w:p>
        </w:tc>
        <w:tc>
          <w:tcPr>
            <w:tcW w:w="1350" w:type="dxa"/>
            <w:tcBorders>
              <w:top w:val="nil"/>
              <w:left w:val="single" w:sz="4" w:space="0" w:color="auto"/>
              <w:bottom w:val="nil"/>
              <w:right w:val="single" w:sz="4" w:space="0" w:color="auto"/>
            </w:tcBorders>
            <w:shd w:val="clear" w:color="auto" w:fill="FFFFFF"/>
            <w:vAlign w:val="bottom"/>
          </w:tcPr>
          <w:p w14:paraId="45A1FD5C" w14:textId="77777777" w:rsidR="00033229" w:rsidRPr="00E65DC3" w:rsidRDefault="00033229" w:rsidP="000F72E9">
            <w:pPr>
              <w:shd w:val="clear" w:color="auto" w:fill="FFFFFF"/>
              <w:tabs>
                <w:tab w:val="left" w:leader="dot" w:pos="4464"/>
              </w:tabs>
              <w:ind w:right="72"/>
              <w:jc w:val="right"/>
            </w:pPr>
            <w:r w:rsidRPr="00E65DC3">
              <w:rPr>
                <w:szCs w:val="18"/>
                <w:lang w:val="en-US"/>
              </w:rPr>
              <w:t>48,645</w:t>
            </w:r>
          </w:p>
        </w:tc>
        <w:tc>
          <w:tcPr>
            <w:tcW w:w="1350" w:type="dxa"/>
            <w:tcBorders>
              <w:top w:val="nil"/>
              <w:left w:val="single" w:sz="4" w:space="0" w:color="auto"/>
              <w:bottom w:val="nil"/>
              <w:right w:val="single" w:sz="4" w:space="0" w:color="auto"/>
            </w:tcBorders>
            <w:shd w:val="clear" w:color="auto" w:fill="FFFFFF"/>
            <w:vAlign w:val="bottom"/>
          </w:tcPr>
          <w:p w14:paraId="45A1FD5D" w14:textId="77777777" w:rsidR="00033229" w:rsidRPr="00E65DC3" w:rsidRDefault="00033229" w:rsidP="000F72E9">
            <w:pPr>
              <w:shd w:val="clear" w:color="auto" w:fill="FFFFFF"/>
              <w:tabs>
                <w:tab w:val="left" w:leader="dot" w:pos="4464"/>
              </w:tabs>
              <w:ind w:right="72"/>
              <w:jc w:val="right"/>
            </w:pPr>
            <w:r w:rsidRPr="00E65DC3">
              <w:rPr>
                <w:szCs w:val="18"/>
                <w:lang w:val="en-US"/>
              </w:rPr>
              <w:t>541</w:t>
            </w:r>
          </w:p>
        </w:tc>
        <w:tc>
          <w:tcPr>
            <w:tcW w:w="1260" w:type="dxa"/>
            <w:tcBorders>
              <w:top w:val="nil"/>
              <w:left w:val="single" w:sz="4" w:space="0" w:color="auto"/>
              <w:bottom w:val="nil"/>
              <w:right w:val="single" w:sz="4" w:space="0" w:color="auto"/>
            </w:tcBorders>
            <w:shd w:val="clear" w:color="auto" w:fill="FFFFFF"/>
            <w:vAlign w:val="bottom"/>
          </w:tcPr>
          <w:p w14:paraId="45A1FD5E" w14:textId="77777777" w:rsidR="00033229" w:rsidRPr="00E65DC3" w:rsidRDefault="0098351D" w:rsidP="0098351D">
            <w:pPr>
              <w:shd w:val="clear" w:color="auto" w:fill="FFFFFF"/>
              <w:tabs>
                <w:tab w:val="left" w:leader="dot" w:pos="4464"/>
              </w:tabs>
              <w:jc w:val="center"/>
            </w:pPr>
            <w:r>
              <w:rPr>
                <w:lang w:val="en-US"/>
              </w:rPr>
              <w:t>..</w:t>
            </w:r>
          </w:p>
        </w:tc>
        <w:tc>
          <w:tcPr>
            <w:tcW w:w="1419" w:type="dxa"/>
            <w:tcBorders>
              <w:top w:val="nil"/>
              <w:left w:val="single" w:sz="4" w:space="0" w:color="auto"/>
              <w:bottom w:val="nil"/>
              <w:right w:val="nil"/>
            </w:tcBorders>
            <w:shd w:val="clear" w:color="auto" w:fill="FFFFFF"/>
            <w:vAlign w:val="bottom"/>
          </w:tcPr>
          <w:p w14:paraId="45A1FD5F" w14:textId="77777777" w:rsidR="00033229" w:rsidRPr="00E65DC3" w:rsidRDefault="00033229" w:rsidP="000F72E9">
            <w:pPr>
              <w:shd w:val="clear" w:color="auto" w:fill="FFFFFF"/>
              <w:tabs>
                <w:tab w:val="left" w:leader="dot" w:pos="4464"/>
              </w:tabs>
              <w:ind w:right="72"/>
              <w:jc w:val="right"/>
            </w:pPr>
            <w:r w:rsidRPr="00E65DC3">
              <w:rPr>
                <w:szCs w:val="18"/>
                <w:lang w:val="en-US"/>
              </w:rPr>
              <w:t>49,186</w:t>
            </w:r>
          </w:p>
        </w:tc>
      </w:tr>
      <w:tr w:rsidR="00033229" w:rsidRPr="00E65DC3" w14:paraId="45A1FD67" w14:textId="77777777" w:rsidTr="006D475B">
        <w:trPr>
          <w:cantSplit/>
          <w:trHeight w:val="20"/>
          <w:jc w:val="center"/>
        </w:trPr>
        <w:tc>
          <w:tcPr>
            <w:tcW w:w="471" w:type="dxa"/>
            <w:tcBorders>
              <w:top w:val="nil"/>
              <w:left w:val="nil"/>
              <w:bottom w:val="nil"/>
              <w:right w:val="single" w:sz="4" w:space="0" w:color="auto"/>
            </w:tcBorders>
            <w:shd w:val="clear" w:color="auto" w:fill="FFFFFF"/>
          </w:tcPr>
          <w:p w14:paraId="45A1FD61" w14:textId="77777777" w:rsidR="00033229" w:rsidRPr="00E65DC3" w:rsidRDefault="00033229" w:rsidP="006D475B">
            <w:pPr>
              <w:shd w:val="clear" w:color="auto" w:fill="FFFFFF"/>
              <w:tabs>
                <w:tab w:val="left" w:leader="dot" w:pos="4464"/>
              </w:tabs>
              <w:snapToGrid w:val="0"/>
            </w:pPr>
            <w:r w:rsidRPr="00E65DC3">
              <w:rPr>
                <w:szCs w:val="18"/>
                <w:lang w:val="en-US"/>
              </w:rPr>
              <w:t>232-233</w:t>
            </w:r>
          </w:p>
        </w:tc>
        <w:tc>
          <w:tcPr>
            <w:tcW w:w="3259" w:type="dxa"/>
            <w:tcBorders>
              <w:top w:val="nil"/>
              <w:left w:val="single" w:sz="4" w:space="0" w:color="auto"/>
              <w:bottom w:val="nil"/>
              <w:right w:val="single" w:sz="4" w:space="0" w:color="auto"/>
            </w:tcBorders>
            <w:shd w:val="clear" w:color="auto" w:fill="FFFFFF"/>
            <w:vAlign w:val="bottom"/>
          </w:tcPr>
          <w:p w14:paraId="45A1FD62" w14:textId="4C4FF5A8" w:rsidR="00033229" w:rsidRPr="00E65DC3" w:rsidRDefault="00033229" w:rsidP="00DB69BA">
            <w:pPr>
              <w:shd w:val="clear" w:color="auto" w:fill="FFFFFF"/>
              <w:tabs>
                <w:tab w:val="left" w:leader="dot" w:pos="3179"/>
              </w:tabs>
              <w:ind w:left="216" w:hanging="216"/>
            </w:pPr>
            <w:r w:rsidRPr="00E65DC3">
              <w:rPr>
                <w:szCs w:val="14"/>
                <w:lang w:val="en-US"/>
              </w:rPr>
              <w:t>CIVIL</w:t>
            </w:r>
            <w:r w:rsidR="007A0216">
              <w:rPr>
                <w:szCs w:val="14"/>
                <w:lang w:val="en-US"/>
              </w:rPr>
              <w:t xml:space="preserve"> </w:t>
            </w:r>
            <w:r w:rsidRPr="00E65DC3">
              <w:rPr>
                <w:szCs w:val="14"/>
                <w:lang w:val="en-US"/>
              </w:rPr>
              <w:t>PERSONNEL</w:t>
            </w:r>
            <w:r w:rsidRPr="00E65DC3">
              <w:rPr>
                <w:rFonts w:eastAsia="Times New Roman"/>
                <w:szCs w:val="14"/>
                <w:lang w:val="en-US"/>
              </w:rPr>
              <w:t>—</w:t>
            </w:r>
            <w:r w:rsidR="007A0216">
              <w:rPr>
                <w:rFonts w:eastAsia="Times New Roman"/>
                <w:szCs w:val="14"/>
                <w:lang w:val="en-US"/>
              </w:rPr>
              <w:t xml:space="preserve"> </w:t>
            </w:r>
            <w:r w:rsidRPr="00E65DC3">
              <w:rPr>
                <w:rFonts w:eastAsia="Times New Roman"/>
                <w:szCs w:val="14"/>
                <w:lang w:val="en-US"/>
              </w:rPr>
              <w:t>ADMINISTRATIVE AND OTHER EXPENDITURE</w:t>
            </w:r>
            <w:r w:rsidR="006D475B" w:rsidRPr="00E65DC3">
              <w:rPr>
                <w:rFonts w:eastAsia="Times New Roman"/>
                <w:szCs w:val="14"/>
                <w:lang w:val="en-US"/>
              </w:rPr>
              <w:tab/>
            </w:r>
          </w:p>
        </w:tc>
        <w:tc>
          <w:tcPr>
            <w:tcW w:w="1350" w:type="dxa"/>
            <w:tcBorders>
              <w:top w:val="nil"/>
              <w:left w:val="single" w:sz="4" w:space="0" w:color="auto"/>
              <w:bottom w:val="nil"/>
              <w:right w:val="single" w:sz="4" w:space="0" w:color="auto"/>
            </w:tcBorders>
            <w:shd w:val="clear" w:color="auto" w:fill="FFFFFF"/>
            <w:vAlign w:val="bottom"/>
          </w:tcPr>
          <w:p w14:paraId="45A1FD63" w14:textId="77777777" w:rsidR="00033229" w:rsidRPr="00E65DC3" w:rsidRDefault="00033229" w:rsidP="000F72E9">
            <w:pPr>
              <w:shd w:val="clear" w:color="auto" w:fill="FFFFFF"/>
              <w:tabs>
                <w:tab w:val="left" w:leader="dot" w:pos="4464"/>
              </w:tabs>
              <w:ind w:right="72"/>
              <w:jc w:val="right"/>
            </w:pPr>
            <w:r w:rsidRPr="00E65DC3">
              <w:rPr>
                <w:b/>
                <w:bCs/>
                <w:szCs w:val="18"/>
                <w:lang w:val="en-US"/>
              </w:rPr>
              <w:t>210,433,000</w:t>
            </w:r>
          </w:p>
        </w:tc>
        <w:tc>
          <w:tcPr>
            <w:tcW w:w="1350" w:type="dxa"/>
            <w:tcBorders>
              <w:top w:val="nil"/>
              <w:left w:val="single" w:sz="4" w:space="0" w:color="auto"/>
              <w:bottom w:val="nil"/>
              <w:right w:val="single" w:sz="4" w:space="0" w:color="auto"/>
            </w:tcBorders>
            <w:shd w:val="clear" w:color="auto" w:fill="FFFFFF"/>
            <w:vAlign w:val="bottom"/>
          </w:tcPr>
          <w:p w14:paraId="45A1FD64" w14:textId="77777777" w:rsidR="00033229" w:rsidRPr="00E65DC3" w:rsidRDefault="00033229" w:rsidP="000F72E9">
            <w:pPr>
              <w:shd w:val="clear" w:color="auto" w:fill="FFFFFF"/>
              <w:tabs>
                <w:tab w:val="left" w:leader="dot" w:pos="4464"/>
              </w:tabs>
              <w:ind w:right="72"/>
              <w:jc w:val="right"/>
            </w:pPr>
            <w:r w:rsidRPr="00E65DC3">
              <w:rPr>
                <w:b/>
                <w:bCs/>
                <w:szCs w:val="18"/>
                <w:lang w:val="en-US"/>
              </w:rPr>
              <w:t>108,010,000</w:t>
            </w:r>
          </w:p>
        </w:tc>
        <w:tc>
          <w:tcPr>
            <w:tcW w:w="1260" w:type="dxa"/>
            <w:tcBorders>
              <w:top w:val="nil"/>
              <w:left w:val="single" w:sz="4" w:space="0" w:color="auto"/>
              <w:bottom w:val="nil"/>
              <w:right w:val="single" w:sz="4" w:space="0" w:color="auto"/>
            </w:tcBorders>
            <w:shd w:val="clear" w:color="auto" w:fill="FFFFFF"/>
            <w:vAlign w:val="bottom"/>
          </w:tcPr>
          <w:p w14:paraId="45A1FD65" w14:textId="77777777" w:rsidR="00033229" w:rsidRPr="00E65DC3" w:rsidRDefault="00033229" w:rsidP="000F72E9">
            <w:pPr>
              <w:shd w:val="clear" w:color="auto" w:fill="FFFFFF"/>
              <w:tabs>
                <w:tab w:val="left" w:leader="dot" w:pos="4464"/>
              </w:tabs>
              <w:ind w:right="72"/>
              <w:jc w:val="right"/>
            </w:pPr>
            <w:r w:rsidRPr="00E65DC3">
              <w:rPr>
                <w:b/>
                <w:bCs/>
                <w:szCs w:val="18"/>
                <w:lang w:val="en-US"/>
              </w:rPr>
              <w:t>521,000</w:t>
            </w:r>
          </w:p>
        </w:tc>
        <w:tc>
          <w:tcPr>
            <w:tcW w:w="1419" w:type="dxa"/>
            <w:tcBorders>
              <w:top w:val="nil"/>
              <w:left w:val="single" w:sz="4" w:space="0" w:color="auto"/>
              <w:bottom w:val="nil"/>
              <w:right w:val="nil"/>
            </w:tcBorders>
            <w:shd w:val="clear" w:color="auto" w:fill="FFFFFF"/>
            <w:vAlign w:val="bottom"/>
          </w:tcPr>
          <w:p w14:paraId="45A1FD66" w14:textId="77777777" w:rsidR="00033229" w:rsidRPr="00E65DC3" w:rsidRDefault="00033229" w:rsidP="000F72E9">
            <w:pPr>
              <w:shd w:val="clear" w:color="auto" w:fill="FFFFFF"/>
              <w:tabs>
                <w:tab w:val="left" w:leader="dot" w:pos="4464"/>
              </w:tabs>
              <w:ind w:right="72"/>
              <w:jc w:val="right"/>
            </w:pPr>
            <w:r w:rsidRPr="00E65DC3">
              <w:rPr>
                <w:b/>
                <w:bCs/>
                <w:szCs w:val="18"/>
                <w:lang w:val="en-US"/>
              </w:rPr>
              <w:t>318,964,000</w:t>
            </w:r>
          </w:p>
        </w:tc>
      </w:tr>
      <w:tr w:rsidR="00033229" w:rsidRPr="00E65DC3" w14:paraId="45A1FD6E" w14:textId="77777777" w:rsidTr="006D475B">
        <w:trPr>
          <w:cantSplit/>
          <w:trHeight w:val="20"/>
          <w:jc w:val="center"/>
        </w:trPr>
        <w:tc>
          <w:tcPr>
            <w:tcW w:w="471" w:type="dxa"/>
            <w:tcBorders>
              <w:top w:val="nil"/>
              <w:left w:val="nil"/>
              <w:bottom w:val="nil"/>
              <w:right w:val="single" w:sz="4" w:space="0" w:color="auto"/>
            </w:tcBorders>
            <w:shd w:val="clear" w:color="auto" w:fill="FFFFFF"/>
          </w:tcPr>
          <w:p w14:paraId="45A1FD68" w14:textId="77777777" w:rsidR="00033229" w:rsidRPr="00E65DC3" w:rsidRDefault="00033229" w:rsidP="006D475B">
            <w:pPr>
              <w:tabs>
                <w:tab w:val="left" w:leader="dot" w:pos="4464"/>
              </w:tabs>
              <w:snapToGrid w:val="0"/>
              <w:ind w:right="72"/>
              <w:jc w:val="right"/>
            </w:pPr>
          </w:p>
        </w:tc>
        <w:tc>
          <w:tcPr>
            <w:tcW w:w="3259" w:type="dxa"/>
            <w:tcBorders>
              <w:top w:val="nil"/>
              <w:left w:val="single" w:sz="4" w:space="0" w:color="auto"/>
              <w:bottom w:val="nil"/>
              <w:right w:val="single" w:sz="4" w:space="0" w:color="auto"/>
            </w:tcBorders>
            <w:shd w:val="clear" w:color="auto" w:fill="FFFFFF"/>
            <w:vAlign w:val="bottom"/>
          </w:tcPr>
          <w:p w14:paraId="45A1FD69" w14:textId="77777777" w:rsidR="00033229" w:rsidRPr="00E65DC3" w:rsidRDefault="00033229" w:rsidP="006D475B">
            <w:pPr>
              <w:tabs>
                <w:tab w:val="left" w:leader="dot" w:pos="3179"/>
              </w:tabs>
              <w:ind w:left="216" w:hanging="216"/>
              <w:jc w:val="both"/>
            </w:pPr>
          </w:p>
        </w:tc>
        <w:tc>
          <w:tcPr>
            <w:tcW w:w="1350" w:type="dxa"/>
            <w:tcBorders>
              <w:top w:val="nil"/>
              <w:left w:val="single" w:sz="4" w:space="0" w:color="auto"/>
              <w:bottom w:val="nil"/>
              <w:right w:val="single" w:sz="4" w:space="0" w:color="auto"/>
            </w:tcBorders>
            <w:shd w:val="clear" w:color="auto" w:fill="FFFFFF"/>
            <w:vAlign w:val="bottom"/>
          </w:tcPr>
          <w:p w14:paraId="45A1FD6A" w14:textId="77777777" w:rsidR="00033229" w:rsidRPr="00E65DC3" w:rsidRDefault="00033229" w:rsidP="000F72E9">
            <w:pPr>
              <w:shd w:val="clear" w:color="auto" w:fill="FFFFFF"/>
              <w:tabs>
                <w:tab w:val="left" w:leader="dot" w:pos="4464"/>
              </w:tabs>
              <w:ind w:right="72"/>
              <w:jc w:val="right"/>
            </w:pPr>
            <w:r w:rsidRPr="00E65DC3">
              <w:rPr>
                <w:szCs w:val="18"/>
                <w:lang w:val="en-US"/>
              </w:rPr>
              <w:t>205,785,984</w:t>
            </w:r>
          </w:p>
        </w:tc>
        <w:tc>
          <w:tcPr>
            <w:tcW w:w="1350" w:type="dxa"/>
            <w:tcBorders>
              <w:top w:val="nil"/>
              <w:left w:val="single" w:sz="4" w:space="0" w:color="auto"/>
              <w:bottom w:val="nil"/>
              <w:right w:val="single" w:sz="4" w:space="0" w:color="auto"/>
            </w:tcBorders>
            <w:shd w:val="clear" w:color="auto" w:fill="FFFFFF"/>
            <w:vAlign w:val="bottom"/>
          </w:tcPr>
          <w:p w14:paraId="45A1FD6B" w14:textId="77777777" w:rsidR="00033229" w:rsidRPr="00E65DC3" w:rsidRDefault="00033229" w:rsidP="000F72E9">
            <w:pPr>
              <w:shd w:val="clear" w:color="auto" w:fill="FFFFFF"/>
              <w:tabs>
                <w:tab w:val="left" w:leader="dot" w:pos="4464"/>
              </w:tabs>
              <w:ind w:right="72"/>
              <w:jc w:val="right"/>
            </w:pPr>
            <w:r w:rsidRPr="00E65DC3">
              <w:rPr>
                <w:szCs w:val="18"/>
                <w:lang w:val="en-US"/>
              </w:rPr>
              <w:t>104,430,165</w:t>
            </w:r>
          </w:p>
        </w:tc>
        <w:tc>
          <w:tcPr>
            <w:tcW w:w="1260" w:type="dxa"/>
            <w:tcBorders>
              <w:top w:val="nil"/>
              <w:left w:val="single" w:sz="4" w:space="0" w:color="auto"/>
              <w:bottom w:val="nil"/>
              <w:right w:val="single" w:sz="4" w:space="0" w:color="auto"/>
            </w:tcBorders>
            <w:shd w:val="clear" w:color="auto" w:fill="FFFFFF"/>
            <w:vAlign w:val="bottom"/>
          </w:tcPr>
          <w:p w14:paraId="45A1FD6C" w14:textId="77777777" w:rsidR="00033229" w:rsidRPr="00E65DC3" w:rsidRDefault="00033229" w:rsidP="000F72E9">
            <w:pPr>
              <w:shd w:val="clear" w:color="auto" w:fill="FFFFFF"/>
              <w:tabs>
                <w:tab w:val="left" w:leader="dot" w:pos="4464"/>
              </w:tabs>
              <w:ind w:right="72"/>
              <w:jc w:val="right"/>
            </w:pPr>
            <w:r w:rsidRPr="00E65DC3">
              <w:rPr>
                <w:szCs w:val="18"/>
                <w:lang w:val="en-US"/>
              </w:rPr>
              <w:t>378,872</w:t>
            </w:r>
          </w:p>
        </w:tc>
        <w:tc>
          <w:tcPr>
            <w:tcW w:w="1419" w:type="dxa"/>
            <w:tcBorders>
              <w:top w:val="nil"/>
              <w:left w:val="single" w:sz="4" w:space="0" w:color="auto"/>
              <w:bottom w:val="nil"/>
              <w:right w:val="nil"/>
            </w:tcBorders>
            <w:shd w:val="clear" w:color="auto" w:fill="FFFFFF"/>
            <w:vAlign w:val="bottom"/>
          </w:tcPr>
          <w:p w14:paraId="45A1FD6D" w14:textId="77777777" w:rsidR="00033229" w:rsidRPr="00E65DC3" w:rsidRDefault="00033229" w:rsidP="000F72E9">
            <w:pPr>
              <w:shd w:val="clear" w:color="auto" w:fill="FFFFFF"/>
              <w:tabs>
                <w:tab w:val="left" w:leader="dot" w:pos="4464"/>
              </w:tabs>
              <w:ind w:right="72"/>
              <w:jc w:val="right"/>
            </w:pPr>
            <w:r w:rsidRPr="00E65DC3">
              <w:rPr>
                <w:szCs w:val="18"/>
                <w:lang w:val="en-US"/>
              </w:rPr>
              <w:t>310,595,021</w:t>
            </w:r>
          </w:p>
        </w:tc>
      </w:tr>
      <w:tr w:rsidR="00033229" w:rsidRPr="00E65DC3" w14:paraId="45A1FD75" w14:textId="77777777" w:rsidTr="006D475B">
        <w:trPr>
          <w:cantSplit/>
          <w:trHeight w:val="20"/>
          <w:jc w:val="center"/>
        </w:trPr>
        <w:tc>
          <w:tcPr>
            <w:tcW w:w="471" w:type="dxa"/>
            <w:tcBorders>
              <w:top w:val="nil"/>
              <w:left w:val="nil"/>
              <w:bottom w:val="nil"/>
              <w:right w:val="single" w:sz="4" w:space="0" w:color="auto"/>
            </w:tcBorders>
            <w:shd w:val="clear" w:color="auto" w:fill="FFFFFF"/>
          </w:tcPr>
          <w:p w14:paraId="45A1FD6F" w14:textId="77777777" w:rsidR="00033229" w:rsidRPr="00E65DC3" w:rsidRDefault="00033229" w:rsidP="006D475B">
            <w:pPr>
              <w:shd w:val="clear" w:color="auto" w:fill="FFFFFF"/>
              <w:tabs>
                <w:tab w:val="left" w:leader="dot" w:pos="4464"/>
              </w:tabs>
              <w:snapToGrid w:val="0"/>
            </w:pPr>
            <w:r w:rsidRPr="00E65DC3">
              <w:rPr>
                <w:szCs w:val="18"/>
                <w:lang w:val="en-US"/>
              </w:rPr>
              <w:t>234-235</w:t>
            </w:r>
          </w:p>
        </w:tc>
        <w:tc>
          <w:tcPr>
            <w:tcW w:w="3259" w:type="dxa"/>
            <w:tcBorders>
              <w:top w:val="nil"/>
              <w:left w:val="single" w:sz="4" w:space="0" w:color="auto"/>
              <w:bottom w:val="nil"/>
              <w:right w:val="single" w:sz="4" w:space="0" w:color="auto"/>
            </w:tcBorders>
            <w:shd w:val="clear" w:color="auto" w:fill="FFFFFF"/>
            <w:vAlign w:val="bottom"/>
          </w:tcPr>
          <w:p w14:paraId="45A1FD70" w14:textId="77777777" w:rsidR="00033229" w:rsidRPr="00E65DC3" w:rsidRDefault="00033229" w:rsidP="00DB69BA">
            <w:pPr>
              <w:shd w:val="clear" w:color="auto" w:fill="FFFFFF"/>
              <w:tabs>
                <w:tab w:val="left" w:leader="dot" w:pos="3179"/>
              </w:tabs>
              <w:ind w:left="216" w:hanging="216"/>
            </w:pPr>
            <w:r w:rsidRPr="00E65DC3">
              <w:rPr>
                <w:szCs w:val="14"/>
                <w:lang w:val="en-US"/>
              </w:rPr>
              <w:t>EQUIPMENT AND STORES AND REPAIR AND OVERHAUL</w:t>
            </w:r>
            <w:r w:rsidR="006D475B" w:rsidRPr="00E65DC3">
              <w:rPr>
                <w:szCs w:val="14"/>
                <w:lang w:val="en-US"/>
              </w:rPr>
              <w:tab/>
            </w:r>
          </w:p>
        </w:tc>
        <w:tc>
          <w:tcPr>
            <w:tcW w:w="1350" w:type="dxa"/>
            <w:tcBorders>
              <w:top w:val="nil"/>
              <w:left w:val="single" w:sz="4" w:space="0" w:color="auto"/>
              <w:bottom w:val="nil"/>
              <w:right w:val="single" w:sz="4" w:space="0" w:color="auto"/>
            </w:tcBorders>
            <w:shd w:val="clear" w:color="auto" w:fill="FFFFFF"/>
            <w:vAlign w:val="bottom"/>
          </w:tcPr>
          <w:p w14:paraId="45A1FD71" w14:textId="77777777" w:rsidR="00033229" w:rsidRPr="00E65DC3" w:rsidRDefault="0098351D" w:rsidP="0098351D">
            <w:pPr>
              <w:shd w:val="clear" w:color="auto" w:fill="FFFFFF"/>
              <w:tabs>
                <w:tab w:val="left" w:leader="dot" w:pos="4464"/>
              </w:tabs>
              <w:jc w:val="center"/>
            </w:pPr>
            <w:r>
              <w:rPr>
                <w:lang w:val="en-US"/>
              </w:rPr>
              <w:t>..</w:t>
            </w:r>
          </w:p>
        </w:tc>
        <w:tc>
          <w:tcPr>
            <w:tcW w:w="1350" w:type="dxa"/>
            <w:tcBorders>
              <w:top w:val="nil"/>
              <w:left w:val="single" w:sz="4" w:space="0" w:color="auto"/>
              <w:bottom w:val="nil"/>
              <w:right w:val="single" w:sz="4" w:space="0" w:color="auto"/>
            </w:tcBorders>
            <w:shd w:val="clear" w:color="auto" w:fill="FFFFFF"/>
            <w:vAlign w:val="bottom"/>
          </w:tcPr>
          <w:p w14:paraId="45A1FD72" w14:textId="77777777" w:rsidR="00033229" w:rsidRPr="00E65DC3" w:rsidRDefault="0098351D" w:rsidP="0098351D">
            <w:pPr>
              <w:shd w:val="clear" w:color="auto" w:fill="FFFFFF"/>
              <w:tabs>
                <w:tab w:val="left" w:leader="dot" w:pos="4464"/>
              </w:tabs>
              <w:jc w:val="center"/>
            </w:pPr>
            <w:r>
              <w:rPr>
                <w:lang w:val="en-US"/>
              </w:rPr>
              <w:t>..</w:t>
            </w:r>
          </w:p>
        </w:tc>
        <w:tc>
          <w:tcPr>
            <w:tcW w:w="1260" w:type="dxa"/>
            <w:tcBorders>
              <w:top w:val="nil"/>
              <w:left w:val="single" w:sz="4" w:space="0" w:color="auto"/>
              <w:bottom w:val="nil"/>
              <w:right w:val="single" w:sz="4" w:space="0" w:color="auto"/>
            </w:tcBorders>
            <w:shd w:val="clear" w:color="auto" w:fill="FFFFFF"/>
            <w:vAlign w:val="bottom"/>
          </w:tcPr>
          <w:p w14:paraId="45A1FD73" w14:textId="77777777" w:rsidR="00033229" w:rsidRPr="00E65DC3" w:rsidRDefault="00033229" w:rsidP="000F72E9">
            <w:pPr>
              <w:shd w:val="clear" w:color="auto" w:fill="FFFFFF"/>
              <w:tabs>
                <w:tab w:val="left" w:leader="dot" w:pos="4464"/>
              </w:tabs>
              <w:ind w:right="72"/>
              <w:jc w:val="right"/>
            </w:pPr>
            <w:r w:rsidRPr="00E65DC3">
              <w:rPr>
                <w:b/>
                <w:bCs/>
                <w:szCs w:val="18"/>
                <w:lang w:val="en-US"/>
              </w:rPr>
              <w:t>381,149,000</w:t>
            </w:r>
          </w:p>
        </w:tc>
        <w:tc>
          <w:tcPr>
            <w:tcW w:w="1419" w:type="dxa"/>
            <w:tcBorders>
              <w:top w:val="nil"/>
              <w:left w:val="single" w:sz="4" w:space="0" w:color="auto"/>
              <w:bottom w:val="nil"/>
              <w:right w:val="nil"/>
            </w:tcBorders>
            <w:shd w:val="clear" w:color="auto" w:fill="FFFFFF"/>
            <w:vAlign w:val="bottom"/>
          </w:tcPr>
          <w:p w14:paraId="45A1FD74" w14:textId="77777777" w:rsidR="00033229" w:rsidRPr="00E65DC3" w:rsidRDefault="00033229" w:rsidP="000F72E9">
            <w:pPr>
              <w:shd w:val="clear" w:color="auto" w:fill="FFFFFF"/>
              <w:tabs>
                <w:tab w:val="left" w:leader="dot" w:pos="4464"/>
              </w:tabs>
              <w:ind w:right="72"/>
              <w:jc w:val="right"/>
            </w:pPr>
            <w:r w:rsidRPr="00E65DC3">
              <w:rPr>
                <w:b/>
                <w:bCs/>
                <w:szCs w:val="18"/>
                <w:lang w:val="en-US"/>
              </w:rPr>
              <w:t>381,149,000</w:t>
            </w:r>
          </w:p>
        </w:tc>
      </w:tr>
      <w:tr w:rsidR="00033229" w:rsidRPr="00E65DC3" w14:paraId="45A1FD7C" w14:textId="77777777" w:rsidTr="006D475B">
        <w:trPr>
          <w:cantSplit/>
          <w:trHeight w:val="20"/>
          <w:jc w:val="center"/>
        </w:trPr>
        <w:tc>
          <w:tcPr>
            <w:tcW w:w="471" w:type="dxa"/>
            <w:tcBorders>
              <w:top w:val="nil"/>
              <w:left w:val="nil"/>
              <w:bottom w:val="nil"/>
              <w:right w:val="single" w:sz="4" w:space="0" w:color="auto"/>
            </w:tcBorders>
            <w:shd w:val="clear" w:color="auto" w:fill="FFFFFF"/>
          </w:tcPr>
          <w:p w14:paraId="45A1FD76" w14:textId="77777777" w:rsidR="00033229" w:rsidRPr="00E65DC3" w:rsidRDefault="00033229" w:rsidP="006D475B">
            <w:pPr>
              <w:tabs>
                <w:tab w:val="left" w:leader="dot" w:pos="4464"/>
              </w:tabs>
              <w:snapToGrid w:val="0"/>
              <w:ind w:right="72"/>
              <w:jc w:val="right"/>
            </w:pPr>
          </w:p>
        </w:tc>
        <w:tc>
          <w:tcPr>
            <w:tcW w:w="3259" w:type="dxa"/>
            <w:tcBorders>
              <w:top w:val="nil"/>
              <w:left w:val="single" w:sz="4" w:space="0" w:color="auto"/>
              <w:bottom w:val="nil"/>
              <w:right w:val="single" w:sz="4" w:space="0" w:color="auto"/>
            </w:tcBorders>
            <w:shd w:val="clear" w:color="auto" w:fill="FFFFFF"/>
            <w:vAlign w:val="bottom"/>
          </w:tcPr>
          <w:p w14:paraId="45A1FD77" w14:textId="77777777" w:rsidR="00033229" w:rsidRPr="00E65DC3" w:rsidRDefault="00033229" w:rsidP="006D475B">
            <w:pPr>
              <w:tabs>
                <w:tab w:val="left" w:leader="dot" w:pos="3179"/>
              </w:tabs>
              <w:ind w:left="216" w:hanging="216"/>
              <w:jc w:val="both"/>
            </w:pPr>
          </w:p>
        </w:tc>
        <w:tc>
          <w:tcPr>
            <w:tcW w:w="1350" w:type="dxa"/>
            <w:tcBorders>
              <w:top w:val="nil"/>
              <w:left w:val="single" w:sz="4" w:space="0" w:color="auto"/>
              <w:bottom w:val="nil"/>
              <w:right w:val="single" w:sz="4" w:space="0" w:color="auto"/>
            </w:tcBorders>
            <w:shd w:val="clear" w:color="auto" w:fill="FFFFFF"/>
            <w:vAlign w:val="bottom"/>
          </w:tcPr>
          <w:p w14:paraId="45A1FD78" w14:textId="77777777" w:rsidR="00033229" w:rsidRPr="00E65DC3" w:rsidRDefault="0098351D" w:rsidP="0098351D">
            <w:pPr>
              <w:shd w:val="clear" w:color="auto" w:fill="FFFFFF"/>
              <w:tabs>
                <w:tab w:val="left" w:leader="dot" w:pos="4464"/>
              </w:tabs>
              <w:jc w:val="center"/>
            </w:pPr>
            <w:r>
              <w:rPr>
                <w:lang w:val="en-US"/>
              </w:rPr>
              <w:t>..</w:t>
            </w:r>
          </w:p>
        </w:tc>
        <w:tc>
          <w:tcPr>
            <w:tcW w:w="1350" w:type="dxa"/>
            <w:tcBorders>
              <w:top w:val="nil"/>
              <w:left w:val="single" w:sz="4" w:space="0" w:color="auto"/>
              <w:bottom w:val="nil"/>
              <w:right w:val="single" w:sz="4" w:space="0" w:color="auto"/>
            </w:tcBorders>
            <w:shd w:val="clear" w:color="auto" w:fill="FFFFFF"/>
            <w:vAlign w:val="bottom"/>
          </w:tcPr>
          <w:p w14:paraId="45A1FD79" w14:textId="77777777" w:rsidR="00033229" w:rsidRPr="00E65DC3" w:rsidRDefault="0098351D" w:rsidP="0098351D">
            <w:pPr>
              <w:shd w:val="clear" w:color="auto" w:fill="FFFFFF"/>
              <w:tabs>
                <w:tab w:val="left" w:leader="dot" w:pos="4464"/>
              </w:tabs>
              <w:jc w:val="center"/>
            </w:pPr>
            <w:r>
              <w:rPr>
                <w:lang w:val="en-US"/>
              </w:rPr>
              <w:t>..</w:t>
            </w:r>
          </w:p>
        </w:tc>
        <w:tc>
          <w:tcPr>
            <w:tcW w:w="1260" w:type="dxa"/>
            <w:tcBorders>
              <w:top w:val="nil"/>
              <w:left w:val="single" w:sz="4" w:space="0" w:color="auto"/>
              <w:bottom w:val="nil"/>
              <w:right w:val="single" w:sz="4" w:space="0" w:color="auto"/>
            </w:tcBorders>
            <w:shd w:val="clear" w:color="auto" w:fill="FFFFFF"/>
            <w:vAlign w:val="bottom"/>
          </w:tcPr>
          <w:p w14:paraId="45A1FD7A" w14:textId="77777777" w:rsidR="00033229" w:rsidRPr="00E65DC3" w:rsidRDefault="00033229" w:rsidP="000F72E9">
            <w:pPr>
              <w:shd w:val="clear" w:color="auto" w:fill="FFFFFF"/>
              <w:tabs>
                <w:tab w:val="left" w:leader="dot" w:pos="4464"/>
              </w:tabs>
              <w:ind w:right="72"/>
              <w:jc w:val="right"/>
            </w:pPr>
            <w:r w:rsidRPr="00E65DC3">
              <w:rPr>
                <w:szCs w:val="18"/>
                <w:lang w:val="en-US"/>
              </w:rPr>
              <w:t>274,686,900</w:t>
            </w:r>
          </w:p>
        </w:tc>
        <w:tc>
          <w:tcPr>
            <w:tcW w:w="1419" w:type="dxa"/>
            <w:tcBorders>
              <w:top w:val="nil"/>
              <w:left w:val="single" w:sz="4" w:space="0" w:color="auto"/>
              <w:bottom w:val="nil"/>
              <w:right w:val="nil"/>
            </w:tcBorders>
            <w:shd w:val="clear" w:color="auto" w:fill="FFFFFF"/>
            <w:vAlign w:val="bottom"/>
          </w:tcPr>
          <w:p w14:paraId="45A1FD7B" w14:textId="77777777" w:rsidR="00033229" w:rsidRPr="00E65DC3" w:rsidRDefault="00033229" w:rsidP="000F72E9">
            <w:pPr>
              <w:shd w:val="clear" w:color="auto" w:fill="FFFFFF"/>
              <w:tabs>
                <w:tab w:val="left" w:leader="dot" w:pos="4464"/>
              </w:tabs>
              <w:ind w:right="72"/>
              <w:jc w:val="right"/>
            </w:pPr>
            <w:r w:rsidRPr="00E65DC3">
              <w:rPr>
                <w:szCs w:val="18"/>
                <w:lang w:val="en-US"/>
              </w:rPr>
              <w:t>274,686,900</w:t>
            </w:r>
          </w:p>
        </w:tc>
      </w:tr>
      <w:tr w:rsidR="00033229" w:rsidRPr="00E65DC3" w14:paraId="45A1FD83" w14:textId="77777777" w:rsidTr="006D475B">
        <w:trPr>
          <w:cantSplit/>
          <w:trHeight w:val="20"/>
          <w:jc w:val="center"/>
        </w:trPr>
        <w:tc>
          <w:tcPr>
            <w:tcW w:w="471" w:type="dxa"/>
            <w:tcBorders>
              <w:top w:val="nil"/>
              <w:left w:val="nil"/>
              <w:bottom w:val="nil"/>
              <w:right w:val="single" w:sz="4" w:space="0" w:color="auto"/>
            </w:tcBorders>
            <w:shd w:val="clear" w:color="auto" w:fill="FFFFFF"/>
          </w:tcPr>
          <w:p w14:paraId="45A1FD7D" w14:textId="77777777" w:rsidR="00033229" w:rsidRPr="00E65DC3" w:rsidRDefault="00033229" w:rsidP="006D475B">
            <w:pPr>
              <w:shd w:val="clear" w:color="auto" w:fill="FFFFFF"/>
              <w:tabs>
                <w:tab w:val="left" w:leader="dot" w:pos="4464"/>
              </w:tabs>
              <w:snapToGrid w:val="0"/>
            </w:pPr>
            <w:r w:rsidRPr="00E65DC3">
              <w:rPr>
                <w:szCs w:val="18"/>
                <w:lang w:val="en-US"/>
              </w:rPr>
              <w:t>236 and 246</w:t>
            </w:r>
          </w:p>
        </w:tc>
        <w:tc>
          <w:tcPr>
            <w:tcW w:w="3259" w:type="dxa"/>
            <w:tcBorders>
              <w:top w:val="nil"/>
              <w:left w:val="single" w:sz="4" w:space="0" w:color="auto"/>
              <w:bottom w:val="nil"/>
              <w:right w:val="single" w:sz="4" w:space="0" w:color="auto"/>
            </w:tcBorders>
            <w:shd w:val="clear" w:color="auto" w:fill="FFFFFF"/>
          </w:tcPr>
          <w:p w14:paraId="45A1FD7E" w14:textId="77777777" w:rsidR="00033229" w:rsidRPr="00E65DC3" w:rsidRDefault="00033229" w:rsidP="00DB69BA">
            <w:pPr>
              <w:shd w:val="clear" w:color="auto" w:fill="FFFFFF"/>
              <w:tabs>
                <w:tab w:val="left" w:leader="dot" w:pos="3179"/>
              </w:tabs>
              <w:ind w:left="216" w:hanging="216"/>
            </w:pPr>
            <w:r w:rsidRPr="00E65DC3">
              <w:rPr>
                <w:szCs w:val="14"/>
                <w:lang w:val="en-US"/>
              </w:rPr>
              <w:t>REPAIRS AND MAINTENANCE, BUILDINGS AND WORKS</w:t>
            </w:r>
            <w:r w:rsidR="006D475B" w:rsidRPr="00E65DC3">
              <w:rPr>
                <w:szCs w:val="14"/>
                <w:lang w:val="en-US"/>
              </w:rPr>
              <w:tab/>
            </w:r>
          </w:p>
        </w:tc>
        <w:tc>
          <w:tcPr>
            <w:tcW w:w="1350" w:type="dxa"/>
            <w:tcBorders>
              <w:top w:val="nil"/>
              <w:left w:val="single" w:sz="4" w:space="0" w:color="auto"/>
              <w:bottom w:val="nil"/>
              <w:right w:val="single" w:sz="4" w:space="0" w:color="auto"/>
            </w:tcBorders>
            <w:shd w:val="clear" w:color="auto" w:fill="FFFFFF"/>
            <w:vAlign w:val="bottom"/>
          </w:tcPr>
          <w:p w14:paraId="45A1FD7F" w14:textId="77777777" w:rsidR="00033229" w:rsidRPr="00E65DC3" w:rsidRDefault="0098351D" w:rsidP="0098351D">
            <w:pPr>
              <w:shd w:val="clear" w:color="auto" w:fill="FFFFFF"/>
              <w:tabs>
                <w:tab w:val="left" w:leader="dot" w:pos="4464"/>
              </w:tabs>
              <w:jc w:val="center"/>
            </w:pPr>
            <w:r>
              <w:rPr>
                <w:lang w:val="en-US"/>
              </w:rPr>
              <w:t>..</w:t>
            </w:r>
          </w:p>
        </w:tc>
        <w:tc>
          <w:tcPr>
            <w:tcW w:w="1350" w:type="dxa"/>
            <w:tcBorders>
              <w:top w:val="nil"/>
              <w:left w:val="single" w:sz="4" w:space="0" w:color="auto"/>
              <w:bottom w:val="nil"/>
              <w:right w:val="single" w:sz="4" w:space="0" w:color="auto"/>
            </w:tcBorders>
            <w:shd w:val="clear" w:color="auto" w:fill="FFFFFF"/>
            <w:vAlign w:val="bottom"/>
          </w:tcPr>
          <w:p w14:paraId="45A1FD80" w14:textId="77777777" w:rsidR="00033229" w:rsidRPr="00E65DC3" w:rsidRDefault="00033229" w:rsidP="000F72E9">
            <w:pPr>
              <w:shd w:val="clear" w:color="auto" w:fill="FFFFFF"/>
              <w:tabs>
                <w:tab w:val="left" w:leader="dot" w:pos="4464"/>
              </w:tabs>
              <w:ind w:right="72"/>
              <w:jc w:val="right"/>
            </w:pPr>
            <w:r w:rsidRPr="00E65DC3">
              <w:rPr>
                <w:b/>
                <w:bCs/>
                <w:szCs w:val="18"/>
                <w:lang w:val="en-US"/>
              </w:rPr>
              <w:t>48,002,000</w:t>
            </w:r>
          </w:p>
        </w:tc>
        <w:tc>
          <w:tcPr>
            <w:tcW w:w="1260" w:type="dxa"/>
            <w:tcBorders>
              <w:top w:val="nil"/>
              <w:left w:val="single" w:sz="4" w:space="0" w:color="auto"/>
              <w:bottom w:val="nil"/>
              <w:right w:val="single" w:sz="4" w:space="0" w:color="auto"/>
            </w:tcBorders>
            <w:shd w:val="clear" w:color="auto" w:fill="FFFFFF"/>
            <w:vAlign w:val="bottom"/>
          </w:tcPr>
          <w:p w14:paraId="45A1FD81" w14:textId="77777777" w:rsidR="00033229" w:rsidRPr="00E65DC3" w:rsidRDefault="0098351D" w:rsidP="0098351D">
            <w:pPr>
              <w:shd w:val="clear" w:color="auto" w:fill="FFFFFF"/>
              <w:tabs>
                <w:tab w:val="left" w:leader="dot" w:pos="4464"/>
              </w:tabs>
              <w:jc w:val="center"/>
            </w:pPr>
            <w:r>
              <w:rPr>
                <w:lang w:val="en-US"/>
              </w:rPr>
              <w:t>..</w:t>
            </w:r>
          </w:p>
        </w:tc>
        <w:tc>
          <w:tcPr>
            <w:tcW w:w="1419" w:type="dxa"/>
            <w:tcBorders>
              <w:top w:val="nil"/>
              <w:left w:val="single" w:sz="4" w:space="0" w:color="auto"/>
              <w:bottom w:val="nil"/>
              <w:right w:val="nil"/>
            </w:tcBorders>
            <w:shd w:val="clear" w:color="auto" w:fill="FFFFFF"/>
            <w:vAlign w:val="bottom"/>
          </w:tcPr>
          <w:p w14:paraId="45A1FD82" w14:textId="77777777" w:rsidR="00033229" w:rsidRPr="00E65DC3" w:rsidRDefault="00033229" w:rsidP="000F72E9">
            <w:pPr>
              <w:shd w:val="clear" w:color="auto" w:fill="FFFFFF"/>
              <w:tabs>
                <w:tab w:val="left" w:leader="dot" w:pos="4464"/>
              </w:tabs>
              <w:ind w:right="72"/>
              <w:jc w:val="right"/>
            </w:pPr>
            <w:r w:rsidRPr="00E65DC3">
              <w:rPr>
                <w:b/>
                <w:bCs/>
                <w:szCs w:val="18"/>
                <w:lang w:val="en-US"/>
              </w:rPr>
              <w:t>48,002,000</w:t>
            </w:r>
          </w:p>
        </w:tc>
      </w:tr>
      <w:tr w:rsidR="00033229" w:rsidRPr="00E65DC3" w14:paraId="45A1FD8A" w14:textId="77777777" w:rsidTr="006D475B">
        <w:trPr>
          <w:cantSplit/>
          <w:trHeight w:val="20"/>
          <w:jc w:val="center"/>
        </w:trPr>
        <w:tc>
          <w:tcPr>
            <w:tcW w:w="471" w:type="dxa"/>
            <w:tcBorders>
              <w:top w:val="nil"/>
              <w:left w:val="nil"/>
              <w:bottom w:val="nil"/>
              <w:right w:val="single" w:sz="4" w:space="0" w:color="auto"/>
            </w:tcBorders>
            <w:shd w:val="clear" w:color="auto" w:fill="FFFFFF"/>
          </w:tcPr>
          <w:p w14:paraId="45A1FD84" w14:textId="77777777" w:rsidR="00033229" w:rsidRPr="00E65DC3" w:rsidRDefault="00033229" w:rsidP="006D475B">
            <w:pPr>
              <w:tabs>
                <w:tab w:val="left" w:leader="dot" w:pos="4464"/>
              </w:tabs>
              <w:snapToGrid w:val="0"/>
              <w:ind w:right="72"/>
              <w:jc w:val="right"/>
            </w:pPr>
          </w:p>
        </w:tc>
        <w:tc>
          <w:tcPr>
            <w:tcW w:w="3259" w:type="dxa"/>
            <w:tcBorders>
              <w:top w:val="nil"/>
              <w:left w:val="single" w:sz="4" w:space="0" w:color="auto"/>
              <w:bottom w:val="nil"/>
              <w:right w:val="single" w:sz="4" w:space="0" w:color="auto"/>
            </w:tcBorders>
            <w:shd w:val="clear" w:color="auto" w:fill="FFFFFF"/>
            <w:vAlign w:val="bottom"/>
          </w:tcPr>
          <w:p w14:paraId="45A1FD85" w14:textId="77777777" w:rsidR="00033229" w:rsidRPr="00E65DC3" w:rsidRDefault="00033229" w:rsidP="006D475B">
            <w:pPr>
              <w:tabs>
                <w:tab w:val="left" w:leader="dot" w:pos="3179"/>
              </w:tabs>
              <w:ind w:left="216" w:hanging="216"/>
              <w:jc w:val="both"/>
            </w:pPr>
          </w:p>
        </w:tc>
        <w:tc>
          <w:tcPr>
            <w:tcW w:w="1350" w:type="dxa"/>
            <w:tcBorders>
              <w:top w:val="nil"/>
              <w:left w:val="single" w:sz="4" w:space="0" w:color="auto"/>
              <w:bottom w:val="nil"/>
              <w:right w:val="single" w:sz="4" w:space="0" w:color="auto"/>
            </w:tcBorders>
            <w:shd w:val="clear" w:color="auto" w:fill="FFFFFF"/>
            <w:vAlign w:val="bottom"/>
          </w:tcPr>
          <w:p w14:paraId="45A1FD86" w14:textId="77777777" w:rsidR="00033229" w:rsidRPr="00E65DC3" w:rsidRDefault="0098351D" w:rsidP="0098351D">
            <w:pPr>
              <w:shd w:val="clear" w:color="auto" w:fill="FFFFFF"/>
              <w:tabs>
                <w:tab w:val="left" w:leader="dot" w:pos="4464"/>
              </w:tabs>
              <w:jc w:val="center"/>
            </w:pPr>
            <w:r>
              <w:rPr>
                <w:lang w:val="en-US"/>
              </w:rPr>
              <w:t>..</w:t>
            </w:r>
          </w:p>
        </w:tc>
        <w:tc>
          <w:tcPr>
            <w:tcW w:w="1350" w:type="dxa"/>
            <w:tcBorders>
              <w:top w:val="nil"/>
              <w:left w:val="single" w:sz="4" w:space="0" w:color="auto"/>
              <w:bottom w:val="nil"/>
              <w:right w:val="single" w:sz="4" w:space="0" w:color="auto"/>
            </w:tcBorders>
            <w:shd w:val="clear" w:color="auto" w:fill="FFFFFF"/>
            <w:vAlign w:val="bottom"/>
          </w:tcPr>
          <w:p w14:paraId="45A1FD87" w14:textId="77777777" w:rsidR="00033229" w:rsidRPr="00E65DC3" w:rsidRDefault="00033229" w:rsidP="000F72E9">
            <w:pPr>
              <w:shd w:val="clear" w:color="auto" w:fill="FFFFFF"/>
              <w:tabs>
                <w:tab w:val="left" w:leader="dot" w:pos="4464"/>
              </w:tabs>
              <w:ind w:right="72"/>
              <w:jc w:val="right"/>
            </w:pPr>
            <w:r w:rsidRPr="00E65DC3">
              <w:rPr>
                <w:szCs w:val="18"/>
                <w:lang w:val="en-US"/>
              </w:rPr>
              <w:t>39,354,326</w:t>
            </w:r>
          </w:p>
        </w:tc>
        <w:tc>
          <w:tcPr>
            <w:tcW w:w="1260" w:type="dxa"/>
            <w:tcBorders>
              <w:top w:val="nil"/>
              <w:left w:val="single" w:sz="4" w:space="0" w:color="auto"/>
              <w:bottom w:val="nil"/>
              <w:right w:val="single" w:sz="4" w:space="0" w:color="auto"/>
            </w:tcBorders>
            <w:shd w:val="clear" w:color="auto" w:fill="FFFFFF"/>
            <w:vAlign w:val="bottom"/>
          </w:tcPr>
          <w:p w14:paraId="45A1FD88" w14:textId="77777777" w:rsidR="00033229" w:rsidRPr="00E65DC3" w:rsidRDefault="0098351D" w:rsidP="0098351D">
            <w:pPr>
              <w:shd w:val="clear" w:color="auto" w:fill="FFFFFF"/>
              <w:tabs>
                <w:tab w:val="left" w:leader="dot" w:pos="4464"/>
              </w:tabs>
              <w:jc w:val="center"/>
            </w:pPr>
            <w:r>
              <w:rPr>
                <w:lang w:val="en-US"/>
              </w:rPr>
              <w:t>..</w:t>
            </w:r>
          </w:p>
        </w:tc>
        <w:tc>
          <w:tcPr>
            <w:tcW w:w="1419" w:type="dxa"/>
            <w:tcBorders>
              <w:top w:val="nil"/>
              <w:left w:val="single" w:sz="4" w:space="0" w:color="auto"/>
              <w:bottom w:val="nil"/>
              <w:right w:val="nil"/>
            </w:tcBorders>
            <w:shd w:val="clear" w:color="auto" w:fill="FFFFFF"/>
            <w:vAlign w:val="bottom"/>
          </w:tcPr>
          <w:p w14:paraId="45A1FD89" w14:textId="77777777" w:rsidR="00033229" w:rsidRPr="00E65DC3" w:rsidRDefault="00033229" w:rsidP="000F72E9">
            <w:pPr>
              <w:shd w:val="clear" w:color="auto" w:fill="FFFFFF"/>
              <w:tabs>
                <w:tab w:val="left" w:leader="dot" w:pos="4464"/>
              </w:tabs>
              <w:ind w:right="72"/>
              <w:jc w:val="right"/>
            </w:pPr>
            <w:r w:rsidRPr="00E65DC3">
              <w:rPr>
                <w:szCs w:val="18"/>
                <w:lang w:val="en-US"/>
              </w:rPr>
              <w:t>39,354,326</w:t>
            </w:r>
          </w:p>
        </w:tc>
      </w:tr>
      <w:tr w:rsidR="00033229" w:rsidRPr="00E65DC3" w14:paraId="45A1FD91" w14:textId="77777777" w:rsidTr="006D475B">
        <w:trPr>
          <w:cantSplit/>
          <w:trHeight w:val="20"/>
          <w:jc w:val="center"/>
        </w:trPr>
        <w:tc>
          <w:tcPr>
            <w:tcW w:w="471" w:type="dxa"/>
            <w:tcBorders>
              <w:top w:val="nil"/>
              <w:left w:val="nil"/>
              <w:bottom w:val="nil"/>
              <w:right w:val="single" w:sz="4" w:space="0" w:color="auto"/>
            </w:tcBorders>
            <w:shd w:val="clear" w:color="auto" w:fill="FFFFFF"/>
          </w:tcPr>
          <w:p w14:paraId="45A1FD8B" w14:textId="77777777" w:rsidR="00033229" w:rsidRPr="00E65DC3" w:rsidRDefault="00033229" w:rsidP="006D475B">
            <w:pPr>
              <w:shd w:val="clear" w:color="auto" w:fill="FFFFFF"/>
              <w:tabs>
                <w:tab w:val="left" w:leader="dot" w:pos="4464"/>
              </w:tabs>
              <w:snapToGrid w:val="0"/>
            </w:pPr>
            <w:r w:rsidRPr="00E65DC3">
              <w:rPr>
                <w:szCs w:val="18"/>
                <w:lang w:val="en-US"/>
              </w:rPr>
              <w:t>237 and 245</w:t>
            </w:r>
          </w:p>
        </w:tc>
        <w:tc>
          <w:tcPr>
            <w:tcW w:w="3259" w:type="dxa"/>
            <w:tcBorders>
              <w:top w:val="nil"/>
              <w:left w:val="single" w:sz="4" w:space="0" w:color="auto"/>
              <w:bottom w:val="nil"/>
              <w:right w:val="single" w:sz="4" w:space="0" w:color="auto"/>
            </w:tcBorders>
            <w:shd w:val="clear" w:color="auto" w:fill="FFFFFF"/>
          </w:tcPr>
          <w:p w14:paraId="45A1FD8C" w14:textId="77777777" w:rsidR="00033229" w:rsidRPr="00E65DC3" w:rsidRDefault="00033229" w:rsidP="00DB69BA">
            <w:pPr>
              <w:shd w:val="clear" w:color="auto" w:fill="FFFFFF"/>
              <w:tabs>
                <w:tab w:val="left" w:leader="dot" w:pos="3179"/>
              </w:tabs>
              <w:ind w:left="216" w:hanging="216"/>
            </w:pPr>
            <w:r w:rsidRPr="00E65DC3">
              <w:rPr>
                <w:szCs w:val="14"/>
                <w:lang w:val="en-US"/>
              </w:rPr>
              <w:t>BUILDINGS AND WORKS, FURNITURE AND FITTINGS</w:t>
            </w:r>
            <w:r w:rsidR="006D475B" w:rsidRPr="00E65DC3">
              <w:rPr>
                <w:szCs w:val="14"/>
                <w:lang w:val="en-US"/>
              </w:rPr>
              <w:tab/>
            </w:r>
          </w:p>
        </w:tc>
        <w:tc>
          <w:tcPr>
            <w:tcW w:w="1350" w:type="dxa"/>
            <w:tcBorders>
              <w:top w:val="nil"/>
              <w:left w:val="single" w:sz="4" w:space="0" w:color="auto"/>
              <w:bottom w:val="nil"/>
              <w:right w:val="single" w:sz="4" w:space="0" w:color="auto"/>
            </w:tcBorders>
            <w:shd w:val="clear" w:color="auto" w:fill="FFFFFF"/>
            <w:vAlign w:val="bottom"/>
          </w:tcPr>
          <w:p w14:paraId="45A1FD8D" w14:textId="77777777" w:rsidR="00033229" w:rsidRPr="00E65DC3" w:rsidRDefault="0098351D" w:rsidP="0098351D">
            <w:pPr>
              <w:shd w:val="clear" w:color="auto" w:fill="FFFFFF"/>
              <w:tabs>
                <w:tab w:val="left" w:leader="dot" w:pos="4464"/>
              </w:tabs>
              <w:jc w:val="center"/>
            </w:pPr>
            <w:r>
              <w:rPr>
                <w:lang w:val="en-US"/>
              </w:rPr>
              <w:t>..</w:t>
            </w:r>
          </w:p>
        </w:tc>
        <w:tc>
          <w:tcPr>
            <w:tcW w:w="1350" w:type="dxa"/>
            <w:tcBorders>
              <w:top w:val="nil"/>
              <w:left w:val="single" w:sz="4" w:space="0" w:color="auto"/>
              <w:bottom w:val="nil"/>
              <w:right w:val="single" w:sz="4" w:space="0" w:color="auto"/>
            </w:tcBorders>
            <w:shd w:val="clear" w:color="auto" w:fill="FFFFFF"/>
            <w:vAlign w:val="bottom"/>
          </w:tcPr>
          <w:p w14:paraId="45A1FD8E" w14:textId="77777777" w:rsidR="00033229" w:rsidRPr="00E65DC3" w:rsidRDefault="0098351D" w:rsidP="0098351D">
            <w:pPr>
              <w:shd w:val="clear" w:color="auto" w:fill="FFFFFF"/>
              <w:tabs>
                <w:tab w:val="left" w:leader="dot" w:pos="4464"/>
              </w:tabs>
              <w:jc w:val="center"/>
            </w:pPr>
            <w:r>
              <w:rPr>
                <w:lang w:val="en-US"/>
              </w:rPr>
              <w:t>..</w:t>
            </w:r>
          </w:p>
        </w:tc>
        <w:tc>
          <w:tcPr>
            <w:tcW w:w="1260" w:type="dxa"/>
            <w:tcBorders>
              <w:top w:val="nil"/>
              <w:left w:val="single" w:sz="4" w:space="0" w:color="auto"/>
              <w:bottom w:val="nil"/>
              <w:right w:val="single" w:sz="4" w:space="0" w:color="auto"/>
            </w:tcBorders>
            <w:shd w:val="clear" w:color="auto" w:fill="FFFFFF"/>
            <w:vAlign w:val="bottom"/>
          </w:tcPr>
          <w:p w14:paraId="45A1FD8F" w14:textId="77777777" w:rsidR="00033229" w:rsidRPr="00E65DC3" w:rsidRDefault="00033229" w:rsidP="000F72E9">
            <w:pPr>
              <w:shd w:val="clear" w:color="auto" w:fill="FFFFFF"/>
              <w:tabs>
                <w:tab w:val="left" w:leader="dot" w:pos="4464"/>
              </w:tabs>
              <w:ind w:right="72"/>
              <w:jc w:val="right"/>
            </w:pPr>
            <w:r w:rsidRPr="00E65DC3">
              <w:rPr>
                <w:b/>
                <w:bCs/>
                <w:szCs w:val="18"/>
                <w:lang w:val="en-US"/>
              </w:rPr>
              <w:t>75,684,000</w:t>
            </w:r>
          </w:p>
        </w:tc>
        <w:tc>
          <w:tcPr>
            <w:tcW w:w="1419" w:type="dxa"/>
            <w:tcBorders>
              <w:top w:val="nil"/>
              <w:left w:val="single" w:sz="4" w:space="0" w:color="auto"/>
              <w:bottom w:val="nil"/>
              <w:right w:val="nil"/>
            </w:tcBorders>
            <w:shd w:val="clear" w:color="auto" w:fill="FFFFFF"/>
            <w:vAlign w:val="bottom"/>
          </w:tcPr>
          <w:p w14:paraId="45A1FD90" w14:textId="77777777" w:rsidR="00033229" w:rsidRPr="00E65DC3" w:rsidRDefault="00033229" w:rsidP="000F72E9">
            <w:pPr>
              <w:shd w:val="clear" w:color="auto" w:fill="FFFFFF"/>
              <w:tabs>
                <w:tab w:val="left" w:leader="dot" w:pos="4464"/>
              </w:tabs>
              <w:ind w:right="72"/>
              <w:jc w:val="right"/>
            </w:pPr>
            <w:r w:rsidRPr="00E65DC3">
              <w:rPr>
                <w:b/>
                <w:bCs/>
                <w:szCs w:val="18"/>
                <w:lang w:val="en-US"/>
              </w:rPr>
              <w:t>75,684,000</w:t>
            </w:r>
          </w:p>
        </w:tc>
      </w:tr>
      <w:tr w:rsidR="00033229" w:rsidRPr="00E65DC3" w14:paraId="45A1FD98" w14:textId="77777777" w:rsidTr="006D475B">
        <w:trPr>
          <w:cantSplit/>
          <w:trHeight w:val="20"/>
          <w:jc w:val="center"/>
        </w:trPr>
        <w:tc>
          <w:tcPr>
            <w:tcW w:w="471" w:type="dxa"/>
            <w:tcBorders>
              <w:top w:val="nil"/>
              <w:left w:val="nil"/>
              <w:bottom w:val="nil"/>
              <w:right w:val="single" w:sz="4" w:space="0" w:color="auto"/>
            </w:tcBorders>
            <w:shd w:val="clear" w:color="auto" w:fill="FFFFFF"/>
          </w:tcPr>
          <w:p w14:paraId="45A1FD92" w14:textId="77777777" w:rsidR="00033229" w:rsidRPr="00E65DC3" w:rsidRDefault="00033229" w:rsidP="006D475B">
            <w:pPr>
              <w:tabs>
                <w:tab w:val="left" w:leader="dot" w:pos="4464"/>
              </w:tabs>
              <w:snapToGrid w:val="0"/>
              <w:ind w:right="72"/>
              <w:jc w:val="right"/>
            </w:pPr>
          </w:p>
        </w:tc>
        <w:tc>
          <w:tcPr>
            <w:tcW w:w="3259" w:type="dxa"/>
            <w:tcBorders>
              <w:top w:val="nil"/>
              <w:left w:val="single" w:sz="4" w:space="0" w:color="auto"/>
              <w:bottom w:val="nil"/>
              <w:right w:val="single" w:sz="4" w:space="0" w:color="auto"/>
            </w:tcBorders>
            <w:shd w:val="clear" w:color="auto" w:fill="FFFFFF"/>
            <w:vAlign w:val="bottom"/>
          </w:tcPr>
          <w:p w14:paraId="45A1FD93" w14:textId="77777777" w:rsidR="00033229" w:rsidRPr="00E65DC3" w:rsidRDefault="00033229" w:rsidP="006D475B">
            <w:pPr>
              <w:tabs>
                <w:tab w:val="left" w:leader="dot" w:pos="3179"/>
              </w:tabs>
              <w:ind w:left="216" w:hanging="216"/>
              <w:jc w:val="both"/>
            </w:pPr>
          </w:p>
        </w:tc>
        <w:tc>
          <w:tcPr>
            <w:tcW w:w="1350" w:type="dxa"/>
            <w:tcBorders>
              <w:top w:val="nil"/>
              <w:left w:val="single" w:sz="4" w:space="0" w:color="auto"/>
              <w:bottom w:val="nil"/>
              <w:right w:val="single" w:sz="4" w:space="0" w:color="auto"/>
            </w:tcBorders>
            <w:shd w:val="clear" w:color="auto" w:fill="FFFFFF"/>
            <w:vAlign w:val="bottom"/>
          </w:tcPr>
          <w:p w14:paraId="45A1FD94" w14:textId="77777777" w:rsidR="00033229" w:rsidRPr="00E65DC3" w:rsidRDefault="0098351D" w:rsidP="0098351D">
            <w:pPr>
              <w:shd w:val="clear" w:color="auto" w:fill="FFFFFF"/>
              <w:tabs>
                <w:tab w:val="left" w:leader="dot" w:pos="4464"/>
              </w:tabs>
              <w:jc w:val="center"/>
            </w:pPr>
            <w:r>
              <w:rPr>
                <w:lang w:val="en-US"/>
              </w:rPr>
              <w:t>..</w:t>
            </w:r>
          </w:p>
        </w:tc>
        <w:tc>
          <w:tcPr>
            <w:tcW w:w="1350" w:type="dxa"/>
            <w:tcBorders>
              <w:top w:val="nil"/>
              <w:left w:val="single" w:sz="4" w:space="0" w:color="auto"/>
              <w:bottom w:val="nil"/>
              <w:right w:val="single" w:sz="4" w:space="0" w:color="auto"/>
            </w:tcBorders>
            <w:shd w:val="clear" w:color="auto" w:fill="FFFFFF"/>
            <w:vAlign w:val="bottom"/>
          </w:tcPr>
          <w:p w14:paraId="45A1FD95" w14:textId="77777777" w:rsidR="00033229" w:rsidRPr="00E65DC3" w:rsidRDefault="0098351D" w:rsidP="0098351D">
            <w:pPr>
              <w:shd w:val="clear" w:color="auto" w:fill="FFFFFF"/>
              <w:tabs>
                <w:tab w:val="left" w:leader="dot" w:pos="4464"/>
              </w:tabs>
              <w:jc w:val="center"/>
            </w:pPr>
            <w:r>
              <w:rPr>
                <w:lang w:val="en-US"/>
              </w:rPr>
              <w:t>..</w:t>
            </w:r>
          </w:p>
        </w:tc>
        <w:tc>
          <w:tcPr>
            <w:tcW w:w="1260" w:type="dxa"/>
            <w:tcBorders>
              <w:top w:val="nil"/>
              <w:left w:val="single" w:sz="4" w:space="0" w:color="auto"/>
              <w:bottom w:val="nil"/>
              <w:right w:val="single" w:sz="4" w:space="0" w:color="auto"/>
            </w:tcBorders>
            <w:shd w:val="clear" w:color="auto" w:fill="FFFFFF"/>
            <w:vAlign w:val="bottom"/>
          </w:tcPr>
          <w:p w14:paraId="45A1FD96" w14:textId="77777777" w:rsidR="00033229" w:rsidRPr="00E65DC3" w:rsidRDefault="00033229" w:rsidP="000F72E9">
            <w:pPr>
              <w:shd w:val="clear" w:color="auto" w:fill="FFFFFF"/>
              <w:tabs>
                <w:tab w:val="left" w:leader="dot" w:pos="4464"/>
              </w:tabs>
              <w:ind w:right="72"/>
              <w:jc w:val="right"/>
            </w:pPr>
            <w:r w:rsidRPr="00E65DC3">
              <w:rPr>
                <w:szCs w:val="18"/>
                <w:lang w:val="en-US"/>
              </w:rPr>
              <w:t>59,822,508</w:t>
            </w:r>
          </w:p>
        </w:tc>
        <w:tc>
          <w:tcPr>
            <w:tcW w:w="1419" w:type="dxa"/>
            <w:tcBorders>
              <w:top w:val="nil"/>
              <w:left w:val="single" w:sz="4" w:space="0" w:color="auto"/>
              <w:bottom w:val="nil"/>
              <w:right w:val="nil"/>
            </w:tcBorders>
            <w:shd w:val="clear" w:color="auto" w:fill="FFFFFF"/>
            <w:vAlign w:val="bottom"/>
          </w:tcPr>
          <w:p w14:paraId="45A1FD97" w14:textId="77777777" w:rsidR="00033229" w:rsidRPr="00E65DC3" w:rsidRDefault="00033229" w:rsidP="000F72E9">
            <w:pPr>
              <w:shd w:val="clear" w:color="auto" w:fill="FFFFFF"/>
              <w:tabs>
                <w:tab w:val="left" w:leader="dot" w:pos="4464"/>
              </w:tabs>
              <w:ind w:right="72"/>
              <w:jc w:val="right"/>
            </w:pPr>
            <w:r w:rsidRPr="00E65DC3">
              <w:rPr>
                <w:szCs w:val="18"/>
                <w:lang w:val="en-US"/>
              </w:rPr>
              <w:t>59,822,508</w:t>
            </w:r>
          </w:p>
        </w:tc>
      </w:tr>
      <w:tr w:rsidR="00033229" w:rsidRPr="00E65DC3" w14:paraId="45A1FD9F" w14:textId="77777777" w:rsidTr="006D475B">
        <w:trPr>
          <w:cantSplit/>
          <w:trHeight w:val="20"/>
          <w:jc w:val="center"/>
        </w:trPr>
        <w:tc>
          <w:tcPr>
            <w:tcW w:w="471" w:type="dxa"/>
            <w:tcBorders>
              <w:top w:val="nil"/>
              <w:left w:val="nil"/>
              <w:bottom w:val="nil"/>
              <w:right w:val="single" w:sz="4" w:space="0" w:color="auto"/>
            </w:tcBorders>
            <w:shd w:val="clear" w:color="auto" w:fill="FFFFFF"/>
          </w:tcPr>
          <w:p w14:paraId="45A1FD99" w14:textId="77777777" w:rsidR="00033229" w:rsidRPr="00E65DC3" w:rsidRDefault="00033229" w:rsidP="006D475B">
            <w:pPr>
              <w:shd w:val="clear" w:color="auto" w:fill="FFFFFF"/>
              <w:tabs>
                <w:tab w:val="left" w:leader="dot" w:pos="4464"/>
              </w:tabs>
              <w:snapToGrid w:val="0"/>
              <w:ind w:right="72"/>
              <w:jc w:val="right"/>
            </w:pPr>
            <w:r w:rsidRPr="00E65DC3">
              <w:rPr>
                <w:szCs w:val="18"/>
                <w:lang w:val="en-US"/>
              </w:rPr>
              <w:t>238</w:t>
            </w:r>
          </w:p>
        </w:tc>
        <w:tc>
          <w:tcPr>
            <w:tcW w:w="3259" w:type="dxa"/>
            <w:tcBorders>
              <w:top w:val="nil"/>
              <w:left w:val="single" w:sz="4" w:space="0" w:color="auto"/>
              <w:bottom w:val="nil"/>
              <w:right w:val="single" w:sz="4" w:space="0" w:color="auto"/>
            </w:tcBorders>
            <w:shd w:val="clear" w:color="auto" w:fill="FFFFFF"/>
          </w:tcPr>
          <w:p w14:paraId="45A1FD9A" w14:textId="77777777" w:rsidR="00033229" w:rsidRPr="00E65DC3" w:rsidRDefault="00033229" w:rsidP="006D475B">
            <w:pPr>
              <w:shd w:val="clear" w:color="auto" w:fill="FFFFFF"/>
              <w:tabs>
                <w:tab w:val="left" w:leader="dot" w:pos="3179"/>
              </w:tabs>
              <w:ind w:left="216" w:hanging="216"/>
              <w:jc w:val="both"/>
            </w:pPr>
            <w:r w:rsidRPr="00E65DC3">
              <w:rPr>
                <w:szCs w:val="14"/>
                <w:lang w:val="en-US"/>
              </w:rPr>
              <w:t>NATURAL DISASTERS AND CIVIL DEFENCE</w:t>
            </w:r>
            <w:r w:rsidR="006D475B" w:rsidRPr="00E65DC3">
              <w:rPr>
                <w:szCs w:val="14"/>
                <w:lang w:val="en-US"/>
              </w:rPr>
              <w:tab/>
            </w:r>
          </w:p>
        </w:tc>
        <w:tc>
          <w:tcPr>
            <w:tcW w:w="1350" w:type="dxa"/>
            <w:tcBorders>
              <w:top w:val="nil"/>
              <w:left w:val="single" w:sz="4" w:space="0" w:color="auto"/>
              <w:bottom w:val="nil"/>
              <w:right w:val="single" w:sz="4" w:space="0" w:color="auto"/>
            </w:tcBorders>
            <w:shd w:val="clear" w:color="auto" w:fill="FFFFFF"/>
            <w:vAlign w:val="bottom"/>
          </w:tcPr>
          <w:p w14:paraId="45A1FD9B" w14:textId="77777777" w:rsidR="00033229" w:rsidRPr="00E65DC3" w:rsidRDefault="00033229" w:rsidP="000F72E9">
            <w:pPr>
              <w:shd w:val="clear" w:color="auto" w:fill="FFFFFF"/>
              <w:tabs>
                <w:tab w:val="left" w:leader="dot" w:pos="4464"/>
              </w:tabs>
              <w:ind w:right="72"/>
              <w:jc w:val="right"/>
            </w:pPr>
            <w:r w:rsidRPr="00E65DC3">
              <w:rPr>
                <w:b/>
                <w:bCs/>
                <w:szCs w:val="18"/>
                <w:lang w:val="en-US"/>
              </w:rPr>
              <w:t>726,000</w:t>
            </w:r>
          </w:p>
        </w:tc>
        <w:tc>
          <w:tcPr>
            <w:tcW w:w="1350" w:type="dxa"/>
            <w:tcBorders>
              <w:top w:val="nil"/>
              <w:left w:val="single" w:sz="4" w:space="0" w:color="auto"/>
              <w:bottom w:val="nil"/>
              <w:right w:val="single" w:sz="4" w:space="0" w:color="auto"/>
            </w:tcBorders>
            <w:shd w:val="clear" w:color="auto" w:fill="FFFFFF"/>
            <w:vAlign w:val="bottom"/>
          </w:tcPr>
          <w:p w14:paraId="45A1FD9C" w14:textId="77777777" w:rsidR="00033229" w:rsidRPr="00E65DC3" w:rsidRDefault="00033229" w:rsidP="000F72E9">
            <w:pPr>
              <w:shd w:val="clear" w:color="auto" w:fill="FFFFFF"/>
              <w:tabs>
                <w:tab w:val="left" w:leader="dot" w:pos="4464"/>
              </w:tabs>
              <w:ind w:right="72"/>
              <w:jc w:val="right"/>
            </w:pPr>
            <w:r w:rsidRPr="00E65DC3">
              <w:rPr>
                <w:b/>
                <w:bCs/>
                <w:szCs w:val="18"/>
                <w:lang w:val="en-US"/>
              </w:rPr>
              <w:t>654,000</w:t>
            </w:r>
          </w:p>
        </w:tc>
        <w:tc>
          <w:tcPr>
            <w:tcW w:w="1260" w:type="dxa"/>
            <w:tcBorders>
              <w:top w:val="nil"/>
              <w:left w:val="single" w:sz="4" w:space="0" w:color="auto"/>
              <w:bottom w:val="nil"/>
              <w:right w:val="single" w:sz="4" w:space="0" w:color="auto"/>
            </w:tcBorders>
            <w:shd w:val="clear" w:color="auto" w:fill="FFFFFF"/>
            <w:vAlign w:val="bottom"/>
          </w:tcPr>
          <w:p w14:paraId="45A1FD9D" w14:textId="77777777" w:rsidR="00033229" w:rsidRPr="00E65DC3" w:rsidRDefault="00033229" w:rsidP="000F72E9">
            <w:pPr>
              <w:shd w:val="clear" w:color="auto" w:fill="FFFFFF"/>
              <w:tabs>
                <w:tab w:val="left" w:leader="dot" w:pos="4464"/>
              </w:tabs>
              <w:ind w:right="72"/>
              <w:jc w:val="right"/>
            </w:pPr>
            <w:r w:rsidRPr="00E65DC3">
              <w:rPr>
                <w:b/>
                <w:bCs/>
                <w:szCs w:val="18"/>
                <w:lang w:val="en-US"/>
              </w:rPr>
              <w:t>2,122,000</w:t>
            </w:r>
          </w:p>
        </w:tc>
        <w:tc>
          <w:tcPr>
            <w:tcW w:w="1419" w:type="dxa"/>
            <w:tcBorders>
              <w:top w:val="nil"/>
              <w:left w:val="single" w:sz="4" w:space="0" w:color="auto"/>
              <w:bottom w:val="nil"/>
              <w:right w:val="nil"/>
            </w:tcBorders>
            <w:shd w:val="clear" w:color="auto" w:fill="FFFFFF"/>
            <w:vAlign w:val="bottom"/>
          </w:tcPr>
          <w:p w14:paraId="45A1FD9E" w14:textId="77777777" w:rsidR="00033229" w:rsidRPr="00E65DC3" w:rsidRDefault="00033229" w:rsidP="000F72E9">
            <w:pPr>
              <w:shd w:val="clear" w:color="auto" w:fill="FFFFFF"/>
              <w:tabs>
                <w:tab w:val="left" w:leader="dot" w:pos="4464"/>
              </w:tabs>
              <w:ind w:right="72"/>
              <w:jc w:val="right"/>
            </w:pPr>
            <w:r w:rsidRPr="00E65DC3">
              <w:rPr>
                <w:b/>
                <w:bCs/>
                <w:szCs w:val="18"/>
                <w:lang w:val="en-US"/>
              </w:rPr>
              <w:t>3,502,000</w:t>
            </w:r>
          </w:p>
        </w:tc>
      </w:tr>
      <w:tr w:rsidR="00033229" w:rsidRPr="00E65DC3" w14:paraId="45A1FDA6" w14:textId="77777777" w:rsidTr="006D475B">
        <w:trPr>
          <w:cantSplit/>
          <w:trHeight w:val="20"/>
          <w:jc w:val="center"/>
        </w:trPr>
        <w:tc>
          <w:tcPr>
            <w:tcW w:w="471" w:type="dxa"/>
            <w:tcBorders>
              <w:top w:val="nil"/>
              <w:left w:val="nil"/>
              <w:bottom w:val="nil"/>
              <w:right w:val="single" w:sz="4" w:space="0" w:color="auto"/>
            </w:tcBorders>
            <w:shd w:val="clear" w:color="auto" w:fill="FFFFFF"/>
          </w:tcPr>
          <w:p w14:paraId="45A1FDA0" w14:textId="77777777" w:rsidR="00033229" w:rsidRPr="00E65DC3" w:rsidRDefault="00033229" w:rsidP="006D475B">
            <w:pPr>
              <w:shd w:val="clear" w:color="auto" w:fill="FFFFFF"/>
              <w:tabs>
                <w:tab w:val="left" w:leader="dot" w:pos="4464"/>
              </w:tabs>
              <w:snapToGrid w:val="0"/>
              <w:ind w:right="72"/>
              <w:jc w:val="right"/>
            </w:pPr>
          </w:p>
        </w:tc>
        <w:tc>
          <w:tcPr>
            <w:tcW w:w="3259" w:type="dxa"/>
            <w:tcBorders>
              <w:top w:val="nil"/>
              <w:left w:val="single" w:sz="4" w:space="0" w:color="auto"/>
              <w:bottom w:val="nil"/>
              <w:right w:val="single" w:sz="4" w:space="0" w:color="auto"/>
            </w:tcBorders>
            <w:shd w:val="clear" w:color="auto" w:fill="FFFFFF"/>
          </w:tcPr>
          <w:p w14:paraId="45A1FDA1" w14:textId="77777777" w:rsidR="00033229" w:rsidRPr="00E65DC3" w:rsidRDefault="00033229" w:rsidP="006D475B">
            <w:pPr>
              <w:shd w:val="clear" w:color="auto" w:fill="FFFFFF"/>
              <w:tabs>
                <w:tab w:val="left" w:leader="dot" w:pos="3179"/>
              </w:tabs>
              <w:ind w:left="216" w:hanging="216"/>
              <w:jc w:val="both"/>
            </w:pPr>
          </w:p>
        </w:tc>
        <w:tc>
          <w:tcPr>
            <w:tcW w:w="1350" w:type="dxa"/>
            <w:tcBorders>
              <w:top w:val="nil"/>
              <w:left w:val="single" w:sz="4" w:space="0" w:color="auto"/>
              <w:bottom w:val="nil"/>
              <w:right w:val="single" w:sz="4" w:space="0" w:color="auto"/>
            </w:tcBorders>
            <w:shd w:val="clear" w:color="auto" w:fill="FFFFFF"/>
            <w:vAlign w:val="bottom"/>
          </w:tcPr>
          <w:p w14:paraId="45A1FDA2" w14:textId="77777777" w:rsidR="00033229" w:rsidRPr="00E65DC3" w:rsidRDefault="00033229" w:rsidP="000F72E9">
            <w:pPr>
              <w:shd w:val="clear" w:color="auto" w:fill="FFFFFF"/>
              <w:tabs>
                <w:tab w:val="left" w:leader="dot" w:pos="4464"/>
              </w:tabs>
              <w:ind w:right="72"/>
              <w:jc w:val="right"/>
            </w:pPr>
            <w:r w:rsidRPr="00E65DC3">
              <w:rPr>
                <w:szCs w:val="18"/>
                <w:lang w:val="en-US"/>
              </w:rPr>
              <w:t>615,440</w:t>
            </w:r>
          </w:p>
        </w:tc>
        <w:tc>
          <w:tcPr>
            <w:tcW w:w="1350" w:type="dxa"/>
            <w:tcBorders>
              <w:top w:val="nil"/>
              <w:left w:val="single" w:sz="4" w:space="0" w:color="auto"/>
              <w:bottom w:val="nil"/>
              <w:right w:val="single" w:sz="4" w:space="0" w:color="auto"/>
            </w:tcBorders>
            <w:shd w:val="clear" w:color="auto" w:fill="FFFFFF"/>
            <w:vAlign w:val="bottom"/>
          </w:tcPr>
          <w:p w14:paraId="45A1FDA3" w14:textId="77777777" w:rsidR="00033229" w:rsidRPr="00E65DC3" w:rsidRDefault="00033229" w:rsidP="000F72E9">
            <w:pPr>
              <w:shd w:val="clear" w:color="auto" w:fill="FFFFFF"/>
              <w:tabs>
                <w:tab w:val="left" w:leader="dot" w:pos="4464"/>
              </w:tabs>
              <w:ind w:right="72"/>
              <w:jc w:val="right"/>
            </w:pPr>
            <w:r w:rsidRPr="00E65DC3">
              <w:rPr>
                <w:szCs w:val="18"/>
                <w:lang w:val="en-US"/>
              </w:rPr>
              <w:t>356,674</w:t>
            </w:r>
          </w:p>
        </w:tc>
        <w:tc>
          <w:tcPr>
            <w:tcW w:w="1260" w:type="dxa"/>
            <w:tcBorders>
              <w:top w:val="nil"/>
              <w:left w:val="single" w:sz="4" w:space="0" w:color="auto"/>
              <w:bottom w:val="nil"/>
              <w:right w:val="single" w:sz="4" w:space="0" w:color="auto"/>
            </w:tcBorders>
            <w:shd w:val="clear" w:color="auto" w:fill="FFFFFF"/>
            <w:vAlign w:val="bottom"/>
          </w:tcPr>
          <w:p w14:paraId="45A1FDA4" w14:textId="77777777" w:rsidR="00033229" w:rsidRPr="00E65DC3" w:rsidRDefault="00033229" w:rsidP="000F72E9">
            <w:pPr>
              <w:shd w:val="clear" w:color="auto" w:fill="FFFFFF"/>
              <w:tabs>
                <w:tab w:val="left" w:leader="dot" w:pos="4464"/>
              </w:tabs>
              <w:ind w:right="72"/>
              <w:jc w:val="right"/>
            </w:pPr>
            <w:r w:rsidRPr="00E65DC3">
              <w:rPr>
                <w:szCs w:val="18"/>
                <w:lang w:val="en-US"/>
              </w:rPr>
              <w:t>784,017</w:t>
            </w:r>
          </w:p>
        </w:tc>
        <w:tc>
          <w:tcPr>
            <w:tcW w:w="1419" w:type="dxa"/>
            <w:tcBorders>
              <w:top w:val="nil"/>
              <w:left w:val="single" w:sz="4" w:space="0" w:color="auto"/>
              <w:bottom w:val="nil"/>
              <w:right w:val="nil"/>
            </w:tcBorders>
            <w:shd w:val="clear" w:color="auto" w:fill="FFFFFF"/>
            <w:vAlign w:val="bottom"/>
          </w:tcPr>
          <w:p w14:paraId="45A1FDA5" w14:textId="77777777" w:rsidR="00033229" w:rsidRPr="00E65DC3" w:rsidRDefault="00033229" w:rsidP="000F72E9">
            <w:pPr>
              <w:shd w:val="clear" w:color="auto" w:fill="FFFFFF"/>
              <w:tabs>
                <w:tab w:val="left" w:leader="dot" w:pos="4464"/>
              </w:tabs>
              <w:ind w:right="72"/>
              <w:jc w:val="right"/>
            </w:pPr>
            <w:r w:rsidRPr="00E65DC3">
              <w:rPr>
                <w:szCs w:val="18"/>
                <w:lang w:val="en-US"/>
              </w:rPr>
              <w:t>1,756,131</w:t>
            </w:r>
          </w:p>
        </w:tc>
      </w:tr>
      <w:tr w:rsidR="00033229" w:rsidRPr="00E65DC3" w14:paraId="45A1FDAD" w14:textId="77777777" w:rsidTr="006D475B">
        <w:trPr>
          <w:cantSplit/>
          <w:trHeight w:val="20"/>
          <w:jc w:val="center"/>
        </w:trPr>
        <w:tc>
          <w:tcPr>
            <w:tcW w:w="471" w:type="dxa"/>
            <w:tcBorders>
              <w:top w:val="nil"/>
              <w:left w:val="nil"/>
              <w:bottom w:val="nil"/>
              <w:right w:val="single" w:sz="4" w:space="0" w:color="auto"/>
            </w:tcBorders>
            <w:shd w:val="clear" w:color="auto" w:fill="FFFFFF"/>
          </w:tcPr>
          <w:p w14:paraId="45A1FDA7" w14:textId="77777777" w:rsidR="00033229" w:rsidRPr="00E65DC3" w:rsidRDefault="00033229" w:rsidP="006D475B">
            <w:pPr>
              <w:shd w:val="clear" w:color="auto" w:fill="FFFFFF"/>
              <w:tabs>
                <w:tab w:val="left" w:leader="dot" w:pos="4464"/>
              </w:tabs>
              <w:snapToGrid w:val="0"/>
              <w:ind w:right="72"/>
              <w:jc w:val="right"/>
            </w:pPr>
            <w:r w:rsidRPr="00E65DC3">
              <w:rPr>
                <w:szCs w:val="18"/>
                <w:lang w:val="en-US"/>
              </w:rPr>
              <w:t>239</w:t>
            </w:r>
          </w:p>
        </w:tc>
        <w:tc>
          <w:tcPr>
            <w:tcW w:w="3259" w:type="dxa"/>
            <w:tcBorders>
              <w:top w:val="nil"/>
              <w:left w:val="single" w:sz="4" w:space="0" w:color="auto"/>
              <w:bottom w:val="nil"/>
              <w:right w:val="single" w:sz="4" w:space="0" w:color="auto"/>
            </w:tcBorders>
            <w:shd w:val="clear" w:color="auto" w:fill="FFFFFF"/>
          </w:tcPr>
          <w:p w14:paraId="45A1FDA8" w14:textId="77777777" w:rsidR="00033229" w:rsidRPr="00E65DC3" w:rsidRDefault="00033229" w:rsidP="00DB69BA">
            <w:pPr>
              <w:shd w:val="clear" w:color="auto" w:fill="FFFFFF"/>
              <w:tabs>
                <w:tab w:val="left" w:leader="dot" w:pos="3179"/>
              </w:tabs>
              <w:ind w:left="216" w:hanging="216"/>
            </w:pPr>
            <w:r w:rsidRPr="00E65DC3">
              <w:rPr>
                <w:szCs w:val="14"/>
                <w:lang w:val="en-US"/>
              </w:rPr>
              <w:t>RECOVERABLE EXPENDITURE FOR OTHER GOVERNMENTS</w:t>
            </w:r>
            <w:r w:rsidR="006D475B" w:rsidRPr="00E65DC3">
              <w:rPr>
                <w:szCs w:val="14"/>
                <w:lang w:val="en-US"/>
              </w:rPr>
              <w:tab/>
            </w:r>
          </w:p>
        </w:tc>
        <w:tc>
          <w:tcPr>
            <w:tcW w:w="1350" w:type="dxa"/>
            <w:tcBorders>
              <w:top w:val="nil"/>
              <w:left w:val="single" w:sz="4" w:space="0" w:color="auto"/>
              <w:bottom w:val="nil"/>
              <w:right w:val="single" w:sz="4" w:space="0" w:color="auto"/>
            </w:tcBorders>
            <w:shd w:val="clear" w:color="auto" w:fill="FFFFFF"/>
            <w:vAlign w:val="bottom"/>
          </w:tcPr>
          <w:p w14:paraId="45A1FDA9" w14:textId="77777777" w:rsidR="00033229" w:rsidRPr="00E65DC3" w:rsidRDefault="0098351D" w:rsidP="0098351D">
            <w:pPr>
              <w:shd w:val="clear" w:color="auto" w:fill="FFFFFF"/>
              <w:tabs>
                <w:tab w:val="left" w:leader="dot" w:pos="4464"/>
              </w:tabs>
              <w:jc w:val="center"/>
            </w:pPr>
            <w:r>
              <w:rPr>
                <w:lang w:val="en-US"/>
              </w:rPr>
              <w:t>..</w:t>
            </w:r>
          </w:p>
        </w:tc>
        <w:tc>
          <w:tcPr>
            <w:tcW w:w="1350" w:type="dxa"/>
            <w:tcBorders>
              <w:top w:val="nil"/>
              <w:left w:val="single" w:sz="4" w:space="0" w:color="auto"/>
              <w:bottom w:val="nil"/>
              <w:right w:val="single" w:sz="4" w:space="0" w:color="auto"/>
            </w:tcBorders>
            <w:shd w:val="clear" w:color="auto" w:fill="FFFFFF"/>
            <w:vAlign w:val="bottom"/>
          </w:tcPr>
          <w:p w14:paraId="45A1FDAA" w14:textId="77777777" w:rsidR="00033229" w:rsidRPr="00E65DC3" w:rsidRDefault="0098351D" w:rsidP="0098351D">
            <w:pPr>
              <w:shd w:val="clear" w:color="auto" w:fill="FFFFFF"/>
              <w:tabs>
                <w:tab w:val="left" w:leader="dot" w:pos="4464"/>
              </w:tabs>
              <w:jc w:val="center"/>
            </w:pPr>
            <w:r>
              <w:rPr>
                <w:lang w:val="en-US"/>
              </w:rPr>
              <w:t>..</w:t>
            </w:r>
          </w:p>
        </w:tc>
        <w:tc>
          <w:tcPr>
            <w:tcW w:w="1260" w:type="dxa"/>
            <w:tcBorders>
              <w:top w:val="nil"/>
              <w:left w:val="single" w:sz="4" w:space="0" w:color="auto"/>
              <w:bottom w:val="nil"/>
              <w:right w:val="single" w:sz="4" w:space="0" w:color="auto"/>
            </w:tcBorders>
            <w:shd w:val="clear" w:color="auto" w:fill="FFFFFF"/>
            <w:vAlign w:val="bottom"/>
          </w:tcPr>
          <w:p w14:paraId="45A1FDAB" w14:textId="77777777" w:rsidR="00033229" w:rsidRPr="00E65DC3" w:rsidRDefault="00033229" w:rsidP="000F72E9">
            <w:pPr>
              <w:shd w:val="clear" w:color="auto" w:fill="FFFFFF"/>
              <w:tabs>
                <w:tab w:val="left" w:leader="dot" w:pos="4464"/>
              </w:tabs>
              <w:ind w:right="72"/>
              <w:jc w:val="right"/>
            </w:pPr>
            <w:r w:rsidRPr="00E65DC3">
              <w:rPr>
                <w:b/>
                <w:bCs/>
                <w:szCs w:val="18"/>
                <w:lang w:val="en-US"/>
              </w:rPr>
              <w:t>442,000</w:t>
            </w:r>
          </w:p>
        </w:tc>
        <w:tc>
          <w:tcPr>
            <w:tcW w:w="1419" w:type="dxa"/>
            <w:tcBorders>
              <w:top w:val="nil"/>
              <w:left w:val="single" w:sz="4" w:space="0" w:color="auto"/>
              <w:bottom w:val="nil"/>
              <w:right w:val="nil"/>
            </w:tcBorders>
            <w:shd w:val="clear" w:color="auto" w:fill="FFFFFF"/>
            <w:vAlign w:val="bottom"/>
          </w:tcPr>
          <w:p w14:paraId="45A1FDAC" w14:textId="77777777" w:rsidR="00033229" w:rsidRPr="00E65DC3" w:rsidRDefault="00033229" w:rsidP="000F72E9">
            <w:pPr>
              <w:shd w:val="clear" w:color="auto" w:fill="FFFFFF"/>
              <w:tabs>
                <w:tab w:val="left" w:leader="dot" w:pos="4464"/>
              </w:tabs>
              <w:ind w:right="72"/>
              <w:jc w:val="right"/>
            </w:pPr>
            <w:r w:rsidRPr="00E65DC3">
              <w:rPr>
                <w:b/>
                <w:bCs/>
                <w:szCs w:val="18"/>
                <w:lang w:val="en-US"/>
              </w:rPr>
              <w:t>442,000</w:t>
            </w:r>
          </w:p>
        </w:tc>
      </w:tr>
      <w:tr w:rsidR="00033229" w:rsidRPr="00E65DC3" w14:paraId="45A1FDB4" w14:textId="77777777" w:rsidTr="006D475B">
        <w:trPr>
          <w:cantSplit/>
          <w:trHeight w:val="20"/>
          <w:jc w:val="center"/>
        </w:trPr>
        <w:tc>
          <w:tcPr>
            <w:tcW w:w="471" w:type="dxa"/>
            <w:tcBorders>
              <w:top w:val="nil"/>
              <w:left w:val="nil"/>
              <w:bottom w:val="nil"/>
              <w:right w:val="single" w:sz="4" w:space="0" w:color="auto"/>
            </w:tcBorders>
            <w:shd w:val="clear" w:color="auto" w:fill="FFFFFF"/>
          </w:tcPr>
          <w:p w14:paraId="45A1FDAE" w14:textId="77777777" w:rsidR="00033229" w:rsidRPr="00E65DC3" w:rsidRDefault="00033229" w:rsidP="006D475B">
            <w:pPr>
              <w:tabs>
                <w:tab w:val="left" w:leader="dot" w:pos="4464"/>
              </w:tabs>
              <w:snapToGrid w:val="0"/>
              <w:ind w:right="72"/>
              <w:jc w:val="right"/>
            </w:pPr>
          </w:p>
        </w:tc>
        <w:tc>
          <w:tcPr>
            <w:tcW w:w="3259" w:type="dxa"/>
            <w:tcBorders>
              <w:top w:val="nil"/>
              <w:left w:val="single" w:sz="4" w:space="0" w:color="auto"/>
              <w:bottom w:val="nil"/>
              <w:right w:val="single" w:sz="4" w:space="0" w:color="auto"/>
            </w:tcBorders>
            <w:shd w:val="clear" w:color="auto" w:fill="FFFFFF"/>
          </w:tcPr>
          <w:p w14:paraId="45A1FDAF" w14:textId="77777777" w:rsidR="00033229" w:rsidRPr="00E65DC3" w:rsidRDefault="00033229" w:rsidP="006D475B">
            <w:pPr>
              <w:tabs>
                <w:tab w:val="left" w:leader="dot" w:pos="3179"/>
              </w:tabs>
              <w:ind w:left="216" w:hanging="216"/>
              <w:jc w:val="both"/>
            </w:pPr>
          </w:p>
        </w:tc>
        <w:tc>
          <w:tcPr>
            <w:tcW w:w="1350" w:type="dxa"/>
            <w:tcBorders>
              <w:top w:val="nil"/>
              <w:left w:val="single" w:sz="4" w:space="0" w:color="auto"/>
              <w:bottom w:val="nil"/>
              <w:right w:val="single" w:sz="4" w:space="0" w:color="auto"/>
            </w:tcBorders>
            <w:shd w:val="clear" w:color="auto" w:fill="FFFFFF"/>
            <w:vAlign w:val="bottom"/>
          </w:tcPr>
          <w:p w14:paraId="45A1FDB0" w14:textId="77777777" w:rsidR="00033229" w:rsidRPr="00E65DC3" w:rsidRDefault="0098351D" w:rsidP="0098351D">
            <w:pPr>
              <w:shd w:val="clear" w:color="auto" w:fill="FFFFFF"/>
              <w:tabs>
                <w:tab w:val="left" w:leader="dot" w:pos="4464"/>
              </w:tabs>
              <w:jc w:val="center"/>
            </w:pPr>
            <w:r>
              <w:rPr>
                <w:lang w:val="en-US"/>
              </w:rPr>
              <w:t>..</w:t>
            </w:r>
          </w:p>
        </w:tc>
        <w:tc>
          <w:tcPr>
            <w:tcW w:w="1350" w:type="dxa"/>
            <w:tcBorders>
              <w:top w:val="nil"/>
              <w:left w:val="single" w:sz="4" w:space="0" w:color="auto"/>
              <w:bottom w:val="nil"/>
              <w:right w:val="single" w:sz="4" w:space="0" w:color="auto"/>
            </w:tcBorders>
            <w:shd w:val="clear" w:color="auto" w:fill="FFFFFF"/>
            <w:vAlign w:val="bottom"/>
          </w:tcPr>
          <w:p w14:paraId="45A1FDB1" w14:textId="77777777" w:rsidR="00033229" w:rsidRPr="00E65DC3" w:rsidRDefault="0098351D" w:rsidP="0098351D">
            <w:pPr>
              <w:shd w:val="clear" w:color="auto" w:fill="FFFFFF"/>
              <w:tabs>
                <w:tab w:val="left" w:leader="dot" w:pos="4464"/>
              </w:tabs>
              <w:jc w:val="center"/>
            </w:pPr>
            <w:r>
              <w:rPr>
                <w:lang w:val="en-US"/>
              </w:rPr>
              <w:t>..</w:t>
            </w:r>
          </w:p>
        </w:tc>
        <w:tc>
          <w:tcPr>
            <w:tcW w:w="1260" w:type="dxa"/>
            <w:tcBorders>
              <w:top w:val="nil"/>
              <w:left w:val="single" w:sz="4" w:space="0" w:color="auto"/>
              <w:bottom w:val="nil"/>
              <w:right w:val="single" w:sz="4" w:space="0" w:color="auto"/>
            </w:tcBorders>
            <w:shd w:val="clear" w:color="auto" w:fill="FFFFFF"/>
            <w:vAlign w:val="bottom"/>
          </w:tcPr>
          <w:p w14:paraId="45A1FDB2" w14:textId="77777777" w:rsidR="00033229" w:rsidRPr="00E65DC3" w:rsidRDefault="00033229" w:rsidP="000F72E9">
            <w:pPr>
              <w:shd w:val="clear" w:color="auto" w:fill="FFFFFF"/>
              <w:tabs>
                <w:tab w:val="left" w:leader="dot" w:pos="4464"/>
              </w:tabs>
              <w:ind w:right="72"/>
              <w:jc w:val="right"/>
            </w:pPr>
            <w:r w:rsidRPr="00E65DC3">
              <w:rPr>
                <w:szCs w:val="18"/>
                <w:lang w:val="en-US"/>
              </w:rPr>
              <w:t>551,670</w:t>
            </w:r>
          </w:p>
        </w:tc>
        <w:tc>
          <w:tcPr>
            <w:tcW w:w="1419" w:type="dxa"/>
            <w:tcBorders>
              <w:top w:val="nil"/>
              <w:left w:val="single" w:sz="4" w:space="0" w:color="auto"/>
              <w:bottom w:val="nil"/>
              <w:right w:val="nil"/>
            </w:tcBorders>
            <w:shd w:val="clear" w:color="auto" w:fill="FFFFFF"/>
            <w:vAlign w:val="bottom"/>
          </w:tcPr>
          <w:p w14:paraId="45A1FDB3" w14:textId="77777777" w:rsidR="00033229" w:rsidRPr="00E65DC3" w:rsidRDefault="00033229" w:rsidP="000F72E9">
            <w:pPr>
              <w:shd w:val="clear" w:color="auto" w:fill="FFFFFF"/>
              <w:tabs>
                <w:tab w:val="left" w:leader="dot" w:pos="4464"/>
              </w:tabs>
              <w:ind w:right="72"/>
              <w:jc w:val="right"/>
            </w:pPr>
            <w:r w:rsidRPr="00E65DC3">
              <w:rPr>
                <w:szCs w:val="18"/>
                <w:lang w:val="en-US"/>
              </w:rPr>
              <w:t>551,670</w:t>
            </w:r>
          </w:p>
        </w:tc>
      </w:tr>
      <w:tr w:rsidR="00033229" w:rsidRPr="00E65DC3" w14:paraId="45A1FDBB" w14:textId="77777777" w:rsidTr="006D475B">
        <w:trPr>
          <w:cantSplit/>
          <w:trHeight w:val="20"/>
          <w:jc w:val="center"/>
        </w:trPr>
        <w:tc>
          <w:tcPr>
            <w:tcW w:w="471" w:type="dxa"/>
            <w:tcBorders>
              <w:top w:val="nil"/>
              <w:left w:val="nil"/>
              <w:bottom w:val="nil"/>
              <w:right w:val="single" w:sz="4" w:space="0" w:color="auto"/>
            </w:tcBorders>
            <w:shd w:val="clear" w:color="auto" w:fill="FFFFFF"/>
          </w:tcPr>
          <w:p w14:paraId="45A1FDB5" w14:textId="77777777" w:rsidR="00033229" w:rsidRPr="00E65DC3" w:rsidRDefault="00033229" w:rsidP="006D475B">
            <w:pPr>
              <w:shd w:val="clear" w:color="auto" w:fill="FFFFFF"/>
              <w:tabs>
                <w:tab w:val="left" w:leader="dot" w:pos="4464"/>
              </w:tabs>
              <w:snapToGrid w:val="0"/>
              <w:ind w:right="72"/>
              <w:jc w:val="right"/>
            </w:pPr>
            <w:r w:rsidRPr="00E65DC3">
              <w:rPr>
                <w:szCs w:val="18"/>
                <w:lang w:val="en-US"/>
              </w:rPr>
              <w:t>240</w:t>
            </w:r>
          </w:p>
        </w:tc>
        <w:tc>
          <w:tcPr>
            <w:tcW w:w="3259" w:type="dxa"/>
            <w:tcBorders>
              <w:top w:val="nil"/>
              <w:left w:val="single" w:sz="4" w:space="0" w:color="auto"/>
              <w:bottom w:val="nil"/>
              <w:right w:val="single" w:sz="4" w:space="0" w:color="auto"/>
            </w:tcBorders>
            <w:shd w:val="clear" w:color="auto" w:fill="FFFFFF"/>
          </w:tcPr>
          <w:p w14:paraId="45A1FDB6" w14:textId="77777777" w:rsidR="00033229" w:rsidRPr="00E65DC3" w:rsidRDefault="00033229" w:rsidP="006D475B">
            <w:pPr>
              <w:shd w:val="clear" w:color="auto" w:fill="FFFFFF"/>
              <w:tabs>
                <w:tab w:val="left" w:leader="dot" w:pos="3179"/>
              </w:tabs>
              <w:ind w:left="216" w:hanging="216"/>
              <w:jc w:val="both"/>
            </w:pPr>
            <w:r w:rsidRPr="00E65DC3">
              <w:rPr>
                <w:szCs w:val="14"/>
                <w:lang w:val="en-US"/>
              </w:rPr>
              <w:t>DEFENCE CO-OPERATION</w:t>
            </w:r>
            <w:r w:rsidR="006D475B" w:rsidRPr="00E65DC3">
              <w:rPr>
                <w:szCs w:val="14"/>
                <w:lang w:val="en-US"/>
              </w:rPr>
              <w:tab/>
            </w:r>
          </w:p>
        </w:tc>
        <w:tc>
          <w:tcPr>
            <w:tcW w:w="1350" w:type="dxa"/>
            <w:tcBorders>
              <w:top w:val="nil"/>
              <w:left w:val="single" w:sz="4" w:space="0" w:color="auto"/>
              <w:bottom w:val="nil"/>
              <w:right w:val="single" w:sz="4" w:space="0" w:color="auto"/>
            </w:tcBorders>
            <w:shd w:val="clear" w:color="auto" w:fill="FFFFFF"/>
            <w:vAlign w:val="bottom"/>
          </w:tcPr>
          <w:p w14:paraId="45A1FDB7" w14:textId="77777777" w:rsidR="00033229" w:rsidRPr="00E65DC3" w:rsidRDefault="0098351D" w:rsidP="0098351D">
            <w:pPr>
              <w:shd w:val="clear" w:color="auto" w:fill="FFFFFF"/>
              <w:tabs>
                <w:tab w:val="left" w:leader="dot" w:pos="4464"/>
              </w:tabs>
              <w:jc w:val="center"/>
            </w:pPr>
            <w:r>
              <w:rPr>
                <w:lang w:val="en-US"/>
              </w:rPr>
              <w:t>..</w:t>
            </w:r>
          </w:p>
        </w:tc>
        <w:tc>
          <w:tcPr>
            <w:tcW w:w="1350" w:type="dxa"/>
            <w:tcBorders>
              <w:top w:val="nil"/>
              <w:left w:val="single" w:sz="4" w:space="0" w:color="auto"/>
              <w:bottom w:val="nil"/>
              <w:right w:val="single" w:sz="4" w:space="0" w:color="auto"/>
            </w:tcBorders>
            <w:shd w:val="clear" w:color="auto" w:fill="FFFFFF"/>
            <w:vAlign w:val="bottom"/>
          </w:tcPr>
          <w:p w14:paraId="45A1FDB8" w14:textId="77777777" w:rsidR="00033229" w:rsidRPr="00E65DC3" w:rsidRDefault="0098351D" w:rsidP="0098351D">
            <w:pPr>
              <w:shd w:val="clear" w:color="auto" w:fill="FFFFFF"/>
              <w:tabs>
                <w:tab w:val="left" w:leader="dot" w:pos="4464"/>
              </w:tabs>
              <w:jc w:val="center"/>
            </w:pPr>
            <w:r>
              <w:rPr>
                <w:lang w:val="en-US"/>
              </w:rPr>
              <w:t>..</w:t>
            </w:r>
          </w:p>
        </w:tc>
        <w:tc>
          <w:tcPr>
            <w:tcW w:w="1260" w:type="dxa"/>
            <w:tcBorders>
              <w:top w:val="nil"/>
              <w:left w:val="single" w:sz="4" w:space="0" w:color="auto"/>
              <w:bottom w:val="nil"/>
              <w:right w:val="single" w:sz="4" w:space="0" w:color="auto"/>
            </w:tcBorders>
            <w:shd w:val="clear" w:color="auto" w:fill="FFFFFF"/>
            <w:vAlign w:val="bottom"/>
          </w:tcPr>
          <w:p w14:paraId="45A1FDB9" w14:textId="77777777" w:rsidR="00033229" w:rsidRPr="00E65DC3" w:rsidRDefault="00033229" w:rsidP="000F72E9">
            <w:pPr>
              <w:shd w:val="clear" w:color="auto" w:fill="FFFFFF"/>
              <w:tabs>
                <w:tab w:val="left" w:leader="dot" w:pos="4464"/>
              </w:tabs>
              <w:ind w:right="72"/>
              <w:jc w:val="right"/>
            </w:pPr>
            <w:r w:rsidRPr="00E65DC3">
              <w:rPr>
                <w:b/>
                <w:bCs/>
                <w:szCs w:val="18"/>
                <w:lang w:val="en-US"/>
              </w:rPr>
              <w:t>39,150,000</w:t>
            </w:r>
          </w:p>
        </w:tc>
        <w:tc>
          <w:tcPr>
            <w:tcW w:w="1419" w:type="dxa"/>
            <w:tcBorders>
              <w:top w:val="nil"/>
              <w:left w:val="single" w:sz="4" w:space="0" w:color="auto"/>
              <w:bottom w:val="nil"/>
              <w:right w:val="nil"/>
            </w:tcBorders>
            <w:shd w:val="clear" w:color="auto" w:fill="FFFFFF"/>
            <w:vAlign w:val="bottom"/>
          </w:tcPr>
          <w:p w14:paraId="45A1FDBA" w14:textId="77777777" w:rsidR="00033229" w:rsidRPr="00E65DC3" w:rsidRDefault="00033229" w:rsidP="000F72E9">
            <w:pPr>
              <w:shd w:val="clear" w:color="auto" w:fill="FFFFFF"/>
              <w:tabs>
                <w:tab w:val="left" w:leader="dot" w:pos="4464"/>
              </w:tabs>
              <w:ind w:right="72"/>
              <w:jc w:val="right"/>
            </w:pPr>
            <w:r w:rsidRPr="00E65DC3">
              <w:rPr>
                <w:b/>
                <w:bCs/>
                <w:szCs w:val="18"/>
                <w:lang w:val="en-US"/>
              </w:rPr>
              <w:t>39,150,000</w:t>
            </w:r>
          </w:p>
        </w:tc>
      </w:tr>
      <w:tr w:rsidR="00033229" w:rsidRPr="00E65DC3" w14:paraId="45A1FDC2" w14:textId="77777777" w:rsidTr="006D475B">
        <w:trPr>
          <w:cantSplit/>
          <w:trHeight w:val="20"/>
          <w:jc w:val="center"/>
        </w:trPr>
        <w:tc>
          <w:tcPr>
            <w:tcW w:w="471" w:type="dxa"/>
            <w:tcBorders>
              <w:top w:val="nil"/>
              <w:left w:val="nil"/>
              <w:bottom w:val="nil"/>
              <w:right w:val="single" w:sz="4" w:space="0" w:color="auto"/>
            </w:tcBorders>
            <w:shd w:val="clear" w:color="auto" w:fill="FFFFFF"/>
          </w:tcPr>
          <w:p w14:paraId="45A1FDBC" w14:textId="77777777" w:rsidR="00033229" w:rsidRPr="00E65DC3" w:rsidRDefault="00033229" w:rsidP="006D475B">
            <w:pPr>
              <w:shd w:val="clear" w:color="auto" w:fill="FFFFFF"/>
              <w:tabs>
                <w:tab w:val="left" w:leader="dot" w:pos="4464"/>
              </w:tabs>
              <w:snapToGrid w:val="0"/>
              <w:ind w:right="72"/>
              <w:jc w:val="right"/>
            </w:pPr>
          </w:p>
        </w:tc>
        <w:tc>
          <w:tcPr>
            <w:tcW w:w="3259" w:type="dxa"/>
            <w:tcBorders>
              <w:top w:val="nil"/>
              <w:left w:val="single" w:sz="4" w:space="0" w:color="auto"/>
              <w:bottom w:val="nil"/>
              <w:right w:val="single" w:sz="4" w:space="0" w:color="auto"/>
            </w:tcBorders>
            <w:shd w:val="clear" w:color="auto" w:fill="FFFFFF"/>
          </w:tcPr>
          <w:p w14:paraId="45A1FDBD" w14:textId="77777777" w:rsidR="00033229" w:rsidRPr="00E65DC3" w:rsidRDefault="00033229" w:rsidP="006D475B">
            <w:pPr>
              <w:shd w:val="clear" w:color="auto" w:fill="FFFFFF"/>
              <w:tabs>
                <w:tab w:val="left" w:leader="dot" w:pos="3179"/>
              </w:tabs>
              <w:ind w:left="216" w:hanging="216"/>
              <w:jc w:val="both"/>
            </w:pPr>
          </w:p>
        </w:tc>
        <w:tc>
          <w:tcPr>
            <w:tcW w:w="1350" w:type="dxa"/>
            <w:tcBorders>
              <w:top w:val="nil"/>
              <w:left w:val="single" w:sz="4" w:space="0" w:color="auto"/>
              <w:bottom w:val="nil"/>
              <w:right w:val="single" w:sz="4" w:space="0" w:color="auto"/>
            </w:tcBorders>
            <w:shd w:val="clear" w:color="auto" w:fill="FFFFFF"/>
            <w:vAlign w:val="bottom"/>
          </w:tcPr>
          <w:p w14:paraId="45A1FDBE" w14:textId="77777777" w:rsidR="00033229" w:rsidRPr="00E65DC3" w:rsidRDefault="0098351D" w:rsidP="0098351D">
            <w:pPr>
              <w:shd w:val="clear" w:color="auto" w:fill="FFFFFF"/>
              <w:tabs>
                <w:tab w:val="left" w:leader="dot" w:pos="4464"/>
              </w:tabs>
              <w:jc w:val="center"/>
            </w:pPr>
            <w:r>
              <w:rPr>
                <w:lang w:val="en-US"/>
              </w:rPr>
              <w:t>..</w:t>
            </w:r>
          </w:p>
        </w:tc>
        <w:tc>
          <w:tcPr>
            <w:tcW w:w="1350" w:type="dxa"/>
            <w:tcBorders>
              <w:top w:val="nil"/>
              <w:left w:val="single" w:sz="4" w:space="0" w:color="auto"/>
              <w:bottom w:val="nil"/>
              <w:right w:val="single" w:sz="4" w:space="0" w:color="auto"/>
            </w:tcBorders>
            <w:shd w:val="clear" w:color="auto" w:fill="FFFFFF"/>
            <w:vAlign w:val="bottom"/>
          </w:tcPr>
          <w:p w14:paraId="45A1FDBF" w14:textId="77777777" w:rsidR="00033229" w:rsidRPr="00E65DC3" w:rsidRDefault="0098351D" w:rsidP="0098351D">
            <w:pPr>
              <w:shd w:val="clear" w:color="auto" w:fill="FFFFFF"/>
              <w:tabs>
                <w:tab w:val="left" w:leader="dot" w:pos="4464"/>
              </w:tabs>
              <w:jc w:val="center"/>
            </w:pPr>
            <w:r>
              <w:rPr>
                <w:lang w:val="en-US"/>
              </w:rPr>
              <w:t>..</w:t>
            </w:r>
          </w:p>
        </w:tc>
        <w:tc>
          <w:tcPr>
            <w:tcW w:w="1260" w:type="dxa"/>
            <w:tcBorders>
              <w:top w:val="nil"/>
              <w:left w:val="single" w:sz="4" w:space="0" w:color="auto"/>
              <w:bottom w:val="nil"/>
              <w:right w:val="single" w:sz="4" w:space="0" w:color="auto"/>
            </w:tcBorders>
            <w:shd w:val="clear" w:color="auto" w:fill="FFFFFF"/>
            <w:vAlign w:val="bottom"/>
          </w:tcPr>
          <w:p w14:paraId="45A1FDC0" w14:textId="77777777" w:rsidR="00033229" w:rsidRPr="00E65DC3" w:rsidRDefault="00033229" w:rsidP="000F72E9">
            <w:pPr>
              <w:shd w:val="clear" w:color="auto" w:fill="FFFFFF"/>
              <w:tabs>
                <w:tab w:val="left" w:leader="dot" w:pos="4464"/>
              </w:tabs>
              <w:ind w:right="72"/>
              <w:jc w:val="right"/>
            </w:pPr>
            <w:r w:rsidRPr="00E65DC3">
              <w:rPr>
                <w:szCs w:val="18"/>
                <w:lang w:val="en-US"/>
              </w:rPr>
              <w:t>88,646,554</w:t>
            </w:r>
          </w:p>
        </w:tc>
        <w:tc>
          <w:tcPr>
            <w:tcW w:w="1419" w:type="dxa"/>
            <w:tcBorders>
              <w:top w:val="nil"/>
              <w:left w:val="single" w:sz="4" w:space="0" w:color="auto"/>
              <w:bottom w:val="nil"/>
              <w:right w:val="nil"/>
            </w:tcBorders>
            <w:shd w:val="clear" w:color="auto" w:fill="FFFFFF"/>
            <w:vAlign w:val="bottom"/>
          </w:tcPr>
          <w:p w14:paraId="45A1FDC1" w14:textId="77777777" w:rsidR="00033229" w:rsidRPr="00E65DC3" w:rsidRDefault="00033229" w:rsidP="000F72E9">
            <w:pPr>
              <w:shd w:val="clear" w:color="auto" w:fill="FFFFFF"/>
              <w:tabs>
                <w:tab w:val="left" w:leader="dot" w:pos="4464"/>
              </w:tabs>
              <w:ind w:right="72"/>
              <w:jc w:val="right"/>
            </w:pPr>
            <w:r w:rsidRPr="00E65DC3">
              <w:rPr>
                <w:szCs w:val="18"/>
                <w:lang w:val="en-US"/>
              </w:rPr>
              <w:t>88,646,554</w:t>
            </w:r>
          </w:p>
        </w:tc>
      </w:tr>
      <w:tr w:rsidR="00033229" w:rsidRPr="00E65DC3" w14:paraId="45A1FDC9" w14:textId="77777777" w:rsidTr="006D475B">
        <w:trPr>
          <w:cantSplit/>
          <w:trHeight w:val="20"/>
          <w:jc w:val="center"/>
        </w:trPr>
        <w:tc>
          <w:tcPr>
            <w:tcW w:w="471" w:type="dxa"/>
            <w:tcBorders>
              <w:top w:val="nil"/>
              <w:left w:val="nil"/>
              <w:bottom w:val="nil"/>
              <w:right w:val="single" w:sz="4" w:space="0" w:color="auto"/>
            </w:tcBorders>
            <w:shd w:val="clear" w:color="auto" w:fill="FFFFFF"/>
          </w:tcPr>
          <w:p w14:paraId="45A1FDC3" w14:textId="77777777" w:rsidR="00033229" w:rsidRPr="00E65DC3" w:rsidRDefault="00033229" w:rsidP="006D475B">
            <w:pPr>
              <w:shd w:val="clear" w:color="auto" w:fill="FFFFFF"/>
              <w:tabs>
                <w:tab w:val="left" w:leader="dot" w:pos="4464"/>
              </w:tabs>
              <w:snapToGrid w:val="0"/>
              <w:ind w:right="72"/>
              <w:jc w:val="right"/>
            </w:pPr>
            <w:r w:rsidRPr="00E65DC3">
              <w:rPr>
                <w:szCs w:val="18"/>
                <w:lang w:val="en-US"/>
              </w:rPr>
              <w:t>241</w:t>
            </w:r>
          </w:p>
        </w:tc>
        <w:tc>
          <w:tcPr>
            <w:tcW w:w="3259" w:type="dxa"/>
            <w:tcBorders>
              <w:top w:val="nil"/>
              <w:left w:val="single" w:sz="4" w:space="0" w:color="auto"/>
              <w:bottom w:val="nil"/>
              <w:right w:val="single" w:sz="4" w:space="0" w:color="auto"/>
            </w:tcBorders>
            <w:shd w:val="clear" w:color="auto" w:fill="FFFFFF"/>
          </w:tcPr>
          <w:p w14:paraId="45A1FDC4" w14:textId="77777777" w:rsidR="00033229" w:rsidRPr="00E65DC3" w:rsidRDefault="00033229" w:rsidP="00DB69BA">
            <w:pPr>
              <w:shd w:val="clear" w:color="auto" w:fill="FFFFFF"/>
              <w:tabs>
                <w:tab w:val="left" w:leader="dot" w:pos="3179"/>
              </w:tabs>
              <w:ind w:left="216" w:hanging="216"/>
            </w:pPr>
            <w:r w:rsidRPr="00E65DC3">
              <w:rPr>
                <w:szCs w:val="14"/>
                <w:lang w:val="en-US"/>
              </w:rPr>
              <w:t>DEFENCE SCIENCE AND TECHNOLOGY</w:t>
            </w:r>
            <w:r w:rsidR="006D475B" w:rsidRPr="00E65DC3">
              <w:rPr>
                <w:szCs w:val="14"/>
                <w:lang w:val="en-US"/>
              </w:rPr>
              <w:tab/>
            </w:r>
          </w:p>
        </w:tc>
        <w:tc>
          <w:tcPr>
            <w:tcW w:w="1350" w:type="dxa"/>
            <w:tcBorders>
              <w:top w:val="nil"/>
              <w:left w:val="single" w:sz="4" w:space="0" w:color="auto"/>
              <w:bottom w:val="nil"/>
              <w:right w:val="single" w:sz="4" w:space="0" w:color="auto"/>
            </w:tcBorders>
            <w:shd w:val="clear" w:color="auto" w:fill="FFFFFF"/>
            <w:vAlign w:val="bottom"/>
          </w:tcPr>
          <w:p w14:paraId="45A1FDC5" w14:textId="77777777" w:rsidR="00033229" w:rsidRPr="00E65DC3" w:rsidRDefault="00033229" w:rsidP="000F72E9">
            <w:pPr>
              <w:shd w:val="clear" w:color="auto" w:fill="FFFFFF"/>
              <w:tabs>
                <w:tab w:val="left" w:leader="dot" w:pos="4464"/>
              </w:tabs>
              <w:ind w:right="72"/>
              <w:jc w:val="right"/>
            </w:pPr>
            <w:r w:rsidRPr="00E65DC3">
              <w:rPr>
                <w:b/>
                <w:bCs/>
                <w:szCs w:val="18"/>
                <w:lang w:val="en-US"/>
              </w:rPr>
              <w:t>57,718,000</w:t>
            </w:r>
          </w:p>
        </w:tc>
        <w:tc>
          <w:tcPr>
            <w:tcW w:w="1350" w:type="dxa"/>
            <w:tcBorders>
              <w:top w:val="nil"/>
              <w:left w:val="single" w:sz="4" w:space="0" w:color="auto"/>
              <w:bottom w:val="nil"/>
              <w:right w:val="single" w:sz="4" w:space="0" w:color="auto"/>
            </w:tcBorders>
            <w:shd w:val="clear" w:color="auto" w:fill="FFFFFF"/>
            <w:vAlign w:val="bottom"/>
          </w:tcPr>
          <w:p w14:paraId="45A1FDC6" w14:textId="77777777" w:rsidR="00033229" w:rsidRPr="00E65DC3" w:rsidRDefault="00033229" w:rsidP="000F72E9">
            <w:pPr>
              <w:shd w:val="clear" w:color="auto" w:fill="FFFFFF"/>
              <w:tabs>
                <w:tab w:val="left" w:leader="dot" w:pos="4464"/>
              </w:tabs>
              <w:ind w:right="72"/>
              <w:jc w:val="right"/>
            </w:pPr>
            <w:r w:rsidRPr="00E65DC3">
              <w:rPr>
                <w:b/>
                <w:bCs/>
                <w:szCs w:val="18"/>
                <w:lang w:val="en-US"/>
              </w:rPr>
              <w:t>8,421,000</w:t>
            </w:r>
          </w:p>
        </w:tc>
        <w:tc>
          <w:tcPr>
            <w:tcW w:w="1260" w:type="dxa"/>
            <w:tcBorders>
              <w:top w:val="nil"/>
              <w:left w:val="single" w:sz="4" w:space="0" w:color="auto"/>
              <w:bottom w:val="nil"/>
              <w:right w:val="single" w:sz="4" w:space="0" w:color="auto"/>
            </w:tcBorders>
            <w:shd w:val="clear" w:color="auto" w:fill="FFFFFF"/>
            <w:vAlign w:val="bottom"/>
          </w:tcPr>
          <w:p w14:paraId="45A1FDC7" w14:textId="77777777" w:rsidR="00033229" w:rsidRPr="00E65DC3" w:rsidRDefault="00033229" w:rsidP="000F72E9">
            <w:pPr>
              <w:shd w:val="clear" w:color="auto" w:fill="FFFFFF"/>
              <w:tabs>
                <w:tab w:val="left" w:leader="dot" w:pos="4464"/>
              </w:tabs>
              <w:ind w:right="72"/>
              <w:jc w:val="right"/>
            </w:pPr>
            <w:r w:rsidRPr="00E65DC3">
              <w:rPr>
                <w:b/>
                <w:bCs/>
                <w:szCs w:val="18"/>
                <w:lang w:val="en-US"/>
              </w:rPr>
              <w:t>14,467,000</w:t>
            </w:r>
          </w:p>
        </w:tc>
        <w:tc>
          <w:tcPr>
            <w:tcW w:w="1419" w:type="dxa"/>
            <w:tcBorders>
              <w:top w:val="nil"/>
              <w:left w:val="single" w:sz="4" w:space="0" w:color="auto"/>
              <w:bottom w:val="nil"/>
              <w:right w:val="nil"/>
            </w:tcBorders>
            <w:shd w:val="clear" w:color="auto" w:fill="FFFFFF"/>
            <w:vAlign w:val="bottom"/>
          </w:tcPr>
          <w:p w14:paraId="45A1FDC8" w14:textId="77777777" w:rsidR="00033229" w:rsidRPr="00E65DC3" w:rsidRDefault="00033229" w:rsidP="000F72E9">
            <w:pPr>
              <w:shd w:val="clear" w:color="auto" w:fill="FFFFFF"/>
              <w:tabs>
                <w:tab w:val="left" w:leader="dot" w:pos="4464"/>
              </w:tabs>
              <w:ind w:right="72"/>
              <w:jc w:val="right"/>
            </w:pPr>
            <w:r w:rsidRPr="00E65DC3">
              <w:rPr>
                <w:b/>
                <w:bCs/>
                <w:szCs w:val="18"/>
                <w:lang w:val="en-US"/>
              </w:rPr>
              <w:t>80,606,000</w:t>
            </w:r>
          </w:p>
        </w:tc>
      </w:tr>
      <w:tr w:rsidR="00033229" w:rsidRPr="00E65DC3" w14:paraId="45A1FDD0" w14:textId="77777777" w:rsidTr="006D475B">
        <w:trPr>
          <w:cantSplit/>
          <w:trHeight w:val="20"/>
          <w:jc w:val="center"/>
        </w:trPr>
        <w:tc>
          <w:tcPr>
            <w:tcW w:w="471" w:type="dxa"/>
            <w:tcBorders>
              <w:top w:val="nil"/>
              <w:left w:val="nil"/>
              <w:bottom w:val="nil"/>
              <w:right w:val="single" w:sz="4" w:space="0" w:color="auto"/>
            </w:tcBorders>
            <w:shd w:val="clear" w:color="auto" w:fill="FFFFFF"/>
          </w:tcPr>
          <w:p w14:paraId="45A1FDCA" w14:textId="77777777" w:rsidR="00033229" w:rsidRPr="00E65DC3" w:rsidRDefault="00033229" w:rsidP="006D475B">
            <w:pPr>
              <w:shd w:val="clear" w:color="auto" w:fill="FFFFFF"/>
              <w:tabs>
                <w:tab w:val="left" w:leader="dot" w:pos="4464"/>
              </w:tabs>
              <w:snapToGrid w:val="0"/>
              <w:ind w:right="72"/>
              <w:jc w:val="right"/>
            </w:pPr>
          </w:p>
        </w:tc>
        <w:tc>
          <w:tcPr>
            <w:tcW w:w="3259" w:type="dxa"/>
            <w:tcBorders>
              <w:top w:val="nil"/>
              <w:left w:val="single" w:sz="4" w:space="0" w:color="auto"/>
              <w:bottom w:val="nil"/>
              <w:right w:val="single" w:sz="4" w:space="0" w:color="auto"/>
            </w:tcBorders>
            <w:shd w:val="clear" w:color="auto" w:fill="FFFFFF"/>
          </w:tcPr>
          <w:p w14:paraId="45A1FDCB" w14:textId="77777777" w:rsidR="00033229" w:rsidRPr="00E65DC3" w:rsidRDefault="00033229" w:rsidP="006D475B">
            <w:pPr>
              <w:shd w:val="clear" w:color="auto" w:fill="FFFFFF"/>
              <w:tabs>
                <w:tab w:val="left" w:leader="dot" w:pos="3179"/>
              </w:tabs>
              <w:ind w:left="216" w:hanging="216"/>
              <w:jc w:val="both"/>
            </w:pPr>
          </w:p>
        </w:tc>
        <w:tc>
          <w:tcPr>
            <w:tcW w:w="1350" w:type="dxa"/>
            <w:tcBorders>
              <w:top w:val="nil"/>
              <w:left w:val="single" w:sz="4" w:space="0" w:color="auto"/>
              <w:bottom w:val="nil"/>
              <w:right w:val="single" w:sz="4" w:space="0" w:color="auto"/>
            </w:tcBorders>
            <w:shd w:val="clear" w:color="auto" w:fill="FFFFFF"/>
            <w:vAlign w:val="bottom"/>
          </w:tcPr>
          <w:p w14:paraId="45A1FDCC" w14:textId="77777777" w:rsidR="00033229" w:rsidRPr="00E65DC3" w:rsidRDefault="00033229" w:rsidP="000F72E9">
            <w:pPr>
              <w:shd w:val="clear" w:color="auto" w:fill="FFFFFF"/>
              <w:tabs>
                <w:tab w:val="left" w:leader="dot" w:pos="4464"/>
              </w:tabs>
              <w:ind w:right="72"/>
              <w:jc w:val="right"/>
            </w:pPr>
            <w:r w:rsidRPr="00E65DC3">
              <w:rPr>
                <w:szCs w:val="18"/>
                <w:lang w:val="en-US"/>
              </w:rPr>
              <w:t>56,933,901</w:t>
            </w:r>
          </w:p>
        </w:tc>
        <w:tc>
          <w:tcPr>
            <w:tcW w:w="1350" w:type="dxa"/>
            <w:tcBorders>
              <w:top w:val="nil"/>
              <w:left w:val="single" w:sz="4" w:space="0" w:color="auto"/>
              <w:bottom w:val="nil"/>
              <w:right w:val="single" w:sz="4" w:space="0" w:color="auto"/>
            </w:tcBorders>
            <w:shd w:val="clear" w:color="auto" w:fill="FFFFFF"/>
            <w:vAlign w:val="bottom"/>
          </w:tcPr>
          <w:p w14:paraId="45A1FDCD" w14:textId="77777777" w:rsidR="00033229" w:rsidRPr="00E65DC3" w:rsidRDefault="00033229" w:rsidP="000F72E9">
            <w:pPr>
              <w:shd w:val="clear" w:color="auto" w:fill="FFFFFF"/>
              <w:tabs>
                <w:tab w:val="left" w:leader="dot" w:pos="4464"/>
              </w:tabs>
              <w:ind w:right="72"/>
              <w:jc w:val="right"/>
            </w:pPr>
            <w:r w:rsidRPr="00E65DC3">
              <w:rPr>
                <w:szCs w:val="18"/>
                <w:lang w:val="en-US"/>
              </w:rPr>
              <w:t>6,844,796</w:t>
            </w:r>
          </w:p>
        </w:tc>
        <w:tc>
          <w:tcPr>
            <w:tcW w:w="1260" w:type="dxa"/>
            <w:tcBorders>
              <w:top w:val="nil"/>
              <w:left w:val="single" w:sz="4" w:space="0" w:color="auto"/>
              <w:bottom w:val="nil"/>
              <w:right w:val="single" w:sz="4" w:space="0" w:color="auto"/>
            </w:tcBorders>
            <w:shd w:val="clear" w:color="auto" w:fill="FFFFFF"/>
            <w:vAlign w:val="bottom"/>
          </w:tcPr>
          <w:p w14:paraId="45A1FDCE" w14:textId="77777777" w:rsidR="00033229" w:rsidRPr="00E65DC3" w:rsidRDefault="00033229" w:rsidP="000F72E9">
            <w:pPr>
              <w:shd w:val="clear" w:color="auto" w:fill="FFFFFF"/>
              <w:tabs>
                <w:tab w:val="left" w:leader="dot" w:pos="4464"/>
              </w:tabs>
              <w:ind w:right="72"/>
              <w:jc w:val="right"/>
            </w:pPr>
            <w:r w:rsidRPr="00E65DC3">
              <w:rPr>
                <w:szCs w:val="18"/>
                <w:lang w:val="en-US"/>
              </w:rPr>
              <w:t>13,175,638</w:t>
            </w:r>
          </w:p>
        </w:tc>
        <w:tc>
          <w:tcPr>
            <w:tcW w:w="1419" w:type="dxa"/>
            <w:tcBorders>
              <w:top w:val="nil"/>
              <w:left w:val="single" w:sz="4" w:space="0" w:color="auto"/>
              <w:bottom w:val="nil"/>
              <w:right w:val="nil"/>
            </w:tcBorders>
            <w:shd w:val="clear" w:color="auto" w:fill="FFFFFF"/>
            <w:vAlign w:val="bottom"/>
          </w:tcPr>
          <w:p w14:paraId="45A1FDCF" w14:textId="77777777" w:rsidR="00033229" w:rsidRPr="00E65DC3" w:rsidRDefault="00033229" w:rsidP="000F72E9">
            <w:pPr>
              <w:shd w:val="clear" w:color="auto" w:fill="FFFFFF"/>
              <w:tabs>
                <w:tab w:val="left" w:leader="dot" w:pos="4464"/>
              </w:tabs>
              <w:ind w:right="72"/>
              <w:jc w:val="right"/>
            </w:pPr>
            <w:r w:rsidRPr="00E65DC3">
              <w:rPr>
                <w:szCs w:val="18"/>
                <w:lang w:val="en-US"/>
              </w:rPr>
              <w:t>76,954,335</w:t>
            </w:r>
          </w:p>
        </w:tc>
      </w:tr>
      <w:tr w:rsidR="00033229" w:rsidRPr="00E65DC3" w14:paraId="45A1FDD7" w14:textId="77777777" w:rsidTr="006D475B">
        <w:trPr>
          <w:cantSplit/>
          <w:trHeight w:val="20"/>
          <w:jc w:val="center"/>
        </w:trPr>
        <w:tc>
          <w:tcPr>
            <w:tcW w:w="471" w:type="dxa"/>
            <w:tcBorders>
              <w:top w:val="nil"/>
              <w:left w:val="nil"/>
              <w:bottom w:val="nil"/>
              <w:right w:val="single" w:sz="4" w:space="0" w:color="auto"/>
            </w:tcBorders>
            <w:shd w:val="clear" w:color="auto" w:fill="FFFFFF"/>
          </w:tcPr>
          <w:p w14:paraId="45A1FDD1" w14:textId="77777777" w:rsidR="00033229" w:rsidRPr="00E65DC3" w:rsidRDefault="00033229" w:rsidP="006D475B">
            <w:pPr>
              <w:shd w:val="clear" w:color="auto" w:fill="FFFFFF"/>
              <w:tabs>
                <w:tab w:val="left" w:leader="dot" w:pos="4464"/>
              </w:tabs>
              <w:snapToGrid w:val="0"/>
              <w:ind w:right="72"/>
              <w:jc w:val="right"/>
            </w:pPr>
            <w:r w:rsidRPr="00E65DC3">
              <w:rPr>
                <w:szCs w:val="18"/>
                <w:lang w:val="en-US"/>
              </w:rPr>
              <w:t>248</w:t>
            </w:r>
          </w:p>
        </w:tc>
        <w:tc>
          <w:tcPr>
            <w:tcW w:w="3259" w:type="dxa"/>
            <w:tcBorders>
              <w:top w:val="nil"/>
              <w:left w:val="single" w:sz="4" w:space="0" w:color="auto"/>
              <w:bottom w:val="nil"/>
              <w:right w:val="single" w:sz="4" w:space="0" w:color="auto"/>
            </w:tcBorders>
            <w:shd w:val="clear" w:color="auto" w:fill="FFFFFF"/>
          </w:tcPr>
          <w:p w14:paraId="45A1FDD2" w14:textId="77777777" w:rsidR="00033229" w:rsidRPr="00E65DC3" w:rsidRDefault="00033229" w:rsidP="006D475B">
            <w:pPr>
              <w:shd w:val="clear" w:color="auto" w:fill="FFFFFF"/>
              <w:tabs>
                <w:tab w:val="left" w:leader="dot" w:pos="3179"/>
              </w:tabs>
              <w:ind w:left="216" w:hanging="216"/>
              <w:jc w:val="both"/>
            </w:pPr>
            <w:r w:rsidRPr="00E65DC3">
              <w:rPr>
                <w:szCs w:val="14"/>
                <w:lang w:val="en-US"/>
              </w:rPr>
              <w:t>HOUSING FOR SERVICEMEN</w:t>
            </w:r>
            <w:r w:rsidR="006D475B" w:rsidRPr="00E65DC3">
              <w:rPr>
                <w:szCs w:val="14"/>
                <w:lang w:val="en-US"/>
              </w:rPr>
              <w:tab/>
            </w:r>
          </w:p>
        </w:tc>
        <w:tc>
          <w:tcPr>
            <w:tcW w:w="1350" w:type="dxa"/>
            <w:tcBorders>
              <w:top w:val="nil"/>
              <w:left w:val="single" w:sz="4" w:space="0" w:color="auto"/>
              <w:bottom w:val="nil"/>
              <w:right w:val="single" w:sz="4" w:space="0" w:color="auto"/>
            </w:tcBorders>
            <w:shd w:val="clear" w:color="auto" w:fill="FFFFFF"/>
            <w:vAlign w:val="bottom"/>
          </w:tcPr>
          <w:p w14:paraId="45A1FDD3" w14:textId="77777777" w:rsidR="00033229" w:rsidRPr="00E65DC3" w:rsidRDefault="0098351D" w:rsidP="0098351D">
            <w:pPr>
              <w:shd w:val="clear" w:color="auto" w:fill="FFFFFF"/>
              <w:tabs>
                <w:tab w:val="left" w:leader="dot" w:pos="4464"/>
              </w:tabs>
              <w:jc w:val="center"/>
            </w:pPr>
            <w:r>
              <w:rPr>
                <w:lang w:val="en-US"/>
              </w:rPr>
              <w:t>..</w:t>
            </w:r>
          </w:p>
        </w:tc>
        <w:tc>
          <w:tcPr>
            <w:tcW w:w="1350" w:type="dxa"/>
            <w:tcBorders>
              <w:top w:val="nil"/>
              <w:left w:val="single" w:sz="4" w:space="0" w:color="auto"/>
              <w:bottom w:val="nil"/>
              <w:right w:val="single" w:sz="4" w:space="0" w:color="auto"/>
            </w:tcBorders>
            <w:shd w:val="clear" w:color="auto" w:fill="FFFFFF"/>
            <w:vAlign w:val="bottom"/>
          </w:tcPr>
          <w:p w14:paraId="45A1FDD4" w14:textId="77777777" w:rsidR="00033229" w:rsidRPr="00E65DC3" w:rsidRDefault="0098351D" w:rsidP="0098351D">
            <w:pPr>
              <w:shd w:val="clear" w:color="auto" w:fill="FFFFFF"/>
              <w:tabs>
                <w:tab w:val="left" w:leader="dot" w:pos="4464"/>
              </w:tabs>
              <w:jc w:val="center"/>
            </w:pPr>
            <w:r>
              <w:rPr>
                <w:lang w:val="en-US"/>
              </w:rPr>
              <w:t>..</w:t>
            </w:r>
          </w:p>
        </w:tc>
        <w:tc>
          <w:tcPr>
            <w:tcW w:w="1260" w:type="dxa"/>
            <w:tcBorders>
              <w:top w:val="nil"/>
              <w:left w:val="single" w:sz="4" w:space="0" w:color="auto"/>
              <w:bottom w:val="nil"/>
              <w:right w:val="single" w:sz="4" w:space="0" w:color="auto"/>
            </w:tcBorders>
            <w:shd w:val="clear" w:color="auto" w:fill="FFFFFF"/>
            <w:vAlign w:val="bottom"/>
          </w:tcPr>
          <w:p w14:paraId="45A1FDD5" w14:textId="77777777" w:rsidR="00033229" w:rsidRPr="00E65DC3" w:rsidRDefault="00033229" w:rsidP="000F72E9">
            <w:pPr>
              <w:shd w:val="clear" w:color="auto" w:fill="FFFFFF"/>
              <w:tabs>
                <w:tab w:val="left" w:leader="dot" w:pos="4464"/>
              </w:tabs>
              <w:ind w:right="72"/>
              <w:jc w:val="right"/>
            </w:pPr>
            <w:r w:rsidRPr="00E65DC3">
              <w:rPr>
                <w:b/>
                <w:bCs/>
                <w:szCs w:val="18"/>
                <w:lang w:val="en-US"/>
              </w:rPr>
              <w:t>40,000,000</w:t>
            </w:r>
          </w:p>
        </w:tc>
        <w:tc>
          <w:tcPr>
            <w:tcW w:w="1419" w:type="dxa"/>
            <w:tcBorders>
              <w:top w:val="nil"/>
              <w:left w:val="single" w:sz="4" w:space="0" w:color="auto"/>
              <w:bottom w:val="nil"/>
              <w:right w:val="nil"/>
            </w:tcBorders>
            <w:shd w:val="clear" w:color="auto" w:fill="FFFFFF"/>
            <w:vAlign w:val="bottom"/>
          </w:tcPr>
          <w:p w14:paraId="45A1FDD6" w14:textId="77777777" w:rsidR="00033229" w:rsidRPr="00E65DC3" w:rsidRDefault="00033229" w:rsidP="000F72E9">
            <w:pPr>
              <w:shd w:val="clear" w:color="auto" w:fill="FFFFFF"/>
              <w:tabs>
                <w:tab w:val="left" w:leader="dot" w:pos="4464"/>
              </w:tabs>
              <w:ind w:right="72"/>
              <w:jc w:val="right"/>
            </w:pPr>
            <w:r w:rsidRPr="00E65DC3">
              <w:rPr>
                <w:b/>
                <w:bCs/>
                <w:szCs w:val="18"/>
                <w:lang w:val="en-US"/>
              </w:rPr>
              <w:t>40,000,000</w:t>
            </w:r>
          </w:p>
        </w:tc>
      </w:tr>
      <w:tr w:rsidR="00033229" w:rsidRPr="00E65DC3" w14:paraId="45A1FDDE" w14:textId="77777777" w:rsidTr="006D475B">
        <w:trPr>
          <w:cantSplit/>
          <w:trHeight w:val="20"/>
          <w:jc w:val="center"/>
        </w:trPr>
        <w:tc>
          <w:tcPr>
            <w:tcW w:w="471" w:type="dxa"/>
            <w:tcBorders>
              <w:top w:val="nil"/>
              <w:left w:val="nil"/>
              <w:bottom w:val="nil"/>
              <w:right w:val="single" w:sz="4" w:space="0" w:color="auto"/>
            </w:tcBorders>
            <w:shd w:val="clear" w:color="auto" w:fill="FFFFFF"/>
          </w:tcPr>
          <w:p w14:paraId="45A1FDD8" w14:textId="77777777" w:rsidR="00033229" w:rsidRPr="00E65DC3" w:rsidRDefault="00033229" w:rsidP="006D475B">
            <w:pPr>
              <w:shd w:val="clear" w:color="auto" w:fill="FFFFFF"/>
              <w:tabs>
                <w:tab w:val="left" w:leader="dot" w:pos="4464"/>
              </w:tabs>
              <w:snapToGrid w:val="0"/>
              <w:ind w:right="72"/>
              <w:jc w:val="right"/>
            </w:pPr>
          </w:p>
        </w:tc>
        <w:tc>
          <w:tcPr>
            <w:tcW w:w="3259" w:type="dxa"/>
            <w:tcBorders>
              <w:top w:val="nil"/>
              <w:left w:val="single" w:sz="4" w:space="0" w:color="auto"/>
              <w:bottom w:val="nil"/>
              <w:right w:val="single" w:sz="4" w:space="0" w:color="auto"/>
            </w:tcBorders>
            <w:shd w:val="clear" w:color="auto" w:fill="FFFFFF"/>
          </w:tcPr>
          <w:p w14:paraId="45A1FDD9" w14:textId="77777777" w:rsidR="00033229" w:rsidRPr="00E65DC3" w:rsidRDefault="00033229" w:rsidP="006D475B">
            <w:pPr>
              <w:shd w:val="clear" w:color="auto" w:fill="FFFFFF"/>
              <w:tabs>
                <w:tab w:val="left" w:leader="dot" w:pos="3179"/>
              </w:tabs>
              <w:ind w:left="216" w:hanging="216"/>
              <w:jc w:val="both"/>
            </w:pPr>
          </w:p>
        </w:tc>
        <w:tc>
          <w:tcPr>
            <w:tcW w:w="1350" w:type="dxa"/>
            <w:tcBorders>
              <w:top w:val="nil"/>
              <w:left w:val="single" w:sz="4" w:space="0" w:color="auto"/>
              <w:bottom w:val="nil"/>
              <w:right w:val="single" w:sz="4" w:space="0" w:color="auto"/>
            </w:tcBorders>
            <w:shd w:val="clear" w:color="auto" w:fill="FFFFFF"/>
            <w:vAlign w:val="bottom"/>
          </w:tcPr>
          <w:p w14:paraId="45A1FDDA" w14:textId="77777777" w:rsidR="00033229" w:rsidRPr="00E65DC3" w:rsidRDefault="0098351D" w:rsidP="0098351D">
            <w:pPr>
              <w:shd w:val="clear" w:color="auto" w:fill="FFFFFF"/>
              <w:tabs>
                <w:tab w:val="left" w:leader="dot" w:pos="4464"/>
              </w:tabs>
              <w:jc w:val="center"/>
            </w:pPr>
            <w:r>
              <w:rPr>
                <w:lang w:val="en-US"/>
              </w:rPr>
              <w:t>..</w:t>
            </w:r>
          </w:p>
        </w:tc>
        <w:tc>
          <w:tcPr>
            <w:tcW w:w="1350" w:type="dxa"/>
            <w:tcBorders>
              <w:top w:val="nil"/>
              <w:left w:val="single" w:sz="4" w:space="0" w:color="auto"/>
              <w:bottom w:val="nil"/>
              <w:right w:val="single" w:sz="4" w:space="0" w:color="auto"/>
            </w:tcBorders>
            <w:shd w:val="clear" w:color="auto" w:fill="FFFFFF"/>
            <w:vAlign w:val="bottom"/>
          </w:tcPr>
          <w:p w14:paraId="45A1FDDB" w14:textId="77777777" w:rsidR="00033229" w:rsidRPr="00E65DC3" w:rsidRDefault="0098351D" w:rsidP="0098351D">
            <w:pPr>
              <w:shd w:val="clear" w:color="auto" w:fill="FFFFFF"/>
              <w:tabs>
                <w:tab w:val="left" w:leader="dot" w:pos="4464"/>
              </w:tabs>
              <w:jc w:val="center"/>
            </w:pPr>
            <w:r>
              <w:rPr>
                <w:lang w:val="en-US"/>
              </w:rPr>
              <w:t>..</w:t>
            </w:r>
          </w:p>
        </w:tc>
        <w:tc>
          <w:tcPr>
            <w:tcW w:w="1260" w:type="dxa"/>
            <w:tcBorders>
              <w:top w:val="nil"/>
              <w:left w:val="single" w:sz="4" w:space="0" w:color="auto"/>
              <w:bottom w:val="nil"/>
              <w:right w:val="single" w:sz="4" w:space="0" w:color="auto"/>
            </w:tcBorders>
            <w:shd w:val="clear" w:color="auto" w:fill="FFFFFF"/>
            <w:vAlign w:val="bottom"/>
          </w:tcPr>
          <w:p w14:paraId="45A1FDDC" w14:textId="77777777" w:rsidR="00033229" w:rsidRPr="00E65DC3" w:rsidRDefault="00033229" w:rsidP="000F72E9">
            <w:pPr>
              <w:shd w:val="clear" w:color="auto" w:fill="FFFFFF"/>
              <w:tabs>
                <w:tab w:val="left" w:leader="dot" w:pos="4464"/>
              </w:tabs>
              <w:ind w:right="72"/>
              <w:jc w:val="right"/>
            </w:pPr>
            <w:r w:rsidRPr="00E65DC3">
              <w:rPr>
                <w:szCs w:val="18"/>
                <w:lang w:val="en-US"/>
              </w:rPr>
              <w:t>26,805,475</w:t>
            </w:r>
          </w:p>
        </w:tc>
        <w:tc>
          <w:tcPr>
            <w:tcW w:w="1419" w:type="dxa"/>
            <w:tcBorders>
              <w:top w:val="nil"/>
              <w:left w:val="single" w:sz="4" w:space="0" w:color="auto"/>
              <w:bottom w:val="nil"/>
              <w:right w:val="nil"/>
            </w:tcBorders>
            <w:shd w:val="clear" w:color="auto" w:fill="FFFFFF"/>
            <w:vAlign w:val="bottom"/>
          </w:tcPr>
          <w:p w14:paraId="45A1FDDD" w14:textId="77777777" w:rsidR="00033229" w:rsidRPr="00E65DC3" w:rsidRDefault="00033229" w:rsidP="000F72E9">
            <w:pPr>
              <w:shd w:val="clear" w:color="auto" w:fill="FFFFFF"/>
              <w:tabs>
                <w:tab w:val="left" w:leader="dot" w:pos="4464"/>
              </w:tabs>
              <w:ind w:right="72"/>
              <w:jc w:val="right"/>
            </w:pPr>
            <w:r w:rsidRPr="00E65DC3">
              <w:rPr>
                <w:szCs w:val="18"/>
                <w:lang w:val="en-US"/>
              </w:rPr>
              <w:t>26,805,475</w:t>
            </w:r>
          </w:p>
        </w:tc>
      </w:tr>
      <w:tr w:rsidR="00033229" w:rsidRPr="00E65DC3" w14:paraId="45A1FDE5" w14:textId="77777777" w:rsidTr="006D475B">
        <w:trPr>
          <w:cantSplit/>
          <w:trHeight w:val="20"/>
          <w:jc w:val="center"/>
        </w:trPr>
        <w:tc>
          <w:tcPr>
            <w:tcW w:w="471" w:type="dxa"/>
            <w:tcBorders>
              <w:top w:val="nil"/>
              <w:left w:val="nil"/>
              <w:bottom w:val="nil"/>
              <w:right w:val="single" w:sz="4" w:space="0" w:color="auto"/>
            </w:tcBorders>
            <w:shd w:val="clear" w:color="auto" w:fill="FFFFFF"/>
          </w:tcPr>
          <w:p w14:paraId="45A1FDDF" w14:textId="77777777" w:rsidR="00033229" w:rsidRPr="00E65DC3" w:rsidRDefault="00033229" w:rsidP="006D475B">
            <w:pPr>
              <w:shd w:val="clear" w:color="auto" w:fill="FFFFFF"/>
              <w:tabs>
                <w:tab w:val="left" w:leader="dot" w:pos="4464"/>
              </w:tabs>
              <w:snapToGrid w:val="0"/>
              <w:ind w:right="72"/>
              <w:jc w:val="right"/>
            </w:pPr>
            <w:r w:rsidRPr="00E65DC3">
              <w:rPr>
                <w:szCs w:val="18"/>
                <w:lang w:val="en-US"/>
              </w:rPr>
              <w:t>250</w:t>
            </w:r>
          </w:p>
        </w:tc>
        <w:tc>
          <w:tcPr>
            <w:tcW w:w="3259" w:type="dxa"/>
            <w:tcBorders>
              <w:top w:val="nil"/>
              <w:left w:val="single" w:sz="4" w:space="0" w:color="auto"/>
              <w:bottom w:val="nil"/>
              <w:right w:val="single" w:sz="4" w:space="0" w:color="auto"/>
            </w:tcBorders>
            <w:shd w:val="clear" w:color="auto" w:fill="FFFFFF"/>
          </w:tcPr>
          <w:p w14:paraId="45A1FDE0" w14:textId="77777777" w:rsidR="00033229" w:rsidRPr="00E65DC3" w:rsidRDefault="00033229" w:rsidP="006D475B">
            <w:pPr>
              <w:shd w:val="clear" w:color="auto" w:fill="FFFFFF"/>
              <w:tabs>
                <w:tab w:val="left" w:leader="dot" w:pos="3179"/>
              </w:tabs>
              <w:ind w:left="216" w:hanging="216"/>
              <w:jc w:val="both"/>
            </w:pPr>
            <w:r w:rsidRPr="00E65DC3">
              <w:rPr>
                <w:szCs w:val="14"/>
                <w:lang w:val="en-US"/>
              </w:rPr>
              <w:t>RENT</w:t>
            </w:r>
            <w:r w:rsidR="006D475B" w:rsidRPr="00E65DC3">
              <w:rPr>
                <w:szCs w:val="14"/>
                <w:lang w:val="en-US"/>
              </w:rPr>
              <w:tab/>
            </w:r>
          </w:p>
        </w:tc>
        <w:tc>
          <w:tcPr>
            <w:tcW w:w="1350" w:type="dxa"/>
            <w:tcBorders>
              <w:top w:val="nil"/>
              <w:left w:val="single" w:sz="4" w:space="0" w:color="auto"/>
              <w:bottom w:val="nil"/>
              <w:right w:val="single" w:sz="4" w:space="0" w:color="auto"/>
            </w:tcBorders>
            <w:shd w:val="clear" w:color="auto" w:fill="FFFFFF"/>
            <w:vAlign w:val="bottom"/>
          </w:tcPr>
          <w:p w14:paraId="45A1FDE1" w14:textId="77777777" w:rsidR="00033229" w:rsidRPr="00E65DC3" w:rsidRDefault="0098351D" w:rsidP="0098351D">
            <w:pPr>
              <w:shd w:val="clear" w:color="auto" w:fill="FFFFFF"/>
              <w:tabs>
                <w:tab w:val="left" w:leader="dot" w:pos="4464"/>
              </w:tabs>
              <w:jc w:val="center"/>
            </w:pPr>
            <w:r>
              <w:rPr>
                <w:lang w:val="en-US"/>
              </w:rPr>
              <w:t>..</w:t>
            </w:r>
          </w:p>
        </w:tc>
        <w:tc>
          <w:tcPr>
            <w:tcW w:w="1350" w:type="dxa"/>
            <w:tcBorders>
              <w:top w:val="nil"/>
              <w:left w:val="single" w:sz="4" w:space="0" w:color="auto"/>
              <w:bottom w:val="nil"/>
              <w:right w:val="single" w:sz="4" w:space="0" w:color="auto"/>
            </w:tcBorders>
            <w:shd w:val="clear" w:color="auto" w:fill="FFFFFF"/>
            <w:vAlign w:val="bottom"/>
          </w:tcPr>
          <w:p w14:paraId="45A1FDE2" w14:textId="77777777" w:rsidR="00033229" w:rsidRPr="00E65DC3" w:rsidRDefault="00033229" w:rsidP="000F72E9">
            <w:pPr>
              <w:shd w:val="clear" w:color="auto" w:fill="FFFFFF"/>
              <w:tabs>
                <w:tab w:val="left" w:leader="dot" w:pos="4464"/>
              </w:tabs>
              <w:ind w:right="72"/>
              <w:jc w:val="right"/>
            </w:pPr>
            <w:r w:rsidRPr="00E65DC3">
              <w:rPr>
                <w:b/>
                <w:bCs/>
                <w:szCs w:val="18"/>
                <w:lang w:val="en-US"/>
              </w:rPr>
              <w:t>20,791,000</w:t>
            </w:r>
          </w:p>
        </w:tc>
        <w:tc>
          <w:tcPr>
            <w:tcW w:w="1260" w:type="dxa"/>
            <w:tcBorders>
              <w:top w:val="nil"/>
              <w:left w:val="single" w:sz="4" w:space="0" w:color="auto"/>
              <w:bottom w:val="nil"/>
              <w:right w:val="single" w:sz="4" w:space="0" w:color="auto"/>
            </w:tcBorders>
            <w:shd w:val="clear" w:color="auto" w:fill="FFFFFF"/>
            <w:vAlign w:val="bottom"/>
          </w:tcPr>
          <w:p w14:paraId="45A1FDE3" w14:textId="77777777" w:rsidR="00033229" w:rsidRPr="00E65DC3" w:rsidRDefault="0098351D" w:rsidP="0098351D">
            <w:pPr>
              <w:shd w:val="clear" w:color="auto" w:fill="FFFFFF"/>
              <w:tabs>
                <w:tab w:val="left" w:leader="dot" w:pos="4464"/>
              </w:tabs>
              <w:jc w:val="center"/>
            </w:pPr>
            <w:r>
              <w:rPr>
                <w:lang w:val="en-US"/>
              </w:rPr>
              <w:t>..</w:t>
            </w:r>
          </w:p>
        </w:tc>
        <w:tc>
          <w:tcPr>
            <w:tcW w:w="1419" w:type="dxa"/>
            <w:tcBorders>
              <w:top w:val="nil"/>
              <w:left w:val="single" w:sz="4" w:space="0" w:color="auto"/>
              <w:bottom w:val="nil"/>
              <w:right w:val="nil"/>
            </w:tcBorders>
            <w:shd w:val="clear" w:color="auto" w:fill="FFFFFF"/>
            <w:vAlign w:val="bottom"/>
          </w:tcPr>
          <w:p w14:paraId="45A1FDE4" w14:textId="77777777" w:rsidR="00033229" w:rsidRPr="00E65DC3" w:rsidRDefault="00033229" w:rsidP="000F72E9">
            <w:pPr>
              <w:shd w:val="clear" w:color="auto" w:fill="FFFFFF"/>
              <w:tabs>
                <w:tab w:val="left" w:leader="dot" w:pos="4464"/>
              </w:tabs>
              <w:ind w:right="72"/>
              <w:jc w:val="right"/>
            </w:pPr>
            <w:r w:rsidRPr="00E65DC3">
              <w:rPr>
                <w:b/>
                <w:bCs/>
                <w:szCs w:val="18"/>
                <w:lang w:val="en-US"/>
              </w:rPr>
              <w:t>20,791,000</w:t>
            </w:r>
          </w:p>
        </w:tc>
      </w:tr>
      <w:tr w:rsidR="00033229" w:rsidRPr="00E65DC3" w14:paraId="45A1FDEC" w14:textId="77777777" w:rsidTr="006D475B">
        <w:trPr>
          <w:cantSplit/>
          <w:trHeight w:val="20"/>
          <w:jc w:val="center"/>
        </w:trPr>
        <w:tc>
          <w:tcPr>
            <w:tcW w:w="471" w:type="dxa"/>
            <w:tcBorders>
              <w:top w:val="nil"/>
              <w:left w:val="nil"/>
              <w:bottom w:val="nil"/>
              <w:right w:val="single" w:sz="4" w:space="0" w:color="auto"/>
            </w:tcBorders>
            <w:shd w:val="clear" w:color="auto" w:fill="FFFFFF"/>
          </w:tcPr>
          <w:p w14:paraId="45A1FDE6" w14:textId="77777777" w:rsidR="00033229" w:rsidRPr="00E65DC3" w:rsidRDefault="00033229" w:rsidP="006D475B">
            <w:pPr>
              <w:shd w:val="clear" w:color="auto" w:fill="FFFFFF"/>
              <w:tabs>
                <w:tab w:val="left" w:leader="dot" w:pos="4464"/>
              </w:tabs>
              <w:snapToGrid w:val="0"/>
              <w:ind w:right="72"/>
              <w:jc w:val="right"/>
            </w:pPr>
          </w:p>
        </w:tc>
        <w:tc>
          <w:tcPr>
            <w:tcW w:w="3259" w:type="dxa"/>
            <w:tcBorders>
              <w:top w:val="nil"/>
              <w:left w:val="single" w:sz="4" w:space="0" w:color="auto"/>
              <w:bottom w:val="nil"/>
              <w:right w:val="single" w:sz="4" w:space="0" w:color="auto"/>
            </w:tcBorders>
            <w:shd w:val="clear" w:color="auto" w:fill="FFFFFF"/>
          </w:tcPr>
          <w:p w14:paraId="45A1FDE7" w14:textId="77777777" w:rsidR="00033229" w:rsidRPr="00E65DC3" w:rsidRDefault="00033229" w:rsidP="006D475B">
            <w:pPr>
              <w:shd w:val="clear" w:color="auto" w:fill="FFFFFF"/>
              <w:tabs>
                <w:tab w:val="left" w:leader="dot" w:pos="3179"/>
              </w:tabs>
              <w:ind w:left="216" w:hanging="216"/>
              <w:jc w:val="both"/>
            </w:pPr>
          </w:p>
        </w:tc>
        <w:tc>
          <w:tcPr>
            <w:tcW w:w="1350" w:type="dxa"/>
            <w:tcBorders>
              <w:top w:val="nil"/>
              <w:left w:val="single" w:sz="4" w:space="0" w:color="auto"/>
              <w:bottom w:val="nil"/>
              <w:right w:val="single" w:sz="4" w:space="0" w:color="auto"/>
            </w:tcBorders>
            <w:shd w:val="clear" w:color="auto" w:fill="FFFFFF"/>
            <w:vAlign w:val="bottom"/>
          </w:tcPr>
          <w:p w14:paraId="45A1FDE8" w14:textId="77777777" w:rsidR="00033229" w:rsidRPr="00E65DC3" w:rsidRDefault="0098351D" w:rsidP="0098351D">
            <w:pPr>
              <w:shd w:val="clear" w:color="auto" w:fill="FFFFFF"/>
              <w:tabs>
                <w:tab w:val="left" w:leader="dot" w:pos="4464"/>
              </w:tabs>
              <w:jc w:val="center"/>
            </w:pPr>
            <w:r>
              <w:rPr>
                <w:lang w:val="en-US"/>
              </w:rPr>
              <w:t>..</w:t>
            </w:r>
          </w:p>
        </w:tc>
        <w:tc>
          <w:tcPr>
            <w:tcW w:w="1350" w:type="dxa"/>
            <w:tcBorders>
              <w:top w:val="nil"/>
              <w:left w:val="single" w:sz="4" w:space="0" w:color="auto"/>
              <w:bottom w:val="nil"/>
              <w:right w:val="single" w:sz="4" w:space="0" w:color="auto"/>
            </w:tcBorders>
            <w:shd w:val="clear" w:color="auto" w:fill="FFFFFF"/>
            <w:vAlign w:val="bottom"/>
          </w:tcPr>
          <w:p w14:paraId="45A1FDE9" w14:textId="77777777" w:rsidR="00033229" w:rsidRPr="00E65DC3" w:rsidRDefault="00033229" w:rsidP="000F72E9">
            <w:pPr>
              <w:shd w:val="clear" w:color="auto" w:fill="FFFFFF"/>
              <w:tabs>
                <w:tab w:val="left" w:leader="dot" w:pos="4464"/>
              </w:tabs>
              <w:ind w:right="72"/>
              <w:jc w:val="right"/>
            </w:pPr>
            <w:r w:rsidRPr="00E65DC3">
              <w:rPr>
                <w:szCs w:val="18"/>
                <w:lang w:val="en-US"/>
              </w:rPr>
              <w:t>17,474,460</w:t>
            </w:r>
          </w:p>
        </w:tc>
        <w:tc>
          <w:tcPr>
            <w:tcW w:w="1260" w:type="dxa"/>
            <w:tcBorders>
              <w:top w:val="nil"/>
              <w:left w:val="single" w:sz="4" w:space="0" w:color="auto"/>
              <w:bottom w:val="nil"/>
              <w:right w:val="single" w:sz="4" w:space="0" w:color="auto"/>
            </w:tcBorders>
            <w:shd w:val="clear" w:color="auto" w:fill="FFFFFF"/>
            <w:vAlign w:val="bottom"/>
          </w:tcPr>
          <w:p w14:paraId="45A1FDEA" w14:textId="77777777" w:rsidR="00033229" w:rsidRPr="00E65DC3" w:rsidRDefault="0098351D" w:rsidP="0098351D">
            <w:pPr>
              <w:shd w:val="clear" w:color="auto" w:fill="FFFFFF"/>
              <w:tabs>
                <w:tab w:val="left" w:leader="dot" w:pos="4464"/>
              </w:tabs>
              <w:jc w:val="center"/>
            </w:pPr>
            <w:r>
              <w:rPr>
                <w:lang w:val="en-US"/>
              </w:rPr>
              <w:t>..</w:t>
            </w:r>
          </w:p>
        </w:tc>
        <w:tc>
          <w:tcPr>
            <w:tcW w:w="1419" w:type="dxa"/>
            <w:tcBorders>
              <w:top w:val="nil"/>
              <w:left w:val="single" w:sz="4" w:space="0" w:color="auto"/>
              <w:bottom w:val="nil"/>
              <w:right w:val="nil"/>
            </w:tcBorders>
            <w:shd w:val="clear" w:color="auto" w:fill="FFFFFF"/>
            <w:vAlign w:val="bottom"/>
          </w:tcPr>
          <w:p w14:paraId="45A1FDEB" w14:textId="77777777" w:rsidR="00033229" w:rsidRPr="00E65DC3" w:rsidRDefault="00033229" w:rsidP="000F72E9">
            <w:pPr>
              <w:shd w:val="clear" w:color="auto" w:fill="FFFFFF"/>
              <w:tabs>
                <w:tab w:val="left" w:leader="dot" w:pos="4464"/>
              </w:tabs>
              <w:ind w:right="72"/>
              <w:jc w:val="right"/>
            </w:pPr>
            <w:r w:rsidRPr="00E65DC3">
              <w:rPr>
                <w:szCs w:val="18"/>
                <w:lang w:val="en-US"/>
              </w:rPr>
              <w:t>17,474,460</w:t>
            </w:r>
          </w:p>
        </w:tc>
      </w:tr>
      <w:tr w:rsidR="00033229" w:rsidRPr="00E65DC3" w14:paraId="45A1FDF3" w14:textId="77777777" w:rsidTr="006D475B">
        <w:trPr>
          <w:cantSplit/>
          <w:trHeight w:val="20"/>
          <w:jc w:val="center"/>
        </w:trPr>
        <w:tc>
          <w:tcPr>
            <w:tcW w:w="471" w:type="dxa"/>
            <w:tcBorders>
              <w:top w:val="nil"/>
              <w:left w:val="nil"/>
              <w:bottom w:val="nil"/>
              <w:right w:val="single" w:sz="4" w:space="0" w:color="auto"/>
            </w:tcBorders>
            <w:shd w:val="clear" w:color="auto" w:fill="FFFFFF"/>
          </w:tcPr>
          <w:p w14:paraId="45A1FDED" w14:textId="77777777" w:rsidR="00033229" w:rsidRPr="00E65DC3" w:rsidRDefault="00033229" w:rsidP="006D475B">
            <w:pPr>
              <w:shd w:val="clear" w:color="auto" w:fill="FFFFFF"/>
              <w:tabs>
                <w:tab w:val="left" w:leader="dot" w:pos="4464"/>
              </w:tabs>
              <w:snapToGrid w:val="0"/>
              <w:ind w:right="72"/>
              <w:jc w:val="right"/>
            </w:pPr>
            <w:r w:rsidRPr="00E65DC3">
              <w:rPr>
                <w:szCs w:val="18"/>
                <w:lang w:val="en-US"/>
              </w:rPr>
              <w:t>252</w:t>
            </w:r>
          </w:p>
        </w:tc>
        <w:tc>
          <w:tcPr>
            <w:tcW w:w="3259" w:type="dxa"/>
            <w:tcBorders>
              <w:top w:val="nil"/>
              <w:left w:val="single" w:sz="4" w:space="0" w:color="auto"/>
              <w:bottom w:val="nil"/>
              <w:right w:val="single" w:sz="4" w:space="0" w:color="auto"/>
            </w:tcBorders>
            <w:shd w:val="clear" w:color="auto" w:fill="FFFFFF"/>
          </w:tcPr>
          <w:p w14:paraId="45A1FDEE" w14:textId="77777777" w:rsidR="00033229" w:rsidRPr="00E65DC3" w:rsidRDefault="00033229" w:rsidP="00DB69BA">
            <w:pPr>
              <w:shd w:val="clear" w:color="auto" w:fill="FFFFFF"/>
              <w:tabs>
                <w:tab w:val="left" w:leader="dot" w:pos="3179"/>
              </w:tabs>
              <w:ind w:left="216" w:hanging="216"/>
            </w:pPr>
            <w:r w:rsidRPr="00E65DC3">
              <w:rPr>
                <w:szCs w:val="14"/>
                <w:lang w:val="en-US"/>
              </w:rPr>
              <w:t>ACQUISITION OF SITES AND BUILDINGS</w:t>
            </w:r>
            <w:r w:rsidR="006D475B" w:rsidRPr="00E65DC3">
              <w:rPr>
                <w:szCs w:val="14"/>
                <w:lang w:val="en-US"/>
              </w:rPr>
              <w:tab/>
            </w:r>
          </w:p>
        </w:tc>
        <w:tc>
          <w:tcPr>
            <w:tcW w:w="1350" w:type="dxa"/>
            <w:tcBorders>
              <w:top w:val="nil"/>
              <w:left w:val="single" w:sz="4" w:space="0" w:color="auto"/>
              <w:bottom w:val="nil"/>
              <w:right w:val="single" w:sz="4" w:space="0" w:color="auto"/>
            </w:tcBorders>
            <w:shd w:val="clear" w:color="auto" w:fill="FFFFFF"/>
            <w:vAlign w:val="bottom"/>
          </w:tcPr>
          <w:p w14:paraId="45A1FDEF" w14:textId="77777777" w:rsidR="00033229" w:rsidRPr="00E65DC3" w:rsidRDefault="0098351D" w:rsidP="0098351D">
            <w:pPr>
              <w:shd w:val="clear" w:color="auto" w:fill="FFFFFF"/>
              <w:tabs>
                <w:tab w:val="left" w:leader="dot" w:pos="4464"/>
              </w:tabs>
              <w:jc w:val="center"/>
            </w:pPr>
            <w:r>
              <w:rPr>
                <w:lang w:val="en-US"/>
              </w:rPr>
              <w:t>..</w:t>
            </w:r>
          </w:p>
        </w:tc>
        <w:tc>
          <w:tcPr>
            <w:tcW w:w="1350" w:type="dxa"/>
            <w:tcBorders>
              <w:top w:val="nil"/>
              <w:left w:val="single" w:sz="4" w:space="0" w:color="auto"/>
              <w:bottom w:val="nil"/>
              <w:right w:val="single" w:sz="4" w:space="0" w:color="auto"/>
            </w:tcBorders>
            <w:shd w:val="clear" w:color="auto" w:fill="FFFFFF"/>
            <w:vAlign w:val="bottom"/>
          </w:tcPr>
          <w:p w14:paraId="45A1FDF0" w14:textId="77777777" w:rsidR="00033229" w:rsidRPr="00E65DC3" w:rsidRDefault="0098351D" w:rsidP="0098351D">
            <w:pPr>
              <w:shd w:val="clear" w:color="auto" w:fill="FFFFFF"/>
              <w:tabs>
                <w:tab w:val="left" w:leader="dot" w:pos="4464"/>
              </w:tabs>
              <w:jc w:val="center"/>
            </w:pPr>
            <w:r>
              <w:rPr>
                <w:lang w:val="en-US"/>
              </w:rPr>
              <w:t>..</w:t>
            </w:r>
          </w:p>
        </w:tc>
        <w:tc>
          <w:tcPr>
            <w:tcW w:w="1260" w:type="dxa"/>
            <w:tcBorders>
              <w:top w:val="nil"/>
              <w:left w:val="single" w:sz="4" w:space="0" w:color="auto"/>
              <w:bottom w:val="nil"/>
              <w:right w:val="single" w:sz="4" w:space="0" w:color="auto"/>
            </w:tcBorders>
            <w:shd w:val="clear" w:color="auto" w:fill="FFFFFF"/>
            <w:vAlign w:val="bottom"/>
          </w:tcPr>
          <w:p w14:paraId="45A1FDF1" w14:textId="77777777" w:rsidR="00033229" w:rsidRPr="00E65DC3" w:rsidRDefault="00033229" w:rsidP="000F72E9">
            <w:pPr>
              <w:shd w:val="clear" w:color="auto" w:fill="FFFFFF"/>
              <w:tabs>
                <w:tab w:val="left" w:leader="dot" w:pos="4464"/>
              </w:tabs>
              <w:ind w:right="72"/>
              <w:jc w:val="right"/>
            </w:pPr>
            <w:r w:rsidRPr="00E65DC3">
              <w:rPr>
                <w:b/>
                <w:bCs/>
                <w:szCs w:val="18"/>
                <w:lang w:val="en-US"/>
              </w:rPr>
              <w:t>2,137,000</w:t>
            </w:r>
          </w:p>
        </w:tc>
        <w:tc>
          <w:tcPr>
            <w:tcW w:w="1419" w:type="dxa"/>
            <w:tcBorders>
              <w:top w:val="nil"/>
              <w:left w:val="single" w:sz="4" w:space="0" w:color="auto"/>
              <w:bottom w:val="nil"/>
              <w:right w:val="nil"/>
            </w:tcBorders>
            <w:shd w:val="clear" w:color="auto" w:fill="FFFFFF"/>
            <w:vAlign w:val="bottom"/>
          </w:tcPr>
          <w:p w14:paraId="45A1FDF2" w14:textId="77777777" w:rsidR="00033229" w:rsidRPr="00E65DC3" w:rsidRDefault="00033229" w:rsidP="000F72E9">
            <w:pPr>
              <w:shd w:val="clear" w:color="auto" w:fill="FFFFFF"/>
              <w:tabs>
                <w:tab w:val="left" w:leader="dot" w:pos="4464"/>
              </w:tabs>
              <w:ind w:right="72"/>
              <w:jc w:val="right"/>
            </w:pPr>
            <w:r w:rsidRPr="00E65DC3">
              <w:rPr>
                <w:b/>
                <w:bCs/>
                <w:szCs w:val="18"/>
                <w:lang w:val="en-US"/>
              </w:rPr>
              <w:t>2,137,000</w:t>
            </w:r>
          </w:p>
        </w:tc>
      </w:tr>
      <w:tr w:rsidR="00033229" w:rsidRPr="00E65DC3" w14:paraId="45A1FDFA" w14:textId="77777777" w:rsidTr="006D475B">
        <w:trPr>
          <w:cantSplit/>
          <w:trHeight w:val="20"/>
          <w:jc w:val="center"/>
        </w:trPr>
        <w:tc>
          <w:tcPr>
            <w:tcW w:w="471" w:type="dxa"/>
            <w:tcBorders>
              <w:top w:val="nil"/>
              <w:left w:val="nil"/>
              <w:bottom w:val="nil"/>
              <w:right w:val="single" w:sz="4" w:space="0" w:color="auto"/>
            </w:tcBorders>
            <w:shd w:val="clear" w:color="auto" w:fill="FFFFFF"/>
          </w:tcPr>
          <w:p w14:paraId="45A1FDF4" w14:textId="77777777" w:rsidR="00033229" w:rsidRPr="00E65DC3" w:rsidRDefault="00033229" w:rsidP="006D475B">
            <w:pPr>
              <w:shd w:val="clear" w:color="auto" w:fill="FFFFFF"/>
              <w:tabs>
                <w:tab w:val="left" w:leader="dot" w:pos="4464"/>
              </w:tabs>
              <w:snapToGrid w:val="0"/>
              <w:ind w:right="72"/>
              <w:jc w:val="right"/>
            </w:pPr>
          </w:p>
        </w:tc>
        <w:tc>
          <w:tcPr>
            <w:tcW w:w="3259" w:type="dxa"/>
            <w:tcBorders>
              <w:top w:val="nil"/>
              <w:left w:val="single" w:sz="4" w:space="0" w:color="auto"/>
              <w:bottom w:val="nil"/>
              <w:right w:val="single" w:sz="4" w:space="0" w:color="auto"/>
            </w:tcBorders>
            <w:shd w:val="clear" w:color="auto" w:fill="FFFFFF"/>
          </w:tcPr>
          <w:p w14:paraId="45A1FDF5" w14:textId="77777777" w:rsidR="00033229" w:rsidRPr="00E65DC3" w:rsidRDefault="00033229" w:rsidP="006D475B">
            <w:pPr>
              <w:shd w:val="clear" w:color="auto" w:fill="FFFFFF"/>
              <w:tabs>
                <w:tab w:val="left" w:leader="dot" w:pos="3179"/>
              </w:tabs>
              <w:ind w:left="216" w:hanging="216"/>
              <w:jc w:val="both"/>
            </w:pPr>
          </w:p>
        </w:tc>
        <w:tc>
          <w:tcPr>
            <w:tcW w:w="1350" w:type="dxa"/>
            <w:tcBorders>
              <w:top w:val="nil"/>
              <w:left w:val="single" w:sz="4" w:space="0" w:color="auto"/>
              <w:bottom w:val="nil"/>
              <w:right w:val="single" w:sz="4" w:space="0" w:color="auto"/>
            </w:tcBorders>
            <w:shd w:val="clear" w:color="auto" w:fill="FFFFFF"/>
            <w:vAlign w:val="bottom"/>
          </w:tcPr>
          <w:p w14:paraId="45A1FDF6" w14:textId="77777777" w:rsidR="00033229" w:rsidRPr="00E65DC3" w:rsidRDefault="0098351D" w:rsidP="0098351D">
            <w:pPr>
              <w:shd w:val="clear" w:color="auto" w:fill="FFFFFF"/>
              <w:tabs>
                <w:tab w:val="left" w:leader="dot" w:pos="4464"/>
              </w:tabs>
              <w:jc w:val="center"/>
            </w:pPr>
            <w:r>
              <w:rPr>
                <w:lang w:val="en-US"/>
              </w:rPr>
              <w:t>..</w:t>
            </w:r>
          </w:p>
        </w:tc>
        <w:tc>
          <w:tcPr>
            <w:tcW w:w="1350" w:type="dxa"/>
            <w:tcBorders>
              <w:top w:val="nil"/>
              <w:left w:val="single" w:sz="4" w:space="0" w:color="auto"/>
              <w:bottom w:val="nil"/>
              <w:right w:val="single" w:sz="4" w:space="0" w:color="auto"/>
            </w:tcBorders>
            <w:shd w:val="clear" w:color="auto" w:fill="FFFFFF"/>
            <w:vAlign w:val="bottom"/>
          </w:tcPr>
          <w:p w14:paraId="45A1FDF7" w14:textId="77777777" w:rsidR="00033229" w:rsidRPr="00E65DC3" w:rsidRDefault="0098351D" w:rsidP="0098351D">
            <w:pPr>
              <w:shd w:val="clear" w:color="auto" w:fill="FFFFFF"/>
              <w:tabs>
                <w:tab w:val="left" w:leader="dot" w:pos="4464"/>
              </w:tabs>
              <w:jc w:val="center"/>
            </w:pPr>
            <w:r>
              <w:rPr>
                <w:lang w:val="en-US"/>
              </w:rPr>
              <w:t>..</w:t>
            </w:r>
          </w:p>
        </w:tc>
        <w:tc>
          <w:tcPr>
            <w:tcW w:w="1260" w:type="dxa"/>
            <w:tcBorders>
              <w:top w:val="nil"/>
              <w:left w:val="single" w:sz="4" w:space="0" w:color="auto"/>
              <w:bottom w:val="nil"/>
              <w:right w:val="single" w:sz="4" w:space="0" w:color="auto"/>
            </w:tcBorders>
            <w:shd w:val="clear" w:color="auto" w:fill="FFFFFF"/>
            <w:vAlign w:val="bottom"/>
          </w:tcPr>
          <w:p w14:paraId="45A1FDF8" w14:textId="77777777" w:rsidR="00033229" w:rsidRPr="00E65DC3" w:rsidRDefault="00033229" w:rsidP="000F72E9">
            <w:pPr>
              <w:shd w:val="clear" w:color="auto" w:fill="FFFFFF"/>
              <w:tabs>
                <w:tab w:val="left" w:leader="dot" w:pos="4464"/>
              </w:tabs>
              <w:ind w:right="72"/>
              <w:jc w:val="right"/>
            </w:pPr>
            <w:r w:rsidRPr="00E65DC3">
              <w:rPr>
                <w:szCs w:val="18"/>
                <w:lang w:val="en-US"/>
              </w:rPr>
              <w:t>35,219,418</w:t>
            </w:r>
          </w:p>
        </w:tc>
        <w:tc>
          <w:tcPr>
            <w:tcW w:w="1419" w:type="dxa"/>
            <w:tcBorders>
              <w:top w:val="nil"/>
              <w:left w:val="single" w:sz="4" w:space="0" w:color="auto"/>
              <w:bottom w:val="nil"/>
              <w:right w:val="nil"/>
            </w:tcBorders>
            <w:shd w:val="clear" w:color="auto" w:fill="FFFFFF"/>
            <w:vAlign w:val="bottom"/>
          </w:tcPr>
          <w:p w14:paraId="45A1FDF9" w14:textId="77777777" w:rsidR="00033229" w:rsidRPr="00E65DC3" w:rsidRDefault="00033229" w:rsidP="000F72E9">
            <w:pPr>
              <w:shd w:val="clear" w:color="auto" w:fill="FFFFFF"/>
              <w:tabs>
                <w:tab w:val="left" w:leader="dot" w:pos="4464"/>
              </w:tabs>
              <w:ind w:right="72"/>
              <w:jc w:val="right"/>
            </w:pPr>
            <w:r w:rsidRPr="00E65DC3">
              <w:rPr>
                <w:szCs w:val="18"/>
                <w:lang w:val="en-US"/>
              </w:rPr>
              <w:t>35,219,418</w:t>
            </w:r>
          </w:p>
        </w:tc>
      </w:tr>
      <w:tr w:rsidR="00033229" w:rsidRPr="00E65DC3" w14:paraId="45A1FE01" w14:textId="77777777" w:rsidTr="006D475B">
        <w:trPr>
          <w:cantSplit/>
          <w:trHeight w:val="20"/>
          <w:jc w:val="center"/>
        </w:trPr>
        <w:tc>
          <w:tcPr>
            <w:tcW w:w="471" w:type="dxa"/>
            <w:tcBorders>
              <w:top w:val="nil"/>
              <w:left w:val="nil"/>
              <w:bottom w:val="nil"/>
              <w:right w:val="single" w:sz="4" w:space="0" w:color="auto"/>
            </w:tcBorders>
            <w:shd w:val="clear" w:color="auto" w:fill="FFFFFF"/>
          </w:tcPr>
          <w:p w14:paraId="45A1FDFB" w14:textId="77777777" w:rsidR="00033229" w:rsidRPr="00E65DC3" w:rsidRDefault="00033229" w:rsidP="006D475B">
            <w:pPr>
              <w:shd w:val="clear" w:color="auto" w:fill="FFFFFF"/>
              <w:tabs>
                <w:tab w:val="left" w:leader="dot" w:pos="4464"/>
              </w:tabs>
              <w:snapToGrid w:val="0"/>
              <w:ind w:right="72"/>
              <w:jc w:val="right"/>
            </w:pPr>
            <w:r w:rsidRPr="00E65DC3">
              <w:rPr>
                <w:szCs w:val="18"/>
                <w:lang w:val="en-US"/>
              </w:rPr>
              <w:t>255</w:t>
            </w:r>
          </w:p>
        </w:tc>
        <w:tc>
          <w:tcPr>
            <w:tcW w:w="3259" w:type="dxa"/>
            <w:tcBorders>
              <w:top w:val="nil"/>
              <w:left w:val="single" w:sz="4" w:space="0" w:color="auto"/>
              <w:bottom w:val="nil"/>
              <w:right w:val="single" w:sz="4" w:space="0" w:color="auto"/>
            </w:tcBorders>
            <w:shd w:val="clear" w:color="auto" w:fill="FFFFFF"/>
          </w:tcPr>
          <w:p w14:paraId="45A1FDFC" w14:textId="77777777" w:rsidR="00033229" w:rsidRPr="00E65DC3" w:rsidRDefault="00033229" w:rsidP="00DB69BA">
            <w:pPr>
              <w:shd w:val="clear" w:color="auto" w:fill="FFFFFF"/>
              <w:tabs>
                <w:tab w:val="left" w:leader="dot" w:pos="3179"/>
              </w:tabs>
              <w:ind w:left="216" w:hanging="216"/>
            </w:pPr>
            <w:r w:rsidRPr="00E65DC3">
              <w:rPr>
                <w:szCs w:val="14"/>
                <w:lang w:val="en-US"/>
              </w:rPr>
              <w:t>DARWIN RECONSTRUCTION COMMISSION</w:t>
            </w:r>
            <w:r w:rsidR="006D475B" w:rsidRPr="00E65DC3">
              <w:rPr>
                <w:szCs w:val="14"/>
                <w:lang w:val="en-US"/>
              </w:rPr>
              <w:tab/>
            </w:r>
          </w:p>
        </w:tc>
        <w:tc>
          <w:tcPr>
            <w:tcW w:w="1350" w:type="dxa"/>
            <w:tcBorders>
              <w:top w:val="nil"/>
              <w:left w:val="single" w:sz="4" w:space="0" w:color="auto"/>
              <w:bottom w:val="nil"/>
              <w:right w:val="single" w:sz="4" w:space="0" w:color="auto"/>
            </w:tcBorders>
            <w:shd w:val="clear" w:color="auto" w:fill="FFFFFF"/>
            <w:vAlign w:val="bottom"/>
          </w:tcPr>
          <w:p w14:paraId="45A1FDFD" w14:textId="77777777" w:rsidR="00033229" w:rsidRPr="00E65DC3" w:rsidRDefault="0098351D" w:rsidP="0098351D">
            <w:pPr>
              <w:shd w:val="clear" w:color="auto" w:fill="FFFFFF"/>
              <w:tabs>
                <w:tab w:val="left" w:leader="dot" w:pos="4464"/>
              </w:tabs>
              <w:jc w:val="center"/>
            </w:pPr>
            <w:r>
              <w:rPr>
                <w:lang w:val="en-US"/>
              </w:rPr>
              <w:t>..</w:t>
            </w:r>
          </w:p>
        </w:tc>
        <w:tc>
          <w:tcPr>
            <w:tcW w:w="1350" w:type="dxa"/>
            <w:tcBorders>
              <w:top w:val="nil"/>
              <w:left w:val="single" w:sz="4" w:space="0" w:color="auto"/>
              <w:bottom w:val="nil"/>
              <w:right w:val="single" w:sz="4" w:space="0" w:color="auto"/>
            </w:tcBorders>
            <w:shd w:val="clear" w:color="auto" w:fill="FFFFFF"/>
            <w:vAlign w:val="bottom"/>
          </w:tcPr>
          <w:p w14:paraId="45A1FDFE" w14:textId="77777777" w:rsidR="00033229" w:rsidRPr="00E65DC3" w:rsidRDefault="0098351D" w:rsidP="0098351D">
            <w:pPr>
              <w:shd w:val="clear" w:color="auto" w:fill="FFFFFF"/>
              <w:tabs>
                <w:tab w:val="left" w:leader="dot" w:pos="4464"/>
              </w:tabs>
              <w:jc w:val="center"/>
            </w:pPr>
            <w:r>
              <w:rPr>
                <w:lang w:val="en-US"/>
              </w:rPr>
              <w:t>..</w:t>
            </w:r>
          </w:p>
        </w:tc>
        <w:tc>
          <w:tcPr>
            <w:tcW w:w="1260" w:type="dxa"/>
            <w:tcBorders>
              <w:top w:val="nil"/>
              <w:left w:val="single" w:sz="4" w:space="0" w:color="auto"/>
              <w:bottom w:val="nil"/>
              <w:right w:val="single" w:sz="4" w:space="0" w:color="auto"/>
            </w:tcBorders>
            <w:shd w:val="clear" w:color="auto" w:fill="FFFFFF"/>
            <w:vAlign w:val="bottom"/>
          </w:tcPr>
          <w:p w14:paraId="45A1FDFF" w14:textId="77777777" w:rsidR="00033229" w:rsidRPr="00E65DC3" w:rsidRDefault="00033229" w:rsidP="000F72E9">
            <w:pPr>
              <w:shd w:val="clear" w:color="auto" w:fill="FFFFFF"/>
              <w:tabs>
                <w:tab w:val="left" w:leader="dot" w:pos="4464"/>
              </w:tabs>
              <w:ind w:right="72"/>
              <w:jc w:val="right"/>
            </w:pPr>
            <w:r w:rsidRPr="00E65DC3">
              <w:rPr>
                <w:b/>
                <w:bCs/>
                <w:szCs w:val="18"/>
                <w:lang w:val="en-US"/>
              </w:rPr>
              <w:t>1,900,000</w:t>
            </w:r>
          </w:p>
        </w:tc>
        <w:tc>
          <w:tcPr>
            <w:tcW w:w="1419" w:type="dxa"/>
            <w:tcBorders>
              <w:top w:val="nil"/>
              <w:left w:val="single" w:sz="4" w:space="0" w:color="auto"/>
              <w:bottom w:val="nil"/>
              <w:right w:val="nil"/>
            </w:tcBorders>
            <w:shd w:val="clear" w:color="auto" w:fill="FFFFFF"/>
            <w:vAlign w:val="bottom"/>
          </w:tcPr>
          <w:p w14:paraId="45A1FE00" w14:textId="77777777" w:rsidR="00033229" w:rsidRPr="00E65DC3" w:rsidRDefault="00033229" w:rsidP="000F72E9">
            <w:pPr>
              <w:shd w:val="clear" w:color="auto" w:fill="FFFFFF"/>
              <w:tabs>
                <w:tab w:val="left" w:leader="dot" w:pos="4464"/>
              </w:tabs>
              <w:ind w:right="72"/>
              <w:jc w:val="right"/>
            </w:pPr>
            <w:r w:rsidRPr="00E65DC3">
              <w:rPr>
                <w:b/>
                <w:bCs/>
                <w:szCs w:val="18"/>
                <w:lang w:val="en-US"/>
              </w:rPr>
              <w:t>1,900,000</w:t>
            </w:r>
          </w:p>
        </w:tc>
      </w:tr>
      <w:tr w:rsidR="00033229" w:rsidRPr="00E65DC3" w14:paraId="45A1FE08" w14:textId="77777777" w:rsidTr="006D475B">
        <w:trPr>
          <w:cantSplit/>
          <w:trHeight w:val="20"/>
          <w:jc w:val="center"/>
        </w:trPr>
        <w:tc>
          <w:tcPr>
            <w:tcW w:w="471" w:type="dxa"/>
            <w:tcBorders>
              <w:top w:val="nil"/>
              <w:left w:val="nil"/>
              <w:bottom w:val="nil"/>
              <w:right w:val="single" w:sz="4" w:space="0" w:color="auto"/>
            </w:tcBorders>
          </w:tcPr>
          <w:p w14:paraId="45A1FE02" w14:textId="77777777" w:rsidR="00033229" w:rsidRPr="00E65DC3" w:rsidRDefault="00033229" w:rsidP="006D475B">
            <w:pPr>
              <w:tabs>
                <w:tab w:val="left" w:leader="dot" w:pos="4464"/>
              </w:tabs>
              <w:snapToGrid w:val="0"/>
              <w:ind w:right="72"/>
              <w:jc w:val="right"/>
            </w:pPr>
          </w:p>
        </w:tc>
        <w:tc>
          <w:tcPr>
            <w:tcW w:w="3259" w:type="dxa"/>
            <w:tcBorders>
              <w:top w:val="nil"/>
              <w:left w:val="single" w:sz="4" w:space="0" w:color="auto"/>
              <w:bottom w:val="nil"/>
              <w:right w:val="single" w:sz="4" w:space="0" w:color="auto"/>
            </w:tcBorders>
            <w:vAlign w:val="bottom"/>
          </w:tcPr>
          <w:p w14:paraId="45A1FE03" w14:textId="77777777" w:rsidR="00033229" w:rsidRPr="00E65DC3" w:rsidRDefault="00033229" w:rsidP="00794C99">
            <w:pPr>
              <w:tabs>
                <w:tab w:val="left" w:leader="dot" w:pos="4464"/>
              </w:tabs>
            </w:pPr>
          </w:p>
        </w:tc>
        <w:tc>
          <w:tcPr>
            <w:tcW w:w="1350" w:type="dxa"/>
            <w:tcBorders>
              <w:top w:val="nil"/>
              <w:left w:val="single" w:sz="4" w:space="0" w:color="auto"/>
              <w:bottom w:val="single" w:sz="6" w:space="0" w:color="auto"/>
              <w:right w:val="single" w:sz="4" w:space="0" w:color="auto"/>
            </w:tcBorders>
            <w:shd w:val="clear" w:color="auto" w:fill="FFFFFF"/>
            <w:vAlign w:val="bottom"/>
          </w:tcPr>
          <w:p w14:paraId="45A1FE04" w14:textId="77777777" w:rsidR="00033229" w:rsidRPr="00E65DC3" w:rsidRDefault="0098351D" w:rsidP="0098351D">
            <w:pPr>
              <w:shd w:val="clear" w:color="auto" w:fill="FFFFFF"/>
              <w:tabs>
                <w:tab w:val="left" w:leader="dot" w:pos="4464"/>
              </w:tabs>
              <w:jc w:val="center"/>
            </w:pPr>
            <w:r>
              <w:rPr>
                <w:lang w:val="en-US"/>
              </w:rPr>
              <w:t>..</w:t>
            </w:r>
          </w:p>
        </w:tc>
        <w:tc>
          <w:tcPr>
            <w:tcW w:w="1350" w:type="dxa"/>
            <w:tcBorders>
              <w:top w:val="nil"/>
              <w:left w:val="single" w:sz="4" w:space="0" w:color="auto"/>
              <w:bottom w:val="single" w:sz="6" w:space="0" w:color="auto"/>
              <w:right w:val="single" w:sz="4" w:space="0" w:color="auto"/>
            </w:tcBorders>
            <w:shd w:val="clear" w:color="auto" w:fill="FFFFFF"/>
            <w:vAlign w:val="bottom"/>
          </w:tcPr>
          <w:p w14:paraId="45A1FE05" w14:textId="77777777" w:rsidR="00033229" w:rsidRPr="00E65DC3" w:rsidRDefault="0098351D" w:rsidP="0098351D">
            <w:pPr>
              <w:shd w:val="clear" w:color="auto" w:fill="FFFFFF"/>
              <w:tabs>
                <w:tab w:val="left" w:leader="dot" w:pos="4464"/>
              </w:tabs>
              <w:jc w:val="center"/>
            </w:pPr>
            <w:r>
              <w:rPr>
                <w:lang w:val="en-US"/>
              </w:rPr>
              <w:t>..</w:t>
            </w:r>
          </w:p>
        </w:tc>
        <w:tc>
          <w:tcPr>
            <w:tcW w:w="1260" w:type="dxa"/>
            <w:tcBorders>
              <w:top w:val="nil"/>
              <w:left w:val="single" w:sz="4" w:space="0" w:color="auto"/>
              <w:bottom w:val="single" w:sz="6" w:space="0" w:color="auto"/>
              <w:right w:val="single" w:sz="4" w:space="0" w:color="auto"/>
            </w:tcBorders>
            <w:shd w:val="clear" w:color="auto" w:fill="FFFFFF"/>
            <w:vAlign w:val="bottom"/>
          </w:tcPr>
          <w:p w14:paraId="45A1FE06" w14:textId="77777777" w:rsidR="00033229" w:rsidRPr="00E65DC3" w:rsidRDefault="0098351D" w:rsidP="0098351D">
            <w:pPr>
              <w:shd w:val="clear" w:color="auto" w:fill="FFFFFF"/>
              <w:tabs>
                <w:tab w:val="left" w:leader="dot" w:pos="4464"/>
              </w:tabs>
              <w:jc w:val="center"/>
            </w:pPr>
            <w:r>
              <w:rPr>
                <w:lang w:val="en-US"/>
              </w:rPr>
              <w:t>..</w:t>
            </w:r>
          </w:p>
        </w:tc>
        <w:tc>
          <w:tcPr>
            <w:tcW w:w="1419" w:type="dxa"/>
            <w:tcBorders>
              <w:top w:val="nil"/>
              <w:left w:val="single" w:sz="4" w:space="0" w:color="auto"/>
              <w:bottom w:val="single" w:sz="6" w:space="0" w:color="auto"/>
              <w:right w:val="nil"/>
            </w:tcBorders>
            <w:shd w:val="clear" w:color="auto" w:fill="FFFFFF"/>
            <w:vAlign w:val="bottom"/>
          </w:tcPr>
          <w:p w14:paraId="45A1FE07" w14:textId="77777777" w:rsidR="00033229" w:rsidRPr="00E65DC3" w:rsidRDefault="0098351D" w:rsidP="0098351D">
            <w:pPr>
              <w:shd w:val="clear" w:color="auto" w:fill="FFFFFF"/>
              <w:tabs>
                <w:tab w:val="left" w:leader="dot" w:pos="4464"/>
              </w:tabs>
              <w:jc w:val="center"/>
            </w:pPr>
            <w:r>
              <w:rPr>
                <w:lang w:val="en-US"/>
              </w:rPr>
              <w:t>..</w:t>
            </w:r>
          </w:p>
        </w:tc>
      </w:tr>
      <w:tr w:rsidR="00033229" w:rsidRPr="00E65DC3" w14:paraId="45A1FE0F" w14:textId="77777777" w:rsidTr="006D475B">
        <w:trPr>
          <w:cantSplit/>
          <w:trHeight w:val="20"/>
          <w:jc w:val="center"/>
        </w:trPr>
        <w:tc>
          <w:tcPr>
            <w:tcW w:w="471" w:type="dxa"/>
            <w:tcBorders>
              <w:top w:val="nil"/>
              <w:left w:val="nil"/>
              <w:bottom w:val="nil"/>
              <w:right w:val="single" w:sz="4" w:space="0" w:color="auto"/>
            </w:tcBorders>
            <w:shd w:val="clear" w:color="auto" w:fill="FFFFFF"/>
          </w:tcPr>
          <w:p w14:paraId="45A1FE09" w14:textId="77777777" w:rsidR="00033229" w:rsidRPr="00E65DC3" w:rsidRDefault="00033229" w:rsidP="006D475B">
            <w:pPr>
              <w:shd w:val="clear" w:color="auto" w:fill="FFFFFF"/>
              <w:tabs>
                <w:tab w:val="left" w:leader="dot" w:pos="4464"/>
              </w:tabs>
              <w:snapToGrid w:val="0"/>
              <w:ind w:right="72"/>
              <w:jc w:val="right"/>
            </w:pPr>
          </w:p>
        </w:tc>
        <w:tc>
          <w:tcPr>
            <w:tcW w:w="3259" w:type="dxa"/>
            <w:tcBorders>
              <w:top w:val="nil"/>
              <w:left w:val="single" w:sz="4" w:space="0" w:color="auto"/>
              <w:right w:val="single" w:sz="4" w:space="0" w:color="auto"/>
            </w:tcBorders>
            <w:shd w:val="clear" w:color="auto" w:fill="FFFFFF"/>
            <w:vAlign w:val="bottom"/>
          </w:tcPr>
          <w:p w14:paraId="45A1FE0A" w14:textId="77777777" w:rsidR="00033229" w:rsidRPr="00E65DC3" w:rsidRDefault="00033229" w:rsidP="00794C99">
            <w:pPr>
              <w:shd w:val="clear" w:color="auto" w:fill="FFFFFF"/>
              <w:tabs>
                <w:tab w:val="left" w:leader="dot" w:pos="4464"/>
              </w:tabs>
              <w:ind w:left="504"/>
            </w:pPr>
            <w:r w:rsidRPr="00E65DC3">
              <w:rPr>
                <w:i/>
                <w:iCs/>
                <w:szCs w:val="18"/>
                <w:lang w:val="en-US"/>
              </w:rPr>
              <w:t>Total</w:t>
            </w:r>
            <w:r w:rsidR="006D475B" w:rsidRPr="00E65DC3">
              <w:rPr>
                <w:i/>
                <w:iCs/>
                <w:szCs w:val="18"/>
                <w:lang w:val="en-US"/>
              </w:rPr>
              <w:tab/>
            </w:r>
          </w:p>
        </w:tc>
        <w:tc>
          <w:tcPr>
            <w:tcW w:w="1350" w:type="dxa"/>
            <w:tcBorders>
              <w:top w:val="single" w:sz="6" w:space="0" w:color="auto"/>
              <w:left w:val="single" w:sz="4" w:space="0" w:color="auto"/>
              <w:right w:val="single" w:sz="4" w:space="0" w:color="auto"/>
            </w:tcBorders>
            <w:shd w:val="clear" w:color="auto" w:fill="FFFFFF"/>
            <w:vAlign w:val="bottom"/>
          </w:tcPr>
          <w:p w14:paraId="45A1FE0B" w14:textId="77777777" w:rsidR="00033229" w:rsidRPr="00E65DC3" w:rsidRDefault="00033229" w:rsidP="000F72E9">
            <w:pPr>
              <w:shd w:val="clear" w:color="auto" w:fill="FFFFFF"/>
              <w:tabs>
                <w:tab w:val="left" w:leader="dot" w:pos="4464"/>
              </w:tabs>
              <w:ind w:right="72"/>
              <w:jc w:val="right"/>
            </w:pPr>
            <w:r w:rsidRPr="00E65DC3">
              <w:rPr>
                <w:b/>
                <w:bCs/>
                <w:szCs w:val="18"/>
                <w:lang w:val="en-US"/>
              </w:rPr>
              <w:t>967,488,000</w:t>
            </w:r>
          </w:p>
        </w:tc>
        <w:tc>
          <w:tcPr>
            <w:tcW w:w="1350" w:type="dxa"/>
            <w:tcBorders>
              <w:top w:val="single" w:sz="6" w:space="0" w:color="auto"/>
              <w:left w:val="single" w:sz="4" w:space="0" w:color="auto"/>
              <w:right w:val="single" w:sz="4" w:space="0" w:color="auto"/>
            </w:tcBorders>
            <w:shd w:val="clear" w:color="auto" w:fill="FFFFFF"/>
            <w:vAlign w:val="bottom"/>
          </w:tcPr>
          <w:p w14:paraId="45A1FE0C" w14:textId="77777777" w:rsidR="00033229" w:rsidRPr="00E65DC3" w:rsidRDefault="00033229" w:rsidP="000F72E9">
            <w:pPr>
              <w:shd w:val="clear" w:color="auto" w:fill="FFFFFF"/>
              <w:tabs>
                <w:tab w:val="left" w:leader="dot" w:pos="4464"/>
              </w:tabs>
              <w:ind w:right="72"/>
              <w:jc w:val="right"/>
            </w:pPr>
            <w:r w:rsidRPr="00E65DC3">
              <w:rPr>
                <w:b/>
                <w:bCs/>
                <w:szCs w:val="18"/>
                <w:lang w:val="en-US"/>
              </w:rPr>
              <w:t>185,892,000</w:t>
            </w:r>
          </w:p>
        </w:tc>
        <w:tc>
          <w:tcPr>
            <w:tcW w:w="1260" w:type="dxa"/>
            <w:tcBorders>
              <w:top w:val="single" w:sz="6" w:space="0" w:color="auto"/>
              <w:left w:val="single" w:sz="4" w:space="0" w:color="auto"/>
              <w:right w:val="single" w:sz="4" w:space="0" w:color="auto"/>
            </w:tcBorders>
            <w:shd w:val="clear" w:color="auto" w:fill="FFFFFF"/>
            <w:vAlign w:val="bottom"/>
          </w:tcPr>
          <w:p w14:paraId="45A1FE0D" w14:textId="77777777" w:rsidR="00033229" w:rsidRPr="00E65DC3" w:rsidRDefault="00033229" w:rsidP="000F72E9">
            <w:pPr>
              <w:shd w:val="clear" w:color="auto" w:fill="FFFFFF"/>
              <w:tabs>
                <w:tab w:val="left" w:leader="dot" w:pos="4464"/>
              </w:tabs>
              <w:ind w:right="72"/>
              <w:jc w:val="right"/>
            </w:pPr>
            <w:r w:rsidRPr="00E65DC3">
              <w:rPr>
                <w:b/>
                <w:bCs/>
                <w:szCs w:val="18"/>
                <w:lang w:val="en-US"/>
              </w:rPr>
              <w:t>557,572,000</w:t>
            </w:r>
          </w:p>
        </w:tc>
        <w:tc>
          <w:tcPr>
            <w:tcW w:w="1419" w:type="dxa"/>
            <w:tcBorders>
              <w:top w:val="single" w:sz="6" w:space="0" w:color="auto"/>
              <w:left w:val="single" w:sz="4" w:space="0" w:color="auto"/>
              <w:right w:val="nil"/>
            </w:tcBorders>
            <w:shd w:val="clear" w:color="auto" w:fill="FFFFFF"/>
            <w:vAlign w:val="bottom"/>
          </w:tcPr>
          <w:p w14:paraId="45A1FE0E" w14:textId="77777777" w:rsidR="00033229" w:rsidRPr="00E65DC3" w:rsidRDefault="00033229" w:rsidP="000F72E9">
            <w:pPr>
              <w:shd w:val="clear" w:color="auto" w:fill="FFFFFF"/>
              <w:tabs>
                <w:tab w:val="left" w:leader="dot" w:pos="4464"/>
              </w:tabs>
              <w:ind w:right="72"/>
              <w:jc w:val="right"/>
            </w:pPr>
            <w:r w:rsidRPr="00E65DC3">
              <w:rPr>
                <w:b/>
                <w:bCs/>
                <w:szCs w:val="18"/>
                <w:lang w:val="en-US"/>
              </w:rPr>
              <w:t>1,710,952,000</w:t>
            </w:r>
          </w:p>
        </w:tc>
      </w:tr>
      <w:tr w:rsidR="00033229" w:rsidRPr="00E65DC3" w14:paraId="45A1FE16" w14:textId="77777777" w:rsidTr="006D475B">
        <w:trPr>
          <w:cantSplit/>
          <w:trHeight w:val="20"/>
          <w:jc w:val="center"/>
        </w:trPr>
        <w:tc>
          <w:tcPr>
            <w:tcW w:w="471" w:type="dxa"/>
            <w:tcBorders>
              <w:top w:val="nil"/>
              <w:left w:val="nil"/>
              <w:bottom w:val="nil"/>
              <w:right w:val="single" w:sz="4" w:space="0" w:color="auto"/>
            </w:tcBorders>
            <w:shd w:val="clear" w:color="auto" w:fill="FFFFFF"/>
          </w:tcPr>
          <w:p w14:paraId="45A1FE10" w14:textId="77777777" w:rsidR="00033229" w:rsidRPr="00E65DC3" w:rsidRDefault="00033229" w:rsidP="006D475B">
            <w:pPr>
              <w:shd w:val="clear" w:color="auto" w:fill="FFFFFF"/>
              <w:tabs>
                <w:tab w:val="left" w:leader="dot" w:pos="4464"/>
              </w:tabs>
              <w:snapToGrid w:val="0"/>
              <w:ind w:right="72"/>
              <w:jc w:val="right"/>
            </w:pPr>
          </w:p>
        </w:tc>
        <w:tc>
          <w:tcPr>
            <w:tcW w:w="3259" w:type="dxa"/>
            <w:tcBorders>
              <w:top w:val="nil"/>
              <w:left w:val="single" w:sz="4" w:space="0" w:color="auto"/>
              <w:right w:val="single" w:sz="4" w:space="0" w:color="auto"/>
            </w:tcBorders>
            <w:shd w:val="clear" w:color="auto" w:fill="FFFFFF"/>
            <w:vAlign w:val="bottom"/>
          </w:tcPr>
          <w:p w14:paraId="45A1FE11" w14:textId="77777777" w:rsidR="00033229" w:rsidRPr="00E65DC3" w:rsidRDefault="00033229" w:rsidP="00794C99">
            <w:pPr>
              <w:shd w:val="clear" w:color="auto" w:fill="FFFFFF"/>
              <w:tabs>
                <w:tab w:val="left" w:leader="dot" w:pos="4464"/>
              </w:tabs>
            </w:pPr>
          </w:p>
        </w:tc>
        <w:tc>
          <w:tcPr>
            <w:tcW w:w="1350" w:type="dxa"/>
            <w:tcBorders>
              <w:top w:val="nil"/>
              <w:left w:val="single" w:sz="4" w:space="0" w:color="auto"/>
              <w:bottom w:val="single" w:sz="4" w:space="0" w:color="auto"/>
              <w:right w:val="single" w:sz="4" w:space="0" w:color="auto"/>
            </w:tcBorders>
            <w:shd w:val="clear" w:color="auto" w:fill="FFFFFF"/>
            <w:vAlign w:val="bottom"/>
          </w:tcPr>
          <w:p w14:paraId="45A1FE12" w14:textId="77777777" w:rsidR="00033229" w:rsidRPr="00E65DC3" w:rsidRDefault="00033229" w:rsidP="000F72E9">
            <w:pPr>
              <w:shd w:val="clear" w:color="auto" w:fill="FFFFFF"/>
              <w:tabs>
                <w:tab w:val="left" w:leader="dot" w:pos="4464"/>
              </w:tabs>
              <w:ind w:right="72"/>
              <w:jc w:val="right"/>
            </w:pPr>
            <w:r w:rsidRPr="00E65DC3">
              <w:rPr>
                <w:szCs w:val="18"/>
                <w:lang w:val="en-US"/>
              </w:rPr>
              <w:t>924,867,698</w:t>
            </w:r>
          </w:p>
        </w:tc>
        <w:tc>
          <w:tcPr>
            <w:tcW w:w="1350" w:type="dxa"/>
            <w:tcBorders>
              <w:top w:val="nil"/>
              <w:left w:val="single" w:sz="4" w:space="0" w:color="auto"/>
              <w:bottom w:val="single" w:sz="4" w:space="0" w:color="auto"/>
              <w:right w:val="single" w:sz="4" w:space="0" w:color="auto"/>
            </w:tcBorders>
            <w:shd w:val="clear" w:color="auto" w:fill="FFFFFF"/>
            <w:vAlign w:val="bottom"/>
          </w:tcPr>
          <w:p w14:paraId="45A1FE13" w14:textId="77777777" w:rsidR="00033229" w:rsidRPr="00E65DC3" w:rsidRDefault="00033229" w:rsidP="000F72E9">
            <w:pPr>
              <w:shd w:val="clear" w:color="auto" w:fill="FFFFFF"/>
              <w:tabs>
                <w:tab w:val="left" w:leader="dot" w:pos="4464"/>
              </w:tabs>
              <w:ind w:right="72"/>
              <w:jc w:val="right"/>
            </w:pPr>
            <w:r w:rsidRPr="00E65DC3">
              <w:rPr>
                <w:b/>
                <w:bCs/>
                <w:szCs w:val="18"/>
                <w:lang w:val="en-US"/>
              </w:rPr>
              <w:t>168,460,962</w:t>
            </w:r>
          </w:p>
        </w:tc>
        <w:tc>
          <w:tcPr>
            <w:tcW w:w="1260" w:type="dxa"/>
            <w:tcBorders>
              <w:top w:val="nil"/>
              <w:left w:val="single" w:sz="4" w:space="0" w:color="auto"/>
              <w:bottom w:val="single" w:sz="4" w:space="0" w:color="auto"/>
              <w:right w:val="single" w:sz="4" w:space="0" w:color="auto"/>
            </w:tcBorders>
            <w:shd w:val="clear" w:color="auto" w:fill="FFFFFF"/>
            <w:vAlign w:val="bottom"/>
          </w:tcPr>
          <w:p w14:paraId="45A1FE14" w14:textId="77777777" w:rsidR="00033229" w:rsidRPr="00E65DC3" w:rsidRDefault="00033229" w:rsidP="000F72E9">
            <w:pPr>
              <w:shd w:val="clear" w:color="auto" w:fill="FFFFFF"/>
              <w:tabs>
                <w:tab w:val="left" w:leader="dot" w:pos="4464"/>
              </w:tabs>
              <w:ind w:right="72"/>
              <w:jc w:val="right"/>
            </w:pPr>
            <w:r w:rsidRPr="00E65DC3">
              <w:rPr>
                <w:szCs w:val="18"/>
                <w:lang w:val="en-US"/>
              </w:rPr>
              <w:t>500,071,052</w:t>
            </w:r>
          </w:p>
        </w:tc>
        <w:tc>
          <w:tcPr>
            <w:tcW w:w="1419" w:type="dxa"/>
            <w:tcBorders>
              <w:top w:val="nil"/>
              <w:left w:val="single" w:sz="4" w:space="0" w:color="auto"/>
              <w:bottom w:val="single" w:sz="4" w:space="0" w:color="auto"/>
              <w:right w:val="nil"/>
            </w:tcBorders>
            <w:shd w:val="clear" w:color="auto" w:fill="FFFFFF"/>
            <w:vAlign w:val="bottom"/>
          </w:tcPr>
          <w:p w14:paraId="45A1FE15" w14:textId="77777777" w:rsidR="00033229" w:rsidRPr="00E65DC3" w:rsidRDefault="00033229" w:rsidP="000F72E9">
            <w:pPr>
              <w:shd w:val="clear" w:color="auto" w:fill="FFFFFF"/>
              <w:tabs>
                <w:tab w:val="left" w:leader="dot" w:pos="4464"/>
              </w:tabs>
              <w:ind w:right="72"/>
              <w:jc w:val="right"/>
            </w:pPr>
            <w:r w:rsidRPr="00E65DC3">
              <w:rPr>
                <w:szCs w:val="18"/>
                <w:lang w:val="en-US"/>
              </w:rPr>
              <w:t>1,593,399,712</w:t>
            </w:r>
          </w:p>
        </w:tc>
      </w:tr>
      <w:tr w:rsidR="00033229" w:rsidRPr="00E65DC3" w14:paraId="45A1FE1A" w14:textId="77777777" w:rsidTr="006D475B">
        <w:trPr>
          <w:cantSplit/>
          <w:trHeight w:val="20"/>
          <w:jc w:val="center"/>
        </w:trPr>
        <w:tc>
          <w:tcPr>
            <w:tcW w:w="471" w:type="dxa"/>
            <w:tcBorders>
              <w:top w:val="nil"/>
              <w:left w:val="nil"/>
              <w:bottom w:val="nil"/>
              <w:right w:val="single" w:sz="4" w:space="0" w:color="auto"/>
            </w:tcBorders>
            <w:shd w:val="clear" w:color="auto" w:fill="FFFFFF"/>
          </w:tcPr>
          <w:p w14:paraId="45A1FE17" w14:textId="77777777" w:rsidR="00033229" w:rsidRPr="00E65DC3" w:rsidRDefault="00033229" w:rsidP="006D475B">
            <w:pPr>
              <w:shd w:val="clear" w:color="auto" w:fill="FFFFFF"/>
              <w:tabs>
                <w:tab w:val="left" w:leader="dot" w:pos="4464"/>
              </w:tabs>
              <w:snapToGrid w:val="0"/>
              <w:ind w:right="72"/>
              <w:jc w:val="right"/>
            </w:pPr>
          </w:p>
        </w:tc>
        <w:tc>
          <w:tcPr>
            <w:tcW w:w="7219" w:type="dxa"/>
            <w:gridSpan w:val="4"/>
            <w:tcBorders>
              <w:left w:val="single" w:sz="4" w:space="0" w:color="auto"/>
              <w:bottom w:val="nil"/>
              <w:right w:val="single" w:sz="4" w:space="0" w:color="auto"/>
            </w:tcBorders>
            <w:shd w:val="clear" w:color="auto" w:fill="FFFFFF"/>
            <w:vAlign w:val="bottom"/>
          </w:tcPr>
          <w:p w14:paraId="45A1FE18" w14:textId="77777777" w:rsidR="00033229" w:rsidRPr="00E65DC3" w:rsidRDefault="00033229" w:rsidP="006D475B">
            <w:pPr>
              <w:shd w:val="clear" w:color="auto" w:fill="FFFFFF"/>
              <w:tabs>
                <w:tab w:val="left" w:leader="dot" w:pos="7139"/>
              </w:tabs>
            </w:pPr>
            <w:r w:rsidRPr="00E65DC3">
              <w:rPr>
                <w:i/>
                <w:iCs/>
                <w:szCs w:val="18"/>
                <w:lang w:val="en-US"/>
              </w:rPr>
              <w:t xml:space="preserve">Less </w:t>
            </w:r>
            <w:r w:rsidRPr="00E65DC3">
              <w:rPr>
                <w:szCs w:val="18"/>
                <w:lang w:val="en-US"/>
              </w:rPr>
              <w:t>amount chargeable to Loan Fund</w:t>
            </w:r>
            <w:r w:rsidR="006D475B" w:rsidRPr="00E65DC3">
              <w:rPr>
                <w:szCs w:val="18"/>
                <w:lang w:val="en-US"/>
              </w:rPr>
              <w:tab/>
            </w:r>
          </w:p>
        </w:tc>
        <w:tc>
          <w:tcPr>
            <w:tcW w:w="1419" w:type="dxa"/>
            <w:tcBorders>
              <w:top w:val="single" w:sz="6" w:space="0" w:color="auto"/>
              <w:left w:val="single" w:sz="4" w:space="0" w:color="auto"/>
              <w:bottom w:val="nil"/>
              <w:right w:val="nil"/>
            </w:tcBorders>
            <w:shd w:val="clear" w:color="auto" w:fill="FFFFFF"/>
            <w:vAlign w:val="bottom"/>
          </w:tcPr>
          <w:p w14:paraId="45A1FE19" w14:textId="77777777" w:rsidR="00033229" w:rsidRPr="00E65DC3" w:rsidRDefault="0098351D" w:rsidP="0098351D">
            <w:pPr>
              <w:shd w:val="clear" w:color="auto" w:fill="FFFFFF"/>
              <w:tabs>
                <w:tab w:val="left" w:leader="dot" w:pos="4464"/>
              </w:tabs>
              <w:jc w:val="center"/>
            </w:pPr>
            <w:r>
              <w:rPr>
                <w:lang w:val="en-US"/>
              </w:rPr>
              <w:t>..</w:t>
            </w:r>
          </w:p>
        </w:tc>
      </w:tr>
      <w:tr w:rsidR="00033229" w:rsidRPr="00E65DC3" w14:paraId="45A1FE21" w14:textId="77777777" w:rsidTr="006D475B">
        <w:trPr>
          <w:cantSplit/>
          <w:trHeight w:val="20"/>
          <w:jc w:val="center"/>
        </w:trPr>
        <w:tc>
          <w:tcPr>
            <w:tcW w:w="471" w:type="dxa"/>
            <w:tcBorders>
              <w:top w:val="nil"/>
              <w:left w:val="nil"/>
              <w:bottom w:val="nil"/>
              <w:right w:val="single" w:sz="4" w:space="0" w:color="auto"/>
            </w:tcBorders>
            <w:shd w:val="clear" w:color="auto" w:fill="FFFFFF"/>
          </w:tcPr>
          <w:p w14:paraId="45A1FE1B" w14:textId="77777777" w:rsidR="00033229" w:rsidRPr="00E65DC3" w:rsidRDefault="00033229" w:rsidP="006D475B">
            <w:pPr>
              <w:shd w:val="clear" w:color="auto" w:fill="FFFFFF"/>
              <w:tabs>
                <w:tab w:val="left" w:leader="dot" w:pos="4464"/>
              </w:tabs>
              <w:snapToGrid w:val="0"/>
              <w:ind w:right="72"/>
              <w:jc w:val="right"/>
            </w:pPr>
          </w:p>
        </w:tc>
        <w:tc>
          <w:tcPr>
            <w:tcW w:w="3259" w:type="dxa"/>
            <w:tcBorders>
              <w:top w:val="nil"/>
              <w:left w:val="single" w:sz="4" w:space="0" w:color="auto"/>
              <w:bottom w:val="nil"/>
            </w:tcBorders>
            <w:shd w:val="clear" w:color="auto" w:fill="FFFFFF"/>
            <w:vAlign w:val="bottom"/>
          </w:tcPr>
          <w:p w14:paraId="45A1FE1C" w14:textId="77777777" w:rsidR="00033229" w:rsidRPr="00E65DC3" w:rsidRDefault="00033229" w:rsidP="006D475B">
            <w:pPr>
              <w:shd w:val="clear" w:color="auto" w:fill="FFFFFF"/>
              <w:tabs>
                <w:tab w:val="left" w:leader="dot" w:pos="7139"/>
              </w:tabs>
            </w:pPr>
          </w:p>
        </w:tc>
        <w:tc>
          <w:tcPr>
            <w:tcW w:w="1350" w:type="dxa"/>
            <w:tcBorders>
              <w:top w:val="nil"/>
              <w:bottom w:val="nil"/>
            </w:tcBorders>
            <w:shd w:val="clear" w:color="auto" w:fill="FFFFFF"/>
            <w:vAlign w:val="bottom"/>
          </w:tcPr>
          <w:p w14:paraId="45A1FE1D" w14:textId="77777777" w:rsidR="00033229" w:rsidRPr="00E65DC3" w:rsidRDefault="00033229" w:rsidP="006D475B">
            <w:pPr>
              <w:shd w:val="clear" w:color="auto" w:fill="FFFFFF"/>
              <w:tabs>
                <w:tab w:val="left" w:leader="dot" w:pos="7139"/>
              </w:tabs>
            </w:pPr>
          </w:p>
        </w:tc>
        <w:tc>
          <w:tcPr>
            <w:tcW w:w="1350" w:type="dxa"/>
            <w:tcBorders>
              <w:top w:val="nil"/>
              <w:bottom w:val="nil"/>
            </w:tcBorders>
            <w:shd w:val="clear" w:color="auto" w:fill="FFFFFF"/>
            <w:vAlign w:val="bottom"/>
          </w:tcPr>
          <w:p w14:paraId="45A1FE1E" w14:textId="77777777" w:rsidR="00033229" w:rsidRPr="00E65DC3" w:rsidRDefault="00033229" w:rsidP="006D475B">
            <w:pPr>
              <w:shd w:val="clear" w:color="auto" w:fill="FFFFFF"/>
              <w:tabs>
                <w:tab w:val="left" w:leader="dot" w:pos="7139"/>
              </w:tabs>
            </w:pPr>
          </w:p>
        </w:tc>
        <w:tc>
          <w:tcPr>
            <w:tcW w:w="1260" w:type="dxa"/>
            <w:tcBorders>
              <w:top w:val="nil"/>
              <w:bottom w:val="nil"/>
              <w:right w:val="single" w:sz="4" w:space="0" w:color="auto"/>
            </w:tcBorders>
            <w:shd w:val="clear" w:color="auto" w:fill="FFFFFF"/>
            <w:vAlign w:val="bottom"/>
          </w:tcPr>
          <w:p w14:paraId="45A1FE1F" w14:textId="77777777" w:rsidR="00033229" w:rsidRPr="00E65DC3" w:rsidRDefault="00033229" w:rsidP="006D475B">
            <w:pPr>
              <w:shd w:val="clear" w:color="auto" w:fill="FFFFFF"/>
              <w:tabs>
                <w:tab w:val="left" w:leader="dot" w:pos="7139"/>
              </w:tabs>
            </w:pPr>
          </w:p>
        </w:tc>
        <w:tc>
          <w:tcPr>
            <w:tcW w:w="1419" w:type="dxa"/>
            <w:tcBorders>
              <w:top w:val="nil"/>
              <w:left w:val="single" w:sz="4" w:space="0" w:color="auto"/>
              <w:bottom w:val="single" w:sz="6" w:space="0" w:color="auto"/>
              <w:right w:val="nil"/>
            </w:tcBorders>
            <w:shd w:val="clear" w:color="auto" w:fill="FFFFFF"/>
            <w:vAlign w:val="bottom"/>
          </w:tcPr>
          <w:p w14:paraId="45A1FE20" w14:textId="77777777" w:rsidR="00033229" w:rsidRPr="00E65DC3" w:rsidRDefault="00033229" w:rsidP="000F72E9">
            <w:pPr>
              <w:shd w:val="clear" w:color="auto" w:fill="FFFFFF"/>
              <w:tabs>
                <w:tab w:val="left" w:leader="dot" w:pos="4464"/>
              </w:tabs>
              <w:ind w:right="72"/>
              <w:jc w:val="right"/>
            </w:pPr>
            <w:r w:rsidRPr="00E65DC3">
              <w:rPr>
                <w:szCs w:val="18"/>
                <w:lang w:val="en-US"/>
              </w:rPr>
              <w:t>956,001,224</w:t>
            </w:r>
          </w:p>
        </w:tc>
      </w:tr>
      <w:tr w:rsidR="00033229" w:rsidRPr="00E65DC3" w14:paraId="45A1FE25" w14:textId="77777777" w:rsidTr="006D475B">
        <w:trPr>
          <w:cantSplit/>
          <w:trHeight w:val="20"/>
          <w:jc w:val="center"/>
        </w:trPr>
        <w:tc>
          <w:tcPr>
            <w:tcW w:w="471" w:type="dxa"/>
            <w:tcBorders>
              <w:top w:val="nil"/>
              <w:left w:val="nil"/>
              <w:bottom w:val="nil"/>
              <w:right w:val="single" w:sz="4" w:space="0" w:color="auto"/>
            </w:tcBorders>
            <w:shd w:val="clear" w:color="auto" w:fill="FFFFFF"/>
          </w:tcPr>
          <w:p w14:paraId="45A1FE22" w14:textId="77777777" w:rsidR="00033229" w:rsidRPr="00E65DC3" w:rsidRDefault="00033229" w:rsidP="006D475B">
            <w:pPr>
              <w:shd w:val="clear" w:color="auto" w:fill="FFFFFF"/>
              <w:tabs>
                <w:tab w:val="left" w:leader="dot" w:pos="4464"/>
              </w:tabs>
              <w:snapToGrid w:val="0"/>
              <w:ind w:right="72"/>
              <w:jc w:val="right"/>
            </w:pPr>
          </w:p>
        </w:tc>
        <w:tc>
          <w:tcPr>
            <w:tcW w:w="7219" w:type="dxa"/>
            <w:gridSpan w:val="4"/>
            <w:tcBorders>
              <w:top w:val="nil"/>
              <w:left w:val="single" w:sz="4" w:space="0" w:color="auto"/>
              <w:bottom w:val="nil"/>
              <w:right w:val="single" w:sz="4" w:space="0" w:color="auto"/>
            </w:tcBorders>
            <w:shd w:val="clear" w:color="auto" w:fill="FFFFFF"/>
            <w:vAlign w:val="bottom"/>
          </w:tcPr>
          <w:p w14:paraId="45A1FE23" w14:textId="77777777" w:rsidR="00033229" w:rsidRPr="00E65DC3" w:rsidRDefault="00033229" w:rsidP="006D475B">
            <w:pPr>
              <w:shd w:val="clear" w:color="auto" w:fill="FFFFFF"/>
              <w:tabs>
                <w:tab w:val="left" w:leader="dot" w:pos="7139"/>
              </w:tabs>
            </w:pPr>
            <w:r w:rsidRPr="00E65DC3">
              <w:rPr>
                <w:b/>
                <w:bCs/>
                <w:szCs w:val="18"/>
                <w:lang w:val="en-US"/>
              </w:rPr>
              <w:t>Total Department of Defence payable from Revenue</w:t>
            </w:r>
            <w:r w:rsidR="006D475B" w:rsidRPr="00E65DC3">
              <w:rPr>
                <w:b/>
                <w:bCs/>
                <w:szCs w:val="18"/>
                <w:lang w:val="en-US"/>
              </w:rPr>
              <w:tab/>
            </w:r>
          </w:p>
        </w:tc>
        <w:tc>
          <w:tcPr>
            <w:tcW w:w="1419" w:type="dxa"/>
            <w:tcBorders>
              <w:top w:val="single" w:sz="6" w:space="0" w:color="auto"/>
              <w:left w:val="single" w:sz="4" w:space="0" w:color="auto"/>
              <w:bottom w:val="nil"/>
              <w:right w:val="nil"/>
            </w:tcBorders>
            <w:shd w:val="clear" w:color="auto" w:fill="FFFFFF"/>
            <w:vAlign w:val="bottom"/>
          </w:tcPr>
          <w:p w14:paraId="45A1FE24" w14:textId="77777777" w:rsidR="00033229" w:rsidRPr="00E65DC3" w:rsidRDefault="00033229" w:rsidP="000F72E9">
            <w:pPr>
              <w:shd w:val="clear" w:color="auto" w:fill="FFFFFF"/>
              <w:tabs>
                <w:tab w:val="left" w:leader="dot" w:pos="4464"/>
              </w:tabs>
              <w:ind w:right="72"/>
              <w:jc w:val="right"/>
            </w:pPr>
            <w:r w:rsidRPr="00E65DC3">
              <w:rPr>
                <w:b/>
                <w:bCs/>
                <w:szCs w:val="18"/>
                <w:lang w:val="en-US"/>
              </w:rPr>
              <w:t>1,710,952,000</w:t>
            </w:r>
          </w:p>
        </w:tc>
      </w:tr>
      <w:tr w:rsidR="00033229" w:rsidRPr="00E65DC3" w14:paraId="45A1FE2C" w14:textId="77777777" w:rsidTr="006D475B">
        <w:trPr>
          <w:cantSplit/>
          <w:trHeight w:val="20"/>
          <w:jc w:val="center"/>
        </w:trPr>
        <w:tc>
          <w:tcPr>
            <w:tcW w:w="471" w:type="dxa"/>
            <w:tcBorders>
              <w:top w:val="nil"/>
              <w:left w:val="nil"/>
              <w:bottom w:val="single" w:sz="6" w:space="0" w:color="auto"/>
              <w:right w:val="single" w:sz="4" w:space="0" w:color="auto"/>
            </w:tcBorders>
            <w:shd w:val="clear" w:color="auto" w:fill="FFFFFF"/>
          </w:tcPr>
          <w:p w14:paraId="45A1FE26" w14:textId="77777777" w:rsidR="00033229" w:rsidRPr="00E65DC3" w:rsidRDefault="00033229" w:rsidP="006D475B">
            <w:pPr>
              <w:shd w:val="clear" w:color="auto" w:fill="FFFFFF"/>
              <w:tabs>
                <w:tab w:val="left" w:leader="dot" w:pos="4464"/>
              </w:tabs>
              <w:snapToGrid w:val="0"/>
              <w:ind w:right="72"/>
              <w:jc w:val="right"/>
            </w:pPr>
          </w:p>
        </w:tc>
        <w:tc>
          <w:tcPr>
            <w:tcW w:w="3259" w:type="dxa"/>
            <w:tcBorders>
              <w:top w:val="nil"/>
              <w:left w:val="single" w:sz="4" w:space="0" w:color="auto"/>
              <w:bottom w:val="single" w:sz="6" w:space="0" w:color="auto"/>
            </w:tcBorders>
            <w:shd w:val="clear" w:color="auto" w:fill="FFFFFF"/>
            <w:vAlign w:val="bottom"/>
          </w:tcPr>
          <w:p w14:paraId="45A1FE27" w14:textId="77777777" w:rsidR="00033229" w:rsidRPr="00E65DC3" w:rsidRDefault="00033229" w:rsidP="00794C99">
            <w:pPr>
              <w:shd w:val="clear" w:color="auto" w:fill="FFFFFF"/>
              <w:tabs>
                <w:tab w:val="left" w:leader="dot" w:pos="4464"/>
              </w:tabs>
            </w:pPr>
          </w:p>
        </w:tc>
        <w:tc>
          <w:tcPr>
            <w:tcW w:w="1350" w:type="dxa"/>
            <w:tcBorders>
              <w:top w:val="nil"/>
              <w:bottom w:val="single" w:sz="6" w:space="0" w:color="auto"/>
            </w:tcBorders>
            <w:shd w:val="clear" w:color="auto" w:fill="FFFFFF"/>
            <w:vAlign w:val="bottom"/>
          </w:tcPr>
          <w:p w14:paraId="45A1FE28" w14:textId="77777777" w:rsidR="00033229" w:rsidRPr="00E65DC3" w:rsidRDefault="00033229" w:rsidP="00794C99">
            <w:pPr>
              <w:shd w:val="clear" w:color="auto" w:fill="FFFFFF"/>
              <w:tabs>
                <w:tab w:val="left" w:leader="dot" w:pos="4464"/>
              </w:tabs>
            </w:pPr>
          </w:p>
        </w:tc>
        <w:tc>
          <w:tcPr>
            <w:tcW w:w="1350" w:type="dxa"/>
            <w:tcBorders>
              <w:top w:val="nil"/>
              <w:bottom w:val="single" w:sz="6" w:space="0" w:color="auto"/>
            </w:tcBorders>
            <w:shd w:val="clear" w:color="auto" w:fill="FFFFFF"/>
            <w:vAlign w:val="bottom"/>
          </w:tcPr>
          <w:p w14:paraId="45A1FE29" w14:textId="77777777" w:rsidR="00033229" w:rsidRPr="00E65DC3" w:rsidRDefault="00033229" w:rsidP="00794C99">
            <w:pPr>
              <w:shd w:val="clear" w:color="auto" w:fill="FFFFFF"/>
              <w:tabs>
                <w:tab w:val="left" w:leader="dot" w:pos="4464"/>
              </w:tabs>
            </w:pPr>
          </w:p>
        </w:tc>
        <w:tc>
          <w:tcPr>
            <w:tcW w:w="1260" w:type="dxa"/>
            <w:tcBorders>
              <w:top w:val="nil"/>
              <w:bottom w:val="single" w:sz="6" w:space="0" w:color="auto"/>
              <w:right w:val="single" w:sz="4" w:space="0" w:color="auto"/>
            </w:tcBorders>
            <w:shd w:val="clear" w:color="auto" w:fill="FFFFFF"/>
            <w:vAlign w:val="bottom"/>
          </w:tcPr>
          <w:p w14:paraId="45A1FE2A" w14:textId="77777777" w:rsidR="00033229" w:rsidRPr="00E65DC3" w:rsidRDefault="00033229" w:rsidP="00794C99">
            <w:pPr>
              <w:shd w:val="clear" w:color="auto" w:fill="FFFFFF"/>
              <w:tabs>
                <w:tab w:val="left" w:leader="dot" w:pos="4464"/>
              </w:tabs>
            </w:pPr>
          </w:p>
        </w:tc>
        <w:tc>
          <w:tcPr>
            <w:tcW w:w="1419" w:type="dxa"/>
            <w:tcBorders>
              <w:top w:val="nil"/>
              <w:left w:val="single" w:sz="4" w:space="0" w:color="auto"/>
              <w:bottom w:val="single" w:sz="6" w:space="0" w:color="auto"/>
              <w:right w:val="nil"/>
            </w:tcBorders>
            <w:shd w:val="clear" w:color="auto" w:fill="FFFFFF"/>
            <w:vAlign w:val="bottom"/>
          </w:tcPr>
          <w:p w14:paraId="45A1FE2B" w14:textId="77777777" w:rsidR="00033229" w:rsidRPr="00E65DC3" w:rsidRDefault="00033229" w:rsidP="000F72E9">
            <w:pPr>
              <w:shd w:val="clear" w:color="auto" w:fill="FFFFFF"/>
              <w:tabs>
                <w:tab w:val="left" w:leader="dot" w:pos="4464"/>
              </w:tabs>
              <w:ind w:right="72"/>
              <w:jc w:val="right"/>
            </w:pPr>
            <w:r w:rsidRPr="00E65DC3">
              <w:rPr>
                <w:szCs w:val="18"/>
                <w:lang w:val="en-US"/>
              </w:rPr>
              <w:t>637,398,488</w:t>
            </w:r>
          </w:p>
        </w:tc>
      </w:tr>
    </w:tbl>
    <w:p w14:paraId="45A1FE2D" w14:textId="77777777" w:rsidR="00033229" w:rsidRPr="00E65DC3" w:rsidRDefault="00033229" w:rsidP="006D475B">
      <w:pPr>
        <w:shd w:val="clear" w:color="auto" w:fill="FFFFFF"/>
        <w:tabs>
          <w:tab w:val="left" w:leader="dot" w:pos="4464"/>
        </w:tabs>
        <w:spacing w:before="120"/>
        <w:ind w:left="82"/>
        <w:rPr>
          <w:rFonts w:eastAsia="Times New Roman"/>
          <w:szCs w:val="16"/>
          <w:lang w:val="en-US"/>
        </w:rPr>
      </w:pPr>
      <w:r w:rsidRPr="00E65DC3">
        <w:rPr>
          <w:szCs w:val="16"/>
          <w:lang w:val="en-US"/>
        </w:rPr>
        <w:t>Total Outlays on the function Defence are shown in Statement 3 of the Budget Speech, 1975</w:t>
      </w:r>
      <w:r w:rsidRPr="00E65DC3">
        <w:rPr>
          <w:rFonts w:eastAsia="Times New Roman"/>
          <w:szCs w:val="16"/>
          <w:lang w:val="en-US"/>
        </w:rPr>
        <w:t>–76.</w:t>
      </w:r>
    </w:p>
    <w:p w14:paraId="45A1FE2E" w14:textId="77777777" w:rsidR="006D475B" w:rsidRPr="00E65DC3" w:rsidRDefault="006D475B" w:rsidP="00794C99">
      <w:pPr>
        <w:shd w:val="clear" w:color="auto" w:fill="FFFFFF"/>
        <w:tabs>
          <w:tab w:val="left" w:leader="dot" w:pos="4464"/>
        </w:tabs>
        <w:ind w:left="82"/>
        <w:rPr>
          <w:sz w:val="22"/>
        </w:rPr>
      </w:pPr>
    </w:p>
    <w:p w14:paraId="45A1FE2F" w14:textId="77777777" w:rsidR="006D475B" w:rsidRPr="00E65DC3" w:rsidRDefault="006D475B" w:rsidP="00794C99">
      <w:pPr>
        <w:shd w:val="clear" w:color="auto" w:fill="FFFFFF"/>
        <w:tabs>
          <w:tab w:val="left" w:leader="dot" w:pos="4464"/>
        </w:tabs>
        <w:ind w:left="2851"/>
        <w:rPr>
          <w:sz w:val="22"/>
        </w:rPr>
        <w:sectPr w:rsidR="006D475B" w:rsidRPr="00E65DC3" w:rsidSect="006D475B">
          <w:pgSz w:w="11909" w:h="18000"/>
          <w:pgMar w:top="1440" w:right="1440" w:bottom="1440" w:left="1440" w:header="720" w:footer="720" w:gutter="0"/>
          <w:cols w:space="60"/>
          <w:noEndnote/>
          <w:docGrid w:linePitch="272"/>
        </w:sectPr>
      </w:pPr>
    </w:p>
    <w:p w14:paraId="45A1FE30" w14:textId="77777777" w:rsidR="00033229" w:rsidRPr="00E65DC3" w:rsidRDefault="00033229" w:rsidP="006D475B">
      <w:pPr>
        <w:shd w:val="clear" w:color="auto" w:fill="FFFFFF"/>
        <w:tabs>
          <w:tab w:val="left" w:leader="dot" w:pos="4464"/>
        </w:tabs>
        <w:spacing w:before="120" w:after="120"/>
        <w:jc w:val="center"/>
        <w:rPr>
          <w:sz w:val="22"/>
        </w:rPr>
      </w:pPr>
      <w:r w:rsidRPr="00E65DC3">
        <w:rPr>
          <w:sz w:val="22"/>
          <w:lang w:val="en-US"/>
        </w:rPr>
        <w:lastRenderedPageBreak/>
        <w:t>DEPARTMENT OF DEFENCE</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29"/>
        <w:gridCol w:w="1590"/>
        <w:gridCol w:w="1535"/>
        <w:gridCol w:w="1355"/>
      </w:tblGrid>
      <w:tr w:rsidR="006D475B" w:rsidRPr="00E65DC3" w14:paraId="45A1FE34" w14:textId="77777777" w:rsidTr="006D475B">
        <w:trPr>
          <w:trHeight w:val="20"/>
          <w:jc w:val="center"/>
        </w:trPr>
        <w:tc>
          <w:tcPr>
            <w:tcW w:w="4629" w:type="dxa"/>
            <w:tcBorders>
              <w:top w:val="single" w:sz="6" w:space="0" w:color="auto"/>
              <w:left w:val="nil"/>
              <w:bottom w:val="nil"/>
              <w:right w:val="single" w:sz="4" w:space="0" w:color="auto"/>
            </w:tcBorders>
            <w:shd w:val="clear" w:color="auto" w:fill="FFFFFF"/>
            <w:vAlign w:val="bottom"/>
          </w:tcPr>
          <w:p w14:paraId="45A1FE31" w14:textId="77777777" w:rsidR="006D475B" w:rsidRPr="00E65DC3" w:rsidRDefault="006D475B" w:rsidP="00794C99">
            <w:pPr>
              <w:shd w:val="clear" w:color="auto" w:fill="FFFFFF"/>
              <w:tabs>
                <w:tab w:val="left" w:leader="dot" w:pos="4464"/>
              </w:tabs>
              <w:rPr>
                <w:sz w:val="22"/>
              </w:rPr>
            </w:pPr>
          </w:p>
        </w:tc>
        <w:tc>
          <w:tcPr>
            <w:tcW w:w="1590" w:type="dxa"/>
            <w:vMerge w:val="restart"/>
            <w:tcBorders>
              <w:top w:val="single" w:sz="6" w:space="0" w:color="auto"/>
              <w:left w:val="single" w:sz="4" w:space="0" w:color="auto"/>
              <w:right w:val="single" w:sz="4" w:space="0" w:color="auto"/>
            </w:tcBorders>
            <w:shd w:val="clear" w:color="auto" w:fill="FFFFFF"/>
            <w:vAlign w:val="center"/>
          </w:tcPr>
          <w:p w14:paraId="45A1FE32" w14:textId="77777777" w:rsidR="006D475B" w:rsidRPr="00E65DC3" w:rsidRDefault="006D475B" w:rsidP="006D475B">
            <w:pPr>
              <w:shd w:val="clear" w:color="auto" w:fill="FFFFFF"/>
              <w:tabs>
                <w:tab w:val="left" w:leader="dot" w:pos="4464"/>
              </w:tabs>
              <w:spacing w:after="120"/>
              <w:jc w:val="center"/>
              <w:rPr>
                <w:sz w:val="22"/>
              </w:rPr>
            </w:pPr>
            <w:r w:rsidRPr="00E65DC3">
              <w:rPr>
                <w:b/>
                <w:bCs/>
                <w:szCs w:val="16"/>
                <w:lang w:val="en-US"/>
              </w:rPr>
              <w:t>1975</w:t>
            </w:r>
            <w:r w:rsidRPr="00E65DC3">
              <w:rPr>
                <w:rFonts w:eastAsia="Times New Roman"/>
                <w:b/>
                <w:bCs/>
                <w:szCs w:val="16"/>
                <w:lang w:val="en-US"/>
              </w:rPr>
              <w:t>–76</w:t>
            </w:r>
          </w:p>
        </w:tc>
        <w:tc>
          <w:tcPr>
            <w:tcW w:w="2890" w:type="dxa"/>
            <w:gridSpan w:val="2"/>
            <w:tcBorders>
              <w:top w:val="single" w:sz="6" w:space="0" w:color="auto"/>
              <w:left w:val="single" w:sz="4" w:space="0" w:color="auto"/>
              <w:bottom w:val="single" w:sz="6" w:space="0" w:color="auto"/>
              <w:right w:val="nil"/>
            </w:tcBorders>
            <w:shd w:val="clear" w:color="auto" w:fill="FFFFFF"/>
            <w:vAlign w:val="bottom"/>
          </w:tcPr>
          <w:p w14:paraId="45A1FE33" w14:textId="77777777" w:rsidR="006D475B" w:rsidRPr="00E65DC3" w:rsidRDefault="006D475B" w:rsidP="006D475B">
            <w:pPr>
              <w:shd w:val="clear" w:color="auto" w:fill="FFFFFF"/>
              <w:tabs>
                <w:tab w:val="left" w:leader="dot" w:pos="4464"/>
              </w:tabs>
              <w:spacing w:after="120"/>
              <w:jc w:val="center"/>
              <w:rPr>
                <w:sz w:val="22"/>
              </w:rPr>
            </w:pPr>
            <w:r w:rsidRPr="00E65DC3">
              <w:rPr>
                <w:szCs w:val="14"/>
                <w:lang w:val="en-US"/>
              </w:rPr>
              <w:t>1974-75</w:t>
            </w:r>
          </w:p>
        </w:tc>
      </w:tr>
      <w:tr w:rsidR="006D475B" w:rsidRPr="00E65DC3" w14:paraId="45A1FE39" w14:textId="77777777" w:rsidTr="006D475B">
        <w:trPr>
          <w:trHeight w:val="20"/>
          <w:jc w:val="center"/>
        </w:trPr>
        <w:tc>
          <w:tcPr>
            <w:tcW w:w="4629" w:type="dxa"/>
            <w:vMerge w:val="restart"/>
            <w:tcBorders>
              <w:top w:val="nil"/>
              <w:left w:val="nil"/>
              <w:right w:val="single" w:sz="4" w:space="0" w:color="auto"/>
            </w:tcBorders>
            <w:shd w:val="clear" w:color="auto" w:fill="FFFFFF"/>
            <w:vAlign w:val="bottom"/>
          </w:tcPr>
          <w:p w14:paraId="45A1FE35" w14:textId="77777777" w:rsidR="006D475B" w:rsidRPr="00E65DC3" w:rsidRDefault="006D475B" w:rsidP="00794C99">
            <w:pPr>
              <w:shd w:val="clear" w:color="auto" w:fill="FFFFFF"/>
              <w:tabs>
                <w:tab w:val="left" w:leader="dot" w:pos="4464"/>
              </w:tabs>
              <w:rPr>
                <w:sz w:val="22"/>
              </w:rPr>
            </w:pPr>
            <w:r w:rsidRPr="00E65DC3">
              <w:rPr>
                <w:sz w:val="22"/>
                <w:lang w:val="en-US"/>
              </w:rPr>
              <w:t>Division 230.</w:t>
            </w:r>
            <w:r w:rsidRPr="00E65DC3">
              <w:rPr>
                <w:rFonts w:eastAsia="Times New Roman"/>
                <w:sz w:val="22"/>
                <w:lang w:val="en-US"/>
              </w:rPr>
              <w:t>—AUSTRALIAN DEFENCE FORCE</w:t>
            </w:r>
          </w:p>
        </w:tc>
        <w:tc>
          <w:tcPr>
            <w:tcW w:w="1590" w:type="dxa"/>
            <w:vMerge/>
            <w:tcBorders>
              <w:left w:val="single" w:sz="4" w:space="0" w:color="auto"/>
              <w:bottom w:val="single" w:sz="6" w:space="0" w:color="auto"/>
              <w:right w:val="single" w:sz="4" w:space="0" w:color="auto"/>
            </w:tcBorders>
            <w:shd w:val="clear" w:color="auto" w:fill="FFFFFF"/>
            <w:vAlign w:val="bottom"/>
          </w:tcPr>
          <w:p w14:paraId="45A1FE36" w14:textId="77777777" w:rsidR="006D475B" w:rsidRPr="00E65DC3" w:rsidRDefault="006D475B" w:rsidP="006D475B">
            <w:pPr>
              <w:shd w:val="clear" w:color="auto" w:fill="FFFFFF"/>
              <w:tabs>
                <w:tab w:val="left" w:leader="dot" w:pos="4464"/>
              </w:tabs>
              <w:spacing w:after="120"/>
              <w:jc w:val="center"/>
              <w:rPr>
                <w:sz w:val="22"/>
              </w:rPr>
            </w:pPr>
          </w:p>
        </w:tc>
        <w:tc>
          <w:tcPr>
            <w:tcW w:w="1535" w:type="dxa"/>
            <w:tcBorders>
              <w:top w:val="single" w:sz="6" w:space="0" w:color="auto"/>
              <w:left w:val="single" w:sz="4" w:space="0" w:color="auto"/>
              <w:bottom w:val="single" w:sz="6" w:space="0" w:color="auto"/>
              <w:right w:val="single" w:sz="4" w:space="0" w:color="auto"/>
            </w:tcBorders>
            <w:shd w:val="clear" w:color="auto" w:fill="FFFFFF"/>
            <w:vAlign w:val="bottom"/>
          </w:tcPr>
          <w:p w14:paraId="45A1FE37" w14:textId="77777777" w:rsidR="006D475B" w:rsidRPr="00E65DC3" w:rsidRDefault="006D475B" w:rsidP="006D475B">
            <w:pPr>
              <w:shd w:val="clear" w:color="auto" w:fill="FFFFFF"/>
              <w:tabs>
                <w:tab w:val="left" w:leader="dot" w:pos="4464"/>
              </w:tabs>
              <w:spacing w:after="120"/>
              <w:jc w:val="center"/>
              <w:rPr>
                <w:sz w:val="22"/>
              </w:rPr>
            </w:pPr>
            <w:r w:rsidRPr="00E65DC3">
              <w:rPr>
                <w:szCs w:val="14"/>
                <w:lang w:val="en-US"/>
              </w:rPr>
              <w:t>Appropriation</w:t>
            </w:r>
          </w:p>
        </w:tc>
        <w:tc>
          <w:tcPr>
            <w:tcW w:w="1355" w:type="dxa"/>
            <w:tcBorders>
              <w:top w:val="single" w:sz="6" w:space="0" w:color="auto"/>
              <w:left w:val="single" w:sz="4" w:space="0" w:color="auto"/>
              <w:bottom w:val="single" w:sz="6" w:space="0" w:color="auto"/>
              <w:right w:val="nil"/>
            </w:tcBorders>
            <w:shd w:val="clear" w:color="auto" w:fill="FFFFFF"/>
            <w:vAlign w:val="bottom"/>
          </w:tcPr>
          <w:p w14:paraId="45A1FE38" w14:textId="77777777" w:rsidR="006D475B" w:rsidRPr="00E65DC3" w:rsidRDefault="006D475B" w:rsidP="006D475B">
            <w:pPr>
              <w:shd w:val="clear" w:color="auto" w:fill="FFFFFF"/>
              <w:tabs>
                <w:tab w:val="left" w:leader="dot" w:pos="4464"/>
              </w:tabs>
              <w:spacing w:after="120"/>
              <w:jc w:val="center"/>
              <w:rPr>
                <w:sz w:val="22"/>
              </w:rPr>
            </w:pPr>
            <w:r w:rsidRPr="00E65DC3">
              <w:rPr>
                <w:szCs w:val="14"/>
                <w:lang w:val="en-US"/>
              </w:rPr>
              <w:t>Expenditure</w:t>
            </w:r>
          </w:p>
        </w:tc>
      </w:tr>
      <w:tr w:rsidR="006D475B" w:rsidRPr="00E65DC3" w14:paraId="45A1FE3E" w14:textId="77777777" w:rsidTr="001D553D">
        <w:trPr>
          <w:trHeight w:val="20"/>
          <w:jc w:val="center"/>
        </w:trPr>
        <w:tc>
          <w:tcPr>
            <w:tcW w:w="4629" w:type="dxa"/>
            <w:vMerge/>
            <w:tcBorders>
              <w:left w:val="nil"/>
              <w:bottom w:val="nil"/>
              <w:right w:val="single" w:sz="4" w:space="0" w:color="auto"/>
            </w:tcBorders>
            <w:shd w:val="clear" w:color="auto" w:fill="FFFFFF"/>
            <w:vAlign w:val="bottom"/>
          </w:tcPr>
          <w:p w14:paraId="45A1FE3A" w14:textId="77777777" w:rsidR="006D475B" w:rsidRPr="00E65DC3" w:rsidRDefault="006D475B" w:rsidP="00794C99">
            <w:pPr>
              <w:shd w:val="clear" w:color="auto" w:fill="FFFFFF"/>
              <w:tabs>
                <w:tab w:val="left" w:leader="dot" w:pos="4464"/>
              </w:tabs>
              <w:rPr>
                <w:sz w:val="22"/>
              </w:rPr>
            </w:pPr>
          </w:p>
        </w:tc>
        <w:tc>
          <w:tcPr>
            <w:tcW w:w="1590" w:type="dxa"/>
            <w:tcBorders>
              <w:top w:val="single" w:sz="6" w:space="0" w:color="auto"/>
              <w:left w:val="single" w:sz="4" w:space="0" w:color="auto"/>
              <w:bottom w:val="nil"/>
              <w:right w:val="single" w:sz="4" w:space="0" w:color="auto"/>
            </w:tcBorders>
            <w:shd w:val="clear" w:color="auto" w:fill="FFFFFF"/>
            <w:vAlign w:val="bottom"/>
          </w:tcPr>
          <w:p w14:paraId="45A1FE3B" w14:textId="77777777" w:rsidR="006D475B" w:rsidRPr="00E65DC3" w:rsidRDefault="006D475B" w:rsidP="001D553D">
            <w:pPr>
              <w:shd w:val="clear" w:color="auto" w:fill="FFFFFF"/>
              <w:tabs>
                <w:tab w:val="left" w:leader="dot" w:pos="4464"/>
              </w:tabs>
              <w:ind w:right="72"/>
              <w:jc w:val="center"/>
              <w:rPr>
                <w:sz w:val="22"/>
              </w:rPr>
            </w:pPr>
            <w:r w:rsidRPr="00E65DC3">
              <w:rPr>
                <w:sz w:val="22"/>
                <w:szCs w:val="26"/>
                <w:lang w:val="en-US"/>
              </w:rPr>
              <w:t>$</w:t>
            </w:r>
          </w:p>
        </w:tc>
        <w:tc>
          <w:tcPr>
            <w:tcW w:w="1535" w:type="dxa"/>
            <w:tcBorders>
              <w:top w:val="single" w:sz="6" w:space="0" w:color="auto"/>
              <w:left w:val="single" w:sz="4" w:space="0" w:color="auto"/>
              <w:bottom w:val="nil"/>
              <w:right w:val="single" w:sz="4" w:space="0" w:color="auto"/>
            </w:tcBorders>
            <w:shd w:val="clear" w:color="auto" w:fill="FFFFFF"/>
            <w:vAlign w:val="bottom"/>
          </w:tcPr>
          <w:p w14:paraId="45A1FE3C" w14:textId="77777777" w:rsidR="006D475B" w:rsidRPr="00E65DC3" w:rsidRDefault="006D475B" w:rsidP="001D553D">
            <w:pPr>
              <w:shd w:val="clear" w:color="auto" w:fill="FFFFFF"/>
              <w:tabs>
                <w:tab w:val="left" w:leader="dot" w:pos="4464"/>
              </w:tabs>
              <w:ind w:right="72"/>
              <w:jc w:val="center"/>
              <w:rPr>
                <w:sz w:val="22"/>
              </w:rPr>
            </w:pPr>
            <w:r w:rsidRPr="00E65DC3">
              <w:rPr>
                <w:sz w:val="22"/>
                <w:lang w:val="en-US"/>
              </w:rPr>
              <w:t>$</w:t>
            </w:r>
          </w:p>
        </w:tc>
        <w:tc>
          <w:tcPr>
            <w:tcW w:w="1355" w:type="dxa"/>
            <w:tcBorders>
              <w:top w:val="single" w:sz="6" w:space="0" w:color="auto"/>
              <w:left w:val="single" w:sz="4" w:space="0" w:color="auto"/>
              <w:bottom w:val="nil"/>
              <w:right w:val="nil"/>
            </w:tcBorders>
            <w:shd w:val="clear" w:color="auto" w:fill="FFFFFF"/>
            <w:vAlign w:val="bottom"/>
          </w:tcPr>
          <w:p w14:paraId="45A1FE3D" w14:textId="77777777" w:rsidR="006D475B" w:rsidRPr="00E65DC3" w:rsidRDefault="006D475B" w:rsidP="001D553D">
            <w:pPr>
              <w:shd w:val="clear" w:color="auto" w:fill="FFFFFF"/>
              <w:tabs>
                <w:tab w:val="left" w:leader="dot" w:pos="4464"/>
              </w:tabs>
              <w:ind w:right="72"/>
              <w:jc w:val="center"/>
              <w:rPr>
                <w:sz w:val="22"/>
              </w:rPr>
            </w:pPr>
            <w:r w:rsidRPr="00E65DC3">
              <w:rPr>
                <w:sz w:val="22"/>
                <w:szCs w:val="26"/>
                <w:lang w:val="en-US"/>
              </w:rPr>
              <w:t>$</w:t>
            </w:r>
          </w:p>
        </w:tc>
      </w:tr>
      <w:tr w:rsidR="00033229" w:rsidRPr="00E65DC3" w14:paraId="45A1FE43" w14:textId="77777777" w:rsidTr="006D475B">
        <w:trPr>
          <w:trHeight w:val="20"/>
          <w:jc w:val="center"/>
        </w:trPr>
        <w:tc>
          <w:tcPr>
            <w:tcW w:w="4629" w:type="dxa"/>
            <w:tcBorders>
              <w:top w:val="nil"/>
              <w:left w:val="nil"/>
              <w:bottom w:val="nil"/>
              <w:right w:val="single" w:sz="4" w:space="0" w:color="auto"/>
            </w:tcBorders>
            <w:shd w:val="clear" w:color="auto" w:fill="FFFFFF"/>
            <w:vAlign w:val="bottom"/>
          </w:tcPr>
          <w:p w14:paraId="45A1FE3F" w14:textId="77777777" w:rsidR="00033229" w:rsidRPr="00E65DC3" w:rsidRDefault="00033229" w:rsidP="00DB69BA">
            <w:pPr>
              <w:shd w:val="clear" w:color="auto" w:fill="FFFFFF"/>
              <w:tabs>
                <w:tab w:val="left" w:leader="dot" w:pos="4464"/>
              </w:tabs>
              <w:ind w:left="576" w:hanging="576"/>
              <w:rPr>
                <w:sz w:val="22"/>
              </w:rPr>
            </w:pPr>
            <w:r w:rsidRPr="00E65DC3">
              <w:rPr>
                <w:b/>
                <w:bCs/>
                <w:sz w:val="22"/>
                <w:lang w:val="en-US"/>
              </w:rPr>
              <w:t>1.—</w:t>
            </w:r>
            <w:r w:rsidRPr="00E65DC3">
              <w:rPr>
                <w:rFonts w:eastAsia="Times New Roman"/>
                <w:b/>
                <w:bCs/>
                <w:sz w:val="22"/>
                <w:lang w:val="en-US"/>
              </w:rPr>
              <w:t>Salaries and Payments in the nature of Salary—</w:t>
            </w:r>
          </w:p>
        </w:tc>
        <w:tc>
          <w:tcPr>
            <w:tcW w:w="1590" w:type="dxa"/>
            <w:tcBorders>
              <w:top w:val="nil"/>
              <w:left w:val="single" w:sz="4" w:space="0" w:color="auto"/>
              <w:bottom w:val="nil"/>
              <w:right w:val="single" w:sz="4" w:space="0" w:color="auto"/>
            </w:tcBorders>
            <w:shd w:val="clear" w:color="auto" w:fill="FFFFFF"/>
            <w:vAlign w:val="bottom"/>
          </w:tcPr>
          <w:p w14:paraId="45A1FE40" w14:textId="77777777" w:rsidR="00033229" w:rsidRPr="00E65DC3" w:rsidRDefault="00033229" w:rsidP="00794C99">
            <w:pPr>
              <w:shd w:val="clear" w:color="auto" w:fill="FFFFFF"/>
              <w:tabs>
                <w:tab w:val="left" w:leader="dot" w:pos="4464"/>
              </w:tabs>
              <w:rPr>
                <w:sz w:val="22"/>
              </w:rPr>
            </w:pPr>
          </w:p>
        </w:tc>
        <w:tc>
          <w:tcPr>
            <w:tcW w:w="1535" w:type="dxa"/>
            <w:tcBorders>
              <w:top w:val="nil"/>
              <w:left w:val="single" w:sz="4" w:space="0" w:color="auto"/>
              <w:bottom w:val="nil"/>
              <w:right w:val="single" w:sz="4" w:space="0" w:color="auto"/>
            </w:tcBorders>
            <w:shd w:val="clear" w:color="auto" w:fill="FFFFFF"/>
            <w:vAlign w:val="bottom"/>
          </w:tcPr>
          <w:p w14:paraId="45A1FE41" w14:textId="77777777" w:rsidR="00033229" w:rsidRPr="00E65DC3" w:rsidRDefault="00033229" w:rsidP="00794C99">
            <w:pPr>
              <w:shd w:val="clear" w:color="auto" w:fill="FFFFFF"/>
              <w:tabs>
                <w:tab w:val="left" w:leader="dot" w:pos="4464"/>
              </w:tabs>
              <w:rPr>
                <w:sz w:val="22"/>
              </w:rPr>
            </w:pPr>
          </w:p>
        </w:tc>
        <w:tc>
          <w:tcPr>
            <w:tcW w:w="1355" w:type="dxa"/>
            <w:tcBorders>
              <w:top w:val="nil"/>
              <w:left w:val="single" w:sz="4" w:space="0" w:color="auto"/>
              <w:bottom w:val="nil"/>
              <w:right w:val="nil"/>
            </w:tcBorders>
            <w:shd w:val="clear" w:color="auto" w:fill="FFFFFF"/>
            <w:vAlign w:val="bottom"/>
          </w:tcPr>
          <w:p w14:paraId="45A1FE42" w14:textId="77777777" w:rsidR="00033229" w:rsidRPr="00E65DC3" w:rsidRDefault="00033229" w:rsidP="00794C99">
            <w:pPr>
              <w:shd w:val="clear" w:color="auto" w:fill="FFFFFF"/>
              <w:tabs>
                <w:tab w:val="left" w:leader="dot" w:pos="4464"/>
              </w:tabs>
              <w:rPr>
                <w:sz w:val="22"/>
              </w:rPr>
            </w:pPr>
          </w:p>
        </w:tc>
      </w:tr>
      <w:tr w:rsidR="00033229" w:rsidRPr="00E65DC3" w14:paraId="45A1FE48" w14:textId="77777777" w:rsidTr="006D475B">
        <w:trPr>
          <w:trHeight w:val="20"/>
          <w:jc w:val="center"/>
        </w:trPr>
        <w:tc>
          <w:tcPr>
            <w:tcW w:w="4629" w:type="dxa"/>
            <w:tcBorders>
              <w:top w:val="nil"/>
              <w:left w:val="nil"/>
              <w:bottom w:val="nil"/>
              <w:right w:val="single" w:sz="4" w:space="0" w:color="auto"/>
            </w:tcBorders>
            <w:shd w:val="clear" w:color="auto" w:fill="FFFFFF"/>
            <w:vAlign w:val="bottom"/>
          </w:tcPr>
          <w:p w14:paraId="45A1FE44"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Permanent Naval Forces</w:t>
            </w:r>
            <w:r w:rsidR="006D475B" w:rsidRPr="00E65DC3">
              <w:rPr>
                <w:sz w:val="22"/>
                <w:lang w:val="en-US"/>
              </w:rPr>
              <w:tab/>
            </w:r>
          </w:p>
        </w:tc>
        <w:tc>
          <w:tcPr>
            <w:tcW w:w="1590" w:type="dxa"/>
            <w:tcBorders>
              <w:top w:val="nil"/>
              <w:left w:val="single" w:sz="4" w:space="0" w:color="auto"/>
              <w:bottom w:val="nil"/>
              <w:right w:val="single" w:sz="4" w:space="0" w:color="auto"/>
            </w:tcBorders>
            <w:shd w:val="clear" w:color="auto" w:fill="FFFFFF"/>
            <w:vAlign w:val="bottom"/>
          </w:tcPr>
          <w:p w14:paraId="45A1FE45"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156,130,000</w:t>
            </w:r>
          </w:p>
        </w:tc>
        <w:tc>
          <w:tcPr>
            <w:tcW w:w="1535" w:type="dxa"/>
            <w:tcBorders>
              <w:top w:val="nil"/>
              <w:left w:val="single" w:sz="4" w:space="0" w:color="auto"/>
              <w:bottom w:val="nil"/>
              <w:right w:val="single" w:sz="4" w:space="0" w:color="auto"/>
            </w:tcBorders>
            <w:shd w:val="clear" w:color="auto" w:fill="FFFFFF"/>
            <w:vAlign w:val="bottom"/>
          </w:tcPr>
          <w:p w14:paraId="45A1FE46"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149,853,000</w:t>
            </w:r>
          </w:p>
        </w:tc>
        <w:tc>
          <w:tcPr>
            <w:tcW w:w="1355" w:type="dxa"/>
            <w:tcBorders>
              <w:top w:val="nil"/>
              <w:left w:val="single" w:sz="4" w:space="0" w:color="auto"/>
              <w:bottom w:val="nil"/>
              <w:right w:val="nil"/>
            </w:tcBorders>
            <w:shd w:val="clear" w:color="auto" w:fill="FFFFFF"/>
            <w:vAlign w:val="bottom"/>
          </w:tcPr>
          <w:p w14:paraId="45A1FE47"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149,813,170</w:t>
            </w:r>
          </w:p>
        </w:tc>
      </w:tr>
      <w:tr w:rsidR="00033229" w:rsidRPr="00E65DC3" w14:paraId="45A1FE4D" w14:textId="77777777" w:rsidTr="006D475B">
        <w:trPr>
          <w:trHeight w:val="20"/>
          <w:jc w:val="center"/>
        </w:trPr>
        <w:tc>
          <w:tcPr>
            <w:tcW w:w="4629" w:type="dxa"/>
            <w:tcBorders>
              <w:top w:val="nil"/>
              <w:left w:val="nil"/>
              <w:bottom w:val="nil"/>
              <w:right w:val="single" w:sz="4" w:space="0" w:color="auto"/>
            </w:tcBorders>
            <w:shd w:val="clear" w:color="auto" w:fill="FFFFFF"/>
            <w:vAlign w:val="bottom"/>
          </w:tcPr>
          <w:p w14:paraId="45A1FE49"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02. Permanent Military Forces</w:t>
            </w:r>
            <w:r w:rsidR="006D475B" w:rsidRPr="00E65DC3">
              <w:rPr>
                <w:sz w:val="22"/>
                <w:lang w:val="en-US"/>
              </w:rPr>
              <w:tab/>
            </w:r>
          </w:p>
        </w:tc>
        <w:tc>
          <w:tcPr>
            <w:tcW w:w="1590" w:type="dxa"/>
            <w:tcBorders>
              <w:top w:val="nil"/>
              <w:left w:val="single" w:sz="4" w:space="0" w:color="auto"/>
              <w:bottom w:val="nil"/>
              <w:right w:val="single" w:sz="4" w:space="0" w:color="auto"/>
            </w:tcBorders>
            <w:shd w:val="clear" w:color="auto" w:fill="FFFFFF"/>
            <w:vAlign w:val="bottom"/>
          </w:tcPr>
          <w:p w14:paraId="45A1FE4A"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303,589,000</w:t>
            </w:r>
          </w:p>
        </w:tc>
        <w:tc>
          <w:tcPr>
            <w:tcW w:w="1535" w:type="dxa"/>
            <w:tcBorders>
              <w:top w:val="nil"/>
              <w:left w:val="single" w:sz="4" w:space="0" w:color="auto"/>
              <w:bottom w:val="nil"/>
              <w:right w:val="single" w:sz="4" w:space="0" w:color="auto"/>
            </w:tcBorders>
            <w:shd w:val="clear" w:color="auto" w:fill="FFFFFF"/>
            <w:vAlign w:val="bottom"/>
          </w:tcPr>
          <w:p w14:paraId="45A1FE4B"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294,072,000</w:t>
            </w:r>
          </w:p>
        </w:tc>
        <w:tc>
          <w:tcPr>
            <w:tcW w:w="1355" w:type="dxa"/>
            <w:tcBorders>
              <w:top w:val="nil"/>
              <w:left w:val="single" w:sz="4" w:space="0" w:color="auto"/>
              <w:bottom w:val="nil"/>
              <w:right w:val="nil"/>
            </w:tcBorders>
            <w:shd w:val="clear" w:color="auto" w:fill="FFFFFF"/>
            <w:vAlign w:val="bottom"/>
          </w:tcPr>
          <w:p w14:paraId="45A1FE4C"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292,537,551</w:t>
            </w:r>
          </w:p>
        </w:tc>
      </w:tr>
      <w:tr w:rsidR="00033229" w:rsidRPr="00E65DC3" w14:paraId="45A1FE52" w14:textId="77777777" w:rsidTr="006D475B">
        <w:trPr>
          <w:trHeight w:val="20"/>
          <w:jc w:val="center"/>
        </w:trPr>
        <w:tc>
          <w:tcPr>
            <w:tcW w:w="4629" w:type="dxa"/>
            <w:tcBorders>
              <w:top w:val="nil"/>
              <w:left w:val="nil"/>
              <w:bottom w:val="nil"/>
              <w:right w:val="single" w:sz="4" w:space="0" w:color="auto"/>
            </w:tcBorders>
            <w:shd w:val="clear" w:color="auto" w:fill="FFFFFF"/>
            <w:vAlign w:val="bottom"/>
          </w:tcPr>
          <w:p w14:paraId="45A1FE4E"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03. Permanent Air Force</w:t>
            </w:r>
            <w:r w:rsidR="006D475B" w:rsidRPr="00E65DC3">
              <w:rPr>
                <w:sz w:val="22"/>
                <w:lang w:val="en-US"/>
              </w:rPr>
              <w:tab/>
            </w:r>
          </w:p>
        </w:tc>
        <w:tc>
          <w:tcPr>
            <w:tcW w:w="1590" w:type="dxa"/>
            <w:tcBorders>
              <w:top w:val="nil"/>
              <w:left w:val="single" w:sz="4" w:space="0" w:color="auto"/>
              <w:bottom w:val="nil"/>
              <w:right w:val="single" w:sz="4" w:space="0" w:color="auto"/>
            </w:tcBorders>
            <w:shd w:val="clear" w:color="auto" w:fill="FFFFFF"/>
            <w:vAlign w:val="bottom"/>
          </w:tcPr>
          <w:p w14:paraId="45A1FE4F"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222,968,000</w:t>
            </w:r>
          </w:p>
        </w:tc>
        <w:tc>
          <w:tcPr>
            <w:tcW w:w="1535" w:type="dxa"/>
            <w:tcBorders>
              <w:top w:val="nil"/>
              <w:left w:val="single" w:sz="4" w:space="0" w:color="auto"/>
              <w:bottom w:val="nil"/>
              <w:right w:val="single" w:sz="4" w:space="0" w:color="auto"/>
            </w:tcBorders>
            <w:shd w:val="clear" w:color="auto" w:fill="FFFFFF"/>
            <w:vAlign w:val="bottom"/>
          </w:tcPr>
          <w:p w14:paraId="45A1FE50"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207,495,987</w:t>
            </w:r>
          </w:p>
        </w:tc>
        <w:tc>
          <w:tcPr>
            <w:tcW w:w="1355" w:type="dxa"/>
            <w:tcBorders>
              <w:top w:val="nil"/>
              <w:left w:val="single" w:sz="4" w:space="0" w:color="auto"/>
              <w:bottom w:val="nil"/>
              <w:right w:val="nil"/>
            </w:tcBorders>
            <w:shd w:val="clear" w:color="auto" w:fill="FFFFFF"/>
            <w:vAlign w:val="bottom"/>
          </w:tcPr>
          <w:p w14:paraId="45A1FE51"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207,481,661</w:t>
            </w:r>
          </w:p>
        </w:tc>
      </w:tr>
      <w:tr w:rsidR="00033229" w:rsidRPr="00E65DC3" w14:paraId="45A1FE57" w14:textId="77777777" w:rsidTr="006D475B">
        <w:trPr>
          <w:trHeight w:val="20"/>
          <w:jc w:val="center"/>
        </w:trPr>
        <w:tc>
          <w:tcPr>
            <w:tcW w:w="4629" w:type="dxa"/>
            <w:tcBorders>
              <w:top w:val="nil"/>
              <w:left w:val="nil"/>
              <w:bottom w:val="nil"/>
              <w:right w:val="single" w:sz="4" w:space="0" w:color="auto"/>
            </w:tcBorders>
            <w:shd w:val="clear" w:color="auto" w:fill="FFFFFF"/>
            <w:vAlign w:val="bottom"/>
          </w:tcPr>
          <w:p w14:paraId="45A1FE53"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04. Citizen Naval Forces and Cadets</w:t>
            </w:r>
            <w:r w:rsidR="006D475B" w:rsidRPr="00E65DC3">
              <w:rPr>
                <w:sz w:val="22"/>
                <w:lang w:val="en-US"/>
              </w:rPr>
              <w:tab/>
            </w:r>
          </w:p>
        </w:tc>
        <w:tc>
          <w:tcPr>
            <w:tcW w:w="1590" w:type="dxa"/>
            <w:tcBorders>
              <w:top w:val="nil"/>
              <w:left w:val="single" w:sz="4" w:space="0" w:color="auto"/>
              <w:bottom w:val="nil"/>
              <w:right w:val="single" w:sz="4" w:space="0" w:color="auto"/>
            </w:tcBorders>
            <w:shd w:val="clear" w:color="auto" w:fill="FFFFFF"/>
            <w:vAlign w:val="bottom"/>
          </w:tcPr>
          <w:p w14:paraId="45A1FE54"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1,161,000</w:t>
            </w:r>
          </w:p>
        </w:tc>
        <w:tc>
          <w:tcPr>
            <w:tcW w:w="1535" w:type="dxa"/>
            <w:tcBorders>
              <w:top w:val="nil"/>
              <w:left w:val="single" w:sz="4" w:space="0" w:color="auto"/>
              <w:bottom w:val="nil"/>
              <w:right w:val="single" w:sz="4" w:space="0" w:color="auto"/>
            </w:tcBorders>
            <w:shd w:val="clear" w:color="auto" w:fill="FFFFFF"/>
            <w:vAlign w:val="bottom"/>
          </w:tcPr>
          <w:p w14:paraId="45A1FE55"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973,000</w:t>
            </w:r>
          </w:p>
        </w:tc>
        <w:tc>
          <w:tcPr>
            <w:tcW w:w="1355" w:type="dxa"/>
            <w:tcBorders>
              <w:top w:val="nil"/>
              <w:left w:val="single" w:sz="4" w:space="0" w:color="auto"/>
              <w:bottom w:val="nil"/>
              <w:right w:val="nil"/>
            </w:tcBorders>
            <w:shd w:val="clear" w:color="auto" w:fill="FFFFFF"/>
            <w:vAlign w:val="bottom"/>
          </w:tcPr>
          <w:p w14:paraId="45A1FE56"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873,401</w:t>
            </w:r>
          </w:p>
        </w:tc>
      </w:tr>
      <w:tr w:rsidR="00033229" w:rsidRPr="00E65DC3" w14:paraId="45A1FE5C" w14:textId="77777777" w:rsidTr="006D475B">
        <w:trPr>
          <w:trHeight w:val="20"/>
          <w:jc w:val="center"/>
        </w:trPr>
        <w:tc>
          <w:tcPr>
            <w:tcW w:w="4629" w:type="dxa"/>
            <w:tcBorders>
              <w:top w:val="nil"/>
              <w:left w:val="nil"/>
              <w:bottom w:val="nil"/>
              <w:right w:val="single" w:sz="4" w:space="0" w:color="auto"/>
            </w:tcBorders>
            <w:shd w:val="clear" w:color="auto" w:fill="FFFFFF"/>
            <w:vAlign w:val="bottom"/>
          </w:tcPr>
          <w:p w14:paraId="45A1FE58"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05. Citizen Military Forces and Cadets</w:t>
            </w:r>
            <w:r w:rsidR="006D475B" w:rsidRPr="00E65DC3">
              <w:rPr>
                <w:sz w:val="22"/>
                <w:lang w:val="en-US"/>
              </w:rPr>
              <w:tab/>
            </w:r>
          </w:p>
        </w:tc>
        <w:tc>
          <w:tcPr>
            <w:tcW w:w="1590" w:type="dxa"/>
            <w:tcBorders>
              <w:top w:val="nil"/>
              <w:left w:val="single" w:sz="4" w:space="0" w:color="auto"/>
              <w:bottom w:val="nil"/>
              <w:right w:val="single" w:sz="4" w:space="0" w:color="auto"/>
            </w:tcBorders>
            <w:shd w:val="clear" w:color="auto" w:fill="FFFFFF"/>
            <w:vAlign w:val="bottom"/>
          </w:tcPr>
          <w:p w14:paraId="45A1FE59"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13,800,000</w:t>
            </w:r>
          </w:p>
        </w:tc>
        <w:tc>
          <w:tcPr>
            <w:tcW w:w="1535" w:type="dxa"/>
            <w:tcBorders>
              <w:top w:val="nil"/>
              <w:left w:val="single" w:sz="4" w:space="0" w:color="auto"/>
              <w:bottom w:val="nil"/>
              <w:right w:val="single" w:sz="4" w:space="0" w:color="auto"/>
            </w:tcBorders>
            <w:shd w:val="clear" w:color="auto" w:fill="FFFFFF"/>
            <w:vAlign w:val="bottom"/>
          </w:tcPr>
          <w:p w14:paraId="45A1FE5A"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10,957,000</w:t>
            </w:r>
          </w:p>
        </w:tc>
        <w:tc>
          <w:tcPr>
            <w:tcW w:w="1355" w:type="dxa"/>
            <w:tcBorders>
              <w:top w:val="nil"/>
              <w:left w:val="single" w:sz="4" w:space="0" w:color="auto"/>
              <w:bottom w:val="nil"/>
              <w:right w:val="nil"/>
            </w:tcBorders>
            <w:shd w:val="clear" w:color="auto" w:fill="FFFFFF"/>
            <w:vAlign w:val="bottom"/>
          </w:tcPr>
          <w:p w14:paraId="45A1FE5B"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9,987,621</w:t>
            </w:r>
          </w:p>
        </w:tc>
      </w:tr>
      <w:tr w:rsidR="00033229" w:rsidRPr="00E65DC3" w14:paraId="45A1FE61" w14:textId="77777777" w:rsidTr="006D475B">
        <w:trPr>
          <w:trHeight w:val="20"/>
          <w:jc w:val="center"/>
        </w:trPr>
        <w:tc>
          <w:tcPr>
            <w:tcW w:w="4629" w:type="dxa"/>
            <w:tcBorders>
              <w:top w:val="nil"/>
              <w:left w:val="nil"/>
              <w:bottom w:val="nil"/>
              <w:right w:val="single" w:sz="4" w:space="0" w:color="auto"/>
            </w:tcBorders>
            <w:shd w:val="clear" w:color="auto" w:fill="FFFFFF"/>
            <w:vAlign w:val="bottom"/>
          </w:tcPr>
          <w:p w14:paraId="45A1FE5D"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06. Citizen Air Force and Cadets</w:t>
            </w:r>
            <w:r w:rsidR="006D475B" w:rsidRPr="00E65DC3">
              <w:rPr>
                <w:sz w:val="22"/>
                <w:lang w:val="en-US"/>
              </w:rPr>
              <w:tab/>
            </w:r>
          </w:p>
        </w:tc>
        <w:tc>
          <w:tcPr>
            <w:tcW w:w="1590" w:type="dxa"/>
            <w:tcBorders>
              <w:top w:val="nil"/>
              <w:left w:val="single" w:sz="4" w:space="0" w:color="auto"/>
              <w:bottom w:val="single" w:sz="6" w:space="0" w:color="auto"/>
              <w:right w:val="single" w:sz="4" w:space="0" w:color="auto"/>
            </w:tcBorders>
            <w:shd w:val="clear" w:color="auto" w:fill="FFFFFF"/>
            <w:vAlign w:val="bottom"/>
          </w:tcPr>
          <w:p w14:paraId="45A1FE5E"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911,000</w:t>
            </w:r>
          </w:p>
        </w:tc>
        <w:tc>
          <w:tcPr>
            <w:tcW w:w="1535" w:type="dxa"/>
            <w:tcBorders>
              <w:top w:val="nil"/>
              <w:left w:val="single" w:sz="4" w:space="0" w:color="auto"/>
              <w:bottom w:val="single" w:sz="6" w:space="0" w:color="auto"/>
              <w:right w:val="single" w:sz="4" w:space="0" w:color="auto"/>
            </w:tcBorders>
            <w:shd w:val="clear" w:color="auto" w:fill="FFFFFF"/>
            <w:vAlign w:val="bottom"/>
          </w:tcPr>
          <w:p w14:paraId="45A1FE5F"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903,013</w:t>
            </w:r>
          </w:p>
        </w:tc>
        <w:tc>
          <w:tcPr>
            <w:tcW w:w="1355" w:type="dxa"/>
            <w:tcBorders>
              <w:top w:val="nil"/>
              <w:left w:val="single" w:sz="4" w:space="0" w:color="auto"/>
              <w:bottom w:val="single" w:sz="6" w:space="0" w:color="auto"/>
              <w:right w:val="nil"/>
            </w:tcBorders>
            <w:shd w:val="clear" w:color="auto" w:fill="FFFFFF"/>
            <w:vAlign w:val="bottom"/>
          </w:tcPr>
          <w:p w14:paraId="45A1FE60"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790,324</w:t>
            </w:r>
          </w:p>
        </w:tc>
      </w:tr>
      <w:tr w:rsidR="00033229" w:rsidRPr="00E65DC3" w14:paraId="45A1FE66" w14:textId="77777777" w:rsidTr="006D475B">
        <w:trPr>
          <w:trHeight w:val="20"/>
          <w:jc w:val="center"/>
        </w:trPr>
        <w:tc>
          <w:tcPr>
            <w:tcW w:w="4629" w:type="dxa"/>
            <w:tcBorders>
              <w:top w:val="nil"/>
              <w:left w:val="nil"/>
              <w:bottom w:val="nil"/>
              <w:right w:val="single" w:sz="4" w:space="0" w:color="auto"/>
            </w:tcBorders>
            <w:shd w:val="clear" w:color="auto" w:fill="FFFFFF"/>
            <w:vAlign w:val="bottom"/>
          </w:tcPr>
          <w:p w14:paraId="45A1FE62" w14:textId="77777777" w:rsidR="00033229" w:rsidRPr="00E65DC3" w:rsidRDefault="00033229" w:rsidP="00794C99">
            <w:pPr>
              <w:shd w:val="clear" w:color="auto" w:fill="FFFFFF"/>
              <w:tabs>
                <w:tab w:val="left" w:leader="dot" w:pos="4464"/>
              </w:tabs>
              <w:ind w:right="144"/>
              <w:jc w:val="right"/>
              <w:rPr>
                <w:sz w:val="22"/>
              </w:rPr>
            </w:pPr>
            <w:r w:rsidRPr="00E65DC3">
              <w:rPr>
                <w:i/>
                <w:iCs/>
                <w:sz w:val="22"/>
                <w:lang w:val="en-US"/>
              </w:rPr>
              <w:t xml:space="preserve">Total: Division </w:t>
            </w:r>
            <w:r w:rsidRPr="00E65DC3">
              <w:rPr>
                <w:sz w:val="22"/>
                <w:lang w:val="en-US"/>
              </w:rPr>
              <w:t>230</w:t>
            </w:r>
          </w:p>
        </w:tc>
        <w:tc>
          <w:tcPr>
            <w:tcW w:w="1590" w:type="dxa"/>
            <w:tcBorders>
              <w:top w:val="single" w:sz="6" w:space="0" w:color="auto"/>
              <w:left w:val="single" w:sz="4" w:space="0" w:color="auto"/>
              <w:bottom w:val="single" w:sz="6" w:space="0" w:color="auto"/>
              <w:right w:val="single" w:sz="4" w:space="0" w:color="auto"/>
            </w:tcBorders>
            <w:shd w:val="clear" w:color="auto" w:fill="FFFFFF"/>
            <w:vAlign w:val="bottom"/>
          </w:tcPr>
          <w:p w14:paraId="45A1FE63" w14:textId="77777777" w:rsidR="00033229" w:rsidRPr="00E65DC3" w:rsidRDefault="00033229" w:rsidP="000F72E9">
            <w:pPr>
              <w:shd w:val="clear" w:color="auto" w:fill="FFFFFF"/>
              <w:tabs>
                <w:tab w:val="left" w:leader="dot" w:pos="4464"/>
              </w:tabs>
              <w:ind w:right="72"/>
              <w:jc w:val="right"/>
              <w:rPr>
                <w:sz w:val="22"/>
              </w:rPr>
            </w:pPr>
            <w:r w:rsidRPr="00E65DC3">
              <w:rPr>
                <w:sz w:val="24"/>
                <w:szCs w:val="22"/>
                <w:lang w:val="en-US"/>
              </w:rPr>
              <w:t>698,559,000</w:t>
            </w:r>
          </w:p>
        </w:tc>
        <w:tc>
          <w:tcPr>
            <w:tcW w:w="1535" w:type="dxa"/>
            <w:tcBorders>
              <w:top w:val="single" w:sz="6" w:space="0" w:color="auto"/>
              <w:left w:val="single" w:sz="4" w:space="0" w:color="auto"/>
              <w:bottom w:val="single" w:sz="6" w:space="0" w:color="auto"/>
              <w:right w:val="single" w:sz="4" w:space="0" w:color="auto"/>
            </w:tcBorders>
            <w:shd w:val="clear" w:color="auto" w:fill="FFFFFF"/>
            <w:vAlign w:val="bottom"/>
          </w:tcPr>
          <w:p w14:paraId="45A1FE64" w14:textId="77777777" w:rsidR="00033229" w:rsidRPr="00E65DC3" w:rsidRDefault="00033229" w:rsidP="000F72E9">
            <w:pPr>
              <w:shd w:val="clear" w:color="auto" w:fill="FFFFFF"/>
              <w:tabs>
                <w:tab w:val="left" w:leader="dot" w:pos="4464"/>
              </w:tabs>
              <w:ind w:right="72"/>
              <w:jc w:val="right"/>
              <w:rPr>
                <w:sz w:val="22"/>
              </w:rPr>
            </w:pPr>
            <w:r w:rsidRPr="00E65DC3">
              <w:rPr>
                <w:sz w:val="24"/>
                <w:szCs w:val="22"/>
                <w:lang w:val="en-US"/>
              </w:rPr>
              <w:t>664,254,000</w:t>
            </w:r>
          </w:p>
        </w:tc>
        <w:tc>
          <w:tcPr>
            <w:tcW w:w="1355" w:type="dxa"/>
            <w:tcBorders>
              <w:top w:val="single" w:sz="6" w:space="0" w:color="auto"/>
              <w:left w:val="single" w:sz="4" w:space="0" w:color="auto"/>
              <w:bottom w:val="single" w:sz="6" w:space="0" w:color="auto"/>
              <w:right w:val="nil"/>
            </w:tcBorders>
            <w:shd w:val="clear" w:color="auto" w:fill="FFFFFF"/>
            <w:vAlign w:val="bottom"/>
          </w:tcPr>
          <w:p w14:paraId="45A1FE65" w14:textId="77777777" w:rsidR="00033229" w:rsidRPr="00E65DC3" w:rsidRDefault="00033229" w:rsidP="000F72E9">
            <w:pPr>
              <w:shd w:val="clear" w:color="auto" w:fill="FFFFFF"/>
              <w:tabs>
                <w:tab w:val="left" w:leader="dot" w:pos="4464"/>
              </w:tabs>
              <w:ind w:right="72"/>
              <w:jc w:val="right"/>
              <w:rPr>
                <w:sz w:val="22"/>
              </w:rPr>
            </w:pPr>
            <w:r w:rsidRPr="00E65DC3">
              <w:rPr>
                <w:sz w:val="24"/>
                <w:szCs w:val="22"/>
                <w:lang w:val="en-US"/>
              </w:rPr>
              <w:t>661,483,728</w:t>
            </w:r>
          </w:p>
        </w:tc>
      </w:tr>
      <w:tr w:rsidR="00033229" w:rsidRPr="00E65DC3" w14:paraId="45A1FE6B" w14:textId="77777777" w:rsidTr="006D475B">
        <w:trPr>
          <w:trHeight w:val="20"/>
          <w:jc w:val="center"/>
        </w:trPr>
        <w:tc>
          <w:tcPr>
            <w:tcW w:w="4629" w:type="dxa"/>
            <w:tcBorders>
              <w:top w:val="nil"/>
              <w:left w:val="nil"/>
              <w:bottom w:val="nil"/>
              <w:right w:val="single" w:sz="4" w:space="0" w:color="auto"/>
            </w:tcBorders>
            <w:shd w:val="clear" w:color="auto" w:fill="FFFFFF"/>
            <w:vAlign w:val="bottom"/>
          </w:tcPr>
          <w:p w14:paraId="45A1FE67" w14:textId="4127863C" w:rsidR="00033229" w:rsidRPr="00E65DC3" w:rsidRDefault="00033229" w:rsidP="00794C99">
            <w:pPr>
              <w:shd w:val="clear" w:color="auto" w:fill="FFFFFF"/>
              <w:tabs>
                <w:tab w:val="left" w:leader="dot" w:pos="4464"/>
              </w:tabs>
              <w:ind w:firstLine="5"/>
              <w:rPr>
                <w:sz w:val="22"/>
              </w:rPr>
            </w:pPr>
            <w:r w:rsidRPr="00E65DC3">
              <w:rPr>
                <w:sz w:val="22"/>
                <w:lang w:val="en-US"/>
              </w:rPr>
              <w:t>Division 231.</w:t>
            </w:r>
            <w:r w:rsidRPr="00E65DC3">
              <w:rPr>
                <w:rFonts w:eastAsia="Times New Roman"/>
                <w:sz w:val="22"/>
                <w:lang w:val="en-US"/>
              </w:rPr>
              <w:t>—THE DEFENCE FORCE OMBUDSMAN</w:t>
            </w:r>
            <w:r w:rsidR="007A0216" w:rsidRPr="00DB69BA">
              <w:rPr>
                <w:bCs/>
                <w:sz w:val="24"/>
                <w:szCs w:val="22"/>
                <w:lang w:val="en-US"/>
              </w:rPr>
              <w:tab/>
            </w:r>
          </w:p>
        </w:tc>
        <w:tc>
          <w:tcPr>
            <w:tcW w:w="1590" w:type="dxa"/>
            <w:tcBorders>
              <w:top w:val="single" w:sz="6" w:space="0" w:color="auto"/>
              <w:left w:val="single" w:sz="4" w:space="0" w:color="auto"/>
              <w:bottom w:val="single" w:sz="6" w:space="0" w:color="auto"/>
              <w:right w:val="single" w:sz="4" w:space="0" w:color="auto"/>
            </w:tcBorders>
            <w:shd w:val="clear" w:color="auto" w:fill="FFFFFF"/>
            <w:vAlign w:val="bottom"/>
          </w:tcPr>
          <w:p w14:paraId="45A1FE68"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66,000</w:t>
            </w:r>
          </w:p>
        </w:tc>
        <w:tc>
          <w:tcPr>
            <w:tcW w:w="1535" w:type="dxa"/>
            <w:tcBorders>
              <w:top w:val="single" w:sz="6" w:space="0" w:color="auto"/>
              <w:left w:val="single" w:sz="4" w:space="0" w:color="auto"/>
              <w:bottom w:val="single" w:sz="6" w:space="0" w:color="auto"/>
              <w:right w:val="single" w:sz="4" w:space="0" w:color="auto"/>
            </w:tcBorders>
            <w:shd w:val="clear" w:color="auto" w:fill="FFFFFF"/>
            <w:vAlign w:val="bottom"/>
          </w:tcPr>
          <w:p w14:paraId="45A1FE69"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51,000</w:t>
            </w:r>
          </w:p>
        </w:tc>
        <w:tc>
          <w:tcPr>
            <w:tcW w:w="1355" w:type="dxa"/>
            <w:tcBorders>
              <w:top w:val="single" w:sz="6" w:space="0" w:color="auto"/>
              <w:left w:val="single" w:sz="4" w:space="0" w:color="auto"/>
              <w:bottom w:val="single" w:sz="6" w:space="0" w:color="auto"/>
              <w:right w:val="nil"/>
            </w:tcBorders>
            <w:shd w:val="clear" w:color="auto" w:fill="FFFFFF"/>
            <w:vAlign w:val="bottom"/>
          </w:tcPr>
          <w:p w14:paraId="45A1FE6A"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49,186</w:t>
            </w:r>
          </w:p>
        </w:tc>
      </w:tr>
      <w:tr w:rsidR="00033229" w:rsidRPr="00E65DC3" w14:paraId="45A1FE70" w14:textId="77777777" w:rsidTr="006D475B">
        <w:trPr>
          <w:trHeight w:val="20"/>
          <w:jc w:val="center"/>
        </w:trPr>
        <w:tc>
          <w:tcPr>
            <w:tcW w:w="4629" w:type="dxa"/>
            <w:tcBorders>
              <w:top w:val="nil"/>
              <w:left w:val="nil"/>
              <w:bottom w:val="nil"/>
              <w:right w:val="single" w:sz="4" w:space="0" w:color="auto"/>
            </w:tcBorders>
            <w:shd w:val="clear" w:color="auto" w:fill="FFFFFF"/>
            <w:vAlign w:val="bottom"/>
          </w:tcPr>
          <w:p w14:paraId="45A1FE6C" w14:textId="77777777" w:rsidR="00033229" w:rsidRPr="00E65DC3" w:rsidRDefault="00033229" w:rsidP="00794C99">
            <w:pPr>
              <w:shd w:val="clear" w:color="auto" w:fill="FFFFFF"/>
              <w:tabs>
                <w:tab w:val="left" w:leader="dot" w:pos="4464"/>
              </w:tabs>
              <w:rPr>
                <w:sz w:val="22"/>
              </w:rPr>
            </w:pPr>
            <w:r w:rsidRPr="00E65DC3">
              <w:rPr>
                <w:sz w:val="22"/>
                <w:lang w:val="en-US"/>
              </w:rPr>
              <w:t>Division 232.</w:t>
            </w:r>
            <w:r w:rsidRPr="00E65DC3">
              <w:rPr>
                <w:rFonts w:eastAsia="Times New Roman"/>
                <w:sz w:val="22"/>
                <w:lang w:val="en-US"/>
              </w:rPr>
              <w:t>—CIVIL PERSONNEL</w:t>
            </w:r>
          </w:p>
        </w:tc>
        <w:tc>
          <w:tcPr>
            <w:tcW w:w="1590" w:type="dxa"/>
            <w:tcBorders>
              <w:top w:val="single" w:sz="6" w:space="0" w:color="auto"/>
              <w:left w:val="single" w:sz="4" w:space="0" w:color="auto"/>
              <w:bottom w:val="nil"/>
              <w:right w:val="single" w:sz="4" w:space="0" w:color="auto"/>
            </w:tcBorders>
            <w:shd w:val="clear" w:color="auto" w:fill="FFFFFF"/>
            <w:vAlign w:val="bottom"/>
          </w:tcPr>
          <w:p w14:paraId="45A1FE6D" w14:textId="77777777" w:rsidR="00033229" w:rsidRPr="00E65DC3" w:rsidRDefault="00033229" w:rsidP="000F72E9">
            <w:pPr>
              <w:shd w:val="clear" w:color="auto" w:fill="FFFFFF"/>
              <w:tabs>
                <w:tab w:val="left" w:leader="dot" w:pos="4464"/>
              </w:tabs>
              <w:ind w:right="72"/>
              <w:jc w:val="right"/>
              <w:rPr>
                <w:sz w:val="22"/>
              </w:rPr>
            </w:pPr>
          </w:p>
        </w:tc>
        <w:tc>
          <w:tcPr>
            <w:tcW w:w="1535" w:type="dxa"/>
            <w:tcBorders>
              <w:top w:val="single" w:sz="6" w:space="0" w:color="auto"/>
              <w:left w:val="single" w:sz="4" w:space="0" w:color="auto"/>
              <w:bottom w:val="nil"/>
              <w:right w:val="single" w:sz="4" w:space="0" w:color="auto"/>
            </w:tcBorders>
            <w:shd w:val="clear" w:color="auto" w:fill="FFFFFF"/>
            <w:vAlign w:val="bottom"/>
          </w:tcPr>
          <w:p w14:paraId="45A1FE6E" w14:textId="77777777" w:rsidR="00033229" w:rsidRPr="00E65DC3" w:rsidRDefault="00033229" w:rsidP="000F72E9">
            <w:pPr>
              <w:shd w:val="clear" w:color="auto" w:fill="FFFFFF"/>
              <w:tabs>
                <w:tab w:val="left" w:leader="dot" w:pos="4464"/>
              </w:tabs>
              <w:ind w:right="72"/>
              <w:jc w:val="right"/>
              <w:rPr>
                <w:sz w:val="22"/>
              </w:rPr>
            </w:pPr>
          </w:p>
        </w:tc>
        <w:tc>
          <w:tcPr>
            <w:tcW w:w="1355" w:type="dxa"/>
            <w:tcBorders>
              <w:top w:val="single" w:sz="6" w:space="0" w:color="auto"/>
              <w:left w:val="single" w:sz="4" w:space="0" w:color="auto"/>
              <w:bottom w:val="nil"/>
              <w:right w:val="nil"/>
            </w:tcBorders>
            <w:shd w:val="clear" w:color="auto" w:fill="FFFFFF"/>
            <w:vAlign w:val="bottom"/>
          </w:tcPr>
          <w:p w14:paraId="45A1FE6F" w14:textId="77777777" w:rsidR="00033229" w:rsidRPr="00E65DC3" w:rsidRDefault="00033229" w:rsidP="000F72E9">
            <w:pPr>
              <w:shd w:val="clear" w:color="auto" w:fill="FFFFFF"/>
              <w:tabs>
                <w:tab w:val="left" w:leader="dot" w:pos="4464"/>
              </w:tabs>
              <w:ind w:right="72"/>
              <w:jc w:val="right"/>
              <w:rPr>
                <w:sz w:val="22"/>
              </w:rPr>
            </w:pPr>
          </w:p>
        </w:tc>
      </w:tr>
      <w:tr w:rsidR="00033229" w:rsidRPr="00E65DC3" w14:paraId="45A1FE75" w14:textId="77777777" w:rsidTr="006D475B">
        <w:trPr>
          <w:trHeight w:val="20"/>
          <w:jc w:val="center"/>
        </w:trPr>
        <w:tc>
          <w:tcPr>
            <w:tcW w:w="4629" w:type="dxa"/>
            <w:tcBorders>
              <w:top w:val="nil"/>
              <w:left w:val="nil"/>
              <w:bottom w:val="nil"/>
              <w:right w:val="single" w:sz="4" w:space="0" w:color="auto"/>
            </w:tcBorders>
            <w:shd w:val="clear" w:color="auto" w:fill="FFFFFF"/>
            <w:vAlign w:val="bottom"/>
          </w:tcPr>
          <w:p w14:paraId="45A1FE71" w14:textId="77777777" w:rsidR="00033229" w:rsidRPr="00E65DC3" w:rsidRDefault="00033229" w:rsidP="00DB69BA">
            <w:pPr>
              <w:shd w:val="clear" w:color="auto" w:fill="FFFFFF"/>
              <w:tabs>
                <w:tab w:val="left" w:leader="dot" w:pos="4464"/>
              </w:tabs>
              <w:ind w:left="576" w:hanging="576"/>
              <w:rPr>
                <w:sz w:val="22"/>
              </w:rPr>
            </w:pPr>
            <w:r w:rsidRPr="00E65DC3">
              <w:rPr>
                <w:b/>
                <w:bCs/>
                <w:sz w:val="22"/>
                <w:lang w:val="en-US"/>
              </w:rPr>
              <w:t>1.—</w:t>
            </w:r>
            <w:r w:rsidRPr="00E65DC3">
              <w:rPr>
                <w:rFonts w:eastAsia="Times New Roman"/>
                <w:b/>
                <w:bCs/>
                <w:sz w:val="22"/>
                <w:lang w:val="en-US"/>
              </w:rPr>
              <w:t>Salaries and Payments in the nature of Salary—</w:t>
            </w:r>
          </w:p>
        </w:tc>
        <w:tc>
          <w:tcPr>
            <w:tcW w:w="1590" w:type="dxa"/>
            <w:tcBorders>
              <w:top w:val="nil"/>
              <w:left w:val="single" w:sz="4" w:space="0" w:color="auto"/>
              <w:bottom w:val="nil"/>
              <w:right w:val="single" w:sz="4" w:space="0" w:color="auto"/>
            </w:tcBorders>
            <w:shd w:val="clear" w:color="auto" w:fill="FFFFFF"/>
            <w:vAlign w:val="bottom"/>
          </w:tcPr>
          <w:p w14:paraId="45A1FE72" w14:textId="77777777" w:rsidR="00033229" w:rsidRPr="00E65DC3" w:rsidRDefault="00033229" w:rsidP="000F72E9">
            <w:pPr>
              <w:shd w:val="clear" w:color="auto" w:fill="FFFFFF"/>
              <w:tabs>
                <w:tab w:val="left" w:leader="dot" w:pos="4464"/>
              </w:tabs>
              <w:ind w:right="72"/>
              <w:jc w:val="right"/>
              <w:rPr>
                <w:sz w:val="22"/>
              </w:rPr>
            </w:pPr>
          </w:p>
        </w:tc>
        <w:tc>
          <w:tcPr>
            <w:tcW w:w="1535" w:type="dxa"/>
            <w:tcBorders>
              <w:top w:val="nil"/>
              <w:left w:val="single" w:sz="4" w:space="0" w:color="auto"/>
              <w:bottom w:val="nil"/>
              <w:right w:val="single" w:sz="4" w:space="0" w:color="auto"/>
            </w:tcBorders>
            <w:shd w:val="clear" w:color="auto" w:fill="FFFFFF"/>
            <w:vAlign w:val="bottom"/>
          </w:tcPr>
          <w:p w14:paraId="45A1FE73" w14:textId="77777777" w:rsidR="00033229" w:rsidRPr="00E65DC3" w:rsidRDefault="00033229" w:rsidP="000F72E9">
            <w:pPr>
              <w:shd w:val="clear" w:color="auto" w:fill="FFFFFF"/>
              <w:tabs>
                <w:tab w:val="left" w:leader="dot" w:pos="4464"/>
              </w:tabs>
              <w:ind w:right="72"/>
              <w:jc w:val="right"/>
              <w:rPr>
                <w:sz w:val="22"/>
              </w:rPr>
            </w:pPr>
          </w:p>
        </w:tc>
        <w:tc>
          <w:tcPr>
            <w:tcW w:w="1355" w:type="dxa"/>
            <w:tcBorders>
              <w:top w:val="nil"/>
              <w:left w:val="single" w:sz="4" w:space="0" w:color="auto"/>
              <w:bottom w:val="nil"/>
              <w:right w:val="nil"/>
            </w:tcBorders>
            <w:shd w:val="clear" w:color="auto" w:fill="FFFFFF"/>
            <w:vAlign w:val="bottom"/>
          </w:tcPr>
          <w:p w14:paraId="45A1FE74" w14:textId="77777777" w:rsidR="00033229" w:rsidRPr="00E65DC3" w:rsidRDefault="00033229" w:rsidP="000F72E9">
            <w:pPr>
              <w:shd w:val="clear" w:color="auto" w:fill="FFFFFF"/>
              <w:tabs>
                <w:tab w:val="left" w:leader="dot" w:pos="4464"/>
              </w:tabs>
              <w:ind w:right="72"/>
              <w:jc w:val="right"/>
              <w:rPr>
                <w:sz w:val="22"/>
              </w:rPr>
            </w:pPr>
          </w:p>
        </w:tc>
      </w:tr>
      <w:tr w:rsidR="00033229" w:rsidRPr="00E65DC3" w14:paraId="45A1FE7A" w14:textId="77777777" w:rsidTr="006D475B">
        <w:trPr>
          <w:trHeight w:val="20"/>
          <w:jc w:val="center"/>
        </w:trPr>
        <w:tc>
          <w:tcPr>
            <w:tcW w:w="4629" w:type="dxa"/>
            <w:tcBorders>
              <w:top w:val="nil"/>
              <w:left w:val="nil"/>
              <w:bottom w:val="nil"/>
              <w:right w:val="single" w:sz="4" w:space="0" w:color="auto"/>
            </w:tcBorders>
            <w:shd w:val="clear" w:color="auto" w:fill="FFFFFF"/>
            <w:vAlign w:val="bottom"/>
          </w:tcPr>
          <w:p w14:paraId="45A1FE76"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Salaries and allowances</w:t>
            </w:r>
            <w:r w:rsidR="006D475B" w:rsidRPr="00E65DC3">
              <w:rPr>
                <w:sz w:val="22"/>
                <w:lang w:val="en-US"/>
              </w:rPr>
              <w:tab/>
            </w:r>
          </w:p>
        </w:tc>
        <w:tc>
          <w:tcPr>
            <w:tcW w:w="1590" w:type="dxa"/>
            <w:tcBorders>
              <w:top w:val="nil"/>
              <w:left w:val="single" w:sz="4" w:space="0" w:color="auto"/>
              <w:bottom w:val="nil"/>
              <w:right w:val="single" w:sz="4" w:space="0" w:color="auto"/>
            </w:tcBorders>
            <w:shd w:val="clear" w:color="auto" w:fill="FFFFFF"/>
            <w:vAlign w:val="bottom"/>
          </w:tcPr>
          <w:p w14:paraId="45A1FE77"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206,396,000</w:t>
            </w:r>
          </w:p>
        </w:tc>
        <w:tc>
          <w:tcPr>
            <w:tcW w:w="1535" w:type="dxa"/>
            <w:tcBorders>
              <w:top w:val="nil"/>
              <w:left w:val="single" w:sz="4" w:space="0" w:color="auto"/>
              <w:bottom w:val="nil"/>
              <w:right w:val="single" w:sz="4" w:space="0" w:color="auto"/>
            </w:tcBorders>
            <w:shd w:val="clear" w:color="auto" w:fill="FFFFFF"/>
            <w:vAlign w:val="bottom"/>
          </w:tcPr>
          <w:p w14:paraId="45A1FE78"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202,529,000</w:t>
            </w:r>
          </w:p>
        </w:tc>
        <w:tc>
          <w:tcPr>
            <w:tcW w:w="1355" w:type="dxa"/>
            <w:tcBorders>
              <w:top w:val="nil"/>
              <w:left w:val="single" w:sz="4" w:space="0" w:color="auto"/>
              <w:bottom w:val="nil"/>
              <w:right w:val="nil"/>
            </w:tcBorders>
            <w:shd w:val="clear" w:color="auto" w:fill="FFFFFF"/>
            <w:vAlign w:val="bottom"/>
          </w:tcPr>
          <w:p w14:paraId="45A1FE79"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201,830,408</w:t>
            </w:r>
          </w:p>
        </w:tc>
      </w:tr>
      <w:tr w:rsidR="00033229" w:rsidRPr="00E65DC3" w14:paraId="45A1FE7F" w14:textId="77777777" w:rsidTr="006D475B">
        <w:trPr>
          <w:trHeight w:val="20"/>
          <w:jc w:val="center"/>
        </w:trPr>
        <w:tc>
          <w:tcPr>
            <w:tcW w:w="4629" w:type="dxa"/>
            <w:tcBorders>
              <w:top w:val="nil"/>
              <w:left w:val="nil"/>
              <w:bottom w:val="nil"/>
              <w:right w:val="single" w:sz="4" w:space="0" w:color="auto"/>
            </w:tcBorders>
            <w:shd w:val="clear" w:color="auto" w:fill="FFFFFF"/>
            <w:vAlign w:val="bottom"/>
          </w:tcPr>
          <w:p w14:paraId="45A1FE7B"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02. Overtime</w:t>
            </w:r>
            <w:r w:rsidR="006D475B" w:rsidRPr="00E65DC3">
              <w:rPr>
                <w:sz w:val="22"/>
                <w:lang w:val="en-US"/>
              </w:rPr>
              <w:tab/>
            </w:r>
          </w:p>
        </w:tc>
        <w:tc>
          <w:tcPr>
            <w:tcW w:w="1590" w:type="dxa"/>
            <w:tcBorders>
              <w:top w:val="nil"/>
              <w:left w:val="single" w:sz="4" w:space="0" w:color="auto"/>
              <w:bottom w:val="single" w:sz="6" w:space="0" w:color="auto"/>
              <w:right w:val="single" w:sz="4" w:space="0" w:color="auto"/>
            </w:tcBorders>
            <w:shd w:val="clear" w:color="auto" w:fill="FFFFFF"/>
            <w:vAlign w:val="bottom"/>
          </w:tcPr>
          <w:p w14:paraId="45A1FE7C"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4,037,000</w:t>
            </w:r>
          </w:p>
        </w:tc>
        <w:tc>
          <w:tcPr>
            <w:tcW w:w="1535" w:type="dxa"/>
            <w:tcBorders>
              <w:top w:val="nil"/>
              <w:left w:val="single" w:sz="4" w:space="0" w:color="auto"/>
              <w:bottom w:val="single" w:sz="6" w:space="0" w:color="auto"/>
              <w:right w:val="single" w:sz="4" w:space="0" w:color="auto"/>
            </w:tcBorders>
            <w:shd w:val="clear" w:color="auto" w:fill="FFFFFF"/>
            <w:vAlign w:val="bottom"/>
          </w:tcPr>
          <w:p w14:paraId="45A1FE7D"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4,264,000</w:t>
            </w:r>
          </w:p>
        </w:tc>
        <w:tc>
          <w:tcPr>
            <w:tcW w:w="1355" w:type="dxa"/>
            <w:tcBorders>
              <w:top w:val="nil"/>
              <w:left w:val="single" w:sz="4" w:space="0" w:color="auto"/>
              <w:bottom w:val="single" w:sz="6" w:space="0" w:color="auto"/>
              <w:right w:val="nil"/>
            </w:tcBorders>
            <w:shd w:val="clear" w:color="auto" w:fill="FFFFFF"/>
            <w:vAlign w:val="bottom"/>
          </w:tcPr>
          <w:p w14:paraId="45A1FE7E"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3,955,576</w:t>
            </w:r>
          </w:p>
        </w:tc>
      </w:tr>
      <w:tr w:rsidR="00033229" w:rsidRPr="00E65DC3" w14:paraId="45A1FE84" w14:textId="77777777" w:rsidTr="006D475B">
        <w:trPr>
          <w:trHeight w:val="20"/>
          <w:jc w:val="center"/>
        </w:trPr>
        <w:tc>
          <w:tcPr>
            <w:tcW w:w="4629" w:type="dxa"/>
            <w:tcBorders>
              <w:top w:val="nil"/>
              <w:left w:val="nil"/>
              <w:bottom w:val="nil"/>
              <w:right w:val="single" w:sz="4" w:space="0" w:color="auto"/>
            </w:tcBorders>
            <w:shd w:val="clear" w:color="auto" w:fill="FFFFFF"/>
            <w:vAlign w:val="bottom"/>
          </w:tcPr>
          <w:p w14:paraId="45A1FE80" w14:textId="77777777" w:rsidR="00033229" w:rsidRPr="00E65DC3" w:rsidRDefault="00033229" w:rsidP="00794C99">
            <w:pPr>
              <w:shd w:val="clear" w:color="auto" w:fill="FFFFFF"/>
              <w:tabs>
                <w:tab w:val="left" w:leader="dot" w:pos="4464"/>
              </w:tabs>
              <w:ind w:right="144"/>
              <w:jc w:val="right"/>
              <w:rPr>
                <w:sz w:val="22"/>
              </w:rPr>
            </w:pPr>
            <w:r w:rsidRPr="00E65DC3">
              <w:rPr>
                <w:i/>
                <w:iCs/>
                <w:sz w:val="22"/>
                <w:lang w:val="en-US"/>
              </w:rPr>
              <w:t xml:space="preserve">Total: Division </w:t>
            </w:r>
            <w:r w:rsidRPr="00E65DC3">
              <w:rPr>
                <w:sz w:val="22"/>
                <w:lang w:val="en-US"/>
              </w:rPr>
              <w:t>232</w:t>
            </w:r>
          </w:p>
        </w:tc>
        <w:tc>
          <w:tcPr>
            <w:tcW w:w="1590" w:type="dxa"/>
            <w:tcBorders>
              <w:top w:val="single" w:sz="6" w:space="0" w:color="auto"/>
              <w:left w:val="single" w:sz="4" w:space="0" w:color="auto"/>
              <w:bottom w:val="single" w:sz="6" w:space="0" w:color="auto"/>
              <w:right w:val="single" w:sz="4" w:space="0" w:color="auto"/>
            </w:tcBorders>
            <w:shd w:val="clear" w:color="auto" w:fill="FFFFFF"/>
            <w:vAlign w:val="bottom"/>
          </w:tcPr>
          <w:p w14:paraId="45A1FE81" w14:textId="77777777" w:rsidR="00033229" w:rsidRPr="00E65DC3" w:rsidRDefault="00033229" w:rsidP="000F72E9">
            <w:pPr>
              <w:shd w:val="clear" w:color="auto" w:fill="FFFFFF"/>
              <w:tabs>
                <w:tab w:val="left" w:leader="dot" w:pos="4464"/>
              </w:tabs>
              <w:ind w:right="72"/>
              <w:jc w:val="right"/>
              <w:rPr>
                <w:sz w:val="22"/>
              </w:rPr>
            </w:pPr>
            <w:r w:rsidRPr="00E65DC3">
              <w:rPr>
                <w:sz w:val="24"/>
                <w:szCs w:val="22"/>
                <w:lang w:val="en-US"/>
              </w:rPr>
              <w:t>210,433,000</w:t>
            </w:r>
          </w:p>
        </w:tc>
        <w:tc>
          <w:tcPr>
            <w:tcW w:w="1535" w:type="dxa"/>
            <w:tcBorders>
              <w:top w:val="single" w:sz="6" w:space="0" w:color="auto"/>
              <w:left w:val="single" w:sz="4" w:space="0" w:color="auto"/>
              <w:bottom w:val="single" w:sz="6" w:space="0" w:color="auto"/>
              <w:right w:val="single" w:sz="4" w:space="0" w:color="auto"/>
            </w:tcBorders>
            <w:shd w:val="clear" w:color="auto" w:fill="FFFFFF"/>
            <w:vAlign w:val="bottom"/>
          </w:tcPr>
          <w:p w14:paraId="45A1FE82" w14:textId="77777777" w:rsidR="00033229" w:rsidRPr="00E65DC3" w:rsidRDefault="00033229" w:rsidP="000F72E9">
            <w:pPr>
              <w:shd w:val="clear" w:color="auto" w:fill="FFFFFF"/>
              <w:tabs>
                <w:tab w:val="left" w:leader="dot" w:pos="4464"/>
              </w:tabs>
              <w:ind w:right="72"/>
              <w:jc w:val="right"/>
              <w:rPr>
                <w:sz w:val="22"/>
              </w:rPr>
            </w:pPr>
            <w:r w:rsidRPr="00E65DC3">
              <w:rPr>
                <w:sz w:val="24"/>
                <w:szCs w:val="22"/>
                <w:lang w:val="en-US"/>
              </w:rPr>
              <w:t>206,793,000</w:t>
            </w:r>
          </w:p>
        </w:tc>
        <w:tc>
          <w:tcPr>
            <w:tcW w:w="1355" w:type="dxa"/>
            <w:tcBorders>
              <w:top w:val="single" w:sz="6" w:space="0" w:color="auto"/>
              <w:left w:val="single" w:sz="4" w:space="0" w:color="auto"/>
              <w:bottom w:val="single" w:sz="6" w:space="0" w:color="auto"/>
              <w:right w:val="nil"/>
            </w:tcBorders>
            <w:shd w:val="clear" w:color="auto" w:fill="FFFFFF"/>
            <w:vAlign w:val="bottom"/>
          </w:tcPr>
          <w:p w14:paraId="45A1FE83" w14:textId="77777777" w:rsidR="00033229" w:rsidRPr="00E65DC3" w:rsidRDefault="00033229" w:rsidP="000F72E9">
            <w:pPr>
              <w:shd w:val="clear" w:color="auto" w:fill="FFFFFF"/>
              <w:tabs>
                <w:tab w:val="left" w:leader="dot" w:pos="4464"/>
              </w:tabs>
              <w:ind w:right="72"/>
              <w:jc w:val="right"/>
              <w:rPr>
                <w:sz w:val="22"/>
              </w:rPr>
            </w:pPr>
            <w:r w:rsidRPr="00E65DC3">
              <w:rPr>
                <w:sz w:val="24"/>
                <w:szCs w:val="22"/>
                <w:lang w:val="en-US"/>
              </w:rPr>
              <w:t>205,785,984</w:t>
            </w:r>
          </w:p>
        </w:tc>
      </w:tr>
      <w:tr w:rsidR="00033229" w:rsidRPr="00E65DC3" w14:paraId="45A1FE89" w14:textId="77777777" w:rsidTr="001D553D">
        <w:trPr>
          <w:trHeight w:val="660"/>
          <w:jc w:val="center"/>
        </w:trPr>
        <w:tc>
          <w:tcPr>
            <w:tcW w:w="4629" w:type="dxa"/>
            <w:tcBorders>
              <w:top w:val="nil"/>
              <w:left w:val="nil"/>
              <w:bottom w:val="nil"/>
              <w:right w:val="single" w:sz="4" w:space="0" w:color="auto"/>
            </w:tcBorders>
            <w:shd w:val="clear" w:color="auto" w:fill="FFFFFF"/>
            <w:vAlign w:val="bottom"/>
          </w:tcPr>
          <w:p w14:paraId="45A1FE85" w14:textId="77777777" w:rsidR="00033229" w:rsidRPr="00E65DC3" w:rsidRDefault="00033229" w:rsidP="00794C99">
            <w:pPr>
              <w:shd w:val="clear" w:color="auto" w:fill="FFFFFF"/>
              <w:tabs>
                <w:tab w:val="left" w:leader="dot" w:pos="4464"/>
              </w:tabs>
              <w:rPr>
                <w:sz w:val="22"/>
              </w:rPr>
            </w:pPr>
            <w:r w:rsidRPr="00E65DC3">
              <w:rPr>
                <w:sz w:val="22"/>
                <w:lang w:val="en-US"/>
              </w:rPr>
              <w:t>Division 233.</w:t>
            </w:r>
            <w:r w:rsidRPr="00E65DC3">
              <w:rPr>
                <w:rFonts w:eastAsia="Times New Roman"/>
                <w:sz w:val="22"/>
                <w:lang w:val="en-US"/>
              </w:rPr>
              <w:t>—ADMINISTRATIVE AND OTHER EXPENDITURE</w:t>
            </w:r>
          </w:p>
        </w:tc>
        <w:tc>
          <w:tcPr>
            <w:tcW w:w="1590" w:type="dxa"/>
            <w:tcBorders>
              <w:top w:val="single" w:sz="6" w:space="0" w:color="auto"/>
              <w:left w:val="single" w:sz="4" w:space="0" w:color="auto"/>
              <w:bottom w:val="nil"/>
              <w:right w:val="single" w:sz="4" w:space="0" w:color="auto"/>
            </w:tcBorders>
            <w:shd w:val="clear" w:color="auto" w:fill="FFFFFF"/>
            <w:vAlign w:val="bottom"/>
          </w:tcPr>
          <w:p w14:paraId="45A1FE86" w14:textId="77777777" w:rsidR="00033229" w:rsidRPr="00E65DC3" w:rsidRDefault="00033229" w:rsidP="000F72E9">
            <w:pPr>
              <w:shd w:val="clear" w:color="auto" w:fill="FFFFFF"/>
              <w:tabs>
                <w:tab w:val="left" w:leader="dot" w:pos="4464"/>
              </w:tabs>
              <w:ind w:right="72"/>
              <w:jc w:val="right"/>
              <w:rPr>
                <w:sz w:val="22"/>
              </w:rPr>
            </w:pPr>
          </w:p>
        </w:tc>
        <w:tc>
          <w:tcPr>
            <w:tcW w:w="1535" w:type="dxa"/>
            <w:tcBorders>
              <w:top w:val="single" w:sz="6" w:space="0" w:color="auto"/>
              <w:left w:val="single" w:sz="4" w:space="0" w:color="auto"/>
              <w:bottom w:val="nil"/>
              <w:right w:val="single" w:sz="4" w:space="0" w:color="auto"/>
            </w:tcBorders>
            <w:shd w:val="clear" w:color="auto" w:fill="FFFFFF"/>
            <w:vAlign w:val="bottom"/>
          </w:tcPr>
          <w:p w14:paraId="45A1FE87" w14:textId="77777777" w:rsidR="00033229" w:rsidRPr="00E65DC3" w:rsidRDefault="00033229" w:rsidP="000F72E9">
            <w:pPr>
              <w:shd w:val="clear" w:color="auto" w:fill="FFFFFF"/>
              <w:tabs>
                <w:tab w:val="left" w:leader="dot" w:pos="4464"/>
              </w:tabs>
              <w:ind w:right="72"/>
              <w:jc w:val="right"/>
              <w:rPr>
                <w:sz w:val="22"/>
              </w:rPr>
            </w:pPr>
          </w:p>
        </w:tc>
        <w:tc>
          <w:tcPr>
            <w:tcW w:w="1355" w:type="dxa"/>
            <w:tcBorders>
              <w:top w:val="single" w:sz="6" w:space="0" w:color="auto"/>
              <w:left w:val="single" w:sz="4" w:space="0" w:color="auto"/>
              <w:bottom w:val="nil"/>
              <w:right w:val="nil"/>
            </w:tcBorders>
            <w:shd w:val="clear" w:color="auto" w:fill="FFFFFF"/>
            <w:vAlign w:val="bottom"/>
          </w:tcPr>
          <w:p w14:paraId="45A1FE88" w14:textId="77777777" w:rsidR="00033229" w:rsidRPr="00E65DC3" w:rsidRDefault="00033229" w:rsidP="000F72E9">
            <w:pPr>
              <w:shd w:val="clear" w:color="auto" w:fill="FFFFFF"/>
              <w:tabs>
                <w:tab w:val="left" w:leader="dot" w:pos="4464"/>
              </w:tabs>
              <w:ind w:right="72"/>
              <w:jc w:val="right"/>
              <w:rPr>
                <w:sz w:val="22"/>
              </w:rPr>
            </w:pPr>
          </w:p>
        </w:tc>
      </w:tr>
      <w:tr w:rsidR="00033229" w:rsidRPr="00E65DC3" w14:paraId="45A1FE8E" w14:textId="77777777" w:rsidTr="006D475B">
        <w:trPr>
          <w:trHeight w:val="20"/>
          <w:jc w:val="center"/>
        </w:trPr>
        <w:tc>
          <w:tcPr>
            <w:tcW w:w="4629" w:type="dxa"/>
            <w:tcBorders>
              <w:top w:val="nil"/>
              <w:left w:val="nil"/>
              <w:bottom w:val="nil"/>
              <w:right w:val="single" w:sz="4" w:space="0" w:color="auto"/>
            </w:tcBorders>
            <w:shd w:val="clear" w:color="auto" w:fill="FFFFFF"/>
            <w:vAlign w:val="bottom"/>
          </w:tcPr>
          <w:p w14:paraId="45A1FE8A"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lang w:val="en-US"/>
              </w:rPr>
              <w:t>1.—</w:t>
            </w:r>
            <w:r w:rsidRPr="00E65DC3">
              <w:rPr>
                <w:rFonts w:eastAsia="Times New Roman"/>
                <w:b/>
                <w:bCs/>
                <w:sz w:val="22"/>
                <w:lang w:val="en-US"/>
              </w:rPr>
              <w:t>Administrative Expenses—</w:t>
            </w:r>
          </w:p>
        </w:tc>
        <w:tc>
          <w:tcPr>
            <w:tcW w:w="1590" w:type="dxa"/>
            <w:tcBorders>
              <w:top w:val="nil"/>
              <w:left w:val="single" w:sz="4" w:space="0" w:color="auto"/>
              <w:bottom w:val="nil"/>
              <w:right w:val="single" w:sz="4" w:space="0" w:color="auto"/>
            </w:tcBorders>
            <w:shd w:val="clear" w:color="auto" w:fill="FFFFFF"/>
            <w:vAlign w:val="bottom"/>
          </w:tcPr>
          <w:p w14:paraId="45A1FE8B" w14:textId="77777777" w:rsidR="00033229" w:rsidRPr="00E65DC3" w:rsidRDefault="00033229" w:rsidP="000F72E9">
            <w:pPr>
              <w:shd w:val="clear" w:color="auto" w:fill="FFFFFF"/>
              <w:tabs>
                <w:tab w:val="left" w:leader="dot" w:pos="4464"/>
              </w:tabs>
              <w:ind w:right="72"/>
              <w:jc w:val="right"/>
              <w:rPr>
                <w:sz w:val="22"/>
              </w:rPr>
            </w:pPr>
          </w:p>
        </w:tc>
        <w:tc>
          <w:tcPr>
            <w:tcW w:w="1535" w:type="dxa"/>
            <w:tcBorders>
              <w:top w:val="nil"/>
              <w:left w:val="single" w:sz="4" w:space="0" w:color="auto"/>
              <w:bottom w:val="nil"/>
              <w:right w:val="single" w:sz="4" w:space="0" w:color="auto"/>
            </w:tcBorders>
            <w:shd w:val="clear" w:color="auto" w:fill="FFFFFF"/>
            <w:vAlign w:val="bottom"/>
          </w:tcPr>
          <w:p w14:paraId="45A1FE8C" w14:textId="77777777" w:rsidR="00033229" w:rsidRPr="00E65DC3" w:rsidRDefault="00033229" w:rsidP="000F72E9">
            <w:pPr>
              <w:shd w:val="clear" w:color="auto" w:fill="FFFFFF"/>
              <w:tabs>
                <w:tab w:val="left" w:leader="dot" w:pos="4464"/>
              </w:tabs>
              <w:ind w:right="72"/>
              <w:jc w:val="right"/>
              <w:rPr>
                <w:sz w:val="22"/>
              </w:rPr>
            </w:pPr>
          </w:p>
        </w:tc>
        <w:tc>
          <w:tcPr>
            <w:tcW w:w="1355" w:type="dxa"/>
            <w:tcBorders>
              <w:top w:val="nil"/>
              <w:left w:val="single" w:sz="4" w:space="0" w:color="auto"/>
              <w:bottom w:val="nil"/>
              <w:right w:val="nil"/>
            </w:tcBorders>
            <w:shd w:val="clear" w:color="auto" w:fill="FFFFFF"/>
            <w:vAlign w:val="bottom"/>
          </w:tcPr>
          <w:p w14:paraId="45A1FE8D" w14:textId="77777777" w:rsidR="00033229" w:rsidRPr="00E65DC3" w:rsidRDefault="00033229" w:rsidP="000F72E9">
            <w:pPr>
              <w:shd w:val="clear" w:color="auto" w:fill="FFFFFF"/>
              <w:tabs>
                <w:tab w:val="left" w:leader="dot" w:pos="4464"/>
              </w:tabs>
              <w:ind w:right="72"/>
              <w:jc w:val="right"/>
              <w:rPr>
                <w:sz w:val="22"/>
              </w:rPr>
            </w:pPr>
          </w:p>
        </w:tc>
      </w:tr>
      <w:tr w:rsidR="00033229" w:rsidRPr="00E65DC3" w14:paraId="45A1FE93" w14:textId="77777777" w:rsidTr="006D475B">
        <w:trPr>
          <w:trHeight w:val="20"/>
          <w:jc w:val="center"/>
        </w:trPr>
        <w:tc>
          <w:tcPr>
            <w:tcW w:w="4629" w:type="dxa"/>
            <w:tcBorders>
              <w:top w:val="nil"/>
              <w:left w:val="nil"/>
              <w:bottom w:val="nil"/>
              <w:right w:val="single" w:sz="4" w:space="0" w:color="auto"/>
            </w:tcBorders>
            <w:shd w:val="clear" w:color="auto" w:fill="FFFFFF"/>
            <w:vAlign w:val="bottom"/>
          </w:tcPr>
          <w:p w14:paraId="45A1FE8F"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Travelling and subsistence</w:t>
            </w:r>
            <w:r w:rsidR="006D475B" w:rsidRPr="00E65DC3">
              <w:rPr>
                <w:sz w:val="22"/>
                <w:lang w:val="en-US"/>
              </w:rPr>
              <w:tab/>
            </w:r>
          </w:p>
        </w:tc>
        <w:tc>
          <w:tcPr>
            <w:tcW w:w="1590" w:type="dxa"/>
            <w:tcBorders>
              <w:top w:val="nil"/>
              <w:left w:val="single" w:sz="4" w:space="0" w:color="auto"/>
              <w:bottom w:val="nil"/>
              <w:right w:val="single" w:sz="4" w:space="0" w:color="auto"/>
            </w:tcBorders>
            <w:shd w:val="clear" w:color="auto" w:fill="FFFFFF"/>
            <w:vAlign w:val="bottom"/>
          </w:tcPr>
          <w:p w14:paraId="45A1FE90"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26,005,000</w:t>
            </w:r>
          </w:p>
        </w:tc>
        <w:tc>
          <w:tcPr>
            <w:tcW w:w="1535" w:type="dxa"/>
            <w:tcBorders>
              <w:top w:val="nil"/>
              <w:left w:val="single" w:sz="4" w:space="0" w:color="auto"/>
              <w:bottom w:val="nil"/>
              <w:right w:val="single" w:sz="4" w:space="0" w:color="auto"/>
            </w:tcBorders>
            <w:shd w:val="clear" w:color="auto" w:fill="FFFFFF"/>
            <w:vAlign w:val="bottom"/>
          </w:tcPr>
          <w:p w14:paraId="45A1FE91"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28,890,800</w:t>
            </w:r>
          </w:p>
        </w:tc>
        <w:tc>
          <w:tcPr>
            <w:tcW w:w="1355" w:type="dxa"/>
            <w:tcBorders>
              <w:top w:val="nil"/>
              <w:left w:val="single" w:sz="4" w:space="0" w:color="auto"/>
              <w:bottom w:val="nil"/>
              <w:right w:val="nil"/>
            </w:tcBorders>
            <w:shd w:val="clear" w:color="auto" w:fill="FFFFFF"/>
            <w:vAlign w:val="bottom"/>
          </w:tcPr>
          <w:p w14:paraId="45A1FE92"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28,795,918</w:t>
            </w:r>
          </w:p>
        </w:tc>
      </w:tr>
      <w:tr w:rsidR="00033229" w:rsidRPr="00E65DC3" w14:paraId="45A1FE98" w14:textId="77777777" w:rsidTr="006D475B">
        <w:trPr>
          <w:trHeight w:val="20"/>
          <w:jc w:val="center"/>
        </w:trPr>
        <w:tc>
          <w:tcPr>
            <w:tcW w:w="4629" w:type="dxa"/>
            <w:tcBorders>
              <w:top w:val="nil"/>
              <w:left w:val="nil"/>
              <w:bottom w:val="nil"/>
              <w:right w:val="single" w:sz="4" w:space="0" w:color="auto"/>
            </w:tcBorders>
            <w:shd w:val="clear" w:color="auto" w:fill="FFFFFF"/>
            <w:vAlign w:val="bottom"/>
          </w:tcPr>
          <w:p w14:paraId="45A1FE94"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 xml:space="preserve">02. Office </w:t>
            </w:r>
            <w:proofErr w:type="spellStart"/>
            <w:r w:rsidRPr="00E65DC3">
              <w:rPr>
                <w:sz w:val="22"/>
                <w:lang w:val="en-US"/>
              </w:rPr>
              <w:t>requisities</w:t>
            </w:r>
            <w:proofErr w:type="spellEnd"/>
            <w:r w:rsidRPr="00E65DC3">
              <w:rPr>
                <w:sz w:val="22"/>
                <w:lang w:val="en-US"/>
              </w:rPr>
              <w:t xml:space="preserve"> and equipment, stationery and printing</w:t>
            </w:r>
            <w:r w:rsidR="006D475B" w:rsidRPr="00E65DC3">
              <w:rPr>
                <w:sz w:val="22"/>
                <w:lang w:val="en-US"/>
              </w:rPr>
              <w:tab/>
            </w:r>
          </w:p>
        </w:tc>
        <w:tc>
          <w:tcPr>
            <w:tcW w:w="1590" w:type="dxa"/>
            <w:tcBorders>
              <w:top w:val="nil"/>
              <w:left w:val="single" w:sz="4" w:space="0" w:color="auto"/>
              <w:bottom w:val="nil"/>
              <w:right w:val="single" w:sz="4" w:space="0" w:color="auto"/>
            </w:tcBorders>
            <w:shd w:val="clear" w:color="auto" w:fill="FFFFFF"/>
            <w:vAlign w:val="bottom"/>
          </w:tcPr>
          <w:p w14:paraId="45A1FE95"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11,100,000</w:t>
            </w:r>
          </w:p>
        </w:tc>
        <w:tc>
          <w:tcPr>
            <w:tcW w:w="1535" w:type="dxa"/>
            <w:tcBorders>
              <w:top w:val="nil"/>
              <w:left w:val="single" w:sz="4" w:space="0" w:color="auto"/>
              <w:bottom w:val="nil"/>
              <w:right w:val="single" w:sz="4" w:space="0" w:color="auto"/>
            </w:tcBorders>
            <w:shd w:val="clear" w:color="auto" w:fill="FFFFFF"/>
            <w:vAlign w:val="bottom"/>
          </w:tcPr>
          <w:p w14:paraId="45A1FE96"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9,490,000</w:t>
            </w:r>
          </w:p>
        </w:tc>
        <w:tc>
          <w:tcPr>
            <w:tcW w:w="1355" w:type="dxa"/>
            <w:tcBorders>
              <w:top w:val="nil"/>
              <w:left w:val="single" w:sz="4" w:space="0" w:color="auto"/>
              <w:bottom w:val="nil"/>
              <w:right w:val="nil"/>
            </w:tcBorders>
            <w:shd w:val="clear" w:color="auto" w:fill="FFFFFF"/>
            <w:vAlign w:val="bottom"/>
          </w:tcPr>
          <w:p w14:paraId="45A1FE97"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9,111,613</w:t>
            </w:r>
          </w:p>
        </w:tc>
      </w:tr>
      <w:tr w:rsidR="00033229" w:rsidRPr="00E65DC3" w14:paraId="45A1FE9D" w14:textId="77777777" w:rsidTr="006D475B">
        <w:trPr>
          <w:trHeight w:val="20"/>
          <w:jc w:val="center"/>
        </w:trPr>
        <w:tc>
          <w:tcPr>
            <w:tcW w:w="4629" w:type="dxa"/>
            <w:tcBorders>
              <w:top w:val="nil"/>
              <w:left w:val="nil"/>
              <w:bottom w:val="nil"/>
              <w:right w:val="single" w:sz="4" w:space="0" w:color="auto"/>
            </w:tcBorders>
            <w:shd w:val="clear" w:color="auto" w:fill="FFFFFF"/>
            <w:vAlign w:val="bottom"/>
          </w:tcPr>
          <w:p w14:paraId="45A1FE99"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03. Postage, telegrams and telephone services</w:t>
            </w:r>
            <w:r w:rsidR="006D475B" w:rsidRPr="00E65DC3">
              <w:rPr>
                <w:sz w:val="22"/>
                <w:lang w:val="en-US"/>
              </w:rPr>
              <w:tab/>
            </w:r>
          </w:p>
        </w:tc>
        <w:tc>
          <w:tcPr>
            <w:tcW w:w="1590" w:type="dxa"/>
            <w:tcBorders>
              <w:top w:val="nil"/>
              <w:left w:val="single" w:sz="4" w:space="0" w:color="auto"/>
              <w:bottom w:val="nil"/>
              <w:right w:val="single" w:sz="4" w:space="0" w:color="auto"/>
            </w:tcBorders>
            <w:shd w:val="clear" w:color="auto" w:fill="FFFFFF"/>
            <w:vAlign w:val="bottom"/>
          </w:tcPr>
          <w:p w14:paraId="45A1FE9A"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14,929,000</w:t>
            </w:r>
          </w:p>
        </w:tc>
        <w:tc>
          <w:tcPr>
            <w:tcW w:w="1535" w:type="dxa"/>
            <w:tcBorders>
              <w:top w:val="nil"/>
              <w:left w:val="single" w:sz="4" w:space="0" w:color="auto"/>
              <w:bottom w:val="nil"/>
              <w:right w:val="single" w:sz="4" w:space="0" w:color="auto"/>
            </w:tcBorders>
            <w:shd w:val="clear" w:color="auto" w:fill="FFFFFF"/>
            <w:vAlign w:val="bottom"/>
          </w:tcPr>
          <w:p w14:paraId="45A1FE9B"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14,050,000</w:t>
            </w:r>
          </w:p>
        </w:tc>
        <w:tc>
          <w:tcPr>
            <w:tcW w:w="1355" w:type="dxa"/>
            <w:tcBorders>
              <w:top w:val="nil"/>
              <w:left w:val="single" w:sz="4" w:space="0" w:color="auto"/>
              <w:bottom w:val="nil"/>
              <w:right w:val="nil"/>
            </w:tcBorders>
            <w:shd w:val="clear" w:color="auto" w:fill="FFFFFF"/>
            <w:vAlign w:val="bottom"/>
          </w:tcPr>
          <w:p w14:paraId="45A1FE9C"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13,158,618</w:t>
            </w:r>
          </w:p>
        </w:tc>
      </w:tr>
      <w:tr w:rsidR="00033229" w:rsidRPr="00E65DC3" w14:paraId="45A1FEA2" w14:textId="77777777" w:rsidTr="006D475B">
        <w:trPr>
          <w:trHeight w:val="20"/>
          <w:jc w:val="center"/>
        </w:trPr>
        <w:tc>
          <w:tcPr>
            <w:tcW w:w="4629" w:type="dxa"/>
            <w:tcBorders>
              <w:top w:val="nil"/>
              <w:left w:val="nil"/>
              <w:bottom w:val="nil"/>
              <w:right w:val="single" w:sz="4" w:space="0" w:color="auto"/>
            </w:tcBorders>
            <w:shd w:val="clear" w:color="auto" w:fill="FFFFFF"/>
            <w:vAlign w:val="bottom"/>
          </w:tcPr>
          <w:p w14:paraId="45A1FE9E"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04. Fuel, light, power, water supply and sanitation</w:t>
            </w:r>
            <w:r w:rsidR="006D475B" w:rsidRPr="00E65DC3">
              <w:rPr>
                <w:sz w:val="22"/>
                <w:lang w:val="en-US"/>
              </w:rPr>
              <w:tab/>
            </w:r>
          </w:p>
        </w:tc>
        <w:tc>
          <w:tcPr>
            <w:tcW w:w="1590" w:type="dxa"/>
            <w:tcBorders>
              <w:top w:val="nil"/>
              <w:left w:val="single" w:sz="4" w:space="0" w:color="auto"/>
              <w:bottom w:val="nil"/>
              <w:right w:val="single" w:sz="4" w:space="0" w:color="auto"/>
            </w:tcBorders>
            <w:shd w:val="clear" w:color="auto" w:fill="FFFFFF"/>
            <w:vAlign w:val="bottom"/>
          </w:tcPr>
          <w:p w14:paraId="45A1FE9F"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18,100,000</w:t>
            </w:r>
          </w:p>
        </w:tc>
        <w:tc>
          <w:tcPr>
            <w:tcW w:w="1535" w:type="dxa"/>
            <w:tcBorders>
              <w:top w:val="nil"/>
              <w:left w:val="single" w:sz="4" w:space="0" w:color="auto"/>
              <w:bottom w:val="nil"/>
              <w:right w:val="single" w:sz="4" w:space="0" w:color="auto"/>
            </w:tcBorders>
            <w:shd w:val="clear" w:color="auto" w:fill="FFFFFF"/>
            <w:vAlign w:val="bottom"/>
          </w:tcPr>
          <w:p w14:paraId="45A1FEA0"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17,261,000</w:t>
            </w:r>
          </w:p>
        </w:tc>
        <w:tc>
          <w:tcPr>
            <w:tcW w:w="1355" w:type="dxa"/>
            <w:tcBorders>
              <w:top w:val="nil"/>
              <w:left w:val="single" w:sz="4" w:space="0" w:color="auto"/>
              <w:bottom w:val="nil"/>
              <w:right w:val="nil"/>
            </w:tcBorders>
            <w:shd w:val="clear" w:color="auto" w:fill="FFFFFF"/>
            <w:vAlign w:val="bottom"/>
          </w:tcPr>
          <w:p w14:paraId="45A1FEA1"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17,136,908</w:t>
            </w:r>
          </w:p>
        </w:tc>
      </w:tr>
      <w:tr w:rsidR="00033229" w:rsidRPr="00E65DC3" w14:paraId="45A1FEA7" w14:textId="77777777" w:rsidTr="006D475B">
        <w:trPr>
          <w:trHeight w:val="20"/>
          <w:jc w:val="center"/>
        </w:trPr>
        <w:tc>
          <w:tcPr>
            <w:tcW w:w="4629" w:type="dxa"/>
            <w:tcBorders>
              <w:top w:val="nil"/>
              <w:left w:val="nil"/>
              <w:bottom w:val="nil"/>
              <w:right w:val="single" w:sz="4" w:space="0" w:color="auto"/>
            </w:tcBorders>
            <w:shd w:val="clear" w:color="auto" w:fill="FFFFFF"/>
            <w:vAlign w:val="bottom"/>
          </w:tcPr>
          <w:p w14:paraId="45A1FEA3"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05. Freight and cartage</w:t>
            </w:r>
            <w:r w:rsidR="006D475B" w:rsidRPr="00E65DC3">
              <w:rPr>
                <w:sz w:val="22"/>
                <w:lang w:val="en-US"/>
              </w:rPr>
              <w:tab/>
            </w:r>
          </w:p>
        </w:tc>
        <w:tc>
          <w:tcPr>
            <w:tcW w:w="1590" w:type="dxa"/>
            <w:tcBorders>
              <w:top w:val="nil"/>
              <w:left w:val="single" w:sz="4" w:space="0" w:color="auto"/>
              <w:bottom w:val="nil"/>
              <w:right w:val="single" w:sz="4" w:space="0" w:color="auto"/>
            </w:tcBorders>
            <w:shd w:val="clear" w:color="auto" w:fill="FFFFFF"/>
            <w:vAlign w:val="bottom"/>
          </w:tcPr>
          <w:p w14:paraId="45A1FEA4"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8,927,000</w:t>
            </w:r>
          </w:p>
        </w:tc>
        <w:tc>
          <w:tcPr>
            <w:tcW w:w="1535" w:type="dxa"/>
            <w:tcBorders>
              <w:top w:val="nil"/>
              <w:left w:val="single" w:sz="4" w:space="0" w:color="auto"/>
              <w:bottom w:val="nil"/>
              <w:right w:val="single" w:sz="4" w:space="0" w:color="auto"/>
            </w:tcBorders>
            <w:shd w:val="clear" w:color="auto" w:fill="FFFFFF"/>
            <w:vAlign w:val="bottom"/>
          </w:tcPr>
          <w:p w14:paraId="45A1FEA5"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9,797,000</w:t>
            </w:r>
          </w:p>
        </w:tc>
        <w:tc>
          <w:tcPr>
            <w:tcW w:w="1355" w:type="dxa"/>
            <w:tcBorders>
              <w:top w:val="nil"/>
              <w:left w:val="single" w:sz="4" w:space="0" w:color="auto"/>
              <w:bottom w:val="nil"/>
              <w:right w:val="nil"/>
            </w:tcBorders>
            <w:shd w:val="clear" w:color="auto" w:fill="FFFFFF"/>
            <w:vAlign w:val="bottom"/>
          </w:tcPr>
          <w:p w14:paraId="45A1FEA6"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9,776,163</w:t>
            </w:r>
          </w:p>
        </w:tc>
      </w:tr>
      <w:tr w:rsidR="00033229" w:rsidRPr="00E65DC3" w14:paraId="45A1FEAC" w14:textId="77777777" w:rsidTr="006D475B">
        <w:trPr>
          <w:trHeight w:val="20"/>
          <w:jc w:val="center"/>
        </w:trPr>
        <w:tc>
          <w:tcPr>
            <w:tcW w:w="4629" w:type="dxa"/>
            <w:tcBorders>
              <w:top w:val="nil"/>
              <w:left w:val="nil"/>
              <w:bottom w:val="nil"/>
              <w:right w:val="single" w:sz="4" w:space="0" w:color="auto"/>
            </w:tcBorders>
            <w:shd w:val="clear" w:color="auto" w:fill="FFFFFF"/>
            <w:vAlign w:val="bottom"/>
          </w:tcPr>
          <w:p w14:paraId="45A1FEA8"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06. Medical and dental services</w:t>
            </w:r>
            <w:r w:rsidR="006D475B" w:rsidRPr="00E65DC3">
              <w:rPr>
                <w:sz w:val="22"/>
                <w:lang w:val="en-US"/>
              </w:rPr>
              <w:tab/>
            </w:r>
          </w:p>
        </w:tc>
        <w:tc>
          <w:tcPr>
            <w:tcW w:w="1590" w:type="dxa"/>
            <w:tcBorders>
              <w:top w:val="nil"/>
              <w:left w:val="single" w:sz="4" w:space="0" w:color="auto"/>
              <w:bottom w:val="nil"/>
              <w:right w:val="single" w:sz="4" w:space="0" w:color="auto"/>
            </w:tcBorders>
            <w:shd w:val="clear" w:color="auto" w:fill="FFFFFF"/>
            <w:vAlign w:val="bottom"/>
          </w:tcPr>
          <w:p w14:paraId="45A1FEA9"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4,750,000</w:t>
            </w:r>
          </w:p>
        </w:tc>
        <w:tc>
          <w:tcPr>
            <w:tcW w:w="1535" w:type="dxa"/>
            <w:tcBorders>
              <w:top w:val="nil"/>
              <w:left w:val="single" w:sz="4" w:space="0" w:color="auto"/>
              <w:bottom w:val="nil"/>
              <w:right w:val="single" w:sz="4" w:space="0" w:color="auto"/>
            </w:tcBorders>
            <w:shd w:val="clear" w:color="auto" w:fill="FFFFFF"/>
            <w:vAlign w:val="bottom"/>
          </w:tcPr>
          <w:p w14:paraId="45A1FEAA"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4,982,066</w:t>
            </w:r>
          </w:p>
        </w:tc>
        <w:tc>
          <w:tcPr>
            <w:tcW w:w="1355" w:type="dxa"/>
            <w:tcBorders>
              <w:top w:val="nil"/>
              <w:left w:val="single" w:sz="4" w:space="0" w:color="auto"/>
              <w:bottom w:val="nil"/>
              <w:right w:val="nil"/>
            </w:tcBorders>
            <w:shd w:val="clear" w:color="auto" w:fill="FFFFFF"/>
            <w:vAlign w:val="bottom"/>
          </w:tcPr>
          <w:p w14:paraId="45A1FEAB"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4,846,342</w:t>
            </w:r>
          </w:p>
        </w:tc>
      </w:tr>
      <w:tr w:rsidR="00033229" w:rsidRPr="00E65DC3" w14:paraId="45A1FEB1" w14:textId="77777777" w:rsidTr="006D475B">
        <w:trPr>
          <w:trHeight w:val="20"/>
          <w:jc w:val="center"/>
        </w:trPr>
        <w:tc>
          <w:tcPr>
            <w:tcW w:w="4629" w:type="dxa"/>
            <w:tcBorders>
              <w:top w:val="nil"/>
              <w:left w:val="nil"/>
              <w:bottom w:val="nil"/>
              <w:right w:val="single" w:sz="4" w:space="0" w:color="auto"/>
            </w:tcBorders>
            <w:shd w:val="clear" w:color="auto" w:fill="FFFFFF"/>
            <w:vAlign w:val="bottom"/>
          </w:tcPr>
          <w:p w14:paraId="45A1FEAD"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07. Payments under Compensation (Australian Government Employees) Act</w:t>
            </w:r>
            <w:r w:rsidR="006D475B" w:rsidRPr="00E65DC3">
              <w:rPr>
                <w:sz w:val="22"/>
                <w:lang w:val="en-US"/>
              </w:rPr>
              <w:tab/>
            </w:r>
          </w:p>
        </w:tc>
        <w:tc>
          <w:tcPr>
            <w:tcW w:w="1590" w:type="dxa"/>
            <w:tcBorders>
              <w:top w:val="nil"/>
              <w:left w:val="single" w:sz="4" w:space="0" w:color="auto"/>
              <w:bottom w:val="nil"/>
              <w:right w:val="single" w:sz="4" w:space="0" w:color="auto"/>
            </w:tcBorders>
            <w:shd w:val="clear" w:color="auto" w:fill="FFFFFF"/>
            <w:vAlign w:val="bottom"/>
          </w:tcPr>
          <w:p w14:paraId="45A1FEAE"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3,394,000</w:t>
            </w:r>
          </w:p>
        </w:tc>
        <w:tc>
          <w:tcPr>
            <w:tcW w:w="1535" w:type="dxa"/>
            <w:tcBorders>
              <w:top w:val="nil"/>
              <w:left w:val="single" w:sz="4" w:space="0" w:color="auto"/>
              <w:bottom w:val="nil"/>
              <w:right w:val="single" w:sz="4" w:space="0" w:color="auto"/>
            </w:tcBorders>
            <w:shd w:val="clear" w:color="auto" w:fill="FFFFFF"/>
            <w:vAlign w:val="bottom"/>
          </w:tcPr>
          <w:p w14:paraId="45A1FEAF"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3,030,000</w:t>
            </w:r>
          </w:p>
        </w:tc>
        <w:tc>
          <w:tcPr>
            <w:tcW w:w="1355" w:type="dxa"/>
            <w:tcBorders>
              <w:top w:val="nil"/>
              <w:left w:val="single" w:sz="4" w:space="0" w:color="auto"/>
              <w:bottom w:val="nil"/>
              <w:right w:val="nil"/>
            </w:tcBorders>
            <w:shd w:val="clear" w:color="auto" w:fill="FFFFFF"/>
            <w:vAlign w:val="bottom"/>
          </w:tcPr>
          <w:p w14:paraId="45A1FEB0"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2,955,798</w:t>
            </w:r>
          </w:p>
        </w:tc>
      </w:tr>
      <w:tr w:rsidR="00033229" w:rsidRPr="00E65DC3" w14:paraId="45A1FEB6" w14:textId="77777777" w:rsidTr="006D475B">
        <w:trPr>
          <w:trHeight w:val="20"/>
          <w:jc w:val="center"/>
        </w:trPr>
        <w:tc>
          <w:tcPr>
            <w:tcW w:w="4629" w:type="dxa"/>
            <w:tcBorders>
              <w:top w:val="nil"/>
              <w:left w:val="nil"/>
              <w:bottom w:val="nil"/>
              <w:right w:val="single" w:sz="4" w:space="0" w:color="auto"/>
            </w:tcBorders>
            <w:shd w:val="clear" w:color="auto" w:fill="FFFFFF"/>
            <w:vAlign w:val="bottom"/>
          </w:tcPr>
          <w:p w14:paraId="45A1FEB2"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08. Compensation for personal injury and damage to property</w:t>
            </w:r>
            <w:r w:rsidR="006D475B" w:rsidRPr="00E65DC3">
              <w:rPr>
                <w:sz w:val="22"/>
                <w:lang w:val="en-US"/>
              </w:rPr>
              <w:tab/>
            </w:r>
          </w:p>
        </w:tc>
        <w:tc>
          <w:tcPr>
            <w:tcW w:w="1590" w:type="dxa"/>
            <w:tcBorders>
              <w:top w:val="nil"/>
              <w:left w:val="single" w:sz="4" w:space="0" w:color="auto"/>
              <w:bottom w:val="nil"/>
              <w:right w:val="single" w:sz="4" w:space="0" w:color="auto"/>
            </w:tcBorders>
            <w:shd w:val="clear" w:color="auto" w:fill="FFFFFF"/>
            <w:vAlign w:val="bottom"/>
          </w:tcPr>
          <w:p w14:paraId="45A1FEB3"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401,000</w:t>
            </w:r>
          </w:p>
        </w:tc>
        <w:tc>
          <w:tcPr>
            <w:tcW w:w="1535" w:type="dxa"/>
            <w:tcBorders>
              <w:top w:val="nil"/>
              <w:left w:val="single" w:sz="4" w:space="0" w:color="auto"/>
              <w:bottom w:val="nil"/>
              <w:right w:val="single" w:sz="4" w:space="0" w:color="auto"/>
            </w:tcBorders>
            <w:shd w:val="clear" w:color="auto" w:fill="FFFFFF"/>
            <w:vAlign w:val="bottom"/>
          </w:tcPr>
          <w:p w14:paraId="45A1FEB4"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577,000</w:t>
            </w:r>
          </w:p>
        </w:tc>
        <w:tc>
          <w:tcPr>
            <w:tcW w:w="1355" w:type="dxa"/>
            <w:tcBorders>
              <w:top w:val="nil"/>
              <w:left w:val="single" w:sz="4" w:space="0" w:color="auto"/>
              <w:bottom w:val="nil"/>
              <w:right w:val="nil"/>
            </w:tcBorders>
            <w:shd w:val="clear" w:color="auto" w:fill="FFFFFF"/>
            <w:vAlign w:val="bottom"/>
          </w:tcPr>
          <w:p w14:paraId="45A1FEB5"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470,910</w:t>
            </w:r>
          </w:p>
        </w:tc>
      </w:tr>
      <w:tr w:rsidR="00033229" w:rsidRPr="00E65DC3" w14:paraId="45A1FEBB" w14:textId="77777777" w:rsidTr="006D475B">
        <w:trPr>
          <w:trHeight w:val="20"/>
          <w:jc w:val="center"/>
        </w:trPr>
        <w:tc>
          <w:tcPr>
            <w:tcW w:w="4629" w:type="dxa"/>
            <w:tcBorders>
              <w:top w:val="nil"/>
              <w:left w:val="nil"/>
              <w:bottom w:val="nil"/>
              <w:right w:val="single" w:sz="4" w:space="0" w:color="auto"/>
            </w:tcBorders>
            <w:shd w:val="clear" w:color="auto" w:fill="FFFFFF"/>
            <w:vAlign w:val="bottom"/>
          </w:tcPr>
          <w:p w14:paraId="45A1FEB7"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09. Training of personnel at other than Australian Defence establishments</w:t>
            </w:r>
            <w:r w:rsidR="006D475B" w:rsidRPr="00E65DC3">
              <w:rPr>
                <w:sz w:val="22"/>
                <w:lang w:val="en-US"/>
              </w:rPr>
              <w:tab/>
            </w:r>
          </w:p>
        </w:tc>
        <w:tc>
          <w:tcPr>
            <w:tcW w:w="1590" w:type="dxa"/>
            <w:tcBorders>
              <w:top w:val="nil"/>
              <w:left w:val="single" w:sz="4" w:space="0" w:color="auto"/>
              <w:bottom w:val="nil"/>
              <w:right w:val="single" w:sz="4" w:space="0" w:color="auto"/>
            </w:tcBorders>
            <w:shd w:val="clear" w:color="auto" w:fill="FFFFFF"/>
            <w:vAlign w:val="bottom"/>
          </w:tcPr>
          <w:p w14:paraId="45A1FEB8"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3,278,000</w:t>
            </w:r>
          </w:p>
        </w:tc>
        <w:tc>
          <w:tcPr>
            <w:tcW w:w="1535" w:type="dxa"/>
            <w:tcBorders>
              <w:top w:val="nil"/>
              <w:left w:val="single" w:sz="4" w:space="0" w:color="auto"/>
              <w:bottom w:val="nil"/>
              <w:right w:val="single" w:sz="4" w:space="0" w:color="auto"/>
            </w:tcBorders>
            <w:shd w:val="clear" w:color="auto" w:fill="FFFFFF"/>
            <w:vAlign w:val="bottom"/>
          </w:tcPr>
          <w:p w14:paraId="45A1FEB9"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2,654,000</w:t>
            </w:r>
          </w:p>
        </w:tc>
        <w:tc>
          <w:tcPr>
            <w:tcW w:w="1355" w:type="dxa"/>
            <w:tcBorders>
              <w:top w:val="nil"/>
              <w:left w:val="single" w:sz="4" w:space="0" w:color="auto"/>
              <w:bottom w:val="nil"/>
              <w:right w:val="nil"/>
            </w:tcBorders>
            <w:shd w:val="clear" w:color="auto" w:fill="FFFFFF"/>
            <w:vAlign w:val="bottom"/>
          </w:tcPr>
          <w:p w14:paraId="45A1FEBA"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2,667,391</w:t>
            </w:r>
          </w:p>
        </w:tc>
      </w:tr>
      <w:tr w:rsidR="00033229" w:rsidRPr="00E65DC3" w14:paraId="45A1FEC0" w14:textId="77777777" w:rsidTr="006D475B">
        <w:trPr>
          <w:trHeight w:val="20"/>
          <w:jc w:val="center"/>
        </w:trPr>
        <w:tc>
          <w:tcPr>
            <w:tcW w:w="4629" w:type="dxa"/>
            <w:tcBorders>
              <w:top w:val="nil"/>
              <w:left w:val="nil"/>
              <w:bottom w:val="nil"/>
              <w:right w:val="single" w:sz="4" w:space="0" w:color="auto"/>
            </w:tcBorders>
            <w:shd w:val="clear" w:color="auto" w:fill="FFFFFF"/>
            <w:vAlign w:val="bottom"/>
          </w:tcPr>
          <w:p w14:paraId="45A1FEBC"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10. Computer services</w:t>
            </w:r>
            <w:r w:rsidR="006D475B" w:rsidRPr="00E65DC3">
              <w:rPr>
                <w:sz w:val="22"/>
                <w:lang w:val="en-US"/>
              </w:rPr>
              <w:tab/>
            </w:r>
          </w:p>
        </w:tc>
        <w:tc>
          <w:tcPr>
            <w:tcW w:w="1590" w:type="dxa"/>
            <w:tcBorders>
              <w:top w:val="nil"/>
              <w:left w:val="single" w:sz="4" w:space="0" w:color="auto"/>
              <w:bottom w:val="nil"/>
              <w:right w:val="single" w:sz="4" w:space="0" w:color="auto"/>
            </w:tcBorders>
            <w:shd w:val="clear" w:color="auto" w:fill="FFFFFF"/>
            <w:vAlign w:val="bottom"/>
          </w:tcPr>
          <w:p w14:paraId="45A1FEBD"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3,500,000</w:t>
            </w:r>
          </w:p>
        </w:tc>
        <w:tc>
          <w:tcPr>
            <w:tcW w:w="1535" w:type="dxa"/>
            <w:tcBorders>
              <w:top w:val="nil"/>
              <w:left w:val="single" w:sz="4" w:space="0" w:color="auto"/>
              <w:bottom w:val="nil"/>
              <w:right w:val="single" w:sz="4" w:space="0" w:color="auto"/>
            </w:tcBorders>
            <w:shd w:val="clear" w:color="auto" w:fill="FFFFFF"/>
            <w:vAlign w:val="bottom"/>
          </w:tcPr>
          <w:p w14:paraId="45A1FEBE"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2,665,000</w:t>
            </w:r>
          </w:p>
        </w:tc>
        <w:tc>
          <w:tcPr>
            <w:tcW w:w="1355" w:type="dxa"/>
            <w:tcBorders>
              <w:top w:val="nil"/>
              <w:left w:val="single" w:sz="4" w:space="0" w:color="auto"/>
              <w:bottom w:val="nil"/>
              <w:right w:val="nil"/>
            </w:tcBorders>
            <w:shd w:val="clear" w:color="auto" w:fill="FFFFFF"/>
            <w:vAlign w:val="bottom"/>
          </w:tcPr>
          <w:p w14:paraId="45A1FEBF"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2,360,266</w:t>
            </w:r>
          </w:p>
        </w:tc>
      </w:tr>
      <w:tr w:rsidR="00033229" w:rsidRPr="00E65DC3" w14:paraId="45A1FEC5" w14:textId="77777777" w:rsidTr="006D475B">
        <w:trPr>
          <w:trHeight w:val="20"/>
          <w:jc w:val="center"/>
        </w:trPr>
        <w:tc>
          <w:tcPr>
            <w:tcW w:w="4629" w:type="dxa"/>
            <w:tcBorders>
              <w:top w:val="nil"/>
              <w:left w:val="nil"/>
              <w:bottom w:val="nil"/>
              <w:right w:val="single" w:sz="4" w:space="0" w:color="auto"/>
            </w:tcBorders>
            <w:shd w:val="clear" w:color="auto" w:fill="FFFFFF"/>
            <w:vAlign w:val="bottom"/>
          </w:tcPr>
          <w:p w14:paraId="45A1FEC1"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11. Advertising</w:t>
            </w:r>
            <w:r w:rsidR="006D475B" w:rsidRPr="00E65DC3">
              <w:rPr>
                <w:sz w:val="22"/>
                <w:lang w:val="en-US"/>
              </w:rPr>
              <w:tab/>
            </w:r>
          </w:p>
        </w:tc>
        <w:tc>
          <w:tcPr>
            <w:tcW w:w="1590" w:type="dxa"/>
            <w:tcBorders>
              <w:top w:val="nil"/>
              <w:left w:val="single" w:sz="4" w:space="0" w:color="auto"/>
              <w:bottom w:val="nil"/>
              <w:right w:val="single" w:sz="4" w:space="0" w:color="auto"/>
            </w:tcBorders>
            <w:shd w:val="clear" w:color="auto" w:fill="FFFFFF"/>
            <w:vAlign w:val="bottom"/>
          </w:tcPr>
          <w:p w14:paraId="45A1FEC2"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2,264,000</w:t>
            </w:r>
          </w:p>
        </w:tc>
        <w:tc>
          <w:tcPr>
            <w:tcW w:w="1535" w:type="dxa"/>
            <w:tcBorders>
              <w:top w:val="nil"/>
              <w:left w:val="single" w:sz="4" w:space="0" w:color="auto"/>
              <w:bottom w:val="nil"/>
              <w:right w:val="single" w:sz="4" w:space="0" w:color="auto"/>
            </w:tcBorders>
            <w:shd w:val="clear" w:color="auto" w:fill="FFFFFF"/>
            <w:vAlign w:val="bottom"/>
          </w:tcPr>
          <w:p w14:paraId="45A1FEC3"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2,489,800</w:t>
            </w:r>
          </w:p>
        </w:tc>
        <w:tc>
          <w:tcPr>
            <w:tcW w:w="1355" w:type="dxa"/>
            <w:tcBorders>
              <w:top w:val="nil"/>
              <w:left w:val="single" w:sz="4" w:space="0" w:color="auto"/>
              <w:bottom w:val="nil"/>
              <w:right w:val="nil"/>
            </w:tcBorders>
            <w:shd w:val="clear" w:color="auto" w:fill="FFFFFF"/>
            <w:vAlign w:val="bottom"/>
          </w:tcPr>
          <w:p w14:paraId="45A1FEC4"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2,501,128</w:t>
            </w:r>
          </w:p>
        </w:tc>
      </w:tr>
      <w:tr w:rsidR="00033229" w:rsidRPr="00E65DC3" w14:paraId="45A1FECA" w14:textId="77777777" w:rsidTr="006D475B">
        <w:trPr>
          <w:trHeight w:val="20"/>
          <w:jc w:val="center"/>
        </w:trPr>
        <w:tc>
          <w:tcPr>
            <w:tcW w:w="4629" w:type="dxa"/>
            <w:tcBorders>
              <w:top w:val="nil"/>
              <w:left w:val="nil"/>
              <w:bottom w:val="nil"/>
              <w:right w:val="single" w:sz="4" w:space="0" w:color="auto"/>
            </w:tcBorders>
            <w:shd w:val="clear" w:color="auto" w:fill="FFFFFF"/>
            <w:vAlign w:val="bottom"/>
          </w:tcPr>
          <w:p w14:paraId="45A1FEC6"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12. Payments to the States and other Authorities for the services of employees</w:t>
            </w:r>
            <w:r w:rsidR="006D475B" w:rsidRPr="00E65DC3">
              <w:rPr>
                <w:sz w:val="22"/>
                <w:lang w:val="en-US"/>
              </w:rPr>
              <w:tab/>
            </w:r>
          </w:p>
        </w:tc>
        <w:tc>
          <w:tcPr>
            <w:tcW w:w="1590" w:type="dxa"/>
            <w:tcBorders>
              <w:top w:val="nil"/>
              <w:left w:val="single" w:sz="4" w:space="0" w:color="auto"/>
              <w:bottom w:val="nil"/>
              <w:right w:val="single" w:sz="4" w:space="0" w:color="auto"/>
            </w:tcBorders>
            <w:shd w:val="clear" w:color="auto" w:fill="FFFFFF"/>
            <w:vAlign w:val="bottom"/>
          </w:tcPr>
          <w:p w14:paraId="45A1FEC7"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3,508,000</w:t>
            </w:r>
          </w:p>
        </w:tc>
        <w:tc>
          <w:tcPr>
            <w:tcW w:w="1535" w:type="dxa"/>
            <w:tcBorders>
              <w:top w:val="nil"/>
              <w:left w:val="single" w:sz="4" w:space="0" w:color="auto"/>
              <w:bottom w:val="nil"/>
              <w:right w:val="single" w:sz="4" w:space="0" w:color="auto"/>
            </w:tcBorders>
            <w:shd w:val="clear" w:color="auto" w:fill="FFFFFF"/>
            <w:vAlign w:val="bottom"/>
          </w:tcPr>
          <w:p w14:paraId="45A1FEC8"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2,754,747</w:t>
            </w:r>
          </w:p>
        </w:tc>
        <w:tc>
          <w:tcPr>
            <w:tcW w:w="1355" w:type="dxa"/>
            <w:tcBorders>
              <w:top w:val="nil"/>
              <w:left w:val="single" w:sz="4" w:space="0" w:color="auto"/>
              <w:bottom w:val="nil"/>
              <w:right w:val="nil"/>
            </w:tcBorders>
            <w:shd w:val="clear" w:color="auto" w:fill="FFFFFF"/>
            <w:vAlign w:val="bottom"/>
          </w:tcPr>
          <w:p w14:paraId="45A1FEC9"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2,753,861</w:t>
            </w:r>
          </w:p>
        </w:tc>
      </w:tr>
      <w:tr w:rsidR="00033229" w:rsidRPr="00E65DC3" w14:paraId="45A1FECF" w14:textId="77777777" w:rsidTr="006D475B">
        <w:trPr>
          <w:trHeight w:val="20"/>
          <w:jc w:val="center"/>
        </w:trPr>
        <w:tc>
          <w:tcPr>
            <w:tcW w:w="4629" w:type="dxa"/>
            <w:tcBorders>
              <w:top w:val="nil"/>
              <w:left w:val="nil"/>
              <w:bottom w:val="nil"/>
              <w:right w:val="single" w:sz="4" w:space="0" w:color="auto"/>
            </w:tcBorders>
            <w:shd w:val="clear" w:color="auto" w:fill="FFFFFF"/>
            <w:vAlign w:val="bottom"/>
          </w:tcPr>
          <w:p w14:paraId="45A1FECB"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 xml:space="preserve">13. Port handling, </w:t>
            </w:r>
            <w:proofErr w:type="spellStart"/>
            <w:r w:rsidRPr="00E65DC3">
              <w:rPr>
                <w:sz w:val="22"/>
                <w:lang w:val="en-US"/>
              </w:rPr>
              <w:t>licences</w:t>
            </w:r>
            <w:proofErr w:type="spellEnd"/>
            <w:r w:rsidRPr="00E65DC3">
              <w:rPr>
                <w:sz w:val="22"/>
                <w:lang w:val="en-US"/>
              </w:rPr>
              <w:t>, agency and other commercial type services</w:t>
            </w:r>
            <w:r w:rsidR="006D475B" w:rsidRPr="00E65DC3">
              <w:rPr>
                <w:sz w:val="22"/>
                <w:lang w:val="en-US"/>
              </w:rPr>
              <w:tab/>
            </w:r>
          </w:p>
        </w:tc>
        <w:tc>
          <w:tcPr>
            <w:tcW w:w="1590" w:type="dxa"/>
            <w:tcBorders>
              <w:top w:val="nil"/>
              <w:left w:val="single" w:sz="4" w:space="0" w:color="auto"/>
              <w:bottom w:val="nil"/>
              <w:right w:val="single" w:sz="4" w:space="0" w:color="auto"/>
            </w:tcBorders>
            <w:shd w:val="clear" w:color="auto" w:fill="FFFFFF"/>
            <w:vAlign w:val="bottom"/>
          </w:tcPr>
          <w:p w14:paraId="45A1FECC"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729,000</w:t>
            </w:r>
          </w:p>
        </w:tc>
        <w:tc>
          <w:tcPr>
            <w:tcW w:w="1535" w:type="dxa"/>
            <w:tcBorders>
              <w:top w:val="nil"/>
              <w:left w:val="single" w:sz="4" w:space="0" w:color="auto"/>
              <w:bottom w:val="nil"/>
              <w:right w:val="single" w:sz="4" w:space="0" w:color="auto"/>
            </w:tcBorders>
            <w:shd w:val="clear" w:color="auto" w:fill="FFFFFF"/>
            <w:vAlign w:val="bottom"/>
          </w:tcPr>
          <w:p w14:paraId="45A1FECD"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754,000</w:t>
            </w:r>
          </w:p>
        </w:tc>
        <w:tc>
          <w:tcPr>
            <w:tcW w:w="1355" w:type="dxa"/>
            <w:tcBorders>
              <w:top w:val="nil"/>
              <w:left w:val="single" w:sz="4" w:space="0" w:color="auto"/>
              <w:bottom w:val="nil"/>
              <w:right w:val="nil"/>
            </w:tcBorders>
            <w:shd w:val="clear" w:color="auto" w:fill="FFFFFF"/>
            <w:vAlign w:val="bottom"/>
          </w:tcPr>
          <w:p w14:paraId="45A1FECE"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688,841</w:t>
            </w:r>
          </w:p>
        </w:tc>
      </w:tr>
      <w:tr w:rsidR="00033229" w:rsidRPr="00E65DC3" w14:paraId="45A1FED4" w14:textId="77777777" w:rsidTr="006D475B">
        <w:trPr>
          <w:trHeight w:val="20"/>
          <w:jc w:val="center"/>
        </w:trPr>
        <w:tc>
          <w:tcPr>
            <w:tcW w:w="4629" w:type="dxa"/>
            <w:tcBorders>
              <w:top w:val="nil"/>
              <w:left w:val="nil"/>
              <w:bottom w:val="nil"/>
              <w:right w:val="single" w:sz="4" w:space="0" w:color="auto"/>
            </w:tcBorders>
            <w:shd w:val="clear" w:color="auto" w:fill="FFFFFF"/>
            <w:vAlign w:val="bottom"/>
          </w:tcPr>
          <w:p w14:paraId="45A1FED0"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14. Meteorological services</w:t>
            </w:r>
            <w:r w:rsidR="006D475B" w:rsidRPr="00E65DC3">
              <w:rPr>
                <w:sz w:val="22"/>
                <w:lang w:val="en-US"/>
              </w:rPr>
              <w:tab/>
            </w:r>
          </w:p>
        </w:tc>
        <w:tc>
          <w:tcPr>
            <w:tcW w:w="1590" w:type="dxa"/>
            <w:tcBorders>
              <w:top w:val="nil"/>
              <w:left w:val="single" w:sz="4" w:space="0" w:color="auto"/>
              <w:bottom w:val="nil"/>
              <w:right w:val="single" w:sz="4" w:space="0" w:color="auto"/>
            </w:tcBorders>
            <w:shd w:val="clear" w:color="auto" w:fill="FFFFFF"/>
            <w:vAlign w:val="bottom"/>
          </w:tcPr>
          <w:p w14:paraId="45A1FED1"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1,628,000</w:t>
            </w:r>
          </w:p>
        </w:tc>
        <w:tc>
          <w:tcPr>
            <w:tcW w:w="1535" w:type="dxa"/>
            <w:tcBorders>
              <w:top w:val="nil"/>
              <w:left w:val="single" w:sz="4" w:space="0" w:color="auto"/>
              <w:bottom w:val="nil"/>
              <w:right w:val="single" w:sz="4" w:space="0" w:color="auto"/>
            </w:tcBorders>
            <w:shd w:val="clear" w:color="auto" w:fill="FFFFFF"/>
            <w:vAlign w:val="bottom"/>
          </w:tcPr>
          <w:p w14:paraId="45A1FED2"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1,507,000</w:t>
            </w:r>
          </w:p>
        </w:tc>
        <w:tc>
          <w:tcPr>
            <w:tcW w:w="1355" w:type="dxa"/>
            <w:tcBorders>
              <w:top w:val="nil"/>
              <w:left w:val="single" w:sz="4" w:space="0" w:color="auto"/>
              <w:bottom w:val="nil"/>
              <w:right w:val="nil"/>
            </w:tcBorders>
            <w:shd w:val="clear" w:color="auto" w:fill="FFFFFF"/>
            <w:vAlign w:val="bottom"/>
          </w:tcPr>
          <w:p w14:paraId="45A1FED3"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1,507,000</w:t>
            </w:r>
          </w:p>
        </w:tc>
      </w:tr>
      <w:tr w:rsidR="00033229" w:rsidRPr="00E65DC3" w14:paraId="45A1FED9" w14:textId="77777777" w:rsidTr="006D475B">
        <w:trPr>
          <w:trHeight w:val="20"/>
          <w:jc w:val="center"/>
        </w:trPr>
        <w:tc>
          <w:tcPr>
            <w:tcW w:w="4629" w:type="dxa"/>
            <w:tcBorders>
              <w:top w:val="nil"/>
              <w:left w:val="nil"/>
              <w:bottom w:val="nil"/>
              <w:right w:val="single" w:sz="4" w:space="0" w:color="auto"/>
            </w:tcBorders>
            <w:shd w:val="clear" w:color="auto" w:fill="FFFFFF"/>
            <w:vAlign w:val="bottom"/>
          </w:tcPr>
          <w:p w14:paraId="45A1FED5"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15. Rent</w:t>
            </w:r>
            <w:r w:rsidRPr="00E65DC3">
              <w:rPr>
                <w:rFonts w:eastAsia="Times New Roman"/>
                <w:sz w:val="22"/>
                <w:lang w:val="en-US"/>
              </w:rPr>
              <w:t>—Overseas</w:t>
            </w:r>
            <w:r w:rsidR="006D475B" w:rsidRPr="00E65DC3">
              <w:rPr>
                <w:rFonts w:eastAsia="Times New Roman"/>
                <w:sz w:val="22"/>
                <w:lang w:val="en-US"/>
              </w:rPr>
              <w:tab/>
            </w:r>
          </w:p>
        </w:tc>
        <w:tc>
          <w:tcPr>
            <w:tcW w:w="1590" w:type="dxa"/>
            <w:tcBorders>
              <w:top w:val="nil"/>
              <w:left w:val="single" w:sz="4" w:space="0" w:color="auto"/>
              <w:bottom w:val="nil"/>
              <w:right w:val="single" w:sz="4" w:space="0" w:color="auto"/>
            </w:tcBorders>
            <w:shd w:val="clear" w:color="auto" w:fill="FFFFFF"/>
            <w:vAlign w:val="bottom"/>
          </w:tcPr>
          <w:p w14:paraId="45A1FED6"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3,788,000</w:t>
            </w:r>
          </w:p>
        </w:tc>
        <w:tc>
          <w:tcPr>
            <w:tcW w:w="1535" w:type="dxa"/>
            <w:tcBorders>
              <w:top w:val="nil"/>
              <w:left w:val="single" w:sz="4" w:space="0" w:color="auto"/>
              <w:bottom w:val="nil"/>
              <w:right w:val="single" w:sz="4" w:space="0" w:color="auto"/>
            </w:tcBorders>
            <w:shd w:val="clear" w:color="auto" w:fill="FFFFFF"/>
            <w:vAlign w:val="bottom"/>
          </w:tcPr>
          <w:p w14:paraId="45A1FED7"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3,693,000</w:t>
            </w:r>
          </w:p>
        </w:tc>
        <w:tc>
          <w:tcPr>
            <w:tcW w:w="1355" w:type="dxa"/>
            <w:tcBorders>
              <w:top w:val="nil"/>
              <w:left w:val="single" w:sz="4" w:space="0" w:color="auto"/>
              <w:bottom w:val="nil"/>
              <w:right w:val="nil"/>
            </w:tcBorders>
            <w:shd w:val="clear" w:color="auto" w:fill="FFFFFF"/>
            <w:vAlign w:val="bottom"/>
          </w:tcPr>
          <w:p w14:paraId="45A1FED8"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3,684,280</w:t>
            </w:r>
          </w:p>
        </w:tc>
      </w:tr>
      <w:tr w:rsidR="00033229" w:rsidRPr="00E65DC3" w14:paraId="45A1FEDE" w14:textId="77777777" w:rsidTr="006D475B">
        <w:trPr>
          <w:trHeight w:val="20"/>
          <w:jc w:val="center"/>
        </w:trPr>
        <w:tc>
          <w:tcPr>
            <w:tcW w:w="4629" w:type="dxa"/>
            <w:tcBorders>
              <w:top w:val="nil"/>
              <w:left w:val="nil"/>
              <w:bottom w:val="nil"/>
              <w:right w:val="single" w:sz="4" w:space="0" w:color="auto"/>
            </w:tcBorders>
            <w:shd w:val="clear" w:color="auto" w:fill="FFFFFF"/>
            <w:vAlign w:val="bottom"/>
          </w:tcPr>
          <w:p w14:paraId="45A1FEDA"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16. Consultants</w:t>
            </w:r>
            <w:r w:rsidRPr="00E65DC3">
              <w:rPr>
                <w:rFonts w:eastAsia="Times New Roman"/>
                <w:sz w:val="22"/>
                <w:lang w:val="en-US"/>
              </w:rPr>
              <w:t>—Fees</w:t>
            </w:r>
            <w:r w:rsidR="006D475B" w:rsidRPr="00E65DC3">
              <w:rPr>
                <w:rFonts w:eastAsia="Times New Roman"/>
                <w:sz w:val="22"/>
                <w:lang w:val="en-US"/>
              </w:rPr>
              <w:tab/>
            </w:r>
          </w:p>
        </w:tc>
        <w:tc>
          <w:tcPr>
            <w:tcW w:w="1590" w:type="dxa"/>
            <w:tcBorders>
              <w:top w:val="nil"/>
              <w:left w:val="single" w:sz="4" w:space="0" w:color="auto"/>
              <w:bottom w:val="nil"/>
              <w:right w:val="single" w:sz="4" w:space="0" w:color="auto"/>
            </w:tcBorders>
            <w:shd w:val="clear" w:color="auto" w:fill="FFFFFF"/>
            <w:vAlign w:val="bottom"/>
          </w:tcPr>
          <w:p w14:paraId="45A1FEDB"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9,000</w:t>
            </w:r>
          </w:p>
        </w:tc>
        <w:tc>
          <w:tcPr>
            <w:tcW w:w="1535" w:type="dxa"/>
            <w:tcBorders>
              <w:top w:val="nil"/>
              <w:left w:val="single" w:sz="4" w:space="0" w:color="auto"/>
              <w:bottom w:val="nil"/>
              <w:right w:val="single" w:sz="4" w:space="0" w:color="auto"/>
            </w:tcBorders>
            <w:shd w:val="clear" w:color="auto" w:fill="FFFFFF"/>
            <w:vAlign w:val="bottom"/>
          </w:tcPr>
          <w:p w14:paraId="45A1FEDC"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9,000</w:t>
            </w:r>
          </w:p>
        </w:tc>
        <w:tc>
          <w:tcPr>
            <w:tcW w:w="1355" w:type="dxa"/>
            <w:tcBorders>
              <w:top w:val="nil"/>
              <w:left w:val="single" w:sz="4" w:space="0" w:color="auto"/>
              <w:bottom w:val="nil"/>
              <w:right w:val="nil"/>
            </w:tcBorders>
            <w:shd w:val="clear" w:color="auto" w:fill="FFFFFF"/>
            <w:vAlign w:val="bottom"/>
          </w:tcPr>
          <w:p w14:paraId="45A1FEDD"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9,000</w:t>
            </w:r>
          </w:p>
        </w:tc>
      </w:tr>
      <w:tr w:rsidR="00033229" w:rsidRPr="00E65DC3" w14:paraId="45A1FEE3" w14:textId="77777777" w:rsidTr="006D475B">
        <w:trPr>
          <w:trHeight w:val="20"/>
          <w:jc w:val="center"/>
        </w:trPr>
        <w:tc>
          <w:tcPr>
            <w:tcW w:w="4629" w:type="dxa"/>
            <w:tcBorders>
              <w:top w:val="nil"/>
              <w:left w:val="nil"/>
              <w:bottom w:val="nil"/>
              <w:right w:val="single" w:sz="4" w:space="0" w:color="auto"/>
            </w:tcBorders>
            <w:shd w:val="clear" w:color="auto" w:fill="FFFFFF"/>
            <w:vAlign w:val="bottom"/>
          </w:tcPr>
          <w:p w14:paraId="45A1FEDF"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17. Incidental and other expenditure</w:t>
            </w:r>
            <w:r w:rsidR="006D475B" w:rsidRPr="00E65DC3">
              <w:rPr>
                <w:sz w:val="22"/>
                <w:lang w:val="en-US"/>
              </w:rPr>
              <w:tab/>
            </w:r>
          </w:p>
        </w:tc>
        <w:tc>
          <w:tcPr>
            <w:tcW w:w="1590" w:type="dxa"/>
            <w:tcBorders>
              <w:top w:val="nil"/>
              <w:left w:val="single" w:sz="4" w:space="0" w:color="auto"/>
              <w:bottom w:val="nil"/>
              <w:right w:val="single" w:sz="4" w:space="0" w:color="auto"/>
            </w:tcBorders>
            <w:shd w:val="clear" w:color="auto" w:fill="FFFFFF"/>
            <w:vAlign w:val="bottom"/>
          </w:tcPr>
          <w:p w14:paraId="45A1FEE0"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1,700,000</w:t>
            </w:r>
          </w:p>
        </w:tc>
        <w:tc>
          <w:tcPr>
            <w:tcW w:w="1535" w:type="dxa"/>
            <w:tcBorders>
              <w:top w:val="nil"/>
              <w:left w:val="single" w:sz="4" w:space="0" w:color="auto"/>
              <w:bottom w:val="nil"/>
              <w:right w:val="single" w:sz="4" w:space="0" w:color="auto"/>
            </w:tcBorders>
            <w:shd w:val="clear" w:color="auto" w:fill="FFFFFF"/>
            <w:vAlign w:val="bottom"/>
          </w:tcPr>
          <w:p w14:paraId="45A1FEE1"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1,225,634</w:t>
            </w:r>
          </w:p>
        </w:tc>
        <w:tc>
          <w:tcPr>
            <w:tcW w:w="1355" w:type="dxa"/>
            <w:tcBorders>
              <w:top w:val="nil"/>
              <w:left w:val="single" w:sz="4" w:space="0" w:color="auto"/>
              <w:bottom w:val="nil"/>
              <w:right w:val="nil"/>
            </w:tcBorders>
            <w:shd w:val="clear" w:color="auto" w:fill="FFFFFF"/>
            <w:vAlign w:val="bottom"/>
          </w:tcPr>
          <w:p w14:paraId="45A1FEE2"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1,206,652</w:t>
            </w:r>
          </w:p>
        </w:tc>
      </w:tr>
      <w:tr w:rsidR="00033229" w:rsidRPr="00E65DC3" w14:paraId="45A1FEE8" w14:textId="77777777" w:rsidTr="006D475B">
        <w:trPr>
          <w:trHeight w:val="20"/>
          <w:jc w:val="center"/>
        </w:trPr>
        <w:tc>
          <w:tcPr>
            <w:tcW w:w="4629" w:type="dxa"/>
            <w:tcBorders>
              <w:top w:val="nil"/>
              <w:left w:val="nil"/>
              <w:bottom w:val="nil"/>
              <w:right w:val="single" w:sz="4" w:space="0" w:color="auto"/>
            </w:tcBorders>
            <w:shd w:val="clear" w:color="auto" w:fill="FFFFFF"/>
            <w:vAlign w:val="bottom"/>
          </w:tcPr>
          <w:p w14:paraId="45A1FEE4" w14:textId="77777777" w:rsidR="00033229" w:rsidRPr="00E65DC3" w:rsidRDefault="00033229" w:rsidP="006D475B">
            <w:pPr>
              <w:shd w:val="clear" w:color="auto" w:fill="FFFFFF"/>
              <w:tabs>
                <w:tab w:val="left" w:leader="dot" w:pos="4464"/>
              </w:tabs>
              <w:ind w:left="576"/>
              <w:rPr>
                <w:sz w:val="22"/>
              </w:rPr>
            </w:pPr>
            <w:r w:rsidRPr="00E65DC3">
              <w:rPr>
                <w:sz w:val="22"/>
                <w:lang w:val="en-US"/>
              </w:rPr>
              <w:t>Cataloguing services</w:t>
            </w:r>
            <w:r w:rsidR="006D475B" w:rsidRPr="00E65DC3">
              <w:rPr>
                <w:sz w:val="22"/>
                <w:lang w:val="en-US"/>
              </w:rPr>
              <w:tab/>
            </w:r>
          </w:p>
        </w:tc>
        <w:tc>
          <w:tcPr>
            <w:tcW w:w="1590" w:type="dxa"/>
            <w:tcBorders>
              <w:top w:val="nil"/>
              <w:left w:val="single" w:sz="4" w:space="0" w:color="auto"/>
              <w:bottom w:val="single" w:sz="6" w:space="0" w:color="auto"/>
              <w:right w:val="single" w:sz="4" w:space="0" w:color="auto"/>
            </w:tcBorders>
            <w:shd w:val="clear" w:color="auto" w:fill="FFFFFF"/>
            <w:vAlign w:val="bottom"/>
          </w:tcPr>
          <w:p w14:paraId="45A1FEE5"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35" w:type="dxa"/>
            <w:tcBorders>
              <w:top w:val="nil"/>
              <w:left w:val="single" w:sz="4" w:space="0" w:color="auto"/>
              <w:bottom w:val="single" w:sz="6" w:space="0" w:color="auto"/>
              <w:right w:val="single" w:sz="4" w:space="0" w:color="auto"/>
            </w:tcBorders>
            <w:shd w:val="clear" w:color="auto" w:fill="FFFFFF"/>
            <w:vAlign w:val="bottom"/>
          </w:tcPr>
          <w:p w14:paraId="45A1FEE6"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927,000</w:t>
            </w:r>
          </w:p>
        </w:tc>
        <w:tc>
          <w:tcPr>
            <w:tcW w:w="1355" w:type="dxa"/>
            <w:tcBorders>
              <w:top w:val="nil"/>
              <w:left w:val="single" w:sz="4" w:space="0" w:color="auto"/>
              <w:bottom w:val="single" w:sz="6" w:space="0" w:color="auto"/>
              <w:right w:val="nil"/>
            </w:tcBorders>
            <w:shd w:val="clear" w:color="auto" w:fill="FFFFFF"/>
            <w:vAlign w:val="bottom"/>
          </w:tcPr>
          <w:p w14:paraId="45A1FEE7"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799,476</w:t>
            </w:r>
          </w:p>
        </w:tc>
      </w:tr>
      <w:tr w:rsidR="00033229" w:rsidRPr="00E65DC3" w14:paraId="45A1FEED" w14:textId="77777777" w:rsidTr="006D475B">
        <w:trPr>
          <w:trHeight w:val="20"/>
          <w:jc w:val="center"/>
        </w:trPr>
        <w:tc>
          <w:tcPr>
            <w:tcW w:w="4629" w:type="dxa"/>
            <w:tcBorders>
              <w:top w:val="nil"/>
              <w:left w:val="nil"/>
              <w:bottom w:val="nil"/>
              <w:right w:val="single" w:sz="4" w:space="0" w:color="auto"/>
            </w:tcBorders>
            <w:shd w:val="clear" w:color="auto" w:fill="FFFFFF"/>
            <w:vAlign w:val="bottom"/>
          </w:tcPr>
          <w:p w14:paraId="45A1FEE9" w14:textId="77777777" w:rsidR="00033229" w:rsidRPr="00E65DC3" w:rsidRDefault="00033229" w:rsidP="00794C99">
            <w:pPr>
              <w:shd w:val="clear" w:color="auto" w:fill="FFFFFF"/>
              <w:tabs>
                <w:tab w:val="left" w:leader="dot" w:pos="4464"/>
              </w:tabs>
              <w:rPr>
                <w:sz w:val="22"/>
              </w:rPr>
            </w:pPr>
          </w:p>
        </w:tc>
        <w:tc>
          <w:tcPr>
            <w:tcW w:w="1590" w:type="dxa"/>
            <w:tcBorders>
              <w:top w:val="single" w:sz="6" w:space="0" w:color="auto"/>
              <w:left w:val="single" w:sz="4" w:space="0" w:color="auto"/>
              <w:bottom w:val="single" w:sz="6" w:space="0" w:color="auto"/>
              <w:right w:val="single" w:sz="4" w:space="0" w:color="auto"/>
            </w:tcBorders>
            <w:shd w:val="clear" w:color="auto" w:fill="FFFFFF"/>
            <w:vAlign w:val="bottom"/>
          </w:tcPr>
          <w:p w14:paraId="45A1FEEA"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108,010,000</w:t>
            </w:r>
          </w:p>
        </w:tc>
        <w:tc>
          <w:tcPr>
            <w:tcW w:w="1535" w:type="dxa"/>
            <w:tcBorders>
              <w:top w:val="single" w:sz="6" w:space="0" w:color="auto"/>
              <w:left w:val="single" w:sz="4" w:space="0" w:color="auto"/>
              <w:bottom w:val="single" w:sz="6" w:space="0" w:color="auto"/>
              <w:right w:val="single" w:sz="4" w:space="0" w:color="auto"/>
            </w:tcBorders>
            <w:shd w:val="clear" w:color="auto" w:fill="FFFFFF"/>
            <w:vAlign w:val="bottom"/>
          </w:tcPr>
          <w:p w14:paraId="45A1FEEB"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106,757,047</w:t>
            </w:r>
          </w:p>
        </w:tc>
        <w:tc>
          <w:tcPr>
            <w:tcW w:w="1355" w:type="dxa"/>
            <w:tcBorders>
              <w:top w:val="single" w:sz="6" w:space="0" w:color="auto"/>
              <w:left w:val="single" w:sz="4" w:space="0" w:color="auto"/>
              <w:bottom w:val="single" w:sz="6" w:space="0" w:color="auto"/>
              <w:right w:val="nil"/>
            </w:tcBorders>
            <w:shd w:val="clear" w:color="auto" w:fill="FFFFFF"/>
            <w:vAlign w:val="bottom"/>
          </w:tcPr>
          <w:p w14:paraId="45A1FEEC"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104,430,165</w:t>
            </w:r>
          </w:p>
        </w:tc>
      </w:tr>
    </w:tbl>
    <w:p w14:paraId="45A1FEEE" w14:textId="77777777" w:rsidR="00033229" w:rsidRPr="00E65DC3" w:rsidRDefault="00033229" w:rsidP="00794C99">
      <w:pPr>
        <w:shd w:val="clear" w:color="auto" w:fill="FFFFFF"/>
        <w:tabs>
          <w:tab w:val="left" w:leader="dot" w:pos="4464"/>
        </w:tabs>
        <w:ind w:left="2794"/>
        <w:rPr>
          <w:sz w:val="22"/>
        </w:rPr>
      </w:pPr>
      <w:r w:rsidRPr="00E65DC3">
        <w:rPr>
          <w:sz w:val="22"/>
        </w:rPr>
        <w:br w:type="page"/>
      </w:r>
    </w:p>
    <w:p w14:paraId="45A1FEEF" w14:textId="77777777" w:rsidR="00033229" w:rsidRPr="00E65DC3" w:rsidRDefault="00033229" w:rsidP="006D475B">
      <w:pPr>
        <w:shd w:val="clear" w:color="auto" w:fill="FFFFFF"/>
        <w:tabs>
          <w:tab w:val="left" w:leader="dot" w:pos="4464"/>
        </w:tabs>
        <w:spacing w:before="120" w:after="120"/>
        <w:jc w:val="center"/>
        <w:rPr>
          <w:sz w:val="22"/>
        </w:rPr>
      </w:pPr>
      <w:r w:rsidRPr="00E65DC3">
        <w:rPr>
          <w:smallCaps/>
          <w:sz w:val="22"/>
          <w:lang w:val="en-US"/>
        </w:rPr>
        <w:lastRenderedPageBreak/>
        <w:t>Department of Defence</w:t>
      </w:r>
      <w:r w:rsidRPr="00E65DC3">
        <w:rPr>
          <w:rFonts w:eastAsia="Times New Roman"/>
          <w:sz w:val="22"/>
          <w:lang w:val="en-US"/>
        </w:rPr>
        <w:t>—</w:t>
      </w:r>
      <w:r w:rsidRPr="00E65DC3">
        <w:rPr>
          <w:rFonts w:eastAsia="Times New Roman"/>
          <w:i/>
          <w:iCs/>
          <w:sz w:val="22"/>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17"/>
        <w:gridCol w:w="1586"/>
        <w:gridCol w:w="1559"/>
        <w:gridCol w:w="1347"/>
      </w:tblGrid>
      <w:tr w:rsidR="006D475B" w:rsidRPr="00E65DC3" w14:paraId="45A1FEF3" w14:textId="77777777" w:rsidTr="006D475B">
        <w:trPr>
          <w:trHeight w:val="20"/>
          <w:jc w:val="center"/>
        </w:trPr>
        <w:tc>
          <w:tcPr>
            <w:tcW w:w="4617" w:type="dxa"/>
            <w:tcBorders>
              <w:top w:val="single" w:sz="6" w:space="0" w:color="auto"/>
              <w:left w:val="nil"/>
              <w:bottom w:val="nil"/>
              <w:right w:val="single" w:sz="4" w:space="0" w:color="auto"/>
            </w:tcBorders>
            <w:shd w:val="clear" w:color="auto" w:fill="FFFFFF"/>
            <w:vAlign w:val="bottom"/>
          </w:tcPr>
          <w:p w14:paraId="45A1FEF0" w14:textId="77777777" w:rsidR="006D475B" w:rsidRPr="00E65DC3" w:rsidRDefault="006D475B" w:rsidP="00794C99">
            <w:pPr>
              <w:shd w:val="clear" w:color="auto" w:fill="FFFFFF"/>
              <w:tabs>
                <w:tab w:val="left" w:leader="dot" w:pos="4464"/>
              </w:tabs>
              <w:rPr>
                <w:sz w:val="22"/>
              </w:rPr>
            </w:pPr>
          </w:p>
        </w:tc>
        <w:tc>
          <w:tcPr>
            <w:tcW w:w="1586" w:type="dxa"/>
            <w:vMerge w:val="restart"/>
            <w:tcBorders>
              <w:top w:val="single" w:sz="6" w:space="0" w:color="auto"/>
              <w:left w:val="single" w:sz="4" w:space="0" w:color="auto"/>
              <w:right w:val="single" w:sz="4" w:space="0" w:color="auto"/>
            </w:tcBorders>
            <w:shd w:val="clear" w:color="auto" w:fill="FFFFFF"/>
            <w:vAlign w:val="center"/>
          </w:tcPr>
          <w:p w14:paraId="45A1FEF1" w14:textId="77777777" w:rsidR="006D475B" w:rsidRPr="00E65DC3" w:rsidRDefault="006D475B" w:rsidP="006D475B">
            <w:pPr>
              <w:shd w:val="clear" w:color="auto" w:fill="FFFFFF"/>
              <w:tabs>
                <w:tab w:val="left" w:leader="dot" w:pos="4464"/>
              </w:tabs>
              <w:spacing w:before="120" w:after="120"/>
              <w:jc w:val="center"/>
              <w:rPr>
                <w:sz w:val="22"/>
              </w:rPr>
            </w:pPr>
            <w:r w:rsidRPr="00E65DC3">
              <w:rPr>
                <w:b/>
                <w:bCs/>
                <w:szCs w:val="16"/>
                <w:lang w:val="en-US"/>
              </w:rPr>
              <w:t>1975</w:t>
            </w:r>
            <w:r w:rsidRPr="00E65DC3">
              <w:rPr>
                <w:rFonts w:eastAsia="Times New Roman"/>
                <w:b/>
                <w:bCs/>
                <w:szCs w:val="16"/>
                <w:lang w:val="en-US"/>
              </w:rPr>
              <w:t>–76</w:t>
            </w:r>
          </w:p>
        </w:tc>
        <w:tc>
          <w:tcPr>
            <w:tcW w:w="2906" w:type="dxa"/>
            <w:gridSpan w:val="2"/>
            <w:tcBorders>
              <w:top w:val="single" w:sz="6" w:space="0" w:color="auto"/>
              <w:left w:val="single" w:sz="4" w:space="0" w:color="auto"/>
              <w:bottom w:val="single" w:sz="6" w:space="0" w:color="auto"/>
              <w:right w:val="nil"/>
            </w:tcBorders>
            <w:shd w:val="clear" w:color="auto" w:fill="FFFFFF"/>
            <w:vAlign w:val="bottom"/>
          </w:tcPr>
          <w:p w14:paraId="45A1FEF2" w14:textId="77777777" w:rsidR="006D475B" w:rsidRPr="00E65DC3" w:rsidRDefault="006D475B" w:rsidP="006D475B">
            <w:pPr>
              <w:shd w:val="clear" w:color="auto" w:fill="FFFFFF"/>
              <w:tabs>
                <w:tab w:val="left" w:leader="dot" w:pos="4464"/>
              </w:tabs>
              <w:spacing w:before="120" w:after="120"/>
              <w:jc w:val="center"/>
              <w:rPr>
                <w:sz w:val="22"/>
              </w:rPr>
            </w:pPr>
            <w:r w:rsidRPr="00E65DC3">
              <w:rPr>
                <w:szCs w:val="14"/>
                <w:lang w:val="en-US"/>
              </w:rPr>
              <w:t>1974-75</w:t>
            </w:r>
          </w:p>
        </w:tc>
      </w:tr>
      <w:tr w:rsidR="006D475B" w:rsidRPr="00E65DC3" w14:paraId="45A1FEF8" w14:textId="77777777" w:rsidTr="006D475B">
        <w:trPr>
          <w:trHeight w:val="20"/>
          <w:jc w:val="center"/>
        </w:trPr>
        <w:tc>
          <w:tcPr>
            <w:tcW w:w="4617" w:type="dxa"/>
            <w:tcBorders>
              <w:top w:val="nil"/>
              <w:left w:val="nil"/>
              <w:bottom w:val="nil"/>
              <w:right w:val="single" w:sz="4" w:space="0" w:color="auto"/>
            </w:tcBorders>
            <w:shd w:val="clear" w:color="auto" w:fill="FFFFFF"/>
            <w:vAlign w:val="bottom"/>
          </w:tcPr>
          <w:p w14:paraId="45A1FEF4" w14:textId="77777777" w:rsidR="006D475B" w:rsidRPr="00E65DC3" w:rsidRDefault="006D475B" w:rsidP="00794C99">
            <w:pPr>
              <w:shd w:val="clear" w:color="auto" w:fill="FFFFFF"/>
              <w:tabs>
                <w:tab w:val="left" w:leader="dot" w:pos="4464"/>
              </w:tabs>
              <w:rPr>
                <w:sz w:val="22"/>
              </w:rPr>
            </w:pPr>
            <w:r w:rsidRPr="00E65DC3">
              <w:rPr>
                <w:smallCaps/>
                <w:sz w:val="22"/>
                <w:lang w:val="en-US"/>
              </w:rPr>
              <w:t xml:space="preserve">Division </w:t>
            </w:r>
            <w:r w:rsidRPr="00E65DC3">
              <w:rPr>
                <w:sz w:val="22"/>
                <w:lang w:val="en-US"/>
              </w:rPr>
              <w:t>233.</w:t>
            </w:r>
            <w:r w:rsidRPr="00E65DC3">
              <w:rPr>
                <w:rFonts w:eastAsia="Times New Roman"/>
                <w:sz w:val="22"/>
                <w:lang w:val="en-US"/>
              </w:rPr>
              <w:t>—ADMINISTRATIVE AND OTHER EXPENDITURE—</w:t>
            </w:r>
            <w:r w:rsidRPr="00E65DC3">
              <w:rPr>
                <w:rFonts w:eastAsia="Times New Roman"/>
                <w:i/>
                <w:iCs/>
                <w:sz w:val="22"/>
                <w:lang w:val="en-US"/>
              </w:rPr>
              <w:t>continued</w:t>
            </w:r>
          </w:p>
        </w:tc>
        <w:tc>
          <w:tcPr>
            <w:tcW w:w="1586" w:type="dxa"/>
            <w:vMerge/>
            <w:tcBorders>
              <w:left w:val="single" w:sz="4" w:space="0" w:color="auto"/>
              <w:bottom w:val="single" w:sz="4" w:space="0" w:color="auto"/>
              <w:right w:val="single" w:sz="4" w:space="0" w:color="auto"/>
            </w:tcBorders>
            <w:shd w:val="clear" w:color="auto" w:fill="FFFFFF"/>
            <w:vAlign w:val="bottom"/>
          </w:tcPr>
          <w:p w14:paraId="45A1FEF5" w14:textId="77777777" w:rsidR="006D475B" w:rsidRPr="00E65DC3" w:rsidRDefault="006D475B" w:rsidP="006D475B">
            <w:pPr>
              <w:shd w:val="clear" w:color="auto" w:fill="FFFFFF"/>
              <w:tabs>
                <w:tab w:val="left" w:leader="dot" w:pos="4464"/>
              </w:tabs>
              <w:spacing w:before="120" w:after="120"/>
              <w:jc w:val="center"/>
              <w:rPr>
                <w:sz w:val="22"/>
              </w:rPr>
            </w:pPr>
          </w:p>
        </w:tc>
        <w:tc>
          <w:tcPr>
            <w:tcW w:w="1559" w:type="dxa"/>
            <w:tcBorders>
              <w:top w:val="single" w:sz="6" w:space="0" w:color="auto"/>
              <w:left w:val="single" w:sz="4" w:space="0" w:color="auto"/>
              <w:bottom w:val="single" w:sz="4" w:space="0" w:color="auto"/>
              <w:right w:val="single" w:sz="4" w:space="0" w:color="auto"/>
            </w:tcBorders>
            <w:shd w:val="clear" w:color="auto" w:fill="FFFFFF"/>
            <w:vAlign w:val="bottom"/>
          </w:tcPr>
          <w:p w14:paraId="45A1FEF6" w14:textId="77777777" w:rsidR="006D475B" w:rsidRPr="00E65DC3" w:rsidRDefault="006D475B" w:rsidP="006D475B">
            <w:pPr>
              <w:shd w:val="clear" w:color="auto" w:fill="FFFFFF"/>
              <w:tabs>
                <w:tab w:val="left" w:leader="dot" w:pos="4464"/>
              </w:tabs>
              <w:spacing w:before="120" w:after="120"/>
              <w:jc w:val="center"/>
              <w:rPr>
                <w:sz w:val="22"/>
              </w:rPr>
            </w:pPr>
            <w:r w:rsidRPr="00E65DC3">
              <w:rPr>
                <w:szCs w:val="14"/>
                <w:lang w:val="en-US"/>
              </w:rPr>
              <w:t>Appropriation</w:t>
            </w:r>
          </w:p>
        </w:tc>
        <w:tc>
          <w:tcPr>
            <w:tcW w:w="1347" w:type="dxa"/>
            <w:tcBorders>
              <w:top w:val="single" w:sz="6" w:space="0" w:color="auto"/>
              <w:left w:val="single" w:sz="4" w:space="0" w:color="auto"/>
              <w:bottom w:val="single" w:sz="4" w:space="0" w:color="auto"/>
              <w:right w:val="nil"/>
            </w:tcBorders>
            <w:shd w:val="clear" w:color="auto" w:fill="FFFFFF"/>
            <w:vAlign w:val="bottom"/>
          </w:tcPr>
          <w:p w14:paraId="45A1FEF7" w14:textId="77777777" w:rsidR="006D475B" w:rsidRPr="00E65DC3" w:rsidRDefault="006D475B" w:rsidP="006D475B">
            <w:pPr>
              <w:shd w:val="clear" w:color="auto" w:fill="FFFFFF"/>
              <w:tabs>
                <w:tab w:val="left" w:leader="dot" w:pos="4464"/>
              </w:tabs>
              <w:spacing w:before="120" w:after="120"/>
              <w:jc w:val="center"/>
              <w:rPr>
                <w:sz w:val="22"/>
              </w:rPr>
            </w:pPr>
            <w:r w:rsidRPr="00E65DC3">
              <w:rPr>
                <w:szCs w:val="14"/>
                <w:lang w:val="en-US"/>
              </w:rPr>
              <w:t>Expenditure</w:t>
            </w:r>
          </w:p>
        </w:tc>
      </w:tr>
      <w:tr w:rsidR="00033229" w:rsidRPr="00E65DC3" w14:paraId="45A1FEFD" w14:textId="77777777" w:rsidTr="001D553D">
        <w:trPr>
          <w:trHeight w:val="20"/>
          <w:jc w:val="center"/>
        </w:trPr>
        <w:tc>
          <w:tcPr>
            <w:tcW w:w="4617" w:type="dxa"/>
            <w:tcBorders>
              <w:top w:val="nil"/>
              <w:left w:val="nil"/>
              <w:bottom w:val="nil"/>
              <w:right w:val="single" w:sz="4" w:space="0" w:color="auto"/>
            </w:tcBorders>
            <w:shd w:val="clear" w:color="auto" w:fill="FFFFFF"/>
            <w:vAlign w:val="bottom"/>
          </w:tcPr>
          <w:p w14:paraId="45A1FEF9"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lang w:val="en-US"/>
              </w:rPr>
              <w:t>2.—</w:t>
            </w:r>
            <w:r w:rsidRPr="00E65DC3">
              <w:rPr>
                <w:rFonts w:eastAsia="Times New Roman"/>
                <w:b/>
                <w:bCs/>
                <w:sz w:val="22"/>
                <w:lang w:val="en-US"/>
              </w:rPr>
              <w:t>Other Services—</w:t>
            </w:r>
          </w:p>
        </w:tc>
        <w:tc>
          <w:tcPr>
            <w:tcW w:w="1586" w:type="dxa"/>
            <w:tcBorders>
              <w:top w:val="single" w:sz="4" w:space="0" w:color="auto"/>
              <w:left w:val="single" w:sz="4" w:space="0" w:color="auto"/>
              <w:bottom w:val="nil"/>
              <w:right w:val="single" w:sz="4" w:space="0" w:color="auto"/>
            </w:tcBorders>
            <w:shd w:val="clear" w:color="auto" w:fill="FFFFFF"/>
            <w:vAlign w:val="bottom"/>
          </w:tcPr>
          <w:p w14:paraId="45A1FEFA" w14:textId="77777777" w:rsidR="00033229" w:rsidRPr="00E65DC3" w:rsidRDefault="00033229" w:rsidP="001D553D">
            <w:pPr>
              <w:shd w:val="clear" w:color="auto" w:fill="FFFFFF"/>
              <w:tabs>
                <w:tab w:val="left" w:leader="dot" w:pos="4464"/>
              </w:tabs>
              <w:ind w:right="72"/>
              <w:jc w:val="center"/>
              <w:rPr>
                <w:sz w:val="22"/>
              </w:rPr>
            </w:pPr>
            <w:r w:rsidRPr="00E65DC3">
              <w:rPr>
                <w:sz w:val="22"/>
                <w:lang w:val="en-US"/>
              </w:rPr>
              <w:t>$</w:t>
            </w:r>
          </w:p>
        </w:tc>
        <w:tc>
          <w:tcPr>
            <w:tcW w:w="1559" w:type="dxa"/>
            <w:tcBorders>
              <w:top w:val="single" w:sz="4" w:space="0" w:color="auto"/>
              <w:left w:val="single" w:sz="4" w:space="0" w:color="auto"/>
              <w:bottom w:val="nil"/>
              <w:right w:val="single" w:sz="4" w:space="0" w:color="auto"/>
            </w:tcBorders>
            <w:shd w:val="clear" w:color="auto" w:fill="FFFFFF"/>
            <w:vAlign w:val="bottom"/>
          </w:tcPr>
          <w:p w14:paraId="45A1FEFB" w14:textId="77777777" w:rsidR="00033229" w:rsidRPr="00E65DC3" w:rsidRDefault="00033229" w:rsidP="001D553D">
            <w:pPr>
              <w:shd w:val="clear" w:color="auto" w:fill="FFFFFF"/>
              <w:tabs>
                <w:tab w:val="left" w:leader="dot" w:pos="4464"/>
              </w:tabs>
              <w:ind w:right="72"/>
              <w:jc w:val="center"/>
              <w:rPr>
                <w:sz w:val="22"/>
              </w:rPr>
            </w:pPr>
            <w:r w:rsidRPr="00E65DC3">
              <w:rPr>
                <w:sz w:val="22"/>
                <w:szCs w:val="26"/>
                <w:lang w:val="en-US"/>
              </w:rPr>
              <w:t>$</w:t>
            </w:r>
          </w:p>
        </w:tc>
        <w:tc>
          <w:tcPr>
            <w:tcW w:w="1347" w:type="dxa"/>
            <w:tcBorders>
              <w:top w:val="single" w:sz="4" w:space="0" w:color="auto"/>
              <w:left w:val="single" w:sz="4" w:space="0" w:color="auto"/>
              <w:bottom w:val="nil"/>
              <w:right w:val="nil"/>
            </w:tcBorders>
            <w:shd w:val="clear" w:color="auto" w:fill="FFFFFF"/>
            <w:vAlign w:val="bottom"/>
          </w:tcPr>
          <w:p w14:paraId="45A1FEFC" w14:textId="77777777" w:rsidR="00033229" w:rsidRPr="00E65DC3" w:rsidRDefault="00033229" w:rsidP="001D553D">
            <w:pPr>
              <w:shd w:val="clear" w:color="auto" w:fill="FFFFFF"/>
              <w:tabs>
                <w:tab w:val="left" w:leader="dot" w:pos="4464"/>
              </w:tabs>
              <w:ind w:right="72"/>
              <w:jc w:val="center"/>
              <w:rPr>
                <w:sz w:val="22"/>
              </w:rPr>
            </w:pPr>
            <w:r w:rsidRPr="00E65DC3">
              <w:rPr>
                <w:sz w:val="22"/>
                <w:szCs w:val="26"/>
                <w:lang w:val="en-US"/>
              </w:rPr>
              <w:t>$</w:t>
            </w:r>
          </w:p>
        </w:tc>
      </w:tr>
      <w:tr w:rsidR="00033229" w:rsidRPr="00E65DC3" w14:paraId="45A1FF02" w14:textId="77777777" w:rsidTr="006D475B">
        <w:trPr>
          <w:trHeight w:val="20"/>
          <w:jc w:val="center"/>
        </w:trPr>
        <w:tc>
          <w:tcPr>
            <w:tcW w:w="4617" w:type="dxa"/>
            <w:tcBorders>
              <w:top w:val="nil"/>
              <w:left w:val="nil"/>
              <w:bottom w:val="nil"/>
              <w:right w:val="single" w:sz="4" w:space="0" w:color="auto"/>
            </w:tcBorders>
            <w:shd w:val="clear" w:color="auto" w:fill="FFFFFF"/>
            <w:vAlign w:val="bottom"/>
          </w:tcPr>
          <w:p w14:paraId="45A1FEFE" w14:textId="3732FF77" w:rsidR="00033229" w:rsidRPr="00E65DC3" w:rsidRDefault="00033229" w:rsidP="00DB69BA">
            <w:pPr>
              <w:shd w:val="clear" w:color="auto" w:fill="FFFFFF"/>
              <w:tabs>
                <w:tab w:val="left" w:leader="dot" w:pos="4464"/>
              </w:tabs>
              <w:ind w:left="792" w:hanging="576"/>
              <w:rPr>
                <w:sz w:val="22"/>
              </w:rPr>
            </w:pPr>
            <w:r w:rsidRPr="00E65DC3">
              <w:rPr>
                <w:sz w:val="22"/>
                <w:lang w:val="en-US"/>
              </w:rPr>
              <w:t>01. Welfare and betterment allowances and other allowances payable to units of the Force</w:t>
            </w:r>
            <w:r w:rsidR="007A0216" w:rsidRPr="00DB69BA">
              <w:rPr>
                <w:bCs/>
                <w:sz w:val="24"/>
                <w:szCs w:val="22"/>
                <w:lang w:val="en-US"/>
              </w:rPr>
              <w:tab/>
            </w:r>
          </w:p>
        </w:tc>
        <w:tc>
          <w:tcPr>
            <w:tcW w:w="1586" w:type="dxa"/>
            <w:tcBorders>
              <w:top w:val="nil"/>
              <w:left w:val="single" w:sz="4" w:space="0" w:color="auto"/>
              <w:bottom w:val="nil"/>
              <w:right w:val="single" w:sz="4" w:space="0" w:color="auto"/>
            </w:tcBorders>
            <w:shd w:val="clear" w:color="auto" w:fill="FFFFFF"/>
            <w:vAlign w:val="bottom"/>
          </w:tcPr>
          <w:p w14:paraId="45A1FEFF"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80,000</w:t>
            </w:r>
          </w:p>
        </w:tc>
        <w:tc>
          <w:tcPr>
            <w:tcW w:w="1559" w:type="dxa"/>
            <w:tcBorders>
              <w:top w:val="nil"/>
              <w:left w:val="single" w:sz="4" w:space="0" w:color="auto"/>
              <w:bottom w:val="nil"/>
              <w:right w:val="single" w:sz="4" w:space="0" w:color="auto"/>
            </w:tcBorders>
            <w:shd w:val="clear" w:color="auto" w:fill="FFFFFF"/>
            <w:vAlign w:val="bottom"/>
          </w:tcPr>
          <w:p w14:paraId="45A1FF00"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92,000</w:t>
            </w:r>
          </w:p>
        </w:tc>
        <w:tc>
          <w:tcPr>
            <w:tcW w:w="1347" w:type="dxa"/>
            <w:tcBorders>
              <w:top w:val="nil"/>
              <w:left w:val="single" w:sz="4" w:space="0" w:color="auto"/>
              <w:bottom w:val="nil"/>
              <w:right w:val="nil"/>
            </w:tcBorders>
            <w:shd w:val="clear" w:color="auto" w:fill="FFFFFF"/>
            <w:vAlign w:val="bottom"/>
          </w:tcPr>
          <w:p w14:paraId="45A1FF01"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72,326</w:t>
            </w:r>
          </w:p>
        </w:tc>
      </w:tr>
      <w:tr w:rsidR="00033229" w:rsidRPr="00E65DC3" w14:paraId="45A1FF07" w14:textId="77777777" w:rsidTr="006D475B">
        <w:trPr>
          <w:trHeight w:val="20"/>
          <w:jc w:val="center"/>
        </w:trPr>
        <w:tc>
          <w:tcPr>
            <w:tcW w:w="4617" w:type="dxa"/>
            <w:tcBorders>
              <w:top w:val="nil"/>
              <w:left w:val="nil"/>
              <w:bottom w:val="nil"/>
              <w:right w:val="single" w:sz="4" w:space="0" w:color="auto"/>
            </w:tcBorders>
            <w:shd w:val="clear" w:color="auto" w:fill="FFFFFF"/>
            <w:vAlign w:val="bottom"/>
          </w:tcPr>
          <w:p w14:paraId="45A1FF03"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02. Pensions to former servicemen in special circumstances</w:t>
            </w:r>
            <w:r w:rsidR="006D475B" w:rsidRPr="00E65DC3">
              <w:rPr>
                <w:sz w:val="22"/>
                <w:lang w:val="en-US"/>
              </w:rPr>
              <w:tab/>
            </w:r>
          </w:p>
        </w:tc>
        <w:tc>
          <w:tcPr>
            <w:tcW w:w="1586" w:type="dxa"/>
            <w:tcBorders>
              <w:top w:val="nil"/>
              <w:left w:val="single" w:sz="4" w:space="0" w:color="auto"/>
              <w:bottom w:val="nil"/>
              <w:right w:val="single" w:sz="4" w:space="0" w:color="auto"/>
            </w:tcBorders>
            <w:shd w:val="clear" w:color="auto" w:fill="FFFFFF"/>
            <w:vAlign w:val="bottom"/>
          </w:tcPr>
          <w:p w14:paraId="45A1FF04"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5,300</w:t>
            </w:r>
          </w:p>
        </w:tc>
        <w:tc>
          <w:tcPr>
            <w:tcW w:w="1559" w:type="dxa"/>
            <w:tcBorders>
              <w:top w:val="nil"/>
              <w:left w:val="single" w:sz="4" w:space="0" w:color="auto"/>
              <w:bottom w:val="nil"/>
              <w:right w:val="single" w:sz="4" w:space="0" w:color="auto"/>
            </w:tcBorders>
            <w:shd w:val="clear" w:color="auto" w:fill="FFFFFF"/>
            <w:vAlign w:val="bottom"/>
          </w:tcPr>
          <w:p w14:paraId="45A1FF05"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7,772</w:t>
            </w:r>
          </w:p>
        </w:tc>
        <w:tc>
          <w:tcPr>
            <w:tcW w:w="1347" w:type="dxa"/>
            <w:tcBorders>
              <w:top w:val="nil"/>
              <w:left w:val="single" w:sz="4" w:space="0" w:color="auto"/>
              <w:bottom w:val="nil"/>
              <w:right w:val="nil"/>
            </w:tcBorders>
            <w:shd w:val="clear" w:color="auto" w:fill="FFFFFF"/>
            <w:vAlign w:val="bottom"/>
          </w:tcPr>
          <w:p w14:paraId="45A1FF06"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7,772</w:t>
            </w:r>
          </w:p>
        </w:tc>
      </w:tr>
      <w:tr w:rsidR="00033229" w:rsidRPr="00E65DC3" w14:paraId="45A1FF0C" w14:textId="77777777" w:rsidTr="006D475B">
        <w:trPr>
          <w:trHeight w:val="20"/>
          <w:jc w:val="center"/>
        </w:trPr>
        <w:tc>
          <w:tcPr>
            <w:tcW w:w="4617" w:type="dxa"/>
            <w:tcBorders>
              <w:top w:val="nil"/>
              <w:left w:val="nil"/>
              <w:bottom w:val="nil"/>
              <w:right w:val="single" w:sz="4" w:space="0" w:color="auto"/>
            </w:tcBorders>
            <w:shd w:val="clear" w:color="auto" w:fill="FFFFFF"/>
            <w:vAlign w:val="bottom"/>
          </w:tcPr>
          <w:p w14:paraId="45A1FF08"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03. Grants to United Service Institutions</w:t>
            </w:r>
            <w:r w:rsidR="006D475B" w:rsidRPr="00E65DC3">
              <w:rPr>
                <w:sz w:val="22"/>
                <w:lang w:val="en-US"/>
              </w:rPr>
              <w:tab/>
            </w:r>
          </w:p>
        </w:tc>
        <w:tc>
          <w:tcPr>
            <w:tcW w:w="1586" w:type="dxa"/>
            <w:tcBorders>
              <w:top w:val="nil"/>
              <w:left w:val="single" w:sz="4" w:space="0" w:color="auto"/>
              <w:bottom w:val="single" w:sz="6" w:space="0" w:color="auto"/>
              <w:right w:val="single" w:sz="4" w:space="0" w:color="auto"/>
            </w:tcBorders>
            <w:shd w:val="clear" w:color="auto" w:fill="FFFFFF"/>
            <w:vAlign w:val="bottom"/>
          </w:tcPr>
          <w:p w14:paraId="45A1FF09"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22,700</w:t>
            </w:r>
          </w:p>
        </w:tc>
        <w:tc>
          <w:tcPr>
            <w:tcW w:w="1559" w:type="dxa"/>
            <w:tcBorders>
              <w:top w:val="nil"/>
              <w:left w:val="single" w:sz="4" w:space="0" w:color="auto"/>
              <w:bottom w:val="single" w:sz="6" w:space="0" w:color="auto"/>
              <w:right w:val="single" w:sz="4" w:space="0" w:color="auto"/>
            </w:tcBorders>
            <w:shd w:val="clear" w:color="auto" w:fill="FFFFFF"/>
            <w:vAlign w:val="bottom"/>
          </w:tcPr>
          <w:p w14:paraId="45A1FF0A"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22,700</w:t>
            </w:r>
          </w:p>
        </w:tc>
        <w:tc>
          <w:tcPr>
            <w:tcW w:w="1347" w:type="dxa"/>
            <w:tcBorders>
              <w:top w:val="nil"/>
              <w:left w:val="single" w:sz="4" w:space="0" w:color="auto"/>
              <w:bottom w:val="single" w:sz="6" w:space="0" w:color="auto"/>
              <w:right w:val="nil"/>
            </w:tcBorders>
            <w:shd w:val="clear" w:color="auto" w:fill="FFFFFF"/>
            <w:vAlign w:val="bottom"/>
          </w:tcPr>
          <w:p w14:paraId="45A1FF0B"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22,700</w:t>
            </w:r>
          </w:p>
        </w:tc>
      </w:tr>
      <w:tr w:rsidR="00033229" w:rsidRPr="00E65DC3" w14:paraId="45A1FF11" w14:textId="77777777" w:rsidTr="006D475B">
        <w:trPr>
          <w:trHeight w:val="20"/>
          <w:jc w:val="center"/>
        </w:trPr>
        <w:tc>
          <w:tcPr>
            <w:tcW w:w="4617" w:type="dxa"/>
            <w:tcBorders>
              <w:top w:val="nil"/>
              <w:left w:val="nil"/>
              <w:bottom w:val="nil"/>
              <w:right w:val="single" w:sz="4" w:space="0" w:color="auto"/>
            </w:tcBorders>
            <w:shd w:val="clear" w:color="auto" w:fill="FFFFFF"/>
            <w:vAlign w:val="bottom"/>
          </w:tcPr>
          <w:p w14:paraId="45A1FF0D" w14:textId="77777777" w:rsidR="00033229" w:rsidRPr="00E65DC3" w:rsidRDefault="00033229" w:rsidP="00794C99">
            <w:pPr>
              <w:shd w:val="clear" w:color="auto" w:fill="FFFFFF"/>
              <w:tabs>
                <w:tab w:val="left" w:leader="dot" w:pos="4464"/>
              </w:tabs>
              <w:rPr>
                <w:sz w:val="22"/>
              </w:rPr>
            </w:pPr>
          </w:p>
        </w:tc>
        <w:tc>
          <w:tcPr>
            <w:tcW w:w="1586" w:type="dxa"/>
            <w:tcBorders>
              <w:top w:val="single" w:sz="6" w:space="0" w:color="auto"/>
              <w:left w:val="single" w:sz="4" w:space="0" w:color="auto"/>
              <w:bottom w:val="single" w:sz="6" w:space="0" w:color="auto"/>
              <w:right w:val="single" w:sz="4" w:space="0" w:color="auto"/>
            </w:tcBorders>
            <w:shd w:val="clear" w:color="auto" w:fill="FFFFFF"/>
            <w:vAlign w:val="bottom"/>
          </w:tcPr>
          <w:p w14:paraId="45A1FF0E"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108,000</w:t>
            </w:r>
          </w:p>
        </w:tc>
        <w:tc>
          <w:tcPr>
            <w:tcW w:w="1559" w:type="dxa"/>
            <w:tcBorders>
              <w:top w:val="single" w:sz="6" w:space="0" w:color="auto"/>
              <w:left w:val="single" w:sz="4" w:space="0" w:color="auto"/>
              <w:bottom w:val="single" w:sz="6" w:space="0" w:color="auto"/>
              <w:right w:val="single" w:sz="4" w:space="0" w:color="auto"/>
            </w:tcBorders>
            <w:shd w:val="clear" w:color="auto" w:fill="FFFFFF"/>
            <w:vAlign w:val="bottom"/>
          </w:tcPr>
          <w:p w14:paraId="45A1FF0F"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122,472</w:t>
            </w:r>
          </w:p>
        </w:tc>
        <w:tc>
          <w:tcPr>
            <w:tcW w:w="1347" w:type="dxa"/>
            <w:tcBorders>
              <w:top w:val="single" w:sz="6" w:space="0" w:color="auto"/>
              <w:left w:val="single" w:sz="4" w:space="0" w:color="auto"/>
              <w:bottom w:val="single" w:sz="6" w:space="0" w:color="auto"/>
              <w:right w:val="nil"/>
            </w:tcBorders>
            <w:shd w:val="clear" w:color="auto" w:fill="FFFFFF"/>
            <w:vAlign w:val="bottom"/>
          </w:tcPr>
          <w:p w14:paraId="45A1FF10"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102,798</w:t>
            </w:r>
          </w:p>
        </w:tc>
      </w:tr>
      <w:tr w:rsidR="00033229" w:rsidRPr="00E65DC3" w14:paraId="45A1FF16" w14:textId="77777777" w:rsidTr="001D553D">
        <w:trPr>
          <w:trHeight w:val="678"/>
          <w:jc w:val="center"/>
        </w:trPr>
        <w:tc>
          <w:tcPr>
            <w:tcW w:w="4617" w:type="dxa"/>
            <w:tcBorders>
              <w:top w:val="nil"/>
              <w:left w:val="nil"/>
              <w:bottom w:val="nil"/>
              <w:right w:val="single" w:sz="4" w:space="0" w:color="auto"/>
            </w:tcBorders>
            <w:shd w:val="clear" w:color="auto" w:fill="FFFFFF"/>
            <w:vAlign w:val="bottom"/>
          </w:tcPr>
          <w:p w14:paraId="45A1FF12" w14:textId="77777777" w:rsidR="00033229" w:rsidRPr="00E65DC3" w:rsidRDefault="00033229" w:rsidP="00DB69BA">
            <w:pPr>
              <w:shd w:val="clear" w:color="auto" w:fill="FFFFFF"/>
              <w:tabs>
                <w:tab w:val="left" w:leader="dot" w:pos="4464"/>
              </w:tabs>
              <w:ind w:left="576" w:hanging="576"/>
              <w:rPr>
                <w:sz w:val="22"/>
              </w:rPr>
            </w:pPr>
            <w:r w:rsidRPr="00E65DC3">
              <w:rPr>
                <w:b/>
                <w:bCs/>
                <w:sz w:val="22"/>
                <w:lang w:val="en-US"/>
              </w:rPr>
              <w:t>3.—</w:t>
            </w:r>
            <w:r w:rsidRPr="00E65DC3">
              <w:rPr>
                <w:rFonts w:eastAsia="Times New Roman"/>
                <w:b/>
                <w:bCs/>
                <w:sz w:val="22"/>
                <w:lang w:val="en-US"/>
              </w:rPr>
              <w:t>Production Assistance for Defence Industrial Establishments—</w:t>
            </w:r>
          </w:p>
        </w:tc>
        <w:tc>
          <w:tcPr>
            <w:tcW w:w="1586" w:type="dxa"/>
            <w:tcBorders>
              <w:top w:val="single" w:sz="6" w:space="0" w:color="auto"/>
              <w:left w:val="single" w:sz="4" w:space="0" w:color="auto"/>
              <w:bottom w:val="nil"/>
              <w:right w:val="single" w:sz="4" w:space="0" w:color="auto"/>
            </w:tcBorders>
            <w:shd w:val="clear" w:color="auto" w:fill="FFFFFF"/>
            <w:vAlign w:val="bottom"/>
          </w:tcPr>
          <w:p w14:paraId="45A1FF13" w14:textId="77777777" w:rsidR="00033229" w:rsidRPr="00E65DC3" w:rsidRDefault="00033229" w:rsidP="000F72E9">
            <w:pPr>
              <w:shd w:val="clear" w:color="auto" w:fill="FFFFFF"/>
              <w:tabs>
                <w:tab w:val="left" w:leader="dot" w:pos="4464"/>
              </w:tabs>
              <w:ind w:right="72"/>
              <w:jc w:val="right"/>
              <w:rPr>
                <w:sz w:val="22"/>
              </w:rPr>
            </w:pPr>
          </w:p>
        </w:tc>
        <w:tc>
          <w:tcPr>
            <w:tcW w:w="1559" w:type="dxa"/>
            <w:tcBorders>
              <w:top w:val="single" w:sz="6" w:space="0" w:color="auto"/>
              <w:left w:val="single" w:sz="4" w:space="0" w:color="auto"/>
              <w:bottom w:val="nil"/>
              <w:right w:val="single" w:sz="4" w:space="0" w:color="auto"/>
            </w:tcBorders>
            <w:shd w:val="clear" w:color="auto" w:fill="FFFFFF"/>
            <w:vAlign w:val="bottom"/>
          </w:tcPr>
          <w:p w14:paraId="45A1FF14" w14:textId="77777777" w:rsidR="00033229" w:rsidRPr="00E65DC3" w:rsidRDefault="00033229" w:rsidP="000F72E9">
            <w:pPr>
              <w:shd w:val="clear" w:color="auto" w:fill="FFFFFF"/>
              <w:tabs>
                <w:tab w:val="left" w:leader="dot" w:pos="4464"/>
              </w:tabs>
              <w:ind w:right="72"/>
              <w:jc w:val="right"/>
              <w:rPr>
                <w:sz w:val="22"/>
              </w:rPr>
            </w:pPr>
          </w:p>
        </w:tc>
        <w:tc>
          <w:tcPr>
            <w:tcW w:w="1347" w:type="dxa"/>
            <w:tcBorders>
              <w:top w:val="single" w:sz="6" w:space="0" w:color="auto"/>
              <w:left w:val="single" w:sz="4" w:space="0" w:color="auto"/>
              <w:bottom w:val="nil"/>
              <w:right w:val="nil"/>
            </w:tcBorders>
            <w:shd w:val="clear" w:color="auto" w:fill="FFFFFF"/>
            <w:vAlign w:val="bottom"/>
          </w:tcPr>
          <w:p w14:paraId="45A1FF15" w14:textId="77777777" w:rsidR="00033229" w:rsidRPr="00E65DC3" w:rsidRDefault="00033229" w:rsidP="000F72E9">
            <w:pPr>
              <w:shd w:val="clear" w:color="auto" w:fill="FFFFFF"/>
              <w:tabs>
                <w:tab w:val="left" w:leader="dot" w:pos="4464"/>
              </w:tabs>
              <w:ind w:right="72"/>
              <w:jc w:val="right"/>
              <w:rPr>
                <w:sz w:val="22"/>
              </w:rPr>
            </w:pPr>
          </w:p>
        </w:tc>
      </w:tr>
      <w:tr w:rsidR="00033229" w:rsidRPr="00E65DC3" w14:paraId="45A1FF1B" w14:textId="77777777" w:rsidTr="006D475B">
        <w:trPr>
          <w:trHeight w:val="20"/>
          <w:jc w:val="center"/>
        </w:trPr>
        <w:tc>
          <w:tcPr>
            <w:tcW w:w="4617" w:type="dxa"/>
            <w:tcBorders>
              <w:top w:val="nil"/>
              <w:left w:val="nil"/>
              <w:bottom w:val="nil"/>
              <w:right w:val="single" w:sz="4" w:space="0" w:color="auto"/>
            </w:tcBorders>
            <w:shd w:val="clear" w:color="auto" w:fill="FFFFFF"/>
            <w:vAlign w:val="bottom"/>
          </w:tcPr>
          <w:p w14:paraId="45A1FF17"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Reserve capacity maintenance</w:t>
            </w:r>
            <w:r w:rsidR="006D475B" w:rsidRPr="00E65DC3">
              <w:rPr>
                <w:sz w:val="22"/>
                <w:lang w:val="en-US"/>
              </w:rPr>
              <w:tab/>
            </w:r>
          </w:p>
        </w:tc>
        <w:tc>
          <w:tcPr>
            <w:tcW w:w="1586" w:type="dxa"/>
            <w:tcBorders>
              <w:top w:val="nil"/>
              <w:left w:val="single" w:sz="4" w:space="0" w:color="auto"/>
              <w:bottom w:val="nil"/>
              <w:right w:val="single" w:sz="4" w:space="0" w:color="auto"/>
            </w:tcBorders>
            <w:shd w:val="clear" w:color="auto" w:fill="FFFFFF"/>
            <w:vAlign w:val="bottom"/>
          </w:tcPr>
          <w:p w14:paraId="45A1FF18"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202,000</w:t>
            </w:r>
          </w:p>
        </w:tc>
        <w:tc>
          <w:tcPr>
            <w:tcW w:w="1559" w:type="dxa"/>
            <w:tcBorders>
              <w:top w:val="nil"/>
              <w:left w:val="single" w:sz="4" w:space="0" w:color="auto"/>
              <w:bottom w:val="nil"/>
              <w:right w:val="single" w:sz="4" w:space="0" w:color="auto"/>
            </w:tcBorders>
            <w:shd w:val="clear" w:color="auto" w:fill="FFFFFF"/>
            <w:vAlign w:val="bottom"/>
          </w:tcPr>
          <w:p w14:paraId="45A1FF19"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172,000</w:t>
            </w:r>
          </w:p>
        </w:tc>
        <w:tc>
          <w:tcPr>
            <w:tcW w:w="1347" w:type="dxa"/>
            <w:tcBorders>
              <w:top w:val="nil"/>
              <w:left w:val="single" w:sz="4" w:space="0" w:color="auto"/>
              <w:bottom w:val="nil"/>
              <w:right w:val="nil"/>
            </w:tcBorders>
            <w:shd w:val="clear" w:color="auto" w:fill="FFFFFF"/>
            <w:vAlign w:val="bottom"/>
          </w:tcPr>
          <w:p w14:paraId="45A1FF1A"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171,662</w:t>
            </w:r>
          </w:p>
        </w:tc>
      </w:tr>
      <w:tr w:rsidR="00033229" w:rsidRPr="00E65DC3" w14:paraId="45A1FF20" w14:textId="77777777" w:rsidTr="006D475B">
        <w:trPr>
          <w:trHeight w:val="20"/>
          <w:jc w:val="center"/>
        </w:trPr>
        <w:tc>
          <w:tcPr>
            <w:tcW w:w="4617" w:type="dxa"/>
            <w:tcBorders>
              <w:top w:val="nil"/>
              <w:left w:val="nil"/>
              <w:bottom w:val="nil"/>
              <w:right w:val="single" w:sz="4" w:space="0" w:color="auto"/>
            </w:tcBorders>
            <w:shd w:val="clear" w:color="auto" w:fill="FFFFFF"/>
            <w:vAlign w:val="bottom"/>
          </w:tcPr>
          <w:p w14:paraId="45A1FF1C"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02. Re-arrangement of capital facilities</w:t>
            </w:r>
            <w:r w:rsidR="006D475B" w:rsidRPr="00E65DC3">
              <w:rPr>
                <w:sz w:val="22"/>
                <w:lang w:val="en-US"/>
              </w:rPr>
              <w:tab/>
            </w:r>
          </w:p>
        </w:tc>
        <w:tc>
          <w:tcPr>
            <w:tcW w:w="1586" w:type="dxa"/>
            <w:tcBorders>
              <w:top w:val="nil"/>
              <w:left w:val="single" w:sz="4" w:space="0" w:color="auto"/>
              <w:bottom w:val="nil"/>
              <w:right w:val="single" w:sz="4" w:space="0" w:color="auto"/>
            </w:tcBorders>
            <w:shd w:val="clear" w:color="auto" w:fill="FFFFFF"/>
            <w:vAlign w:val="bottom"/>
          </w:tcPr>
          <w:p w14:paraId="45A1FF1D"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8,000</w:t>
            </w:r>
          </w:p>
        </w:tc>
        <w:tc>
          <w:tcPr>
            <w:tcW w:w="1559" w:type="dxa"/>
            <w:tcBorders>
              <w:top w:val="nil"/>
              <w:left w:val="single" w:sz="4" w:space="0" w:color="auto"/>
              <w:bottom w:val="nil"/>
              <w:right w:val="single" w:sz="4" w:space="0" w:color="auto"/>
            </w:tcBorders>
            <w:shd w:val="clear" w:color="auto" w:fill="FFFFFF"/>
            <w:vAlign w:val="bottom"/>
          </w:tcPr>
          <w:p w14:paraId="45A1FF1E"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3,000</w:t>
            </w:r>
          </w:p>
        </w:tc>
        <w:tc>
          <w:tcPr>
            <w:tcW w:w="1347" w:type="dxa"/>
            <w:tcBorders>
              <w:top w:val="nil"/>
              <w:left w:val="single" w:sz="4" w:space="0" w:color="auto"/>
              <w:bottom w:val="nil"/>
              <w:right w:val="nil"/>
            </w:tcBorders>
            <w:shd w:val="clear" w:color="auto" w:fill="FFFFFF"/>
            <w:vAlign w:val="bottom"/>
          </w:tcPr>
          <w:p w14:paraId="45A1FF1F"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2,251</w:t>
            </w:r>
          </w:p>
        </w:tc>
      </w:tr>
      <w:tr w:rsidR="00033229" w:rsidRPr="00E65DC3" w14:paraId="45A1FF25" w14:textId="77777777" w:rsidTr="006D475B">
        <w:trPr>
          <w:trHeight w:val="20"/>
          <w:jc w:val="center"/>
        </w:trPr>
        <w:tc>
          <w:tcPr>
            <w:tcW w:w="4617" w:type="dxa"/>
            <w:tcBorders>
              <w:top w:val="nil"/>
              <w:left w:val="nil"/>
              <w:bottom w:val="nil"/>
              <w:right w:val="single" w:sz="4" w:space="0" w:color="auto"/>
            </w:tcBorders>
            <w:shd w:val="clear" w:color="auto" w:fill="FFFFFF"/>
            <w:vAlign w:val="bottom"/>
          </w:tcPr>
          <w:p w14:paraId="45A1FF21"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03. Production development</w:t>
            </w:r>
            <w:r w:rsidR="006D475B" w:rsidRPr="00E65DC3">
              <w:rPr>
                <w:sz w:val="22"/>
                <w:lang w:val="en-US"/>
              </w:rPr>
              <w:tab/>
            </w:r>
          </w:p>
        </w:tc>
        <w:tc>
          <w:tcPr>
            <w:tcW w:w="1586" w:type="dxa"/>
            <w:tcBorders>
              <w:top w:val="nil"/>
              <w:left w:val="single" w:sz="4" w:space="0" w:color="auto"/>
              <w:bottom w:val="nil"/>
              <w:right w:val="single" w:sz="4" w:space="0" w:color="auto"/>
            </w:tcBorders>
            <w:shd w:val="clear" w:color="auto" w:fill="FFFFFF"/>
            <w:vAlign w:val="bottom"/>
          </w:tcPr>
          <w:p w14:paraId="45A1FF22"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203,000</w:t>
            </w:r>
          </w:p>
        </w:tc>
        <w:tc>
          <w:tcPr>
            <w:tcW w:w="1559" w:type="dxa"/>
            <w:tcBorders>
              <w:top w:val="nil"/>
              <w:left w:val="single" w:sz="4" w:space="0" w:color="auto"/>
              <w:bottom w:val="nil"/>
              <w:right w:val="single" w:sz="4" w:space="0" w:color="auto"/>
            </w:tcBorders>
            <w:shd w:val="clear" w:color="auto" w:fill="FFFFFF"/>
            <w:vAlign w:val="bottom"/>
          </w:tcPr>
          <w:p w14:paraId="45A1FF23"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66,000</w:t>
            </w:r>
          </w:p>
        </w:tc>
        <w:tc>
          <w:tcPr>
            <w:tcW w:w="1347" w:type="dxa"/>
            <w:tcBorders>
              <w:top w:val="nil"/>
              <w:left w:val="single" w:sz="4" w:space="0" w:color="auto"/>
              <w:bottom w:val="nil"/>
              <w:right w:val="nil"/>
            </w:tcBorders>
            <w:shd w:val="clear" w:color="auto" w:fill="FFFFFF"/>
            <w:vAlign w:val="bottom"/>
          </w:tcPr>
          <w:p w14:paraId="45A1FF24"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65,161</w:t>
            </w:r>
          </w:p>
        </w:tc>
      </w:tr>
      <w:tr w:rsidR="00033229" w:rsidRPr="00E65DC3" w14:paraId="45A1FF2A" w14:textId="77777777" w:rsidTr="006D475B">
        <w:trPr>
          <w:trHeight w:val="20"/>
          <w:jc w:val="center"/>
        </w:trPr>
        <w:tc>
          <w:tcPr>
            <w:tcW w:w="4617" w:type="dxa"/>
            <w:tcBorders>
              <w:top w:val="nil"/>
              <w:left w:val="nil"/>
              <w:bottom w:val="nil"/>
              <w:right w:val="single" w:sz="4" w:space="0" w:color="auto"/>
            </w:tcBorders>
            <w:shd w:val="clear" w:color="auto" w:fill="FFFFFF"/>
            <w:vAlign w:val="bottom"/>
          </w:tcPr>
          <w:p w14:paraId="45A1FF26" w14:textId="77777777" w:rsidR="00033229" w:rsidRPr="00E65DC3" w:rsidRDefault="00033229" w:rsidP="006D475B">
            <w:pPr>
              <w:shd w:val="clear" w:color="auto" w:fill="FFFFFF"/>
              <w:tabs>
                <w:tab w:val="left" w:leader="dot" w:pos="4464"/>
              </w:tabs>
              <w:ind w:left="792" w:hanging="216"/>
              <w:rPr>
                <w:sz w:val="22"/>
              </w:rPr>
            </w:pPr>
            <w:r w:rsidRPr="00E65DC3">
              <w:rPr>
                <w:sz w:val="22"/>
                <w:lang w:val="en-US"/>
              </w:rPr>
              <w:t>Working Capital Advance</w:t>
            </w:r>
            <w:r w:rsidRPr="00E65DC3">
              <w:rPr>
                <w:rFonts w:eastAsia="Times New Roman"/>
                <w:sz w:val="22"/>
                <w:lang w:val="en-US"/>
              </w:rPr>
              <w:t>—for payment to the Guided Weapons and Electronics Support Facility Trust Account</w:t>
            </w:r>
            <w:r w:rsidR="006D475B" w:rsidRPr="00E65DC3">
              <w:rPr>
                <w:rFonts w:eastAsia="Times New Roman"/>
                <w:sz w:val="22"/>
                <w:lang w:val="en-US"/>
              </w:rPr>
              <w:tab/>
            </w:r>
          </w:p>
        </w:tc>
        <w:tc>
          <w:tcPr>
            <w:tcW w:w="1586" w:type="dxa"/>
            <w:tcBorders>
              <w:top w:val="nil"/>
              <w:left w:val="single" w:sz="4" w:space="0" w:color="auto"/>
              <w:bottom w:val="single" w:sz="6" w:space="0" w:color="auto"/>
              <w:right w:val="single" w:sz="4" w:space="0" w:color="auto"/>
            </w:tcBorders>
            <w:shd w:val="clear" w:color="auto" w:fill="FFFFFF"/>
            <w:vAlign w:val="bottom"/>
          </w:tcPr>
          <w:p w14:paraId="45A1FF27"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59" w:type="dxa"/>
            <w:tcBorders>
              <w:top w:val="nil"/>
              <w:left w:val="single" w:sz="4" w:space="0" w:color="auto"/>
              <w:bottom w:val="single" w:sz="6" w:space="0" w:color="auto"/>
              <w:right w:val="single" w:sz="4" w:space="0" w:color="auto"/>
            </w:tcBorders>
            <w:shd w:val="clear" w:color="auto" w:fill="FFFFFF"/>
            <w:vAlign w:val="bottom"/>
          </w:tcPr>
          <w:p w14:paraId="45A1FF28"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37,000</w:t>
            </w:r>
          </w:p>
        </w:tc>
        <w:tc>
          <w:tcPr>
            <w:tcW w:w="1347" w:type="dxa"/>
            <w:tcBorders>
              <w:top w:val="nil"/>
              <w:left w:val="single" w:sz="4" w:space="0" w:color="auto"/>
              <w:bottom w:val="single" w:sz="6" w:space="0" w:color="auto"/>
              <w:right w:val="nil"/>
            </w:tcBorders>
            <w:shd w:val="clear" w:color="auto" w:fill="FFFFFF"/>
            <w:vAlign w:val="bottom"/>
          </w:tcPr>
          <w:p w14:paraId="45A1FF29"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37,000</w:t>
            </w:r>
          </w:p>
        </w:tc>
      </w:tr>
      <w:tr w:rsidR="00033229" w:rsidRPr="00E65DC3" w14:paraId="45A1FF2F" w14:textId="77777777" w:rsidTr="001D553D">
        <w:trPr>
          <w:trHeight w:val="20"/>
          <w:jc w:val="center"/>
        </w:trPr>
        <w:tc>
          <w:tcPr>
            <w:tcW w:w="4617" w:type="dxa"/>
            <w:tcBorders>
              <w:top w:val="nil"/>
              <w:left w:val="nil"/>
              <w:bottom w:val="nil"/>
              <w:right w:val="single" w:sz="4" w:space="0" w:color="auto"/>
            </w:tcBorders>
            <w:shd w:val="clear" w:color="auto" w:fill="FFFFFF"/>
            <w:vAlign w:val="bottom"/>
          </w:tcPr>
          <w:p w14:paraId="45A1FF2B" w14:textId="77777777" w:rsidR="00033229" w:rsidRPr="00E65DC3" w:rsidRDefault="00033229" w:rsidP="00794C99">
            <w:pPr>
              <w:shd w:val="clear" w:color="auto" w:fill="FFFFFF"/>
              <w:tabs>
                <w:tab w:val="left" w:leader="dot" w:pos="4464"/>
              </w:tabs>
              <w:rPr>
                <w:sz w:val="22"/>
              </w:rPr>
            </w:pPr>
          </w:p>
        </w:tc>
        <w:tc>
          <w:tcPr>
            <w:tcW w:w="1586" w:type="dxa"/>
            <w:tcBorders>
              <w:top w:val="single" w:sz="6" w:space="0" w:color="auto"/>
              <w:left w:val="single" w:sz="4" w:space="0" w:color="auto"/>
              <w:bottom w:val="single" w:sz="6" w:space="0" w:color="auto"/>
              <w:right w:val="single" w:sz="4" w:space="0" w:color="auto"/>
            </w:tcBorders>
            <w:shd w:val="clear" w:color="auto" w:fill="FFFFFF"/>
            <w:vAlign w:val="bottom"/>
          </w:tcPr>
          <w:p w14:paraId="45A1FF2C"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413,000</w:t>
            </w:r>
          </w:p>
        </w:tc>
        <w:tc>
          <w:tcPr>
            <w:tcW w:w="1559" w:type="dxa"/>
            <w:tcBorders>
              <w:top w:val="single" w:sz="6" w:space="0" w:color="auto"/>
              <w:left w:val="single" w:sz="4" w:space="0" w:color="auto"/>
              <w:bottom w:val="single" w:sz="6" w:space="0" w:color="auto"/>
              <w:right w:val="single" w:sz="4" w:space="0" w:color="auto"/>
            </w:tcBorders>
            <w:shd w:val="clear" w:color="auto" w:fill="FFFFFF"/>
            <w:vAlign w:val="bottom"/>
          </w:tcPr>
          <w:p w14:paraId="45A1FF2D"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278,000</w:t>
            </w:r>
          </w:p>
        </w:tc>
        <w:tc>
          <w:tcPr>
            <w:tcW w:w="1347" w:type="dxa"/>
            <w:tcBorders>
              <w:top w:val="single" w:sz="6" w:space="0" w:color="auto"/>
              <w:left w:val="single" w:sz="4" w:space="0" w:color="auto"/>
              <w:bottom w:val="single" w:sz="6" w:space="0" w:color="auto"/>
              <w:right w:val="nil"/>
            </w:tcBorders>
            <w:shd w:val="clear" w:color="auto" w:fill="FFFFFF"/>
            <w:vAlign w:val="bottom"/>
          </w:tcPr>
          <w:p w14:paraId="45A1FF2E"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276,074</w:t>
            </w:r>
          </w:p>
        </w:tc>
      </w:tr>
      <w:tr w:rsidR="00033229" w:rsidRPr="00E65DC3" w14:paraId="45A1FF34" w14:textId="77777777" w:rsidTr="001D553D">
        <w:trPr>
          <w:trHeight w:val="20"/>
          <w:jc w:val="center"/>
        </w:trPr>
        <w:tc>
          <w:tcPr>
            <w:tcW w:w="4617" w:type="dxa"/>
            <w:tcBorders>
              <w:top w:val="nil"/>
              <w:left w:val="nil"/>
              <w:bottom w:val="nil"/>
              <w:right w:val="single" w:sz="4" w:space="0" w:color="auto"/>
            </w:tcBorders>
            <w:shd w:val="clear" w:color="auto" w:fill="FFFFFF"/>
            <w:vAlign w:val="bottom"/>
          </w:tcPr>
          <w:p w14:paraId="45A1FF30" w14:textId="77777777" w:rsidR="00033229" w:rsidRPr="00E65DC3" w:rsidRDefault="00033229" w:rsidP="00794C99">
            <w:pPr>
              <w:shd w:val="clear" w:color="auto" w:fill="FFFFFF"/>
              <w:tabs>
                <w:tab w:val="left" w:leader="dot" w:pos="4464"/>
              </w:tabs>
              <w:ind w:right="144"/>
              <w:jc w:val="right"/>
              <w:rPr>
                <w:sz w:val="22"/>
              </w:rPr>
            </w:pPr>
            <w:r w:rsidRPr="00E65DC3">
              <w:rPr>
                <w:i/>
                <w:iCs/>
                <w:sz w:val="22"/>
                <w:lang w:val="en-US"/>
              </w:rPr>
              <w:t xml:space="preserve">Total: Division </w:t>
            </w:r>
            <w:r w:rsidRPr="00E65DC3">
              <w:rPr>
                <w:sz w:val="22"/>
                <w:lang w:val="en-US"/>
              </w:rPr>
              <w:t>233</w:t>
            </w:r>
          </w:p>
        </w:tc>
        <w:tc>
          <w:tcPr>
            <w:tcW w:w="1586" w:type="dxa"/>
            <w:tcBorders>
              <w:top w:val="single" w:sz="6" w:space="0" w:color="auto"/>
              <w:left w:val="single" w:sz="4" w:space="0" w:color="auto"/>
              <w:bottom w:val="single" w:sz="4" w:space="0" w:color="auto"/>
              <w:right w:val="single" w:sz="4" w:space="0" w:color="auto"/>
            </w:tcBorders>
            <w:shd w:val="clear" w:color="auto" w:fill="FFFFFF"/>
            <w:vAlign w:val="bottom"/>
          </w:tcPr>
          <w:p w14:paraId="45A1FF31" w14:textId="77777777" w:rsidR="00033229" w:rsidRPr="00E65DC3" w:rsidRDefault="00033229" w:rsidP="000F72E9">
            <w:pPr>
              <w:shd w:val="clear" w:color="auto" w:fill="FFFFFF"/>
              <w:tabs>
                <w:tab w:val="left" w:leader="dot" w:pos="4464"/>
              </w:tabs>
              <w:ind w:right="72"/>
              <w:jc w:val="right"/>
              <w:rPr>
                <w:sz w:val="22"/>
              </w:rPr>
            </w:pPr>
            <w:r w:rsidRPr="00E65DC3">
              <w:rPr>
                <w:sz w:val="24"/>
                <w:szCs w:val="24"/>
                <w:lang w:val="en-US"/>
              </w:rPr>
              <w:t>108,531,000</w:t>
            </w:r>
          </w:p>
        </w:tc>
        <w:tc>
          <w:tcPr>
            <w:tcW w:w="1559" w:type="dxa"/>
            <w:tcBorders>
              <w:top w:val="single" w:sz="6" w:space="0" w:color="auto"/>
              <w:left w:val="single" w:sz="4" w:space="0" w:color="auto"/>
              <w:bottom w:val="single" w:sz="4" w:space="0" w:color="auto"/>
              <w:right w:val="single" w:sz="4" w:space="0" w:color="auto"/>
            </w:tcBorders>
            <w:shd w:val="clear" w:color="auto" w:fill="FFFFFF"/>
            <w:vAlign w:val="bottom"/>
          </w:tcPr>
          <w:p w14:paraId="45A1FF32" w14:textId="77777777" w:rsidR="00033229" w:rsidRPr="00E65DC3" w:rsidRDefault="00033229" w:rsidP="000F72E9">
            <w:pPr>
              <w:shd w:val="clear" w:color="auto" w:fill="FFFFFF"/>
              <w:tabs>
                <w:tab w:val="left" w:leader="dot" w:pos="4464"/>
              </w:tabs>
              <w:ind w:right="72"/>
              <w:jc w:val="right"/>
              <w:rPr>
                <w:sz w:val="22"/>
              </w:rPr>
            </w:pPr>
            <w:r w:rsidRPr="00E65DC3">
              <w:rPr>
                <w:sz w:val="24"/>
                <w:szCs w:val="24"/>
                <w:lang w:val="en-US"/>
              </w:rPr>
              <w:t>107,157,519</w:t>
            </w:r>
          </w:p>
        </w:tc>
        <w:tc>
          <w:tcPr>
            <w:tcW w:w="1347" w:type="dxa"/>
            <w:tcBorders>
              <w:top w:val="single" w:sz="6" w:space="0" w:color="auto"/>
              <w:left w:val="single" w:sz="4" w:space="0" w:color="auto"/>
              <w:bottom w:val="single" w:sz="4" w:space="0" w:color="auto"/>
              <w:right w:val="nil"/>
            </w:tcBorders>
            <w:shd w:val="clear" w:color="auto" w:fill="FFFFFF"/>
            <w:vAlign w:val="bottom"/>
          </w:tcPr>
          <w:p w14:paraId="45A1FF33" w14:textId="77777777" w:rsidR="00033229" w:rsidRPr="00E65DC3" w:rsidRDefault="00033229" w:rsidP="00323D88">
            <w:pPr>
              <w:shd w:val="clear" w:color="auto" w:fill="FFFFFF"/>
              <w:tabs>
                <w:tab w:val="left" w:leader="dot" w:pos="4464"/>
              </w:tabs>
              <w:jc w:val="right"/>
              <w:rPr>
                <w:sz w:val="22"/>
              </w:rPr>
            </w:pPr>
            <w:r w:rsidRPr="00E65DC3">
              <w:rPr>
                <w:sz w:val="24"/>
                <w:szCs w:val="24"/>
                <w:lang w:val="en-US"/>
              </w:rPr>
              <w:t>104,809,037</w:t>
            </w:r>
          </w:p>
        </w:tc>
      </w:tr>
      <w:tr w:rsidR="00033229" w:rsidRPr="00E65DC3" w14:paraId="45A1FF39" w14:textId="77777777" w:rsidTr="001D553D">
        <w:trPr>
          <w:trHeight w:val="20"/>
          <w:jc w:val="center"/>
        </w:trPr>
        <w:tc>
          <w:tcPr>
            <w:tcW w:w="4617" w:type="dxa"/>
            <w:tcBorders>
              <w:top w:val="nil"/>
              <w:left w:val="nil"/>
              <w:bottom w:val="nil"/>
              <w:right w:val="single" w:sz="4" w:space="0" w:color="auto"/>
            </w:tcBorders>
            <w:shd w:val="clear" w:color="auto" w:fill="FFFFFF"/>
            <w:vAlign w:val="bottom"/>
          </w:tcPr>
          <w:p w14:paraId="45A1FF35" w14:textId="77777777" w:rsidR="00033229" w:rsidRPr="00E65DC3" w:rsidRDefault="00033229" w:rsidP="00794C99">
            <w:pPr>
              <w:shd w:val="clear" w:color="auto" w:fill="FFFFFF"/>
              <w:tabs>
                <w:tab w:val="left" w:leader="dot" w:pos="4464"/>
              </w:tabs>
              <w:rPr>
                <w:sz w:val="22"/>
              </w:rPr>
            </w:pPr>
            <w:r w:rsidRPr="00E65DC3">
              <w:rPr>
                <w:smallCaps/>
                <w:sz w:val="22"/>
                <w:lang w:val="en-US"/>
              </w:rPr>
              <w:t xml:space="preserve">Division </w:t>
            </w:r>
            <w:r w:rsidRPr="00E65DC3">
              <w:rPr>
                <w:sz w:val="22"/>
                <w:lang w:val="en-US"/>
              </w:rPr>
              <w:t>234.</w:t>
            </w:r>
            <w:r w:rsidRPr="00E65DC3">
              <w:rPr>
                <w:rFonts w:eastAsia="Times New Roman"/>
                <w:sz w:val="22"/>
                <w:lang w:val="en-US"/>
              </w:rPr>
              <w:t>—EQUIPMENT AND STORES</w:t>
            </w:r>
          </w:p>
        </w:tc>
        <w:tc>
          <w:tcPr>
            <w:tcW w:w="1586" w:type="dxa"/>
            <w:tcBorders>
              <w:top w:val="single" w:sz="4" w:space="0" w:color="auto"/>
              <w:left w:val="single" w:sz="4" w:space="0" w:color="auto"/>
              <w:bottom w:val="nil"/>
              <w:right w:val="single" w:sz="4" w:space="0" w:color="auto"/>
            </w:tcBorders>
            <w:shd w:val="clear" w:color="auto" w:fill="FFFFFF"/>
            <w:vAlign w:val="bottom"/>
          </w:tcPr>
          <w:p w14:paraId="45A1FF36" w14:textId="77777777" w:rsidR="00033229" w:rsidRPr="00E65DC3" w:rsidRDefault="00033229" w:rsidP="000F72E9">
            <w:pPr>
              <w:shd w:val="clear" w:color="auto" w:fill="FFFFFF"/>
              <w:tabs>
                <w:tab w:val="left" w:leader="dot" w:pos="4464"/>
              </w:tabs>
              <w:ind w:right="72"/>
              <w:jc w:val="right"/>
              <w:rPr>
                <w:sz w:val="22"/>
              </w:rPr>
            </w:pPr>
          </w:p>
        </w:tc>
        <w:tc>
          <w:tcPr>
            <w:tcW w:w="1559" w:type="dxa"/>
            <w:tcBorders>
              <w:top w:val="single" w:sz="4" w:space="0" w:color="auto"/>
              <w:left w:val="single" w:sz="4" w:space="0" w:color="auto"/>
              <w:bottom w:val="nil"/>
              <w:right w:val="single" w:sz="4" w:space="0" w:color="auto"/>
            </w:tcBorders>
            <w:shd w:val="clear" w:color="auto" w:fill="FFFFFF"/>
            <w:vAlign w:val="bottom"/>
          </w:tcPr>
          <w:p w14:paraId="45A1FF37" w14:textId="77777777" w:rsidR="00033229" w:rsidRPr="00E65DC3" w:rsidRDefault="00033229" w:rsidP="000F72E9">
            <w:pPr>
              <w:shd w:val="clear" w:color="auto" w:fill="FFFFFF"/>
              <w:tabs>
                <w:tab w:val="left" w:leader="dot" w:pos="4464"/>
              </w:tabs>
              <w:ind w:right="72"/>
              <w:jc w:val="right"/>
              <w:rPr>
                <w:sz w:val="22"/>
              </w:rPr>
            </w:pPr>
          </w:p>
        </w:tc>
        <w:tc>
          <w:tcPr>
            <w:tcW w:w="1347" w:type="dxa"/>
            <w:tcBorders>
              <w:top w:val="single" w:sz="4" w:space="0" w:color="auto"/>
              <w:left w:val="single" w:sz="4" w:space="0" w:color="auto"/>
              <w:bottom w:val="nil"/>
              <w:right w:val="nil"/>
            </w:tcBorders>
            <w:shd w:val="clear" w:color="auto" w:fill="FFFFFF"/>
            <w:vAlign w:val="bottom"/>
          </w:tcPr>
          <w:p w14:paraId="45A1FF38" w14:textId="77777777" w:rsidR="00033229" w:rsidRPr="00E65DC3" w:rsidRDefault="00033229" w:rsidP="000F72E9">
            <w:pPr>
              <w:shd w:val="clear" w:color="auto" w:fill="FFFFFF"/>
              <w:tabs>
                <w:tab w:val="left" w:leader="dot" w:pos="4464"/>
              </w:tabs>
              <w:ind w:right="72"/>
              <w:jc w:val="right"/>
              <w:rPr>
                <w:sz w:val="22"/>
              </w:rPr>
            </w:pPr>
          </w:p>
        </w:tc>
      </w:tr>
      <w:tr w:rsidR="00033229" w:rsidRPr="00E65DC3" w14:paraId="45A1FF3E" w14:textId="77777777" w:rsidTr="006D475B">
        <w:trPr>
          <w:trHeight w:val="20"/>
          <w:jc w:val="center"/>
        </w:trPr>
        <w:tc>
          <w:tcPr>
            <w:tcW w:w="4617" w:type="dxa"/>
            <w:tcBorders>
              <w:top w:val="nil"/>
              <w:left w:val="nil"/>
              <w:bottom w:val="nil"/>
              <w:right w:val="single" w:sz="4" w:space="0" w:color="auto"/>
            </w:tcBorders>
            <w:shd w:val="clear" w:color="auto" w:fill="FFFFFF"/>
            <w:vAlign w:val="bottom"/>
          </w:tcPr>
          <w:p w14:paraId="45A1FF3A" w14:textId="77777777" w:rsidR="00033229" w:rsidRPr="00E65DC3" w:rsidRDefault="00033229" w:rsidP="006D475B">
            <w:pPr>
              <w:shd w:val="clear" w:color="auto" w:fill="FFFFFF"/>
              <w:tabs>
                <w:tab w:val="left" w:leader="dot" w:pos="4464"/>
              </w:tabs>
              <w:ind w:left="106" w:firstLine="5"/>
              <w:jc w:val="both"/>
              <w:rPr>
                <w:sz w:val="22"/>
              </w:rPr>
            </w:pPr>
            <w:r w:rsidRPr="00E65DC3">
              <w:rPr>
                <w:sz w:val="22"/>
                <w:lang w:val="en-US"/>
              </w:rPr>
              <w:t>(Moneys received from the sales of equipment and stores purchased against Divisions 234/1/04 and 234/2 which are to be replaced, from sales of clothing to Defence Force personnel, from sales of materials to contractors engaged on work for the Defence Force, from sales of rations or meals to other than Defence Force personnel, from sales of fuel oil and the stores issued to projects being undertaken by the Defence Force may be credited to the items to which they relate.)</w:t>
            </w:r>
          </w:p>
        </w:tc>
        <w:tc>
          <w:tcPr>
            <w:tcW w:w="1586" w:type="dxa"/>
            <w:tcBorders>
              <w:top w:val="nil"/>
              <w:left w:val="single" w:sz="4" w:space="0" w:color="auto"/>
              <w:bottom w:val="nil"/>
              <w:right w:val="single" w:sz="4" w:space="0" w:color="auto"/>
            </w:tcBorders>
            <w:shd w:val="clear" w:color="auto" w:fill="FFFFFF"/>
            <w:vAlign w:val="bottom"/>
          </w:tcPr>
          <w:p w14:paraId="45A1FF3B" w14:textId="77777777" w:rsidR="00033229" w:rsidRPr="00E65DC3" w:rsidRDefault="00033229" w:rsidP="000F72E9">
            <w:pPr>
              <w:shd w:val="clear" w:color="auto" w:fill="FFFFFF"/>
              <w:tabs>
                <w:tab w:val="left" w:leader="dot" w:pos="4464"/>
              </w:tabs>
              <w:ind w:right="72"/>
              <w:jc w:val="right"/>
              <w:rPr>
                <w:sz w:val="22"/>
              </w:rPr>
            </w:pPr>
          </w:p>
        </w:tc>
        <w:tc>
          <w:tcPr>
            <w:tcW w:w="1559" w:type="dxa"/>
            <w:tcBorders>
              <w:top w:val="nil"/>
              <w:left w:val="single" w:sz="4" w:space="0" w:color="auto"/>
              <w:bottom w:val="nil"/>
              <w:right w:val="single" w:sz="4" w:space="0" w:color="auto"/>
            </w:tcBorders>
            <w:shd w:val="clear" w:color="auto" w:fill="FFFFFF"/>
            <w:vAlign w:val="bottom"/>
          </w:tcPr>
          <w:p w14:paraId="45A1FF3C" w14:textId="77777777" w:rsidR="00033229" w:rsidRPr="00E65DC3" w:rsidRDefault="00033229" w:rsidP="000F72E9">
            <w:pPr>
              <w:shd w:val="clear" w:color="auto" w:fill="FFFFFF"/>
              <w:tabs>
                <w:tab w:val="left" w:leader="dot" w:pos="4464"/>
              </w:tabs>
              <w:ind w:right="72"/>
              <w:jc w:val="right"/>
              <w:rPr>
                <w:sz w:val="22"/>
              </w:rPr>
            </w:pPr>
          </w:p>
        </w:tc>
        <w:tc>
          <w:tcPr>
            <w:tcW w:w="1347" w:type="dxa"/>
            <w:tcBorders>
              <w:top w:val="nil"/>
              <w:left w:val="single" w:sz="4" w:space="0" w:color="auto"/>
              <w:bottom w:val="nil"/>
              <w:right w:val="nil"/>
            </w:tcBorders>
            <w:shd w:val="clear" w:color="auto" w:fill="FFFFFF"/>
            <w:vAlign w:val="bottom"/>
          </w:tcPr>
          <w:p w14:paraId="45A1FF3D" w14:textId="77777777" w:rsidR="00033229" w:rsidRPr="00E65DC3" w:rsidRDefault="00033229" w:rsidP="000F72E9">
            <w:pPr>
              <w:shd w:val="clear" w:color="auto" w:fill="FFFFFF"/>
              <w:tabs>
                <w:tab w:val="left" w:leader="dot" w:pos="4464"/>
              </w:tabs>
              <w:ind w:right="72"/>
              <w:jc w:val="right"/>
              <w:rPr>
                <w:sz w:val="22"/>
              </w:rPr>
            </w:pPr>
          </w:p>
        </w:tc>
      </w:tr>
      <w:tr w:rsidR="00033229" w:rsidRPr="00E65DC3" w14:paraId="45A1FF43" w14:textId="77777777" w:rsidTr="006D475B">
        <w:trPr>
          <w:trHeight w:val="20"/>
          <w:jc w:val="center"/>
        </w:trPr>
        <w:tc>
          <w:tcPr>
            <w:tcW w:w="4617" w:type="dxa"/>
            <w:tcBorders>
              <w:top w:val="nil"/>
              <w:left w:val="nil"/>
              <w:bottom w:val="nil"/>
              <w:right w:val="single" w:sz="4" w:space="0" w:color="auto"/>
            </w:tcBorders>
            <w:shd w:val="clear" w:color="auto" w:fill="FFFFFF"/>
            <w:vAlign w:val="bottom"/>
          </w:tcPr>
          <w:p w14:paraId="45A1FF3F"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lang w:val="en-US"/>
              </w:rPr>
              <w:t>1.—</w:t>
            </w:r>
            <w:r w:rsidRPr="00E65DC3">
              <w:rPr>
                <w:rFonts w:eastAsia="Times New Roman"/>
                <w:b/>
                <w:bCs/>
                <w:sz w:val="22"/>
                <w:lang w:val="en-US"/>
              </w:rPr>
              <w:t>New Equipment and Stores—</w:t>
            </w:r>
          </w:p>
        </w:tc>
        <w:tc>
          <w:tcPr>
            <w:tcW w:w="1586" w:type="dxa"/>
            <w:tcBorders>
              <w:top w:val="nil"/>
              <w:left w:val="single" w:sz="4" w:space="0" w:color="auto"/>
              <w:bottom w:val="nil"/>
              <w:right w:val="single" w:sz="4" w:space="0" w:color="auto"/>
            </w:tcBorders>
            <w:shd w:val="clear" w:color="auto" w:fill="FFFFFF"/>
            <w:vAlign w:val="bottom"/>
          </w:tcPr>
          <w:p w14:paraId="45A1FF40" w14:textId="77777777" w:rsidR="00033229" w:rsidRPr="00E65DC3" w:rsidRDefault="00033229" w:rsidP="000F72E9">
            <w:pPr>
              <w:shd w:val="clear" w:color="auto" w:fill="FFFFFF"/>
              <w:tabs>
                <w:tab w:val="left" w:leader="dot" w:pos="4464"/>
              </w:tabs>
              <w:ind w:right="72"/>
              <w:jc w:val="right"/>
              <w:rPr>
                <w:sz w:val="22"/>
              </w:rPr>
            </w:pPr>
          </w:p>
        </w:tc>
        <w:tc>
          <w:tcPr>
            <w:tcW w:w="1559" w:type="dxa"/>
            <w:tcBorders>
              <w:top w:val="nil"/>
              <w:left w:val="single" w:sz="4" w:space="0" w:color="auto"/>
              <w:bottom w:val="nil"/>
              <w:right w:val="single" w:sz="4" w:space="0" w:color="auto"/>
            </w:tcBorders>
            <w:shd w:val="clear" w:color="auto" w:fill="FFFFFF"/>
            <w:vAlign w:val="bottom"/>
          </w:tcPr>
          <w:p w14:paraId="45A1FF41" w14:textId="77777777" w:rsidR="00033229" w:rsidRPr="00E65DC3" w:rsidRDefault="00033229" w:rsidP="000F72E9">
            <w:pPr>
              <w:shd w:val="clear" w:color="auto" w:fill="FFFFFF"/>
              <w:tabs>
                <w:tab w:val="left" w:leader="dot" w:pos="4464"/>
              </w:tabs>
              <w:ind w:right="72"/>
              <w:jc w:val="right"/>
              <w:rPr>
                <w:sz w:val="22"/>
              </w:rPr>
            </w:pPr>
          </w:p>
        </w:tc>
        <w:tc>
          <w:tcPr>
            <w:tcW w:w="1347" w:type="dxa"/>
            <w:tcBorders>
              <w:top w:val="nil"/>
              <w:left w:val="single" w:sz="4" w:space="0" w:color="auto"/>
              <w:bottom w:val="nil"/>
              <w:right w:val="nil"/>
            </w:tcBorders>
            <w:shd w:val="clear" w:color="auto" w:fill="FFFFFF"/>
            <w:vAlign w:val="bottom"/>
          </w:tcPr>
          <w:p w14:paraId="45A1FF42" w14:textId="77777777" w:rsidR="00033229" w:rsidRPr="00E65DC3" w:rsidRDefault="00033229" w:rsidP="000F72E9">
            <w:pPr>
              <w:shd w:val="clear" w:color="auto" w:fill="FFFFFF"/>
              <w:tabs>
                <w:tab w:val="left" w:leader="dot" w:pos="4464"/>
              </w:tabs>
              <w:ind w:right="72"/>
              <w:jc w:val="right"/>
              <w:rPr>
                <w:sz w:val="22"/>
              </w:rPr>
            </w:pPr>
          </w:p>
        </w:tc>
      </w:tr>
      <w:tr w:rsidR="00033229" w:rsidRPr="00E65DC3" w14:paraId="45A1FF48" w14:textId="77777777" w:rsidTr="006D475B">
        <w:trPr>
          <w:trHeight w:val="20"/>
          <w:jc w:val="center"/>
        </w:trPr>
        <w:tc>
          <w:tcPr>
            <w:tcW w:w="4617" w:type="dxa"/>
            <w:tcBorders>
              <w:top w:val="nil"/>
              <w:left w:val="nil"/>
              <w:bottom w:val="nil"/>
              <w:right w:val="single" w:sz="4" w:space="0" w:color="auto"/>
            </w:tcBorders>
            <w:shd w:val="clear" w:color="auto" w:fill="FFFFFF"/>
            <w:vAlign w:val="bottom"/>
          </w:tcPr>
          <w:p w14:paraId="45A1FF44"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Naval construction</w:t>
            </w:r>
            <w:r w:rsidR="006D475B" w:rsidRPr="00E65DC3">
              <w:rPr>
                <w:sz w:val="22"/>
                <w:lang w:val="en-US"/>
              </w:rPr>
              <w:tab/>
            </w:r>
          </w:p>
        </w:tc>
        <w:tc>
          <w:tcPr>
            <w:tcW w:w="1586" w:type="dxa"/>
            <w:tcBorders>
              <w:top w:val="nil"/>
              <w:left w:val="single" w:sz="4" w:space="0" w:color="auto"/>
              <w:bottom w:val="nil"/>
              <w:right w:val="single" w:sz="4" w:space="0" w:color="auto"/>
            </w:tcBorders>
            <w:shd w:val="clear" w:color="auto" w:fill="FFFFFF"/>
            <w:vAlign w:val="bottom"/>
          </w:tcPr>
          <w:p w14:paraId="45A1FF45"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20,966,000</w:t>
            </w:r>
          </w:p>
        </w:tc>
        <w:tc>
          <w:tcPr>
            <w:tcW w:w="1559" w:type="dxa"/>
            <w:tcBorders>
              <w:top w:val="nil"/>
              <w:left w:val="single" w:sz="4" w:space="0" w:color="auto"/>
              <w:bottom w:val="nil"/>
              <w:right w:val="single" w:sz="4" w:space="0" w:color="auto"/>
            </w:tcBorders>
            <w:shd w:val="clear" w:color="auto" w:fill="FFFFFF"/>
            <w:vAlign w:val="bottom"/>
          </w:tcPr>
          <w:p w14:paraId="45A1FF46"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13,149,000</w:t>
            </w:r>
          </w:p>
        </w:tc>
        <w:tc>
          <w:tcPr>
            <w:tcW w:w="1347" w:type="dxa"/>
            <w:tcBorders>
              <w:top w:val="nil"/>
              <w:left w:val="single" w:sz="4" w:space="0" w:color="auto"/>
              <w:bottom w:val="nil"/>
              <w:right w:val="nil"/>
            </w:tcBorders>
            <w:shd w:val="clear" w:color="auto" w:fill="FFFFFF"/>
            <w:vAlign w:val="bottom"/>
          </w:tcPr>
          <w:p w14:paraId="45A1FF47"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11,609,251</w:t>
            </w:r>
          </w:p>
        </w:tc>
      </w:tr>
      <w:tr w:rsidR="00033229" w:rsidRPr="00E65DC3" w14:paraId="45A1FF4D" w14:textId="77777777" w:rsidTr="006D475B">
        <w:trPr>
          <w:trHeight w:val="20"/>
          <w:jc w:val="center"/>
        </w:trPr>
        <w:tc>
          <w:tcPr>
            <w:tcW w:w="4617" w:type="dxa"/>
            <w:tcBorders>
              <w:top w:val="nil"/>
              <w:left w:val="nil"/>
              <w:bottom w:val="nil"/>
              <w:right w:val="single" w:sz="4" w:space="0" w:color="auto"/>
            </w:tcBorders>
            <w:shd w:val="clear" w:color="auto" w:fill="FFFFFF"/>
            <w:vAlign w:val="bottom"/>
          </w:tcPr>
          <w:p w14:paraId="45A1FF49"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02. Aircraft and associated initial equipment and stores</w:t>
            </w:r>
            <w:r w:rsidR="006D475B" w:rsidRPr="00E65DC3">
              <w:rPr>
                <w:sz w:val="22"/>
                <w:lang w:val="en-US"/>
              </w:rPr>
              <w:tab/>
            </w:r>
          </w:p>
        </w:tc>
        <w:tc>
          <w:tcPr>
            <w:tcW w:w="1586" w:type="dxa"/>
            <w:tcBorders>
              <w:top w:val="nil"/>
              <w:left w:val="single" w:sz="4" w:space="0" w:color="auto"/>
              <w:bottom w:val="nil"/>
              <w:right w:val="single" w:sz="4" w:space="0" w:color="auto"/>
            </w:tcBorders>
            <w:shd w:val="clear" w:color="auto" w:fill="FFFFFF"/>
            <w:vAlign w:val="bottom"/>
          </w:tcPr>
          <w:p w14:paraId="45A1FF4A"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59,786,000</w:t>
            </w:r>
          </w:p>
        </w:tc>
        <w:tc>
          <w:tcPr>
            <w:tcW w:w="1559" w:type="dxa"/>
            <w:tcBorders>
              <w:top w:val="nil"/>
              <w:left w:val="single" w:sz="4" w:space="0" w:color="auto"/>
              <w:bottom w:val="nil"/>
              <w:right w:val="single" w:sz="4" w:space="0" w:color="auto"/>
            </w:tcBorders>
            <w:shd w:val="clear" w:color="auto" w:fill="FFFFFF"/>
            <w:vAlign w:val="bottom"/>
          </w:tcPr>
          <w:p w14:paraId="45A1FF4B"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30,929,095</w:t>
            </w:r>
          </w:p>
        </w:tc>
        <w:tc>
          <w:tcPr>
            <w:tcW w:w="1347" w:type="dxa"/>
            <w:tcBorders>
              <w:top w:val="nil"/>
              <w:left w:val="single" w:sz="4" w:space="0" w:color="auto"/>
              <w:bottom w:val="nil"/>
              <w:right w:val="nil"/>
            </w:tcBorders>
            <w:shd w:val="clear" w:color="auto" w:fill="FFFFFF"/>
            <w:vAlign w:val="bottom"/>
          </w:tcPr>
          <w:p w14:paraId="45A1FF4C"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30,688,793</w:t>
            </w:r>
          </w:p>
        </w:tc>
      </w:tr>
      <w:tr w:rsidR="00033229" w:rsidRPr="00E65DC3" w14:paraId="45A1FF52" w14:textId="77777777" w:rsidTr="006D475B">
        <w:trPr>
          <w:trHeight w:val="20"/>
          <w:jc w:val="center"/>
        </w:trPr>
        <w:tc>
          <w:tcPr>
            <w:tcW w:w="4617" w:type="dxa"/>
            <w:tcBorders>
              <w:top w:val="nil"/>
              <w:left w:val="nil"/>
              <w:bottom w:val="nil"/>
              <w:right w:val="single" w:sz="4" w:space="0" w:color="auto"/>
            </w:tcBorders>
            <w:shd w:val="clear" w:color="auto" w:fill="FFFFFF"/>
            <w:vAlign w:val="bottom"/>
          </w:tcPr>
          <w:p w14:paraId="45A1FF4E"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 xml:space="preserve">03. </w:t>
            </w:r>
            <w:proofErr w:type="spellStart"/>
            <w:r w:rsidRPr="00E65DC3">
              <w:rPr>
                <w:sz w:val="22"/>
                <w:lang w:val="en-US"/>
              </w:rPr>
              <w:t>Armoured</w:t>
            </w:r>
            <w:proofErr w:type="spellEnd"/>
            <w:r w:rsidRPr="00E65DC3">
              <w:rPr>
                <w:sz w:val="22"/>
                <w:lang w:val="en-US"/>
              </w:rPr>
              <w:t xml:space="preserve"> and combat vehicles, artillery and associated initial equipment and stores</w:t>
            </w:r>
            <w:r w:rsidR="006D475B" w:rsidRPr="00E65DC3">
              <w:rPr>
                <w:sz w:val="22"/>
                <w:lang w:val="en-US"/>
              </w:rPr>
              <w:tab/>
            </w:r>
          </w:p>
        </w:tc>
        <w:tc>
          <w:tcPr>
            <w:tcW w:w="1586" w:type="dxa"/>
            <w:tcBorders>
              <w:top w:val="nil"/>
              <w:left w:val="single" w:sz="4" w:space="0" w:color="auto"/>
              <w:bottom w:val="nil"/>
              <w:right w:val="single" w:sz="4" w:space="0" w:color="auto"/>
            </w:tcBorders>
            <w:shd w:val="clear" w:color="auto" w:fill="FFFFFF"/>
            <w:vAlign w:val="bottom"/>
          </w:tcPr>
          <w:p w14:paraId="45A1FF4F"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21,064,000</w:t>
            </w:r>
          </w:p>
        </w:tc>
        <w:tc>
          <w:tcPr>
            <w:tcW w:w="1559" w:type="dxa"/>
            <w:tcBorders>
              <w:top w:val="nil"/>
              <w:left w:val="single" w:sz="4" w:space="0" w:color="auto"/>
              <w:bottom w:val="nil"/>
              <w:right w:val="single" w:sz="4" w:space="0" w:color="auto"/>
            </w:tcBorders>
            <w:shd w:val="clear" w:color="auto" w:fill="FFFFFF"/>
            <w:vAlign w:val="bottom"/>
          </w:tcPr>
          <w:p w14:paraId="45A1FF50"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6,741,000</w:t>
            </w:r>
          </w:p>
        </w:tc>
        <w:tc>
          <w:tcPr>
            <w:tcW w:w="1347" w:type="dxa"/>
            <w:tcBorders>
              <w:top w:val="nil"/>
              <w:left w:val="single" w:sz="4" w:space="0" w:color="auto"/>
              <w:bottom w:val="nil"/>
              <w:right w:val="nil"/>
            </w:tcBorders>
            <w:shd w:val="clear" w:color="auto" w:fill="FFFFFF"/>
            <w:vAlign w:val="bottom"/>
          </w:tcPr>
          <w:p w14:paraId="45A1FF51"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6,697,224</w:t>
            </w:r>
          </w:p>
        </w:tc>
      </w:tr>
      <w:tr w:rsidR="00033229" w:rsidRPr="00E65DC3" w14:paraId="45A1FF57" w14:textId="77777777" w:rsidTr="006D475B">
        <w:trPr>
          <w:trHeight w:val="20"/>
          <w:jc w:val="center"/>
        </w:trPr>
        <w:tc>
          <w:tcPr>
            <w:tcW w:w="4617" w:type="dxa"/>
            <w:tcBorders>
              <w:top w:val="nil"/>
              <w:left w:val="nil"/>
              <w:bottom w:val="nil"/>
              <w:right w:val="single" w:sz="4" w:space="0" w:color="auto"/>
            </w:tcBorders>
            <w:shd w:val="clear" w:color="auto" w:fill="FFFFFF"/>
            <w:vAlign w:val="bottom"/>
          </w:tcPr>
          <w:p w14:paraId="45A1FF53"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04. Other equipment and stores</w:t>
            </w:r>
            <w:r w:rsidR="006D475B" w:rsidRPr="00E65DC3">
              <w:rPr>
                <w:sz w:val="22"/>
                <w:lang w:val="en-US"/>
              </w:rPr>
              <w:tab/>
            </w:r>
          </w:p>
        </w:tc>
        <w:tc>
          <w:tcPr>
            <w:tcW w:w="1586" w:type="dxa"/>
            <w:tcBorders>
              <w:top w:val="nil"/>
              <w:left w:val="single" w:sz="4" w:space="0" w:color="auto"/>
              <w:bottom w:val="single" w:sz="6" w:space="0" w:color="auto"/>
              <w:right w:val="single" w:sz="4" w:space="0" w:color="auto"/>
            </w:tcBorders>
            <w:shd w:val="clear" w:color="auto" w:fill="FFFFFF"/>
            <w:vAlign w:val="bottom"/>
          </w:tcPr>
          <w:p w14:paraId="45A1FF54"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66,673,000</w:t>
            </w:r>
          </w:p>
        </w:tc>
        <w:tc>
          <w:tcPr>
            <w:tcW w:w="1559" w:type="dxa"/>
            <w:tcBorders>
              <w:top w:val="nil"/>
              <w:left w:val="single" w:sz="4" w:space="0" w:color="auto"/>
              <w:bottom w:val="single" w:sz="6" w:space="0" w:color="auto"/>
              <w:right w:val="single" w:sz="4" w:space="0" w:color="auto"/>
            </w:tcBorders>
            <w:shd w:val="clear" w:color="auto" w:fill="FFFFFF"/>
            <w:vAlign w:val="bottom"/>
          </w:tcPr>
          <w:p w14:paraId="45A1FF55"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43,477,905</w:t>
            </w:r>
          </w:p>
        </w:tc>
        <w:tc>
          <w:tcPr>
            <w:tcW w:w="1347" w:type="dxa"/>
            <w:tcBorders>
              <w:top w:val="nil"/>
              <w:left w:val="single" w:sz="4" w:space="0" w:color="auto"/>
              <w:bottom w:val="single" w:sz="6" w:space="0" w:color="auto"/>
              <w:right w:val="nil"/>
            </w:tcBorders>
            <w:shd w:val="clear" w:color="auto" w:fill="FFFFFF"/>
            <w:vAlign w:val="bottom"/>
          </w:tcPr>
          <w:p w14:paraId="45A1FF56"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37,832,938</w:t>
            </w:r>
          </w:p>
        </w:tc>
      </w:tr>
      <w:tr w:rsidR="00033229" w:rsidRPr="00E65DC3" w14:paraId="45A1FF5C" w14:textId="77777777" w:rsidTr="006D475B">
        <w:trPr>
          <w:trHeight w:val="20"/>
          <w:jc w:val="center"/>
        </w:trPr>
        <w:tc>
          <w:tcPr>
            <w:tcW w:w="4617" w:type="dxa"/>
            <w:tcBorders>
              <w:top w:val="nil"/>
              <w:left w:val="nil"/>
              <w:bottom w:val="nil"/>
              <w:right w:val="single" w:sz="4" w:space="0" w:color="auto"/>
            </w:tcBorders>
            <w:shd w:val="clear" w:color="auto" w:fill="FFFFFF"/>
            <w:vAlign w:val="bottom"/>
          </w:tcPr>
          <w:p w14:paraId="45A1FF58" w14:textId="77777777" w:rsidR="00033229" w:rsidRPr="00E65DC3" w:rsidRDefault="00033229" w:rsidP="00794C99">
            <w:pPr>
              <w:shd w:val="clear" w:color="auto" w:fill="FFFFFF"/>
              <w:tabs>
                <w:tab w:val="left" w:leader="dot" w:pos="4464"/>
              </w:tabs>
              <w:rPr>
                <w:sz w:val="22"/>
              </w:rPr>
            </w:pPr>
          </w:p>
        </w:tc>
        <w:tc>
          <w:tcPr>
            <w:tcW w:w="1586" w:type="dxa"/>
            <w:tcBorders>
              <w:top w:val="single" w:sz="6" w:space="0" w:color="auto"/>
              <w:left w:val="single" w:sz="4" w:space="0" w:color="auto"/>
              <w:bottom w:val="nil"/>
              <w:right w:val="single" w:sz="4" w:space="0" w:color="auto"/>
            </w:tcBorders>
            <w:shd w:val="clear" w:color="auto" w:fill="FFFFFF"/>
            <w:vAlign w:val="bottom"/>
          </w:tcPr>
          <w:p w14:paraId="45A1FF59"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168,489,000</w:t>
            </w:r>
          </w:p>
        </w:tc>
        <w:tc>
          <w:tcPr>
            <w:tcW w:w="1559" w:type="dxa"/>
            <w:tcBorders>
              <w:top w:val="single" w:sz="6" w:space="0" w:color="auto"/>
              <w:left w:val="single" w:sz="4" w:space="0" w:color="auto"/>
              <w:bottom w:val="nil"/>
              <w:right w:val="single" w:sz="4" w:space="0" w:color="auto"/>
            </w:tcBorders>
            <w:shd w:val="clear" w:color="auto" w:fill="FFFFFF"/>
            <w:vAlign w:val="bottom"/>
          </w:tcPr>
          <w:p w14:paraId="45A1FF5A"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94,297,000</w:t>
            </w:r>
          </w:p>
        </w:tc>
        <w:tc>
          <w:tcPr>
            <w:tcW w:w="1347" w:type="dxa"/>
            <w:tcBorders>
              <w:top w:val="single" w:sz="6" w:space="0" w:color="auto"/>
              <w:left w:val="single" w:sz="4" w:space="0" w:color="auto"/>
              <w:bottom w:val="nil"/>
              <w:right w:val="nil"/>
            </w:tcBorders>
            <w:shd w:val="clear" w:color="auto" w:fill="FFFFFF"/>
            <w:vAlign w:val="bottom"/>
          </w:tcPr>
          <w:p w14:paraId="45A1FF5B"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86,828,206</w:t>
            </w:r>
          </w:p>
        </w:tc>
      </w:tr>
      <w:tr w:rsidR="00033229" w:rsidRPr="00E65DC3" w14:paraId="45A1FF61" w14:textId="77777777" w:rsidTr="006D475B">
        <w:trPr>
          <w:trHeight w:val="20"/>
          <w:jc w:val="center"/>
        </w:trPr>
        <w:tc>
          <w:tcPr>
            <w:tcW w:w="4617" w:type="dxa"/>
            <w:tcBorders>
              <w:top w:val="nil"/>
              <w:left w:val="nil"/>
              <w:bottom w:val="nil"/>
              <w:right w:val="single" w:sz="4" w:space="0" w:color="auto"/>
            </w:tcBorders>
            <w:shd w:val="clear" w:color="auto" w:fill="FFFFFF"/>
            <w:vAlign w:val="bottom"/>
          </w:tcPr>
          <w:p w14:paraId="45A1FF5D"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lang w:val="en-US"/>
              </w:rPr>
              <w:t>2.—</w:t>
            </w:r>
            <w:r w:rsidRPr="00E65DC3">
              <w:rPr>
                <w:rFonts w:eastAsia="Times New Roman"/>
                <w:b/>
                <w:bCs/>
                <w:sz w:val="22"/>
                <w:lang w:val="en-US"/>
              </w:rPr>
              <w:t>Replacement Equipment and Stores—</w:t>
            </w:r>
          </w:p>
        </w:tc>
        <w:tc>
          <w:tcPr>
            <w:tcW w:w="1586" w:type="dxa"/>
            <w:tcBorders>
              <w:top w:val="nil"/>
              <w:left w:val="single" w:sz="4" w:space="0" w:color="auto"/>
              <w:bottom w:val="single" w:sz="6" w:space="0" w:color="auto"/>
              <w:right w:val="single" w:sz="4" w:space="0" w:color="auto"/>
            </w:tcBorders>
            <w:shd w:val="clear" w:color="auto" w:fill="FFFFFF"/>
            <w:vAlign w:val="bottom"/>
          </w:tcPr>
          <w:p w14:paraId="45A1FF5E" w14:textId="77777777" w:rsidR="00033229" w:rsidRPr="00E65DC3" w:rsidRDefault="00033229" w:rsidP="000F72E9">
            <w:pPr>
              <w:shd w:val="clear" w:color="auto" w:fill="FFFFFF"/>
              <w:tabs>
                <w:tab w:val="left" w:leader="dot" w:pos="4464"/>
              </w:tabs>
              <w:ind w:right="72"/>
              <w:jc w:val="right"/>
              <w:rPr>
                <w:sz w:val="22"/>
              </w:rPr>
            </w:pPr>
          </w:p>
        </w:tc>
        <w:tc>
          <w:tcPr>
            <w:tcW w:w="1559" w:type="dxa"/>
            <w:tcBorders>
              <w:top w:val="nil"/>
              <w:left w:val="single" w:sz="4" w:space="0" w:color="auto"/>
              <w:bottom w:val="single" w:sz="6" w:space="0" w:color="auto"/>
              <w:right w:val="single" w:sz="4" w:space="0" w:color="auto"/>
            </w:tcBorders>
            <w:shd w:val="clear" w:color="auto" w:fill="FFFFFF"/>
            <w:vAlign w:val="bottom"/>
          </w:tcPr>
          <w:p w14:paraId="45A1FF5F" w14:textId="77777777" w:rsidR="00033229" w:rsidRPr="00E65DC3" w:rsidRDefault="00033229" w:rsidP="000F72E9">
            <w:pPr>
              <w:shd w:val="clear" w:color="auto" w:fill="FFFFFF"/>
              <w:tabs>
                <w:tab w:val="left" w:leader="dot" w:pos="4464"/>
              </w:tabs>
              <w:ind w:right="72"/>
              <w:jc w:val="right"/>
              <w:rPr>
                <w:sz w:val="22"/>
              </w:rPr>
            </w:pPr>
          </w:p>
        </w:tc>
        <w:tc>
          <w:tcPr>
            <w:tcW w:w="1347" w:type="dxa"/>
            <w:tcBorders>
              <w:top w:val="nil"/>
              <w:left w:val="single" w:sz="4" w:space="0" w:color="auto"/>
              <w:bottom w:val="single" w:sz="6" w:space="0" w:color="auto"/>
              <w:right w:val="nil"/>
            </w:tcBorders>
            <w:shd w:val="clear" w:color="auto" w:fill="FFFFFF"/>
            <w:vAlign w:val="bottom"/>
          </w:tcPr>
          <w:p w14:paraId="45A1FF60" w14:textId="77777777" w:rsidR="00033229" w:rsidRPr="00E65DC3" w:rsidRDefault="00033229" w:rsidP="000F72E9">
            <w:pPr>
              <w:shd w:val="clear" w:color="auto" w:fill="FFFFFF"/>
              <w:tabs>
                <w:tab w:val="left" w:leader="dot" w:pos="4464"/>
              </w:tabs>
              <w:ind w:right="72"/>
              <w:jc w:val="right"/>
              <w:rPr>
                <w:sz w:val="22"/>
              </w:rPr>
            </w:pPr>
          </w:p>
        </w:tc>
      </w:tr>
      <w:tr w:rsidR="00033229" w:rsidRPr="00E65DC3" w14:paraId="45A1FF66" w14:textId="77777777" w:rsidTr="006D475B">
        <w:trPr>
          <w:trHeight w:val="20"/>
          <w:jc w:val="center"/>
        </w:trPr>
        <w:tc>
          <w:tcPr>
            <w:tcW w:w="4617" w:type="dxa"/>
            <w:tcBorders>
              <w:top w:val="nil"/>
              <w:left w:val="nil"/>
              <w:bottom w:val="nil"/>
              <w:right w:val="single" w:sz="4" w:space="0" w:color="auto"/>
            </w:tcBorders>
            <w:shd w:val="clear" w:color="auto" w:fill="FFFFFF"/>
            <w:vAlign w:val="bottom"/>
          </w:tcPr>
          <w:p w14:paraId="45A1FF62"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01. Weapons, armament, ammunition and explosives</w:t>
            </w:r>
            <w:r w:rsidR="006D475B" w:rsidRPr="00E65DC3">
              <w:rPr>
                <w:sz w:val="22"/>
                <w:lang w:val="en-US"/>
              </w:rPr>
              <w:tab/>
            </w:r>
          </w:p>
        </w:tc>
        <w:tc>
          <w:tcPr>
            <w:tcW w:w="1586" w:type="dxa"/>
            <w:tcBorders>
              <w:top w:val="single" w:sz="6" w:space="0" w:color="auto"/>
              <w:left w:val="single" w:sz="4" w:space="0" w:color="auto"/>
              <w:bottom w:val="nil"/>
              <w:right w:val="single" w:sz="4" w:space="0" w:color="auto"/>
            </w:tcBorders>
            <w:shd w:val="clear" w:color="auto" w:fill="FFFFFF"/>
            <w:vAlign w:val="bottom"/>
          </w:tcPr>
          <w:p w14:paraId="45A1FF63"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18,780,000</w:t>
            </w:r>
          </w:p>
        </w:tc>
        <w:tc>
          <w:tcPr>
            <w:tcW w:w="1559" w:type="dxa"/>
            <w:tcBorders>
              <w:top w:val="single" w:sz="6" w:space="0" w:color="auto"/>
              <w:left w:val="single" w:sz="4" w:space="0" w:color="auto"/>
              <w:bottom w:val="nil"/>
              <w:right w:val="single" w:sz="4" w:space="0" w:color="auto"/>
            </w:tcBorders>
            <w:shd w:val="clear" w:color="auto" w:fill="FFFFFF"/>
            <w:vAlign w:val="bottom"/>
          </w:tcPr>
          <w:p w14:paraId="45A1FF64"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19,726,000</w:t>
            </w:r>
          </w:p>
        </w:tc>
        <w:tc>
          <w:tcPr>
            <w:tcW w:w="1347" w:type="dxa"/>
            <w:tcBorders>
              <w:top w:val="single" w:sz="6" w:space="0" w:color="auto"/>
              <w:left w:val="single" w:sz="4" w:space="0" w:color="auto"/>
              <w:bottom w:val="nil"/>
              <w:right w:val="nil"/>
            </w:tcBorders>
            <w:shd w:val="clear" w:color="auto" w:fill="FFFFFF"/>
            <w:vAlign w:val="bottom"/>
          </w:tcPr>
          <w:p w14:paraId="45A1FF65"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17,557,191</w:t>
            </w:r>
          </w:p>
        </w:tc>
      </w:tr>
      <w:tr w:rsidR="00033229" w:rsidRPr="00E65DC3" w14:paraId="45A1FF6B" w14:textId="77777777" w:rsidTr="006D475B">
        <w:trPr>
          <w:trHeight w:val="20"/>
          <w:jc w:val="center"/>
        </w:trPr>
        <w:tc>
          <w:tcPr>
            <w:tcW w:w="4617" w:type="dxa"/>
            <w:tcBorders>
              <w:top w:val="nil"/>
              <w:left w:val="nil"/>
              <w:bottom w:val="nil"/>
              <w:right w:val="single" w:sz="4" w:space="0" w:color="auto"/>
            </w:tcBorders>
            <w:shd w:val="clear" w:color="auto" w:fill="FFFFFF"/>
            <w:vAlign w:val="bottom"/>
          </w:tcPr>
          <w:p w14:paraId="45A1FF67"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02. Rations</w:t>
            </w:r>
            <w:r w:rsidR="006D475B" w:rsidRPr="00E65DC3">
              <w:rPr>
                <w:sz w:val="22"/>
                <w:lang w:val="en-US"/>
              </w:rPr>
              <w:tab/>
            </w:r>
          </w:p>
        </w:tc>
        <w:tc>
          <w:tcPr>
            <w:tcW w:w="1586" w:type="dxa"/>
            <w:tcBorders>
              <w:top w:val="nil"/>
              <w:left w:val="single" w:sz="4" w:space="0" w:color="auto"/>
              <w:bottom w:val="nil"/>
              <w:right w:val="single" w:sz="4" w:space="0" w:color="auto"/>
            </w:tcBorders>
            <w:shd w:val="clear" w:color="auto" w:fill="FFFFFF"/>
            <w:vAlign w:val="bottom"/>
          </w:tcPr>
          <w:p w14:paraId="45A1FF68"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17,786,000</w:t>
            </w:r>
          </w:p>
        </w:tc>
        <w:tc>
          <w:tcPr>
            <w:tcW w:w="1559" w:type="dxa"/>
            <w:tcBorders>
              <w:top w:val="nil"/>
              <w:left w:val="single" w:sz="4" w:space="0" w:color="auto"/>
              <w:bottom w:val="nil"/>
              <w:right w:val="single" w:sz="4" w:space="0" w:color="auto"/>
            </w:tcBorders>
            <w:shd w:val="clear" w:color="auto" w:fill="FFFFFF"/>
            <w:vAlign w:val="bottom"/>
          </w:tcPr>
          <w:p w14:paraId="45A1FF69"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18,483,000</w:t>
            </w:r>
          </w:p>
        </w:tc>
        <w:tc>
          <w:tcPr>
            <w:tcW w:w="1347" w:type="dxa"/>
            <w:tcBorders>
              <w:top w:val="nil"/>
              <w:left w:val="single" w:sz="4" w:space="0" w:color="auto"/>
              <w:bottom w:val="nil"/>
              <w:right w:val="nil"/>
            </w:tcBorders>
            <w:shd w:val="clear" w:color="auto" w:fill="FFFFFF"/>
            <w:vAlign w:val="bottom"/>
          </w:tcPr>
          <w:p w14:paraId="45A1FF6A"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18,086,985</w:t>
            </w:r>
          </w:p>
        </w:tc>
      </w:tr>
      <w:tr w:rsidR="00033229" w:rsidRPr="00E65DC3" w14:paraId="45A1FF70" w14:textId="77777777" w:rsidTr="006D475B">
        <w:trPr>
          <w:trHeight w:val="20"/>
          <w:jc w:val="center"/>
        </w:trPr>
        <w:tc>
          <w:tcPr>
            <w:tcW w:w="4617" w:type="dxa"/>
            <w:tcBorders>
              <w:top w:val="nil"/>
              <w:left w:val="nil"/>
              <w:bottom w:val="nil"/>
              <w:right w:val="single" w:sz="4" w:space="0" w:color="auto"/>
            </w:tcBorders>
            <w:shd w:val="clear" w:color="auto" w:fill="FFFFFF"/>
            <w:vAlign w:val="bottom"/>
          </w:tcPr>
          <w:p w14:paraId="45A1FF6C"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03. Liquid fuels and lubricants</w:t>
            </w:r>
            <w:r w:rsidR="006D475B" w:rsidRPr="00E65DC3">
              <w:rPr>
                <w:sz w:val="22"/>
                <w:lang w:val="en-US"/>
              </w:rPr>
              <w:tab/>
            </w:r>
          </w:p>
        </w:tc>
        <w:tc>
          <w:tcPr>
            <w:tcW w:w="1586" w:type="dxa"/>
            <w:tcBorders>
              <w:top w:val="nil"/>
              <w:left w:val="single" w:sz="4" w:space="0" w:color="auto"/>
              <w:bottom w:val="nil"/>
              <w:right w:val="single" w:sz="4" w:space="0" w:color="auto"/>
            </w:tcBorders>
            <w:shd w:val="clear" w:color="auto" w:fill="FFFFFF"/>
            <w:vAlign w:val="bottom"/>
          </w:tcPr>
          <w:p w14:paraId="45A1FF6D"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23,974,000</w:t>
            </w:r>
          </w:p>
        </w:tc>
        <w:tc>
          <w:tcPr>
            <w:tcW w:w="1559" w:type="dxa"/>
            <w:tcBorders>
              <w:top w:val="nil"/>
              <w:left w:val="single" w:sz="4" w:space="0" w:color="auto"/>
              <w:bottom w:val="nil"/>
              <w:right w:val="single" w:sz="4" w:space="0" w:color="auto"/>
            </w:tcBorders>
            <w:shd w:val="clear" w:color="auto" w:fill="FFFFFF"/>
            <w:vAlign w:val="bottom"/>
          </w:tcPr>
          <w:p w14:paraId="45A1FF6E"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20,933,000</w:t>
            </w:r>
          </w:p>
        </w:tc>
        <w:tc>
          <w:tcPr>
            <w:tcW w:w="1347" w:type="dxa"/>
            <w:tcBorders>
              <w:top w:val="nil"/>
              <w:left w:val="single" w:sz="4" w:space="0" w:color="auto"/>
              <w:bottom w:val="nil"/>
              <w:right w:val="nil"/>
            </w:tcBorders>
            <w:shd w:val="clear" w:color="auto" w:fill="FFFFFF"/>
            <w:vAlign w:val="bottom"/>
          </w:tcPr>
          <w:p w14:paraId="45A1FF6F"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20,795,529</w:t>
            </w:r>
          </w:p>
        </w:tc>
      </w:tr>
      <w:tr w:rsidR="00033229" w:rsidRPr="00E65DC3" w14:paraId="45A1FF75" w14:textId="77777777" w:rsidTr="006D475B">
        <w:trPr>
          <w:trHeight w:val="20"/>
          <w:jc w:val="center"/>
        </w:trPr>
        <w:tc>
          <w:tcPr>
            <w:tcW w:w="4617" w:type="dxa"/>
            <w:tcBorders>
              <w:top w:val="nil"/>
              <w:left w:val="nil"/>
              <w:bottom w:val="nil"/>
              <w:right w:val="single" w:sz="4" w:space="0" w:color="auto"/>
            </w:tcBorders>
            <w:shd w:val="clear" w:color="auto" w:fill="FFFFFF"/>
            <w:vAlign w:val="bottom"/>
          </w:tcPr>
          <w:p w14:paraId="45A1FF71"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04. Other equipment and stores, including hire</w:t>
            </w:r>
            <w:r w:rsidR="006D475B" w:rsidRPr="00E65DC3">
              <w:rPr>
                <w:sz w:val="22"/>
                <w:lang w:val="en-US"/>
              </w:rPr>
              <w:tab/>
            </w:r>
          </w:p>
        </w:tc>
        <w:tc>
          <w:tcPr>
            <w:tcW w:w="1586" w:type="dxa"/>
            <w:tcBorders>
              <w:top w:val="nil"/>
              <w:left w:val="single" w:sz="4" w:space="0" w:color="auto"/>
              <w:bottom w:val="single" w:sz="6" w:space="0" w:color="auto"/>
              <w:right w:val="single" w:sz="4" w:space="0" w:color="auto"/>
            </w:tcBorders>
            <w:shd w:val="clear" w:color="auto" w:fill="FFFFFF"/>
            <w:vAlign w:val="bottom"/>
          </w:tcPr>
          <w:p w14:paraId="45A1FF72"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85,408,000</w:t>
            </w:r>
          </w:p>
        </w:tc>
        <w:tc>
          <w:tcPr>
            <w:tcW w:w="1559" w:type="dxa"/>
            <w:tcBorders>
              <w:top w:val="nil"/>
              <w:left w:val="single" w:sz="4" w:space="0" w:color="auto"/>
              <w:bottom w:val="single" w:sz="6" w:space="0" w:color="auto"/>
              <w:right w:val="single" w:sz="4" w:space="0" w:color="auto"/>
            </w:tcBorders>
            <w:shd w:val="clear" w:color="auto" w:fill="FFFFFF"/>
            <w:vAlign w:val="bottom"/>
          </w:tcPr>
          <w:p w14:paraId="45A1FF73"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75,368,000</w:t>
            </w:r>
          </w:p>
        </w:tc>
        <w:tc>
          <w:tcPr>
            <w:tcW w:w="1347" w:type="dxa"/>
            <w:tcBorders>
              <w:top w:val="nil"/>
              <w:left w:val="single" w:sz="4" w:space="0" w:color="auto"/>
              <w:bottom w:val="single" w:sz="6" w:space="0" w:color="auto"/>
              <w:right w:val="nil"/>
            </w:tcBorders>
            <w:shd w:val="clear" w:color="auto" w:fill="FFFFFF"/>
            <w:vAlign w:val="bottom"/>
          </w:tcPr>
          <w:p w14:paraId="45A1FF74"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73,792,046</w:t>
            </w:r>
          </w:p>
        </w:tc>
      </w:tr>
      <w:tr w:rsidR="00033229" w:rsidRPr="00E65DC3" w14:paraId="45A1FF7A" w14:textId="77777777" w:rsidTr="006D475B">
        <w:trPr>
          <w:trHeight w:val="20"/>
          <w:jc w:val="center"/>
        </w:trPr>
        <w:tc>
          <w:tcPr>
            <w:tcW w:w="4617" w:type="dxa"/>
            <w:tcBorders>
              <w:top w:val="nil"/>
              <w:left w:val="nil"/>
              <w:bottom w:val="nil"/>
              <w:right w:val="single" w:sz="4" w:space="0" w:color="auto"/>
            </w:tcBorders>
            <w:shd w:val="clear" w:color="auto" w:fill="FFFFFF"/>
            <w:vAlign w:val="bottom"/>
          </w:tcPr>
          <w:p w14:paraId="45A1FF76" w14:textId="77777777" w:rsidR="00033229" w:rsidRPr="00E65DC3" w:rsidRDefault="00033229" w:rsidP="00794C99">
            <w:pPr>
              <w:shd w:val="clear" w:color="auto" w:fill="FFFFFF"/>
              <w:tabs>
                <w:tab w:val="left" w:leader="dot" w:pos="4464"/>
              </w:tabs>
              <w:rPr>
                <w:sz w:val="22"/>
              </w:rPr>
            </w:pPr>
          </w:p>
        </w:tc>
        <w:tc>
          <w:tcPr>
            <w:tcW w:w="1586" w:type="dxa"/>
            <w:tcBorders>
              <w:top w:val="single" w:sz="6" w:space="0" w:color="auto"/>
              <w:left w:val="single" w:sz="4" w:space="0" w:color="auto"/>
              <w:bottom w:val="single" w:sz="6" w:space="0" w:color="auto"/>
              <w:right w:val="single" w:sz="4" w:space="0" w:color="auto"/>
            </w:tcBorders>
            <w:shd w:val="clear" w:color="auto" w:fill="FFFFFF"/>
            <w:vAlign w:val="bottom"/>
          </w:tcPr>
          <w:p w14:paraId="45A1FF77"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145,948,000</w:t>
            </w:r>
          </w:p>
        </w:tc>
        <w:tc>
          <w:tcPr>
            <w:tcW w:w="1559" w:type="dxa"/>
            <w:tcBorders>
              <w:top w:val="single" w:sz="6" w:space="0" w:color="auto"/>
              <w:left w:val="single" w:sz="4" w:space="0" w:color="auto"/>
              <w:bottom w:val="single" w:sz="6" w:space="0" w:color="auto"/>
              <w:right w:val="single" w:sz="4" w:space="0" w:color="auto"/>
            </w:tcBorders>
            <w:shd w:val="clear" w:color="auto" w:fill="FFFFFF"/>
            <w:vAlign w:val="bottom"/>
          </w:tcPr>
          <w:p w14:paraId="45A1FF78"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134,510,000</w:t>
            </w:r>
          </w:p>
        </w:tc>
        <w:tc>
          <w:tcPr>
            <w:tcW w:w="1347" w:type="dxa"/>
            <w:tcBorders>
              <w:top w:val="single" w:sz="6" w:space="0" w:color="auto"/>
              <w:left w:val="single" w:sz="4" w:space="0" w:color="auto"/>
              <w:bottom w:val="single" w:sz="6" w:space="0" w:color="auto"/>
              <w:right w:val="nil"/>
            </w:tcBorders>
            <w:shd w:val="clear" w:color="auto" w:fill="FFFFFF"/>
            <w:vAlign w:val="bottom"/>
          </w:tcPr>
          <w:p w14:paraId="45A1FF79"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130,231,751</w:t>
            </w:r>
          </w:p>
        </w:tc>
      </w:tr>
      <w:tr w:rsidR="00033229" w:rsidRPr="00E65DC3" w14:paraId="45A1FF7F" w14:textId="77777777" w:rsidTr="006D475B">
        <w:trPr>
          <w:trHeight w:val="20"/>
          <w:jc w:val="center"/>
        </w:trPr>
        <w:tc>
          <w:tcPr>
            <w:tcW w:w="4617" w:type="dxa"/>
            <w:tcBorders>
              <w:top w:val="nil"/>
              <w:left w:val="nil"/>
              <w:bottom w:val="nil"/>
              <w:right w:val="single" w:sz="4" w:space="0" w:color="auto"/>
            </w:tcBorders>
            <w:shd w:val="clear" w:color="auto" w:fill="FFFFFF"/>
            <w:vAlign w:val="bottom"/>
          </w:tcPr>
          <w:p w14:paraId="45A1FF7B" w14:textId="77777777" w:rsidR="00033229" w:rsidRPr="00E65DC3" w:rsidRDefault="00033229" w:rsidP="00794C99">
            <w:pPr>
              <w:shd w:val="clear" w:color="auto" w:fill="FFFFFF"/>
              <w:tabs>
                <w:tab w:val="left" w:leader="dot" w:pos="4464"/>
              </w:tabs>
              <w:ind w:right="144"/>
              <w:jc w:val="right"/>
              <w:rPr>
                <w:sz w:val="22"/>
              </w:rPr>
            </w:pPr>
            <w:r w:rsidRPr="00E65DC3">
              <w:rPr>
                <w:i/>
                <w:iCs/>
                <w:sz w:val="22"/>
                <w:lang w:val="en-US"/>
              </w:rPr>
              <w:t xml:space="preserve">Total: Division </w:t>
            </w:r>
            <w:r w:rsidRPr="00E65DC3">
              <w:rPr>
                <w:sz w:val="22"/>
                <w:lang w:val="en-US"/>
              </w:rPr>
              <w:t>234</w:t>
            </w:r>
          </w:p>
        </w:tc>
        <w:tc>
          <w:tcPr>
            <w:tcW w:w="1586" w:type="dxa"/>
            <w:tcBorders>
              <w:top w:val="single" w:sz="6" w:space="0" w:color="auto"/>
              <w:left w:val="single" w:sz="4" w:space="0" w:color="auto"/>
              <w:bottom w:val="single" w:sz="6" w:space="0" w:color="auto"/>
              <w:right w:val="single" w:sz="4" w:space="0" w:color="auto"/>
            </w:tcBorders>
            <w:shd w:val="clear" w:color="auto" w:fill="FFFFFF"/>
            <w:vAlign w:val="bottom"/>
          </w:tcPr>
          <w:p w14:paraId="45A1FF7C" w14:textId="77777777" w:rsidR="00033229" w:rsidRPr="00E65DC3" w:rsidRDefault="00033229" w:rsidP="000F72E9">
            <w:pPr>
              <w:shd w:val="clear" w:color="auto" w:fill="FFFFFF"/>
              <w:tabs>
                <w:tab w:val="left" w:leader="dot" w:pos="4464"/>
              </w:tabs>
              <w:ind w:right="72"/>
              <w:jc w:val="right"/>
              <w:rPr>
                <w:sz w:val="22"/>
              </w:rPr>
            </w:pPr>
            <w:r w:rsidRPr="00E65DC3">
              <w:rPr>
                <w:sz w:val="24"/>
                <w:szCs w:val="24"/>
                <w:lang w:val="en-US"/>
              </w:rPr>
              <w:t>314,437,000</w:t>
            </w:r>
          </w:p>
        </w:tc>
        <w:tc>
          <w:tcPr>
            <w:tcW w:w="1559" w:type="dxa"/>
            <w:tcBorders>
              <w:top w:val="single" w:sz="6" w:space="0" w:color="auto"/>
              <w:left w:val="single" w:sz="4" w:space="0" w:color="auto"/>
              <w:bottom w:val="single" w:sz="6" w:space="0" w:color="auto"/>
              <w:right w:val="single" w:sz="4" w:space="0" w:color="auto"/>
            </w:tcBorders>
            <w:shd w:val="clear" w:color="auto" w:fill="FFFFFF"/>
            <w:vAlign w:val="bottom"/>
          </w:tcPr>
          <w:p w14:paraId="45A1FF7D" w14:textId="77777777" w:rsidR="00033229" w:rsidRPr="00E65DC3" w:rsidRDefault="00033229" w:rsidP="000F72E9">
            <w:pPr>
              <w:shd w:val="clear" w:color="auto" w:fill="FFFFFF"/>
              <w:tabs>
                <w:tab w:val="left" w:leader="dot" w:pos="4464"/>
              </w:tabs>
              <w:ind w:right="72"/>
              <w:jc w:val="right"/>
              <w:rPr>
                <w:sz w:val="22"/>
              </w:rPr>
            </w:pPr>
            <w:r w:rsidRPr="00E65DC3">
              <w:rPr>
                <w:sz w:val="24"/>
                <w:szCs w:val="24"/>
                <w:lang w:val="en-US"/>
              </w:rPr>
              <w:t>228,807,000</w:t>
            </w:r>
          </w:p>
        </w:tc>
        <w:tc>
          <w:tcPr>
            <w:tcW w:w="1347" w:type="dxa"/>
            <w:tcBorders>
              <w:top w:val="single" w:sz="6" w:space="0" w:color="auto"/>
              <w:left w:val="single" w:sz="4" w:space="0" w:color="auto"/>
              <w:bottom w:val="single" w:sz="6" w:space="0" w:color="auto"/>
              <w:right w:val="nil"/>
            </w:tcBorders>
            <w:shd w:val="clear" w:color="auto" w:fill="FFFFFF"/>
            <w:vAlign w:val="bottom"/>
          </w:tcPr>
          <w:p w14:paraId="45A1FF7E" w14:textId="77777777" w:rsidR="00033229" w:rsidRPr="00E65DC3" w:rsidRDefault="00033229" w:rsidP="00323D88">
            <w:pPr>
              <w:shd w:val="clear" w:color="auto" w:fill="FFFFFF"/>
              <w:tabs>
                <w:tab w:val="left" w:leader="dot" w:pos="4464"/>
              </w:tabs>
              <w:jc w:val="right"/>
              <w:rPr>
                <w:sz w:val="22"/>
              </w:rPr>
            </w:pPr>
            <w:r w:rsidRPr="00E65DC3">
              <w:rPr>
                <w:sz w:val="24"/>
                <w:szCs w:val="24"/>
                <w:lang w:val="en-US"/>
              </w:rPr>
              <w:t>217,059,957</w:t>
            </w:r>
          </w:p>
        </w:tc>
      </w:tr>
    </w:tbl>
    <w:p w14:paraId="45A1FF80" w14:textId="77777777" w:rsidR="00033229" w:rsidRPr="00E65DC3" w:rsidRDefault="00033229" w:rsidP="00794C99">
      <w:pPr>
        <w:shd w:val="clear" w:color="auto" w:fill="FFFFFF"/>
        <w:tabs>
          <w:tab w:val="left" w:leader="dot" w:pos="4464"/>
        </w:tabs>
        <w:ind w:left="2510"/>
        <w:rPr>
          <w:sz w:val="22"/>
        </w:rPr>
      </w:pPr>
      <w:r w:rsidRPr="00E65DC3">
        <w:rPr>
          <w:sz w:val="22"/>
        </w:rPr>
        <w:br w:type="page"/>
      </w:r>
    </w:p>
    <w:p w14:paraId="45A1FF81" w14:textId="77777777" w:rsidR="00033229" w:rsidRPr="00E65DC3" w:rsidRDefault="00033229" w:rsidP="006D475B">
      <w:pPr>
        <w:shd w:val="clear" w:color="auto" w:fill="FFFFFF"/>
        <w:tabs>
          <w:tab w:val="left" w:leader="dot" w:pos="4464"/>
        </w:tabs>
        <w:spacing w:before="120" w:after="120"/>
        <w:jc w:val="center"/>
        <w:rPr>
          <w:sz w:val="22"/>
        </w:rPr>
      </w:pPr>
      <w:r w:rsidRPr="00E65DC3">
        <w:rPr>
          <w:smallCaps/>
          <w:sz w:val="22"/>
          <w:lang w:val="en-US"/>
        </w:rPr>
        <w:lastRenderedPageBreak/>
        <w:t>Department of Defence</w:t>
      </w:r>
      <w:r w:rsidRPr="00E65DC3">
        <w:rPr>
          <w:rFonts w:eastAsia="Times New Roman"/>
          <w:sz w:val="22"/>
          <w:lang w:val="en-US"/>
        </w:rPr>
        <w:t>—</w:t>
      </w:r>
      <w:r w:rsidRPr="00E65DC3">
        <w:rPr>
          <w:rFonts w:eastAsia="Times New Roman"/>
          <w:i/>
          <w:iCs/>
          <w:sz w:val="22"/>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17"/>
        <w:gridCol w:w="1586"/>
        <w:gridCol w:w="1559"/>
        <w:gridCol w:w="1347"/>
      </w:tblGrid>
      <w:tr w:rsidR="006D475B" w:rsidRPr="00E65DC3" w14:paraId="45A1FF85" w14:textId="77777777" w:rsidTr="006D475B">
        <w:trPr>
          <w:trHeight w:val="20"/>
          <w:jc w:val="center"/>
        </w:trPr>
        <w:tc>
          <w:tcPr>
            <w:tcW w:w="4617" w:type="dxa"/>
            <w:tcBorders>
              <w:top w:val="single" w:sz="6" w:space="0" w:color="auto"/>
              <w:left w:val="nil"/>
              <w:bottom w:val="nil"/>
              <w:right w:val="single" w:sz="4" w:space="0" w:color="auto"/>
            </w:tcBorders>
            <w:shd w:val="clear" w:color="auto" w:fill="FFFFFF"/>
            <w:vAlign w:val="bottom"/>
          </w:tcPr>
          <w:p w14:paraId="45A1FF82" w14:textId="77777777" w:rsidR="006D475B" w:rsidRPr="00E65DC3" w:rsidRDefault="006D475B" w:rsidP="00794C99">
            <w:pPr>
              <w:shd w:val="clear" w:color="auto" w:fill="FFFFFF"/>
              <w:tabs>
                <w:tab w:val="left" w:leader="dot" w:pos="4464"/>
              </w:tabs>
              <w:rPr>
                <w:sz w:val="22"/>
              </w:rPr>
            </w:pPr>
          </w:p>
        </w:tc>
        <w:tc>
          <w:tcPr>
            <w:tcW w:w="1586" w:type="dxa"/>
            <w:vMerge w:val="restart"/>
            <w:tcBorders>
              <w:top w:val="single" w:sz="6" w:space="0" w:color="auto"/>
              <w:left w:val="single" w:sz="4" w:space="0" w:color="auto"/>
              <w:right w:val="single" w:sz="4" w:space="0" w:color="auto"/>
            </w:tcBorders>
            <w:shd w:val="clear" w:color="auto" w:fill="FFFFFF"/>
            <w:vAlign w:val="center"/>
          </w:tcPr>
          <w:p w14:paraId="45A1FF83" w14:textId="77777777" w:rsidR="006D475B" w:rsidRPr="00E65DC3" w:rsidRDefault="006D475B" w:rsidP="006D475B">
            <w:pPr>
              <w:shd w:val="clear" w:color="auto" w:fill="FFFFFF"/>
              <w:tabs>
                <w:tab w:val="left" w:leader="dot" w:pos="4464"/>
              </w:tabs>
              <w:spacing w:before="120" w:after="120"/>
              <w:jc w:val="center"/>
              <w:rPr>
                <w:sz w:val="22"/>
              </w:rPr>
            </w:pPr>
            <w:r w:rsidRPr="00E65DC3">
              <w:rPr>
                <w:b/>
                <w:bCs/>
                <w:szCs w:val="16"/>
                <w:lang w:val="en-US"/>
              </w:rPr>
              <w:t>1975</w:t>
            </w:r>
            <w:r w:rsidRPr="00E65DC3">
              <w:rPr>
                <w:rFonts w:eastAsia="Times New Roman"/>
                <w:b/>
                <w:bCs/>
                <w:szCs w:val="16"/>
                <w:lang w:val="en-US"/>
              </w:rPr>
              <w:t>–76</w:t>
            </w:r>
          </w:p>
        </w:tc>
        <w:tc>
          <w:tcPr>
            <w:tcW w:w="2906" w:type="dxa"/>
            <w:gridSpan w:val="2"/>
            <w:tcBorders>
              <w:top w:val="single" w:sz="6" w:space="0" w:color="auto"/>
              <w:left w:val="single" w:sz="4" w:space="0" w:color="auto"/>
              <w:bottom w:val="single" w:sz="6" w:space="0" w:color="auto"/>
              <w:right w:val="nil"/>
            </w:tcBorders>
            <w:shd w:val="clear" w:color="auto" w:fill="FFFFFF"/>
            <w:vAlign w:val="bottom"/>
          </w:tcPr>
          <w:p w14:paraId="45A1FF84" w14:textId="77777777" w:rsidR="006D475B" w:rsidRPr="00E65DC3" w:rsidRDefault="006D475B" w:rsidP="006D475B">
            <w:pPr>
              <w:shd w:val="clear" w:color="auto" w:fill="FFFFFF"/>
              <w:tabs>
                <w:tab w:val="left" w:leader="dot" w:pos="4464"/>
              </w:tabs>
              <w:spacing w:before="120" w:after="120"/>
              <w:jc w:val="center"/>
              <w:rPr>
                <w:sz w:val="22"/>
              </w:rPr>
            </w:pPr>
            <w:r w:rsidRPr="00E65DC3">
              <w:rPr>
                <w:szCs w:val="16"/>
                <w:lang w:val="en-US"/>
              </w:rPr>
              <w:t>1974-75</w:t>
            </w:r>
          </w:p>
        </w:tc>
      </w:tr>
      <w:tr w:rsidR="006D475B" w:rsidRPr="00E65DC3" w14:paraId="45A1FF8A" w14:textId="77777777" w:rsidTr="006D475B">
        <w:trPr>
          <w:trHeight w:val="20"/>
          <w:jc w:val="center"/>
        </w:trPr>
        <w:tc>
          <w:tcPr>
            <w:tcW w:w="4617" w:type="dxa"/>
            <w:tcBorders>
              <w:top w:val="nil"/>
              <w:left w:val="nil"/>
              <w:bottom w:val="nil"/>
              <w:right w:val="single" w:sz="4" w:space="0" w:color="auto"/>
            </w:tcBorders>
            <w:shd w:val="clear" w:color="auto" w:fill="FFFFFF"/>
            <w:vAlign w:val="bottom"/>
          </w:tcPr>
          <w:p w14:paraId="45A1FF86" w14:textId="77777777" w:rsidR="006D475B" w:rsidRPr="00E65DC3" w:rsidRDefault="006D475B" w:rsidP="00794C99">
            <w:pPr>
              <w:shd w:val="clear" w:color="auto" w:fill="FFFFFF"/>
              <w:tabs>
                <w:tab w:val="left" w:leader="dot" w:pos="4464"/>
              </w:tabs>
              <w:rPr>
                <w:sz w:val="22"/>
              </w:rPr>
            </w:pPr>
          </w:p>
        </w:tc>
        <w:tc>
          <w:tcPr>
            <w:tcW w:w="1586" w:type="dxa"/>
            <w:vMerge/>
            <w:tcBorders>
              <w:left w:val="single" w:sz="4" w:space="0" w:color="auto"/>
              <w:bottom w:val="single" w:sz="6" w:space="0" w:color="auto"/>
              <w:right w:val="single" w:sz="4" w:space="0" w:color="auto"/>
            </w:tcBorders>
            <w:shd w:val="clear" w:color="auto" w:fill="FFFFFF"/>
            <w:vAlign w:val="bottom"/>
          </w:tcPr>
          <w:p w14:paraId="45A1FF87" w14:textId="77777777" w:rsidR="006D475B" w:rsidRPr="00E65DC3" w:rsidRDefault="006D475B" w:rsidP="006D475B">
            <w:pPr>
              <w:shd w:val="clear" w:color="auto" w:fill="FFFFFF"/>
              <w:tabs>
                <w:tab w:val="left" w:leader="dot" w:pos="4464"/>
              </w:tabs>
              <w:spacing w:before="120" w:after="120"/>
              <w:jc w:val="center"/>
              <w:rPr>
                <w:sz w:val="22"/>
              </w:rPr>
            </w:pPr>
          </w:p>
        </w:tc>
        <w:tc>
          <w:tcPr>
            <w:tcW w:w="1559" w:type="dxa"/>
            <w:tcBorders>
              <w:top w:val="single" w:sz="6" w:space="0" w:color="auto"/>
              <w:left w:val="single" w:sz="4" w:space="0" w:color="auto"/>
              <w:bottom w:val="single" w:sz="6" w:space="0" w:color="auto"/>
              <w:right w:val="single" w:sz="4" w:space="0" w:color="auto"/>
            </w:tcBorders>
            <w:shd w:val="clear" w:color="auto" w:fill="FFFFFF"/>
            <w:vAlign w:val="bottom"/>
          </w:tcPr>
          <w:p w14:paraId="45A1FF88" w14:textId="77777777" w:rsidR="006D475B" w:rsidRPr="00E65DC3" w:rsidRDefault="006D475B" w:rsidP="006D475B">
            <w:pPr>
              <w:shd w:val="clear" w:color="auto" w:fill="FFFFFF"/>
              <w:tabs>
                <w:tab w:val="left" w:leader="dot" w:pos="4464"/>
              </w:tabs>
              <w:spacing w:before="120" w:after="120"/>
              <w:jc w:val="center"/>
              <w:rPr>
                <w:sz w:val="22"/>
              </w:rPr>
            </w:pPr>
            <w:r w:rsidRPr="00E65DC3">
              <w:rPr>
                <w:szCs w:val="16"/>
                <w:lang w:val="en-US"/>
              </w:rPr>
              <w:t>Appropriation</w:t>
            </w:r>
          </w:p>
        </w:tc>
        <w:tc>
          <w:tcPr>
            <w:tcW w:w="1347" w:type="dxa"/>
            <w:tcBorders>
              <w:top w:val="single" w:sz="6" w:space="0" w:color="auto"/>
              <w:left w:val="single" w:sz="4" w:space="0" w:color="auto"/>
              <w:bottom w:val="single" w:sz="6" w:space="0" w:color="auto"/>
              <w:right w:val="nil"/>
            </w:tcBorders>
            <w:shd w:val="clear" w:color="auto" w:fill="FFFFFF"/>
            <w:vAlign w:val="bottom"/>
          </w:tcPr>
          <w:p w14:paraId="45A1FF89" w14:textId="77777777" w:rsidR="006D475B" w:rsidRPr="00E65DC3" w:rsidRDefault="006D475B" w:rsidP="006D475B">
            <w:pPr>
              <w:shd w:val="clear" w:color="auto" w:fill="FFFFFF"/>
              <w:tabs>
                <w:tab w:val="left" w:leader="dot" w:pos="4464"/>
              </w:tabs>
              <w:spacing w:before="120" w:after="120"/>
              <w:jc w:val="center"/>
              <w:rPr>
                <w:sz w:val="22"/>
              </w:rPr>
            </w:pPr>
            <w:r w:rsidRPr="00E65DC3">
              <w:rPr>
                <w:szCs w:val="16"/>
                <w:lang w:val="en-US"/>
              </w:rPr>
              <w:t>Expenditure</w:t>
            </w:r>
          </w:p>
        </w:tc>
      </w:tr>
      <w:tr w:rsidR="00033229" w:rsidRPr="00E65DC3" w14:paraId="45A1FF8F" w14:textId="77777777" w:rsidTr="006D475B">
        <w:trPr>
          <w:trHeight w:val="20"/>
          <w:jc w:val="center"/>
        </w:trPr>
        <w:tc>
          <w:tcPr>
            <w:tcW w:w="4617" w:type="dxa"/>
            <w:tcBorders>
              <w:top w:val="nil"/>
              <w:left w:val="nil"/>
              <w:bottom w:val="nil"/>
              <w:right w:val="single" w:sz="4" w:space="0" w:color="auto"/>
            </w:tcBorders>
            <w:shd w:val="clear" w:color="auto" w:fill="FFFFFF"/>
            <w:vAlign w:val="bottom"/>
          </w:tcPr>
          <w:p w14:paraId="45A1FF8B" w14:textId="77777777" w:rsidR="00033229" w:rsidRPr="00E65DC3" w:rsidRDefault="00033229" w:rsidP="00794C99">
            <w:pPr>
              <w:shd w:val="clear" w:color="auto" w:fill="FFFFFF"/>
              <w:tabs>
                <w:tab w:val="left" w:leader="dot" w:pos="4464"/>
              </w:tabs>
              <w:rPr>
                <w:sz w:val="22"/>
              </w:rPr>
            </w:pPr>
          </w:p>
        </w:tc>
        <w:tc>
          <w:tcPr>
            <w:tcW w:w="1586" w:type="dxa"/>
            <w:tcBorders>
              <w:top w:val="single" w:sz="6" w:space="0" w:color="auto"/>
              <w:left w:val="single" w:sz="4" w:space="0" w:color="auto"/>
              <w:bottom w:val="nil"/>
              <w:right w:val="single" w:sz="4" w:space="0" w:color="auto"/>
            </w:tcBorders>
            <w:shd w:val="clear" w:color="auto" w:fill="FFFFFF"/>
            <w:vAlign w:val="bottom"/>
          </w:tcPr>
          <w:p w14:paraId="45A1FF8C" w14:textId="77777777" w:rsidR="00033229" w:rsidRPr="00E65DC3" w:rsidRDefault="00033229" w:rsidP="006D475B">
            <w:pPr>
              <w:shd w:val="clear" w:color="auto" w:fill="FFFFFF"/>
              <w:tabs>
                <w:tab w:val="left" w:leader="dot" w:pos="4464"/>
              </w:tabs>
              <w:ind w:right="72"/>
              <w:jc w:val="right"/>
              <w:rPr>
                <w:sz w:val="22"/>
              </w:rPr>
            </w:pPr>
            <w:r w:rsidRPr="00E65DC3">
              <w:rPr>
                <w:sz w:val="22"/>
                <w:lang w:val="en-US"/>
              </w:rPr>
              <w:t>$</w:t>
            </w:r>
          </w:p>
        </w:tc>
        <w:tc>
          <w:tcPr>
            <w:tcW w:w="1559" w:type="dxa"/>
            <w:tcBorders>
              <w:top w:val="single" w:sz="6" w:space="0" w:color="auto"/>
              <w:left w:val="single" w:sz="4" w:space="0" w:color="auto"/>
              <w:bottom w:val="nil"/>
              <w:right w:val="single" w:sz="4" w:space="0" w:color="auto"/>
            </w:tcBorders>
            <w:shd w:val="clear" w:color="auto" w:fill="FFFFFF"/>
            <w:vAlign w:val="bottom"/>
          </w:tcPr>
          <w:p w14:paraId="45A1FF8D" w14:textId="77777777" w:rsidR="00033229" w:rsidRPr="00E65DC3" w:rsidRDefault="00033229" w:rsidP="006D475B">
            <w:pPr>
              <w:shd w:val="clear" w:color="auto" w:fill="FFFFFF"/>
              <w:tabs>
                <w:tab w:val="left" w:leader="dot" w:pos="4464"/>
              </w:tabs>
              <w:ind w:right="72"/>
              <w:jc w:val="right"/>
              <w:rPr>
                <w:sz w:val="22"/>
              </w:rPr>
            </w:pPr>
            <w:r w:rsidRPr="00E65DC3">
              <w:rPr>
                <w:sz w:val="22"/>
                <w:lang w:val="en-US"/>
              </w:rPr>
              <w:t>$</w:t>
            </w:r>
          </w:p>
        </w:tc>
        <w:tc>
          <w:tcPr>
            <w:tcW w:w="1347" w:type="dxa"/>
            <w:tcBorders>
              <w:top w:val="single" w:sz="6" w:space="0" w:color="auto"/>
              <w:left w:val="single" w:sz="4" w:space="0" w:color="auto"/>
              <w:bottom w:val="nil"/>
              <w:right w:val="nil"/>
            </w:tcBorders>
            <w:shd w:val="clear" w:color="auto" w:fill="FFFFFF"/>
            <w:vAlign w:val="bottom"/>
          </w:tcPr>
          <w:p w14:paraId="45A1FF8E" w14:textId="77777777" w:rsidR="00033229" w:rsidRPr="00E65DC3" w:rsidRDefault="00033229" w:rsidP="006D475B">
            <w:pPr>
              <w:shd w:val="clear" w:color="auto" w:fill="FFFFFF"/>
              <w:tabs>
                <w:tab w:val="left" w:leader="dot" w:pos="4464"/>
              </w:tabs>
              <w:ind w:right="72"/>
              <w:jc w:val="right"/>
              <w:rPr>
                <w:sz w:val="22"/>
              </w:rPr>
            </w:pPr>
            <w:r w:rsidRPr="00E65DC3">
              <w:rPr>
                <w:sz w:val="22"/>
                <w:lang w:val="en-US"/>
              </w:rPr>
              <w:t>$</w:t>
            </w:r>
          </w:p>
        </w:tc>
      </w:tr>
      <w:tr w:rsidR="00033229" w:rsidRPr="00E65DC3" w14:paraId="45A1FF94" w14:textId="77777777" w:rsidTr="006D475B">
        <w:trPr>
          <w:trHeight w:val="20"/>
          <w:jc w:val="center"/>
        </w:trPr>
        <w:tc>
          <w:tcPr>
            <w:tcW w:w="4617" w:type="dxa"/>
            <w:tcBorders>
              <w:top w:val="nil"/>
              <w:left w:val="nil"/>
              <w:bottom w:val="nil"/>
              <w:right w:val="single" w:sz="4" w:space="0" w:color="auto"/>
            </w:tcBorders>
            <w:shd w:val="clear" w:color="auto" w:fill="FFFFFF"/>
            <w:vAlign w:val="bottom"/>
          </w:tcPr>
          <w:p w14:paraId="45A1FF90" w14:textId="77777777" w:rsidR="00033229" w:rsidRPr="00E65DC3" w:rsidRDefault="00033229" w:rsidP="00794C99">
            <w:pPr>
              <w:shd w:val="clear" w:color="auto" w:fill="FFFFFF"/>
              <w:tabs>
                <w:tab w:val="left" w:leader="dot" w:pos="4464"/>
              </w:tabs>
              <w:rPr>
                <w:sz w:val="22"/>
              </w:rPr>
            </w:pPr>
            <w:r w:rsidRPr="00E65DC3">
              <w:rPr>
                <w:smallCaps/>
                <w:sz w:val="22"/>
                <w:lang w:val="en-US"/>
              </w:rPr>
              <w:t xml:space="preserve">Division </w:t>
            </w:r>
            <w:r w:rsidRPr="00E65DC3">
              <w:rPr>
                <w:sz w:val="22"/>
                <w:lang w:val="en-US"/>
              </w:rPr>
              <w:t>235.</w:t>
            </w:r>
            <w:r w:rsidRPr="00E65DC3">
              <w:rPr>
                <w:rFonts w:eastAsia="Times New Roman"/>
                <w:sz w:val="22"/>
                <w:lang w:val="en-US"/>
              </w:rPr>
              <w:t>—REPAIR AND OVERHAUL OF EQUIPMENT AND STORES</w:t>
            </w:r>
            <w:r w:rsidR="006D475B" w:rsidRPr="00E65DC3">
              <w:rPr>
                <w:rFonts w:eastAsia="Times New Roman"/>
                <w:sz w:val="22"/>
                <w:lang w:val="en-US"/>
              </w:rPr>
              <w:tab/>
            </w:r>
          </w:p>
        </w:tc>
        <w:tc>
          <w:tcPr>
            <w:tcW w:w="1586" w:type="dxa"/>
            <w:tcBorders>
              <w:top w:val="nil"/>
              <w:left w:val="single" w:sz="4" w:space="0" w:color="auto"/>
              <w:bottom w:val="single" w:sz="6" w:space="0" w:color="auto"/>
              <w:right w:val="single" w:sz="4" w:space="0" w:color="auto"/>
            </w:tcBorders>
            <w:shd w:val="clear" w:color="auto" w:fill="FFFFFF"/>
            <w:vAlign w:val="bottom"/>
          </w:tcPr>
          <w:p w14:paraId="45A1FF91" w14:textId="77777777" w:rsidR="00033229" w:rsidRPr="00E65DC3" w:rsidRDefault="00033229" w:rsidP="000F72E9">
            <w:pPr>
              <w:shd w:val="clear" w:color="auto" w:fill="FFFFFF"/>
              <w:tabs>
                <w:tab w:val="left" w:leader="dot" w:pos="4464"/>
              </w:tabs>
              <w:ind w:right="72"/>
              <w:jc w:val="right"/>
              <w:rPr>
                <w:sz w:val="22"/>
              </w:rPr>
            </w:pPr>
            <w:r w:rsidRPr="00E65DC3">
              <w:rPr>
                <w:sz w:val="24"/>
                <w:szCs w:val="24"/>
                <w:lang w:val="en-US"/>
              </w:rPr>
              <w:t>66,712,000</w:t>
            </w:r>
          </w:p>
        </w:tc>
        <w:tc>
          <w:tcPr>
            <w:tcW w:w="1559" w:type="dxa"/>
            <w:tcBorders>
              <w:top w:val="nil"/>
              <w:left w:val="single" w:sz="4" w:space="0" w:color="auto"/>
              <w:bottom w:val="single" w:sz="6" w:space="0" w:color="auto"/>
              <w:right w:val="single" w:sz="4" w:space="0" w:color="auto"/>
            </w:tcBorders>
            <w:shd w:val="clear" w:color="auto" w:fill="FFFFFF"/>
            <w:vAlign w:val="bottom"/>
          </w:tcPr>
          <w:p w14:paraId="45A1FF92" w14:textId="77777777" w:rsidR="00033229" w:rsidRPr="00E65DC3" w:rsidRDefault="00033229" w:rsidP="000F72E9">
            <w:pPr>
              <w:shd w:val="clear" w:color="auto" w:fill="FFFFFF"/>
              <w:tabs>
                <w:tab w:val="left" w:leader="dot" w:pos="4464"/>
              </w:tabs>
              <w:ind w:right="72"/>
              <w:jc w:val="right"/>
              <w:rPr>
                <w:sz w:val="22"/>
              </w:rPr>
            </w:pPr>
            <w:r w:rsidRPr="00E65DC3">
              <w:rPr>
                <w:sz w:val="24"/>
                <w:szCs w:val="24"/>
                <w:lang w:val="en-US"/>
              </w:rPr>
              <w:t>57,910,000</w:t>
            </w:r>
          </w:p>
        </w:tc>
        <w:tc>
          <w:tcPr>
            <w:tcW w:w="1347" w:type="dxa"/>
            <w:tcBorders>
              <w:top w:val="nil"/>
              <w:left w:val="single" w:sz="4" w:space="0" w:color="auto"/>
              <w:bottom w:val="single" w:sz="6" w:space="0" w:color="auto"/>
              <w:right w:val="nil"/>
            </w:tcBorders>
            <w:shd w:val="clear" w:color="auto" w:fill="FFFFFF"/>
            <w:vAlign w:val="bottom"/>
          </w:tcPr>
          <w:p w14:paraId="45A1FF93" w14:textId="77777777" w:rsidR="00033229" w:rsidRPr="00E65DC3" w:rsidRDefault="00033229" w:rsidP="000F72E9">
            <w:pPr>
              <w:shd w:val="clear" w:color="auto" w:fill="FFFFFF"/>
              <w:tabs>
                <w:tab w:val="left" w:leader="dot" w:pos="4464"/>
              </w:tabs>
              <w:ind w:right="72"/>
              <w:jc w:val="right"/>
              <w:rPr>
                <w:sz w:val="22"/>
              </w:rPr>
            </w:pPr>
            <w:r w:rsidRPr="00E65DC3">
              <w:rPr>
                <w:sz w:val="24"/>
                <w:szCs w:val="24"/>
                <w:lang w:val="en-US"/>
              </w:rPr>
              <w:t>57,626,943</w:t>
            </w:r>
          </w:p>
        </w:tc>
      </w:tr>
      <w:tr w:rsidR="00033229" w:rsidRPr="00E65DC3" w14:paraId="45A1FF99" w14:textId="77777777" w:rsidTr="006D475B">
        <w:trPr>
          <w:trHeight w:val="20"/>
          <w:jc w:val="center"/>
        </w:trPr>
        <w:tc>
          <w:tcPr>
            <w:tcW w:w="4617" w:type="dxa"/>
            <w:tcBorders>
              <w:top w:val="nil"/>
              <w:left w:val="nil"/>
              <w:bottom w:val="nil"/>
              <w:right w:val="single" w:sz="4" w:space="0" w:color="auto"/>
            </w:tcBorders>
            <w:shd w:val="clear" w:color="auto" w:fill="FFFFFF"/>
            <w:vAlign w:val="bottom"/>
          </w:tcPr>
          <w:p w14:paraId="5B703C8A" w14:textId="77777777" w:rsidR="007A0216" w:rsidRDefault="007A0216" w:rsidP="00794C99">
            <w:pPr>
              <w:shd w:val="clear" w:color="auto" w:fill="FFFFFF"/>
              <w:tabs>
                <w:tab w:val="left" w:leader="dot" w:pos="4464"/>
              </w:tabs>
              <w:rPr>
                <w:smallCaps/>
                <w:sz w:val="22"/>
                <w:lang w:val="en-US"/>
              </w:rPr>
            </w:pPr>
          </w:p>
          <w:p w14:paraId="45A1FF95" w14:textId="258ADDEB" w:rsidR="00033229" w:rsidRPr="00E65DC3" w:rsidRDefault="00033229" w:rsidP="00794C99">
            <w:pPr>
              <w:shd w:val="clear" w:color="auto" w:fill="FFFFFF"/>
              <w:tabs>
                <w:tab w:val="left" w:leader="dot" w:pos="4464"/>
              </w:tabs>
              <w:rPr>
                <w:sz w:val="22"/>
              </w:rPr>
            </w:pPr>
            <w:r w:rsidRPr="00E65DC3">
              <w:rPr>
                <w:smallCaps/>
                <w:sz w:val="22"/>
                <w:lang w:val="en-US"/>
              </w:rPr>
              <w:t xml:space="preserve">Division </w:t>
            </w:r>
            <w:r w:rsidRPr="00E65DC3">
              <w:rPr>
                <w:sz w:val="22"/>
                <w:lang w:val="en-US"/>
              </w:rPr>
              <w:t>236.</w:t>
            </w:r>
            <w:r w:rsidRPr="00E65DC3">
              <w:rPr>
                <w:rFonts w:eastAsia="Times New Roman"/>
                <w:sz w:val="22"/>
                <w:lang w:val="en-US"/>
              </w:rPr>
              <w:t>—REPAIR AND MAINTENANCE OF BUILDINGS AND WORKS</w:t>
            </w:r>
            <w:r w:rsidR="006D475B" w:rsidRPr="00E65DC3">
              <w:rPr>
                <w:rFonts w:eastAsia="Times New Roman"/>
                <w:sz w:val="22"/>
                <w:lang w:val="en-US"/>
              </w:rPr>
              <w:tab/>
            </w:r>
          </w:p>
        </w:tc>
        <w:tc>
          <w:tcPr>
            <w:tcW w:w="1586" w:type="dxa"/>
            <w:tcBorders>
              <w:top w:val="single" w:sz="6" w:space="0" w:color="auto"/>
              <w:left w:val="single" w:sz="4" w:space="0" w:color="auto"/>
              <w:bottom w:val="single" w:sz="6" w:space="0" w:color="auto"/>
              <w:right w:val="single" w:sz="4" w:space="0" w:color="auto"/>
            </w:tcBorders>
            <w:shd w:val="clear" w:color="auto" w:fill="FFFFFF"/>
            <w:vAlign w:val="bottom"/>
          </w:tcPr>
          <w:p w14:paraId="45A1FF96" w14:textId="77777777" w:rsidR="00033229" w:rsidRPr="00E65DC3" w:rsidRDefault="00033229" w:rsidP="000F72E9">
            <w:pPr>
              <w:shd w:val="clear" w:color="auto" w:fill="FFFFFF"/>
              <w:tabs>
                <w:tab w:val="left" w:leader="dot" w:pos="4464"/>
              </w:tabs>
              <w:ind w:right="72"/>
              <w:jc w:val="right"/>
              <w:rPr>
                <w:sz w:val="22"/>
              </w:rPr>
            </w:pPr>
            <w:r w:rsidRPr="00E65DC3">
              <w:rPr>
                <w:sz w:val="24"/>
                <w:szCs w:val="24"/>
                <w:lang w:val="en-US"/>
              </w:rPr>
              <w:t>3,435,000</w:t>
            </w:r>
          </w:p>
        </w:tc>
        <w:tc>
          <w:tcPr>
            <w:tcW w:w="1559" w:type="dxa"/>
            <w:tcBorders>
              <w:top w:val="single" w:sz="6" w:space="0" w:color="auto"/>
              <w:left w:val="single" w:sz="4" w:space="0" w:color="auto"/>
              <w:bottom w:val="single" w:sz="6" w:space="0" w:color="auto"/>
              <w:right w:val="single" w:sz="4" w:space="0" w:color="auto"/>
            </w:tcBorders>
            <w:shd w:val="clear" w:color="auto" w:fill="FFFFFF"/>
            <w:vAlign w:val="bottom"/>
          </w:tcPr>
          <w:p w14:paraId="45A1FF97" w14:textId="77777777" w:rsidR="00033229" w:rsidRPr="00E65DC3" w:rsidRDefault="00033229" w:rsidP="000F72E9">
            <w:pPr>
              <w:shd w:val="clear" w:color="auto" w:fill="FFFFFF"/>
              <w:tabs>
                <w:tab w:val="left" w:leader="dot" w:pos="4464"/>
              </w:tabs>
              <w:ind w:right="72"/>
              <w:jc w:val="right"/>
              <w:rPr>
                <w:sz w:val="22"/>
              </w:rPr>
            </w:pPr>
            <w:r w:rsidRPr="00E65DC3">
              <w:rPr>
                <w:sz w:val="24"/>
                <w:szCs w:val="24"/>
                <w:lang w:val="en-US"/>
              </w:rPr>
              <w:t>3,412,000</w:t>
            </w:r>
          </w:p>
        </w:tc>
        <w:tc>
          <w:tcPr>
            <w:tcW w:w="1347" w:type="dxa"/>
            <w:tcBorders>
              <w:top w:val="single" w:sz="6" w:space="0" w:color="auto"/>
              <w:left w:val="single" w:sz="4" w:space="0" w:color="auto"/>
              <w:bottom w:val="single" w:sz="6" w:space="0" w:color="auto"/>
              <w:right w:val="nil"/>
            </w:tcBorders>
            <w:shd w:val="clear" w:color="auto" w:fill="FFFFFF"/>
            <w:vAlign w:val="bottom"/>
          </w:tcPr>
          <w:p w14:paraId="45A1FF98" w14:textId="77777777" w:rsidR="00033229" w:rsidRPr="00E65DC3" w:rsidRDefault="00033229" w:rsidP="000F72E9">
            <w:pPr>
              <w:shd w:val="clear" w:color="auto" w:fill="FFFFFF"/>
              <w:tabs>
                <w:tab w:val="left" w:leader="dot" w:pos="4464"/>
              </w:tabs>
              <w:ind w:right="72"/>
              <w:jc w:val="right"/>
              <w:rPr>
                <w:sz w:val="22"/>
              </w:rPr>
            </w:pPr>
            <w:r w:rsidRPr="00E65DC3">
              <w:rPr>
                <w:sz w:val="24"/>
                <w:szCs w:val="24"/>
                <w:lang w:val="en-US"/>
              </w:rPr>
              <w:t>3,234,287</w:t>
            </w:r>
          </w:p>
        </w:tc>
      </w:tr>
      <w:tr w:rsidR="00033229" w:rsidRPr="00E65DC3" w14:paraId="45A1FF9E" w14:textId="77777777" w:rsidTr="006D475B">
        <w:trPr>
          <w:trHeight w:val="20"/>
          <w:jc w:val="center"/>
        </w:trPr>
        <w:tc>
          <w:tcPr>
            <w:tcW w:w="4617" w:type="dxa"/>
            <w:tcBorders>
              <w:top w:val="nil"/>
              <w:left w:val="nil"/>
              <w:bottom w:val="nil"/>
              <w:right w:val="single" w:sz="4" w:space="0" w:color="auto"/>
            </w:tcBorders>
            <w:shd w:val="clear" w:color="auto" w:fill="FFFFFF"/>
            <w:vAlign w:val="bottom"/>
          </w:tcPr>
          <w:p w14:paraId="5B037291" w14:textId="77777777" w:rsidR="007A0216" w:rsidRDefault="007A0216" w:rsidP="00794C99">
            <w:pPr>
              <w:shd w:val="clear" w:color="auto" w:fill="FFFFFF"/>
              <w:tabs>
                <w:tab w:val="left" w:leader="dot" w:pos="4464"/>
              </w:tabs>
              <w:rPr>
                <w:smallCaps/>
                <w:sz w:val="22"/>
                <w:lang w:val="en-US"/>
              </w:rPr>
            </w:pPr>
          </w:p>
          <w:p w14:paraId="45A1FF9A" w14:textId="7BCF4E80" w:rsidR="00033229" w:rsidRPr="00E65DC3" w:rsidRDefault="00033229" w:rsidP="00794C99">
            <w:pPr>
              <w:shd w:val="clear" w:color="auto" w:fill="FFFFFF"/>
              <w:tabs>
                <w:tab w:val="left" w:leader="dot" w:pos="4464"/>
              </w:tabs>
              <w:rPr>
                <w:sz w:val="22"/>
              </w:rPr>
            </w:pPr>
            <w:r w:rsidRPr="00E65DC3">
              <w:rPr>
                <w:smallCaps/>
                <w:sz w:val="22"/>
                <w:lang w:val="en-US"/>
              </w:rPr>
              <w:t xml:space="preserve">Division </w:t>
            </w:r>
            <w:r w:rsidRPr="00E65DC3">
              <w:rPr>
                <w:sz w:val="22"/>
                <w:lang w:val="en-US"/>
              </w:rPr>
              <w:t>237.</w:t>
            </w:r>
            <w:r w:rsidRPr="00E65DC3">
              <w:rPr>
                <w:rFonts w:eastAsia="Times New Roman"/>
                <w:sz w:val="22"/>
                <w:lang w:val="en-US"/>
              </w:rPr>
              <w:t>—BUILDINGS AND WORKS</w:t>
            </w:r>
            <w:r w:rsidR="006D475B" w:rsidRPr="00E65DC3">
              <w:rPr>
                <w:rFonts w:eastAsia="Times New Roman"/>
                <w:sz w:val="22"/>
                <w:lang w:val="en-US"/>
              </w:rPr>
              <w:tab/>
            </w:r>
          </w:p>
        </w:tc>
        <w:tc>
          <w:tcPr>
            <w:tcW w:w="1586" w:type="dxa"/>
            <w:tcBorders>
              <w:top w:val="single" w:sz="6" w:space="0" w:color="auto"/>
              <w:left w:val="single" w:sz="4" w:space="0" w:color="auto"/>
              <w:bottom w:val="single" w:sz="6" w:space="0" w:color="auto"/>
              <w:right w:val="single" w:sz="4" w:space="0" w:color="auto"/>
            </w:tcBorders>
            <w:shd w:val="clear" w:color="auto" w:fill="FFFFFF"/>
            <w:vAlign w:val="bottom"/>
          </w:tcPr>
          <w:p w14:paraId="45A1FF9B" w14:textId="77777777" w:rsidR="00033229" w:rsidRPr="00E65DC3" w:rsidRDefault="00033229" w:rsidP="000F72E9">
            <w:pPr>
              <w:shd w:val="clear" w:color="auto" w:fill="FFFFFF"/>
              <w:tabs>
                <w:tab w:val="left" w:leader="dot" w:pos="4464"/>
              </w:tabs>
              <w:ind w:right="72"/>
              <w:jc w:val="right"/>
              <w:rPr>
                <w:sz w:val="22"/>
              </w:rPr>
            </w:pPr>
            <w:r w:rsidRPr="00E65DC3">
              <w:rPr>
                <w:sz w:val="24"/>
                <w:szCs w:val="24"/>
                <w:lang w:val="en-US"/>
              </w:rPr>
              <w:t>884,000</w:t>
            </w:r>
          </w:p>
        </w:tc>
        <w:tc>
          <w:tcPr>
            <w:tcW w:w="1559" w:type="dxa"/>
            <w:tcBorders>
              <w:top w:val="single" w:sz="6" w:space="0" w:color="auto"/>
              <w:left w:val="single" w:sz="4" w:space="0" w:color="auto"/>
              <w:bottom w:val="single" w:sz="6" w:space="0" w:color="auto"/>
              <w:right w:val="single" w:sz="4" w:space="0" w:color="auto"/>
            </w:tcBorders>
            <w:shd w:val="clear" w:color="auto" w:fill="FFFFFF"/>
            <w:vAlign w:val="bottom"/>
          </w:tcPr>
          <w:p w14:paraId="45A1FF9C" w14:textId="77777777" w:rsidR="00033229" w:rsidRPr="00E65DC3" w:rsidRDefault="00033229" w:rsidP="000F72E9">
            <w:pPr>
              <w:shd w:val="clear" w:color="auto" w:fill="FFFFFF"/>
              <w:tabs>
                <w:tab w:val="left" w:leader="dot" w:pos="4464"/>
              </w:tabs>
              <w:ind w:right="72"/>
              <w:jc w:val="right"/>
              <w:rPr>
                <w:sz w:val="22"/>
              </w:rPr>
            </w:pPr>
            <w:r w:rsidRPr="00E65DC3">
              <w:rPr>
                <w:sz w:val="24"/>
                <w:szCs w:val="24"/>
                <w:lang w:val="en-US"/>
              </w:rPr>
              <w:t>1,205,000</w:t>
            </w:r>
          </w:p>
        </w:tc>
        <w:tc>
          <w:tcPr>
            <w:tcW w:w="1347" w:type="dxa"/>
            <w:tcBorders>
              <w:top w:val="single" w:sz="6" w:space="0" w:color="auto"/>
              <w:left w:val="single" w:sz="4" w:space="0" w:color="auto"/>
              <w:bottom w:val="single" w:sz="6" w:space="0" w:color="auto"/>
              <w:right w:val="nil"/>
            </w:tcBorders>
            <w:shd w:val="clear" w:color="auto" w:fill="FFFFFF"/>
            <w:vAlign w:val="bottom"/>
          </w:tcPr>
          <w:p w14:paraId="45A1FF9D" w14:textId="77777777" w:rsidR="00033229" w:rsidRPr="00E65DC3" w:rsidRDefault="00033229" w:rsidP="000F72E9">
            <w:pPr>
              <w:shd w:val="clear" w:color="auto" w:fill="FFFFFF"/>
              <w:tabs>
                <w:tab w:val="left" w:leader="dot" w:pos="4464"/>
              </w:tabs>
              <w:ind w:right="72"/>
              <w:jc w:val="right"/>
              <w:rPr>
                <w:sz w:val="22"/>
              </w:rPr>
            </w:pPr>
            <w:r w:rsidRPr="00E65DC3">
              <w:rPr>
                <w:sz w:val="24"/>
                <w:szCs w:val="24"/>
                <w:lang w:val="en-US"/>
              </w:rPr>
              <w:t>854,317</w:t>
            </w:r>
          </w:p>
        </w:tc>
      </w:tr>
      <w:tr w:rsidR="00033229" w:rsidRPr="00E65DC3" w14:paraId="45A1FFA3" w14:textId="77777777" w:rsidTr="006D475B">
        <w:trPr>
          <w:trHeight w:val="20"/>
          <w:jc w:val="center"/>
        </w:trPr>
        <w:tc>
          <w:tcPr>
            <w:tcW w:w="4617" w:type="dxa"/>
            <w:tcBorders>
              <w:top w:val="nil"/>
              <w:left w:val="nil"/>
              <w:bottom w:val="nil"/>
              <w:right w:val="single" w:sz="4" w:space="0" w:color="auto"/>
            </w:tcBorders>
            <w:shd w:val="clear" w:color="auto" w:fill="FFFFFF"/>
            <w:vAlign w:val="bottom"/>
          </w:tcPr>
          <w:p w14:paraId="2C4F6889" w14:textId="77777777" w:rsidR="007A0216" w:rsidRDefault="007A0216" w:rsidP="00794C99">
            <w:pPr>
              <w:shd w:val="clear" w:color="auto" w:fill="FFFFFF"/>
              <w:tabs>
                <w:tab w:val="left" w:leader="dot" w:pos="4464"/>
              </w:tabs>
              <w:rPr>
                <w:smallCaps/>
                <w:sz w:val="22"/>
                <w:lang w:val="en-US"/>
              </w:rPr>
            </w:pPr>
          </w:p>
          <w:p w14:paraId="45A1FF9F" w14:textId="2E4F1E70" w:rsidR="00033229" w:rsidRPr="00E65DC3" w:rsidRDefault="00033229" w:rsidP="00794C99">
            <w:pPr>
              <w:shd w:val="clear" w:color="auto" w:fill="FFFFFF"/>
              <w:tabs>
                <w:tab w:val="left" w:leader="dot" w:pos="4464"/>
              </w:tabs>
              <w:rPr>
                <w:sz w:val="22"/>
              </w:rPr>
            </w:pPr>
            <w:r w:rsidRPr="00E65DC3">
              <w:rPr>
                <w:smallCaps/>
                <w:sz w:val="22"/>
                <w:lang w:val="en-US"/>
              </w:rPr>
              <w:t xml:space="preserve">Division </w:t>
            </w:r>
            <w:r w:rsidRPr="00E65DC3">
              <w:rPr>
                <w:sz w:val="22"/>
                <w:lang w:val="en-US"/>
              </w:rPr>
              <w:t>238.</w:t>
            </w:r>
            <w:r w:rsidRPr="00E65DC3">
              <w:rPr>
                <w:rFonts w:eastAsia="Times New Roman"/>
                <w:sz w:val="22"/>
                <w:lang w:val="en-US"/>
              </w:rPr>
              <w:t>—NATURAL DISASTERS AND CIVIL DEFENCE</w:t>
            </w:r>
          </w:p>
        </w:tc>
        <w:tc>
          <w:tcPr>
            <w:tcW w:w="1586" w:type="dxa"/>
            <w:tcBorders>
              <w:top w:val="single" w:sz="6" w:space="0" w:color="auto"/>
              <w:left w:val="single" w:sz="4" w:space="0" w:color="auto"/>
              <w:bottom w:val="nil"/>
              <w:right w:val="single" w:sz="4" w:space="0" w:color="auto"/>
            </w:tcBorders>
            <w:shd w:val="clear" w:color="auto" w:fill="FFFFFF"/>
            <w:vAlign w:val="bottom"/>
          </w:tcPr>
          <w:p w14:paraId="45A1FFA0" w14:textId="77777777" w:rsidR="00033229" w:rsidRPr="00E65DC3" w:rsidRDefault="00033229" w:rsidP="000F72E9">
            <w:pPr>
              <w:shd w:val="clear" w:color="auto" w:fill="FFFFFF"/>
              <w:tabs>
                <w:tab w:val="left" w:leader="dot" w:pos="4464"/>
              </w:tabs>
              <w:ind w:right="72"/>
              <w:jc w:val="right"/>
              <w:rPr>
                <w:sz w:val="22"/>
              </w:rPr>
            </w:pPr>
          </w:p>
        </w:tc>
        <w:tc>
          <w:tcPr>
            <w:tcW w:w="1559" w:type="dxa"/>
            <w:tcBorders>
              <w:top w:val="single" w:sz="6" w:space="0" w:color="auto"/>
              <w:left w:val="single" w:sz="4" w:space="0" w:color="auto"/>
              <w:bottom w:val="nil"/>
              <w:right w:val="single" w:sz="4" w:space="0" w:color="auto"/>
            </w:tcBorders>
            <w:shd w:val="clear" w:color="auto" w:fill="FFFFFF"/>
            <w:vAlign w:val="bottom"/>
          </w:tcPr>
          <w:p w14:paraId="45A1FFA1" w14:textId="77777777" w:rsidR="00033229" w:rsidRPr="00E65DC3" w:rsidRDefault="00033229" w:rsidP="000F72E9">
            <w:pPr>
              <w:shd w:val="clear" w:color="auto" w:fill="FFFFFF"/>
              <w:tabs>
                <w:tab w:val="left" w:leader="dot" w:pos="4464"/>
              </w:tabs>
              <w:ind w:right="72"/>
              <w:jc w:val="right"/>
              <w:rPr>
                <w:sz w:val="22"/>
              </w:rPr>
            </w:pPr>
          </w:p>
        </w:tc>
        <w:tc>
          <w:tcPr>
            <w:tcW w:w="1347" w:type="dxa"/>
            <w:tcBorders>
              <w:top w:val="single" w:sz="6" w:space="0" w:color="auto"/>
              <w:left w:val="single" w:sz="4" w:space="0" w:color="auto"/>
              <w:bottom w:val="nil"/>
              <w:right w:val="nil"/>
            </w:tcBorders>
            <w:shd w:val="clear" w:color="auto" w:fill="FFFFFF"/>
            <w:vAlign w:val="bottom"/>
          </w:tcPr>
          <w:p w14:paraId="45A1FFA2" w14:textId="77777777" w:rsidR="00033229" w:rsidRPr="00E65DC3" w:rsidRDefault="00033229" w:rsidP="000F72E9">
            <w:pPr>
              <w:shd w:val="clear" w:color="auto" w:fill="FFFFFF"/>
              <w:tabs>
                <w:tab w:val="left" w:leader="dot" w:pos="4464"/>
              </w:tabs>
              <w:ind w:right="72"/>
              <w:jc w:val="right"/>
              <w:rPr>
                <w:sz w:val="22"/>
              </w:rPr>
            </w:pPr>
          </w:p>
        </w:tc>
      </w:tr>
      <w:tr w:rsidR="00033229" w:rsidRPr="00E65DC3" w14:paraId="45A1FFA8" w14:textId="77777777" w:rsidTr="006D475B">
        <w:trPr>
          <w:trHeight w:val="20"/>
          <w:jc w:val="center"/>
        </w:trPr>
        <w:tc>
          <w:tcPr>
            <w:tcW w:w="4617" w:type="dxa"/>
            <w:tcBorders>
              <w:top w:val="nil"/>
              <w:left w:val="nil"/>
              <w:bottom w:val="nil"/>
              <w:right w:val="single" w:sz="4" w:space="0" w:color="auto"/>
            </w:tcBorders>
            <w:shd w:val="clear" w:color="auto" w:fill="FFFFFF"/>
            <w:vAlign w:val="bottom"/>
          </w:tcPr>
          <w:p w14:paraId="45A1FFA4" w14:textId="77777777" w:rsidR="00033229" w:rsidRPr="00E65DC3" w:rsidRDefault="00033229" w:rsidP="00DB69BA">
            <w:pPr>
              <w:shd w:val="clear" w:color="auto" w:fill="FFFFFF"/>
              <w:tabs>
                <w:tab w:val="left" w:leader="dot" w:pos="4464"/>
              </w:tabs>
              <w:ind w:left="576" w:hanging="576"/>
              <w:rPr>
                <w:sz w:val="22"/>
              </w:rPr>
            </w:pPr>
            <w:r w:rsidRPr="00E65DC3">
              <w:rPr>
                <w:b/>
                <w:bCs/>
                <w:sz w:val="22"/>
                <w:lang w:val="en-US"/>
              </w:rPr>
              <w:t>1.—</w:t>
            </w:r>
            <w:r w:rsidRPr="00E65DC3">
              <w:rPr>
                <w:rFonts w:eastAsia="Times New Roman"/>
                <w:b/>
                <w:bCs/>
                <w:sz w:val="22"/>
                <w:lang w:val="en-US"/>
              </w:rPr>
              <w:t>Salaries and Payments in the nature of Salary—</w:t>
            </w:r>
          </w:p>
        </w:tc>
        <w:tc>
          <w:tcPr>
            <w:tcW w:w="1586" w:type="dxa"/>
            <w:tcBorders>
              <w:top w:val="nil"/>
              <w:left w:val="single" w:sz="4" w:space="0" w:color="auto"/>
              <w:bottom w:val="nil"/>
              <w:right w:val="single" w:sz="4" w:space="0" w:color="auto"/>
            </w:tcBorders>
            <w:shd w:val="clear" w:color="auto" w:fill="FFFFFF"/>
            <w:vAlign w:val="bottom"/>
          </w:tcPr>
          <w:p w14:paraId="45A1FFA5" w14:textId="77777777" w:rsidR="00033229" w:rsidRPr="00E65DC3" w:rsidRDefault="00033229" w:rsidP="000F72E9">
            <w:pPr>
              <w:shd w:val="clear" w:color="auto" w:fill="FFFFFF"/>
              <w:tabs>
                <w:tab w:val="left" w:leader="dot" w:pos="4464"/>
              </w:tabs>
              <w:ind w:right="72"/>
              <w:jc w:val="right"/>
              <w:rPr>
                <w:sz w:val="22"/>
              </w:rPr>
            </w:pPr>
          </w:p>
        </w:tc>
        <w:tc>
          <w:tcPr>
            <w:tcW w:w="1559" w:type="dxa"/>
            <w:tcBorders>
              <w:top w:val="nil"/>
              <w:left w:val="single" w:sz="4" w:space="0" w:color="auto"/>
              <w:bottom w:val="nil"/>
              <w:right w:val="single" w:sz="4" w:space="0" w:color="auto"/>
            </w:tcBorders>
            <w:shd w:val="clear" w:color="auto" w:fill="FFFFFF"/>
            <w:vAlign w:val="bottom"/>
          </w:tcPr>
          <w:p w14:paraId="45A1FFA6" w14:textId="77777777" w:rsidR="00033229" w:rsidRPr="00E65DC3" w:rsidRDefault="00033229" w:rsidP="000F72E9">
            <w:pPr>
              <w:shd w:val="clear" w:color="auto" w:fill="FFFFFF"/>
              <w:tabs>
                <w:tab w:val="left" w:leader="dot" w:pos="4464"/>
              </w:tabs>
              <w:ind w:right="72"/>
              <w:jc w:val="right"/>
              <w:rPr>
                <w:sz w:val="22"/>
              </w:rPr>
            </w:pPr>
          </w:p>
        </w:tc>
        <w:tc>
          <w:tcPr>
            <w:tcW w:w="1347" w:type="dxa"/>
            <w:tcBorders>
              <w:top w:val="nil"/>
              <w:left w:val="single" w:sz="4" w:space="0" w:color="auto"/>
              <w:bottom w:val="nil"/>
              <w:right w:val="nil"/>
            </w:tcBorders>
            <w:shd w:val="clear" w:color="auto" w:fill="FFFFFF"/>
            <w:vAlign w:val="bottom"/>
          </w:tcPr>
          <w:p w14:paraId="45A1FFA7" w14:textId="77777777" w:rsidR="00033229" w:rsidRPr="00E65DC3" w:rsidRDefault="00033229" w:rsidP="000F72E9">
            <w:pPr>
              <w:shd w:val="clear" w:color="auto" w:fill="FFFFFF"/>
              <w:tabs>
                <w:tab w:val="left" w:leader="dot" w:pos="4464"/>
              </w:tabs>
              <w:ind w:right="72"/>
              <w:jc w:val="right"/>
              <w:rPr>
                <w:sz w:val="22"/>
              </w:rPr>
            </w:pPr>
          </w:p>
        </w:tc>
      </w:tr>
      <w:tr w:rsidR="00033229" w:rsidRPr="00E65DC3" w14:paraId="45A1FFAD" w14:textId="77777777" w:rsidTr="006D475B">
        <w:trPr>
          <w:trHeight w:val="20"/>
          <w:jc w:val="center"/>
        </w:trPr>
        <w:tc>
          <w:tcPr>
            <w:tcW w:w="4617" w:type="dxa"/>
            <w:tcBorders>
              <w:top w:val="nil"/>
              <w:left w:val="nil"/>
              <w:bottom w:val="nil"/>
              <w:right w:val="single" w:sz="4" w:space="0" w:color="auto"/>
            </w:tcBorders>
            <w:shd w:val="clear" w:color="auto" w:fill="FFFFFF"/>
            <w:vAlign w:val="bottom"/>
          </w:tcPr>
          <w:p w14:paraId="45A1FFA9"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Salaries and allowances</w:t>
            </w:r>
            <w:r w:rsidR="006D475B" w:rsidRPr="00E65DC3">
              <w:rPr>
                <w:sz w:val="22"/>
                <w:lang w:val="en-US"/>
              </w:rPr>
              <w:tab/>
            </w:r>
          </w:p>
        </w:tc>
        <w:tc>
          <w:tcPr>
            <w:tcW w:w="1586" w:type="dxa"/>
            <w:tcBorders>
              <w:top w:val="nil"/>
              <w:left w:val="single" w:sz="4" w:space="0" w:color="auto"/>
              <w:bottom w:val="nil"/>
              <w:right w:val="single" w:sz="4" w:space="0" w:color="auto"/>
            </w:tcBorders>
            <w:shd w:val="clear" w:color="auto" w:fill="FFFFFF"/>
            <w:vAlign w:val="bottom"/>
          </w:tcPr>
          <w:p w14:paraId="45A1FFAA"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712,000</w:t>
            </w:r>
          </w:p>
        </w:tc>
        <w:tc>
          <w:tcPr>
            <w:tcW w:w="1559" w:type="dxa"/>
            <w:tcBorders>
              <w:top w:val="nil"/>
              <w:left w:val="single" w:sz="4" w:space="0" w:color="auto"/>
              <w:bottom w:val="nil"/>
              <w:right w:val="single" w:sz="4" w:space="0" w:color="auto"/>
            </w:tcBorders>
            <w:shd w:val="clear" w:color="auto" w:fill="FFFFFF"/>
            <w:vAlign w:val="bottom"/>
          </w:tcPr>
          <w:p w14:paraId="45A1FFAB"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605,000</w:t>
            </w:r>
          </w:p>
        </w:tc>
        <w:tc>
          <w:tcPr>
            <w:tcW w:w="1347" w:type="dxa"/>
            <w:tcBorders>
              <w:top w:val="nil"/>
              <w:left w:val="single" w:sz="4" w:space="0" w:color="auto"/>
              <w:bottom w:val="nil"/>
              <w:right w:val="nil"/>
            </w:tcBorders>
            <w:shd w:val="clear" w:color="auto" w:fill="FFFFFF"/>
            <w:vAlign w:val="bottom"/>
          </w:tcPr>
          <w:p w14:paraId="45A1FFAC"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601,475</w:t>
            </w:r>
          </w:p>
        </w:tc>
      </w:tr>
      <w:tr w:rsidR="00033229" w:rsidRPr="00E65DC3" w14:paraId="45A1FFB2" w14:textId="77777777" w:rsidTr="006D475B">
        <w:trPr>
          <w:trHeight w:val="20"/>
          <w:jc w:val="center"/>
        </w:trPr>
        <w:tc>
          <w:tcPr>
            <w:tcW w:w="4617" w:type="dxa"/>
            <w:tcBorders>
              <w:top w:val="nil"/>
              <w:left w:val="nil"/>
              <w:bottom w:val="nil"/>
              <w:right w:val="single" w:sz="4" w:space="0" w:color="auto"/>
            </w:tcBorders>
            <w:shd w:val="clear" w:color="auto" w:fill="FFFFFF"/>
            <w:vAlign w:val="bottom"/>
          </w:tcPr>
          <w:p w14:paraId="45A1FFAE"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02. Overtime</w:t>
            </w:r>
            <w:r w:rsidR="006D475B" w:rsidRPr="00E65DC3">
              <w:rPr>
                <w:sz w:val="22"/>
                <w:lang w:val="en-US"/>
              </w:rPr>
              <w:tab/>
            </w:r>
          </w:p>
        </w:tc>
        <w:tc>
          <w:tcPr>
            <w:tcW w:w="1586" w:type="dxa"/>
            <w:tcBorders>
              <w:top w:val="nil"/>
              <w:left w:val="single" w:sz="4" w:space="0" w:color="auto"/>
              <w:bottom w:val="single" w:sz="6" w:space="0" w:color="auto"/>
              <w:right w:val="single" w:sz="4" w:space="0" w:color="auto"/>
            </w:tcBorders>
            <w:shd w:val="clear" w:color="auto" w:fill="FFFFFF"/>
            <w:vAlign w:val="bottom"/>
          </w:tcPr>
          <w:p w14:paraId="45A1FFAF"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14,000</w:t>
            </w:r>
          </w:p>
        </w:tc>
        <w:tc>
          <w:tcPr>
            <w:tcW w:w="1559" w:type="dxa"/>
            <w:tcBorders>
              <w:top w:val="nil"/>
              <w:left w:val="single" w:sz="4" w:space="0" w:color="auto"/>
              <w:bottom w:val="single" w:sz="6" w:space="0" w:color="auto"/>
              <w:right w:val="single" w:sz="4" w:space="0" w:color="auto"/>
            </w:tcBorders>
            <w:shd w:val="clear" w:color="auto" w:fill="FFFFFF"/>
            <w:vAlign w:val="bottom"/>
          </w:tcPr>
          <w:p w14:paraId="45A1FFB0"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14,040</w:t>
            </w:r>
          </w:p>
        </w:tc>
        <w:tc>
          <w:tcPr>
            <w:tcW w:w="1347" w:type="dxa"/>
            <w:tcBorders>
              <w:top w:val="nil"/>
              <w:left w:val="single" w:sz="4" w:space="0" w:color="auto"/>
              <w:bottom w:val="single" w:sz="6" w:space="0" w:color="auto"/>
              <w:right w:val="nil"/>
            </w:tcBorders>
            <w:shd w:val="clear" w:color="auto" w:fill="FFFFFF"/>
            <w:vAlign w:val="bottom"/>
          </w:tcPr>
          <w:p w14:paraId="45A1FFB1"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13,965</w:t>
            </w:r>
          </w:p>
        </w:tc>
      </w:tr>
      <w:tr w:rsidR="00033229" w:rsidRPr="00E65DC3" w14:paraId="45A1FFB7" w14:textId="77777777" w:rsidTr="006D475B">
        <w:trPr>
          <w:trHeight w:val="20"/>
          <w:jc w:val="center"/>
        </w:trPr>
        <w:tc>
          <w:tcPr>
            <w:tcW w:w="4617" w:type="dxa"/>
            <w:tcBorders>
              <w:top w:val="nil"/>
              <w:left w:val="nil"/>
              <w:bottom w:val="nil"/>
              <w:right w:val="single" w:sz="4" w:space="0" w:color="auto"/>
            </w:tcBorders>
            <w:shd w:val="clear" w:color="auto" w:fill="FFFFFF"/>
            <w:vAlign w:val="bottom"/>
          </w:tcPr>
          <w:p w14:paraId="45A1FFB3" w14:textId="77777777" w:rsidR="00033229" w:rsidRPr="00E65DC3" w:rsidRDefault="00033229" w:rsidP="00794C99">
            <w:pPr>
              <w:shd w:val="clear" w:color="auto" w:fill="FFFFFF"/>
              <w:tabs>
                <w:tab w:val="left" w:leader="dot" w:pos="4464"/>
              </w:tabs>
              <w:rPr>
                <w:sz w:val="22"/>
              </w:rPr>
            </w:pPr>
          </w:p>
        </w:tc>
        <w:tc>
          <w:tcPr>
            <w:tcW w:w="1586" w:type="dxa"/>
            <w:tcBorders>
              <w:top w:val="single" w:sz="6" w:space="0" w:color="auto"/>
              <w:left w:val="single" w:sz="4" w:space="0" w:color="auto"/>
              <w:bottom w:val="single" w:sz="6" w:space="0" w:color="auto"/>
              <w:right w:val="single" w:sz="4" w:space="0" w:color="auto"/>
            </w:tcBorders>
            <w:shd w:val="clear" w:color="auto" w:fill="FFFFFF"/>
            <w:vAlign w:val="bottom"/>
          </w:tcPr>
          <w:p w14:paraId="45A1FFB4"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726,000</w:t>
            </w:r>
          </w:p>
        </w:tc>
        <w:tc>
          <w:tcPr>
            <w:tcW w:w="1559" w:type="dxa"/>
            <w:tcBorders>
              <w:top w:val="single" w:sz="6" w:space="0" w:color="auto"/>
              <w:left w:val="single" w:sz="4" w:space="0" w:color="auto"/>
              <w:bottom w:val="single" w:sz="6" w:space="0" w:color="auto"/>
              <w:right w:val="single" w:sz="4" w:space="0" w:color="auto"/>
            </w:tcBorders>
            <w:shd w:val="clear" w:color="auto" w:fill="FFFFFF"/>
            <w:vAlign w:val="bottom"/>
          </w:tcPr>
          <w:p w14:paraId="45A1FFB5"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619,040</w:t>
            </w:r>
          </w:p>
        </w:tc>
        <w:tc>
          <w:tcPr>
            <w:tcW w:w="1347" w:type="dxa"/>
            <w:tcBorders>
              <w:top w:val="single" w:sz="6" w:space="0" w:color="auto"/>
              <w:left w:val="single" w:sz="4" w:space="0" w:color="auto"/>
              <w:bottom w:val="single" w:sz="6" w:space="0" w:color="auto"/>
              <w:right w:val="nil"/>
            </w:tcBorders>
            <w:shd w:val="clear" w:color="auto" w:fill="FFFFFF"/>
            <w:vAlign w:val="bottom"/>
          </w:tcPr>
          <w:p w14:paraId="45A1FFB6"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615,440</w:t>
            </w:r>
          </w:p>
        </w:tc>
      </w:tr>
      <w:tr w:rsidR="00033229" w:rsidRPr="00E65DC3" w14:paraId="45A1FFBC" w14:textId="77777777" w:rsidTr="006D475B">
        <w:trPr>
          <w:trHeight w:val="20"/>
          <w:jc w:val="center"/>
        </w:trPr>
        <w:tc>
          <w:tcPr>
            <w:tcW w:w="4617" w:type="dxa"/>
            <w:tcBorders>
              <w:top w:val="nil"/>
              <w:left w:val="nil"/>
              <w:bottom w:val="nil"/>
              <w:right w:val="single" w:sz="4" w:space="0" w:color="auto"/>
            </w:tcBorders>
            <w:shd w:val="clear" w:color="auto" w:fill="FFFFFF"/>
            <w:vAlign w:val="bottom"/>
          </w:tcPr>
          <w:p w14:paraId="45A1FFB8"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lang w:val="en-US"/>
              </w:rPr>
              <w:t>2.—</w:t>
            </w:r>
            <w:r w:rsidRPr="00E65DC3">
              <w:rPr>
                <w:rFonts w:eastAsia="Times New Roman"/>
                <w:b/>
                <w:bCs/>
                <w:sz w:val="22"/>
                <w:lang w:val="en-US"/>
              </w:rPr>
              <w:t>Administrative Expenses—</w:t>
            </w:r>
          </w:p>
        </w:tc>
        <w:tc>
          <w:tcPr>
            <w:tcW w:w="1586" w:type="dxa"/>
            <w:tcBorders>
              <w:top w:val="single" w:sz="6" w:space="0" w:color="auto"/>
              <w:left w:val="single" w:sz="4" w:space="0" w:color="auto"/>
              <w:bottom w:val="nil"/>
              <w:right w:val="single" w:sz="4" w:space="0" w:color="auto"/>
            </w:tcBorders>
            <w:shd w:val="clear" w:color="auto" w:fill="FFFFFF"/>
            <w:vAlign w:val="bottom"/>
          </w:tcPr>
          <w:p w14:paraId="45A1FFB9" w14:textId="77777777" w:rsidR="00033229" w:rsidRPr="00E65DC3" w:rsidRDefault="00033229" w:rsidP="000F72E9">
            <w:pPr>
              <w:shd w:val="clear" w:color="auto" w:fill="FFFFFF"/>
              <w:tabs>
                <w:tab w:val="left" w:leader="dot" w:pos="4464"/>
              </w:tabs>
              <w:ind w:right="72"/>
              <w:jc w:val="right"/>
              <w:rPr>
                <w:sz w:val="22"/>
              </w:rPr>
            </w:pPr>
          </w:p>
        </w:tc>
        <w:tc>
          <w:tcPr>
            <w:tcW w:w="1559" w:type="dxa"/>
            <w:tcBorders>
              <w:top w:val="single" w:sz="6" w:space="0" w:color="auto"/>
              <w:left w:val="single" w:sz="4" w:space="0" w:color="auto"/>
              <w:bottom w:val="nil"/>
              <w:right w:val="single" w:sz="4" w:space="0" w:color="auto"/>
            </w:tcBorders>
            <w:shd w:val="clear" w:color="auto" w:fill="FFFFFF"/>
            <w:vAlign w:val="bottom"/>
          </w:tcPr>
          <w:p w14:paraId="45A1FFBA" w14:textId="77777777" w:rsidR="00033229" w:rsidRPr="00E65DC3" w:rsidRDefault="00033229" w:rsidP="000F72E9">
            <w:pPr>
              <w:shd w:val="clear" w:color="auto" w:fill="FFFFFF"/>
              <w:tabs>
                <w:tab w:val="left" w:leader="dot" w:pos="4464"/>
              </w:tabs>
              <w:ind w:right="72"/>
              <w:jc w:val="right"/>
              <w:rPr>
                <w:sz w:val="22"/>
              </w:rPr>
            </w:pPr>
          </w:p>
        </w:tc>
        <w:tc>
          <w:tcPr>
            <w:tcW w:w="1347" w:type="dxa"/>
            <w:tcBorders>
              <w:top w:val="single" w:sz="6" w:space="0" w:color="auto"/>
              <w:left w:val="single" w:sz="4" w:space="0" w:color="auto"/>
              <w:bottom w:val="nil"/>
              <w:right w:val="nil"/>
            </w:tcBorders>
            <w:shd w:val="clear" w:color="auto" w:fill="FFFFFF"/>
            <w:vAlign w:val="bottom"/>
          </w:tcPr>
          <w:p w14:paraId="45A1FFBB" w14:textId="77777777" w:rsidR="00033229" w:rsidRPr="00E65DC3" w:rsidRDefault="00033229" w:rsidP="000F72E9">
            <w:pPr>
              <w:shd w:val="clear" w:color="auto" w:fill="FFFFFF"/>
              <w:tabs>
                <w:tab w:val="left" w:leader="dot" w:pos="4464"/>
              </w:tabs>
              <w:ind w:right="72"/>
              <w:jc w:val="right"/>
              <w:rPr>
                <w:sz w:val="22"/>
              </w:rPr>
            </w:pPr>
          </w:p>
        </w:tc>
      </w:tr>
      <w:tr w:rsidR="00033229" w:rsidRPr="00E65DC3" w14:paraId="45A1FFC1" w14:textId="77777777" w:rsidTr="006D475B">
        <w:trPr>
          <w:trHeight w:val="20"/>
          <w:jc w:val="center"/>
        </w:trPr>
        <w:tc>
          <w:tcPr>
            <w:tcW w:w="4617" w:type="dxa"/>
            <w:tcBorders>
              <w:top w:val="nil"/>
              <w:left w:val="nil"/>
              <w:bottom w:val="nil"/>
              <w:right w:val="single" w:sz="4" w:space="0" w:color="auto"/>
            </w:tcBorders>
            <w:shd w:val="clear" w:color="auto" w:fill="FFFFFF"/>
            <w:vAlign w:val="bottom"/>
          </w:tcPr>
          <w:p w14:paraId="45A1FFBD"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Travelling and subsistence</w:t>
            </w:r>
            <w:r w:rsidR="006D475B" w:rsidRPr="00E65DC3">
              <w:rPr>
                <w:sz w:val="22"/>
                <w:lang w:val="en-US"/>
              </w:rPr>
              <w:tab/>
            </w:r>
          </w:p>
        </w:tc>
        <w:tc>
          <w:tcPr>
            <w:tcW w:w="1586" w:type="dxa"/>
            <w:tcBorders>
              <w:top w:val="nil"/>
              <w:left w:val="single" w:sz="4" w:space="0" w:color="auto"/>
              <w:bottom w:val="nil"/>
              <w:right w:val="single" w:sz="4" w:space="0" w:color="auto"/>
            </w:tcBorders>
            <w:shd w:val="clear" w:color="auto" w:fill="FFFFFF"/>
            <w:vAlign w:val="bottom"/>
          </w:tcPr>
          <w:p w14:paraId="45A1FFBE"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215,000</w:t>
            </w:r>
          </w:p>
        </w:tc>
        <w:tc>
          <w:tcPr>
            <w:tcW w:w="1559" w:type="dxa"/>
            <w:tcBorders>
              <w:top w:val="nil"/>
              <w:left w:val="single" w:sz="4" w:space="0" w:color="auto"/>
              <w:bottom w:val="nil"/>
              <w:right w:val="single" w:sz="4" w:space="0" w:color="auto"/>
            </w:tcBorders>
            <w:shd w:val="clear" w:color="auto" w:fill="FFFFFF"/>
            <w:vAlign w:val="bottom"/>
          </w:tcPr>
          <w:p w14:paraId="45A1FFBF"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1,650,300</w:t>
            </w:r>
          </w:p>
        </w:tc>
        <w:tc>
          <w:tcPr>
            <w:tcW w:w="1347" w:type="dxa"/>
            <w:tcBorders>
              <w:top w:val="nil"/>
              <w:left w:val="single" w:sz="4" w:space="0" w:color="auto"/>
              <w:bottom w:val="nil"/>
              <w:right w:val="nil"/>
            </w:tcBorders>
            <w:shd w:val="clear" w:color="auto" w:fill="FFFFFF"/>
            <w:vAlign w:val="bottom"/>
          </w:tcPr>
          <w:p w14:paraId="45A1FFC0"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188,602</w:t>
            </w:r>
          </w:p>
        </w:tc>
      </w:tr>
      <w:tr w:rsidR="00033229" w:rsidRPr="00E65DC3" w14:paraId="45A1FFC6" w14:textId="77777777" w:rsidTr="006D475B">
        <w:trPr>
          <w:trHeight w:val="20"/>
          <w:jc w:val="center"/>
        </w:trPr>
        <w:tc>
          <w:tcPr>
            <w:tcW w:w="4617" w:type="dxa"/>
            <w:tcBorders>
              <w:top w:val="nil"/>
              <w:left w:val="nil"/>
              <w:bottom w:val="nil"/>
              <w:right w:val="single" w:sz="4" w:space="0" w:color="auto"/>
            </w:tcBorders>
            <w:shd w:val="clear" w:color="auto" w:fill="FFFFFF"/>
            <w:vAlign w:val="bottom"/>
          </w:tcPr>
          <w:p w14:paraId="45A1FFC2"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02. Office requisites and equipment, stationery, publications and printing</w:t>
            </w:r>
            <w:r w:rsidR="006D475B" w:rsidRPr="00E65DC3">
              <w:rPr>
                <w:sz w:val="22"/>
                <w:lang w:val="en-US"/>
              </w:rPr>
              <w:tab/>
            </w:r>
          </w:p>
        </w:tc>
        <w:tc>
          <w:tcPr>
            <w:tcW w:w="1586" w:type="dxa"/>
            <w:tcBorders>
              <w:top w:val="nil"/>
              <w:left w:val="single" w:sz="4" w:space="0" w:color="auto"/>
              <w:bottom w:val="nil"/>
              <w:right w:val="single" w:sz="4" w:space="0" w:color="auto"/>
            </w:tcBorders>
            <w:shd w:val="clear" w:color="auto" w:fill="FFFFFF"/>
            <w:vAlign w:val="bottom"/>
          </w:tcPr>
          <w:p w14:paraId="45A1FFC3"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90,000</w:t>
            </w:r>
          </w:p>
        </w:tc>
        <w:tc>
          <w:tcPr>
            <w:tcW w:w="1559" w:type="dxa"/>
            <w:tcBorders>
              <w:top w:val="nil"/>
              <w:left w:val="single" w:sz="4" w:space="0" w:color="auto"/>
              <w:bottom w:val="nil"/>
              <w:right w:val="single" w:sz="4" w:space="0" w:color="auto"/>
            </w:tcBorders>
            <w:shd w:val="clear" w:color="auto" w:fill="FFFFFF"/>
            <w:vAlign w:val="bottom"/>
          </w:tcPr>
          <w:p w14:paraId="45A1FFC4"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64,900</w:t>
            </w:r>
          </w:p>
        </w:tc>
        <w:tc>
          <w:tcPr>
            <w:tcW w:w="1347" w:type="dxa"/>
            <w:tcBorders>
              <w:top w:val="nil"/>
              <w:left w:val="single" w:sz="4" w:space="0" w:color="auto"/>
              <w:bottom w:val="nil"/>
              <w:right w:val="nil"/>
            </w:tcBorders>
            <w:shd w:val="clear" w:color="auto" w:fill="FFFFFF"/>
            <w:vAlign w:val="bottom"/>
          </w:tcPr>
          <w:p w14:paraId="45A1FFC5"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42,828</w:t>
            </w:r>
          </w:p>
        </w:tc>
      </w:tr>
      <w:tr w:rsidR="00033229" w:rsidRPr="00E65DC3" w14:paraId="45A1FFCB" w14:textId="77777777" w:rsidTr="006D475B">
        <w:trPr>
          <w:trHeight w:val="20"/>
          <w:jc w:val="center"/>
        </w:trPr>
        <w:tc>
          <w:tcPr>
            <w:tcW w:w="4617" w:type="dxa"/>
            <w:tcBorders>
              <w:top w:val="nil"/>
              <w:left w:val="nil"/>
              <w:bottom w:val="nil"/>
              <w:right w:val="single" w:sz="4" w:space="0" w:color="auto"/>
            </w:tcBorders>
            <w:shd w:val="clear" w:color="auto" w:fill="FFFFFF"/>
            <w:vAlign w:val="bottom"/>
          </w:tcPr>
          <w:p w14:paraId="45A1FFC7"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03. Postage, telegrams and telephone services</w:t>
            </w:r>
            <w:r w:rsidR="006D475B" w:rsidRPr="00E65DC3">
              <w:rPr>
                <w:sz w:val="22"/>
                <w:lang w:val="en-US"/>
              </w:rPr>
              <w:tab/>
            </w:r>
          </w:p>
        </w:tc>
        <w:tc>
          <w:tcPr>
            <w:tcW w:w="1586" w:type="dxa"/>
            <w:tcBorders>
              <w:top w:val="nil"/>
              <w:left w:val="single" w:sz="4" w:space="0" w:color="auto"/>
              <w:bottom w:val="nil"/>
              <w:right w:val="single" w:sz="4" w:space="0" w:color="auto"/>
            </w:tcBorders>
            <w:shd w:val="clear" w:color="auto" w:fill="FFFFFF"/>
            <w:vAlign w:val="bottom"/>
          </w:tcPr>
          <w:p w14:paraId="45A1FFC8"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48,000</w:t>
            </w:r>
          </w:p>
        </w:tc>
        <w:tc>
          <w:tcPr>
            <w:tcW w:w="1559" w:type="dxa"/>
            <w:tcBorders>
              <w:top w:val="nil"/>
              <w:left w:val="single" w:sz="4" w:space="0" w:color="auto"/>
              <w:bottom w:val="nil"/>
              <w:right w:val="single" w:sz="4" w:space="0" w:color="auto"/>
            </w:tcBorders>
            <w:shd w:val="clear" w:color="auto" w:fill="FFFFFF"/>
            <w:vAlign w:val="bottom"/>
          </w:tcPr>
          <w:p w14:paraId="45A1FFC9"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48,000</w:t>
            </w:r>
          </w:p>
        </w:tc>
        <w:tc>
          <w:tcPr>
            <w:tcW w:w="1347" w:type="dxa"/>
            <w:tcBorders>
              <w:top w:val="nil"/>
              <w:left w:val="single" w:sz="4" w:space="0" w:color="auto"/>
              <w:bottom w:val="nil"/>
              <w:right w:val="nil"/>
            </w:tcBorders>
            <w:shd w:val="clear" w:color="auto" w:fill="FFFFFF"/>
            <w:vAlign w:val="bottom"/>
          </w:tcPr>
          <w:p w14:paraId="45A1FFCA"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16,854</w:t>
            </w:r>
          </w:p>
        </w:tc>
      </w:tr>
      <w:tr w:rsidR="00033229" w:rsidRPr="00E65DC3" w14:paraId="45A1FFD0" w14:textId="77777777" w:rsidTr="006D475B">
        <w:trPr>
          <w:trHeight w:val="20"/>
          <w:jc w:val="center"/>
        </w:trPr>
        <w:tc>
          <w:tcPr>
            <w:tcW w:w="4617" w:type="dxa"/>
            <w:tcBorders>
              <w:top w:val="nil"/>
              <w:left w:val="nil"/>
              <w:bottom w:val="nil"/>
              <w:right w:val="single" w:sz="4" w:space="0" w:color="auto"/>
            </w:tcBorders>
            <w:shd w:val="clear" w:color="auto" w:fill="FFFFFF"/>
            <w:vAlign w:val="bottom"/>
          </w:tcPr>
          <w:p w14:paraId="45A1FFCC"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04. Fuel, light, power, water supply and sanitation</w:t>
            </w:r>
            <w:r w:rsidR="006D475B" w:rsidRPr="00E65DC3">
              <w:rPr>
                <w:sz w:val="22"/>
                <w:lang w:val="en-US"/>
              </w:rPr>
              <w:tab/>
            </w:r>
          </w:p>
        </w:tc>
        <w:tc>
          <w:tcPr>
            <w:tcW w:w="1586" w:type="dxa"/>
            <w:tcBorders>
              <w:top w:val="nil"/>
              <w:left w:val="single" w:sz="4" w:space="0" w:color="auto"/>
              <w:bottom w:val="nil"/>
              <w:right w:val="single" w:sz="4" w:space="0" w:color="auto"/>
            </w:tcBorders>
            <w:shd w:val="clear" w:color="auto" w:fill="FFFFFF"/>
            <w:vAlign w:val="bottom"/>
          </w:tcPr>
          <w:p w14:paraId="45A1FFCD"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20,000</w:t>
            </w:r>
          </w:p>
        </w:tc>
        <w:tc>
          <w:tcPr>
            <w:tcW w:w="1559" w:type="dxa"/>
            <w:tcBorders>
              <w:top w:val="nil"/>
              <w:left w:val="single" w:sz="4" w:space="0" w:color="auto"/>
              <w:bottom w:val="nil"/>
              <w:right w:val="single" w:sz="4" w:space="0" w:color="auto"/>
            </w:tcBorders>
            <w:shd w:val="clear" w:color="auto" w:fill="FFFFFF"/>
            <w:vAlign w:val="bottom"/>
          </w:tcPr>
          <w:p w14:paraId="45A1FFCE"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23,500</w:t>
            </w:r>
          </w:p>
        </w:tc>
        <w:tc>
          <w:tcPr>
            <w:tcW w:w="1347" w:type="dxa"/>
            <w:tcBorders>
              <w:top w:val="nil"/>
              <w:left w:val="single" w:sz="4" w:space="0" w:color="auto"/>
              <w:bottom w:val="nil"/>
              <w:right w:val="nil"/>
            </w:tcBorders>
            <w:shd w:val="clear" w:color="auto" w:fill="FFFFFF"/>
            <w:vAlign w:val="bottom"/>
          </w:tcPr>
          <w:p w14:paraId="45A1FFCF"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13,553</w:t>
            </w:r>
          </w:p>
        </w:tc>
      </w:tr>
      <w:tr w:rsidR="00033229" w:rsidRPr="00E65DC3" w14:paraId="45A1FFD5" w14:textId="77777777" w:rsidTr="006D475B">
        <w:trPr>
          <w:trHeight w:val="20"/>
          <w:jc w:val="center"/>
        </w:trPr>
        <w:tc>
          <w:tcPr>
            <w:tcW w:w="4617" w:type="dxa"/>
            <w:tcBorders>
              <w:top w:val="nil"/>
              <w:left w:val="nil"/>
              <w:bottom w:val="nil"/>
              <w:right w:val="single" w:sz="4" w:space="0" w:color="auto"/>
            </w:tcBorders>
            <w:shd w:val="clear" w:color="auto" w:fill="FFFFFF"/>
            <w:vAlign w:val="bottom"/>
          </w:tcPr>
          <w:p w14:paraId="45A1FFD1"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05. Equipment and stores</w:t>
            </w:r>
            <w:r w:rsidR="006D475B" w:rsidRPr="00E65DC3">
              <w:rPr>
                <w:sz w:val="22"/>
                <w:lang w:val="en-US"/>
              </w:rPr>
              <w:tab/>
            </w:r>
          </w:p>
        </w:tc>
        <w:tc>
          <w:tcPr>
            <w:tcW w:w="1586" w:type="dxa"/>
            <w:tcBorders>
              <w:top w:val="nil"/>
              <w:left w:val="single" w:sz="4" w:space="0" w:color="auto"/>
              <w:bottom w:val="nil"/>
              <w:right w:val="single" w:sz="4" w:space="0" w:color="auto"/>
            </w:tcBorders>
            <w:shd w:val="clear" w:color="auto" w:fill="FFFFFF"/>
            <w:vAlign w:val="bottom"/>
          </w:tcPr>
          <w:p w14:paraId="45A1FFD2"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244,000</w:t>
            </w:r>
          </w:p>
        </w:tc>
        <w:tc>
          <w:tcPr>
            <w:tcW w:w="1559" w:type="dxa"/>
            <w:tcBorders>
              <w:top w:val="nil"/>
              <w:left w:val="single" w:sz="4" w:space="0" w:color="auto"/>
              <w:bottom w:val="nil"/>
              <w:right w:val="single" w:sz="4" w:space="0" w:color="auto"/>
            </w:tcBorders>
            <w:shd w:val="clear" w:color="auto" w:fill="FFFFFF"/>
            <w:vAlign w:val="bottom"/>
          </w:tcPr>
          <w:p w14:paraId="45A1FFD3"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76,000</w:t>
            </w:r>
          </w:p>
        </w:tc>
        <w:tc>
          <w:tcPr>
            <w:tcW w:w="1347" w:type="dxa"/>
            <w:tcBorders>
              <w:top w:val="nil"/>
              <w:left w:val="single" w:sz="4" w:space="0" w:color="auto"/>
              <w:bottom w:val="nil"/>
              <w:right w:val="nil"/>
            </w:tcBorders>
            <w:shd w:val="clear" w:color="auto" w:fill="FFFFFF"/>
            <w:vAlign w:val="bottom"/>
          </w:tcPr>
          <w:p w14:paraId="45A1FFD4"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75,422</w:t>
            </w:r>
          </w:p>
        </w:tc>
      </w:tr>
      <w:tr w:rsidR="00033229" w:rsidRPr="00E65DC3" w14:paraId="45A1FFDA" w14:textId="77777777" w:rsidTr="006D475B">
        <w:trPr>
          <w:trHeight w:val="20"/>
          <w:jc w:val="center"/>
        </w:trPr>
        <w:tc>
          <w:tcPr>
            <w:tcW w:w="4617" w:type="dxa"/>
            <w:tcBorders>
              <w:top w:val="nil"/>
              <w:left w:val="nil"/>
              <w:bottom w:val="nil"/>
              <w:right w:val="single" w:sz="4" w:space="0" w:color="auto"/>
            </w:tcBorders>
            <w:shd w:val="clear" w:color="auto" w:fill="FFFFFF"/>
            <w:vAlign w:val="bottom"/>
          </w:tcPr>
          <w:p w14:paraId="45A1FFD6"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06. Incidental and other expenditure</w:t>
            </w:r>
            <w:r w:rsidR="006D475B" w:rsidRPr="00E65DC3">
              <w:rPr>
                <w:sz w:val="22"/>
                <w:lang w:val="en-US"/>
              </w:rPr>
              <w:tab/>
            </w:r>
          </w:p>
        </w:tc>
        <w:tc>
          <w:tcPr>
            <w:tcW w:w="1586" w:type="dxa"/>
            <w:tcBorders>
              <w:top w:val="nil"/>
              <w:left w:val="single" w:sz="4" w:space="0" w:color="auto"/>
              <w:bottom w:val="single" w:sz="6" w:space="0" w:color="auto"/>
              <w:right w:val="single" w:sz="4" w:space="0" w:color="auto"/>
            </w:tcBorders>
            <w:shd w:val="clear" w:color="auto" w:fill="FFFFFF"/>
            <w:vAlign w:val="bottom"/>
          </w:tcPr>
          <w:p w14:paraId="45A1FFD7"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37,000</w:t>
            </w:r>
          </w:p>
        </w:tc>
        <w:tc>
          <w:tcPr>
            <w:tcW w:w="1559" w:type="dxa"/>
            <w:tcBorders>
              <w:top w:val="nil"/>
              <w:left w:val="single" w:sz="4" w:space="0" w:color="auto"/>
              <w:bottom w:val="single" w:sz="6" w:space="0" w:color="auto"/>
              <w:right w:val="single" w:sz="4" w:space="0" w:color="auto"/>
            </w:tcBorders>
            <w:shd w:val="clear" w:color="auto" w:fill="FFFFFF"/>
            <w:vAlign w:val="bottom"/>
          </w:tcPr>
          <w:p w14:paraId="45A1FFD8"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33,300</w:t>
            </w:r>
          </w:p>
        </w:tc>
        <w:tc>
          <w:tcPr>
            <w:tcW w:w="1347" w:type="dxa"/>
            <w:tcBorders>
              <w:top w:val="nil"/>
              <w:left w:val="single" w:sz="4" w:space="0" w:color="auto"/>
              <w:bottom w:val="single" w:sz="6" w:space="0" w:color="auto"/>
              <w:right w:val="nil"/>
            </w:tcBorders>
            <w:shd w:val="clear" w:color="auto" w:fill="FFFFFF"/>
            <w:vAlign w:val="bottom"/>
          </w:tcPr>
          <w:p w14:paraId="45A1FFD9"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19,415</w:t>
            </w:r>
          </w:p>
        </w:tc>
      </w:tr>
      <w:tr w:rsidR="00033229" w:rsidRPr="00E65DC3" w14:paraId="45A1FFDF" w14:textId="77777777" w:rsidTr="006D475B">
        <w:trPr>
          <w:trHeight w:val="20"/>
          <w:jc w:val="center"/>
        </w:trPr>
        <w:tc>
          <w:tcPr>
            <w:tcW w:w="4617" w:type="dxa"/>
            <w:tcBorders>
              <w:top w:val="nil"/>
              <w:left w:val="nil"/>
              <w:bottom w:val="nil"/>
              <w:right w:val="single" w:sz="4" w:space="0" w:color="auto"/>
            </w:tcBorders>
            <w:shd w:val="clear" w:color="auto" w:fill="FFFFFF"/>
            <w:vAlign w:val="bottom"/>
          </w:tcPr>
          <w:p w14:paraId="45A1FFDB" w14:textId="77777777" w:rsidR="00033229" w:rsidRPr="00E65DC3" w:rsidRDefault="00033229" w:rsidP="00794C99">
            <w:pPr>
              <w:shd w:val="clear" w:color="auto" w:fill="FFFFFF"/>
              <w:tabs>
                <w:tab w:val="left" w:leader="dot" w:pos="4464"/>
              </w:tabs>
              <w:rPr>
                <w:sz w:val="22"/>
              </w:rPr>
            </w:pPr>
          </w:p>
        </w:tc>
        <w:tc>
          <w:tcPr>
            <w:tcW w:w="1586" w:type="dxa"/>
            <w:tcBorders>
              <w:top w:val="single" w:sz="6" w:space="0" w:color="auto"/>
              <w:left w:val="single" w:sz="4" w:space="0" w:color="auto"/>
              <w:bottom w:val="single" w:sz="6" w:space="0" w:color="auto"/>
              <w:right w:val="single" w:sz="4" w:space="0" w:color="auto"/>
            </w:tcBorders>
            <w:shd w:val="clear" w:color="auto" w:fill="FFFFFF"/>
            <w:vAlign w:val="bottom"/>
          </w:tcPr>
          <w:p w14:paraId="45A1FFDC"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654,000</w:t>
            </w:r>
          </w:p>
        </w:tc>
        <w:tc>
          <w:tcPr>
            <w:tcW w:w="1559" w:type="dxa"/>
            <w:tcBorders>
              <w:top w:val="single" w:sz="6" w:space="0" w:color="auto"/>
              <w:left w:val="single" w:sz="4" w:space="0" w:color="auto"/>
              <w:bottom w:val="single" w:sz="6" w:space="0" w:color="auto"/>
              <w:right w:val="single" w:sz="4" w:space="0" w:color="auto"/>
            </w:tcBorders>
            <w:shd w:val="clear" w:color="auto" w:fill="FFFFFF"/>
            <w:vAlign w:val="bottom"/>
          </w:tcPr>
          <w:p w14:paraId="45A1FFDD"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1,896,000</w:t>
            </w:r>
          </w:p>
        </w:tc>
        <w:tc>
          <w:tcPr>
            <w:tcW w:w="1347" w:type="dxa"/>
            <w:tcBorders>
              <w:top w:val="single" w:sz="6" w:space="0" w:color="auto"/>
              <w:left w:val="single" w:sz="4" w:space="0" w:color="auto"/>
              <w:bottom w:val="single" w:sz="6" w:space="0" w:color="auto"/>
              <w:right w:val="nil"/>
            </w:tcBorders>
            <w:shd w:val="clear" w:color="auto" w:fill="FFFFFF"/>
            <w:vAlign w:val="bottom"/>
          </w:tcPr>
          <w:p w14:paraId="45A1FFDE"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356,674</w:t>
            </w:r>
          </w:p>
        </w:tc>
      </w:tr>
      <w:tr w:rsidR="00033229" w:rsidRPr="00E65DC3" w14:paraId="45A1FFE4" w14:textId="77777777" w:rsidTr="006D475B">
        <w:trPr>
          <w:trHeight w:val="20"/>
          <w:jc w:val="center"/>
        </w:trPr>
        <w:tc>
          <w:tcPr>
            <w:tcW w:w="4617" w:type="dxa"/>
            <w:tcBorders>
              <w:top w:val="nil"/>
              <w:left w:val="nil"/>
              <w:bottom w:val="nil"/>
              <w:right w:val="single" w:sz="4" w:space="0" w:color="auto"/>
            </w:tcBorders>
            <w:shd w:val="clear" w:color="auto" w:fill="FFFFFF"/>
            <w:vAlign w:val="bottom"/>
          </w:tcPr>
          <w:p w14:paraId="45A1FFE0"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lang w:val="en-US"/>
              </w:rPr>
              <w:t>3.—</w:t>
            </w:r>
            <w:r w:rsidRPr="00E65DC3">
              <w:rPr>
                <w:rFonts w:eastAsia="Times New Roman"/>
                <w:b/>
                <w:bCs/>
                <w:sz w:val="22"/>
                <w:lang w:val="en-US"/>
              </w:rPr>
              <w:t>Other Services—</w:t>
            </w:r>
          </w:p>
        </w:tc>
        <w:tc>
          <w:tcPr>
            <w:tcW w:w="1586" w:type="dxa"/>
            <w:tcBorders>
              <w:top w:val="single" w:sz="6" w:space="0" w:color="auto"/>
              <w:left w:val="single" w:sz="4" w:space="0" w:color="auto"/>
              <w:bottom w:val="nil"/>
              <w:right w:val="single" w:sz="4" w:space="0" w:color="auto"/>
            </w:tcBorders>
            <w:shd w:val="clear" w:color="auto" w:fill="FFFFFF"/>
            <w:vAlign w:val="bottom"/>
          </w:tcPr>
          <w:p w14:paraId="45A1FFE1" w14:textId="77777777" w:rsidR="00033229" w:rsidRPr="00E65DC3" w:rsidRDefault="00033229" w:rsidP="000F72E9">
            <w:pPr>
              <w:shd w:val="clear" w:color="auto" w:fill="FFFFFF"/>
              <w:tabs>
                <w:tab w:val="left" w:leader="dot" w:pos="4464"/>
              </w:tabs>
              <w:ind w:right="72"/>
              <w:jc w:val="right"/>
              <w:rPr>
                <w:sz w:val="22"/>
              </w:rPr>
            </w:pPr>
          </w:p>
        </w:tc>
        <w:tc>
          <w:tcPr>
            <w:tcW w:w="1559" w:type="dxa"/>
            <w:tcBorders>
              <w:top w:val="single" w:sz="6" w:space="0" w:color="auto"/>
              <w:left w:val="single" w:sz="4" w:space="0" w:color="auto"/>
              <w:bottom w:val="nil"/>
              <w:right w:val="single" w:sz="4" w:space="0" w:color="auto"/>
            </w:tcBorders>
            <w:shd w:val="clear" w:color="auto" w:fill="FFFFFF"/>
            <w:vAlign w:val="bottom"/>
          </w:tcPr>
          <w:p w14:paraId="45A1FFE2" w14:textId="77777777" w:rsidR="00033229" w:rsidRPr="00E65DC3" w:rsidRDefault="00033229" w:rsidP="000F72E9">
            <w:pPr>
              <w:shd w:val="clear" w:color="auto" w:fill="FFFFFF"/>
              <w:tabs>
                <w:tab w:val="left" w:leader="dot" w:pos="4464"/>
              </w:tabs>
              <w:ind w:right="72"/>
              <w:jc w:val="right"/>
              <w:rPr>
                <w:sz w:val="22"/>
              </w:rPr>
            </w:pPr>
          </w:p>
        </w:tc>
        <w:tc>
          <w:tcPr>
            <w:tcW w:w="1347" w:type="dxa"/>
            <w:tcBorders>
              <w:top w:val="single" w:sz="6" w:space="0" w:color="auto"/>
              <w:left w:val="single" w:sz="4" w:space="0" w:color="auto"/>
              <w:bottom w:val="nil"/>
              <w:right w:val="nil"/>
            </w:tcBorders>
            <w:shd w:val="clear" w:color="auto" w:fill="FFFFFF"/>
            <w:vAlign w:val="bottom"/>
          </w:tcPr>
          <w:p w14:paraId="45A1FFE3" w14:textId="77777777" w:rsidR="00033229" w:rsidRPr="00E65DC3" w:rsidRDefault="00033229" w:rsidP="000F72E9">
            <w:pPr>
              <w:shd w:val="clear" w:color="auto" w:fill="FFFFFF"/>
              <w:tabs>
                <w:tab w:val="left" w:leader="dot" w:pos="4464"/>
              </w:tabs>
              <w:ind w:right="72"/>
              <w:jc w:val="right"/>
              <w:rPr>
                <w:sz w:val="22"/>
              </w:rPr>
            </w:pPr>
          </w:p>
        </w:tc>
      </w:tr>
      <w:tr w:rsidR="00033229" w:rsidRPr="00E65DC3" w14:paraId="45A1FFE9" w14:textId="77777777" w:rsidTr="006D475B">
        <w:trPr>
          <w:trHeight w:val="20"/>
          <w:jc w:val="center"/>
        </w:trPr>
        <w:tc>
          <w:tcPr>
            <w:tcW w:w="4617" w:type="dxa"/>
            <w:tcBorders>
              <w:top w:val="nil"/>
              <w:left w:val="nil"/>
              <w:bottom w:val="nil"/>
              <w:right w:val="single" w:sz="4" w:space="0" w:color="auto"/>
            </w:tcBorders>
            <w:shd w:val="clear" w:color="auto" w:fill="FFFFFF"/>
            <w:vAlign w:val="bottom"/>
          </w:tcPr>
          <w:p w14:paraId="45A1FFE5"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01. Subsidies for levee banks, drains and firebreaks</w:t>
            </w:r>
            <w:r w:rsidR="006D475B" w:rsidRPr="00E65DC3">
              <w:rPr>
                <w:sz w:val="22"/>
                <w:lang w:val="en-US"/>
              </w:rPr>
              <w:tab/>
            </w:r>
          </w:p>
        </w:tc>
        <w:tc>
          <w:tcPr>
            <w:tcW w:w="1586" w:type="dxa"/>
            <w:tcBorders>
              <w:top w:val="nil"/>
              <w:left w:val="single" w:sz="4" w:space="0" w:color="auto"/>
              <w:bottom w:val="nil"/>
              <w:right w:val="single" w:sz="4" w:space="0" w:color="auto"/>
            </w:tcBorders>
            <w:shd w:val="clear" w:color="auto" w:fill="FFFFFF"/>
            <w:vAlign w:val="bottom"/>
          </w:tcPr>
          <w:p w14:paraId="45A1FFE6"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160,000</w:t>
            </w:r>
          </w:p>
        </w:tc>
        <w:tc>
          <w:tcPr>
            <w:tcW w:w="1559" w:type="dxa"/>
            <w:tcBorders>
              <w:top w:val="nil"/>
              <w:left w:val="single" w:sz="4" w:space="0" w:color="auto"/>
              <w:bottom w:val="nil"/>
              <w:right w:val="single" w:sz="4" w:space="0" w:color="auto"/>
            </w:tcBorders>
            <w:shd w:val="clear" w:color="auto" w:fill="FFFFFF"/>
            <w:vAlign w:val="bottom"/>
          </w:tcPr>
          <w:p w14:paraId="45A1FFE7"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100,000</w:t>
            </w:r>
          </w:p>
        </w:tc>
        <w:tc>
          <w:tcPr>
            <w:tcW w:w="1347" w:type="dxa"/>
            <w:tcBorders>
              <w:top w:val="nil"/>
              <w:left w:val="single" w:sz="4" w:space="0" w:color="auto"/>
              <w:bottom w:val="nil"/>
              <w:right w:val="nil"/>
            </w:tcBorders>
            <w:shd w:val="clear" w:color="auto" w:fill="FFFFFF"/>
            <w:vAlign w:val="bottom"/>
          </w:tcPr>
          <w:p w14:paraId="45A1FFE8" w14:textId="77777777" w:rsidR="00033229" w:rsidRPr="00E65DC3" w:rsidRDefault="0098351D" w:rsidP="0098351D">
            <w:pPr>
              <w:shd w:val="clear" w:color="auto" w:fill="FFFFFF"/>
              <w:tabs>
                <w:tab w:val="left" w:leader="dot" w:pos="4464"/>
              </w:tabs>
              <w:jc w:val="center"/>
              <w:rPr>
                <w:sz w:val="22"/>
              </w:rPr>
            </w:pPr>
            <w:r>
              <w:rPr>
                <w:sz w:val="22"/>
                <w:lang w:val="en-US"/>
              </w:rPr>
              <w:t>..</w:t>
            </w:r>
          </w:p>
        </w:tc>
      </w:tr>
      <w:tr w:rsidR="00033229" w:rsidRPr="00E65DC3" w14:paraId="45A1FFEE" w14:textId="77777777" w:rsidTr="006D475B">
        <w:trPr>
          <w:trHeight w:val="20"/>
          <w:jc w:val="center"/>
        </w:trPr>
        <w:tc>
          <w:tcPr>
            <w:tcW w:w="4617" w:type="dxa"/>
            <w:tcBorders>
              <w:top w:val="nil"/>
              <w:left w:val="nil"/>
              <w:bottom w:val="nil"/>
              <w:right w:val="single" w:sz="4" w:space="0" w:color="auto"/>
            </w:tcBorders>
            <w:shd w:val="clear" w:color="auto" w:fill="FFFFFF"/>
            <w:vAlign w:val="bottom"/>
          </w:tcPr>
          <w:p w14:paraId="45A1FFEA"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02. Reimbursement of salaries paid by the States to Civil Defence personnel</w:t>
            </w:r>
            <w:r w:rsidR="006D475B" w:rsidRPr="00E65DC3">
              <w:rPr>
                <w:sz w:val="22"/>
                <w:lang w:val="en-US"/>
              </w:rPr>
              <w:tab/>
            </w:r>
          </w:p>
        </w:tc>
        <w:tc>
          <w:tcPr>
            <w:tcW w:w="1586" w:type="dxa"/>
            <w:tcBorders>
              <w:top w:val="nil"/>
              <w:left w:val="single" w:sz="4" w:space="0" w:color="auto"/>
              <w:bottom w:val="nil"/>
              <w:right w:val="single" w:sz="4" w:space="0" w:color="auto"/>
            </w:tcBorders>
            <w:shd w:val="clear" w:color="auto" w:fill="FFFFFF"/>
            <w:vAlign w:val="bottom"/>
          </w:tcPr>
          <w:p w14:paraId="45A1FFEB"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832,000</w:t>
            </w:r>
          </w:p>
        </w:tc>
        <w:tc>
          <w:tcPr>
            <w:tcW w:w="1559" w:type="dxa"/>
            <w:tcBorders>
              <w:top w:val="nil"/>
              <w:left w:val="single" w:sz="4" w:space="0" w:color="auto"/>
              <w:bottom w:val="nil"/>
              <w:right w:val="single" w:sz="4" w:space="0" w:color="auto"/>
            </w:tcBorders>
            <w:shd w:val="clear" w:color="auto" w:fill="FFFFFF"/>
            <w:vAlign w:val="bottom"/>
          </w:tcPr>
          <w:p w14:paraId="45A1FFEC"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325,310</w:t>
            </w:r>
          </w:p>
        </w:tc>
        <w:tc>
          <w:tcPr>
            <w:tcW w:w="1347" w:type="dxa"/>
            <w:tcBorders>
              <w:top w:val="nil"/>
              <w:left w:val="single" w:sz="4" w:space="0" w:color="auto"/>
              <w:bottom w:val="nil"/>
              <w:right w:val="nil"/>
            </w:tcBorders>
            <w:shd w:val="clear" w:color="auto" w:fill="FFFFFF"/>
            <w:vAlign w:val="bottom"/>
          </w:tcPr>
          <w:p w14:paraId="45A1FFED"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325,310</w:t>
            </w:r>
          </w:p>
        </w:tc>
      </w:tr>
      <w:tr w:rsidR="00033229" w:rsidRPr="00E65DC3" w14:paraId="45A1FFF3" w14:textId="77777777" w:rsidTr="006D475B">
        <w:trPr>
          <w:trHeight w:val="20"/>
          <w:jc w:val="center"/>
        </w:trPr>
        <w:tc>
          <w:tcPr>
            <w:tcW w:w="4617" w:type="dxa"/>
            <w:tcBorders>
              <w:top w:val="nil"/>
              <w:left w:val="nil"/>
              <w:bottom w:val="nil"/>
              <w:right w:val="single" w:sz="4" w:space="0" w:color="auto"/>
            </w:tcBorders>
            <w:shd w:val="clear" w:color="auto" w:fill="FFFFFF"/>
            <w:vAlign w:val="bottom"/>
          </w:tcPr>
          <w:p w14:paraId="45A1FFEF"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03. Equipment and stores</w:t>
            </w:r>
            <w:r w:rsidRPr="00E65DC3">
              <w:rPr>
                <w:rFonts w:eastAsia="Times New Roman"/>
                <w:sz w:val="22"/>
                <w:lang w:val="en-US"/>
              </w:rPr>
              <w:t>—Purchases for State/Territory Emergency Services</w:t>
            </w:r>
            <w:r w:rsidR="006D475B" w:rsidRPr="00E65DC3">
              <w:rPr>
                <w:rFonts w:eastAsia="Times New Roman"/>
                <w:sz w:val="22"/>
                <w:lang w:val="en-US"/>
              </w:rPr>
              <w:tab/>
            </w:r>
          </w:p>
        </w:tc>
        <w:tc>
          <w:tcPr>
            <w:tcW w:w="1586" w:type="dxa"/>
            <w:tcBorders>
              <w:top w:val="nil"/>
              <w:left w:val="single" w:sz="4" w:space="0" w:color="auto"/>
              <w:bottom w:val="nil"/>
              <w:right w:val="single" w:sz="4" w:space="0" w:color="auto"/>
            </w:tcBorders>
            <w:shd w:val="clear" w:color="auto" w:fill="FFFFFF"/>
            <w:vAlign w:val="bottom"/>
          </w:tcPr>
          <w:p w14:paraId="45A1FFF0"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1,130,000</w:t>
            </w:r>
          </w:p>
        </w:tc>
        <w:tc>
          <w:tcPr>
            <w:tcW w:w="1559" w:type="dxa"/>
            <w:tcBorders>
              <w:top w:val="nil"/>
              <w:left w:val="single" w:sz="4" w:space="0" w:color="auto"/>
              <w:bottom w:val="nil"/>
              <w:right w:val="single" w:sz="4" w:space="0" w:color="auto"/>
            </w:tcBorders>
            <w:shd w:val="clear" w:color="auto" w:fill="FFFFFF"/>
            <w:vAlign w:val="bottom"/>
          </w:tcPr>
          <w:p w14:paraId="45A1FFF1"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478,650</w:t>
            </w:r>
          </w:p>
        </w:tc>
        <w:tc>
          <w:tcPr>
            <w:tcW w:w="1347" w:type="dxa"/>
            <w:tcBorders>
              <w:top w:val="nil"/>
              <w:left w:val="single" w:sz="4" w:space="0" w:color="auto"/>
              <w:bottom w:val="nil"/>
              <w:right w:val="nil"/>
            </w:tcBorders>
            <w:shd w:val="clear" w:color="auto" w:fill="FFFFFF"/>
            <w:vAlign w:val="bottom"/>
          </w:tcPr>
          <w:p w14:paraId="45A1FFF2"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441,101</w:t>
            </w:r>
          </w:p>
        </w:tc>
      </w:tr>
      <w:tr w:rsidR="00033229" w:rsidRPr="00E65DC3" w14:paraId="45A1FFF8" w14:textId="77777777" w:rsidTr="006D475B">
        <w:trPr>
          <w:trHeight w:val="20"/>
          <w:jc w:val="center"/>
        </w:trPr>
        <w:tc>
          <w:tcPr>
            <w:tcW w:w="4617" w:type="dxa"/>
            <w:tcBorders>
              <w:top w:val="nil"/>
              <w:left w:val="nil"/>
              <w:bottom w:val="nil"/>
              <w:right w:val="single" w:sz="4" w:space="0" w:color="auto"/>
            </w:tcBorders>
            <w:shd w:val="clear" w:color="auto" w:fill="FFFFFF"/>
            <w:vAlign w:val="bottom"/>
          </w:tcPr>
          <w:p w14:paraId="45A1FFF4" w14:textId="77777777" w:rsidR="00033229" w:rsidRPr="00E65DC3" w:rsidRDefault="00033229" w:rsidP="006D475B">
            <w:pPr>
              <w:shd w:val="clear" w:color="auto" w:fill="FFFFFF"/>
              <w:tabs>
                <w:tab w:val="left" w:leader="dot" w:pos="4464"/>
              </w:tabs>
              <w:ind w:left="720" w:hanging="216"/>
              <w:jc w:val="both"/>
              <w:rPr>
                <w:sz w:val="22"/>
              </w:rPr>
            </w:pPr>
            <w:r w:rsidRPr="00E65DC3">
              <w:rPr>
                <w:sz w:val="22"/>
                <w:lang w:val="en-US"/>
              </w:rPr>
              <w:t>Installation of telephones at State Disaster Headquarters</w:t>
            </w:r>
            <w:r w:rsidR="006D475B" w:rsidRPr="00E65DC3">
              <w:rPr>
                <w:sz w:val="22"/>
                <w:lang w:val="en-US"/>
              </w:rPr>
              <w:tab/>
            </w:r>
          </w:p>
        </w:tc>
        <w:tc>
          <w:tcPr>
            <w:tcW w:w="1586" w:type="dxa"/>
            <w:tcBorders>
              <w:top w:val="nil"/>
              <w:left w:val="single" w:sz="4" w:space="0" w:color="auto"/>
              <w:bottom w:val="single" w:sz="6" w:space="0" w:color="auto"/>
              <w:right w:val="single" w:sz="4" w:space="0" w:color="auto"/>
            </w:tcBorders>
            <w:shd w:val="clear" w:color="auto" w:fill="FFFFFF"/>
            <w:vAlign w:val="bottom"/>
          </w:tcPr>
          <w:p w14:paraId="45A1FFF5" w14:textId="77777777" w:rsidR="00033229" w:rsidRPr="00E65DC3" w:rsidRDefault="00033229" w:rsidP="000F72E9">
            <w:pPr>
              <w:shd w:val="clear" w:color="auto" w:fill="FFFFFF"/>
              <w:tabs>
                <w:tab w:val="left" w:leader="dot" w:pos="4464"/>
              </w:tabs>
              <w:ind w:right="72"/>
              <w:jc w:val="right"/>
              <w:rPr>
                <w:sz w:val="22"/>
              </w:rPr>
            </w:pPr>
          </w:p>
        </w:tc>
        <w:tc>
          <w:tcPr>
            <w:tcW w:w="1559" w:type="dxa"/>
            <w:tcBorders>
              <w:top w:val="nil"/>
              <w:left w:val="single" w:sz="4" w:space="0" w:color="auto"/>
              <w:bottom w:val="single" w:sz="6" w:space="0" w:color="auto"/>
              <w:right w:val="single" w:sz="4" w:space="0" w:color="auto"/>
            </w:tcBorders>
            <w:shd w:val="clear" w:color="auto" w:fill="FFFFFF"/>
            <w:vAlign w:val="bottom"/>
          </w:tcPr>
          <w:p w14:paraId="45A1FFF6"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20,000</w:t>
            </w:r>
          </w:p>
        </w:tc>
        <w:tc>
          <w:tcPr>
            <w:tcW w:w="1347" w:type="dxa"/>
            <w:tcBorders>
              <w:top w:val="nil"/>
              <w:left w:val="single" w:sz="4" w:space="0" w:color="auto"/>
              <w:bottom w:val="single" w:sz="6" w:space="0" w:color="auto"/>
              <w:right w:val="nil"/>
            </w:tcBorders>
            <w:shd w:val="clear" w:color="auto" w:fill="FFFFFF"/>
            <w:vAlign w:val="bottom"/>
          </w:tcPr>
          <w:p w14:paraId="45A1FFF7"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17,606</w:t>
            </w:r>
          </w:p>
        </w:tc>
      </w:tr>
      <w:tr w:rsidR="00033229" w:rsidRPr="00E65DC3" w14:paraId="45A1FFFD" w14:textId="77777777" w:rsidTr="006D475B">
        <w:trPr>
          <w:trHeight w:val="20"/>
          <w:jc w:val="center"/>
        </w:trPr>
        <w:tc>
          <w:tcPr>
            <w:tcW w:w="4617" w:type="dxa"/>
            <w:tcBorders>
              <w:top w:val="nil"/>
              <w:left w:val="nil"/>
              <w:bottom w:val="nil"/>
              <w:right w:val="single" w:sz="4" w:space="0" w:color="auto"/>
            </w:tcBorders>
            <w:shd w:val="clear" w:color="auto" w:fill="FFFFFF"/>
            <w:vAlign w:val="bottom"/>
          </w:tcPr>
          <w:p w14:paraId="45A1FFF9" w14:textId="77777777" w:rsidR="00033229" w:rsidRPr="00E65DC3" w:rsidRDefault="00033229" w:rsidP="00794C99">
            <w:pPr>
              <w:shd w:val="clear" w:color="auto" w:fill="FFFFFF"/>
              <w:tabs>
                <w:tab w:val="left" w:leader="dot" w:pos="4464"/>
              </w:tabs>
              <w:rPr>
                <w:sz w:val="22"/>
              </w:rPr>
            </w:pPr>
          </w:p>
        </w:tc>
        <w:tc>
          <w:tcPr>
            <w:tcW w:w="1586" w:type="dxa"/>
            <w:tcBorders>
              <w:top w:val="single" w:sz="6" w:space="0" w:color="auto"/>
              <w:left w:val="single" w:sz="4" w:space="0" w:color="auto"/>
              <w:bottom w:val="single" w:sz="6" w:space="0" w:color="auto"/>
              <w:right w:val="single" w:sz="4" w:space="0" w:color="auto"/>
            </w:tcBorders>
            <w:shd w:val="clear" w:color="auto" w:fill="FFFFFF"/>
            <w:vAlign w:val="bottom"/>
          </w:tcPr>
          <w:p w14:paraId="45A1FFFA"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2,122,000</w:t>
            </w:r>
          </w:p>
        </w:tc>
        <w:tc>
          <w:tcPr>
            <w:tcW w:w="1559" w:type="dxa"/>
            <w:tcBorders>
              <w:top w:val="single" w:sz="6" w:space="0" w:color="auto"/>
              <w:left w:val="single" w:sz="4" w:space="0" w:color="auto"/>
              <w:bottom w:val="single" w:sz="6" w:space="0" w:color="auto"/>
              <w:right w:val="single" w:sz="4" w:space="0" w:color="auto"/>
            </w:tcBorders>
            <w:shd w:val="clear" w:color="auto" w:fill="FFFFFF"/>
            <w:vAlign w:val="bottom"/>
          </w:tcPr>
          <w:p w14:paraId="45A1FFFB"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923,960</w:t>
            </w:r>
          </w:p>
        </w:tc>
        <w:tc>
          <w:tcPr>
            <w:tcW w:w="1347" w:type="dxa"/>
            <w:tcBorders>
              <w:top w:val="single" w:sz="6" w:space="0" w:color="auto"/>
              <w:left w:val="single" w:sz="4" w:space="0" w:color="auto"/>
              <w:bottom w:val="single" w:sz="6" w:space="0" w:color="auto"/>
              <w:right w:val="nil"/>
            </w:tcBorders>
            <w:shd w:val="clear" w:color="auto" w:fill="FFFFFF"/>
            <w:vAlign w:val="bottom"/>
          </w:tcPr>
          <w:p w14:paraId="45A1FFFC"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784,017</w:t>
            </w:r>
          </w:p>
        </w:tc>
      </w:tr>
      <w:tr w:rsidR="00033229" w:rsidRPr="00E65DC3" w14:paraId="45A20002" w14:textId="77777777" w:rsidTr="006D475B">
        <w:trPr>
          <w:trHeight w:val="20"/>
          <w:jc w:val="center"/>
        </w:trPr>
        <w:tc>
          <w:tcPr>
            <w:tcW w:w="4617" w:type="dxa"/>
            <w:tcBorders>
              <w:top w:val="nil"/>
              <w:left w:val="nil"/>
              <w:bottom w:val="nil"/>
              <w:right w:val="single" w:sz="4" w:space="0" w:color="auto"/>
            </w:tcBorders>
            <w:shd w:val="clear" w:color="auto" w:fill="FFFFFF"/>
            <w:vAlign w:val="bottom"/>
          </w:tcPr>
          <w:p w14:paraId="45A1FFFE" w14:textId="77777777" w:rsidR="00033229" w:rsidRPr="00E65DC3" w:rsidRDefault="00033229" w:rsidP="00794C99">
            <w:pPr>
              <w:shd w:val="clear" w:color="auto" w:fill="FFFFFF"/>
              <w:tabs>
                <w:tab w:val="left" w:leader="dot" w:pos="4464"/>
              </w:tabs>
              <w:ind w:right="144"/>
              <w:jc w:val="right"/>
              <w:rPr>
                <w:sz w:val="22"/>
              </w:rPr>
            </w:pPr>
            <w:r w:rsidRPr="00E65DC3">
              <w:rPr>
                <w:i/>
                <w:iCs/>
                <w:sz w:val="22"/>
                <w:lang w:val="en-US"/>
              </w:rPr>
              <w:t xml:space="preserve">Total: Division </w:t>
            </w:r>
            <w:r w:rsidRPr="00E65DC3">
              <w:rPr>
                <w:sz w:val="22"/>
                <w:lang w:val="en-US"/>
              </w:rPr>
              <w:t>238</w:t>
            </w:r>
          </w:p>
        </w:tc>
        <w:tc>
          <w:tcPr>
            <w:tcW w:w="1586" w:type="dxa"/>
            <w:tcBorders>
              <w:top w:val="single" w:sz="6" w:space="0" w:color="auto"/>
              <w:left w:val="single" w:sz="4" w:space="0" w:color="auto"/>
              <w:bottom w:val="single" w:sz="6" w:space="0" w:color="auto"/>
              <w:right w:val="single" w:sz="4" w:space="0" w:color="auto"/>
            </w:tcBorders>
            <w:shd w:val="clear" w:color="auto" w:fill="FFFFFF"/>
            <w:vAlign w:val="bottom"/>
          </w:tcPr>
          <w:p w14:paraId="45A1FFFF" w14:textId="77777777" w:rsidR="00033229" w:rsidRPr="00E65DC3" w:rsidRDefault="00033229" w:rsidP="000F72E9">
            <w:pPr>
              <w:shd w:val="clear" w:color="auto" w:fill="FFFFFF"/>
              <w:tabs>
                <w:tab w:val="left" w:leader="dot" w:pos="4464"/>
              </w:tabs>
              <w:ind w:right="72"/>
              <w:jc w:val="right"/>
              <w:rPr>
                <w:sz w:val="22"/>
              </w:rPr>
            </w:pPr>
            <w:r w:rsidRPr="00E65DC3">
              <w:rPr>
                <w:sz w:val="24"/>
                <w:szCs w:val="24"/>
                <w:lang w:val="en-US"/>
              </w:rPr>
              <w:t>3,502,000</w:t>
            </w:r>
          </w:p>
        </w:tc>
        <w:tc>
          <w:tcPr>
            <w:tcW w:w="1559" w:type="dxa"/>
            <w:tcBorders>
              <w:top w:val="single" w:sz="6" w:space="0" w:color="auto"/>
              <w:left w:val="single" w:sz="4" w:space="0" w:color="auto"/>
              <w:bottom w:val="single" w:sz="6" w:space="0" w:color="auto"/>
              <w:right w:val="single" w:sz="4" w:space="0" w:color="auto"/>
            </w:tcBorders>
            <w:shd w:val="clear" w:color="auto" w:fill="FFFFFF"/>
            <w:vAlign w:val="bottom"/>
          </w:tcPr>
          <w:p w14:paraId="45A20000" w14:textId="77777777" w:rsidR="00033229" w:rsidRPr="00E65DC3" w:rsidRDefault="00033229" w:rsidP="000F72E9">
            <w:pPr>
              <w:shd w:val="clear" w:color="auto" w:fill="FFFFFF"/>
              <w:tabs>
                <w:tab w:val="left" w:leader="dot" w:pos="4464"/>
              </w:tabs>
              <w:ind w:right="72"/>
              <w:jc w:val="right"/>
              <w:rPr>
                <w:sz w:val="22"/>
              </w:rPr>
            </w:pPr>
            <w:r w:rsidRPr="00E65DC3">
              <w:rPr>
                <w:sz w:val="24"/>
                <w:szCs w:val="24"/>
                <w:lang w:val="en-US"/>
              </w:rPr>
              <w:t>3,439,000</w:t>
            </w:r>
          </w:p>
        </w:tc>
        <w:tc>
          <w:tcPr>
            <w:tcW w:w="1347" w:type="dxa"/>
            <w:tcBorders>
              <w:top w:val="single" w:sz="6" w:space="0" w:color="auto"/>
              <w:left w:val="single" w:sz="4" w:space="0" w:color="auto"/>
              <w:bottom w:val="single" w:sz="6" w:space="0" w:color="auto"/>
              <w:right w:val="nil"/>
            </w:tcBorders>
            <w:shd w:val="clear" w:color="auto" w:fill="FFFFFF"/>
            <w:vAlign w:val="bottom"/>
          </w:tcPr>
          <w:p w14:paraId="45A20001" w14:textId="77777777" w:rsidR="00033229" w:rsidRPr="00E65DC3" w:rsidRDefault="00033229" w:rsidP="000F72E9">
            <w:pPr>
              <w:shd w:val="clear" w:color="auto" w:fill="FFFFFF"/>
              <w:tabs>
                <w:tab w:val="left" w:leader="dot" w:pos="4464"/>
              </w:tabs>
              <w:ind w:right="72"/>
              <w:jc w:val="right"/>
              <w:rPr>
                <w:sz w:val="22"/>
              </w:rPr>
            </w:pPr>
            <w:r w:rsidRPr="00E65DC3">
              <w:rPr>
                <w:sz w:val="24"/>
                <w:szCs w:val="24"/>
                <w:lang w:val="en-US"/>
              </w:rPr>
              <w:t>1,756,131</w:t>
            </w:r>
          </w:p>
        </w:tc>
      </w:tr>
      <w:tr w:rsidR="00033229" w:rsidRPr="00E65DC3" w14:paraId="45A20007" w14:textId="77777777" w:rsidTr="006D475B">
        <w:trPr>
          <w:trHeight w:val="20"/>
          <w:jc w:val="center"/>
        </w:trPr>
        <w:tc>
          <w:tcPr>
            <w:tcW w:w="4617" w:type="dxa"/>
            <w:tcBorders>
              <w:top w:val="nil"/>
              <w:left w:val="nil"/>
              <w:bottom w:val="nil"/>
              <w:right w:val="single" w:sz="4" w:space="0" w:color="auto"/>
            </w:tcBorders>
            <w:shd w:val="clear" w:color="auto" w:fill="FFFFFF"/>
            <w:vAlign w:val="bottom"/>
          </w:tcPr>
          <w:p w14:paraId="79AE0F38" w14:textId="77777777" w:rsidR="007A0216" w:rsidRDefault="007A0216" w:rsidP="00794C99">
            <w:pPr>
              <w:shd w:val="clear" w:color="auto" w:fill="FFFFFF"/>
              <w:tabs>
                <w:tab w:val="left" w:leader="dot" w:pos="4464"/>
              </w:tabs>
              <w:ind w:firstLine="5"/>
              <w:rPr>
                <w:smallCaps/>
                <w:sz w:val="22"/>
                <w:lang w:val="en-US"/>
              </w:rPr>
            </w:pPr>
          </w:p>
          <w:p w14:paraId="45A20003" w14:textId="124845E5" w:rsidR="00033229" w:rsidRPr="00E65DC3" w:rsidRDefault="00033229" w:rsidP="00794C99">
            <w:pPr>
              <w:shd w:val="clear" w:color="auto" w:fill="FFFFFF"/>
              <w:tabs>
                <w:tab w:val="left" w:leader="dot" w:pos="4464"/>
              </w:tabs>
              <w:ind w:firstLine="5"/>
              <w:rPr>
                <w:sz w:val="22"/>
              </w:rPr>
            </w:pPr>
            <w:r w:rsidRPr="00E65DC3">
              <w:rPr>
                <w:smallCaps/>
                <w:sz w:val="22"/>
                <w:lang w:val="en-US"/>
              </w:rPr>
              <w:t xml:space="preserve">Division </w:t>
            </w:r>
            <w:r w:rsidRPr="00E65DC3">
              <w:rPr>
                <w:sz w:val="22"/>
                <w:lang w:val="en-US"/>
              </w:rPr>
              <w:t>239.</w:t>
            </w:r>
            <w:r w:rsidRPr="00E65DC3">
              <w:rPr>
                <w:rFonts w:eastAsia="Times New Roman"/>
                <w:sz w:val="22"/>
                <w:lang w:val="en-US"/>
              </w:rPr>
              <w:t>—RECOVERABLE EXPENDITURE FOR OTHER GOVERNMENTS</w:t>
            </w:r>
          </w:p>
        </w:tc>
        <w:tc>
          <w:tcPr>
            <w:tcW w:w="1586" w:type="dxa"/>
            <w:tcBorders>
              <w:top w:val="single" w:sz="6" w:space="0" w:color="auto"/>
              <w:left w:val="single" w:sz="4" w:space="0" w:color="auto"/>
              <w:bottom w:val="single" w:sz="6" w:space="0" w:color="auto"/>
              <w:right w:val="single" w:sz="4" w:space="0" w:color="auto"/>
            </w:tcBorders>
            <w:shd w:val="clear" w:color="auto" w:fill="FFFFFF"/>
            <w:vAlign w:val="bottom"/>
          </w:tcPr>
          <w:p w14:paraId="45A20004" w14:textId="77777777" w:rsidR="00033229" w:rsidRPr="00E65DC3" w:rsidRDefault="00033229" w:rsidP="000F72E9">
            <w:pPr>
              <w:shd w:val="clear" w:color="auto" w:fill="FFFFFF"/>
              <w:tabs>
                <w:tab w:val="left" w:leader="dot" w:pos="4464"/>
              </w:tabs>
              <w:ind w:right="72"/>
              <w:jc w:val="right"/>
              <w:rPr>
                <w:sz w:val="22"/>
              </w:rPr>
            </w:pPr>
            <w:r w:rsidRPr="00E65DC3">
              <w:rPr>
                <w:sz w:val="24"/>
                <w:szCs w:val="24"/>
                <w:lang w:val="en-US"/>
              </w:rPr>
              <w:t>442,000</w:t>
            </w:r>
          </w:p>
        </w:tc>
        <w:tc>
          <w:tcPr>
            <w:tcW w:w="1559" w:type="dxa"/>
            <w:tcBorders>
              <w:top w:val="single" w:sz="6" w:space="0" w:color="auto"/>
              <w:left w:val="single" w:sz="4" w:space="0" w:color="auto"/>
              <w:bottom w:val="single" w:sz="6" w:space="0" w:color="auto"/>
              <w:right w:val="single" w:sz="4" w:space="0" w:color="auto"/>
            </w:tcBorders>
            <w:shd w:val="clear" w:color="auto" w:fill="FFFFFF"/>
            <w:vAlign w:val="bottom"/>
          </w:tcPr>
          <w:p w14:paraId="45A20005" w14:textId="77777777" w:rsidR="00033229" w:rsidRPr="00E65DC3" w:rsidRDefault="00033229" w:rsidP="000F72E9">
            <w:pPr>
              <w:shd w:val="clear" w:color="auto" w:fill="FFFFFF"/>
              <w:tabs>
                <w:tab w:val="left" w:leader="dot" w:pos="4464"/>
              </w:tabs>
              <w:ind w:right="72"/>
              <w:jc w:val="right"/>
              <w:rPr>
                <w:sz w:val="22"/>
              </w:rPr>
            </w:pPr>
            <w:r w:rsidRPr="00E65DC3">
              <w:rPr>
                <w:sz w:val="24"/>
                <w:szCs w:val="24"/>
                <w:lang w:val="en-US"/>
              </w:rPr>
              <w:t>653,350</w:t>
            </w:r>
          </w:p>
        </w:tc>
        <w:tc>
          <w:tcPr>
            <w:tcW w:w="1347" w:type="dxa"/>
            <w:tcBorders>
              <w:top w:val="single" w:sz="6" w:space="0" w:color="auto"/>
              <w:left w:val="single" w:sz="4" w:space="0" w:color="auto"/>
              <w:bottom w:val="single" w:sz="6" w:space="0" w:color="auto"/>
              <w:right w:val="nil"/>
            </w:tcBorders>
            <w:shd w:val="clear" w:color="auto" w:fill="FFFFFF"/>
            <w:vAlign w:val="bottom"/>
          </w:tcPr>
          <w:p w14:paraId="45A20006" w14:textId="77777777" w:rsidR="00033229" w:rsidRPr="00E65DC3" w:rsidRDefault="00033229" w:rsidP="000F72E9">
            <w:pPr>
              <w:shd w:val="clear" w:color="auto" w:fill="FFFFFF"/>
              <w:tabs>
                <w:tab w:val="left" w:leader="dot" w:pos="4464"/>
              </w:tabs>
              <w:ind w:right="72"/>
              <w:jc w:val="right"/>
              <w:rPr>
                <w:sz w:val="22"/>
              </w:rPr>
            </w:pPr>
            <w:r w:rsidRPr="00E65DC3">
              <w:rPr>
                <w:sz w:val="24"/>
                <w:szCs w:val="24"/>
                <w:lang w:val="en-US"/>
              </w:rPr>
              <w:t>551,670</w:t>
            </w:r>
          </w:p>
        </w:tc>
      </w:tr>
      <w:tr w:rsidR="00033229" w:rsidRPr="00E65DC3" w14:paraId="45A2000C" w14:textId="77777777" w:rsidTr="006D475B">
        <w:trPr>
          <w:trHeight w:val="20"/>
          <w:jc w:val="center"/>
        </w:trPr>
        <w:tc>
          <w:tcPr>
            <w:tcW w:w="4617" w:type="dxa"/>
            <w:tcBorders>
              <w:top w:val="nil"/>
              <w:left w:val="nil"/>
              <w:bottom w:val="nil"/>
              <w:right w:val="single" w:sz="4" w:space="0" w:color="auto"/>
            </w:tcBorders>
            <w:shd w:val="clear" w:color="auto" w:fill="FFFFFF"/>
            <w:vAlign w:val="bottom"/>
          </w:tcPr>
          <w:p w14:paraId="3F5746EA" w14:textId="77777777" w:rsidR="007A0216" w:rsidRDefault="007A0216" w:rsidP="00794C99">
            <w:pPr>
              <w:shd w:val="clear" w:color="auto" w:fill="FFFFFF"/>
              <w:tabs>
                <w:tab w:val="left" w:leader="dot" w:pos="4464"/>
              </w:tabs>
              <w:rPr>
                <w:smallCaps/>
                <w:sz w:val="22"/>
                <w:lang w:val="en-US"/>
              </w:rPr>
            </w:pPr>
          </w:p>
          <w:p w14:paraId="45A20008" w14:textId="3A7F43C2" w:rsidR="00033229" w:rsidRPr="00E65DC3" w:rsidRDefault="00033229" w:rsidP="00794C99">
            <w:pPr>
              <w:shd w:val="clear" w:color="auto" w:fill="FFFFFF"/>
              <w:tabs>
                <w:tab w:val="left" w:leader="dot" w:pos="4464"/>
              </w:tabs>
              <w:rPr>
                <w:sz w:val="22"/>
              </w:rPr>
            </w:pPr>
            <w:r w:rsidRPr="00E65DC3">
              <w:rPr>
                <w:smallCaps/>
                <w:sz w:val="22"/>
                <w:lang w:val="en-US"/>
              </w:rPr>
              <w:t xml:space="preserve">Division </w:t>
            </w:r>
            <w:r w:rsidRPr="00E65DC3">
              <w:rPr>
                <w:sz w:val="22"/>
                <w:lang w:val="en-US"/>
              </w:rPr>
              <w:t>240.</w:t>
            </w:r>
            <w:r w:rsidRPr="00E65DC3">
              <w:rPr>
                <w:rFonts w:eastAsia="Times New Roman"/>
                <w:sz w:val="22"/>
                <w:lang w:val="en-US"/>
              </w:rPr>
              <w:t>—DEFENCE CO-OPERATION</w:t>
            </w:r>
          </w:p>
        </w:tc>
        <w:tc>
          <w:tcPr>
            <w:tcW w:w="1586" w:type="dxa"/>
            <w:tcBorders>
              <w:top w:val="single" w:sz="6" w:space="0" w:color="auto"/>
              <w:left w:val="single" w:sz="4" w:space="0" w:color="auto"/>
              <w:bottom w:val="nil"/>
              <w:right w:val="single" w:sz="4" w:space="0" w:color="auto"/>
            </w:tcBorders>
            <w:shd w:val="clear" w:color="auto" w:fill="FFFFFF"/>
            <w:vAlign w:val="bottom"/>
          </w:tcPr>
          <w:p w14:paraId="45A20009" w14:textId="77777777" w:rsidR="00033229" w:rsidRPr="00E65DC3" w:rsidRDefault="00033229" w:rsidP="000F72E9">
            <w:pPr>
              <w:shd w:val="clear" w:color="auto" w:fill="FFFFFF"/>
              <w:tabs>
                <w:tab w:val="left" w:leader="dot" w:pos="4464"/>
              </w:tabs>
              <w:ind w:right="72"/>
              <w:jc w:val="right"/>
              <w:rPr>
                <w:sz w:val="22"/>
              </w:rPr>
            </w:pPr>
          </w:p>
        </w:tc>
        <w:tc>
          <w:tcPr>
            <w:tcW w:w="1559" w:type="dxa"/>
            <w:tcBorders>
              <w:top w:val="single" w:sz="6" w:space="0" w:color="auto"/>
              <w:left w:val="single" w:sz="4" w:space="0" w:color="auto"/>
              <w:bottom w:val="nil"/>
              <w:right w:val="single" w:sz="4" w:space="0" w:color="auto"/>
            </w:tcBorders>
            <w:shd w:val="clear" w:color="auto" w:fill="FFFFFF"/>
            <w:vAlign w:val="bottom"/>
          </w:tcPr>
          <w:p w14:paraId="45A2000A" w14:textId="77777777" w:rsidR="00033229" w:rsidRPr="00E65DC3" w:rsidRDefault="00033229" w:rsidP="000F72E9">
            <w:pPr>
              <w:shd w:val="clear" w:color="auto" w:fill="FFFFFF"/>
              <w:tabs>
                <w:tab w:val="left" w:leader="dot" w:pos="4464"/>
              </w:tabs>
              <w:ind w:right="72"/>
              <w:jc w:val="right"/>
              <w:rPr>
                <w:sz w:val="22"/>
              </w:rPr>
            </w:pPr>
          </w:p>
        </w:tc>
        <w:tc>
          <w:tcPr>
            <w:tcW w:w="1347" w:type="dxa"/>
            <w:tcBorders>
              <w:top w:val="single" w:sz="6" w:space="0" w:color="auto"/>
              <w:left w:val="single" w:sz="4" w:space="0" w:color="auto"/>
              <w:bottom w:val="nil"/>
              <w:right w:val="nil"/>
            </w:tcBorders>
            <w:shd w:val="clear" w:color="auto" w:fill="FFFFFF"/>
            <w:vAlign w:val="bottom"/>
          </w:tcPr>
          <w:p w14:paraId="45A2000B" w14:textId="77777777" w:rsidR="00033229" w:rsidRPr="00E65DC3" w:rsidRDefault="00033229" w:rsidP="000F72E9">
            <w:pPr>
              <w:shd w:val="clear" w:color="auto" w:fill="FFFFFF"/>
              <w:tabs>
                <w:tab w:val="left" w:leader="dot" w:pos="4464"/>
              </w:tabs>
              <w:ind w:right="72"/>
              <w:jc w:val="right"/>
              <w:rPr>
                <w:sz w:val="22"/>
              </w:rPr>
            </w:pPr>
          </w:p>
        </w:tc>
      </w:tr>
      <w:tr w:rsidR="00033229" w:rsidRPr="00E65DC3" w14:paraId="45A20011" w14:textId="77777777" w:rsidTr="006D475B">
        <w:trPr>
          <w:trHeight w:val="20"/>
          <w:jc w:val="center"/>
        </w:trPr>
        <w:tc>
          <w:tcPr>
            <w:tcW w:w="4617" w:type="dxa"/>
            <w:tcBorders>
              <w:top w:val="nil"/>
              <w:left w:val="nil"/>
              <w:bottom w:val="nil"/>
              <w:right w:val="single" w:sz="4" w:space="0" w:color="auto"/>
            </w:tcBorders>
            <w:shd w:val="clear" w:color="auto" w:fill="FFFFFF"/>
            <w:vAlign w:val="bottom"/>
          </w:tcPr>
          <w:p w14:paraId="45A2000D"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Malaysia</w:t>
            </w:r>
            <w:r w:rsidR="006D475B" w:rsidRPr="00E65DC3">
              <w:rPr>
                <w:sz w:val="22"/>
                <w:lang w:val="en-US"/>
              </w:rPr>
              <w:tab/>
            </w:r>
          </w:p>
        </w:tc>
        <w:tc>
          <w:tcPr>
            <w:tcW w:w="1586" w:type="dxa"/>
            <w:tcBorders>
              <w:top w:val="nil"/>
              <w:left w:val="single" w:sz="4" w:space="0" w:color="auto"/>
              <w:bottom w:val="nil"/>
              <w:right w:val="single" w:sz="4" w:space="0" w:color="auto"/>
            </w:tcBorders>
            <w:shd w:val="clear" w:color="auto" w:fill="FFFFFF"/>
            <w:vAlign w:val="bottom"/>
          </w:tcPr>
          <w:p w14:paraId="45A2000E"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3,700,000</w:t>
            </w:r>
          </w:p>
        </w:tc>
        <w:tc>
          <w:tcPr>
            <w:tcW w:w="1559" w:type="dxa"/>
            <w:tcBorders>
              <w:top w:val="nil"/>
              <w:left w:val="single" w:sz="4" w:space="0" w:color="auto"/>
              <w:bottom w:val="nil"/>
              <w:right w:val="single" w:sz="4" w:space="0" w:color="auto"/>
            </w:tcBorders>
            <w:shd w:val="clear" w:color="auto" w:fill="FFFFFF"/>
            <w:vAlign w:val="bottom"/>
          </w:tcPr>
          <w:p w14:paraId="45A2000F"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4,300,000</w:t>
            </w:r>
          </w:p>
        </w:tc>
        <w:tc>
          <w:tcPr>
            <w:tcW w:w="1347" w:type="dxa"/>
            <w:tcBorders>
              <w:top w:val="nil"/>
              <w:left w:val="single" w:sz="4" w:space="0" w:color="auto"/>
              <w:bottom w:val="nil"/>
              <w:right w:val="nil"/>
            </w:tcBorders>
            <w:shd w:val="clear" w:color="auto" w:fill="FFFFFF"/>
            <w:vAlign w:val="bottom"/>
          </w:tcPr>
          <w:p w14:paraId="45A20010"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3,930,915</w:t>
            </w:r>
          </w:p>
        </w:tc>
      </w:tr>
      <w:tr w:rsidR="00033229" w:rsidRPr="00E65DC3" w14:paraId="45A20016" w14:textId="77777777" w:rsidTr="006D475B">
        <w:trPr>
          <w:trHeight w:val="20"/>
          <w:jc w:val="center"/>
        </w:trPr>
        <w:tc>
          <w:tcPr>
            <w:tcW w:w="4617" w:type="dxa"/>
            <w:tcBorders>
              <w:top w:val="nil"/>
              <w:left w:val="nil"/>
              <w:bottom w:val="nil"/>
              <w:right w:val="single" w:sz="4" w:space="0" w:color="auto"/>
            </w:tcBorders>
            <w:shd w:val="clear" w:color="auto" w:fill="FFFFFF"/>
            <w:vAlign w:val="bottom"/>
          </w:tcPr>
          <w:p w14:paraId="45A20012"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02. Indonesia</w:t>
            </w:r>
            <w:r w:rsidR="006D475B" w:rsidRPr="00E65DC3">
              <w:rPr>
                <w:sz w:val="22"/>
                <w:lang w:val="en-US"/>
              </w:rPr>
              <w:tab/>
            </w:r>
          </w:p>
        </w:tc>
        <w:tc>
          <w:tcPr>
            <w:tcW w:w="1586" w:type="dxa"/>
            <w:tcBorders>
              <w:top w:val="nil"/>
              <w:left w:val="single" w:sz="4" w:space="0" w:color="auto"/>
              <w:bottom w:val="nil"/>
              <w:right w:val="single" w:sz="4" w:space="0" w:color="auto"/>
            </w:tcBorders>
            <w:shd w:val="clear" w:color="auto" w:fill="FFFFFF"/>
            <w:vAlign w:val="bottom"/>
          </w:tcPr>
          <w:p w14:paraId="45A20013"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6,750,000</w:t>
            </w:r>
          </w:p>
        </w:tc>
        <w:tc>
          <w:tcPr>
            <w:tcW w:w="1559" w:type="dxa"/>
            <w:tcBorders>
              <w:top w:val="nil"/>
              <w:left w:val="single" w:sz="4" w:space="0" w:color="auto"/>
              <w:bottom w:val="nil"/>
              <w:right w:val="single" w:sz="4" w:space="0" w:color="auto"/>
            </w:tcBorders>
            <w:shd w:val="clear" w:color="auto" w:fill="FFFFFF"/>
            <w:vAlign w:val="bottom"/>
          </w:tcPr>
          <w:p w14:paraId="45A20014"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6,200,000</w:t>
            </w:r>
          </w:p>
        </w:tc>
        <w:tc>
          <w:tcPr>
            <w:tcW w:w="1347" w:type="dxa"/>
            <w:tcBorders>
              <w:top w:val="nil"/>
              <w:left w:val="single" w:sz="4" w:space="0" w:color="auto"/>
              <w:bottom w:val="nil"/>
              <w:right w:val="nil"/>
            </w:tcBorders>
            <w:shd w:val="clear" w:color="auto" w:fill="FFFFFF"/>
            <w:vAlign w:val="bottom"/>
          </w:tcPr>
          <w:p w14:paraId="45A20015"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5,565,405</w:t>
            </w:r>
          </w:p>
        </w:tc>
      </w:tr>
      <w:tr w:rsidR="00033229" w:rsidRPr="00E65DC3" w14:paraId="45A2001B" w14:textId="77777777" w:rsidTr="006D475B">
        <w:trPr>
          <w:trHeight w:val="20"/>
          <w:jc w:val="center"/>
        </w:trPr>
        <w:tc>
          <w:tcPr>
            <w:tcW w:w="4617" w:type="dxa"/>
            <w:tcBorders>
              <w:top w:val="nil"/>
              <w:left w:val="nil"/>
              <w:bottom w:val="nil"/>
              <w:right w:val="single" w:sz="4" w:space="0" w:color="auto"/>
            </w:tcBorders>
            <w:shd w:val="clear" w:color="auto" w:fill="FFFFFF"/>
            <w:vAlign w:val="bottom"/>
          </w:tcPr>
          <w:p w14:paraId="45A20017"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03. Papua New Guinea</w:t>
            </w:r>
            <w:r w:rsidRPr="00E65DC3">
              <w:rPr>
                <w:rFonts w:eastAsia="Times New Roman"/>
                <w:sz w:val="22"/>
                <w:lang w:val="en-US"/>
              </w:rPr>
              <w:t>—Co-operation Programme</w:t>
            </w:r>
            <w:r w:rsidR="006D475B" w:rsidRPr="00E65DC3">
              <w:rPr>
                <w:rFonts w:eastAsia="Times New Roman"/>
                <w:sz w:val="22"/>
                <w:lang w:val="en-US"/>
              </w:rPr>
              <w:tab/>
            </w:r>
          </w:p>
        </w:tc>
        <w:tc>
          <w:tcPr>
            <w:tcW w:w="1586" w:type="dxa"/>
            <w:tcBorders>
              <w:top w:val="nil"/>
              <w:left w:val="single" w:sz="4" w:space="0" w:color="auto"/>
              <w:bottom w:val="nil"/>
              <w:right w:val="single" w:sz="4" w:space="0" w:color="auto"/>
            </w:tcBorders>
            <w:shd w:val="clear" w:color="auto" w:fill="FFFFFF"/>
            <w:vAlign w:val="bottom"/>
          </w:tcPr>
          <w:p w14:paraId="45A20018"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15,700,000</w:t>
            </w:r>
          </w:p>
        </w:tc>
        <w:tc>
          <w:tcPr>
            <w:tcW w:w="1559" w:type="dxa"/>
            <w:tcBorders>
              <w:top w:val="nil"/>
              <w:left w:val="single" w:sz="4" w:space="0" w:color="auto"/>
              <w:bottom w:val="nil"/>
              <w:right w:val="single" w:sz="4" w:space="0" w:color="auto"/>
            </w:tcBorders>
            <w:shd w:val="clear" w:color="auto" w:fill="FFFFFF"/>
            <w:vAlign w:val="bottom"/>
          </w:tcPr>
          <w:p w14:paraId="45A20019"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8,030,000</w:t>
            </w:r>
          </w:p>
        </w:tc>
        <w:tc>
          <w:tcPr>
            <w:tcW w:w="1347" w:type="dxa"/>
            <w:tcBorders>
              <w:top w:val="nil"/>
              <w:left w:val="single" w:sz="4" w:space="0" w:color="auto"/>
              <w:bottom w:val="nil"/>
              <w:right w:val="nil"/>
            </w:tcBorders>
            <w:shd w:val="clear" w:color="auto" w:fill="FFFFFF"/>
            <w:vAlign w:val="bottom"/>
          </w:tcPr>
          <w:p w14:paraId="45A2001A"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4,776,957</w:t>
            </w:r>
          </w:p>
        </w:tc>
      </w:tr>
      <w:tr w:rsidR="00033229" w:rsidRPr="00E65DC3" w14:paraId="45A20020" w14:textId="77777777" w:rsidTr="006D475B">
        <w:trPr>
          <w:trHeight w:val="20"/>
          <w:jc w:val="center"/>
        </w:trPr>
        <w:tc>
          <w:tcPr>
            <w:tcW w:w="4617" w:type="dxa"/>
            <w:tcBorders>
              <w:top w:val="nil"/>
              <w:left w:val="nil"/>
              <w:bottom w:val="nil"/>
              <w:right w:val="single" w:sz="4" w:space="0" w:color="auto"/>
            </w:tcBorders>
            <w:shd w:val="clear" w:color="auto" w:fill="FFFFFF"/>
            <w:vAlign w:val="bottom"/>
          </w:tcPr>
          <w:p w14:paraId="45A2001C"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04. Papua New Guinea</w:t>
            </w:r>
            <w:r w:rsidRPr="00E65DC3">
              <w:rPr>
                <w:rFonts w:eastAsia="Times New Roman"/>
                <w:sz w:val="22"/>
                <w:lang w:val="en-US"/>
              </w:rPr>
              <w:t>—Defence Financial Assistance Grant</w:t>
            </w:r>
            <w:r w:rsidR="006D475B" w:rsidRPr="00E65DC3">
              <w:rPr>
                <w:rFonts w:eastAsia="Times New Roman"/>
                <w:sz w:val="22"/>
                <w:lang w:val="en-US"/>
              </w:rPr>
              <w:tab/>
            </w:r>
          </w:p>
        </w:tc>
        <w:tc>
          <w:tcPr>
            <w:tcW w:w="1586" w:type="dxa"/>
            <w:tcBorders>
              <w:top w:val="nil"/>
              <w:left w:val="single" w:sz="4" w:space="0" w:color="auto"/>
              <w:bottom w:val="nil"/>
              <w:right w:val="single" w:sz="4" w:space="0" w:color="auto"/>
            </w:tcBorders>
            <w:shd w:val="clear" w:color="auto" w:fill="FFFFFF"/>
            <w:vAlign w:val="bottom"/>
          </w:tcPr>
          <w:p w14:paraId="45A2001D"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8,100,000</w:t>
            </w:r>
          </w:p>
        </w:tc>
        <w:tc>
          <w:tcPr>
            <w:tcW w:w="1559" w:type="dxa"/>
            <w:tcBorders>
              <w:top w:val="nil"/>
              <w:left w:val="single" w:sz="4" w:space="0" w:color="auto"/>
              <w:bottom w:val="nil"/>
              <w:right w:val="single" w:sz="4" w:space="0" w:color="auto"/>
            </w:tcBorders>
            <w:shd w:val="clear" w:color="auto" w:fill="FFFFFF"/>
            <w:vAlign w:val="bottom"/>
          </w:tcPr>
          <w:p w14:paraId="45A2001E"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4,452,000</w:t>
            </w:r>
          </w:p>
        </w:tc>
        <w:tc>
          <w:tcPr>
            <w:tcW w:w="1347" w:type="dxa"/>
            <w:tcBorders>
              <w:top w:val="nil"/>
              <w:left w:val="single" w:sz="4" w:space="0" w:color="auto"/>
              <w:bottom w:val="nil"/>
              <w:right w:val="nil"/>
            </w:tcBorders>
            <w:shd w:val="clear" w:color="auto" w:fill="FFFFFF"/>
            <w:vAlign w:val="bottom"/>
          </w:tcPr>
          <w:p w14:paraId="45A2001F"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3,007,000</w:t>
            </w:r>
          </w:p>
        </w:tc>
      </w:tr>
    </w:tbl>
    <w:p w14:paraId="45A20021" w14:textId="77777777" w:rsidR="00033229" w:rsidRPr="00E65DC3" w:rsidRDefault="00033229" w:rsidP="00794C99">
      <w:pPr>
        <w:shd w:val="clear" w:color="auto" w:fill="FFFFFF"/>
        <w:tabs>
          <w:tab w:val="left" w:leader="dot" w:pos="4464"/>
        </w:tabs>
        <w:ind w:left="2803"/>
        <w:rPr>
          <w:sz w:val="22"/>
        </w:rPr>
      </w:pPr>
      <w:r w:rsidRPr="00E65DC3">
        <w:rPr>
          <w:sz w:val="22"/>
        </w:rPr>
        <w:br w:type="page"/>
      </w:r>
    </w:p>
    <w:p w14:paraId="45A20022" w14:textId="77777777" w:rsidR="00033229" w:rsidRPr="00E65DC3" w:rsidRDefault="00033229" w:rsidP="006D475B">
      <w:pPr>
        <w:shd w:val="clear" w:color="auto" w:fill="FFFFFF"/>
        <w:tabs>
          <w:tab w:val="left" w:leader="dot" w:pos="4464"/>
        </w:tabs>
        <w:spacing w:before="120" w:after="120"/>
        <w:jc w:val="center"/>
        <w:rPr>
          <w:sz w:val="22"/>
        </w:rPr>
      </w:pPr>
      <w:r w:rsidRPr="00E65DC3">
        <w:rPr>
          <w:smallCaps/>
          <w:sz w:val="22"/>
          <w:lang w:val="en-US"/>
        </w:rPr>
        <w:lastRenderedPageBreak/>
        <w:t>Department of Defence</w:t>
      </w:r>
      <w:r w:rsidRPr="00E65DC3">
        <w:rPr>
          <w:rFonts w:eastAsia="Times New Roman"/>
          <w:sz w:val="22"/>
          <w:lang w:val="en-US"/>
        </w:rPr>
        <w:t>—</w:t>
      </w:r>
      <w:r w:rsidRPr="00E65DC3">
        <w:rPr>
          <w:rFonts w:eastAsia="Times New Roman"/>
          <w:i/>
          <w:iCs/>
          <w:sz w:val="22"/>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17"/>
        <w:gridCol w:w="1586"/>
        <w:gridCol w:w="1559"/>
        <w:gridCol w:w="1347"/>
      </w:tblGrid>
      <w:tr w:rsidR="006D475B" w:rsidRPr="00E65DC3" w14:paraId="45A20026" w14:textId="77777777" w:rsidTr="006D475B">
        <w:trPr>
          <w:trHeight w:val="20"/>
          <w:jc w:val="center"/>
        </w:trPr>
        <w:tc>
          <w:tcPr>
            <w:tcW w:w="4617" w:type="dxa"/>
            <w:tcBorders>
              <w:top w:val="single" w:sz="6" w:space="0" w:color="auto"/>
              <w:left w:val="nil"/>
              <w:bottom w:val="nil"/>
              <w:right w:val="single" w:sz="4" w:space="0" w:color="auto"/>
            </w:tcBorders>
            <w:shd w:val="clear" w:color="auto" w:fill="FFFFFF"/>
            <w:vAlign w:val="bottom"/>
          </w:tcPr>
          <w:p w14:paraId="45A20023" w14:textId="77777777" w:rsidR="006D475B" w:rsidRPr="00E65DC3" w:rsidRDefault="006D475B" w:rsidP="00794C99">
            <w:pPr>
              <w:shd w:val="clear" w:color="auto" w:fill="FFFFFF"/>
              <w:tabs>
                <w:tab w:val="left" w:leader="dot" w:pos="4464"/>
              </w:tabs>
              <w:rPr>
                <w:sz w:val="22"/>
              </w:rPr>
            </w:pPr>
          </w:p>
        </w:tc>
        <w:tc>
          <w:tcPr>
            <w:tcW w:w="1586" w:type="dxa"/>
            <w:vMerge w:val="restart"/>
            <w:tcBorders>
              <w:top w:val="single" w:sz="6" w:space="0" w:color="auto"/>
              <w:left w:val="single" w:sz="4" w:space="0" w:color="auto"/>
              <w:right w:val="single" w:sz="4" w:space="0" w:color="auto"/>
            </w:tcBorders>
            <w:shd w:val="clear" w:color="auto" w:fill="FFFFFF"/>
            <w:vAlign w:val="center"/>
          </w:tcPr>
          <w:p w14:paraId="45A20024" w14:textId="77777777" w:rsidR="006D475B" w:rsidRPr="00E65DC3" w:rsidRDefault="006D475B" w:rsidP="00DB69BA">
            <w:pPr>
              <w:shd w:val="clear" w:color="auto" w:fill="FFFFFF"/>
              <w:tabs>
                <w:tab w:val="left" w:leader="dot" w:pos="4464"/>
              </w:tabs>
              <w:ind w:left="259"/>
              <w:jc w:val="center"/>
              <w:rPr>
                <w:sz w:val="22"/>
              </w:rPr>
            </w:pPr>
            <w:r w:rsidRPr="00E65DC3">
              <w:rPr>
                <w:b/>
                <w:bCs/>
                <w:szCs w:val="16"/>
                <w:lang w:val="en-US"/>
              </w:rPr>
              <w:t>1975</w:t>
            </w:r>
            <w:r w:rsidRPr="00E65DC3">
              <w:rPr>
                <w:rFonts w:eastAsia="Times New Roman"/>
                <w:b/>
                <w:bCs/>
                <w:szCs w:val="16"/>
                <w:lang w:val="en-US"/>
              </w:rPr>
              <w:t>–76</w:t>
            </w:r>
          </w:p>
        </w:tc>
        <w:tc>
          <w:tcPr>
            <w:tcW w:w="2906" w:type="dxa"/>
            <w:gridSpan w:val="2"/>
            <w:tcBorders>
              <w:top w:val="single" w:sz="6" w:space="0" w:color="auto"/>
              <w:left w:val="single" w:sz="4" w:space="0" w:color="auto"/>
              <w:bottom w:val="single" w:sz="6" w:space="0" w:color="auto"/>
              <w:right w:val="nil"/>
            </w:tcBorders>
            <w:shd w:val="clear" w:color="auto" w:fill="FFFFFF"/>
            <w:vAlign w:val="bottom"/>
          </w:tcPr>
          <w:p w14:paraId="45A20025" w14:textId="77777777" w:rsidR="006D475B" w:rsidRPr="00E65DC3" w:rsidRDefault="006D475B" w:rsidP="00794C99">
            <w:pPr>
              <w:shd w:val="clear" w:color="auto" w:fill="FFFFFF"/>
              <w:tabs>
                <w:tab w:val="left" w:leader="dot" w:pos="4464"/>
              </w:tabs>
              <w:ind w:left="917"/>
              <w:rPr>
                <w:sz w:val="22"/>
              </w:rPr>
            </w:pPr>
            <w:r w:rsidRPr="00E65DC3">
              <w:rPr>
                <w:szCs w:val="14"/>
                <w:lang w:val="en-US"/>
              </w:rPr>
              <w:t>1974-75</w:t>
            </w:r>
          </w:p>
        </w:tc>
      </w:tr>
      <w:tr w:rsidR="006D475B" w:rsidRPr="00E65DC3" w14:paraId="45A2002B" w14:textId="77777777" w:rsidTr="006D475B">
        <w:trPr>
          <w:trHeight w:val="20"/>
          <w:jc w:val="center"/>
        </w:trPr>
        <w:tc>
          <w:tcPr>
            <w:tcW w:w="4617" w:type="dxa"/>
            <w:tcBorders>
              <w:top w:val="nil"/>
              <w:left w:val="nil"/>
              <w:bottom w:val="nil"/>
              <w:right w:val="single" w:sz="4" w:space="0" w:color="auto"/>
            </w:tcBorders>
            <w:shd w:val="clear" w:color="auto" w:fill="FFFFFF"/>
            <w:vAlign w:val="bottom"/>
          </w:tcPr>
          <w:p w14:paraId="45A20027" w14:textId="77777777" w:rsidR="006D475B" w:rsidRPr="00E65DC3" w:rsidRDefault="006D475B" w:rsidP="00794C99">
            <w:pPr>
              <w:shd w:val="clear" w:color="auto" w:fill="FFFFFF"/>
              <w:tabs>
                <w:tab w:val="left" w:leader="dot" w:pos="4464"/>
              </w:tabs>
              <w:rPr>
                <w:sz w:val="22"/>
              </w:rPr>
            </w:pPr>
            <w:r w:rsidRPr="00E65DC3">
              <w:rPr>
                <w:smallCaps/>
                <w:sz w:val="22"/>
                <w:szCs w:val="18"/>
                <w:lang w:val="en-US"/>
              </w:rPr>
              <w:t xml:space="preserve">Division </w:t>
            </w:r>
            <w:r w:rsidRPr="00E65DC3">
              <w:rPr>
                <w:sz w:val="22"/>
                <w:szCs w:val="18"/>
                <w:lang w:val="en-US"/>
              </w:rPr>
              <w:t>240.</w:t>
            </w:r>
            <w:r w:rsidRPr="00E65DC3">
              <w:rPr>
                <w:rFonts w:eastAsia="Times New Roman"/>
                <w:sz w:val="22"/>
                <w:szCs w:val="18"/>
                <w:lang w:val="en-US"/>
              </w:rPr>
              <w:t xml:space="preserve">—DEFENCE CO-OPERATION— </w:t>
            </w:r>
            <w:r w:rsidRPr="00E65DC3">
              <w:rPr>
                <w:rFonts w:eastAsia="Times New Roman"/>
                <w:i/>
                <w:iCs/>
                <w:sz w:val="22"/>
                <w:szCs w:val="18"/>
                <w:lang w:val="en-US"/>
              </w:rPr>
              <w:t>continued</w:t>
            </w:r>
          </w:p>
        </w:tc>
        <w:tc>
          <w:tcPr>
            <w:tcW w:w="1586" w:type="dxa"/>
            <w:vMerge/>
            <w:tcBorders>
              <w:left w:val="single" w:sz="4" w:space="0" w:color="auto"/>
              <w:bottom w:val="single" w:sz="6" w:space="0" w:color="auto"/>
              <w:right w:val="single" w:sz="4" w:space="0" w:color="auto"/>
            </w:tcBorders>
            <w:shd w:val="clear" w:color="auto" w:fill="FFFFFF"/>
            <w:vAlign w:val="bottom"/>
          </w:tcPr>
          <w:p w14:paraId="45A20028" w14:textId="77777777" w:rsidR="006D475B" w:rsidRPr="00E65DC3" w:rsidRDefault="006D475B" w:rsidP="00794C99">
            <w:pPr>
              <w:shd w:val="clear" w:color="auto" w:fill="FFFFFF"/>
              <w:tabs>
                <w:tab w:val="left" w:leader="dot" w:pos="4464"/>
              </w:tabs>
              <w:rPr>
                <w:sz w:val="22"/>
              </w:rPr>
            </w:pPr>
          </w:p>
        </w:tc>
        <w:tc>
          <w:tcPr>
            <w:tcW w:w="1559" w:type="dxa"/>
            <w:tcBorders>
              <w:top w:val="single" w:sz="6" w:space="0" w:color="auto"/>
              <w:left w:val="single" w:sz="4" w:space="0" w:color="auto"/>
              <w:bottom w:val="single" w:sz="6" w:space="0" w:color="auto"/>
              <w:right w:val="single" w:sz="4" w:space="0" w:color="auto"/>
            </w:tcBorders>
            <w:shd w:val="clear" w:color="auto" w:fill="FFFFFF"/>
            <w:vAlign w:val="bottom"/>
          </w:tcPr>
          <w:p w14:paraId="45A20029" w14:textId="77777777" w:rsidR="006D475B" w:rsidRPr="00E65DC3" w:rsidRDefault="006D475B" w:rsidP="00794C99">
            <w:pPr>
              <w:shd w:val="clear" w:color="auto" w:fill="FFFFFF"/>
              <w:tabs>
                <w:tab w:val="left" w:leader="dot" w:pos="4464"/>
              </w:tabs>
              <w:ind w:left="67"/>
              <w:rPr>
                <w:sz w:val="22"/>
              </w:rPr>
            </w:pPr>
            <w:r w:rsidRPr="00E65DC3">
              <w:rPr>
                <w:szCs w:val="14"/>
                <w:lang w:val="en-US"/>
              </w:rPr>
              <w:t>Appropriation</w:t>
            </w:r>
          </w:p>
        </w:tc>
        <w:tc>
          <w:tcPr>
            <w:tcW w:w="1347" w:type="dxa"/>
            <w:tcBorders>
              <w:top w:val="single" w:sz="6" w:space="0" w:color="auto"/>
              <w:left w:val="single" w:sz="4" w:space="0" w:color="auto"/>
              <w:bottom w:val="single" w:sz="6" w:space="0" w:color="auto"/>
              <w:right w:val="nil"/>
            </w:tcBorders>
            <w:shd w:val="clear" w:color="auto" w:fill="FFFFFF"/>
            <w:vAlign w:val="bottom"/>
          </w:tcPr>
          <w:p w14:paraId="45A2002A" w14:textId="77777777" w:rsidR="006D475B" w:rsidRPr="00E65DC3" w:rsidRDefault="006D475B" w:rsidP="00794C99">
            <w:pPr>
              <w:shd w:val="clear" w:color="auto" w:fill="FFFFFF"/>
              <w:tabs>
                <w:tab w:val="left" w:leader="dot" w:pos="4464"/>
              </w:tabs>
              <w:ind w:left="149"/>
              <w:rPr>
                <w:sz w:val="22"/>
              </w:rPr>
            </w:pPr>
            <w:r w:rsidRPr="00E65DC3">
              <w:rPr>
                <w:szCs w:val="14"/>
                <w:lang w:val="en-US"/>
              </w:rPr>
              <w:t>Expenditure</w:t>
            </w:r>
          </w:p>
        </w:tc>
      </w:tr>
      <w:tr w:rsidR="00033229" w:rsidRPr="00E65DC3" w14:paraId="45A20030" w14:textId="77777777" w:rsidTr="006D475B">
        <w:trPr>
          <w:trHeight w:val="20"/>
          <w:jc w:val="center"/>
        </w:trPr>
        <w:tc>
          <w:tcPr>
            <w:tcW w:w="4617" w:type="dxa"/>
            <w:tcBorders>
              <w:top w:val="nil"/>
              <w:left w:val="nil"/>
              <w:bottom w:val="nil"/>
              <w:right w:val="single" w:sz="4" w:space="0" w:color="auto"/>
            </w:tcBorders>
            <w:shd w:val="clear" w:color="auto" w:fill="FFFFFF"/>
            <w:vAlign w:val="bottom"/>
          </w:tcPr>
          <w:p w14:paraId="45A2002C" w14:textId="77777777" w:rsidR="00033229" w:rsidRPr="00E65DC3" w:rsidRDefault="00033229" w:rsidP="00794C99">
            <w:pPr>
              <w:tabs>
                <w:tab w:val="left" w:leader="dot" w:pos="4464"/>
              </w:tabs>
              <w:rPr>
                <w:sz w:val="22"/>
              </w:rPr>
            </w:pPr>
          </w:p>
        </w:tc>
        <w:tc>
          <w:tcPr>
            <w:tcW w:w="1586" w:type="dxa"/>
            <w:tcBorders>
              <w:top w:val="single" w:sz="6" w:space="0" w:color="auto"/>
              <w:left w:val="single" w:sz="4" w:space="0" w:color="auto"/>
              <w:bottom w:val="nil"/>
              <w:right w:val="single" w:sz="4" w:space="0" w:color="auto"/>
            </w:tcBorders>
            <w:shd w:val="clear" w:color="auto" w:fill="FFFFFF"/>
            <w:vAlign w:val="bottom"/>
          </w:tcPr>
          <w:p w14:paraId="45A2002D" w14:textId="77777777" w:rsidR="00033229" w:rsidRPr="00E65DC3" w:rsidRDefault="00033229" w:rsidP="00794C99">
            <w:pPr>
              <w:shd w:val="clear" w:color="auto" w:fill="FFFFFF"/>
              <w:tabs>
                <w:tab w:val="left" w:leader="dot" w:pos="4464"/>
              </w:tabs>
              <w:ind w:left="485"/>
              <w:rPr>
                <w:sz w:val="22"/>
              </w:rPr>
            </w:pPr>
            <w:r w:rsidRPr="00E65DC3">
              <w:rPr>
                <w:sz w:val="22"/>
                <w:szCs w:val="18"/>
                <w:lang w:val="en-US"/>
              </w:rPr>
              <w:t>$</w:t>
            </w:r>
          </w:p>
        </w:tc>
        <w:tc>
          <w:tcPr>
            <w:tcW w:w="1559" w:type="dxa"/>
            <w:tcBorders>
              <w:top w:val="single" w:sz="6" w:space="0" w:color="auto"/>
              <w:left w:val="single" w:sz="4" w:space="0" w:color="auto"/>
              <w:bottom w:val="nil"/>
              <w:right w:val="single" w:sz="4" w:space="0" w:color="auto"/>
            </w:tcBorders>
            <w:shd w:val="clear" w:color="auto" w:fill="FFFFFF"/>
            <w:vAlign w:val="bottom"/>
          </w:tcPr>
          <w:p w14:paraId="45A2002E" w14:textId="77777777" w:rsidR="00033229" w:rsidRPr="00E65DC3" w:rsidRDefault="00033229" w:rsidP="00794C99">
            <w:pPr>
              <w:shd w:val="clear" w:color="auto" w:fill="FFFFFF"/>
              <w:tabs>
                <w:tab w:val="left" w:leader="dot" w:pos="4464"/>
              </w:tabs>
              <w:ind w:left="480"/>
              <w:rPr>
                <w:sz w:val="22"/>
              </w:rPr>
            </w:pPr>
            <w:r w:rsidRPr="00E65DC3">
              <w:rPr>
                <w:sz w:val="22"/>
                <w:szCs w:val="28"/>
                <w:lang w:val="en-US"/>
              </w:rPr>
              <w:t>$</w:t>
            </w:r>
          </w:p>
        </w:tc>
        <w:tc>
          <w:tcPr>
            <w:tcW w:w="1347" w:type="dxa"/>
            <w:tcBorders>
              <w:top w:val="single" w:sz="6" w:space="0" w:color="auto"/>
              <w:left w:val="single" w:sz="4" w:space="0" w:color="auto"/>
              <w:bottom w:val="nil"/>
              <w:right w:val="nil"/>
            </w:tcBorders>
            <w:shd w:val="clear" w:color="auto" w:fill="FFFFFF"/>
            <w:vAlign w:val="bottom"/>
          </w:tcPr>
          <w:p w14:paraId="45A2002F" w14:textId="77777777" w:rsidR="00033229" w:rsidRPr="00E65DC3" w:rsidRDefault="00033229" w:rsidP="00794C99">
            <w:pPr>
              <w:shd w:val="clear" w:color="auto" w:fill="FFFFFF"/>
              <w:tabs>
                <w:tab w:val="left" w:leader="dot" w:pos="4464"/>
              </w:tabs>
              <w:ind w:left="490"/>
              <w:rPr>
                <w:sz w:val="22"/>
              </w:rPr>
            </w:pPr>
            <w:r w:rsidRPr="00E65DC3">
              <w:rPr>
                <w:sz w:val="22"/>
                <w:szCs w:val="28"/>
                <w:lang w:val="en-US"/>
              </w:rPr>
              <w:t>$</w:t>
            </w:r>
          </w:p>
        </w:tc>
      </w:tr>
      <w:tr w:rsidR="00033229" w:rsidRPr="00E65DC3" w14:paraId="45A20035" w14:textId="77777777" w:rsidTr="006D475B">
        <w:trPr>
          <w:trHeight w:val="20"/>
          <w:jc w:val="center"/>
        </w:trPr>
        <w:tc>
          <w:tcPr>
            <w:tcW w:w="4617" w:type="dxa"/>
            <w:tcBorders>
              <w:top w:val="nil"/>
              <w:left w:val="nil"/>
              <w:bottom w:val="nil"/>
              <w:right w:val="single" w:sz="4" w:space="0" w:color="auto"/>
            </w:tcBorders>
            <w:shd w:val="clear" w:color="auto" w:fill="FFFFFF"/>
            <w:vAlign w:val="bottom"/>
          </w:tcPr>
          <w:p w14:paraId="45A20031" w14:textId="7D6A0BEF"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05. Singapore</w:t>
            </w:r>
            <w:r w:rsidR="007A0216" w:rsidRPr="00DB69BA">
              <w:rPr>
                <w:bCs/>
                <w:sz w:val="24"/>
                <w:szCs w:val="22"/>
                <w:lang w:val="en-US"/>
              </w:rPr>
              <w:tab/>
            </w:r>
          </w:p>
        </w:tc>
        <w:tc>
          <w:tcPr>
            <w:tcW w:w="1586" w:type="dxa"/>
            <w:tcBorders>
              <w:top w:val="nil"/>
              <w:left w:val="single" w:sz="4" w:space="0" w:color="auto"/>
              <w:bottom w:val="nil"/>
              <w:right w:val="single" w:sz="4" w:space="0" w:color="auto"/>
            </w:tcBorders>
            <w:shd w:val="clear" w:color="auto" w:fill="FFFFFF"/>
            <w:vAlign w:val="bottom"/>
          </w:tcPr>
          <w:p w14:paraId="45A20032"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800,000</w:t>
            </w:r>
          </w:p>
        </w:tc>
        <w:tc>
          <w:tcPr>
            <w:tcW w:w="1559" w:type="dxa"/>
            <w:tcBorders>
              <w:top w:val="nil"/>
              <w:left w:val="single" w:sz="4" w:space="0" w:color="auto"/>
              <w:bottom w:val="nil"/>
              <w:right w:val="single" w:sz="4" w:space="0" w:color="auto"/>
            </w:tcBorders>
            <w:shd w:val="clear" w:color="auto" w:fill="FFFFFF"/>
            <w:vAlign w:val="bottom"/>
          </w:tcPr>
          <w:p w14:paraId="45A20033"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1,400,000</w:t>
            </w:r>
          </w:p>
        </w:tc>
        <w:tc>
          <w:tcPr>
            <w:tcW w:w="1347" w:type="dxa"/>
            <w:tcBorders>
              <w:top w:val="nil"/>
              <w:left w:val="single" w:sz="4" w:space="0" w:color="auto"/>
              <w:bottom w:val="nil"/>
              <w:right w:val="nil"/>
            </w:tcBorders>
            <w:shd w:val="clear" w:color="auto" w:fill="FFFFFF"/>
            <w:vAlign w:val="bottom"/>
          </w:tcPr>
          <w:p w14:paraId="45A20034"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1,261,815</w:t>
            </w:r>
          </w:p>
        </w:tc>
      </w:tr>
      <w:tr w:rsidR="00033229" w:rsidRPr="00E65DC3" w14:paraId="45A2003A" w14:textId="77777777" w:rsidTr="006D475B">
        <w:trPr>
          <w:trHeight w:val="20"/>
          <w:jc w:val="center"/>
        </w:trPr>
        <w:tc>
          <w:tcPr>
            <w:tcW w:w="4617" w:type="dxa"/>
            <w:tcBorders>
              <w:top w:val="nil"/>
              <w:left w:val="nil"/>
              <w:bottom w:val="nil"/>
              <w:right w:val="single" w:sz="4" w:space="0" w:color="auto"/>
            </w:tcBorders>
            <w:shd w:val="clear" w:color="auto" w:fill="FFFFFF"/>
            <w:vAlign w:val="bottom"/>
          </w:tcPr>
          <w:p w14:paraId="45A20036"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06. Special assistance to facilitate the transfer of functions to Papua New Guinea Government</w:t>
            </w:r>
            <w:r w:rsidR="006D475B" w:rsidRPr="00E65DC3">
              <w:rPr>
                <w:sz w:val="22"/>
                <w:szCs w:val="18"/>
                <w:lang w:val="en-US"/>
              </w:rPr>
              <w:tab/>
            </w:r>
          </w:p>
        </w:tc>
        <w:tc>
          <w:tcPr>
            <w:tcW w:w="1586" w:type="dxa"/>
            <w:tcBorders>
              <w:top w:val="nil"/>
              <w:left w:val="single" w:sz="4" w:space="0" w:color="auto"/>
              <w:bottom w:val="nil"/>
              <w:right w:val="single" w:sz="4" w:space="0" w:color="auto"/>
            </w:tcBorders>
            <w:shd w:val="clear" w:color="auto" w:fill="FFFFFF"/>
            <w:vAlign w:val="bottom"/>
          </w:tcPr>
          <w:p w14:paraId="45A20037"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4,000,000</w:t>
            </w:r>
          </w:p>
        </w:tc>
        <w:tc>
          <w:tcPr>
            <w:tcW w:w="1559" w:type="dxa"/>
            <w:tcBorders>
              <w:top w:val="nil"/>
              <w:left w:val="single" w:sz="4" w:space="0" w:color="auto"/>
              <w:bottom w:val="nil"/>
              <w:right w:val="single" w:sz="4" w:space="0" w:color="auto"/>
            </w:tcBorders>
            <w:shd w:val="clear" w:color="auto" w:fill="FFFFFF"/>
            <w:vAlign w:val="bottom"/>
          </w:tcPr>
          <w:p w14:paraId="45A20038"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70,000,000</w:t>
            </w:r>
          </w:p>
        </w:tc>
        <w:tc>
          <w:tcPr>
            <w:tcW w:w="1347" w:type="dxa"/>
            <w:tcBorders>
              <w:top w:val="nil"/>
              <w:left w:val="single" w:sz="4" w:space="0" w:color="auto"/>
              <w:bottom w:val="nil"/>
              <w:right w:val="nil"/>
            </w:tcBorders>
            <w:shd w:val="clear" w:color="auto" w:fill="FFFFFF"/>
            <w:vAlign w:val="bottom"/>
          </w:tcPr>
          <w:p w14:paraId="45A20039"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70,000,000</w:t>
            </w:r>
          </w:p>
        </w:tc>
      </w:tr>
      <w:tr w:rsidR="00033229" w:rsidRPr="00E65DC3" w14:paraId="45A2003F" w14:textId="77777777" w:rsidTr="006D475B">
        <w:trPr>
          <w:trHeight w:val="20"/>
          <w:jc w:val="center"/>
        </w:trPr>
        <w:tc>
          <w:tcPr>
            <w:tcW w:w="4617" w:type="dxa"/>
            <w:tcBorders>
              <w:top w:val="nil"/>
              <w:left w:val="nil"/>
              <w:bottom w:val="nil"/>
              <w:right w:val="single" w:sz="4" w:space="0" w:color="auto"/>
            </w:tcBorders>
            <w:shd w:val="clear" w:color="auto" w:fill="FFFFFF"/>
            <w:vAlign w:val="bottom"/>
          </w:tcPr>
          <w:p w14:paraId="45A2003B"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07. Military training and advisory assistance to other countries</w:t>
            </w:r>
            <w:r w:rsidR="006D475B" w:rsidRPr="00E65DC3">
              <w:rPr>
                <w:sz w:val="22"/>
                <w:szCs w:val="18"/>
                <w:lang w:val="en-US"/>
              </w:rPr>
              <w:tab/>
            </w:r>
          </w:p>
        </w:tc>
        <w:tc>
          <w:tcPr>
            <w:tcW w:w="1586" w:type="dxa"/>
            <w:tcBorders>
              <w:top w:val="nil"/>
              <w:left w:val="single" w:sz="4" w:space="0" w:color="auto"/>
              <w:bottom w:val="single" w:sz="6" w:space="0" w:color="auto"/>
              <w:right w:val="single" w:sz="4" w:space="0" w:color="auto"/>
            </w:tcBorders>
            <w:shd w:val="clear" w:color="auto" w:fill="FFFFFF"/>
            <w:vAlign w:val="bottom"/>
          </w:tcPr>
          <w:p w14:paraId="45A2003C"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100,000</w:t>
            </w:r>
          </w:p>
        </w:tc>
        <w:tc>
          <w:tcPr>
            <w:tcW w:w="1559" w:type="dxa"/>
            <w:tcBorders>
              <w:top w:val="nil"/>
              <w:left w:val="single" w:sz="4" w:space="0" w:color="auto"/>
              <w:bottom w:val="single" w:sz="6" w:space="0" w:color="auto"/>
              <w:right w:val="single" w:sz="4" w:space="0" w:color="auto"/>
            </w:tcBorders>
            <w:shd w:val="clear" w:color="auto" w:fill="FFFFFF"/>
            <w:vAlign w:val="bottom"/>
          </w:tcPr>
          <w:p w14:paraId="45A2003D"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150,000</w:t>
            </w:r>
          </w:p>
        </w:tc>
        <w:tc>
          <w:tcPr>
            <w:tcW w:w="1347" w:type="dxa"/>
            <w:tcBorders>
              <w:top w:val="nil"/>
              <w:left w:val="single" w:sz="4" w:space="0" w:color="auto"/>
              <w:bottom w:val="single" w:sz="6" w:space="0" w:color="auto"/>
              <w:right w:val="nil"/>
            </w:tcBorders>
            <w:shd w:val="clear" w:color="auto" w:fill="FFFFFF"/>
            <w:vAlign w:val="bottom"/>
          </w:tcPr>
          <w:p w14:paraId="45A2003E"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104,462</w:t>
            </w:r>
          </w:p>
        </w:tc>
      </w:tr>
      <w:tr w:rsidR="00033229" w:rsidRPr="00E65DC3" w14:paraId="45A20044" w14:textId="77777777" w:rsidTr="006D475B">
        <w:trPr>
          <w:trHeight w:val="20"/>
          <w:jc w:val="center"/>
        </w:trPr>
        <w:tc>
          <w:tcPr>
            <w:tcW w:w="4617" w:type="dxa"/>
            <w:tcBorders>
              <w:top w:val="nil"/>
              <w:left w:val="nil"/>
              <w:bottom w:val="nil"/>
              <w:right w:val="single" w:sz="4" w:space="0" w:color="auto"/>
            </w:tcBorders>
            <w:shd w:val="clear" w:color="auto" w:fill="FFFFFF"/>
            <w:vAlign w:val="bottom"/>
          </w:tcPr>
          <w:p w14:paraId="45A20040" w14:textId="77777777" w:rsidR="00033229" w:rsidRPr="00E65DC3" w:rsidRDefault="00033229" w:rsidP="00794C99">
            <w:pPr>
              <w:shd w:val="clear" w:color="auto" w:fill="FFFFFF"/>
              <w:tabs>
                <w:tab w:val="left" w:leader="dot" w:pos="4464"/>
              </w:tabs>
              <w:ind w:right="144"/>
              <w:jc w:val="right"/>
              <w:rPr>
                <w:sz w:val="22"/>
              </w:rPr>
            </w:pPr>
            <w:r w:rsidRPr="00E65DC3">
              <w:rPr>
                <w:i/>
                <w:iCs/>
                <w:sz w:val="22"/>
                <w:szCs w:val="18"/>
                <w:lang w:val="en-US"/>
              </w:rPr>
              <w:t xml:space="preserve">Total: Division </w:t>
            </w:r>
            <w:r w:rsidRPr="00E65DC3">
              <w:rPr>
                <w:sz w:val="22"/>
                <w:szCs w:val="18"/>
                <w:lang w:val="en-US"/>
              </w:rPr>
              <w:t>240</w:t>
            </w:r>
          </w:p>
        </w:tc>
        <w:tc>
          <w:tcPr>
            <w:tcW w:w="1586" w:type="dxa"/>
            <w:tcBorders>
              <w:top w:val="single" w:sz="6" w:space="0" w:color="auto"/>
              <w:left w:val="single" w:sz="4" w:space="0" w:color="auto"/>
              <w:bottom w:val="single" w:sz="6" w:space="0" w:color="auto"/>
              <w:right w:val="single" w:sz="4" w:space="0" w:color="auto"/>
            </w:tcBorders>
            <w:shd w:val="clear" w:color="auto" w:fill="FFFFFF"/>
            <w:vAlign w:val="bottom"/>
          </w:tcPr>
          <w:p w14:paraId="45A20041" w14:textId="77777777" w:rsidR="00033229" w:rsidRPr="00E65DC3" w:rsidRDefault="00033229" w:rsidP="000F72E9">
            <w:pPr>
              <w:shd w:val="clear" w:color="auto" w:fill="FFFFFF"/>
              <w:tabs>
                <w:tab w:val="left" w:leader="dot" w:pos="4464"/>
              </w:tabs>
              <w:ind w:right="72"/>
              <w:jc w:val="right"/>
              <w:rPr>
                <w:sz w:val="22"/>
              </w:rPr>
            </w:pPr>
            <w:r w:rsidRPr="00E65DC3">
              <w:rPr>
                <w:sz w:val="24"/>
                <w:szCs w:val="22"/>
                <w:lang w:val="en-US"/>
              </w:rPr>
              <w:t>39,150,000</w:t>
            </w:r>
          </w:p>
        </w:tc>
        <w:tc>
          <w:tcPr>
            <w:tcW w:w="1559" w:type="dxa"/>
            <w:tcBorders>
              <w:top w:val="single" w:sz="6" w:space="0" w:color="auto"/>
              <w:left w:val="single" w:sz="4" w:space="0" w:color="auto"/>
              <w:bottom w:val="single" w:sz="6" w:space="0" w:color="auto"/>
              <w:right w:val="single" w:sz="4" w:space="0" w:color="auto"/>
            </w:tcBorders>
            <w:shd w:val="clear" w:color="auto" w:fill="FFFFFF"/>
            <w:vAlign w:val="bottom"/>
          </w:tcPr>
          <w:p w14:paraId="45A20042" w14:textId="77777777" w:rsidR="00033229" w:rsidRPr="00E65DC3" w:rsidRDefault="00033229" w:rsidP="000F72E9">
            <w:pPr>
              <w:shd w:val="clear" w:color="auto" w:fill="FFFFFF"/>
              <w:tabs>
                <w:tab w:val="left" w:leader="dot" w:pos="4464"/>
              </w:tabs>
              <w:ind w:right="72"/>
              <w:jc w:val="right"/>
              <w:rPr>
                <w:sz w:val="22"/>
              </w:rPr>
            </w:pPr>
            <w:r w:rsidRPr="00E65DC3">
              <w:rPr>
                <w:sz w:val="24"/>
                <w:szCs w:val="22"/>
                <w:lang w:val="en-US"/>
              </w:rPr>
              <w:t>94,532,000</w:t>
            </w:r>
          </w:p>
        </w:tc>
        <w:tc>
          <w:tcPr>
            <w:tcW w:w="1347" w:type="dxa"/>
            <w:tcBorders>
              <w:top w:val="single" w:sz="6" w:space="0" w:color="auto"/>
              <w:left w:val="single" w:sz="4" w:space="0" w:color="auto"/>
              <w:bottom w:val="single" w:sz="6" w:space="0" w:color="auto"/>
              <w:right w:val="nil"/>
            </w:tcBorders>
            <w:shd w:val="clear" w:color="auto" w:fill="FFFFFF"/>
            <w:vAlign w:val="bottom"/>
          </w:tcPr>
          <w:p w14:paraId="45A20043" w14:textId="77777777" w:rsidR="00033229" w:rsidRPr="00E65DC3" w:rsidRDefault="00033229" w:rsidP="000F72E9">
            <w:pPr>
              <w:shd w:val="clear" w:color="auto" w:fill="FFFFFF"/>
              <w:tabs>
                <w:tab w:val="left" w:leader="dot" w:pos="4464"/>
              </w:tabs>
              <w:ind w:right="72"/>
              <w:jc w:val="right"/>
              <w:rPr>
                <w:sz w:val="22"/>
              </w:rPr>
            </w:pPr>
            <w:r w:rsidRPr="00E65DC3">
              <w:rPr>
                <w:sz w:val="24"/>
                <w:szCs w:val="22"/>
                <w:lang w:val="en-US"/>
              </w:rPr>
              <w:t>88,646,554</w:t>
            </w:r>
          </w:p>
        </w:tc>
      </w:tr>
      <w:tr w:rsidR="00033229" w:rsidRPr="00E65DC3" w14:paraId="45A20049" w14:textId="77777777" w:rsidTr="006D475B">
        <w:trPr>
          <w:trHeight w:val="20"/>
          <w:jc w:val="center"/>
        </w:trPr>
        <w:tc>
          <w:tcPr>
            <w:tcW w:w="4617" w:type="dxa"/>
            <w:tcBorders>
              <w:top w:val="nil"/>
              <w:left w:val="nil"/>
              <w:bottom w:val="nil"/>
              <w:right w:val="single" w:sz="4" w:space="0" w:color="auto"/>
            </w:tcBorders>
            <w:shd w:val="clear" w:color="auto" w:fill="FFFFFF"/>
            <w:vAlign w:val="bottom"/>
          </w:tcPr>
          <w:p w14:paraId="45A20045" w14:textId="77777777" w:rsidR="00033229" w:rsidRPr="00E65DC3" w:rsidRDefault="00033229" w:rsidP="00794C99">
            <w:pPr>
              <w:shd w:val="clear" w:color="auto" w:fill="FFFFFF"/>
              <w:tabs>
                <w:tab w:val="left" w:leader="dot" w:pos="4464"/>
              </w:tabs>
              <w:rPr>
                <w:sz w:val="22"/>
              </w:rPr>
            </w:pPr>
            <w:r w:rsidRPr="00E65DC3">
              <w:rPr>
                <w:smallCaps/>
                <w:sz w:val="22"/>
                <w:szCs w:val="18"/>
                <w:lang w:val="en-US"/>
              </w:rPr>
              <w:t xml:space="preserve">Division </w:t>
            </w:r>
            <w:r w:rsidRPr="00E65DC3">
              <w:rPr>
                <w:sz w:val="22"/>
                <w:szCs w:val="18"/>
                <w:lang w:val="en-US"/>
              </w:rPr>
              <w:t>241.</w:t>
            </w:r>
            <w:r w:rsidRPr="00E65DC3">
              <w:rPr>
                <w:rFonts w:eastAsia="Times New Roman"/>
                <w:sz w:val="22"/>
                <w:szCs w:val="18"/>
                <w:lang w:val="en-US"/>
              </w:rPr>
              <w:t>—DEFENCE SCIENCE AND TECHNOLOGY</w:t>
            </w:r>
          </w:p>
        </w:tc>
        <w:tc>
          <w:tcPr>
            <w:tcW w:w="1586" w:type="dxa"/>
            <w:tcBorders>
              <w:top w:val="single" w:sz="6" w:space="0" w:color="auto"/>
              <w:left w:val="single" w:sz="4" w:space="0" w:color="auto"/>
              <w:bottom w:val="nil"/>
              <w:right w:val="single" w:sz="4" w:space="0" w:color="auto"/>
            </w:tcBorders>
            <w:shd w:val="clear" w:color="auto" w:fill="FFFFFF"/>
            <w:vAlign w:val="bottom"/>
          </w:tcPr>
          <w:p w14:paraId="45A20046" w14:textId="77777777" w:rsidR="00033229" w:rsidRPr="00E65DC3" w:rsidRDefault="00033229" w:rsidP="000F72E9">
            <w:pPr>
              <w:shd w:val="clear" w:color="auto" w:fill="FFFFFF"/>
              <w:tabs>
                <w:tab w:val="left" w:leader="dot" w:pos="4464"/>
              </w:tabs>
              <w:ind w:right="72"/>
              <w:jc w:val="right"/>
              <w:rPr>
                <w:sz w:val="22"/>
              </w:rPr>
            </w:pPr>
          </w:p>
        </w:tc>
        <w:tc>
          <w:tcPr>
            <w:tcW w:w="1559" w:type="dxa"/>
            <w:tcBorders>
              <w:top w:val="single" w:sz="6" w:space="0" w:color="auto"/>
              <w:left w:val="single" w:sz="4" w:space="0" w:color="auto"/>
              <w:bottom w:val="nil"/>
              <w:right w:val="single" w:sz="4" w:space="0" w:color="auto"/>
            </w:tcBorders>
            <w:shd w:val="clear" w:color="auto" w:fill="FFFFFF"/>
            <w:vAlign w:val="bottom"/>
          </w:tcPr>
          <w:p w14:paraId="45A20047" w14:textId="77777777" w:rsidR="00033229" w:rsidRPr="00E65DC3" w:rsidRDefault="00033229" w:rsidP="000F72E9">
            <w:pPr>
              <w:shd w:val="clear" w:color="auto" w:fill="FFFFFF"/>
              <w:tabs>
                <w:tab w:val="left" w:leader="dot" w:pos="4464"/>
              </w:tabs>
              <w:ind w:right="72"/>
              <w:jc w:val="right"/>
              <w:rPr>
                <w:sz w:val="22"/>
              </w:rPr>
            </w:pPr>
          </w:p>
        </w:tc>
        <w:tc>
          <w:tcPr>
            <w:tcW w:w="1347" w:type="dxa"/>
            <w:tcBorders>
              <w:top w:val="single" w:sz="6" w:space="0" w:color="auto"/>
              <w:left w:val="single" w:sz="4" w:space="0" w:color="auto"/>
              <w:bottom w:val="nil"/>
              <w:right w:val="nil"/>
            </w:tcBorders>
            <w:shd w:val="clear" w:color="auto" w:fill="FFFFFF"/>
            <w:vAlign w:val="bottom"/>
          </w:tcPr>
          <w:p w14:paraId="45A20048" w14:textId="77777777" w:rsidR="00033229" w:rsidRPr="00E65DC3" w:rsidRDefault="00033229" w:rsidP="000F72E9">
            <w:pPr>
              <w:shd w:val="clear" w:color="auto" w:fill="FFFFFF"/>
              <w:tabs>
                <w:tab w:val="left" w:leader="dot" w:pos="4464"/>
              </w:tabs>
              <w:ind w:right="72"/>
              <w:jc w:val="right"/>
              <w:rPr>
                <w:sz w:val="22"/>
              </w:rPr>
            </w:pPr>
          </w:p>
        </w:tc>
      </w:tr>
      <w:tr w:rsidR="00033229" w:rsidRPr="00E65DC3" w14:paraId="45A2004E" w14:textId="77777777" w:rsidTr="006D475B">
        <w:trPr>
          <w:trHeight w:val="20"/>
          <w:jc w:val="center"/>
        </w:trPr>
        <w:tc>
          <w:tcPr>
            <w:tcW w:w="4617" w:type="dxa"/>
            <w:tcBorders>
              <w:top w:val="nil"/>
              <w:left w:val="nil"/>
              <w:bottom w:val="nil"/>
              <w:right w:val="single" w:sz="4" w:space="0" w:color="auto"/>
            </w:tcBorders>
            <w:shd w:val="clear" w:color="auto" w:fill="FFFFFF"/>
            <w:vAlign w:val="bottom"/>
          </w:tcPr>
          <w:p w14:paraId="45A2004A" w14:textId="77777777" w:rsidR="00033229" w:rsidRPr="00E65DC3" w:rsidRDefault="00033229" w:rsidP="00DB69BA">
            <w:pPr>
              <w:shd w:val="clear" w:color="auto" w:fill="FFFFFF"/>
              <w:tabs>
                <w:tab w:val="left" w:leader="dot" w:pos="4464"/>
              </w:tabs>
              <w:ind w:left="576" w:hanging="576"/>
              <w:rPr>
                <w:sz w:val="22"/>
              </w:rPr>
            </w:pPr>
            <w:r w:rsidRPr="00E65DC3">
              <w:rPr>
                <w:b/>
                <w:bCs/>
                <w:sz w:val="22"/>
                <w:szCs w:val="18"/>
                <w:lang w:val="en-US"/>
              </w:rPr>
              <w:t>1.—</w:t>
            </w:r>
            <w:r w:rsidRPr="00E65DC3">
              <w:rPr>
                <w:rFonts w:eastAsia="Times New Roman"/>
                <w:b/>
                <w:bCs/>
                <w:sz w:val="22"/>
                <w:szCs w:val="18"/>
                <w:lang w:val="en-US"/>
              </w:rPr>
              <w:t>Salaries and Payments in the nature of Salary—</w:t>
            </w:r>
          </w:p>
        </w:tc>
        <w:tc>
          <w:tcPr>
            <w:tcW w:w="1586" w:type="dxa"/>
            <w:tcBorders>
              <w:top w:val="nil"/>
              <w:left w:val="single" w:sz="4" w:space="0" w:color="auto"/>
              <w:bottom w:val="nil"/>
              <w:right w:val="single" w:sz="4" w:space="0" w:color="auto"/>
            </w:tcBorders>
            <w:shd w:val="clear" w:color="auto" w:fill="FFFFFF"/>
            <w:vAlign w:val="bottom"/>
          </w:tcPr>
          <w:p w14:paraId="45A2004B" w14:textId="77777777" w:rsidR="00033229" w:rsidRPr="00E65DC3" w:rsidRDefault="00033229" w:rsidP="000F72E9">
            <w:pPr>
              <w:shd w:val="clear" w:color="auto" w:fill="FFFFFF"/>
              <w:tabs>
                <w:tab w:val="left" w:leader="dot" w:pos="4464"/>
              </w:tabs>
              <w:ind w:right="72"/>
              <w:jc w:val="right"/>
              <w:rPr>
                <w:sz w:val="22"/>
              </w:rPr>
            </w:pPr>
          </w:p>
        </w:tc>
        <w:tc>
          <w:tcPr>
            <w:tcW w:w="1559" w:type="dxa"/>
            <w:tcBorders>
              <w:top w:val="nil"/>
              <w:left w:val="single" w:sz="4" w:space="0" w:color="auto"/>
              <w:bottom w:val="nil"/>
              <w:right w:val="single" w:sz="4" w:space="0" w:color="auto"/>
            </w:tcBorders>
            <w:shd w:val="clear" w:color="auto" w:fill="FFFFFF"/>
            <w:vAlign w:val="bottom"/>
          </w:tcPr>
          <w:p w14:paraId="45A2004C" w14:textId="77777777" w:rsidR="00033229" w:rsidRPr="00E65DC3" w:rsidRDefault="00033229" w:rsidP="000F72E9">
            <w:pPr>
              <w:shd w:val="clear" w:color="auto" w:fill="FFFFFF"/>
              <w:tabs>
                <w:tab w:val="left" w:leader="dot" w:pos="4464"/>
              </w:tabs>
              <w:ind w:right="72"/>
              <w:jc w:val="right"/>
              <w:rPr>
                <w:sz w:val="22"/>
              </w:rPr>
            </w:pPr>
          </w:p>
        </w:tc>
        <w:tc>
          <w:tcPr>
            <w:tcW w:w="1347" w:type="dxa"/>
            <w:tcBorders>
              <w:top w:val="nil"/>
              <w:left w:val="single" w:sz="4" w:space="0" w:color="auto"/>
              <w:bottom w:val="nil"/>
              <w:right w:val="nil"/>
            </w:tcBorders>
            <w:shd w:val="clear" w:color="auto" w:fill="FFFFFF"/>
            <w:vAlign w:val="bottom"/>
          </w:tcPr>
          <w:p w14:paraId="45A2004D" w14:textId="77777777" w:rsidR="00033229" w:rsidRPr="00E65DC3" w:rsidRDefault="00033229" w:rsidP="000F72E9">
            <w:pPr>
              <w:shd w:val="clear" w:color="auto" w:fill="FFFFFF"/>
              <w:tabs>
                <w:tab w:val="left" w:leader="dot" w:pos="4464"/>
              </w:tabs>
              <w:ind w:right="72"/>
              <w:jc w:val="right"/>
              <w:rPr>
                <w:sz w:val="22"/>
              </w:rPr>
            </w:pPr>
          </w:p>
        </w:tc>
      </w:tr>
      <w:tr w:rsidR="00033229" w:rsidRPr="00E65DC3" w14:paraId="45A20053" w14:textId="77777777" w:rsidTr="006D475B">
        <w:trPr>
          <w:trHeight w:val="20"/>
          <w:jc w:val="center"/>
        </w:trPr>
        <w:tc>
          <w:tcPr>
            <w:tcW w:w="4617" w:type="dxa"/>
            <w:tcBorders>
              <w:top w:val="nil"/>
              <w:left w:val="nil"/>
              <w:bottom w:val="nil"/>
              <w:right w:val="single" w:sz="4" w:space="0" w:color="auto"/>
            </w:tcBorders>
            <w:shd w:val="clear" w:color="auto" w:fill="FFFFFF"/>
            <w:vAlign w:val="bottom"/>
          </w:tcPr>
          <w:p w14:paraId="45A2004F"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01. Salaries and allowances</w:t>
            </w:r>
            <w:r w:rsidR="006D475B" w:rsidRPr="00E65DC3">
              <w:rPr>
                <w:sz w:val="22"/>
                <w:szCs w:val="18"/>
                <w:lang w:val="en-US"/>
              </w:rPr>
              <w:tab/>
            </w:r>
          </w:p>
        </w:tc>
        <w:tc>
          <w:tcPr>
            <w:tcW w:w="1586" w:type="dxa"/>
            <w:tcBorders>
              <w:top w:val="nil"/>
              <w:left w:val="single" w:sz="4" w:space="0" w:color="auto"/>
              <w:bottom w:val="nil"/>
              <w:right w:val="single" w:sz="4" w:space="0" w:color="auto"/>
            </w:tcBorders>
            <w:shd w:val="clear" w:color="auto" w:fill="FFFFFF"/>
            <w:vAlign w:val="bottom"/>
          </w:tcPr>
          <w:p w14:paraId="45A20050"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56,830,000</w:t>
            </w:r>
          </w:p>
        </w:tc>
        <w:tc>
          <w:tcPr>
            <w:tcW w:w="1559" w:type="dxa"/>
            <w:tcBorders>
              <w:top w:val="nil"/>
              <w:left w:val="single" w:sz="4" w:space="0" w:color="auto"/>
              <w:bottom w:val="nil"/>
              <w:right w:val="single" w:sz="4" w:space="0" w:color="auto"/>
            </w:tcBorders>
            <w:shd w:val="clear" w:color="auto" w:fill="FFFFFF"/>
            <w:vAlign w:val="bottom"/>
          </w:tcPr>
          <w:p w14:paraId="45A20051"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55,908,415</w:t>
            </w:r>
          </w:p>
        </w:tc>
        <w:tc>
          <w:tcPr>
            <w:tcW w:w="1347" w:type="dxa"/>
            <w:tcBorders>
              <w:top w:val="nil"/>
              <w:left w:val="single" w:sz="4" w:space="0" w:color="auto"/>
              <w:bottom w:val="nil"/>
              <w:right w:val="nil"/>
            </w:tcBorders>
            <w:shd w:val="clear" w:color="auto" w:fill="FFFFFF"/>
            <w:vAlign w:val="bottom"/>
          </w:tcPr>
          <w:p w14:paraId="45A20052"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55,890,816</w:t>
            </w:r>
          </w:p>
        </w:tc>
      </w:tr>
      <w:tr w:rsidR="00033229" w:rsidRPr="00E65DC3" w14:paraId="45A20058" w14:textId="77777777" w:rsidTr="006D475B">
        <w:trPr>
          <w:trHeight w:val="20"/>
          <w:jc w:val="center"/>
        </w:trPr>
        <w:tc>
          <w:tcPr>
            <w:tcW w:w="4617" w:type="dxa"/>
            <w:tcBorders>
              <w:top w:val="nil"/>
              <w:left w:val="nil"/>
              <w:bottom w:val="nil"/>
              <w:right w:val="single" w:sz="4" w:space="0" w:color="auto"/>
            </w:tcBorders>
            <w:shd w:val="clear" w:color="auto" w:fill="FFFFFF"/>
            <w:vAlign w:val="bottom"/>
          </w:tcPr>
          <w:p w14:paraId="45A20054"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02. Overtime</w:t>
            </w:r>
            <w:r w:rsidR="006D475B" w:rsidRPr="00E65DC3">
              <w:rPr>
                <w:sz w:val="22"/>
                <w:szCs w:val="18"/>
                <w:lang w:val="en-US"/>
              </w:rPr>
              <w:tab/>
            </w:r>
          </w:p>
        </w:tc>
        <w:tc>
          <w:tcPr>
            <w:tcW w:w="1586" w:type="dxa"/>
            <w:tcBorders>
              <w:top w:val="nil"/>
              <w:left w:val="single" w:sz="4" w:space="0" w:color="auto"/>
              <w:bottom w:val="single" w:sz="6" w:space="0" w:color="auto"/>
              <w:right w:val="single" w:sz="4" w:space="0" w:color="auto"/>
            </w:tcBorders>
            <w:shd w:val="clear" w:color="auto" w:fill="FFFFFF"/>
            <w:vAlign w:val="bottom"/>
          </w:tcPr>
          <w:p w14:paraId="45A20055"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888,000</w:t>
            </w:r>
          </w:p>
        </w:tc>
        <w:tc>
          <w:tcPr>
            <w:tcW w:w="1559" w:type="dxa"/>
            <w:tcBorders>
              <w:top w:val="nil"/>
              <w:left w:val="single" w:sz="4" w:space="0" w:color="auto"/>
              <w:bottom w:val="single" w:sz="6" w:space="0" w:color="auto"/>
              <w:right w:val="single" w:sz="4" w:space="0" w:color="auto"/>
            </w:tcBorders>
            <w:shd w:val="clear" w:color="auto" w:fill="FFFFFF"/>
            <w:vAlign w:val="bottom"/>
          </w:tcPr>
          <w:p w14:paraId="45A20056"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1,073,000</w:t>
            </w:r>
          </w:p>
        </w:tc>
        <w:tc>
          <w:tcPr>
            <w:tcW w:w="1347" w:type="dxa"/>
            <w:tcBorders>
              <w:top w:val="nil"/>
              <w:left w:val="single" w:sz="4" w:space="0" w:color="auto"/>
              <w:bottom w:val="single" w:sz="6" w:space="0" w:color="auto"/>
              <w:right w:val="nil"/>
            </w:tcBorders>
            <w:shd w:val="clear" w:color="auto" w:fill="FFFFFF"/>
            <w:vAlign w:val="bottom"/>
          </w:tcPr>
          <w:p w14:paraId="45A20057"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1,043,085</w:t>
            </w:r>
          </w:p>
        </w:tc>
      </w:tr>
      <w:tr w:rsidR="00033229" w:rsidRPr="00E65DC3" w14:paraId="45A2005D" w14:textId="77777777" w:rsidTr="006D475B">
        <w:trPr>
          <w:trHeight w:val="20"/>
          <w:jc w:val="center"/>
        </w:trPr>
        <w:tc>
          <w:tcPr>
            <w:tcW w:w="4617" w:type="dxa"/>
            <w:tcBorders>
              <w:top w:val="nil"/>
              <w:left w:val="nil"/>
              <w:bottom w:val="nil"/>
              <w:right w:val="single" w:sz="4" w:space="0" w:color="auto"/>
            </w:tcBorders>
            <w:shd w:val="clear" w:color="auto" w:fill="FFFFFF"/>
            <w:vAlign w:val="bottom"/>
          </w:tcPr>
          <w:p w14:paraId="45A20059" w14:textId="77777777" w:rsidR="00033229" w:rsidRPr="00E65DC3" w:rsidRDefault="00033229" w:rsidP="00794C99">
            <w:pPr>
              <w:shd w:val="clear" w:color="auto" w:fill="FFFFFF"/>
              <w:tabs>
                <w:tab w:val="left" w:leader="dot" w:pos="4464"/>
              </w:tabs>
              <w:rPr>
                <w:sz w:val="22"/>
              </w:rPr>
            </w:pPr>
          </w:p>
        </w:tc>
        <w:tc>
          <w:tcPr>
            <w:tcW w:w="1586" w:type="dxa"/>
            <w:tcBorders>
              <w:top w:val="single" w:sz="6" w:space="0" w:color="auto"/>
              <w:left w:val="single" w:sz="4" w:space="0" w:color="auto"/>
              <w:bottom w:val="single" w:sz="6" w:space="0" w:color="auto"/>
              <w:right w:val="single" w:sz="4" w:space="0" w:color="auto"/>
            </w:tcBorders>
            <w:shd w:val="clear" w:color="auto" w:fill="FFFFFF"/>
            <w:vAlign w:val="bottom"/>
          </w:tcPr>
          <w:p w14:paraId="45A2005A"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57,718,000</w:t>
            </w:r>
          </w:p>
        </w:tc>
        <w:tc>
          <w:tcPr>
            <w:tcW w:w="1559" w:type="dxa"/>
            <w:tcBorders>
              <w:top w:val="single" w:sz="6" w:space="0" w:color="auto"/>
              <w:left w:val="single" w:sz="4" w:space="0" w:color="auto"/>
              <w:bottom w:val="single" w:sz="6" w:space="0" w:color="auto"/>
              <w:right w:val="single" w:sz="4" w:space="0" w:color="auto"/>
            </w:tcBorders>
            <w:shd w:val="clear" w:color="auto" w:fill="FFFFFF"/>
            <w:vAlign w:val="bottom"/>
          </w:tcPr>
          <w:p w14:paraId="45A2005B"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56,981,415</w:t>
            </w:r>
          </w:p>
        </w:tc>
        <w:tc>
          <w:tcPr>
            <w:tcW w:w="1347" w:type="dxa"/>
            <w:tcBorders>
              <w:top w:val="single" w:sz="6" w:space="0" w:color="auto"/>
              <w:left w:val="single" w:sz="4" w:space="0" w:color="auto"/>
              <w:bottom w:val="single" w:sz="6" w:space="0" w:color="auto"/>
              <w:right w:val="nil"/>
            </w:tcBorders>
            <w:shd w:val="clear" w:color="auto" w:fill="FFFFFF"/>
            <w:vAlign w:val="bottom"/>
          </w:tcPr>
          <w:p w14:paraId="45A2005C"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56,933,901</w:t>
            </w:r>
          </w:p>
        </w:tc>
      </w:tr>
      <w:tr w:rsidR="00033229" w:rsidRPr="00E65DC3" w14:paraId="45A20062" w14:textId="77777777" w:rsidTr="006D475B">
        <w:trPr>
          <w:trHeight w:val="20"/>
          <w:jc w:val="center"/>
        </w:trPr>
        <w:tc>
          <w:tcPr>
            <w:tcW w:w="4617" w:type="dxa"/>
            <w:tcBorders>
              <w:top w:val="nil"/>
              <w:left w:val="nil"/>
              <w:bottom w:val="nil"/>
              <w:right w:val="single" w:sz="4" w:space="0" w:color="auto"/>
            </w:tcBorders>
            <w:shd w:val="clear" w:color="auto" w:fill="FFFFFF"/>
            <w:vAlign w:val="bottom"/>
          </w:tcPr>
          <w:p w14:paraId="45A2005E"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szCs w:val="18"/>
                <w:lang w:val="en-US"/>
              </w:rPr>
              <w:t>2.—</w:t>
            </w:r>
            <w:r w:rsidRPr="00E65DC3">
              <w:rPr>
                <w:rFonts w:eastAsia="Times New Roman"/>
                <w:b/>
                <w:bCs/>
                <w:sz w:val="22"/>
                <w:szCs w:val="18"/>
                <w:lang w:val="en-US"/>
              </w:rPr>
              <w:t>Administrative Expenses—</w:t>
            </w:r>
          </w:p>
        </w:tc>
        <w:tc>
          <w:tcPr>
            <w:tcW w:w="1586" w:type="dxa"/>
            <w:tcBorders>
              <w:top w:val="single" w:sz="6" w:space="0" w:color="auto"/>
              <w:left w:val="single" w:sz="4" w:space="0" w:color="auto"/>
              <w:bottom w:val="nil"/>
              <w:right w:val="single" w:sz="4" w:space="0" w:color="auto"/>
            </w:tcBorders>
            <w:shd w:val="clear" w:color="auto" w:fill="FFFFFF"/>
            <w:vAlign w:val="bottom"/>
          </w:tcPr>
          <w:p w14:paraId="45A2005F" w14:textId="77777777" w:rsidR="00033229" w:rsidRPr="00E65DC3" w:rsidRDefault="00033229" w:rsidP="000F72E9">
            <w:pPr>
              <w:shd w:val="clear" w:color="auto" w:fill="FFFFFF"/>
              <w:tabs>
                <w:tab w:val="left" w:leader="dot" w:pos="4464"/>
              </w:tabs>
              <w:ind w:right="72"/>
              <w:jc w:val="right"/>
              <w:rPr>
                <w:sz w:val="22"/>
              </w:rPr>
            </w:pPr>
          </w:p>
        </w:tc>
        <w:tc>
          <w:tcPr>
            <w:tcW w:w="1559" w:type="dxa"/>
            <w:tcBorders>
              <w:top w:val="single" w:sz="6" w:space="0" w:color="auto"/>
              <w:left w:val="single" w:sz="4" w:space="0" w:color="auto"/>
              <w:bottom w:val="nil"/>
              <w:right w:val="single" w:sz="4" w:space="0" w:color="auto"/>
            </w:tcBorders>
            <w:shd w:val="clear" w:color="auto" w:fill="FFFFFF"/>
            <w:vAlign w:val="bottom"/>
          </w:tcPr>
          <w:p w14:paraId="45A20060" w14:textId="77777777" w:rsidR="00033229" w:rsidRPr="00E65DC3" w:rsidRDefault="00033229" w:rsidP="000F72E9">
            <w:pPr>
              <w:shd w:val="clear" w:color="auto" w:fill="FFFFFF"/>
              <w:tabs>
                <w:tab w:val="left" w:leader="dot" w:pos="4464"/>
              </w:tabs>
              <w:ind w:right="72"/>
              <w:jc w:val="right"/>
              <w:rPr>
                <w:sz w:val="22"/>
              </w:rPr>
            </w:pPr>
          </w:p>
        </w:tc>
        <w:tc>
          <w:tcPr>
            <w:tcW w:w="1347" w:type="dxa"/>
            <w:tcBorders>
              <w:top w:val="single" w:sz="6" w:space="0" w:color="auto"/>
              <w:left w:val="single" w:sz="4" w:space="0" w:color="auto"/>
              <w:bottom w:val="nil"/>
              <w:right w:val="nil"/>
            </w:tcBorders>
            <w:shd w:val="clear" w:color="auto" w:fill="FFFFFF"/>
            <w:vAlign w:val="bottom"/>
          </w:tcPr>
          <w:p w14:paraId="45A20061" w14:textId="77777777" w:rsidR="00033229" w:rsidRPr="00E65DC3" w:rsidRDefault="00033229" w:rsidP="000F72E9">
            <w:pPr>
              <w:shd w:val="clear" w:color="auto" w:fill="FFFFFF"/>
              <w:tabs>
                <w:tab w:val="left" w:leader="dot" w:pos="4464"/>
              </w:tabs>
              <w:ind w:right="72"/>
              <w:jc w:val="right"/>
              <w:rPr>
                <w:sz w:val="22"/>
              </w:rPr>
            </w:pPr>
          </w:p>
        </w:tc>
      </w:tr>
      <w:tr w:rsidR="00033229" w:rsidRPr="00E65DC3" w14:paraId="45A20067" w14:textId="77777777" w:rsidTr="006D475B">
        <w:trPr>
          <w:trHeight w:val="20"/>
          <w:jc w:val="center"/>
        </w:trPr>
        <w:tc>
          <w:tcPr>
            <w:tcW w:w="4617" w:type="dxa"/>
            <w:tcBorders>
              <w:top w:val="nil"/>
              <w:left w:val="nil"/>
              <w:bottom w:val="nil"/>
              <w:right w:val="single" w:sz="4" w:space="0" w:color="auto"/>
            </w:tcBorders>
            <w:shd w:val="clear" w:color="auto" w:fill="FFFFFF"/>
            <w:vAlign w:val="bottom"/>
          </w:tcPr>
          <w:p w14:paraId="45A20063"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01. Travelling and subsistence</w:t>
            </w:r>
            <w:r w:rsidR="006D475B" w:rsidRPr="00E65DC3">
              <w:rPr>
                <w:sz w:val="22"/>
                <w:szCs w:val="18"/>
                <w:lang w:val="en-US"/>
              </w:rPr>
              <w:tab/>
            </w:r>
          </w:p>
        </w:tc>
        <w:tc>
          <w:tcPr>
            <w:tcW w:w="1586" w:type="dxa"/>
            <w:tcBorders>
              <w:top w:val="nil"/>
              <w:left w:val="single" w:sz="4" w:space="0" w:color="auto"/>
              <w:bottom w:val="nil"/>
              <w:right w:val="single" w:sz="4" w:space="0" w:color="auto"/>
            </w:tcBorders>
            <w:shd w:val="clear" w:color="auto" w:fill="FFFFFF"/>
            <w:vAlign w:val="bottom"/>
          </w:tcPr>
          <w:p w14:paraId="45A20064"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2,000,000</w:t>
            </w:r>
          </w:p>
        </w:tc>
        <w:tc>
          <w:tcPr>
            <w:tcW w:w="1559" w:type="dxa"/>
            <w:tcBorders>
              <w:top w:val="nil"/>
              <w:left w:val="single" w:sz="4" w:space="0" w:color="auto"/>
              <w:bottom w:val="nil"/>
              <w:right w:val="single" w:sz="4" w:space="0" w:color="auto"/>
            </w:tcBorders>
            <w:shd w:val="clear" w:color="auto" w:fill="FFFFFF"/>
            <w:vAlign w:val="bottom"/>
          </w:tcPr>
          <w:p w14:paraId="45A20065"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2,065,000</w:t>
            </w:r>
          </w:p>
        </w:tc>
        <w:tc>
          <w:tcPr>
            <w:tcW w:w="1347" w:type="dxa"/>
            <w:tcBorders>
              <w:top w:val="nil"/>
              <w:left w:val="single" w:sz="4" w:space="0" w:color="auto"/>
              <w:bottom w:val="nil"/>
              <w:right w:val="nil"/>
            </w:tcBorders>
            <w:shd w:val="clear" w:color="auto" w:fill="FFFFFF"/>
            <w:vAlign w:val="bottom"/>
          </w:tcPr>
          <w:p w14:paraId="45A20066"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1,977,620</w:t>
            </w:r>
          </w:p>
        </w:tc>
      </w:tr>
      <w:tr w:rsidR="00033229" w:rsidRPr="00E65DC3" w14:paraId="45A2006C" w14:textId="77777777" w:rsidTr="006D475B">
        <w:trPr>
          <w:trHeight w:val="20"/>
          <w:jc w:val="center"/>
        </w:trPr>
        <w:tc>
          <w:tcPr>
            <w:tcW w:w="4617" w:type="dxa"/>
            <w:tcBorders>
              <w:top w:val="nil"/>
              <w:left w:val="nil"/>
              <w:bottom w:val="nil"/>
              <w:right w:val="single" w:sz="4" w:space="0" w:color="auto"/>
            </w:tcBorders>
            <w:shd w:val="clear" w:color="auto" w:fill="FFFFFF"/>
            <w:vAlign w:val="bottom"/>
          </w:tcPr>
          <w:p w14:paraId="45A20068"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02. Office requisites and equipment, stationery and printing</w:t>
            </w:r>
            <w:r w:rsidR="006D475B" w:rsidRPr="00E65DC3">
              <w:rPr>
                <w:sz w:val="22"/>
                <w:szCs w:val="18"/>
                <w:lang w:val="en-US"/>
              </w:rPr>
              <w:tab/>
            </w:r>
          </w:p>
        </w:tc>
        <w:tc>
          <w:tcPr>
            <w:tcW w:w="1586" w:type="dxa"/>
            <w:tcBorders>
              <w:top w:val="nil"/>
              <w:left w:val="single" w:sz="4" w:space="0" w:color="auto"/>
              <w:bottom w:val="nil"/>
              <w:right w:val="single" w:sz="4" w:space="0" w:color="auto"/>
            </w:tcBorders>
            <w:shd w:val="clear" w:color="auto" w:fill="FFFFFF"/>
            <w:vAlign w:val="bottom"/>
          </w:tcPr>
          <w:p w14:paraId="45A20069"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650,000</w:t>
            </w:r>
          </w:p>
        </w:tc>
        <w:tc>
          <w:tcPr>
            <w:tcW w:w="1559" w:type="dxa"/>
            <w:tcBorders>
              <w:top w:val="nil"/>
              <w:left w:val="single" w:sz="4" w:space="0" w:color="auto"/>
              <w:bottom w:val="nil"/>
              <w:right w:val="single" w:sz="4" w:space="0" w:color="auto"/>
            </w:tcBorders>
            <w:shd w:val="clear" w:color="auto" w:fill="FFFFFF"/>
            <w:vAlign w:val="bottom"/>
          </w:tcPr>
          <w:p w14:paraId="45A2006A"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626,000</w:t>
            </w:r>
          </w:p>
        </w:tc>
        <w:tc>
          <w:tcPr>
            <w:tcW w:w="1347" w:type="dxa"/>
            <w:tcBorders>
              <w:top w:val="nil"/>
              <w:left w:val="single" w:sz="4" w:space="0" w:color="auto"/>
              <w:bottom w:val="nil"/>
              <w:right w:val="nil"/>
            </w:tcBorders>
            <w:shd w:val="clear" w:color="auto" w:fill="FFFFFF"/>
            <w:vAlign w:val="bottom"/>
          </w:tcPr>
          <w:p w14:paraId="45A2006B"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598,112</w:t>
            </w:r>
          </w:p>
        </w:tc>
      </w:tr>
      <w:tr w:rsidR="00033229" w:rsidRPr="00E65DC3" w14:paraId="45A20071" w14:textId="77777777" w:rsidTr="006D475B">
        <w:trPr>
          <w:trHeight w:val="20"/>
          <w:jc w:val="center"/>
        </w:trPr>
        <w:tc>
          <w:tcPr>
            <w:tcW w:w="4617" w:type="dxa"/>
            <w:tcBorders>
              <w:top w:val="nil"/>
              <w:left w:val="nil"/>
              <w:bottom w:val="nil"/>
              <w:right w:val="single" w:sz="4" w:space="0" w:color="auto"/>
            </w:tcBorders>
            <w:shd w:val="clear" w:color="auto" w:fill="FFFFFF"/>
            <w:vAlign w:val="bottom"/>
          </w:tcPr>
          <w:p w14:paraId="45A2006D"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03. Postage, telegrams and telephone services</w:t>
            </w:r>
            <w:r w:rsidR="006D475B" w:rsidRPr="00E65DC3">
              <w:rPr>
                <w:sz w:val="22"/>
                <w:szCs w:val="18"/>
                <w:lang w:val="en-US"/>
              </w:rPr>
              <w:tab/>
            </w:r>
          </w:p>
        </w:tc>
        <w:tc>
          <w:tcPr>
            <w:tcW w:w="1586" w:type="dxa"/>
            <w:tcBorders>
              <w:top w:val="nil"/>
              <w:left w:val="single" w:sz="4" w:space="0" w:color="auto"/>
              <w:bottom w:val="nil"/>
              <w:right w:val="single" w:sz="4" w:space="0" w:color="auto"/>
            </w:tcBorders>
            <w:shd w:val="clear" w:color="auto" w:fill="FFFFFF"/>
            <w:vAlign w:val="bottom"/>
          </w:tcPr>
          <w:p w14:paraId="45A2006E"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736,000</w:t>
            </w:r>
          </w:p>
        </w:tc>
        <w:tc>
          <w:tcPr>
            <w:tcW w:w="1559" w:type="dxa"/>
            <w:tcBorders>
              <w:top w:val="nil"/>
              <w:left w:val="single" w:sz="4" w:space="0" w:color="auto"/>
              <w:bottom w:val="nil"/>
              <w:right w:val="single" w:sz="4" w:space="0" w:color="auto"/>
            </w:tcBorders>
            <w:shd w:val="clear" w:color="auto" w:fill="FFFFFF"/>
            <w:vAlign w:val="bottom"/>
          </w:tcPr>
          <w:p w14:paraId="45A2006F"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713,000</w:t>
            </w:r>
          </w:p>
        </w:tc>
        <w:tc>
          <w:tcPr>
            <w:tcW w:w="1347" w:type="dxa"/>
            <w:tcBorders>
              <w:top w:val="nil"/>
              <w:left w:val="single" w:sz="4" w:space="0" w:color="auto"/>
              <w:bottom w:val="nil"/>
              <w:right w:val="nil"/>
            </w:tcBorders>
            <w:shd w:val="clear" w:color="auto" w:fill="FFFFFF"/>
            <w:vAlign w:val="bottom"/>
          </w:tcPr>
          <w:p w14:paraId="45A20070"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688,436</w:t>
            </w:r>
          </w:p>
        </w:tc>
      </w:tr>
      <w:tr w:rsidR="00033229" w:rsidRPr="00E65DC3" w14:paraId="45A20076" w14:textId="77777777" w:rsidTr="006D475B">
        <w:trPr>
          <w:trHeight w:val="20"/>
          <w:jc w:val="center"/>
        </w:trPr>
        <w:tc>
          <w:tcPr>
            <w:tcW w:w="4617" w:type="dxa"/>
            <w:tcBorders>
              <w:top w:val="nil"/>
              <w:left w:val="nil"/>
              <w:bottom w:val="nil"/>
              <w:right w:val="single" w:sz="4" w:space="0" w:color="auto"/>
            </w:tcBorders>
            <w:shd w:val="clear" w:color="auto" w:fill="FFFFFF"/>
            <w:vAlign w:val="bottom"/>
          </w:tcPr>
          <w:p w14:paraId="45A20072"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04. Fuel, light, power, water supply and sanitation</w:t>
            </w:r>
            <w:r w:rsidR="006D475B" w:rsidRPr="00E65DC3">
              <w:rPr>
                <w:sz w:val="22"/>
                <w:szCs w:val="18"/>
                <w:lang w:val="en-US"/>
              </w:rPr>
              <w:tab/>
            </w:r>
          </w:p>
        </w:tc>
        <w:tc>
          <w:tcPr>
            <w:tcW w:w="1586" w:type="dxa"/>
            <w:tcBorders>
              <w:top w:val="nil"/>
              <w:left w:val="single" w:sz="4" w:space="0" w:color="auto"/>
              <w:bottom w:val="nil"/>
              <w:right w:val="single" w:sz="4" w:space="0" w:color="auto"/>
            </w:tcBorders>
            <w:shd w:val="clear" w:color="auto" w:fill="FFFFFF"/>
            <w:vAlign w:val="bottom"/>
          </w:tcPr>
          <w:p w14:paraId="45A20073"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1,578,000</w:t>
            </w:r>
          </w:p>
        </w:tc>
        <w:tc>
          <w:tcPr>
            <w:tcW w:w="1559" w:type="dxa"/>
            <w:tcBorders>
              <w:top w:val="nil"/>
              <w:left w:val="single" w:sz="4" w:space="0" w:color="auto"/>
              <w:bottom w:val="nil"/>
              <w:right w:val="single" w:sz="4" w:space="0" w:color="auto"/>
            </w:tcBorders>
            <w:shd w:val="clear" w:color="auto" w:fill="FFFFFF"/>
            <w:vAlign w:val="bottom"/>
          </w:tcPr>
          <w:p w14:paraId="45A20074"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1,553,000</w:t>
            </w:r>
          </w:p>
        </w:tc>
        <w:tc>
          <w:tcPr>
            <w:tcW w:w="1347" w:type="dxa"/>
            <w:tcBorders>
              <w:top w:val="nil"/>
              <w:left w:val="single" w:sz="4" w:space="0" w:color="auto"/>
              <w:bottom w:val="nil"/>
              <w:right w:val="nil"/>
            </w:tcBorders>
            <w:shd w:val="clear" w:color="auto" w:fill="FFFFFF"/>
            <w:vAlign w:val="bottom"/>
          </w:tcPr>
          <w:p w14:paraId="45A20075"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1,534,033</w:t>
            </w:r>
          </w:p>
        </w:tc>
      </w:tr>
      <w:tr w:rsidR="00033229" w:rsidRPr="00E65DC3" w14:paraId="45A2007B" w14:textId="77777777" w:rsidTr="006D475B">
        <w:trPr>
          <w:trHeight w:val="20"/>
          <w:jc w:val="center"/>
        </w:trPr>
        <w:tc>
          <w:tcPr>
            <w:tcW w:w="4617" w:type="dxa"/>
            <w:tcBorders>
              <w:top w:val="nil"/>
              <w:left w:val="nil"/>
              <w:bottom w:val="nil"/>
              <w:right w:val="single" w:sz="4" w:space="0" w:color="auto"/>
            </w:tcBorders>
            <w:shd w:val="clear" w:color="auto" w:fill="FFFFFF"/>
            <w:vAlign w:val="bottom"/>
          </w:tcPr>
          <w:p w14:paraId="45A20077"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05. Freight and cartage</w:t>
            </w:r>
            <w:r w:rsidR="006D475B" w:rsidRPr="00E65DC3">
              <w:rPr>
                <w:sz w:val="22"/>
                <w:szCs w:val="18"/>
                <w:lang w:val="en-US"/>
              </w:rPr>
              <w:tab/>
            </w:r>
          </w:p>
        </w:tc>
        <w:tc>
          <w:tcPr>
            <w:tcW w:w="1586" w:type="dxa"/>
            <w:tcBorders>
              <w:top w:val="nil"/>
              <w:left w:val="single" w:sz="4" w:space="0" w:color="auto"/>
              <w:bottom w:val="nil"/>
              <w:right w:val="single" w:sz="4" w:space="0" w:color="auto"/>
            </w:tcBorders>
            <w:shd w:val="clear" w:color="auto" w:fill="FFFFFF"/>
            <w:vAlign w:val="bottom"/>
          </w:tcPr>
          <w:p w14:paraId="45A20078"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417,000</w:t>
            </w:r>
          </w:p>
        </w:tc>
        <w:tc>
          <w:tcPr>
            <w:tcW w:w="1559" w:type="dxa"/>
            <w:tcBorders>
              <w:top w:val="nil"/>
              <w:left w:val="single" w:sz="4" w:space="0" w:color="auto"/>
              <w:bottom w:val="nil"/>
              <w:right w:val="single" w:sz="4" w:space="0" w:color="auto"/>
            </w:tcBorders>
            <w:shd w:val="clear" w:color="auto" w:fill="FFFFFF"/>
            <w:vAlign w:val="bottom"/>
          </w:tcPr>
          <w:p w14:paraId="45A20079"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418,000</w:t>
            </w:r>
          </w:p>
        </w:tc>
        <w:tc>
          <w:tcPr>
            <w:tcW w:w="1347" w:type="dxa"/>
            <w:tcBorders>
              <w:top w:val="nil"/>
              <w:left w:val="single" w:sz="4" w:space="0" w:color="auto"/>
              <w:bottom w:val="nil"/>
              <w:right w:val="nil"/>
            </w:tcBorders>
            <w:shd w:val="clear" w:color="auto" w:fill="FFFFFF"/>
            <w:vAlign w:val="bottom"/>
          </w:tcPr>
          <w:p w14:paraId="45A2007A"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410,489</w:t>
            </w:r>
          </w:p>
        </w:tc>
      </w:tr>
      <w:tr w:rsidR="00033229" w:rsidRPr="00E65DC3" w14:paraId="45A20080" w14:textId="77777777" w:rsidTr="006D475B">
        <w:trPr>
          <w:trHeight w:val="20"/>
          <w:jc w:val="center"/>
        </w:trPr>
        <w:tc>
          <w:tcPr>
            <w:tcW w:w="4617" w:type="dxa"/>
            <w:tcBorders>
              <w:top w:val="nil"/>
              <w:left w:val="nil"/>
              <w:bottom w:val="nil"/>
              <w:right w:val="single" w:sz="4" w:space="0" w:color="auto"/>
            </w:tcBorders>
            <w:shd w:val="clear" w:color="auto" w:fill="FFFFFF"/>
            <w:vAlign w:val="bottom"/>
          </w:tcPr>
          <w:p w14:paraId="45A2007C"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06. Payments to the States and other Authorities for the services of employees</w:t>
            </w:r>
            <w:r w:rsidR="006D475B" w:rsidRPr="00E65DC3">
              <w:rPr>
                <w:sz w:val="22"/>
                <w:szCs w:val="18"/>
                <w:lang w:val="en-US"/>
              </w:rPr>
              <w:tab/>
            </w:r>
          </w:p>
        </w:tc>
        <w:tc>
          <w:tcPr>
            <w:tcW w:w="1586" w:type="dxa"/>
            <w:tcBorders>
              <w:top w:val="nil"/>
              <w:left w:val="single" w:sz="4" w:space="0" w:color="auto"/>
              <w:bottom w:val="nil"/>
              <w:right w:val="single" w:sz="4" w:space="0" w:color="auto"/>
            </w:tcBorders>
            <w:shd w:val="clear" w:color="auto" w:fill="FFFFFF"/>
            <w:vAlign w:val="bottom"/>
          </w:tcPr>
          <w:p w14:paraId="45A2007D"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241,000</w:t>
            </w:r>
          </w:p>
        </w:tc>
        <w:tc>
          <w:tcPr>
            <w:tcW w:w="1559" w:type="dxa"/>
            <w:tcBorders>
              <w:top w:val="nil"/>
              <w:left w:val="single" w:sz="4" w:space="0" w:color="auto"/>
              <w:bottom w:val="nil"/>
              <w:right w:val="single" w:sz="4" w:space="0" w:color="auto"/>
            </w:tcBorders>
            <w:shd w:val="clear" w:color="auto" w:fill="FFFFFF"/>
            <w:vAlign w:val="bottom"/>
          </w:tcPr>
          <w:p w14:paraId="45A2007E"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221,000</w:t>
            </w:r>
          </w:p>
        </w:tc>
        <w:tc>
          <w:tcPr>
            <w:tcW w:w="1347" w:type="dxa"/>
            <w:tcBorders>
              <w:top w:val="nil"/>
              <w:left w:val="single" w:sz="4" w:space="0" w:color="auto"/>
              <w:bottom w:val="nil"/>
              <w:right w:val="nil"/>
            </w:tcBorders>
            <w:shd w:val="clear" w:color="auto" w:fill="FFFFFF"/>
            <w:vAlign w:val="bottom"/>
          </w:tcPr>
          <w:p w14:paraId="45A2007F"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219,646</w:t>
            </w:r>
          </w:p>
        </w:tc>
      </w:tr>
      <w:tr w:rsidR="00033229" w:rsidRPr="00E65DC3" w14:paraId="45A20085" w14:textId="77777777" w:rsidTr="006D475B">
        <w:trPr>
          <w:trHeight w:val="20"/>
          <w:jc w:val="center"/>
        </w:trPr>
        <w:tc>
          <w:tcPr>
            <w:tcW w:w="4617" w:type="dxa"/>
            <w:tcBorders>
              <w:top w:val="nil"/>
              <w:left w:val="nil"/>
              <w:bottom w:val="nil"/>
              <w:right w:val="single" w:sz="4" w:space="0" w:color="auto"/>
            </w:tcBorders>
            <w:shd w:val="clear" w:color="auto" w:fill="FFFFFF"/>
            <w:vAlign w:val="bottom"/>
          </w:tcPr>
          <w:p w14:paraId="45A20081"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07. Computer services</w:t>
            </w:r>
            <w:r w:rsidR="006D475B" w:rsidRPr="00E65DC3">
              <w:rPr>
                <w:sz w:val="22"/>
                <w:szCs w:val="18"/>
                <w:lang w:val="en-US"/>
              </w:rPr>
              <w:tab/>
            </w:r>
          </w:p>
        </w:tc>
        <w:tc>
          <w:tcPr>
            <w:tcW w:w="1586" w:type="dxa"/>
            <w:tcBorders>
              <w:top w:val="nil"/>
              <w:left w:val="single" w:sz="4" w:space="0" w:color="auto"/>
              <w:bottom w:val="nil"/>
              <w:right w:val="single" w:sz="4" w:space="0" w:color="auto"/>
            </w:tcBorders>
            <w:shd w:val="clear" w:color="auto" w:fill="FFFFFF"/>
            <w:vAlign w:val="bottom"/>
          </w:tcPr>
          <w:p w14:paraId="45A20082"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2,334,000</w:t>
            </w:r>
          </w:p>
        </w:tc>
        <w:tc>
          <w:tcPr>
            <w:tcW w:w="1559" w:type="dxa"/>
            <w:tcBorders>
              <w:top w:val="nil"/>
              <w:left w:val="single" w:sz="4" w:space="0" w:color="auto"/>
              <w:bottom w:val="nil"/>
              <w:right w:val="single" w:sz="4" w:space="0" w:color="auto"/>
            </w:tcBorders>
            <w:shd w:val="clear" w:color="auto" w:fill="FFFFFF"/>
            <w:vAlign w:val="bottom"/>
          </w:tcPr>
          <w:p w14:paraId="45A20083"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1,182,000</w:t>
            </w:r>
          </w:p>
        </w:tc>
        <w:tc>
          <w:tcPr>
            <w:tcW w:w="1347" w:type="dxa"/>
            <w:tcBorders>
              <w:top w:val="nil"/>
              <w:left w:val="single" w:sz="4" w:space="0" w:color="auto"/>
              <w:bottom w:val="nil"/>
              <w:right w:val="nil"/>
            </w:tcBorders>
            <w:shd w:val="clear" w:color="auto" w:fill="FFFFFF"/>
            <w:vAlign w:val="bottom"/>
          </w:tcPr>
          <w:p w14:paraId="45A20084"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924,761</w:t>
            </w:r>
          </w:p>
        </w:tc>
      </w:tr>
      <w:tr w:rsidR="00033229" w:rsidRPr="00E65DC3" w14:paraId="45A2008A" w14:textId="77777777" w:rsidTr="006D475B">
        <w:trPr>
          <w:trHeight w:val="20"/>
          <w:jc w:val="center"/>
        </w:trPr>
        <w:tc>
          <w:tcPr>
            <w:tcW w:w="4617" w:type="dxa"/>
            <w:tcBorders>
              <w:top w:val="nil"/>
              <w:left w:val="nil"/>
              <w:bottom w:val="nil"/>
              <w:right w:val="single" w:sz="4" w:space="0" w:color="auto"/>
            </w:tcBorders>
            <w:shd w:val="clear" w:color="auto" w:fill="FFFFFF"/>
            <w:vAlign w:val="bottom"/>
          </w:tcPr>
          <w:p w14:paraId="45A20086"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08. Consultants</w:t>
            </w:r>
            <w:r w:rsidRPr="00E65DC3">
              <w:rPr>
                <w:rFonts w:eastAsia="Times New Roman"/>
                <w:sz w:val="22"/>
                <w:szCs w:val="18"/>
                <w:lang w:val="en-US"/>
              </w:rPr>
              <w:t>—Fees</w:t>
            </w:r>
            <w:r w:rsidR="006D475B" w:rsidRPr="00E65DC3">
              <w:rPr>
                <w:rFonts w:eastAsia="Times New Roman"/>
                <w:sz w:val="22"/>
                <w:szCs w:val="18"/>
                <w:lang w:val="en-US"/>
              </w:rPr>
              <w:tab/>
            </w:r>
          </w:p>
        </w:tc>
        <w:tc>
          <w:tcPr>
            <w:tcW w:w="1586" w:type="dxa"/>
            <w:tcBorders>
              <w:top w:val="nil"/>
              <w:left w:val="single" w:sz="4" w:space="0" w:color="auto"/>
              <w:bottom w:val="nil"/>
              <w:right w:val="single" w:sz="4" w:space="0" w:color="auto"/>
            </w:tcBorders>
            <w:shd w:val="clear" w:color="auto" w:fill="FFFFFF"/>
            <w:vAlign w:val="bottom"/>
          </w:tcPr>
          <w:p w14:paraId="45A20087"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2,000</w:t>
            </w:r>
          </w:p>
        </w:tc>
        <w:tc>
          <w:tcPr>
            <w:tcW w:w="1559" w:type="dxa"/>
            <w:tcBorders>
              <w:top w:val="nil"/>
              <w:left w:val="single" w:sz="4" w:space="0" w:color="auto"/>
              <w:bottom w:val="nil"/>
              <w:right w:val="single" w:sz="4" w:space="0" w:color="auto"/>
            </w:tcBorders>
            <w:shd w:val="clear" w:color="auto" w:fill="FFFFFF"/>
            <w:vAlign w:val="bottom"/>
          </w:tcPr>
          <w:p w14:paraId="45A20088"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6,200</w:t>
            </w:r>
          </w:p>
        </w:tc>
        <w:tc>
          <w:tcPr>
            <w:tcW w:w="1347" w:type="dxa"/>
            <w:tcBorders>
              <w:top w:val="nil"/>
              <w:left w:val="single" w:sz="4" w:space="0" w:color="auto"/>
              <w:bottom w:val="nil"/>
              <w:right w:val="nil"/>
            </w:tcBorders>
            <w:shd w:val="clear" w:color="auto" w:fill="FFFFFF"/>
            <w:vAlign w:val="bottom"/>
          </w:tcPr>
          <w:p w14:paraId="45A20089"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6,071</w:t>
            </w:r>
          </w:p>
        </w:tc>
      </w:tr>
      <w:tr w:rsidR="00033229" w:rsidRPr="00E65DC3" w14:paraId="45A2008F" w14:textId="77777777" w:rsidTr="006D475B">
        <w:trPr>
          <w:trHeight w:val="20"/>
          <w:jc w:val="center"/>
        </w:trPr>
        <w:tc>
          <w:tcPr>
            <w:tcW w:w="4617" w:type="dxa"/>
            <w:tcBorders>
              <w:top w:val="nil"/>
              <w:left w:val="nil"/>
              <w:bottom w:val="nil"/>
              <w:right w:val="single" w:sz="4" w:space="0" w:color="auto"/>
            </w:tcBorders>
            <w:shd w:val="clear" w:color="auto" w:fill="FFFFFF"/>
            <w:vAlign w:val="bottom"/>
          </w:tcPr>
          <w:p w14:paraId="45A2008B"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09. Incidental and other expenditure</w:t>
            </w:r>
            <w:r w:rsidR="006D475B" w:rsidRPr="00E65DC3">
              <w:rPr>
                <w:sz w:val="22"/>
                <w:szCs w:val="18"/>
                <w:lang w:val="en-US"/>
              </w:rPr>
              <w:tab/>
            </w:r>
          </w:p>
        </w:tc>
        <w:tc>
          <w:tcPr>
            <w:tcW w:w="1586" w:type="dxa"/>
            <w:tcBorders>
              <w:top w:val="nil"/>
              <w:left w:val="single" w:sz="4" w:space="0" w:color="auto"/>
              <w:bottom w:val="single" w:sz="6" w:space="0" w:color="auto"/>
              <w:right w:val="single" w:sz="4" w:space="0" w:color="auto"/>
            </w:tcBorders>
            <w:shd w:val="clear" w:color="auto" w:fill="FFFFFF"/>
            <w:vAlign w:val="bottom"/>
          </w:tcPr>
          <w:p w14:paraId="45A2008C"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463,000</w:t>
            </w:r>
          </w:p>
        </w:tc>
        <w:tc>
          <w:tcPr>
            <w:tcW w:w="1559" w:type="dxa"/>
            <w:tcBorders>
              <w:top w:val="nil"/>
              <w:left w:val="single" w:sz="4" w:space="0" w:color="auto"/>
              <w:bottom w:val="single" w:sz="6" w:space="0" w:color="auto"/>
              <w:right w:val="single" w:sz="4" w:space="0" w:color="auto"/>
            </w:tcBorders>
            <w:shd w:val="clear" w:color="auto" w:fill="FFFFFF"/>
            <w:vAlign w:val="bottom"/>
          </w:tcPr>
          <w:p w14:paraId="45A2008D"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496,800</w:t>
            </w:r>
          </w:p>
        </w:tc>
        <w:tc>
          <w:tcPr>
            <w:tcW w:w="1347" w:type="dxa"/>
            <w:tcBorders>
              <w:top w:val="nil"/>
              <w:left w:val="single" w:sz="4" w:space="0" w:color="auto"/>
              <w:bottom w:val="single" w:sz="6" w:space="0" w:color="auto"/>
              <w:right w:val="nil"/>
            </w:tcBorders>
            <w:shd w:val="clear" w:color="auto" w:fill="FFFFFF"/>
            <w:vAlign w:val="bottom"/>
          </w:tcPr>
          <w:p w14:paraId="45A2008E"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485,628</w:t>
            </w:r>
          </w:p>
        </w:tc>
      </w:tr>
      <w:tr w:rsidR="00033229" w:rsidRPr="00E65DC3" w14:paraId="45A20094" w14:textId="77777777" w:rsidTr="006D475B">
        <w:trPr>
          <w:trHeight w:val="20"/>
          <w:jc w:val="center"/>
        </w:trPr>
        <w:tc>
          <w:tcPr>
            <w:tcW w:w="4617" w:type="dxa"/>
            <w:tcBorders>
              <w:top w:val="nil"/>
              <w:left w:val="nil"/>
              <w:bottom w:val="nil"/>
              <w:right w:val="single" w:sz="4" w:space="0" w:color="auto"/>
            </w:tcBorders>
            <w:shd w:val="clear" w:color="auto" w:fill="FFFFFF"/>
            <w:vAlign w:val="bottom"/>
          </w:tcPr>
          <w:p w14:paraId="45A20090" w14:textId="77777777" w:rsidR="00033229" w:rsidRPr="00E65DC3" w:rsidRDefault="00033229" w:rsidP="00794C99">
            <w:pPr>
              <w:shd w:val="clear" w:color="auto" w:fill="FFFFFF"/>
              <w:tabs>
                <w:tab w:val="left" w:leader="dot" w:pos="4464"/>
              </w:tabs>
              <w:rPr>
                <w:sz w:val="22"/>
              </w:rPr>
            </w:pPr>
          </w:p>
        </w:tc>
        <w:tc>
          <w:tcPr>
            <w:tcW w:w="1586" w:type="dxa"/>
            <w:tcBorders>
              <w:top w:val="single" w:sz="6" w:space="0" w:color="auto"/>
              <w:left w:val="single" w:sz="4" w:space="0" w:color="auto"/>
              <w:bottom w:val="single" w:sz="6" w:space="0" w:color="auto"/>
              <w:right w:val="single" w:sz="4" w:space="0" w:color="auto"/>
            </w:tcBorders>
            <w:shd w:val="clear" w:color="auto" w:fill="FFFFFF"/>
            <w:vAlign w:val="bottom"/>
          </w:tcPr>
          <w:p w14:paraId="45A20091"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8,421,000</w:t>
            </w:r>
          </w:p>
        </w:tc>
        <w:tc>
          <w:tcPr>
            <w:tcW w:w="1559" w:type="dxa"/>
            <w:tcBorders>
              <w:top w:val="single" w:sz="6" w:space="0" w:color="auto"/>
              <w:left w:val="single" w:sz="4" w:space="0" w:color="auto"/>
              <w:bottom w:val="single" w:sz="6" w:space="0" w:color="auto"/>
              <w:right w:val="single" w:sz="4" w:space="0" w:color="auto"/>
            </w:tcBorders>
            <w:shd w:val="clear" w:color="auto" w:fill="FFFFFF"/>
            <w:vAlign w:val="bottom"/>
          </w:tcPr>
          <w:p w14:paraId="45A20092"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7,281,000</w:t>
            </w:r>
          </w:p>
        </w:tc>
        <w:tc>
          <w:tcPr>
            <w:tcW w:w="1347" w:type="dxa"/>
            <w:tcBorders>
              <w:top w:val="single" w:sz="6" w:space="0" w:color="auto"/>
              <w:left w:val="single" w:sz="4" w:space="0" w:color="auto"/>
              <w:bottom w:val="single" w:sz="6" w:space="0" w:color="auto"/>
              <w:right w:val="nil"/>
            </w:tcBorders>
            <w:shd w:val="clear" w:color="auto" w:fill="FFFFFF"/>
            <w:vAlign w:val="bottom"/>
          </w:tcPr>
          <w:p w14:paraId="45A20093"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6,844,796</w:t>
            </w:r>
          </w:p>
        </w:tc>
      </w:tr>
      <w:tr w:rsidR="00033229" w:rsidRPr="00E65DC3" w14:paraId="45A20099" w14:textId="77777777" w:rsidTr="006D475B">
        <w:trPr>
          <w:trHeight w:val="20"/>
          <w:jc w:val="center"/>
        </w:trPr>
        <w:tc>
          <w:tcPr>
            <w:tcW w:w="4617" w:type="dxa"/>
            <w:tcBorders>
              <w:top w:val="nil"/>
              <w:left w:val="nil"/>
              <w:bottom w:val="nil"/>
              <w:right w:val="single" w:sz="4" w:space="0" w:color="auto"/>
            </w:tcBorders>
            <w:shd w:val="clear" w:color="auto" w:fill="FFFFFF"/>
            <w:vAlign w:val="bottom"/>
          </w:tcPr>
          <w:p w14:paraId="45A20095"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szCs w:val="18"/>
                <w:lang w:val="en-US"/>
              </w:rPr>
              <w:t>3.—</w:t>
            </w:r>
            <w:r w:rsidRPr="00E65DC3">
              <w:rPr>
                <w:rFonts w:eastAsia="Times New Roman"/>
                <w:b/>
                <w:bCs/>
                <w:sz w:val="22"/>
                <w:szCs w:val="18"/>
                <w:lang w:val="en-US"/>
              </w:rPr>
              <w:t>Operational Expenses—</w:t>
            </w:r>
          </w:p>
        </w:tc>
        <w:tc>
          <w:tcPr>
            <w:tcW w:w="1586" w:type="dxa"/>
            <w:tcBorders>
              <w:top w:val="single" w:sz="6" w:space="0" w:color="auto"/>
              <w:left w:val="single" w:sz="4" w:space="0" w:color="auto"/>
              <w:bottom w:val="nil"/>
              <w:right w:val="single" w:sz="4" w:space="0" w:color="auto"/>
            </w:tcBorders>
            <w:shd w:val="clear" w:color="auto" w:fill="FFFFFF"/>
            <w:vAlign w:val="bottom"/>
          </w:tcPr>
          <w:p w14:paraId="45A20096" w14:textId="77777777" w:rsidR="00033229" w:rsidRPr="00E65DC3" w:rsidRDefault="00033229" w:rsidP="000F72E9">
            <w:pPr>
              <w:shd w:val="clear" w:color="auto" w:fill="FFFFFF"/>
              <w:tabs>
                <w:tab w:val="left" w:leader="dot" w:pos="4464"/>
              </w:tabs>
              <w:ind w:right="72"/>
              <w:jc w:val="right"/>
              <w:rPr>
                <w:sz w:val="22"/>
              </w:rPr>
            </w:pPr>
          </w:p>
        </w:tc>
        <w:tc>
          <w:tcPr>
            <w:tcW w:w="1559" w:type="dxa"/>
            <w:tcBorders>
              <w:top w:val="single" w:sz="6" w:space="0" w:color="auto"/>
              <w:left w:val="single" w:sz="4" w:space="0" w:color="auto"/>
              <w:bottom w:val="nil"/>
              <w:right w:val="single" w:sz="4" w:space="0" w:color="auto"/>
            </w:tcBorders>
            <w:shd w:val="clear" w:color="auto" w:fill="FFFFFF"/>
            <w:vAlign w:val="bottom"/>
          </w:tcPr>
          <w:p w14:paraId="45A20097" w14:textId="77777777" w:rsidR="00033229" w:rsidRPr="00E65DC3" w:rsidRDefault="00033229" w:rsidP="000F72E9">
            <w:pPr>
              <w:shd w:val="clear" w:color="auto" w:fill="FFFFFF"/>
              <w:tabs>
                <w:tab w:val="left" w:leader="dot" w:pos="4464"/>
              </w:tabs>
              <w:ind w:right="72"/>
              <w:jc w:val="right"/>
              <w:rPr>
                <w:sz w:val="22"/>
              </w:rPr>
            </w:pPr>
          </w:p>
        </w:tc>
        <w:tc>
          <w:tcPr>
            <w:tcW w:w="1347" w:type="dxa"/>
            <w:tcBorders>
              <w:top w:val="single" w:sz="6" w:space="0" w:color="auto"/>
              <w:left w:val="single" w:sz="4" w:space="0" w:color="auto"/>
              <w:bottom w:val="nil"/>
              <w:right w:val="nil"/>
            </w:tcBorders>
            <w:shd w:val="clear" w:color="auto" w:fill="FFFFFF"/>
            <w:vAlign w:val="bottom"/>
          </w:tcPr>
          <w:p w14:paraId="45A20098" w14:textId="77777777" w:rsidR="00033229" w:rsidRPr="00E65DC3" w:rsidRDefault="00033229" w:rsidP="000F72E9">
            <w:pPr>
              <w:shd w:val="clear" w:color="auto" w:fill="FFFFFF"/>
              <w:tabs>
                <w:tab w:val="left" w:leader="dot" w:pos="4464"/>
              </w:tabs>
              <w:ind w:right="72"/>
              <w:jc w:val="right"/>
              <w:rPr>
                <w:sz w:val="22"/>
              </w:rPr>
            </w:pPr>
          </w:p>
        </w:tc>
      </w:tr>
      <w:tr w:rsidR="00033229" w:rsidRPr="00E65DC3" w14:paraId="45A2009E" w14:textId="77777777" w:rsidTr="006D475B">
        <w:trPr>
          <w:trHeight w:val="20"/>
          <w:jc w:val="center"/>
        </w:trPr>
        <w:tc>
          <w:tcPr>
            <w:tcW w:w="4617" w:type="dxa"/>
            <w:tcBorders>
              <w:top w:val="nil"/>
              <w:left w:val="nil"/>
              <w:bottom w:val="nil"/>
              <w:right w:val="single" w:sz="4" w:space="0" w:color="auto"/>
            </w:tcBorders>
            <w:shd w:val="clear" w:color="auto" w:fill="FFFFFF"/>
            <w:vAlign w:val="bottom"/>
          </w:tcPr>
          <w:p w14:paraId="45A2009A"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01. Equipment and stores, including hire</w:t>
            </w:r>
            <w:r w:rsidR="006D475B" w:rsidRPr="00E65DC3">
              <w:rPr>
                <w:sz w:val="22"/>
                <w:szCs w:val="18"/>
                <w:lang w:val="en-US"/>
              </w:rPr>
              <w:tab/>
            </w:r>
          </w:p>
        </w:tc>
        <w:tc>
          <w:tcPr>
            <w:tcW w:w="1586" w:type="dxa"/>
            <w:tcBorders>
              <w:top w:val="nil"/>
              <w:left w:val="single" w:sz="4" w:space="0" w:color="auto"/>
              <w:bottom w:val="nil"/>
              <w:right w:val="single" w:sz="4" w:space="0" w:color="auto"/>
            </w:tcBorders>
            <w:shd w:val="clear" w:color="auto" w:fill="FFFFFF"/>
            <w:vAlign w:val="bottom"/>
          </w:tcPr>
          <w:p w14:paraId="45A2009B"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6,825,000</w:t>
            </w:r>
          </w:p>
        </w:tc>
        <w:tc>
          <w:tcPr>
            <w:tcW w:w="1559" w:type="dxa"/>
            <w:tcBorders>
              <w:top w:val="nil"/>
              <w:left w:val="single" w:sz="4" w:space="0" w:color="auto"/>
              <w:bottom w:val="nil"/>
              <w:right w:val="single" w:sz="4" w:space="0" w:color="auto"/>
            </w:tcBorders>
            <w:shd w:val="clear" w:color="auto" w:fill="FFFFFF"/>
            <w:vAlign w:val="bottom"/>
          </w:tcPr>
          <w:p w14:paraId="45A2009C"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6,486,000</w:t>
            </w:r>
          </w:p>
        </w:tc>
        <w:tc>
          <w:tcPr>
            <w:tcW w:w="1347" w:type="dxa"/>
            <w:tcBorders>
              <w:top w:val="nil"/>
              <w:left w:val="single" w:sz="4" w:space="0" w:color="auto"/>
              <w:bottom w:val="nil"/>
              <w:right w:val="nil"/>
            </w:tcBorders>
            <w:shd w:val="clear" w:color="auto" w:fill="FFFFFF"/>
            <w:vAlign w:val="bottom"/>
          </w:tcPr>
          <w:p w14:paraId="45A2009D"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6,447,992</w:t>
            </w:r>
          </w:p>
        </w:tc>
      </w:tr>
      <w:tr w:rsidR="00033229" w:rsidRPr="00E65DC3" w14:paraId="45A200A3" w14:textId="77777777" w:rsidTr="006D475B">
        <w:trPr>
          <w:trHeight w:val="20"/>
          <w:jc w:val="center"/>
        </w:trPr>
        <w:tc>
          <w:tcPr>
            <w:tcW w:w="4617" w:type="dxa"/>
            <w:tcBorders>
              <w:top w:val="nil"/>
              <w:left w:val="nil"/>
              <w:bottom w:val="nil"/>
              <w:right w:val="single" w:sz="4" w:space="0" w:color="auto"/>
            </w:tcBorders>
            <w:shd w:val="clear" w:color="auto" w:fill="FFFFFF"/>
            <w:vAlign w:val="bottom"/>
          </w:tcPr>
          <w:p w14:paraId="45A2009F"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02. Technical support services</w:t>
            </w:r>
            <w:r w:rsidR="006D475B" w:rsidRPr="00E65DC3">
              <w:rPr>
                <w:sz w:val="22"/>
                <w:szCs w:val="18"/>
                <w:lang w:val="en-US"/>
              </w:rPr>
              <w:tab/>
            </w:r>
          </w:p>
        </w:tc>
        <w:tc>
          <w:tcPr>
            <w:tcW w:w="1586" w:type="dxa"/>
            <w:tcBorders>
              <w:top w:val="nil"/>
              <w:left w:val="single" w:sz="4" w:space="0" w:color="auto"/>
              <w:bottom w:val="single" w:sz="6" w:space="0" w:color="auto"/>
              <w:right w:val="single" w:sz="4" w:space="0" w:color="auto"/>
            </w:tcBorders>
            <w:shd w:val="clear" w:color="auto" w:fill="FFFFFF"/>
            <w:vAlign w:val="bottom"/>
          </w:tcPr>
          <w:p w14:paraId="45A200A0"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4,707,000</w:t>
            </w:r>
          </w:p>
        </w:tc>
        <w:tc>
          <w:tcPr>
            <w:tcW w:w="1559" w:type="dxa"/>
            <w:tcBorders>
              <w:top w:val="nil"/>
              <w:left w:val="single" w:sz="4" w:space="0" w:color="auto"/>
              <w:bottom w:val="single" w:sz="6" w:space="0" w:color="auto"/>
              <w:right w:val="single" w:sz="4" w:space="0" w:color="auto"/>
            </w:tcBorders>
            <w:shd w:val="clear" w:color="auto" w:fill="FFFFFF"/>
            <w:vAlign w:val="bottom"/>
          </w:tcPr>
          <w:p w14:paraId="45A200A1"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4,300,000</w:t>
            </w:r>
          </w:p>
        </w:tc>
        <w:tc>
          <w:tcPr>
            <w:tcW w:w="1347" w:type="dxa"/>
            <w:tcBorders>
              <w:top w:val="nil"/>
              <w:left w:val="single" w:sz="4" w:space="0" w:color="auto"/>
              <w:bottom w:val="single" w:sz="6" w:space="0" w:color="auto"/>
              <w:right w:val="nil"/>
            </w:tcBorders>
            <w:shd w:val="clear" w:color="auto" w:fill="FFFFFF"/>
            <w:vAlign w:val="bottom"/>
          </w:tcPr>
          <w:p w14:paraId="45A200A2"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4,229,540</w:t>
            </w:r>
          </w:p>
        </w:tc>
      </w:tr>
      <w:tr w:rsidR="00033229" w:rsidRPr="00E65DC3" w14:paraId="45A200A8" w14:textId="77777777" w:rsidTr="006D475B">
        <w:trPr>
          <w:trHeight w:val="20"/>
          <w:jc w:val="center"/>
        </w:trPr>
        <w:tc>
          <w:tcPr>
            <w:tcW w:w="4617" w:type="dxa"/>
            <w:tcBorders>
              <w:top w:val="nil"/>
              <w:left w:val="nil"/>
              <w:bottom w:val="nil"/>
              <w:right w:val="single" w:sz="4" w:space="0" w:color="auto"/>
            </w:tcBorders>
            <w:shd w:val="clear" w:color="auto" w:fill="FFFFFF"/>
            <w:vAlign w:val="bottom"/>
          </w:tcPr>
          <w:p w14:paraId="45A200A4" w14:textId="77777777" w:rsidR="00033229" w:rsidRPr="00E65DC3" w:rsidRDefault="00033229" w:rsidP="00794C99">
            <w:pPr>
              <w:shd w:val="clear" w:color="auto" w:fill="FFFFFF"/>
              <w:tabs>
                <w:tab w:val="left" w:leader="dot" w:pos="4464"/>
              </w:tabs>
              <w:rPr>
                <w:sz w:val="22"/>
              </w:rPr>
            </w:pPr>
          </w:p>
        </w:tc>
        <w:tc>
          <w:tcPr>
            <w:tcW w:w="1586" w:type="dxa"/>
            <w:tcBorders>
              <w:top w:val="single" w:sz="6" w:space="0" w:color="auto"/>
              <w:left w:val="single" w:sz="4" w:space="0" w:color="auto"/>
              <w:bottom w:val="single" w:sz="6" w:space="0" w:color="auto"/>
              <w:right w:val="single" w:sz="4" w:space="0" w:color="auto"/>
            </w:tcBorders>
            <w:shd w:val="clear" w:color="auto" w:fill="FFFFFF"/>
            <w:vAlign w:val="bottom"/>
          </w:tcPr>
          <w:p w14:paraId="45A200A5"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11,532,000</w:t>
            </w:r>
          </w:p>
        </w:tc>
        <w:tc>
          <w:tcPr>
            <w:tcW w:w="1559" w:type="dxa"/>
            <w:tcBorders>
              <w:top w:val="single" w:sz="6" w:space="0" w:color="auto"/>
              <w:left w:val="single" w:sz="4" w:space="0" w:color="auto"/>
              <w:bottom w:val="single" w:sz="6" w:space="0" w:color="auto"/>
              <w:right w:val="single" w:sz="4" w:space="0" w:color="auto"/>
            </w:tcBorders>
            <w:shd w:val="clear" w:color="auto" w:fill="FFFFFF"/>
            <w:vAlign w:val="bottom"/>
          </w:tcPr>
          <w:p w14:paraId="45A200A6"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10,786,000</w:t>
            </w:r>
          </w:p>
        </w:tc>
        <w:tc>
          <w:tcPr>
            <w:tcW w:w="1347" w:type="dxa"/>
            <w:tcBorders>
              <w:top w:val="single" w:sz="6" w:space="0" w:color="auto"/>
              <w:left w:val="single" w:sz="4" w:space="0" w:color="auto"/>
              <w:bottom w:val="single" w:sz="6" w:space="0" w:color="auto"/>
              <w:right w:val="nil"/>
            </w:tcBorders>
            <w:shd w:val="clear" w:color="auto" w:fill="FFFFFF"/>
            <w:vAlign w:val="bottom"/>
          </w:tcPr>
          <w:p w14:paraId="45A200A7"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10,677,532</w:t>
            </w:r>
          </w:p>
        </w:tc>
      </w:tr>
      <w:tr w:rsidR="00033229" w:rsidRPr="00E65DC3" w14:paraId="45A200AD" w14:textId="77777777" w:rsidTr="006D475B">
        <w:trPr>
          <w:trHeight w:val="20"/>
          <w:jc w:val="center"/>
        </w:trPr>
        <w:tc>
          <w:tcPr>
            <w:tcW w:w="4617" w:type="dxa"/>
            <w:tcBorders>
              <w:top w:val="nil"/>
              <w:left w:val="nil"/>
              <w:bottom w:val="nil"/>
              <w:right w:val="single" w:sz="4" w:space="0" w:color="auto"/>
            </w:tcBorders>
            <w:shd w:val="clear" w:color="auto" w:fill="FFFFFF"/>
            <w:vAlign w:val="bottom"/>
          </w:tcPr>
          <w:p w14:paraId="45A200A9"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szCs w:val="18"/>
                <w:lang w:val="en-US"/>
              </w:rPr>
              <w:t>4.—</w:t>
            </w:r>
            <w:r w:rsidRPr="00E65DC3">
              <w:rPr>
                <w:rFonts w:eastAsia="Times New Roman"/>
                <w:b/>
                <w:bCs/>
                <w:sz w:val="22"/>
                <w:szCs w:val="18"/>
                <w:lang w:val="en-US"/>
              </w:rPr>
              <w:t>Machinery and Plant</w:t>
            </w:r>
          </w:p>
        </w:tc>
        <w:tc>
          <w:tcPr>
            <w:tcW w:w="1586" w:type="dxa"/>
            <w:tcBorders>
              <w:top w:val="single" w:sz="6" w:space="0" w:color="auto"/>
              <w:left w:val="single" w:sz="4" w:space="0" w:color="auto"/>
              <w:bottom w:val="single" w:sz="6" w:space="0" w:color="auto"/>
              <w:right w:val="single" w:sz="4" w:space="0" w:color="auto"/>
            </w:tcBorders>
            <w:shd w:val="clear" w:color="auto" w:fill="FFFFFF"/>
            <w:vAlign w:val="bottom"/>
          </w:tcPr>
          <w:p w14:paraId="45A200AA"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2,935,000</w:t>
            </w:r>
          </w:p>
        </w:tc>
        <w:tc>
          <w:tcPr>
            <w:tcW w:w="1559" w:type="dxa"/>
            <w:tcBorders>
              <w:top w:val="single" w:sz="6" w:space="0" w:color="auto"/>
              <w:left w:val="single" w:sz="4" w:space="0" w:color="auto"/>
              <w:bottom w:val="single" w:sz="6" w:space="0" w:color="auto"/>
              <w:right w:val="single" w:sz="4" w:space="0" w:color="auto"/>
            </w:tcBorders>
            <w:shd w:val="clear" w:color="auto" w:fill="FFFFFF"/>
            <w:vAlign w:val="bottom"/>
          </w:tcPr>
          <w:p w14:paraId="45A200AB"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2,490,000</w:t>
            </w:r>
          </w:p>
        </w:tc>
        <w:tc>
          <w:tcPr>
            <w:tcW w:w="1347" w:type="dxa"/>
            <w:tcBorders>
              <w:top w:val="single" w:sz="6" w:space="0" w:color="auto"/>
              <w:left w:val="single" w:sz="4" w:space="0" w:color="auto"/>
              <w:bottom w:val="single" w:sz="6" w:space="0" w:color="auto"/>
              <w:right w:val="nil"/>
            </w:tcBorders>
            <w:shd w:val="clear" w:color="auto" w:fill="FFFFFF"/>
            <w:vAlign w:val="bottom"/>
          </w:tcPr>
          <w:p w14:paraId="45A200AC"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2,498,106</w:t>
            </w:r>
          </w:p>
        </w:tc>
      </w:tr>
      <w:tr w:rsidR="00033229" w:rsidRPr="00E65DC3" w14:paraId="45A200B2" w14:textId="77777777" w:rsidTr="006D475B">
        <w:trPr>
          <w:trHeight w:val="20"/>
          <w:jc w:val="center"/>
        </w:trPr>
        <w:tc>
          <w:tcPr>
            <w:tcW w:w="4617" w:type="dxa"/>
            <w:tcBorders>
              <w:top w:val="nil"/>
              <w:left w:val="nil"/>
              <w:bottom w:val="nil"/>
              <w:right w:val="single" w:sz="4" w:space="0" w:color="auto"/>
            </w:tcBorders>
            <w:shd w:val="clear" w:color="auto" w:fill="FFFFFF"/>
            <w:vAlign w:val="bottom"/>
          </w:tcPr>
          <w:p w14:paraId="45A200AE" w14:textId="77777777" w:rsidR="00033229" w:rsidRPr="00E65DC3" w:rsidRDefault="00033229" w:rsidP="00794C99">
            <w:pPr>
              <w:shd w:val="clear" w:color="auto" w:fill="FFFFFF"/>
              <w:tabs>
                <w:tab w:val="left" w:leader="dot" w:pos="4464"/>
              </w:tabs>
              <w:ind w:right="144"/>
              <w:jc w:val="right"/>
              <w:rPr>
                <w:sz w:val="22"/>
              </w:rPr>
            </w:pPr>
            <w:r w:rsidRPr="00E65DC3">
              <w:rPr>
                <w:i/>
                <w:iCs/>
                <w:sz w:val="22"/>
                <w:szCs w:val="18"/>
                <w:lang w:val="en-US"/>
              </w:rPr>
              <w:t xml:space="preserve">Total: Division </w:t>
            </w:r>
            <w:r w:rsidRPr="00E65DC3">
              <w:rPr>
                <w:sz w:val="22"/>
                <w:szCs w:val="18"/>
                <w:lang w:val="en-US"/>
              </w:rPr>
              <w:t>241</w:t>
            </w:r>
          </w:p>
        </w:tc>
        <w:tc>
          <w:tcPr>
            <w:tcW w:w="1586" w:type="dxa"/>
            <w:tcBorders>
              <w:top w:val="single" w:sz="6" w:space="0" w:color="auto"/>
              <w:left w:val="single" w:sz="4" w:space="0" w:color="auto"/>
              <w:bottom w:val="single" w:sz="6" w:space="0" w:color="auto"/>
              <w:right w:val="single" w:sz="4" w:space="0" w:color="auto"/>
            </w:tcBorders>
            <w:shd w:val="clear" w:color="auto" w:fill="FFFFFF"/>
            <w:vAlign w:val="bottom"/>
          </w:tcPr>
          <w:p w14:paraId="45A200AF" w14:textId="77777777" w:rsidR="00033229" w:rsidRPr="00E65DC3" w:rsidRDefault="00033229" w:rsidP="000F72E9">
            <w:pPr>
              <w:shd w:val="clear" w:color="auto" w:fill="FFFFFF"/>
              <w:tabs>
                <w:tab w:val="left" w:leader="dot" w:pos="4464"/>
              </w:tabs>
              <w:ind w:right="72"/>
              <w:jc w:val="right"/>
              <w:rPr>
                <w:sz w:val="22"/>
              </w:rPr>
            </w:pPr>
            <w:r w:rsidRPr="00E65DC3">
              <w:rPr>
                <w:sz w:val="24"/>
                <w:szCs w:val="22"/>
                <w:lang w:val="en-US"/>
              </w:rPr>
              <w:t>80,606,000</w:t>
            </w:r>
          </w:p>
        </w:tc>
        <w:tc>
          <w:tcPr>
            <w:tcW w:w="1559" w:type="dxa"/>
            <w:tcBorders>
              <w:top w:val="single" w:sz="6" w:space="0" w:color="auto"/>
              <w:left w:val="single" w:sz="4" w:space="0" w:color="auto"/>
              <w:bottom w:val="single" w:sz="6" w:space="0" w:color="auto"/>
              <w:right w:val="single" w:sz="4" w:space="0" w:color="auto"/>
            </w:tcBorders>
            <w:shd w:val="clear" w:color="auto" w:fill="FFFFFF"/>
            <w:vAlign w:val="bottom"/>
          </w:tcPr>
          <w:p w14:paraId="45A200B0" w14:textId="77777777" w:rsidR="00033229" w:rsidRPr="00E65DC3" w:rsidRDefault="00033229" w:rsidP="000F72E9">
            <w:pPr>
              <w:shd w:val="clear" w:color="auto" w:fill="FFFFFF"/>
              <w:tabs>
                <w:tab w:val="left" w:leader="dot" w:pos="4464"/>
              </w:tabs>
              <w:ind w:right="72"/>
              <w:jc w:val="right"/>
              <w:rPr>
                <w:sz w:val="22"/>
              </w:rPr>
            </w:pPr>
            <w:r w:rsidRPr="00E65DC3">
              <w:rPr>
                <w:sz w:val="24"/>
                <w:szCs w:val="22"/>
                <w:lang w:val="en-US"/>
              </w:rPr>
              <w:t>77,538,415</w:t>
            </w:r>
          </w:p>
        </w:tc>
        <w:tc>
          <w:tcPr>
            <w:tcW w:w="1347" w:type="dxa"/>
            <w:tcBorders>
              <w:top w:val="single" w:sz="6" w:space="0" w:color="auto"/>
              <w:left w:val="single" w:sz="4" w:space="0" w:color="auto"/>
              <w:bottom w:val="single" w:sz="6" w:space="0" w:color="auto"/>
              <w:right w:val="nil"/>
            </w:tcBorders>
            <w:shd w:val="clear" w:color="auto" w:fill="FFFFFF"/>
            <w:vAlign w:val="bottom"/>
          </w:tcPr>
          <w:p w14:paraId="45A200B1" w14:textId="77777777" w:rsidR="00033229" w:rsidRPr="00E65DC3" w:rsidRDefault="00033229" w:rsidP="000F72E9">
            <w:pPr>
              <w:shd w:val="clear" w:color="auto" w:fill="FFFFFF"/>
              <w:tabs>
                <w:tab w:val="left" w:leader="dot" w:pos="4464"/>
              </w:tabs>
              <w:ind w:right="72"/>
              <w:jc w:val="right"/>
              <w:rPr>
                <w:sz w:val="22"/>
              </w:rPr>
            </w:pPr>
            <w:r w:rsidRPr="00E65DC3">
              <w:rPr>
                <w:sz w:val="24"/>
                <w:szCs w:val="22"/>
                <w:lang w:val="en-US"/>
              </w:rPr>
              <w:t>76,954,335</w:t>
            </w:r>
          </w:p>
        </w:tc>
      </w:tr>
      <w:tr w:rsidR="00033229" w:rsidRPr="00E65DC3" w14:paraId="45A200B7" w14:textId="77777777" w:rsidTr="006D475B">
        <w:trPr>
          <w:trHeight w:val="20"/>
          <w:jc w:val="center"/>
        </w:trPr>
        <w:tc>
          <w:tcPr>
            <w:tcW w:w="4617" w:type="dxa"/>
            <w:tcBorders>
              <w:top w:val="nil"/>
              <w:left w:val="nil"/>
              <w:bottom w:val="nil"/>
              <w:right w:val="single" w:sz="4" w:space="0" w:color="auto"/>
            </w:tcBorders>
            <w:shd w:val="clear" w:color="auto" w:fill="FFFFFF"/>
            <w:vAlign w:val="bottom"/>
          </w:tcPr>
          <w:p w14:paraId="45A200B3" w14:textId="77777777" w:rsidR="00033229" w:rsidRPr="00E65DC3" w:rsidRDefault="00033229" w:rsidP="006D475B">
            <w:pPr>
              <w:shd w:val="clear" w:color="auto" w:fill="FFFFFF"/>
              <w:tabs>
                <w:tab w:val="left" w:leader="dot" w:pos="4464"/>
              </w:tabs>
              <w:spacing w:before="120" w:after="120"/>
              <w:jc w:val="center"/>
              <w:rPr>
                <w:sz w:val="22"/>
              </w:rPr>
            </w:pPr>
            <w:r w:rsidRPr="00E65DC3">
              <w:rPr>
                <w:smallCaps/>
                <w:sz w:val="22"/>
                <w:szCs w:val="18"/>
                <w:lang w:val="en-US"/>
              </w:rPr>
              <w:t>Under Control of Department of Housing and Construction</w:t>
            </w:r>
          </w:p>
        </w:tc>
        <w:tc>
          <w:tcPr>
            <w:tcW w:w="1586" w:type="dxa"/>
            <w:tcBorders>
              <w:top w:val="single" w:sz="6" w:space="0" w:color="auto"/>
              <w:left w:val="single" w:sz="4" w:space="0" w:color="auto"/>
              <w:bottom w:val="nil"/>
              <w:right w:val="single" w:sz="4" w:space="0" w:color="auto"/>
            </w:tcBorders>
            <w:shd w:val="clear" w:color="auto" w:fill="FFFFFF"/>
            <w:vAlign w:val="bottom"/>
          </w:tcPr>
          <w:p w14:paraId="45A200B4" w14:textId="77777777" w:rsidR="00033229" w:rsidRPr="00E65DC3" w:rsidRDefault="00033229" w:rsidP="000F72E9">
            <w:pPr>
              <w:shd w:val="clear" w:color="auto" w:fill="FFFFFF"/>
              <w:tabs>
                <w:tab w:val="left" w:leader="dot" w:pos="4464"/>
              </w:tabs>
              <w:ind w:right="72"/>
              <w:jc w:val="right"/>
              <w:rPr>
                <w:sz w:val="22"/>
              </w:rPr>
            </w:pPr>
          </w:p>
        </w:tc>
        <w:tc>
          <w:tcPr>
            <w:tcW w:w="1559" w:type="dxa"/>
            <w:tcBorders>
              <w:top w:val="single" w:sz="6" w:space="0" w:color="auto"/>
              <w:left w:val="single" w:sz="4" w:space="0" w:color="auto"/>
              <w:bottom w:val="nil"/>
              <w:right w:val="single" w:sz="4" w:space="0" w:color="auto"/>
            </w:tcBorders>
            <w:shd w:val="clear" w:color="auto" w:fill="FFFFFF"/>
            <w:vAlign w:val="bottom"/>
          </w:tcPr>
          <w:p w14:paraId="45A200B5" w14:textId="77777777" w:rsidR="00033229" w:rsidRPr="00E65DC3" w:rsidRDefault="00033229" w:rsidP="000F72E9">
            <w:pPr>
              <w:shd w:val="clear" w:color="auto" w:fill="FFFFFF"/>
              <w:tabs>
                <w:tab w:val="left" w:leader="dot" w:pos="4464"/>
              </w:tabs>
              <w:ind w:right="72"/>
              <w:jc w:val="right"/>
              <w:rPr>
                <w:sz w:val="22"/>
              </w:rPr>
            </w:pPr>
          </w:p>
        </w:tc>
        <w:tc>
          <w:tcPr>
            <w:tcW w:w="1347" w:type="dxa"/>
            <w:tcBorders>
              <w:top w:val="single" w:sz="6" w:space="0" w:color="auto"/>
              <w:left w:val="single" w:sz="4" w:space="0" w:color="auto"/>
              <w:bottom w:val="nil"/>
              <w:right w:val="nil"/>
            </w:tcBorders>
            <w:shd w:val="clear" w:color="auto" w:fill="FFFFFF"/>
            <w:vAlign w:val="bottom"/>
          </w:tcPr>
          <w:p w14:paraId="45A200B6" w14:textId="77777777" w:rsidR="00033229" w:rsidRPr="00E65DC3" w:rsidRDefault="00033229" w:rsidP="000F72E9">
            <w:pPr>
              <w:shd w:val="clear" w:color="auto" w:fill="FFFFFF"/>
              <w:tabs>
                <w:tab w:val="left" w:leader="dot" w:pos="4464"/>
              </w:tabs>
              <w:ind w:right="72"/>
              <w:jc w:val="right"/>
              <w:rPr>
                <w:sz w:val="22"/>
              </w:rPr>
            </w:pPr>
          </w:p>
        </w:tc>
      </w:tr>
      <w:tr w:rsidR="00033229" w:rsidRPr="00E65DC3" w14:paraId="45A200BC" w14:textId="77777777" w:rsidTr="006D475B">
        <w:trPr>
          <w:trHeight w:val="20"/>
          <w:jc w:val="center"/>
        </w:trPr>
        <w:tc>
          <w:tcPr>
            <w:tcW w:w="4617" w:type="dxa"/>
            <w:tcBorders>
              <w:top w:val="nil"/>
              <w:left w:val="nil"/>
              <w:bottom w:val="nil"/>
              <w:right w:val="single" w:sz="4" w:space="0" w:color="auto"/>
            </w:tcBorders>
            <w:shd w:val="clear" w:color="auto" w:fill="FFFFFF"/>
            <w:vAlign w:val="bottom"/>
          </w:tcPr>
          <w:p w14:paraId="45A200B8" w14:textId="77777777" w:rsidR="00033229" w:rsidRPr="00E65DC3" w:rsidRDefault="00033229" w:rsidP="00794C99">
            <w:pPr>
              <w:shd w:val="clear" w:color="auto" w:fill="FFFFFF"/>
              <w:tabs>
                <w:tab w:val="left" w:leader="dot" w:pos="4464"/>
              </w:tabs>
              <w:ind w:firstLine="10"/>
              <w:rPr>
                <w:sz w:val="22"/>
              </w:rPr>
            </w:pPr>
            <w:r w:rsidRPr="00E65DC3">
              <w:rPr>
                <w:smallCaps/>
                <w:sz w:val="22"/>
                <w:szCs w:val="18"/>
                <w:lang w:val="en-US"/>
              </w:rPr>
              <w:t xml:space="preserve">Division </w:t>
            </w:r>
            <w:r w:rsidRPr="00E65DC3">
              <w:rPr>
                <w:sz w:val="22"/>
                <w:szCs w:val="18"/>
                <w:lang w:val="en-US"/>
              </w:rPr>
              <w:t>245.</w:t>
            </w:r>
            <w:r w:rsidRPr="00E65DC3">
              <w:rPr>
                <w:rFonts w:eastAsia="Times New Roman"/>
                <w:sz w:val="22"/>
                <w:szCs w:val="18"/>
                <w:lang w:val="en-US"/>
              </w:rPr>
              <w:t>—BUILDINGS, WORKS, FURNITURE AND FITTINGS</w:t>
            </w:r>
            <w:r w:rsidR="006D475B" w:rsidRPr="00E65DC3">
              <w:rPr>
                <w:rFonts w:eastAsia="Times New Roman"/>
                <w:sz w:val="22"/>
                <w:szCs w:val="18"/>
                <w:lang w:val="en-US"/>
              </w:rPr>
              <w:tab/>
            </w:r>
          </w:p>
        </w:tc>
        <w:tc>
          <w:tcPr>
            <w:tcW w:w="1586" w:type="dxa"/>
            <w:tcBorders>
              <w:top w:val="nil"/>
              <w:left w:val="single" w:sz="4" w:space="0" w:color="auto"/>
              <w:bottom w:val="single" w:sz="6" w:space="0" w:color="auto"/>
              <w:right w:val="single" w:sz="4" w:space="0" w:color="auto"/>
            </w:tcBorders>
            <w:shd w:val="clear" w:color="auto" w:fill="FFFFFF"/>
            <w:vAlign w:val="bottom"/>
          </w:tcPr>
          <w:p w14:paraId="45A200B9" w14:textId="77777777" w:rsidR="00033229" w:rsidRPr="00E65DC3" w:rsidRDefault="00033229" w:rsidP="000F72E9">
            <w:pPr>
              <w:shd w:val="clear" w:color="auto" w:fill="FFFFFF"/>
              <w:tabs>
                <w:tab w:val="left" w:leader="dot" w:pos="4464"/>
              </w:tabs>
              <w:ind w:right="72"/>
              <w:jc w:val="right"/>
              <w:rPr>
                <w:sz w:val="22"/>
              </w:rPr>
            </w:pPr>
            <w:r w:rsidRPr="00E65DC3">
              <w:rPr>
                <w:sz w:val="24"/>
                <w:szCs w:val="22"/>
                <w:lang w:val="en-US"/>
              </w:rPr>
              <w:t>74,800,000</w:t>
            </w:r>
          </w:p>
        </w:tc>
        <w:tc>
          <w:tcPr>
            <w:tcW w:w="1559" w:type="dxa"/>
            <w:tcBorders>
              <w:top w:val="nil"/>
              <w:left w:val="single" w:sz="4" w:space="0" w:color="auto"/>
              <w:bottom w:val="single" w:sz="6" w:space="0" w:color="auto"/>
              <w:right w:val="single" w:sz="4" w:space="0" w:color="auto"/>
            </w:tcBorders>
            <w:shd w:val="clear" w:color="auto" w:fill="FFFFFF"/>
            <w:vAlign w:val="bottom"/>
          </w:tcPr>
          <w:p w14:paraId="45A200BA" w14:textId="77777777" w:rsidR="00033229" w:rsidRPr="00E65DC3" w:rsidRDefault="00033229" w:rsidP="000F72E9">
            <w:pPr>
              <w:shd w:val="clear" w:color="auto" w:fill="FFFFFF"/>
              <w:tabs>
                <w:tab w:val="left" w:leader="dot" w:pos="4464"/>
              </w:tabs>
              <w:ind w:right="72"/>
              <w:jc w:val="right"/>
              <w:rPr>
                <w:sz w:val="22"/>
              </w:rPr>
            </w:pPr>
            <w:r w:rsidRPr="00E65DC3">
              <w:rPr>
                <w:sz w:val="24"/>
                <w:szCs w:val="22"/>
                <w:lang w:val="en-US"/>
              </w:rPr>
              <w:t>59,158,000</w:t>
            </w:r>
          </w:p>
        </w:tc>
        <w:tc>
          <w:tcPr>
            <w:tcW w:w="1347" w:type="dxa"/>
            <w:tcBorders>
              <w:top w:val="nil"/>
              <w:left w:val="single" w:sz="4" w:space="0" w:color="auto"/>
              <w:bottom w:val="single" w:sz="6" w:space="0" w:color="auto"/>
              <w:right w:val="nil"/>
            </w:tcBorders>
            <w:shd w:val="clear" w:color="auto" w:fill="FFFFFF"/>
            <w:vAlign w:val="bottom"/>
          </w:tcPr>
          <w:p w14:paraId="45A200BB" w14:textId="77777777" w:rsidR="00033229" w:rsidRPr="00E65DC3" w:rsidRDefault="00033229" w:rsidP="000F72E9">
            <w:pPr>
              <w:shd w:val="clear" w:color="auto" w:fill="FFFFFF"/>
              <w:tabs>
                <w:tab w:val="left" w:leader="dot" w:pos="4464"/>
              </w:tabs>
              <w:ind w:right="72"/>
              <w:jc w:val="right"/>
              <w:rPr>
                <w:sz w:val="22"/>
              </w:rPr>
            </w:pPr>
            <w:r w:rsidRPr="00E65DC3">
              <w:rPr>
                <w:sz w:val="24"/>
                <w:szCs w:val="22"/>
                <w:lang w:val="en-US"/>
              </w:rPr>
              <w:t>58,968,191</w:t>
            </w:r>
          </w:p>
        </w:tc>
      </w:tr>
    </w:tbl>
    <w:p w14:paraId="45A200BD" w14:textId="77777777" w:rsidR="00033229" w:rsidRPr="00E65DC3" w:rsidRDefault="00033229" w:rsidP="00794C99">
      <w:pPr>
        <w:shd w:val="clear" w:color="auto" w:fill="FFFFFF"/>
        <w:tabs>
          <w:tab w:val="left" w:leader="dot" w:pos="4464"/>
        </w:tabs>
        <w:ind w:left="2760"/>
        <w:rPr>
          <w:sz w:val="22"/>
        </w:rPr>
      </w:pPr>
      <w:r w:rsidRPr="00E65DC3">
        <w:rPr>
          <w:sz w:val="22"/>
        </w:rPr>
        <w:br w:type="page"/>
      </w:r>
    </w:p>
    <w:p w14:paraId="45A200BE" w14:textId="77777777" w:rsidR="00033229" w:rsidRPr="00E65DC3" w:rsidRDefault="00033229" w:rsidP="006D475B">
      <w:pPr>
        <w:shd w:val="clear" w:color="auto" w:fill="FFFFFF"/>
        <w:tabs>
          <w:tab w:val="left" w:leader="dot" w:pos="4464"/>
        </w:tabs>
        <w:spacing w:before="120" w:after="120"/>
        <w:jc w:val="center"/>
        <w:rPr>
          <w:sz w:val="22"/>
        </w:rPr>
      </w:pPr>
      <w:r w:rsidRPr="00E65DC3">
        <w:rPr>
          <w:smallCaps/>
          <w:sz w:val="22"/>
          <w:lang w:val="en-US"/>
        </w:rPr>
        <w:lastRenderedPageBreak/>
        <w:t>Department of Defence</w:t>
      </w:r>
      <w:r w:rsidRPr="00E65DC3">
        <w:rPr>
          <w:rFonts w:eastAsia="Times New Roman"/>
          <w:sz w:val="22"/>
          <w:lang w:val="en-US"/>
        </w:rPr>
        <w:t>—</w:t>
      </w:r>
      <w:r w:rsidRPr="00E65DC3">
        <w:rPr>
          <w:rFonts w:eastAsia="Times New Roman"/>
          <w:i/>
          <w:iCs/>
          <w:sz w:val="22"/>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540"/>
        <w:gridCol w:w="1530"/>
        <w:gridCol w:w="1530"/>
        <w:gridCol w:w="1509"/>
      </w:tblGrid>
      <w:tr w:rsidR="00E65DC3" w:rsidRPr="00E65DC3" w14:paraId="45A200C2" w14:textId="77777777" w:rsidTr="00323D88">
        <w:trPr>
          <w:trHeight w:val="20"/>
          <w:jc w:val="center"/>
        </w:trPr>
        <w:tc>
          <w:tcPr>
            <w:tcW w:w="4540" w:type="dxa"/>
            <w:tcBorders>
              <w:top w:val="single" w:sz="6" w:space="0" w:color="auto"/>
              <w:left w:val="nil"/>
              <w:bottom w:val="nil"/>
              <w:right w:val="single" w:sz="4" w:space="0" w:color="auto"/>
            </w:tcBorders>
            <w:shd w:val="clear" w:color="auto" w:fill="FFFFFF"/>
            <w:vAlign w:val="bottom"/>
          </w:tcPr>
          <w:p w14:paraId="45A200BF" w14:textId="77777777" w:rsidR="006D475B" w:rsidRPr="00E65DC3" w:rsidRDefault="006D475B" w:rsidP="00794C99">
            <w:pPr>
              <w:shd w:val="clear" w:color="auto" w:fill="FFFFFF"/>
              <w:tabs>
                <w:tab w:val="left" w:leader="dot" w:pos="4464"/>
              </w:tabs>
              <w:rPr>
                <w:sz w:val="22"/>
              </w:rPr>
            </w:pPr>
          </w:p>
        </w:tc>
        <w:tc>
          <w:tcPr>
            <w:tcW w:w="1530" w:type="dxa"/>
            <w:vMerge w:val="restart"/>
            <w:tcBorders>
              <w:top w:val="single" w:sz="6" w:space="0" w:color="auto"/>
              <w:left w:val="single" w:sz="4" w:space="0" w:color="auto"/>
              <w:right w:val="single" w:sz="4" w:space="0" w:color="auto"/>
            </w:tcBorders>
            <w:shd w:val="clear" w:color="auto" w:fill="FFFFFF"/>
            <w:vAlign w:val="center"/>
          </w:tcPr>
          <w:p w14:paraId="45A200C0" w14:textId="77777777" w:rsidR="006D475B" w:rsidRPr="00E65DC3" w:rsidRDefault="006D475B" w:rsidP="006D475B">
            <w:pPr>
              <w:shd w:val="clear" w:color="auto" w:fill="FFFFFF"/>
              <w:tabs>
                <w:tab w:val="left" w:leader="dot" w:pos="4464"/>
              </w:tabs>
              <w:spacing w:before="120" w:after="120"/>
              <w:jc w:val="center"/>
              <w:rPr>
                <w:sz w:val="22"/>
              </w:rPr>
            </w:pPr>
            <w:r w:rsidRPr="00E65DC3">
              <w:rPr>
                <w:b/>
                <w:bCs/>
                <w:szCs w:val="16"/>
                <w:lang w:val="en-US"/>
              </w:rPr>
              <w:t>1975</w:t>
            </w:r>
            <w:r w:rsidRPr="00E65DC3">
              <w:rPr>
                <w:rFonts w:eastAsia="Times New Roman"/>
                <w:b/>
                <w:bCs/>
                <w:szCs w:val="16"/>
                <w:lang w:val="en-US"/>
              </w:rPr>
              <w:t>–76</w:t>
            </w:r>
          </w:p>
        </w:tc>
        <w:tc>
          <w:tcPr>
            <w:tcW w:w="3039" w:type="dxa"/>
            <w:gridSpan w:val="2"/>
            <w:tcBorders>
              <w:top w:val="single" w:sz="6" w:space="0" w:color="auto"/>
              <w:left w:val="single" w:sz="4" w:space="0" w:color="auto"/>
              <w:bottom w:val="single" w:sz="6" w:space="0" w:color="auto"/>
              <w:right w:val="nil"/>
            </w:tcBorders>
            <w:shd w:val="clear" w:color="auto" w:fill="FFFFFF"/>
            <w:vAlign w:val="bottom"/>
          </w:tcPr>
          <w:p w14:paraId="45A200C1" w14:textId="77777777" w:rsidR="006D475B" w:rsidRPr="00E65DC3" w:rsidRDefault="006D475B" w:rsidP="006D475B">
            <w:pPr>
              <w:shd w:val="clear" w:color="auto" w:fill="FFFFFF"/>
              <w:tabs>
                <w:tab w:val="left" w:leader="dot" w:pos="4464"/>
              </w:tabs>
              <w:spacing w:before="120" w:after="120"/>
              <w:jc w:val="center"/>
              <w:rPr>
                <w:sz w:val="22"/>
              </w:rPr>
            </w:pPr>
            <w:r w:rsidRPr="00E65DC3">
              <w:rPr>
                <w:szCs w:val="14"/>
                <w:lang w:val="en-US"/>
              </w:rPr>
              <w:t>1974-75</w:t>
            </w:r>
          </w:p>
        </w:tc>
      </w:tr>
      <w:tr w:rsidR="00E65DC3" w:rsidRPr="00E65DC3" w14:paraId="45A200C7" w14:textId="77777777" w:rsidTr="00323D88">
        <w:trPr>
          <w:trHeight w:val="20"/>
          <w:jc w:val="center"/>
        </w:trPr>
        <w:tc>
          <w:tcPr>
            <w:tcW w:w="4540" w:type="dxa"/>
            <w:tcBorders>
              <w:top w:val="nil"/>
              <w:left w:val="nil"/>
              <w:bottom w:val="nil"/>
              <w:right w:val="single" w:sz="4" w:space="0" w:color="auto"/>
            </w:tcBorders>
            <w:shd w:val="clear" w:color="auto" w:fill="FFFFFF"/>
            <w:vAlign w:val="bottom"/>
          </w:tcPr>
          <w:p w14:paraId="45A200C3" w14:textId="77777777" w:rsidR="006D475B" w:rsidRPr="00E65DC3" w:rsidRDefault="006D475B" w:rsidP="00794C99">
            <w:pPr>
              <w:shd w:val="clear" w:color="auto" w:fill="FFFFFF"/>
              <w:tabs>
                <w:tab w:val="left" w:leader="dot" w:pos="4464"/>
              </w:tabs>
              <w:rPr>
                <w:sz w:val="22"/>
              </w:rPr>
            </w:pPr>
          </w:p>
        </w:tc>
        <w:tc>
          <w:tcPr>
            <w:tcW w:w="1530" w:type="dxa"/>
            <w:vMerge/>
            <w:tcBorders>
              <w:left w:val="single" w:sz="4" w:space="0" w:color="auto"/>
              <w:bottom w:val="single" w:sz="6" w:space="0" w:color="auto"/>
              <w:right w:val="single" w:sz="4" w:space="0" w:color="auto"/>
            </w:tcBorders>
            <w:shd w:val="clear" w:color="auto" w:fill="FFFFFF"/>
            <w:vAlign w:val="bottom"/>
          </w:tcPr>
          <w:p w14:paraId="45A200C4" w14:textId="77777777" w:rsidR="006D475B" w:rsidRPr="00E65DC3" w:rsidRDefault="006D475B" w:rsidP="006D475B">
            <w:pPr>
              <w:shd w:val="clear" w:color="auto" w:fill="FFFFFF"/>
              <w:tabs>
                <w:tab w:val="left" w:leader="dot" w:pos="4464"/>
              </w:tabs>
              <w:spacing w:before="120" w:after="120"/>
              <w:jc w:val="center"/>
              <w:rPr>
                <w:sz w:val="22"/>
              </w:rPr>
            </w:pPr>
          </w:p>
        </w:tc>
        <w:tc>
          <w:tcPr>
            <w:tcW w:w="1530" w:type="dxa"/>
            <w:tcBorders>
              <w:top w:val="single" w:sz="6" w:space="0" w:color="auto"/>
              <w:left w:val="single" w:sz="4" w:space="0" w:color="auto"/>
              <w:bottom w:val="single" w:sz="6" w:space="0" w:color="auto"/>
              <w:right w:val="single" w:sz="4" w:space="0" w:color="auto"/>
            </w:tcBorders>
            <w:shd w:val="clear" w:color="auto" w:fill="FFFFFF"/>
            <w:vAlign w:val="bottom"/>
          </w:tcPr>
          <w:p w14:paraId="45A200C5" w14:textId="77777777" w:rsidR="006D475B" w:rsidRPr="00E65DC3" w:rsidRDefault="006D475B" w:rsidP="006D475B">
            <w:pPr>
              <w:shd w:val="clear" w:color="auto" w:fill="FFFFFF"/>
              <w:tabs>
                <w:tab w:val="left" w:leader="dot" w:pos="4464"/>
              </w:tabs>
              <w:spacing w:before="120" w:after="120"/>
              <w:jc w:val="center"/>
              <w:rPr>
                <w:sz w:val="22"/>
              </w:rPr>
            </w:pPr>
            <w:r w:rsidRPr="00E65DC3">
              <w:rPr>
                <w:szCs w:val="14"/>
                <w:lang w:val="en-US"/>
              </w:rPr>
              <w:t>Appropriation</w:t>
            </w:r>
          </w:p>
        </w:tc>
        <w:tc>
          <w:tcPr>
            <w:tcW w:w="1509" w:type="dxa"/>
            <w:tcBorders>
              <w:top w:val="single" w:sz="6" w:space="0" w:color="auto"/>
              <w:left w:val="single" w:sz="4" w:space="0" w:color="auto"/>
              <w:bottom w:val="single" w:sz="6" w:space="0" w:color="auto"/>
              <w:right w:val="nil"/>
            </w:tcBorders>
            <w:shd w:val="clear" w:color="auto" w:fill="FFFFFF"/>
            <w:vAlign w:val="bottom"/>
          </w:tcPr>
          <w:p w14:paraId="45A200C6" w14:textId="77777777" w:rsidR="006D475B" w:rsidRPr="00E65DC3" w:rsidRDefault="006D475B" w:rsidP="006D475B">
            <w:pPr>
              <w:shd w:val="clear" w:color="auto" w:fill="FFFFFF"/>
              <w:tabs>
                <w:tab w:val="left" w:leader="dot" w:pos="4464"/>
              </w:tabs>
              <w:spacing w:before="120" w:after="120"/>
              <w:jc w:val="center"/>
              <w:rPr>
                <w:sz w:val="22"/>
              </w:rPr>
            </w:pPr>
            <w:r w:rsidRPr="00E65DC3">
              <w:rPr>
                <w:szCs w:val="14"/>
                <w:lang w:val="en-US"/>
              </w:rPr>
              <w:t>Expenditure</w:t>
            </w:r>
          </w:p>
        </w:tc>
      </w:tr>
      <w:tr w:rsidR="00E65DC3" w:rsidRPr="00E65DC3" w14:paraId="45A200CC" w14:textId="77777777" w:rsidTr="00323D88">
        <w:trPr>
          <w:trHeight w:val="20"/>
          <w:jc w:val="center"/>
        </w:trPr>
        <w:tc>
          <w:tcPr>
            <w:tcW w:w="4540" w:type="dxa"/>
            <w:tcBorders>
              <w:top w:val="nil"/>
              <w:left w:val="nil"/>
              <w:bottom w:val="nil"/>
              <w:right w:val="single" w:sz="4" w:space="0" w:color="auto"/>
            </w:tcBorders>
            <w:shd w:val="clear" w:color="auto" w:fill="FFFFFF"/>
            <w:vAlign w:val="bottom"/>
          </w:tcPr>
          <w:p w14:paraId="45A200C8" w14:textId="77777777" w:rsidR="00033229" w:rsidRPr="00E65DC3" w:rsidRDefault="00033229" w:rsidP="00794C99">
            <w:pPr>
              <w:shd w:val="clear" w:color="auto" w:fill="FFFFFF"/>
              <w:tabs>
                <w:tab w:val="left" w:leader="dot" w:pos="4464"/>
              </w:tabs>
              <w:rPr>
                <w:sz w:val="22"/>
              </w:rPr>
            </w:pPr>
          </w:p>
        </w:tc>
        <w:tc>
          <w:tcPr>
            <w:tcW w:w="1530" w:type="dxa"/>
            <w:tcBorders>
              <w:top w:val="single" w:sz="6" w:space="0" w:color="auto"/>
              <w:left w:val="single" w:sz="4" w:space="0" w:color="auto"/>
              <w:bottom w:val="nil"/>
              <w:right w:val="single" w:sz="4" w:space="0" w:color="auto"/>
            </w:tcBorders>
            <w:shd w:val="clear" w:color="auto" w:fill="FFFFFF"/>
            <w:vAlign w:val="bottom"/>
          </w:tcPr>
          <w:p w14:paraId="45A200C9" w14:textId="77777777" w:rsidR="00033229" w:rsidRPr="00E65DC3" w:rsidRDefault="00033229" w:rsidP="00794C99">
            <w:pPr>
              <w:shd w:val="clear" w:color="auto" w:fill="FFFFFF"/>
              <w:tabs>
                <w:tab w:val="left" w:leader="dot" w:pos="4464"/>
              </w:tabs>
              <w:ind w:left="499"/>
              <w:rPr>
                <w:sz w:val="22"/>
              </w:rPr>
            </w:pPr>
            <w:r w:rsidRPr="00E65DC3">
              <w:rPr>
                <w:sz w:val="22"/>
                <w:szCs w:val="18"/>
                <w:lang w:val="en-US"/>
              </w:rPr>
              <w:t>$</w:t>
            </w:r>
          </w:p>
        </w:tc>
        <w:tc>
          <w:tcPr>
            <w:tcW w:w="1530" w:type="dxa"/>
            <w:tcBorders>
              <w:top w:val="single" w:sz="6" w:space="0" w:color="auto"/>
              <w:left w:val="single" w:sz="4" w:space="0" w:color="auto"/>
              <w:bottom w:val="nil"/>
              <w:right w:val="single" w:sz="4" w:space="0" w:color="auto"/>
            </w:tcBorders>
            <w:shd w:val="clear" w:color="auto" w:fill="FFFFFF"/>
            <w:vAlign w:val="bottom"/>
          </w:tcPr>
          <w:p w14:paraId="45A200CA" w14:textId="77777777" w:rsidR="00033229" w:rsidRPr="00E65DC3" w:rsidRDefault="00033229" w:rsidP="00794C99">
            <w:pPr>
              <w:shd w:val="clear" w:color="auto" w:fill="FFFFFF"/>
              <w:tabs>
                <w:tab w:val="left" w:leader="dot" w:pos="4464"/>
              </w:tabs>
              <w:ind w:left="470"/>
              <w:rPr>
                <w:sz w:val="22"/>
              </w:rPr>
            </w:pPr>
            <w:r w:rsidRPr="00E65DC3">
              <w:rPr>
                <w:sz w:val="22"/>
                <w:szCs w:val="18"/>
                <w:lang w:val="en-US"/>
              </w:rPr>
              <w:t>$</w:t>
            </w:r>
          </w:p>
        </w:tc>
        <w:tc>
          <w:tcPr>
            <w:tcW w:w="1509" w:type="dxa"/>
            <w:tcBorders>
              <w:top w:val="single" w:sz="6" w:space="0" w:color="auto"/>
              <w:left w:val="single" w:sz="4" w:space="0" w:color="auto"/>
              <w:bottom w:val="nil"/>
              <w:right w:val="nil"/>
            </w:tcBorders>
            <w:shd w:val="clear" w:color="auto" w:fill="FFFFFF"/>
            <w:vAlign w:val="bottom"/>
          </w:tcPr>
          <w:p w14:paraId="45A200CB" w14:textId="77777777" w:rsidR="00033229" w:rsidRPr="00E65DC3" w:rsidRDefault="00033229" w:rsidP="00794C99">
            <w:pPr>
              <w:shd w:val="clear" w:color="auto" w:fill="FFFFFF"/>
              <w:tabs>
                <w:tab w:val="left" w:leader="dot" w:pos="4464"/>
              </w:tabs>
              <w:ind w:left="470"/>
              <w:rPr>
                <w:sz w:val="22"/>
              </w:rPr>
            </w:pPr>
            <w:r w:rsidRPr="00E65DC3">
              <w:rPr>
                <w:sz w:val="22"/>
                <w:szCs w:val="18"/>
                <w:lang w:val="en-US"/>
              </w:rPr>
              <w:t>$</w:t>
            </w:r>
          </w:p>
        </w:tc>
      </w:tr>
      <w:tr w:rsidR="00E65DC3" w:rsidRPr="00E65DC3" w14:paraId="45A200D1" w14:textId="77777777" w:rsidTr="00323D88">
        <w:trPr>
          <w:trHeight w:val="20"/>
          <w:jc w:val="center"/>
        </w:trPr>
        <w:tc>
          <w:tcPr>
            <w:tcW w:w="4540" w:type="dxa"/>
            <w:tcBorders>
              <w:top w:val="nil"/>
              <w:left w:val="nil"/>
              <w:bottom w:val="nil"/>
              <w:right w:val="single" w:sz="4" w:space="0" w:color="auto"/>
            </w:tcBorders>
            <w:shd w:val="clear" w:color="auto" w:fill="FFFFFF"/>
            <w:vAlign w:val="bottom"/>
          </w:tcPr>
          <w:p w14:paraId="45A200CD" w14:textId="77777777" w:rsidR="00033229" w:rsidRPr="00E65DC3" w:rsidRDefault="00033229" w:rsidP="00794C99">
            <w:pPr>
              <w:shd w:val="clear" w:color="auto" w:fill="FFFFFF"/>
              <w:tabs>
                <w:tab w:val="left" w:leader="dot" w:pos="4464"/>
              </w:tabs>
              <w:rPr>
                <w:sz w:val="22"/>
              </w:rPr>
            </w:pPr>
            <w:r w:rsidRPr="00E65DC3">
              <w:rPr>
                <w:smallCaps/>
                <w:sz w:val="22"/>
                <w:szCs w:val="18"/>
                <w:lang w:val="en-US"/>
              </w:rPr>
              <w:t xml:space="preserve">Division </w:t>
            </w:r>
            <w:r w:rsidRPr="00E65DC3">
              <w:rPr>
                <w:sz w:val="22"/>
                <w:szCs w:val="18"/>
                <w:lang w:val="en-US"/>
              </w:rPr>
              <w:t>246.</w:t>
            </w:r>
            <w:r w:rsidRPr="00E65DC3">
              <w:rPr>
                <w:rFonts w:eastAsia="Times New Roman"/>
                <w:sz w:val="22"/>
                <w:szCs w:val="18"/>
                <w:lang w:val="en-US"/>
              </w:rPr>
              <w:t>—REPAIRS AND MAINTENANCE</w:t>
            </w:r>
            <w:r w:rsidR="006D475B" w:rsidRPr="00E65DC3">
              <w:rPr>
                <w:rFonts w:eastAsia="Times New Roman"/>
                <w:sz w:val="22"/>
                <w:szCs w:val="18"/>
                <w:lang w:val="en-US"/>
              </w:rPr>
              <w:tab/>
            </w:r>
          </w:p>
        </w:tc>
        <w:tc>
          <w:tcPr>
            <w:tcW w:w="1530" w:type="dxa"/>
            <w:tcBorders>
              <w:top w:val="nil"/>
              <w:left w:val="single" w:sz="4" w:space="0" w:color="auto"/>
              <w:bottom w:val="single" w:sz="6" w:space="0" w:color="auto"/>
              <w:right w:val="single" w:sz="4" w:space="0" w:color="auto"/>
            </w:tcBorders>
            <w:shd w:val="clear" w:color="auto" w:fill="FFFFFF"/>
            <w:vAlign w:val="bottom"/>
          </w:tcPr>
          <w:p w14:paraId="45A200CE" w14:textId="77777777" w:rsidR="00033229" w:rsidRPr="00E65DC3" w:rsidRDefault="00033229" w:rsidP="000F72E9">
            <w:pPr>
              <w:shd w:val="clear" w:color="auto" w:fill="FFFFFF"/>
              <w:tabs>
                <w:tab w:val="left" w:leader="dot" w:pos="4464"/>
              </w:tabs>
              <w:ind w:right="72"/>
              <w:jc w:val="right"/>
              <w:rPr>
                <w:sz w:val="22"/>
              </w:rPr>
            </w:pPr>
            <w:r w:rsidRPr="00E65DC3">
              <w:rPr>
                <w:sz w:val="24"/>
                <w:szCs w:val="22"/>
                <w:lang w:val="en-US"/>
              </w:rPr>
              <w:t>44,567,000</w:t>
            </w:r>
          </w:p>
        </w:tc>
        <w:tc>
          <w:tcPr>
            <w:tcW w:w="1530" w:type="dxa"/>
            <w:tcBorders>
              <w:top w:val="nil"/>
              <w:left w:val="single" w:sz="4" w:space="0" w:color="auto"/>
              <w:bottom w:val="single" w:sz="6" w:space="0" w:color="auto"/>
              <w:right w:val="single" w:sz="4" w:space="0" w:color="auto"/>
            </w:tcBorders>
            <w:shd w:val="clear" w:color="auto" w:fill="FFFFFF"/>
            <w:vAlign w:val="bottom"/>
          </w:tcPr>
          <w:p w14:paraId="45A200CF" w14:textId="77777777" w:rsidR="00033229" w:rsidRPr="00E65DC3" w:rsidRDefault="00033229" w:rsidP="000F72E9">
            <w:pPr>
              <w:shd w:val="clear" w:color="auto" w:fill="FFFFFF"/>
              <w:tabs>
                <w:tab w:val="left" w:leader="dot" w:pos="4464"/>
              </w:tabs>
              <w:ind w:right="72"/>
              <w:jc w:val="right"/>
              <w:rPr>
                <w:sz w:val="22"/>
              </w:rPr>
            </w:pPr>
            <w:r w:rsidRPr="00E65DC3">
              <w:rPr>
                <w:sz w:val="24"/>
                <w:szCs w:val="22"/>
                <w:lang w:val="en-US"/>
              </w:rPr>
              <w:t>36,220,000</w:t>
            </w:r>
          </w:p>
        </w:tc>
        <w:tc>
          <w:tcPr>
            <w:tcW w:w="1509" w:type="dxa"/>
            <w:tcBorders>
              <w:top w:val="nil"/>
              <w:left w:val="single" w:sz="4" w:space="0" w:color="auto"/>
              <w:bottom w:val="single" w:sz="6" w:space="0" w:color="auto"/>
              <w:right w:val="nil"/>
            </w:tcBorders>
            <w:shd w:val="clear" w:color="auto" w:fill="FFFFFF"/>
            <w:vAlign w:val="bottom"/>
          </w:tcPr>
          <w:p w14:paraId="45A200D0" w14:textId="77777777" w:rsidR="00033229" w:rsidRPr="00E65DC3" w:rsidRDefault="00033229" w:rsidP="000F72E9">
            <w:pPr>
              <w:shd w:val="clear" w:color="auto" w:fill="FFFFFF"/>
              <w:tabs>
                <w:tab w:val="left" w:leader="dot" w:pos="4464"/>
              </w:tabs>
              <w:ind w:right="72"/>
              <w:jc w:val="right"/>
              <w:rPr>
                <w:sz w:val="22"/>
              </w:rPr>
            </w:pPr>
            <w:r w:rsidRPr="00E65DC3">
              <w:rPr>
                <w:sz w:val="24"/>
                <w:szCs w:val="22"/>
                <w:lang w:val="en-US"/>
              </w:rPr>
              <w:t>36,120,039</w:t>
            </w:r>
          </w:p>
        </w:tc>
      </w:tr>
      <w:tr w:rsidR="00E65DC3" w:rsidRPr="00E65DC3" w14:paraId="45A200D6" w14:textId="77777777" w:rsidTr="00323D88">
        <w:trPr>
          <w:trHeight w:val="20"/>
          <w:jc w:val="center"/>
        </w:trPr>
        <w:tc>
          <w:tcPr>
            <w:tcW w:w="4540" w:type="dxa"/>
            <w:tcBorders>
              <w:top w:val="nil"/>
              <w:left w:val="nil"/>
              <w:bottom w:val="nil"/>
              <w:right w:val="single" w:sz="4" w:space="0" w:color="auto"/>
            </w:tcBorders>
            <w:shd w:val="clear" w:color="auto" w:fill="FFFFFF"/>
            <w:vAlign w:val="bottom"/>
          </w:tcPr>
          <w:p w14:paraId="315F97CF" w14:textId="77777777" w:rsidR="007A0216" w:rsidRDefault="007A0216" w:rsidP="00794C99">
            <w:pPr>
              <w:shd w:val="clear" w:color="auto" w:fill="FFFFFF"/>
              <w:tabs>
                <w:tab w:val="left" w:leader="dot" w:pos="4464"/>
              </w:tabs>
              <w:rPr>
                <w:smallCaps/>
                <w:sz w:val="22"/>
                <w:szCs w:val="18"/>
                <w:lang w:val="en-US"/>
              </w:rPr>
            </w:pPr>
          </w:p>
          <w:p w14:paraId="45A200D2" w14:textId="6858CA8E" w:rsidR="00033229" w:rsidRPr="00E65DC3" w:rsidRDefault="00033229" w:rsidP="00794C99">
            <w:pPr>
              <w:shd w:val="clear" w:color="auto" w:fill="FFFFFF"/>
              <w:tabs>
                <w:tab w:val="left" w:leader="dot" w:pos="4464"/>
              </w:tabs>
              <w:rPr>
                <w:sz w:val="22"/>
              </w:rPr>
            </w:pPr>
            <w:r w:rsidRPr="00E65DC3">
              <w:rPr>
                <w:smallCaps/>
                <w:sz w:val="22"/>
                <w:szCs w:val="18"/>
                <w:lang w:val="en-US"/>
              </w:rPr>
              <w:t xml:space="preserve">Division </w:t>
            </w:r>
            <w:r w:rsidRPr="00E65DC3">
              <w:rPr>
                <w:sz w:val="22"/>
                <w:szCs w:val="18"/>
                <w:lang w:val="en-US"/>
              </w:rPr>
              <w:t>248.</w:t>
            </w:r>
            <w:r w:rsidRPr="00E65DC3">
              <w:rPr>
                <w:rFonts w:eastAsia="Times New Roman"/>
                <w:sz w:val="22"/>
                <w:szCs w:val="18"/>
                <w:lang w:val="en-US"/>
              </w:rPr>
              <w:t>—HOUSING FOR SERVICEMEN— ADVANCES TO STATES</w:t>
            </w:r>
            <w:r w:rsidR="006D475B" w:rsidRPr="00E65DC3">
              <w:rPr>
                <w:rFonts w:eastAsia="Times New Roman"/>
                <w:sz w:val="22"/>
                <w:szCs w:val="18"/>
                <w:lang w:val="en-US"/>
              </w:rPr>
              <w:tab/>
            </w:r>
          </w:p>
        </w:tc>
        <w:tc>
          <w:tcPr>
            <w:tcW w:w="1530" w:type="dxa"/>
            <w:tcBorders>
              <w:top w:val="single" w:sz="6" w:space="0" w:color="auto"/>
              <w:left w:val="single" w:sz="4" w:space="0" w:color="auto"/>
              <w:bottom w:val="single" w:sz="6" w:space="0" w:color="auto"/>
              <w:right w:val="single" w:sz="4" w:space="0" w:color="auto"/>
            </w:tcBorders>
            <w:shd w:val="clear" w:color="auto" w:fill="FFFFFF"/>
            <w:vAlign w:val="bottom"/>
          </w:tcPr>
          <w:p w14:paraId="45A200D3" w14:textId="77777777" w:rsidR="00033229" w:rsidRPr="00E65DC3" w:rsidRDefault="00033229" w:rsidP="000F72E9">
            <w:pPr>
              <w:shd w:val="clear" w:color="auto" w:fill="FFFFFF"/>
              <w:tabs>
                <w:tab w:val="left" w:leader="dot" w:pos="4464"/>
              </w:tabs>
              <w:ind w:right="72"/>
              <w:jc w:val="right"/>
              <w:rPr>
                <w:sz w:val="22"/>
              </w:rPr>
            </w:pPr>
            <w:r w:rsidRPr="00E65DC3">
              <w:rPr>
                <w:sz w:val="24"/>
                <w:szCs w:val="22"/>
                <w:lang w:val="en-US"/>
              </w:rPr>
              <w:t>40,000,000</w:t>
            </w:r>
          </w:p>
        </w:tc>
        <w:tc>
          <w:tcPr>
            <w:tcW w:w="1530" w:type="dxa"/>
            <w:tcBorders>
              <w:top w:val="single" w:sz="6" w:space="0" w:color="auto"/>
              <w:left w:val="single" w:sz="4" w:space="0" w:color="auto"/>
              <w:bottom w:val="single" w:sz="6" w:space="0" w:color="auto"/>
              <w:right w:val="single" w:sz="4" w:space="0" w:color="auto"/>
            </w:tcBorders>
            <w:shd w:val="clear" w:color="auto" w:fill="FFFFFF"/>
            <w:vAlign w:val="bottom"/>
          </w:tcPr>
          <w:p w14:paraId="45A200D4" w14:textId="77777777" w:rsidR="00033229" w:rsidRPr="00E65DC3" w:rsidRDefault="00033229" w:rsidP="000F72E9">
            <w:pPr>
              <w:shd w:val="clear" w:color="auto" w:fill="FFFFFF"/>
              <w:tabs>
                <w:tab w:val="left" w:leader="dot" w:pos="4464"/>
              </w:tabs>
              <w:ind w:right="72"/>
              <w:jc w:val="right"/>
              <w:rPr>
                <w:sz w:val="22"/>
              </w:rPr>
            </w:pPr>
            <w:r w:rsidRPr="00E65DC3">
              <w:rPr>
                <w:sz w:val="24"/>
                <w:szCs w:val="22"/>
                <w:lang w:val="en-US"/>
              </w:rPr>
              <w:t>26,814,000</w:t>
            </w:r>
          </w:p>
        </w:tc>
        <w:tc>
          <w:tcPr>
            <w:tcW w:w="1509" w:type="dxa"/>
            <w:tcBorders>
              <w:top w:val="single" w:sz="6" w:space="0" w:color="auto"/>
              <w:left w:val="single" w:sz="4" w:space="0" w:color="auto"/>
              <w:bottom w:val="single" w:sz="6" w:space="0" w:color="auto"/>
              <w:right w:val="nil"/>
            </w:tcBorders>
            <w:shd w:val="clear" w:color="auto" w:fill="FFFFFF"/>
            <w:vAlign w:val="bottom"/>
          </w:tcPr>
          <w:p w14:paraId="45A200D5" w14:textId="77777777" w:rsidR="00033229" w:rsidRPr="00E65DC3" w:rsidRDefault="00033229" w:rsidP="000F72E9">
            <w:pPr>
              <w:shd w:val="clear" w:color="auto" w:fill="FFFFFF"/>
              <w:tabs>
                <w:tab w:val="left" w:leader="dot" w:pos="4464"/>
              </w:tabs>
              <w:ind w:right="72"/>
              <w:jc w:val="right"/>
              <w:rPr>
                <w:sz w:val="22"/>
              </w:rPr>
            </w:pPr>
            <w:r w:rsidRPr="00E65DC3">
              <w:rPr>
                <w:sz w:val="24"/>
                <w:szCs w:val="22"/>
                <w:lang w:val="en-US"/>
              </w:rPr>
              <w:t>26,805,475</w:t>
            </w:r>
          </w:p>
        </w:tc>
      </w:tr>
      <w:tr w:rsidR="00E65DC3" w:rsidRPr="00E65DC3" w14:paraId="45A200DB" w14:textId="77777777" w:rsidTr="00323D88">
        <w:trPr>
          <w:trHeight w:val="20"/>
          <w:jc w:val="center"/>
        </w:trPr>
        <w:tc>
          <w:tcPr>
            <w:tcW w:w="4540" w:type="dxa"/>
            <w:tcBorders>
              <w:top w:val="nil"/>
              <w:left w:val="nil"/>
              <w:bottom w:val="nil"/>
              <w:right w:val="single" w:sz="4" w:space="0" w:color="auto"/>
            </w:tcBorders>
            <w:shd w:val="clear" w:color="auto" w:fill="FFFFFF"/>
            <w:vAlign w:val="bottom"/>
          </w:tcPr>
          <w:p w14:paraId="45A200D7" w14:textId="77777777" w:rsidR="00033229" w:rsidRPr="00E65DC3" w:rsidRDefault="00033229" w:rsidP="006D475B">
            <w:pPr>
              <w:shd w:val="clear" w:color="auto" w:fill="FFFFFF"/>
              <w:tabs>
                <w:tab w:val="left" w:leader="dot" w:pos="4464"/>
              </w:tabs>
              <w:spacing w:before="120" w:after="120"/>
              <w:ind w:left="432" w:right="432"/>
              <w:jc w:val="center"/>
              <w:rPr>
                <w:sz w:val="22"/>
              </w:rPr>
            </w:pPr>
            <w:r w:rsidRPr="00E65DC3">
              <w:rPr>
                <w:smallCaps/>
                <w:sz w:val="22"/>
                <w:szCs w:val="18"/>
                <w:lang w:val="en-US"/>
              </w:rPr>
              <w:t>Under Control of Department of Urban and Regional Development</w:t>
            </w:r>
          </w:p>
        </w:tc>
        <w:tc>
          <w:tcPr>
            <w:tcW w:w="1530" w:type="dxa"/>
            <w:tcBorders>
              <w:top w:val="single" w:sz="6" w:space="0" w:color="auto"/>
              <w:left w:val="single" w:sz="4" w:space="0" w:color="auto"/>
              <w:bottom w:val="nil"/>
              <w:right w:val="single" w:sz="4" w:space="0" w:color="auto"/>
            </w:tcBorders>
            <w:shd w:val="clear" w:color="auto" w:fill="FFFFFF"/>
            <w:vAlign w:val="bottom"/>
          </w:tcPr>
          <w:p w14:paraId="45A200D8" w14:textId="77777777" w:rsidR="00033229" w:rsidRPr="00E65DC3" w:rsidRDefault="00033229" w:rsidP="000F72E9">
            <w:pPr>
              <w:shd w:val="clear" w:color="auto" w:fill="FFFFFF"/>
              <w:tabs>
                <w:tab w:val="left" w:leader="dot" w:pos="4464"/>
              </w:tabs>
              <w:ind w:right="72"/>
              <w:jc w:val="right"/>
              <w:rPr>
                <w:sz w:val="22"/>
              </w:rPr>
            </w:pPr>
          </w:p>
        </w:tc>
        <w:tc>
          <w:tcPr>
            <w:tcW w:w="1530" w:type="dxa"/>
            <w:tcBorders>
              <w:top w:val="single" w:sz="6" w:space="0" w:color="auto"/>
              <w:left w:val="single" w:sz="4" w:space="0" w:color="auto"/>
              <w:bottom w:val="nil"/>
              <w:right w:val="single" w:sz="4" w:space="0" w:color="auto"/>
            </w:tcBorders>
            <w:shd w:val="clear" w:color="auto" w:fill="FFFFFF"/>
            <w:vAlign w:val="bottom"/>
          </w:tcPr>
          <w:p w14:paraId="45A200D9" w14:textId="77777777" w:rsidR="00033229" w:rsidRPr="00E65DC3" w:rsidRDefault="00033229" w:rsidP="000F72E9">
            <w:pPr>
              <w:shd w:val="clear" w:color="auto" w:fill="FFFFFF"/>
              <w:tabs>
                <w:tab w:val="left" w:leader="dot" w:pos="4464"/>
              </w:tabs>
              <w:ind w:right="72"/>
              <w:jc w:val="right"/>
              <w:rPr>
                <w:sz w:val="22"/>
              </w:rPr>
            </w:pPr>
          </w:p>
        </w:tc>
        <w:tc>
          <w:tcPr>
            <w:tcW w:w="1509" w:type="dxa"/>
            <w:tcBorders>
              <w:top w:val="single" w:sz="6" w:space="0" w:color="auto"/>
              <w:left w:val="single" w:sz="4" w:space="0" w:color="auto"/>
              <w:bottom w:val="nil"/>
              <w:right w:val="nil"/>
            </w:tcBorders>
            <w:shd w:val="clear" w:color="auto" w:fill="FFFFFF"/>
            <w:vAlign w:val="bottom"/>
          </w:tcPr>
          <w:p w14:paraId="45A200DA" w14:textId="77777777" w:rsidR="00033229" w:rsidRPr="00E65DC3" w:rsidRDefault="00033229" w:rsidP="000F72E9">
            <w:pPr>
              <w:shd w:val="clear" w:color="auto" w:fill="FFFFFF"/>
              <w:tabs>
                <w:tab w:val="left" w:leader="dot" w:pos="4464"/>
              </w:tabs>
              <w:ind w:right="72"/>
              <w:jc w:val="right"/>
              <w:rPr>
                <w:sz w:val="22"/>
              </w:rPr>
            </w:pPr>
          </w:p>
        </w:tc>
      </w:tr>
      <w:tr w:rsidR="00E65DC3" w:rsidRPr="00E65DC3" w14:paraId="45A200E0" w14:textId="77777777" w:rsidTr="00323D88">
        <w:trPr>
          <w:trHeight w:val="20"/>
          <w:jc w:val="center"/>
        </w:trPr>
        <w:tc>
          <w:tcPr>
            <w:tcW w:w="4540" w:type="dxa"/>
            <w:tcBorders>
              <w:top w:val="nil"/>
              <w:left w:val="nil"/>
              <w:bottom w:val="nil"/>
              <w:right w:val="single" w:sz="4" w:space="0" w:color="auto"/>
            </w:tcBorders>
            <w:shd w:val="clear" w:color="auto" w:fill="FFFFFF"/>
            <w:vAlign w:val="bottom"/>
          </w:tcPr>
          <w:p w14:paraId="45A200DC" w14:textId="77777777" w:rsidR="00033229" w:rsidRPr="00E65DC3" w:rsidRDefault="00033229" w:rsidP="00794C99">
            <w:pPr>
              <w:shd w:val="clear" w:color="auto" w:fill="FFFFFF"/>
              <w:tabs>
                <w:tab w:val="left" w:leader="dot" w:pos="4464"/>
              </w:tabs>
              <w:rPr>
                <w:sz w:val="22"/>
              </w:rPr>
            </w:pPr>
            <w:r w:rsidRPr="00E65DC3">
              <w:rPr>
                <w:smallCaps/>
                <w:sz w:val="22"/>
                <w:szCs w:val="18"/>
                <w:lang w:val="en-US"/>
              </w:rPr>
              <w:t xml:space="preserve">Division </w:t>
            </w:r>
            <w:r w:rsidRPr="00E65DC3">
              <w:rPr>
                <w:sz w:val="22"/>
                <w:szCs w:val="18"/>
                <w:lang w:val="en-US"/>
              </w:rPr>
              <w:t>250.</w:t>
            </w:r>
            <w:r w:rsidRPr="00E65DC3">
              <w:rPr>
                <w:rFonts w:eastAsia="Times New Roman"/>
                <w:sz w:val="22"/>
                <w:szCs w:val="18"/>
                <w:lang w:val="en-US"/>
              </w:rPr>
              <w:t>—RENT</w:t>
            </w:r>
            <w:r w:rsidR="006D475B" w:rsidRPr="00E65DC3">
              <w:rPr>
                <w:rFonts w:eastAsia="Times New Roman"/>
                <w:sz w:val="22"/>
                <w:szCs w:val="18"/>
                <w:lang w:val="en-US"/>
              </w:rPr>
              <w:tab/>
            </w:r>
          </w:p>
        </w:tc>
        <w:tc>
          <w:tcPr>
            <w:tcW w:w="1530" w:type="dxa"/>
            <w:tcBorders>
              <w:top w:val="nil"/>
              <w:left w:val="single" w:sz="4" w:space="0" w:color="auto"/>
              <w:bottom w:val="single" w:sz="6" w:space="0" w:color="auto"/>
              <w:right w:val="single" w:sz="4" w:space="0" w:color="auto"/>
            </w:tcBorders>
            <w:shd w:val="clear" w:color="auto" w:fill="FFFFFF"/>
            <w:vAlign w:val="bottom"/>
          </w:tcPr>
          <w:p w14:paraId="45A200DD" w14:textId="77777777" w:rsidR="00033229" w:rsidRPr="00E65DC3" w:rsidRDefault="00033229" w:rsidP="000F72E9">
            <w:pPr>
              <w:shd w:val="clear" w:color="auto" w:fill="FFFFFF"/>
              <w:tabs>
                <w:tab w:val="left" w:leader="dot" w:pos="4464"/>
              </w:tabs>
              <w:ind w:right="72"/>
              <w:jc w:val="right"/>
              <w:rPr>
                <w:sz w:val="22"/>
              </w:rPr>
            </w:pPr>
            <w:r w:rsidRPr="00E65DC3">
              <w:rPr>
                <w:sz w:val="24"/>
                <w:szCs w:val="22"/>
                <w:lang w:val="en-US"/>
              </w:rPr>
              <w:t>20,791,000</w:t>
            </w:r>
          </w:p>
        </w:tc>
        <w:tc>
          <w:tcPr>
            <w:tcW w:w="1530" w:type="dxa"/>
            <w:tcBorders>
              <w:top w:val="nil"/>
              <w:left w:val="single" w:sz="4" w:space="0" w:color="auto"/>
              <w:bottom w:val="single" w:sz="6" w:space="0" w:color="auto"/>
              <w:right w:val="single" w:sz="4" w:space="0" w:color="auto"/>
            </w:tcBorders>
            <w:shd w:val="clear" w:color="auto" w:fill="FFFFFF"/>
            <w:vAlign w:val="bottom"/>
          </w:tcPr>
          <w:p w14:paraId="45A200DE" w14:textId="77777777" w:rsidR="00033229" w:rsidRPr="00E65DC3" w:rsidRDefault="00033229" w:rsidP="000F72E9">
            <w:pPr>
              <w:shd w:val="clear" w:color="auto" w:fill="FFFFFF"/>
              <w:tabs>
                <w:tab w:val="left" w:leader="dot" w:pos="4464"/>
              </w:tabs>
              <w:ind w:right="72"/>
              <w:jc w:val="right"/>
              <w:rPr>
                <w:sz w:val="22"/>
              </w:rPr>
            </w:pPr>
            <w:r w:rsidRPr="00E65DC3">
              <w:rPr>
                <w:sz w:val="24"/>
                <w:szCs w:val="22"/>
                <w:lang w:val="en-US"/>
              </w:rPr>
              <w:t>17,742,500</w:t>
            </w:r>
          </w:p>
        </w:tc>
        <w:tc>
          <w:tcPr>
            <w:tcW w:w="1509" w:type="dxa"/>
            <w:tcBorders>
              <w:top w:val="nil"/>
              <w:left w:val="single" w:sz="4" w:space="0" w:color="auto"/>
              <w:bottom w:val="single" w:sz="6" w:space="0" w:color="auto"/>
              <w:right w:val="nil"/>
            </w:tcBorders>
            <w:shd w:val="clear" w:color="auto" w:fill="FFFFFF"/>
            <w:vAlign w:val="bottom"/>
          </w:tcPr>
          <w:p w14:paraId="45A200DF" w14:textId="77777777" w:rsidR="00033229" w:rsidRPr="00E65DC3" w:rsidRDefault="00033229" w:rsidP="000F72E9">
            <w:pPr>
              <w:shd w:val="clear" w:color="auto" w:fill="FFFFFF"/>
              <w:tabs>
                <w:tab w:val="left" w:leader="dot" w:pos="4464"/>
              </w:tabs>
              <w:ind w:right="72"/>
              <w:jc w:val="right"/>
              <w:rPr>
                <w:sz w:val="22"/>
              </w:rPr>
            </w:pPr>
            <w:r w:rsidRPr="00E65DC3">
              <w:rPr>
                <w:sz w:val="24"/>
                <w:szCs w:val="22"/>
                <w:lang w:val="en-US"/>
              </w:rPr>
              <w:t>17,474,460</w:t>
            </w:r>
          </w:p>
        </w:tc>
      </w:tr>
      <w:tr w:rsidR="00E65DC3" w:rsidRPr="00E65DC3" w14:paraId="45A200E5" w14:textId="77777777" w:rsidTr="00323D88">
        <w:trPr>
          <w:trHeight w:val="20"/>
          <w:jc w:val="center"/>
        </w:trPr>
        <w:tc>
          <w:tcPr>
            <w:tcW w:w="4540" w:type="dxa"/>
            <w:tcBorders>
              <w:top w:val="nil"/>
              <w:left w:val="nil"/>
              <w:bottom w:val="nil"/>
              <w:right w:val="single" w:sz="4" w:space="0" w:color="auto"/>
            </w:tcBorders>
            <w:shd w:val="clear" w:color="auto" w:fill="FFFFFF"/>
            <w:vAlign w:val="bottom"/>
          </w:tcPr>
          <w:p w14:paraId="77FDB8B7" w14:textId="77777777" w:rsidR="007A0216" w:rsidRDefault="007A0216" w:rsidP="00794C99">
            <w:pPr>
              <w:shd w:val="clear" w:color="auto" w:fill="FFFFFF"/>
              <w:tabs>
                <w:tab w:val="left" w:leader="dot" w:pos="4464"/>
              </w:tabs>
              <w:rPr>
                <w:smallCaps/>
                <w:sz w:val="22"/>
                <w:szCs w:val="18"/>
                <w:lang w:val="en-US"/>
              </w:rPr>
            </w:pPr>
          </w:p>
          <w:p w14:paraId="45A200E1" w14:textId="3B4F9B18" w:rsidR="00033229" w:rsidRPr="00E65DC3" w:rsidRDefault="00033229" w:rsidP="00794C99">
            <w:pPr>
              <w:shd w:val="clear" w:color="auto" w:fill="FFFFFF"/>
              <w:tabs>
                <w:tab w:val="left" w:leader="dot" w:pos="4464"/>
              </w:tabs>
              <w:rPr>
                <w:sz w:val="22"/>
              </w:rPr>
            </w:pPr>
            <w:r w:rsidRPr="00E65DC3">
              <w:rPr>
                <w:smallCaps/>
                <w:sz w:val="22"/>
                <w:szCs w:val="18"/>
                <w:lang w:val="en-US"/>
              </w:rPr>
              <w:t xml:space="preserve">Division </w:t>
            </w:r>
            <w:r w:rsidRPr="00E65DC3">
              <w:rPr>
                <w:sz w:val="22"/>
                <w:szCs w:val="18"/>
                <w:lang w:val="en-US"/>
              </w:rPr>
              <w:t>252.</w:t>
            </w:r>
            <w:r w:rsidRPr="00E65DC3">
              <w:rPr>
                <w:rFonts w:eastAsia="Times New Roman"/>
                <w:sz w:val="22"/>
                <w:szCs w:val="18"/>
                <w:lang w:val="en-US"/>
              </w:rPr>
              <w:t>—ACQUISITION OF SITES AND BUILDINGS</w:t>
            </w:r>
            <w:r w:rsidR="006D475B" w:rsidRPr="00E65DC3">
              <w:rPr>
                <w:rFonts w:eastAsia="Times New Roman"/>
                <w:sz w:val="22"/>
                <w:szCs w:val="18"/>
                <w:lang w:val="en-US"/>
              </w:rPr>
              <w:tab/>
            </w:r>
          </w:p>
        </w:tc>
        <w:tc>
          <w:tcPr>
            <w:tcW w:w="1530" w:type="dxa"/>
            <w:tcBorders>
              <w:top w:val="single" w:sz="6" w:space="0" w:color="auto"/>
              <w:left w:val="single" w:sz="4" w:space="0" w:color="auto"/>
              <w:bottom w:val="single" w:sz="6" w:space="0" w:color="auto"/>
              <w:right w:val="single" w:sz="4" w:space="0" w:color="auto"/>
            </w:tcBorders>
            <w:shd w:val="clear" w:color="auto" w:fill="FFFFFF"/>
            <w:vAlign w:val="bottom"/>
          </w:tcPr>
          <w:p w14:paraId="45A200E2" w14:textId="77777777" w:rsidR="00033229" w:rsidRPr="00E65DC3" w:rsidRDefault="00033229" w:rsidP="000F72E9">
            <w:pPr>
              <w:shd w:val="clear" w:color="auto" w:fill="FFFFFF"/>
              <w:tabs>
                <w:tab w:val="left" w:leader="dot" w:pos="4464"/>
              </w:tabs>
              <w:ind w:right="72"/>
              <w:jc w:val="right"/>
              <w:rPr>
                <w:sz w:val="22"/>
              </w:rPr>
            </w:pPr>
            <w:r w:rsidRPr="00E65DC3">
              <w:rPr>
                <w:sz w:val="24"/>
                <w:szCs w:val="22"/>
                <w:lang w:val="en-US"/>
              </w:rPr>
              <w:t>2,137,000</w:t>
            </w:r>
          </w:p>
        </w:tc>
        <w:tc>
          <w:tcPr>
            <w:tcW w:w="1530" w:type="dxa"/>
            <w:tcBorders>
              <w:top w:val="single" w:sz="6" w:space="0" w:color="auto"/>
              <w:left w:val="single" w:sz="4" w:space="0" w:color="auto"/>
              <w:bottom w:val="single" w:sz="6" w:space="0" w:color="auto"/>
              <w:right w:val="single" w:sz="4" w:space="0" w:color="auto"/>
            </w:tcBorders>
            <w:shd w:val="clear" w:color="auto" w:fill="FFFFFF"/>
            <w:vAlign w:val="bottom"/>
          </w:tcPr>
          <w:p w14:paraId="45A200E3" w14:textId="77777777" w:rsidR="00033229" w:rsidRPr="00E65DC3" w:rsidRDefault="00033229" w:rsidP="000F72E9">
            <w:pPr>
              <w:shd w:val="clear" w:color="auto" w:fill="FFFFFF"/>
              <w:tabs>
                <w:tab w:val="left" w:leader="dot" w:pos="4464"/>
              </w:tabs>
              <w:ind w:right="72"/>
              <w:jc w:val="right"/>
              <w:rPr>
                <w:sz w:val="22"/>
              </w:rPr>
            </w:pPr>
            <w:r w:rsidRPr="00E65DC3">
              <w:rPr>
                <w:sz w:val="24"/>
                <w:szCs w:val="22"/>
                <w:lang w:val="en-US"/>
              </w:rPr>
              <w:t>35,267,000</w:t>
            </w:r>
          </w:p>
        </w:tc>
        <w:tc>
          <w:tcPr>
            <w:tcW w:w="1509" w:type="dxa"/>
            <w:tcBorders>
              <w:top w:val="single" w:sz="6" w:space="0" w:color="auto"/>
              <w:left w:val="single" w:sz="4" w:space="0" w:color="auto"/>
              <w:bottom w:val="single" w:sz="6" w:space="0" w:color="auto"/>
              <w:right w:val="nil"/>
            </w:tcBorders>
            <w:shd w:val="clear" w:color="auto" w:fill="FFFFFF"/>
            <w:vAlign w:val="bottom"/>
          </w:tcPr>
          <w:p w14:paraId="45A200E4" w14:textId="77777777" w:rsidR="00033229" w:rsidRPr="00E65DC3" w:rsidRDefault="00033229" w:rsidP="000F72E9">
            <w:pPr>
              <w:shd w:val="clear" w:color="auto" w:fill="FFFFFF"/>
              <w:tabs>
                <w:tab w:val="left" w:leader="dot" w:pos="4464"/>
              </w:tabs>
              <w:ind w:right="72"/>
              <w:jc w:val="right"/>
              <w:rPr>
                <w:sz w:val="22"/>
              </w:rPr>
            </w:pPr>
            <w:r w:rsidRPr="00E65DC3">
              <w:rPr>
                <w:sz w:val="24"/>
                <w:szCs w:val="22"/>
                <w:lang w:val="en-US"/>
              </w:rPr>
              <w:t>35,219,418</w:t>
            </w:r>
          </w:p>
        </w:tc>
      </w:tr>
      <w:tr w:rsidR="00E65DC3" w:rsidRPr="00E65DC3" w14:paraId="45A200EA" w14:textId="77777777" w:rsidTr="00323D88">
        <w:trPr>
          <w:trHeight w:val="20"/>
          <w:jc w:val="center"/>
        </w:trPr>
        <w:tc>
          <w:tcPr>
            <w:tcW w:w="4540" w:type="dxa"/>
            <w:tcBorders>
              <w:top w:val="nil"/>
              <w:left w:val="nil"/>
              <w:bottom w:val="nil"/>
              <w:right w:val="single" w:sz="4" w:space="0" w:color="auto"/>
            </w:tcBorders>
            <w:shd w:val="clear" w:color="auto" w:fill="FFFFFF"/>
            <w:vAlign w:val="bottom"/>
          </w:tcPr>
          <w:p w14:paraId="45A200E6" w14:textId="77777777" w:rsidR="00033229" w:rsidRPr="00E65DC3" w:rsidRDefault="00033229" w:rsidP="006D475B">
            <w:pPr>
              <w:shd w:val="clear" w:color="auto" w:fill="FFFFFF"/>
              <w:tabs>
                <w:tab w:val="left" w:leader="dot" w:pos="4464"/>
              </w:tabs>
              <w:spacing w:before="120" w:after="120"/>
              <w:ind w:left="432" w:right="432"/>
              <w:jc w:val="center"/>
              <w:rPr>
                <w:sz w:val="22"/>
              </w:rPr>
            </w:pPr>
            <w:r w:rsidRPr="00E65DC3">
              <w:rPr>
                <w:smallCaps/>
                <w:sz w:val="22"/>
                <w:szCs w:val="18"/>
                <w:lang w:val="en-US"/>
              </w:rPr>
              <w:t>Under Control of Department of Northern Australia</w:t>
            </w:r>
          </w:p>
        </w:tc>
        <w:tc>
          <w:tcPr>
            <w:tcW w:w="1530" w:type="dxa"/>
            <w:tcBorders>
              <w:top w:val="single" w:sz="6" w:space="0" w:color="auto"/>
              <w:left w:val="single" w:sz="4" w:space="0" w:color="auto"/>
              <w:bottom w:val="nil"/>
              <w:right w:val="single" w:sz="4" w:space="0" w:color="auto"/>
            </w:tcBorders>
            <w:shd w:val="clear" w:color="auto" w:fill="FFFFFF"/>
            <w:vAlign w:val="bottom"/>
          </w:tcPr>
          <w:p w14:paraId="45A200E7" w14:textId="77777777" w:rsidR="00033229" w:rsidRPr="00E65DC3" w:rsidRDefault="00033229" w:rsidP="000F72E9">
            <w:pPr>
              <w:shd w:val="clear" w:color="auto" w:fill="FFFFFF"/>
              <w:tabs>
                <w:tab w:val="left" w:leader="dot" w:pos="4464"/>
              </w:tabs>
              <w:ind w:right="72"/>
              <w:jc w:val="right"/>
              <w:rPr>
                <w:sz w:val="22"/>
              </w:rPr>
            </w:pPr>
          </w:p>
        </w:tc>
        <w:tc>
          <w:tcPr>
            <w:tcW w:w="1530" w:type="dxa"/>
            <w:tcBorders>
              <w:top w:val="single" w:sz="6" w:space="0" w:color="auto"/>
              <w:left w:val="single" w:sz="4" w:space="0" w:color="auto"/>
              <w:bottom w:val="nil"/>
              <w:right w:val="single" w:sz="4" w:space="0" w:color="auto"/>
            </w:tcBorders>
            <w:shd w:val="clear" w:color="auto" w:fill="FFFFFF"/>
            <w:vAlign w:val="bottom"/>
          </w:tcPr>
          <w:p w14:paraId="45A200E8" w14:textId="77777777" w:rsidR="00033229" w:rsidRPr="00E65DC3" w:rsidRDefault="00033229" w:rsidP="000F72E9">
            <w:pPr>
              <w:shd w:val="clear" w:color="auto" w:fill="FFFFFF"/>
              <w:tabs>
                <w:tab w:val="left" w:leader="dot" w:pos="4464"/>
              </w:tabs>
              <w:ind w:right="72"/>
              <w:jc w:val="right"/>
              <w:rPr>
                <w:sz w:val="22"/>
              </w:rPr>
            </w:pPr>
          </w:p>
        </w:tc>
        <w:tc>
          <w:tcPr>
            <w:tcW w:w="1509" w:type="dxa"/>
            <w:tcBorders>
              <w:top w:val="single" w:sz="6" w:space="0" w:color="auto"/>
              <w:left w:val="single" w:sz="4" w:space="0" w:color="auto"/>
              <w:bottom w:val="nil"/>
              <w:right w:val="nil"/>
            </w:tcBorders>
            <w:shd w:val="clear" w:color="auto" w:fill="FFFFFF"/>
            <w:vAlign w:val="bottom"/>
          </w:tcPr>
          <w:p w14:paraId="45A200E9" w14:textId="77777777" w:rsidR="00033229" w:rsidRPr="00E65DC3" w:rsidRDefault="00033229" w:rsidP="000F72E9">
            <w:pPr>
              <w:shd w:val="clear" w:color="auto" w:fill="FFFFFF"/>
              <w:tabs>
                <w:tab w:val="left" w:leader="dot" w:pos="4464"/>
              </w:tabs>
              <w:ind w:right="72"/>
              <w:jc w:val="right"/>
              <w:rPr>
                <w:sz w:val="22"/>
              </w:rPr>
            </w:pPr>
          </w:p>
        </w:tc>
      </w:tr>
      <w:tr w:rsidR="00E65DC3" w:rsidRPr="00E65DC3" w14:paraId="45A200EF" w14:textId="77777777" w:rsidTr="00323D88">
        <w:trPr>
          <w:trHeight w:val="20"/>
          <w:jc w:val="center"/>
        </w:trPr>
        <w:tc>
          <w:tcPr>
            <w:tcW w:w="4540" w:type="dxa"/>
            <w:tcBorders>
              <w:top w:val="nil"/>
              <w:left w:val="nil"/>
              <w:bottom w:val="nil"/>
              <w:right w:val="single" w:sz="4" w:space="0" w:color="auto"/>
            </w:tcBorders>
            <w:shd w:val="clear" w:color="auto" w:fill="FFFFFF"/>
            <w:vAlign w:val="bottom"/>
          </w:tcPr>
          <w:p w14:paraId="2509C378" w14:textId="77777777" w:rsidR="007A0216" w:rsidRDefault="007A0216" w:rsidP="00794C99">
            <w:pPr>
              <w:shd w:val="clear" w:color="auto" w:fill="FFFFFF"/>
              <w:tabs>
                <w:tab w:val="left" w:leader="dot" w:pos="4464"/>
              </w:tabs>
              <w:rPr>
                <w:smallCaps/>
                <w:sz w:val="22"/>
                <w:szCs w:val="18"/>
                <w:lang w:val="en-US"/>
              </w:rPr>
            </w:pPr>
          </w:p>
          <w:p w14:paraId="45A200EB" w14:textId="44344A0E" w:rsidR="00033229" w:rsidRPr="00E65DC3" w:rsidRDefault="00033229" w:rsidP="00794C99">
            <w:pPr>
              <w:shd w:val="clear" w:color="auto" w:fill="FFFFFF"/>
              <w:tabs>
                <w:tab w:val="left" w:leader="dot" w:pos="4464"/>
              </w:tabs>
              <w:rPr>
                <w:sz w:val="22"/>
              </w:rPr>
            </w:pPr>
            <w:r w:rsidRPr="00E65DC3">
              <w:rPr>
                <w:smallCaps/>
                <w:sz w:val="22"/>
                <w:szCs w:val="18"/>
                <w:lang w:val="en-US"/>
              </w:rPr>
              <w:t xml:space="preserve">Division </w:t>
            </w:r>
            <w:r w:rsidRPr="00E65DC3">
              <w:rPr>
                <w:sz w:val="22"/>
                <w:szCs w:val="18"/>
                <w:lang w:val="en-US"/>
              </w:rPr>
              <w:t>255.</w:t>
            </w:r>
            <w:r w:rsidRPr="00E65DC3">
              <w:rPr>
                <w:rFonts w:eastAsia="Times New Roman"/>
                <w:sz w:val="22"/>
                <w:szCs w:val="18"/>
                <w:lang w:val="en-US"/>
              </w:rPr>
              <w:t>—DARWIN RECONSTRUCTION COMMISSION</w:t>
            </w:r>
          </w:p>
        </w:tc>
        <w:tc>
          <w:tcPr>
            <w:tcW w:w="1530" w:type="dxa"/>
            <w:tcBorders>
              <w:top w:val="nil"/>
              <w:left w:val="single" w:sz="4" w:space="0" w:color="auto"/>
              <w:bottom w:val="nil"/>
              <w:right w:val="single" w:sz="4" w:space="0" w:color="auto"/>
            </w:tcBorders>
            <w:shd w:val="clear" w:color="auto" w:fill="FFFFFF"/>
            <w:vAlign w:val="bottom"/>
          </w:tcPr>
          <w:p w14:paraId="45A200EC" w14:textId="77777777" w:rsidR="00033229" w:rsidRPr="00E65DC3" w:rsidRDefault="00033229" w:rsidP="000F72E9">
            <w:pPr>
              <w:shd w:val="clear" w:color="auto" w:fill="FFFFFF"/>
              <w:tabs>
                <w:tab w:val="left" w:leader="dot" w:pos="4464"/>
              </w:tabs>
              <w:ind w:right="72"/>
              <w:jc w:val="right"/>
              <w:rPr>
                <w:sz w:val="22"/>
              </w:rPr>
            </w:pPr>
          </w:p>
        </w:tc>
        <w:tc>
          <w:tcPr>
            <w:tcW w:w="1530" w:type="dxa"/>
            <w:tcBorders>
              <w:top w:val="nil"/>
              <w:left w:val="single" w:sz="4" w:space="0" w:color="auto"/>
              <w:bottom w:val="nil"/>
              <w:right w:val="single" w:sz="4" w:space="0" w:color="auto"/>
            </w:tcBorders>
            <w:shd w:val="clear" w:color="auto" w:fill="FFFFFF"/>
            <w:vAlign w:val="bottom"/>
          </w:tcPr>
          <w:p w14:paraId="45A200ED" w14:textId="77777777" w:rsidR="00033229" w:rsidRPr="00E65DC3" w:rsidRDefault="00033229" w:rsidP="000F72E9">
            <w:pPr>
              <w:shd w:val="clear" w:color="auto" w:fill="FFFFFF"/>
              <w:tabs>
                <w:tab w:val="left" w:leader="dot" w:pos="4464"/>
              </w:tabs>
              <w:ind w:right="72"/>
              <w:jc w:val="right"/>
              <w:rPr>
                <w:sz w:val="22"/>
              </w:rPr>
            </w:pPr>
          </w:p>
        </w:tc>
        <w:tc>
          <w:tcPr>
            <w:tcW w:w="1509" w:type="dxa"/>
            <w:tcBorders>
              <w:top w:val="nil"/>
              <w:left w:val="single" w:sz="4" w:space="0" w:color="auto"/>
              <w:bottom w:val="nil"/>
              <w:right w:val="nil"/>
            </w:tcBorders>
            <w:shd w:val="clear" w:color="auto" w:fill="FFFFFF"/>
            <w:vAlign w:val="bottom"/>
          </w:tcPr>
          <w:p w14:paraId="45A200EE" w14:textId="77777777" w:rsidR="00033229" w:rsidRPr="00E65DC3" w:rsidRDefault="00033229" w:rsidP="000F72E9">
            <w:pPr>
              <w:shd w:val="clear" w:color="auto" w:fill="FFFFFF"/>
              <w:tabs>
                <w:tab w:val="left" w:leader="dot" w:pos="4464"/>
              </w:tabs>
              <w:ind w:right="72"/>
              <w:jc w:val="right"/>
              <w:rPr>
                <w:sz w:val="22"/>
              </w:rPr>
            </w:pPr>
          </w:p>
        </w:tc>
      </w:tr>
      <w:tr w:rsidR="00E65DC3" w:rsidRPr="00E65DC3" w14:paraId="45A200F4" w14:textId="77777777" w:rsidTr="00323D88">
        <w:trPr>
          <w:trHeight w:val="20"/>
          <w:jc w:val="center"/>
        </w:trPr>
        <w:tc>
          <w:tcPr>
            <w:tcW w:w="4540" w:type="dxa"/>
            <w:tcBorders>
              <w:top w:val="nil"/>
              <w:left w:val="nil"/>
              <w:bottom w:val="nil"/>
              <w:right w:val="single" w:sz="4" w:space="0" w:color="auto"/>
            </w:tcBorders>
            <w:shd w:val="clear" w:color="auto" w:fill="FFFFFF"/>
            <w:vAlign w:val="bottom"/>
          </w:tcPr>
          <w:p w14:paraId="45A200F0" w14:textId="5BA42BE1" w:rsidR="00033229" w:rsidRPr="00E65DC3" w:rsidRDefault="00033229" w:rsidP="00794C99">
            <w:pPr>
              <w:shd w:val="clear" w:color="auto" w:fill="FFFFFF"/>
              <w:tabs>
                <w:tab w:val="left" w:leader="dot" w:pos="4464"/>
              </w:tabs>
              <w:rPr>
                <w:sz w:val="22"/>
              </w:rPr>
            </w:pPr>
            <w:r w:rsidRPr="00E65DC3">
              <w:rPr>
                <w:b/>
                <w:bCs/>
                <w:sz w:val="22"/>
                <w:szCs w:val="18"/>
                <w:lang w:val="en-US"/>
              </w:rPr>
              <w:t>1. For expenditure under the Darwin Reconstruction Act</w:t>
            </w:r>
            <w:r w:rsidR="007A0216" w:rsidRPr="00E65DC3">
              <w:rPr>
                <w:b/>
                <w:bCs/>
                <w:sz w:val="24"/>
                <w:szCs w:val="22"/>
                <w:lang w:val="en-US"/>
              </w:rPr>
              <w:tab/>
            </w:r>
          </w:p>
        </w:tc>
        <w:tc>
          <w:tcPr>
            <w:tcW w:w="1530" w:type="dxa"/>
            <w:tcBorders>
              <w:top w:val="nil"/>
              <w:left w:val="single" w:sz="4" w:space="0" w:color="auto"/>
              <w:bottom w:val="single" w:sz="6" w:space="0" w:color="auto"/>
              <w:right w:val="single" w:sz="4" w:space="0" w:color="auto"/>
            </w:tcBorders>
            <w:shd w:val="clear" w:color="auto" w:fill="FFFFFF"/>
            <w:vAlign w:val="bottom"/>
          </w:tcPr>
          <w:p w14:paraId="45A200F1" w14:textId="77777777" w:rsidR="00033229" w:rsidRPr="00E65DC3" w:rsidRDefault="00033229" w:rsidP="000F72E9">
            <w:pPr>
              <w:shd w:val="clear" w:color="auto" w:fill="FFFFFF"/>
              <w:tabs>
                <w:tab w:val="left" w:leader="dot" w:pos="4464"/>
              </w:tabs>
              <w:ind w:right="72"/>
              <w:jc w:val="right"/>
              <w:rPr>
                <w:sz w:val="22"/>
              </w:rPr>
            </w:pPr>
            <w:r w:rsidRPr="00E65DC3">
              <w:rPr>
                <w:sz w:val="24"/>
                <w:szCs w:val="22"/>
                <w:lang w:val="en-US"/>
              </w:rPr>
              <w:t>1,900,000</w:t>
            </w:r>
          </w:p>
        </w:tc>
        <w:tc>
          <w:tcPr>
            <w:tcW w:w="1530" w:type="dxa"/>
            <w:tcBorders>
              <w:top w:val="nil"/>
              <w:left w:val="single" w:sz="4" w:space="0" w:color="auto"/>
              <w:bottom w:val="single" w:sz="6" w:space="0" w:color="auto"/>
              <w:right w:val="single" w:sz="4" w:space="0" w:color="auto"/>
            </w:tcBorders>
            <w:shd w:val="clear" w:color="auto" w:fill="FFFFFF"/>
            <w:vAlign w:val="bottom"/>
          </w:tcPr>
          <w:p w14:paraId="45A200F2"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09" w:type="dxa"/>
            <w:tcBorders>
              <w:top w:val="nil"/>
              <w:left w:val="single" w:sz="4" w:space="0" w:color="auto"/>
              <w:bottom w:val="single" w:sz="6" w:space="0" w:color="auto"/>
              <w:right w:val="nil"/>
            </w:tcBorders>
            <w:shd w:val="clear" w:color="auto" w:fill="FFFFFF"/>
            <w:vAlign w:val="bottom"/>
          </w:tcPr>
          <w:p w14:paraId="45A200F3" w14:textId="77777777" w:rsidR="00033229" w:rsidRPr="00E65DC3" w:rsidRDefault="0098351D" w:rsidP="0098351D">
            <w:pPr>
              <w:shd w:val="clear" w:color="auto" w:fill="FFFFFF"/>
              <w:tabs>
                <w:tab w:val="left" w:leader="dot" w:pos="4464"/>
              </w:tabs>
              <w:jc w:val="center"/>
              <w:rPr>
                <w:sz w:val="22"/>
              </w:rPr>
            </w:pPr>
            <w:r>
              <w:rPr>
                <w:sz w:val="22"/>
                <w:lang w:val="en-US"/>
              </w:rPr>
              <w:t>..</w:t>
            </w:r>
          </w:p>
        </w:tc>
      </w:tr>
      <w:tr w:rsidR="00E65DC3" w:rsidRPr="00E65DC3" w14:paraId="45A200F9" w14:textId="77777777" w:rsidTr="00323D88">
        <w:trPr>
          <w:trHeight w:val="20"/>
          <w:jc w:val="center"/>
        </w:trPr>
        <w:tc>
          <w:tcPr>
            <w:tcW w:w="4540" w:type="dxa"/>
            <w:tcBorders>
              <w:top w:val="nil"/>
              <w:left w:val="nil"/>
              <w:bottom w:val="nil"/>
              <w:right w:val="single" w:sz="4" w:space="0" w:color="auto"/>
            </w:tcBorders>
            <w:shd w:val="clear" w:color="auto" w:fill="FFFFFF"/>
            <w:vAlign w:val="bottom"/>
          </w:tcPr>
          <w:p w14:paraId="4C7C536E" w14:textId="77777777" w:rsidR="007A0216" w:rsidRDefault="007A0216" w:rsidP="00794C99">
            <w:pPr>
              <w:shd w:val="clear" w:color="auto" w:fill="FFFFFF"/>
              <w:tabs>
                <w:tab w:val="left" w:leader="dot" w:pos="4464"/>
              </w:tabs>
              <w:ind w:left="216" w:hanging="216"/>
              <w:jc w:val="both"/>
              <w:rPr>
                <w:b/>
                <w:bCs/>
                <w:sz w:val="24"/>
                <w:szCs w:val="22"/>
                <w:lang w:val="en-US"/>
              </w:rPr>
            </w:pPr>
          </w:p>
          <w:p w14:paraId="45A200F5" w14:textId="029C97E8" w:rsidR="00033229" w:rsidRPr="00E65DC3" w:rsidRDefault="00033229" w:rsidP="00794C99">
            <w:pPr>
              <w:shd w:val="clear" w:color="auto" w:fill="FFFFFF"/>
              <w:tabs>
                <w:tab w:val="left" w:leader="dot" w:pos="4464"/>
              </w:tabs>
              <w:ind w:left="216" w:hanging="216"/>
              <w:jc w:val="both"/>
              <w:rPr>
                <w:sz w:val="22"/>
              </w:rPr>
            </w:pPr>
            <w:r w:rsidRPr="00E65DC3">
              <w:rPr>
                <w:b/>
                <w:bCs/>
                <w:sz w:val="24"/>
                <w:szCs w:val="22"/>
                <w:lang w:val="en-US"/>
              </w:rPr>
              <w:t>Total: Department of Defence</w:t>
            </w:r>
            <w:r w:rsidR="006D475B" w:rsidRPr="00E65DC3">
              <w:rPr>
                <w:b/>
                <w:bCs/>
                <w:sz w:val="24"/>
                <w:szCs w:val="22"/>
                <w:lang w:val="en-US"/>
              </w:rPr>
              <w:tab/>
            </w:r>
          </w:p>
        </w:tc>
        <w:tc>
          <w:tcPr>
            <w:tcW w:w="1530" w:type="dxa"/>
            <w:tcBorders>
              <w:top w:val="single" w:sz="6" w:space="0" w:color="auto"/>
              <w:left w:val="single" w:sz="4" w:space="0" w:color="auto"/>
              <w:bottom w:val="single" w:sz="6" w:space="0" w:color="auto"/>
              <w:right w:val="single" w:sz="4" w:space="0" w:color="auto"/>
            </w:tcBorders>
            <w:shd w:val="clear" w:color="auto" w:fill="FFFFFF"/>
            <w:vAlign w:val="bottom"/>
          </w:tcPr>
          <w:p w14:paraId="45A200F6" w14:textId="77777777" w:rsidR="00033229" w:rsidRPr="00E65DC3" w:rsidRDefault="00033229" w:rsidP="00323D88">
            <w:pPr>
              <w:shd w:val="clear" w:color="auto" w:fill="FFFFFF"/>
              <w:tabs>
                <w:tab w:val="left" w:leader="dot" w:pos="4464"/>
              </w:tabs>
              <w:jc w:val="right"/>
              <w:rPr>
                <w:sz w:val="22"/>
              </w:rPr>
            </w:pPr>
            <w:r w:rsidRPr="00E65DC3">
              <w:rPr>
                <w:b/>
                <w:bCs/>
                <w:sz w:val="24"/>
                <w:szCs w:val="22"/>
                <w:lang w:val="en-US"/>
              </w:rPr>
              <w:t>1,710,952,000</w:t>
            </w:r>
          </w:p>
        </w:tc>
        <w:tc>
          <w:tcPr>
            <w:tcW w:w="1530" w:type="dxa"/>
            <w:tcBorders>
              <w:top w:val="single" w:sz="6" w:space="0" w:color="auto"/>
              <w:left w:val="single" w:sz="4" w:space="0" w:color="auto"/>
              <w:bottom w:val="single" w:sz="6" w:space="0" w:color="auto"/>
              <w:right w:val="single" w:sz="4" w:space="0" w:color="auto"/>
            </w:tcBorders>
            <w:shd w:val="clear" w:color="auto" w:fill="FFFFFF"/>
            <w:vAlign w:val="bottom"/>
          </w:tcPr>
          <w:p w14:paraId="45A200F7" w14:textId="77777777" w:rsidR="00033229" w:rsidRPr="00E65DC3" w:rsidRDefault="00033229" w:rsidP="00323D88">
            <w:pPr>
              <w:shd w:val="clear" w:color="auto" w:fill="FFFFFF"/>
              <w:tabs>
                <w:tab w:val="left" w:leader="dot" w:pos="4464"/>
              </w:tabs>
              <w:jc w:val="right"/>
              <w:rPr>
                <w:sz w:val="22"/>
              </w:rPr>
            </w:pPr>
            <w:r w:rsidRPr="00E65DC3">
              <w:rPr>
                <w:b/>
                <w:bCs/>
                <w:sz w:val="24"/>
                <w:szCs w:val="22"/>
                <w:lang w:val="en-US"/>
              </w:rPr>
              <w:t>1,620,953,784</w:t>
            </w:r>
          </w:p>
        </w:tc>
        <w:tc>
          <w:tcPr>
            <w:tcW w:w="1509" w:type="dxa"/>
            <w:tcBorders>
              <w:top w:val="single" w:sz="6" w:space="0" w:color="auto"/>
              <w:left w:val="single" w:sz="4" w:space="0" w:color="auto"/>
              <w:bottom w:val="single" w:sz="6" w:space="0" w:color="auto"/>
              <w:right w:val="nil"/>
            </w:tcBorders>
            <w:shd w:val="clear" w:color="auto" w:fill="FFFFFF"/>
            <w:vAlign w:val="bottom"/>
          </w:tcPr>
          <w:p w14:paraId="45A200F8" w14:textId="77777777" w:rsidR="00033229" w:rsidRPr="00E65DC3" w:rsidRDefault="00033229" w:rsidP="00323D88">
            <w:pPr>
              <w:shd w:val="clear" w:color="auto" w:fill="FFFFFF"/>
              <w:tabs>
                <w:tab w:val="left" w:leader="dot" w:pos="4464"/>
              </w:tabs>
              <w:jc w:val="right"/>
              <w:rPr>
                <w:sz w:val="22"/>
              </w:rPr>
            </w:pPr>
            <w:r w:rsidRPr="00E65DC3">
              <w:rPr>
                <w:b/>
                <w:bCs/>
                <w:sz w:val="24"/>
                <w:szCs w:val="22"/>
                <w:lang w:val="en-US"/>
              </w:rPr>
              <w:t>1,593,399,712</w:t>
            </w:r>
          </w:p>
        </w:tc>
      </w:tr>
      <w:tr w:rsidR="00E65DC3" w:rsidRPr="00E65DC3" w14:paraId="45A200FE" w14:textId="77777777" w:rsidTr="00323D88">
        <w:trPr>
          <w:trHeight w:val="20"/>
          <w:jc w:val="center"/>
        </w:trPr>
        <w:tc>
          <w:tcPr>
            <w:tcW w:w="4540" w:type="dxa"/>
            <w:tcBorders>
              <w:top w:val="nil"/>
              <w:left w:val="nil"/>
              <w:bottom w:val="nil"/>
              <w:right w:val="single" w:sz="4" w:space="0" w:color="auto"/>
            </w:tcBorders>
            <w:shd w:val="clear" w:color="auto" w:fill="FFFFFF"/>
            <w:vAlign w:val="bottom"/>
          </w:tcPr>
          <w:p w14:paraId="45A200FA" w14:textId="77777777" w:rsidR="00033229" w:rsidRPr="00E65DC3" w:rsidRDefault="00033229" w:rsidP="00794C99">
            <w:pPr>
              <w:shd w:val="clear" w:color="auto" w:fill="FFFFFF"/>
              <w:tabs>
                <w:tab w:val="left" w:leader="dot" w:pos="4464"/>
              </w:tabs>
              <w:rPr>
                <w:sz w:val="22"/>
              </w:rPr>
            </w:pPr>
            <w:r w:rsidRPr="00E65DC3">
              <w:rPr>
                <w:i/>
                <w:iCs/>
                <w:sz w:val="22"/>
                <w:szCs w:val="18"/>
                <w:lang w:val="en-US"/>
              </w:rPr>
              <w:t xml:space="preserve">Less </w:t>
            </w:r>
            <w:r w:rsidRPr="00E65DC3">
              <w:rPr>
                <w:sz w:val="22"/>
                <w:szCs w:val="18"/>
                <w:lang w:val="en-US"/>
              </w:rPr>
              <w:t>amount chargeable to Loan Fund</w:t>
            </w:r>
            <w:r w:rsidR="006D475B" w:rsidRPr="00E65DC3">
              <w:rPr>
                <w:sz w:val="22"/>
                <w:szCs w:val="18"/>
                <w:lang w:val="en-US"/>
              </w:rPr>
              <w:tab/>
            </w:r>
          </w:p>
        </w:tc>
        <w:tc>
          <w:tcPr>
            <w:tcW w:w="1530" w:type="dxa"/>
            <w:tcBorders>
              <w:top w:val="single" w:sz="6" w:space="0" w:color="auto"/>
              <w:left w:val="single" w:sz="4" w:space="0" w:color="auto"/>
              <w:bottom w:val="single" w:sz="6" w:space="0" w:color="auto"/>
              <w:right w:val="single" w:sz="4" w:space="0" w:color="auto"/>
            </w:tcBorders>
            <w:shd w:val="clear" w:color="auto" w:fill="FFFFFF"/>
            <w:vAlign w:val="bottom"/>
          </w:tcPr>
          <w:p w14:paraId="45A200FB"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30" w:type="dxa"/>
            <w:tcBorders>
              <w:top w:val="single" w:sz="6" w:space="0" w:color="auto"/>
              <w:left w:val="single" w:sz="4" w:space="0" w:color="auto"/>
              <w:bottom w:val="single" w:sz="6" w:space="0" w:color="auto"/>
              <w:right w:val="single" w:sz="4" w:space="0" w:color="auto"/>
            </w:tcBorders>
            <w:shd w:val="clear" w:color="auto" w:fill="FFFFFF"/>
            <w:vAlign w:val="bottom"/>
          </w:tcPr>
          <w:p w14:paraId="45A200FC"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09" w:type="dxa"/>
            <w:tcBorders>
              <w:top w:val="single" w:sz="6" w:space="0" w:color="auto"/>
              <w:left w:val="single" w:sz="4" w:space="0" w:color="auto"/>
              <w:bottom w:val="single" w:sz="6" w:space="0" w:color="auto"/>
              <w:right w:val="nil"/>
            </w:tcBorders>
            <w:shd w:val="clear" w:color="auto" w:fill="FFFFFF"/>
            <w:vAlign w:val="bottom"/>
          </w:tcPr>
          <w:p w14:paraId="45A200FD" w14:textId="77777777" w:rsidR="00033229" w:rsidRPr="00E65DC3" w:rsidRDefault="00033229" w:rsidP="00323D88">
            <w:pPr>
              <w:shd w:val="clear" w:color="auto" w:fill="FFFFFF"/>
              <w:tabs>
                <w:tab w:val="left" w:leader="dot" w:pos="4464"/>
              </w:tabs>
              <w:jc w:val="right"/>
              <w:rPr>
                <w:sz w:val="22"/>
              </w:rPr>
            </w:pPr>
            <w:r w:rsidRPr="00E65DC3">
              <w:rPr>
                <w:sz w:val="24"/>
                <w:szCs w:val="22"/>
                <w:lang w:val="en-US"/>
              </w:rPr>
              <w:t>956,001,224</w:t>
            </w:r>
          </w:p>
        </w:tc>
      </w:tr>
      <w:tr w:rsidR="00E65DC3" w:rsidRPr="00E65DC3" w14:paraId="45A20103" w14:textId="77777777" w:rsidTr="00323D88">
        <w:trPr>
          <w:trHeight w:val="20"/>
          <w:jc w:val="center"/>
        </w:trPr>
        <w:tc>
          <w:tcPr>
            <w:tcW w:w="4540" w:type="dxa"/>
            <w:tcBorders>
              <w:top w:val="nil"/>
              <w:left w:val="nil"/>
              <w:bottom w:val="nil"/>
              <w:right w:val="single" w:sz="4" w:space="0" w:color="auto"/>
            </w:tcBorders>
            <w:shd w:val="clear" w:color="auto" w:fill="FFFFFF"/>
            <w:vAlign w:val="bottom"/>
          </w:tcPr>
          <w:p w14:paraId="15C29137" w14:textId="77777777" w:rsidR="007A0216" w:rsidRDefault="007A0216" w:rsidP="007A0216">
            <w:pPr>
              <w:shd w:val="clear" w:color="auto" w:fill="FFFFFF"/>
              <w:tabs>
                <w:tab w:val="left" w:leader="dot" w:pos="4464"/>
              </w:tabs>
              <w:ind w:left="216" w:hanging="216"/>
              <w:rPr>
                <w:b/>
                <w:bCs/>
                <w:sz w:val="24"/>
                <w:szCs w:val="22"/>
                <w:lang w:val="en-US"/>
              </w:rPr>
            </w:pPr>
          </w:p>
          <w:p w14:paraId="45A200FF" w14:textId="58998CFC" w:rsidR="00033229" w:rsidRPr="00E65DC3" w:rsidRDefault="00033229" w:rsidP="00DB69BA">
            <w:pPr>
              <w:shd w:val="clear" w:color="auto" w:fill="FFFFFF"/>
              <w:tabs>
                <w:tab w:val="left" w:leader="dot" w:pos="4464"/>
              </w:tabs>
              <w:ind w:left="216" w:hanging="216"/>
              <w:rPr>
                <w:sz w:val="22"/>
              </w:rPr>
            </w:pPr>
            <w:r w:rsidRPr="00E65DC3">
              <w:rPr>
                <w:b/>
                <w:bCs/>
                <w:sz w:val="24"/>
                <w:szCs w:val="22"/>
                <w:lang w:val="en-US"/>
              </w:rPr>
              <w:t>Total: Department of Defence payable from Revenue</w:t>
            </w:r>
            <w:r w:rsidR="006D475B" w:rsidRPr="00E65DC3">
              <w:rPr>
                <w:b/>
                <w:bCs/>
                <w:sz w:val="24"/>
                <w:szCs w:val="22"/>
                <w:lang w:val="en-US"/>
              </w:rPr>
              <w:tab/>
            </w:r>
          </w:p>
        </w:tc>
        <w:tc>
          <w:tcPr>
            <w:tcW w:w="1530" w:type="dxa"/>
            <w:tcBorders>
              <w:top w:val="single" w:sz="6" w:space="0" w:color="auto"/>
              <w:left w:val="single" w:sz="4" w:space="0" w:color="auto"/>
              <w:bottom w:val="single" w:sz="6" w:space="0" w:color="auto"/>
              <w:right w:val="single" w:sz="4" w:space="0" w:color="auto"/>
            </w:tcBorders>
            <w:shd w:val="clear" w:color="auto" w:fill="FFFFFF"/>
            <w:vAlign w:val="bottom"/>
          </w:tcPr>
          <w:p w14:paraId="45A20100" w14:textId="77777777" w:rsidR="00033229" w:rsidRPr="00E65DC3" w:rsidRDefault="00033229" w:rsidP="00323D88">
            <w:pPr>
              <w:shd w:val="clear" w:color="auto" w:fill="FFFFFF"/>
              <w:tabs>
                <w:tab w:val="left" w:leader="dot" w:pos="4464"/>
              </w:tabs>
              <w:jc w:val="right"/>
              <w:rPr>
                <w:sz w:val="22"/>
              </w:rPr>
            </w:pPr>
            <w:r w:rsidRPr="00E65DC3">
              <w:rPr>
                <w:b/>
                <w:bCs/>
                <w:sz w:val="24"/>
                <w:szCs w:val="22"/>
                <w:lang w:val="en-US"/>
              </w:rPr>
              <w:t>1,710,952,000</w:t>
            </w:r>
          </w:p>
        </w:tc>
        <w:tc>
          <w:tcPr>
            <w:tcW w:w="1530" w:type="dxa"/>
            <w:tcBorders>
              <w:top w:val="single" w:sz="6" w:space="0" w:color="auto"/>
              <w:left w:val="single" w:sz="4" w:space="0" w:color="auto"/>
              <w:bottom w:val="single" w:sz="6" w:space="0" w:color="auto"/>
              <w:right w:val="single" w:sz="4" w:space="0" w:color="auto"/>
            </w:tcBorders>
            <w:shd w:val="clear" w:color="auto" w:fill="FFFFFF"/>
            <w:vAlign w:val="bottom"/>
          </w:tcPr>
          <w:p w14:paraId="45A20101" w14:textId="77777777" w:rsidR="00033229" w:rsidRPr="00E65DC3" w:rsidRDefault="00033229" w:rsidP="00323D88">
            <w:pPr>
              <w:shd w:val="clear" w:color="auto" w:fill="FFFFFF"/>
              <w:tabs>
                <w:tab w:val="left" w:leader="dot" w:pos="4464"/>
              </w:tabs>
              <w:jc w:val="right"/>
              <w:rPr>
                <w:sz w:val="22"/>
              </w:rPr>
            </w:pPr>
            <w:r w:rsidRPr="00E65DC3">
              <w:rPr>
                <w:b/>
                <w:bCs/>
                <w:sz w:val="24"/>
                <w:szCs w:val="22"/>
                <w:lang w:val="en-US"/>
              </w:rPr>
              <w:t>1,620,953,784</w:t>
            </w:r>
          </w:p>
        </w:tc>
        <w:tc>
          <w:tcPr>
            <w:tcW w:w="1509" w:type="dxa"/>
            <w:tcBorders>
              <w:top w:val="single" w:sz="6" w:space="0" w:color="auto"/>
              <w:left w:val="single" w:sz="4" w:space="0" w:color="auto"/>
              <w:bottom w:val="single" w:sz="6" w:space="0" w:color="auto"/>
              <w:right w:val="nil"/>
            </w:tcBorders>
            <w:shd w:val="clear" w:color="auto" w:fill="FFFFFF"/>
            <w:vAlign w:val="bottom"/>
          </w:tcPr>
          <w:p w14:paraId="45A20102" w14:textId="77777777" w:rsidR="00033229" w:rsidRPr="00E65DC3" w:rsidRDefault="00033229" w:rsidP="00323D88">
            <w:pPr>
              <w:shd w:val="clear" w:color="auto" w:fill="FFFFFF"/>
              <w:tabs>
                <w:tab w:val="left" w:leader="dot" w:pos="4464"/>
              </w:tabs>
              <w:jc w:val="right"/>
              <w:rPr>
                <w:sz w:val="22"/>
              </w:rPr>
            </w:pPr>
            <w:r w:rsidRPr="00E65DC3">
              <w:rPr>
                <w:b/>
                <w:bCs/>
                <w:sz w:val="24"/>
                <w:szCs w:val="22"/>
                <w:lang w:val="en-US"/>
              </w:rPr>
              <w:t>637,398,488</w:t>
            </w:r>
          </w:p>
        </w:tc>
      </w:tr>
    </w:tbl>
    <w:p w14:paraId="45A20104" w14:textId="77777777" w:rsidR="00033229" w:rsidRPr="00E65DC3" w:rsidRDefault="00033229" w:rsidP="006D475B">
      <w:pPr>
        <w:shd w:val="clear" w:color="auto" w:fill="FFFFFF"/>
        <w:tabs>
          <w:tab w:val="left" w:leader="dot" w:pos="4464"/>
        </w:tabs>
        <w:rPr>
          <w:sz w:val="22"/>
        </w:rPr>
      </w:pPr>
      <w:r w:rsidRPr="00E65DC3">
        <w:rPr>
          <w:sz w:val="22"/>
        </w:rPr>
        <w:br w:type="page"/>
      </w:r>
    </w:p>
    <w:p w14:paraId="45A20105" w14:textId="77777777" w:rsidR="00033229" w:rsidRPr="00E65DC3" w:rsidRDefault="00033229" w:rsidP="006D475B">
      <w:pPr>
        <w:shd w:val="clear" w:color="auto" w:fill="FFFFFF"/>
        <w:tabs>
          <w:tab w:val="left" w:leader="dot" w:pos="4464"/>
        </w:tabs>
        <w:spacing w:before="120" w:after="120"/>
        <w:jc w:val="center"/>
        <w:rPr>
          <w:sz w:val="22"/>
        </w:rPr>
      </w:pPr>
      <w:r w:rsidRPr="00E65DC3">
        <w:rPr>
          <w:b/>
          <w:bCs/>
          <w:sz w:val="24"/>
          <w:szCs w:val="24"/>
          <w:lang w:val="en-US"/>
        </w:rPr>
        <w:lastRenderedPageBreak/>
        <w:t>DEPARTMENT OF EDUCATION</w:t>
      </w:r>
    </w:p>
    <w:p w14:paraId="45A20106" w14:textId="77777777" w:rsidR="00033229" w:rsidRPr="00E65DC3" w:rsidRDefault="00033229" w:rsidP="006D475B">
      <w:pPr>
        <w:shd w:val="clear" w:color="auto" w:fill="FFFFFF"/>
        <w:tabs>
          <w:tab w:val="left" w:leader="dot" w:pos="4464"/>
        </w:tabs>
        <w:spacing w:before="120" w:after="120"/>
        <w:jc w:val="center"/>
        <w:rPr>
          <w:sz w:val="22"/>
        </w:rPr>
      </w:pPr>
      <w:r w:rsidRPr="00E65DC3">
        <w:rPr>
          <w:sz w:val="24"/>
          <w:szCs w:val="24"/>
          <w:lang w:val="en-US"/>
        </w:rPr>
        <w:t>SUMMARY</w:t>
      </w:r>
    </w:p>
    <w:p w14:paraId="45A20107" w14:textId="77777777" w:rsidR="00033229" w:rsidRPr="00E65DC3" w:rsidRDefault="00033229" w:rsidP="006D475B">
      <w:pPr>
        <w:shd w:val="clear" w:color="auto" w:fill="FFFFFF"/>
        <w:tabs>
          <w:tab w:val="left" w:leader="dot" w:pos="4464"/>
        </w:tabs>
        <w:spacing w:before="120" w:after="120"/>
        <w:jc w:val="center"/>
        <w:rPr>
          <w:sz w:val="22"/>
        </w:rPr>
      </w:pPr>
      <w:r w:rsidRPr="00E65DC3">
        <w:rPr>
          <w:b/>
          <w:bCs/>
          <w:sz w:val="22"/>
          <w:lang w:val="en-US"/>
        </w:rPr>
        <w:t>Estimate</w:t>
      </w:r>
      <w:r w:rsidRPr="00E65DC3">
        <w:rPr>
          <w:rFonts w:eastAsia="Times New Roman"/>
          <w:b/>
          <w:bCs/>
          <w:sz w:val="22"/>
          <w:lang w:val="en-US"/>
        </w:rPr>
        <w:t>—1975–76, Black figures</w:t>
      </w:r>
    </w:p>
    <w:p w14:paraId="45A20108" w14:textId="77777777" w:rsidR="00033229" w:rsidRPr="00E65DC3" w:rsidRDefault="00033229" w:rsidP="006D475B">
      <w:pPr>
        <w:shd w:val="clear" w:color="auto" w:fill="FFFFFF"/>
        <w:tabs>
          <w:tab w:val="left" w:leader="dot" w:pos="4464"/>
        </w:tabs>
        <w:spacing w:before="120" w:after="120"/>
        <w:jc w:val="center"/>
        <w:rPr>
          <w:sz w:val="22"/>
        </w:rPr>
      </w:pPr>
      <w:r w:rsidRPr="00E65DC3">
        <w:rPr>
          <w:sz w:val="22"/>
          <w:lang w:val="en-US"/>
        </w:rPr>
        <w:t>Expenditure</w:t>
      </w:r>
      <w:r w:rsidRPr="00E65DC3">
        <w:rPr>
          <w:rFonts w:eastAsia="Times New Roman"/>
          <w:sz w:val="22"/>
          <w:lang w:val="en-US"/>
        </w:rPr>
        <w:t>—1974-75, Light figures</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85"/>
        <w:gridCol w:w="3515"/>
        <w:gridCol w:w="1260"/>
        <w:gridCol w:w="1350"/>
        <w:gridCol w:w="1254"/>
        <w:gridCol w:w="1245"/>
      </w:tblGrid>
      <w:tr w:rsidR="00033229" w:rsidRPr="00E65DC3" w14:paraId="45A2010F" w14:textId="77777777" w:rsidTr="000F72E9">
        <w:trPr>
          <w:cantSplit/>
          <w:trHeight w:val="20"/>
          <w:jc w:val="center"/>
        </w:trPr>
        <w:tc>
          <w:tcPr>
            <w:tcW w:w="485" w:type="dxa"/>
            <w:tcBorders>
              <w:top w:val="single" w:sz="6" w:space="0" w:color="auto"/>
              <w:left w:val="nil"/>
              <w:bottom w:val="single" w:sz="6" w:space="0" w:color="auto"/>
              <w:right w:val="single" w:sz="4" w:space="0" w:color="auto"/>
            </w:tcBorders>
            <w:shd w:val="clear" w:color="auto" w:fill="FFFFFF"/>
            <w:textDirection w:val="btLr"/>
            <w:vAlign w:val="center"/>
          </w:tcPr>
          <w:p w14:paraId="45A20109" w14:textId="77777777" w:rsidR="00033229" w:rsidRPr="00E65DC3" w:rsidRDefault="00033229" w:rsidP="006D475B">
            <w:pPr>
              <w:shd w:val="clear" w:color="auto" w:fill="FFFFFF"/>
              <w:tabs>
                <w:tab w:val="left" w:leader="dot" w:pos="4464"/>
              </w:tabs>
              <w:ind w:left="86"/>
              <w:rPr>
                <w:sz w:val="22"/>
              </w:rPr>
            </w:pPr>
            <w:r w:rsidRPr="00E65DC3">
              <w:rPr>
                <w:szCs w:val="14"/>
                <w:lang w:val="en-US"/>
              </w:rPr>
              <w:t>Division</w:t>
            </w:r>
          </w:p>
        </w:tc>
        <w:tc>
          <w:tcPr>
            <w:tcW w:w="3515" w:type="dxa"/>
            <w:tcBorders>
              <w:top w:val="single" w:sz="6" w:space="0" w:color="auto"/>
              <w:left w:val="single" w:sz="4" w:space="0" w:color="auto"/>
              <w:bottom w:val="single" w:sz="6" w:space="0" w:color="auto"/>
              <w:right w:val="single" w:sz="4" w:space="0" w:color="auto"/>
            </w:tcBorders>
            <w:shd w:val="clear" w:color="auto" w:fill="FFFFFF"/>
            <w:vAlign w:val="center"/>
          </w:tcPr>
          <w:p w14:paraId="45A2010A" w14:textId="77777777" w:rsidR="00033229" w:rsidRPr="00E65DC3" w:rsidRDefault="00033229" w:rsidP="006D475B">
            <w:pPr>
              <w:shd w:val="clear" w:color="auto" w:fill="FFFFFF"/>
              <w:tabs>
                <w:tab w:val="left" w:leader="dot" w:pos="4464"/>
              </w:tabs>
              <w:jc w:val="center"/>
            </w:pPr>
          </w:p>
        </w:tc>
        <w:tc>
          <w:tcPr>
            <w:tcW w:w="1260" w:type="dxa"/>
            <w:tcBorders>
              <w:top w:val="single" w:sz="6" w:space="0" w:color="auto"/>
              <w:left w:val="single" w:sz="4" w:space="0" w:color="auto"/>
              <w:bottom w:val="single" w:sz="6" w:space="0" w:color="auto"/>
              <w:right w:val="single" w:sz="4" w:space="0" w:color="auto"/>
            </w:tcBorders>
            <w:shd w:val="clear" w:color="auto" w:fill="FFFFFF"/>
            <w:vAlign w:val="center"/>
          </w:tcPr>
          <w:p w14:paraId="45A2010B" w14:textId="77777777" w:rsidR="00033229" w:rsidRPr="00E65DC3" w:rsidRDefault="00033229" w:rsidP="006D475B">
            <w:pPr>
              <w:shd w:val="clear" w:color="auto" w:fill="FFFFFF"/>
              <w:tabs>
                <w:tab w:val="left" w:leader="dot" w:pos="4464"/>
              </w:tabs>
              <w:ind w:left="53"/>
              <w:jc w:val="center"/>
            </w:pPr>
            <w:r w:rsidRPr="00E65DC3">
              <w:rPr>
                <w:szCs w:val="14"/>
                <w:lang w:val="en-US"/>
              </w:rPr>
              <w:t>Salaries and Payments in the nature of Salary</w:t>
            </w:r>
          </w:p>
        </w:tc>
        <w:tc>
          <w:tcPr>
            <w:tcW w:w="1350" w:type="dxa"/>
            <w:tcBorders>
              <w:top w:val="single" w:sz="6" w:space="0" w:color="auto"/>
              <w:left w:val="single" w:sz="4" w:space="0" w:color="auto"/>
              <w:bottom w:val="single" w:sz="6" w:space="0" w:color="auto"/>
              <w:right w:val="single" w:sz="4" w:space="0" w:color="auto"/>
            </w:tcBorders>
            <w:shd w:val="clear" w:color="auto" w:fill="FFFFFF"/>
            <w:vAlign w:val="center"/>
          </w:tcPr>
          <w:p w14:paraId="45A2010C" w14:textId="77777777" w:rsidR="00033229" w:rsidRPr="00E65DC3" w:rsidRDefault="00033229" w:rsidP="006D475B">
            <w:pPr>
              <w:shd w:val="clear" w:color="auto" w:fill="FFFFFF"/>
              <w:tabs>
                <w:tab w:val="left" w:leader="dot" w:pos="4464"/>
              </w:tabs>
              <w:ind w:left="24"/>
              <w:jc w:val="center"/>
            </w:pPr>
            <w:r w:rsidRPr="00E65DC3">
              <w:rPr>
                <w:szCs w:val="14"/>
                <w:lang w:val="en-US"/>
              </w:rPr>
              <w:t>Administrative Expenses</w:t>
            </w:r>
          </w:p>
        </w:tc>
        <w:tc>
          <w:tcPr>
            <w:tcW w:w="1254" w:type="dxa"/>
            <w:tcBorders>
              <w:top w:val="single" w:sz="6" w:space="0" w:color="auto"/>
              <w:left w:val="single" w:sz="4" w:space="0" w:color="auto"/>
              <w:bottom w:val="single" w:sz="6" w:space="0" w:color="auto"/>
              <w:right w:val="single" w:sz="4" w:space="0" w:color="auto"/>
            </w:tcBorders>
            <w:shd w:val="clear" w:color="auto" w:fill="FFFFFF"/>
            <w:vAlign w:val="center"/>
          </w:tcPr>
          <w:p w14:paraId="45A2010D" w14:textId="77777777" w:rsidR="00033229" w:rsidRPr="00E65DC3" w:rsidRDefault="00033229" w:rsidP="006D475B">
            <w:pPr>
              <w:shd w:val="clear" w:color="auto" w:fill="FFFFFF"/>
              <w:tabs>
                <w:tab w:val="left" w:leader="dot" w:pos="4464"/>
              </w:tabs>
              <w:ind w:left="43"/>
              <w:jc w:val="center"/>
            </w:pPr>
            <w:r w:rsidRPr="00E65DC3">
              <w:rPr>
                <w:szCs w:val="14"/>
                <w:lang w:val="en-US"/>
              </w:rPr>
              <w:t>Other Services</w:t>
            </w:r>
          </w:p>
        </w:tc>
        <w:tc>
          <w:tcPr>
            <w:tcW w:w="1245" w:type="dxa"/>
            <w:tcBorders>
              <w:top w:val="single" w:sz="6" w:space="0" w:color="auto"/>
              <w:left w:val="single" w:sz="4" w:space="0" w:color="auto"/>
              <w:bottom w:val="single" w:sz="6" w:space="0" w:color="auto"/>
              <w:right w:val="nil"/>
            </w:tcBorders>
            <w:shd w:val="clear" w:color="auto" w:fill="FFFFFF"/>
            <w:vAlign w:val="center"/>
          </w:tcPr>
          <w:p w14:paraId="45A2010E" w14:textId="77777777" w:rsidR="00033229" w:rsidRPr="00E65DC3" w:rsidRDefault="00033229" w:rsidP="006D475B">
            <w:pPr>
              <w:shd w:val="clear" w:color="auto" w:fill="FFFFFF"/>
              <w:tabs>
                <w:tab w:val="left" w:leader="dot" w:pos="4464"/>
              </w:tabs>
              <w:ind w:left="312"/>
              <w:jc w:val="center"/>
            </w:pPr>
            <w:r w:rsidRPr="00E65DC3">
              <w:rPr>
                <w:szCs w:val="14"/>
                <w:lang w:val="en-US"/>
              </w:rPr>
              <w:t>Total</w:t>
            </w:r>
          </w:p>
        </w:tc>
      </w:tr>
      <w:tr w:rsidR="00033229" w:rsidRPr="00E65DC3" w14:paraId="45A20116" w14:textId="77777777" w:rsidTr="000F72E9">
        <w:trPr>
          <w:cantSplit/>
          <w:trHeight w:val="20"/>
          <w:jc w:val="center"/>
        </w:trPr>
        <w:tc>
          <w:tcPr>
            <w:tcW w:w="485" w:type="dxa"/>
            <w:tcBorders>
              <w:top w:val="single" w:sz="6" w:space="0" w:color="auto"/>
              <w:left w:val="nil"/>
              <w:bottom w:val="nil"/>
              <w:right w:val="single" w:sz="4" w:space="0" w:color="auto"/>
            </w:tcBorders>
            <w:shd w:val="clear" w:color="auto" w:fill="FFFFFF"/>
            <w:vAlign w:val="bottom"/>
          </w:tcPr>
          <w:p w14:paraId="45A20110" w14:textId="77777777" w:rsidR="00033229" w:rsidRPr="00E65DC3" w:rsidRDefault="00033229" w:rsidP="00794C99">
            <w:pPr>
              <w:shd w:val="clear" w:color="auto" w:fill="FFFFFF"/>
              <w:tabs>
                <w:tab w:val="left" w:leader="dot" w:pos="4464"/>
              </w:tabs>
              <w:rPr>
                <w:sz w:val="22"/>
              </w:rPr>
            </w:pPr>
          </w:p>
        </w:tc>
        <w:tc>
          <w:tcPr>
            <w:tcW w:w="3515" w:type="dxa"/>
            <w:tcBorders>
              <w:top w:val="single" w:sz="6" w:space="0" w:color="auto"/>
              <w:left w:val="single" w:sz="4" w:space="0" w:color="auto"/>
              <w:bottom w:val="nil"/>
              <w:right w:val="single" w:sz="4" w:space="0" w:color="auto"/>
            </w:tcBorders>
            <w:shd w:val="clear" w:color="auto" w:fill="FFFFFF"/>
            <w:vAlign w:val="bottom"/>
          </w:tcPr>
          <w:p w14:paraId="45A20111" w14:textId="77777777" w:rsidR="00033229" w:rsidRPr="00E65DC3" w:rsidRDefault="00033229" w:rsidP="00794C99">
            <w:pPr>
              <w:shd w:val="clear" w:color="auto" w:fill="FFFFFF"/>
              <w:tabs>
                <w:tab w:val="left" w:leader="dot" w:pos="4464"/>
              </w:tabs>
              <w:rPr>
                <w:sz w:val="22"/>
              </w:rPr>
            </w:pPr>
          </w:p>
        </w:tc>
        <w:tc>
          <w:tcPr>
            <w:tcW w:w="1260" w:type="dxa"/>
            <w:tcBorders>
              <w:top w:val="single" w:sz="6" w:space="0" w:color="auto"/>
              <w:left w:val="single" w:sz="4" w:space="0" w:color="auto"/>
              <w:bottom w:val="nil"/>
              <w:right w:val="single" w:sz="4" w:space="0" w:color="auto"/>
            </w:tcBorders>
            <w:shd w:val="clear" w:color="auto" w:fill="FFFFFF"/>
            <w:vAlign w:val="bottom"/>
          </w:tcPr>
          <w:p w14:paraId="45A20112" w14:textId="77777777" w:rsidR="00033229" w:rsidRPr="00E65DC3" w:rsidRDefault="00033229" w:rsidP="00794C99">
            <w:pPr>
              <w:shd w:val="clear" w:color="auto" w:fill="FFFFFF"/>
              <w:tabs>
                <w:tab w:val="left" w:leader="dot" w:pos="4464"/>
              </w:tabs>
              <w:ind w:left="432"/>
              <w:rPr>
                <w:sz w:val="22"/>
              </w:rPr>
            </w:pPr>
            <w:r w:rsidRPr="00E65DC3">
              <w:rPr>
                <w:sz w:val="22"/>
                <w:szCs w:val="28"/>
                <w:lang w:val="en-US"/>
              </w:rPr>
              <w:t>$</w:t>
            </w:r>
          </w:p>
        </w:tc>
        <w:tc>
          <w:tcPr>
            <w:tcW w:w="1350" w:type="dxa"/>
            <w:tcBorders>
              <w:top w:val="single" w:sz="6" w:space="0" w:color="auto"/>
              <w:left w:val="single" w:sz="4" w:space="0" w:color="auto"/>
              <w:bottom w:val="nil"/>
              <w:right w:val="single" w:sz="4" w:space="0" w:color="auto"/>
            </w:tcBorders>
            <w:shd w:val="clear" w:color="auto" w:fill="FFFFFF"/>
            <w:vAlign w:val="bottom"/>
          </w:tcPr>
          <w:p w14:paraId="45A20113" w14:textId="77777777" w:rsidR="00033229" w:rsidRPr="00E65DC3" w:rsidRDefault="00033229" w:rsidP="00794C99">
            <w:pPr>
              <w:shd w:val="clear" w:color="auto" w:fill="FFFFFF"/>
              <w:tabs>
                <w:tab w:val="left" w:leader="dot" w:pos="4464"/>
              </w:tabs>
              <w:ind w:left="432"/>
              <w:rPr>
                <w:sz w:val="22"/>
              </w:rPr>
            </w:pPr>
            <w:r w:rsidRPr="00E65DC3">
              <w:rPr>
                <w:sz w:val="22"/>
                <w:szCs w:val="28"/>
                <w:lang w:val="en-US"/>
              </w:rPr>
              <w:t>$</w:t>
            </w:r>
          </w:p>
        </w:tc>
        <w:tc>
          <w:tcPr>
            <w:tcW w:w="1254" w:type="dxa"/>
            <w:tcBorders>
              <w:top w:val="single" w:sz="6" w:space="0" w:color="auto"/>
              <w:left w:val="single" w:sz="4" w:space="0" w:color="auto"/>
              <w:bottom w:val="nil"/>
              <w:right w:val="single" w:sz="4" w:space="0" w:color="auto"/>
            </w:tcBorders>
            <w:shd w:val="clear" w:color="auto" w:fill="FFFFFF"/>
            <w:vAlign w:val="bottom"/>
          </w:tcPr>
          <w:p w14:paraId="45A20114" w14:textId="77777777" w:rsidR="00033229" w:rsidRPr="00E65DC3" w:rsidRDefault="00033229" w:rsidP="00794C99">
            <w:pPr>
              <w:shd w:val="clear" w:color="auto" w:fill="FFFFFF"/>
              <w:tabs>
                <w:tab w:val="left" w:leader="dot" w:pos="4464"/>
              </w:tabs>
              <w:ind w:left="437"/>
              <w:rPr>
                <w:sz w:val="22"/>
                <w:szCs w:val="28"/>
              </w:rPr>
            </w:pPr>
            <w:r w:rsidRPr="00E65DC3">
              <w:rPr>
                <w:sz w:val="22"/>
                <w:szCs w:val="28"/>
                <w:lang w:val="en-US"/>
              </w:rPr>
              <w:t>$</w:t>
            </w:r>
          </w:p>
        </w:tc>
        <w:tc>
          <w:tcPr>
            <w:tcW w:w="1245" w:type="dxa"/>
            <w:tcBorders>
              <w:top w:val="single" w:sz="6" w:space="0" w:color="auto"/>
              <w:left w:val="single" w:sz="4" w:space="0" w:color="auto"/>
              <w:bottom w:val="nil"/>
              <w:right w:val="nil"/>
            </w:tcBorders>
            <w:shd w:val="clear" w:color="auto" w:fill="FFFFFF"/>
            <w:vAlign w:val="bottom"/>
          </w:tcPr>
          <w:p w14:paraId="45A20115" w14:textId="77777777" w:rsidR="00033229" w:rsidRPr="00E65DC3" w:rsidRDefault="00033229" w:rsidP="00794C99">
            <w:pPr>
              <w:shd w:val="clear" w:color="auto" w:fill="FFFFFF"/>
              <w:tabs>
                <w:tab w:val="left" w:leader="dot" w:pos="4464"/>
              </w:tabs>
              <w:ind w:left="437"/>
              <w:rPr>
                <w:sz w:val="22"/>
                <w:szCs w:val="28"/>
              </w:rPr>
            </w:pPr>
            <w:r w:rsidRPr="00E65DC3">
              <w:rPr>
                <w:sz w:val="22"/>
                <w:szCs w:val="28"/>
                <w:lang w:val="en-US"/>
              </w:rPr>
              <w:t>$</w:t>
            </w:r>
          </w:p>
        </w:tc>
      </w:tr>
      <w:tr w:rsidR="008F45E6" w:rsidRPr="00E65DC3" w14:paraId="45A2011D" w14:textId="77777777" w:rsidTr="000F72E9">
        <w:trPr>
          <w:cantSplit/>
          <w:trHeight w:val="20"/>
          <w:jc w:val="center"/>
        </w:trPr>
        <w:tc>
          <w:tcPr>
            <w:tcW w:w="485" w:type="dxa"/>
            <w:tcBorders>
              <w:top w:val="nil"/>
              <w:left w:val="nil"/>
              <w:bottom w:val="nil"/>
              <w:right w:val="single" w:sz="4" w:space="0" w:color="auto"/>
            </w:tcBorders>
            <w:shd w:val="clear" w:color="auto" w:fill="FFFFFF"/>
          </w:tcPr>
          <w:p w14:paraId="45A20117" w14:textId="77777777" w:rsidR="008F45E6" w:rsidRPr="00E65DC3" w:rsidRDefault="008F45E6" w:rsidP="008F45E6">
            <w:pPr>
              <w:shd w:val="clear" w:color="auto" w:fill="FFFFFF"/>
              <w:tabs>
                <w:tab w:val="left" w:leader="dot" w:pos="4464"/>
              </w:tabs>
              <w:snapToGrid w:val="0"/>
              <w:ind w:right="72"/>
              <w:jc w:val="right"/>
              <w:rPr>
                <w:sz w:val="22"/>
              </w:rPr>
            </w:pPr>
            <w:r w:rsidRPr="00E65DC3">
              <w:rPr>
                <w:sz w:val="22"/>
                <w:szCs w:val="18"/>
                <w:lang w:val="en-US"/>
              </w:rPr>
              <w:t>270</w:t>
            </w:r>
          </w:p>
        </w:tc>
        <w:tc>
          <w:tcPr>
            <w:tcW w:w="3515" w:type="dxa"/>
            <w:vMerge w:val="restart"/>
            <w:tcBorders>
              <w:top w:val="nil"/>
              <w:left w:val="single" w:sz="4" w:space="0" w:color="auto"/>
              <w:right w:val="single" w:sz="4" w:space="0" w:color="auto"/>
            </w:tcBorders>
            <w:shd w:val="clear" w:color="auto" w:fill="FFFFFF"/>
          </w:tcPr>
          <w:p w14:paraId="45A20118" w14:textId="77777777" w:rsidR="008F45E6" w:rsidRPr="00E65DC3" w:rsidRDefault="008F45E6" w:rsidP="008F45E6">
            <w:pPr>
              <w:shd w:val="clear" w:color="auto" w:fill="FFFFFF"/>
              <w:tabs>
                <w:tab w:val="left" w:leader="dot" w:pos="3435"/>
              </w:tabs>
              <w:ind w:left="216" w:hanging="216"/>
              <w:jc w:val="both"/>
              <w:rPr>
                <w:sz w:val="22"/>
              </w:rPr>
            </w:pPr>
            <w:r w:rsidRPr="00E65DC3">
              <w:rPr>
                <w:szCs w:val="14"/>
                <w:lang w:val="en-US"/>
              </w:rPr>
              <w:t>ADMINISTRATIVE</w:t>
            </w:r>
            <w:r w:rsidRPr="00E65DC3">
              <w:rPr>
                <w:szCs w:val="14"/>
                <w:lang w:val="en-US"/>
              </w:rPr>
              <w:tab/>
            </w:r>
          </w:p>
        </w:tc>
        <w:tc>
          <w:tcPr>
            <w:tcW w:w="1260" w:type="dxa"/>
            <w:tcBorders>
              <w:top w:val="nil"/>
              <w:left w:val="single" w:sz="4" w:space="0" w:color="auto"/>
              <w:bottom w:val="nil"/>
              <w:right w:val="single" w:sz="4" w:space="0" w:color="auto"/>
            </w:tcBorders>
            <w:shd w:val="clear" w:color="auto" w:fill="FFFFFF"/>
            <w:vAlign w:val="bottom"/>
          </w:tcPr>
          <w:p w14:paraId="45A20119" w14:textId="77777777" w:rsidR="008F45E6" w:rsidRPr="00E65DC3" w:rsidRDefault="008F45E6" w:rsidP="000F72E9">
            <w:pPr>
              <w:shd w:val="clear" w:color="auto" w:fill="FFFFFF"/>
              <w:tabs>
                <w:tab w:val="left" w:leader="dot" w:pos="4464"/>
              </w:tabs>
              <w:ind w:right="72"/>
              <w:jc w:val="right"/>
              <w:rPr>
                <w:sz w:val="22"/>
              </w:rPr>
            </w:pPr>
            <w:r w:rsidRPr="00E65DC3">
              <w:rPr>
                <w:b/>
                <w:bCs/>
                <w:sz w:val="22"/>
                <w:szCs w:val="18"/>
                <w:lang w:val="en-US"/>
              </w:rPr>
              <w:t>14,033,000</w:t>
            </w:r>
          </w:p>
        </w:tc>
        <w:tc>
          <w:tcPr>
            <w:tcW w:w="1350" w:type="dxa"/>
            <w:tcBorders>
              <w:top w:val="nil"/>
              <w:left w:val="single" w:sz="4" w:space="0" w:color="auto"/>
              <w:bottom w:val="nil"/>
              <w:right w:val="single" w:sz="4" w:space="0" w:color="auto"/>
            </w:tcBorders>
            <w:shd w:val="clear" w:color="auto" w:fill="FFFFFF"/>
            <w:vAlign w:val="bottom"/>
          </w:tcPr>
          <w:p w14:paraId="45A2011A" w14:textId="77777777" w:rsidR="008F45E6" w:rsidRPr="00E65DC3" w:rsidRDefault="008F45E6" w:rsidP="000F72E9">
            <w:pPr>
              <w:shd w:val="clear" w:color="auto" w:fill="FFFFFF"/>
              <w:tabs>
                <w:tab w:val="left" w:leader="dot" w:pos="4464"/>
              </w:tabs>
              <w:ind w:right="72"/>
              <w:jc w:val="right"/>
              <w:rPr>
                <w:sz w:val="22"/>
              </w:rPr>
            </w:pPr>
            <w:r w:rsidRPr="00E65DC3">
              <w:rPr>
                <w:b/>
                <w:bCs/>
                <w:sz w:val="22"/>
                <w:szCs w:val="18"/>
                <w:lang w:val="en-US"/>
              </w:rPr>
              <w:t>2,250,000</w:t>
            </w:r>
          </w:p>
        </w:tc>
        <w:tc>
          <w:tcPr>
            <w:tcW w:w="1254" w:type="dxa"/>
            <w:tcBorders>
              <w:top w:val="nil"/>
              <w:left w:val="single" w:sz="4" w:space="0" w:color="auto"/>
              <w:bottom w:val="nil"/>
              <w:right w:val="single" w:sz="4" w:space="0" w:color="auto"/>
            </w:tcBorders>
            <w:shd w:val="clear" w:color="auto" w:fill="FFFFFF"/>
            <w:vAlign w:val="bottom"/>
          </w:tcPr>
          <w:p w14:paraId="45A2011B" w14:textId="77777777" w:rsidR="008F45E6" w:rsidRPr="00E65DC3" w:rsidRDefault="008F45E6" w:rsidP="000F72E9">
            <w:pPr>
              <w:shd w:val="clear" w:color="auto" w:fill="FFFFFF"/>
              <w:tabs>
                <w:tab w:val="left" w:leader="dot" w:pos="4464"/>
              </w:tabs>
              <w:ind w:right="72"/>
              <w:jc w:val="right"/>
              <w:rPr>
                <w:sz w:val="22"/>
              </w:rPr>
            </w:pPr>
            <w:r w:rsidRPr="00E65DC3">
              <w:rPr>
                <w:b/>
                <w:bCs/>
                <w:sz w:val="22"/>
                <w:szCs w:val="18"/>
                <w:lang w:val="en-US"/>
              </w:rPr>
              <w:t>161,206,000</w:t>
            </w:r>
          </w:p>
        </w:tc>
        <w:tc>
          <w:tcPr>
            <w:tcW w:w="1245" w:type="dxa"/>
            <w:tcBorders>
              <w:top w:val="nil"/>
              <w:left w:val="single" w:sz="4" w:space="0" w:color="auto"/>
              <w:bottom w:val="nil"/>
              <w:right w:val="nil"/>
            </w:tcBorders>
            <w:shd w:val="clear" w:color="auto" w:fill="FFFFFF"/>
            <w:vAlign w:val="bottom"/>
          </w:tcPr>
          <w:p w14:paraId="45A2011C" w14:textId="77777777" w:rsidR="008F45E6" w:rsidRPr="00E65DC3" w:rsidRDefault="008F45E6" w:rsidP="000F72E9">
            <w:pPr>
              <w:shd w:val="clear" w:color="auto" w:fill="FFFFFF"/>
              <w:tabs>
                <w:tab w:val="left" w:leader="dot" w:pos="4464"/>
              </w:tabs>
              <w:jc w:val="right"/>
              <w:rPr>
                <w:sz w:val="22"/>
              </w:rPr>
            </w:pPr>
            <w:r w:rsidRPr="00E65DC3">
              <w:rPr>
                <w:b/>
                <w:bCs/>
                <w:sz w:val="22"/>
                <w:szCs w:val="18"/>
                <w:lang w:val="en-US"/>
              </w:rPr>
              <w:t>177,489,000</w:t>
            </w:r>
          </w:p>
        </w:tc>
      </w:tr>
      <w:tr w:rsidR="008F45E6" w:rsidRPr="00E65DC3" w14:paraId="45A20124" w14:textId="77777777" w:rsidTr="000F72E9">
        <w:trPr>
          <w:cantSplit/>
          <w:trHeight w:val="20"/>
          <w:jc w:val="center"/>
        </w:trPr>
        <w:tc>
          <w:tcPr>
            <w:tcW w:w="485" w:type="dxa"/>
            <w:tcBorders>
              <w:top w:val="nil"/>
              <w:left w:val="nil"/>
              <w:bottom w:val="nil"/>
              <w:right w:val="single" w:sz="4" w:space="0" w:color="auto"/>
            </w:tcBorders>
            <w:shd w:val="clear" w:color="auto" w:fill="FFFFFF"/>
          </w:tcPr>
          <w:p w14:paraId="45A2011E" w14:textId="77777777" w:rsidR="008F45E6" w:rsidRPr="00E65DC3" w:rsidRDefault="008F45E6" w:rsidP="008F45E6">
            <w:pPr>
              <w:shd w:val="clear" w:color="auto" w:fill="FFFFFF"/>
              <w:tabs>
                <w:tab w:val="left" w:leader="dot" w:pos="4464"/>
              </w:tabs>
              <w:snapToGrid w:val="0"/>
              <w:ind w:right="72"/>
              <w:jc w:val="right"/>
              <w:rPr>
                <w:sz w:val="22"/>
              </w:rPr>
            </w:pPr>
          </w:p>
        </w:tc>
        <w:tc>
          <w:tcPr>
            <w:tcW w:w="3515" w:type="dxa"/>
            <w:vMerge/>
            <w:tcBorders>
              <w:left w:val="single" w:sz="4" w:space="0" w:color="auto"/>
              <w:bottom w:val="nil"/>
              <w:right w:val="single" w:sz="4" w:space="0" w:color="auto"/>
            </w:tcBorders>
            <w:shd w:val="clear" w:color="auto" w:fill="FFFFFF"/>
          </w:tcPr>
          <w:p w14:paraId="45A2011F" w14:textId="77777777" w:rsidR="008F45E6" w:rsidRPr="00E65DC3" w:rsidRDefault="008F45E6" w:rsidP="008F45E6">
            <w:pPr>
              <w:shd w:val="clear" w:color="auto" w:fill="FFFFFF"/>
              <w:tabs>
                <w:tab w:val="left" w:leader="dot" w:pos="3435"/>
              </w:tabs>
              <w:ind w:left="216" w:hanging="216"/>
              <w:jc w:val="both"/>
              <w:rPr>
                <w:sz w:val="22"/>
              </w:rPr>
            </w:pPr>
          </w:p>
        </w:tc>
        <w:tc>
          <w:tcPr>
            <w:tcW w:w="1260" w:type="dxa"/>
            <w:tcBorders>
              <w:top w:val="nil"/>
              <w:left w:val="single" w:sz="4" w:space="0" w:color="auto"/>
              <w:bottom w:val="nil"/>
              <w:right w:val="single" w:sz="4" w:space="0" w:color="auto"/>
            </w:tcBorders>
            <w:shd w:val="clear" w:color="auto" w:fill="FFFFFF"/>
            <w:vAlign w:val="bottom"/>
          </w:tcPr>
          <w:p w14:paraId="45A20120" w14:textId="77777777" w:rsidR="008F45E6" w:rsidRPr="00E65DC3" w:rsidRDefault="008F45E6" w:rsidP="000F72E9">
            <w:pPr>
              <w:shd w:val="clear" w:color="auto" w:fill="FFFFFF"/>
              <w:tabs>
                <w:tab w:val="left" w:leader="dot" w:pos="4464"/>
              </w:tabs>
              <w:ind w:right="72"/>
              <w:jc w:val="right"/>
              <w:rPr>
                <w:sz w:val="22"/>
              </w:rPr>
            </w:pPr>
            <w:r w:rsidRPr="00E65DC3">
              <w:rPr>
                <w:sz w:val="22"/>
                <w:szCs w:val="18"/>
                <w:lang w:val="en-US"/>
              </w:rPr>
              <w:t>12,474,409</w:t>
            </w:r>
          </w:p>
        </w:tc>
        <w:tc>
          <w:tcPr>
            <w:tcW w:w="1350" w:type="dxa"/>
            <w:tcBorders>
              <w:top w:val="nil"/>
              <w:left w:val="single" w:sz="4" w:space="0" w:color="auto"/>
              <w:bottom w:val="nil"/>
              <w:right w:val="single" w:sz="4" w:space="0" w:color="auto"/>
            </w:tcBorders>
            <w:shd w:val="clear" w:color="auto" w:fill="FFFFFF"/>
            <w:vAlign w:val="bottom"/>
          </w:tcPr>
          <w:p w14:paraId="45A20121" w14:textId="77777777" w:rsidR="008F45E6" w:rsidRPr="00E65DC3" w:rsidRDefault="008F45E6" w:rsidP="000F72E9">
            <w:pPr>
              <w:shd w:val="clear" w:color="auto" w:fill="FFFFFF"/>
              <w:tabs>
                <w:tab w:val="left" w:leader="dot" w:pos="4464"/>
              </w:tabs>
              <w:ind w:right="72"/>
              <w:jc w:val="right"/>
              <w:rPr>
                <w:sz w:val="22"/>
              </w:rPr>
            </w:pPr>
            <w:r w:rsidRPr="00E65DC3">
              <w:rPr>
                <w:sz w:val="22"/>
                <w:szCs w:val="18"/>
                <w:lang w:val="en-US"/>
              </w:rPr>
              <w:t>2,660,158</w:t>
            </w:r>
          </w:p>
        </w:tc>
        <w:tc>
          <w:tcPr>
            <w:tcW w:w="1254" w:type="dxa"/>
            <w:tcBorders>
              <w:top w:val="nil"/>
              <w:left w:val="single" w:sz="4" w:space="0" w:color="auto"/>
              <w:bottom w:val="nil"/>
              <w:right w:val="single" w:sz="4" w:space="0" w:color="auto"/>
            </w:tcBorders>
            <w:shd w:val="clear" w:color="auto" w:fill="FFFFFF"/>
            <w:vAlign w:val="bottom"/>
          </w:tcPr>
          <w:p w14:paraId="45A20122" w14:textId="77777777" w:rsidR="008F45E6" w:rsidRPr="00E65DC3" w:rsidRDefault="008F45E6" w:rsidP="000F72E9">
            <w:pPr>
              <w:shd w:val="clear" w:color="auto" w:fill="FFFFFF"/>
              <w:tabs>
                <w:tab w:val="left" w:leader="dot" w:pos="4464"/>
              </w:tabs>
              <w:ind w:right="72"/>
              <w:jc w:val="right"/>
              <w:rPr>
                <w:sz w:val="22"/>
              </w:rPr>
            </w:pPr>
            <w:r w:rsidRPr="00E65DC3">
              <w:rPr>
                <w:sz w:val="22"/>
                <w:szCs w:val="18"/>
                <w:lang w:val="en-US"/>
              </w:rPr>
              <w:t>141,072,287</w:t>
            </w:r>
          </w:p>
        </w:tc>
        <w:tc>
          <w:tcPr>
            <w:tcW w:w="1245" w:type="dxa"/>
            <w:tcBorders>
              <w:top w:val="nil"/>
              <w:left w:val="single" w:sz="4" w:space="0" w:color="auto"/>
              <w:bottom w:val="nil"/>
              <w:right w:val="nil"/>
            </w:tcBorders>
            <w:shd w:val="clear" w:color="auto" w:fill="FFFFFF"/>
            <w:vAlign w:val="bottom"/>
          </w:tcPr>
          <w:p w14:paraId="45A20123" w14:textId="77777777" w:rsidR="008F45E6" w:rsidRPr="00E65DC3" w:rsidRDefault="008F45E6" w:rsidP="000F72E9">
            <w:pPr>
              <w:shd w:val="clear" w:color="auto" w:fill="FFFFFF"/>
              <w:tabs>
                <w:tab w:val="left" w:leader="dot" w:pos="4464"/>
              </w:tabs>
              <w:jc w:val="right"/>
              <w:rPr>
                <w:sz w:val="22"/>
              </w:rPr>
            </w:pPr>
            <w:r w:rsidRPr="00E65DC3">
              <w:rPr>
                <w:sz w:val="22"/>
                <w:szCs w:val="18"/>
                <w:lang w:val="en-US"/>
              </w:rPr>
              <w:t>156,206,854</w:t>
            </w:r>
          </w:p>
        </w:tc>
      </w:tr>
      <w:tr w:rsidR="008F45E6" w:rsidRPr="00E65DC3" w14:paraId="45A2012B" w14:textId="77777777" w:rsidTr="000F72E9">
        <w:trPr>
          <w:cantSplit/>
          <w:trHeight w:val="20"/>
          <w:jc w:val="center"/>
        </w:trPr>
        <w:tc>
          <w:tcPr>
            <w:tcW w:w="485" w:type="dxa"/>
            <w:tcBorders>
              <w:top w:val="nil"/>
              <w:left w:val="nil"/>
              <w:bottom w:val="nil"/>
              <w:right w:val="single" w:sz="4" w:space="0" w:color="auto"/>
            </w:tcBorders>
            <w:shd w:val="clear" w:color="auto" w:fill="FFFFFF"/>
          </w:tcPr>
          <w:p w14:paraId="45A20125" w14:textId="77777777" w:rsidR="008F45E6" w:rsidRPr="00E65DC3" w:rsidRDefault="008F45E6" w:rsidP="008F45E6">
            <w:pPr>
              <w:shd w:val="clear" w:color="auto" w:fill="FFFFFF"/>
              <w:tabs>
                <w:tab w:val="left" w:leader="dot" w:pos="4464"/>
              </w:tabs>
              <w:snapToGrid w:val="0"/>
              <w:ind w:right="72"/>
              <w:jc w:val="right"/>
              <w:rPr>
                <w:sz w:val="22"/>
              </w:rPr>
            </w:pPr>
            <w:r w:rsidRPr="00E65DC3">
              <w:rPr>
                <w:sz w:val="22"/>
                <w:szCs w:val="18"/>
                <w:lang w:val="en-US"/>
              </w:rPr>
              <w:t>271</w:t>
            </w:r>
          </w:p>
        </w:tc>
        <w:tc>
          <w:tcPr>
            <w:tcW w:w="3515" w:type="dxa"/>
            <w:vMerge w:val="restart"/>
            <w:tcBorders>
              <w:top w:val="nil"/>
              <w:left w:val="single" w:sz="4" w:space="0" w:color="auto"/>
              <w:right w:val="single" w:sz="4" w:space="0" w:color="auto"/>
            </w:tcBorders>
            <w:shd w:val="clear" w:color="auto" w:fill="FFFFFF"/>
          </w:tcPr>
          <w:p w14:paraId="45A20126" w14:textId="7A787BD5" w:rsidR="008F45E6" w:rsidRPr="00E65DC3" w:rsidRDefault="008F45E6" w:rsidP="00DB69BA">
            <w:pPr>
              <w:shd w:val="clear" w:color="auto" w:fill="FFFFFF"/>
              <w:tabs>
                <w:tab w:val="left" w:leader="dot" w:pos="3435"/>
              </w:tabs>
              <w:ind w:left="216" w:hanging="216"/>
              <w:rPr>
                <w:sz w:val="22"/>
              </w:rPr>
            </w:pPr>
            <w:r w:rsidRPr="00E65DC3">
              <w:rPr>
                <w:szCs w:val="14"/>
                <w:lang w:val="en-US"/>
              </w:rPr>
              <w:t>EDUCATIONAL SERVICES</w:t>
            </w:r>
            <w:r w:rsidRPr="00E65DC3">
              <w:rPr>
                <w:rFonts w:eastAsia="Times New Roman"/>
                <w:szCs w:val="14"/>
                <w:lang w:val="en-US"/>
              </w:rPr>
              <w:t>—</w:t>
            </w:r>
            <w:r w:rsidR="007A0216">
              <w:rPr>
                <w:rFonts w:eastAsia="Times New Roman"/>
                <w:szCs w:val="14"/>
                <w:lang w:val="en-US"/>
              </w:rPr>
              <w:t xml:space="preserve"> </w:t>
            </w:r>
            <w:r w:rsidRPr="00E65DC3">
              <w:rPr>
                <w:rFonts w:eastAsia="Times New Roman"/>
                <w:szCs w:val="14"/>
                <w:lang w:val="en-US"/>
              </w:rPr>
              <w:t>AUSTRALIAN CAPITAL TERRITORY</w:t>
            </w:r>
            <w:r w:rsidRPr="00E65DC3">
              <w:rPr>
                <w:rFonts w:eastAsia="Times New Roman"/>
                <w:szCs w:val="14"/>
                <w:lang w:val="en-US"/>
              </w:rPr>
              <w:tab/>
            </w:r>
          </w:p>
        </w:tc>
        <w:tc>
          <w:tcPr>
            <w:tcW w:w="1260" w:type="dxa"/>
            <w:tcBorders>
              <w:top w:val="nil"/>
              <w:left w:val="single" w:sz="4" w:space="0" w:color="auto"/>
              <w:bottom w:val="nil"/>
              <w:right w:val="single" w:sz="4" w:space="0" w:color="auto"/>
            </w:tcBorders>
            <w:shd w:val="clear" w:color="auto" w:fill="FFFFFF"/>
            <w:vAlign w:val="bottom"/>
          </w:tcPr>
          <w:p w14:paraId="45A20127" w14:textId="77777777" w:rsidR="008F45E6" w:rsidRPr="00E65DC3" w:rsidRDefault="008F45E6" w:rsidP="000F72E9">
            <w:pPr>
              <w:shd w:val="clear" w:color="auto" w:fill="FFFFFF"/>
              <w:tabs>
                <w:tab w:val="left" w:leader="dot" w:pos="4464"/>
              </w:tabs>
              <w:ind w:right="72"/>
              <w:jc w:val="right"/>
              <w:rPr>
                <w:sz w:val="22"/>
              </w:rPr>
            </w:pPr>
            <w:r w:rsidRPr="00E65DC3">
              <w:rPr>
                <w:b/>
                <w:bCs/>
                <w:sz w:val="22"/>
                <w:szCs w:val="18"/>
                <w:lang w:val="en-US"/>
              </w:rPr>
              <w:t>34,017,000</w:t>
            </w:r>
          </w:p>
        </w:tc>
        <w:tc>
          <w:tcPr>
            <w:tcW w:w="1350" w:type="dxa"/>
            <w:tcBorders>
              <w:top w:val="nil"/>
              <w:left w:val="single" w:sz="4" w:space="0" w:color="auto"/>
              <w:bottom w:val="nil"/>
              <w:right w:val="single" w:sz="4" w:space="0" w:color="auto"/>
            </w:tcBorders>
            <w:shd w:val="clear" w:color="auto" w:fill="FFFFFF"/>
            <w:vAlign w:val="bottom"/>
          </w:tcPr>
          <w:p w14:paraId="45A20128" w14:textId="77777777" w:rsidR="008F45E6" w:rsidRPr="00E65DC3" w:rsidRDefault="008F45E6" w:rsidP="000F72E9">
            <w:pPr>
              <w:shd w:val="clear" w:color="auto" w:fill="FFFFFF"/>
              <w:tabs>
                <w:tab w:val="left" w:leader="dot" w:pos="4464"/>
              </w:tabs>
              <w:ind w:right="72"/>
              <w:jc w:val="right"/>
              <w:rPr>
                <w:sz w:val="22"/>
              </w:rPr>
            </w:pPr>
            <w:r w:rsidRPr="00E65DC3">
              <w:rPr>
                <w:b/>
                <w:bCs/>
                <w:sz w:val="22"/>
                <w:szCs w:val="18"/>
                <w:lang w:val="en-US"/>
              </w:rPr>
              <w:t>3,743,000</w:t>
            </w:r>
          </w:p>
        </w:tc>
        <w:tc>
          <w:tcPr>
            <w:tcW w:w="1254" w:type="dxa"/>
            <w:tcBorders>
              <w:top w:val="nil"/>
              <w:left w:val="single" w:sz="4" w:space="0" w:color="auto"/>
              <w:bottom w:val="nil"/>
              <w:right w:val="single" w:sz="4" w:space="0" w:color="auto"/>
            </w:tcBorders>
            <w:shd w:val="clear" w:color="auto" w:fill="FFFFFF"/>
            <w:vAlign w:val="bottom"/>
          </w:tcPr>
          <w:p w14:paraId="45A20129" w14:textId="77777777" w:rsidR="008F45E6" w:rsidRPr="00E65DC3" w:rsidRDefault="008F45E6" w:rsidP="000F72E9">
            <w:pPr>
              <w:shd w:val="clear" w:color="auto" w:fill="FFFFFF"/>
              <w:tabs>
                <w:tab w:val="left" w:leader="dot" w:pos="4464"/>
              </w:tabs>
              <w:ind w:right="72"/>
              <w:jc w:val="right"/>
              <w:rPr>
                <w:sz w:val="22"/>
              </w:rPr>
            </w:pPr>
            <w:r w:rsidRPr="00E65DC3">
              <w:rPr>
                <w:b/>
                <w:bCs/>
                <w:sz w:val="22"/>
                <w:szCs w:val="18"/>
                <w:lang w:val="en-US"/>
              </w:rPr>
              <w:t>11,007,000</w:t>
            </w:r>
          </w:p>
        </w:tc>
        <w:tc>
          <w:tcPr>
            <w:tcW w:w="1245" w:type="dxa"/>
            <w:tcBorders>
              <w:top w:val="nil"/>
              <w:left w:val="single" w:sz="4" w:space="0" w:color="auto"/>
              <w:bottom w:val="nil"/>
              <w:right w:val="nil"/>
            </w:tcBorders>
            <w:shd w:val="clear" w:color="auto" w:fill="FFFFFF"/>
            <w:vAlign w:val="bottom"/>
          </w:tcPr>
          <w:p w14:paraId="45A2012A" w14:textId="77777777" w:rsidR="008F45E6" w:rsidRPr="00E65DC3" w:rsidRDefault="008F45E6" w:rsidP="000F72E9">
            <w:pPr>
              <w:shd w:val="clear" w:color="auto" w:fill="FFFFFF"/>
              <w:tabs>
                <w:tab w:val="left" w:leader="dot" w:pos="4464"/>
              </w:tabs>
              <w:jc w:val="right"/>
              <w:rPr>
                <w:sz w:val="22"/>
              </w:rPr>
            </w:pPr>
            <w:r w:rsidRPr="00E65DC3">
              <w:rPr>
                <w:b/>
                <w:bCs/>
                <w:sz w:val="22"/>
                <w:szCs w:val="18"/>
                <w:lang w:val="en-US"/>
              </w:rPr>
              <w:t>48,767,000</w:t>
            </w:r>
          </w:p>
        </w:tc>
      </w:tr>
      <w:tr w:rsidR="008F45E6" w:rsidRPr="00E65DC3" w14:paraId="45A20132" w14:textId="77777777" w:rsidTr="000F72E9">
        <w:trPr>
          <w:cantSplit/>
          <w:trHeight w:val="20"/>
          <w:jc w:val="center"/>
        </w:trPr>
        <w:tc>
          <w:tcPr>
            <w:tcW w:w="485" w:type="dxa"/>
            <w:tcBorders>
              <w:top w:val="nil"/>
              <w:left w:val="nil"/>
              <w:bottom w:val="nil"/>
              <w:right w:val="single" w:sz="4" w:space="0" w:color="auto"/>
            </w:tcBorders>
            <w:shd w:val="clear" w:color="auto" w:fill="FFFFFF"/>
          </w:tcPr>
          <w:p w14:paraId="45A2012C" w14:textId="77777777" w:rsidR="008F45E6" w:rsidRPr="00E65DC3" w:rsidRDefault="008F45E6" w:rsidP="008F45E6">
            <w:pPr>
              <w:tabs>
                <w:tab w:val="left" w:leader="dot" w:pos="4464"/>
              </w:tabs>
              <w:snapToGrid w:val="0"/>
              <w:ind w:right="72"/>
              <w:jc w:val="right"/>
              <w:rPr>
                <w:sz w:val="22"/>
              </w:rPr>
            </w:pPr>
          </w:p>
        </w:tc>
        <w:tc>
          <w:tcPr>
            <w:tcW w:w="3515" w:type="dxa"/>
            <w:vMerge/>
            <w:tcBorders>
              <w:left w:val="single" w:sz="4" w:space="0" w:color="auto"/>
              <w:bottom w:val="nil"/>
              <w:right w:val="single" w:sz="4" w:space="0" w:color="auto"/>
            </w:tcBorders>
            <w:shd w:val="clear" w:color="auto" w:fill="FFFFFF"/>
          </w:tcPr>
          <w:p w14:paraId="45A2012D" w14:textId="77777777" w:rsidR="008F45E6" w:rsidRPr="00E65DC3" w:rsidRDefault="008F45E6" w:rsidP="008F45E6">
            <w:pPr>
              <w:tabs>
                <w:tab w:val="left" w:leader="dot" w:pos="3435"/>
              </w:tabs>
              <w:ind w:left="216" w:hanging="216"/>
              <w:jc w:val="both"/>
              <w:rPr>
                <w:sz w:val="22"/>
              </w:rPr>
            </w:pPr>
          </w:p>
        </w:tc>
        <w:tc>
          <w:tcPr>
            <w:tcW w:w="1260" w:type="dxa"/>
            <w:tcBorders>
              <w:top w:val="nil"/>
              <w:left w:val="single" w:sz="4" w:space="0" w:color="auto"/>
              <w:bottom w:val="nil"/>
              <w:right w:val="single" w:sz="4" w:space="0" w:color="auto"/>
            </w:tcBorders>
            <w:shd w:val="clear" w:color="auto" w:fill="FFFFFF"/>
            <w:vAlign w:val="bottom"/>
          </w:tcPr>
          <w:p w14:paraId="45A2012E" w14:textId="77777777" w:rsidR="008F45E6" w:rsidRPr="00E65DC3" w:rsidRDefault="008F45E6" w:rsidP="000F72E9">
            <w:pPr>
              <w:shd w:val="clear" w:color="auto" w:fill="FFFFFF"/>
              <w:tabs>
                <w:tab w:val="left" w:leader="dot" w:pos="4464"/>
              </w:tabs>
              <w:ind w:right="72"/>
              <w:jc w:val="right"/>
              <w:rPr>
                <w:sz w:val="22"/>
              </w:rPr>
            </w:pPr>
            <w:r w:rsidRPr="00E65DC3">
              <w:rPr>
                <w:sz w:val="22"/>
                <w:szCs w:val="18"/>
                <w:lang w:val="en-US"/>
              </w:rPr>
              <w:t>27,591,581</w:t>
            </w:r>
          </w:p>
        </w:tc>
        <w:tc>
          <w:tcPr>
            <w:tcW w:w="1350" w:type="dxa"/>
            <w:tcBorders>
              <w:top w:val="nil"/>
              <w:left w:val="single" w:sz="4" w:space="0" w:color="auto"/>
              <w:bottom w:val="nil"/>
              <w:right w:val="single" w:sz="4" w:space="0" w:color="auto"/>
            </w:tcBorders>
            <w:shd w:val="clear" w:color="auto" w:fill="FFFFFF"/>
            <w:vAlign w:val="bottom"/>
          </w:tcPr>
          <w:p w14:paraId="45A2012F" w14:textId="77777777" w:rsidR="008F45E6" w:rsidRPr="00E65DC3" w:rsidRDefault="008F45E6" w:rsidP="000F72E9">
            <w:pPr>
              <w:shd w:val="clear" w:color="auto" w:fill="FFFFFF"/>
              <w:tabs>
                <w:tab w:val="left" w:leader="dot" w:pos="4464"/>
              </w:tabs>
              <w:ind w:right="72"/>
              <w:jc w:val="right"/>
              <w:rPr>
                <w:sz w:val="22"/>
              </w:rPr>
            </w:pPr>
            <w:r w:rsidRPr="00E65DC3">
              <w:rPr>
                <w:sz w:val="22"/>
                <w:szCs w:val="18"/>
                <w:lang w:val="en-US"/>
              </w:rPr>
              <w:t>2,392,806</w:t>
            </w:r>
          </w:p>
        </w:tc>
        <w:tc>
          <w:tcPr>
            <w:tcW w:w="1254" w:type="dxa"/>
            <w:tcBorders>
              <w:top w:val="nil"/>
              <w:left w:val="single" w:sz="4" w:space="0" w:color="auto"/>
              <w:bottom w:val="nil"/>
              <w:right w:val="single" w:sz="4" w:space="0" w:color="auto"/>
            </w:tcBorders>
            <w:shd w:val="clear" w:color="auto" w:fill="FFFFFF"/>
            <w:vAlign w:val="bottom"/>
          </w:tcPr>
          <w:p w14:paraId="45A20130" w14:textId="77777777" w:rsidR="008F45E6" w:rsidRPr="00E65DC3" w:rsidRDefault="008F45E6" w:rsidP="000F72E9">
            <w:pPr>
              <w:shd w:val="clear" w:color="auto" w:fill="FFFFFF"/>
              <w:tabs>
                <w:tab w:val="left" w:leader="dot" w:pos="4464"/>
              </w:tabs>
              <w:ind w:right="72"/>
              <w:jc w:val="right"/>
              <w:rPr>
                <w:sz w:val="22"/>
              </w:rPr>
            </w:pPr>
            <w:r w:rsidRPr="00E65DC3">
              <w:rPr>
                <w:sz w:val="22"/>
                <w:szCs w:val="18"/>
                <w:lang w:val="en-US"/>
              </w:rPr>
              <w:t>9,175,214</w:t>
            </w:r>
          </w:p>
        </w:tc>
        <w:tc>
          <w:tcPr>
            <w:tcW w:w="1245" w:type="dxa"/>
            <w:tcBorders>
              <w:top w:val="nil"/>
              <w:left w:val="single" w:sz="4" w:space="0" w:color="auto"/>
              <w:bottom w:val="nil"/>
              <w:right w:val="nil"/>
            </w:tcBorders>
            <w:shd w:val="clear" w:color="auto" w:fill="FFFFFF"/>
            <w:vAlign w:val="bottom"/>
          </w:tcPr>
          <w:p w14:paraId="45A20131" w14:textId="77777777" w:rsidR="008F45E6" w:rsidRPr="00E65DC3" w:rsidRDefault="008F45E6" w:rsidP="000F72E9">
            <w:pPr>
              <w:shd w:val="clear" w:color="auto" w:fill="FFFFFF"/>
              <w:tabs>
                <w:tab w:val="left" w:leader="dot" w:pos="4464"/>
              </w:tabs>
              <w:jc w:val="right"/>
              <w:rPr>
                <w:sz w:val="22"/>
              </w:rPr>
            </w:pPr>
            <w:r w:rsidRPr="00E65DC3">
              <w:rPr>
                <w:sz w:val="22"/>
                <w:szCs w:val="18"/>
                <w:lang w:val="en-US"/>
              </w:rPr>
              <w:t>39,159,601</w:t>
            </w:r>
          </w:p>
        </w:tc>
      </w:tr>
      <w:tr w:rsidR="008F45E6" w:rsidRPr="00E65DC3" w14:paraId="45A20139" w14:textId="77777777" w:rsidTr="000F72E9">
        <w:trPr>
          <w:cantSplit/>
          <w:trHeight w:val="20"/>
          <w:jc w:val="center"/>
        </w:trPr>
        <w:tc>
          <w:tcPr>
            <w:tcW w:w="485" w:type="dxa"/>
            <w:tcBorders>
              <w:top w:val="nil"/>
              <w:left w:val="nil"/>
              <w:bottom w:val="nil"/>
              <w:right w:val="single" w:sz="4" w:space="0" w:color="auto"/>
            </w:tcBorders>
            <w:shd w:val="clear" w:color="auto" w:fill="FFFFFF"/>
          </w:tcPr>
          <w:p w14:paraId="38231657" w14:textId="77777777" w:rsidR="007A0216" w:rsidRDefault="007A0216" w:rsidP="008F45E6">
            <w:pPr>
              <w:shd w:val="clear" w:color="auto" w:fill="FFFFFF"/>
              <w:tabs>
                <w:tab w:val="left" w:leader="dot" w:pos="4464"/>
              </w:tabs>
              <w:snapToGrid w:val="0"/>
              <w:ind w:right="72"/>
              <w:jc w:val="right"/>
              <w:rPr>
                <w:sz w:val="22"/>
                <w:szCs w:val="18"/>
                <w:lang w:val="en-US"/>
              </w:rPr>
            </w:pPr>
          </w:p>
          <w:p w14:paraId="45A20133" w14:textId="6531875E" w:rsidR="008F45E6" w:rsidRPr="00E65DC3" w:rsidRDefault="008F45E6" w:rsidP="008F45E6">
            <w:pPr>
              <w:shd w:val="clear" w:color="auto" w:fill="FFFFFF"/>
              <w:tabs>
                <w:tab w:val="left" w:leader="dot" w:pos="4464"/>
              </w:tabs>
              <w:snapToGrid w:val="0"/>
              <w:ind w:right="72"/>
              <w:jc w:val="right"/>
              <w:rPr>
                <w:sz w:val="22"/>
              </w:rPr>
            </w:pPr>
            <w:r w:rsidRPr="00E65DC3">
              <w:rPr>
                <w:sz w:val="22"/>
                <w:szCs w:val="18"/>
                <w:lang w:val="en-US"/>
              </w:rPr>
              <w:t>272</w:t>
            </w:r>
          </w:p>
        </w:tc>
        <w:tc>
          <w:tcPr>
            <w:tcW w:w="3515" w:type="dxa"/>
            <w:vMerge w:val="restart"/>
            <w:tcBorders>
              <w:top w:val="nil"/>
              <w:left w:val="single" w:sz="4" w:space="0" w:color="auto"/>
              <w:right w:val="single" w:sz="4" w:space="0" w:color="auto"/>
            </w:tcBorders>
            <w:shd w:val="clear" w:color="auto" w:fill="FFFFFF"/>
            <w:vAlign w:val="center"/>
          </w:tcPr>
          <w:p w14:paraId="049BC504" w14:textId="77777777" w:rsidR="007A0216" w:rsidRDefault="007A0216" w:rsidP="007A0216">
            <w:pPr>
              <w:shd w:val="clear" w:color="auto" w:fill="FFFFFF"/>
              <w:tabs>
                <w:tab w:val="left" w:leader="dot" w:pos="3435"/>
              </w:tabs>
              <w:ind w:left="216" w:hanging="216"/>
              <w:rPr>
                <w:szCs w:val="14"/>
                <w:lang w:val="en-US"/>
              </w:rPr>
            </w:pPr>
          </w:p>
          <w:p w14:paraId="45A20134" w14:textId="7B339303" w:rsidR="008F45E6" w:rsidRPr="00E65DC3" w:rsidRDefault="008F45E6" w:rsidP="00DB69BA">
            <w:pPr>
              <w:shd w:val="clear" w:color="auto" w:fill="FFFFFF"/>
              <w:tabs>
                <w:tab w:val="left" w:leader="dot" w:pos="3435"/>
              </w:tabs>
              <w:ind w:left="216" w:hanging="216"/>
              <w:rPr>
                <w:sz w:val="22"/>
              </w:rPr>
            </w:pPr>
            <w:r w:rsidRPr="00E65DC3">
              <w:rPr>
                <w:szCs w:val="14"/>
                <w:lang w:val="en-US"/>
              </w:rPr>
              <w:t>EDUCATIONAL SERVICES</w:t>
            </w:r>
            <w:r w:rsidRPr="00E65DC3">
              <w:rPr>
                <w:rFonts w:eastAsia="Times New Roman"/>
                <w:szCs w:val="14"/>
                <w:lang w:val="en-US"/>
              </w:rPr>
              <w:t>—</w:t>
            </w:r>
            <w:r w:rsidR="007A0216">
              <w:rPr>
                <w:rFonts w:eastAsia="Times New Roman"/>
                <w:szCs w:val="14"/>
                <w:lang w:val="en-US"/>
              </w:rPr>
              <w:t xml:space="preserve"> </w:t>
            </w:r>
            <w:r w:rsidRPr="00E65DC3">
              <w:rPr>
                <w:rFonts w:eastAsia="Times New Roman"/>
                <w:szCs w:val="14"/>
                <w:lang w:val="en-US"/>
              </w:rPr>
              <w:t xml:space="preserve">NORTHERN </w:t>
            </w:r>
            <w:r w:rsidRPr="00E65DC3">
              <w:rPr>
                <w:szCs w:val="14"/>
                <w:lang w:val="en-US"/>
              </w:rPr>
              <w:t>TERRITORY</w:t>
            </w:r>
            <w:r w:rsidRPr="00E65DC3">
              <w:rPr>
                <w:szCs w:val="14"/>
                <w:lang w:val="en-US"/>
              </w:rPr>
              <w:tab/>
            </w:r>
          </w:p>
        </w:tc>
        <w:tc>
          <w:tcPr>
            <w:tcW w:w="1260" w:type="dxa"/>
            <w:tcBorders>
              <w:top w:val="nil"/>
              <w:left w:val="single" w:sz="4" w:space="0" w:color="auto"/>
              <w:bottom w:val="nil"/>
              <w:right w:val="single" w:sz="4" w:space="0" w:color="auto"/>
            </w:tcBorders>
            <w:shd w:val="clear" w:color="auto" w:fill="FFFFFF"/>
            <w:vAlign w:val="bottom"/>
          </w:tcPr>
          <w:p w14:paraId="45A20135" w14:textId="77777777" w:rsidR="008F45E6" w:rsidRPr="00E65DC3" w:rsidRDefault="008F45E6" w:rsidP="000F72E9">
            <w:pPr>
              <w:shd w:val="clear" w:color="auto" w:fill="FFFFFF"/>
              <w:tabs>
                <w:tab w:val="left" w:leader="dot" w:pos="4464"/>
              </w:tabs>
              <w:ind w:right="72"/>
              <w:jc w:val="right"/>
              <w:rPr>
                <w:sz w:val="22"/>
              </w:rPr>
            </w:pPr>
            <w:r w:rsidRPr="00E65DC3">
              <w:rPr>
                <w:b/>
                <w:bCs/>
                <w:sz w:val="22"/>
                <w:szCs w:val="18"/>
                <w:lang w:val="en-US"/>
              </w:rPr>
              <w:t>26,179,000</w:t>
            </w:r>
          </w:p>
        </w:tc>
        <w:tc>
          <w:tcPr>
            <w:tcW w:w="1350" w:type="dxa"/>
            <w:tcBorders>
              <w:top w:val="nil"/>
              <w:left w:val="single" w:sz="4" w:space="0" w:color="auto"/>
              <w:bottom w:val="nil"/>
              <w:right w:val="single" w:sz="4" w:space="0" w:color="auto"/>
            </w:tcBorders>
            <w:shd w:val="clear" w:color="auto" w:fill="FFFFFF"/>
            <w:vAlign w:val="bottom"/>
          </w:tcPr>
          <w:p w14:paraId="45A20136" w14:textId="77777777" w:rsidR="008F45E6" w:rsidRPr="00E65DC3" w:rsidRDefault="008F45E6" w:rsidP="000F72E9">
            <w:pPr>
              <w:shd w:val="clear" w:color="auto" w:fill="FFFFFF"/>
              <w:tabs>
                <w:tab w:val="left" w:leader="dot" w:pos="4464"/>
              </w:tabs>
              <w:ind w:right="72"/>
              <w:jc w:val="right"/>
              <w:rPr>
                <w:sz w:val="22"/>
              </w:rPr>
            </w:pPr>
            <w:r w:rsidRPr="00E65DC3">
              <w:rPr>
                <w:b/>
                <w:bCs/>
                <w:sz w:val="22"/>
                <w:szCs w:val="18"/>
                <w:lang w:val="en-US"/>
              </w:rPr>
              <w:t>6,726,000</w:t>
            </w:r>
          </w:p>
        </w:tc>
        <w:tc>
          <w:tcPr>
            <w:tcW w:w="1254" w:type="dxa"/>
            <w:tcBorders>
              <w:top w:val="nil"/>
              <w:left w:val="single" w:sz="4" w:space="0" w:color="auto"/>
              <w:bottom w:val="nil"/>
              <w:right w:val="single" w:sz="4" w:space="0" w:color="auto"/>
            </w:tcBorders>
            <w:shd w:val="clear" w:color="auto" w:fill="FFFFFF"/>
            <w:vAlign w:val="bottom"/>
          </w:tcPr>
          <w:p w14:paraId="45A20137" w14:textId="77777777" w:rsidR="008F45E6" w:rsidRPr="00E65DC3" w:rsidRDefault="008F45E6" w:rsidP="000F72E9">
            <w:pPr>
              <w:shd w:val="clear" w:color="auto" w:fill="FFFFFF"/>
              <w:tabs>
                <w:tab w:val="left" w:leader="dot" w:pos="4464"/>
              </w:tabs>
              <w:ind w:right="72"/>
              <w:jc w:val="right"/>
              <w:rPr>
                <w:sz w:val="22"/>
              </w:rPr>
            </w:pPr>
            <w:r w:rsidRPr="00E65DC3">
              <w:rPr>
                <w:b/>
                <w:bCs/>
                <w:sz w:val="22"/>
                <w:szCs w:val="18"/>
                <w:lang w:val="en-US"/>
              </w:rPr>
              <w:t>3,209,000</w:t>
            </w:r>
          </w:p>
        </w:tc>
        <w:tc>
          <w:tcPr>
            <w:tcW w:w="1245" w:type="dxa"/>
            <w:tcBorders>
              <w:top w:val="nil"/>
              <w:left w:val="single" w:sz="4" w:space="0" w:color="auto"/>
              <w:bottom w:val="nil"/>
              <w:right w:val="nil"/>
            </w:tcBorders>
            <w:shd w:val="clear" w:color="auto" w:fill="FFFFFF"/>
            <w:vAlign w:val="bottom"/>
          </w:tcPr>
          <w:p w14:paraId="45A20138" w14:textId="77777777" w:rsidR="008F45E6" w:rsidRPr="00E65DC3" w:rsidRDefault="008F45E6" w:rsidP="000F72E9">
            <w:pPr>
              <w:shd w:val="clear" w:color="auto" w:fill="FFFFFF"/>
              <w:tabs>
                <w:tab w:val="left" w:leader="dot" w:pos="4464"/>
              </w:tabs>
              <w:jc w:val="right"/>
              <w:rPr>
                <w:sz w:val="22"/>
              </w:rPr>
            </w:pPr>
            <w:r w:rsidRPr="00E65DC3">
              <w:rPr>
                <w:b/>
                <w:bCs/>
                <w:sz w:val="22"/>
                <w:szCs w:val="18"/>
                <w:lang w:val="en-US"/>
              </w:rPr>
              <w:t>36,114,000</w:t>
            </w:r>
          </w:p>
        </w:tc>
      </w:tr>
      <w:tr w:rsidR="008F45E6" w:rsidRPr="00E65DC3" w14:paraId="45A20140" w14:textId="77777777" w:rsidTr="000F72E9">
        <w:trPr>
          <w:cantSplit/>
          <w:trHeight w:val="20"/>
          <w:jc w:val="center"/>
        </w:trPr>
        <w:tc>
          <w:tcPr>
            <w:tcW w:w="485" w:type="dxa"/>
            <w:tcBorders>
              <w:top w:val="nil"/>
              <w:left w:val="nil"/>
              <w:bottom w:val="nil"/>
              <w:right w:val="single" w:sz="4" w:space="0" w:color="auto"/>
            </w:tcBorders>
            <w:shd w:val="clear" w:color="auto" w:fill="FFFFFF"/>
          </w:tcPr>
          <w:p w14:paraId="45A2013A" w14:textId="77777777" w:rsidR="008F45E6" w:rsidRPr="00E65DC3" w:rsidRDefault="008F45E6" w:rsidP="008F45E6">
            <w:pPr>
              <w:shd w:val="clear" w:color="auto" w:fill="FFFFFF"/>
              <w:tabs>
                <w:tab w:val="left" w:leader="dot" w:pos="4464"/>
              </w:tabs>
              <w:snapToGrid w:val="0"/>
              <w:ind w:right="72"/>
              <w:jc w:val="right"/>
              <w:rPr>
                <w:sz w:val="22"/>
              </w:rPr>
            </w:pPr>
          </w:p>
        </w:tc>
        <w:tc>
          <w:tcPr>
            <w:tcW w:w="3515" w:type="dxa"/>
            <w:vMerge/>
            <w:tcBorders>
              <w:left w:val="single" w:sz="4" w:space="0" w:color="auto"/>
              <w:bottom w:val="nil"/>
              <w:right w:val="single" w:sz="4" w:space="0" w:color="auto"/>
            </w:tcBorders>
            <w:shd w:val="clear" w:color="auto" w:fill="FFFFFF"/>
          </w:tcPr>
          <w:p w14:paraId="45A2013B" w14:textId="77777777" w:rsidR="008F45E6" w:rsidRPr="00E65DC3" w:rsidRDefault="008F45E6" w:rsidP="008F45E6">
            <w:pPr>
              <w:shd w:val="clear" w:color="auto" w:fill="FFFFFF"/>
              <w:tabs>
                <w:tab w:val="left" w:leader="dot" w:pos="3435"/>
              </w:tabs>
              <w:ind w:left="216" w:hanging="216"/>
              <w:jc w:val="both"/>
              <w:rPr>
                <w:sz w:val="22"/>
              </w:rPr>
            </w:pPr>
          </w:p>
        </w:tc>
        <w:tc>
          <w:tcPr>
            <w:tcW w:w="1260" w:type="dxa"/>
            <w:tcBorders>
              <w:top w:val="nil"/>
              <w:left w:val="single" w:sz="4" w:space="0" w:color="auto"/>
              <w:bottom w:val="nil"/>
              <w:right w:val="single" w:sz="4" w:space="0" w:color="auto"/>
            </w:tcBorders>
            <w:shd w:val="clear" w:color="auto" w:fill="FFFFFF"/>
            <w:vAlign w:val="bottom"/>
          </w:tcPr>
          <w:p w14:paraId="45A2013C" w14:textId="77777777" w:rsidR="008F45E6" w:rsidRPr="00E65DC3" w:rsidRDefault="008F45E6" w:rsidP="000F72E9">
            <w:pPr>
              <w:shd w:val="clear" w:color="auto" w:fill="FFFFFF"/>
              <w:tabs>
                <w:tab w:val="left" w:leader="dot" w:pos="4464"/>
              </w:tabs>
              <w:ind w:right="72"/>
              <w:jc w:val="right"/>
              <w:rPr>
                <w:sz w:val="22"/>
              </w:rPr>
            </w:pPr>
            <w:r w:rsidRPr="00E65DC3">
              <w:rPr>
                <w:sz w:val="22"/>
                <w:szCs w:val="18"/>
                <w:lang w:val="en-US"/>
              </w:rPr>
              <w:t>20,637,243</w:t>
            </w:r>
          </w:p>
        </w:tc>
        <w:tc>
          <w:tcPr>
            <w:tcW w:w="1350" w:type="dxa"/>
            <w:tcBorders>
              <w:top w:val="nil"/>
              <w:left w:val="single" w:sz="4" w:space="0" w:color="auto"/>
              <w:bottom w:val="nil"/>
              <w:right w:val="single" w:sz="4" w:space="0" w:color="auto"/>
            </w:tcBorders>
            <w:shd w:val="clear" w:color="auto" w:fill="FFFFFF"/>
            <w:vAlign w:val="bottom"/>
          </w:tcPr>
          <w:p w14:paraId="45A2013D" w14:textId="77777777" w:rsidR="008F45E6" w:rsidRPr="00E65DC3" w:rsidRDefault="008F45E6" w:rsidP="000F72E9">
            <w:pPr>
              <w:shd w:val="clear" w:color="auto" w:fill="FFFFFF"/>
              <w:tabs>
                <w:tab w:val="left" w:leader="dot" w:pos="4464"/>
              </w:tabs>
              <w:ind w:right="72"/>
              <w:jc w:val="right"/>
              <w:rPr>
                <w:sz w:val="22"/>
              </w:rPr>
            </w:pPr>
            <w:r w:rsidRPr="00E65DC3">
              <w:rPr>
                <w:sz w:val="22"/>
                <w:szCs w:val="18"/>
                <w:lang w:val="en-US"/>
              </w:rPr>
              <w:t>4,741,759</w:t>
            </w:r>
          </w:p>
        </w:tc>
        <w:tc>
          <w:tcPr>
            <w:tcW w:w="1254" w:type="dxa"/>
            <w:tcBorders>
              <w:top w:val="nil"/>
              <w:left w:val="single" w:sz="4" w:space="0" w:color="auto"/>
              <w:bottom w:val="nil"/>
              <w:right w:val="single" w:sz="4" w:space="0" w:color="auto"/>
            </w:tcBorders>
            <w:shd w:val="clear" w:color="auto" w:fill="FFFFFF"/>
            <w:vAlign w:val="bottom"/>
          </w:tcPr>
          <w:p w14:paraId="45A2013E" w14:textId="77777777" w:rsidR="008F45E6" w:rsidRPr="00E65DC3" w:rsidRDefault="008F45E6" w:rsidP="000F72E9">
            <w:pPr>
              <w:shd w:val="clear" w:color="auto" w:fill="FFFFFF"/>
              <w:tabs>
                <w:tab w:val="left" w:leader="dot" w:pos="4464"/>
              </w:tabs>
              <w:ind w:right="72"/>
              <w:jc w:val="right"/>
              <w:rPr>
                <w:sz w:val="22"/>
              </w:rPr>
            </w:pPr>
            <w:r w:rsidRPr="00E65DC3">
              <w:rPr>
                <w:sz w:val="22"/>
                <w:szCs w:val="18"/>
                <w:lang w:val="en-US"/>
              </w:rPr>
              <w:t>2,597,349</w:t>
            </w:r>
          </w:p>
        </w:tc>
        <w:tc>
          <w:tcPr>
            <w:tcW w:w="1245" w:type="dxa"/>
            <w:tcBorders>
              <w:top w:val="nil"/>
              <w:left w:val="single" w:sz="4" w:space="0" w:color="auto"/>
              <w:bottom w:val="nil"/>
              <w:right w:val="nil"/>
            </w:tcBorders>
            <w:shd w:val="clear" w:color="auto" w:fill="FFFFFF"/>
            <w:vAlign w:val="bottom"/>
          </w:tcPr>
          <w:p w14:paraId="45A2013F" w14:textId="77777777" w:rsidR="008F45E6" w:rsidRPr="00E65DC3" w:rsidRDefault="008F45E6" w:rsidP="000F72E9">
            <w:pPr>
              <w:shd w:val="clear" w:color="auto" w:fill="FFFFFF"/>
              <w:tabs>
                <w:tab w:val="left" w:leader="dot" w:pos="4464"/>
              </w:tabs>
              <w:jc w:val="right"/>
              <w:rPr>
                <w:sz w:val="22"/>
              </w:rPr>
            </w:pPr>
            <w:r w:rsidRPr="00E65DC3">
              <w:rPr>
                <w:sz w:val="22"/>
                <w:szCs w:val="18"/>
                <w:lang w:val="en-US"/>
              </w:rPr>
              <w:t>27,976,351</w:t>
            </w:r>
          </w:p>
        </w:tc>
      </w:tr>
      <w:tr w:rsidR="008F45E6" w:rsidRPr="00E65DC3" w14:paraId="45A20147" w14:textId="77777777" w:rsidTr="000F72E9">
        <w:trPr>
          <w:cantSplit/>
          <w:trHeight w:val="20"/>
          <w:jc w:val="center"/>
        </w:trPr>
        <w:tc>
          <w:tcPr>
            <w:tcW w:w="485" w:type="dxa"/>
            <w:tcBorders>
              <w:top w:val="nil"/>
              <w:left w:val="nil"/>
              <w:bottom w:val="nil"/>
              <w:right w:val="single" w:sz="4" w:space="0" w:color="auto"/>
            </w:tcBorders>
            <w:shd w:val="clear" w:color="auto" w:fill="FFFFFF"/>
          </w:tcPr>
          <w:p w14:paraId="2E32D8E9" w14:textId="77777777" w:rsidR="007A0216" w:rsidRDefault="007A0216" w:rsidP="008F45E6">
            <w:pPr>
              <w:shd w:val="clear" w:color="auto" w:fill="FFFFFF"/>
              <w:tabs>
                <w:tab w:val="left" w:leader="dot" w:pos="4464"/>
              </w:tabs>
              <w:snapToGrid w:val="0"/>
              <w:ind w:right="72"/>
              <w:jc w:val="right"/>
              <w:rPr>
                <w:sz w:val="22"/>
                <w:szCs w:val="18"/>
                <w:lang w:val="en-US"/>
              </w:rPr>
            </w:pPr>
          </w:p>
          <w:p w14:paraId="45A20141" w14:textId="351CD562" w:rsidR="008F45E6" w:rsidRPr="00E65DC3" w:rsidRDefault="008F45E6" w:rsidP="008F45E6">
            <w:pPr>
              <w:shd w:val="clear" w:color="auto" w:fill="FFFFFF"/>
              <w:tabs>
                <w:tab w:val="left" w:leader="dot" w:pos="4464"/>
              </w:tabs>
              <w:snapToGrid w:val="0"/>
              <w:ind w:right="72"/>
              <w:jc w:val="right"/>
              <w:rPr>
                <w:sz w:val="22"/>
              </w:rPr>
            </w:pPr>
            <w:r w:rsidRPr="00E65DC3">
              <w:rPr>
                <w:sz w:val="22"/>
                <w:szCs w:val="18"/>
                <w:lang w:val="en-US"/>
              </w:rPr>
              <w:t>273</w:t>
            </w:r>
          </w:p>
        </w:tc>
        <w:tc>
          <w:tcPr>
            <w:tcW w:w="3515" w:type="dxa"/>
            <w:vMerge w:val="restart"/>
            <w:tcBorders>
              <w:top w:val="nil"/>
              <w:left w:val="single" w:sz="4" w:space="0" w:color="auto"/>
              <w:right w:val="single" w:sz="4" w:space="0" w:color="auto"/>
            </w:tcBorders>
            <w:shd w:val="clear" w:color="auto" w:fill="FFFFFF"/>
            <w:vAlign w:val="center"/>
          </w:tcPr>
          <w:p w14:paraId="0336B7B0" w14:textId="77777777" w:rsidR="007A0216" w:rsidRDefault="007A0216" w:rsidP="007A0216">
            <w:pPr>
              <w:shd w:val="clear" w:color="auto" w:fill="FFFFFF"/>
              <w:tabs>
                <w:tab w:val="left" w:leader="dot" w:pos="3435"/>
              </w:tabs>
              <w:ind w:left="216" w:hanging="216"/>
              <w:rPr>
                <w:szCs w:val="14"/>
                <w:lang w:val="en-US"/>
              </w:rPr>
            </w:pPr>
          </w:p>
          <w:p w14:paraId="45A20142" w14:textId="66E1E5B8" w:rsidR="008F45E6" w:rsidRPr="00E65DC3" w:rsidRDefault="008F45E6" w:rsidP="00DB69BA">
            <w:pPr>
              <w:shd w:val="clear" w:color="auto" w:fill="FFFFFF"/>
              <w:tabs>
                <w:tab w:val="left" w:leader="dot" w:pos="3435"/>
              </w:tabs>
              <w:ind w:left="216" w:hanging="216"/>
              <w:rPr>
                <w:sz w:val="22"/>
              </w:rPr>
            </w:pPr>
            <w:r w:rsidRPr="00E65DC3">
              <w:rPr>
                <w:szCs w:val="14"/>
                <w:lang w:val="en-US"/>
              </w:rPr>
              <w:t>COMMONWEALTH TEACHING SERVICE</w:t>
            </w:r>
            <w:r w:rsidRPr="00E65DC3">
              <w:rPr>
                <w:szCs w:val="14"/>
                <w:lang w:val="en-US"/>
              </w:rPr>
              <w:tab/>
            </w:r>
          </w:p>
        </w:tc>
        <w:tc>
          <w:tcPr>
            <w:tcW w:w="1260" w:type="dxa"/>
            <w:tcBorders>
              <w:top w:val="nil"/>
              <w:left w:val="single" w:sz="4" w:space="0" w:color="auto"/>
              <w:bottom w:val="nil"/>
              <w:right w:val="single" w:sz="4" w:space="0" w:color="auto"/>
            </w:tcBorders>
            <w:shd w:val="clear" w:color="auto" w:fill="FFFFFF"/>
            <w:vAlign w:val="bottom"/>
          </w:tcPr>
          <w:p w14:paraId="45A20143" w14:textId="77777777" w:rsidR="008F45E6" w:rsidRPr="00E65DC3" w:rsidRDefault="008F45E6" w:rsidP="000F72E9">
            <w:pPr>
              <w:shd w:val="clear" w:color="auto" w:fill="FFFFFF"/>
              <w:tabs>
                <w:tab w:val="left" w:leader="dot" w:pos="4464"/>
              </w:tabs>
              <w:ind w:right="72"/>
              <w:jc w:val="right"/>
              <w:rPr>
                <w:sz w:val="22"/>
              </w:rPr>
            </w:pPr>
            <w:r w:rsidRPr="00E65DC3">
              <w:rPr>
                <w:b/>
                <w:bCs/>
                <w:sz w:val="22"/>
                <w:szCs w:val="18"/>
                <w:lang w:val="en-US"/>
              </w:rPr>
              <w:t>265,700</w:t>
            </w:r>
          </w:p>
        </w:tc>
        <w:tc>
          <w:tcPr>
            <w:tcW w:w="1350" w:type="dxa"/>
            <w:tcBorders>
              <w:top w:val="nil"/>
              <w:left w:val="single" w:sz="4" w:space="0" w:color="auto"/>
              <w:bottom w:val="nil"/>
              <w:right w:val="single" w:sz="4" w:space="0" w:color="auto"/>
            </w:tcBorders>
            <w:shd w:val="clear" w:color="auto" w:fill="FFFFFF"/>
            <w:vAlign w:val="bottom"/>
          </w:tcPr>
          <w:p w14:paraId="45A20144" w14:textId="77777777" w:rsidR="008F45E6" w:rsidRPr="00E65DC3" w:rsidRDefault="008F45E6" w:rsidP="000F72E9">
            <w:pPr>
              <w:shd w:val="clear" w:color="auto" w:fill="FFFFFF"/>
              <w:tabs>
                <w:tab w:val="left" w:leader="dot" w:pos="4464"/>
              </w:tabs>
              <w:ind w:right="72"/>
              <w:jc w:val="right"/>
              <w:rPr>
                <w:sz w:val="22"/>
              </w:rPr>
            </w:pPr>
            <w:r w:rsidRPr="00E65DC3">
              <w:rPr>
                <w:b/>
                <w:bCs/>
                <w:sz w:val="22"/>
                <w:szCs w:val="18"/>
                <w:lang w:val="en-US"/>
              </w:rPr>
              <w:t>213,300</w:t>
            </w:r>
          </w:p>
        </w:tc>
        <w:tc>
          <w:tcPr>
            <w:tcW w:w="1254" w:type="dxa"/>
            <w:tcBorders>
              <w:top w:val="nil"/>
              <w:left w:val="single" w:sz="4" w:space="0" w:color="auto"/>
              <w:bottom w:val="nil"/>
              <w:right w:val="single" w:sz="4" w:space="0" w:color="auto"/>
            </w:tcBorders>
            <w:shd w:val="clear" w:color="auto" w:fill="FFFFFF"/>
            <w:vAlign w:val="bottom"/>
          </w:tcPr>
          <w:p w14:paraId="45A20145" w14:textId="77777777" w:rsidR="008F45E6" w:rsidRPr="00E65DC3" w:rsidRDefault="008F45E6" w:rsidP="000F72E9">
            <w:pPr>
              <w:shd w:val="clear" w:color="auto" w:fill="FFFFFF"/>
              <w:tabs>
                <w:tab w:val="left" w:leader="dot" w:pos="4464"/>
              </w:tabs>
              <w:ind w:right="72"/>
              <w:jc w:val="right"/>
              <w:rPr>
                <w:sz w:val="22"/>
              </w:rPr>
            </w:pPr>
            <w:r w:rsidRPr="00E65DC3">
              <w:rPr>
                <w:b/>
                <w:bCs/>
                <w:sz w:val="22"/>
                <w:szCs w:val="18"/>
                <w:lang w:val="en-US"/>
              </w:rPr>
              <w:t>1,243,000</w:t>
            </w:r>
          </w:p>
        </w:tc>
        <w:tc>
          <w:tcPr>
            <w:tcW w:w="1245" w:type="dxa"/>
            <w:tcBorders>
              <w:top w:val="nil"/>
              <w:left w:val="single" w:sz="4" w:space="0" w:color="auto"/>
              <w:bottom w:val="nil"/>
              <w:right w:val="nil"/>
            </w:tcBorders>
            <w:shd w:val="clear" w:color="auto" w:fill="FFFFFF"/>
            <w:vAlign w:val="bottom"/>
          </w:tcPr>
          <w:p w14:paraId="45A20146" w14:textId="77777777" w:rsidR="008F45E6" w:rsidRPr="00E65DC3" w:rsidRDefault="008F45E6" w:rsidP="000F72E9">
            <w:pPr>
              <w:shd w:val="clear" w:color="auto" w:fill="FFFFFF"/>
              <w:tabs>
                <w:tab w:val="left" w:leader="dot" w:pos="4464"/>
              </w:tabs>
              <w:jc w:val="right"/>
              <w:rPr>
                <w:sz w:val="22"/>
              </w:rPr>
            </w:pPr>
            <w:r w:rsidRPr="00E65DC3">
              <w:rPr>
                <w:b/>
                <w:bCs/>
                <w:sz w:val="22"/>
                <w:szCs w:val="18"/>
                <w:lang w:val="en-US"/>
              </w:rPr>
              <w:t>1,722,000</w:t>
            </w:r>
          </w:p>
        </w:tc>
      </w:tr>
      <w:tr w:rsidR="008F45E6" w:rsidRPr="00E65DC3" w14:paraId="45A2014E" w14:textId="77777777" w:rsidTr="000F72E9">
        <w:trPr>
          <w:cantSplit/>
          <w:trHeight w:val="20"/>
          <w:jc w:val="center"/>
        </w:trPr>
        <w:tc>
          <w:tcPr>
            <w:tcW w:w="485" w:type="dxa"/>
            <w:tcBorders>
              <w:top w:val="nil"/>
              <w:left w:val="nil"/>
              <w:bottom w:val="nil"/>
              <w:right w:val="single" w:sz="4" w:space="0" w:color="auto"/>
            </w:tcBorders>
            <w:shd w:val="clear" w:color="auto" w:fill="FFFFFF"/>
          </w:tcPr>
          <w:p w14:paraId="45A20148" w14:textId="77777777" w:rsidR="008F45E6" w:rsidRPr="00E65DC3" w:rsidRDefault="008F45E6" w:rsidP="008F45E6">
            <w:pPr>
              <w:shd w:val="clear" w:color="auto" w:fill="FFFFFF"/>
              <w:tabs>
                <w:tab w:val="left" w:leader="dot" w:pos="4464"/>
              </w:tabs>
              <w:snapToGrid w:val="0"/>
              <w:ind w:right="72"/>
              <w:jc w:val="right"/>
              <w:rPr>
                <w:sz w:val="22"/>
              </w:rPr>
            </w:pPr>
          </w:p>
        </w:tc>
        <w:tc>
          <w:tcPr>
            <w:tcW w:w="3515" w:type="dxa"/>
            <w:vMerge/>
            <w:tcBorders>
              <w:left w:val="single" w:sz="4" w:space="0" w:color="auto"/>
              <w:bottom w:val="nil"/>
              <w:right w:val="single" w:sz="4" w:space="0" w:color="auto"/>
            </w:tcBorders>
            <w:shd w:val="clear" w:color="auto" w:fill="FFFFFF"/>
          </w:tcPr>
          <w:p w14:paraId="45A20149" w14:textId="77777777" w:rsidR="008F45E6" w:rsidRPr="00E65DC3" w:rsidRDefault="008F45E6" w:rsidP="008F45E6">
            <w:pPr>
              <w:shd w:val="clear" w:color="auto" w:fill="FFFFFF"/>
              <w:tabs>
                <w:tab w:val="left" w:leader="dot" w:pos="3435"/>
              </w:tabs>
              <w:ind w:left="216" w:hanging="216"/>
              <w:jc w:val="both"/>
              <w:rPr>
                <w:sz w:val="22"/>
              </w:rPr>
            </w:pPr>
          </w:p>
        </w:tc>
        <w:tc>
          <w:tcPr>
            <w:tcW w:w="1260" w:type="dxa"/>
            <w:tcBorders>
              <w:top w:val="nil"/>
              <w:left w:val="single" w:sz="4" w:space="0" w:color="auto"/>
              <w:bottom w:val="nil"/>
              <w:right w:val="single" w:sz="4" w:space="0" w:color="auto"/>
            </w:tcBorders>
            <w:shd w:val="clear" w:color="auto" w:fill="FFFFFF"/>
            <w:vAlign w:val="bottom"/>
          </w:tcPr>
          <w:p w14:paraId="45A2014A" w14:textId="77777777" w:rsidR="008F45E6" w:rsidRPr="00E65DC3" w:rsidRDefault="008F45E6" w:rsidP="000F72E9">
            <w:pPr>
              <w:shd w:val="clear" w:color="auto" w:fill="FFFFFF"/>
              <w:tabs>
                <w:tab w:val="left" w:leader="dot" w:pos="4464"/>
              </w:tabs>
              <w:ind w:right="72"/>
              <w:jc w:val="right"/>
              <w:rPr>
                <w:sz w:val="22"/>
              </w:rPr>
            </w:pPr>
            <w:r w:rsidRPr="00E65DC3">
              <w:rPr>
                <w:sz w:val="22"/>
                <w:szCs w:val="18"/>
                <w:lang w:val="en-US"/>
              </w:rPr>
              <w:t>217,746</w:t>
            </w:r>
          </w:p>
        </w:tc>
        <w:tc>
          <w:tcPr>
            <w:tcW w:w="1350" w:type="dxa"/>
            <w:tcBorders>
              <w:top w:val="nil"/>
              <w:left w:val="single" w:sz="4" w:space="0" w:color="auto"/>
              <w:bottom w:val="nil"/>
              <w:right w:val="single" w:sz="4" w:space="0" w:color="auto"/>
            </w:tcBorders>
            <w:shd w:val="clear" w:color="auto" w:fill="FFFFFF"/>
            <w:vAlign w:val="bottom"/>
          </w:tcPr>
          <w:p w14:paraId="45A2014B" w14:textId="77777777" w:rsidR="008F45E6" w:rsidRPr="00E65DC3" w:rsidRDefault="008F45E6" w:rsidP="000F72E9">
            <w:pPr>
              <w:shd w:val="clear" w:color="auto" w:fill="FFFFFF"/>
              <w:tabs>
                <w:tab w:val="left" w:leader="dot" w:pos="4464"/>
              </w:tabs>
              <w:ind w:right="72"/>
              <w:jc w:val="right"/>
              <w:rPr>
                <w:sz w:val="22"/>
              </w:rPr>
            </w:pPr>
            <w:r w:rsidRPr="00E65DC3">
              <w:rPr>
                <w:sz w:val="22"/>
                <w:szCs w:val="18"/>
                <w:lang w:val="en-US"/>
              </w:rPr>
              <w:t>187,389</w:t>
            </w:r>
          </w:p>
        </w:tc>
        <w:tc>
          <w:tcPr>
            <w:tcW w:w="1254" w:type="dxa"/>
            <w:tcBorders>
              <w:top w:val="nil"/>
              <w:left w:val="single" w:sz="4" w:space="0" w:color="auto"/>
              <w:bottom w:val="nil"/>
              <w:right w:val="single" w:sz="4" w:space="0" w:color="auto"/>
            </w:tcBorders>
            <w:shd w:val="clear" w:color="auto" w:fill="FFFFFF"/>
            <w:vAlign w:val="bottom"/>
          </w:tcPr>
          <w:p w14:paraId="45A2014C" w14:textId="77777777" w:rsidR="008F45E6" w:rsidRPr="00E65DC3" w:rsidRDefault="008F45E6" w:rsidP="000F72E9">
            <w:pPr>
              <w:shd w:val="clear" w:color="auto" w:fill="FFFFFF"/>
              <w:tabs>
                <w:tab w:val="left" w:leader="dot" w:pos="4464"/>
              </w:tabs>
              <w:ind w:right="72"/>
              <w:jc w:val="right"/>
              <w:rPr>
                <w:sz w:val="22"/>
              </w:rPr>
            </w:pPr>
            <w:r w:rsidRPr="00E65DC3">
              <w:rPr>
                <w:sz w:val="22"/>
                <w:szCs w:val="18"/>
                <w:lang w:val="en-US"/>
              </w:rPr>
              <w:t>1,078,920</w:t>
            </w:r>
          </w:p>
        </w:tc>
        <w:tc>
          <w:tcPr>
            <w:tcW w:w="1245" w:type="dxa"/>
            <w:tcBorders>
              <w:top w:val="nil"/>
              <w:left w:val="single" w:sz="4" w:space="0" w:color="auto"/>
              <w:bottom w:val="nil"/>
              <w:right w:val="nil"/>
            </w:tcBorders>
            <w:shd w:val="clear" w:color="auto" w:fill="FFFFFF"/>
            <w:vAlign w:val="bottom"/>
          </w:tcPr>
          <w:p w14:paraId="45A2014D" w14:textId="77777777" w:rsidR="008F45E6" w:rsidRPr="00E65DC3" w:rsidRDefault="008F45E6" w:rsidP="000F72E9">
            <w:pPr>
              <w:shd w:val="clear" w:color="auto" w:fill="FFFFFF"/>
              <w:tabs>
                <w:tab w:val="left" w:leader="dot" w:pos="4464"/>
              </w:tabs>
              <w:jc w:val="right"/>
              <w:rPr>
                <w:sz w:val="22"/>
              </w:rPr>
            </w:pPr>
            <w:r w:rsidRPr="00E65DC3">
              <w:rPr>
                <w:sz w:val="22"/>
                <w:szCs w:val="18"/>
                <w:lang w:val="en-US"/>
              </w:rPr>
              <w:t>1,484,055</w:t>
            </w:r>
          </w:p>
        </w:tc>
      </w:tr>
      <w:tr w:rsidR="00033229" w:rsidRPr="00E65DC3" w14:paraId="45A20155" w14:textId="77777777" w:rsidTr="000F72E9">
        <w:trPr>
          <w:cantSplit/>
          <w:trHeight w:val="20"/>
          <w:jc w:val="center"/>
        </w:trPr>
        <w:tc>
          <w:tcPr>
            <w:tcW w:w="485" w:type="dxa"/>
            <w:tcBorders>
              <w:top w:val="nil"/>
              <w:left w:val="nil"/>
              <w:bottom w:val="nil"/>
              <w:right w:val="single" w:sz="4" w:space="0" w:color="auto"/>
            </w:tcBorders>
            <w:shd w:val="clear" w:color="auto" w:fill="FFFFFF"/>
          </w:tcPr>
          <w:p w14:paraId="63D72F7A" w14:textId="77777777" w:rsidR="007A0216" w:rsidRDefault="007A0216" w:rsidP="008F45E6">
            <w:pPr>
              <w:shd w:val="clear" w:color="auto" w:fill="FFFFFF"/>
              <w:tabs>
                <w:tab w:val="left" w:leader="dot" w:pos="4464"/>
              </w:tabs>
              <w:snapToGrid w:val="0"/>
              <w:ind w:right="72"/>
              <w:jc w:val="right"/>
              <w:rPr>
                <w:sz w:val="22"/>
                <w:szCs w:val="18"/>
                <w:lang w:val="en-US"/>
              </w:rPr>
            </w:pPr>
          </w:p>
          <w:p w14:paraId="45A2014F" w14:textId="07B5C870" w:rsidR="00033229" w:rsidRPr="00E65DC3" w:rsidRDefault="00033229" w:rsidP="008F45E6">
            <w:pPr>
              <w:shd w:val="clear" w:color="auto" w:fill="FFFFFF"/>
              <w:tabs>
                <w:tab w:val="left" w:leader="dot" w:pos="4464"/>
              </w:tabs>
              <w:snapToGrid w:val="0"/>
              <w:ind w:right="72"/>
              <w:jc w:val="right"/>
              <w:rPr>
                <w:sz w:val="22"/>
              </w:rPr>
            </w:pPr>
            <w:r w:rsidRPr="00E65DC3">
              <w:rPr>
                <w:sz w:val="22"/>
                <w:szCs w:val="18"/>
                <w:lang w:val="en-US"/>
              </w:rPr>
              <w:t>274</w:t>
            </w:r>
          </w:p>
        </w:tc>
        <w:tc>
          <w:tcPr>
            <w:tcW w:w="3515" w:type="dxa"/>
            <w:tcBorders>
              <w:top w:val="nil"/>
              <w:left w:val="single" w:sz="4" w:space="0" w:color="auto"/>
              <w:bottom w:val="nil"/>
              <w:right w:val="single" w:sz="4" w:space="0" w:color="auto"/>
            </w:tcBorders>
            <w:shd w:val="clear" w:color="auto" w:fill="FFFFFF"/>
          </w:tcPr>
          <w:p w14:paraId="05D6422F" w14:textId="77777777" w:rsidR="007A0216" w:rsidRDefault="007A0216" w:rsidP="008F45E6">
            <w:pPr>
              <w:shd w:val="clear" w:color="auto" w:fill="FFFFFF"/>
              <w:tabs>
                <w:tab w:val="left" w:leader="dot" w:pos="3435"/>
              </w:tabs>
              <w:ind w:left="216" w:hanging="216"/>
              <w:jc w:val="both"/>
              <w:rPr>
                <w:szCs w:val="14"/>
                <w:lang w:val="en-US"/>
              </w:rPr>
            </w:pPr>
          </w:p>
          <w:p w14:paraId="45A20150" w14:textId="6FB820FB" w:rsidR="00033229" w:rsidRPr="00E65DC3" w:rsidRDefault="00033229" w:rsidP="008F45E6">
            <w:pPr>
              <w:shd w:val="clear" w:color="auto" w:fill="FFFFFF"/>
              <w:tabs>
                <w:tab w:val="left" w:leader="dot" w:pos="3435"/>
              </w:tabs>
              <w:ind w:left="216" w:hanging="216"/>
              <w:jc w:val="both"/>
              <w:rPr>
                <w:sz w:val="22"/>
              </w:rPr>
            </w:pPr>
            <w:r w:rsidRPr="00E65DC3">
              <w:rPr>
                <w:szCs w:val="14"/>
                <w:lang w:val="en-US"/>
              </w:rPr>
              <w:t>SCHOOLS COMMISSION</w:t>
            </w:r>
            <w:r w:rsidR="008F45E6" w:rsidRPr="00E65DC3">
              <w:rPr>
                <w:szCs w:val="14"/>
                <w:lang w:val="en-US"/>
              </w:rPr>
              <w:tab/>
            </w:r>
          </w:p>
        </w:tc>
        <w:tc>
          <w:tcPr>
            <w:tcW w:w="1260" w:type="dxa"/>
            <w:tcBorders>
              <w:top w:val="nil"/>
              <w:left w:val="single" w:sz="4" w:space="0" w:color="auto"/>
              <w:bottom w:val="nil"/>
              <w:right w:val="single" w:sz="4" w:space="0" w:color="auto"/>
            </w:tcBorders>
            <w:shd w:val="clear" w:color="auto" w:fill="FFFFFF"/>
            <w:vAlign w:val="bottom"/>
          </w:tcPr>
          <w:p w14:paraId="45A20151" w14:textId="77777777" w:rsidR="00033229" w:rsidRPr="00E65DC3" w:rsidRDefault="00033229" w:rsidP="000F72E9">
            <w:pPr>
              <w:shd w:val="clear" w:color="auto" w:fill="FFFFFF"/>
              <w:tabs>
                <w:tab w:val="left" w:leader="dot" w:pos="4464"/>
              </w:tabs>
              <w:ind w:right="72"/>
              <w:jc w:val="right"/>
              <w:rPr>
                <w:sz w:val="22"/>
              </w:rPr>
            </w:pPr>
            <w:r w:rsidRPr="00E65DC3">
              <w:rPr>
                <w:b/>
                <w:bCs/>
                <w:sz w:val="22"/>
                <w:szCs w:val="18"/>
                <w:lang w:val="en-US"/>
              </w:rPr>
              <w:t>1,288,400</w:t>
            </w:r>
          </w:p>
        </w:tc>
        <w:tc>
          <w:tcPr>
            <w:tcW w:w="1350" w:type="dxa"/>
            <w:tcBorders>
              <w:top w:val="nil"/>
              <w:left w:val="single" w:sz="4" w:space="0" w:color="auto"/>
              <w:bottom w:val="nil"/>
              <w:right w:val="single" w:sz="4" w:space="0" w:color="auto"/>
            </w:tcBorders>
            <w:shd w:val="clear" w:color="auto" w:fill="FFFFFF"/>
            <w:vAlign w:val="bottom"/>
          </w:tcPr>
          <w:p w14:paraId="45A20152" w14:textId="77777777" w:rsidR="00033229" w:rsidRPr="00E65DC3" w:rsidRDefault="00033229" w:rsidP="000F72E9">
            <w:pPr>
              <w:shd w:val="clear" w:color="auto" w:fill="FFFFFF"/>
              <w:tabs>
                <w:tab w:val="left" w:leader="dot" w:pos="4464"/>
              </w:tabs>
              <w:ind w:right="72"/>
              <w:jc w:val="right"/>
              <w:rPr>
                <w:sz w:val="22"/>
              </w:rPr>
            </w:pPr>
            <w:r w:rsidRPr="00E65DC3">
              <w:rPr>
                <w:b/>
                <w:bCs/>
                <w:sz w:val="22"/>
                <w:szCs w:val="18"/>
                <w:lang w:val="en-US"/>
              </w:rPr>
              <w:t>770,600</w:t>
            </w:r>
          </w:p>
        </w:tc>
        <w:tc>
          <w:tcPr>
            <w:tcW w:w="1254" w:type="dxa"/>
            <w:tcBorders>
              <w:top w:val="nil"/>
              <w:left w:val="single" w:sz="4" w:space="0" w:color="auto"/>
              <w:bottom w:val="nil"/>
              <w:right w:val="single" w:sz="4" w:space="0" w:color="auto"/>
            </w:tcBorders>
            <w:shd w:val="clear" w:color="auto" w:fill="FFFFFF"/>
            <w:vAlign w:val="bottom"/>
          </w:tcPr>
          <w:p w14:paraId="45A20153" w14:textId="77777777" w:rsidR="00033229" w:rsidRPr="00E65DC3" w:rsidRDefault="00033229" w:rsidP="000F72E9">
            <w:pPr>
              <w:shd w:val="clear" w:color="auto" w:fill="FFFFFF"/>
              <w:tabs>
                <w:tab w:val="left" w:leader="dot" w:pos="4464"/>
              </w:tabs>
              <w:ind w:right="72"/>
              <w:jc w:val="right"/>
              <w:rPr>
                <w:sz w:val="22"/>
              </w:rPr>
            </w:pPr>
            <w:r w:rsidRPr="00E65DC3">
              <w:rPr>
                <w:b/>
                <w:bCs/>
                <w:sz w:val="22"/>
                <w:szCs w:val="18"/>
                <w:lang w:val="en-US"/>
              </w:rPr>
              <w:t>504,000</w:t>
            </w:r>
          </w:p>
        </w:tc>
        <w:tc>
          <w:tcPr>
            <w:tcW w:w="1245" w:type="dxa"/>
            <w:tcBorders>
              <w:top w:val="nil"/>
              <w:left w:val="single" w:sz="4" w:space="0" w:color="auto"/>
              <w:bottom w:val="nil"/>
              <w:right w:val="nil"/>
            </w:tcBorders>
            <w:shd w:val="clear" w:color="auto" w:fill="FFFFFF"/>
            <w:vAlign w:val="bottom"/>
          </w:tcPr>
          <w:p w14:paraId="45A20154" w14:textId="77777777" w:rsidR="00033229" w:rsidRPr="00E65DC3" w:rsidRDefault="00033229" w:rsidP="000F72E9">
            <w:pPr>
              <w:shd w:val="clear" w:color="auto" w:fill="FFFFFF"/>
              <w:tabs>
                <w:tab w:val="left" w:leader="dot" w:pos="4464"/>
              </w:tabs>
              <w:jc w:val="right"/>
              <w:rPr>
                <w:sz w:val="22"/>
              </w:rPr>
            </w:pPr>
            <w:r w:rsidRPr="00E65DC3">
              <w:rPr>
                <w:b/>
                <w:bCs/>
                <w:sz w:val="22"/>
                <w:szCs w:val="18"/>
                <w:lang w:val="en-US"/>
              </w:rPr>
              <w:t>2,563,000</w:t>
            </w:r>
          </w:p>
        </w:tc>
      </w:tr>
      <w:tr w:rsidR="00033229" w:rsidRPr="00E65DC3" w14:paraId="45A2015C" w14:textId="77777777" w:rsidTr="000F72E9">
        <w:trPr>
          <w:cantSplit/>
          <w:trHeight w:val="20"/>
          <w:jc w:val="center"/>
        </w:trPr>
        <w:tc>
          <w:tcPr>
            <w:tcW w:w="485" w:type="dxa"/>
            <w:tcBorders>
              <w:top w:val="nil"/>
              <w:left w:val="nil"/>
              <w:bottom w:val="nil"/>
              <w:right w:val="single" w:sz="4" w:space="0" w:color="auto"/>
            </w:tcBorders>
            <w:shd w:val="clear" w:color="auto" w:fill="FFFFFF"/>
          </w:tcPr>
          <w:p w14:paraId="45A20156" w14:textId="77777777" w:rsidR="00033229" w:rsidRPr="00E65DC3" w:rsidRDefault="00033229" w:rsidP="008F45E6">
            <w:pPr>
              <w:shd w:val="clear" w:color="auto" w:fill="FFFFFF"/>
              <w:tabs>
                <w:tab w:val="left" w:leader="dot" w:pos="4464"/>
              </w:tabs>
              <w:snapToGrid w:val="0"/>
              <w:ind w:right="72"/>
              <w:jc w:val="right"/>
              <w:rPr>
                <w:sz w:val="22"/>
              </w:rPr>
            </w:pPr>
          </w:p>
        </w:tc>
        <w:tc>
          <w:tcPr>
            <w:tcW w:w="3515" w:type="dxa"/>
            <w:tcBorders>
              <w:top w:val="nil"/>
              <w:left w:val="single" w:sz="4" w:space="0" w:color="auto"/>
              <w:bottom w:val="nil"/>
              <w:right w:val="single" w:sz="4" w:space="0" w:color="auto"/>
            </w:tcBorders>
            <w:shd w:val="clear" w:color="auto" w:fill="FFFFFF"/>
          </w:tcPr>
          <w:p w14:paraId="45A20157" w14:textId="77777777" w:rsidR="00033229" w:rsidRPr="00E65DC3" w:rsidRDefault="00033229" w:rsidP="008F45E6">
            <w:pPr>
              <w:shd w:val="clear" w:color="auto" w:fill="FFFFFF"/>
              <w:tabs>
                <w:tab w:val="left" w:leader="dot" w:pos="3435"/>
              </w:tabs>
              <w:ind w:left="216" w:hanging="216"/>
              <w:jc w:val="both"/>
              <w:rPr>
                <w:sz w:val="22"/>
              </w:rPr>
            </w:pPr>
          </w:p>
        </w:tc>
        <w:tc>
          <w:tcPr>
            <w:tcW w:w="1260" w:type="dxa"/>
            <w:tcBorders>
              <w:top w:val="nil"/>
              <w:left w:val="single" w:sz="4" w:space="0" w:color="auto"/>
              <w:bottom w:val="nil"/>
              <w:right w:val="single" w:sz="4" w:space="0" w:color="auto"/>
            </w:tcBorders>
            <w:shd w:val="clear" w:color="auto" w:fill="FFFFFF"/>
            <w:vAlign w:val="bottom"/>
          </w:tcPr>
          <w:p w14:paraId="45A20158"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1,077,932</w:t>
            </w:r>
          </w:p>
        </w:tc>
        <w:tc>
          <w:tcPr>
            <w:tcW w:w="1350" w:type="dxa"/>
            <w:tcBorders>
              <w:top w:val="nil"/>
              <w:left w:val="single" w:sz="4" w:space="0" w:color="auto"/>
              <w:bottom w:val="nil"/>
              <w:right w:val="single" w:sz="4" w:space="0" w:color="auto"/>
            </w:tcBorders>
            <w:shd w:val="clear" w:color="auto" w:fill="FFFFFF"/>
            <w:vAlign w:val="bottom"/>
          </w:tcPr>
          <w:p w14:paraId="45A20159"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598,947</w:t>
            </w:r>
          </w:p>
        </w:tc>
        <w:tc>
          <w:tcPr>
            <w:tcW w:w="1254" w:type="dxa"/>
            <w:tcBorders>
              <w:top w:val="nil"/>
              <w:left w:val="single" w:sz="4" w:space="0" w:color="auto"/>
              <w:bottom w:val="nil"/>
              <w:right w:val="single" w:sz="4" w:space="0" w:color="auto"/>
            </w:tcBorders>
            <w:shd w:val="clear" w:color="auto" w:fill="FFFFFF"/>
            <w:vAlign w:val="bottom"/>
          </w:tcPr>
          <w:p w14:paraId="45A2015A"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435,991</w:t>
            </w:r>
          </w:p>
        </w:tc>
        <w:tc>
          <w:tcPr>
            <w:tcW w:w="1245" w:type="dxa"/>
            <w:tcBorders>
              <w:top w:val="nil"/>
              <w:left w:val="single" w:sz="4" w:space="0" w:color="auto"/>
              <w:bottom w:val="nil"/>
              <w:right w:val="nil"/>
            </w:tcBorders>
            <w:shd w:val="clear" w:color="auto" w:fill="FFFFFF"/>
            <w:vAlign w:val="bottom"/>
          </w:tcPr>
          <w:p w14:paraId="45A2015B" w14:textId="77777777" w:rsidR="00033229" w:rsidRPr="00E65DC3" w:rsidRDefault="00033229" w:rsidP="000F72E9">
            <w:pPr>
              <w:shd w:val="clear" w:color="auto" w:fill="FFFFFF"/>
              <w:tabs>
                <w:tab w:val="left" w:leader="dot" w:pos="4464"/>
              </w:tabs>
              <w:jc w:val="right"/>
              <w:rPr>
                <w:sz w:val="22"/>
              </w:rPr>
            </w:pPr>
            <w:r w:rsidRPr="00E65DC3">
              <w:rPr>
                <w:sz w:val="22"/>
                <w:szCs w:val="18"/>
                <w:lang w:val="en-US"/>
              </w:rPr>
              <w:t>2,112,870</w:t>
            </w:r>
          </w:p>
        </w:tc>
      </w:tr>
      <w:tr w:rsidR="008F45E6" w:rsidRPr="00E65DC3" w14:paraId="45A20163" w14:textId="77777777" w:rsidTr="000F72E9">
        <w:trPr>
          <w:cantSplit/>
          <w:trHeight w:val="20"/>
          <w:jc w:val="center"/>
        </w:trPr>
        <w:tc>
          <w:tcPr>
            <w:tcW w:w="485" w:type="dxa"/>
            <w:tcBorders>
              <w:top w:val="nil"/>
              <w:left w:val="nil"/>
              <w:bottom w:val="nil"/>
              <w:right w:val="single" w:sz="4" w:space="0" w:color="auto"/>
            </w:tcBorders>
            <w:shd w:val="clear" w:color="auto" w:fill="FFFFFF"/>
          </w:tcPr>
          <w:p w14:paraId="45A2015D" w14:textId="77777777" w:rsidR="008F45E6" w:rsidRPr="00E65DC3" w:rsidRDefault="008F45E6" w:rsidP="008F45E6">
            <w:pPr>
              <w:shd w:val="clear" w:color="auto" w:fill="FFFFFF"/>
              <w:tabs>
                <w:tab w:val="left" w:leader="dot" w:pos="4464"/>
              </w:tabs>
              <w:snapToGrid w:val="0"/>
              <w:ind w:right="72"/>
              <w:jc w:val="right"/>
              <w:rPr>
                <w:sz w:val="22"/>
              </w:rPr>
            </w:pPr>
            <w:r w:rsidRPr="00E65DC3">
              <w:rPr>
                <w:sz w:val="22"/>
                <w:szCs w:val="18"/>
                <w:lang w:val="en-US"/>
              </w:rPr>
              <w:t>275</w:t>
            </w:r>
          </w:p>
        </w:tc>
        <w:tc>
          <w:tcPr>
            <w:tcW w:w="3515" w:type="dxa"/>
            <w:vMerge w:val="restart"/>
            <w:tcBorders>
              <w:top w:val="nil"/>
              <w:left w:val="single" w:sz="4" w:space="0" w:color="auto"/>
              <w:right w:val="single" w:sz="4" w:space="0" w:color="auto"/>
            </w:tcBorders>
            <w:shd w:val="clear" w:color="auto" w:fill="FFFFFF"/>
          </w:tcPr>
          <w:p w14:paraId="45A2015E" w14:textId="77777777" w:rsidR="008F45E6" w:rsidRPr="00E65DC3" w:rsidRDefault="008F45E6" w:rsidP="00DB69BA">
            <w:pPr>
              <w:shd w:val="clear" w:color="auto" w:fill="FFFFFF"/>
              <w:tabs>
                <w:tab w:val="left" w:leader="dot" w:pos="3435"/>
              </w:tabs>
              <w:ind w:left="216" w:hanging="216"/>
              <w:rPr>
                <w:sz w:val="22"/>
              </w:rPr>
            </w:pPr>
            <w:r w:rsidRPr="00E65DC3">
              <w:rPr>
                <w:szCs w:val="14"/>
                <w:lang w:val="en-US"/>
              </w:rPr>
              <w:t>COMMISSION ON TECHNICAL AND FURTHER EDUCATION</w:t>
            </w:r>
            <w:r w:rsidRPr="00E65DC3">
              <w:rPr>
                <w:szCs w:val="14"/>
                <w:lang w:val="en-US"/>
              </w:rPr>
              <w:tab/>
            </w:r>
          </w:p>
        </w:tc>
        <w:tc>
          <w:tcPr>
            <w:tcW w:w="1260" w:type="dxa"/>
            <w:tcBorders>
              <w:top w:val="nil"/>
              <w:left w:val="single" w:sz="4" w:space="0" w:color="auto"/>
              <w:bottom w:val="nil"/>
              <w:right w:val="single" w:sz="4" w:space="0" w:color="auto"/>
            </w:tcBorders>
            <w:shd w:val="clear" w:color="auto" w:fill="FFFFFF"/>
            <w:vAlign w:val="bottom"/>
          </w:tcPr>
          <w:p w14:paraId="45A2015F" w14:textId="77777777" w:rsidR="008F45E6" w:rsidRPr="00E65DC3" w:rsidRDefault="008F45E6" w:rsidP="000F72E9">
            <w:pPr>
              <w:shd w:val="clear" w:color="auto" w:fill="FFFFFF"/>
              <w:tabs>
                <w:tab w:val="left" w:leader="dot" w:pos="4464"/>
              </w:tabs>
              <w:ind w:right="72"/>
              <w:jc w:val="right"/>
              <w:rPr>
                <w:sz w:val="22"/>
              </w:rPr>
            </w:pPr>
            <w:r w:rsidRPr="00E65DC3">
              <w:rPr>
                <w:b/>
                <w:bCs/>
                <w:sz w:val="22"/>
                <w:szCs w:val="18"/>
                <w:lang w:val="en-US"/>
              </w:rPr>
              <w:t>254,500</w:t>
            </w:r>
          </w:p>
        </w:tc>
        <w:tc>
          <w:tcPr>
            <w:tcW w:w="1350" w:type="dxa"/>
            <w:tcBorders>
              <w:top w:val="nil"/>
              <w:left w:val="single" w:sz="4" w:space="0" w:color="auto"/>
              <w:bottom w:val="nil"/>
              <w:right w:val="single" w:sz="4" w:space="0" w:color="auto"/>
            </w:tcBorders>
            <w:shd w:val="clear" w:color="auto" w:fill="FFFFFF"/>
            <w:vAlign w:val="bottom"/>
          </w:tcPr>
          <w:p w14:paraId="45A20160" w14:textId="77777777" w:rsidR="008F45E6" w:rsidRPr="00E65DC3" w:rsidRDefault="008F45E6" w:rsidP="000F72E9">
            <w:pPr>
              <w:shd w:val="clear" w:color="auto" w:fill="FFFFFF"/>
              <w:tabs>
                <w:tab w:val="left" w:leader="dot" w:pos="4464"/>
              </w:tabs>
              <w:ind w:right="72"/>
              <w:jc w:val="right"/>
              <w:rPr>
                <w:sz w:val="22"/>
              </w:rPr>
            </w:pPr>
            <w:r w:rsidRPr="00E65DC3">
              <w:rPr>
                <w:b/>
                <w:bCs/>
                <w:sz w:val="22"/>
                <w:szCs w:val="18"/>
                <w:lang w:val="en-US"/>
              </w:rPr>
              <w:t>134,500</w:t>
            </w:r>
          </w:p>
        </w:tc>
        <w:tc>
          <w:tcPr>
            <w:tcW w:w="1254" w:type="dxa"/>
            <w:tcBorders>
              <w:top w:val="nil"/>
              <w:left w:val="single" w:sz="4" w:space="0" w:color="auto"/>
              <w:bottom w:val="nil"/>
              <w:right w:val="single" w:sz="4" w:space="0" w:color="auto"/>
            </w:tcBorders>
            <w:shd w:val="clear" w:color="auto" w:fill="FFFFFF"/>
            <w:vAlign w:val="bottom"/>
          </w:tcPr>
          <w:p w14:paraId="45A20161" w14:textId="77777777" w:rsidR="008F45E6" w:rsidRPr="00E65DC3" w:rsidRDefault="008F45E6" w:rsidP="000F72E9">
            <w:pPr>
              <w:shd w:val="clear" w:color="auto" w:fill="FFFFFF"/>
              <w:tabs>
                <w:tab w:val="left" w:leader="dot" w:pos="4464"/>
              </w:tabs>
              <w:ind w:right="72"/>
              <w:jc w:val="right"/>
              <w:rPr>
                <w:sz w:val="22"/>
              </w:rPr>
            </w:pPr>
            <w:r w:rsidRPr="00E65DC3">
              <w:rPr>
                <w:b/>
                <w:bCs/>
                <w:sz w:val="22"/>
                <w:szCs w:val="18"/>
                <w:lang w:val="en-US"/>
              </w:rPr>
              <w:t>219,000</w:t>
            </w:r>
          </w:p>
        </w:tc>
        <w:tc>
          <w:tcPr>
            <w:tcW w:w="1245" w:type="dxa"/>
            <w:tcBorders>
              <w:top w:val="nil"/>
              <w:left w:val="single" w:sz="4" w:space="0" w:color="auto"/>
              <w:bottom w:val="nil"/>
              <w:right w:val="nil"/>
            </w:tcBorders>
            <w:shd w:val="clear" w:color="auto" w:fill="FFFFFF"/>
            <w:vAlign w:val="bottom"/>
          </w:tcPr>
          <w:p w14:paraId="45A20162" w14:textId="77777777" w:rsidR="008F45E6" w:rsidRPr="00E65DC3" w:rsidRDefault="008F45E6" w:rsidP="000F72E9">
            <w:pPr>
              <w:shd w:val="clear" w:color="auto" w:fill="FFFFFF"/>
              <w:tabs>
                <w:tab w:val="left" w:leader="dot" w:pos="4464"/>
              </w:tabs>
              <w:jc w:val="right"/>
              <w:rPr>
                <w:sz w:val="22"/>
              </w:rPr>
            </w:pPr>
            <w:r w:rsidRPr="00E65DC3">
              <w:rPr>
                <w:b/>
                <w:bCs/>
                <w:sz w:val="22"/>
                <w:szCs w:val="18"/>
                <w:lang w:val="en-US"/>
              </w:rPr>
              <w:t>608,000</w:t>
            </w:r>
          </w:p>
        </w:tc>
      </w:tr>
      <w:tr w:rsidR="008F45E6" w:rsidRPr="00E65DC3" w14:paraId="45A2016A" w14:textId="77777777" w:rsidTr="000F72E9">
        <w:trPr>
          <w:cantSplit/>
          <w:trHeight w:val="20"/>
          <w:jc w:val="center"/>
        </w:trPr>
        <w:tc>
          <w:tcPr>
            <w:tcW w:w="485" w:type="dxa"/>
            <w:tcBorders>
              <w:top w:val="nil"/>
              <w:left w:val="nil"/>
              <w:bottom w:val="nil"/>
              <w:right w:val="single" w:sz="4" w:space="0" w:color="auto"/>
            </w:tcBorders>
            <w:shd w:val="clear" w:color="auto" w:fill="FFFFFF"/>
          </w:tcPr>
          <w:p w14:paraId="45A20164" w14:textId="77777777" w:rsidR="008F45E6" w:rsidRPr="00E65DC3" w:rsidRDefault="008F45E6" w:rsidP="008F45E6">
            <w:pPr>
              <w:tabs>
                <w:tab w:val="left" w:leader="dot" w:pos="4464"/>
              </w:tabs>
              <w:snapToGrid w:val="0"/>
              <w:ind w:right="72"/>
              <w:jc w:val="right"/>
              <w:rPr>
                <w:sz w:val="22"/>
              </w:rPr>
            </w:pPr>
          </w:p>
        </w:tc>
        <w:tc>
          <w:tcPr>
            <w:tcW w:w="3515" w:type="dxa"/>
            <w:vMerge/>
            <w:tcBorders>
              <w:left w:val="single" w:sz="4" w:space="0" w:color="auto"/>
              <w:bottom w:val="nil"/>
              <w:right w:val="single" w:sz="4" w:space="0" w:color="auto"/>
            </w:tcBorders>
            <w:shd w:val="clear" w:color="auto" w:fill="FFFFFF"/>
          </w:tcPr>
          <w:p w14:paraId="45A20165" w14:textId="77777777" w:rsidR="008F45E6" w:rsidRPr="00E65DC3" w:rsidRDefault="008F45E6" w:rsidP="008F45E6">
            <w:pPr>
              <w:tabs>
                <w:tab w:val="left" w:leader="dot" w:pos="3435"/>
              </w:tabs>
              <w:rPr>
                <w:sz w:val="22"/>
              </w:rPr>
            </w:pPr>
          </w:p>
        </w:tc>
        <w:tc>
          <w:tcPr>
            <w:tcW w:w="1260" w:type="dxa"/>
            <w:tcBorders>
              <w:top w:val="nil"/>
              <w:left w:val="single" w:sz="4" w:space="0" w:color="auto"/>
              <w:bottom w:val="nil"/>
              <w:right w:val="single" w:sz="4" w:space="0" w:color="auto"/>
            </w:tcBorders>
            <w:shd w:val="clear" w:color="auto" w:fill="FFFFFF"/>
            <w:vAlign w:val="bottom"/>
          </w:tcPr>
          <w:p w14:paraId="45A20166" w14:textId="77777777" w:rsidR="008F45E6" w:rsidRPr="00E65DC3" w:rsidRDefault="008F45E6" w:rsidP="000F72E9">
            <w:pPr>
              <w:shd w:val="clear" w:color="auto" w:fill="FFFFFF"/>
              <w:tabs>
                <w:tab w:val="left" w:leader="dot" w:pos="4464"/>
              </w:tabs>
              <w:ind w:right="72"/>
              <w:jc w:val="right"/>
              <w:rPr>
                <w:sz w:val="22"/>
              </w:rPr>
            </w:pPr>
            <w:r w:rsidRPr="00E65DC3">
              <w:rPr>
                <w:sz w:val="22"/>
                <w:szCs w:val="18"/>
                <w:lang w:val="en-US"/>
              </w:rPr>
              <w:t>95,366</w:t>
            </w:r>
          </w:p>
        </w:tc>
        <w:tc>
          <w:tcPr>
            <w:tcW w:w="1350" w:type="dxa"/>
            <w:tcBorders>
              <w:top w:val="nil"/>
              <w:left w:val="single" w:sz="4" w:space="0" w:color="auto"/>
              <w:bottom w:val="nil"/>
              <w:right w:val="single" w:sz="4" w:space="0" w:color="auto"/>
            </w:tcBorders>
            <w:shd w:val="clear" w:color="auto" w:fill="FFFFFF"/>
            <w:vAlign w:val="bottom"/>
          </w:tcPr>
          <w:p w14:paraId="45A20167" w14:textId="77777777" w:rsidR="008F45E6" w:rsidRPr="00E65DC3" w:rsidRDefault="008F45E6" w:rsidP="000F72E9">
            <w:pPr>
              <w:shd w:val="clear" w:color="auto" w:fill="FFFFFF"/>
              <w:tabs>
                <w:tab w:val="left" w:leader="dot" w:pos="4464"/>
              </w:tabs>
              <w:ind w:right="72"/>
              <w:jc w:val="right"/>
              <w:rPr>
                <w:sz w:val="22"/>
              </w:rPr>
            </w:pPr>
            <w:r w:rsidRPr="00E65DC3">
              <w:rPr>
                <w:b/>
                <w:bCs/>
                <w:sz w:val="22"/>
                <w:szCs w:val="18"/>
                <w:lang w:val="en-US"/>
              </w:rPr>
              <w:t>160,640</w:t>
            </w:r>
          </w:p>
        </w:tc>
        <w:tc>
          <w:tcPr>
            <w:tcW w:w="1254" w:type="dxa"/>
            <w:tcBorders>
              <w:top w:val="nil"/>
              <w:left w:val="single" w:sz="4" w:space="0" w:color="auto"/>
              <w:bottom w:val="nil"/>
              <w:right w:val="single" w:sz="4" w:space="0" w:color="auto"/>
            </w:tcBorders>
            <w:shd w:val="clear" w:color="auto" w:fill="FFFFFF"/>
            <w:vAlign w:val="bottom"/>
          </w:tcPr>
          <w:p w14:paraId="45A20168" w14:textId="77777777" w:rsidR="008F45E6" w:rsidRPr="00E65DC3" w:rsidRDefault="008F45E6" w:rsidP="000F72E9">
            <w:pPr>
              <w:shd w:val="clear" w:color="auto" w:fill="FFFFFF"/>
              <w:tabs>
                <w:tab w:val="left" w:leader="dot" w:pos="4464"/>
              </w:tabs>
              <w:ind w:right="72"/>
              <w:jc w:val="right"/>
              <w:rPr>
                <w:sz w:val="22"/>
              </w:rPr>
            </w:pPr>
            <w:r w:rsidRPr="00E65DC3">
              <w:rPr>
                <w:sz w:val="22"/>
                <w:szCs w:val="18"/>
                <w:lang w:val="en-US"/>
              </w:rPr>
              <w:t>31,550</w:t>
            </w:r>
          </w:p>
        </w:tc>
        <w:tc>
          <w:tcPr>
            <w:tcW w:w="1245" w:type="dxa"/>
            <w:tcBorders>
              <w:top w:val="nil"/>
              <w:left w:val="single" w:sz="4" w:space="0" w:color="auto"/>
              <w:bottom w:val="nil"/>
              <w:right w:val="nil"/>
            </w:tcBorders>
            <w:shd w:val="clear" w:color="auto" w:fill="FFFFFF"/>
            <w:vAlign w:val="bottom"/>
          </w:tcPr>
          <w:p w14:paraId="45A20169" w14:textId="77777777" w:rsidR="008F45E6" w:rsidRPr="00E65DC3" w:rsidRDefault="008F45E6" w:rsidP="000F72E9">
            <w:pPr>
              <w:shd w:val="clear" w:color="auto" w:fill="FFFFFF"/>
              <w:tabs>
                <w:tab w:val="left" w:leader="dot" w:pos="4464"/>
              </w:tabs>
              <w:jc w:val="right"/>
              <w:rPr>
                <w:sz w:val="22"/>
              </w:rPr>
            </w:pPr>
            <w:r w:rsidRPr="00E65DC3">
              <w:rPr>
                <w:sz w:val="22"/>
                <w:szCs w:val="18"/>
                <w:lang w:val="en-US"/>
              </w:rPr>
              <w:t>287,556</w:t>
            </w:r>
          </w:p>
        </w:tc>
      </w:tr>
      <w:tr w:rsidR="008F45E6" w:rsidRPr="00E65DC3" w14:paraId="45A20171" w14:textId="77777777" w:rsidTr="000F72E9">
        <w:trPr>
          <w:cantSplit/>
          <w:trHeight w:val="20"/>
          <w:jc w:val="center"/>
        </w:trPr>
        <w:tc>
          <w:tcPr>
            <w:tcW w:w="485" w:type="dxa"/>
            <w:tcBorders>
              <w:top w:val="nil"/>
              <w:left w:val="nil"/>
              <w:bottom w:val="nil"/>
              <w:right w:val="single" w:sz="4" w:space="0" w:color="auto"/>
            </w:tcBorders>
            <w:shd w:val="clear" w:color="auto" w:fill="FFFFFF"/>
          </w:tcPr>
          <w:p w14:paraId="25A4C3B5" w14:textId="77777777" w:rsidR="007A0216" w:rsidRDefault="007A0216" w:rsidP="008F45E6">
            <w:pPr>
              <w:shd w:val="clear" w:color="auto" w:fill="FFFFFF"/>
              <w:tabs>
                <w:tab w:val="left" w:leader="dot" w:pos="4464"/>
              </w:tabs>
              <w:snapToGrid w:val="0"/>
              <w:ind w:right="72"/>
              <w:jc w:val="right"/>
              <w:rPr>
                <w:sz w:val="22"/>
                <w:szCs w:val="18"/>
                <w:lang w:val="en-US"/>
              </w:rPr>
            </w:pPr>
          </w:p>
          <w:p w14:paraId="45A2016B" w14:textId="16430F0B" w:rsidR="008F45E6" w:rsidRPr="00E65DC3" w:rsidRDefault="008F45E6" w:rsidP="008F45E6">
            <w:pPr>
              <w:shd w:val="clear" w:color="auto" w:fill="FFFFFF"/>
              <w:tabs>
                <w:tab w:val="left" w:leader="dot" w:pos="4464"/>
              </w:tabs>
              <w:snapToGrid w:val="0"/>
              <w:ind w:right="72"/>
              <w:jc w:val="right"/>
              <w:rPr>
                <w:sz w:val="22"/>
              </w:rPr>
            </w:pPr>
            <w:r w:rsidRPr="00E65DC3">
              <w:rPr>
                <w:sz w:val="22"/>
                <w:szCs w:val="18"/>
                <w:lang w:val="en-US"/>
              </w:rPr>
              <w:t>276</w:t>
            </w:r>
          </w:p>
        </w:tc>
        <w:tc>
          <w:tcPr>
            <w:tcW w:w="3515" w:type="dxa"/>
            <w:vMerge w:val="restart"/>
            <w:tcBorders>
              <w:top w:val="nil"/>
              <w:left w:val="single" w:sz="4" w:space="0" w:color="auto"/>
              <w:right w:val="single" w:sz="4" w:space="0" w:color="auto"/>
            </w:tcBorders>
            <w:shd w:val="clear" w:color="auto" w:fill="FFFFFF"/>
          </w:tcPr>
          <w:p w14:paraId="68516957" w14:textId="77777777" w:rsidR="007A0216" w:rsidRDefault="007A0216" w:rsidP="008F45E6">
            <w:pPr>
              <w:shd w:val="clear" w:color="auto" w:fill="FFFFFF"/>
              <w:tabs>
                <w:tab w:val="left" w:leader="dot" w:pos="3435"/>
              </w:tabs>
              <w:ind w:left="216" w:hanging="216"/>
              <w:jc w:val="both"/>
              <w:rPr>
                <w:szCs w:val="14"/>
                <w:lang w:val="en-US"/>
              </w:rPr>
            </w:pPr>
          </w:p>
          <w:p w14:paraId="45A2016C" w14:textId="51453D67" w:rsidR="008F45E6" w:rsidRPr="00E65DC3" w:rsidRDefault="008F45E6" w:rsidP="008F45E6">
            <w:pPr>
              <w:shd w:val="clear" w:color="auto" w:fill="FFFFFF"/>
              <w:tabs>
                <w:tab w:val="left" w:leader="dot" w:pos="3435"/>
              </w:tabs>
              <w:ind w:left="216" w:hanging="216"/>
              <w:jc w:val="both"/>
              <w:rPr>
                <w:sz w:val="22"/>
              </w:rPr>
            </w:pPr>
            <w:r w:rsidRPr="00E65DC3">
              <w:rPr>
                <w:szCs w:val="14"/>
                <w:lang w:val="en-US"/>
              </w:rPr>
              <w:t>UNIVERSITIES COMMISSION</w:t>
            </w:r>
            <w:r w:rsidRPr="00E65DC3">
              <w:rPr>
                <w:szCs w:val="14"/>
                <w:lang w:val="en-US"/>
              </w:rPr>
              <w:tab/>
            </w:r>
          </w:p>
        </w:tc>
        <w:tc>
          <w:tcPr>
            <w:tcW w:w="1260" w:type="dxa"/>
            <w:tcBorders>
              <w:top w:val="nil"/>
              <w:left w:val="single" w:sz="4" w:space="0" w:color="auto"/>
              <w:bottom w:val="nil"/>
              <w:right w:val="single" w:sz="4" w:space="0" w:color="auto"/>
            </w:tcBorders>
            <w:shd w:val="clear" w:color="auto" w:fill="FFFFFF"/>
            <w:vAlign w:val="bottom"/>
          </w:tcPr>
          <w:p w14:paraId="45A2016D" w14:textId="77777777" w:rsidR="008F45E6" w:rsidRPr="00E65DC3" w:rsidRDefault="008F45E6" w:rsidP="000F72E9">
            <w:pPr>
              <w:shd w:val="clear" w:color="auto" w:fill="FFFFFF"/>
              <w:tabs>
                <w:tab w:val="left" w:leader="dot" w:pos="4464"/>
              </w:tabs>
              <w:ind w:right="72"/>
              <w:jc w:val="right"/>
              <w:rPr>
                <w:sz w:val="22"/>
              </w:rPr>
            </w:pPr>
            <w:r w:rsidRPr="00E65DC3">
              <w:rPr>
                <w:b/>
                <w:bCs/>
                <w:sz w:val="22"/>
                <w:szCs w:val="18"/>
                <w:lang w:val="en-US"/>
              </w:rPr>
              <w:t>454,500</w:t>
            </w:r>
          </w:p>
        </w:tc>
        <w:tc>
          <w:tcPr>
            <w:tcW w:w="1350" w:type="dxa"/>
            <w:tcBorders>
              <w:top w:val="nil"/>
              <w:left w:val="single" w:sz="4" w:space="0" w:color="auto"/>
              <w:bottom w:val="nil"/>
              <w:right w:val="single" w:sz="4" w:space="0" w:color="auto"/>
            </w:tcBorders>
            <w:shd w:val="clear" w:color="auto" w:fill="FFFFFF"/>
            <w:vAlign w:val="bottom"/>
          </w:tcPr>
          <w:p w14:paraId="45A2016E" w14:textId="77777777" w:rsidR="008F45E6" w:rsidRPr="00E65DC3" w:rsidRDefault="008F45E6" w:rsidP="000F72E9">
            <w:pPr>
              <w:shd w:val="clear" w:color="auto" w:fill="FFFFFF"/>
              <w:tabs>
                <w:tab w:val="left" w:leader="dot" w:pos="4464"/>
              </w:tabs>
              <w:ind w:right="72"/>
              <w:jc w:val="right"/>
              <w:rPr>
                <w:sz w:val="22"/>
              </w:rPr>
            </w:pPr>
            <w:r w:rsidRPr="00E65DC3">
              <w:rPr>
                <w:b/>
                <w:bCs/>
                <w:sz w:val="22"/>
                <w:szCs w:val="18"/>
                <w:lang w:val="en-US"/>
              </w:rPr>
              <w:t>126,500</w:t>
            </w:r>
          </w:p>
        </w:tc>
        <w:tc>
          <w:tcPr>
            <w:tcW w:w="1254" w:type="dxa"/>
            <w:tcBorders>
              <w:top w:val="nil"/>
              <w:left w:val="single" w:sz="4" w:space="0" w:color="auto"/>
              <w:bottom w:val="nil"/>
              <w:right w:val="single" w:sz="4" w:space="0" w:color="auto"/>
            </w:tcBorders>
            <w:shd w:val="clear" w:color="auto" w:fill="FFFFFF"/>
            <w:vAlign w:val="bottom"/>
          </w:tcPr>
          <w:p w14:paraId="45A2016F" w14:textId="77777777" w:rsidR="008F45E6" w:rsidRPr="00E65DC3" w:rsidRDefault="008F45E6" w:rsidP="000F72E9">
            <w:pPr>
              <w:shd w:val="clear" w:color="auto" w:fill="FFFFFF"/>
              <w:tabs>
                <w:tab w:val="left" w:leader="dot" w:pos="4464"/>
              </w:tabs>
              <w:ind w:right="72"/>
              <w:jc w:val="right"/>
              <w:rPr>
                <w:sz w:val="22"/>
              </w:rPr>
            </w:pPr>
            <w:r w:rsidRPr="00E65DC3">
              <w:rPr>
                <w:b/>
                <w:bCs/>
                <w:sz w:val="22"/>
                <w:szCs w:val="18"/>
                <w:lang w:val="en-US"/>
              </w:rPr>
              <w:t>7,000</w:t>
            </w:r>
          </w:p>
        </w:tc>
        <w:tc>
          <w:tcPr>
            <w:tcW w:w="1245" w:type="dxa"/>
            <w:tcBorders>
              <w:top w:val="nil"/>
              <w:left w:val="single" w:sz="4" w:space="0" w:color="auto"/>
              <w:bottom w:val="nil"/>
              <w:right w:val="nil"/>
            </w:tcBorders>
            <w:shd w:val="clear" w:color="auto" w:fill="FFFFFF"/>
            <w:vAlign w:val="bottom"/>
          </w:tcPr>
          <w:p w14:paraId="45A20170" w14:textId="77777777" w:rsidR="008F45E6" w:rsidRPr="00E65DC3" w:rsidRDefault="008F45E6" w:rsidP="000F72E9">
            <w:pPr>
              <w:shd w:val="clear" w:color="auto" w:fill="FFFFFF"/>
              <w:tabs>
                <w:tab w:val="left" w:leader="dot" w:pos="4464"/>
              </w:tabs>
              <w:jc w:val="right"/>
              <w:rPr>
                <w:sz w:val="22"/>
              </w:rPr>
            </w:pPr>
            <w:r w:rsidRPr="00E65DC3">
              <w:rPr>
                <w:b/>
                <w:bCs/>
                <w:sz w:val="22"/>
                <w:szCs w:val="18"/>
                <w:lang w:val="en-US"/>
              </w:rPr>
              <w:t>588,000</w:t>
            </w:r>
          </w:p>
        </w:tc>
      </w:tr>
      <w:tr w:rsidR="008F45E6" w:rsidRPr="00E65DC3" w14:paraId="45A20178" w14:textId="77777777" w:rsidTr="000F72E9">
        <w:trPr>
          <w:cantSplit/>
          <w:trHeight w:val="20"/>
          <w:jc w:val="center"/>
        </w:trPr>
        <w:tc>
          <w:tcPr>
            <w:tcW w:w="485" w:type="dxa"/>
            <w:tcBorders>
              <w:top w:val="nil"/>
              <w:left w:val="nil"/>
              <w:bottom w:val="nil"/>
              <w:right w:val="single" w:sz="4" w:space="0" w:color="auto"/>
            </w:tcBorders>
            <w:shd w:val="clear" w:color="auto" w:fill="FFFFFF"/>
          </w:tcPr>
          <w:p w14:paraId="45A20172" w14:textId="77777777" w:rsidR="008F45E6" w:rsidRPr="00E65DC3" w:rsidRDefault="008F45E6" w:rsidP="008F45E6">
            <w:pPr>
              <w:shd w:val="clear" w:color="auto" w:fill="FFFFFF"/>
              <w:tabs>
                <w:tab w:val="left" w:leader="dot" w:pos="4464"/>
              </w:tabs>
              <w:snapToGrid w:val="0"/>
              <w:ind w:right="72"/>
              <w:jc w:val="right"/>
              <w:rPr>
                <w:sz w:val="22"/>
              </w:rPr>
            </w:pPr>
          </w:p>
        </w:tc>
        <w:tc>
          <w:tcPr>
            <w:tcW w:w="3515" w:type="dxa"/>
            <w:vMerge/>
            <w:tcBorders>
              <w:left w:val="single" w:sz="4" w:space="0" w:color="auto"/>
              <w:bottom w:val="nil"/>
              <w:right w:val="single" w:sz="4" w:space="0" w:color="auto"/>
            </w:tcBorders>
            <w:shd w:val="clear" w:color="auto" w:fill="FFFFFF"/>
          </w:tcPr>
          <w:p w14:paraId="45A20173" w14:textId="77777777" w:rsidR="008F45E6" w:rsidRPr="00E65DC3" w:rsidRDefault="008F45E6" w:rsidP="008F45E6">
            <w:pPr>
              <w:shd w:val="clear" w:color="auto" w:fill="FFFFFF"/>
              <w:tabs>
                <w:tab w:val="left" w:leader="dot" w:pos="3435"/>
              </w:tabs>
              <w:ind w:left="216" w:hanging="216"/>
              <w:jc w:val="both"/>
              <w:rPr>
                <w:sz w:val="22"/>
              </w:rPr>
            </w:pPr>
          </w:p>
        </w:tc>
        <w:tc>
          <w:tcPr>
            <w:tcW w:w="1260" w:type="dxa"/>
            <w:tcBorders>
              <w:top w:val="nil"/>
              <w:left w:val="single" w:sz="4" w:space="0" w:color="auto"/>
              <w:bottom w:val="nil"/>
              <w:right w:val="single" w:sz="4" w:space="0" w:color="auto"/>
            </w:tcBorders>
            <w:shd w:val="clear" w:color="auto" w:fill="FFFFFF"/>
            <w:vAlign w:val="bottom"/>
          </w:tcPr>
          <w:p w14:paraId="45A20174" w14:textId="77777777" w:rsidR="008F45E6" w:rsidRPr="00E65DC3" w:rsidRDefault="008F45E6" w:rsidP="000F72E9">
            <w:pPr>
              <w:shd w:val="clear" w:color="auto" w:fill="FFFFFF"/>
              <w:tabs>
                <w:tab w:val="left" w:leader="dot" w:pos="4464"/>
              </w:tabs>
              <w:ind w:right="72"/>
              <w:jc w:val="right"/>
              <w:rPr>
                <w:sz w:val="22"/>
              </w:rPr>
            </w:pPr>
            <w:r w:rsidRPr="00E65DC3">
              <w:rPr>
                <w:sz w:val="22"/>
                <w:szCs w:val="18"/>
                <w:lang w:val="en-US"/>
              </w:rPr>
              <w:t>448,644</w:t>
            </w:r>
          </w:p>
        </w:tc>
        <w:tc>
          <w:tcPr>
            <w:tcW w:w="1350" w:type="dxa"/>
            <w:tcBorders>
              <w:top w:val="nil"/>
              <w:left w:val="single" w:sz="4" w:space="0" w:color="auto"/>
              <w:bottom w:val="nil"/>
              <w:right w:val="single" w:sz="4" w:space="0" w:color="auto"/>
            </w:tcBorders>
            <w:shd w:val="clear" w:color="auto" w:fill="FFFFFF"/>
            <w:vAlign w:val="bottom"/>
          </w:tcPr>
          <w:p w14:paraId="45A20175" w14:textId="77777777" w:rsidR="008F45E6" w:rsidRPr="00E65DC3" w:rsidRDefault="008F45E6" w:rsidP="000F72E9">
            <w:pPr>
              <w:shd w:val="clear" w:color="auto" w:fill="FFFFFF"/>
              <w:tabs>
                <w:tab w:val="left" w:leader="dot" w:pos="4464"/>
              </w:tabs>
              <w:ind w:right="72"/>
              <w:jc w:val="right"/>
              <w:rPr>
                <w:sz w:val="22"/>
              </w:rPr>
            </w:pPr>
            <w:r w:rsidRPr="00E65DC3">
              <w:rPr>
                <w:sz w:val="22"/>
                <w:szCs w:val="18"/>
                <w:lang w:val="en-US"/>
              </w:rPr>
              <w:t>162,204</w:t>
            </w:r>
          </w:p>
        </w:tc>
        <w:tc>
          <w:tcPr>
            <w:tcW w:w="1254" w:type="dxa"/>
            <w:tcBorders>
              <w:top w:val="nil"/>
              <w:left w:val="single" w:sz="4" w:space="0" w:color="auto"/>
              <w:bottom w:val="nil"/>
              <w:right w:val="single" w:sz="4" w:space="0" w:color="auto"/>
            </w:tcBorders>
            <w:shd w:val="clear" w:color="auto" w:fill="FFFFFF"/>
            <w:vAlign w:val="bottom"/>
          </w:tcPr>
          <w:p w14:paraId="45A20176" w14:textId="77777777" w:rsidR="008F45E6" w:rsidRPr="00E65DC3" w:rsidRDefault="008F45E6" w:rsidP="000F72E9">
            <w:pPr>
              <w:shd w:val="clear" w:color="auto" w:fill="FFFFFF"/>
              <w:tabs>
                <w:tab w:val="left" w:leader="dot" w:pos="4464"/>
              </w:tabs>
              <w:ind w:right="72"/>
              <w:jc w:val="right"/>
              <w:rPr>
                <w:sz w:val="22"/>
              </w:rPr>
            </w:pPr>
            <w:r w:rsidRPr="00E65DC3">
              <w:rPr>
                <w:sz w:val="22"/>
                <w:szCs w:val="18"/>
                <w:lang w:val="en-US"/>
              </w:rPr>
              <w:t>22,958</w:t>
            </w:r>
          </w:p>
        </w:tc>
        <w:tc>
          <w:tcPr>
            <w:tcW w:w="1245" w:type="dxa"/>
            <w:tcBorders>
              <w:top w:val="nil"/>
              <w:left w:val="single" w:sz="4" w:space="0" w:color="auto"/>
              <w:bottom w:val="nil"/>
              <w:right w:val="nil"/>
            </w:tcBorders>
            <w:shd w:val="clear" w:color="auto" w:fill="FFFFFF"/>
            <w:vAlign w:val="bottom"/>
          </w:tcPr>
          <w:p w14:paraId="45A20177" w14:textId="77777777" w:rsidR="008F45E6" w:rsidRPr="00E65DC3" w:rsidRDefault="008F45E6" w:rsidP="000F72E9">
            <w:pPr>
              <w:shd w:val="clear" w:color="auto" w:fill="FFFFFF"/>
              <w:tabs>
                <w:tab w:val="left" w:leader="dot" w:pos="4464"/>
              </w:tabs>
              <w:jc w:val="right"/>
              <w:rPr>
                <w:sz w:val="22"/>
              </w:rPr>
            </w:pPr>
            <w:r w:rsidRPr="00E65DC3">
              <w:rPr>
                <w:sz w:val="22"/>
                <w:szCs w:val="18"/>
                <w:lang w:val="en-US"/>
              </w:rPr>
              <w:t>633,806</w:t>
            </w:r>
          </w:p>
        </w:tc>
      </w:tr>
      <w:tr w:rsidR="008F45E6" w:rsidRPr="00E65DC3" w14:paraId="45A2017F" w14:textId="77777777" w:rsidTr="000F72E9">
        <w:trPr>
          <w:cantSplit/>
          <w:trHeight w:val="20"/>
          <w:jc w:val="center"/>
        </w:trPr>
        <w:tc>
          <w:tcPr>
            <w:tcW w:w="485" w:type="dxa"/>
            <w:tcBorders>
              <w:top w:val="nil"/>
              <w:left w:val="nil"/>
              <w:bottom w:val="nil"/>
              <w:right w:val="single" w:sz="4" w:space="0" w:color="auto"/>
            </w:tcBorders>
            <w:shd w:val="clear" w:color="auto" w:fill="FFFFFF"/>
          </w:tcPr>
          <w:p w14:paraId="45A20179" w14:textId="77777777" w:rsidR="008F45E6" w:rsidRPr="00E65DC3" w:rsidRDefault="008F45E6" w:rsidP="008F45E6">
            <w:pPr>
              <w:shd w:val="clear" w:color="auto" w:fill="FFFFFF"/>
              <w:tabs>
                <w:tab w:val="left" w:leader="dot" w:pos="4464"/>
              </w:tabs>
              <w:snapToGrid w:val="0"/>
              <w:ind w:right="72"/>
              <w:jc w:val="right"/>
              <w:rPr>
                <w:sz w:val="22"/>
              </w:rPr>
            </w:pPr>
            <w:r w:rsidRPr="00E65DC3">
              <w:rPr>
                <w:sz w:val="22"/>
                <w:szCs w:val="18"/>
                <w:lang w:val="en-US"/>
              </w:rPr>
              <w:t>277</w:t>
            </w:r>
          </w:p>
        </w:tc>
        <w:tc>
          <w:tcPr>
            <w:tcW w:w="3515" w:type="dxa"/>
            <w:vMerge w:val="restart"/>
            <w:tcBorders>
              <w:top w:val="nil"/>
              <w:left w:val="single" w:sz="4" w:space="0" w:color="auto"/>
              <w:right w:val="single" w:sz="4" w:space="0" w:color="auto"/>
            </w:tcBorders>
            <w:shd w:val="clear" w:color="auto" w:fill="FFFFFF"/>
          </w:tcPr>
          <w:p w14:paraId="45A2017A" w14:textId="77777777" w:rsidR="008F45E6" w:rsidRPr="00E65DC3" w:rsidRDefault="008F45E6" w:rsidP="00DB69BA">
            <w:pPr>
              <w:shd w:val="clear" w:color="auto" w:fill="FFFFFF"/>
              <w:tabs>
                <w:tab w:val="left" w:leader="dot" w:pos="3435"/>
              </w:tabs>
              <w:ind w:left="216" w:hanging="216"/>
              <w:rPr>
                <w:sz w:val="22"/>
              </w:rPr>
            </w:pPr>
            <w:r w:rsidRPr="00E65DC3">
              <w:rPr>
                <w:szCs w:val="14"/>
                <w:lang w:val="en-US"/>
              </w:rPr>
              <w:t>COMMISSION ON ADVANCED EDUCATION</w:t>
            </w:r>
            <w:r w:rsidRPr="00E65DC3">
              <w:rPr>
                <w:szCs w:val="14"/>
                <w:lang w:val="en-US"/>
              </w:rPr>
              <w:tab/>
            </w:r>
          </w:p>
        </w:tc>
        <w:tc>
          <w:tcPr>
            <w:tcW w:w="1260" w:type="dxa"/>
            <w:tcBorders>
              <w:top w:val="nil"/>
              <w:left w:val="single" w:sz="4" w:space="0" w:color="auto"/>
              <w:bottom w:val="nil"/>
              <w:right w:val="single" w:sz="4" w:space="0" w:color="auto"/>
            </w:tcBorders>
            <w:shd w:val="clear" w:color="auto" w:fill="FFFFFF"/>
            <w:vAlign w:val="bottom"/>
          </w:tcPr>
          <w:p w14:paraId="45A2017B" w14:textId="77777777" w:rsidR="008F45E6" w:rsidRPr="00E65DC3" w:rsidRDefault="008F45E6" w:rsidP="000F72E9">
            <w:pPr>
              <w:shd w:val="clear" w:color="auto" w:fill="FFFFFF"/>
              <w:tabs>
                <w:tab w:val="left" w:leader="dot" w:pos="4464"/>
              </w:tabs>
              <w:ind w:right="72"/>
              <w:jc w:val="right"/>
              <w:rPr>
                <w:sz w:val="22"/>
              </w:rPr>
            </w:pPr>
            <w:r w:rsidRPr="00E65DC3">
              <w:rPr>
                <w:b/>
                <w:bCs/>
                <w:sz w:val="22"/>
                <w:szCs w:val="18"/>
                <w:lang w:val="en-US"/>
              </w:rPr>
              <w:t>472,000</w:t>
            </w:r>
          </w:p>
        </w:tc>
        <w:tc>
          <w:tcPr>
            <w:tcW w:w="1350" w:type="dxa"/>
            <w:tcBorders>
              <w:top w:val="nil"/>
              <w:left w:val="single" w:sz="4" w:space="0" w:color="auto"/>
              <w:bottom w:val="nil"/>
              <w:right w:val="single" w:sz="4" w:space="0" w:color="auto"/>
            </w:tcBorders>
            <w:shd w:val="clear" w:color="auto" w:fill="FFFFFF"/>
            <w:vAlign w:val="bottom"/>
          </w:tcPr>
          <w:p w14:paraId="45A2017C" w14:textId="77777777" w:rsidR="008F45E6" w:rsidRPr="00E65DC3" w:rsidRDefault="008F45E6" w:rsidP="000F72E9">
            <w:pPr>
              <w:shd w:val="clear" w:color="auto" w:fill="FFFFFF"/>
              <w:tabs>
                <w:tab w:val="left" w:leader="dot" w:pos="4464"/>
              </w:tabs>
              <w:ind w:right="72"/>
              <w:jc w:val="right"/>
              <w:rPr>
                <w:sz w:val="22"/>
              </w:rPr>
            </w:pPr>
            <w:r w:rsidRPr="00E65DC3">
              <w:rPr>
                <w:b/>
                <w:bCs/>
                <w:sz w:val="22"/>
                <w:szCs w:val="18"/>
                <w:lang w:val="en-US"/>
              </w:rPr>
              <w:t>133,000</w:t>
            </w:r>
          </w:p>
        </w:tc>
        <w:tc>
          <w:tcPr>
            <w:tcW w:w="1254" w:type="dxa"/>
            <w:tcBorders>
              <w:top w:val="nil"/>
              <w:left w:val="single" w:sz="4" w:space="0" w:color="auto"/>
              <w:bottom w:val="nil"/>
              <w:right w:val="single" w:sz="4" w:space="0" w:color="auto"/>
            </w:tcBorders>
            <w:shd w:val="clear" w:color="auto" w:fill="FFFFFF"/>
            <w:vAlign w:val="bottom"/>
          </w:tcPr>
          <w:p w14:paraId="45A2017D" w14:textId="77777777" w:rsidR="008F45E6" w:rsidRPr="00E65DC3" w:rsidRDefault="008F45E6" w:rsidP="000F72E9">
            <w:pPr>
              <w:shd w:val="clear" w:color="auto" w:fill="FFFFFF"/>
              <w:tabs>
                <w:tab w:val="left" w:leader="dot" w:pos="4464"/>
              </w:tabs>
              <w:ind w:right="72"/>
              <w:jc w:val="right"/>
              <w:rPr>
                <w:sz w:val="22"/>
              </w:rPr>
            </w:pPr>
            <w:r w:rsidRPr="00E65DC3">
              <w:rPr>
                <w:b/>
                <w:bCs/>
                <w:sz w:val="22"/>
                <w:szCs w:val="18"/>
                <w:lang w:val="en-US"/>
              </w:rPr>
              <w:t>85,000</w:t>
            </w:r>
          </w:p>
        </w:tc>
        <w:tc>
          <w:tcPr>
            <w:tcW w:w="1245" w:type="dxa"/>
            <w:tcBorders>
              <w:top w:val="nil"/>
              <w:left w:val="single" w:sz="4" w:space="0" w:color="auto"/>
              <w:bottom w:val="nil"/>
              <w:right w:val="nil"/>
            </w:tcBorders>
            <w:shd w:val="clear" w:color="auto" w:fill="FFFFFF"/>
            <w:vAlign w:val="bottom"/>
          </w:tcPr>
          <w:p w14:paraId="45A2017E" w14:textId="77777777" w:rsidR="008F45E6" w:rsidRPr="00E65DC3" w:rsidRDefault="008F45E6" w:rsidP="000F72E9">
            <w:pPr>
              <w:shd w:val="clear" w:color="auto" w:fill="FFFFFF"/>
              <w:tabs>
                <w:tab w:val="left" w:leader="dot" w:pos="4464"/>
              </w:tabs>
              <w:jc w:val="right"/>
              <w:rPr>
                <w:sz w:val="22"/>
              </w:rPr>
            </w:pPr>
            <w:r w:rsidRPr="00E65DC3">
              <w:rPr>
                <w:b/>
                <w:bCs/>
                <w:sz w:val="22"/>
                <w:szCs w:val="18"/>
                <w:lang w:val="en-US"/>
              </w:rPr>
              <w:t>690,000</w:t>
            </w:r>
          </w:p>
        </w:tc>
      </w:tr>
      <w:tr w:rsidR="008F45E6" w:rsidRPr="00E65DC3" w14:paraId="45A20186" w14:textId="77777777" w:rsidTr="000F72E9">
        <w:trPr>
          <w:cantSplit/>
          <w:trHeight w:val="20"/>
          <w:jc w:val="center"/>
        </w:trPr>
        <w:tc>
          <w:tcPr>
            <w:tcW w:w="485" w:type="dxa"/>
            <w:tcBorders>
              <w:top w:val="nil"/>
              <w:left w:val="nil"/>
              <w:bottom w:val="nil"/>
              <w:right w:val="single" w:sz="4" w:space="0" w:color="auto"/>
            </w:tcBorders>
            <w:shd w:val="clear" w:color="auto" w:fill="FFFFFF"/>
          </w:tcPr>
          <w:p w14:paraId="45A20180" w14:textId="77777777" w:rsidR="008F45E6" w:rsidRPr="00E65DC3" w:rsidRDefault="008F45E6" w:rsidP="008F45E6">
            <w:pPr>
              <w:shd w:val="clear" w:color="auto" w:fill="FFFFFF"/>
              <w:tabs>
                <w:tab w:val="left" w:leader="dot" w:pos="4464"/>
              </w:tabs>
              <w:snapToGrid w:val="0"/>
              <w:ind w:right="72"/>
              <w:jc w:val="right"/>
              <w:rPr>
                <w:sz w:val="22"/>
              </w:rPr>
            </w:pPr>
          </w:p>
        </w:tc>
        <w:tc>
          <w:tcPr>
            <w:tcW w:w="3515" w:type="dxa"/>
            <w:vMerge/>
            <w:tcBorders>
              <w:left w:val="single" w:sz="4" w:space="0" w:color="auto"/>
              <w:bottom w:val="nil"/>
              <w:right w:val="single" w:sz="4" w:space="0" w:color="auto"/>
            </w:tcBorders>
            <w:shd w:val="clear" w:color="auto" w:fill="FFFFFF"/>
          </w:tcPr>
          <w:p w14:paraId="45A20181" w14:textId="77777777" w:rsidR="008F45E6" w:rsidRPr="00E65DC3" w:rsidRDefault="008F45E6" w:rsidP="008F45E6">
            <w:pPr>
              <w:shd w:val="clear" w:color="auto" w:fill="FFFFFF"/>
              <w:tabs>
                <w:tab w:val="left" w:leader="dot" w:pos="3435"/>
              </w:tabs>
              <w:ind w:left="216" w:hanging="216"/>
              <w:jc w:val="both"/>
              <w:rPr>
                <w:sz w:val="22"/>
              </w:rPr>
            </w:pPr>
          </w:p>
        </w:tc>
        <w:tc>
          <w:tcPr>
            <w:tcW w:w="1260" w:type="dxa"/>
            <w:tcBorders>
              <w:top w:val="nil"/>
              <w:left w:val="single" w:sz="4" w:space="0" w:color="auto"/>
              <w:bottom w:val="nil"/>
              <w:right w:val="single" w:sz="4" w:space="0" w:color="auto"/>
            </w:tcBorders>
            <w:shd w:val="clear" w:color="auto" w:fill="FFFFFF"/>
            <w:vAlign w:val="bottom"/>
          </w:tcPr>
          <w:p w14:paraId="45A20182" w14:textId="77777777" w:rsidR="008F45E6" w:rsidRPr="00E65DC3" w:rsidRDefault="008F45E6" w:rsidP="000F72E9">
            <w:pPr>
              <w:shd w:val="clear" w:color="auto" w:fill="FFFFFF"/>
              <w:tabs>
                <w:tab w:val="left" w:leader="dot" w:pos="4464"/>
              </w:tabs>
              <w:ind w:right="72"/>
              <w:jc w:val="right"/>
              <w:rPr>
                <w:sz w:val="22"/>
              </w:rPr>
            </w:pPr>
            <w:r w:rsidRPr="00E65DC3">
              <w:rPr>
                <w:sz w:val="22"/>
                <w:szCs w:val="18"/>
                <w:lang w:val="en-US"/>
              </w:rPr>
              <w:t>447,469</w:t>
            </w:r>
          </w:p>
        </w:tc>
        <w:tc>
          <w:tcPr>
            <w:tcW w:w="1350" w:type="dxa"/>
            <w:tcBorders>
              <w:top w:val="nil"/>
              <w:left w:val="single" w:sz="4" w:space="0" w:color="auto"/>
              <w:bottom w:val="nil"/>
              <w:right w:val="single" w:sz="4" w:space="0" w:color="auto"/>
            </w:tcBorders>
            <w:shd w:val="clear" w:color="auto" w:fill="FFFFFF"/>
            <w:vAlign w:val="bottom"/>
          </w:tcPr>
          <w:p w14:paraId="45A20183" w14:textId="77777777" w:rsidR="008F45E6" w:rsidRPr="00E65DC3" w:rsidRDefault="008F45E6" w:rsidP="000F72E9">
            <w:pPr>
              <w:shd w:val="clear" w:color="auto" w:fill="FFFFFF"/>
              <w:tabs>
                <w:tab w:val="left" w:leader="dot" w:pos="4464"/>
              </w:tabs>
              <w:ind w:right="72"/>
              <w:jc w:val="right"/>
              <w:rPr>
                <w:sz w:val="22"/>
              </w:rPr>
            </w:pPr>
            <w:r w:rsidRPr="00E65DC3">
              <w:rPr>
                <w:sz w:val="22"/>
                <w:szCs w:val="18"/>
                <w:lang w:val="en-US"/>
              </w:rPr>
              <w:t>187,703</w:t>
            </w:r>
          </w:p>
        </w:tc>
        <w:tc>
          <w:tcPr>
            <w:tcW w:w="1254" w:type="dxa"/>
            <w:tcBorders>
              <w:top w:val="nil"/>
              <w:left w:val="single" w:sz="4" w:space="0" w:color="auto"/>
              <w:bottom w:val="nil"/>
              <w:right w:val="single" w:sz="4" w:space="0" w:color="auto"/>
            </w:tcBorders>
            <w:shd w:val="clear" w:color="auto" w:fill="FFFFFF"/>
            <w:vAlign w:val="bottom"/>
          </w:tcPr>
          <w:p w14:paraId="45A20184" w14:textId="77777777" w:rsidR="008F45E6" w:rsidRPr="00E65DC3" w:rsidRDefault="008F45E6" w:rsidP="000F72E9">
            <w:pPr>
              <w:shd w:val="clear" w:color="auto" w:fill="FFFFFF"/>
              <w:tabs>
                <w:tab w:val="left" w:leader="dot" w:pos="4464"/>
              </w:tabs>
              <w:ind w:right="72"/>
              <w:jc w:val="right"/>
              <w:rPr>
                <w:sz w:val="22"/>
              </w:rPr>
            </w:pPr>
            <w:r w:rsidRPr="00E65DC3">
              <w:rPr>
                <w:sz w:val="22"/>
                <w:szCs w:val="18"/>
                <w:lang w:val="en-US"/>
              </w:rPr>
              <w:t>136,378</w:t>
            </w:r>
          </w:p>
        </w:tc>
        <w:tc>
          <w:tcPr>
            <w:tcW w:w="1245" w:type="dxa"/>
            <w:tcBorders>
              <w:top w:val="nil"/>
              <w:left w:val="single" w:sz="4" w:space="0" w:color="auto"/>
              <w:bottom w:val="nil"/>
              <w:right w:val="nil"/>
            </w:tcBorders>
            <w:shd w:val="clear" w:color="auto" w:fill="FFFFFF"/>
            <w:vAlign w:val="bottom"/>
          </w:tcPr>
          <w:p w14:paraId="45A20185" w14:textId="77777777" w:rsidR="008F45E6" w:rsidRPr="00E65DC3" w:rsidRDefault="008F45E6" w:rsidP="000F72E9">
            <w:pPr>
              <w:shd w:val="clear" w:color="auto" w:fill="FFFFFF"/>
              <w:tabs>
                <w:tab w:val="left" w:leader="dot" w:pos="4464"/>
              </w:tabs>
              <w:jc w:val="right"/>
              <w:rPr>
                <w:sz w:val="22"/>
              </w:rPr>
            </w:pPr>
            <w:r w:rsidRPr="00E65DC3">
              <w:rPr>
                <w:sz w:val="22"/>
                <w:szCs w:val="18"/>
                <w:lang w:val="en-US"/>
              </w:rPr>
              <w:t>771,550</w:t>
            </w:r>
          </w:p>
        </w:tc>
      </w:tr>
      <w:tr w:rsidR="008F45E6" w:rsidRPr="00E65DC3" w14:paraId="45A2018D" w14:textId="77777777" w:rsidTr="000F72E9">
        <w:trPr>
          <w:cantSplit/>
          <w:trHeight w:val="20"/>
          <w:jc w:val="center"/>
        </w:trPr>
        <w:tc>
          <w:tcPr>
            <w:tcW w:w="485" w:type="dxa"/>
            <w:tcBorders>
              <w:top w:val="nil"/>
              <w:left w:val="nil"/>
              <w:bottom w:val="nil"/>
              <w:right w:val="single" w:sz="4" w:space="0" w:color="auto"/>
            </w:tcBorders>
            <w:shd w:val="clear" w:color="auto" w:fill="FFFFFF"/>
          </w:tcPr>
          <w:p w14:paraId="599788F8" w14:textId="77777777" w:rsidR="007A0216" w:rsidRDefault="007A0216" w:rsidP="008F45E6">
            <w:pPr>
              <w:shd w:val="clear" w:color="auto" w:fill="FFFFFF"/>
              <w:tabs>
                <w:tab w:val="left" w:leader="dot" w:pos="4464"/>
              </w:tabs>
              <w:snapToGrid w:val="0"/>
              <w:ind w:right="72"/>
              <w:jc w:val="right"/>
              <w:rPr>
                <w:sz w:val="22"/>
                <w:szCs w:val="18"/>
                <w:lang w:val="en-US"/>
              </w:rPr>
            </w:pPr>
          </w:p>
          <w:p w14:paraId="45A20187" w14:textId="46417E4F" w:rsidR="008F45E6" w:rsidRPr="00E65DC3" w:rsidRDefault="008F45E6" w:rsidP="008F45E6">
            <w:pPr>
              <w:shd w:val="clear" w:color="auto" w:fill="FFFFFF"/>
              <w:tabs>
                <w:tab w:val="left" w:leader="dot" w:pos="4464"/>
              </w:tabs>
              <w:snapToGrid w:val="0"/>
              <w:ind w:right="72"/>
              <w:jc w:val="right"/>
              <w:rPr>
                <w:sz w:val="22"/>
              </w:rPr>
            </w:pPr>
            <w:r w:rsidRPr="00E65DC3">
              <w:rPr>
                <w:sz w:val="22"/>
                <w:szCs w:val="18"/>
                <w:lang w:val="en-US"/>
              </w:rPr>
              <w:t>278</w:t>
            </w:r>
          </w:p>
        </w:tc>
        <w:tc>
          <w:tcPr>
            <w:tcW w:w="3515" w:type="dxa"/>
            <w:vMerge w:val="restart"/>
            <w:tcBorders>
              <w:top w:val="nil"/>
              <w:left w:val="single" w:sz="4" w:space="0" w:color="auto"/>
              <w:right w:val="single" w:sz="4" w:space="0" w:color="auto"/>
            </w:tcBorders>
            <w:shd w:val="clear" w:color="auto" w:fill="FFFFFF"/>
          </w:tcPr>
          <w:p w14:paraId="1AE44255" w14:textId="77777777" w:rsidR="007A0216" w:rsidRDefault="007A0216" w:rsidP="008F45E6">
            <w:pPr>
              <w:shd w:val="clear" w:color="auto" w:fill="FFFFFF"/>
              <w:tabs>
                <w:tab w:val="left" w:leader="dot" w:pos="3435"/>
              </w:tabs>
              <w:ind w:left="216" w:hanging="216"/>
              <w:jc w:val="both"/>
              <w:rPr>
                <w:szCs w:val="14"/>
                <w:lang w:val="en-US"/>
              </w:rPr>
            </w:pPr>
          </w:p>
          <w:p w14:paraId="45A20188" w14:textId="256E7DFE" w:rsidR="008F45E6" w:rsidRPr="00E65DC3" w:rsidRDefault="008F45E6" w:rsidP="00DB69BA">
            <w:pPr>
              <w:shd w:val="clear" w:color="auto" w:fill="FFFFFF"/>
              <w:tabs>
                <w:tab w:val="left" w:leader="dot" w:pos="3435"/>
              </w:tabs>
              <w:ind w:left="216" w:hanging="216"/>
              <w:rPr>
                <w:sz w:val="22"/>
              </w:rPr>
            </w:pPr>
            <w:r w:rsidRPr="00E65DC3">
              <w:rPr>
                <w:szCs w:val="14"/>
                <w:lang w:val="en-US"/>
              </w:rPr>
              <w:t>CANBERRA COLLEGE OF ADVANCED EDUCATION</w:t>
            </w:r>
            <w:r w:rsidRPr="00E65DC3">
              <w:rPr>
                <w:szCs w:val="14"/>
                <w:lang w:val="en-US"/>
              </w:rPr>
              <w:tab/>
            </w:r>
          </w:p>
        </w:tc>
        <w:tc>
          <w:tcPr>
            <w:tcW w:w="1260" w:type="dxa"/>
            <w:tcBorders>
              <w:top w:val="nil"/>
              <w:left w:val="single" w:sz="4" w:space="0" w:color="auto"/>
              <w:bottom w:val="nil"/>
              <w:right w:val="single" w:sz="4" w:space="0" w:color="auto"/>
            </w:tcBorders>
            <w:shd w:val="clear" w:color="auto" w:fill="FFFFFF"/>
            <w:vAlign w:val="bottom"/>
          </w:tcPr>
          <w:p w14:paraId="45A20189" w14:textId="77777777" w:rsidR="008F45E6" w:rsidRPr="00E65DC3" w:rsidRDefault="0098351D" w:rsidP="0098351D">
            <w:pPr>
              <w:shd w:val="clear" w:color="auto" w:fill="FFFFFF"/>
              <w:tabs>
                <w:tab w:val="left" w:leader="dot" w:pos="4464"/>
              </w:tabs>
              <w:jc w:val="center"/>
              <w:rPr>
                <w:sz w:val="22"/>
              </w:rPr>
            </w:pPr>
            <w:r>
              <w:rPr>
                <w:sz w:val="22"/>
                <w:lang w:val="en-US"/>
              </w:rPr>
              <w:t>..</w:t>
            </w:r>
          </w:p>
        </w:tc>
        <w:tc>
          <w:tcPr>
            <w:tcW w:w="1350" w:type="dxa"/>
            <w:tcBorders>
              <w:top w:val="nil"/>
              <w:left w:val="single" w:sz="4" w:space="0" w:color="auto"/>
              <w:bottom w:val="nil"/>
              <w:right w:val="single" w:sz="4" w:space="0" w:color="auto"/>
            </w:tcBorders>
            <w:shd w:val="clear" w:color="auto" w:fill="FFFFFF"/>
            <w:vAlign w:val="bottom"/>
          </w:tcPr>
          <w:p w14:paraId="45A2018A" w14:textId="77777777" w:rsidR="008F45E6" w:rsidRPr="00E65DC3" w:rsidRDefault="0098351D" w:rsidP="0098351D">
            <w:pPr>
              <w:shd w:val="clear" w:color="auto" w:fill="FFFFFF"/>
              <w:tabs>
                <w:tab w:val="left" w:leader="dot" w:pos="4464"/>
              </w:tabs>
              <w:jc w:val="center"/>
              <w:rPr>
                <w:sz w:val="22"/>
              </w:rPr>
            </w:pPr>
            <w:r>
              <w:rPr>
                <w:sz w:val="22"/>
                <w:lang w:val="en-US"/>
              </w:rPr>
              <w:t>..</w:t>
            </w:r>
          </w:p>
        </w:tc>
        <w:tc>
          <w:tcPr>
            <w:tcW w:w="1254" w:type="dxa"/>
            <w:tcBorders>
              <w:top w:val="nil"/>
              <w:left w:val="single" w:sz="4" w:space="0" w:color="auto"/>
              <w:bottom w:val="nil"/>
              <w:right w:val="single" w:sz="4" w:space="0" w:color="auto"/>
            </w:tcBorders>
            <w:shd w:val="clear" w:color="auto" w:fill="FFFFFF"/>
            <w:vAlign w:val="bottom"/>
          </w:tcPr>
          <w:p w14:paraId="45A2018B" w14:textId="77777777" w:rsidR="008F45E6" w:rsidRPr="00E65DC3" w:rsidRDefault="008F45E6" w:rsidP="000F72E9">
            <w:pPr>
              <w:shd w:val="clear" w:color="auto" w:fill="FFFFFF"/>
              <w:tabs>
                <w:tab w:val="left" w:leader="dot" w:pos="4464"/>
              </w:tabs>
              <w:ind w:right="72"/>
              <w:jc w:val="right"/>
              <w:rPr>
                <w:sz w:val="22"/>
              </w:rPr>
            </w:pPr>
            <w:r w:rsidRPr="00E65DC3">
              <w:rPr>
                <w:b/>
                <w:bCs/>
                <w:sz w:val="22"/>
                <w:szCs w:val="18"/>
                <w:lang w:val="en-US"/>
              </w:rPr>
              <w:t>9,660,000</w:t>
            </w:r>
          </w:p>
        </w:tc>
        <w:tc>
          <w:tcPr>
            <w:tcW w:w="1245" w:type="dxa"/>
            <w:tcBorders>
              <w:top w:val="nil"/>
              <w:left w:val="single" w:sz="4" w:space="0" w:color="auto"/>
              <w:bottom w:val="nil"/>
              <w:right w:val="nil"/>
            </w:tcBorders>
            <w:shd w:val="clear" w:color="auto" w:fill="FFFFFF"/>
            <w:vAlign w:val="bottom"/>
          </w:tcPr>
          <w:p w14:paraId="45A2018C" w14:textId="77777777" w:rsidR="008F45E6" w:rsidRPr="00E65DC3" w:rsidRDefault="008F45E6" w:rsidP="000F72E9">
            <w:pPr>
              <w:shd w:val="clear" w:color="auto" w:fill="FFFFFF"/>
              <w:tabs>
                <w:tab w:val="left" w:leader="dot" w:pos="4464"/>
              </w:tabs>
              <w:jc w:val="right"/>
              <w:rPr>
                <w:sz w:val="22"/>
              </w:rPr>
            </w:pPr>
            <w:r w:rsidRPr="00E65DC3">
              <w:rPr>
                <w:b/>
                <w:bCs/>
                <w:sz w:val="22"/>
                <w:szCs w:val="18"/>
                <w:lang w:val="en-US"/>
              </w:rPr>
              <w:t>9,660,000</w:t>
            </w:r>
          </w:p>
        </w:tc>
      </w:tr>
      <w:tr w:rsidR="008F45E6" w:rsidRPr="00E65DC3" w14:paraId="45A20194" w14:textId="77777777" w:rsidTr="000F72E9">
        <w:trPr>
          <w:cantSplit/>
          <w:trHeight w:val="20"/>
          <w:jc w:val="center"/>
        </w:trPr>
        <w:tc>
          <w:tcPr>
            <w:tcW w:w="485" w:type="dxa"/>
            <w:tcBorders>
              <w:top w:val="nil"/>
              <w:left w:val="nil"/>
              <w:bottom w:val="nil"/>
              <w:right w:val="single" w:sz="4" w:space="0" w:color="auto"/>
            </w:tcBorders>
            <w:shd w:val="clear" w:color="auto" w:fill="FFFFFF"/>
          </w:tcPr>
          <w:p w14:paraId="45A2018E" w14:textId="77777777" w:rsidR="008F45E6" w:rsidRPr="00E65DC3" w:rsidRDefault="008F45E6" w:rsidP="008F45E6">
            <w:pPr>
              <w:tabs>
                <w:tab w:val="left" w:leader="dot" w:pos="4464"/>
              </w:tabs>
              <w:snapToGrid w:val="0"/>
              <w:ind w:right="72"/>
              <w:jc w:val="right"/>
              <w:rPr>
                <w:sz w:val="22"/>
              </w:rPr>
            </w:pPr>
          </w:p>
        </w:tc>
        <w:tc>
          <w:tcPr>
            <w:tcW w:w="3515" w:type="dxa"/>
            <w:vMerge/>
            <w:tcBorders>
              <w:left w:val="single" w:sz="4" w:space="0" w:color="auto"/>
              <w:bottom w:val="nil"/>
              <w:right w:val="single" w:sz="4" w:space="0" w:color="auto"/>
            </w:tcBorders>
            <w:shd w:val="clear" w:color="auto" w:fill="FFFFFF"/>
          </w:tcPr>
          <w:p w14:paraId="45A2018F" w14:textId="77777777" w:rsidR="008F45E6" w:rsidRPr="00E65DC3" w:rsidRDefault="008F45E6" w:rsidP="008F45E6">
            <w:pPr>
              <w:tabs>
                <w:tab w:val="left" w:leader="dot" w:pos="3435"/>
              </w:tabs>
              <w:ind w:left="216" w:hanging="216"/>
              <w:jc w:val="both"/>
              <w:rPr>
                <w:sz w:val="22"/>
              </w:rPr>
            </w:pPr>
          </w:p>
        </w:tc>
        <w:tc>
          <w:tcPr>
            <w:tcW w:w="1260" w:type="dxa"/>
            <w:tcBorders>
              <w:top w:val="nil"/>
              <w:left w:val="single" w:sz="4" w:space="0" w:color="auto"/>
              <w:bottom w:val="nil"/>
              <w:right w:val="single" w:sz="4" w:space="0" w:color="auto"/>
            </w:tcBorders>
            <w:shd w:val="clear" w:color="auto" w:fill="FFFFFF"/>
            <w:vAlign w:val="bottom"/>
          </w:tcPr>
          <w:p w14:paraId="45A20190" w14:textId="77777777" w:rsidR="008F45E6" w:rsidRPr="00E65DC3" w:rsidRDefault="0098351D" w:rsidP="0098351D">
            <w:pPr>
              <w:shd w:val="clear" w:color="auto" w:fill="FFFFFF"/>
              <w:tabs>
                <w:tab w:val="left" w:leader="dot" w:pos="4464"/>
              </w:tabs>
              <w:jc w:val="center"/>
              <w:rPr>
                <w:sz w:val="22"/>
              </w:rPr>
            </w:pPr>
            <w:r>
              <w:rPr>
                <w:sz w:val="22"/>
                <w:lang w:val="en-US"/>
              </w:rPr>
              <w:t>..</w:t>
            </w:r>
          </w:p>
        </w:tc>
        <w:tc>
          <w:tcPr>
            <w:tcW w:w="1350" w:type="dxa"/>
            <w:tcBorders>
              <w:top w:val="nil"/>
              <w:left w:val="single" w:sz="4" w:space="0" w:color="auto"/>
              <w:bottom w:val="nil"/>
              <w:right w:val="single" w:sz="4" w:space="0" w:color="auto"/>
            </w:tcBorders>
            <w:shd w:val="clear" w:color="auto" w:fill="FFFFFF"/>
            <w:vAlign w:val="bottom"/>
          </w:tcPr>
          <w:p w14:paraId="45A20191" w14:textId="77777777" w:rsidR="008F45E6" w:rsidRPr="00E65DC3" w:rsidRDefault="0098351D" w:rsidP="0098351D">
            <w:pPr>
              <w:shd w:val="clear" w:color="auto" w:fill="FFFFFF"/>
              <w:tabs>
                <w:tab w:val="left" w:leader="dot" w:pos="4464"/>
              </w:tabs>
              <w:jc w:val="center"/>
              <w:rPr>
                <w:sz w:val="22"/>
              </w:rPr>
            </w:pPr>
            <w:r>
              <w:rPr>
                <w:sz w:val="22"/>
                <w:lang w:val="en-US"/>
              </w:rPr>
              <w:t>..</w:t>
            </w:r>
          </w:p>
        </w:tc>
        <w:tc>
          <w:tcPr>
            <w:tcW w:w="1254" w:type="dxa"/>
            <w:tcBorders>
              <w:top w:val="nil"/>
              <w:left w:val="single" w:sz="4" w:space="0" w:color="auto"/>
              <w:bottom w:val="nil"/>
              <w:right w:val="single" w:sz="4" w:space="0" w:color="auto"/>
            </w:tcBorders>
            <w:shd w:val="clear" w:color="auto" w:fill="FFFFFF"/>
            <w:vAlign w:val="bottom"/>
          </w:tcPr>
          <w:p w14:paraId="45A20192" w14:textId="77777777" w:rsidR="008F45E6" w:rsidRPr="00E65DC3" w:rsidRDefault="008F45E6" w:rsidP="000F72E9">
            <w:pPr>
              <w:shd w:val="clear" w:color="auto" w:fill="FFFFFF"/>
              <w:tabs>
                <w:tab w:val="left" w:leader="dot" w:pos="4464"/>
              </w:tabs>
              <w:ind w:right="72"/>
              <w:jc w:val="right"/>
              <w:rPr>
                <w:sz w:val="22"/>
              </w:rPr>
            </w:pPr>
            <w:r w:rsidRPr="00E65DC3">
              <w:rPr>
                <w:sz w:val="22"/>
                <w:szCs w:val="18"/>
                <w:lang w:val="en-US"/>
              </w:rPr>
              <w:t>8,019,000</w:t>
            </w:r>
          </w:p>
        </w:tc>
        <w:tc>
          <w:tcPr>
            <w:tcW w:w="1245" w:type="dxa"/>
            <w:tcBorders>
              <w:top w:val="nil"/>
              <w:left w:val="single" w:sz="4" w:space="0" w:color="auto"/>
              <w:bottom w:val="nil"/>
              <w:right w:val="nil"/>
            </w:tcBorders>
            <w:shd w:val="clear" w:color="auto" w:fill="FFFFFF"/>
            <w:vAlign w:val="bottom"/>
          </w:tcPr>
          <w:p w14:paraId="45A20193" w14:textId="77777777" w:rsidR="008F45E6" w:rsidRPr="00E65DC3" w:rsidRDefault="008F45E6" w:rsidP="000F72E9">
            <w:pPr>
              <w:shd w:val="clear" w:color="auto" w:fill="FFFFFF"/>
              <w:tabs>
                <w:tab w:val="left" w:leader="dot" w:pos="4464"/>
              </w:tabs>
              <w:jc w:val="right"/>
              <w:rPr>
                <w:sz w:val="22"/>
              </w:rPr>
            </w:pPr>
            <w:r w:rsidRPr="00E65DC3">
              <w:rPr>
                <w:sz w:val="22"/>
                <w:szCs w:val="18"/>
                <w:lang w:val="en-US"/>
              </w:rPr>
              <w:t>8,019,000</w:t>
            </w:r>
          </w:p>
        </w:tc>
      </w:tr>
      <w:tr w:rsidR="008F45E6" w:rsidRPr="00E65DC3" w14:paraId="45A2019B" w14:textId="77777777" w:rsidTr="000F72E9">
        <w:trPr>
          <w:cantSplit/>
          <w:trHeight w:val="20"/>
          <w:jc w:val="center"/>
        </w:trPr>
        <w:tc>
          <w:tcPr>
            <w:tcW w:w="485" w:type="dxa"/>
            <w:tcBorders>
              <w:top w:val="nil"/>
              <w:left w:val="nil"/>
              <w:bottom w:val="nil"/>
              <w:right w:val="single" w:sz="4" w:space="0" w:color="auto"/>
            </w:tcBorders>
            <w:shd w:val="clear" w:color="auto" w:fill="FFFFFF"/>
          </w:tcPr>
          <w:p w14:paraId="4F9061B8" w14:textId="77777777" w:rsidR="007A0216" w:rsidRDefault="007A0216" w:rsidP="008F45E6">
            <w:pPr>
              <w:shd w:val="clear" w:color="auto" w:fill="FFFFFF"/>
              <w:tabs>
                <w:tab w:val="left" w:leader="dot" w:pos="4464"/>
              </w:tabs>
              <w:snapToGrid w:val="0"/>
              <w:ind w:right="72"/>
              <w:jc w:val="right"/>
              <w:rPr>
                <w:sz w:val="22"/>
                <w:szCs w:val="18"/>
                <w:lang w:val="en-US"/>
              </w:rPr>
            </w:pPr>
          </w:p>
          <w:p w14:paraId="45A20195" w14:textId="37B255BF" w:rsidR="008F45E6" w:rsidRPr="00E65DC3" w:rsidRDefault="008F45E6" w:rsidP="008F45E6">
            <w:pPr>
              <w:shd w:val="clear" w:color="auto" w:fill="FFFFFF"/>
              <w:tabs>
                <w:tab w:val="left" w:leader="dot" w:pos="4464"/>
              </w:tabs>
              <w:snapToGrid w:val="0"/>
              <w:ind w:right="72"/>
              <w:jc w:val="right"/>
              <w:rPr>
                <w:sz w:val="22"/>
              </w:rPr>
            </w:pPr>
            <w:r w:rsidRPr="00E65DC3">
              <w:rPr>
                <w:sz w:val="22"/>
                <w:szCs w:val="18"/>
                <w:lang w:val="en-US"/>
              </w:rPr>
              <w:t>279</w:t>
            </w:r>
          </w:p>
        </w:tc>
        <w:tc>
          <w:tcPr>
            <w:tcW w:w="3515" w:type="dxa"/>
            <w:vMerge w:val="restart"/>
            <w:tcBorders>
              <w:top w:val="nil"/>
              <w:left w:val="single" w:sz="4" w:space="0" w:color="auto"/>
              <w:right w:val="single" w:sz="4" w:space="0" w:color="auto"/>
            </w:tcBorders>
            <w:shd w:val="clear" w:color="auto" w:fill="FFFFFF"/>
          </w:tcPr>
          <w:p w14:paraId="1A7C9023" w14:textId="77777777" w:rsidR="007A0216" w:rsidRDefault="007A0216" w:rsidP="007A0216">
            <w:pPr>
              <w:shd w:val="clear" w:color="auto" w:fill="FFFFFF"/>
              <w:tabs>
                <w:tab w:val="left" w:leader="dot" w:pos="3435"/>
              </w:tabs>
              <w:ind w:left="216" w:hanging="216"/>
              <w:rPr>
                <w:szCs w:val="14"/>
                <w:lang w:val="en-US"/>
              </w:rPr>
            </w:pPr>
          </w:p>
          <w:p w14:paraId="45A20196" w14:textId="41D16E2D" w:rsidR="008F45E6" w:rsidRPr="00E65DC3" w:rsidRDefault="008F45E6" w:rsidP="00DB69BA">
            <w:pPr>
              <w:shd w:val="clear" w:color="auto" w:fill="FFFFFF"/>
              <w:tabs>
                <w:tab w:val="left" w:leader="dot" w:pos="3435"/>
              </w:tabs>
              <w:ind w:left="216" w:hanging="216"/>
              <w:rPr>
                <w:sz w:val="22"/>
              </w:rPr>
            </w:pPr>
            <w:r w:rsidRPr="00E65DC3">
              <w:rPr>
                <w:szCs w:val="14"/>
                <w:lang w:val="en-US"/>
              </w:rPr>
              <w:t>THE AUSTRALIAN NATIONAL UNIVERSITY</w:t>
            </w:r>
            <w:r w:rsidRPr="00E65DC3">
              <w:rPr>
                <w:szCs w:val="14"/>
                <w:lang w:val="en-US"/>
              </w:rPr>
              <w:tab/>
            </w:r>
          </w:p>
        </w:tc>
        <w:tc>
          <w:tcPr>
            <w:tcW w:w="1260" w:type="dxa"/>
            <w:tcBorders>
              <w:top w:val="nil"/>
              <w:left w:val="single" w:sz="4" w:space="0" w:color="auto"/>
              <w:bottom w:val="nil"/>
              <w:right w:val="single" w:sz="4" w:space="0" w:color="auto"/>
            </w:tcBorders>
            <w:shd w:val="clear" w:color="auto" w:fill="FFFFFF"/>
            <w:vAlign w:val="bottom"/>
          </w:tcPr>
          <w:p w14:paraId="45A20197" w14:textId="77777777" w:rsidR="008F45E6" w:rsidRPr="00E65DC3" w:rsidRDefault="0098351D" w:rsidP="0098351D">
            <w:pPr>
              <w:shd w:val="clear" w:color="auto" w:fill="FFFFFF"/>
              <w:tabs>
                <w:tab w:val="left" w:leader="dot" w:pos="4464"/>
              </w:tabs>
              <w:jc w:val="center"/>
              <w:rPr>
                <w:sz w:val="22"/>
              </w:rPr>
            </w:pPr>
            <w:r>
              <w:rPr>
                <w:sz w:val="22"/>
                <w:lang w:val="en-US"/>
              </w:rPr>
              <w:t>..</w:t>
            </w:r>
          </w:p>
        </w:tc>
        <w:tc>
          <w:tcPr>
            <w:tcW w:w="1350" w:type="dxa"/>
            <w:tcBorders>
              <w:top w:val="nil"/>
              <w:left w:val="single" w:sz="4" w:space="0" w:color="auto"/>
              <w:bottom w:val="nil"/>
              <w:right w:val="single" w:sz="4" w:space="0" w:color="auto"/>
            </w:tcBorders>
            <w:shd w:val="clear" w:color="auto" w:fill="FFFFFF"/>
            <w:vAlign w:val="bottom"/>
          </w:tcPr>
          <w:p w14:paraId="45A20198" w14:textId="77777777" w:rsidR="008F45E6" w:rsidRPr="00E65DC3" w:rsidRDefault="0098351D" w:rsidP="0098351D">
            <w:pPr>
              <w:shd w:val="clear" w:color="auto" w:fill="FFFFFF"/>
              <w:tabs>
                <w:tab w:val="left" w:leader="dot" w:pos="4464"/>
              </w:tabs>
              <w:jc w:val="center"/>
              <w:rPr>
                <w:sz w:val="22"/>
              </w:rPr>
            </w:pPr>
            <w:r>
              <w:rPr>
                <w:sz w:val="22"/>
                <w:lang w:val="en-US"/>
              </w:rPr>
              <w:t>..</w:t>
            </w:r>
          </w:p>
        </w:tc>
        <w:tc>
          <w:tcPr>
            <w:tcW w:w="1254" w:type="dxa"/>
            <w:tcBorders>
              <w:top w:val="nil"/>
              <w:left w:val="single" w:sz="4" w:space="0" w:color="auto"/>
              <w:bottom w:val="nil"/>
              <w:right w:val="single" w:sz="4" w:space="0" w:color="auto"/>
            </w:tcBorders>
            <w:shd w:val="clear" w:color="auto" w:fill="FFFFFF"/>
            <w:vAlign w:val="bottom"/>
          </w:tcPr>
          <w:p w14:paraId="45A20199" w14:textId="77777777" w:rsidR="008F45E6" w:rsidRPr="00E65DC3" w:rsidRDefault="008F45E6" w:rsidP="000F72E9">
            <w:pPr>
              <w:shd w:val="clear" w:color="auto" w:fill="FFFFFF"/>
              <w:tabs>
                <w:tab w:val="left" w:leader="dot" w:pos="4464"/>
              </w:tabs>
              <w:ind w:right="72"/>
              <w:jc w:val="right"/>
              <w:rPr>
                <w:sz w:val="22"/>
              </w:rPr>
            </w:pPr>
            <w:r w:rsidRPr="00E65DC3">
              <w:rPr>
                <w:b/>
                <w:bCs/>
                <w:sz w:val="22"/>
                <w:szCs w:val="18"/>
                <w:lang w:val="en-US"/>
              </w:rPr>
              <w:t>58,240,000</w:t>
            </w:r>
          </w:p>
        </w:tc>
        <w:tc>
          <w:tcPr>
            <w:tcW w:w="1245" w:type="dxa"/>
            <w:tcBorders>
              <w:top w:val="nil"/>
              <w:left w:val="single" w:sz="4" w:space="0" w:color="auto"/>
              <w:bottom w:val="nil"/>
              <w:right w:val="nil"/>
            </w:tcBorders>
            <w:shd w:val="clear" w:color="auto" w:fill="FFFFFF"/>
            <w:vAlign w:val="bottom"/>
          </w:tcPr>
          <w:p w14:paraId="45A2019A" w14:textId="77777777" w:rsidR="008F45E6" w:rsidRPr="00E65DC3" w:rsidRDefault="008F45E6" w:rsidP="000F72E9">
            <w:pPr>
              <w:shd w:val="clear" w:color="auto" w:fill="FFFFFF"/>
              <w:tabs>
                <w:tab w:val="left" w:leader="dot" w:pos="4464"/>
              </w:tabs>
              <w:jc w:val="right"/>
              <w:rPr>
                <w:sz w:val="22"/>
              </w:rPr>
            </w:pPr>
            <w:r w:rsidRPr="00E65DC3">
              <w:rPr>
                <w:b/>
                <w:bCs/>
                <w:sz w:val="22"/>
                <w:szCs w:val="18"/>
                <w:lang w:val="en-US"/>
              </w:rPr>
              <w:t>58,240,000</w:t>
            </w:r>
          </w:p>
        </w:tc>
      </w:tr>
      <w:tr w:rsidR="008F45E6" w:rsidRPr="00E65DC3" w14:paraId="45A201A2" w14:textId="77777777" w:rsidTr="000F72E9">
        <w:trPr>
          <w:cantSplit/>
          <w:trHeight w:val="20"/>
          <w:jc w:val="center"/>
        </w:trPr>
        <w:tc>
          <w:tcPr>
            <w:tcW w:w="485" w:type="dxa"/>
            <w:tcBorders>
              <w:top w:val="nil"/>
              <w:left w:val="nil"/>
              <w:bottom w:val="nil"/>
              <w:right w:val="single" w:sz="4" w:space="0" w:color="auto"/>
            </w:tcBorders>
            <w:shd w:val="clear" w:color="auto" w:fill="FFFFFF"/>
          </w:tcPr>
          <w:p w14:paraId="45A2019C" w14:textId="77777777" w:rsidR="008F45E6" w:rsidRPr="00E65DC3" w:rsidRDefault="008F45E6" w:rsidP="008F45E6">
            <w:pPr>
              <w:shd w:val="clear" w:color="auto" w:fill="FFFFFF"/>
              <w:tabs>
                <w:tab w:val="left" w:leader="dot" w:pos="4464"/>
              </w:tabs>
              <w:snapToGrid w:val="0"/>
              <w:ind w:right="72"/>
              <w:jc w:val="right"/>
              <w:rPr>
                <w:sz w:val="22"/>
              </w:rPr>
            </w:pPr>
          </w:p>
        </w:tc>
        <w:tc>
          <w:tcPr>
            <w:tcW w:w="3515" w:type="dxa"/>
            <w:vMerge/>
            <w:tcBorders>
              <w:left w:val="single" w:sz="4" w:space="0" w:color="auto"/>
              <w:bottom w:val="nil"/>
              <w:right w:val="single" w:sz="4" w:space="0" w:color="auto"/>
            </w:tcBorders>
            <w:shd w:val="clear" w:color="auto" w:fill="FFFFFF"/>
          </w:tcPr>
          <w:p w14:paraId="45A2019D" w14:textId="77777777" w:rsidR="008F45E6" w:rsidRPr="00E65DC3" w:rsidRDefault="008F45E6" w:rsidP="008F45E6">
            <w:pPr>
              <w:shd w:val="clear" w:color="auto" w:fill="FFFFFF"/>
              <w:tabs>
                <w:tab w:val="left" w:leader="dot" w:pos="3435"/>
              </w:tabs>
              <w:ind w:left="216" w:hanging="216"/>
              <w:jc w:val="both"/>
              <w:rPr>
                <w:sz w:val="22"/>
              </w:rPr>
            </w:pPr>
          </w:p>
        </w:tc>
        <w:tc>
          <w:tcPr>
            <w:tcW w:w="1260" w:type="dxa"/>
            <w:tcBorders>
              <w:top w:val="nil"/>
              <w:left w:val="single" w:sz="4" w:space="0" w:color="auto"/>
              <w:bottom w:val="nil"/>
              <w:right w:val="single" w:sz="4" w:space="0" w:color="auto"/>
            </w:tcBorders>
            <w:shd w:val="clear" w:color="auto" w:fill="FFFFFF"/>
            <w:vAlign w:val="bottom"/>
          </w:tcPr>
          <w:p w14:paraId="45A2019E" w14:textId="77777777" w:rsidR="008F45E6" w:rsidRPr="00E65DC3" w:rsidRDefault="0098351D" w:rsidP="0098351D">
            <w:pPr>
              <w:shd w:val="clear" w:color="auto" w:fill="FFFFFF"/>
              <w:tabs>
                <w:tab w:val="left" w:leader="dot" w:pos="4464"/>
              </w:tabs>
              <w:jc w:val="center"/>
              <w:rPr>
                <w:sz w:val="22"/>
              </w:rPr>
            </w:pPr>
            <w:r>
              <w:rPr>
                <w:sz w:val="22"/>
                <w:lang w:val="en-US"/>
              </w:rPr>
              <w:t>..</w:t>
            </w:r>
          </w:p>
        </w:tc>
        <w:tc>
          <w:tcPr>
            <w:tcW w:w="1350" w:type="dxa"/>
            <w:tcBorders>
              <w:top w:val="nil"/>
              <w:left w:val="single" w:sz="4" w:space="0" w:color="auto"/>
              <w:bottom w:val="nil"/>
              <w:right w:val="single" w:sz="4" w:space="0" w:color="auto"/>
            </w:tcBorders>
            <w:shd w:val="clear" w:color="auto" w:fill="FFFFFF"/>
            <w:vAlign w:val="bottom"/>
          </w:tcPr>
          <w:p w14:paraId="45A2019F" w14:textId="77777777" w:rsidR="008F45E6" w:rsidRPr="00E65DC3" w:rsidRDefault="0098351D" w:rsidP="0098351D">
            <w:pPr>
              <w:shd w:val="clear" w:color="auto" w:fill="FFFFFF"/>
              <w:tabs>
                <w:tab w:val="left" w:leader="dot" w:pos="4464"/>
              </w:tabs>
              <w:jc w:val="center"/>
              <w:rPr>
                <w:sz w:val="22"/>
              </w:rPr>
            </w:pPr>
            <w:r>
              <w:rPr>
                <w:sz w:val="22"/>
                <w:lang w:val="en-US"/>
              </w:rPr>
              <w:t>..</w:t>
            </w:r>
          </w:p>
        </w:tc>
        <w:tc>
          <w:tcPr>
            <w:tcW w:w="1254" w:type="dxa"/>
            <w:tcBorders>
              <w:top w:val="nil"/>
              <w:left w:val="single" w:sz="4" w:space="0" w:color="auto"/>
              <w:bottom w:val="nil"/>
              <w:right w:val="single" w:sz="4" w:space="0" w:color="auto"/>
            </w:tcBorders>
            <w:shd w:val="clear" w:color="auto" w:fill="FFFFFF"/>
            <w:vAlign w:val="bottom"/>
          </w:tcPr>
          <w:p w14:paraId="45A201A0" w14:textId="77777777" w:rsidR="008F45E6" w:rsidRPr="00E65DC3" w:rsidRDefault="008F45E6" w:rsidP="000F72E9">
            <w:pPr>
              <w:shd w:val="clear" w:color="auto" w:fill="FFFFFF"/>
              <w:tabs>
                <w:tab w:val="left" w:leader="dot" w:pos="4464"/>
              </w:tabs>
              <w:ind w:right="72"/>
              <w:jc w:val="right"/>
              <w:rPr>
                <w:sz w:val="22"/>
              </w:rPr>
            </w:pPr>
            <w:r w:rsidRPr="00E65DC3">
              <w:rPr>
                <w:sz w:val="22"/>
                <w:szCs w:val="18"/>
                <w:lang w:val="en-US"/>
              </w:rPr>
              <w:t>54,918,500</w:t>
            </w:r>
          </w:p>
        </w:tc>
        <w:tc>
          <w:tcPr>
            <w:tcW w:w="1245" w:type="dxa"/>
            <w:tcBorders>
              <w:top w:val="nil"/>
              <w:left w:val="single" w:sz="4" w:space="0" w:color="auto"/>
              <w:bottom w:val="nil"/>
              <w:right w:val="nil"/>
            </w:tcBorders>
            <w:shd w:val="clear" w:color="auto" w:fill="FFFFFF"/>
            <w:vAlign w:val="bottom"/>
          </w:tcPr>
          <w:p w14:paraId="45A201A1" w14:textId="77777777" w:rsidR="008F45E6" w:rsidRPr="00E65DC3" w:rsidRDefault="008F45E6" w:rsidP="000F72E9">
            <w:pPr>
              <w:shd w:val="clear" w:color="auto" w:fill="FFFFFF"/>
              <w:tabs>
                <w:tab w:val="left" w:leader="dot" w:pos="4464"/>
              </w:tabs>
              <w:jc w:val="right"/>
              <w:rPr>
                <w:sz w:val="22"/>
              </w:rPr>
            </w:pPr>
            <w:r w:rsidRPr="00E65DC3">
              <w:rPr>
                <w:sz w:val="22"/>
                <w:szCs w:val="18"/>
                <w:lang w:val="en-US"/>
              </w:rPr>
              <w:t>54,918,500</w:t>
            </w:r>
          </w:p>
        </w:tc>
      </w:tr>
      <w:tr w:rsidR="008F45E6" w:rsidRPr="00E65DC3" w14:paraId="45A201A9" w14:textId="77777777" w:rsidTr="000F72E9">
        <w:trPr>
          <w:cantSplit/>
          <w:trHeight w:val="20"/>
          <w:jc w:val="center"/>
        </w:trPr>
        <w:tc>
          <w:tcPr>
            <w:tcW w:w="485" w:type="dxa"/>
            <w:tcBorders>
              <w:top w:val="nil"/>
              <w:left w:val="nil"/>
              <w:bottom w:val="nil"/>
              <w:right w:val="single" w:sz="4" w:space="0" w:color="auto"/>
            </w:tcBorders>
            <w:shd w:val="clear" w:color="auto" w:fill="FFFFFF"/>
          </w:tcPr>
          <w:p w14:paraId="45A201A3" w14:textId="77777777" w:rsidR="008F45E6" w:rsidRPr="00E65DC3" w:rsidRDefault="008F45E6" w:rsidP="008F45E6">
            <w:pPr>
              <w:shd w:val="clear" w:color="auto" w:fill="FFFFFF"/>
              <w:tabs>
                <w:tab w:val="left" w:leader="dot" w:pos="4464"/>
              </w:tabs>
              <w:snapToGrid w:val="0"/>
              <w:ind w:right="72"/>
              <w:jc w:val="right"/>
              <w:rPr>
                <w:sz w:val="22"/>
              </w:rPr>
            </w:pPr>
            <w:r w:rsidRPr="00E65DC3">
              <w:rPr>
                <w:sz w:val="22"/>
                <w:szCs w:val="18"/>
                <w:lang w:val="en-US"/>
              </w:rPr>
              <w:t>280</w:t>
            </w:r>
          </w:p>
        </w:tc>
        <w:tc>
          <w:tcPr>
            <w:tcW w:w="3515" w:type="dxa"/>
            <w:vMerge w:val="restart"/>
            <w:tcBorders>
              <w:top w:val="nil"/>
              <w:left w:val="single" w:sz="4" w:space="0" w:color="auto"/>
              <w:right w:val="single" w:sz="4" w:space="0" w:color="auto"/>
            </w:tcBorders>
            <w:shd w:val="clear" w:color="auto" w:fill="FFFFFF"/>
          </w:tcPr>
          <w:p w14:paraId="45A201A4" w14:textId="77777777" w:rsidR="008F45E6" w:rsidRPr="00E65DC3" w:rsidRDefault="008F45E6" w:rsidP="008F45E6">
            <w:pPr>
              <w:shd w:val="clear" w:color="auto" w:fill="FFFFFF"/>
              <w:tabs>
                <w:tab w:val="left" w:leader="dot" w:pos="3435"/>
              </w:tabs>
              <w:ind w:left="216" w:hanging="216"/>
              <w:jc w:val="both"/>
              <w:rPr>
                <w:sz w:val="22"/>
              </w:rPr>
            </w:pPr>
            <w:r w:rsidRPr="00E65DC3">
              <w:rPr>
                <w:szCs w:val="14"/>
                <w:lang w:val="en-US"/>
              </w:rPr>
              <w:t>DARWIN COMMUNITY COLLEGE</w:t>
            </w:r>
            <w:r w:rsidRPr="00E65DC3">
              <w:rPr>
                <w:szCs w:val="14"/>
                <w:lang w:val="en-US"/>
              </w:rPr>
              <w:tab/>
            </w:r>
          </w:p>
        </w:tc>
        <w:tc>
          <w:tcPr>
            <w:tcW w:w="1260" w:type="dxa"/>
            <w:tcBorders>
              <w:top w:val="nil"/>
              <w:left w:val="single" w:sz="4" w:space="0" w:color="auto"/>
              <w:bottom w:val="nil"/>
              <w:right w:val="single" w:sz="4" w:space="0" w:color="auto"/>
            </w:tcBorders>
            <w:shd w:val="clear" w:color="auto" w:fill="FFFFFF"/>
            <w:vAlign w:val="bottom"/>
          </w:tcPr>
          <w:p w14:paraId="45A201A5" w14:textId="77777777" w:rsidR="008F45E6" w:rsidRPr="00E65DC3" w:rsidRDefault="0098351D" w:rsidP="0098351D">
            <w:pPr>
              <w:shd w:val="clear" w:color="auto" w:fill="FFFFFF"/>
              <w:tabs>
                <w:tab w:val="left" w:leader="dot" w:pos="4464"/>
              </w:tabs>
              <w:jc w:val="center"/>
              <w:rPr>
                <w:sz w:val="22"/>
              </w:rPr>
            </w:pPr>
            <w:r>
              <w:rPr>
                <w:sz w:val="22"/>
                <w:lang w:val="en-US"/>
              </w:rPr>
              <w:t>..</w:t>
            </w:r>
          </w:p>
        </w:tc>
        <w:tc>
          <w:tcPr>
            <w:tcW w:w="1350" w:type="dxa"/>
            <w:tcBorders>
              <w:top w:val="nil"/>
              <w:left w:val="single" w:sz="4" w:space="0" w:color="auto"/>
              <w:bottom w:val="nil"/>
              <w:right w:val="single" w:sz="4" w:space="0" w:color="auto"/>
            </w:tcBorders>
            <w:shd w:val="clear" w:color="auto" w:fill="FFFFFF"/>
            <w:vAlign w:val="bottom"/>
          </w:tcPr>
          <w:p w14:paraId="45A201A6" w14:textId="77777777" w:rsidR="008F45E6" w:rsidRPr="00E65DC3" w:rsidRDefault="0098351D" w:rsidP="0098351D">
            <w:pPr>
              <w:shd w:val="clear" w:color="auto" w:fill="FFFFFF"/>
              <w:tabs>
                <w:tab w:val="left" w:leader="dot" w:pos="4464"/>
              </w:tabs>
              <w:jc w:val="center"/>
              <w:rPr>
                <w:sz w:val="22"/>
              </w:rPr>
            </w:pPr>
            <w:r>
              <w:rPr>
                <w:sz w:val="22"/>
                <w:lang w:val="en-US"/>
              </w:rPr>
              <w:t>..</w:t>
            </w:r>
          </w:p>
        </w:tc>
        <w:tc>
          <w:tcPr>
            <w:tcW w:w="1254" w:type="dxa"/>
            <w:tcBorders>
              <w:top w:val="nil"/>
              <w:left w:val="single" w:sz="4" w:space="0" w:color="auto"/>
              <w:bottom w:val="nil"/>
              <w:right w:val="single" w:sz="4" w:space="0" w:color="auto"/>
            </w:tcBorders>
            <w:shd w:val="clear" w:color="auto" w:fill="FFFFFF"/>
            <w:vAlign w:val="bottom"/>
          </w:tcPr>
          <w:p w14:paraId="45A201A7" w14:textId="77777777" w:rsidR="008F45E6" w:rsidRPr="00E65DC3" w:rsidRDefault="008F45E6" w:rsidP="000F72E9">
            <w:pPr>
              <w:shd w:val="clear" w:color="auto" w:fill="FFFFFF"/>
              <w:tabs>
                <w:tab w:val="left" w:leader="dot" w:pos="4464"/>
              </w:tabs>
              <w:ind w:right="72"/>
              <w:jc w:val="right"/>
              <w:rPr>
                <w:sz w:val="22"/>
              </w:rPr>
            </w:pPr>
            <w:r w:rsidRPr="00E65DC3">
              <w:rPr>
                <w:b/>
                <w:bCs/>
                <w:sz w:val="22"/>
                <w:szCs w:val="18"/>
                <w:lang w:val="en-US"/>
              </w:rPr>
              <w:t>4,271,000</w:t>
            </w:r>
          </w:p>
        </w:tc>
        <w:tc>
          <w:tcPr>
            <w:tcW w:w="1245" w:type="dxa"/>
            <w:tcBorders>
              <w:top w:val="nil"/>
              <w:left w:val="single" w:sz="4" w:space="0" w:color="auto"/>
              <w:bottom w:val="nil"/>
              <w:right w:val="nil"/>
            </w:tcBorders>
            <w:shd w:val="clear" w:color="auto" w:fill="FFFFFF"/>
            <w:vAlign w:val="bottom"/>
          </w:tcPr>
          <w:p w14:paraId="45A201A8" w14:textId="77777777" w:rsidR="008F45E6" w:rsidRPr="00E65DC3" w:rsidRDefault="008F45E6" w:rsidP="000F72E9">
            <w:pPr>
              <w:shd w:val="clear" w:color="auto" w:fill="FFFFFF"/>
              <w:tabs>
                <w:tab w:val="left" w:leader="dot" w:pos="4464"/>
              </w:tabs>
              <w:jc w:val="right"/>
              <w:rPr>
                <w:sz w:val="22"/>
              </w:rPr>
            </w:pPr>
            <w:r w:rsidRPr="00E65DC3">
              <w:rPr>
                <w:b/>
                <w:bCs/>
                <w:sz w:val="22"/>
                <w:szCs w:val="18"/>
                <w:lang w:val="en-US"/>
              </w:rPr>
              <w:t>4,271,000</w:t>
            </w:r>
          </w:p>
        </w:tc>
      </w:tr>
      <w:tr w:rsidR="008F45E6" w:rsidRPr="00E65DC3" w14:paraId="45A201B0" w14:textId="77777777" w:rsidTr="000F72E9">
        <w:trPr>
          <w:cantSplit/>
          <w:trHeight w:val="20"/>
          <w:jc w:val="center"/>
        </w:trPr>
        <w:tc>
          <w:tcPr>
            <w:tcW w:w="485" w:type="dxa"/>
            <w:tcBorders>
              <w:top w:val="nil"/>
              <w:left w:val="nil"/>
              <w:bottom w:val="nil"/>
              <w:right w:val="single" w:sz="4" w:space="0" w:color="auto"/>
            </w:tcBorders>
            <w:shd w:val="clear" w:color="auto" w:fill="FFFFFF"/>
          </w:tcPr>
          <w:p w14:paraId="45A201AA" w14:textId="77777777" w:rsidR="008F45E6" w:rsidRPr="00E65DC3" w:rsidRDefault="008F45E6" w:rsidP="008F45E6">
            <w:pPr>
              <w:shd w:val="clear" w:color="auto" w:fill="FFFFFF"/>
              <w:tabs>
                <w:tab w:val="left" w:leader="dot" w:pos="4464"/>
              </w:tabs>
              <w:snapToGrid w:val="0"/>
              <w:ind w:right="72"/>
              <w:jc w:val="right"/>
              <w:rPr>
                <w:sz w:val="22"/>
              </w:rPr>
            </w:pPr>
          </w:p>
        </w:tc>
        <w:tc>
          <w:tcPr>
            <w:tcW w:w="3515" w:type="dxa"/>
            <w:vMerge/>
            <w:tcBorders>
              <w:left w:val="single" w:sz="4" w:space="0" w:color="auto"/>
              <w:bottom w:val="nil"/>
              <w:right w:val="single" w:sz="4" w:space="0" w:color="auto"/>
            </w:tcBorders>
            <w:shd w:val="clear" w:color="auto" w:fill="FFFFFF"/>
          </w:tcPr>
          <w:p w14:paraId="45A201AB" w14:textId="77777777" w:rsidR="008F45E6" w:rsidRPr="00E65DC3" w:rsidRDefault="008F45E6" w:rsidP="008F45E6">
            <w:pPr>
              <w:shd w:val="clear" w:color="auto" w:fill="FFFFFF"/>
              <w:tabs>
                <w:tab w:val="left" w:leader="dot" w:pos="3435"/>
              </w:tabs>
              <w:ind w:left="216" w:hanging="216"/>
              <w:jc w:val="both"/>
              <w:rPr>
                <w:sz w:val="22"/>
              </w:rPr>
            </w:pPr>
          </w:p>
        </w:tc>
        <w:tc>
          <w:tcPr>
            <w:tcW w:w="1260" w:type="dxa"/>
            <w:tcBorders>
              <w:top w:val="nil"/>
              <w:left w:val="single" w:sz="4" w:space="0" w:color="auto"/>
              <w:bottom w:val="nil"/>
              <w:right w:val="single" w:sz="4" w:space="0" w:color="auto"/>
            </w:tcBorders>
            <w:shd w:val="clear" w:color="auto" w:fill="FFFFFF"/>
            <w:vAlign w:val="bottom"/>
          </w:tcPr>
          <w:p w14:paraId="45A201AC" w14:textId="77777777" w:rsidR="008F45E6" w:rsidRPr="00E65DC3" w:rsidRDefault="0098351D" w:rsidP="0098351D">
            <w:pPr>
              <w:shd w:val="clear" w:color="auto" w:fill="FFFFFF"/>
              <w:tabs>
                <w:tab w:val="left" w:leader="dot" w:pos="4464"/>
              </w:tabs>
              <w:jc w:val="center"/>
              <w:rPr>
                <w:sz w:val="22"/>
              </w:rPr>
            </w:pPr>
            <w:r>
              <w:rPr>
                <w:sz w:val="22"/>
                <w:lang w:val="en-US"/>
              </w:rPr>
              <w:t>..</w:t>
            </w:r>
          </w:p>
        </w:tc>
        <w:tc>
          <w:tcPr>
            <w:tcW w:w="1350" w:type="dxa"/>
            <w:tcBorders>
              <w:top w:val="nil"/>
              <w:left w:val="single" w:sz="4" w:space="0" w:color="auto"/>
              <w:bottom w:val="nil"/>
              <w:right w:val="single" w:sz="4" w:space="0" w:color="auto"/>
            </w:tcBorders>
            <w:shd w:val="clear" w:color="auto" w:fill="FFFFFF"/>
            <w:vAlign w:val="bottom"/>
          </w:tcPr>
          <w:p w14:paraId="45A201AD" w14:textId="77777777" w:rsidR="008F45E6" w:rsidRPr="00E65DC3" w:rsidRDefault="0098351D" w:rsidP="0098351D">
            <w:pPr>
              <w:shd w:val="clear" w:color="auto" w:fill="FFFFFF"/>
              <w:tabs>
                <w:tab w:val="left" w:leader="dot" w:pos="4464"/>
              </w:tabs>
              <w:jc w:val="center"/>
              <w:rPr>
                <w:sz w:val="22"/>
              </w:rPr>
            </w:pPr>
            <w:r>
              <w:rPr>
                <w:sz w:val="22"/>
                <w:lang w:val="en-US"/>
              </w:rPr>
              <w:t>..</w:t>
            </w:r>
          </w:p>
        </w:tc>
        <w:tc>
          <w:tcPr>
            <w:tcW w:w="1254" w:type="dxa"/>
            <w:tcBorders>
              <w:top w:val="nil"/>
              <w:left w:val="single" w:sz="4" w:space="0" w:color="auto"/>
              <w:bottom w:val="nil"/>
              <w:right w:val="single" w:sz="4" w:space="0" w:color="auto"/>
            </w:tcBorders>
            <w:shd w:val="clear" w:color="auto" w:fill="FFFFFF"/>
            <w:vAlign w:val="bottom"/>
          </w:tcPr>
          <w:p w14:paraId="45A201AE" w14:textId="77777777" w:rsidR="008F45E6" w:rsidRPr="00E65DC3" w:rsidRDefault="008F45E6" w:rsidP="000F72E9">
            <w:pPr>
              <w:shd w:val="clear" w:color="auto" w:fill="FFFFFF"/>
              <w:tabs>
                <w:tab w:val="left" w:leader="dot" w:pos="4464"/>
              </w:tabs>
              <w:ind w:right="72"/>
              <w:jc w:val="right"/>
              <w:rPr>
                <w:sz w:val="22"/>
              </w:rPr>
            </w:pPr>
            <w:r w:rsidRPr="00E65DC3">
              <w:rPr>
                <w:sz w:val="22"/>
                <w:szCs w:val="18"/>
                <w:lang w:val="en-US"/>
              </w:rPr>
              <w:t>2,846,000</w:t>
            </w:r>
          </w:p>
        </w:tc>
        <w:tc>
          <w:tcPr>
            <w:tcW w:w="1245" w:type="dxa"/>
            <w:tcBorders>
              <w:top w:val="nil"/>
              <w:left w:val="single" w:sz="4" w:space="0" w:color="auto"/>
              <w:bottom w:val="nil"/>
              <w:right w:val="nil"/>
            </w:tcBorders>
            <w:shd w:val="clear" w:color="auto" w:fill="FFFFFF"/>
            <w:vAlign w:val="bottom"/>
          </w:tcPr>
          <w:p w14:paraId="45A201AF" w14:textId="77777777" w:rsidR="008F45E6" w:rsidRPr="00E65DC3" w:rsidRDefault="008F45E6" w:rsidP="000F72E9">
            <w:pPr>
              <w:shd w:val="clear" w:color="auto" w:fill="FFFFFF"/>
              <w:tabs>
                <w:tab w:val="left" w:leader="dot" w:pos="4464"/>
              </w:tabs>
              <w:jc w:val="right"/>
              <w:rPr>
                <w:sz w:val="22"/>
              </w:rPr>
            </w:pPr>
            <w:r w:rsidRPr="00E65DC3">
              <w:rPr>
                <w:sz w:val="22"/>
                <w:szCs w:val="18"/>
                <w:lang w:val="en-US"/>
              </w:rPr>
              <w:t>2,846,000</w:t>
            </w:r>
          </w:p>
        </w:tc>
      </w:tr>
      <w:tr w:rsidR="008F45E6" w:rsidRPr="00E65DC3" w14:paraId="45A201B7" w14:textId="77777777" w:rsidTr="000F72E9">
        <w:trPr>
          <w:cantSplit/>
          <w:trHeight w:val="20"/>
          <w:jc w:val="center"/>
        </w:trPr>
        <w:tc>
          <w:tcPr>
            <w:tcW w:w="485" w:type="dxa"/>
            <w:tcBorders>
              <w:top w:val="nil"/>
              <w:left w:val="nil"/>
              <w:bottom w:val="nil"/>
              <w:right w:val="single" w:sz="4" w:space="0" w:color="auto"/>
            </w:tcBorders>
            <w:shd w:val="clear" w:color="auto" w:fill="FFFFFF"/>
          </w:tcPr>
          <w:p w14:paraId="45A201B1" w14:textId="77777777" w:rsidR="008F45E6" w:rsidRPr="00E65DC3" w:rsidRDefault="008F45E6" w:rsidP="008F45E6">
            <w:pPr>
              <w:shd w:val="clear" w:color="auto" w:fill="FFFFFF"/>
              <w:tabs>
                <w:tab w:val="left" w:leader="dot" w:pos="4464"/>
              </w:tabs>
              <w:snapToGrid w:val="0"/>
              <w:ind w:right="72"/>
              <w:jc w:val="right"/>
              <w:rPr>
                <w:sz w:val="22"/>
              </w:rPr>
            </w:pPr>
            <w:r w:rsidRPr="00E65DC3">
              <w:rPr>
                <w:sz w:val="22"/>
                <w:szCs w:val="18"/>
                <w:lang w:val="en-US"/>
              </w:rPr>
              <w:t>281</w:t>
            </w:r>
          </w:p>
        </w:tc>
        <w:tc>
          <w:tcPr>
            <w:tcW w:w="3515" w:type="dxa"/>
            <w:vMerge w:val="restart"/>
            <w:tcBorders>
              <w:top w:val="nil"/>
              <w:left w:val="single" w:sz="4" w:space="0" w:color="auto"/>
              <w:right w:val="single" w:sz="4" w:space="0" w:color="auto"/>
            </w:tcBorders>
            <w:shd w:val="clear" w:color="auto" w:fill="FFFFFF"/>
          </w:tcPr>
          <w:p w14:paraId="45A201B2" w14:textId="77777777" w:rsidR="008F45E6" w:rsidRPr="00E65DC3" w:rsidRDefault="008F45E6" w:rsidP="00DB69BA">
            <w:pPr>
              <w:shd w:val="clear" w:color="auto" w:fill="FFFFFF"/>
              <w:tabs>
                <w:tab w:val="left" w:leader="dot" w:pos="3435"/>
              </w:tabs>
              <w:ind w:left="216" w:hanging="216"/>
              <w:rPr>
                <w:sz w:val="22"/>
              </w:rPr>
            </w:pPr>
            <w:r w:rsidRPr="00E65DC3">
              <w:rPr>
                <w:szCs w:val="14"/>
                <w:lang w:val="en-US"/>
              </w:rPr>
              <w:t>CURRICULUM DEVELOPMENT CENTRE</w:t>
            </w:r>
            <w:r w:rsidRPr="00E65DC3">
              <w:rPr>
                <w:szCs w:val="14"/>
                <w:lang w:val="en-US"/>
              </w:rPr>
              <w:tab/>
            </w:r>
          </w:p>
        </w:tc>
        <w:tc>
          <w:tcPr>
            <w:tcW w:w="1260" w:type="dxa"/>
            <w:tcBorders>
              <w:top w:val="nil"/>
              <w:left w:val="single" w:sz="4" w:space="0" w:color="auto"/>
              <w:bottom w:val="nil"/>
              <w:right w:val="single" w:sz="4" w:space="0" w:color="auto"/>
            </w:tcBorders>
            <w:shd w:val="clear" w:color="auto" w:fill="FFFFFF"/>
            <w:vAlign w:val="bottom"/>
          </w:tcPr>
          <w:p w14:paraId="45A201B3" w14:textId="77777777" w:rsidR="008F45E6" w:rsidRPr="00E65DC3" w:rsidRDefault="0098351D" w:rsidP="0098351D">
            <w:pPr>
              <w:shd w:val="clear" w:color="auto" w:fill="FFFFFF"/>
              <w:tabs>
                <w:tab w:val="left" w:leader="dot" w:pos="4464"/>
              </w:tabs>
              <w:jc w:val="center"/>
              <w:rPr>
                <w:sz w:val="22"/>
              </w:rPr>
            </w:pPr>
            <w:r>
              <w:rPr>
                <w:sz w:val="22"/>
                <w:lang w:val="en-US"/>
              </w:rPr>
              <w:t>..</w:t>
            </w:r>
          </w:p>
        </w:tc>
        <w:tc>
          <w:tcPr>
            <w:tcW w:w="1350" w:type="dxa"/>
            <w:tcBorders>
              <w:top w:val="nil"/>
              <w:left w:val="single" w:sz="4" w:space="0" w:color="auto"/>
              <w:bottom w:val="nil"/>
              <w:right w:val="single" w:sz="4" w:space="0" w:color="auto"/>
            </w:tcBorders>
            <w:shd w:val="clear" w:color="auto" w:fill="FFFFFF"/>
            <w:vAlign w:val="bottom"/>
          </w:tcPr>
          <w:p w14:paraId="45A201B4" w14:textId="77777777" w:rsidR="008F45E6" w:rsidRPr="00E65DC3" w:rsidRDefault="0098351D" w:rsidP="0098351D">
            <w:pPr>
              <w:shd w:val="clear" w:color="auto" w:fill="FFFFFF"/>
              <w:tabs>
                <w:tab w:val="left" w:leader="dot" w:pos="4464"/>
              </w:tabs>
              <w:jc w:val="center"/>
              <w:rPr>
                <w:sz w:val="22"/>
              </w:rPr>
            </w:pPr>
            <w:r>
              <w:rPr>
                <w:sz w:val="22"/>
                <w:lang w:val="en-US"/>
              </w:rPr>
              <w:t>..</w:t>
            </w:r>
          </w:p>
        </w:tc>
        <w:tc>
          <w:tcPr>
            <w:tcW w:w="1254" w:type="dxa"/>
            <w:tcBorders>
              <w:top w:val="nil"/>
              <w:left w:val="single" w:sz="4" w:space="0" w:color="auto"/>
              <w:bottom w:val="nil"/>
              <w:right w:val="single" w:sz="4" w:space="0" w:color="auto"/>
            </w:tcBorders>
            <w:shd w:val="clear" w:color="auto" w:fill="FFFFFF"/>
            <w:vAlign w:val="bottom"/>
          </w:tcPr>
          <w:p w14:paraId="45A201B5" w14:textId="77777777" w:rsidR="008F45E6" w:rsidRPr="00E65DC3" w:rsidRDefault="008F45E6" w:rsidP="000F72E9">
            <w:pPr>
              <w:shd w:val="clear" w:color="auto" w:fill="FFFFFF"/>
              <w:tabs>
                <w:tab w:val="left" w:leader="dot" w:pos="4464"/>
              </w:tabs>
              <w:ind w:right="72"/>
              <w:jc w:val="right"/>
              <w:rPr>
                <w:sz w:val="22"/>
              </w:rPr>
            </w:pPr>
            <w:r w:rsidRPr="00E65DC3">
              <w:rPr>
                <w:b/>
                <w:bCs/>
                <w:sz w:val="22"/>
                <w:szCs w:val="18"/>
                <w:lang w:val="en-US"/>
              </w:rPr>
              <w:t>1,388,000</w:t>
            </w:r>
          </w:p>
        </w:tc>
        <w:tc>
          <w:tcPr>
            <w:tcW w:w="1245" w:type="dxa"/>
            <w:tcBorders>
              <w:top w:val="nil"/>
              <w:left w:val="single" w:sz="4" w:space="0" w:color="auto"/>
              <w:bottom w:val="nil"/>
              <w:right w:val="nil"/>
            </w:tcBorders>
            <w:shd w:val="clear" w:color="auto" w:fill="FFFFFF"/>
            <w:vAlign w:val="bottom"/>
          </w:tcPr>
          <w:p w14:paraId="45A201B6" w14:textId="77777777" w:rsidR="008F45E6" w:rsidRPr="00E65DC3" w:rsidRDefault="008F45E6" w:rsidP="000F72E9">
            <w:pPr>
              <w:shd w:val="clear" w:color="auto" w:fill="FFFFFF"/>
              <w:tabs>
                <w:tab w:val="left" w:leader="dot" w:pos="4464"/>
              </w:tabs>
              <w:jc w:val="right"/>
              <w:rPr>
                <w:sz w:val="22"/>
              </w:rPr>
            </w:pPr>
            <w:r w:rsidRPr="00E65DC3">
              <w:rPr>
                <w:b/>
                <w:bCs/>
                <w:sz w:val="22"/>
                <w:szCs w:val="18"/>
                <w:lang w:val="en-US"/>
              </w:rPr>
              <w:t>1,388,000</w:t>
            </w:r>
          </w:p>
        </w:tc>
      </w:tr>
      <w:tr w:rsidR="008F45E6" w:rsidRPr="00E65DC3" w14:paraId="45A201BE" w14:textId="77777777" w:rsidTr="000F72E9">
        <w:trPr>
          <w:cantSplit/>
          <w:trHeight w:val="20"/>
          <w:jc w:val="center"/>
        </w:trPr>
        <w:tc>
          <w:tcPr>
            <w:tcW w:w="485" w:type="dxa"/>
            <w:tcBorders>
              <w:top w:val="nil"/>
              <w:left w:val="nil"/>
              <w:bottom w:val="nil"/>
              <w:right w:val="single" w:sz="4" w:space="0" w:color="auto"/>
            </w:tcBorders>
            <w:shd w:val="clear" w:color="auto" w:fill="FFFFFF"/>
          </w:tcPr>
          <w:p w14:paraId="45A201B8" w14:textId="77777777" w:rsidR="008F45E6" w:rsidRPr="00E65DC3" w:rsidRDefault="008F45E6" w:rsidP="008F45E6">
            <w:pPr>
              <w:shd w:val="clear" w:color="auto" w:fill="FFFFFF"/>
              <w:tabs>
                <w:tab w:val="left" w:leader="dot" w:pos="4464"/>
              </w:tabs>
              <w:snapToGrid w:val="0"/>
              <w:ind w:right="72"/>
              <w:jc w:val="right"/>
              <w:rPr>
                <w:sz w:val="22"/>
              </w:rPr>
            </w:pPr>
          </w:p>
        </w:tc>
        <w:tc>
          <w:tcPr>
            <w:tcW w:w="3515" w:type="dxa"/>
            <w:vMerge/>
            <w:tcBorders>
              <w:left w:val="single" w:sz="4" w:space="0" w:color="auto"/>
              <w:bottom w:val="nil"/>
              <w:right w:val="single" w:sz="4" w:space="0" w:color="auto"/>
            </w:tcBorders>
            <w:shd w:val="clear" w:color="auto" w:fill="FFFFFF"/>
            <w:vAlign w:val="bottom"/>
          </w:tcPr>
          <w:p w14:paraId="45A201B9" w14:textId="77777777" w:rsidR="008F45E6" w:rsidRPr="00E65DC3" w:rsidRDefault="008F45E6" w:rsidP="008F45E6">
            <w:pPr>
              <w:shd w:val="clear" w:color="auto" w:fill="FFFFFF"/>
              <w:tabs>
                <w:tab w:val="left" w:leader="dot" w:pos="3435"/>
              </w:tabs>
              <w:rPr>
                <w:sz w:val="22"/>
              </w:rPr>
            </w:pPr>
          </w:p>
        </w:tc>
        <w:tc>
          <w:tcPr>
            <w:tcW w:w="1260" w:type="dxa"/>
            <w:tcBorders>
              <w:top w:val="nil"/>
              <w:left w:val="single" w:sz="4" w:space="0" w:color="auto"/>
              <w:bottom w:val="single" w:sz="6" w:space="0" w:color="auto"/>
              <w:right w:val="single" w:sz="4" w:space="0" w:color="auto"/>
            </w:tcBorders>
            <w:shd w:val="clear" w:color="auto" w:fill="FFFFFF"/>
            <w:vAlign w:val="bottom"/>
          </w:tcPr>
          <w:p w14:paraId="45A201BA" w14:textId="77777777" w:rsidR="008F45E6" w:rsidRPr="00E65DC3" w:rsidRDefault="0098351D" w:rsidP="0098351D">
            <w:pPr>
              <w:shd w:val="clear" w:color="auto" w:fill="FFFFFF"/>
              <w:tabs>
                <w:tab w:val="left" w:leader="dot" w:pos="4464"/>
              </w:tabs>
              <w:jc w:val="center"/>
              <w:rPr>
                <w:sz w:val="22"/>
              </w:rPr>
            </w:pPr>
            <w:r>
              <w:rPr>
                <w:sz w:val="22"/>
                <w:szCs w:val="18"/>
                <w:lang w:val="en-US"/>
              </w:rPr>
              <w:t>..</w:t>
            </w:r>
          </w:p>
        </w:tc>
        <w:tc>
          <w:tcPr>
            <w:tcW w:w="1350" w:type="dxa"/>
            <w:tcBorders>
              <w:top w:val="nil"/>
              <w:left w:val="single" w:sz="4" w:space="0" w:color="auto"/>
              <w:bottom w:val="single" w:sz="6" w:space="0" w:color="auto"/>
              <w:right w:val="single" w:sz="4" w:space="0" w:color="auto"/>
            </w:tcBorders>
            <w:shd w:val="clear" w:color="auto" w:fill="FFFFFF"/>
            <w:vAlign w:val="bottom"/>
          </w:tcPr>
          <w:p w14:paraId="45A201BB" w14:textId="77777777" w:rsidR="008F45E6" w:rsidRPr="00E65DC3" w:rsidRDefault="0098351D" w:rsidP="0098351D">
            <w:pPr>
              <w:shd w:val="clear" w:color="auto" w:fill="FFFFFF"/>
              <w:tabs>
                <w:tab w:val="left" w:leader="dot" w:pos="4464"/>
              </w:tabs>
              <w:jc w:val="center"/>
              <w:rPr>
                <w:sz w:val="22"/>
              </w:rPr>
            </w:pPr>
            <w:r>
              <w:rPr>
                <w:sz w:val="22"/>
                <w:lang w:val="en-US"/>
              </w:rPr>
              <w:t>..</w:t>
            </w:r>
          </w:p>
        </w:tc>
        <w:tc>
          <w:tcPr>
            <w:tcW w:w="1254" w:type="dxa"/>
            <w:tcBorders>
              <w:top w:val="nil"/>
              <w:left w:val="single" w:sz="4" w:space="0" w:color="auto"/>
              <w:bottom w:val="single" w:sz="6" w:space="0" w:color="auto"/>
              <w:right w:val="single" w:sz="4" w:space="0" w:color="auto"/>
            </w:tcBorders>
            <w:shd w:val="clear" w:color="auto" w:fill="FFFFFF"/>
            <w:vAlign w:val="bottom"/>
          </w:tcPr>
          <w:p w14:paraId="45A201BC" w14:textId="77777777" w:rsidR="008F45E6" w:rsidRPr="00E65DC3" w:rsidRDefault="008F45E6" w:rsidP="000F72E9">
            <w:pPr>
              <w:shd w:val="clear" w:color="auto" w:fill="FFFFFF"/>
              <w:tabs>
                <w:tab w:val="left" w:leader="dot" w:pos="4464"/>
              </w:tabs>
              <w:ind w:right="72"/>
              <w:jc w:val="right"/>
              <w:rPr>
                <w:sz w:val="22"/>
              </w:rPr>
            </w:pPr>
            <w:r w:rsidRPr="00E65DC3">
              <w:rPr>
                <w:sz w:val="22"/>
                <w:szCs w:val="18"/>
                <w:lang w:val="en-US"/>
              </w:rPr>
              <w:t>635,403</w:t>
            </w:r>
          </w:p>
        </w:tc>
        <w:tc>
          <w:tcPr>
            <w:tcW w:w="1245" w:type="dxa"/>
            <w:tcBorders>
              <w:top w:val="nil"/>
              <w:left w:val="single" w:sz="4" w:space="0" w:color="auto"/>
              <w:bottom w:val="single" w:sz="6" w:space="0" w:color="auto"/>
              <w:right w:val="nil"/>
            </w:tcBorders>
            <w:shd w:val="clear" w:color="auto" w:fill="FFFFFF"/>
            <w:vAlign w:val="bottom"/>
          </w:tcPr>
          <w:p w14:paraId="45A201BD" w14:textId="77777777" w:rsidR="008F45E6" w:rsidRPr="00E65DC3" w:rsidRDefault="008F45E6" w:rsidP="000F72E9">
            <w:pPr>
              <w:shd w:val="clear" w:color="auto" w:fill="FFFFFF"/>
              <w:tabs>
                <w:tab w:val="left" w:leader="dot" w:pos="4464"/>
              </w:tabs>
              <w:jc w:val="right"/>
              <w:rPr>
                <w:sz w:val="22"/>
              </w:rPr>
            </w:pPr>
            <w:r w:rsidRPr="00E65DC3">
              <w:rPr>
                <w:sz w:val="22"/>
                <w:szCs w:val="18"/>
                <w:lang w:val="en-US"/>
              </w:rPr>
              <w:t>635,403</w:t>
            </w:r>
          </w:p>
        </w:tc>
      </w:tr>
      <w:tr w:rsidR="00033229" w:rsidRPr="00E65DC3" w14:paraId="45A201C5" w14:textId="77777777" w:rsidTr="000F72E9">
        <w:trPr>
          <w:cantSplit/>
          <w:trHeight w:val="20"/>
          <w:jc w:val="center"/>
        </w:trPr>
        <w:tc>
          <w:tcPr>
            <w:tcW w:w="485" w:type="dxa"/>
            <w:tcBorders>
              <w:top w:val="nil"/>
              <w:left w:val="nil"/>
              <w:bottom w:val="nil"/>
              <w:right w:val="single" w:sz="4" w:space="0" w:color="auto"/>
            </w:tcBorders>
            <w:shd w:val="clear" w:color="auto" w:fill="FFFFFF"/>
          </w:tcPr>
          <w:p w14:paraId="45A201BF" w14:textId="77777777" w:rsidR="00033229" w:rsidRPr="00E65DC3" w:rsidRDefault="00033229" w:rsidP="008F45E6">
            <w:pPr>
              <w:shd w:val="clear" w:color="auto" w:fill="FFFFFF"/>
              <w:tabs>
                <w:tab w:val="left" w:leader="dot" w:pos="4464"/>
              </w:tabs>
              <w:snapToGrid w:val="0"/>
              <w:ind w:right="72"/>
              <w:jc w:val="right"/>
              <w:rPr>
                <w:sz w:val="22"/>
              </w:rPr>
            </w:pPr>
          </w:p>
        </w:tc>
        <w:tc>
          <w:tcPr>
            <w:tcW w:w="3515" w:type="dxa"/>
            <w:tcBorders>
              <w:top w:val="nil"/>
              <w:left w:val="single" w:sz="4" w:space="0" w:color="auto"/>
              <w:bottom w:val="nil"/>
              <w:right w:val="single" w:sz="4" w:space="0" w:color="auto"/>
            </w:tcBorders>
            <w:shd w:val="clear" w:color="auto" w:fill="FFFFFF"/>
            <w:vAlign w:val="bottom"/>
          </w:tcPr>
          <w:p w14:paraId="45A201C0" w14:textId="77777777" w:rsidR="00033229" w:rsidRPr="00E65DC3" w:rsidRDefault="00033229" w:rsidP="008F45E6">
            <w:pPr>
              <w:shd w:val="clear" w:color="auto" w:fill="FFFFFF"/>
              <w:tabs>
                <w:tab w:val="left" w:leader="dot" w:pos="3435"/>
              </w:tabs>
              <w:ind w:left="494"/>
              <w:rPr>
                <w:sz w:val="22"/>
              </w:rPr>
            </w:pPr>
            <w:r w:rsidRPr="00E65DC3">
              <w:rPr>
                <w:i/>
                <w:iCs/>
                <w:sz w:val="22"/>
                <w:szCs w:val="18"/>
                <w:lang w:val="en-US"/>
              </w:rPr>
              <w:t>Total</w:t>
            </w:r>
            <w:r w:rsidR="008F45E6" w:rsidRPr="00E65DC3">
              <w:rPr>
                <w:i/>
                <w:iCs/>
                <w:sz w:val="22"/>
                <w:szCs w:val="18"/>
                <w:lang w:val="en-US"/>
              </w:rPr>
              <w:tab/>
            </w:r>
          </w:p>
        </w:tc>
        <w:tc>
          <w:tcPr>
            <w:tcW w:w="1260" w:type="dxa"/>
            <w:tcBorders>
              <w:top w:val="single" w:sz="6" w:space="0" w:color="auto"/>
              <w:left w:val="single" w:sz="4" w:space="0" w:color="auto"/>
              <w:bottom w:val="nil"/>
              <w:right w:val="single" w:sz="4" w:space="0" w:color="auto"/>
            </w:tcBorders>
            <w:shd w:val="clear" w:color="auto" w:fill="FFFFFF"/>
            <w:vAlign w:val="bottom"/>
          </w:tcPr>
          <w:p w14:paraId="45A201C1" w14:textId="77777777" w:rsidR="00033229" w:rsidRPr="00E65DC3" w:rsidRDefault="00033229" w:rsidP="000F72E9">
            <w:pPr>
              <w:shd w:val="clear" w:color="auto" w:fill="FFFFFF"/>
              <w:tabs>
                <w:tab w:val="left" w:leader="dot" w:pos="4464"/>
              </w:tabs>
              <w:ind w:right="72"/>
              <w:jc w:val="right"/>
              <w:rPr>
                <w:sz w:val="22"/>
              </w:rPr>
            </w:pPr>
            <w:r w:rsidRPr="00E65DC3">
              <w:rPr>
                <w:b/>
                <w:bCs/>
                <w:sz w:val="22"/>
                <w:szCs w:val="18"/>
                <w:lang w:val="en-US"/>
              </w:rPr>
              <w:t>76,964,100</w:t>
            </w:r>
          </w:p>
        </w:tc>
        <w:tc>
          <w:tcPr>
            <w:tcW w:w="1350" w:type="dxa"/>
            <w:tcBorders>
              <w:top w:val="single" w:sz="6" w:space="0" w:color="auto"/>
              <w:left w:val="single" w:sz="4" w:space="0" w:color="auto"/>
              <w:bottom w:val="nil"/>
              <w:right w:val="single" w:sz="4" w:space="0" w:color="auto"/>
            </w:tcBorders>
            <w:shd w:val="clear" w:color="auto" w:fill="FFFFFF"/>
            <w:vAlign w:val="bottom"/>
          </w:tcPr>
          <w:p w14:paraId="45A201C2" w14:textId="77777777" w:rsidR="00033229" w:rsidRPr="00E65DC3" w:rsidRDefault="00033229" w:rsidP="000F72E9">
            <w:pPr>
              <w:shd w:val="clear" w:color="auto" w:fill="FFFFFF"/>
              <w:tabs>
                <w:tab w:val="left" w:leader="dot" w:pos="4464"/>
              </w:tabs>
              <w:ind w:right="72"/>
              <w:jc w:val="right"/>
              <w:rPr>
                <w:sz w:val="22"/>
              </w:rPr>
            </w:pPr>
            <w:r w:rsidRPr="00E65DC3">
              <w:rPr>
                <w:b/>
                <w:bCs/>
                <w:sz w:val="22"/>
                <w:szCs w:val="18"/>
                <w:lang w:val="en-US"/>
              </w:rPr>
              <w:t>14,096,900</w:t>
            </w:r>
          </w:p>
        </w:tc>
        <w:tc>
          <w:tcPr>
            <w:tcW w:w="1254" w:type="dxa"/>
            <w:tcBorders>
              <w:top w:val="single" w:sz="6" w:space="0" w:color="auto"/>
              <w:left w:val="single" w:sz="4" w:space="0" w:color="auto"/>
              <w:bottom w:val="nil"/>
              <w:right w:val="single" w:sz="4" w:space="0" w:color="auto"/>
            </w:tcBorders>
            <w:shd w:val="clear" w:color="auto" w:fill="FFFFFF"/>
            <w:vAlign w:val="bottom"/>
          </w:tcPr>
          <w:p w14:paraId="45A201C3" w14:textId="77777777" w:rsidR="00033229" w:rsidRPr="00E65DC3" w:rsidRDefault="00033229" w:rsidP="000F72E9">
            <w:pPr>
              <w:shd w:val="clear" w:color="auto" w:fill="FFFFFF"/>
              <w:tabs>
                <w:tab w:val="left" w:leader="dot" w:pos="4464"/>
              </w:tabs>
              <w:ind w:right="72"/>
              <w:jc w:val="right"/>
              <w:rPr>
                <w:sz w:val="22"/>
              </w:rPr>
            </w:pPr>
            <w:r w:rsidRPr="00E65DC3">
              <w:rPr>
                <w:b/>
                <w:bCs/>
                <w:sz w:val="22"/>
                <w:szCs w:val="18"/>
                <w:lang w:val="en-US"/>
              </w:rPr>
              <w:t>251,039,000</w:t>
            </w:r>
          </w:p>
        </w:tc>
        <w:tc>
          <w:tcPr>
            <w:tcW w:w="1245" w:type="dxa"/>
            <w:tcBorders>
              <w:top w:val="single" w:sz="6" w:space="0" w:color="auto"/>
              <w:left w:val="single" w:sz="4" w:space="0" w:color="auto"/>
              <w:bottom w:val="nil"/>
              <w:right w:val="nil"/>
            </w:tcBorders>
            <w:shd w:val="clear" w:color="auto" w:fill="FFFFFF"/>
            <w:vAlign w:val="bottom"/>
          </w:tcPr>
          <w:p w14:paraId="45A201C4" w14:textId="77777777" w:rsidR="00033229" w:rsidRPr="00E65DC3" w:rsidRDefault="00033229" w:rsidP="000F72E9">
            <w:pPr>
              <w:shd w:val="clear" w:color="auto" w:fill="FFFFFF"/>
              <w:tabs>
                <w:tab w:val="left" w:leader="dot" w:pos="4464"/>
              </w:tabs>
              <w:jc w:val="right"/>
              <w:rPr>
                <w:sz w:val="22"/>
              </w:rPr>
            </w:pPr>
            <w:r w:rsidRPr="00E65DC3">
              <w:rPr>
                <w:b/>
                <w:bCs/>
                <w:sz w:val="22"/>
                <w:szCs w:val="18"/>
                <w:lang w:val="en-US"/>
              </w:rPr>
              <w:t>342,100,000</w:t>
            </w:r>
          </w:p>
        </w:tc>
      </w:tr>
      <w:tr w:rsidR="00033229" w:rsidRPr="00E65DC3" w14:paraId="45A201CC" w14:textId="77777777" w:rsidTr="000F72E9">
        <w:trPr>
          <w:cantSplit/>
          <w:trHeight w:val="20"/>
          <w:jc w:val="center"/>
        </w:trPr>
        <w:tc>
          <w:tcPr>
            <w:tcW w:w="485" w:type="dxa"/>
            <w:tcBorders>
              <w:top w:val="nil"/>
              <w:left w:val="nil"/>
              <w:bottom w:val="single" w:sz="6" w:space="0" w:color="auto"/>
              <w:right w:val="single" w:sz="4" w:space="0" w:color="auto"/>
            </w:tcBorders>
            <w:shd w:val="clear" w:color="auto" w:fill="FFFFFF"/>
          </w:tcPr>
          <w:p w14:paraId="45A201C6" w14:textId="77777777" w:rsidR="00033229" w:rsidRPr="00E65DC3" w:rsidRDefault="00033229" w:rsidP="008F45E6">
            <w:pPr>
              <w:shd w:val="clear" w:color="auto" w:fill="FFFFFF"/>
              <w:tabs>
                <w:tab w:val="left" w:leader="dot" w:pos="4464"/>
              </w:tabs>
              <w:snapToGrid w:val="0"/>
              <w:ind w:right="72"/>
              <w:jc w:val="right"/>
              <w:rPr>
                <w:sz w:val="22"/>
              </w:rPr>
            </w:pPr>
          </w:p>
        </w:tc>
        <w:tc>
          <w:tcPr>
            <w:tcW w:w="3515" w:type="dxa"/>
            <w:tcBorders>
              <w:top w:val="nil"/>
              <w:left w:val="single" w:sz="4" w:space="0" w:color="auto"/>
              <w:bottom w:val="single" w:sz="6" w:space="0" w:color="auto"/>
              <w:right w:val="single" w:sz="4" w:space="0" w:color="auto"/>
            </w:tcBorders>
            <w:shd w:val="clear" w:color="auto" w:fill="FFFFFF"/>
            <w:vAlign w:val="bottom"/>
          </w:tcPr>
          <w:p w14:paraId="45A201C7" w14:textId="77777777" w:rsidR="00033229" w:rsidRPr="00E65DC3" w:rsidRDefault="00033229" w:rsidP="00794C99">
            <w:pPr>
              <w:shd w:val="clear" w:color="auto" w:fill="FFFFFF"/>
              <w:tabs>
                <w:tab w:val="left" w:leader="dot" w:pos="4464"/>
              </w:tabs>
              <w:rPr>
                <w:sz w:val="22"/>
              </w:rPr>
            </w:pPr>
          </w:p>
        </w:tc>
        <w:tc>
          <w:tcPr>
            <w:tcW w:w="1260" w:type="dxa"/>
            <w:tcBorders>
              <w:top w:val="nil"/>
              <w:left w:val="single" w:sz="4" w:space="0" w:color="auto"/>
              <w:bottom w:val="single" w:sz="6" w:space="0" w:color="auto"/>
              <w:right w:val="single" w:sz="4" w:space="0" w:color="auto"/>
            </w:tcBorders>
            <w:shd w:val="clear" w:color="auto" w:fill="FFFFFF"/>
            <w:vAlign w:val="bottom"/>
          </w:tcPr>
          <w:p w14:paraId="45A201C8"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62,990,390</w:t>
            </w:r>
          </w:p>
        </w:tc>
        <w:tc>
          <w:tcPr>
            <w:tcW w:w="1350" w:type="dxa"/>
            <w:tcBorders>
              <w:top w:val="nil"/>
              <w:left w:val="single" w:sz="4" w:space="0" w:color="auto"/>
              <w:bottom w:val="single" w:sz="6" w:space="0" w:color="auto"/>
              <w:right w:val="single" w:sz="4" w:space="0" w:color="auto"/>
            </w:tcBorders>
            <w:shd w:val="clear" w:color="auto" w:fill="FFFFFF"/>
            <w:vAlign w:val="bottom"/>
          </w:tcPr>
          <w:p w14:paraId="45A201C9"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11,091,606</w:t>
            </w:r>
          </w:p>
        </w:tc>
        <w:tc>
          <w:tcPr>
            <w:tcW w:w="1254" w:type="dxa"/>
            <w:tcBorders>
              <w:top w:val="nil"/>
              <w:left w:val="single" w:sz="4" w:space="0" w:color="auto"/>
              <w:bottom w:val="single" w:sz="6" w:space="0" w:color="auto"/>
              <w:right w:val="single" w:sz="4" w:space="0" w:color="auto"/>
            </w:tcBorders>
            <w:shd w:val="clear" w:color="auto" w:fill="FFFFFF"/>
            <w:vAlign w:val="bottom"/>
          </w:tcPr>
          <w:p w14:paraId="45A201CA" w14:textId="77777777" w:rsidR="00033229" w:rsidRPr="00E65DC3" w:rsidRDefault="00033229" w:rsidP="000F72E9">
            <w:pPr>
              <w:shd w:val="clear" w:color="auto" w:fill="FFFFFF"/>
              <w:tabs>
                <w:tab w:val="left" w:leader="dot" w:pos="4464"/>
              </w:tabs>
              <w:ind w:right="72"/>
              <w:jc w:val="right"/>
              <w:rPr>
                <w:sz w:val="22"/>
              </w:rPr>
            </w:pPr>
            <w:r w:rsidRPr="00E65DC3">
              <w:rPr>
                <w:sz w:val="22"/>
                <w:szCs w:val="18"/>
                <w:lang w:val="en-US"/>
              </w:rPr>
              <w:t>220,969,550</w:t>
            </w:r>
          </w:p>
        </w:tc>
        <w:tc>
          <w:tcPr>
            <w:tcW w:w="1245" w:type="dxa"/>
            <w:tcBorders>
              <w:top w:val="nil"/>
              <w:left w:val="single" w:sz="4" w:space="0" w:color="auto"/>
              <w:bottom w:val="single" w:sz="6" w:space="0" w:color="auto"/>
              <w:right w:val="nil"/>
            </w:tcBorders>
            <w:shd w:val="clear" w:color="auto" w:fill="FFFFFF"/>
            <w:vAlign w:val="bottom"/>
          </w:tcPr>
          <w:p w14:paraId="45A201CB" w14:textId="77777777" w:rsidR="00033229" w:rsidRPr="00E65DC3" w:rsidRDefault="00033229" w:rsidP="000F72E9">
            <w:pPr>
              <w:shd w:val="clear" w:color="auto" w:fill="FFFFFF"/>
              <w:tabs>
                <w:tab w:val="left" w:leader="dot" w:pos="4464"/>
              </w:tabs>
              <w:jc w:val="right"/>
              <w:rPr>
                <w:sz w:val="22"/>
              </w:rPr>
            </w:pPr>
            <w:r w:rsidRPr="00E65DC3">
              <w:rPr>
                <w:sz w:val="22"/>
                <w:szCs w:val="18"/>
                <w:lang w:val="en-US"/>
              </w:rPr>
              <w:t>295,051,546</w:t>
            </w:r>
          </w:p>
        </w:tc>
      </w:tr>
    </w:tbl>
    <w:p w14:paraId="45A201CD" w14:textId="77777777" w:rsidR="00033229" w:rsidRPr="00E65DC3" w:rsidRDefault="00033229" w:rsidP="00794C99">
      <w:pPr>
        <w:shd w:val="clear" w:color="auto" w:fill="FFFFFF"/>
        <w:tabs>
          <w:tab w:val="left" w:leader="dot" w:pos="4464"/>
        </w:tabs>
        <w:ind w:left="2462"/>
        <w:rPr>
          <w:sz w:val="22"/>
        </w:rPr>
      </w:pPr>
      <w:r w:rsidRPr="00E65DC3">
        <w:rPr>
          <w:sz w:val="22"/>
        </w:rPr>
        <w:br w:type="page"/>
      </w:r>
    </w:p>
    <w:p w14:paraId="45A201CE" w14:textId="77777777" w:rsidR="00033229" w:rsidRPr="00E65DC3" w:rsidRDefault="00033229" w:rsidP="008F45E6">
      <w:pPr>
        <w:shd w:val="clear" w:color="auto" w:fill="FFFFFF"/>
        <w:tabs>
          <w:tab w:val="left" w:leader="dot" w:pos="4464"/>
        </w:tabs>
        <w:spacing w:before="120" w:after="120"/>
        <w:jc w:val="center"/>
        <w:rPr>
          <w:sz w:val="22"/>
        </w:rPr>
      </w:pPr>
      <w:r w:rsidRPr="00E65DC3">
        <w:rPr>
          <w:sz w:val="24"/>
          <w:szCs w:val="24"/>
          <w:lang w:val="en-US"/>
        </w:rPr>
        <w:lastRenderedPageBreak/>
        <w:t>DEPARTMENT OF EDUCATION</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17"/>
        <w:gridCol w:w="1589"/>
        <w:gridCol w:w="1556"/>
        <w:gridCol w:w="1347"/>
      </w:tblGrid>
      <w:tr w:rsidR="008F45E6" w:rsidRPr="00E65DC3" w14:paraId="45A201D2" w14:textId="77777777" w:rsidTr="008F45E6">
        <w:trPr>
          <w:trHeight w:val="20"/>
          <w:jc w:val="center"/>
        </w:trPr>
        <w:tc>
          <w:tcPr>
            <w:tcW w:w="4617" w:type="dxa"/>
            <w:tcBorders>
              <w:top w:val="single" w:sz="6" w:space="0" w:color="auto"/>
              <w:left w:val="nil"/>
              <w:bottom w:val="nil"/>
              <w:right w:val="single" w:sz="4" w:space="0" w:color="auto"/>
            </w:tcBorders>
            <w:shd w:val="clear" w:color="auto" w:fill="FFFFFF"/>
            <w:vAlign w:val="bottom"/>
          </w:tcPr>
          <w:p w14:paraId="45A201CF" w14:textId="77777777" w:rsidR="008F45E6" w:rsidRPr="00E65DC3" w:rsidRDefault="008F45E6" w:rsidP="00794C99">
            <w:pPr>
              <w:shd w:val="clear" w:color="auto" w:fill="FFFFFF"/>
              <w:tabs>
                <w:tab w:val="left" w:leader="dot" w:pos="4464"/>
              </w:tabs>
              <w:rPr>
                <w:sz w:val="22"/>
              </w:rPr>
            </w:pPr>
          </w:p>
        </w:tc>
        <w:tc>
          <w:tcPr>
            <w:tcW w:w="1589" w:type="dxa"/>
            <w:vMerge w:val="restart"/>
            <w:tcBorders>
              <w:top w:val="single" w:sz="6" w:space="0" w:color="auto"/>
              <w:left w:val="single" w:sz="4" w:space="0" w:color="auto"/>
              <w:right w:val="single" w:sz="4" w:space="0" w:color="auto"/>
            </w:tcBorders>
            <w:shd w:val="clear" w:color="auto" w:fill="FFFFFF"/>
            <w:vAlign w:val="center"/>
          </w:tcPr>
          <w:p w14:paraId="45A201D0" w14:textId="77777777" w:rsidR="008F45E6" w:rsidRPr="00E65DC3" w:rsidRDefault="008F45E6" w:rsidP="008F45E6">
            <w:pPr>
              <w:shd w:val="clear" w:color="auto" w:fill="FFFFFF"/>
              <w:tabs>
                <w:tab w:val="left" w:leader="dot" w:pos="4464"/>
              </w:tabs>
              <w:spacing w:before="120" w:after="120"/>
              <w:jc w:val="center"/>
              <w:rPr>
                <w:sz w:val="22"/>
              </w:rPr>
            </w:pPr>
            <w:r w:rsidRPr="00E65DC3">
              <w:rPr>
                <w:b/>
                <w:bCs/>
                <w:szCs w:val="16"/>
                <w:lang w:val="en-US"/>
              </w:rPr>
              <w:t>1975</w:t>
            </w:r>
            <w:r w:rsidRPr="00E65DC3">
              <w:rPr>
                <w:rFonts w:eastAsia="Times New Roman"/>
                <w:b/>
                <w:bCs/>
                <w:szCs w:val="16"/>
                <w:lang w:val="en-US"/>
              </w:rPr>
              <w:t>–76</w:t>
            </w:r>
          </w:p>
        </w:tc>
        <w:tc>
          <w:tcPr>
            <w:tcW w:w="2903" w:type="dxa"/>
            <w:gridSpan w:val="2"/>
            <w:tcBorders>
              <w:top w:val="single" w:sz="6" w:space="0" w:color="auto"/>
              <w:left w:val="single" w:sz="4" w:space="0" w:color="auto"/>
              <w:bottom w:val="single" w:sz="6" w:space="0" w:color="auto"/>
              <w:right w:val="nil"/>
            </w:tcBorders>
            <w:shd w:val="clear" w:color="auto" w:fill="FFFFFF"/>
            <w:vAlign w:val="bottom"/>
          </w:tcPr>
          <w:p w14:paraId="45A201D1" w14:textId="77777777" w:rsidR="008F45E6" w:rsidRPr="00E65DC3" w:rsidRDefault="008F45E6" w:rsidP="008F45E6">
            <w:pPr>
              <w:shd w:val="clear" w:color="auto" w:fill="FFFFFF"/>
              <w:tabs>
                <w:tab w:val="left" w:leader="dot" w:pos="4464"/>
              </w:tabs>
              <w:spacing w:before="120" w:after="120"/>
              <w:jc w:val="center"/>
              <w:rPr>
                <w:sz w:val="22"/>
              </w:rPr>
            </w:pPr>
            <w:r w:rsidRPr="00E65DC3">
              <w:rPr>
                <w:szCs w:val="14"/>
                <w:lang w:val="en-US"/>
              </w:rPr>
              <w:t>1974-75</w:t>
            </w:r>
          </w:p>
        </w:tc>
      </w:tr>
      <w:tr w:rsidR="008F45E6" w:rsidRPr="00E65DC3" w14:paraId="45A201D7" w14:textId="77777777" w:rsidTr="00E47CB5">
        <w:trPr>
          <w:trHeight w:val="20"/>
          <w:jc w:val="center"/>
        </w:trPr>
        <w:tc>
          <w:tcPr>
            <w:tcW w:w="4617" w:type="dxa"/>
            <w:tcBorders>
              <w:top w:val="nil"/>
              <w:left w:val="nil"/>
              <w:bottom w:val="nil"/>
              <w:right w:val="single" w:sz="4" w:space="0" w:color="auto"/>
            </w:tcBorders>
            <w:shd w:val="clear" w:color="auto" w:fill="FFFFFF"/>
            <w:vAlign w:val="bottom"/>
          </w:tcPr>
          <w:p w14:paraId="45A201D3" w14:textId="77777777" w:rsidR="008F45E6" w:rsidRPr="00E65DC3" w:rsidRDefault="008F45E6" w:rsidP="00794C99">
            <w:pPr>
              <w:shd w:val="clear" w:color="auto" w:fill="FFFFFF"/>
              <w:tabs>
                <w:tab w:val="left" w:leader="dot" w:pos="4464"/>
              </w:tabs>
              <w:rPr>
                <w:sz w:val="22"/>
              </w:rPr>
            </w:pPr>
          </w:p>
        </w:tc>
        <w:tc>
          <w:tcPr>
            <w:tcW w:w="1589" w:type="dxa"/>
            <w:vMerge/>
            <w:tcBorders>
              <w:left w:val="single" w:sz="4" w:space="0" w:color="auto"/>
              <w:bottom w:val="single" w:sz="6" w:space="0" w:color="auto"/>
              <w:right w:val="single" w:sz="4" w:space="0" w:color="auto"/>
            </w:tcBorders>
            <w:shd w:val="clear" w:color="auto" w:fill="FFFFFF"/>
            <w:vAlign w:val="bottom"/>
          </w:tcPr>
          <w:p w14:paraId="45A201D4" w14:textId="77777777" w:rsidR="008F45E6" w:rsidRPr="00E65DC3" w:rsidRDefault="008F45E6" w:rsidP="008F45E6">
            <w:pPr>
              <w:shd w:val="clear" w:color="auto" w:fill="FFFFFF"/>
              <w:tabs>
                <w:tab w:val="left" w:leader="dot" w:pos="4464"/>
              </w:tabs>
              <w:spacing w:before="120" w:after="120"/>
              <w:jc w:val="center"/>
              <w:rPr>
                <w:sz w:val="22"/>
              </w:rPr>
            </w:pPr>
          </w:p>
        </w:tc>
        <w:tc>
          <w:tcPr>
            <w:tcW w:w="1556" w:type="dxa"/>
            <w:tcBorders>
              <w:top w:val="single" w:sz="6" w:space="0" w:color="auto"/>
              <w:left w:val="single" w:sz="4" w:space="0" w:color="auto"/>
              <w:bottom w:val="single" w:sz="6" w:space="0" w:color="auto"/>
              <w:right w:val="single" w:sz="4" w:space="0" w:color="auto"/>
            </w:tcBorders>
            <w:shd w:val="clear" w:color="auto" w:fill="FFFFFF"/>
            <w:vAlign w:val="bottom"/>
          </w:tcPr>
          <w:p w14:paraId="45A201D5" w14:textId="77777777" w:rsidR="008F45E6" w:rsidRPr="00E65DC3" w:rsidRDefault="008F45E6" w:rsidP="008F45E6">
            <w:pPr>
              <w:shd w:val="clear" w:color="auto" w:fill="FFFFFF"/>
              <w:tabs>
                <w:tab w:val="left" w:leader="dot" w:pos="4464"/>
              </w:tabs>
              <w:spacing w:before="120" w:after="120"/>
              <w:jc w:val="center"/>
              <w:rPr>
                <w:sz w:val="22"/>
              </w:rPr>
            </w:pPr>
            <w:r w:rsidRPr="00E65DC3">
              <w:rPr>
                <w:szCs w:val="14"/>
                <w:lang w:val="en-US"/>
              </w:rPr>
              <w:t>Appropriation</w:t>
            </w:r>
          </w:p>
        </w:tc>
        <w:tc>
          <w:tcPr>
            <w:tcW w:w="1347" w:type="dxa"/>
            <w:tcBorders>
              <w:top w:val="single" w:sz="6" w:space="0" w:color="auto"/>
              <w:left w:val="single" w:sz="4" w:space="0" w:color="auto"/>
              <w:bottom w:val="single" w:sz="6" w:space="0" w:color="auto"/>
              <w:right w:val="nil"/>
            </w:tcBorders>
            <w:shd w:val="clear" w:color="auto" w:fill="FFFFFF"/>
            <w:vAlign w:val="bottom"/>
          </w:tcPr>
          <w:p w14:paraId="45A201D6" w14:textId="77777777" w:rsidR="008F45E6" w:rsidRPr="00E65DC3" w:rsidRDefault="008F45E6" w:rsidP="008F45E6">
            <w:pPr>
              <w:shd w:val="clear" w:color="auto" w:fill="FFFFFF"/>
              <w:tabs>
                <w:tab w:val="left" w:leader="dot" w:pos="4464"/>
              </w:tabs>
              <w:spacing w:before="120" w:after="120"/>
              <w:jc w:val="center"/>
              <w:rPr>
                <w:sz w:val="22"/>
              </w:rPr>
            </w:pPr>
            <w:r w:rsidRPr="00E65DC3">
              <w:rPr>
                <w:szCs w:val="14"/>
                <w:lang w:val="en-US"/>
              </w:rPr>
              <w:t>Expenditure</w:t>
            </w:r>
          </w:p>
        </w:tc>
      </w:tr>
      <w:tr w:rsidR="00033229" w:rsidRPr="00E65DC3" w14:paraId="45A201DC" w14:textId="77777777" w:rsidTr="00D80B3B">
        <w:trPr>
          <w:trHeight w:val="20"/>
          <w:jc w:val="center"/>
        </w:trPr>
        <w:tc>
          <w:tcPr>
            <w:tcW w:w="4617" w:type="dxa"/>
            <w:tcBorders>
              <w:top w:val="nil"/>
              <w:left w:val="nil"/>
              <w:bottom w:val="nil"/>
              <w:right w:val="single" w:sz="4" w:space="0" w:color="auto"/>
            </w:tcBorders>
            <w:shd w:val="clear" w:color="auto" w:fill="FFFFFF"/>
            <w:vAlign w:val="bottom"/>
          </w:tcPr>
          <w:p w14:paraId="45A201D8" w14:textId="77777777" w:rsidR="00033229" w:rsidRPr="00E65DC3" w:rsidRDefault="00033229" w:rsidP="00794C99">
            <w:pPr>
              <w:shd w:val="clear" w:color="auto" w:fill="FFFFFF"/>
              <w:tabs>
                <w:tab w:val="left" w:leader="dot" w:pos="4464"/>
              </w:tabs>
              <w:rPr>
                <w:sz w:val="22"/>
              </w:rPr>
            </w:pPr>
            <w:r w:rsidRPr="00E65DC3">
              <w:rPr>
                <w:smallCaps/>
                <w:sz w:val="22"/>
                <w:lang w:val="en-US"/>
              </w:rPr>
              <w:t xml:space="preserve">Division </w:t>
            </w:r>
            <w:r w:rsidRPr="00E65DC3">
              <w:rPr>
                <w:sz w:val="22"/>
                <w:lang w:val="en-US"/>
              </w:rPr>
              <w:t>270.</w:t>
            </w:r>
            <w:r w:rsidRPr="00E65DC3">
              <w:rPr>
                <w:rFonts w:eastAsia="Times New Roman"/>
                <w:sz w:val="22"/>
                <w:lang w:val="en-US"/>
              </w:rPr>
              <w:t>—ADMINISTRATIVE</w:t>
            </w:r>
          </w:p>
        </w:tc>
        <w:tc>
          <w:tcPr>
            <w:tcW w:w="1589" w:type="dxa"/>
            <w:tcBorders>
              <w:top w:val="single" w:sz="6" w:space="0" w:color="auto"/>
              <w:left w:val="single" w:sz="4" w:space="0" w:color="auto"/>
              <w:bottom w:val="nil"/>
              <w:right w:val="single" w:sz="4" w:space="0" w:color="auto"/>
            </w:tcBorders>
            <w:shd w:val="clear" w:color="auto" w:fill="FFFFFF"/>
            <w:vAlign w:val="bottom"/>
          </w:tcPr>
          <w:p w14:paraId="45A201D9" w14:textId="77777777" w:rsidR="00033229" w:rsidRPr="00E65DC3" w:rsidRDefault="00033229" w:rsidP="00D80B3B">
            <w:pPr>
              <w:shd w:val="clear" w:color="auto" w:fill="FFFFFF"/>
              <w:tabs>
                <w:tab w:val="left" w:leader="dot" w:pos="4464"/>
              </w:tabs>
              <w:ind w:right="72"/>
              <w:jc w:val="center"/>
              <w:rPr>
                <w:sz w:val="22"/>
              </w:rPr>
            </w:pPr>
            <w:r w:rsidRPr="00E65DC3">
              <w:rPr>
                <w:sz w:val="22"/>
                <w:lang w:val="en-US"/>
              </w:rPr>
              <w:t>$</w:t>
            </w:r>
          </w:p>
        </w:tc>
        <w:tc>
          <w:tcPr>
            <w:tcW w:w="1556" w:type="dxa"/>
            <w:tcBorders>
              <w:top w:val="single" w:sz="6" w:space="0" w:color="auto"/>
              <w:left w:val="single" w:sz="4" w:space="0" w:color="auto"/>
              <w:bottom w:val="nil"/>
              <w:right w:val="single" w:sz="4" w:space="0" w:color="auto"/>
            </w:tcBorders>
            <w:shd w:val="clear" w:color="auto" w:fill="FFFFFF"/>
            <w:vAlign w:val="bottom"/>
          </w:tcPr>
          <w:p w14:paraId="45A201DA" w14:textId="77777777" w:rsidR="00033229" w:rsidRPr="00E65DC3" w:rsidRDefault="00033229" w:rsidP="00D80B3B">
            <w:pPr>
              <w:shd w:val="clear" w:color="auto" w:fill="FFFFFF"/>
              <w:tabs>
                <w:tab w:val="left" w:leader="dot" w:pos="4464"/>
              </w:tabs>
              <w:ind w:right="72"/>
              <w:jc w:val="center"/>
              <w:rPr>
                <w:sz w:val="22"/>
              </w:rPr>
            </w:pPr>
            <w:r w:rsidRPr="00E65DC3">
              <w:rPr>
                <w:sz w:val="22"/>
                <w:lang w:val="en-US"/>
              </w:rPr>
              <w:t>$</w:t>
            </w:r>
          </w:p>
        </w:tc>
        <w:tc>
          <w:tcPr>
            <w:tcW w:w="1347" w:type="dxa"/>
            <w:tcBorders>
              <w:top w:val="single" w:sz="6" w:space="0" w:color="auto"/>
              <w:left w:val="single" w:sz="4" w:space="0" w:color="auto"/>
              <w:bottom w:val="nil"/>
              <w:right w:val="nil"/>
            </w:tcBorders>
            <w:shd w:val="clear" w:color="auto" w:fill="FFFFFF"/>
            <w:vAlign w:val="bottom"/>
          </w:tcPr>
          <w:p w14:paraId="45A201DB" w14:textId="77777777" w:rsidR="00033229" w:rsidRPr="00E65DC3" w:rsidRDefault="00033229" w:rsidP="00D80B3B">
            <w:pPr>
              <w:shd w:val="clear" w:color="auto" w:fill="FFFFFF"/>
              <w:tabs>
                <w:tab w:val="left" w:leader="dot" w:pos="4464"/>
              </w:tabs>
              <w:ind w:right="72"/>
              <w:jc w:val="center"/>
              <w:rPr>
                <w:sz w:val="22"/>
              </w:rPr>
            </w:pPr>
            <w:r w:rsidRPr="00E65DC3">
              <w:rPr>
                <w:sz w:val="22"/>
                <w:lang w:val="en-US"/>
              </w:rPr>
              <w:t>$</w:t>
            </w:r>
          </w:p>
        </w:tc>
      </w:tr>
      <w:tr w:rsidR="00033229" w:rsidRPr="00E65DC3" w14:paraId="45A201E1" w14:textId="77777777" w:rsidTr="008F45E6">
        <w:trPr>
          <w:trHeight w:val="20"/>
          <w:jc w:val="center"/>
        </w:trPr>
        <w:tc>
          <w:tcPr>
            <w:tcW w:w="4617" w:type="dxa"/>
            <w:tcBorders>
              <w:top w:val="nil"/>
              <w:left w:val="nil"/>
              <w:bottom w:val="nil"/>
              <w:right w:val="single" w:sz="4" w:space="0" w:color="auto"/>
            </w:tcBorders>
            <w:shd w:val="clear" w:color="auto" w:fill="FFFFFF"/>
            <w:vAlign w:val="bottom"/>
          </w:tcPr>
          <w:p w14:paraId="45A201DD" w14:textId="77777777" w:rsidR="00033229" w:rsidRPr="00E65DC3" w:rsidRDefault="00033229" w:rsidP="00DB69BA">
            <w:pPr>
              <w:shd w:val="clear" w:color="auto" w:fill="FFFFFF"/>
              <w:tabs>
                <w:tab w:val="left" w:leader="dot" w:pos="4464"/>
              </w:tabs>
              <w:rPr>
                <w:sz w:val="22"/>
              </w:rPr>
            </w:pPr>
            <w:r w:rsidRPr="00E65DC3">
              <w:rPr>
                <w:b/>
                <w:bCs/>
                <w:sz w:val="22"/>
                <w:lang w:val="en-US"/>
              </w:rPr>
              <w:t>1.</w:t>
            </w:r>
            <w:r w:rsidRPr="00E65DC3">
              <w:rPr>
                <w:rFonts w:eastAsia="Times New Roman"/>
                <w:sz w:val="22"/>
                <w:lang w:val="en-US"/>
              </w:rPr>
              <w:t>—</w:t>
            </w:r>
            <w:r w:rsidRPr="00E65DC3">
              <w:rPr>
                <w:rFonts w:eastAsia="Times New Roman"/>
                <w:b/>
                <w:bCs/>
                <w:sz w:val="22"/>
                <w:lang w:val="en-US"/>
              </w:rPr>
              <w:t>Salaries and Payments in the nature of Salary</w:t>
            </w:r>
            <w:r w:rsidRPr="00E65DC3">
              <w:rPr>
                <w:rFonts w:eastAsia="Times New Roman"/>
                <w:sz w:val="22"/>
                <w:lang w:val="en-US"/>
              </w:rPr>
              <w:t>—</w:t>
            </w:r>
          </w:p>
        </w:tc>
        <w:tc>
          <w:tcPr>
            <w:tcW w:w="1589" w:type="dxa"/>
            <w:tcBorders>
              <w:top w:val="nil"/>
              <w:left w:val="single" w:sz="4" w:space="0" w:color="auto"/>
              <w:bottom w:val="nil"/>
              <w:right w:val="single" w:sz="4" w:space="0" w:color="auto"/>
            </w:tcBorders>
            <w:shd w:val="clear" w:color="auto" w:fill="FFFFFF"/>
            <w:vAlign w:val="bottom"/>
          </w:tcPr>
          <w:p w14:paraId="45A201DE" w14:textId="77777777" w:rsidR="00033229" w:rsidRPr="00E65DC3" w:rsidRDefault="00033229" w:rsidP="00794C99">
            <w:pPr>
              <w:shd w:val="clear" w:color="auto" w:fill="FFFFFF"/>
              <w:tabs>
                <w:tab w:val="left" w:leader="dot" w:pos="4464"/>
              </w:tabs>
              <w:rPr>
                <w:sz w:val="22"/>
              </w:rPr>
            </w:pPr>
          </w:p>
        </w:tc>
        <w:tc>
          <w:tcPr>
            <w:tcW w:w="1556" w:type="dxa"/>
            <w:tcBorders>
              <w:top w:val="nil"/>
              <w:left w:val="single" w:sz="4" w:space="0" w:color="auto"/>
              <w:bottom w:val="nil"/>
              <w:right w:val="single" w:sz="4" w:space="0" w:color="auto"/>
            </w:tcBorders>
            <w:shd w:val="clear" w:color="auto" w:fill="FFFFFF"/>
            <w:vAlign w:val="bottom"/>
          </w:tcPr>
          <w:p w14:paraId="45A201DF" w14:textId="77777777" w:rsidR="00033229" w:rsidRPr="00E65DC3" w:rsidRDefault="00033229" w:rsidP="00794C99">
            <w:pPr>
              <w:shd w:val="clear" w:color="auto" w:fill="FFFFFF"/>
              <w:tabs>
                <w:tab w:val="left" w:leader="dot" w:pos="4464"/>
              </w:tabs>
              <w:rPr>
                <w:sz w:val="22"/>
              </w:rPr>
            </w:pPr>
          </w:p>
        </w:tc>
        <w:tc>
          <w:tcPr>
            <w:tcW w:w="1347" w:type="dxa"/>
            <w:tcBorders>
              <w:top w:val="nil"/>
              <w:left w:val="single" w:sz="4" w:space="0" w:color="auto"/>
              <w:bottom w:val="nil"/>
              <w:right w:val="nil"/>
            </w:tcBorders>
            <w:shd w:val="clear" w:color="auto" w:fill="FFFFFF"/>
            <w:vAlign w:val="bottom"/>
          </w:tcPr>
          <w:p w14:paraId="45A201E0" w14:textId="77777777" w:rsidR="00033229" w:rsidRPr="00E65DC3" w:rsidRDefault="00033229" w:rsidP="00794C99">
            <w:pPr>
              <w:shd w:val="clear" w:color="auto" w:fill="FFFFFF"/>
              <w:tabs>
                <w:tab w:val="left" w:leader="dot" w:pos="4464"/>
              </w:tabs>
              <w:rPr>
                <w:sz w:val="22"/>
              </w:rPr>
            </w:pPr>
          </w:p>
        </w:tc>
      </w:tr>
      <w:tr w:rsidR="00033229" w:rsidRPr="00E65DC3" w14:paraId="45A201E6" w14:textId="77777777" w:rsidTr="008F45E6">
        <w:trPr>
          <w:trHeight w:val="20"/>
          <w:jc w:val="center"/>
        </w:trPr>
        <w:tc>
          <w:tcPr>
            <w:tcW w:w="4617" w:type="dxa"/>
            <w:tcBorders>
              <w:top w:val="nil"/>
              <w:left w:val="nil"/>
              <w:bottom w:val="nil"/>
              <w:right w:val="single" w:sz="4" w:space="0" w:color="auto"/>
            </w:tcBorders>
            <w:shd w:val="clear" w:color="auto" w:fill="FFFFFF"/>
            <w:vAlign w:val="bottom"/>
          </w:tcPr>
          <w:p w14:paraId="45A201E2"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Salaries and allowances</w:t>
            </w:r>
            <w:r w:rsidR="008F45E6" w:rsidRPr="00E65DC3">
              <w:rPr>
                <w:sz w:val="22"/>
                <w:lang w:val="en-US"/>
              </w:rPr>
              <w:tab/>
            </w:r>
          </w:p>
        </w:tc>
        <w:tc>
          <w:tcPr>
            <w:tcW w:w="1589" w:type="dxa"/>
            <w:tcBorders>
              <w:top w:val="nil"/>
              <w:left w:val="single" w:sz="4" w:space="0" w:color="auto"/>
              <w:bottom w:val="nil"/>
              <w:right w:val="single" w:sz="4" w:space="0" w:color="auto"/>
            </w:tcBorders>
            <w:shd w:val="clear" w:color="auto" w:fill="FFFFFF"/>
            <w:vAlign w:val="bottom"/>
          </w:tcPr>
          <w:p w14:paraId="45A201E3"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13,753,000</w:t>
            </w:r>
          </w:p>
        </w:tc>
        <w:tc>
          <w:tcPr>
            <w:tcW w:w="1556" w:type="dxa"/>
            <w:tcBorders>
              <w:top w:val="nil"/>
              <w:left w:val="single" w:sz="4" w:space="0" w:color="auto"/>
              <w:bottom w:val="nil"/>
              <w:right w:val="single" w:sz="4" w:space="0" w:color="auto"/>
            </w:tcBorders>
            <w:shd w:val="clear" w:color="auto" w:fill="FFFFFF"/>
            <w:vAlign w:val="bottom"/>
          </w:tcPr>
          <w:p w14:paraId="45A201E4"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12,617,000</w:t>
            </w:r>
          </w:p>
        </w:tc>
        <w:tc>
          <w:tcPr>
            <w:tcW w:w="1347" w:type="dxa"/>
            <w:tcBorders>
              <w:top w:val="nil"/>
              <w:left w:val="single" w:sz="4" w:space="0" w:color="auto"/>
              <w:bottom w:val="nil"/>
              <w:right w:val="nil"/>
            </w:tcBorders>
            <w:shd w:val="clear" w:color="auto" w:fill="FFFFFF"/>
            <w:vAlign w:val="bottom"/>
          </w:tcPr>
          <w:p w14:paraId="45A201E5"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12,350,291</w:t>
            </w:r>
          </w:p>
        </w:tc>
      </w:tr>
      <w:tr w:rsidR="00033229" w:rsidRPr="00E65DC3" w14:paraId="45A201EB" w14:textId="77777777" w:rsidTr="008F45E6">
        <w:trPr>
          <w:trHeight w:val="20"/>
          <w:jc w:val="center"/>
        </w:trPr>
        <w:tc>
          <w:tcPr>
            <w:tcW w:w="4617" w:type="dxa"/>
            <w:tcBorders>
              <w:top w:val="nil"/>
              <w:left w:val="nil"/>
              <w:bottom w:val="nil"/>
              <w:right w:val="single" w:sz="4" w:space="0" w:color="auto"/>
            </w:tcBorders>
            <w:shd w:val="clear" w:color="auto" w:fill="FFFFFF"/>
            <w:vAlign w:val="bottom"/>
          </w:tcPr>
          <w:p w14:paraId="45A201E7"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02. Overtime</w:t>
            </w:r>
            <w:r w:rsidR="008F45E6" w:rsidRPr="00E65DC3">
              <w:rPr>
                <w:sz w:val="22"/>
                <w:lang w:val="en-US"/>
              </w:rPr>
              <w:tab/>
            </w:r>
          </w:p>
        </w:tc>
        <w:tc>
          <w:tcPr>
            <w:tcW w:w="1589" w:type="dxa"/>
            <w:tcBorders>
              <w:top w:val="nil"/>
              <w:left w:val="single" w:sz="4" w:space="0" w:color="auto"/>
              <w:bottom w:val="single" w:sz="6" w:space="0" w:color="auto"/>
              <w:right w:val="single" w:sz="4" w:space="0" w:color="auto"/>
            </w:tcBorders>
            <w:shd w:val="clear" w:color="auto" w:fill="FFFFFF"/>
            <w:vAlign w:val="bottom"/>
          </w:tcPr>
          <w:p w14:paraId="45A201E8"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280,000</w:t>
            </w:r>
          </w:p>
        </w:tc>
        <w:tc>
          <w:tcPr>
            <w:tcW w:w="1556" w:type="dxa"/>
            <w:tcBorders>
              <w:top w:val="nil"/>
              <w:left w:val="single" w:sz="4" w:space="0" w:color="auto"/>
              <w:bottom w:val="single" w:sz="6" w:space="0" w:color="auto"/>
              <w:right w:val="single" w:sz="4" w:space="0" w:color="auto"/>
            </w:tcBorders>
            <w:shd w:val="clear" w:color="auto" w:fill="FFFFFF"/>
            <w:vAlign w:val="bottom"/>
          </w:tcPr>
          <w:p w14:paraId="45A201E9"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312,700</w:t>
            </w:r>
          </w:p>
        </w:tc>
        <w:tc>
          <w:tcPr>
            <w:tcW w:w="1347" w:type="dxa"/>
            <w:tcBorders>
              <w:top w:val="nil"/>
              <w:left w:val="single" w:sz="4" w:space="0" w:color="auto"/>
              <w:bottom w:val="single" w:sz="6" w:space="0" w:color="auto"/>
              <w:right w:val="nil"/>
            </w:tcBorders>
            <w:shd w:val="clear" w:color="auto" w:fill="FFFFFF"/>
            <w:vAlign w:val="bottom"/>
          </w:tcPr>
          <w:p w14:paraId="45A201EA"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312,618</w:t>
            </w:r>
          </w:p>
        </w:tc>
      </w:tr>
      <w:tr w:rsidR="00033229" w:rsidRPr="00E65DC3" w14:paraId="45A201F0" w14:textId="77777777" w:rsidTr="008F45E6">
        <w:trPr>
          <w:trHeight w:val="20"/>
          <w:jc w:val="center"/>
        </w:trPr>
        <w:tc>
          <w:tcPr>
            <w:tcW w:w="4617" w:type="dxa"/>
            <w:tcBorders>
              <w:top w:val="nil"/>
              <w:left w:val="nil"/>
              <w:bottom w:val="nil"/>
              <w:right w:val="single" w:sz="4" w:space="0" w:color="auto"/>
            </w:tcBorders>
            <w:shd w:val="clear" w:color="auto" w:fill="FFFFFF"/>
            <w:vAlign w:val="bottom"/>
          </w:tcPr>
          <w:p w14:paraId="45A201EC" w14:textId="77777777" w:rsidR="00033229" w:rsidRPr="00E65DC3" w:rsidRDefault="00033229" w:rsidP="00794C99">
            <w:pPr>
              <w:shd w:val="clear" w:color="auto" w:fill="FFFFFF"/>
              <w:tabs>
                <w:tab w:val="left" w:leader="dot" w:pos="4464"/>
              </w:tabs>
              <w:rPr>
                <w:sz w:val="22"/>
              </w:rPr>
            </w:pPr>
          </w:p>
        </w:tc>
        <w:tc>
          <w:tcPr>
            <w:tcW w:w="1589" w:type="dxa"/>
            <w:tcBorders>
              <w:top w:val="single" w:sz="6" w:space="0" w:color="auto"/>
              <w:left w:val="single" w:sz="4" w:space="0" w:color="auto"/>
              <w:bottom w:val="nil"/>
              <w:right w:val="single" w:sz="4" w:space="0" w:color="auto"/>
            </w:tcBorders>
            <w:shd w:val="clear" w:color="auto" w:fill="FFFFFF"/>
            <w:vAlign w:val="bottom"/>
          </w:tcPr>
          <w:p w14:paraId="45A201ED"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14,033,000</w:t>
            </w:r>
          </w:p>
        </w:tc>
        <w:tc>
          <w:tcPr>
            <w:tcW w:w="1556" w:type="dxa"/>
            <w:tcBorders>
              <w:top w:val="single" w:sz="6" w:space="0" w:color="auto"/>
              <w:left w:val="single" w:sz="4" w:space="0" w:color="auto"/>
              <w:bottom w:val="nil"/>
              <w:right w:val="single" w:sz="4" w:space="0" w:color="auto"/>
            </w:tcBorders>
            <w:shd w:val="clear" w:color="auto" w:fill="FFFFFF"/>
            <w:vAlign w:val="bottom"/>
          </w:tcPr>
          <w:p w14:paraId="45A201EE"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12,929,700</w:t>
            </w:r>
          </w:p>
        </w:tc>
        <w:tc>
          <w:tcPr>
            <w:tcW w:w="1347" w:type="dxa"/>
            <w:tcBorders>
              <w:top w:val="single" w:sz="6" w:space="0" w:color="auto"/>
              <w:left w:val="single" w:sz="4" w:space="0" w:color="auto"/>
              <w:bottom w:val="nil"/>
              <w:right w:val="nil"/>
            </w:tcBorders>
            <w:shd w:val="clear" w:color="auto" w:fill="FFFFFF"/>
            <w:vAlign w:val="bottom"/>
          </w:tcPr>
          <w:p w14:paraId="45A201EF"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12,662,909</w:t>
            </w:r>
          </w:p>
        </w:tc>
      </w:tr>
      <w:tr w:rsidR="00033229" w:rsidRPr="00E65DC3" w14:paraId="45A201F5" w14:textId="77777777" w:rsidTr="008F45E6">
        <w:trPr>
          <w:trHeight w:val="20"/>
          <w:jc w:val="center"/>
        </w:trPr>
        <w:tc>
          <w:tcPr>
            <w:tcW w:w="4617" w:type="dxa"/>
            <w:tcBorders>
              <w:top w:val="nil"/>
              <w:left w:val="nil"/>
              <w:bottom w:val="nil"/>
              <w:right w:val="single" w:sz="4" w:space="0" w:color="auto"/>
            </w:tcBorders>
            <w:shd w:val="clear" w:color="auto" w:fill="FFFFFF"/>
            <w:vAlign w:val="bottom"/>
          </w:tcPr>
          <w:p w14:paraId="45A201F1" w14:textId="77777777" w:rsidR="00033229" w:rsidRPr="00E65DC3" w:rsidRDefault="00033229" w:rsidP="00DB69BA">
            <w:pPr>
              <w:shd w:val="clear" w:color="auto" w:fill="FFFFFF"/>
              <w:tabs>
                <w:tab w:val="left" w:leader="dot" w:pos="4464"/>
              </w:tabs>
              <w:ind w:left="720" w:hanging="216"/>
              <w:rPr>
                <w:sz w:val="22"/>
              </w:rPr>
            </w:pPr>
            <w:r w:rsidRPr="00E65DC3">
              <w:rPr>
                <w:i/>
                <w:iCs/>
                <w:sz w:val="22"/>
                <w:lang w:val="en-US"/>
              </w:rPr>
              <w:t xml:space="preserve">Less </w:t>
            </w:r>
            <w:r w:rsidRPr="00E65DC3">
              <w:rPr>
                <w:sz w:val="22"/>
                <w:lang w:val="en-US"/>
              </w:rPr>
              <w:t>amount to be provided from Division 308/5/01</w:t>
            </w:r>
            <w:r w:rsidR="008F45E6" w:rsidRPr="00E65DC3">
              <w:rPr>
                <w:sz w:val="22"/>
                <w:lang w:val="en-US"/>
              </w:rPr>
              <w:tab/>
            </w:r>
          </w:p>
        </w:tc>
        <w:tc>
          <w:tcPr>
            <w:tcW w:w="1589" w:type="dxa"/>
            <w:tcBorders>
              <w:top w:val="nil"/>
              <w:left w:val="single" w:sz="4" w:space="0" w:color="auto"/>
              <w:bottom w:val="single" w:sz="6" w:space="0" w:color="auto"/>
              <w:right w:val="single" w:sz="4" w:space="0" w:color="auto"/>
            </w:tcBorders>
            <w:shd w:val="clear" w:color="auto" w:fill="FFFFFF"/>
            <w:vAlign w:val="bottom"/>
          </w:tcPr>
          <w:p w14:paraId="45A201F2"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56" w:type="dxa"/>
            <w:tcBorders>
              <w:top w:val="nil"/>
              <w:left w:val="single" w:sz="4" w:space="0" w:color="auto"/>
              <w:bottom w:val="single" w:sz="6" w:space="0" w:color="auto"/>
              <w:right w:val="single" w:sz="4" w:space="0" w:color="auto"/>
            </w:tcBorders>
            <w:shd w:val="clear" w:color="auto" w:fill="FFFFFF"/>
            <w:vAlign w:val="bottom"/>
          </w:tcPr>
          <w:p w14:paraId="45A201F3"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188,500</w:t>
            </w:r>
          </w:p>
        </w:tc>
        <w:tc>
          <w:tcPr>
            <w:tcW w:w="1347" w:type="dxa"/>
            <w:tcBorders>
              <w:top w:val="nil"/>
              <w:left w:val="single" w:sz="4" w:space="0" w:color="auto"/>
              <w:bottom w:val="single" w:sz="6" w:space="0" w:color="auto"/>
              <w:right w:val="nil"/>
            </w:tcBorders>
            <w:shd w:val="clear" w:color="auto" w:fill="FFFFFF"/>
            <w:vAlign w:val="bottom"/>
          </w:tcPr>
          <w:p w14:paraId="45A201F4"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188,500</w:t>
            </w:r>
          </w:p>
        </w:tc>
      </w:tr>
      <w:tr w:rsidR="00033229" w:rsidRPr="00E65DC3" w14:paraId="45A201FA" w14:textId="77777777" w:rsidTr="008F45E6">
        <w:trPr>
          <w:trHeight w:val="20"/>
          <w:jc w:val="center"/>
        </w:trPr>
        <w:tc>
          <w:tcPr>
            <w:tcW w:w="4617" w:type="dxa"/>
            <w:tcBorders>
              <w:top w:val="nil"/>
              <w:left w:val="nil"/>
              <w:bottom w:val="nil"/>
              <w:right w:val="single" w:sz="4" w:space="0" w:color="auto"/>
            </w:tcBorders>
            <w:shd w:val="clear" w:color="auto" w:fill="FFFFFF"/>
            <w:vAlign w:val="bottom"/>
          </w:tcPr>
          <w:p w14:paraId="45A201F6" w14:textId="77777777" w:rsidR="00033229" w:rsidRPr="00E65DC3" w:rsidRDefault="00033229" w:rsidP="00794C99">
            <w:pPr>
              <w:shd w:val="clear" w:color="auto" w:fill="FFFFFF"/>
              <w:tabs>
                <w:tab w:val="left" w:leader="dot" w:pos="4464"/>
              </w:tabs>
              <w:rPr>
                <w:sz w:val="22"/>
              </w:rPr>
            </w:pPr>
          </w:p>
        </w:tc>
        <w:tc>
          <w:tcPr>
            <w:tcW w:w="1589" w:type="dxa"/>
            <w:tcBorders>
              <w:top w:val="single" w:sz="6" w:space="0" w:color="auto"/>
              <w:left w:val="single" w:sz="4" w:space="0" w:color="auto"/>
              <w:bottom w:val="single" w:sz="6" w:space="0" w:color="auto"/>
              <w:right w:val="single" w:sz="4" w:space="0" w:color="auto"/>
            </w:tcBorders>
            <w:shd w:val="clear" w:color="auto" w:fill="FFFFFF"/>
            <w:vAlign w:val="bottom"/>
          </w:tcPr>
          <w:p w14:paraId="45A201F7"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14,033,000</w:t>
            </w:r>
          </w:p>
        </w:tc>
        <w:tc>
          <w:tcPr>
            <w:tcW w:w="1556" w:type="dxa"/>
            <w:tcBorders>
              <w:top w:val="single" w:sz="6" w:space="0" w:color="auto"/>
              <w:left w:val="single" w:sz="4" w:space="0" w:color="auto"/>
              <w:bottom w:val="single" w:sz="6" w:space="0" w:color="auto"/>
              <w:right w:val="single" w:sz="4" w:space="0" w:color="auto"/>
            </w:tcBorders>
            <w:shd w:val="clear" w:color="auto" w:fill="FFFFFF"/>
            <w:vAlign w:val="bottom"/>
          </w:tcPr>
          <w:p w14:paraId="45A201F8"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12,741,200</w:t>
            </w:r>
          </w:p>
        </w:tc>
        <w:tc>
          <w:tcPr>
            <w:tcW w:w="1347" w:type="dxa"/>
            <w:tcBorders>
              <w:top w:val="single" w:sz="6" w:space="0" w:color="auto"/>
              <w:left w:val="single" w:sz="4" w:space="0" w:color="auto"/>
              <w:bottom w:val="single" w:sz="6" w:space="0" w:color="auto"/>
              <w:right w:val="nil"/>
            </w:tcBorders>
            <w:shd w:val="clear" w:color="auto" w:fill="FFFFFF"/>
            <w:vAlign w:val="bottom"/>
          </w:tcPr>
          <w:p w14:paraId="45A201F9"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12,474,409</w:t>
            </w:r>
          </w:p>
        </w:tc>
      </w:tr>
      <w:tr w:rsidR="00033229" w:rsidRPr="00E65DC3" w14:paraId="45A201FF" w14:textId="77777777" w:rsidTr="00D80B3B">
        <w:trPr>
          <w:trHeight w:val="615"/>
          <w:jc w:val="center"/>
        </w:trPr>
        <w:tc>
          <w:tcPr>
            <w:tcW w:w="4617" w:type="dxa"/>
            <w:tcBorders>
              <w:top w:val="nil"/>
              <w:left w:val="nil"/>
              <w:bottom w:val="nil"/>
              <w:right w:val="single" w:sz="4" w:space="0" w:color="auto"/>
            </w:tcBorders>
            <w:shd w:val="clear" w:color="auto" w:fill="FFFFFF"/>
            <w:vAlign w:val="bottom"/>
          </w:tcPr>
          <w:p w14:paraId="45A201FB" w14:textId="77777777" w:rsidR="00033229" w:rsidRPr="00E65DC3" w:rsidRDefault="00033229" w:rsidP="00794C99">
            <w:pPr>
              <w:shd w:val="clear" w:color="auto" w:fill="FFFFFF"/>
              <w:tabs>
                <w:tab w:val="left" w:leader="dot" w:pos="4464"/>
              </w:tabs>
              <w:rPr>
                <w:sz w:val="22"/>
              </w:rPr>
            </w:pPr>
            <w:r w:rsidRPr="00E65DC3">
              <w:rPr>
                <w:b/>
                <w:bCs/>
                <w:sz w:val="22"/>
                <w:lang w:val="en-US"/>
              </w:rPr>
              <w:t>2.</w:t>
            </w:r>
            <w:r w:rsidRPr="00E65DC3">
              <w:rPr>
                <w:rFonts w:eastAsia="Times New Roman"/>
                <w:sz w:val="22"/>
                <w:lang w:val="en-US"/>
              </w:rPr>
              <w:t>—</w:t>
            </w:r>
            <w:r w:rsidRPr="00E65DC3">
              <w:rPr>
                <w:rFonts w:eastAsia="Times New Roman"/>
                <w:b/>
                <w:bCs/>
                <w:sz w:val="22"/>
                <w:lang w:val="en-US"/>
              </w:rPr>
              <w:t>Administrative Expenses</w:t>
            </w:r>
            <w:r w:rsidRPr="00E65DC3">
              <w:rPr>
                <w:rFonts w:eastAsia="Times New Roman"/>
                <w:sz w:val="22"/>
                <w:lang w:val="en-US"/>
              </w:rPr>
              <w:t>—</w:t>
            </w:r>
          </w:p>
        </w:tc>
        <w:tc>
          <w:tcPr>
            <w:tcW w:w="1589" w:type="dxa"/>
            <w:tcBorders>
              <w:top w:val="single" w:sz="6" w:space="0" w:color="auto"/>
              <w:left w:val="single" w:sz="4" w:space="0" w:color="auto"/>
              <w:bottom w:val="nil"/>
              <w:right w:val="single" w:sz="4" w:space="0" w:color="auto"/>
            </w:tcBorders>
            <w:shd w:val="clear" w:color="auto" w:fill="FFFFFF"/>
            <w:vAlign w:val="bottom"/>
          </w:tcPr>
          <w:p w14:paraId="45A201FC" w14:textId="77777777" w:rsidR="00033229" w:rsidRPr="00E65DC3" w:rsidRDefault="00033229" w:rsidP="000F72E9">
            <w:pPr>
              <w:shd w:val="clear" w:color="auto" w:fill="FFFFFF"/>
              <w:tabs>
                <w:tab w:val="left" w:leader="dot" w:pos="4464"/>
              </w:tabs>
              <w:ind w:right="72"/>
              <w:jc w:val="right"/>
              <w:rPr>
                <w:sz w:val="22"/>
              </w:rPr>
            </w:pPr>
          </w:p>
        </w:tc>
        <w:tc>
          <w:tcPr>
            <w:tcW w:w="1556" w:type="dxa"/>
            <w:tcBorders>
              <w:top w:val="single" w:sz="6" w:space="0" w:color="auto"/>
              <w:left w:val="single" w:sz="4" w:space="0" w:color="auto"/>
              <w:bottom w:val="nil"/>
              <w:right w:val="single" w:sz="4" w:space="0" w:color="auto"/>
            </w:tcBorders>
            <w:shd w:val="clear" w:color="auto" w:fill="FFFFFF"/>
            <w:vAlign w:val="bottom"/>
          </w:tcPr>
          <w:p w14:paraId="45A201FD" w14:textId="77777777" w:rsidR="00033229" w:rsidRPr="00E65DC3" w:rsidRDefault="00033229" w:rsidP="000F72E9">
            <w:pPr>
              <w:shd w:val="clear" w:color="auto" w:fill="FFFFFF"/>
              <w:tabs>
                <w:tab w:val="left" w:leader="dot" w:pos="4464"/>
              </w:tabs>
              <w:ind w:right="72"/>
              <w:jc w:val="right"/>
              <w:rPr>
                <w:sz w:val="22"/>
              </w:rPr>
            </w:pPr>
          </w:p>
        </w:tc>
        <w:tc>
          <w:tcPr>
            <w:tcW w:w="1347" w:type="dxa"/>
            <w:tcBorders>
              <w:top w:val="single" w:sz="6" w:space="0" w:color="auto"/>
              <w:left w:val="single" w:sz="4" w:space="0" w:color="auto"/>
              <w:bottom w:val="nil"/>
              <w:right w:val="nil"/>
            </w:tcBorders>
            <w:shd w:val="clear" w:color="auto" w:fill="FFFFFF"/>
            <w:vAlign w:val="bottom"/>
          </w:tcPr>
          <w:p w14:paraId="45A201FE" w14:textId="77777777" w:rsidR="00033229" w:rsidRPr="00E65DC3" w:rsidRDefault="00033229" w:rsidP="000F72E9">
            <w:pPr>
              <w:shd w:val="clear" w:color="auto" w:fill="FFFFFF"/>
              <w:tabs>
                <w:tab w:val="left" w:leader="dot" w:pos="4464"/>
              </w:tabs>
              <w:ind w:right="72"/>
              <w:jc w:val="right"/>
              <w:rPr>
                <w:sz w:val="22"/>
              </w:rPr>
            </w:pPr>
          </w:p>
        </w:tc>
      </w:tr>
      <w:tr w:rsidR="00033229" w:rsidRPr="00E65DC3" w14:paraId="45A20204" w14:textId="77777777" w:rsidTr="008F45E6">
        <w:trPr>
          <w:trHeight w:val="20"/>
          <w:jc w:val="center"/>
        </w:trPr>
        <w:tc>
          <w:tcPr>
            <w:tcW w:w="4617" w:type="dxa"/>
            <w:tcBorders>
              <w:top w:val="nil"/>
              <w:left w:val="nil"/>
              <w:bottom w:val="nil"/>
              <w:right w:val="single" w:sz="4" w:space="0" w:color="auto"/>
            </w:tcBorders>
            <w:shd w:val="clear" w:color="auto" w:fill="FFFFFF"/>
            <w:vAlign w:val="bottom"/>
          </w:tcPr>
          <w:p w14:paraId="45A20200"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Travelling and subsistence</w:t>
            </w:r>
            <w:r w:rsidR="008F45E6" w:rsidRPr="00E65DC3">
              <w:rPr>
                <w:sz w:val="22"/>
                <w:lang w:val="en-US"/>
              </w:rPr>
              <w:tab/>
            </w:r>
          </w:p>
        </w:tc>
        <w:tc>
          <w:tcPr>
            <w:tcW w:w="1589" w:type="dxa"/>
            <w:tcBorders>
              <w:top w:val="nil"/>
              <w:left w:val="single" w:sz="4" w:space="0" w:color="auto"/>
              <w:bottom w:val="nil"/>
              <w:right w:val="single" w:sz="4" w:space="0" w:color="auto"/>
            </w:tcBorders>
            <w:shd w:val="clear" w:color="auto" w:fill="FFFFFF"/>
            <w:vAlign w:val="bottom"/>
          </w:tcPr>
          <w:p w14:paraId="45A20201"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600,000</w:t>
            </w:r>
          </w:p>
        </w:tc>
        <w:tc>
          <w:tcPr>
            <w:tcW w:w="1556" w:type="dxa"/>
            <w:tcBorders>
              <w:top w:val="nil"/>
              <w:left w:val="single" w:sz="4" w:space="0" w:color="auto"/>
              <w:bottom w:val="nil"/>
              <w:right w:val="single" w:sz="4" w:space="0" w:color="auto"/>
            </w:tcBorders>
            <w:shd w:val="clear" w:color="auto" w:fill="FFFFFF"/>
            <w:vAlign w:val="bottom"/>
          </w:tcPr>
          <w:p w14:paraId="45A20202"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614,200</w:t>
            </w:r>
          </w:p>
        </w:tc>
        <w:tc>
          <w:tcPr>
            <w:tcW w:w="1347" w:type="dxa"/>
            <w:tcBorders>
              <w:top w:val="nil"/>
              <w:left w:val="single" w:sz="4" w:space="0" w:color="auto"/>
              <w:bottom w:val="nil"/>
              <w:right w:val="nil"/>
            </w:tcBorders>
            <w:shd w:val="clear" w:color="auto" w:fill="FFFFFF"/>
            <w:vAlign w:val="bottom"/>
          </w:tcPr>
          <w:p w14:paraId="45A20203"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607,740</w:t>
            </w:r>
          </w:p>
        </w:tc>
      </w:tr>
      <w:tr w:rsidR="00033229" w:rsidRPr="00E65DC3" w14:paraId="45A20209" w14:textId="77777777" w:rsidTr="008F45E6">
        <w:trPr>
          <w:trHeight w:val="20"/>
          <w:jc w:val="center"/>
        </w:trPr>
        <w:tc>
          <w:tcPr>
            <w:tcW w:w="4617" w:type="dxa"/>
            <w:tcBorders>
              <w:top w:val="nil"/>
              <w:left w:val="nil"/>
              <w:bottom w:val="nil"/>
              <w:right w:val="single" w:sz="4" w:space="0" w:color="auto"/>
            </w:tcBorders>
            <w:shd w:val="clear" w:color="auto" w:fill="FFFFFF"/>
            <w:vAlign w:val="bottom"/>
          </w:tcPr>
          <w:p w14:paraId="45A20205"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02. Office requisites and equipment, stationery and printing</w:t>
            </w:r>
            <w:r w:rsidR="008F45E6" w:rsidRPr="00E65DC3">
              <w:rPr>
                <w:sz w:val="22"/>
                <w:lang w:val="en-US"/>
              </w:rPr>
              <w:tab/>
            </w:r>
          </w:p>
        </w:tc>
        <w:tc>
          <w:tcPr>
            <w:tcW w:w="1589" w:type="dxa"/>
            <w:tcBorders>
              <w:top w:val="nil"/>
              <w:left w:val="single" w:sz="4" w:space="0" w:color="auto"/>
              <w:bottom w:val="nil"/>
              <w:right w:val="single" w:sz="4" w:space="0" w:color="auto"/>
            </w:tcBorders>
            <w:shd w:val="clear" w:color="auto" w:fill="FFFFFF"/>
            <w:vAlign w:val="bottom"/>
          </w:tcPr>
          <w:p w14:paraId="45A20206"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390,000</w:t>
            </w:r>
          </w:p>
        </w:tc>
        <w:tc>
          <w:tcPr>
            <w:tcW w:w="1556" w:type="dxa"/>
            <w:tcBorders>
              <w:top w:val="nil"/>
              <w:left w:val="single" w:sz="4" w:space="0" w:color="auto"/>
              <w:bottom w:val="nil"/>
              <w:right w:val="single" w:sz="4" w:space="0" w:color="auto"/>
            </w:tcBorders>
            <w:shd w:val="clear" w:color="auto" w:fill="FFFFFF"/>
            <w:vAlign w:val="bottom"/>
          </w:tcPr>
          <w:p w14:paraId="45A20207"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379,500</w:t>
            </w:r>
          </w:p>
        </w:tc>
        <w:tc>
          <w:tcPr>
            <w:tcW w:w="1347" w:type="dxa"/>
            <w:tcBorders>
              <w:top w:val="nil"/>
              <w:left w:val="single" w:sz="4" w:space="0" w:color="auto"/>
              <w:bottom w:val="nil"/>
              <w:right w:val="nil"/>
            </w:tcBorders>
            <w:shd w:val="clear" w:color="auto" w:fill="FFFFFF"/>
            <w:vAlign w:val="bottom"/>
          </w:tcPr>
          <w:p w14:paraId="45A20208"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376,338</w:t>
            </w:r>
          </w:p>
        </w:tc>
      </w:tr>
      <w:tr w:rsidR="00033229" w:rsidRPr="00E65DC3" w14:paraId="45A2020E" w14:textId="77777777" w:rsidTr="008F45E6">
        <w:trPr>
          <w:trHeight w:val="20"/>
          <w:jc w:val="center"/>
        </w:trPr>
        <w:tc>
          <w:tcPr>
            <w:tcW w:w="4617" w:type="dxa"/>
            <w:tcBorders>
              <w:top w:val="nil"/>
              <w:left w:val="nil"/>
              <w:bottom w:val="nil"/>
              <w:right w:val="single" w:sz="4" w:space="0" w:color="auto"/>
            </w:tcBorders>
            <w:shd w:val="clear" w:color="auto" w:fill="FFFFFF"/>
            <w:vAlign w:val="bottom"/>
          </w:tcPr>
          <w:p w14:paraId="45A2020A"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03. Postage, telegrams and telephone services</w:t>
            </w:r>
            <w:r w:rsidR="008F45E6" w:rsidRPr="00E65DC3">
              <w:rPr>
                <w:sz w:val="22"/>
                <w:lang w:val="en-US"/>
              </w:rPr>
              <w:tab/>
            </w:r>
          </w:p>
        </w:tc>
        <w:tc>
          <w:tcPr>
            <w:tcW w:w="1589" w:type="dxa"/>
            <w:tcBorders>
              <w:top w:val="nil"/>
              <w:left w:val="single" w:sz="4" w:space="0" w:color="auto"/>
              <w:bottom w:val="nil"/>
              <w:right w:val="single" w:sz="4" w:space="0" w:color="auto"/>
            </w:tcBorders>
            <w:shd w:val="clear" w:color="auto" w:fill="FFFFFF"/>
            <w:vAlign w:val="bottom"/>
          </w:tcPr>
          <w:p w14:paraId="45A2020B"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564,000</w:t>
            </w:r>
          </w:p>
        </w:tc>
        <w:tc>
          <w:tcPr>
            <w:tcW w:w="1556" w:type="dxa"/>
            <w:tcBorders>
              <w:top w:val="nil"/>
              <w:left w:val="single" w:sz="4" w:space="0" w:color="auto"/>
              <w:bottom w:val="nil"/>
              <w:right w:val="single" w:sz="4" w:space="0" w:color="auto"/>
            </w:tcBorders>
            <w:shd w:val="clear" w:color="auto" w:fill="FFFFFF"/>
            <w:vAlign w:val="bottom"/>
          </w:tcPr>
          <w:p w14:paraId="45A2020C"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1,062,500</w:t>
            </w:r>
          </w:p>
        </w:tc>
        <w:tc>
          <w:tcPr>
            <w:tcW w:w="1347" w:type="dxa"/>
            <w:tcBorders>
              <w:top w:val="nil"/>
              <w:left w:val="single" w:sz="4" w:space="0" w:color="auto"/>
              <w:bottom w:val="nil"/>
              <w:right w:val="nil"/>
            </w:tcBorders>
            <w:shd w:val="clear" w:color="auto" w:fill="FFFFFF"/>
            <w:vAlign w:val="bottom"/>
          </w:tcPr>
          <w:p w14:paraId="45A2020D"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1,055,528</w:t>
            </w:r>
          </w:p>
        </w:tc>
      </w:tr>
      <w:tr w:rsidR="00033229" w:rsidRPr="00E65DC3" w14:paraId="45A20213" w14:textId="77777777" w:rsidTr="008F45E6">
        <w:trPr>
          <w:trHeight w:val="20"/>
          <w:jc w:val="center"/>
        </w:trPr>
        <w:tc>
          <w:tcPr>
            <w:tcW w:w="4617" w:type="dxa"/>
            <w:tcBorders>
              <w:top w:val="nil"/>
              <w:left w:val="nil"/>
              <w:bottom w:val="nil"/>
              <w:right w:val="single" w:sz="4" w:space="0" w:color="auto"/>
            </w:tcBorders>
            <w:shd w:val="clear" w:color="auto" w:fill="FFFFFF"/>
            <w:vAlign w:val="bottom"/>
          </w:tcPr>
          <w:p w14:paraId="45A2020F"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04. Publications</w:t>
            </w:r>
            <w:r w:rsidR="008F45E6" w:rsidRPr="00E65DC3">
              <w:rPr>
                <w:sz w:val="22"/>
                <w:lang w:val="en-US"/>
              </w:rPr>
              <w:tab/>
            </w:r>
          </w:p>
        </w:tc>
        <w:tc>
          <w:tcPr>
            <w:tcW w:w="1589" w:type="dxa"/>
            <w:tcBorders>
              <w:top w:val="nil"/>
              <w:left w:val="single" w:sz="4" w:space="0" w:color="auto"/>
              <w:bottom w:val="nil"/>
              <w:right w:val="single" w:sz="4" w:space="0" w:color="auto"/>
            </w:tcBorders>
            <w:shd w:val="clear" w:color="auto" w:fill="FFFFFF"/>
            <w:vAlign w:val="bottom"/>
          </w:tcPr>
          <w:p w14:paraId="45A20210"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323,000</w:t>
            </w:r>
          </w:p>
        </w:tc>
        <w:tc>
          <w:tcPr>
            <w:tcW w:w="1556" w:type="dxa"/>
            <w:tcBorders>
              <w:top w:val="nil"/>
              <w:left w:val="single" w:sz="4" w:space="0" w:color="auto"/>
              <w:bottom w:val="nil"/>
              <w:right w:val="single" w:sz="4" w:space="0" w:color="auto"/>
            </w:tcBorders>
            <w:shd w:val="clear" w:color="auto" w:fill="FFFFFF"/>
            <w:vAlign w:val="bottom"/>
          </w:tcPr>
          <w:p w14:paraId="45A20211"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300,000</w:t>
            </w:r>
          </w:p>
        </w:tc>
        <w:tc>
          <w:tcPr>
            <w:tcW w:w="1347" w:type="dxa"/>
            <w:tcBorders>
              <w:top w:val="nil"/>
              <w:left w:val="single" w:sz="4" w:space="0" w:color="auto"/>
              <w:bottom w:val="nil"/>
              <w:right w:val="nil"/>
            </w:tcBorders>
            <w:shd w:val="clear" w:color="auto" w:fill="FFFFFF"/>
            <w:vAlign w:val="bottom"/>
          </w:tcPr>
          <w:p w14:paraId="45A20212"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291,626</w:t>
            </w:r>
          </w:p>
        </w:tc>
      </w:tr>
      <w:tr w:rsidR="00033229" w:rsidRPr="00E65DC3" w14:paraId="45A20218" w14:textId="77777777" w:rsidTr="008F45E6">
        <w:trPr>
          <w:trHeight w:val="20"/>
          <w:jc w:val="center"/>
        </w:trPr>
        <w:tc>
          <w:tcPr>
            <w:tcW w:w="4617" w:type="dxa"/>
            <w:tcBorders>
              <w:top w:val="nil"/>
              <w:left w:val="nil"/>
              <w:bottom w:val="nil"/>
              <w:right w:val="single" w:sz="4" w:space="0" w:color="auto"/>
            </w:tcBorders>
            <w:shd w:val="clear" w:color="auto" w:fill="FFFFFF"/>
            <w:vAlign w:val="bottom"/>
          </w:tcPr>
          <w:p w14:paraId="45A20214"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05. Computer services</w:t>
            </w:r>
            <w:r w:rsidR="008F45E6" w:rsidRPr="00E65DC3">
              <w:rPr>
                <w:sz w:val="22"/>
                <w:lang w:val="en-US"/>
              </w:rPr>
              <w:tab/>
            </w:r>
          </w:p>
        </w:tc>
        <w:tc>
          <w:tcPr>
            <w:tcW w:w="1589" w:type="dxa"/>
            <w:tcBorders>
              <w:top w:val="nil"/>
              <w:left w:val="single" w:sz="4" w:space="0" w:color="auto"/>
              <w:bottom w:val="nil"/>
              <w:right w:val="single" w:sz="4" w:space="0" w:color="auto"/>
            </w:tcBorders>
            <w:shd w:val="clear" w:color="auto" w:fill="FFFFFF"/>
            <w:vAlign w:val="bottom"/>
          </w:tcPr>
          <w:p w14:paraId="45A20215"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35,000</w:t>
            </w:r>
          </w:p>
        </w:tc>
        <w:tc>
          <w:tcPr>
            <w:tcW w:w="1556" w:type="dxa"/>
            <w:tcBorders>
              <w:top w:val="nil"/>
              <w:left w:val="single" w:sz="4" w:space="0" w:color="auto"/>
              <w:bottom w:val="nil"/>
              <w:right w:val="single" w:sz="4" w:space="0" w:color="auto"/>
            </w:tcBorders>
            <w:shd w:val="clear" w:color="auto" w:fill="FFFFFF"/>
            <w:vAlign w:val="bottom"/>
          </w:tcPr>
          <w:p w14:paraId="45A20216"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25,000</w:t>
            </w:r>
          </w:p>
        </w:tc>
        <w:tc>
          <w:tcPr>
            <w:tcW w:w="1347" w:type="dxa"/>
            <w:tcBorders>
              <w:top w:val="nil"/>
              <w:left w:val="single" w:sz="4" w:space="0" w:color="auto"/>
              <w:bottom w:val="nil"/>
              <w:right w:val="nil"/>
            </w:tcBorders>
            <w:shd w:val="clear" w:color="auto" w:fill="FFFFFF"/>
            <w:vAlign w:val="bottom"/>
          </w:tcPr>
          <w:p w14:paraId="45A20217"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23,447</w:t>
            </w:r>
          </w:p>
        </w:tc>
      </w:tr>
      <w:tr w:rsidR="00033229" w:rsidRPr="00E65DC3" w14:paraId="45A2021D" w14:textId="77777777" w:rsidTr="008F45E6">
        <w:trPr>
          <w:trHeight w:val="20"/>
          <w:jc w:val="center"/>
        </w:trPr>
        <w:tc>
          <w:tcPr>
            <w:tcW w:w="4617" w:type="dxa"/>
            <w:tcBorders>
              <w:top w:val="nil"/>
              <w:left w:val="nil"/>
              <w:bottom w:val="nil"/>
              <w:right w:val="single" w:sz="4" w:space="0" w:color="auto"/>
            </w:tcBorders>
            <w:shd w:val="clear" w:color="auto" w:fill="FFFFFF"/>
            <w:vAlign w:val="bottom"/>
          </w:tcPr>
          <w:p w14:paraId="45A20219"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06. Fees to part-time members of Committees and Boards</w:t>
            </w:r>
            <w:r w:rsidR="008F45E6" w:rsidRPr="00E65DC3">
              <w:rPr>
                <w:sz w:val="22"/>
                <w:lang w:val="en-US"/>
              </w:rPr>
              <w:tab/>
            </w:r>
          </w:p>
        </w:tc>
        <w:tc>
          <w:tcPr>
            <w:tcW w:w="1589" w:type="dxa"/>
            <w:tcBorders>
              <w:top w:val="nil"/>
              <w:left w:val="single" w:sz="4" w:space="0" w:color="auto"/>
              <w:bottom w:val="nil"/>
              <w:right w:val="single" w:sz="4" w:space="0" w:color="auto"/>
            </w:tcBorders>
            <w:shd w:val="clear" w:color="auto" w:fill="FFFFFF"/>
            <w:vAlign w:val="bottom"/>
          </w:tcPr>
          <w:p w14:paraId="45A2021A"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59,000</w:t>
            </w:r>
          </w:p>
        </w:tc>
        <w:tc>
          <w:tcPr>
            <w:tcW w:w="1556" w:type="dxa"/>
            <w:tcBorders>
              <w:top w:val="nil"/>
              <w:left w:val="single" w:sz="4" w:space="0" w:color="auto"/>
              <w:bottom w:val="nil"/>
              <w:right w:val="single" w:sz="4" w:space="0" w:color="auto"/>
            </w:tcBorders>
            <w:shd w:val="clear" w:color="auto" w:fill="FFFFFF"/>
            <w:vAlign w:val="bottom"/>
          </w:tcPr>
          <w:p w14:paraId="45A2021B"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45,000</w:t>
            </w:r>
          </w:p>
        </w:tc>
        <w:tc>
          <w:tcPr>
            <w:tcW w:w="1347" w:type="dxa"/>
            <w:tcBorders>
              <w:top w:val="nil"/>
              <w:left w:val="single" w:sz="4" w:space="0" w:color="auto"/>
              <w:bottom w:val="nil"/>
              <w:right w:val="nil"/>
            </w:tcBorders>
            <w:shd w:val="clear" w:color="auto" w:fill="FFFFFF"/>
            <w:vAlign w:val="bottom"/>
          </w:tcPr>
          <w:p w14:paraId="45A2021C"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33,705</w:t>
            </w:r>
          </w:p>
        </w:tc>
      </w:tr>
      <w:tr w:rsidR="00033229" w:rsidRPr="00E65DC3" w14:paraId="45A20222" w14:textId="77777777" w:rsidTr="008F45E6">
        <w:trPr>
          <w:trHeight w:val="20"/>
          <w:jc w:val="center"/>
        </w:trPr>
        <w:tc>
          <w:tcPr>
            <w:tcW w:w="4617" w:type="dxa"/>
            <w:tcBorders>
              <w:top w:val="nil"/>
              <w:left w:val="nil"/>
              <w:bottom w:val="nil"/>
              <w:right w:val="single" w:sz="4" w:space="0" w:color="auto"/>
            </w:tcBorders>
            <w:shd w:val="clear" w:color="auto" w:fill="FFFFFF"/>
            <w:vAlign w:val="bottom"/>
          </w:tcPr>
          <w:p w14:paraId="45A2021E"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07. Incidental and other expenditure</w:t>
            </w:r>
            <w:r w:rsidR="008F45E6" w:rsidRPr="00E65DC3">
              <w:rPr>
                <w:sz w:val="22"/>
                <w:lang w:val="en-US"/>
              </w:rPr>
              <w:tab/>
            </w:r>
          </w:p>
        </w:tc>
        <w:tc>
          <w:tcPr>
            <w:tcW w:w="1589" w:type="dxa"/>
            <w:tcBorders>
              <w:top w:val="nil"/>
              <w:left w:val="single" w:sz="4" w:space="0" w:color="auto"/>
              <w:bottom w:val="single" w:sz="6" w:space="0" w:color="auto"/>
              <w:right w:val="single" w:sz="4" w:space="0" w:color="auto"/>
            </w:tcBorders>
            <w:shd w:val="clear" w:color="auto" w:fill="FFFFFF"/>
            <w:vAlign w:val="bottom"/>
          </w:tcPr>
          <w:p w14:paraId="45A2021F"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279,000</w:t>
            </w:r>
          </w:p>
        </w:tc>
        <w:tc>
          <w:tcPr>
            <w:tcW w:w="1556" w:type="dxa"/>
            <w:tcBorders>
              <w:top w:val="nil"/>
              <w:left w:val="single" w:sz="4" w:space="0" w:color="auto"/>
              <w:bottom w:val="single" w:sz="6" w:space="0" w:color="auto"/>
              <w:right w:val="single" w:sz="4" w:space="0" w:color="auto"/>
            </w:tcBorders>
            <w:shd w:val="clear" w:color="auto" w:fill="FFFFFF"/>
            <w:vAlign w:val="bottom"/>
          </w:tcPr>
          <w:p w14:paraId="45A20220"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292,800</w:t>
            </w:r>
          </w:p>
        </w:tc>
        <w:tc>
          <w:tcPr>
            <w:tcW w:w="1347" w:type="dxa"/>
            <w:tcBorders>
              <w:top w:val="nil"/>
              <w:left w:val="single" w:sz="4" w:space="0" w:color="auto"/>
              <w:bottom w:val="single" w:sz="6" w:space="0" w:color="auto"/>
              <w:right w:val="nil"/>
            </w:tcBorders>
            <w:shd w:val="clear" w:color="auto" w:fill="FFFFFF"/>
            <w:vAlign w:val="bottom"/>
          </w:tcPr>
          <w:p w14:paraId="45A20221"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279,774</w:t>
            </w:r>
          </w:p>
        </w:tc>
      </w:tr>
      <w:tr w:rsidR="00033229" w:rsidRPr="00E65DC3" w14:paraId="45A20227" w14:textId="77777777" w:rsidTr="008F45E6">
        <w:trPr>
          <w:trHeight w:val="20"/>
          <w:jc w:val="center"/>
        </w:trPr>
        <w:tc>
          <w:tcPr>
            <w:tcW w:w="4617" w:type="dxa"/>
            <w:tcBorders>
              <w:top w:val="nil"/>
              <w:left w:val="nil"/>
              <w:bottom w:val="nil"/>
              <w:right w:val="single" w:sz="4" w:space="0" w:color="auto"/>
            </w:tcBorders>
            <w:shd w:val="clear" w:color="auto" w:fill="FFFFFF"/>
            <w:vAlign w:val="bottom"/>
          </w:tcPr>
          <w:p w14:paraId="45A20223" w14:textId="77777777" w:rsidR="00033229" w:rsidRPr="00E65DC3" w:rsidRDefault="00033229" w:rsidP="00794C99">
            <w:pPr>
              <w:shd w:val="clear" w:color="auto" w:fill="FFFFFF"/>
              <w:tabs>
                <w:tab w:val="left" w:leader="dot" w:pos="4464"/>
              </w:tabs>
              <w:rPr>
                <w:sz w:val="22"/>
              </w:rPr>
            </w:pPr>
          </w:p>
        </w:tc>
        <w:tc>
          <w:tcPr>
            <w:tcW w:w="1589" w:type="dxa"/>
            <w:tcBorders>
              <w:top w:val="single" w:sz="6" w:space="0" w:color="auto"/>
              <w:left w:val="single" w:sz="4" w:space="0" w:color="auto"/>
              <w:bottom w:val="nil"/>
              <w:right w:val="single" w:sz="4" w:space="0" w:color="auto"/>
            </w:tcBorders>
            <w:shd w:val="clear" w:color="auto" w:fill="FFFFFF"/>
            <w:vAlign w:val="bottom"/>
          </w:tcPr>
          <w:p w14:paraId="45A20224"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2,250,000</w:t>
            </w:r>
          </w:p>
        </w:tc>
        <w:tc>
          <w:tcPr>
            <w:tcW w:w="1556" w:type="dxa"/>
            <w:tcBorders>
              <w:top w:val="single" w:sz="6" w:space="0" w:color="auto"/>
              <w:left w:val="single" w:sz="4" w:space="0" w:color="auto"/>
              <w:bottom w:val="nil"/>
              <w:right w:val="single" w:sz="4" w:space="0" w:color="auto"/>
            </w:tcBorders>
            <w:shd w:val="clear" w:color="auto" w:fill="FFFFFF"/>
            <w:vAlign w:val="bottom"/>
          </w:tcPr>
          <w:p w14:paraId="45A20225"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2,719,000</w:t>
            </w:r>
          </w:p>
        </w:tc>
        <w:tc>
          <w:tcPr>
            <w:tcW w:w="1347" w:type="dxa"/>
            <w:tcBorders>
              <w:top w:val="single" w:sz="6" w:space="0" w:color="auto"/>
              <w:left w:val="single" w:sz="4" w:space="0" w:color="auto"/>
              <w:bottom w:val="nil"/>
              <w:right w:val="nil"/>
            </w:tcBorders>
            <w:shd w:val="clear" w:color="auto" w:fill="FFFFFF"/>
            <w:vAlign w:val="bottom"/>
          </w:tcPr>
          <w:p w14:paraId="45A20226"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2,668,158</w:t>
            </w:r>
          </w:p>
        </w:tc>
      </w:tr>
      <w:tr w:rsidR="00033229" w:rsidRPr="00E65DC3" w14:paraId="45A2022C" w14:textId="77777777" w:rsidTr="008F45E6">
        <w:trPr>
          <w:trHeight w:val="20"/>
          <w:jc w:val="center"/>
        </w:trPr>
        <w:tc>
          <w:tcPr>
            <w:tcW w:w="4617" w:type="dxa"/>
            <w:tcBorders>
              <w:top w:val="nil"/>
              <w:left w:val="nil"/>
              <w:bottom w:val="nil"/>
              <w:right w:val="single" w:sz="4" w:space="0" w:color="auto"/>
            </w:tcBorders>
            <w:shd w:val="clear" w:color="auto" w:fill="FFFFFF"/>
            <w:vAlign w:val="bottom"/>
          </w:tcPr>
          <w:p w14:paraId="45A20228" w14:textId="77777777" w:rsidR="00033229" w:rsidRPr="00E65DC3" w:rsidRDefault="00033229" w:rsidP="00DB69BA">
            <w:pPr>
              <w:shd w:val="clear" w:color="auto" w:fill="FFFFFF"/>
              <w:tabs>
                <w:tab w:val="left" w:leader="dot" w:pos="4464"/>
              </w:tabs>
              <w:ind w:left="720" w:hanging="216"/>
              <w:rPr>
                <w:sz w:val="22"/>
              </w:rPr>
            </w:pPr>
            <w:r w:rsidRPr="00E65DC3">
              <w:rPr>
                <w:i/>
                <w:iCs/>
                <w:sz w:val="22"/>
                <w:lang w:val="en-US"/>
              </w:rPr>
              <w:t xml:space="preserve">Less </w:t>
            </w:r>
            <w:r w:rsidRPr="00E65DC3">
              <w:rPr>
                <w:sz w:val="22"/>
                <w:lang w:val="en-US"/>
              </w:rPr>
              <w:t>amount to be provided from Division 308/5/01</w:t>
            </w:r>
            <w:r w:rsidR="008F45E6" w:rsidRPr="00E65DC3">
              <w:rPr>
                <w:sz w:val="22"/>
                <w:lang w:val="en-US"/>
              </w:rPr>
              <w:tab/>
            </w:r>
          </w:p>
        </w:tc>
        <w:tc>
          <w:tcPr>
            <w:tcW w:w="1589" w:type="dxa"/>
            <w:tcBorders>
              <w:top w:val="nil"/>
              <w:left w:val="single" w:sz="4" w:space="0" w:color="auto"/>
              <w:bottom w:val="single" w:sz="6" w:space="0" w:color="auto"/>
              <w:right w:val="single" w:sz="4" w:space="0" w:color="auto"/>
            </w:tcBorders>
            <w:shd w:val="clear" w:color="auto" w:fill="FFFFFF"/>
            <w:vAlign w:val="bottom"/>
          </w:tcPr>
          <w:p w14:paraId="45A20229"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56" w:type="dxa"/>
            <w:tcBorders>
              <w:top w:val="nil"/>
              <w:left w:val="single" w:sz="4" w:space="0" w:color="auto"/>
              <w:bottom w:val="single" w:sz="6" w:space="0" w:color="auto"/>
              <w:right w:val="single" w:sz="4" w:space="0" w:color="auto"/>
            </w:tcBorders>
            <w:shd w:val="clear" w:color="auto" w:fill="FFFFFF"/>
            <w:vAlign w:val="bottom"/>
          </w:tcPr>
          <w:p w14:paraId="45A2022A"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8,000</w:t>
            </w:r>
          </w:p>
        </w:tc>
        <w:tc>
          <w:tcPr>
            <w:tcW w:w="1347" w:type="dxa"/>
            <w:tcBorders>
              <w:top w:val="nil"/>
              <w:left w:val="single" w:sz="4" w:space="0" w:color="auto"/>
              <w:bottom w:val="single" w:sz="6" w:space="0" w:color="auto"/>
              <w:right w:val="nil"/>
            </w:tcBorders>
            <w:shd w:val="clear" w:color="auto" w:fill="FFFFFF"/>
            <w:vAlign w:val="bottom"/>
          </w:tcPr>
          <w:p w14:paraId="45A2022B"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8,000</w:t>
            </w:r>
          </w:p>
        </w:tc>
      </w:tr>
      <w:tr w:rsidR="00033229" w:rsidRPr="00E65DC3" w14:paraId="45A20231" w14:textId="77777777" w:rsidTr="008F45E6">
        <w:trPr>
          <w:trHeight w:val="20"/>
          <w:jc w:val="center"/>
        </w:trPr>
        <w:tc>
          <w:tcPr>
            <w:tcW w:w="4617" w:type="dxa"/>
            <w:tcBorders>
              <w:top w:val="nil"/>
              <w:left w:val="nil"/>
              <w:bottom w:val="nil"/>
              <w:right w:val="single" w:sz="4" w:space="0" w:color="auto"/>
            </w:tcBorders>
            <w:shd w:val="clear" w:color="auto" w:fill="FFFFFF"/>
            <w:vAlign w:val="bottom"/>
          </w:tcPr>
          <w:p w14:paraId="45A2022D" w14:textId="77777777" w:rsidR="00033229" w:rsidRPr="00E65DC3" w:rsidRDefault="00033229" w:rsidP="00794C99">
            <w:pPr>
              <w:shd w:val="clear" w:color="auto" w:fill="FFFFFF"/>
              <w:tabs>
                <w:tab w:val="left" w:leader="dot" w:pos="4464"/>
              </w:tabs>
              <w:rPr>
                <w:sz w:val="22"/>
              </w:rPr>
            </w:pPr>
          </w:p>
        </w:tc>
        <w:tc>
          <w:tcPr>
            <w:tcW w:w="1589" w:type="dxa"/>
            <w:tcBorders>
              <w:top w:val="single" w:sz="6" w:space="0" w:color="auto"/>
              <w:left w:val="single" w:sz="4" w:space="0" w:color="auto"/>
              <w:bottom w:val="single" w:sz="6" w:space="0" w:color="auto"/>
              <w:right w:val="single" w:sz="4" w:space="0" w:color="auto"/>
            </w:tcBorders>
            <w:shd w:val="clear" w:color="auto" w:fill="FFFFFF"/>
            <w:vAlign w:val="bottom"/>
          </w:tcPr>
          <w:p w14:paraId="45A2022E"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2,250,000</w:t>
            </w:r>
          </w:p>
        </w:tc>
        <w:tc>
          <w:tcPr>
            <w:tcW w:w="1556" w:type="dxa"/>
            <w:tcBorders>
              <w:top w:val="single" w:sz="6" w:space="0" w:color="auto"/>
              <w:left w:val="single" w:sz="4" w:space="0" w:color="auto"/>
              <w:bottom w:val="single" w:sz="6" w:space="0" w:color="auto"/>
              <w:right w:val="single" w:sz="4" w:space="0" w:color="auto"/>
            </w:tcBorders>
            <w:shd w:val="clear" w:color="auto" w:fill="FFFFFF"/>
            <w:vAlign w:val="bottom"/>
          </w:tcPr>
          <w:p w14:paraId="45A2022F"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2,711,000</w:t>
            </w:r>
          </w:p>
        </w:tc>
        <w:tc>
          <w:tcPr>
            <w:tcW w:w="1347" w:type="dxa"/>
            <w:tcBorders>
              <w:top w:val="single" w:sz="6" w:space="0" w:color="auto"/>
              <w:left w:val="single" w:sz="4" w:space="0" w:color="auto"/>
              <w:bottom w:val="single" w:sz="6" w:space="0" w:color="auto"/>
              <w:right w:val="nil"/>
            </w:tcBorders>
            <w:shd w:val="clear" w:color="auto" w:fill="FFFFFF"/>
            <w:vAlign w:val="bottom"/>
          </w:tcPr>
          <w:p w14:paraId="45A20230"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2,660,158</w:t>
            </w:r>
          </w:p>
        </w:tc>
      </w:tr>
      <w:tr w:rsidR="00033229" w:rsidRPr="00E65DC3" w14:paraId="45A20236" w14:textId="77777777" w:rsidTr="008F45E6">
        <w:trPr>
          <w:trHeight w:val="20"/>
          <w:jc w:val="center"/>
        </w:trPr>
        <w:tc>
          <w:tcPr>
            <w:tcW w:w="4617" w:type="dxa"/>
            <w:tcBorders>
              <w:top w:val="nil"/>
              <w:left w:val="nil"/>
              <w:bottom w:val="nil"/>
              <w:right w:val="single" w:sz="4" w:space="0" w:color="auto"/>
            </w:tcBorders>
            <w:shd w:val="clear" w:color="auto" w:fill="FFFFFF"/>
            <w:vAlign w:val="bottom"/>
          </w:tcPr>
          <w:p w14:paraId="45A20232" w14:textId="77777777" w:rsidR="00033229" w:rsidRPr="00E65DC3" w:rsidRDefault="00033229" w:rsidP="00794C99">
            <w:pPr>
              <w:shd w:val="clear" w:color="auto" w:fill="FFFFFF"/>
              <w:tabs>
                <w:tab w:val="left" w:leader="dot" w:pos="4464"/>
              </w:tabs>
              <w:rPr>
                <w:sz w:val="22"/>
              </w:rPr>
            </w:pPr>
            <w:r w:rsidRPr="00E65DC3">
              <w:rPr>
                <w:b/>
                <w:bCs/>
                <w:sz w:val="22"/>
                <w:lang w:val="en-US"/>
              </w:rPr>
              <w:t>3.</w:t>
            </w:r>
            <w:r w:rsidRPr="00E65DC3">
              <w:rPr>
                <w:rFonts w:eastAsia="Times New Roman"/>
                <w:sz w:val="22"/>
                <w:lang w:val="en-US"/>
              </w:rPr>
              <w:t>—</w:t>
            </w:r>
            <w:r w:rsidRPr="00E65DC3">
              <w:rPr>
                <w:rFonts w:eastAsia="Times New Roman"/>
                <w:b/>
                <w:bCs/>
                <w:sz w:val="22"/>
                <w:lang w:val="en-US"/>
              </w:rPr>
              <w:t>Other Services</w:t>
            </w:r>
            <w:r w:rsidRPr="00E65DC3">
              <w:rPr>
                <w:rFonts w:eastAsia="Times New Roman"/>
                <w:sz w:val="22"/>
                <w:lang w:val="en-US"/>
              </w:rPr>
              <w:t>—</w:t>
            </w:r>
          </w:p>
        </w:tc>
        <w:tc>
          <w:tcPr>
            <w:tcW w:w="1589" w:type="dxa"/>
            <w:tcBorders>
              <w:top w:val="single" w:sz="6" w:space="0" w:color="auto"/>
              <w:left w:val="single" w:sz="4" w:space="0" w:color="auto"/>
              <w:bottom w:val="nil"/>
              <w:right w:val="single" w:sz="4" w:space="0" w:color="auto"/>
            </w:tcBorders>
            <w:shd w:val="clear" w:color="auto" w:fill="FFFFFF"/>
            <w:vAlign w:val="bottom"/>
          </w:tcPr>
          <w:p w14:paraId="45A20233" w14:textId="77777777" w:rsidR="00033229" w:rsidRPr="00E65DC3" w:rsidRDefault="00033229" w:rsidP="000F72E9">
            <w:pPr>
              <w:shd w:val="clear" w:color="auto" w:fill="FFFFFF"/>
              <w:tabs>
                <w:tab w:val="left" w:leader="dot" w:pos="4464"/>
              </w:tabs>
              <w:ind w:right="72"/>
              <w:jc w:val="right"/>
              <w:rPr>
                <w:sz w:val="22"/>
              </w:rPr>
            </w:pPr>
          </w:p>
        </w:tc>
        <w:tc>
          <w:tcPr>
            <w:tcW w:w="1556" w:type="dxa"/>
            <w:tcBorders>
              <w:top w:val="single" w:sz="6" w:space="0" w:color="auto"/>
              <w:left w:val="single" w:sz="4" w:space="0" w:color="auto"/>
              <w:bottom w:val="nil"/>
              <w:right w:val="single" w:sz="4" w:space="0" w:color="auto"/>
            </w:tcBorders>
            <w:shd w:val="clear" w:color="auto" w:fill="FFFFFF"/>
            <w:vAlign w:val="bottom"/>
          </w:tcPr>
          <w:p w14:paraId="45A20234" w14:textId="77777777" w:rsidR="00033229" w:rsidRPr="00E65DC3" w:rsidRDefault="00033229" w:rsidP="000F72E9">
            <w:pPr>
              <w:shd w:val="clear" w:color="auto" w:fill="FFFFFF"/>
              <w:tabs>
                <w:tab w:val="left" w:leader="dot" w:pos="4464"/>
              </w:tabs>
              <w:ind w:right="72"/>
              <w:jc w:val="right"/>
              <w:rPr>
                <w:sz w:val="22"/>
              </w:rPr>
            </w:pPr>
          </w:p>
        </w:tc>
        <w:tc>
          <w:tcPr>
            <w:tcW w:w="1347" w:type="dxa"/>
            <w:tcBorders>
              <w:top w:val="single" w:sz="6" w:space="0" w:color="auto"/>
              <w:left w:val="single" w:sz="4" w:space="0" w:color="auto"/>
              <w:bottom w:val="nil"/>
              <w:right w:val="nil"/>
            </w:tcBorders>
            <w:shd w:val="clear" w:color="auto" w:fill="FFFFFF"/>
            <w:vAlign w:val="bottom"/>
          </w:tcPr>
          <w:p w14:paraId="45A20235" w14:textId="77777777" w:rsidR="00033229" w:rsidRPr="00E65DC3" w:rsidRDefault="00033229" w:rsidP="000F72E9">
            <w:pPr>
              <w:shd w:val="clear" w:color="auto" w:fill="FFFFFF"/>
              <w:tabs>
                <w:tab w:val="left" w:leader="dot" w:pos="4464"/>
              </w:tabs>
              <w:ind w:right="72"/>
              <w:jc w:val="right"/>
              <w:rPr>
                <w:sz w:val="22"/>
              </w:rPr>
            </w:pPr>
          </w:p>
        </w:tc>
      </w:tr>
      <w:tr w:rsidR="00033229" w:rsidRPr="00E65DC3" w14:paraId="45A2023B" w14:textId="77777777" w:rsidTr="008F45E6">
        <w:trPr>
          <w:trHeight w:val="20"/>
          <w:jc w:val="center"/>
        </w:trPr>
        <w:tc>
          <w:tcPr>
            <w:tcW w:w="4617" w:type="dxa"/>
            <w:tcBorders>
              <w:top w:val="nil"/>
              <w:left w:val="nil"/>
              <w:bottom w:val="nil"/>
              <w:right w:val="single" w:sz="4" w:space="0" w:color="auto"/>
            </w:tcBorders>
            <w:shd w:val="clear" w:color="auto" w:fill="FFFFFF"/>
            <w:vAlign w:val="bottom"/>
          </w:tcPr>
          <w:p w14:paraId="45A20237"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01. Commonwealth Scholarship and Fellowship Plan</w:t>
            </w:r>
            <w:r w:rsidRPr="00E65DC3">
              <w:rPr>
                <w:rFonts w:eastAsia="Times New Roman"/>
                <w:sz w:val="22"/>
                <w:lang w:val="en-US"/>
              </w:rPr>
              <w:t>—Developed countries</w:t>
            </w:r>
            <w:r w:rsidR="008F45E6" w:rsidRPr="00E65DC3">
              <w:rPr>
                <w:rFonts w:eastAsia="Times New Roman"/>
                <w:sz w:val="22"/>
                <w:lang w:val="en-US"/>
              </w:rPr>
              <w:tab/>
            </w:r>
          </w:p>
        </w:tc>
        <w:tc>
          <w:tcPr>
            <w:tcW w:w="1589" w:type="dxa"/>
            <w:tcBorders>
              <w:top w:val="nil"/>
              <w:left w:val="single" w:sz="4" w:space="0" w:color="auto"/>
              <w:bottom w:val="nil"/>
              <w:right w:val="single" w:sz="4" w:space="0" w:color="auto"/>
            </w:tcBorders>
            <w:shd w:val="clear" w:color="auto" w:fill="FFFFFF"/>
            <w:vAlign w:val="bottom"/>
          </w:tcPr>
          <w:p w14:paraId="45A20238"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158,000</w:t>
            </w:r>
          </w:p>
        </w:tc>
        <w:tc>
          <w:tcPr>
            <w:tcW w:w="1556" w:type="dxa"/>
            <w:tcBorders>
              <w:top w:val="nil"/>
              <w:left w:val="single" w:sz="4" w:space="0" w:color="auto"/>
              <w:bottom w:val="nil"/>
              <w:right w:val="single" w:sz="4" w:space="0" w:color="auto"/>
            </w:tcBorders>
            <w:shd w:val="clear" w:color="auto" w:fill="FFFFFF"/>
            <w:vAlign w:val="bottom"/>
          </w:tcPr>
          <w:p w14:paraId="45A20239"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152,000</w:t>
            </w:r>
          </w:p>
        </w:tc>
        <w:tc>
          <w:tcPr>
            <w:tcW w:w="1347" w:type="dxa"/>
            <w:tcBorders>
              <w:top w:val="nil"/>
              <w:left w:val="single" w:sz="4" w:space="0" w:color="auto"/>
              <w:bottom w:val="nil"/>
              <w:right w:val="nil"/>
            </w:tcBorders>
            <w:shd w:val="clear" w:color="auto" w:fill="FFFFFF"/>
            <w:vAlign w:val="bottom"/>
          </w:tcPr>
          <w:p w14:paraId="45A2023A"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150,980</w:t>
            </w:r>
          </w:p>
        </w:tc>
      </w:tr>
      <w:tr w:rsidR="00033229" w:rsidRPr="00E65DC3" w14:paraId="45A20240" w14:textId="77777777" w:rsidTr="008F45E6">
        <w:trPr>
          <w:trHeight w:val="20"/>
          <w:jc w:val="center"/>
        </w:trPr>
        <w:tc>
          <w:tcPr>
            <w:tcW w:w="4617" w:type="dxa"/>
            <w:tcBorders>
              <w:top w:val="nil"/>
              <w:left w:val="nil"/>
              <w:bottom w:val="nil"/>
              <w:right w:val="single" w:sz="4" w:space="0" w:color="auto"/>
            </w:tcBorders>
            <w:shd w:val="clear" w:color="auto" w:fill="FFFFFF"/>
            <w:vAlign w:val="bottom"/>
          </w:tcPr>
          <w:p w14:paraId="45A2023C"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02. Australian National Flag</w:t>
            </w:r>
            <w:r w:rsidRPr="00E65DC3">
              <w:rPr>
                <w:rFonts w:eastAsia="Times New Roman"/>
                <w:sz w:val="22"/>
                <w:lang w:val="en-US"/>
              </w:rPr>
              <w:t>—Presentation to schools and youth organizations</w:t>
            </w:r>
            <w:r w:rsidR="008F45E6" w:rsidRPr="00E65DC3">
              <w:rPr>
                <w:rFonts w:eastAsia="Times New Roman"/>
                <w:sz w:val="22"/>
                <w:lang w:val="en-US"/>
              </w:rPr>
              <w:tab/>
            </w:r>
          </w:p>
        </w:tc>
        <w:tc>
          <w:tcPr>
            <w:tcW w:w="1589" w:type="dxa"/>
            <w:tcBorders>
              <w:top w:val="nil"/>
              <w:left w:val="single" w:sz="4" w:space="0" w:color="auto"/>
              <w:bottom w:val="nil"/>
              <w:right w:val="single" w:sz="4" w:space="0" w:color="auto"/>
            </w:tcBorders>
            <w:shd w:val="clear" w:color="auto" w:fill="FFFFFF"/>
            <w:vAlign w:val="bottom"/>
          </w:tcPr>
          <w:p w14:paraId="45A2023D"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5,000</w:t>
            </w:r>
          </w:p>
        </w:tc>
        <w:tc>
          <w:tcPr>
            <w:tcW w:w="1556" w:type="dxa"/>
            <w:tcBorders>
              <w:top w:val="nil"/>
              <w:left w:val="single" w:sz="4" w:space="0" w:color="auto"/>
              <w:bottom w:val="nil"/>
              <w:right w:val="single" w:sz="4" w:space="0" w:color="auto"/>
            </w:tcBorders>
            <w:shd w:val="clear" w:color="auto" w:fill="FFFFFF"/>
            <w:vAlign w:val="bottom"/>
          </w:tcPr>
          <w:p w14:paraId="45A2023E"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12,000</w:t>
            </w:r>
          </w:p>
        </w:tc>
        <w:tc>
          <w:tcPr>
            <w:tcW w:w="1347" w:type="dxa"/>
            <w:tcBorders>
              <w:top w:val="nil"/>
              <w:left w:val="single" w:sz="4" w:space="0" w:color="auto"/>
              <w:bottom w:val="nil"/>
              <w:right w:val="nil"/>
            </w:tcBorders>
            <w:shd w:val="clear" w:color="auto" w:fill="FFFFFF"/>
            <w:vAlign w:val="bottom"/>
          </w:tcPr>
          <w:p w14:paraId="45A2023F"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8,680</w:t>
            </w:r>
          </w:p>
        </w:tc>
      </w:tr>
      <w:tr w:rsidR="00033229" w:rsidRPr="00E65DC3" w14:paraId="45A20245" w14:textId="77777777" w:rsidTr="008F45E6">
        <w:trPr>
          <w:trHeight w:val="20"/>
          <w:jc w:val="center"/>
        </w:trPr>
        <w:tc>
          <w:tcPr>
            <w:tcW w:w="4617" w:type="dxa"/>
            <w:tcBorders>
              <w:top w:val="nil"/>
              <w:left w:val="nil"/>
              <w:bottom w:val="nil"/>
              <w:right w:val="single" w:sz="4" w:space="0" w:color="auto"/>
            </w:tcBorders>
            <w:shd w:val="clear" w:color="auto" w:fill="FFFFFF"/>
            <w:vAlign w:val="bottom"/>
          </w:tcPr>
          <w:p w14:paraId="45A20241"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03. Australian participation in educational programs of the United Nations Educational, Scientific and Cultural Organization and the Organization for Economic Co-operation and Development</w:t>
            </w:r>
          </w:p>
        </w:tc>
        <w:tc>
          <w:tcPr>
            <w:tcW w:w="1589" w:type="dxa"/>
            <w:tcBorders>
              <w:top w:val="nil"/>
              <w:left w:val="single" w:sz="4" w:space="0" w:color="auto"/>
              <w:bottom w:val="nil"/>
              <w:right w:val="single" w:sz="4" w:space="0" w:color="auto"/>
            </w:tcBorders>
            <w:shd w:val="clear" w:color="auto" w:fill="FFFFFF"/>
            <w:vAlign w:val="bottom"/>
          </w:tcPr>
          <w:p w14:paraId="45A20242"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90,000</w:t>
            </w:r>
          </w:p>
        </w:tc>
        <w:tc>
          <w:tcPr>
            <w:tcW w:w="1556" w:type="dxa"/>
            <w:tcBorders>
              <w:top w:val="nil"/>
              <w:left w:val="single" w:sz="4" w:space="0" w:color="auto"/>
              <w:bottom w:val="nil"/>
              <w:right w:val="single" w:sz="4" w:space="0" w:color="auto"/>
            </w:tcBorders>
            <w:shd w:val="clear" w:color="auto" w:fill="FFFFFF"/>
            <w:vAlign w:val="bottom"/>
          </w:tcPr>
          <w:p w14:paraId="45A20243"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91,500</w:t>
            </w:r>
          </w:p>
        </w:tc>
        <w:tc>
          <w:tcPr>
            <w:tcW w:w="1347" w:type="dxa"/>
            <w:tcBorders>
              <w:top w:val="nil"/>
              <w:left w:val="single" w:sz="4" w:space="0" w:color="auto"/>
              <w:bottom w:val="nil"/>
              <w:right w:val="nil"/>
            </w:tcBorders>
            <w:shd w:val="clear" w:color="auto" w:fill="FFFFFF"/>
            <w:vAlign w:val="bottom"/>
          </w:tcPr>
          <w:p w14:paraId="45A20244"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83,443</w:t>
            </w:r>
          </w:p>
        </w:tc>
      </w:tr>
      <w:tr w:rsidR="00033229" w:rsidRPr="00E65DC3" w14:paraId="45A2024A" w14:textId="77777777" w:rsidTr="008F45E6">
        <w:trPr>
          <w:trHeight w:val="20"/>
          <w:jc w:val="center"/>
        </w:trPr>
        <w:tc>
          <w:tcPr>
            <w:tcW w:w="4617" w:type="dxa"/>
            <w:tcBorders>
              <w:top w:val="nil"/>
              <w:left w:val="nil"/>
              <w:bottom w:val="nil"/>
              <w:right w:val="single" w:sz="4" w:space="0" w:color="auto"/>
            </w:tcBorders>
            <w:shd w:val="clear" w:color="auto" w:fill="FFFFFF"/>
            <w:vAlign w:val="bottom"/>
          </w:tcPr>
          <w:p w14:paraId="45A20246"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04. Australian participation in the Centre for Educational Research and Innovation</w:t>
            </w:r>
            <w:r w:rsidR="008F45E6" w:rsidRPr="00E65DC3">
              <w:rPr>
                <w:sz w:val="22"/>
                <w:lang w:val="en-US"/>
              </w:rPr>
              <w:tab/>
            </w:r>
          </w:p>
        </w:tc>
        <w:tc>
          <w:tcPr>
            <w:tcW w:w="1589" w:type="dxa"/>
            <w:tcBorders>
              <w:top w:val="nil"/>
              <w:left w:val="single" w:sz="4" w:space="0" w:color="auto"/>
              <w:bottom w:val="nil"/>
              <w:right w:val="single" w:sz="4" w:space="0" w:color="auto"/>
            </w:tcBorders>
            <w:shd w:val="clear" w:color="auto" w:fill="FFFFFF"/>
            <w:vAlign w:val="bottom"/>
          </w:tcPr>
          <w:p w14:paraId="45A20247"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5,000</w:t>
            </w:r>
          </w:p>
        </w:tc>
        <w:tc>
          <w:tcPr>
            <w:tcW w:w="1556" w:type="dxa"/>
            <w:tcBorders>
              <w:top w:val="nil"/>
              <w:left w:val="single" w:sz="4" w:space="0" w:color="auto"/>
              <w:bottom w:val="nil"/>
              <w:right w:val="single" w:sz="4" w:space="0" w:color="auto"/>
            </w:tcBorders>
            <w:shd w:val="clear" w:color="auto" w:fill="FFFFFF"/>
            <w:vAlign w:val="bottom"/>
          </w:tcPr>
          <w:p w14:paraId="45A20248"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25,000</w:t>
            </w:r>
          </w:p>
        </w:tc>
        <w:tc>
          <w:tcPr>
            <w:tcW w:w="1347" w:type="dxa"/>
            <w:tcBorders>
              <w:top w:val="nil"/>
              <w:left w:val="single" w:sz="4" w:space="0" w:color="auto"/>
              <w:bottom w:val="nil"/>
              <w:right w:val="nil"/>
            </w:tcBorders>
            <w:shd w:val="clear" w:color="auto" w:fill="FFFFFF"/>
            <w:vAlign w:val="bottom"/>
          </w:tcPr>
          <w:p w14:paraId="45A20249"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1,656</w:t>
            </w:r>
          </w:p>
        </w:tc>
      </w:tr>
      <w:tr w:rsidR="00033229" w:rsidRPr="00E65DC3" w14:paraId="45A2024F" w14:textId="77777777" w:rsidTr="008F45E6">
        <w:trPr>
          <w:trHeight w:val="20"/>
          <w:jc w:val="center"/>
        </w:trPr>
        <w:tc>
          <w:tcPr>
            <w:tcW w:w="4617" w:type="dxa"/>
            <w:tcBorders>
              <w:top w:val="nil"/>
              <w:left w:val="nil"/>
              <w:bottom w:val="nil"/>
              <w:right w:val="single" w:sz="4" w:space="0" w:color="auto"/>
            </w:tcBorders>
            <w:shd w:val="clear" w:color="auto" w:fill="FFFFFF"/>
            <w:vAlign w:val="bottom"/>
          </w:tcPr>
          <w:p w14:paraId="45A2024B"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05. Recurrent grants</w:t>
            </w:r>
            <w:r w:rsidRPr="00E65DC3">
              <w:rPr>
                <w:rFonts w:eastAsia="Times New Roman"/>
                <w:sz w:val="22"/>
                <w:lang w:val="en-US"/>
              </w:rPr>
              <w:t>—Affiliated residential colleges at The Australian National University</w:t>
            </w:r>
            <w:r w:rsidR="008F45E6" w:rsidRPr="00E65DC3">
              <w:rPr>
                <w:rFonts w:eastAsia="Times New Roman"/>
                <w:sz w:val="22"/>
                <w:lang w:val="en-US"/>
              </w:rPr>
              <w:tab/>
            </w:r>
          </w:p>
        </w:tc>
        <w:tc>
          <w:tcPr>
            <w:tcW w:w="1589" w:type="dxa"/>
            <w:tcBorders>
              <w:top w:val="nil"/>
              <w:left w:val="single" w:sz="4" w:space="0" w:color="auto"/>
              <w:bottom w:val="nil"/>
              <w:right w:val="single" w:sz="4" w:space="0" w:color="auto"/>
            </w:tcBorders>
            <w:shd w:val="clear" w:color="auto" w:fill="FFFFFF"/>
            <w:vAlign w:val="bottom"/>
          </w:tcPr>
          <w:p w14:paraId="45A2024C"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110,000</w:t>
            </w:r>
          </w:p>
        </w:tc>
        <w:tc>
          <w:tcPr>
            <w:tcW w:w="1556" w:type="dxa"/>
            <w:tcBorders>
              <w:top w:val="nil"/>
              <w:left w:val="single" w:sz="4" w:space="0" w:color="auto"/>
              <w:bottom w:val="nil"/>
              <w:right w:val="single" w:sz="4" w:space="0" w:color="auto"/>
            </w:tcBorders>
            <w:shd w:val="clear" w:color="auto" w:fill="FFFFFF"/>
            <w:vAlign w:val="bottom"/>
          </w:tcPr>
          <w:p w14:paraId="45A2024D"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73,000</w:t>
            </w:r>
          </w:p>
        </w:tc>
        <w:tc>
          <w:tcPr>
            <w:tcW w:w="1347" w:type="dxa"/>
            <w:tcBorders>
              <w:top w:val="nil"/>
              <w:left w:val="single" w:sz="4" w:space="0" w:color="auto"/>
              <w:bottom w:val="nil"/>
              <w:right w:val="nil"/>
            </w:tcBorders>
            <w:shd w:val="clear" w:color="auto" w:fill="FFFFFF"/>
            <w:vAlign w:val="bottom"/>
          </w:tcPr>
          <w:p w14:paraId="45A2024E"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72,788</w:t>
            </w:r>
          </w:p>
        </w:tc>
      </w:tr>
      <w:tr w:rsidR="00033229" w:rsidRPr="00E65DC3" w14:paraId="45A20254" w14:textId="77777777" w:rsidTr="008F45E6">
        <w:trPr>
          <w:trHeight w:val="20"/>
          <w:jc w:val="center"/>
        </w:trPr>
        <w:tc>
          <w:tcPr>
            <w:tcW w:w="4617" w:type="dxa"/>
            <w:tcBorders>
              <w:top w:val="nil"/>
              <w:left w:val="nil"/>
              <w:bottom w:val="nil"/>
              <w:right w:val="single" w:sz="4" w:space="0" w:color="auto"/>
            </w:tcBorders>
            <w:shd w:val="clear" w:color="auto" w:fill="FFFFFF"/>
            <w:vAlign w:val="bottom"/>
          </w:tcPr>
          <w:p w14:paraId="45A20250"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06. Scholarships for persons from New Zealand</w:t>
            </w:r>
          </w:p>
        </w:tc>
        <w:tc>
          <w:tcPr>
            <w:tcW w:w="1589" w:type="dxa"/>
            <w:tcBorders>
              <w:top w:val="nil"/>
              <w:left w:val="single" w:sz="4" w:space="0" w:color="auto"/>
              <w:bottom w:val="nil"/>
              <w:right w:val="single" w:sz="4" w:space="0" w:color="auto"/>
            </w:tcBorders>
            <w:shd w:val="clear" w:color="auto" w:fill="FFFFFF"/>
            <w:vAlign w:val="bottom"/>
          </w:tcPr>
          <w:p w14:paraId="45A20251"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20,000</w:t>
            </w:r>
          </w:p>
        </w:tc>
        <w:tc>
          <w:tcPr>
            <w:tcW w:w="1556" w:type="dxa"/>
            <w:tcBorders>
              <w:top w:val="nil"/>
              <w:left w:val="single" w:sz="4" w:space="0" w:color="auto"/>
              <w:bottom w:val="nil"/>
              <w:right w:val="single" w:sz="4" w:space="0" w:color="auto"/>
            </w:tcBorders>
            <w:shd w:val="clear" w:color="auto" w:fill="FFFFFF"/>
            <w:vAlign w:val="bottom"/>
          </w:tcPr>
          <w:p w14:paraId="45A20252"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30,600</w:t>
            </w:r>
          </w:p>
        </w:tc>
        <w:tc>
          <w:tcPr>
            <w:tcW w:w="1347" w:type="dxa"/>
            <w:tcBorders>
              <w:top w:val="nil"/>
              <w:left w:val="single" w:sz="4" w:space="0" w:color="auto"/>
              <w:bottom w:val="nil"/>
              <w:right w:val="nil"/>
            </w:tcBorders>
            <w:shd w:val="clear" w:color="auto" w:fill="FFFFFF"/>
            <w:vAlign w:val="bottom"/>
          </w:tcPr>
          <w:p w14:paraId="45A20253"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23,515</w:t>
            </w:r>
          </w:p>
        </w:tc>
      </w:tr>
      <w:tr w:rsidR="00033229" w:rsidRPr="00E65DC3" w14:paraId="45A20259" w14:textId="77777777" w:rsidTr="008F45E6">
        <w:trPr>
          <w:trHeight w:val="20"/>
          <w:jc w:val="center"/>
        </w:trPr>
        <w:tc>
          <w:tcPr>
            <w:tcW w:w="4617" w:type="dxa"/>
            <w:tcBorders>
              <w:top w:val="nil"/>
              <w:left w:val="nil"/>
              <w:bottom w:val="nil"/>
              <w:right w:val="single" w:sz="4" w:space="0" w:color="auto"/>
            </w:tcBorders>
            <w:shd w:val="clear" w:color="auto" w:fill="FFFFFF"/>
            <w:vAlign w:val="bottom"/>
          </w:tcPr>
          <w:p w14:paraId="45A20255"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07. Education Curricula Committees</w:t>
            </w:r>
            <w:r w:rsidR="008F45E6" w:rsidRPr="00E65DC3">
              <w:rPr>
                <w:sz w:val="22"/>
                <w:lang w:val="en-US"/>
              </w:rPr>
              <w:tab/>
            </w:r>
          </w:p>
        </w:tc>
        <w:tc>
          <w:tcPr>
            <w:tcW w:w="1589" w:type="dxa"/>
            <w:tcBorders>
              <w:top w:val="nil"/>
              <w:left w:val="single" w:sz="4" w:space="0" w:color="auto"/>
              <w:bottom w:val="nil"/>
              <w:right w:val="single" w:sz="4" w:space="0" w:color="auto"/>
            </w:tcBorders>
            <w:shd w:val="clear" w:color="auto" w:fill="FFFFFF"/>
            <w:vAlign w:val="bottom"/>
          </w:tcPr>
          <w:p w14:paraId="45A20256"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211,000</w:t>
            </w:r>
          </w:p>
        </w:tc>
        <w:tc>
          <w:tcPr>
            <w:tcW w:w="1556" w:type="dxa"/>
            <w:tcBorders>
              <w:top w:val="nil"/>
              <w:left w:val="single" w:sz="4" w:space="0" w:color="auto"/>
              <w:bottom w:val="nil"/>
              <w:right w:val="single" w:sz="4" w:space="0" w:color="auto"/>
            </w:tcBorders>
            <w:shd w:val="clear" w:color="auto" w:fill="FFFFFF"/>
            <w:vAlign w:val="bottom"/>
          </w:tcPr>
          <w:p w14:paraId="45A20257"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140,000</w:t>
            </w:r>
          </w:p>
        </w:tc>
        <w:tc>
          <w:tcPr>
            <w:tcW w:w="1347" w:type="dxa"/>
            <w:tcBorders>
              <w:top w:val="nil"/>
              <w:left w:val="single" w:sz="4" w:space="0" w:color="auto"/>
              <w:bottom w:val="nil"/>
              <w:right w:val="nil"/>
            </w:tcBorders>
            <w:shd w:val="clear" w:color="auto" w:fill="FFFFFF"/>
            <w:vAlign w:val="bottom"/>
          </w:tcPr>
          <w:p w14:paraId="45A20258"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106,497</w:t>
            </w:r>
          </w:p>
        </w:tc>
      </w:tr>
      <w:tr w:rsidR="00033229" w:rsidRPr="00E65DC3" w14:paraId="45A2025E" w14:textId="77777777" w:rsidTr="008F45E6">
        <w:trPr>
          <w:trHeight w:val="20"/>
          <w:jc w:val="center"/>
        </w:trPr>
        <w:tc>
          <w:tcPr>
            <w:tcW w:w="4617" w:type="dxa"/>
            <w:tcBorders>
              <w:top w:val="nil"/>
              <w:left w:val="nil"/>
              <w:bottom w:val="nil"/>
              <w:right w:val="single" w:sz="4" w:space="0" w:color="auto"/>
            </w:tcBorders>
            <w:shd w:val="clear" w:color="auto" w:fill="FFFFFF"/>
            <w:vAlign w:val="bottom"/>
          </w:tcPr>
          <w:p w14:paraId="45A2025A"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08. Aboriginal Secondary Grants Scheme</w:t>
            </w:r>
            <w:r w:rsidRPr="00E65DC3">
              <w:rPr>
                <w:rFonts w:eastAsia="Times New Roman"/>
                <w:sz w:val="22"/>
                <w:lang w:val="en-US"/>
              </w:rPr>
              <w:t>—Evaluation study</w:t>
            </w:r>
            <w:r w:rsidR="008F45E6" w:rsidRPr="00E65DC3">
              <w:rPr>
                <w:rFonts w:eastAsia="Times New Roman"/>
                <w:sz w:val="22"/>
                <w:lang w:val="en-US"/>
              </w:rPr>
              <w:tab/>
            </w:r>
          </w:p>
        </w:tc>
        <w:tc>
          <w:tcPr>
            <w:tcW w:w="1589" w:type="dxa"/>
            <w:tcBorders>
              <w:top w:val="nil"/>
              <w:left w:val="single" w:sz="4" w:space="0" w:color="auto"/>
              <w:bottom w:val="nil"/>
              <w:right w:val="single" w:sz="4" w:space="0" w:color="auto"/>
            </w:tcBorders>
            <w:shd w:val="clear" w:color="auto" w:fill="FFFFFF"/>
            <w:vAlign w:val="bottom"/>
          </w:tcPr>
          <w:p w14:paraId="45A2025B"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5,000</w:t>
            </w:r>
          </w:p>
        </w:tc>
        <w:tc>
          <w:tcPr>
            <w:tcW w:w="1556" w:type="dxa"/>
            <w:tcBorders>
              <w:top w:val="nil"/>
              <w:left w:val="single" w:sz="4" w:space="0" w:color="auto"/>
              <w:bottom w:val="nil"/>
              <w:right w:val="single" w:sz="4" w:space="0" w:color="auto"/>
            </w:tcBorders>
            <w:shd w:val="clear" w:color="auto" w:fill="FFFFFF"/>
            <w:vAlign w:val="bottom"/>
          </w:tcPr>
          <w:p w14:paraId="45A2025C"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74,200</w:t>
            </w:r>
          </w:p>
        </w:tc>
        <w:tc>
          <w:tcPr>
            <w:tcW w:w="1347" w:type="dxa"/>
            <w:tcBorders>
              <w:top w:val="nil"/>
              <w:left w:val="single" w:sz="4" w:space="0" w:color="auto"/>
              <w:bottom w:val="nil"/>
              <w:right w:val="nil"/>
            </w:tcBorders>
            <w:shd w:val="clear" w:color="auto" w:fill="FFFFFF"/>
            <w:vAlign w:val="bottom"/>
          </w:tcPr>
          <w:p w14:paraId="45A2025D"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73,957</w:t>
            </w:r>
          </w:p>
        </w:tc>
      </w:tr>
      <w:tr w:rsidR="00033229" w:rsidRPr="00E65DC3" w14:paraId="45A20263" w14:textId="77777777" w:rsidTr="008F45E6">
        <w:trPr>
          <w:trHeight w:val="20"/>
          <w:jc w:val="center"/>
        </w:trPr>
        <w:tc>
          <w:tcPr>
            <w:tcW w:w="4617" w:type="dxa"/>
            <w:tcBorders>
              <w:top w:val="nil"/>
              <w:left w:val="nil"/>
              <w:bottom w:val="nil"/>
              <w:right w:val="single" w:sz="4" w:space="0" w:color="auto"/>
            </w:tcBorders>
            <w:shd w:val="clear" w:color="auto" w:fill="FFFFFF"/>
            <w:vAlign w:val="bottom"/>
          </w:tcPr>
          <w:p w14:paraId="45A2025F"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09. Research and Development in Education</w:t>
            </w:r>
            <w:r w:rsidR="008F45E6" w:rsidRPr="00E65DC3">
              <w:rPr>
                <w:sz w:val="22"/>
                <w:lang w:val="en-US"/>
              </w:rPr>
              <w:tab/>
            </w:r>
          </w:p>
        </w:tc>
        <w:tc>
          <w:tcPr>
            <w:tcW w:w="1589" w:type="dxa"/>
            <w:tcBorders>
              <w:top w:val="nil"/>
              <w:left w:val="single" w:sz="4" w:space="0" w:color="auto"/>
              <w:bottom w:val="nil"/>
              <w:right w:val="single" w:sz="4" w:space="0" w:color="auto"/>
            </w:tcBorders>
            <w:shd w:val="clear" w:color="auto" w:fill="FFFFFF"/>
            <w:vAlign w:val="bottom"/>
          </w:tcPr>
          <w:p w14:paraId="45A20260"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900,000</w:t>
            </w:r>
          </w:p>
        </w:tc>
        <w:tc>
          <w:tcPr>
            <w:tcW w:w="1556" w:type="dxa"/>
            <w:tcBorders>
              <w:top w:val="nil"/>
              <w:left w:val="single" w:sz="4" w:space="0" w:color="auto"/>
              <w:bottom w:val="nil"/>
              <w:right w:val="single" w:sz="4" w:space="0" w:color="auto"/>
            </w:tcBorders>
            <w:shd w:val="clear" w:color="auto" w:fill="FFFFFF"/>
            <w:vAlign w:val="bottom"/>
          </w:tcPr>
          <w:p w14:paraId="45A20261"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750,000</w:t>
            </w:r>
          </w:p>
        </w:tc>
        <w:tc>
          <w:tcPr>
            <w:tcW w:w="1347" w:type="dxa"/>
            <w:tcBorders>
              <w:top w:val="nil"/>
              <w:left w:val="single" w:sz="4" w:space="0" w:color="auto"/>
              <w:bottom w:val="nil"/>
              <w:right w:val="nil"/>
            </w:tcBorders>
            <w:shd w:val="clear" w:color="auto" w:fill="FFFFFF"/>
            <w:vAlign w:val="bottom"/>
          </w:tcPr>
          <w:p w14:paraId="45A20262"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703,477</w:t>
            </w:r>
          </w:p>
        </w:tc>
      </w:tr>
      <w:tr w:rsidR="00033229" w:rsidRPr="00E65DC3" w14:paraId="45A20268" w14:textId="77777777" w:rsidTr="008F45E6">
        <w:trPr>
          <w:trHeight w:val="20"/>
          <w:jc w:val="center"/>
        </w:trPr>
        <w:tc>
          <w:tcPr>
            <w:tcW w:w="4617" w:type="dxa"/>
            <w:tcBorders>
              <w:top w:val="nil"/>
              <w:left w:val="nil"/>
              <w:bottom w:val="nil"/>
              <w:right w:val="single" w:sz="4" w:space="0" w:color="auto"/>
            </w:tcBorders>
            <w:shd w:val="clear" w:color="auto" w:fill="FFFFFF"/>
            <w:vAlign w:val="bottom"/>
          </w:tcPr>
          <w:p w14:paraId="45A20264"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10. Tertiary education selection procedures</w:t>
            </w:r>
            <w:r w:rsidRPr="00E65DC3">
              <w:rPr>
                <w:rFonts w:eastAsia="Times New Roman"/>
                <w:sz w:val="22"/>
                <w:lang w:val="en-US"/>
              </w:rPr>
              <w:t>—Investigation and evaluation</w:t>
            </w:r>
          </w:p>
        </w:tc>
        <w:tc>
          <w:tcPr>
            <w:tcW w:w="1589" w:type="dxa"/>
            <w:tcBorders>
              <w:top w:val="nil"/>
              <w:left w:val="single" w:sz="4" w:space="0" w:color="auto"/>
              <w:bottom w:val="nil"/>
              <w:right w:val="single" w:sz="4" w:space="0" w:color="auto"/>
            </w:tcBorders>
            <w:shd w:val="clear" w:color="auto" w:fill="FFFFFF"/>
            <w:vAlign w:val="bottom"/>
          </w:tcPr>
          <w:p w14:paraId="45A20265"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28,000</w:t>
            </w:r>
          </w:p>
        </w:tc>
        <w:tc>
          <w:tcPr>
            <w:tcW w:w="1556" w:type="dxa"/>
            <w:tcBorders>
              <w:top w:val="nil"/>
              <w:left w:val="single" w:sz="4" w:space="0" w:color="auto"/>
              <w:bottom w:val="nil"/>
              <w:right w:val="single" w:sz="4" w:space="0" w:color="auto"/>
            </w:tcBorders>
            <w:shd w:val="clear" w:color="auto" w:fill="FFFFFF"/>
            <w:vAlign w:val="bottom"/>
          </w:tcPr>
          <w:p w14:paraId="45A20266"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67,000</w:t>
            </w:r>
          </w:p>
        </w:tc>
        <w:tc>
          <w:tcPr>
            <w:tcW w:w="1347" w:type="dxa"/>
            <w:tcBorders>
              <w:top w:val="nil"/>
              <w:left w:val="single" w:sz="4" w:space="0" w:color="auto"/>
              <w:bottom w:val="nil"/>
              <w:right w:val="nil"/>
            </w:tcBorders>
            <w:shd w:val="clear" w:color="auto" w:fill="FFFFFF"/>
            <w:vAlign w:val="bottom"/>
          </w:tcPr>
          <w:p w14:paraId="45A20267"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58,273</w:t>
            </w:r>
          </w:p>
        </w:tc>
      </w:tr>
      <w:tr w:rsidR="00033229" w:rsidRPr="00E65DC3" w14:paraId="45A2026D" w14:textId="77777777" w:rsidTr="008F45E6">
        <w:trPr>
          <w:trHeight w:val="20"/>
          <w:jc w:val="center"/>
        </w:trPr>
        <w:tc>
          <w:tcPr>
            <w:tcW w:w="4617" w:type="dxa"/>
            <w:tcBorders>
              <w:top w:val="nil"/>
              <w:left w:val="nil"/>
              <w:bottom w:val="nil"/>
              <w:right w:val="single" w:sz="4" w:space="0" w:color="auto"/>
            </w:tcBorders>
            <w:shd w:val="clear" w:color="auto" w:fill="FFFFFF"/>
            <w:vAlign w:val="bottom"/>
          </w:tcPr>
          <w:p w14:paraId="45A20269"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11. Teaching of Asian languages and cultures in schools</w:t>
            </w:r>
            <w:r w:rsidR="008F45E6" w:rsidRPr="00E65DC3">
              <w:rPr>
                <w:sz w:val="22"/>
                <w:lang w:val="en-US"/>
              </w:rPr>
              <w:tab/>
            </w:r>
          </w:p>
        </w:tc>
        <w:tc>
          <w:tcPr>
            <w:tcW w:w="1589" w:type="dxa"/>
            <w:tcBorders>
              <w:top w:val="nil"/>
              <w:left w:val="single" w:sz="4" w:space="0" w:color="auto"/>
              <w:bottom w:val="nil"/>
              <w:right w:val="single" w:sz="4" w:space="0" w:color="auto"/>
            </w:tcBorders>
            <w:shd w:val="clear" w:color="auto" w:fill="FFFFFF"/>
            <w:vAlign w:val="bottom"/>
          </w:tcPr>
          <w:p w14:paraId="45A2026A"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450,000</w:t>
            </w:r>
          </w:p>
        </w:tc>
        <w:tc>
          <w:tcPr>
            <w:tcW w:w="1556" w:type="dxa"/>
            <w:tcBorders>
              <w:top w:val="nil"/>
              <w:left w:val="single" w:sz="4" w:space="0" w:color="auto"/>
              <w:bottom w:val="nil"/>
              <w:right w:val="single" w:sz="4" w:space="0" w:color="auto"/>
            </w:tcBorders>
            <w:shd w:val="clear" w:color="auto" w:fill="FFFFFF"/>
            <w:vAlign w:val="bottom"/>
          </w:tcPr>
          <w:p w14:paraId="45A2026B"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400,000</w:t>
            </w:r>
          </w:p>
        </w:tc>
        <w:tc>
          <w:tcPr>
            <w:tcW w:w="1347" w:type="dxa"/>
            <w:tcBorders>
              <w:top w:val="nil"/>
              <w:left w:val="single" w:sz="4" w:space="0" w:color="auto"/>
              <w:bottom w:val="nil"/>
              <w:right w:val="nil"/>
            </w:tcBorders>
            <w:shd w:val="clear" w:color="auto" w:fill="FFFFFF"/>
            <w:vAlign w:val="bottom"/>
          </w:tcPr>
          <w:p w14:paraId="45A2026C" w14:textId="77777777" w:rsidR="00033229" w:rsidRPr="00E65DC3" w:rsidRDefault="00033229" w:rsidP="000F72E9">
            <w:pPr>
              <w:shd w:val="clear" w:color="auto" w:fill="FFFFFF"/>
              <w:tabs>
                <w:tab w:val="left" w:leader="dot" w:pos="4464"/>
              </w:tabs>
              <w:ind w:right="72"/>
              <w:jc w:val="right"/>
              <w:rPr>
                <w:sz w:val="22"/>
              </w:rPr>
            </w:pPr>
            <w:r w:rsidRPr="00E65DC3">
              <w:rPr>
                <w:sz w:val="22"/>
                <w:lang w:val="en-US"/>
              </w:rPr>
              <w:t>382,692</w:t>
            </w:r>
          </w:p>
        </w:tc>
      </w:tr>
    </w:tbl>
    <w:p w14:paraId="45A2026E" w14:textId="77777777" w:rsidR="00033229" w:rsidRPr="00E65DC3" w:rsidRDefault="00033229" w:rsidP="008F45E6">
      <w:pPr>
        <w:shd w:val="clear" w:color="auto" w:fill="FFFFFF"/>
        <w:tabs>
          <w:tab w:val="left" w:leader="dot" w:pos="4464"/>
        </w:tabs>
        <w:ind w:firstLine="360"/>
        <w:jc w:val="both"/>
      </w:pPr>
      <w:r w:rsidRPr="00E65DC3">
        <w:rPr>
          <w:szCs w:val="18"/>
          <w:lang w:val="en-US"/>
        </w:rPr>
        <w:t>17728/75</w:t>
      </w:r>
      <w:r w:rsidRPr="00E65DC3">
        <w:rPr>
          <w:rFonts w:eastAsia="Times New Roman"/>
          <w:szCs w:val="18"/>
          <w:lang w:val="en-US"/>
        </w:rPr>
        <w:t>—2</w:t>
      </w:r>
    </w:p>
    <w:p w14:paraId="45A2026F" w14:textId="77777777" w:rsidR="008F45E6" w:rsidRPr="00E65DC3" w:rsidRDefault="008F45E6" w:rsidP="00794C99">
      <w:pPr>
        <w:shd w:val="clear" w:color="auto" w:fill="FFFFFF"/>
        <w:tabs>
          <w:tab w:val="left" w:leader="dot" w:pos="4464"/>
        </w:tabs>
        <w:ind w:left="72"/>
        <w:rPr>
          <w:sz w:val="22"/>
        </w:rPr>
        <w:sectPr w:rsidR="008F45E6" w:rsidRPr="00E65DC3" w:rsidSect="00CD4B95">
          <w:pgSz w:w="11909" w:h="16834"/>
          <w:pgMar w:top="1440" w:right="1440" w:bottom="1440" w:left="1440" w:header="720" w:footer="720" w:gutter="0"/>
          <w:cols w:space="60"/>
          <w:noEndnote/>
          <w:docGrid w:linePitch="272"/>
        </w:sectPr>
      </w:pPr>
    </w:p>
    <w:p w14:paraId="45A20270" w14:textId="77777777" w:rsidR="00033229" w:rsidRPr="00E65DC3" w:rsidRDefault="00033229" w:rsidP="008F45E6">
      <w:pPr>
        <w:shd w:val="clear" w:color="auto" w:fill="FFFFFF"/>
        <w:tabs>
          <w:tab w:val="left" w:leader="dot" w:pos="4464"/>
        </w:tabs>
        <w:spacing w:before="120" w:after="120"/>
        <w:jc w:val="center"/>
        <w:rPr>
          <w:sz w:val="22"/>
        </w:rPr>
      </w:pPr>
      <w:r w:rsidRPr="00E65DC3">
        <w:rPr>
          <w:smallCaps/>
          <w:sz w:val="22"/>
          <w:szCs w:val="18"/>
          <w:lang w:val="en-US"/>
        </w:rPr>
        <w:lastRenderedPageBreak/>
        <w:t>Department of Education</w:t>
      </w:r>
      <w:r w:rsidRPr="00E65DC3">
        <w:rPr>
          <w:rFonts w:eastAsia="Times New Roman"/>
          <w:sz w:val="22"/>
          <w:szCs w:val="18"/>
          <w:lang w:val="en-US"/>
        </w:rPr>
        <w:t>—</w:t>
      </w:r>
      <w:r w:rsidRPr="00E65DC3">
        <w:rPr>
          <w:rFonts w:eastAsia="Times New Roman"/>
          <w:i/>
          <w:iCs/>
          <w:sz w:val="22"/>
          <w:szCs w:val="18"/>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15"/>
        <w:gridCol w:w="1594"/>
        <w:gridCol w:w="1542"/>
        <w:gridCol w:w="1358"/>
      </w:tblGrid>
      <w:tr w:rsidR="008F45E6" w:rsidRPr="00E65DC3" w14:paraId="45A20274" w14:textId="77777777" w:rsidTr="008F45E6">
        <w:trPr>
          <w:trHeight w:val="20"/>
          <w:jc w:val="center"/>
        </w:trPr>
        <w:tc>
          <w:tcPr>
            <w:tcW w:w="4615" w:type="dxa"/>
            <w:tcBorders>
              <w:top w:val="single" w:sz="6" w:space="0" w:color="auto"/>
              <w:left w:val="nil"/>
              <w:bottom w:val="nil"/>
              <w:right w:val="single" w:sz="4" w:space="0" w:color="auto"/>
            </w:tcBorders>
            <w:shd w:val="clear" w:color="auto" w:fill="FFFFFF"/>
            <w:vAlign w:val="bottom"/>
          </w:tcPr>
          <w:p w14:paraId="45A20271" w14:textId="77777777" w:rsidR="008F45E6" w:rsidRPr="00E65DC3" w:rsidRDefault="008F45E6" w:rsidP="00794C99">
            <w:pPr>
              <w:shd w:val="clear" w:color="auto" w:fill="FFFFFF"/>
              <w:tabs>
                <w:tab w:val="left" w:leader="dot" w:pos="4464"/>
              </w:tabs>
              <w:rPr>
                <w:sz w:val="22"/>
              </w:rPr>
            </w:pPr>
          </w:p>
        </w:tc>
        <w:tc>
          <w:tcPr>
            <w:tcW w:w="1594" w:type="dxa"/>
            <w:vMerge w:val="restart"/>
            <w:tcBorders>
              <w:top w:val="single" w:sz="6" w:space="0" w:color="auto"/>
              <w:left w:val="single" w:sz="4" w:space="0" w:color="auto"/>
              <w:right w:val="single" w:sz="4" w:space="0" w:color="auto"/>
            </w:tcBorders>
            <w:shd w:val="clear" w:color="auto" w:fill="FFFFFF"/>
            <w:vAlign w:val="center"/>
          </w:tcPr>
          <w:p w14:paraId="45A20272" w14:textId="77777777" w:rsidR="008F45E6" w:rsidRPr="00E65DC3" w:rsidRDefault="008F45E6" w:rsidP="008F45E6">
            <w:pPr>
              <w:shd w:val="clear" w:color="auto" w:fill="FFFFFF"/>
              <w:tabs>
                <w:tab w:val="left" w:leader="dot" w:pos="4464"/>
              </w:tabs>
              <w:spacing w:before="120" w:after="120"/>
              <w:jc w:val="center"/>
              <w:rPr>
                <w:sz w:val="22"/>
              </w:rPr>
            </w:pPr>
            <w:r w:rsidRPr="00E65DC3">
              <w:rPr>
                <w:b/>
                <w:bCs/>
                <w:szCs w:val="16"/>
                <w:lang w:val="en-US"/>
              </w:rPr>
              <w:t>1975</w:t>
            </w:r>
            <w:r w:rsidRPr="00E65DC3">
              <w:rPr>
                <w:rFonts w:eastAsia="Times New Roman"/>
                <w:b/>
                <w:bCs/>
                <w:szCs w:val="16"/>
                <w:lang w:val="en-US"/>
              </w:rPr>
              <w:t>–76</w:t>
            </w:r>
          </w:p>
        </w:tc>
        <w:tc>
          <w:tcPr>
            <w:tcW w:w="2900" w:type="dxa"/>
            <w:gridSpan w:val="2"/>
            <w:tcBorders>
              <w:top w:val="single" w:sz="6" w:space="0" w:color="auto"/>
              <w:left w:val="single" w:sz="4" w:space="0" w:color="auto"/>
              <w:bottom w:val="single" w:sz="6" w:space="0" w:color="auto"/>
              <w:right w:val="nil"/>
            </w:tcBorders>
            <w:shd w:val="clear" w:color="auto" w:fill="FFFFFF"/>
            <w:vAlign w:val="bottom"/>
          </w:tcPr>
          <w:p w14:paraId="45A20273" w14:textId="77777777" w:rsidR="008F45E6" w:rsidRPr="00E65DC3" w:rsidRDefault="008F45E6" w:rsidP="008F45E6">
            <w:pPr>
              <w:shd w:val="clear" w:color="auto" w:fill="FFFFFF"/>
              <w:tabs>
                <w:tab w:val="left" w:leader="dot" w:pos="4464"/>
              </w:tabs>
              <w:spacing w:before="120" w:after="120"/>
              <w:jc w:val="center"/>
              <w:rPr>
                <w:sz w:val="22"/>
              </w:rPr>
            </w:pPr>
            <w:r w:rsidRPr="00E65DC3">
              <w:rPr>
                <w:szCs w:val="14"/>
                <w:lang w:val="en-US"/>
              </w:rPr>
              <w:t>1974-75</w:t>
            </w:r>
          </w:p>
        </w:tc>
      </w:tr>
      <w:tr w:rsidR="008F45E6" w:rsidRPr="00E65DC3" w14:paraId="45A20279" w14:textId="77777777" w:rsidTr="00E47CB5">
        <w:trPr>
          <w:trHeight w:val="20"/>
          <w:jc w:val="center"/>
        </w:trPr>
        <w:tc>
          <w:tcPr>
            <w:tcW w:w="4615" w:type="dxa"/>
            <w:tcBorders>
              <w:top w:val="nil"/>
              <w:left w:val="nil"/>
              <w:bottom w:val="nil"/>
              <w:right w:val="single" w:sz="4" w:space="0" w:color="auto"/>
            </w:tcBorders>
            <w:shd w:val="clear" w:color="auto" w:fill="FFFFFF"/>
            <w:vAlign w:val="bottom"/>
          </w:tcPr>
          <w:p w14:paraId="45A20275" w14:textId="77777777" w:rsidR="008F45E6" w:rsidRPr="00E65DC3" w:rsidRDefault="008F45E6" w:rsidP="00794C99">
            <w:pPr>
              <w:shd w:val="clear" w:color="auto" w:fill="FFFFFF"/>
              <w:tabs>
                <w:tab w:val="left" w:leader="dot" w:pos="4464"/>
              </w:tabs>
              <w:rPr>
                <w:sz w:val="22"/>
              </w:rPr>
            </w:pPr>
          </w:p>
        </w:tc>
        <w:tc>
          <w:tcPr>
            <w:tcW w:w="1594" w:type="dxa"/>
            <w:vMerge/>
            <w:tcBorders>
              <w:left w:val="single" w:sz="4" w:space="0" w:color="auto"/>
              <w:bottom w:val="single" w:sz="6" w:space="0" w:color="auto"/>
              <w:right w:val="single" w:sz="4" w:space="0" w:color="auto"/>
            </w:tcBorders>
            <w:shd w:val="clear" w:color="auto" w:fill="FFFFFF"/>
            <w:vAlign w:val="bottom"/>
          </w:tcPr>
          <w:p w14:paraId="45A20276" w14:textId="77777777" w:rsidR="008F45E6" w:rsidRPr="00E65DC3" w:rsidRDefault="008F45E6" w:rsidP="008F45E6">
            <w:pPr>
              <w:shd w:val="clear" w:color="auto" w:fill="FFFFFF"/>
              <w:tabs>
                <w:tab w:val="left" w:leader="dot" w:pos="4464"/>
              </w:tabs>
              <w:spacing w:before="120" w:after="120"/>
              <w:jc w:val="center"/>
              <w:rPr>
                <w:sz w:val="22"/>
              </w:rPr>
            </w:pP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0277" w14:textId="77777777" w:rsidR="008F45E6" w:rsidRPr="00E65DC3" w:rsidRDefault="008F45E6" w:rsidP="008F45E6">
            <w:pPr>
              <w:shd w:val="clear" w:color="auto" w:fill="FFFFFF"/>
              <w:tabs>
                <w:tab w:val="left" w:leader="dot" w:pos="4464"/>
              </w:tabs>
              <w:spacing w:before="120" w:after="120"/>
              <w:jc w:val="center"/>
              <w:rPr>
                <w:sz w:val="22"/>
              </w:rPr>
            </w:pPr>
            <w:r w:rsidRPr="00E65DC3">
              <w:rPr>
                <w:szCs w:val="14"/>
                <w:lang w:val="en-US"/>
              </w:rPr>
              <w:t>Appropriation</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0278" w14:textId="77777777" w:rsidR="008F45E6" w:rsidRPr="00E65DC3" w:rsidRDefault="008F45E6" w:rsidP="008F45E6">
            <w:pPr>
              <w:shd w:val="clear" w:color="auto" w:fill="FFFFFF"/>
              <w:tabs>
                <w:tab w:val="left" w:leader="dot" w:pos="4464"/>
              </w:tabs>
              <w:spacing w:before="120" w:after="120"/>
              <w:jc w:val="center"/>
              <w:rPr>
                <w:sz w:val="22"/>
              </w:rPr>
            </w:pPr>
            <w:r w:rsidRPr="00E65DC3">
              <w:rPr>
                <w:szCs w:val="14"/>
                <w:lang w:val="en-US"/>
              </w:rPr>
              <w:t>Expenditure</w:t>
            </w:r>
          </w:p>
        </w:tc>
      </w:tr>
      <w:tr w:rsidR="00033229" w:rsidRPr="00E65DC3" w14:paraId="45A2027E" w14:textId="77777777" w:rsidTr="008F45E6">
        <w:trPr>
          <w:trHeight w:val="20"/>
          <w:jc w:val="center"/>
        </w:trPr>
        <w:tc>
          <w:tcPr>
            <w:tcW w:w="4615" w:type="dxa"/>
            <w:tcBorders>
              <w:top w:val="nil"/>
              <w:left w:val="nil"/>
              <w:bottom w:val="nil"/>
              <w:right w:val="single" w:sz="4" w:space="0" w:color="auto"/>
            </w:tcBorders>
            <w:shd w:val="clear" w:color="auto" w:fill="FFFFFF"/>
            <w:vAlign w:val="bottom"/>
          </w:tcPr>
          <w:p w14:paraId="45A2027A" w14:textId="77777777" w:rsidR="00033229" w:rsidRPr="00E65DC3" w:rsidRDefault="00033229" w:rsidP="00794C99">
            <w:pPr>
              <w:shd w:val="clear" w:color="auto" w:fill="FFFFFF"/>
              <w:tabs>
                <w:tab w:val="left" w:leader="dot" w:pos="4464"/>
              </w:tabs>
              <w:rPr>
                <w:sz w:val="22"/>
              </w:rPr>
            </w:pPr>
          </w:p>
        </w:tc>
        <w:tc>
          <w:tcPr>
            <w:tcW w:w="1594" w:type="dxa"/>
            <w:tcBorders>
              <w:top w:val="single" w:sz="6" w:space="0" w:color="auto"/>
              <w:left w:val="single" w:sz="4" w:space="0" w:color="auto"/>
              <w:bottom w:val="nil"/>
              <w:right w:val="single" w:sz="4" w:space="0" w:color="auto"/>
            </w:tcBorders>
            <w:shd w:val="clear" w:color="auto" w:fill="FFFFFF"/>
            <w:vAlign w:val="bottom"/>
          </w:tcPr>
          <w:p w14:paraId="45A2027B" w14:textId="77777777" w:rsidR="00033229" w:rsidRPr="00E65DC3" w:rsidRDefault="00033229" w:rsidP="00794C99">
            <w:pPr>
              <w:shd w:val="clear" w:color="auto" w:fill="FFFFFF"/>
              <w:tabs>
                <w:tab w:val="left" w:leader="dot" w:pos="4464"/>
              </w:tabs>
              <w:ind w:left="499"/>
              <w:rPr>
                <w:sz w:val="22"/>
              </w:rPr>
            </w:pPr>
            <w:r w:rsidRPr="00E65DC3">
              <w:rPr>
                <w:sz w:val="22"/>
                <w:szCs w:val="18"/>
                <w:lang w:val="en-US"/>
              </w:rPr>
              <w:t>$</w:t>
            </w: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027C" w14:textId="77777777" w:rsidR="00033229" w:rsidRPr="00E65DC3" w:rsidRDefault="00033229" w:rsidP="00794C99">
            <w:pPr>
              <w:shd w:val="clear" w:color="auto" w:fill="FFFFFF"/>
              <w:tabs>
                <w:tab w:val="left" w:leader="dot" w:pos="4464"/>
              </w:tabs>
              <w:ind w:left="518"/>
              <w:rPr>
                <w:sz w:val="22"/>
              </w:rPr>
            </w:pPr>
            <w:r w:rsidRPr="00E65DC3">
              <w:rPr>
                <w:sz w:val="22"/>
                <w:szCs w:val="18"/>
                <w:lang w:val="en-US"/>
              </w:rPr>
              <w:t>$</w:t>
            </w:r>
          </w:p>
        </w:tc>
        <w:tc>
          <w:tcPr>
            <w:tcW w:w="1358" w:type="dxa"/>
            <w:tcBorders>
              <w:top w:val="single" w:sz="6" w:space="0" w:color="auto"/>
              <w:left w:val="single" w:sz="4" w:space="0" w:color="auto"/>
              <w:bottom w:val="nil"/>
              <w:right w:val="nil"/>
            </w:tcBorders>
            <w:shd w:val="clear" w:color="auto" w:fill="FFFFFF"/>
            <w:vAlign w:val="bottom"/>
          </w:tcPr>
          <w:p w14:paraId="45A2027D" w14:textId="77777777" w:rsidR="00033229" w:rsidRPr="00E65DC3" w:rsidRDefault="00033229" w:rsidP="00794C99">
            <w:pPr>
              <w:shd w:val="clear" w:color="auto" w:fill="FFFFFF"/>
              <w:tabs>
                <w:tab w:val="left" w:leader="dot" w:pos="4464"/>
              </w:tabs>
              <w:ind w:left="514"/>
              <w:rPr>
                <w:sz w:val="22"/>
              </w:rPr>
            </w:pPr>
            <w:r w:rsidRPr="00E65DC3">
              <w:rPr>
                <w:sz w:val="22"/>
                <w:szCs w:val="22"/>
                <w:lang w:val="en-US"/>
              </w:rPr>
              <w:t>$</w:t>
            </w:r>
          </w:p>
        </w:tc>
      </w:tr>
      <w:tr w:rsidR="00033229" w:rsidRPr="00E65DC3" w14:paraId="45A20283" w14:textId="77777777" w:rsidTr="008F45E6">
        <w:trPr>
          <w:trHeight w:val="20"/>
          <w:jc w:val="center"/>
        </w:trPr>
        <w:tc>
          <w:tcPr>
            <w:tcW w:w="4615" w:type="dxa"/>
            <w:tcBorders>
              <w:top w:val="nil"/>
              <w:left w:val="nil"/>
              <w:bottom w:val="nil"/>
              <w:right w:val="single" w:sz="4" w:space="0" w:color="auto"/>
            </w:tcBorders>
            <w:shd w:val="clear" w:color="auto" w:fill="FFFFFF"/>
            <w:vAlign w:val="bottom"/>
          </w:tcPr>
          <w:p w14:paraId="45A2027F" w14:textId="77777777" w:rsidR="00033229" w:rsidRPr="00E65DC3" w:rsidRDefault="00033229" w:rsidP="00794C99">
            <w:pPr>
              <w:shd w:val="clear" w:color="auto" w:fill="FFFFFF"/>
              <w:tabs>
                <w:tab w:val="left" w:leader="dot" w:pos="4464"/>
              </w:tabs>
              <w:rPr>
                <w:sz w:val="22"/>
              </w:rPr>
            </w:pPr>
            <w:r w:rsidRPr="00E65DC3">
              <w:rPr>
                <w:smallCaps/>
                <w:sz w:val="22"/>
                <w:szCs w:val="18"/>
                <w:lang w:val="en-US"/>
              </w:rPr>
              <w:t xml:space="preserve">Division </w:t>
            </w:r>
            <w:r w:rsidRPr="00E65DC3">
              <w:rPr>
                <w:sz w:val="22"/>
                <w:szCs w:val="18"/>
                <w:lang w:val="en-US"/>
              </w:rPr>
              <w:t>270.</w:t>
            </w:r>
            <w:r w:rsidRPr="00E65DC3">
              <w:rPr>
                <w:rFonts w:eastAsia="Times New Roman"/>
                <w:sz w:val="22"/>
                <w:szCs w:val="18"/>
                <w:lang w:val="en-US"/>
              </w:rPr>
              <w:t>—ADMINISTRATIVE—</w:t>
            </w:r>
            <w:r w:rsidRPr="00E65DC3">
              <w:rPr>
                <w:rFonts w:eastAsia="Times New Roman"/>
                <w:i/>
                <w:iCs/>
                <w:sz w:val="22"/>
                <w:szCs w:val="18"/>
                <w:lang w:val="en-US"/>
              </w:rPr>
              <w:t>continued</w:t>
            </w:r>
          </w:p>
        </w:tc>
        <w:tc>
          <w:tcPr>
            <w:tcW w:w="1594" w:type="dxa"/>
            <w:tcBorders>
              <w:top w:val="nil"/>
              <w:left w:val="single" w:sz="4" w:space="0" w:color="auto"/>
              <w:bottom w:val="nil"/>
              <w:right w:val="single" w:sz="4" w:space="0" w:color="auto"/>
            </w:tcBorders>
            <w:shd w:val="clear" w:color="auto" w:fill="FFFFFF"/>
            <w:vAlign w:val="bottom"/>
          </w:tcPr>
          <w:p w14:paraId="45A20280" w14:textId="77777777" w:rsidR="00033229" w:rsidRPr="00E65DC3" w:rsidRDefault="00033229" w:rsidP="008F45E6">
            <w:pPr>
              <w:shd w:val="clear" w:color="auto" w:fill="FFFFFF"/>
              <w:tabs>
                <w:tab w:val="left" w:leader="dot" w:pos="4464"/>
              </w:tabs>
              <w:ind w:right="72"/>
              <w:jc w:val="right"/>
              <w:rPr>
                <w:sz w:val="22"/>
              </w:rPr>
            </w:pPr>
          </w:p>
        </w:tc>
        <w:tc>
          <w:tcPr>
            <w:tcW w:w="1542" w:type="dxa"/>
            <w:tcBorders>
              <w:top w:val="nil"/>
              <w:left w:val="single" w:sz="4" w:space="0" w:color="auto"/>
              <w:bottom w:val="nil"/>
              <w:right w:val="single" w:sz="4" w:space="0" w:color="auto"/>
            </w:tcBorders>
            <w:shd w:val="clear" w:color="auto" w:fill="FFFFFF"/>
            <w:vAlign w:val="bottom"/>
          </w:tcPr>
          <w:p w14:paraId="45A20281" w14:textId="77777777" w:rsidR="00033229" w:rsidRPr="00E65DC3" w:rsidRDefault="00033229" w:rsidP="008F45E6">
            <w:pPr>
              <w:shd w:val="clear" w:color="auto" w:fill="FFFFFF"/>
              <w:tabs>
                <w:tab w:val="left" w:leader="dot" w:pos="4464"/>
              </w:tabs>
              <w:ind w:right="72"/>
              <w:jc w:val="right"/>
              <w:rPr>
                <w:sz w:val="22"/>
              </w:rPr>
            </w:pPr>
          </w:p>
        </w:tc>
        <w:tc>
          <w:tcPr>
            <w:tcW w:w="1358" w:type="dxa"/>
            <w:tcBorders>
              <w:top w:val="nil"/>
              <w:left w:val="single" w:sz="4" w:space="0" w:color="auto"/>
              <w:bottom w:val="nil"/>
              <w:right w:val="nil"/>
            </w:tcBorders>
            <w:shd w:val="clear" w:color="auto" w:fill="FFFFFF"/>
            <w:vAlign w:val="bottom"/>
          </w:tcPr>
          <w:p w14:paraId="45A20282" w14:textId="77777777" w:rsidR="00033229" w:rsidRPr="00E65DC3" w:rsidRDefault="00033229" w:rsidP="008F45E6">
            <w:pPr>
              <w:shd w:val="clear" w:color="auto" w:fill="FFFFFF"/>
              <w:tabs>
                <w:tab w:val="left" w:leader="dot" w:pos="4464"/>
              </w:tabs>
              <w:ind w:right="72"/>
              <w:jc w:val="right"/>
              <w:rPr>
                <w:sz w:val="22"/>
              </w:rPr>
            </w:pPr>
          </w:p>
        </w:tc>
      </w:tr>
      <w:tr w:rsidR="00033229" w:rsidRPr="00E65DC3" w14:paraId="45A20288" w14:textId="77777777" w:rsidTr="008F45E6">
        <w:trPr>
          <w:trHeight w:val="20"/>
          <w:jc w:val="center"/>
        </w:trPr>
        <w:tc>
          <w:tcPr>
            <w:tcW w:w="4615" w:type="dxa"/>
            <w:tcBorders>
              <w:top w:val="nil"/>
              <w:left w:val="nil"/>
              <w:bottom w:val="nil"/>
              <w:right w:val="single" w:sz="4" w:space="0" w:color="auto"/>
            </w:tcBorders>
            <w:shd w:val="clear" w:color="auto" w:fill="FFFFFF"/>
            <w:vAlign w:val="bottom"/>
          </w:tcPr>
          <w:p w14:paraId="45A20284"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szCs w:val="18"/>
                <w:lang w:val="en-US"/>
              </w:rPr>
              <w:t>3.—</w:t>
            </w:r>
            <w:r w:rsidRPr="00E65DC3">
              <w:rPr>
                <w:rFonts w:eastAsia="Times New Roman"/>
                <w:b/>
                <w:bCs/>
                <w:sz w:val="22"/>
                <w:szCs w:val="18"/>
                <w:lang w:val="en-US"/>
              </w:rPr>
              <w:t>Other Services</w:t>
            </w:r>
            <w:r w:rsidRPr="00E65DC3">
              <w:rPr>
                <w:rFonts w:eastAsia="Times New Roman"/>
                <w:sz w:val="22"/>
                <w:szCs w:val="18"/>
                <w:lang w:val="en-US"/>
              </w:rPr>
              <w:t>—</w:t>
            </w:r>
            <w:r w:rsidRPr="00E65DC3">
              <w:rPr>
                <w:rFonts w:eastAsia="Times New Roman"/>
                <w:i/>
                <w:iCs/>
                <w:sz w:val="22"/>
                <w:szCs w:val="18"/>
                <w:lang w:val="en-US"/>
              </w:rPr>
              <w:t>continued</w:t>
            </w:r>
          </w:p>
        </w:tc>
        <w:tc>
          <w:tcPr>
            <w:tcW w:w="1594" w:type="dxa"/>
            <w:tcBorders>
              <w:top w:val="nil"/>
              <w:left w:val="single" w:sz="4" w:space="0" w:color="auto"/>
              <w:bottom w:val="nil"/>
              <w:right w:val="single" w:sz="4" w:space="0" w:color="auto"/>
            </w:tcBorders>
            <w:shd w:val="clear" w:color="auto" w:fill="FFFFFF"/>
            <w:vAlign w:val="bottom"/>
          </w:tcPr>
          <w:p w14:paraId="45A20285" w14:textId="77777777" w:rsidR="00033229" w:rsidRPr="00E65DC3" w:rsidRDefault="00033229" w:rsidP="008F45E6">
            <w:pPr>
              <w:shd w:val="clear" w:color="auto" w:fill="FFFFFF"/>
              <w:tabs>
                <w:tab w:val="left" w:leader="dot" w:pos="4464"/>
              </w:tabs>
              <w:ind w:right="72"/>
              <w:jc w:val="right"/>
              <w:rPr>
                <w:sz w:val="22"/>
              </w:rPr>
            </w:pPr>
          </w:p>
        </w:tc>
        <w:tc>
          <w:tcPr>
            <w:tcW w:w="1542" w:type="dxa"/>
            <w:tcBorders>
              <w:top w:val="nil"/>
              <w:left w:val="single" w:sz="4" w:space="0" w:color="auto"/>
              <w:bottom w:val="nil"/>
              <w:right w:val="single" w:sz="4" w:space="0" w:color="auto"/>
            </w:tcBorders>
            <w:shd w:val="clear" w:color="auto" w:fill="FFFFFF"/>
            <w:vAlign w:val="bottom"/>
          </w:tcPr>
          <w:p w14:paraId="45A20286" w14:textId="77777777" w:rsidR="00033229" w:rsidRPr="00E65DC3" w:rsidRDefault="00033229" w:rsidP="008F45E6">
            <w:pPr>
              <w:shd w:val="clear" w:color="auto" w:fill="FFFFFF"/>
              <w:tabs>
                <w:tab w:val="left" w:leader="dot" w:pos="4464"/>
              </w:tabs>
              <w:ind w:right="72"/>
              <w:jc w:val="right"/>
              <w:rPr>
                <w:sz w:val="22"/>
              </w:rPr>
            </w:pPr>
          </w:p>
        </w:tc>
        <w:tc>
          <w:tcPr>
            <w:tcW w:w="1358" w:type="dxa"/>
            <w:tcBorders>
              <w:top w:val="nil"/>
              <w:left w:val="single" w:sz="4" w:space="0" w:color="auto"/>
              <w:bottom w:val="nil"/>
              <w:right w:val="nil"/>
            </w:tcBorders>
            <w:shd w:val="clear" w:color="auto" w:fill="FFFFFF"/>
            <w:vAlign w:val="bottom"/>
          </w:tcPr>
          <w:p w14:paraId="45A20287" w14:textId="77777777" w:rsidR="00033229" w:rsidRPr="00E65DC3" w:rsidRDefault="00033229" w:rsidP="008F45E6">
            <w:pPr>
              <w:shd w:val="clear" w:color="auto" w:fill="FFFFFF"/>
              <w:tabs>
                <w:tab w:val="left" w:leader="dot" w:pos="4464"/>
              </w:tabs>
              <w:ind w:right="72"/>
              <w:jc w:val="right"/>
              <w:rPr>
                <w:sz w:val="22"/>
              </w:rPr>
            </w:pPr>
          </w:p>
        </w:tc>
      </w:tr>
      <w:tr w:rsidR="00033229" w:rsidRPr="00E65DC3" w14:paraId="45A2028D" w14:textId="77777777" w:rsidTr="008F45E6">
        <w:trPr>
          <w:trHeight w:val="20"/>
          <w:jc w:val="center"/>
        </w:trPr>
        <w:tc>
          <w:tcPr>
            <w:tcW w:w="4615" w:type="dxa"/>
            <w:tcBorders>
              <w:top w:val="nil"/>
              <w:left w:val="nil"/>
              <w:bottom w:val="nil"/>
              <w:right w:val="single" w:sz="4" w:space="0" w:color="auto"/>
            </w:tcBorders>
            <w:shd w:val="clear" w:color="auto" w:fill="FFFFFF"/>
            <w:vAlign w:val="bottom"/>
          </w:tcPr>
          <w:p w14:paraId="45A20289"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12. Teachers of foreign languages</w:t>
            </w:r>
            <w:r w:rsidRPr="00E65DC3">
              <w:rPr>
                <w:rFonts w:eastAsia="Times New Roman"/>
                <w:sz w:val="22"/>
                <w:szCs w:val="18"/>
                <w:lang w:val="en-US"/>
              </w:rPr>
              <w:t>—Contribution towards cost of attending seminars</w:t>
            </w:r>
            <w:r w:rsidR="008F45E6" w:rsidRPr="00E65DC3">
              <w:rPr>
                <w:rFonts w:eastAsia="Times New Roman"/>
                <w:sz w:val="22"/>
                <w:szCs w:val="18"/>
                <w:lang w:val="en-US"/>
              </w:rPr>
              <w:tab/>
            </w:r>
          </w:p>
        </w:tc>
        <w:tc>
          <w:tcPr>
            <w:tcW w:w="1594" w:type="dxa"/>
            <w:tcBorders>
              <w:top w:val="nil"/>
              <w:left w:val="single" w:sz="4" w:space="0" w:color="auto"/>
              <w:bottom w:val="nil"/>
              <w:right w:val="single" w:sz="4" w:space="0" w:color="auto"/>
            </w:tcBorders>
            <w:shd w:val="clear" w:color="auto" w:fill="FFFFFF"/>
            <w:vAlign w:val="bottom"/>
          </w:tcPr>
          <w:p w14:paraId="45A2028A"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19,000</w:t>
            </w:r>
          </w:p>
        </w:tc>
        <w:tc>
          <w:tcPr>
            <w:tcW w:w="1542" w:type="dxa"/>
            <w:tcBorders>
              <w:top w:val="nil"/>
              <w:left w:val="single" w:sz="4" w:space="0" w:color="auto"/>
              <w:bottom w:val="nil"/>
              <w:right w:val="single" w:sz="4" w:space="0" w:color="auto"/>
            </w:tcBorders>
            <w:shd w:val="clear" w:color="auto" w:fill="FFFFFF"/>
            <w:vAlign w:val="bottom"/>
          </w:tcPr>
          <w:p w14:paraId="45A2028B"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19,000</w:t>
            </w:r>
          </w:p>
        </w:tc>
        <w:tc>
          <w:tcPr>
            <w:tcW w:w="1358" w:type="dxa"/>
            <w:tcBorders>
              <w:top w:val="nil"/>
              <w:left w:val="single" w:sz="4" w:space="0" w:color="auto"/>
              <w:bottom w:val="nil"/>
              <w:right w:val="nil"/>
            </w:tcBorders>
            <w:shd w:val="clear" w:color="auto" w:fill="FFFFFF"/>
            <w:vAlign w:val="bottom"/>
          </w:tcPr>
          <w:p w14:paraId="45A2028C"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18,088</w:t>
            </w:r>
          </w:p>
        </w:tc>
      </w:tr>
      <w:tr w:rsidR="00033229" w:rsidRPr="00E65DC3" w14:paraId="45A20292" w14:textId="77777777" w:rsidTr="008F45E6">
        <w:trPr>
          <w:trHeight w:val="20"/>
          <w:jc w:val="center"/>
        </w:trPr>
        <w:tc>
          <w:tcPr>
            <w:tcW w:w="4615" w:type="dxa"/>
            <w:tcBorders>
              <w:top w:val="nil"/>
              <w:left w:val="nil"/>
              <w:bottom w:val="nil"/>
              <w:right w:val="single" w:sz="4" w:space="0" w:color="auto"/>
            </w:tcBorders>
            <w:shd w:val="clear" w:color="auto" w:fill="FFFFFF"/>
            <w:vAlign w:val="bottom"/>
          </w:tcPr>
          <w:p w14:paraId="45A2028E"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13. Educational Media</w:t>
            </w:r>
            <w:r w:rsidR="008F45E6" w:rsidRPr="00E65DC3">
              <w:rPr>
                <w:sz w:val="22"/>
                <w:szCs w:val="18"/>
                <w:lang w:val="en-US"/>
              </w:rPr>
              <w:tab/>
            </w:r>
          </w:p>
        </w:tc>
        <w:tc>
          <w:tcPr>
            <w:tcW w:w="1594" w:type="dxa"/>
            <w:tcBorders>
              <w:top w:val="nil"/>
              <w:left w:val="single" w:sz="4" w:space="0" w:color="auto"/>
              <w:bottom w:val="nil"/>
              <w:right w:val="single" w:sz="4" w:space="0" w:color="auto"/>
            </w:tcBorders>
            <w:shd w:val="clear" w:color="auto" w:fill="FFFFFF"/>
            <w:vAlign w:val="bottom"/>
          </w:tcPr>
          <w:p w14:paraId="45A2028F"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60,000</w:t>
            </w:r>
          </w:p>
        </w:tc>
        <w:tc>
          <w:tcPr>
            <w:tcW w:w="1542" w:type="dxa"/>
            <w:tcBorders>
              <w:top w:val="nil"/>
              <w:left w:val="single" w:sz="4" w:space="0" w:color="auto"/>
              <w:bottom w:val="nil"/>
              <w:right w:val="single" w:sz="4" w:space="0" w:color="auto"/>
            </w:tcBorders>
            <w:shd w:val="clear" w:color="auto" w:fill="FFFFFF"/>
            <w:vAlign w:val="bottom"/>
          </w:tcPr>
          <w:p w14:paraId="45A20290"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50,000</w:t>
            </w:r>
          </w:p>
        </w:tc>
        <w:tc>
          <w:tcPr>
            <w:tcW w:w="1358" w:type="dxa"/>
            <w:tcBorders>
              <w:top w:val="nil"/>
              <w:left w:val="single" w:sz="4" w:space="0" w:color="auto"/>
              <w:bottom w:val="nil"/>
              <w:right w:val="nil"/>
            </w:tcBorders>
            <w:shd w:val="clear" w:color="auto" w:fill="FFFFFF"/>
            <w:vAlign w:val="bottom"/>
          </w:tcPr>
          <w:p w14:paraId="45A20291"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40,399</w:t>
            </w:r>
          </w:p>
        </w:tc>
      </w:tr>
      <w:tr w:rsidR="00033229" w:rsidRPr="00E65DC3" w14:paraId="45A20297" w14:textId="77777777" w:rsidTr="008F45E6">
        <w:trPr>
          <w:trHeight w:val="20"/>
          <w:jc w:val="center"/>
        </w:trPr>
        <w:tc>
          <w:tcPr>
            <w:tcW w:w="4615" w:type="dxa"/>
            <w:tcBorders>
              <w:top w:val="nil"/>
              <w:left w:val="nil"/>
              <w:bottom w:val="nil"/>
              <w:right w:val="single" w:sz="4" w:space="0" w:color="auto"/>
            </w:tcBorders>
            <w:shd w:val="clear" w:color="auto" w:fill="FFFFFF"/>
            <w:vAlign w:val="bottom"/>
          </w:tcPr>
          <w:p w14:paraId="45A20293"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14. Replacement of radio transceiver sets used for School of the Air broadcasts</w:t>
            </w:r>
            <w:r w:rsidR="008F45E6" w:rsidRPr="00E65DC3">
              <w:rPr>
                <w:sz w:val="22"/>
                <w:szCs w:val="18"/>
                <w:lang w:val="en-US"/>
              </w:rPr>
              <w:tab/>
            </w:r>
          </w:p>
        </w:tc>
        <w:tc>
          <w:tcPr>
            <w:tcW w:w="1594" w:type="dxa"/>
            <w:tcBorders>
              <w:top w:val="nil"/>
              <w:left w:val="single" w:sz="4" w:space="0" w:color="auto"/>
              <w:bottom w:val="nil"/>
              <w:right w:val="single" w:sz="4" w:space="0" w:color="auto"/>
            </w:tcBorders>
            <w:shd w:val="clear" w:color="auto" w:fill="FFFFFF"/>
            <w:vAlign w:val="bottom"/>
          </w:tcPr>
          <w:p w14:paraId="45A20294"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30,000</w:t>
            </w:r>
          </w:p>
        </w:tc>
        <w:tc>
          <w:tcPr>
            <w:tcW w:w="1542" w:type="dxa"/>
            <w:tcBorders>
              <w:top w:val="nil"/>
              <w:left w:val="single" w:sz="4" w:space="0" w:color="auto"/>
              <w:bottom w:val="nil"/>
              <w:right w:val="single" w:sz="4" w:space="0" w:color="auto"/>
            </w:tcBorders>
            <w:shd w:val="clear" w:color="auto" w:fill="FFFFFF"/>
            <w:vAlign w:val="bottom"/>
          </w:tcPr>
          <w:p w14:paraId="45A20295"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170,000</w:t>
            </w:r>
          </w:p>
        </w:tc>
        <w:tc>
          <w:tcPr>
            <w:tcW w:w="1358" w:type="dxa"/>
            <w:tcBorders>
              <w:top w:val="nil"/>
              <w:left w:val="single" w:sz="4" w:space="0" w:color="auto"/>
              <w:bottom w:val="nil"/>
              <w:right w:val="nil"/>
            </w:tcBorders>
            <w:shd w:val="clear" w:color="auto" w:fill="FFFFFF"/>
            <w:vAlign w:val="bottom"/>
          </w:tcPr>
          <w:p w14:paraId="45A20296"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169,069</w:t>
            </w:r>
          </w:p>
        </w:tc>
      </w:tr>
      <w:tr w:rsidR="00033229" w:rsidRPr="00E65DC3" w14:paraId="45A2029C" w14:textId="77777777" w:rsidTr="008F45E6">
        <w:trPr>
          <w:trHeight w:val="20"/>
          <w:jc w:val="center"/>
        </w:trPr>
        <w:tc>
          <w:tcPr>
            <w:tcW w:w="4615" w:type="dxa"/>
            <w:tcBorders>
              <w:top w:val="nil"/>
              <w:left w:val="nil"/>
              <w:bottom w:val="nil"/>
              <w:right w:val="single" w:sz="4" w:space="0" w:color="auto"/>
            </w:tcBorders>
            <w:shd w:val="clear" w:color="auto" w:fill="FFFFFF"/>
            <w:vAlign w:val="bottom"/>
          </w:tcPr>
          <w:p w14:paraId="45A20298"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15. Australian-European Awards Program</w:t>
            </w:r>
            <w:r w:rsidR="008F45E6" w:rsidRPr="00E65DC3">
              <w:rPr>
                <w:sz w:val="22"/>
                <w:szCs w:val="18"/>
                <w:lang w:val="en-US"/>
              </w:rPr>
              <w:tab/>
            </w:r>
          </w:p>
        </w:tc>
        <w:tc>
          <w:tcPr>
            <w:tcW w:w="1594" w:type="dxa"/>
            <w:tcBorders>
              <w:top w:val="nil"/>
              <w:left w:val="single" w:sz="4" w:space="0" w:color="auto"/>
              <w:bottom w:val="nil"/>
              <w:right w:val="single" w:sz="4" w:space="0" w:color="auto"/>
            </w:tcBorders>
            <w:shd w:val="clear" w:color="auto" w:fill="FFFFFF"/>
            <w:vAlign w:val="bottom"/>
          </w:tcPr>
          <w:p w14:paraId="45A20299"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107,000</w:t>
            </w:r>
          </w:p>
        </w:tc>
        <w:tc>
          <w:tcPr>
            <w:tcW w:w="1542" w:type="dxa"/>
            <w:tcBorders>
              <w:top w:val="nil"/>
              <w:left w:val="single" w:sz="4" w:space="0" w:color="auto"/>
              <w:bottom w:val="nil"/>
              <w:right w:val="single" w:sz="4" w:space="0" w:color="auto"/>
            </w:tcBorders>
            <w:shd w:val="clear" w:color="auto" w:fill="FFFFFF"/>
            <w:vAlign w:val="bottom"/>
          </w:tcPr>
          <w:p w14:paraId="45A2029A"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90,000</w:t>
            </w:r>
          </w:p>
        </w:tc>
        <w:tc>
          <w:tcPr>
            <w:tcW w:w="1358" w:type="dxa"/>
            <w:tcBorders>
              <w:top w:val="nil"/>
              <w:left w:val="single" w:sz="4" w:space="0" w:color="auto"/>
              <w:bottom w:val="nil"/>
              <w:right w:val="nil"/>
            </w:tcBorders>
            <w:shd w:val="clear" w:color="auto" w:fill="FFFFFF"/>
            <w:vAlign w:val="bottom"/>
          </w:tcPr>
          <w:p w14:paraId="45A2029B"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70,435</w:t>
            </w:r>
          </w:p>
        </w:tc>
      </w:tr>
      <w:tr w:rsidR="00033229" w:rsidRPr="00E65DC3" w14:paraId="45A202A1" w14:textId="77777777" w:rsidTr="008F45E6">
        <w:trPr>
          <w:trHeight w:val="20"/>
          <w:jc w:val="center"/>
        </w:trPr>
        <w:tc>
          <w:tcPr>
            <w:tcW w:w="4615" w:type="dxa"/>
            <w:tcBorders>
              <w:top w:val="nil"/>
              <w:left w:val="nil"/>
              <w:bottom w:val="nil"/>
              <w:right w:val="single" w:sz="4" w:space="0" w:color="auto"/>
            </w:tcBorders>
            <w:shd w:val="clear" w:color="auto" w:fill="FFFFFF"/>
            <w:vAlign w:val="bottom"/>
          </w:tcPr>
          <w:p w14:paraId="45A2029D"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16. Assistance for Vietnamese and Cambodian students</w:t>
            </w:r>
            <w:r w:rsidR="008F45E6" w:rsidRPr="00E65DC3">
              <w:rPr>
                <w:sz w:val="22"/>
                <w:szCs w:val="18"/>
                <w:lang w:val="en-US"/>
              </w:rPr>
              <w:tab/>
            </w:r>
          </w:p>
        </w:tc>
        <w:tc>
          <w:tcPr>
            <w:tcW w:w="1594" w:type="dxa"/>
            <w:tcBorders>
              <w:top w:val="nil"/>
              <w:left w:val="single" w:sz="4" w:space="0" w:color="auto"/>
              <w:bottom w:val="nil"/>
              <w:right w:val="single" w:sz="4" w:space="0" w:color="auto"/>
            </w:tcBorders>
            <w:shd w:val="clear" w:color="auto" w:fill="FFFFFF"/>
            <w:vAlign w:val="bottom"/>
          </w:tcPr>
          <w:p w14:paraId="45A2029E"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340,000</w:t>
            </w:r>
          </w:p>
        </w:tc>
        <w:tc>
          <w:tcPr>
            <w:tcW w:w="1542" w:type="dxa"/>
            <w:tcBorders>
              <w:top w:val="nil"/>
              <w:left w:val="single" w:sz="4" w:space="0" w:color="auto"/>
              <w:bottom w:val="nil"/>
              <w:right w:val="single" w:sz="4" w:space="0" w:color="auto"/>
            </w:tcBorders>
            <w:shd w:val="clear" w:color="auto" w:fill="FFFFFF"/>
            <w:vAlign w:val="bottom"/>
          </w:tcPr>
          <w:p w14:paraId="45A2029F"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60,000</w:t>
            </w:r>
          </w:p>
        </w:tc>
        <w:tc>
          <w:tcPr>
            <w:tcW w:w="1358" w:type="dxa"/>
            <w:tcBorders>
              <w:top w:val="nil"/>
              <w:left w:val="single" w:sz="4" w:space="0" w:color="auto"/>
              <w:bottom w:val="nil"/>
              <w:right w:val="nil"/>
            </w:tcBorders>
            <w:shd w:val="clear" w:color="auto" w:fill="FFFFFF"/>
            <w:vAlign w:val="bottom"/>
          </w:tcPr>
          <w:p w14:paraId="45A202A0"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53,386</w:t>
            </w:r>
          </w:p>
        </w:tc>
      </w:tr>
      <w:tr w:rsidR="00033229" w:rsidRPr="00E65DC3" w14:paraId="45A202A6" w14:textId="77777777" w:rsidTr="008F45E6">
        <w:trPr>
          <w:trHeight w:val="20"/>
          <w:jc w:val="center"/>
        </w:trPr>
        <w:tc>
          <w:tcPr>
            <w:tcW w:w="4615" w:type="dxa"/>
            <w:tcBorders>
              <w:top w:val="nil"/>
              <w:left w:val="nil"/>
              <w:bottom w:val="nil"/>
              <w:right w:val="single" w:sz="4" w:space="0" w:color="auto"/>
            </w:tcBorders>
            <w:shd w:val="clear" w:color="auto" w:fill="FFFFFF"/>
            <w:vAlign w:val="bottom"/>
          </w:tcPr>
          <w:p w14:paraId="45A202A2" w14:textId="77777777" w:rsidR="00033229" w:rsidRPr="00E65DC3" w:rsidRDefault="00033229" w:rsidP="00DB69BA">
            <w:pPr>
              <w:shd w:val="clear" w:color="auto" w:fill="FFFFFF"/>
              <w:tabs>
                <w:tab w:val="left" w:leader="dot" w:pos="4464"/>
              </w:tabs>
              <w:ind w:left="810" w:hanging="216"/>
              <w:rPr>
                <w:sz w:val="22"/>
              </w:rPr>
            </w:pPr>
            <w:r w:rsidRPr="00E65DC3">
              <w:rPr>
                <w:sz w:val="22"/>
                <w:szCs w:val="18"/>
                <w:lang w:val="en-US"/>
              </w:rPr>
              <w:t>Disabled ex-servicemen and widows training scheme</w:t>
            </w:r>
            <w:r w:rsidR="008F45E6" w:rsidRPr="00E65DC3">
              <w:rPr>
                <w:sz w:val="22"/>
                <w:szCs w:val="18"/>
                <w:lang w:val="en-US"/>
              </w:rPr>
              <w:tab/>
            </w:r>
          </w:p>
        </w:tc>
        <w:tc>
          <w:tcPr>
            <w:tcW w:w="1594" w:type="dxa"/>
            <w:tcBorders>
              <w:top w:val="nil"/>
              <w:left w:val="single" w:sz="4" w:space="0" w:color="auto"/>
              <w:bottom w:val="nil"/>
              <w:right w:val="single" w:sz="4" w:space="0" w:color="auto"/>
            </w:tcBorders>
            <w:shd w:val="clear" w:color="auto" w:fill="FFFFFF"/>
            <w:vAlign w:val="bottom"/>
          </w:tcPr>
          <w:p w14:paraId="45A202A3"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42" w:type="dxa"/>
            <w:tcBorders>
              <w:top w:val="nil"/>
              <w:left w:val="single" w:sz="4" w:space="0" w:color="auto"/>
              <w:bottom w:val="nil"/>
              <w:right w:val="single" w:sz="4" w:space="0" w:color="auto"/>
            </w:tcBorders>
            <w:shd w:val="clear" w:color="auto" w:fill="FFFFFF"/>
            <w:vAlign w:val="bottom"/>
          </w:tcPr>
          <w:p w14:paraId="45A202A4"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11,700</w:t>
            </w:r>
          </w:p>
        </w:tc>
        <w:tc>
          <w:tcPr>
            <w:tcW w:w="1358" w:type="dxa"/>
            <w:tcBorders>
              <w:top w:val="nil"/>
              <w:left w:val="single" w:sz="4" w:space="0" w:color="auto"/>
              <w:bottom w:val="nil"/>
              <w:right w:val="nil"/>
            </w:tcBorders>
            <w:shd w:val="clear" w:color="auto" w:fill="FFFFFF"/>
            <w:vAlign w:val="bottom"/>
          </w:tcPr>
          <w:p w14:paraId="45A202A5"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3,223</w:t>
            </w:r>
          </w:p>
        </w:tc>
      </w:tr>
      <w:tr w:rsidR="00033229" w:rsidRPr="00E65DC3" w14:paraId="45A202AB" w14:textId="77777777" w:rsidTr="008F45E6">
        <w:trPr>
          <w:trHeight w:val="20"/>
          <w:jc w:val="center"/>
        </w:trPr>
        <w:tc>
          <w:tcPr>
            <w:tcW w:w="4615" w:type="dxa"/>
            <w:tcBorders>
              <w:top w:val="nil"/>
              <w:left w:val="nil"/>
              <w:bottom w:val="nil"/>
              <w:right w:val="single" w:sz="4" w:space="0" w:color="auto"/>
            </w:tcBorders>
            <w:shd w:val="clear" w:color="auto" w:fill="FFFFFF"/>
            <w:vAlign w:val="bottom"/>
          </w:tcPr>
          <w:p w14:paraId="45A202A7" w14:textId="77777777" w:rsidR="00033229" w:rsidRPr="00E65DC3" w:rsidRDefault="00033229" w:rsidP="00DB69BA">
            <w:pPr>
              <w:shd w:val="clear" w:color="auto" w:fill="FFFFFF"/>
              <w:tabs>
                <w:tab w:val="left" w:leader="dot" w:pos="4464"/>
              </w:tabs>
              <w:ind w:left="810" w:hanging="216"/>
              <w:rPr>
                <w:sz w:val="22"/>
              </w:rPr>
            </w:pPr>
            <w:r w:rsidRPr="00E65DC3">
              <w:rPr>
                <w:sz w:val="22"/>
                <w:szCs w:val="18"/>
                <w:lang w:val="en-US"/>
              </w:rPr>
              <w:t>Children of armed services personnel</w:t>
            </w:r>
            <w:r w:rsidRPr="00E65DC3">
              <w:rPr>
                <w:rFonts w:eastAsia="Times New Roman"/>
                <w:sz w:val="22"/>
                <w:szCs w:val="18"/>
                <w:lang w:val="en-US"/>
              </w:rPr>
              <w:t>—Study of educational problems</w:t>
            </w:r>
            <w:r w:rsidR="008F45E6" w:rsidRPr="00E65DC3">
              <w:rPr>
                <w:rFonts w:eastAsia="Times New Roman"/>
                <w:sz w:val="22"/>
                <w:szCs w:val="18"/>
                <w:lang w:val="en-US"/>
              </w:rPr>
              <w:tab/>
            </w:r>
          </w:p>
        </w:tc>
        <w:tc>
          <w:tcPr>
            <w:tcW w:w="1594" w:type="dxa"/>
            <w:tcBorders>
              <w:top w:val="nil"/>
              <w:left w:val="single" w:sz="4" w:space="0" w:color="auto"/>
              <w:bottom w:val="single" w:sz="6" w:space="0" w:color="auto"/>
              <w:right w:val="single" w:sz="4" w:space="0" w:color="auto"/>
            </w:tcBorders>
            <w:shd w:val="clear" w:color="auto" w:fill="FFFFFF"/>
            <w:vAlign w:val="bottom"/>
          </w:tcPr>
          <w:p w14:paraId="45A202A8"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02A9"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14,500</w:t>
            </w:r>
          </w:p>
        </w:tc>
        <w:tc>
          <w:tcPr>
            <w:tcW w:w="1358" w:type="dxa"/>
            <w:tcBorders>
              <w:top w:val="nil"/>
              <w:left w:val="single" w:sz="4" w:space="0" w:color="auto"/>
              <w:bottom w:val="single" w:sz="6" w:space="0" w:color="auto"/>
              <w:right w:val="nil"/>
            </w:tcBorders>
            <w:shd w:val="clear" w:color="auto" w:fill="FFFFFF"/>
            <w:vAlign w:val="bottom"/>
          </w:tcPr>
          <w:p w14:paraId="45A202AA"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14,500</w:t>
            </w:r>
          </w:p>
        </w:tc>
      </w:tr>
      <w:tr w:rsidR="00033229" w:rsidRPr="00E65DC3" w14:paraId="45A202B0" w14:textId="77777777" w:rsidTr="008F45E6">
        <w:trPr>
          <w:trHeight w:val="20"/>
          <w:jc w:val="center"/>
        </w:trPr>
        <w:tc>
          <w:tcPr>
            <w:tcW w:w="4615" w:type="dxa"/>
            <w:tcBorders>
              <w:top w:val="nil"/>
              <w:left w:val="nil"/>
              <w:bottom w:val="nil"/>
              <w:right w:val="single" w:sz="4" w:space="0" w:color="auto"/>
            </w:tcBorders>
            <w:shd w:val="clear" w:color="auto" w:fill="FFFFFF"/>
            <w:vAlign w:val="bottom"/>
          </w:tcPr>
          <w:p w14:paraId="45A202AC" w14:textId="77777777" w:rsidR="00033229" w:rsidRPr="00E65DC3" w:rsidRDefault="00033229" w:rsidP="00794C99">
            <w:pPr>
              <w:shd w:val="clear" w:color="auto" w:fill="FFFFFF"/>
              <w:tabs>
                <w:tab w:val="left" w:leader="dot" w:pos="4464"/>
              </w:tabs>
              <w:rPr>
                <w:sz w:val="22"/>
              </w:rPr>
            </w:pPr>
          </w:p>
        </w:tc>
        <w:tc>
          <w:tcPr>
            <w:tcW w:w="1594" w:type="dxa"/>
            <w:tcBorders>
              <w:top w:val="single" w:sz="6" w:space="0" w:color="auto"/>
              <w:left w:val="single" w:sz="4" w:space="0" w:color="auto"/>
              <w:bottom w:val="single" w:sz="6" w:space="0" w:color="auto"/>
              <w:right w:val="single" w:sz="4" w:space="0" w:color="auto"/>
            </w:tcBorders>
            <w:shd w:val="clear" w:color="auto" w:fill="FFFFFF"/>
            <w:vAlign w:val="bottom"/>
          </w:tcPr>
          <w:p w14:paraId="45A202AD"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2,538,000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02AE"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2,230,500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02AF"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2,035,058</w:t>
            </w:r>
          </w:p>
        </w:tc>
      </w:tr>
      <w:tr w:rsidR="00033229" w:rsidRPr="00E65DC3" w14:paraId="45A202B5" w14:textId="77777777" w:rsidTr="008F45E6">
        <w:trPr>
          <w:trHeight w:val="20"/>
          <w:jc w:val="center"/>
        </w:trPr>
        <w:tc>
          <w:tcPr>
            <w:tcW w:w="4615" w:type="dxa"/>
            <w:tcBorders>
              <w:top w:val="nil"/>
              <w:left w:val="nil"/>
              <w:bottom w:val="nil"/>
              <w:right w:val="single" w:sz="4" w:space="0" w:color="auto"/>
            </w:tcBorders>
            <w:shd w:val="clear" w:color="auto" w:fill="FFFFFF"/>
            <w:vAlign w:val="bottom"/>
          </w:tcPr>
          <w:p w14:paraId="45A202B1" w14:textId="77777777" w:rsidR="00033229" w:rsidRPr="00E65DC3" w:rsidRDefault="00033229" w:rsidP="008F45E6">
            <w:pPr>
              <w:shd w:val="clear" w:color="auto" w:fill="FFFFFF"/>
              <w:tabs>
                <w:tab w:val="left" w:leader="dot" w:pos="4464"/>
              </w:tabs>
              <w:spacing w:before="120"/>
              <w:ind w:left="576" w:hanging="576"/>
              <w:jc w:val="both"/>
              <w:rPr>
                <w:sz w:val="22"/>
              </w:rPr>
            </w:pPr>
            <w:r w:rsidRPr="00E65DC3">
              <w:rPr>
                <w:b/>
                <w:bCs/>
                <w:sz w:val="22"/>
                <w:szCs w:val="18"/>
                <w:lang w:val="en-US"/>
              </w:rPr>
              <w:t>4.—</w:t>
            </w:r>
            <w:r w:rsidRPr="00E65DC3">
              <w:rPr>
                <w:rFonts w:eastAsia="Times New Roman"/>
                <w:b/>
                <w:bCs/>
                <w:sz w:val="22"/>
                <w:szCs w:val="18"/>
                <w:lang w:val="en-US"/>
              </w:rPr>
              <w:t>Student Assistance Programs—</w:t>
            </w:r>
          </w:p>
        </w:tc>
        <w:tc>
          <w:tcPr>
            <w:tcW w:w="1594" w:type="dxa"/>
            <w:tcBorders>
              <w:top w:val="single" w:sz="6" w:space="0" w:color="auto"/>
              <w:left w:val="single" w:sz="4" w:space="0" w:color="auto"/>
              <w:bottom w:val="nil"/>
              <w:right w:val="single" w:sz="4" w:space="0" w:color="auto"/>
            </w:tcBorders>
            <w:shd w:val="clear" w:color="auto" w:fill="FFFFFF"/>
            <w:vAlign w:val="bottom"/>
          </w:tcPr>
          <w:p w14:paraId="45A202B2" w14:textId="77777777" w:rsidR="00033229" w:rsidRPr="00E65DC3" w:rsidRDefault="00033229" w:rsidP="004954DD">
            <w:pPr>
              <w:shd w:val="clear" w:color="auto" w:fill="FFFFFF"/>
              <w:tabs>
                <w:tab w:val="left" w:leader="dot" w:pos="4464"/>
              </w:tabs>
              <w:ind w:right="72"/>
              <w:jc w:val="right"/>
              <w:rPr>
                <w:sz w:val="22"/>
              </w:rPr>
            </w:pP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02B3" w14:textId="77777777" w:rsidR="00033229" w:rsidRPr="00E65DC3" w:rsidRDefault="00033229" w:rsidP="004954DD">
            <w:pPr>
              <w:shd w:val="clear" w:color="auto" w:fill="FFFFFF"/>
              <w:tabs>
                <w:tab w:val="left" w:leader="dot" w:pos="4464"/>
              </w:tabs>
              <w:ind w:right="72"/>
              <w:jc w:val="right"/>
              <w:rPr>
                <w:sz w:val="22"/>
              </w:rPr>
            </w:pPr>
          </w:p>
        </w:tc>
        <w:tc>
          <w:tcPr>
            <w:tcW w:w="1358" w:type="dxa"/>
            <w:tcBorders>
              <w:top w:val="single" w:sz="6" w:space="0" w:color="auto"/>
              <w:left w:val="single" w:sz="4" w:space="0" w:color="auto"/>
              <w:bottom w:val="nil"/>
              <w:right w:val="nil"/>
            </w:tcBorders>
            <w:shd w:val="clear" w:color="auto" w:fill="FFFFFF"/>
            <w:vAlign w:val="bottom"/>
          </w:tcPr>
          <w:p w14:paraId="45A202B4" w14:textId="77777777" w:rsidR="00033229" w:rsidRPr="00E65DC3" w:rsidRDefault="00033229" w:rsidP="004954DD">
            <w:pPr>
              <w:shd w:val="clear" w:color="auto" w:fill="FFFFFF"/>
              <w:tabs>
                <w:tab w:val="left" w:leader="dot" w:pos="4464"/>
              </w:tabs>
              <w:ind w:right="72"/>
              <w:jc w:val="right"/>
              <w:rPr>
                <w:sz w:val="22"/>
              </w:rPr>
            </w:pPr>
          </w:p>
        </w:tc>
      </w:tr>
      <w:tr w:rsidR="00033229" w:rsidRPr="00E65DC3" w14:paraId="45A202BA" w14:textId="77777777" w:rsidTr="008F45E6">
        <w:trPr>
          <w:trHeight w:val="20"/>
          <w:jc w:val="center"/>
        </w:trPr>
        <w:tc>
          <w:tcPr>
            <w:tcW w:w="4615" w:type="dxa"/>
            <w:tcBorders>
              <w:top w:val="nil"/>
              <w:left w:val="nil"/>
              <w:bottom w:val="nil"/>
              <w:right w:val="single" w:sz="4" w:space="0" w:color="auto"/>
            </w:tcBorders>
            <w:shd w:val="clear" w:color="auto" w:fill="FFFFFF"/>
            <w:vAlign w:val="bottom"/>
          </w:tcPr>
          <w:p w14:paraId="45A202B6"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01. Commonwealth Post-graduate Awards</w:t>
            </w:r>
            <w:r w:rsidRPr="00E65DC3">
              <w:rPr>
                <w:rFonts w:eastAsia="Times New Roman"/>
                <w:sz w:val="22"/>
                <w:szCs w:val="18"/>
                <w:lang w:val="en-US"/>
              </w:rPr>
              <w:t>—Tuition fees, facilities and stipends</w:t>
            </w:r>
            <w:r w:rsidR="008F45E6" w:rsidRPr="00E65DC3">
              <w:rPr>
                <w:rFonts w:eastAsia="Times New Roman"/>
                <w:sz w:val="22"/>
                <w:szCs w:val="18"/>
                <w:lang w:val="en-US"/>
              </w:rPr>
              <w:tab/>
            </w:r>
          </w:p>
        </w:tc>
        <w:tc>
          <w:tcPr>
            <w:tcW w:w="1594" w:type="dxa"/>
            <w:tcBorders>
              <w:top w:val="nil"/>
              <w:left w:val="single" w:sz="4" w:space="0" w:color="auto"/>
              <w:bottom w:val="nil"/>
              <w:right w:val="single" w:sz="4" w:space="0" w:color="auto"/>
            </w:tcBorders>
            <w:shd w:val="clear" w:color="auto" w:fill="FFFFFF"/>
            <w:vAlign w:val="bottom"/>
          </w:tcPr>
          <w:p w14:paraId="45A202B7"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8,023,500</w:t>
            </w:r>
          </w:p>
        </w:tc>
        <w:tc>
          <w:tcPr>
            <w:tcW w:w="1542" w:type="dxa"/>
            <w:tcBorders>
              <w:top w:val="nil"/>
              <w:left w:val="single" w:sz="4" w:space="0" w:color="auto"/>
              <w:bottom w:val="nil"/>
              <w:right w:val="single" w:sz="4" w:space="0" w:color="auto"/>
            </w:tcBorders>
            <w:shd w:val="clear" w:color="auto" w:fill="FFFFFF"/>
            <w:vAlign w:val="bottom"/>
          </w:tcPr>
          <w:p w14:paraId="45A202B8"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8,424,000</w:t>
            </w:r>
          </w:p>
        </w:tc>
        <w:tc>
          <w:tcPr>
            <w:tcW w:w="1358" w:type="dxa"/>
            <w:tcBorders>
              <w:top w:val="nil"/>
              <w:left w:val="single" w:sz="4" w:space="0" w:color="auto"/>
              <w:bottom w:val="nil"/>
              <w:right w:val="nil"/>
            </w:tcBorders>
            <w:shd w:val="clear" w:color="auto" w:fill="FFFFFF"/>
            <w:vAlign w:val="bottom"/>
          </w:tcPr>
          <w:p w14:paraId="45A202B9"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8,124,421</w:t>
            </w:r>
          </w:p>
        </w:tc>
      </w:tr>
      <w:tr w:rsidR="00033229" w:rsidRPr="00E65DC3" w14:paraId="45A202BF" w14:textId="77777777" w:rsidTr="008F45E6">
        <w:trPr>
          <w:trHeight w:val="20"/>
          <w:jc w:val="center"/>
        </w:trPr>
        <w:tc>
          <w:tcPr>
            <w:tcW w:w="4615" w:type="dxa"/>
            <w:tcBorders>
              <w:top w:val="nil"/>
              <w:left w:val="nil"/>
              <w:bottom w:val="nil"/>
              <w:right w:val="single" w:sz="4" w:space="0" w:color="auto"/>
            </w:tcBorders>
            <w:shd w:val="clear" w:color="auto" w:fill="FFFFFF"/>
            <w:vAlign w:val="bottom"/>
          </w:tcPr>
          <w:p w14:paraId="45A202BB"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02. Tertiary Education Assistance</w:t>
            </w:r>
            <w:r w:rsidR="008F45E6" w:rsidRPr="00E65DC3">
              <w:rPr>
                <w:sz w:val="22"/>
                <w:szCs w:val="18"/>
                <w:lang w:val="en-US"/>
              </w:rPr>
              <w:tab/>
            </w:r>
          </w:p>
        </w:tc>
        <w:tc>
          <w:tcPr>
            <w:tcW w:w="1594" w:type="dxa"/>
            <w:tcBorders>
              <w:top w:val="nil"/>
              <w:left w:val="single" w:sz="4" w:space="0" w:color="auto"/>
              <w:bottom w:val="nil"/>
              <w:right w:val="single" w:sz="4" w:space="0" w:color="auto"/>
            </w:tcBorders>
            <w:shd w:val="clear" w:color="auto" w:fill="FFFFFF"/>
            <w:vAlign w:val="bottom"/>
          </w:tcPr>
          <w:p w14:paraId="45A202BC"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95,250,000</w:t>
            </w:r>
          </w:p>
        </w:tc>
        <w:tc>
          <w:tcPr>
            <w:tcW w:w="1542" w:type="dxa"/>
            <w:tcBorders>
              <w:top w:val="nil"/>
              <w:left w:val="single" w:sz="4" w:space="0" w:color="auto"/>
              <w:bottom w:val="nil"/>
              <w:right w:val="single" w:sz="4" w:space="0" w:color="auto"/>
            </w:tcBorders>
            <w:shd w:val="clear" w:color="auto" w:fill="FFFFFF"/>
            <w:vAlign w:val="bottom"/>
          </w:tcPr>
          <w:p w14:paraId="45A202BD"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78,512,000</w:t>
            </w:r>
          </w:p>
        </w:tc>
        <w:tc>
          <w:tcPr>
            <w:tcW w:w="1358" w:type="dxa"/>
            <w:tcBorders>
              <w:top w:val="nil"/>
              <w:left w:val="single" w:sz="4" w:space="0" w:color="auto"/>
              <w:bottom w:val="nil"/>
              <w:right w:val="nil"/>
            </w:tcBorders>
            <w:shd w:val="clear" w:color="auto" w:fill="FFFFFF"/>
            <w:vAlign w:val="bottom"/>
          </w:tcPr>
          <w:p w14:paraId="45A202BE"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77,336,117</w:t>
            </w:r>
          </w:p>
        </w:tc>
      </w:tr>
      <w:tr w:rsidR="00033229" w:rsidRPr="00E65DC3" w14:paraId="45A202C4" w14:textId="77777777" w:rsidTr="008F45E6">
        <w:trPr>
          <w:trHeight w:val="20"/>
          <w:jc w:val="center"/>
        </w:trPr>
        <w:tc>
          <w:tcPr>
            <w:tcW w:w="4615" w:type="dxa"/>
            <w:tcBorders>
              <w:top w:val="nil"/>
              <w:left w:val="nil"/>
              <w:bottom w:val="nil"/>
              <w:right w:val="single" w:sz="4" w:space="0" w:color="auto"/>
            </w:tcBorders>
            <w:shd w:val="clear" w:color="auto" w:fill="FFFFFF"/>
            <w:vAlign w:val="bottom"/>
          </w:tcPr>
          <w:p w14:paraId="45A202C0"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03. Secondary allowances</w:t>
            </w:r>
            <w:r w:rsidR="008F45E6" w:rsidRPr="00E65DC3">
              <w:rPr>
                <w:sz w:val="22"/>
                <w:szCs w:val="18"/>
                <w:lang w:val="en-US"/>
              </w:rPr>
              <w:tab/>
            </w:r>
          </w:p>
        </w:tc>
        <w:tc>
          <w:tcPr>
            <w:tcW w:w="1594" w:type="dxa"/>
            <w:tcBorders>
              <w:top w:val="nil"/>
              <w:left w:val="single" w:sz="4" w:space="0" w:color="auto"/>
              <w:bottom w:val="nil"/>
              <w:right w:val="single" w:sz="4" w:space="0" w:color="auto"/>
            </w:tcBorders>
            <w:shd w:val="clear" w:color="auto" w:fill="FFFFFF"/>
            <w:vAlign w:val="bottom"/>
          </w:tcPr>
          <w:p w14:paraId="45A202C1"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3,645,000</w:t>
            </w:r>
          </w:p>
        </w:tc>
        <w:tc>
          <w:tcPr>
            <w:tcW w:w="1542" w:type="dxa"/>
            <w:tcBorders>
              <w:top w:val="nil"/>
              <w:left w:val="single" w:sz="4" w:space="0" w:color="auto"/>
              <w:bottom w:val="nil"/>
              <w:right w:val="single" w:sz="4" w:space="0" w:color="auto"/>
            </w:tcBorders>
            <w:shd w:val="clear" w:color="auto" w:fill="FFFFFF"/>
            <w:vAlign w:val="bottom"/>
          </w:tcPr>
          <w:p w14:paraId="45A202C2"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3,415,000</w:t>
            </w:r>
          </w:p>
        </w:tc>
        <w:tc>
          <w:tcPr>
            <w:tcW w:w="1358" w:type="dxa"/>
            <w:tcBorders>
              <w:top w:val="nil"/>
              <w:left w:val="single" w:sz="4" w:space="0" w:color="auto"/>
              <w:bottom w:val="nil"/>
              <w:right w:val="nil"/>
            </w:tcBorders>
            <w:shd w:val="clear" w:color="auto" w:fill="FFFFFF"/>
            <w:vAlign w:val="bottom"/>
          </w:tcPr>
          <w:p w14:paraId="45A202C3"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2,471,916</w:t>
            </w:r>
          </w:p>
        </w:tc>
      </w:tr>
      <w:tr w:rsidR="00033229" w:rsidRPr="00E65DC3" w14:paraId="45A202C9" w14:textId="77777777" w:rsidTr="008F45E6">
        <w:trPr>
          <w:trHeight w:val="20"/>
          <w:jc w:val="center"/>
        </w:trPr>
        <w:tc>
          <w:tcPr>
            <w:tcW w:w="4615" w:type="dxa"/>
            <w:tcBorders>
              <w:top w:val="nil"/>
              <w:left w:val="nil"/>
              <w:bottom w:val="nil"/>
              <w:right w:val="single" w:sz="4" w:space="0" w:color="auto"/>
            </w:tcBorders>
            <w:shd w:val="clear" w:color="auto" w:fill="FFFFFF"/>
            <w:vAlign w:val="bottom"/>
          </w:tcPr>
          <w:p w14:paraId="45A202C5"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04. Assistance for post-graduate studies in social work</w:t>
            </w:r>
            <w:r w:rsidR="008F45E6" w:rsidRPr="00E65DC3">
              <w:rPr>
                <w:sz w:val="22"/>
                <w:szCs w:val="18"/>
                <w:lang w:val="en-US"/>
              </w:rPr>
              <w:tab/>
            </w:r>
          </w:p>
        </w:tc>
        <w:tc>
          <w:tcPr>
            <w:tcW w:w="1594" w:type="dxa"/>
            <w:tcBorders>
              <w:top w:val="nil"/>
              <w:left w:val="single" w:sz="4" w:space="0" w:color="auto"/>
              <w:bottom w:val="nil"/>
              <w:right w:val="single" w:sz="4" w:space="0" w:color="auto"/>
            </w:tcBorders>
            <w:shd w:val="clear" w:color="auto" w:fill="FFFFFF"/>
            <w:vAlign w:val="bottom"/>
          </w:tcPr>
          <w:p w14:paraId="45A202C6"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291,000</w:t>
            </w:r>
          </w:p>
        </w:tc>
        <w:tc>
          <w:tcPr>
            <w:tcW w:w="1542" w:type="dxa"/>
            <w:tcBorders>
              <w:top w:val="nil"/>
              <w:left w:val="single" w:sz="4" w:space="0" w:color="auto"/>
              <w:bottom w:val="nil"/>
              <w:right w:val="single" w:sz="4" w:space="0" w:color="auto"/>
            </w:tcBorders>
            <w:shd w:val="clear" w:color="auto" w:fill="FFFFFF"/>
            <w:vAlign w:val="bottom"/>
          </w:tcPr>
          <w:p w14:paraId="45A202C7"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134,000</w:t>
            </w:r>
          </w:p>
        </w:tc>
        <w:tc>
          <w:tcPr>
            <w:tcW w:w="1358" w:type="dxa"/>
            <w:tcBorders>
              <w:top w:val="nil"/>
              <w:left w:val="single" w:sz="4" w:space="0" w:color="auto"/>
              <w:bottom w:val="nil"/>
              <w:right w:val="nil"/>
            </w:tcBorders>
            <w:shd w:val="clear" w:color="auto" w:fill="FFFFFF"/>
            <w:vAlign w:val="bottom"/>
          </w:tcPr>
          <w:p w14:paraId="45A202C8"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32,709</w:t>
            </w:r>
          </w:p>
        </w:tc>
      </w:tr>
      <w:tr w:rsidR="00033229" w:rsidRPr="00E65DC3" w14:paraId="45A202CE" w14:textId="77777777" w:rsidTr="008F45E6">
        <w:trPr>
          <w:trHeight w:val="20"/>
          <w:jc w:val="center"/>
        </w:trPr>
        <w:tc>
          <w:tcPr>
            <w:tcW w:w="4615" w:type="dxa"/>
            <w:tcBorders>
              <w:top w:val="nil"/>
              <w:left w:val="nil"/>
              <w:bottom w:val="nil"/>
              <w:right w:val="single" w:sz="4" w:space="0" w:color="auto"/>
            </w:tcBorders>
            <w:shd w:val="clear" w:color="auto" w:fill="FFFFFF"/>
            <w:vAlign w:val="bottom"/>
          </w:tcPr>
          <w:p w14:paraId="45A202CA"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05. Commonwealth technical scholarships</w:t>
            </w:r>
            <w:r w:rsidRPr="00E65DC3">
              <w:rPr>
                <w:rFonts w:eastAsia="Times New Roman"/>
                <w:sz w:val="22"/>
                <w:szCs w:val="18"/>
                <w:lang w:val="en-US"/>
              </w:rPr>
              <w:t>—Maintenance and other allowances</w:t>
            </w:r>
            <w:r w:rsidR="008F45E6" w:rsidRPr="00E65DC3">
              <w:rPr>
                <w:rFonts w:eastAsia="Times New Roman"/>
                <w:sz w:val="22"/>
                <w:szCs w:val="18"/>
                <w:lang w:val="en-US"/>
              </w:rPr>
              <w:tab/>
            </w:r>
          </w:p>
        </w:tc>
        <w:tc>
          <w:tcPr>
            <w:tcW w:w="1594" w:type="dxa"/>
            <w:tcBorders>
              <w:top w:val="nil"/>
              <w:left w:val="single" w:sz="4" w:space="0" w:color="auto"/>
              <w:bottom w:val="nil"/>
              <w:right w:val="single" w:sz="4" w:space="0" w:color="auto"/>
            </w:tcBorders>
            <w:shd w:val="clear" w:color="auto" w:fill="FFFFFF"/>
            <w:vAlign w:val="bottom"/>
          </w:tcPr>
          <w:p w14:paraId="45A202CB"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60,000</w:t>
            </w:r>
          </w:p>
        </w:tc>
        <w:tc>
          <w:tcPr>
            <w:tcW w:w="1542" w:type="dxa"/>
            <w:tcBorders>
              <w:top w:val="nil"/>
              <w:left w:val="single" w:sz="4" w:space="0" w:color="auto"/>
              <w:bottom w:val="nil"/>
              <w:right w:val="single" w:sz="4" w:space="0" w:color="auto"/>
            </w:tcBorders>
            <w:shd w:val="clear" w:color="auto" w:fill="FFFFFF"/>
            <w:vAlign w:val="bottom"/>
          </w:tcPr>
          <w:p w14:paraId="45A202CC"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157,000</w:t>
            </w:r>
          </w:p>
        </w:tc>
        <w:tc>
          <w:tcPr>
            <w:tcW w:w="1358" w:type="dxa"/>
            <w:tcBorders>
              <w:top w:val="nil"/>
              <w:left w:val="single" w:sz="4" w:space="0" w:color="auto"/>
              <w:bottom w:val="nil"/>
              <w:right w:val="nil"/>
            </w:tcBorders>
            <w:shd w:val="clear" w:color="auto" w:fill="FFFFFF"/>
            <w:vAlign w:val="bottom"/>
          </w:tcPr>
          <w:p w14:paraId="45A202CD"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127,835</w:t>
            </w:r>
          </w:p>
        </w:tc>
      </w:tr>
      <w:tr w:rsidR="00033229" w:rsidRPr="00E65DC3" w14:paraId="45A202D3" w14:textId="77777777" w:rsidTr="008F45E6">
        <w:trPr>
          <w:trHeight w:val="20"/>
          <w:jc w:val="center"/>
        </w:trPr>
        <w:tc>
          <w:tcPr>
            <w:tcW w:w="4615" w:type="dxa"/>
            <w:tcBorders>
              <w:top w:val="nil"/>
              <w:left w:val="nil"/>
              <w:bottom w:val="nil"/>
              <w:right w:val="single" w:sz="4" w:space="0" w:color="auto"/>
            </w:tcBorders>
            <w:shd w:val="clear" w:color="auto" w:fill="FFFFFF"/>
            <w:vAlign w:val="bottom"/>
          </w:tcPr>
          <w:p w14:paraId="45A202CF"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06. Pre-school teacher education allowances</w:t>
            </w:r>
            <w:r w:rsidR="008F45E6" w:rsidRPr="00E65DC3">
              <w:rPr>
                <w:sz w:val="22"/>
                <w:szCs w:val="18"/>
                <w:lang w:val="en-US"/>
              </w:rPr>
              <w:tab/>
            </w:r>
          </w:p>
        </w:tc>
        <w:tc>
          <w:tcPr>
            <w:tcW w:w="1594" w:type="dxa"/>
            <w:tcBorders>
              <w:top w:val="nil"/>
              <w:left w:val="single" w:sz="4" w:space="0" w:color="auto"/>
              <w:bottom w:val="nil"/>
              <w:right w:val="single" w:sz="4" w:space="0" w:color="auto"/>
            </w:tcBorders>
            <w:shd w:val="clear" w:color="auto" w:fill="FFFFFF"/>
            <w:vAlign w:val="bottom"/>
          </w:tcPr>
          <w:p w14:paraId="45A202D0"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3,605,000</w:t>
            </w:r>
          </w:p>
        </w:tc>
        <w:tc>
          <w:tcPr>
            <w:tcW w:w="1542" w:type="dxa"/>
            <w:tcBorders>
              <w:top w:val="nil"/>
              <w:left w:val="single" w:sz="4" w:space="0" w:color="auto"/>
              <w:bottom w:val="nil"/>
              <w:right w:val="single" w:sz="4" w:space="0" w:color="auto"/>
            </w:tcBorders>
            <w:shd w:val="clear" w:color="auto" w:fill="FFFFFF"/>
            <w:vAlign w:val="bottom"/>
          </w:tcPr>
          <w:p w14:paraId="45A202D1"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2,719,000</w:t>
            </w:r>
          </w:p>
        </w:tc>
        <w:tc>
          <w:tcPr>
            <w:tcW w:w="1358" w:type="dxa"/>
            <w:tcBorders>
              <w:top w:val="nil"/>
              <w:left w:val="single" w:sz="4" w:space="0" w:color="auto"/>
              <w:bottom w:val="nil"/>
              <w:right w:val="nil"/>
            </w:tcBorders>
            <w:shd w:val="clear" w:color="auto" w:fill="FFFFFF"/>
            <w:vAlign w:val="bottom"/>
          </w:tcPr>
          <w:p w14:paraId="45A202D2"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2,648,298</w:t>
            </w:r>
          </w:p>
        </w:tc>
      </w:tr>
      <w:tr w:rsidR="00033229" w:rsidRPr="00E65DC3" w14:paraId="45A202D8" w14:textId="77777777" w:rsidTr="008F45E6">
        <w:trPr>
          <w:trHeight w:val="20"/>
          <w:jc w:val="center"/>
        </w:trPr>
        <w:tc>
          <w:tcPr>
            <w:tcW w:w="4615" w:type="dxa"/>
            <w:tcBorders>
              <w:top w:val="nil"/>
              <w:left w:val="nil"/>
              <w:bottom w:val="nil"/>
              <w:right w:val="single" w:sz="4" w:space="0" w:color="auto"/>
            </w:tcBorders>
            <w:shd w:val="clear" w:color="auto" w:fill="FFFFFF"/>
            <w:vAlign w:val="bottom"/>
          </w:tcPr>
          <w:p w14:paraId="45A202D4"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07. Commonwealth senior secondary scholarships</w:t>
            </w:r>
            <w:r w:rsidRPr="00E65DC3">
              <w:rPr>
                <w:rFonts w:eastAsia="Times New Roman"/>
                <w:sz w:val="22"/>
                <w:szCs w:val="18"/>
                <w:lang w:val="en-US"/>
              </w:rPr>
              <w:t>— Maintenance allowances and examination costs</w:t>
            </w:r>
            <w:r w:rsidR="008F45E6" w:rsidRPr="00E65DC3">
              <w:rPr>
                <w:rFonts w:eastAsia="Times New Roman"/>
                <w:sz w:val="22"/>
                <w:szCs w:val="18"/>
                <w:lang w:val="en-US"/>
              </w:rPr>
              <w:tab/>
            </w:r>
          </w:p>
        </w:tc>
        <w:tc>
          <w:tcPr>
            <w:tcW w:w="1594" w:type="dxa"/>
            <w:tcBorders>
              <w:top w:val="nil"/>
              <w:left w:val="single" w:sz="4" w:space="0" w:color="auto"/>
              <w:bottom w:val="nil"/>
              <w:right w:val="single" w:sz="4" w:space="0" w:color="auto"/>
            </w:tcBorders>
            <w:shd w:val="clear" w:color="auto" w:fill="FFFFFF"/>
            <w:vAlign w:val="bottom"/>
          </w:tcPr>
          <w:p w14:paraId="45A202D5"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1,201,000</w:t>
            </w:r>
          </w:p>
        </w:tc>
        <w:tc>
          <w:tcPr>
            <w:tcW w:w="1542" w:type="dxa"/>
            <w:tcBorders>
              <w:top w:val="nil"/>
              <w:left w:val="single" w:sz="4" w:space="0" w:color="auto"/>
              <w:bottom w:val="nil"/>
              <w:right w:val="single" w:sz="4" w:space="0" w:color="auto"/>
            </w:tcBorders>
            <w:shd w:val="clear" w:color="auto" w:fill="FFFFFF"/>
            <w:vAlign w:val="bottom"/>
          </w:tcPr>
          <w:p w14:paraId="45A202D6"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6,479,000</w:t>
            </w:r>
          </w:p>
        </w:tc>
        <w:tc>
          <w:tcPr>
            <w:tcW w:w="1358" w:type="dxa"/>
            <w:tcBorders>
              <w:top w:val="nil"/>
              <w:left w:val="single" w:sz="4" w:space="0" w:color="auto"/>
              <w:bottom w:val="nil"/>
              <w:right w:val="nil"/>
            </w:tcBorders>
            <w:shd w:val="clear" w:color="auto" w:fill="FFFFFF"/>
            <w:vAlign w:val="bottom"/>
          </w:tcPr>
          <w:p w14:paraId="45A202D7"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6,127,108</w:t>
            </w:r>
          </w:p>
        </w:tc>
      </w:tr>
      <w:tr w:rsidR="00033229" w:rsidRPr="00E65DC3" w14:paraId="45A202DD" w14:textId="77777777" w:rsidTr="008F45E6">
        <w:trPr>
          <w:trHeight w:val="20"/>
          <w:jc w:val="center"/>
        </w:trPr>
        <w:tc>
          <w:tcPr>
            <w:tcW w:w="4615" w:type="dxa"/>
            <w:tcBorders>
              <w:top w:val="nil"/>
              <w:left w:val="nil"/>
              <w:bottom w:val="nil"/>
              <w:right w:val="single" w:sz="4" w:space="0" w:color="auto"/>
            </w:tcBorders>
            <w:shd w:val="clear" w:color="auto" w:fill="FFFFFF"/>
            <w:vAlign w:val="bottom"/>
          </w:tcPr>
          <w:p w14:paraId="45A202D9"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08. Aboriginal secondary grants</w:t>
            </w:r>
            <w:r w:rsidR="008F45E6" w:rsidRPr="00E65DC3">
              <w:rPr>
                <w:sz w:val="22"/>
                <w:szCs w:val="18"/>
                <w:lang w:val="en-US"/>
              </w:rPr>
              <w:tab/>
            </w:r>
          </w:p>
        </w:tc>
        <w:tc>
          <w:tcPr>
            <w:tcW w:w="1594" w:type="dxa"/>
            <w:tcBorders>
              <w:top w:val="nil"/>
              <w:left w:val="single" w:sz="4" w:space="0" w:color="auto"/>
              <w:bottom w:val="nil"/>
              <w:right w:val="single" w:sz="4" w:space="0" w:color="auto"/>
            </w:tcBorders>
            <w:shd w:val="clear" w:color="auto" w:fill="FFFFFF"/>
            <w:vAlign w:val="bottom"/>
          </w:tcPr>
          <w:p w14:paraId="45A202DA"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8,651,000</w:t>
            </w:r>
          </w:p>
        </w:tc>
        <w:tc>
          <w:tcPr>
            <w:tcW w:w="1542" w:type="dxa"/>
            <w:tcBorders>
              <w:top w:val="nil"/>
              <w:left w:val="single" w:sz="4" w:space="0" w:color="auto"/>
              <w:bottom w:val="nil"/>
              <w:right w:val="single" w:sz="4" w:space="0" w:color="auto"/>
            </w:tcBorders>
            <w:shd w:val="clear" w:color="auto" w:fill="FFFFFF"/>
            <w:vAlign w:val="bottom"/>
          </w:tcPr>
          <w:p w14:paraId="45A202DB"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7,716,000</w:t>
            </w:r>
          </w:p>
        </w:tc>
        <w:tc>
          <w:tcPr>
            <w:tcW w:w="1358" w:type="dxa"/>
            <w:tcBorders>
              <w:top w:val="nil"/>
              <w:left w:val="single" w:sz="4" w:space="0" w:color="auto"/>
              <w:bottom w:val="nil"/>
              <w:right w:val="nil"/>
            </w:tcBorders>
            <w:shd w:val="clear" w:color="auto" w:fill="FFFFFF"/>
            <w:vAlign w:val="bottom"/>
          </w:tcPr>
          <w:p w14:paraId="45A202DC"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7,197,297</w:t>
            </w:r>
          </w:p>
        </w:tc>
      </w:tr>
      <w:tr w:rsidR="00033229" w:rsidRPr="00E65DC3" w14:paraId="45A202E2" w14:textId="77777777" w:rsidTr="008F45E6">
        <w:trPr>
          <w:trHeight w:val="20"/>
          <w:jc w:val="center"/>
        </w:trPr>
        <w:tc>
          <w:tcPr>
            <w:tcW w:w="4615" w:type="dxa"/>
            <w:tcBorders>
              <w:top w:val="nil"/>
              <w:left w:val="nil"/>
              <w:bottom w:val="nil"/>
              <w:right w:val="single" w:sz="4" w:space="0" w:color="auto"/>
            </w:tcBorders>
            <w:shd w:val="clear" w:color="auto" w:fill="FFFFFF"/>
            <w:vAlign w:val="bottom"/>
          </w:tcPr>
          <w:p w14:paraId="45A202DE"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09. Aboriginal study grants</w:t>
            </w:r>
            <w:r w:rsidR="008F45E6" w:rsidRPr="00E65DC3">
              <w:rPr>
                <w:sz w:val="22"/>
                <w:szCs w:val="18"/>
                <w:lang w:val="en-US"/>
              </w:rPr>
              <w:tab/>
            </w:r>
          </w:p>
        </w:tc>
        <w:tc>
          <w:tcPr>
            <w:tcW w:w="1594" w:type="dxa"/>
            <w:tcBorders>
              <w:top w:val="nil"/>
              <w:left w:val="single" w:sz="4" w:space="0" w:color="auto"/>
              <w:bottom w:val="nil"/>
              <w:right w:val="single" w:sz="4" w:space="0" w:color="auto"/>
            </w:tcBorders>
            <w:shd w:val="clear" w:color="auto" w:fill="FFFFFF"/>
            <w:vAlign w:val="bottom"/>
          </w:tcPr>
          <w:p w14:paraId="45A202DF"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1,721,500</w:t>
            </w:r>
          </w:p>
        </w:tc>
        <w:tc>
          <w:tcPr>
            <w:tcW w:w="1542" w:type="dxa"/>
            <w:tcBorders>
              <w:top w:val="nil"/>
              <w:left w:val="single" w:sz="4" w:space="0" w:color="auto"/>
              <w:bottom w:val="nil"/>
              <w:right w:val="single" w:sz="4" w:space="0" w:color="auto"/>
            </w:tcBorders>
            <w:shd w:val="clear" w:color="auto" w:fill="FFFFFF"/>
            <w:vAlign w:val="bottom"/>
          </w:tcPr>
          <w:p w14:paraId="45A202E0"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1,421,000</w:t>
            </w:r>
          </w:p>
        </w:tc>
        <w:tc>
          <w:tcPr>
            <w:tcW w:w="1358" w:type="dxa"/>
            <w:tcBorders>
              <w:top w:val="nil"/>
              <w:left w:val="single" w:sz="4" w:space="0" w:color="auto"/>
              <w:bottom w:val="nil"/>
              <w:right w:val="nil"/>
            </w:tcBorders>
            <w:shd w:val="clear" w:color="auto" w:fill="FFFFFF"/>
            <w:vAlign w:val="bottom"/>
          </w:tcPr>
          <w:p w14:paraId="45A202E1"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1,403,224</w:t>
            </w:r>
          </w:p>
        </w:tc>
      </w:tr>
      <w:tr w:rsidR="00033229" w:rsidRPr="00E65DC3" w14:paraId="45A202E7" w14:textId="77777777" w:rsidTr="008F45E6">
        <w:trPr>
          <w:trHeight w:val="20"/>
          <w:jc w:val="center"/>
        </w:trPr>
        <w:tc>
          <w:tcPr>
            <w:tcW w:w="4615" w:type="dxa"/>
            <w:tcBorders>
              <w:top w:val="nil"/>
              <w:left w:val="nil"/>
              <w:bottom w:val="nil"/>
              <w:right w:val="single" w:sz="4" w:space="0" w:color="auto"/>
            </w:tcBorders>
            <w:shd w:val="clear" w:color="auto" w:fill="FFFFFF"/>
            <w:vAlign w:val="bottom"/>
          </w:tcPr>
          <w:p w14:paraId="45A202E3"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10. Assistance for isolated children</w:t>
            </w:r>
            <w:r w:rsidR="008F45E6" w:rsidRPr="00E65DC3">
              <w:rPr>
                <w:sz w:val="22"/>
                <w:szCs w:val="18"/>
                <w:lang w:val="en-US"/>
              </w:rPr>
              <w:tab/>
            </w:r>
          </w:p>
        </w:tc>
        <w:tc>
          <w:tcPr>
            <w:tcW w:w="1594" w:type="dxa"/>
            <w:tcBorders>
              <w:top w:val="nil"/>
              <w:left w:val="single" w:sz="4" w:space="0" w:color="auto"/>
              <w:bottom w:val="nil"/>
              <w:right w:val="single" w:sz="4" w:space="0" w:color="auto"/>
            </w:tcBorders>
            <w:shd w:val="clear" w:color="auto" w:fill="FFFFFF"/>
            <w:vAlign w:val="bottom"/>
          </w:tcPr>
          <w:p w14:paraId="45A202E4"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9,200,000</w:t>
            </w:r>
          </w:p>
        </w:tc>
        <w:tc>
          <w:tcPr>
            <w:tcW w:w="1542" w:type="dxa"/>
            <w:tcBorders>
              <w:top w:val="nil"/>
              <w:left w:val="single" w:sz="4" w:space="0" w:color="auto"/>
              <w:bottom w:val="nil"/>
              <w:right w:val="single" w:sz="4" w:space="0" w:color="auto"/>
            </w:tcBorders>
            <w:shd w:val="clear" w:color="auto" w:fill="FFFFFF"/>
            <w:vAlign w:val="bottom"/>
          </w:tcPr>
          <w:p w14:paraId="45A202E5"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11,585,000</w:t>
            </w:r>
          </w:p>
        </w:tc>
        <w:tc>
          <w:tcPr>
            <w:tcW w:w="1358" w:type="dxa"/>
            <w:tcBorders>
              <w:top w:val="nil"/>
              <w:left w:val="single" w:sz="4" w:space="0" w:color="auto"/>
              <w:bottom w:val="nil"/>
              <w:right w:val="nil"/>
            </w:tcBorders>
            <w:shd w:val="clear" w:color="auto" w:fill="FFFFFF"/>
            <w:vAlign w:val="bottom"/>
          </w:tcPr>
          <w:p w14:paraId="45A202E6"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9,538,943</w:t>
            </w:r>
          </w:p>
        </w:tc>
      </w:tr>
      <w:tr w:rsidR="00033229" w:rsidRPr="00E65DC3" w14:paraId="45A202EC" w14:textId="77777777" w:rsidTr="008F45E6">
        <w:trPr>
          <w:trHeight w:val="20"/>
          <w:jc w:val="center"/>
        </w:trPr>
        <w:tc>
          <w:tcPr>
            <w:tcW w:w="4615" w:type="dxa"/>
            <w:tcBorders>
              <w:top w:val="nil"/>
              <w:left w:val="nil"/>
              <w:bottom w:val="nil"/>
              <w:right w:val="single" w:sz="4" w:space="0" w:color="auto"/>
            </w:tcBorders>
            <w:shd w:val="clear" w:color="auto" w:fill="FFFFFF"/>
            <w:vAlign w:val="bottom"/>
          </w:tcPr>
          <w:p w14:paraId="45A202E8"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11. Non-State Tertiary Institutions</w:t>
            </w:r>
            <w:r w:rsidRPr="00E65DC3">
              <w:rPr>
                <w:rFonts w:eastAsia="Times New Roman"/>
                <w:sz w:val="22"/>
                <w:szCs w:val="18"/>
                <w:lang w:val="en-US"/>
              </w:rPr>
              <w:t>—Payment of tuition fees</w:t>
            </w:r>
            <w:r w:rsidR="008F45E6" w:rsidRPr="00E65DC3">
              <w:rPr>
                <w:rFonts w:eastAsia="Times New Roman"/>
                <w:sz w:val="22"/>
                <w:szCs w:val="18"/>
                <w:lang w:val="en-US"/>
              </w:rPr>
              <w:tab/>
            </w:r>
          </w:p>
        </w:tc>
        <w:tc>
          <w:tcPr>
            <w:tcW w:w="1594" w:type="dxa"/>
            <w:tcBorders>
              <w:top w:val="nil"/>
              <w:left w:val="single" w:sz="4" w:space="0" w:color="auto"/>
              <w:bottom w:val="nil"/>
              <w:right w:val="single" w:sz="4" w:space="0" w:color="auto"/>
            </w:tcBorders>
            <w:shd w:val="clear" w:color="auto" w:fill="FFFFFF"/>
            <w:vAlign w:val="bottom"/>
          </w:tcPr>
          <w:p w14:paraId="45A202E9"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2,660,000</w:t>
            </w:r>
          </w:p>
        </w:tc>
        <w:tc>
          <w:tcPr>
            <w:tcW w:w="1542" w:type="dxa"/>
            <w:tcBorders>
              <w:top w:val="nil"/>
              <w:left w:val="single" w:sz="4" w:space="0" w:color="auto"/>
              <w:bottom w:val="nil"/>
              <w:right w:val="single" w:sz="4" w:space="0" w:color="auto"/>
            </w:tcBorders>
            <w:shd w:val="clear" w:color="auto" w:fill="FFFFFF"/>
            <w:vAlign w:val="bottom"/>
          </w:tcPr>
          <w:p w14:paraId="45A202EA"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2,340,000</w:t>
            </w:r>
          </w:p>
        </w:tc>
        <w:tc>
          <w:tcPr>
            <w:tcW w:w="1358" w:type="dxa"/>
            <w:tcBorders>
              <w:top w:val="nil"/>
              <w:left w:val="single" w:sz="4" w:space="0" w:color="auto"/>
              <w:bottom w:val="nil"/>
              <w:right w:val="nil"/>
            </w:tcBorders>
            <w:shd w:val="clear" w:color="auto" w:fill="FFFFFF"/>
            <w:vAlign w:val="bottom"/>
          </w:tcPr>
          <w:p w14:paraId="45A202EB"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1,614,677</w:t>
            </w:r>
          </w:p>
        </w:tc>
      </w:tr>
      <w:tr w:rsidR="00033229" w:rsidRPr="00E65DC3" w14:paraId="45A202F1" w14:textId="77777777" w:rsidTr="008F45E6">
        <w:trPr>
          <w:trHeight w:val="20"/>
          <w:jc w:val="center"/>
        </w:trPr>
        <w:tc>
          <w:tcPr>
            <w:tcW w:w="4615" w:type="dxa"/>
            <w:tcBorders>
              <w:top w:val="nil"/>
              <w:left w:val="nil"/>
              <w:bottom w:val="nil"/>
              <w:right w:val="single" w:sz="4" w:space="0" w:color="auto"/>
            </w:tcBorders>
            <w:shd w:val="clear" w:color="auto" w:fill="FFFFFF"/>
            <w:vAlign w:val="bottom"/>
          </w:tcPr>
          <w:p w14:paraId="45A202ED"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12. Overseas study grants for Aboriginals</w:t>
            </w:r>
            <w:r w:rsidR="008F45E6" w:rsidRPr="00E65DC3">
              <w:rPr>
                <w:sz w:val="22"/>
                <w:szCs w:val="18"/>
                <w:lang w:val="en-US"/>
              </w:rPr>
              <w:tab/>
            </w:r>
          </w:p>
        </w:tc>
        <w:tc>
          <w:tcPr>
            <w:tcW w:w="1594" w:type="dxa"/>
            <w:tcBorders>
              <w:top w:val="nil"/>
              <w:left w:val="single" w:sz="4" w:space="0" w:color="auto"/>
              <w:bottom w:val="nil"/>
              <w:right w:val="single" w:sz="4" w:space="0" w:color="auto"/>
            </w:tcBorders>
            <w:shd w:val="clear" w:color="auto" w:fill="FFFFFF"/>
            <w:vAlign w:val="bottom"/>
          </w:tcPr>
          <w:p w14:paraId="45A202EE"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65,000</w:t>
            </w:r>
          </w:p>
        </w:tc>
        <w:tc>
          <w:tcPr>
            <w:tcW w:w="1542" w:type="dxa"/>
            <w:tcBorders>
              <w:top w:val="nil"/>
              <w:left w:val="single" w:sz="4" w:space="0" w:color="auto"/>
              <w:bottom w:val="nil"/>
              <w:right w:val="single" w:sz="4" w:space="0" w:color="auto"/>
            </w:tcBorders>
            <w:shd w:val="clear" w:color="auto" w:fill="FFFFFF"/>
            <w:vAlign w:val="bottom"/>
          </w:tcPr>
          <w:p w14:paraId="45A202EF"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53,000</w:t>
            </w:r>
          </w:p>
        </w:tc>
        <w:tc>
          <w:tcPr>
            <w:tcW w:w="1358" w:type="dxa"/>
            <w:tcBorders>
              <w:top w:val="nil"/>
              <w:left w:val="single" w:sz="4" w:space="0" w:color="auto"/>
              <w:bottom w:val="nil"/>
              <w:right w:val="nil"/>
            </w:tcBorders>
            <w:shd w:val="clear" w:color="auto" w:fill="FFFFFF"/>
            <w:vAlign w:val="bottom"/>
          </w:tcPr>
          <w:p w14:paraId="45A202F0"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5,422</w:t>
            </w:r>
          </w:p>
        </w:tc>
      </w:tr>
      <w:tr w:rsidR="00033229" w:rsidRPr="00E65DC3" w14:paraId="45A202F6" w14:textId="77777777" w:rsidTr="008F45E6">
        <w:trPr>
          <w:trHeight w:val="20"/>
          <w:jc w:val="center"/>
        </w:trPr>
        <w:tc>
          <w:tcPr>
            <w:tcW w:w="4615" w:type="dxa"/>
            <w:tcBorders>
              <w:top w:val="nil"/>
              <w:left w:val="nil"/>
              <w:bottom w:val="nil"/>
              <w:right w:val="single" w:sz="4" w:space="0" w:color="auto"/>
            </w:tcBorders>
            <w:shd w:val="clear" w:color="auto" w:fill="FFFFFF"/>
            <w:vAlign w:val="bottom"/>
          </w:tcPr>
          <w:p w14:paraId="45A202F2"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13. Adult Secondary Education Assistance</w:t>
            </w:r>
            <w:r w:rsidR="008F45E6" w:rsidRPr="00E65DC3">
              <w:rPr>
                <w:sz w:val="22"/>
                <w:szCs w:val="18"/>
                <w:lang w:val="en-US"/>
              </w:rPr>
              <w:tab/>
            </w:r>
          </w:p>
        </w:tc>
        <w:tc>
          <w:tcPr>
            <w:tcW w:w="1594" w:type="dxa"/>
            <w:tcBorders>
              <w:top w:val="nil"/>
              <w:left w:val="single" w:sz="4" w:space="0" w:color="auto"/>
              <w:bottom w:val="nil"/>
              <w:right w:val="single" w:sz="4" w:space="0" w:color="auto"/>
            </w:tcBorders>
            <w:shd w:val="clear" w:color="auto" w:fill="FFFFFF"/>
            <w:vAlign w:val="bottom"/>
          </w:tcPr>
          <w:p w14:paraId="45A202F3"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2,927,000</w:t>
            </w:r>
          </w:p>
        </w:tc>
        <w:tc>
          <w:tcPr>
            <w:tcW w:w="1542" w:type="dxa"/>
            <w:tcBorders>
              <w:top w:val="nil"/>
              <w:left w:val="single" w:sz="4" w:space="0" w:color="auto"/>
              <w:bottom w:val="nil"/>
              <w:right w:val="single" w:sz="4" w:space="0" w:color="auto"/>
            </w:tcBorders>
            <w:shd w:val="clear" w:color="auto" w:fill="FFFFFF"/>
            <w:vAlign w:val="bottom"/>
          </w:tcPr>
          <w:p w14:paraId="45A202F4"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1,008,000</w:t>
            </w:r>
          </w:p>
        </w:tc>
        <w:tc>
          <w:tcPr>
            <w:tcW w:w="1358" w:type="dxa"/>
            <w:tcBorders>
              <w:top w:val="nil"/>
              <w:left w:val="single" w:sz="4" w:space="0" w:color="auto"/>
              <w:bottom w:val="nil"/>
              <w:right w:val="nil"/>
            </w:tcBorders>
            <w:shd w:val="clear" w:color="auto" w:fill="FFFFFF"/>
            <w:vAlign w:val="bottom"/>
          </w:tcPr>
          <w:p w14:paraId="45A202F5"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759,047</w:t>
            </w:r>
          </w:p>
        </w:tc>
      </w:tr>
      <w:tr w:rsidR="00033229" w:rsidRPr="00E65DC3" w14:paraId="45A202FB" w14:textId="77777777" w:rsidTr="008F45E6">
        <w:trPr>
          <w:trHeight w:val="20"/>
          <w:jc w:val="center"/>
        </w:trPr>
        <w:tc>
          <w:tcPr>
            <w:tcW w:w="4615" w:type="dxa"/>
            <w:tcBorders>
              <w:top w:val="nil"/>
              <w:left w:val="nil"/>
              <w:bottom w:val="nil"/>
              <w:right w:val="single" w:sz="4" w:space="0" w:color="auto"/>
            </w:tcBorders>
            <w:shd w:val="clear" w:color="auto" w:fill="FFFFFF"/>
            <w:vAlign w:val="bottom"/>
          </w:tcPr>
          <w:p w14:paraId="45A202F7"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14. Darwin Cyclone</w:t>
            </w:r>
            <w:r w:rsidRPr="00E65DC3">
              <w:rPr>
                <w:rFonts w:eastAsia="Times New Roman"/>
                <w:sz w:val="22"/>
                <w:szCs w:val="18"/>
                <w:lang w:val="en-US"/>
              </w:rPr>
              <w:t>—Subsidy to parents of Darwin schoolchildren</w:t>
            </w:r>
            <w:r w:rsidR="008F45E6" w:rsidRPr="00E65DC3">
              <w:rPr>
                <w:rFonts w:eastAsia="Times New Roman"/>
                <w:sz w:val="22"/>
                <w:szCs w:val="18"/>
                <w:lang w:val="en-US"/>
              </w:rPr>
              <w:tab/>
            </w:r>
          </w:p>
        </w:tc>
        <w:tc>
          <w:tcPr>
            <w:tcW w:w="1594" w:type="dxa"/>
            <w:tcBorders>
              <w:top w:val="nil"/>
              <w:left w:val="single" w:sz="4" w:space="0" w:color="auto"/>
              <w:bottom w:val="nil"/>
              <w:right w:val="single" w:sz="4" w:space="0" w:color="auto"/>
            </w:tcBorders>
            <w:shd w:val="clear" w:color="auto" w:fill="FFFFFF"/>
            <w:vAlign w:val="bottom"/>
          </w:tcPr>
          <w:p w14:paraId="45A202F8"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50,000</w:t>
            </w:r>
          </w:p>
        </w:tc>
        <w:tc>
          <w:tcPr>
            <w:tcW w:w="1542" w:type="dxa"/>
            <w:tcBorders>
              <w:top w:val="nil"/>
              <w:left w:val="single" w:sz="4" w:space="0" w:color="auto"/>
              <w:bottom w:val="nil"/>
              <w:right w:val="single" w:sz="4" w:space="0" w:color="auto"/>
            </w:tcBorders>
            <w:shd w:val="clear" w:color="auto" w:fill="FFFFFF"/>
            <w:vAlign w:val="bottom"/>
          </w:tcPr>
          <w:p w14:paraId="45A202F9"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1,100,000</w:t>
            </w:r>
          </w:p>
        </w:tc>
        <w:tc>
          <w:tcPr>
            <w:tcW w:w="1358" w:type="dxa"/>
            <w:tcBorders>
              <w:top w:val="nil"/>
              <w:left w:val="single" w:sz="4" w:space="0" w:color="auto"/>
              <w:bottom w:val="nil"/>
              <w:right w:val="nil"/>
            </w:tcBorders>
            <w:shd w:val="clear" w:color="auto" w:fill="FFFFFF"/>
            <w:vAlign w:val="bottom"/>
          </w:tcPr>
          <w:p w14:paraId="45A202FA"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966,760</w:t>
            </w:r>
          </w:p>
        </w:tc>
      </w:tr>
      <w:tr w:rsidR="00033229" w:rsidRPr="00E65DC3" w14:paraId="45A20300" w14:textId="77777777" w:rsidTr="008F45E6">
        <w:trPr>
          <w:trHeight w:val="20"/>
          <w:jc w:val="center"/>
        </w:trPr>
        <w:tc>
          <w:tcPr>
            <w:tcW w:w="4615" w:type="dxa"/>
            <w:tcBorders>
              <w:top w:val="nil"/>
              <w:left w:val="nil"/>
              <w:bottom w:val="nil"/>
              <w:right w:val="single" w:sz="4" w:space="0" w:color="auto"/>
            </w:tcBorders>
            <w:shd w:val="clear" w:color="auto" w:fill="FFFFFF"/>
            <w:vAlign w:val="bottom"/>
          </w:tcPr>
          <w:p w14:paraId="45A202FC"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15. Assistance for graduate diploma studies in recreation</w:t>
            </w:r>
            <w:r w:rsidR="008F45E6" w:rsidRPr="00E65DC3">
              <w:rPr>
                <w:sz w:val="22"/>
                <w:szCs w:val="18"/>
                <w:lang w:val="en-US"/>
              </w:rPr>
              <w:tab/>
            </w:r>
          </w:p>
        </w:tc>
        <w:tc>
          <w:tcPr>
            <w:tcW w:w="1594" w:type="dxa"/>
            <w:tcBorders>
              <w:top w:val="nil"/>
              <w:left w:val="single" w:sz="4" w:space="0" w:color="auto"/>
              <w:bottom w:val="nil"/>
              <w:right w:val="single" w:sz="4" w:space="0" w:color="auto"/>
            </w:tcBorders>
            <w:shd w:val="clear" w:color="auto" w:fill="FFFFFF"/>
            <w:vAlign w:val="bottom"/>
          </w:tcPr>
          <w:p w14:paraId="45A202FD"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31,000</w:t>
            </w:r>
          </w:p>
        </w:tc>
        <w:tc>
          <w:tcPr>
            <w:tcW w:w="1542" w:type="dxa"/>
            <w:tcBorders>
              <w:top w:val="nil"/>
              <w:left w:val="single" w:sz="4" w:space="0" w:color="auto"/>
              <w:bottom w:val="nil"/>
              <w:right w:val="single" w:sz="4" w:space="0" w:color="auto"/>
            </w:tcBorders>
            <w:shd w:val="clear" w:color="auto" w:fill="FFFFFF"/>
            <w:vAlign w:val="bottom"/>
          </w:tcPr>
          <w:p w14:paraId="45A202FE"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58" w:type="dxa"/>
            <w:tcBorders>
              <w:top w:val="nil"/>
              <w:left w:val="single" w:sz="4" w:space="0" w:color="auto"/>
              <w:bottom w:val="nil"/>
              <w:right w:val="nil"/>
            </w:tcBorders>
            <w:shd w:val="clear" w:color="auto" w:fill="FFFFFF"/>
            <w:vAlign w:val="bottom"/>
          </w:tcPr>
          <w:p w14:paraId="45A202FF" w14:textId="77777777" w:rsidR="00033229" w:rsidRPr="00E65DC3" w:rsidRDefault="0098351D" w:rsidP="0098351D">
            <w:pPr>
              <w:shd w:val="clear" w:color="auto" w:fill="FFFFFF"/>
              <w:tabs>
                <w:tab w:val="left" w:leader="dot" w:pos="4464"/>
              </w:tabs>
              <w:jc w:val="center"/>
              <w:rPr>
                <w:sz w:val="22"/>
              </w:rPr>
            </w:pPr>
            <w:r>
              <w:rPr>
                <w:sz w:val="22"/>
                <w:lang w:val="en-US"/>
              </w:rPr>
              <w:t>..</w:t>
            </w:r>
          </w:p>
        </w:tc>
      </w:tr>
      <w:tr w:rsidR="00033229" w:rsidRPr="00E65DC3" w14:paraId="45A20305" w14:textId="77777777" w:rsidTr="008F45E6">
        <w:trPr>
          <w:trHeight w:val="20"/>
          <w:jc w:val="center"/>
        </w:trPr>
        <w:tc>
          <w:tcPr>
            <w:tcW w:w="4615" w:type="dxa"/>
            <w:tcBorders>
              <w:top w:val="nil"/>
              <w:left w:val="nil"/>
              <w:bottom w:val="nil"/>
              <w:right w:val="single" w:sz="4" w:space="0" w:color="auto"/>
            </w:tcBorders>
            <w:shd w:val="clear" w:color="auto" w:fill="FFFFFF"/>
            <w:vAlign w:val="bottom"/>
          </w:tcPr>
          <w:p w14:paraId="45A20301"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16. Overseas study fellowships in recreation</w:t>
            </w:r>
            <w:r w:rsidR="008F45E6" w:rsidRPr="00E65DC3">
              <w:rPr>
                <w:sz w:val="22"/>
                <w:szCs w:val="18"/>
                <w:lang w:val="en-US"/>
              </w:rPr>
              <w:tab/>
            </w:r>
          </w:p>
        </w:tc>
        <w:tc>
          <w:tcPr>
            <w:tcW w:w="1594" w:type="dxa"/>
            <w:tcBorders>
              <w:top w:val="nil"/>
              <w:left w:val="single" w:sz="4" w:space="0" w:color="auto"/>
              <w:bottom w:val="nil"/>
              <w:right w:val="single" w:sz="4" w:space="0" w:color="auto"/>
            </w:tcBorders>
            <w:shd w:val="clear" w:color="auto" w:fill="FFFFFF"/>
            <w:vAlign w:val="bottom"/>
          </w:tcPr>
          <w:p w14:paraId="45A20302"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200,000</w:t>
            </w:r>
          </w:p>
        </w:tc>
        <w:tc>
          <w:tcPr>
            <w:tcW w:w="1542" w:type="dxa"/>
            <w:tcBorders>
              <w:top w:val="nil"/>
              <w:left w:val="single" w:sz="4" w:space="0" w:color="auto"/>
              <w:bottom w:val="nil"/>
              <w:right w:val="single" w:sz="4" w:space="0" w:color="auto"/>
            </w:tcBorders>
            <w:shd w:val="clear" w:color="auto" w:fill="FFFFFF"/>
            <w:vAlign w:val="bottom"/>
          </w:tcPr>
          <w:p w14:paraId="45A20303"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58" w:type="dxa"/>
            <w:tcBorders>
              <w:top w:val="nil"/>
              <w:left w:val="single" w:sz="4" w:space="0" w:color="auto"/>
              <w:bottom w:val="nil"/>
              <w:right w:val="nil"/>
            </w:tcBorders>
            <w:shd w:val="clear" w:color="auto" w:fill="FFFFFF"/>
            <w:vAlign w:val="bottom"/>
          </w:tcPr>
          <w:p w14:paraId="45A20304" w14:textId="77777777" w:rsidR="00033229" w:rsidRPr="00E65DC3" w:rsidRDefault="0098351D" w:rsidP="0098351D">
            <w:pPr>
              <w:shd w:val="clear" w:color="auto" w:fill="FFFFFF"/>
              <w:tabs>
                <w:tab w:val="left" w:leader="dot" w:pos="4464"/>
              </w:tabs>
              <w:jc w:val="center"/>
              <w:rPr>
                <w:sz w:val="22"/>
              </w:rPr>
            </w:pPr>
            <w:r>
              <w:rPr>
                <w:sz w:val="22"/>
                <w:lang w:val="en-US"/>
              </w:rPr>
              <w:t>..</w:t>
            </w:r>
          </w:p>
        </w:tc>
      </w:tr>
      <w:tr w:rsidR="00033229" w:rsidRPr="00E65DC3" w14:paraId="45A2030A" w14:textId="77777777" w:rsidTr="008F45E6">
        <w:trPr>
          <w:trHeight w:val="20"/>
          <w:jc w:val="center"/>
        </w:trPr>
        <w:tc>
          <w:tcPr>
            <w:tcW w:w="4615" w:type="dxa"/>
            <w:tcBorders>
              <w:top w:val="nil"/>
              <w:left w:val="nil"/>
              <w:bottom w:val="nil"/>
              <w:right w:val="single" w:sz="4" w:space="0" w:color="auto"/>
            </w:tcBorders>
            <w:shd w:val="clear" w:color="auto" w:fill="FFFFFF"/>
            <w:vAlign w:val="bottom"/>
          </w:tcPr>
          <w:p w14:paraId="45A20306"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17. Overseas management fellowships</w:t>
            </w:r>
            <w:r w:rsidR="008F45E6" w:rsidRPr="00E65DC3">
              <w:rPr>
                <w:sz w:val="22"/>
                <w:szCs w:val="18"/>
                <w:lang w:val="en-US"/>
              </w:rPr>
              <w:tab/>
            </w:r>
          </w:p>
        </w:tc>
        <w:tc>
          <w:tcPr>
            <w:tcW w:w="1594" w:type="dxa"/>
            <w:tcBorders>
              <w:top w:val="nil"/>
              <w:left w:val="single" w:sz="4" w:space="0" w:color="auto"/>
              <w:bottom w:val="nil"/>
              <w:right w:val="single" w:sz="4" w:space="0" w:color="auto"/>
            </w:tcBorders>
            <w:shd w:val="clear" w:color="auto" w:fill="FFFFFF"/>
            <w:vAlign w:val="bottom"/>
          </w:tcPr>
          <w:p w14:paraId="45A20307"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140,000</w:t>
            </w:r>
          </w:p>
        </w:tc>
        <w:tc>
          <w:tcPr>
            <w:tcW w:w="1542" w:type="dxa"/>
            <w:tcBorders>
              <w:top w:val="nil"/>
              <w:left w:val="single" w:sz="4" w:space="0" w:color="auto"/>
              <w:bottom w:val="nil"/>
              <w:right w:val="single" w:sz="4" w:space="0" w:color="auto"/>
            </w:tcBorders>
            <w:shd w:val="clear" w:color="auto" w:fill="FFFFFF"/>
            <w:vAlign w:val="bottom"/>
          </w:tcPr>
          <w:p w14:paraId="45A20308"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65,000</w:t>
            </w:r>
          </w:p>
        </w:tc>
        <w:tc>
          <w:tcPr>
            <w:tcW w:w="1358" w:type="dxa"/>
            <w:tcBorders>
              <w:top w:val="nil"/>
              <w:left w:val="single" w:sz="4" w:space="0" w:color="auto"/>
              <w:bottom w:val="nil"/>
              <w:right w:val="nil"/>
            </w:tcBorders>
            <w:shd w:val="clear" w:color="auto" w:fill="FFFFFF"/>
            <w:vAlign w:val="bottom"/>
          </w:tcPr>
          <w:p w14:paraId="45A20309"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59,861</w:t>
            </w:r>
          </w:p>
        </w:tc>
      </w:tr>
      <w:tr w:rsidR="00033229" w:rsidRPr="00E65DC3" w14:paraId="45A2030F" w14:textId="77777777" w:rsidTr="008F45E6">
        <w:trPr>
          <w:trHeight w:val="20"/>
          <w:jc w:val="center"/>
        </w:trPr>
        <w:tc>
          <w:tcPr>
            <w:tcW w:w="4615" w:type="dxa"/>
            <w:tcBorders>
              <w:top w:val="nil"/>
              <w:left w:val="nil"/>
              <w:bottom w:val="nil"/>
              <w:right w:val="single" w:sz="4" w:space="0" w:color="auto"/>
            </w:tcBorders>
            <w:shd w:val="clear" w:color="auto" w:fill="FFFFFF"/>
            <w:vAlign w:val="bottom"/>
          </w:tcPr>
          <w:p w14:paraId="45A2030B" w14:textId="77777777" w:rsidR="00033229" w:rsidRPr="00E65DC3" w:rsidRDefault="00033229" w:rsidP="00DB69BA">
            <w:pPr>
              <w:shd w:val="clear" w:color="auto" w:fill="FFFFFF"/>
              <w:tabs>
                <w:tab w:val="left" w:leader="dot" w:pos="4464"/>
              </w:tabs>
              <w:ind w:left="792" w:hanging="216"/>
              <w:rPr>
                <w:sz w:val="22"/>
              </w:rPr>
            </w:pPr>
            <w:r w:rsidRPr="00E65DC3">
              <w:rPr>
                <w:sz w:val="22"/>
                <w:szCs w:val="18"/>
                <w:lang w:val="en-US"/>
              </w:rPr>
              <w:t>Tertiary education</w:t>
            </w:r>
            <w:r w:rsidRPr="00E65DC3">
              <w:rPr>
                <w:rFonts w:eastAsia="Times New Roman"/>
                <w:sz w:val="22"/>
                <w:szCs w:val="18"/>
                <w:lang w:val="en-US"/>
              </w:rPr>
              <w:t>—Assistance to ex-servicemen</w:t>
            </w:r>
            <w:r w:rsidR="008F45E6" w:rsidRPr="00E65DC3">
              <w:rPr>
                <w:rFonts w:eastAsia="Times New Roman"/>
                <w:sz w:val="22"/>
                <w:szCs w:val="18"/>
                <w:lang w:val="en-US"/>
              </w:rPr>
              <w:tab/>
            </w:r>
          </w:p>
        </w:tc>
        <w:tc>
          <w:tcPr>
            <w:tcW w:w="1594" w:type="dxa"/>
            <w:tcBorders>
              <w:top w:val="nil"/>
              <w:left w:val="single" w:sz="4" w:space="0" w:color="auto"/>
              <w:bottom w:val="single" w:sz="6" w:space="0" w:color="auto"/>
              <w:right w:val="single" w:sz="4" w:space="0" w:color="auto"/>
            </w:tcBorders>
            <w:shd w:val="clear" w:color="auto" w:fill="FFFFFF"/>
            <w:vAlign w:val="bottom"/>
          </w:tcPr>
          <w:p w14:paraId="45A2030C"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030D"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543,000</w:t>
            </w:r>
          </w:p>
        </w:tc>
        <w:tc>
          <w:tcPr>
            <w:tcW w:w="1358" w:type="dxa"/>
            <w:tcBorders>
              <w:top w:val="nil"/>
              <w:left w:val="single" w:sz="4" w:space="0" w:color="auto"/>
              <w:bottom w:val="single" w:sz="6" w:space="0" w:color="auto"/>
              <w:right w:val="nil"/>
            </w:tcBorders>
            <w:shd w:val="clear" w:color="auto" w:fill="FFFFFF"/>
            <w:vAlign w:val="bottom"/>
          </w:tcPr>
          <w:p w14:paraId="45A2030E"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421,089</w:t>
            </w:r>
          </w:p>
        </w:tc>
      </w:tr>
      <w:tr w:rsidR="00033229" w:rsidRPr="00E65DC3" w14:paraId="45A20314" w14:textId="77777777" w:rsidTr="008F45E6">
        <w:trPr>
          <w:trHeight w:val="20"/>
          <w:jc w:val="center"/>
        </w:trPr>
        <w:tc>
          <w:tcPr>
            <w:tcW w:w="4615" w:type="dxa"/>
            <w:tcBorders>
              <w:top w:val="nil"/>
              <w:left w:val="nil"/>
              <w:bottom w:val="nil"/>
              <w:right w:val="single" w:sz="4" w:space="0" w:color="auto"/>
            </w:tcBorders>
            <w:shd w:val="clear" w:color="auto" w:fill="FFFFFF"/>
            <w:vAlign w:val="bottom"/>
          </w:tcPr>
          <w:p w14:paraId="45A20310" w14:textId="77777777" w:rsidR="00033229" w:rsidRPr="00E65DC3" w:rsidRDefault="00033229" w:rsidP="00794C99">
            <w:pPr>
              <w:shd w:val="clear" w:color="auto" w:fill="FFFFFF"/>
              <w:tabs>
                <w:tab w:val="left" w:leader="dot" w:pos="4464"/>
              </w:tabs>
              <w:rPr>
                <w:sz w:val="22"/>
              </w:rPr>
            </w:pPr>
          </w:p>
        </w:tc>
        <w:tc>
          <w:tcPr>
            <w:tcW w:w="1594" w:type="dxa"/>
            <w:tcBorders>
              <w:top w:val="single" w:sz="6" w:space="0" w:color="auto"/>
              <w:left w:val="single" w:sz="4" w:space="0" w:color="auto"/>
              <w:bottom w:val="single" w:sz="6" w:space="0" w:color="auto"/>
              <w:right w:val="single" w:sz="4" w:space="0" w:color="auto"/>
            </w:tcBorders>
            <w:shd w:val="clear" w:color="auto" w:fill="FFFFFF"/>
            <w:vAlign w:val="bottom"/>
          </w:tcPr>
          <w:p w14:paraId="45A20311"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137,721,000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0312"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125,671,000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0313"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118,834,724</w:t>
            </w:r>
          </w:p>
        </w:tc>
      </w:tr>
      <w:tr w:rsidR="00033229" w:rsidRPr="00E65DC3" w14:paraId="45A20319" w14:textId="77777777" w:rsidTr="008F45E6">
        <w:trPr>
          <w:trHeight w:val="20"/>
          <w:jc w:val="center"/>
        </w:trPr>
        <w:tc>
          <w:tcPr>
            <w:tcW w:w="4615" w:type="dxa"/>
            <w:tcBorders>
              <w:top w:val="nil"/>
              <w:left w:val="nil"/>
              <w:bottom w:val="nil"/>
              <w:right w:val="single" w:sz="4" w:space="0" w:color="auto"/>
            </w:tcBorders>
            <w:shd w:val="clear" w:color="auto" w:fill="FFFFFF"/>
            <w:vAlign w:val="bottom"/>
          </w:tcPr>
          <w:p w14:paraId="45A20315" w14:textId="77777777" w:rsidR="00033229" w:rsidRPr="00E65DC3" w:rsidRDefault="00033229" w:rsidP="008F45E6">
            <w:pPr>
              <w:shd w:val="clear" w:color="auto" w:fill="FFFFFF"/>
              <w:tabs>
                <w:tab w:val="left" w:leader="dot" w:pos="4464"/>
              </w:tabs>
              <w:spacing w:before="120"/>
              <w:ind w:left="576" w:hanging="576"/>
              <w:jc w:val="both"/>
              <w:rPr>
                <w:sz w:val="22"/>
              </w:rPr>
            </w:pPr>
            <w:r w:rsidRPr="00E65DC3">
              <w:rPr>
                <w:b/>
                <w:bCs/>
                <w:sz w:val="22"/>
                <w:szCs w:val="18"/>
                <w:lang w:val="en-US"/>
              </w:rPr>
              <w:t>5.—</w:t>
            </w:r>
            <w:r w:rsidRPr="00E65DC3">
              <w:rPr>
                <w:rFonts w:eastAsia="Times New Roman"/>
                <w:b/>
                <w:bCs/>
                <w:sz w:val="22"/>
                <w:szCs w:val="18"/>
                <w:lang w:val="en-US"/>
              </w:rPr>
              <w:t>Grants-in-Aid—</w:t>
            </w:r>
          </w:p>
        </w:tc>
        <w:tc>
          <w:tcPr>
            <w:tcW w:w="1594" w:type="dxa"/>
            <w:tcBorders>
              <w:top w:val="single" w:sz="6" w:space="0" w:color="auto"/>
              <w:left w:val="single" w:sz="4" w:space="0" w:color="auto"/>
              <w:bottom w:val="nil"/>
              <w:right w:val="single" w:sz="4" w:space="0" w:color="auto"/>
            </w:tcBorders>
            <w:shd w:val="clear" w:color="auto" w:fill="FFFFFF"/>
            <w:vAlign w:val="bottom"/>
          </w:tcPr>
          <w:p w14:paraId="45A20316" w14:textId="77777777" w:rsidR="00033229" w:rsidRPr="00E65DC3" w:rsidRDefault="00033229" w:rsidP="004954DD">
            <w:pPr>
              <w:shd w:val="clear" w:color="auto" w:fill="FFFFFF"/>
              <w:tabs>
                <w:tab w:val="left" w:leader="dot" w:pos="4464"/>
              </w:tabs>
              <w:ind w:right="72"/>
              <w:jc w:val="right"/>
              <w:rPr>
                <w:sz w:val="22"/>
              </w:rPr>
            </w:pP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0317" w14:textId="77777777" w:rsidR="00033229" w:rsidRPr="00E65DC3" w:rsidRDefault="00033229" w:rsidP="004954DD">
            <w:pPr>
              <w:shd w:val="clear" w:color="auto" w:fill="FFFFFF"/>
              <w:tabs>
                <w:tab w:val="left" w:leader="dot" w:pos="4464"/>
              </w:tabs>
              <w:ind w:right="72"/>
              <w:jc w:val="right"/>
              <w:rPr>
                <w:sz w:val="22"/>
              </w:rPr>
            </w:pPr>
          </w:p>
        </w:tc>
        <w:tc>
          <w:tcPr>
            <w:tcW w:w="1358" w:type="dxa"/>
            <w:tcBorders>
              <w:top w:val="single" w:sz="6" w:space="0" w:color="auto"/>
              <w:left w:val="single" w:sz="4" w:space="0" w:color="auto"/>
              <w:bottom w:val="nil"/>
              <w:right w:val="nil"/>
            </w:tcBorders>
            <w:shd w:val="clear" w:color="auto" w:fill="FFFFFF"/>
            <w:vAlign w:val="bottom"/>
          </w:tcPr>
          <w:p w14:paraId="45A20318" w14:textId="77777777" w:rsidR="00033229" w:rsidRPr="00E65DC3" w:rsidRDefault="00033229" w:rsidP="004954DD">
            <w:pPr>
              <w:shd w:val="clear" w:color="auto" w:fill="FFFFFF"/>
              <w:tabs>
                <w:tab w:val="left" w:leader="dot" w:pos="4464"/>
              </w:tabs>
              <w:ind w:right="72"/>
              <w:jc w:val="right"/>
              <w:rPr>
                <w:sz w:val="22"/>
              </w:rPr>
            </w:pPr>
          </w:p>
        </w:tc>
      </w:tr>
      <w:tr w:rsidR="00033229" w:rsidRPr="00E65DC3" w14:paraId="45A2031E" w14:textId="77777777" w:rsidTr="008F45E6">
        <w:trPr>
          <w:trHeight w:val="20"/>
          <w:jc w:val="center"/>
        </w:trPr>
        <w:tc>
          <w:tcPr>
            <w:tcW w:w="4615" w:type="dxa"/>
            <w:tcBorders>
              <w:top w:val="nil"/>
              <w:left w:val="nil"/>
              <w:bottom w:val="nil"/>
              <w:right w:val="single" w:sz="4" w:space="0" w:color="auto"/>
            </w:tcBorders>
            <w:shd w:val="clear" w:color="auto" w:fill="FFFFFF"/>
            <w:vAlign w:val="bottom"/>
          </w:tcPr>
          <w:p w14:paraId="45A2031A" w14:textId="77777777" w:rsidR="00033229" w:rsidRPr="00E65DC3" w:rsidRDefault="00033229" w:rsidP="0044178A">
            <w:pPr>
              <w:shd w:val="clear" w:color="auto" w:fill="FFFFFF"/>
              <w:tabs>
                <w:tab w:val="left" w:leader="dot" w:pos="4464"/>
              </w:tabs>
              <w:ind w:left="792" w:hanging="576"/>
              <w:rPr>
                <w:sz w:val="22"/>
              </w:rPr>
            </w:pPr>
            <w:r w:rsidRPr="00E65DC3">
              <w:rPr>
                <w:sz w:val="22"/>
                <w:szCs w:val="18"/>
                <w:lang w:val="en-US"/>
              </w:rPr>
              <w:t>01. Australian-American Educational Foundation</w:t>
            </w:r>
            <w:r w:rsidR="008F45E6" w:rsidRPr="00E65DC3">
              <w:rPr>
                <w:sz w:val="22"/>
                <w:szCs w:val="18"/>
                <w:lang w:val="en-US"/>
              </w:rPr>
              <w:tab/>
            </w:r>
          </w:p>
        </w:tc>
        <w:tc>
          <w:tcPr>
            <w:tcW w:w="1594" w:type="dxa"/>
            <w:tcBorders>
              <w:top w:val="nil"/>
              <w:left w:val="single" w:sz="4" w:space="0" w:color="auto"/>
              <w:bottom w:val="nil"/>
              <w:right w:val="single" w:sz="4" w:space="0" w:color="auto"/>
            </w:tcBorders>
            <w:shd w:val="clear" w:color="auto" w:fill="FFFFFF"/>
            <w:vAlign w:val="bottom"/>
          </w:tcPr>
          <w:p w14:paraId="45A2031B"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200,000</w:t>
            </w:r>
          </w:p>
        </w:tc>
        <w:tc>
          <w:tcPr>
            <w:tcW w:w="1542" w:type="dxa"/>
            <w:tcBorders>
              <w:top w:val="nil"/>
              <w:left w:val="single" w:sz="4" w:space="0" w:color="auto"/>
              <w:bottom w:val="nil"/>
              <w:right w:val="single" w:sz="4" w:space="0" w:color="auto"/>
            </w:tcBorders>
            <w:shd w:val="clear" w:color="auto" w:fill="FFFFFF"/>
            <w:vAlign w:val="bottom"/>
          </w:tcPr>
          <w:p w14:paraId="45A2031C"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200,000</w:t>
            </w:r>
          </w:p>
        </w:tc>
        <w:tc>
          <w:tcPr>
            <w:tcW w:w="1358" w:type="dxa"/>
            <w:tcBorders>
              <w:top w:val="nil"/>
              <w:left w:val="single" w:sz="4" w:space="0" w:color="auto"/>
              <w:bottom w:val="nil"/>
              <w:right w:val="nil"/>
            </w:tcBorders>
            <w:shd w:val="clear" w:color="auto" w:fill="FFFFFF"/>
            <w:vAlign w:val="bottom"/>
          </w:tcPr>
          <w:p w14:paraId="45A2031D"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200,000</w:t>
            </w:r>
          </w:p>
        </w:tc>
      </w:tr>
      <w:tr w:rsidR="00033229" w:rsidRPr="00E65DC3" w14:paraId="45A20323" w14:textId="77777777" w:rsidTr="008F45E6">
        <w:trPr>
          <w:trHeight w:val="20"/>
          <w:jc w:val="center"/>
        </w:trPr>
        <w:tc>
          <w:tcPr>
            <w:tcW w:w="4615" w:type="dxa"/>
            <w:tcBorders>
              <w:top w:val="nil"/>
              <w:left w:val="nil"/>
              <w:bottom w:val="nil"/>
              <w:right w:val="single" w:sz="4" w:space="0" w:color="auto"/>
            </w:tcBorders>
            <w:shd w:val="clear" w:color="auto" w:fill="FFFFFF"/>
            <w:vAlign w:val="bottom"/>
          </w:tcPr>
          <w:p w14:paraId="45A2031F"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02. Australian Council for Educational Research</w:t>
            </w:r>
          </w:p>
        </w:tc>
        <w:tc>
          <w:tcPr>
            <w:tcW w:w="1594" w:type="dxa"/>
            <w:tcBorders>
              <w:top w:val="nil"/>
              <w:left w:val="single" w:sz="4" w:space="0" w:color="auto"/>
              <w:bottom w:val="nil"/>
              <w:right w:val="single" w:sz="4" w:space="0" w:color="auto"/>
            </w:tcBorders>
            <w:shd w:val="clear" w:color="auto" w:fill="FFFFFF"/>
            <w:vAlign w:val="bottom"/>
          </w:tcPr>
          <w:p w14:paraId="45A20320"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216,000</w:t>
            </w:r>
          </w:p>
        </w:tc>
        <w:tc>
          <w:tcPr>
            <w:tcW w:w="1542" w:type="dxa"/>
            <w:tcBorders>
              <w:top w:val="nil"/>
              <w:left w:val="single" w:sz="4" w:space="0" w:color="auto"/>
              <w:bottom w:val="nil"/>
              <w:right w:val="single" w:sz="4" w:space="0" w:color="auto"/>
            </w:tcBorders>
            <w:shd w:val="clear" w:color="auto" w:fill="FFFFFF"/>
            <w:vAlign w:val="bottom"/>
          </w:tcPr>
          <w:p w14:paraId="45A20321"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183,000</w:t>
            </w:r>
          </w:p>
        </w:tc>
        <w:tc>
          <w:tcPr>
            <w:tcW w:w="1358" w:type="dxa"/>
            <w:tcBorders>
              <w:top w:val="nil"/>
              <w:left w:val="single" w:sz="4" w:space="0" w:color="auto"/>
              <w:bottom w:val="nil"/>
              <w:right w:val="nil"/>
            </w:tcBorders>
            <w:shd w:val="clear" w:color="auto" w:fill="FFFFFF"/>
            <w:vAlign w:val="bottom"/>
          </w:tcPr>
          <w:p w14:paraId="45A20322"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183,000</w:t>
            </w:r>
          </w:p>
        </w:tc>
      </w:tr>
      <w:tr w:rsidR="00033229" w:rsidRPr="00E65DC3" w14:paraId="45A20328" w14:textId="77777777" w:rsidTr="008F45E6">
        <w:trPr>
          <w:trHeight w:val="20"/>
          <w:jc w:val="center"/>
        </w:trPr>
        <w:tc>
          <w:tcPr>
            <w:tcW w:w="4615" w:type="dxa"/>
            <w:tcBorders>
              <w:top w:val="nil"/>
              <w:left w:val="nil"/>
              <w:bottom w:val="nil"/>
              <w:right w:val="single" w:sz="4" w:space="0" w:color="auto"/>
            </w:tcBorders>
            <w:shd w:val="clear" w:color="auto" w:fill="FFFFFF"/>
            <w:vAlign w:val="bottom"/>
          </w:tcPr>
          <w:p w14:paraId="45A20324"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03. University of Sydney</w:t>
            </w:r>
            <w:r w:rsidRPr="00E65DC3">
              <w:rPr>
                <w:rFonts w:eastAsia="Times New Roman"/>
                <w:sz w:val="22"/>
                <w:szCs w:val="18"/>
                <w:lang w:val="en-US"/>
              </w:rPr>
              <w:t>—Current Affairs Bulletin</w:t>
            </w:r>
            <w:r w:rsidR="008F45E6" w:rsidRPr="00E65DC3">
              <w:rPr>
                <w:rFonts w:eastAsia="Times New Roman"/>
                <w:sz w:val="22"/>
                <w:szCs w:val="18"/>
                <w:lang w:val="en-US"/>
              </w:rPr>
              <w:tab/>
            </w:r>
          </w:p>
        </w:tc>
        <w:tc>
          <w:tcPr>
            <w:tcW w:w="1594" w:type="dxa"/>
            <w:tcBorders>
              <w:top w:val="nil"/>
              <w:left w:val="single" w:sz="4" w:space="0" w:color="auto"/>
              <w:bottom w:val="nil"/>
              <w:right w:val="single" w:sz="4" w:space="0" w:color="auto"/>
            </w:tcBorders>
            <w:shd w:val="clear" w:color="auto" w:fill="FFFFFF"/>
            <w:vAlign w:val="bottom"/>
          </w:tcPr>
          <w:p w14:paraId="45A20325"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20,000</w:t>
            </w:r>
          </w:p>
        </w:tc>
        <w:tc>
          <w:tcPr>
            <w:tcW w:w="1542" w:type="dxa"/>
            <w:tcBorders>
              <w:top w:val="nil"/>
              <w:left w:val="single" w:sz="4" w:space="0" w:color="auto"/>
              <w:bottom w:val="nil"/>
              <w:right w:val="single" w:sz="4" w:space="0" w:color="auto"/>
            </w:tcBorders>
            <w:shd w:val="clear" w:color="auto" w:fill="FFFFFF"/>
            <w:vAlign w:val="bottom"/>
          </w:tcPr>
          <w:p w14:paraId="45A20326"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20,000</w:t>
            </w:r>
          </w:p>
        </w:tc>
        <w:tc>
          <w:tcPr>
            <w:tcW w:w="1358" w:type="dxa"/>
            <w:tcBorders>
              <w:top w:val="nil"/>
              <w:left w:val="single" w:sz="4" w:space="0" w:color="auto"/>
              <w:bottom w:val="nil"/>
              <w:right w:val="nil"/>
            </w:tcBorders>
            <w:shd w:val="clear" w:color="auto" w:fill="FFFFFF"/>
            <w:vAlign w:val="bottom"/>
          </w:tcPr>
          <w:p w14:paraId="45A20327"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20,000</w:t>
            </w:r>
          </w:p>
        </w:tc>
      </w:tr>
    </w:tbl>
    <w:p w14:paraId="45A20329" w14:textId="77777777" w:rsidR="00E47CB5" w:rsidRPr="00E65DC3" w:rsidRDefault="00E47CB5" w:rsidP="00794C99">
      <w:pPr>
        <w:shd w:val="clear" w:color="auto" w:fill="FFFFFF"/>
        <w:tabs>
          <w:tab w:val="left" w:leader="dot" w:pos="4464"/>
        </w:tabs>
        <w:ind w:left="2635"/>
        <w:rPr>
          <w:sz w:val="22"/>
        </w:rPr>
        <w:sectPr w:rsidR="00E47CB5" w:rsidRPr="00E65DC3" w:rsidSect="008F45E6">
          <w:pgSz w:w="11909" w:h="18720"/>
          <w:pgMar w:top="1440" w:right="1440" w:bottom="1440" w:left="1440" w:header="720" w:footer="720" w:gutter="0"/>
          <w:cols w:space="60"/>
          <w:noEndnote/>
          <w:docGrid w:linePitch="272"/>
        </w:sectPr>
      </w:pPr>
    </w:p>
    <w:p w14:paraId="45A2032A" w14:textId="77777777" w:rsidR="00033229" w:rsidRPr="00E65DC3" w:rsidRDefault="00033229" w:rsidP="008F45E6">
      <w:pPr>
        <w:shd w:val="clear" w:color="auto" w:fill="FFFFFF"/>
        <w:tabs>
          <w:tab w:val="left" w:leader="dot" w:pos="4464"/>
        </w:tabs>
        <w:spacing w:before="120" w:after="120"/>
        <w:jc w:val="center"/>
        <w:rPr>
          <w:sz w:val="22"/>
        </w:rPr>
      </w:pPr>
      <w:r w:rsidRPr="00E65DC3">
        <w:rPr>
          <w:smallCaps/>
          <w:sz w:val="22"/>
          <w:lang w:val="en-US"/>
        </w:rPr>
        <w:lastRenderedPageBreak/>
        <w:t>Department of Education</w:t>
      </w:r>
      <w:r w:rsidRPr="00E65DC3">
        <w:rPr>
          <w:rFonts w:eastAsia="Times New Roman"/>
          <w:sz w:val="22"/>
          <w:lang w:val="en-US"/>
        </w:rPr>
        <w:t>—</w:t>
      </w:r>
      <w:r w:rsidRPr="00E65DC3">
        <w:rPr>
          <w:rFonts w:eastAsia="Times New Roman"/>
          <w:i/>
          <w:iCs/>
          <w:sz w:val="22"/>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15"/>
        <w:gridCol w:w="1594"/>
        <w:gridCol w:w="1542"/>
        <w:gridCol w:w="1358"/>
      </w:tblGrid>
      <w:tr w:rsidR="008F45E6" w:rsidRPr="00E65DC3" w14:paraId="45A2032E" w14:textId="77777777" w:rsidTr="008F45E6">
        <w:trPr>
          <w:trHeight w:val="20"/>
          <w:jc w:val="center"/>
        </w:trPr>
        <w:tc>
          <w:tcPr>
            <w:tcW w:w="4615" w:type="dxa"/>
            <w:tcBorders>
              <w:top w:val="single" w:sz="6" w:space="0" w:color="auto"/>
              <w:left w:val="nil"/>
              <w:bottom w:val="nil"/>
              <w:right w:val="single" w:sz="4" w:space="0" w:color="auto"/>
            </w:tcBorders>
            <w:shd w:val="clear" w:color="auto" w:fill="FFFFFF"/>
            <w:vAlign w:val="bottom"/>
          </w:tcPr>
          <w:p w14:paraId="45A2032B" w14:textId="77777777" w:rsidR="008F45E6" w:rsidRPr="00E65DC3" w:rsidRDefault="008F45E6" w:rsidP="00794C99">
            <w:pPr>
              <w:shd w:val="clear" w:color="auto" w:fill="FFFFFF"/>
              <w:tabs>
                <w:tab w:val="left" w:leader="dot" w:pos="4464"/>
              </w:tabs>
              <w:rPr>
                <w:sz w:val="22"/>
              </w:rPr>
            </w:pPr>
          </w:p>
        </w:tc>
        <w:tc>
          <w:tcPr>
            <w:tcW w:w="1594" w:type="dxa"/>
            <w:vMerge w:val="restart"/>
            <w:tcBorders>
              <w:top w:val="single" w:sz="6" w:space="0" w:color="auto"/>
              <w:left w:val="single" w:sz="4" w:space="0" w:color="auto"/>
              <w:right w:val="single" w:sz="4" w:space="0" w:color="auto"/>
            </w:tcBorders>
            <w:shd w:val="clear" w:color="auto" w:fill="FFFFFF"/>
            <w:vAlign w:val="center"/>
          </w:tcPr>
          <w:p w14:paraId="45A2032C" w14:textId="77777777" w:rsidR="008F45E6" w:rsidRPr="00E65DC3" w:rsidRDefault="008F45E6" w:rsidP="008F45E6">
            <w:pPr>
              <w:shd w:val="clear" w:color="auto" w:fill="FFFFFF"/>
              <w:tabs>
                <w:tab w:val="left" w:leader="dot" w:pos="4464"/>
              </w:tabs>
              <w:spacing w:before="120" w:after="120"/>
              <w:jc w:val="center"/>
              <w:rPr>
                <w:sz w:val="22"/>
              </w:rPr>
            </w:pPr>
            <w:r w:rsidRPr="00E65DC3">
              <w:rPr>
                <w:b/>
                <w:bCs/>
                <w:szCs w:val="16"/>
                <w:lang w:val="en-US"/>
              </w:rPr>
              <w:t>1975</w:t>
            </w:r>
            <w:r w:rsidRPr="00E65DC3">
              <w:rPr>
                <w:rFonts w:eastAsia="Times New Roman"/>
                <w:b/>
                <w:bCs/>
                <w:szCs w:val="16"/>
                <w:lang w:val="en-US"/>
              </w:rPr>
              <w:t>–76</w:t>
            </w:r>
          </w:p>
        </w:tc>
        <w:tc>
          <w:tcPr>
            <w:tcW w:w="2900" w:type="dxa"/>
            <w:gridSpan w:val="2"/>
            <w:tcBorders>
              <w:top w:val="single" w:sz="6" w:space="0" w:color="auto"/>
              <w:left w:val="single" w:sz="4" w:space="0" w:color="auto"/>
              <w:bottom w:val="single" w:sz="6" w:space="0" w:color="auto"/>
              <w:right w:val="nil"/>
            </w:tcBorders>
            <w:shd w:val="clear" w:color="auto" w:fill="FFFFFF"/>
            <w:vAlign w:val="bottom"/>
          </w:tcPr>
          <w:p w14:paraId="45A2032D" w14:textId="77777777" w:rsidR="008F45E6" w:rsidRPr="00E65DC3" w:rsidRDefault="008F45E6" w:rsidP="008F45E6">
            <w:pPr>
              <w:shd w:val="clear" w:color="auto" w:fill="FFFFFF"/>
              <w:tabs>
                <w:tab w:val="left" w:leader="dot" w:pos="4464"/>
              </w:tabs>
              <w:spacing w:before="120" w:after="120"/>
              <w:jc w:val="center"/>
              <w:rPr>
                <w:sz w:val="22"/>
              </w:rPr>
            </w:pPr>
            <w:r w:rsidRPr="00E65DC3">
              <w:rPr>
                <w:szCs w:val="14"/>
                <w:lang w:val="en-US"/>
              </w:rPr>
              <w:t>1974-75</w:t>
            </w:r>
          </w:p>
        </w:tc>
      </w:tr>
      <w:tr w:rsidR="008F45E6" w:rsidRPr="00E65DC3" w14:paraId="45A20333" w14:textId="77777777" w:rsidTr="00E47CB5">
        <w:trPr>
          <w:trHeight w:val="20"/>
          <w:jc w:val="center"/>
        </w:trPr>
        <w:tc>
          <w:tcPr>
            <w:tcW w:w="4615" w:type="dxa"/>
            <w:tcBorders>
              <w:top w:val="nil"/>
              <w:left w:val="nil"/>
              <w:bottom w:val="nil"/>
              <w:right w:val="single" w:sz="4" w:space="0" w:color="auto"/>
            </w:tcBorders>
            <w:shd w:val="clear" w:color="auto" w:fill="FFFFFF"/>
            <w:vAlign w:val="bottom"/>
          </w:tcPr>
          <w:p w14:paraId="45A2032F" w14:textId="77777777" w:rsidR="008F45E6" w:rsidRPr="00E65DC3" w:rsidRDefault="008F45E6" w:rsidP="00794C99">
            <w:pPr>
              <w:shd w:val="clear" w:color="auto" w:fill="FFFFFF"/>
              <w:tabs>
                <w:tab w:val="left" w:leader="dot" w:pos="4464"/>
              </w:tabs>
              <w:rPr>
                <w:sz w:val="22"/>
              </w:rPr>
            </w:pPr>
          </w:p>
        </w:tc>
        <w:tc>
          <w:tcPr>
            <w:tcW w:w="1594" w:type="dxa"/>
            <w:vMerge/>
            <w:tcBorders>
              <w:left w:val="single" w:sz="4" w:space="0" w:color="auto"/>
              <w:bottom w:val="single" w:sz="6" w:space="0" w:color="auto"/>
              <w:right w:val="single" w:sz="4" w:space="0" w:color="auto"/>
            </w:tcBorders>
            <w:shd w:val="clear" w:color="auto" w:fill="FFFFFF"/>
            <w:vAlign w:val="bottom"/>
          </w:tcPr>
          <w:p w14:paraId="45A20330" w14:textId="77777777" w:rsidR="008F45E6" w:rsidRPr="00E65DC3" w:rsidRDefault="008F45E6" w:rsidP="008F45E6">
            <w:pPr>
              <w:shd w:val="clear" w:color="auto" w:fill="FFFFFF"/>
              <w:tabs>
                <w:tab w:val="left" w:leader="dot" w:pos="4464"/>
              </w:tabs>
              <w:spacing w:before="120" w:after="120"/>
              <w:jc w:val="center"/>
              <w:rPr>
                <w:sz w:val="22"/>
              </w:rPr>
            </w:pP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0331" w14:textId="77777777" w:rsidR="008F45E6" w:rsidRPr="00E65DC3" w:rsidRDefault="008F45E6" w:rsidP="008F45E6">
            <w:pPr>
              <w:shd w:val="clear" w:color="auto" w:fill="FFFFFF"/>
              <w:tabs>
                <w:tab w:val="left" w:leader="dot" w:pos="4464"/>
              </w:tabs>
              <w:spacing w:before="120" w:after="120"/>
              <w:jc w:val="center"/>
              <w:rPr>
                <w:sz w:val="22"/>
              </w:rPr>
            </w:pPr>
            <w:r w:rsidRPr="00E65DC3">
              <w:rPr>
                <w:szCs w:val="14"/>
                <w:lang w:val="en-US"/>
              </w:rPr>
              <w:t>Appropriation</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0332" w14:textId="77777777" w:rsidR="008F45E6" w:rsidRPr="00E65DC3" w:rsidRDefault="008F45E6" w:rsidP="008F45E6">
            <w:pPr>
              <w:shd w:val="clear" w:color="auto" w:fill="FFFFFF"/>
              <w:tabs>
                <w:tab w:val="left" w:leader="dot" w:pos="4464"/>
              </w:tabs>
              <w:spacing w:before="120" w:after="120"/>
              <w:jc w:val="center"/>
              <w:rPr>
                <w:sz w:val="22"/>
              </w:rPr>
            </w:pPr>
            <w:r w:rsidRPr="00E65DC3">
              <w:rPr>
                <w:szCs w:val="14"/>
                <w:lang w:val="en-US"/>
              </w:rPr>
              <w:t>Expenditure</w:t>
            </w:r>
          </w:p>
        </w:tc>
      </w:tr>
      <w:tr w:rsidR="00033229" w:rsidRPr="00E65DC3" w14:paraId="45A20338" w14:textId="77777777" w:rsidTr="008F45E6">
        <w:trPr>
          <w:trHeight w:val="20"/>
          <w:jc w:val="center"/>
        </w:trPr>
        <w:tc>
          <w:tcPr>
            <w:tcW w:w="4615" w:type="dxa"/>
            <w:tcBorders>
              <w:top w:val="nil"/>
              <w:left w:val="nil"/>
              <w:bottom w:val="nil"/>
              <w:right w:val="single" w:sz="4" w:space="0" w:color="auto"/>
            </w:tcBorders>
            <w:shd w:val="clear" w:color="auto" w:fill="FFFFFF"/>
            <w:vAlign w:val="bottom"/>
          </w:tcPr>
          <w:p w14:paraId="45A20334" w14:textId="77777777" w:rsidR="00033229" w:rsidRPr="00E65DC3" w:rsidRDefault="00033229" w:rsidP="00794C99">
            <w:pPr>
              <w:shd w:val="clear" w:color="auto" w:fill="FFFFFF"/>
              <w:tabs>
                <w:tab w:val="left" w:leader="dot" w:pos="4464"/>
              </w:tabs>
              <w:rPr>
                <w:sz w:val="22"/>
              </w:rPr>
            </w:pPr>
            <w:r w:rsidRPr="00E65DC3">
              <w:rPr>
                <w:smallCaps/>
                <w:sz w:val="22"/>
                <w:szCs w:val="18"/>
                <w:lang w:val="en-US"/>
              </w:rPr>
              <w:t xml:space="preserve">Division </w:t>
            </w:r>
            <w:r w:rsidRPr="00E65DC3">
              <w:rPr>
                <w:sz w:val="22"/>
                <w:szCs w:val="18"/>
                <w:lang w:val="en-US"/>
              </w:rPr>
              <w:t>270.</w:t>
            </w:r>
            <w:r w:rsidRPr="00E65DC3">
              <w:rPr>
                <w:rFonts w:eastAsia="Times New Roman"/>
                <w:sz w:val="22"/>
                <w:szCs w:val="18"/>
                <w:lang w:val="en-US"/>
              </w:rPr>
              <w:t>—ADMINISTRATIVE—</w:t>
            </w:r>
            <w:r w:rsidRPr="00E65DC3">
              <w:rPr>
                <w:rFonts w:eastAsia="Times New Roman"/>
                <w:i/>
                <w:iCs/>
                <w:sz w:val="22"/>
                <w:szCs w:val="18"/>
                <w:lang w:val="en-US"/>
              </w:rPr>
              <w:t>continued</w:t>
            </w:r>
          </w:p>
        </w:tc>
        <w:tc>
          <w:tcPr>
            <w:tcW w:w="1594" w:type="dxa"/>
            <w:tcBorders>
              <w:top w:val="single" w:sz="6" w:space="0" w:color="auto"/>
              <w:left w:val="single" w:sz="4" w:space="0" w:color="auto"/>
              <w:bottom w:val="nil"/>
              <w:right w:val="single" w:sz="4" w:space="0" w:color="auto"/>
            </w:tcBorders>
            <w:shd w:val="clear" w:color="auto" w:fill="FFFFFF"/>
            <w:vAlign w:val="bottom"/>
          </w:tcPr>
          <w:p w14:paraId="45A20335" w14:textId="77777777" w:rsidR="00033229" w:rsidRPr="00E65DC3" w:rsidRDefault="00033229" w:rsidP="00755761">
            <w:pPr>
              <w:shd w:val="clear" w:color="auto" w:fill="FFFFFF"/>
              <w:tabs>
                <w:tab w:val="left" w:leader="dot" w:pos="4464"/>
              </w:tabs>
              <w:jc w:val="center"/>
              <w:rPr>
                <w:sz w:val="22"/>
              </w:rPr>
            </w:pPr>
            <w:r w:rsidRPr="00E65DC3">
              <w:rPr>
                <w:sz w:val="22"/>
                <w:szCs w:val="18"/>
                <w:lang w:val="en-US"/>
              </w:rPr>
              <w:t>$</w:t>
            </w: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0336" w14:textId="77777777" w:rsidR="00033229" w:rsidRPr="00E65DC3" w:rsidRDefault="00033229" w:rsidP="00755761">
            <w:pPr>
              <w:shd w:val="clear" w:color="auto" w:fill="FFFFFF"/>
              <w:tabs>
                <w:tab w:val="left" w:leader="dot" w:pos="4464"/>
              </w:tabs>
              <w:jc w:val="center"/>
              <w:rPr>
                <w:sz w:val="22"/>
              </w:rPr>
            </w:pPr>
            <w:r w:rsidRPr="00E65DC3">
              <w:rPr>
                <w:sz w:val="22"/>
                <w:szCs w:val="18"/>
                <w:lang w:val="en-US"/>
              </w:rPr>
              <w:t>$</w:t>
            </w:r>
          </w:p>
        </w:tc>
        <w:tc>
          <w:tcPr>
            <w:tcW w:w="1358" w:type="dxa"/>
            <w:tcBorders>
              <w:top w:val="single" w:sz="6" w:space="0" w:color="auto"/>
              <w:left w:val="single" w:sz="4" w:space="0" w:color="auto"/>
              <w:bottom w:val="nil"/>
              <w:right w:val="nil"/>
            </w:tcBorders>
            <w:shd w:val="clear" w:color="auto" w:fill="FFFFFF"/>
            <w:vAlign w:val="bottom"/>
          </w:tcPr>
          <w:p w14:paraId="45A20337" w14:textId="77777777" w:rsidR="00033229" w:rsidRPr="00E65DC3" w:rsidRDefault="00033229" w:rsidP="00755761">
            <w:pPr>
              <w:shd w:val="clear" w:color="auto" w:fill="FFFFFF"/>
              <w:tabs>
                <w:tab w:val="left" w:leader="dot" w:pos="4464"/>
              </w:tabs>
              <w:jc w:val="center"/>
              <w:rPr>
                <w:sz w:val="22"/>
              </w:rPr>
            </w:pPr>
            <w:r w:rsidRPr="00E65DC3">
              <w:rPr>
                <w:sz w:val="22"/>
                <w:szCs w:val="18"/>
                <w:lang w:val="en-US"/>
              </w:rPr>
              <w:t>$</w:t>
            </w:r>
          </w:p>
        </w:tc>
      </w:tr>
      <w:tr w:rsidR="00033229" w:rsidRPr="00E65DC3" w14:paraId="45A2033D" w14:textId="77777777" w:rsidTr="008F45E6">
        <w:trPr>
          <w:trHeight w:val="20"/>
          <w:jc w:val="center"/>
        </w:trPr>
        <w:tc>
          <w:tcPr>
            <w:tcW w:w="4615" w:type="dxa"/>
            <w:tcBorders>
              <w:top w:val="nil"/>
              <w:left w:val="nil"/>
              <w:bottom w:val="nil"/>
              <w:right w:val="single" w:sz="4" w:space="0" w:color="auto"/>
            </w:tcBorders>
            <w:shd w:val="clear" w:color="auto" w:fill="FFFFFF"/>
            <w:vAlign w:val="bottom"/>
          </w:tcPr>
          <w:p w14:paraId="45A20339"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szCs w:val="18"/>
                <w:lang w:val="en-US"/>
              </w:rPr>
              <w:t>5.—</w:t>
            </w:r>
            <w:r w:rsidRPr="00E65DC3">
              <w:rPr>
                <w:rFonts w:eastAsia="Times New Roman"/>
                <w:b/>
                <w:bCs/>
                <w:sz w:val="22"/>
                <w:szCs w:val="18"/>
                <w:lang w:val="en-US"/>
              </w:rPr>
              <w:t>Grants-in-Aid</w:t>
            </w:r>
            <w:r w:rsidRPr="00E65DC3">
              <w:rPr>
                <w:rFonts w:eastAsia="Times New Roman"/>
                <w:sz w:val="22"/>
                <w:szCs w:val="18"/>
                <w:lang w:val="en-US"/>
              </w:rPr>
              <w:t>—</w:t>
            </w:r>
            <w:r w:rsidRPr="00E65DC3">
              <w:rPr>
                <w:rFonts w:eastAsia="Times New Roman"/>
                <w:i/>
                <w:iCs/>
                <w:sz w:val="22"/>
                <w:szCs w:val="18"/>
                <w:lang w:val="en-US"/>
              </w:rPr>
              <w:t>continued</w:t>
            </w:r>
          </w:p>
        </w:tc>
        <w:tc>
          <w:tcPr>
            <w:tcW w:w="1594" w:type="dxa"/>
            <w:tcBorders>
              <w:top w:val="nil"/>
              <w:left w:val="single" w:sz="4" w:space="0" w:color="auto"/>
              <w:bottom w:val="nil"/>
              <w:right w:val="single" w:sz="4" w:space="0" w:color="auto"/>
            </w:tcBorders>
            <w:shd w:val="clear" w:color="auto" w:fill="FFFFFF"/>
            <w:vAlign w:val="bottom"/>
          </w:tcPr>
          <w:p w14:paraId="45A2033A" w14:textId="77777777" w:rsidR="00033229" w:rsidRPr="00E65DC3" w:rsidRDefault="00033229" w:rsidP="008F45E6">
            <w:pPr>
              <w:shd w:val="clear" w:color="auto" w:fill="FFFFFF"/>
              <w:tabs>
                <w:tab w:val="left" w:leader="dot" w:pos="4464"/>
              </w:tabs>
              <w:ind w:right="72"/>
              <w:jc w:val="right"/>
              <w:rPr>
                <w:sz w:val="22"/>
              </w:rPr>
            </w:pPr>
          </w:p>
        </w:tc>
        <w:tc>
          <w:tcPr>
            <w:tcW w:w="1542" w:type="dxa"/>
            <w:tcBorders>
              <w:top w:val="nil"/>
              <w:left w:val="single" w:sz="4" w:space="0" w:color="auto"/>
              <w:bottom w:val="nil"/>
              <w:right w:val="single" w:sz="4" w:space="0" w:color="auto"/>
            </w:tcBorders>
            <w:shd w:val="clear" w:color="auto" w:fill="FFFFFF"/>
            <w:vAlign w:val="bottom"/>
          </w:tcPr>
          <w:p w14:paraId="45A2033B" w14:textId="77777777" w:rsidR="00033229" w:rsidRPr="00E65DC3" w:rsidRDefault="00033229" w:rsidP="008F45E6">
            <w:pPr>
              <w:shd w:val="clear" w:color="auto" w:fill="FFFFFF"/>
              <w:tabs>
                <w:tab w:val="left" w:leader="dot" w:pos="4464"/>
              </w:tabs>
              <w:ind w:right="72"/>
              <w:jc w:val="right"/>
              <w:rPr>
                <w:sz w:val="22"/>
              </w:rPr>
            </w:pPr>
          </w:p>
        </w:tc>
        <w:tc>
          <w:tcPr>
            <w:tcW w:w="1358" w:type="dxa"/>
            <w:tcBorders>
              <w:top w:val="nil"/>
              <w:left w:val="single" w:sz="4" w:space="0" w:color="auto"/>
              <w:bottom w:val="nil"/>
              <w:right w:val="nil"/>
            </w:tcBorders>
            <w:shd w:val="clear" w:color="auto" w:fill="FFFFFF"/>
            <w:vAlign w:val="bottom"/>
          </w:tcPr>
          <w:p w14:paraId="45A2033C" w14:textId="77777777" w:rsidR="00033229" w:rsidRPr="00E65DC3" w:rsidRDefault="00033229" w:rsidP="008F45E6">
            <w:pPr>
              <w:shd w:val="clear" w:color="auto" w:fill="FFFFFF"/>
              <w:tabs>
                <w:tab w:val="left" w:leader="dot" w:pos="4464"/>
              </w:tabs>
              <w:ind w:right="72"/>
              <w:jc w:val="right"/>
              <w:rPr>
                <w:sz w:val="22"/>
              </w:rPr>
            </w:pPr>
          </w:p>
        </w:tc>
      </w:tr>
      <w:tr w:rsidR="00033229" w:rsidRPr="00E65DC3" w14:paraId="45A20342" w14:textId="77777777" w:rsidTr="008F45E6">
        <w:trPr>
          <w:trHeight w:val="20"/>
          <w:jc w:val="center"/>
        </w:trPr>
        <w:tc>
          <w:tcPr>
            <w:tcW w:w="4615" w:type="dxa"/>
            <w:tcBorders>
              <w:top w:val="nil"/>
              <w:left w:val="nil"/>
              <w:bottom w:val="nil"/>
              <w:right w:val="single" w:sz="4" w:space="0" w:color="auto"/>
            </w:tcBorders>
            <w:shd w:val="clear" w:color="auto" w:fill="FFFFFF"/>
            <w:vAlign w:val="bottom"/>
          </w:tcPr>
          <w:p w14:paraId="45A2033E"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04. Australian Music Examinations Board</w:t>
            </w:r>
            <w:r w:rsidR="008F45E6" w:rsidRPr="00E65DC3">
              <w:rPr>
                <w:sz w:val="22"/>
                <w:szCs w:val="18"/>
                <w:lang w:val="en-US"/>
              </w:rPr>
              <w:tab/>
            </w:r>
          </w:p>
        </w:tc>
        <w:tc>
          <w:tcPr>
            <w:tcW w:w="1594" w:type="dxa"/>
            <w:tcBorders>
              <w:top w:val="nil"/>
              <w:left w:val="single" w:sz="4" w:space="0" w:color="auto"/>
              <w:bottom w:val="nil"/>
              <w:right w:val="single" w:sz="4" w:space="0" w:color="auto"/>
            </w:tcBorders>
            <w:shd w:val="clear" w:color="auto" w:fill="FFFFFF"/>
            <w:vAlign w:val="bottom"/>
          </w:tcPr>
          <w:p w14:paraId="45A2033F"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35,000</w:t>
            </w:r>
          </w:p>
        </w:tc>
        <w:tc>
          <w:tcPr>
            <w:tcW w:w="1542" w:type="dxa"/>
            <w:tcBorders>
              <w:top w:val="nil"/>
              <w:left w:val="single" w:sz="4" w:space="0" w:color="auto"/>
              <w:bottom w:val="nil"/>
              <w:right w:val="single" w:sz="4" w:space="0" w:color="auto"/>
            </w:tcBorders>
            <w:shd w:val="clear" w:color="auto" w:fill="FFFFFF"/>
            <w:vAlign w:val="bottom"/>
          </w:tcPr>
          <w:p w14:paraId="45A20340"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35,000</w:t>
            </w:r>
          </w:p>
        </w:tc>
        <w:tc>
          <w:tcPr>
            <w:tcW w:w="1358" w:type="dxa"/>
            <w:tcBorders>
              <w:top w:val="nil"/>
              <w:left w:val="single" w:sz="4" w:space="0" w:color="auto"/>
              <w:bottom w:val="nil"/>
              <w:right w:val="nil"/>
            </w:tcBorders>
            <w:shd w:val="clear" w:color="auto" w:fill="FFFFFF"/>
            <w:vAlign w:val="bottom"/>
          </w:tcPr>
          <w:p w14:paraId="45A20341"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35,000</w:t>
            </w:r>
          </w:p>
        </w:tc>
      </w:tr>
      <w:tr w:rsidR="00033229" w:rsidRPr="00E65DC3" w14:paraId="45A20347" w14:textId="77777777" w:rsidTr="008F45E6">
        <w:trPr>
          <w:trHeight w:val="20"/>
          <w:jc w:val="center"/>
        </w:trPr>
        <w:tc>
          <w:tcPr>
            <w:tcW w:w="4615" w:type="dxa"/>
            <w:tcBorders>
              <w:top w:val="nil"/>
              <w:left w:val="nil"/>
              <w:bottom w:val="nil"/>
              <w:right w:val="single" w:sz="4" w:space="0" w:color="auto"/>
            </w:tcBorders>
            <w:shd w:val="clear" w:color="auto" w:fill="FFFFFF"/>
            <w:vAlign w:val="bottom"/>
          </w:tcPr>
          <w:p w14:paraId="45A20343"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05. Australian Association of Adult Education</w:t>
            </w:r>
            <w:r w:rsidR="008F45E6" w:rsidRPr="00E65DC3">
              <w:rPr>
                <w:sz w:val="22"/>
                <w:szCs w:val="18"/>
                <w:lang w:val="en-US"/>
              </w:rPr>
              <w:tab/>
            </w:r>
          </w:p>
        </w:tc>
        <w:tc>
          <w:tcPr>
            <w:tcW w:w="1594" w:type="dxa"/>
            <w:tcBorders>
              <w:top w:val="nil"/>
              <w:left w:val="single" w:sz="4" w:space="0" w:color="auto"/>
              <w:bottom w:val="nil"/>
              <w:right w:val="single" w:sz="4" w:space="0" w:color="auto"/>
            </w:tcBorders>
            <w:shd w:val="clear" w:color="auto" w:fill="FFFFFF"/>
            <w:vAlign w:val="bottom"/>
          </w:tcPr>
          <w:p w14:paraId="45A20344"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17,000</w:t>
            </w:r>
          </w:p>
        </w:tc>
        <w:tc>
          <w:tcPr>
            <w:tcW w:w="1542" w:type="dxa"/>
            <w:tcBorders>
              <w:top w:val="nil"/>
              <w:left w:val="single" w:sz="4" w:space="0" w:color="auto"/>
              <w:bottom w:val="nil"/>
              <w:right w:val="single" w:sz="4" w:space="0" w:color="auto"/>
            </w:tcBorders>
            <w:shd w:val="clear" w:color="auto" w:fill="FFFFFF"/>
            <w:vAlign w:val="bottom"/>
          </w:tcPr>
          <w:p w14:paraId="45A20345"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17,000</w:t>
            </w:r>
          </w:p>
        </w:tc>
        <w:tc>
          <w:tcPr>
            <w:tcW w:w="1358" w:type="dxa"/>
            <w:tcBorders>
              <w:top w:val="nil"/>
              <w:left w:val="single" w:sz="4" w:space="0" w:color="auto"/>
              <w:bottom w:val="nil"/>
              <w:right w:val="nil"/>
            </w:tcBorders>
            <w:shd w:val="clear" w:color="auto" w:fill="FFFFFF"/>
            <w:vAlign w:val="bottom"/>
          </w:tcPr>
          <w:p w14:paraId="45A20346"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17,000</w:t>
            </w:r>
          </w:p>
        </w:tc>
      </w:tr>
      <w:tr w:rsidR="00033229" w:rsidRPr="00E65DC3" w14:paraId="45A2034C" w14:textId="77777777" w:rsidTr="008F45E6">
        <w:trPr>
          <w:trHeight w:val="20"/>
          <w:jc w:val="center"/>
        </w:trPr>
        <w:tc>
          <w:tcPr>
            <w:tcW w:w="4615" w:type="dxa"/>
            <w:tcBorders>
              <w:top w:val="nil"/>
              <w:left w:val="nil"/>
              <w:bottom w:val="nil"/>
              <w:right w:val="single" w:sz="4" w:space="0" w:color="auto"/>
            </w:tcBorders>
            <w:shd w:val="clear" w:color="auto" w:fill="FFFFFF"/>
            <w:vAlign w:val="bottom"/>
          </w:tcPr>
          <w:p w14:paraId="45A20348"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06. Australian Council of State School Organisations</w:t>
            </w:r>
            <w:r w:rsidR="008F45E6" w:rsidRPr="00E65DC3">
              <w:rPr>
                <w:sz w:val="22"/>
                <w:szCs w:val="18"/>
                <w:lang w:val="en-US"/>
              </w:rPr>
              <w:tab/>
            </w:r>
          </w:p>
        </w:tc>
        <w:tc>
          <w:tcPr>
            <w:tcW w:w="1594" w:type="dxa"/>
            <w:tcBorders>
              <w:top w:val="nil"/>
              <w:left w:val="single" w:sz="4" w:space="0" w:color="auto"/>
              <w:bottom w:val="nil"/>
              <w:right w:val="single" w:sz="4" w:space="0" w:color="auto"/>
            </w:tcBorders>
            <w:shd w:val="clear" w:color="auto" w:fill="FFFFFF"/>
            <w:vAlign w:val="bottom"/>
          </w:tcPr>
          <w:p w14:paraId="45A20349"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20,000</w:t>
            </w:r>
          </w:p>
        </w:tc>
        <w:tc>
          <w:tcPr>
            <w:tcW w:w="1542" w:type="dxa"/>
            <w:tcBorders>
              <w:top w:val="nil"/>
              <w:left w:val="single" w:sz="4" w:space="0" w:color="auto"/>
              <w:bottom w:val="nil"/>
              <w:right w:val="single" w:sz="4" w:space="0" w:color="auto"/>
            </w:tcBorders>
            <w:shd w:val="clear" w:color="auto" w:fill="FFFFFF"/>
            <w:vAlign w:val="bottom"/>
          </w:tcPr>
          <w:p w14:paraId="45A2034A"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20,000</w:t>
            </w:r>
          </w:p>
        </w:tc>
        <w:tc>
          <w:tcPr>
            <w:tcW w:w="1358" w:type="dxa"/>
            <w:tcBorders>
              <w:top w:val="nil"/>
              <w:left w:val="single" w:sz="4" w:space="0" w:color="auto"/>
              <w:bottom w:val="nil"/>
              <w:right w:val="nil"/>
            </w:tcBorders>
            <w:shd w:val="clear" w:color="auto" w:fill="FFFFFF"/>
            <w:vAlign w:val="bottom"/>
          </w:tcPr>
          <w:p w14:paraId="45A2034B"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20,000</w:t>
            </w:r>
          </w:p>
        </w:tc>
      </w:tr>
      <w:tr w:rsidR="00033229" w:rsidRPr="00E65DC3" w14:paraId="45A20351" w14:textId="77777777" w:rsidTr="008F45E6">
        <w:trPr>
          <w:trHeight w:val="20"/>
          <w:jc w:val="center"/>
        </w:trPr>
        <w:tc>
          <w:tcPr>
            <w:tcW w:w="4615" w:type="dxa"/>
            <w:tcBorders>
              <w:top w:val="nil"/>
              <w:left w:val="nil"/>
              <w:bottom w:val="nil"/>
              <w:right w:val="single" w:sz="4" w:space="0" w:color="auto"/>
            </w:tcBorders>
            <w:shd w:val="clear" w:color="auto" w:fill="FFFFFF"/>
            <w:vAlign w:val="bottom"/>
          </w:tcPr>
          <w:p w14:paraId="45A2034D"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07. Confederation of British Industries Scholarships</w:t>
            </w:r>
            <w:r w:rsidR="008F45E6" w:rsidRPr="00E65DC3">
              <w:rPr>
                <w:sz w:val="22"/>
                <w:szCs w:val="18"/>
                <w:lang w:val="en-US"/>
              </w:rPr>
              <w:tab/>
            </w:r>
          </w:p>
        </w:tc>
        <w:tc>
          <w:tcPr>
            <w:tcW w:w="1594" w:type="dxa"/>
            <w:tcBorders>
              <w:top w:val="nil"/>
              <w:left w:val="single" w:sz="4" w:space="0" w:color="auto"/>
              <w:bottom w:val="nil"/>
              <w:right w:val="single" w:sz="4" w:space="0" w:color="auto"/>
            </w:tcBorders>
            <w:shd w:val="clear" w:color="auto" w:fill="FFFFFF"/>
            <w:vAlign w:val="bottom"/>
          </w:tcPr>
          <w:p w14:paraId="45A2034E"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11,000</w:t>
            </w:r>
          </w:p>
        </w:tc>
        <w:tc>
          <w:tcPr>
            <w:tcW w:w="1542" w:type="dxa"/>
            <w:tcBorders>
              <w:top w:val="nil"/>
              <w:left w:val="single" w:sz="4" w:space="0" w:color="auto"/>
              <w:bottom w:val="nil"/>
              <w:right w:val="single" w:sz="4" w:space="0" w:color="auto"/>
            </w:tcBorders>
            <w:shd w:val="clear" w:color="auto" w:fill="FFFFFF"/>
            <w:vAlign w:val="bottom"/>
          </w:tcPr>
          <w:p w14:paraId="45A2034F"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10,700</w:t>
            </w:r>
          </w:p>
        </w:tc>
        <w:tc>
          <w:tcPr>
            <w:tcW w:w="1358" w:type="dxa"/>
            <w:tcBorders>
              <w:top w:val="nil"/>
              <w:left w:val="single" w:sz="4" w:space="0" w:color="auto"/>
              <w:bottom w:val="nil"/>
              <w:right w:val="nil"/>
            </w:tcBorders>
            <w:shd w:val="clear" w:color="auto" w:fill="FFFFFF"/>
            <w:vAlign w:val="bottom"/>
          </w:tcPr>
          <w:p w14:paraId="45A20350"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10,700</w:t>
            </w:r>
          </w:p>
        </w:tc>
      </w:tr>
      <w:tr w:rsidR="00033229" w:rsidRPr="00E65DC3" w14:paraId="45A20356" w14:textId="77777777" w:rsidTr="008F45E6">
        <w:trPr>
          <w:trHeight w:val="20"/>
          <w:jc w:val="center"/>
        </w:trPr>
        <w:tc>
          <w:tcPr>
            <w:tcW w:w="4615" w:type="dxa"/>
            <w:tcBorders>
              <w:top w:val="nil"/>
              <w:left w:val="nil"/>
              <w:bottom w:val="nil"/>
              <w:right w:val="single" w:sz="4" w:space="0" w:color="auto"/>
            </w:tcBorders>
            <w:shd w:val="clear" w:color="auto" w:fill="FFFFFF"/>
            <w:vAlign w:val="bottom"/>
          </w:tcPr>
          <w:p w14:paraId="45A20352"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08. Royal Society and Nuffield Foundation</w:t>
            </w:r>
            <w:r w:rsidRPr="00E65DC3">
              <w:rPr>
                <w:rFonts w:eastAsia="Times New Roman"/>
                <w:sz w:val="22"/>
                <w:szCs w:val="18"/>
                <w:lang w:val="en-US"/>
              </w:rPr>
              <w:t>—Commonwealth Bursaries Scheme</w:t>
            </w:r>
            <w:r w:rsidR="008F45E6" w:rsidRPr="00E65DC3">
              <w:rPr>
                <w:rFonts w:eastAsia="Times New Roman"/>
                <w:sz w:val="22"/>
                <w:szCs w:val="18"/>
                <w:lang w:val="en-US"/>
              </w:rPr>
              <w:tab/>
            </w:r>
          </w:p>
        </w:tc>
        <w:tc>
          <w:tcPr>
            <w:tcW w:w="1594" w:type="dxa"/>
            <w:tcBorders>
              <w:top w:val="nil"/>
              <w:left w:val="single" w:sz="4" w:space="0" w:color="auto"/>
              <w:bottom w:val="nil"/>
              <w:right w:val="single" w:sz="4" w:space="0" w:color="auto"/>
            </w:tcBorders>
            <w:shd w:val="clear" w:color="auto" w:fill="FFFFFF"/>
            <w:vAlign w:val="bottom"/>
          </w:tcPr>
          <w:p w14:paraId="45A20353"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9,000</w:t>
            </w:r>
          </w:p>
        </w:tc>
        <w:tc>
          <w:tcPr>
            <w:tcW w:w="1542" w:type="dxa"/>
            <w:tcBorders>
              <w:top w:val="nil"/>
              <w:left w:val="single" w:sz="4" w:space="0" w:color="auto"/>
              <w:bottom w:val="nil"/>
              <w:right w:val="single" w:sz="4" w:space="0" w:color="auto"/>
            </w:tcBorders>
            <w:shd w:val="clear" w:color="auto" w:fill="FFFFFF"/>
            <w:vAlign w:val="bottom"/>
          </w:tcPr>
          <w:p w14:paraId="45A20354"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9,000</w:t>
            </w:r>
          </w:p>
        </w:tc>
        <w:tc>
          <w:tcPr>
            <w:tcW w:w="1358" w:type="dxa"/>
            <w:tcBorders>
              <w:top w:val="nil"/>
              <w:left w:val="single" w:sz="4" w:space="0" w:color="auto"/>
              <w:bottom w:val="nil"/>
              <w:right w:val="nil"/>
            </w:tcBorders>
            <w:shd w:val="clear" w:color="auto" w:fill="FFFFFF"/>
            <w:vAlign w:val="bottom"/>
          </w:tcPr>
          <w:p w14:paraId="45A20355"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8,949</w:t>
            </w:r>
          </w:p>
        </w:tc>
      </w:tr>
      <w:tr w:rsidR="00033229" w:rsidRPr="00E65DC3" w14:paraId="45A2035B" w14:textId="77777777" w:rsidTr="008F45E6">
        <w:trPr>
          <w:trHeight w:val="20"/>
          <w:jc w:val="center"/>
        </w:trPr>
        <w:tc>
          <w:tcPr>
            <w:tcW w:w="4615" w:type="dxa"/>
            <w:tcBorders>
              <w:top w:val="nil"/>
              <w:left w:val="nil"/>
              <w:bottom w:val="nil"/>
              <w:right w:val="single" w:sz="4" w:space="0" w:color="auto"/>
            </w:tcBorders>
            <w:shd w:val="clear" w:color="auto" w:fill="FFFFFF"/>
            <w:vAlign w:val="bottom"/>
          </w:tcPr>
          <w:p w14:paraId="45A20357"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 xml:space="preserve">09. Australian Council of </w:t>
            </w:r>
            <w:proofErr w:type="spellStart"/>
            <w:r w:rsidRPr="00E65DC3">
              <w:rPr>
                <w:sz w:val="22"/>
                <w:szCs w:val="18"/>
                <w:lang w:val="en-US"/>
              </w:rPr>
              <w:t>Speld</w:t>
            </w:r>
            <w:proofErr w:type="spellEnd"/>
            <w:r w:rsidRPr="00E65DC3">
              <w:rPr>
                <w:sz w:val="22"/>
                <w:szCs w:val="18"/>
                <w:lang w:val="en-US"/>
              </w:rPr>
              <w:t xml:space="preserve"> Associations</w:t>
            </w:r>
            <w:r w:rsidR="008F45E6" w:rsidRPr="00E65DC3">
              <w:rPr>
                <w:sz w:val="22"/>
                <w:szCs w:val="18"/>
                <w:lang w:val="en-US"/>
              </w:rPr>
              <w:tab/>
            </w:r>
          </w:p>
        </w:tc>
        <w:tc>
          <w:tcPr>
            <w:tcW w:w="1594" w:type="dxa"/>
            <w:tcBorders>
              <w:top w:val="nil"/>
              <w:left w:val="single" w:sz="4" w:space="0" w:color="auto"/>
              <w:bottom w:val="nil"/>
              <w:right w:val="single" w:sz="4" w:space="0" w:color="auto"/>
            </w:tcBorders>
            <w:shd w:val="clear" w:color="auto" w:fill="FFFFFF"/>
            <w:vAlign w:val="bottom"/>
          </w:tcPr>
          <w:p w14:paraId="45A20358"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5,000</w:t>
            </w:r>
          </w:p>
        </w:tc>
        <w:tc>
          <w:tcPr>
            <w:tcW w:w="1542" w:type="dxa"/>
            <w:tcBorders>
              <w:top w:val="nil"/>
              <w:left w:val="single" w:sz="4" w:space="0" w:color="auto"/>
              <w:bottom w:val="nil"/>
              <w:right w:val="single" w:sz="4" w:space="0" w:color="auto"/>
            </w:tcBorders>
            <w:shd w:val="clear" w:color="auto" w:fill="FFFFFF"/>
            <w:vAlign w:val="bottom"/>
          </w:tcPr>
          <w:p w14:paraId="45A20359"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3,000</w:t>
            </w:r>
          </w:p>
        </w:tc>
        <w:tc>
          <w:tcPr>
            <w:tcW w:w="1358" w:type="dxa"/>
            <w:tcBorders>
              <w:top w:val="nil"/>
              <w:left w:val="single" w:sz="4" w:space="0" w:color="auto"/>
              <w:bottom w:val="nil"/>
              <w:right w:val="nil"/>
            </w:tcBorders>
            <w:shd w:val="clear" w:color="auto" w:fill="FFFFFF"/>
            <w:vAlign w:val="bottom"/>
          </w:tcPr>
          <w:p w14:paraId="45A2035A"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3,000</w:t>
            </w:r>
          </w:p>
        </w:tc>
      </w:tr>
      <w:tr w:rsidR="00033229" w:rsidRPr="00E65DC3" w14:paraId="45A20360" w14:textId="77777777" w:rsidTr="008F45E6">
        <w:trPr>
          <w:trHeight w:val="20"/>
          <w:jc w:val="center"/>
        </w:trPr>
        <w:tc>
          <w:tcPr>
            <w:tcW w:w="4615" w:type="dxa"/>
            <w:tcBorders>
              <w:top w:val="nil"/>
              <w:left w:val="nil"/>
              <w:bottom w:val="nil"/>
              <w:right w:val="single" w:sz="4" w:space="0" w:color="auto"/>
            </w:tcBorders>
            <w:shd w:val="clear" w:color="auto" w:fill="FFFFFF"/>
            <w:vAlign w:val="bottom"/>
          </w:tcPr>
          <w:p w14:paraId="45A2035C" w14:textId="77777777" w:rsidR="00033229" w:rsidRPr="00E65DC3" w:rsidRDefault="00033229" w:rsidP="008F45E6">
            <w:pPr>
              <w:shd w:val="clear" w:color="auto" w:fill="FFFFFF"/>
              <w:tabs>
                <w:tab w:val="left" w:leader="dot" w:pos="4464"/>
              </w:tabs>
              <w:ind w:left="720" w:hanging="216"/>
              <w:jc w:val="both"/>
              <w:rPr>
                <w:sz w:val="22"/>
              </w:rPr>
            </w:pPr>
            <w:r w:rsidRPr="00E65DC3">
              <w:rPr>
                <w:sz w:val="22"/>
                <w:szCs w:val="18"/>
                <w:lang w:val="en-US"/>
              </w:rPr>
              <w:t xml:space="preserve">Lady Gowrie Child </w:t>
            </w:r>
            <w:proofErr w:type="spellStart"/>
            <w:r w:rsidRPr="00E65DC3">
              <w:rPr>
                <w:sz w:val="22"/>
                <w:szCs w:val="18"/>
                <w:lang w:val="en-US"/>
              </w:rPr>
              <w:t>Centres</w:t>
            </w:r>
            <w:proofErr w:type="spellEnd"/>
            <w:r w:rsidR="008F45E6" w:rsidRPr="00E65DC3">
              <w:rPr>
                <w:sz w:val="22"/>
                <w:szCs w:val="18"/>
                <w:lang w:val="en-US"/>
              </w:rPr>
              <w:tab/>
            </w:r>
          </w:p>
        </w:tc>
        <w:tc>
          <w:tcPr>
            <w:tcW w:w="1594" w:type="dxa"/>
            <w:tcBorders>
              <w:top w:val="nil"/>
              <w:left w:val="single" w:sz="4" w:space="0" w:color="auto"/>
              <w:bottom w:val="nil"/>
              <w:right w:val="single" w:sz="4" w:space="0" w:color="auto"/>
            </w:tcBorders>
            <w:shd w:val="clear" w:color="auto" w:fill="FFFFFF"/>
            <w:vAlign w:val="bottom"/>
          </w:tcPr>
          <w:p w14:paraId="45A2035D"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42" w:type="dxa"/>
            <w:tcBorders>
              <w:top w:val="nil"/>
              <w:left w:val="single" w:sz="4" w:space="0" w:color="auto"/>
              <w:bottom w:val="nil"/>
              <w:right w:val="single" w:sz="4" w:space="0" w:color="auto"/>
            </w:tcBorders>
            <w:shd w:val="clear" w:color="auto" w:fill="FFFFFF"/>
            <w:vAlign w:val="bottom"/>
          </w:tcPr>
          <w:p w14:paraId="45A2035E"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325,000</w:t>
            </w:r>
          </w:p>
        </w:tc>
        <w:tc>
          <w:tcPr>
            <w:tcW w:w="1358" w:type="dxa"/>
            <w:tcBorders>
              <w:top w:val="nil"/>
              <w:left w:val="single" w:sz="4" w:space="0" w:color="auto"/>
              <w:bottom w:val="nil"/>
              <w:right w:val="nil"/>
            </w:tcBorders>
            <w:shd w:val="clear" w:color="auto" w:fill="FFFFFF"/>
            <w:vAlign w:val="bottom"/>
          </w:tcPr>
          <w:p w14:paraId="45A2035F"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325,000</w:t>
            </w:r>
          </w:p>
        </w:tc>
      </w:tr>
      <w:tr w:rsidR="00033229" w:rsidRPr="00E65DC3" w14:paraId="45A20365" w14:textId="77777777" w:rsidTr="008F45E6">
        <w:trPr>
          <w:trHeight w:val="20"/>
          <w:jc w:val="center"/>
        </w:trPr>
        <w:tc>
          <w:tcPr>
            <w:tcW w:w="4615" w:type="dxa"/>
            <w:tcBorders>
              <w:top w:val="nil"/>
              <w:left w:val="nil"/>
              <w:bottom w:val="nil"/>
              <w:right w:val="single" w:sz="4" w:space="0" w:color="auto"/>
            </w:tcBorders>
            <w:shd w:val="clear" w:color="auto" w:fill="FFFFFF"/>
            <w:vAlign w:val="bottom"/>
          </w:tcPr>
          <w:p w14:paraId="45A20361" w14:textId="77777777" w:rsidR="00033229" w:rsidRPr="00E65DC3" w:rsidRDefault="00033229" w:rsidP="008F45E6">
            <w:pPr>
              <w:shd w:val="clear" w:color="auto" w:fill="FFFFFF"/>
              <w:tabs>
                <w:tab w:val="left" w:leader="dot" w:pos="4464"/>
              </w:tabs>
              <w:ind w:left="720" w:hanging="216"/>
              <w:jc w:val="both"/>
              <w:rPr>
                <w:sz w:val="22"/>
              </w:rPr>
            </w:pPr>
            <w:r w:rsidRPr="00E65DC3">
              <w:rPr>
                <w:sz w:val="22"/>
                <w:szCs w:val="18"/>
                <w:lang w:val="en-US"/>
              </w:rPr>
              <w:t>Australian Pre-school Association</w:t>
            </w:r>
            <w:r w:rsidR="008F45E6" w:rsidRPr="00E65DC3">
              <w:rPr>
                <w:sz w:val="22"/>
                <w:szCs w:val="18"/>
                <w:lang w:val="en-US"/>
              </w:rPr>
              <w:tab/>
            </w:r>
          </w:p>
        </w:tc>
        <w:tc>
          <w:tcPr>
            <w:tcW w:w="1594" w:type="dxa"/>
            <w:tcBorders>
              <w:top w:val="nil"/>
              <w:left w:val="single" w:sz="4" w:space="0" w:color="auto"/>
              <w:bottom w:val="single" w:sz="6" w:space="0" w:color="auto"/>
              <w:right w:val="single" w:sz="4" w:space="0" w:color="auto"/>
            </w:tcBorders>
            <w:shd w:val="clear" w:color="auto" w:fill="FFFFFF"/>
            <w:vAlign w:val="bottom"/>
          </w:tcPr>
          <w:p w14:paraId="45A20362"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0363"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40,000</w:t>
            </w:r>
          </w:p>
        </w:tc>
        <w:tc>
          <w:tcPr>
            <w:tcW w:w="1358" w:type="dxa"/>
            <w:tcBorders>
              <w:top w:val="nil"/>
              <w:left w:val="single" w:sz="4" w:space="0" w:color="auto"/>
              <w:bottom w:val="single" w:sz="6" w:space="0" w:color="auto"/>
              <w:right w:val="nil"/>
            </w:tcBorders>
            <w:shd w:val="clear" w:color="auto" w:fill="FFFFFF"/>
            <w:vAlign w:val="bottom"/>
          </w:tcPr>
          <w:p w14:paraId="45A20364"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40,000</w:t>
            </w:r>
          </w:p>
        </w:tc>
      </w:tr>
      <w:tr w:rsidR="00033229" w:rsidRPr="00E65DC3" w14:paraId="45A2036A" w14:textId="77777777" w:rsidTr="008F45E6">
        <w:trPr>
          <w:trHeight w:val="20"/>
          <w:jc w:val="center"/>
        </w:trPr>
        <w:tc>
          <w:tcPr>
            <w:tcW w:w="4615" w:type="dxa"/>
            <w:tcBorders>
              <w:top w:val="nil"/>
              <w:left w:val="nil"/>
              <w:bottom w:val="nil"/>
              <w:right w:val="single" w:sz="4" w:space="0" w:color="auto"/>
            </w:tcBorders>
            <w:shd w:val="clear" w:color="auto" w:fill="FFFFFF"/>
            <w:vAlign w:val="bottom"/>
          </w:tcPr>
          <w:p w14:paraId="45A20366" w14:textId="77777777" w:rsidR="00033229" w:rsidRPr="00E65DC3" w:rsidRDefault="00033229" w:rsidP="00794C99">
            <w:pPr>
              <w:shd w:val="clear" w:color="auto" w:fill="FFFFFF"/>
              <w:tabs>
                <w:tab w:val="left" w:leader="dot" w:pos="4464"/>
              </w:tabs>
              <w:rPr>
                <w:sz w:val="22"/>
              </w:rPr>
            </w:pPr>
          </w:p>
        </w:tc>
        <w:tc>
          <w:tcPr>
            <w:tcW w:w="1594" w:type="dxa"/>
            <w:tcBorders>
              <w:top w:val="single" w:sz="6" w:space="0" w:color="auto"/>
              <w:left w:val="single" w:sz="4" w:space="0" w:color="auto"/>
              <w:bottom w:val="single" w:sz="6" w:space="0" w:color="auto"/>
              <w:right w:val="single" w:sz="4" w:space="0" w:color="auto"/>
            </w:tcBorders>
            <w:shd w:val="clear" w:color="auto" w:fill="FFFFFF"/>
            <w:vAlign w:val="bottom"/>
          </w:tcPr>
          <w:p w14:paraId="45A20367"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533,000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0368"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862,700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0369"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862,649</w:t>
            </w:r>
          </w:p>
        </w:tc>
      </w:tr>
      <w:tr w:rsidR="00033229" w:rsidRPr="00E65DC3" w14:paraId="45A2036F" w14:textId="77777777" w:rsidTr="008F45E6">
        <w:trPr>
          <w:trHeight w:val="20"/>
          <w:jc w:val="center"/>
        </w:trPr>
        <w:tc>
          <w:tcPr>
            <w:tcW w:w="4615" w:type="dxa"/>
            <w:tcBorders>
              <w:top w:val="nil"/>
              <w:left w:val="nil"/>
              <w:bottom w:val="nil"/>
              <w:right w:val="single" w:sz="4" w:space="0" w:color="auto"/>
            </w:tcBorders>
            <w:shd w:val="clear" w:color="auto" w:fill="FFFFFF"/>
            <w:vAlign w:val="bottom"/>
          </w:tcPr>
          <w:p w14:paraId="45A2036B"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szCs w:val="18"/>
                <w:lang w:val="en-US"/>
              </w:rPr>
              <w:t>6.—</w:t>
            </w:r>
            <w:r w:rsidRPr="00E65DC3">
              <w:rPr>
                <w:rFonts w:eastAsia="Times New Roman"/>
                <w:b/>
                <w:bCs/>
                <w:sz w:val="22"/>
                <w:szCs w:val="18"/>
                <w:lang w:val="en-US"/>
              </w:rPr>
              <w:t>Migrant Education Services—</w:t>
            </w:r>
          </w:p>
        </w:tc>
        <w:tc>
          <w:tcPr>
            <w:tcW w:w="1594" w:type="dxa"/>
            <w:tcBorders>
              <w:top w:val="single" w:sz="6" w:space="0" w:color="auto"/>
              <w:left w:val="single" w:sz="4" w:space="0" w:color="auto"/>
              <w:bottom w:val="nil"/>
              <w:right w:val="single" w:sz="4" w:space="0" w:color="auto"/>
            </w:tcBorders>
            <w:shd w:val="clear" w:color="auto" w:fill="FFFFFF"/>
            <w:vAlign w:val="bottom"/>
          </w:tcPr>
          <w:p w14:paraId="45A2036C" w14:textId="77777777" w:rsidR="00033229" w:rsidRPr="00E65DC3" w:rsidRDefault="00033229" w:rsidP="004954DD">
            <w:pPr>
              <w:shd w:val="clear" w:color="auto" w:fill="FFFFFF"/>
              <w:tabs>
                <w:tab w:val="left" w:leader="dot" w:pos="4464"/>
              </w:tabs>
              <w:ind w:right="72"/>
              <w:jc w:val="right"/>
              <w:rPr>
                <w:sz w:val="22"/>
              </w:rPr>
            </w:pP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036D" w14:textId="77777777" w:rsidR="00033229" w:rsidRPr="00E65DC3" w:rsidRDefault="00033229" w:rsidP="004954DD">
            <w:pPr>
              <w:shd w:val="clear" w:color="auto" w:fill="FFFFFF"/>
              <w:tabs>
                <w:tab w:val="left" w:leader="dot" w:pos="4464"/>
              </w:tabs>
              <w:ind w:right="72"/>
              <w:jc w:val="right"/>
              <w:rPr>
                <w:sz w:val="22"/>
              </w:rPr>
            </w:pPr>
          </w:p>
        </w:tc>
        <w:tc>
          <w:tcPr>
            <w:tcW w:w="1358" w:type="dxa"/>
            <w:tcBorders>
              <w:top w:val="single" w:sz="6" w:space="0" w:color="auto"/>
              <w:left w:val="single" w:sz="4" w:space="0" w:color="auto"/>
              <w:bottom w:val="nil"/>
              <w:right w:val="nil"/>
            </w:tcBorders>
            <w:shd w:val="clear" w:color="auto" w:fill="FFFFFF"/>
            <w:vAlign w:val="bottom"/>
          </w:tcPr>
          <w:p w14:paraId="45A2036E" w14:textId="77777777" w:rsidR="00033229" w:rsidRPr="00E65DC3" w:rsidRDefault="00033229" w:rsidP="004954DD">
            <w:pPr>
              <w:shd w:val="clear" w:color="auto" w:fill="FFFFFF"/>
              <w:tabs>
                <w:tab w:val="left" w:leader="dot" w:pos="4464"/>
              </w:tabs>
              <w:ind w:right="72"/>
              <w:jc w:val="right"/>
              <w:rPr>
                <w:sz w:val="22"/>
              </w:rPr>
            </w:pPr>
          </w:p>
        </w:tc>
      </w:tr>
      <w:tr w:rsidR="00033229" w:rsidRPr="00E65DC3" w14:paraId="45A20374" w14:textId="77777777" w:rsidTr="008F45E6">
        <w:trPr>
          <w:trHeight w:val="20"/>
          <w:jc w:val="center"/>
        </w:trPr>
        <w:tc>
          <w:tcPr>
            <w:tcW w:w="4615" w:type="dxa"/>
            <w:tcBorders>
              <w:top w:val="nil"/>
              <w:left w:val="nil"/>
              <w:bottom w:val="nil"/>
              <w:right w:val="single" w:sz="4" w:space="0" w:color="auto"/>
            </w:tcBorders>
            <w:shd w:val="clear" w:color="auto" w:fill="FFFFFF"/>
            <w:vAlign w:val="bottom"/>
          </w:tcPr>
          <w:p w14:paraId="45A20370"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01. Pre-embarkation and shipboard instruction</w:t>
            </w:r>
            <w:r w:rsidR="008F45E6" w:rsidRPr="00E65DC3">
              <w:rPr>
                <w:sz w:val="22"/>
                <w:szCs w:val="18"/>
                <w:lang w:val="en-US"/>
              </w:rPr>
              <w:tab/>
            </w:r>
          </w:p>
        </w:tc>
        <w:tc>
          <w:tcPr>
            <w:tcW w:w="1594" w:type="dxa"/>
            <w:tcBorders>
              <w:top w:val="nil"/>
              <w:left w:val="single" w:sz="4" w:space="0" w:color="auto"/>
              <w:bottom w:val="nil"/>
              <w:right w:val="single" w:sz="4" w:space="0" w:color="auto"/>
            </w:tcBorders>
            <w:shd w:val="clear" w:color="auto" w:fill="FFFFFF"/>
            <w:vAlign w:val="bottom"/>
          </w:tcPr>
          <w:p w14:paraId="45A20371"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155,000</w:t>
            </w:r>
          </w:p>
        </w:tc>
        <w:tc>
          <w:tcPr>
            <w:tcW w:w="1542" w:type="dxa"/>
            <w:tcBorders>
              <w:top w:val="nil"/>
              <w:left w:val="single" w:sz="4" w:space="0" w:color="auto"/>
              <w:bottom w:val="nil"/>
              <w:right w:val="single" w:sz="4" w:space="0" w:color="auto"/>
            </w:tcBorders>
            <w:shd w:val="clear" w:color="auto" w:fill="FFFFFF"/>
            <w:vAlign w:val="bottom"/>
          </w:tcPr>
          <w:p w14:paraId="45A20372"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255,000</w:t>
            </w:r>
          </w:p>
        </w:tc>
        <w:tc>
          <w:tcPr>
            <w:tcW w:w="1358" w:type="dxa"/>
            <w:tcBorders>
              <w:top w:val="nil"/>
              <w:left w:val="single" w:sz="4" w:space="0" w:color="auto"/>
              <w:bottom w:val="nil"/>
              <w:right w:val="nil"/>
            </w:tcBorders>
            <w:shd w:val="clear" w:color="auto" w:fill="FFFFFF"/>
            <w:vAlign w:val="bottom"/>
          </w:tcPr>
          <w:p w14:paraId="45A20373"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157,827</w:t>
            </w:r>
          </w:p>
        </w:tc>
      </w:tr>
      <w:tr w:rsidR="00033229" w:rsidRPr="00E65DC3" w14:paraId="45A20379" w14:textId="77777777" w:rsidTr="008F45E6">
        <w:trPr>
          <w:trHeight w:val="20"/>
          <w:jc w:val="center"/>
        </w:trPr>
        <w:tc>
          <w:tcPr>
            <w:tcW w:w="4615" w:type="dxa"/>
            <w:tcBorders>
              <w:top w:val="nil"/>
              <w:left w:val="nil"/>
              <w:bottom w:val="nil"/>
              <w:right w:val="single" w:sz="4" w:space="0" w:color="auto"/>
            </w:tcBorders>
            <w:shd w:val="clear" w:color="auto" w:fill="FFFFFF"/>
            <w:vAlign w:val="bottom"/>
          </w:tcPr>
          <w:p w14:paraId="45A20375"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02. Adult migrant education program in Australia, including part-time instruction</w:t>
            </w:r>
            <w:r w:rsidR="008F45E6" w:rsidRPr="00E65DC3">
              <w:rPr>
                <w:sz w:val="22"/>
                <w:szCs w:val="18"/>
                <w:lang w:val="en-US"/>
              </w:rPr>
              <w:tab/>
            </w:r>
          </w:p>
        </w:tc>
        <w:tc>
          <w:tcPr>
            <w:tcW w:w="1594" w:type="dxa"/>
            <w:tcBorders>
              <w:top w:val="nil"/>
              <w:left w:val="single" w:sz="4" w:space="0" w:color="auto"/>
              <w:bottom w:val="nil"/>
              <w:right w:val="single" w:sz="4" w:space="0" w:color="auto"/>
            </w:tcBorders>
            <w:shd w:val="clear" w:color="auto" w:fill="FFFFFF"/>
            <w:vAlign w:val="bottom"/>
          </w:tcPr>
          <w:p w14:paraId="45A20376"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7,614,000</w:t>
            </w:r>
          </w:p>
        </w:tc>
        <w:tc>
          <w:tcPr>
            <w:tcW w:w="1542" w:type="dxa"/>
            <w:tcBorders>
              <w:top w:val="nil"/>
              <w:left w:val="single" w:sz="4" w:space="0" w:color="auto"/>
              <w:bottom w:val="nil"/>
              <w:right w:val="single" w:sz="4" w:space="0" w:color="auto"/>
            </w:tcBorders>
            <w:shd w:val="clear" w:color="auto" w:fill="FFFFFF"/>
            <w:vAlign w:val="bottom"/>
          </w:tcPr>
          <w:p w14:paraId="45A20377"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5,205,300</w:t>
            </w:r>
          </w:p>
        </w:tc>
        <w:tc>
          <w:tcPr>
            <w:tcW w:w="1358" w:type="dxa"/>
            <w:tcBorders>
              <w:top w:val="nil"/>
              <w:left w:val="single" w:sz="4" w:space="0" w:color="auto"/>
              <w:bottom w:val="nil"/>
              <w:right w:val="nil"/>
            </w:tcBorders>
            <w:shd w:val="clear" w:color="auto" w:fill="FFFFFF"/>
            <w:vAlign w:val="bottom"/>
          </w:tcPr>
          <w:p w14:paraId="45A20378"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4,807,151</w:t>
            </w:r>
          </w:p>
        </w:tc>
      </w:tr>
      <w:tr w:rsidR="00033229" w:rsidRPr="00E65DC3" w14:paraId="45A2037E" w14:textId="77777777" w:rsidTr="008F45E6">
        <w:trPr>
          <w:trHeight w:val="20"/>
          <w:jc w:val="center"/>
        </w:trPr>
        <w:tc>
          <w:tcPr>
            <w:tcW w:w="4615" w:type="dxa"/>
            <w:tcBorders>
              <w:top w:val="nil"/>
              <w:left w:val="nil"/>
              <w:bottom w:val="nil"/>
              <w:right w:val="single" w:sz="4" w:space="0" w:color="auto"/>
            </w:tcBorders>
            <w:shd w:val="clear" w:color="auto" w:fill="FFFFFF"/>
            <w:vAlign w:val="bottom"/>
          </w:tcPr>
          <w:p w14:paraId="45A2037A"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03. Full-time intensive English language courses</w:t>
            </w:r>
          </w:p>
        </w:tc>
        <w:tc>
          <w:tcPr>
            <w:tcW w:w="1594" w:type="dxa"/>
            <w:tcBorders>
              <w:top w:val="nil"/>
              <w:left w:val="single" w:sz="4" w:space="0" w:color="auto"/>
              <w:bottom w:val="nil"/>
              <w:right w:val="single" w:sz="4" w:space="0" w:color="auto"/>
            </w:tcBorders>
            <w:shd w:val="clear" w:color="auto" w:fill="FFFFFF"/>
            <w:vAlign w:val="bottom"/>
          </w:tcPr>
          <w:p w14:paraId="45A2037B"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956,000</w:t>
            </w:r>
          </w:p>
        </w:tc>
        <w:tc>
          <w:tcPr>
            <w:tcW w:w="1542" w:type="dxa"/>
            <w:tcBorders>
              <w:top w:val="nil"/>
              <w:left w:val="single" w:sz="4" w:space="0" w:color="auto"/>
              <w:bottom w:val="nil"/>
              <w:right w:val="single" w:sz="4" w:space="0" w:color="auto"/>
            </w:tcBorders>
            <w:shd w:val="clear" w:color="auto" w:fill="FFFFFF"/>
            <w:vAlign w:val="bottom"/>
          </w:tcPr>
          <w:p w14:paraId="45A2037C"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1,169,700</w:t>
            </w:r>
          </w:p>
        </w:tc>
        <w:tc>
          <w:tcPr>
            <w:tcW w:w="1358" w:type="dxa"/>
            <w:tcBorders>
              <w:top w:val="nil"/>
              <w:left w:val="single" w:sz="4" w:space="0" w:color="auto"/>
              <w:bottom w:val="nil"/>
              <w:right w:val="nil"/>
            </w:tcBorders>
            <w:shd w:val="clear" w:color="auto" w:fill="FFFFFF"/>
            <w:vAlign w:val="bottom"/>
          </w:tcPr>
          <w:p w14:paraId="45A2037D"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1,073,995</w:t>
            </w:r>
          </w:p>
        </w:tc>
      </w:tr>
      <w:tr w:rsidR="00033229" w:rsidRPr="00E65DC3" w14:paraId="45A20383" w14:textId="77777777" w:rsidTr="008F45E6">
        <w:trPr>
          <w:trHeight w:val="20"/>
          <w:jc w:val="center"/>
        </w:trPr>
        <w:tc>
          <w:tcPr>
            <w:tcW w:w="4615" w:type="dxa"/>
            <w:tcBorders>
              <w:top w:val="nil"/>
              <w:left w:val="nil"/>
              <w:bottom w:val="nil"/>
              <w:right w:val="single" w:sz="4" w:space="0" w:color="auto"/>
            </w:tcBorders>
            <w:shd w:val="clear" w:color="auto" w:fill="FFFFFF"/>
            <w:vAlign w:val="bottom"/>
          </w:tcPr>
          <w:p w14:paraId="45A2037F"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04. Child migrant education program</w:t>
            </w:r>
            <w:r w:rsidR="008F45E6" w:rsidRPr="00E65DC3">
              <w:rPr>
                <w:sz w:val="22"/>
                <w:szCs w:val="18"/>
                <w:lang w:val="en-US"/>
              </w:rPr>
              <w:tab/>
            </w:r>
          </w:p>
        </w:tc>
        <w:tc>
          <w:tcPr>
            <w:tcW w:w="1594" w:type="dxa"/>
            <w:tcBorders>
              <w:top w:val="nil"/>
              <w:left w:val="single" w:sz="4" w:space="0" w:color="auto"/>
              <w:bottom w:val="nil"/>
              <w:right w:val="single" w:sz="4" w:space="0" w:color="auto"/>
            </w:tcBorders>
            <w:shd w:val="clear" w:color="auto" w:fill="FFFFFF"/>
            <w:vAlign w:val="bottom"/>
          </w:tcPr>
          <w:p w14:paraId="45A20380"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11,500,000</w:t>
            </w:r>
          </w:p>
        </w:tc>
        <w:tc>
          <w:tcPr>
            <w:tcW w:w="1542" w:type="dxa"/>
            <w:tcBorders>
              <w:top w:val="nil"/>
              <w:left w:val="single" w:sz="4" w:space="0" w:color="auto"/>
              <w:bottom w:val="nil"/>
              <w:right w:val="single" w:sz="4" w:space="0" w:color="auto"/>
            </w:tcBorders>
            <w:shd w:val="clear" w:color="auto" w:fill="FFFFFF"/>
            <w:vAlign w:val="bottom"/>
          </w:tcPr>
          <w:p w14:paraId="45A20381"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13,317,200</w:t>
            </w:r>
          </w:p>
        </w:tc>
        <w:tc>
          <w:tcPr>
            <w:tcW w:w="1358" w:type="dxa"/>
            <w:tcBorders>
              <w:top w:val="nil"/>
              <w:left w:val="single" w:sz="4" w:space="0" w:color="auto"/>
              <w:bottom w:val="nil"/>
              <w:right w:val="nil"/>
            </w:tcBorders>
            <w:shd w:val="clear" w:color="auto" w:fill="FFFFFF"/>
            <w:vAlign w:val="bottom"/>
          </w:tcPr>
          <w:p w14:paraId="45A20382"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13,117,283</w:t>
            </w:r>
          </w:p>
        </w:tc>
      </w:tr>
      <w:tr w:rsidR="00033229" w:rsidRPr="00E65DC3" w14:paraId="45A20388" w14:textId="77777777" w:rsidTr="008F45E6">
        <w:trPr>
          <w:trHeight w:val="20"/>
          <w:jc w:val="center"/>
        </w:trPr>
        <w:tc>
          <w:tcPr>
            <w:tcW w:w="4615" w:type="dxa"/>
            <w:tcBorders>
              <w:top w:val="nil"/>
              <w:left w:val="nil"/>
              <w:bottom w:val="nil"/>
              <w:right w:val="single" w:sz="4" w:space="0" w:color="auto"/>
            </w:tcBorders>
            <w:shd w:val="clear" w:color="auto" w:fill="FFFFFF"/>
            <w:vAlign w:val="bottom"/>
          </w:tcPr>
          <w:p w14:paraId="45A20384"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05. Research</w:t>
            </w:r>
            <w:r w:rsidR="008F45E6" w:rsidRPr="00E65DC3">
              <w:rPr>
                <w:sz w:val="22"/>
                <w:szCs w:val="18"/>
                <w:lang w:val="en-US"/>
              </w:rPr>
              <w:tab/>
            </w:r>
          </w:p>
        </w:tc>
        <w:tc>
          <w:tcPr>
            <w:tcW w:w="1594" w:type="dxa"/>
            <w:tcBorders>
              <w:top w:val="nil"/>
              <w:left w:val="single" w:sz="4" w:space="0" w:color="auto"/>
              <w:bottom w:val="single" w:sz="6" w:space="0" w:color="auto"/>
              <w:right w:val="single" w:sz="4" w:space="0" w:color="auto"/>
            </w:tcBorders>
            <w:shd w:val="clear" w:color="auto" w:fill="FFFFFF"/>
            <w:vAlign w:val="bottom"/>
          </w:tcPr>
          <w:p w14:paraId="45A20385"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189,000</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0386"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183,600</w:t>
            </w:r>
          </w:p>
        </w:tc>
        <w:tc>
          <w:tcPr>
            <w:tcW w:w="1358" w:type="dxa"/>
            <w:tcBorders>
              <w:top w:val="nil"/>
              <w:left w:val="single" w:sz="4" w:space="0" w:color="auto"/>
              <w:bottom w:val="single" w:sz="6" w:space="0" w:color="auto"/>
              <w:right w:val="nil"/>
            </w:tcBorders>
            <w:shd w:val="clear" w:color="auto" w:fill="FFFFFF"/>
            <w:vAlign w:val="bottom"/>
          </w:tcPr>
          <w:p w14:paraId="45A20387"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183,600</w:t>
            </w:r>
          </w:p>
        </w:tc>
      </w:tr>
      <w:tr w:rsidR="00033229" w:rsidRPr="00E65DC3" w14:paraId="45A2038D" w14:textId="77777777" w:rsidTr="008F45E6">
        <w:trPr>
          <w:trHeight w:val="20"/>
          <w:jc w:val="center"/>
        </w:trPr>
        <w:tc>
          <w:tcPr>
            <w:tcW w:w="4615" w:type="dxa"/>
            <w:tcBorders>
              <w:top w:val="nil"/>
              <w:left w:val="nil"/>
              <w:bottom w:val="nil"/>
              <w:right w:val="single" w:sz="4" w:space="0" w:color="auto"/>
            </w:tcBorders>
            <w:shd w:val="clear" w:color="auto" w:fill="FFFFFF"/>
            <w:vAlign w:val="bottom"/>
          </w:tcPr>
          <w:p w14:paraId="45A20389" w14:textId="77777777" w:rsidR="00033229" w:rsidRPr="00E65DC3" w:rsidRDefault="00033229" w:rsidP="00794C99">
            <w:pPr>
              <w:shd w:val="clear" w:color="auto" w:fill="FFFFFF"/>
              <w:tabs>
                <w:tab w:val="left" w:leader="dot" w:pos="4464"/>
              </w:tabs>
              <w:rPr>
                <w:sz w:val="22"/>
              </w:rPr>
            </w:pPr>
          </w:p>
        </w:tc>
        <w:tc>
          <w:tcPr>
            <w:tcW w:w="1594" w:type="dxa"/>
            <w:tcBorders>
              <w:top w:val="single" w:sz="6" w:space="0" w:color="auto"/>
              <w:left w:val="single" w:sz="4" w:space="0" w:color="auto"/>
              <w:bottom w:val="single" w:sz="6" w:space="0" w:color="auto"/>
              <w:right w:val="single" w:sz="4" w:space="0" w:color="auto"/>
            </w:tcBorders>
            <w:shd w:val="clear" w:color="auto" w:fill="FFFFFF"/>
            <w:vAlign w:val="bottom"/>
          </w:tcPr>
          <w:p w14:paraId="45A2038A"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20,414,000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038B"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20,130,800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038C"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19,339,856</w:t>
            </w:r>
          </w:p>
        </w:tc>
      </w:tr>
      <w:tr w:rsidR="00033229" w:rsidRPr="00E65DC3" w14:paraId="45A20392" w14:textId="77777777" w:rsidTr="008F45E6">
        <w:trPr>
          <w:trHeight w:val="20"/>
          <w:jc w:val="center"/>
        </w:trPr>
        <w:tc>
          <w:tcPr>
            <w:tcW w:w="4615" w:type="dxa"/>
            <w:tcBorders>
              <w:top w:val="nil"/>
              <w:left w:val="nil"/>
              <w:bottom w:val="nil"/>
              <w:right w:val="single" w:sz="4" w:space="0" w:color="auto"/>
            </w:tcBorders>
            <w:shd w:val="clear" w:color="auto" w:fill="FFFFFF"/>
            <w:vAlign w:val="bottom"/>
          </w:tcPr>
          <w:p w14:paraId="45A2038E" w14:textId="77777777" w:rsidR="00033229" w:rsidRPr="00E65DC3" w:rsidRDefault="00033229" w:rsidP="00794C99">
            <w:pPr>
              <w:shd w:val="clear" w:color="auto" w:fill="FFFFFF"/>
              <w:tabs>
                <w:tab w:val="left" w:leader="dot" w:pos="4464"/>
              </w:tabs>
              <w:ind w:right="144"/>
              <w:jc w:val="right"/>
              <w:rPr>
                <w:sz w:val="22"/>
              </w:rPr>
            </w:pPr>
            <w:r w:rsidRPr="00E65DC3">
              <w:rPr>
                <w:i/>
                <w:iCs/>
                <w:sz w:val="22"/>
                <w:szCs w:val="18"/>
                <w:lang w:val="en-US"/>
              </w:rPr>
              <w:t xml:space="preserve">Total: Division </w:t>
            </w:r>
            <w:r w:rsidRPr="00E65DC3">
              <w:rPr>
                <w:sz w:val="22"/>
                <w:szCs w:val="18"/>
                <w:lang w:val="en-US"/>
              </w:rPr>
              <w:t>270</w:t>
            </w:r>
          </w:p>
        </w:tc>
        <w:tc>
          <w:tcPr>
            <w:tcW w:w="1594" w:type="dxa"/>
            <w:tcBorders>
              <w:top w:val="single" w:sz="6" w:space="0" w:color="auto"/>
              <w:left w:val="single" w:sz="4" w:space="0" w:color="auto"/>
              <w:bottom w:val="single" w:sz="6" w:space="0" w:color="auto"/>
              <w:right w:val="single" w:sz="4" w:space="0" w:color="auto"/>
            </w:tcBorders>
            <w:shd w:val="clear" w:color="auto" w:fill="FFFFFF"/>
            <w:vAlign w:val="bottom"/>
          </w:tcPr>
          <w:p w14:paraId="45A2038F" w14:textId="77777777" w:rsidR="00033229" w:rsidRPr="00E65DC3" w:rsidRDefault="00033229" w:rsidP="004954DD">
            <w:pPr>
              <w:shd w:val="clear" w:color="auto" w:fill="FFFFFF"/>
              <w:tabs>
                <w:tab w:val="left" w:leader="dot" w:pos="4464"/>
              </w:tabs>
              <w:ind w:right="72"/>
              <w:jc w:val="right"/>
              <w:rPr>
                <w:sz w:val="22"/>
              </w:rPr>
            </w:pPr>
            <w:r w:rsidRPr="00E65DC3">
              <w:rPr>
                <w:sz w:val="24"/>
                <w:szCs w:val="22"/>
                <w:lang w:val="en-US"/>
              </w:rPr>
              <w:t>177,489,000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0390" w14:textId="77777777" w:rsidR="00033229" w:rsidRPr="00E65DC3" w:rsidRDefault="00033229" w:rsidP="004954DD">
            <w:pPr>
              <w:shd w:val="clear" w:color="auto" w:fill="FFFFFF"/>
              <w:tabs>
                <w:tab w:val="left" w:leader="dot" w:pos="4464"/>
              </w:tabs>
              <w:ind w:right="72"/>
              <w:jc w:val="right"/>
              <w:rPr>
                <w:sz w:val="22"/>
              </w:rPr>
            </w:pPr>
            <w:r w:rsidRPr="00E65DC3">
              <w:rPr>
                <w:sz w:val="24"/>
                <w:szCs w:val="22"/>
                <w:lang w:val="en-US"/>
              </w:rPr>
              <w:t>164,347,200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0391" w14:textId="77777777" w:rsidR="00033229" w:rsidRPr="00E65DC3" w:rsidRDefault="00033229" w:rsidP="004954DD">
            <w:pPr>
              <w:shd w:val="clear" w:color="auto" w:fill="FFFFFF"/>
              <w:tabs>
                <w:tab w:val="left" w:leader="dot" w:pos="4464"/>
              </w:tabs>
              <w:ind w:right="72"/>
              <w:jc w:val="right"/>
              <w:rPr>
                <w:sz w:val="22"/>
              </w:rPr>
            </w:pPr>
            <w:r w:rsidRPr="00E65DC3">
              <w:rPr>
                <w:sz w:val="24"/>
                <w:szCs w:val="22"/>
                <w:lang w:val="en-US"/>
              </w:rPr>
              <w:t>156,206,854</w:t>
            </w:r>
          </w:p>
        </w:tc>
      </w:tr>
      <w:tr w:rsidR="00033229" w:rsidRPr="00E65DC3" w14:paraId="45A20397" w14:textId="77777777" w:rsidTr="008F45E6">
        <w:trPr>
          <w:trHeight w:val="20"/>
          <w:jc w:val="center"/>
        </w:trPr>
        <w:tc>
          <w:tcPr>
            <w:tcW w:w="4615" w:type="dxa"/>
            <w:tcBorders>
              <w:top w:val="nil"/>
              <w:left w:val="nil"/>
              <w:bottom w:val="nil"/>
              <w:right w:val="single" w:sz="4" w:space="0" w:color="auto"/>
            </w:tcBorders>
            <w:shd w:val="clear" w:color="auto" w:fill="FFFFFF"/>
            <w:vAlign w:val="bottom"/>
          </w:tcPr>
          <w:p w14:paraId="45A20393" w14:textId="77777777" w:rsidR="00033229" w:rsidRPr="00E65DC3" w:rsidRDefault="00033229" w:rsidP="008F45E6">
            <w:pPr>
              <w:shd w:val="clear" w:color="auto" w:fill="FFFFFF"/>
              <w:tabs>
                <w:tab w:val="left" w:leader="dot" w:pos="4464"/>
              </w:tabs>
              <w:spacing w:before="240"/>
              <w:rPr>
                <w:sz w:val="22"/>
              </w:rPr>
            </w:pPr>
            <w:r w:rsidRPr="00E65DC3">
              <w:rPr>
                <w:smallCaps/>
                <w:sz w:val="22"/>
                <w:szCs w:val="18"/>
                <w:lang w:val="en-US"/>
              </w:rPr>
              <w:t xml:space="preserve">Division </w:t>
            </w:r>
            <w:r w:rsidRPr="00E65DC3">
              <w:rPr>
                <w:sz w:val="22"/>
                <w:szCs w:val="18"/>
                <w:lang w:val="en-US"/>
              </w:rPr>
              <w:t>271.</w:t>
            </w:r>
            <w:r w:rsidRPr="00E65DC3">
              <w:rPr>
                <w:rFonts w:eastAsia="Times New Roman"/>
                <w:sz w:val="22"/>
                <w:szCs w:val="18"/>
                <w:lang w:val="en-US"/>
              </w:rPr>
              <w:t>—EDUCATIONAL SERVICES— AUSTRALIAN CAPITAL TERRITORY</w:t>
            </w:r>
          </w:p>
        </w:tc>
        <w:tc>
          <w:tcPr>
            <w:tcW w:w="1594" w:type="dxa"/>
            <w:tcBorders>
              <w:top w:val="single" w:sz="6" w:space="0" w:color="auto"/>
              <w:left w:val="single" w:sz="4" w:space="0" w:color="auto"/>
              <w:bottom w:val="nil"/>
              <w:right w:val="single" w:sz="4" w:space="0" w:color="auto"/>
            </w:tcBorders>
            <w:shd w:val="clear" w:color="auto" w:fill="FFFFFF"/>
            <w:vAlign w:val="bottom"/>
          </w:tcPr>
          <w:p w14:paraId="45A20394" w14:textId="77777777" w:rsidR="00033229" w:rsidRPr="00E65DC3" w:rsidRDefault="00033229" w:rsidP="004954DD">
            <w:pPr>
              <w:shd w:val="clear" w:color="auto" w:fill="FFFFFF"/>
              <w:tabs>
                <w:tab w:val="left" w:leader="dot" w:pos="4464"/>
              </w:tabs>
              <w:ind w:right="72"/>
              <w:jc w:val="right"/>
              <w:rPr>
                <w:sz w:val="22"/>
              </w:rPr>
            </w:pP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0395" w14:textId="77777777" w:rsidR="00033229" w:rsidRPr="00E65DC3" w:rsidRDefault="00033229" w:rsidP="004954DD">
            <w:pPr>
              <w:shd w:val="clear" w:color="auto" w:fill="FFFFFF"/>
              <w:tabs>
                <w:tab w:val="left" w:leader="dot" w:pos="4464"/>
              </w:tabs>
              <w:ind w:right="72"/>
              <w:jc w:val="right"/>
              <w:rPr>
                <w:sz w:val="22"/>
              </w:rPr>
            </w:pPr>
          </w:p>
        </w:tc>
        <w:tc>
          <w:tcPr>
            <w:tcW w:w="1358" w:type="dxa"/>
            <w:tcBorders>
              <w:top w:val="single" w:sz="6" w:space="0" w:color="auto"/>
              <w:left w:val="single" w:sz="4" w:space="0" w:color="auto"/>
              <w:bottom w:val="nil"/>
              <w:right w:val="nil"/>
            </w:tcBorders>
            <w:shd w:val="clear" w:color="auto" w:fill="FFFFFF"/>
            <w:vAlign w:val="bottom"/>
          </w:tcPr>
          <w:p w14:paraId="45A20396" w14:textId="77777777" w:rsidR="00033229" w:rsidRPr="00E65DC3" w:rsidRDefault="00033229" w:rsidP="004954DD">
            <w:pPr>
              <w:shd w:val="clear" w:color="auto" w:fill="FFFFFF"/>
              <w:tabs>
                <w:tab w:val="left" w:leader="dot" w:pos="4464"/>
              </w:tabs>
              <w:ind w:right="72"/>
              <w:jc w:val="right"/>
              <w:rPr>
                <w:sz w:val="22"/>
              </w:rPr>
            </w:pPr>
          </w:p>
        </w:tc>
      </w:tr>
      <w:tr w:rsidR="00033229" w:rsidRPr="00E65DC3" w14:paraId="45A2039C" w14:textId="77777777" w:rsidTr="008F45E6">
        <w:trPr>
          <w:trHeight w:val="20"/>
          <w:jc w:val="center"/>
        </w:trPr>
        <w:tc>
          <w:tcPr>
            <w:tcW w:w="4615" w:type="dxa"/>
            <w:tcBorders>
              <w:top w:val="nil"/>
              <w:left w:val="nil"/>
              <w:bottom w:val="nil"/>
              <w:right w:val="single" w:sz="4" w:space="0" w:color="auto"/>
            </w:tcBorders>
            <w:shd w:val="clear" w:color="auto" w:fill="FFFFFF"/>
            <w:vAlign w:val="bottom"/>
          </w:tcPr>
          <w:p w14:paraId="45A20398" w14:textId="77777777" w:rsidR="00033229" w:rsidRPr="00E65DC3" w:rsidRDefault="00033229" w:rsidP="00DB69BA">
            <w:pPr>
              <w:shd w:val="clear" w:color="auto" w:fill="FFFFFF"/>
              <w:tabs>
                <w:tab w:val="left" w:leader="dot" w:pos="4464"/>
              </w:tabs>
              <w:ind w:left="576" w:hanging="576"/>
              <w:rPr>
                <w:sz w:val="22"/>
              </w:rPr>
            </w:pPr>
            <w:r w:rsidRPr="00E65DC3">
              <w:rPr>
                <w:b/>
                <w:bCs/>
                <w:sz w:val="22"/>
                <w:szCs w:val="18"/>
                <w:lang w:val="en-US"/>
              </w:rPr>
              <w:t>1.—</w:t>
            </w:r>
            <w:r w:rsidRPr="00E65DC3">
              <w:rPr>
                <w:rFonts w:eastAsia="Times New Roman"/>
                <w:b/>
                <w:bCs/>
                <w:sz w:val="22"/>
                <w:szCs w:val="18"/>
                <w:lang w:val="en-US"/>
              </w:rPr>
              <w:t>Salaries and Payments in the nature of Salary—</w:t>
            </w:r>
          </w:p>
        </w:tc>
        <w:tc>
          <w:tcPr>
            <w:tcW w:w="1594" w:type="dxa"/>
            <w:tcBorders>
              <w:top w:val="nil"/>
              <w:left w:val="single" w:sz="4" w:space="0" w:color="auto"/>
              <w:bottom w:val="nil"/>
              <w:right w:val="single" w:sz="4" w:space="0" w:color="auto"/>
            </w:tcBorders>
            <w:shd w:val="clear" w:color="auto" w:fill="FFFFFF"/>
            <w:vAlign w:val="bottom"/>
          </w:tcPr>
          <w:p w14:paraId="45A20399" w14:textId="77777777" w:rsidR="00033229" w:rsidRPr="00E65DC3" w:rsidRDefault="00033229" w:rsidP="004954DD">
            <w:pPr>
              <w:shd w:val="clear" w:color="auto" w:fill="FFFFFF"/>
              <w:tabs>
                <w:tab w:val="left" w:leader="dot" w:pos="4464"/>
              </w:tabs>
              <w:ind w:right="72"/>
              <w:jc w:val="right"/>
              <w:rPr>
                <w:sz w:val="22"/>
              </w:rPr>
            </w:pPr>
          </w:p>
        </w:tc>
        <w:tc>
          <w:tcPr>
            <w:tcW w:w="1542" w:type="dxa"/>
            <w:tcBorders>
              <w:top w:val="nil"/>
              <w:left w:val="single" w:sz="4" w:space="0" w:color="auto"/>
              <w:bottom w:val="nil"/>
              <w:right w:val="single" w:sz="4" w:space="0" w:color="auto"/>
            </w:tcBorders>
            <w:shd w:val="clear" w:color="auto" w:fill="FFFFFF"/>
            <w:vAlign w:val="bottom"/>
          </w:tcPr>
          <w:p w14:paraId="45A2039A" w14:textId="77777777" w:rsidR="00033229" w:rsidRPr="00E65DC3" w:rsidRDefault="00033229" w:rsidP="004954DD">
            <w:pPr>
              <w:shd w:val="clear" w:color="auto" w:fill="FFFFFF"/>
              <w:tabs>
                <w:tab w:val="left" w:leader="dot" w:pos="4464"/>
              </w:tabs>
              <w:ind w:right="72"/>
              <w:jc w:val="right"/>
              <w:rPr>
                <w:sz w:val="22"/>
              </w:rPr>
            </w:pPr>
          </w:p>
        </w:tc>
        <w:tc>
          <w:tcPr>
            <w:tcW w:w="1358" w:type="dxa"/>
            <w:tcBorders>
              <w:top w:val="nil"/>
              <w:left w:val="single" w:sz="4" w:space="0" w:color="auto"/>
              <w:bottom w:val="nil"/>
              <w:right w:val="nil"/>
            </w:tcBorders>
            <w:shd w:val="clear" w:color="auto" w:fill="FFFFFF"/>
            <w:vAlign w:val="bottom"/>
          </w:tcPr>
          <w:p w14:paraId="45A2039B" w14:textId="77777777" w:rsidR="00033229" w:rsidRPr="00E65DC3" w:rsidRDefault="00033229" w:rsidP="004954DD">
            <w:pPr>
              <w:shd w:val="clear" w:color="auto" w:fill="FFFFFF"/>
              <w:tabs>
                <w:tab w:val="left" w:leader="dot" w:pos="4464"/>
              </w:tabs>
              <w:ind w:right="72"/>
              <w:jc w:val="right"/>
              <w:rPr>
                <w:sz w:val="22"/>
              </w:rPr>
            </w:pPr>
          </w:p>
        </w:tc>
      </w:tr>
      <w:tr w:rsidR="00033229" w:rsidRPr="00E65DC3" w14:paraId="45A203A1" w14:textId="77777777" w:rsidTr="008F45E6">
        <w:trPr>
          <w:trHeight w:val="20"/>
          <w:jc w:val="center"/>
        </w:trPr>
        <w:tc>
          <w:tcPr>
            <w:tcW w:w="4615" w:type="dxa"/>
            <w:tcBorders>
              <w:top w:val="nil"/>
              <w:left w:val="nil"/>
              <w:bottom w:val="nil"/>
              <w:right w:val="single" w:sz="4" w:space="0" w:color="auto"/>
            </w:tcBorders>
            <w:shd w:val="clear" w:color="auto" w:fill="FFFFFF"/>
            <w:vAlign w:val="bottom"/>
          </w:tcPr>
          <w:p w14:paraId="45A2039D"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01. Salaries and allowances</w:t>
            </w:r>
            <w:r w:rsidR="008F45E6" w:rsidRPr="00E65DC3">
              <w:rPr>
                <w:sz w:val="22"/>
                <w:szCs w:val="18"/>
                <w:lang w:val="en-US"/>
              </w:rPr>
              <w:tab/>
            </w:r>
          </w:p>
        </w:tc>
        <w:tc>
          <w:tcPr>
            <w:tcW w:w="1594" w:type="dxa"/>
            <w:tcBorders>
              <w:top w:val="nil"/>
              <w:left w:val="single" w:sz="4" w:space="0" w:color="auto"/>
              <w:bottom w:val="nil"/>
              <w:right w:val="single" w:sz="4" w:space="0" w:color="auto"/>
            </w:tcBorders>
            <w:shd w:val="clear" w:color="auto" w:fill="FFFFFF"/>
            <w:vAlign w:val="bottom"/>
          </w:tcPr>
          <w:p w14:paraId="45A2039E"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33,694,000</w:t>
            </w:r>
          </w:p>
        </w:tc>
        <w:tc>
          <w:tcPr>
            <w:tcW w:w="1542" w:type="dxa"/>
            <w:tcBorders>
              <w:top w:val="nil"/>
              <w:left w:val="single" w:sz="4" w:space="0" w:color="auto"/>
              <w:bottom w:val="nil"/>
              <w:right w:val="single" w:sz="4" w:space="0" w:color="auto"/>
            </w:tcBorders>
            <w:shd w:val="clear" w:color="auto" w:fill="FFFFFF"/>
            <w:vAlign w:val="bottom"/>
          </w:tcPr>
          <w:p w14:paraId="45A2039F"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27,422,000</w:t>
            </w:r>
          </w:p>
        </w:tc>
        <w:tc>
          <w:tcPr>
            <w:tcW w:w="1358" w:type="dxa"/>
            <w:tcBorders>
              <w:top w:val="nil"/>
              <w:left w:val="single" w:sz="4" w:space="0" w:color="auto"/>
              <w:bottom w:val="nil"/>
              <w:right w:val="nil"/>
            </w:tcBorders>
            <w:shd w:val="clear" w:color="auto" w:fill="FFFFFF"/>
            <w:vAlign w:val="bottom"/>
          </w:tcPr>
          <w:p w14:paraId="45A203A0"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27,396,018</w:t>
            </w:r>
          </w:p>
        </w:tc>
      </w:tr>
      <w:tr w:rsidR="00033229" w:rsidRPr="00E65DC3" w14:paraId="45A203A6" w14:textId="77777777" w:rsidTr="008F45E6">
        <w:trPr>
          <w:trHeight w:val="20"/>
          <w:jc w:val="center"/>
        </w:trPr>
        <w:tc>
          <w:tcPr>
            <w:tcW w:w="4615" w:type="dxa"/>
            <w:tcBorders>
              <w:top w:val="nil"/>
              <w:left w:val="nil"/>
              <w:bottom w:val="nil"/>
              <w:right w:val="single" w:sz="4" w:space="0" w:color="auto"/>
            </w:tcBorders>
            <w:shd w:val="clear" w:color="auto" w:fill="FFFFFF"/>
            <w:vAlign w:val="bottom"/>
          </w:tcPr>
          <w:p w14:paraId="45A203A2"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02. Overtime</w:t>
            </w:r>
            <w:r w:rsidR="008F45E6" w:rsidRPr="00E65DC3">
              <w:rPr>
                <w:sz w:val="22"/>
                <w:szCs w:val="18"/>
                <w:lang w:val="en-US"/>
              </w:rPr>
              <w:tab/>
            </w:r>
          </w:p>
        </w:tc>
        <w:tc>
          <w:tcPr>
            <w:tcW w:w="1594" w:type="dxa"/>
            <w:tcBorders>
              <w:top w:val="nil"/>
              <w:left w:val="single" w:sz="4" w:space="0" w:color="auto"/>
              <w:bottom w:val="single" w:sz="6" w:space="0" w:color="auto"/>
              <w:right w:val="single" w:sz="4" w:space="0" w:color="auto"/>
            </w:tcBorders>
            <w:shd w:val="clear" w:color="auto" w:fill="FFFFFF"/>
            <w:vAlign w:val="bottom"/>
          </w:tcPr>
          <w:p w14:paraId="45A203A3"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323,000</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03A4"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201,000</w:t>
            </w:r>
          </w:p>
        </w:tc>
        <w:tc>
          <w:tcPr>
            <w:tcW w:w="1358" w:type="dxa"/>
            <w:tcBorders>
              <w:top w:val="nil"/>
              <w:left w:val="single" w:sz="4" w:space="0" w:color="auto"/>
              <w:bottom w:val="single" w:sz="6" w:space="0" w:color="auto"/>
              <w:right w:val="nil"/>
            </w:tcBorders>
            <w:shd w:val="clear" w:color="auto" w:fill="FFFFFF"/>
            <w:vAlign w:val="bottom"/>
          </w:tcPr>
          <w:p w14:paraId="45A203A5"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195,563</w:t>
            </w:r>
          </w:p>
        </w:tc>
      </w:tr>
      <w:tr w:rsidR="00033229" w:rsidRPr="00E65DC3" w14:paraId="45A203AB" w14:textId="77777777" w:rsidTr="008F45E6">
        <w:trPr>
          <w:trHeight w:val="20"/>
          <w:jc w:val="center"/>
        </w:trPr>
        <w:tc>
          <w:tcPr>
            <w:tcW w:w="4615" w:type="dxa"/>
            <w:tcBorders>
              <w:top w:val="nil"/>
              <w:left w:val="nil"/>
              <w:bottom w:val="nil"/>
              <w:right w:val="single" w:sz="4" w:space="0" w:color="auto"/>
            </w:tcBorders>
            <w:shd w:val="clear" w:color="auto" w:fill="FFFFFF"/>
            <w:vAlign w:val="bottom"/>
          </w:tcPr>
          <w:p w14:paraId="45A203A7" w14:textId="77777777" w:rsidR="00033229" w:rsidRPr="00E65DC3" w:rsidRDefault="00033229" w:rsidP="00794C99">
            <w:pPr>
              <w:shd w:val="clear" w:color="auto" w:fill="FFFFFF"/>
              <w:tabs>
                <w:tab w:val="left" w:leader="dot" w:pos="4464"/>
              </w:tabs>
              <w:rPr>
                <w:sz w:val="22"/>
              </w:rPr>
            </w:pPr>
          </w:p>
        </w:tc>
        <w:tc>
          <w:tcPr>
            <w:tcW w:w="1594" w:type="dxa"/>
            <w:tcBorders>
              <w:top w:val="single" w:sz="6" w:space="0" w:color="auto"/>
              <w:left w:val="single" w:sz="4" w:space="0" w:color="auto"/>
              <w:bottom w:val="single" w:sz="6" w:space="0" w:color="auto"/>
              <w:right w:val="single" w:sz="4" w:space="0" w:color="auto"/>
            </w:tcBorders>
            <w:shd w:val="clear" w:color="auto" w:fill="FFFFFF"/>
            <w:vAlign w:val="bottom"/>
          </w:tcPr>
          <w:p w14:paraId="45A203A8"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34,017,000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03A9"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27,623,000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03AA"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27,591,581</w:t>
            </w:r>
          </w:p>
        </w:tc>
      </w:tr>
      <w:tr w:rsidR="00033229" w:rsidRPr="00E65DC3" w14:paraId="45A203B0" w14:textId="77777777" w:rsidTr="008F45E6">
        <w:trPr>
          <w:trHeight w:val="20"/>
          <w:jc w:val="center"/>
        </w:trPr>
        <w:tc>
          <w:tcPr>
            <w:tcW w:w="4615" w:type="dxa"/>
            <w:tcBorders>
              <w:top w:val="nil"/>
              <w:left w:val="nil"/>
              <w:bottom w:val="nil"/>
              <w:right w:val="single" w:sz="4" w:space="0" w:color="auto"/>
            </w:tcBorders>
            <w:shd w:val="clear" w:color="auto" w:fill="FFFFFF"/>
            <w:vAlign w:val="bottom"/>
          </w:tcPr>
          <w:p w14:paraId="45A203AC"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szCs w:val="18"/>
                <w:lang w:val="en-US"/>
              </w:rPr>
              <w:t>2.—</w:t>
            </w:r>
            <w:r w:rsidRPr="00E65DC3">
              <w:rPr>
                <w:rFonts w:eastAsia="Times New Roman"/>
                <w:b/>
                <w:bCs/>
                <w:sz w:val="22"/>
                <w:szCs w:val="18"/>
                <w:lang w:val="en-US"/>
              </w:rPr>
              <w:t>Administrative Expenses—</w:t>
            </w:r>
          </w:p>
        </w:tc>
        <w:tc>
          <w:tcPr>
            <w:tcW w:w="1594" w:type="dxa"/>
            <w:tcBorders>
              <w:top w:val="single" w:sz="6" w:space="0" w:color="auto"/>
              <w:left w:val="single" w:sz="4" w:space="0" w:color="auto"/>
              <w:bottom w:val="nil"/>
              <w:right w:val="single" w:sz="4" w:space="0" w:color="auto"/>
            </w:tcBorders>
            <w:shd w:val="clear" w:color="auto" w:fill="FFFFFF"/>
            <w:vAlign w:val="bottom"/>
          </w:tcPr>
          <w:p w14:paraId="45A203AD" w14:textId="77777777" w:rsidR="00033229" w:rsidRPr="00E65DC3" w:rsidRDefault="00033229" w:rsidP="004954DD">
            <w:pPr>
              <w:shd w:val="clear" w:color="auto" w:fill="FFFFFF"/>
              <w:tabs>
                <w:tab w:val="left" w:leader="dot" w:pos="4464"/>
              </w:tabs>
              <w:ind w:right="72"/>
              <w:jc w:val="right"/>
              <w:rPr>
                <w:sz w:val="22"/>
              </w:rPr>
            </w:pP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03AE" w14:textId="77777777" w:rsidR="00033229" w:rsidRPr="00E65DC3" w:rsidRDefault="00033229" w:rsidP="004954DD">
            <w:pPr>
              <w:shd w:val="clear" w:color="auto" w:fill="FFFFFF"/>
              <w:tabs>
                <w:tab w:val="left" w:leader="dot" w:pos="4464"/>
              </w:tabs>
              <w:ind w:right="72"/>
              <w:jc w:val="right"/>
              <w:rPr>
                <w:sz w:val="22"/>
              </w:rPr>
            </w:pPr>
          </w:p>
        </w:tc>
        <w:tc>
          <w:tcPr>
            <w:tcW w:w="1358" w:type="dxa"/>
            <w:tcBorders>
              <w:top w:val="single" w:sz="6" w:space="0" w:color="auto"/>
              <w:left w:val="single" w:sz="4" w:space="0" w:color="auto"/>
              <w:bottom w:val="nil"/>
              <w:right w:val="nil"/>
            </w:tcBorders>
            <w:shd w:val="clear" w:color="auto" w:fill="FFFFFF"/>
            <w:vAlign w:val="bottom"/>
          </w:tcPr>
          <w:p w14:paraId="45A203AF" w14:textId="77777777" w:rsidR="00033229" w:rsidRPr="00E65DC3" w:rsidRDefault="00033229" w:rsidP="004954DD">
            <w:pPr>
              <w:shd w:val="clear" w:color="auto" w:fill="FFFFFF"/>
              <w:tabs>
                <w:tab w:val="left" w:leader="dot" w:pos="4464"/>
              </w:tabs>
              <w:ind w:right="72"/>
              <w:jc w:val="right"/>
              <w:rPr>
                <w:sz w:val="22"/>
              </w:rPr>
            </w:pPr>
          </w:p>
        </w:tc>
      </w:tr>
      <w:tr w:rsidR="00033229" w:rsidRPr="00E65DC3" w14:paraId="45A203B5" w14:textId="77777777" w:rsidTr="008F45E6">
        <w:trPr>
          <w:trHeight w:val="20"/>
          <w:jc w:val="center"/>
        </w:trPr>
        <w:tc>
          <w:tcPr>
            <w:tcW w:w="4615" w:type="dxa"/>
            <w:tcBorders>
              <w:top w:val="nil"/>
              <w:left w:val="nil"/>
              <w:bottom w:val="nil"/>
              <w:right w:val="single" w:sz="4" w:space="0" w:color="auto"/>
            </w:tcBorders>
            <w:shd w:val="clear" w:color="auto" w:fill="FFFFFF"/>
            <w:vAlign w:val="bottom"/>
          </w:tcPr>
          <w:p w14:paraId="45A203B1"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01. Travelling and subsistence</w:t>
            </w:r>
            <w:r w:rsidR="008F45E6" w:rsidRPr="00E65DC3">
              <w:rPr>
                <w:sz w:val="22"/>
                <w:szCs w:val="18"/>
                <w:lang w:val="en-US"/>
              </w:rPr>
              <w:tab/>
            </w:r>
          </w:p>
        </w:tc>
        <w:tc>
          <w:tcPr>
            <w:tcW w:w="1594" w:type="dxa"/>
            <w:tcBorders>
              <w:top w:val="nil"/>
              <w:left w:val="single" w:sz="4" w:space="0" w:color="auto"/>
              <w:bottom w:val="nil"/>
              <w:right w:val="single" w:sz="4" w:space="0" w:color="auto"/>
            </w:tcBorders>
            <w:shd w:val="clear" w:color="auto" w:fill="FFFFFF"/>
            <w:vAlign w:val="bottom"/>
          </w:tcPr>
          <w:p w14:paraId="45A203B2"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260,000</w:t>
            </w:r>
          </w:p>
        </w:tc>
        <w:tc>
          <w:tcPr>
            <w:tcW w:w="1542" w:type="dxa"/>
            <w:tcBorders>
              <w:top w:val="nil"/>
              <w:left w:val="single" w:sz="4" w:space="0" w:color="auto"/>
              <w:bottom w:val="nil"/>
              <w:right w:val="single" w:sz="4" w:space="0" w:color="auto"/>
            </w:tcBorders>
            <w:shd w:val="clear" w:color="auto" w:fill="FFFFFF"/>
            <w:vAlign w:val="bottom"/>
          </w:tcPr>
          <w:p w14:paraId="45A203B3"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146,000</w:t>
            </w:r>
          </w:p>
        </w:tc>
        <w:tc>
          <w:tcPr>
            <w:tcW w:w="1358" w:type="dxa"/>
            <w:tcBorders>
              <w:top w:val="nil"/>
              <w:left w:val="single" w:sz="4" w:space="0" w:color="auto"/>
              <w:bottom w:val="nil"/>
              <w:right w:val="nil"/>
            </w:tcBorders>
            <w:shd w:val="clear" w:color="auto" w:fill="FFFFFF"/>
            <w:vAlign w:val="bottom"/>
          </w:tcPr>
          <w:p w14:paraId="45A203B4"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145,808</w:t>
            </w:r>
          </w:p>
        </w:tc>
      </w:tr>
      <w:tr w:rsidR="00033229" w:rsidRPr="00E65DC3" w14:paraId="45A203BA" w14:textId="77777777" w:rsidTr="008F45E6">
        <w:trPr>
          <w:trHeight w:val="20"/>
          <w:jc w:val="center"/>
        </w:trPr>
        <w:tc>
          <w:tcPr>
            <w:tcW w:w="4615" w:type="dxa"/>
            <w:tcBorders>
              <w:top w:val="nil"/>
              <w:left w:val="nil"/>
              <w:bottom w:val="nil"/>
              <w:right w:val="single" w:sz="4" w:space="0" w:color="auto"/>
            </w:tcBorders>
            <w:shd w:val="clear" w:color="auto" w:fill="FFFFFF"/>
            <w:vAlign w:val="bottom"/>
          </w:tcPr>
          <w:p w14:paraId="45A203B6"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02. Office requisites and equipment, stationery and printing</w:t>
            </w:r>
            <w:r w:rsidR="008F45E6" w:rsidRPr="00E65DC3">
              <w:rPr>
                <w:sz w:val="22"/>
                <w:szCs w:val="18"/>
                <w:lang w:val="en-US"/>
              </w:rPr>
              <w:tab/>
            </w:r>
          </w:p>
        </w:tc>
        <w:tc>
          <w:tcPr>
            <w:tcW w:w="1594" w:type="dxa"/>
            <w:tcBorders>
              <w:top w:val="nil"/>
              <w:left w:val="single" w:sz="4" w:space="0" w:color="auto"/>
              <w:bottom w:val="nil"/>
              <w:right w:val="single" w:sz="4" w:space="0" w:color="auto"/>
            </w:tcBorders>
            <w:shd w:val="clear" w:color="auto" w:fill="FFFFFF"/>
            <w:vAlign w:val="bottom"/>
          </w:tcPr>
          <w:p w14:paraId="45A203B7"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127,000</w:t>
            </w:r>
          </w:p>
        </w:tc>
        <w:tc>
          <w:tcPr>
            <w:tcW w:w="1542" w:type="dxa"/>
            <w:tcBorders>
              <w:top w:val="nil"/>
              <w:left w:val="single" w:sz="4" w:space="0" w:color="auto"/>
              <w:bottom w:val="nil"/>
              <w:right w:val="single" w:sz="4" w:space="0" w:color="auto"/>
            </w:tcBorders>
            <w:shd w:val="clear" w:color="auto" w:fill="FFFFFF"/>
            <w:vAlign w:val="bottom"/>
          </w:tcPr>
          <w:p w14:paraId="45A203B8"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19,000</w:t>
            </w:r>
          </w:p>
        </w:tc>
        <w:tc>
          <w:tcPr>
            <w:tcW w:w="1358" w:type="dxa"/>
            <w:tcBorders>
              <w:top w:val="nil"/>
              <w:left w:val="single" w:sz="4" w:space="0" w:color="auto"/>
              <w:bottom w:val="nil"/>
              <w:right w:val="nil"/>
            </w:tcBorders>
            <w:shd w:val="clear" w:color="auto" w:fill="FFFFFF"/>
            <w:vAlign w:val="bottom"/>
          </w:tcPr>
          <w:p w14:paraId="45A203B9"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18,921</w:t>
            </w:r>
          </w:p>
        </w:tc>
      </w:tr>
      <w:tr w:rsidR="00033229" w:rsidRPr="00E65DC3" w14:paraId="45A203BF" w14:textId="77777777" w:rsidTr="008F45E6">
        <w:trPr>
          <w:trHeight w:val="20"/>
          <w:jc w:val="center"/>
        </w:trPr>
        <w:tc>
          <w:tcPr>
            <w:tcW w:w="4615" w:type="dxa"/>
            <w:tcBorders>
              <w:top w:val="nil"/>
              <w:left w:val="nil"/>
              <w:bottom w:val="nil"/>
              <w:right w:val="single" w:sz="4" w:space="0" w:color="auto"/>
            </w:tcBorders>
            <w:shd w:val="clear" w:color="auto" w:fill="FFFFFF"/>
            <w:vAlign w:val="bottom"/>
          </w:tcPr>
          <w:p w14:paraId="45A203BB"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03. Postage, telegrams and telephone services</w:t>
            </w:r>
            <w:r w:rsidR="008F45E6" w:rsidRPr="00E65DC3">
              <w:rPr>
                <w:sz w:val="22"/>
                <w:szCs w:val="18"/>
                <w:lang w:val="en-US"/>
              </w:rPr>
              <w:tab/>
            </w:r>
          </w:p>
        </w:tc>
        <w:tc>
          <w:tcPr>
            <w:tcW w:w="1594" w:type="dxa"/>
            <w:tcBorders>
              <w:top w:val="nil"/>
              <w:left w:val="single" w:sz="4" w:space="0" w:color="auto"/>
              <w:bottom w:val="nil"/>
              <w:right w:val="single" w:sz="4" w:space="0" w:color="auto"/>
            </w:tcBorders>
            <w:shd w:val="clear" w:color="auto" w:fill="FFFFFF"/>
            <w:vAlign w:val="bottom"/>
          </w:tcPr>
          <w:p w14:paraId="45A203BC"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150,000</w:t>
            </w:r>
          </w:p>
        </w:tc>
        <w:tc>
          <w:tcPr>
            <w:tcW w:w="1542" w:type="dxa"/>
            <w:tcBorders>
              <w:top w:val="nil"/>
              <w:left w:val="single" w:sz="4" w:space="0" w:color="auto"/>
              <w:bottom w:val="nil"/>
              <w:right w:val="single" w:sz="4" w:space="0" w:color="auto"/>
            </w:tcBorders>
            <w:shd w:val="clear" w:color="auto" w:fill="FFFFFF"/>
            <w:vAlign w:val="bottom"/>
          </w:tcPr>
          <w:p w14:paraId="45A203BD"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85,000</w:t>
            </w:r>
          </w:p>
        </w:tc>
        <w:tc>
          <w:tcPr>
            <w:tcW w:w="1358" w:type="dxa"/>
            <w:tcBorders>
              <w:top w:val="nil"/>
              <w:left w:val="single" w:sz="4" w:space="0" w:color="auto"/>
              <w:bottom w:val="nil"/>
              <w:right w:val="nil"/>
            </w:tcBorders>
            <w:shd w:val="clear" w:color="auto" w:fill="FFFFFF"/>
            <w:vAlign w:val="bottom"/>
          </w:tcPr>
          <w:p w14:paraId="45A203BE"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84,979</w:t>
            </w:r>
          </w:p>
        </w:tc>
      </w:tr>
      <w:tr w:rsidR="00033229" w:rsidRPr="00E65DC3" w14:paraId="45A203C4" w14:textId="77777777" w:rsidTr="008F45E6">
        <w:trPr>
          <w:trHeight w:val="20"/>
          <w:jc w:val="center"/>
        </w:trPr>
        <w:tc>
          <w:tcPr>
            <w:tcW w:w="4615" w:type="dxa"/>
            <w:tcBorders>
              <w:top w:val="nil"/>
              <w:left w:val="nil"/>
              <w:bottom w:val="nil"/>
              <w:right w:val="single" w:sz="4" w:space="0" w:color="auto"/>
            </w:tcBorders>
            <w:shd w:val="clear" w:color="auto" w:fill="FFFFFF"/>
            <w:vAlign w:val="bottom"/>
          </w:tcPr>
          <w:p w14:paraId="45A203C0"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04. Fuel, light, power and water</w:t>
            </w:r>
            <w:r w:rsidR="008F45E6" w:rsidRPr="00E65DC3">
              <w:rPr>
                <w:sz w:val="22"/>
                <w:szCs w:val="18"/>
                <w:lang w:val="en-US"/>
              </w:rPr>
              <w:tab/>
            </w:r>
          </w:p>
        </w:tc>
        <w:tc>
          <w:tcPr>
            <w:tcW w:w="1594" w:type="dxa"/>
            <w:tcBorders>
              <w:top w:val="nil"/>
              <w:left w:val="single" w:sz="4" w:space="0" w:color="auto"/>
              <w:bottom w:val="nil"/>
              <w:right w:val="single" w:sz="4" w:space="0" w:color="auto"/>
            </w:tcBorders>
            <w:shd w:val="clear" w:color="auto" w:fill="FFFFFF"/>
            <w:vAlign w:val="bottom"/>
          </w:tcPr>
          <w:p w14:paraId="45A203C1"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580,000</w:t>
            </w:r>
          </w:p>
        </w:tc>
        <w:tc>
          <w:tcPr>
            <w:tcW w:w="1542" w:type="dxa"/>
            <w:tcBorders>
              <w:top w:val="nil"/>
              <w:left w:val="single" w:sz="4" w:space="0" w:color="auto"/>
              <w:bottom w:val="nil"/>
              <w:right w:val="single" w:sz="4" w:space="0" w:color="auto"/>
            </w:tcBorders>
            <w:shd w:val="clear" w:color="auto" w:fill="FFFFFF"/>
            <w:vAlign w:val="bottom"/>
          </w:tcPr>
          <w:p w14:paraId="45A203C2"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425,000</w:t>
            </w:r>
          </w:p>
        </w:tc>
        <w:tc>
          <w:tcPr>
            <w:tcW w:w="1358" w:type="dxa"/>
            <w:tcBorders>
              <w:top w:val="nil"/>
              <w:left w:val="single" w:sz="4" w:space="0" w:color="auto"/>
              <w:bottom w:val="nil"/>
              <w:right w:val="nil"/>
            </w:tcBorders>
            <w:shd w:val="clear" w:color="auto" w:fill="FFFFFF"/>
            <w:vAlign w:val="bottom"/>
          </w:tcPr>
          <w:p w14:paraId="45A203C3"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424,710</w:t>
            </w:r>
          </w:p>
        </w:tc>
      </w:tr>
      <w:tr w:rsidR="00033229" w:rsidRPr="00E65DC3" w14:paraId="45A203C9" w14:textId="77777777" w:rsidTr="008F45E6">
        <w:trPr>
          <w:trHeight w:val="20"/>
          <w:jc w:val="center"/>
        </w:trPr>
        <w:tc>
          <w:tcPr>
            <w:tcW w:w="4615" w:type="dxa"/>
            <w:tcBorders>
              <w:top w:val="nil"/>
              <w:left w:val="nil"/>
              <w:bottom w:val="nil"/>
              <w:right w:val="single" w:sz="4" w:space="0" w:color="auto"/>
            </w:tcBorders>
            <w:shd w:val="clear" w:color="auto" w:fill="FFFFFF"/>
            <w:vAlign w:val="bottom"/>
          </w:tcPr>
          <w:p w14:paraId="45A203C5"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05. Government schools supplies</w:t>
            </w:r>
            <w:r w:rsidR="008F45E6" w:rsidRPr="00E65DC3">
              <w:rPr>
                <w:sz w:val="22"/>
                <w:szCs w:val="18"/>
                <w:lang w:val="en-US"/>
              </w:rPr>
              <w:tab/>
            </w:r>
          </w:p>
        </w:tc>
        <w:tc>
          <w:tcPr>
            <w:tcW w:w="1594" w:type="dxa"/>
            <w:tcBorders>
              <w:top w:val="nil"/>
              <w:left w:val="single" w:sz="4" w:space="0" w:color="auto"/>
              <w:bottom w:val="nil"/>
              <w:right w:val="single" w:sz="4" w:space="0" w:color="auto"/>
            </w:tcBorders>
            <w:shd w:val="clear" w:color="auto" w:fill="FFFFFF"/>
            <w:vAlign w:val="bottom"/>
          </w:tcPr>
          <w:p w14:paraId="45A203C6"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1,011,000</w:t>
            </w:r>
          </w:p>
        </w:tc>
        <w:tc>
          <w:tcPr>
            <w:tcW w:w="1542" w:type="dxa"/>
            <w:tcBorders>
              <w:top w:val="nil"/>
              <w:left w:val="single" w:sz="4" w:space="0" w:color="auto"/>
              <w:bottom w:val="nil"/>
              <w:right w:val="single" w:sz="4" w:space="0" w:color="auto"/>
            </w:tcBorders>
            <w:shd w:val="clear" w:color="auto" w:fill="FFFFFF"/>
            <w:vAlign w:val="bottom"/>
          </w:tcPr>
          <w:p w14:paraId="45A203C7"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572,000</w:t>
            </w:r>
          </w:p>
        </w:tc>
        <w:tc>
          <w:tcPr>
            <w:tcW w:w="1358" w:type="dxa"/>
            <w:tcBorders>
              <w:top w:val="nil"/>
              <w:left w:val="single" w:sz="4" w:space="0" w:color="auto"/>
              <w:bottom w:val="nil"/>
              <w:right w:val="nil"/>
            </w:tcBorders>
            <w:shd w:val="clear" w:color="auto" w:fill="FFFFFF"/>
            <w:vAlign w:val="bottom"/>
          </w:tcPr>
          <w:p w14:paraId="45A203C8"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571,458</w:t>
            </w:r>
          </w:p>
        </w:tc>
      </w:tr>
      <w:tr w:rsidR="00033229" w:rsidRPr="00E65DC3" w14:paraId="45A203CE" w14:textId="77777777" w:rsidTr="008F45E6">
        <w:trPr>
          <w:trHeight w:val="20"/>
          <w:jc w:val="center"/>
        </w:trPr>
        <w:tc>
          <w:tcPr>
            <w:tcW w:w="4615" w:type="dxa"/>
            <w:tcBorders>
              <w:top w:val="nil"/>
              <w:left w:val="nil"/>
              <w:bottom w:val="nil"/>
              <w:right w:val="single" w:sz="4" w:space="0" w:color="auto"/>
            </w:tcBorders>
            <w:shd w:val="clear" w:color="auto" w:fill="FFFFFF"/>
            <w:vAlign w:val="bottom"/>
          </w:tcPr>
          <w:p w14:paraId="45A203CA"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06. School transport (for payment to the Australian Capital Territory Transport Trust Account)</w:t>
            </w:r>
            <w:r w:rsidR="008F45E6" w:rsidRPr="00E65DC3">
              <w:rPr>
                <w:sz w:val="22"/>
                <w:szCs w:val="18"/>
                <w:lang w:val="en-US"/>
              </w:rPr>
              <w:tab/>
            </w:r>
          </w:p>
        </w:tc>
        <w:tc>
          <w:tcPr>
            <w:tcW w:w="1594" w:type="dxa"/>
            <w:tcBorders>
              <w:top w:val="nil"/>
              <w:left w:val="single" w:sz="4" w:space="0" w:color="auto"/>
              <w:bottom w:val="nil"/>
              <w:right w:val="single" w:sz="4" w:space="0" w:color="auto"/>
            </w:tcBorders>
            <w:shd w:val="clear" w:color="auto" w:fill="FFFFFF"/>
            <w:vAlign w:val="bottom"/>
          </w:tcPr>
          <w:p w14:paraId="45A203CB"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1,067,000</w:t>
            </w:r>
          </w:p>
        </w:tc>
        <w:tc>
          <w:tcPr>
            <w:tcW w:w="1542" w:type="dxa"/>
            <w:tcBorders>
              <w:top w:val="nil"/>
              <w:left w:val="single" w:sz="4" w:space="0" w:color="auto"/>
              <w:bottom w:val="nil"/>
              <w:right w:val="single" w:sz="4" w:space="0" w:color="auto"/>
            </w:tcBorders>
            <w:shd w:val="clear" w:color="auto" w:fill="FFFFFF"/>
            <w:vAlign w:val="bottom"/>
          </w:tcPr>
          <w:p w14:paraId="45A203CC"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913,000</w:t>
            </w:r>
          </w:p>
        </w:tc>
        <w:tc>
          <w:tcPr>
            <w:tcW w:w="1358" w:type="dxa"/>
            <w:tcBorders>
              <w:top w:val="nil"/>
              <w:left w:val="single" w:sz="4" w:space="0" w:color="auto"/>
              <w:bottom w:val="nil"/>
              <w:right w:val="nil"/>
            </w:tcBorders>
            <w:shd w:val="clear" w:color="auto" w:fill="FFFFFF"/>
            <w:vAlign w:val="bottom"/>
          </w:tcPr>
          <w:p w14:paraId="45A203CD"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736,638</w:t>
            </w:r>
          </w:p>
        </w:tc>
      </w:tr>
      <w:tr w:rsidR="00033229" w:rsidRPr="00E65DC3" w14:paraId="45A203D3" w14:textId="77777777" w:rsidTr="008F45E6">
        <w:trPr>
          <w:trHeight w:val="20"/>
          <w:jc w:val="center"/>
        </w:trPr>
        <w:tc>
          <w:tcPr>
            <w:tcW w:w="4615" w:type="dxa"/>
            <w:tcBorders>
              <w:top w:val="nil"/>
              <w:left w:val="nil"/>
              <w:bottom w:val="nil"/>
              <w:right w:val="single" w:sz="4" w:space="0" w:color="auto"/>
            </w:tcBorders>
            <w:shd w:val="clear" w:color="auto" w:fill="FFFFFF"/>
            <w:vAlign w:val="bottom"/>
          </w:tcPr>
          <w:p w14:paraId="45A203CF"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07. School transport</w:t>
            </w:r>
            <w:r w:rsidRPr="00E65DC3">
              <w:rPr>
                <w:rFonts w:eastAsia="Times New Roman"/>
                <w:sz w:val="22"/>
                <w:szCs w:val="18"/>
                <w:lang w:val="en-US"/>
              </w:rPr>
              <w:t>—Contract services</w:t>
            </w:r>
            <w:r w:rsidR="008F45E6" w:rsidRPr="00E65DC3">
              <w:rPr>
                <w:rFonts w:eastAsia="Times New Roman"/>
                <w:sz w:val="22"/>
                <w:szCs w:val="18"/>
                <w:lang w:val="en-US"/>
              </w:rPr>
              <w:tab/>
            </w:r>
          </w:p>
        </w:tc>
        <w:tc>
          <w:tcPr>
            <w:tcW w:w="1594" w:type="dxa"/>
            <w:tcBorders>
              <w:top w:val="nil"/>
              <w:left w:val="single" w:sz="4" w:space="0" w:color="auto"/>
              <w:bottom w:val="nil"/>
              <w:right w:val="single" w:sz="4" w:space="0" w:color="auto"/>
            </w:tcBorders>
            <w:shd w:val="clear" w:color="auto" w:fill="FFFFFF"/>
            <w:vAlign w:val="bottom"/>
          </w:tcPr>
          <w:p w14:paraId="45A203D0"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158,000</w:t>
            </w:r>
          </w:p>
        </w:tc>
        <w:tc>
          <w:tcPr>
            <w:tcW w:w="1542" w:type="dxa"/>
            <w:tcBorders>
              <w:top w:val="nil"/>
              <w:left w:val="single" w:sz="4" w:space="0" w:color="auto"/>
              <w:bottom w:val="nil"/>
              <w:right w:val="single" w:sz="4" w:space="0" w:color="auto"/>
            </w:tcBorders>
            <w:shd w:val="clear" w:color="auto" w:fill="FFFFFF"/>
            <w:vAlign w:val="bottom"/>
          </w:tcPr>
          <w:p w14:paraId="45A203D1"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150,500</w:t>
            </w:r>
          </w:p>
        </w:tc>
        <w:tc>
          <w:tcPr>
            <w:tcW w:w="1358" w:type="dxa"/>
            <w:tcBorders>
              <w:top w:val="nil"/>
              <w:left w:val="single" w:sz="4" w:space="0" w:color="auto"/>
              <w:bottom w:val="nil"/>
              <w:right w:val="nil"/>
            </w:tcBorders>
            <w:shd w:val="clear" w:color="auto" w:fill="FFFFFF"/>
            <w:vAlign w:val="bottom"/>
          </w:tcPr>
          <w:p w14:paraId="45A203D2"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150,412</w:t>
            </w:r>
          </w:p>
        </w:tc>
      </w:tr>
      <w:tr w:rsidR="00033229" w:rsidRPr="00E65DC3" w14:paraId="45A203D8" w14:textId="77777777" w:rsidTr="008F45E6">
        <w:trPr>
          <w:trHeight w:val="20"/>
          <w:jc w:val="center"/>
        </w:trPr>
        <w:tc>
          <w:tcPr>
            <w:tcW w:w="4615" w:type="dxa"/>
            <w:tcBorders>
              <w:top w:val="nil"/>
              <w:left w:val="nil"/>
              <w:bottom w:val="nil"/>
              <w:right w:val="single" w:sz="4" w:space="0" w:color="auto"/>
            </w:tcBorders>
            <w:shd w:val="clear" w:color="auto" w:fill="FFFFFF"/>
            <w:vAlign w:val="bottom"/>
          </w:tcPr>
          <w:p w14:paraId="45A203D4"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08. Consultants</w:t>
            </w:r>
            <w:r w:rsidRPr="00E65DC3">
              <w:rPr>
                <w:rFonts w:eastAsia="Times New Roman"/>
                <w:sz w:val="22"/>
                <w:szCs w:val="18"/>
                <w:lang w:val="en-US"/>
              </w:rPr>
              <w:t>—Fees</w:t>
            </w:r>
            <w:r w:rsidR="008F45E6" w:rsidRPr="00E65DC3">
              <w:rPr>
                <w:rFonts w:eastAsia="Times New Roman"/>
                <w:sz w:val="22"/>
                <w:szCs w:val="18"/>
                <w:lang w:val="en-US"/>
              </w:rPr>
              <w:tab/>
            </w:r>
          </w:p>
        </w:tc>
        <w:tc>
          <w:tcPr>
            <w:tcW w:w="1594" w:type="dxa"/>
            <w:tcBorders>
              <w:top w:val="nil"/>
              <w:left w:val="single" w:sz="4" w:space="0" w:color="auto"/>
              <w:bottom w:val="nil"/>
              <w:right w:val="single" w:sz="4" w:space="0" w:color="auto"/>
            </w:tcBorders>
            <w:shd w:val="clear" w:color="auto" w:fill="FFFFFF"/>
            <w:vAlign w:val="bottom"/>
          </w:tcPr>
          <w:p w14:paraId="45A203D5"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80,000</w:t>
            </w:r>
          </w:p>
        </w:tc>
        <w:tc>
          <w:tcPr>
            <w:tcW w:w="1542" w:type="dxa"/>
            <w:tcBorders>
              <w:top w:val="nil"/>
              <w:left w:val="single" w:sz="4" w:space="0" w:color="auto"/>
              <w:bottom w:val="nil"/>
              <w:right w:val="single" w:sz="4" w:space="0" w:color="auto"/>
            </w:tcBorders>
            <w:shd w:val="clear" w:color="auto" w:fill="FFFFFF"/>
            <w:vAlign w:val="bottom"/>
          </w:tcPr>
          <w:p w14:paraId="45A203D6"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54,500</w:t>
            </w:r>
          </w:p>
        </w:tc>
        <w:tc>
          <w:tcPr>
            <w:tcW w:w="1358" w:type="dxa"/>
            <w:tcBorders>
              <w:top w:val="nil"/>
              <w:left w:val="single" w:sz="4" w:space="0" w:color="auto"/>
              <w:bottom w:val="nil"/>
              <w:right w:val="nil"/>
            </w:tcBorders>
            <w:shd w:val="clear" w:color="auto" w:fill="FFFFFF"/>
            <w:vAlign w:val="bottom"/>
          </w:tcPr>
          <w:p w14:paraId="45A203D7"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45,686</w:t>
            </w:r>
          </w:p>
        </w:tc>
      </w:tr>
      <w:tr w:rsidR="00033229" w:rsidRPr="00E65DC3" w14:paraId="45A203DD" w14:textId="77777777" w:rsidTr="008F45E6">
        <w:trPr>
          <w:trHeight w:val="20"/>
          <w:jc w:val="center"/>
        </w:trPr>
        <w:tc>
          <w:tcPr>
            <w:tcW w:w="4615" w:type="dxa"/>
            <w:tcBorders>
              <w:top w:val="nil"/>
              <w:left w:val="nil"/>
              <w:bottom w:val="nil"/>
              <w:right w:val="single" w:sz="4" w:space="0" w:color="auto"/>
            </w:tcBorders>
            <w:shd w:val="clear" w:color="auto" w:fill="FFFFFF"/>
            <w:vAlign w:val="bottom"/>
          </w:tcPr>
          <w:p w14:paraId="45A203D9"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09. Incidental and other expenditure</w:t>
            </w:r>
            <w:r w:rsidR="008F45E6" w:rsidRPr="00E65DC3">
              <w:rPr>
                <w:sz w:val="22"/>
                <w:szCs w:val="18"/>
                <w:lang w:val="en-US"/>
              </w:rPr>
              <w:tab/>
            </w:r>
          </w:p>
        </w:tc>
        <w:tc>
          <w:tcPr>
            <w:tcW w:w="1594" w:type="dxa"/>
            <w:tcBorders>
              <w:top w:val="nil"/>
              <w:left w:val="single" w:sz="4" w:space="0" w:color="auto"/>
              <w:bottom w:val="single" w:sz="6" w:space="0" w:color="auto"/>
              <w:right w:val="single" w:sz="4" w:space="0" w:color="auto"/>
            </w:tcBorders>
            <w:shd w:val="clear" w:color="auto" w:fill="FFFFFF"/>
            <w:vAlign w:val="bottom"/>
          </w:tcPr>
          <w:p w14:paraId="45A203DA"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310,000</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03DB"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215,000</w:t>
            </w:r>
          </w:p>
        </w:tc>
        <w:tc>
          <w:tcPr>
            <w:tcW w:w="1358" w:type="dxa"/>
            <w:tcBorders>
              <w:top w:val="nil"/>
              <w:left w:val="single" w:sz="4" w:space="0" w:color="auto"/>
              <w:bottom w:val="single" w:sz="6" w:space="0" w:color="auto"/>
              <w:right w:val="nil"/>
            </w:tcBorders>
            <w:shd w:val="clear" w:color="auto" w:fill="FFFFFF"/>
            <w:vAlign w:val="bottom"/>
          </w:tcPr>
          <w:p w14:paraId="45A203DC"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214,194</w:t>
            </w:r>
          </w:p>
        </w:tc>
      </w:tr>
      <w:tr w:rsidR="00033229" w:rsidRPr="00E65DC3" w14:paraId="45A203E2" w14:textId="77777777" w:rsidTr="008F45E6">
        <w:trPr>
          <w:trHeight w:val="20"/>
          <w:jc w:val="center"/>
        </w:trPr>
        <w:tc>
          <w:tcPr>
            <w:tcW w:w="4615" w:type="dxa"/>
            <w:tcBorders>
              <w:top w:val="nil"/>
              <w:left w:val="nil"/>
              <w:bottom w:val="nil"/>
              <w:right w:val="single" w:sz="4" w:space="0" w:color="auto"/>
            </w:tcBorders>
            <w:shd w:val="clear" w:color="auto" w:fill="FFFFFF"/>
            <w:vAlign w:val="bottom"/>
          </w:tcPr>
          <w:p w14:paraId="45A203DE" w14:textId="77777777" w:rsidR="00033229" w:rsidRPr="00E65DC3" w:rsidRDefault="00033229" w:rsidP="00794C99">
            <w:pPr>
              <w:shd w:val="clear" w:color="auto" w:fill="FFFFFF"/>
              <w:tabs>
                <w:tab w:val="left" w:leader="dot" w:pos="4464"/>
              </w:tabs>
              <w:rPr>
                <w:sz w:val="22"/>
              </w:rPr>
            </w:pPr>
          </w:p>
        </w:tc>
        <w:tc>
          <w:tcPr>
            <w:tcW w:w="1594" w:type="dxa"/>
            <w:tcBorders>
              <w:top w:val="single" w:sz="6" w:space="0" w:color="auto"/>
              <w:left w:val="single" w:sz="4" w:space="0" w:color="auto"/>
              <w:bottom w:val="single" w:sz="6" w:space="0" w:color="auto"/>
              <w:right w:val="single" w:sz="4" w:space="0" w:color="auto"/>
            </w:tcBorders>
            <w:shd w:val="clear" w:color="auto" w:fill="FFFFFF"/>
            <w:vAlign w:val="bottom"/>
          </w:tcPr>
          <w:p w14:paraId="45A203DF"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3,743,000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03E0"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2,580,000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03E1"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2,392,806</w:t>
            </w:r>
          </w:p>
        </w:tc>
      </w:tr>
    </w:tbl>
    <w:p w14:paraId="45A203E3" w14:textId="77777777" w:rsidR="00E47CB5" w:rsidRPr="00E65DC3" w:rsidRDefault="00E47CB5" w:rsidP="00794C99">
      <w:pPr>
        <w:shd w:val="clear" w:color="auto" w:fill="FFFFFF"/>
        <w:tabs>
          <w:tab w:val="left" w:leader="dot" w:pos="4464"/>
        </w:tabs>
        <w:ind w:left="2712"/>
        <w:rPr>
          <w:sz w:val="22"/>
        </w:rPr>
        <w:sectPr w:rsidR="00E47CB5" w:rsidRPr="00E65DC3" w:rsidSect="00E47CB5">
          <w:pgSz w:w="11909" w:h="16834" w:code="9"/>
          <w:pgMar w:top="1440" w:right="1440" w:bottom="1440" w:left="1440" w:header="720" w:footer="720" w:gutter="0"/>
          <w:cols w:space="60"/>
          <w:noEndnote/>
          <w:docGrid w:linePitch="272"/>
        </w:sectPr>
      </w:pPr>
    </w:p>
    <w:p w14:paraId="45A203E4" w14:textId="77777777" w:rsidR="00033229" w:rsidRPr="00E65DC3" w:rsidRDefault="00033229" w:rsidP="00E87AFF">
      <w:pPr>
        <w:shd w:val="clear" w:color="auto" w:fill="FFFFFF"/>
        <w:tabs>
          <w:tab w:val="left" w:leader="dot" w:pos="4464"/>
        </w:tabs>
        <w:spacing w:before="120" w:after="120"/>
        <w:jc w:val="center"/>
        <w:rPr>
          <w:sz w:val="22"/>
        </w:rPr>
      </w:pPr>
      <w:r w:rsidRPr="00E65DC3">
        <w:rPr>
          <w:smallCaps/>
          <w:sz w:val="22"/>
          <w:szCs w:val="18"/>
          <w:lang w:val="en-US"/>
        </w:rPr>
        <w:lastRenderedPageBreak/>
        <w:t>Department of Education</w:t>
      </w:r>
      <w:r w:rsidRPr="00E65DC3">
        <w:rPr>
          <w:rFonts w:eastAsia="Times New Roman"/>
          <w:sz w:val="22"/>
          <w:szCs w:val="18"/>
          <w:lang w:val="en-US"/>
        </w:rPr>
        <w:t>—</w:t>
      </w:r>
      <w:r w:rsidRPr="00E65DC3">
        <w:rPr>
          <w:rFonts w:eastAsia="Times New Roman"/>
          <w:i/>
          <w:iCs/>
          <w:sz w:val="22"/>
          <w:szCs w:val="18"/>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15"/>
        <w:gridCol w:w="1594"/>
        <w:gridCol w:w="1542"/>
        <w:gridCol w:w="1358"/>
      </w:tblGrid>
      <w:tr w:rsidR="00E87AFF" w:rsidRPr="00E65DC3" w14:paraId="45A203E8" w14:textId="77777777" w:rsidTr="00E87AFF">
        <w:trPr>
          <w:trHeight w:val="20"/>
          <w:jc w:val="center"/>
        </w:trPr>
        <w:tc>
          <w:tcPr>
            <w:tcW w:w="4615" w:type="dxa"/>
            <w:tcBorders>
              <w:top w:val="single" w:sz="6" w:space="0" w:color="auto"/>
              <w:left w:val="nil"/>
              <w:bottom w:val="nil"/>
              <w:right w:val="single" w:sz="4" w:space="0" w:color="auto"/>
            </w:tcBorders>
            <w:shd w:val="clear" w:color="auto" w:fill="FFFFFF"/>
            <w:vAlign w:val="bottom"/>
          </w:tcPr>
          <w:p w14:paraId="45A203E5" w14:textId="77777777" w:rsidR="00E87AFF" w:rsidRPr="00E65DC3" w:rsidRDefault="00E87AFF" w:rsidP="00794C99">
            <w:pPr>
              <w:shd w:val="clear" w:color="auto" w:fill="FFFFFF"/>
              <w:tabs>
                <w:tab w:val="left" w:leader="dot" w:pos="4464"/>
              </w:tabs>
              <w:rPr>
                <w:sz w:val="22"/>
              </w:rPr>
            </w:pPr>
          </w:p>
        </w:tc>
        <w:tc>
          <w:tcPr>
            <w:tcW w:w="1594" w:type="dxa"/>
            <w:vMerge w:val="restart"/>
            <w:tcBorders>
              <w:top w:val="single" w:sz="6" w:space="0" w:color="auto"/>
              <w:left w:val="single" w:sz="4" w:space="0" w:color="auto"/>
              <w:right w:val="single" w:sz="4" w:space="0" w:color="auto"/>
            </w:tcBorders>
            <w:shd w:val="clear" w:color="auto" w:fill="FFFFFF"/>
            <w:vAlign w:val="center"/>
          </w:tcPr>
          <w:p w14:paraId="45A203E6" w14:textId="77777777" w:rsidR="00E87AFF" w:rsidRPr="00E65DC3" w:rsidRDefault="00E87AFF" w:rsidP="00E87AFF">
            <w:pPr>
              <w:shd w:val="clear" w:color="auto" w:fill="FFFFFF"/>
              <w:tabs>
                <w:tab w:val="left" w:leader="dot" w:pos="4464"/>
              </w:tabs>
              <w:spacing w:before="120" w:after="120"/>
              <w:jc w:val="center"/>
              <w:rPr>
                <w:sz w:val="22"/>
              </w:rPr>
            </w:pPr>
            <w:r w:rsidRPr="00E65DC3">
              <w:rPr>
                <w:b/>
                <w:bCs/>
                <w:szCs w:val="16"/>
                <w:lang w:val="en-US"/>
              </w:rPr>
              <w:t>1975</w:t>
            </w:r>
            <w:r w:rsidRPr="00E65DC3">
              <w:rPr>
                <w:rFonts w:eastAsia="Times New Roman"/>
                <w:b/>
                <w:bCs/>
                <w:szCs w:val="16"/>
                <w:lang w:val="en-US"/>
              </w:rPr>
              <w:t>–76</w:t>
            </w:r>
          </w:p>
        </w:tc>
        <w:tc>
          <w:tcPr>
            <w:tcW w:w="2900" w:type="dxa"/>
            <w:gridSpan w:val="2"/>
            <w:tcBorders>
              <w:top w:val="single" w:sz="6" w:space="0" w:color="auto"/>
              <w:left w:val="single" w:sz="4" w:space="0" w:color="auto"/>
              <w:bottom w:val="single" w:sz="6" w:space="0" w:color="auto"/>
              <w:right w:val="nil"/>
            </w:tcBorders>
            <w:shd w:val="clear" w:color="auto" w:fill="FFFFFF"/>
            <w:vAlign w:val="center"/>
          </w:tcPr>
          <w:p w14:paraId="45A203E7" w14:textId="77777777" w:rsidR="00E87AFF" w:rsidRPr="00E65DC3" w:rsidRDefault="00E87AFF" w:rsidP="00E87AFF">
            <w:pPr>
              <w:shd w:val="clear" w:color="auto" w:fill="FFFFFF"/>
              <w:tabs>
                <w:tab w:val="left" w:leader="dot" w:pos="4464"/>
              </w:tabs>
              <w:spacing w:before="120" w:after="120"/>
              <w:jc w:val="center"/>
              <w:rPr>
                <w:sz w:val="22"/>
              </w:rPr>
            </w:pPr>
            <w:r w:rsidRPr="00E65DC3">
              <w:rPr>
                <w:szCs w:val="14"/>
                <w:lang w:val="en-US"/>
              </w:rPr>
              <w:t>1974-75</w:t>
            </w:r>
          </w:p>
        </w:tc>
      </w:tr>
      <w:tr w:rsidR="00E87AFF" w:rsidRPr="00E65DC3" w14:paraId="45A203ED" w14:textId="77777777" w:rsidTr="00E87AFF">
        <w:trPr>
          <w:trHeight w:val="20"/>
          <w:jc w:val="center"/>
        </w:trPr>
        <w:tc>
          <w:tcPr>
            <w:tcW w:w="4615" w:type="dxa"/>
            <w:tcBorders>
              <w:top w:val="nil"/>
              <w:left w:val="nil"/>
              <w:bottom w:val="nil"/>
              <w:right w:val="single" w:sz="4" w:space="0" w:color="auto"/>
            </w:tcBorders>
            <w:shd w:val="clear" w:color="auto" w:fill="FFFFFF"/>
            <w:vAlign w:val="bottom"/>
          </w:tcPr>
          <w:p w14:paraId="45A203E9" w14:textId="77777777" w:rsidR="00E87AFF" w:rsidRPr="00E65DC3" w:rsidRDefault="00E87AFF" w:rsidP="00DB69BA">
            <w:pPr>
              <w:shd w:val="clear" w:color="auto" w:fill="FFFFFF"/>
              <w:tabs>
                <w:tab w:val="left" w:leader="dot" w:pos="4464"/>
              </w:tabs>
              <w:ind w:left="792" w:hanging="576"/>
              <w:rPr>
                <w:sz w:val="22"/>
              </w:rPr>
            </w:pPr>
            <w:r w:rsidRPr="00E65DC3">
              <w:rPr>
                <w:smallCaps/>
                <w:sz w:val="22"/>
                <w:szCs w:val="18"/>
                <w:lang w:val="en-US"/>
              </w:rPr>
              <w:t xml:space="preserve">Division </w:t>
            </w:r>
            <w:r w:rsidRPr="00E65DC3">
              <w:rPr>
                <w:sz w:val="22"/>
                <w:szCs w:val="18"/>
                <w:lang w:val="en-US"/>
              </w:rPr>
              <w:t>271. EDUCATIONAL SERVICES AUSTRALIAN CAPITAL TERRITORY</w:t>
            </w:r>
            <w:r w:rsidRPr="00E65DC3">
              <w:rPr>
                <w:rFonts w:eastAsia="Times New Roman"/>
                <w:sz w:val="22"/>
                <w:szCs w:val="18"/>
                <w:lang w:val="en-US"/>
              </w:rPr>
              <w:t>—</w:t>
            </w:r>
            <w:r w:rsidRPr="00E65DC3">
              <w:rPr>
                <w:rFonts w:eastAsia="Times New Roman"/>
                <w:i/>
                <w:iCs/>
                <w:sz w:val="22"/>
                <w:szCs w:val="18"/>
                <w:lang w:val="en-US"/>
              </w:rPr>
              <w:t>continued</w:t>
            </w:r>
          </w:p>
        </w:tc>
        <w:tc>
          <w:tcPr>
            <w:tcW w:w="1594" w:type="dxa"/>
            <w:vMerge/>
            <w:tcBorders>
              <w:left w:val="single" w:sz="4" w:space="0" w:color="auto"/>
              <w:bottom w:val="single" w:sz="4" w:space="0" w:color="auto"/>
              <w:right w:val="single" w:sz="4" w:space="0" w:color="auto"/>
            </w:tcBorders>
            <w:shd w:val="clear" w:color="auto" w:fill="FFFFFF"/>
            <w:vAlign w:val="center"/>
          </w:tcPr>
          <w:p w14:paraId="45A203EA" w14:textId="77777777" w:rsidR="00E87AFF" w:rsidRPr="00E65DC3" w:rsidRDefault="00E87AFF" w:rsidP="00E87AFF">
            <w:pPr>
              <w:shd w:val="clear" w:color="auto" w:fill="FFFFFF"/>
              <w:tabs>
                <w:tab w:val="left" w:leader="dot" w:pos="4464"/>
              </w:tabs>
              <w:spacing w:before="120" w:after="120"/>
              <w:jc w:val="center"/>
              <w:rPr>
                <w:sz w:val="22"/>
              </w:rPr>
            </w:pPr>
          </w:p>
        </w:tc>
        <w:tc>
          <w:tcPr>
            <w:tcW w:w="1542" w:type="dxa"/>
            <w:tcBorders>
              <w:top w:val="single" w:sz="6" w:space="0" w:color="auto"/>
              <w:left w:val="single" w:sz="4" w:space="0" w:color="auto"/>
              <w:bottom w:val="single" w:sz="4" w:space="0" w:color="auto"/>
              <w:right w:val="single" w:sz="4" w:space="0" w:color="auto"/>
            </w:tcBorders>
            <w:shd w:val="clear" w:color="auto" w:fill="FFFFFF"/>
            <w:vAlign w:val="center"/>
          </w:tcPr>
          <w:p w14:paraId="45A203EB" w14:textId="77777777" w:rsidR="00E87AFF" w:rsidRPr="00E65DC3" w:rsidRDefault="00E87AFF" w:rsidP="00E87AFF">
            <w:pPr>
              <w:shd w:val="clear" w:color="auto" w:fill="FFFFFF"/>
              <w:tabs>
                <w:tab w:val="left" w:leader="dot" w:pos="4464"/>
              </w:tabs>
              <w:spacing w:before="120" w:after="120"/>
              <w:jc w:val="center"/>
              <w:rPr>
                <w:sz w:val="22"/>
              </w:rPr>
            </w:pPr>
            <w:r w:rsidRPr="00E65DC3">
              <w:rPr>
                <w:szCs w:val="14"/>
                <w:lang w:val="en-US"/>
              </w:rPr>
              <w:t>Appropriation</w:t>
            </w:r>
          </w:p>
        </w:tc>
        <w:tc>
          <w:tcPr>
            <w:tcW w:w="1358" w:type="dxa"/>
            <w:tcBorders>
              <w:top w:val="single" w:sz="6" w:space="0" w:color="auto"/>
              <w:left w:val="single" w:sz="4" w:space="0" w:color="auto"/>
              <w:bottom w:val="single" w:sz="4" w:space="0" w:color="auto"/>
              <w:right w:val="nil"/>
            </w:tcBorders>
            <w:shd w:val="clear" w:color="auto" w:fill="FFFFFF"/>
            <w:vAlign w:val="center"/>
          </w:tcPr>
          <w:p w14:paraId="45A203EC" w14:textId="77777777" w:rsidR="00E87AFF" w:rsidRPr="00E65DC3" w:rsidRDefault="00E87AFF" w:rsidP="00E87AFF">
            <w:pPr>
              <w:shd w:val="clear" w:color="auto" w:fill="FFFFFF"/>
              <w:tabs>
                <w:tab w:val="left" w:leader="dot" w:pos="4464"/>
              </w:tabs>
              <w:spacing w:before="120" w:after="120"/>
              <w:jc w:val="center"/>
              <w:rPr>
                <w:sz w:val="22"/>
              </w:rPr>
            </w:pPr>
            <w:r w:rsidRPr="00E65DC3">
              <w:rPr>
                <w:szCs w:val="14"/>
                <w:lang w:val="en-US"/>
              </w:rPr>
              <w:t>Expenditure</w:t>
            </w:r>
          </w:p>
        </w:tc>
      </w:tr>
      <w:tr w:rsidR="00033229" w:rsidRPr="00E65DC3" w14:paraId="45A203F2" w14:textId="77777777" w:rsidTr="00E87AFF">
        <w:trPr>
          <w:trHeight w:val="20"/>
          <w:jc w:val="center"/>
        </w:trPr>
        <w:tc>
          <w:tcPr>
            <w:tcW w:w="4615" w:type="dxa"/>
            <w:tcBorders>
              <w:top w:val="nil"/>
              <w:left w:val="nil"/>
              <w:bottom w:val="nil"/>
              <w:right w:val="single" w:sz="4" w:space="0" w:color="auto"/>
            </w:tcBorders>
            <w:shd w:val="clear" w:color="auto" w:fill="FFFFFF"/>
            <w:vAlign w:val="bottom"/>
          </w:tcPr>
          <w:p w14:paraId="45A203EE" w14:textId="77777777" w:rsidR="00033229" w:rsidRPr="00E65DC3" w:rsidRDefault="00033229" w:rsidP="00794C99">
            <w:pPr>
              <w:tabs>
                <w:tab w:val="left" w:leader="dot" w:pos="4464"/>
              </w:tabs>
              <w:rPr>
                <w:sz w:val="22"/>
              </w:rPr>
            </w:pPr>
          </w:p>
        </w:tc>
        <w:tc>
          <w:tcPr>
            <w:tcW w:w="1594" w:type="dxa"/>
            <w:tcBorders>
              <w:top w:val="single" w:sz="4" w:space="0" w:color="auto"/>
              <w:left w:val="single" w:sz="4" w:space="0" w:color="auto"/>
              <w:bottom w:val="nil"/>
              <w:right w:val="single" w:sz="4" w:space="0" w:color="auto"/>
            </w:tcBorders>
            <w:shd w:val="clear" w:color="auto" w:fill="FFFFFF"/>
            <w:vAlign w:val="bottom"/>
          </w:tcPr>
          <w:p w14:paraId="45A203EF" w14:textId="77777777" w:rsidR="00033229" w:rsidRPr="00E65DC3" w:rsidRDefault="00033229" w:rsidP="00794C99">
            <w:pPr>
              <w:shd w:val="clear" w:color="auto" w:fill="FFFFFF"/>
              <w:tabs>
                <w:tab w:val="left" w:leader="dot" w:pos="4464"/>
              </w:tabs>
              <w:ind w:left="456"/>
              <w:rPr>
                <w:sz w:val="22"/>
              </w:rPr>
            </w:pPr>
            <w:r w:rsidRPr="00E65DC3">
              <w:rPr>
                <w:sz w:val="22"/>
                <w:szCs w:val="22"/>
                <w:lang w:val="en-US"/>
              </w:rPr>
              <w:t>$</w:t>
            </w:r>
          </w:p>
        </w:tc>
        <w:tc>
          <w:tcPr>
            <w:tcW w:w="1542" w:type="dxa"/>
            <w:tcBorders>
              <w:top w:val="single" w:sz="4" w:space="0" w:color="auto"/>
              <w:left w:val="single" w:sz="4" w:space="0" w:color="auto"/>
              <w:bottom w:val="nil"/>
              <w:right w:val="single" w:sz="4" w:space="0" w:color="auto"/>
            </w:tcBorders>
            <w:shd w:val="clear" w:color="auto" w:fill="FFFFFF"/>
            <w:vAlign w:val="bottom"/>
          </w:tcPr>
          <w:p w14:paraId="45A203F0" w14:textId="77777777" w:rsidR="00033229" w:rsidRPr="00E65DC3" w:rsidRDefault="00033229" w:rsidP="00794C99">
            <w:pPr>
              <w:shd w:val="clear" w:color="auto" w:fill="FFFFFF"/>
              <w:tabs>
                <w:tab w:val="left" w:leader="dot" w:pos="4464"/>
              </w:tabs>
              <w:ind w:left="475"/>
              <w:rPr>
                <w:sz w:val="22"/>
              </w:rPr>
            </w:pPr>
            <w:r w:rsidRPr="00E65DC3">
              <w:rPr>
                <w:sz w:val="22"/>
                <w:szCs w:val="18"/>
                <w:lang w:val="en-US"/>
              </w:rPr>
              <w:t>$</w:t>
            </w:r>
          </w:p>
        </w:tc>
        <w:tc>
          <w:tcPr>
            <w:tcW w:w="1358" w:type="dxa"/>
            <w:tcBorders>
              <w:top w:val="single" w:sz="4" w:space="0" w:color="auto"/>
              <w:left w:val="single" w:sz="4" w:space="0" w:color="auto"/>
              <w:bottom w:val="nil"/>
              <w:right w:val="nil"/>
            </w:tcBorders>
            <w:shd w:val="clear" w:color="auto" w:fill="FFFFFF"/>
            <w:vAlign w:val="bottom"/>
          </w:tcPr>
          <w:p w14:paraId="45A203F1" w14:textId="77777777" w:rsidR="00033229" w:rsidRPr="00E65DC3" w:rsidRDefault="00033229" w:rsidP="00794C99">
            <w:pPr>
              <w:shd w:val="clear" w:color="auto" w:fill="FFFFFF"/>
              <w:tabs>
                <w:tab w:val="left" w:leader="dot" w:pos="4464"/>
              </w:tabs>
              <w:ind w:left="461"/>
              <w:rPr>
                <w:sz w:val="22"/>
              </w:rPr>
            </w:pPr>
            <w:r w:rsidRPr="00E65DC3">
              <w:rPr>
                <w:sz w:val="22"/>
                <w:szCs w:val="18"/>
                <w:lang w:val="en-US"/>
              </w:rPr>
              <w:t>$</w:t>
            </w:r>
          </w:p>
        </w:tc>
      </w:tr>
      <w:tr w:rsidR="00033229" w:rsidRPr="00E65DC3" w14:paraId="45A203F7" w14:textId="77777777" w:rsidTr="00E87AFF">
        <w:trPr>
          <w:trHeight w:val="20"/>
          <w:jc w:val="center"/>
        </w:trPr>
        <w:tc>
          <w:tcPr>
            <w:tcW w:w="4615" w:type="dxa"/>
            <w:tcBorders>
              <w:top w:val="nil"/>
              <w:left w:val="nil"/>
              <w:bottom w:val="nil"/>
              <w:right w:val="single" w:sz="4" w:space="0" w:color="auto"/>
            </w:tcBorders>
            <w:shd w:val="clear" w:color="auto" w:fill="FFFFFF"/>
            <w:vAlign w:val="bottom"/>
          </w:tcPr>
          <w:p w14:paraId="45A203F3"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szCs w:val="18"/>
                <w:lang w:val="en-US"/>
              </w:rPr>
              <w:t>3.—</w:t>
            </w:r>
            <w:r w:rsidRPr="00E65DC3">
              <w:rPr>
                <w:rFonts w:eastAsia="Times New Roman"/>
                <w:b/>
                <w:bCs/>
                <w:sz w:val="22"/>
                <w:szCs w:val="18"/>
                <w:lang w:val="en-US"/>
              </w:rPr>
              <w:t>Other Services—</w:t>
            </w:r>
          </w:p>
        </w:tc>
        <w:tc>
          <w:tcPr>
            <w:tcW w:w="1594" w:type="dxa"/>
            <w:tcBorders>
              <w:top w:val="nil"/>
              <w:left w:val="single" w:sz="4" w:space="0" w:color="auto"/>
              <w:bottom w:val="nil"/>
              <w:right w:val="single" w:sz="4" w:space="0" w:color="auto"/>
            </w:tcBorders>
            <w:shd w:val="clear" w:color="auto" w:fill="FFFFFF"/>
            <w:vAlign w:val="bottom"/>
          </w:tcPr>
          <w:p w14:paraId="45A203F4" w14:textId="77777777" w:rsidR="00033229" w:rsidRPr="00E65DC3" w:rsidRDefault="00033229" w:rsidP="00794C99">
            <w:pPr>
              <w:shd w:val="clear" w:color="auto" w:fill="FFFFFF"/>
              <w:tabs>
                <w:tab w:val="left" w:leader="dot" w:pos="4464"/>
              </w:tabs>
              <w:rPr>
                <w:sz w:val="22"/>
              </w:rPr>
            </w:pPr>
          </w:p>
        </w:tc>
        <w:tc>
          <w:tcPr>
            <w:tcW w:w="1542" w:type="dxa"/>
            <w:tcBorders>
              <w:top w:val="nil"/>
              <w:left w:val="single" w:sz="4" w:space="0" w:color="auto"/>
              <w:bottom w:val="nil"/>
              <w:right w:val="single" w:sz="4" w:space="0" w:color="auto"/>
            </w:tcBorders>
            <w:shd w:val="clear" w:color="auto" w:fill="FFFFFF"/>
            <w:vAlign w:val="bottom"/>
          </w:tcPr>
          <w:p w14:paraId="45A203F5" w14:textId="77777777" w:rsidR="00033229" w:rsidRPr="00E65DC3" w:rsidRDefault="00033229" w:rsidP="00794C99">
            <w:pPr>
              <w:shd w:val="clear" w:color="auto" w:fill="FFFFFF"/>
              <w:tabs>
                <w:tab w:val="left" w:leader="dot" w:pos="4464"/>
              </w:tabs>
              <w:rPr>
                <w:sz w:val="22"/>
              </w:rPr>
            </w:pPr>
          </w:p>
        </w:tc>
        <w:tc>
          <w:tcPr>
            <w:tcW w:w="1358" w:type="dxa"/>
            <w:tcBorders>
              <w:top w:val="nil"/>
              <w:left w:val="single" w:sz="4" w:space="0" w:color="auto"/>
              <w:bottom w:val="nil"/>
              <w:right w:val="nil"/>
            </w:tcBorders>
            <w:shd w:val="clear" w:color="auto" w:fill="FFFFFF"/>
            <w:vAlign w:val="bottom"/>
          </w:tcPr>
          <w:p w14:paraId="45A203F6" w14:textId="77777777" w:rsidR="00033229" w:rsidRPr="00E65DC3" w:rsidRDefault="00033229" w:rsidP="00794C99">
            <w:pPr>
              <w:shd w:val="clear" w:color="auto" w:fill="FFFFFF"/>
              <w:tabs>
                <w:tab w:val="left" w:leader="dot" w:pos="4464"/>
              </w:tabs>
              <w:rPr>
                <w:sz w:val="22"/>
              </w:rPr>
            </w:pPr>
          </w:p>
        </w:tc>
      </w:tr>
      <w:tr w:rsidR="00033229" w:rsidRPr="00E65DC3" w14:paraId="45A203FC" w14:textId="77777777" w:rsidTr="00E87AFF">
        <w:trPr>
          <w:trHeight w:val="20"/>
          <w:jc w:val="center"/>
        </w:trPr>
        <w:tc>
          <w:tcPr>
            <w:tcW w:w="4615" w:type="dxa"/>
            <w:tcBorders>
              <w:top w:val="nil"/>
              <w:left w:val="nil"/>
              <w:bottom w:val="nil"/>
              <w:right w:val="single" w:sz="4" w:space="0" w:color="auto"/>
            </w:tcBorders>
            <w:shd w:val="clear" w:color="auto" w:fill="FFFFFF"/>
            <w:vAlign w:val="bottom"/>
          </w:tcPr>
          <w:p w14:paraId="45A203F8"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01. Primary and secondary education services</w:t>
            </w:r>
            <w:r w:rsidRPr="00E65DC3">
              <w:rPr>
                <w:rFonts w:eastAsia="Times New Roman"/>
                <w:sz w:val="22"/>
                <w:szCs w:val="18"/>
                <w:lang w:val="en-US"/>
              </w:rPr>
              <w:t>— Payment to New South Wales Department of Education</w:t>
            </w:r>
            <w:r w:rsidR="00E87AFF" w:rsidRPr="00E65DC3">
              <w:rPr>
                <w:rFonts w:eastAsia="Times New Roman"/>
                <w:sz w:val="22"/>
                <w:szCs w:val="18"/>
                <w:lang w:val="en-US"/>
              </w:rPr>
              <w:tab/>
            </w:r>
          </w:p>
        </w:tc>
        <w:tc>
          <w:tcPr>
            <w:tcW w:w="1594" w:type="dxa"/>
            <w:tcBorders>
              <w:top w:val="nil"/>
              <w:left w:val="single" w:sz="4" w:space="0" w:color="auto"/>
              <w:bottom w:val="nil"/>
              <w:right w:val="single" w:sz="4" w:space="0" w:color="auto"/>
            </w:tcBorders>
            <w:shd w:val="clear" w:color="auto" w:fill="FFFFFF"/>
            <w:vAlign w:val="bottom"/>
          </w:tcPr>
          <w:p w14:paraId="45A203F9"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350,000</w:t>
            </w:r>
          </w:p>
        </w:tc>
        <w:tc>
          <w:tcPr>
            <w:tcW w:w="1542" w:type="dxa"/>
            <w:tcBorders>
              <w:top w:val="nil"/>
              <w:left w:val="single" w:sz="4" w:space="0" w:color="auto"/>
              <w:bottom w:val="nil"/>
              <w:right w:val="single" w:sz="4" w:space="0" w:color="auto"/>
            </w:tcBorders>
            <w:shd w:val="clear" w:color="auto" w:fill="FFFFFF"/>
            <w:vAlign w:val="bottom"/>
          </w:tcPr>
          <w:p w14:paraId="45A203FA"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360,000</w:t>
            </w:r>
          </w:p>
        </w:tc>
        <w:tc>
          <w:tcPr>
            <w:tcW w:w="1358" w:type="dxa"/>
            <w:tcBorders>
              <w:top w:val="nil"/>
              <w:left w:val="single" w:sz="4" w:space="0" w:color="auto"/>
              <w:bottom w:val="nil"/>
              <w:right w:val="nil"/>
            </w:tcBorders>
            <w:shd w:val="clear" w:color="auto" w:fill="FFFFFF"/>
            <w:vAlign w:val="bottom"/>
          </w:tcPr>
          <w:p w14:paraId="45A203FB"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357,000</w:t>
            </w:r>
          </w:p>
        </w:tc>
      </w:tr>
      <w:tr w:rsidR="00033229" w:rsidRPr="00E65DC3" w14:paraId="45A20401" w14:textId="77777777" w:rsidTr="00E87AFF">
        <w:trPr>
          <w:trHeight w:val="20"/>
          <w:jc w:val="center"/>
        </w:trPr>
        <w:tc>
          <w:tcPr>
            <w:tcW w:w="4615" w:type="dxa"/>
            <w:tcBorders>
              <w:top w:val="nil"/>
              <w:left w:val="nil"/>
              <w:bottom w:val="nil"/>
              <w:right w:val="single" w:sz="4" w:space="0" w:color="auto"/>
            </w:tcBorders>
            <w:shd w:val="clear" w:color="auto" w:fill="FFFFFF"/>
            <w:vAlign w:val="bottom"/>
          </w:tcPr>
          <w:p w14:paraId="45A203FD"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02. Canberra Technical College</w:t>
            </w:r>
            <w:r w:rsidRPr="00E65DC3">
              <w:rPr>
                <w:rFonts w:eastAsia="Times New Roman"/>
                <w:sz w:val="22"/>
                <w:szCs w:val="18"/>
                <w:lang w:val="en-US"/>
              </w:rPr>
              <w:t>—Running expenses</w:t>
            </w:r>
            <w:r w:rsidR="00E87AFF" w:rsidRPr="00E65DC3">
              <w:rPr>
                <w:rFonts w:eastAsia="Times New Roman"/>
                <w:sz w:val="22"/>
                <w:szCs w:val="18"/>
                <w:lang w:val="en-US"/>
              </w:rPr>
              <w:tab/>
            </w:r>
          </w:p>
        </w:tc>
        <w:tc>
          <w:tcPr>
            <w:tcW w:w="1594" w:type="dxa"/>
            <w:tcBorders>
              <w:top w:val="nil"/>
              <w:left w:val="single" w:sz="4" w:space="0" w:color="auto"/>
              <w:bottom w:val="nil"/>
              <w:right w:val="single" w:sz="4" w:space="0" w:color="auto"/>
            </w:tcBorders>
            <w:shd w:val="clear" w:color="auto" w:fill="FFFFFF"/>
            <w:vAlign w:val="bottom"/>
          </w:tcPr>
          <w:p w14:paraId="45A203FE"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4,973,000</w:t>
            </w:r>
          </w:p>
        </w:tc>
        <w:tc>
          <w:tcPr>
            <w:tcW w:w="1542" w:type="dxa"/>
            <w:tcBorders>
              <w:top w:val="nil"/>
              <w:left w:val="single" w:sz="4" w:space="0" w:color="auto"/>
              <w:bottom w:val="nil"/>
              <w:right w:val="single" w:sz="4" w:space="0" w:color="auto"/>
            </w:tcBorders>
            <w:shd w:val="clear" w:color="auto" w:fill="FFFFFF"/>
            <w:vAlign w:val="bottom"/>
          </w:tcPr>
          <w:p w14:paraId="45A203FF"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3,722,000</w:t>
            </w:r>
          </w:p>
        </w:tc>
        <w:tc>
          <w:tcPr>
            <w:tcW w:w="1358" w:type="dxa"/>
            <w:tcBorders>
              <w:top w:val="nil"/>
              <w:left w:val="single" w:sz="4" w:space="0" w:color="auto"/>
              <w:bottom w:val="nil"/>
              <w:right w:val="nil"/>
            </w:tcBorders>
            <w:shd w:val="clear" w:color="auto" w:fill="FFFFFF"/>
            <w:vAlign w:val="bottom"/>
          </w:tcPr>
          <w:p w14:paraId="45A20400"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3,717,970</w:t>
            </w:r>
          </w:p>
        </w:tc>
      </w:tr>
      <w:tr w:rsidR="00033229" w:rsidRPr="00E65DC3" w14:paraId="45A20406" w14:textId="77777777" w:rsidTr="00E87AFF">
        <w:trPr>
          <w:trHeight w:val="20"/>
          <w:jc w:val="center"/>
        </w:trPr>
        <w:tc>
          <w:tcPr>
            <w:tcW w:w="4615" w:type="dxa"/>
            <w:tcBorders>
              <w:top w:val="nil"/>
              <w:left w:val="nil"/>
              <w:bottom w:val="nil"/>
              <w:right w:val="single" w:sz="4" w:space="0" w:color="auto"/>
            </w:tcBorders>
            <w:shd w:val="clear" w:color="auto" w:fill="FFFFFF"/>
            <w:vAlign w:val="bottom"/>
          </w:tcPr>
          <w:p w14:paraId="45A20402" w14:textId="77777777" w:rsidR="00033229" w:rsidRPr="00E65DC3" w:rsidRDefault="00033229" w:rsidP="00456223">
            <w:pPr>
              <w:shd w:val="clear" w:color="auto" w:fill="FFFFFF"/>
              <w:tabs>
                <w:tab w:val="left" w:leader="dot" w:pos="4464"/>
              </w:tabs>
              <w:ind w:left="792" w:hanging="576"/>
              <w:jc w:val="both"/>
              <w:rPr>
                <w:sz w:val="22"/>
              </w:rPr>
            </w:pPr>
            <w:r w:rsidRPr="00E65DC3">
              <w:rPr>
                <w:sz w:val="22"/>
                <w:szCs w:val="18"/>
                <w:lang w:val="en-US"/>
              </w:rPr>
              <w:t>03. University scholarships</w:t>
            </w:r>
            <w:r w:rsidR="00E87AFF" w:rsidRPr="00E65DC3">
              <w:rPr>
                <w:sz w:val="22"/>
                <w:szCs w:val="18"/>
                <w:lang w:val="en-US"/>
              </w:rPr>
              <w:tab/>
            </w:r>
          </w:p>
        </w:tc>
        <w:tc>
          <w:tcPr>
            <w:tcW w:w="1594" w:type="dxa"/>
            <w:tcBorders>
              <w:top w:val="nil"/>
              <w:left w:val="single" w:sz="4" w:space="0" w:color="auto"/>
              <w:bottom w:val="nil"/>
              <w:right w:val="single" w:sz="4" w:space="0" w:color="auto"/>
            </w:tcBorders>
            <w:shd w:val="clear" w:color="auto" w:fill="FFFFFF"/>
            <w:vAlign w:val="bottom"/>
          </w:tcPr>
          <w:p w14:paraId="45A20403"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15,400</w:t>
            </w:r>
          </w:p>
        </w:tc>
        <w:tc>
          <w:tcPr>
            <w:tcW w:w="1542" w:type="dxa"/>
            <w:tcBorders>
              <w:top w:val="nil"/>
              <w:left w:val="single" w:sz="4" w:space="0" w:color="auto"/>
              <w:bottom w:val="nil"/>
              <w:right w:val="single" w:sz="4" w:space="0" w:color="auto"/>
            </w:tcBorders>
            <w:shd w:val="clear" w:color="auto" w:fill="FFFFFF"/>
            <w:vAlign w:val="bottom"/>
          </w:tcPr>
          <w:p w14:paraId="45A20404"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17,000</w:t>
            </w:r>
          </w:p>
        </w:tc>
        <w:tc>
          <w:tcPr>
            <w:tcW w:w="1358" w:type="dxa"/>
            <w:tcBorders>
              <w:top w:val="nil"/>
              <w:left w:val="single" w:sz="4" w:space="0" w:color="auto"/>
              <w:bottom w:val="nil"/>
              <w:right w:val="nil"/>
            </w:tcBorders>
            <w:shd w:val="clear" w:color="auto" w:fill="FFFFFF"/>
            <w:vAlign w:val="bottom"/>
          </w:tcPr>
          <w:p w14:paraId="45A20405"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16,396</w:t>
            </w:r>
          </w:p>
        </w:tc>
      </w:tr>
      <w:tr w:rsidR="00033229" w:rsidRPr="00E65DC3" w14:paraId="45A2040B" w14:textId="77777777" w:rsidTr="00E87AFF">
        <w:trPr>
          <w:trHeight w:val="20"/>
          <w:jc w:val="center"/>
        </w:trPr>
        <w:tc>
          <w:tcPr>
            <w:tcW w:w="4615" w:type="dxa"/>
            <w:tcBorders>
              <w:top w:val="nil"/>
              <w:left w:val="nil"/>
              <w:bottom w:val="nil"/>
              <w:right w:val="single" w:sz="4" w:space="0" w:color="auto"/>
            </w:tcBorders>
            <w:shd w:val="clear" w:color="auto" w:fill="FFFFFF"/>
            <w:vAlign w:val="bottom"/>
          </w:tcPr>
          <w:p w14:paraId="45A20407"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04. Text book allowances to students in Government secondary schools</w:t>
            </w:r>
            <w:r w:rsidR="00E87AFF" w:rsidRPr="00E65DC3">
              <w:rPr>
                <w:sz w:val="22"/>
                <w:szCs w:val="18"/>
                <w:lang w:val="en-US"/>
              </w:rPr>
              <w:tab/>
            </w:r>
          </w:p>
        </w:tc>
        <w:tc>
          <w:tcPr>
            <w:tcW w:w="1594" w:type="dxa"/>
            <w:tcBorders>
              <w:top w:val="nil"/>
              <w:left w:val="single" w:sz="4" w:space="0" w:color="auto"/>
              <w:bottom w:val="nil"/>
              <w:right w:val="single" w:sz="4" w:space="0" w:color="auto"/>
            </w:tcBorders>
            <w:shd w:val="clear" w:color="auto" w:fill="FFFFFF"/>
            <w:vAlign w:val="bottom"/>
          </w:tcPr>
          <w:p w14:paraId="45A20408"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163,000</w:t>
            </w:r>
          </w:p>
        </w:tc>
        <w:tc>
          <w:tcPr>
            <w:tcW w:w="1542" w:type="dxa"/>
            <w:tcBorders>
              <w:top w:val="nil"/>
              <w:left w:val="single" w:sz="4" w:space="0" w:color="auto"/>
              <w:bottom w:val="nil"/>
              <w:right w:val="single" w:sz="4" w:space="0" w:color="auto"/>
            </w:tcBorders>
            <w:shd w:val="clear" w:color="auto" w:fill="FFFFFF"/>
            <w:vAlign w:val="bottom"/>
          </w:tcPr>
          <w:p w14:paraId="45A20409"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165,000</w:t>
            </w:r>
          </w:p>
        </w:tc>
        <w:tc>
          <w:tcPr>
            <w:tcW w:w="1358" w:type="dxa"/>
            <w:tcBorders>
              <w:top w:val="nil"/>
              <w:left w:val="single" w:sz="4" w:space="0" w:color="auto"/>
              <w:bottom w:val="nil"/>
              <w:right w:val="nil"/>
            </w:tcBorders>
            <w:shd w:val="clear" w:color="auto" w:fill="FFFFFF"/>
            <w:vAlign w:val="bottom"/>
          </w:tcPr>
          <w:p w14:paraId="45A2040A"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155,772</w:t>
            </w:r>
          </w:p>
        </w:tc>
      </w:tr>
      <w:tr w:rsidR="00033229" w:rsidRPr="00E65DC3" w14:paraId="45A20410" w14:textId="77777777" w:rsidTr="00E87AFF">
        <w:trPr>
          <w:trHeight w:val="20"/>
          <w:jc w:val="center"/>
        </w:trPr>
        <w:tc>
          <w:tcPr>
            <w:tcW w:w="4615" w:type="dxa"/>
            <w:tcBorders>
              <w:top w:val="nil"/>
              <w:left w:val="nil"/>
              <w:bottom w:val="nil"/>
              <w:right w:val="single" w:sz="4" w:space="0" w:color="auto"/>
            </w:tcBorders>
            <w:shd w:val="clear" w:color="auto" w:fill="FFFFFF"/>
            <w:vAlign w:val="bottom"/>
          </w:tcPr>
          <w:p w14:paraId="45A2040C"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05. Government schools</w:t>
            </w:r>
            <w:r w:rsidRPr="00E65DC3">
              <w:rPr>
                <w:rFonts w:eastAsia="Times New Roman"/>
                <w:sz w:val="22"/>
                <w:szCs w:val="18"/>
                <w:lang w:val="en-US"/>
              </w:rPr>
              <w:t>—Subsidies to Parents' and Citizens' Associations</w:t>
            </w:r>
            <w:r w:rsidR="00E87AFF" w:rsidRPr="00E65DC3">
              <w:rPr>
                <w:rFonts w:eastAsia="Times New Roman"/>
                <w:sz w:val="22"/>
                <w:szCs w:val="18"/>
                <w:lang w:val="en-US"/>
              </w:rPr>
              <w:tab/>
            </w:r>
          </w:p>
        </w:tc>
        <w:tc>
          <w:tcPr>
            <w:tcW w:w="1594" w:type="dxa"/>
            <w:tcBorders>
              <w:top w:val="nil"/>
              <w:left w:val="single" w:sz="4" w:space="0" w:color="auto"/>
              <w:bottom w:val="nil"/>
              <w:right w:val="single" w:sz="4" w:space="0" w:color="auto"/>
            </w:tcBorders>
            <w:shd w:val="clear" w:color="auto" w:fill="FFFFFF"/>
            <w:vAlign w:val="bottom"/>
          </w:tcPr>
          <w:p w14:paraId="45A2040D"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75,000</w:t>
            </w:r>
          </w:p>
        </w:tc>
        <w:tc>
          <w:tcPr>
            <w:tcW w:w="1542" w:type="dxa"/>
            <w:tcBorders>
              <w:top w:val="nil"/>
              <w:left w:val="single" w:sz="4" w:space="0" w:color="auto"/>
              <w:bottom w:val="nil"/>
              <w:right w:val="single" w:sz="4" w:space="0" w:color="auto"/>
            </w:tcBorders>
            <w:shd w:val="clear" w:color="auto" w:fill="FFFFFF"/>
            <w:vAlign w:val="bottom"/>
          </w:tcPr>
          <w:p w14:paraId="45A2040E"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65,000</w:t>
            </w:r>
          </w:p>
        </w:tc>
        <w:tc>
          <w:tcPr>
            <w:tcW w:w="1358" w:type="dxa"/>
            <w:tcBorders>
              <w:top w:val="nil"/>
              <w:left w:val="single" w:sz="4" w:space="0" w:color="auto"/>
              <w:bottom w:val="nil"/>
              <w:right w:val="nil"/>
            </w:tcBorders>
            <w:shd w:val="clear" w:color="auto" w:fill="FFFFFF"/>
            <w:vAlign w:val="bottom"/>
          </w:tcPr>
          <w:p w14:paraId="45A2040F"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65,000</w:t>
            </w:r>
          </w:p>
        </w:tc>
      </w:tr>
      <w:tr w:rsidR="00033229" w:rsidRPr="00E65DC3" w14:paraId="45A20415" w14:textId="77777777" w:rsidTr="00E87AFF">
        <w:trPr>
          <w:trHeight w:val="20"/>
          <w:jc w:val="center"/>
        </w:trPr>
        <w:tc>
          <w:tcPr>
            <w:tcW w:w="4615" w:type="dxa"/>
            <w:tcBorders>
              <w:top w:val="nil"/>
              <w:left w:val="nil"/>
              <w:bottom w:val="nil"/>
              <w:right w:val="single" w:sz="4" w:space="0" w:color="auto"/>
            </w:tcBorders>
            <w:shd w:val="clear" w:color="auto" w:fill="FFFFFF"/>
            <w:vAlign w:val="bottom"/>
          </w:tcPr>
          <w:p w14:paraId="45A20411"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06. Independent schools</w:t>
            </w:r>
            <w:r w:rsidRPr="00E65DC3">
              <w:rPr>
                <w:rFonts w:eastAsia="Times New Roman"/>
                <w:sz w:val="22"/>
                <w:szCs w:val="18"/>
                <w:lang w:val="en-US"/>
              </w:rPr>
              <w:t>—Grants, subsidies and allowances</w:t>
            </w:r>
            <w:r w:rsidR="00E87AFF" w:rsidRPr="00E65DC3">
              <w:rPr>
                <w:rFonts w:eastAsia="Times New Roman"/>
                <w:sz w:val="22"/>
                <w:szCs w:val="18"/>
                <w:lang w:val="en-US"/>
              </w:rPr>
              <w:tab/>
            </w:r>
          </w:p>
        </w:tc>
        <w:tc>
          <w:tcPr>
            <w:tcW w:w="1594" w:type="dxa"/>
            <w:tcBorders>
              <w:top w:val="nil"/>
              <w:left w:val="single" w:sz="4" w:space="0" w:color="auto"/>
              <w:bottom w:val="nil"/>
              <w:right w:val="single" w:sz="4" w:space="0" w:color="auto"/>
            </w:tcBorders>
            <w:shd w:val="clear" w:color="auto" w:fill="FFFFFF"/>
            <w:vAlign w:val="bottom"/>
          </w:tcPr>
          <w:p w14:paraId="45A20412"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3,808,600</w:t>
            </w:r>
          </w:p>
        </w:tc>
        <w:tc>
          <w:tcPr>
            <w:tcW w:w="1542" w:type="dxa"/>
            <w:tcBorders>
              <w:top w:val="nil"/>
              <w:left w:val="single" w:sz="4" w:space="0" w:color="auto"/>
              <w:bottom w:val="nil"/>
              <w:right w:val="single" w:sz="4" w:space="0" w:color="auto"/>
            </w:tcBorders>
            <w:shd w:val="clear" w:color="auto" w:fill="FFFFFF"/>
            <w:vAlign w:val="bottom"/>
          </w:tcPr>
          <w:p w14:paraId="45A20413"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3,615,300</w:t>
            </w:r>
          </w:p>
        </w:tc>
        <w:tc>
          <w:tcPr>
            <w:tcW w:w="1358" w:type="dxa"/>
            <w:tcBorders>
              <w:top w:val="nil"/>
              <w:left w:val="single" w:sz="4" w:space="0" w:color="auto"/>
              <w:bottom w:val="nil"/>
              <w:right w:val="nil"/>
            </w:tcBorders>
            <w:shd w:val="clear" w:color="auto" w:fill="FFFFFF"/>
            <w:vAlign w:val="bottom"/>
          </w:tcPr>
          <w:p w14:paraId="45A20414"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3,588,282</w:t>
            </w:r>
          </w:p>
        </w:tc>
      </w:tr>
      <w:tr w:rsidR="00033229" w:rsidRPr="00E65DC3" w14:paraId="45A2041A" w14:textId="77777777" w:rsidTr="00E87AFF">
        <w:trPr>
          <w:trHeight w:val="20"/>
          <w:jc w:val="center"/>
        </w:trPr>
        <w:tc>
          <w:tcPr>
            <w:tcW w:w="4615" w:type="dxa"/>
            <w:tcBorders>
              <w:top w:val="nil"/>
              <w:left w:val="nil"/>
              <w:bottom w:val="nil"/>
              <w:right w:val="single" w:sz="4" w:space="0" w:color="auto"/>
            </w:tcBorders>
            <w:shd w:val="clear" w:color="auto" w:fill="FFFFFF"/>
            <w:vAlign w:val="bottom"/>
          </w:tcPr>
          <w:p w14:paraId="45A20416"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07. Independent schools</w:t>
            </w:r>
            <w:r w:rsidRPr="00E65DC3">
              <w:rPr>
                <w:rFonts w:eastAsia="Times New Roman"/>
                <w:sz w:val="22"/>
                <w:szCs w:val="18"/>
                <w:lang w:val="en-US"/>
              </w:rPr>
              <w:t>—Interest on loans</w:t>
            </w:r>
            <w:r w:rsidR="00E87AFF" w:rsidRPr="00E65DC3">
              <w:rPr>
                <w:rFonts w:eastAsia="Times New Roman"/>
                <w:sz w:val="22"/>
                <w:szCs w:val="18"/>
                <w:lang w:val="en-US"/>
              </w:rPr>
              <w:tab/>
            </w:r>
          </w:p>
        </w:tc>
        <w:tc>
          <w:tcPr>
            <w:tcW w:w="1594" w:type="dxa"/>
            <w:tcBorders>
              <w:top w:val="nil"/>
              <w:left w:val="single" w:sz="4" w:space="0" w:color="auto"/>
              <w:bottom w:val="nil"/>
              <w:right w:val="single" w:sz="4" w:space="0" w:color="auto"/>
            </w:tcBorders>
            <w:shd w:val="clear" w:color="auto" w:fill="FFFFFF"/>
            <w:vAlign w:val="bottom"/>
          </w:tcPr>
          <w:p w14:paraId="45A20417"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902,000</w:t>
            </w:r>
          </w:p>
        </w:tc>
        <w:tc>
          <w:tcPr>
            <w:tcW w:w="1542" w:type="dxa"/>
            <w:tcBorders>
              <w:top w:val="nil"/>
              <w:left w:val="single" w:sz="4" w:space="0" w:color="auto"/>
              <w:bottom w:val="nil"/>
              <w:right w:val="single" w:sz="4" w:space="0" w:color="auto"/>
            </w:tcBorders>
            <w:shd w:val="clear" w:color="auto" w:fill="FFFFFF"/>
            <w:vAlign w:val="bottom"/>
          </w:tcPr>
          <w:p w14:paraId="45A20418"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794,300</w:t>
            </w:r>
          </w:p>
        </w:tc>
        <w:tc>
          <w:tcPr>
            <w:tcW w:w="1358" w:type="dxa"/>
            <w:tcBorders>
              <w:top w:val="nil"/>
              <w:left w:val="single" w:sz="4" w:space="0" w:color="auto"/>
              <w:bottom w:val="nil"/>
              <w:right w:val="nil"/>
            </w:tcBorders>
            <w:shd w:val="clear" w:color="auto" w:fill="FFFFFF"/>
            <w:vAlign w:val="bottom"/>
          </w:tcPr>
          <w:p w14:paraId="45A20419"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794,300</w:t>
            </w:r>
          </w:p>
        </w:tc>
      </w:tr>
      <w:tr w:rsidR="00033229" w:rsidRPr="00E65DC3" w14:paraId="45A2041F" w14:textId="77777777" w:rsidTr="00E87AFF">
        <w:trPr>
          <w:trHeight w:val="20"/>
          <w:jc w:val="center"/>
        </w:trPr>
        <w:tc>
          <w:tcPr>
            <w:tcW w:w="4615" w:type="dxa"/>
            <w:tcBorders>
              <w:top w:val="nil"/>
              <w:left w:val="nil"/>
              <w:bottom w:val="nil"/>
              <w:right w:val="single" w:sz="4" w:space="0" w:color="auto"/>
            </w:tcBorders>
            <w:shd w:val="clear" w:color="auto" w:fill="FFFFFF"/>
            <w:vAlign w:val="bottom"/>
          </w:tcPr>
          <w:p w14:paraId="45A2041B"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08. School of Music</w:t>
            </w:r>
            <w:r w:rsidRPr="00E65DC3">
              <w:rPr>
                <w:rFonts w:eastAsia="Times New Roman"/>
                <w:sz w:val="22"/>
                <w:szCs w:val="18"/>
                <w:lang w:val="en-US"/>
              </w:rPr>
              <w:t>—Running expenses</w:t>
            </w:r>
            <w:r w:rsidR="00E87AFF" w:rsidRPr="00E65DC3">
              <w:rPr>
                <w:rFonts w:eastAsia="Times New Roman"/>
                <w:sz w:val="22"/>
                <w:szCs w:val="18"/>
                <w:lang w:val="en-US"/>
              </w:rPr>
              <w:tab/>
            </w:r>
          </w:p>
        </w:tc>
        <w:tc>
          <w:tcPr>
            <w:tcW w:w="1594" w:type="dxa"/>
            <w:tcBorders>
              <w:top w:val="nil"/>
              <w:left w:val="single" w:sz="4" w:space="0" w:color="auto"/>
              <w:bottom w:val="nil"/>
              <w:right w:val="single" w:sz="4" w:space="0" w:color="auto"/>
            </w:tcBorders>
            <w:shd w:val="clear" w:color="auto" w:fill="FFFFFF"/>
            <w:vAlign w:val="bottom"/>
          </w:tcPr>
          <w:p w14:paraId="45A2041C"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540,000</w:t>
            </w:r>
          </w:p>
        </w:tc>
        <w:tc>
          <w:tcPr>
            <w:tcW w:w="1542" w:type="dxa"/>
            <w:tcBorders>
              <w:top w:val="nil"/>
              <w:left w:val="single" w:sz="4" w:space="0" w:color="auto"/>
              <w:bottom w:val="nil"/>
              <w:right w:val="single" w:sz="4" w:space="0" w:color="auto"/>
            </w:tcBorders>
            <w:shd w:val="clear" w:color="auto" w:fill="FFFFFF"/>
            <w:vAlign w:val="bottom"/>
          </w:tcPr>
          <w:p w14:paraId="45A2041D"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415,000</w:t>
            </w:r>
          </w:p>
        </w:tc>
        <w:tc>
          <w:tcPr>
            <w:tcW w:w="1358" w:type="dxa"/>
            <w:tcBorders>
              <w:top w:val="nil"/>
              <w:left w:val="single" w:sz="4" w:space="0" w:color="auto"/>
              <w:bottom w:val="nil"/>
              <w:right w:val="nil"/>
            </w:tcBorders>
            <w:shd w:val="clear" w:color="auto" w:fill="FFFFFF"/>
            <w:vAlign w:val="bottom"/>
          </w:tcPr>
          <w:p w14:paraId="45A2041E"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411,870</w:t>
            </w:r>
          </w:p>
        </w:tc>
      </w:tr>
      <w:tr w:rsidR="00033229" w:rsidRPr="00E65DC3" w14:paraId="45A20424" w14:textId="77777777" w:rsidTr="00E87AFF">
        <w:trPr>
          <w:trHeight w:val="20"/>
          <w:jc w:val="center"/>
        </w:trPr>
        <w:tc>
          <w:tcPr>
            <w:tcW w:w="4615" w:type="dxa"/>
            <w:tcBorders>
              <w:top w:val="nil"/>
              <w:left w:val="nil"/>
              <w:bottom w:val="nil"/>
              <w:right w:val="single" w:sz="4" w:space="0" w:color="auto"/>
            </w:tcBorders>
            <w:shd w:val="clear" w:color="auto" w:fill="FFFFFF"/>
            <w:vAlign w:val="bottom"/>
          </w:tcPr>
          <w:p w14:paraId="45A20420"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 xml:space="preserve">09. Vacation Play </w:t>
            </w:r>
            <w:proofErr w:type="spellStart"/>
            <w:r w:rsidRPr="00E65DC3">
              <w:rPr>
                <w:sz w:val="22"/>
                <w:szCs w:val="18"/>
                <w:lang w:val="en-US"/>
              </w:rPr>
              <w:t>Centres</w:t>
            </w:r>
            <w:proofErr w:type="spellEnd"/>
            <w:r w:rsidR="00E87AFF" w:rsidRPr="00E65DC3">
              <w:rPr>
                <w:sz w:val="22"/>
                <w:szCs w:val="18"/>
                <w:lang w:val="en-US"/>
              </w:rPr>
              <w:tab/>
            </w:r>
          </w:p>
        </w:tc>
        <w:tc>
          <w:tcPr>
            <w:tcW w:w="1594" w:type="dxa"/>
            <w:tcBorders>
              <w:top w:val="nil"/>
              <w:left w:val="single" w:sz="4" w:space="0" w:color="auto"/>
              <w:bottom w:val="nil"/>
              <w:right w:val="single" w:sz="4" w:space="0" w:color="auto"/>
            </w:tcBorders>
            <w:shd w:val="clear" w:color="auto" w:fill="FFFFFF"/>
            <w:vAlign w:val="bottom"/>
          </w:tcPr>
          <w:p w14:paraId="45A20421"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30,000</w:t>
            </w:r>
          </w:p>
        </w:tc>
        <w:tc>
          <w:tcPr>
            <w:tcW w:w="1542" w:type="dxa"/>
            <w:tcBorders>
              <w:top w:val="nil"/>
              <w:left w:val="single" w:sz="4" w:space="0" w:color="auto"/>
              <w:bottom w:val="nil"/>
              <w:right w:val="single" w:sz="4" w:space="0" w:color="auto"/>
            </w:tcBorders>
            <w:shd w:val="clear" w:color="auto" w:fill="FFFFFF"/>
            <w:vAlign w:val="bottom"/>
          </w:tcPr>
          <w:p w14:paraId="45A20422"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24,500</w:t>
            </w:r>
          </w:p>
        </w:tc>
        <w:tc>
          <w:tcPr>
            <w:tcW w:w="1358" w:type="dxa"/>
            <w:tcBorders>
              <w:top w:val="nil"/>
              <w:left w:val="single" w:sz="4" w:space="0" w:color="auto"/>
              <w:bottom w:val="nil"/>
              <w:right w:val="nil"/>
            </w:tcBorders>
            <w:shd w:val="clear" w:color="auto" w:fill="FFFFFF"/>
            <w:vAlign w:val="bottom"/>
          </w:tcPr>
          <w:p w14:paraId="45A20423"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24,442</w:t>
            </w:r>
          </w:p>
        </w:tc>
      </w:tr>
      <w:tr w:rsidR="00033229" w:rsidRPr="00E65DC3" w14:paraId="45A20429" w14:textId="77777777" w:rsidTr="00E87AFF">
        <w:trPr>
          <w:trHeight w:val="20"/>
          <w:jc w:val="center"/>
        </w:trPr>
        <w:tc>
          <w:tcPr>
            <w:tcW w:w="4615" w:type="dxa"/>
            <w:tcBorders>
              <w:top w:val="nil"/>
              <w:left w:val="nil"/>
              <w:bottom w:val="nil"/>
              <w:right w:val="single" w:sz="4" w:space="0" w:color="auto"/>
            </w:tcBorders>
            <w:shd w:val="clear" w:color="auto" w:fill="FFFFFF"/>
            <w:vAlign w:val="bottom"/>
          </w:tcPr>
          <w:p w14:paraId="45A20425"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10. Curriculum development projects</w:t>
            </w:r>
            <w:r w:rsidR="00E87AFF" w:rsidRPr="00E65DC3">
              <w:rPr>
                <w:sz w:val="22"/>
                <w:szCs w:val="18"/>
                <w:lang w:val="en-US"/>
              </w:rPr>
              <w:tab/>
            </w:r>
          </w:p>
        </w:tc>
        <w:tc>
          <w:tcPr>
            <w:tcW w:w="1594" w:type="dxa"/>
            <w:tcBorders>
              <w:top w:val="nil"/>
              <w:left w:val="single" w:sz="4" w:space="0" w:color="auto"/>
              <w:bottom w:val="nil"/>
              <w:right w:val="single" w:sz="4" w:space="0" w:color="auto"/>
            </w:tcBorders>
            <w:shd w:val="clear" w:color="auto" w:fill="FFFFFF"/>
            <w:vAlign w:val="bottom"/>
          </w:tcPr>
          <w:p w14:paraId="45A20426"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150,000</w:t>
            </w:r>
          </w:p>
        </w:tc>
        <w:tc>
          <w:tcPr>
            <w:tcW w:w="1542" w:type="dxa"/>
            <w:tcBorders>
              <w:top w:val="nil"/>
              <w:left w:val="single" w:sz="4" w:space="0" w:color="auto"/>
              <w:bottom w:val="nil"/>
              <w:right w:val="single" w:sz="4" w:space="0" w:color="auto"/>
            </w:tcBorders>
            <w:shd w:val="clear" w:color="auto" w:fill="FFFFFF"/>
            <w:vAlign w:val="bottom"/>
          </w:tcPr>
          <w:p w14:paraId="45A20427"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50,000</w:t>
            </w:r>
          </w:p>
        </w:tc>
        <w:tc>
          <w:tcPr>
            <w:tcW w:w="1358" w:type="dxa"/>
            <w:tcBorders>
              <w:top w:val="nil"/>
              <w:left w:val="single" w:sz="4" w:space="0" w:color="auto"/>
              <w:bottom w:val="nil"/>
              <w:right w:val="nil"/>
            </w:tcBorders>
            <w:shd w:val="clear" w:color="auto" w:fill="FFFFFF"/>
            <w:vAlign w:val="bottom"/>
          </w:tcPr>
          <w:p w14:paraId="45A20428"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7,238</w:t>
            </w:r>
          </w:p>
        </w:tc>
      </w:tr>
      <w:tr w:rsidR="00033229" w:rsidRPr="00E65DC3" w14:paraId="45A2042E" w14:textId="77777777" w:rsidTr="00E87AFF">
        <w:trPr>
          <w:trHeight w:val="20"/>
          <w:jc w:val="center"/>
        </w:trPr>
        <w:tc>
          <w:tcPr>
            <w:tcW w:w="4615" w:type="dxa"/>
            <w:tcBorders>
              <w:top w:val="nil"/>
              <w:left w:val="nil"/>
              <w:bottom w:val="nil"/>
              <w:right w:val="single" w:sz="4" w:space="0" w:color="auto"/>
            </w:tcBorders>
            <w:shd w:val="clear" w:color="auto" w:fill="FFFFFF"/>
            <w:vAlign w:val="bottom"/>
          </w:tcPr>
          <w:p w14:paraId="45A2042A" w14:textId="77777777" w:rsidR="00033229" w:rsidRPr="00E65DC3" w:rsidRDefault="00033229" w:rsidP="00E87AFF">
            <w:pPr>
              <w:shd w:val="clear" w:color="auto" w:fill="FFFFFF"/>
              <w:tabs>
                <w:tab w:val="left" w:leader="dot" w:pos="4464"/>
              </w:tabs>
              <w:ind w:left="576"/>
              <w:rPr>
                <w:sz w:val="22"/>
              </w:rPr>
            </w:pPr>
            <w:r w:rsidRPr="00E65DC3">
              <w:rPr>
                <w:sz w:val="22"/>
                <w:szCs w:val="18"/>
                <w:lang w:val="en-US"/>
              </w:rPr>
              <w:t>Counsellor Training Program</w:t>
            </w:r>
            <w:r w:rsidR="00E87AFF" w:rsidRPr="00E65DC3">
              <w:rPr>
                <w:sz w:val="22"/>
                <w:szCs w:val="18"/>
                <w:lang w:val="en-US"/>
              </w:rPr>
              <w:tab/>
            </w:r>
          </w:p>
        </w:tc>
        <w:tc>
          <w:tcPr>
            <w:tcW w:w="1594" w:type="dxa"/>
            <w:tcBorders>
              <w:top w:val="nil"/>
              <w:left w:val="single" w:sz="4" w:space="0" w:color="auto"/>
              <w:bottom w:val="single" w:sz="6" w:space="0" w:color="auto"/>
              <w:right w:val="single" w:sz="4" w:space="0" w:color="auto"/>
            </w:tcBorders>
            <w:shd w:val="clear" w:color="auto" w:fill="FFFFFF"/>
            <w:vAlign w:val="bottom"/>
          </w:tcPr>
          <w:p w14:paraId="45A2042B"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042C"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37,500</w:t>
            </w:r>
          </w:p>
        </w:tc>
        <w:tc>
          <w:tcPr>
            <w:tcW w:w="1358" w:type="dxa"/>
            <w:tcBorders>
              <w:top w:val="nil"/>
              <w:left w:val="single" w:sz="4" w:space="0" w:color="auto"/>
              <w:bottom w:val="single" w:sz="6" w:space="0" w:color="auto"/>
              <w:right w:val="nil"/>
            </w:tcBorders>
            <w:shd w:val="clear" w:color="auto" w:fill="FFFFFF"/>
            <w:vAlign w:val="bottom"/>
          </w:tcPr>
          <w:p w14:paraId="45A2042D"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36,944</w:t>
            </w:r>
          </w:p>
        </w:tc>
      </w:tr>
      <w:tr w:rsidR="00033229" w:rsidRPr="00E65DC3" w14:paraId="45A20433" w14:textId="77777777" w:rsidTr="00E87AFF">
        <w:trPr>
          <w:trHeight w:val="20"/>
          <w:jc w:val="center"/>
        </w:trPr>
        <w:tc>
          <w:tcPr>
            <w:tcW w:w="4615" w:type="dxa"/>
            <w:tcBorders>
              <w:top w:val="nil"/>
              <w:left w:val="nil"/>
              <w:bottom w:val="nil"/>
              <w:right w:val="single" w:sz="4" w:space="0" w:color="auto"/>
            </w:tcBorders>
            <w:shd w:val="clear" w:color="auto" w:fill="FFFFFF"/>
            <w:vAlign w:val="bottom"/>
          </w:tcPr>
          <w:p w14:paraId="45A2042F" w14:textId="77777777" w:rsidR="00033229" w:rsidRPr="00E65DC3" w:rsidRDefault="00033229" w:rsidP="00794C99">
            <w:pPr>
              <w:shd w:val="clear" w:color="auto" w:fill="FFFFFF"/>
              <w:tabs>
                <w:tab w:val="left" w:leader="dot" w:pos="4464"/>
              </w:tabs>
              <w:rPr>
                <w:sz w:val="22"/>
              </w:rPr>
            </w:pPr>
          </w:p>
        </w:tc>
        <w:tc>
          <w:tcPr>
            <w:tcW w:w="1594" w:type="dxa"/>
            <w:tcBorders>
              <w:top w:val="single" w:sz="6" w:space="0" w:color="auto"/>
              <w:left w:val="single" w:sz="4" w:space="0" w:color="auto"/>
              <w:bottom w:val="single" w:sz="6" w:space="0" w:color="auto"/>
              <w:right w:val="single" w:sz="4" w:space="0" w:color="auto"/>
            </w:tcBorders>
            <w:shd w:val="clear" w:color="auto" w:fill="FFFFFF"/>
            <w:vAlign w:val="bottom"/>
          </w:tcPr>
          <w:p w14:paraId="45A20430"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11,007,000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0431"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9,265,600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0432"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9,175,214</w:t>
            </w:r>
          </w:p>
        </w:tc>
      </w:tr>
      <w:tr w:rsidR="00033229" w:rsidRPr="00E65DC3" w14:paraId="45A20438" w14:textId="77777777" w:rsidTr="00E87AFF">
        <w:trPr>
          <w:trHeight w:val="20"/>
          <w:jc w:val="center"/>
        </w:trPr>
        <w:tc>
          <w:tcPr>
            <w:tcW w:w="4615" w:type="dxa"/>
            <w:tcBorders>
              <w:top w:val="nil"/>
              <w:left w:val="nil"/>
              <w:bottom w:val="nil"/>
              <w:right w:val="single" w:sz="4" w:space="0" w:color="auto"/>
            </w:tcBorders>
            <w:shd w:val="clear" w:color="auto" w:fill="FFFFFF"/>
            <w:vAlign w:val="bottom"/>
          </w:tcPr>
          <w:p w14:paraId="45A20434" w14:textId="77777777" w:rsidR="00033229" w:rsidRPr="00E65DC3" w:rsidRDefault="00033229" w:rsidP="00794C99">
            <w:pPr>
              <w:shd w:val="clear" w:color="auto" w:fill="FFFFFF"/>
              <w:tabs>
                <w:tab w:val="left" w:leader="dot" w:pos="4464"/>
              </w:tabs>
              <w:ind w:right="144"/>
              <w:jc w:val="right"/>
              <w:rPr>
                <w:sz w:val="22"/>
              </w:rPr>
            </w:pPr>
            <w:r w:rsidRPr="00E65DC3">
              <w:rPr>
                <w:i/>
                <w:iCs/>
                <w:sz w:val="22"/>
                <w:szCs w:val="18"/>
                <w:lang w:val="en-US"/>
              </w:rPr>
              <w:t xml:space="preserve">Total: Division </w:t>
            </w:r>
            <w:r w:rsidRPr="00E65DC3">
              <w:rPr>
                <w:sz w:val="22"/>
                <w:szCs w:val="18"/>
                <w:lang w:val="en-US"/>
              </w:rPr>
              <w:t>271</w:t>
            </w:r>
          </w:p>
        </w:tc>
        <w:tc>
          <w:tcPr>
            <w:tcW w:w="1594" w:type="dxa"/>
            <w:tcBorders>
              <w:top w:val="single" w:sz="6" w:space="0" w:color="auto"/>
              <w:left w:val="single" w:sz="4" w:space="0" w:color="auto"/>
              <w:bottom w:val="single" w:sz="6" w:space="0" w:color="auto"/>
              <w:right w:val="single" w:sz="4" w:space="0" w:color="auto"/>
            </w:tcBorders>
            <w:shd w:val="clear" w:color="auto" w:fill="FFFFFF"/>
            <w:vAlign w:val="bottom"/>
          </w:tcPr>
          <w:p w14:paraId="45A20435" w14:textId="77777777" w:rsidR="00033229" w:rsidRPr="00E65DC3" w:rsidRDefault="00033229" w:rsidP="004954DD">
            <w:pPr>
              <w:shd w:val="clear" w:color="auto" w:fill="FFFFFF"/>
              <w:tabs>
                <w:tab w:val="left" w:leader="dot" w:pos="4464"/>
              </w:tabs>
              <w:ind w:right="72"/>
              <w:jc w:val="right"/>
              <w:rPr>
                <w:sz w:val="22"/>
              </w:rPr>
            </w:pPr>
            <w:r w:rsidRPr="00E65DC3">
              <w:rPr>
                <w:sz w:val="24"/>
                <w:szCs w:val="22"/>
                <w:lang w:val="en-US"/>
              </w:rPr>
              <w:t>48,767,000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0436" w14:textId="77777777" w:rsidR="00033229" w:rsidRPr="00E65DC3" w:rsidRDefault="00033229" w:rsidP="004954DD">
            <w:pPr>
              <w:shd w:val="clear" w:color="auto" w:fill="FFFFFF"/>
              <w:tabs>
                <w:tab w:val="left" w:leader="dot" w:pos="4464"/>
              </w:tabs>
              <w:ind w:right="72"/>
              <w:jc w:val="right"/>
              <w:rPr>
                <w:sz w:val="22"/>
              </w:rPr>
            </w:pPr>
            <w:r w:rsidRPr="00E65DC3">
              <w:rPr>
                <w:sz w:val="24"/>
                <w:szCs w:val="22"/>
                <w:lang w:val="en-US"/>
              </w:rPr>
              <w:t>39,468,600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0437" w14:textId="77777777" w:rsidR="00033229" w:rsidRPr="00E65DC3" w:rsidRDefault="00033229" w:rsidP="004954DD">
            <w:pPr>
              <w:shd w:val="clear" w:color="auto" w:fill="FFFFFF"/>
              <w:tabs>
                <w:tab w:val="left" w:leader="dot" w:pos="4464"/>
              </w:tabs>
              <w:ind w:right="72"/>
              <w:jc w:val="right"/>
              <w:rPr>
                <w:sz w:val="22"/>
              </w:rPr>
            </w:pPr>
            <w:r w:rsidRPr="00E65DC3">
              <w:rPr>
                <w:sz w:val="24"/>
                <w:szCs w:val="22"/>
                <w:lang w:val="en-US"/>
              </w:rPr>
              <w:t>39,159,601</w:t>
            </w:r>
          </w:p>
        </w:tc>
      </w:tr>
      <w:tr w:rsidR="00033229" w:rsidRPr="00E65DC3" w14:paraId="45A2043D" w14:textId="77777777" w:rsidTr="0044178A">
        <w:trPr>
          <w:trHeight w:val="597"/>
          <w:jc w:val="center"/>
        </w:trPr>
        <w:tc>
          <w:tcPr>
            <w:tcW w:w="4615" w:type="dxa"/>
            <w:tcBorders>
              <w:top w:val="nil"/>
              <w:left w:val="nil"/>
              <w:bottom w:val="nil"/>
              <w:right w:val="single" w:sz="4" w:space="0" w:color="auto"/>
            </w:tcBorders>
            <w:shd w:val="clear" w:color="auto" w:fill="FFFFFF"/>
            <w:vAlign w:val="bottom"/>
          </w:tcPr>
          <w:p w14:paraId="45A20439" w14:textId="77777777" w:rsidR="00033229" w:rsidRPr="00E65DC3" w:rsidRDefault="00033229" w:rsidP="00794C99">
            <w:pPr>
              <w:shd w:val="clear" w:color="auto" w:fill="FFFFFF"/>
              <w:tabs>
                <w:tab w:val="left" w:leader="dot" w:pos="4464"/>
              </w:tabs>
              <w:ind w:firstLine="10"/>
              <w:rPr>
                <w:sz w:val="22"/>
              </w:rPr>
            </w:pPr>
            <w:r w:rsidRPr="00E65DC3">
              <w:rPr>
                <w:smallCaps/>
                <w:sz w:val="22"/>
                <w:szCs w:val="18"/>
                <w:lang w:val="en-US"/>
              </w:rPr>
              <w:t xml:space="preserve">Division </w:t>
            </w:r>
            <w:r w:rsidRPr="00E65DC3">
              <w:rPr>
                <w:sz w:val="22"/>
                <w:szCs w:val="18"/>
                <w:lang w:val="en-US"/>
              </w:rPr>
              <w:t>272.</w:t>
            </w:r>
            <w:r w:rsidRPr="00E65DC3">
              <w:rPr>
                <w:rFonts w:eastAsia="Times New Roman"/>
                <w:sz w:val="22"/>
                <w:szCs w:val="18"/>
                <w:lang w:val="en-US"/>
              </w:rPr>
              <w:t>—EDUCATIONAL SERVICES— NORTHERN TERRITORY</w:t>
            </w:r>
          </w:p>
        </w:tc>
        <w:tc>
          <w:tcPr>
            <w:tcW w:w="1594" w:type="dxa"/>
            <w:tcBorders>
              <w:top w:val="single" w:sz="6" w:space="0" w:color="auto"/>
              <w:left w:val="single" w:sz="4" w:space="0" w:color="auto"/>
              <w:bottom w:val="nil"/>
              <w:right w:val="single" w:sz="4" w:space="0" w:color="auto"/>
            </w:tcBorders>
            <w:shd w:val="clear" w:color="auto" w:fill="FFFFFF"/>
            <w:vAlign w:val="bottom"/>
          </w:tcPr>
          <w:p w14:paraId="45A2043A" w14:textId="77777777" w:rsidR="00033229" w:rsidRPr="00E65DC3" w:rsidRDefault="00033229" w:rsidP="004954DD">
            <w:pPr>
              <w:shd w:val="clear" w:color="auto" w:fill="FFFFFF"/>
              <w:tabs>
                <w:tab w:val="left" w:leader="dot" w:pos="4464"/>
              </w:tabs>
              <w:ind w:right="72"/>
              <w:jc w:val="right"/>
              <w:rPr>
                <w:sz w:val="22"/>
              </w:rPr>
            </w:pP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043B" w14:textId="77777777" w:rsidR="00033229" w:rsidRPr="00E65DC3" w:rsidRDefault="00033229" w:rsidP="004954DD">
            <w:pPr>
              <w:shd w:val="clear" w:color="auto" w:fill="FFFFFF"/>
              <w:tabs>
                <w:tab w:val="left" w:leader="dot" w:pos="4464"/>
              </w:tabs>
              <w:ind w:right="72"/>
              <w:jc w:val="right"/>
              <w:rPr>
                <w:sz w:val="22"/>
              </w:rPr>
            </w:pPr>
          </w:p>
        </w:tc>
        <w:tc>
          <w:tcPr>
            <w:tcW w:w="1358" w:type="dxa"/>
            <w:tcBorders>
              <w:top w:val="single" w:sz="6" w:space="0" w:color="auto"/>
              <w:left w:val="single" w:sz="4" w:space="0" w:color="auto"/>
              <w:bottom w:val="nil"/>
              <w:right w:val="nil"/>
            </w:tcBorders>
            <w:shd w:val="clear" w:color="auto" w:fill="FFFFFF"/>
            <w:vAlign w:val="bottom"/>
          </w:tcPr>
          <w:p w14:paraId="45A2043C" w14:textId="77777777" w:rsidR="00033229" w:rsidRPr="00E65DC3" w:rsidRDefault="00033229" w:rsidP="004954DD">
            <w:pPr>
              <w:shd w:val="clear" w:color="auto" w:fill="FFFFFF"/>
              <w:tabs>
                <w:tab w:val="left" w:leader="dot" w:pos="4464"/>
              </w:tabs>
              <w:ind w:right="72"/>
              <w:jc w:val="right"/>
              <w:rPr>
                <w:sz w:val="22"/>
              </w:rPr>
            </w:pPr>
          </w:p>
        </w:tc>
      </w:tr>
      <w:tr w:rsidR="00033229" w:rsidRPr="00E65DC3" w14:paraId="45A20442" w14:textId="77777777" w:rsidTr="00E87AFF">
        <w:trPr>
          <w:trHeight w:val="20"/>
          <w:jc w:val="center"/>
        </w:trPr>
        <w:tc>
          <w:tcPr>
            <w:tcW w:w="4615" w:type="dxa"/>
            <w:tcBorders>
              <w:top w:val="nil"/>
              <w:left w:val="nil"/>
              <w:bottom w:val="nil"/>
              <w:right w:val="single" w:sz="4" w:space="0" w:color="auto"/>
            </w:tcBorders>
            <w:shd w:val="clear" w:color="auto" w:fill="FFFFFF"/>
            <w:vAlign w:val="bottom"/>
          </w:tcPr>
          <w:p w14:paraId="45A2043E" w14:textId="77777777" w:rsidR="00033229" w:rsidRPr="00E65DC3" w:rsidRDefault="00033229" w:rsidP="00794C99">
            <w:pPr>
              <w:shd w:val="clear" w:color="auto" w:fill="FFFFFF"/>
              <w:tabs>
                <w:tab w:val="left" w:leader="dot" w:pos="4464"/>
              </w:tabs>
              <w:rPr>
                <w:sz w:val="22"/>
              </w:rPr>
            </w:pPr>
            <w:r w:rsidRPr="00E65DC3">
              <w:rPr>
                <w:b/>
                <w:bCs/>
                <w:sz w:val="22"/>
                <w:szCs w:val="18"/>
                <w:lang w:val="en-US"/>
              </w:rPr>
              <w:t>1.</w:t>
            </w:r>
            <w:r w:rsidRPr="00E65DC3">
              <w:rPr>
                <w:rFonts w:eastAsia="Times New Roman"/>
                <w:sz w:val="22"/>
                <w:szCs w:val="18"/>
                <w:lang w:val="en-US"/>
              </w:rPr>
              <w:t>—</w:t>
            </w:r>
            <w:r w:rsidRPr="00E65DC3">
              <w:rPr>
                <w:rFonts w:eastAsia="Times New Roman"/>
                <w:b/>
                <w:bCs/>
                <w:sz w:val="22"/>
                <w:szCs w:val="18"/>
                <w:lang w:val="en-US"/>
              </w:rPr>
              <w:t>Salaries and Payments in the nature of Salary</w:t>
            </w:r>
            <w:r w:rsidRPr="00E65DC3">
              <w:rPr>
                <w:rFonts w:eastAsia="Times New Roman"/>
                <w:sz w:val="22"/>
                <w:szCs w:val="18"/>
                <w:lang w:val="en-US"/>
              </w:rPr>
              <w:t>—</w:t>
            </w:r>
          </w:p>
        </w:tc>
        <w:tc>
          <w:tcPr>
            <w:tcW w:w="1594" w:type="dxa"/>
            <w:tcBorders>
              <w:top w:val="nil"/>
              <w:left w:val="single" w:sz="4" w:space="0" w:color="auto"/>
              <w:bottom w:val="nil"/>
              <w:right w:val="single" w:sz="4" w:space="0" w:color="auto"/>
            </w:tcBorders>
            <w:shd w:val="clear" w:color="auto" w:fill="FFFFFF"/>
            <w:vAlign w:val="bottom"/>
          </w:tcPr>
          <w:p w14:paraId="45A2043F" w14:textId="77777777" w:rsidR="00033229" w:rsidRPr="00E65DC3" w:rsidRDefault="00033229" w:rsidP="004954DD">
            <w:pPr>
              <w:shd w:val="clear" w:color="auto" w:fill="FFFFFF"/>
              <w:tabs>
                <w:tab w:val="left" w:leader="dot" w:pos="4464"/>
              </w:tabs>
              <w:ind w:right="72"/>
              <w:jc w:val="right"/>
              <w:rPr>
                <w:sz w:val="22"/>
              </w:rPr>
            </w:pPr>
          </w:p>
        </w:tc>
        <w:tc>
          <w:tcPr>
            <w:tcW w:w="1542" w:type="dxa"/>
            <w:tcBorders>
              <w:top w:val="nil"/>
              <w:left w:val="single" w:sz="4" w:space="0" w:color="auto"/>
              <w:bottom w:val="nil"/>
              <w:right w:val="single" w:sz="4" w:space="0" w:color="auto"/>
            </w:tcBorders>
            <w:shd w:val="clear" w:color="auto" w:fill="FFFFFF"/>
            <w:vAlign w:val="bottom"/>
          </w:tcPr>
          <w:p w14:paraId="45A20440" w14:textId="77777777" w:rsidR="00033229" w:rsidRPr="00E65DC3" w:rsidRDefault="00033229" w:rsidP="004954DD">
            <w:pPr>
              <w:shd w:val="clear" w:color="auto" w:fill="FFFFFF"/>
              <w:tabs>
                <w:tab w:val="left" w:leader="dot" w:pos="4464"/>
              </w:tabs>
              <w:ind w:right="72"/>
              <w:jc w:val="right"/>
              <w:rPr>
                <w:sz w:val="22"/>
              </w:rPr>
            </w:pPr>
          </w:p>
        </w:tc>
        <w:tc>
          <w:tcPr>
            <w:tcW w:w="1358" w:type="dxa"/>
            <w:tcBorders>
              <w:top w:val="nil"/>
              <w:left w:val="single" w:sz="4" w:space="0" w:color="auto"/>
              <w:bottom w:val="nil"/>
              <w:right w:val="nil"/>
            </w:tcBorders>
            <w:shd w:val="clear" w:color="auto" w:fill="FFFFFF"/>
            <w:vAlign w:val="bottom"/>
          </w:tcPr>
          <w:p w14:paraId="45A20441" w14:textId="77777777" w:rsidR="00033229" w:rsidRPr="00E65DC3" w:rsidRDefault="00033229" w:rsidP="004954DD">
            <w:pPr>
              <w:shd w:val="clear" w:color="auto" w:fill="FFFFFF"/>
              <w:tabs>
                <w:tab w:val="left" w:leader="dot" w:pos="4464"/>
              </w:tabs>
              <w:ind w:right="72"/>
              <w:jc w:val="right"/>
              <w:rPr>
                <w:sz w:val="22"/>
              </w:rPr>
            </w:pPr>
          </w:p>
        </w:tc>
      </w:tr>
      <w:tr w:rsidR="00033229" w:rsidRPr="00E65DC3" w14:paraId="45A20447" w14:textId="77777777" w:rsidTr="00E87AFF">
        <w:trPr>
          <w:trHeight w:val="20"/>
          <w:jc w:val="center"/>
        </w:trPr>
        <w:tc>
          <w:tcPr>
            <w:tcW w:w="4615" w:type="dxa"/>
            <w:tcBorders>
              <w:top w:val="nil"/>
              <w:left w:val="nil"/>
              <w:bottom w:val="nil"/>
              <w:right w:val="single" w:sz="4" w:space="0" w:color="auto"/>
            </w:tcBorders>
            <w:shd w:val="clear" w:color="auto" w:fill="FFFFFF"/>
            <w:vAlign w:val="bottom"/>
          </w:tcPr>
          <w:p w14:paraId="45A20443"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01. Salaries and allowances</w:t>
            </w:r>
            <w:r w:rsidR="00E87AFF" w:rsidRPr="00E65DC3">
              <w:rPr>
                <w:sz w:val="22"/>
                <w:szCs w:val="18"/>
                <w:lang w:val="en-US"/>
              </w:rPr>
              <w:tab/>
            </w:r>
          </w:p>
        </w:tc>
        <w:tc>
          <w:tcPr>
            <w:tcW w:w="1594" w:type="dxa"/>
            <w:tcBorders>
              <w:top w:val="nil"/>
              <w:left w:val="single" w:sz="4" w:space="0" w:color="auto"/>
              <w:bottom w:val="nil"/>
              <w:right w:val="single" w:sz="4" w:space="0" w:color="auto"/>
            </w:tcBorders>
            <w:shd w:val="clear" w:color="auto" w:fill="FFFFFF"/>
            <w:vAlign w:val="bottom"/>
          </w:tcPr>
          <w:p w14:paraId="45A20444"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26,100,000</w:t>
            </w:r>
          </w:p>
        </w:tc>
        <w:tc>
          <w:tcPr>
            <w:tcW w:w="1542" w:type="dxa"/>
            <w:tcBorders>
              <w:top w:val="nil"/>
              <w:left w:val="single" w:sz="4" w:space="0" w:color="auto"/>
              <w:bottom w:val="nil"/>
              <w:right w:val="single" w:sz="4" w:space="0" w:color="auto"/>
            </w:tcBorders>
            <w:shd w:val="clear" w:color="auto" w:fill="FFFFFF"/>
            <w:vAlign w:val="bottom"/>
          </w:tcPr>
          <w:p w14:paraId="45A20445"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23,488,000</w:t>
            </w:r>
          </w:p>
        </w:tc>
        <w:tc>
          <w:tcPr>
            <w:tcW w:w="1358" w:type="dxa"/>
            <w:tcBorders>
              <w:top w:val="nil"/>
              <w:left w:val="single" w:sz="4" w:space="0" w:color="auto"/>
              <w:bottom w:val="nil"/>
              <w:right w:val="nil"/>
            </w:tcBorders>
            <w:shd w:val="clear" w:color="auto" w:fill="FFFFFF"/>
            <w:vAlign w:val="bottom"/>
          </w:tcPr>
          <w:p w14:paraId="45A20446"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20,538,436</w:t>
            </w:r>
          </w:p>
        </w:tc>
      </w:tr>
      <w:tr w:rsidR="00033229" w:rsidRPr="00E65DC3" w14:paraId="45A2044C" w14:textId="77777777" w:rsidTr="00E87AFF">
        <w:trPr>
          <w:trHeight w:val="20"/>
          <w:jc w:val="center"/>
        </w:trPr>
        <w:tc>
          <w:tcPr>
            <w:tcW w:w="4615" w:type="dxa"/>
            <w:tcBorders>
              <w:top w:val="nil"/>
              <w:left w:val="nil"/>
              <w:bottom w:val="nil"/>
              <w:right w:val="single" w:sz="4" w:space="0" w:color="auto"/>
            </w:tcBorders>
            <w:shd w:val="clear" w:color="auto" w:fill="FFFFFF"/>
            <w:vAlign w:val="bottom"/>
          </w:tcPr>
          <w:p w14:paraId="45A20448"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02. Overtime</w:t>
            </w:r>
            <w:r w:rsidR="00E87AFF" w:rsidRPr="00E65DC3">
              <w:rPr>
                <w:sz w:val="22"/>
                <w:szCs w:val="18"/>
                <w:lang w:val="en-US"/>
              </w:rPr>
              <w:tab/>
            </w:r>
          </w:p>
        </w:tc>
        <w:tc>
          <w:tcPr>
            <w:tcW w:w="1594" w:type="dxa"/>
            <w:tcBorders>
              <w:top w:val="nil"/>
              <w:left w:val="single" w:sz="4" w:space="0" w:color="auto"/>
              <w:bottom w:val="single" w:sz="6" w:space="0" w:color="auto"/>
              <w:right w:val="single" w:sz="4" w:space="0" w:color="auto"/>
            </w:tcBorders>
            <w:shd w:val="clear" w:color="auto" w:fill="FFFFFF"/>
            <w:vAlign w:val="bottom"/>
          </w:tcPr>
          <w:p w14:paraId="45A20449"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79,000</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044A"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99,000</w:t>
            </w:r>
          </w:p>
        </w:tc>
        <w:tc>
          <w:tcPr>
            <w:tcW w:w="1358" w:type="dxa"/>
            <w:tcBorders>
              <w:top w:val="nil"/>
              <w:left w:val="single" w:sz="4" w:space="0" w:color="auto"/>
              <w:bottom w:val="single" w:sz="6" w:space="0" w:color="auto"/>
              <w:right w:val="nil"/>
            </w:tcBorders>
            <w:shd w:val="clear" w:color="auto" w:fill="FFFFFF"/>
            <w:vAlign w:val="bottom"/>
          </w:tcPr>
          <w:p w14:paraId="45A2044B"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98,807</w:t>
            </w:r>
          </w:p>
        </w:tc>
      </w:tr>
      <w:tr w:rsidR="00033229" w:rsidRPr="00E65DC3" w14:paraId="45A20451" w14:textId="77777777" w:rsidTr="00E87AFF">
        <w:trPr>
          <w:trHeight w:val="20"/>
          <w:jc w:val="center"/>
        </w:trPr>
        <w:tc>
          <w:tcPr>
            <w:tcW w:w="4615" w:type="dxa"/>
            <w:tcBorders>
              <w:top w:val="nil"/>
              <w:left w:val="nil"/>
              <w:bottom w:val="nil"/>
              <w:right w:val="single" w:sz="4" w:space="0" w:color="auto"/>
            </w:tcBorders>
            <w:shd w:val="clear" w:color="auto" w:fill="FFFFFF"/>
            <w:vAlign w:val="bottom"/>
          </w:tcPr>
          <w:p w14:paraId="45A2044D" w14:textId="77777777" w:rsidR="00033229" w:rsidRPr="00E65DC3" w:rsidRDefault="00033229" w:rsidP="00794C99">
            <w:pPr>
              <w:shd w:val="clear" w:color="auto" w:fill="FFFFFF"/>
              <w:tabs>
                <w:tab w:val="left" w:leader="dot" w:pos="4464"/>
              </w:tabs>
              <w:rPr>
                <w:sz w:val="22"/>
              </w:rPr>
            </w:pPr>
          </w:p>
        </w:tc>
        <w:tc>
          <w:tcPr>
            <w:tcW w:w="1594" w:type="dxa"/>
            <w:tcBorders>
              <w:top w:val="single" w:sz="6" w:space="0" w:color="auto"/>
              <w:left w:val="single" w:sz="4" w:space="0" w:color="auto"/>
              <w:bottom w:val="single" w:sz="6" w:space="0" w:color="auto"/>
              <w:right w:val="single" w:sz="4" w:space="0" w:color="auto"/>
            </w:tcBorders>
            <w:shd w:val="clear" w:color="auto" w:fill="FFFFFF"/>
            <w:vAlign w:val="bottom"/>
          </w:tcPr>
          <w:p w14:paraId="45A2044E"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26,179,000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044F"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23,587,000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0450"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20,637,244</w:t>
            </w:r>
          </w:p>
        </w:tc>
      </w:tr>
      <w:tr w:rsidR="00033229" w:rsidRPr="00E65DC3" w14:paraId="45A20456" w14:textId="77777777" w:rsidTr="0044178A">
        <w:trPr>
          <w:trHeight w:val="417"/>
          <w:jc w:val="center"/>
        </w:trPr>
        <w:tc>
          <w:tcPr>
            <w:tcW w:w="4615" w:type="dxa"/>
            <w:tcBorders>
              <w:top w:val="nil"/>
              <w:left w:val="nil"/>
              <w:bottom w:val="nil"/>
              <w:right w:val="single" w:sz="4" w:space="0" w:color="auto"/>
            </w:tcBorders>
            <w:shd w:val="clear" w:color="auto" w:fill="FFFFFF"/>
            <w:vAlign w:val="bottom"/>
          </w:tcPr>
          <w:p w14:paraId="45A20452"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szCs w:val="18"/>
                <w:lang w:val="en-US"/>
              </w:rPr>
              <w:t>2.—</w:t>
            </w:r>
            <w:r w:rsidRPr="00E65DC3">
              <w:rPr>
                <w:rFonts w:eastAsia="Times New Roman"/>
                <w:b/>
                <w:bCs/>
                <w:sz w:val="22"/>
                <w:szCs w:val="18"/>
                <w:lang w:val="en-US"/>
              </w:rPr>
              <w:t>Administrative Expenses—</w:t>
            </w:r>
          </w:p>
        </w:tc>
        <w:tc>
          <w:tcPr>
            <w:tcW w:w="1594" w:type="dxa"/>
            <w:tcBorders>
              <w:top w:val="single" w:sz="6" w:space="0" w:color="auto"/>
              <w:left w:val="single" w:sz="4" w:space="0" w:color="auto"/>
              <w:bottom w:val="nil"/>
              <w:right w:val="single" w:sz="4" w:space="0" w:color="auto"/>
            </w:tcBorders>
            <w:shd w:val="clear" w:color="auto" w:fill="FFFFFF"/>
            <w:vAlign w:val="bottom"/>
          </w:tcPr>
          <w:p w14:paraId="45A20453" w14:textId="77777777" w:rsidR="00033229" w:rsidRPr="00E65DC3" w:rsidRDefault="00033229" w:rsidP="004954DD">
            <w:pPr>
              <w:shd w:val="clear" w:color="auto" w:fill="FFFFFF"/>
              <w:tabs>
                <w:tab w:val="left" w:leader="dot" w:pos="4464"/>
              </w:tabs>
              <w:ind w:right="72"/>
              <w:jc w:val="right"/>
              <w:rPr>
                <w:sz w:val="22"/>
              </w:rPr>
            </w:pP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0454" w14:textId="77777777" w:rsidR="00033229" w:rsidRPr="00E65DC3" w:rsidRDefault="00033229" w:rsidP="004954DD">
            <w:pPr>
              <w:shd w:val="clear" w:color="auto" w:fill="FFFFFF"/>
              <w:tabs>
                <w:tab w:val="left" w:leader="dot" w:pos="4464"/>
              </w:tabs>
              <w:ind w:right="72"/>
              <w:jc w:val="right"/>
              <w:rPr>
                <w:sz w:val="22"/>
              </w:rPr>
            </w:pPr>
          </w:p>
        </w:tc>
        <w:tc>
          <w:tcPr>
            <w:tcW w:w="1358" w:type="dxa"/>
            <w:tcBorders>
              <w:top w:val="single" w:sz="6" w:space="0" w:color="auto"/>
              <w:left w:val="single" w:sz="4" w:space="0" w:color="auto"/>
              <w:bottom w:val="nil"/>
              <w:right w:val="nil"/>
            </w:tcBorders>
            <w:shd w:val="clear" w:color="auto" w:fill="FFFFFF"/>
            <w:vAlign w:val="bottom"/>
          </w:tcPr>
          <w:p w14:paraId="45A20455" w14:textId="77777777" w:rsidR="00033229" w:rsidRPr="00E65DC3" w:rsidRDefault="00033229" w:rsidP="004954DD">
            <w:pPr>
              <w:shd w:val="clear" w:color="auto" w:fill="FFFFFF"/>
              <w:tabs>
                <w:tab w:val="left" w:leader="dot" w:pos="4464"/>
              </w:tabs>
              <w:ind w:right="72"/>
              <w:jc w:val="right"/>
              <w:rPr>
                <w:sz w:val="22"/>
              </w:rPr>
            </w:pPr>
          </w:p>
        </w:tc>
      </w:tr>
      <w:tr w:rsidR="00033229" w:rsidRPr="00E65DC3" w14:paraId="45A2045B" w14:textId="77777777" w:rsidTr="00E87AFF">
        <w:trPr>
          <w:trHeight w:val="20"/>
          <w:jc w:val="center"/>
        </w:trPr>
        <w:tc>
          <w:tcPr>
            <w:tcW w:w="4615" w:type="dxa"/>
            <w:tcBorders>
              <w:top w:val="nil"/>
              <w:left w:val="nil"/>
              <w:bottom w:val="nil"/>
              <w:right w:val="single" w:sz="4" w:space="0" w:color="auto"/>
            </w:tcBorders>
            <w:shd w:val="clear" w:color="auto" w:fill="FFFFFF"/>
            <w:vAlign w:val="bottom"/>
          </w:tcPr>
          <w:p w14:paraId="45A20457"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01. Travelling and subsistence</w:t>
            </w:r>
            <w:r w:rsidR="00E87AFF" w:rsidRPr="00E65DC3">
              <w:rPr>
                <w:sz w:val="22"/>
                <w:szCs w:val="18"/>
                <w:lang w:val="en-US"/>
              </w:rPr>
              <w:tab/>
            </w:r>
          </w:p>
        </w:tc>
        <w:tc>
          <w:tcPr>
            <w:tcW w:w="1594" w:type="dxa"/>
            <w:tcBorders>
              <w:top w:val="nil"/>
              <w:left w:val="single" w:sz="4" w:space="0" w:color="auto"/>
              <w:bottom w:val="nil"/>
              <w:right w:val="single" w:sz="4" w:space="0" w:color="auto"/>
            </w:tcBorders>
            <w:shd w:val="clear" w:color="auto" w:fill="FFFFFF"/>
            <w:vAlign w:val="bottom"/>
          </w:tcPr>
          <w:p w14:paraId="45A20458"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1,200,000</w:t>
            </w:r>
          </w:p>
        </w:tc>
        <w:tc>
          <w:tcPr>
            <w:tcW w:w="1542" w:type="dxa"/>
            <w:tcBorders>
              <w:top w:val="nil"/>
              <w:left w:val="single" w:sz="4" w:space="0" w:color="auto"/>
              <w:bottom w:val="nil"/>
              <w:right w:val="single" w:sz="4" w:space="0" w:color="auto"/>
            </w:tcBorders>
            <w:shd w:val="clear" w:color="auto" w:fill="FFFFFF"/>
            <w:vAlign w:val="bottom"/>
          </w:tcPr>
          <w:p w14:paraId="45A20459"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1,240,000</w:t>
            </w:r>
          </w:p>
        </w:tc>
        <w:tc>
          <w:tcPr>
            <w:tcW w:w="1358" w:type="dxa"/>
            <w:tcBorders>
              <w:top w:val="nil"/>
              <w:left w:val="single" w:sz="4" w:space="0" w:color="auto"/>
              <w:bottom w:val="nil"/>
              <w:right w:val="nil"/>
            </w:tcBorders>
            <w:shd w:val="clear" w:color="auto" w:fill="FFFFFF"/>
            <w:vAlign w:val="bottom"/>
          </w:tcPr>
          <w:p w14:paraId="45A2045A"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1,228,649</w:t>
            </w:r>
          </w:p>
        </w:tc>
      </w:tr>
      <w:tr w:rsidR="00033229" w:rsidRPr="00E65DC3" w14:paraId="45A20460" w14:textId="77777777" w:rsidTr="00E87AFF">
        <w:trPr>
          <w:trHeight w:val="20"/>
          <w:jc w:val="center"/>
        </w:trPr>
        <w:tc>
          <w:tcPr>
            <w:tcW w:w="4615" w:type="dxa"/>
            <w:tcBorders>
              <w:top w:val="nil"/>
              <w:left w:val="nil"/>
              <w:bottom w:val="nil"/>
              <w:right w:val="single" w:sz="4" w:space="0" w:color="auto"/>
            </w:tcBorders>
            <w:shd w:val="clear" w:color="auto" w:fill="FFFFFF"/>
            <w:vAlign w:val="bottom"/>
          </w:tcPr>
          <w:p w14:paraId="45A2045C"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02. Office requisites and equipment, stationery and printing</w:t>
            </w:r>
            <w:r w:rsidR="00E87AFF" w:rsidRPr="00E65DC3">
              <w:rPr>
                <w:sz w:val="22"/>
                <w:szCs w:val="18"/>
                <w:lang w:val="en-US"/>
              </w:rPr>
              <w:tab/>
            </w:r>
          </w:p>
        </w:tc>
        <w:tc>
          <w:tcPr>
            <w:tcW w:w="1594" w:type="dxa"/>
            <w:tcBorders>
              <w:top w:val="nil"/>
              <w:left w:val="single" w:sz="4" w:space="0" w:color="auto"/>
              <w:bottom w:val="nil"/>
              <w:right w:val="single" w:sz="4" w:space="0" w:color="auto"/>
            </w:tcBorders>
            <w:shd w:val="clear" w:color="auto" w:fill="FFFFFF"/>
            <w:vAlign w:val="bottom"/>
          </w:tcPr>
          <w:p w14:paraId="45A2045D"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421,000</w:t>
            </w:r>
          </w:p>
        </w:tc>
        <w:tc>
          <w:tcPr>
            <w:tcW w:w="1542" w:type="dxa"/>
            <w:tcBorders>
              <w:top w:val="nil"/>
              <w:left w:val="single" w:sz="4" w:space="0" w:color="auto"/>
              <w:bottom w:val="nil"/>
              <w:right w:val="single" w:sz="4" w:space="0" w:color="auto"/>
            </w:tcBorders>
            <w:shd w:val="clear" w:color="auto" w:fill="FFFFFF"/>
            <w:vAlign w:val="bottom"/>
          </w:tcPr>
          <w:p w14:paraId="45A2045E"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320,000</w:t>
            </w:r>
          </w:p>
        </w:tc>
        <w:tc>
          <w:tcPr>
            <w:tcW w:w="1358" w:type="dxa"/>
            <w:tcBorders>
              <w:top w:val="nil"/>
              <w:left w:val="single" w:sz="4" w:space="0" w:color="auto"/>
              <w:bottom w:val="nil"/>
              <w:right w:val="nil"/>
            </w:tcBorders>
            <w:shd w:val="clear" w:color="auto" w:fill="FFFFFF"/>
            <w:vAlign w:val="bottom"/>
          </w:tcPr>
          <w:p w14:paraId="45A2045F"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215,538</w:t>
            </w:r>
          </w:p>
        </w:tc>
      </w:tr>
      <w:tr w:rsidR="00033229" w:rsidRPr="00E65DC3" w14:paraId="45A20465" w14:textId="77777777" w:rsidTr="00E87AFF">
        <w:trPr>
          <w:trHeight w:val="20"/>
          <w:jc w:val="center"/>
        </w:trPr>
        <w:tc>
          <w:tcPr>
            <w:tcW w:w="4615" w:type="dxa"/>
            <w:tcBorders>
              <w:top w:val="nil"/>
              <w:left w:val="nil"/>
              <w:bottom w:val="nil"/>
              <w:right w:val="single" w:sz="4" w:space="0" w:color="auto"/>
            </w:tcBorders>
            <w:shd w:val="clear" w:color="auto" w:fill="FFFFFF"/>
            <w:vAlign w:val="bottom"/>
          </w:tcPr>
          <w:p w14:paraId="45A20461"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03. Postage, telegrams and telephone services</w:t>
            </w:r>
            <w:r w:rsidR="00E87AFF" w:rsidRPr="00E65DC3">
              <w:rPr>
                <w:sz w:val="22"/>
                <w:szCs w:val="18"/>
                <w:lang w:val="en-US"/>
              </w:rPr>
              <w:tab/>
            </w:r>
          </w:p>
        </w:tc>
        <w:tc>
          <w:tcPr>
            <w:tcW w:w="1594" w:type="dxa"/>
            <w:tcBorders>
              <w:top w:val="nil"/>
              <w:left w:val="single" w:sz="4" w:space="0" w:color="auto"/>
              <w:bottom w:val="nil"/>
              <w:right w:val="single" w:sz="4" w:space="0" w:color="auto"/>
            </w:tcBorders>
            <w:shd w:val="clear" w:color="auto" w:fill="FFFFFF"/>
            <w:vAlign w:val="bottom"/>
          </w:tcPr>
          <w:p w14:paraId="45A20462"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188,000</w:t>
            </w:r>
          </w:p>
        </w:tc>
        <w:tc>
          <w:tcPr>
            <w:tcW w:w="1542" w:type="dxa"/>
            <w:tcBorders>
              <w:top w:val="nil"/>
              <w:left w:val="single" w:sz="4" w:space="0" w:color="auto"/>
              <w:bottom w:val="nil"/>
              <w:right w:val="single" w:sz="4" w:space="0" w:color="auto"/>
            </w:tcBorders>
            <w:shd w:val="clear" w:color="auto" w:fill="FFFFFF"/>
            <w:vAlign w:val="bottom"/>
          </w:tcPr>
          <w:p w14:paraId="45A20463"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155,000</w:t>
            </w:r>
          </w:p>
        </w:tc>
        <w:tc>
          <w:tcPr>
            <w:tcW w:w="1358" w:type="dxa"/>
            <w:tcBorders>
              <w:top w:val="nil"/>
              <w:left w:val="single" w:sz="4" w:space="0" w:color="auto"/>
              <w:bottom w:val="nil"/>
              <w:right w:val="nil"/>
            </w:tcBorders>
            <w:shd w:val="clear" w:color="auto" w:fill="FFFFFF"/>
            <w:vAlign w:val="bottom"/>
          </w:tcPr>
          <w:p w14:paraId="45A20464"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154,251</w:t>
            </w:r>
          </w:p>
        </w:tc>
      </w:tr>
      <w:tr w:rsidR="00033229" w:rsidRPr="00E65DC3" w14:paraId="45A2046A" w14:textId="77777777" w:rsidTr="00E87AFF">
        <w:trPr>
          <w:trHeight w:val="20"/>
          <w:jc w:val="center"/>
        </w:trPr>
        <w:tc>
          <w:tcPr>
            <w:tcW w:w="4615" w:type="dxa"/>
            <w:tcBorders>
              <w:top w:val="nil"/>
              <w:left w:val="nil"/>
              <w:bottom w:val="nil"/>
              <w:right w:val="single" w:sz="4" w:space="0" w:color="auto"/>
            </w:tcBorders>
            <w:shd w:val="clear" w:color="auto" w:fill="FFFFFF"/>
            <w:vAlign w:val="bottom"/>
          </w:tcPr>
          <w:p w14:paraId="45A20466"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04. Property maintenance and services</w:t>
            </w:r>
            <w:r w:rsidR="00E87AFF" w:rsidRPr="00E65DC3">
              <w:rPr>
                <w:sz w:val="22"/>
                <w:szCs w:val="18"/>
                <w:lang w:val="en-US"/>
              </w:rPr>
              <w:tab/>
            </w:r>
          </w:p>
        </w:tc>
        <w:tc>
          <w:tcPr>
            <w:tcW w:w="1594" w:type="dxa"/>
            <w:tcBorders>
              <w:top w:val="nil"/>
              <w:left w:val="single" w:sz="4" w:space="0" w:color="auto"/>
              <w:bottom w:val="nil"/>
              <w:right w:val="single" w:sz="4" w:space="0" w:color="auto"/>
            </w:tcBorders>
            <w:shd w:val="clear" w:color="auto" w:fill="FFFFFF"/>
            <w:vAlign w:val="bottom"/>
          </w:tcPr>
          <w:p w14:paraId="45A20467"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580,000</w:t>
            </w:r>
          </w:p>
        </w:tc>
        <w:tc>
          <w:tcPr>
            <w:tcW w:w="1542" w:type="dxa"/>
            <w:tcBorders>
              <w:top w:val="nil"/>
              <w:left w:val="single" w:sz="4" w:space="0" w:color="auto"/>
              <w:bottom w:val="nil"/>
              <w:right w:val="single" w:sz="4" w:space="0" w:color="auto"/>
            </w:tcBorders>
            <w:shd w:val="clear" w:color="auto" w:fill="FFFFFF"/>
            <w:vAlign w:val="bottom"/>
          </w:tcPr>
          <w:p w14:paraId="45A20468"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377,000</w:t>
            </w:r>
          </w:p>
        </w:tc>
        <w:tc>
          <w:tcPr>
            <w:tcW w:w="1358" w:type="dxa"/>
            <w:tcBorders>
              <w:top w:val="nil"/>
              <w:left w:val="single" w:sz="4" w:space="0" w:color="auto"/>
              <w:bottom w:val="nil"/>
              <w:right w:val="nil"/>
            </w:tcBorders>
            <w:shd w:val="clear" w:color="auto" w:fill="FFFFFF"/>
            <w:vAlign w:val="bottom"/>
          </w:tcPr>
          <w:p w14:paraId="45A20469"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376,179</w:t>
            </w:r>
          </w:p>
        </w:tc>
      </w:tr>
      <w:tr w:rsidR="00033229" w:rsidRPr="00E65DC3" w14:paraId="45A2046F" w14:textId="77777777" w:rsidTr="00E87AFF">
        <w:trPr>
          <w:trHeight w:val="20"/>
          <w:jc w:val="center"/>
        </w:trPr>
        <w:tc>
          <w:tcPr>
            <w:tcW w:w="4615" w:type="dxa"/>
            <w:tcBorders>
              <w:top w:val="nil"/>
              <w:left w:val="nil"/>
              <w:bottom w:val="nil"/>
              <w:right w:val="single" w:sz="4" w:space="0" w:color="auto"/>
            </w:tcBorders>
            <w:shd w:val="clear" w:color="auto" w:fill="FFFFFF"/>
            <w:vAlign w:val="bottom"/>
          </w:tcPr>
          <w:p w14:paraId="45A2046B"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05. Government schools</w:t>
            </w:r>
            <w:r w:rsidRPr="00E65DC3">
              <w:rPr>
                <w:rFonts w:eastAsia="Times New Roman"/>
                <w:sz w:val="22"/>
                <w:szCs w:val="18"/>
                <w:lang w:val="en-US"/>
              </w:rPr>
              <w:t>—Supplies and stores</w:t>
            </w:r>
            <w:r w:rsidR="00E87AFF" w:rsidRPr="00E65DC3">
              <w:rPr>
                <w:rFonts w:eastAsia="Times New Roman"/>
                <w:sz w:val="22"/>
                <w:szCs w:val="18"/>
                <w:lang w:val="en-US"/>
              </w:rPr>
              <w:tab/>
            </w:r>
          </w:p>
        </w:tc>
        <w:tc>
          <w:tcPr>
            <w:tcW w:w="1594" w:type="dxa"/>
            <w:tcBorders>
              <w:top w:val="nil"/>
              <w:left w:val="single" w:sz="4" w:space="0" w:color="auto"/>
              <w:bottom w:val="nil"/>
              <w:right w:val="single" w:sz="4" w:space="0" w:color="auto"/>
            </w:tcBorders>
            <w:shd w:val="clear" w:color="auto" w:fill="FFFFFF"/>
            <w:vAlign w:val="bottom"/>
          </w:tcPr>
          <w:p w14:paraId="45A2046C"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1,204,000</w:t>
            </w:r>
          </w:p>
        </w:tc>
        <w:tc>
          <w:tcPr>
            <w:tcW w:w="1542" w:type="dxa"/>
            <w:tcBorders>
              <w:top w:val="nil"/>
              <w:left w:val="single" w:sz="4" w:space="0" w:color="auto"/>
              <w:bottom w:val="nil"/>
              <w:right w:val="single" w:sz="4" w:space="0" w:color="auto"/>
            </w:tcBorders>
            <w:shd w:val="clear" w:color="auto" w:fill="FFFFFF"/>
            <w:vAlign w:val="bottom"/>
          </w:tcPr>
          <w:p w14:paraId="45A2046D"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1,114,000</w:t>
            </w:r>
          </w:p>
        </w:tc>
        <w:tc>
          <w:tcPr>
            <w:tcW w:w="1358" w:type="dxa"/>
            <w:tcBorders>
              <w:top w:val="nil"/>
              <w:left w:val="single" w:sz="4" w:space="0" w:color="auto"/>
              <w:bottom w:val="nil"/>
              <w:right w:val="nil"/>
            </w:tcBorders>
            <w:shd w:val="clear" w:color="auto" w:fill="FFFFFF"/>
            <w:vAlign w:val="bottom"/>
          </w:tcPr>
          <w:p w14:paraId="45A2046E"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704,979</w:t>
            </w:r>
          </w:p>
        </w:tc>
      </w:tr>
      <w:tr w:rsidR="00033229" w:rsidRPr="00E65DC3" w14:paraId="45A20474" w14:textId="77777777" w:rsidTr="00E87AFF">
        <w:trPr>
          <w:trHeight w:val="20"/>
          <w:jc w:val="center"/>
        </w:trPr>
        <w:tc>
          <w:tcPr>
            <w:tcW w:w="4615" w:type="dxa"/>
            <w:tcBorders>
              <w:top w:val="nil"/>
              <w:left w:val="nil"/>
              <w:bottom w:val="nil"/>
              <w:right w:val="single" w:sz="4" w:space="0" w:color="auto"/>
            </w:tcBorders>
            <w:shd w:val="clear" w:color="auto" w:fill="FFFFFF"/>
            <w:vAlign w:val="bottom"/>
          </w:tcPr>
          <w:p w14:paraId="45A20470"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06. School transport (for payment to the Northern Territory Transport Trust Account)</w:t>
            </w:r>
            <w:r w:rsidR="00E87AFF" w:rsidRPr="00E65DC3">
              <w:rPr>
                <w:sz w:val="22"/>
                <w:szCs w:val="18"/>
                <w:lang w:val="en-US"/>
              </w:rPr>
              <w:tab/>
            </w:r>
          </w:p>
        </w:tc>
        <w:tc>
          <w:tcPr>
            <w:tcW w:w="1594" w:type="dxa"/>
            <w:tcBorders>
              <w:top w:val="nil"/>
              <w:left w:val="single" w:sz="4" w:space="0" w:color="auto"/>
              <w:bottom w:val="nil"/>
              <w:right w:val="single" w:sz="4" w:space="0" w:color="auto"/>
            </w:tcBorders>
            <w:shd w:val="clear" w:color="auto" w:fill="FFFFFF"/>
            <w:vAlign w:val="bottom"/>
          </w:tcPr>
          <w:p w14:paraId="45A20471"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130,000</w:t>
            </w:r>
          </w:p>
        </w:tc>
        <w:tc>
          <w:tcPr>
            <w:tcW w:w="1542" w:type="dxa"/>
            <w:tcBorders>
              <w:top w:val="nil"/>
              <w:left w:val="single" w:sz="4" w:space="0" w:color="auto"/>
              <w:bottom w:val="nil"/>
              <w:right w:val="single" w:sz="4" w:space="0" w:color="auto"/>
            </w:tcBorders>
            <w:shd w:val="clear" w:color="auto" w:fill="FFFFFF"/>
            <w:vAlign w:val="bottom"/>
          </w:tcPr>
          <w:p w14:paraId="45A20472"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150,000</w:t>
            </w:r>
          </w:p>
        </w:tc>
        <w:tc>
          <w:tcPr>
            <w:tcW w:w="1358" w:type="dxa"/>
            <w:tcBorders>
              <w:top w:val="nil"/>
              <w:left w:val="single" w:sz="4" w:space="0" w:color="auto"/>
              <w:bottom w:val="nil"/>
              <w:right w:val="nil"/>
            </w:tcBorders>
            <w:shd w:val="clear" w:color="auto" w:fill="FFFFFF"/>
            <w:vAlign w:val="bottom"/>
          </w:tcPr>
          <w:p w14:paraId="45A20473"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132,804</w:t>
            </w:r>
          </w:p>
        </w:tc>
      </w:tr>
      <w:tr w:rsidR="00033229" w:rsidRPr="00E65DC3" w14:paraId="45A20479" w14:textId="77777777" w:rsidTr="00E87AFF">
        <w:trPr>
          <w:trHeight w:val="20"/>
          <w:jc w:val="center"/>
        </w:trPr>
        <w:tc>
          <w:tcPr>
            <w:tcW w:w="4615" w:type="dxa"/>
            <w:tcBorders>
              <w:top w:val="nil"/>
              <w:left w:val="nil"/>
              <w:bottom w:val="nil"/>
              <w:right w:val="single" w:sz="4" w:space="0" w:color="auto"/>
            </w:tcBorders>
            <w:shd w:val="clear" w:color="auto" w:fill="FFFFFF"/>
            <w:vAlign w:val="bottom"/>
          </w:tcPr>
          <w:p w14:paraId="45A20475"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07. School transport, contract services and excursion costs</w:t>
            </w:r>
            <w:r w:rsidR="00E87AFF" w:rsidRPr="00E65DC3">
              <w:rPr>
                <w:sz w:val="22"/>
                <w:szCs w:val="18"/>
                <w:lang w:val="en-US"/>
              </w:rPr>
              <w:tab/>
            </w:r>
          </w:p>
        </w:tc>
        <w:tc>
          <w:tcPr>
            <w:tcW w:w="1594" w:type="dxa"/>
            <w:tcBorders>
              <w:top w:val="nil"/>
              <w:left w:val="single" w:sz="4" w:space="0" w:color="auto"/>
              <w:bottom w:val="nil"/>
              <w:right w:val="single" w:sz="4" w:space="0" w:color="auto"/>
            </w:tcBorders>
            <w:shd w:val="clear" w:color="auto" w:fill="FFFFFF"/>
            <w:vAlign w:val="bottom"/>
          </w:tcPr>
          <w:p w14:paraId="45A20476"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865,000</w:t>
            </w:r>
          </w:p>
        </w:tc>
        <w:tc>
          <w:tcPr>
            <w:tcW w:w="1542" w:type="dxa"/>
            <w:tcBorders>
              <w:top w:val="nil"/>
              <w:left w:val="single" w:sz="4" w:space="0" w:color="auto"/>
              <w:bottom w:val="nil"/>
              <w:right w:val="single" w:sz="4" w:space="0" w:color="auto"/>
            </w:tcBorders>
            <w:shd w:val="clear" w:color="auto" w:fill="FFFFFF"/>
            <w:vAlign w:val="bottom"/>
          </w:tcPr>
          <w:p w14:paraId="45A20477"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570,000</w:t>
            </w:r>
          </w:p>
        </w:tc>
        <w:tc>
          <w:tcPr>
            <w:tcW w:w="1358" w:type="dxa"/>
            <w:tcBorders>
              <w:top w:val="nil"/>
              <w:left w:val="single" w:sz="4" w:space="0" w:color="auto"/>
              <w:bottom w:val="nil"/>
              <w:right w:val="nil"/>
            </w:tcBorders>
            <w:shd w:val="clear" w:color="auto" w:fill="FFFFFF"/>
            <w:vAlign w:val="bottom"/>
          </w:tcPr>
          <w:p w14:paraId="45A20478"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567,430</w:t>
            </w:r>
          </w:p>
        </w:tc>
      </w:tr>
      <w:tr w:rsidR="00033229" w:rsidRPr="00E65DC3" w14:paraId="45A2047E" w14:textId="77777777" w:rsidTr="00E87AFF">
        <w:trPr>
          <w:trHeight w:val="20"/>
          <w:jc w:val="center"/>
        </w:trPr>
        <w:tc>
          <w:tcPr>
            <w:tcW w:w="4615" w:type="dxa"/>
            <w:tcBorders>
              <w:top w:val="nil"/>
              <w:left w:val="nil"/>
              <w:bottom w:val="nil"/>
              <w:right w:val="single" w:sz="4" w:space="0" w:color="auto"/>
            </w:tcBorders>
            <w:shd w:val="clear" w:color="auto" w:fill="FFFFFF"/>
            <w:vAlign w:val="bottom"/>
          </w:tcPr>
          <w:p w14:paraId="45A2047A"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08. Cleaning of schools</w:t>
            </w:r>
            <w:r w:rsidR="00E87AFF" w:rsidRPr="00E65DC3">
              <w:rPr>
                <w:sz w:val="22"/>
                <w:szCs w:val="18"/>
                <w:lang w:val="en-US"/>
              </w:rPr>
              <w:tab/>
            </w:r>
          </w:p>
        </w:tc>
        <w:tc>
          <w:tcPr>
            <w:tcW w:w="1594" w:type="dxa"/>
            <w:tcBorders>
              <w:top w:val="nil"/>
              <w:left w:val="single" w:sz="4" w:space="0" w:color="auto"/>
              <w:bottom w:val="nil"/>
              <w:right w:val="single" w:sz="4" w:space="0" w:color="auto"/>
            </w:tcBorders>
            <w:shd w:val="clear" w:color="auto" w:fill="FFFFFF"/>
            <w:vAlign w:val="bottom"/>
          </w:tcPr>
          <w:p w14:paraId="45A2047B"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700,000</w:t>
            </w:r>
          </w:p>
        </w:tc>
        <w:tc>
          <w:tcPr>
            <w:tcW w:w="1542" w:type="dxa"/>
            <w:tcBorders>
              <w:top w:val="nil"/>
              <w:left w:val="single" w:sz="4" w:space="0" w:color="auto"/>
              <w:bottom w:val="nil"/>
              <w:right w:val="single" w:sz="4" w:space="0" w:color="auto"/>
            </w:tcBorders>
            <w:shd w:val="clear" w:color="auto" w:fill="FFFFFF"/>
            <w:vAlign w:val="bottom"/>
          </w:tcPr>
          <w:p w14:paraId="45A2047C"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500,000</w:t>
            </w:r>
          </w:p>
        </w:tc>
        <w:tc>
          <w:tcPr>
            <w:tcW w:w="1358" w:type="dxa"/>
            <w:tcBorders>
              <w:top w:val="nil"/>
              <w:left w:val="single" w:sz="4" w:space="0" w:color="auto"/>
              <w:bottom w:val="nil"/>
              <w:right w:val="nil"/>
            </w:tcBorders>
            <w:shd w:val="clear" w:color="auto" w:fill="FFFFFF"/>
            <w:vAlign w:val="bottom"/>
          </w:tcPr>
          <w:p w14:paraId="45A2047D"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480,393</w:t>
            </w:r>
          </w:p>
        </w:tc>
      </w:tr>
      <w:tr w:rsidR="00033229" w:rsidRPr="00E65DC3" w14:paraId="45A20483" w14:textId="77777777" w:rsidTr="00E87AFF">
        <w:trPr>
          <w:trHeight w:val="20"/>
          <w:jc w:val="center"/>
        </w:trPr>
        <w:tc>
          <w:tcPr>
            <w:tcW w:w="4615" w:type="dxa"/>
            <w:tcBorders>
              <w:top w:val="nil"/>
              <w:left w:val="nil"/>
              <w:bottom w:val="nil"/>
              <w:right w:val="single" w:sz="4" w:space="0" w:color="auto"/>
            </w:tcBorders>
            <w:shd w:val="clear" w:color="auto" w:fill="FFFFFF"/>
            <w:vAlign w:val="bottom"/>
          </w:tcPr>
          <w:p w14:paraId="45A2047F"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09. Maintenance of school grounds</w:t>
            </w:r>
            <w:r w:rsidR="00E87AFF" w:rsidRPr="00E65DC3">
              <w:rPr>
                <w:sz w:val="22"/>
                <w:szCs w:val="18"/>
                <w:lang w:val="en-US"/>
              </w:rPr>
              <w:tab/>
            </w:r>
          </w:p>
        </w:tc>
        <w:tc>
          <w:tcPr>
            <w:tcW w:w="1594" w:type="dxa"/>
            <w:tcBorders>
              <w:top w:val="nil"/>
              <w:left w:val="single" w:sz="4" w:space="0" w:color="auto"/>
              <w:bottom w:val="nil"/>
              <w:right w:val="single" w:sz="4" w:space="0" w:color="auto"/>
            </w:tcBorders>
            <w:shd w:val="clear" w:color="auto" w:fill="FFFFFF"/>
            <w:vAlign w:val="bottom"/>
          </w:tcPr>
          <w:p w14:paraId="45A20480"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228,000</w:t>
            </w:r>
          </w:p>
        </w:tc>
        <w:tc>
          <w:tcPr>
            <w:tcW w:w="1542" w:type="dxa"/>
            <w:tcBorders>
              <w:top w:val="nil"/>
              <w:left w:val="single" w:sz="4" w:space="0" w:color="auto"/>
              <w:bottom w:val="nil"/>
              <w:right w:val="single" w:sz="4" w:space="0" w:color="auto"/>
            </w:tcBorders>
            <w:shd w:val="clear" w:color="auto" w:fill="FFFFFF"/>
            <w:vAlign w:val="bottom"/>
          </w:tcPr>
          <w:p w14:paraId="45A20481"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167,000</w:t>
            </w:r>
          </w:p>
        </w:tc>
        <w:tc>
          <w:tcPr>
            <w:tcW w:w="1358" w:type="dxa"/>
            <w:tcBorders>
              <w:top w:val="nil"/>
              <w:left w:val="single" w:sz="4" w:space="0" w:color="auto"/>
              <w:bottom w:val="nil"/>
              <w:right w:val="nil"/>
            </w:tcBorders>
            <w:shd w:val="clear" w:color="auto" w:fill="FFFFFF"/>
            <w:vAlign w:val="bottom"/>
          </w:tcPr>
          <w:p w14:paraId="45A20482"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163,883</w:t>
            </w:r>
          </w:p>
        </w:tc>
      </w:tr>
      <w:tr w:rsidR="00033229" w:rsidRPr="00E65DC3" w14:paraId="45A20488" w14:textId="77777777" w:rsidTr="00E87AFF">
        <w:trPr>
          <w:trHeight w:val="20"/>
          <w:jc w:val="center"/>
        </w:trPr>
        <w:tc>
          <w:tcPr>
            <w:tcW w:w="4615" w:type="dxa"/>
            <w:tcBorders>
              <w:top w:val="nil"/>
              <w:left w:val="nil"/>
              <w:bottom w:val="nil"/>
              <w:right w:val="single" w:sz="4" w:space="0" w:color="auto"/>
            </w:tcBorders>
            <w:shd w:val="clear" w:color="auto" w:fill="FFFFFF"/>
            <w:vAlign w:val="bottom"/>
          </w:tcPr>
          <w:p w14:paraId="45A20484"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10. Motor vehicles</w:t>
            </w:r>
            <w:r w:rsidRPr="00E65DC3">
              <w:rPr>
                <w:rFonts w:eastAsia="Times New Roman"/>
                <w:sz w:val="22"/>
                <w:szCs w:val="18"/>
                <w:lang w:val="en-US"/>
              </w:rPr>
              <w:t>—Hire and running expenses</w:t>
            </w:r>
          </w:p>
        </w:tc>
        <w:tc>
          <w:tcPr>
            <w:tcW w:w="1594" w:type="dxa"/>
            <w:tcBorders>
              <w:top w:val="nil"/>
              <w:left w:val="single" w:sz="4" w:space="0" w:color="auto"/>
              <w:bottom w:val="nil"/>
              <w:right w:val="single" w:sz="4" w:space="0" w:color="auto"/>
            </w:tcBorders>
            <w:shd w:val="clear" w:color="auto" w:fill="FFFFFF"/>
            <w:vAlign w:val="bottom"/>
          </w:tcPr>
          <w:p w14:paraId="45A20485"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150,000</w:t>
            </w:r>
          </w:p>
        </w:tc>
        <w:tc>
          <w:tcPr>
            <w:tcW w:w="1542" w:type="dxa"/>
            <w:tcBorders>
              <w:top w:val="nil"/>
              <w:left w:val="single" w:sz="4" w:space="0" w:color="auto"/>
              <w:bottom w:val="nil"/>
              <w:right w:val="single" w:sz="4" w:space="0" w:color="auto"/>
            </w:tcBorders>
            <w:shd w:val="clear" w:color="auto" w:fill="FFFFFF"/>
            <w:vAlign w:val="bottom"/>
          </w:tcPr>
          <w:p w14:paraId="45A20486"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121,000</w:t>
            </w:r>
          </w:p>
        </w:tc>
        <w:tc>
          <w:tcPr>
            <w:tcW w:w="1358" w:type="dxa"/>
            <w:tcBorders>
              <w:top w:val="nil"/>
              <w:left w:val="single" w:sz="4" w:space="0" w:color="auto"/>
              <w:bottom w:val="nil"/>
              <w:right w:val="nil"/>
            </w:tcBorders>
            <w:shd w:val="clear" w:color="auto" w:fill="FFFFFF"/>
            <w:vAlign w:val="bottom"/>
          </w:tcPr>
          <w:p w14:paraId="45A20487"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88,400</w:t>
            </w:r>
          </w:p>
        </w:tc>
      </w:tr>
      <w:tr w:rsidR="00033229" w:rsidRPr="00E65DC3" w14:paraId="45A2048D" w14:textId="77777777" w:rsidTr="00E87AFF">
        <w:trPr>
          <w:trHeight w:val="20"/>
          <w:jc w:val="center"/>
        </w:trPr>
        <w:tc>
          <w:tcPr>
            <w:tcW w:w="4615" w:type="dxa"/>
            <w:tcBorders>
              <w:top w:val="nil"/>
              <w:left w:val="nil"/>
              <w:bottom w:val="nil"/>
              <w:right w:val="single" w:sz="4" w:space="0" w:color="auto"/>
            </w:tcBorders>
            <w:shd w:val="clear" w:color="auto" w:fill="FFFFFF"/>
            <w:vAlign w:val="bottom"/>
          </w:tcPr>
          <w:p w14:paraId="45A20489"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11. Freight and cartage</w:t>
            </w:r>
            <w:r w:rsidR="00E87AFF" w:rsidRPr="00E65DC3">
              <w:rPr>
                <w:sz w:val="22"/>
                <w:szCs w:val="18"/>
                <w:lang w:val="en-US"/>
              </w:rPr>
              <w:tab/>
            </w:r>
          </w:p>
        </w:tc>
        <w:tc>
          <w:tcPr>
            <w:tcW w:w="1594" w:type="dxa"/>
            <w:tcBorders>
              <w:top w:val="nil"/>
              <w:left w:val="single" w:sz="4" w:space="0" w:color="auto"/>
              <w:bottom w:val="nil"/>
              <w:right w:val="single" w:sz="4" w:space="0" w:color="auto"/>
            </w:tcBorders>
            <w:shd w:val="clear" w:color="auto" w:fill="FFFFFF"/>
            <w:vAlign w:val="bottom"/>
          </w:tcPr>
          <w:p w14:paraId="45A2048A"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257,000</w:t>
            </w:r>
          </w:p>
        </w:tc>
        <w:tc>
          <w:tcPr>
            <w:tcW w:w="1542" w:type="dxa"/>
            <w:tcBorders>
              <w:top w:val="nil"/>
              <w:left w:val="single" w:sz="4" w:space="0" w:color="auto"/>
              <w:bottom w:val="nil"/>
              <w:right w:val="single" w:sz="4" w:space="0" w:color="auto"/>
            </w:tcBorders>
            <w:shd w:val="clear" w:color="auto" w:fill="FFFFFF"/>
            <w:vAlign w:val="bottom"/>
          </w:tcPr>
          <w:p w14:paraId="45A2048B"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180,000</w:t>
            </w:r>
          </w:p>
        </w:tc>
        <w:tc>
          <w:tcPr>
            <w:tcW w:w="1358" w:type="dxa"/>
            <w:tcBorders>
              <w:top w:val="nil"/>
              <w:left w:val="single" w:sz="4" w:space="0" w:color="auto"/>
              <w:bottom w:val="nil"/>
              <w:right w:val="nil"/>
            </w:tcBorders>
            <w:shd w:val="clear" w:color="auto" w:fill="FFFFFF"/>
            <w:vAlign w:val="bottom"/>
          </w:tcPr>
          <w:p w14:paraId="45A2048C"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179,161</w:t>
            </w:r>
          </w:p>
        </w:tc>
      </w:tr>
      <w:tr w:rsidR="00033229" w:rsidRPr="00E65DC3" w14:paraId="45A20492" w14:textId="77777777" w:rsidTr="00E87AFF">
        <w:trPr>
          <w:trHeight w:val="20"/>
          <w:jc w:val="center"/>
        </w:trPr>
        <w:tc>
          <w:tcPr>
            <w:tcW w:w="4615" w:type="dxa"/>
            <w:tcBorders>
              <w:top w:val="nil"/>
              <w:left w:val="nil"/>
              <w:bottom w:val="nil"/>
              <w:right w:val="single" w:sz="4" w:space="0" w:color="auto"/>
            </w:tcBorders>
            <w:shd w:val="clear" w:color="auto" w:fill="FFFFFF"/>
            <w:vAlign w:val="bottom"/>
          </w:tcPr>
          <w:p w14:paraId="45A2048E"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12. Residential colleges</w:t>
            </w:r>
            <w:r w:rsidRPr="00E65DC3">
              <w:rPr>
                <w:rFonts w:eastAsia="Times New Roman"/>
                <w:sz w:val="22"/>
                <w:szCs w:val="18"/>
                <w:lang w:val="en-US"/>
              </w:rPr>
              <w:t>—Operational and training expenses</w:t>
            </w:r>
            <w:r w:rsidR="00E87AFF" w:rsidRPr="00E65DC3">
              <w:rPr>
                <w:rFonts w:eastAsia="Times New Roman"/>
                <w:sz w:val="22"/>
                <w:szCs w:val="18"/>
                <w:lang w:val="en-US"/>
              </w:rPr>
              <w:tab/>
            </w:r>
          </w:p>
        </w:tc>
        <w:tc>
          <w:tcPr>
            <w:tcW w:w="1594" w:type="dxa"/>
            <w:tcBorders>
              <w:top w:val="nil"/>
              <w:left w:val="single" w:sz="4" w:space="0" w:color="auto"/>
              <w:bottom w:val="nil"/>
              <w:right w:val="single" w:sz="4" w:space="0" w:color="auto"/>
            </w:tcBorders>
            <w:shd w:val="clear" w:color="auto" w:fill="FFFFFF"/>
            <w:vAlign w:val="bottom"/>
          </w:tcPr>
          <w:p w14:paraId="45A2048F"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603,000</w:t>
            </w:r>
          </w:p>
        </w:tc>
        <w:tc>
          <w:tcPr>
            <w:tcW w:w="1542" w:type="dxa"/>
            <w:tcBorders>
              <w:top w:val="nil"/>
              <w:left w:val="single" w:sz="4" w:space="0" w:color="auto"/>
              <w:bottom w:val="nil"/>
              <w:right w:val="single" w:sz="4" w:space="0" w:color="auto"/>
            </w:tcBorders>
            <w:shd w:val="clear" w:color="auto" w:fill="FFFFFF"/>
            <w:vAlign w:val="bottom"/>
          </w:tcPr>
          <w:p w14:paraId="45A20490"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550,000</w:t>
            </w:r>
          </w:p>
        </w:tc>
        <w:tc>
          <w:tcPr>
            <w:tcW w:w="1358" w:type="dxa"/>
            <w:tcBorders>
              <w:top w:val="nil"/>
              <w:left w:val="single" w:sz="4" w:space="0" w:color="auto"/>
              <w:bottom w:val="nil"/>
              <w:right w:val="nil"/>
            </w:tcBorders>
            <w:shd w:val="clear" w:color="auto" w:fill="FFFFFF"/>
            <w:vAlign w:val="bottom"/>
          </w:tcPr>
          <w:p w14:paraId="45A20491"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308,970</w:t>
            </w:r>
          </w:p>
        </w:tc>
      </w:tr>
      <w:tr w:rsidR="00033229" w:rsidRPr="00E65DC3" w14:paraId="45A20497" w14:textId="77777777" w:rsidTr="00E87AFF">
        <w:trPr>
          <w:trHeight w:val="20"/>
          <w:jc w:val="center"/>
        </w:trPr>
        <w:tc>
          <w:tcPr>
            <w:tcW w:w="4615" w:type="dxa"/>
            <w:tcBorders>
              <w:top w:val="nil"/>
              <w:left w:val="nil"/>
              <w:bottom w:val="nil"/>
              <w:right w:val="single" w:sz="4" w:space="0" w:color="auto"/>
            </w:tcBorders>
            <w:shd w:val="clear" w:color="auto" w:fill="FFFFFF"/>
            <w:vAlign w:val="bottom"/>
          </w:tcPr>
          <w:p w14:paraId="45A20493"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13. Incidental and other expenditure</w:t>
            </w:r>
            <w:r w:rsidR="00E87AFF" w:rsidRPr="00E65DC3">
              <w:rPr>
                <w:sz w:val="22"/>
                <w:szCs w:val="18"/>
                <w:lang w:val="en-US"/>
              </w:rPr>
              <w:tab/>
            </w:r>
          </w:p>
        </w:tc>
        <w:tc>
          <w:tcPr>
            <w:tcW w:w="1594" w:type="dxa"/>
            <w:tcBorders>
              <w:top w:val="nil"/>
              <w:left w:val="single" w:sz="4" w:space="0" w:color="auto"/>
              <w:bottom w:val="single" w:sz="6" w:space="0" w:color="auto"/>
              <w:right w:val="single" w:sz="4" w:space="0" w:color="auto"/>
            </w:tcBorders>
            <w:shd w:val="clear" w:color="auto" w:fill="FFFFFF"/>
            <w:vAlign w:val="bottom"/>
          </w:tcPr>
          <w:p w14:paraId="45A20494"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200,000</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0495"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185,000</w:t>
            </w:r>
          </w:p>
        </w:tc>
        <w:tc>
          <w:tcPr>
            <w:tcW w:w="1358" w:type="dxa"/>
            <w:tcBorders>
              <w:top w:val="nil"/>
              <w:left w:val="single" w:sz="4" w:space="0" w:color="auto"/>
              <w:bottom w:val="single" w:sz="6" w:space="0" w:color="auto"/>
              <w:right w:val="nil"/>
            </w:tcBorders>
            <w:shd w:val="clear" w:color="auto" w:fill="FFFFFF"/>
            <w:vAlign w:val="bottom"/>
          </w:tcPr>
          <w:p w14:paraId="45A20496"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141,122</w:t>
            </w:r>
          </w:p>
        </w:tc>
      </w:tr>
      <w:tr w:rsidR="00033229" w:rsidRPr="00E65DC3" w14:paraId="45A2049C" w14:textId="77777777" w:rsidTr="00E87AFF">
        <w:trPr>
          <w:trHeight w:val="20"/>
          <w:jc w:val="center"/>
        </w:trPr>
        <w:tc>
          <w:tcPr>
            <w:tcW w:w="4615" w:type="dxa"/>
            <w:tcBorders>
              <w:top w:val="nil"/>
              <w:left w:val="nil"/>
              <w:bottom w:val="nil"/>
              <w:right w:val="single" w:sz="4" w:space="0" w:color="auto"/>
            </w:tcBorders>
            <w:shd w:val="clear" w:color="auto" w:fill="FFFFFF"/>
            <w:vAlign w:val="bottom"/>
          </w:tcPr>
          <w:p w14:paraId="45A20498" w14:textId="77777777" w:rsidR="00033229" w:rsidRPr="00E65DC3" w:rsidRDefault="00033229" w:rsidP="00794C99">
            <w:pPr>
              <w:shd w:val="clear" w:color="auto" w:fill="FFFFFF"/>
              <w:tabs>
                <w:tab w:val="left" w:leader="dot" w:pos="4464"/>
              </w:tabs>
              <w:rPr>
                <w:sz w:val="22"/>
              </w:rPr>
            </w:pPr>
          </w:p>
        </w:tc>
        <w:tc>
          <w:tcPr>
            <w:tcW w:w="1594" w:type="dxa"/>
            <w:tcBorders>
              <w:top w:val="single" w:sz="6" w:space="0" w:color="auto"/>
              <w:left w:val="single" w:sz="4" w:space="0" w:color="auto"/>
              <w:bottom w:val="single" w:sz="6" w:space="0" w:color="auto"/>
              <w:right w:val="single" w:sz="4" w:space="0" w:color="auto"/>
            </w:tcBorders>
            <w:shd w:val="clear" w:color="auto" w:fill="FFFFFF"/>
            <w:vAlign w:val="bottom"/>
          </w:tcPr>
          <w:p w14:paraId="45A20499"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6,726,000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049A"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5,629,000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049B"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4,741,759</w:t>
            </w:r>
          </w:p>
        </w:tc>
      </w:tr>
    </w:tbl>
    <w:p w14:paraId="45A2049D" w14:textId="77777777" w:rsidR="00E47CB5" w:rsidRPr="00E65DC3" w:rsidRDefault="00E47CB5" w:rsidP="00794C99">
      <w:pPr>
        <w:shd w:val="clear" w:color="auto" w:fill="FFFFFF"/>
        <w:tabs>
          <w:tab w:val="left" w:leader="dot" w:pos="4464"/>
        </w:tabs>
        <w:ind w:left="2616"/>
        <w:rPr>
          <w:sz w:val="22"/>
        </w:rPr>
        <w:sectPr w:rsidR="00E47CB5" w:rsidRPr="00E65DC3" w:rsidSect="00E47CB5">
          <w:pgSz w:w="11909" w:h="17280" w:code="9"/>
          <w:pgMar w:top="1440" w:right="1440" w:bottom="1440" w:left="1440" w:header="720" w:footer="720" w:gutter="0"/>
          <w:cols w:space="60"/>
          <w:noEndnote/>
          <w:docGrid w:linePitch="272"/>
        </w:sectPr>
      </w:pPr>
    </w:p>
    <w:p w14:paraId="45A2049E" w14:textId="77777777" w:rsidR="00033229" w:rsidRPr="00E65DC3" w:rsidRDefault="00033229" w:rsidP="00E87AFF">
      <w:pPr>
        <w:shd w:val="clear" w:color="auto" w:fill="FFFFFF"/>
        <w:tabs>
          <w:tab w:val="left" w:leader="dot" w:pos="4464"/>
        </w:tabs>
        <w:spacing w:before="120" w:after="120"/>
        <w:jc w:val="center"/>
        <w:rPr>
          <w:sz w:val="22"/>
        </w:rPr>
      </w:pPr>
      <w:r w:rsidRPr="00E65DC3">
        <w:rPr>
          <w:smallCaps/>
          <w:sz w:val="22"/>
          <w:lang w:val="en-US"/>
        </w:rPr>
        <w:lastRenderedPageBreak/>
        <w:t>Department of Education</w:t>
      </w:r>
      <w:r w:rsidRPr="00E65DC3">
        <w:rPr>
          <w:rFonts w:eastAsia="Times New Roman"/>
          <w:sz w:val="22"/>
          <w:lang w:val="en-US"/>
        </w:rPr>
        <w:t>—</w:t>
      </w:r>
      <w:r w:rsidRPr="00E65DC3">
        <w:rPr>
          <w:rFonts w:eastAsia="Times New Roman"/>
          <w:i/>
          <w:iCs/>
          <w:sz w:val="22"/>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15"/>
        <w:gridCol w:w="1594"/>
        <w:gridCol w:w="1542"/>
        <w:gridCol w:w="1358"/>
      </w:tblGrid>
      <w:tr w:rsidR="00E87AFF" w:rsidRPr="00E65DC3" w14:paraId="45A204A2" w14:textId="77777777" w:rsidTr="00E87AFF">
        <w:trPr>
          <w:trHeight w:val="20"/>
          <w:jc w:val="center"/>
        </w:trPr>
        <w:tc>
          <w:tcPr>
            <w:tcW w:w="4615" w:type="dxa"/>
            <w:tcBorders>
              <w:top w:val="single" w:sz="6" w:space="0" w:color="auto"/>
              <w:left w:val="nil"/>
              <w:bottom w:val="nil"/>
              <w:right w:val="single" w:sz="4" w:space="0" w:color="auto"/>
            </w:tcBorders>
            <w:shd w:val="clear" w:color="auto" w:fill="FFFFFF"/>
            <w:vAlign w:val="bottom"/>
          </w:tcPr>
          <w:p w14:paraId="45A2049F" w14:textId="77777777" w:rsidR="00E87AFF" w:rsidRPr="00E65DC3" w:rsidRDefault="00E87AFF" w:rsidP="00794C99">
            <w:pPr>
              <w:shd w:val="clear" w:color="auto" w:fill="FFFFFF"/>
              <w:tabs>
                <w:tab w:val="left" w:leader="dot" w:pos="4464"/>
              </w:tabs>
              <w:rPr>
                <w:sz w:val="22"/>
              </w:rPr>
            </w:pPr>
          </w:p>
        </w:tc>
        <w:tc>
          <w:tcPr>
            <w:tcW w:w="1594" w:type="dxa"/>
            <w:vMerge w:val="restart"/>
            <w:tcBorders>
              <w:top w:val="single" w:sz="6" w:space="0" w:color="auto"/>
              <w:left w:val="single" w:sz="4" w:space="0" w:color="auto"/>
              <w:right w:val="single" w:sz="4" w:space="0" w:color="auto"/>
            </w:tcBorders>
            <w:shd w:val="clear" w:color="auto" w:fill="FFFFFF"/>
            <w:vAlign w:val="center"/>
          </w:tcPr>
          <w:p w14:paraId="45A204A0" w14:textId="77777777" w:rsidR="00E87AFF" w:rsidRPr="00E65DC3" w:rsidRDefault="00E87AFF" w:rsidP="00E87AFF">
            <w:pPr>
              <w:shd w:val="clear" w:color="auto" w:fill="FFFFFF"/>
              <w:tabs>
                <w:tab w:val="left" w:leader="dot" w:pos="4464"/>
              </w:tabs>
              <w:spacing w:before="120" w:after="120"/>
              <w:jc w:val="center"/>
              <w:rPr>
                <w:sz w:val="22"/>
              </w:rPr>
            </w:pPr>
            <w:r w:rsidRPr="00E65DC3">
              <w:rPr>
                <w:b/>
                <w:bCs/>
                <w:szCs w:val="16"/>
                <w:lang w:val="en-US"/>
              </w:rPr>
              <w:t>1975</w:t>
            </w:r>
            <w:r w:rsidRPr="00E65DC3">
              <w:rPr>
                <w:rFonts w:eastAsia="Times New Roman"/>
                <w:b/>
                <w:bCs/>
                <w:szCs w:val="16"/>
                <w:lang w:val="en-US"/>
              </w:rPr>
              <w:t>–76</w:t>
            </w:r>
          </w:p>
        </w:tc>
        <w:tc>
          <w:tcPr>
            <w:tcW w:w="2900" w:type="dxa"/>
            <w:gridSpan w:val="2"/>
            <w:tcBorders>
              <w:top w:val="single" w:sz="6" w:space="0" w:color="auto"/>
              <w:left w:val="single" w:sz="4" w:space="0" w:color="auto"/>
              <w:bottom w:val="single" w:sz="6" w:space="0" w:color="auto"/>
              <w:right w:val="nil"/>
            </w:tcBorders>
            <w:shd w:val="clear" w:color="auto" w:fill="FFFFFF"/>
            <w:vAlign w:val="bottom"/>
          </w:tcPr>
          <w:p w14:paraId="45A204A1" w14:textId="77777777" w:rsidR="00E87AFF" w:rsidRPr="00E65DC3" w:rsidRDefault="00E87AFF" w:rsidP="00E87AFF">
            <w:pPr>
              <w:shd w:val="clear" w:color="auto" w:fill="FFFFFF"/>
              <w:tabs>
                <w:tab w:val="left" w:leader="dot" w:pos="4464"/>
              </w:tabs>
              <w:spacing w:before="120" w:after="120"/>
              <w:jc w:val="center"/>
              <w:rPr>
                <w:sz w:val="22"/>
              </w:rPr>
            </w:pPr>
            <w:r w:rsidRPr="00E65DC3">
              <w:rPr>
                <w:szCs w:val="14"/>
                <w:lang w:val="en-US"/>
              </w:rPr>
              <w:t>1974-75</w:t>
            </w:r>
          </w:p>
        </w:tc>
      </w:tr>
      <w:tr w:rsidR="00E87AFF" w:rsidRPr="00E65DC3" w14:paraId="45A204A7" w14:textId="77777777" w:rsidTr="00E47CB5">
        <w:trPr>
          <w:trHeight w:val="20"/>
          <w:jc w:val="center"/>
        </w:trPr>
        <w:tc>
          <w:tcPr>
            <w:tcW w:w="4615" w:type="dxa"/>
            <w:tcBorders>
              <w:top w:val="nil"/>
              <w:left w:val="nil"/>
              <w:bottom w:val="nil"/>
              <w:right w:val="single" w:sz="4" w:space="0" w:color="auto"/>
            </w:tcBorders>
            <w:shd w:val="clear" w:color="auto" w:fill="FFFFFF"/>
            <w:vAlign w:val="bottom"/>
          </w:tcPr>
          <w:p w14:paraId="45A204A3" w14:textId="77777777" w:rsidR="00E87AFF" w:rsidRPr="00E65DC3" w:rsidRDefault="00E87AFF" w:rsidP="00794C99">
            <w:pPr>
              <w:shd w:val="clear" w:color="auto" w:fill="FFFFFF"/>
              <w:tabs>
                <w:tab w:val="left" w:leader="dot" w:pos="4464"/>
              </w:tabs>
              <w:rPr>
                <w:sz w:val="22"/>
              </w:rPr>
            </w:pPr>
          </w:p>
        </w:tc>
        <w:tc>
          <w:tcPr>
            <w:tcW w:w="1594" w:type="dxa"/>
            <w:vMerge/>
            <w:tcBorders>
              <w:left w:val="single" w:sz="4" w:space="0" w:color="auto"/>
              <w:bottom w:val="single" w:sz="6" w:space="0" w:color="auto"/>
              <w:right w:val="single" w:sz="4" w:space="0" w:color="auto"/>
            </w:tcBorders>
            <w:shd w:val="clear" w:color="auto" w:fill="FFFFFF"/>
            <w:vAlign w:val="bottom"/>
          </w:tcPr>
          <w:p w14:paraId="45A204A4" w14:textId="77777777" w:rsidR="00E87AFF" w:rsidRPr="00E65DC3" w:rsidRDefault="00E87AFF" w:rsidP="00E87AFF">
            <w:pPr>
              <w:shd w:val="clear" w:color="auto" w:fill="FFFFFF"/>
              <w:tabs>
                <w:tab w:val="left" w:leader="dot" w:pos="4464"/>
              </w:tabs>
              <w:spacing w:before="120" w:after="120"/>
              <w:jc w:val="center"/>
              <w:rPr>
                <w:sz w:val="22"/>
              </w:rPr>
            </w:pP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04A5" w14:textId="77777777" w:rsidR="00E87AFF" w:rsidRPr="00E65DC3" w:rsidRDefault="00E87AFF" w:rsidP="00E87AFF">
            <w:pPr>
              <w:shd w:val="clear" w:color="auto" w:fill="FFFFFF"/>
              <w:tabs>
                <w:tab w:val="left" w:leader="dot" w:pos="4464"/>
              </w:tabs>
              <w:spacing w:before="120" w:after="120"/>
              <w:jc w:val="center"/>
              <w:rPr>
                <w:sz w:val="22"/>
              </w:rPr>
            </w:pPr>
            <w:r w:rsidRPr="00E65DC3">
              <w:rPr>
                <w:szCs w:val="14"/>
                <w:lang w:val="en-US"/>
              </w:rPr>
              <w:t>Appropriation</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04A6" w14:textId="77777777" w:rsidR="00E87AFF" w:rsidRPr="00E65DC3" w:rsidRDefault="00E87AFF" w:rsidP="00E87AFF">
            <w:pPr>
              <w:shd w:val="clear" w:color="auto" w:fill="FFFFFF"/>
              <w:tabs>
                <w:tab w:val="left" w:leader="dot" w:pos="4464"/>
              </w:tabs>
              <w:spacing w:before="120" w:after="120"/>
              <w:jc w:val="center"/>
              <w:rPr>
                <w:sz w:val="22"/>
              </w:rPr>
            </w:pPr>
            <w:r w:rsidRPr="00E65DC3">
              <w:rPr>
                <w:szCs w:val="14"/>
                <w:lang w:val="en-US"/>
              </w:rPr>
              <w:t>Expenditure</w:t>
            </w:r>
          </w:p>
        </w:tc>
      </w:tr>
      <w:tr w:rsidR="00033229" w:rsidRPr="00E65DC3" w14:paraId="45A204AC" w14:textId="77777777" w:rsidTr="00E87AFF">
        <w:trPr>
          <w:trHeight w:val="20"/>
          <w:jc w:val="center"/>
        </w:trPr>
        <w:tc>
          <w:tcPr>
            <w:tcW w:w="4615" w:type="dxa"/>
            <w:tcBorders>
              <w:top w:val="nil"/>
              <w:left w:val="nil"/>
              <w:bottom w:val="nil"/>
              <w:right w:val="single" w:sz="4" w:space="0" w:color="auto"/>
            </w:tcBorders>
            <w:shd w:val="clear" w:color="auto" w:fill="FFFFFF"/>
            <w:vAlign w:val="bottom"/>
          </w:tcPr>
          <w:p w14:paraId="45A204A8" w14:textId="77777777" w:rsidR="00033229" w:rsidRPr="00E65DC3" w:rsidRDefault="00033229" w:rsidP="00794C99">
            <w:pPr>
              <w:shd w:val="clear" w:color="auto" w:fill="FFFFFF"/>
              <w:tabs>
                <w:tab w:val="left" w:leader="dot" w:pos="4464"/>
              </w:tabs>
              <w:rPr>
                <w:sz w:val="22"/>
              </w:rPr>
            </w:pPr>
            <w:r w:rsidRPr="00E65DC3">
              <w:rPr>
                <w:smallCaps/>
                <w:sz w:val="22"/>
                <w:lang w:val="en-US"/>
              </w:rPr>
              <w:t xml:space="preserve">Division </w:t>
            </w:r>
            <w:r w:rsidRPr="00E65DC3">
              <w:rPr>
                <w:sz w:val="22"/>
                <w:lang w:val="en-US"/>
              </w:rPr>
              <w:t>272.</w:t>
            </w:r>
            <w:r w:rsidRPr="00E65DC3">
              <w:rPr>
                <w:rFonts w:eastAsia="Times New Roman"/>
                <w:sz w:val="22"/>
                <w:lang w:val="en-US"/>
              </w:rPr>
              <w:t>—EDUCATIONAL SERVICES— NORTHERN TERRITORY—</w:t>
            </w:r>
            <w:r w:rsidRPr="00E65DC3">
              <w:rPr>
                <w:rFonts w:eastAsia="Times New Roman"/>
                <w:i/>
                <w:iCs/>
                <w:sz w:val="22"/>
                <w:lang w:val="en-US"/>
              </w:rPr>
              <w:t>continued</w:t>
            </w:r>
          </w:p>
        </w:tc>
        <w:tc>
          <w:tcPr>
            <w:tcW w:w="1594" w:type="dxa"/>
            <w:tcBorders>
              <w:top w:val="single" w:sz="6" w:space="0" w:color="auto"/>
              <w:left w:val="single" w:sz="4" w:space="0" w:color="auto"/>
              <w:bottom w:val="nil"/>
              <w:right w:val="single" w:sz="4" w:space="0" w:color="auto"/>
            </w:tcBorders>
            <w:shd w:val="clear" w:color="auto" w:fill="FFFFFF"/>
            <w:vAlign w:val="bottom"/>
          </w:tcPr>
          <w:p w14:paraId="45A204A9" w14:textId="77777777" w:rsidR="00033229" w:rsidRPr="00E65DC3" w:rsidRDefault="00033229" w:rsidP="00323D88">
            <w:pPr>
              <w:shd w:val="clear" w:color="auto" w:fill="FFFFFF"/>
              <w:tabs>
                <w:tab w:val="left" w:leader="dot" w:pos="4464"/>
              </w:tabs>
              <w:ind w:right="72"/>
              <w:jc w:val="center"/>
              <w:rPr>
                <w:sz w:val="22"/>
              </w:rPr>
            </w:pPr>
            <w:r w:rsidRPr="00E65DC3">
              <w:rPr>
                <w:sz w:val="22"/>
                <w:lang w:val="en-US"/>
              </w:rPr>
              <w:t>$</w:t>
            </w: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04AA" w14:textId="77777777" w:rsidR="00033229" w:rsidRPr="00E65DC3" w:rsidRDefault="00033229" w:rsidP="00323D88">
            <w:pPr>
              <w:shd w:val="clear" w:color="auto" w:fill="FFFFFF"/>
              <w:tabs>
                <w:tab w:val="left" w:leader="dot" w:pos="4464"/>
              </w:tabs>
              <w:ind w:right="72"/>
              <w:jc w:val="center"/>
              <w:rPr>
                <w:sz w:val="22"/>
              </w:rPr>
            </w:pPr>
            <w:r w:rsidRPr="00E65DC3">
              <w:rPr>
                <w:sz w:val="22"/>
                <w:lang w:val="en-US"/>
              </w:rPr>
              <w:t>$</w:t>
            </w:r>
          </w:p>
        </w:tc>
        <w:tc>
          <w:tcPr>
            <w:tcW w:w="1358" w:type="dxa"/>
            <w:tcBorders>
              <w:top w:val="single" w:sz="6" w:space="0" w:color="auto"/>
              <w:left w:val="single" w:sz="4" w:space="0" w:color="auto"/>
              <w:bottom w:val="nil"/>
              <w:right w:val="nil"/>
            </w:tcBorders>
            <w:shd w:val="clear" w:color="auto" w:fill="FFFFFF"/>
            <w:vAlign w:val="bottom"/>
          </w:tcPr>
          <w:p w14:paraId="45A204AB" w14:textId="77777777" w:rsidR="00033229" w:rsidRPr="00E65DC3" w:rsidRDefault="00033229" w:rsidP="00323D88">
            <w:pPr>
              <w:shd w:val="clear" w:color="auto" w:fill="FFFFFF"/>
              <w:tabs>
                <w:tab w:val="left" w:leader="dot" w:pos="4464"/>
              </w:tabs>
              <w:ind w:right="72"/>
              <w:jc w:val="center"/>
              <w:rPr>
                <w:sz w:val="22"/>
              </w:rPr>
            </w:pPr>
            <w:r w:rsidRPr="00E65DC3">
              <w:rPr>
                <w:sz w:val="22"/>
                <w:lang w:val="en-US"/>
              </w:rPr>
              <w:t>$</w:t>
            </w:r>
          </w:p>
        </w:tc>
      </w:tr>
      <w:tr w:rsidR="00033229" w:rsidRPr="00E65DC3" w14:paraId="45A204B1" w14:textId="77777777" w:rsidTr="00E87AFF">
        <w:trPr>
          <w:trHeight w:val="20"/>
          <w:jc w:val="center"/>
        </w:trPr>
        <w:tc>
          <w:tcPr>
            <w:tcW w:w="4615" w:type="dxa"/>
            <w:tcBorders>
              <w:top w:val="nil"/>
              <w:left w:val="nil"/>
              <w:bottom w:val="nil"/>
              <w:right w:val="single" w:sz="4" w:space="0" w:color="auto"/>
            </w:tcBorders>
            <w:shd w:val="clear" w:color="auto" w:fill="FFFFFF"/>
            <w:vAlign w:val="bottom"/>
          </w:tcPr>
          <w:p w14:paraId="45A204AD"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lang w:val="en-US"/>
              </w:rPr>
              <w:t>3.—</w:t>
            </w:r>
            <w:r w:rsidRPr="00E65DC3">
              <w:rPr>
                <w:rFonts w:eastAsia="Times New Roman"/>
                <w:b/>
                <w:bCs/>
                <w:sz w:val="22"/>
                <w:lang w:val="en-US"/>
              </w:rPr>
              <w:t>Other Services—</w:t>
            </w:r>
          </w:p>
        </w:tc>
        <w:tc>
          <w:tcPr>
            <w:tcW w:w="1594" w:type="dxa"/>
            <w:tcBorders>
              <w:top w:val="nil"/>
              <w:left w:val="single" w:sz="4" w:space="0" w:color="auto"/>
              <w:bottom w:val="nil"/>
              <w:right w:val="single" w:sz="4" w:space="0" w:color="auto"/>
            </w:tcBorders>
            <w:shd w:val="clear" w:color="auto" w:fill="FFFFFF"/>
            <w:vAlign w:val="bottom"/>
          </w:tcPr>
          <w:p w14:paraId="45A204AE" w14:textId="77777777" w:rsidR="00033229" w:rsidRPr="00E65DC3" w:rsidRDefault="00033229" w:rsidP="00C57799">
            <w:pPr>
              <w:shd w:val="clear" w:color="auto" w:fill="FFFFFF"/>
              <w:tabs>
                <w:tab w:val="left" w:leader="dot" w:pos="4464"/>
              </w:tabs>
              <w:ind w:right="72"/>
              <w:jc w:val="right"/>
              <w:rPr>
                <w:sz w:val="22"/>
              </w:rPr>
            </w:pPr>
          </w:p>
        </w:tc>
        <w:tc>
          <w:tcPr>
            <w:tcW w:w="1542" w:type="dxa"/>
            <w:tcBorders>
              <w:top w:val="nil"/>
              <w:left w:val="single" w:sz="4" w:space="0" w:color="auto"/>
              <w:bottom w:val="nil"/>
              <w:right w:val="single" w:sz="4" w:space="0" w:color="auto"/>
            </w:tcBorders>
            <w:shd w:val="clear" w:color="auto" w:fill="FFFFFF"/>
            <w:vAlign w:val="bottom"/>
          </w:tcPr>
          <w:p w14:paraId="45A204AF" w14:textId="77777777" w:rsidR="00033229" w:rsidRPr="00E65DC3" w:rsidRDefault="00033229" w:rsidP="00C57799">
            <w:pPr>
              <w:shd w:val="clear" w:color="auto" w:fill="FFFFFF"/>
              <w:tabs>
                <w:tab w:val="left" w:leader="dot" w:pos="4464"/>
              </w:tabs>
              <w:ind w:right="72"/>
              <w:jc w:val="right"/>
              <w:rPr>
                <w:sz w:val="22"/>
              </w:rPr>
            </w:pPr>
          </w:p>
        </w:tc>
        <w:tc>
          <w:tcPr>
            <w:tcW w:w="1358" w:type="dxa"/>
            <w:tcBorders>
              <w:top w:val="nil"/>
              <w:left w:val="single" w:sz="4" w:space="0" w:color="auto"/>
              <w:bottom w:val="nil"/>
              <w:right w:val="nil"/>
            </w:tcBorders>
            <w:shd w:val="clear" w:color="auto" w:fill="FFFFFF"/>
            <w:vAlign w:val="bottom"/>
          </w:tcPr>
          <w:p w14:paraId="45A204B0" w14:textId="77777777" w:rsidR="00033229" w:rsidRPr="00E65DC3" w:rsidRDefault="00033229" w:rsidP="00C57799">
            <w:pPr>
              <w:shd w:val="clear" w:color="auto" w:fill="FFFFFF"/>
              <w:tabs>
                <w:tab w:val="left" w:leader="dot" w:pos="4464"/>
              </w:tabs>
              <w:ind w:right="72"/>
              <w:jc w:val="right"/>
              <w:rPr>
                <w:sz w:val="22"/>
              </w:rPr>
            </w:pPr>
          </w:p>
        </w:tc>
      </w:tr>
      <w:tr w:rsidR="00033229" w:rsidRPr="00E65DC3" w14:paraId="45A204B6" w14:textId="77777777" w:rsidTr="00E87AFF">
        <w:trPr>
          <w:trHeight w:val="20"/>
          <w:jc w:val="center"/>
        </w:trPr>
        <w:tc>
          <w:tcPr>
            <w:tcW w:w="4615" w:type="dxa"/>
            <w:tcBorders>
              <w:top w:val="nil"/>
              <w:left w:val="nil"/>
              <w:bottom w:val="nil"/>
              <w:right w:val="single" w:sz="4" w:space="0" w:color="auto"/>
            </w:tcBorders>
            <w:shd w:val="clear" w:color="auto" w:fill="FFFFFF"/>
            <w:vAlign w:val="bottom"/>
          </w:tcPr>
          <w:p w14:paraId="45A204B2"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01. Payments to South Australian Education Department and teacher movement expenses</w:t>
            </w:r>
            <w:r w:rsidR="00C57799" w:rsidRPr="00E65DC3">
              <w:rPr>
                <w:sz w:val="22"/>
                <w:lang w:val="en-US"/>
              </w:rPr>
              <w:tab/>
            </w:r>
          </w:p>
        </w:tc>
        <w:tc>
          <w:tcPr>
            <w:tcW w:w="1594" w:type="dxa"/>
            <w:tcBorders>
              <w:top w:val="nil"/>
              <w:left w:val="single" w:sz="4" w:space="0" w:color="auto"/>
              <w:bottom w:val="nil"/>
              <w:right w:val="single" w:sz="4" w:space="0" w:color="auto"/>
            </w:tcBorders>
            <w:shd w:val="clear" w:color="auto" w:fill="FFFFFF"/>
            <w:vAlign w:val="bottom"/>
          </w:tcPr>
          <w:p w14:paraId="45A204B3"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212,000</w:t>
            </w:r>
          </w:p>
        </w:tc>
        <w:tc>
          <w:tcPr>
            <w:tcW w:w="1542" w:type="dxa"/>
            <w:tcBorders>
              <w:top w:val="nil"/>
              <w:left w:val="single" w:sz="4" w:space="0" w:color="auto"/>
              <w:bottom w:val="nil"/>
              <w:right w:val="single" w:sz="4" w:space="0" w:color="auto"/>
            </w:tcBorders>
            <w:shd w:val="clear" w:color="auto" w:fill="FFFFFF"/>
            <w:vAlign w:val="bottom"/>
          </w:tcPr>
          <w:p w14:paraId="45A204B4"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809,000</w:t>
            </w:r>
          </w:p>
        </w:tc>
        <w:tc>
          <w:tcPr>
            <w:tcW w:w="1358" w:type="dxa"/>
            <w:tcBorders>
              <w:top w:val="nil"/>
              <w:left w:val="single" w:sz="4" w:space="0" w:color="auto"/>
              <w:bottom w:val="nil"/>
              <w:right w:val="nil"/>
            </w:tcBorders>
            <w:shd w:val="clear" w:color="auto" w:fill="FFFFFF"/>
            <w:vAlign w:val="bottom"/>
          </w:tcPr>
          <w:p w14:paraId="45A204B5"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494,243</w:t>
            </w:r>
          </w:p>
        </w:tc>
      </w:tr>
      <w:tr w:rsidR="00033229" w:rsidRPr="00E65DC3" w14:paraId="45A204BB" w14:textId="77777777" w:rsidTr="00E87AFF">
        <w:trPr>
          <w:trHeight w:val="20"/>
          <w:jc w:val="center"/>
        </w:trPr>
        <w:tc>
          <w:tcPr>
            <w:tcW w:w="4615" w:type="dxa"/>
            <w:tcBorders>
              <w:top w:val="nil"/>
              <w:left w:val="nil"/>
              <w:bottom w:val="nil"/>
              <w:right w:val="single" w:sz="4" w:space="0" w:color="auto"/>
            </w:tcBorders>
            <w:shd w:val="clear" w:color="auto" w:fill="FFFFFF"/>
            <w:vAlign w:val="bottom"/>
          </w:tcPr>
          <w:p w14:paraId="45A204B7"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02. Scholarships and allowances</w:t>
            </w:r>
            <w:r w:rsidR="00C57799" w:rsidRPr="00E65DC3">
              <w:rPr>
                <w:sz w:val="22"/>
                <w:lang w:val="en-US"/>
              </w:rPr>
              <w:tab/>
            </w:r>
          </w:p>
        </w:tc>
        <w:tc>
          <w:tcPr>
            <w:tcW w:w="1594" w:type="dxa"/>
            <w:tcBorders>
              <w:top w:val="nil"/>
              <w:left w:val="single" w:sz="4" w:space="0" w:color="auto"/>
              <w:bottom w:val="nil"/>
              <w:right w:val="single" w:sz="4" w:space="0" w:color="auto"/>
            </w:tcBorders>
            <w:shd w:val="clear" w:color="auto" w:fill="FFFFFF"/>
            <w:vAlign w:val="bottom"/>
          </w:tcPr>
          <w:p w14:paraId="45A204B8"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164,000</w:t>
            </w:r>
          </w:p>
        </w:tc>
        <w:tc>
          <w:tcPr>
            <w:tcW w:w="1542" w:type="dxa"/>
            <w:tcBorders>
              <w:top w:val="nil"/>
              <w:left w:val="single" w:sz="4" w:space="0" w:color="auto"/>
              <w:bottom w:val="nil"/>
              <w:right w:val="single" w:sz="4" w:space="0" w:color="auto"/>
            </w:tcBorders>
            <w:shd w:val="clear" w:color="auto" w:fill="FFFFFF"/>
            <w:vAlign w:val="bottom"/>
          </w:tcPr>
          <w:p w14:paraId="45A204B9"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94,000</w:t>
            </w:r>
          </w:p>
        </w:tc>
        <w:tc>
          <w:tcPr>
            <w:tcW w:w="1358" w:type="dxa"/>
            <w:tcBorders>
              <w:top w:val="nil"/>
              <w:left w:val="single" w:sz="4" w:space="0" w:color="auto"/>
              <w:bottom w:val="nil"/>
              <w:right w:val="nil"/>
            </w:tcBorders>
            <w:shd w:val="clear" w:color="auto" w:fill="FFFFFF"/>
            <w:vAlign w:val="bottom"/>
          </w:tcPr>
          <w:p w14:paraId="45A204BA"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87,084</w:t>
            </w:r>
          </w:p>
        </w:tc>
      </w:tr>
      <w:tr w:rsidR="00033229" w:rsidRPr="00E65DC3" w14:paraId="45A204C0" w14:textId="77777777" w:rsidTr="00E87AFF">
        <w:trPr>
          <w:trHeight w:val="20"/>
          <w:jc w:val="center"/>
        </w:trPr>
        <w:tc>
          <w:tcPr>
            <w:tcW w:w="4615" w:type="dxa"/>
            <w:tcBorders>
              <w:top w:val="nil"/>
              <w:left w:val="nil"/>
              <w:bottom w:val="nil"/>
              <w:right w:val="single" w:sz="4" w:space="0" w:color="auto"/>
            </w:tcBorders>
            <w:shd w:val="clear" w:color="auto" w:fill="FFFFFF"/>
            <w:vAlign w:val="bottom"/>
          </w:tcPr>
          <w:p w14:paraId="45A204BC"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03. Text book allowance to students in Government secondary schools</w:t>
            </w:r>
            <w:r w:rsidR="00C57799" w:rsidRPr="00E65DC3">
              <w:rPr>
                <w:sz w:val="22"/>
                <w:lang w:val="en-US"/>
              </w:rPr>
              <w:tab/>
            </w:r>
          </w:p>
        </w:tc>
        <w:tc>
          <w:tcPr>
            <w:tcW w:w="1594" w:type="dxa"/>
            <w:tcBorders>
              <w:top w:val="nil"/>
              <w:left w:val="single" w:sz="4" w:space="0" w:color="auto"/>
              <w:bottom w:val="nil"/>
              <w:right w:val="single" w:sz="4" w:space="0" w:color="auto"/>
            </w:tcBorders>
            <w:shd w:val="clear" w:color="auto" w:fill="FFFFFF"/>
            <w:vAlign w:val="bottom"/>
          </w:tcPr>
          <w:p w14:paraId="45A204BD"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161,000</w:t>
            </w:r>
          </w:p>
        </w:tc>
        <w:tc>
          <w:tcPr>
            <w:tcW w:w="1542" w:type="dxa"/>
            <w:tcBorders>
              <w:top w:val="nil"/>
              <w:left w:val="single" w:sz="4" w:space="0" w:color="auto"/>
              <w:bottom w:val="nil"/>
              <w:right w:val="single" w:sz="4" w:space="0" w:color="auto"/>
            </w:tcBorders>
            <w:shd w:val="clear" w:color="auto" w:fill="FFFFFF"/>
            <w:vAlign w:val="bottom"/>
          </w:tcPr>
          <w:p w14:paraId="45A204BE"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123,000</w:t>
            </w:r>
          </w:p>
        </w:tc>
        <w:tc>
          <w:tcPr>
            <w:tcW w:w="1358" w:type="dxa"/>
            <w:tcBorders>
              <w:top w:val="nil"/>
              <w:left w:val="single" w:sz="4" w:space="0" w:color="auto"/>
              <w:bottom w:val="nil"/>
              <w:right w:val="nil"/>
            </w:tcBorders>
            <w:shd w:val="clear" w:color="auto" w:fill="FFFFFF"/>
            <w:vAlign w:val="bottom"/>
          </w:tcPr>
          <w:p w14:paraId="45A204BF"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104,725</w:t>
            </w:r>
          </w:p>
        </w:tc>
      </w:tr>
      <w:tr w:rsidR="00033229" w:rsidRPr="00E65DC3" w14:paraId="45A204C5" w14:textId="77777777" w:rsidTr="00E87AFF">
        <w:trPr>
          <w:trHeight w:val="20"/>
          <w:jc w:val="center"/>
        </w:trPr>
        <w:tc>
          <w:tcPr>
            <w:tcW w:w="4615" w:type="dxa"/>
            <w:tcBorders>
              <w:top w:val="nil"/>
              <w:left w:val="nil"/>
              <w:bottom w:val="nil"/>
              <w:right w:val="single" w:sz="4" w:space="0" w:color="auto"/>
            </w:tcBorders>
            <w:shd w:val="clear" w:color="auto" w:fill="FFFFFF"/>
            <w:vAlign w:val="bottom"/>
          </w:tcPr>
          <w:p w14:paraId="45A204C1"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04. Independent schools</w:t>
            </w:r>
            <w:r w:rsidRPr="00E65DC3">
              <w:rPr>
                <w:rFonts w:eastAsia="Times New Roman"/>
                <w:sz w:val="22"/>
                <w:lang w:val="en-US"/>
              </w:rPr>
              <w:t>—Grants, subsidies and allowances</w:t>
            </w:r>
            <w:r w:rsidR="00C57799" w:rsidRPr="00E65DC3">
              <w:rPr>
                <w:rFonts w:eastAsia="Times New Roman"/>
                <w:sz w:val="22"/>
                <w:lang w:val="en-US"/>
              </w:rPr>
              <w:tab/>
            </w:r>
          </w:p>
        </w:tc>
        <w:tc>
          <w:tcPr>
            <w:tcW w:w="1594" w:type="dxa"/>
            <w:tcBorders>
              <w:top w:val="nil"/>
              <w:left w:val="single" w:sz="4" w:space="0" w:color="auto"/>
              <w:bottom w:val="nil"/>
              <w:right w:val="single" w:sz="4" w:space="0" w:color="auto"/>
            </w:tcBorders>
            <w:shd w:val="clear" w:color="auto" w:fill="FFFFFF"/>
            <w:vAlign w:val="bottom"/>
          </w:tcPr>
          <w:p w14:paraId="45A204C2"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436,000</w:t>
            </w:r>
          </w:p>
        </w:tc>
        <w:tc>
          <w:tcPr>
            <w:tcW w:w="1542" w:type="dxa"/>
            <w:tcBorders>
              <w:top w:val="nil"/>
              <w:left w:val="single" w:sz="4" w:space="0" w:color="auto"/>
              <w:bottom w:val="nil"/>
              <w:right w:val="single" w:sz="4" w:space="0" w:color="auto"/>
            </w:tcBorders>
            <w:shd w:val="clear" w:color="auto" w:fill="FFFFFF"/>
            <w:vAlign w:val="bottom"/>
          </w:tcPr>
          <w:p w14:paraId="45A204C3"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453,000</w:t>
            </w:r>
          </w:p>
        </w:tc>
        <w:tc>
          <w:tcPr>
            <w:tcW w:w="1358" w:type="dxa"/>
            <w:tcBorders>
              <w:top w:val="nil"/>
              <w:left w:val="single" w:sz="4" w:space="0" w:color="auto"/>
              <w:bottom w:val="nil"/>
              <w:right w:val="nil"/>
            </w:tcBorders>
            <w:shd w:val="clear" w:color="auto" w:fill="FFFFFF"/>
            <w:vAlign w:val="bottom"/>
          </w:tcPr>
          <w:p w14:paraId="45A204C4"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451,301</w:t>
            </w:r>
          </w:p>
        </w:tc>
      </w:tr>
      <w:tr w:rsidR="00033229" w:rsidRPr="00E65DC3" w14:paraId="45A204CA" w14:textId="77777777" w:rsidTr="00E87AFF">
        <w:trPr>
          <w:trHeight w:val="20"/>
          <w:jc w:val="center"/>
        </w:trPr>
        <w:tc>
          <w:tcPr>
            <w:tcW w:w="4615" w:type="dxa"/>
            <w:tcBorders>
              <w:top w:val="nil"/>
              <w:left w:val="nil"/>
              <w:bottom w:val="nil"/>
              <w:right w:val="single" w:sz="4" w:space="0" w:color="auto"/>
            </w:tcBorders>
            <w:shd w:val="clear" w:color="auto" w:fill="FFFFFF"/>
            <w:vAlign w:val="bottom"/>
          </w:tcPr>
          <w:p w14:paraId="45A204C6"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05. Independent schools</w:t>
            </w:r>
            <w:r w:rsidRPr="00E65DC3">
              <w:rPr>
                <w:rFonts w:eastAsia="Times New Roman"/>
                <w:sz w:val="22"/>
                <w:lang w:val="en-US"/>
              </w:rPr>
              <w:t>—Interest on loans</w:t>
            </w:r>
            <w:r w:rsidR="00C57799" w:rsidRPr="00E65DC3">
              <w:rPr>
                <w:rFonts w:eastAsia="Times New Roman"/>
                <w:sz w:val="22"/>
                <w:lang w:val="en-US"/>
              </w:rPr>
              <w:tab/>
            </w:r>
          </w:p>
        </w:tc>
        <w:tc>
          <w:tcPr>
            <w:tcW w:w="1594" w:type="dxa"/>
            <w:tcBorders>
              <w:top w:val="nil"/>
              <w:left w:val="single" w:sz="4" w:space="0" w:color="auto"/>
              <w:bottom w:val="nil"/>
              <w:right w:val="single" w:sz="4" w:space="0" w:color="auto"/>
            </w:tcBorders>
            <w:shd w:val="clear" w:color="auto" w:fill="FFFFFF"/>
            <w:vAlign w:val="bottom"/>
          </w:tcPr>
          <w:p w14:paraId="45A204C7"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87,400</w:t>
            </w:r>
          </w:p>
        </w:tc>
        <w:tc>
          <w:tcPr>
            <w:tcW w:w="1542" w:type="dxa"/>
            <w:tcBorders>
              <w:top w:val="nil"/>
              <w:left w:val="single" w:sz="4" w:space="0" w:color="auto"/>
              <w:bottom w:val="nil"/>
              <w:right w:val="single" w:sz="4" w:space="0" w:color="auto"/>
            </w:tcBorders>
            <w:shd w:val="clear" w:color="auto" w:fill="FFFFFF"/>
            <w:vAlign w:val="bottom"/>
          </w:tcPr>
          <w:p w14:paraId="45A204C8"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127,400</w:t>
            </w:r>
          </w:p>
        </w:tc>
        <w:tc>
          <w:tcPr>
            <w:tcW w:w="1358" w:type="dxa"/>
            <w:tcBorders>
              <w:top w:val="nil"/>
              <w:left w:val="single" w:sz="4" w:space="0" w:color="auto"/>
              <w:bottom w:val="nil"/>
              <w:right w:val="nil"/>
            </w:tcBorders>
            <w:shd w:val="clear" w:color="auto" w:fill="FFFFFF"/>
            <w:vAlign w:val="bottom"/>
          </w:tcPr>
          <w:p w14:paraId="45A204C9"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124,000</w:t>
            </w:r>
          </w:p>
        </w:tc>
      </w:tr>
      <w:tr w:rsidR="00033229" w:rsidRPr="00E65DC3" w14:paraId="45A204CF" w14:textId="77777777" w:rsidTr="00E87AFF">
        <w:trPr>
          <w:trHeight w:val="20"/>
          <w:jc w:val="center"/>
        </w:trPr>
        <w:tc>
          <w:tcPr>
            <w:tcW w:w="4615" w:type="dxa"/>
            <w:tcBorders>
              <w:top w:val="nil"/>
              <w:left w:val="nil"/>
              <w:bottom w:val="nil"/>
              <w:right w:val="single" w:sz="4" w:space="0" w:color="auto"/>
            </w:tcBorders>
            <w:shd w:val="clear" w:color="auto" w:fill="FFFFFF"/>
            <w:vAlign w:val="bottom"/>
          </w:tcPr>
          <w:p w14:paraId="45A204CB"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06. Payment of teaching subsidies to Mission authorities</w:t>
            </w:r>
            <w:r w:rsidR="00C57799" w:rsidRPr="00E65DC3">
              <w:rPr>
                <w:sz w:val="22"/>
                <w:lang w:val="en-US"/>
              </w:rPr>
              <w:tab/>
            </w:r>
          </w:p>
        </w:tc>
        <w:tc>
          <w:tcPr>
            <w:tcW w:w="1594" w:type="dxa"/>
            <w:tcBorders>
              <w:top w:val="nil"/>
              <w:left w:val="single" w:sz="4" w:space="0" w:color="auto"/>
              <w:bottom w:val="nil"/>
              <w:right w:val="single" w:sz="4" w:space="0" w:color="auto"/>
            </w:tcBorders>
            <w:shd w:val="clear" w:color="auto" w:fill="FFFFFF"/>
            <w:vAlign w:val="bottom"/>
          </w:tcPr>
          <w:p w14:paraId="45A204CC"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2,115,000</w:t>
            </w:r>
          </w:p>
        </w:tc>
        <w:tc>
          <w:tcPr>
            <w:tcW w:w="1542" w:type="dxa"/>
            <w:tcBorders>
              <w:top w:val="nil"/>
              <w:left w:val="single" w:sz="4" w:space="0" w:color="auto"/>
              <w:bottom w:val="nil"/>
              <w:right w:val="single" w:sz="4" w:space="0" w:color="auto"/>
            </w:tcBorders>
            <w:shd w:val="clear" w:color="auto" w:fill="FFFFFF"/>
            <w:vAlign w:val="bottom"/>
          </w:tcPr>
          <w:p w14:paraId="45A204CD"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1,282,000</w:t>
            </w:r>
          </w:p>
        </w:tc>
        <w:tc>
          <w:tcPr>
            <w:tcW w:w="1358" w:type="dxa"/>
            <w:tcBorders>
              <w:top w:val="nil"/>
              <w:left w:val="single" w:sz="4" w:space="0" w:color="auto"/>
              <w:bottom w:val="nil"/>
              <w:right w:val="nil"/>
            </w:tcBorders>
            <w:shd w:val="clear" w:color="auto" w:fill="FFFFFF"/>
            <w:vAlign w:val="bottom"/>
          </w:tcPr>
          <w:p w14:paraId="45A204CE"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1,281,270</w:t>
            </w:r>
          </w:p>
        </w:tc>
      </w:tr>
      <w:tr w:rsidR="00033229" w:rsidRPr="00E65DC3" w14:paraId="45A204D4" w14:textId="77777777" w:rsidTr="00E87AFF">
        <w:trPr>
          <w:trHeight w:val="20"/>
          <w:jc w:val="center"/>
        </w:trPr>
        <w:tc>
          <w:tcPr>
            <w:tcW w:w="4615" w:type="dxa"/>
            <w:tcBorders>
              <w:top w:val="nil"/>
              <w:left w:val="nil"/>
              <w:bottom w:val="nil"/>
              <w:right w:val="single" w:sz="4" w:space="0" w:color="auto"/>
            </w:tcBorders>
            <w:shd w:val="clear" w:color="auto" w:fill="FFFFFF"/>
            <w:vAlign w:val="bottom"/>
          </w:tcPr>
          <w:p w14:paraId="45A204D0"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07. Bilingual Education Program</w:t>
            </w:r>
            <w:r w:rsidR="00C57799" w:rsidRPr="00E65DC3">
              <w:rPr>
                <w:sz w:val="22"/>
                <w:lang w:val="en-US"/>
              </w:rPr>
              <w:tab/>
            </w:r>
          </w:p>
        </w:tc>
        <w:tc>
          <w:tcPr>
            <w:tcW w:w="1594" w:type="dxa"/>
            <w:tcBorders>
              <w:top w:val="nil"/>
              <w:left w:val="single" w:sz="4" w:space="0" w:color="auto"/>
              <w:bottom w:val="single" w:sz="6" w:space="0" w:color="auto"/>
              <w:right w:val="single" w:sz="4" w:space="0" w:color="auto"/>
            </w:tcBorders>
            <w:shd w:val="clear" w:color="auto" w:fill="FFFFFF"/>
            <w:vAlign w:val="bottom"/>
          </w:tcPr>
          <w:p w14:paraId="45A204D1"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33,600</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04D2"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82,000</w:t>
            </w:r>
          </w:p>
        </w:tc>
        <w:tc>
          <w:tcPr>
            <w:tcW w:w="1358" w:type="dxa"/>
            <w:tcBorders>
              <w:top w:val="nil"/>
              <w:left w:val="single" w:sz="4" w:space="0" w:color="auto"/>
              <w:bottom w:val="single" w:sz="6" w:space="0" w:color="auto"/>
              <w:right w:val="nil"/>
            </w:tcBorders>
            <w:shd w:val="clear" w:color="auto" w:fill="FFFFFF"/>
            <w:vAlign w:val="bottom"/>
          </w:tcPr>
          <w:p w14:paraId="45A204D3"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54,726</w:t>
            </w:r>
          </w:p>
        </w:tc>
      </w:tr>
      <w:tr w:rsidR="00033229" w:rsidRPr="00E65DC3" w14:paraId="45A204D9" w14:textId="77777777" w:rsidTr="00E87AFF">
        <w:trPr>
          <w:trHeight w:val="20"/>
          <w:jc w:val="center"/>
        </w:trPr>
        <w:tc>
          <w:tcPr>
            <w:tcW w:w="4615" w:type="dxa"/>
            <w:tcBorders>
              <w:top w:val="nil"/>
              <w:left w:val="nil"/>
              <w:bottom w:val="nil"/>
              <w:right w:val="single" w:sz="4" w:space="0" w:color="auto"/>
            </w:tcBorders>
            <w:shd w:val="clear" w:color="auto" w:fill="FFFFFF"/>
            <w:vAlign w:val="bottom"/>
          </w:tcPr>
          <w:p w14:paraId="45A204D5" w14:textId="77777777" w:rsidR="00033229" w:rsidRPr="00E65DC3" w:rsidRDefault="00033229" w:rsidP="00794C99">
            <w:pPr>
              <w:shd w:val="clear" w:color="auto" w:fill="FFFFFF"/>
              <w:tabs>
                <w:tab w:val="left" w:leader="dot" w:pos="4464"/>
              </w:tabs>
              <w:rPr>
                <w:sz w:val="22"/>
              </w:rPr>
            </w:pPr>
          </w:p>
        </w:tc>
        <w:tc>
          <w:tcPr>
            <w:tcW w:w="1594" w:type="dxa"/>
            <w:tcBorders>
              <w:top w:val="single" w:sz="6" w:space="0" w:color="auto"/>
              <w:left w:val="single" w:sz="4" w:space="0" w:color="auto"/>
              <w:bottom w:val="single" w:sz="6" w:space="0" w:color="auto"/>
              <w:right w:val="single" w:sz="4" w:space="0" w:color="auto"/>
            </w:tcBorders>
            <w:shd w:val="clear" w:color="auto" w:fill="FFFFFF"/>
            <w:vAlign w:val="bottom"/>
          </w:tcPr>
          <w:p w14:paraId="45A204D6"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3,209,000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04D7"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2,970,400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04D8"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2,597,349</w:t>
            </w:r>
          </w:p>
        </w:tc>
      </w:tr>
      <w:tr w:rsidR="00033229" w:rsidRPr="00E65DC3" w14:paraId="45A204DE" w14:textId="77777777" w:rsidTr="00E87AFF">
        <w:trPr>
          <w:trHeight w:val="20"/>
          <w:jc w:val="center"/>
        </w:trPr>
        <w:tc>
          <w:tcPr>
            <w:tcW w:w="4615" w:type="dxa"/>
            <w:tcBorders>
              <w:top w:val="nil"/>
              <w:left w:val="nil"/>
              <w:bottom w:val="nil"/>
              <w:right w:val="single" w:sz="4" w:space="0" w:color="auto"/>
            </w:tcBorders>
            <w:shd w:val="clear" w:color="auto" w:fill="FFFFFF"/>
            <w:vAlign w:val="bottom"/>
          </w:tcPr>
          <w:p w14:paraId="45A204DA" w14:textId="77777777" w:rsidR="00033229" w:rsidRPr="00E65DC3" w:rsidRDefault="00033229" w:rsidP="00794C99">
            <w:pPr>
              <w:shd w:val="clear" w:color="auto" w:fill="FFFFFF"/>
              <w:tabs>
                <w:tab w:val="left" w:leader="dot" w:pos="4464"/>
              </w:tabs>
              <w:ind w:right="144"/>
              <w:jc w:val="right"/>
              <w:rPr>
                <w:sz w:val="22"/>
              </w:rPr>
            </w:pPr>
            <w:r w:rsidRPr="00E65DC3">
              <w:rPr>
                <w:i/>
                <w:iCs/>
                <w:sz w:val="22"/>
                <w:lang w:val="en-US"/>
              </w:rPr>
              <w:t xml:space="preserve">Total: Division </w:t>
            </w:r>
            <w:r w:rsidRPr="00E65DC3">
              <w:rPr>
                <w:sz w:val="22"/>
                <w:lang w:val="en-US"/>
              </w:rPr>
              <w:t>272</w:t>
            </w:r>
          </w:p>
        </w:tc>
        <w:tc>
          <w:tcPr>
            <w:tcW w:w="1594" w:type="dxa"/>
            <w:tcBorders>
              <w:top w:val="single" w:sz="6" w:space="0" w:color="auto"/>
              <w:left w:val="single" w:sz="4" w:space="0" w:color="auto"/>
              <w:bottom w:val="single" w:sz="6" w:space="0" w:color="auto"/>
              <w:right w:val="single" w:sz="4" w:space="0" w:color="auto"/>
            </w:tcBorders>
            <w:shd w:val="clear" w:color="auto" w:fill="FFFFFF"/>
            <w:vAlign w:val="bottom"/>
          </w:tcPr>
          <w:p w14:paraId="45A204DB" w14:textId="77777777" w:rsidR="00033229" w:rsidRPr="00E65DC3" w:rsidRDefault="00033229" w:rsidP="004954DD">
            <w:pPr>
              <w:shd w:val="clear" w:color="auto" w:fill="FFFFFF"/>
              <w:tabs>
                <w:tab w:val="left" w:leader="dot" w:pos="4464"/>
              </w:tabs>
              <w:ind w:right="72"/>
              <w:jc w:val="right"/>
              <w:rPr>
                <w:sz w:val="22"/>
              </w:rPr>
            </w:pPr>
            <w:r w:rsidRPr="00E65DC3">
              <w:rPr>
                <w:sz w:val="24"/>
                <w:szCs w:val="22"/>
                <w:lang w:val="en-US"/>
              </w:rPr>
              <w:t>36,114,000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04DC" w14:textId="77777777" w:rsidR="00033229" w:rsidRPr="00E65DC3" w:rsidRDefault="00033229" w:rsidP="004954DD">
            <w:pPr>
              <w:shd w:val="clear" w:color="auto" w:fill="FFFFFF"/>
              <w:tabs>
                <w:tab w:val="left" w:leader="dot" w:pos="4464"/>
              </w:tabs>
              <w:ind w:right="72"/>
              <w:jc w:val="right"/>
              <w:rPr>
                <w:sz w:val="22"/>
              </w:rPr>
            </w:pPr>
            <w:r w:rsidRPr="00E65DC3">
              <w:rPr>
                <w:sz w:val="24"/>
                <w:szCs w:val="22"/>
                <w:lang w:val="en-US"/>
              </w:rPr>
              <w:t>32,186,400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04DD" w14:textId="77777777" w:rsidR="00033229" w:rsidRPr="00E65DC3" w:rsidRDefault="00033229" w:rsidP="004954DD">
            <w:pPr>
              <w:shd w:val="clear" w:color="auto" w:fill="FFFFFF"/>
              <w:tabs>
                <w:tab w:val="left" w:leader="dot" w:pos="4464"/>
              </w:tabs>
              <w:ind w:right="72"/>
              <w:jc w:val="right"/>
              <w:rPr>
                <w:sz w:val="22"/>
              </w:rPr>
            </w:pPr>
            <w:r w:rsidRPr="00E65DC3">
              <w:rPr>
                <w:sz w:val="24"/>
                <w:szCs w:val="22"/>
                <w:lang w:val="en-US"/>
              </w:rPr>
              <w:t>27,976,351</w:t>
            </w:r>
          </w:p>
        </w:tc>
      </w:tr>
      <w:tr w:rsidR="00033229" w:rsidRPr="00E65DC3" w14:paraId="45A204E3" w14:textId="77777777" w:rsidTr="0044178A">
        <w:trPr>
          <w:trHeight w:val="903"/>
          <w:jc w:val="center"/>
        </w:trPr>
        <w:tc>
          <w:tcPr>
            <w:tcW w:w="4615" w:type="dxa"/>
            <w:tcBorders>
              <w:top w:val="nil"/>
              <w:left w:val="nil"/>
              <w:bottom w:val="nil"/>
              <w:right w:val="single" w:sz="4" w:space="0" w:color="auto"/>
            </w:tcBorders>
            <w:shd w:val="clear" w:color="auto" w:fill="FFFFFF"/>
            <w:vAlign w:val="bottom"/>
          </w:tcPr>
          <w:p w14:paraId="45A204DF" w14:textId="77777777" w:rsidR="00033229" w:rsidRPr="00E65DC3" w:rsidRDefault="00033229" w:rsidP="00794C99">
            <w:pPr>
              <w:shd w:val="clear" w:color="auto" w:fill="FFFFFF"/>
              <w:tabs>
                <w:tab w:val="left" w:leader="dot" w:pos="4464"/>
              </w:tabs>
              <w:rPr>
                <w:sz w:val="22"/>
              </w:rPr>
            </w:pPr>
            <w:r w:rsidRPr="00E65DC3">
              <w:rPr>
                <w:smallCaps/>
                <w:sz w:val="22"/>
                <w:lang w:val="en-US"/>
              </w:rPr>
              <w:t xml:space="preserve">Division </w:t>
            </w:r>
            <w:r w:rsidRPr="00E65DC3">
              <w:rPr>
                <w:sz w:val="22"/>
                <w:lang w:val="en-US"/>
              </w:rPr>
              <w:t>273.</w:t>
            </w:r>
            <w:r w:rsidRPr="00E65DC3">
              <w:rPr>
                <w:rFonts w:eastAsia="Times New Roman"/>
                <w:sz w:val="22"/>
                <w:lang w:val="en-US"/>
              </w:rPr>
              <w:t>—COMMONWEALTH TEACHING SERVICE</w:t>
            </w:r>
          </w:p>
        </w:tc>
        <w:tc>
          <w:tcPr>
            <w:tcW w:w="1594" w:type="dxa"/>
            <w:tcBorders>
              <w:top w:val="single" w:sz="6" w:space="0" w:color="auto"/>
              <w:left w:val="single" w:sz="4" w:space="0" w:color="auto"/>
              <w:bottom w:val="nil"/>
              <w:right w:val="single" w:sz="4" w:space="0" w:color="auto"/>
            </w:tcBorders>
            <w:shd w:val="clear" w:color="auto" w:fill="FFFFFF"/>
            <w:vAlign w:val="bottom"/>
          </w:tcPr>
          <w:p w14:paraId="45A204E0" w14:textId="77777777" w:rsidR="00033229" w:rsidRPr="00E65DC3" w:rsidRDefault="00033229" w:rsidP="004954DD">
            <w:pPr>
              <w:shd w:val="clear" w:color="auto" w:fill="FFFFFF"/>
              <w:tabs>
                <w:tab w:val="left" w:leader="dot" w:pos="4464"/>
              </w:tabs>
              <w:ind w:right="72"/>
              <w:jc w:val="right"/>
              <w:rPr>
                <w:sz w:val="22"/>
              </w:rPr>
            </w:pP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04E1" w14:textId="77777777" w:rsidR="00033229" w:rsidRPr="00E65DC3" w:rsidRDefault="00033229" w:rsidP="004954DD">
            <w:pPr>
              <w:shd w:val="clear" w:color="auto" w:fill="FFFFFF"/>
              <w:tabs>
                <w:tab w:val="left" w:leader="dot" w:pos="4464"/>
              </w:tabs>
              <w:ind w:right="72"/>
              <w:jc w:val="right"/>
              <w:rPr>
                <w:sz w:val="22"/>
              </w:rPr>
            </w:pPr>
          </w:p>
        </w:tc>
        <w:tc>
          <w:tcPr>
            <w:tcW w:w="1358" w:type="dxa"/>
            <w:tcBorders>
              <w:top w:val="single" w:sz="6" w:space="0" w:color="auto"/>
              <w:left w:val="single" w:sz="4" w:space="0" w:color="auto"/>
              <w:bottom w:val="nil"/>
              <w:right w:val="nil"/>
            </w:tcBorders>
            <w:shd w:val="clear" w:color="auto" w:fill="FFFFFF"/>
            <w:vAlign w:val="bottom"/>
          </w:tcPr>
          <w:p w14:paraId="45A204E2" w14:textId="77777777" w:rsidR="00033229" w:rsidRPr="00E65DC3" w:rsidRDefault="00033229" w:rsidP="004954DD">
            <w:pPr>
              <w:shd w:val="clear" w:color="auto" w:fill="FFFFFF"/>
              <w:tabs>
                <w:tab w:val="left" w:leader="dot" w:pos="4464"/>
              </w:tabs>
              <w:ind w:right="72"/>
              <w:jc w:val="right"/>
              <w:rPr>
                <w:sz w:val="22"/>
              </w:rPr>
            </w:pPr>
          </w:p>
        </w:tc>
      </w:tr>
      <w:tr w:rsidR="00033229" w:rsidRPr="00E65DC3" w14:paraId="45A204E8" w14:textId="77777777" w:rsidTr="0044178A">
        <w:trPr>
          <w:trHeight w:val="657"/>
          <w:jc w:val="center"/>
        </w:trPr>
        <w:tc>
          <w:tcPr>
            <w:tcW w:w="4615" w:type="dxa"/>
            <w:tcBorders>
              <w:top w:val="nil"/>
              <w:left w:val="nil"/>
              <w:bottom w:val="nil"/>
              <w:right w:val="single" w:sz="4" w:space="0" w:color="auto"/>
            </w:tcBorders>
            <w:shd w:val="clear" w:color="auto" w:fill="FFFFFF"/>
            <w:vAlign w:val="bottom"/>
          </w:tcPr>
          <w:p w14:paraId="45A204E4" w14:textId="77777777" w:rsidR="00033229" w:rsidRPr="00E65DC3" w:rsidRDefault="00033229" w:rsidP="00DB69BA">
            <w:pPr>
              <w:shd w:val="clear" w:color="auto" w:fill="FFFFFF"/>
              <w:tabs>
                <w:tab w:val="left" w:leader="dot" w:pos="4464"/>
              </w:tabs>
              <w:ind w:left="576" w:hanging="576"/>
              <w:rPr>
                <w:sz w:val="22"/>
              </w:rPr>
            </w:pPr>
            <w:r w:rsidRPr="00E65DC3">
              <w:rPr>
                <w:b/>
                <w:bCs/>
                <w:sz w:val="22"/>
                <w:lang w:val="en-US"/>
              </w:rPr>
              <w:t>1.—</w:t>
            </w:r>
            <w:r w:rsidRPr="00E65DC3">
              <w:rPr>
                <w:rFonts w:eastAsia="Times New Roman"/>
                <w:b/>
                <w:bCs/>
                <w:sz w:val="22"/>
                <w:lang w:val="en-US"/>
              </w:rPr>
              <w:t>Salaries and Payments in the nature of Salary—</w:t>
            </w:r>
          </w:p>
        </w:tc>
        <w:tc>
          <w:tcPr>
            <w:tcW w:w="1594" w:type="dxa"/>
            <w:tcBorders>
              <w:top w:val="nil"/>
              <w:left w:val="single" w:sz="4" w:space="0" w:color="auto"/>
              <w:bottom w:val="nil"/>
              <w:right w:val="single" w:sz="4" w:space="0" w:color="auto"/>
            </w:tcBorders>
            <w:shd w:val="clear" w:color="auto" w:fill="FFFFFF"/>
            <w:vAlign w:val="bottom"/>
          </w:tcPr>
          <w:p w14:paraId="45A204E5" w14:textId="77777777" w:rsidR="00033229" w:rsidRPr="00E65DC3" w:rsidRDefault="00033229" w:rsidP="004954DD">
            <w:pPr>
              <w:shd w:val="clear" w:color="auto" w:fill="FFFFFF"/>
              <w:tabs>
                <w:tab w:val="left" w:leader="dot" w:pos="4464"/>
              </w:tabs>
              <w:ind w:right="72"/>
              <w:jc w:val="right"/>
              <w:rPr>
                <w:sz w:val="22"/>
              </w:rPr>
            </w:pPr>
          </w:p>
        </w:tc>
        <w:tc>
          <w:tcPr>
            <w:tcW w:w="1542" w:type="dxa"/>
            <w:tcBorders>
              <w:top w:val="nil"/>
              <w:left w:val="single" w:sz="4" w:space="0" w:color="auto"/>
              <w:bottom w:val="nil"/>
              <w:right w:val="single" w:sz="4" w:space="0" w:color="auto"/>
            </w:tcBorders>
            <w:shd w:val="clear" w:color="auto" w:fill="FFFFFF"/>
            <w:vAlign w:val="bottom"/>
          </w:tcPr>
          <w:p w14:paraId="45A204E6" w14:textId="77777777" w:rsidR="00033229" w:rsidRPr="00E65DC3" w:rsidRDefault="00033229" w:rsidP="004954DD">
            <w:pPr>
              <w:shd w:val="clear" w:color="auto" w:fill="FFFFFF"/>
              <w:tabs>
                <w:tab w:val="left" w:leader="dot" w:pos="4464"/>
              </w:tabs>
              <w:ind w:right="72"/>
              <w:jc w:val="right"/>
              <w:rPr>
                <w:sz w:val="22"/>
              </w:rPr>
            </w:pPr>
          </w:p>
        </w:tc>
        <w:tc>
          <w:tcPr>
            <w:tcW w:w="1358" w:type="dxa"/>
            <w:tcBorders>
              <w:top w:val="nil"/>
              <w:left w:val="single" w:sz="4" w:space="0" w:color="auto"/>
              <w:bottom w:val="nil"/>
              <w:right w:val="nil"/>
            </w:tcBorders>
            <w:shd w:val="clear" w:color="auto" w:fill="FFFFFF"/>
            <w:vAlign w:val="bottom"/>
          </w:tcPr>
          <w:p w14:paraId="45A204E7" w14:textId="77777777" w:rsidR="00033229" w:rsidRPr="00E65DC3" w:rsidRDefault="00033229" w:rsidP="004954DD">
            <w:pPr>
              <w:shd w:val="clear" w:color="auto" w:fill="FFFFFF"/>
              <w:tabs>
                <w:tab w:val="left" w:leader="dot" w:pos="4464"/>
              </w:tabs>
              <w:ind w:right="72"/>
              <w:jc w:val="right"/>
              <w:rPr>
                <w:sz w:val="22"/>
              </w:rPr>
            </w:pPr>
          </w:p>
        </w:tc>
      </w:tr>
      <w:tr w:rsidR="00033229" w:rsidRPr="00E65DC3" w14:paraId="45A204ED" w14:textId="77777777" w:rsidTr="00E87AFF">
        <w:trPr>
          <w:trHeight w:val="20"/>
          <w:jc w:val="center"/>
        </w:trPr>
        <w:tc>
          <w:tcPr>
            <w:tcW w:w="4615" w:type="dxa"/>
            <w:tcBorders>
              <w:top w:val="nil"/>
              <w:left w:val="nil"/>
              <w:bottom w:val="nil"/>
              <w:right w:val="single" w:sz="4" w:space="0" w:color="auto"/>
            </w:tcBorders>
            <w:shd w:val="clear" w:color="auto" w:fill="FFFFFF"/>
            <w:vAlign w:val="bottom"/>
          </w:tcPr>
          <w:p w14:paraId="45A204E9"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Salaries and allowances</w:t>
            </w:r>
            <w:r w:rsidR="00C57799" w:rsidRPr="00E65DC3">
              <w:rPr>
                <w:sz w:val="22"/>
                <w:lang w:val="en-US"/>
              </w:rPr>
              <w:tab/>
            </w:r>
          </w:p>
        </w:tc>
        <w:tc>
          <w:tcPr>
            <w:tcW w:w="1594" w:type="dxa"/>
            <w:tcBorders>
              <w:top w:val="nil"/>
              <w:left w:val="single" w:sz="4" w:space="0" w:color="auto"/>
              <w:bottom w:val="nil"/>
              <w:right w:val="single" w:sz="4" w:space="0" w:color="auto"/>
            </w:tcBorders>
            <w:shd w:val="clear" w:color="auto" w:fill="FFFFFF"/>
            <w:vAlign w:val="bottom"/>
          </w:tcPr>
          <w:p w14:paraId="45A204EA"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263,000</w:t>
            </w:r>
          </w:p>
        </w:tc>
        <w:tc>
          <w:tcPr>
            <w:tcW w:w="1542" w:type="dxa"/>
            <w:tcBorders>
              <w:top w:val="nil"/>
              <w:left w:val="single" w:sz="4" w:space="0" w:color="auto"/>
              <w:bottom w:val="nil"/>
              <w:right w:val="single" w:sz="4" w:space="0" w:color="auto"/>
            </w:tcBorders>
            <w:shd w:val="clear" w:color="auto" w:fill="FFFFFF"/>
            <w:vAlign w:val="bottom"/>
          </w:tcPr>
          <w:p w14:paraId="45A204EB"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216,700</w:t>
            </w:r>
          </w:p>
        </w:tc>
        <w:tc>
          <w:tcPr>
            <w:tcW w:w="1358" w:type="dxa"/>
            <w:tcBorders>
              <w:top w:val="nil"/>
              <w:left w:val="single" w:sz="4" w:space="0" w:color="auto"/>
              <w:bottom w:val="nil"/>
              <w:right w:val="nil"/>
            </w:tcBorders>
            <w:shd w:val="clear" w:color="auto" w:fill="FFFFFF"/>
            <w:vAlign w:val="bottom"/>
          </w:tcPr>
          <w:p w14:paraId="45A204EC"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215,169</w:t>
            </w:r>
          </w:p>
        </w:tc>
      </w:tr>
      <w:tr w:rsidR="00033229" w:rsidRPr="00E65DC3" w14:paraId="45A204F2" w14:textId="77777777" w:rsidTr="00E87AFF">
        <w:trPr>
          <w:trHeight w:val="20"/>
          <w:jc w:val="center"/>
        </w:trPr>
        <w:tc>
          <w:tcPr>
            <w:tcW w:w="4615" w:type="dxa"/>
            <w:tcBorders>
              <w:top w:val="nil"/>
              <w:left w:val="nil"/>
              <w:bottom w:val="nil"/>
              <w:right w:val="single" w:sz="4" w:space="0" w:color="auto"/>
            </w:tcBorders>
            <w:shd w:val="clear" w:color="auto" w:fill="FFFFFF"/>
            <w:vAlign w:val="bottom"/>
          </w:tcPr>
          <w:p w14:paraId="45A204EE"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02. Overtime</w:t>
            </w:r>
            <w:r w:rsidR="00C57799" w:rsidRPr="00E65DC3">
              <w:rPr>
                <w:sz w:val="22"/>
                <w:lang w:val="en-US"/>
              </w:rPr>
              <w:tab/>
            </w:r>
          </w:p>
        </w:tc>
        <w:tc>
          <w:tcPr>
            <w:tcW w:w="1594" w:type="dxa"/>
            <w:tcBorders>
              <w:top w:val="nil"/>
              <w:left w:val="single" w:sz="4" w:space="0" w:color="auto"/>
              <w:bottom w:val="single" w:sz="6" w:space="0" w:color="auto"/>
              <w:right w:val="single" w:sz="4" w:space="0" w:color="auto"/>
            </w:tcBorders>
            <w:shd w:val="clear" w:color="auto" w:fill="FFFFFF"/>
            <w:vAlign w:val="bottom"/>
          </w:tcPr>
          <w:p w14:paraId="45A204EF"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2,700</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04F0"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3,000</w:t>
            </w:r>
          </w:p>
        </w:tc>
        <w:tc>
          <w:tcPr>
            <w:tcW w:w="1358" w:type="dxa"/>
            <w:tcBorders>
              <w:top w:val="nil"/>
              <w:left w:val="single" w:sz="4" w:space="0" w:color="auto"/>
              <w:bottom w:val="single" w:sz="6" w:space="0" w:color="auto"/>
              <w:right w:val="nil"/>
            </w:tcBorders>
            <w:shd w:val="clear" w:color="auto" w:fill="FFFFFF"/>
            <w:vAlign w:val="bottom"/>
          </w:tcPr>
          <w:p w14:paraId="45A204F1"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2,577</w:t>
            </w:r>
          </w:p>
        </w:tc>
      </w:tr>
      <w:tr w:rsidR="00033229" w:rsidRPr="00E65DC3" w14:paraId="45A204F7" w14:textId="77777777" w:rsidTr="00E87AFF">
        <w:trPr>
          <w:trHeight w:val="20"/>
          <w:jc w:val="center"/>
        </w:trPr>
        <w:tc>
          <w:tcPr>
            <w:tcW w:w="4615" w:type="dxa"/>
            <w:tcBorders>
              <w:top w:val="nil"/>
              <w:left w:val="nil"/>
              <w:bottom w:val="nil"/>
              <w:right w:val="single" w:sz="4" w:space="0" w:color="auto"/>
            </w:tcBorders>
            <w:shd w:val="clear" w:color="auto" w:fill="FFFFFF"/>
            <w:vAlign w:val="bottom"/>
          </w:tcPr>
          <w:p w14:paraId="45A204F3" w14:textId="77777777" w:rsidR="00033229" w:rsidRPr="00E65DC3" w:rsidRDefault="00033229" w:rsidP="00794C99">
            <w:pPr>
              <w:shd w:val="clear" w:color="auto" w:fill="FFFFFF"/>
              <w:tabs>
                <w:tab w:val="left" w:leader="dot" w:pos="4464"/>
              </w:tabs>
              <w:rPr>
                <w:sz w:val="22"/>
              </w:rPr>
            </w:pPr>
          </w:p>
        </w:tc>
        <w:tc>
          <w:tcPr>
            <w:tcW w:w="1594" w:type="dxa"/>
            <w:tcBorders>
              <w:top w:val="single" w:sz="6" w:space="0" w:color="auto"/>
              <w:left w:val="single" w:sz="4" w:space="0" w:color="auto"/>
              <w:bottom w:val="single" w:sz="6" w:space="0" w:color="auto"/>
              <w:right w:val="single" w:sz="4" w:space="0" w:color="auto"/>
            </w:tcBorders>
            <w:shd w:val="clear" w:color="auto" w:fill="FFFFFF"/>
            <w:vAlign w:val="bottom"/>
          </w:tcPr>
          <w:p w14:paraId="45A204F4"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265,700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04F5"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219,700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04F6"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217,746</w:t>
            </w:r>
          </w:p>
        </w:tc>
      </w:tr>
      <w:tr w:rsidR="00033229" w:rsidRPr="00E65DC3" w14:paraId="45A204FC" w14:textId="77777777" w:rsidTr="0044178A">
        <w:trPr>
          <w:trHeight w:val="480"/>
          <w:jc w:val="center"/>
        </w:trPr>
        <w:tc>
          <w:tcPr>
            <w:tcW w:w="4615" w:type="dxa"/>
            <w:tcBorders>
              <w:top w:val="nil"/>
              <w:left w:val="nil"/>
              <w:bottom w:val="nil"/>
              <w:right w:val="single" w:sz="4" w:space="0" w:color="auto"/>
            </w:tcBorders>
            <w:shd w:val="clear" w:color="auto" w:fill="FFFFFF"/>
            <w:vAlign w:val="bottom"/>
          </w:tcPr>
          <w:p w14:paraId="45A204F8"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lang w:val="en-US"/>
              </w:rPr>
              <w:t>2.—</w:t>
            </w:r>
            <w:r w:rsidRPr="00E65DC3">
              <w:rPr>
                <w:rFonts w:eastAsia="Times New Roman"/>
                <w:b/>
                <w:bCs/>
                <w:sz w:val="22"/>
                <w:lang w:val="en-US"/>
              </w:rPr>
              <w:t>Administrative Expenses—</w:t>
            </w:r>
          </w:p>
        </w:tc>
        <w:tc>
          <w:tcPr>
            <w:tcW w:w="1594" w:type="dxa"/>
            <w:tcBorders>
              <w:top w:val="single" w:sz="6" w:space="0" w:color="auto"/>
              <w:left w:val="single" w:sz="4" w:space="0" w:color="auto"/>
              <w:bottom w:val="nil"/>
              <w:right w:val="single" w:sz="4" w:space="0" w:color="auto"/>
            </w:tcBorders>
            <w:shd w:val="clear" w:color="auto" w:fill="FFFFFF"/>
            <w:vAlign w:val="bottom"/>
          </w:tcPr>
          <w:p w14:paraId="45A204F9" w14:textId="77777777" w:rsidR="00033229" w:rsidRPr="00E65DC3" w:rsidRDefault="00033229" w:rsidP="004954DD">
            <w:pPr>
              <w:shd w:val="clear" w:color="auto" w:fill="FFFFFF"/>
              <w:tabs>
                <w:tab w:val="left" w:leader="dot" w:pos="4464"/>
              </w:tabs>
              <w:ind w:right="72"/>
              <w:jc w:val="right"/>
              <w:rPr>
                <w:sz w:val="22"/>
              </w:rPr>
            </w:pP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04FA" w14:textId="77777777" w:rsidR="00033229" w:rsidRPr="00E65DC3" w:rsidRDefault="00033229" w:rsidP="004954DD">
            <w:pPr>
              <w:shd w:val="clear" w:color="auto" w:fill="FFFFFF"/>
              <w:tabs>
                <w:tab w:val="left" w:leader="dot" w:pos="4464"/>
              </w:tabs>
              <w:ind w:right="72"/>
              <w:jc w:val="right"/>
              <w:rPr>
                <w:sz w:val="22"/>
              </w:rPr>
            </w:pPr>
          </w:p>
        </w:tc>
        <w:tc>
          <w:tcPr>
            <w:tcW w:w="1358" w:type="dxa"/>
            <w:tcBorders>
              <w:top w:val="single" w:sz="6" w:space="0" w:color="auto"/>
              <w:left w:val="single" w:sz="4" w:space="0" w:color="auto"/>
              <w:bottom w:val="nil"/>
              <w:right w:val="nil"/>
            </w:tcBorders>
            <w:shd w:val="clear" w:color="auto" w:fill="FFFFFF"/>
            <w:vAlign w:val="bottom"/>
          </w:tcPr>
          <w:p w14:paraId="45A204FB" w14:textId="77777777" w:rsidR="00033229" w:rsidRPr="00E65DC3" w:rsidRDefault="00033229" w:rsidP="004954DD">
            <w:pPr>
              <w:shd w:val="clear" w:color="auto" w:fill="FFFFFF"/>
              <w:tabs>
                <w:tab w:val="left" w:leader="dot" w:pos="4464"/>
              </w:tabs>
              <w:ind w:right="72"/>
              <w:jc w:val="right"/>
              <w:rPr>
                <w:sz w:val="22"/>
              </w:rPr>
            </w:pPr>
          </w:p>
        </w:tc>
      </w:tr>
      <w:tr w:rsidR="00033229" w:rsidRPr="00E65DC3" w14:paraId="45A20501" w14:textId="77777777" w:rsidTr="00E87AFF">
        <w:trPr>
          <w:trHeight w:val="20"/>
          <w:jc w:val="center"/>
        </w:trPr>
        <w:tc>
          <w:tcPr>
            <w:tcW w:w="4615" w:type="dxa"/>
            <w:tcBorders>
              <w:top w:val="nil"/>
              <w:left w:val="nil"/>
              <w:bottom w:val="nil"/>
              <w:right w:val="single" w:sz="4" w:space="0" w:color="auto"/>
            </w:tcBorders>
            <w:shd w:val="clear" w:color="auto" w:fill="FFFFFF"/>
            <w:vAlign w:val="bottom"/>
          </w:tcPr>
          <w:p w14:paraId="45A204FD"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Travelling and subsistence</w:t>
            </w:r>
            <w:r w:rsidR="00C57799" w:rsidRPr="00E65DC3">
              <w:rPr>
                <w:sz w:val="22"/>
                <w:lang w:val="en-US"/>
              </w:rPr>
              <w:tab/>
            </w:r>
          </w:p>
        </w:tc>
        <w:tc>
          <w:tcPr>
            <w:tcW w:w="1594" w:type="dxa"/>
            <w:tcBorders>
              <w:top w:val="nil"/>
              <w:left w:val="single" w:sz="4" w:space="0" w:color="auto"/>
              <w:bottom w:val="nil"/>
              <w:right w:val="single" w:sz="4" w:space="0" w:color="auto"/>
            </w:tcBorders>
            <w:shd w:val="clear" w:color="auto" w:fill="FFFFFF"/>
            <w:vAlign w:val="bottom"/>
          </w:tcPr>
          <w:p w14:paraId="45A204FE"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62,100</w:t>
            </w:r>
          </w:p>
        </w:tc>
        <w:tc>
          <w:tcPr>
            <w:tcW w:w="1542" w:type="dxa"/>
            <w:tcBorders>
              <w:top w:val="nil"/>
              <w:left w:val="single" w:sz="4" w:space="0" w:color="auto"/>
              <w:bottom w:val="nil"/>
              <w:right w:val="single" w:sz="4" w:space="0" w:color="auto"/>
            </w:tcBorders>
            <w:shd w:val="clear" w:color="auto" w:fill="FFFFFF"/>
            <w:vAlign w:val="bottom"/>
          </w:tcPr>
          <w:p w14:paraId="45A204FF"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72,000</w:t>
            </w:r>
          </w:p>
        </w:tc>
        <w:tc>
          <w:tcPr>
            <w:tcW w:w="1358" w:type="dxa"/>
            <w:tcBorders>
              <w:top w:val="nil"/>
              <w:left w:val="single" w:sz="4" w:space="0" w:color="auto"/>
              <w:bottom w:val="nil"/>
              <w:right w:val="nil"/>
            </w:tcBorders>
            <w:shd w:val="clear" w:color="auto" w:fill="FFFFFF"/>
            <w:vAlign w:val="bottom"/>
          </w:tcPr>
          <w:p w14:paraId="45A20500"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71,217</w:t>
            </w:r>
          </w:p>
        </w:tc>
      </w:tr>
      <w:tr w:rsidR="00033229" w:rsidRPr="00E65DC3" w14:paraId="45A20506" w14:textId="77777777" w:rsidTr="00E87AFF">
        <w:trPr>
          <w:trHeight w:val="20"/>
          <w:jc w:val="center"/>
        </w:trPr>
        <w:tc>
          <w:tcPr>
            <w:tcW w:w="4615" w:type="dxa"/>
            <w:tcBorders>
              <w:top w:val="nil"/>
              <w:left w:val="nil"/>
              <w:bottom w:val="nil"/>
              <w:right w:val="single" w:sz="4" w:space="0" w:color="auto"/>
            </w:tcBorders>
            <w:shd w:val="clear" w:color="auto" w:fill="FFFFFF"/>
            <w:vAlign w:val="bottom"/>
          </w:tcPr>
          <w:p w14:paraId="45A20502"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02. Office requisites and equipment, stationery and printing</w:t>
            </w:r>
            <w:r w:rsidR="00C57799" w:rsidRPr="00E65DC3">
              <w:rPr>
                <w:sz w:val="22"/>
                <w:lang w:val="en-US"/>
              </w:rPr>
              <w:tab/>
            </w:r>
          </w:p>
        </w:tc>
        <w:tc>
          <w:tcPr>
            <w:tcW w:w="1594" w:type="dxa"/>
            <w:tcBorders>
              <w:top w:val="nil"/>
              <w:left w:val="single" w:sz="4" w:space="0" w:color="auto"/>
              <w:bottom w:val="nil"/>
              <w:right w:val="single" w:sz="4" w:space="0" w:color="auto"/>
            </w:tcBorders>
            <w:shd w:val="clear" w:color="auto" w:fill="FFFFFF"/>
            <w:vAlign w:val="bottom"/>
          </w:tcPr>
          <w:p w14:paraId="45A20503"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9,000</w:t>
            </w:r>
          </w:p>
        </w:tc>
        <w:tc>
          <w:tcPr>
            <w:tcW w:w="1542" w:type="dxa"/>
            <w:tcBorders>
              <w:top w:val="nil"/>
              <w:left w:val="single" w:sz="4" w:space="0" w:color="auto"/>
              <w:bottom w:val="nil"/>
              <w:right w:val="single" w:sz="4" w:space="0" w:color="auto"/>
            </w:tcBorders>
            <w:shd w:val="clear" w:color="auto" w:fill="FFFFFF"/>
            <w:vAlign w:val="bottom"/>
          </w:tcPr>
          <w:p w14:paraId="45A20504"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7,000</w:t>
            </w:r>
          </w:p>
        </w:tc>
        <w:tc>
          <w:tcPr>
            <w:tcW w:w="1358" w:type="dxa"/>
            <w:tcBorders>
              <w:top w:val="nil"/>
              <w:left w:val="single" w:sz="4" w:space="0" w:color="auto"/>
              <w:bottom w:val="nil"/>
              <w:right w:val="nil"/>
            </w:tcBorders>
            <w:shd w:val="clear" w:color="auto" w:fill="FFFFFF"/>
            <w:vAlign w:val="bottom"/>
          </w:tcPr>
          <w:p w14:paraId="45A20505"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6,945</w:t>
            </w:r>
          </w:p>
        </w:tc>
      </w:tr>
      <w:tr w:rsidR="00033229" w:rsidRPr="00E65DC3" w14:paraId="45A2050B" w14:textId="77777777" w:rsidTr="00E87AFF">
        <w:trPr>
          <w:trHeight w:val="20"/>
          <w:jc w:val="center"/>
        </w:trPr>
        <w:tc>
          <w:tcPr>
            <w:tcW w:w="4615" w:type="dxa"/>
            <w:tcBorders>
              <w:top w:val="nil"/>
              <w:left w:val="nil"/>
              <w:bottom w:val="nil"/>
              <w:right w:val="single" w:sz="4" w:space="0" w:color="auto"/>
            </w:tcBorders>
            <w:shd w:val="clear" w:color="auto" w:fill="FFFFFF"/>
            <w:vAlign w:val="bottom"/>
          </w:tcPr>
          <w:p w14:paraId="45A20507"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03. Advertising</w:t>
            </w:r>
            <w:r w:rsidR="00C57799" w:rsidRPr="00E65DC3">
              <w:rPr>
                <w:sz w:val="22"/>
                <w:lang w:val="en-US"/>
              </w:rPr>
              <w:tab/>
            </w:r>
          </w:p>
        </w:tc>
        <w:tc>
          <w:tcPr>
            <w:tcW w:w="1594" w:type="dxa"/>
            <w:tcBorders>
              <w:top w:val="nil"/>
              <w:left w:val="single" w:sz="4" w:space="0" w:color="auto"/>
              <w:bottom w:val="nil"/>
              <w:right w:val="single" w:sz="4" w:space="0" w:color="auto"/>
            </w:tcBorders>
            <w:shd w:val="clear" w:color="auto" w:fill="FFFFFF"/>
            <w:vAlign w:val="bottom"/>
          </w:tcPr>
          <w:p w14:paraId="45A20508"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135,000</w:t>
            </w:r>
          </w:p>
        </w:tc>
        <w:tc>
          <w:tcPr>
            <w:tcW w:w="1542" w:type="dxa"/>
            <w:tcBorders>
              <w:top w:val="nil"/>
              <w:left w:val="single" w:sz="4" w:space="0" w:color="auto"/>
              <w:bottom w:val="nil"/>
              <w:right w:val="single" w:sz="4" w:space="0" w:color="auto"/>
            </w:tcBorders>
            <w:shd w:val="clear" w:color="auto" w:fill="FFFFFF"/>
            <w:vAlign w:val="bottom"/>
          </w:tcPr>
          <w:p w14:paraId="45A20509"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120,000</w:t>
            </w:r>
          </w:p>
        </w:tc>
        <w:tc>
          <w:tcPr>
            <w:tcW w:w="1358" w:type="dxa"/>
            <w:tcBorders>
              <w:top w:val="nil"/>
              <w:left w:val="single" w:sz="4" w:space="0" w:color="auto"/>
              <w:bottom w:val="nil"/>
              <w:right w:val="nil"/>
            </w:tcBorders>
            <w:shd w:val="clear" w:color="auto" w:fill="FFFFFF"/>
            <w:vAlign w:val="bottom"/>
          </w:tcPr>
          <w:p w14:paraId="45A2050A"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98,227</w:t>
            </w:r>
          </w:p>
        </w:tc>
      </w:tr>
      <w:tr w:rsidR="00033229" w:rsidRPr="00E65DC3" w14:paraId="45A20510" w14:textId="77777777" w:rsidTr="00E87AFF">
        <w:trPr>
          <w:trHeight w:val="20"/>
          <w:jc w:val="center"/>
        </w:trPr>
        <w:tc>
          <w:tcPr>
            <w:tcW w:w="4615" w:type="dxa"/>
            <w:tcBorders>
              <w:top w:val="nil"/>
              <w:left w:val="nil"/>
              <w:bottom w:val="nil"/>
              <w:right w:val="single" w:sz="4" w:space="0" w:color="auto"/>
            </w:tcBorders>
            <w:shd w:val="clear" w:color="auto" w:fill="FFFFFF"/>
            <w:vAlign w:val="bottom"/>
          </w:tcPr>
          <w:p w14:paraId="45A2050C"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04. Incidental and other expenditure</w:t>
            </w:r>
            <w:r w:rsidR="00C57799" w:rsidRPr="00E65DC3">
              <w:rPr>
                <w:sz w:val="22"/>
                <w:lang w:val="en-US"/>
              </w:rPr>
              <w:tab/>
            </w:r>
          </w:p>
        </w:tc>
        <w:tc>
          <w:tcPr>
            <w:tcW w:w="1594" w:type="dxa"/>
            <w:tcBorders>
              <w:top w:val="nil"/>
              <w:left w:val="single" w:sz="4" w:space="0" w:color="auto"/>
              <w:bottom w:val="single" w:sz="6" w:space="0" w:color="auto"/>
              <w:right w:val="single" w:sz="4" w:space="0" w:color="auto"/>
            </w:tcBorders>
            <w:shd w:val="clear" w:color="auto" w:fill="FFFFFF"/>
            <w:vAlign w:val="bottom"/>
          </w:tcPr>
          <w:p w14:paraId="45A2050D"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7,200</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050E"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11,000</w:t>
            </w:r>
          </w:p>
        </w:tc>
        <w:tc>
          <w:tcPr>
            <w:tcW w:w="1358" w:type="dxa"/>
            <w:tcBorders>
              <w:top w:val="nil"/>
              <w:left w:val="single" w:sz="4" w:space="0" w:color="auto"/>
              <w:bottom w:val="single" w:sz="6" w:space="0" w:color="auto"/>
              <w:right w:val="nil"/>
            </w:tcBorders>
            <w:shd w:val="clear" w:color="auto" w:fill="FFFFFF"/>
            <w:vAlign w:val="bottom"/>
          </w:tcPr>
          <w:p w14:paraId="45A2050F"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11,000</w:t>
            </w:r>
          </w:p>
        </w:tc>
      </w:tr>
      <w:tr w:rsidR="00033229" w:rsidRPr="00E65DC3" w14:paraId="45A20515" w14:textId="77777777" w:rsidTr="00E87AFF">
        <w:trPr>
          <w:trHeight w:val="20"/>
          <w:jc w:val="center"/>
        </w:trPr>
        <w:tc>
          <w:tcPr>
            <w:tcW w:w="4615" w:type="dxa"/>
            <w:tcBorders>
              <w:top w:val="nil"/>
              <w:left w:val="nil"/>
              <w:bottom w:val="nil"/>
              <w:right w:val="single" w:sz="4" w:space="0" w:color="auto"/>
            </w:tcBorders>
            <w:shd w:val="clear" w:color="auto" w:fill="FFFFFF"/>
            <w:vAlign w:val="bottom"/>
          </w:tcPr>
          <w:p w14:paraId="45A20511" w14:textId="77777777" w:rsidR="00033229" w:rsidRPr="00E65DC3" w:rsidRDefault="00033229" w:rsidP="00794C99">
            <w:pPr>
              <w:shd w:val="clear" w:color="auto" w:fill="FFFFFF"/>
              <w:tabs>
                <w:tab w:val="left" w:leader="dot" w:pos="4464"/>
              </w:tabs>
              <w:rPr>
                <w:sz w:val="22"/>
              </w:rPr>
            </w:pPr>
          </w:p>
        </w:tc>
        <w:tc>
          <w:tcPr>
            <w:tcW w:w="1594" w:type="dxa"/>
            <w:tcBorders>
              <w:top w:val="single" w:sz="6" w:space="0" w:color="auto"/>
              <w:left w:val="single" w:sz="4" w:space="0" w:color="auto"/>
              <w:bottom w:val="single" w:sz="6" w:space="0" w:color="auto"/>
              <w:right w:val="single" w:sz="4" w:space="0" w:color="auto"/>
            </w:tcBorders>
            <w:shd w:val="clear" w:color="auto" w:fill="FFFFFF"/>
            <w:vAlign w:val="bottom"/>
          </w:tcPr>
          <w:p w14:paraId="45A20512"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213,300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0513"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210,000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0514"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187,389</w:t>
            </w:r>
          </w:p>
        </w:tc>
      </w:tr>
      <w:tr w:rsidR="00033229" w:rsidRPr="00E65DC3" w14:paraId="45A2051A" w14:textId="77777777" w:rsidTr="0044178A">
        <w:trPr>
          <w:trHeight w:val="435"/>
          <w:jc w:val="center"/>
        </w:trPr>
        <w:tc>
          <w:tcPr>
            <w:tcW w:w="4615" w:type="dxa"/>
            <w:tcBorders>
              <w:top w:val="nil"/>
              <w:left w:val="nil"/>
              <w:bottom w:val="nil"/>
              <w:right w:val="single" w:sz="4" w:space="0" w:color="auto"/>
            </w:tcBorders>
            <w:shd w:val="clear" w:color="auto" w:fill="FFFFFF"/>
            <w:vAlign w:val="bottom"/>
          </w:tcPr>
          <w:p w14:paraId="45A20516"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lang w:val="en-US"/>
              </w:rPr>
              <w:t>3.—</w:t>
            </w:r>
            <w:r w:rsidRPr="00E65DC3">
              <w:rPr>
                <w:rFonts w:eastAsia="Times New Roman"/>
                <w:b/>
                <w:bCs/>
                <w:sz w:val="22"/>
                <w:lang w:val="en-US"/>
              </w:rPr>
              <w:t>Other Services—</w:t>
            </w:r>
          </w:p>
        </w:tc>
        <w:tc>
          <w:tcPr>
            <w:tcW w:w="1594" w:type="dxa"/>
            <w:tcBorders>
              <w:top w:val="single" w:sz="6" w:space="0" w:color="auto"/>
              <w:left w:val="single" w:sz="4" w:space="0" w:color="auto"/>
              <w:bottom w:val="nil"/>
              <w:right w:val="single" w:sz="4" w:space="0" w:color="auto"/>
            </w:tcBorders>
            <w:shd w:val="clear" w:color="auto" w:fill="FFFFFF"/>
            <w:vAlign w:val="bottom"/>
          </w:tcPr>
          <w:p w14:paraId="45A20517" w14:textId="77777777" w:rsidR="00033229" w:rsidRPr="00E65DC3" w:rsidRDefault="00033229" w:rsidP="004954DD">
            <w:pPr>
              <w:shd w:val="clear" w:color="auto" w:fill="FFFFFF"/>
              <w:tabs>
                <w:tab w:val="left" w:leader="dot" w:pos="4464"/>
              </w:tabs>
              <w:ind w:right="72"/>
              <w:jc w:val="right"/>
              <w:rPr>
                <w:sz w:val="22"/>
              </w:rPr>
            </w:pP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0518" w14:textId="77777777" w:rsidR="00033229" w:rsidRPr="00E65DC3" w:rsidRDefault="00033229" w:rsidP="004954DD">
            <w:pPr>
              <w:shd w:val="clear" w:color="auto" w:fill="FFFFFF"/>
              <w:tabs>
                <w:tab w:val="left" w:leader="dot" w:pos="4464"/>
              </w:tabs>
              <w:ind w:right="72"/>
              <w:jc w:val="right"/>
              <w:rPr>
                <w:sz w:val="22"/>
              </w:rPr>
            </w:pPr>
          </w:p>
        </w:tc>
        <w:tc>
          <w:tcPr>
            <w:tcW w:w="1358" w:type="dxa"/>
            <w:tcBorders>
              <w:top w:val="single" w:sz="6" w:space="0" w:color="auto"/>
              <w:left w:val="single" w:sz="4" w:space="0" w:color="auto"/>
              <w:bottom w:val="nil"/>
              <w:right w:val="nil"/>
            </w:tcBorders>
            <w:shd w:val="clear" w:color="auto" w:fill="FFFFFF"/>
            <w:vAlign w:val="bottom"/>
          </w:tcPr>
          <w:p w14:paraId="45A20519" w14:textId="77777777" w:rsidR="00033229" w:rsidRPr="00E65DC3" w:rsidRDefault="00033229" w:rsidP="004954DD">
            <w:pPr>
              <w:shd w:val="clear" w:color="auto" w:fill="FFFFFF"/>
              <w:tabs>
                <w:tab w:val="left" w:leader="dot" w:pos="4464"/>
              </w:tabs>
              <w:ind w:right="72"/>
              <w:jc w:val="right"/>
              <w:rPr>
                <w:sz w:val="22"/>
              </w:rPr>
            </w:pPr>
          </w:p>
        </w:tc>
      </w:tr>
      <w:tr w:rsidR="00033229" w:rsidRPr="00E65DC3" w14:paraId="45A2051F" w14:textId="77777777" w:rsidTr="00E87AFF">
        <w:trPr>
          <w:trHeight w:val="20"/>
          <w:jc w:val="center"/>
        </w:trPr>
        <w:tc>
          <w:tcPr>
            <w:tcW w:w="4615" w:type="dxa"/>
            <w:tcBorders>
              <w:top w:val="nil"/>
              <w:left w:val="nil"/>
              <w:bottom w:val="nil"/>
              <w:right w:val="single" w:sz="4" w:space="0" w:color="auto"/>
            </w:tcBorders>
            <w:shd w:val="clear" w:color="auto" w:fill="FFFFFF"/>
            <w:vAlign w:val="bottom"/>
          </w:tcPr>
          <w:p w14:paraId="45A2051B"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01. Commonwealth Teaching Service Scholarships</w:t>
            </w:r>
            <w:r w:rsidRPr="00E65DC3">
              <w:rPr>
                <w:rFonts w:eastAsia="Times New Roman"/>
                <w:sz w:val="22"/>
                <w:lang w:val="en-US"/>
              </w:rPr>
              <w:t>— Tuition fees and living allowances</w:t>
            </w:r>
            <w:r w:rsidR="00C57799" w:rsidRPr="00E65DC3">
              <w:rPr>
                <w:rFonts w:eastAsia="Times New Roman"/>
                <w:sz w:val="22"/>
                <w:lang w:val="en-US"/>
              </w:rPr>
              <w:tab/>
            </w:r>
          </w:p>
        </w:tc>
        <w:tc>
          <w:tcPr>
            <w:tcW w:w="1594" w:type="dxa"/>
            <w:tcBorders>
              <w:top w:val="nil"/>
              <w:left w:val="single" w:sz="4" w:space="0" w:color="auto"/>
              <w:bottom w:val="nil"/>
              <w:right w:val="single" w:sz="4" w:space="0" w:color="auto"/>
            </w:tcBorders>
            <w:shd w:val="clear" w:color="auto" w:fill="FFFFFF"/>
            <w:vAlign w:val="bottom"/>
          </w:tcPr>
          <w:p w14:paraId="45A2051C"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1,243,000</w:t>
            </w:r>
          </w:p>
        </w:tc>
        <w:tc>
          <w:tcPr>
            <w:tcW w:w="1542" w:type="dxa"/>
            <w:tcBorders>
              <w:top w:val="nil"/>
              <w:left w:val="single" w:sz="4" w:space="0" w:color="auto"/>
              <w:bottom w:val="nil"/>
              <w:right w:val="single" w:sz="4" w:space="0" w:color="auto"/>
            </w:tcBorders>
            <w:shd w:val="clear" w:color="auto" w:fill="FFFFFF"/>
            <w:vAlign w:val="bottom"/>
          </w:tcPr>
          <w:p w14:paraId="45A2051D"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1,076,500</w:t>
            </w:r>
          </w:p>
        </w:tc>
        <w:tc>
          <w:tcPr>
            <w:tcW w:w="1358" w:type="dxa"/>
            <w:tcBorders>
              <w:top w:val="nil"/>
              <w:left w:val="single" w:sz="4" w:space="0" w:color="auto"/>
              <w:bottom w:val="nil"/>
              <w:right w:val="nil"/>
            </w:tcBorders>
            <w:shd w:val="clear" w:color="auto" w:fill="FFFFFF"/>
            <w:vAlign w:val="bottom"/>
          </w:tcPr>
          <w:p w14:paraId="45A2051E"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1,073,920</w:t>
            </w:r>
          </w:p>
        </w:tc>
      </w:tr>
      <w:tr w:rsidR="00033229" w:rsidRPr="00E65DC3" w14:paraId="45A20524" w14:textId="77777777" w:rsidTr="00E87AFF">
        <w:trPr>
          <w:trHeight w:val="20"/>
          <w:jc w:val="center"/>
        </w:trPr>
        <w:tc>
          <w:tcPr>
            <w:tcW w:w="4615" w:type="dxa"/>
            <w:tcBorders>
              <w:top w:val="nil"/>
              <w:left w:val="nil"/>
              <w:bottom w:val="nil"/>
              <w:right w:val="single" w:sz="4" w:space="0" w:color="auto"/>
            </w:tcBorders>
            <w:shd w:val="clear" w:color="auto" w:fill="FFFFFF"/>
            <w:vAlign w:val="bottom"/>
          </w:tcPr>
          <w:p w14:paraId="45A20520" w14:textId="77777777" w:rsidR="00033229" w:rsidRPr="00E65DC3" w:rsidRDefault="00033229" w:rsidP="00794C99">
            <w:pPr>
              <w:shd w:val="clear" w:color="auto" w:fill="FFFFFF"/>
              <w:tabs>
                <w:tab w:val="left" w:leader="dot" w:pos="4464"/>
              </w:tabs>
              <w:ind w:left="456"/>
              <w:rPr>
                <w:sz w:val="22"/>
              </w:rPr>
            </w:pPr>
            <w:r w:rsidRPr="00E65DC3">
              <w:rPr>
                <w:sz w:val="22"/>
                <w:lang w:val="en-US"/>
              </w:rPr>
              <w:t>In-service training for teachers</w:t>
            </w:r>
            <w:r w:rsidR="00C57799" w:rsidRPr="00E65DC3">
              <w:rPr>
                <w:sz w:val="22"/>
                <w:lang w:val="en-US"/>
              </w:rPr>
              <w:tab/>
            </w:r>
          </w:p>
        </w:tc>
        <w:tc>
          <w:tcPr>
            <w:tcW w:w="1594" w:type="dxa"/>
            <w:tcBorders>
              <w:top w:val="nil"/>
              <w:left w:val="single" w:sz="4" w:space="0" w:color="auto"/>
              <w:bottom w:val="single" w:sz="6" w:space="0" w:color="auto"/>
              <w:right w:val="single" w:sz="4" w:space="0" w:color="auto"/>
            </w:tcBorders>
            <w:shd w:val="clear" w:color="auto" w:fill="FFFFFF"/>
            <w:vAlign w:val="bottom"/>
          </w:tcPr>
          <w:p w14:paraId="45A20521"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0522"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5,000</w:t>
            </w:r>
          </w:p>
        </w:tc>
        <w:tc>
          <w:tcPr>
            <w:tcW w:w="1358" w:type="dxa"/>
            <w:tcBorders>
              <w:top w:val="nil"/>
              <w:left w:val="single" w:sz="4" w:space="0" w:color="auto"/>
              <w:bottom w:val="single" w:sz="6" w:space="0" w:color="auto"/>
              <w:right w:val="nil"/>
            </w:tcBorders>
            <w:shd w:val="clear" w:color="auto" w:fill="FFFFFF"/>
            <w:vAlign w:val="bottom"/>
          </w:tcPr>
          <w:p w14:paraId="45A20523"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5,000</w:t>
            </w:r>
          </w:p>
        </w:tc>
      </w:tr>
      <w:tr w:rsidR="00033229" w:rsidRPr="00E65DC3" w14:paraId="45A20529" w14:textId="77777777" w:rsidTr="00E87AFF">
        <w:trPr>
          <w:trHeight w:val="20"/>
          <w:jc w:val="center"/>
        </w:trPr>
        <w:tc>
          <w:tcPr>
            <w:tcW w:w="4615" w:type="dxa"/>
            <w:tcBorders>
              <w:top w:val="nil"/>
              <w:left w:val="nil"/>
              <w:bottom w:val="nil"/>
              <w:right w:val="single" w:sz="4" w:space="0" w:color="auto"/>
            </w:tcBorders>
            <w:shd w:val="clear" w:color="auto" w:fill="FFFFFF"/>
            <w:vAlign w:val="bottom"/>
          </w:tcPr>
          <w:p w14:paraId="45A20525" w14:textId="77777777" w:rsidR="00033229" w:rsidRPr="00E65DC3" w:rsidRDefault="00033229" w:rsidP="00794C99">
            <w:pPr>
              <w:shd w:val="clear" w:color="auto" w:fill="FFFFFF"/>
              <w:tabs>
                <w:tab w:val="left" w:leader="dot" w:pos="4464"/>
              </w:tabs>
              <w:rPr>
                <w:sz w:val="22"/>
              </w:rPr>
            </w:pPr>
          </w:p>
        </w:tc>
        <w:tc>
          <w:tcPr>
            <w:tcW w:w="1594" w:type="dxa"/>
            <w:tcBorders>
              <w:top w:val="single" w:sz="6" w:space="0" w:color="auto"/>
              <w:left w:val="single" w:sz="4" w:space="0" w:color="auto"/>
              <w:bottom w:val="single" w:sz="6" w:space="0" w:color="auto"/>
              <w:right w:val="single" w:sz="4" w:space="0" w:color="auto"/>
            </w:tcBorders>
            <w:shd w:val="clear" w:color="auto" w:fill="FFFFFF"/>
            <w:vAlign w:val="bottom"/>
          </w:tcPr>
          <w:p w14:paraId="45A20526"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1,243,000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0527"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1,081,500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0528"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1,078,920</w:t>
            </w:r>
          </w:p>
        </w:tc>
      </w:tr>
      <w:tr w:rsidR="00033229" w:rsidRPr="00E65DC3" w14:paraId="45A2052E" w14:textId="77777777" w:rsidTr="00E87AFF">
        <w:trPr>
          <w:trHeight w:val="20"/>
          <w:jc w:val="center"/>
        </w:trPr>
        <w:tc>
          <w:tcPr>
            <w:tcW w:w="4615" w:type="dxa"/>
            <w:tcBorders>
              <w:top w:val="nil"/>
              <w:left w:val="nil"/>
              <w:bottom w:val="nil"/>
              <w:right w:val="single" w:sz="4" w:space="0" w:color="auto"/>
            </w:tcBorders>
            <w:shd w:val="clear" w:color="auto" w:fill="FFFFFF"/>
            <w:vAlign w:val="bottom"/>
          </w:tcPr>
          <w:p w14:paraId="45A2052A" w14:textId="77777777" w:rsidR="00033229" w:rsidRPr="00E65DC3" w:rsidRDefault="00033229" w:rsidP="00794C99">
            <w:pPr>
              <w:shd w:val="clear" w:color="auto" w:fill="FFFFFF"/>
              <w:tabs>
                <w:tab w:val="left" w:leader="dot" w:pos="4464"/>
              </w:tabs>
              <w:ind w:right="144"/>
              <w:jc w:val="right"/>
              <w:rPr>
                <w:sz w:val="22"/>
              </w:rPr>
            </w:pPr>
            <w:r w:rsidRPr="00E65DC3">
              <w:rPr>
                <w:i/>
                <w:iCs/>
                <w:sz w:val="22"/>
                <w:lang w:val="en-US"/>
              </w:rPr>
              <w:t xml:space="preserve">Total: Division </w:t>
            </w:r>
            <w:r w:rsidRPr="00E65DC3">
              <w:rPr>
                <w:sz w:val="22"/>
                <w:lang w:val="en-US"/>
              </w:rPr>
              <w:t>273</w:t>
            </w:r>
          </w:p>
        </w:tc>
        <w:tc>
          <w:tcPr>
            <w:tcW w:w="1594" w:type="dxa"/>
            <w:tcBorders>
              <w:top w:val="single" w:sz="6" w:space="0" w:color="auto"/>
              <w:left w:val="single" w:sz="4" w:space="0" w:color="auto"/>
              <w:bottom w:val="single" w:sz="6" w:space="0" w:color="auto"/>
              <w:right w:val="single" w:sz="4" w:space="0" w:color="auto"/>
            </w:tcBorders>
            <w:shd w:val="clear" w:color="auto" w:fill="FFFFFF"/>
            <w:vAlign w:val="bottom"/>
          </w:tcPr>
          <w:p w14:paraId="45A2052B" w14:textId="77777777" w:rsidR="00033229" w:rsidRPr="00E65DC3" w:rsidRDefault="00033229" w:rsidP="004954DD">
            <w:pPr>
              <w:shd w:val="clear" w:color="auto" w:fill="FFFFFF"/>
              <w:tabs>
                <w:tab w:val="left" w:leader="dot" w:pos="4464"/>
              </w:tabs>
              <w:ind w:right="72"/>
              <w:jc w:val="right"/>
              <w:rPr>
                <w:sz w:val="22"/>
              </w:rPr>
            </w:pPr>
            <w:r w:rsidRPr="00E65DC3">
              <w:rPr>
                <w:sz w:val="24"/>
                <w:szCs w:val="22"/>
                <w:lang w:val="en-US"/>
              </w:rPr>
              <w:t>1,722,000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052C" w14:textId="77777777" w:rsidR="00033229" w:rsidRPr="00E65DC3" w:rsidRDefault="00033229" w:rsidP="004954DD">
            <w:pPr>
              <w:shd w:val="clear" w:color="auto" w:fill="FFFFFF"/>
              <w:tabs>
                <w:tab w:val="left" w:leader="dot" w:pos="4464"/>
              </w:tabs>
              <w:ind w:right="72"/>
              <w:jc w:val="right"/>
              <w:rPr>
                <w:sz w:val="22"/>
              </w:rPr>
            </w:pPr>
            <w:r w:rsidRPr="00E65DC3">
              <w:rPr>
                <w:sz w:val="24"/>
                <w:szCs w:val="22"/>
                <w:lang w:val="en-US"/>
              </w:rPr>
              <w:t>1,511,200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052D" w14:textId="77777777" w:rsidR="00033229" w:rsidRPr="00E65DC3" w:rsidRDefault="00033229" w:rsidP="004954DD">
            <w:pPr>
              <w:shd w:val="clear" w:color="auto" w:fill="FFFFFF"/>
              <w:tabs>
                <w:tab w:val="left" w:leader="dot" w:pos="4464"/>
              </w:tabs>
              <w:ind w:right="72"/>
              <w:jc w:val="right"/>
              <w:rPr>
                <w:sz w:val="22"/>
              </w:rPr>
            </w:pPr>
            <w:r w:rsidRPr="00E65DC3">
              <w:rPr>
                <w:sz w:val="24"/>
                <w:szCs w:val="22"/>
                <w:lang w:val="en-US"/>
              </w:rPr>
              <w:t>1,484,055</w:t>
            </w:r>
          </w:p>
        </w:tc>
      </w:tr>
    </w:tbl>
    <w:p w14:paraId="45A2052F" w14:textId="77777777" w:rsidR="00033229" w:rsidRPr="00E65DC3" w:rsidRDefault="00033229" w:rsidP="00794C99">
      <w:pPr>
        <w:shd w:val="clear" w:color="auto" w:fill="FFFFFF"/>
        <w:tabs>
          <w:tab w:val="left" w:leader="dot" w:pos="4464"/>
        </w:tabs>
        <w:ind w:left="2707"/>
        <w:rPr>
          <w:sz w:val="22"/>
        </w:rPr>
      </w:pPr>
      <w:r w:rsidRPr="00E65DC3">
        <w:rPr>
          <w:sz w:val="22"/>
        </w:rPr>
        <w:br w:type="page"/>
      </w:r>
    </w:p>
    <w:p w14:paraId="45A20530" w14:textId="77777777" w:rsidR="00033229" w:rsidRPr="00E65DC3" w:rsidRDefault="00033229" w:rsidP="00C57799">
      <w:pPr>
        <w:shd w:val="clear" w:color="auto" w:fill="FFFFFF"/>
        <w:tabs>
          <w:tab w:val="left" w:leader="dot" w:pos="4464"/>
        </w:tabs>
        <w:spacing w:before="120" w:after="120"/>
        <w:jc w:val="center"/>
        <w:rPr>
          <w:sz w:val="22"/>
        </w:rPr>
      </w:pPr>
      <w:r w:rsidRPr="00E65DC3">
        <w:rPr>
          <w:smallCaps/>
          <w:sz w:val="22"/>
          <w:lang w:val="en-US"/>
        </w:rPr>
        <w:lastRenderedPageBreak/>
        <w:t>Department of Education</w:t>
      </w:r>
      <w:r w:rsidRPr="00E65DC3">
        <w:rPr>
          <w:rFonts w:eastAsia="Times New Roman"/>
          <w:sz w:val="22"/>
          <w:lang w:val="en-US"/>
        </w:rPr>
        <w:t>—</w:t>
      </w:r>
      <w:r w:rsidRPr="00E65DC3">
        <w:rPr>
          <w:rFonts w:eastAsia="Times New Roman"/>
          <w:i/>
          <w:iCs/>
          <w:sz w:val="22"/>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15"/>
        <w:gridCol w:w="1594"/>
        <w:gridCol w:w="1542"/>
        <w:gridCol w:w="1358"/>
      </w:tblGrid>
      <w:tr w:rsidR="00C57799" w:rsidRPr="00E65DC3" w14:paraId="45A20534" w14:textId="77777777" w:rsidTr="00C57799">
        <w:trPr>
          <w:trHeight w:val="20"/>
          <w:jc w:val="center"/>
        </w:trPr>
        <w:tc>
          <w:tcPr>
            <w:tcW w:w="4615" w:type="dxa"/>
            <w:tcBorders>
              <w:top w:val="single" w:sz="6" w:space="0" w:color="auto"/>
              <w:left w:val="nil"/>
              <w:bottom w:val="nil"/>
              <w:right w:val="single" w:sz="4" w:space="0" w:color="auto"/>
            </w:tcBorders>
            <w:shd w:val="clear" w:color="auto" w:fill="FFFFFF"/>
            <w:vAlign w:val="bottom"/>
          </w:tcPr>
          <w:p w14:paraId="45A20531" w14:textId="77777777" w:rsidR="00C57799" w:rsidRPr="00E65DC3" w:rsidRDefault="00C57799" w:rsidP="00794C99">
            <w:pPr>
              <w:shd w:val="clear" w:color="auto" w:fill="FFFFFF"/>
              <w:tabs>
                <w:tab w:val="left" w:leader="dot" w:pos="4464"/>
              </w:tabs>
              <w:rPr>
                <w:sz w:val="22"/>
              </w:rPr>
            </w:pPr>
          </w:p>
        </w:tc>
        <w:tc>
          <w:tcPr>
            <w:tcW w:w="1594" w:type="dxa"/>
            <w:vMerge w:val="restart"/>
            <w:tcBorders>
              <w:top w:val="single" w:sz="6" w:space="0" w:color="auto"/>
              <w:left w:val="single" w:sz="4" w:space="0" w:color="auto"/>
              <w:right w:val="single" w:sz="4" w:space="0" w:color="auto"/>
            </w:tcBorders>
            <w:shd w:val="clear" w:color="auto" w:fill="FFFFFF"/>
            <w:vAlign w:val="center"/>
          </w:tcPr>
          <w:p w14:paraId="45A20532" w14:textId="77777777" w:rsidR="00C57799" w:rsidRPr="00E65DC3" w:rsidRDefault="00C57799" w:rsidP="00C57799">
            <w:pPr>
              <w:shd w:val="clear" w:color="auto" w:fill="FFFFFF"/>
              <w:tabs>
                <w:tab w:val="left" w:leader="dot" w:pos="4464"/>
              </w:tabs>
              <w:spacing w:before="120" w:after="120"/>
              <w:jc w:val="center"/>
            </w:pPr>
            <w:r w:rsidRPr="00E65DC3">
              <w:rPr>
                <w:b/>
                <w:bCs/>
                <w:szCs w:val="16"/>
                <w:lang w:val="en-US"/>
              </w:rPr>
              <w:t>1975</w:t>
            </w:r>
            <w:r w:rsidRPr="00E65DC3">
              <w:rPr>
                <w:rFonts w:eastAsia="Times New Roman"/>
                <w:b/>
                <w:bCs/>
                <w:szCs w:val="16"/>
                <w:lang w:val="en-US"/>
              </w:rPr>
              <w:t>–76</w:t>
            </w:r>
          </w:p>
        </w:tc>
        <w:tc>
          <w:tcPr>
            <w:tcW w:w="2900" w:type="dxa"/>
            <w:gridSpan w:val="2"/>
            <w:tcBorders>
              <w:top w:val="single" w:sz="6" w:space="0" w:color="auto"/>
              <w:left w:val="single" w:sz="4" w:space="0" w:color="auto"/>
              <w:bottom w:val="single" w:sz="6" w:space="0" w:color="auto"/>
              <w:right w:val="nil"/>
            </w:tcBorders>
            <w:shd w:val="clear" w:color="auto" w:fill="FFFFFF"/>
            <w:vAlign w:val="bottom"/>
          </w:tcPr>
          <w:p w14:paraId="45A20533" w14:textId="77777777" w:rsidR="00C57799" w:rsidRPr="00E65DC3" w:rsidRDefault="00C57799" w:rsidP="00C57799">
            <w:pPr>
              <w:shd w:val="clear" w:color="auto" w:fill="FFFFFF"/>
              <w:tabs>
                <w:tab w:val="left" w:leader="dot" w:pos="4464"/>
              </w:tabs>
              <w:spacing w:before="120" w:after="120"/>
              <w:jc w:val="center"/>
            </w:pPr>
            <w:r w:rsidRPr="00E65DC3">
              <w:rPr>
                <w:szCs w:val="14"/>
                <w:lang w:val="en-US"/>
              </w:rPr>
              <w:t>1974-75</w:t>
            </w:r>
          </w:p>
        </w:tc>
      </w:tr>
      <w:tr w:rsidR="00C57799" w:rsidRPr="00E65DC3" w14:paraId="45A20539" w14:textId="77777777" w:rsidTr="00E47CB5">
        <w:trPr>
          <w:trHeight w:val="20"/>
          <w:jc w:val="center"/>
        </w:trPr>
        <w:tc>
          <w:tcPr>
            <w:tcW w:w="4615" w:type="dxa"/>
            <w:tcBorders>
              <w:top w:val="nil"/>
              <w:left w:val="nil"/>
              <w:bottom w:val="nil"/>
              <w:right w:val="single" w:sz="4" w:space="0" w:color="auto"/>
            </w:tcBorders>
            <w:shd w:val="clear" w:color="auto" w:fill="FFFFFF"/>
            <w:vAlign w:val="bottom"/>
          </w:tcPr>
          <w:p w14:paraId="45A20535" w14:textId="77777777" w:rsidR="00C57799" w:rsidRPr="00E65DC3" w:rsidRDefault="00C57799" w:rsidP="00794C99">
            <w:pPr>
              <w:shd w:val="clear" w:color="auto" w:fill="FFFFFF"/>
              <w:tabs>
                <w:tab w:val="left" w:leader="dot" w:pos="4464"/>
              </w:tabs>
              <w:rPr>
                <w:sz w:val="22"/>
              </w:rPr>
            </w:pPr>
          </w:p>
        </w:tc>
        <w:tc>
          <w:tcPr>
            <w:tcW w:w="1594" w:type="dxa"/>
            <w:vMerge/>
            <w:tcBorders>
              <w:left w:val="single" w:sz="4" w:space="0" w:color="auto"/>
              <w:bottom w:val="single" w:sz="6" w:space="0" w:color="auto"/>
              <w:right w:val="single" w:sz="4" w:space="0" w:color="auto"/>
            </w:tcBorders>
            <w:shd w:val="clear" w:color="auto" w:fill="FFFFFF"/>
            <w:vAlign w:val="bottom"/>
          </w:tcPr>
          <w:p w14:paraId="45A20536" w14:textId="77777777" w:rsidR="00C57799" w:rsidRPr="00E65DC3" w:rsidRDefault="00C57799" w:rsidP="00C57799">
            <w:pPr>
              <w:shd w:val="clear" w:color="auto" w:fill="FFFFFF"/>
              <w:tabs>
                <w:tab w:val="left" w:leader="dot" w:pos="4464"/>
              </w:tabs>
              <w:spacing w:before="120" w:after="120"/>
              <w:jc w:val="center"/>
            </w:pP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0537" w14:textId="77777777" w:rsidR="00C57799" w:rsidRPr="00E65DC3" w:rsidRDefault="00C57799" w:rsidP="00C57799">
            <w:pPr>
              <w:shd w:val="clear" w:color="auto" w:fill="FFFFFF"/>
              <w:tabs>
                <w:tab w:val="left" w:leader="dot" w:pos="4464"/>
              </w:tabs>
              <w:spacing w:before="120" w:after="120"/>
              <w:jc w:val="center"/>
            </w:pPr>
            <w:r w:rsidRPr="00E65DC3">
              <w:rPr>
                <w:szCs w:val="14"/>
                <w:lang w:val="en-US"/>
              </w:rPr>
              <w:t>Appropriation</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0538" w14:textId="77777777" w:rsidR="00C57799" w:rsidRPr="00E65DC3" w:rsidRDefault="00C57799" w:rsidP="00C57799">
            <w:pPr>
              <w:shd w:val="clear" w:color="auto" w:fill="FFFFFF"/>
              <w:tabs>
                <w:tab w:val="left" w:leader="dot" w:pos="4464"/>
              </w:tabs>
              <w:spacing w:before="120" w:after="120"/>
              <w:jc w:val="center"/>
            </w:pPr>
            <w:r w:rsidRPr="00E65DC3">
              <w:rPr>
                <w:szCs w:val="14"/>
                <w:lang w:val="en-US"/>
              </w:rPr>
              <w:t>Expenditure</w:t>
            </w:r>
          </w:p>
        </w:tc>
      </w:tr>
      <w:tr w:rsidR="00033229" w:rsidRPr="00E65DC3" w14:paraId="45A2053E" w14:textId="77777777" w:rsidTr="00C57799">
        <w:trPr>
          <w:trHeight w:val="20"/>
          <w:jc w:val="center"/>
        </w:trPr>
        <w:tc>
          <w:tcPr>
            <w:tcW w:w="4615" w:type="dxa"/>
            <w:tcBorders>
              <w:top w:val="nil"/>
              <w:left w:val="nil"/>
              <w:bottom w:val="nil"/>
              <w:right w:val="single" w:sz="4" w:space="0" w:color="auto"/>
            </w:tcBorders>
            <w:shd w:val="clear" w:color="auto" w:fill="FFFFFF"/>
            <w:vAlign w:val="bottom"/>
          </w:tcPr>
          <w:p w14:paraId="45A2053A" w14:textId="77777777" w:rsidR="00033229" w:rsidRPr="00E65DC3" w:rsidRDefault="00033229" w:rsidP="00794C99">
            <w:pPr>
              <w:shd w:val="clear" w:color="auto" w:fill="FFFFFF"/>
              <w:tabs>
                <w:tab w:val="left" w:leader="dot" w:pos="4464"/>
              </w:tabs>
              <w:rPr>
                <w:sz w:val="22"/>
              </w:rPr>
            </w:pPr>
          </w:p>
        </w:tc>
        <w:tc>
          <w:tcPr>
            <w:tcW w:w="1594" w:type="dxa"/>
            <w:tcBorders>
              <w:top w:val="single" w:sz="6" w:space="0" w:color="auto"/>
              <w:left w:val="single" w:sz="4" w:space="0" w:color="auto"/>
              <w:bottom w:val="nil"/>
              <w:right w:val="single" w:sz="4" w:space="0" w:color="auto"/>
            </w:tcBorders>
            <w:shd w:val="clear" w:color="auto" w:fill="FFFFFF"/>
            <w:vAlign w:val="bottom"/>
          </w:tcPr>
          <w:p w14:paraId="45A2053B" w14:textId="77777777" w:rsidR="00033229" w:rsidRPr="00E65DC3" w:rsidRDefault="00033229" w:rsidP="00323D88">
            <w:pPr>
              <w:shd w:val="clear" w:color="auto" w:fill="FFFFFF"/>
              <w:tabs>
                <w:tab w:val="left" w:leader="dot" w:pos="4464"/>
              </w:tabs>
              <w:ind w:left="475"/>
              <w:jc w:val="center"/>
              <w:rPr>
                <w:sz w:val="22"/>
              </w:rPr>
            </w:pPr>
            <w:r w:rsidRPr="00E65DC3">
              <w:rPr>
                <w:sz w:val="22"/>
                <w:lang w:val="en-US"/>
              </w:rPr>
              <w:t>$</w:t>
            </w: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053C" w14:textId="77777777" w:rsidR="00033229" w:rsidRPr="00E65DC3" w:rsidRDefault="00033229" w:rsidP="00323D88">
            <w:pPr>
              <w:shd w:val="clear" w:color="auto" w:fill="FFFFFF"/>
              <w:tabs>
                <w:tab w:val="left" w:leader="dot" w:pos="4464"/>
              </w:tabs>
              <w:ind w:left="485"/>
              <w:jc w:val="center"/>
              <w:rPr>
                <w:sz w:val="22"/>
              </w:rPr>
            </w:pPr>
            <w:r w:rsidRPr="00E65DC3">
              <w:rPr>
                <w:sz w:val="22"/>
                <w:lang w:val="en-US"/>
              </w:rPr>
              <w:t>$</w:t>
            </w:r>
          </w:p>
        </w:tc>
        <w:tc>
          <w:tcPr>
            <w:tcW w:w="1358" w:type="dxa"/>
            <w:tcBorders>
              <w:top w:val="single" w:sz="6" w:space="0" w:color="auto"/>
              <w:left w:val="single" w:sz="4" w:space="0" w:color="auto"/>
              <w:bottom w:val="nil"/>
              <w:right w:val="nil"/>
            </w:tcBorders>
            <w:shd w:val="clear" w:color="auto" w:fill="FFFFFF"/>
            <w:vAlign w:val="bottom"/>
          </w:tcPr>
          <w:p w14:paraId="45A2053D" w14:textId="77777777" w:rsidR="00033229" w:rsidRPr="00E65DC3" w:rsidRDefault="00033229" w:rsidP="00323D88">
            <w:pPr>
              <w:shd w:val="clear" w:color="auto" w:fill="FFFFFF"/>
              <w:tabs>
                <w:tab w:val="left" w:leader="dot" w:pos="4464"/>
              </w:tabs>
              <w:ind w:left="480"/>
              <w:jc w:val="center"/>
              <w:rPr>
                <w:sz w:val="22"/>
              </w:rPr>
            </w:pPr>
            <w:r w:rsidRPr="00E65DC3">
              <w:rPr>
                <w:sz w:val="22"/>
                <w:lang w:val="en-US"/>
              </w:rPr>
              <w:t>$</w:t>
            </w:r>
          </w:p>
        </w:tc>
      </w:tr>
      <w:tr w:rsidR="00033229" w:rsidRPr="00E65DC3" w14:paraId="45A20543" w14:textId="77777777" w:rsidTr="00C57799">
        <w:trPr>
          <w:trHeight w:val="20"/>
          <w:jc w:val="center"/>
        </w:trPr>
        <w:tc>
          <w:tcPr>
            <w:tcW w:w="4615" w:type="dxa"/>
            <w:tcBorders>
              <w:top w:val="nil"/>
              <w:left w:val="nil"/>
              <w:bottom w:val="nil"/>
              <w:right w:val="single" w:sz="4" w:space="0" w:color="auto"/>
            </w:tcBorders>
            <w:shd w:val="clear" w:color="auto" w:fill="FFFFFF"/>
            <w:vAlign w:val="bottom"/>
          </w:tcPr>
          <w:p w14:paraId="45A2053F" w14:textId="77777777" w:rsidR="00033229" w:rsidRPr="00E65DC3" w:rsidRDefault="00033229" w:rsidP="00794C99">
            <w:pPr>
              <w:shd w:val="clear" w:color="auto" w:fill="FFFFFF"/>
              <w:tabs>
                <w:tab w:val="left" w:leader="dot" w:pos="4464"/>
              </w:tabs>
              <w:rPr>
                <w:sz w:val="22"/>
              </w:rPr>
            </w:pPr>
            <w:r w:rsidRPr="00E65DC3">
              <w:rPr>
                <w:smallCaps/>
                <w:sz w:val="22"/>
                <w:lang w:val="en-US"/>
              </w:rPr>
              <w:t xml:space="preserve">Division </w:t>
            </w:r>
            <w:r w:rsidRPr="00E65DC3">
              <w:rPr>
                <w:sz w:val="22"/>
                <w:lang w:val="en-US"/>
              </w:rPr>
              <w:t>274.</w:t>
            </w:r>
            <w:r w:rsidRPr="00E65DC3">
              <w:rPr>
                <w:rFonts w:eastAsia="Times New Roman"/>
                <w:sz w:val="22"/>
                <w:lang w:val="en-US"/>
              </w:rPr>
              <w:t>—SCHOOLS COMMISSION</w:t>
            </w:r>
          </w:p>
        </w:tc>
        <w:tc>
          <w:tcPr>
            <w:tcW w:w="1594" w:type="dxa"/>
            <w:tcBorders>
              <w:top w:val="nil"/>
              <w:left w:val="single" w:sz="4" w:space="0" w:color="auto"/>
              <w:bottom w:val="nil"/>
              <w:right w:val="single" w:sz="4" w:space="0" w:color="auto"/>
            </w:tcBorders>
            <w:shd w:val="clear" w:color="auto" w:fill="FFFFFF"/>
            <w:vAlign w:val="bottom"/>
          </w:tcPr>
          <w:p w14:paraId="45A20540" w14:textId="77777777" w:rsidR="00033229" w:rsidRPr="00E65DC3" w:rsidRDefault="00033229" w:rsidP="00794C99">
            <w:pPr>
              <w:shd w:val="clear" w:color="auto" w:fill="FFFFFF"/>
              <w:tabs>
                <w:tab w:val="left" w:leader="dot" w:pos="4464"/>
              </w:tabs>
              <w:rPr>
                <w:sz w:val="22"/>
              </w:rPr>
            </w:pPr>
          </w:p>
        </w:tc>
        <w:tc>
          <w:tcPr>
            <w:tcW w:w="1542" w:type="dxa"/>
            <w:tcBorders>
              <w:top w:val="nil"/>
              <w:left w:val="single" w:sz="4" w:space="0" w:color="auto"/>
              <w:bottom w:val="nil"/>
              <w:right w:val="single" w:sz="4" w:space="0" w:color="auto"/>
            </w:tcBorders>
            <w:shd w:val="clear" w:color="auto" w:fill="FFFFFF"/>
            <w:vAlign w:val="bottom"/>
          </w:tcPr>
          <w:p w14:paraId="45A20541" w14:textId="77777777" w:rsidR="00033229" w:rsidRPr="00E65DC3" w:rsidRDefault="00033229" w:rsidP="00794C99">
            <w:pPr>
              <w:shd w:val="clear" w:color="auto" w:fill="FFFFFF"/>
              <w:tabs>
                <w:tab w:val="left" w:leader="dot" w:pos="4464"/>
              </w:tabs>
              <w:rPr>
                <w:sz w:val="22"/>
              </w:rPr>
            </w:pPr>
          </w:p>
        </w:tc>
        <w:tc>
          <w:tcPr>
            <w:tcW w:w="1358" w:type="dxa"/>
            <w:tcBorders>
              <w:top w:val="nil"/>
              <w:left w:val="single" w:sz="4" w:space="0" w:color="auto"/>
              <w:bottom w:val="nil"/>
              <w:right w:val="nil"/>
            </w:tcBorders>
            <w:shd w:val="clear" w:color="auto" w:fill="FFFFFF"/>
            <w:vAlign w:val="bottom"/>
          </w:tcPr>
          <w:p w14:paraId="45A20542" w14:textId="77777777" w:rsidR="00033229" w:rsidRPr="00E65DC3" w:rsidRDefault="00033229" w:rsidP="00794C99">
            <w:pPr>
              <w:shd w:val="clear" w:color="auto" w:fill="FFFFFF"/>
              <w:tabs>
                <w:tab w:val="left" w:leader="dot" w:pos="4464"/>
              </w:tabs>
              <w:rPr>
                <w:sz w:val="22"/>
              </w:rPr>
            </w:pPr>
          </w:p>
        </w:tc>
      </w:tr>
      <w:tr w:rsidR="00033229" w:rsidRPr="00E65DC3" w14:paraId="45A20548" w14:textId="77777777" w:rsidTr="00C57799">
        <w:trPr>
          <w:trHeight w:val="20"/>
          <w:jc w:val="center"/>
        </w:trPr>
        <w:tc>
          <w:tcPr>
            <w:tcW w:w="4615" w:type="dxa"/>
            <w:tcBorders>
              <w:top w:val="nil"/>
              <w:left w:val="nil"/>
              <w:bottom w:val="nil"/>
              <w:right w:val="single" w:sz="4" w:space="0" w:color="auto"/>
            </w:tcBorders>
            <w:shd w:val="clear" w:color="auto" w:fill="FFFFFF"/>
            <w:vAlign w:val="bottom"/>
          </w:tcPr>
          <w:p w14:paraId="45A20544" w14:textId="77777777" w:rsidR="00033229" w:rsidRPr="00E65DC3" w:rsidRDefault="00033229" w:rsidP="00DB69BA">
            <w:pPr>
              <w:shd w:val="clear" w:color="auto" w:fill="FFFFFF"/>
              <w:tabs>
                <w:tab w:val="left" w:leader="dot" w:pos="4464"/>
              </w:tabs>
              <w:ind w:left="576" w:hanging="576"/>
              <w:rPr>
                <w:sz w:val="22"/>
              </w:rPr>
            </w:pPr>
            <w:r w:rsidRPr="00E65DC3">
              <w:rPr>
                <w:b/>
                <w:bCs/>
                <w:sz w:val="22"/>
                <w:lang w:val="en-US"/>
              </w:rPr>
              <w:t>1.—</w:t>
            </w:r>
            <w:r w:rsidRPr="00E65DC3">
              <w:rPr>
                <w:rFonts w:eastAsia="Times New Roman"/>
                <w:b/>
                <w:bCs/>
                <w:sz w:val="22"/>
                <w:lang w:val="en-US"/>
              </w:rPr>
              <w:t>Salaries and Payments in the nature of Salary—</w:t>
            </w:r>
          </w:p>
        </w:tc>
        <w:tc>
          <w:tcPr>
            <w:tcW w:w="1594" w:type="dxa"/>
            <w:tcBorders>
              <w:top w:val="nil"/>
              <w:left w:val="single" w:sz="4" w:space="0" w:color="auto"/>
              <w:bottom w:val="nil"/>
              <w:right w:val="single" w:sz="4" w:space="0" w:color="auto"/>
            </w:tcBorders>
            <w:shd w:val="clear" w:color="auto" w:fill="FFFFFF"/>
            <w:vAlign w:val="bottom"/>
          </w:tcPr>
          <w:p w14:paraId="45A20545" w14:textId="77777777" w:rsidR="00033229" w:rsidRPr="00E65DC3" w:rsidRDefault="00033229" w:rsidP="00794C99">
            <w:pPr>
              <w:shd w:val="clear" w:color="auto" w:fill="FFFFFF"/>
              <w:tabs>
                <w:tab w:val="left" w:leader="dot" w:pos="4464"/>
              </w:tabs>
              <w:rPr>
                <w:sz w:val="22"/>
              </w:rPr>
            </w:pPr>
          </w:p>
        </w:tc>
        <w:tc>
          <w:tcPr>
            <w:tcW w:w="1542" w:type="dxa"/>
            <w:tcBorders>
              <w:top w:val="nil"/>
              <w:left w:val="single" w:sz="4" w:space="0" w:color="auto"/>
              <w:bottom w:val="nil"/>
              <w:right w:val="single" w:sz="4" w:space="0" w:color="auto"/>
            </w:tcBorders>
            <w:shd w:val="clear" w:color="auto" w:fill="FFFFFF"/>
            <w:vAlign w:val="bottom"/>
          </w:tcPr>
          <w:p w14:paraId="45A20546" w14:textId="77777777" w:rsidR="00033229" w:rsidRPr="00E65DC3" w:rsidRDefault="00033229" w:rsidP="00794C99">
            <w:pPr>
              <w:shd w:val="clear" w:color="auto" w:fill="FFFFFF"/>
              <w:tabs>
                <w:tab w:val="left" w:leader="dot" w:pos="4464"/>
              </w:tabs>
              <w:rPr>
                <w:sz w:val="22"/>
              </w:rPr>
            </w:pPr>
          </w:p>
        </w:tc>
        <w:tc>
          <w:tcPr>
            <w:tcW w:w="1358" w:type="dxa"/>
            <w:tcBorders>
              <w:top w:val="nil"/>
              <w:left w:val="single" w:sz="4" w:space="0" w:color="auto"/>
              <w:bottom w:val="nil"/>
              <w:right w:val="nil"/>
            </w:tcBorders>
            <w:shd w:val="clear" w:color="auto" w:fill="FFFFFF"/>
            <w:vAlign w:val="bottom"/>
          </w:tcPr>
          <w:p w14:paraId="45A20547" w14:textId="77777777" w:rsidR="00033229" w:rsidRPr="00E65DC3" w:rsidRDefault="00033229" w:rsidP="00794C99">
            <w:pPr>
              <w:shd w:val="clear" w:color="auto" w:fill="FFFFFF"/>
              <w:tabs>
                <w:tab w:val="left" w:leader="dot" w:pos="4464"/>
              </w:tabs>
              <w:rPr>
                <w:sz w:val="22"/>
              </w:rPr>
            </w:pPr>
          </w:p>
        </w:tc>
      </w:tr>
      <w:tr w:rsidR="00033229" w:rsidRPr="00E65DC3" w14:paraId="45A2054D" w14:textId="77777777" w:rsidTr="00C57799">
        <w:trPr>
          <w:trHeight w:val="20"/>
          <w:jc w:val="center"/>
        </w:trPr>
        <w:tc>
          <w:tcPr>
            <w:tcW w:w="4615" w:type="dxa"/>
            <w:tcBorders>
              <w:top w:val="nil"/>
              <w:left w:val="nil"/>
              <w:bottom w:val="nil"/>
              <w:right w:val="single" w:sz="4" w:space="0" w:color="auto"/>
            </w:tcBorders>
            <w:shd w:val="clear" w:color="auto" w:fill="FFFFFF"/>
            <w:vAlign w:val="bottom"/>
          </w:tcPr>
          <w:p w14:paraId="45A20549"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Salaries and allowances</w:t>
            </w:r>
            <w:r w:rsidR="00E47CB5" w:rsidRPr="00E65DC3">
              <w:rPr>
                <w:sz w:val="22"/>
                <w:lang w:val="en-US"/>
              </w:rPr>
              <w:tab/>
            </w:r>
          </w:p>
        </w:tc>
        <w:tc>
          <w:tcPr>
            <w:tcW w:w="1594" w:type="dxa"/>
            <w:tcBorders>
              <w:top w:val="nil"/>
              <w:left w:val="single" w:sz="4" w:space="0" w:color="auto"/>
              <w:bottom w:val="nil"/>
              <w:right w:val="single" w:sz="4" w:space="0" w:color="auto"/>
            </w:tcBorders>
            <w:shd w:val="clear" w:color="auto" w:fill="FFFFFF"/>
            <w:vAlign w:val="bottom"/>
          </w:tcPr>
          <w:p w14:paraId="45A2054A"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1,274,000</w:t>
            </w:r>
          </w:p>
        </w:tc>
        <w:tc>
          <w:tcPr>
            <w:tcW w:w="1542" w:type="dxa"/>
            <w:tcBorders>
              <w:top w:val="nil"/>
              <w:left w:val="single" w:sz="4" w:space="0" w:color="auto"/>
              <w:bottom w:val="nil"/>
              <w:right w:val="single" w:sz="4" w:space="0" w:color="auto"/>
            </w:tcBorders>
            <w:shd w:val="clear" w:color="auto" w:fill="FFFFFF"/>
            <w:vAlign w:val="bottom"/>
          </w:tcPr>
          <w:p w14:paraId="45A2054B"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1,071,500</w:t>
            </w:r>
          </w:p>
        </w:tc>
        <w:tc>
          <w:tcPr>
            <w:tcW w:w="1358" w:type="dxa"/>
            <w:tcBorders>
              <w:top w:val="nil"/>
              <w:left w:val="single" w:sz="4" w:space="0" w:color="auto"/>
              <w:bottom w:val="nil"/>
              <w:right w:val="nil"/>
            </w:tcBorders>
            <w:shd w:val="clear" w:color="auto" w:fill="FFFFFF"/>
            <w:vAlign w:val="bottom"/>
          </w:tcPr>
          <w:p w14:paraId="45A2054C"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1,055,091</w:t>
            </w:r>
          </w:p>
        </w:tc>
      </w:tr>
      <w:tr w:rsidR="00033229" w:rsidRPr="00E65DC3" w14:paraId="45A20552" w14:textId="77777777" w:rsidTr="00C57799">
        <w:trPr>
          <w:trHeight w:val="20"/>
          <w:jc w:val="center"/>
        </w:trPr>
        <w:tc>
          <w:tcPr>
            <w:tcW w:w="4615" w:type="dxa"/>
            <w:tcBorders>
              <w:top w:val="nil"/>
              <w:left w:val="nil"/>
              <w:bottom w:val="nil"/>
              <w:right w:val="single" w:sz="4" w:space="0" w:color="auto"/>
            </w:tcBorders>
            <w:shd w:val="clear" w:color="auto" w:fill="FFFFFF"/>
            <w:vAlign w:val="bottom"/>
          </w:tcPr>
          <w:p w14:paraId="45A2054E"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02. Overtime.</w:t>
            </w:r>
            <w:r w:rsidR="00E47CB5" w:rsidRPr="00E65DC3">
              <w:rPr>
                <w:sz w:val="22"/>
                <w:lang w:val="en-US"/>
              </w:rPr>
              <w:tab/>
            </w:r>
          </w:p>
        </w:tc>
        <w:tc>
          <w:tcPr>
            <w:tcW w:w="1594" w:type="dxa"/>
            <w:tcBorders>
              <w:top w:val="nil"/>
              <w:left w:val="single" w:sz="4" w:space="0" w:color="auto"/>
              <w:bottom w:val="single" w:sz="6" w:space="0" w:color="auto"/>
              <w:right w:val="single" w:sz="4" w:space="0" w:color="auto"/>
            </w:tcBorders>
            <w:shd w:val="clear" w:color="auto" w:fill="FFFFFF"/>
            <w:vAlign w:val="bottom"/>
          </w:tcPr>
          <w:p w14:paraId="45A2054F"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14,400</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0550"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23,000</w:t>
            </w:r>
          </w:p>
        </w:tc>
        <w:tc>
          <w:tcPr>
            <w:tcW w:w="1358" w:type="dxa"/>
            <w:tcBorders>
              <w:top w:val="nil"/>
              <w:left w:val="single" w:sz="4" w:space="0" w:color="auto"/>
              <w:bottom w:val="single" w:sz="6" w:space="0" w:color="auto"/>
              <w:right w:val="nil"/>
            </w:tcBorders>
            <w:shd w:val="clear" w:color="auto" w:fill="FFFFFF"/>
            <w:vAlign w:val="bottom"/>
          </w:tcPr>
          <w:p w14:paraId="45A20551"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22,841</w:t>
            </w:r>
          </w:p>
        </w:tc>
      </w:tr>
      <w:tr w:rsidR="00033229" w:rsidRPr="00E65DC3" w14:paraId="45A20557" w14:textId="77777777" w:rsidTr="00C57799">
        <w:trPr>
          <w:trHeight w:val="20"/>
          <w:jc w:val="center"/>
        </w:trPr>
        <w:tc>
          <w:tcPr>
            <w:tcW w:w="4615" w:type="dxa"/>
            <w:tcBorders>
              <w:top w:val="nil"/>
              <w:left w:val="nil"/>
              <w:bottom w:val="nil"/>
              <w:right w:val="single" w:sz="4" w:space="0" w:color="auto"/>
            </w:tcBorders>
            <w:shd w:val="clear" w:color="auto" w:fill="FFFFFF"/>
            <w:vAlign w:val="bottom"/>
          </w:tcPr>
          <w:p w14:paraId="45A20553" w14:textId="77777777" w:rsidR="00033229" w:rsidRPr="00E65DC3" w:rsidRDefault="00033229" w:rsidP="00794C99">
            <w:pPr>
              <w:shd w:val="clear" w:color="auto" w:fill="FFFFFF"/>
              <w:tabs>
                <w:tab w:val="left" w:leader="dot" w:pos="4464"/>
              </w:tabs>
              <w:rPr>
                <w:sz w:val="22"/>
              </w:rPr>
            </w:pPr>
          </w:p>
        </w:tc>
        <w:tc>
          <w:tcPr>
            <w:tcW w:w="1594" w:type="dxa"/>
            <w:tcBorders>
              <w:top w:val="single" w:sz="6" w:space="0" w:color="auto"/>
              <w:left w:val="single" w:sz="4" w:space="0" w:color="auto"/>
              <w:bottom w:val="single" w:sz="6" w:space="0" w:color="auto"/>
              <w:right w:val="single" w:sz="4" w:space="0" w:color="auto"/>
            </w:tcBorders>
            <w:shd w:val="clear" w:color="auto" w:fill="FFFFFF"/>
            <w:vAlign w:val="bottom"/>
          </w:tcPr>
          <w:p w14:paraId="45A20554"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1,288,400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0555"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1,094,500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0556"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1,077,932</w:t>
            </w:r>
          </w:p>
        </w:tc>
      </w:tr>
      <w:tr w:rsidR="00033229" w:rsidRPr="00E65DC3" w14:paraId="45A2055C" w14:textId="77777777" w:rsidTr="0044178A">
        <w:trPr>
          <w:trHeight w:val="435"/>
          <w:jc w:val="center"/>
        </w:trPr>
        <w:tc>
          <w:tcPr>
            <w:tcW w:w="4615" w:type="dxa"/>
            <w:tcBorders>
              <w:top w:val="nil"/>
              <w:left w:val="nil"/>
              <w:bottom w:val="nil"/>
              <w:right w:val="single" w:sz="4" w:space="0" w:color="auto"/>
            </w:tcBorders>
            <w:shd w:val="clear" w:color="auto" w:fill="FFFFFF"/>
            <w:vAlign w:val="bottom"/>
          </w:tcPr>
          <w:p w14:paraId="45A20558"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lang w:val="en-US"/>
              </w:rPr>
              <w:t>2.—</w:t>
            </w:r>
            <w:r w:rsidRPr="00E65DC3">
              <w:rPr>
                <w:rFonts w:eastAsia="Times New Roman"/>
                <w:b/>
                <w:bCs/>
                <w:sz w:val="22"/>
                <w:lang w:val="en-US"/>
              </w:rPr>
              <w:t>Administrative Expenses—</w:t>
            </w:r>
          </w:p>
        </w:tc>
        <w:tc>
          <w:tcPr>
            <w:tcW w:w="1594" w:type="dxa"/>
            <w:tcBorders>
              <w:top w:val="single" w:sz="6" w:space="0" w:color="auto"/>
              <w:left w:val="single" w:sz="4" w:space="0" w:color="auto"/>
              <w:bottom w:val="nil"/>
              <w:right w:val="single" w:sz="4" w:space="0" w:color="auto"/>
            </w:tcBorders>
            <w:shd w:val="clear" w:color="auto" w:fill="FFFFFF"/>
            <w:vAlign w:val="bottom"/>
          </w:tcPr>
          <w:p w14:paraId="45A20559" w14:textId="77777777" w:rsidR="00033229" w:rsidRPr="00E65DC3" w:rsidRDefault="00033229" w:rsidP="004954DD">
            <w:pPr>
              <w:shd w:val="clear" w:color="auto" w:fill="FFFFFF"/>
              <w:tabs>
                <w:tab w:val="left" w:leader="dot" w:pos="4464"/>
              </w:tabs>
              <w:ind w:right="72"/>
              <w:jc w:val="right"/>
              <w:rPr>
                <w:sz w:val="22"/>
              </w:rPr>
            </w:pP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055A" w14:textId="77777777" w:rsidR="00033229" w:rsidRPr="00E65DC3" w:rsidRDefault="00033229" w:rsidP="004954DD">
            <w:pPr>
              <w:shd w:val="clear" w:color="auto" w:fill="FFFFFF"/>
              <w:tabs>
                <w:tab w:val="left" w:leader="dot" w:pos="4464"/>
              </w:tabs>
              <w:ind w:right="72"/>
              <w:jc w:val="right"/>
              <w:rPr>
                <w:sz w:val="22"/>
              </w:rPr>
            </w:pPr>
          </w:p>
        </w:tc>
        <w:tc>
          <w:tcPr>
            <w:tcW w:w="1358" w:type="dxa"/>
            <w:tcBorders>
              <w:top w:val="single" w:sz="6" w:space="0" w:color="auto"/>
              <w:left w:val="single" w:sz="4" w:space="0" w:color="auto"/>
              <w:bottom w:val="nil"/>
              <w:right w:val="nil"/>
            </w:tcBorders>
            <w:shd w:val="clear" w:color="auto" w:fill="FFFFFF"/>
            <w:vAlign w:val="bottom"/>
          </w:tcPr>
          <w:p w14:paraId="45A2055B" w14:textId="77777777" w:rsidR="00033229" w:rsidRPr="00E65DC3" w:rsidRDefault="00033229" w:rsidP="004954DD">
            <w:pPr>
              <w:shd w:val="clear" w:color="auto" w:fill="FFFFFF"/>
              <w:tabs>
                <w:tab w:val="left" w:leader="dot" w:pos="4464"/>
              </w:tabs>
              <w:ind w:right="72"/>
              <w:jc w:val="right"/>
              <w:rPr>
                <w:sz w:val="22"/>
              </w:rPr>
            </w:pPr>
          </w:p>
        </w:tc>
      </w:tr>
      <w:tr w:rsidR="00033229" w:rsidRPr="00E65DC3" w14:paraId="45A20561" w14:textId="77777777" w:rsidTr="00C57799">
        <w:trPr>
          <w:trHeight w:val="20"/>
          <w:jc w:val="center"/>
        </w:trPr>
        <w:tc>
          <w:tcPr>
            <w:tcW w:w="4615" w:type="dxa"/>
            <w:tcBorders>
              <w:top w:val="nil"/>
              <w:left w:val="nil"/>
              <w:bottom w:val="nil"/>
              <w:right w:val="single" w:sz="4" w:space="0" w:color="auto"/>
            </w:tcBorders>
            <w:shd w:val="clear" w:color="auto" w:fill="FFFFFF"/>
            <w:vAlign w:val="bottom"/>
          </w:tcPr>
          <w:p w14:paraId="45A2055D"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Travelling and subsistence</w:t>
            </w:r>
            <w:r w:rsidR="00E47CB5" w:rsidRPr="00E65DC3">
              <w:rPr>
                <w:sz w:val="22"/>
                <w:lang w:val="en-US"/>
              </w:rPr>
              <w:tab/>
            </w:r>
          </w:p>
        </w:tc>
        <w:tc>
          <w:tcPr>
            <w:tcW w:w="1594" w:type="dxa"/>
            <w:tcBorders>
              <w:top w:val="nil"/>
              <w:left w:val="single" w:sz="4" w:space="0" w:color="auto"/>
              <w:bottom w:val="nil"/>
              <w:right w:val="single" w:sz="4" w:space="0" w:color="auto"/>
            </w:tcBorders>
            <w:shd w:val="clear" w:color="auto" w:fill="FFFFFF"/>
            <w:vAlign w:val="bottom"/>
          </w:tcPr>
          <w:p w14:paraId="45A2055E"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241,600</w:t>
            </w:r>
          </w:p>
        </w:tc>
        <w:tc>
          <w:tcPr>
            <w:tcW w:w="1542" w:type="dxa"/>
            <w:tcBorders>
              <w:top w:val="nil"/>
              <w:left w:val="single" w:sz="4" w:space="0" w:color="auto"/>
              <w:bottom w:val="nil"/>
              <w:right w:val="single" w:sz="4" w:space="0" w:color="auto"/>
            </w:tcBorders>
            <w:shd w:val="clear" w:color="auto" w:fill="FFFFFF"/>
            <w:vAlign w:val="bottom"/>
          </w:tcPr>
          <w:p w14:paraId="45A2055F"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244,800</w:t>
            </w:r>
          </w:p>
        </w:tc>
        <w:tc>
          <w:tcPr>
            <w:tcW w:w="1358" w:type="dxa"/>
            <w:tcBorders>
              <w:top w:val="nil"/>
              <w:left w:val="single" w:sz="4" w:space="0" w:color="auto"/>
              <w:bottom w:val="nil"/>
              <w:right w:val="nil"/>
            </w:tcBorders>
            <w:shd w:val="clear" w:color="auto" w:fill="FFFFFF"/>
            <w:vAlign w:val="bottom"/>
          </w:tcPr>
          <w:p w14:paraId="45A20560"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243,014</w:t>
            </w:r>
          </w:p>
        </w:tc>
      </w:tr>
      <w:tr w:rsidR="00033229" w:rsidRPr="00E65DC3" w14:paraId="45A20566" w14:textId="77777777" w:rsidTr="00C57799">
        <w:trPr>
          <w:trHeight w:val="20"/>
          <w:jc w:val="center"/>
        </w:trPr>
        <w:tc>
          <w:tcPr>
            <w:tcW w:w="4615" w:type="dxa"/>
            <w:tcBorders>
              <w:top w:val="nil"/>
              <w:left w:val="nil"/>
              <w:bottom w:val="nil"/>
              <w:right w:val="single" w:sz="4" w:space="0" w:color="auto"/>
            </w:tcBorders>
            <w:shd w:val="clear" w:color="auto" w:fill="FFFFFF"/>
            <w:vAlign w:val="bottom"/>
          </w:tcPr>
          <w:p w14:paraId="45A20562"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02. Office requisites and equipment, stationery and printing</w:t>
            </w:r>
            <w:r w:rsidR="00E47CB5" w:rsidRPr="00E65DC3">
              <w:rPr>
                <w:sz w:val="22"/>
                <w:lang w:val="en-US"/>
              </w:rPr>
              <w:tab/>
            </w:r>
          </w:p>
        </w:tc>
        <w:tc>
          <w:tcPr>
            <w:tcW w:w="1594" w:type="dxa"/>
            <w:tcBorders>
              <w:top w:val="nil"/>
              <w:left w:val="single" w:sz="4" w:space="0" w:color="auto"/>
              <w:bottom w:val="nil"/>
              <w:right w:val="single" w:sz="4" w:space="0" w:color="auto"/>
            </w:tcBorders>
            <w:shd w:val="clear" w:color="auto" w:fill="FFFFFF"/>
            <w:vAlign w:val="bottom"/>
          </w:tcPr>
          <w:p w14:paraId="45A20563"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130,000</w:t>
            </w:r>
          </w:p>
        </w:tc>
        <w:tc>
          <w:tcPr>
            <w:tcW w:w="1542" w:type="dxa"/>
            <w:tcBorders>
              <w:top w:val="nil"/>
              <w:left w:val="single" w:sz="4" w:space="0" w:color="auto"/>
              <w:bottom w:val="nil"/>
              <w:right w:val="single" w:sz="4" w:space="0" w:color="auto"/>
            </w:tcBorders>
            <w:shd w:val="clear" w:color="auto" w:fill="FFFFFF"/>
            <w:vAlign w:val="bottom"/>
          </w:tcPr>
          <w:p w14:paraId="45A20564"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76,800</w:t>
            </w:r>
          </w:p>
        </w:tc>
        <w:tc>
          <w:tcPr>
            <w:tcW w:w="1358" w:type="dxa"/>
            <w:tcBorders>
              <w:top w:val="nil"/>
              <w:left w:val="single" w:sz="4" w:space="0" w:color="auto"/>
              <w:bottom w:val="nil"/>
              <w:right w:val="nil"/>
            </w:tcBorders>
            <w:shd w:val="clear" w:color="auto" w:fill="FFFFFF"/>
            <w:vAlign w:val="bottom"/>
          </w:tcPr>
          <w:p w14:paraId="45A20565"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76,434</w:t>
            </w:r>
          </w:p>
        </w:tc>
      </w:tr>
      <w:tr w:rsidR="00033229" w:rsidRPr="00E65DC3" w14:paraId="45A2056B" w14:textId="77777777" w:rsidTr="00C57799">
        <w:trPr>
          <w:trHeight w:val="20"/>
          <w:jc w:val="center"/>
        </w:trPr>
        <w:tc>
          <w:tcPr>
            <w:tcW w:w="4615" w:type="dxa"/>
            <w:tcBorders>
              <w:top w:val="nil"/>
              <w:left w:val="nil"/>
              <w:bottom w:val="nil"/>
              <w:right w:val="single" w:sz="4" w:space="0" w:color="auto"/>
            </w:tcBorders>
            <w:shd w:val="clear" w:color="auto" w:fill="FFFFFF"/>
            <w:vAlign w:val="bottom"/>
          </w:tcPr>
          <w:p w14:paraId="45A20567"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03. Postage, telegrams and telephone services</w:t>
            </w:r>
            <w:r w:rsidR="00E47CB5" w:rsidRPr="00E65DC3">
              <w:rPr>
                <w:sz w:val="22"/>
                <w:lang w:val="en-US"/>
              </w:rPr>
              <w:tab/>
            </w:r>
          </w:p>
        </w:tc>
        <w:tc>
          <w:tcPr>
            <w:tcW w:w="1594" w:type="dxa"/>
            <w:tcBorders>
              <w:top w:val="nil"/>
              <w:left w:val="single" w:sz="4" w:space="0" w:color="auto"/>
              <w:bottom w:val="nil"/>
              <w:right w:val="single" w:sz="4" w:space="0" w:color="auto"/>
            </w:tcBorders>
            <w:shd w:val="clear" w:color="auto" w:fill="FFFFFF"/>
            <w:vAlign w:val="bottom"/>
          </w:tcPr>
          <w:p w14:paraId="45A20568"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20,000</w:t>
            </w:r>
          </w:p>
        </w:tc>
        <w:tc>
          <w:tcPr>
            <w:tcW w:w="1542" w:type="dxa"/>
            <w:tcBorders>
              <w:top w:val="nil"/>
              <w:left w:val="single" w:sz="4" w:space="0" w:color="auto"/>
              <w:bottom w:val="nil"/>
              <w:right w:val="single" w:sz="4" w:space="0" w:color="auto"/>
            </w:tcBorders>
            <w:shd w:val="clear" w:color="auto" w:fill="FFFFFF"/>
            <w:vAlign w:val="bottom"/>
          </w:tcPr>
          <w:p w14:paraId="45A20569"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7,500</w:t>
            </w:r>
          </w:p>
        </w:tc>
        <w:tc>
          <w:tcPr>
            <w:tcW w:w="1358" w:type="dxa"/>
            <w:tcBorders>
              <w:top w:val="nil"/>
              <w:left w:val="single" w:sz="4" w:space="0" w:color="auto"/>
              <w:bottom w:val="nil"/>
              <w:right w:val="nil"/>
            </w:tcBorders>
            <w:shd w:val="clear" w:color="auto" w:fill="FFFFFF"/>
            <w:vAlign w:val="bottom"/>
          </w:tcPr>
          <w:p w14:paraId="45A2056A"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7,413</w:t>
            </w:r>
          </w:p>
        </w:tc>
      </w:tr>
      <w:tr w:rsidR="00033229" w:rsidRPr="00E65DC3" w14:paraId="45A20570" w14:textId="77777777" w:rsidTr="00C57799">
        <w:trPr>
          <w:trHeight w:val="20"/>
          <w:jc w:val="center"/>
        </w:trPr>
        <w:tc>
          <w:tcPr>
            <w:tcW w:w="4615" w:type="dxa"/>
            <w:tcBorders>
              <w:top w:val="nil"/>
              <w:left w:val="nil"/>
              <w:bottom w:val="nil"/>
              <w:right w:val="single" w:sz="4" w:space="0" w:color="auto"/>
            </w:tcBorders>
            <w:shd w:val="clear" w:color="auto" w:fill="FFFFFF"/>
            <w:vAlign w:val="bottom"/>
          </w:tcPr>
          <w:p w14:paraId="45A2056C"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04. Computer services</w:t>
            </w:r>
            <w:r w:rsidR="00E47CB5" w:rsidRPr="00E65DC3">
              <w:rPr>
                <w:sz w:val="22"/>
                <w:lang w:val="en-US"/>
              </w:rPr>
              <w:tab/>
            </w:r>
          </w:p>
        </w:tc>
        <w:tc>
          <w:tcPr>
            <w:tcW w:w="1594" w:type="dxa"/>
            <w:tcBorders>
              <w:top w:val="nil"/>
              <w:left w:val="single" w:sz="4" w:space="0" w:color="auto"/>
              <w:bottom w:val="nil"/>
              <w:right w:val="single" w:sz="4" w:space="0" w:color="auto"/>
            </w:tcBorders>
            <w:shd w:val="clear" w:color="auto" w:fill="FFFFFF"/>
            <w:vAlign w:val="bottom"/>
          </w:tcPr>
          <w:p w14:paraId="45A2056D"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25,000</w:t>
            </w:r>
          </w:p>
        </w:tc>
        <w:tc>
          <w:tcPr>
            <w:tcW w:w="1542" w:type="dxa"/>
            <w:tcBorders>
              <w:top w:val="nil"/>
              <w:left w:val="single" w:sz="4" w:space="0" w:color="auto"/>
              <w:bottom w:val="nil"/>
              <w:right w:val="single" w:sz="4" w:space="0" w:color="auto"/>
            </w:tcBorders>
            <w:shd w:val="clear" w:color="auto" w:fill="FFFFFF"/>
            <w:vAlign w:val="bottom"/>
          </w:tcPr>
          <w:p w14:paraId="45A2056E"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8,000</w:t>
            </w:r>
          </w:p>
        </w:tc>
        <w:tc>
          <w:tcPr>
            <w:tcW w:w="1358" w:type="dxa"/>
            <w:tcBorders>
              <w:top w:val="nil"/>
              <w:left w:val="single" w:sz="4" w:space="0" w:color="auto"/>
              <w:bottom w:val="nil"/>
              <w:right w:val="nil"/>
            </w:tcBorders>
            <w:shd w:val="clear" w:color="auto" w:fill="FFFFFF"/>
            <w:vAlign w:val="bottom"/>
          </w:tcPr>
          <w:p w14:paraId="45A2056F"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7,988</w:t>
            </w:r>
          </w:p>
        </w:tc>
      </w:tr>
      <w:tr w:rsidR="00033229" w:rsidRPr="00E65DC3" w14:paraId="45A20575" w14:textId="77777777" w:rsidTr="00C57799">
        <w:trPr>
          <w:trHeight w:val="20"/>
          <w:jc w:val="center"/>
        </w:trPr>
        <w:tc>
          <w:tcPr>
            <w:tcW w:w="4615" w:type="dxa"/>
            <w:tcBorders>
              <w:top w:val="nil"/>
              <w:left w:val="nil"/>
              <w:bottom w:val="nil"/>
              <w:right w:val="single" w:sz="4" w:space="0" w:color="auto"/>
            </w:tcBorders>
            <w:shd w:val="clear" w:color="auto" w:fill="FFFFFF"/>
            <w:vAlign w:val="bottom"/>
          </w:tcPr>
          <w:p w14:paraId="45A20571"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05. Fees to part-time members of Committees</w:t>
            </w:r>
            <w:r w:rsidR="00E47CB5" w:rsidRPr="00E65DC3">
              <w:rPr>
                <w:sz w:val="22"/>
                <w:lang w:val="en-US"/>
              </w:rPr>
              <w:tab/>
            </w:r>
          </w:p>
        </w:tc>
        <w:tc>
          <w:tcPr>
            <w:tcW w:w="1594" w:type="dxa"/>
            <w:tcBorders>
              <w:top w:val="nil"/>
              <w:left w:val="single" w:sz="4" w:space="0" w:color="auto"/>
              <w:bottom w:val="nil"/>
              <w:right w:val="single" w:sz="4" w:space="0" w:color="auto"/>
            </w:tcBorders>
            <w:shd w:val="clear" w:color="auto" w:fill="FFFFFF"/>
            <w:vAlign w:val="bottom"/>
          </w:tcPr>
          <w:p w14:paraId="45A20572"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300,000</w:t>
            </w:r>
          </w:p>
        </w:tc>
        <w:tc>
          <w:tcPr>
            <w:tcW w:w="1542" w:type="dxa"/>
            <w:tcBorders>
              <w:top w:val="nil"/>
              <w:left w:val="single" w:sz="4" w:space="0" w:color="auto"/>
              <w:bottom w:val="nil"/>
              <w:right w:val="single" w:sz="4" w:space="0" w:color="auto"/>
            </w:tcBorders>
            <w:shd w:val="clear" w:color="auto" w:fill="FFFFFF"/>
            <w:vAlign w:val="bottom"/>
          </w:tcPr>
          <w:p w14:paraId="45A20573"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229,500</w:t>
            </w:r>
          </w:p>
        </w:tc>
        <w:tc>
          <w:tcPr>
            <w:tcW w:w="1358" w:type="dxa"/>
            <w:tcBorders>
              <w:top w:val="nil"/>
              <w:left w:val="single" w:sz="4" w:space="0" w:color="auto"/>
              <w:bottom w:val="nil"/>
              <w:right w:val="nil"/>
            </w:tcBorders>
            <w:shd w:val="clear" w:color="auto" w:fill="FFFFFF"/>
            <w:vAlign w:val="bottom"/>
          </w:tcPr>
          <w:p w14:paraId="45A20574"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229,449</w:t>
            </w:r>
          </w:p>
        </w:tc>
      </w:tr>
      <w:tr w:rsidR="00033229" w:rsidRPr="00E65DC3" w14:paraId="45A2057A" w14:textId="77777777" w:rsidTr="00C57799">
        <w:trPr>
          <w:trHeight w:val="20"/>
          <w:jc w:val="center"/>
        </w:trPr>
        <w:tc>
          <w:tcPr>
            <w:tcW w:w="4615" w:type="dxa"/>
            <w:tcBorders>
              <w:top w:val="nil"/>
              <w:left w:val="nil"/>
              <w:bottom w:val="nil"/>
              <w:right w:val="single" w:sz="4" w:space="0" w:color="auto"/>
            </w:tcBorders>
            <w:shd w:val="clear" w:color="auto" w:fill="FFFFFF"/>
            <w:vAlign w:val="bottom"/>
          </w:tcPr>
          <w:p w14:paraId="45A20576"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06. Incidental and other expenditure</w:t>
            </w:r>
            <w:r w:rsidR="00E47CB5" w:rsidRPr="00E65DC3">
              <w:rPr>
                <w:sz w:val="22"/>
                <w:lang w:val="en-US"/>
              </w:rPr>
              <w:tab/>
            </w:r>
          </w:p>
        </w:tc>
        <w:tc>
          <w:tcPr>
            <w:tcW w:w="1594" w:type="dxa"/>
            <w:tcBorders>
              <w:top w:val="nil"/>
              <w:left w:val="single" w:sz="4" w:space="0" w:color="auto"/>
              <w:bottom w:val="single" w:sz="6" w:space="0" w:color="auto"/>
              <w:right w:val="single" w:sz="4" w:space="0" w:color="auto"/>
            </w:tcBorders>
            <w:shd w:val="clear" w:color="auto" w:fill="FFFFFF"/>
            <w:vAlign w:val="bottom"/>
          </w:tcPr>
          <w:p w14:paraId="45A20577"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54,000</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0578"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40,000</w:t>
            </w:r>
          </w:p>
        </w:tc>
        <w:tc>
          <w:tcPr>
            <w:tcW w:w="1358" w:type="dxa"/>
            <w:tcBorders>
              <w:top w:val="nil"/>
              <w:left w:val="single" w:sz="4" w:space="0" w:color="auto"/>
              <w:bottom w:val="single" w:sz="6" w:space="0" w:color="auto"/>
              <w:right w:val="nil"/>
            </w:tcBorders>
            <w:shd w:val="clear" w:color="auto" w:fill="FFFFFF"/>
            <w:vAlign w:val="bottom"/>
          </w:tcPr>
          <w:p w14:paraId="45A20579"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34,649</w:t>
            </w:r>
          </w:p>
        </w:tc>
      </w:tr>
      <w:tr w:rsidR="00033229" w:rsidRPr="00E65DC3" w14:paraId="45A2057F" w14:textId="77777777" w:rsidTr="00C57799">
        <w:trPr>
          <w:trHeight w:val="20"/>
          <w:jc w:val="center"/>
        </w:trPr>
        <w:tc>
          <w:tcPr>
            <w:tcW w:w="4615" w:type="dxa"/>
            <w:tcBorders>
              <w:top w:val="nil"/>
              <w:left w:val="nil"/>
              <w:bottom w:val="nil"/>
              <w:right w:val="single" w:sz="4" w:space="0" w:color="auto"/>
            </w:tcBorders>
            <w:shd w:val="clear" w:color="auto" w:fill="FFFFFF"/>
            <w:vAlign w:val="bottom"/>
          </w:tcPr>
          <w:p w14:paraId="45A2057B" w14:textId="77777777" w:rsidR="00033229" w:rsidRPr="00E65DC3" w:rsidRDefault="00033229" w:rsidP="00794C99">
            <w:pPr>
              <w:shd w:val="clear" w:color="auto" w:fill="FFFFFF"/>
              <w:tabs>
                <w:tab w:val="left" w:leader="dot" w:pos="4464"/>
              </w:tabs>
              <w:rPr>
                <w:sz w:val="22"/>
              </w:rPr>
            </w:pPr>
          </w:p>
        </w:tc>
        <w:tc>
          <w:tcPr>
            <w:tcW w:w="1594" w:type="dxa"/>
            <w:tcBorders>
              <w:top w:val="single" w:sz="6" w:space="0" w:color="auto"/>
              <w:left w:val="single" w:sz="4" w:space="0" w:color="auto"/>
              <w:bottom w:val="single" w:sz="6" w:space="0" w:color="auto"/>
              <w:right w:val="single" w:sz="4" w:space="0" w:color="auto"/>
            </w:tcBorders>
            <w:shd w:val="clear" w:color="auto" w:fill="FFFFFF"/>
            <w:vAlign w:val="bottom"/>
          </w:tcPr>
          <w:p w14:paraId="45A2057C"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770,600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057D"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606,600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057E"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598,947</w:t>
            </w:r>
          </w:p>
        </w:tc>
      </w:tr>
      <w:tr w:rsidR="00033229" w:rsidRPr="00E65DC3" w14:paraId="45A20584" w14:textId="77777777" w:rsidTr="0044178A">
        <w:trPr>
          <w:trHeight w:val="462"/>
          <w:jc w:val="center"/>
        </w:trPr>
        <w:tc>
          <w:tcPr>
            <w:tcW w:w="4615" w:type="dxa"/>
            <w:tcBorders>
              <w:top w:val="nil"/>
              <w:left w:val="nil"/>
              <w:bottom w:val="nil"/>
              <w:right w:val="single" w:sz="4" w:space="0" w:color="auto"/>
            </w:tcBorders>
            <w:shd w:val="clear" w:color="auto" w:fill="FFFFFF"/>
            <w:vAlign w:val="bottom"/>
          </w:tcPr>
          <w:p w14:paraId="45A20580"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lang w:val="en-US"/>
              </w:rPr>
              <w:t>3.—</w:t>
            </w:r>
            <w:r w:rsidRPr="00E65DC3">
              <w:rPr>
                <w:rFonts w:eastAsia="Times New Roman"/>
                <w:b/>
                <w:bCs/>
                <w:sz w:val="22"/>
                <w:lang w:val="en-US"/>
              </w:rPr>
              <w:t>Other Services—</w:t>
            </w:r>
          </w:p>
        </w:tc>
        <w:tc>
          <w:tcPr>
            <w:tcW w:w="1594" w:type="dxa"/>
            <w:tcBorders>
              <w:top w:val="single" w:sz="6" w:space="0" w:color="auto"/>
              <w:left w:val="single" w:sz="4" w:space="0" w:color="auto"/>
              <w:bottom w:val="nil"/>
              <w:right w:val="single" w:sz="4" w:space="0" w:color="auto"/>
            </w:tcBorders>
            <w:shd w:val="clear" w:color="auto" w:fill="FFFFFF"/>
            <w:vAlign w:val="bottom"/>
          </w:tcPr>
          <w:p w14:paraId="45A20581" w14:textId="77777777" w:rsidR="00033229" w:rsidRPr="00E65DC3" w:rsidRDefault="00033229" w:rsidP="004954DD">
            <w:pPr>
              <w:shd w:val="clear" w:color="auto" w:fill="FFFFFF"/>
              <w:tabs>
                <w:tab w:val="left" w:leader="dot" w:pos="4464"/>
              </w:tabs>
              <w:ind w:right="72"/>
              <w:jc w:val="right"/>
              <w:rPr>
                <w:sz w:val="22"/>
              </w:rPr>
            </w:pP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0582" w14:textId="77777777" w:rsidR="00033229" w:rsidRPr="00E65DC3" w:rsidRDefault="00033229" w:rsidP="004954DD">
            <w:pPr>
              <w:shd w:val="clear" w:color="auto" w:fill="FFFFFF"/>
              <w:tabs>
                <w:tab w:val="left" w:leader="dot" w:pos="4464"/>
              </w:tabs>
              <w:ind w:right="72"/>
              <w:jc w:val="right"/>
              <w:rPr>
                <w:sz w:val="22"/>
              </w:rPr>
            </w:pPr>
          </w:p>
        </w:tc>
        <w:tc>
          <w:tcPr>
            <w:tcW w:w="1358" w:type="dxa"/>
            <w:tcBorders>
              <w:top w:val="single" w:sz="6" w:space="0" w:color="auto"/>
              <w:left w:val="single" w:sz="4" w:space="0" w:color="auto"/>
              <w:bottom w:val="nil"/>
              <w:right w:val="nil"/>
            </w:tcBorders>
            <w:shd w:val="clear" w:color="auto" w:fill="FFFFFF"/>
            <w:vAlign w:val="bottom"/>
          </w:tcPr>
          <w:p w14:paraId="45A20583" w14:textId="77777777" w:rsidR="00033229" w:rsidRPr="00E65DC3" w:rsidRDefault="00033229" w:rsidP="004954DD">
            <w:pPr>
              <w:shd w:val="clear" w:color="auto" w:fill="FFFFFF"/>
              <w:tabs>
                <w:tab w:val="left" w:leader="dot" w:pos="4464"/>
              </w:tabs>
              <w:ind w:right="72"/>
              <w:jc w:val="right"/>
              <w:rPr>
                <w:sz w:val="22"/>
              </w:rPr>
            </w:pPr>
          </w:p>
        </w:tc>
      </w:tr>
      <w:tr w:rsidR="00033229" w:rsidRPr="00E65DC3" w14:paraId="45A20589" w14:textId="77777777" w:rsidTr="00C57799">
        <w:trPr>
          <w:trHeight w:val="20"/>
          <w:jc w:val="center"/>
        </w:trPr>
        <w:tc>
          <w:tcPr>
            <w:tcW w:w="4615" w:type="dxa"/>
            <w:tcBorders>
              <w:top w:val="nil"/>
              <w:left w:val="nil"/>
              <w:bottom w:val="nil"/>
              <w:right w:val="single" w:sz="4" w:space="0" w:color="auto"/>
            </w:tcBorders>
            <w:shd w:val="clear" w:color="auto" w:fill="FFFFFF"/>
            <w:vAlign w:val="bottom"/>
          </w:tcPr>
          <w:p w14:paraId="45A20585"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Special investigations</w:t>
            </w:r>
            <w:r w:rsidR="00E47CB5" w:rsidRPr="00E65DC3">
              <w:rPr>
                <w:sz w:val="22"/>
                <w:lang w:val="en-US"/>
              </w:rPr>
              <w:tab/>
            </w:r>
          </w:p>
        </w:tc>
        <w:tc>
          <w:tcPr>
            <w:tcW w:w="1594" w:type="dxa"/>
            <w:tcBorders>
              <w:top w:val="nil"/>
              <w:left w:val="single" w:sz="4" w:space="0" w:color="auto"/>
              <w:bottom w:val="nil"/>
              <w:right w:val="single" w:sz="4" w:space="0" w:color="auto"/>
            </w:tcBorders>
            <w:shd w:val="clear" w:color="auto" w:fill="FFFFFF"/>
            <w:vAlign w:val="bottom"/>
          </w:tcPr>
          <w:p w14:paraId="45A20586"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404,000</w:t>
            </w:r>
          </w:p>
        </w:tc>
        <w:tc>
          <w:tcPr>
            <w:tcW w:w="1542" w:type="dxa"/>
            <w:tcBorders>
              <w:top w:val="nil"/>
              <w:left w:val="single" w:sz="4" w:space="0" w:color="auto"/>
              <w:bottom w:val="nil"/>
              <w:right w:val="single" w:sz="4" w:space="0" w:color="auto"/>
            </w:tcBorders>
            <w:shd w:val="clear" w:color="auto" w:fill="FFFFFF"/>
            <w:vAlign w:val="bottom"/>
          </w:tcPr>
          <w:p w14:paraId="45A20587"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149,500</w:t>
            </w:r>
          </w:p>
        </w:tc>
        <w:tc>
          <w:tcPr>
            <w:tcW w:w="1358" w:type="dxa"/>
            <w:tcBorders>
              <w:top w:val="nil"/>
              <w:left w:val="single" w:sz="4" w:space="0" w:color="auto"/>
              <w:bottom w:val="nil"/>
              <w:right w:val="nil"/>
            </w:tcBorders>
            <w:shd w:val="clear" w:color="auto" w:fill="FFFFFF"/>
            <w:vAlign w:val="bottom"/>
          </w:tcPr>
          <w:p w14:paraId="45A20588"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149,415</w:t>
            </w:r>
          </w:p>
        </w:tc>
      </w:tr>
      <w:tr w:rsidR="00033229" w:rsidRPr="00E65DC3" w14:paraId="45A2058E" w14:textId="77777777" w:rsidTr="00C57799">
        <w:trPr>
          <w:trHeight w:val="20"/>
          <w:jc w:val="center"/>
        </w:trPr>
        <w:tc>
          <w:tcPr>
            <w:tcW w:w="4615" w:type="dxa"/>
            <w:tcBorders>
              <w:top w:val="nil"/>
              <w:left w:val="nil"/>
              <w:bottom w:val="nil"/>
              <w:right w:val="single" w:sz="4" w:space="0" w:color="auto"/>
            </w:tcBorders>
            <w:shd w:val="clear" w:color="auto" w:fill="FFFFFF"/>
            <w:vAlign w:val="bottom"/>
          </w:tcPr>
          <w:p w14:paraId="45A2058A"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02. Innovatory projects in the Territories</w:t>
            </w:r>
            <w:r w:rsidR="00E47CB5" w:rsidRPr="00E65DC3">
              <w:rPr>
                <w:sz w:val="22"/>
                <w:lang w:val="en-US"/>
              </w:rPr>
              <w:tab/>
            </w:r>
          </w:p>
        </w:tc>
        <w:tc>
          <w:tcPr>
            <w:tcW w:w="1594" w:type="dxa"/>
            <w:tcBorders>
              <w:top w:val="nil"/>
              <w:left w:val="single" w:sz="4" w:space="0" w:color="auto"/>
              <w:bottom w:val="nil"/>
              <w:right w:val="single" w:sz="4" w:space="0" w:color="auto"/>
            </w:tcBorders>
            <w:shd w:val="clear" w:color="auto" w:fill="FFFFFF"/>
            <w:vAlign w:val="bottom"/>
          </w:tcPr>
          <w:p w14:paraId="45A2058B"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100,000</w:t>
            </w:r>
          </w:p>
        </w:tc>
        <w:tc>
          <w:tcPr>
            <w:tcW w:w="1542" w:type="dxa"/>
            <w:tcBorders>
              <w:top w:val="nil"/>
              <w:left w:val="single" w:sz="4" w:space="0" w:color="auto"/>
              <w:bottom w:val="nil"/>
              <w:right w:val="single" w:sz="4" w:space="0" w:color="auto"/>
            </w:tcBorders>
            <w:shd w:val="clear" w:color="auto" w:fill="FFFFFF"/>
            <w:vAlign w:val="bottom"/>
          </w:tcPr>
          <w:p w14:paraId="45A2058C"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250,000</w:t>
            </w:r>
          </w:p>
        </w:tc>
        <w:tc>
          <w:tcPr>
            <w:tcW w:w="1358" w:type="dxa"/>
            <w:tcBorders>
              <w:top w:val="nil"/>
              <w:left w:val="single" w:sz="4" w:space="0" w:color="auto"/>
              <w:bottom w:val="nil"/>
              <w:right w:val="nil"/>
            </w:tcBorders>
            <w:shd w:val="clear" w:color="auto" w:fill="FFFFFF"/>
            <w:vAlign w:val="bottom"/>
          </w:tcPr>
          <w:p w14:paraId="45A2058D"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218,857</w:t>
            </w:r>
          </w:p>
        </w:tc>
      </w:tr>
      <w:tr w:rsidR="00033229" w:rsidRPr="00E65DC3" w14:paraId="45A20593" w14:textId="77777777" w:rsidTr="00C57799">
        <w:trPr>
          <w:trHeight w:val="20"/>
          <w:jc w:val="center"/>
        </w:trPr>
        <w:tc>
          <w:tcPr>
            <w:tcW w:w="4615" w:type="dxa"/>
            <w:tcBorders>
              <w:top w:val="nil"/>
              <w:left w:val="nil"/>
              <w:bottom w:val="nil"/>
              <w:right w:val="single" w:sz="4" w:space="0" w:color="auto"/>
            </w:tcBorders>
            <w:shd w:val="clear" w:color="auto" w:fill="FFFFFF"/>
            <w:vAlign w:val="bottom"/>
          </w:tcPr>
          <w:p w14:paraId="45A2058F" w14:textId="77777777" w:rsidR="00033229" w:rsidRPr="00E65DC3" w:rsidRDefault="00033229" w:rsidP="00794C99">
            <w:pPr>
              <w:shd w:val="clear" w:color="auto" w:fill="FFFFFF"/>
              <w:tabs>
                <w:tab w:val="left" w:leader="dot" w:pos="4464"/>
              </w:tabs>
              <w:ind w:left="461"/>
              <w:rPr>
                <w:sz w:val="22"/>
              </w:rPr>
            </w:pPr>
            <w:r w:rsidRPr="00E65DC3">
              <w:rPr>
                <w:sz w:val="22"/>
                <w:lang w:val="en-US"/>
              </w:rPr>
              <w:t>Support for training of school librarians</w:t>
            </w:r>
            <w:r w:rsidR="00E47CB5" w:rsidRPr="00E65DC3">
              <w:rPr>
                <w:sz w:val="22"/>
                <w:lang w:val="en-US"/>
              </w:rPr>
              <w:tab/>
            </w:r>
          </w:p>
        </w:tc>
        <w:tc>
          <w:tcPr>
            <w:tcW w:w="1594" w:type="dxa"/>
            <w:tcBorders>
              <w:top w:val="nil"/>
              <w:left w:val="single" w:sz="4" w:space="0" w:color="auto"/>
              <w:bottom w:val="nil"/>
              <w:right w:val="single" w:sz="4" w:space="0" w:color="auto"/>
            </w:tcBorders>
            <w:shd w:val="clear" w:color="auto" w:fill="FFFFFF"/>
            <w:vAlign w:val="bottom"/>
          </w:tcPr>
          <w:p w14:paraId="45A20590"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42" w:type="dxa"/>
            <w:tcBorders>
              <w:top w:val="nil"/>
              <w:left w:val="single" w:sz="4" w:space="0" w:color="auto"/>
              <w:bottom w:val="nil"/>
              <w:right w:val="single" w:sz="4" w:space="0" w:color="auto"/>
            </w:tcBorders>
            <w:shd w:val="clear" w:color="auto" w:fill="FFFFFF"/>
            <w:vAlign w:val="bottom"/>
          </w:tcPr>
          <w:p w14:paraId="45A20591"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100,000</w:t>
            </w:r>
          </w:p>
        </w:tc>
        <w:tc>
          <w:tcPr>
            <w:tcW w:w="1358" w:type="dxa"/>
            <w:tcBorders>
              <w:top w:val="nil"/>
              <w:left w:val="single" w:sz="4" w:space="0" w:color="auto"/>
              <w:bottom w:val="nil"/>
              <w:right w:val="nil"/>
            </w:tcBorders>
            <w:shd w:val="clear" w:color="auto" w:fill="FFFFFF"/>
            <w:vAlign w:val="bottom"/>
          </w:tcPr>
          <w:p w14:paraId="45A20592"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67,719</w:t>
            </w:r>
          </w:p>
        </w:tc>
      </w:tr>
      <w:tr w:rsidR="00033229" w:rsidRPr="00E65DC3" w14:paraId="45A20598" w14:textId="77777777" w:rsidTr="00C57799">
        <w:trPr>
          <w:trHeight w:val="20"/>
          <w:jc w:val="center"/>
        </w:trPr>
        <w:tc>
          <w:tcPr>
            <w:tcW w:w="4615" w:type="dxa"/>
            <w:tcBorders>
              <w:top w:val="nil"/>
              <w:left w:val="nil"/>
              <w:bottom w:val="nil"/>
              <w:right w:val="single" w:sz="4" w:space="0" w:color="auto"/>
            </w:tcBorders>
            <w:shd w:val="clear" w:color="auto" w:fill="FFFFFF"/>
            <w:vAlign w:val="bottom"/>
          </w:tcPr>
          <w:p w14:paraId="45A20594" w14:textId="77777777" w:rsidR="00033229" w:rsidRPr="00E65DC3" w:rsidRDefault="00033229" w:rsidP="00794C99">
            <w:pPr>
              <w:shd w:val="clear" w:color="auto" w:fill="FFFFFF"/>
              <w:tabs>
                <w:tab w:val="left" w:leader="dot" w:pos="4464"/>
              </w:tabs>
              <w:ind w:left="480"/>
              <w:rPr>
                <w:sz w:val="22"/>
              </w:rPr>
            </w:pPr>
            <w:r w:rsidRPr="00E65DC3">
              <w:rPr>
                <w:sz w:val="22"/>
                <w:lang w:val="en-US"/>
              </w:rPr>
              <w:t>National Mathematics Summer School</w:t>
            </w:r>
            <w:r w:rsidR="00E47CB5" w:rsidRPr="00E65DC3">
              <w:rPr>
                <w:sz w:val="22"/>
                <w:lang w:val="en-US"/>
              </w:rPr>
              <w:tab/>
            </w:r>
          </w:p>
        </w:tc>
        <w:tc>
          <w:tcPr>
            <w:tcW w:w="1594" w:type="dxa"/>
            <w:tcBorders>
              <w:top w:val="nil"/>
              <w:left w:val="single" w:sz="4" w:space="0" w:color="auto"/>
              <w:bottom w:val="single" w:sz="6" w:space="0" w:color="auto"/>
              <w:right w:val="single" w:sz="4" w:space="0" w:color="auto"/>
            </w:tcBorders>
            <w:shd w:val="clear" w:color="auto" w:fill="FFFFFF"/>
            <w:vAlign w:val="bottom"/>
          </w:tcPr>
          <w:p w14:paraId="45A20595"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0596"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5,000</w:t>
            </w:r>
          </w:p>
        </w:tc>
        <w:tc>
          <w:tcPr>
            <w:tcW w:w="1358" w:type="dxa"/>
            <w:tcBorders>
              <w:top w:val="nil"/>
              <w:left w:val="single" w:sz="4" w:space="0" w:color="auto"/>
              <w:bottom w:val="single" w:sz="6" w:space="0" w:color="auto"/>
              <w:right w:val="nil"/>
            </w:tcBorders>
            <w:shd w:val="clear" w:color="auto" w:fill="FFFFFF"/>
            <w:vAlign w:val="bottom"/>
          </w:tcPr>
          <w:p w14:paraId="45A20597" w14:textId="77777777" w:rsidR="00033229" w:rsidRPr="00E65DC3" w:rsidRDefault="0098351D" w:rsidP="0098351D">
            <w:pPr>
              <w:shd w:val="clear" w:color="auto" w:fill="FFFFFF"/>
              <w:tabs>
                <w:tab w:val="left" w:leader="dot" w:pos="4464"/>
              </w:tabs>
              <w:jc w:val="center"/>
              <w:rPr>
                <w:sz w:val="22"/>
              </w:rPr>
            </w:pPr>
            <w:r>
              <w:rPr>
                <w:sz w:val="22"/>
                <w:lang w:val="en-US"/>
              </w:rPr>
              <w:t>..</w:t>
            </w:r>
          </w:p>
        </w:tc>
      </w:tr>
      <w:tr w:rsidR="00033229" w:rsidRPr="00E65DC3" w14:paraId="45A2059D" w14:textId="77777777" w:rsidTr="00C57799">
        <w:trPr>
          <w:trHeight w:val="20"/>
          <w:jc w:val="center"/>
        </w:trPr>
        <w:tc>
          <w:tcPr>
            <w:tcW w:w="4615" w:type="dxa"/>
            <w:tcBorders>
              <w:top w:val="nil"/>
              <w:left w:val="nil"/>
              <w:bottom w:val="nil"/>
              <w:right w:val="single" w:sz="4" w:space="0" w:color="auto"/>
            </w:tcBorders>
            <w:shd w:val="clear" w:color="auto" w:fill="FFFFFF"/>
            <w:vAlign w:val="bottom"/>
          </w:tcPr>
          <w:p w14:paraId="45A20599" w14:textId="77777777" w:rsidR="00033229" w:rsidRPr="00E65DC3" w:rsidRDefault="00033229" w:rsidP="00794C99">
            <w:pPr>
              <w:shd w:val="clear" w:color="auto" w:fill="FFFFFF"/>
              <w:tabs>
                <w:tab w:val="left" w:leader="dot" w:pos="4464"/>
              </w:tabs>
              <w:rPr>
                <w:sz w:val="22"/>
              </w:rPr>
            </w:pPr>
          </w:p>
        </w:tc>
        <w:tc>
          <w:tcPr>
            <w:tcW w:w="1594" w:type="dxa"/>
            <w:tcBorders>
              <w:top w:val="single" w:sz="6" w:space="0" w:color="auto"/>
              <w:left w:val="single" w:sz="4" w:space="0" w:color="auto"/>
              <w:bottom w:val="single" w:sz="6" w:space="0" w:color="auto"/>
              <w:right w:val="single" w:sz="4" w:space="0" w:color="auto"/>
            </w:tcBorders>
            <w:shd w:val="clear" w:color="auto" w:fill="FFFFFF"/>
            <w:vAlign w:val="bottom"/>
          </w:tcPr>
          <w:p w14:paraId="45A2059A"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504,000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059B"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504,500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059C"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435,991</w:t>
            </w:r>
          </w:p>
        </w:tc>
      </w:tr>
      <w:tr w:rsidR="00033229" w:rsidRPr="00E65DC3" w14:paraId="45A205A2" w14:textId="77777777" w:rsidTr="00C57799">
        <w:trPr>
          <w:trHeight w:val="20"/>
          <w:jc w:val="center"/>
        </w:trPr>
        <w:tc>
          <w:tcPr>
            <w:tcW w:w="4615" w:type="dxa"/>
            <w:tcBorders>
              <w:top w:val="nil"/>
              <w:left w:val="nil"/>
              <w:bottom w:val="nil"/>
              <w:right w:val="single" w:sz="4" w:space="0" w:color="auto"/>
            </w:tcBorders>
            <w:shd w:val="clear" w:color="auto" w:fill="FFFFFF"/>
            <w:vAlign w:val="bottom"/>
          </w:tcPr>
          <w:p w14:paraId="45A2059E" w14:textId="77777777" w:rsidR="00033229" w:rsidRPr="00E65DC3" w:rsidRDefault="00033229" w:rsidP="00794C99">
            <w:pPr>
              <w:shd w:val="clear" w:color="auto" w:fill="FFFFFF"/>
              <w:tabs>
                <w:tab w:val="left" w:leader="dot" w:pos="4464"/>
              </w:tabs>
              <w:ind w:right="144"/>
              <w:jc w:val="right"/>
              <w:rPr>
                <w:sz w:val="22"/>
              </w:rPr>
            </w:pPr>
            <w:r w:rsidRPr="00E65DC3">
              <w:rPr>
                <w:i/>
                <w:iCs/>
                <w:sz w:val="22"/>
                <w:lang w:val="en-US"/>
              </w:rPr>
              <w:t xml:space="preserve">Total: Division </w:t>
            </w:r>
            <w:r w:rsidRPr="00E65DC3">
              <w:rPr>
                <w:sz w:val="22"/>
                <w:lang w:val="en-US"/>
              </w:rPr>
              <w:t>274</w:t>
            </w:r>
          </w:p>
        </w:tc>
        <w:tc>
          <w:tcPr>
            <w:tcW w:w="1594" w:type="dxa"/>
            <w:tcBorders>
              <w:top w:val="single" w:sz="6" w:space="0" w:color="auto"/>
              <w:left w:val="single" w:sz="4" w:space="0" w:color="auto"/>
              <w:bottom w:val="single" w:sz="6" w:space="0" w:color="auto"/>
              <w:right w:val="single" w:sz="4" w:space="0" w:color="auto"/>
            </w:tcBorders>
            <w:shd w:val="clear" w:color="auto" w:fill="FFFFFF"/>
            <w:vAlign w:val="bottom"/>
          </w:tcPr>
          <w:p w14:paraId="45A2059F" w14:textId="77777777" w:rsidR="00033229" w:rsidRPr="00E65DC3" w:rsidRDefault="00033229" w:rsidP="004954DD">
            <w:pPr>
              <w:shd w:val="clear" w:color="auto" w:fill="FFFFFF"/>
              <w:tabs>
                <w:tab w:val="left" w:leader="dot" w:pos="4464"/>
              </w:tabs>
              <w:ind w:right="72"/>
              <w:jc w:val="right"/>
              <w:rPr>
                <w:sz w:val="22"/>
              </w:rPr>
            </w:pPr>
            <w:r w:rsidRPr="00E65DC3">
              <w:rPr>
                <w:sz w:val="24"/>
                <w:szCs w:val="24"/>
                <w:lang w:val="en-US"/>
              </w:rPr>
              <w:t>2,563,000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05A0" w14:textId="77777777" w:rsidR="00033229" w:rsidRPr="00E65DC3" w:rsidRDefault="00033229" w:rsidP="004954DD">
            <w:pPr>
              <w:shd w:val="clear" w:color="auto" w:fill="FFFFFF"/>
              <w:tabs>
                <w:tab w:val="left" w:leader="dot" w:pos="4464"/>
              </w:tabs>
              <w:ind w:right="72"/>
              <w:jc w:val="right"/>
              <w:rPr>
                <w:sz w:val="22"/>
              </w:rPr>
            </w:pPr>
            <w:r w:rsidRPr="00E65DC3">
              <w:rPr>
                <w:sz w:val="24"/>
                <w:szCs w:val="24"/>
                <w:lang w:val="en-US"/>
              </w:rPr>
              <w:t>2,205,600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05A1" w14:textId="77777777" w:rsidR="00033229" w:rsidRPr="00E65DC3" w:rsidRDefault="00033229" w:rsidP="004954DD">
            <w:pPr>
              <w:shd w:val="clear" w:color="auto" w:fill="FFFFFF"/>
              <w:tabs>
                <w:tab w:val="left" w:leader="dot" w:pos="4464"/>
              </w:tabs>
              <w:ind w:right="72"/>
              <w:jc w:val="right"/>
              <w:rPr>
                <w:sz w:val="22"/>
              </w:rPr>
            </w:pPr>
            <w:r w:rsidRPr="00E65DC3">
              <w:rPr>
                <w:sz w:val="24"/>
                <w:szCs w:val="24"/>
                <w:lang w:val="en-US"/>
              </w:rPr>
              <w:t>2,112,870</w:t>
            </w:r>
          </w:p>
        </w:tc>
      </w:tr>
      <w:tr w:rsidR="00033229" w:rsidRPr="00E65DC3" w14:paraId="45A205A7" w14:textId="77777777" w:rsidTr="0044178A">
        <w:trPr>
          <w:trHeight w:val="858"/>
          <w:jc w:val="center"/>
        </w:trPr>
        <w:tc>
          <w:tcPr>
            <w:tcW w:w="4615" w:type="dxa"/>
            <w:tcBorders>
              <w:top w:val="nil"/>
              <w:left w:val="nil"/>
              <w:bottom w:val="nil"/>
              <w:right w:val="single" w:sz="4" w:space="0" w:color="auto"/>
            </w:tcBorders>
            <w:shd w:val="clear" w:color="auto" w:fill="FFFFFF"/>
            <w:vAlign w:val="bottom"/>
          </w:tcPr>
          <w:p w14:paraId="45A205A3" w14:textId="77777777" w:rsidR="00033229" w:rsidRPr="00E65DC3" w:rsidRDefault="00033229" w:rsidP="00794C99">
            <w:pPr>
              <w:shd w:val="clear" w:color="auto" w:fill="FFFFFF"/>
              <w:tabs>
                <w:tab w:val="left" w:leader="dot" w:pos="4464"/>
              </w:tabs>
              <w:ind w:firstLine="5"/>
              <w:rPr>
                <w:sz w:val="22"/>
              </w:rPr>
            </w:pPr>
            <w:r w:rsidRPr="00E65DC3">
              <w:rPr>
                <w:smallCaps/>
                <w:sz w:val="22"/>
                <w:lang w:val="en-US"/>
              </w:rPr>
              <w:t xml:space="preserve">Division </w:t>
            </w:r>
            <w:r w:rsidRPr="00E65DC3">
              <w:rPr>
                <w:sz w:val="22"/>
                <w:lang w:val="en-US"/>
              </w:rPr>
              <w:t>275.</w:t>
            </w:r>
            <w:r w:rsidRPr="00E65DC3">
              <w:rPr>
                <w:rFonts w:eastAsia="Times New Roman"/>
                <w:sz w:val="22"/>
                <w:lang w:val="en-US"/>
              </w:rPr>
              <w:t>—COMMISSION ON TECHNICAL AND FURTHER EDUCATION</w:t>
            </w:r>
          </w:p>
        </w:tc>
        <w:tc>
          <w:tcPr>
            <w:tcW w:w="1594" w:type="dxa"/>
            <w:tcBorders>
              <w:top w:val="single" w:sz="6" w:space="0" w:color="auto"/>
              <w:left w:val="single" w:sz="4" w:space="0" w:color="auto"/>
              <w:bottom w:val="nil"/>
              <w:right w:val="single" w:sz="4" w:space="0" w:color="auto"/>
            </w:tcBorders>
            <w:shd w:val="clear" w:color="auto" w:fill="FFFFFF"/>
            <w:vAlign w:val="bottom"/>
          </w:tcPr>
          <w:p w14:paraId="45A205A4" w14:textId="77777777" w:rsidR="00033229" w:rsidRPr="00E65DC3" w:rsidRDefault="00033229" w:rsidP="004954DD">
            <w:pPr>
              <w:shd w:val="clear" w:color="auto" w:fill="FFFFFF"/>
              <w:tabs>
                <w:tab w:val="left" w:leader="dot" w:pos="4464"/>
              </w:tabs>
              <w:ind w:right="72"/>
              <w:jc w:val="right"/>
              <w:rPr>
                <w:sz w:val="22"/>
              </w:rPr>
            </w:pP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05A5" w14:textId="77777777" w:rsidR="00033229" w:rsidRPr="00E65DC3" w:rsidRDefault="00033229" w:rsidP="004954DD">
            <w:pPr>
              <w:shd w:val="clear" w:color="auto" w:fill="FFFFFF"/>
              <w:tabs>
                <w:tab w:val="left" w:leader="dot" w:pos="4464"/>
              </w:tabs>
              <w:ind w:right="72"/>
              <w:jc w:val="right"/>
              <w:rPr>
                <w:sz w:val="22"/>
              </w:rPr>
            </w:pPr>
          </w:p>
        </w:tc>
        <w:tc>
          <w:tcPr>
            <w:tcW w:w="1358" w:type="dxa"/>
            <w:tcBorders>
              <w:top w:val="single" w:sz="6" w:space="0" w:color="auto"/>
              <w:left w:val="single" w:sz="4" w:space="0" w:color="auto"/>
              <w:bottom w:val="nil"/>
              <w:right w:val="nil"/>
            </w:tcBorders>
            <w:shd w:val="clear" w:color="auto" w:fill="FFFFFF"/>
            <w:vAlign w:val="bottom"/>
          </w:tcPr>
          <w:p w14:paraId="45A205A6" w14:textId="77777777" w:rsidR="00033229" w:rsidRPr="00E65DC3" w:rsidRDefault="00033229" w:rsidP="004954DD">
            <w:pPr>
              <w:shd w:val="clear" w:color="auto" w:fill="FFFFFF"/>
              <w:tabs>
                <w:tab w:val="left" w:leader="dot" w:pos="4464"/>
              </w:tabs>
              <w:ind w:right="72"/>
              <w:jc w:val="right"/>
              <w:rPr>
                <w:sz w:val="22"/>
              </w:rPr>
            </w:pPr>
          </w:p>
        </w:tc>
      </w:tr>
      <w:tr w:rsidR="00033229" w:rsidRPr="00E65DC3" w14:paraId="45A205AC" w14:textId="77777777" w:rsidTr="00C57799">
        <w:trPr>
          <w:trHeight w:val="20"/>
          <w:jc w:val="center"/>
        </w:trPr>
        <w:tc>
          <w:tcPr>
            <w:tcW w:w="4615" w:type="dxa"/>
            <w:tcBorders>
              <w:top w:val="nil"/>
              <w:left w:val="nil"/>
              <w:bottom w:val="nil"/>
              <w:right w:val="single" w:sz="4" w:space="0" w:color="auto"/>
            </w:tcBorders>
            <w:shd w:val="clear" w:color="auto" w:fill="FFFFFF"/>
            <w:vAlign w:val="bottom"/>
          </w:tcPr>
          <w:p w14:paraId="45A205A8" w14:textId="77777777" w:rsidR="00033229" w:rsidRPr="00E65DC3" w:rsidRDefault="00033229" w:rsidP="00DB69BA">
            <w:pPr>
              <w:shd w:val="clear" w:color="auto" w:fill="FFFFFF"/>
              <w:tabs>
                <w:tab w:val="left" w:leader="dot" w:pos="4464"/>
              </w:tabs>
              <w:ind w:left="576" w:hanging="576"/>
              <w:rPr>
                <w:sz w:val="22"/>
              </w:rPr>
            </w:pPr>
            <w:r w:rsidRPr="00E65DC3">
              <w:rPr>
                <w:b/>
                <w:bCs/>
                <w:sz w:val="22"/>
                <w:lang w:val="en-US"/>
              </w:rPr>
              <w:t>1.—</w:t>
            </w:r>
            <w:r w:rsidRPr="00E65DC3">
              <w:rPr>
                <w:rFonts w:eastAsia="Times New Roman"/>
                <w:b/>
                <w:bCs/>
                <w:sz w:val="22"/>
                <w:lang w:val="en-US"/>
              </w:rPr>
              <w:t>Salaries and Payments in the nature of Salary—</w:t>
            </w:r>
          </w:p>
        </w:tc>
        <w:tc>
          <w:tcPr>
            <w:tcW w:w="1594" w:type="dxa"/>
            <w:tcBorders>
              <w:top w:val="nil"/>
              <w:left w:val="single" w:sz="4" w:space="0" w:color="auto"/>
              <w:bottom w:val="nil"/>
              <w:right w:val="single" w:sz="4" w:space="0" w:color="auto"/>
            </w:tcBorders>
            <w:shd w:val="clear" w:color="auto" w:fill="FFFFFF"/>
            <w:vAlign w:val="bottom"/>
          </w:tcPr>
          <w:p w14:paraId="45A205A9" w14:textId="77777777" w:rsidR="00033229" w:rsidRPr="00E65DC3" w:rsidRDefault="00033229" w:rsidP="004954DD">
            <w:pPr>
              <w:shd w:val="clear" w:color="auto" w:fill="FFFFFF"/>
              <w:tabs>
                <w:tab w:val="left" w:leader="dot" w:pos="4464"/>
              </w:tabs>
              <w:ind w:right="72"/>
              <w:jc w:val="right"/>
              <w:rPr>
                <w:sz w:val="22"/>
              </w:rPr>
            </w:pPr>
          </w:p>
        </w:tc>
        <w:tc>
          <w:tcPr>
            <w:tcW w:w="1542" w:type="dxa"/>
            <w:tcBorders>
              <w:top w:val="nil"/>
              <w:left w:val="single" w:sz="4" w:space="0" w:color="auto"/>
              <w:bottom w:val="nil"/>
              <w:right w:val="single" w:sz="4" w:space="0" w:color="auto"/>
            </w:tcBorders>
            <w:shd w:val="clear" w:color="auto" w:fill="FFFFFF"/>
            <w:vAlign w:val="bottom"/>
          </w:tcPr>
          <w:p w14:paraId="45A205AA" w14:textId="77777777" w:rsidR="00033229" w:rsidRPr="00E65DC3" w:rsidRDefault="00033229" w:rsidP="004954DD">
            <w:pPr>
              <w:shd w:val="clear" w:color="auto" w:fill="FFFFFF"/>
              <w:tabs>
                <w:tab w:val="left" w:leader="dot" w:pos="4464"/>
              </w:tabs>
              <w:ind w:right="72"/>
              <w:jc w:val="right"/>
              <w:rPr>
                <w:sz w:val="22"/>
              </w:rPr>
            </w:pPr>
          </w:p>
        </w:tc>
        <w:tc>
          <w:tcPr>
            <w:tcW w:w="1358" w:type="dxa"/>
            <w:tcBorders>
              <w:top w:val="nil"/>
              <w:left w:val="single" w:sz="4" w:space="0" w:color="auto"/>
              <w:bottom w:val="nil"/>
              <w:right w:val="nil"/>
            </w:tcBorders>
            <w:shd w:val="clear" w:color="auto" w:fill="FFFFFF"/>
            <w:vAlign w:val="bottom"/>
          </w:tcPr>
          <w:p w14:paraId="45A205AB" w14:textId="77777777" w:rsidR="00033229" w:rsidRPr="00E65DC3" w:rsidRDefault="00033229" w:rsidP="004954DD">
            <w:pPr>
              <w:shd w:val="clear" w:color="auto" w:fill="FFFFFF"/>
              <w:tabs>
                <w:tab w:val="left" w:leader="dot" w:pos="4464"/>
              </w:tabs>
              <w:ind w:right="72"/>
              <w:jc w:val="right"/>
              <w:rPr>
                <w:sz w:val="22"/>
              </w:rPr>
            </w:pPr>
          </w:p>
        </w:tc>
      </w:tr>
      <w:tr w:rsidR="00033229" w:rsidRPr="00E65DC3" w14:paraId="45A205B1" w14:textId="77777777" w:rsidTr="00C57799">
        <w:trPr>
          <w:trHeight w:val="20"/>
          <w:jc w:val="center"/>
        </w:trPr>
        <w:tc>
          <w:tcPr>
            <w:tcW w:w="4615" w:type="dxa"/>
            <w:tcBorders>
              <w:top w:val="nil"/>
              <w:left w:val="nil"/>
              <w:bottom w:val="nil"/>
              <w:right w:val="single" w:sz="4" w:space="0" w:color="auto"/>
            </w:tcBorders>
            <w:shd w:val="clear" w:color="auto" w:fill="FFFFFF"/>
            <w:vAlign w:val="bottom"/>
          </w:tcPr>
          <w:p w14:paraId="45A205AD"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Salaries and allowances</w:t>
            </w:r>
            <w:r w:rsidR="00E47CB5" w:rsidRPr="00E65DC3">
              <w:rPr>
                <w:sz w:val="22"/>
                <w:lang w:val="en-US"/>
              </w:rPr>
              <w:tab/>
            </w:r>
          </w:p>
        </w:tc>
        <w:tc>
          <w:tcPr>
            <w:tcW w:w="1594" w:type="dxa"/>
            <w:tcBorders>
              <w:top w:val="nil"/>
              <w:left w:val="single" w:sz="4" w:space="0" w:color="auto"/>
              <w:bottom w:val="nil"/>
              <w:right w:val="single" w:sz="4" w:space="0" w:color="auto"/>
            </w:tcBorders>
            <w:shd w:val="clear" w:color="auto" w:fill="FFFFFF"/>
            <w:vAlign w:val="bottom"/>
          </w:tcPr>
          <w:p w14:paraId="45A205AE"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253,000</w:t>
            </w:r>
          </w:p>
        </w:tc>
        <w:tc>
          <w:tcPr>
            <w:tcW w:w="1542" w:type="dxa"/>
            <w:tcBorders>
              <w:top w:val="nil"/>
              <w:left w:val="single" w:sz="4" w:space="0" w:color="auto"/>
              <w:bottom w:val="nil"/>
              <w:right w:val="single" w:sz="4" w:space="0" w:color="auto"/>
            </w:tcBorders>
            <w:shd w:val="clear" w:color="auto" w:fill="FFFFFF"/>
            <w:vAlign w:val="bottom"/>
          </w:tcPr>
          <w:p w14:paraId="45A205AF"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95,000</w:t>
            </w:r>
          </w:p>
        </w:tc>
        <w:tc>
          <w:tcPr>
            <w:tcW w:w="1358" w:type="dxa"/>
            <w:tcBorders>
              <w:top w:val="nil"/>
              <w:left w:val="single" w:sz="4" w:space="0" w:color="auto"/>
              <w:bottom w:val="nil"/>
              <w:right w:val="nil"/>
            </w:tcBorders>
            <w:shd w:val="clear" w:color="auto" w:fill="FFFFFF"/>
            <w:vAlign w:val="bottom"/>
          </w:tcPr>
          <w:p w14:paraId="45A205B0"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94,766</w:t>
            </w:r>
          </w:p>
        </w:tc>
      </w:tr>
      <w:tr w:rsidR="00033229" w:rsidRPr="00E65DC3" w14:paraId="45A205B6" w14:textId="77777777" w:rsidTr="00C57799">
        <w:trPr>
          <w:trHeight w:val="20"/>
          <w:jc w:val="center"/>
        </w:trPr>
        <w:tc>
          <w:tcPr>
            <w:tcW w:w="4615" w:type="dxa"/>
            <w:tcBorders>
              <w:top w:val="nil"/>
              <w:left w:val="nil"/>
              <w:bottom w:val="nil"/>
              <w:right w:val="single" w:sz="4" w:space="0" w:color="auto"/>
            </w:tcBorders>
            <w:shd w:val="clear" w:color="auto" w:fill="FFFFFF"/>
            <w:vAlign w:val="bottom"/>
          </w:tcPr>
          <w:p w14:paraId="45A205B2"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02. Overtime</w:t>
            </w:r>
            <w:r w:rsidR="00E47CB5" w:rsidRPr="00E65DC3">
              <w:rPr>
                <w:sz w:val="22"/>
                <w:lang w:val="en-US"/>
              </w:rPr>
              <w:tab/>
            </w:r>
          </w:p>
        </w:tc>
        <w:tc>
          <w:tcPr>
            <w:tcW w:w="1594" w:type="dxa"/>
            <w:tcBorders>
              <w:top w:val="nil"/>
              <w:left w:val="single" w:sz="4" w:space="0" w:color="auto"/>
              <w:bottom w:val="single" w:sz="6" w:space="0" w:color="auto"/>
              <w:right w:val="single" w:sz="4" w:space="0" w:color="auto"/>
            </w:tcBorders>
            <w:shd w:val="clear" w:color="auto" w:fill="FFFFFF"/>
            <w:vAlign w:val="bottom"/>
          </w:tcPr>
          <w:p w14:paraId="45A205B3"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1,500</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05B4"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600</w:t>
            </w:r>
          </w:p>
        </w:tc>
        <w:tc>
          <w:tcPr>
            <w:tcW w:w="1358" w:type="dxa"/>
            <w:tcBorders>
              <w:top w:val="nil"/>
              <w:left w:val="single" w:sz="4" w:space="0" w:color="auto"/>
              <w:bottom w:val="single" w:sz="6" w:space="0" w:color="auto"/>
              <w:right w:val="nil"/>
            </w:tcBorders>
            <w:shd w:val="clear" w:color="auto" w:fill="FFFFFF"/>
            <w:vAlign w:val="bottom"/>
          </w:tcPr>
          <w:p w14:paraId="45A205B5"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600</w:t>
            </w:r>
          </w:p>
        </w:tc>
      </w:tr>
      <w:tr w:rsidR="00033229" w:rsidRPr="00E65DC3" w14:paraId="45A205BB" w14:textId="77777777" w:rsidTr="00C57799">
        <w:trPr>
          <w:trHeight w:val="20"/>
          <w:jc w:val="center"/>
        </w:trPr>
        <w:tc>
          <w:tcPr>
            <w:tcW w:w="4615" w:type="dxa"/>
            <w:tcBorders>
              <w:top w:val="nil"/>
              <w:left w:val="nil"/>
              <w:bottom w:val="nil"/>
              <w:right w:val="single" w:sz="4" w:space="0" w:color="auto"/>
            </w:tcBorders>
            <w:shd w:val="clear" w:color="auto" w:fill="FFFFFF"/>
            <w:vAlign w:val="bottom"/>
          </w:tcPr>
          <w:p w14:paraId="45A205B7" w14:textId="77777777" w:rsidR="00033229" w:rsidRPr="00E65DC3" w:rsidRDefault="00033229" w:rsidP="00794C99">
            <w:pPr>
              <w:shd w:val="clear" w:color="auto" w:fill="FFFFFF"/>
              <w:tabs>
                <w:tab w:val="left" w:leader="dot" w:pos="4464"/>
              </w:tabs>
              <w:rPr>
                <w:sz w:val="22"/>
              </w:rPr>
            </w:pPr>
          </w:p>
        </w:tc>
        <w:tc>
          <w:tcPr>
            <w:tcW w:w="1594" w:type="dxa"/>
            <w:tcBorders>
              <w:top w:val="single" w:sz="6" w:space="0" w:color="auto"/>
              <w:left w:val="single" w:sz="4" w:space="0" w:color="auto"/>
              <w:bottom w:val="single" w:sz="6" w:space="0" w:color="auto"/>
              <w:right w:val="single" w:sz="4" w:space="0" w:color="auto"/>
            </w:tcBorders>
            <w:shd w:val="clear" w:color="auto" w:fill="FFFFFF"/>
            <w:vAlign w:val="bottom"/>
          </w:tcPr>
          <w:p w14:paraId="45A205B8"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254,500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05B9"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95,600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05BA"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95,366</w:t>
            </w:r>
          </w:p>
        </w:tc>
      </w:tr>
      <w:tr w:rsidR="00033229" w:rsidRPr="00E65DC3" w14:paraId="45A205C0" w14:textId="77777777" w:rsidTr="0044178A">
        <w:trPr>
          <w:trHeight w:val="408"/>
          <w:jc w:val="center"/>
        </w:trPr>
        <w:tc>
          <w:tcPr>
            <w:tcW w:w="4615" w:type="dxa"/>
            <w:tcBorders>
              <w:top w:val="nil"/>
              <w:left w:val="nil"/>
              <w:bottom w:val="nil"/>
              <w:right w:val="single" w:sz="4" w:space="0" w:color="auto"/>
            </w:tcBorders>
            <w:shd w:val="clear" w:color="auto" w:fill="FFFFFF"/>
            <w:vAlign w:val="bottom"/>
          </w:tcPr>
          <w:p w14:paraId="45A205BC"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lang w:val="en-US"/>
              </w:rPr>
              <w:t>2.—</w:t>
            </w:r>
            <w:r w:rsidRPr="00E65DC3">
              <w:rPr>
                <w:rFonts w:eastAsia="Times New Roman"/>
                <w:b/>
                <w:bCs/>
                <w:sz w:val="22"/>
                <w:lang w:val="en-US"/>
              </w:rPr>
              <w:t>Administrative Expenses—</w:t>
            </w:r>
          </w:p>
        </w:tc>
        <w:tc>
          <w:tcPr>
            <w:tcW w:w="1594" w:type="dxa"/>
            <w:tcBorders>
              <w:top w:val="single" w:sz="6" w:space="0" w:color="auto"/>
              <w:left w:val="single" w:sz="4" w:space="0" w:color="auto"/>
              <w:bottom w:val="nil"/>
              <w:right w:val="single" w:sz="4" w:space="0" w:color="auto"/>
            </w:tcBorders>
            <w:shd w:val="clear" w:color="auto" w:fill="FFFFFF"/>
            <w:vAlign w:val="bottom"/>
          </w:tcPr>
          <w:p w14:paraId="45A205BD" w14:textId="77777777" w:rsidR="00033229" w:rsidRPr="00E65DC3" w:rsidRDefault="00033229" w:rsidP="004954DD">
            <w:pPr>
              <w:shd w:val="clear" w:color="auto" w:fill="FFFFFF"/>
              <w:tabs>
                <w:tab w:val="left" w:leader="dot" w:pos="4464"/>
              </w:tabs>
              <w:ind w:right="72"/>
              <w:jc w:val="right"/>
              <w:rPr>
                <w:sz w:val="22"/>
              </w:rPr>
            </w:pP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05BE" w14:textId="77777777" w:rsidR="00033229" w:rsidRPr="00E65DC3" w:rsidRDefault="00033229" w:rsidP="004954DD">
            <w:pPr>
              <w:shd w:val="clear" w:color="auto" w:fill="FFFFFF"/>
              <w:tabs>
                <w:tab w:val="left" w:leader="dot" w:pos="4464"/>
              </w:tabs>
              <w:ind w:right="72"/>
              <w:jc w:val="right"/>
              <w:rPr>
                <w:sz w:val="22"/>
              </w:rPr>
            </w:pPr>
          </w:p>
        </w:tc>
        <w:tc>
          <w:tcPr>
            <w:tcW w:w="1358" w:type="dxa"/>
            <w:tcBorders>
              <w:top w:val="single" w:sz="6" w:space="0" w:color="auto"/>
              <w:left w:val="single" w:sz="4" w:space="0" w:color="auto"/>
              <w:bottom w:val="nil"/>
              <w:right w:val="nil"/>
            </w:tcBorders>
            <w:shd w:val="clear" w:color="auto" w:fill="FFFFFF"/>
            <w:vAlign w:val="bottom"/>
          </w:tcPr>
          <w:p w14:paraId="45A205BF" w14:textId="77777777" w:rsidR="00033229" w:rsidRPr="00E65DC3" w:rsidRDefault="00033229" w:rsidP="004954DD">
            <w:pPr>
              <w:shd w:val="clear" w:color="auto" w:fill="FFFFFF"/>
              <w:tabs>
                <w:tab w:val="left" w:leader="dot" w:pos="4464"/>
              </w:tabs>
              <w:ind w:right="72"/>
              <w:jc w:val="right"/>
              <w:rPr>
                <w:sz w:val="22"/>
              </w:rPr>
            </w:pPr>
          </w:p>
        </w:tc>
      </w:tr>
      <w:tr w:rsidR="00033229" w:rsidRPr="00E65DC3" w14:paraId="45A205C5" w14:textId="77777777" w:rsidTr="00C57799">
        <w:trPr>
          <w:trHeight w:val="20"/>
          <w:jc w:val="center"/>
        </w:trPr>
        <w:tc>
          <w:tcPr>
            <w:tcW w:w="4615" w:type="dxa"/>
            <w:tcBorders>
              <w:top w:val="nil"/>
              <w:left w:val="nil"/>
              <w:bottom w:val="nil"/>
              <w:right w:val="single" w:sz="4" w:space="0" w:color="auto"/>
            </w:tcBorders>
            <w:shd w:val="clear" w:color="auto" w:fill="FFFFFF"/>
            <w:vAlign w:val="bottom"/>
          </w:tcPr>
          <w:p w14:paraId="45A205C1"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Travelling and subsistence</w:t>
            </w:r>
            <w:r w:rsidR="00E47CB5" w:rsidRPr="00E65DC3">
              <w:rPr>
                <w:sz w:val="22"/>
                <w:lang w:val="en-US"/>
              </w:rPr>
              <w:tab/>
            </w:r>
          </w:p>
        </w:tc>
        <w:tc>
          <w:tcPr>
            <w:tcW w:w="1594" w:type="dxa"/>
            <w:tcBorders>
              <w:top w:val="nil"/>
              <w:left w:val="single" w:sz="4" w:space="0" w:color="auto"/>
              <w:bottom w:val="nil"/>
              <w:right w:val="single" w:sz="4" w:space="0" w:color="auto"/>
            </w:tcBorders>
            <w:shd w:val="clear" w:color="auto" w:fill="FFFFFF"/>
            <w:vAlign w:val="bottom"/>
          </w:tcPr>
          <w:p w14:paraId="45A205C2"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76,100</w:t>
            </w:r>
          </w:p>
        </w:tc>
        <w:tc>
          <w:tcPr>
            <w:tcW w:w="1542" w:type="dxa"/>
            <w:tcBorders>
              <w:top w:val="nil"/>
              <w:left w:val="single" w:sz="4" w:space="0" w:color="auto"/>
              <w:bottom w:val="nil"/>
              <w:right w:val="single" w:sz="4" w:space="0" w:color="auto"/>
            </w:tcBorders>
            <w:shd w:val="clear" w:color="auto" w:fill="FFFFFF"/>
            <w:vAlign w:val="bottom"/>
          </w:tcPr>
          <w:p w14:paraId="45A205C3"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75,000</w:t>
            </w:r>
          </w:p>
        </w:tc>
        <w:tc>
          <w:tcPr>
            <w:tcW w:w="1358" w:type="dxa"/>
            <w:tcBorders>
              <w:top w:val="nil"/>
              <w:left w:val="single" w:sz="4" w:space="0" w:color="auto"/>
              <w:bottom w:val="nil"/>
              <w:right w:val="nil"/>
            </w:tcBorders>
            <w:shd w:val="clear" w:color="auto" w:fill="FFFFFF"/>
            <w:vAlign w:val="bottom"/>
          </w:tcPr>
          <w:p w14:paraId="45A205C4"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74,839</w:t>
            </w:r>
          </w:p>
        </w:tc>
      </w:tr>
      <w:tr w:rsidR="00033229" w:rsidRPr="00E65DC3" w14:paraId="45A205CA" w14:textId="77777777" w:rsidTr="00C57799">
        <w:trPr>
          <w:trHeight w:val="20"/>
          <w:jc w:val="center"/>
        </w:trPr>
        <w:tc>
          <w:tcPr>
            <w:tcW w:w="4615" w:type="dxa"/>
            <w:tcBorders>
              <w:top w:val="nil"/>
              <w:left w:val="nil"/>
              <w:bottom w:val="nil"/>
              <w:right w:val="single" w:sz="4" w:space="0" w:color="auto"/>
            </w:tcBorders>
            <w:shd w:val="clear" w:color="auto" w:fill="FFFFFF"/>
            <w:vAlign w:val="bottom"/>
          </w:tcPr>
          <w:p w14:paraId="45A205C6"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02. Office requisites and equipment, stationery and printing</w:t>
            </w:r>
            <w:r w:rsidR="00E47CB5" w:rsidRPr="00E65DC3">
              <w:rPr>
                <w:sz w:val="22"/>
                <w:lang w:val="en-US"/>
              </w:rPr>
              <w:tab/>
            </w:r>
          </w:p>
        </w:tc>
        <w:tc>
          <w:tcPr>
            <w:tcW w:w="1594" w:type="dxa"/>
            <w:tcBorders>
              <w:top w:val="nil"/>
              <w:left w:val="single" w:sz="4" w:space="0" w:color="auto"/>
              <w:bottom w:val="nil"/>
              <w:right w:val="single" w:sz="4" w:space="0" w:color="auto"/>
            </w:tcBorders>
            <w:shd w:val="clear" w:color="auto" w:fill="FFFFFF"/>
            <w:vAlign w:val="bottom"/>
          </w:tcPr>
          <w:p w14:paraId="45A205C7"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36,800</w:t>
            </w:r>
          </w:p>
        </w:tc>
        <w:tc>
          <w:tcPr>
            <w:tcW w:w="1542" w:type="dxa"/>
            <w:tcBorders>
              <w:top w:val="nil"/>
              <w:left w:val="single" w:sz="4" w:space="0" w:color="auto"/>
              <w:bottom w:val="nil"/>
              <w:right w:val="single" w:sz="4" w:space="0" w:color="auto"/>
            </w:tcBorders>
            <w:shd w:val="clear" w:color="auto" w:fill="FFFFFF"/>
            <w:vAlign w:val="bottom"/>
          </w:tcPr>
          <w:p w14:paraId="45A205C8"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500</w:t>
            </w:r>
          </w:p>
        </w:tc>
        <w:tc>
          <w:tcPr>
            <w:tcW w:w="1358" w:type="dxa"/>
            <w:tcBorders>
              <w:top w:val="nil"/>
              <w:left w:val="single" w:sz="4" w:space="0" w:color="auto"/>
              <w:bottom w:val="nil"/>
              <w:right w:val="nil"/>
            </w:tcBorders>
            <w:shd w:val="clear" w:color="auto" w:fill="FFFFFF"/>
            <w:vAlign w:val="bottom"/>
          </w:tcPr>
          <w:p w14:paraId="45A205C9"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434</w:t>
            </w:r>
          </w:p>
        </w:tc>
      </w:tr>
      <w:tr w:rsidR="00033229" w:rsidRPr="00E65DC3" w14:paraId="45A205CF" w14:textId="77777777" w:rsidTr="00C57799">
        <w:trPr>
          <w:trHeight w:val="20"/>
          <w:jc w:val="center"/>
        </w:trPr>
        <w:tc>
          <w:tcPr>
            <w:tcW w:w="4615" w:type="dxa"/>
            <w:tcBorders>
              <w:top w:val="nil"/>
              <w:left w:val="nil"/>
              <w:bottom w:val="nil"/>
              <w:right w:val="single" w:sz="4" w:space="0" w:color="auto"/>
            </w:tcBorders>
            <w:shd w:val="clear" w:color="auto" w:fill="FFFFFF"/>
            <w:vAlign w:val="bottom"/>
          </w:tcPr>
          <w:p w14:paraId="45A205CB"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03. Fees to part-time members of Committees</w:t>
            </w:r>
            <w:r w:rsidR="00E47CB5" w:rsidRPr="00E65DC3">
              <w:rPr>
                <w:sz w:val="22"/>
                <w:lang w:val="en-US"/>
              </w:rPr>
              <w:tab/>
            </w:r>
          </w:p>
        </w:tc>
        <w:tc>
          <w:tcPr>
            <w:tcW w:w="1594" w:type="dxa"/>
            <w:tcBorders>
              <w:top w:val="nil"/>
              <w:left w:val="single" w:sz="4" w:space="0" w:color="auto"/>
              <w:bottom w:val="nil"/>
              <w:right w:val="single" w:sz="4" w:space="0" w:color="auto"/>
            </w:tcBorders>
            <w:shd w:val="clear" w:color="auto" w:fill="FFFFFF"/>
            <w:vAlign w:val="bottom"/>
          </w:tcPr>
          <w:p w14:paraId="45A205CC"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16,800</w:t>
            </w:r>
          </w:p>
        </w:tc>
        <w:tc>
          <w:tcPr>
            <w:tcW w:w="1542" w:type="dxa"/>
            <w:tcBorders>
              <w:top w:val="nil"/>
              <w:left w:val="single" w:sz="4" w:space="0" w:color="auto"/>
              <w:bottom w:val="nil"/>
              <w:right w:val="single" w:sz="4" w:space="0" w:color="auto"/>
            </w:tcBorders>
            <w:shd w:val="clear" w:color="auto" w:fill="FFFFFF"/>
            <w:vAlign w:val="bottom"/>
          </w:tcPr>
          <w:p w14:paraId="45A205CD"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37,000</w:t>
            </w:r>
          </w:p>
        </w:tc>
        <w:tc>
          <w:tcPr>
            <w:tcW w:w="1358" w:type="dxa"/>
            <w:tcBorders>
              <w:top w:val="nil"/>
              <w:left w:val="single" w:sz="4" w:space="0" w:color="auto"/>
              <w:bottom w:val="nil"/>
              <w:right w:val="nil"/>
            </w:tcBorders>
            <w:shd w:val="clear" w:color="auto" w:fill="FFFFFF"/>
            <w:vAlign w:val="bottom"/>
          </w:tcPr>
          <w:p w14:paraId="45A205CE"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36,850</w:t>
            </w:r>
          </w:p>
        </w:tc>
      </w:tr>
      <w:tr w:rsidR="00033229" w:rsidRPr="00E65DC3" w14:paraId="45A205D4" w14:textId="77777777" w:rsidTr="00C57799">
        <w:trPr>
          <w:trHeight w:val="20"/>
          <w:jc w:val="center"/>
        </w:trPr>
        <w:tc>
          <w:tcPr>
            <w:tcW w:w="4615" w:type="dxa"/>
            <w:tcBorders>
              <w:top w:val="nil"/>
              <w:left w:val="nil"/>
              <w:bottom w:val="nil"/>
              <w:right w:val="single" w:sz="4" w:space="0" w:color="auto"/>
            </w:tcBorders>
            <w:shd w:val="clear" w:color="auto" w:fill="FFFFFF"/>
            <w:vAlign w:val="bottom"/>
          </w:tcPr>
          <w:p w14:paraId="45A205D0"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04. Incidental and other expenditure</w:t>
            </w:r>
            <w:r w:rsidR="00E47CB5" w:rsidRPr="00E65DC3">
              <w:rPr>
                <w:sz w:val="22"/>
                <w:lang w:val="en-US"/>
              </w:rPr>
              <w:tab/>
            </w:r>
          </w:p>
        </w:tc>
        <w:tc>
          <w:tcPr>
            <w:tcW w:w="1594" w:type="dxa"/>
            <w:tcBorders>
              <w:top w:val="nil"/>
              <w:left w:val="single" w:sz="4" w:space="0" w:color="auto"/>
              <w:bottom w:val="single" w:sz="6" w:space="0" w:color="auto"/>
              <w:right w:val="single" w:sz="4" w:space="0" w:color="auto"/>
            </w:tcBorders>
            <w:shd w:val="clear" w:color="auto" w:fill="FFFFFF"/>
            <w:vAlign w:val="bottom"/>
          </w:tcPr>
          <w:p w14:paraId="45A205D1"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4,800</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05D2"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49,000</w:t>
            </w:r>
          </w:p>
        </w:tc>
        <w:tc>
          <w:tcPr>
            <w:tcW w:w="1358" w:type="dxa"/>
            <w:tcBorders>
              <w:top w:val="nil"/>
              <w:left w:val="single" w:sz="4" w:space="0" w:color="auto"/>
              <w:bottom w:val="single" w:sz="6" w:space="0" w:color="auto"/>
              <w:right w:val="nil"/>
            </w:tcBorders>
            <w:shd w:val="clear" w:color="auto" w:fill="FFFFFF"/>
            <w:vAlign w:val="bottom"/>
          </w:tcPr>
          <w:p w14:paraId="45A205D3"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48,517</w:t>
            </w:r>
          </w:p>
        </w:tc>
      </w:tr>
      <w:tr w:rsidR="00033229" w:rsidRPr="00E65DC3" w14:paraId="45A205D9" w14:textId="77777777" w:rsidTr="00C57799">
        <w:trPr>
          <w:trHeight w:val="20"/>
          <w:jc w:val="center"/>
        </w:trPr>
        <w:tc>
          <w:tcPr>
            <w:tcW w:w="4615" w:type="dxa"/>
            <w:tcBorders>
              <w:top w:val="nil"/>
              <w:left w:val="nil"/>
              <w:bottom w:val="nil"/>
              <w:right w:val="single" w:sz="4" w:space="0" w:color="auto"/>
            </w:tcBorders>
            <w:shd w:val="clear" w:color="auto" w:fill="FFFFFF"/>
            <w:vAlign w:val="bottom"/>
          </w:tcPr>
          <w:p w14:paraId="45A205D5" w14:textId="77777777" w:rsidR="00033229" w:rsidRPr="00E65DC3" w:rsidRDefault="00033229" w:rsidP="00794C99">
            <w:pPr>
              <w:shd w:val="clear" w:color="auto" w:fill="FFFFFF"/>
              <w:tabs>
                <w:tab w:val="left" w:leader="dot" w:pos="4464"/>
              </w:tabs>
              <w:rPr>
                <w:sz w:val="22"/>
              </w:rPr>
            </w:pPr>
          </w:p>
        </w:tc>
        <w:tc>
          <w:tcPr>
            <w:tcW w:w="1594" w:type="dxa"/>
            <w:tcBorders>
              <w:top w:val="single" w:sz="6" w:space="0" w:color="auto"/>
              <w:left w:val="single" w:sz="4" w:space="0" w:color="auto"/>
              <w:bottom w:val="single" w:sz="6" w:space="0" w:color="auto"/>
              <w:right w:val="single" w:sz="4" w:space="0" w:color="auto"/>
            </w:tcBorders>
            <w:shd w:val="clear" w:color="auto" w:fill="FFFFFF"/>
            <w:vAlign w:val="bottom"/>
          </w:tcPr>
          <w:p w14:paraId="45A205D6"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134,500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05D7"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161,500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05D8"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160,640</w:t>
            </w:r>
          </w:p>
        </w:tc>
      </w:tr>
      <w:tr w:rsidR="00033229" w:rsidRPr="00E65DC3" w14:paraId="45A205DE" w14:textId="77777777" w:rsidTr="0044178A">
        <w:trPr>
          <w:trHeight w:val="525"/>
          <w:jc w:val="center"/>
        </w:trPr>
        <w:tc>
          <w:tcPr>
            <w:tcW w:w="4615" w:type="dxa"/>
            <w:tcBorders>
              <w:top w:val="nil"/>
              <w:left w:val="nil"/>
              <w:bottom w:val="nil"/>
              <w:right w:val="single" w:sz="4" w:space="0" w:color="auto"/>
            </w:tcBorders>
            <w:shd w:val="clear" w:color="auto" w:fill="FFFFFF"/>
            <w:vAlign w:val="bottom"/>
          </w:tcPr>
          <w:p w14:paraId="45A205DA"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lang w:val="en-US"/>
              </w:rPr>
              <w:t>3.—</w:t>
            </w:r>
            <w:r w:rsidRPr="00E65DC3">
              <w:rPr>
                <w:rFonts w:eastAsia="Times New Roman"/>
                <w:b/>
                <w:bCs/>
                <w:sz w:val="22"/>
                <w:lang w:val="en-US"/>
              </w:rPr>
              <w:t>Other Services—</w:t>
            </w:r>
          </w:p>
        </w:tc>
        <w:tc>
          <w:tcPr>
            <w:tcW w:w="1594" w:type="dxa"/>
            <w:tcBorders>
              <w:top w:val="single" w:sz="6" w:space="0" w:color="auto"/>
              <w:left w:val="single" w:sz="4" w:space="0" w:color="auto"/>
              <w:bottom w:val="nil"/>
              <w:right w:val="single" w:sz="4" w:space="0" w:color="auto"/>
            </w:tcBorders>
            <w:shd w:val="clear" w:color="auto" w:fill="FFFFFF"/>
            <w:vAlign w:val="bottom"/>
          </w:tcPr>
          <w:p w14:paraId="45A205DB" w14:textId="77777777" w:rsidR="00033229" w:rsidRPr="00E65DC3" w:rsidRDefault="00033229" w:rsidP="004954DD">
            <w:pPr>
              <w:shd w:val="clear" w:color="auto" w:fill="FFFFFF"/>
              <w:tabs>
                <w:tab w:val="left" w:leader="dot" w:pos="4464"/>
              </w:tabs>
              <w:ind w:right="72"/>
              <w:jc w:val="right"/>
              <w:rPr>
                <w:sz w:val="22"/>
              </w:rPr>
            </w:pP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05DC" w14:textId="77777777" w:rsidR="00033229" w:rsidRPr="00E65DC3" w:rsidRDefault="00033229" w:rsidP="004954DD">
            <w:pPr>
              <w:shd w:val="clear" w:color="auto" w:fill="FFFFFF"/>
              <w:tabs>
                <w:tab w:val="left" w:leader="dot" w:pos="4464"/>
              </w:tabs>
              <w:ind w:right="72"/>
              <w:jc w:val="right"/>
              <w:rPr>
                <w:sz w:val="22"/>
              </w:rPr>
            </w:pPr>
          </w:p>
        </w:tc>
        <w:tc>
          <w:tcPr>
            <w:tcW w:w="1358" w:type="dxa"/>
            <w:tcBorders>
              <w:top w:val="single" w:sz="6" w:space="0" w:color="auto"/>
              <w:left w:val="single" w:sz="4" w:space="0" w:color="auto"/>
              <w:bottom w:val="nil"/>
              <w:right w:val="nil"/>
            </w:tcBorders>
            <w:shd w:val="clear" w:color="auto" w:fill="FFFFFF"/>
            <w:vAlign w:val="bottom"/>
          </w:tcPr>
          <w:p w14:paraId="45A205DD" w14:textId="77777777" w:rsidR="00033229" w:rsidRPr="00E65DC3" w:rsidRDefault="00033229" w:rsidP="004954DD">
            <w:pPr>
              <w:shd w:val="clear" w:color="auto" w:fill="FFFFFF"/>
              <w:tabs>
                <w:tab w:val="left" w:leader="dot" w:pos="4464"/>
              </w:tabs>
              <w:ind w:right="72"/>
              <w:jc w:val="right"/>
              <w:rPr>
                <w:sz w:val="22"/>
              </w:rPr>
            </w:pPr>
          </w:p>
        </w:tc>
      </w:tr>
      <w:tr w:rsidR="00E65DC3" w:rsidRPr="00E65DC3" w14:paraId="45A205E3" w14:textId="77777777" w:rsidTr="00323D88">
        <w:trPr>
          <w:trHeight w:val="20"/>
          <w:jc w:val="center"/>
        </w:trPr>
        <w:tc>
          <w:tcPr>
            <w:tcW w:w="4615" w:type="dxa"/>
            <w:tcBorders>
              <w:top w:val="nil"/>
              <w:left w:val="nil"/>
              <w:bottom w:val="nil"/>
              <w:right w:val="single" w:sz="4" w:space="0" w:color="auto"/>
            </w:tcBorders>
            <w:shd w:val="clear" w:color="auto" w:fill="FFFFFF"/>
            <w:vAlign w:val="bottom"/>
          </w:tcPr>
          <w:p w14:paraId="45A205DF"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Research and investigations</w:t>
            </w:r>
            <w:r w:rsidR="00E47CB5" w:rsidRPr="00E65DC3">
              <w:rPr>
                <w:sz w:val="22"/>
                <w:lang w:val="en-US"/>
              </w:rPr>
              <w:tab/>
            </w:r>
          </w:p>
        </w:tc>
        <w:tc>
          <w:tcPr>
            <w:tcW w:w="1594" w:type="dxa"/>
            <w:tcBorders>
              <w:top w:val="nil"/>
              <w:left w:val="single" w:sz="4" w:space="0" w:color="auto"/>
              <w:bottom w:val="single" w:sz="6" w:space="0" w:color="auto"/>
              <w:right w:val="single" w:sz="4" w:space="0" w:color="auto"/>
            </w:tcBorders>
            <w:shd w:val="clear" w:color="auto" w:fill="FFFFFF"/>
            <w:vAlign w:val="bottom"/>
          </w:tcPr>
          <w:p w14:paraId="45A205E0"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219,000</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05E1"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125,000</w:t>
            </w:r>
          </w:p>
        </w:tc>
        <w:tc>
          <w:tcPr>
            <w:tcW w:w="1358" w:type="dxa"/>
            <w:tcBorders>
              <w:top w:val="nil"/>
              <w:left w:val="single" w:sz="4" w:space="0" w:color="auto"/>
              <w:bottom w:val="single" w:sz="6" w:space="0" w:color="auto"/>
              <w:right w:val="nil"/>
            </w:tcBorders>
            <w:shd w:val="clear" w:color="auto" w:fill="FFFFFF"/>
            <w:vAlign w:val="bottom"/>
          </w:tcPr>
          <w:p w14:paraId="45A205E2"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31,550</w:t>
            </w:r>
          </w:p>
        </w:tc>
      </w:tr>
      <w:tr w:rsidR="00E65DC3" w:rsidRPr="00E65DC3" w14:paraId="45A205E8" w14:textId="77777777" w:rsidTr="00323D88">
        <w:trPr>
          <w:trHeight w:val="20"/>
          <w:jc w:val="center"/>
        </w:trPr>
        <w:tc>
          <w:tcPr>
            <w:tcW w:w="4615" w:type="dxa"/>
            <w:tcBorders>
              <w:top w:val="nil"/>
              <w:left w:val="nil"/>
              <w:bottom w:val="nil"/>
              <w:right w:val="single" w:sz="4" w:space="0" w:color="auto"/>
            </w:tcBorders>
            <w:shd w:val="clear" w:color="auto" w:fill="FFFFFF"/>
            <w:vAlign w:val="bottom"/>
          </w:tcPr>
          <w:p w14:paraId="45A205E4" w14:textId="77777777" w:rsidR="00033229" w:rsidRPr="00E65DC3" w:rsidRDefault="00033229" w:rsidP="00794C99">
            <w:pPr>
              <w:shd w:val="clear" w:color="auto" w:fill="FFFFFF"/>
              <w:tabs>
                <w:tab w:val="left" w:leader="dot" w:pos="4464"/>
              </w:tabs>
              <w:ind w:right="144"/>
              <w:jc w:val="right"/>
              <w:rPr>
                <w:sz w:val="22"/>
              </w:rPr>
            </w:pPr>
            <w:r w:rsidRPr="00E65DC3">
              <w:rPr>
                <w:i/>
                <w:iCs/>
                <w:sz w:val="22"/>
                <w:lang w:val="en-US"/>
              </w:rPr>
              <w:t xml:space="preserve">Total: Division </w:t>
            </w:r>
            <w:r w:rsidRPr="00E65DC3">
              <w:rPr>
                <w:sz w:val="22"/>
                <w:lang w:val="en-US"/>
              </w:rPr>
              <w:t>275</w:t>
            </w:r>
          </w:p>
        </w:tc>
        <w:tc>
          <w:tcPr>
            <w:tcW w:w="1594" w:type="dxa"/>
            <w:tcBorders>
              <w:top w:val="single" w:sz="6" w:space="0" w:color="auto"/>
              <w:left w:val="single" w:sz="4" w:space="0" w:color="auto"/>
              <w:bottom w:val="single" w:sz="4" w:space="0" w:color="auto"/>
              <w:right w:val="single" w:sz="4" w:space="0" w:color="auto"/>
            </w:tcBorders>
            <w:shd w:val="clear" w:color="auto" w:fill="FFFFFF"/>
            <w:vAlign w:val="bottom"/>
          </w:tcPr>
          <w:p w14:paraId="45A205E5" w14:textId="77777777" w:rsidR="00033229" w:rsidRPr="00E65DC3" w:rsidRDefault="00033229" w:rsidP="004954DD">
            <w:pPr>
              <w:shd w:val="clear" w:color="auto" w:fill="FFFFFF"/>
              <w:tabs>
                <w:tab w:val="left" w:leader="dot" w:pos="4464"/>
              </w:tabs>
              <w:ind w:right="72"/>
              <w:jc w:val="right"/>
              <w:rPr>
                <w:sz w:val="22"/>
              </w:rPr>
            </w:pPr>
            <w:r w:rsidRPr="00E65DC3">
              <w:rPr>
                <w:sz w:val="24"/>
                <w:szCs w:val="24"/>
                <w:lang w:val="en-US"/>
              </w:rPr>
              <w:t>608,000</w:t>
            </w:r>
          </w:p>
        </w:tc>
        <w:tc>
          <w:tcPr>
            <w:tcW w:w="1542" w:type="dxa"/>
            <w:tcBorders>
              <w:top w:val="single" w:sz="6" w:space="0" w:color="auto"/>
              <w:left w:val="single" w:sz="4" w:space="0" w:color="auto"/>
              <w:bottom w:val="single" w:sz="4" w:space="0" w:color="auto"/>
              <w:right w:val="single" w:sz="4" w:space="0" w:color="auto"/>
            </w:tcBorders>
            <w:shd w:val="clear" w:color="auto" w:fill="FFFFFF"/>
            <w:vAlign w:val="bottom"/>
          </w:tcPr>
          <w:p w14:paraId="45A205E6" w14:textId="77777777" w:rsidR="00033229" w:rsidRPr="00E65DC3" w:rsidRDefault="00033229" w:rsidP="004954DD">
            <w:pPr>
              <w:shd w:val="clear" w:color="auto" w:fill="FFFFFF"/>
              <w:tabs>
                <w:tab w:val="left" w:leader="dot" w:pos="4464"/>
              </w:tabs>
              <w:ind w:right="72"/>
              <w:jc w:val="right"/>
              <w:rPr>
                <w:sz w:val="22"/>
              </w:rPr>
            </w:pPr>
            <w:r w:rsidRPr="00E65DC3">
              <w:rPr>
                <w:sz w:val="24"/>
                <w:szCs w:val="24"/>
                <w:lang w:val="en-US"/>
              </w:rPr>
              <w:t>382,100</w:t>
            </w:r>
          </w:p>
        </w:tc>
        <w:tc>
          <w:tcPr>
            <w:tcW w:w="1358" w:type="dxa"/>
            <w:tcBorders>
              <w:top w:val="single" w:sz="6" w:space="0" w:color="auto"/>
              <w:left w:val="single" w:sz="4" w:space="0" w:color="auto"/>
              <w:bottom w:val="single" w:sz="4" w:space="0" w:color="auto"/>
              <w:right w:val="nil"/>
            </w:tcBorders>
            <w:shd w:val="clear" w:color="auto" w:fill="FFFFFF"/>
            <w:vAlign w:val="bottom"/>
          </w:tcPr>
          <w:p w14:paraId="45A205E7" w14:textId="77777777" w:rsidR="00033229" w:rsidRPr="00E65DC3" w:rsidRDefault="00033229" w:rsidP="004954DD">
            <w:pPr>
              <w:shd w:val="clear" w:color="auto" w:fill="FFFFFF"/>
              <w:tabs>
                <w:tab w:val="left" w:leader="dot" w:pos="4464"/>
              </w:tabs>
              <w:ind w:right="72"/>
              <w:jc w:val="right"/>
              <w:rPr>
                <w:sz w:val="22"/>
              </w:rPr>
            </w:pPr>
            <w:r w:rsidRPr="00E65DC3">
              <w:rPr>
                <w:sz w:val="24"/>
                <w:szCs w:val="24"/>
                <w:lang w:val="en-US"/>
              </w:rPr>
              <w:t>287,556</w:t>
            </w:r>
          </w:p>
        </w:tc>
      </w:tr>
    </w:tbl>
    <w:p w14:paraId="45A205E9" w14:textId="77777777" w:rsidR="00033229" w:rsidRPr="00E65DC3" w:rsidRDefault="00033229" w:rsidP="00794C99">
      <w:pPr>
        <w:shd w:val="clear" w:color="auto" w:fill="FFFFFF"/>
        <w:tabs>
          <w:tab w:val="left" w:leader="dot" w:pos="4464"/>
        </w:tabs>
        <w:ind w:left="2669"/>
        <w:rPr>
          <w:sz w:val="22"/>
        </w:rPr>
      </w:pPr>
      <w:r w:rsidRPr="00E65DC3">
        <w:rPr>
          <w:sz w:val="22"/>
        </w:rPr>
        <w:br w:type="page"/>
      </w:r>
    </w:p>
    <w:p w14:paraId="45A205EA" w14:textId="77777777" w:rsidR="00033229" w:rsidRPr="00E65DC3" w:rsidRDefault="00033229" w:rsidP="00E47CB5">
      <w:pPr>
        <w:shd w:val="clear" w:color="auto" w:fill="FFFFFF"/>
        <w:tabs>
          <w:tab w:val="left" w:leader="dot" w:pos="4464"/>
        </w:tabs>
        <w:spacing w:before="120" w:after="120"/>
        <w:jc w:val="center"/>
        <w:rPr>
          <w:sz w:val="22"/>
        </w:rPr>
      </w:pPr>
      <w:r w:rsidRPr="00E65DC3">
        <w:rPr>
          <w:smallCaps/>
          <w:sz w:val="22"/>
          <w:szCs w:val="18"/>
          <w:lang w:val="en-US"/>
        </w:rPr>
        <w:lastRenderedPageBreak/>
        <w:t>Department of Education</w:t>
      </w:r>
      <w:r w:rsidRPr="00E65DC3">
        <w:rPr>
          <w:rFonts w:eastAsia="Times New Roman"/>
          <w:sz w:val="22"/>
          <w:szCs w:val="18"/>
          <w:lang w:val="en-US"/>
        </w:rPr>
        <w:t>—</w:t>
      </w:r>
      <w:r w:rsidRPr="00E65DC3">
        <w:rPr>
          <w:rFonts w:eastAsia="Times New Roman"/>
          <w:i/>
          <w:iCs/>
          <w:sz w:val="22"/>
          <w:szCs w:val="18"/>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15"/>
        <w:gridCol w:w="1594"/>
        <w:gridCol w:w="1542"/>
        <w:gridCol w:w="1358"/>
      </w:tblGrid>
      <w:tr w:rsidR="00E47CB5" w:rsidRPr="00E65DC3" w14:paraId="45A205EE" w14:textId="77777777" w:rsidTr="00E47CB5">
        <w:trPr>
          <w:trHeight w:val="20"/>
          <w:jc w:val="center"/>
        </w:trPr>
        <w:tc>
          <w:tcPr>
            <w:tcW w:w="4615" w:type="dxa"/>
            <w:tcBorders>
              <w:top w:val="single" w:sz="6" w:space="0" w:color="auto"/>
              <w:left w:val="nil"/>
              <w:bottom w:val="nil"/>
              <w:right w:val="single" w:sz="4" w:space="0" w:color="auto"/>
            </w:tcBorders>
            <w:shd w:val="clear" w:color="auto" w:fill="FFFFFF"/>
            <w:vAlign w:val="bottom"/>
          </w:tcPr>
          <w:p w14:paraId="45A205EB" w14:textId="77777777" w:rsidR="00E47CB5" w:rsidRPr="00E65DC3" w:rsidRDefault="00E47CB5" w:rsidP="00794C99">
            <w:pPr>
              <w:shd w:val="clear" w:color="auto" w:fill="FFFFFF"/>
              <w:tabs>
                <w:tab w:val="left" w:leader="dot" w:pos="4464"/>
              </w:tabs>
              <w:rPr>
                <w:sz w:val="22"/>
              </w:rPr>
            </w:pPr>
          </w:p>
        </w:tc>
        <w:tc>
          <w:tcPr>
            <w:tcW w:w="1594" w:type="dxa"/>
            <w:vMerge w:val="restart"/>
            <w:tcBorders>
              <w:top w:val="single" w:sz="6" w:space="0" w:color="auto"/>
              <w:left w:val="single" w:sz="4" w:space="0" w:color="auto"/>
              <w:right w:val="single" w:sz="4" w:space="0" w:color="auto"/>
            </w:tcBorders>
            <w:shd w:val="clear" w:color="auto" w:fill="FFFFFF"/>
            <w:vAlign w:val="center"/>
          </w:tcPr>
          <w:p w14:paraId="45A205EC" w14:textId="77777777" w:rsidR="00E47CB5" w:rsidRPr="00E65DC3" w:rsidRDefault="00E47CB5" w:rsidP="00E47CB5">
            <w:pPr>
              <w:shd w:val="clear" w:color="auto" w:fill="FFFFFF"/>
              <w:tabs>
                <w:tab w:val="left" w:leader="dot" w:pos="4464"/>
              </w:tabs>
              <w:spacing w:before="120" w:after="120"/>
              <w:jc w:val="center"/>
              <w:rPr>
                <w:sz w:val="22"/>
              </w:rPr>
            </w:pPr>
            <w:r w:rsidRPr="00E65DC3">
              <w:rPr>
                <w:b/>
                <w:bCs/>
                <w:szCs w:val="16"/>
                <w:lang w:val="en-US"/>
              </w:rPr>
              <w:t>1975</w:t>
            </w:r>
            <w:r w:rsidRPr="00E65DC3">
              <w:rPr>
                <w:rFonts w:eastAsia="Times New Roman"/>
                <w:b/>
                <w:bCs/>
                <w:szCs w:val="16"/>
                <w:lang w:val="en-US"/>
              </w:rPr>
              <w:t>–76</w:t>
            </w:r>
          </w:p>
        </w:tc>
        <w:tc>
          <w:tcPr>
            <w:tcW w:w="2900" w:type="dxa"/>
            <w:gridSpan w:val="2"/>
            <w:tcBorders>
              <w:top w:val="single" w:sz="6" w:space="0" w:color="auto"/>
              <w:left w:val="single" w:sz="4" w:space="0" w:color="auto"/>
              <w:bottom w:val="single" w:sz="6" w:space="0" w:color="auto"/>
              <w:right w:val="nil"/>
            </w:tcBorders>
            <w:shd w:val="clear" w:color="auto" w:fill="FFFFFF"/>
            <w:vAlign w:val="bottom"/>
          </w:tcPr>
          <w:p w14:paraId="45A205ED" w14:textId="77777777" w:rsidR="00E47CB5" w:rsidRPr="00E65DC3" w:rsidRDefault="00E47CB5" w:rsidP="00E47CB5">
            <w:pPr>
              <w:shd w:val="clear" w:color="auto" w:fill="FFFFFF"/>
              <w:tabs>
                <w:tab w:val="left" w:leader="dot" w:pos="4464"/>
              </w:tabs>
              <w:spacing w:before="120" w:after="120"/>
              <w:jc w:val="center"/>
              <w:rPr>
                <w:sz w:val="22"/>
              </w:rPr>
            </w:pPr>
            <w:r w:rsidRPr="00E65DC3">
              <w:rPr>
                <w:szCs w:val="14"/>
                <w:lang w:val="en-US"/>
              </w:rPr>
              <w:t>1974-75</w:t>
            </w:r>
          </w:p>
        </w:tc>
      </w:tr>
      <w:tr w:rsidR="00E47CB5" w:rsidRPr="00E65DC3" w14:paraId="45A205F3" w14:textId="77777777" w:rsidTr="00E47CB5">
        <w:trPr>
          <w:trHeight w:val="20"/>
          <w:jc w:val="center"/>
        </w:trPr>
        <w:tc>
          <w:tcPr>
            <w:tcW w:w="4615" w:type="dxa"/>
            <w:tcBorders>
              <w:top w:val="nil"/>
              <w:left w:val="nil"/>
              <w:bottom w:val="nil"/>
              <w:right w:val="single" w:sz="4" w:space="0" w:color="auto"/>
            </w:tcBorders>
            <w:shd w:val="clear" w:color="auto" w:fill="FFFFFF"/>
            <w:vAlign w:val="bottom"/>
          </w:tcPr>
          <w:p w14:paraId="45A205EF" w14:textId="77777777" w:rsidR="00E47CB5" w:rsidRPr="00E65DC3" w:rsidRDefault="00E47CB5" w:rsidP="00794C99">
            <w:pPr>
              <w:shd w:val="clear" w:color="auto" w:fill="FFFFFF"/>
              <w:tabs>
                <w:tab w:val="left" w:leader="dot" w:pos="4464"/>
              </w:tabs>
              <w:rPr>
                <w:sz w:val="22"/>
              </w:rPr>
            </w:pPr>
          </w:p>
        </w:tc>
        <w:tc>
          <w:tcPr>
            <w:tcW w:w="1594" w:type="dxa"/>
            <w:vMerge/>
            <w:tcBorders>
              <w:left w:val="single" w:sz="4" w:space="0" w:color="auto"/>
              <w:bottom w:val="single" w:sz="6" w:space="0" w:color="auto"/>
              <w:right w:val="single" w:sz="4" w:space="0" w:color="auto"/>
            </w:tcBorders>
            <w:shd w:val="clear" w:color="auto" w:fill="FFFFFF"/>
            <w:vAlign w:val="bottom"/>
          </w:tcPr>
          <w:p w14:paraId="45A205F0" w14:textId="77777777" w:rsidR="00E47CB5" w:rsidRPr="00E65DC3" w:rsidRDefault="00E47CB5" w:rsidP="00E47CB5">
            <w:pPr>
              <w:shd w:val="clear" w:color="auto" w:fill="FFFFFF"/>
              <w:tabs>
                <w:tab w:val="left" w:leader="dot" w:pos="4464"/>
              </w:tabs>
              <w:spacing w:before="120" w:after="120"/>
              <w:jc w:val="center"/>
              <w:rPr>
                <w:sz w:val="22"/>
              </w:rPr>
            </w:pP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05F1" w14:textId="77777777" w:rsidR="00E47CB5" w:rsidRPr="00E65DC3" w:rsidRDefault="00E47CB5" w:rsidP="00E47CB5">
            <w:pPr>
              <w:shd w:val="clear" w:color="auto" w:fill="FFFFFF"/>
              <w:tabs>
                <w:tab w:val="left" w:leader="dot" w:pos="4464"/>
              </w:tabs>
              <w:spacing w:before="120" w:after="120"/>
              <w:jc w:val="center"/>
              <w:rPr>
                <w:sz w:val="22"/>
              </w:rPr>
            </w:pPr>
            <w:r w:rsidRPr="00E65DC3">
              <w:rPr>
                <w:szCs w:val="14"/>
                <w:lang w:val="en-US"/>
              </w:rPr>
              <w:t>Appropriation</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05F2" w14:textId="77777777" w:rsidR="00E47CB5" w:rsidRPr="00E65DC3" w:rsidRDefault="00E47CB5" w:rsidP="00E47CB5">
            <w:pPr>
              <w:shd w:val="clear" w:color="auto" w:fill="FFFFFF"/>
              <w:tabs>
                <w:tab w:val="left" w:leader="dot" w:pos="4464"/>
              </w:tabs>
              <w:spacing w:before="120" w:after="120"/>
              <w:jc w:val="center"/>
              <w:rPr>
                <w:sz w:val="22"/>
              </w:rPr>
            </w:pPr>
            <w:r w:rsidRPr="00E65DC3">
              <w:rPr>
                <w:szCs w:val="14"/>
                <w:lang w:val="en-US"/>
              </w:rPr>
              <w:t>Expenditure</w:t>
            </w:r>
          </w:p>
        </w:tc>
      </w:tr>
      <w:tr w:rsidR="00033229" w:rsidRPr="00E65DC3" w14:paraId="45A205F8" w14:textId="77777777" w:rsidTr="00E47CB5">
        <w:trPr>
          <w:trHeight w:val="20"/>
          <w:jc w:val="center"/>
        </w:trPr>
        <w:tc>
          <w:tcPr>
            <w:tcW w:w="4615" w:type="dxa"/>
            <w:tcBorders>
              <w:top w:val="nil"/>
              <w:left w:val="nil"/>
              <w:bottom w:val="nil"/>
              <w:right w:val="single" w:sz="4" w:space="0" w:color="auto"/>
            </w:tcBorders>
            <w:shd w:val="clear" w:color="auto" w:fill="FFFFFF"/>
            <w:vAlign w:val="bottom"/>
          </w:tcPr>
          <w:p w14:paraId="45A205F4" w14:textId="77777777" w:rsidR="00033229" w:rsidRPr="00E65DC3" w:rsidRDefault="00033229" w:rsidP="00794C99">
            <w:pPr>
              <w:shd w:val="clear" w:color="auto" w:fill="FFFFFF"/>
              <w:tabs>
                <w:tab w:val="left" w:leader="dot" w:pos="4464"/>
              </w:tabs>
              <w:rPr>
                <w:sz w:val="22"/>
              </w:rPr>
            </w:pPr>
          </w:p>
        </w:tc>
        <w:tc>
          <w:tcPr>
            <w:tcW w:w="1594" w:type="dxa"/>
            <w:tcBorders>
              <w:top w:val="single" w:sz="6" w:space="0" w:color="auto"/>
              <w:left w:val="single" w:sz="4" w:space="0" w:color="auto"/>
              <w:bottom w:val="nil"/>
              <w:right w:val="single" w:sz="4" w:space="0" w:color="auto"/>
            </w:tcBorders>
            <w:shd w:val="clear" w:color="auto" w:fill="FFFFFF"/>
            <w:vAlign w:val="bottom"/>
          </w:tcPr>
          <w:p w14:paraId="45A205F5" w14:textId="77777777" w:rsidR="00033229" w:rsidRPr="00E65DC3" w:rsidRDefault="00033229" w:rsidP="00794C99">
            <w:pPr>
              <w:shd w:val="clear" w:color="auto" w:fill="FFFFFF"/>
              <w:tabs>
                <w:tab w:val="left" w:leader="dot" w:pos="4464"/>
              </w:tabs>
              <w:ind w:left="514"/>
              <w:rPr>
                <w:sz w:val="22"/>
              </w:rPr>
            </w:pPr>
            <w:r w:rsidRPr="00E65DC3">
              <w:rPr>
                <w:sz w:val="22"/>
                <w:lang w:val="en-US"/>
              </w:rPr>
              <w:t>$</w:t>
            </w: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05F6" w14:textId="77777777" w:rsidR="00033229" w:rsidRPr="00E65DC3" w:rsidRDefault="00033229" w:rsidP="00794C99">
            <w:pPr>
              <w:shd w:val="clear" w:color="auto" w:fill="FFFFFF"/>
              <w:tabs>
                <w:tab w:val="left" w:leader="dot" w:pos="4464"/>
              </w:tabs>
              <w:ind w:left="509"/>
              <w:rPr>
                <w:sz w:val="22"/>
              </w:rPr>
            </w:pPr>
            <w:r w:rsidRPr="00E65DC3">
              <w:rPr>
                <w:sz w:val="22"/>
                <w:lang w:val="en-US"/>
              </w:rPr>
              <w:t>$</w:t>
            </w:r>
          </w:p>
        </w:tc>
        <w:tc>
          <w:tcPr>
            <w:tcW w:w="1358" w:type="dxa"/>
            <w:tcBorders>
              <w:top w:val="single" w:sz="6" w:space="0" w:color="auto"/>
              <w:left w:val="single" w:sz="4" w:space="0" w:color="auto"/>
              <w:bottom w:val="nil"/>
              <w:right w:val="nil"/>
            </w:tcBorders>
            <w:shd w:val="clear" w:color="auto" w:fill="FFFFFF"/>
            <w:vAlign w:val="bottom"/>
          </w:tcPr>
          <w:p w14:paraId="45A205F7" w14:textId="77777777" w:rsidR="00033229" w:rsidRPr="00E65DC3" w:rsidRDefault="00033229" w:rsidP="00794C99">
            <w:pPr>
              <w:shd w:val="clear" w:color="auto" w:fill="FFFFFF"/>
              <w:tabs>
                <w:tab w:val="left" w:leader="dot" w:pos="4464"/>
              </w:tabs>
              <w:ind w:left="499"/>
              <w:rPr>
                <w:sz w:val="22"/>
              </w:rPr>
            </w:pPr>
            <w:r w:rsidRPr="00E65DC3">
              <w:rPr>
                <w:sz w:val="22"/>
                <w:lang w:val="en-US"/>
              </w:rPr>
              <w:t>$</w:t>
            </w:r>
          </w:p>
        </w:tc>
      </w:tr>
      <w:tr w:rsidR="00033229" w:rsidRPr="00E65DC3" w14:paraId="45A205FD" w14:textId="77777777" w:rsidTr="00E47CB5">
        <w:trPr>
          <w:trHeight w:val="20"/>
          <w:jc w:val="center"/>
        </w:trPr>
        <w:tc>
          <w:tcPr>
            <w:tcW w:w="4615" w:type="dxa"/>
            <w:tcBorders>
              <w:top w:val="nil"/>
              <w:left w:val="nil"/>
              <w:bottom w:val="nil"/>
              <w:right w:val="single" w:sz="4" w:space="0" w:color="auto"/>
            </w:tcBorders>
            <w:shd w:val="clear" w:color="auto" w:fill="FFFFFF"/>
            <w:vAlign w:val="bottom"/>
          </w:tcPr>
          <w:p w14:paraId="45A205F9" w14:textId="77777777" w:rsidR="00033229" w:rsidRPr="00E65DC3" w:rsidRDefault="00033229" w:rsidP="00794C99">
            <w:pPr>
              <w:shd w:val="clear" w:color="auto" w:fill="FFFFFF"/>
              <w:tabs>
                <w:tab w:val="left" w:leader="dot" w:pos="4464"/>
              </w:tabs>
              <w:rPr>
                <w:sz w:val="22"/>
              </w:rPr>
            </w:pPr>
            <w:r w:rsidRPr="00E65DC3">
              <w:rPr>
                <w:smallCaps/>
                <w:sz w:val="22"/>
                <w:lang w:val="en-US"/>
              </w:rPr>
              <w:t xml:space="preserve">Division </w:t>
            </w:r>
            <w:r w:rsidRPr="00E65DC3">
              <w:rPr>
                <w:sz w:val="22"/>
                <w:lang w:val="en-US"/>
              </w:rPr>
              <w:t>276.</w:t>
            </w:r>
            <w:r w:rsidRPr="00E65DC3">
              <w:rPr>
                <w:rFonts w:eastAsia="Times New Roman"/>
                <w:sz w:val="22"/>
                <w:lang w:val="en-US"/>
              </w:rPr>
              <w:t>—UNIVERSITIES COMMISSION</w:t>
            </w:r>
          </w:p>
        </w:tc>
        <w:tc>
          <w:tcPr>
            <w:tcW w:w="1594" w:type="dxa"/>
            <w:tcBorders>
              <w:top w:val="nil"/>
              <w:left w:val="single" w:sz="4" w:space="0" w:color="auto"/>
              <w:bottom w:val="nil"/>
              <w:right w:val="single" w:sz="4" w:space="0" w:color="auto"/>
            </w:tcBorders>
            <w:shd w:val="clear" w:color="auto" w:fill="FFFFFF"/>
            <w:vAlign w:val="bottom"/>
          </w:tcPr>
          <w:p w14:paraId="45A205FA" w14:textId="77777777" w:rsidR="00033229" w:rsidRPr="00E65DC3" w:rsidRDefault="00033229" w:rsidP="00794C99">
            <w:pPr>
              <w:shd w:val="clear" w:color="auto" w:fill="FFFFFF"/>
              <w:tabs>
                <w:tab w:val="left" w:leader="dot" w:pos="4464"/>
              </w:tabs>
              <w:rPr>
                <w:sz w:val="22"/>
              </w:rPr>
            </w:pPr>
          </w:p>
        </w:tc>
        <w:tc>
          <w:tcPr>
            <w:tcW w:w="1542" w:type="dxa"/>
            <w:tcBorders>
              <w:top w:val="nil"/>
              <w:left w:val="single" w:sz="4" w:space="0" w:color="auto"/>
              <w:bottom w:val="nil"/>
              <w:right w:val="single" w:sz="4" w:space="0" w:color="auto"/>
            </w:tcBorders>
            <w:shd w:val="clear" w:color="auto" w:fill="FFFFFF"/>
            <w:vAlign w:val="bottom"/>
          </w:tcPr>
          <w:p w14:paraId="45A205FB" w14:textId="77777777" w:rsidR="00033229" w:rsidRPr="00E65DC3" w:rsidRDefault="00033229" w:rsidP="00794C99">
            <w:pPr>
              <w:shd w:val="clear" w:color="auto" w:fill="FFFFFF"/>
              <w:tabs>
                <w:tab w:val="left" w:leader="dot" w:pos="4464"/>
              </w:tabs>
              <w:rPr>
                <w:sz w:val="22"/>
              </w:rPr>
            </w:pPr>
          </w:p>
        </w:tc>
        <w:tc>
          <w:tcPr>
            <w:tcW w:w="1358" w:type="dxa"/>
            <w:tcBorders>
              <w:top w:val="nil"/>
              <w:left w:val="single" w:sz="4" w:space="0" w:color="auto"/>
              <w:bottom w:val="nil"/>
              <w:right w:val="nil"/>
            </w:tcBorders>
            <w:shd w:val="clear" w:color="auto" w:fill="FFFFFF"/>
            <w:vAlign w:val="bottom"/>
          </w:tcPr>
          <w:p w14:paraId="45A205FC" w14:textId="77777777" w:rsidR="00033229" w:rsidRPr="00E65DC3" w:rsidRDefault="00033229" w:rsidP="00794C99">
            <w:pPr>
              <w:shd w:val="clear" w:color="auto" w:fill="FFFFFF"/>
              <w:tabs>
                <w:tab w:val="left" w:leader="dot" w:pos="4464"/>
              </w:tabs>
              <w:rPr>
                <w:sz w:val="22"/>
              </w:rPr>
            </w:pPr>
          </w:p>
        </w:tc>
      </w:tr>
      <w:tr w:rsidR="00033229" w:rsidRPr="00E65DC3" w14:paraId="45A20602" w14:textId="77777777" w:rsidTr="00E47CB5">
        <w:trPr>
          <w:trHeight w:val="20"/>
          <w:jc w:val="center"/>
        </w:trPr>
        <w:tc>
          <w:tcPr>
            <w:tcW w:w="4615" w:type="dxa"/>
            <w:tcBorders>
              <w:top w:val="nil"/>
              <w:left w:val="nil"/>
              <w:bottom w:val="nil"/>
              <w:right w:val="single" w:sz="4" w:space="0" w:color="auto"/>
            </w:tcBorders>
            <w:shd w:val="clear" w:color="auto" w:fill="FFFFFF"/>
            <w:vAlign w:val="bottom"/>
          </w:tcPr>
          <w:p w14:paraId="45A205FE" w14:textId="77777777" w:rsidR="00033229" w:rsidRPr="00E65DC3" w:rsidRDefault="00033229" w:rsidP="00DB69BA">
            <w:pPr>
              <w:shd w:val="clear" w:color="auto" w:fill="FFFFFF"/>
              <w:tabs>
                <w:tab w:val="left" w:leader="dot" w:pos="4464"/>
              </w:tabs>
              <w:ind w:left="576" w:hanging="576"/>
              <w:rPr>
                <w:sz w:val="22"/>
              </w:rPr>
            </w:pPr>
            <w:r w:rsidRPr="00E65DC3">
              <w:rPr>
                <w:b/>
                <w:bCs/>
                <w:sz w:val="22"/>
                <w:lang w:val="en-US"/>
              </w:rPr>
              <w:t>1.—</w:t>
            </w:r>
            <w:r w:rsidRPr="00E65DC3">
              <w:rPr>
                <w:rFonts w:eastAsia="Times New Roman"/>
                <w:b/>
                <w:bCs/>
                <w:sz w:val="22"/>
                <w:lang w:val="en-US"/>
              </w:rPr>
              <w:t>Salaries and Payments in the nature of Salary—</w:t>
            </w:r>
          </w:p>
        </w:tc>
        <w:tc>
          <w:tcPr>
            <w:tcW w:w="1594" w:type="dxa"/>
            <w:tcBorders>
              <w:top w:val="nil"/>
              <w:left w:val="single" w:sz="4" w:space="0" w:color="auto"/>
              <w:bottom w:val="nil"/>
              <w:right w:val="single" w:sz="4" w:space="0" w:color="auto"/>
            </w:tcBorders>
            <w:shd w:val="clear" w:color="auto" w:fill="FFFFFF"/>
            <w:vAlign w:val="bottom"/>
          </w:tcPr>
          <w:p w14:paraId="45A205FF" w14:textId="77777777" w:rsidR="00033229" w:rsidRPr="00E65DC3" w:rsidRDefault="00033229" w:rsidP="00794C99">
            <w:pPr>
              <w:shd w:val="clear" w:color="auto" w:fill="FFFFFF"/>
              <w:tabs>
                <w:tab w:val="left" w:leader="dot" w:pos="4464"/>
              </w:tabs>
              <w:rPr>
                <w:sz w:val="22"/>
              </w:rPr>
            </w:pPr>
          </w:p>
        </w:tc>
        <w:tc>
          <w:tcPr>
            <w:tcW w:w="1542" w:type="dxa"/>
            <w:tcBorders>
              <w:top w:val="nil"/>
              <w:left w:val="single" w:sz="4" w:space="0" w:color="auto"/>
              <w:bottom w:val="nil"/>
              <w:right w:val="single" w:sz="4" w:space="0" w:color="auto"/>
            </w:tcBorders>
            <w:shd w:val="clear" w:color="auto" w:fill="FFFFFF"/>
            <w:vAlign w:val="bottom"/>
          </w:tcPr>
          <w:p w14:paraId="45A20600" w14:textId="77777777" w:rsidR="00033229" w:rsidRPr="00E65DC3" w:rsidRDefault="00033229" w:rsidP="00794C99">
            <w:pPr>
              <w:shd w:val="clear" w:color="auto" w:fill="FFFFFF"/>
              <w:tabs>
                <w:tab w:val="left" w:leader="dot" w:pos="4464"/>
              </w:tabs>
              <w:rPr>
                <w:sz w:val="22"/>
              </w:rPr>
            </w:pPr>
          </w:p>
        </w:tc>
        <w:tc>
          <w:tcPr>
            <w:tcW w:w="1358" w:type="dxa"/>
            <w:tcBorders>
              <w:top w:val="nil"/>
              <w:left w:val="single" w:sz="4" w:space="0" w:color="auto"/>
              <w:bottom w:val="nil"/>
              <w:right w:val="nil"/>
            </w:tcBorders>
            <w:shd w:val="clear" w:color="auto" w:fill="FFFFFF"/>
            <w:vAlign w:val="bottom"/>
          </w:tcPr>
          <w:p w14:paraId="45A20601" w14:textId="77777777" w:rsidR="00033229" w:rsidRPr="00E65DC3" w:rsidRDefault="00033229" w:rsidP="00794C99">
            <w:pPr>
              <w:shd w:val="clear" w:color="auto" w:fill="FFFFFF"/>
              <w:tabs>
                <w:tab w:val="left" w:leader="dot" w:pos="4464"/>
              </w:tabs>
              <w:rPr>
                <w:sz w:val="22"/>
              </w:rPr>
            </w:pPr>
          </w:p>
        </w:tc>
      </w:tr>
      <w:tr w:rsidR="00033229" w:rsidRPr="00E65DC3" w14:paraId="45A20607" w14:textId="77777777" w:rsidTr="00E47CB5">
        <w:trPr>
          <w:trHeight w:val="20"/>
          <w:jc w:val="center"/>
        </w:trPr>
        <w:tc>
          <w:tcPr>
            <w:tcW w:w="4615" w:type="dxa"/>
            <w:tcBorders>
              <w:top w:val="nil"/>
              <w:left w:val="nil"/>
              <w:bottom w:val="nil"/>
              <w:right w:val="single" w:sz="4" w:space="0" w:color="auto"/>
            </w:tcBorders>
            <w:shd w:val="clear" w:color="auto" w:fill="FFFFFF"/>
            <w:vAlign w:val="bottom"/>
          </w:tcPr>
          <w:p w14:paraId="45A20603"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Salaries and allowances</w:t>
            </w:r>
            <w:r w:rsidR="00E47CB5" w:rsidRPr="00E65DC3">
              <w:rPr>
                <w:sz w:val="22"/>
                <w:lang w:val="en-US"/>
              </w:rPr>
              <w:tab/>
            </w:r>
          </w:p>
        </w:tc>
        <w:tc>
          <w:tcPr>
            <w:tcW w:w="1594" w:type="dxa"/>
            <w:tcBorders>
              <w:top w:val="nil"/>
              <w:left w:val="single" w:sz="4" w:space="0" w:color="auto"/>
              <w:bottom w:val="nil"/>
              <w:right w:val="single" w:sz="4" w:space="0" w:color="auto"/>
            </w:tcBorders>
            <w:shd w:val="clear" w:color="auto" w:fill="FFFFFF"/>
            <w:vAlign w:val="bottom"/>
          </w:tcPr>
          <w:p w14:paraId="45A20604"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451,600</w:t>
            </w:r>
          </w:p>
        </w:tc>
        <w:tc>
          <w:tcPr>
            <w:tcW w:w="1542" w:type="dxa"/>
            <w:tcBorders>
              <w:top w:val="nil"/>
              <w:left w:val="single" w:sz="4" w:space="0" w:color="auto"/>
              <w:bottom w:val="nil"/>
              <w:right w:val="single" w:sz="4" w:space="0" w:color="auto"/>
            </w:tcBorders>
            <w:shd w:val="clear" w:color="auto" w:fill="FFFFFF"/>
            <w:vAlign w:val="bottom"/>
          </w:tcPr>
          <w:p w14:paraId="45A20605"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459,000</w:t>
            </w:r>
          </w:p>
        </w:tc>
        <w:tc>
          <w:tcPr>
            <w:tcW w:w="1358" w:type="dxa"/>
            <w:tcBorders>
              <w:top w:val="nil"/>
              <w:left w:val="single" w:sz="4" w:space="0" w:color="auto"/>
              <w:bottom w:val="nil"/>
              <w:right w:val="nil"/>
            </w:tcBorders>
            <w:shd w:val="clear" w:color="auto" w:fill="FFFFFF"/>
            <w:vAlign w:val="bottom"/>
          </w:tcPr>
          <w:p w14:paraId="45A20606"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443,868</w:t>
            </w:r>
          </w:p>
        </w:tc>
      </w:tr>
      <w:tr w:rsidR="00033229" w:rsidRPr="00E65DC3" w14:paraId="45A2060C" w14:textId="77777777" w:rsidTr="00E47CB5">
        <w:trPr>
          <w:trHeight w:val="20"/>
          <w:jc w:val="center"/>
        </w:trPr>
        <w:tc>
          <w:tcPr>
            <w:tcW w:w="4615" w:type="dxa"/>
            <w:tcBorders>
              <w:top w:val="nil"/>
              <w:left w:val="nil"/>
              <w:bottom w:val="nil"/>
              <w:right w:val="single" w:sz="4" w:space="0" w:color="auto"/>
            </w:tcBorders>
            <w:shd w:val="clear" w:color="auto" w:fill="FFFFFF"/>
            <w:vAlign w:val="bottom"/>
          </w:tcPr>
          <w:p w14:paraId="45A20608"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02. Overtime</w:t>
            </w:r>
            <w:r w:rsidR="00E47CB5" w:rsidRPr="00E65DC3">
              <w:rPr>
                <w:sz w:val="22"/>
                <w:lang w:val="en-US"/>
              </w:rPr>
              <w:tab/>
            </w:r>
          </w:p>
        </w:tc>
        <w:tc>
          <w:tcPr>
            <w:tcW w:w="1594" w:type="dxa"/>
            <w:tcBorders>
              <w:top w:val="nil"/>
              <w:left w:val="single" w:sz="4" w:space="0" w:color="auto"/>
              <w:bottom w:val="single" w:sz="6" w:space="0" w:color="auto"/>
              <w:right w:val="single" w:sz="4" w:space="0" w:color="auto"/>
            </w:tcBorders>
            <w:shd w:val="clear" w:color="auto" w:fill="FFFFFF"/>
            <w:vAlign w:val="bottom"/>
          </w:tcPr>
          <w:p w14:paraId="45A20609"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2,900</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060A"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6,000</w:t>
            </w:r>
          </w:p>
        </w:tc>
        <w:tc>
          <w:tcPr>
            <w:tcW w:w="1358" w:type="dxa"/>
            <w:tcBorders>
              <w:top w:val="nil"/>
              <w:left w:val="single" w:sz="4" w:space="0" w:color="auto"/>
              <w:bottom w:val="single" w:sz="6" w:space="0" w:color="auto"/>
              <w:right w:val="nil"/>
            </w:tcBorders>
            <w:shd w:val="clear" w:color="auto" w:fill="FFFFFF"/>
            <w:vAlign w:val="bottom"/>
          </w:tcPr>
          <w:p w14:paraId="45A2060B"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4,776</w:t>
            </w:r>
          </w:p>
        </w:tc>
      </w:tr>
      <w:tr w:rsidR="00033229" w:rsidRPr="00E65DC3" w14:paraId="45A20611" w14:textId="77777777" w:rsidTr="00E47CB5">
        <w:trPr>
          <w:trHeight w:val="20"/>
          <w:jc w:val="center"/>
        </w:trPr>
        <w:tc>
          <w:tcPr>
            <w:tcW w:w="4615" w:type="dxa"/>
            <w:tcBorders>
              <w:top w:val="nil"/>
              <w:left w:val="nil"/>
              <w:bottom w:val="nil"/>
              <w:right w:val="single" w:sz="4" w:space="0" w:color="auto"/>
            </w:tcBorders>
            <w:shd w:val="clear" w:color="auto" w:fill="FFFFFF"/>
            <w:vAlign w:val="bottom"/>
          </w:tcPr>
          <w:p w14:paraId="45A2060D" w14:textId="77777777" w:rsidR="00033229" w:rsidRPr="00E65DC3" w:rsidRDefault="00033229" w:rsidP="00794C99">
            <w:pPr>
              <w:shd w:val="clear" w:color="auto" w:fill="FFFFFF"/>
              <w:tabs>
                <w:tab w:val="left" w:leader="dot" w:pos="4464"/>
              </w:tabs>
              <w:rPr>
                <w:sz w:val="22"/>
              </w:rPr>
            </w:pPr>
          </w:p>
        </w:tc>
        <w:tc>
          <w:tcPr>
            <w:tcW w:w="1594" w:type="dxa"/>
            <w:tcBorders>
              <w:top w:val="single" w:sz="6" w:space="0" w:color="auto"/>
              <w:left w:val="single" w:sz="4" w:space="0" w:color="auto"/>
              <w:bottom w:val="single" w:sz="6" w:space="0" w:color="auto"/>
              <w:right w:val="single" w:sz="4" w:space="0" w:color="auto"/>
            </w:tcBorders>
            <w:shd w:val="clear" w:color="auto" w:fill="FFFFFF"/>
            <w:vAlign w:val="bottom"/>
          </w:tcPr>
          <w:p w14:paraId="45A2060E"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454,500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060F"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465,000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0610"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448,644</w:t>
            </w:r>
          </w:p>
        </w:tc>
      </w:tr>
      <w:tr w:rsidR="00033229" w:rsidRPr="00E65DC3" w14:paraId="45A20616" w14:textId="77777777" w:rsidTr="00EF37B3">
        <w:trPr>
          <w:trHeight w:val="435"/>
          <w:jc w:val="center"/>
        </w:trPr>
        <w:tc>
          <w:tcPr>
            <w:tcW w:w="4615" w:type="dxa"/>
            <w:tcBorders>
              <w:top w:val="nil"/>
              <w:left w:val="nil"/>
              <w:bottom w:val="nil"/>
              <w:right w:val="single" w:sz="4" w:space="0" w:color="auto"/>
            </w:tcBorders>
            <w:shd w:val="clear" w:color="auto" w:fill="FFFFFF"/>
            <w:vAlign w:val="bottom"/>
          </w:tcPr>
          <w:p w14:paraId="45A20612"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lang w:val="en-US"/>
              </w:rPr>
              <w:t>2.—</w:t>
            </w:r>
            <w:r w:rsidRPr="00E65DC3">
              <w:rPr>
                <w:rFonts w:eastAsia="Times New Roman"/>
                <w:b/>
                <w:bCs/>
                <w:sz w:val="22"/>
                <w:lang w:val="en-US"/>
              </w:rPr>
              <w:t>Administrative Expenses—</w:t>
            </w:r>
          </w:p>
        </w:tc>
        <w:tc>
          <w:tcPr>
            <w:tcW w:w="1594" w:type="dxa"/>
            <w:tcBorders>
              <w:top w:val="single" w:sz="6" w:space="0" w:color="auto"/>
              <w:left w:val="single" w:sz="4" w:space="0" w:color="auto"/>
              <w:bottom w:val="nil"/>
              <w:right w:val="single" w:sz="4" w:space="0" w:color="auto"/>
            </w:tcBorders>
            <w:shd w:val="clear" w:color="auto" w:fill="FFFFFF"/>
            <w:vAlign w:val="bottom"/>
          </w:tcPr>
          <w:p w14:paraId="45A20613" w14:textId="77777777" w:rsidR="00033229" w:rsidRPr="00E65DC3" w:rsidRDefault="00033229" w:rsidP="004954DD">
            <w:pPr>
              <w:shd w:val="clear" w:color="auto" w:fill="FFFFFF"/>
              <w:tabs>
                <w:tab w:val="left" w:leader="dot" w:pos="4464"/>
              </w:tabs>
              <w:ind w:right="72"/>
              <w:jc w:val="right"/>
              <w:rPr>
                <w:sz w:val="22"/>
              </w:rPr>
            </w:pP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0614" w14:textId="77777777" w:rsidR="00033229" w:rsidRPr="00E65DC3" w:rsidRDefault="00033229" w:rsidP="004954DD">
            <w:pPr>
              <w:shd w:val="clear" w:color="auto" w:fill="FFFFFF"/>
              <w:tabs>
                <w:tab w:val="left" w:leader="dot" w:pos="4464"/>
              </w:tabs>
              <w:ind w:right="72"/>
              <w:jc w:val="right"/>
              <w:rPr>
                <w:sz w:val="22"/>
              </w:rPr>
            </w:pPr>
          </w:p>
        </w:tc>
        <w:tc>
          <w:tcPr>
            <w:tcW w:w="1358" w:type="dxa"/>
            <w:tcBorders>
              <w:top w:val="single" w:sz="6" w:space="0" w:color="auto"/>
              <w:left w:val="single" w:sz="4" w:space="0" w:color="auto"/>
              <w:bottom w:val="nil"/>
              <w:right w:val="nil"/>
            </w:tcBorders>
            <w:shd w:val="clear" w:color="auto" w:fill="FFFFFF"/>
            <w:vAlign w:val="bottom"/>
          </w:tcPr>
          <w:p w14:paraId="45A20615" w14:textId="77777777" w:rsidR="00033229" w:rsidRPr="00E65DC3" w:rsidRDefault="00033229" w:rsidP="004954DD">
            <w:pPr>
              <w:shd w:val="clear" w:color="auto" w:fill="FFFFFF"/>
              <w:tabs>
                <w:tab w:val="left" w:leader="dot" w:pos="4464"/>
              </w:tabs>
              <w:ind w:right="72"/>
              <w:jc w:val="right"/>
              <w:rPr>
                <w:sz w:val="22"/>
              </w:rPr>
            </w:pPr>
          </w:p>
        </w:tc>
      </w:tr>
      <w:tr w:rsidR="00033229" w:rsidRPr="00E65DC3" w14:paraId="45A2061B" w14:textId="77777777" w:rsidTr="00E47CB5">
        <w:trPr>
          <w:trHeight w:val="20"/>
          <w:jc w:val="center"/>
        </w:trPr>
        <w:tc>
          <w:tcPr>
            <w:tcW w:w="4615" w:type="dxa"/>
            <w:tcBorders>
              <w:top w:val="nil"/>
              <w:left w:val="nil"/>
              <w:bottom w:val="nil"/>
              <w:right w:val="single" w:sz="4" w:space="0" w:color="auto"/>
            </w:tcBorders>
            <w:shd w:val="clear" w:color="auto" w:fill="FFFFFF"/>
            <w:vAlign w:val="bottom"/>
          </w:tcPr>
          <w:p w14:paraId="45A20617"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Travelling and subsistence</w:t>
            </w:r>
            <w:r w:rsidR="00E47CB5" w:rsidRPr="00E65DC3">
              <w:rPr>
                <w:sz w:val="22"/>
                <w:lang w:val="en-US"/>
              </w:rPr>
              <w:tab/>
            </w:r>
          </w:p>
        </w:tc>
        <w:tc>
          <w:tcPr>
            <w:tcW w:w="1594" w:type="dxa"/>
            <w:tcBorders>
              <w:top w:val="nil"/>
              <w:left w:val="single" w:sz="4" w:space="0" w:color="auto"/>
              <w:bottom w:val="nil"/>
              <w:right w:val="single" w:sz="4" w:space="0" w:color="auto"/>
            </w:tcBorders>
            <w:shd w:val="clear" w:color="auto" w:fill="FFFFFF"/>
            <w:vAlign w:val="bottom"/>
          </w:tcPr>
          <w:p w14:paraId="45A20618"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27,800</w:t>
            </w:r>
          </w:p>
        </w:tc>
        <w:tc>
          <w:tcPr>
            <w:tcW w:w="1542" w:type="dxa"/>
            <w:tcBorders>
              <w:top w:val="nil"/>
              <w:left w:val="single" w:sz="4" w:space="0" w:color="auto"/>
              <w:bottom w:val="nil"/>
              <w:right w:val="single" w:sz="4" w:space="0" w:color="auto"/>
            </w:tcBorders>
            <w:shd w:val="clear" w:color="auto" w:fill="FFFFFF"/>
            <w:vAlign w:val="bottom"/>
          </w:tcPr>
          <w:p w14:paraId="45A20619"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51,800</w:t>
            </w:r>
          </w:p>
        </w:tc>
        <w:tc>
          <w:tcPr>
            <w:tcW w:w="1358" w:type="dxa"/>
            <w:tcBorders>
              <w:top w:val="nil"/>
              <w:left w:val="single" w:sz="4" w:space="0" w:color="auto"/>
              <w:bottom w:val="nil"/>
              <w:right w:val="nil"/>
            </w:tcBorders>
            <w:shd w:val="clear" w:color="auto" w:fill="FFFFFF"/>
            <w:vAlign w:val="bottom"/>
          </w:tcPr>
          <w:p w14:paraId="45A2061A"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51,781</w:t>
            </w:r>
          </w:p>
        </w:tc>
      </w:tr>
      <w:tr w:rsidR="00033229" w:rsidRPr="00E65DC3" w14:paraId="45A20620" w14:textId="77777777" w:rsidTr="00E47CB5">
        <w:trPr>
          <w:trHeight w:val="20"/>
          <w:jc w:val="center"/>
        </w:trPr>
        <w:tc>
          <w:tcPr>
            <w:tcW w:w="4615" w:type="dxa"/>
            <w:tcBorders>
              <w:top w:val="nil"/>
              <w:left w:val="nil"/>
              <w:bottom w:val="nil"/>
              <w:right w:val="single" w:sz="4" w:space="0" w:color="auto"/>
            </w:tcBorders>
            <w:shd w:val="clear" w:color="auto" w:fill="FFFFFF"/>
            <w:vAlign w:val="bottom"/>
          </w:tcPr>
          <w:p w14:paraId="45A2061C"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02. Office requisites and equipment, stationery and printing</w:t>
            </w:r>
            <w:r w:rsidR="00E47CB5" w:rsidRPr="00E65DC3">
              <w:rPr>
                <w:sz w:val="22"/>
                <w:lang w:val="en-US"/>
              </w:rPr>
              <w:tab/>
            </w:r>
          </w:p>
        </w:tc>
        <w:tc>
          <w:tcPr>
            <w:tcW w:w="1594" w:type="dxa"/>
            <w:tcBorders>
              <w:top w:val="nil"/>
              <w:left w:val="single" w:sz="4" w:space="0" w:color="auto"/>
              <w:bottom w:val="nil"/>
              <w:right w:val="single" w:sz="4" w:space="0" w:color="auto"/>
            </w:tcBorders>
            <w:shd w:val="clear" w:color="auto" w:fill="FFFFFF"/>
            <w:vAlign w:val="bottom"/>
          </w:tcPr>
          <w:p w14:paraId="45A2061D"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41,000</w:t>
            </w:r>
          </w:p>
        </w:tc>
        <w:tc>
          <w:tcPr>
            <w:tcW w:w="1542" w:type="dxa"/>
            <w:tcBorders>
              <w:top w:val="nil"/>
              <w:left w:val="single" w:sz="4" w:space="0" w:color="auto"/>
              <w:bottom w:val="nil"/>
              <w:right w:val="single" w:sz="4" w:space="0" w:color="auto"/>
            </w:tcBorders>
            <w:shd w:val="clear" w:color="auto" w:fill="FFFFFF"/>
            <w:vAlign w:val="bottom"/>
          </w:tcPr>
          <w:p w14:paraId="45A2061E"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13,200</w:t>
            </w:r>
          </w:p>
        </w:tc>
        <w:tc>
          <w:tcPr>
            <w:tcW w:w="1358" w:type="dxa"/>
            <w:tcBorders>
              <w:top w:val="nil"/>
              <w:left w:val="single" w:sz="4" w:space="0" w:color="auto"/>
              <w:bottom w:val="nil"/>
              <w:right w:val="nil"/>
            </w:tcBorders>
            <w:shd w:val="clear" w:color="auto" w:fill="FFFFFF"/>
            <w:vAlign w:val="bottom"/>
          </w:tcPr>
          <w:p w14:paraId="45A2061F"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12,834</w:t>
            </w:r>
          </w:p>
        </w:tc>
      </w:tr>
      <w:tr w:rsidR="00033229" w:rsidRPr="00E65DC3" w14:paraId="45A20625" w14:textId="77777777" w:rsidTr="00E47CB5">
        <w:trPr>
          <w:trHeight w:val="20"/>
          <w:jc w:val="center"/>
        </w:trPr>
        <w:tc>
          <w:tcPr>
            <w:tcW w:w="4615" w:type="dxa"/>
            <w:tcBorders>
              <w:top w:val="nil"/>
              <w:left w:val="nil"/>
              <w:bottom w:val="nil"/>
              <w:right w:val="single" w:sz="4" w:space="0" w:color="auto"/>
            </w:tcBorders>
            <w:shd w:val="clear" w:color="auto" w:fill="FFFFFF"/>
            <w:vAlign w:val="bottom"/>
          </w:tcPr>
          <w:p w14:paraId="45A20621"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03. Postage, telegrams and telephone services</w:t>
            </w:r>
            <w:r w:rsidR="00E47CB5" w:rsidRPr="00E65DC3">
              <w:rPr>
                <w:sz w:val="22"/>
                <w:lang w:val="en-US"/>
              </w:rPr>
              <w:tab/>
            </w:r>
          </w:p>
        </w:tc>
        <w:tc>
          <w:tcPr>
            <w:tcW w:w="1594" w:type="dxa"/>
            <w:tcBorders>
              <w:top w:val="nil"/>
              <w:left w:val="single" w:sz="4" w:space="0" w:color="auto"/>
              <w:bottom w:val="nil"/>
              <w:right w:val="single" w:sz="4" w:space="0" w:color="auto"/>
            </w:tcBorders>
            <w:shd w:val="clear" w:color="auto" w:fill="FFFFFF"/>
            <w:vAlign w:val="bottom"/>
          </w:tcPr>
          <w:p w14:paraId="45A20622"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23,600</w:t>
            </w:r>
          </w:p>
        </w:tc>
        <w:tc>
          <w:tcPr>
            <w:tcW w:w="1542" w:type="dxa"/>
            <w:tcBorders>
              <w:top w:val="nil"/>
              <w:left w:val="single" w:sz="4" w:space="0" w:color="auto"/>
              <w:bottom w:val="nil"/>
              <w:right w:val="single" w:sz="4" w:space="0" w:color="auto"/>
            </w:tcBorders>
            <w:shd w:val="clear" w:color="auto" w:fill="FFFFFF"/>
            <w:vAlign w:val="bottom"/>
          </w:tcPr>
          <w:p w14:paraId="45A20623"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20,300</w:t>
            </w:r>
          </w:p>
        </w:tc>
        <w:tc>
          <w:tcPr>
            <w:tcW w:w="1358" w:type="dxa"/>
            <w:tcBorders>
              <w:top w:val="nil"/>
              <w:left w:val="single" w:sz="4" w:space="0" w:color="auto"/>
              <w:bottom w:val="nil"/>
              <w:right w:val="nil"/>
            </w:tcBorders>
            <w:shd w:val="clear" w:color="auto" w:fill="FFFFFF"/>
            <w:vAlign w:val="bottom"/>
          </w:tcPr>
          <w:p w14:paraId="45A20624"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19,993</w:t>
            </w:r>
          </w:p>
        </w:tc>
      </w:tr>
      <w:tr w:rsidR="00033229" w:rsidRPr="00E65DC3" w14:paraId="45A2062A" w14:textId="77777777" w:rsidTr="00E47CB5">
        <w:trPr>
          <w:trHeight w:val="20"/>
          <w:jc w:val="center"/>
        </w:trPr>
        <w:tc>
          <w:tcPr>
            <w:tcW w:w="4615" w:type="dxa"/>
            <w:tcBorders>
              <w:top w:val="nil"/>
              <w:left w:val="nil"/>
              <w:bottom w:val="nil"/>
              <w:right w:val="single" w:sz="4" w:space="0" w:color="auto"/>
            </w:tcBorders>
            <w:shd w:val="clear" w:color="auto" w:fill="FFFFFF"/>
            <w:vAlign w:val="bottom"/>
          </w:tcPr>
          <w:p w14:paraId="45A20626"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04. Consultants</w:t>
            </w:r>
            <w:r w:rsidRPr="00E65DC3">
              <w:rPr>
                <w:rFonts w:eastAsia="Times New Roman"/>
                <w:sz w:val="22"/>
                <w:lang w:val="en-US"/>
              </w:rPr>
              <w:t>—Fees</w:t>
            </w:r>
            <w:r w:rsidR="00E47CB5" w:rsidRPr="00E65DC3">
              <w:rPr>
                <w:rFonts w:eastAsia="Times New Roman"/>
                <w:sz w:val="22"/>
                <w:lang w:val="en-US"/>
              </w:rPr>
              <w:tab/>
            </w:r>
          </w:p>
        </w:tc>
        <w:tc>
          <w:tcPr>
            <w:tcW w:w="1594" w:type="dxa"/>
            <w:tcBorders>
              <w:top w:val="nil"/>
              <w:left w:val="single" w:sz="4" w:space="0" w:color="auto"/>
              <w:bottom w:val="nil"/>
              <w:right w:val="single" w:sz="4" w:space="0" w:color="auto"/>
            </w:tcBorders>
            <w:shd w:val="clear" w:color="auto" w:fill="FFFFFF"/>
            <w:vAlign w:val="bottom"/>
          </w:tcPr>
          <w:p w14:paraId="45A20627"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18,800</w:t>
            </w:r>
          </w:p>
        </w:tc>
        <w:tc>
          <w:tcPr>
            <w:tcW w:w="1542" w:type="dxa"/>
            <w:tcBorders>
              <w:top w:val="nil"/>
              <w:left w:val="single" w:sz="4" w:space="0" w:color="auto"/>
              <w:bottom w:val="nil"/>
              <w:right w:val="single" w:sz="4" w:space="0" w:color="auto"/>
            </w:tcBorders>
            <w:shd w:val="clear" w:color="auto" w:fill="FFFFFF"/>
            <w:vAlign w:val="bottom"/>
          </w:tcPr>
          <w:p w14:paraId="45A20628"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49,200</w:t>
            </w:r>
          </w:p>
        </w:tc>
        <w:tc>
          <w:tcPr>
            <w:tcW w:w="1358" w:type="dxa"/>
            <w:tcBorders>
              <w:top w:val="nil"/>
              <w:left w:val="single" w:sz="4" w:space="0" w:color="auto"/>
              <w:bottom w:val="nil"/>
              <w:right w:val="nil"/>
            </w:tcBorders>
            <w:shd w:val="clear" w:color="auto" w:fill="FFFFFF"/>
            <w:vAlign w:val="bottom"/>
          </w:tcPr>
          <w:p w14:paraId="45A20629"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49,166</w:t>
            </w:r>
          </w:p>
        </w:tc>
      </w:tr>
      <w:tr w:rsidR="00033229" w:rsidRPr="00E65DC3" w14:paraId="45A2062F" w14:textId="77777777" w:rsidTr="00E47CB5">
        <w:trPr>
          <w:trHeight w:val="20"/>
          <w:jc w:val="center"/>
        </w:trPr>
        <w:tc>
          <w:tcPr>
            <w:tcW w:w="4615" w:type="dxa"/>
            <w:tcBorders>
              <w:top w:val="nil"/>
              <w:left w:val="nil"/>
              <w:bottom w:val="nil"/>
              <w:right w:val="single" w:sz="4" w:space="0" w:color="auto"/>
            </w:tcBorders>
            <w:shd w:val="clear" w:color="auto" w:fill="FFFFFF"/>
            <w:vAlign w:val="bottom"/>
          </w:tcPr>
          <w:p w14:paraId="45A2062B"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05. Incidental and other expenditure</w:t>
            </w:r>
            <w:r w:rsidR="00E47CB5" w:rsidRPr="00E65DC3">
              <w:rPr>
                <w:sz w:val="22"/>
                <w:lang w:val="en-US"/>
              </w:rPr>
              <w:tab/>
            </w:r>
          </w:p>
        </w:tc>
        <w:tc>
          <w:tcPr>
            <w:tcW w:w="1594" w:type="dxa"/>
            <w:tcBorders>
              <w:top w:val="nil"/>
              <w:left w:val="single" w:sz="4" w:space="0" w:color="auto"/>
              <w:bottom w:val="nil"/>
              <w:right w:val="single" w:sz="4" w:space="0" w:color="auto"/>
            </w:tcBorders>
            <w:shd w:val="clear" w:color="auto" w:fill="FFFFFF"/>
            <w:vAlign w:val="bottom"/>
          </w:tcPr>
          <w:p w14:paraId="45A2062C"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15,300</w:t>
            </w:r>
          </w:p>
        </w:tc>
        <w:tc>
          <w:tcPr>
            <w:tcW w:w="1542" w:type="dxa"/>
            <w:tcBorders>
              <w:top w:val="nil"/>
              <w:left w:val="single" w:sz="4" w:space="0" w:color="auto"/>
              <w:bottom w:val="nil"/>
              <w:right w:val="single" w:sz="4" w:space="0" w:color="auto"/>
            </w:tcBorders>
            <w:shd w:val="clear" w:color="auto" w:fill="FFFFFF"/>
            <w:vAlign w:val="bottom"/>
          </w:tcPr>
          <w:p w14:paraId="45A2062D"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14,900</w:t>
            </w:r>
          </w:p>
        </w:tc>
        <w:tc>
          <w:tcPr>
            <w:tcW w:w="1358" w:type="dxa"/>
            <w:tcBorders>
              <w:top w:val="nil"/>
              <w:left w:val="single" w:sz="4" w:space="0" w:color="auto"/>
              <w:bottom w:val="nil"/>
              <w:right w:val="nil"/>
            </w:tcBorders>
            <w:shd w:val="clear" w:color="auto" w:fill="FFFFFF"/>
            <w:vAlign w:val="bottom"/>
          </w:tcPr>
          <w:p w14:paraId="45A2062E"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14,566</w:t>
            </w:r>
          </w:p>
        </w:tc>
      </w:tr>
      <w:tr w:rsidR="00033229" w:rsidRPr="00E65DC3" w14:paraId="45A20634" w14:textId="77777777" w:rsidTr="00E47CB5">
        <w:trPr>
          <w:trHeight w:val="20"/>
          <w:jc w:val="center"/>
        </w:trPr>
        <w:tc>
          <w:tcPr>
            <w:tcW w:w="4615" w:type="dxa"/>
            <w:tcBorders>
              <w:top w:val="nil"/>
              <w:left w:val="nil"/>
              <w:bottom w:val="nil"/>
              <w:right w:val="single" w:sz="4" w:space="0" w:color="auto"/>
            </w:tcBorders>
            <w:shd w:val="clear" w:color="auto" w:fill="FFFFFF"/>
            <w:vAlign w:val="bottom"/>
          </w:tcPr>
          <w:p w14:paraId="45A20630" w14:textId="77777777" w:rsidR="00033229" w:rsidRPr="00E65DC3" w:rsidRDefault="00033229" w:rsidP="00DB69BA">
            <w:pPr>
              <w:shd w:val="clear" w:color="auto" w:fill="FFFFFF"/>
              <w:tabs>
                <w:tab w:val="left" w:leader="dot" w:pos="4464"/>
              </w:tabs>
              <w:ind w:left="792" w:hanging="216"/>
              <w:rPr>
                <w:sz w:val="22"/>
              </w:rPr>
            </w:pPr>
            <w:r w:rsidRPr="00E65DC3">
              <w:rPr>
                <w:sz w:val="22"/>
                <w:lang w:val="en-US"/>
              </w:rPr>
              <w:t>Fees to part-time members of the Commission and Committees</w:t>
            </w:r>
            <w:r w:rsidR="00E47CB5" w:rsidRPr="00E65DC3">
              <w:rPr>
                <w:sz w:val="22"/>
                <w:lang w:val="en-US"/>
              </w:rPr>
              <w:tab/>
            </w:r>
          </w:p>
        </w:tc>
        <w:tc>
          <w:tcPr>
            <w:tcW w:w="1594" w:type="dxa"/>
            <w:tcBorders>
              <w:top w:val="nil"/>
              <w:left w:val="single" w:sz="4" w:space="0" w:color="auto"/>
              <w:bottom w:val="single" w:sz="6" w:space="0" w:color="auto"/>
              <w:right w:val="single" w:sz="4" w:space="0" w:color="auto"/>
            </w:tcBorders>
            <w:shd w:val="clear" w:color="auto" w:fill="FFFFFF"/>
            <w:vAlign w:val="bottom"/>
          </w:tcPr>
          <w:p w14:paraId="45A20631"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0632"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20,800</w:t>
            </w:r>
          </w:p>
        </w:tc>
        <w:tc>
          <w:tcPr>
            <w:tcW w:w="1358" w:type="dxa"/>
            <w:tcBorders>
              <w:top w:val="nil"/>
              <w:left w:val="single" w:sz="4" w:space="0" w:color="auto"/>
              <w:bottom w:val="single" w:sz="6" w:space="0" w:color="auto"/>
              <w:right w:val="nil"/>
            </w:tcBorders>
            <w:shd w:val="clear" w:color="auto" w:fill="FFFFFF"/>
            <w:vAlign w:val="bottom"/>
          </w:tcPr>
          <w:p w14:paraId="45A20633"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13,864</w:t>
            </w:r>
          </w:p>
        </w:tc>
      </w:tr>
      <w:tr w:rsidR="00033229" w:rsidRPr="00E65DC3" w14:paraId="45A20639" w14:textId="77777777" w:rsidTr="00E47CB5">
        <w:trPr>
          <w:trHeight w:val="20"/>
          <w:jc w:val="center"/>
        </w:trPr>
        <w:tc>
          <w:tcPr>
            <w:tcW w:w="4615" w:type="dxa"/>
            <w:tcBorders>
              <w:top w:val="nil"/>
              <w:left w:val="nil"/>
              <w:bottom w:val="nil"/>
              <w:right w:val="single" w:sz="4" w:space="0" w:color="auto"/>
            </w:tcBorders>
            <w:shd w:val="clear" w:color="auto" w:fill="FFFFFF"/>
            <w:vAlign w:val="bottom"/>
          </w:tcPr>
          <w:p w14:paraId="45A20635" w14:textId="77777777" w:rsidR="00033229" w:rsidRPr="00E65DC3" w:rsidRDefault="00033229" w:rsidP="00794C99">
            <w:pPr>
              <w:shd w:val="clear" w:color="auto" w:fill="FFFFFF"/>
              <w:tabs>
                <w:tab w:val="left" w:leader="dot" w:pos="4464"/>
              </w:tabs>
              <w:rPr>
                <w:sz w:val="22"/>
              </w:rPr>
            </w:pPr>
          </w:p>
        </w:tc>
        <w:tc>
          <w:tcPr>
            <w:tcW w:w="1594" w:type="dxa"/>
            <w:tcBorders>
              <w:top w:val="single" w:sz="6" w:space="0" w:color="auto"/>
              <w:left w:val="single" w:sz="4" w:space="0" w:color="auto"/>
              <w:bottom w:val="single" w:sz="6" w:space="0" w:color="auto"/>
              <w:right w:val="single" w:sz="4" w:space="0" w:color="auto"/>
            </w:tcBorders>
            <w:shd w:val="clear" w:color="auto" w:fill="FFFFFF"/>
            <w:vAlign w:val="bottom"/>
          </w:tcPr>
          <w:p w14:paraId="45A20636"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126,500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0637"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170,200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0638"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162,204</w:t>
            </w:r>
          </w:p>
        </w:tc>
      </w:tr>
      <w:tr w:rsidR="00033229" w:rsidRPr="00E65DC3" w14:paraId="45A2063E" w14:textId="77777777" w:rsidTr="00E47CB5">
        <w:trPr>
          <w:trHeight w:val="20"/>
          <w:jc w:val="center"/>
        </w:trPr>
        <w:tc>
          <w:tcPr>
            <w:tcW w:w="4615" w:type="dxa"/>
            <w:tcBorders>
              <w:top w:val="nil"/>
              <w:left w:val="nil"/>
              <w:bottom w:val="nil"/>
              <w:right w:val="single" w:sz="4" w:space="0" w:color="auto"/>
            </w:tcBorders>
            <w:shd w:val="clear" w:color="auto" w:fill="FFFFFF"/>
            <w:vAlign w:val="bottom"/>
          </w:tcPr>
          <w:p w14:paraId="45A2063A" w14:textId="77777777" w:rsidR="00033229" w:rsidRPr="00E65DC3" w:rsidRDefault="00033229" w:rsidP="00794C99">
            <w:pPr>
              <w:shd w:val="clear" w:color="auto" w:fill="FFFFFF"/>
              <w:tabs>
                <w:tab w:val="left" w:leader="dot" w:pos="4464"/>
              </w:tabs>
              <w:rPr>
                <w:sz w:val="22"/>
              </w:rPr>
            </w:pPr>
            <w:r w:rsidRPr="00E65DC3">
              <w:rPr>
                <w:b/>
                <w:bCs/>
                <w:sz w:val="22"/>
                <w:lang w:val="en-US"/>
              </w:rPr>
              <w:t>3.</w:t>
            </w:r>
            <w:r w:rsidRPr="00E65DC3">
              <w:rPr>
                <w:rFonts w:eastAsia="Times New Roman"/>
                <w:sz w:val="22"/>
                <w:lang w:val="en-US"/>
              </w:rPr>
              <w:t>—</w:t>
            </w:r>
            <w:r w:rsidRPr="00E65DC3">
              <w:rPr>
                <w:rFonts w:eastAsia="Times New Roman"/>
                <w:b/>
                <w:bCs/>
                <w:sz w:val="22"/>
                <w:lang w:val="en-US"/>
              </w:rPr>
              <w:t>Other Services</w:t>
            </w:r>
            <w:r w:rsidRPr="00E65DC3">
              <w:rPr>
                <w:rFonts w:eastAsia="Times New Roman"/>
                <w:sz w:val="22"/>
                <w:lang w:val="en-US"/>
              </w:rPr>
              <w:t>—</w:t>
            </w:r>
          </w:p>
        </w:tc>
        <w:tc>
          <w:tcPr>
            <w:tcW w:w="1594" w:type="dxa"/>
            <w:tcBorders>
              <w:top w:val="single" w:sz="6" w:space="0" w:color="auto"/>
              <w:left w:val="single" w:sz="4" w:space="0" w:color="auto"/>
              <w:bottom w:val="nil"/>
              <w:right w:val="single" w:sz="4" w:space="0" w:color="auto"/>
            </w:tcBorders>
            <w:shd w:val="clear" w:color="auto" w:fill="FFFFFF"/>
            <w:vAlign w:val="bottom"/>
          </w:tcPr>
          <w:p w14:paraId="45A2063B" w14:textId="77777777" w:rsidR="00033229" w:rsidRPr="00E65DC3" w:rsidRDefault="00033229" w:rsidP="004954DD">
            <w:pPr>
              <w:shd w:val="clear" w:color="auto" w:fill="FFFFFF"/>
              <w:tabs>
                <w:tab w:val="left" w:leader="dot" w:pos="4464"/>
              </w:tabs>
              <w:ind w:right="72"/>
              <w:jc w:val="right"/>
              <w:rPr>
                <w:sz w:val="22"/>
              </w:rPr>
            </w:pP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063C" w14:textId="77777777" w:rsidR="00033229" w:rsidRPr="00E65DC3" w:rsidRDefault="00033229" w:rsidP="004954DD">
            <w:pPr>
              <w:shd w:val="clear" w:color="auto" w:fill="FFFFFF"/>
              <w:tabs>
                <w:tab w:val="left" w:leader="dot" w:pos="4464"/>
              </w:tabs>
              <w:ind w:right="72"/>
              <w:jc w:val="right"/>
              <w:rPr>
                <w:sz w:val="22"/>
              </w:rPr>
            </w:pPr>
          </w:p>
        </w:tc>
        <w:tc>
          <w:tcPr>
            <w:tcW w:w="1358" w:type="dxa"/>
            <w:tcBorders>
              <w:top w:val="single" w:sz="6" w:space="0" w:color="auto"/>
              <w:left w:val="single" w:sz="4" w:space="0" w:color="auto"/>
              <w:bottom w:val="nil"/>
              <w:right w:val="nil"/>
            </w:tcBorders>
            <w:shd w:val="clear" w:color="auto" w:fill="FFFFFF"/>
            <w:vAlign w:val="bottom"/>
          </w:tcPr>
          <w:p w14:paraId="45A2063D" w14:textId="77777777" w:rsidR="00033229" w:rsidRPr="00E65DC3" w:rsidRDefault="00033229" w:rsidP="004954DD">
            <w:pPr>
              <w:shd w:val="clear" w:color="auto" w:fill="FFFFFF"/>
              <w:tabs>
                <w:tab w:val="left" w:leader="dot" w:pos="4464"/>
              </w:tabs>
              <w:ind w:right="72"/>
              <w:jc w:val="right"/>
              <w:rPr>
                <w:sz w:val="22"/>
              </w:rPr>
            </w:pPr>
          </w:p>
        </w:tc>
      </w:tr>
      <w:tr w:rsidR="00033229" w:rsidRPr="00E65DC3" w14:paraId="45A20643" w14:textId="77777777" w:rsidTr="00E47CB5">
        <w:trPr>
          <w:trHeight w:val="20"/>
          <w:jc w:val="center"/>
        </w:trPr>
        <w:tc>
          <w:tcPr>
            <w:tcW w:w="4615" w:type="dxa"/>
            <w:tcBorders>
              <w:top w:val="nil"/>
              <w:left w:val="nil"/>
              <w:bottom w:val="nil"/>
              <w:right w:val="single" w:sz="4" w:space="0" w:color="auto"/>
            </w:tcBorders>
            <w:shd w:val="clear" w:color="auto" w:fill="FFFFFF"/>
            <w:vAlign w:val="bottom"/>
          </w:tcPr>
          <w:p w14:paraId="45A2063F"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Special investigations</w:t>
            </w:r>
            <w:r w:rsidR="00E47CB5" w:rsidRPr="00E65DC3">
              <w:rPr>
                <w:sz w:val="22"/>
                <w:lang w:val="en-US"/>
              </w:rPr>
              <w:tab/>
            </w:r>
          </w:p>
        </w:tc>
        <w:tc>
          <w:tcPr>
            <w:tcW w:w="1594" w:type="dxa"/>
            <w:tcBorders>
              <w:top w:val="nil"/>
              <w:left w:val="single" w:sz="4" w:space="0" w:color="auto"/>
              <w:bottom w:val="single" w:sz="6" w:space="0" w:color="auto"/>
              <w:right w:val="single" w:sz="4" w:space="0" w:color="auto"/>
            </w:tcBorders>
            <w:shd w:val="clear" w:color="auto" w:fill="FFFFFF"/>
            <w:vAlign w:val="bottom"/>
          </w:tcPr>
          <w:p w14:paraId="45A20640"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7,000</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0641"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23,000</w:t>
            </w:r>
          </w:p>
        </w:tc>
        <w:tc>
          <w:tcPr>
            <w:tcW w:w="1358" w:type="dxa"/>
            <w:tcBorders>
              <w:top w:val="nil"/>
              <w:left w:val="single" w:sz="4" w:space="0" w:color="auto"/>
              <w:bottom w:val="single" w:sz="6" w:space="0" w:color="auto"/>
              <w:right w:val="nil"/>
            </w:tcBorders>
            <w:shd w:val="clear" w:color="auto" w:fill="FFFFFF"/>
            <w:vAlign w:val="bottom"/>
          </w:tcPr>
          <w:p w14:paraId="45A20642"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22,958</w:t>
            </w:r>
          </w:p>
        </w:tc>
      </w:tr>
      <w:tr w:rsidR="00033229" w:rsidRPr="00E65DC3" w14:paraId="45A20648" w14:textId="77777777" w:rsidTr="00E47CB5">
        <w:trPr>
          <w:trHeight w:val="20"/>
          <w:jc w:val="center"/>
        </w:trPr>
        <w:tc>
          <w:tcPr>
            <w:tcW w:w="4615" w:type="dxa"/>
            <w:tcBorders>
              <w:top w:val="nil"/>
              <w:left w:val="nil"/>
              <w:bottom w:val="nil"/>
              <w:right w:val="single" w:sz="4" w:space="0" w:color="auto"/>
            </w:tcBorders>
            <w:shd w:val="clear" w:color="auto" w:fill="FFFFFF"/>
            <w:vAlign w:val="bottom"/>
          </w:tcPr>
          <w:p w14:paraId="45A20644" w14:textId="77777777" w:rsidR="00033229" w:rsidRPr="00E65DC3" w:rsidRDefault="00033229" w:rsidP="00794C99">
            <w:pPr>
              <w:shd w:val="clear" w:color="auto" w:fill="FFFFFF"/>
              <w:tabs>
                <w:tab w:val="left" w:leader="dot" w:pos="4464"/>
              </w:tabs>
              <w:ind w:right="144"/>
              <w:jc w:val="right"/>
              <w:rPr>
                <w:sz w:val="22"/>
              </w:rPr>
            </w:pPr>
            <w:r w:rsidRPr="00E65DC3">
              <w:rPr>
                <w:i/>
                <w:iCs/>
                <w:sz w:val="22"/>
                <w:lang w:val="en-US"/>
              </w:rPr>
              <w:t xml:space="preserve">Total: Division </w:t>
            </w:r>
            <w:r w:rsidRPr="00E65DC3">
              <w:rPr>
                <w:sz w:val="22"/>
                <w:lang w:val="en-US"/>
              </w:rPr>
              <w:t>276</w:t>
            </w:r>
          </w:p>
        </w:tc>
        <w:tc>
          <w:tcPr>
            <w:tcW w:w="1594" w:type="dxa"/>
            <w:tcBorders>
              <w:top w:val="single" w:sz="6" w:space="0" w:color="auto"/>
              <w:left w:val="single" w:sz="4" w:space="0" w:color="auto"/>
              <w:bottom w:val="single" w:sz="6" w:space="0" w:color="auto"/>
              <w:right w:val="single" w:sz="4" w:space="0" w:color="auto"/>
            </w:tcBorders>
            <w:shd w:val="clear" w:color="auto" w:fill="FFFFFF"/>
            <w:vAlign w:val="bottom"/>
          </w:tcPr>
          <w:p w14:paraId="45A20645" w14:textId="77777777" w:rsidR="00033229" w:rsidRPr="00E65DC3" w:rsidRDefault="00033229" w:rsidP="004954DD">
            <w:pPr>
              <w:shd w:val="clear" w:color="auto" w:fill="FFFFFF"/>
              <w:tabs>
                <w:tab w:val="left" w:leader="dot" w:pos="4464"/>
              </w:tabs>
              <w:ind w:right="72"/>
              <w:jc w:val="right"/>
              <w:rPr>
                <w:sz w:val="22"/>
              </w:rPr>
            </w:pPr>
            <w:r w:rsidRPr="00E65DC3">
              <w:rPr>
                <w:sz w:val="24"/>
                <w:szCs w:val="22"/>
                <w:lang w:val="en-US"/>
              </w:rPr>
              <w:t>588,000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0646" w14:textId="77777777" w:rsidR="00033229" w:rsidRPr="00E65DC3" w:rsidRDefault="00033229" w:rsidP="004954DD">
            <w:pPr>
              <w:shd w:val="clear" w:color="auto" w:fill="FFFFFF"/>
              <w:tabs>
                <w:tab w:val="left" w:leader="dot" w:pos="4464"/>
              </w:tabs>
              <w:ind w:right="72"/>
              <w:jc w:val="right"/>
              <w:rPr>
                <w:sz w:val="22"/>
              </w:rPr>
            </w:pPr>
            <w:r w:rsidRPr="00E65DC3">
              <w:rPr>
                <w:sz w:val="24"/>
                <w:szCs w:val="22"/>
                <w:lang w:val="en-US"/>
              </w:rPr>
              <w:t>658,200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0647" w14:textId="77777777" w:rsidR="00033229" w:rsidRPr="00E65DC3" w:rsidRDefault="00033229" w:rsidP="004954DD">
            <w:pPr>
              <w:shd w:val="clear" w:color="auto" w:fill="FFFFFF"/>
              <w:tabs>
                <w:tab w:val="left" w:leader="dot" w:pos="4464"/>
              </w:tabs>
              <w:ind w:right="72"/>
              <w:jc w:val="right"/>
              <w:rPr>
                <w:sz w:val="22"/>
              </w:rPr>
            </w:pPr>
            <w:r w:rsidRPr="00E65DC3">
              <w:rPr>
                <w:sz w:val="24"/>
                <w:szCs w:val="22"/>
                <w:lang w:val="en-US"/>
              </w:rPr>
              <w:t>633,806</w:t>
            </w:r>
          </w:p>
        </w:tc>
      </w:tr>
      <w:tr w:rsidR="00033229" w:rsidRPr="00E65DC3" w14:paraId="45A2064D" w14:textId="77777777" w:rsidTr="00EF37B3">
        <w:trPr>
          <w:trHeight w:val="948"/>
          <w:jc w:val="center"/>
        </w:trPr>
        <w:tc>
          <w:tcPr>
            <w:tcW w:w="4615" w:type="dxa"/>
            <w:tcBorders>
              <w:top w:val="nil"/>
              <w:left w:val="nil"/>
              <w:bottom w:val="nil"/>
              <w:right w:val="single" w:sz="4" w:space="0" w:color="auto"/>
            </w:tcBorders>
            <w:shd w:val="clear" w:color="auto" w:fill="FFFFFF"/>
            <w:vAlign w:val="bottom"/>
          </w:tcPr>
          <w:p w14:paraId="45A20649" w14:textId="77777777" w:rsidR="00033229" w:rsidRPr="00E65DC3" w:rsidRDefault="00033229" w:rsidP="00794C99">
            <w:pPr>
              <w:shd w:val="clear" w:color="auto" w:fill="FFFFFF"/>
              <w:tabs>
                <w:tab w:val="left" w:leader="dot" w:pos="4464"/>
              </w:tabs>
              <w:rPr>
                <w:sz w:val="22"/>
              </w:rPr>
            </w:pPr>
            <w:r w:rsidRPr="00E65DC3">
              <w:rPr>
                <w:smallCaps/>
                <w:sz w:val="22"/>
                <w:lang w:val="en-US"/>
              </w:rPr>
              <w:t xml:space="preserve">Division </w:t>
            </w:r>
            <w:r w:rsidRPr="00E65DC3">
              <w:rPr>
                <w:sz w:val="22"/>
                <w:lang w:val="en-US"/>
              </w:rPr>
              <w:t>277.</w:t>
            </w:r>
            <w:r w:rsidRPr="00E65DC3">
              <w:rPr>
                <w:rFonts w:eastAsia="Times New Roman"/>
                <w:sz w:val="22"/>
                <w:lang w:val="en-US"/>
              </w:rPr>
              <w:t>—COMMISSION ON ADVANCED EDUCATION</w:t>
            </w:r>
          </w:p>
        </w:tc>
        <w:tc>
          <w:tcPr>
            <w:tcW w:w="1594" w:type="dxa"/>
            <w:tcBorders>
              <w:top w:val="single" w:sz="6" w:space="0" w:color="auto"/>
              <w:left w:val="single" w:sz="4" w:space="0" w:color="auto"/>
              <w:bottom w:val="nil"/>
              <w:right w:val="single" w:sz="4" w:space="0" w:color="auto"/>
            </w:tcBorders>
            <w:shd w:val="clear" w:color="auto" w:fill="FFFFFF"/>
            <w:vAlign w:val="bottom"/>
          </w:tcPr>
          <w:p w14:paraId="45A2064A" w14:textId="77777777" w:rsidR="00033229" w:rsidRPr="00E65DC3" w:rsidRDefault="00033229" w:rsidP="004954DD">
            <w:pPr>
              <w:shd w:val="clear" w:color="auto" w:fill="FFFFFF"/>
              <w:tabs>
                <w:tab w:val="left" w:leader="dot" w:pos="4464"/>
              </w:tabs>
              <w:ind w:right="72"/>
              <w:jc w:val="right"/>
              <w:rPr>
                <w:sz w:val="22"/>
              </w:rPr>
            </w:pP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064B" w14:textId="77777777" w:rsidR="00033229" w:rsidRPr="00E65DC3" w:rsidRDefault="00033229" w:rsidP="004954DD">
            <w:pPr>
              <w:shd w:val="clear" w:color="auto" w:fill="FFFFFF"/>
              <w:tabs>
                <w:tab w:val="left" w:leader="dot" w:pos="4464"/>
              </w:tabs>
              <w:ind w:right="72"/>
              <w:jc w:val="right"/>
              <w:rPr>
                <w:sz w:val="22"/>
              </w:rPr>
            </w:pPr>
          </w:p>
        </w:tc>
        <w:tc>
          <w:tcPr>
            <w:tcW w:w="1358" w:type="dxa"/>
            <w:tcBorders>
              <w:top w:val="single" w:sz="6" w:space="0" w:color="auto"/>
              <w:left w:val="single" w:sz="4" w:space="0" w:color="auto"/>
              <w:bottom w:val="nil"/>
              <w:right w:val="nil"/>
            </w:tcBorders>
            <w:shd w:val="clear" w:color="auto" w:fill="FFFFFF"/>
            <w:vAlign w:val="bottom"/>
          </w:tcPr>
          <w:p w14:paraId="45A2064C" w14:textId="77777777" w:rsidR="00033229" w:rsidRPr="00E65DC3" w:rsidRDefault="00033229" w:rsidP="004954DD">
            <w:pPr>
              <w:shd w:val="clear" w:color="auto" w:fill="FFFFFF"/>
              <w:tabs>
                <w:tab w:val="left" w:leader="dot" w:pos="4464"/>
              </w:tabs>
              <w:ind w:right="72"/>
              <w:jc w:val="right"/>
              <w:rPr>
                <w:sz w:val="22"/>
              </w:rPr>
            </w:pPr>
          </w:p>
        </w:tc>
      </w:tr>
      <w:tr w:rsidR="00033229" w:rsidRPr="00E65DC3" w14:paraId="45A20652" w14:textId="77777777" w:rsidTr="00E47CB5">
        <w:trPr>
          <w:trHeight w:val="20"/>
          <w:jc w:val="center"/>
        </w:trPr>
        <w:tc>
          <w:tcPr>
            <w:tcW w:w="4615" w:type="dxa"/>
            <w:tcBorders>
              <w:top w:val="nil"/>
              <w:left w:val="nil"/>
              <w:bottom w:val="nil"/>
              <w:right w:val="single" w:sz="4" w:space="0" w:color="auto"/>
            </w:tcBorders>
            <w:shd w:val="clear" w:color="auto" w:fill="FFFFFF"/>
            <w:vAlign w:val="bottom"/>
          </w:tcPr>
          <w:p w14:paraId="45A2064E" w14:textId="77777777" w:rsidR="00033229" w:rsidRPr="00E65DC3" w:rsidRDefault="00033229" w:rsidP="00794C99">
            <w:pPr>
              <w:shd w:val="clear" w:color="auto" w:fill="FFFFFF"/>
              <w:tabs>
                <w:tab w:val="left" w:leader="dot" w:pos="4464"/>
              </w:tabs>
              <w:rPr>
                <w:sz w:val="22"/>
              </w:rPr>
            </w:pPr>
            <w:r w:rsidRPr="00E65DC3">
              <w:rPr>
                <w:b/>
                <w:bCs/>
                <w:sz w:val="22"/>
                <w:lang w:val="en-US"/>
              </w:rPr>
              <w:t>1.</w:t>
            </w:r>
            <w:r w:rsidRPr="00E65DC3">
              <w:rPr>
                <w:rFonts w:eastAsia="Times New Roman"/>
                <w:sz w:val="22"/>
                <w:lang w:val="en-US"/>
              </w:rPr>
              <w:t>—</w:t>
            </w:r>
            <w:r w:rsidRPr="00E65DC3">
              <w:rPr>
                <w:rFonts w:eastAsia="Times New Roman"/>
                <w:b/>
                <w:bCs/>
                <w:sz w:val="22"/>
                <w:lang w:val="en-US"/>
              </w:rPr>
              <w:t>Salaries and Payments in the nature of Salary</w:t>
            </w:r>
            <w:r w:rsidRPr="00E65DC3">
              <w:rPr>
                <w:rFonts w:eastAsia="Times New Roman"/>
                <w:sz w:val="22"/>
                <w:lang w:val="en-US"/>
              </w:rPr>
              <w:t>—</w:t>
            </w:r>
          </w:p>
        </w:tc>
        <w:tc>
          <w:tcPr>
            <w:tcW w:w="1594" w:type="dxa"/>
            <w:tcBorders>
              <w:top w:val="nil"/>
              <w:left w:val="single" w:sz="4" w:space="0" w:color="auto"/>
              <w:bottom w:val="nil"/>
              <w:right w:val="single" w:sz="4" w:space="0" w:color="auto"/>
            </w:tcBorders>
            <w:shd w:val="clear" w:color="auto" w:fill="FFFFFF"/>
            <w:vAlign w:val="bottom"/>
          </w:tcPr>
          <w:p w14:paraId="45A2064F" w14:textId="77777777" w:rsidR="00033229" w:rsidRPr="00E65DC3" w:rsidRDefault="00033229" w:rsidP="004954DD">
            <w:pPr>
              <w:shd w:val="clear" w:color="auto" w:fill="FFFFFF"/>
              <w:tabs>
                <w:tab w:val="left" w:leader="dot" w:pos="4464"/>
              </w:tabs>
              <w:ind w:right="72"/>
              <w:jc w:val="right"/>
              <w:rPr>
                <w:sz w:val="22"/>
              </w:rPr>
            </w:pPr>
          </w:p>
        </w:tc>
        <w:tc>
          <w:tcPr>
            <w:tcW w:w="1542" w:type="dxa"/>
            <w:tcBorders>
              <w:top w:val="nil"/>
              <w:left w:val="single" w:sz="4" w:space="0" w:color="auto"/>
              <w:bottom w:val="nil"/>
              <w:right w:val="single" w:sz="4" w:space="0" w:color="auto"/>
            </w:tcBorders>
            <w:shd w:val="clear" w:color="auto" w:fill="FFFFFF"/>
            <w:vAlign w:val="bottom"/>
          </w:tcPr>
          <w:p w14:paraId="45A20650" w14:textId="77777777" w:rsidR="00033229" w:rsidRPr="00E65DC3" w:rsidRDefault="00033229" w:rsidP="004954DD">
            <w:pPr>
              <w:shd w:val="clear" w:color="auto" w:fill="FFFFFF"/>
              <w:tabs>
                <w:tab w:val="left" w:leader="dot" w:pos="4464"/>
              </w:tabs>
              <w:ind w:right="72"/>
              <w:jc w:val="right"/>
              <w:rPr>
                <w:sz w:val="22"/>
              </w:rPr>
            </w:pPr>
          </w:p>
        </w:tc>
        <w:tc>
          <w:tcPr>
            <w:tcW w:w="1358" w:type="dxa"/>
            <w:tcBorders>
              <w:top w:val="nil"/>
              <w:left w:val="single" w:sz="4" w:space="0" w:color="auto"/>
              <w:bottom w:val="nil"/>
              <w:right w:val="nil"/>
            </w:tcBorders>
            <w:shd w:val="clear" w:color="auto" w:fill="FFFFFF"/>
            <w:vAlign w:val="bottom"/>
          </w:tcPr>
          <w:p w14:paraId="45A20651" w14:textId="77777777" w:rsidR="00033229" w:rsidRPr="00E65DC3" w:rsidRDefault="00033229" w:rsidP="004954DD">
            <w:pPr>
              <w:shd w:val="clear" w:color="auto" w:fill="FFFFFF"/>
              <w:tabs>
                <w:tab w:val="left" w:leader="dot" w:pos="4464"/>
              </w:tabs>
              <w:ind w:right="72"/>
              <w:jc w:val="right"/>
              <w:rPr>
                <w:sz w:val="22"/>
              </w:rPr>
            </w:pPr>
          </w:p>
        </w:tc>
      </w:tr>
      <w:tr w:rsidR="00033229" w:rsidRPr="00E65DC3" w14:paraId="45A20657" w14:textId="77777777" w:rsidTr="00E47CB5">
        <w:trPr>
          <w:trHeight w:val="20"/>
          <w:jc w:val="center"/>
        </w:trPr>
        <w:tc>
          <w:tcPr>
            <w:tcW w:w="4615" w:type="dxa"/>
            <w:tcBorders>
              <w:top w:val="nil"/>
              <w:left w:val="nil"/>
              <w:bottom w:val="nil"/>
              <w:right w:val="single" w:sz="4" w:space="0" w:color="auto"/>
            </w:tcBorders>
            <w:shd w:val="clear" w:color="auto" w:fill="FFFFFF"/>
            <w:vAlign w:val="bottom"/>
          </w:tcPr>
          <w:p w14:paraId="45A20653"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Salaries and allowances</w:t>
            </w:r>
            <w:r w:rsidR="00E47CB5" w:rsidRPr="00E65DC3">
              <w:rPr>
                <w:sz w:val="22"/>
                <w:lang w:val="en-US"/>
              </w:rPr>
              <w:tab/>
            </w:r>
          </w:p>
        </w:tc>
        <w:tc>
          <w:tcPr>
            <w:tcW w:w="1594" w:type="dxa"/>
            <w:tcBorders>
              <w:top w:val="nil"/>
              <w:left w:val="single" w:sz="4" w:space="0" w:color="auto"/>
              <w:bottom w:val="nil"/>
              <w:right w:val="single" w:sz="4" w:space="0" w:color="auto"/>
            </w:tcBorders>
            <w:shd w:val="clear" w:color="auto" w:fill="FFFFFF"/>
            <w:vAlign w:val="bottom"/>
          </w:tcPr>
          <w:p w14:paraId="45A20654"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470,000</w:t>
            </w:r>
          </w:p>
        </w:tc>
        <w:tc>
          <w:tcPr>
            <w:tcW w:w="1542" w:type="dxa"/>
            <w:tcBorders>
              <w:top w:val="nil"/>
              <w:left w:val="single" w:sz="4" w:space="0" w:color="auto"/>
              <w:bottom w:val="nil"/>
              <w:right w:val="single" w:sz="4" w:space="0" w:color="auto"/>
            </w:tcBorders>
            <w:shd w:val="clear" w:color="auto" w:fill="FFFFFF"/>
            <w:vAlign w:val="bottom"/>
          </w:tcPr>
          <w:p w14:paraId="45A20655"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467,700</w:t>
            </w:r>
          </w:p>
        </w:tc>
        <w:tc>
          <w:tcPr>
            <w:tcW w:w="1358" w:type="dxa"/>
            <w:tcBorders>
              <w:top w:val="nil"/>
              <w:left w:val="single" w:sz="4" w:space="0" w:color="auto"/>
              <w:bottom w:val="nil"/>
              <w:right w:val="nil"/>
            </w:tcBorders>
            <w:shd w:val="clear" w:color="auto" w:fill="FFFFFF"/>
            <w:vAlign w:val="bottom"/>
          </w:tcPr>
          <w:p w14:paraId="45A20656"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443,071</w:t>
            </w:r>
          </w:p>
        </w:tc>
      </w:tr>
      <w:tr w:rsidR="00033229" w:rsidRPr="00E65DC3" w14:paraId="45A2065C" w14:textId="77777777" w:rsidTr="00E47CB5">
        <w:trPr>
          <w:trHeight w:val="20"/>
          <w:jc w:val="center"/>
        </w:trPr>
        <w:tc>
          <w:tcPr>
            <w:tcW w:w="4615" w:type="dxa"/>
            <w:tcBorders>
              <w:top w:val="nil"/>
              <w:left w:val="nil"/>
              <w:bottom w:val="nil"/>
              <w:right w:val="single" w:sz="4" w:space="0" w:color="auto"/>
            </w:tcBorders>
            <w:shd w:val="clear" w:color="auto" w:fill="FFFFFF"/>
            <w:vAlign w:val="bottom"/>
          </w:tcPr>
          <w:p w14:paraId="45A20658"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02. Overtime</w:t>
            </w:r>
            <w:r w:rsidR="00E47CB5" w:rsidRPr="00E65DC3">
              <w:rPr>
                <w:sz w:val="22"/>
                <w:lang w:val="en-US"/>
              </w:rPr>
              <w:tab/>
            </w:r>
          </w:p>
        </w:tc>
        <w:tc>
          <w:tcPr>
            <w:tcW w:w="1594" w:type="dxa"/>
            <w:tcBorders>
              <w:top w:val="nil"/>
              <w:left w:val="single" w:sz="4" w:space="0" w:color="auto"/>
              <w:bottom w:val="single" w:sz="6" w:space="0" w:color="auto"/>
              <w:right w:val="single" w:sz="4" w:space="0" w:color="auto"/>
            </w:tcBorders>
            <w:shd w:val="clear" w:color="auto" w:fill="FFFFFF"/>
            <w:vAlign w:val="bottom"/>
          </w:tcPr>
          <w:p w14:paraId="45A20659"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2,000</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065A"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6,000</w:t>
            </w:r>
          </w:p>
        </w:tc>
        <w:tc>
          <w:tcPr>
            <w:tcW w:w="1358" w:type="dxa"/>
            <w:tcBorders>
              <w:top w:val="nil"/>
              <w:left w:val="single" w:sz="4" w:space="0" w:color="auto"/>
              <w:bottom w:val="single" w:sz="6" w:space="0" w:color="auto"/>
              <w:right w:val="nil"/>
            </w:tcBorders>
            <w:shd w:val="clear" w:color="auto" w:fill="FFFFFF"/>
            <w:vAlign w:val="bottom"/>
          </w:tcPr>
          <w:p w14:paraId="45A2065B"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4,398</w:t>
            </w:r>
          </w:p>
        </w:tc>
      </w:tr>
      <w:tr w:rsidR="00033229" w:rsidRPr="00E65DC3" w14:paraId="45A20661" w14:textId="77777777" w:rsidTr="00E47CB5">
        <w:trPr>
          <w:trHeight w:val="20"/>
          <w:jc w:val="center"/>
        </w:trPr>
        <w:tc>
          <w:tcPr>
            <w:tcW w:w="4615" w:type="dxa"/>
            <w:tcBorders>
              <w:top w:val="nil"/>
              <w:left w:val="nil"/>
              <w:bottom w:val="nil"/>
              <w:right w:val="single" w:sz="4" w:space="0" w:color="auto"/>
            </w:tcBorders>
            <w:shd w:val="clear" w:color="auto" w:fill="FFFFFF"/>
            <w:vAlign w:val="bottom"/>
          </w:tcPr>
          <w:p w14:paraId="45A2065D" w14:textId="77777777" w:rsidR="00033229" w:rsidRPr="00E65DC3" w:rsidRDefault="00033229" w:rsidP="00794C99">
            <w:pPr>
              <w:shd w:val="clear" w:color="auto" w:fill="FFFFFF"/>
              <w:tabs>
                <w:tab w:val="left" w:leader="dot" w:pos="4464"/>
              </w:tabs>
              <w:rPr>
                <w:sz w:val="22"/>
              </w:rPr>
            </w:pPr>
          </w:p>
        </w:tc>
        <w:tc>
          <w:tcPr>
            <w:tcW w:w="1594" w:type="dxa"/>
            <w:tcBorders>
              <w:top w:val="single" w:sz="6" w:space="0" w:color="auto"/>
              <w:left w:val="single" w:sz="4" w:space="0" w:color="auto"/>
              <w:bottom w:val="single" w:sz="6" w:space="0" w:color="auto"/>
              <w:right w:val="single" w:sz="4" w:space="0" w:color="auto"/>
            </w:tcBorders>
            <w:shd w:val="clear" w:color="auto" w:fill="FFFFFF"/>
            <w:vAlign w:val="bottom"/>
          </w:tcPr>
          <w:p w14:paraId="45A2065E"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472,000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065F"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473,700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0660"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447,469</w:t>
            </w:r>
          </w:p>
        </w:tc>
      </w:tr>
      <w:tr w:rsidR="00033229" w:rsidRPr="00E65DC3" w14:paraId="45A20666" w14:textId="77777777" w:rsidTr="00EF37B3">
        <w:trPr>
          <w:trHeight w:val="498"/>
          <w:jc w:val="center"/>
        </w:trPr>
        <w:tc>
          <w:tcPr>
            <w:tcW w:w="4615" w:type="dxa"/>
            <w:tcBorders>
              <w:top w:val="nil"/>
              <w:left w:val="nil"/>
              <w:bottom w:val="nil"/>
              <w:right w:val="single" w:sz="4" w:space="0" w:color="auto"/>
            </w:tcBorders>
            <w:shd w:val="clear" w:color="auto" w:fill="FFFFFF"/>
            <w:vAlign w:val="bottom"/>
          </w:tcPr>
          <w:p w14:paraId="45A20662" w14:textId="77777777" w:rsidR="00033229" w:rsidRPr="00E65DC3" w:rsidRDefault="00033229" w:rsidP="00794C99">
            <w:pPr>
              <w:shd w:val="clear" w:color="auto" w:fill="FFFFFF"/>
              <w:tabs>
                <w:tab w:val="left" w:leader="dot" w:pos="4464"/>
              </w:tabs>
              <w:rPr>
                <w:sz w:val="22"/>
              </w:rPr>
            </w:pPr>
            <w:r w:rsidRPr="00E65DC3">
              <w:rPr>
                <w:b/>
                <w:bCs/>
                <w:sz w:val="22"/>
                <w:lang w:val="en-US"/>
              </w:rPr>
              <w:t>2.</w:t>
            </w:r>
            <w:r w:rsidRPr="00E65DC3">
              <w:rPr>
                <w:rFonts w:eastAsia="Times New Roman"/>
                <w:sz w:val="22"/>
                <w:lang w:val="en-US"/>
              </w:rPr>
              <w:t>—</w:t>
            </w:r>
            <w:r w:rsidRPr="00E65DC3">
              <w:rPr>
                <w:rFonts w:eastAsia="Times New Roman"/>
                <w:b/>
                <w:bCs/>
                <w:sz w:val="22"/>
                <w:lang w:val="en-US"/>
              </w:rPr>
              <w:t>Administrative Expenses</w:t>
            </w:r>
            <w:r w:rsidRPr="00E65DC3">
              <w:rPr>
                <w:rFonts w:eastAsia="Times New Roman"/>
                <w:sz w:val="22"/>
                <w:lang w:val="en-US"/>
              </w:rPr>
              <w:t>—</w:t>
            </w:r>
          </w:p>
        </w:tc>
        <w:tc>
          <w:tcPr>
            <w:tcW w:w="1594" w:type="dxa"/>
            <w:tcBorders>
              <w:top w:val="single" w:sz="6" w:space="0" w:color="auto"/>
              <w:left w:val="single" w:sz="4" w:space="0" w:color="auto"/>
              <w:bottom w:val="nil"/>
              <w:right w:val="single" w:sz="4" w:space="0" w:color="auto"/>
            </w:tcBorders>
            <w:shd w:val="clear" w:color="auto" w:fill="FFFFFF"/>
            <w:vAlign w:val="bottom"/>
          </w:tcPr>
          <w:p w14:paraId="45A20663" w14:textId="77777777" w:rsidR="00033229" w:rsidRPr="00E65DC3" w:rsidRDefault="00033229" w:rsidP="004954DD">
            <w:pPr>
              <w:shd w:val="clear" w:color="auto" w:fill="FFFFFF"/>
              <w:tabs>
                <w:tab w:val="left" w:leader="dot" w:pos="4464"/>
              </w:tabs>
              <w:ind w:right="72"/>
              <w:jc w:val="right"/>
              <w:rPr>
                <w:sz w:val="22"/>
              </w:rPr>
            </w:pP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0664" w14:textId="77777777" w:rsidR="00033229" w:rsidRPr="00E65DC3" w:rsidRDefault="00033229" w:rsidP="004954DD">
            <w:pPr>
              <w:shd w:val="clear" w:color="auto" w:fill="FFFFFF"/>
              <w:tabs>
                <w:tab w:val="left" w:leader="dot" w:pos="4464"/>
              </w:tabs>
              <w:ind w:right="72"/>
              <w:jc w:val="right"/>
              <w:rPr>
                <w:sz w:val="22"/>
              </w:rPr>
            </w:pPr>
          </w:p>
        </w:tc>
        <w:tc>
          <w:tcPr>
            <w:tcW w:w="1358" w:type="dxa"/>
            <w:tcBorders>
              <w:top w:val="single" w:sz="6" w:space="0" w:color="auto"/>
              <w:left w:val="single" w:sz="4" w:space="0" w:color="auto"/>
              <w:bottom w:val="nil"/>
              <w:right w:val="nil"/>
            </w:tcBorders>
            <w:shd w:val="clear" w:color="auto" w:fill="FFFFFF"/>
            <w:vAlign w:val="bottom"/>
          </w:tcPr>
          <w:p w14:paraId="45A20665" w14:textId="77777777" w:rsidR="00033229" w:rsidRPr="00E65DC3" w:rsidRDefault="00033229" w:rsidP="004954DD">
            <w:pPr>
              <w:shd w:val="clear" w:color="auto" w:fill="FFFFFF"/>
              <w:tabs>
                <w:tab w:val="left" w:leader="dot" w:pos="4464"/>
              </w:tabs>
              <w:ind w:right="72"/>
              <w:jc w:val="right"/>
              <w:rPr>
                <w:sz w:val="22"/>
              </w:rPr>
            </w:pPr>
          </w:p>
        </w:tc>
      </w:tr>
      <w:tr w:rsidR="00033229" w:rsidRPr="00E65DC3" w14:paraId="45A2066B" w14:textId="77777777" w:rsidTr="00E47CB5">
        <w:trPr>
          <w:trHeight w:val="20"/>
          <w:jc w:val="center"/>
        </w:trPr>
        <w:tc>
          <w:tcPr>
            <w:tcW w:w="4615" w:type="dxa"/>
            <w:tcBorders>
              <w:top w:val="nil"/>
              <w:left w:val="nil"/>
              <w:bottom w:val="nil"/>
              <w:right w:val="single" w:sz="4" w:space="0" w:color="auto"/>
            </w:tcBorders>
            <w:shd w:val="clear" w:color="auto" w:fill="FFFFFF"/>
            <w:vAlign w:val="bottom"/>
          </w:tcPr>
          <w:p w14:paraId="45A20667"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Travelling and subsistence</w:t>
            </w:r>
            <w:r w:rsidR="00E47CB5" w:rsidRPr="00E65DC3">
              <w:rPr>
                <w:sz w:val="22"/>
                <w:lang w:val="en-US"/>
              </w:rPr>
              <w:tab/>
            </w:r>
          </w:p>
        </w:tc>
        <w:tc>
          <w:tcPr>
            <w:tcW w:w="1594" w:type="dxa"/>
            <w:tcBorders>
              <w:top w:val="nil"/>
              <w:left w:val="single" w:sz="4" w:space="0" w:color="auto"/>
              <w:bottom w:val="nil"/>
              <w:right w:val="single" w:sz="4" w:space="0" w:color="auto"/>
            </w:tcBorders>
            <w:shd w:val="clear" w:color="auto" w:fill="FFFFFF"/>
            <w:vAlign w:val="bottom"/>
          </w:tcPr>
          <w:p w14:paraId="45A20668"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51,500</w:t>
            </w:r>
          </w:p>
        </w:tc>
        <w:tc>
          <w:tcPr>
            <w:tcW w:w="1542" w:type="dxa"/>
            <w:tcBorders>
              <w:top w:val="nil"/>
              <w:left w:val="single" w:sz="4" w:space="0" w:color="auto"/>
              <w:bottom w:val="nil"/>
              <w:right w:val="single" w:sz="4" w:space="0" w:color="auto"/>
            </w:tcBorders>
            <w:shd w:val="clear" w:color="auto" w:fill="FFFFFF"/>
            <w:vAlign w:val="bottom"/>
          </w:tcPr>
          <w:p w14:paraId="45A20669"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82,000</w:t>
            </w:r>
          </w:p>
        </w:tc>
        <w:tc>
          <w:tcPr>
            <w:tcW w:w="1358" w:type="dxa"/>
            <w:tcBorders>
              <w:top w:val="nil"/>
              <w:left w:val="single" w:sz="4" w:space="0" w:color="auto"/>
              <w:bottom w:val="nil"/>
              <w:right w:val="nil"/>
            </w:tcBorders>
            <w:shd w:val="clear" w:color="auto" w:fill="FFFFFF"/>
            <w:vAlign w:val="bottom"/>
          </w:tcPr>
          <w:p w14:paraId="45A2066A"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81,958</w:t>
            </w:r>
          </w:p>
        </w:tc>
      </w:tr>
      <w:tr w:rsidR="00033229" w:rsidRPr="00E65DC3" w14:paraId="45A20670" w14:textId="77777777" w:rsidTr="00E47CB5">
        <w:trPr>
          <w:trHeight w:val="20"/>
          <w:jc w:val="center"/>
        </w:trPr>
        <w:tc>
          <w:tcPr>
            <w:tcW w:w="4615" w:type="dxa"/>
            <w:tcBorders>
              <w:top w:val="nil"/>
              <w:left w:val="nil"/>
              <w:bottom w:val="nil"/>
              <w:right w:val="single" w:sz="4" w:space="0" w:color="auto"/>
            </w:tcBorders>
            <w:shd w:val="clear" w:color="auto" w:fill="FFFFFF"/>
            <w:vAlign w:val="bottom"/>
          </w:tcPr>
          <w:p w14:paraId="45A2066C"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02. Office requisites and equipment, stationery and printing</w:t>
            </w:r>
            <w:r w:rsidR="00E47CB5" w:rsidRPr="00E65DC3">
              <w:rPr>
                <w:sz w:val="22"/>
                <w:lang w:val="en-US"/>
              </w:rPr>
              <w:tab/>
            </w:r>
          </w:p>
        </w:tc>
        <w:tc>
          <w:tcPr>
            <w:tcW w:w="1594" w:type="dxa"/>
            <w:tcBorders>
              <w:top w:val="nil"/>
              <w:left w:val="single" w:sz="4" w:space="0" w:color="auto"/>
              <w:bottom w:val="nil"/>
              <w:right w:val="single" w:sz="4" w:space="0" w:color="auto"/>
            </w:tcBorders>
            <w:shd w:val="clear" w:color="auto" w:fill="FFFFFF"/>
            <w:vAlign w:val="bottom"/>
          </w:tcPr>
          <w:p w14:paraId="45A2066D"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21,500</w:t>
            </w:r>
          </w:p>
        </w:tc>
        <w:tc>
          <w:tcPr>
            <w:tcW w:w="1542" w:type="dxa"/>
            <w:tcBorders>
              <w:top w:val="nil"/>
              <w:left w:val="single" w:sz="4" w:space="0" w:color="auto"/>
              <w:bottom w:val="nil"/>
              <w:right w:val="single" w:sz="4" w:space="0" w:color="auto"/>
            </w:tcBorders>
            <w:shd w:val="clear" w:color="auto" w:fill="FFFFFF"/>
            <w:vAlign w:val="bottom"/>
          </w:tcPr>
          <w:p w14:paraId="45A2066E"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23,000</w:t>
            </w:r>
          </w:p>
        </w:tc>
        <w:tc>
          <w:tcPr>
            <w:tcW w:w="1358" w:type="dxa"/>
            <w:tcBorders>
              <w:top w:val="nil"/>
              <w:left w:val="single" w:sz="4" w:space="0" w:color="auto"/>
              <w:bottom w:val="nil"/>
              <w:right w:val="nil"/>
            </w:tcBorders>
            <w:shd w:val="clear" w:color="auto" w:fill="FFFFFF"/>
            <w:vAlign w:val="bottom"/>
          </w:tcPr>
          <w:p w14:paraId="45A2066F"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22,891</w:t>
            </w:r>
          </w:p>
        </w:tc>
      </w:tr>
      <w:tr w:rsidR="00033229" w:rsidRPr="00E65DC3" w14:paraId="45A20675" w14:textId="77777777" w:rsidTr="00E47CB5">
        <w:trPr>
          <w:trHeight w:val="20"/>
          <w:jc w:val="center"/>
        </w:trPr>
        <w:tc>
          <w:tcPr>
            <w:tcW w:w="4615" w:type="dxa"/>
            <w:tcBorders>
              <w:top w:val="nil"/>
              <w:left w:val="nil"/>
              <w:bottom w:val="nil"/>
              <w:right w:val="single" w:sz="4" w:space="0" w:color="auto"/>
            </w:tcBorders>
            <w:shd w:val="clear" w:color="auto" w:fill="FFFFFF"/>
            <w:vAlign w:val="bottom"/>
          </w:tcPr>
          <w:p w14:paraId="45A20671"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03. Postage, telegrams and telephone services</w:t>
            </w:r>
            <w:r w:rsidR="00E47CB5" w:rsidRPr="00E65DC3">
              <w:rPr>
                <w:sz w:val="22"/>
                <w:lang w:val="en-US"/>
              </w:rPr>
              <w:tab/>
            </w:r>
          </w:p>
        </w:tc>
        <w:tc>
          <w:tcPr>
            <w:tcW w:w="1594" w:type="dxa"/>
            <w:tcBorders>
              <w:top w:val="nil"/>
              <w:left w:val="single" w:sz="4" w:space="0" w:color="auto"/>
              <w:bottom w:val="nil"/>
              <w:right w:val="single" w:sz="4" w:space="0" w:color="auto"/>
            </w:tcBorders>
            <w:shd w:val="clear" w:color="auto" w:fill="FFFFFF"/>
            <w:vAlign w:val="bottom"/>
          </w:tcPr>
          <w:p w14:paraId="45A20672"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31,500</w:t>
            </w:r>
          </w:p>
        </w:tc>
        <w:tc>
          <w:tcPr>
            <w:tcW w:w="1542" w:type="dxa"/>
            <w:tcBorders>
              <w:top w:val="nil"/>
              <w:left w:val="single" w:sz="4" w:space="0" w:color="auto"/>
              <w:bottom w:val="nil"/>
              <w:right w:val="single" w:sz="4" w:space="0" w:color="auto"/>
            </w:tcBorders>
            <w:shd w:val="clear" w:color="auto" w:fill="FFFFFF"/>
            <w:vAlign w:val="bottom"/>
          </w:tcPr>
          <w:p w14:paraId="45A20673"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31,000</w:t>
            </w:r>
          </w:p>
        </w:tc>
        <w:tc>
          <w:tcPr>
            <w:tcW w:w="1358" w:type="dxa"/>
            <w:tcBorders>
              <w:top w:val="nil"/>
              <w:left w:val="single" w:sz="4" w:space="0" w:color="auto"/>
              <w:bottom w:val="nil"/>
              <w:right w:val="nil"/>
            </w:tcBorders>
            <w:shd w:val="clear" w:color="auto" w:fill="FFFFFF"/>
            <w:vAlign w:val="bottom"/>
          </w:tcPr>
          <w:p w14:paraId="45A20674"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28,845</w:t>
            </w:r>
          </w:p>
        </w:tc>
      </w:tr>
      <w:tr w:rsidR="00033229" w:rsidRPr="00E65DC3" w14:paraId="45A2067A" w14:textId="77777777" w:rsidTr="00E47CB5">
        <w:trPr>
          <w:trHeight w:val="20"/>
          <w:jc w:val="center"/>
        </w:trPr>
        <w:tc>
          <w:tcPr>
            <w:tcW w:w="4615" w:type="dxa"/>
            <w:tcBorders>
              <w:top w:val="nil"/>
              <w:left w:val="nil"/>
              <w:bottom w:val="nil"/>
              <w:right w:val="single" w:sz="4" w:space="0" w:color="auto"/>
            </w:tcBorders>
            <w:shd w:val="clear" w:color="auto" w:fill="FFFFFF"/>
            <w:vAlign w:val="bottom"/>
          </w:tcPr>
          <w:p w14:paraId="45A20676"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04. Fees to part-time members of Committees</w:t>
            </w:r>
            <w:r w:rsidR="00E47CB5" w:rsidRPr="00E65DC3">
              <w:rPr>
                <w:sz w:val="22"/>
                <w:lang w:val="en-US"/>
              </w:rPr>
              <w:tab/>
            </w:r>
          </w:p>
        </w:tc>
        <w:tc>
          <w:tcPr>
            <w:tcW w:w="1594" w:type="dxa"/>
            <w:tcBorders>
              <w:top w:val="nil"/>
              <w:left w:val="single" w:sz="4" w:space="0" w:color="auto"/>
              <w:bottom w:val="nil"/>
              <w:right w:val="single" w:sz="4" w:space="0" w:color="auto"/>
            </w:tcBorders>
            <w:shd w:val="clear" w:color="auto" w:fill="FFFFFF"/>
            <w:vAlign w:val="bottom"/>
          </w:tcPr>
          <w:p w14:paraId="45A20677"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7,000</w:t>
            </w:r>
          </w:p>
        </w:tc>
        <w:tc>
          <w:tcPr>
            <w:tcW w:w="1542" w:type="dxa"/>
            <w:tcBorders>
              <w:top w:val="nil"/>
              <w:left w:val="single" w:sz="4" w:space="0" w:color="auto"/>
              <w:bottom w:val="nil"/>
              <w:right w:val="single" w:sz="4" w:space="0" w:color="auto"/>
            </w:tcBorders>
            <w:shd w:val="clear" w:color="auto" w:fill="FFFFFF"/>
            <w:vAlign w:val="bottom"/>
          </w:tcPr>
          <w:p w14:paraId="45A20678"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30,000</w:t>
            </w:r>
          </w:p>
        </w:tc>
        <w:tc>
          <w:tcPr>
            <w:tcW w:w="1358" w:type="dxa"/>
            <w:tcBorders>
              <w:top w:val="nil"/>
              <w:left w:val="single" w:sz="4" w:space="0" w:color="auto"/>
              <w:bottom w:val="nil"/>
              <w:right w:val="nil"/>
            </w:tcBorders>
            <w:shd w:val="clear" w:color="auto" w:fill="FFFFFF"/>
            <w:vAlign w:val="bottom"/>
          </w:tcPr>
          <w:p w14:paraId="45A20679"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18,668</w:t>
            </w:r>
          </w:p>
        </w:tc>
      </w:tr>
      <w:tr w:rsidR="00033229" w:rsidRPr="00E65DC3" w14:paraId="45A2067F" w14:textId="77777777" w:rsidTr="00E47CB5">
        <w:trPr>
          <w:trHeight w:val="20"/>
          <w:jc w:val="center"/>
        </w:trPr>
        <w:tc>
          <w:tcPr>
            <w:tcW w:w="4615" w:type="dxa"/>
            <w:tcBorders>
              <w:top w:val="nil"/>
              <w:left w:val="nil"/>
              <w:bottom w:val="nil"/>
              <w:right w:val="single" w:sz="4" w:space="0" w:color="auto"/>
            </w:tcBorders>
            <w:shd w:val="clear" w:color="auto" w:fill="FFFFFF"/>
            <w:vAlign w:val="bottom"/>
          </w:tcPr>
          <w:p w14:paraId="45A2067B"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05. Incidental and other expenditure</w:t>
            </w:r>
            <w:r w:rsidR="00E47CB5" w:rsidRPr="00E65DC3">
              <w:rPr>
                <w:sz w:val="22"/>
                <w:lang w:val="en-US"/>
              </w:rPr>
              <w:tab/>
            </w:r>
          </w:p>
        </w:tc>
        <w:tc>
          <w:tcPr>
            <w:tcW w:w="1594" w:type="dxa"/>
            <w:tcBorders>
              <w:top w:val="nil"/>
              <w:left w:val="single" w:sz="4" w:space="0" w:color="auto"/>
              <w:bottom w:val="single" w:sz="6" w:space="0" w:color="auto"/>
              <w:right w:val="single" w:sz="4" w:space="0" w:color="auto"/>
            </w:tcBorders>
            <w:shd w:val="clear" w:color="auto" w:fill="FFFFFF"/>
            <w:vAlign w:val="bottom"/>
          </w:tcPr>
          <w:p w14:paraId="45A2067C"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21,500</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067D"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35,500</w:t>
            </w:r>
          </w:p>
        </w:tc>
        <w:tc>
          <w:tcPr>
            <w:tcW w:w="1358" w:type="dxa"/>
            <w:tcBorders>
              <w:top w:val="nil"/>
              <w:left w:val="single" w:sz="4" w:space="0" w:color="auto"/>
              <w:bottom w:val="single" w:sz="6" w:space="0" w:color="auto"/>
              <w:right w:val="nil"/>
            </w:tcBorders>
            <w:shd w:val="clear" w:color="auto" w:fill="FFFFFF"/>
            <w:vAlign w:val="bottom"/>
          </w:tcPr>
          <w:p w14:paraId="45A2067E"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35,341</w:t>
            </w:r>
          </w:p>
        </w:tc>
      </w:tr>
      <w:tr w:rsidR="00033229" w:rsidRPr="00E65DC3" w14:paraId="45A20684" w14:textId="77777777" w:rsidTr="00E47CB5">
        <w:trPr>
          <w:trHeight w:val="20"/>
          <w:jc w:val="center"/>
        </w:trPr>
        <w:tc>
          <w:tcPr>
            <w:tcW w:w="4615" w:type="dxa"/>
            <w:tcBorders>
              <w:top w:val="nil"/>
              <w:left w:val="nil"/>
              <w:bottom w:val="nil"/>
              <w:right w:val="single" w:sz="4" w:space="0" w:color="auto"/>
            </w:tcBorders>
            <w:shd w:val="clear" w:color="auto" w:fill="FFFFFF"/>
            <w:vAlign w:val="bottom"/>
          </w:tcPr>
          <w:p w14:paraId="45A20680" w14:textId="77777777" w:rsidR="00033229" w:rsidRPr="00E65DC3" w:rsidRDefault="00033229" w:rsidP="00794C99">
            <w:pPr>
              <w:shd w:val="clear" w:color="auto" w:fill="FFFFFF"/>
              <w:tabs>
                <w:tab w:val="left" w:leader="dot" w:pos="4464"/>
              </w:tabs>
              <w:rPr>
                <w:sz w:val="22"/>
              </w:rPr>
            </w:pPr>
          </w:p>
        </w:tc>
        <w:tc>
          <w:tcPr>
            <w:tcW w:w="1594" w:type="dxa"/>
            <w:tcBorders>
              <w:top w:val="single" w:sz="6" w:space="0" w:color="auto"/>
              <w:left w:val="single" w:sz="4" w:space="0" w:color="auto"/>
              <w:bottom w:val="single" w:sz="6" w:space="0" w:color="auto"/>
              <w:right w:val="single" w:sz="4" w:space="0" w:color="auto"/>
            </w:tcBorders>
            <w:shd w:val="clear" w:color="auto" w:fill="FFFFFF"/>
            <w:vAlign w:val="bottom"/>
          </w:tcPr>
          <w:p w14:paraId="45A20681"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133,000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0682"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201,500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0683"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187,703</w:t>
            </w:r>
          </w:p>
        </w:tc>
      </w:tr>
      <w:tr w:rsidR="00033229" w:rsidRPr="00E65DC3" w14:paraId="45A20689" w14:textId="77777777" w:rsidTr="00EF37B3">
        <w:trPr>
          <w:trHeight w:val="453"/>
          <w:jc w:val="center"/>
        </w:trPr>
        <w:tc>
          <w:tcPr>
            <w:tcW w:w="4615" w:type="dxa"/>
            <w:tcBorders>
              <w:top w:val="nil"/>
              <w:left w:val="nil"/>
              <w:bottom w:val="nil"/>
              <w:right w:val="single" w:sz="4" w:space="0" w:color="auto"/>
            </w:tcBorders>
            <w:shd w:val="clear" w:color="auto" w:fill="FFFFFF"/>
            <w:vAlign w:val="bottom"/>
          </w:tcPr>
          <w:p w14:paraId="45A20685"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lang w:val="en-US"/>
              </w:rPr>
              <w:t>3.—</w:t>
            </w:r>
            <w:r w:rsidRPr="00E65DC3">
              <w:rPr>
                <w:rFonts w:eastAsia="Times New Roman"/>
                <w:b/>
                <w:bCs/>
                <w:sz w:val="22"/>
                <w:lang w:val="en-US"/>
              </w:rPr>
              <w:t>Other Services—</w:t>
            </w:r>
          </w:p>
        </w:tc>
        <w:tc>
          <w:tcPr>
            <w:tcW w:w="1594" w:type="dxa"/>
            <w:tcBorders>
              <w:top w:val="single" w:sz="6" w:space="0" w:color="auto"/>
              <w:left w:val="single" w:sz="4" w:space="0" w:color="auto"/>
              <w:bottom w:val="nil"/>
              <w:right w:val="single" w:sz="4" w:space="0" w:color="auto"/>
            </w:tcBorders>
            <w:shd w:val="clear" w:color="auto" w:fill="FFFFFF"/>
            <w:vAlign w:val="bottom"/>
          </w:tcPr>
          <w:p w14:paraId="45A20686" w14:textId="77777777" w:rsidR="00033229" w:rsidRPr="00E65DC3" w:rsidRDefault="00033229" w:rsidP="004954DD">
            <w:pPr>
              <w:shd w:val="clear" w:color="auto" w:fill="FFFFFF"/>
              <w:tabs>
                <w:tab w:val="left" w:leader="dot" w:pos="4464"/>
              </w:tabs>
              <w:ind w:right="72"/>
              <w:jc w:val="right"/>
              <w:rPr>
                <w:sz w:val="22"/>
              </w:rPr>
            </w:pP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0687" w14:textId="77777777" w:rsidR="00033229" w:rsidRPr="00E65DC3" w:rsidRDefault="00033229" w:rsidP="004954DD">
            <w:pPr>
              <w:shd w:val="clear" w:color="auto" w:fill="FFFFFF"/>
              <w:tabs>
                <w:tab w:val="left" w:leader="dot" w:pos="4464"/>
              </w:tabs>
              <w:ind w:right="72"/>
              <w:jc w:val="right"/>
              <w:rPr>
                <w:sz w:val="22"/>
              </w:rPr>
            </w:pPr>
          </w:p>
        </w:tc>
        <w:tc>
          <w:tcPr>
            <w:tcW w:w="1358" w:type="dxa"/>
            <w:tcBorders>
              <w:top w:val="single" w:sz="6" w:space="0" w:color="auto"/>
              <w:left w:val="single" w:sz="4" w:space="0" w:color="auto"/>
              <w:bottom w:val="nil"/>
              <w:right w:val="nil"/>
            </w:tcBorders>
            <w:shd w:val="clear" w:color="auto" w:fill="FFFFFF"/>
            <w:vAlign w:val="bottom"/>
          </w:tcPr>
          <w:p w14:paraId="45A20688" w14:textId="77777777" w:rsidR="00033229" w:rsidRPr="00E65DC3" w:rsidRDefault="00033229" w:rsidP="004954DD">
            <w:pPr>
              <w:shd w:val="clear" w:color="auto" w:fill="FFFFFF"/>
              <w:tabs>
                <w:tab w:val="left" w:leader="dot" w:pos="4464"/>
              </w:tabs>
              <w:ind w:right="72"/>
              <w:jc w:val="right"/>
              <w:rPr>
                <w:sz w:val="22"/>
              </w:rPr>
            </w:pPr>
          </w:p>
        </w:tc>
      </w:tr>
      <w:tr w:rsidR="00033229" w:rsidRPr="00E65DC3" w14:paraId="45A2068E" w14:textId="77777777" w:rsidTr="00E47CB5">
        <w:trPr>
          <w:trHeight w:val="20"/>
          <w:jc w:val="center"/>
        </w:trPr>
        <w:tc>
          <w:tcPr>
            <w:tcW w:w="4615" w:type="dxa"/>
            <w:tcBorders>
              <w:top w:val="nil"/>
              <w:left w:val="nil"/>
              <w:bottom w:val="nil"/>
              <w:right w:val="single" w:sz="4" w:space="0" w:color="auto"/>
            </w:tcBorders>
            <w:shd w:val="clear" w:color="auto" w:fill="FFFFFF"/>
            <w:vAlign w:val="bottom"/>
          </w:tcPr>
          <w:p w14:paraId="45A2068A"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Research and investigations</w:t>
            </w:r>
            <w:r w:rsidR="00E47CB5" w:rsidRPr="00E65DC3">
              <w:rPr>
                <w:sz w:val="22"/>
                <w:lang w:val="en-US"/>
              </w:rPr>
              <w:tab/>
            </w:r>
          </w:p>
        </w:tc>
        <w:tc>
          <w:tcPr>
            <w:tcW w:w="1594" w:type="dxa"/>
            <w:tcBorders>
              <w:top w:val="nil"/>
              <w:left w:val="single" w:sz="4" w:space="0" w:color="auto"/>
              <w:bottom w:val="single" w:sz="6" w:space="0" w:color="auto"/>
              <w:right w:val="single" w:sz="4" w:space="0" w:color="auto"/>
            </w:tcBorders>
            <w:shd w:val="clear" w:color="auto" w:fill="FFFFFF"/>
            <w:vAlign w:val="bottom"/>
          </w:tcPr>
          <w:p w14:paraId="45A2068B"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85,000</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068C"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149,000</w:t>
            </w:r>
          </w:p>
        </w:tc>
        <w:tc>
          <w:tcPr>
            <w:tcW w:w="1358" w:type="dxa"/>
            <w:tcBorders>
              <w:top w:val="nil"/>
              <w:left w:val="single" w:sz="4" w:space="0" w:color="auto"/>
              <w:bottom w:val="single" w:sz="6" w:space="0" w:color="auto"/>
              <w:right w:val="nil"/>
            </w:tcBorders>
            <w:shd w:val="clear" w:color="auto" w:fill="FFFFFF"/>
            <w:vAlign w:val="bottom"/>
          </w:tcPr>
          <w:p w14:paraId="45A2068D"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136,378</w:t>
            </w:r>
          </w:p>
        </w:tc>
      </w:tr>
      <w:tr w:rsidR="00033229" w:rsidRPr="00E65DC3" w14:paraId="45A20693" w14:textId="77777777" w:rsidTr="00E47CB5">
        <w:trPr>
          <w:trHeight w:val="20"/>
          <w:jc w:val="center"/>
        </w:trPr>
        <w:tc>
          <w:tcPr>
            <w:tcW w:w="4615" w:type="dxa"/>
            <w:tcBorders>
              <w:top w:val="nil"/>
              <w:left w:val="nil"/>
              <w:bottom w:val="nil"/>
              <w:right w:val="single" w:sz="4" w:space="0" w:color="auto"/>
            </w:tcBorders>
            <w:shd w:val="clear" w:color="auto" w:fill="FFFFFF"/>
            <w:vAlign w:val="bottom"/>
          </w:tcPr>
          <w:p w14:paraId="45A2068F" w14:textId="77777777" w:rsidR="00033229" w:rsidRPr="00E65DC3" w:rsidRDefault="00033229" w:rsidP="00794C99">
            <w:pPr>
              <w:shd w:val="clear" w:color="auto" w:fill="FFFFFF"/>
              <w:tabs>
                <w:tab w:val="left" w:leader="dot" w:pos="4464"/>
              </w:tabs>
              <w:ind w:right="144"/>
              <w:jc w:val="right"/>
              <w:rPr>
                <w:sz w:val="22"/>
              </w:rPr>
            </w:pPr>
            <w:r w:rsidRPr="00E65DC3">
              <w:rPr>
                <w:i/>
                <w:iCs/>
                <w:sz w:val="22"/>
                <w:lang w:val="en-US"/>
              </w:rPr>
              <w:t xml:space="preserve">Total: Division </w:t>
            </w:r>
            <w:r w:rsidRPr="00E65DC3">
              <w:rPr>
                <w:sz w:val="22"/>
                <w:lang w:val="en-US"/>
              </w:rPr>
              <w:t>277</w:t>
            </w:r>
          </w:p>
        </w:tc>
        <w:tc>
          <w:tcPr>
            <w:tcW w:w="1594" w:type="dxa"/>
            <w:tcBorders>
              <w:top w:val="single" w:sz="6" w:space="0" w:color="auto"/>
              <w:left w:val="single" w:sz="4" w:space="0" w:color="auto"/>
              <w:bottom w:val="single" w:sz="6" w:space="0" w:color="auto"/>
              <w:right w:val="single" w:sz="4" w:space="0" w:color="auto"/>
            </w:tcBorders>
            <w:shd w:val="clear" w:color="auto" w:fill="FFFFFF"/>
            <w:vAlign w:val="bottom"/>
          </w:tcPr>
          <w:p w14:paraId="45A20690" w14:textId="77777777" w:rsidR="00033229" w:rsidRPr="00E65DC3" w:rsidRDefault="00033229" w:rsidP="004954DD">
            <w:pPr>
              <w:shd w:val="clear" w:color="auto" w:fill="FFFFFF"/>
              <w:tabs>
                <w:tab w:val="left" w:leader="dot" w:pos="4464"/>
              </w:tabs>
              <w:ind w:right="72"/>
              <w:jc w:val="right"/>
              <w:rPr>
                <w:sz w:val="22"/>
              </w:rPr>
            </w:pPr>
            <w:r w:rsidRPr="00E65DC3">
              <w:rPr>
                <w:sz w:val="24"/>
                <w:szCs w:val="22"/>
                <w:lang w:val="en-US"/>
              </w:rPr>
              <w:t>690,000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0691" w14:textId="77777777" w:rsidR="00033229" w:rsidRPr="00E65DC3" w:rsidRDefault="00033229" w:rsidP="004954DD">
            <w:pPr>
              <w:shd w:val="clear" w:color="auto" w:fill="FFFFFF"/>
              <w:tabs>
                <w:tab w:val="left" w:leader="dot" w:pos="4464"/>
              </w:tabs>
              <w:ind w:right="72"/>
              <w:jc w:val="right"/>
              <w:rPr>
                <w:sz w:val="22"/>
              </w:rPr>
            </w:pPr>
            <w:r w:rsidRPr="00E65DC3">
              <w:rPr>
                <w:sz w:val="24"/>
                <w:szCs w:val="22"/>
                <w:lang w:val="en-US"/>
              </w:rPr>
              <w:t>824,200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0692" w14:textId="77777777" w:rsidR="00033229" w:rsidRPr="00E65DC3" w:rsidRDefault="00033229" w:rsidP="004954DD">
            <w:pPr>
              <w:shd w:val="clear" w:color="auto" w:fill="FFFFFF"/>
              <w:tabs>
                <w:tab w:val="left" w:leader="dot" w:pos="4464"/>
              </w:tabs>
              <w:ind w:right="72"/>
              <w:jc w:val="right"/>
              <w:rPr>
                <w:sz w:val="22"/>
              </w:rPr>
            </w:pPr>
            <w:r w:rsidRPr="00E65DC3">
              <w:rPr>
                <w:sz w:val="24"/>
                <w:szCs w:val="22"/>
                <w:lang w:val="en-US"/>
              </w:rPr>
              <w:t>771,550</w:t>
            </w:r>
          </w:p>
        </w:tc>
      </w:tr>
    </w:tbl>
    <w:p w14:paraId="45A20694" w14:textId="77777777" w:rsidR="00033229" w:rsidRPr="00E65DC3" w:rsidRDefault="00033229" w:rsidP="00E47CB5">
      <w:pPr>
        <w:shd w:val="clear" w:color="auto" w:fill="FFFFFF"/>
        <w:tabs>
          <w:tab w:val="left" w:leader="dot" w:pos="4464"/>
        </w:tabs>
        <w:spacing w:before="120" w:after="120"/>
        <w:jc w:val="center"/>
        <w:rPr>
          <w:sz w:val="22"/>
        </w:rPr>
      </w:pPr>
      <w:r w:rsidRPr="00E65DC3">
        <w:rPr>
          <w:sz w:val="22"/>
        </w:rPr>
        <w:br w:type="page"/>
      </w:r>
      <w:r w:rsidRPr="00E65DC3">
        <w:rPr>
          <w:smallCaps/>
          <w:sz w:val="22"/>
          <w:lang w:val="en-US"/>
        </w:rPr>
        <w:lastRenderedPageBreak/>
        <w:t>Department of Education</w:t>
      </w:r>
      <w:r w:rsidRPr="00E65DC3">
        <w:rPr>
          <w:rFonts w:eastAsia="Times New Roman"/>
          <w:sz w:val="22"/>
          <w:lang w:val="en-US"/>
        </w:rPr>
        <w:t>—</w:t>
      </w:r>
      <w:r w:rsidRPr="00E65DC3">
        <w:rPr>
          <w:rFonts w:eastAsia="Times New Roman"/>
          <w:i/>
          <w:iCs/>
          <w:sz w:val="22"/>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41"/>
        <w:gridCol w:w="1568"/>
        <w:gridCol w:w="1542"/>
        <w:gridCol w:w="1358"/>
      </w:tblGrid>
      <w:tr w:rsidR="00E47CB5" w:rsidRPr="00E65DC3" w14:paraId="45A20698" w14:textId="77777777" w:rsidTr="00E47CB5">
        <w:trPr>
          <w:trHeight w:val="20"/>
          <w:jc w:val="center"/>
        </w:trPr>
        <w:tc>
          <w:tcPr>
            <w:tcW w:w="4641" w:type="dxa"/>
            <w:tcBorders>
              <w:top w:val="single" w:sz="6" w:space="0" w:color="auto"/>
              <w:left w:val="nil"/>
              <w:bottom w:val="nil"/>
              <w:right w:val="single" w:sz="4" w:space="0" w:color="auto"/>
            </w:tcBorders>
            <w:shd w:val="clear" w:color="auto" w:fill="FFFFFF"/>
            <w:vAlign w:val="bottom"/>
          </w:tcPr>
          <w:p w14:paraId="45A20695" w14:textId="77777777" w:rsidR="00E47CB5" w:rsidRPr="00E65DC3" w:rsidRDefault="00E47CB5" w:rsidP="00794C99">
            <w:pPr>
              <w:shd w:val="clear" w:color="auto" w:fill="FFFFFF"/>
              <w:tabs>
                <w:tab w:val="left" w:leader="dot" w:pos="4464"/>
              </w:tabs>
              <w:rPr>
                <w:sz w:val="22"/>
              </w:rPr>
            </w:pPr>
          </w:p>
        </w:tc>
        <w:tc>
          <w:tcPr>
            <w:tcW w:w="1568" w:type="dxa"/>
            <w:vMerge w:val="restart"/>
            <w:tcBorders>
              <w:top w:val="single" w:sz="6" w:space="0" w:color="auto"/>
              <w:left w:val="single" w:sz="4" w:space="0" w:color="auto"/>
              <w:right w:val="single" w:sz="4" w:space="0" w:color="auto"/>
            </w:tcBorders>
            <w:shd w:val="clear" w:color="auto" w:fill="FFFFFF"/>
            <w:vAlign w:val="center"/>
          </w:tcPr>
          <w:p w14:paraId="45A20696" w14:textId="77777777" w:rsidR="00E47CB5" w:rsidRPr="00E65DC3" w:rsidRDefault="00E47CB5" w:rsidP="00E47CB5">
            <w:pPr>
              <w:shd w:val="clear" w:color="auto" w:fill="FFFFFF"/>
              <w:tabs>
                <w:tab w:val="left" w:leader="dot" w:pos="4464"/>
              </w:tabs>
              <w:spacing w:before="120" w:after="120"/>
              <w:jc w:val="center"/>
              <w:rPr>
                <w:sz w:val="22"/>
              </w:rPr>
            </w:pPr>
            <w:r w:rsidRPr="00E65DC3">
              <w:rPr>
                <w:b/>
                <w:bCs/>
                <w:szCs w:val="16"/>
                <w:lang w:val="en-US"/>
              </w:rPr>
              <w:t>1975</w:t>
            </w:r>
            <w:r w:rsidRPr="00E65DC3">
              <w:rPr>
                <w:rFonts w:eastAsia="Times New Roman"/>
                <w:b/>
                <w:bCs/>
                <w:szCs w:val="16"/>
                <w:lang w:val="en-US"/>
              </w:rPr>
              <w:t>–76</w:t>
            </w:r>
          </w:p>
        </w:tc>
        <w:tc>
          <w:tcPr>
            <w:tcW w:w="2900" w:type="dxa"/>
            <w:gridSpan w:val="2"/>
            <w:tcBorders>
              <w:top w:val="single" w:sz="6" w:space="0" w:color="auto"/>
              <w:left w:val="single" w:sz="4" w:space="0" w:color="auto"/>
              <w:bottom w:val="single" w:sz="4" w:space="0" w:color="auto"/>
              <w:right w:val="nil"/>
            </w:tcBorders>
            <w:shd w:val="clear" w:color="auto" w:fill="FFFFFF"/>
            <w:vAlign w:val="bottom"/>
          </w:tcPr>
          <w:p w14:paraId="45A20697" w14:textId="77777777" w:rsidR="00E47CB5" w:rsidRPr="00E65DC3" w:rsidRDefault="00E47CB5" w:rsidP="00E47CB5">
            <w:pPr>
              <w:shd w:val="clear" w:color="auto" w:fill="FFFFFF"/>
              <w:tabs>
                <w:tab w:val="left" w:leader="dot" w:pos="4464"/>
              </w:tabs>
              <w:spacing w:before="120" w:after="120"/>
              <w:jc w:val="center"/>
              <w:rPr>
                <w:sz w:val="22"/>
              </w:rPr>
            </w:pPr>
            <w:r w:rsidRPr="00E65DC3">
              <w:rPr>
                <w:szCs w:val="16"/>
                <w:lang w:val="en-US"/>
              </w:rPr>
              <w:t>1974-75</w:t>
            </w:r>
          </w:p>
        </w:tc>
      </w:tr>
      <w:tr w:rsidR="00E47CB5" w:rsidRPr="00E65DC3" w14:paraId="45A2069D" w14:textId="77777777" w:rsidTr="00E47CB5">
        <w:trPr>
          <w:trHeight w:val="20"/>
          <w:jc w:val="center"/>
        </w:trPr>
        <w:tc>
          <w:tcPr>
            <w:tcW w:w="4641" w:type="dxa"/>
            <w:tcBorders>
              <w:top w:val="nil"/>
              <w:left w:val="nil"/>
              <w:bottom w:val="nil"/>
              <w:right w:val="single" w:sz="4" w:space="0" w:color="auto"/>
            </w:tcBorders>
            <w:shd w:val="clear" w:color="auto" w:fill="FFFFFF"/>
            <w:vAlign w:val="bottom"/>
          </w:tcPr>
          <w:p w14:paraId="45A20699" w14:textId="77777777" w:rsidR="00E47CB5" w:rsidRPr="00E65DC3" w:rsidRDefault="00E47CB5" w:rsidP="00794C99">
            <w:pPr>
              <w:shd w:val="clear" w:color="auto" w:fill="FFFFFF"/>
              <w:tabs>
                <w:tab w:val="left" w:leader="dot" w:pos="4464"/>
              </w:tabs>
              <w:rPr>
                <w:sz w:val="22"/>
              </w:rPr>
            </w:pPr>
          </w:p>
        </w:tc>
        <w:tc>
          <w:tcPr>
            <w:tcW w:w="1568" w:type="dxa"/>
            <w:vMerge/>
            <w:tcBorders>
              <w:left w:val="single" w:sz="4" w:space="0" w:color="auto"/>
              <w:bottom w:val="single" w:sz="6" w:space="0" w:color="auto"/>
              <w:right w:val="single" w:sz="4" w:space="0" w:color="auto"/>
            </w:tcBorders>
            <w:shd w:val="clear" w:color="auto" w:fill="FFFFFF"/>
            <w:vAlign w:val="bottom"/>
          </w:tcPr>
          <w:p w14:paraId="45A2069A" w14:textId="77777777" w:rsidR="00E47CB5" w:rsidRPr="00E65DC3" w:rsidRDefault="00E47CB5" w:rsidP="00E47CB5">
            <w:pPr>
              <w:shd w:val="clear" w:color="auto" w:fill="FFFFFF"/>
              <w:tabs>
                <w:tab w:val="left" w:leader="dot" w:pos="4464"/>
              </w:tabs>
              <w:spacing w:before="120" w:after="120"/>
              <w:jc w:val="center"/>
              <w:rPr>
                <w:sz w:val="22"/>
              </w:rPr>
            </w:pPr>
          </w:p>
        </w:tc>
        <w:tc>
          <w:tcPr>
            <w:tcW w:w="1542" w:type="dxa"/>
            <w:tcBorders>
              <w:top w:val="single" w:sz="4" w:space="0" w:color="auto"/>
              <w:left w:val="single" w:sz="4" w:space="0" w:color="auto"/>
              <w:bottom w:val="single" w:sz="6" w:space="0" w:color="auto"/>
              <w:right w:val="single" w:sz="4" w:space="0" w:color="auto"/>
            </w:tcBorders>
            <w:shd w:val="clear" w:color="auto" w:fill="FFFFFF"/>
            <w:vAlign w:val="bottom"/>
          </w:tcPr>
          <w:p w14:paraId="45A2069B" w14:textId="77777777" w:rsidR="00E47CB5" w:rsidRPr="00E65DC3" w:rsidRDefault="00E47CB5" w:rsidP="00E47CB5">
            <w:pPr>
              <w:shd w:val="clear" w:color="auto" w:fill="FFFFFF"/>
              <w:tabs>
                <w:tab w:val="left" w:leader="dot" w:pos="4464"/>
              </w:tabs>
              <w:spacing w:before="120" w:after="120"/>
              <w:jc w:val="center"/>
              <w:rPr>
                <w:sz w:val="22"/>
              </w:rPr>
            </w:pPr>
            <w:r w:rsidRPr="00E65DC3">
              <w:rPr>
                <w:szCs w:val="16"/>
                <w:lang w:val="en-US"/>
              </w:rPr>
              <w:t>Appropriation</w:t>
            </w:r>
          </w:p>
        </w:tc>
        <w:tc>
          <w:tcPr>
            <w:tcW w:w="1358" w:type="dxa"/>
            <w:tcBorders>
              <w:top w:val="single" w:sz="4" w:space="0" w:color="auto"/>
              <w:left w:val="single" w:sz="4" w:space="0" w:color="auto"/>
              <w:bottom w:val="single" w:sz="6" w:space="0" w:color="auto"/>
              <w:right w:val="nil"/>
            </w:tcBorders>
            <w:shd w:val="clear" w:color="auto" w:fill="FFFFFF"/>
            <w:vAlign w:val="bottom"/>
          </w:tcPr>
          <w:p w14:paraId="45A2069C" w14:textId="77777777" w:rsidR="00E47CB5" w:rsidRPr="00E65DC3" w:rsidRDefault="00E47CB5" w:rsidP="00E47CB5">
            <w:pPr>
              <w:shd w:val="clear" w:color="auto" w:fill="FFFFFF"/>
              <w:tabs>
                <w:tab w:val="left" w:leader="dot" w:pos="4464"/>
              </w:tabs>
              <w:spacing w:before="120" w:after="120"/>
              <w:jc w:val="center"/>
              <w:rPr>
                <w:sz w:val="22"/>
              </w:rPr>
            </w:pPr>
            <w:r w:rsidRPr="00E65DC3">
              <w:rPr>
                <w:szCs w:val="16"/>
                <w:lang w:val="en-US"/>
              </w:rPr>
              <w:t>Expenditure</w:t>
            </w:r>
          </w:p>
        </w:tc>
      </w:tr>
      <w:tr w:rsidR="00033229" w:rsidRPr="00E65DC3" w14:paraId="45A206A2" w14:textId="77777777" w:rsidTr="00E47CB5">
        <w:trPr>
          <w:trHeight w:val="20"/>
          <w:jc w:val="center"/>
        </w:trPr>
        <w:tc>
          <w:tcPr>
            <w:tcW w:w="4641" w:type="dxa"/>
            <w:tcBorders>
              <w:top w:val="nil"/>
              <w:left w:val="nil"/>
              <w:bottom w:val="nil"/>
              <w:right w:val="single" w:sz="4" w:space="0" w:color="auto"/>
            </w:tcBorders>
            <w:shd w:val="clear" w:color="auto" w:fill="FFFFFF"/>
            <w:vAlign w:val="bottom"/>
          </w:tcPr>
          <w:p w14:paraId="45A2069E" w14:textId="77777777" w:rsidR="00033229" w:rsidRPr="00E65DC3" w:rsidRDefault="00033229" w:rsidP="00794C99">
            <w:pPr>
              <w:shd w:val="clear" w:color="auto" w:fill="FFFFFF"/>
              <w:tabs>
                <w:tab w:val="left" w:leader="dot" w:pos="4464"/>
              </w:tabs>
              <w:rPr>
                <w:sz w:val="22"/>
              </w:rPr>
            </w:pPr>
          </w:p>
        </w:tc>
        <w:tc>
          <w:tcPr>
            <w:tcW w:w="1568" w:type="dxa"/>
            <w:tcBorders>
              <w:top w:val="single" w:sz="6" w:space="0" w:color="auto"/>
              <w:left w:val="single" w:sz="4" w:space="0" w:color="auto"/>
              <w:bottom w:val="nil"/>
              <w:right w:val="single" w:sz="4" w:space="0" w:color="auto"/>
            </w:tcBorders>
            <w:shd w:val="clear" w:color="auto" w:fill="FFFFFF"/>
            <w:vAlign w:val="bottom"/>
          </w:tcPr>
          <w:p w14:paraId="45A2069F" w14:textId="77777777" w:rsidR="00033229" w:rsidRPr="00E65DC3" w:rsidRDefault="00033229" w:rsidP="00794C99">
            <w:pPr>
              <w:shd w:val="clear" w:color="auto" w:fill="FFFFFF"/>
              <w:tabs>
                <w:tab w:val="left" w:leader="dot" w:pos="4464"/>
              </w:tabs>
              <w:ind w:left="470"/>
              <w:rPr>
                <w:sz w:val="22"/>
              </w:rPr>
            </w:pPr>
            <w:r w:rsidRPr="00E65DC3">
              <w:rPr>
                <w:sz w:val="22"/>
                <w:lang w:val="en-US"/>
              </w:rPr>
              <w:t>$</w:t>
            </w: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06A0" w14:textId="77777777" w:rsidR="00033229" w:rsidRPr="00E65DC3" w:rsidRDefault="00033229" w:rsidP="00794C99">
            <w:pPr>
              <w:shd w:val="clear" w:color="auto" w:fill="FFFFFF"/>
              <w:tabs>
                <w:tab w:val="left" w:leader="dot" w:pos="4464"/>
              </w:tabs>
              <w:ind w:left="475"/>
              <w:rPr>
                <w:sz w:val="22"/>
              </w:rPr>
            </w:pPr>
            <w:r w:rsidRPr="00E65DC3">
              <w:rPr>
                <w:sz w:val="22"/>
                <w:lang w:val="en-US"/>
              </w:rPr>
              <w:t>$</w:t>
            </w:r>
          </w:p>
        </w:tc>
        <w:tc>
          <w:tcPr>
            <w:tcW w:w="1358" w:type="dxa"/>
            <w:tcBorders>
              <w:top w:val="single" w:sz="6" w:space="0" w:color="auto"/>
              <w:left w:val="single" w:sz="4" w:space="0" w:color="auto"/>
              <w:bottom w:val="nil"/>
              <w:right w:val="nil"/>
            </w:tcBorders>
            <w:shd w:val="clear" w:color="auto" w:fill="FFFFFF"/>
            <w:vAlign w:val="bottom"/>
          </w:tcPr>
          <w:p w14:paraId="45A206A1" w14:textId="77777777" w:rsidR="00033229" w:rsidRPr="00E65DC3" w:rsidRDefault="00033229" w:rsidP="00794C99">
            <w:pPr>
              <w:shd w:val="clear" w:color="auto" w:fill="FFFFFF"/>
              <w:tabs>
                <w:tab w:val="left" w:leader="dot" w:pos="4464"/>
              </w:tabs>
              <w:ind w:left="475"/>
              <w:rPr>
                <w:sz w:val="22"/>
              </w:rPr>
            </w:pPr>
            <w:r w:rsidRPr="00E65DC3">
              <w:rPr>
                <w:sz w:val="22"/>
                <w:lang w:val="en-US"/>
              </w:rPr>
              <w:t>$</w:t>
            </w:r>
          </w:p>
        </w:tc>
      </w:tr>
      <w:tr w:rsidR="00033229" w:rsidRPr="00E65DC3" w14:paraId="45A206A7" w14:textId="77777777" w:rsidTr="00022C07">
        <w:trPr>
          <w:trHeight w:val="882"/>
          <w:jc w:val="center"/>
        </w:trPr>
        <w:tc>
          <w:tcPr>
            <w:tcW w:w="4641" w:type="dxa"/>
            <w:tcBorders>
              <w:top w:val="nil"/>
              <w:left w:val="nil"/>
              <w:bottom w:val="nil"/>
              <w:right w:val="single" w:sz="4" w:space="0" w:color="auto"/>
            </w:tcBorders>
            <w:shd w:val="clear" w:color="auto" w:fill="FFFFFF"/>
            <w:vAlign w:val="bottom"/>
          </w:tcPr>
          <w:p w14:paraId="45A206A3" w14:textId="77777777" w:rsidR="00033229" w:rsidRPr="00E65DC3" w:rsidRDefault="00033229" w:rsidP="00E47CB5">
            <w:pPr>
              <w:shd w:val="clear" w:color="auto" w:fill="FFFFFF"/>
              <w:tabs>
                <w:tab w:val="left" w:leader="dot" w:pos="4464"/>
              </w:tabs>
              <w:spacing w:before="120"/>
              <w:rPr>
                <w:sz w:val="22"/>
              </w:rPr>
            </w:pPr>
            <w:r w:rsidRPr="00E65DC3">
              <w:rPr>
                <w:smallCaps/>
                <w:sz w:val="22"/>
                <w:lang w:val="en-US"/>
              </w:rPr>
              <w:t xml:space="preserve">Division </w:t>
            </w:r>
            <w:r w:rsidRPr="00E65DC3">
              <w:rPr>
                <w:sz w:val="22"/>
                <w:lang w:val="en-US"/>
              </w:rPr>
              <w:t>278.</w:t>
            </w:r>
            <w:r w:rsidRPr="00E65DC3">
              <w:rPr>
                <w:rFonts w:eastAsia="Times New Roman"/>
                <w:sz w:val="22"/>
                <w:lang w:val="en-US"/>
              </w:rPr>
              <w:t>—CANBERRA COLLEGE OF ADVANCED EDUCATION</w:t>
            </w:r>
          </w:p>
        </w:tc>
        <w:tc>
          <w:tcPr>
            <w:tcW w:w="1568" w:type="dxa"/>
            <w:tcBorders>
              <w:top w:val="nil"/>
              <w:left w:val="single" w:sz="4" w:space="0" w:color="auto"/>
              <w:bottom w:val="nil"/>
              <w:right w:val="single" w:sz="4" w:space="0" w:color="auto"/>
            </w:tcBorders>
            <w:shd w:val="clear" w:color="auto" w:fill="FFFFFF"/>
            <w:vAlign w:val="bottom"/>
          </w:tcPr>
          <w:p w14:paraId="45A206A4" w14:textId="77777777" w:rsidR="00033229" w:rsidRPr="00E65DC3" w:rsidRDefault="00033229" w:rsidP="00794C99">
            <w:pPr>
              <w:shd w:val="clear" w:color="auto" w:fill="FFFFFF"/>
              <w:tabs>
                <w:tab w:val="left" w:leader="dot" w:pos="4464"/>
              </w:tabs>
              <w:rPr>
                <w:sz w:val="22"/>
              </w:rPr>
            </w:pPr>
          </w:p>
        </w:tc>
        <w:tc>
          <w:tcPr>
            <w:tcW w:w="1542" w:type="dxa"/>
            <w:tcBorders>
              <w:top w:val="nil"/>
              <w:left w:val="single" w:sz="4" w:space="0" w:color="auto"/>
              <w:bottom w:val="nil"/>
              <w:right w:val="single" w:sz="4" w:space="0" w:color="auto"/>
            </w:tcBorders>
            <w:shd w:val="clear" w:color="auto" w:fill="FFFFFF"/>
            <w:vAlign w:val="bottom"/>
          </w:tcPr>
          <w:p w14:paraId="45A206A5" w14:textId="77777777" w:rsidR="00033229" w:rsidRPr="00E65DC3" w:rsidRDefault="00033229" w:rsidP="00794C99">
            <w:pPr>
              <w:shd w:val="clear" w:color="auto" w:fill="FFFFFF"/>
              <w:tabs>
                <w:tab w:val="left" w:leader="dot" w:pos="4464"/>
              </w:tabs>
              <w:rPr>
                <w:sz w:val="22"/>
              </w:rPr>
            </w:pPr>
          </w:p>
        </w:tc>
        <w:tc>
          <w:tcPr>
            <w:tcW w:w="1358" w:type="dxa"/>
            <w:tcBorders>
              <w:top w:val="nil"/>
              <w:left w:val="single" w:sz="4" w:space="0" w:color="auto"/>
              <w:bottom w:val="nil"/>
              <w:right w:val="nil"/>
            </w:tcBorders>
            <w:shd w:val="clear" w:color="auto" w:fill="FFFFFF"/>
            <w:vAlign w:val="bottom"/>
          </w:tcPr>
          <w:p w14:paraId="45A206A6" w14:textId="77777777" w:rsidR="00033229" w:rsidRPr="00E65DC3" w:rsidRDefault="00033229" w:rsidP="00794C99">
            <w:pPr>
              <w:shd w:val="clear" w:color="auto" w:fill="FFFFFF"/>
              <w:tabs>
                <w:tab w:val="left" w:leader="dot" w:pos="4464"/>
              </w:tabs>
              <w:rPr>
                <w:sz w:val="22"/>
              </w:rPr>
            </w:pPr>
          </w:p>
        </w:tc>
      </w:tr>
      <w:tr w:rsidR="00033229" w:rsidRPr="00E65DC3" w14:paraId="45A206AC" w14:textId="77777777" w:rsidTr="00E47CB5">
        <w:trPr>
          <w:trHeight w:val="20"/>
          <w:jc w:val="center"/>
        </w:trPr>
        <w:tc>
          <w:tcPr>
            <w:tcW w:w="4641" w:type="dxa"/>
            <w:tcBorders>
              <w:top w:val="nil"/>
              <w:left w:val="nil"/>
              <w:bottom w:val="nil"/>
              <w:right w:val="single" w:sz="4" w:space="0" w:color="auto"/>
            </w:tcBorders>
            <w:shd w:val="clear" w:color="auto" w:fill="FFFFFF"/>
            <w:vAlign w:val="bottom"/>
          </w:tcPr>
          <w:p w14:paraId="45A206A8" w14:textId="77777777" w:rsidR="00033229" w:rsidRPr="00E65DC3" w:rsidRDefault="00033229" w:rsidP="00DB69BA">
            <w:pPr>
              <w:shd w:val="clear" w:color="auto" w:fill="FFFFFF"/>
              <w:tabs>
                <w:tab w:val="left" w:leader="dot" w:pos="4464"/>
              </w:tabs>
              <w:ind w:left="576" w:hanging="576"/>
              <w:rPr>
                <w:sz w:val="22"/>
              </w:rPr>
            </w:pPr>
            <w:r w:rsidRPr="00E65DC3">
              <w:rPr>
                <w:b/>
                <w:bCs/>
                <w:sz w:val="22"/>
                <w:lang w:val="en-US"/>
              </w:rPr>
              <w:t>1.—</w:t>
            </w:r>
            <w:r w:rsidRPr="00E65DC3">
              <w:rPr>
                <w:rFonts w:eastAsia="Times New Roman"/>
                <w:b/>
                <w:bCs/>
                <w:sz w:val="22"/>
                <w:lang w:val="en-US"/>
              </w:rPr>
              <w:t>For expenditure under the Canberra College of Advanced Education Act—Running expenses</w:t>
            </w:r>
            <w:r w:rsidR="00E47CB5" w:rsidRPr="00E65DC3">
              <w:rPr>
                <w:rFonts w:eastAsia="Times New Roman"/>
                <w:b/>
                <w:bCs/>
                <w:sz w:val="22"/>
                <w:lang w:val="en-US"/>
              </w:rPr>
              <w:tab/>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206A9" w14:textId="77777777" w:rsidR="00033229" w:rsidRPr="00E65DC3" w:rsidRDefault="00033229" w:rsidP="004954DD">
            <w:pPr>
              <w:shd w:val="clear" w:color="auto" w:fill="FFFFFF"/>
              <w:tabs>
                <w:tab w:val="left" w:leader="dot" w:pos="4464"/>
              </w:tabs>
              <w:ind w:right="72"/>
              <w:jc w:val="right"/>
              <w:rPr>
                <w:sz w:val="22"/>
              </w:rPr>
            </w:pPr>
            <w:r w:rsidRPr="00E65DC3">
              <w:rPr>
                <w:sz w:val="24"/>
                <w:szCs w:val="24"/>
                <w:lang w:val="en-US"/>
              </w:rPr>
              <w:t>9,660,000</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06AA" w14:textId="77777777" w:rsidR="00033229" w:rsidRPr="00E65DC3" w:rsidRDefault="00033229" w:rsidP="004954DD">
            <w:pPr>
              <w:shd w:val="clear" w:color="auto" w:fill="FFFFFF"/>
              <w:tabs>
                <w:tab w:val="left" w:leader="dot" w:pos="4464"/>
              </w:tabs>
              <w:ind w:right="72"/>
              <w:jc w:val="right"/>
              <w:rPr>
                <w:sz w:val="22"/>
              </w:rPr>
            </w:pPr>
            <w:r w:rsidRPr="00E65DC3">
              <w:rPr>
                <w:sz w:val="24"/>
                <w:szCs w:val="24"/>
                <w:lang w:val="en-US"/>
              </w:rPr>
              <w:t>8,019,000</w:t>
            </w:r>
          </w:p>
        </w:tc>
        <w:tc>
          <w:tcPr>
            <w:tcW w:w="1358" w:type="dxa"/>
            <w:tcBorders>
              <w:top w:val="nil"/>
              <w:left w:val="single" w:sz="4" w:space="0" w:color="auto"/>
              <w:bottom w:val="single" w:sz="6" w:space="0" w:color="auto"/>
              <w:right w:val="nil"/>
            </w:tcBorders>
            <w:shd w:val="clear" w:color="auto" w:fill="FFFFFF"/>
            <w:vAlign w:val="bottom"/>
          </w:tcPr>
          <w:p w14:paraId="45A206AB" w14:textId="77777777" w:rsidR="00033229" w:rsidRPr="00E65DC3" w:rsidRDefault="00033229" w:rsidP="004954DD">
            <w:pPr>
              <w:shd w:val="clear" w:color="auto" w:fill="FFFFFF"/>
              <w:tabs>
                <w:tab w:val="left" w:leader="dot" w:pos="4464"/>
              </w:tabs>
              <w:ind w:right="72"/>
              <w:jc w:val="right"/>
              <w:rPr>
                <w:sz w:val="22"/>
              </w:rPr>
            </w:pPr>
            <w:r w:rsidRPr="00E65DC3">
              <w:rPr>
                <w:sz w:val="24"/>
                <w:szCs w:val="24"/>
                <w:lang w:val="en-US"/>
              </w:rPr>
              <w:t>8,019,000</w:t>
            </w:r>
          </w:p>
        </w:tc>
      </w:tr>
      <w:tr w:rsidR="00033229" w:rsidRPr="00E65DC3" w14:paraId="45A206B1" w14:textId="77777777" w:rsidTr="00022C07">
        <w:trPr>
          <w:trHeight w:val="1218"/>
          <w:jc w:val="center"/>
        </w:trPr>
        <w:tc>
          <w:tcPr>
            <w:tcW w:w="4641" w:type="dxa"/>
            <w:tcBorders>
              <w:top w:val="nil"/>
              <w:left w:val="nil"/>
              <w:bottom w:val="nil"/>
              <w:right w:val="single" w:sz="4" w:space="0" w:color="auto"/>
            </w:tcBorders>
            <w:shd w:val="clear" w:color="auto" w:fill="FFFFFF"/>
            <w:vAlign w:val="bottom"/>
          </w:tcPr>
          <w:p w14:paraId="45A206AD" w14:textId="77777777" w:rsidR="00033229" w:rsidRPr="00E65DC3" w:rsidRDefault="00033229" w:rsidP="00E47CB5">
            <w:pPr>
              <w:shd w:val="clear" w:color="auto" w:fill="FFFFFF"/>
              <w:tabs>
                <w:tab w:val="left" w:leader="dot" w:pos="4464"/>
              </w:tabs>
              <w:spacing w:before="120"/>
              <w:rPr>
                <w:sz w:val="22"/>
              </w:rPr>
            </w:pPr>
            <w:r w:rsidRPr="00E65DC3">
              <w:rPr>
                <w:smallCaps/>
                <w:sz w:val="22"/>
                <w:lang w:val="en-US"/>
              </w:rPr>
              <w:t xml:space="preserve">Division </w:t>
            </w:r>
            <w:r w:rsidRPr="00E65DC3">
              <w:rPr>
                <w:sz w:val="22"/>
                <w:lang w:val="en-US"/>
              </w:rPr>
              <w:t>279.</w:t>
            </w:r>
            <w:r w:rsidRPr="00E65DC3">
              <w:rPr>
                <w:rFonts w:eastAsia="Times New Roman"/>
                <w:sz w:val="22"/>
                <w:lang w:val="en-US"/>
              </w:rPr>
              <w:t>—THE AUSTRALIAN NATIONAL UNIVERSITY</w:t>
            </w:r>
          </w:p>
        </w:tc>
        <w:tc>
          <w:tcPr>
            <w:tcW w:w="1568" w:type="dxa"/>
            <w:tcBorders>
              <w:top w:val="single" w:sz="6" w:space="0" w:color="auto"/>
              <w:left w:val="single" w:sz="4" w:space="0" w:color="auto"/>
              <w:bottom w:val="nil"/>
              <w:right w:val="single" w:sz="4" w:space="0" w:color="auto"/>
            </w:tcBorders>
            <w:shd w:val="clear" w:color="auto" w:fill="FFFFFF"/>
            <w:vAlign w:val="bottom"/>
          </w:tcPr>
          <w:p w14:paraId="45A206AE" w14:textId="77777777" w:rsidR="00033229" w:rsidRPr="00E65DC3" w:rsidRDefault="00033229" w:rsidP="004954DD">
            <w:pPr>
              <w:shd w:val="clear" w:color="auto" w:fill="FFFFFF"/>
              <w:tabs>
                <w:tab w:val="left" w:leader="dot" w:pos="4464"/>
              </w:tabs>
              <w:ind w:right="72"/>
              <w:jc w:val="right"/>
              <w:rPr>
                <w:sz w:val="22"/>
              </w:rPr>
            </w:pP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06AF" w14:textId="77777777" w:rsidR="00033229" w:rsidRPr="00E65DC3" w:rsidRDefault="00033229" w:rsidP="004954DD">
            <w:pPr>
              <w:shd w:val="clear" w:color="auto" w:fill="FFFFFF"/>
              <w:tabs>
                <w:tab w:val="left" w:leader="dot" w:pos="4464"/>
              </w:tabs>
              <w:ind w:right="72"/>
              <w:jc w:val="right"/>
              <w:rPr>
                <w:sz w:val="22"/>
              </w:rPr>
            </w:pPr>
          </w:p>
        </w:tc>
        <w:tc>
          <w:tcPr>
            <w:tcW w:w="1358" w:type="dxa"/>
            <w:tcBorders>
              <w:top w:val="single" w:sz="6" w:space="0" w:color="auto"/>
              <w:left w:val="single" w:sz="4" w:space="0" w:color="auto"/>
              <w:bottom w:val="nil"/>
              <w:right w:val="nil"/>
            </w:tcBorders>
            <w:shd w:val="clear" w:color="auto" w:fill="FFFFFF"/>
            <w:vAlign w:val="bottom"/>
          </w:tcPr>
          <w:p w14:paraId="45A206B0" w14:textId="77777777" w:rsidR="00033229" w:rsidRPr="00E65DC3" w:rsidRDefault="00033229" w:rsidP="004954DD">
            <w:pPr>
              <w:shd w:val="clear" w:color="auto" w:fill="FFFFFF"/>
              <w:tabs>
                <w:tab w:val="left" w:leader="dot" w:pos="4464"/>
              </w:tabs>
              <w:ind w:right="72"/>
              <w:jc w:val="right"/>
              <w:rPr>
                <w:sz w:val="22"/>
              </w:rPr>
            </w:pPr>
          </w:p>
        </w:tc>
      </w:tr>
      <w:tr w:rsidR="00033229" w:rsidRPr="00E65DC3" w14:paraId="45A206B6" w14:textId="77777777" w:rsidTr="00E47CB5">
        <w:trPr>
          <w:trHeight w:val="20"/>
          <w:jc w:val="center"/>
        </w:trPr>
        <w:tc>
          <w:tcPr>
            <w:tcW w:w="4641" w:type="dxa"/>
            <w:tcBorders>
              <w:top w:val="nil"/>
              <w:left w:val="nil"/>
              <w:bottom w:val="nil"/>
              <w:right w:val="single" w:sz="4" w:space="0" w:color="auto"/>
            </w:tcBorders>
            <w:shd w:val="clear" w:color="auto" w:fill="FFFFFF"/>
            <w:vAlign w:val="bottom"/>
          </w:tcPr>
          <w:p w14:paraId="45A206B2"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lang w:val="en-US"/>
              </w:rPr>
              <w:t>1.—</w:t>
            </w:r>
            <w:r w:rsidRPr="00E65DC3">
              <w:rPr>
                <w:rFonts w:eastAsia="Times New Roman"/>
                <w:b/>
                <w:bCs/>
                <w:sz w:val="22"/>
                <w:lang w:val="en-US"/>
              </w:rPr>
              <w:t>Running expenses—Supplementary grant</w:t>
            </w:r>
            <w:r w:rsidR="00E47CB5" w:rsidRPr="00E65DC3">
              <w:rPr>
                <w:rFonts w:eastAsia="Times New Roman"/>
                <w:b/>
                <w:bCs/>
                <w:sz w:val="22"/>
                <w:lang w:val="en-US"/>
              </w:rPr>
              <w:tab/>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206B3" w14:textId="77777777" w:rsidR="00033229" w:rsidRPr="00E65DC3" w:rsidRDefault="00033229" w:rsidP="004954DD">
            <w:pPr>
              <w:shd w:val="clear" w:color="auto" w:fill="FFFFFF"/>
              <w:tabs>
                <w:tab w:val="left" w:leader="dot" w:pos="4464"/>
              </w:tabs>
              <w:ind w:right="72"/>
              <w:jc w:val="right"/>
              <w:rPr>
                <w:sz w:val="22"/>
              </w:rPr>
            </w:pPr>
            <w:r w:rsidRPr="00E65DC3">
              <w:rPr>
                <w:sz w:val="24"/>
                <w:szCs w:val="24"/>
                <w:lang w:val="en-US"/>
              </w:rPr>
              <w:t>58,240,000</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06B4" w14:textId="77777777" w:rsidR="00033229" w:rsidRPr="00E65DC3" w:rsidRDefault="00033229" w:rsidP="004954DD">
            <w:pPr>
              <w:shd w:val="clear" w:color="auto" w:fill="FFFFFF"/>
              <w:tabs>
                <w:tab w:val="left" w:leader="dot" w:pos="4464"/>
              </w:tabs>
              <w:ind w:right="72"/>
              <w:jc w:val="right"/>
              <w:rPr>
                <w:sz w:val="22"/>
              </w:rPr>
            </w:pPr>
            <w:r w:rsidRPr="00E65DC3">
              <w:rPr>
                <w:sz w:val="24"/>
                <w:szCs w:val="24"/>
                <w:lang w:val="en-US"/>
              </w:rPr>
              <w:t>54,918,500</w:t>
            </w:r>
          </w:p>
        </w:tc>
        <w:tc>
          <w:tcPr>
            <w:tcW w:w="1358" w:type="dxa"/>
            <w:tcBorders>
              <w:top w:val="nil"/>
              <w:left w:val="single" w:sz="4" w:space="0" w:color="auto"/>
              <w:bottom w:val="single" w:sz="6" w:space="0" w:color="auto"/>
              <w:right w:val="nil"/>
            </w:tcBorders>
            <w:shd w:val="clear" w:color="auto" w:fill="FFFFFF"/>
            <w:vAlign w:val="bottom"/>
          </w:tcPr>
          <w:p w14:paraId="45A206B5" w14:textId="77777777" w:rsidR="00033229" w:rsidRPr="00E65DC3" w:rsidRDefault="00033229" w:rsidP="004954DD">
            <w:pPr>
              <w:shd w:val="clear" w:color="auto" w:fill="FFFFFF"/>
              <w:tabs>
                <w:tab w:val="left" w:leader="dot" w:pos="4464"/>
              </w:tabs>
              <w:ind w:right="72"/>
              <w:jc w:val="right"/>
              <w:rPr>
                <w:sz w:val="22"/>
              </w:rPr>
            </w:pPr>
            <w:r w:rsidRPr="00E65DC3">
              <w:rPr>
                <w:sz w:val="24"/>
                <w:szCs w:val="24"/>
                <w:lang w:val="en-US"/>
              </w:rPr>
              <w:t>54,918,500</w:t>
            </w:r>
          </w:p>
        </w:tc>
      </w:tr>
      <w:tr w:rsidR="00033229" w:rsidRPr="00E65DC3" w14:paraId="45A206BB" w14:textId="77777777" w:rsidTr="00022C07">
        <w:trPr>
          <w:trHeight w:val="957"/>
          <w:jc w:val="center"/>
        </w:trPr>
        <w:tc>
          <w:tcPr>
            <w:tcW w:w="4641" w:type="dxa"/>
            <w:tcBorders>
              <w:top w:val="nil"/>
              <w:left w:val="nil"/>
              <w:bottom w:val="nil"/>
              <w:right w:val="single" w:sz="4" w:space="0" w:color="auto"/>
            </w:tcBorders>
            <w:shd w:val="clear" w:color="auto" w:fill="FFFFFF"/>
            <w:vAlign w:val="bottom"/>
          </w:tcPr>
          <w:p w14:paraId="45A206B7" w14:textId="77777777" w:rsidR="00033229" w:rsidRPr="00E65DC3" w:rsidRDefault="00033229" w:rsidP="00E47CB5">
            <w:pPr>
              <w:shd w:val="clear" w:color="auto" w:fill="FFFFFF"/>
              <w:tabs>
                <w:tab w:val="left" w:leader="dot" w:pos="4464"/>
              </w:tabs>
              <w:spacing w:before="120"/>
              <w:rPr>
                <w:sz w:val="22"/>
              </w:rPr>
            </w:pPr>
            <w:r w:rsidRPr="00E65DC3">
              <w:rPr>
                <w:smallCaps/>
                <w:sz w:val="22"/>
                <w:lang w:val="en-US"/>
              </w:rPr>
              <w:t xml:space="preserve">Division </w:t>
            </w:r>
            <w:r w:rsidRPr="00E65DC3">
              <w:rPr>
                <w:sz w:val="22"/>
                <w:lang w:val="en-US"/>
              </w:rPr>
              <w:t>280.</w:t>
            </w:r>
            <w:r w:rsidRPr="00E65DC3">
              <w:rPr>
                <w:rFonts w:eastAsia="Times New Roman"/>
                <w:sz w:val="22"/>
                <w:lang w:val="en-US"/>
              </w:rPr>
              <w:t>—DARWIN COMMUNITY COLLEGE</w:t>
            </w:r>
          </w:p>
        </w:tc>
        <w:tc>
          <w:tcPr>
            <w:tcW w:w="1568" w:type="dxa"/>
            <w:tcBorders>
              <w:top w:val="single" w:sz="6" w:space="0" w:color="auto"/>
              <w:left w:val="single" w:sz="4" w:space="0" w:color="auto"/>
              <w:bottom w:val="nil"/>
              <w:right w:val="single" w:sz="4" w:space="0" w:color="auto"/>
            </w:tcBorders>
            <w:shd w:val="clear" w:color="auto" w:fill="FFFFFF"/>
            <w:vAlign w:val="bottom"/>
          </w:tcPr>
          <w:p w14:paraId="45A206B8" w14:textId="77777777" w:rsidR="00033229" w:rsidRPr="00E65DC3" w:rsidRDefault="00033229" w:rsidP="004954DD">
            <w:pPr>
              <w:shd w:val="clear" w:color="auto" w:fill="FFFFFF"/>
              <w:tabs>
                <w:tab w:val="left" w:leader="dot" w:pos="4464"/>
              </w:tabs>
              <w:ind w:right="72"/>
              <w:jc w:val="right"/>
              <w:rPr>
                <w:sz w:val="22"/>
              </w:rPr>
            </w:pP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06B9" w14:textId="77777777" w:rsidR="00033229" w:rsidRPr="00E65DC3" w:rsidRDefault="00033229" w:rsidP="004954DD">
            <w:pPr>
              <w:shd w:val="clear" w:color="auto" w:fill="FFFFFF"/>
              <w:tabs>
                <w:tab w:val="left" w:leader="dot" w:pos="4464"/>
              </w:tabs>
              <w:ind w:right="72"/>
              <w:jc w:val="right"/>
              <w:rPr>
                <w:sz w:val="22"/>
              </w:rPr>
            </w:pPr>
          </w:p>
        </w:tc>
        <w:tc>
          <w:tcPr>
            <w:tcW w:w="1358" w:type="dxa"/>
            <w:tcBorders>
              <w:top w:val="single" w:sz="6" w:space="0" w:color="auto"/>
              <w:left w:val="single" w:sz="4" w:space="0" w:color="auto"/>
              <w:bottom w:val="nil"/>
              <w:right w:val="nil"/>
            </w:tcBorders>
            <w:shd w:val="clear" w:color="auto" w:fill="FFFFFF"/>
            <w:vAlign w:val="bottom"/>
          </w:tcPr>
          <w:p w14:paraId="45A206BA" w14:textId="77777777" w:rsidR="00033229" w:rsidRPr="00E65DC3" w:rsidRDefault="00033229" w:rsidP="004954DD">
            <w:pPr>
              <w:shd w:val="clear" w:color="auto" w:fill="FFFFFF"/>
              <w:tabs>
                <w:tab w:val="left" w:leader="dot" w:pos="4464"/>
              </w:tabs>
              <w:ind w:right="72"/>
              <w:jc w:val="right"/>
              <w:rPr>
                <w:sz w:val="22"/>
              </w:rPr>
            </w:pPr>
          </w:p>
        </w:tc>
      </w:tr>
      <w:tr w:rsidR="00033229" w:rsidRPr="00E65DC3" w14:paraId="45A206C0" w14:textId="77777777" w:rsidTr="00E47CB5">
        <w:trPr>
          <w:trHeight w:val="20"/>
          <w:jc w:val="center"/>
        </w:trPr>
        <w:tc>
          <w:tcPr>
            <w:tcW w:w="4641" w:type="dxa"/>
            <w:tcBorders>
              <w:top w:val="nil"/>
              <w:left w:val="nil"/>
              <w:bottom w:val="nil"/>
              <w:right w:val="single" w:sz="4" w:space="0" w:color="auto"/>
            </w:tcBorders>
            <w:shd w:val="clear" w:color="auto" w:fill="FFFFFF"/>
            <w:vAlign w:val="bottom"/>
          </w:tcPr>
          <w:p w14:paraId="45A206BC" w14:textId="77777777" w:rsidR="00033229" w:rsidRPr="00E65DC3" w:rsidRDefault="00033229" w:rsidP="00DB69BA">
            <w:pPr>
              <w:shd w:val="clear" w:color="auto" w:fill="FFFFFF"/>
              <w:tabs>
                <w:tab w:val="left" w:leader="dot" w:pos="4464"/>
              </w:tabs>
              <w:ind w:left="576" w:hanging="576"/>
              <w:rPr>
                <w:sz w:val="22"/>
              </w:rPr>
            </w:pPr>
            <w:r w:rsidRPr="00E65DC3">
              <w:rPr>
                <w:b/>
                <w:bCs/>
                <w:sz w:val="22"/>
                <w:lang w:val="en-US"/>
              </w:rPr>
              <w:t>1.—</w:t>
            </w:r>
            <w:r w:rsidRPr="00E65DC3">
              <w:rPr>
                <w:rFonts w:eastAsia="Times New Roman"/>
                <w:b/>
                <w:bCs/>
                <w:sz w:val="22"/>
                <w:lang w:val="en-US"/>
              </w:rPr>
              <w:t>For expenditure under the Darwin Community College Ordinance—Running expenses</w:t>
            </w:r>
            <w:r w:rsidR="00E47CB5" w:rsidRPr="00E65DC3">
              <w:rPr>
                <w:rFonts w:eastAsia="Times New Roman"/>
                <w:b/>
                <w:bCs/>
                <w:sz w:val="22"/>
                <w:lang w:val="en-US"/>
              </w:rPr>
              <w:tab/>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206BD" w14:textId="77777777" w:rsidR="00033229" w:rsidRPr="00E65DC3" w:rsidRDefault="00033229" w:rsidP="004954DD">
            <w:pPr>
              <w:shd w:val="clear" w:color="auto" w:fill="FFFFFF"/>
              <w:tabs>
                <w:tab w:val="left" w:leader="dot" w:pos="4464"/>
              </w:tabs>
              <w:ind w:right="72"/>
              <w:jc w:val="right"/>
              <w:rPr>
                <w:sz w:val="22"/>
              </w:rPr>
            </w:pPr>
            <w:r w:rsidRPr="00E65DC3">
              <w:rPr>
                <w:sz w:val="24"/>
                <w:szCs w:val="24"/>
                <w:lang w:val="en-US"/>
              </w:rPr>
              <w:t>4,271,000</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06BE" w14:textId="77777777" w:rsidR="00033229" w:rsidRPr="00E65DC3" w:rsidRDefault="00033229" w:rsidP="004954DD">
            <w:pPr>
              <w:shd w:val="clear" w:color="auto" w:fill="FFFFFF"/>
              <w:tabs>
                <w:tab w:val="left" w:leader="dot" w:pos="4464"/>
              </w:tabs>
              <w:ind w:right="72"/>
              <w:jc w:val="right"/>
              <w:rPr>
                <w:sz w:val="22"/>
              </w:rPr>
            </w:pPr>
            <w:r w:rsidRPr="00E65DC3">
              <w:rPr>
                <w:sz w:val="24"/>
                <w:szCs w:val="24"/>
                <w:lang w:val="en-US"/>
              </w:rPr>
              <w:t>2,846,000</w:t>
            </w:r>
          </w:p>
        </w:tc>
        <w:tc>
          <w:tcPr>
            <w:tcW w:w="1358" w:type="dxa"/>
            <w:tcBorders>
              <w:top w:val="nil"/>
              <w:left w:val="single" w:sz="4" w:space="0" w:color="auto"/>
              <w:bottom w:val="single" w:sz="6" w:space="0" w:color="auto"/>
              <w:right w:val="nil"/>
            </w:tcBorders>
            <w:shd w:val="clear" w:color="auto" w:fill="FFFFFF"/>
            <w:vAlign w:val="bottom"/>
          </w:tcPr>
          <w:p w14:paraId="45A206BF" w14:textId="77777777" w:rsidR="00033229" w:rsidRPr="00E65DC3" w:rsidRDefault="00033229" w:rsidP="004954DD">
            <w:pPr>
              <w:shd w:val="clear" w:color="auto" w:fill="FFFFFF"/>
              <w:tabs>
                <w:tab w:val="left" w:leader="dot" w:pos="4464"/>
              </w:tabs>
              <w:ind w:right="72"/>
              <w:jc w:val="right"/>
              <w:rPr>
                <w:sz w:val="22"/>
              </w:rPr>
            </w:pPr>
            <w:r w:rsidRPr="00E65DC3">
              <w:rPr>
                <w:sz w:val="24"/>
                <w:szCs w:val="24"/>
                <w:lang w:val="en-US"/>
              </w:rPr>
              <w:t>2,846,000</w:t>
            </w:r>
          </w:p>
        </w:tc>
      </w:tr>
      <w:tr w:rsidR="00033229" w:rsidRPr="00E65DC3" w14:paraId="45A206C5" w14:textId="77777777" w:rsidTr="00022C07">
        <w:trPr>
          <w:trHeight w:val="858"/>
          <w:jc w:val="center"/>
        </w:trPr>
        <w:tc>
          <w:tcPr>
            <w:tcW w:w="4641" w:type="dxa"/>
            <w:tcBorders>
              <w:top w:val="nil"/>
              <w:left w:val="nil"/>
              <w:bottom w:val="nil"/>
              <w:right w:val="single" w:sz="4" w:space="0" w:color="auto"/>
            </w:tcBorders>
            <w:shd w:val="clear" w:color="auto" w:fill="FFFFFF"/>
            <w:vAlign w:val="bottom"/>
          </w:tcPr>
          <w:p w14:paraId="45A206C1" w14:textId="77777777" w:rsidR="00033229" w:rsidRPr="00E65DC3" w:rsidRDefault="00033229" w:rsidP="00E47CB5">
            <w:pPr>
              <w:shd w:val="clear" w:color="auto" w:fill="FFFFFF"/>
              <w:tabs>
                <w:tab w:val="left" w:leader="dot" w:pos="4464"/>
              </w:tabs>
              <w:spacing w:before="120"/>
              <w:rPr>
                <w:sz w:val="22"/>
              </w:rPr>
            </w:pPr>
            <w:r w:rsidRPr="00E65DC3">
              <w:rPr>
                <w:smallCaps/>
                <w:sz w:val="22"/>
                <w:lang w:val="en-US"/>
              </w:rPr>
              <w:t xml:space="preserve">Division </w:t>
            </w:r>
            <w:r w:rsidRPr="00E65DC3">
              <w:rPr>
                <w:sz w:val="22"/>
                <w:lang w:val="en-US"/>
              </w:rPr>
              <w:t>281.</w:t>
            </w:r>
            <w:r w:rsidRPr="00E65DC3">
              <w:rPr>
                <w:rFonts w:eastAsia="Times New Roman"/>
                <w:sz w:val="22"/>
                <w:lang w:val="en-US"/>
              </w:rPr>
              <w:t>—CURRICULUM DEVELOPMENT CENTRE</w:t>
            </w:r>
          </w:p>
        </w:tc>
        <w:tc>
          <w:tcPr>
            <w:tcW w:w="1568" w:type="dxa"/>
            <w:tcBorders>
              <w:top w:val="single" w:sz="6" w:space="0" w:color="auto"/>
              <w:left w:val="single" w:sz="4" w:space="0" w:color="auto"/>
              <w:bottom w:val="nil"/>
              <w:right w:val="single" w:sz="4" w:space="0" w:color="auto"/>
            </w:tcBorders>
            <w:shd w:val="clear" w:color="auto" w:fill="FFFFFF"/>
            <w:vAlign w:val="bottom"/>
          </w:tcPr>
          <w:p w14:paraId="45A206C2" w14:textId="77777777" w:rsidR="00033229" w:rsidRPr="00E65DC3" w:rsidRDefault="00033229" w:rsidP="004954DD">
            <w:pPr>
              <w:shd w:val="clear" w:color="auto" w:fill="FFFFFF"/>
              <w:tabs>
                <w:tab w:val="left" w:leader="dot" w:pos="4464"/>
              </w:tabs>
              <w:ind w:right="72"/>
              <w:jc w:val="right"/>
              <w:rPr>
                <w:sz w:val="22"/>
              </w:rPr>
            </w:pP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06C3" w14:textId="77777777" w:rsidR="00033229" w:rsidRPr="00E65DC3" w:rsidRDefault="00033229" w:rsidP="004954DD">
            <w:pPr>
              <w:shd w:val="clear" w:color="auto" w:fill="FFFFFF"/>
              <w:tabs>
                <w:tab w:val="left" w:leader="dot" w:pos="4464"/>
              </w:tabs>
              <w:ind w:right="72"/>
              <w:jc w:val="right"/>
              <w:rPr>
                <w:sz w:val="22"/>
              </w:rPr>
            </w:pPr>
          </w:p>
        </w:tc>
        <w:tc>
          <w:tcPr>
            <w:tcW w:w="1358" w:type="dxa"/>
            <w:tcBorders>
              <w:top w:val="single" w:sz="6" w:space="0" w:color="auto"/>
              <w:left w:val="single" w:sz="4" w:space="0" w:color="auto"/>
              <w:bottom w:val="nil"/>
              <w:right w:val="nil"/>
            </w:tcBorders>
            <w:shd w:val="clear" w:color="auto" w:fill="FFFFFF"/>
            <w:vAlign w:val="bottom"/>
          </w:tcPr>
          <w:p w14:paraId="45A206C4" w14:textId="77777777" w:rsidR="00033229" w:rsidRPr="00E65DC3" w:rsidRDefault="00033229" w:rsidP="004954DD">
            <w:pPr>
              <w:shd w:val="clear" w:color="auto" w:fill="FFFFFF"/>
              <w:tabs>
                <w:tab w:val="left" w:leader="dot" w:pos="4464"/>
              </w:tabs>
              <w:ind w:right="72"/>
              <w:jc w:val="right"/>
              <w:rPr>
                <w:sz w:val="22"/>
              </w:rPr>
            </w:pPr>
          </w:p>
        </w:tc>
      </w:tr>
      <w:tr w:rsidR="00033229" w:rsidRPr="00E65DC3" w14:paraId="45A206CA" w14:textId="77777777" w:rsidTr="00E47CB5">
        <w:trPr>
          <w:trHeight w:val="20"/>
          <w:jc w:val="center"/>
        </w:trPr>
        <w:tc>
          <w:tcPr>
            <w:tcW w:w="4641" w:type="dxa"/>
            <w:tcBorders>
              <w:top w:val="nil"/>
              <w:left w:val="nil"/>
              <w:bottom w:val="nil"/>
              <w:right w:val="single" w:sz="4" w:space="0" w:color="auto"/>
            </w:tcBorders>
            <w:shd w:val="clear" w:color="auto" w:fill="FFFFFF"/>
            <w:vAlign w:val="bottom"/>
          </w:tcPr>
          <w:p w14:paraId="45A206C6" w14:textId="77777777" w:rsidR="00033229" w:rsidRPr="00E65DC3" w:rsidRDefault="00033229" w:rsidP="00DB69BA">
            <w:pPr>
              <w:shd w:val="clear" w:color="auto" w:fill="FFFFFF"/>
              <w:tabs>
                <w:tab w:val="left" w:leader="dot" w:pos="4464"/>
              </w:tabs>
              <w:ind w:left="576" w:hanging="576"/>
              <w:rPr>
                <w:sz w:val="22"/>
              </w:rPr>
            </w:pPr>
            <w:r w:rsidRPr="00E65DC3">
              <w:rPr>
                <w:b/>
                <w:bCs/>
                <w:sz w:val="22"/>
                <w:lang w:val="en-US"/>
              </w:rPr>
              <w:t>1.—</w:t>
            </w:r>
            <w:r w:rsidRPr="00E65DC3">
              <w:rPr>
                <w:rFonts w:eastAsia="Times New Roman"/>
                <w:b/>
                <w:bCs/>
                <w:sz w:val="22"/>
                <w:lang w:val="en-US"/>
              </w:rPr>
              <w:t>For expenditure under the Curriculum Development Centre Act—Running expenses</w:t>
            </w:r>
            <w:r w:rsidR="00E47CB5" w:rsidRPr="00E65DC3">
              <w:rPr>
                <w:rFonts w:eastAsia="Times New Roman"/>
                <w:b/>
                <w:bCs/>
                <w:sz w:val="22"/>
                <w:lang w:val="en-US"/>
              </w:rPr>
              <w:tab/>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206C7" w14:textId="77777777" w:rsidR="00033229" w:rsidRPr="00E65DC3" w:rsidRDefault="00033229" w:rsidP="004954DD">
            <w:pPr>
              <w:shd w:val="clear" w:color="auto" w:fill="FFFFFF"/>
              <w:tabs>
                <w:tab w:val="left" w:leader="dot" w:pos="4464"/>
              </w:tabs>
              <w:ind w:right="72"/>
              <w:jc w:val="right"/>
              <w:rPr>
                <w:sz w:val="22"/>
              </w:rPr>
            </w:pPr>
            <w:r w:rsidRPr="00E65DC3">
              <w:rPr>
                <w:sz w:val="24"/>
                <w:szCs w:val="24"/>
                <w:lang w:val="en-US"/>
              </w:rPr>
              <w:t>1,388,000</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06C8" w14:textId="77777777" w:rsidR="00033229" w:rsidRPr="00E65DC3" w:rsidRDefault="00033229" w:rsidP="004954DD">
            <w:pPr>
              <w:shd w:val="clear" w:color="auto" w:fill="FFFFFF"/>
              <w:tabs>
                <w:tab w:val="left" w:leader="dot" w:pos="4464"/>
              </w:tabs>
              <w:ind w:right="72"/>
              <w:jc w:val="right"/>
              <w:rPr>
                <w:sz w:val="22"/>
              </w:rPr>
            </w:pPr>
            <w:r w:rsidRPr="00E65DC3">
              <w:rPr>
                <w:sz w:val="24"/>
                <w:szCs w:val="24"/>
                <w:lang w:val="en-US"/>
              </w:rPr>
              <w:t>810,000</w:t>
            </w:r>
          </w:p>
        </w:tc>
        <w:tc>
          <w:tcPr>
            <w:tcW w:w="1358" w:type="dxa"/>
            <w:tcBorders>
              <w:top w:val="nil"/>
              <w:left w:val="single" w:sz="4" w:space="0" w:color="auto"/>
              <w:bottom w:val="single" w:sz="6" w:space="0" w:color="auto"/>
              <w:right w:val="nil"/>
            </w:tcBorders>
            <w:shd w:val="clear" w:color="auto" w:fill="FFFFFF"/>
            <w:vAlign w:val="bottom"/>
          </w:tcPr>
          <w:p w14:paraId="45A206C9" w14:textId="77777777" w:rsidR="00033229" w:rsidRPr="00E65DC3" w:rsidRDefault="00033229" w:rsidP="004954DD">
            <w:pPr>
              <w:shd w:val="clear" w:color="auto" w:fill="FFFFFF"/>
              <w:tabs>
                <w:tab w:val="left" w:leader="dot" w:pos="4464"/>
              </w:tabs>
              <w:ind w:right="72"/>
              <w:jc w:val="right"/>
              <w:rPr>
                <w:sz w:val="22"/>
              </w:rPr>
            </w:pPr>
            <w:r w:rsidRPr="00E65DC3">
              <w:rPr>
                <w:sz w:val="24"/>
                <w:szCs w:val="24"/>
                <w:lang w:val="en-US"/>
              </w:rPr>
              <w:t>635,403</w:t>
            </w:r>
          </w:p>
        </w:tc>
      </w:tr>
      <w:tr w:rsidR="00033229" w:rsidRPr="00E65DC3" w14:paraId="45A206CF" w14:textId="77777777" w:rsidTr="00022C07">
        <w:trPr>
          <w:trHeight w:val="390"/>
          <w:jc w:val="center"/>
        </w:trPr>
        <w:tc>
          <w:tcPr>
            <w:tcW w:w="4641" w:type="dxa"/>
            <w:tcBorders>
              <w:top w:val="nil"/>
              <w:left w:val="nil"/>
              <w:bottom w:val="nil"/>
              <w:right w:val="single" w:sz="4" w:space="0" w:color="auto"/>
            </w:tcBorders>
            <w:shd w:val="clear" w:color="auto" w:fill="FFFFFF"/>
            <w:vAlign w:val="bottom"/>
          </w:tcPr>
          <w:p w14:paraId="45A206CB" w14:textId="77777777" w:rsidR="00033229" w:rsidRPr="00E65DC3" w:rsidRDefault="00033229" w:rsidP="00794C99">
            <w:pPr>
              <w:shd w:val="clear" w:color="auto" w:fill="FFFFFF"/>
              <w:tabs>
                <w:tab w:val="left" w:leader="dot" w:pos="4464"/>
              </w:tabs>
              <w:ind w:left="216" w:hanging="216"/>
              <w:jc w:val="both"/>
              <w:rPr>
                <w:sz w:val="22"/>
              </w:rPr>
            </w:pPr>
            <w:r w:rsidRPr="00E65DC3">
              <w:rPr>
                <w:b/>
                <w:bCs/>
                <w:sz w:val="24"/>
                <w:szCs w:val="24"/>
                <w:lang w:val="en-US"/>
              </w:rPr>
              <w:t>Total: Department of Education</w:t>
            </w:r>
            <w:r w:rsidR="00E47CB5" w:rsidRPr="00E65DC3">
              <w:rPr>
                <w:b/>
                <w:bCs/>
                <w:sz w:val="24"/>
                <w:szCs w:val="24"/>
                <w:lang w:val="en-US"/>
              </w:rPr>
              <w:tab/>
            </w: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206CC" w14:textId="77777777" w:rsidR="00033229" w:rsidRPr="00E65DC3" w:rsidRDefault="00033229" w:rsidP="004954DD">
            <w:pPr>
              <w:shd w:val="clear" w:color="auto" w:fill="FFFFFF"/>
              <w:tabs>
                <w:tab w:val="left" w:leader="dot" w:pos="4464"/>
              </w:tabs>
              <w:ind w:right="72"/>
              <w:jc w:val="right"/>
              <w:rPr>
                <w:sz w:val="22"/>
              </w:rPr>
            </w:pPr>
            <w:r w:rsidRPr="00E65DC3">
              <w:rPr>
                <w:b/>
                <w:bCs/>
                <w:sz w:val="24"/>
                <w:szCs w:val="24"/>
                <w:lang w:val="en-US"/>
              </w:rPr>
              <w:t>342,100,000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06CD" w14:textId="77777777" w:rsidR="00033229" w:rsidRPr="00E65DC3" w:rsidRDefault="00033229" w:rsidP="004954DD">
            <w:pPr>
              <w:shd w:val="clear" w:color="auto" w:fill="FFFFFF"/>
              <w:tabs>
                <w:tab w:val="left" w:leader="dot" w:pos="4464"/>
              </w:tabs>
              <w:ind w:right="72"/>
              <w:jc w:val="right"/>
              <w:rPr>
                <w:sz w:val="22"/>
              </w:rPr>
            </w:pPr>
            <w:r w:rsidRPr="00E65DC3">
              <w:rPr>
                <w:b/>
                <w:bCs/>
                <w:sz w:val="24"/>
                <w:szCs w:val="24"/>
                <w:lang w:val="en-US"/>
              </w:rPr>
              <w:t>308,177,000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06CE" w14:textId="77777777" w:rsidR="00033229" w:rsidRPr="00E65DC3" w:rsidRDefault="00033229" w:rsidP="004954DD">
            <w:pPr>
              <w:shd w:val="clear" w:color="auto" w:fill="FFFFFF"/>
              <w:tabs>
                <w:tab w:val="left" w:leader="dot" w:pos="4464"/>
              </w:tabs>
              <w:ind w:right="72"/>
              <w:jc w:val="right"/>
              <w:rPr>
                <w:sz w:val="22"/>
              </w:rPr>
            </w:pPr>
            <w:r w:rsidRPr="00E65DC3">
              <w:rPr>
                <w:b/>
                <w:bCs/>
                <w:sz w:val="24"/>
                <w:szCs w:val="24"/>
                <w:lang w:val="en-US"/>
              </w:rPr>
              <w:t>295,051,546</w:t>
            </w:r>
          </w:p>
        </w:tc>
      </w:tr>
    </w:tbl>
    <w:p w14:paraId="45A206D0" w14:textId="77777777" w:rsidR="00033229" w:rsidRPr="00E65DC3" w:rsidRDefault="00033229" w:rsidP="00794C99">
      <w:pPr>
        <w:shd w:val="clear" w:color="auto" w:fill="FFFFFF"/>
        <w:tabs>
          <w:tab w:val="left" w:leader="dot" w:pos="4464"/>
        </w:tabs>
        <w:ind w:left="2299"/>
        <w:rPr>
          <w:sz w:val="22"/>
        </w:rPr>
      </w:pPr>
      <w:r w:rsidRPr="00E65DC3">
        <w:rPr>
          <w:sz w:val="22"/>
        </w:rPr>
        <w:br w:type="page"/>
      </w:r>
    </w:p>
    <w:p w14:paraId="45A206D1" w14:textId="77777777" w:rsidR="00033229" w:rsidRPr="00E65DC3" w:rsidRDefault="00033229" w:rsidP="00E47CB5">
      <w:pPr>
        <w:shd w:val="clear" w:color="auto" w:fill="FFFFFF"/>
        <w:tabs>
          <w:tab w:val="left" w:leader="dot" w:pos="4464"/>
        </w:tabs>
        <w:spacing w:before="120" w:after="120"/>
        <w:jc w:val="center"/>
        <w:rPr>
          <w:sz w:val="22"/>
        </w:rPr>
      </w:pPr>
      <w:r w:rsidRPr="00E65DC3">
        <w:rPr>
          <w:b/>
          <w:bCs/>
          <w:sz w:val="24"/>
          <w:szCs w:val="24"/>
          <w:lang w:val="en-US"/>
        </w:rPr>
        <w:lastRenderedPageBreak/>
        <w:t>DEPARTMENT OF ENVIRONMENT</w:t>
      </w:r>
    </w:p>
    <w:p w14:paraId="45A206D2" w14:textId="77777777" w:rsidR="00033229" w:rsidRPr="00E65DC3" w:rsidRDefault="00033229" w:rsidP="00E47CB5">
      <w:pPr>
        <w:shd w:val="clear" w:color="auto" w:fill="FFFFFF"/>
        <w:tabs>
          <w:tab w:val="left" w:leader="dot" w:pos="4464"/>
        </w:tabs>
        <w:spacing w:before="120" w:after="120"/>
        <w:jc w:val="center"/>
        <w:rPr>
          <w:sz w:val="22"/>
        </w:rPr>
      </w:pPr>
      <w:r w:rsidRPr="00E65DC3">
        <w:rPr>
          <w:sz w:val="24"/>
          <w:szCs w:val="24"/>
          <w:lang w:val="en-US"/>
        </w:rPr>
        <w:t>SUMMARY</w:t>
      </w:r>
    </w:p>
    <w:p w14:paraId="45A206D3" w14:textId="77777777" w:rsidR="00033229" w:rsidRPr="00E65DC3" w:rsidRDefault="00033229" w:rsidP="00E47CB5">
      <w:pPr>
        <w:shd w:val="clear" w:color="auto" w:fill="FFFFFF"/>
        <w:tabs>
          <w:tab w:val="left" w:leader="dot" w:pos="4464"/>
        </w:tabs>
        <w:spacing w:before="120" w:after="120"/>
        <w:jc w:val="center"/>
        <w:rPr>
          <w:rFonts w:eastAsia="Times New Roman"/>
          <w:b/>
          <w:bCs/>
          <w:sz w:val="22"/>
          <w:lang w:val="en-US"/>
        </w:rPr>
      </w:pPr>
      <w:r w:rsidRPr="00E65DC3">
        <w:rPr>
          <w:b/>
          <w:bCs/>
          <w:sz w:val="22"/>
          <w:lang w:val="en-US"/>
        </w:rPr>
        <w:t>Estimate</w:t>
      </w:r>
      <w:r w:rsidRPr="00E65DC3">
        <w:rPr>
          <w:rFonts w:eastAsia="Times New Roman"/>
          <w:b/>
          <w:bCs/>
          <w:sz w:val="22"/>
          <w:lang w:val="en-US"/>
        </w:rPr>
        <w:t>—1975–76, Black figures</w:t>
      </w:r>
    </w:p>
    <w:p w14:paraId="45A206D4" w14:textId="77777777" w:rsidR="00E47CB5" w:rsidRPr="00E65DC3" w:rsidRDefault="00E47CB5" w:rsidP="00E47CB5">
      <w:pPr>
        <w:shd w:val="clear" w:color="auto" w:fill="FFFFFF"/>
        <w:tabs>
          <w:tab w:val="left" w:leader="dot" w:pos="4464"/>
        </w:tabs>
        <w:spacing w:before="120" w:after="120"/>
        <w:jc w:val="center"/>
        <w:rPr>
          <w:sz w:val="22"/>
        </w:rPr>
      </w:pPr>
      <w:r w:rsidRPr="00E65DC3">
        <w:rPr>
          <w:sz w:val="22"/>
          <w:lang w:val="en-US"/>
        </w:rPr>
        <w:t>Expenditure</w:t>
      </w:r>
      <w:r w:rsidRPr="00E65DC3">
        <w:rPr>
          <w:rFonts w:eastAsia="Times New Roman"/>
          <w:sz w:val="22"/>
          <w:lang w:val="en-US"/>
        </w:rPr>
        <w:t>—1974-75, Light figures</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580"/>
        <w:gridCol w:w="3527"/>
        <w:gridCol w:w="1236"/>
        <w:gridCol w:w="1357"/>
        <w:gridCol w:w="1136"/>
        <w:gridCol w:w="1273"/>
      </w:tblGrid>
      <w:tr w:rsidR="00033229" w:rsidRPr="00E65DC3" w14:paraId="45A206DB" w14:textId="77777777" w:rsidTr="00E47CB5">
        <w:trPr>
          <w:cantSplit/>
          <w:trHeight w:val="20"/>
          <w:jc w:val="center"/>
        </w:trPr>
        <w:tc>
          <w:tcPr>
            <w:tcW w:w="580" w:type="dxa"/>
            <w:tcBorders>
              <w:top w:val="single" w:sz="6" w:space="0" w:color="auto"/>
              <w:left w:val="nil"/>
              <w:bottom w:val="single" w:sz="6" w:space="0" w:color="auto"/>
              <w:right w:val="single" w:sz="4" w:space="0" w:color="auto"/>
            </w:tcBorders>
            <w:shd w:val="clear" w:color="auto" w:fill="FFFFFF"/>
            <w:textDirection w:val="btLr"/>
            <w:vAlign w:val="center"/>
          </w:tcPr>
          <w:p w14:paraId="45A206D5" w14:textId="77777777" w:rsidR="00033229" w:rsidRPr="00E65DC3" w:rsidRDefault="00033229" w:rsidP="00E47CB5">
            <w:pPr>
              <w:shd w:val="clear" w:color="auto" w:fill="FFFFFF"/>
              <w:tabs>
                <w:tab w:val="left" w:leader="dot" w:pos="4464"/>
              </w:tabs>
              <w:ind w:left="34"/>
              <w:jc w:val="center"/>
            </w:pPr>
            <w:r w:rsidRPr="00E65DC3">
              <w:rPr>
                <w:szCs w:val="14"/>
                <w:lang w:val="en-US"/>
              </w:rPr>
              <w:t>Division</w:t>
            </w:r>
          </w:p>
        </w:tc>
        <w:tc>
          <w:tcPr>
            <w:tcW w:w="3527" w:type="dxa"/>
            <w:tcBorders>
              <w:top w:val="single" w:sz="6" w:space="0" w:color="auto"/>
              <w:left w:val="single" w:sz="4" w:space="0" w:color="auto"/>
              <w:bottom w:val="single" w:sz="6" w:space="0" w:color="auto"/>
              <w:right w:val="single" w:sz="4" w:space="0" w:color="auto"/>
            </w:tcBorders>
            <w:shd w:val="clear" w:color="auto" w:fill="FFFFFF"/>
            <w:vAlign w:val="center"/>
          </w:tcPr>
          <w:p w14:paraId="45A206D6" w14:textId="77777777" w:rsidR="00033229" w:rsidRPr="00E65DC3" w:rsidRDefault="00033229" w:rsidP="00E47CB5">
            <w:pPr>
              <w:shd w:val="clear" w:color="auto" w:fill="FFFFFF"/>
              <w:tabs>
                <w:tab w:val="left" w:leader="dot" w:pos="4464"/>
              </w:tabs>
              <w:jc w:val="center"/>
            </w:pPr>
          </w:p>
        </w:tc>
        <w:tc>
          <w:tcPr>
            <w:tcW w:w="1236" w:type="dxa"/>
            <w:tcBorders>
              <w:top w:val="single" w:sz="6" w:space="0" w:color="auto"/>
              <w:left w:val="single" w:sz="4" w:space="0" w:color="auto"/>
              <w:bottom w:val="single" w:sz="6" w:space="0" w:color="auto"/>
              <w:right w:val="single" w:sz="4" w:space="0" w:color="auto"/>
            </w:tcBorders>
            <w:shd w:val="clear" w:color="auto" w:fill="FFFFFF"/>
            <w:vAlign w:val="center"/>
          </w:tcPr>
          <w:p w14:paraId="45A206D7" w14:textId="77777777" w:rsidR="00033229" w:rsidRPr="00E65DC3" w:rsidRDefault="00033229" w:rsidP="00E47CB5">
            <w:pPr>
              <w:shd w:val="clear" w:color="auto" w:fill="FFFFFF"/>
              <w:tabs>
                <w:tab w:val="left" w:leader="dot" w:pos="4464"/>
              </w:tabs>
              <w:jc w:val="center"/>
            </w:pPr>
            <w:r w:rsidRPr="00E65DC3">
              <w:rPr>
                <w:szCs w:val="14"/>
                <w:lang w:val="en-US"/>
              </w:rPr>
              <w:t>Salaries and Payments in the nature of Salary</w:t>
            </w:r>
          </w:p>
        </w:tc>
        <w:tc>
          <w:tcPr>
            <w:tcW w:w="1357" w:type="dxa"/>
            <w:tcBorders>
              <w:top w:val="single" w:sz="6" w:space="0" w:color="auto"/>
              <w:left w:val="single" w:sz="4" w:space="0" w:color="auto"/>
              <w:bottom w:val="single" w:sz="6" w:space="0" w:color="auto"/>
              <w:right w:val="single" w:sz="4" w:space="0" w:color="auto"/>
            </w:tcBorders>
            <w:shd w:val="clear" w:color="auto" w:fill="FFFFFF"/>
            <w:vAlign w:val="center"/>
          </w:tcPr>
          <w:p w14:paraId="45A206D8" w14:textId="77777777" w:rsidR="00033229" w:rsidRPr="00E65DC3" w:rsidRDefault="00033229" w:rsidP="00E47CB5">
            <w:pPr>
              <w:shd w:val="clear" w:color="auto" w:fill="FFFFFF"/>
              <w:tabs>
                <w:tab w:val="left" w:leader="dot" w:pos="4464"/>
              </w:tabs>
              <w:ind w:left="24"/>
              <w:jc w:val="center"/>
            </w:pPr>
            <w:r w:rsidRPr="00E65DC3">
              <w:rPr>
                <w:szCs w:val="14"/>
                <w:lang w:val="en-US"/>
              </w:rPr>
              <w:t>Administrative Expenses</w:t>
            </w:r>
          </w:p>
        </w:tc>
        <w:tc>
          <w:tcPr>
            <w:tcW w:w="1136" w:type="dxa"/>
            <w:tcBorders>
              <w:top w:val="single" w:sz="6" w:space="0" w:color="auto"/>
              <w:left w:val="single" w:sz="4" w:space="0" w:color="auto"/>
              <w:bottom w:val="single" w:sz="6" w:space="0" w:color="auto"/>
              <w:right w:val="single" w:sz="4" w:space="0" w:color="auto"/>
            </w:tcBorders>
            <w:shd w:val="clear" w:color="auto" w:fill="FFFFFF"/>
            <w:vAlign w:val="center"/>
          </w:tcPr>
          <w:p w14:paraId="45A206D9" w14:textId="77777777" w:rsidR="00033229" w:rsidRPr="00E65DC3" w:rsidRDefault="00033229" w:rsidP="00E47CB5">
            <w:pPr>
              <w:shd w:val="clear" w:color="auto" w:fill="FFFFFF"/>
              <w:tabs>
                <w:tab w:val="left" w:leader="dot" w:pos="4464"/>
              </w:tabs>
              <w:jc w:val="center"/>
            </w:pPr>
            <w:r w:rsidRPr="00E65DC3">
              <w:rPr>
                <w:szCs w:val="14"/>
                <w:lang w:val="en-US"/>
              </w:rPr>
              <w:t>Other Services</w:t>
            </w:r>
          </w:p>
        </w:tc>
        <w:tc>
          <w:tcPr>
            <w:tcW w:w="1273" w:type="dxa"/>
            <w:tcBorders>
              <w:top w:val="single" w:sz="6" w:space="0" w:color="auto"/>
              <w:left w:val="single" w:sz="4" w:space="0" w:color="auto"/>
              <w:bottom w:val="single" w:sz="6" w:space="0" w:color="auto"/>
              <w:right w:val="nil"/>
            </w:tcBorders>
            <w:shd w:val="clear" w:color="auto" w:fill="FFFFFF"/>
            <w:vAlign w:val="center"/>
          </w:tcPr>
          <w:p w14:paraId="45A206DA" w14:textId="77777777" w:rsidR="00033229" w:rsidRPr="00E65DC3" w:rsidRDefault="00033229" w:rsidP="00E47CB5">
            <w:pPr>
              <w:shd w:val="clear" w:color="auto" w:fill="FFFFFF"/>
              <w:tabs>
                <w:tab w:val="left" w:leader="dot" w:pos="4464"/>
              </w:tabs>
              <w:ind w:left="302"/>
              <w:jc w:val="center"/>
            </w:pPr>
            <w:r w:rsidRPr="00E65DC3">
              <w:rPr>
                <w:szCs w:val="14"/>
                <w:lang w:val="en-US"/>
              </w:rPr>
              <w:t>Total</w:t>
            </w:r>
          </w:p>
        </w:tc>
      </w:tr>
      <w:tr w:rsidR="00033229" w:rsidRPr="00E65DC3" w14:paraId="45A206E2" w14:textId="77777777" w:rsidTr="00E47CB5">
        <w:trPr>
          <w:cantSplit/>
          <w:trHeight w:val="20"/>
          <w:jc w:val="center"/>
        </w:trPr>
        <w:tc>
          <w:tcPr>
            <w:tcW w:w="580" w:type="dxa"/>
            <w:tcBorders>
              <w:top w:val="single" w:sz="6" w:space="0" w:color="auto"/>
              <w:left w:val="nil"/>
              <w:bottom w:val="nil"/>
              <w:right w:val="single" w:sz="4" w:space="0" w:color="auto"/>
            </w:tcBorders>
            <w:shd w:val="clear" w:color="auto" w:fill="FFFFFF"/>
            <w:vAlign w:val="bottom"/>
          </w:tcPr>
          <w:p w14:paraId="45A206DC" w14:textId="77777777" w:rsidR="00033229" w:rsidRPr="00E65DC3" w:rsidRDefault="00033229" w:rsidP="00794C99">
            <w:pPr>
              <w:shd w:val="clear" w:color="auto" w:fill="FFFFFF"/>
              <w:tabs>
                <w:tab w:val="left" w:leader="dot" w:pos="4464"/>
              </w:tabs>
              <w:rPr>
                <w:sz w:val="22"/>
              </w:rPr>
            </w:pPr>
          </w:p>
        </w:tc>
        <w:tc>
          <w:tcPr>
            <w:tcW w:w="3527" w:type="dxa"/>
            <w:tcBorders>
              <w:top w:val="single" w:sz="6" w:space="0" w:color="auto"/>
              <w:left w:val="single" w:sz="4" w:space="0" w:color="auto"/>
              <w:bottom w:val="nil"/>
              <w:right w:val="single" w:sz="4" w:space="0" w:color="auto"/>
            </w:tcBorders>
            <w:shd w:val="clear" w:color="auto" w:fill="FFFFFF"/>
            <w:vAlign w:val="bottom"/>
          </w:tcPr>
          <w:p w14:paraId="45A206DD" w14:textId="77777777" w:rsidR="00033229" w:rsidRPr="00E65DC3" w:rsidRDefault="00033229" w:rsidP="00794C99">
            <w:pPr>
              <w:shd w:val="clear" w:color="auto" w:fill="FFFFFF"/>
              <w:tabs>
                <w:tab w:val="left" w:leader="dot" w:pos="4464"/>
              </w:tabs>
              <w:rPr>
                <w:sz w:val="22"/>
              </w:rPr>
            </w:pPr>
          </w:p>
        </w:tc>
        <w:tc>
          <w:tcPr>
            <w:tcW w:w="1236" w:type="dxa"/>
            <w:tcBorders>
              <w:top w:val="single" w:sz="6" w:space="0" w:color="auto"/>
              <w:left w:val="single" w:sz="4" w:space="0" w:color="auto"/>
              <w:bottom w:val="nil"/>
              <w:right w:val="single" w:sz="4" w:space="0" w:color="auto"/>
            </w:tcBorders>
            <w:shd w:val="clear" w:color="auto" w:fill="FFFFFF"/>
            <w:vAlign w:val="bottom"/>
          </w:tcPr>
          <w:p w14:paraId="45A206DE" w14:textId="77777777" w:rsidR="00033229" w:rsidRPr="00E65DC3" w:rsidRDefault="00033229" w:rsidP="00755761">
            <w:pPr>
              <w:shd w:val="clear" w:color="auto" w:fill="FFFFFF"/>
              <w:tabs>
                <w:tab w:val="left" w:leader="dot" w:pos="4464"/>
              </w:tabs>
              <w:spacing w:after="120"/>
              <w:ind w:left="427"/>
              <w:rPr>
                <w:sz w:val="22"/>
              </w:rPr>
            </w:pPr>
            <w:r w:rsidRPr="00E65DC3">
              <w:rPr>
                <w:sz w:val="22"/>
                <w:lang w:val="en-US"/>
              </w:rPr>
              <w:t>$</w:t>
            </w:r>
          </w:p>
        </w:tc>
        <w:tc>
          <w:tcPr>
            <w:tcW w:w="1357" w:type="dxa"/>
            <w:tcBorders>
              <w:top w:val="single" w:sz="6" w:space="0" w:color="auto"/>
              <w:left w:val="single" w:sz="4" w:space="0" w:color="auto"/>
              <w:bottom w:val="nil"/>
              <w:right w:val="single" w:sz="4" w:space="0" w:color="auto"/>
            </w:tcBorders>
            <w:shd w:val="clear" w:color="auto" w:fill="FFFFFF"/>
            <w:vAlign w:val="bottom"/>
          </w:tcPr>
          <w:p w14:paraId="45A206DF" w14:textId="77777777" w:rsidR="00033229" w:rsidRPr="00E65DC3" w:rsidRDefault="00033229" w:rsidP="00755761">
            <w:pPr>
              <w:shd w:val="clear" w:color="auto" w:fill="FFFFFF"/>
              <w:tabs>
                <w:tab w:val="left" w:leader="dot" w:pos="4464"/>
              </w:tabs>
              <w:spacing w:after="120"/>
              <w:ind w:left="437"/>
              <w:rPr>
                <w:sz w:val="22"/>
              </w:rPr>
            </w:pPr>
            <w:r w:rsidRPr="00E65DC3">
              <w:rPr>
                <w:sz w:val="22"/>
                <w:lang w:val="en-US"/>
              </w:rPr>
              <w:t>$</w:t>
            </w:r>
          </w:p>
        </w:tc>
        <w:tc>
          <w:tcPr>
            <w:tcW w:w="1136" w:type="dxa"/>
            <w:tcBorders>
              <w:top w:val="single" w:sz="6" w:space="0" w:color="auto"/>
              <w:left w:val="single" w:sz="4" w:space="0" w:color="auto"/>
              <w:bottom w:val="nil"/>
              <w:right w:val="single" w:sz="4" w:space="0" w:color="auto"/>
            </w:tcBorders>
            <w:shd w:val="clear" w:color="auto" w:fill="FFFFFF"/>
            <w:vAlign w:val="bottom"/>
          </w:tcPr>
          <w:p w14:paraId="45A206E0" w14:textId="77777777" w:rsidR="00033229" w:rsidRPr="00E65DC3" w:rsidRDefault="00033229" w:rsidP="00755761">
            <w:pPr>
              <w:shd w:val="clear" w:color="auto" w:fill="FFFFFF"/>
              <w:tabs>
                <w:tab w:val="left" w:leader="dot" w:pos="4464"/>
              </w:tabs>
              <w:spacing w:after="120"/>
              <w:ind w:left="432"/>
              <w:rPr>
                <w:sz w:val="22"/>
              </w:rPr>
            </w:pPr>
            <w:r w:rsidRPr="00E65DC3">
              <w:rPr>
                <w:sz w:val="22"/>
                <w:lang w:val="en-US"/>
              </w:rPr>
              <w:t>$</w:t>
            </w:r>
          </w:p>
        </w:tc>
        <w:tc>
          <w:tcPr>
            <w:tcW w:w="1273" w:type="dxa"/>
            <w:tcBorders>
              <w:top w:val="single" w:sz="6" w:space="0" w:color="auto"/>
              <w:left w:val="single" w:sz="4" w:space="0" w:color="auto"/>
              <w:bottom w:val="nil"/>
              <w:right w:val="nil"/>
            </w:tcBorders>
            <w:shd w:val="clear" w:color="auto" w:fill="FFFFFF"/>
            <w:vAlign w:val="bottom"/>
          </w:tcPr>
          <w:p w14:paraId="45A206E1" w14:textId="77777777" w:rsidR="00033229" w:rsidRPr="00E65DC3" w:rsidRDefault="00033229" w:rsidP="00755761">
            <w:pPr>
              <w:shd w:val="clear" w:color="auto" w:fill="FFFFFF"/>
              <w:tabs>
                <w:tab w:val="left" w:leader="dot" w:pos="4464"/>
              </w:tabs>
              <w:spacing w:after="120"/>
              <w:ind w:left="427"/>
              <w:rPr>
                <w:sz w:val="22"/>
              </w:rPr>
            </w:pPr>
            <w:r w:rsidRPr="00E65DC3">
              <w:rPr>
                <w:sz w:val="22"/>
                <w:lang w:val="en-US"/>
              </w:rPr>
              <w:t>$</w:t>
            </w:r>
          </w:p>
        </w:tc>
      </w:tr>
      <w:tr w:rsidR="00033229" w:rsidRPr="00E65DC3" w14:paraId="45A206E9" w14:textId="77777777" w:rsidTr="00E47CB5">
        <w:trPr>
          <w:cantSplit/>
          <w:trHeight w:val="20"/>
          <w:jc w:val="center"/>
        </w:trPr>
        <w:tc>
          <w:tcPr>
            <w:tcW w:w="580" w:type="dxa"/>
            <w:tcBorders>
              <w:top w:val="nil"/>
              <w:left w:val="nil"/>
              <w:bottom w:val="nil"/>
              <w:right w:val="single" w:sz="4" w:space="0" w:color="auto"/>
            </w:tcBorders>
            <w:shd w:val="clear" w:color="auto" w:fill="FFFFFF"/>
          </w:tcPr>
          <w:p w14:paraId="45A206E3" w14:textId="77777777" w:rsidR="00033229" w:rsidRPr="00E65DC3" w:rsidRDefault="00033229" w:rsidP="00E47CB5">
            <w:pPr>
              <w:shd w:val="clear" w:color="auto" w:fill="FFFFFF"/>
              <w:tabs>
                <w:tab w:val="left" w:leader="dot" w:pos="4464"/>
              </w:tabs>
              <w:ind w:right="72"/>
              <w:jc w:val="right"/>
              <w:rPr>
                <w:sz w:val="22"/>
              </w:rPr>
            </w:pPr>
            <w:r w:rsidRPr="00E65DC3">
              <w:rPr>
                <w:sz w:val="22"/>
                <w:lang w:val="en-US"/>
              </w:rPr>
              <w:t>295</w:t>
            </w:r>
          </w:p>
        </w:tc>
        <w:tc>
          <w:tcPr>
            <w:tcW w:w="3527" w:type="dxa"/>
            <w:tcBorders>
              <w:top w:val="nil"/>
              <w:left w:val="single" w:sz="4" w:space="0" w:color="auto"/>
              <w:bottom w:val="nil"/>
              <w:right w:val="single" w:sz="4" w:space="0" w:color="auto"/>
            </w:tcBorders>
            <w:shd w:val="clear" w:color="auto" w:fill="FFFFFF"/>
            <w:vAlign w:val="bottom"/>
          </w:tcPr>
          <w:p w14:paraId="45A206E4" w14:textId="77777777" w:rsidR="00033229" w:rsidRPr="00E65DC3" w:rsidRDefault="00033229" w:rsidP="00E47CB5">
            <w:pPr>
              <w:shd w:val="clear" w:color="auto" w:fill="FFFFFF"/>
              <w:tabs>
                <w:tab w:val="left" w:leader="dot" w:pos="3447"/>
              </w:tabs>
              <w:ind w:left="216" w:hanging="216"/>
              <w:jc w:val="both"/>
              <w:rPr>
                <w:sz w:val="22"/>
              </w:rPr>
            </w:pPr>
            <w:r w:rsidRPr="00E65DC3">
              <w:rPr>
                <w:szCs w:val="14"/>
                <w:lang w:val="en-US"/>
              </w:rPr>
              <w:t>ADMINISTRATIVE</w:t>
            </w:r>
            <w:r w:rsidR="00E47CB5" w:rsidRPr="00E65DC3">
              <w:rPr>
                <w:szCs w:val="14"/>
                <w:lang w:val="en-US"/>
              </w:rPr>
              <w:tab/>
            </w:r>
          </w:p>
        </w:tc>
        <w:tc>
          <w:tcPr>
            <w:tcW w:w="1236" w:type="dxa"/>
            <w:tcBorders>
              <w:top w:val="nil"/>
              <w:left w:val="single" w:sz="4" w:space="0" w:color="auto"/>
              <w:bottom w:val="nil"/>
              <w:right w:val="single" w:sz="4" w:space="0" w:color="auto"/>
            </w:tcBorders>
            <w:shd w:val="clear" w:color="auto" w:fill="FFFFFF"/>
            <w:vAlign w:val="bottom"/>
          </w:tcPr>
          <w:p w14:paraId="45A206E5" w14:textId="77777777" w:rsidR="00033229" w:rsidRPr="00E65DC3" w:rsidRDefault="00033229" w:rsidP="00E47CB5">
            <w:pPr>
              <w:shd w:val="clear" w:color="auto" w:fill="FFFFFF"/>
              <w:tabs>
                <w:tab w:val="left" w:leader="dot" w:pos="4464"/>
              </w:tabs>
              <w:ind w:right="72"/>
              <w:jc w:val="right"/>
              <w:rPr>
                <w:sz w:val="22"/>
              </w:rPr>
            </w:pPr>
            <w:r w:rsidRPr="00E65DC3">
              <w:rPr>
                <w:b/>
                <w:bCs/>
                <w:sz w:val="22"/>
                <w:lang w:val="en-US"/>
              </w:rPr>
              <w:t>2,618,000</w:t>
            </w:r>
          </w:p>
        </w:tc>
        <w:tc>
          <w:tcPr>
            <w:tcW w:w="1357" w:type="dxa"/>
            <w:tcBorders>
              <w:top w:val="nil"/>
              <w:left w:val="single" w:sz="4" w:space="0" w:color="auto"/>
              <w:bottom w:val="nil"/>
              <w:right w:val="single" w:sz="4" w:space="0" w:color="auto"/>
            </w:tcBorders>
            <w:shd w:val="clear" w:color="auto" w:fill="FFFFFF"/>
            <w:vAlign w:val="bottom"/>
          </w:tcPr>
          <w:p w14:paraId="45A206E6" w14:textId="77777777" w:rsidR="00033229" w:rsidRPr="00E65DC3" w:rsidRDefault="00033229" w:rsidP="00E47CB5">
            <w:pPr>
              <w:shd w:val="clear" w:color="auto" w:fill="FFFFFF"/>
              <w:tabs>
                <w:tab w:val="left" w:leader="dot" w:pos="4464"/>
              </w:tabs>
              <w:ind w:right="72"/>
              <w:jc w:val="right"/>
              <w:rPr>
                <w:sz w:val="22"/>
              </w:rPr>
            </w:pPr>
            <w:r w:rsidRPr="00E65DC3">
              <w:rPr>
                <w:b/>
                <w:bCs/>
                <w:sz w:val="22"/>
                <w:lang w:val="en-US"/>
              </w:rPr>
              <w:t>1,108,000</w:t>
            </w:r>
          </w:p>
        </w:tc>
        <w:tc>
          <w:tcPr>
            <w:tcW w:w="1136" w:type="dxa"/>
            <w:tcBorders>
              <w:top w:val="nil"/>
              <w:left w:val="single" w:sz="4" w:space="0" w:color="auto"/>
              <w:bottom w:val="nil"/>
              <w:right w:val="single" w:sz="4" w:space="0" w:color="auto"/>
            </w:tcBorders>
            <w:shd w:val="clear" w:color="auto" w:fill="FFFFFF"/>
            <w:vAlign w:val="bottom"/>
          </w:tcPr>
          <w:p w14:paraId="45A206E7" w14:textId="77777777" w:rsidR="00033229" w:rsidRPr="00E65DC3" w:rsidRDefault="00033229" w:rsidP="00E47CB5">
            <w:pPr>
              <w:shd w:val="clear" w:color="auto" w:fill="FFFFFF"/>
              <w:tabs>
                <w:tab w:val="left" w:leader="dot" w:pos="4464"/>
              </w:tabs>
              <w:ind w:right="72"/>
              <w:jc w:val="right"/>
              <w:rPr>
                <w:sz w:val="22"/>
              </w:rPr>
            </w:pPr>
            <w:r w:rsidRPr="00E65DC3">
              <w:rPr>
                <w:b/>
                <w:bCs/>
                <w:sz w:val="22"/>
                <w:lang w:val="en-US"/>
              </w:rPr>
              <w:t>2,887,000</w:t>
            </w:r>
          </w:p>
        </w:tc>
        <w:tc>
          <w:tcPr>
            <w:tcW w:w="1273" w:type="dxa"/>
            <w:tcBorders>
              <w:top w:val="nil"/>
              <w:left w:val="single" w:sz="4" w:space="0" w:color="auto"/>
              <w:bottom w:val="nil"/>
              <w:right w:val="nil"/>
            </w:tcBorders>
            <w:shd w:val="clear" w:color="auto" w:fill="FFFFFF"/>
            <w:vAlign w:val="bottom"/>
          </w:tcPr>
          <w:p w14:paraId="45A206E8" w14:textId="77777777" w:rsidR="00033229" w:rsidRPr="00E65DC3" w:rsidRDefault="00033229" w:rsidP="00E47CB5">
            <w:pPr>
              <w:shd w:val="clear" w:color="auto" w:fill="FFFFFF"/>
              <w:tabs>
                <w:tab w:val="left" w:leader="dot" w:pos="4464"/>
              </w:tabs>
              <w:ind w:right="72"/>
              <w:jc w:val="right"/>
              <w:rPr>
                <w:sz w:val="22"/>
              </w:rPr>
            </w:pPr>
            <w:r w:rsidRPr="00E65DC3">
              <w:rPr>
                <w:b/>
                <w:bCs/>
                <w:sz w:val="22"/>
                <w:lang w:val="en-US"/>
              </w:rPr>
              <w:t>6,613,000</w:t>
            </w:r>
          </w:p>
        </w:tc>
      </w:tr>
      <w:tr w:rsidR="00033229" w:rsidRPr="00E65DC3" w14:paraId="45A206F0" w14:textId="77777777" w:rsidTr="00E47CB5">
        <w:trPr>
          <w:cantSplit/>
          <w:trHeight w:val="20"/>
          <w:jc w:val="center"/>
        </w:trPr>
        <w:tc>
          <w:tcPr>
            <w:tcW w:w="580" w:type="dxa"/>
            <w:tcBorders>
              <w:top w:val="nil"/>
              <w:left w:val="nil"/>
              <w:bottom w:val="nil"/>
              <w:right w:val="single" w:sz="4" w:space="0" w:color="auto"/>
            </w:tcBorders>
            <w:shd w:val="clear" w:color="auto" w:fill="FFFFFF"/>
          </w:tcPr>
          <w:p w14:paraId="45A206EA" w14:textId="77777777" w:rsidR="00033229" w:rsidRPr="00E65DC3" w:rsidRDefault="00033229" w:rsidP="00E47CB5">
            <w:pPr>
              <w:shd w:val="clear" w:color="auto" w:fill="FFFFFF"/>
              <w:tabs>
                <w:tab w:val="left" w:leader="dot" w:pos="4464"/>
              </w:tabs>
              <w:ind w:right="72"/>
              <w:jc w:val="right"/>
              <w:rPr>
                <w:sz w:val="22"/>
              </w:rPr>
            </w:pPr>
          </w:p>
        </w:tc>
        <w:tc>
          <w:tcPr>
            <w:tcW w:w="3527" w:type="dxa"/>
            <w:tcBorders>
              <w:top w:val="nil"/>
              <w:left w:val="single" w:sz="4" w:space="0" w:color="auto"/>
              <w:bottom w:val="nil"/>
              <w:right w:val="single" w:sz="4" w:space="0" w:color="auto"/>
            </w:tcBorders>
            <w:shd w:val="clear" w:color="auto" w:fill="FFFFFF"/>
            <w:vAlign w:val="bottom"/>
          </w:tcPr>
          <w:p w14:paraId="45A206EB" w14:textId="77777777" w:rsidR="00033229" w:rsidRPr="00E65DC3" w:rsidRDefault="00033229" w:rsidP="00E47CB5">
            <w:pPr>
              <w:shd w:val="clear" w:color="auto" w:fill="FFFFFF"/>
              <w:tabs>
                <w:tab w:val="left" w:leader="dot" w:pos="3447"/>
              </w:tabs>
              <w:ind w:left="216" w:hanging="216"/>
              <w:jc w:val="both"/>
              <w:rPr>
                <w:sz w:val="22"/>
              </w:rPr>
            </w:pPr>
          </w:p>
        </w:tc>
        <w:tc>
          <w:tcPr>
            <w:tcW w:w="1236" w:type="dxa"/>
            <w:tcBorders>
              <w:top w:val="nil"/>
              <w:left w:val="single" w:sz="4" w:space="0" w:color="auto"/>
              <w:bottom w:val="nil"/>
              <w:right w:val="single" w:sz="4" w:space="0" w:color="auto"/>
            </w:tcBorders>
            <w:shd w:val="clear" w:color="auto" w:fill="FFFFFF"/>
            <w:vAlign w:val="bottom"/>
          </w:tcPr>
          <w:p w14:paraId="45A206EC" w14:textId="77777777" w:rsidR="00033229" w:rsidRPr="00E65DC3" w:rsidRDefault="00033229" w:rsidP="00E47CB5">
            <w:pPr>
              <w:shd w:val="clear" w:color="auto" w:fill="FFFFFF"/>
              <w:tabs>
                <w:tab w:val="left" w:leader="dot" w:pos="4464"/>
              </w:tabs>
              <w:ind w:right="72"/>
              <w:jc w:val="right"/>
              <w:rPr>
                <w:sz w:val="22"/>
              </w:rPr>
            </w:pPr>
            <w:r w:rsidRPr="00E65DC3">
              <w:rPr>
                <w:sz w:val="22"/>
                <w:lang w:val="en-US"/>
              </w:rPr>
              <w:t>1,977,391</w:t>
            </w:r>
          </w:p>
        </w:tc>
        <w:tc>
          <w:tcPr>
            <w:tcW w:w="1357" w:type="dxa"/>
            <w:tcBorders>
              <w:top w:val="nil"/>
              <w:left w:val="single" w:sz="4" w:space="0" w:color="auto"/>
              <w:bottom w:val="nil"/>
              <w:right w:val="single" w:sz="4" w:space="0" w:color="auto"/>
            </w:tcBorders>
            <w:shd w:val="clear" w:color="auto" w:fill="FFFFFF"/>
            <w:vAlign w:val="bottom"/>
          </w:tcPr>
          <w:p w14:paraId="45A206ED" w14:textId="77777777" w:rsidR="00033229" w:rsidRPr="00E65DC3" w:rsidRDefault="00033229" w:rsidP="00E47CB5">
            <w:pPr>
              <w:shd w:val="clear" w:color="auto" w:fill="FFFFFF"/>
              <w:tabs>
                <w:tab w:val="left" w:leader="dot" w:pos="4464"/>
              </w:tabs>
              <w:ind w:right="72"/>
              <w:jc w:val="right"/>
              <w:rPr>
                <w:sz w:val="22"/>
              </w:rPr>
            </w:pPr>
            <w:r w:rsidRPr="00E65DC3">
              <w:rPr>
                <w:sz w:val="22"/>
                <w:lang w:val="en-US"/>
              </w:rPr>
              <w:t>519,991</w:t>
            </w:r>
          </w:p>
        </w:tc>
        <w:tc>
          <w:tcPr>
            <w:tcW w:w="1136" w:type="dxa"/>
            <w:tcBorders>
              <w:top w:val="nil"/>
              <w:left w:val="single" w:sz="4" w:space="0" w:color="auto"/>
              <w:bottom w:val="nil"/>
              <w:right w:val="single" w:sz="4" w:space="0" w:color="auto"/>
            </w:tcBorders>
            <w:shd w:val="clear" w:color="auto" w:fill="FFFFFF"/>
            <w:vAlign w:val="bottom"/>
          </w:tcPr>
          <w:p w14:paraId="45A206EE" w14:textId="77777777" w:rsidR="00033229" w:rsidRPr="00E65DC3" w:rsidRDefault="00033229" w:rsidP="00E47CB5">
            <w:pPr>
              <w:shd w:val="clear" w:color="auto" w:fill="FFFFFF"/>
              <w:tabs>
                <w:tab w:val="left" w:leader="dot" w:pos="4464"/>
              </w:tabs>
              <w:ind w:right="72"/>
              <w:jc w:val="right"/>
              <w:rPr>
                <w:sz w:val="22"/>
              </w:rPr>
            </w:pPr>
            <w:r w:rsidRPr="00E65DC3">
              <w:rPr>
                <w:sz w:val="22"/>
                <w:lang w:val="en-US"/>
              </w:rPr>
              <w:t>5,646,055</w:t>
            </w:r>
          </w:p>
        </w:tc>
        <w:tc>
          <w:tcPr>
            <w:tcW w:w="1273" w:type="dxa"/>
            <w:tcBorders>
              <w:top w:val="nil"/>
              <w:left w:val="single" w:sz="4" w:space="0" w:color="auto"/>
              <w:bottom w:val="nil"/>
              <w:right w:val="nil"/>
            </w:tcBorders>
            <w:shd w:val="clear" w:color="auto" w:fill="FFFFFF"/>
            <w:vAlign w:val="bottom"/>
          </w:tcPr>
          <w:p w14:paraId="45A206EF" w14:textId="77777777" w:rsidR="00033229" w:rsidRPr="00E65DC3" w:rsidRDefault="00033229" w:rsidP="00E47CB5">
            <w:pPr>
              <w:shd w:val="clear" w:color="auto" w:fill="FFFFFF"/>
              <w:tabs>
                <w:tab w:val="left" w:leader="dot" w:pos="4464"/>
              </w:tabs>
              <w:ind w:right="72"/>
              <w:jc w:val="right"/>
              <w:rPr>
                <w:sz w:val="22"/>
              </w:rPr>
            </w:pPr>
            <w:r w:rsidRPr="00E65DC3">
              <w:rPr>
                <w:sz w:val="22"/>
                <w:lang w:val="en-US"/>
              </w:rPr>
              <w:t>8,143,437</w:t>
            </w:r>
          </w:p>
        </w:tc>
      </w:tr>
      <w:tr w:rsidR="00033229" w:rsidRPr="00E65DC3" w14:paraId="45A206F7" w14:textId="77777777" w:rsidTr="00E47CB5">
        <w:trPr>
          <w:cantSplit/>
          <w:trHeight w:val="20"/>
          <w:jc w:val="center"/>
        </w:trPr>
        <w:tc>
          <w:tcPr>
            <w:tcW w:w="580" w:type="dxa"/>
            <w:tcBorders>
              <w:top w:val="nil"/>
              <w:left w:val="nil"/>
              <w:bottom w:val="nil"/>
              <w:right w:val="single" w:sz="4" w:space="0" w:color="auto"/>
            </w:tcBorders>
            <w:shd w:val="clear" w:color="auto" w:fill="FFFFFF"/>
          </w:tcPr>
          <w:p w14:paraId="45A206F1" w14:textId="77777777" w:rsidR="00033229" w:rsidRPr="00E65DC3" w:rsidRDefault="00033229" w:rsidP="00E47CB5">
            <w:pPr>
              <w:shd w:val="clear" w:color="auto" w:fill="FFFFFF"/>
              <w:tabs>
                <w:tab w:val="left" w:leader="dot" w:pos="4464"/>
              </w:tabs>
              <w:ind w:right="72"/>
              <w:jc w:val="right"/>
              <w:rPr>
                <w:sz w:val="22"/>
              </w:rPr>
            </w:pPr>
            <w:r w:rsidRPr="00E65DC3">
              <w:rPr>
                <w:sz w:val="22"/>
                <w:lang w:val="en-US"/>
              </w:rPr>
              <w:t>296</w:t>
            </w:r>
          </w:p>
        </w:tc>
        <w:tc>
          <w:tcPr>
            <w:tcW w:w="3527" w:type="dxa"/>
            <w:tcBorders>
              <w:top w:val="nil"/>
              <w:left w:val="single" w:sz="4" w:space="0" w:color="auto"/>
              <w:bottom w:val="nil"/>
              <w:right w:val="single" w:sz="4" w:space="0" w:color="auto"/>
            </w:tcBorders>
            <w:shd w:val="clear" w:color="auto" w:fill="FFFFFF"/>
            <w:vAlign w:val="bottom"/>
          </w:tcPr>
          <w:p w14:paraId="45A206F2" w14:textId="77777777" w:rsidR="00033229" w:rsidRPr="00E65DC3" w:rsidRDefault="00033229" w:rsidP="00DB69BA">
            <w:pPr>
              <w:shd w:val="clear" w:color="auto" w:fill="FFFFFF"/>
              <w:tabs>
                <w:tab w:val="left" w:leader="dot" w:pos="3447"/>
              </w:tabs>
              <w:ind w:left="216" w:hanging="216"/>
              <w:rPr>
                <w:sz w:val="22"/>
              </w:rPr>
            </w:pPr>
            <w:r w:rsidRPr="00E65DC3">
              <w:rPr>
                <w:szCs w:val="14"/>
                <w:lang w:val="en-US"/>
              </w:rPr>
              <w:t>AUSTRALIAN NATIONAL PARKS AND WILDLIFE SERVICE</w:t>
            </w:r>
            <w:r w:rsidR="00E47CB5" w:rsidRPr="00E65DC3">
              <w:rPr>
                <w:szCs w:val="14"/>
                <w:lang w:val="en-US"/>
              </w:rPr>
              <w:tab/>
            </w:r>
          </w:p>
        </w:tc>
        <w:tc>
          <w:tcPr>
            <w:tcW w:w="1236" w:type="dxa"/>
            <w:tcBorders>
              <w:top w:val="nil"/>
              <w:left w:val="single" w:sz="4" w:space="0" w:color="auto"/>
              <w:bottom w:val="nil"/>
              <w:right w:val="single" w:sz="4" w:space="0" w:color="auto"/>
            </w:tcBorders>
            <w:shd w:val="clear" w:color="auto" w:fill="FFFFFF"/>
            <w:vAlign w:val="bottom"/>
          </w:tcPr>
          <w:p w14:paraId="45A206F3"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57" w:type="dxa"/>
            <w:tcBorders>
              <w:top w:val="nil"/>
              <w:left w:val="single" w:sz="4" w:space="0" w:color="auto"/>
              <w:bottom w:val="nil"/>
              <w:right w:val="single" w:sz="4" w:space="0" w:color="auto"/>
            </w:tcBorders>
            <w:shd w:val="clear" w:color="auto" w:fill="FFFFFF"/>
            <w:vAlign w:val="bottom"/>
          </w:tcPr>
          <w:p w14:paraId="45A206F4"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136" w:type="dxa"/>
            <w:tcBorders>
              <w:top w:val="nil"/>
              <w:left w:val="single" w:sz="4" w:space="0" w:color="auto"/>
              <w:bottom w:val="nil"/>
              <w:right w:val="single" w:sz="4" w:space="0" w:color="auto"/>
            </w:tcBorders>
            <w:shd w:val="clear" w:color="auto" w:fill="FFFFFF"/>
            <w:vAlign w:val="bottom"/>
          </w:tcPr>
          <w:p w14:paraId="45A206F5" w14:textId="77777777" w:rsidR="00033229" w:rsidRPr="00E65DC3" w:rsidRDefault="00033229" w:rsidP="00E47CB5">
            <w:pPr>
              <w:shd w:val="clear" w:color="auto" w:fill="FFFFFF"/>
              <w:tabs>
                <w:tab w:val="left" w:leader="dot" w:pos="4464"/>
              </w:tabs>
              <w:ind w:right="72"/>
              <w:jc w:val="right"/>
              <w:rPr>
                <w:sz w:val="22"/>
              </w:rPr>
            </w:pPr>
            <w:r w:rsidRPr="00E65DC3">
              <w:rPr>
                <w:b/>
                <w:bCs/>
                <w:sz w:val="22"/>
                <w:lang w:val="en-US"/>
              </w:rPr>
              <w:t>1,000,000</w:t>
            </w:r>
          </w:p>
        </w:tc>
        <w:tc>
          <w:tcPr>
            <w:tcW w:w="1273" w:type="dxa"/>
            <w:tcBorders>
              <w:top w:val="nil"/>
              <w:left w:val="single" w:sz="4" w:space="0" w:color="auto"/>
              <w:bottom w:val="nil"/>
              <w:right w:val="nil"/>
            </w:tcBorders>
            <w:shd w:val="clear" w:color="auto" w:fill="FFFFFF"/>
            <w:vAlign w:val="bottom"/>
          </w:tcPr>
          <w:p w14:paraId="45A206F6" w14:textId="77777777" w:rsidR="00033229" w:rsidRPr="00E65DC3" w:rsidRDefault="00033229" w:rsidP="00E47CB5">
            <w:pPr>
              <w:shd w:val="clear" w:color="auto" w:fill="FFFFFF"/>
              <w:tabs>
                <w:tab w:val="left" w:leader="dot" w:pos="4464"/>
              </w:tabs>
              <w:ind w:right="72"/>
              <w:jc w:val="right"/>
              <w:rPr>
                <w:sz w:val="22"/>
              </w:rPr>
            </w:pPr>
            <w:r w:rsidRPr="00E65DC3">
              <w:rPr>
                <w:b/>
                <w:bCs/>
                <w:sz w:val="22"/>
                <w:lang w:val="en-US"/>
              </w:rPr>
              <w:t>1,000,000</w:t>
            </w:r>
          </w:p>
        </w:tc>
      </w:tr>
      <w:tr w:rsidR="00033229" w:rsidRPr="00E65DC3" w14:paraId="45A206FE" w14:textId="77777777" w:rsidTr="00E47CB5">
        <w:trPr>
          <w:cantSplit/>
          <w:trHeight w:val="20"/>
          <w:jc w:val="center"/>
        </w:trPr>
        <w:tc>
          <w:tcPr>
            <w:tcW w:w="580" w:type="dxa"/>
            <w:tcBorders>
              <w:top w:val="nil"/>
              <w:left w:val="nil"/>
              <w:bottom w:val="nil"/>
              <w:right w:val="single" w:sz="4" w:space="0" w:color="auto"/>
            </w:tcBorders>
            <w:shd w:val="clear" w:color="auto" w:fill="FFFFFF"/>
          </w:tcPr>
          <w:p w14:paraId="45A206F8" w14:textId="77777777" w:rsidR="00033229" w:rsidRPr="00E65DC3" w:rsidRDefault="00033229" w:rsidP="00E47CB5">
            <w:pPr>
              <w:shd w:val="clear" w:color="auto" w:fill="FFFFFF"/>
              <w:tabs>
                <w:tab w:val="left" w:leader="dot" w:pos="4464"/>
              </w:tabs>
              <w:ind w:right="72"/>
              <w:jc w:val="right"/>
              <w:rPr>
                <w:sz w:val="22"/>
              </w:rPr>
            </w:pPr>
          </w:p>
        </w:tc>
        <w:tc>
          <w:tcPr>
            <w:tcW w:w="3527" w:type="dxa"/>
            <w:tcBorders>
              <w:top w:val="nil"/>
              <w:left w:val="single" w:sz="4" w:space="0" w:color="auto"/>
              <w:bottom w:val="nil"/>
              <w:right w:val="single" w:sz="4" w:space="0" w:color="auto"/>
            </w:tcBorders>
            <w:shd w:val="clear" w:color="auto" w:fill="FFFFFF"/>
            <w:vAlign w:val="bottom"/>
          </w:tcPr>
          <w:p w14:paraId="45A206F9" w14:textId="77777777" w:rsidR="00033229" w:rsidRPr="00E65DC3" w:rsidRDefault="00033229" w:rsidP="00DB69BA">
            <w:pPr>
              <w:shd w:val="clear" w:color="auto" w:fill="FFFFFF"/>
              <w:tabs>
                <w:tab w:val="left" w:leader="dot" w:pos="3447"/>
              </w:tabs>
              <w:ind w:left="216" w:hanging="216"/>
              <w:rPr>
                <w:sz w:val="22"/>
              </w:rPr>
            </w:pPr>
          </w:p>
        </w:tc>
        <w:tc>
          <w:tcPr>
            <w:tcW w:w="1236" w:type="dxa"/>
            <w:tcBorders>
              <w:top w:val="nil"/>
              <w:left w:val="single" w:sz="4" w:space="0" w:color="auto"/>
              <w:bottom w:val="nil"/>
              <w:right w:val="single" w:sz="4" w:space="0" w:color="auto"/>
            </w:tcBorders>
            <w:shd w:val="clear" w:color="auto" w:fill="FFFFFF"/>
            <w:vAlign w:val="bottom"/>
          </w:tcPr>
          <w:p w14:paraId="45A206FA"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57" w:type="dxa"/>
            <w:tcBorders>
              <w:top w:val="nil"/>
              <w:left w:val="single" w:sz="4" w:space="0" w:color="auto"/>
              <w:bottom w:val="nil"/>
              <w:right w:val="single" w:sz="4" w:space="0" w:color="auto"/>
            </w:tcBorders>
            <w:shd w:val="clear" w:color="auto" w:fill="FFFFFF"/>
            <w:vAlign w:val="bottom"/>
          </w:tcPr>
          <w:p w14:paraId="45A206FB"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136" w:type="dxa"/>
            <w:tcBorders>
              <w:top w:val="nil"/>
              <w:left w:val="single" w:sz="4" w:space="0" w:color="auto"/>
              <w:bottom w:val="nil"/>
              <w:right w:val="single" w:sz="4" w:space="0" w:color="auto"/>
            </w:tcBorders>
            <w:shd w:val="clear" w:color="auto" w:fill="FFFFFF"/>
            <w:vAlign w:val="bottom"/>
          </w:tcPr>
          <w:p w14:paraId="45A206FC" w14:textId="77777777" w:rsidR="00033229" w:rsidRPr="00E65DC3" w:rsidRDefault="00033229" w:rsidP="00E47CB5">
            <w:pPr>
              <w:shd w:val="clear" w:color="auto" w:fill="FFFFFF"/>
              <w:tabs>
                <w:tab w:val="left" w:leader="dot" w:pos="4464"/>
              </w:tabs>
              <w:ind w:right="72"/>
              <w:jc w:val="right"/>
              <w:rPr>
                <w:sz w:val="22"/>
              </w:rPr>
            </w:pPr>
            <w:r w:rsidRPr="00E65DC3">
              <w:rPr>
                <w:sz w:val="22"/>
                <w:lang w:val="en-US"/>
              </w:rPr>
              <w:t>100,000</w:t>
            </w:r>
          </w:p>
        </w:tc>
        <w:tc>
          <w:tcPr>
            <w:tcW w:w="1273" w:type="dxa"/>
            <w:tcBorders>
              <w:top w:val="nil"/>
              <w:left w:val="single" w:sz="4" w:space="0" w:color="auto"/>
              <w:bottom w:val="nil"/>
              <w:right w:val="nil"/>
            </w:tcBorders>
            <w:shd w:val="clear" w:color="auto" w:fill="FFFFFF"/>
            <w:vAlign w:val="bottom"/>
          </w:tcPr>
          <w:p w14:paraId="45A206FD" w14:textId="77777777" w:rsidR="00033229" w:rsidRPr="00E65DC3" w:rsidRDefault="00033229" w:rsidP="00E47CB5">
            <w:pPr>
              <w:shd w:val="clear" w:color="auto" w:fill="FFFFFF"/>
              <w:tabs>
                <w:tab w:val="left" w:leader="dot" w:pos="4464"/>
              </w:tabs>
              <w:ind w:right="72"/>
              <w:jc w:val="right"/>
              <w:rPr>
                <w:sz w:val="22"/>
              </w:rPr>
            </w:pPr>
            <w:r w:rsidRPr="00E65DC3">
              <w:rPr>
                <w:sz w:val="22"/>
                <w:lang w:val="en-US"/>
              </w:rPr>
              <w:t>100,000</w:t>
            </w:r>
          </w:p>
        </w:tc>
      </w:tr>
      <w:tr w:rsidR="00033229" w:rsidRPr="00E65DC3" w14:paraId="45A20705" w14:textId="77777777" w:rsidTr="00E47CB5">
        <w:trPr>
          <w:cantSplit/>
          <w:trHeight w:val="20"/>
          <w:jc w:val="center"/>
        </w:trPr>
        <w:tc>
          <w:tcPr>
            <w:tcW w:w="580" w:type="dxa"/>
            <w:tcBorders>
              <w:top w:val="nil"/>
              <w:left w:val="nil"/>
              <w:bottom w:val="nil"/>
              <w:right w:val="single" w:sz="4" w:space="0" w:color="auto"/>
            </w:tcBorders>
            <w:shd w:val="clear" w:color="auto" w:fill="FFFFFF"/>
          </w:tcPr>
          <w:p w14:paraId="45A206FF" w14:textId="77777777" w:rsidR="00033229" w:rsidRPr="00E65DC3" w:rsidRDefault="00033229" w:rsidP="00E47CB5">
            <w:pPr>
              <w:shd w:val="clear" w:color="auto" w:fill="FFFFFF"/>
              <w:tabs>
                <w:tab w:val="left" w:leader="dot" w:pos="4464"/>
              </w:tabs>
              <w:ind w:right="72"/>
              <w:jc w:val="right"/>
              <w:rPr>
                <w:sz w:val="22"/>
              </w:rPr>
            </w:pPr>
            <w:r w:rsidRPr="00E65DC3">
              <w:rPr>
                <w:sz w:val="22"/>
                <w:lang w:val="en-US"/>
              </w:rPr>
              <w:t>297</w:t>
            </w:r>
          </w:p>
        </w:tc>
        <w:tc>
          <w:tcPr>
            <w:tcW w:w="3527" w:type="dxa"/>
            <w:tcBorders>
              <w:top w:val="nil"/>
              <w:left w:val="single" w:sz="4" w:space="0" w:color="auto"/>
              <w:bottom w:val="nil"/>
              <w:right w:val="single" w:sz="4" w:space="0" w:color="auto"/>
            </w:tcBorders>
            <w:shd w:val="clear" w:color="auto" w:fill="FFFFFF"/>
            <w:vAlign w:val="bottom"/>
          </w:tcPr>
          <w:p w14:paraId="45A20700" w14:textId="77777777" w:rsidR="00033229" w:rsidRPr="00E65DC3" w:rsidRDefault="00033229" w:rsidP="00DB69BA">
            <w:pPr>
              <w:shd w:val="clear" w:color="auto" w:fill="FFFFFF"/>
              <w:tabs>
                <w:tab w:val="left" w:leader="dot" w:pos="3447"/>
              </w:tabs>
              <w:ind w:left="216" w:hanging="216"/>
              <w:rPr>
                <w:sz w:val="22"/>
              </w:rPr>
            </w:pPr>
            <w:r w:rsidRPr="00E65DC3">
              <w:rPr>
                <w:szCs w:val="14"/>
                <w:lang w:val="en-US"/>
              </w:rPr>
              <w:t>GREAT BARRIER REEF MARINE PARK AUTHORITY</w:t>
            </w:r>
            <w:r w:rsidR="00E47CB5" w:rsidRPr="00E65DC3">
              <w:rPr>
                <w:szCs w:val="14"/>
                <w:lang w:val="en-US"/>
              </w:rPr>
              <w:tab/>
            </w:r>
          </w:p>
        </w:tc>
        <w:tc>
          <w:tcPr>
            <w:tcW w:w="1236" w:type="dxa"/>
            <w:tcBorders>
              <w:top w:val="nil"/>
              <w:left w:val="single" w:sz="4" w:space="0" w:color="auto"/>
              <w:bottom w:val="nil"/>
              <w:right w:val="single" w:sz="4" w:space="0" w:color="auto"/>
            </w:tcBorders>
            <w:shd w:val="clear" w:color="auto" w:fill="FFFFFF"/>
            <w:vAlign w:val="bottom"/>
          </w:tcPr>
          <w:p w14:paraId="45A20701"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57" w:type="dxa"/>
            <w:tcBorders>
              <w:top w:val="nil"/>
              <w:left w:val="single" w:sz="4" w:space="0" w:color="auto"/>
              <w:bottom w:val="nil"/>
              <w:right w:val="single" w:sz="4" w:space="0" w:color="auto"/>
            </w:tcBorders>
            <w:shd w:val="clear" w:color="auto" w:fill="FFFFFF"/>
            <w:vAlign w:val="bottom"/>
          </w:tcPr>
          <w:p w14:paraId="45A20702"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136" w:type="dxa"/>
            <w:tcBorders>
              <w:top w:val="nil"/>
              <w:left w:val="single" w:sz="4" w:space="0" w:color="auto"/>
              <w:bottom w:val="nil"/>
              <w:right w:val="single" w:sz="4" w:space="0" w:color="auto"/>
            </w:tcBorders>
            <w:shd w:val="clear" w:color="auto" w:fill="FFFFFF"/>
            <w:vAlign w:val="bottom"/>
          </w:tcPr>
          <w:p w14:paraId="45A20703" w14:textId="77777777" w:rsidR="00033229" w:rsidRPr="00E65DC3" w:rsidRDefault="00033229" w:rsidP="00E47CB5">
            <w:pPr>
              <w:shd w:val="clear" w:color="auto" w:fill="FFFFFF"/>
              <w:tabs>
                <w:tab w:val="left" w:leader="dot" w:pos="4464"/>
              </w:tabs>
              <w:ind w:right="72"/>
              <w:jc w:val="right"/>
              <w:rPr>
                <w:sz w:val="22"/>
              </w:rPr>
            </w:pPr>
            <w:r w:rsidRPr="00E65DC3">
              <w:rPr>
                <w:b/>
                <w:bCs/>
                <w:sz w:val="22"/>
                <w:lang w:val="en-US"/>
              </w:rPr>
              <w:t>90,000</w:t>
            </w:r>
          </w:p>
        </w:tc>
        <w:tc>
          <w:tcPr>
            <w:tcW w:w="1273" w:type="dxa"/>
            <w:tcBorders>
              <w:top w:val="nil"/>
              <w:left w:val="single" w:sz="4" w:space="0" w:color="auto"/>
              <w:bottom w:val="nil"/>
              <w:right w:val="nil"/>
            </w:tcBorders>
            <w:shd w:val="clear" w:color="auto" w:fill="FFFFFF"/>
            <w:vAlign w:val="bottom"/>
          </w:tcPr>
          <w:p w14:paraId="45A20704" w14:textId="77777777" w:rsidR="00033229" w:rsidRPr="00E65DC3" w:rsidRDefault="00033229" w:rsidP="00E47CB5">
            <w:pPr>
              <w:shd w:val="clear" w:color="auto" w:fill="FFFFFF"/>
              <w:tabs>
                <w:tab w:val="left" w:leader="dot" w:pos="4464"/>
              </w:tabs>
              <w:ind w:right="72"/>
              <w:jc w:val="right"/>
              <w:rPr>
                <w:sz w:val="22"/>
              </w:rPr>
            </w:pPr>
            <w:r w:rsidRPr="00E65DC3">
              <w:rPr>
                <w:b/>
                <w:bCs/>
                <w:sz w:val="22"/>
                <w:lang w:val="en-US"/>
              </w:rPr>
              <w:t>90,000</w:t>
            </w:r>
          </w:p>
        </w:tc>
      </w:tr>
      <w:tr w:rsidR="00033229" w:rsidRPr="00E65DC3" w14:paraId="45A2070C" w14:textId="77777777" w:rsidTr="00E47CB5">
        <w:trPr>
          <w:cantSplit/>
          <w:trHeight w:val="20"/>
          <w:jc w:val="center"/>
        </w:trPr>
        <w:tc>
          <w:tcPr>
            <w:tcW w:w="580" w:type="dxa"/>
            <w:tcBorders>
              <w:top w:val="nil"/>
              <w:left w:val="nil"/>
              <w:bottom w:val="nil"/>
              <w:right w:val="single" w:sz="4" w:space="0" w:color="auto"/>
            </w:tcBorders>
            <w:shd w:val="clear" w:color="auto" w:fill="FFFFFF"/>
          </w:tcPr>
          <w:p w14:paraId="45A20706" w14:textId="77777777" w:rsidR="00033229" w:rsidRPr="00E65DC3" w:rsidRDefault="00033229" w:rsidP="00E47CB5">
            <w:pPr>
              <w:tabs>
                <w:tab w:val="left" w:leader="dot" w:pos="4464"/>
              </w:tabs>
              <w:ind w:right="72"/>
              <w:jc w:val="right"/>
              <w:rPr>
                <w:sz w:val="22"/>
              </w:rPr>
            </w:pPr>
          </w:p>
        </w:tc>
        <w:tc>
          <w:tcPr>
            <w:tcW w:w="3527" w:type="dxa"/>
            <w:tcBorders>
              <w:top w:val="nil"/>
              <w:left w:val="single" w:sz="4" w:space="0" w:color="auto"/>
              <w:bottom w:val="nil"/>
              <w:right w:val="single" w:sz="4" w:space="0" w:color="auto"/>
            </w:tcBorders>
            <w:shd w:val="clear" w:color="auto" w:fill="FFFFFF"/>
            <w:vAlign w:val="bottom"/>
          </w:tcPr>
          <w:p w14:paraId="45A20707" w14:textId="77777777" w:rsidR="00033229" w:rsidRPr="00E65DC3" w:rsidRDefault="00033229" w:rsidP="00E47CB5">
            <w:pPr>
              <w:tabs>
                <w:tab w:val="left" w:leader="dot" w:pos="3447"/>
              </w:tabs>
              <w:rPr>
                <w:sz w:val="22"/>
              </w:rPr>
            </w:pPr>
          </w:p>
        </w:tc>
        <w:tc>
          <w:tcPr>
            <w:tcW w:w="1236" w:type="dxa"/>
            <w:tcBorders>
              <w:top w:val="nil"/>
              <w:left w:val="single" w:sz="4" w:space="0" w:color="auto"/>
              <w:bottom w:val="single" w:sz="6" w:space="0" w:color="auto"/>
              <w:right w:val="single" w:sz="4" w:space="0" w:color="auto"/>
            </w:tcBorders>
            <w:shd w:val="clear" w:color="auto" w:fill="FFFFFF"/>
            <w:vAlign w:val="bottom"/>
          </w:tcPr>
          <w:p w14:paraId="45A20708"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57" w:type="dxa"/>
            <w:tcBorders>
              <w:top w:val="nil"/>
              <w:left w:val="single" w:sz="4" w:space="0" w:color="auto"/>
              <w:bottom w:val="single" w:sz="6" w:space="0" w:color="auto"/>
              <w:right w:val="single" w:sz="4" w:space="0" w:color="auto"/>
            </w:tcBorders>
            <w:shd w:val="clear" w:color="auto" w:fill="FFFFFF"/>
            <w:vAlign w:val="bottom"/>
          </w:tcPr>
          <w:p w14:paraId="45A20709"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136" w:type="dxa"/>
            <w:tcBorders>
              <w:top w:val="nil"/>
              <w:left w:val="single" w:sz="4" w:space="0" w:color="auto"/>
              <w:bottom w:val="single" w:sz="6" w:space="0" w:color="auto"/>
              <w:right w:val="single" w:sz="4" w:space="0" w:color="auto"/>
            </w:tcBorders>
            <w:shd w:val="clear" w:color="auto" w:fill="FFFFFF"/>
            <w:vAlign w:val="bottom"/>
          </w:tcPr>
          <w:p w14:paraId="45A2070A"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273" w:type="dxa"/>
            <w:tcBorders>
              <w:top w:val="nil"/>
              <w:left w:val="single" w:sz="4" w:space="0" w:color="auto"/>
              <w:bottom w:val="single" w:sz="6" w:space="0" w:color="auto"/>
              <w:right w:val="nil"/>
            </w:tcBorders>
            <w:shd w:val="clear" w:color="auto" w:fill="FFFFFF"/>
            <w:vAlign w:val="bottom"/>
          </w:tcPr>
          <w:p w14:paraId="45A2070B" w14:textId="77777777" w:rsidR="00033229" w:rsidRPr="00E65DC3" w:rsidRDefault="0098351D" w:rsidP="0098351D">
            <w:pPr>
              <w:shd w:val="clear" w:color="auto" w:fill="FFFFFF"/>
              <w:tabs>
                <w:tab w:val="left" w:leader="dot" w:pos="4464"/>
              </w:tabs>
              <w:jc w:val="center"/>
              <w:rPr>
                <w:sz w:val="22"/>
              </w:rPr>
            </w:pPr>
            <w:r>
              <w:rPr>
                <w:sz w:val="22"/>
                <w:lang w:val="en-US"/>
              </w:rPr>
              <w:t>..</w:t>
            </w:r>
          </w:p>
        </w:tc>
      </w:tr>
      <w:tr w:rsidR="00033229" w:rsidRPr="00E65DC3" w14:paraId="45A20713" w14:textId="77777777" w:rsidTr="00E47CB5">
        <w:trPr>
          <w:cantSplit/>
          <w:trHeight w:val="20"/>
          <w:jc w:val="center"/>
        </w:trPr>
        <w:tc>
          <w:tcPr>
            <w:tcW w:w="580" w:type="dxa"/>
            <w:tcBorders>
              <w:top w:val="nil"/>
              <w:left w:val="nil"/>
              <w:bottom w:val="nil"/>
              <w:right w:val="single" w:sz="4" w:space="0" w:color="auto"/>
            </w:tcBorders>
            <w:shd w:val="clear" w:color="auto" w:fill="FFFFFF"/>
          </w:tcPr>
          <w:p w14:paraId="45A2070D" w14:textId="77777777" w:rsidR="00033229" w:rsidRPr="00E65DC3" w:rsidRDefault="00033229" w:rsidP="00E47CB5">
            <w:pPr>
              <w:shd w:val="clear" w:color="auto" w:fill="FFFFFF"/>
              <w:tabs>
                <w:tab w:val="left" w:leader="dot" w:pos="4464"/>
              </w:tabs>
              <w:ind w:right="72"/>
              <w:jc w:val="right"/>
              <w:rPr>
                <w:sz w:val="22"/>
              </w:rPr>
            </w:pPr>
          </w:p>
        </w:tc>
        <w:tc>
          <w:tcPr>
            <w:tcW w:w="3527" w:type="dxa"/>
            <w:tcBorders>
              <w:top w:val="nil"/>
              <w:left w:val="single" w:sz="4" w:space="0" w:color="auto"/>
              <w:bottom w:val="nil"/>
              <w:right w:val="single" w:sz="4" w:space="0" w:color="auto"/>
            </w:tcBorders>
            <w:shd w:val="clear" w:color="auto" w:fill="FFFFFF"/>
            <w:vAlign w:val="bottom"/>
          </w:tcPr>
          <w:p w14:paraId="45A2070E" w14:textId="77777777" w:rsidR="00033229" w:rsidRPr="00E65DC3" w:rsidRDefault="00033229" w:rsidP="00E47CB5">
            <w:pPr>
              <w:shd w:val="clear" w:color="auto" w:fill="FFFFFF"/>
              <w:tabs>
                <w:tab w:val="left" w:leader="dot" w:pos="3447"/>
              </w:tabs>
              <w:ind w:left="470"/>
              <w:rPr>
                <w:sz w:val="22"/>
              </w:rPr>
            </w:pPr>
            <w:r w:rsidRPr="00E65DC3">
              <w:rPr>
                <w:i/>
                <w:iCs/>
                <w:sz w:val="22"/>
                <w:lang w:val="en-US"/>
              </w:rPr>
              <w:t>Total</w:t>
            </w:r>
            <w:r w:rsidR="00E47CB5" w:rsidRPr="00E65DC3">
              <w:rPr>
                <w:i/>
                <w:iCs/>
                <w:sz w:val="22"/>
                <w:lang w:val="en-US"/>
              </w:rPr>
              <w:tab/>
            </w:r>
          </w:p>
        </w:tc>
        <w:tc>
          <w:tcPr>
            <w:tcW w:w="1236" w:type="dxa"/>
            <w:tcBorders>
              <w:top w:val="single" w:sz="6" w:space="0" w:color="auto"/>
              <w:left w:val="single" w:sz="4" w:space="0" w:color="auto"/>
              <w:bottom w:val="nil"/>
              <w:right w:val="single" w:sz="4" w:space="0" w:color="auto"/>
            </w:tcBorders>
            <w:shd w:val="clear" w:color="auto" w:fill="FFFFFF"/>
            <w:vAlign w:val="bottom"/>
          </w:tcPr>
          <w:p w14:paraId="45A2070F" w14:textId="77777777" w:rsidR="00033229" w:rsidRPr="00E65DC3" w:rsidRDefault="00033229" w:rsidP="00E47CB5">
            <w:pPr>
              <w:shd w:val="clear" w:color="auto" w:fill="FFFFFF"/>
              <w:tabs>
                <w:tab w:val="left" w:leader="dot" w:pos="4464"/>
              </w:tabs>
              <w:ind w:right="72"/>
              <w:jc w:val="right"/>
              <w:rPr>
                <w:sz w:val="22"/>
              </w:rPr>
            </w:pPr>
            <w:r w:rsidRPr="00E65DC3">
              <w:rPr>
                <w:b/>
                <w:bCs/>
                <w:sz w:val="22"/>
                <w:lang w:val="en-US"/>
              </w:rPr>
              <w:t>2,618,000</w:t>
            </w:r>
          </w:p>
        </w:tc>
        <w:tc>
          <w:tcPr>
            <w:tcW w:w="1357" w:type="dxa"/>
            <w:tcBorders>
              <w:top w:val="single" w:sz="6" w:space="0" w:color="auto"/>
              <w:left w:val="single" w:sz="4" w:space="0" w:color="auto"/>
              <w:bottom w:val="nil"/>
              <w:right w:val="single" w:sz="4" w:space="0" w:color="auto"/>
            </w:tcBorders>
            <w:shd w:val="clear" w:color="auto" w:fill="FFFFFF"/>
            <w:vAlign w:val="bottom"/>
          </w:tcPr>
          <w:p w14:paraId="45A20710" w14:textId="77777777" w:rsidR="00033229" w:rsidRPr="00E65DC3" w:rsidRDefault="00033229" w:rsidP="00E47CB5">
            <w:pPr>
              <w:shd w:val="clear" w:color="auto" w:fill="FFFFFF"/>
              <w:tabs>
                <w:tab w:val="left" w:leader="dot" w:pos="4464"/>
              </w:tabs>
              <w:ind w:right="72"/>
              <w:jc w:val="right"/>
              <w:rPr>
                <w:sz w:val="22"/>
              </w:rPr>
            </w:pPr>
            <w:r w:rsidRPr="00E65DC3">
              <w:rPr>
                <w:b/>
                <w:bCs/>
                <w:sz w:val="22"/>
                <w:lang w:val="en-US"/>
              </w:rPr>
              <w:t>1,108,000</w:t>
            </w:r>
          </w:p>
        </w:tc>
        <w:tc>
          <w:tcPr>
            <w:tcW w:w="1136" w:type="dxa"/>
            <w:tcBorders>
              <w:top w:val="single" w:sz="6" w:space="0" w:color="auto"/>
              <w:left w:val="single" w:sz="4" w:space="0" w:color="auto"/>
              <w:bottom w:val="nil"/>
              <w:right w:val="single" w:sz="4" w:space="0" w:color="auto"/>
            </w:tcBorders>
            <w:shd w:val="clear" w:color="auto" w:fill="FFFFFF"/>
            <w:vAlign w:val="bottom"/>
          </w:tcPr>
          <w:p w14:paraId="45A20711" w14:textId="77777777" w:rsidR="00033229" w:rsidRPr="00E65DC3" w:rsidRDefault="00033229" w:rsidP="00E47CB5">
            <w:pPr>
              <w:shd w:val="clear" w:color="auto" w:fill="FFFFFF"/>
              <w:tabs>
                <w:tab w:val="left" w:leader="dot" w:pos="4464"/>
              </w:tabs>
              <w:ind w:right="72"/>
              <w:jc w:val="right"/>
              <w:rPr>
                <w:sz w:val="22"/>
              </w:rPr>
            </w:pPr>
            <w:r w:rsidRPr="00E65DC3">
              <w:rPr>
                <w:b/>
                <w:bCs/>
                <w:sz w:val="22"/>
                <w:lang w:val="en-US"/>
              </w:rPr>
              <w:t>3,977,000</w:t>
            </w:r>
          </w:p>
        </w:tc>
        <w:tc>
          <w:tcPr>
            <w:tcW w:w="1273" w:type="dxa"/>
            <w:tcBorders>
              <w:top w:val="single" w:sz="6" w:space="0" w:color="auto"/>
              <w:left w:val="single" w:sz="4" w:space="0" w:color="auto"/>
              <w:bottom w:val="nil"/>
              <w:right w:val="nil"/>
            </w:tcBorders>
            <w:shd w:val="clear" w:color="auto" w:fill="FFFFFF"/>
            <w:vAlign w:val="bottom"/>
          </w:tcPr>
          <w:p w14:paraId="45A20712" w14:textId="77777777" w:rsidR="00033229" w:rsidRPr="00E65DC3" w:rsidRDefault="00033229" w:rsidP="00E47CB5">
            <w:pPr>
              <w:shd w:val="clear" w:color="auto" w:fill="FFFFFF"/>
              <w:tabs>
                <w:tab w:val="left" w:leader="dot" w:pos="4464"/>
              </w:tabs>
              <w:ind w:right="72"/>
              <w:jc w:val="right"/>
              <w:rPr>
                <w:sz w:val="22"/>
              </w:rPr>
            </w:pPr>
            <w:r w:rsidRPr="00E65DC3">
              <w:rPr>
                <w:b/>
                <w:bCs/>
                <w:sz w:val="22"/>
                <w:lang w:val="en-US"/>
              </w:rPr>
              <w:t>7,703,000</w:t>
            </w:r>
          </w:p>
        </w:tc>
      </w:tr>
      <w:tr w:rsidR="00033229" w:rsidRPr="00E65DC3" w14:paraId="45A2071A" w14:textId="77777777" w:rsidTr="00E47CB5">
        <w:trPr>
          <w:cantSplit/>
          <w:trHeight w:val="20"/>
          <w:jc w:val="center"/>
        </w:trPr>
        <w:tc>
          <w:tcPr>
            <w:tcW w:w="580" w:type="dxa"/>
            <w:tcBorders>
              <w:top w:val="nil"/>
              <w:left w:val="nil"/>
              <w:bottom w:val="single" w:sz="6" w:space="0" w:color="auto"/>
              <w:right w:val="single" w:sz="4" w:space="0" w:color="auto"/>
            </w:tcBorders>
            <w:shd w:val="clear" w:color="auto" w:fill="FFFFFF"/>
          </w:tcPr>
          <w:p w14:paraId="45A20714" w14:textId="77777777" w:rsidR="00033229" w:rsidRPr="00E65DC3" w:rsidRDefault="00033229" w:rsidP="00E47CB5">
            <w:pPr>
              <w:shd w:val="clear" w:color="auto" w:fill="FFFFFF"/>
              <w:tabs>
                <w:tab w:val="left" w:leader="dot" w:pos="4464"/>
              </w:tabs>
              <w:ind w:right="72"/>
              <w:jc w:val="right"/>
              <w:rPr>
                <w:sz w:val="22"/>
              </w:rPr>
            </w:pPr>
          </w:p>
        </w:tc>
        <w:tc>
          <w:tcPr>
            <w:tcW w:w="3527" w:type="dxa"/>
            <w:tcBorders>
              <w:top w:val="nil"/>
              <w:left w:val="single" w:sz="4" w:space="0" w:color="auto"/>
              <w:bottom w:val="single" w:sz="6" w:space="0" w:color="auto"/>
              <w:right w:val="single" w:sz="4" w:space="0" w:color="auto"/>
            </w:tcBorders>
            <w:shd w:val="clear" w:color="auto" w:fill="FFFFFF"/>
            <w:vAlign w:val="bottom"/>
          </w:tcPr>
          <w:p w14:paraId="45A20715" w14:textId="77777777" w:rsidR="00033229" w:rsidRPr="00E65DC3" w:rsidRDefault="00033229" w:rsidP="00794C99">
            <w:pPr>
              <w:shd w:val="clear" w:color="auto" w:fill="FFFFFF"/>
              <w:tabs>
                <w:tab w:val="left" w:leader="dot" w:pos="4464"/>
              </w:tabs>
              <w:rPr>
                <w:sz w:val="22"/>
              </w:rPr>
            </w:pPr>
          </w:p>
        </w:tc>
        <w:tc>
          <w:tcPr>
            <w:tcW w:w="1236" w:type="dxa"/>
            <w:tcBorders>
              <w:top w:val="nil"/>
              <w:left w:val="single" w:sz="4" w:space="0" w:color="auto"/>
              <w:bottom w:val="single" w:sz="6" w:space="0" w:color="auto"/>
              <w:right w:val="single" w:sz="4" w:space="0" w:color="auto"/>
            </w:tcBorders>
            <w:shd w:val="clear" w:color="auto" w:fill="FFFFFF"/>
            <w:vAlign w:val="bottom"/>
          </w:tcPr>
          <w:p w14:paraId="45A20716" w14:textId="77777777" w:rsidR="00033229" w:rsidRPr="00E65DC3" w:rsidRDefault="00033229" w:rsidP="00E47CB5">
            <w:pPr>
              <w:shd w:val="clear" w:color="auto" w:fill="FFFFFF"/>
              <w:tabs>
                <w:tab w:val="left" w:leader="dot" w:pos="4464"/>
              </w:tabs>
              <w:ind w:right="72"/>
              <w:jc w:val="right"/>
              <w:rPr>
                <w:sz w:val="22"/>
              </w:rPr>
            </w:pPr>
            <w:r w:rsidRPr="00E65DC3">
              <w:rPr>
                <w:sz w:val="22"/>
                <w:lang w:val="en-US"/>
              </w:rPr>
              <w:t>1,977,391</w:t>
            </w:r>
          </w:p>
        </w:tc>
        <w:tc>
          <w:tcPr>
            <w:tcW w:w="1357" w:type="dxa"/>
            <w:tcBorders>
              <w:top w:val="nil"/>
              <w:left w:val="single" w:sz="4" w:space="0" w:color="auto"/>
              <w:bottom w:val="single" w:sz="6" w:space="0" w:color="auto"/>
              <w:right w:val="single" w:sz="4" w:space="0" w:color="auto"/>
            </w:tcBorders>
            <w:shd w:val="clear" w:color="auto" w:fill="FFFFFF"/>
            <w:vAlign w:val="bottom"/>
          </w:tcPr>
          <w:p w14:paraId="45A20717" w14:textId="77777777" w:rsidR="00033229" w:rsidRPr="00E65DC3" w:rsidRDefault="00033229" w:rsidP="00E47CB5">
            <w:pPr>
              <w:shd w:val="clear" w:color="auto" w:fill="FFFFFF"/>
              <w:tabs>
                <w:tab w:val="left" w:leader="dot" w:pos="4464"/>
              </w:tabs>
              <w:ind w:right="72"/>
              <w:jc w:val="right"/>
              <w:rPr>
                <w:sz w:val="22"/>
              </w:rPr>
            </w:pPr>
            <w:r w:rsidRPr="00E65DC3">
              <w:rPr>
                <w:sz w:val="22"/>
                <w:lang w:val="en-US"/>
              </w:rPr>
              <w:t>519,991</w:t>
            </w:r>
          </w:p>
        </w:tc>
        <w:tc>
          <w:tcPr>
            <w:tcW w:w="1136" w:type="dxa"/>
            <w:tcBorders>
              <w:top w:val="nil"/>
              <w:left w:val="single" w:sz="4" w:space="0" w:color="auto"/>
              <w:bottom w:val="single" w:sz="6" w:space="0" w:color="auto"/>
              <w:right w:val="single" w:sz="4" w:space="0" w:color="auto"/>
            </w:tcBorders>
            <w:shd w:val="clear" w:color="auto" w:fill="FFFFFF"/>
            <w:vAlign w:val="bottom"/>
          </w:tcPr>
          <w:p w14:paraId="45A20718" w14:textId="77777777" w:rsidR="00033229" w:rsidRPr="00E65DC3" w:rsidRDefault="00033229" w:rsidP="00E47CB5">
            <w:pPr>
              <w:shd w:val="clear" w:color="auto" w:fill="FFFFFF"/>
              <w:tabs>
                <w:tab w:val="left" w:leader="dot" w:pos="4464"/>
              </w:tabs>
              <w:ind w:right="72"/>
              <w:jc w:val="right"/>
              <w:rPr>
                <w:sz w:val="22"/>
              </w:rPr>
            </w:pPr>
            <w:r w:rsidRPr="00E65DC3">
              <w:rPr>
                <w:sz w:val="22"/>
                <w:lang w:val="en-US"/>
              </w:rPr>
              <w:t>5,746,055</w:t>
            </w:r>
          </w:p>
        </w:tc>
        <w:tc>
          <w:tcPr>
            <w:tcW w:w="1273" w:type="dxa"/>
            <w:tcBorders>
              <w:top w:val="nil"/>
              <w:left w:val="single" w:sz="4" w:space="0" w:color="auto"/>
              <w:bottom w:val="single" w:sz="6" w:space="0" w:color="auto"/>
              <w:right w:val="nil"/>
            </w:tcBorders>
            <w:shd w:val="clear" w:color="auto" w:fill="FFFFFF"/>
            <w:vAlign w:val="bottom"/>
          </w:tcPr>
          <w:p w14:paraId="45A20719" w14:textId="77777777" w:rsidR="00033229" w:rsidRPr="00E65DC3" w:rsidRDefault="00033229" w:rsidP="00E47CB5">
            <w:pPr>
              <w:shd w:val="clear" w:color="auto" w:fill="FFFFFF"/>
              <w:tabs>
                <w:tab w:val="left" w:leader="dot" w:pos="4464"/>
              </w:tabs>
              <w:ind w:right="72"/>
              <w:jc w:val="right"/>
              <w:rPr>
                <w:sz w:val="22"/>
              </w:rPr>
            </w:pPr>
            <w:r w:rsidRPr="00E65DC3">
              <w:rPr>
                <w:sz w:val="22"/>
                <w:lang w:val="en-US"/>
              </w:rPr>
              <w:t>8,243,437</w:t>
            </w:r>
          </w:p>
        </w:tc>
      </w:tr>
    </w:tbl>
    <w:p w14:paraId="45A2071B" w14:textId="77777777" w:rsidR="00E47CB5" w:rsidRPr="00E65DC3" w:rsidRDefault="00E47CB5" w:rsidP="00794C99">
      <w:pPr>
        <w:shd w:val="clear" w:color="auto" w:fill="FFFFFF"/>
        <w:tabs>
          <w:tab w:val="left" w:leader="dot" w:pos="4464"/>
        </w:tabs>
        <w:ind w:left="2448"/>
        <w:rPr>
          <w:sz w:val="22"/>
        </w:rPr>
        <w:sectPr w:rsidR="00E47CB5" w:rsidRPr="00E65DC3" w:rsidSect="00E47CB5">
          <w:pgSz w:w="11909" w:h="16834" w:code="9"/>
          <w:pgMar w:top="1440" w:right="1440" w:bottom="1440" w:left="1440" w:header="720" w:footer="720" w:gutter="0"/>
          <w:cols w:space="60"/>
          <w:noEndnote/>
          <w:docGrid w:linePitch="272"/>
        </w:sectPr>
      </w:pPr>
    </w:p>
    <w:p w14:paraId="45A2071C" w14:textId="77777777" w:rsidR="00033229" w:rsidRPr="00E65DC3" w:rsidRDefault="00033229" w:rsidP="00E47CB5">
      <w:pPr>
        <w:shd w:val="clear" w:color="auto" w:fill="FFFFFF"/>
        <w:tabs>
          <w:tab w:val="left" w:leader="dot" w:pos="4464"/>
        </w:tabs>
        <w:spacing w:before="120" w:after="120"/>
        <w:jc w:val="center"/>
        <w:rPr>
          <w:sz w:val="22"/>
        </w:rPr>
      </w:pPr>
      <w:r w:rsidRPr="00E65DC3">
        <w:rPr>
          <w:b/>
          <w:bCs/>
          <w:sz w:val="24"/>
          <w:szCs w:val="24"/>
          <w:lang w:val="en-US"/>
        </w:rPr>
        <w:lastRenderedPageBreak/>
        <w:t>DEPARTMENT OF ENVIRONMENT</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41"/>
        <w:gridCol w:w="1568"/>
        <w:gridCol w:w="1542"/>
        <w:gridCol w:w="1358"/>
      </w:tblGrid>
      <w:tr w:rsidR="00E47CB5" w:rsidRPr="00E65DC3" w14:paraId="45A20720" w14:textId="77777777" w:rsidTr="00E47CB5">
        <w:trPr>
          <w:trHeight w:val="20"/>
          <w:jc w:val="center"/>
        </w:trPr>
        <w:tc>
          <w:tcPr>
            <w:tcW w:w="4641" w:type="dxa"/>
            <w:tcBorders>
              <w:top w:val="single" w:sz="6" w:space="0" w:color="auto"/>
              <w:left w:val="nil"/>
              <w:bottom w:val="nil"/>
              <w:right w:val="single" w:sz="4" w:space="0" w:color="auto"/>
            </w:tcBorders>
            <w:shd w:val="clear" w:color="auto" w:fill="FFFFFF"/>
            <w:vAlign w:val="bottom"/>
          </w:tcPr>
          <w:p w14:paraId="45A2071D" w14:textId="77777777" w:rsidR="00E47CB5" w:rsidRPr="00E65DC3" w:rsidRDefault="00E47CB5" w:rsidP="00794C99">
            <w:pPr>
              <w:shd w:val="clear" w:color="auto" w:fill="FFFFFF"/>
              <w:tabs>
                <w:tab w:val="left" w:leader="dot" w:pos="4464"/>
              </w:tabs>
              <w:rPr>
                <w:sz w:val="22"/>
              </w:rPr>
            </w:pPr>
          </w:p>
        </w:tc>
        <w:tc>
          <w:tcPr>
            <w:tcW w:w="1568" w:type="dxa"/>
            <w:vMerge w:val="restart"/>
            <w:tcBorders>
              <w:top w:val="single" w:sz="6" w:space="0" w:color="auto"/>
              <w:left w:val="single" w:sz="4" w:space="0" w:color="auto"/>
              <w:right w:val="single" w:sz="4" w:space="0" w:color="auto"/>
            </w:tcBorders>
            <w:shd w:val="clear" w:color="auto" w:fill="FFFFFF"/>
            <w:vAlign w:val="center"/>
          </w:tcPr>
          <w:p w14:paraId="45A2071E" w14:textId="77777777" w:rsidR="00E47CB5" w:rsidRPr="00E65DC3" w:rsidRDefault="00E47CB5" w:rsidP="00E47CB5">
            <w:pPr>
              <w:shd w:val="clear" w:color="auto" w:fill="FFFFFF"/>
              <w:tabs>
                <w:tab w:val="left" w:leader="dot" w:pos="4464"/>
              </w:tabs>
              <w:spacing w:before="120" w:after="120"/>
              <w:jc w:val="center"/>
              <w:rPr>
                <w:sz w:val="22"/>
              </w:rPr>
            </w:pPr>
            <w:r w:rsidRPr="00E65DC3">
              <w:rPr>
                <w:b/>
                <w:bCs/>
                <w:szCs w:val="16"/>
                <w:lang w:val="en-US"/>
              </w:rPr>
              <w:t>1975</w:t>
            </w:r>
            <w:r w:rsidRPr="00E65DC3">
              <w:rPr>
                <w:rFonts w:eastAsia="Times New Roman"/>
                <w:b/>
                <w:bCs/>
                <w:szCs w:val="16"/>
                <w:lang w:val="en-US"/>
              </w:rPr>
              <w:t>–76</w:t>
            </w:r>
          </w:p>
        </w:tc>
        <w:tc>
          <w:tcPr>
            <w:tcW w:w="2900" w:type="dxa"/>
            <w:gridSpan w:val="2"/>
            <w:tcBorders>
              <w:top w:val="single" w:sz="6" w:space="0" w:color="auto"/>
              <w:left w:val="single" w:sz="4" w:space="0" w:color="auto"/>
              <w:bottom w:val="single" w:sz="6" w:space="0" w:color="auto"/>
              <w:right w:val="nil"/>
            </w:tcBorders>
            <w:shd w:val="clear" w:color="auto" w:fill="FFFFFF"/>
            <w:vAlign w:val="bottom"/>
          </w:tcPr>
          <w:p w14:paraId="45A2071F" w14:textId="77777777" w:rsidR="00E47CB5" w:rsidRPr="00E65DC3" w:rsidRDefault="00E47CB5" w:rsidP="00E47CB5">
            <w:pPr>
              <w:shd w:val="clear" w:color="auto" w:fill="FFFFFF"/>
              <w:tabs>
                <w:tab w:val="left" w:leader="dot" w:pos="4464"/>
              </w:tabs>
              <w:spacing w:before="120" w:after="120"/>
              <w:jc w:val="center"/>
              <w:rPr>
                <w:sz w:val="22"/>
              </w:rPr>
            </w:pPr>
            <w:r w:rsidRPr="00E65DC3">
              <w:rPr>
                <w:szCs w:val="14"/>
                <w:lang w:val="en-US"/>
              </w:rPr>
              <w:t>1974-75</w:t>
            </w:r>
          </w:p>
        </w:tc>
      </w:tr>
      <w:tr w:rsidR="00E47CB5" w:rsidRPr="00E65DC3" w14:paraId="45A20725" w14:textId="77777777" w:rsidTr="00E47CB5">
        <w:trPr>
          <w:trHeight w:val="20"/>
          <w:jc w:val="center"/>
        </w:trPr>
        <w:tc>
          <w:tcPr>
            <w:tcW w:w="4641" w:type="dxa"/>
            <w:tcBorders>
              <w:top w:val="nil"/>
              <w:left w:val="nil"/>
              <w:bottom w:val="nil"/>
              <w:right w:val="single" w:sz="4" w:space="0" w:color="auto"/>
            </w:tcBorders>
            <w:shd w:val="clear" w:color="auto" w:fill="FFFFFF"/>
            <w:vAlign w:val="bottom"/>
          </w:tcPr>
          <w:p w14:paraId="45A20721" w14:textId="77777777" w:rsidR="00E47CB5" w:rsidRPr="00E65DC3" w:rsidRDefault="00E47CB5" w:rsidP="00794C99">
            <w:pPr>
              <w:shd w:val="clear" w:color="auto" w:fill="FFFFFF"/>
              <w:tabs>
                <w:tab w:val="left" w:leader="dot" w:pos="4464"/>
              </w:tabs>
              <w:rPr>
                <w:sz w:val="22"/>
              </w:rPr>
            </w:pPr>
            <w:r w:rsidRPr="00E65DC3">
              <w:rPr>
                <w:smallCaps/>
                <w:sz w:val="22"/>
                <w:lang w:val="en-US"/>
              </w:rPr>
              <w:t xml:space="preserve">Division </w:t>
            </w:r>
            <w:r w:rsidRPr="00E65DC3">
              <w:rPr>
                <w:sz w:val="22"/>
                <w:lang w:val="en-US"/>
              </w:rPr>
              <w:t>295.</w:t>
            </w:r>
            <w:r w:rsidRPr="00E65DC3">
              <w:rPr>
                <w:rFonts w:eastAsia="Times New Roman"/>
                <w:sz w:val="22"/>
                <w:lang w:val="en-US"/>
              </w:rPr>
              <w:t>—ADMINISTRATIVE</w:t>
            </w:r>
          </w:p>
        </w:tc>
        <w:tc>
          <w:tcPr>
            <w:tcW w:w="1568" w:type="dxa"/>
            <w:vMerge/>
            <w:tcBorders>
              <w:left w:val="single" w:sz="4" w:space="0" w:color="auto"/>
              <w:bottom w:val="single" w:sz="6" w:space="0" w:color="auto"/>
              <w:right w:val="single" w:sz="4" w:space="0" w:color="auto"/>
            </w:tcBorders>
            <w:shd w:val="clear" w:color="auto" w:fill="FFFFFF"/>
            <w:vAlign w:val="bottom"/>
          </w:tcPr>
          <w:p w14:paraId="45A20722" w14:textId="77777777" w:rsidR="00E47CB5" w:rsidRPr="00E65DC3" w:rsidRDefault="00E47CB5" w:rsidP="00E47CB5">
            <w:pPr>
              <w:shd w:val="clear" w:color="auto" w:fill="FFFFFF"/>
              <w:tabs>
                <w:tab w:val="left" w:leader="dot" w:pos="4464"/>
              </w:tabs>
              <w:spacing w:before="120" w:after="120"/>
              <w:jc w:val="center"/>
              <w:rPr>
                <w:sz w:val="22"/>
              </w:rPr>
            </w:pP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0723" w14:textId="77777777" w:rsidR="00E47CB5" w:rsidRPr="00E65DC3" w:rsidRDefault="00E47CB5" w:rsidP="00E47CB5">
            <w:pPr>
              <w:shd w:val="clear" w:color="auto" w:fill="FFFFFF"/>
              <w:tabs>
                <w:tab w:val="left" w:leader="dot" w:pos="4464"/>
              </w:tabs>
              <w:spacing w:before="120" w:after="120"/>
              <w:jc w:val="center"/>
              <w:rPr>
                <w:sz w:val="22"/>
              </w:rPr>
            </w:pPr>
            <w:r w:rsidRPr="00E65DC3">
              <w:rPr>
                <w:szCs w:val="14"/>
                <w:lang w:val="en-US"/>
              </w:rPr>
              <w:t>Appropriation</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0724" w14:textId="77777777" w:rsidR="00E47CB5" w:rsidRPr="00E65DC3" w:rsidRDefault="00E47CB5" w:rsidP="00E47CB5">
            <w:pPr>
              <w:shd w:val="clear" w:color="auto" w:fill="FFFFFF"/>
              <w:tabs>
                <w:tab w:val="left" w:leader="dot" w:pos="4464"/>
              </w:tabs>
              <w:spacing w:before="120" w:after="120"/>
              <w:jc w:val="center"/>
              <w:rPr>
                <w:sz w:val="22"/>
              </w:rPr>
            </w:pPr>
            <w:r w:rsidRPr="00E65DC3">
              <w:rPr>
                <w:szCs w:val="14"/>
                <w:lang w:val="en-US"/>
              </w:rPr>
              <w:t>Expenditure</w:t>
            </w:r>
          </w:p>
        </w:tc>
      </w:tr>
      <w:tr w:rsidR="00033229" w:rsidRPr="00E65DC3" w14:paraId="45A2072A" w14:textId="77777777" w:rsidTr="00E47CB5">
        <w:trPr>
          <w:trHeight w:val="20"/>
          <w:jc w:val="center"/>
        </w:trPr>
        <w:tc>
          <w:tcPr>
            <w:tcW w:w="4641" w:type="dxa"/>
            <w:tcBorders>
              <w:top w:val="nil"/>
              <w:left w:val="nil"/>
              <w:bottom w:val="nil"/>
              <w:right w:val="single" w:sz="4" w:space="0" w:color="auto"/>
            </w:tcBorders>
            <w:shd w:val="clear" w:color="auto" w:fill="FFFFFF"/>
            <w:vAlign w:val="bottom"/>
          </w:tcPr>
          <w:p w14:paraId="45A20726" w14:textId="77777777" w:rsidR="00033229" w:rsidRPr="00E65DC3" w:rsidRDefault="00033229" w:rsidP="00DB69BA">
            <w:pPr>
              <w:shd w:val="clear" w:color="auto" w:fill="FFFFFF"/>
              <w:tabs>
                <w:tab w:val="left" w:leader="dot" w:pos="4464"/>
              </w:tabs>
              <w:ind w:left="576" w:hanging="576"/>
              <w:rPr>
                <w:sz w:val="22"/>
              </w:rPr>
            </w:pPr>
            <w:r w:rsidRPr="00E65DC3">
              <w:rPr>
                <w:b/>
                <w:bCs/>
                <w:sz w:val="22"/>
                <w:lang w:val="en-US"/>
              </w:rPr>
              <w:t>1.—</w:t>
            </w:r>
            <w:r w:rsidRPr="00E65DC3">
              <w:rPr>
                <w:rFonts w:eastAsia="Times New Roman"/>
                <w:b/>
                <w:bCs/>
                <w:sz w:val="22"/>
                <w:lang w:val="en-US"/>
              </w:rPr>
              <w:t>Salaries and Payments in the nature of Salary—</w:t>
            </w:r>
          </w:p>
        </w:tc>
        <w:tc>
          <w:tcPr>
            <w:tcW w:w="1568" w:type="dxa"/>
            <w:tcBorders>
              <w:top w:val="single" w:sz="6" w:space="0" w:color="auto"/>
              <w:left w:val="single" w:sz="4" w:space="0" w:color="auto"/>
              <w:bottom w:val="nil"/>
              <w:right w:val="single" w:sz="4" w:space="0" w:color="auto"/>
            </w:tcBorders>
            <w:shd w:val="clear" w:color="auto" w:fill="FFFFFF"/>
            <w:vAlign w:val="bottom"/>
          </w:tcPr>
          <w:p w14:paraId="45A20727" w14:textId="77777777" w:rsidR="00033229" w:rsidRPr="00E65DC3" w:rsidRDefault="00033229" w:rsidP="00900A52">
            <w:pPr>
              <w:shd w:val="clear" w:color="auto" w:fill="FFFFFF"/>
              <w:tabs>
                <w:tab w:val="left" w:leader="dot" w:pos="4464"/>
              </w:tabs>
              <w:jc w:val="center"/>
              <w:rPr>
                <w:sz w:val="22"/>
              </w:rPr>
            </w:pPr>
            <w:r w:rsidRPr="00E65DC3">
              <w:rPr>
                <w:sz w:val="22"/>
                <w:lang w:val="en-US"/>
              </w:rPr>
              <w:t>$</w:t>
            </w: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0728" w14:textId="77777777" w:rsidR="00033229" w:rsidRPr="00E65DC3" w:rsidRDefault="00033229" w:rsidP="00900A52">
            <w:pPr>
              <w:shd w:val="clear" w:color="auto" w:fill="FFFFFF"/>
              <w:tabs>
                <w:tab w:val="left" w:leader="dot" w:pos="4464"/>
              </w:tabs>
              <w:jc w:val="center"/>
              <w:rPr>
                <w:sz w:val="22"/>
              </w:rPr>
            </w:pPr>
            <w:r w:rsidRPr="00E65DC3">
              <w:rPr>
                <w:sz w:val="22"/>
                <w:lang w:val="en-US"/>
              </w:rPr>
              <w:t>$</w:t>
            </w:r>
          </w:p>
        </w:tc>
        <w:tc>
          <w:tcPr>
            <w:tcW w:w="1358" w:type="dxa"/>
            <w:tcBorders>
              <w:top w:val="single" w:sz="6" w:space="0" w:color="auto"/>
              <w:left w:val="single" w:sz="4" w:space="0" w:color="auto"/>
              <w:bottom w:val="nil"/>
              <w:right w:val="nil"/>
            </w:tcBorders>
            <w:shd w:val="clear" w:color="auto" w:fill="FFFFFF"/>
            <w:vAlign w:val="bottom"/>
          </w:tcPr>
          <w:p w14:paraId="45A20729" w14:textId="77777777" w:rsidR="00033229" w:rsidRPr="00E65DC3" w:rsidRDefault="00033229" w:rsidP="00900A52">
            <w:pPr>
              <w:shd w:val="clear" w:color="auto" w:fill="FFFFFF"/>
              <w:tabs>
                <w:tab w:val="left" w:leader="dot" w:pos="4464"/>
              </w:tabs>
              <w:jc w:val="center"/>
              <w:rPr>
                <w:sz w:val="22"/>
              </w:rPr>
            </w:pPr>
            <w:r w:rsidRPr="00E65DC3">
              <w:rPr>
                <w:sz w:val="22"/>
                <w:lang w:val="en-US"/>
              </w:rPr>
              <w:t>$</w:t>
            </w:r>
          </w:p>
        </w:tc>
      </w:tr>
      <w:tr w:rsidR="00033229" w:rsidRPr="00E65DC3" w14:paraId="45A2072F" w14:textId="77777777" w:rsidTr="00E47CB5">
        <w:trPr>
          <w:trHeight w:val="20"/>
          <w:jc w:val="center"/>
        </w:trPr>
        <w:tc>
          <w:tcPr>
            <w:tcW w:w="4641" w:type="dxa"/>
            <w:tcBorders>
              <w:top w:val="nil"/>
              <w:left w:val="nil"/>
              <w:bottom w:val="nil"/>
              <w:right w:val="single" w:sz="4" w:space="0" w:color="auto"/>
            </w:tcBorders>
            <w:shd w:val="clear" w:color="auto" w:fill="FFFFFF"/>
            <w:vAlign w:val="bottom"/>
          </w:tcPr>
          <w:p w14:paraId="45A2072B"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Salaries and allowances</w:t>
            </w:r>
            <w:r w:rsidR="00E47CB5"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72C"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2,600,000</w:t>
            </w:r>
          </w:p>
        </w:tc>
        <w:tc>
          <w:tcPr>
            <w:tcW w:w="1542" w:type="dxa"/>
            <w:tcBorders>
              <w:top w:val="nil"/>
              <w:left w:val="single" w:sz="4" w:space="0" w:color="auto"/>
              <w:bottom w:val="nil"/>
              <w:right w:val="single" w:sz="4" w:space="0" w:color="auto"/>
            </w:tcBorders>
            <w:shd w:val="clear" w:color="auto" w:fill="FFFFFF"/>
            <w:vAlign w:val="bottom"/>
          </w:tcPr>
          <w:p w14:paraId="45A2072D"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2,112,000</w:t>
            </w:r>
          </w:p>
        </w:tc>
        <w:tc>
          <w:tcPr>
            <w:tcW w:w="1358" w:type="dxa"/>
            <w:tcBorders>
              <w:top w:val="nil"/>
              <w:left w:val="single" w:sz="4" w:space="0" w:color="auto"/>
              <w:bottom w:val="nil"/>
              <w:right w:val="nil"/>
            </w:tcBorders>
            <w:shd w:val="clear" w:color="auto" w:fill="FFFFFF"/>
            <w:vAlign w:val="bottom"/>
          </w:tcPr>
          <w:p w14:paraId="45A2072E"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1,962,942</w:t>
            </w:r>
          </w:p>
        </w:tc>
      </w:tr>
      <w:tr w:rsidR="00033229" w:rsidRPr="00E65DC3" w14:paraId="45A20734" w14:textId="77777777" w:rsidTr="00E47CB5">
        <w:trPr>
          <w:trHeight w:val="20"/>
          <w:jc w:val="center"/>
        </w:trPr>
        <w:tc>
          <w:tcPr>
            <w:tcW w:w="4641" w:type="dxa"/>
            <w:tcBorders>
              <w:top w:val="nil"/>
              <w:left w:val="nil"/>
              <w:bottom w:val="nil"/>
              <w:right w:val="single" w:sz="4" w:space="0" w:color="auto"/>
            </w:tcBorders>
            <w:shd w:val="clear" w:color="auto" w:fill="FFFFFF"/>
            <w:vAlign w:val="bottom"/>
          </w:tcPr>
          <w:p w14:paraId="45A20730"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02. Overtime</w:t>
            </w:r>
            <w:r w:rsidR="00E47CB5" w:rsidRPr="00E65DC3">
              <w:rPr>
                <w:sz w:val="22"/>
                <w:lang w:val="en-US"/>
              </w:rPr>
              <w:tab/>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20731"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18,000</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0732"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16,000</w:t>
            </w:r>
          </w:p>
        </w:tc>
        <w:tc>
          <w:tcPr>
            <w:tcW w:w="1358" w:type="dxa"/>
            <w:tcBorders>
              <w:top w:val="nil"/>
              <w:left w:val="single" w:sz="4" w:space="0" w:color="auto"/>
              <w:bottom w:val="single" w:sz="6" w:space="0" w:color="auto"/>
              <w:right w:val="nil"/>
            </w:tcBorders>
            <w:shd w:val="clear" w:color="auto" w:fill="FFFFFF"/>
            <w:vAlign w:val="bottom"/>
          </w:tcPr>
          <w:p w14:paraId="45A20733"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14,449</w:t>
            </w:r>
          </w:p>
        </w:tc>
      </w:tr>
      <w:tr w:rsidR="00033229" w:rsidRPr="00E65DC3" w14:paraId="45A20739" w14:textId="77777777" w:rsidTr="00E47CB5">
        <w:trPr>
          <w:trHeight w:val="20"/>
          <w:jc w:val="center"/>
        </w:trPr>
        <w:tc>
          <w:tcPr>
            <w:tcW w:w="4641" w:type="dxa"/>
            <w:tcBorders>
              <w:top w:val="nil"/>
              <w:left w:val="nil"/>
              <w:bottom w:val="nil"/>
              <w:right w:val="single" w:sz="4" w:space="0" w:color="auto"/>
            </w:tcBorders>
            <w:shd w:val="clear" w:color="auto" w:fill="FFFFFF"/>
            <w:vAlign w:val="bottom"/>
          </w:tcPr>
          <w:p w14:paraId="45A20735" w14:textId="77777777" w:rsidR="00033229" w:rsidRPr="00E65DC3" w:rsidRDefault="00033229" w:rsidP="00794C99">
            <w:pPr>
              <w:shd w:val="clear" w:color="auto" w:fill="FFFFFF"/>
              <w:tabs>
                <w:tab w:val="left" w:leader="dot" w:pos="4464"/>
              </w:tabs>
              <w:rPr>
                <w:sz w:val="22"/>
              </w:rPr>
            </w:pP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20736"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2,618,000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0737"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2,128,000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0738"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1,977,391</w:t>
            </w:r>
          </w:p>
        </w:tc>
      </w:tr>
      <w:tr w:rsidR="00033229" w:rsidRPr="00E65DC3" w14:paraId="45A2073E" w14:textId="77777777" w:rsidTr="00E47CB5">
        <w:trPr>
          <w:trHeight w:val="20"/>
          <w:jc w:val="center"/>
        </w:trPr>
        <w:tc>
          <w:tcPr>
            <w:tcW w:w="4641" w:type="dxa"/>
            <w:tcBorders>
              <w:top w:val="nil"/>
              <w:left w:val="nil"/>
              <w:bottom w:val="nil"/>
              <w:right w:val="single" w:sz="4" w:space="0" w:color="auto"/>
            </w:tcBorders>
            <w:shd w:val="clear" w:color="auto" w:fill="FFFFFF"/>
            <w:vAlign w:val="bottom"/>
          </w:tcPr>
          <w:p w14:paraId="45A2073A"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lang w:val="en-US"/>
              </w:rPr>
              <w:t>2.—</w:t>
            </w:r>
            <w:r w:rsidRPr="00E65DC3">
              <w:rPr>
                <w:rFonts w:eastAsia="Times New Roman"/>
                <w:b/>
                <w:bCs/>
                <w:sz w:val="22"/>
                <w:lang w:val="en-US"/>
              </w:rPr>
              <w:t>Administrative Expenses—</w:t>
            </w:r>
          </w:p>
        </w:tc>
        <w:tc>
          <w:tcPr>
            <w:tcW w:w="1568" w:type="dxa"/>
            <w:tcBorders>
              <w:top w:val="single" w:sz="6" w:space="0" w:color="auto"/>
              <w:left w:val="single" w:sz="4" w:space="0" w:color="auto"/>
              <w:bottom w:val="nil"/>
              <w:right w:val="single" w:sz="4" w:space="0" w:color="auto"/>
            </w:tcBorders>
            <w:shd w:val="clear" w:color="auto" w:fill="FFFFFF"/>
            <w:vAlign w:val="bottom"/>
          </w:tcPr>
          <w:p w14:paraId="45A2073B" w14:textId="77777777" w:rsidR="00033229" w:rsidRPr="00E65DC3" w:rsidRDefault="00033229" w:rsidP="004954DD">
            <w:pPr>
              <w:shd w:val="clear" w:color="auto" w:fill="FFFFFF"/>
              <w:tabs>
                <w:tab w:val="left" w:leader="dot" w:pos="4464"/>
              </w:tabs>
              <w:ind w:right="72"/>
              <w:jc w:val="right"/>
              <w:rPr>
                <w:sz w:val="22"/>
              </w:rPr>
            </w:pP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073C" w14:textId="77777777" w:rsidR="00033229" w:rsidRPr="00E65DC3" w:rsidRDefault="00033229" w:rsidP="004954DD">
            <w:pPr>
              <w:shd w:val="clear" w:color="auto" w:fill="FFFFFF"/>
              <w:tabs>
                <w:tab w:val="left" w:leader="dot" w:pos="4464"/>
              </w:tabs>
              <w:ind w:right="72"/>
              <w:jc w:val="right"/>
              <w:rPr>
                <w:sz w:val="22"/>
              </w:rPr>
            </w:pPr>
          </w:p>
        </w:tc>
        <w:tc>
          <w:tcPr>
            <w:tcW w:w="1358" w:type="dxa"/>
            <w:tcBorders>
              <w:top w:val="single" w:sz="6" w:space="0" w:color="auto"/>
              <w:left w:val="single" w:sz="4" w:space="0" w:color="auto"/>
              <w:bottom w:val="nil"/>
              <w:right w:val="nil"/>
            </w:tcBorders>
            <w:shd w:val="clear" w:color="auto" w:fill="FFFFFF"/>
            <w:vAlign w:val="bottom"/>
          </w:tcPr>
          <w:p w14:paraId="45A2073D" w14:textId="77777777" w:rsidR="00033229" w:rsidRPr="00E65DC3" w:rsidRDefault="00033229" w:rsidP="004954DD">
            <w:pPr>
              <w:shd w:val="clear" w:color="auto" w:fill="FFFFFF"/>
              <w:tabs>
                <w:tab w:val="left" w:leader="dot" w:pos="4464"/>
              </w:tabs>
              <w:ind w:right="72"/>
              <w:jc w:val="right"/>
              <w:rPr>
                <w:sz w:val="22"/>
              </w:rPr>
            </w:pPr>
          </w:p>
        </w:tc>
      </w:tr>
      <w:tr w:rsidR="00033229" w:rsidRPr="00E65DC3" w14:paraId="45A20743" w14:textId="77777777" w:rsidTr="00E47CB5">
        <w:trPr>
          <w:trHeight w:val="20"/>
          <w:jc w:val="center"/>
        </w:trPr>
        <w:tc>
          <w:tcPr>
            <w:tcW w:w="4641" w:type="dxa"/>
            <w:tcBorders>
              <w:top w:val="nil"/>
              <w:left w:val="nil"/>
              <w:bottom w:val="nil"/>
              <w:right w:val="single" w:sz="4" w:space="0" w:color="auto"/>
            </w:tcBorders>
            <w:shd w:val="clear" w:color="auto" w:fill="FFFFFF"/>
            <w:vAlign w:val="bottom"/>
          </w:tcPr>
          <w:p w14:paraId="45A2073F"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Travelling and subsistence</w:t>
            </w:r>
            <w:r w:rsidR="00E47CB5"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740"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251,000</w:t>
            </w:r>
          </w:p>
        </w:tc>
        <w:tc>
          <w:tcPr>
            <w:tcW w:w="1542" w:type="dxa"/>
            <w:tcBorders>
              <w:top w:val="nil"/>
              <w:left w:val="single" w:sz="4" w:space="0" w:color="auto"/>
              <w:bottom w:val="nil"/>
              <w:right w:val="single" w:sz="4" w:space="0" w:color="auto"/>
            </w:tcBorders>
            <w:shd w:val="clear" w:color="auto" w:fill="FFFFFF"/>
            <w:vAlign w:val="bottom"/>
          </w:tcPr>
          <w:p w14:paraId="45A20741"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199,000</w:t>
            </w:r>
          </w:p>
        </w:tc>
        <w:tc>
          <w:tcPr>
            <w:tcW w:w="1358" w:type="dxa"/>
            <w:tcBorders>
              <w:top w:val="nil"/>
              <w:left w:val="single" w:sz="4" w:space="0" w:color="auto"/>
              <w:bottom w:val="nil"/>
              <w:right w:val="nil"/>
            </w:tcBorders>
            <w:shd w:val="clear" w:color="auto" w:fill="FFFFFF"/>
            <w:vAlign w:val="bottom"/>
          </w:tcPr>
          <w:p w14:paraId="45A20742"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198,170</w:t>
            </w:r>
          </w:p>
        </w:tc>
      </w:tr>
      <w:tr w:rsidR="00033229" w:rsidRPr="00E65DC3" w14:paraId="45A20748" w14:textId="77777777" w:rsidTr="00E47CB5">
        <w:trPr>
          <w:trHeight w:val="20"/>
          <w:jc w:val="center"/>
        </w:trPr>
        <w:tc>
          <w:tcPr>
            <w:tcW w:w="4641" w:type="dxa"/>
            <w:tcBorders>
              <w:top w:val="nil"/>
              <w:left w:val="nil"/>
              <w:bottom w:val="nil"/>
              <w:right w:val="single" w:sz="4" w:space="0" w:color="auto"/>
            </w:tcBorders>
            <w:shd w:val="clear" w:color="auto" w:fill="FFFFFF"/>
            <w:vAlign w:val="bottom"/>
          </w:tcPr>
          <w:p w14:paraId="45A20744"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02. Office requisites and equipment, stationery and printing</w:t>
            </w:r>
            <w:r w:rsidR="00E47CB5"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745"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175,000</w:t>
            </w:r>
          </w:p>
        </w:tc>
        <w:tc>
          <w:tcPr>
            <w:tcW w:w="1542" w:type="dxa"/>
            <w:tcBorders>
              <w:top w:val="nil"/>
              <w:left w:val="single" w:sz="4" w:space="0" w:color="auto"/>
              <w:bottom w:val="nil"/>
              <w:right w:val="single" w:sz="4" w:space="0" w:color="auto"/>
            </w:tcBorders>
            <w:shd w:val="clear" w:color="auto" w:fill="FFFFFF"/>
            <w:vAlign w:val="bottom"/>
          </w:tcPr>
          <w:p w14:paraId="45A20746"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74,000</w:t>
            </w:r>
          </w:p>
        </w:tc>
        <w:tc>
          <w:tcPr>
            <w:tcW w:w="1358" w:type="dxa"/>
            <w:tcBorders>
              <w:top w:val="nil"/>
              <w:left w:val="single" w:sz="4" w:space="0" w:color="auto"/>
              <w:bottom w:val="nil"/>
              <w:right w:val="nil"/>
            </w:tcBorders>
            <w:shd w:val="clear" w:color="auto" w:fill="FFFFFF"/>
            <w:vAlign w:val="bottom"/>
          </w:tcPr>
          <w:p w14:paraId="45A20747"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72,506</w:t>
            </w:r>
          </w:p>
        </w:tc>
      </w:tr>
      <w:tr w:rsidR="00033229" w:rsidRPr="00E65DC3" w14:paraId="45A2074D" w14:textId="77777777" w:rsidTr="00E47CB5">
        <w:trPr>
          <w:trHeight w:val="20"/>
          <w:jc w:val="center"/>
        </w:trPr>
        <w:tc>
          <w:tcPr>
            <w:tcW w:w="4641" w:type="dxa"/>
            <w:tcBorders>
              <w:top w:val="nil"/>
              <w:left w:val="nil"/>
              <w:bottom w:val="nil"/>
              <w:right w:val="single" w:sz="4" w:space="0" w:color="auto"/>
            </w:tcBorders>
            <w:shd w:val="clear" w:color="auto" w:fill="FFFFFF"/>
            <w:vAlign w:val="bottom"/>
          </w:tcPr>
          <w:p w14:paraId="45A20749"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03. Postage, telegrams and telephone services</w:t>
            </w:r>
            <w:r w:rsidR="00E47CB5"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74A"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50,000</w:t>
            </w:r>
          </w:p>
        </w:tc>
        <w:tc>
          <w:tcPr>
            <w:tcW w:w="1542" w:type="dxa"/>
            <w:tcBorders>
              <w:top w:val="nil"/>
              <w:left w:val="single" w:sz="4" w:space="0" w:color="auto"/>
              <w:bottom w:val="nil"/>
              <w:right w:val="single" w:sz="4" w:space="0" w:color="auto"/>
            </w:tcBorders>
            <w:shd w:val="clear" w:color="auto" w:fill="FFFFFF"/>
            <w:vAlign w:val="bottom"/>
          </w:tcPr>
          <w:p w14:paraId="45A2074B"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71,000</w:t>
            </w:r>
          </w:p>
        </w:tc>
        <w:tc>
          <w:tcPr>
            <w:tcW w:w="1358" w:type="dxa"/>
            <w:tcBorders>
              <w:top w:val="nil"/>
              <w:left w:val="single" w:sz="4" w:space="0" w:color="auto"/>
              <w:bottom w:val="nil"/>
              <w:right w:val="nil"/>
            </w:tcBorders>
            <w:shd w:val="clear" w:color="auto" w:fill="FFFFFF"/>
            <w:vAlign w:val="bottom"/>
          </w:tcPr>
          <w:p w14:paraId="45A2074C"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70,044</w:t>
            </w:r>
          </w:p>
        </w:tc>
      </w:tr>
      <w:tr w:rsidR="00033229" w:rsidRPr="00E65DC3" w14:paraId="45A20752" w14:textId="77777777" w:rsidTr="00E47CB5">
        <w:trPr>
          <w:trHeight w:val="20"/>
          <w:jc w:val="center"/>
        </w:trPr>
        <w:tc>
          <w:tcPr>
            <w:tcW w:w="4641" w:type="dxa"/>
            <w:tcBorders>
              <w:top w:val="nil"/>
              <w:left w:val="nil"/>
              <w:bottom w:val="nil"/>
              <w:right w:val="single" w:sz="4" w:space="0" w:color="auto"/>
            </w:tcBorders>
            <w:shd w:val="clear" w:color="auto" w:fill="FFFFFF"/>
            <w:vAlign w:val="bottom"/>
          </w:tcPr>
          <w:p w14:paraId="45A2074E"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04. Publications</w:t>
            </w:r>
            <w:r w:rsidR="00E47CB5"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74F"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90,000</w:t>
            </w:r>
          </w:p>
        </w:tc>
        <w:tc>
          <w:tcPr>
            <w:tcW w:w="1542" w:type="dxa"/>
            <w:tcBorders>
              <w:top w:val="nil"/>
              <w:left w:val="single" w:sz="4" w:space="0" w:color="auto"/>
              <w:bottom w:val="nil"/>
              <w:right w:val="single" w:sz="4" w:space="0" w:color="auto"/>
            </w:tcBorders>
            <w:shd w:val="clear" w:color="auto" w:fill="FFFFFF"/>
            <w:vAlign w:val="bottom"/>
          </w:tcPr>
          <w:p w14:paraId="45A20750"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51,000</w:t>
            </w:r>
          </w:p>
        </w:tc>
        <w:tc>
          <w:tcPr>
            <w:tcW w:w="1358" w:type="dxa"/>
            <w:tcBorders>
              <w:top w:val="nil"/>
              <w:left w:val="single" w:sz="4" w:space="0" w:color="auto"/>
              <w:bottom w:val="nil"/>
              <w:right w:val="nil"/>
            </w:tcBorders>
            <w:shd w:val="clear" w:color="auto" w:fill="FFFFFF"/>
            <w:vAlign w:val="bottom"/>
          </w:tcPr>
          <w:p w14:paraId="45A20751"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28,515</w:t>
            </w:r>
          </w:p>
        </w:tc>
      </w:tr>
      <w:tr w:rsidR="00033229" w:rsidRPr="00E65DC3" w14:paraId="45A20757" w14:textId="77777777" w:rsidTr="00E47CB5">
        <w:trPr>
          <w:trHeight w:val="20"/>
          <w:jc w:val="center"/>
        </w:trPr>
        <w:tc>
          <w:tcPr>
            <w:tcW w:w="4641" w:type="dxa"/>
            <w:tcBorders>
              <w:top w:val="nil"/>
              <w:left w:val="nil"/>
              <w:bottom w:val="nil"/>
              <w:right w:val="single" w:sz="4" w:space="0" w:color="auto"/>
            </w:tcBorders>
            <w:shd w:val="clear" w:color="auto" w:fill="FFFFFF"/>
            <w:vAlign w:val="bottom"/>
          </w:tcPr>
          <w:p w14:paraId="45A20753"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05. Consultants</w:t>
            </w:r>
            <w:r w:rsidRPr="00E65DC3">
              <w:rPr>
                <w:rFonts w:eastAsia="Times New Roman"/>
                <w:sz w:val="22"/>
                <w:lang w:val="en-US"/>
              </w:rPr>
              <w:t>—Fees</w:t>
            </w:r>
            <w:r w:rsidR="00E47CB5" w:rsidRPr="00E65DC3">
              <w:rPr>
                <w:rFonts w:eastAsia="Times New Roman"/>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754"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65,000</w:t>
            </w:r>
          </w:p>
        </w:tc>
        <w:tc>
          <w:tcPr>
            <w:tcW w:w="1542" w:type="dxa"/>
            <w:tcBorders>
              <w:top w:val="nil"/>
              <w:left w:val="single" w:sz="4" w:space="0" w:color="auto"/>
              <w:bottom w:val="nil"/>
              <w:right w:val="single" w:sz="4" w:space="0" w:color="auto"/>
            </w:tcBorders>
            <w:shd w:val="clear" w:color="auto" w:fill="FFFFFF"/>
            <w:vAlign w:val="bottom"/>
          </w:tcPr>
          <w:p w14:paraId="45A20755"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59,000</w:t>
            </w:r>
          </w:p>
        </w:tc>
        <w:tc>
          <w:tcPr>
            <w:tcW w:w="1358" w:type="dxa"/>
            <w:tcBorders>
              <w:top w:val="nil"/>
              <w:left w:val="single" w:sz="4" w:space="0" w:color="auto"/>
              <w:bottom w:val="nil"/>
              <w:right w:val="nil"/>
            </w:tcBorders>
            <w:shd w:val="clear" w:color="auto" w:fill="FFFFFF"/>
            <w:vAlign w:val="bottom"/>
          </w:tcPr>
          <w:p w14:paraId="45A20756"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39,650</w:t>
            </w:r>
          </w:p>
        </w:tc>
      </w:tr>
      <w:tr w:rsidR="00033229" w:rsidRPr="00E65DC3" w14:paraId="45A2075C" w14:textId="77777777" w:rsidTr="00E47CB5">
        <w:trPr>
          <w:trHeight w:val="20"/>
          <w:jc w:val="center"/>
        </w:trPr>
        <w:tc>
          <w:tcPr>
            <w:tcW w:w="4641" w:type="dxa"/>
            <w:tcBorders>
              <w:top w:val="nil"/>
              <w:left w:val="nil"/>
              <w:bottom w:val="nil"/>
              <w:right w:val="single" w:sz="4" w:space="0" w:color="auto"/>
            </w:tcBorders>
            <w:shd w:val="clear" w:color="auto" w:fill="FFFFFF"/>
            <w:vAlign w:val="bottom"/>
          </w:tcPr>
          <w:p w14:paraId="45A20758"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06. Computer services</w:t>
            </w:r>
            <w:r w:rsidR="00E47CB5"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759"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60,000</w:t>
            </w:r>
          </w:p>
        </w:tc>
        <w:tc>
          <w:tcPr>
            <w:tcW w:w="1542" w:type="dxa"/>
            <w:tcBorders>
              <w:top w:val="nil"/>
              <w:left w:val="single" w:sz="4" w:space="0" w:color="auto"/>
              <w:bottom w:val="nil"/>
              <w:right w:val="single" w:sz="4" w:space="0" w:color="auto"/>
            </w:tcBorders>
            <w:shd w:val="clear" w:color="auto" w:fill="FFFFFF"/>
            <w:vAlign w:val="bottom"/>
          </w:tcPr>
          <w:p w14:paraId="45A2075A"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15,000</w:t>
            </w:r>
          </w:p>
        </w:tc>
        <w:tc>
          <w:tcPr>
            <w:tcW w:w="1358" w:type="dxa"/>
            <w:tcBorders>
              <w:top w:val="nil"/>
              <w:left w:val="single" w:sz="4" w:space="0" w:color="auto"/>
              <w:bottom w:val="nil"/>
              <w:right w:val="nil"/>
            </w:tcBorders>
            <w:shd w:val="clear" w:color="auto" w:fill="FFFFFF"/>
            <w:vAlign w:val="bottom"/>
          </w:tcPr>
          <w:p w14:paraId="45A2075B"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13,806</w:t>
            </w:r>
          </w:p>
        </w:tc>
      </w:tr>
      <w:tr w:rsidR="00033229" w:rsidRPr="00E65DC3" w14:paraId="45A20761" w14:textId="77777777" w:rsidTr="00E47CB5">
        <w:trPr>
          <w:trHeight w:val="20"/>
          <w:jc w:val="center"/>
        </w:trPr>
        <w:tc>
          <w:tcPr>
            <w:tcW w:w="4641" w:type="dxa"/>
            <w:tcBorders>
              <w:top w:val="nil"/>
              <w:left w:val="nil"/>
              <w:bottom w:val="nil"/>
              <w:right w:val="single" w:sz="4" w:space="0" w:color="auto"/>
            </w:tcBorders>
            <w:shd w:val="clear" w:color="auto" w:fill="FFFFFF"/>
            <w:vAlign w:val="bottom"/>
          </w:tcPr>
          <w:p w14:paraId="45A2075D"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07. Advertising</w:t>
            </w:r>
            <w:r w:rsidR="00E47CB5"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75E"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27,000</w:t>
            </w:r>
          </w:p>
        </w:tc>
        <w:tc>
          <w:tcPr>
            <w:tcW w:w="1542" w:type="dxa"/>
            <w:tcBorders>
              <w:top w:val="nil"/>
              <w:left w:val="single" w:sz="4" w:space="0" w:color="auto"/>
              <w:bottom w:val="nil"/>
              <w:right w:val="single" w:sz="4" w:space="0" w:color="auto"/>
            </w:tcBorders>
            <w:shd w:val="clear" w:color="auto" w:fill="FFFFFF"/>
            <w:vAlign w:val="bottom"/>
          </w:tcPr>
          <w:p w14:paraId="45A2075F"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36,000</w:t>
            </w:r>
          </w:p>
        </w:tc>
        <w:tc>
          <w:tcPr>
            <w:tcW w:w="1358" w:type="dxa"/>
            <w:tcBorders>
              <w:top w:val="nil"/>
              <w:left w:val="single" w:sz="4" w:space="0" w:color="auto"/>
              <w:bottom w:val="nil"/>
              <w:right w:val="nil"/>
            </w:tcBorders>
            <w:shd w:val="clear" w:color="auto" w:fill="FFFFFF"/>
            <w:vAlign w:val="bottom"/>
          </w:tcPr>
          <w:p w14:paraId="45A20760"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29,608</w:t>
            </w:r>
          </w:p>
        </w:tc>
      </w:tr>
      <w:tr w:rsidR="00033229" w:rsidRPr="00E65DC3" w14:paraId="45A20766" w14:textId="77777777" w:rsidTr="00E47CB5">
        <w:trPr>
          <w:trHeight w:val="20"/>
          <w:jc w:val="center"/>
        </w:trPr>
        <w:tc>
          <w:tcPr>
            <w:tcW w:w="4641" w:type="dxa"/>
            <w:tcBorders>
              <w:top w:val="nil"/>
              <w:left w:val="nil"/>
              <w:bottom w:val="nil"/>
              <w:right w:val="single" w:sz="4" w:space="0" w:color="auto"/>
            </w:tcBorders>
            <w:shd w:val="clear" w:color="auto" w:fill="FFFFFF"/>
            <w:vAlign w:val="bottom"/>
          </w:tcPr>
          <w:p w14:paraId="45A20762"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08. Environmental impact statements</w:t>
            </w:r>
            <w:r w:rsidRPr="00E65DC3">
              <w:rPr>
                <w:rFonts w:eastAsia="Times New Roman"/>
                <w:sz w:val="22"/>
                <w:lang w:val="en-US"/>
              </w:rPr>
              <w:t>—costs associated with public hearings</w:t>
            </w:r>
            <w:r w:rsidR="00E47CB5" w:rsidRPr="00E65DC3">
              <w:rPr>
                <w:rFonts w:eastAsia="Times New Roman"/>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763"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315,000</w:t>
            </w:r>
          </w:p>
        </w:tc>
        <w:tc>
          <w:tcPr>
            <w:tcW w:w="1542" w:type="dxa"/>
            <w:tcBorders>
              <w:top w:val="nil"/>
              <w:left w:val="single" w:sz="4" w:space="0" w:color="auto"/>
              <w:bottom w:val="nil"/>
              <w:right w:val="single" w:sz="4" w:space="0" w:color="auto"/>
            </w:tcBorders>
            <w:shd w:val="clear" w:color="auto" w:fill="FFFFFF"/>
            <w:vAlign w:val="bottom"/>
          </w:tcPr>
          <w:p w14:paraId="45A20764"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35,000</w:t>
            </w:r>
          </w:p>
        </w:tc>
        <w:tc>
          <w:tcPr>
            <w:tcW w:w="1358" w:type="dxa"/>
            <w:tcBorders>
              <w:top w:val="nil"/>
              <w:left w:val="single" w:sz="4" w:space="0" w:color="auto"/>
              <w:bottom w:val="nil"/>
              <w:right w:val="nil"/>
            </w:tcBorders>
            <w:shd w:val="clear" w:color="auto" w:fill="FFFFFF"/>
            <w:vAlign w:val="bottom"/>
          </w:tcPr>
          <w:p w14:paraId="45A20765"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31,762</w:t>
            </w:r>
          </w:p>
        </w:tc>
      </w:tr>
      <w:tr w:rsidR="00033229" w:rsidRPr="00E65DC3" w14:paraId="45A2076B" w14:textId="77777777" w:rsidTr="00E47CB5">
        <w:trPr>
          <w:trHeight w:val="20"/>
          <w:jc w:val="center"/>
        </w:trPr>
        <w:tc>
          <w:tcPr>
            <w:tcW w:w="4641" w:type="dxa"/>
            <w:tcBorders>
              <w:top w:val="nil"/>
              <w:left w:val="nil"/>
              <w:bottom w:val="nil"/>
              <w:right w:val="single" w:sz="4" w:space="0" w:color="auto"/>
            </w:tcBorders>
            <w:shd w:val="clear" w:color="auto" w:fill="FFFFFF"/>
            <w:vAlign w:val="bottom"/>
          </w:tcPr>
          <w:p w14:paraId="45A20767"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09. Incidental and other expenditure</w:t>
            </w:r>
            <w:r w:rsidR="00E47CB5" w:rsidRPr="00E65DC3">
              <w:rPr>
                <w:sz w:val="22"/>
                <w:lang w:val="en-US"/>
              </w:rPr>
              <w:tab/>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20768"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75,000</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0769"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48,000</w:t>
            </w:r>
          </w:p>
        </w:tc>
        <w:tc>
          <w:tcPr>
            <w:tcW w:w="1358" w:type="dxa"/>
            <w:tcBorders>
              <w:top w:val="nil"/>
              <w:left w:val="single" w:sz="4" w:space="0" w:color="auto"/>
              <w:bottom w:val="single" w:sz="6" w:space="0" w:color="auto"/>
              <w:right w:val="nil"/>
            </w:tcBorders>
            <w:shd w:val="clear" w:color="auto" w:fill="FFFFFF"/>
            <w:vAlign w:val="bottom"/>
          </w:tcPr>
          <w:p w14:paraId="45A2076A"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35,931</w:t>
            </w:r>
          </w:p>
        </w:tc>
      </w:tr>
      <w:tr w:rsidR="00033229" w:rsidRPr="00E65DC3" w14:paraId="45A20770" w14:textId="77777777" w:rsidTr="00E47CB5">
        <w:trPr>
          <w:trHeight w:val="20"/>
          <w:jc w:val="center"/>
        </w:trPr>
        <w:tc>
          <w:tcPr>
            <w:tcW w:w="4641" w:type="dxa"/>
            <w:tcBorders>
              <w:top w:val="nil"/>
              <w:left w:val="nil"/>
              <w:bottom w:val="nil"/>
              <w:right w:val="single" w:sz="4" w:space="0" w:color="auto"/>
            </w:tcBorders>
            <w:shd w:val="clear" w:color="auto" w:fill="FFFFFF"/>
            <w:vAlign w:val="bottom"/>
          </w:tcPr>
          <w:p w14:paraId="45A2076C" w14:textId="77777777" w:rsidR="00033229" w:rsidRPr="00E65DC3" w:rsidRDefault="00033229" w:rsidP="00794C99">
            <w:pPr>
              <w:shd w:val="clear" w:color="auto" w:fill="FFFFFF"/>
              <w:tabs>
                <w:tab w:val="left" w:leader="dot" w:pos="4464"/>
              </w:tabs>
              <w:rPr>
                <w:sz w:val="22"/>
              </w:rPr>
            </w:pP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2076D"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1,108,000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076E"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588,000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076F"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519,991</w:t>
            </w:r>
          </w:p>
        </w:tc>
      </w:tr>
      <w:tr w:rsidR="00033229" w:rsidRPr="00E65DC3" w14:paraId="45A20775" w14:textId="77777777" w:rsidTr="00E47CB5">
        <w:trPr>
          <w:trHeight w:val="20"/>
          <w:jc w:val="center"/>
        </w:trPr>
        <w:tc>
          <w:tcPr>
            <w:tcW w:w="4641" w:type="dxa"/>
            <w:tcBorders>
              <w:top w:val="nil"/>
              <w:left w:val="nil"/>
              <w:bottom w:val="nil"/>
              <w:right w:val="single" w:sz="4" w:space="0" w:color="auto"/>
            </w:tcBorders>
            <w:shd w:val="clear" w:color="auto" w:fill="FFFFFF"/>
            <w:vAlign w:val="bottom"/>
          </w:tcPr>
          <w:p w14:paraId="45A20771"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lang w:val="en-US"/>
              </w:rPr>
              <w:t>3.—</w:t>
            </w:r>
            <w:r w:rsidRPr="00E65DC3">
              <w:rPr>
                <w:rFonts w:eastAsia="Times New Roman"/>
                <w:b/>
                <w:bCs/>
                <w:sz w:val="22"/>
                <w:lang w:val="en-US"/>
              </w:rPr>
              <w:t>Other Services—</w:t>
            </w:r>
          </w:p>
        </w:tc>
        <w:tc>
          <w:tcPr>
            <w:tcW w:w="1568" w:type="dxa"/>
            <w:tcBorders>
              <w:top w:val="single" w:sz="6" w:space="0" w:color="auto"/>
              <w:left w:val="single" w:sz="4" w:space="0" w:color="auto"/>
              <w:bottom w:val="nil"/>
              <w:right w:val="single" w:sz="4" w:space="0" w:color="auto"/>
            </w:tcBorders>
            <w:shd w:val="clear" w:color="auto" w:fill="FFFFFF"/>
            <w:vAlign w:val="bottom"/>
          </w:tcPr>
          <w:p w14:paraId="45A20772" w14:textId="77777777" w:rsidR="00033229" w:rsidRPr="00E65DC3" w:rsidRDefault="00033229" w:rsidP="004954DD">
            <w:pPr>
              <w:shd w:val="clear" w:color="auto" w:fill="FFFFFF"/>
              <w:tabs>
                <w:tab w:val="left" w:leader="dot" w:pos="4464"/>
              </w:tabs>
              <w:ind w:right="72"/>
              <w:jc w:val="right"/>
              <w:rPr>
                <w:sz w:val="22"/>
              </w:rPr>
            </w:pP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0773" w14:textId="77777777" w:rsidR="00033229" w:rsidRPr="00E65DC3" w:rsidRDefault="00033229" w:rsidP="004954DD">
            <w:pPr>
              <w:shd w:val="clear" w:color="auto" w:fill="FFFFFF"/>
              <w:tabs>
                <w:tab w:val="left" w:leader="dot" w:pos="4464"/>
              </w:tabs>
              <w:ind w:right="72"/>
              <w:jc w:val="right"/>
              <w:rPr>
                <w:sz w:val="22"/>
              </w:rPr>
            </w:pPr>
          </w:p>
        </w:tc>
        <w:tc>
          <w:tcPr>
            <w:tcW w:w="1358" w:type="dxa"/>
            <w:tcBorders>
              <w:top w:val="single" w:sz="6" w:space="0" w:color="auto"/>
              <w:left w:val="single" w:sz="4" w:space="0" w:color="auto"/>
              <w:bottom w:val="nil"/>
              <w:right w:val="nil"/>
            </w:tcBorders>
            <w:shd w:val="clear" w:color="auto" w:fill="FFFFFF"/>
            <w:vAlign w:val="bottom"/>
          </w:tcPr>
          <w:p w14:paraId="45A20774" w14:textId="77777777" w:rsidR="00033229" w:rsidRPr="00E65DC3" w:rsidRDefault="00033229" w:rsidP="004954DD">
            <w:pPr>
              <w:shd w:val="clear" w:color="auto" w:fill="FFFFFF"/>
              <w:tabs>
                <w:tab w:val="left" w:leader="dot" w:pos="4464"/>
              </w:tabs>
              <w:ind w:right="72"/>
              <w:jc w:val="right"/>
              <w:rPr>
                <w:sz w:val="22"/>
              </w:rPr>
            </w:pPr>
          </w:p>
        </w:tc>
      </w:tr>
      <w:tr w:rsidR="00033229" w:rsidRPr="00E65DC3" w14:paraId="45A2077A" w14:textId="77777777" w:rsidTr="00E47CB5">
        <w:trPr>
          <w:trHeight w:val="20"/>
          <w:jc w:val="center"/>
        </w:trPr>
        <w:tc>
          <w:tcPr>
            <w:tcW w:w="4641" w:type="dxa"/>
            <w:tcBorders>
              <w:top w:val="nil"/>
              <w:left w:val="nil"/>
              <w:bottom w:val="nil"/>
              <w:right w:val="single" w:sz="4" w:space="0" w:color="auto"/>
            </w:tcBorders>
            <w:shd w:val="clear" w:color="auto" w:fill="FFFFFF"/>
            <w:vAlign w:val="bottom"/>
          </w:tcPr>
          <w:p w14:paraId="45A20776"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01. River Murray Commission</w:t>
            </w:r>
            <w:r w:rsidRPr="00E65DC3">
              <w:rPr>
                <w:rFonts w:eastAsia="Times New Roman"/>
                <w:sz w:val="22"/>
                <w:lang w:val="en-US"/>
              </w:rPr>
              <w:t>—Contribution towards expenses</w:t>
            </w:r>
            <w:r w:rsidR="00E47CB5" w:rsidRPr="00E65DC3">
              <w:rPr>
                <w:rFonts w:eastAsia="Times New Roman"/>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777"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35,000</w:t>
            </w:r>
          </w:p>
        </w:tc>
        <w:tc>
          <w:tcPr>
            <w:tcW w:w="1542" w:type="dxa"/>
            <w:tcBorders>
              <w:top w:val="nil"/>
              <w:left w:val="single" w:sz="4" w:space="0" w:color="auto"/>
              <w:bottom w:val="nil"/>
              <w:right w:val="single" w:sz="4" w:space="0" w:color="auto"/>
            </w:tcBorders>
            <w:shd w:val="clear" w:color="auto" w:fill="FFFFFF"/>
            <w:vAlign w:val="bottom"/>
          </w:tcPr>
          <w:p w14:paraId="45A20778"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33,500</w:t>
            </w:r>
          </w:p>
        </w:tc>
        <w:tc>
          <w:tcPr>
            <w:tcW w:w="1358" w:type="dxa"/>
            <w:tcBorders>
              <w:top w:val="nil"/>
              <w:left w:val="single" w:sz="4" w:space="0" w:color="auto"/>
              <w:bottom w:val="nil"/>
              <w:right w:val="nil"/>
            </w:tcBorders>
            <w:shd w:val="clear" w:color="auto" w:fill="FFFFFF"/>
            <w:vAlign w:val="bottom"/>
          </w:tcPr>
          <w:p w14:paraId="45A20779"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26,500</w:t>
            </w:r>
          </w:p>
        </w:tc>
      </w:tr>
      <w:tr w:rsidR="00033229" w:rsidRPr="00E65DC3" w14:paraId="45A2077F" w14:textId="77777777" w:rsidTr="00E47CB5">
        <w:trPr>
          <w:trHeight w:val="20"/>
          <w:jc w:val="center"/>
        </w:trPr>
        <w:tc>
          <w:tcPr>
            <w:tcW w:w="4641" w:type="dxa"/>
            <w:tcBorders>
              <w:top w:val="nil"/>
              <w:left w:val="nil"/>
              <w:bottom w:val="nil"/>
              <w:right w:val="single" w:sz="4" w:space="0" w:color="auto"/>
            </w:tcBorders>
            <w:shd w:val="clear" w:color="auto" w:fill="FFFFFF"/>
            <w:vAlign w:val="bottom"/>
          </w:tcPr>
          <w:p w14:paraId="45A2077B"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02. International Union for the Conservation of Nature and Natural Resources</w:t>
            </w:r>
            <w:r w:rsidRPr="00E65DC3">
              <w:rPr>
                <w:rFonts w:eastAsia="Times New Roman"/>
                <w:sz w:val="22"/>
                <w:lang w:val="en-US"/>
              </w:rPr>
              <w:t>—Membership</w:t>
            </w:r>
            <w:r w:rsidR="00E47CB5" w:rsidRPr="00E65DC3">
              <w:rPr>
                <w:rFonts w:eastAsia="Times New Roman"/>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77C"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4,700</w:t>
            </w:r>
          </w:p>
        </w:tc>
        <w:tc>
          <w:tcPr>
            <w:tcW w:w="1542" w:type="dxa"/>
            <w:tcBorders>
              <w:top w:val="nil"/>
              <w:left w:val="single" w:sz="4" w:space="0" w:color="auto"/>
              <w:bottom w:val="nil"/>
              <w:right w:val="single" w:sz="4" w:space="0" w:color="auto"/>
            </w:tcBorders>
            <w:shd w:val="clear" w:color="auto" w:fill="FFFFFF"/>
            <w:vAlign w:val="bottom"/>
          </w:tcPr>
          <w:p w14:paraId="45A2077D"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4,639</w:t>
            </w:r>
          </w:p>
        </w:tc>
        <w:tc>
          <w:tcPr>
            <w:tcW w:w="1358" w:type="dxa"/>
            <w:tcBorders>
              <w:top w:val="nil"/>
              <w:left w:val="single" w:sz="4" w:space="0" w:color="auto"/>
              <w:bottom w:val="nil"/>
              <w:right w:val="nil"/>
            </w:tcBorders>
            <w:shd w:val="clear" w:color="auto" w:fill="FFFFFF"/>
            <w:vAlign w:val="bottom"/>
          </w:tcPr>
          <w:p w14:paraId="45A2077E"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4,611</w:t>
            </w:r>
          </w:p>
        </w:tc>
      </w:tr>
      <w:tr w:rsidR="00033229" w:rsidRPr="00E65DC3" w14:paraId="45A20784" w14:textId="77777777" w:rsidTr="00E47CB5">
        <w:trPr>
          <w:trHeight w:val="20"/>
          <w:jc w:val="center"/>
        </w:trPr>
        <w:tc>
          <w:tcPr>
            <w:tcW w:w="4641" w:type="dxa"/>
            <w:tcBorders>
              <w:top w:val="nil"/>
              <w:left w:val="nil"/>
              <w:bottom w:val="nil"/>
              <w:right w:val="single" w:sz="4" w:space="0" w:color="auto"/>
            </w:tcBorders>
            <w:shd w:val="clear" w:color="auto" w:fill="FFFFFF"/>
            <w:vAlign w:val="bottom"/>
          </w:tcPr>
          <w:p w14:paraId="45A20780"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03. United Nations Educational, Scientific and Cultural Organization</w:t>
            </w:r>
            <w:r w:rsidRPr="00E65DC3">
              <w:rPr>
                <w:rFonts w:eastAsia="Times New Roman"/>
                <w:sz w:val="22"/>
                <w:lang w:val="en-US"/>
              </w:rPr>
              <w:t>—Convention for the Protection of World Cultural and Natural Heritage—Australian contribution</w:t>
            </w:r>
          </w:p>
        </w:tc>
        <w:tc>
          <w:tcPr>
            <w:tcW w:w="1568" w:type="dxa"/>
            <w:tcBorders>
              <w:top w:val="nil"/>
              <w:left w:val="single" w:sz="4" w:space="0" w:color="auto"/>
              <w:bottom w:val="nil"/>
              <w:right w:val="single" w:sz="4" w:space="0" w:color="auto"/>
            </w:tcBorders>
            <w:shd w:val="clear" w:color="auto" w:fill="FFFFFF"/>
            <w:vAlign w:val="bottom"/>
          </w:tcPr>
          <w:p w14:paraId="45A20781"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7,300</w:t>
            </w:r>
          </w:p>
        </w:tc>
        <w:tc>
          <w:tcPr>
            <w:tcW w:w="1542" w:type="dxa"/>
            <w:tcBorders>
              <w:top w:val="nil"/>
              <w:left w:val="single" w:sz="4" w:space="0" w:color="auto"/>
              <w:bottom w:val="nil"/>
              <w:right w:val="single" w:sz="4" w:space="0" w:color="auto"/>
            </w:tcBorders>
            <w:shd w:val="clear" w:color="auto" w:fill="FFFFFF"/>
            <w:vAlign w:val="bottom"/>
          </w:tcPr>
          <w:p w14:paraId="45A20782"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7,300</w:t>
            </w:r>
          </w:p>
        </w:tc>
        <w:tc>
          <w:tcPr>
            <w:tcW w:w="1358" w:type="dxa"/>
            <w:tcBorders>
              <w:top w:val="nil"/>
              <w:left w:val="single" w:sz="4" w:space="0" w:color="auto"/>
              <w:bottom w:val="nil"/>
              <w:right w:val="nil"/>
            </w:tcBorders>
            <w:shd w:val="clear" w:color="auto" w:fill="FFFFFF"/>
            <w:vAlign w:val="bottom"/>
          </w:tcPr>
          <w:p w14:paraId="45A20783" w14:textId="77777777" w:rsidR="00033229" w:rsidRPr="00E65DC3" w:rsidRDefault="0098351D" w:rsidP="0098351D">
            <w:pPr>
              <w:shd w:val="clear" w:color="auto" w:fill="FFFFFF"/>
              <w:tabs>
                <w:tab w:val="left" w:leader="dot" w:pos="4464"/>
              </w:tabs>
              <w:jc w:val="center"/>
              <w:rPr>
                <w:sz w:val="22"/>
              </w:rPr>
            </w:pPr>
            <w:r>
              <w:rPr>
                <w:sz w:val="22"/>
                <w:lang w:val="en-US"/>
              </w:rPr>
              <w:t>..</w:t>
            </w:r>
          </w:p>
        </w:tc>
      </w:tr>
      <w:tr w:rsidR="00033229" w:rsidRPr="00E65DC3" w14:paraId="45A20789" w14:textId="77777777" w:rsidTr="00E47CB5">
        <w:trPr>
          <w:trHeight w:val="20"/>
          <w:jc w:val="center"/>
        </w:trPr>
        <w:tc>
          <w:tcPr>
            <w:tcW w:w="4641" w:type="dxa"/>
            <w:tcBorders>
              <w:top w:val="nil"/>
              <w:left w:val="nil"/>
              <w:bottom w:val="nil"/>
              <w:right w:val="single" w:sz="4" w:space="0" w:color="auto"/>
            </w:tcBorders>
            <w:shd w:val="clear" w:color="auto" w:fill="FFFFFF"/>
            <w:vAlign w:val="bottom"/>
          </w:tcPr>
          <w:p w14:paraId="45A20785"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04. Contribution to the Australian Environment Council Fund for investigations and studies</w:t>
            </w:r>
            <w:r w:rsidR="00E47CB5" w:rsidRPr="00E65DC3">
              <w:rPr>
                <w:sz w:val="22"/>
                <w:lang w:val="en-US"/>
              </w:rPr>
              <w:tab/>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20786"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50,000</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0787"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58" w:type="dxa"/>
            <w:tcBorders>
              <w:top w:val="nil"/>
              <w:left w:val="single" w:sz="4" w:space="0" w:color="auto"/>
              <w:bottom w:val="single" w:sz="6" w:space="0" w:color="auto"/>
              <w:right w:val="nil"/>
            </w:tcBorders>
            <w:shd w:val="clear" w:color="auto" w:fill="FFFFFF"/>
            <w:vAlign w:val="bottom"/>
          </w:tcPr>
          <w:p w14:paraId="45A20788" w14:textId="77777777" w:rsidR="00033229" w:rsidRPr="00E65DC3" w:rsidRDefault="0098351D" w:rsidP="0098351D">
            <w:pPr>
              <w:shd w:val="clear" w:color="auto" w:fill="FFFFFF"/>
              <w:tabs>
                <w:tab w:val="left" w:leader="dot" w:pos="4464"/>
              </w:tabs>
              <w:jc w:val="center"/>
              <w:rPr>
                <w:sz w:val="22"/>
              </w:rPr>
            </w:pPr>
            <w:r>
              <w:rPr>
                <w:sz w:val="22"/>
                <w:lang w:val="en-US"/>
              </w:rPr>
              <w:t>..</w:t>
            </w:r>
          </w:p>
        </w:tc>
      </w:tr>
      <w:tr w:rsidR="00033229" w:rsidRPr="00E65DC3" w14:paraId="45A2078E" w14:textId="77777777" w:rsidTr="00E47CB5">
        <w:trPr>
          <w:trHeight w:val="20"/>
          <w:jc w:val="center"/>
        </w:trPr>
        <w:tc>
          <w:tcPr>
            <w:tcW w:w="4641" w:type="dxa"/>
            <w:tcBorders>
              <w:top w:val="nil"/>
              <w:left w:val="nil"/>
              <w:bottom w:val="nil"/>
              <w:right w:val="single" w:sz="4" w:space="0" w:color="auto"/>
            </w:tcBorders>
            <w:shd w:val="clear" w:color="auto" w:fill="FFFFFF"/>
            <w:vAlign w:val="bottom"/>
          </w:tcPr>
          <w:p w14:paraId="45A2078A" w14:textId="77777777" w:rsidR="00033229" w:rsidRPr="00E65DC3" w:rsidRDefault="00033229" w:rsidP="00794C99">
            <w:pPr>
              <w:shd w:val="clear" w:color="auto" w:fill="FFFFFF"/>
              <w:tabs>
                <w:tab w:val="left" w:leader="dot" w:pos="4464"/>
              </w:tabs>
              <w:rPr>
                <w:sz w:val="22"/>
              </w:rPr>
            </w:pPr>
          </w:p>
        </w:tc>
        <w:tc>
          <w:tcPr>
            <w:tcW w:w="1568" w:type="dxa"/>
            <w:tcBorders>
              <w:top w:val="single" w:sz="6" w:space="0" w:color="auto"/>
              <w:left w:val="single" w:sz="4" w:space="0" w:color="auto"/>
              <w:bottom w:val="nil"/>
              <w:right w:val="single" w:sz="4" w:space="0" w:color="auto"/>
            </w:tcBorders>
            <w:shd w:val="clear" w:color="auto" w:fill="FFFFFF"/>
            <w:vAlign w:val="bottom"/>
          </w:tcPr>
          <w:p w14:paraId="45A2078B"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97,000</w:t>
            </w: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078C"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45,439</w:t>
            </w:r>
          </w:p>
        </w:tc>
        <w:tc>
          <w:tcPr>
            <w:tcW w:w="1358" w:type="dxa"/>
            <w:tcBorders>
              <w:top w:val="single" w:sz="6" w:space="0" w:color="auto"/>
              <w:left w:val="single" w:sz="4" w:space="0" w:color="auto"/>
              <w:bottom w:val="nil"/>
              <w:right w:val="nil"/>
            </w:tcBorders>
            <w:shd w:val="clear" w:color="auto" w:fill="FFFFFF"/>
            <w:vAlign w:val="bottom"/>
          </w:tcPr>
          <w:p w14:paraId="45A2078D"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31,111</w:t>
            </w:r>
          </w:p>
        </w:tc>
      </w:tr>
      <w:tr w:rsidR="00033229" w:rsidRPr="00E65DC3" w14:paraId="45A20793" w14:textId="77777777" w:rsidTr="00E47CB5">
        <w:trPr>
          <w:trHeight w:val="20"/>
          <w:jc w:val="center"/>
        </w:trPr>
        <w:tc>
          <w:tcPr>
            <w:tcW w:w="4641" w:type="dxa"/>
            <w:tcBorders>
              <w:top w:val="nil"/>
              <w:left w:val="nil"/>
              <w:bottom w:val="nil"/>
              <w:right w:val="single" w:sz="4" w:space="0" w:color="auto"/>
            </w:tcBorders>
            <w:shd w:val="clear" w:color="auto" w:fill="FFFFFF"/>
            <w:vAlign w:val="bottom"/>
          </w:tcPr>
          <w:p w14:paraId="45A2078F"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lang w:val="en-US"/>
              </w:rPr>
              <w:t>4.—</w:t>
            </w:r>
            <w:r w:rsidRPr="00E65DC3">
              <w:rPr>
                <w:rFonts w:eastAsia="Times New Roman"/>
                <w:b/>
                <w:bCs/>
                <w:sz w:val="22"/>
                <w:lang w:val="en-US"/>
              </w:rPr>
              <w:t>Grants-in-Aid—</w:t>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20790" w14:textId="77777777" w:rsidR="00033229" w:rsidRPr="00E65DC3" w:rsidRDefault="00033229" w:rsidP="004954DD">
            <w:pPr>
              <w:shd w:val="clear" w:color="auto" w:fill="FFFFFF"/>
              <w:tabs>
                <w:tab w:val="left" w:leader="dot" w:pos="4464"/>
              </w:tabs>
              <w:ind w:right="72"/>
              <w:jc w:val="right"/>
              <w:rPr>
                <w:sz w:val="22"/>
              </w:rPr>
            </w:pP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0791" w14:textId="77777777" w:rsidR="00033229" w:rsidRPr="00E65DC3" w:rsidRDefault="00033229" w:rsidP="004954DD">
            <w:pPr>
              <w:shd w:val="clear" w:color="auto" w:fill="FFFFFF"/>
              <w:tabs>
                <w:tab w:val="left" w:leader="dot" w:pos="4464"/>
              </w:tabs>
              <w:ind w:right="72"/>
              <w:jc w:val="right"/>
              <w:rPr>
                <w:sz w:val="22"/>
              </w:rPr>
            </w:pPr>
          </w:p>
        </w:tc>
        <w:tc>
          <w:tcPr>
            <w:tcW w:w="1358" w:type="dxa"/>
            <w:tcBorders>
              <w:top w:val="nil"/>
              <w:left w:val="single" w:sz="4" w:space="0" w:color="auto"/>
              <w:bottom w:val="single" w:sz="6" w:space="0" w:color="auto"/>
              <w:right w:val="nil"/>
            </w:tcBorders>
            <w:shd w:val="clear" w:color="auto" w:fill="FFFFFF"/>
            <w:vAlign w:val="bottom"/>
          </w:tcPr>
          <w:p w14:paraId="45A20792" w14:textId="77777777" w:rsidR="00033229" w:rsidRPr="00E65DC3" w:rsidRDefault="00033229" w:rsidP="004954DD">
            <w:pPr>
              <w:shd w:val="clear" w:color="auto" w:fill="FFFFFF"/>
              <w:tabs>
                <w:tab w:val="left" w:leader="dot" w:pos="4464"/>
              </w:tabs>
              <w:ind w:right="72"/>
              <w:jc w:val="right"/>
              <w:rPr>
                <w:sz w:val="22"/>
              </w:rPr>
            </w:pPr>
          </w:p>
        </w:tc>
      </w:tr>
      <w:tr w:rsidR="00033229" w:rsidRPr="00E65DC3" w14:paraId="45A20798" w14:textId="77777777" w:rsidTr="00E47CB5">
        <w:trPr>
          <w:trHeight w:val="20"/>
          <w:jc w:val="center"/>
        </w:trPr>
        <w:tc>
          <w:tcPr>
            <w:tcW w:w="4641" w:type="dxa"/>
            <w:tcBorders>
              <w:top w:val="nil"/>
              <w:left w:val="nil"/>
              <w:bottom w:val="nil"/>
              <w:right w:val="single" w:sz="4" w:space="0" w:color="auto"/>
            </w:tcBorders>
            <w:shd w:val="clear" w:color="auto" w:fill="FFFFFF"/>
            <w:vAlign w:val="bottom"/>
          </w:tcPr>
          <w:p w14:paraId="45A20794"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Grants to conservation organizations</w:t>
            </w:r>
            <w:r w:rsidR="00E47CB5" w:rsidRPr="00E65DC3">
              <w:rPr>
                <w:sz w:val="22"/>
                <w:lang w:val="en-US"/>
              </w:rPr>
              <w:tab/>
            </w: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20795"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450,000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0796"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448,000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0797"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441,750</w:t>
            </w:r>
          </w:p>
        </w:tc>
      </w:tr>
      <w:tr w:rsidR="00033229" w:rsidRPr="00E65DC3" w14:paraId="45A2079D" w14:textId="77777777" w:rsidTr="00E47CB5">
        <w:trPr>
          <w:trHeight w:val="20"/>
          <w:jc w:val="center"/>
        </w:trPr>
        <w:tc>
          <w:tcPr>
            <w:tcW w:w="4641" w:type="dxa"/>
            <w:tcBorders>
              <w:top w:val="nil"/>
              <w:left w:val="nil"/>
              <w:bottom w:val="nil"/>
              <w:right w:val="single" w:sz="4" w:space="0" w:color="auto"/>
            </w:tcBorders>
            <w:shd w:val="clear" w:color="auto" w:fill="FFFFFF"/>
            <w:vAlign w:val="bottom"/>
          </w:tcPr>
          <w:p w14:paraId="45A20799" w14:textId="77777777" w:rsidR="00033229" w:rsidRPr="00E65DC3" w:rsidRDefault="00033229" w:rsidP="00DB69BA">
            <w:pPr>
              <w:shd w:val="clear" w:color="auto" w:fill="FFFFFF"/>
              <w:tabs>
                <w:tab w:val="left" w:leader="dot" w:pos="4464"/>
              </w:tabs>
              <w:ind w:left="576" w:hanging="576"/>
              <w:rPr>
                <w:sz w:val="22"/>
              </w:rPr>
            </w:pPr>
            <w:r w:rsidRPr="00E65DC3">
              <w:rPr>
                <w:b/>
                <w:bCs/>
                <w:sz w:val="22"/>
                <w:lang w:val="en-US"/>
              </w:rPr>
              <w:t>5.—</w:t>
            </w:r>
            <w:r w:rsidRPr="00E65DC3">
              <w:rPr>
                <w:rFonts w:eastAsia="Times New Roman"/>
                <w:b/>
                <w:bCs/>
                <w:sz w:val="22"/>
                <w:lang w:val="en-US"/>
              </w:rPr>
              <w:t>Environmental and Conservation Programs—</w:t>
            </w:r>
          </w:p>
        </w:tc>
        <w:tc>
          <w:tcPr>
            <w:tcW w:w="1568" w:type="dxa"/>
            <w:tcBorders>
              <w:top w:val="single" w:sz="6" w:space="0" w:color="auto"/>
              <w:left w:val="single" w:sz="4" w:space="0" w:color="auto"/>
              <w:bottom w:val="nil"/>
              <w:right w:val="single" w:sz="4" w:space="0" w:color="auto"/>
            </w:tcBorders>
            <w:shd w:val="clear" w:color="auto" w:fill="FFFFFF"/>
            <w:vAlign w:val="bottom"/>
          </w:tcPr>
          <w:p w14:paraId="45A2079A" w14:textId="77777777" w:rsidR="00033229" w:rsidRPr="00E65DC3" w:rsidRDefault="00033229" w:rsidP="004954DD">
            <w:pPr>
              <w:shd w:val="clear" w:color="auto" w:fill="FFFFFF"/>
              <w:tabs>
                <w:tab w:val="left" w:leader="dot" w:pos="4464"/>
              </w:tabs>
              <w:ind w:right="72"/>
              <w:jc w:val="right"/>
              <w:rPr>
                <w:sz w:val="22"/>
              </w:rPr>
            </w:pP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079B" w14:textId="77777777" w:rsidR="00033229" w:rsidRPr="00E65DC3" w:rsidRDefault="00033229" w:rsidP="004954DD">
            <w:pPr>
              <w:shd w:val="clear" w:color="auto" w:fill="FFFFFF"/>
              <w:tabs>
                <w:tab w:val="left" w:leader="dot" w:pos="4464"/>
              </w:tabs>
              <w:ind w:right="72"/>
              <w:jc w:val="right"/>
              <w:rPr>
                <w:sz w:val="22"/>
              </w:rPr>
            </w:pPr>
          </w:p>
        </w:tc>
        <w:tc>
          <w:tcPr>
            <w:tcW w:w="1358" w:type="dxa"/>
            <w:tcBorders>
              <w:top w:val="single" w:sz="6" w:space="0" w:color="auto"/>
              <w:left w:val="single" w:sz="4" w:space="0" w:color="auto"/>
              <w:bottom w:val="nil"/>
              <w:right w:val="nil"/>
            </w:tcBorders>
            <w:shd w:val="clear" w:color="auto" w:fill="FFFFFF"/>
            <w:vAlign w:val="bottom"/>
          </w:tcPr>
          <w:p w14:paraId="45A2079C" w14:textId="77777777" w:rsidR="00033229" w:rsidRPr="00E65DC3" w:rsidRDefault="00033229" w:rsidP="004954DD">
            <w:pPr>
              <w:shd w:val="clear" w:color="auto" w:fill="FFFFFF"/>
              <w:tabs>
                <w:tab w:val="left" w:leader="dot" w:pos="4464"/>
              </w:tabs>
              <w:ind w:right="72"/>
              <w:jc w:val="right"/>
              <w:rPr>
                <w:sz w:val="22"/>
              </w:rPr>
            </w:pPr>
          </w:p>
        </w:tc>
      </w:tr>
      <w:tr w:rsidR="00033229" w:rsidRPr="00E65DC3" w14:paraId="45A207A2" w14:textId="77777777" w:rsidTr="00E47CB5">
        <w:trPr>
          <w:trHeight w:val="20"/>
          <w:jc w:val="center"/>
        </w:trPr>
        <w:tc>
          <w:tcPr>
            <w:tcW w:w="4641" w:type="dxa"/>
            <w:tcBorders>
              <w:top w:val="nil"/>
              <w:left w:val="nil"/>
              <w:bottom w:val="nil"/>
              <w:right w:val="single" w:sz="4" w:space="0" w:color="auto"/>
            </w:tcBorders>
            <w:shd w:val="clear" w:color="auto" w:fill="FFFFFF"/>
            <w:vAlign w:val="bottom"/>
          </w:tcPr>
          <w:p w14:paraId="45A2079E"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Special environmental studies</w:t>
            </w:r>
            <w:r w:rsidR="00E47CB5"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79F"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325,000</w:t>
            </w:r>
          </w:p>
        </w:tc>
        <w:tc>
          <w:tcPr>
            <w:tcW w:w="1542" w:type="dxa"/>
            <w:tcBorders>
              <w:top w:val="nil"/>
              <w:left w:val="single" w:sz="4" w:space="0" w:color="auto"/>
              <w:bottom w:val="nil"/>
              <w:right w:val="single" w:sz="4" w:space="0" w:color="auto"/>
            </w:tcBorders>
            <w:shd w:val="clear" w:color="auto" w:fill="FFFFFF"/>
            <w:vAlign w:val="bottom"/>
          </w:tcPr>
          <w:p w14:paraId="45A207A0"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60,000</w:t>
            </w:r>
          </w:p>
        </w:tc>
        <w:tc>
          <w:tcPr>
            <w:tcW w:w="1358" w:type="dxa"/>
            <w:tcBorders>
              <w:top w:val="nil"/>
              <w:left w:val="single" w:sz="4" w:space="0" w:color="auto"/>
              <w:bottom w:val="nil"/>
              <w:right w:val="nil"/>
            </w:tcBorders>
            <w:shd w:val="clear" w:color="auto" w:fill="FFFFFF"/>
            <w:vAlign w:val="bottom"/>
          </w:tcPr>
          <w:p w14:paraId="45A207A1"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45,978</w:t>
            </w:r>
          </w:p>
        </w:tc>
      </w:tr>
      <w:tr w:rsidR="00033229" w:rsidRPr="00E65DC3" w14:paraId="45A207A7" w14:textId="77777777" w:rsidTr="00E47CB5">
        <w:trPr>
          <w:trHeight w:val="20"/>
          <w:jc w:val="center"/>
        </w:trPr>
        <w:tc>
          <w:tcPr>
            <w:tcW w:w="4641" w:type="dxa"/>
            <w:tcBorders>
              <w:top w:val="nil"/>
              <w:left w:val="nil"/>
              <w:bottom w:val="nil"/>
              <w:right w:val="single" w:sz="4" w:space="0" w:color="auto"/>
            </w:tcBorders>
            <w:shd w:val="clear" w:color="auto" w:fill="FFFFFF"/>
            <w:vAlign w:val="bottom"/>
          </w:tcPr>
          <w:p w14:paraId="45A207A3"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02. Water resources research</w:t>
            </w:r>
            <w:r w:rsidR="00E47CB5"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7A4"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520,000</w:t>
            </w:r>
          </w:p>
        </w:tc>
        <w:tc>
          <w:tcPr>
            <w:tcW w:w="1542" w:type="dxa"/>
            <w:tcBorders>
              <w:top w:val="nil"/>
              <w:left w:val="single" w:sz="4" w:space="0" w:color="auto"/>
              <w:bottom w:val="nil"/>
              <w:right w:val="single" w:sz="4" w:space="0" w:color="auto"/>
            </w:tcBorders>
            <w:shd w:val="clear" w:color="auto" w:fill="FFFFFF"/>
            <w:vAlign w:val="bottom"/>
          </w:tcPr>
          <w:p w14:paraId="45A207A5"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330,000</w:t>
            </w:r>
          </w:p>
        </w:tc>
        <w:tc>
          <w:tcPr>
            <w:tcW w:w="1358" w:type="dxa"/>
            <w:tcBorders>
              <w:top w:val="nil"/>
              <w:left w:val="single" w:sz="4" w:space="0" w:color="auto"/>
              <w:bottom w:val="nil"/>
              <w:right w:val="nil"/>
            </w:tcBorders>
            <w:shd w:val="clear" w:color="auto" w:fill="FFFFFF"/>
            <w:vAlign w:val="bottom"/>
          </w:tcPr>
          <w:p w14:paraId="45A207A6"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329,947</w:t>
            </w:r>
          </w:p>
        </w:tc>
      </w:tr>
      <w:tr w:rsidR="00033229" w:rsidRPr="00E65DC3" w14:paraId="45A207AC" w14:textId="77777777" w:rsidTr="00E47CB5">
        <w:trPr>
          <w:trHeight w:val="20"/>
          <w:jc w:val="center"/>
        </w:trPr>
        <w:tc>
          <w:tcPr>
            <w:tcW w:w="4641" w:type="dxa"/>
            <w:tcBorders>
              <w:top w:val="nil"/>
              <w:left w:val="nil"/>
              <w:bottom w:val="nil"/>
              <w:right w:val="single" w:sz="4" w:space="0" w:color="auto"/>
            </w:tcBorders>
            <w:shd w:val="clear" w:color="auto" w:fill="FFFFFF"/>
            <w:vAlign w:val="bottom"/>
          </w:tcPr>
          <w:p w14:paraId="45A207A8"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03. Natural environmental investigations and surveys</w:t>
            </w:r>
            <w:r w:rsidR="00E47CB5"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7A9"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1,100,000</w:t>
            </w:r>
          </w:p>
        </w:tc>
        <w:tc>
          <w:tcPr>
            <w:tcW w:w="1542" w:type="dxa"/>
            <w:tcBorders>
              <w:top w:val="nil"/>
              <w:left w:val="single" w:sz="4" w:space="0" w:color="auto"/>
              <w:bottom w:val="nil"/>
              <w:right w:val="single" w:sz="4" w:space="0" w:color="auto"/>
            </w:tcBorders>
            <w:shd w:val="clear" w:color="auto" w:fill="FFFFFF"/>
            <w:vAlign w:val="bottom"/>
          </w:tcPr>
          <w:p w14:paraId="45A207AA"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381,000</w:t>
            </w:r>
          </w:p>
        </w:tc>
        <w:tc>
          <w:tcPr>
            <w:tcW w:w="1358" w:type="dxa"/>
            <w:tcBorders>
              <w:top w:val="nil"/>
              <w:left w:val="single" w:sz="4" w:space="0" w:color="auto"/>
              <w:bottom w:val="nil"/>
              <w:right w:val="nil"/>
            </w:tcBorders>
            <w:shd w:val="clear" w:color="auto" w:fill="FFFFFF"/>
            <w:vAlign w:val="bottom"/>
          </w:tcPr>
          <w:p w14:paraId="45A207AB"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371,397</w:t>
            </w:r>
          </w:p>
        </w:tc>
      </w:tr>
      <w:tr w:rsidR="00033229" w:rsidRPr="00E65DC3" w14:paraId="45A207B1" w14:textId="77777777" w:rsidTr="00E47CB5">
        <w:trPr>
          <w:trHeight w:val="20"/>
          <w:jc w:val="center"/>
        </w:trPr>
        <w:tc>
          <w:tcPr>
            <w:tcW w:w="4641" w:type="dxa"/>
            <w:tcBorders>
              <w:top w:val="nil"/>
              <w:left w:val="nil"/>
              <w:bottom w:val="nil"/>
              <w:right w:val="single" w:sz="4" w:space="0" w:color="auto"/>
            </w:tcBorders>
            <w:shd w:val="clear" w:color="auto" w:fill="FFFFFF"/>
            <w:vAlign w:val="bottom"/>
          </w:tcPr>
          <w:p w14:paraId="45A207AD"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04. Environmental study of Botany Bay area</w:t>
            </w:r>
            <w:r w:rsidR="00E47CB5"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7AE"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100,000</w:t>
            </w:r>
          </w:p>
        </w:tc>
        <w:tc>
          <w:tcPr>
            <w:tcW w:w="1542" w:type="dxa"/>
            <w:tcBorders>
              <w:top w:val="nil"/>
              <w:left w:val="single" w:sz="4" w:space="0" w:color="auto"/>
              <w:bottom w:val="nil"/>
              <w:right w:val="single" w:sz="4" w:space="0" w:color="auto"/>
            </w:tcBorders>
            <w:shd w:val="clear" w:color="auto" w:fill="FFFFFF"/>
            <w:vAlign w:val="bottom"/>
          </w:tcPr>
          <w:p w14:paraId="45A207AF"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58" w:type="dxa"/>
            <w:tcBorders>
              <w:top w:val="nil"/>
              <w:left w:val="single" w:sz="4" w:space="0" w:color="auto"/>
              <w:bottom w:val="nil"/>
              <w:right w:val="nil"/>
            </w:tcBorders>
            <w:shd w:val="clear" w:color="auto" w:fill="FFFFFF"/>
            <w:vAlign w:val="bottom"/>
          </w:tcPr>
          <w:p w14:paraId="45A207B0" w14:textId="77777777" w:rsidR="00033229" w:rsidRPr="00E65DC3" w:rsidRDefault="0098351D" w:rsidP="0098351D">
            <w:pPr>
              <w:shd w:val="clear" w:color="auto" w:fill="FFFFFF"/>
              <w:tabs>
                <w:tab w:val="left" w:leader="dot" w:pos="4464"/>
              </w:tabs>
              <w:jc w:val="center"/>
              <w:rPr>
                <w:sz w:val="22"/>
              </w:rPr>
            </w:pPr>
            <w:r>
              <w:rPr>
                <w:sz w:val="22"/>
                <w:lang w:val="en-US"/>
              </w:rPr>
              <w:t>..</w:t>
            </w:r>
          </w:p>
        </w:tc>
      </w:tr>
      <w:tr w:rsidR="00033229" w:rsidRPr="00E65DC3" w14:paraId="45A207B6" w14:textId="77777777" w:rsidTr="00E47CB5">
        <w:trPr>
          <w:trHeight w:val="20"/>
          <w:jc w:val="center"/>
        </w:trPr>
        <w:tc>
          <w:tcPr>
            <w:tcW w:w="4641" w:type="dxa"/>
            <w:tcBorders>
              <w:top w:val="nil"/>
              <w:left w:val="nil"/>
              <w:bottom w:val="nil"/>
              <w:right w:val="single" w:sz="4" w:space="0" w:color="auto"/>
            </w:tcBorders>
            <w:shd w:val="clear" w:color="auto" w:fill="FFFFFF"/>
            <w:vAlign w:val="bottom"/>
          </w:tcPr>
          <w:p w14:paraId="45A207B2"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05. National Air Monitoring Program</w:t>
            </w:r>
            <w:r w:rsidR="00E47CB5"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7B3"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275,000</w:t>
            </w:r>
          </w:p>
        </w:tc>
        <w:tc>
          <w:tcPr>
            <w:tcW w:w="1542" w:type="dxa"/>
            <w:tcBorders>
              <w:top w:val="nil"/>
              <w:left w:val="single" w:sz="4" w:space="0" w:color="auto"/>
              <w:bottom w:val="nil"/>
              <w:right w:val="single" w:sz="4" w:space="0" w:color="auto"/>
            </w:tcBorders>
            <w:shd w:val="clear" w:color="auto" w:fill="FFFFFF"/>
            <w:vAlign w:val="bottom"/>
          </w:tcPr>
          <w:p w14:paraId="45A207B4"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250,000</w:t>
            </w:r>
          </w:p>
        </w:tc>
        <w:tc>
          <w:tcPr>
            <w:tcW w:w="1358" w:type="dxa"/>
            <w:tcBorders>
              <w:top w:val="nil"/>
              <w:left w:val="single" w:sz="4" w:space="0" w:color="auto"/>
              <w:bottom w:val="nil"/>
              <w:right w:val="nil"/>
            </w:tcBorders>
            <w:shd w:val="clear" w:color="auto" w:fill="FFFFFF"/>
            <w:vAlign w:val="bottom"/>
          </w:tcPr>
          <w:p w14:paraId="45A207B5"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36,726</w:t>
            </w:r>
          </w:p>
        </w:tc>
      </w:tr>
      <w:tr w:rsidR="00033229" w:rsidRPr="00E65DC3" w14:paraId="45A207BB" w14:textId="77777777" w:rsidTr="00E47CB5">
        <w:trPr>
          <w:trHeight w:val="20"/>
          <w:jc w:val="center"/>
        </w:trPr>
        <w:tc>
          <w:tcPr>
            <w:tcW w:w="4641" w:type="dxa"/>
            <w:tcBorders>
              <w:top w:val="nil"/>
              <w:left w:val="nil"/>
              <w:bottom w:val="nil"/>
              <w:right w:val="single" w:sz="4" w:space="0" w:color="auto"/>
            </w:tcBorders>
            <w:shd w:val="clear" w:color="auto" w:fill="FFFFFF"/>
            <w:vAlign w:val="bottom"/>
          </w:tcPr>
          <w:p w14:paraId="45A207B7"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06. Public Environmental Awareness Program</w:t>
            </w:r>
            <w:r w:rsidR="00E47CB5"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7B8"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20,000</w:t>
            </w:r>
          </w:p>
        </w:tc>
        <w:tc>
          <w:tcPr>
            <w:tcW w:w="1542" w:type="dxa"/>
            <w:tcBorders>
              <w:top w:val="nil"/>
              <w:left w:val="single" w:sz="4" w:space="0" w:color="auto"/>
              <w:bottom w:val="nil"/>
              <w:right w:val="single" w:sz="4" w:space="0" w:color="auto"/>
            </w:tcBorders>
            <w:shd w:val="clear" w:color="auto" w:fill="FFFFFF"/>
            <w:vAlign w:val="bottom"/>
          </w:tcPr>
          <w:p w14:paraId="45A207B9"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100,000</w:t>
            </w:r>
          </w:p>
        </w:tc>
        <w:tc>
          <w:tcPr>
            <w:tcW w:w="1358" w:type="dxa"/>
            <w:tcBorders>
              <w:top w:val="nil"/>
              <w:left w:val="single" w:sz="4" w:space="0" w:color="auto"/>
              <w:bottom w:val="nil"/>
              <w:right w:val="nil"/>
            </w:tcBorders>
            <w:shd w:val="clear" w:color="auto" w:fill="FFFFFF"/>
            <w:vAlign w:val="bottom"/>
          </w:tcPr>
          <w:p w14:paraId="45A207BA"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99,846</w:t>
            </w:r>
          </w:p>
        </w:tc>
      </w:tr>
      <w:tr w:rsidR="00033229" w:rsidRPr="00E65DC3" w14:paraId="45A207C0" w14:textId="77777777" w:rsidTr="00E47CB5">
        <w:trPr>
          <w:trHeight w:val="20"/>
          <w:jc w:val="center"/>
        </w:trPr>
        <w:tc>
          <w:tcPr>
            <w:tcW w:w="4641" w:type="dxa"/>
            <w:tcBorders>
              <w:top w:val="nil"/>
              <w:left w:val="nil"/>
              <w:bottom w:val="nil"/>
              <w:right w:val="single" w:sz="4" w:space="0" w:color="auto"/>
            </w:tcBorders>
            <w:shd w:val="clear" w:color="auto" w:fill="FFFFFF"/>
            <w:vAlign w:val="bottom"/>
          </w:tcPr>
          <w:p w14:paraId="45A207BC" w14:textId="77777777" w:rsidR="00033229" w:rsidRPr="00E65DC3" w:rsidRDefault="00033229" w:rsidP="00DB69BA">
            <w:pPr>
              <w:shd w:val="clear" w:color="auto" w:fill="FFFFFF"/>
              <w:tabs>
                <w:tab w:val="left" w:leader="dot" w:pos="4464"/>
              </w:tabs>
              <w:ind w:left="720" w:hanging="216"/>
              <w:rPr>
                <w:sz w:val="22"/>
              </w:rPr>
            </w:pPr>
            <w:r w:rsidRPr="00E65DC3">
              <w:rPr>
                <w:sz w:val="22"/>
                <w:lang w:val="en-US"/>
              </w:rPr>
              <w:t>Direct acquisition, by Australian Government, of land for nature conservation purposes</w:t>
            </w:r>
            <w:r w:rsidR="00E47CB5" w:rsidRPr="00E65DC3">
              <w:rPr>
                <w:sz w:val="22"/>
                <w:lang w:val="en-US"/>
              </w:rPr>
              <w:tab/>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207BD"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07BE"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4,500,000</w:t>
            </w:r>
          </w:p>
        </w:tc>
        <w:tc>
          <w:tcPr>
            <w:tcW w:w="1358" w:type="dxa"/>
            <w:tcBorders>
              <w:top w:val="nil"/>
              <w:left w:val="single" w:sz="4" w:space="0" w:color="auto"/>
              <w:bottom w:val="single" w:sz="6" w:space="0" w:color="auto"/>
              <w:right w:val="nil"/>
            </w:tcBorders>
            <w:shd w:val="clear" w:color="auto" w:fill="FFFFFF"/>
            <w:vAlign w:val="bottom"/>
          </w:tcPr>
          <w:p w14:paraId="45A207BF"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4,289,300</w:t>
            </w:r>
          </w:p>
        </w:tc>
      </w:tr>
      <w:tr w:rsidR="00033229" w:rsidRPr="00E65DC3" w14:paraId="45A207C5" w14:textId="77777777" w:rsidTr="00E47CB5">
        <w:trPr>
          <w:trHeight w:val="20"/>
          <w:jc w:val="center"/>
        </w:trPr>
        <w:tc>
          <w:tcPr>
            <w:tcW w:w="4641" w:type="dxa"/>
            <w:tcBorders>
              <w:top w:val="nil"/>
              <w:left w:val="nil"/>
              <w:bottom w:val="nil"/>
              <w:right w:val="single" w:sz="4" w:space="0" w:color="auto"/>
            </w:tcBorders>
            <w:shd w:val="clear" w:color="auto" w:fill="FFFFFF"/>
            <w:vAlign w:val="bottom"/>
          </w:tcPr>
          <w:p w14:paraId="45A207C1" w14:textId="77777777" w:rsidR="00033229" w:rsidRPr="00E65DC3" w:rsidRDefault="00033229" w:rsidP="00794C99">
            <w:pPr>
              <w:shd w:val="clear" w:color="auto" w:fill="FFFFFF"/>
              <w:tabs>
                <w:tab w:val="left" w:leader="dot" w:pos="4464"/>
              </w:tabs>
              <w:rPr>
                <w:sz w:val="22"/>
              </w:rPr>
            </w:pP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207C2"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2,340,000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07C3"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5,621,000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07C4"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5,173,194</w:t>
            </w:r>
          </w:p>
        </w:tc>
      </w:tr>
      <w:tr w:rsidR="00033229" w:rsidRPr="00E65DC3" w14:paraId="45A207CA" w14:textId="77777777" w:rsidTr="00E47CB5">
        <w:trPr>
          <w:trHeight w:val="20"/>
          <w:jc w:val="center"/>
        </w:trPr>
        <w:tc>
          <w:tcPr>
            <w:tcW w:w="4641" w:type="dxa"/>
            <w:tcBorders>
              <w:top w:val="nil"/>
              <w:left w:val="nil"/>
              <w:bottom w:val="nil"/>
              <w:right w:val="single" w:sz="4" w:space="0" w:color="auto"/>
            </w:tcBorders>
            <w:shd w:val="clear" w:color="auto" w:fill="FFFFFF"/>
            <w:vAlign w:val="bottom"/>
          </w:tcPr>
          <w:p w14:paraId="45A207C6" w14:textId="77777777" w:rsidR="00033229" w:rsidRPr="00E65DC3" w:rsidRDefault="00033229" w:rsidP="00794C99">
            <w:pPr>
              <w:shd w:val="clear" w:color="auto" w:fill="FFFFFF"/>
              <w:tabs>
                <w:tab w:val="left" w:leader="dot" w:pos="4464"/>
              </w:tabs>
              <w:ind w:right="144"/>
              <w:jc w:val="right"/>
              <w:rPr>
                <w:sz w:val="22"/>
              </w:rPr>
            </w:pPr>
            <w:r w:rsidRPr="00E65DC3">
              <w:rPr>
                <w:i/>
                <w:iCs/>
                <w:sz w:val="22"/>
                <w:lang w:val="en-US"/>
              </w:rPr>
              <w:t xml:space="preserve">Total: Division </w:t>
            </w:r>
            <w:r w:rsidRPr="00E65DC3">
              <w:rPr>
                <w:sz w:val="22"/>
                <w:lang w:val="en-US"/>
              </w:rPr>
              <w:t>295</w:t>
            </w: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207C7" w14:textId="77777777" w:rsidR="00033229" w:rsidRPr="00E65DC3" w:rsidRDefault="00033229" w:rsidP="004954DD">
            <w:pPr>
              <w:shd w:val="clear" w:color="auto" w:fill="FFFFFF"/>
              <w:tabs>
                <w:tab w:val="left" w:leader="dot" w:pos="4464"/>
              </w:tabs>
              <w:ind w:right="72"/>
              <w:jc w:val="right"/>
              <w:rPr>
                <w:sz w:val="22"/>
              </w:rPr>
            </w:pPr>
            <w:r w:rsidRPr="00E65DC3">
              <w:rPr>
                <w:sz w:val="24"/>
                <w:szCs w:val="22"/>
                <w:lang w:val="en-US"/>
              </w:rPr>
              <w:t>6,613,000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07C8" w14:textId="77777777" w:rsidR="00033229" w:rsidRPr="00E65DC3" w:rsidRDefault="00033229" w:rsidP="004954DD">
            <w:pPr>
              <w:shd w:val="clear" w:color="auto" w:fill="FFFFFF"/>
              <w:tabs>
                <w:tab w:val="left" w:leader="dot" w:pos="4464"/>
              </w:tabs>
              <w:ind w:right="72"/>
              <w:jc w:val="right"/>
              <w:rPr>
                <w:sz w:val="22"/>
              </w:rPr>
            </w:pPr>
            <w:r w:rsidRPr="00E65DC3">
              <w:rPr>
                <w:sz w:val="24"/>
                <w:szCs w:val="22"/>
                <w:lang w:val="en-US"/>
              </w:rPr>
              <w:t>8,830,439</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07C9" w14:textId="77777777" w:rsidR="00033229" w:rsidRPr="00E65DC3" w:rsidRDefault="00033229" w:rsidP="004954DD">
            <w:pPr>
              <w:shd w:val="clear" w:color="auto" w:fill="FFFFFF"/>
              <w:tabs>
                <w:tab w:val="left" w:leader="dot" w:pos="4464"/>
              </w:tabs>
              <w:ind w:right="72"/>
              <w:jc w:val="right"/>
              <w:rPr>
                <w:sz w:val="22"/>
              </w:rPr>
            </w:pPr>
            <w:r w:rsidRPr="00E65DC3">
              <w:rPr>
                <w:sz w:val="24"/>
                <w:szCs w:val="22"/>
                <w:lang w:val="en-US"/>
              </w:rPr>
              <w:t>8,143,437</w:t>
            </w:r>
          </w:p>
        </w:tc>
      </w:tr>
      <w:tr w:rsidR="00033229" w:rsidRPr="00E65DC3" w14:paraId="45A207CF" w14:textId="77777777" w:rsidTr="00E47CB5">
        <w:trPr>
          <w:trHeight w:val="20"/>
          <w:jc w:val="center"/>
        </w:trPr>
        <w:tc>
          <w:tcPr>
            <w:tcW w:w="4641" w:type="dxa"/>
            <w:tcBorders>
              <w:top w:val="nil"/>
              <w:left w:val="nil"/>
              <w:bottom w:val="nil"/>
              <w:right w:val="single" w:sz="4" w:space="0" w:color="auto"/>
            </w:tcBorders>
            <w:shd w:val="clear" w:color="auto" w:fill="FFFFFF"/>
            <w:vAlign w:val="bottom"/>
          </w:tcPr>
          <w:p w14:paraId="45A207CB" w14:textId="77777777" w:rsidR="00033229" w:rsidRPr="00E65DC3" w:rsidRDefault="00033229" w:rsidP="00794C99">
            <w:pPr>
              <w:shd w:val="clear" w:color="auto" w:fill="FFFFFF"/>
              <w:tabs>
                <w:tab w:val="left" w:leader="dot" w:pos="4464"/>
              </w:tabs>
              <w:ind w:firstLine="5"/>
              <w:rPr>
                <w:sz w:val="22"/>
              </w:rPr>
            </w:pPr>
            <w:r w:rsidRPr="00E65DC3">
              <w:rPr>
                <w:smallCaps/>
                <w:sz w:val="22"/>
                <w:lang w:val="en-US"/>
              </w:rPr>
              <w:t xml:space="preserve">Division </w:t>
            </w:r>
            <w:r w:rsidRPr="00E65DC3">
              <w:rPr>
                <w:sz w:val="22"/>
                <w:lang w:val="en-US"/>
              </w:rPr>
              <w:t>296.</w:t>
            </w:r>
            <w:r w:rsidRPr="00E65DC3">
              <w:rPr>
                <w:rFonts w:eastAsia="Times New Roman"/>
                <w:sz w:val="22"/>
                <w:lang w:val="en-US"/>
              </w:rPr>
              <w:t>—AUSTRALIAN NATIONAL PARKS AND WILDLIFE SERVICE</w:t>
            </w:r>
          </w:p>
        </w:tc>
        <w:tc>
          <w:tcPr>
            <w:tcW w:w="1568" w:type="dxa"/>
            <w:tcBorders>
              <w:top w:val="single" w:sz="6" w:space="0" w:color="auto"/>
              <w:left w:val="single" w:sz="4" w:space="0" w:color="auto"/>
              <w:bottom w:val="nil"/>
              <w:right w:val="single" w:sz="4" w:space="0" w:color="auto"/>
            </w:tcBorders>
            <w:shd w:val="clear" w:color="auto" w:fill="FFFFFF"/>
            <w:vAlign w:val="bottom"/>
          </w:tcPr>
          <w:p w14:paraId="45A207CC" w14:textId="77777777" w:rsidR="00033229" w:rsidRPr="00E65DC3" w:rsidRDefault="00033229" w:rsidP="004954DD">
            <w:pPr>
              <w:shd w:val="clear" w:color="auto" w:fill="FFFFFF"/>
              <w:tabs>
                <w:tab w:val="left" w:leader="dot" w:pos="4464"/>
              </w:tabs>
              <w:ind w:right="72"/>
              <w:jc w:val="right"/>
              <w:rPr>
                <w:sz w:val="22"/>
              </w:rPr>
            </w:pP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07CD" w14:textId="77777777" w:rsidR="00033229" w:rsidRPr="00E65DC3" w:rsidRDefault="00033229" w:rsidP="004954DD">
            <w:pPr>
              <w:shd w:val="clear" w:color="auto" w:fill="FFFFFF"/>
              <w:tabs>
                <w:tab w:val="left" w:leader="dot" w:pos="4464"/>
              </w:tabs>
              <w:ind w:right="72"/>
              <w:jc w:val="right"/>
              <w:rPr>
                <w:sz w:val="22"/>
              </w:rPr>
            </w:pPr>
          </w:p>
        </w:tc>
        <w:tc>
          <w:tcPr>
            <w:tcW w:w="1358" w:type="dxa"/>
            <w:tcBorders>
              <w:top w:val="single" w:sz="6" w:space="0" w:color="auto"/>
              <w:left w:val="single" w:sz="4" w:space="0" w:color="auto"/>
              <w:bottom w:val="nil"/>
              <w:right w:val="nil"/>
            </w:tcBorders>
            <w:shd w:val="clear" w:color="auto" w:fill="FFFFFF"/>
            <w:vAlign w:val="bottom"/>
          </w:tcPr>
          <w:p w14:paraId="45A207CE" w14:textId="77777777" w:rsidR="00033229" w:rsidRPr="00E65DC3" w:rsidRDefault="00033229" w:rsidP="004954DD">
            <w:pPr>
              <w:shd w:val="clear" w:color="auto" w:fill="FFFFFF"/>
              <w:tabs>
                <w:tab w:val="left" w:leader="dot" w:pos="4464"/>
              </w:tabs>
              <w:ind w:right="72"/>
              <w:jc w:val="right"/>
              <w:rPr>
                <w:sz w:val="22"/>
              </w:rPr>
            </w:pPr>
          </w:p>
        </w:tc>
      </w:tr>
      <w:tr w:rsidR="00033229" w:rsidRPr="00E65DC3" w14:paraId="45A207D4" w14:textId="77777777" w:rsidTr="00E47CB5">
        <w:trPr>
          <w:trHeight w:val="20"/>
          <w:jc w:val="center"/>
        </w:trPr>
        <w:tc>
          <w:tcPr>
            <w:tcW w:w="4641" w:type="dxa"/>
            <w:tcBorders>
              <w:top w:val="nil"/>
              <w:left w:val="nil"/>
              <w:bottom w:val="nil"/>
              <w:right w:val="single" w:sz="4" w:space="0" w:color="auto"/>
            </w:tcBorders>
            <w:shd w:val="clear" w:color="auto" w:fill="FFFFFF"/>
            <w:vAlign w:val="bottom"/>
          </w:tcPr>
          <w:p w14:paraId="45A207D0" w14:textId="77777777" w:rsidR="00033229" w:rsidRPr="00E65DC3" w:rsidRDefault="00033229" w:rsidP="00DB69BA">
            <w:pPr>
              <w:shd w:val="clear" w:color="auto" w:fill="FFFFFF"/>
              <w:tabs>
                <w:tab w:val="left" w:leader="dot" w:pos="4464"/>
              </w:tabs>
              <w:ind w:left="576" w:hanging="576"/>
              <w:rPr>
                <w:sz w:val="22"/>
              </w:rPr>
            </w:pPr>
            <w:r w:rsidRPr="00E65DC3">
              <w:rPr>
                <w:b/>
                <w:bCs/>
                <w:sz w:val="22"/>
                <w:lang w:val="en-US"/>
              </w:rPr>
              <w:t>1.—</w:t>
            </w:r>
            <w:r w:rsidRPr="00E65DC3">
              <w:rPr>
                <w:rFonts w:eastAsia="Times New Roman"/>
                <w:b/>
                <w:bCs/>
                <w:sz w:val="22"/>
                <w:lang w:val="en-US"/>
              </w:rPr>
              <w:t>For expenditure under the National Parks and Wildlife Conservation Act</w:t>
            </w:r>
            <w:r w:rsidR="00E47CB5" w:rsidRPr="00E65DC3">
              <w:rPr>
                <w:rFonts w:eastAsia="Times New Roman"/>
                <w:b/>
                <w:bCs/>
                <w:sz w:val="22"/>
                <w:lang w:val="en-US"/>
              </w:rPr>
              <w:tab/>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207D1" w14:textId="77777777" w:rsidR="00033229" w:rsidRPr="00E65DC3" w:rsidRDefault="00033229" w:rsidP="004954DD">
            <w:pPr>
              <w:shd w:val="clear" w:color="auto" w:fill="FFFFFF"/>
              <w:tabs>
                <w:tab w:val="left" w:leader="dot" w:pos="4464"/>
              </w:tabs>
              <w:ind w:right="72"/>
              <w:jc w:val="right"/>
              <w:rPr>
                <w:sz w:val="22"/>
              </w:rPr>
            </w:pPr>
            <w:r w:rsidRPr="00E65DC3">
              <w:rPr>
                <w:sz w:val="24"/>
                <w:szCs w:val="22"/>
                <w:lang w:val="en-US"/>
              </w:rPr>
              <w:t>1,000,000</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07D2" w14:textId="77777777" w:rsidR="00033229" w:rsidRPr="00E65DC3" w:rsidRDefault="00033229" w:rsidP="004954DD">
            <w:pPr>
              <w:shd w:val="clear" w:color="auto" w:fill="FFFFFF"/>
              <w:tabs>
                <w:tab w:val="left" w:leader="dot" w:pos="4464"/>
              </w:tabs>
              <w:ind w:right="72"/>
              <w:jc w:val="right"/>
              <w:rPr>
                <w:sz w:val="22"/>
              </w:rPr>
            </w:pPr>
            <w:r w:rsidRPr="00E65DC3">
              <w:rPr>
                <w:sz w:val="24"/>
                <w:szCs w:val="22"/>
                <w:lang w:val="en-US"/>
              </w:rPr>
              <w:t>100,000</w:t>
            </w:r>
          </w:p>
        </w:tc>
        <w:tc>
          <w:tcPr>
            <w:tcW w:w="1358" w:type="dxa"/>
            <w:tcBorders>
              <w:top w:val="nil"/>
              <w:left w:val="single" w:sz="4" w:space="0" w:color="auto"/>
              <w:bottom w:val="single" w:sz="6" w:space="0" w:color="auto"/>
              <w:right w:val="nil"/>
            </w:tcBorders>
            <w:shd w:val="clear" w:color="auto" w:fill="FFFFFF"/>
            <w:vAlign w:val="bottom"/>
          </w:tcPr>
          <w:p w14:paraId="45A207D3" w14:textId="77777777" w:rsidR="00033229" w:rsidRPr="00E65DC3" w:rsidRDefault="00033229" w:rsidP="004954DD">
            <w:pPr>
              <w:shd w:val="clear" w:color="auto" w:fill="FFFFFF"/>
              <w:tabs>
                <w:tab w:val="left" w:leader="dot" w:pos="4464"/>
              </w:tabs>
              <w:ind w:right="72"/>
              <w:jc w:val="right"/>
              <w:rPr>
                <w:sz w:val="22"/>
              </w:rPr>
            </w:pPr>
            <w:r w:rsidRPr="00E65DC3">
              <w:rPr>
                <w:sz w:val="24"/>
                <w:szCs w:val="22"/>
                <w:lang w:val="en-US"/>
              </w:rPr>
              <w:t>100,000</w:t>
            </w:r>
          </w:p>
        </w:tc>
      </w:tr>
      <w:tr w:rsidR="00033229" w:rsidRPr="00E65DC3" w14:paraId="45A207D9" w14:textId="77777777" w:rsidTr="00E47CB5">
        <w:trPr>
          <w:trHeight w:val="20"/>
          <w:jc w:val="center"/>
        </w:trPr>
        <w:tc>
          <w:tcPr>
            <w:tcW w:w="4641" w:type="dxa"/>
            <w:tcBorders>
              <w:top w:val="nil"/>
              <w:left w:val="nil"/>
              <w:bottom w:val="nil"/>
              <w:right w:val="single" w:sz="4" w:space="0" w:color="auto"/>
            </w:tcBorders>
            <w:shd w:val="clear" w:color="auto" w:fill="FFFFFF"/>
            <w:vAlign w:val="bottom"/>
          </w:tcPr>
          <w:p w14:paraId="45A207D5" w14:textId="77777777" w:rsidR="00033229" w:rsidRPr="00E65DC3" w:rsidRDefault="00033229" w:rsidP="00794C99">
            <w:pPr>
              <w:shd w:val="clear" w:color="auto" w:fill="FFFFFF"/>
              <w:tabs>
                <w:tab w:val="left" w:leader="dot" w:pos="4464"/>
              </w:tabs>
              <w:ind w:firstLine="10"/>
              <w:rPr>
                <w:sz w:val="22"/>
              </w:rPr>
            </w:pPr>
            <w:r w:rsidRPr="00E65DC3">
              <w:rPr>
                <w:smallCaps/>
                <w:sz w:val="22"/>
                <w:lang w:val="en-US"/>
              </w:rPr>
              <w:t xml:space="preserve">Division </w:t>
            </w:r>
            <w:r w:rsidRPr="00E65DC3">
              <w:rPr>
                <w:sz w:val="22"/>
                <w:lang w:val="en-US"/>
              </w:rPr>
              <w:t>297.</w:t>
            </w:r>
            <w:r w:rsidRPr="00E65DC3">
              <w:rPr>
                <w:rFonts w:eastAsia="Times New Roman"/>
                <w:sz w:val="22"/>
                <w:lang w:val="en-US"/>
              </w:rPr>
              <w:t>—GREAT BARRIER REEF MARINE PARK AUTHORITY</w:t>
            </w:r>
          </w:p>
        </w:tc>
        <w:tc>
          <w:tcPr>
            <w:tcW w:w="1568" w:type="dxa"/>
            <w:tcBorders>
              <w:top w:val="single" w:sz="6" w:space="0" w:color="auto"/>
              <w:left w:val="single" w:sz="4" w:space="0" w:color="auto"/>
              <w:bottom w:val="nil"/>
              <w:right w:val="single" w:sz="4" w:space="0" w:color="auto"/>
            </w:tcBorders>
            <w:shd w:val="clear" w:color="auto" w:fill="FFFFFF"/>
            <w:vAlign w:val="bottom"/>
          </w:tcPr>
          <w:p w14:paraId="45A207D6" w14:textId="77777777" w:rsidR="00033229" w:rsidRPr="00E65DC3" w:rsidRDefault="00033229" w:rsidP="004954DD">
            <w:pPr>
              <w:shd w:val="clear" w:color="auto" w:fill="FFFFFF"/>
              <w:tabs>
                <w:tab w:val="left" w:leader="dot" w:pos="4464"/>
              </w:tabs>
              <w:ind w:right="72"/>
              <w:jc w:val="right"/>
              <w:rPr>
                <w:sz w:val="22"/>
              </w:rPr>
            </w:pP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07D7" w14:textId="77777777" w:rsidR="00033229" w:rsidRPr="00E65DC3" w:rsidRDefault="00033229" w:rsidP="004954DD">
            <w:pPr>
              <w:shd w:val="clear" w:color="auto" w:fill="FFFFFF"/>
              <w:tabs>
                <w:tab w:val="left" w:leader="dot" w:pos="4464"/>
              </w:tabs>
              <w:ind w:right="72"/>
              <w:jc w:val="right"/>
              <w:rPr>
                <w:sz w:val="22"/>
              </w:rPr>
            </w:pPr>
          </w:p>
        </w:tc>
        <w:tc>
          <w:tcPr>
            <w:tcW w:w="1358" w:type="dxa"/>
            <w:tcBorders>
              <w:top w:val="single" w:sz="6" w:space="0" w:color="auto"/>
              <w:left w:val="single" w:sz="4" w:space="0" w:color="auto"/>
              <w:bottom w:val="nil"/>
              <w:right w:val="nil"/>
            </w:tcBorders>
            <w:shd w:val="clear" w:color="auto" w:fill="FFFFFF"/>
            <w:vAlign w:val="bottom"/>
          </w:tcPr>
          <w:p w14:paraId="45A207D8" w14:textId="77777777" w:rsidR="00033229" w:rsidRPr="00E65DC3" w:rsidRDefault="00033229" w:rsidP="004954DD">
            <w:pPr>
              <w:shd w:val="clear" w:color="auto" w:fill="FFFFFF"/>
              <w:tabs>
                <w:tab w:val="left" w:leader="dot" w:pos="4464"/>
              </w:tabs>
              <w:ind w:right="72"/>
              <w:jc w:val="right"/>
              <w:rPr>
                <w:sz w:val="22"/>
              </w:rPr>
            </w:pPr>
          </w:p>
        </w:tc>
      </w:tr>
      <w:tr w:rsidR="00033229" w:rsidRPr="00E65DC3" w14:paraId="45A207DE" w14:textId="77777777" w:rsidTr="00E47CB5">
        <w:trPr>
          <w:trHeight w:val="20"/>
          <w:jc w:val="center"/>
        </w:trPr>
        <w:tc>
          <w:tcPr>
            <w:tcW w:w="4641" w:type="dxa"/>
            <w:tcBorders>
              <w:top w:val="nil"/>
              <w:left w:val="nil"/>
              <w:bottom w:val="nil"/>
              <w:right w:val="single" w:sz="4" w:space="0" w:color="auto"/>
            </w:tcBorders>
            <w:shd w:val="clear" w:color="auto" w:fill="FFFFFF"/>
            <w:vAlign w:val="bottom"/>
          </w:tcPr>
          <w:p w14:paraId="45A207DA" w14:textId="77777777" w:rsidR="00033229" w:rsidRPr="00E65DC3" w:rsidRDefault="00033229" w:rsidP="00DB69BA">
            <w:pPr>
              <w:shd w:val="clear" w:color="auto" w:fill="FFFFFF"/>
              <w:tabs>
                <w:tab w:val="left" w:leader="dot" w:pos="4464"/>
              </w:tabs>
              <w:ind w:left="576" w:hanging="576"/>
              <w:rPr>
                <w:sz w:val="22"/>
              </w:rPr>
            </w:pPr>
            <w:r w:rsidRPr="00E65DC3">
              <w:rPr>
                <w:b/>
                <w:bCs/>
                <w:sz w:val="22"/>
                <w:lang w:val="en-US"/>
              </w:rPr>
              <w:t>1.—</w:t>
            </w:r>
            <w:r w:rsidRPr="00E65DC3">
              <w:rPr>
                <w:rFonts w:eastAsia="Times New Roman"/>
                <w:b/>
                <w:bCs/>
                <w:sz w:val="22"/>
                <w:lang w:val="en-US"/>
              </w:rPr>
              <w:t>For expenditure under the Great Barrier Reef Marine Park Act</w:t>
            </w:r>
            <w:r w:rsidR="00E47CB5" w:rsidRPr="00E65DC3">
              <w:rPr>
                <w:rFonts w:eastAsia="Times New Roman"/>
                <w:b/>
                <w:bCs/>
                <w:sz w:val="22"/>
                <w:lang w:val="en-US"/>
              </w:rPr>
              <w:tab/>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207DB" w14:textId="77777777" w:rsidR="00033229" w:rsidRPr="00E65DC3" w:rsidRDefault="00033229" w:rsidP="004954DD">
            <w:pPr>
              <w:shd w:val="clear" w:color="auto" w:fill="FFFFFF"/>
              <w:tabs>
                <w:tab w:val="left" w:leader="dot" w:pos="4464"/>
              </w:tabs>
              <w:ind w:right="72"/>
              <w:jc w:val="right"/>
              <w:rPr>
                <w:sz w:val="22"/>
              </w:rPr>
            </w:pPr>
            <w:r w:rsidRPr="00E65DC3">
              <w:rPr>
                <w:sz w:val="24"/>
                <w:szCs w:val="22"/>
                <w:lang w:val="en-US"/>
              </w:rPr>
              <w:t>90,000</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07DC"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58" w:type="dxa"/>
            <w:tcBorders>
              <w:top w:val="nil"/>
              <w:left w:val="single" w:sz="4" w:space="0" w:color="auto"/>
              <w:bottom w:val="single" w:sz="6" w:space="0" w:color="auto"/>
              <w:right w:val="nil"/>
            </w:tcBorders>
            <w:shd w:val="clear" w:color="auto" w:fill="FFFFFF"/>
            <w:vAlign w:val="bottom"/>
          </w:tcPr>
          <w:p w14:paraId="45A207DD" w14:textId="77777777" w:rsidR="00033229" w:rsidRPr="00E65DC3" w:rsidRDefault="0098351D" w:rsidP="0098351D">
            <w:pPr>
              <w:shd w:val="clear" w:color="auto" w:fill="FFFFFF"/>
              <w:tabs>
                <w:tab w:val="left" w:leader="dot" w:pos="4464"/>
              </w:tabs>
              <w:jc w:val="center"/>
              <w:rPr>
                <w:sz w:val="22"/>
              </w:rPr>
            </w:pPr>
            <w:r>
              <w:rPr>
                <w:sz w:val="22"/>
                <w:lang w:val="en-US"/>
              </w:rPr>
              <w:t>..</w:t>
            </w:r>
          </w:p>
        </w:tc>
      </w:tr>
      <w:tr w:rsidR="00033229" w:rsidRPr="00E65DC3" w14:paraId="45A207E3" w14:textId="77777777" w:rsidTr="00E47CB5">
        <w:trPr>
          <w:trHeight w:val="20"/>
          <w:jc w:val="center"/>
        </w:trPr>
        <w:tc>
          <w:tcPr>
            <w:tcW w:w="4641" w:type="dxa"/>
            <w:tcBorders>
              <w:top w:val="nil"/>
              <w:left w:val="nil"/>
              <w:bottom w:val="nil"/>
              <w:right w:val="single" w:sz="4" w:space="0" w:color="auto"/>
            </w:tcBorders>
            <w:shd w:val="clear" w:color="auto" w:fill="FFFFFF"/>
            <w:vAlign w:val="bottom"/>
          </w:tcPr>
          <w:p w14:paraId="45A207DF" w14:textId="77777777" w:rsidR="00033229" w:rsidRPr="00E65DC3" w:rsidRDefault="00033229" w:rsidP="00794C99">
            <w:pPr>
              <w:shd w:val="clear" w:color="auto" w:fill="FFFFFF"/>
              <w:tabs>
                <w:tab w:val="left" w:leader="dot" w:pos="4464"/>
              </w:tabs>
              <w:ind w:left="216" w:hanging="216"/>
              <w:jc w:val="both"/>
              <w:rPr>
                <w:sz w:val="22"/>
              </w:rPr>
            </w:pPr>
            <w:r w:rsidRPr="00E65DC3">
              <w:rPr>
                <w:b/>
                <w:bCs/>
                <w:sz w:val="24"/>
                <w:szCs w:val="22"/>
                <w:lang w:val="en-US"/>
              </w:rPr>
              <w:t>Total: Department of Environment</w:t>
            </w:r>
            <w:r w:rsidR="00E47CB5" w:rsidRPr="00E65DC3">
              <w:rPr>
                <w:b/>
                <w:bCs/>
                <w:sz w:val="24"/>
                <w:szCs w:val="22"/>
                <w:lang w:val="en-US"/>
              </w:rPr>
              <w:tab/>
            </w: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207E0" w14:textId="77777777" w:rsidR="00033229" w:rsidRPr="00E65DC3" w:rsidRDefault="00033229" w:rsidP="004954DD">
            <w:pPr>
              <w:shd w:val="clear" w:color="auto" w:fill="FFFFFF"/>
              <w:tabs>
                <w:tab w:val="left" w:leader="dot" w:pos="4464"/>
              </w:tabs>
              <w:ind w:right="72"/>
              <w:jc w:val="right"/>
              <w:rPr>
                <w:sz w:val="22"/>
              </w:rPr>
            </w:pPr>
            <w:r w:rsidRPr="00E65DC3">
              <w:rPr>
                <w:b/>
                <w:bCs/>
                <w:sz w:val="24"/>
                <w:szCs w:val="22"/>
                <w:lang w:val="en-US"/>
              </w:rPr>
              <w:t>7,703,000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07E1" w14:textId="77777777" w:rsidR="00033229" w:rsidRPr="00E65DC3" w:rsidRDefault="00033229" w:rsidP="004954DD">
            <w:pPr>
              <w:shd w:val="clear" w:color="auto" w:fill="FFFFFF"/>
              <w:tabs>
                <w:tab w:val="left" w:leader="dot" w:pos="4464"/>
              </w:tabs>
              <w:ind w:right="72"/>
              <w:jc w:val="right"/>
              <w:rPr>
                <w:sz w:val="22"/>
              </w:rPr>
            </w:pPr>
            <w:r w:rsidRPr="00E65DC3">
              <w:rPr>
                <w:b/>
                <w:bCs/>
                <w:sz w:val="24"/>
                <w:szCs w:val="22"/>
                <w:lang w:val="en-US"/>
              </w:rPr>
              <w:t>8,930,439</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07E2" w14:textId="77777777" w:rsidR="00033229" w:rsidRPr="00E65DC3" w:rsidRDefault="00033229" w:rsidP="004954DD">
            <w:pPr>
              <w:shd w:val="clear" w:color="auto" w:fill="FFFFFF"/>
              <w:tabs>
                <w:tab w:val="left" w:leader="dot" w:pos="4464"/>
              </w:tabs>
              <w:ind w:right="72"/>
              <w:jc w:val="right"/>
              <w:rPr>
                <w:sz w:val="22"/>
              </w:rPr>
            </w:pPr>
            <w:r w:rsidRPr="00E65DC3">
              <w:rPr>
                <w:b/>
                <w:bCs/>
                <w:sz w:val="24"/>
                <w:szCs w:val="22"/>
                <w:lang w:val="en-US"/>
              </w:rPr>
              <w:t>8,243,437</w:t>
            </w:r>
          </w:p>
        </w:tc>
      </w:tr>
    </w:tbl>
    <w:p w14:paraId="45A207E4" w14:textId="77777777" w:rsidR="00524CEF" w:rsidRPr="00E65DC3" w:rsidRDefault="00524CEF" w:rsidP="00794C99">
      <w:pPr>
        <w:shd w:val="clear" w:color="auto" w:fill="FFFFFF"/>
        <w:tabs>
          <w:tab w:val="left" w:leader="dot" w:pos="4464"/>
        </w:tabs>
        <w:ind w:left="2146"/>
        <w:rPr>
          <w:sz w:val="22"/>
        </w:rPr>
        <w:sectPr w:rsidR="00524CEF" w:rsidRPr="00E65DC3" w:rsidSect="00E47CB5">
          <w:pgSz w:w="11909" w:h="20160" w:code="9"/>
          <w:pgMar w:top="1440" w:right="1440" w:bottom="1440" w:left="1440" w:header="720" w:footer="720" w:gutter="0"/>
          <w:cols w:space="60"/>
          <w:noEndnote/>
          <w:docGrid w:linePitch="272"/>
        </w:sectPr>
      </w:pPr>
    </w:p>
    <w:p w14:paraId="45A207E5" w14:textId="77777777" w:rsidR="00033229" w:rsidRPr="00E65DC3" w:rsidRDefault="00033229" w:rsidP="00E47CB5">
      <w:pPr>
        <w:shd w:val="clear" w:color="auto" w:fill="FFFFFF"/>
        <w:tabs>
          <w:tab w:val="left" w:leader="dot" w:pos="4464"/>
        </w:tabs>
        <w:spacing w:before="120" w:after="120"/>
        <w:jc w:val="center"/>
        <w:rPr>
          <w:sz w:val="22"/>
        </w:rPr>
      </w:pPr>
      <w:r w:rsidRPr="00E65DC3">
        <w:rPr>
          <w:b/>
          <w:bCs/>
          <w:sz w:val="24"/>
          <w:szCs w:val="24"/>
          <w:lang w:val="en-US"/>
        </w:rPr>
        <w:lastRenderedPageBreak/>
        <w:t>DEPARTMENT OF FOREIGN AFFAIRS</w:t>
      </w:r>
    </w:p>
    <w:p w14:paraId="45A207E6" w14:textId="77777777" w:rsidR="00033229" w:rsidRPr="00E65DC3" w:rsidRDefault="00033229" w:rsidP="00E47CB5">
      <w:pPr>
        <w:shd w:val="clear" w:color="auto" w:fill="FFFFFF"/>
        <w:tabs>
          <w:tab w:val="left" w:leader="dot" w:pos="4464"/>
        </w:tabs>
        <w:spacing w:before="120" w:after="120"/>
        <w:jc w:val="center"/>
        <w:rPr>
          <w:sz w:val="22"/>
        </w:rPr>
      </w:pPr>
      <w:r w:rsidRPr="00E65DC3">
        <w:rPr>
          <w:sz w:val="24"/>
          <w:szCs w:val="24"/>
          <w:lang w:val="en-US"/>
        </w:rPr>
        <w:t>SUMMARY</w:t>
      </w:r>
    </w:p>
    <w:p w14:paraId="45A207E7" w14:textId="77777777" w:rsidR="00033229" w:rsidRPr="00E65DC3" w:rsidRDefault="00033229" w:rsidP="00E47CB5">
      <w:pPr>
        <w:shd w:val="clear" w:color="auto" w:fill="FFFFFF"/>
        <w:tabs>
          <w:tab w:val="left" w:leader="dot" w:pos="4464"/>
        </w:tabs>
        <w:spacing w:before="120" w:after="120"/>
        <w:jc w:val="center"/>
        <w:rPr>
          <w:sz w:val="22"/>
        </w:rPr>
      </w:pPr>
      <w:r w:rsidRPr="00E65DC3">
        <w:rPr>
          <w:b/>
          <w:bCs/>
          <w:sz w:val="22"/>
          <w:lang w:val="en-US"/>
        </w:rPr>
        <w:t>Estimate</w:t>
      </w:r>
      <w:r w:rsidRPr="00E65DC3">
        <w:rPr>
          <w:rFonts w:eastAsia="Times New Roman"/>
          <w:b/>
          <w:bCs/>
          <w:sz w:val="22"/>
          <w:lang w:val="en-US"/>
        </w:rPr>
        <w:t>—1975–76, Black figures</w:t>
      </w:r>
    </w:p>
    <w:p w14:paraId="45A207E8" w14:textId="77777777" w:rsidR="00033229" w:rsidRPr="00E65DC3" w:rsidRDefault="00033229" w:rsidP="00E47CB5">
      <w:pPr>
        <w:shd w:val="clear" w:color="auto" w:fill="FFFFFF"/>
        <w:tabs>
          <w:tab w:val="left" w:leader="dot" w:pos="4464"/>
        </w:tabs>
        <w:spacing w:before="120" w:after="120"/>
        <w:jc w:val="center"/>
        <w:rPr>
          <w:sz w:val="22"/>
        </w:rPr>
      </w:pPr>
      <w:r w:rsidRPr="00E65DC3">
        <w:rPr>
          <w:sz w:val="22"/>
          <w:lang w:val="en-US"/>
        </w:rPr>
        <w:t>Expenditure</w:t>
      </w:r>
      <w:r w:rsidRPr="00E65DC3">
        <w:rPr>
          <w:rFonts w:eastAsia="Times New Roman"/>
          <w:sz w:val="22"/>
          <w:lang w:val="en-US"/>
        </w:rPr>
        <w:t>—1974-75, Light figures</w:t>
      </w:r>
    </w:p>
    <w:tbl>
      <w:tblPr>
        <w:tblW w:w="5080" w:type="pct"/>
        <w:jc w:val="center"/>
        <w:shd w:val="clear" w:color="auto" w:fill="FFFFFF"/>
        <w:tblLayout w:type="fixed"/>
        <w:tblCellMar>
          <w:left w:w="40" w:type="dxa"/>
          <w:right w:w="40" w:type="dxa"/>
        </w:tblCellMar>
        <w:tblLook w:val="0000" w:firstRow="0" w:lastRow="0" w:firstColumn="0" w:lastColumn="0" w:noHBand="0" w:noVBand="0"/>
      </w:tblPr>
      <w:tblGrid>
        <w:gridCol w:w="491"/>
        <w:gridCol w:w="3600"/>
        <w:gridCol w:w="1243"/>
        <w:gridCol w:w="1370"/>
        <w:gridCol w:w="1275"/>
        <w:gridCol w:w="1276"/>
      </w:tblGrid>
      <w:tr w:rsidR="00033229" w:rsidRPr="00E65DC3" w14:paraId="45A207EF" w14:textId="77777777" w:rsidTr="00DB69BA">
        <w:trPr>
          <w:cantSplit/>
          <w:trHeight w:val="20"/>
          <w:jc w:val="center"/>
        </w:trPr>
        <w:tc>
          <w:tcPr>
            <w:tcW w:w="490" w:type="dxa"/>
            <w:tcBorders>
              <w:top w:val="single" w:sz="6" w:space="0" w:color="auto"/>
              <w:left w:val="nil"/>
              <w:bottom w:val="single" w:sz="6" w:space="0" w:color="auto"/>
              <w:right w:val="single" w:sz="4" w:space="0" w:color="auto"/>
            </w:tcBorders>
            <w:shd w:val="clear" w:color="auto" w:fill="FFFFFF"/>
            <w:textDirection w:val="btLr"/>
            <w:vAlign w:val="center"/>
          </w:tcPr>
          <w:p w14:paraId="45A207E9" w14:textId="77777777" w:rsidR="00033229" w:rsidRPr="00E65DC3" w:rsidRDefault="00033229" w:rsidP="0072690C">
            <w:pPr>
              <w:shd w:val="clear" w:color="auto" w:fill="FFFFFF"/>
              <w:tabs>
                <w:tab w:val="left" w:leader="dot" w:pos="4464"/>
              </w:tabs>
              <w:ind w:left="43"/>
              <w:jc w:val="center"/>
            </w:pPr>
            <w:r w:rsidRPr="00E65DC3">
              <w:rPr>
                <w:szCs w:val="14"/>
                <w:lang w:val="en-US"/>
              </w:rPr>
              <w:t>Division</w:t>
            </w:r>
          </w:p>
        </w:tc>
        <w:tc>
          <w:tcPr>
            <w:tcW w:w="3600" w:type="dxa"/>
            <w:tcBorders>
              <w:top w:val="single" w:sz="6" w:space="0" w:color="auto"/>
              <w:left w:val="single" w:sz="4" w:space="0" w:color="auto"/>
              <w:bottom w:val="single" w:sz="6" w:space="0" w:color="auto"/>
              <w:right w:val="single" w:sz="4" w:space="0" w:color="auto"/>
            </w:tcBorders>
            <w:shd w:val="clear" w:color="auto" w:fill="FFFFFF"/>
            <w:vAlign w:val="center"/>
          </w:tcPr>
          <w:p w14:paraId="45A207EA" w14:textId="77777777" w:rsidR="00033229" w:rsidRPr="00E65DC3" w:rsidRDefault="00033229" w:rsidP="0072690C">
            <w:pPr>
              <w:shd w:val="clear" w:color="auto" w:fill="FFFFFF"/>
              <w:tabs>
                <w:tab w:val="left" w:leader="dot" w:pos="4464"/>
              </w:tabs>
              <w:jc w:val="center"/>
            </w:pPr>
          </w:p>
        </w:tc>
        <w:tc>
          <w:tcPr>
            <w:tcW w:w="1243" w:type="dxa"/>
            <w:tcBorders>
              <w:top w:val="single" w:sz="6" w:space="0" w:color="auto"/>
              <w:left w:val="single" w:sz="4" w:space="0" w:color="auto"/>
              <w:bottom w:val="single" w:sz="6" w:space="0" w:color="auto"/>
              <w:right w:val="single" w:sz="4" w:space="0" w:color="auto"/>
            </w:tcBorders>
            <w:shd w:val="clear" w:color="auto" w:fill="FFFFFF"/>
            <w:vAlign w:val="center"/>
          </w:tcPr>
          <w:p w14:paraId="45A207EB" w14:textId="77777777" w:rsidR="00033229" w:rsidRPr="00E65DC3" w:rsidRDefault="00033229" w:rsidP="0072690C">
            <w:pPr>
              <w:shd w:val="clear" w:color="auto" w:fill="FFFFFF"/>
              <w:tabs>
                <w:tab w:val="left" w:leader="dot" w:pos="4464"/>
              </w:tabs>
              <w:ind w:left="48"/>
              <w:jc w:val="center"/>
            </w:pPr>
            <w:r w:rsidRPr="00E65DC3">
              <w:rPr>
                <w:szCs w:val="14"/>
                <w:lang w:val="en-US"/>
              </w:rPr>
              <w:t>Salaries and Payments in the nature of Salary</w:t>
            </w:r>
          </w:p>
        </w:tc>
        <w:tc>
          <w:tcPr>
            <w:tcW w:w="1370" w:type="dxa"/>
            <w:tcBorders>
              <w:top w:val="single" w:sz="6" w:space="0" w:color="auto"/>
              <w:left w:val="single" w:sz="4" w:space="0" w:color="auto"/>
              <w:bottom w:val="single" w:sz="6" w:space="0" w:color="auto"/>
              <w:right w:val="single" w:sz="4" w:space="0" w:color="auto"/>
            </w:tcBorders>
            <w:shd w:val="clear" w:color="auto" w:fill="FFFFFF"/>
            <w:vAlign w:val="center"/>
          </w:tcPr>
          <w:p w14:paraId="45A207EC" w14:textId="77777777" w:rsidR="00033229" w:rsidRPr="00E65DC3" w:rsidRDefault="00033229" w:rsidP="0072690C">
            <w:pPr>
              <w:shd w:val="clear" w:color="auto" w:fill="FFFFFF"/>
              <w:tabs>
                <w:tab w:val="left" w:leader="dot" w:pos="4464"/>
              </w:tabs>
              <w:ind w:left="19"/>
              <w:jc w:val="center"/>
            </w:pPr>
            <w:r w:rsidRPr="00E65DC3">
              <w:rPr>
                <w:szCs w:val="14"/>
                <w:lang w:val="en-US"/>
              </w:rPr>
              <w:t>Administrative Expenses</w:t>
            </w:r>
          </w:p>
        </w:tc>
        <w:tc>
          <w:tcPr>
            <w:tcW w:w="1275" w:type="dxa"/>
            <w:tcBorders>
              <w:top w:val="single" w:sz="6" w:space="0" w:color="auto"/>
              <w:left w:val="single" w:sz="4" w:space="0" w:color="auto"/>
              <w:bottom w:val="single" w:sz="6" w:space="0" w:color="auto"/>
              <w:right w:val="single" w:sz="4" w:space="0" w:color="auto"/>
            </w:tcBorders>
            <w:shd w:val="clear" w:color="auto" w:fill="FFFFFF"/>
            <w:vAlign w:val="center"/>
          </w:tcPr>
          <w:p w14:paraId="45A207ED" w14:textId="77777777" w:rsidR="00033229" w:rsidRPr="00E65DC3" w:rsidRDefault="00033229" w:rsidP="0072690C">
            <w:pPr>
              <w:shd w:val="clear" w:color="auto" w:fill="FFFFFF"/>
              <w:tabs>
                <w:tab w:val="left" w:leader="dot" w:pos="4464"/>
              </w:tabs>
              <w:jc w:val="center"/>
            </w:pPr>
            <w:r w:rsidRPr="00E65DC3">
              <w:rPr>
                <w:szCs w:val="14"/>
                <w:lang w:val="en-US"/>
              </w:rPr>
              <w:t>Other Services</w:t>
            </w:r>
          </w:p>
        </w:tc>
        <w:tc>
          <w:tcPr>
            <w:tcW w:w="1276" w:type="dxa"/>
            <w:tcBorders>
              <w:top w:val="single" w:sz="6" w:space="0" w:color="auto"/>
              <w:left w:val="single" w:sz="4" w:space="0" w:color="auto"/>
              <w:bottom w:val="single" w:sz="6" w:space="0" w:color="auto"/>
              <w:right w:val="nil"/>
            </w:tcBorders>
            <w:shd w:val="clear" w:color="auto" w:fill="FFFFFF"/>
            <w:vAlign w:val="center"/>
          </w:tcPr>
          <w:p w14:paraId="45A207EE" w14:textId="77777777" w:rsidR="00033229" w:rsidRPr="00E65DC3" w:rsidRDefault="00033229" w:rsidP="0072690C">
            <w:pPr>
              <w:shd w:val="clear" w:color="auto" w:fill="FFFFFF"/>
              <w:tabs>
                <w:tab w:val="left" w:leader="dot" w:pos="4464"/>
              </w:tabs>
              <w:ind w:left="302"/>
              <w:jc w:val="center"/>
            </w:pPr>
            <w:r w:rsidRPr="00E65DC3">
              <w:rPr>
                <w:szCs w:val="14"/>
                <w:lang w:val="en-US"/>
              </w:rPr>
              <w:t>Total</w:t>
            </w:r>
          </w:p>
        </w:tc>
      </w:tr>
      <w:tr w:rsidR="00033229" w:rsidRPr="00E65DC3" w14:paraId="45A207F6" w14:textId="77777777" w:rsidTr="00DB69BA">
        <w:trPr>
          <w:cantSplit/>
          <w:trHeight w:val="20"/>
          <w:jc w:val="center"/>
        </w:trPr>
        <w:tc>
          <w:tcPr>
            <w:tcW w:w="490" w:type="dxa"/>
            <w:tcBorders>
              <w:top w:val="single" w:sz="6" w:space="0" w:color="auto"/>
              <w:left w:val="nil"/>
              <w:bottom w:val="nil"/>
              <w:right w:val="single" w:sz="4" w:space="0" w:color="auto"/>
            </w:tcBorders>
            <w:shd w:val="clear" w:color="auto" w:fill="FFFFFF"/>
            <w:vAlign w:val="bottom"/>
          </w:tcPr>
          <w:p w14:paraId="45A207F0" w14:textId="77777777" w:rsidR="00033229" w:rsidRPr="00E65DC3" w:rsidRDefault="00033229" w:rsidP="00794C99">
            <w:pPr>
              <w:shd w:val="clear" w:color="auto" w:fill="FFFFFF"/>
              <w:tabs>
                <w:tab w:val="left" w:leader="dot" w:pos="4464"/>
              </w:tabs>
              <w:rPr>
                <w:sz w:val="22"/>
              </w:rPr>
            </w:pPr>
          </w:p>
        </w:tc>
        <w:tc>
          <w:tcPr>
            <w:tcW w:w="3600" w:type="dxa"/>
            <w:tcBorders>
              <w:top w:val="single" w:sz="6" w:space="0" w:color="auto"/>
              <w:left w:val="single" w:sz="4" w:space="0" w:color="auto"/>
              <w:bottom w:val="nil"/>
              <w:right w:val="single" w:sz="4" w:space="0" w:color="auto"/>
            </w:tcBorders>
            <w:shd w:val="clear" w:color="auto" w:fill="FFFFFF"/>
            <w:vAlign w:val="bottom"/>
          </w:tcPr>
          <w:p w14:paraId="45A207F1" w14:textId="77777777" w:rsidR="00033229" w:rsidRPr="00E65DC3" w:rsidRDefault="00033229" w:rsidP="00794C99">
            <w:pPr>
              <w:shd w:val="clear" w:color="auto" w:fill="FFFFFF"/>
              <w:tabs>
                <w:tab w:val="left" w:leader="dot" w:pos="4464"/>
              </w:tabs>
              <w:rPr>
                <w:sz w:val="22"/>
              </w:rPr>
            </w:pPr>
          </w:p>
        </w:tc>
        <w:tc>
          <w:tcPr>
            <w:tcW w:w="1243" w:type="dxa"/>
            <w:tcBorders>
              <w:top w:val="single" w:sz="6" w:space="0" w:color="auto"/>
              <w:left w:val="single" w:sz="4" w:space="0" w:color="auto"/>
              <w:bottom w:val="nil"/>
              <w:right w:val="single" w:sz="4" w:space="0" w:color="auto"/>
            </w:tcBorders>
            <w:shd w:val="clear" w:color="auto" w:fill="FFFFFF"/>
            <w:vAlign w:val="bottom"/>
          </w:tcPr>
          <w:p w14:paraId="45A207F2" w14:textId="77777777" w:rsidR="00033229" w:rsidRPr="00E65DC3" w:rsidRDefault="00033229" w:rsidP="00900A52">
            <w:pPr>
              <w:shd w:val="clear" w:color="auto" w:fill="FFFFFF"/>
              <w:tabs>
                <w:tab w:val="left" w:leader="dot" w:pos="4464"/>
              </w:tabs>
              <w:spacing w:after="120"/>
              <w:ind w:left="427"/>
              <w:rPr>
                <w:sz w:val="22"/>
              </w:rPr>
            </w:pPr>
            <w:r w:rsidRPr="00E65DC3">
              <w:rPr>
                <w:sz w:val="22"/>
                <w:lang w:val="en-US"/>
              </w:rPr>
              <w:t>$</w:t>
            </w:r>
          </w:p>
        </w:tc>
        <w:tc>
          <w:tcPr>
            <w:tcW w:w="1370" w:type="dxa"/>
            <w:tcBorders>
              <w:top w:val="single" w:sz="6" w:space="0" w:color="auto"/>
              <w:left w:val="single" w:sz="4" w:space="0" w:color="auto"/>
              <w:bottom w:val="nil"/>
              <w:right w:val="single" w:sz="4" w:space="0" w:color="auto"/>
            </w:tcBorders>
            <w:shd w:val="clear" w:color="auto" w:fill="FFFFFF"/>
            <w:vAlign w:val="bottom"/>
          </w:tcPr>
          <w:p w14:paraId="45A207F3" w14:textId="77777777" w:rsidR="00033229" w:rsidRPr="00E65DC3" w:rsidRDefault="00033229" w:rsidP="00900A52">
            <w:pPr>
              <w:shd w:val="clear" w:color="auto" w:fill="FFFFFF"/>
              <w:tabs>
                <w:tab w:val="left" w:leader="dot" w:pos="4464"/>
              </w:tabs>
              <w:spacing w:after="120"/>
              <w:ind w:left="432"/>
              <w:rPr>
                <w:sz w:val="22"/>
              </w:rPr>
            </w:pPr>
            <w:r w:rsidRPr="00E65DC3">
              <w:rPr>
                <w:sz w:val="22"/>
                <w:lang w:val="en-US"/>
              </w:rPr>
              <w:t>$</w:t>
            </w:r>
          </w:p>
        </w:tc>
        <w:tc>
          <w:tcPr>
            <w:tcW w:w="1275" w:type="dxa"/>
            <w:tcBorders>
              <w:top w:val="single" w:sz="6" w:space="0" w:color="auto"/>
              <w:left w:val="single" w:sz="4" w:space="0" w:color="auto"/>
              <w:bottom w:val="nil"/>
              <w:right w:val="single" w:sz="4" w:space="0" w:color="auto"/>
            </w:tcBorders>
            <w:shd w:val="clear" w:color="auto" w:fill="FFFFFF"/>
            <w:vAlign w:val="bottom"/>
          </w:tcPr>
          <w:p w14:paraId="45A207F4" w14:textId="77777777" w:rsidR="00033229" w:rsidRPr="00E65DC3" w:rsidRDefault="00033229" w:rsidP="00900A52">
            <w:pPr>
              <w:shd w:val="clear" w:color="auto" w:fill="FFFFFF"/>
              <w:tabs>
                <w:tab w:val="left" w:leader="dot" w:pos="4464"/>
              </w:tabs>
              <w:spacing w:after="120"/>
              <w:ind w:left="432"/>
              <w:rPr>
                <w:sz w:val="22"/>
              </w:rPr>
            </w:pPr>
            <w:r w:rsidRPr="00E65DC3">
              <w:rPr>
                <w:sz w:val="22"/>
                <w:lang w:val="en-US"/>
              </w:rPr>
              <w:t>$</w:t>
            </w:r>
          </w:p>
        </w:tc>
        <w:tc>
          <w:tcPr>
            <w:tcW w:w="1276" w:type="dxa"/>
            <w:tcBorders>
              <w:top w:val="single" w:sz="6" w:space="0" w:color="auto"/>
              <w:left w:val="single" w:sz="4" w:space="0" w:color="auto"/>
              <w:bottom w:val="nil"/>
              <w:right w:val="nil"/>
            </w:tcBorders>
            <w:shd w:val="clear" w:color="auto" w:fill="FFFFFF"/>
            <w:vAlign w:val="bottom"/>
          </w:tcPr>
          <w:p w14:paraId="45A207F5" w14:textId="77777777" w:rsidR="00033229" w:rsidRPr="00E65DC3" w:rsidRDefault="00033229" w:rsidP="00900A52">
            <w:pPr>
              <w:shd w:val="clear" w:color="auto" w:fill="FFFFFF"/>
              <w:tabs>
                <w:tab w:val="left" w:leader="dot" w:pos="4464"/>
              </w:tabs>
              <w:spacing w:after="120"/>
              <w:ind w:left="422"/>
              <w:rPr>
                <w:sz w:val="22"/>
              </w:rPr>
            </w:pPr>
            <w:r w:rsidRPr="00E65DC3">
              <w:rPr>
                <w:sz w:val="22"/>
                <w:lang w:val="en-US"/>
              </w:rPr>
              <w:t>$</w:t>
            </w:r>
          </w:p>
        </w:tc>
      </w:tr>
      <w:tr w:rsidR="00033229" w:rsidRPr="00E65DC3" w14:paraId="45A207FD" w14:textId="77777777" w:rsidTr="00DB69BA">
        <w:trPr>
          <w:cantSplit/>
          <w:trHeight w:val="20"/>
          <w:jc w:val="center"/>
        </w:trPr>
        <w:tc>
          <w:tcPr>
            <w:tcW w:w="490" w:type="dxa"/>
            <w:tcBorders>
              <w:top w:val="nil"/>
              <w:left w:val="nil"/>
              <w:bottom w:val="nil"/>
              <w:right w:val="single" w:sz="4" w:space="0" w:color="auto"/>
            </w:tcBorders>
            <w:shd w:val="clear" w:color="auto" w:fill="FFFFFF"/>
          </w:tcPr>
          <w:p w14:paraId="45A207F7" w14:textId="77777777" w:rsidR="00033229" w:rsidRPr="00E65DC3" w:rsidRDefault="00033229" w:rsidP="0072690C">
            <w:pPr>
              <w:shd w:val="clear" w:color="auto" w:fill="FFFFFF"/>
              <w:tabs>
                <w:tab w:val="left" w:leader="dot" w:pos="4464"/>
              </w:tabs>
              <w:snapToGrid w:val="0"/>
              <w:ind w:right="72"/>
              <w:jc w:val="right"/>
              <w:rPr>
                <w:sz w:val="22"/>
              </w:rPr>
            </w:pPr>
            <w:r w:rsidRPr="00E65DC3">
              <w:rPr>
                <w:sz w:val="22"/>
                <w:lang w:val="en-US"/>
              </w:rPr>
              <w:t>305</w:t>
            </w:r>
          </w:p>
        </w:tc>
        <w:tc>
          <w:tcPr>
            <w:tcW w:w="3600" w:type="dxa"/>
            <w:tcBorders>
              <w:top w:val="nil"/>
              <w:left w:val="single" w:sz="4" w:space="0" w:color="auto"/>
              <w:bottom w:val="nil"/>
              <w:right w:val="single" w:sz="4" w:space="0" w:color="auto"/>
            </w:tcBorders>
            <w:shd w:val="clear" w:color="auto" w:fill="FFFFFF"/>
            <w:vAlign w:val="bottom"/>
          </w:tcPr>
          <w:p w14:paraId="45A207F8" w14:textId="77777777" w:rsidR="00033229" w:rsidRPr="00E65DC3" w:rsidRDefault="00033229" w:rsidP="0072690C">
            <w:pPr>
              <w:shd w:val="clear" w:color="auto" w:fill="FFFFFF"/>
              <w:tabs>
                <w:tab w:val="left" w:leader="dot" w:pos="3520"/>
              </w:tabs>
              <w:ind w:left="216" w:hanging="216"/>
              <w:jc w:val="both"/>
              <w:rPr>
                <w:sz w:val="22"/>
              </w:rPr>
            </w:pPr>
            <w:r w:rsidRPr="00E65DC3">
              <w:rPr>
                <w:szCs w:val="14"/>
                <w:lang w:val="en-US"/>
              </w:rPr>
              <w:t>ADMINISTRATIVE</w:t>
            </w:r>
            <w:r w:rsidR="0072690C" w:rsidRPr="00E65DC3">
              <w:rPr>
                <w:szCs w:val="14"/>
                <w:lang w:val="en-US"/>
              </w:rPr>
              <w:tab/>
            </w:r>
          </w:p>
        </w:tc>
        <w:tc>
          <w:tcPr>
            <w:tcW w:w="1243" w:type="dxa"/>
            <w:tcBorders>
              <w:top w:val="nil"/>
              <w:left w:val="single" w:sz="4" w:space="0" w:color="auto"/>
              <w:bottom w:val="nil"/>
              <w:right w:val="single" w:sz="4" w:space="0" w:color="auto"/>
            </w:tcBorders>
            <w:shd w:val="clear" w:color="auto" w:fill="FFFFFF"/>
            <w:vAlign w:val="bottom"/>
          </w:tcPr>
          <w:p w14:paraId="45A207F9" w14:textId="77777777" w:rsidR="00033229" w:rsidRPr="00E65DC3" w:rsidRDefault="00033229" w:rsidP="004954DD">
            <w:pPr>
              <w:shd w:val="clear" w:color="auto" w:fill="FFFFFF"/>
              <w:tabs>
                <w:tab w:val="left" w:leader="dot" w:pos="4464"/>
              </w:tabs>
              <w:jc w:val="right"/>
              <w:rPr>
                <w:sz w:val="22"/>
              </w:rPr>
            </w:pPr>
            <w:r w:rsidRPr="00E65DC3">
              <w:rPr>
                <w:b/>
                <w:bCs/>
                <w:sz w:val="22"/>
                <w:lang w:val="en-US"/>
              </w:rPr>
              <w:t>12,939,700</w:t>
            </w:r>
          </w:p>
        </w:tc>
        <w:tc>
          <w:tcPr>
            <w:tcW w:w="1370" w:type="dxa"/>
            <w:tcBorders>
              <w:top w:val="nil"/>
              <w:left w:val="single" w:sz="4" w:space="0" w:color="auto"/>
              <w:bottom w:val="nil"/>
              <w:right w:val="single" w:sz="4" w:space="0" w:color="auto"/>
            </w:tcBorders>
            <w:shd w:val="clear" w:color="auto" w:fill="FFFFFF"/>
            <w:vAlign w:val="bottom"/>
          </w:tcPr>
          <w:p w14:paraId="45A207FA" w14:textId="77777777" w:rsidR="00033229" w:rsidRPr="00E65DC3" w:rsidRDefault="00033229" w:rsidP="004954DD">
            <w:pPr>
              <w:shd w:val="clear" w:color="auto" w:fill="FFFFFF"/>
              <w:tabs>
                <w:tab w:val="left" w:leader="dot" w:pos="4464"/>
              </w:tabs>
              <w:jc w:val="right"/>
              <w:rPr>
                <w:sz w:val="22"/>
              </w:rPr>
            </w:pPr>
            <w:r w:rsidRPr="00E65DC3">
              <w:rPr>
                <w:b/>
                <w:bCs/>
                <w:sz w:val="22"/>
                <w:lang w:val="en-US"/>
              </w:rPr>
              <w:t>7,907,100</w:t>
            </w:r>
          </w:p>
        </w:tc>
        <w:tc>
          <w:tcPr>
            <w:tcW w:w="1275" w:type="dxa"/>
            <w:tcBorders>
              <w:top w:val="nil"/>
              <w:left w:val="single" w:sz="4" w:space="0" w:color="auto"/>
              <w:bottom w:val="nil"/>
              <w:right w:val="single" w:sz="4" w:space="0" w:color="auto"/>
            </w:tcBorders>
            <w:shd w:val="clear" w:color="auto" w:fill="FFFFFF"/>
            <w:vAlign w:val="bottom"/>
          </w:tcPr>
          <w:p w14:paraId="45A207FB" w14:textId="77777777" w:rsidR="00033229" w:rsidRPr="00E65DC3" w:rsidRDefault="00033229" w:rsidP="004954DD">
            <w:pPr>
              <w:shd w:val="clear" w:color="auto" w:fill="FFFFFF"/>
              <w:tabs>
                <w:tab w:val="left" w:leader="dot" w:pos="4464"/>
              </w:tabs>
              <w:jc w:val="right"/>
              <w:rPr>
                <w:sz w:val="22"/>
              </w:rPr>
            </w:pPr>
            <w:r w:rsidRPr="00E65DC3">
              <w:rPr>
                <w:b/>
                <w:bCs/>
                <w:sz w:val="22"/>
                <w:lang w:val="en-US"/>
              </w:rPr>
              <w:t>10,715,700</w:t>
            </w:r>
          </w:p>
        </w:tc>
        <w:tc>
          <w:tcPr>
            <w:tcW w:w="1276" w:type="dxa"/>
            <w:tcBorders>
              <w:top w:val="nil"/>
              <w:left w:val="single" w:sz="4" w:space="0" w:color="auto"/>
              <w:bottom w:val="nil"/>
              <w:right w:val="nil"/>
            </w:tcBorders>
            <w:shd w:val="clear" w:color="auto" w:fill="FFFFFF"/>
            <w:vAlign w:val="bottom"/>
          </w:tcPr>
          <w:p w14:paraId="45A207FC" w14:textId="77777777" w:rsidR="00033229" w:rsidRPr="00E65DC3" w:rsidRDefault="00033229" w:rsidP="004954DD">
            <w:pPr>
              <w:shd w:val="clear" w:color="auto" w:fill="FFFFFF"/>
              <w:tabs>
                <w:tab w:val="left" w:leader="dot" w:pos="4464"/>
              </w:tabs>
              <w:jc w:val="right"/>
              <w:rPr>
                <w:sz w:val="22"/>
              </w:rPr>
            </w:pPr>
            <w:r w:rsidRPr="00E65DC3">
              <w:rPr>
                <w:b/>
                <w:bCs/>
                <w:sz w:val="22"/>
                <w:lang w:val="en-US"/>
              </w:rPr>
              <w:t>31,562,500</w:t>
            </w:r>
          </w:p>
        </w:tc>
      </w:tr>
      <w:tr w:rsidR="00033229" w:rsidRPr="00E65DC3" w14:paraId="45A20804" w14:textId="77777777" w:rsidTr="00DB69BA">
        <w:trPr>
          <w:cantSplit/>
          <w:trHeight w:val="20"/>
          <w:jc w:val="center"/>
        </w:trPr>
        <w:tc>
          <w:tcPr>
            <w:tcW w:w="490" w:type="dxa"/>
            <w:tcBorders>
              <w:top w:val="nil"/>
              <w:left w:val="nil"/>
              <w:bottom w:val="nil"/>
              <w:right w:val="single" w:sz="4" w:space="0" w:color="auto"/>
            </w:tcBorders>
            <w:shd w:val="clear" w:color="auto" w:fill="FFFFFF"/>
          </w:tcPr>
          <w:p w14:paraId="45A207FE" w14:textId="77777777" w:rsidR="00033229" w:rsidRPr="00E65DC3" w:rsidRDefault="00033229" w:rsidP="0072690C">
            <w:pPr>
              <w:shd w:val="clear" w:color="auto" w:fill="FFFFFF"/>
              <w:tabs>
                <w:tab w:val="left" w:leader="dot" w:pos="4464"/>
              </w:tabs>
              <w:snapToGrid w:val="0"/>
              <w:ind w:right="72"/>
              <w:jc w:val="right"/>
              <w:rPr>
                <w:sz w:val="22"/>
              </w:rPr>
            </w:pPr>
          </w:p>
        </w:tc>
        <w:tc>
          <w:tcPr>
            <w:tcW w:w="3600" w:type="dxa"/>
            <w:tcBorders>
              <w:top w:val="nil"/>
              <w:left w:val="single" w:sz="4" w:space="0" w:color="auto"/>
              <w:bottom w:val="nil"/>
              <w:right w:val="single" w:sz="4" w:space="0" w:color="auto"/>
            </w:tcBorders>
            <w:shd w:val="clear" w:color="auto" w:fill="FFFFFF"/>
            <w:vAlign w:val="bottom"/>
          </w:tcPr>
          <w:p w14:paraId="45A207FF" w14:textId="77777777" w:rsidR="00033229" w:rsidRPr="00E65DC3" w:rsidRDefault="00033229" w:rsidP="0072690C">
            <w:pPr>
              <w:shd w:val="clear" w:color="auto" w:fill="FFFFFF"/>
              <w:tabs>
                <w:tab w:val="left" w:leader="dot" w:pos="3520"/>
              </w:tabs>
              <w:ind w:left="216" w:hanging="216"/>
              <w:jc w:val="both"/>
              <w:rPr>
                <w:sz w:val="22"/>
              </w:rPr>
            </w:pPr>
          </w:p>
        </w:tc>
        <w:tc>
          <w:tcPr>
            <w:tcW w:w="1243" w:type="dxa"/>
            <w:tcBorders>
              <w:top w:val="nil"/>
              <w:left w:val="single" w:sz="4" w:space="0" w:color="auto"/>
              <w:bottom w:val="nil"/>
              <w:right w:val="single" w:sz="4" w:space="0" w:color="auto"/>
            </w:tcBorders>
            <w:shd w:val="clear" w:color="auto" w:fill="FFFFFF"/>
            <w:vAlign w:val="bottom"/>
          </w:tcPr>
          <w:p w14:paraId="45A20800" w14:textId="77777777" w:rsidR="00033229" w:rsidRPr="00E65DC3" w:rsidRDefault="00033229" w:rsidP="004954DD">
            <w:pPr>
              <w:shd w:val="clear" w:color="auto" w:fill="FFFFFF"/>
              <w:tabs>
                <w:tab w:val="left" w:leader="dot" w:pos="4464"/>
              </w:tabs>
              <w:jc w:val="right"/>
              <w:rPr>
                <w:sz w:val="22"/>
              </w:rPr>
            </w:pPr>
            <w:r w:rsidRPr="00E65DC3">
              <w:rPr>
                <w:sz w:val="22"/>
                <w:lang w:val="en-US"/>
              </w:rPr>
              <w:t>11,435,369</w:t>
            </w:r>
          </w:p>
        </w:tc>
        <w:tc>
          <w:tcPr>
            <w:tcW w:w="1370" w:type="dxa"/>
            <w:tcBorders>
              <w:top w:val="nil"/>
              <w:left w:val="single" w:sz="4" w:space="0" w:color="auto"/>
              <w:bottom w:val="nil"/>
              <w:right w:val="single" w:sz="4" w:space="0" w:color="auto"/>
            </w:tcBorders>
            <w:shd w:val="clear" w:color="auto" w:fill="FFFFFF"/>
            <w:vAlign w:val="bottom"/>
          </w:tcPr>
          <w:p w14:paraId="45A20801" w14:textId="77777777" w:rsidR="00033229" w:rsidRPr="00E65DC3" w:rsidRDefault="00033229" w:rsidP="004954DD">
            <w:pPr>
              <w:shd w:val="clear" w:color="auto" w:fill="FFFFFF"/>
              <w:tabs>
                <w:tab w:val="left" w:leader="dot" w:pos="4464"/>
              </w:tabs>
              <w:jc w:val="right"/>
              <w:rPr>
                <w:sz w:val="22"/>
              </w:rPr>
            </w:pPr>
            <w:r w:rsidRPr="00E65DC3">
              <w:rPr>
                <w:sz w:val="22"/>
                <w:lang w:val="en-US"/>
              </w:rPr>
              <w:t>8,343,114</w:t>
            </w:r>
          </w:p>
        </w:tc>
        <w:tc>
          <w:tcPr>
            <w:tcW w:w="1275" w:type="dxa"/>
            <w:tcBorders>
              <w:top w:val="nil"/>
              <w:left w:val="single" w:sz="4" w:space="0" w:color="auto"/>
              <w:bottom w:val="nil"/>
              <w:right w:val="single" w:sz="4" w:space="0" w:color="auto"/>
            </w:tcBorders>
            <w:shd w:val="clear" w:color="auto" w:fill="FFFFFF"/>
            <w:vAlign w:val="bottom"/>
          </w:tcPr>
          <w:p w14:paraId="45A20802" w14:textId="77777777" w:rsidR="00033229" w:rsidRPr="00E65DC3" w:rsidRDefault="00033229" w:rsidP="004954DD">
            <w:pPr>
              <w:shd w:val="clear" w:color="auto" w:fill="FFFFFF"/>
              <w:tabs>
                <w:tab w:val="left" w:leader="dot" w:pos="4464"/>
              </w:tabs>
              <w:jc w:val="right"/>
              <w:rPr>
                <w:sz w:val="22"/>
              </w:rPr>
            </w:pPr>
            <w:r w:rsidRPr="00E65DC3">
              <w:rPr>
                <w:sz w:val="22"/>
                <w:lang w:val="en-US"/>
              </w:rPr>
              <w:t>9,992,630</w:t>
            </w:r>
          </w:p>
        </w:tc>
        <w:tc>
          <w:tcPr>
            <w:tcW w:w="1276" w:type="dxa"/>
            <w:tcBorders>
              <w:top w:val="nil"/>
              <w:left w:val="single" w:sz="4" w:space="0" w:color="auto"/>
              <w:bottom w:val="nil"/>
              <w:right w:val="nil"/>
            </w:tcBorders>
            <w:shd w:val="clear" w:color="auto" w:fill="FFFFFF"/>
            <w:vAlign w:val="bottom"/>
          </w:tcPr>
          <w:p w14:paraId="45A20803" w14:textId="77777777" w:rsidR="00033229" w:rsidRPr="00E65DC3" w:rsidRDefault="00033229" w:rsidP="004954DD">
            <w:pPr>
              <w:shd w:val="clear" w:color="auto" w:fill="FFFFFF"/>
              <w:tabs>
                <w:tab w:val="left" w:leader="dot" w:pos="4464"/>
              </w:tabs>
              <w:jc w:val="right"/>
              <w:rPr>
                <w:sz w:val="22"/>
              </w:rPr>
            </w:pPr>
            <w:r w:rsidRPr="00E65DC3">
              <w:rPr>
                <w:sz w:val="22"/>
                <w:lang w:val="en-US"/>
              </w:rPr>
              <w:t>29,771,113</w:t>
            </w:r>
          </w:p>
        </w:tc>
      </w:tr>
      <w:tr w:rsidR="00033229" w:rsidRPr="00E65DC3" w14:paraId="45A2080B" w14:textId="77777777" w:rsidTr="00DB69BA">
        <w:trPr>
          <w:cantSplit/>
          <w:trHeight w:val="20"/>
          <w:jc w:val="center"/>
        </w:trPr>
        <w:tc>
          <w:tcPr>
            <w:tcW w:w="490" w:type="dxa"/>
            <w:tcBorders>
              <w:top w:val="nil"/>
              <w:left w:val="nil"/>
              <w:bottom w:val="nil"/>
              <w:right w:val="single" w:sz="4" w:space="0" w:color="auto"/>
            </w:tcBorders>
            <w:shd w:val="clear" w:color="auto" w:fill="FFFFFF"/>
          </w:tcPr>
          <w:p w14:paraId="45A20805" w14:textId="77777777" w:rsidR="00033229" w:rsidRPr="00E65DC3" w:rsidRDefault="00033229" w:rsidP="0072690C">
            <w:pPr>
              <w:shd w:val="clear" w:color="auto" w:fill="FFFFFF"/>
              <w:tabs>
                <w:tab w:val="left" w:leader="dot" w:pos="4464"/>
              </w:tabs>
              <w:snapToGrid w:val="0"/>
              <w:ind w:right="72"/>
              <w:jc w:val="right"/>
              <w:rPr>
                <w:sz w:val="22"/>
              </w:rPr>
            </w:pPr>
            <w:r w:rsidRPr="00E65DC3">
              <w:rPr>
                <w:sz w:val="22"/>
                <w:lang w:val="en-US"/>
              </w:rPr>
              <w:t>306</w:t>
            </w:r>
          </w:p>
        </w:tc>
        <w:tc>
          <w:tcPr>
            <w:tcW w:w="3600" w:type="dxa"/>
            <w:tcBorders>
              <w:top w:val="nil"/>
              <w:left w:val="single" w:sz="4" w:space="0" w:color="auto"/>
              <w:bottom w:val="nil"/>
              <w:right w:val="single" w:sz="4" w:space="0" w:color="auto"/>
            </w:tcBorders>
            <w:shd w:val="clear" w:color="auto" w:fill="FFFFFF"/>
            <w:vAlign w:val="bottom"/>
          </w:tcPr>
          <w:p w14:paraId="45A20806" w14:textId="77777777" w:rsidR="00033229" w:rsidRPr="00E65DC3" w:rsidRDefault="00033229" w:rsidP="0072690C">
            <w:pPr>
              <w:shd w:val="clear" w:color="auto" w:fill="FFFFFF"/>
              <w:tabs>
                <w:tab w:val="left" w:leader="dot" w:pos="3520"/>
              </w:tabs>
              <w:ind w:left="216" w:hanging="216"/>
              <w:jc w:val="both"/>
              <w:rPr>
                <w:sz w:val="22"/>
              </w:rPr>
            </w:pPr>
            <w:r w:rsidRPr="00E65DC3">
              <w:rPr>
                <w:szCs w:val="14"/>
                <w:lang w:val="en-US"/>
              </w:rPr>
              <w:t>OVERSEAS SERVICE</w:t>
            </w:r>
            <w:r w:rsidR="0072690C" w:rsidRPr="00E65DC3">
              <w:rPr>
                <w:szCs w:val="14"/>
                <w:lang w:val="en-US"/>
              </w:rPr>
              <w:tab/>
            </w:r>
          </w:p>
        </w:tc>
        <w:tc>
          <w:tcPr>
            <w:tcW w:w="1243" w:type="dxa"/>
            <w:tcBorders>
              <w:top w:val="nil"/>
              <w:left w:val="single" w:sz="4" w:space="0" w:color="auto"/>
              <w:bottom w:val="nil"/>
              <w:right w:val="single" w:sz="4" w:space="0" w:color="auto"/>
            </w:tcBorders>
            <w:shd w:val="clear" w:color="auto" w:fill="FFFFFF"/>
            <w:vAlign w:val="bottom"/>
          </w:tcPr>
          <w:p w14:paraId="45A20807" w14:textId="77777777" w:rsidR="00033229" w:rsidRPr="00E65DC3" w:rsidRDefault="00033229" w:rsidP="004954DD">
            <w:pPr>
              <w:shd w:val="clear" w:color="auto" w:fill="FFFFFF"/>
              <w:tabs>
                <w:tab w:val="left" w:leader="dot" w:pos="4464"/>
              </w:tabs>
              <w:jc w:val="right"/>
              <w:rPr>
                <w:sz w:val="22"/>
              </w:rPr>
            </w:pPr>
            <w:r w:rsidRPr="00E65DC3">
              <w:rPr>
                <w:b/>
                <w:bCs/>
                <w:sz w:val="22"/>
                <w:lang w:val="en-US"/>
              </w:rPr>
              <w:t>29,524,700</w:t>
            </w:r>
          </w:p>
        </w:tc>
        <w:tc>
          <w:tcPr>
            <w:tcW w:w="1370" w:type="dxa"/>
            <w:tcBorders>
              <w:top w:val="nil"/>
              <w:left w:val="single" w:sz="4" w:space="0" w:color="auto"/>
              <w:bottom w:val="nil"/>
              <w:right w:val="single" w:sz="4" w:space="0" w:color="auto"/>
            </w:tcBorders>
            <w:shd w:val="clear" w:color="auto" w:fill="FFFFFF"/>
            <w:vAlign w:val="bottom"/>
          </w:tcPr>
          <w:p w14:paraId="45A20808" w14:textId="77777777" w:rsidR="00033229" w:rsidRPr="00E65DC3" w:rsidRDefault="00033229" w:rsidP="004954DD">
            <w:pPr>
              <w:shd w:val="clear" w:color="auto" w:fill="FFFFFF"/>
              <w:tabs>
                <w:tab w:val="left" w:leader="dot" w:pos="4464"/>
              </w:tabs>
              <w:jc w:val="right"/>
              <w:rPr>
                <w:sz w:val="22"/>
              </w:rPr>
            </w:pPr>
            <w:r w:rsidRPr="00E65DC3">
              <w:rPr>
                <w:b/>
                <w:bCs/>
                <w:sz w:val="22"/>
                <w:lang w:val="en-US"/>
              </w:rPr>
              <w:t>11,541,800</w:t>
            </w:r>
          </w:p>
        </w:tc>
        <w:tc>
          <w:tcPr>
            <w:tcW w:w="1275" w:type="dxa"/>
            <w:tcBorders>
              <w:top w:val="nil"/>
              <w:left w:val="single" w:sz="4" w:space="0" w:color="auto"/>
              <w:bottom w:val="nil"/>
              <w:right w:val="single" w:sz="4" w:space="0" w:color="auto"/>
            </w:tcBorders>
            <w:shd w:val="clear" w:color="auto" w:fill="FFFFFF"/>
            <w:vAlign w:val="bottom"/>
          </w:tcPr>
          <w:p w14:paraId="45A20809"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276" w:type="dxa"/>
            <w:tcBorders>
              <w:top w:val="nil"/>
              <w:left w:val="single" w:sz="4" w:space="0" w:color="auto"/>
              <w:bottom w:val="nil"/>
              <w:right w:val="nil"/>
            </w:tcBorders>
            <w:shd w:val="clear" w:color="auto" w:fill="FFFFFF"/>
            <w:vAlign w:val="bottom"/>
          </w:tcPr>
          <w:p w14:paraId="45A2080A" w14:textId="77777777" w:rsidR="00033229" w:rsidRPr="00E65DC3" w:rsidRDefault="00033229" w:rsidP="004954DD">
            <w:pPr>
              <w:shd w:val="clear" w:color="auto" w:fill="FFFFFF"/>
              <w:tabs>
                <w:tab w:val="left" w:leader="dot" w:pos="4464"/>
              </w:tabs>
              <w:jc w:val="right"/>
              <w:rPr>
                <w:sz w:val="22"/>
              </w:rPr>
            </w:pPr>
            <w:r w:rsidRPr="00E65DC3">
              <w:rPr>
                <w:b/>
                <w:bCs/>
                <w:sz w:val="22"/>
                <w:lang w:val="en-US"/>
              </w:rPr>
              <w:t>41,066,500</w:t>
            </w:r>
          </w:p>
        </w:tc>
      </w:tr>
      <w:tr w:rsidR="00033229" w:rsidRPr="00E65DC3" w14:paraId="45A20812" w14:textId="77777777" w:rsidTr="00DB69BA">
        <w:trPr>
          <w:cantSplit/>
          <w:trHeight w:val="20"/>
          <w:jc w:val="center"/>
        </w:trPr>
        <w:tc>
          <w:tcPr>
            <w:tcW w:w="490" w:type="dxa"/>
            <w:tcBorders>
              <w:top w:val="nil"/>
              <w:left w:val="nil"/>
              <w:bottom w:val="nil"/>
              <w:right w:val="single" w:sz="4" w:space="0" w:color="auto"/>
            </w:tcBorders>
            <w:shd w:val="clear" w:color="auto" w:fill="FFFFFF"/>
          </w:tcPr>
          <w:p w14:paraId="45A2080C" w14:textId="77777777" w:rsidR="00033229" w:rsidRPr="00E65DC3" w:rsidRDefault="00033229" w:rsidP="0072690C">
            <w:pPr>
              <w:shd w:val="clear" w:color="auto" w:fill="FFFFFF"/>
              <w:tabs>
                <w:tab w:val="left" w:leader="dot" w:pos="4464"/>
              </w:tabs>
              <w:snapToGrid w:val="0"/>
              <w:ind w:right="72"/>
              <w:jc w:val="right"/>
              <w:rPr>
                <w:sz w:val="22"/>
              </w:rPr>
            </w:pPr>
          </w:p>
        </w:tc>
        <w:tc>
          <w:tcPr>
            <w:tcW w:w="3600" w:type="dxa"/>
            <w:tcBorders>
              <w:top w:val="nil"/>
              <w:left w:val="single" w:sz="4" w:space="0" w:color="auto"/>
              <w:bottom w:val="nil"/>
              <w:right w:val="single" w:sz="4" w:space="0" w:color="auto"/>
            </w:tcBorders>
            <w:shd w:val="clear" w:color="auto" w:fill="FFFFFF"/>
            <w:vAlign w:val="bottom"/>
          </w:tcPr>
          <w:p w14:paraId="45A2080D" w14:textId="77777777" w:rsidR="00033229" w:rsidRPr="00E65DC3" w:rsidRDefault="00033229" w:rsidP="0072690C">
            <w:pPr>
              <w:shd w:val="clear" w:color="auto" w:fill="FFFFFF"/>
              <w:tabs>
                <w:tab w:val="left" w:leader="dot" w:pos="3520"/>
              </w:tabs>
              <w:ind w:left="216" w:hanging="216"/>
              <w:jc w:val="both"/>
              <w:rPr>
                <w:sz w:val="22"/>
              </w:rPr>
            </w:pPr>
          </w:p>
        </w:tc>
        <w:tc>
          <w:tcPr>
            <w:tcW w:w="1243" w:type="dxa"/>
            <w:tcBorders>
              <w:top w:val="nil"/>
              <w:left w:val="single" w:sz="4" w:space="0" w:color="auto"/>
              <w:bottom w:val="nil"/>
              <w:right w:val="single" w:sz="4" w:space="0" w:color="auto"/>
            </w:tcBorders>
            <w:shd w:val="clear" w:color="auto" w:fill="FFFFFF"/>
            <w:vAlign w:val="bottom"/>
          </w:tcPr>
          <w:p w14:paraId="45A2080E" w14:textId="77777777" w:rsidR="00033229" w:rsidRPr="00E65DC3" w:rsidRDefault="00033229" w:rsidP="004954DD">
            <w:pPr>
              <w:shd w:val="clear" w:color="auto" w:fill="FFFFFF"/>
              <w:tabs>
                <w:tab w:val="left" w:leader="dot" w:pos="4464"/>
              </w:tabs>
              <w:jc w:val="right"/>
              <w:rPr>
                <w:sz w:val="22"/>
              </w:rPr>
            </w:pPr>
            <w:r w:rsidRPr="00E65DC3">
              <w:rPr>
                <w:sz w:val="22"/>
                <w:lang w:val="en-US"/>
              </w:rPr>
              <w:t>27,377,478</w:t>
            </w:r>
          </w:p>
        </w:tc>
        <w:tc>
          <w:tcPr>
            <w:tcW w:w="1370" w:type="dxa"/>
            <w:tcBorders>
              <w:top w:val="nil"/>
              <w:left w:val="single" w:sz="4" w:space="0" w:color="auto"/>
              <w:bottom w:val="nil"/>
              <w:right w:val="single" w:sz="4" w:space="0" w:color="auto"/>
            </w:tcBorders>
            <w:shd w:val="clear" w:color="auto" w:fill="FFFFFF"/>
            <w:vAlign w:val="bottom"/>
          </w:tcPr>
          <w:p w14:paraId="45A2080F" w14:textId="77777777" w:rsidR="00033229" w:rsidRPr="00E65DC3" w:rsidRDefault="00033229" w:rsidP="004954DD">
            <w:pPr>
              <w:shd w:val="clear" w:color="auto" w:fill="FFFFFF"/>
              <w:tabs>
                <w:tab w:val="left" w:leader="dot" w:pos="4464"/>
              </w:tabs>
              <w:jc w:val="right"/>
              <w:rPr>
                <w:sz w:val="22"/>
              </w:rPr>
            </w:pPr>
            <w:r w:rsidRPr="00E65DC3">
              <w:rPr>
                <w:sz w:val="22"/>
                <w:lang w:val="en-US"/>
              </w:rPr>
              <w:t>10,851,230</w:t>
            </w:r>
          </w:p>
        </w:tc>
        <w:tc>
          <w:tcPr>
            <w:tcW w:w="1275" w:type="dxa"/>
            <w:tcBorders>
              <w:top w:val="nil"/>
              <w:left w:val="single" w:sz="4" w:space="0" w:color="auto"/>
              <w:bottom w:val="nil"/>
              <w:right w:val="single" w:sz="4" w:space="0" w:color="auto"/>
            </w:tcBorders>
            <w:shd w:val="clear" w:color="auto" w:fill="FFFFFF"/>
            <w:vAlign w:val="bottom"/>
          </w:tcPr>
          <w:p w14:paraId="45A20810"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276" w:type="dxa"/>
            <w:tcBorders>
              <w:top w:val="nil"/>
              <w:left w:val="single" w:sz="4" w:space="0" w:color="auto"/>
              <w:bottom w:val="nil"/>
              <w:right w:val="nil"/>
            </w:tcBorders>
            <w:shd w:val="clear" w:color="auto" w:fill="FFFFFF"/>
            <w:vAlign w:val="bottom"/>
          </w:tcPr>
          <w:p w14:paraId="45A20811" w14:textId="77777777" w:rsidR="00033229" w:rsidRPr="00E65DC3" w:rsidRDefault="00033229" w:rsidP="004954DD">
            <w:pPr>
              <w:shd w:val="clear" w:color="auto" w:fill="FFFFFF"/>
              <w:tabs>
                <w:tab w:val="left" w:leader="dot" w:pos="4464"/>
              </w:tabs>
              <w:jc w:val="right"/>
              <w:rPr>
                <w:sz w:val="22"/>
              </w:rPr>
            </w:pPr>
            <w:r w:rsidRPr="00E65DC3">
              <w:rPr>
                <w:sz w:val="22"/>
                <w:lang w:val="en-US"/>
              </w:rPr>
              <w:t>38,228,708</w:t>
            </w:r>
          </w:p>
        </w:tc>
      </w:tr>
      <w:tr w:rsidR="00033229" w:rsidRPr="00E65DC3" w14:paraId="45A20819" w14:textId="77777777" w:rsidTr="00DB69BA">
        <w:trPr>
          <w:cantSplit/>
          <w:trHeight w:val="20"/>
          <w:jc w:val="center"/>
        </w:trPr>
        <w:tc>
          <w:tcPr>
            <w:tcW w:w="490" w:type="dxa"/>
            <w:tcBorders>
              <w:top w:val="nil"/>
              <w:left w:val="nil"/>
              <w:bottom w:val="nil"/>
              <w:right w:val="single" w:sz="4" w:space="0" w:color="auto"/>
            </w:tcBorders>
            <w:shd w:val="clear" w:color="auto" w:fill="FFFFFF"/>
          </w:tcPr>
          <w:p w14:paraId="45A20813" w14:textId="77777777" w:rsidR="00033229" w:rsidRPr="00E65DC3" w:rsidRDefault="00033229" w:rsidP="0072690C">
            <w:pPr>
              <w:shd w:val="clear" w:color="auto" w:fill="FFFFFF"/>
              <w:tabs>
                <w:tab w:val="left" w:leader="dot" w:pos="4464"/>
              </w:tabs>
              <w:snapToGrid w:val="0"/>
              <w:ind w:right="72"/>
              <w:jc w:val="right"/>
              <w:rPr>
                <w:sz w:val="22"/>
              </w:rPr>
            </w:pPr>
            <w:r w:rsidRPr="00E65DC3">
              <w:rPr>
                <w:sz w:val="22"/>
                <w:lang w:val="en-US"/>
              </w:rPr>
              <w:t>308</w:t>
            </w:r>
          </w:p>
        </w:tc>
        <w:tc>
          <w:tcPr>
            <w:tcW w:w="3600" w:type="dxa"/>
            <w:tcBorders>
              <w:top w:val="nil"/>
              <w:left w:val="single" w:sz="4" w:space="0" w:color="auto"/>
              <w:bottom w:val="nil"/>
              <w:right w:val="single" w:sz="4" w:space="0" w:color="auto"/>
            </w:tcBorders>
            <w:shd w:val="clear" w:color="auto" w:fill="FFFFFF"/>
            <w:vAlign w:val="bottom"/>
          </w:tcPr>
          <w:p w14:paraId="45A20814" w14:textId="77777777" w:rsidR="00033229" w:rsidRPr="00E65DC3" w:rsidRDefault="00033229" w:rsidP="00DB69BA">
            <w:pPr>
              <w:shd w:val="clear" w:color="auto" w:fill="FFFFFF"/>
              <w:tabs>
                <w:tab w:val="left" w:leader="dot" w:pos="3520"/>
              </w:tabs>
              <w:ind w:left="216" w:hanging="216"/>
              <w:rPr>
                <w:sz w:val="22"/>
              </w:rPr>
            </w:pPr>
            <w:r w:rsidRPr="00E65DC3">
              <w:rPr>
                <w:szCs w:val="14"/>
                <w:lang w:val="en-US"/>
              </w:rPr>
              <w:t>AUSTRALIAN DEVELOPMENT ASSISTANCE AGENCY</w:t>
            </w:r>
            <w:r w:rsidR="0072690C" w:rsidRPr="00E65DC3">
              <w:rPr>
                <w:szCs w:val="14"/>
                <w:lang w:val="en-US"/>
              </w:rPr>
              <w:tab/>
            </w:r>
          </w:p>
        </w:tc>
        <w:tc>
          <w:tcPr>
            <w:tcW w:w="1243" w:type="dxa"/>
            <w:tcBorders>
              <w:top w:val="nil"/>
              <w:left w:val="single" w:sz="4" w:space="0" w:color="auto"/>
              <w:bottom w:val="nil"/>
              <w:right w:val="single" w:sz="4" w:space="0" w:color="auto"/>
            </w:tcBorders>
            <w:shd w:val="clear" w:color="auto" w:fill="FFFFFF"/>
            <w:vAlign w:val="bottom"/>
          </w:tcPr>
          <w:p w14:paraId="45A20815" w14:textId="77777777" w:rsidR="00033229" w:rsidRPr="00E65DC3" w:rsidRDefault="00033229" w:rsidP="004954DD">
            <w:pPr>
              <w:shd w:val="clear" w:color="auto" w:fill="FFFFFF"/>
              <w:tabs>
                <w:tab w:val="left" w:leader="dot" w:pos="4464"/>
              </w:tabs>
              <w:jc w:val="right"/>
              <w:rPr>
                <w:sz w:val="22"/>
              </w:rPr>
            </w:pPr>
            <w:r w:rsidRPr="00E65DC3">
              <w:rPr>
                <w:b/>
                <w:bCs/>
                <w:sz w:val="22"/>
                <w:lang w:val="en-US"/>
              </w:rPr>
              <w:t>7,045,000</w:t>
            </w:r>
          </w:p>
        </w:tc>
        <w:tc>
          <w:tcPr>
            <w:tcW w:w="1370" w:type="dxa"/>
            <w:tcBorders>
              <w:top w:val="nil"/>
              <w:left w:val="single" w:sz="4" w:space="0" w:color="auto"/>
              <w:bottom w:val="nil"/>
              <w:right w:val="single" w:sz="4" w:space="0" w:color="auto"/>
            </w:tcBorders>
            <w:shd w:val="clear" w:color="auto" w:fill="FFFFFF"/>
            <w:vAlign w:val="bottom"/>
          </w:tcPr>
          <w:p w14:paraId="45A20816" w14:textId="77777777" w:rsidR="00033229" w:rsidRPr="00E65DC3" w:rsidRDefault="00033229" w:rsidP="004954DD">
            <w:pPr>
              <w:shd w:val="clear" w:color="auto" w:fill="FFFFFF"/>
              <w:tabs>
                <w:tab w:val="left" w:leader="dot" w:pos="4464"/>
              </w:tabs>
              <w:jc w:val="right"/>
              <w:rPr>
                <w:sz w:val="22"/>
              </w:rPr>
            </w:pPr>
            <w:r w:rsidRPr="00E65DC3">
              <w:rPr>
                <w:b/>
                <w:bCs/>
                <w:sz w:val="22"/>
                <w:lang w:val="en-US"/>
              </w:rPr>
              <w:t>1,031,000</w:t>
            </w:r>
          </w:p>
        </w:tc>
        <w:tc>
          <w:tcPr>
            <w:tcW w:w="1275" w:type="dxa"/>
            <w:tcBorders>
              <w:top w:val="nil"/>
              <w:left w:val="single" w:sz="4" w:space="0" w:color="auto"/>
              <w:bottom w:val="nil"/>
              <w:right w:val="single" w:sz="4" w:space="0" w:color="auto"/>
            </w:tcBorders>
            <w:shd w:val="clear" w:color="auto" w:fill="FFFFFF"/>
            <w:vAlign w:val="bottom"/>
          </w:tcPr>
          <w:p w14:paraId="45A20817" w14:textId="77777777" w:rsidR="00033229" w:rsidRPr="00E65DC3" w:rsidRDefault="00033229" w:rsidP="004954DD">
            <w:pPr>
              <w:shd w:val="clear" w:color="auto" w:fill="FFFFFF"/>
              <w:tabs>
                <w:tab w:val="left" w:leader="dot" w:pos="4464"/>
              </w:tabs>
              <w:jc w:val="right"/>
              <w:rPr>
                <w:sz w:val="22"/>
              </w:rPr>
            </w:pPr>
            <w:r w:rsidRPr="00E65DC3">
              <w:rPr>
                <w:b/>
                <w:bCs/>
                <w:sz w:val="22"/>
                <w:lang w:val="en-US"/>
              </w:rPr>
              <w:t>333,888,000</w:t>
            </w:r>
          </w:p>
        </w:tc>
        <w:tc>
          <w:tcPr>
            <w:tcW w:w="1276" w:type="dxa"/>
            <w:tcBorders>
              <w:top w:val="nil"/>
              <w:left w:val="single" w:sz="4" w:space="0" w:color="auto"/>
              <w:bottom w:val="nil"/>
              <w:right w:val="nil"/>
            </w:tcBorders>
            <w:shd w:val="clear" w:color="auto" w:fill="FFFFFF"/>
            <w:vAlign w:val="bottom"/>
          </w:tcPr>
          <w:p w14:paraId="45A20818" w14:textId="77777777" w:rsidR="00033229" w:rsidRPr="00E65DC3" w:rsidRDefault="00033229" w:rsidP="004954DD">
            <w:pPr>
              <w:shd w:val="clear" w:color="auto" w:fill="FFFFFF"/>
              <w:tabs>
                <w:tab w:val="left" w:leader="dot" w:pos="4464"/>
              </w:tabs>
              <w:jc w:val="right"/>
              <w:rPr>
                <w:sz w:val="22"/>
              </w:rPr>
            </w:pPr>
            <w:r w:rsidRPr="00E65DC3">
              <w:rPr>
                <w:b/>
                <w:bCs/>
                <w:sz w:val="22"/>
                <w:lang w:val="en-US"/>
              </w:rPr>
              <w:t>341,964,000</w:t>
            </w:r>
          </w:p>
        </w:tc>
      </w:tr>
      <w:tr w:rsidR="00033229" w:rsidRPr="00E65DC3" w14:paraId="45A20820" w14:textId="77777777" w:rsidTr="00DB69BA">
        <w:trPr>
          <w:cantSplit/>
          <w:trHeight w:val="20"/>
          <w:jc w:val="center"/>
        </w:trPr>
        <w:tc>
          <w:tcPr>
            <w:tcW w:w="490" w:type="dxa"/>
            <w:tcBorders>
              <w:top w:val="nil"/>
              <w:left w:val="nil"/>
              <w:bottom w:val="nil"/>
              <w:right w:val="single" w:sz="4" w:space="0" w:color="auto"/>
            </w:tcBorders>
            <w:shd w:val="clear" w:color="auto" w:fill="FFFFFF"/>
          </w:tcPr>
          <w:p w14:paraId="45A2081A" w14:textId="77777777" w:rsidR="00033229" w:rsidRPr="00E65DC3" w:rsidRDefault="00033229" w:rsidP="0072690C">
            <w:pPr>
              <w:tabs>
                <w:tab w:val="left" w:leader="dot" w:pos="4464"/>
              </w:tabs>
              <w:snapToGrid w:val="0"/>
              <w:ind w:right="72"/>
              <w:jc w:val="right"/>
              <w:rPr>
                <w:sz w:val="22"/>
              </w:rPr>
            </w:pPr>
          </w:p>
        </w:tc>
        <w:tc>
          <w:tcPr>
            <w:tcW w:w="3600" w:type="dxa"/>
            <w:tcBorders>
              <w:top w:val="nil"/>
              <w:left w:val="single" w:sz="4" w:space="0" w:color="auto"/>
              <w:bottom w:val="nil"/>
              <w:right w:val="single" w:sz="4" w:space="0" w:color="auto"/>
            </w:tcBorders>
            <w:shd w:val="clear" w:color="auto" w:fill="FFFFFF"/>
            <w:vAlign w:val="bottom"/>
          </w:tcPr>
          <w:p w14:paraId="45A2081B" w14:textId="77777777" w:rsidR="00033229" w:rsidRPr="00E65DC3" w:rsidRDefault="00033229" w:rsidP="0072690C">
            <w:pPr>
              <w:tabs>
                <w:tab w:val="left" w:leader="dot" w:pos="3520"/>
              </w:tabs>
              <w:ind w:left="216" w:hanging="216"/>
              <w:jc w:val="both"/>
              <w:rPr>
                <w:sz w:val="22"/>
              </w:rPr>
            </w:pPr>
          </w:p>
        </w:tc>
        <w:tc>
          <w:tcPr>
            <w:tcW w:w="1243" w:type="dxa"/>
            <w:tcBorders>
              <w:top w:val="nil"/>
              <w:left w:val="single" w:sz="4" w:space="0" w:color="auto"/>
              <w:bottom w:val="nil"/>
              <w:right w:val="single" w:sz="4" w:space="0" w:color="auto"/>
            </w:tcBorders>
            <w:shd w:val="clear" w:color="auto" w:fill="FFFFFF"/>
            <w:vAlign w:val="bottom"/>
          </w:tcPr>
          <w:p w14:paraId="45A2081C" w14:textId="77777777" w:rsidR="00033229" w:rsidRPr="00E65DC3" w:rsidRDefault="00033229" w:rsidP="004954DD">
            <w:pPr>
              <w:shd w:val="clear" w:color="auto" w:fill="FFFFFF"/>
              <w:tabs>
                <w:tab w:val="left" w:leader="dot" w:pos="4464"/>
              </w:tabs>
              <w:jc w:val="right"/>
              <w:rPr>
                <w:sz w:val="22"/>
              </w:rPr>
            </w:pPr>
            <w:r w:rsidRPr="00E65DC3">
              <w:rPr>
                <w:sz w:val="22"/>
                <w:lang w:val="en-US"/>
              </w:rPr>
              <w:t>4,892,934</w:t>
            </w:r>
          </w:p>
        </w:tc>
        <w:tc>
          <w:tcPr>
            <w:tcW w:w="1370" w:type="dxa"/>
            <w:tcBorders>
              <w:top w:val="nil"/>
              <w:left w:val="single" w:sz="4" w:space="0" w:color="auto"/>
              <w:bottom w:val="nil"/>
              <w:right w:val="single" w:sz="4" w:space="0" w:color="auto"/>
            </w:tcBorders>
            <w:shd w:val="clear" w:color="auto" w:fill="FFFFFF"/>
            <w:vAlign w:val="bottom"/>
          </w:tcPr>
          <w:p w14:paraId="45A2081D" w14:textId="77777777" w:rsidR="00033229" w:rsidRPr="00E65DC3" w:rsidRDefault="00033229" w:rsidP="004954DD">
            <w:pPr>
              <w:shd w:val="clear" w:color="auto" w:fill="FFFFFF"/>
              <w:tabs>
                <w:tab w:val="left" w:leader="dot" w:pos="4464"/>
              </w:tabs>
              <w:jc w:val="right"/>
              <w:rPr>
                <w:sz w:val="22"/>
              </w:rPr>
            </w:pPr>
            <w:r w:rsidRPr="00E65DC3">
              <w:rPr>
                <w:sz w:val="22"/>
                <w:lang w:val="en-US"/>
              </w:rPr>
              <w:t>837,924</w:t>
            </w:r>
          </w:p>
        </w:tc>
        <w:tc>
          <w:tcPr>
            <w:tcW w:w="1275" w:type="dxa"/>
            <w:tcBorders>
              <w:top w:val="nil"/>
              <w:left w:val="single" w:sz="4" w:space="0" w:color="auto"/>
              <w:bottom w:val="nil"/>
              <w:right w:val="single" w:sz="4" w:space="0" w:color="auto"/>
            </w:tcBorders>
            <w:shd w:val="clear" w:color="auto" w:fill="FFFFFF"/>
            <w:vAlign w:val="bottom"/>
          </w:tcPr>
          <w:p w14:paraId="45A2081E" w14:textId="77777777" w:rsidR="00033229" w:rsidRPr="00E65DC3" w:rsidRDefault="00033229" w:rsidP="004954DD">
            <w:pPr>
              <w:shd w:val="clear" w:color="auto" w:fill="FFFFFF"/>
              <w:tabs>
                <w:tab w:val="left" w:leader="dot" w:pos="4464"/>
              </w:tabs>
              <w:jc w:val="right"/>
              <w:rPr>
                <w:sz w:val="22"/>
              </w:rPr>
            </w:pPr>
            <w:r w:rsidRPr="00E65DC3">
              <w:rPr>
                <w:sz w:val="22"/>
                <w:lang w:val="en-US"/>
              </w:rPr>
              <w:t>299,150,296</w:t>
            </w:r>
          </w:p>
        </w:tc>
        <w:tc>
          <w:tcPr>
            <w:tcW w:w="1276" w:type="dxa"/>
            <w:tcBorders>
              <w:top w:val="nil"/>
              <w:left w:val="single" w:sz="4" w:space="0" w:color="auto"/>
              <w:bottom w:val="nil"/>
              <w:right w:val="nil"/>
            </w:tcBorders>
            <w:shd w:val="clear" w:color="auto" w:fill="FFFFFF"/>
            <w:vAlign w:val="bottom"/>
          </w:tcPr>
          <w:p w14:paraId="45A2081F" w14:textId="77777777" w:rsidR="00033229" w:rsidRPr="00E65DC3" w:rsidRDefault="00033229" w:rsidP="004954DD">
            <w:pPr>
              <w:shd w:val="clear" w:color="auto" w:fill="FFFFFF"/>
              <w:tabs>
                <w:tab w:val="left" w:leader="dot" w:pos="4464"/>
              </w:tabs>
              <w:jc w:val="right"/>
              <w:rPr>
                <w:sz w:val="22"/>
              </w:rPr>
            </w:pPr>
            <w:r w:rsidRPr="00E65DC3">
              <w:rPr>
                <w:sz w:val="22"/>
                <w:lang w:val="en-US"/>
              </w:rPr>
              <w:t>304,881,154</w:t>
            </w:r>
          </w:p>
        </w:tc>
      </w:tr>
      <w:tr w:rsidR="00033229" w:rsidRPr="00E65DC3" w14:paraId="45A20827" w14:textId="77777777" w:rsidTr="00DB69BA">
        <w:trPr>
          <w:cantSplit/>
          <w:trHeight w:val="20"/>
          <w:jc w:val="center"/>
        </w:trPr>
        <w:tc>
          <w:tcPr>
            <w:tcW w:w="490" w:type="dxa"/>
            <w:tcBorders>
              <w:top w:val="nil"/>
              <w:left w:val="nil"/>
              <w:bottom w:val="nil"/>
              <w:right w:val="single" w:sz="4" w:space="0" w:color="auto"/>
            </w:tcBorders>
            <w:shd w:val="clear" w:color="auto" w:fill="FFFFFF"/>
          </w:tcPr>
          <w:p w14:paraId="45A20821" w14:textId="77777777" w:rsidR="00033229" w:rsidRPr="00E65DC3" w:rsidRDefault="00033229" w:rsidP="0072690C">
            <w:pPr>
              <w:shd w:val="clear" w:color="auto" w:fill="FFFFFF"/>
              <w:tabs>
                <w:tab w:val="left" w:leader="dot" w:pos="4464"/>
              </w:tabs>
              <w:snapToGrid w:val="0"/>
              <w:ind w:right="72"/>
              <w:jc w:val="right"/>
              <w:rPr>
                <w:sz w:val="22"/>
              </w:rPr>
            </w:pPr>
            <w:r w:rsidRPr="00E65DC3">
              <w:rPr>
                <w:sz w:val="22"/>
                <w:lang w:val="en-US"/>
              </w:rPr>
              <w:t>310</w:t>
            </w:r>
          </w:p>
        </w:tc>
        <w:tc>
          <w:tcPr>
            <w:tcW w:w="3600" w:type="dxa"/>
            <w:tcBorders>
              <w:top w:val="nil"/>
              <w:left w:val="single" w:sz="4" w:space="0" w:color="auto"/>
              <w:bottom w:val="nil"/>
              <w:right w:val="single" w:sz="4" w:space="0" w:color="auto"/>
            </w:tcBorders>
            <w:shd w:val="clear" w:color="auto" w:fill="FFFFFF"/>
            <w:vAlign w:val="bottom"/>
          </w:tcPr>
          <w:p w14:paraId="45A20822" w14:textId="77777777" w:rsidR="00033229" w:rsidRPr="00E65DC3" w:rsidRDefault="00033229" w:rsidP="0072690C">
            <w:pPr>
              <w:shd w:val="clear" w:color="auto" w:fill="FFFFFF"/>
              <w:tabs>
                <w:tab w:val="left" w:leader="dot" w:pos="3520"/>
              </w:tabs>
              <w:ind w:left="216" w:hanging="216"/>
              <w:jc w:val="both"/>
              <w:rPr>
                <w:sz w:val="22"/>
              </w:rPr>
            </w:pPr>
            <w:r w:rsidRPr="00E65DC3">
              <w:rPr>
                <w:szCs w:val="14"/>
                <w:lang w:val="en-US"/>
              </w:rPr>
              <w:t>OVERSEAS PROPERTY BUREAU</w:t>
            </w:r>
            <w:r w:rsidR="0072690C" w:rsidRPr="00E65DC3">
              <w:rPr>
                <w:szCs w:val="14"/>
                <w:lang w:val="en-US"/>
              </w:rPr>
              <w:tab/>
            </w:r>
          </w:p>
        </w:tc>
        <w:tc>
          <w:tcPr>
            <w:tcW w:w="1243" w:type="dxa"/>
            <w:tcBorders>
              <w:top w:val="nil"/>
              <w:left w:val="single" w:sz="4" w:space="0" w:color="auto"/>
              <w:bottom w:val="nil"/>
              <w:right w:val="single" w:sz="4" w:space="0" w:color="auto"/>
            </w:tcBorders>
            <w:shd w:val="clear" w:color="auto" w:fill="FFFFFF"/>
            <w:vAlign w:val="bottom"/>
          </w:tcPr>
          <w:p w14:paraId="45A20823" w14:textId="77777777" w:rsidR="00033229" w:rsidRPr="00E65DC3" w:rsidRDefault="00033229" w:rsidP="004954DD">
            <w:pPr>
              <w:shd w:val="clear" w:color="auto" w:fill="FFFFFF"/>
              <w:tabs>
                <w:tab w:val="left" w:leader="dot" w:pos="4464"/>
              </w:tabs>
              <w:jc w:val="right"/>
              <w:rPr>
                <w:sz w:val="22"/>
              </w:rPr>
            </w:pPr>
            <w:r w:rsidRPr="00E65DC3">
              <w:rPr>
                <w:b/>
                <w:bCs/>
                <w:sz w:val="22"/>
                <w:lang w:val="en-US"/>
              </w:rPr>
              <w:t>754,000</w:t>
            </w:r>
          </w:p>
        </w:tc>
        <w:tc>
          <w:tcPr>
            <w:tcW w:w="1370" w:type="dxa"/>
            <w:tcBorders>
              <w:top w:val="nil"/>
              <w:left w:val="single" w:sz="4" w:space="0" w:color="auto"/>
              <w:bottom w:val="nil"/>
              <w:right w:val="single" w:sz="4" w:space="0" w:color="auto"/>
            </w:tcBorders>
            <w:shd w:val="clear" w:color="auto" w:fill="FFFFFF"/>
            <w:vAlign w:val="bottom"/>
          </w:tcPr>
          <w:p w14:paraId="45A20824" w14:textId="77777777" w:rsidR="00033229" w:rsidRPr="00E65DC3" w:rsidRDefault="00033229" w:rsidP="004954DD">
            <w:pPr>
              <w:shd w:val="clear" w:color="auto" w:fill="FFFFFF"/>
              <w:tabs>
                <w:tab w:val="left" w:leader="dot" w:pos="4464"/>
              </w:tabs>
              <w:jc w:val="right"/>
              <w:rPr>
                <w:sz w:val="22"/>
              </w:rPr>
            </w:pPr>
            <w:r w:rsidRPr="00E65DC3">
              <w:rPr>
                <w:b/>
                <w:bCs/>
                <w:sz w:val="22"/>
                <w:lang w:val="en-US"/>
              </w:rPr>
              <w:t>204,000</w:t>
            </w:r>
          </w:p>
        </w:tc>
        <w:tc>
          <w:tcPr>
            <w:tcW w:w="1275" w:type="dxa"/>
            <w:tcBorders>
              <w:top w:val="nil"/>
              <w:left w:val="single" w:sz="4" w:space="0" w:color="auto"/>
              <w:bottom w:val="nil"/>
              <w:right w:val="single" w:sz="4" w:space="0" w:color="auto"/>
            </w:tcBorders>
            <w:shd w:val="clear" w:color="auto" w:fill="FFFFFF"/>
            <w:vAlign w:val="bottom"/>
          </w:tcPr>
          <w:p w14:paraId="45A20825" w14:textId="77777777" w:rsidR="00033229" w:rsidRPr="00E65DC3" w:rsidRDefault="00033229" w:rsidP="004954DD">
            <w:pPr>
              <w:shd w:val="clear" w:color="auto" w:fill="FFFFFF"/>
              <w:tabs>
                <w:tab w:val="left" w:leader="dot" w:pos="4464"/>
              </w:tabs>
              <w:jc w:val="right"/>
              <w:rPr>
                <w:sz w:val="22"/>
              </w:rPr>
            </w:pPr>
            <w:r w:rsidRPr="00E65DC3">
              <w:rPr>
                <w:b/>
                <w:bCs/>
                <w:sz w:val="22"/>
                <w:lang w:val="en-US"/>
              </w:rPr>
              <w:t>24,089,000</w:t>
            </w:r>
          </w:p>
        </w:tc>
        <w:tc>
          <w:tcPr>
            <w:tcW w:w="1276" w:type="dxa"/>
            <w:tcBorders>
              <w:top w:val="nil"/>
              <w:left w:val="single" w:sz="4" w:space="0" w:color="auto"/>
              <w:bottom w:val="nil"/>
              <w:right w:val="nil"/>
            </w:tcBorders>
            <w:shd w:val="clear" w:color="auto" w:fill="FFFFFF"/>
            <w:vAlign w:val="bottom"/>
          </w:tcPr>
          <w:p w14:paraId="45A20826" w14:textId="77777777" w:rsidR="00033229" w:rsidRPr="00E65DC3" w:rsidRDefault="00033229" w:rsidP="004954DD">
            <w:pPr>
              <w:shd w:val="clear" w:color="auto" w:fill="FFFFFF"/>
              <w:tabs>
                <w:tab w:val="left" w:leader="dot" w:pos="4464"/>
              </w:tabs>
              <w:jc w:val="right"/>
              <w:rPr>
                <w:sz w:val="22"/>
              </w:rPr>
            </w:pPr>
            <w:r w:rsidRPr="00E65DC3">
              <w:rPr>
                <w:b/>
                <w:bCs/>
                <w:sz w:val="22"/>
                <w:lang w:val="en-US"/>
              </w:rPr>
              <w:t>25,047,000</w:t>
            </w:r>
          </w:p>
        </w:tc>
      </w:tr>
      <w:tr w:rsidR="00033229" w:rsidRPr="00E65DC3" w14:paraId="45A2082E" w14:textId="77777777" w:rsidTr="00DB69BA">
        <w:trPr>
          <w:cantSplit/>
          <w:trHeight w:val="20"/>
          <w:jc w:val="center"/>
        </w:trPr>
        <w:tc>
          <w:tcPr>
            <w:tcW w:w="490" w:type="dxa"/>
            <w:tcBorders>
              <w:top w:val="nil"/>
              <w:left w:val="nil"/>
              <w:bottom w:val="nil"/>
              <w:right w:val="single" w:sz="4" w:space="0" w:color="auto"/>
            </w:tcBorders>
            <w:shd w:val="clear" w:color="auto" w:fill="FFFFFF"/>
          </w:tcPr>
          <w:p w14:paraId="45A20828" w14:textId="77777777" w:rsidR="00033229" w:rsidRPr="00E65DC3" w:rsidRDefault="00033229" w:rsidP="0072690C">
            <w:pPr>
              <w:shd w:val="clear" w:color="auto" w:fill="FFFFFF"/>
              <w:tabs>
                <w:tab w:val="left" w:leader="dot" w:pos="4464"/>
              </w:tabs>
              <w:snapToGrid w:val="0"/>
              <w:ind w:right="72"/>
              <w:jc w:val="right"/>
              <w:rPr>
                <w:sz w:val="22"/>
              </w:rPr>
            </w:pPr>
          </w:p>
        </w:tc>
        <w:tc>
          <w:tcPr>
            <w:tcW w:w="3600" w:type="dxa"/>
            <w:tcBorders>
              <w:top w:val="nil"/>
              <w:left w:val="single" w:sz="4" w:space="0" w:color="auto"/>
              <w:bottom w:val="nil"/>
              <w:right w:val="single" w:sz="4" w:space="0" w:color="auto"/>
            </w:tcBorders>
            <w:shd w:val="clear" w:color="auto" w:fill="FFFFFF"/>
            <w:vAlign w:val="bottom"/>
          </w:tcPr>
          <w:p w14:paraId="45A20829" w14:textId="77777777" w:rsidR="00033229" w:rsidRPr="00E65DC3" w:rsidRDefault="00033229" w:rsidP="0072690C">
            <w:pPr>
              <w:shd w:val="clear" w:color="auto" w:fill="FFFFFF"/>
              <w:tabs>
                <w:tab w:val="left" w:leader="dot" w:pos="3520"/>
              </w:tabs>
              <w:rPr>
                <w:sz w:val="22"/>
              </w:rPr>
            </w:pPr>
          </w:p>
        </w:tc>
        <w:tc>
          <w:tcPr>
            <w:tcW w:w="1243" w:type="dxa"/>
            <w:tcBorders>
              <w:top w:val="nil"/>
              <w:left w:val="single" w:sz="4" w:space="0" w:color="auto"/>
              <w:bottom w:val="single" w:sz="6" w:space="0" w:color="auto"/>
              <w:right w:val="single" w:sz="4" w:space="0" w:color="auto"/>
            </w:tcBorders>
            <w:shd w:val="clear" w:color="auto" w:fill="FFFFFF"/>
            <w:vAlign w:val="bottom"/>
          </w:tcPr>
          <w:p w14:paraId="45A2082A" w14:textId="77777777" w:rsidR="00033229" w:rsidRPr="00E65DC3" w:rsidRDefault="00033229" w:rsidP="004954DD">
            <w:pPr>
              <w:shd w:val="clear" w:color="auto" w:fill="FFFFFF"/>
              <w:tabs>
                <w:tab w:val="left" w:leader="dot" w:pos="4464"/>
              </w:tabs>
              <w:jc w:val="right"/>
              <w:rPr>
                <w:sz w:val="22"/>
              </w:rPr>
            </w:pPr>
            <w:r w:rsidRPr="00E65DC3">
              <w:rPr>
                <w:sz w:val="22"/>
                <w:lang w:val="en-US"/>
              </w:rPr>
              <w:t>623,655</w:t>
            </w:r>
          </w:p>
        </w:tc>
        <w:tc>
          <w:tcPr>
            <w:tcW w:w="1370" w:type="dxa"/>
            <w:tcBorders>
              <w:top w:val="nil"/>
              <w:left w:val="single" w:sz="4" w:space="0" w:color="auto"/>
              <w:bottom w:val="single" w:sz="6" w:space="0" w:color="auto"/>
              <w:right w:val="single" w:sz="4" w:space="0" w:color="auto"/>
            </w:tcBorders>
            <w:shd w:val="clear" w:color="auto" w:fill="FFFFFF"/>
            <w:vAlign w:val="bottom"/>
          </w:tcPr>
          <w:p w14:paraId="45A2082B" w14:textId="77777777" w:rsidR="00033229" w:rsidRPr="00E65DC3" w:rsidRDefault="00033229" w:rsidP="004954DD">
            <w:pPr>
              <w:shd w:val="clear" w:color="auto" w:fill="FFFFFF"/>
              <w:tabs>
                <w:tab w:val="left" w:leader="dot" w:pos="4464"/>
              </w:tabs>
              <w:jc w:val="right"/>
              <w:rPr>
                <w:sz w:val="22"/>
              </w:rPr>
            </w:pPr>
            <w:r w:rsidRPr="00E65DC3">
              <w:rPr>
                <w:sz w:val="22"/>
                <w:lang w:val="en-US"/>
              </w:rPr>
              <w:t>222,461</w:t>
            </w:r>
          </w:p>
        </w:tc>
        <w:tc>
          <w:tcPr>
            <w:tcW w:w="1275" w:type="dxa"/>
            <w:tcBorders>
              <w:top w:val="nil"/>
              <w:left w:val="single" w:sz="4" w:space="0" w:color="auto"/>
              <w:bottom w:val="single" w:sz="6" w:space="0" w:color="auto"/>
              <w:right w:val="single" w:sz="4" w:space="0" w:color="auto"/>
            </w:tcBorders>
            <w:shd w:val="clear" w:color="auto" w:fill="FFFFFF"/>
            <w:vAlign w:val="bottom"/>
          </w:tcPr>
          <w:p w14:paraId="45A2082C" w14:textId="77777777" w:rsidR="00033229" w:rsidRPr="00E65DC3" w:rsidRDefault="00033229" w:rsidP="004954DD">
            <w:pPr>
              <w:shd w:val="clear" w:color="auto" w:fill="FFFFFF"/>
              <w:tabs>
                <w:tab w:val="left" w:leader="dot" w:pos="4464"/>
              </w:tabs>
              <w:jc w:val="right"/>
              <w:rPr>
                <w:sz w:val="22"/>
              </w:rPr>
            </w:pPr>
            <w:r w:rsidRPr="00E65DC3">
              <w:rPr>
                <w:sz w:val="22"/>
                <w:lang w:val="en-US"/>
              </w:rPr>
              <w:t>21,475,865</w:t>
            </w:r>
          </w:p>
        </w:tc>
        <w:tc>
          <w:tcPr>
            <w:tcW w:w="1276" w:type="dxa"/>
            <w:tcBorders>
              <w:top w:val="nil"/>
              <w:left w:val="single" w:sz="4" w:space="0" w:color="auto"/>
              <w:bottom w:val="single" w:sz="6" w:space="0" w:color="auto"/>
              <w:right w:val="nil"/>
            </w:tcBorders>
            <w:shd w:val="clear" w:color="auto" w:fill="FFFFFF"/>
            <w:vAlign w:val="bottom"/>
          </w:tcPr>
          <w:p w14:paraId="45A2082D" w14:textId="77777777" w:rsidR="00033229" w:rsidRPr="00E65DC3" w:rsidRDefault="00033229" w:rsidP="004954DD">
            <w:pPr>
              <w:shd w:val="clear" w:color="auto" w:fill="FFFFFF"/>
              <w:tabs>
                <w:tab w:val="left" w:leader="dot" w:pos="4464"/>
              </w:tabs>
              <w:jc w:val="right"/>
              <w:rPr>
                <w:sz w:val="22"/>
              </w:rPr>
            </w:pPr>
            <w:r w:rsidRPr="00E65DC3">
              <w:rPr>
                <w:sz w:val="22"/>
                <w:lang w:val="en-US"/>
              </w:rPr>
              <w:t>22,321,981</w:t>
            </w:r>
          </w:p>
        </w:tc>
      </w:tr>
      <w:tr w:rsidR="00033229" w:rsidRPr="00E65DC3" w14:paraId="45A20835" w14:textId="77777777" w:rsidTr="00DB69BA">
        <w:trPr>
          <w:cantSplit/>
          <w:trHeight w:val="20"/>
          <w:jc w:val="center"/>
        </w:trPr>
        <w:tc>
          <w:tcPr>
            <w:tcW w:w="490" w:type="dxa"/>
            <w:tcBorders>
              <w:top w:val="nil"/>
              <w:left w:val="nil"/>
              <w:bottom w:val="nil"/>
              <w:right w:val="single" w:sz="4" w:space="0" w:color="auto"/>
            </w:tcBorders>
            <w:shd w:val="clear" w:color="auto" w:fill="FFFFFF"/>
          </w:tcPr>
          <w:p w14:paraId="45A2082F" w14:textId="77777777" w:rsidR="00033229" w:rsidRPr="00E65DC3" w:rsidRDefault="00033229" w:rsidP="0072690C">
            <w:pPr>
              <w:shd w:val="clear" w:color="auto" w:fill="FFFFFF"/>
              <w:tabs>
                <w:tab w:val="left" w:leader="dot" w:pos="4464"/>
              </w:tabs>
              <w:snapToGrid w:val="0"/>
              <w:ind w:right="72"/>
              <w:jc w:val="right"/>
              <w:rPr>
                <w:sz w:val="22"/>
              </w:rPr>
            </w:pPr>
          </w:p>
        </w:tc>
        <w:tc>
          <w:tcPr>
            <w:tcW w:w="3600" w:type="dxa"/>
            <w:tcBorders>
              <w:top w:val="nil"/>
              <w:left w:val="single" w:sz="4" w:space="0" w:color="auto"/>
              <w:bottom w:val="nil"/>
              <w:right w:val="single" w:sz="4" w:space="0" w:color="auto"/>
            </w:tcBorders>
            <w:shd w:val="clear" w:color="auto" w:fill="FFFFFF"/>
            <w:vAlign w:val="bottom"/>
          </w:tcPr>
          <w:p w14:paraId="45A20830" w14:textId="77777777" w:rsidR="00033229" w:rsidRPr="00E65DC3" w:rsidRDefault="00033229" w:rsidP="0072690C">
            <w:pPr>
              <w:shd w:val="clear" w:color="auto" w:fill="FFFFFF"/>
              <w:tabs>
                <w:tab w:val="left" w:leader="dot" w:pos="3520"/>
              </w:tabs>
              <w:ind w:left="470"/>
              <w:rPr>
                <w:sz w:val="22"/>
              </w:rPr>
            </w:pPr>
            <w:r w:rsidRPr="00E65DC3">
              <w:rPr>
                <w:i/>
                <w:iCs/>
                <w:sz w:val="22"/>
                <w:lang w:val="en-US"/>
              </w:rPr>
              <w:t>Total</w:t>
            </w:r>
            <w:r w:rsidR="0072690C" w:rsidRPr="00E65DC3">
              <w:rPr>
                <w:i/>
                <w:iCs/>
                <w:sz w:val="22"/>
                <w:lang w:val="en-US"/>
              </w:rPr>
              <w:tab/>
            </w:r>
          </w:p>
        </w:tc>
        <w:tc>
          <w:tcPr>
            <w:tcW w:w="1243" w:type="dxa"/>
            <w:tcBorders>
              <w:top w:val="single" w:sz="6" w:space="0" w:color="auto"/>
              <w:left w:val="single" w:sz="4" w:space="0" w:color="auto"/>
              <w:bottom w:val="nil"/>
              <w:right w:val="single" w:sz="4" w:space="0" w:color="auto"/>
            </w:tcBorders>
            <w:shd w:val="clear" w:color="auto" w:fill="FFFFFF"/>
            <w:vAlign w:val="bottom"/>
          </w:tcPr>
          <w:p w14:paraId="45A20831" w14:textId="77777777" w:rsidR="00033229" w:rsidRPr="00E65DC3" w:rsidRDefault="00033229" w:rsidP="004954DD">
            <w:pPr>
              <w:shd w:val="clear" w:color="auto" w:fill="FFFFFF"/>
              <w:tabs>
                <w:tab w:val="left" w:leader="dot" w:pos="4464"/>
              </w:tabs>
              <w:jc w:val="right"/>
              <w:rPr>
                <w:sz w:val="22"/>
              </w:rPr>
            </w:pPr>
            <w:r w:rsidRPr="00E65DC3">
              <w:rPr>
                <w:b/>
                <w:bCs/>
                <w:sz w:val="22"/>
                <w:lang w:val="en-US"/>
              </w:rPr>
              <w:t>50,263,400</w:t>
            </w:r>
          </w:p>
        </w:tc>
        <w:tc>
          <w:tcPr>
            <w:tcW w:w="1370" w:type="dxa"/>
            <w:tcBorders>
              <w:top w:val="single" w:sz="6" w:space="0" w:color="auto"/>
              <w:left w:val="single" w:sz="4" w:space="0" w:color="auto"/>
              <w:bottom w:val="nil"/>
              <w:right w:val="single" w:sz="4" w:space="0" w:color="auto"/>
            </w:tcBorders>
            <w:shd w:val="clear" w:color="auto" w:fill="FFFFFF"/>
            <w:vAlign w:val="bottom"/>
          </w:tcPr>
          <w:p w14:paraId="45A20832" w14:textId="77777777" w:rsidR="00033229" w:rsidRPr="00E65DC3" w:rsidRDefault="00033229" w:rsidP="004954DD">
            <w:pPr>
              <w:shd w:val="clear" w:color="auto" w:fill="FFFFFF"/>
              <w:tabs>
                <w:tab w:val="left" w:leader="dot" w:pos="4464"/>
              </w:tabs>
              <w:jc w:val="right"/>
              <w:rPr>
                <w:sz w:val="22"/>
              </w:rPr>
            </w:pPr>
            <w:r w:rsidRPr="00E65DC3">
              <w:rPr>
                <w:b/>
                <w:bCs/>
                <w:sz w:val="22"/>
                <w:lang w:val="en-US"/>
              </w:rPr>
              <w:t>20,683,900</w:t>
            </w:r>
          </w:p>
        </w:tc>
        <w:tc>
          <w:tcPr>
            <w:tcW w:w="1275" w:type="dxa"/>
            <w:tcBorders>
              <w:top w:val="single" w:sz="6" w:space="0" w:color="auto"/>
              <w:left w:val="single" w:sz="4" w:space="0" w:color="auto"/>
              <w:bottom w:val="nil"/>
              <w:right w:val="single" w:sz="4" w:space="0" w:color="auto"/>
            </w:tcBorders>
            <w:shd w:val="clear" w:color="auto" w:fill="FFFFFF"/>
            <w:vAlign w:val="bottom"/>
          </w:tcPr>
          <w:p w14:paraId="45A20833" w14:textId="77777777" w:rsidR="00033229" w:rsidRPr="00E65DC3" w:rsidRDefault="00033229" w:rsidP="004954DD">
            <w:pPr>
              <w:shd w:val="clear" w:color="auto" w:fill="FFFFFF"/>
              <w:tabs>
                <w:tab w:val="left" w:leader="dot" w:pos="4464"/>
              </w:tabs>
              <w:jc w:val="right"/>
              <w:rPr>
                <w:sz w:val="22"/>
              </w:rPr>
            </w:pPr>
            <w:r w:rsidRPr="00E65DC3">
              <w:rPr>
                <w:b/>
                <w:bCs/>
                <w:sz w:val="22"/>
                <w:lang w:val="en-US"/>
              </w:rPr>
              <w:t>368,692,700</w:t>
            </w:r>
          </w:p>
        </w:tc>
        <w:tc>
          <w:tcPr>
            <w:tcW w:w="1276" w:type="dxa"/>
            <w:tcBorders>
              <w:top w:val="single" w:sz="6" w:space="0" w:color="auto"/>
              <w:left w:val="single" w:sz="4" w:space="0" w:color="auto"/>
              <w:bottom w:val="nil"/>
              <w:right w:val="nil"/>
            </w:tcBorders>
            <w:shd w:val="clear" w:color="auto" w:fill="FFFFFF"/>
            <w:vAlign w:val="bottom"/>
          </w:tcPr>
          <w:p w14:paraId="45A20834" w14:textId="77777777" w:rsidR="00033229" w:rsidRPr="00E65DC3" w:rsidRDefault="00033229" w:rsidP="004954DD">
            <w:pPr>
              <w:shd w:val="clear" w:color="auto" w:fill="FFFFFF"/>
              <w:tabs>
                <w:tab w:val="left" w:leader="dot" w:pos="4464"/>
              </w:tabs>
              <w:jc w:val="right"/>
              <w:rPr>
                <w:sz w:val="22"/>
              </w:rPr>
            </w:pPr>
            <w:r w:rsidRPr="00E65DC3">
              <w:rPr>
                <w:b/>
                <w:bCs/>
                <w:sz w:val="22"/>
                <w:lang w:val="en-US"/>
              </w:rPr>
              <w:t>439,640,000</w:t>
            </w:r>
          </w:p>
        </w:tc>
      </w:tr>
      <w:tr w:rsidR="00033229" w:rsidRPr="00E65DC3" w14:paraId="45A2083C" w14:textId="77777777" w:rsidTr="00DB69BA">
        <w:trPr>
          <w:cantSplit/>
          <w:trHeight w:val="20"/>
          <w:jc w:val="center"/>
        </w:trPr>
        <w:tc>
          <w:tcPr>
            <w:tcW w:w="490" w:type="dxa"/>
            <w:tcBorders>
              <w:top w:val="nil"/>
              <w:left w:val="nil"/>
              <w:bottom w:val="single" w:sz="6" w:space="0" w:color="auto"/>
              <w:right w:val="single" w:sz="4" w:space="0" w:color="auto"/>
            </w:tcBorders>
            <w:shd w:val="clear" w:color="auto" w:fill="FFFFFF"/>
            <w:vAlign w:val="bottom"/>
          </w:tcPr>
          <w:p w14:paraId="45A20836" w14:textId="77777777" w:rsidR="00033229" w:rsidRPr="00E65DC3" w:rsidRDefault="00033229" w:rsidP="00794C99">
            <w:pPr>
              <w:shd w:val="clear" w:color="auto" w:fill="FFFFFF"/>
              <w:tabs>
                <w:tab w:val="left" w:leader="dot" w:pos="4464"/>
              </w:tabs>
              <w:rPr>
                <w:sz w:val="22"/>
              </w:rPr>
            </w:pPr>
          </w:p>
        </w:tc>
        <w:tc>
          <w:tcPr>
            <w:tcW w:w="3600" w:type="dxa"/>
            <w:tcBorders>
              <w:top w:val="nil"/>
              <w:left w:val="single" w:sz="4" w:space="0" w:color="auto"/>
              <w:bottom w:val="single" w:sz="6" w:space="0" w:color="auto"/>
              <w:right w:val="single" w:sz="4" w:space="0" w:color="auto"/>
            </w:tcBorders>
            <w:shd w:val="clear" w:color="auto" w:fill="FFFFFF"/>
            <w:vAlign w:val="bottom"/>
          </w:tcPr>
          <w:p w14:paraId="45A20837" w14:textId="77777777" w:rsidR="00033229" w:rsidRPr="00E65DC3" w:rsidRDefault="00033229" w:rsidP="00794C99">
            <w:pPr>
              <w:shd w:val="clear" w:color="auto" w:fill="FFFFFF"/>
              <w:tabs>
                <w:tab w:val="left" w:leader="dot" w:pos="4464"/>
              </w:tabs>
              <w:rPr>
                <w:sz w:val="22"/>
              </w:rPr>
            </w:pPr>
          </w:p>
        </w:tc>
        <w:tc>
          <w:tcPr>
            <w:tcW w:w="1243" w:type="dxa"/>
            <w:tcBorders>
              <w:top w:val="nil"/>
              <w:left w:val="single" w:sz="4" w:space="0" w:color="auto"/>
              <w:bottom w:val="single" w:sz="6" w:space="0" w:color="auto"/>
              <w:right w:val="single" w:sz="4" w:space="0" w:color="auto"/>
            </w:tcBorders>
            <w:shd w:val="clear" w:color="auto" w:fill="FFFFFF"/>
            <w:vAlign w:val="bottom"/>
          </w:tcPr>
          <w:p w14:paraId="45A20838" w14:textId="77777777" w:rsidR="00033229" w:rsidRPr="00E65DC3" w:rsidRDefault="00033229" w:rsidP="004954DD">
            <w:pPr>
              <w:shd w:val="clear" w:color="auto" w:fill="FFFFFF"/>
              <w:tabs>
                <w:tab w:val="left" w:leader="dot" w:pos="4464"/>
              </w:tabs>
              <w:jc w:val="right"/>
              <w:rPr>
                <w:sz w:val="22"/>
              </w:rPr>
            </w:pPr>
            <w:r w:rsidRPr="00E65DC3">
              <w:rPr>
                <w:sz w:val="22"/>
                <w:lang w:val="en-US"/>
              </w:rPr>
              <w:t>44,329,436</w:t>
            </w:r>
          </w:p>
        </w:tc>
        <w:tc>
          <w:tcPr>
            <w:tcW w:w="1370" w:type="dxa"/>
            <w:tcBorders>
              <w:top w:val="nil"/>
              <w:left w:val="single" w:sz="4" w:space="0" w:color="auto"/>
              <w:bottom w:val="single" w:sz="6" w:space="0" w:color="auto"/>
              <w:right w:val="single" w:sz="4" w:space="0" w:color="auto"/>
            </w:tcBorders>
            <w:shd w:val="clear" w:color="auto" w:fill="FFFFFF"/>
            <w:vAlign w:val="bottom"/>
          </w:tcPr>
          <w:p w14:paraId="45A20839" w14:textId="77777777" w:rsidR="00033229" w:rsidRPr="00E65DC3" w:rsidRDefault="00033229" w:rsidP="004954DD">
            <w:pPr>
              <w:shd w:val="clear" w:color="auto" w:fill="FFFFFF"/>
              <w:tabs>
                <w:tab w:val="left" w:leader="dot" w:pos="4464"/>
              </w:tabs>
              <w:jc w:val="right"/>
              <w:rPr>
                <w:sz w:val="22"/>
              </w:rPr>
            </w:pPr>
            <w:r w:rsidRPr="00E65DC3">
              <w:rPr>
                <w:sz w:val="22"/>
                <w:lang w:val="en-US"/>
              </w:rPr>
              <w:t>20,254,729</w:t>
            </w:r>
          </w:p>
        </w:tc>
        <w:tc>
          <w:tcPr>
            <w:tcW w:w="1275" w:type="dxa"/>
            <w:tcBorders>
              <w:top w:val="nil"/>
              <w:left w:val="single" w:sz="4" w:space="0" w:color="auto"/>
              <w:bottom w:val="single" w:sz="6" w:space="0" w:color="auto"/>
              <w:right w:val="single" w:sz="4" w:space="0" w:color="auto"/>
            </w:tcBorders>
            <w:shd w:val="clear" w:color="auto" w:fill="FFFFFF"/>
            <w:vAlign w:val="bottom"/>
          </w:tcPr>
          <w:p w14:paraId="45A2083A" w14:textId="77777777" w:rsidR="00033229" w:rsidRPr="00E65DC3" w:rsidRDefault="00033229" w:rsidP="004954DD">
            <w:pPr>
              <w:shd w:val="clear" w:color="auto" w:fill="FFFFFF"/>
              <w:tabs>
                <w:tab w:val="left" w:leader="dot" w:pos="4464"/>
              </w:tabs>
              <w:jc w:val="right"/>
              <w:rPr>
                <w:sz w:val="22"/>
              </w:rPr>
            </w:pPr>
            <w:r w:rsidRPr="00E65DC3">
              <w:rPr>
                <w:sz w:val="22"/>
                <w:lang w:val="en-US"/>
              </w:rPr>
              <w:t>330,618,791</w:t>
            </w:r>
          </w:p>
        </w:tc>
        <w:tc>
          <w:tcPr>
            <w:tcW w:w="1276" w:type="dxa"/>
            <w:tcBorders>
              <w:top w:val="nil"/>
              <w:left w:val="single" w:sz="4" w:space="0" w:color="auto"/>
              <w:bottom w:val="single" w:sz="6" w:space="0" w:color="auto"/>
              <w:right w:val="nil"/>
            </w:tcBorders>
            <w:shd w:val="clear" w:color="auto" w:fill="FFFFFF"/>
            <w:vAlign w:val="bottom"/>
          </w:tcPr>
          <w:p w14:paraId="45A2083B" w14:textId="77777777" w:rsidR="00033229" w:rsidRPr="00E65DC3" w:rsidRDefault="00033229" w:rsidP="004954DD">
            <w:pPr>
              <w:shd w:val="clear" w:color="auto" w:fill="FFFFFF"/>
              <w:tabs>
                <w:tab w:val="left" w:leader="dot" w:pos="4464"/>
              </w:tabs>
              <w:jc w:val="right"/>
              <w:rPr>
                <w:sz w:val="22"/>
              </w:rPr>
            </w:pPr>
            <w:r w:rsidRPr="00E65DC3">
              <w:rPr>
                <w:sz w:val="22"/>
                <w:lang w:val="en-US"/>
              </w:rPr>
              <w:t>395,202,956</w:t>
            </w:r>
          </w:p>
        </w:tc>
      </w:tr>
    </w:tbl>
    <w:p w14:paraId="45A2083D" w14:textId="77777777" w:rsidR="00033229" w:rsidRPr="00E65DC3" w:rsidRDefault="00033229" w:rsidP="00794C99">
      <w:pPr>
        <w:shd w:val="clear" w:color="auto" w:fill="FFFFFF"/>
        <w:tabs>
          <w:tab w:val="left" w:leader="dot" w:pos="4464"/>
        </w:tabs>
        <w:ind w:left="24"/>
        <w:rPr>
          <w:sz w:val="22"/>
        </w:rPr>
      </w:pPr>
      <w:r w:rsidRPr="00E65DC3">
        <w:rPr>
          <w:sz w:val="22"/>
        </w:rPr>
        <w:br w:type="page"/>
      </w:r>
    </w:p>
    <w:p w14:paraId="45A2083E" w14:textId="77777777" w:rsidR="00033229" w:rsidRPr="00E65DC3" w:rsidRDefault="00033229" w:rsidP="0072690C">
      <w:pPr>
        <w:shd w:val="clear" w:color="auto" w:fill="FFFFFF"/>
        <w:tabs>
          <w:tab w:val="left" w:leader="dot" w:pos="4464"/>
        </w:tabs>
        <w:spacing w:before="120" w:after="120"/>
        <w:jc w:val="center"/>
        <w:rPr>
          <w:sz w:val="22"/>
        </w:rPr>
      </w:pPr>
      <w:r w:rsidRPr="00E65DC3">
        <w:rPr>
          <w:b/>
          <w:bCs/>
          <w:sz w:val="24"/>
          <w:szCs w:val="24"/>
          <w:lang w:val="en-US"/>
        </w:rPr>
        <w:lastRenderedPageBreak/>
        <w:t>DEPARTMENT OF FOREIGN AFFAIRS</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41"/>
        <w:gridCol w:w="1568"/>
        <w:gridCol w:w="1542"/>
        <w:gridCol w:w="1358"/>
      </w:tblGrid>
      <w:tr w:rsidR="0072690C" w:rsidRPr="00E65DC3" w14:paraId="45A20842" w14:textId="77777777" w:rsidTr="0072690C">
        <w:trPr>
          <w:trHeight w:val="20"/>
          <w:jc w:val="center"/>
        </w:trPr>
        <w:tc>
          <w:tcPr>
            <w:tcW w:w="4641" w:type="dxa"/>
            <w:tcBorders>
              <w:top w:val="single" w:sz="6" w:space="0" w:color="auto"/>
              <w:left w:val="nil"/>
              <w:bottom w:val="nil"/>
              <w:right w:val="single" w:sz="4" w:space="0" w:color="auto"/>
            </w:tcBorders>
            <w:shd w:val="clear" w:color="auto" w:fill="FFFFFF"/>
            <w:vAlign w:val="bottom"/>
          </w:tcPr>
          <w:p w14:paraId="45A2083F" w14:textId="77777777" w:rsidR="0072690C" w:rsidRPr="00E65DC3" w:rsidRDefault="0072690C" w:rsidP="0072690C">
            <w:pPr>
              <w:shd w:val="clear" w:color="auto" w:fill="FFFFFF"/>
              <w:tabs>
                <w:tab w:val="left" w:leader="dot" w:pos="4464"/>
              </w:tabs>
              <w:spacing w:before="120" w:after="120"/>
              <w:jc w:val="center"/>
              <w:rPr>
                <w:sz w:val="22"/>
              </w:rPr>
            </w:pPr>
          </w:p>
        </w:tc>
        <w:tc>
          <w:tcPr>
            <w:tcW w:w="1568" w:type="dxa"/>
            <w:vMerge w:val="restart"/>
            <w:tcBorders>
              <w:top w:val="single" w:sz="6" w:space="0" w:color="auto"/>
              <w:left w:val="single" w:sz="4" w:space="0" w:color="auto"/>
              <w:right w:val="single" w:sz="4" w:space="0" w:color="auto"/>
            </w:tcBorders>
            <w:shd w:val="clear" w:color="auto" w:fill="FFFFFF"/>
            <w:vAlign w:val="center"/>
          </w:tcPr>
          <w:p w14:paraId="45A20840" w14:textId="77777777" w:rsidR="0072690C" w:rsidRPr="00900A52" w:rsidRDefault="0072690C" w:rsidP="0072690C">
            <w:pPr>
              <w:shd w:val="clear" w:color="auto" w:fill="FFFFFF"/>
              <w:tabs>
                <w:tab w:val="left" w:leader="dot" w:pos="4464"/>
              </w:tabs>
              <w:spacing w:before="120" w:after="120"/>
              <w:jc w:val="center"/>
              <w:rPr>
                <w:b/>
                <w:bCs/>
                <w:sz w:val="22"/>
              </w:rPr>
            </w:pPr>
            <w:r w:rsidRPr="00900A52">
              <w:rPr>
                <w:b/>
                <w:bCs/>
                <w:szCs w:val="16"/>
                <w:lang w:val="en-US"/>
              </w:rPr>
              <w:t>1975</w:t>
            </w:r>
            <w:r w:rsidRPr="00900A52">
              <w:rPr>
                <w:rFonts w:eastAsia="Times New Roman"/>
                <w:b/>
                <w:bCs/>
                <w:szCs w:val="16"/>
                <w:lang w:val="en-US"/>
              </w:rPr>
              <w:t>–76</w:t>
            </w:r>
          </w:p>
        </w:tc>
        <w:tc>
          <w:tcPr>
            <w:tcW w:w="2900" w:type="dxa"/>
            <w:gridSpan w:val="2"/>
            <w:tcBorders>
              <w:top w:val="single" w:sz="6" w:space="0" w:color="auto"/>
              <w:left w:val="single" w:sz="4" w:space="0" w:color="auto"/>
              <w:bottom w:val="single" w:sz="6" w:space="0" w:color="auto"/>
              <w:right w:val="nil"/>
            </w:tcBorders>
            <w:shd w:val="clear" w:color="auto" w:fill="FFFFFF"/>
            <w:vAlign w:val="bottom"/>
          </w:tcPr>
          <w:p w14:paraId="45A20841" w14:textId="77777777" w:rsidR="0072690C" w:rsidRPr="00E65DC3" w:rsidRDefault="0072690C" w:rsidP="0072690C">
            <w:pPr>
              <w:shd w:val="clear" w:color="auto" w:fill="FFFFFF"/>
              <w:tabs>
                <w:tab w:val="left" w:leader="dot" w:pos="4464"/>
              </w:tabs>
              <w:spacing w:before="120" w:after="120"/>
              <w:jc w:val="center"/>
              <w:rPr>
                <w:sz w:val="22"/>
              </w:rPr>
            </w:pPr>
            <w:r w:rsidRPr="00E65DC3">
              <w:rPr>
                <w:szCs w:val="16"/>
                <w:lang w:val="en-US"/>
              </w:rPr>
              <w:t>1974-75</w:t>
            </w:r>
          </w:p>
        </w:tc>
      </w:tr>
      <w:tr w:rsidR="0072690C" w:rsidRPr="00E65DC3" w14:paraId="45A20847" w14:textId="77777777" w:rsidTr="00064F0B">
        <w:trPr>
          <w:trHeight w:val="20"/>
          <w:jc w:val="center"/>
        </w:trPr>
        <w:tc>
          <w:tcPr>
            <w:tcW w:w="4641" w:type="dxa"/>
            <w:tcBorders>
              <w:top w:val="nil"/>
              <w:left w:val="nil"/>
              <w:bottom w:val="nil"/>
              <w:right w:val="single" w:sz="4" w:space="0" w:color="auto"/>
            </w:tcBorders>
            <w:shd w:val="clear" w:color="auto" w:fill="FFFFFF"/>
            <w:vAlign w:val="bottom"/>
          </w:tcPr>
          <w:p w14:paraId="45A20843" w14:textId="77777777" w:rsidR="0072690C" w:rsidRPr="00E65DC3" w:rsidRDefault="0072690C" w:rsidP="00794C99">
            <w:pPr>
              <w:shd w:val="clear" w:color="auto" w:fill="FFFFFF"/>
              <w:tabs>
                <w:tab w:val="left" w:leader="dot" w:pos="4464"/>
              </w:tabs>
              <w:rPr>
                <w:sz w:val="22"/>
              </w:rPr>
            </w:pPr>
          </w:p>
        </w:tc>
        <w:tc>
          <w:tcPr>
            <w:tcW w:w="1568" w:type="dxa"/>
            <w:vMerge/>
            <w:tcBorders>
              <w:left w:val="single" w:sz="4" w:space="0" w:color="auto"/>
              <w:bottom w:val="single" w:sz="6" w:space="0" w:color="auto"/>
              <w:right w:val="single" w:sz="4" w:space="0" w:color="auto"/>
            </w:tcBorders>
            <w:shd w:val="clear" w:color="auto" w:fill="FFFFFF"/>
            <w:vAlign w:val="bottom"/>
          </w:tcPr>
          <w:p w14:paraId="45A20844" w14:textId="77777777" w:rsidR="0072690C" w:rsidRPr="00E65DC3" w:rsidRDefault="0072690C" w:rsidP="0072690C">
            <w:pPr>
              <w:shd w:val="clear" w:color="auto" w:fill="FFFFFF"/>
              <w:tabs>
                <w:tab w:val="left" w:leader="dot" w:pos="4464"/>
              </w:tabs>
              <w:spacing w:before="120" w:after="120"/>
              <w:jc w:val="center"/>
              <w:rPr>
                <w:sz w:val="22"/>
              </w:rPr>
            </w:pP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0845" w14:textId="77777777" w:rsidR="0072690C" w:rsidRPr="00E65DC3" w:rsidRDefault="0072690C" w:rsidP="0072690C">
            <w:pPr>
              <w:shd w:val="clear" w:color="auto" w:fill="FFFFFF"/>
              <w:tabs>
                <w:tab w:val="left" w:leader="dot" w:pos="4464"/>
              </w:tabs>
              <w:spacing w:before="120" w:after="120"/>
              <w:jc w:val="center"/>
              <w:rPr>
                <w:sz w:val="22"/>
              </w:rPr>
            </w:pPr>
            <w:r w:rsidRPr="00E65DC3">
              <w:rPr>
                <w:szCs w:val="16"/>
                <w:lang w:val="en-US"/>
              </w:rPr>
              <w:t>Appropriation</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0846" w14:textId="77777777" w:rsidR="0072690C" w:rsidRPr="00E65DC3" w:rsidRDefault="0072690C" w:rsidP="0072690C">
            <w:pPr>
              <w:shd w:val="clear" w:color="auto" w:fill="FFFFFF"/>
              <w:tabs>
                <w:tab w:val="left" w:leader="dot" w:pos="4464"/>
              </w:tabs>
              <w:spacing w:before="120" w:after="120"/>
              <w:jc w:val="center"/>
              <w:rPr>
                <w:sz w:val="22"/>
              </w:rPr>
            </w:pPr>
            <w:r w:rsidRPr="00E65DC3">
              <w:rPr>
                <w:szCs w:val="16"/>
                <w:lang w:val="en-US"/>
              </w:rPr>
              <w:t>Expenditure</w:t>
            </w:r>
          </w:p>
        </w:tc>
      </w:tr>
      <w:tr w:rsidR="00033229" w:rsidRPr="00E65DC3" w14:paraId="45A2084C" w14:textId="77777777" w:rsidTr="0072690C">
        <w:trPr>
          <w:trHeight w:val="20"/>
          <w:jc w:val="center"/>
        </w:trPr>
        <w:tc>
          <w:tcPr>
            <w:tcW w:w="4641" w:type="dxa"/>
            <w:tcBorders>
              <w:top w:val="nil"/>
              <w:left w:val="nil"/>
              <w:bottom w:val="nil"/>
              <w:right w:val="single" w:sz="4" w:space="0" w:color="auto"/>
            </w:tcBorders>
            <w:shd w:val="clear" w:color="auto" w:fill="FFFFFF"/>
            <w:vAlign w:val="bottom"/>
          </w:tcPr>
          <w:p w14:paraId="45A20848" w14:textId="77777777" w:rsidR="00033229" w:rsidRPr="00E65DC3" w:rsidRDefault="00033229" w:rsidP="00794C99">
            <w:pPr>
              <w:shd w:val="clear" w:color="auto" w:fill="FFFFFF"/>
              <w:tabs>
                <w:tab w:val="left" w:leader="dot" w:pos="4464"/>
              </w:tabs>
              <w:rPr>
                <w:sz w:val="22"/>
              </w:rPr>
            </w:pPr>
          </w:p>
        </w:tc>
        <w:tc>
          <w:tcPr>
            <w:tcW w:w="1568" w:type="dxa"/>
            <w:tcBorders>
              <w:top w:val="single" w:sz="6" w:space="0" w:color="auto"/>
              <w:left w:val="single" w:sz="4" w:space="0" w:color="auto"/>
              <w:bottom w:val="nil"/>
              <w:right w:val="single" w:sz="4" w:space="0" w:color="auto"/>
            </w:tcBorders>
            <w:shd w:val="clear" w:color="auto" w:fill="FFFFFF"/>
            <w:vAlign w:val="bottom"/>
          </w:tcPr>
          <w:p w14:paraId="45A20849" w14:textId="77777777" w:rsidR="00033229" w:rsidRPr="00E65DC3" w:rsidRDefault="00033229" w:rsidP="00900A52">
            <w:pPr>
              <w:shd w:val="clear" w:color="auto" w:fill="FFFFFF"/>
              <w:tabs>
                <w:tab w:val="left" w:leader="dot" w:pos="4464"/>
              </w:tabs>
              <w:spacing w:after="120"/>
              <w:ind w:left="461"/>
              <w:rPr>
                <w:sz w:val="22"/>
              </w:rPr>
            </w:pPr>
            <w:r w:rsidRPr="00E65DC3">
              <w:rPr>
                <w:sz w:val="22"/>
                <w:lang w:val="en-US"/>
              </w:rPr>
              <w:t>$</w:t>
            </w: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084A" w14:textId="77777777" w:rsidR="00033229" w:rsidRPr="00E65DC3" w:rsidRDefault="00033229" w:rsidP="00900A52">
            <w:pPr>
              <w:shd w:val="clear" w:color="auto" w:fill="FFFFFF"/>
              <w:tabs>
                <w:tab w:val="left" w:leader="dot" w:pos="4464"/>
              </w:tabs>
              <w:spacing w:after="120"/>
              <w:ind w:left="470"/>
              <w:rPr>
                <w:sz w:val="22"/>
              </w:rPr>
            </w:pPr>
            <w:r w:rsidRPr="00E65DC3">
              <w:rPr>
                <w:sz w:val="22"/>
                <w:lang w:val="en-US"/>
              </w:rPr>
              <w:t>$</w:t>
            </w:r>
          </w:p>
        </w:tc>
        <w:tc>
          <w:tcPr>
            <w:tcW w:w="1358" w:type="dxa"/>
            <w:tcBorders>
              <w:top w:val="single" w:sz="6" w:space="0" w:color="auto"/>
              <w:left w:val="single" w:sz="4" w:space="0" w:color="auto"/>
              <w:bottom w:val="nil"/>
              <w:right w:val="nil"/>
            </w:tcBorders>
            <w:shd w:val="clear" w:color="auto" w:fill="FFFFFF"/>
            <w:vAlign w:val="bottom"/>
          </w:tcPr>
          <w:p w14:paraId="45A2084B" w14:textId="77777777" w:rsidR="00033229" w:rsidRPr="00E65DC3" w:rsidRDefault="00033229" w:rsidP="00900A52">
            <w:pPr>
              <w:shd w:val="clear" w:color="auto" w:fill="FFFFFF"/>
              <w:tabs>
                <w:tab w:val="left" w:leader="dot" w:pos="4464"/>
              </w:tabs>
              <w:spacing w:after="120"/>
              <w:ind w:left="461"/>
              <w:rPr>
                <w:sz w:val="22"/>
              </w:rPr>
            </w:pPr>
            <w:r w:rsidRPr="00E65DC3">
              <w:rPr>
                <w:sz w:val="22"/>
                <w:lang w:val="en-US"/>
              </w:rPr>
              <w:t>$</w:t>
            </w:r>
          </w:p>
        </w:tc>
      </w:tr>
      <w:tr w:rsidR="00033229" w:rsidRPr="00E65DC3" w14:paraId="45A20851" w14:textId="77777777" w:rsidTr="0072690C">
        <w:trPr>
          <w:trHeight w:val="20"/>
          <w:jc w:val="center"/>
        </w:trPr>
        <w:tc>
          <w:tcPr>
            <w:tcW w:w="4641" w:type="dxa"/>
            <w:tcBorders>
              <w:top w:val="nil"/>
              <w:left w:val="nil"/>
              <w:bottom w:val="nil"/>
              <w:right w:val="single" w:sz="4" w:space="0" w:color="auto"/>
            </w:tcBorders>
            <w:shd w:val="clear" w:color="auto" w:fill="FFFFFF"/>
            <w:vAlign w:val="bottom"/>
          </w:tcPr>
          <w:p w14:paraId="45A2084D" w14:textId="77777777" w:rsidR="00033229" w:rsidRPr="00E65DC3" w:rsidRDefault="00033229" w:rsidP="00794C99">
            <w:pPr>
              <w:shd w:val="clear" w:color="auto" w:fill="FFFFFF"/>
              <w:tabs>
                <w:tab w:val="left" w:leader="dot" w:pos="4464"/>
              </w:tabs>
              <w:rPr>
                <w:sz w:val="22"/>
              </w:rPr>
            </w:pPr>
            <w:r w:rsidRPr="00E65DC3">
              <w:rPr>
                <w:smallCaps/>
                <w:sz w:val="22"/>
                <w:lang w:val="en-US"/>
              </w:rPr>
              <w:t xml:space="preserve">Division </w:t>
            </w:r>
            <w:r w:rsidRPr="00E65DC3">
              <w:rPr>
                <w:sz w:val="22"/>
                <w:lang w:val="en-US"/>
              </w:rPr>
              <w:t>305.</w:t>
            </w:r>
            <w:r w:rsidRPr="00E65DC3">
              <w:rPr>
                <w:rFonts w:eastAsia="Times New Roman"/>
                <w:sz w:val="22"/>
                <w:lang w:val="en-US"/>
              </w:rPr>
              <w:t>—ADMINISTRATIVE</w:t>
            </w:r>
          </w:p>
        </w:tc>
        <w:tc>
          <w:tcPr>
            <w:tcW w:w="1568" w:type="dxa"/>
            <w:tcBorders>
              <w:top w:val="nil"/>
              <w:left w:val="single" w:sz="4" w:space="0" w:color="auto"/>
              <w:bottom w:val="nil"/>
              <w:right w:val="single" w:sz="4" w:space="0" w:color="auto"/>
            </w:tcBorders>
            <w:shd w:val="clear" w:color="auto" w:fill="FFFFFF"/>
            <w:vAlign w:val="bottom"/>
          </w:tcPr>
          <w:p w14:paraId="45A2084E" w14:textId="77777777" w:rsidR="00033229" w:rsidRPr="00E65DC3" w:rsidRDefault="00033229" w:rsidP="00794C99">
            <w:pPr>
              <w:shd w:val="clear" w:color="auto" w:fill="FFFFFF"/>
              <w:tabs>
                <w:tab w:val="left" w:leader="dot" w:pos="4464"/>
              </w:tabs>
              <w:rPr>
                <w:sz w:val="22"/>
              </w:rPr>
            </w:pPr>
          </w:p>
        </w:tc>
        <w:tc>
          <w:tcPr>
            <w:tcW w:w="1542" w:type="dxa"/>
            <w:tcBorders>
              <w:top w:val="nil"/>
              <w:left w:val="single" w:sz="4" w:space="0" w:color="auto"/>
              <w:bottom w:val="nil"/>
              <w:right w:val="single" w:sz="4" w:space="0" w:color="auto"/>
            </w:tcBorders>
            <w:shd w:val="clear" w:color="auto" w:fill="FFFFFF"/>
            <w:vAlign w:val="bottom"/>
          </w:tcPr>
          <w:p w14:paraId="45A2084F" w14:textId="77777777" w:rsidR="00033229" w:rsidRPr="00E65DC3" w:rsidRDefault="00033229" w:rsidP="00794C99">
            <w:pPr>
              <w:shd w:val="clear" w:color="auto" w:fill="FFFFFF"/>
              <w:tabs>
                <w:tab w:val="left" w:leader="dot" w:pos="4464"/>
              </w:tabs>
              <w:rPr>
                <w:sz w:val="22"/>
              </w:rPr>
            </w:pPr>
          </w:p>
        </w:tc>
        <w:tc>
          <w:tcPr>
            <w:tcW w:w="1358" w:type="dxa"/>
            <w:tcBorders>
              <w:top w:val="nil"/>
              <w:left w:val="single" w:sz="4" w:space="0" w:color="auto"/>
              <w:bottom w:val="nil"/>
              <w:right w:val="nil"/>
            </w:tcBorders>
            <w:shd w:val="clear" w:color="auto" w:fill="FFFFFF"/>
            <w:vAlign w:val="bottom"/>
          </w:tcPr>
          <w:p w14:paraId="45A20850" w14:textId="77777777" w:rsidR="00033229" w:rsidRPr="00E65DC3" w:rsidRDefault="00033229" w:rsidP="00794C99">
            <w:pPr>
              <w:shd w:val="clear" w:color="auto" w:fill="FFFFFF"/>
              <w:tabs>
                <w:tab w:val="left" w:leader="dot" w:pos="4464"/>
              </w:tabs>
              <w:rPr>
                <w:sz w:val="22"/>
              </w:rPr>
            </w:pPr>
          </w:p>
        </w:tc>
      </w:tr>
      <w:tr w:rsidR="00033229" w:rsidRPr="00E65DC3" w14:paraId="45A20856" w14:textId="77777777" w:rsidTr="0072690C">
        <w:trPr>
          <w:trHeight w:val="20"/>
          <w:jc w:val="center"/>
        </w:trPr>
        <w:tc>
          <w:tcPr>
            <w:tcW w:w="4641" w:type="dxa"/>
            <w:tcBorders>
              <w:top w:val="nil"/>
              <w:left w:val="nil"/>
              <w:bottom w:val="nil"/>
              <w:right w:val="single" w:sz="4" w:space="0" w:color="auto"/>
            </w:tcBorders>
            <w:shd w:val="clear" w:color="auto" w:fill="FFFFFF"/>
            <w:vAlign w:val="bottom"/>
          </w:tcPr>
          <w:p w14:paraId="45A20852" w14:textId="77777777" w:rsidR="00033229" w:rsidRPr="00E65DC3" w:rsidRDefault="00033229" w:rsidP="00DB69BA">
            <w:pPr>
              <w:shd w:val="clear" w:color="auto" w:fill="FFFFFF"/>
              <w:tabs>
                <w:tab w:val="left" w:leader="dot" w:pos="4464"/>
              </w:tabs>
              <w:ind w:left="576" w:hanging="576"/>
              <w:rPr>
                <w:sz w:val="22"/>
              </w:rPr>
            </w:pPr>
            <w:r w:rsidRPr="00E65DC3">
              <w:rPr>
                <w:b/>
                <w:bCs/>
                <w:sz w:val="22"/>
                <w:lang w:val="en-US"/>
              </w:rPr>
              <w:t>1.—</w:t>
            </w:r>
            <w:r w:rsidRPr="00E65DC3">
              <w:rPr>
                <w:rFonts w:eastAsia="Times New Roman"/>
                <w:b/>
                <w:bCs/>
                <w:sz w:val="22"/>
                <w:lang w:val="en-US"/>
              </w:rPr>
              <w:t>Salaries and Payments in the nature of Salary—</w:t>
            </w:r>
          </w:p>
        </w:tc>
        <w:tc>
          <w:tcPr>
            <w:tcW w:w="1568" w:type="dxa"/>
            <w:tcBorders>
              <w:top w:val="nil"/>
              <w:left w:val="single" w:sz="4" w:space="0" w:color="auto"/>
              <w:bottom w:val="nil"/>
              <w:right w:val="single" w:sz="4" w:space="0" w:color="auto"/>
            </w:tcBorders>
            <w:shd w:val="clear" w:color="auto" w:fill="FFFFFF"/>
            <w:vAlign w:val="bottom"/>
          </w:tcPr>
          <w:p w14:paraId="45A20853" w14:textId="77777777" w:rsidR="00033229" w:rsidRPr="00E65DC3" w:rsidRDefault="00033229" w:rsidP="0072690C">
            <w:pPr>
              <w:shd w:val="clear" w:color="auto" w:fill="FFFFFF"/>
              <w:tabs>
                <w:tab w:val="left" w:leader="dot" w:pos="4464"/>
              </w:tabs>
              <w:ind w:right="72"/>
              <w:jc w:val="right"/>
              <w:rPr>
                <w:sz w:val="22"/>
              </w:rPr>
            </w:pPr>
          </w:p>
        </w:tc>
        <w:tc>
          <w:tcPr>
            <w:tcW w:w="1542" w:type="dxa"/>
            <w:tcBorders>
              <w:top w:val="nil"/>
              <w:left w:val="single" w:sz="4" w:space="0" w:color="auto"/>
              <w:bottom w:val="nil"/>
              <w:right w:val="single" w:sz="4" w:space="0" w:color="auto"/>
            </w:tcBorders>
            <w:shd w:val="clear" w:color="auto" w:fill="FFFFFF"/>
            <w:vAlign w:val="bottom"/>
          </w:tcPr>
          <w:p w14:paraId="45A20854" w14:textId="77777777" w:rsidR="00033229" w:rsidRPr="00E65DC3" w:rsidRDefault="00033229" w:rsidP="0072690C">
            <w:pPr>
              <w:shd w:val="clear" w:color="auto" w:fill="FFFFFF"/>
              <w:tabs>
                <w:tab w:val="left" w:leader="dot" w:pos="4464"/>
              </w:tabs>
              <w:ind w:right="72"/>
              <w:jc w:val="right"/>
              <w:rPr>
                <w:sz w:val="22"/>
              </w:rPr>
            </w:pPr>
          </w:p>
        </w:tc>
        <w:tc>
          <w:tcPr>
            <w:tcW w:w="1358" w:type="dxa"/>
            <w:tcBorders>
              <w:top w:val="nil"/>
              <w:left w:val="single" w:sz="4" w:space="0" w:color="auto"/>
              <w:bottom w:val="nil"/>
              <w:right w:val="nil"/>
            </w:tcBorders>
            <w:shd w:val="clear" w:color="auto" w:fill="FFFFFF"/>
            <w:vAlign w:val="bottom"/>
          </w:tcPr>
          <w:p w14:paraId="45A20855" w14:textId="77777777" w:rsidR="00033229" w:rsidRPr="00E65DC3" w:rsidRDefault="00033229" w:rsidP="0072690C">
            <w:pPr>
              <w:shd w:val="clear" w:color="auto" w:fill="FFFFFF"/>
              <w:tabs>
                <w:tab w:val="left" w:leader="dot" w:pos="4464"/>
              </w:tabs>
              <w:ind w:right="72"/>
              <w:jc w:val="right"/>
              <w:rPr>
                <w:sz w:val="22"/>
              </w:rPr>
            </w:pPr>
          </w:p>
        </w:tc>
      </w:tr>
      <w:tr w:rsidR="00033229" w:rsidRPr="00E65DC3" w14:paraId="45A2085B" w14:textId="77777777" w:rsidTr="0072690C">
        <w:trPr>
          <w:trHeight w:val="20"/>
          <w:jc w:val="center"/>
        </w:trPr>
        <w:tc>
          <w:tcPr>
            <w:tcW w:w="4641" w:type="dxa"/>
            <w:tcBorders>
              <w:top w:val="nil"/>
              <w:left w:val="nil"/>
              <w:bottom w:val="nil"/>
              <w:right w:val="single" w:sz="4" w:space="0" w:color="auto"/>
            </w:tcBorders>
            <w:shd w:val="clear" w:color="auto" w:fill="FFFFFF"/>
            <w:vAlign w:val="bottom"/>
          </w:tcPr>
          <w:p w14:paraId="45A20857"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Salaries and allowances</w:t>
            </w:r>
            <w:r w:rsidR="0072690C"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858" w14:textId="77777777" w:rsidR="00033229" w:rsidRPr="00E65DC3" w:rsidRDefault="00033229" w:rsidP="0072690C">
            <w:pPr>
              <w:shd w:val="clear" w:color="auto" w:fill="FFFFFF"/>
              <w:tabs>
                <w:tab w:val="left" w:leader="dot" w:pos="4464"/>
              </w:tabs>
              <w:ind w:right="72"/>
              <w:jc w:val="right"/>
              <w:rPr>
                <w:sz w:val="22"/>
              </w:rPr>
            </w:pPr>
            <w:r w:rsidRPr="00E65DC3">
              <w:rPr>
                <w:sz w:val="22"/>
                <w:lang w:val="en-US"/>
              </w:rPr>
              <w:t>12,590,500</w:t>
            </w:r>
          </w:p>
        </w:tc>
        <w:tc>
          <w:tcPr>
            <w:tcW w:w="1542" w:type="dxa"/>
            <w:tcBorders>
              <w:top w:val="nil"/>
              <w:left w:val="single" w:sz="4" w:space="0" w:color="auto"/>
              <w:bottom w:val="nil"/>
              <w:right w:val="single" w:sz="4" w:space="0" w:color="auto"/>
            </w:tcBorders>
            <w:shd w:val="clear" w:color="auto" w:fill="FFFFFF"/>
            <w:vAlign w:val="bottom"/>
          </w:tcPr>
          <w:p w14:paraId="45A20859" w14:textId="77777777" w:rsidR="00033229" w:rsidRPr="00E65DC3" w:rsidRDefault="00033229" w:rsidP="0072690C">
            <w:pPr>
              <w:shd w:val="clear" w:color="auto" w:fill="FFFFFF"/>
              <w:tabs>
                <w:tab w:val="left" w:leader="dot" w:pos="4464"/>
              </w:tabs>
              <w:ind w:right="72"/>
              <w:jc w:val="right"/>
              <w:rPr>
                <w:sz w:val="22"/>
              </w:rPr>
            </w:pPr>
            <w:r w:rsidRPr="00E65DC3">
              <w:rPr>
                <w:sz w:val="22"/>
                <w:lang w:val="en-US"/>
              </w:rPr>
              <w:t>11,692,000</w:t>
            </w:r>
          </w:p>
        </w:tc>
        <w:tc>
          <w:tcPr>
            <w:tcW w:w="1358" w:type="dxa"/>
            <w:tcBorders>
              <w:top w:val="nil"/>
              <w:left w:val="single" w:sz="4" w:space="0" w:color="auto"/>
              <w:bottom w:val="nil"/>
              <w:right w:val="nil"/>
            </w:tcBorders>
            <w:shd w:val="clear" w:color="auto" w:fill="FFFFFF"/>
            <w:vAlign w:val="bottom"/>
          </w:tcPr>
          <w:p w14:paraId="45A2085A" w14:textId="77777777" w:rsidR="00033229" w:rsidRPr="00E65DC3" w:rsidRDefault="00033229" w:rsidP="0072690C">
            <w:pPr>
              <w:shd w:val="clear" w:color="auto" w:fill="FFFFFF"/>
              <w:tabs>
                <w:tab w:val="left" w:leader="dot" w:pos="4464"/>
              </w:tabs>
              <w:ind w:right="72"/>
              <w:jc w:val="right"/>
              <w:rPr>
                <w:sz w:val="22"/>
              </w:rPr>
            </w:pPr>
            <w:r w:rsidRPr="00E65DC3">
              <w:rPr>
                <w:sz w:val="22"/>
                <w:lang w:val="en-US"/>
              </w:rPr>
              <w:t>11,063,583</w:t>
            </w:r>
          </w:p>
        </w:tc>
      </w:tr>
      <w:tr w:rsidR="00033229" w:rsidRPr="00E65DC3" w14:paraId="45A20860" w14:textId="77777777" w:rsidTr="0072690C">
        <w:trPr>
          <w:trHeight w:val="20"/>
          <w:jc w:val="center"/>
        </w:trPr>
        <w:tc>
          <w:tcPr>
            <w:tcW w:w="4641" w:type="dxa"/>
            <w:tcBorders>
              <w:top w:val="nil"/>
              <w:left w:val="nil"/>
              <w:bottom w:val="nil"/>
              <w:right w:val="single" w:sz="4" w:space="0" w:color="auto"/>
            </w:tcBorders>
            <w:shd w:val="clear" w:color="auto" w:fill="FFFFFF"/>
            <w:vAlign w:val="bottom"/>
          </w:tcPr>
          <w:p w14:paraId="45A2085C"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02. Overtime</w:t>
            </w:r>
            <w:r w:rsidR="0072690C" w:rsidRPr="00E65DC3">
              <w:rPr>
                <w:sz w:val="22"/>
                <w:lang w:val="en-US"/>
              </w:rPr>
              <w:tab/>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2085D" w14:textId="77777777" w:rsidR="00033229" w:rsidRPr="00E65DC3" w:rsidRDefault="00033229" w:rsidP="0072690C">
            <w:pPr>
              <w:shd w:val="clear" w:color="auto" w:fill="FFFFFF"/>
              <w:tabs>
                <w:tab w:val="left" w:leader="dot" w:pos="4464"/>
              </w:tabs>
              <w:ind w:right="72"/>
              <w:jc w:val="right"/>
              <w:rPr>
                <w:sz w:val="22"/>
              </w:rPr>
            </w:pPr>
            <w:r w:rsidRPr="00E65DC3">
              <w:rPr>
                <w:sz w:val="22"/>
                <w:lang w:val="en-US"/>
              </w:rPr>
              <w:t>349,200</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085E" w14:textId="77777777" w:rsidR="00033229" w:rsidRPr="00E65DC3" w:rsidRDefault="00033229" w:rsidP="0072690C">
            <w:pPr>
              <w:shd w:val="clear" w:color="auto" w:fill="FFFFFF"/>
              <w:tabs>
                <w:tab w:val="left" w:leader="dot" w:pos="4464"/>
              </w:tabs>
              <w:ind w:right="72"/>
              <w:jc w:val="right"/>
              <w:rPr>
                <w:sz w:val="22"/>
              </w:rPr>
            </w:pPr>
            <w:r w:rsidRPr="00E65DC3">
              <w:rPr>
                <w:sz w:val="22"/>
                <w:lang w:val="en-US"/>
              </w:rPr>
              <w:t>372,000</w:t>
            </w:r>
          </w:p>
        </w:tc>
        <w:tc>
          <w:tcPr>
            <w:tcW w:w="1358" w:type="dxa"/>
            <w:tcBorders>
              <w:top w:val="nil"/>
              <w:left w:val="single" w:sz="4" w:space="0" w:color="auto"/>
              <w:bottom w:val="single" w:sz="6" w:space="0" w:color="auto"/>
              <w:right w:val="nil"/>
            </w:tcBorders>
            <w:shd w:val="clear" w:color="auto" w:fill="FFFFFF"/>
            <w:vAlign w:val="bottom"/>
          </w:tcPr>
          <w:p w14:paraId="45A2085F" w14:textId="77777777" w:rsidR="00033229" w:rsidRPr="00E65DC3" w:rsidRDefault="00033229" w:rsidP="0072690C">
            <w:pPr>
              <w:shd w:val="clear" w:color="auto" w:fill="FFFFFF"/>
              <w:tabs>
                <w:tab w:val="left" w:leader="dot" w:pos="4464"/>
              </w:tabs>
              <w:ind w:right="72"/>
              <w:jc w:val="right"/>
              <w:rPr>
                <w:sz w:val="22"/>
              </w:rPr>
            </w:pPr>
            <w:r w:rsidRPr="00E65DC3">
              <w:rPr>
                <w:sz w:val="22"/>
                <w:lang w:val="en-US"/>
              </w:rPr>
              <w:t>371,786</w:t>
            </w:r>
          </w:p>
        </w:tc>
      </w:tr>
      <w:tr w:rsidR="00033229" w:rsidRPr="00E65DC3" w14:paraId="45A20865" w14:textId="77777777" w:rsidTr="0072690C">
        <w:trPr>
          <w:trHeight w:val="20"/>
          <w:jc w:val="center"/>
        </w:trPr>
        <w:tc>
          <w:tcPr>
            <w:tcW w:w="4641" w:type="dxa"/>
            <w:tcBorders>
              <w:top w:val="nil"/>
              <w:left w:val="nil"/>
              <w:bottom w:val="nil"/>
              <w:right w:val="single" w:sz="4" w:space="0" w:color="auto"/>
            </w:tcBorders>
            <w:shd w:val="clear" w:color="auto" w:fill="FFFFFF"/>
            <w:vAlign w:val="bottom"/>
          </w:tcPr>
          <w:p w14:paraId="45A20861" w14:textId="77777777" w:rsidR="00033229" w:rsidRPr="00E65DC3" w:rsidRDefault="00033229" w:rsidP="00794C99">
            <w:pPr>
              <w:shd w:val="clear" w:color="auto" w:fill="FFFFFF"/>
              <w:tabs>
                <w:tab w:val="left" w:leader="dot" w:pos="4464"/>
              </w:tabs>
              <w:rPr>
                <w:sz w:val="22"/>
              </w:rPr>
            </w:pP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20862" w14:textId="77777777" w:rsidR="00033229" w:rsidRPr="00E65DC3" w:rsidRDefault="00033229" w:rsidP="0072690C">
            <w:pPr>
              <w:shd w:val="clear" w:color="auto" w:fill="FFFFFF"/>
              <w:tabs>
                <w:tab w:val="left" w:leader="dot" w:pos="4464"/>
              </w:tabs>
              <w:ind w:right="72"/>
              <w:jc w:val="right"/>
              <w:rPr>
                <w:sz w:val="22"/>
              </w:rPr>
            </w:pPr>
            <w:r w:rsidRPr="00E65DC3">
              <w:rPr>
                <w:sz w:val="22"/>
                <w:lang w:val="en-US"/>
              </w:rPr>
              <w:t>12,939,700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0863" w14:textId="77777777" w:rsidR="00033229" w:rsidRPr="00E65DC3" w:rsidRDefault="00033229" w:rsidP="0072690C">
            <w:pPr>
              <w:shd w:val="clear" w:color="auto" w:fill="FFFFFF"/>
              <w:tabs>
                <w:tab w:val="left" w:leader="dot" w:pos="4464"/>
              </w:tabs>
              <w:ind w:right="72"/>
              <w:jc w:val="right"/>
              <w:rPr>
                <w:sz w:val="22"/>
              </w:rPr>
            </w:pPr>
            <w:r w:rsidRPr="00E65DC3">
              <w:rPr>
                <w:sz w:val="22"/>
                <w:lang w:val="en-US"/>
              </w:rPr>
              <w:t>12,064,000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0864" w14:textId="77777777" w:rsidR="00033229" w:rsidRPr="00E65DC3" w:rsidRDefault="00033229" w:rsidP="0072690C">
            <w:pPr>
              <w:shd w:val="clear" w:color="auto" w:fill="FFFFFF"/>
              <w:tabs>
                <w:tab w:val="left" w:leader="dot" w:pos="4464"/>
              </w:tabs>
              <w:ind w:right="72"/>
              <w:jc w:val="right"/>
              <w:rPr>
                <w:sz w:val="22"/>
              </w:rPr>
            </w:pPr>
            <w:r w:rsidRPr="00E65DC3">
              <w:rPr>
                <w:sz w:val="22"/>
                <w:lang w:val="en-US"/>
              </w:rPr>
              <w:t>11,435,369</w:t>
            </w:r>
          </w:p>
        </w:tc>
      </w:tr>
      <w:tr w:rsidR="00033229" w:rsidRPr="00E65DC3" w14:paraId="45A2086A" w14:textId="77777777" w:rsidTr="00D1548F">
        <w:trPr>
          <w:trHeight w:val="543"/>
          <w:jc w:val="center"/>
        </w:trPr>
        <w:tc>
          <w:tcPr>
            <w:tcW w:w="4641" w:type="dxa"/>
            <w:tcBorders>
              <w:top w:val="nil"/>
              <w:left w:val="nil"/>
              <w:bottom w:val="nil"/>
              <w:right w:val="single" w:sz="4" w:space="0" w:color="auto"/>
            </w:tcBorders>
            <w:shd w:val="clear" w:color="auto" w:fill="FFFFFF"/>
            <w:vAlign w:val="bottom"/>
          </w:tcPr>
          <w:p w14:paraId="45A20866"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lang w:val="en-US"/>
              </w:rPr>
              <w:t>2.—</w:t>
            </w:r>
            <w:r w:rsidRPr="00E65DC3">
              <w:rPr>
                <w:rFonts w:eastAsia="Times New Roman"/>
                <w:b/>
                <w:bCs/>
                <w:sz w:val="22"/>
                <w:lang w:val="en-US"/>
              </w:rPr>
              <w:t>Administrative Expenses—</w:t>
            </w:r>
          </w:p>
        </w:tc>
        <w:tc>
          <w:tcPr>
            <w:tcW w:w="1568" w:type="dxa"/>
            <w:tcBorders>
              <w:top w:val="single" w:sz="6" w:space="0" w:color="auto"/>
              <w:left w:val="single" w:sz="4" w:space="0" w:color="auto"/>
              <w:bottom w:val="nil"/>
              <w:right w:val="single" w:sz="4" w:space="0" w:color="auto"/>
            </w:tcBorders>
            <w:shd w:val="clear" w:color="auto" w:fill="FFFFFF"/>
            <w:vAlign w:val="bottom"/>
          </w:tcPr>
          <w:p w14:paraId="45A20867" w14:textId="77777777" w:rsidR="00033229" w:rsidRPr="00E65DC3" w:rsidRDefault="00033229" w:rsidP="0072690C">
            <w:pPr>
              <w:shd w:val="clear" w:color="auto" w:fill="FFFFFF"/>
              <w:tabs>
                <w:tab w:val="left" w:leader="dot" w:pos="4464"/>
              </w:tabs>
              <w:ind w:right="72"/>
              <w:jc w:val="right"/>
              <w:rPr>
                <w:sz w:val="22"/>
              </w:rPr>
            </w:pP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0868" w14:textId="77777777" w:rsidR="00033229" w:rsidRPr="00E65DC3" w:rsidRDefault="00033229" w:rsidP="0072690C">
            <w:pPr>
              <w:shd w:val="clear" w:color="auto" w:fill="FFFFFF"/>
              <w:tabs>
                <w:tab w:val="left" w:leader="dot" w:pos="4464"/>
              </w:tabs>
              <w:ind w:right="72"/>
              <w:jc w:val="right"/>
              <w:rPr>
                <w:sz w:val="22"/>
              </w:rPr>
            </w:pPr>
          </w:p>
        </w:tc>
        <w:tc>
          <w:tcPr>
            <w:tcW w:w="1358" w:type="dxa"/>
            <w:tcBorders>
              <w:top w:val="single" w:sz="6" w:space="0" w:color="auto"/>
              <w:left w:val="single" w:sz="4" w:space="0" w:color="auto"/>
              <w:bottom w:val="nil"/>
              <w:right w:val="nil"/>
            </w:tcBorders>
            <w:shd w:val="clear" w:color="auto" w:fill="FFFFFF"/>
            <w:vAlign w:val="bottom"/>
          </w:tcPr>
          <w:p w14:paraId="45A20869" w14:textId="77777777" w:rsidR="00033229" w:rsidRPr="00E65DC3" w:rsidRDefault="00033229" w:rsidP="0072690C">
            <w:pPr>
              <w:shd w:val="clear" w:color="auto" w:fill="FFFFFF"/>
              <w:tabs>
                <w:tab w:val="left" w:leader="dot" w:pos="4464"/>
              </w:tabs>
              <w:ind w:right="72"/>
              <w:jc w:val="right"/>
              <w:rPr>
                <w:sz w:val="22"/>
              </w:rPr>
            </w:pPr>
          </w:p>
        </w:tc>
      </w:tr>
      <w:tr w:rsidR="00033229" w:rsidRPr="00E65DC3" w14:paraId="45A2086F" w14:textId="77777777" w:rsidTr="0072690C">
        <w:trPr>
          <w:trHeight w:val="20"/>
          <w:jc w:val="center"/>
        </w:trPr>
        <w:tc>
          <w:tcPr>
            <w:tcW w:w="4641" w:type="dxa"/>
            <w:tcBorders>
              <w:top w:val="nil"/>
              <w:left w:val="nil"/>
              <w:bottom w:val="nil"/>
              <w:right w:val="single" w:sz="4" w:space="0" w:color="auto"/>
            </w:tcBorders>
            <w:shd w:val="clear" w:color="auto" w:fill="FFFFFF"/>
            <w:vAlign w:val="bottom"/>
          </w:tcPr>
          <w:p w14:paraId="45A2086B"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Travelling and subsistence</w:t>
            </w:r>
            <w:r w:rsidR="0072690C"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86C" w14:textId="77777777" w:rsidR="00033229" w:rsidRPr="00E65DC3" w:rsidRDefault="00033229" w:rsidP="0072690C">
            <w:pPr>
              <w:shd w:val="clear" w:color="auto" w:fill="FFFFFF"/>
              <w:tabs>
                <w:tab w:val="left" w:leader="dot" w:pos="4464"/>
              </w:tabs>
              <w:ind w:right="72"/>
              <w:jc w:val="right"/>
              <w:rPr>
                <w:sz w:val="22"/>
              </w:rPr>
            </w:pPr>
            <w:r w:rsidRPr="00E65DC3">
              <w:rPr>
                <w:sz w:val="22"/>
                <w:lang w:val="en-US"/>
              </w:rPr>
              <w:t>835,000</w:t>
            </w:r>
          </w:p>
        </w:tc>
        <w:tc>
          <w:tcPr>
            <w:tcW w:w="1542" w:type="dxa"/>
            <w:tcBorders>
              <w:top w:val="nil"/>
              <w:left w:val="single" w:sz="4" w:space="0" w:color="auto"/>
              <w:bottom w:val="nil"/>
              <w:right w:val="single" w:sz="4" w:space="0" w:color="auto"/>
            </w:tcBorders>
            <w:shd w:val="clear" w:color="auto" w:fill="FFFFFF"/>
            <w:vAlign w:val="bottom"/>
          </w:tcPr>
          <w:p w14:paraId="45A2086D" w14:textId="77777777" w:rsidR="00033229" w:rsidRPr="00E65DC3" w:rsidRDefault="00033229" w:rsidP="0072690C">
            <w:pPr>
              <w:shd w:val="clear" w:color="auto" w:fill="FFFFFF"/>
              <w:tabs>
                <w:tab w:val="left" w:leader="dot" w:pos="4464"/>
              </w:tabs>
              <w:ind w:right="72"/>
              <w:jc w:val="right"/>
              <w:rPr>
                <w:sz w:val="22"/>
              </w:rPr>
            </w:pPr>
            <w:r w:rsidRPr="00E65DC3">
              <w:rPr>
                <w:sz w:val="22"/>
                <w:lang w:val="en-US"/>
              </w:rPr>
              <w:t>875,000</w:t>
            </w:r>
          </w:p>
        </w:tc>
        <w:tc>
          <w:tcPr>
            <w:tcW w:w="1358" w:type="dxa"/>
            <w:tcBorders>
              <w:top w:val="nil"/>
              <w:left w:val="single" w:sz="4" w:space="0" w:color="auto"/>
              <w:bottom w:val="nil"/>
              <w:right w:val="nil"/>
            </w:tcBorders>
            <w:shd w:val="clear" w:color="auto" w:fill="FFFFFF"/>
            <w:vAlign w:val="bottom"/>
          </w:tcPr>
          <w:p w14:paraId="45A2086E" w14:textId="77777777" w:rsidR="00033229" w:rsidRPr="00E65DC3" w:rsidRDefault="00033229" w:rsidP="0072690C">
            <w:pPr>
              <w:shd w:val="clear" w:color="auto" w:fill="FFFFFF"/>
              <w:tabs>
                <w:tab w:val="left" w:leader="dot" w:pos="4464"/>
              </w:tabs>
              <w:ind w:right="72"/>
              <w:jc w:val="right"/>
              <w:rPr>
                <w:sz w:val="22"/>
              </w:rPr>
            </w:pPr>
            <w:r w:rsidRPr="00E65DC3">
              <w:rPr>
                <w:sz w:val="22"/>
                <w:lang w:val="en-US"/>
              </w:rPr>
              <w:t>865,736</w:t>
            </w:r>
          </w:p>
        </w:tc>
      </w:tr>
      <w:tr w:rsidR="00033229" w:rsidRPr="00E65DC3" w14:paraId="45A20874" w14:textId="77777777" w:rsidTr="0072690C">
        <w:trPr>
          <w:trHeight w:val="20"/>
          <w:jc w:val="center"/>
        </w:trPr>
        <w:tc>
          <w:tcPr>
            <w:tcW w:w="4641" w:type="dxa"/>
            <w:tcBorders>
              <w:top w:val="nil"/>
              <w:left w:val="nil"/>
              <w:bottom w:val="nil"/>
              <w:right w:val="single" w:sz="4" w:space="0" w:color="auto"/>
            </w:tcBorders>
            <w:shd w:val="clear" w:color="auto" w:fill="FFFFFF"/>
            <w:vAlign w:val="bottom"/>
          </w:tcPr>
          <w:p w14:paraId="45A20870"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02. Office requisites and equipment, stationery and printing</w:t>
            </w:r>
            <w:r w:rsidR="0072690C"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871" w14:textId="77777777" w:rsidR="00033229" w:rsidRPr="00E65DC3" w:rsidRDefault="00033229" w:rsidP="0072690C">
            <w:pPr>
              <w:shd w:val="clear" w:color="auto" w:fill="FFFFFF"/>
              <w:tabs>
                <w:tab w:val="left" w:leader="dot" w:pos="4464"/>
              </w:tabs>
              <w:ind w:right="72"/>
              <w:jc w:val="right"/>
              <w:rPr>
                <w:sz w:val="22"/>
              </w:rPr>
            </w:pPr>
            <w:r w:rsidRPr="00E65DC3">
              <w:rPr>
                <w:sz w:val="22"/>
                <w:lang w:val="en-US"/>
              </w:rPr>
              <w:t>888,000</w:t>
            </w:r>
          </w:p>
        </w:tc>
        <w:tc>
          <w:tcPr>
            <w:tcW w:w="1542" w:type="dxa"/>
            <w:tcBorders>
              <w:top w:val="nil"/>
              <w:left w:val="single" w:sz="4" w:space="0" w:color="auto"/>
              <w:bottom w:val="nil"/>
              <w:right w:val="single" w:sz="4" w:space="0" w:color="auto"/>
            </w:tcBorders>
            <w:shd w:val="clear" w:color="auto" w:fill="FFFFFF"/>
            <w:vAlign w:val="bottom"/>
          </w:tcPr>
          <w:p w14:paraId="45A20872" w14:textId="77777777" w:rsidR="00033229" w:rsidRPr="00E65DC3" w:rsidRDefault="00033229" w:rsidP="0072690C">
            <w:pPr>
              <w:shd w:val="clear" w:color="auto" w:fill="FFFFFF"/>
              <w:tabs>
                <w:tab w:val="left" w:leader="dot" w:pos="4464"/>
              </w:tabs>
              <w:ind w:right="72"/>
              <w:jc w:val="right"/>
              <w:rPr>
                <w:sz w:val="22"/>
              </w:rPr>
            </w:pPr>
            <w:r w:rsidRPr="00E65DC3">
              <w:rPr>
                <w:sz w:val="22"/>
                <w:lang w:val="en-US"/>
              </w:rPr>
              <w:t>933,000</w:t>
            </w:r>
          </w:p>
        </w:tc>
        <w:tc>
          <w:tcPr>
            <w:tcW w:w="1358" w:type="dxa"/>
            <w:tcBorders>
              <w:top w:val="nil"/>
              <w:left w:val="single" w:sz="4" w:space="0" w:color="auto"/>
              <w:bottom w:val="nil"/>
              <w:right w:val="nil"/>
            </w:tcBorders>
            <w:shd w:val="clear" w:color="auto" w:fill="FFFFFF"/>
            <w:vAlign w:val="bottom"/>
          </w:tcPr>
          <w:p w14:paraId="45A20873" w14:textId="77777777" w:rsidR="00033229" w:rsidRPr="00E65DC3" w:rsidRDefault="00033229" w:rsidP="0072690C">
            <w:pPr>
              <w:shd w:val="clear" w:color="auto" w:fill="FFFFFF"/>
              <w:tabs>
                <w:tab w:val="left" w:leader="dot" w:pos="4464"/>
              </w:tabs>
              <w:ind w:right="72"/>
              <w:jc w:val="right"/>
              <w:rPr>
                <w:sz w:val="22"/>
              </w:rPr>
            </w:pPr>
            <w:r w:rsidRPr="00E65DC3">
              <w:rPr>
                <w:sz w:val="22"/>
                <w:lang w:val="en-US"/>
              </w:rPr>
              <w:t>930,243</w:t>
            </w:r>
          </w:p>
        </w:tc>
      </w:tr>
      <w:tr w:rsidR="00033229" w:rsidRPr="00E65DC3" w14:paraId="45A20879" w14:textId="77777777" w:rsidTr="0072690C">
        <w:trPr>
          <w:trHeight w:val="20"/>
          <w:jc w:val="center"/>
        </w:trPr>
        <w:tc>
          <w:tcPr>
            <w:tcW w:w="4641" w:type="dxa"/>
            <w:tcBorders>
              <w:top w:val="nil"/>
              <w:left w:val="nil"/>
              <w:bottom w:val="nil"/>
              <w:right w:val="single" w:sz="4" w:space="0" w:color="auto"/>
            </w:tcBorders>
            <w:shd w:val="clear" w:color="auto" w:fill="FFFFFF"/>
            <w:vAlign w:val="bottom"/>
          </w:tcPr>
          <w:p w14:paraId="45A20875"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03. Postage, telegrams and telephone services</w:t>
            </w:r>
            <w:r w:rsidR="0072690C"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876" w14:textId="77777777" w:rsidR="00033229" w:rsidRPr="00E65DC3" w:rsidRDefault="00033229" w:rsidP="0072690C">
            <w:pPr>
              <w:shd w:val="clear" w:color="auto" w:fill="FFFFFF"/>
              <w:tabs>
                <w:tab w:val="left" w:leader="dot" w:pos="4464"/>
              </w:tabs>
              <w:ind w:right="72"/>
              <w:jc w:val="right"/>
              <w:rPr>
                <w:sz w:val="22"/>
              </w:rPr>
            </w:pPr>
            <w:r w:rsidRPr="00E65DC3">
              <w:rPr>
                <w:sz w:val="22"/>
                <w:lang w:val="en-US"/>
              </w:rPr>
              <w:t>1,000,000</w:t>
            </w:r>
          </w:p>
        </w:tc>
        <w:tc>
          <w:tcPr>
            <w:tcW w:w="1542" w:type="dxa"/>
            <w:tcBorders>
              <w:top w:val="nil"/>
              <w:left w:val="single" w:sz="4" w:space="0" w:color="auto"/>
              <w:bottom w:val="nil"/>
              <w:right w:val="single" w:sz="4" w:space="0" w:color="auto"/>
            </w:tcBorders>
            <w:shd w:val="clear" w:color="auto" w:fill="FFFFFF"/>
            <w:vAlign w:val="bottom"/>
          </w:tcPr>
          <w:p w14:paraId="45A20877" w14:textId="77777777" w:rsidR="00033229" w:rsidRPr="00E65DC3" w:rsidRDefault="00033229" w:rsidP="0072690C">
            <w:pPr>
              <w:shd w:val="clear" w:color="auto" w:fill="FFFFFF"/>
              <w:tabs>
                <w:tab w:val="left" w:leader="dot" w:pos="4464"/>
              </w:tabs>
              <w:ind w:right="72"/>
              <w:jc w:val="right"/>
              <w:rPr>
                <w:sz w:val="22"/>
              </w:rPr>
            </w:pPr>
            <w:r w:rsidRPr="00E65DC3">
              <w:rPr>
                <w:sz w:val="22"/>
                <w:lang w:val="en-US"/>
              </w:rPr>
              <w:t>1,266,000</w:t>
            </w:r>
          </w:p>
        </w:tc>
        <w:tc>
          <w:tcPr>
            <w:tcW w:w="1358" w:type="dxa"/>
            <w:tcBorders>
              <w:top w:val="nil"/>
              <w:left w:val="single" w:sz="4" w:space="0" w:color="auto"/>
              <w:bottom w:val="nil"/>
              <w:right w:val="nil"/>
            </w:tcBorders>
            <w:shd w:val="clear" w:color="auto" w:fill="FFFFFF"/>
            <w:vAlign w:val="bottom"/>
          </w:tcPr>
          <w:p w14:paraId="45A20878" w14:textId="77777777" w:rsidR="00033229" w:rsidRPr="00E65DC3" w:rsidRDefault="00033229" w:rsidP="0072690C">
            <w:pPr>
              <w:shd w:val="clear" w:color="auto" w:fill="FFFFFF"/>
              <w:tabs>
                <w:tab w:val="left" w:leader="dot" w:pos="4464"/>
              </w:tabs>
              <w:ind w:right="72"/>
              <w:jc w:val="right"/>
              <w:rPr>
                <w:sz w:val="22"/>
              </w:rPr>
            </w:pPr>
            <w:r w:rsidRPr="00E65DC3">
              <w:rPr>
                <w:sz w:val="22"/>
                <w:lang w:val="en-US"/>
              </w:rPr>
              <w:t>1,052,480</w:t>
            </w:r>
          </w:p>
        </w:tc>
      </w:tr>
      <w:tr w:rsidR="00033229" w:rsidRPr="00E65DC3" w14:paraId="45A2087E" w14:textId="77777777" w:rsidTr="0072690C">
        <w:trPr>
          <w:trHeight w:val="20"/>
          <w:jc w:val="center"/>
        </w:trPr>
        <w:tc>
          <w:tcPr>
            <w:tcW w:w="4641" w:type="dxa"/>
            <w:tcBorders>
              <w:top w:val="nil"/>
              <w:left w:val="nil"/>
              <w:bottom w:val="nil"/>
              <w:right w:val="single" w:sz="4" w:space="0" w:color="auto"/>
            </w:tcBorders>
            <w:shd w:val="clear" w:color="auto" w:fill="FFFFFF"/>
            <w:vAlign w:val="bottom"/>
          </w:tcPr>
          <w:p w14:paraId="45A2087A"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04. Representation at overseas conferences</w:t>
            </w:r>
            <w:r w:rsidR="0072690C"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87B" w14:textId="77777777" w:rsidR="00033229" w:rsidRPr="00E65DC3" w:rsidRDefault="00033229" w:rsidP="0072690C">
            <w:pPr>
              <w:shd w:val="clear" w:color="auto" w:fill="FFFFFF"/>
              <w:tabs>
                <w:tab w:val="left" w:leader="dot" w:pos="4464"/>
              </w:tabs>
              <w:ind w:right="72"/>
              <w:jc w:val="right"/>
              <w:rPr>
                <w:sz w:val="22"/>
              </w:rPr>
            </w:pPr>
            <w:r w:rsidRPr="00E65DC3">
              <w:rPr>
                <w:sz w:val="22"/>
                <w:lang w:val="en-US"/>
              </w:rPr>
              <w:t>750,000</w:t>
            </w:r>
          </w:p>
        </w:tc>
        <w:tc>
          <w:tcPr>
            <w:tcW w:w="1542" w:type="dxa"/>
            <w:tcBorders>
              <w:top w:val="nil"/>
              <w:left w:val="single" w:sz="4" w:space="0" w:color="auto"/>
              <w:bottom w:val="nil"/>
              <w:right w:val="single" w:sz="4" w:space="0" w:color="auto"/>
            </w:tcBorders>
            <w:shd w:val="clear" w:color="auto" w:fill="FFFFFF"/>
            <w:vAlign w:val="bottom"/>
          </w:tcPr>
          <w:p w14:paraId="45A2087C" w14:textId="77777777" w:rsidR="00033229" w:rsidRPr="00E65DC3" w:rsidRDefault="00033229" w:rsidP="0072690C">
            <w:pPr>
              <w:shd w:val="clear" w:color="auto" w:fill="FFFFFF"/>
              <w:tabs>
                <w:tab w:val="left" w:leader="dot" w:pos="4464"/>
              </w:tabs>
              <w:ind w:right="72"/>
              <w:jc w:val="right"/>
              <w:rPr>
                <w:sz w:val="22"/>
              </w:rPr>
            </w:pPr>
            <w:r w:rsidRPr="00E65DC3">
              <w:rPr>
                <w:sz w:val="22"/>
                <w:lang w:val="en-US"/>
              </w:rPr>
              <w:t>1,265,000</w:t>
            </w:r>
          </w:p>
        </w:tc>
        <w:tc>
          <w:tcPr>
            <w:tcW w:w="1358" w:type="dxa"/>
            <w:tcBorders>
              <w:top w:val="nil"/>
              <w:left w:val="single" w:sz="4" w:space="0" w:color="auto"/>
              <w:bottom w:val="nil"/>
              <w:right w:val="nil"/>
            </w:tcBorders>
            <w:shd w:val="clear" w:color="auto" w:fill="FFFFFF"/>
            <w:vAlign w:val="bottom"/>
          </w:tcPr>
          <w:p w14:paraId="45A2087D" w14:textId="77777777" w:rsidR="00033229" w:rsidRPr="00E65DC3" w:rsidRDefault="00033229" w:rsidP="0072690C">
            <w:pPr>
              <w:shd w:val="clear" w:color="auto" w:fill="FFFFFF"/>
              <w:tabs>
                <w:tab w:val="left" w:leader="dot" w:pos="4464"/>
              </w:tabs>
              <w:ind w:right="72"/>
              <w:jc w:val="right"/>
              <w:rPr>
                <w:sz w:val="22"/>
              </w:rPr>
            </w:pPr>
            <w:r w:rsidRPr="00E65DC3">
              <w:rPr>
                <w:sz w:val="22"/>
                <w:lang w:val="en-US"/>
              </w:rPr>
              <w:t>1,244,902</w:t>
            </w:r>
          </w:p>
        </w:tc>
      </w:tr>
      <w:tr w:rsidR="00033229" w:rsidRPr="00E65DC3" w14:paraId="45A20883" w14:textId="77777777" w:rsidTr="0072690C">
        <w:trPr>
          <w:trHeight w:val="20"/>
          <w:jc w:val="center"/>
        </w:trPr>
        <w:tc>
          <w:tcPr>
            <w:tcW w:w="4641" w:type="dxa"/>
            <w:tcBorders>
              <w:top w:val="nil"/>
              <w:left w:val="nil"/>
              <w:bottom w:val="nil"/>
              <w:right w:val="single" w:sz="4" w:space="0" w:color="auto"/>
            </w:tcBorders>
            <w:shd w:val="clear" w:color="auto" w:fill="FFFFFF"/>
            <w:vAlign w:val="bottom"/>
          </w:tcPr>
          <w:p w14:paraId="45A2087F"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05. Courier service</w:t>
            </w:r>
            <w:r w:rsidR="0072690C"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880" w14:textId="77777777" w:rsidR="00033229" w:rsidRPr="00E65DC3" w:rsidRDefault="00033229" w:rsidP="0072690C">
            <w:pPr>
              <w:shd w:val="clear" w:color="auto" w:fill="FFFFFF"/>
              <w:tabs>
                <w:tab w:val="left" w:leader="dot" w:pos="4464"/>
              </w:tabs>
              <w:ind w:right="72"/>
              <w:jc w:val="right"/>
              <w:rPr>
                <w:sz w:val="22"/>
              </w:rPr>
            </w:pPr>
            <w:r w:rsidRPr="00E65DC3">
              <w:rPr>
                <w:sz w:val="22"/>
                <w:lang w:val="en-US"/>
              </w:rPr>
              <w:t>1,625,000</w:t>
            </w:r>
          </w:p>
        </w:tc>
        <w:tc>
          <w:tcPr>
            <w:tcW w:w="1542" w:type="dxa"/>
            <w:tcBorders>
              <w:top w:val="nil"/>
              <w:left w:val="single" w:sz="4" w:space="0" w:color="auto"/>
              <w:bottom w:val="nil"/>
              <w:right w:val="single" w:sz="4" w:space="0" w:color="auto"/>
            </w:tcBorders>
            <w:shd w:val="clear" w:color="auto" w:fill="FFFFFF"/>
            <w:vAlign w:val="bottom"/>
          </w:tcPr>
          <w:p w14:paraId="45A20881" w14:textId="77777777" w:rsidR="00033229" w:rsidRPr="00E65DC3" w:rsidRDefault="00033229" w:rsidP="0072690C">
            <w:pPr>
              <w:shd w:val="clear" w:color="auto" w:fill="FFFFFF"/>
              <w:tabs>
                <w:tab w:val="left" w:leader="dot" w:pos="4464"/>
              </w:tabs>
              <w:ind w:right="72"/>
              <w:jc w:val="right"/>
              <w:rPr>
                <w:sz w:val="22"/>
              </w:rPr>
            </w:pPr>
            <w:r w:rsidRPr="00E65DC3">
              <w:rPr>
                <w:sz w:val="22"/>
                <w:lang w:val="en-US"/>
              </w:rPr>
              <w:t>1,750,000</w:t>
            </w:r>
          </w:p>
        </w:tc>
        <w:tc>
          <w:tcPr>
            <w:tcW w:w="1358" w:type="dxa"/>
            <w:tcBorders>
              <w:top w:val="nil"/>
              <w:left w:val="single" w:sz="4" w:space="0" w:color="auto"/>
              <w:bottom w:val="nil"/>
              <w:right w:val="nil"/>
            </w:tcBorders>
            <w:shd w:val="clear" w:color="auto" w:fill="FFFFFF"/>
            <w:vAlign w:val="bottom"/>
          </w:tcPr>
          <w:p w14:paraId="45A20882" w14:textId="77777777" w:rsidR="00033229" w:rsidRPr="00E65DC3" w:rsidRDefault="00033229" w:rsidP="0072690C">
            <w:pPr>
              <w:shd w:val="clear" w:color="auto" w:fill="FFFFFF"/>
              <w:tabs>
                <w:tab w:val="left" w:leader="dot" w:pos="4464"/>
              </w:tabs>
              <w:ind w:right="72"/>
              <w:jc w:val="right"/>
              <w:rPr>
                <w:sz w:val="22"/>
              </w:rPr>
            </w:pPr>
            <w:r w:rsidRPr="00E65DC3">
              <w:rPr>
                <w:sz w:val="22"/>
                <w:lang w:val="en-US"/>
              </w:rPr>
              <w:t>1,748,118</w:t>
            </w:r>
          </w:p>
        </w:tc>
      </w:tr>
      <w:tr w:rsidR="00033229" w:rsidRPr="00E65DC3" w14:paraId="45A20888" w14:textId="77777777" w:rsidTr="0072690C">
        <w:trPr>
          <w:trHeight w:val="20"/>
          <w:jc w:val="center"/>
        </w:trPr>
        <w:tc>
          <w:tcPr>
            <w:tcW w:w="4641" w:type="dxa"/>
            <w:tcBorders>
              <w:top w:val="nil"/>
              <w:left w:val="nil"/>
              <w:bottom w:val="nil"/>
              <w:right w:val="single" w:sz="4" w:space="0" w:color="auto"/>
            </w:tcBorders>
            <w:shd w:val="clear" w:color="auto" w:fill="FFFFFF"/>
            <w:vAlign w:val="bottom"/>
          </w:tcPr>
          <w:p w14:paraId="45A20884"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06. Cablegrams and radiograms</w:t>
            </w:r>
            <w:r w:rsidR="0072690C"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885" w14:textId="77777777" w:rsidR="00033229" w:rsidRPr="00E65DC3" w:rsidRDefault="00033229" w:rsidP="0072690C">
            <w:pPr>
              <w:shd w:val="clear" w:color="auto" w:fill="FFFFFF"/>
              <w:tabs>
                <w:tab w:val="left" w:leader="dot" w:pos="4464"/>
              </w:tabs>
              <w:ind w:right="72"/>
              <w:jc w:val="right"/>
              <w:rPr>
                <w:sz w:val="22"/>
              </w:rPr>
            </w:pPr>
            <w:r w:rsidRPr="00E65DC3">
              <w:rPr>
                <w:sz w:val="22"/>
                <w:lang w:val="en-US"/>
              </w:rPr>
              <w:t>780,000</w:t>
            </w:r>
          </w:p>
        </w:tc>
        <w:tc>
          <w:tcPr>
            <w:tcW w:w="1542" w:type="dxa"/>
            <w:tcBorders>
              <w:top w:val="nil"/>
              <w:left w:val="single" w:sz="4" w:space="0" w:color="auto"/>
              <w:bottom w:val="nil"/>
              <w:right w:val="single" w:sz="4" w:space="0" w:color="auto"/>
            </w:tcBorders>
            <w:shd w:val="clear" w:color="auto" w:fill="FFFFFF"/>
            <w:vAlign w:val="bottom"/>
          </w:tcPr>
          <w:p w14:paraId="45A20886" w14:textId="77777777" w:rsidR="00033229" w:rsidRPr="00E65DC3" w:rsidRDefault="00033229" w:rsidP="0072690C">
            <w:pPr>
              <w:shd w:val="clear" w:color="auto" w:fill="FFFFFF"/>
              <w:tabs>
                <w:tab w:val="left" w:leader="dot" w:pos="4464"/>
              </w:tabs>
              <w:ind w:right="72"/>
              <w:jc w:val="right"/>
              <w:rPr>
                <w:sz w:val="22"/>
              </w:rPr>
            </w:pPr>
            <w:r w:rsidRPr="00E65DC3">
              <w:rPr>
                <w:sz w:val="22"/>
                <w:lang w:val="en-US"/>
              </w:rPr>
              <w:t>780,000</w:t>
            </w:r>
          </w:p>
        </w:tc>
        <w:tc>
          <w:tcPr>
            <w:tcW w:w="1358" w:type="dxa"/>
            <w:tcBorders>
              <w:top w:val="nil"/>
              <w:left w:val="single" w:sz="4" w:space="0" w:color="auto"/>
              <w:bottom w:val="nil"/>
              <w:right w:val="nil"/>
            </w:tcBorders>
            <w:shd w:val="clear" w:color="auto" w:fill="FFFFFF"/>
            <w:vAlign w:val="bottom"/>
          </w:tcPr>
          <w:p w14:paraId="45A20887" w14:textId="77777777" w:rsidR="00033229" w:rsidRPr="00E65DC3" w:rsidRDefault="00033229" w:rsidP="0072690C">
            <w:pPr>
              <w:shd w:val="clear" w:color="auto" w:fill="FFFFFF"/>
              <w:tabs>
                <w:tab w:val="left" w:leader="dot" w:pos="4464"/>
              </w:tabs>
              <w:ind w:right="72"/>
              <w:jc w:val="right"/>
              <w:rPr>
                <w:sz w:val="22"/>
              </w:rPr>
            </w:pPr>
            <w:r w:rsidRPr="00E65DC3">
              <w:rPr>
                <w:sz w:val="22"/>
                <w:lang w:val="en-US"/>
              </w:rPr>
              <w:t>779,687</w:t>
            </w:r>
          </w:p>
        </w:tc>
      </w:tr>
      <w:tr w:rsidR="00033229" w:rsidRPr="00E65DC3" w14:paraId="45A2088D" w14:textId="77777777" w:rsidTr="0072690C">
        <w:trPr>
          <w:trHeight w:val="20"/>
          <w:jc w:val="center"/>
        </w:trPr>
        <w:tc>
          <w:tcPr>
            <w:tcW w:w="4641" w:type="dxa"/>
            <w:tcBorders>
              <w:top w:val="nil"/>
              <w:left w:val="nil"/>
              <w:bottom w:val="nil"/>
              <w:right w:val="single" w:sz="4" w:space="0" w:color="auto"/>
            </w:tcBorders>
            <w:shd w:val="clear" w:color="auto" w:fill="FFFFFF"/>
            <w:vAlign w:val="bottom"/>
          </w:tcPr>
          <w:p w14:paraId="45A20889"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07. Subscriptions to newspapers, journals and periodicals</w:t>
            </w:r>
            <w:r w:rsidR="0072690C"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88A" w14:textId="77777777" w:rsidR="00033229" w:rsidRPr="00E65DC3" w:rsidRDefault="00033229" w:rsidP="0072690C">
            <w:pPr>
              <w:shd w:val="clear" w:color="auto" w:fill="FFFFFF"/>
              <w:tabs>
                <w:tab w:val="left" w:leader="dot" w:pos="4464"/>
              </w:tabs>
              <w:ind w:right="72"/>
              <w:jc w:val="right"/>
              <w:rPr>
                <w:sz w:val="22"/>
              </w:rPr>
            </w:pPr>
            <w:r w:rsidRPr="00E65DC3">
              <w:rPr>
                <w:sz w:val="22"/>
                <w:lang w:val="en-US"/>
              </w:rPr>
              <w:t>62,500</w:t>
            </w:r>
          </w:p>
        </w:tc>
        <w:tc>
          <w:tcPr>
            <w:tcW w:w="1542" w:type="dxa"/>
            <w:tcBorders>
              <w:top w:val="nil"/>
              <w:left w:val="single" w:sz="4" w:space="0" w:color="auto"/>
              <w:bottom w:val="nil"/>
              <w:right w:val="single" w:sz="4" w:space="0" w:color="auto"/>
            </w:tcBorders>
            <w:shd w:val="clear" w:color="auto" w:fill="FFFFFF"/>
            <w:vAlign w:val="bottom"/>
          </w:tcPr>
          <w:p w14:paraId="45A2088B" w14:textId="77777777" w:rsidR="00033229" w:rsidRPr="00E65DC3" w:rsidRDefault="00033229" w:rsidP="0072690C">
            <w:pPr>
              <w:shd w:val="clear" w:color="auto" w:fill="FFFFFF"/>
              <w:tabs>
                <w:tab w:val="left" w:leader="dot" w:pos="4464"/>
              </w:tabs>
              <w:ind w:right="72"/>
              <w:jc w:val="right"/>
              <w:rPr>
                <w:sz w:val="22"/>
              </w:rPr>
            </w:pPr>
            <w:r w:rsidRPr="00E65DC3">
              <w:rPr>
                <w:sz w:val="22"/>
                <w:lang w:val="en-US"/>
              </w:rPr>
              <w:t>46,000</w:t>
            </w:r>
          </w:p>
        </w:tc>
        <w:tc>
          <w:tcPr>
            <w:tcW w:w="1358" w:type="dxa"/>
            <w:tcBorders>
              <w:top w:val="nil"/>
              <w:left w:val="single" w:sz="4" w:space="0" w:color="auto"/>
              <w:bottom w:val="nil"/>
              <w:right w:val="nil"/>
            </w:tcBorders>
            <w:shd w:val="clear" w:color="auto" w:fill="FFFFFF"/>
            <w:vAlign w:val="bottom"/>
          </w:tcPr>
          <w:p w14:paraId="45A2088C" w14:textId="77777777" w:rsidR="00033229" w:rsidRPr="00E65DC3" w:rsidRDefault="00033229" w:rsidP="0072690C">
            <w:pPr>
              <w:shd w:val="clear" w:color="auto" w:fill="FFFFFF"/>
              <w:tabs>
                <w:tab w:val="left" w:leader="dot" w:pos="4464"/>
              </w:tabs>
              <w:ind w:right="72"/>
              <w:jc w:val="right"/>
              <w:rPr>
                <w:sz w:val="22"/>
              </w:rPr>
            </w:pPr>
            <w:r w:rsidRPr="00E65DC3">
              <w:rPr>
                <w:sz w:val="22"/>
                <w:lang w:val="en-US"/>
              </w:rPr>
              <w:t>44,514</w:t>
            </w:r>
          </w:p>
        </w:tc>
      </w:tr>
      <w:tr w:rsidR="00033229" w:rsidRPr="00E65DC3" w14:paraId="45A20892" w14:textId="77777777" w:rsidTr="0072690C">
        <w:trPr>
          <w:trHeight w:val="20"/>
          <w:jc w:val="center"/>
        </w:trPr>
        <w:tc>
          <w:tcPr>
            <w:tcW w:w="4641" w:type="dxa"/>
            <w:tcBorders>
              <w:top w:val="nil"/>
              <w:left w:val="nil"/>
              <w:bottom w:val="nil"/>
              <w:right w:val="single" w:sz="4" w:space="0" w:color="auto"/>
            </w:tcBorders>
            <w:shd w:val="clear" w:color="auto" w:fill="FFFFFF"/>
            <w:vAlign w:val="bottom"/>
          </w:tcPr>
          <w:p w14:paraId="45A2088E"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08. Tuition fees</w:t>
            </w:r>
            <w:r w:rsidR="0072690C"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88F" w14:textId="77777777" w:rsidR="00033229" w:rsidRPr="00E65DC3" w:rsidRDefault="00033229" w:rsidP="0072690C">
            <w:pPr>
              <w:shd w:val="clear" w:color="auto" w:fill="FFFFFF"/>
              <w:tabs>
                <w:tab w:val="left" w:leader="dot" w:pos="4464"/>
              </w:tabs>
              <w:ind w:right="72"/>
              <w:jc w:val="right"/>
              <w:rPr>
                <w:sz w:val="22"/>
              </w:rPr>
            </w:pPr>
            <w:r w:rsidRPr="00E65DC3">
              <w:rPr>
                <w:sz w:val="22"/>
                <w:lang w:val="en-US"/>
              </w:rPr>
              <w:t>160,000</w:t>
            </w:r>
          </w:p>
        </w:tc>
        <w:tc>
          <w:tcPr>
            <w:tcW w:w="1542" w:type="dxa"/>
            <w:tcBorders>
              <w:top w:val="nil"/>
              <w:left w:val="single" w:sz="4" w:space="0" w:color="auto"/>
              <w:bottom w:val="nil"/>
              <w:right w:val="single" w:sz="4" w:space="0" w:color="auto"/>
            </w:tcBorders>
            <w:shd w:val="clear" w:color="auto" w:fill="FFFFFF"/>
            <w:vAlign w:val="bottom"/>
          </w:tcPr>
          <w:p w14:paraId="45A20890" w14:textId="77777777" w:rsidR="00033229" w:rsidRPr="00E65DC3" w:rsidRDefault="00033229" w:rsidP="0072690C">
            <w:pPr>
              <w:shd w:val="clear" w:color="auto" w:fill="FFFFFF"/>
              <w:tabs>
                <w:tab w:val="left" w:leader="dot" w:pos="4464"/>
              </w:tabs>
              <w:ind w:right="72"/>
              <w:jc w:val="right"/>
              <w:rPr>
                <w:sz w:val="22"/>
              </w:rPr>
            </w:pPr>
            <w:r w:rsidRPr="00E65DC3">
              <w:rPr>
                <w:sz w:val="22"/>
                <w:lang w:val="en-US"/>
              </w:rPr>
              <w:t>208,300</w:t>
            </w:r>
          </w:p>
        </w:tc>
        <w:tc>
          <w:tcPr>
            <w:tcW w:w="1358" w:type="dxa"/>
            <w:tcBorders>
              <w:top w:val="nil"/>
              <w:left w:val="single" w:sz="4" w:space="0" w:color="auto"/>
              <w:bottom w:val="nil"/>
              <w:right w:val="nil"/>
            </w:tcBorders>
            <w:shd w:val="clear" w:color="auto" w:fill="FFFFFF"/>
            <w:vAlign w:val="bottom"/>
          </w:tcPr>
          <w:p w14:paraId="45A20891" w14:textId="77777777" w:rsidR="00033229" w:rsidRPr="00E65DC3" w:rsidRDefault="00033229" w:rsidP="0072690C">
            <w:pPr>
              <w:shd w:val="clear" w:color="auto" w:fill="FFFFFF"/>
              <w:tabs>
                <w:tab w:val="left" w:leader="dot" w:pos="4464"/>
              </w:tabs>
              <w:ind w:right="72"/>
              <w:jc w:val="right"/>
              <w:rPr>
                <w:sz w:val="22"/>
              </w:rPr>
            </w:pPr>
            <w:r w:rsidRPr="00E65DC3">
              <w:rPr>
                <w:sz w:val="22"/>
                <w:lang w:val="en-US"/>
              </w:rPr>
              <w:t>201,412</w:t>
            </w:r>
          </w:p>
        </w:tc>
      </w:tr>
      <w:tr w:rsidR="00033229" w:rsidRPr="00E65DC3" w14:paraId="45A20897" w14:textId="77777777" w:rsidTr="0072690C">
        <w:trPr>
          <w:trHeight w:val="20"/>
          <w:jc w:val="center"/>
        </w:trPr>
        <w:tc>
          <w:tcPr>
            <w:tcW w:w="4641" w:type="dxa"/>
            <w:tcBorders>
              <w:top w:val="nil"/>
              <w:left w:val="nil"/>
              <w:bottom w:val="nil"/>
              <w:right w:val="single" w:sz="4" w:space="0" w:color="auto"/>
            </w:tcBorders>
            <w:shd w:val="clear" w:color="auto" w:fill="FFFFFF"/>
            <w:vAlign w:val="bottom"/>
          </w:tcPr>
          <w:p w14:paraId="45A20893"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09. Publications</w:t>
            </w:r>
            <w:r w:rsidRPr="00E65DC3">
              <w:rPr>
                <w:rFonts w:eastAsia="Times New Roman"/>
                <w:sz w:val="22"/>
                <w:lang w:val="en-US"/>
              </w:rPr>
              <w:t>—Printing</w:t>
            </w:r>
            <w:r w:rsidR="0072690C" w:rsidRPr="00E65DC3">
              <w:rPr>
                <w:rFonts w:eastAsia="Times New Roman"/>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894" w14:textId="77777777" w:rsidR="00033229" w:rsidRPr="00E65DC3" w:rsidRDefault="00033229" w:rsidP="0072690C">
            <w:pPr>
              <w:shd w:val="clear" w:color="auto" w:fill="FFFFFF"/>
              <w:tabs>
                <w:tab w:val="left" w:leader="dot" w:pos="4464"/>
              </w:tabs>
              <w:ind w:right="72"/>
              <w:jc w:val="right"/>
              <w:rPr>
                <w:sz w:val="22"/>
              </w:rPr>
            </w:pPr>
            <w:r w:rsidRPr="00E65DC3">
              <w:rPr>
                <w:sz w:val="22"/>
                <w:lang w:val="en-US"/>
              </w:rPr>
              <w:t>225,000</w:t>
            </w:r>
          </w:p>
        </w:tc>
        <w:tc>
          <w:tcPr>
            <w:tcW w:w="1542" w:type="dxa"/>
            <w:tcBorders>
              <w:top w:val="nil"/>
              <w:left w:val="single" w:sz="4" w:space="0" w:color="auto"/>
              <w:bottom w:val="nil"/>
              <w:right w:val="single" w:sz="4" w:space="0" w:color="auto"/>
            </w:tcBorders>
            <w:shd w:val="clear" w:color="auto" w:fill="FFFFFF"/>
            <w:vAlign w:val="bottom"/>
          </w:tcPr>
          <w:p w14:paraId="45A20895" w14:textId="77777777" w:rsidR="00033229" w:rsidRPr="00E65DC3" w:rsidRDefault="00033229" w:rsidP="0072690C">
            <w:pPr>
              <w:shd w:val="clear" w:color="auto" w:fill="FFFFFF"/>
              <w:tabs>
                <w:tab w:val="left" w:leader="dot" w:pos="4464"/>
              </w:tabs>
              <w:ind w:right="72"/>
              <w:jc w:val="right"/>
              <w:rPr>
                <w:sz w:val="22"/>
              </w:rPr>
            </w:pPr>
            <w:r w:rsidRPr="00E65DC3">
              <w:rPr>
                <w:sz w:val="22"/>
                <w:lang w:val="en-US"/>
              </w:rPr>
              <w:t>211,000</w:t>
            </w:r>
          </w:p>
        </w:tc>
        <w:tc>
          <w:tcPr>
            <w:tcW w:w="1358" w:type="dxa"/>
            <w:tcBorders>
              <w:top w:val="nil"/>
              <w:left w:val="single" w:sz="4" w:space="0" w:color="auto"/>
              <w:bottom w:val="nil"/>
              <w:right w:val="nil"/>
            </w:tcBorders>
            <w:shd w:val="clear" w:color="auto" w:fill="FFFFFF"/>
            <w:vAlign w:val="bottom"/>
          </w:tcPr>
          <w:p w14:paraId="45A20896" w14:textId="77777777" w:rsidR="00033229" w:rsidRPr="00E65DC3" w:rsidRDefault="00033229" w:rsidP="0072690C">
            <w:pPr>
              <w:shd w:val="clear" w:color="auto" w:fill="FFFFFF"/>
              <w:tabs>
                <w:tab w:val="left" w:leader="dot" w:pos="4464"/>
              </w:tabs>
              <w:ind w:right="72"/>
              <w:jc w:val="right"/>
              <w:rPr>
                <w:sz w:val="22"/>
              </w:rPr>
            </w:pPr>
            <w:r w:rsidRPr="00E65DC3">
              <w:rPr>
                <w:sz w:val="22"/>
                <w:lang w:val="en-US"/>
              </w:rPr>
              <w:t>210,875</w:t>
            </w:r>
          </w:p>
        </w:tc>
      </w:tr>
      <w:tr w:rsidR="00033229" w:rsidRPr="00E65DC3" w14:paraId="45A2089C" w14:textId="77777777" w:rsidTr="0072690C">
        <w:trPr>
          <w:trHeight w:val="20"/>
          <w:jc w:val="center"/>
        </w:trPr>
        <w:tc>
          <w:tcPr>
            <w:tcW w:w="4641" w:type="dxa"/>
            <w:tcBorders>
              <w:top w:val="nil"/>
              <w:left w:val="nil"/>
              <w:bottom w:val="nil"/>
              <w:right w:val="single" w:sz="4" w:space="0" w:color="auto"/>
            </w:tcBorders>
            <w:shd w:val="clear" w:color="auto" w:fill="FFFFFF"/>
            <w:vAlign w:val="bottom"/>
          </w:tcPr>
          <w:p w14:paraId="45A20898"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10. Communications equipment</w:t>
            </w:r>
            <w:r w:rsidRPr="00E65DC3">
              <w:rPr>
                <w:rFonts w:eastAsia="Times New Roman"/>
                <w:sz w:val="22"/>
                <w:lang w:val="en-US"/>
              </w:rPr>
              <w:t>—Purchase, installation and maintenance</w:t>
            </w:r>
            <w:r w:rsidR="0072690C" w:rsidRPr="00E65DC3">
              <w:rPr>
                <w:rFonts w:eastAsia="Times New Roman"/>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899" w14:textId="77777777" w:rsidR="00033229" w:rsidRPr="00E65DC3" w:rsidRDefault="00033229" w:rsidP="0072690C">
            <w:pPr>
              <w:shd w:val="clear" w:color="auto" w:fill="FFFFFF"/>
              <w:tabs>
                <w:tab w:val="left" w:leader="dot" w:pos="4464"/>
              </w:tabs>
              <w:ind w:right="72"/>
              <w:jc w:val="right"/>
              <w:rPr>
                <w:sz w:val="22"/>
              </w:rPr>
            </w:pPr>
            <w:r w:rsidRPr="00E65DC3">
              <w:rPr>
                <w:sz w:val="22"/>
                <w:lang w:val="en-US"/>
              </w:rPr>
              <w:t>710,000</w:t>
            </w:r>
          </w:p>
        </w:tc>
        <w:tc>
          <w:tcPr>
            <w:tcW w:w="1542" w:type="dxa"/>
            <w:tcBorders>
              <w:top w:val="nil"/>
              <w:left w:val="single" w:sz="4" w:space="0" w:color="auto"/>
              <w:bottom w:val="nil"/>
              <w:right w:val="single" w:sz="4" w:space="0" w:color="auto"/>
            </w:tcBorders>
            <w:shd w:val="clear" w:color="auto" w:fill="FFFFFF"/>
            <w:vAlign w:val="bottom"/>
          </w:tcPr>
          <w:p w14:paraId="45A2089A" w14:textId="77777777" w:rsidR="00033229" w:rsidRPr="00E65DC3" w:rsidRDefault="00033229" w:rsidP="0072690C">
            <w:pPr>
              <w:shd w:val="clear" w:color="auto" w:fill="FFFFFF"/>
              <w:tabs>
                <w:tab w:val="left" w:leader="dot" w:pos="4464"/>
              </w:tabs>
              <w:ind w:right="72"/>
              <w:jc w:val="right"/>
              <w:rPr>
                <w:sz w:val="22"/>
              </w:rPr>
            </w:pPr>
            <w:r w:rsidRPr="00E65DC3">
              <w:rPr>
                <w:sz w:val="22"/>
                <w:lang w:val="en-US"/>
              </w:rPr>
              <w:t>660,000</w:t>
            </w:r>
          </w:p>
        </w:tc>
        <w:tc>
          <w:tcPr>
            <w:tcW w:w="1358" w:type="dxa"/>
            <w:tcBorders>
              <w:top w:val="nil"/>
              <w:left w:val="single" w:sz="4" w:space="0" w:color="auto"/>
              <w:bottom w:val="nil"/>
              <w:right w:val="nil"/>
            </w:tcBorders>
            <w:shd w:val="clear" w:color="auto" w:fill="FFFFFF"/>
            <w:vAlign w:val="bottom"/>
          </w:tcPr>
          <w:p w14:paraId="45A2089B" w14:textId="77777777" w:rsidR="00033229" w:rsidRPr="00E65DC3" w:rsidRDefault="00033229" w:rsidP="0072690C">
            <w:pPr>
              <w:shd w:val="clear" w:color="auto" w:fill="FFFFFF"/>
              <w:tabs>
                <w:tab w:val="left" w:leader="dot" w:pos="4464"/>
              </w:tabs>
              <w:ind w:right="72"/>
              <w:jc w:val="right"/>
              <w:rPr>
                <w:sz w:val="22"/>
              </w:rPr>
            </w:pPr>
            <w:r w:rsidRPr="00E65DC3">
              <w:rPr>
                <w:sz w:val="22"/>
                <w:lang w:val="en-US"/>
              </w:rPr>
              <w:t>650,590</w:t>
            </w:r>
          </w:p>
        </w:tc>
      </w:tr>
      <w:tr w:rsidR="00033229" w:rsidRPr="00E65DC3" w14:paraId="45A208A1" w14:textId="77777777" w:rsidTr="0072690C">
        <w:trPr>
          <w:trHeight w:val="20"/>
          <w:jc w:val="center"/>
        </w:trPr>
        <w:tc>
          <w:tcPr>
            <w:tcW w:w="4641" w:type="dxa"/>
            <w:tcBorders>
              <w:top w:val="nil"/>
              <w:left w:val="nil"/>
              <w:bottom w:val="nil"/>
              <w:right w:val="single" w:sz="4" w:space="0" w:color="auto"/>
            </w:tcBorders>
            <w:shd w:val="clear" w:color="auto" w:fill="FFFFFF"/>
            <w:vAlign w:val="bottom"/>
          </w:tcPr>
          <w:p w14:paraId="45A2089D"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11. Computer services</w:t>
            </w:r>
            <w:r w:rsidR="0072690C"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89E" w14:textId="77777777" w:rsidR="00033229" w:rsidRPr="00E65DC3" w:rsidRDefault="00033229" w:rsidP="0072690C">
            <w:pPr>
              <w:shd w:val="clear" w:color="auto" w:fill="FFFFFF"/>
              <w:tabs>
                <w:tab w:val="left" w:leader="dot" w:pos="4464"/>
              </w:tabs>
              <w:ind w:right="72"/>
              <w:jc w:val="right"/>
              <w:rPr>
                <w:sz w:val="22"/>
              </w:rPr>
            </w:pPr>
            <w:r w:rsidRPr="00E65DC3">
              <w:rPr>
                <w:sz w:val="22"/>
                <w:lang w:val="en-US"/>
              </w:rPr>
              <w:t>502,900</w:t>
            </w:r>
          </w:p>
        </w:tc>
        <w:tc>
          <w:tcPr>
            <w:tcW w:w="1542" w:type="dxa"/>
            <w:tcBorders>
              <w:top w:val="nil"/>
              <w:left w:val="single" w:sz="4" w:space="0" w:color="auto"/>
              <w:bottom w:val="nil"/>
              <w:right w:val="single" w:sz="4" w:space="0" w:color="auto"/>
            </w:tcBorders>
            <w:shd w:val="clear" w:color="auto" w:fill="FFFFFF"/>
            <w:vAlign w:val="bottom"/>
          </w:tcPr>
          <w:p w14:paraId="45A2089F" w14:textId="77777777" w:rsidR="00033229" w:rsidRPr="00E65DC3" w:rsidRDefault="00033229" w:rsidP="0072690C">
            <w:pPr>
              <w:shd w:val="clear" w:color="auto" w:fill="FFFFFF"/>
              <w:tabs>
                <w:tab w:val="left" w:leader="dot" w:pos="4464"/>
              </w:tabs>
              <w:ind w:right="72"/>
              <w:jc w:val="right"/>
              <w:rPr>
                <w:sz w:val="22"/>
              </w:rPr>
            </w:pPr>
            <w:r w:rsidRPr="00E65DC3">
              <w:rPr>
                <w:sz w:val="22"/>
                <w:lang w:val="en-US"/>
              </w:rPr>
              <w:t>710,400</w:t>
            </w:r>
          </w:p>
        </w:tc>
        <w:tc>
          <w:tcPr>
            <w:tcW w:w="1358" w:type="dxa"/>
            <w:tcBorders>
              <w:top w:val="nil"/>
              <w:left w:val="single" w:sz="4" w:space="0" w:color="auto"/>
              <w:bottom w:val="nil"/>
              <w:right w:val="nil"/>
            </w:tcBorders>
            <w:shd w:val="clear" w:color="auto" w:fill="FFFFFF"/>
            <w:vAlign w:val="bottom"/>
          </w:tcPr>
          <w:p w14:paraId="45A208A0" w14:textId="77777777" w:rsidR="00033229" w:rsidRPr="00E65DC3" w:rsidRDefault="00033229" w:rsidP="0072690C">
            <w:pPr>
              <w:shd w:val="clear" w:color="auto" w:fill="FFFFFF"/>
              <w:tabs>
                <w:tab w:val="left" w:leader="dot" w:pos="4464"/>
              </w:tabs>
              <w:ind w:right="72"/>
              <w:jc w:val="right"/>
              <w:rPr>
                <w:sz w:val="22"/>
              </w:rPr>
            </w:pPr>
            <w:r w:rsidRPr="00E65DC3">
              <w:rPr>
                <w:sz w:val="22"/>
                <w:lang w:val="en-US"/>
              </w:rPr>
              <w:t>266,066</w:t>
            </w:r>
          </w:p>
        </w:tc>
      </w:tr>
      <w:tr w:rsidR="00033229" w:rsidRPr="00E65DC3" w14:paraId="45A208A6" w14:textId="77777777" w:rsidTr="0072690C">
        <w:trPr>
          <w:trHeight w:val="20"/>
          <w:jc w:val="center"/>
        </w:trPr>
        <w:tc>
          <w:tcPr>
            <w:tcW w:w="4641" w:type="dxa"/>
            <w:tcBorders>
              <w:top w:val="nil"/>
              <w:left w:val="nil"/>
              <w:bottom w:val="nil"/>
              <w:right w:val="single" w:sz="4" w:space="0" w:color="auto"/>
            </w:tcBorders>
            <w:shd w:val="clear" w:color="auto" w:fill="FFFFFF"/>
            <w:vAlign w:val="bottom"/>
          </w:tcPr>
          <w:p w14:paraId="45A208A2"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12. Conferences in Australia</w:t>
            </w:r>
            <w:r w:rsidRPr="00E65DC3">
              <w:rPr>
                <w:rFonts w:eastAsia="Times New Roman"/>
                <w:sz w:val="22"/>
                <w:lang w:val="en-US"/>
              </w:rPr>
              <w:t>—Expenses</w:t>
            </w:r>
            <w:r w:rsidR="0072690C" w:rsidRPr="00E65DC3">
              <w:rPr>
                <w:rFonts w:eastAsia="Times New Roman"/>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8A3" w14:textId="77777777" w:rsidR="00033229" w:rsidRPr="00E65DC3" w:rsidRDefault="00033229" w:rsidP="0072690C">
            <w:pPr>
              <w:shd w:val="clear" w:color="auto" w:fill="FFFFFF"/>
              <w:tabs>
                <w:tab w:val="left" w:leader="dot" w:pos="4464"/>
              </w:tabs>
              <w:ind w:right="72"/>
              <w:jc w:val="right"/>
              <w:rPr>
                <w:sz w:val="22"/>
              </w:rPr>
            </w:pPr>
            <w:r w:rsidRPr="00E65DC3">
              <w:rPr>
                <w:sz w:val="22"/>
                <w:lang w:val="en-US"/>
              </w:rPr>
              <w:t>75,400</w:t>
            </w:r>
          </w:p>
        </w:tc>
        <w:tc>
          <w:tcPr>
            <w:tcW w:w="1542" w:type="dxa"/>
            <w:tcBorders>
              <w:top w:val="nil"/>
              <w:left w:val="single" w:sz="4" w:space="0" w:color="auto"/>
              <w:bottom w:val="nil"/>
              <w:right w:val="single" w:sz="4" w:space="0" w:color="auto"/>
            </w:tcBorders>
            <w:shd w:val="clear" w:color="auto" w:fill="FFFFFF"/>
            <w:vAlign w:val="bottom"/>
          </w:tcPr>
          <w:p w14:paraId="45A208A4" w14:textId="77777777" w:rsidR="00033229" w:rsidRPr="00E65DC3" w:rsidRDefault="00033229" w:rsidP="0072690C">
            <w:pPr>
              <w:shd w:val="clear" w:color="auto" w:fill="FFFFFF"/>
              <w:tabs>
                <w:tab w:val="left" w:leader="dot" w:pos="4464"/>
              </w:tabs>
              <w:ind w:right="72"/>
              <w:jc w:val="right"/>
              <w:rPr>
                <w:sz w:val="22"/>
              </w:rPr>
            </w:pPr>
            <w:r w:rsidRPr="00E65DC3">
              <w:rPr>
                <w:sz w:val="22"/>
                <w:lang w:val="en-US"/>
              </w:rPr>
              <w:t>52,000</w:t>
            </w:r>
          </w:p>
        </w:tc>
        <w:tc>
          <w:tcPr>
            <w:tcW w:w="1358" w:type="dxa"/>
            <w:tcBorders>
              <w:top w:val="nil"/>
              <w:left w:val="single" w:sz="4" w:space="0" w:color="auto"/>
              <w:bottom w:val="nil"/>
              <w:right w:val="nil"/>
            </w:tcBorders>
            <w:shd w:val="clear" w:color="auto" w:fill="FFFFFF"/>
            <w:vAlign w:val="bottom"/>
          </w:tcPr>
          <w:p w14:paraId="45A208A5" w14:textId="77777777" w:rsidR="00033229" w:rsidRPr="00E65DC3" w:rsidRDefault="00033229" w:rsidP="0072690C">
            <w:pPr>
              <w:shd w:val="clear" w:color="auto" w:fill="FFFFFF"/>
              <w:tabs>
                <w:tab w:val="left" w:leader="dot" w:pos="4464"/>
              </w:tabs>
              <w:ind w:right="72"/>
              <w:jc w:val="right"/>
              <w:rPr>
                <w:sz w:val="22"/>
              </w:rPr>
            </w:pPr>
            <w:r w:rsidRPr="00E65DC3">
              <w:rPr>
                <w:sz w:val="22"/>
                <w:lang w:val="en-US"/>
              </w:rPr>
              <w:t>49,763</w:t>
            </w:r>
          </w:p>
        </w:tc>
      </w:tr>
      <w:tr w:rsidR="00033229" w:rsidRPr="00E65DC3" w14:paraId="45A208AB" w14:textId="77777777" w:rsidTr="0072690C">
        <w:trPr>
          <w:trHeight w:val="20"/>
          <w:jc w:val="center"/>
        </w:trPr>
        <w:tc>
          <w:tcPr>
            <w:tcW w:w="4641" w:type="dxa"/>
            <w:tcBorders>
              <w:top w:val="nil"/>
              <w:left w:val="nil"/>
              <w:bottom w:val="nil"/>
              <w:right w:val="single" w:sz="4" w:space="0" w:color="auto"/>
            </w:tcBorders>
            <w:shd w:val="clear" w:color="auto" w:fill="FFFFFF"/>
            <w:vAlign w:val="bottom"/>
          </w:tcPr>
          <w:p w14:paraId="45A208A7"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13. Consultants</w:t>
            </w:r>
            <w:r w:rsidRPr="00E65DC3">
              <w:rPr>
                <w:rFonts w:eastAsia="Times New Roman"/>
                <w:sz w:val="22"/>
                <w:lang w:val="en-US"/>
              </w:rPr>
              <w:t>—Fees</w:t>
            </w:r>
            <w:r w:rsidR="0072690C" w:rsidRPr="00E65DC3">
              <w:rPr>
                <w:rFonts w:eastAsia="Times New Roman"/>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8A8" w14:textId="77777777" w:rsidR="00033229" w:rsidRPr="00E65DC3" w:rsidRDefault="00033229" w:rsidP="0072690C">
            <w:pPr>
              <w:shd w:val="clear" w:color="auto" w:fill="FFFFFF"/>
              <w:tabs>
                <w:tab w:val="left" w:leader="dot" w:pos="4464"/>
              </w:tabs>
              <w:ind w:right="72"/>
              <w:jc w:val="right"/>
              <w:rPr>
                <w:sz w:val="22"/>
              </w:rPr>
            </w:pPr>
            <w:r w:rsidRPr="00E65DC3">
              <w:rPr>
                <w:sz w:val="22"/>
                <w:lang w:val="en-US"/>
              </w:rPr>
              <w:t>25,000</w:t>
            </w:r>
          </w:p>
        </w:tc>
        <w:tc>
          <w:tcPr>
            <w:tcW w:w="1542" w:type="dxa"/>
            <w:tcBorders>
              <w:top w:val="nil"/>
              <w:left w:val="single" w:sz="4" w:space="0" w:color="auto"/>
              <w:bottom w:val="nil"/>
              <w:right w:val="single" w:sz="4" w:space="0" w:color="auto"/>
            </w:tcBorders>
            <w:shd w:val="clear" w:color="auto" w:fill="FFFFFF"/>
            <w:vAlign w:val="bottom"/>
          </w:tcPr>
          <w:p w14:paraId="45A208A9"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58" w:type="dxa"/>
            <w:tcBorders>
              <w:top w:val="nil"/>
              <w:left w:val="single" w:sz="4" w:space="0" w:color="auto"/>
              <w:bottom w:val="nil"/>
              <w:right w:val="nil"/>
            </w:tcBorders>
            <w:shd w:val="clear" w:color="auto" w:fill="FFFFFF"/>
            <w:vAlign w:val="bottom"/>
          </w:tcPr>
          <w:p w14:paraId="45A208AA" w14:textId="77777777" w:rsidR="00033229" w:rsidRPr="00E65DC3" w:rsidRDefault="0098351D" w:rsidP="0098351D">
            <w:pPr>
              <w:shd w:val="clear" w:color="auto" w:fill="FFFFFF"/>
              <w:tabs>
                <w:tab w:val="left" w:leader="dot" w:pos="4464"/>
              </w:tabs>
              <w:jc w:val="center"/>
              <w:rPr>
                <w:sz w:val="22"/>
              </w:rPr>
            </w:pPr>
            <w:r>
              <w:rPr>
                <w:sz w:val="22"/>
                <w:lang w:val="en-US"/>
              </w:rPr>
              <w:t>..</w:t>
            </w:r>
          </w:p>
        </w:tc>
      </w:tr>
      <w:tr w:rsidR="00033229" w:rsidRPr="00E65DC3" w14:paraId="45A208B0" w14:textId="77777777" w:rsidTr="0072690C">
        <w:trPr>
          <w:trHeight w:val="20"/>
          <w:jc w:val="center"/>
        </w:trPr>
        <w:tc>
          <w:tcPr>
            <w:tcW w:w="4641" w:type="dxa"/>
            <w:tcBorders>
              <w:top w:val="nil"/>
              <w:left w:val="nil"/>
              <w:bottom w:val="nil"/>
              <w:right w:val="single" w:sz="4" w:space="0" w:color="auto"/>
            </w:tcBorders>
            <w:shd w:val="clear" w:color="auto" w:fill="FFFFFF"/>
            <w:vAlign w:val="bottom"/>
          </w:tcPr>
          <w:p w14:paraId="45A208AC"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14. Incidental and other expenditure</w:t>
            </w:r>
            <w:r w:rsidR="0072690C"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8AD" w14:textId="77777777" w:rsidR="00033229" w:rsidRPr="00E65DC3" w:rsidRDefault="00033229" w:rsidP="0072690C">
            <w:pPr>
              <w:shd w:val="clear" w:color="auto" w:fill="FFFFFF"/>
              <w:tabs>
                <w:tab w:val="left" w:leader="dot" w:pos="4464"/>
              </w:tabs>
              <w:ind w:right="72"/>
              <w:jc w:val="right"/>
              <w:rPr>
                <w:sz w:val="22"/>
              </w:rPr>
            </w:pPr>
            <w:r w:rsidRPr="00E65DC3">
              <w:rPr>
                <w:sz w:val="22"/>
                <w:lang w:val="en-US"/>
              </w:rPr>
              <w:t>268,300</w:t>
            </w:r>
          </w:p>
        </w:tc>
        <w:tc>
          <w:tcPr>
            <w:tcW w:w="1542" w:type="dxa"/>
            <w:tcBorders>
              <w:top w:val="nil"/>
              <w:left w:val="single" w:sz="4" w:space="0" w:color="auto"/>
              <w:bottom w:val="nil"/>
              <w:right w:val="single" w:sz="4" w:space="0" w:color="auto"/>
            </w:tcBorders>
            <w:shd w:val="clear" w:color="auto" w:fill="FFFFFF"/>
            <w:vAlign w:val="bottom"/>
          </w:tcPr>
          <w:p w14:paraId="45A208AE" w14:textId="77777777" w:rsidR="00033229" w:rsidRPr="00E65DC3" w:rsidRDefault="00033229" w:rsidP="0072690C">
            <w:pPr>
              <w:shd w:val="clear" w:color="auto" w:fill="FFFFFF"/>
              <w:tabs>
                <w:tab w:val="left" w:leader="dot" w:pos="4464"/>
              </w:tabs>
              <w:ind w:right="72"/>
              <w:jc w:val="right"/>
              <w:rPr>
                <w:sz w:val="22"/>
              </w:rPr>
            </w:pPr>
            <w:r w:rsidRPr="00E65DC3">
              <w:rPr>
                <w:sz w:val="22"/>
                <w:lang w:val="en-US"/>
              </w:rPr>
              <w:t>179,400</w:t>
            </w:r>
          </w:p>
        </w:tc>
        <w:tc>
          <w:tcPr>
            <w:tcW w:w="1358" w:type="dxa"/>
            <w:tcBorders>
              <w:top w:val="nil"/>
              <w:left w:val="single" w:sz="4" w:space="0" w:color="auto"/>
              <w:bottom w:val="nil"/>
              <w:right w:val="nil"/>
            </w:tcBorders>
            <w:shd w:val="clear" w:color="auto" w:fill="FFFFFF"/>
            <w:vAlign w:val="bottom"/>
          </w:tcPr>
          <w:p w14:paraId="45A208AF" w14:textId="77777777" w:rsidR="00033229" w:rsidRPr="00E65DC3" w:rsidRDefault="00033229" w:rsidP="0072690C">
            <w:pPr>
              <w:shd w:val="clear" w:color="auto" w:fill="FFFFFF"/>
              <w:tabs>
                <w:tab w:val="left" w:leader="dot" w:pos="4464"/>
              </w:tabs>
              <w:ind w:right="72"/>
              <w:jc w:val="right"/>
              <w:rPr>
                <w:sz w:val="22"/>
              </w:rPr>
            </w:pPr>
            <w:r w:rsidRPr="00E65DC3">
              <w:rPr>
                <w:sz w:val="22"/>
                <w:lang w:val="en-US"/>
              </w:rPr>
              <w:t>176,108</w:t>
            </w:r>
          </w:p>
        </w:tc>
      </w:tr>
      <w:tr w:rsidR="00033229" w:rsidRPr="00E65DC3" w14:paraId="45A208B5" w14:textId="77777777" w:rsidTr="0072690C">
        <w:trPr>
          <w:trHeight w:val="20"/>
          <w:jc w:val="center"/>
        </w:trPr>
        <w:tc>
          <w:tcPr>
            <w:tcW w:w="4641" w:type="dxa"/>
            <w:tcBorders>
              <w:top w:val="nil"/>
              <w:left w:val="nil"/>
              <w:bottom w:val="nil"/>
              <w:right w:val="single" w:sz="4" w:space="0" w:color="auto"/>
            </w:tcBorders>
            <w:shd w:val="clear" w:color="auto" w:fill="FFFFFF"/>
            <w:vAlign w:val="bottom"/>
          </w:tcPr>
          <w:p w14:paraId="45A208B1" w14:textId="77777777" w:rsidR="00033229" w:rsidRPr="00E65DC3" w:rsidRDefault="00033229" w:rsidP="00DB69BA">
            <w:pPr>
              <w:shd w:val="clear" w:color="auto" w:fill="FFFFFF"/>
              <w:tabs>
                <w:tab w:val="left" w:leader="dot" w:pos="4464"/>
              </w:tabs>
              <w:ind w:left="792" w:hanging="216"/>
              <w:rPr>
                <w:sz w:val="22"/>
              </w:rPr>
            </w:pPr>
            <w:r w:rsidRPr="00E65DC3">
              <w:rPr>
                <w:sz w:val="22"/>
                <w:lang w:val="en-US"/>
              </w:rPr>
              <w:t>Legal and other expenses in relation to French nuclear tests</w:t>
            </w:r>
            <w:r w:rsidR="0072690C" w:rsidRPr="00E65DC3">
              <w:rPr>
                <w:sz w:val="22"/>
                <w:lang w:val="en-US"/>
              </w:rPr>
              <w:tab/>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208B2"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08B3" w14:textId="77777777" w:rsidR="00033229" w:rsidRPr="00E65DC3" w:rsidRDefault="00033229" w:rsidP="0072690C">
            <w:pPr>
              <w:shd w:val="clear" w:color="auto" w:fill="FFFFFF"/>
              <w:tabs>
                <w:tab w:val="left" w:leader="dot" w:pos="4464"/>
              </w:tabs>
              <w:ind w:right="72"/>
              <w:jc w:val="right"/>
              <w:rPr>
                <w:sz w:val="22"/>
              </w:rPr>
            </w:pPr>
            <w:r w:rsidRPr="00E65DC3">
              <w:rPr>
                <w:sz w:val="22"/>
                <w:lang w:val="en-US"/>
              </w:rPr>
              <w:t>129,400</w:t>
            </w:r>
          </w:p>
        </w:tc>
        <w:tc>
          <w:tcPr>
            <w:tcW w:w="1358" w:type="dxa"/>
            <w:tcBorders>
              <w:top w:val="nil"/>
              <w:left w:val="single" w:sz="4" w:space="0" w:color="auto"/>
              <w:bottom w:val="single" w:sz="6" w:space="0" w:color="auto"/>
              <w:right w:val="nil"/>
            </w:tcBorders>
            <w:shd w:val="clear" w:color="auto" w:fill="FFFFFF"/>
            <w:vAlign w:val="bottom"/>
          </w:tcPr>
          <w:p w14:paraId="45A208B4" w14:textId="77777777" w:rsidR="00033229" w:rsidRPr="00E65DC3" w:rsidRDefault="00033229" w:rsidP="0072690C">
            <w:pPr>
              <w:shd w:val="clear" w:color="auto" w:fill="FFFFFF"/>
              <w:tabs>
                <w:tab w:val="left" w:leader="dot" w:pos="4464"/>
              </w:tabs>
              <w:ind w:right="72"/>
              <w:jc w:val="right"/>
              <w:rPr>
                <w:sz w:val="22"/>
              </w:rPr>
            </w:pPr>
            <w:r w:rsidRPr="00E65DC3">
              <w:rPr>
                <w:sz w:val="22"/>
                <w:lang w:val="en-US"/>
              </w:rPr>
              <w:t>122,620</w:t>
            </w:r>
          </w:p>
        </w:tc>
      </w:tr>
      <w:tr w:rsidR="00033229" w:rsidRPr="00E65DC3" w14:paraId="45A208BA" w14:textId="77777777" w:rsidTr="0072690C">
        <w:trPr>
          <w:trHeight w:val="20"/>
          <w:jc w:val="center"/>
        </w:trPr>
        <w:tc>
          <w:tcPr>
            <w:tcW w:w="4641" w:type="dxa"/>
            <w:tcBorders>
              <w:top w:val="nil"/>
              <w:left w:val="nil"/>
              <w:bottom w:val="nil"/>
              <w:right w:val="single" w:sz="4" w:space="0" w:color="auto"/>
            </w:tcBorders>
            <w:shd w:val="clear" w:color="auto" w:fill="FFFFFF"/>
            <w:vAlign w:val="bottom"/>
          </w:tcPr>
          <w:p w14:paraId="45A208B6" w14:textId="77777777" w:rsidR="00033229" w:rsidRPr="00E65DC3" w:rsidRDefault="00033229" w:rsidP="00794C99">
            <w:pPr>
              <w:shd w:val="clear" w:color="auto" w:fill="FFFFFF"/>
              <w:tabs>
                <w:tab w:val="left" w:leader="dot" w:pos="4464"/>
              </w:tabs>
              <w:rPr>
                <w:sz w:val="22"/>
              </w:rPr>
            </w:pP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208B7" w14:textId="77777777" w:rsidR="00033229" w:rsidRPr="00E65DC3" w:rsidRDefault="00033229" w:rsidP="0072690C">
            <w:pPr>
              <w:shd w:val="clear" w:color="auto" w:fill="FFFFFF"/>
              <w:tabs>
                <w:tab w:val="left" w:leader="dot" w:pos="4464"/>
              </w:tabs>
              <w:ind w:right="72"/>
              <w:jc w:val="right"/>
              <w:rPr>
                <w:sz w:val="22"/>
              </w:rPr>
            </w:pPr>
            <w:r w:rsidRPr="00E65DC3">
              <w:rPr>
                <w:sz w:val="22"/>
                <w:lang w:val="en-US"/>
              </w:rPr>
              <w:t>7,907,100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08B8" w14:textId="77777777" w:rsidR="00033229" w:rsidRPr="00E65DC3" w:rsidRDefault="00033229" w:rsidP="0072690C">
            <w:pPr>
              <w:shd w:val="clear" w:color="auto" w:fill="FFFFFF"/>
              <w:tabs>
                <w:tab w:val="left" w:leader="dot" w:pos="4464"/>
              </w:tabs>
              <w:ind w:right="72"/>
              <w:jc w:val="right"/>
              <w:rPr>
                <w:sz w:val="22"/>
              </w:rPr>
            </w:pPr>
            <w:r w:rsidRPr="00E65DC3">
              <w:rPr>
                <w:sz w:val="22"/>
                <w:lang w:val="en-US"/>
              </w:rPr>
              <w:t>9,065,500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08B9" w14:textId="77777777" w:rsidR="00033229" w:rsidRPr="00E65DC3" w:rsidRDefault="00033229" w:rsidP="0072690C">
            <w:pPr>
              <w:shd w:val="clear" w:color="auto" w:fill="FFFFFF"/>
              <w:tabs>
                <w:tab w:val="left" w:leader="dot" w:pos="4464"/>
              </w:tabs>
              <w:ind w:right="72"/>
              <w:jc w:val="right"/>
              <w:rPr>
                <w:sz w:val="22"/>
              </w:rPr>
            </w:pPr>
            <w:r w:rsidRPr="00E65DC3">
              <w:rPr>
                <w:sz w:val="22"/>
                <w:lang w:val="en-US"/>
              </w:rPr>
              <w:t>8,343,114</w:t>
            </w:r>
          </w:p>
        </w:tc>
      </w:tr>
      <w:tr w:rsidR="00033229" w:rsidRPr="00E65DC3" w14:paraId="45A208BF" w14:textId="77777777" w:rsidTr="00D1548F">
        <w:trPr>
          <w:trHeight w:val="408"/>
          <w:jc w:val="center"/>
        </w:trPr>
        <w:tc>
          <w:tcPr>
            <w:tcW w:w="4641" w:type="dxa"/>
            <w:tcBorders>
              <w:top w:val="nil"/>
              <w:left w:val="nil"/>
              <w:bottom w:val="nil"/>
              <w:right w:val="single" w:sz="4" w:space="0" w:color="auto"/>
            </w:tcBorders>
            <w:shd w:val="clear" w:color="auto" w:fill="FFFFFF"/>
            <w:vAlign w:val="bottom"/>
          </w:tcPr>
          <w:p w14:paraId="45A208BB"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lang w:val="en-US"/>
              </w:rPr>
              <w:t>3.—</w:t>
            </w:r>
            <w:r w:rsidRPr="00E65DC3">
              <w:rPr>
                <w:rFonts w:eastAsia="Times New Roman"/>
                <w:b/>
                <w:bCs/>
                <w:sz w:val="22"/>
                <w:lang w:val="en-US"/>
              </w:rPr>
              <w:t>Other Services—</w:t>
            </w:r>
          </w:p>
        </w:tc>
        <w:tc>
          <w:tcPr>
            <w:tcW w:w="1568" w:type="dxa"/>
            <w:tcBorders>
              <w:top w:val="single" w:sz="6" w:space="0" w:color="auto"/>
              <w:left w:val="single" w:sz="4" w:space="0" w:color="auto"/>
              <w:bottom w:val="nil"/>
              <w:right w:val="single" w:sz="4" w:space="0" w:color="auto"/>
            </w:tcBorders>
            <w:shd w:val="clear" w:color="auto" w:fill="FFFFFF"/>
            <w:vAlign w:val="bottom"/>
          </w:tcPr>
          <w:p w14:paraId="45A208BC" w14:textId="77777777" w:rsidR="00033229" w:rsidRPr="00E65DC3" w:rsidRDefault="00033229" w:rsidP="0072690C">
            <w:pPr>
              <w:shd w:val="clear" w:color="auto" w:fill="FFFFFF"/>
              <w:tabs>
                <w:tab w:val="left" w:leader="dot" w:pos="4464"/>
              </w:tabs>
              <w:ind w:right="72"/>
              <w:jc w:val="right"/>
              <w:rPr>
                <w:sz w:val="22"/>
              </w:rPr>
            </w:pP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08BD" w14:textId="77777777" w:rsidR="00033229" w:rsidRPr="00E65DC3" w:rsidRDefault="00033229" w:rsidP="0072690C">
            <w:pPr>
              <w:shd w:val="clear" w:color="auto" w:fill="FFFFFF"/>
              <w:tabs>
                <w:tab w:val="left" w:leader="dot" w:pos="4464"/>
              </w:tabs>
              <w:ind w:right="72"/>
              <w:jc w:val="right"/>
              <w:rPr>
                <w:sz w:val="22"/>
              </w:rPr>
            </w:pPr>
          </w:p>
        </w:tc>
        <w:tc>
          <w:tcPr>
            <w:tcW w:w="1358" w:type="dxa"/>
            <w:tcBorders>
              <w:top w:val="single" w:sz="6" w:space="0" w:color="auto"/>
              <w:left w:val="single" w:sz="4" w:space="0" w:color="auto"/>
              <w:bottom w:val="nil"/>
              <w:right w:val="nil"/>
            </w:tcBorders>
            <w:shd w:val="clear" w:color="auto" w:fill="FFFFFF"/>
            <w:vAlign w:val="bottom"/>
          </w:tcPr>
          <w:p w14:paraId="45A208BE" w14:textId="77777777" w:rsidR="00033229" w:rsidRPr="00E65DC3" w:rsidRDefault="00033229" w:rsidP="0072690C">
            <w:pPr>
              <w:shd w:val="clear" w:color="auto" w:fill="FFFFFF"/>
              <w:tabs>
                <w:tab w:val="left" w:leader="dot" w:pos="4464"/>
              </w:tabs>
              <w:ind w:right="72"/>
              <w:jc w:val="right"/>
              <w:rPr>
                <w:sz w:val="22"/>
              </w:rPr>
            </w:pPr>
          </w:p>
        </w:tc>
      </w:tr>
      <w:tr w:rsidR="00033229" w:rsidRPr="00E65DC3" w14:paraId="45A208C4" w14:textId="77777777" w:rsidTr="0072690C">
        <w:trPr>
          <w:trHeight w:val="20"/>
          <w:jc w:val="center"/>
        </w:trPr>
        <w:tc>
          <w:tcPr>
            <w:tcW w:w="4641" w:type="dxa"/>
            <w:tcBorders>
              <w:top w:val="nil"/>
              <w:left w:val="nil"/>
              <w:bottom w:val="nil"/>
              <w:right w:val="single" w:sz="4" w:space="0" w:color="auto"/>
            </w:tcBorders>
            <w:shd w:val="clear" w:color="auto" w:fill="FFFFFF"/>
            <w:vAlign w:val="bottom"/>
          </w:tcPr>
          <w:p w14:paraId="45A208C0"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Special overseas visits</w:t>
            </w:r>
            <w:r w:rsidR="0072690C"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8C1" w14:textId="77777777" w:rsidR="00033229" w:rsidRPr="00E65DC3" w:rsidRDefault="00033229" w:rsidP="0072690C">
            <w:pPr>
              <w:shd w:val="clear" w:color="auto" w:fill="FFFFFF"/>
              <w:tabs>
                <w:tab w:val="left" w:leader="dot" w:pos="4464"/>
              </w:tabs>
              <w:ind w:right="72"/>
              <w:jc w:val="right"/>
              <w:rPr>
                <w:sz w:val="22"/>
              </w:rPr>
            </w:pPr>
            <w:r w:rsidRPr="00E65DC3">
              <w:rPr>
                <w:sz w:val="22"/>
                <w:lang w:val="en-US"/>
              </w:rPr>
              <w:t>400,000</w:t>
            </w:r>
          </w:p>
        </w:tc>
        <w:tc>
          <w:tcPr>
            <w:tcW w:w="1542" w:type="dxa"/>
            <w:tcBorders>
              <w:top w:val="nil"/>
              <w:left w:val="single" w:sz="4" w:space="0" w:color="auto"/>
              <w:bottom w:val="nil"/>
              <w:right w:val="single" w:sz="4" w:space="0" w:color="auto"/>
            </w:tcBorders>
            <w:shd w:val="clear" w:color="auto" w:fill="FFFFFF"/>
            <w:vAlign w:val="bottom"/>
          </w:tcPr>
          <w:p w14:paraId="45A208C2" w14:textId="77777777" w:rsidR="00033229" w:rsidRPr="00E65DC3" w:rsidRDefault="00033229" w:rsidP="0072690C">
            <w:pPr>
              <w:shd w:val="clear" w:color="auto" w:fill="FFFFFF"/>
              <w:tabs>
                <w:tab w:val="left" w:leader="dot" w:pos="4464"/>
              </w:tabs>
              <w:ind w:right="72"/>
              <w:jc w:val="right"/>
              <w:rPr>
                <w:sz w:val="22"/>
              </w:rPr>
            </w:pPr>
            <w:r w:rsidRPr="00E65DC3">
              <w:rPr>
                <w:sz w:val="22"/>
                <w:lang w:val="en-US"/>
              </w:rPr>
              <w:t>390,000</w:t>
            </w:r>
          </w:p>
        </w:tc>
        <w:tc>
          <w:tcPr>
            <w:tcW w:w="1358" w:type="dxa"/>
            <w:tcBorders>
              <w:top w:val="nil"/>
              <w:left w:val="single" w:sz="4" w:space="0" w:color="auto"/>
              <w:bottom w:val="nil"/>
              <w:right w:val="nil"/>
            </w:tcBorders>
            <w:shd w:val="clear" w:color="auto" w:fill="FFFFFF"/>
            <w:vAlign w:val="bottom"/>
          </w:tcPr>
          <w:p w14:paraId="45A208C3" w14:textId="77777777" w:rsidR="00033229" w:rsidRPr="00E65DC3" w:rsidRDefault="00033229" w:rsidP="0072690C">
            <w:pPr>
              <w:shd w:val="clear" w:color="auto" w:fill="FFFFFF"/>
              <w:tabs>
                <w:tab w:val="left" w:leader="dot" w:pos="4464"/>
              </w:tabs>
              <w:ind w:right="72"/>
              <w:jc w:val="right"/>
              <w:rPr>
                <w:sz w:val="22"/>
              </w:rPr>
            </w:pPr>
            <w:r w:rsidRPr="00E65DC3">
              <w:rPr>
                <w:sz w:val="22"/>
                <w:lang w:val="en-US"/>
              </w:rPr>
              <w:t>389,577</w:t>
            </w:r>
          </w:p>
        </w:tc>
      </w:tr>
      <w:tr w:rsidR="00033229" w:rsidRPr="00E65DC3" w14:paraId="45A208C9" w14:textId="77777777" w:rsidTr="0072690C">
        <w:trPr>
          <w:trHeight w:val="20"/>
          <w:jc w:val="center"/>
        </w:trPr>
        <w:tc>
          <w:tcPr>
            <w:tcW w:w="4641" w:type="dxa"/>
            <w:tcBorders>
              <w:top w:val="nil"/>
              <w:left w:val="nil"/>
              <w:bottom w:val="nil"/>
              <w:right w:val="single" w:sz="4" w:space="0" w:color="auto"/>
            </w:tcBorders>
            <w:shd w:val="clear" w:color="auto" w:fill="FFFFFF"/>
            <w:vAlign w:val="bottom"/>
          </w:tcPr>
          <w:p w14:paraId="45A208C5"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02. Pension to former employee under special circumstances</w:t>
            </w:r>
            <w:r w:rsidR="0072690C"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8C6" w14:textId="77777777" w:rsidR="00033229" w:rsidRPr="00E65DC3" w:rsidRDefault="00033229" w:rsidP="0072690C">
            <w:pPr>
              <w:shd w:val="clear" w:color="auto" w:fill="FFFFFF"/>
              <w:tabs>
                <w:tab w:val="left" w:leader="dot" w:pos="4464"/>
              </w:tabs>
              <w:ind w:right="72"/>
              <w:jc w:val="right"/>
              <w:rPr>
                <w:sz w:val="22"/>
              </w:rPr>
            </w:pPr>
            <w:r w:rsidRPr="00E65DC3">
              <w:rPr>
                <w:sz w:val="22"/>
                <w:lang w:val="en-US"/>
              </w:rPr>
              <w:t>1,200</w:t>
            </w:r>
          </w:p>
        </w:tc>
        <w:tc>
          <w:tcPr>
            <w:tcW w:w="1542" w:type="dxa"/>
            <w:tcBorders>
              <w:top w:val="nil"/>
              <w:left w:val="single" w:sz="4" w:space="0" w:color="auto"/>
              <w:bottom w:val="nil"/>
              <w:right w:val="single" w:sz="4" w:space="0" w:color="auto"/>
            </w:tcBorders>
            <w:shd w:val="clear" w:color="auto" w:fill="FFFFFF"/>
            <w:vAlign w:val="bottom"/>
          </w:tcPr>
          <w:p w14:paraId="45A208C7" w14:textId="77777777" w:rsidR="00033229" w:rsidRPr="00E65DC3" w:rsidRDefault="00033229" w:rsidP="0072690C">
            <w:pPr>
              <w:shd w:val="clear" w:color="auto" w:fill="FFFFFF"/>
              <w:tabs>
                <w:tab w:val="left" w:leader="dot" w:pos="4464"/>
              </w:tabs>
              <w:ind w:right="72"/>
              <w:jc w:val="right"/>
              <w:rPr>
                <w:sz w:val="22"/>
              </w:rPr>
            </w:pPr>
            <w:r w:rsidRPr="00E65DC3">
              <w:rPr>
                <w:sz w:val="22"/>
                <w:lang w:val="en-US"/>
              </w:rPr>
              <w:t>1,200</w:t>
            </w:r>
          </w:p>
        </w:tc>
        <w:tc>
          <w:tcPr>
            <w:tcW w:w="1358" w:type="dxa"/>
            <w:tcBorders>
              <w:top w:val="nil"/>
              <w:left w:val="single" w:sz="4" w:space="0" w:color="auto"/>
              <w:bottom w:val="nil"/>
              <w:right w:val="nil"/>
            </w:tcBorders>
            <w:shd w:val="clear" w:color="auto" w:fill="FFFFFF"/>
            <w:vAlign w:val="bottom"/>
          </w:tcPr>
          <w:p w14:paraId="45A208C8" w14:textId="77777777" w:rsidR="00033229" w:rsidRPr="00E65DC3" w:rsidRDefault="00033229" w:rsidP="0072690C">
            <w:pPr>
              <w:shd w:val="clear" w:color="auto" w:fill="FFFFFF"/>
              <w:tabs>
                <w:tab w:val="left" w:leader="dot" w:pos="4464"/>
              </w:tabs>
              <w:ind w:right="72"/>
              <w:jc w:val="right"/>
              <w:rPr>
                <w:sz w:val="22"/>
              </w:rPr>
            </w:pPr>
            <w:r w:rsidRPr="00E65DC3">
              <w:rPr>
                <w:sz w:val="22"/>
                <w:lang w:val="en-US"/>
              </w:rPr>
              <w:t>1,143</w:t>
            </w:r>
          </w:p>
        </w:tc>
      </w:tr>
      <w:tr w:rsidR="00033229" w:rsidRPr="00E65DC3" w14:paraId="45A208CE" w14:textId="77777777" w:rsidTr="0072690C">
        <w:trPr>
          <w:trHeight w:val="20"/>
          <w:jc w:val="center"/>
        </w:trPr>
        <w:tc>
          <w:tcPr>
            <w:tcW w:w="4641" w:type="dxa"/>
            <w:tcBorders>
              <w:top w:val="nil"/>
              <w:left w:val="nil"/>
              <w:bottom w:val="nil"/>
              <w:right w:val="single" w:sz="4" w:space="0" w:color="auto"/>
            </w:tcBorders>
            <w:shd w:val="clear" w:color="auto" w:fill="FFFFFF"/>
            <w:vAlign w:val="bottom"/>
          </w:tcPr>
          <w:p w14:paraId="45A208CA"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03. Relief to destitute Australians abroad, including funeral expenses</w:t>
            </w:r>
            <w:r w:rsidR="0072690C"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8CB" w14:textId="77777777" w:rsidR="00033229" w:rsidRPr="00E65DC3" w:rsidRDefault="00033229" w:rsidP="0072690C">
            <w:pPr>
              <w:shd w:val="clear" w:color="auto" w:fill="FFFFFF"/>
              <w:tabs>
                <w:tab w:val="left" w:leader="dot" w:pos="4464"/>
              </w:tabs>
              <w:ind w:right="72"/>
              <w:jc w:val="right"/>
              <w:rPr>
                <w:sz w:val="22"/>
              </w:rPr>
            </w:pPr>
            <w:r w:rsidRPr="00E65DC3">
              <w:rPr>
                <w:sz w:val="22"/>
                <w:lang w:val="en-US"/>
              </w:rPr>
              <w:t>65,000</w:t>
            </w:r>
          </w:p>
        </w:tc>
        <w:tc>
          <w:tcPr>
            <w:tcW w:w="1542" w:type="dxa"/>
            <w:tcBorders>
              <w:top w:val="nil"/>
              <w:left w:val="single" w:sz="4" w:space="0" w:color="auto"/>
              <w:bottom w:val="nil"/>
              <w:right w:val="single" w:sz="4" w:space="0" w:color="auto"/>
            </w:tcBorders>
            <w:shd w:val="clear" w:color="auto" w:fill="FFFFFF"/>
            <w:vAlign w:val="bottom"/>
          </w:tcPr>
          <w:p w14:paraId="45A208CC" w14:textId="77777777" w:rsidR="00033229" w:rsidRPr="00E65DC3" w:rsidRDefault="00033229" w:rsidP="0072690C">
            <w:pPr>
              <w:shd w:val="clear" w:color="auto" w:fill="FFFFFF"/>
              <w:tabs>
                <w:tab w:val="left" w:leader="dot" w:pos="4464"/>
              </w:tabs>
              <w:ind w:right="72"/>
              <w:jc w:val="right"/>
              <w:rPr>
                <w:sz w:val="22"/>
              </w:rPr>
            </w:pPr>
            <w:r w:rsidRPr="00E65DC3">
              <w:rPr>
                <w:sz w:val="22"/>
                <w:lang w:val="en-US"/>
              </w:rPr>
              <w:t>62,000</w:t>
            </w:r>
          </w:p>
        </w:tc>
        <w:tc>
          <w:tcPr>
            <w:tcW w:w="1358" w:type="dxa"/>
            <w:tcBorders>
              <w:top w:val="nil"/>
              <w:left w:val="single" w:sz="4" w:space="0" w:color="auto"/>
              <w:bottom w:val="nil"/>
              <w:right w:val="nil"/>
            </w:tcBorders>
            <w:shd w:val="clear" w:color="auto" w:fill="FFFFFF"/>
            <w:vAlign w:val="bottom"/>
          </w:tcPr>
          <w:p w14:paraId="45A208CD" w14:textId="77777777" w:rsidR="00033229" w:rsidRPr="00E65DC3" w:rsidRDefault="00033229" w:rsidP="0072690C">
            <w:pPr>
              <w:shd w:val="clear" w:color="auto" w:fill="FFFFFF"/>
              <w:tabs>
                <w:tab w:val="left" w:leader="dot" w:pos="4464"/>
              </w:tabs>
              <w:ind w:right="72"/>
              <w:jc w:val="right"/>
              <w:rPr>
                <w:sz w:val="22"/>
              </w:rPr>
            </w:pPr>
            <w:r w:rsidRPr="00E65DC3">
              <w:rPr>
                <w:sz w:val="22"/>
                <w:lang w:val="en-US"/>
              </w:rPr>
              <w:t>61,646</w:t>
            </w:r>
          </w:p>
        </w:tc>
      </w:tr>
      <w:tr w:rsidR="00033229" w:rsidRPr="00E65DC3" w14:paraId="45A208D3" w14:textId="77777777" w:rsidTr="0072690C">
        <w:trPr>
          <w:trHeight w:val="20"/>
          <w:jc w:val="center"/>
        </w:trPr>
        <w:tc>
          <w:tcPr>
            <w:tcW w:w="4641" w:type="dxa"/>
            <w:tcBorders>
              <w:top w:val="nil"/>
              <w:left w:val="nil"/>
              <w:bottom w:val="nil"/>
              <w:right w:val="single" w:sz="4" w:space="0" w:color="auto"/>
            </w:tcBorders>
            <w:shd w:val="clear" w:color="auto" w:fill="FFFFFF"/>
            <w:vAlign w:val="bottom"/>
          </w:tcPr>
          <w:p w14:paraId="45A208CF"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04. United Nations Association of Australia</w:t>
            </w:r>
            <w:r w:rsidRPr="00E65DC3">
              <w:rPr>
                <w:rFonts w:eastAsia="Times New Roman"/>
                <w:sz w:val="22"/>
                <w:lang w:val="en-US"/>
              </w:rPr>
              <w:t>—Grant</w:t>
            </w:r>
            <w:r w:rsidR="0072690C" w:rsidRPr="00E65DC3">
              <w:rPr>
                <w:rFonts w:eastAsia="Times New Roman"/>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8D0" w14:textId="77777777" w:rsidR="00033229" w:rsidRPr="00E65DC3" w:rsidRDefault="00033229" w:rsidP="0072690C">
            <w:pPr>
              <w:shd w:val="clear" w:color="auto" w:fill="FFFFFF"/>
              <w:tabs>
                <w:tab w:val="left" w:leader="dot" w:pos="4464"/>
              </w:tabs>
              <w:ind w:right="72"/>
              <w:jc w:val="right"/>
              <w:rPr>
                <w:sz w:val="22"/>
              </w:rPr>
            </w:pPr>
            <w:r w:rsidRPr="00E65DC3">
              <w:rPr>
                <w:sz w:val="22"/>
                <w:lang w:val="en-US"/>
              </w:rPr>
              <w:t>25,000</w:t>
            </w:r>
          </w:p>
        </w:tc>
        <w:tc>
          <w:tcPr>
            <w:tcW w:w="1542" w:type="dxa"/>
            <w:tcBorders>
              <w:top w:val="nil"/>
              <w:left w:val="single" w:sz="4" w:space="0" w:color="auto"/>
              <w:bottom w:val="nil"/>
              <w:right w:val="single" w:sz="4" w:space="0" w:color="auto"/>
            </w:tcBorders>
            <w:shd w:val="clear" w:color="auto" w:fill="FFFFFF"/>
            <w:vAlign w:val="bottom"/>
          </w:tcPr>
          <w:p w14:paraId="45A208D1" w14:textId="77777777" w:rsidR="00033229" w:rsidRPr="00E65DC3" w:rsidRDefault="00033229" w:rsidP="0072690C">
            <w:pPr>
              <w:shd w:val="clear" w:color="auto" w:fill="FFFFFF"/>
              <w:tabs>
                <w:tab w:val="left" w:leader="dot" w:pos="4464"/>
              </w:tabs>
              <w:ind w:right="72"/>
              <w:jc w:val="right"/>
              <w:rPr>
                <w:sz w:val="22"/>
              </w:rPr>
            </w:pPr>
            <w:r w:rsidRPr="00E65DC3">
              <w:rPr>
                <w:sz w:val="22"/>
                <w:lang w:val="en-US"/>
              </w:rPr>
              <w:t>15,000</w:t>
            </w:r>
          </w:p>
        </w:tc>
        <w:tc>
          <w:tcPr>
            <w:tcW w:w="1358" w:type="dxa"/>
            <w:tcBorders>
              <w:top w:val="nil"/>
              <w:left w:val="single" w:sz="4" w:space="0" w:color="auto"/>
              <w:bottom w:val="nil"/>
              <w:right w:val="nil"/>
            </w:tcBorders>
            <w:shd w:val="clear" w:color="auto" w:fill="FFFFFF"/>
            <w:vAlign w:val="bottom"/>
          </w:tcPr>
          <w:p w14:paraId="45A208D2" w14:textId="77777777" w:rsidR="00033229" w:rsidRPr="00E65DC3" w:rsidRDefault="00033229" w:rsidP="0072690C">
            <w:pPr>
              <w:shd w:val="clear" w:color="auto" w:fill="FFFFFF"/>
              <w:tabs>
                <w:tab w:val="left" w:leader="dot" w:pos="4464"/>
              </w:tabs>
              <w:ind w:right="72"/>
              <w:jc w:val="right"/>
              <w:rPr>
                <w:sz w:val="22"/>
              </w:rPr>
            </w:pPr>
            <w:r w:rsidRPr="00E65DC3">
              <w:rPr>
                <w:sz w:val="22"/>
                <w:lang w:val="en-US"/>
              </w:rPr>
              <w:t>15,000</w:t>
            </w:r>
          </w:p>
        </w:tc>
      </w:tr>
      <w:tr w:rsidR="00033229" w:rsidRPr="00E65DC3" w14:paraId="45A208D8" w14:textId="77777777" w:rsidTr="0072690C">
        <w:trPr>
          <w:trHeight w:val="20"/>
          <w:jc w:val="center"/>
        </w:trPr>
        <w:tc>
          <w:tcPr>
            <w:tcW w:w="4641" w:type="dxa"/>
            <w:tcBorders>
              <w:top w:val="nil"/>
              <w:left w:val="nil"/>
              <w:bottom w:val="nil"/>
              <w:right w:val="single" w:sz="4" w:space="0" w:color="auto"/>
            </w:tcBorders>
            <w:shd w:val="clear" w:color="auto" w:fill="FFFFFF"/>
            <w:vAlign w:val="bottom"/>
          </w:tcPr>
          <w:p w14:paraId="45A208D4"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05. United Nations Environment Fund</w:t>
            </w:r>
            <w:r w:rsidR="0072690C"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8D5" w14:textId="77777777" w:rsidR="00033229" w:rsidRPr="00E65DC3" w:rsidRDefault="00033229" w:rsidP="0072690C">
            <w:pPr>
              <w:shd w:val="clear" w:color="auto" w:fill="FFFFFF"/>
              <w:tabs>
                <w:tab w:val="left" w:leader="dot" w:pos="4464"/>
              </w:tabs>
              <w:ind w:right="72"/>
              <w:jc w:val="right"/>
              <w:rPr>
                <w:sz w:val="22"/>
              </w:rPr>
            </w:pPr>
            <w:r w:rsidRPr="00E65DC3">
              <w:rPr>
                <w:sz w:val="22"/>
                <w:lang w:val="en-US"/>
              </w:rPr>
              <w:t>381,600</w:t>
            </w:r>
          </w:p>
        </w:tc>
        <w:tc>
          <w:tcPr>
            <w:tcW w:w="1542" w:type="dxa"/>
            <w:tcBorders>
              <w:top w:val="nil"/>
              <w:left w:val="single" w:sz="4" w:space="0" w:color="auto"/>
              <w:bottom w:val="nil"/>
              <w:right w:val="single" w:sz="4" w:space="0" w:color="auto"/>
            </w:tcBorders>
            <w:shd w:val="clear" w:color="auto" w:fill="FFFFFF"/>
            <w:vAlign w:val="bottom"/>
          </w:tcPr>
          <w:p w14:paraId="45A208D6" w14:textId="77777777" w:rsidR="00033229" w:rsidRPr="00E65DC3" w:rsidRDefault="00033229" w:rsidP="0072690C">
            <w:pPr>
              <w:shd w:val="clear" w:color="auto" w:fill="FFFFFF"/>
              <w:tabs>
                <w:tab w:val="left" w:leader="dot" w:pos="4464"/>
              </w:tabs>
              <w:ind w:right="72"/>
              <w:jc w:val="right"/>
              <w:rPr>
                <w:sz w:val="22"/>
              </w:rPr>
            </w:pPr>
            <w:r w:rsidRPr="00E65DC3">
              <w:rPr>
                <w:sz w:val="22"/>
                <w:lang w:val="en-US"/>
              </w:rPr>
              <w:t>373,200</w:t>
            </w:r>
          </w:p>
        </w:tc>
        <w:tc>
          <w:tcPr>
            <w:tcW w:w="1358" w:type="dxa"/>
            <w:tcBorders>
              <w:top w:val="nil"/>
              <w:left w:val="single" w:sz="4" w:space="0" w:color="auto"/>
              <w:bottom w:val="nil"/>
              <w:right w:val="nil"/>
            </w:tcBorders>
            <w:shd w:val="clear" w:color="auto" w:fill="FFFFFF"/>
            <w:vAlign w:val="bottom"/>
          </w:tcPr>
          <w:p w14:paraId="45A208D7" w14:textId="77777777" w:rsidR="00033229" w:rsidRPr="00E65DC3" w:rsidRDefault="00033229" w:rsidP="0072690C">
            <w:pPr>
              <w:shd w:val="clear" w:color="auto" w:fill="FFFFFF"/>
              <w:tabs>
                <w:tab w:val="left" w:leader="dot" w:pos="4464"/>
              </w:tabs>
              <w:ind w:right="72"/>
              <w:jc w:val="right"/>
              <w:rPr>
                <w:sz w:val="22"/>
              </w:rPr>
            </w:pPr>
            <w:r w:rsidRPr="00E65DC3">
              <w:rPr>
                <w:sz w:val="22"/>
                <w:lang w:val="en-US"/>
              </w:rPr>
              <w:t>373,134</w:t>
            </w:r>
          </w:p>
        </w:tc>
      </w:tr>
      <w:tr w:rsidR="00033229" w:rsidRPr="00E65DC3" w14:paraId="45A208DD" w14:textId="77777777" w:rsidTr="0072690C">
        <w:trPr>
          <w:trHeight w:val="20"/>
          <w:jc w:val="center"/>
        </w:trPr>
        <w:tc>
          <w:tcPr>
            <w:tcW w:w="4641" w:type="dxa"/>
            <w:tcBorders>
              <w:top w:val="nil"/>
              <w:left w:val="nil"/>
              <w:bottom w:val="nil"/>
              <w:right w:val="single" w:sz="4" w:space="0" w:color="auto"/>
            </w:tcBorders>
            <w:shd w:val="clear" w:color="auto" w:fill="FFFFFF"/>
            <w:vAlign w:val="bottom"/>
          </w:tcPr>
          <w:p w14:paraId="45A208D9"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06. Australian/U.S.S.R. Agreement for Scientific and Technical Co-operation</w:t>
            </w:r>
            <w:r w:rsidR="0072690C"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8DA" w14:textId="77777777" w:rsidR="00033229" w:rsidRPr="00E65DC3" w:rsidRDefault="00033229" w:rsidP="0072690C">
            <w:pPr>
              <w:shd w:val="clear" w:color="auto" w:fill="FFFFFF"/>
              <w:tabs>
                <w:tab w:val="left" w:leader="dot" w:pos="4464"/>
              </w:tabs>
              <w:ind w:right="72"/>
              <w:jc w:val="right"/>
              <w:rPr>
                <w:sz w:val="22"/>
              </w:rPr>
            </w:pPr>
            <w:r w:rsidRPr="00E65DC3">
              <w:rPr>
                <w:sz w:val="22"/>
                <w:lang w:val="en-US"/>
              </w:rPr>
              <w:t>275,000</w:t>
            </w:r>
          </w:p>
        </w:tc>
        <w:tc>
          <w:tcPr>
            <w:tcW w:w="1542" w:type="dxa"/>
            <w:tcBorders>
              <w:top w:val="nil"/>
              <w:left w:val="single" w:sz="4" w:space="0" w:color="auto"/>
              <w:bottom w:val="nil"/>
              <w:right w:val="single" w:sz="4" w:space="0" w:color="auto"/>
            </w:tcBorders>
            <w:shd w:val="clear" w:color="auto" w:fill="FFFFFF"/>
            <w:vAlign w:val="bottom"/>
          </w:tcPr>
          <w:p w14:paraId="45A208DB" w14:textId="77777777" w:rsidR="00033229" w:rsidRPr="00E65DC3" w:rsidRDefault="00033229" w:rsidP="0072690C">
            <w:pPr>
              <w:shd w:val="clear" w:color="auto" w:fill="FFFFFF"/>
              <w:tabs>
                <w:tab w:val="left" w:leader="dot" w:pos="4464"/>
              </w:tabs>
              <w:ind w:right="72"/>
              <w:jc w:val="right"/>
              <w:rPr>
                <w:sz w:val="22"/>
              </w:rPr>
            </w:pPr>
            <w:r w:rsidRPr="00E65DC3">
              <w:rPr>
                <w:sz w:val="22"/>
                <w:lang w:val="en-US"/>
              </w:rPr>
              <w:t>83,000</w:t>
            </w:r>
          </w:p>
        </w:tc>
        <w:tc>
          <w:tcPr>
            <w:tcW w:w="1358" w:type="dxa"/>
            <w:tcBorders>
              <w:top w:val="nil"/>
              <w:left w:val="single" w:sz="4" w:space="0" w:color="auto"/>
              <w:bottom w:val="nil"/>
              <w:right w:val="nil"/>
            </w:tcBorders>
            <w:shd w:val="clear" w:color="auto" w:fill="FFFFFF"/>
            <w:vAlign w:val="bottom"/>
          </w:tcPr>
          <w:p w14:paraId="45A208DC" w14:textId="77777777" w:rsidR="00033229" w:rsidRPr="00E65DC3" w:rsidRDefault="00033229" w:rsidP="0072690C">
            <w:pPr>
              <w:shd w:val="clear" w:color="auto" w:fill="FFFFFF"/>
              <w:tabs>
                <w:tab w:val="left" w:leader="dot" w:pos="4464"/>
              </w:tabs>
              <w:ind w:right="72"/>
              <w:jc w:val="right"/>
              <w:rPr>
                <w:sz w:val="22"/>
              </w:rPr>
            </w:pPr>
            <w:r w:rsidRPr="00E65DC3">
              <w:rPr>
                <w:sz w:val="22"/>
                <w:lang w:val="en-US"/>
              </w:rPr>
              <w:t>82,673</w:t>
            </w:r>
          </w:p>
        </w:tc>
      </w:tr>
      <w:tr w:rsidR="00033229" w:rsidRPr="00E65DC3" w14:paraId="45A208E2" w14:textId="77777777" w:rsidTr="0072690C">
        <w:trPr>
          <w:trHeight w:val="20"/>
          <w:jc w:val="center"/>
        </w:trPr>
        <w:tc>
          <w:tcPr>
            <w:tcW w:w="4641" w:type="dxa"/>
            <w:tcBorders>
              <w:top w:val="nil"/>
              <w:left w:val="nil"/>
              <w:bottom w:val="nil"/>
              <w:right w:val="single" w:sz="4" w:space="0" w:color="auto"/>
            </w:tcBorders>
            <w:shd w:val="clear" w:color="auto" w:fill="FFFFFF"/>
            <w:vAlign w:val="bottom"/>
          </w:tcPr>
          <w:p w14:paraId="45A208DE"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07. Cultural relations overseas</w:t>
            </w:r>
            <w:r w:rsidR="0072690C"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8DF" w14:textId="77777777" w:rsidR="00033229" w:rsidRPr="00E65DC3" w:rsidRDefault="00033229" w:rsidP="0072690C">
            <w:pPr>
              <w:shd w:val="clear" w:color="auto" w:fill="FFFFFF"/>
              <w:tabs>
                <w:tab w:val="left" w:leader="dot" w:pos="4464"/>
              </w:tabs>
              <w:ind w:right="72"/>
              <w:jc w:val="right"/>
              <w:rPr>
                <w:sz w:val="22"/>
              </w:rPr>
            </w:pPr>
            <w:r w:rsidRPr="00E65DC3">
              <w:rPr>
                <w:sz w:val="22"/>
                <w:lang w:val="en-US"/>
              </w:rPr>
              <w:t>1,172,000</w:t>
            </w:r>
          </w:p>
        </w:tc>
        <w:tc>
          <w:tcPr>
            <w:tcW w:w="1542" w:type="dxa"/>
            <w:tcBorders>
              <w:top w:val="nil"/>
              <w:left w:val="single" w:sz="4" w:space="0" w:color="auto"/>
              <w:bottom w:val="nil"/>
              <w:right w:val="single" w:sz="4" w:space="0" w:color="auto"/>
            </w:tcBorders>
            <w:shd w:val="clear" w:color="auto" w:fill="FFFFFF"/>
            <w:vAlign w:val="bottom"/>
          </w:tcPr>
          <w:p w14:paraId="45A208E0" w14:textId="77777777" w:rsidR="00033229" w:rsidRPr="00E65DC3" w:rsidRDefault="00033229" w:rsidP="0072690C">
            <w:pPr>
              <w:shd w:val="clear" w:color="auto" w:fill="FFFFFF"/>
              <w:tabs>
                <w:tab w:val="left" w:leader="dot" w:pos="4464"/>
              </w:tabs>
              <w:ind w:right="72"/>
              <w:jc w:val="right"/>
              <w:rPr>
                <w:sz w:val="22"/>
              </w:rPr>
            </w:pPr>
            <w:r w:rsidRPr="00E65DC3">
              <w:rPr>
                <w:sz w:val="22"/>
                <w:lang w:val="en-US"/>
              </w:rPr>
              <w:t>1,221,800</w:t>
            </w:r>
          </w:p>
        </w:tc>
        <w:tc>
          <w:tcPr>
            <w:tcW w:w="1358" w:type="dxa"/>
            <w:tcBorders>
              <w:top w:val="nil"/>
              <w:left w:val="single" w:sz="4" w:space="0" w:color="auto"/>
              <w:bottom w:val="nil"/>
              <w:right w:val="nil"/>
            </w:tcBorders>
            <w:shd w:val="clear" w:color="auto" w:fill="FFFFFF"/>
            <w:vAlign w:val="bottom"/>
          </w:tcPr>
          <w:p w14:paraId="45A208E1" w14:textId="77777777" w:rsidR="00033229" w:rsidRPr="00E65DC3" w:rsidRDefault="00033229" w:rsidP="0072690C">
            <w:pPr>
              <w:shd w:val="clear" w:color="auto" w:fill="FFFFFF"/>
              <w:tabs>
                <w:tab w:val="left" w:leader="dot" w:pos="4464"/>
              </w:tabs>
              <w:ind w:right="72"/>
              <w:jc w:val="right"/>
              <w:rPr>
                <w:sz w:val="22"/>
              </w:rPr>
            </w:pPr>
            <w:r w:rsidRPr="00E65DC3">
              <w:rPr>
                <w:sz w:val="22"/>
                <w:lang w:val="en-US"/>
              </w:rPr>
              <w:t>1,170,985</w:t>
            </w:r>
          </w:p>
        </w:tc>
      </w:tr>
      <w:tr w:rsidR="00033229" w:rsidRPr="00E65DC3" w14:paraId="45A208E7" w14:textId="77777777" w:rsidTr="0072690C">
        <w:trPr>
          <w:trHeight w:val="20"/>
          <w:jc w:val="center"/>
        </w:trPr>
        <w:tc>
          <w:tcPr>
            <w:tcW w:w="4641" w:type="dxa"/>
            <w:tcBorders>
              <w:top w:val="nil"/>
              <w:left w:val="nil"/>
              <w:bottom w:val="nil"/>
              <w:right w:val="single" w:sz="4" w:space="0" w:color="auto"/>
            </w:tcBorders>
            <w:shd w:val="clear" w:color="auto" w:fill="FFFFFF"/>
            <w:vAlign w:val="bottom"/>
          </w:tcPr>
          <w:p w14:paraId="45A208E3"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08. Undergraduate Working Visits to Australia Scheme</w:t>
            </w:r>
            <w:r w:rsidR="0072690C"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8E4" w14:textId="77777777" w:rsidR="00033229" w:rsidRPr="00E65DC3" w:rsidRDefault="00033229" w:rsidP="0072690C">
            <w:pPr>
              <w:shd w:val="clear" w:color="auto" w:fill="FFFFFF"/>
              <w:tabs>
                <w:tab w:val="left" w:leader="dot" w:pos="4464"/>
              </w:tabs>
              <w:ind w:right="72"/>
              <w:jc w:val="right"/>
              <w:rPr>
                <w:sz w:val="22"/>
              </w:rPr>
            </w:pPr>
            <w:r w:rsidRPr="00E65DC3">
              <w:rPr>
                <w:sz w:val="22"/>
                <w:lang w:val="en-US"/>
              </w:rPr>
              <w:t>50,000</w:t>
            </w:r>
          </w:p>
        </w:tc>
        <w:tc>
          <w:tcPr>
            <w:tcW w:w="1542" w:type="dxa"/>
            <w:tcBorders>
              <w:top w:val="nil"/>
              <w:left w:val="single" w:sz="4" w:space="0" w:color="auto"/>
              <w:bottom w:val="nil"/>
              <w:right w:val="single" w:sz="4" w:space="0" w:color="auto"/>
            </w:tcBorders>
            <w:shd w:val="clear" w:color="auto" w:fill="FFFFFF"/>
            <w:vAlign w:val="bottom"/>
          </w:tcPr>
          <w:p w14:paraId="45A208E5" w14:textId="77777777" w:rsidR="00033229" w:rsidRPr="00E65DC3" w:rsidRDefault="00033229" w:rsidP="0072690C">
            <w:pPr>
              <w:shd w:val="clear" w:color="auto" w:fill="FFFFFF"/>
              <w:tabs>
                <w:tab w:val="left" w:leader="dot" w:pos="4464"/>
              </w:tabs>
              <w:ind w:right="72"/>
              <w:jc w:val="right"/>
              <w:rPr>
                <w:sz w:val="22"/>
              </w:rPr>
            </w:pPr>
            <w:r w:rsidRPr="00E65DC3">
              <w:rPr>
                <w:sz w:val="22"/>
                <w:lang w:val="en-US"/>
              </w:rPr>
              <w:t>43,400</w:t>
            </w:r>
          </w:p>
        </w:tc>
        <w:tc>
          <w:tcPr>
            <w:tcW w:w="1358" w:type="dxa"/>
            <w:tcBorders>
              <w:top w:val="nil"/>
              <w:left w:val="single" w:sz="4" w:space="0" w:color="auto"/>
              <w:bottom w:val="nil"/>
              <w:right w:val="nil"/>
            </w:tcBorders>
            <w:shd w:val="clear" w:color="auto" w:fill="FFFFFF"/>
            <w:vAlign w:val="bottom"/>
          </w:tcPr>
          <w:p w14:paraId="45A208E6" w14:textId="77777777" w:rsidR="00033229" w:rsidRPr="00E65DC3" w:rsidRDefault="00033229" w:rsidP="0072690C">
            <w:pPr>
              <w:shd w:val="clear" w:color="auto" w:fill="FFFFFF"/>
              <w:tabs>
                <w:tab w:val="left" w:leader="dot" w:pos="4464"/>
              </w:tabs>
              <w:ind w:right="72"/>
              <w:jc w:val="right"/>
              <w:rPr>
                <w:sz w:val="22"/>
              </w:rPr>
            </w:pPr>
            <w:r w:rsidRPr="00E65DC3">
              <w:rPr>
                <w:sz w:val="22"/>
                <w:lang w:val="en-US"/>
              </w:rPr>
              <w:t>43,357</w:t>
            </w:r>
          </w:p>
        </w:tc>
      </w:tr>
      <w:tr w:rsidR="00033229" w:rsidRPr="00E65DC3" w14:paraId="45A208EC" w14:textId="77777777" w:rsidTr="0072690C">
        <w:trPr>
          <w:trHeight w:val="20"/>
          <w:jc w:val="center"/>
        </w:trPr>
        <w:tc>
          <w:tcPr>
            <w:tcW w:w="4641" w:type="dxa"/>
            <w:tcBorders>
              <w:top w:val="nil"/>
              <w:left w:val="nil"/>
              <w:bottom w:val="nil"/>
              <w:right w:val="single" w:sz="4" w:space="0" w:color="auto"/>
            </w:tcBorders>
            <w:shd w:val="clear" w:color="auto" w:fill="FFFFFF"/>
            <w:vAlign w:val="bottom"/>
          </w:tcPr>
          <w:p w14:paraId="45A208E8" w14:textId="77777777" w:rsidR="00033229" w:rsidRPr="00E65DC3" w:rsidRDefault="00033229" w:rsidP="00D1548F">
            <w:pPr>
              <w:shd w:val="clear" w:color="auto" w:fill="FFFFFF"/>
              <w:tabs>
                <w:tab w:val="left" w:leader="dot" w:pos="4464"/>
              </w:tabs>
              <w:ind w:left="792" w:hanging="576"/>
              <w:rPr>
                <w:sz w:val="22"/>
              </w:rPr>
            </w:pPr>
            <w:r w:rsidRPr="00E65DC3">
              <w:rPr>
                <w:sz w:val="22"/>
                <w:lang w:val="en-US"/>
              </w:rPr>
              <w:t>09. Vietnamese Orphans</w:t>
            </w:r>
            <w:r w:rsidRPr="00E65DC3">
              <w:rPr>
                <w:rFonts w:eastAsia="Times New Roman"/>
                <w:sz w:val="22"/>
                <w:lang w:val="en-US"/>
              </w:rPr>
              <w:t>—Fares, accommodation and incidentals</w:t>
            </w:r>
            <w:r w:rsidR="0072690C" w:rsidRPr="00E65DC3">
              <w:rPr>
                <w:rFonts w:eastAsia="Times New Roman"/>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8E9" w14:textId="77777777" w:rsidR="00033229" w:rsidRPr="00E65DC3" w:rsidRDefault="00033229" w:rsidP="0072690C">
            <w:pPr>
              <w:shd w:val="clear" w:color="auto" w:fill="FFFFFF"/>
              <w:tabs>
                <w:tab w:val="left" w:leader="dot" w:pos="4464"/>
              </w:tabs>
              <w:ind w:right="72"/>
              <w:jc w:val="right"/>
              <w:rPr>
                <w:sz w:val="22"/>
              </w:rPr>
            </w:pPr>
            <w:r w:rsidRPr="00E65DC3">
              <w:rPr>
                <w:sz w:val="22"/>
                <w:lang w:val="en-US"/>
              </w:rPr>
              <w:t>5,000</w:t>
            </w:r>
          </w:p>
        </w:tc>
        <w:tc>
          <w:tcPr>
            <w:tcW w:w="1542" w:type="dxa"/>
            <w:tcBorders>
              <w:top w:val="nil"/>
              <w:left w:val="single" w:sz="4" w:space="0" w:color="auto"/>
              <w:bottom w:val="nil"/>
              <w:right w:val="single" w:sz="4" w:space="0" w:color="auto"/>
            </w:tcBorders>
            <w:shd w:val="clear" w:color="auto" w:fill="FFFFFF"/>
            <w:vAlign w:val="bottom"/>
          </w:tcPr>
          <w:p w14:paraId="45A208EA" w14:textId="77777777" w:rsidR="00033229" w:rsidRPr="00E65DC3" w:rsidRDefault="00033229" w:rsidP="0072690C">
            <w:pPr>
              <w:shd w:val="clear" w:color="auto" w:fill="FFFFFF"/>
              <w:tabs>
                <w:tab w:val="left" w:leader="dot" w:pos="4464"/>
              </w:tabs>
              <w:ind w:right="72"/>
              <w:jc w:val="right"/>
              <w:rPr>
                <w:sz w:val="22"/>
              </w:rPr>
            </w:pPr>
            <w:r w:rsidRPr="00E65DC3">
              <w:rPr>
                <w:sz w:val="22"/>
                <w:lang w:val="en-US"/>
              </w:rPr>
              <w:t>173,143</w:t>
            </w:r>
          </w:p>
        </w:tc>
        <w:tc>
          <w:tcPr>
            <w:tcW w:w="1358" w:type="dxa"/>
            <w:tcBorders>
              <w:top w:val="nil"/>
              <w:left w:val="single" w:sz="4" w:space="0" w:color="auto"/>
              <w:bottom w:val="nil"/>
              <w:right w:val="nil"/>
            </w:tcBorders>
            <w:shd w:val="clear" w:color="auto" w:fill="FFFFFF"/>
            <w:vAlign w:val="bottom"/>
          </w:tcPr>
          <w:p w14:paraId="45A208EB" w14:textId="77777777" w:rsidR="00033229" w:rsidRPr="00E65DC3" w:rsidRDefault="00033229" w:rsidP="0072690C">
            <w:pPr>
              <w:shd w:val="clear" w:color="auto" w:fill="FFFFFF"/>
              <w:tabs>
                <w:tab w:val="left" w:leader="dot" w:pos="4464"/>
              </w:tabs>
              <w:ind w:right="72"/>
              <w:jc w:val="right"/>
              <w:rPr>
                <w:sz w:val="22"/>
              </w:rPr>
            </w:pPr>
            <w:r w:rsidRPr="00E65DC3">
              <w:rPr>
                <w:sz w:val="22"/>
                <w:lang w:val="en-US"/>
              </w:rPr>
              <w:t>173,143</w:t>
            </w:r>
          </w:p>
        </w:tc>
      </w:tr>
      <w:tr w:rsidR="00033229" w:rsidRPr="00E65DC3" w14:paraId="45A208F1" w14:textId="77777777" w:rsidTr="0072690C">
        <w:trPr>
          <w:trHeight w:val="20"/>
          <w:jc w:val="center"/>
        </w:trPr>
        <w:tc>
          <w:tcPr>
            <w:tcW w:w="4641" w:type="dxa"/>
            <w:tcBorders>
              <w:top w:val="nil"/>
              <w:left w:val="nil"/>
              <w:bottom w:val="nil"/>
              <w:right w:val="single" w:sz="4" w:space="0" w:color="auto"/>
            </w:tcBorders>
            <w:shd w:val="clear" w:color="auto" w:fill="FFFFFF"/>
            <w:vAlign w:val="bottom"/>
          </w:tcPr>
          <w:p w14:paraId="45A208ED"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10. Australian Institute of International Affairs</w:t>
            </w:r>
            <w:r w:rsidRPr="00E65DC3">
              <w:rPr>
                <w:rFonts w:eastAsia="Times New Roman"/>
                <w:sz w:val="22"/>
                <w:lang w:val="en-US"/>
              </w:rPr>
              <w:t>— Grant</w:t>
            </w:r>
            <w:r w:rsidR="0072690C" w:rsidRPr="00E65DC3">
              <w:rPr>
                <w:rFonts w:eastAsia="Times New Roman"/>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8EE" w14:textId="77777777" w:rsidR="00033229" w:rsidRPr="00E65DC3" w:rsidRDefault="00033229" w:rsidP="0072690C">
            <w:pPr>
              <w:shd w:val="clear" w:color="auto" w:fill="FFFFFF"/>
              <w:tabs>
                <w:tab w:val="left" w:leader="dot" w:pos="4464"/>
              </w:tabs>
              <w:ind w:right="72"/>
              <w:jc w:val="right"/>
              <w:rPr>
                <w:sz w:val="22"/>
              </w:rPr>
            </w:pPr>
            <w:r w:rsidRPr="00E65DC3">
              <w:rPr>
                <w:sz w:val="22"/>
                <w:lang w:val="en-US"/>
              </w:rPr>
              <w:t>20,000</w:t>
            </w:r>
          </w:p>
        </w:tc>
        <w:tc>
          <w:tcPr>
            <w:tcW w:w="1542" w:type="dxa"/>
            <w:tcBorders>
              <w:top w:val="nil"/>
              <w:left w:val="single" w:sz="4" w:space="0" w:color="auto"/>
              <w:bottom w:val="nil"/>
              <w:right w:val="single" w:sz="4" w:space="0" w:color="auto"/>
            </w:tcBorders>
            <w:shd w:val="clear" w:color="auto" w:fill="FFFFFF"/>
            <w:vAlign w:val="bottom"/>
          </w:tcPr>
          <w:p w14:paraId="45A208EF" w14:textId="77777777" w:rsidR="00033229" w:rsidRPr="00E65DC3" w:rsidRDefault="00033229" w:rsidP="0072690C">
            <w:pPr>
              <w:shd w:val="clear" w:color="auto" w:fill="FFFFFF"/>
              <w:tabs>
                <w:tab w:val="left" w:leader="dot" w:pos="4464"/>
              </w:tabs>
              <w:ind w:right="72"/>
              <w:jc w:val="right"/>
              <w:rPr>
                <w:sz w:val="22"/>
              </w:rPr>
            </w:pPr>
            <w:r w:rsidRPr="00E65DC3">
              <w:rPr>
                <w:sz w:val="22"/>
                <w:lang w:val="en-US"/>
              </w:rPr>
              <w:t>20,000</w:t>
            </w:r>
          </w:p>
        </w:tc>
        <w:tc>
          <w:tcPr>
            <w:tcW w:w="1358" w:type="dxa"/>
            <w:tcBorders>
              <w:top w:val="nil"/>
              <w:left w:val="single" w:sz="4" w:space="0" w:color="auto"/>
              <w:bottom w:val="nil"/>
              <w:right w:val="nil"/>
            </w:tcBorders>
            <w:shd w:val="clear" w:color="auto" w:fill="FFFFFF"/>
            <w:vAlign w:val="bottom"/>
          </w:tcPr>
          <w:p w14:paraId="45A208F0" w14:textId="77777777" w:rsidR="00033229" w:rsidRPr="00E65DC3" w:rsidRDefault="00033229" w:rsidP="0072690C">
            <w:pPr>
              <w:shd w:val="clear" w:color="auto" w:fill="FFFFFF"/>
              <w:tabs>
                <w:tab w:val="left" w:leader="dot" w:pos="4464"/>
              </w:tabs>
              <w:ind w:right="72"/>
              <w:jc w:val="right"/>
              <w:rPr>
                <w:sz w:val="22"/>
              </w:rPr>
            </w:pPr>
            <w:r w:rsidRPr="00E65DC3">
              <w:rPr>
                <w:sz w:val="22"/>
                <w:lang w:val="en-US"/>
              </w:rPr>
              <w:t>20,000</w:t>
            </w:r>
          </w:p>
        </w:tc>
      </w:tr>
    </w:tbl>
    <w:p w14:paraId="45A208F2" w14:textId="77777777" w:rsidR="00524CEF" w:rsidRPr="00E65DC3" w:rsidRDefault="00524CEF" w:rsidP="00794C99">
      <w:pPr>
        <w:shd w:val="clear" w:color="auto" w:fill="FFFFFF"/>
        <w:tabs>
          <w:tab w:val="left" w:leader="dot" w:pos="4464"/>
        </w:tabs>
        <w:ind w:left="2381"/>
        <w:rPr>
          <w:sz w:val="22"/>
        </w:rPr>
        <w:sectPr w:rsidR="00524CEF" w:rsidRPr="00E65DC3" w:rsidSect="00524CEF">
          <w:pgSz w:w="11909" w:h="16834" w:code="9"/>
          <w:pgMar w:top="1440" w:right="1440" w:bottom="1440" w:left="1440" w:header="720" w:footer="720" w:gutter="0"/>
          <w:cols w:space="60"/>
          <w:noEndnote/>
          <w:docGrid w:linePitch="272"/>
        </w:sectPr>
      </w:pPr>
    </w:p>
    <w:p w14:paraId="45A208F3" w14:textId="77777777" w:rsidR="00033229" w:rsidRPr="00E65DC3" w:rsidRDefault="00033229" w:rsidP="00DC6846">
      <w:pPr>
        <w:shd w:val="clear" w:color="auto" w:fill="FFFFFF"/>
        <w:tabs>
          <w:tab w:val="left" w:leader="dot" w:pos="4464"/>
        </w:tabs>
        <w:spacing w:before="120" w:after="120"/>
        <w:jc w:val="center"/>
        <w:rPr>
          <w:sz w:val="22"/>
        </w:rPr>
      </w:pPr>
      <w:r w:rsidRPr="00E65DC3">
        <w:rPr>
          <w:smallCaps/>
          <w:sz w:val="22"/>
          <w:lang w:val="en-US"/>
        </w:rPr>
        <w:lastRenderedPageBreak/>
        <w:t>Department of Foreign Affairs</w:t>
      </w:r>
      <w:r w:rsidRPr="00E65DC3">
        <w:rPr>
          <w:rFonts w:eastAsia="Times New Roman"/>
          <w:sz w:val="22"/>
          <w:lang w:val="en-US"/>
        </w:rPr>
        <w:t>—</w:t>
      </w:r>
      <w:r w:rsidRPr="00E65DC3">
        <w:rPr>
          <w:rFonts w:eastAsia="Times New Roman"/>
          <w:i/>
          <w:iCs/>
          <w:sz w:val="22"/>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641"/>
        <w:gridCol w:w="1568"/>
        <w:gridCol w:w="1542"/>
        <w:gridCol w:w="1358"/>
      </w:tblGrid>
      <w:tr w:rsidR="00DC6846" w:rsidRPr="00E65DC3" w14:paraId="45A208F7" w14:textId="77777777" w:rsidTr="00DC6846">
        <w:trPr>
          <w:trHeight w:val="20"/>
          <w:jc w:val="center"/>
        </w:trPr>
        <w:tc>
          <w:tcPr>
            <w:tcW w:w="4641" w:type="dxa"/>
            <w:tcBorders>
              <w:top w:val="single" w:sz="6" w:space="0" w:color="auto"/>
              <w:left w:val="nil"/>
              <w:bottom w:val="nil"/>
              <w:right w:val="single" w:sz="4" w:space="0" w:color="auto"/>
            </w:tcBorders>
            <w:shd w:val="clear" w:color="auto" w:fill="FFFFFF"/>
            <w:vAlign w:val="bottom"/>
          </w:tcPr>
          <w:p w14:paraId="45A208F4" w14:textId="77777777" w:rsidR="00DC6846" w:rsidRPr="00E65DC3" w:rsidRDefault="00DC6846" w:rsidP="00794C99">
            <w:pPr>
              <w:shd w:val="clear" w:color="auto" w:fill="FFFFFF"/>
              <w:tabs>
                <w:tab w:val="left" w:leader="dot" w:pos="4464"/>
              </w:tabs>
              <w:rPr>
                <w:sz w:val="22"/>
              </w:rPr>
            </w:pPr>
          </w:p>
        </w:tc>
        <w:tc>
          <w:tcPr>
            <w:tcW w:w="1568" w:type="dxa"/>
            <w:vMerge w:val="restart"/>
            <w:tcBorders>
              <w:top w:val="single" w:sz="6" w:space="0" w:color="auto"/>
              <w:left w:val="single" w:sz="4" w:space="0" w:color="auto"/>
              <w:bottom w:val="single" w:sz="4" w:space="0" w:color="auto"/>
              <w:right w:val="single" w:sz="4" w:space="0" w:color="auto"/>
            </w:tcBorders>
            <w:shd w:val="clear" w:color="auto" w:fill="FFFFFF"/>
            <w:vAlign w:val="center"/>
          </w:tcPr>
          <w:p w14:paraId="45A208F5" w14:textId="77777777" w:rsidR="00DC6846" w:rsidRPr="00E65DC3" w:rsidRDefault="00DC6846" w:rsidP="00794C99">
            <w:pPr>
              <w:shd w:val="clear" w:color="auto" w:fill="FFFFFF"/>
              <w:tabs>
                <w:tab w:val="left" w:leader="dot" w:pos="4464"/>
              </w:tabs>
              <w:ind w:left="240"/>
              <w:rPr>
                <w:sz w:val="22"/>
              </w:rPr>
            </w:pPr>
            <w:r w:rsidRPr="00E65DC3">
              <w:rPr>
                <w:b/>
                <w:bCs/>
                <w:szCs w:val="16"/>
                <w:lang w:val="en-US"/>
              </w:rPr>
              <w:t>1975</w:t>
            </w:r>
            <w:r w:rsidRPr="00E65DC3">
              <w:rPr>
                <w:rFonts w:eastAsia="Times New Roman"/>
                <w:b/>
                <w:bCs/>
                <w:szCs w:val="16"/>
                <w:lang w:val="en-US"/>
              </w:rPr>
              <w:t>–76</w:t>
            </w:r>
          </w:p>
        </w:tc>
        <w:tc>
          <w:tcPr>
            <w:tcW w:w="2900" w:type="dxa"/>
            <w:gridSpan w:val="2"/>
            <w:tcBorders>
              <w:top w:val="single" w:sz="6" w:space="0" w:color="auto"/>
              <w:left w:val="single" w:sz="4" w:space="0" w:color="auto"/>
              <w:bottom w:val="single" w:sz="4" w:space="0" w:color="auto"/>
              <w:right w:val="nil"/>
            </w:tcBorders>
            <w:shd w:val="clear" w:color="auto" w:fill="FFFFFF"/>
            <w:vAlign w:val="bottom"/>
          </w:tcPr>
          <w:p w14:paraId="45A208F6" w14:textId="77777777" w:rsidR="00DC6846" w:rsidRPr="00E65DC3" w:rsidRDefault="00DC6846" w:rsidP="00794C99">
            <w:pPr>
              <w:shd w:val="clear" w:color="auto" w:fill="FFFFFF"/>
              <w:tabs>
                <w:tab w:val="left" w:leader="dot" w:pos="4464"/>
              </w:tabs>
              <w:ind w:left="907"/>
              <w:rPr>
                <w:sz w:val="22"/>
              </w:rPr>
            </w:pPr>
            <w:r w:rsidRPr="00E65DC3">
              <w:rPr>
                <w:szCs w:val="14"/>
                <w:lang w:val="en-US"/>
              </w:rPr>
              <w:t>1974-75</w:t>
            </w:r>
          </w:p>
        </w:tc>
      </w:tr>
      <w:tr w:rsidR="00DC6846" w:rsidRPr="00E65DC3" w14:paraId="45A208FC"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8F8" w14:textId="77777777" w:rsidR="00DC6846" w:rsidRPr="00E65DC3" w:rsidRDefault="00DC6846" w:rsidP="00794C99">
            <w:pPr>
              <w:shd w:val="clear" w:color="auto" w:fill="FFFFFF"/>
              <w:tabs>
                <w:tab w:val="left" w:leader="dot" w:pos="4464"/>
              </w:tabs>
              <w:rPr>
                <w:sz w:val="22"/>
              </w:rPr>
            </w:pPr>
          </w:p>
        </w:tc>
        <w:tc>
          <w:tcPr>
            <w:tcW w:w="1568" w:type="dxa"/>
            <w:vMerge/>
            <w:tcBorders>
              <w:left w:val="single" w:sz="4" w:space="0" w:color="auto"/>
              <w:bottom w:val="single" w:sz="4" w:space="0" w:color="auto"/>
              <w:right w:val="single" w:sz="4" w:space="0" w:color="auto"/>
            </w:tcBorders>
            <w:shd w:val="clear" w:color="auto" w:fill="FFFFFF"/>
            <w:vAlign w:val="bottom"/>
          </w:tcPr>
          <w:p w14:paraId="45A208F9" w14:textId="77777777" w:rsidR="00DC6846" w:rsidRPr="00E65DC3" w:rsidRDefault="00DC6846" w:rsidP="00794C99">
            <w:pPr>
              <w:shd w:val="clear" w:color="auto" w:fill="FFFFFF"/>
              <w:tabs>
                <w:tab w:val="left" w:leader="dot" w:pos="4464"/>
              </w:tabs>
              <w:rPr>
                <w:sz w:val="22"/>
              </w:rPr>
            </w:pPr>
          </w:p>
        </w:tc>
        <w:tc>
          <w:tcPr>
            <w:tcW w:w="1542" w:type="dxa"/>
            <w:vMerge w:val="restart"/>
            <w:tcBorders>
              <w:top w:val="single" w:sz="6" w:space="0" w:color="auto"/>
              <w:left w:val="single" w:sz="4" w:space="0" w:color="auto"/>
              <w:bottom w:val="single" w:sz="4" w:space="0" w:color="auto"/>
              <w:right w:val="single" w:sz="4" w:space="0" w:color="auto"/>
            </w:tcBorders>
            <w:shd w:val="clear" w:color="auto" w:fill="FFFFFF"/>
            <w:vAlign w:val="center"/>
          </w:tcPr>
          <w:p w14:paraId="45A208FA" w14:textId="77777777" w:rsidR="00DC6846" w:rsidRPr="00E65DC3" w:rsidRDefault="00DC6846" w:rsidP="00794C99">
            <w:pPr>
              <w:shd w:val="clear" w:color="auto" w:fill="FFFFFF"/>
              <w:tabs>
                <w:tab w:val="left" w:leader="dot" w:pos="4464"/>
              </w:tabs>
              <w:ind w:left="58"/>
              <w:rPr>
                <w:sz w:val="22"/>
              </w:rPr>
            </w:pPr>
            <w:r w:rsidRPr="00E65DC3">
              <w:rPr>
                <w:szCs w:val="14"/>
                <w:lang w:val="en-US"/>
              </w:rPr>
              <w:t>Appropriation</w:t>
            </w:r>
          </w:p>
        </w:tc>
        <w:tc>
          <w:tcPr>
            <w:tcW w:w="1358" w:type="dxa"/>
            <w:vMerge w:val="restart"/>
            <w:tcBorders>
              <w:top w:val="single" w:sz="6" w:space="0" w:color="auto"/>
              <w:left w:val="single" w:sz="4" w:space="0" w:color="auto"/>
              <w:bottom w:val="single" w:sz="4" w:space="0" w:color="auto"/>
              <w:right w:val="nil"/>
            </w:tcBorders>
            <w:shd w:val="clear" w:color="auto" w:fill="FFFFFF"/>
            <w:vAlign w:val="center"/>
          </w:tcPr>
          <w:p w14:paraId="45A208FB" w14:textId="77777777" w:rsidR="00DC6846" w:rsidRPr="00E65DC3" w:rsidRDefault="00DC6846" w:rsidP="00794C99">
            <w:pPr>
              <w:shd w:val="clear" w:color="auto" w:fill="FFFFFF"/>
              <w:tabs>
                <w:tab w:val="left" w:leader="dot" w:pos="4464"/>
              </w:tabs>
              <w:ind w:left="144"/>
              <w:rPr>
                <w:sz w:val="22"/>
              </w:rPr>
            </w:pPr>
            <w:r w:rsidRPr="00E65DC3">
              <w:rPr>
                <w:szCs w:val="14"/>
                <w:lang w:val="en-US"/>
              </w:rPr>
              <w:t>Expenditure</w:t>
            </w:r>
          </w:p>
        </w:tc>
      </w:tr>
      <w:tr w:rsidR="00DC6846" w:rsidRPr="00E65DC3" w14:paraId="45A20901"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8FD" w14:textId="77777777" w:rsidR="00DC6846" w:rsidRPr="00E65DC3" w:rsidRDefault="00DC6846" w:rsidP="00794C99">
            <w:pPr>
              <w:shd w:val="clear" w:color="auto" w:fill="FFFFFF"/>
              <w:tabs>
                <w:tab w:val="left" w:leader="dot" w:pos="4464"/>
              </w:tabs>
              <w:rPr>
                <w:sz w:val="22"/>
              </w:rPr>
            </w:pPr>
            <w:r w:rsidRPr="00E65DC3">
              <w:rPr>
                <w:smallCaps/>
                <w:sz w:val="22"/>
                <w:lang w:val="en-US"/>
              </w:rPr>
              <w:t xml:space="preserve">Division </w:t>
            </w:r>
            <w:r w:rsidRPr="00E65DC3">
              <w:rPr>
                <w:sz w:val="22"/>
                <w:lang w:val="en-US"/>
              </w:rPr>
              <w:t>305.</w:t>
            </w:r>
            <w:r w:rsidRPr="00E65DC3">
              <w:rPr>
                <w:rFonts w:eastAsia="Times New Roman"/>
                <w:sz w:val="22"/>
                <w:lang w:val="en-US"/>
              </w:rPr>
              <w:t>—ADMINISTRATIVE—</w:t>
            </w:r>
            <w:r w:rsidRPr="00E65DC3">
              <w:rPr>
                <w:rFonts w:eastAsia="Times New Roman"/>
                <w:i/>
                <w:iCs/>
                <w:sz w:val="22"/>
                <w:lang w:val="en-US"/>
              </w:rPr>
              <w:t>continued</w:t>
            </w:r>
          </w:p>
        </w:tc>
        <w:tc>
          <w:tcPr>
            <w:tcW w:w="1568" w:type="dxa"/>
            <w:vMerge/>
            <w:tcBorders>
              <w:left w:val="single" w:sz="4" w:space="0" w:color="auto"/>
              <w:bottom w:val="single" w:sz="4" w:space="0" w:color="auto"/>
              <w:right w:val="single" w:sz="4" w:space="0" w:color="auto"/>
            </w:tcBorders>
            <w:vAlign w:val="bottom"/>
          </w:tcPr>
          <w:p w14:paraId="45A208FE" w14:textId="77777777" w:rsidR="00DC6846" w:rsidRPr="00E65DC3" w:rsidRDefault="00DC6846" w:rsidP="00794C99">
            <w:pPr>
              <w:tabs>
                <w:tab w:val="left" w:leader="dot" w:pos="4464"/>
              </w:tabs>
              <w:rPr>
                <w:sz w:val="22"/>
              </w:rPr>
            </w:pPr>
          </w:p>
        </w:tc>
        <w:tc>
          <w:tcPr>
            <w:tcW w:w="1542" w:type="dxa"/>
            <w:vMerge/>
            <w:tcBorders>
              <w:left w:val="single" w:sz="4" w:space="0" w:color="auto"/>
              <w:bottom w:val="single" w:sz="4" w:space="0" w:color="auto"/>
              <w:right w:val="single" w:sz="4" w:space="0" w:color="auto"/>
            </w:tcBorders>
            <w:vAlign w:val="bottom"/>
          </w:tcPr>
          <w:p w14:paraId="45A208FF" w14:textId="77777777" w:rsidR="00DC6846" w:rsidRPr="00E65DC3" w:rsidRDefault="00DC6846" w:rsidP="00794C99">
            <w:pPr>
              <w:tabs>
                <w:tab w:val="left" w:leader="dot" w:pos="4464"/>
              </w:tabs>
              <w:rPr>
                <w:sz w:val="22"/>
              </w:rPr>
            </w:pPr>
          </w:p>
        </w:tc>
        <w:tc>
          <w:tcPr>
            <w:tcW w:w="1358" w:type="dxa"/>
            <w:vMerge/>
            <w:tcBorders>
              <w:left w:val="single" w:sz="4" w:space="0" w:color="auto"/>
              <w:bottom w:val="single" w:sz="4" w:space="0" w:color="auto"/>
              <w:right w:val="nil"/>
            </w:tcBorders>
            <w:vAlign w:val="bottom"/>
          </w:tcPr>
          <w:p w14:paraId="45A20900" w14:textId="77777777" w:rsidR="00DC6846" w:rsidRPr="00E65DC3" w:rsidRDefault="00DC6846" w:rsidP="00794C99">
            <w:pPr>
              <w:tabs>
                <w:tab w:val="left" w:leader="dot" w:pos="4464"/>
              </w:tabs>
              <w:rPr>
                <w:sz w:val="22"/>
              </w:rPr>
            </w:pPr>
          </w:p>
        </w:tc>
      </w:tr>
      <w:tr w:rsidR="00033229" w:rsidRPr="00E65DC3" w14:paraId="45A20906"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902"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lang w:val="en-US"/>
              </w:rPr>
              <w:t>3.—</w:t>
            </w:r>
            <w:r w:rsidRPr="00E65DC3">
              <w:rPr>
                <w:rFonts w:eastAsia="Times New Roman"/>
                <w:b/>
                <w:bCs/>
                <w:sz w:val="22"/>
                <w:lang w:val="en-US"/>
              </w:rPr>
              <w:t>Other Services</w:t>
            </w:r>
            <w:r w:rsidRPr="00E65DC3">
              <w:rPr>
                <w:rFonts w:eastAsia="Times New Roman"/>
                <w:sz w:val="22"/>
                <w:lang w:val="en-US"/>
              </w:rPr>
              <w:t>—</w:t>
            </w:r>
            <w:r w:rsidRPr="00E65DC3">
              <w:rPr>
                <w:rFonts w:eastAsia="Times New Roman"/>
                <w:i/>
                <w:iCs/>
                <w:sz w:val="22"/>
                <w:lang w:val="en-US"/>
              </w:rPr>
              <w:t>continued</w:t>
            </w:r>
          </w:p>
        </w:tc>
        <w:tc>
          <w:tcPr>
            <w:tcW w:w="1568" w:type="dxa"/>
            <w:tcBorders>
              <w:top w:val="single" w:sz="4" w:space="0" w:color="auto"/>
              <w:left w:val="single" w:sz="4" w:space="0" w:color="auto"/>
              <w:bottom w:val="nil"/>
              <w:right w:val="single" w:sz="4" w:space="0" w:color="auto"/>
            </w:tcBorders>
            <w:shd w:val="clear" w:color="auto" w:fill="FFFFFF"/>
            <w:vAlign w:val="bottom"/>
          </w:tcPr>
          <w:p w14:paraId="45A20903" w14:textId="77777777" w:rsidR="00033229" w:rsidRPr="00E65DC3" w:rsidRDefault="00033229" w:rsidP="00794C99">
            <w:pPr>
              <w:shd w:val="clear" w:color="auto" w:fill="FFFFFF"/>
              <w:tabs>
                <w:tab w:val="left" w:leader="dot" w:pos="4464"/>
              </w:tabs>
              <w:ind w:left="461"/>
              <w:rPr>
                <w:sz w:val="22"/>
              </w:rPr>
            </w:pPr>
            <w:r w:rsidRPr="00E65DC3">
              <w:rPr>
                <w:sz w:val="22"/>
                <w:lang w:val="en-US"/>
              </w:rPr>
              <w:t>$</w:t>
            </w:r>
          </w:p>
        </w:tc>
        <w:tc>
          <w:tcPr>
            <w:tcW w:w="1542" w:type="dxa"/>
            <w:tcBorders>
              <w:top w:val="single" w:sz="4" w:space="0" w:color="auto"/>
              <w:left w:val="single" w:sz="4" w:space="0" w:color="auto"/>
              <w:bottom w:val="nil"/>
              <w:right w:val="single" w:sz="4" w:space="0" w:color="auto"/>
            </w:tcBorders>
            <w:shd w:val="clear" w:color="auto" w:fill="FFFFFF"/>
            <w:vAlign w:val="bottom"/>
          </w:tcPr>
          <w:p w14:paraId="45A20904" w14:textId="77777777" w:rsidR="00033229" w:rsidRPr="00E65DC3" w:rsidRDefault="00033229" w:rsidP="00794C99">
            <w:pPr>
              <w:shd w:val="clear" w:color="auto" w:fill="FFFFFF"/>
              <w:tabs>
                <w:tab w:val="left" w:leader="dot" w:pos="4464"/>
              </w:tabs>
              <w:ind w:left="461"/>
              <w:rPr>
                <w:sz w:val="22"/>
              </w:rPr>
            </w:pPr>
            <w:r w:rsidRPr="00E65DC3">
              <w:rPr>
                <w:sz w:val="22"/>
                <w:lang w:val="en-US"/>
              </w:rPr>
              <w:t>$</w:t>
            </w:r>
          </w:p>
        </w:tc>
        <w:tc>
          <w:tcPr>
            <w:tcW w:w="1358" w:type="dxa"/>
            <w:tcBorders>
              <w:top w:val="single" w:sz="4" w:space="0" w:color="auto"/>
              <w:left w:val="single" w:sz="4" w:space="0" w:color="auto"/>
              <w:bottom w:val="nil"/>
              <w:right w:val="nil"/>
            </w:tcBorders>
            <w:shd w:val="clear" w:color="auto" w:fill="FFFFFF"/>
            <w:vAlign w:val="bottom"/>
          </w:tcPr>
          <w:p w14:paraId="45A20905" w14:textId="77777777" w:rsidR="00033229" w:rsidRPr="00E65DC3" w:rsidRDefault="00033229" w:rsidP="00794C99">
            <w:pPr>
              <w:shd w:val="clear" w:color="auto" w:fill="FFFFFF"/>
              <w:tabs>
                <w:tab w:val="left" w:leader="dot" w:pos="4464"/>
              </w:tabs>
              <w:ind w:left="466"/>
              <w:rPr>
                <w:sz w:val="22"/>
              </w:rPr>
            </w:pPr>
            <w:r w:rsidRPr="00E65DC3">
              <w:rPr>
                <w:sz w:val="22"/>
                <w:lang w:val="en-US"/>
              </w:rPr>
              <w:t>$</w:t>
            </w:r>
          </w:p>
        </w:tc>
      </w:tr>
      <w:tr w:rsidR="00033229" w:rsidRPr="00E65DC3" w14:paraId="45A2090B"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907"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11. Local government non-beneficial rates on diplomatic and consular properties in Australia</w:t>
            </w:r>
            <w:r w:rsidR="00DC6846"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908"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46,200</w:t>
            </w:r>
          </w:p>
        </w:tc>
        <w:tc>
          <w:tcPr>
            <w:tcW w:w="1542" w:type="dxa"/>
            <w:tcBorders>
              <w:top w:val="nil"/>
              <w:left w:val="single" w:sz="4" w:space="0" w:color="auto"/>
              <w:bottom w:val="nil"/>
              <w:right w:val="single" w:sz="4" w:space="0" w:color="auto"/>
            </w:tcBorders>
            <w:shd w:val="clear" w:color="auto" w:fill="FFFFFF"/>
            <w:vAlign w:val="bottom"/>
          </w:tcPr>
          <w:p w14:paraId="45A20909"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28,000</w:t>
            </w:r>
          </w:p>
        </w:tc>
        <w:tc>
          <w:tcPr>
            <w:tcW w:w="1358" w:type="dxa"/>
            <w:tcBorders>
              <w:top w:val="nil"/>
              <w:left w:val="single" w:sz="4" w:space="0" w:color="auto"/>
              <w:bottom w:val="nil"/>
              <w:right w:val="nil"/>
            </w:tcBorders>
            <w:shd w:val="clear" w:color="auto" w:fill="FFFFFF"/>
            <w:vAlign w:val="bottom"/>
          </w:tcPr>
          <w:p w14:paraId="45A2090A"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26,257</w:t>
            </w:r>
          </w:p>
        </w:tc>
      </w:tr>
      <w:tr w:rsidR="00033229" w:rsidRPr="00E65DC3" w14:paraId="45A20910"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90C"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12. Re-imbursement of sales tax paid by manufacturers on motor vehicles purchased by diplomatic and consular representatives in Australia</w:t>
            </w:r>
            <w:r w:rsidR="00DC6846"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90D"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35,000</w:t>
            </w:r>
          </w:p>
        </w:tc>
        <w:tc>
          <w:tcPr>
            <w:tcW w:w="1542" w:type="dxa"/>
            <w:tcBorders>
              <w:top w:val="nil"/>
              <w:left w:val="single" w:sz="4" w:space="0" w:color="auto"/>
              <w:bottom w:val="nil"/>
              <w:right w:val="single" w:sz="4" w:space="0" w:color="auto"/>
            </w:tcBorders>
            <w:shd w:val="clear" w:color="auto" w:fill="FFFFFF"/>
            <w:vAlign w:val="bottom"/>
          </w:tcPr>
          <w:p w14:paraId="45A2090E"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35,000</w:t>
            </w:r>
          </w:p>
        </w:tc>
        <w:tc>
          <w:tcPr>
            <w:tcW w:w="1358" w:type="dxa"/>
            <w:tcBorders>
              <w:top w:val="nil"/>
              <w:left w:val="single" w:sz="4" w:space="0" w:color="auto"/>
              <w:bottom w:val="nil"/>
              <w:right w:val="nil"/>
            </w:tcBorders>
            <w:shd w:val="clear" w:color="auto" w:fill="FFFFFF"/>
            <w:vAlign w:val="bottom"/>
          </w:tcPr>
          <w:p w14:paraId="45A2090F"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23,948</w:t>
            </w:r>
          </w:p>
        </w:tc>
      </w:tr>
      <w:tr w:rsidR="00033229" w:rsidRPr="00E65DC3" w14:paraId="45A20915"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911"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13. Compensation to Diplomatic and Consular Missions</w:t>
            </w:r>
            <w:r w:rsidR="00DC6846" w:rsidRPr="00E65DC3">
              <w:rPr>
                <w:sz w:val="22"/>
                <w:lang w:val="en-US"/>
              </w:rPr>
              <w:tab/>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20912"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1,000</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0913"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1,000</w:t>
            </w:r>
          </w:p>
        </w:tc>
        <w:tc>
          <w:tcPr>
            <w:tcW w:w="1358" w:type="dxa"/>
            <w:tcBorders>
              <w:top w:val="nil"/>
              <w:left w:val="single" w:sz="4" w:space="0" w:color="auto"/>
              <w:bottom w:val="single" w:sz="6" w:space="0" w:color="auto"/>
              <w:right w:val="nil"/>
            </w:tcBorders>
            <w:shd w:val="clear" w:color="auto" w:fill="FFFFFF"/>
            <w:vAlign w:val="bottom"/>
          </w:tcPr>
          <w:p w14:paraId="45A20914"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130</w:t>
            </w:r>
          </w:p>
        </w:tc>
      </w:tr>
      <w:tr w:rsidR="00033229" w:rsidRPr="00E65DC3" w14:paraId="45A2091A"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916" w14:textId="77777777" w:rsidR="00033229" w:rsidRPr="00E65DC3" w:rsidRDefault="00033229" w:rsidP="00794C99">
            <w:pPr>
              <w:shd w:val="clear" w:color="auto" w:fill="FFFFFF"/>
              <w:tabs>
                <w:tab w:val="left" w:leader="dot" w:pos="4464"/>
              </w:tabs>
              <w:rPr>
                <w:sz w:val="22"/>
              </w:rPr>
            </w:pPr>
          </w:p>
        </w:tc>
        <w:tc>
          <w:tcPr>
            <w:tcW w:w="1568" w:type="dxa"/>
            <w:tcBorders>
              <w:top w:val="single" w:sz="6" w:space="0" w:color="auto"/>
              <w:left w:val="single" w:sz="4" w:space="0" w:color="auto"/>
              <w:bottom w:val="single" w:sz="4" w:space="0" w:color="auto"/>
              <w:right w:val="single" w:sz="4" w:space="0" w:color="auto"/>
            </w:tcBorders>
            <w:shd w:val="clear" w:color="auto" w:fill="FFFFFF"/>
            <w:vAlign w:val="bottom"/>
          </w:tcPr>
          <w:p w14:paraId="45A20917"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2,477,000</w:t>
            </w:r>
          </w:p>
        </w:tc>
        <w:tc>
          <w:tcPr>
            <w:tcW w:w="1542" w:type="dxa"/>
            <w:tcBorders>
              <w:top w:val="single" w:sz="6" w:space="0" w:color="auto"/>
              <w:left w:val="single" w:sz="4" w:space="0" w:color="auto"/>
              <w:bottom w:val="single" w:sz="4" w:space="0" w:color="auto"/>
              <w:right w:val="single" w:sz="4" w:space="0" w:color="auto"/>
            </w:tcBorders>
            <w:shd w:val="clear" w:color="auto" w:fill="FFFFFF"/>
            <w:vAlign w:val="bottom"/>
          </w:tcPr>
          <w:p w14:paraId="45A20918"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2,446,743</w:t>
            </w:r>
          </w:p>
        </w:tc>
        <w:tc>
          <w:tcPr>
            <w:tcW w:w="1358" w:type="dxa"/>
            <w:tcBorders>
              <w:top w:val="single" w:sz="6" w:space="0" w:color="auto"/>
              <w:left w:val="single" w:sz="4" w:space="0" w:color="auto"/>
              <w:bottom w:val="single" w:sz="4" w:space="0" w:color="auto"/>
              <w:right w:val="nil"/>
            </w:tcBorders>
            <w:shd w:val="clear" w:color="auto" w:fill="FFFFFF"/>
            <w:vAlign w:val="bottom"/>
          </w:tcPr>
          <w:p w14:paraId="45A20919"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2,380,993</w:t>
            </w:r>
          </w:p>
        </w:tc>
      </w:tr>
      <w:tr w:rsidR="00033229" w:rsidRPr="00E65DC3" w14:paraId="45A2091F"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91B"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lang w:val="en-US"/>
              </w:rPr>
              <w:t>4.—</w:t>
            </w:r>
            <w:r w:rsidRPr="00E65DC3">
              <w:rPr>
                <w:rFonts w:eastAsia="Times New Roman"/>
                <w:b/>
                <w:bCs/>
                <w:sz w:val="22"/>
                <w:lang w:val="en-US"/>
              </w:rPr>
              <w:t>International Organizations—</w:t>
            </w:r>
          </w:p>
        </w:tc>
        <w:tc>
          <w:tcPr>
            <w:tcW w:w="1568" w:type="dxa"/>
            <w:tcBorders>
              <w:top w:val="single" w:sz="4" w:space="0" w:color="auto"/>
              <w:left w:val="single" w:sz="4" w:space="0" w:color="auto"/>
              <w:bottom w:val="nil"/>
              <w:right w:val="single" w:sz="4" w:space="0" w:color="auto"/>
            </w:tcBorders>
            <w:shd w:val="clear" w:color="auto" w:fill="FFFFFF"/>
            <w:vAlign w:val="bottom"/>
          </w:tcPr>
          <w:p w14:paraId="45A2091C" w14:textId="77777777" w:rsidR="00033229" w:rsidRPr="00E65DC3" w:rsidRDefault="00033229" w:rsidP="00DC6846">
            <w:pPr>
              <w:shd w:val="clear" w:color="auto" w:fill="FFFFFF"/>
              <w:tabs>
                <w:tab w:val="left" w:leader="dot" w:pos="4464"/>
              </w:tabs>
              <w:ind w:right="72"/>
              <w:jc w:val="right"/>
              <w:rPr>
                <w:sz w:val="22"/>
              </w:rPr>
            </w:pPr>
          </w:p>
        </w:tc>
        <w:tc>
          <w:tcPr>
            <w:tcW w:w="1542" w:type="dxa"/>
            <w:tcBorders>
              <w:top w:val="single" w:sz="4" w:space="0" w:color="auto"/>
              <w:left w:val="single" w:sz="4" w:space="0" w:color="auto"/>
              <w:bottom w:val="nil"/>
              <w:right w:val="single" w:sz="4" w:space="0" w:color="auto"/>
            </w:tcBorders>
            <w:shd w:val="clear" w:color="auto" w:fill="FFFFFF"/>
            <w:vAlign w:val="bottom"/>
          </w:tcPr>
          <w:p w14:paraId="45A2091D" w14:textId="77777777" w:rsidR="00033229" w:rsidRPr="00E65DC3" w:rsidRDefault="00033229" w:rsidP="00DC6846">
            <w:pPr>
              <w:shd w:val="clear" w:color="auto" w:fill="FFFFFF"/>
              <w:tabs>
                <w:tab w:val="left" w:leader="dot" w:pos="4464"/>
              </w:tabs>
              <w:ind w:right="72"/>
              <w:jc w:val="right"/>
              <w:rPr>
                <w:sz w:val="22"/>
              </w:rPr>
            </w:pPr>
          </w:p>
        </w:tc>
        <w:tc>
          <w:tcPr>
            <w:tcW w:w="1358" w:type="dxa"/>
            <w:tcBorders>
              <w:top w:val="single" w:sz="4" w:space="0" w:color="auto"/>
              <w:left w:val="single" w:sz="4" w:space="0" w:color="auto"/>
              <w:bottom w:val="nil"/>
              <w:right w:val="nil"/>
            </w:tcBorders>
            <w:shd w:val="clear" w:color="auto" w:fill="FFFFFF"/>
            <w:vAlign w:val="bottom"/>
          </w:tcPr>
          <w:p w14:paraId="45A2091E" w14:textId="77777777" w:rsidR="00033229" w:rsidRPr="00E65DC3" w:rsidRDefault="00033229" w:rsidP="00DC6846">
            <w:pPr>
              <w:shd w:val="clear" w:color="auto" w:fill="FFFFFF"/>
              <w:tabs>
                <w:tab w:val="left" w:leader="dot" w:pos="4464"/>
              </w:tabs>
              <w:ind w:right="72"/>
              <w:jc w:val="right"/>
              <w:rPr>
                <w:sz w:val="22"/>
              </w:rPr>
            </w:pPr>
          </w:p>
        </w:tc>
      </w:tr>
      <w:tr w:rsidR="00033229" w:rsidRPr="00E65DC3" w14:paraId="45A20924"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920"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 xml:space="preserve">01. International </w:t>
            </w:r>
            <w:proofErr w:type="spellStart"/>
            <w:r w:rsidRPr="00E65DC3">
              <w:rPr>
                <w:sz w:val="22"/>
                <w:lang w:val="en-US"/>
              </w:rPr>
              <w:t>Labour</w:t>
            </w:r>
            <w:proofErr w:type="spellEnd"/>
            <w:r w:rsidRPr="00E65DC3">
              <w:rPr>
                <w:sz w:val="22"/>
                <w:lang w:val="en-US"/>
              </w:rPr>
              <w:t xml:space="preserve"> Organization</w:t>
            </w:r>
            <w:r w:rsidR="00DC6846"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921"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594,200</w:t>
            </w:r>
          </w:p>
        </w:tc>
        <w:tc>
          <w:tcPr>
            <w:tcW w:w="1542" w:type="dxa"/>
            <w:tcBorders>
              <w:top w:val="nil"/>
              <w:left w:val="single" w:sz="4" w:space="0" w:color="auto"/>
              <w:bottom w:val="nil"/>
              <w:right w:val="single" w:sz="4" w:space="0" w:color="auto"/>
            </w:tcBorders>
            <w:shd w:val="clear" w:color="auto" w:fill="FFFFFF"/>
            <w:vAlign w:val="bottom"/>
          </w:tcPr>
          <w:p w14:paraId="45A20922"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615,200</w:t>
            </w:r>
          </w:p>
        </w:tc>
        <w:tc>
          <w:tcPr>
            <w:tcW w:w="1358" w:type="dxa"/>
            <w:tcBorders>
              <w:top w:val="nil"/>
              <w:left w:val="single" w:sz="4" w:space="0" w:color="auto"/>
              <w:bottom w:val="nil"/>
              <w:right w:val="nil"/>
            </w:tcBorders>
            <w:shd w:val="clear" w:color="auto" w:fill="FFFFFF"/>
            <w:vAlign w:val="bottom"/>
          </w:tcPr>
          <w:p w14:paraId="45A20923"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589,761</w:t>
            </w:r>
          </w:p>
        </w:tc>
      </w:tr>
      <w:tr w:rsidR="00033229" w:rsidRPr="00E65DC3" w14:paraId="45A20929"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925"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02. General Agreement on Tariffs and Trade</w:t>
            </w:r>
            <w:r w:rsidR="00DC6846"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926"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130,700</w:t>
            </w:r>
          </w:p>
        </w:tc>
        <w:tc>
          <w:tcPr>
            <w:tcW w:w="1542" w:type="dxa"/>
            <w:tcBorders>
              <w:top w:val="nil"/>
              <w:left w:val="single" w:sz="4" w:space="0" w:color="auto"/>
              <w:bottom w:val="nil"/>
              <w:right w:val="single" w:sz="4" w:space="0" w:color="auto"/>
            </w:tcBorders>
            <w:shd w:val="clear" w:color="auto" w:fill="FFFFFF"/>
            <w:vAlign w:val="bottom"/>
          </w:tcPr>
          <w:p w14:paraId="45A20927"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128,900</w:t>
            </w:r>
          </w:p>
        </w:tc>
        <w:tc>
          <w:tcPr>
            <w:tcW w:w="1358" w:type="dxa"/>
            <w:tcBorders>
              <w:top w:val="nil"/>
              <w:left w:val="single" w:sz="4" w:space="0" w:color="auto"/>
              <w:bottom w:val="nil"/>
              <w:right w:val="nil"/>
            </w:tcBorders>
            <w:shd w:val="clear" w:color="auto" w:fill="FFFFFF"/>
            <w:vAlign w:val="bottom"/>
          </w:tcPr>
          <w:p w14:paraId="45A20928"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127,072</w:t>
            </w:r>
          </w:p>
        </w:tc>
      </w:tr>
      <w:tr w:rsidR="00033229" w:rsidRPr="00E65DC3" w14:paraId="45A2092E"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92A"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03. United Nations Food and Agriculture Organization</w:t>
            </w:r>
            <w:r w:rsidR="00DC6846"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92B"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726,100</w:t>
            </w:r>
          </w:p>
        </w:tc>
        <w:tc>
          <w:tcPr>
            <w:tcW w:w="1542" w:type="dxa"/>
            <w:tcBorders>
              <w:top w:val="nil"/>
              <w:left w:val="single" w:sz="4" w:space="0" w:color="auto"/>
              <w:bottom w:val="nil"/>
              <w:right w:val="single" w:sz="4" w:space="0" w:color="auto"/>
            </w:tcBorders>
            <w:shd w:val="clear" w:color="auto" w:fill="FFFFFF"/>
            <w:vAlign w:val="bottom"/>
          </w:tcPr>
          <w:p w14:paraId="45A2092C"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701,400</w:t>
            </w:r>
          </w:p>
        </w:tc>
        <w:tc>
          <w:tcPr>
            <w:tcW w:w="1358" w:type="dxa"/>
            <w:tcBorders>
              <w:top w:val="nil"/>
              <w:left w:val="single" w:sz="4" w:space="0" w:color="auto"/>
              <w:bottom w:val="nil"/>
              <w:right w:val="nil"/>
            </w:tcBorders>
            <w:shd w:val="clear" w:color="auto" w:fill="FFFFFF"/>
            <w:vAlign w:val="bottom"/>
          </w:tcPr>
          <w:p w14:paraId="45A2092D"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686,987</w:t>
            </w:r>
          </w:p>
        </w:tc>
      </w:tr>
      <w:tr w:rsidR="00033229" w:rsidRPr="00E65DC3" w14:paraId="45A20933"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92F"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04. United Nations</w:t>
            </w:r>
            <w:r w:rsidR="00DC6846"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930"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3,000,300</w:t>
            </w:r>
          </w:p>
        </w:tc>
        <w:tc>
          <w:tcPr>
            <w:tcW w:w="1542" w:type="dxa"/>
            <w:tcBorders>
              <w:top w:val="nil"/>
              <w:left w:val="single" w:sz="4" w:space="0" w:color="auto"/>
              <w:bottom w:val="nil"/>
              <w:right w:val="single" w:sz="4" w:space="0" w:color="auto"/>
            </w:tcBorders>
            <w:shd w:val="clear" w:color="auto" w:fill="FFFFFF"/>
            <w:vAlign w:val="bottom"/>
          </w:tcPr>
          <w:p w14:paraId="45A20931"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2,614,400</w:t>
            </w:r>
          </w:p>
        </w:tc>
        <w:tc>
          <w:tcPr>
            <w:tcW w:w="1358" w:type="dxa"/>
            <w:tcBorders>
              <w:top w:val="nil"/>
              <w:left w:val="single" w:sz="4" w:space="0" w:color="auto"/>
              <w:bottom w:val="nil"/>
              <w:right w:val="nil"/>
            </w:tcBorders>
            <w:shd w:val="clear" w:color="auto" w:fill="FFFFFF"/>
            <w:vAlign w:val="bottom"/>
          </w:tcPr>
          <w:p w14:paraId="45A20932"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2,597,433</w:t>
            </w:r>
          </w:p>
        </w:tc>
      </w:tr>
      <w:tr w:rsidR="00033229" w:rsidRPr="00E65DC3" w14:paraId="45A20938"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934"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05. United Nations Educational, Scientific and Cultural Organization</w:t>
            </w:r>
            <w:r w:rsidR="00DC6846"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935"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828,400</w:t>
            </w:r>
          </w:p>
        </w:tc>
        <w:tc>
          <w:tcPr>
            <w:tcW w:w="1542" w:type="dxa"/>
            <w:tcBorders>
              <w:top w:val="nil"/>
              <w:left w:val="single" w:sz="4" w:space="0" w:color="auto"/>
              <w:bottom w:val="nil"/>
              <w:right w:val="single" w:sz="4" w:space="0" w:color="auto"/>
            </w:tcBorders>
            <w:shd w:val="clear" w:color="auto" w:fill="FFFFFF"/>
            <w:vAlign w:val="bottom"/>
          </w:tcPr>
          <w:p w14:paraId="45A20936"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738,600</w:t>
            </w:r>
          </w:p>
        </w:tc>
        <w:tc>
          <w:tcPr>
            <w:tcW w:w="1358" w:type="dxa"/>
            <w:tcBorders>
              <w:top w:val="nil"/>
              <w:left w:val="single" w:sz="4" w:space="0" w:color="auto"/>
              <w:bottom w:val="nil"/>
              <w:right w:val="nil"/>
            </w:tcBorders>
            <w:shd w:val="clear" w:color="auto" w:fill="FFFFFF"/>
            <w:vAlign w:val="bottom"/>
          </w:tcPr>
          <w:p w14:paraId="45A20937"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738,554</w:t>
            </w:r>
          </w:p>
        </w:tc>
      </w:tr>
      <w:tr w:rsidR="00033229" w:rsidRPr="00E65DC3" w14:paraId="45A2093D"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939"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 xml:space="preserve">06. United Nations Educational, Scientific and Cultural Organization Fund for the restoration of </w:t>
            </w:r>
            <w:proofErr w:type="spellStart"/>
            <w:r w:rsidRPr="00E65DC3">
              <w:rPr>
                <w:sz w:val="22"/>
                <w:lang w:val="en-US"/>
              </w:rPr>
              <w:t>Borobodur</w:t>
            </w:r>
            <w:proofErr w:type="spellEnd"/>
            <w:r w:rsidRPr="00E65DC3">
              <w:rPr>
                <w:rFonts w:eastAsia="Times New Roman"/>
                <w:sz w:val="22"/>
                <w:lang w:val="en-US"/>
              </w:rPr>
              <w:t>—Contribution</w:t>
            </w:r>
            <w:r w:rsidR="00DC6846" w:rsidRPr="00E65DC3">
              <w:rPr>
                <w:rFonts w:eastAsia="Times New Roman"/>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93A"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40,000</w:t>
            </w:r>
          </w:p>
        </w:tc>
        <w:tc>
          <w:tcPr>
            <w:tcW w:w="1542" w:type="dxa"/>
            <w:tcBorders>
              <w:top w:val="nil"/>
              <w:left w:val="single" w:sz="4" w:space="0" w:color="auto"/>
              <w:bottom w:val="nil"/>
              <w:right w:val="single" w:sz="4" w:space="0" w:color="auto"/>
            </w:tcBorders>
            <w:shd w:val="clear" w:color="auto" w:fill="FFFFFF"/>
            <w:vAlign w:val="bottom"/>
          </w:tcPr>
          <w:p w14:paraId="45A2093B"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40,000</w:t>
            </w:r>
          </w:p>
        </w:tc>
        <w:tc>
          <w:tcPr>
            <w:tcW w:w="1358" w:type="dxa"/>
            <w:tcBorders>
              <w:top w:val="nil"/>
              <w:left w:val="single" w:sz="4" w:space="0" w:color="auto"/>
              <w:bottom w:val="nil"/>
              <w:right w:val="nil"/>
            </w:tcBorders>
            <w:shd w:val="clear" w:color="auto" w:fill="FFFFFF"/>
            <w:vAlign w:val="bottom"/>
          </w:tcPr>
          <w:p w14:paraId="45A2093C"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38,907</w:t>
            </w:r>
          </w:p>
        </w:tc>
      </w:tr>
      <w:tr w:rsidR="00033229" w:rsidRPr="00E65DC3" w14:paraId="45A20942"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93E"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07. South-East Asia Treaty Organization</w:t>
            </w:r>
            <w:r w:rsidR="00DC6846"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93F"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189,500</w:t>
            </w:r>
          </w:p>
        </w:tc>
        <w:tc>
          <w:tcPr>
            <w:tcW w:w="1542" w:type="dxa"/>
            <w:tcBorders>
              <w:top w:val="nil"/>
              <w:left w:val="single" w:sz="4" w:space="0" w:color="auto"/>
              <w:bottom w:val="nil"/>
              <w:right w:val="single" w:sz="4" w:space="0" w:color="auto"/>
            </w:tcBorders>
            <w:shd w:val="clear" w:color="auto" w:fill="FFFFFF"/>
            <w:vAlign w:val="bottom"/>
          </w:tcPr>
          <w:p w14:paraId="45A20940"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163,700</w:t>
            </w:r>
          </w:p>
        </w:tc>
        <w:tc>
          <w:tcPr>
            <w:tcW w:w="1358" w:type="dxa"/>
            <w:tcBorders>
              <w:top w:val="nil"/>
              <w:left w:val="single" w:sz="4" w:space="0" w:color="auto"/>
              <w:bottom w:val="nil"/>
              <w:right w:val="nil"/>
            </w:tcBorders>
            <w:shd w:val="clear" w:color="auto" w:fill="FFFFFF"/>
            <w:vAlign w:val="bottom"/>
          </w:tcPr>
          <w:p w14:paraId="45A20941"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162,804</w:t>
            </w:r>
          </w:p>
        </w:tc>
      </w:tr>
      <w:tr w:rsidR="00033229" w:rsidRPr="00E65DC3" w14:paraId="45A20947"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943"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08. International Atomic Energy Agency</w:t>
            </w:r>
            <w:r w:rsidR="00DC6846"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944"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299,800</w:t>
            </w:r>
          </w:p>
        </w:tc>
        <w:tc>
          <w:tcPr>
            <w:tcW w:w="1542" w:type="dxa"/>
            <w:tcBorders>
              <w:top w:val="nil"/>
              <w:left w:val="single" w:sz="4" w:space="0" w:color="auto"/>
              <w:bottom w:val="nil"/>
              <w:right w:val="single" w:sz="4" w:space="0" w:color="auto"/>
            </w:tcBorders>
            <w:shd w:val="clear" w:color="auto" w:fill="FFFFFF"/>
            <w:vAlign w:val="bottom"/>
          </w:tcPr>
          <w:p w14:paraId="45A20945"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266,300</w:t>
            </w:r>
          </w:p>
        </w:tc>
        <w:tc>
          <w:tcPr>
            <w:tcW w:w="1358" w:type="dxa"/>
            <w:tcBorders>
              <w:top w:val="nil"/>
              <w:left w:val="single" w:sz="4" w:space="0" w:color="auto"/>
              <w:bottom w:val="nil"/>
              <w:right w:val="nil"/>
            </w:tcBorders>
            <w:shd w:val="clear" w:color="auto" w:fill="FFFFFF"/>
            <w:vAlign w:val="bottom"/>
          </w:tcPr>
          <w:p w14:paraId="45A20946"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258,678</w:t>
            </w:r>
          </w:p>
        </w:tc>
      </w:tr>
      <w:tr w:rsidR="00033229" w:rsidRPr="00E65DC3" w14:paraId="45A2094C"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948"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09. Inter-governmental Maritime Consultative Organization</w:t>
            </w:r>
            <w:r w:rsidR="00DC6846"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949"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9,500</w:t>
            </w:r>
          </w:p>
        </w:tc>
        <w:tc>
          <w:tcPr>
            <w:tcW w:w="1542" w:type="dxa"/>
            <w:tcBorders>
              <w:top w:val="nil"/>
              <w:left w:val="single" w:sz="4" w:space="0" w:color="auto"/>
              <w:bottom w:val="nil"/>
              <w:right w:val="single" w:sz="4" w:space="0" w:color="auto"/>
            </w:tcBorders>
            <w:shd w:val="clear" w:color="auto" w:fill="FFFFFF"/>
            <w:vAlign w:val="bottom"/>
          </w:tcPr>
          <w:p w14:paraId="45A2094A"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9,700</w:t>
            </w:r>
          </w:p>
        </w:tc>
        <w:tc>
          <w:tcPr>
            <w:tcW w:w="1358" w:type="dxa"/>
            <w:tcBorders>
              <w:top w:val="nil"/>
              <w:left w:val="single" w:sz="4" w:space="0" w:color="auto"/>
              <w:bottom w:val="nil"/>
              <w:right w:val="nil"/>
            </w:tcBorders>
            <w:shd w:val="clear" w:color="auto" w:fill="FFFFFF"/>
            <w:vAlign w:val="bottom"/>
          </w:tcPr>
          <w:p w14:paraId="45A2094B"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9,535</w:t>
            </w:r>
          </w:p>
        </w:tc>
      </w:tr>
      <w:tr w:rsidR="00033229" w:rsidRPr="00E65DC3" w14:paraId="45A20951"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94D"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10. Eastern Regional Organization of Public Administration</w:t>
            </w:r>
            <w:r w:rsidR="00DC6846"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94E"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1,500</w:t>
            </w:r>
          </w:p>
        </w:tc>
        <w:tc>
          <w:tcPr>
            <w:tcW w:w="1542" w:type="dxa"/>
            <w:tcBorders>
              <w:top w:val="nil"/>
              <w:left w:val="single" w:sz="4" w:space="0" w:color="auto"/>
              <w:bottom w:val="nil"/>
              <w:right w:val="single" w:sz="4" w:space="0" w:color="auto"/>
            </w:tcBorders>
            <w:shd w:val="clear" w:color="auto" w:fill="FFFFFF"/>
            <w:vAlign w:val="bottom"/>
          </w:tcPr>
          <w:p w14:paraId="45A2094F"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1,400</w:t>
            </w:r>
          </w:p>
        </w:tc>
        <w:tc>
          <w:tcPr>
            <w:tcW w:w="1358" w:type="dxa"/>
            <w:tcBorders>
              <w:top w:val="nil"/>
              <w:left w:val="single" w:sz="4" w:space="0" w:color="auto"/>
              <w:bottom w:val="nil"/>
              <w:right w:val="nil"/>
            </w:tcBorders>
            <w:shd w:val="clear" w:color="auto" w:fill="FFFFFF"/>
            <w:vAlign w:val="bottom"/>
          </w:tcPr>
          <w:p w14:paraId="45A20950"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1,390</w:t>
            </w:r>
          </w:p>
        </w:tc>
      </w:tr>
      <w:tr w:rsidR="00033229" w:rsidRPr="00E65DC3" w14:paraId="45A20956"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952"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11. Bureau of Permanent Court of Arbitration</w:t>
            </w:r>
            <w:r w:rsidR="00DC6846"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953"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1,900</w:t>
            </w:r>
          </w:p>
        </w:tc>
        <w:tc>
          <w:tcPr>
            <w:tcW w:w="1542" w:type="dxa"/>
            <w:tcBorders>
              <w:top w:val="nil"/>
              <w:left w:val="single" w:sz="4" w:space="0" w:color="auto"/>
              <w:bottom w:val="nil"/>
              <w:right w:val="single" w:sz="4" w:space="0" w:color="auto"/>
            </w:tcBorders>
            <w:shd w:val="clear" w:color="auto" w:fill="FFFFFF"/>
            <w:vAlign w:val="bottom"/>
          </w:tcPr>
          <w:p w14:paraId="45A20954"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1,926</w:t>
            </w:r>
          </w:p>
        </w:tc>
        <w:tc>
          <w:tcPr>
            <w:tcW w:w="1358" w:type="dxa"/>
            <w:tcBorders>
              <w:top w:val="nil"/>
              <w:left w:val="single" w:sz="4" w:space="0" w:color="auto"/>
              <w:bottom w:val="nil"/>
              <w:right w:val="nil"/>
            </w:tcBorders>
            <w:shd w:val="clear" w:color="auto" w:fill="FFFFFF"/>
            <w:vAlign w:val="bottom"/>
          </w:tcPr>
          <w:p w14:paraId="45A20955"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1,882</w:t>
            </w:r>
          </w:p>
        </w:tc>
      </w:tr>
      <w:tr w:rsidR="00033229" w:rsidRPr="00E65DC3" w14:paraId="45A2095B"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957"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12. United Nations</w:t>
            </w:r>
            <w:r w:rsidRPr="00E65DC3">
              <w:rPr>
                <w:rFonts w:eastAsia="Times New Roman"/>
                <w:sz w:val="22"/>
                <w:lang w:val="en-US"/>
              </w:rPr>
              <w:t>—Cost of Peacekeeping Force in Cyprus</w:t>
            </w:r>
            <w:r w:rsidR="00DC6846" w:rsidRPr="00E65DC3">
              <w:rPr>
                <w:rFonts w:eastAsia="Times New Roman"/>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958"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74,400</w:t>
            </w:r>
          </w:p>
        </w:tc>
        <w:tc>
          <w:tcPr>
            <w:tcW w:w="1542" w:type="dxa"/>
            <w:tcBorders>
              <w:top w:val="nil"/>
              <w:left w:val="single" w:sz="4" w:space="0" w:color="auto"/>
              <w:bottom w:val="nil"/>
              <w:right w:val="single" w:sz="4" w:space="0" w:color="auto"/>
            </w:tcBorders>
            <w:shd w:val="clear" w:color="auto" w:fill="FFFFFF"/>
            <w:vAlign w:val="bottom"/>
          </w:tcPr>
          <w:p w14:paraId="45A20959"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67,300</w:t>
            </w:r>
          </w:p>
        </w:tc>
        <w:tc>
          <w:tcPr>
            <w:tcW w:w="1358" w:type="dxa"/>
            <w:tcBorders>
              <w:top w:val="nil"/>
              <w:left w:val="single" w:sz="4" w:space="0" w:color="auto"/>
              <w:bottom w:val="nil"/>
              <w:right w:val="nil"/>
            </w:tcBorders>
            <w:shd w:val="clear" w:color="auto" w:fill="FFFFFF"/>
            <w:vAlign w:val="bottom"/>
          </w:tcPr>
          <w:p w14:paraId="45A2095A"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67,240</w:t>
            </w:r>
          </w:p>
        </w:tc>
      </w:tr>
      <w:tr w:rsidR="00033229" w:rsidRPr="00E65DC3" w14:paraId="45A20960"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95C"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13. Organization for Economic Co-operation and Development</w:t>
            </w:r>
            <w:r w:rsidR="00DC6846"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95D"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975,000</w:t>
            </w:r>
          </w:p>
        </w:tc>
        <w:tc>
          <w:tcPr>
            <w:tcW w:w="1542" w:type="dxa"/>
            <w:tcBorders>
              <w:top w:val="nil"/>
              <w:left w:val="single" w:sz="4" w:space="0" w:color="auto"/>
              <w:bottom w:val="nil"/>
              <w:right w:val="single" w:sz="4" w:space="0" w:color="auto"/>
            </w:tcBorders>
            <w:shd w:val="clear" w:color="auto" w:fill="FFFFFF"/>
            <w:vAlign w:val="bottom"/>
          </w:tcPr>
          <w:p w14:paraId="45A2095E"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997,300</w:t>
            </w:r>
          </w:p>
        </w:tc>
        <w:tc>
          <w:tcPr>
            <w:tcW w:w="1358" w:type="dxa"/>
            <w:tcBorders>
              <w:top w:val="nil"/>
              <w:left w:val="single" w:sz="4" w:space="0" w:color="auto"/>
              <w:bottom w:val="nil"/>
              <w:right w:val="nil"/>
            </w:tcBorders>
            <w:shd w:val="clear" w:color="auto" w:fill="FFFFFF"/>
            <w:vAlign w:val="bottom"/>
          </w:tcPr>
          <w:p w14:paraId="45A2095F"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996,850</w:t>
            </w:r>
          </w:p>
        </w:tc>
      </w:tr>
      <w:tr w:rsidR="00033229" w:rsidRPr="00E65DC3" w14:paraId="45A20965"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961"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14. International Centre for the Study of the Preservation and Restoration of Cultural Property, Rome</w:t>
            </w:r>
            <w:r w:rsidRPr="00E65DC3">
              <w:rPr>
                <w:rFonts w:eastAsia="Times New Roman"/>
                <w:sz w:val="22"/>
                <w:lang w:val="en-US"/>
              </w:rPr>
              <w:t>—Contribution</w:t>
            </w:r>
            <w:r w:rsidR="00DC6846" w:rsidRPr="00E65DC3">
              <w:rPr>
                <w:rFonts w:eastAsia="Times New Roman"/>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962"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8,300</w:t>
            </w:r>
          </w:p>
        </w:tc>
        <w:tc>
          <w:tcPr>
            <w:tcW w:w="1542" w:type="dxa"/>
            <w:tcBorders>
              <w:top w:val="nil"/>
              <w:left w:val="single" w:sz="4" w:space="0" w:color="auto"/>
              <w:bottom w:val="nil"/>
              <w:right w:val="single" w:sz="4" w:space="0" w:color="auto"/>
            </w:tcBorders>
            <w:shd w:val="clear" w:color="auto" w:fill="FFFFFF"/>
            <w:vAlign w:val="bottom"/>
          </w:tcPr>
          <w:p w14:paraId="45A20963"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8,200</w:t>
            </w:r>
          </w:p>
        </w:tc>
        <w:tc>
          <w:tcPr>
            <w:tcW w:w="1358" w:type="dxa"/>
            <w:tcBorders>
              <w:top w:val="nil"/>
              <w:left w:val="single" w:sz="4" w:space="0" w:color="auto"/>
              <w:bottom w:val="nil"/>
              <w:right w:val="nil"/>
            </w:tcBorders>
            <w:shd w:val="clear" w:color="auto" w:fill="FFFFFF"/>
            <w:vAlign w:val="bottom"/>
          </w:tcPr>
          <w:p w14:paraId="45A20964"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8,200</w:t>
            </w:r>
          </w:p>
        </w:tc>
      </w:tr>
      <w:tr w:rsidR="00033229" w:rsidRPr="00E65DC3" w14:paraId="45A2096A"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966"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15. United Nations Fund for Drug Abuse Control</w:t>
            </w:r>
          </w:p>
        </w:tc>
        <w:tc>
          <w:tcPr>
            <w:tcW w:w="1568" w:type="dxa"/>
            <w:tcBorders>
              <w:top w:val="nil"/>
              <w:left w:val="single" w:sz="4" w:space="0" w:color="auto"/>
              <w:bottom w:val="nil"/>
              <w:right w:val="single" w:sz="4" w:space="0" w:color="auto"/>
            </w:tcBorders>
            <w:shd w:val="clear" w:color="auto" w:fill="FFFFFF"/>
            <w:vAlign w:val="bottom"/>
          </w:tcPr>
          <w:p w14:paraId="45A20967"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74,400</w:t>
            </w:r>
          </w:p>
        </w:tc>
        <w:tc>
          <w:tcPr>
            <w:tcW w:w="1542" w:type="dxa"/>
            <w:tcBorders>
              <w:top w:val="nil"/>
              <w:left w:val="single" w:sz="4" w:space="0" w:color="auto"/>
              <w:bottom w:val="nil"/>
              <w:right w:val="single" w:sz="4" w:space="0" w:color="auto"/>
            </w:tcBorders>
            <w:shd w:val="clear" w:color="auto" w:fill="FFFFFF"/>
            <w:vAlign w:val="bottom"/>
          </w:tcPr>
          <w:p w14:paraId="45A20968"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70,000</w:t>
            </w:r>
          </w:p>
        </w:tc>
        <w:tc>
          <w:tcPr>
            <w:tcW w:w="1358" w:type="dxa"/>
            <w:tcBorders>
              <w:top w:val="nil"/>
              <w:left w:val="single" w:sz="4" w:space="0" w:color="auto"/>
              <w:bottom w:val="nil"/>
              <w:right w:val="nil"/>
            </w:tcBorders>
            <w:shd w:val="clear" w:color="auto" w:fill="FFFFFF"/>
            <w:vAlign w:val="bottom"/>
          </w:tcPr>
          <w:p w14:paraId="45A20969"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69,924</w:t>
            </w:r>
          </w:p>
        </w:tc>
      </w:tr>
      <w:tr w:rsidR="00033229" w:rsidRPr="00E65DC3" w14:paraId="45A2096F"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96B"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16. United Nations Emergency Force</w:t>
            </w:r>
            <w:r w:rsidRPr="00E65DC3">
              <w:rPr>
                <w:rFonts w:eastAsia="Times New Roman"/>
                <w:sz w:val="22"/>
                <w:lang w:val="en-US"/>
              </w:rPr>
              <w:t>—Middle East</w:t>
            </w:r>
            <w:r w:rsidR="00DC6846" w:rsidRPr="00E65DC3">
              <w:rPr>
                <w:rFonts w:eastAsia="Times New Roman"/>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96C"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961,800</w:t>
            </w:r>
          </w:p>
        </w:tc>
        <w:tc>
          <w:tcPr>
            <w:tcW w:w="1542" w:type="dxa"/>
            <w:tcBorders>
              <w:top w:val="nil"/>
              <w:left w:val="single" w:sz="4" w:space="0" w:color="auto"/>
              <w:bottom w:val="nil"/>
              <w:right w:val="single" w:sz="4" w:space="0" w:color="auto"/>
            </w:tcBorders>
            <w:shd w:val="clear" w:color="auto" w:fill="FFFFFF"/>
            <w:vAlign w:val="bottom"/>
          </w:tcPr>
          <w:p w14:paraId="45A2096D"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982,000</w:t>
            </w:r>
          </w:p>
        </w:tc>
        <w:tc>
          <w:tcPr>
            <w:tcW w:w="1358" w:type="dxa"/>
            <w:tcBorders>
              <w:top w:val="nil"/>
              <w:left w:val="single" w:sz="4" w:space="0" w:color="auto"/>
              <w:bottom w:val="nil"/>
              <w:right w:val="nil"/>
            </w:tcBorders>
            <w:shd w:val="clear" w:color="auto" w:fill="FFFFFF"/>
            <w:vAlign w:val="bottom"/>
          </w:tcPr>
          <w:p w14:paraId="45A2096E"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958,138</w:t>
            </w:r>
          </w:p>
        </w:tc>
      </w:tr>
      <w:tr w:rsidR="00033229" w:rsidRPr="00E65DC3" w14:paraId="45A20974"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970" w14:textId="77777777" w:rsidR="00033229" w:rsidRPr="00E65DC3" w:rsidRDefault="00033229" w:rsidP="00D1548F">
            <w:pPr>
              <w:shd w:val="clear" w:color="auto" w:fill="FFFFFF"/>
              <w:tabs>
                <w:tab w:val="left" w:leader="dot" w:pos="4464"/>
              </w:tabs>
              <w:ind w:left="792" w:hanging="576"/>
              <w:rPr>
                <w:sz w:val="22"/>
              </w:rPr>
            </w:pPr>
            <w:r w:rsidRPr="00E65DC3">
              <w:rPr>
                <w:sz w:val="22"/>
                <w:lang w:val="en-US"/>
              </w:rPr>
              <w:t>17. International Commission of Jurists</w:t>
            </w:r>
            <w:r w:rsidRPr="00E65DC3">
              <w:rPr>
                <w:rFonts w:eastAsia="Times New Roman"/>
                <w:sz w:val="22"/>
                <w:lang w:val="en-US"/>
              </w:rPr>
              <w:t>—Contribution</w:t>
            </w:r>
            <w:r w:rsidR="00DC6846" w:rsidRPr="00E65DC3">
              <w:rPr>
                <w:rFonts w:eastAsia="Times New Roman"/>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971"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7,500</w:t>
            </w:r>
          </w:p>
        </w:tc>
        <w:tc>
          <w:tcPr>
            <w:tcW w:w="1542" w:type="dxa"/>
            <w:tcBorders>
              <w:top w:val="nil"/>
              <w:left w:val="single" w:sz="4" w:space="0" w:color="auto"/>
              <w:bottom w:val="nil"/>
              <w:right w:val="single" w:sz="4" w:space="0" w:color="auto"/>
            </w:tcBorders>
            <w:shd w:val="clear" w:color="auto" w:fill="FFFFFF"/>
            <w:vAlign w:val="bottom"/>
          </w:tcPr>
          <w:p w14:paraId="45A20972"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7,400</w:t>
            </w:r>
          </w:p>
        </w:tc>
        <w:tc>
          <w:tcPr>
            <w:tcW w:w="1358" w:type="dxa"/>
            <w:tcBorders>
              <w:top w:val="nil"/>
              <w:left w:val="single" w:sz="4" w:space="0" w:color="auto"/>
              <w:bottom w:val="nil"/>
              <w:right w:val="nil"/>
            </w:tcBorders>
            <w:shd w:val="clear" w:color="auto" w:fill="FFFFFF"/>
            <w:vAlign w:val="bottom"/>
          </w:tcPr>
          <w:p w14:paraId="45A20973"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7,397</w:t>
            </w:r>
          </w:p>
        </w:tc>
      </w:tr>
      <w:tr w:rsidR="00033229" w:rsidRPr="00E65DC3" w14:paraId="45A20979"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975" w14:textId="77777777" w:rsidR="00033229" w:rsidRPr="00E65DC3" w:rsidRDefault="00033229" w:rsidP="00D1548F">
            <w:pPr>
              <w:shd w:val="clear" w:color="auto" w:fill="FFFFFF"/>
              <w:tabs>
                <w:tab w:val="left" w:leader="dot" w:pos="4464"/>
              </w:tabs>
              <w:ind w:left="792" w:hanging="576"/>
              <w:rPr>
                <w:sz w:val="22"/>
              </w:rPr>
            </w:pPr>
            <w:r w:rsidRPr="00E65DC3">
              <w:rPr>
                <w:sz w:val="22"/>
                <w:lang w:val="en-US"/>
              </w:rPr>
              <w:t>18. Commonwealth Foundation</w:t>
            </w:r>
            <w:r w:rsidRPr="00E65DC3">
              <w:rPr>
                <w:rFonts w:eastAsia="Times New Roman"/>
                <w:sz w:val="22"/>
                <w:lang w:val="en-US"/>
              </w:rPr>
              <w:t>—Australian contribution</w:t>
            </w:r>
            <w:r w:rsidR="00DC6846" w:rsidRPr="00E65DC3">
              <w:rPr>
                <w:rFonts w:eastAsia="Times New Roman"/>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976"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59,700</w:t>
            </w:r>
          </w:p>
        </w:tc>
        <w:tc>
          <w:tcPr>
            <w:tcW w:w="1542" w:type="dxa"/>
            <w:tcBorders>
              <w:top w:val="nil"/>
              <w:left w:val="single" w:sz="4" w:space="0" w:color="auto"/>
              <w:bottom w:val="nil"/>
              <w:right w:val="single" w:sz="4" w:space="0" w:color="auto"/>
            </w:tcBorders>
            <w:shd w:val="clear" w:color="auto" w:fill="FFFFFF"/>
            <w:vAlign w:val="bottom"/>
          </w:tcPr>
          <w:p w14:paraId="45A20977"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59,100</w:t>
            </w:r>
          </w:p>
        </w:tc>
        <w:tc>
          <w:tcPr>
            <w:tcW w:w="1358" w:type="dxa"/>
            <w:tcBorders>
              <w:top w:val="nil"/>
              <w:left w:val="single" w:sz="4" w:space="0" w:color="auto"/>
              <w:bottom w:val="nil"/>
              <w:right w:val="nil"/>
            </w:tcBorders>
            <w:shd w:val="clear" w:color="auto" w:fill="FFFFFF"/>
            <w:vAlign w:val="bottom"/>
          </w:tcPr>
          <w:p w14:paraId="45A20978"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59,090</w:t>
            </w:r>
          </w:p>
        </w:tc>
      </w:tr>
      <w:tr w:rsidR="00033229" w:rsidRPr="00E65DC3" w14:paraId="45A2097E"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97A" w14:textId="77777777" w:rsidR="00033229" w:rsidRPr="00E65DC3" w:rsidRDefault="00033229" w:rsidP="00D1548F">
            <w:pPr>
              <w:shd w:val="clear" w:color="auto" w:fill="FFFFFF"/>
              <w:tabs>
                <w:tab w:val="left" w:leader="dot" w:pos="4464"/>
              </w:tabs>
              <w:ind w:left="792" w:hanging="576"/>
              <w:rPr>
                <w:sz w:val="22"/>
              </w:rPr>
            </w:pPr>
            <w:r w:rsidRPr="00E65DC3">
              <w:rPr>
                <w:sz w:val="22"/>
                <w:lang w:val="en-US"/>
              </w:rPr>
              <w:t>19. Commonwealth Institute</w:t>
            </w:r>
            <w:r w:rsidRPr="00E65DC3">
              <w:rPr>
                <w:rFonts w:eastAsia="Times New Roman"/>
                <w:sz w:val="22"/>
                <w:lang w:val="en-US"/>
              </w:rPr>
              <w:t>—Australian contribution</w:t>
            </w:r>
            <w:r w:rsidR="00DC6846" w:rsidRPr="00E65DC3">
              <w:rPr>
                <w:rFonts w:eastAsia="Times New Roman"/>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97B"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9,000</w:t>
            </w:r>
          </w:p>
        </w:tc>
        <w:tc>
          <w:tcPr>
            <w:tcW w:w="1542" w:type="dxa"/>
            <w:tcBorders>
              <w:top w:val="nil"/>
              <w:left w:val="single" w:sz="4" w:space="0" w:color="auto"/>
              <w:bottom w:val="nil"/>
              <w:right w:val="single" w:sz="4" w:space="0" w:color="auto"/>
            </w:tcBorders>
            <w:shd w:val="clear" w:color="auto" w:fill="FFFFFF"/>
            <w:vAlign w:val="bottom"/>
          </w:tcPr>
          <w:p w14:paraId="45A2097C"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9,000</w:t>
            </w:r>
          </w:p>
        </w:tc>
        <w:tc>
          <w:tcPr>
            <w:tcW w:w="1358" w:type="dxa"/>
            <w:tcBorders>
              <w:top w:val="nil"/>
              <w:left w:val="single" w:sz="4" w:space="0" w:color="auto"/>
              <w:bottom w:val="nil"/>
              <w:right w:val="nil"/>
            </w:tcBorders>
            <w:shd w:val="clear" w:color="auto" w:fill="FFFFFF"/>
            <w:vAlign w:val="bottom"/>
          </w:tcPr>
          <w:p w14:paraId="45A2097D"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8,886</w:t>
            </w:r>
          </w:p>
        </w:tc>
      </w:tr>
      <w:tr w:rsidR="00033229" w:rsidRPr="00E65DC3" w14:paraId="45A20983"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97F" w14:textId="77777777" w:rsidR="00033229" w:rsidRPr="00E65DC3" w:rsidRDefault="00033229" w:rsidP="00D1548F">
            <w:pPr>
              <w:shd w:val="clear" w:color="auto" w:fill="FFFFFF"/>
              <w:tabs>
                <w:tab w:val="left" w:leader="dot" w:pos="4464"/>
              </w:tabs>
              <w:ind w:left="792" w:hanging="576"/>
              <w:rPr>
                <w:sz w:val="22"/>
              </w:rPr>
            </w:pPr>
            <w:r w:rsidRPr="00E65DC3">
              <w:rPr>
                <w:sz w:val="22"/>
                <w:lang w:val="en-US"/>
              </w:rPr>
              <w:t>20. Commonwealth Secretariat</w:t>
            </w:r>
            <w:r w:rsidRPr="00E65DC3">
              <w:rPr>
                <w:rFonts w:eastAsia="Times New Roman"/>
                <w:sz w:val="22"/>
                <w:lang w:val="en-US"/>
              </w:rPr>
              <w:t>—Australian contribution</w:t>
            </w:r>
            <w:r w:rsidR="00DC6846" w:rsidRPr="00E65DC3">
              <w:rPr>
                <w:rFonts w:eastAsia="Times New Roman"/>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980"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246,700</w:t>
            </w:r>
          </w:p>
        </w:tc>
        <w:tc>
          <w:tcPr>
            <w:tcW w:w="1542" w:type="dxa"/>
            <w:tcBorders>
              <w:top w:val="nil"/>
              <w:left w:val="single" w:sz="4" w:space="0" w:color="auto"/>
              <w:bottom w:val="nil"/>
              <w:right w:val="single" w:sz="4" w:space="0" w:color="auto"/>
            </w:tcBorders>
            <w:shd w:val="clear" w:color="auto" w:fill="FFFFFF"/>
            <w:vAlign w:val="bottom"/>
          </w:tcPr>
          <w:p w14:paraId="45A20981"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224,200</w:t>
            </w:r>
          </w:p>
        </w:tc>
        <w:tc>
          <w:tcPr>
            <w:tcW w:w="1358" w:type="dxa"/>
            <w:tcBorders>
              <w:top w:val="nil"/>
              <w:left w:val="single" w:sz="4" w:space="0" w:color="auto"/>
              <w:bottom w:val="nil"/>
              <w:right w:val="nil"/>
            </w:tcBorders>
            <w:shd w:val="clear" w:color="auto" w:fill="FFFFFF"/>
            <w:vAlign w:val="bottom"/>
          </w:tcPr>
          <w:p w14:paraId="45A20982"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219,227</w:t>
            </w:r>
          </w:p>
        </w:tc>
      </w:tr>
      <w:tr w:rsidR="00033229" w:rsidRPr="00E65DC3" w14:paraId="45A20988"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984" w14:textId="77777777" w:rsidR="00033229" w:rsidRPr="00E65DC3" w:rsidRDefault="00033229" w:rsidP="00DB69BA">
            <w:pPr>
              <w:shd w:val="clear" w:color="auto" w:fill="FFFFFF"/>
              <w:tabs>
                <w:tab w:val="left" w:leader="dot" w:pos="4464"/>
              </w:tabs>
              <w:ind w:left="792" w:hanging="216"/>
              <w:rPr>
                <w:sz w:val="22"/>
              </w:rPr>
            </w:pPr>
            <w:r w:rsidRPr="00E65DC3">
              <w:rPr>
                <w:sz w:val="22"/>
                <w:lang w:val="en-US"/>
              </w:rPr>
              <w:t>United Nations Food and Agriculture Organization</w:t>
            </w:r>
            <w:r w:rsidRPr="00E65DC3">
              <w:rPr>
                <w:rFonts w:eastAsia="Times New Roman"/>
                <w:sz w:val="22"/>
                <w:lang w:val="en-US"/>
              </w:rPr>
              <w:t>—Fisheries Development Research Program —Contribution</w:t>
            </w:r>
            <w:r w:rsidR="00DC6846" w:rsidRPr="00E65DC3">
              <w:rPr>
                <w:rFonts w:eastAsia="Times New Roman"/>
                <w:sz w:val="22"/>
                <w:lang w:val="en-US"/>
              </w:rPr>
              <w:tab/>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20985"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0986"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3,700</w:t>
            </w:r>
          </w:p>
        </w:tc>
        <w:tc>
          <w:tcPr>
            <w:tcW w:w="1358" w:type="dxa"/>
            <w:tcBorders>
              <w:top w:val="nil"/>
              <w:left w:val="single" w:sz="4" w:space="0" w:color="auto"/>
              <w:bottom w:val="single" w:sz="6" w:space="0" w:color="auto"/>
              <w:right w:val="nil"/>
            </w:tcBorders>
            <w:shd w:val="clear" w:color="auto" w:fill="FFFFFF"/>
            <w:vAlign w:val="bottom"/>
          </w:tcPr>
          <w:p w14:paraId="45A20987"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3,681</w:t>
            </w:r>
          </w:p>
        </w:tc>
      </w:tr>
      <w:tr w:rsidR="00033229" w:rsidRPr="00E65DC3" w14:paraId="45A2098D"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989" w14:textId="77777777" w:rsidR="00033229" w:rsidRPr="00E65DC3" w:rsidRDefault="00033229" w:rsidP="00794C99">
            <w:pPr>
              <w:shd w:val="clear" w:color="auto" w:fill="FFFFFF"/>
              <w:tabs>
                <w:tab w:val="left" w:leader="dot" w:pos="4464"/>
              </w:tabs>
              <w:rPr>
                <w:sz w:val="22"/>
              </w:rPr>
            </w:pP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2098A"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8,238,700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098B"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7,709,726</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098C"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7,611,637</w:t>
            </w:r>
          </w:p>
        </w:tc>
      </w:tr>
      <w:tr w:rsidR="00033229" w:rsidRPr="00E65DC3" w14:paraId="45A20992"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98E" w14:textId="77777777" w:rsidR="00033229" w:rsidRPr="00E65DC3" w:rsidRDefault="00033229" w:rsidP="00794C99">
            <w:pPr>
              <w:shd w:val="clear" w:color="auto" w:fill="FFFFFF"/>
              <w:tabs>
                <w:tab w:val="left" w:leader="dot" w:pos="4464"/>
              </w:tabs>
              <w:ind w:right="144"/>
              <w:jc w:val="right"/>
              <w:rPr>
                <w:sz w:val="22"/>
              </w:rPr>
            </w:pPr>
            <w:r w:rsidRPr="00E65DC3">
              <w:rPr>
                <w:i/>
                <w:iCs/>
                <w:sz w:val="22"/>
                <w:lang w:val="en-US"/>
              </w:rPr>
              <w:t xml:space="preserve">Total: Division </w:t>
            </w:r>
            <w:r w:rsidRPr="00E65DC3">
              <w:rPr>
                <w:sz w:val="22"/>
                <w:lang w:val="en-US"/>
              </w:rPr>
              <w:t>305</w:t>
            </w: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2098F" w14:textId="77777777" w:rsidR="00033229" w:rsidRPr="00E65DC3" w:rsidRDefault="00033229" w:rsidP="00DC6846">
            <w:pPr>
              <w:shd w:val="clear" w:color="auto" w:fill="FFFFFF"/>
              <w:tabs>
                <w:tab w:val="left" w:leader="dot" w:pos="4464"/>
              </w:tabs>
              <w:ind w:right="72"/>
              <w:jc w:val="right"/>
              <w:rPr>
                <w:sz w:val="22"/>
              </w:rPr>
            </w:pPr>
            <w:r w:rsidRPr="00E65DC3">
              <w:rPr>
                <w:sz w:val="24"/>
                <w:szCs w:val="24"/>
                <w:lang w:val="en-US"/>
              </w:rPr>
              <w:t>31,562,500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0990" w14:textId="77777777" w:rsidR="00033229" w:rsidRPr="00E65DC3" w:rsidRDefault="00033229" w:rsidP="00DC6846">
            <w:pPr>
              <w:shd w:val="clear" w:color="auto" w:fill="FFFFFF"/>
              <w:tabs>
                <w:tab w:val="left" w:leader="dot" w:pos="4464"/>
              </w:tabs>
              <w:ind w:right="72"/>
              <w:jc w:val="right"/>
              <w:rPr>
                <w:sz w:val="22"/>
              </w:rPr>
            </w:pPr>
            <w:r w:rsidRPr="00E65DC3">
              <w:rPr>
                <w:sz w:val="24"/>
                <w:szCs w:val="24"/>
                <w:lang w:val="en-US"/>
              </w:rPr>
              <w:t>31,285,969</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0991" w14:textId="77777777" w:rsidR="00033229" w:rsidRPr="00E65DC3" w:rsidRDefault="00033229" w:rsidP="00DC6846">
            <w:pPr>
              <w:shd w:val="clear" w:color="auto" w:fill="FFFFFF"/>
              <w:tabs>
                <w:tab w:val="left" w:leader="dot" w:pos="4464"/>
              </w:tabs>
              <w:ind w:right="72"/>
              <w:jc w:val="right"/>
              <w:rPr>
                <w:sz w:val="22"/>
              </w:rPr>
            </w:pPr>
            <w:r w:rsidRPr="00E65DC3">
              <w:rPr>
                <w:sz w:val="24"/>
                <w:szCs w:val="24"/>
                <w:lang w:val="en-US"/>
              </w:rPr>
              <w:t>29,771,113</w:t>
            </w:r>
          </w:p>
        </w:tc>
      </w:tr>
    </w:tbl>
    <w:p w14:paraId="45A20993" w14:textId="77777777" w:rsidR="00524CEF" w:rsidRPr="00E65DC3" w:rsidRDefault="00524CEF" w:rsidP="00794C99">
      <w:pPr>
        <w:shd w:val="clear" w:color="auto" w:fill="FFFFFF"/>
        <w:tabs>
          <w:tab w:val="left" w:leader="dot" w:pos="4464"/>
        </w:tabs>
        <w:ind w:left="2486"/>
        <w:rPr>
          <w:sz w:val="22"/>
        </w:rPr>
        <w:sectPr w:rsidR="00524CEF" w:rsidRPr="00E65DC3" w:rsidSect="00524CEF">
          <w:pgSz w:w="11909" w:h="18000" w:code="9"/>
          <w:pgMar w:top="1440" w:right="1440" w:bottom="1440" w:left="1440" w:header="720" w:footer="720" w:gutter="0"/>
          <w:cols w:space="60"/>
          <w:noEndnote/>
          <w:docGrid w:linePitch="272"/>
        </w:sectPr>
      </w:pPr>
    </w:p>
    <w:p w14:paraId="45A20994" w14:textId="77777777" w:rsidR="00033229" w:rsidRPr="00E65DC3" w:rsidRDefault="00033229" w:rsidP="00DC6846">
      <w:pPr>
        <w:shd w:val="clear" w:color="auto" w:fill="FFFFFF"/>
        <w:tabs>
          <w:tab w:val="left" w:leader="dot" w:pos="4464"/>
        </w:tabs>
        <w:spacing w:before="120" w:after="120"/>
        <w:jc w:val="center"/>
        <w:rPr>
          <w:sz w:val="22"/>
        </w:rPr>
      </w:pPr>
      <w:r w:rsidRPr="00E65DC3">
        <w:rPr>
          <w:smallCaps/>
          <w:sz w:val="22"/>
          <w:szCs w:val="18"/>
          <w:lang w:val="en-US"/>
        </w:rPr>
        <w:lastRenderedPageBreak/>
        <w:t>Department of Foreign Affairs</w:t>
      </w:r>
      <w:r w:rsidRPr="00E65DC3">
        <w:rPr>
          <w:rFonts w:eastAsia="Times New Roman"/>
          <w:sz w:val="22"/>
          <w:szCs w:val="18"/>
          <w:lang w:val="en-US"/>
        </w:rPr>
        <w:t>—</w:t>
      </w:r>
      <w:r w:rsidRPr="00E65DC3">
        <w:rPr>
          <w:rFonts w:eastAsia="Times New Roman"/>
          <w:i/>
          <w:iCs/>
          <w:sz w:val="22"/>
          <w:szCs w:val="18"/>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41"/>
        <w:gridCol w:w="1568"/>
        <w:gridCol w:w="1542"/>
        <w:gridCol w:w="1358"/>
      </w:tblGrid>
      <w:tr w:rsidR="00DC6846" w:rsidRPr="00E65DC3" w14:paraId="45A20998" w14:textId="77777777" w:rsidTr="00DC6846">
        <w:trPr>
          <w:trHeight w:val="20"/>
          <w:jc w:val="center"/>
        </w:trPr>
        <w:tc>
          <w:tcPr>
            <w:tcW w:w="4641" w:type="dxa"/>
            <w:tcBorders>
              <w:top w:val="single" w:sz="6" w:space="0" w:color="auto"/>
              <w:left w:val="nil"/>
              <w:bottom w:val="nil"/>
              <w:right w:val="single" w:sz="4" w:space="0" w:color="auto"/>
            </w:tcBorders>
            <w:shd w:val="clear" w:color="auto" w:fill="FFFFFF"/>
            <w:vAlign w:val="bottom"/>
          </w:tcPr>
          <w:p w14:paraId="45A20995" w14:textId="77777777" w:rsidR="00DC6846" w:rsidRPr="00E65DC3" w:rsidRDefault="00DC6846" w:rsidP="00794C99">
            <w:pPr>
              <w:shd w:val="clear" w:color="auto" w:fill="FFFFFF"/>
              <w:tabs>
                <w:tab w:val="left" w:leader="dot" w:pos="4464"/>
              </w:tabs>
              <w:rPr>
                <w:sz w:val="22"/>
              </w:rPr>
            </w:pPr>
          </w:p>
        </w:tc>
        <w:tc>
          <w:tcPr>
            <w:tcW w:w="1568" w:type="dxa"/>
            <w:vMerge w:val="restart"/>
            <w:tcBorders>
              <w:top w:val="single" w:sz="6" w:space="0" w:color="auto"/>
              <w:left w:val="single" w:sz="4" w:space="0" w:color="auto"/>
              <w:right w:val="single" w:sz="4" w:space="0" w:color="auto"/>
            </w:tcBorders>
            <w:shd w:val="clear" w:color="auto" w:fill="FFFFFF"/>
            <w:vAlign w:val="center"/>
          </w:tcPr>
          <w:p w14:paraId="45A20996" w14:textId="77777777" w:rsidR="00DC6846" w:rsidRPr="00E65DC3" w:rsidRDefault="00DC6846" w:rsidP="00DC6846">
            <w:pPr>
              <w:shd w:val="clear" w:color="auto" w:fill="FFFFFF"/>
              <w:tabs>
                <w:tab w:val="left" w:leader="dot" w:pos="4464"/>
              </w:tabs>
              <w:spacing w:before="120" w:after="120"/>
              <w:jc w:val="center"/>
              <w:rPr>
                <w:sz w:val="22"/>
              </w:rPr>
            </w:pPr>
            <w:r w:rsidRPr="00E65DC3">
              <w:rPr>
                <w:b/>
                <w:bCs/>
                <w:szCs w:val="16"/>
                <w:lang w:val="en-US"/>
              </w:rPr>
              <w:t>1975</w:t>
            </w:r>
            <w:r w:rsidRPr="00E65DC3">
              <w:rPr>
                <w:rFonts w:eastAsia="Times New Roman"/>
                <w:b/>
                <w:bCs/>
                <w:szCs w:val="16"/>
                <w:lang w:val="en-US"/>
              </w:rPr>
              <w:t>–76</w:t>
            </w:r>
          </w:p>
        </w:tc>
        <w:tc>
          <w:tcPr>
            <w:tcW w:w="2900" w:type="dxa"/>
            <w:gridSpan w:val="2"/>
            <w:tcBorders>
              <w:top w:val="single" w:sz="6" w:space="0" w:color="auto"/>
              <w:left w:val="single" w:sz="4" w:space="0" w:color="auto"/>
              <w:bottom w:val="single" w:sz="6" w:space="0" w:color="auto"/>
              <w:right w:val="nil"/>
            </w:tcBorders>
            <w:shd w:val="clear" w:color="auto" w:fill="FFFFFF"/>
            <w:vAlign w:val="bottom"/>
          </w:tcPr>
          <w:p w14:paraId="45A20997" w14:textId="77777777" w:rsidR="00DC6846" w:rsidRPr="00E65DC3" w:rsidRDefault="00DC6846" w:rsidP="00DC6846">
            <w:pPr>
              <w:shd w:val="clear" w:color="auto" w:fill="FFFFFF"/>
              <w:tabs>
                <w:tab w:val="left" w:leader="dot" w:pos="4464"/>
              </w:tabs>
              <w:spacing w:before="120" w:after="120"/>
              <w:jc w:val="center"/>
              <w:rPr>
                <w:sz w:val="22"/>
              </w:rPr>
            </w:pPr>
            <w:r w:rsidRPr="00E65DC3">
              <w:rPr>
                <w:szCs w:val="14"/>
                <w:lang w:val="en-US"/>
              </w:rPr>
              <w:t>1974-75</w:t>
            </w:r>
          </w:p>
        </w:tc>
      </w:tr>
      <w:tr w:rsidR="00DC6846" w:rsidRPr="00E65DC3" w14:paraId="45A2099D" w14:textId="77777777" w:rsidTr="00064F0B">
        <w:trPr>
          <w:trHeight w:val="20"/>
          <w:jc w:val="center"/>
        </w:trPr>
        <w:tc>
          <w:tcPr>
            <w:tcW w:w="4641" w:type="dxa"/>
            <w:tcBorders>
              <w:top w:val="nil"/>
              <w:left w:val="nil"/>
              <w:bottom w:val="nil"/>
              <w:right w:val="single" w:sz="4" w:space="0" w:color="auto"/>
            </w:tcBorders>
            <w:shd w:val="clear" w:color="auto" w:fill="FFFFFF"/>
            <w:vAlign w:val="bottom"/>
          </w:tcPr>
          <w:p w14:paraId="45A20999" w14:textId="77777777" w:rsidR="00DC6846" w:rsidRPr="00E65DC3" w:rsidRDefault="00DC6846" w:rsidP="00794C99">
            <w:pPr>
              <w:shd w:val="clear" w:color="auto" w:fill="FFFFFF"/>
              <w:tabs>
                <w:tab w:val="left" w:leader="dot" w:pos="4464"/>
              </w:tabs>
              <w:rPr>
                <w:sz w:val="22"/>
              </w:rPr>
            </w:pPr>
          </w:p>
        </w:tc>
        <w:tc>
          <w:tcPr>
            <w:tcW w:w="1568" w:type="dxa"/>
            <w:vMerge/>
            <w:tcBorders>
              <w:left w:val="single" w:sz="4" w:space="0" w:color="auto"/>
              <w:bottom w:val="single" w:sz="6" w:space="0" w:color="auto"/>
              <w:right w:val="single" w:sz="4" w:space="0" w:color="auto"/>
            </w:tcBorders>
            <w:shd w:val="clear" w:color="auto" w:fill="FFFFFF"/>
            <w:vAlign w:val="bottom"/>
          </w:tcPr>
          <w:p w14:paraId="45A2099A" w14:textId="77777777" w:rsidR="00DC6846" w:rsidRPr="00E65DC3" w:rsidRDefault="00DC6846" w:rsidP="00DC6846">
            <w:pPr>
              <w:shd w:val="clear" w:color="auto" w:fill="FFFFFF"/>
              <w:tabs>
                <w:tab w:val="left" w:leader="dot" w:pos="4464"/>
              </w:tabs>
              <w:spacing w:before="120" w:after="120"/>
              <w:jc w:val="center"/>
              <w:rPr>
                <w:sz w:val="22"/>
              </w:rPr>
            </w:pP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099B" w14:textId="77777777" w:rsidR="00DC6846" w:rsidRPr="00E65DC3" w:rsidRDefault="00DC6846" w:rsidP="00DC6846">
            <w:pPr>
              <w:shd w:val="clear" w:color="auto" w:fill="FFFFFF"/>
              <w:tabs>
                <w:tab w:val="left" w:leader="dot" w:pos="4464"/>
              </w:tabs>
              <w:spacing w:before="120" w:after="120"/>
              <w:jc w:val="center"/>
              <w:rPr>
                <w:sz w:val="22"/>
              </w:rPr>
            </w:pPr>
            <w:r w:rsidRPr="00E65DC3">
              <w:rPr>
                <w:szCs w:val="14"/>
                <w:lang w:val="en-US"/>
              </w:rPr>
              <w:t>Appropriation</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099C" w14:textId="77777777" w:rsidR="00DC6846" w:rsidRPr="00E65DC3" w:rsidRDefault="00DC6846" w:rsidP="00DC6846">
            <w:pPr>
              <w:shd w:val="clear" w:color="auto" w:fill="FFFFFF"/>
              <w:tabs>
                <w:tab w:val="left" w:leader="dot" w:pos="4464"/>
              </w:tabs>
              <w:spacing w:before="120" w:after="120"/>
              <w:jc w:val="center"/>
              <w:rPr>
                <w:sz w:val="22"/>
              </w:rPr>
            </w:pPr>
            <w:r w:rsidRPr="00E65DC3">
              <w:rPr>
                <w:szCs w:val="14"/>
                <w:lang w:val="en-US"/>
              </w:rPr>
              <w:t>Expenditure</w:t>
            </w:r>
          </w:p>
        </w:tc>
      </w:tr>
      <w:tr w:rsidR="00033229" w:rsidRPr="00E65DC3" w14:paraId="45A209A2"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99E" w14:textId="77777777" w:rsidR="00033229" w:rsidRPr="00E65DC3" w:rsidRDefault="00033229" w:rsidP="00794C99">
            <w:pPr>
              <w:shd w:val="clear" w:color="auto" w:fill="FFFFFF"/>
              <w:tabs>
                <w:tab w:val="left" w:leader="dot" w:pos="4464"/>
              </w:tabs>
              <w:rPr>
                <w:sz w:val="22"/>
              </w:rPr>
            </w:pPr>
          </w:p>
        </w:tc>
        <w:tc>
          <w:tcPr>
            <w:tcW w:w="1568" w:type="dxa"/>
            <w:tcBorders>
              <w:top w:val="single" w:sz="6" w:space="0" w:color="auto"/>
              <w:left w:val="single" w:sz="4" w:space="0" w:color="auto"/>
              <w:bottom w:val="nil"/>
              <w:right w:val="single" w:sz="4" w:space="0" w:color="auto"/>
            </w:tcBorders>
            <w:shd w:val="clear" w:color="auto" w:fill="FFFFFF"/>
            <w:vAlign w:val="bottom"/>
          </w:tcPr>
          <w:p w14:paraId="45A2099F" w14:textId="77777777" w:rsidR="00033229" w:rsidRPr="00E65DC3" w:rsidRDefault="00033229" w:rsidP="00794C99">
            <w:pPr>
              <w:shd w:val="clear" w:color="auto" w:fill="FFFFFF"/>
              <w:tabs>
                <w:tab w:val="left" w:leader="dot" w:pos="4464"/>
              </w:tabs>
              <w:ind w:left="504"/>
              <w:rPr>
                <w:sz w:val="22"/>
              </w:rPr>
            </w:pPr>
            <w:r w:rsidRPr="00E65DC3">
              <w:rPr>
                <w:sz w:val="22"/>
                <w:lang w:val="en-US"/>
              </w:rPr>
              <w:t>$</w:t>
            </w: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09A0" w14:textId="77777777" w:rsidR="00033229" w:rsidRPr="00E65DC3" w:rsidRDefault="00033229" w:rsidP="00794C99">
            <w:pPr>
              <w:shd w:val="clear" w:color="auto" w:fill="FFFFFF"/>
              <w:tabs>
                <w:tab w:val="left" w:leader="dot" w:pos="4464"/>
              </w:tabs>
              <w:ind w:left="490"/>
              <w:rPr>
                <w:sz w:val="22"/>
              </w:rPr>
            </w:pPr>
            <w:r w:rsidRPr="00E65DC3">
              <w:rPr>
                <w:sz w:val="22"/>
                <w:lang w:val="en-US"/>
              </w:rPr>
              <w:t>$</w:t>
            </w:r>
          </w:p>
        </w:tc>
        <w:tc>
          <w:tcPr>
            <w:tcW w:w="1358" w:type="dxa"/>
            <w:tcBorders>
              <w:top w:val="single" w:sz="6" w:space="0" w:color="auto"/>
              <w:left w:val="single" w:sz="4" w:space="0" w:color="auto"/>
              <w:bottom w:val="nil"/>
              <w:right w:val="nil"/>
            </w:tcBorders>
            <w:shd w:val="clear" w:color="auto" w:fill="FFFFFF"/>
            <w:vAlign w:val="bottom"/>
          </w:tcPr>
          <w:p w14:paraId="45A209A1" w14:textId="77777777" w:rsidR="00033229" w:rsidRPr="00E65DC3" w:rsidRDefault="00033229" w:rsidP="00794C99">
            <w:pPr>
              <w:shd w:val="clear" w:color="auto" w:fill="FFFFFF"/>
              <w:tabs>
                <w:tab w:val="left" w:leader="dot" w:pos="4464"/>
              </w:tabs>
              <w:ind w:left="504"/>
              <w:rPr>
                <w:sz w:val="22"/>
              </w:rPr>
            </w:pPr>
            <w:r w:rsidRPr="00E65DC3">
              <w:rPr>
                <w:sz w:val="22"/>
                <w:szCs w:val="32"/>
                <w:lang w:val="en-US"/>
              </w:rPr>
              <w:t>$</w:t>
            </w:r>
          </w:p>
        </w:tc>
      </w:tr>
      <w:tr w:rsidR="00033229" w:rsidRPr="00E65DC3" w14:paraId="45A209A7"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9A3" w14:textId="77777777" w:rsidR="00033229" w:rsidRPr="00E65DC3" w:rsidRDefault="00033229" w:rsidP="00794C99">
            <w:pPr>
              <w:shd w:val="clear" w:color="auto" w:fill="FFFFFF"/>
              <w:tabs>
                <w:tab w:val="left" w:leader="dot" w:pos="4464"/>
              </w:tabs>
              <w:rPr>
                <w:sz w:val="22"/>
              </w:rPr>
            </w:pPr>
            <w:r w:rsidRPr="00E65DC3">
              <w:rPr>
                <w:smallCaps/>
                <w:sz w:val="22"/>
                <w:lang w:val="en-US"/>
              </w:rPr>
              <w:t xml:space="preserve">Division </w:t>
            </w:r>
            <w:r w:rsidRPr="00E65DC3">
              <w:rPr>
                <w:sz w:val="22"/>
                <w:lang w:val="en-US"/>
              </w:rPr>
              <w:t>306.</w:t>
            </w:r>
            <w:r w:rsidRPr="00E65DC3">
              <w:rPr>
                <w:rFonts w:eastAsia="Times New Roman"/>
                <w:sz w:val="22"/>
                <w:lang w:val="en-US"/>
              </w:rPr>
              <w:t>—OVERSEAS SERVICE</w:t>
            </w:r>
          </w:p>
        </w:tc>
        <w:tc>
          <w:tcPr>
            <w:tcW w:w="1568" w:type="dxa"/>
            <w:tcBorders>
              <w:top w:val="nil"/>
              <w:left w:val="single" w:sz="4" w:space="0" w:color="auto"/>
              <w:bottom w:val="nil"/>
              <w:right w:val="single" w:sz="4" w:space="0" w:color="auto"/>
            </w:tcBorders>
            <w:shd w:val="clear" w:color="auto" w:fill="FFFFFF"/>
            <w:vAlign w:val="bottom"/>
          </w:tcPr>
          <w:p w14:paraId="45A209A4" w14:textId="77777777" w:rsidR="00033229" w:rsidRPr="00E65DC3" w:rsidRDefault="00033229" w:rsidP="00794C99">
            <w:pPr>
              <w:shd w:val="clear" w:color="auto" w:fill="FFFFFF"/>
              <w:tabs>
                <w:tab w:val="left" w:leader="dot" w:pos="4464"/>
              </w:tabs>
              <w:rPr>
                <w:sz w:val="22"/>
              </w:rPr>
            </w:pPr>
          </w:p>
        </w:tc>
        <w:tc>
          <w:tcPr>
            <w:tcW w:w="1542" w:type="dxa"/>
            <w:tcBorders>
              <w:top w:val="nil"/>
              <w:left w:val="single" w:sz="4" w:space="0" w:color="auto"/>
              <w:bottom w:val="nil"/>
              <w:right w:val="single" w:sz="4" w:space="0" w:color="auto"/>
            </w:tcBorders>
            <w:shd w:val="clear" w:color="auto" w:fill="FFFFFF"/>
            <w:vAlign w:val="bottom"/>
          </w:tcPr>
          <w:p w14:paraId="45A209A5" w14:textId="77777777" w:rsidR="00033229" w:rsidRPr="00E65DC3" w:rsidRDefault="00033229" w:rsidP="00794C99">
            <w:pPr>
              <w:shd w:val="clear" w:color="auto" w:fill="FFFFFF"/>
              <w:tabs>
                <w:tab w:val="left" w:leader="dot" w:pos="4464"/>
              </w:tabs>
              <w:rPr>
                <w:sz w:val="22"/>
              </w:rPr>
            </w:pPr>
          </w:p>
        </w:tc>
        <w:tc>
          <w:tcPr>
            <w:tcW w:w="1358" w:type="dxa"/>
            <w:tcBorders>
              <w:top w:val="nil"/>
              <w:left w:val="single" w:sz="4" w:space="0" w:color="auto"/>
              <w:bottom w:val="nil"/>
              <w:right w:val="nil"/>
            </w:tcBorders>
            <w:shd w:val="clear" w:color="auto" w:fill="FFFFFF"/>
            <w:vAlign w:val="bottom"/>
          </w:tcPr>
          <w:p w14:paraId="45A209A6" w14:textId="77777777" w:rsidR="00033229" w:rsidRPr="00E65DC3" w:rsidRDefault="00033229" w:rsidP="00794C99">
            <w:pPr>
              <w:shd w:val="clear" w:color="auto" w:fill="FFFFFF"/>
              <w:tabs>
                <w:tab w:val="left" w:leader="dot" w:pos="4464"/>
              </w:tabs>
              <w:rPr>
                <w:sz w:val="22"/>
              </w:rPr>
            </w:pPr>
          </w:p>
        </w:tc>
      </w:tr>
      <w:tr w:rsidR="00033229" w:rsidRPr="00E65DC3" w14:paraId="45A209AC"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9A8" w14:textId="77777777" w:rsidR="00033229" w:rsidRPr="00E65DC3" w:rsidRDefault="00033229" w:rsidP="00DB69BA">
            <w:pPr>
              <w:shd w:val="clear" w:color="auto" w:fill="FFFFFF"/>
              <w:tabs>
                <w:tab w:val="left" w:leader="dot" w:pos="4464"/>
              </w:tabs>
              <w:ind w:left="576" w:hanging="576"/>
              <w:rPr>
                <w:sz w:val="22"/>
              </w:rPr>
            </w:pPr>
            <w:r w:rsidRPr="00E65DC3">
              <w:rPr>
                <w:b/>
                <w:bCs/>
                <w:sz w:val="22"/>
                <w:lang w:val="en-US"/>
              </w:rPr>
              <w:t>1.—</w:t>
            </w:r>
            <w:r w:rsidRPr="00E65DC3">
              <w:rPr>
                <w:rFonts w:eastAsia="Times New Roman"/>
                <w:b/>
                <w:bCs/>
                <w:sz w:val="22"/>
                <w:lang w:val="en-US"/>
              </w:rPr>
              <w:t>Salaries and Payments in the nature of Salary—</w:t>
            </w:r>
          </w:p>
        </w:tc>
        <w:tc>
          <w:tcPr>
            <w:tcW w:w="1568" w:type="dxa"/>
            <w:tcBorders>
              <w:top w:val="nil"/>
              <w:left w:val="single" w:sz="4" w:space="0" w:color="auto"/>
              <w:bottom w:val="nil"/>
              <w:right w:val="single" w:sz="4" w:space="0" w:color="auto"/>
            </w:tcBorders>
            <w:shd w:val="clear" w:color="auto" w:fill="FFFFFF"/>
            <w:vAlign w:val="bottom"/>
          </w:tcPr>
          <w:p w14:paraId="45A209A9" w14:textId="77777777" w:rsidR="00033229" w:rsidRPr="00E65DC3" w:rsidRDefault="00033229" w:rsidP="00DC6846">
            <w:pPr>
              <w:shd w:val="clear" w:color="auto" w:fill="FFFFFF"/>
              <w:tabs>
                <w:tab w:val="left" w:leader="dot" w:pos="4464"/>
              </w:tabs>
              <w:ind w:right="72"/>
              <w:jc w:val="right"/>
              <w:rPr>
                <w:sz w:val="22"/>
              </w:rPr>
            </w:pPr>
          </w:p>
        </w:tc>
        <w:tc>
          <w:tcPr>
            <w:tcW w:w="1542" w:type="dxa"/>
            <w:tcBorders>
              <w:top w:val="nil"/>
              <w:left w:val="single" w:sz="4" w:space="0" w:color="auto"/>
              <w:bottom w:val="nil"/>
              <w:right w:val="single" w:sz="4" w:space="0" w:color="auto"/>
            </w:tcBorders>
            <w:shd w:val="clear" w:color="auto" w:fill="FFFFFF"/>
            <w:vAlign w:val="bottom"/>
          </w:tcPr>
          <w:p w14:paraId="45A209AA" w14:textId="77777777" w:rsidR="00033229" w:rsidRPr="00E65DC3" w:rsidRDefault="00033229" w:rsidP="00DC6846">
            <w:pPr>
              <w:shd w:val="clear" w:color="auto" w:fill="FFFFFF"/>
              <w:tabs>
                <w:tab w:val="left" w:leader="dot" w:pos="4464"/>
              </w:tabs>
              <w:ind w:right="72"/>
              <w:jc w:val="right"/>
              <w:rPr>
                <w:sz w:val="22"/>
              </w:rPr>
            </w:pPr>
          </w:p>
        </w:tc>
        <w:tc>
          <w:tcPr>
            <w:tcW w:w="1358" w:type="dxa"/>
            <w:tcBorders>
              <w:top w:val="nil"/>
              <w:left w:val="single" w:sz="4" w:space="0" w:color="auto"/>
              <w:bottom w:val="nil"/>
              <w:right w:val="nil"/>
            </w:tcBorders>
            <w:shd w:val="clear" w:color="auto" w:fill="FFFFFF"/>
            <w:vAlign w:val="bottom"/>
          </w:tcPr>
          <w:p w14:paraId="45A209AB" w14:textId="77777777" w:rsidR="00033229" w:rsidRPr="00E65DC3" w:rsidRDefault="00033229" w:rsidP="00DC6846">
            <w:pPr>
              <w:shd w:val="clear" w:color="auto" w:fill="FFFFFF"/>
              <w:tabs>
                <w:tab w:val="left" w:leader="dot" w:pos="4464"/>
              </w:tabs>
              <w:ind w:right="72"/>
              <w:jc w:val="right"/>
              <w:rPr>
                <w:sz w:val="22"/>
              </w:rPr>
            </w:pPr>
          </w:p>
        </w:tc>
      </w:tr>
      <w:tr w:rsidR="00033229" w:rsidRPr="00E65DC3" w14:paraId="45A209B1"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9AD"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Salaries and allowances</w:t>
            </w:r>
            <w:r w:rsidR="00DC6846"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9AE"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28,375,000</w:t>
            </w:r>
          </w:p>
        </w:tc>
        <w:tc>
          <w:tcPr>
            <w:tcW w:w="1542" w:type="dxa"/>
            <w:tcBorders>
              <w:top w:val="nil"/>
              <w:left w:val="single" w:sz="4" w:space="0" w:color="auto"/>
              <w:bottom w:val="nil"/>
              <w:right w:val="single" w:sz="4" w:space="0" w:color="auto"/>
            </w:tcBorders>
            <w:shd w:val="clear" w:color="auto" w:fill="FFFFFF"/>
            <w:vAlign w:val="bottom"/>
          </w:tcPr>
          <w:p w14:paraId="45A209AF"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26,214,900</w:t>
            </w:r>
          </w:p>
        </w:tc>
        <w:tc>
          <w:tcPr>
            <w:tcW w:w="1358" w:type="dxa"/>
            <w:tcBorders>
              <w:top w:val="nil"/>
              <w:left w:val="single" w:sz="4" w:space="0" w:color="auto"/>
              <w:bottom w:val="nil"/>
              <w:right w:val="nil"/>
            </w:tcBorders>
            <w:shd w:val="clear" w:color="auto" w:fill="FFFFFF"/>
            <w:vAlign w:val="bottom"/>
          </w:tcPr>
          <w:p w14:paraId="45A209B0"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26,125,212</w:t>
            </w:r>
          </w:p>
        </w:tc>
      </w:tr>
      <w:tr w:rsidR="00033229" w:rsidRPr="00E65DC3" w14:paraId="45A209B6"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9B2"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02. Overtime</w:t>
            </w:r>
            <w:r w:rsidR="00DC6846" w:rsidRPr="00E65DC3">
              <w:rPr>
                <w:sz w:val="22"/>
                <w:lang w:val="en-US"/>
              </w:rPr>
              <w:tab/>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209B3"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1,149,700</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09B4"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1,265,000</w:t>
            </w:r>
          </w:p>
        </w:tc>
        <w:tc>
          <w:tcPr>
            <w:tcW w:w="1358" w:type="dxa"/>
            <w:tcBorders>
              <w:top w:val="nil"/>
              <w:left w:val="single" w:sz="4" w:space="0" w:color="auto"/>
              <w:bottom w:val="single" w:sz="6" w:space="0" w:color="auto"/>
              <w:right w:val="nil"/>
            </w:tcBorders>
            <w:shd w:val="clear" w:color="auto" w:fill="FFFFFF"/>
            <w:vAlign w:val="bottom"/>
          </w:tcPr>
          <w:p w14:paraId="45A209B5"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1,252,266</w:t>
            </w:r>
          </w:p>
        </w:tc>
      </w:tr>
      <w:tr w:rsidR="00033229" w:rsidRPr="00E65DC3" w14:paraId="45A209BB"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9B7" w14:textId="77777777" w:rsidR="00033229" w:rsidRPr="00E65DC3" w:rsidRDefault="00033229" w:rsidP="00794C99">
            <w:pPr>
              <w:shd w:val="clear" w:color="auto" w:fill="FFFFFF"/>
              <w:tabs>
                <w:tab w:val="left" w:leader="dot" w:pos="4464"/>
              </w:tabs>
              <w:rPr>
                <w:sz w:val="22"/>
              </w:rPr>
            </w:pP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209B8"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29,524,700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09B9"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27,479,900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09BA"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27,377,478</w:t>
            </w:r>
          </w:p>
        </w:tc>
      </w:tr>
      <w:tr w:rsidR="00033229" w:rsidRPr="00E65DC3" w14:paraId="45A209C0" w14:textId="77777777" w:rsidTr="00392665">
        <w:trPr>
          <w:trHeight w:val="498"/>
          <w:jc w:val="center"/>
        </w:trPr>
        <w:tc>
          <w:tcPr>
            <w:tcW w:w="4641" w:type="dxa"/>
            <w:tcBorders>
              <w:top w:val="nil"/>
              <w:left w:val="nil"/>
              <w:bottom w:val="nil"/>
              <w:right w:val="single" w:sz="4" w:space="0" w:color="auto"/>
            </w:tcBorders>
            <w:shd w:val="clear" w:color="auto" w:fill="FFFFFF"/>
            <w:vAlign w:val="bottom"/>
          </w:tcPr>
          <w:p w14:paraId="45A209BC"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lang w:val="en-US"/>
              </w:rPr>
              <w:t>2.—</w:t>
            </w:r>
            <w:r w:rsidRPr="00E65DC3">
              <w:rPr>
                <w:rFonts w:eastAsia="Times New Roman"/>
                <w:b/>
                <w:bCs/>
                <w:sz w:val="22"/>
                <w:lang w:val="en-US"/>
              </w:rPr>
              <w:t>Administrative Expenses—</w:t>
            </w:r>
          </w:p>
        </w:tc>
        <w:tc>
          <w:tcPr>
            <w:tcW w:w="1568" w:type="dxa"/>
            <w:tcBorders>
              <w:top w:val="single" w:sz="6" w:space="0" w:color="auto"/>
              <w:left w:val="single" w:sz="4" w:space="0" w:color="auto"/>
              <w:bottom w:val="nil"/>
              <w:right w:val="single" w:sz="4" w:space="0" w:color="auto"/>
            </w:tcBorders>
            <w:shd w:val="clear" w:color="auto" w:fill="FFFFFF"/>
            <w:vAlign w:val="bottom"/>
          </w:tcPr>
          <w:p w14:paraId="45A209BD" w14:textId="77777777" w:rsidR="00033229" w:rsidRPr="00E65DC3" w:rsidRDefault="00033229" w:rsidP="00DC6846">
            <w:pPr>
              <w:shd w:val="clear" w:color="auto" w:fill="FFFFFF"/>
              <w:tabs>
                <w:tab w:val="left" w:leader="dot" w:pos="4464"/>
              </w:tabs>
              <w:ind w:right="72"/>
              <w:jc w:val="right"/>
              <w:rPr>
                <w:sz w:val="22"/>
              </w:rPr>
            </w:pP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09BE" w14:textId="77777777" w:rsidR="00033229" w:rsidRPr="00E65DC3" w:rsidRDefault="00033229" w:rsidP="00DC6846">
            <w:pPr>
              <w:shd w:val="clear" w:color="auto" w:fill="FFFFFF"/>
              <w:tabs>
                <w:tab w:val="left" w:leader="dot" w:pos="4464"/>
              </w:tabs>
              <w:ind w:right="72"/>
              <w:jc w:val="right"/>
              <w:rPr>
                <w:sz w:val="22"/>
              </w:rPr>
            </w:pPr>
          </w:p>
        </w:tc>
        <w:tc>
          <w:tcPr>
            <w:tcW w:w="1358" w:type="dxa"/>
            <w:tcBorders>
              <w:top w:val="single" w:sz="6" w:space="0" w:color="auto"/>
              <w:left w:val="single" w:sz="4" w:space="0" w:color="auto"/>
              <w:bottom w:val="nil"/>
              <w:right w:val="nil"/>
            </w:tcBorders>
            <w:shd w:val="clear" w:color="auto" w:fill="FFFFFF"/>
            <w:vAlign w:val="bottom"/>
          </w:tcPr>
          <w:p w14:paraId="45A209BF" w14:textId="77777777" w:rsidR="00033229" w:rsidRPr="00E65DC3" w:rsidRDefault="00033229" w:rsidP="00DC6846">
            <w:pPr>
              <w:shd w:val="clear" w:color="auto" w:fill="FFFFFF"/>
              <w:tabs>
                <w:tab w:val="left" w:leader="dot" w:pos="4464"/>
              </w:tabs>
              <w:ind w:right="72"/>
              <w:jc w:val="right"/>
              <w:rPr>
                <w:sz w:val="22"/>
              </w:rPr>
            </w:pPr>
          </w:p>
        </w:tc>
      </w:tr>
      <w:tr w:rsidR="00033229" w:rsidRPr="00E65DC3" w14:paraId="45A209C5"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9C1"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Travelling and subsistence</w:t>
            </w:r>
            <w:r w:rsidR="00DC6846"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9C2"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3,033,000</w:t>
            </w:r>
          </w:p>
        </w:tc>
        <w:tc>
          <w:tcPr>
            <w:tcW w:w="1542" w:type="dxa"/>
            <w:tcBorders>
              <w:top w:val="nil"/>
              <w:left w:val="single" w:sz="4" w:space="0" w:color="auto"/>
              <w:bottom w:val="nil"/>
              <w:right w:val="single" w:sz="4" w:space="0" w:color="auto"/>
            </w:tcBorders>
            <w:shd w:val="clear" w:color="auto" w:fill="FFFFFF"/>
            <w:vAlign w:val="bottom"/>
          </w:tcPr>
          <w:p w14:paraId="45A209C3"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2,555,300</w:t>
            </w:r>
          </w:p>
        </w:tc>
        <w:tc>
          <w:tcPr>
            <w:tcW w:w="1358" w:type="dxa"/>
            <w:tcBorders>
              <w:top w:val="nil"/>
              <w:left w:val="single" w:sz="4" w:space="0" w:color="auto"/>
              <w:bottom w:val="nil"/>
              <w:right w:val="nil"/>
            </w:tcBorders>
            <w:shd w:val="clear" w:color="auto" w:fill="FFFFFF"/>
            <w:vAlign w:val="bottom"/>
          </w:tcPr>
          <w:p w14:paraId="45A209C4"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2,547,061</w:t>
            </w:r>
          </w:p>
        </w:tc>
      </w:tr>
      <w:tr w:rsidR="00033229" w:rsidRPr="00E65DC3" w14:paraId="45A209CA"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9C6"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02. Office requisites and equipment, stationery and printing</w:t>
            </w:r>
            <w:r w:rsidR="00DC6846"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9C7"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1,741,000</w:t>
            </w:r>
          </w:p>
        </w:tc>
        <w:tc>
          <w:tcPr>
            <w:tcW w:w="1542" w:type="dxa"/>
            <w:tcBorders>
              <w:top w:val="nil"/>
              <w:left w:val="single" w:sz="4" w:space="0" w:color="auto"/>
              <w:bottom w:val="nil"/>
              <w:right w:val="single" w:sz="4" w:space="0" w:color="auto"/>
            </w:tcBorders>
            <w:shd w:val="clear" w:color="auto" w:fill="FFFFFF"/>
            <w:vAlign w:val="bottom"/>
          </w:tcPr>
          <w:p w14:paraId="45A209C8"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1,490,600</w:t>
            </w:r>
          </w:p>
        </w:tc>
        <w:tc>
          <w:tcPr>
            <w:tcW w:w="1358" w:type="dxa"/>
            <w:tcBorders>
              <w:top w:val="nil"/>
              <w:left w:val="single" w:sz="4" w:space="0" w:color="auto"/>
              <w:bottom w:val="nil"/>
              <w:right w:val="nil"/>
            </w:tcBorders>
            <w:shd w:val="clear" w:color="auto" w:fill="FFFFFF"/>
            <w:vAlign w:val="bottom"/>
          </w:tcPr>
          <w:p w14:paraId="45A209C9"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1,479,017</w:t>
            </w:r>
          </w:p>
        </w:tc>
      </w:tr>
      <w:tr w:rsidR="00033229" w:rsidRPr="00E65DC3" w14:paraId="45A209CF"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9CB"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03. Postage, telegrams, telephone services and cablegrams</w:t>
            </w:r>
            <w:r w:rsidR="00DC6846"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9CC"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4,005,000</w:t>
            </w:r>
          </w:p>
        </w:tc>
        <w:tc>
          <w:tcPr>
            <w:tcW w:w="1542" w:type="dxa"/>
            <w:tcBorders>
              <w:top w:val="nil"/>
              <w:left w:val="single" w:sz="4" w:space="0" w:color="auto"/>
              <w:bottom w:val="nil"/>
              <w:right w:val="single" w:sz="4" w:space="0" w:color="auto"/>
            </w:tcBorders>
            <w:shd w:val="clear" w:color="auto" w:fill="FFFFFF"/>
            <w:vAlign w:val="bottom"/>
          </w:tcPr>
          <w:p w14:paraId="45A209CD"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3,560,900</w:t>
            </w:r>
          </w:p>
        </w:tc>
        <w:tc>
          <w:tcPr>
            <w:tcW w:w="1358" w:type="dxa"/>
            <w:tcBorders>
              <w:top w:val="nil"/>
              <w:left w:val="single" w:sz="4" w:space="0" w:color="auto"/>
              <w:bottom w:val="nil"/>
              <w:right w:val="nil"/>
            </w:tcBorders>
            <w:shd w:val="clear" w:color="auto" w:fill="FFFFFF"/>
            <w:vAlign w:val="bottom"/>
          </w:tcPr>
          <w:p w14:paraId="45A209CE"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3,556,381</w:t>
            </w:r>
          </w:p>
        </w:tc>
      </w:tr>
      <w:tr w:rsidR="00033229" w:rsidRPr="00E65DC3" w14:paraId="45A209D4"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9D0"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 xml:space="preserve">04. </w:t>
            </w:r>
            <w:proofErr w:type="spellStart"/>
            <w:r w:rsidRPr="00E65DC3">
              <w:rPr>
                <w:sz w:val="22"/>
                <w:lang w:val="en-US"/>
              </w:rPr>
              <w:t>Imprest</w:t>
            </w:r>
            <w:proofErr w:type="spellEnd"/>
            <w:r w:rsidRPr="00E65DC3">
              <w:rPr>
                <w:sz w:val="22"/>
                <w:lang w:val="en-US"/>
              </w:rPr>
              <w:t xml:space="preserve"> advances</w:t>
            </w:r>
            <w:r w:rsidR="00DC6846"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9D1"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25,800</w:t>
            </w:r>
          </w:p>
        </w:tc>
        <w:tc>
          <w:tcPr>
            <w:tcW w:w="1542" w:type="dxa"/>
            <w:tcBorders>
              <w:top w:val="nil"/>
              <w:left w:val="single" w:sz="4" w:space="0" w:color="auto"/>
              <w:bottom w:val="nil"/>
              <w:right w:val="single" w:sz="4" w:space="0" w:color="auto"/>
            </w:tcBorders>
            <w:shd w:val="clear" w:color="auto" w:fill="FFFFFF"/>
            <w:vAlign w:val="bottom"/>
          </w:tcPr>
          <w:p w14:paraId="45A209D2"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1,008,900</w:t>
            </w:r>
          </w:p>
        </w:tc>
        <w:tc>
          <w:tcPr>
            <w:tcW w:w="1358" w:type="dxa"/>
            <w:tcBorders>
              <w:top w:val="nil"/>
              <w:left w:val="single" w:sz="4" w:space="0" w:color="auto"/>
              <w:bottom w:val="nil"/>
              <w:right w:val="nil"/>
            </w:tcBorders>
            <w:shd w:val="clear" w:color="auto" w:fill="FFFFFF"/>
            <w:vAlign w:val="bottom"/>
          </w:tcPr>
          <w:p w14:paraId="45A209D3"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1,008,900</w:t>
            </w:r>
          </w:p>
        </w:tc>
      </w:tr>
      <w:tr w:rsidR="00033229" w:rsidRPr="00E65DC3" w14:paraId="45A209D9"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9D5"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05. Computer services</w:t>
            </w:r>
            <w:r w:rsidR="00DC6846"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9D6"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12,000</w:t>
            </w:r>
          </w:p>
        </w:tc>
        <w:tc>
          <w:tcPr>
            <w:tcW w:w="1542" w:type="dxa"/>
            <w:tcBorders>
              <w:top w:val="nil"/>
              <w:left w:val="single" w:sz="4" w:space="0" w:color="auto"/>
              <w:bottom w:val="nil"/>
              <w:right w:val="single" w:sz="4" w:space="0" w:color="auto"/>
            </w:tcBorders>
            <w:shd w:val="clear" w:color="auto" w:fill="FFFFFF"/>
            <w:vAlign w:val="bottom"/>
          </w:tcPr>
          <w:p w14:paraId="45A209D7"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10,000</w:t>
            </w:r>
          </w:p>
        </w:tc>
        <w:tc>
          <w:tcPr>
            <w:tcW w:w="1358" w:type="dxa"/>
            <w:tcBorders>
              <w:top w:val="nil"/>
              <w:left w:val="single" w:sz="4" w:space="0" w:color="auto"/>
              <w:bottom w:val="nil"/>
              <w:right w:val="nil"/>
            </w:tcBorders>
            <w:shd w:val="clear" w:color="auto" w:fill="FFFFFF"/>
            <w:vAlign w:val="bottom"/>
          </w:tcPr>
          <w:p w14:paraId="45A209D8"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9,960</w:t>
            </w:r>
          </w:p>
        </w:tc>
      </w:tr>
      <w:tr w:rsidR="00033229" w:rsidRPr="00E65DC3" w14:paraId="45A209DE"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9DA"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06. Incidental and other expenditure</w:t>
            </w:r>
            <w:r w:rsidR="00DC6846" w:rsidRPr="00E65DC3">
              <w:rPr>
                <w:sz w:val="22"/>
                <w:lang w:val="en-US"/>
              </w:rPr>
              <w:tab/>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209DB"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2,725,000</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09DC"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2,262,200</w:t>
            </w:r>
          </w:p>
        </w:tc>
        <w:tc>
          <w:tcPr>
            <w:tcW w:w="1358" w:type="dxa"/>
            <w:tcBorders>
              <w:top w:val="nil"/>
              <w:left w:val="single" w:sz="4" w:space="0" w:color="auto"/>
              <w:bottom w:val="single" w:sz="6" w:space="0" w:color="auto"/>
              <w:right w:val="nil"/>
            </w:tcBorders>
            <w:shd w:val="clear" w:color="auto" w:fill="FFFFFF"/>
            <w:vAlign w:val="bottom"/>
          </w:tcPr>
          <w:p w14:paraId="45A209DD"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2,249,911</w:t>
            </w:r>
          </w:p>
        </w:tc>
      </w:tr>
      <w:tr w:rsidR="00033229" w:rsidRPr="00E65DC3" w14:paraId="45A209E3"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9DF" w14:textId="77777777" w:rsidR="00033229" w:rsidRPr="00E65DC3" w:rsidRDefault="00033229" w:rsidP="00794C99">
            <w:pPr>
              <w:shd w:val="clear" w:color="auto" w:fill="FFFFFF"/>
              <w:tabs>
                <w:tab w:val="left" w:leader="dot" w:pos="4464"/>
              </w:tabs>
              <w:rPr>
                <w:sz w:val="22"/>
              </w:rPr>
            </w:pP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209E0"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11,541,800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09E1"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10,887,900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09E2"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10,851,230</w:t>
            </w:r>
          </w:p>
        </w:tc>
      </w:tr>
      <w:tr w:rsidR="00033229" w:rsidRPr="00E65DC3" w14:paraId="45A209E8"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9E4" w14:textId="77777777" w:rsidR="00033229" w:rsidRPr="00E65DC3" w:rsidRDefault="00033229" w:rsidP="00794C99">
            <w:pPr>
              <w:shd w:val="clear" w:color="auto" w:fill="FFFFFF"/>
              <w:tabs>
                <w:tab w:val="left" w:leader="dot" w:pos="4464"/>
              </w:tabs>
              <w:ind w:right="144"/>
              <w:jc w:val="right"/>
              <w:rPr>
                <w:sz w:val="22"/>
              </w:rPr>
            </w:pPr>
            <w:r w:rsidRPr="00E65DC3">
              <w:rPr>
                <w:i/>
                <w:iCs/>
                <w:sz w:val="22"/>
                <w:lang w:val="en-US"/>
              </w:rPr>
              <w:t xml:space="preserve">Total: Division </w:t>
            </w:r>
            <w:r w:rsidRPr="00E65DC3">
              <w:rPr>
                <w:sz w:val="22"/>
                <w:lang w:val="en-US"/>
              </w:rPr>
              <w:t>306</w:t>
            </w: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209E5" w14:textId="77777777" w:rsidR="00033229" w:rsidRPr="00E65DC3" w:rsidRDefault="00033229" w:rsidP="00DC6846">
            <w:pPr>
              <w:shd w:val="clear" w:color="auto" w:fill="FFFFFF"/>
              <w:tabs>
                <w:tab w:val="left" w:leader="dot" w:pos="4464"/>
              </w:tabs>
              <w:ind w:right="72"/>
              <w:jc w:val="right"/>
              <w:rPr>
                <w:sz w:val="22"/>
              </w:rPr>
            </w:pPr>
            <w:r w:rsidRPr="00E65DC3">
              <w:rPr>
                <w:sz w:val="24"/>
                <w:szCs w:val="22"/>
                <w:lang w:val="en-US"/>
              </w:rPr>
              <w:t>41,066,500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09E6" w14:textId="77777777" w:rsidR="00033229" w:rsidRPr="00E65DC3" w:rsidRDefault="00033229" w:rsidP="00DC6846">
            <w:pPr>
              <w:shd w:val="clear" w:color="auto" w:fill="FFFFFF"/>
              <w:tabs>
                <w:tab w:val="left" w:leader="dot" w:pos="4464"/>
              </w:tabs>
              <w:ind w:right="72"/>
              <w:jc w:val="right"/>
              <w:rPr>
                <w:sz w:val="22"/>
              </w:rPr>
            </w:pPr>
            <w:r w:rsidRPr="00E65DC3">
              <w:rPr>
                <w:sz w:val="24"/>
                <w:szCs w:val="22"/>
                <w:lang w:val="en-US"/>
              </w:rPr>
              <w:t>38,367,800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09E7" w14:textId="77777777" w:rsidR="00033229" w:rsidRPr="00E65DC3" w:rsidRDefault="00033229" w:rsidP="00DC6846">
            <w:pPr>
              <w:shd w:val="clear" w:color="auto" w:fill="FFFFFF"/>
              <w:tabs>
                <w:tab w:val="left" w:leader="dot" w:pos="4464"/>
              </w:tabs>
              <w:ind w:right="72"/>
              <w:jc w:val="right"/>
              <w:rPr>
                <w:sz w:val="22"/>
              </w:rPr>
            </w:pPr>
            <w:r w:rsidRPr="00E65DC3">
              <w:rPr>
                <w:sz w:val="24"/>
                <w:szCs w:val="22"/>
                <w:lang w:val="en-US"/>
              </w:rPr>
              <w:t>38,228,708</w:t>
            </w:r>
          </w:p>
        </w:tc>
      </w:tr>
      <w:tr w:rsidR="00033229" w:rsidRPr="00E65DC3" w14:paraId="45A209ED" w14:textId="77777777" w:rsidTr="00392665">
        <w:trPr>
          <w:trHeight w:val="975"/>
          <w:jc w:val="center"/>
        </w:trPr>
        <w:tc>
          <w:tcPr>
            <w:tcW w:w="4641" w:type="dxa"/>
            <w:tcBorders>
              <w:top w:val="nil"/>
              <w:left w:val="nil"/>
              <w:bottom w:val="nil"/>
              <w:right w:val="single" w:sz="4" w:space="0" w:color="auto"/>
            </w:tcBorders>
            <w:shd w:val="clear" w:color="auto" w:fill="FFFFFF"/>
            <w:vAlign w:val="bottom"/>
          </w:tcPr>
          <w:p w14:paraId="45A209E9" w14:textId="77777777" w:rsidR="00033229" w:rsidRPr="00E65DC3" w:rsidRDefault="00033229" w:rsidP="00794C99">
            <w:pPr>
              <w:shd w:val="clear" w:color="auto" w:fill="FFFFFF"/>
              <w:tabs>
                <w:tab w:val="left" w:leader="dot" w:pos="4464"/>
              </w:tabs>
              <w:ind w:firstLine="5"/>
              <w:rPr>
                <w:sz w:val="22"/>
              </w:rPr>
            </w:pPr>
            <w:r w:rsidRPr="00E65DC3">
              <w:rPr>
                <w:smallCaps/>
                <w:sz w:val="22"/>
                <w:lang w:val="en-US"/>
              </w:rPr>
              <w:t xml:space="preserve">Division </w:t>
            </w:r>
            <w:r w:rsidRPr="00E65DC3">
              <w:rPr>
                <w:sz w:val="22"/>
                <w:lang w:val="en-US"/>
              </w:rPr>
              <w:t>308.</w:t>
            </w:r>
            <w:r w:rsidRPr="00E65DC3">
              <w:rPr>
                <w:rFonts w:eastAsia="Times New Roman"/>
                <w:sz w:val="22"/>
                <w:lang w:val="en-US"/>
              </w:rPr>
              <w:t>—AUSTRALIAN DEVELOPMENT ASSISTANCE AGENCY</w:t>
            </w:r>
          </w:p>
        </w:tc>
        <w:tc>
          <w:tcPr>
            <w:tcW w:w="1568" w:type="dxa"/>
            <w:tcBorders>
              <w:top w:val="single" w:sz="6" w:space="0" w:color="auto"/>
              <w:left w:val="single" w:sz="4" w:space="0" w:color="auto"/>
              <w:bottom w:val="nil"/>
              <w:right w:val="single" w:sz="4" w:space="0" w:color="auto"/>
            </w:tcBorders>
            <w:shd w:val="clear" w:color="auto" w:fill="FFFFFF"/>
            <w:vAlign w:val="bottom"/>
          </w:tcPr>
          <w:p w14:paraId="45A209EA" w14:textId="77777777" w:rsidR="00033229" w:rsidRPr="00E65DC3" w:rsidRDefault="00033229" w:rsidP="00DC6846">
            <w:pPr>
              <w:shd w:val="clear" w:color="auto" w:fill="FFFFFF"/>
              <w:tabs>
                <w:tab w:val="left" w:leader="dot" w:pos="4464"/>
              </w:tabs>
              <w:ind w:right="72"/>
              <w:jc w:val="right"/>
              <w:rPr>
                <w:sz w:val="22"/>
              </w:rPr>
            </w:pP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09EB" w14:textId="77777777" w:rsidR="00033229" w:rsidRPr="00E65DC3" w:rsidRDefault="00033229" w:rsidP="00DC6846">
            <w:pPr>
              <w:shd w:val="clear" w:color="auto" w:fill="FFFFFF"/>
              <w:tabs>
                <w:tab w:val="left" w:leader="dot" w:pos="4464"/>
              </w:tabs>
              <w:ind w:right="72"/>
              <w:jc w:val="right"/>
              <w:rPr>
                <w:sz w:val="22"/>
              </w:rPr>
            </w:pPr>
          </w:p>
        </w:tc>
        <w:tc>
          <w:tcPr>
            <w:tcW w:w="1358" w:type="dxa"/>
            <w:tcBorders>
              <w:top w:val="single" w:sz="6" w:space="0" w:color="auto"/>
              <w:left w:val="single" w:sz="4" w:space="0" w:color="auto"/>
              <w:bottom w:val="nil"/>
              <w:right w:val="nil"/>
            </w:tcBorders>
            <w:shd w:val="clear" w:color="auto" w:fill="FFFFFF"/>
            <w:vAlign w:val="bottom"/>
          </w:tcPr>
          <w:p w14:paraId="45A209EC" w14:textId="77777777" w:rsidR="00033229" w:rsidRPr="00E65DC3" w:rsidRDefault="00033229" w:rsidP="00DC6846">
            <w:pPr>
              <w:shd w:val="clear" w:color="auto" w:fill="FFFFFF"/>
              <w:tabs>
                <w:tab w:val="left" w:leader="dot" w:pos="4464"/>
              </w:tabs>
              <w:ind w:right="72"/>
              <w:jc w:val="right"/>
              <w:rPr>
                <w:sz w:val="22"/>
              </w:rPr>
            </w:pPr>
          </w:p>
        </w:tc>
      </w:tr>
      <w:tr w:rsidR="00033229" w:rsidRPr="00E65DC3" w14:paraId="45A209F2"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9EE" w14:textId="77777777" w:rsidR="00033229" w:rsidRPr="00E65DC3" w:rsidRDefault="00033229" w:rsidP="00DB69BA">
            <w:pPr>
              <w:shd w:val="clear" w:color="auto" w:fill="FFFFFF"/>
              <w:tabs>
                <w:tab w:val="left" w:leader="dot" w:pos="4464"/>
              </w:tabs>
              <w:ind w:left="576" w:hanging="576"/>
              <w:rPr>
                <w:sz w:val="22"/>
              </w:rPr>
            </w:pPr>
            <w:r w:rsidRPr="00E65DC3">
              <w:rPr>
                <w:b/>
                <w:bCs/>
                <w:sz w:val="22"/>
                <w:lang w:val="en-US"/>
              </w:rPr>
              <w:t>1.—</w:t>
            </w:r>
            <w:r w:rsidRPr="00E65DC3">
              <w:rPr>
                <w:rFonts w:eastAsia="Times New Roman"/>
                <w:b/>
                <w:bCs/>
                <w:sz w:val="22"/>
                <w:lang w:val="en-US"/>
              </w:rPr>
              <w:t>Salaries and Payments in the nature of Salary—</w:t>
            </w:r>
          </w:p>
        </w:tc>
        <w:tc>
          <w:tcPr>
            <w:tcW w:w="1568" w:type="dxa"/>
            <w:tcBorders>
              <w:top w:val="nil"/>
              <w:left w:val="single" w:sz="4" w:space="0" w:color="auto"/>
              <w:bottom w:val="nil"/>
              <w:right w:val="single" w:sz="4" w:space="0" w:color="auto"/>
            </w:tcBorders>
            <w:shd w:val="clear" w:color="auto" w:fill="FFFFFF"/>
            <w:vAlign w:val="bottom"/>
          </w:tcPr>
          <w:p w14:paraId="45A209EF" w14:textId="77777777" w:rsidR="00033229" w:rsidRPr="00E65DC3" w:rsidRDefault="00033229" w:rsidP="00DC6846">
            <w:pPr>
              <w:shd w:val="clear" w:color="auto" w:fill="FFFFFF"/>
              <w:tabs>
                <w:tab w:val="left" w:leader="dot" w:pos="4464"/>
              </w:tabs>
              <w:ind w:right="72"/>
              <w:jc w:val="right"/>
              <w:rPr>
                <w:sz w:val="22"/>
              </w:rPr>
            </w:pPr>
          </w:p>
        </w:tc>
        <w:tc>
          <w:tcPr>
            <w:tcW w:w="1542" w:type="dxa"/>
            <w:tcBorders>
              <w:top w:val="nil"/>
              <w:left w:val="single" w:sz="4" w:space="0" w:color="auto"/>
              <w:bottom w:val="nil"/>
              <w:right w:val="single" w:sz="4" w:space="0" w:color="auto"/>
            </w:tcBorders>
            <w:shd w:val="clear" w:color="auto" w:fill="FFFFFF"/>
            <w:vAlign w:val="bottom"/>
          </w:tcPr>
          <w:p w14:paraId="45A209F0" w14:textId="77777777" w:rsidR="00033229" w:rsidRPr="00E65DC3" w:rsidRDefault="00033229" w:rsidP="00DC6846">
            <w:pPr>
              <w:shd w:val="clear" w:color="auto" w:fill="FFFFFF"/>
              <w:tabs>
                <w:tab w:val="left" w:leader="dot" w:pos="4464"/>
              </w:tabs>
              <w:ind w:right="72"/>
              <w:jc w:val="right"/>
              <w:rPr>
                <w:sz w:val="22"/>
              </w:rPr>
            </w:pPr>
          </w:p>
        </w:tc>
        <w:tc>
          <w:tcPr>
            <w:tcW w:w="1358" w:type="dxa"/>
            <w:tcBorders>
              <w:top w:val="nil"/>
              <w:left w:val="single" w:sz="4" w:space="0" w:color="auto"/>
              <w:bottom w:val="nil"/>
              <w:right w:val="nil"/>
            </w:tcBorders>
            <w:shd w:val="clear" w:color="auto" w:fill="FFFFFF"/>
            <w:vAlign w:val="bottom"/>
          </w:tcPr>
          <w:p w14:paraId="45A209F1" w14:textId="77777777" w:rsidR="00033229" w:rsidRPr="00E65DC3" w:rsidRDefault="00033229" w:rsidP="00DC6846">
            <w:pPr>
              <w:shd w:val="clear" w:color="auto" w:fill="FFFFFF"/>
              <w:tabs>
                <w:tab w:val="left" w:leader="dot" w:pos="4464"/>
              </w:tabs>
              <w:ind w:right="72"/>
              <w:jc w:val="right"/>
              <w:rPr>
                <w:sz w:val="22"/>
              </w:rPr>
            </w:pPr>
          </w:p>
        </w:tc>
      </w:tr>
      <w:tr w:rsidR="00033229" w:rsidRPr="00E65DC3" w14:paraId="45A209F7"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9F3"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Salaries and allowances</w:t>
            </w:r>
            <w:r w:rsidR="00DC6846"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9F4"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6,875,000</w:t>
            </w:r>
          </w:p>
        </w:tc>
        <w:tc>
          <w:tcPr>
            <w:tcW w:w="1542" w:type="dxa"/>
            <w:tcBorders>
              <w:top w:val="nil"/>
              <w:left w:val="single" w:sz="4" w:space="0" w:color="auto"/>
              <w:bottom w:val="nil"/>
              <w:right w:val="single" w:sz="4" w:space="0" w:color="auto"/>
            </w:tcBorders>
            <w:shd w:val="clear" w:color="auto" w:fill="FFFFFF"/>
            <w:vAlign w:val="bottom"/>
          </w:tcPr>
          <w:p w14:paraId="45A209F5"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5,072,400</w:t>
            </w:r>
          </w:p>
        </w:tc>
        <w:tc>
          <w:tcPr>
            <w:tcW w:w="1358" w:type="dxa"/>
            <w:tcBorders>
              <w:top w:val="nil"/>
              <w:left w:val="single" w:sz="4" w:space="0" w:color="auto"/>
              <w:bottom w:val="nil"/>
              <w:right w:val="nil"/>
            </w:tcBorders>
            <w:shd w:val="clear" w:color="auto" w:fill="FFFFFF"/>
            <w:vAlign w:val="bottom"/>
          </w:tcPr>
          <w:p w14:paraId="45A209F6"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4,730,290</w:t>
            </w:r>
          </w:p>
        </w:tc>
      </w:tr>
      <w:tr w:rsidR="00033229" w:rsidRPr="00E65DC3" w14:paraId="45A209FC"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9F8"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02. Overtime</w:t>
            </w:r>
            <w:r w:rsidR="00DC6846" w:rsidRPr="00E65DC3">
              <w:rPr>
                <w:sz w:val="22"/>
                <w:lang w:val="en-US"/>
              </w:rPr>
              <w:tab/>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209F9"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170,000</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09FA"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175,000</w:t>
            </w:r>
          </w:p>
        </w:tc>
        <w:tc>
          <w:tcPr>
            <w:tcW w:w="1358" w:type="dxa"/>
            <w:tcBorders>
              <w:top w:val="nil"/>
              <w:left w:val="single" w:sz="4" w:space="0" w:color="auto"/>
              <w:bottom w:val="single" w:sz="6" w:space="0" w:color="auto"/>
              <w:right w:val="nil"/>
            </w:tcBorders>
            <w:shd w:val="clear" w:color="auto" w:fill="FFFFFF"/>
            <w:vAlign w:val="bottom"/>
          </w:tcPr>
          <w:p w14:paraId="45A209FB"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162,644</w:t>
            </w:r>
          </w:p>
        </w:tc>
      </w:tr>
      <w:tr w:rsidR="00033229" w:rsidRPr="00E65DC3" w14:paraId="45A20A01"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9FD" w14:textId="77777777" w:rsidR="00033229" w:rsidRPr="00E65DC3" w:rsidRDefault="00033229" w:rsidP="00794C99">
            <w:pPr>
              <w:shd w:val="clear" w:color="auto" w:fill="FFFFFF"/>
              <w:tabs>
                <w:tab w:val="left" w:leader="dot" w:pos="4464"/>
              </w:tabs>
              <w:rPr>
                <w:sz w:val="22"/>
              </w:rPr>
            </w:pP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209FE"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7,045,000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09FF"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5,247,400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0A00"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4,892,934</w:t>
            </w:r>
          </w:p>
        </w:tc>
      </w:tr>
      <w:tr w:rsidR="00033229" w:rsidRPr="00E65DC3" w14:paraId="45A20A06" w14:textId="77777777" w:rsidTr="00392665">
        <w:trPr>
          <w:trHeight w:val="687"/>
          <w:jc w:val="center"/>
        </w:trPr>
        <w:tc>
          <w:tcPr>
            <w:tcW w:w="4641" w:type="dxa"/>
            <w:tcBorders>
              <w:top w:val="nil"/>
              <w:left w:val="nil"/>
              <w:bottom w:val="nil"/>
              <w:right w:val="single" w:sz="4" w:space="0" w:color="auto"/>
            </w:tcBorders>
            <w:shd w:val="clear" w:color="auto" w:fill="FFFFFF"/>
            <w:vAlign w:val="bottom"/>
          </w:tcPr>
          <w:p w14:paraId="45A20A02"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lang w:val="en-US"/>
              </w:rPr>
              <w:t>2.—</w:t>
            </w:r>
            <w:r w:rsidRPr="00E65DC3">
              <w:rPr>
                <w:rFonts w:eastAsia="Times New Roman"/>
                <w:b/>
                <w:bCs/>
                <w:sz w:val="22"/>
                <w:lang w:val="en-US"/>
              </w:rPr>
              <w:t>Administrative Expenses—</w:t>
            </w:r>
          </w:p>
        </w:tc>
        <w:tc>
          <w:tcPr>
            <w:tcW w:w="1568" w:type="dxa"/>
            <w:tcBorders>
              <w:top w:val="single" w:sz="6" w:space="0" w:color="auto"/>
              <w:left w:val="single" w:sz="4" w:space="0" w:color="auto"/>
              <w:bottom w:val="nil"/>
              <w:right w:val="single" w:sz="4" w:space="0" w:color="auto"/>
            </w:tcBorders>
            <w:shd w:val="clear" w:color="auto" w:fill="FFFFFF"/>
            <w:vAlign w:val="bottom"/>
          </w:tcPr>
          <w:p w14:paraId="45A20A03" w14:textId="77777777" w:rsidR="00033229" w:rsidRPr="00E65DC3" w:rsidRDefault="00033229" w:rsidP="00DC6846">
            <w:pPr>
              <w:shd w:val="clear" w:color="auto" w:fill="FFFFFF"/>
              <w:tabs>
                <w:tab w:val="left" w:leader="dot" w:pos="4464"/>
              </w:tabs>
              <w:ind w:right="72"/>
              <w:jc w:val="right"/>
              <w:rPr>
                <w:sz w:val="22"/>
              </w:rPr>
            </w:pP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0A04" w14:textId="77777777" w:rsidR="00033229" w:rsidRPr="00E65DC3" w:rsidRDefault="00033229" w:rsidP="00DC6846">
            <w:pPr>
              <w:shd w:val="clear" w:color="auto" w:fill="FFFFFF"/>
              <w:tabs>
                <w:tab w:val="left" w:leader="dot" w:pos="4464"/>
              </w:tabs>
              <w:ind w:right="72"/>
              <w:jc w:val="right"/>
              <w:rPr>
                <w:sz w:val="22"/>
              </w:rPr>
            </w:pPr>
          </w:p>
        </w:tc>
        <w:tc>
          <w:tcPr>
            <w:tcW w:w="1358" w:type="dxa"/>
            <w:tcBorders>
              <w:top w:val="single" w:sz="6" w:space="0" w:color="auto"/>
              <w:left w:val="single" w:sz="4" w:space="0" w:color="auto"/>
              <w:bottom w:val="nil"/>
              <w:right w:val="nil"/>
            </w:tcBorders>
            <w:shd w:val="clear" w:color="auto" w:fill="FFFFFF"/>
            <w:vAlign w:val="bottom"/>
          </w:tcPr>
          <w:p w14:paraId="45A20A05" w14:textId="77777777" w:rsidR="00033229" w:rsidRPr="00E65DC3" w:rsidRDefault="00033229" w:rsidP="00DC6846">
            <w:pPr>
              <w:shd w:val="clear" w:color="auto" w:fill="FFFFFF"/>
              <w:tabs>
                <w:tab w:val="left" w:leader="dot" w:pos="4464"/>
              </w:tabs>
              <w:ind w:right="72"/>
              <w:jc w:val="right"/>
              <w:rPr>
                <w:sz w:val="22"/>
              </w:rPr>
            </w:pPr>
          </w:p>
        </w:tc>
      </w:tr>
      <w:tr w:rsidR="00033229" w:rsidRPr="00E65DC3" w14:paraId="45A20A0B"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A07"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Travelling and subsistence</w:t>
            </w:r>
            <w:r w:rsidR="00DC6846"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A08"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380,000</w:t>
            </w:r>
          </w:p>
        </w:tc>
        <w:tc>
          <w:tcPr>
            <w:tcW w:w="1542" w:type="dxa"/>
            <w:tcBorders>
              <w:top w:val="nil"/>
              <w:left w:val="single" w:sz="4" w:space="0" w:color="auto"/>
              <w:bottom w:val="nil"/>
              <w:right w:val="single" w:sz="4" w:space="0" w:color="auto"/>
            </w:tcBorders>
            <w:shd w:val="clear" w:color="auto" w:fill="FFFFFF"/>
            <w:vAlign w:val="bottom"/>
          </w:tcPr>
          <w:p w14:paraId="45A20A09"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318,000</w:t>
            </w:r>
          </w:p>
        </w:tc>
        <w:tc>
          <w:tcPr>
            <w:tcW w:w="1358" w:type="dxa"/>
            <w:tcBorders>
              <w:top w:val="nil"/>
              <w:left w:val="single" w:sz="4" w:space="0" w:color="auto"/>
              <w:bottom w:val="nil"/>
              <w:right w:val="nil"/>
            </w:tcBorders>
            <w:shd w:val="clear" w:color="auto" w:fill="FFFFFF"/>
            <w:vAlign w:val="bottom"/>
          </w:tcPr>
          <w:p w14:paraId="45A20A0A"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316,581</w:t>
            </w:r>
          </w:p>
        </w:tc>
      </w:tr>
      <w:tr w:rsidR="00033229" w:rsidRPr="00E65DC3" w14:paraId="45A20A10"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A0C"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02. Office requisites and equipment, stationery and printing</w:t>
            </w:r>
            <w:r w:rsidR="00DC6846"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A0D"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150,000</w:t>
            </w:r>
          </w:p>
        </w:tc>
        <w:tc>
          <w:tcPr>
            <w:tcW w:w="1542" w:type="dxa"/>
            <w:tcBorders>
              <w:top w:val="nil"/>
              <w:left w:val="single" w:sz="4" w:space="0" w:color="auto"/>
              <w:bottom w:val="nil"/>
              <w:right w:val="single" w:sz="4" w:space="0" w:color="auto"/>
            </w:tcBorders>
            <w:shd w:val="clear" w:color="auto" w:fill="FFFFFF"/>
            <w:vAlign w:val="bottom"/>
          </w:tcPr>
          <w:p w14:paraId="45A20A0E"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120,800</w:t>
            </w:r>
          </w:p>
        </w:tc>
        <w:tc>
          <w:tcPr>
            <w:tcW w:w="1358" w:type="dxa"/>
            <w:tcBorders>
              <w:top w:val="nil"/>
              <w:left w:val="single" w:sz="4" w:space="0" w:color="auto"/>
              <w:bottom w:val="nil"/>
              <w:right w:val="nil"/>
            </w:tcBorders>
            <w:shd w:val="clear" w:color="auto" w:fill="FFFFFF"/>
            <w:vAlign w:val="bottom"/>
          </w:tcPr>
          <w:p w14:paraId="45A20A0F"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115,166</w:t>
            </w:r>
          </w:p>
        </w:tc>
      </w:tr>
      <w:tr w:rsidR="00033229" w:rsidRPr="00E65DC3" w14:paraId="45A20A15"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A11"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03. Postage, telegrams and telephone services</w:t>
            </w:r>
            <w:r w:rsidR="00DC6846"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A12"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344,000</w:t>
            </w:r>
          </w:p>
        </w:tc>
        <w:tc>
          <w:tcPr>
            <w:tcW w:w="1542" w:type="dxa"/>
            <w:tcBorders>
              <w:top w:val="nil"/>
              <w:left w:val="single" w:sz="4" w:space="0" w:color="auto"/>
              <w:bottom w:val="nil"/>
              <w:right w:val="single" w:sz="4" w:space="0" w:color="auto"/>
            </w:tcBorders>
            <w:shd w:val="clear" w:color="auto" w:fill="FFFFFF"/>
            <w:vAlign w:val="bottom"/>
          </w:tcPr>
          <w:p w14:paraId="45A20A13"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337,900</w:t>
            </w:r>
          </w:p>
        </w:tc>
        <w:tc>
          <w:tcPr>
            <w:tcW w:w="1358" w:type="dxa"/>
            <w:tcBorders>
              <w:top w:val="nil"/>
              <w:left w:val="single" w:sz="4" w:space="0" w:color="auto"/>
              <w:bottom w:val="nil"/>
              <w:right w:val="nil"/>
            </w:tcBorders>
            <w:shd w:val="clear" w:color="auto" w:fill="FFFFFF"/>
            <w:vAlign w:val="bottom"/>
          </w:tcPr>
          <w:p w14:paraId="45A20A14"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319,334</w:t>
            </w:r>
          </w:p>
        </w:tc>
      </w:tr>
      <w:tr w:rsidR="00033229" w:rsidRPr="00E65DC3" w14:paraId="45A20A1A"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A16"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04. Consultants</w:t>
            </w:r>
            <w:r w:rsidRPr="00E65DC3">
              <w:rPr>
                <w:rFonts w:eastAsia="Times New Roman"/>
                <w:sz w:val="22"/>
                <w:lang w:val="en-US"/>
              </w:rPr>
              <w:t>—Fees and expenses</w:t>
            </w:r>
            <w:r w:rsidR="00DC6846" w:rsidRPr="00E65DC3">
              <w:rPr>
                <w:rFonts w:eastAsia="Times New Roman"/>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A17"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40,000</w:t>
            </w:r>
          </w:p>
        </w:tc>
        <w:tc>
          <w:tcPr>
            <w:tcW w:w="1542" w:type="dxa"/>
            <w:tcBorders>
              <w:top w:val="nil"/>
              <w:left w:val="single" w:sz="4" w:space="0" w:color="auto"/>
              <w:bottom w:val="nil"/>
              <w:right w:val="single" w:sz="4" w:space="0" w:color="auto"/>
            </w:tcBorders>
            <w:shd w:val="clear" w:color="auto" w:fill="FFFFFF"/>
            <w:vAlign w:val="bottom"/>
          </w:tcPr>
          <w:p w14:paraId="45A20A18"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25,000</w:t>
            </w:r>
          </w:p>
        </w:tc>
        <w:tc>
          <w:tcPr>
            <w:tcW w:w="1358" w:type="dxa"/>
            <w:tcBorders>
              <w:top w:val="nil"/>
              <w:left w:val="single" w:sz="4" w:space="0" w:color="auto"/>
              <w:bottom w:val="nil"/>
              <w:right w:val="nil"/>
            </w:tcBorders>
            <w:shd w:val="clear" w:color="auto" w:fill="FFFFFF"/>
            <w:vAlign w:val="bottom"/>
          </w:tcPr>
          <w:p w14:paraId="45A20A19"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10,571</w:t>
            </w:r>
          </w:p>
        </w:tc>
      </w:tr>
      <w:tr w:rsidR="00033229" w:rsidRPr="00E65DC3" w14:paraId="45A20A1F"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A1B"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05. Information and public relations</w:t>
            </w:r>
            <w:r w:rsidR="00DC6846"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A1C"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30,000</w:t>
            </w:r>
          </w:p>
        </w:tc>
        <w:tc>
          <w:tcPr>
            <w:tcW w:w="1542" w:type="dxa"/>
            <w:tcBorders>
              <w:top w:val="nil"/>
              <w:left w:val="single" w:sz="4" w:space="0" w:color="auto"/>
              <w:bottom w:val="nil"/>
              <w:right w:val="single" w:sz="4" w:space="0" w:color="auto"/>
            </w:tcBorders>
            <w:shd w:val="clear" w:color="auto" w:fill="FFFFFF"/>
            <w:vAlign w:val="bottom"/>
          </w:tcPr>
          <w:p w14:paraId="45A20A1D"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15,000</w:t>
            </w:r>
          </w:p>
        </w:tc>
        <w:tc>
          <w:tcPr>
            <w:tcW w:w="1358" w:type="dxa"/>
            <w:tcBorders>
              <w:top w:val="nil"/>
              <w:left w:val="single" w:sz="4" w:space="0" w:color="auto"/>
              <w:bottom w:val="nil"/>
              <w:right w:val="nil"/>
            </w:tcBorders>
            <w:shd w:val="clear" w:color="auto" w:fill="FFFFFF"/>
            <w:vAlign w:val="bottom"/>
          </w:tcPr>
          <w:p w14:paraId="45A20A1E"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11,586</w:t>
            </w:r>
          </w:p>
        </w:tc>
      </w:tr>
      <w:tr w:rsidR="00033229" w:rsidRPr="00E65DC3" w14:paraId="45A20A24"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A20"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06. Incidental and other expenditure</w:t>
            </w:r>
            <w:r w:rsidR="00DC6846"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A21"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87,000</w:t>
            </w:r>
          </w:p>
        </w:tc>
        <w:tc>
          <w:tcPr>
            <w:tcW w:w="1542" w:type="dxa"/>
            <w:tcBorders>
              <w:top w:val="nil"/>
              <w:left w:val="single" w:sz="4" w:space="0" w:color="auto"/>
              <w:bottom w:val="nil"/>
              <w:right w:val="single" w:sz="4" w:space="0" w:color="auto"/>
            </w:tcBorders>
            <w:shd w:val="clear" w:color="auto" w:fill="FFFFFF"/>
            <w:vAlign w:val="bottom"/>
          </w:tcPr>
          <w:p w14:paraId="45A20A22"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69,000</w:t>
            </w:r>
          </w:p>
        </w:tc>
        <w:tc>
          <w:tcPr>
            <w:tcW w:w="1358" w:type="dxa"/>
            <w:tcBorders>
              <w:top w:val="nil"/>
              <w:left w:val="single" w:sz="4" w:space="0" w:color="auto"/>
              <w:bottom w:val="nil"/>
              <w:right w:val="nil"/>
            </w:tcBorders>
            <w:shd w:val="clear" w:color="auto" w:fill="FFFFFF"/>
            <w:vAlign w:val="bottom"/>
          </w:tcPr>
          <w:p w14:paraId="45A20A23"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64,527</w:t>
            </w:r>
          </w:p>
        </w:tc>
      </w:tr>
      <w:tr w:rsidR="00E65DC3" w:rsidRPr="00E65DC3" w14:paraId="45A20A29" w14:textId="77777777" w:rsidTr="00524CEF">
        <w:trPr>
          <w:trHeight w:val="20"/>
          <w:jc w:val="center"/>
        </w:trPr>
        <w:tc>
          <w:tcPr>
            <w:tcW w:w="4641" w:type="dxa"/>
            <w:tcBorders>
              <w:top w:val="nil"/>
              <w:left w:val="nil"/>
              <w:bottom w:val="nil"/>
              <w:right w:val="single" w:sz="4" w:space="0" w:color="auto"/>
            </w:tcBorders>
            <w:shd w:val="clear" w:color="auto" w:fill="FFFFFF"/>
            <w:vAlign w:val="bottom"/>
          </w:tcPr>
          <w:p w14:paraId="45A20A25" w14:textId="77777777" w:rsidR="00033229" w:rsidRPr="00E65DC3" w:rsidRDefault="00033229" w:rsidP="00DB69BA">
            <w:pPr>
              <w:shd w:val="clear" w:color="auto" w:fill="FFFFFF"/>
              <w:tabs>
                <w:tab w:val="left" w:leader="dot" w:pos="4464"/>
              </w:tabs>
              <w:ind w:left="720" w:hanging="216"/>
              <w:rPr>
                <w:sz w:val="22"/>
              </w:rPr>
            </w:pPr>
            <w:r w:rsidRPr="00E65DC3">
              <w:rPr>
                <w:sz w:val="22"/>
                <w:lang w:val="en-US"/>
              </w:rPr>
              <w:t>Fees and expenses of part-time members of the Development Assistance Advisory Board</w:t>
            </w:r>
            <w:r w:rsidR="00DC6846" w:rsidRPr="00E65DC3">
              <w:rPr>
                <w:sz w:val="22"/>
                <w:lang w:val="en-US"/>
              </w:rPr>
              <w:tab/>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20A26"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0A27"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8,000</w:t>
            </w:r>
          </w:p>
        </w:tc>
        <w:tc>
          <w:tcPr>
            <w:tcW w:w="1358" w:type="dxa"/>
            <w:tcBorders>
              <w:top w:val="nil"/>
              <w:left w:val="single" w:sz="4" w:space="0" w:color="auto"/>
              <w:bottom w:val="single" w:sz="6" w:space="0" w:color="auto"/>
              <w:right w:val="nil"/>
            </w:tcBorders>
            <w:shd w:val="clear" w:color="auto" w:fill="FFFFFF"/>
            <w:vAlign w:val="bottom"/>
          </w:tcPr>
          <w:p w14:paraId="45A20A28"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159</w:t>
            </w:r>
          </w:p>
        </w:tc>
      </w:tr>
      <w:tr w:rsidR="00E65DC3" w:rsidRPr="00E65DC3" w14:paraId="45A20A2E" w14:textId="77777777" w:rsidTr="00524CEF">
        <w:trPr>
          <w:trHeight w:val="20"/>
          <w:jc w:val="center"/>
        </w:trPr>
        <w:tc>
          <w:tcPr>
            <w:tcW w:w="4641" w:type="dxa"/>
            <w:tcBorders>
              <w:top w:val="nil"/>
              <w:left w:val="nil"/>
              <w:bottom w:val="nil"/>
              <w:right w:val="single" w:sz="4" w:space="0" w:color="auto"/>
            </w:tcBorders>
            <w:shd w:val="clear" w:color="auto" w:fill="FFFFFF"/>
            <w:vAlign w:val="bottom"/>
          </w:tcPr>
          <w:p w14:paraId="45A20A2A" w14:textId="77777777" w:rsidR="00033229" w:rsidRPr="00E65DC3" w:rsidRDefault="00033229" w:rsidP="00794C99">
            <w:pPr>
              <w:shd w:val="clear" w:color="auto" w:fill="FFFFFF"/>
              <w:tabs>
                <w:tab w:val="left" w:leader="dot" w:pos="4464"/>
              </w:tabs>
              <w:rPr>
                <w:sz w:val="22"/>
              </w:rPr>
            </w:pPr>
          </w:p>
        </w:tc>
        <w:tc>
          <w:tcPr>
            <w:tcW w:w="1568" w:type="dxa"/>
            <w:tcBorders>
              <w:top w:val="single" w:sz="6" w:space="0" w:color="auto"/>
              <w:left w:val="single" w:sz="4" w:space="0" w:color="auto"/>
              <w:bottom w:val="single" w:sz="4" w:space="0" w:color="auto"/>
              <w:right w:val="single" w:sz="4" w:space="0" w:color="auto"/>
            </w:tcBorders>
            <w:shd w:val="clear" w:color="auto" w:fill="FFFFFF"/>
            <w:vAlign w:val="bottom"/>
          </w:tcPr>
          <w:p w14:paraId="45A20A2B"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1,031,000</w:t>
            </w:r>
          </w:p>
        </w:tc>
        <w:tc>
          <w:tcPr>
            <w:tcW w:w="1542" w:type="dxa"/>
            <w:tcBorders>
              <w:top w:val="single" w:sz="6" w:space="0" w:color="auto"/>
              <w:left w:val="single" w:sz="4" w:space="0" w:color="auto"/>
              <w:bottom w:val="single" w:sz="4" w:space="0" w:color="auto"/>
              <w:right w:val="single" w:sz="4" w:space="0" w:color="auto"/>
            </w:tcBorders>
            <w:shd w:val="clear" w:color="auto" w:fill="FFFFFF"/>
            <w:vAlign w:val="bottom"/>
          </w:tcPr>
          <w:p w14:paraId="45A20A2C"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893,700</w:t>
            </w:r>
          </w:p>
        </w:tc>
        <w:tc>
          <w:tcPr>
            <w:tcW w:w="1358" w:type="dxa"/>
            <w:tcBorders>
              <w:top w:val="single" w:sz="6" w:space="0" w:color="auto"/>
              <w:left w:val="single" w:sz="4" w:space="0" w:color="auto"/>
              <w:bottom w:val="single" w:sz="4" w:space="0" w:color="auto"/>
              <w:right w:val="nil"/>
            </w:tcBorders>
            <w:shd w:val="clear" w:color="auto" w:fill="FFFFFF"/>
            <w:vAlign w:val="bottom"/>
          </w:tcPr>
          <w:p w14:paraId="45A20A2D"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837,924</w:t>
            </w:r>
          </w:p>
        </w:tc>
      </w:tr>
    </w:tbl>
    <w:p w14:paraId="45A20A2F" w14:textId="77777777" w:rsidR="00033229" w:rsidRPr="00E65DC3" w:rsidRDefault="00033229" w:rsidP="00794C99">
      <w:pPr>
        <w:shd w:val="clear" w:color="auto" w:fill="FFFFFF"/>
        <w:tabs>
          <w:tab w:val="left" w:leader="dot" w:pos="4464"/>
        </w:tabs>
        <w:ind w:left="2410"/>
        <w:rPr>
          <w:sz w:val="22"/>
        </w:rPr>
      </w:pPr>
      <w:r w:rsidRPr="00E65DC3">
        <w:rPr>
          <w:sz w:val="22"/>
        </w:rPr>
        <w:br w:type="page"/>
      </w:r>
    </w:p>
    <w:p w14:paraId="45A20A30" w14:textId="77777777" w:rsidR="00033229" w:rsidRPr="00E65DC3" w:rsidRDefault="00033229" w:rsidP="00DC6846">
      <w:pPr>
        <w:shd w:val="clear" w:color="auto" w:fill="FFFFFF"/>
        <w:tabs>
          <w:tab w:val="left" w:leader="dot" w:pos="4464"/>
        </w:tabs>
        <w:spacing w:before="120" w:after="120"/>
        <w:jc w:val="center"/>
        <w:rPr>
          <w:sz w:val="22"/>
        </w:rPr>
      </w:pPr>
      <w:r w:rsidRPr="00E65DC3">
        <w:rPr>
          <w:smallCaps/>
          <w:sz w:val="22"/>
          <w:lang w:val="en-US"/>
        </w:rPr>
        <w:lastRenderedPageBreak/>
        <w:t>Department of Foreign Affairs</w:t>
      </w:r>
      <w:r w:rsidRPr="00E65DC3">
        <w:rPr>
          <w:rFonts w:eastAsia="Times New Roman"/>
          <w:sz w:val="22"/>
          <w:lang w:val="en-US"/>
        </w:rPr>
        <w:t>—</w:t>
      </w:r>
      <w:r w:rsidRPr="00E65DC3">
        <w:rPr>
          <w:rFonts w:eastAsia="Times New Roman"/>
          <w:i/>
          <w:iCs/>
          <w:sz w:val="22"/>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41"/>
        <w:gridCol w:w="1568"/>
        <w:gridCol w:w="1542"/>
        <w:gridCol w:w="1358"/>
      </w:tblGrid>
      <w:tr w:rsidR="00DC6846" w:rsidRPr="00E65DC3" w14:paraId="45A20A34" w14:textId="77777777" w:rsidTr="00DC6846">
        <w:trPr>
          <w:trHeight w:val="20"/>
          <w:jc w:val="center"/>
        </w:trPr>
        <w:tc>
          <w:tcPr>
            <w:tcW w:w="4641" w:type="dxa"/>
            <w:tcBorders>
              <w:top w:val="single" w:sz="6" w:space="0" w:color="auto"/>
              <w:left w:val="nil"/>
              <w:bottom w:val="nil"/>
              <w:right w:val="single" w:sz="4" w:space="0" w:color="auto"/>
            </w:tcBorders>
            <w:shd w:val="clear" w:color="auto" w:fill="FFFFFF"/>
            <w:vAlign w:val="bottom"/>
          </w:tcPr>
          <w:p w14:paraId="45A20A31" w14:textId="77777777" w:rsidR="00DC6846" w:rsidRPr="00E65DC3" w:rsidRDefault="00DC6846" w:rsidP="00794C99">
            <w:pPr>
              <w:shd w:val="clear" w:color="auto" w:fill="FFFFFF"/>
              <w:tabs>
                <w:tab w:val="left" w:leader="dot" w:pos="4464"/>
              </w:tabs>
              <w:rPr>
                <w:sz w:val="22"/>
              </w:rPr>
            </w:pPr>
          </w:p>
        </w:tc>
        <w:tc>
          <w:tcPr>
            <w:tcW w:w="1568" w:type="dxa"/>
            <w:vMerge w:val="restart"/>
            <w:tcBorders>
              <w:top w:val="single" w:sz="6" w:space="0" w:color="auto"/>
              <w:left w:val="single" w:sz="4" w:space="0" w:color="auto"/>
              <w:right w:val="single" w:sz="4" w:space="0" w:color="auto"/>
            </w:tcBorders>
            <w:shd w:val="clear" w:color="auto" w:fill="FFFFFF"/>
            <w:vAlign w:val="center"/>
          </w:tcPr>
          <w:p w14:paraId="45A20A32" w14:textId="77777777" w:rsidR="00DC6846" w:rsidRPr="00E65DC3" w:rsidRDefault="00DC6846" w:rsidP="00DC6846">
            <w:pPr>
              <w:shd w:val="clear" w:color="auto" w:fill="FFFFFF"/>
              <w:tabs>
                <w:tab w:val="left" w:leader="dot" w:pos="4464"/>
              </w:tabs>
              <w:spacing w:before="120" w:after="120"/>
              <w:jc w:val="center"/>
              <w:rPr>
                <w:sz w:val="22"/>
              </w:rPr>
            </w:pPr>
            <w:r w:rsidRPr="00E65DC3">
              <w:rPr>
                <w:b/>
                <w:bCs/>
                <w:szCs w:val="16"/>
                <w:lang w:val="en-US"/>
              </w:rPr>
              <w:t>1975</w:t>
            </w:r>
            <w:r w:rsidRPr="00E65DC3">
              <w:rPr>
                <w:rFonts w:eastAsia="Times New Roman"/>
                <w:b/>
                <w:bCs/>
                <w:szCs w:val="16"/>
                <w:lang w:val="en-US"/>
              </w:rPr>
              <w:t>–76</w:t>
            </w:r>
          </w:p>
        </w:tc>
        <w:tc>
          <w:tcPr>
            <w:tcW w:w="2900" w:type="dxa"/>
            <w:gridSpan w:val="2"/>
            <w:tcBorders>
              <w:top w:val="single" w:sz="6" w:space="0" w:color="auto"/>
              <w:left w:val="single" w:sz="4" w:space="0" w:color="auto"/>
              <w:bottom w:val="single" w:sz="6" w:space="0" w:color="auto"/>
              <w:right w:val="nil"/>
            </w:tcBorders>
            <w:shd w:val="clear" w:color="auto" w:fill="FFFFFF"/>
            <w:vAlign w:val="bottom"/>
          </w:tcPr>
          <w:p w14:paraId="45A20A33" w14:textId="77777777" w:rsidR="00DC6846" w:rsidRPr="00E65DC3" w:rsidRDefault="00DC6846" w:rsidP="00DC6846">
            <w:pPr>
              <w:shd w:val="clear" w:color="auto" w:fill="FFFFFF"/>
              <w:tabs>
                <w:tab w:val="left" w:leader="dot" w:pos="4464"/>
              </w:tabs>
              <w:spacing w:before="120" w:after="120"/>
              <w:jc w:val="center"/>
              <w:rPr>
                <w:sz w:val="22"/>
              </w:rPr>
            </w:pPr>
            <w:r w:rsidRPr="00E65DC3">
              <w:rPr>
                <w:szCs w:val="14"/>
                <w:lang w:val="en-US"/>
              </w:rPr>
              <w:t>1974-75</w:t>
            </w:r>
          </w:p>
        </w:tc>
      </w:tr>
      <w:tr w:rsidR="00DC6846" w:rsidRPr="00E65DC3" w14:paraId="45A20A39" w14:textId="77777777" w:rsidTr="00064F0B">
        <w:trPr>
          <w:trHeight w:val="20"/>
          <w:jc w:val="center"/>
        </w:trPr>
        <w:tc>
          <w:tcPr>
            <w:tcW w:w="4641" w:type="dxa"/>
            <w:tcBorders>
              <w:top w:val="nil"/>
              <w:left w:val="nil"/>
              <w:bottom w:val="nil"/>
              <w:right w:val="single" w:sz="4" w:space="0" w:color="auto"/>
            </w:tcBorders>
            <w:shd w:val="clear" w:color="auto" w:fill="FFFFFF"/>
            <w:vAlign w:val="bottom"/>
          </w:tcPr>
          <w:p w14:paraId="45A20A35" w14:textId="77777777" w:rsidR="00DC6846" w:rsidRPr="00E65DC3" w:rsidRDefault="00DC6846" w:rsidP="00794C99">
            <w:pPr>
              <w:shd w:val="clear" w:color="auto" w:fill="FFFFFF"/>
              <w:tabs>
                <w:tab w:val="left" w:leader="dot" w:pos="4464"/>
              </w:tabs>
              <w:rPr>
                <w:sz w:val="22"/>
              </w:rPr>
            </w:pPr>
          </w:p>
        </w:tc>
        <w:tc>
          <w:tcPr>
            <w:tcW w:w="1568" w:type="dxa"/>
            <w:vMerge/>
            <w:tcBorders>
              <w:left w:val="single" w:sz="4" w:space="0" w:color="auto"/>
              <w:bottom w:val="single" w:sz="6" w:space="0" w:color="auto"/>
              <w:right w:val="single" w:sz="4" w:space="0" w:color="auto"/>
            </w:tcBorders>
            <w:shd w:val="clear" w:color="auto" w:fill="FFFFFF"/>
            <w:vAlign w:val="bottom"/>
          </w:tcPr>
          <w:p w14:paraId="45A20A36" w14:textId="77777777" w:rsidR="00DC6846" w:rsidRPr="00E65DC3" w:rsidRDefault="00DC6846" w:rsidP="00DC6846">
            <w:pPr>
              <w:shd w:val="clear" w:color="auto" w:fill="FFFFFF"/>
              <w:tabs>
                <w:tab w:val="left" w:leader="dot" w:pos="4464"/>
              </w:tabs>
              <w:spacing w:before="120" w:after="120"/>
              <w:jc w:val="center"/>
              <w:rPr>
                <w:sz w:val="22"/>
              </w:rPr>
            </w:pP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0A37" w14:textId="77777777" w:rsidR="00DC6846" w:rsidRPr="00E65DC3" w:rsidRDefault="00DC6846" w:rsidP="00DC6846">
            <w:pPr>
              <w:shd w:val="clear" w:color="auto" w:fill="FFFFFF"/>
              <w:tabs>
                <w:tab w:val="left" w:leader="dot" w:pos="4464"/>
              </w:tabs>
              <w:spacing w:before="120" w:after="120"/>
              <w:jc w:val="center"/>
              <w:rPr>
                <w:sz w:val="22"/>
              </w:rPr>
            </w:pPr>
            <w:r w:rsidRPr="00E65DC3">
              <w:rPr>
                <w:szCs w:val="14"/>
                <w:lang w:val="en-US"/>
              </w:rPr>
              <w:t>Appropriation</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0A38" w14:textId="77777777" w:rsidR="00DC6846" w:rsidRPr="00E65DC3" w:rsidRDefault="00DC6846" w:rsidP="00DC6846">
            <w:pPr>
              <w:shd w:val="clear" w:color="auto" w:fill="FFFFFF"/>
              <w:tabs>
                <w:tab w:val="left" w:leader="dot" w:pos="4464"/>
              </w:tabs>
              <w:spacing w:before="120" w:after="120"/>
              <w:jc w:val="center"/>
              <w:rPr>
                <w:sz w:val="22"/>
              </w:rPr>
            </w:pPr>
            <w:r w:rsidRPr="00E65DC3">
              <w:rPr>
                <w:szCs w:val="14"/>
                <w:lang w:val="en-US"/>
              </w:rPr>
              <w:t>Expenditure</w:t>
            </w:r>
          </w:p>
        </w:tc>
      </w:tr>
      <w:tr w:rsidR="00033229" w:rsidRPr="00E65DC3" w14:paraId="45A20A3E"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A3A" w14:textId="77777777" w:rsidR="00033229" w:rsidRPr="00E65DC3" w:rsidRDefault="00033229" w:rsidP="00794C99">
            <w:pPr>
              <w:shd w:val="clear" w:color="auto" w:fill="FFFFFF"/>
              <w:tabs>
                <w:tab w:val="left" w:leader="dot" w:pos="4464"/>
              </w:tabs>
              <w:rPr>
                <w:sz w:val="22"/>
              </w:rPr>
            </w:pPr>
          </w:p>
        </w:tc>
        <w:tc>
          <w:tcPr>
            <w:tcW w:w="1568" w:type="dxa"/>
            <w:tcBorders>
              <w:top w:val="single" w:sz="6" w:space="0" w:color="auto"/>
              <w:left w:val="single" w:sz="4" w:space="0" w:color="auto"/>
              <w:bottom w:val="nil"/>
              <w:right w:val="single" w:sz="4" w:space="0" w:color="auto"/>
            </w:tcBorders>
            <w:shd w:val="clear" w:color="auto" w:fill="FFFFFF"/>
            <w:vAlign w:val="bottom"/>
          </w:tcPr>
          <w:p w14:paraId="45A20A3B" w14:textId="77777777" w:rsidR="00033229" w:rsidRPr="00E65DC3" w:rsidRDefault="00033229" w:rsidP="00794C99">
            <w:pPr>
              <w:shd w:val="clear" w:color="auto" w:fill="FFFFFF"/>
              <w:tabs>
                <w:tab w:val="left" w:leader="dot" w:pos="4464"/>
              </w:tabs>
              <w:ind w:left="494"/>
              <w:rPr>
                <w:sz w:val="22"/>
              </w:rPr>
            </w:pPr>
            <w:r w:rsidRPr="00E65DC3">
              <w:rPr>
                <w:sz w:val="22"/>
                <w:szCs w:val="18"/>
                <w:lang w:val="en-US"/>
              </w:rPr>
              <w:t>$</w:t>
            </w: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0A3C" w14:textId="77777777" w:rsidR="00033229" w:rsidRPr="00E65DC3" w:rsidRDefault="00033229" w:rsidP="00794C99">
            <w:pPr>
              <w:shd w:val="clear" w:color="auto" w:fill="FFFFFF"/>
              <w:tabs>
                <w:tab w:val="left" w:leader="dot" w:pos="4464"/>
              </w:tabs>
              <w:ind w:left="499"/>
              <w:rPr>
                <w:sz w:val="22"/>
              </w:rPr>
            </w:pPr>
            <w:r w:rsidRPr="00E65DC3">
              <w:rPr>
                <w:sz w:val="22"/>
                <w:szCs w:val="18"/>
                <w:lang w:val="en-US"/>
              </w:rPr>
              <w:t>$</w:t>
            </w:r>
          </w:p>
        </w:tc>
        <w:tc>
          <w:tcPr>
            <w:tcW w:w="1358" w:type="dxa"/>
            <w:tcBorders>
              <w:top w:val="single" w:sz="6" w:space="0" w:color="auto"/>
              <w:left w:val="single" w:sz="4" w:space="0" w:color="auto"/>
              <w:bottom w:val="nil"/>
              <w:right w:val="nil"/>
            </w:tcBorders>
            <w:shd w:val="clear" w:color="auto" w:fill="FFFFFF"/>
            <w:vAlign w:val="bottom"/>
          </w:tcPr>
          <w:p w14:paraId="45A20A3D" w14:textId="77777777" w:rsidR="00033229" w:rsidRPr="00E65DC3" w:rsidRDefault="00033229" w:rsidP="00794C99">
            <w:pPr>
              <w:shd w:val="clear" w:color="auto" w:fill="FFFFFF"/>
              <w:tabs>
                <w:tab w:val="left" w:leader="dot" w:pos="4464"/>
              </w:tabs>
              <w:ind w:left="509"/>
              <w:rPr>
                <w:sz w:val="22"/>
              </w:rPr>
            </w:pPr>
            <w:r w:rsidRPr="00E65DC3">
              <w:rPr>
                <w:sz w:val="22"/>
                <w:szCs w:val="18"/>
                <w:lang w:val="en-US"/>
              </w:rPr>
              <w:t>$</w:t>
            </w:r>
          </w:p>
        </w:tc>
      </w:tr>
      <w:tr w:rsidR="00033229" w:rsidRPr="00E65DC3" w14:paraId="45A20A43"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A3F" w14:textId="77777777" w:rsidR="00033229" w:rsidRPr="00E65DC3" w:rsidRDefault="00033229" w:rsidP="00794C99">
            <w:pPr>
              <w:shd w:val="clear" w:color="auto" w:fill="FFFFFF"/>
              <w:tabs>
                <w:tab w:val="left" w:leader="dot" w:pos="4464"/>
              </w:tabs>
              <w:rPr>
                <w:sz w:val="22"/>
              </w:rPr>
            </w:pPr>
            <w:r w:rsidRPr="00E65DC3">
              <w:rPr>
                <w:smallCaps/>
                <w:sz w:val="22"/>
                <w:szCs w:val="18"/>
                <w:lang w:val="en-US"/>
              </w:rPr>
              <w:t xml:space="preserve">Division </w:t>
            </w:r>
            <w:r w:rsidRPr="00E65DC3">
              <w:rPr>
                <w:sz w:val="22"/>
                <w:szCs w:val="18"/>
                <w:lang w:val="en-US"/>
              </w:rPr>
              <w:t>308.</w:t>
            </w:r>
            <w:r w:rsidRPr="00E65DC3">
              <w:rPr>
                <w:rFonts w:eastAsia="Times New Roman"/>
                <w:sz w:val="22"/>
                <w:szCs w:val="18"/>
                <w:lang w:val="en-US"/>
              </w:rPr>
              <w:t>—AUSTRALIAN DEVELOPMENT ASSISTANCE AGENCY—</w:t>
            </w:r>
            <w:r w:rsidRPr="00E65DC3">
              <w:rPr>
                <w:rFonts w:eastAsia="Times New Roman"/>
                <w:i/>
                <w:iCs/>
                <w:sz w:val="22"/>
                <w:szCs w:val="18"/>
                <w:lang w:val="en-US"/>
              </w:rPr>
              <w:t>continued</w:t>
            </w:r>
          </w:p>
        </w:tc>
        <w:tc>
          <w:tcPr>
            <w:tcW w:w="1568" w:type="dxa"/>
            <w:tcBorders>
              <w:top w:val="nil"/>
              <w:left w:val="single" w:sz="4" w:space="0" w:color="auto"/>
              <w:bottom w:val="nil"/>
              <w:right w:val="single" w:sz="4" w:space="0" w:color="auto"/>
            </w:tcBorders>
            <w:shd w:val="clear" w:color="auto" w:fill="FFFFFF"/>
            <w:vAlign w:val="bottom"/>
          </w:tcPr>
          <w:p w14:paraId="45A20A40" w14:textId="77777777" w:rsidR="00033229" w:rsidRPr="00E65DC3" w:rsidRDefault="00033229" w:rsidP="00DC6846">
            <w:pPr>
              <w:shd w:val="clear" w:color="auto" w:fill="FFFFFF"/>
              <w:tabs>
                <w:tab w:val="left" w:leader="dot" w:pos="4464"/>
              </w:tabs>
              <w:ind w:right="72"/>
              <w:jc w:val="right"/>
              <w:rPr>
                <w:sz w:val="22"/>
              </w:rPr>
            </w:pPr>
          </w:p>
        </w:tc>
        <w:tc>
          <w:tcPr>
            <w:tcW w:w="1542" w:type="dxa"/>
            <w:tcBorders>
              <w:top w:val="nil"/>
              <w:left w:val="single" w:sz="4" w:space="0" w:color="auto"/>
              <w:bottom w:val="nil"/>
              <w:right w:val="single" w:sz="4" w:space="0" w:color="auto"/>
            </w:tcBorders>
            <w:shd w:val="clear" w:color="auto" w:fill="FFFFFF"/>
            <w:vAlign w:val="bottom"/>
          </w:tcPr>
          <w:p w14:paraId="45A20A41" w14:textId="77777777" w:rsidR="00033229" w:rsidRPr="00E65DC3" w:rsidRDefault="00033229" w:rsidP="00DC6846">
            <w:pPr>
              <w:shd w:val="clear" w:color="auto" w:fill="FFFFFF"/>
              <w:tabs>
                <w:tab w:val="left" w:leader="dot" w:pos="4464"/>
              </w:tabs>
              <w:ind w:right="72"/>
              <w:jc w:val="right"/>
              <w:rPr>
                <w:sz w:val="22"/>
              </w:rPr>
            </w:pPr>
          </w:p>
        </w:tc>
        <w:tc>
          <w:tcPr>
            <w:tcW w:w="1358" w:type="dxa"/>
            <w:tcBorders>
              <w:top w:val="nil"/>
              <w:left w:val="single" w:sz="4" w:space="0" w:color="auto"/>
              <w:bottom w:val="nil"/>
              <w:right w:val="nil"/>
            </w:tcBorders>
            <w:shd w:val="clear" w:color="auto" w:fill="FFFFFF"/>
            <w:vAlign w:val="bottom"/>
          </w:tcPr>
          <w:p w14:paraId="45A20A42" w14:textId="77777777" w:rsidR="00033229" w:rsidRPr="00E65DC3" w:rsidRDefault="00033229" w:rsidP="00DC6846">
            <w:pPr>
              <w:shd w:val="clear" w:color="auto" w:fill="FFFFFF"/>
              <w:tabs>
                <w:tab w:val="left" w:leader="dot" w:pos="4464"/>
              </w:tabs>
              <w:ind w:right="72"/>
              <w:jc w:val="right"/>
              <w:rPr>
                <w:sz w:val="22"/>
              </w:rPr>
            </w:pPr>
          </w:p>
        </w:tc>
      </w:tr>
      <w:tr w:rsidR="00033229" w:rsidRPr="00E65DC3" w14:paraId="45A20A48"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A44" w14:textId="77777777" w:rsidR="00033229" w:rsidRPr="00E65DC3" w:rsidRDefault="00033229" w:rsidP="00DB69BA">
            <w:pPr>
              <w:shd w:val="clear" w:color="auto" w:fill="FFFFFF"/>
              <w:tabs>
                <w:tab w:val="left" w:leader="dot" w:pos="4464"/>
              </w:tabs>
              <w:ind w:left="576" w:hanging="576"/>
              <w:rPr>
                <w:sz w:val="22"/>
              </w:rPr>
            </w:pPr>
            <w:r w:rsidRPr="00E65DC3">
              <w:rPr>
                <w:b/>
                <w:bCs/>
                <w:sz w:val="22"/>
                <w:szCs w:val="18"/>
                <w:lang w:val="en-US"/>
              </w:rPr>
              <w:t>3.—</w:t>
            </w:r>
            <w:r w:rsidRPr="00E65DC3">
              <w:rPr>
                <w:rFonts w:eastAsia="Times New Roman"/>
                <w:b/>
                <w:bCs/>
                <w:sz w:val="22"/>
                <w:szCs w:val="18"/>
                <w:lang w:val="en-US"/>
              </w:rPr>
              <w:t>Bilateral Aid—Papua New Guinea (excluding training)—</w:t>
            </w:r>
          </w:p>
        </w:tc>
        <w:tc>
          <w:tcPr>
            <w:tcW w:w="1568" w:type="dxa"/>
            <w:tcBorders>
              <w:top w:val="nil"/>
              <w:left w:val="single" w:sz="4" w:space="0" w:color="auto"/>
              <w:bottom w:val="nil"/>
              <w:right w:val="single" w:sz="4" w:space="0" w:color="auto"/>
            </w:tcBorders>
            <w:shd w:val="clear" w:color="auto" w:fill="FFFFFF"/>
            <w:vAlign w:val="bottom"/>
          </w:tcPr>
          <w:p w14:paraId="45A20A45" w14:textId="77777777" w:rsidR="00033229" w:rsidRPr="00E65DC3" w:rsidRDefault="00033229" w:rsidP="00DC6846">
            <w:pPr>
              <w:shd w:val="clear" w:color="auto" w:fill="FFFFFF"/>
              <w:tabs>
                <w:tab w:val="left" w:leader="dot" w:pos="4464"/>
              </w:tabs>
              <w:ind w:right="72"/>
              <w:jc w:val="right"/>
              <w:rPr>
                <w:sz w:val="22"/>
              </w:rPr>
            </w:pPr>
          </w:p>
        </w:tc>
        <w:tc>
          <w:tcPr>
            <w:tcW w:w="1542" w:type="dxa"/>
            <w:tcBorders>
              <w:top w:val="nil"/>
              <w:left w:val="single" w:sz="4" w:space="0" w:color="auto"/>
              <w:bottom w:val="nil"/>
              <w:right w:val="single" w:sz="4" w:space="0" w:color="auto"/>
            </w:tcBorders>
            <w:shd w:val="clear" w:color="auto" w:fill="FFFFFF"/>
            <w:vAlign w:val="bottom"/>
          </w:tcPr>
          <w:p w14:paraId="45A20A46" w14:textId="77777777" w:rsidR="00033229" w:rsidRPr="00E65DC3" w:rsidRDefault="00033229" w:rsidP="00DC6846">
            <w:pPr>
              <w:shd w:val="clear" w:color="auto" w:fill="FFFFFF"/>
              <w:tabs>
                <w:tab w:val="left" w:leader="dot" w:pos="4464"/>
              </w:tabs>
              <w:ind w:right="72"/>
              <w:jc w:val="right"/>
              <w:rPr>
                <w:sz w:val="22"/>
              </w:rPr>
            </w:pPr>
          </w:p>
        </w:tc>
        <w:tc>
          <w:tcPr>
            <w:tcW w:w="1358" w:type="dxa"/>
            <w:tcBorders>
              <w:top w:val="nil"/>
              <w:left w:val="single" w:sz="4" w:space="0" w:color="auto"/>
              <w:bottom w:val="nil"/>
              <w:right w:val="nil"/>
            </w:tcBorders>
            <w:shd w:val="clear" w:color="auto" w:fill="FFFFFF"/>
            <w:vAlign w:val="bottom"/>
          </w:tcPr>
          <w:p w14:paraId="45A20A47" w14:textId="77777777" w:rsidR="00033229" w:rsidRPr="00E65DC3" w:rsidRDefault="00033229" w:rsidP="00DC6846">
            <w:pPr>
              <w:shd w:val="clear" w:color="auto" w:fill="FFFFFF"/>
              <w:tabs>
                <w:tab w:val="left" w:leader="dot" w:pos="4464"/>
              </w:tabs>
              <w:ind w:right="72"/>
              <w:jc w:val="right"/>
              <w:rPr>
                <w:sz w:val="22"/>
              </w:rPr>
            </w:pPr>
          </w:p>
        </w:tc>
      </w:tr>
      <w:tr w:rsidR="00033229" w:rsidRPr="00E65DC3" w14:paraId="45A20A4D"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A49"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01. Grant-in-aid</w:t>
            </w:r>
            <w:r w:rsidR="00DC6846" w:rsidRPr="00E65DC3">
              <w:rPr>
                <w:sz w:val="22"/>
                <w:szCs w:val="18"/>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A4A" w14:textId="77777777" w:rsidR="00033229" w:rsidRPr="00E65DC3" w:rsidRDefault="00033229" w:rsidP="00DC6846">
            <w:pPr>
              <w:shd w:val="clear" w:color="auto" w:fill="FFFFFF"/>
              <w:tabs>
                <w:tab w:val="left" w:leader="dot" w:pos="4464"/>
              </w:tabs>
              <w:ind w:right="72"/>
              <w:jc w:val="right"/>
              <w:rPr>
                <w:sz w:val="22"/>
              </w:rPr>
            </w:pPr>
            <w:r w:rsidRPr="00E65DC3">
              <w:rPr>
                <w:sz w:val="22"/>
                <w:szCs w:val="18"/>
                <w:lang w:val="en-US"/>
              </w:rPr>
              <w:t>56,000,000</w:t>
            </w:r>
          </w:p>
        </w:tc>
        <w:tc>
          <w:tcPr>
            <w:tcW w:w="1542" w:type="dxa"/>
            <w:tcBorders>
              <w:top w:val="nil"/>
              <w:left w:val="single" w:sz="4" w:space="0" w:color="auto"/>
              <w:bottom w:val="nil"/>
              <w:right w:val="single" w:sz="4" w:space="0" w:color="auto"/>
            </w:tcBorders>
            <w:shd w:val="clear" w:color="auto" w:fill="FFFFFF"/>
            <w:vAlign w:val="bottom"/>
          </w:tcPr>
          <w:p w14:paraId="45A20A4B" w14:textId="77777777" w:rsidR="00033229" w:rsidRPr="00E65DC3" w:rsidRDefault="00033229" w:rsidP="00DC6846">
            <w:pPr>
              <w:shd w:val="clear" w:color="auto" w:fill="FFFFFF"/>
              <w:tabs>
                <w:tab w:val="left" w:leader="dot" w:pos="4464"/>
              </w:tabs>
              <w:ind w:right="72"/>
              <w:jc w:val="right"/>
              <w:rPr>
                <w:sz w:val="22"/>
              </w:rPr>
            </w:pPr>
            <w:r w:rsidRPr="00E65DC3">
              <w:rPr>
                <w:sz w:val="22"/>
                <w:szCs w:val="18"/>
                <w:lang w:val="en-US"/>
              </w:rPr>
              <w:t>43,450,000</w:t>
            </w:r>
          </w:p>
        </w:tc>
        <w:tc>
          <w:tcPr>
            <w:tcW w:w="1358" w:type="dxa"/>
            <w:tcBorders>
              <w:top w:val="nil"/>
              <w:left w:val="single" w:sz="4" w:space="0" w:color="auto"/>
              <w:bottom w:val="nil"/>
              <w:right w:val="nil"/>
            </w:tcBorders>
            <w:shd w:val="clear" w:color="auto" w:fill="FFFFFF"/>
            <w:vAlign w:val="bottom"/>
          </w:tcPr>
          <w:p w14:paraId="45A20A4C" w14:textId="77777777" w:rsidR="00033229" w:rsidRPr="00E65DC3" w:rsidRDefault="00033229" w:rsidP="00DC6846">
            <w:pPr>
              <w:shd w:val="clear" w:color="auto" w:fill="FFFFFF"/>
              <w:tabs>
                <w:tab w:val="left" w:leader="dot" w:pos="4464"/>
              </w:tabs>
              <w:ind w:right="72"/>
              <w:jc w:val="right"/>
              <w:rPr>
                <w:sz w:val="22"/>
              </w:rPr>
            </w:pPr>
            <w:r w:rsidRPr="00E65DC3">
              <w:rPr>
                <w:sz w:val="22"/>
                <w:szCs w:val="18"/>
                <w:lang w:val="en-US"/>
              </w:rPr>
              <w:t>41,999,111</w:t>
            </w:r>
          </w:p>
        </w:tc>
      </w:tr>
      <w:tr w:rsidR="00033229" w:rsidRPr="00E65DC3" w14:paraId="45A20A52"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A4E"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02. Development grant</w:t>
            </w:r>
            <w:r w:rsidR="00DC6846" w:rsidRPr="00E65DC3">
              <w:rPr>
                <w:sz w:val="22"/>
                <w:szCs w:val="18"/>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A4F" w14:textId="77777777" w:rsidR="00033229" w:rsidRPr="00E65DC3" w:rsidRDefault="00033229" w:rsidP="00DC6846">
            <w:pPr>
              <w:shd w:val="clear" w:color="auto" w:fill="FFFFFF"/>
              <w:tabs>
                <w:tab w:val="left" w:leader="dot" w:pos="4464"/>
              </w:tabs>
              <w:ind w:right="72"/>
              <w:jc w:val="right"/>
              <w:rPr>
                <w:sz w:val="22"/>
              </w:rPr>
            </w:pPr>
            <w:r w:rsidRPr="00E65DC3">
              <w:rPr>
                <w:sz w:val="22"/>
                <w:szCs w:val="18"/>
                <w:lang w:val="en-US"/>
              </w:rPr>
              <w:t>41,300,000</w:t>
            </w:r>
          </w:p>
        </w:tc>
        <w:tc>
          <w:tcPr>
            <w:tcW w:w="1542" w:type="dxa"/>
            <w:tcBorders>
              <w:top w:val="nil"/>
              <w:left w:val="single" w:sz="4" w:space="0" w:color="auto"/>
              <w:bottom w:val="nil"/>
              <w:right w:val="single" w:sz="4" w:space="0" w:color="auto"/>
            </w:tcBorders>
            <w:shd w:val="clear" w:color="auto" w:fill="FFFFFF"/>
            <w:vAlign w:val="bottom"/>
          </w:tcPr>
          <w:p w14:paraId="45A20A50" w14:textId="77777777" w:rsidR="00033229" w:rsidRPr="00E65DC3" w:rsidRDefault="00033229" w:rsidP="00DC6846">
            <w:pPr>
              <w:shd w:val="clear" w:color="auto" w:fill="FFFFFF"/>
              <w:tabs>
                <w:tab w:val="left" w:leader="dot" w:pos="4464"/>
              </w:tabs>
              <w:ind w:right="72"/>
              <w:jc w:val="right"/>
              <w:rPr>
                <w:sz w:val="22"/>
              </w:rPr>
            </w:pPr>
            <w:r w:rsidRPr="00E65DC3">
              <w:rPr>
                <w:sz w:val="22"/>
                <w:szCs w:val="18"/>
                <w:lang w:val="en-US"/>
              </w:rPr>
              <w:t>40,000,000</w:t>
            </w:r>
          </w:p>
        </w:tc>
        <w:tc>
          <w:tcPr>
            <w:tcW w:w="1358" w:type="dxa"/>
            <w:tcBorders>
              <w:top w:val="nil"/>
              <w:left w:val="single" w:sz="4" w:space="0" w:color="auto"/>
              <w:bottom w:val="nil"/>
              <w:right w:val="nil"/>
            </w:tcBorders>
            <w:shd w:val="clear" w:color="auto" w:fill="FFFFFF"/>
            <w:vAlign w:val="bottom"/>
          </w:tcPr>
          <w:p w14:paraId="45A20A51" w14:textId="77777777" w:rsidR="00033229" w:rsidRPr="00E65DC3" w:rsidRDefault="00033229" w:rsidP="00DC6846">
            <w:pPr>
              <w:shd w:val="clear" w:color="auto" w:fill="FFFFFF"/>
              <w:tabs>
                <w:tab w:val="left" w:leader="dot" w:pos="4464"/>
              </w:tabs>
              <w:ind w:right="72"/>
              <w:jc w:val="right"/>
              <w:rPr>
                <w:sz w:val="22"/>
              </w:rPr>
            </w:pPr>
            <w:r w:rsidRPr="00E65DC3">
              <w:rPr>
                <w:sz w:val="22"/>
                <w:szCs w:val="18"/>
                <w:lang w:val="en-US"/>
              </w:rPr>
              <w:t>40,000,000</w:t>
            </w:r>
          </w:p>
        </w:tc>
      </w:tr>
      <w:tr w:rsidR="00033229" w:rsidRPr="00E65DC3" w14:paraId="45A20A57"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A53"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03. Australian Starring Assistance Group</w:t>
            </w:r>
            <w:r w:rsidRPr="00E65DC3">
              <w:rPr>
                <w:rFonts w:eastAsia="Times New Roman"/>
                <w:sz w:val="22"/>
                <w:szCs w:val="18"/>
                <w:lang w:val="en-US"/>
              </w:rPr>
              <w:t>—Payment of salaries, allowances and other expenses</w:t>
            </w:r>
            <w:r w:rsidR="00DC6846" w:rsidRPr="00E65DC3">
              <w:rPr>
                <w:rFonts w:eastAsia="Times New Roman"/>
                <w:sz w:val="22"/>
                <w:szCs w:val="18"/>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A54" w14:textId="77777777" w:rsidR="00033229" w:rsidRPr="00E65DC3" w:rsidRDefault="00033229" w:rsidP="00DC6846">
            <w:pPr>
              <w:shd w:val="clear" w:color="auto" w:fill="FFFFFF"/>
              <w:tabs>
                <w:tab w:val="left" w:leader="dot" w:pos="4464"/>
              </w:tabs>
              <w:ind w:right="72"/>
              <w:jc w:val="right"/>
              <w:rPr>
                <w:sz w:val="22"/>
              </w:rPr>
            </w:pPr>
            <w:r w:rsidRPr="00E65DC3">
              <w:rPr>
                <w:sz w:val="22"/>
                <w:szCs w:val="18"/>
                <w:lang w:val="en-US"/>
              </w:rPr>
              <w:t>37,000,000</w:t>
            </w:r>
          </w:p>
        </w:tc>
        <w:tc>
          <w:tcPr>
            <w:tcW w:w="1542" w:type="dxa"/>
            <w:tcBorders>
              <w:top w:val="nil"/>
              <w:left w:val="single" w:sz="4" w:space="0" w:color="auto"/>
              <w:bottom w:val="nil"/>
              <w:right w:val="single" w:sz="4" w:space="0" w:color="auto"/>
            </w:tcBorders>
            <w:shd w:val="clear" w:color="auto" w:fill="FFFFFF"/>
            <w:vAlign w:val="bottom"/>
          </w:tcPr>
          <w:p w14:paraId="45A20A55" w14:textId="77777777" w:rsidR="00033229" w:rsidRPr="00E65DC3" w:rsidRDefault="00033229" w:rsidP="00DC6846">
            <w:pPr>
              <w:shd w:val="clear" w:color="auto" w:fill="FFFFFF"/>
              <w:tabs>
                <w:tab w:val="left" w:leader="dot" w:pos="4464"/>
              </w:tabs>
              <w:ind w:right="72"/>
              <w:jc w:val="right"/>
              <w:rPr>
                <w:sz w:val="22"/>
              </w:rPr>
            </w:pPr>
            <w:r w:rsidRPr="00E65DC3">
              <w:rPr>
                <w:sz w:val="22"/>
                <w:szCs w:val="18"/>
                <w:lang w:val="en-US"/>
              </w:rPr>
              <w:t>60,000,000</w:t>
            </w:r>
          </w:p>
        </w:tc>
        <w:tc>
          <w:tcPr>
            <w:tcW w:w="1358" w:type="dxa"/>
            <w:tcBorders>
              <w:top w:val="nil"/>
              <w:left w:val="single" w:sz="4" w:space="0" w:color="auto"/>
              <w:bottom w:val="nil"/>
              <w:right w:val="nil"/>
            </w:tcBorders>
            <w:shd w:val="clear" w:color="auto" w:fill="FFFFFF"/>
            <w:vAlign w:val="bottom"/>
          </w:tcPr>
          <w:p w14:paraId="45A20A56" w14:textId="77777777" w:rsidR="00033229" w:rsidRPr="00E65DC3" w:rsidRDefault="00033229" w:rsidP="00DC6846">
            <w:pPr>
              <w:shd w:val="clear" w:color="auto" w:fill="FFFFFF"/>
              <w:tabs>
                <w:tab w:val="left" w:leader="dot" w:pos="4464"/>
              </w:tabs>
              <w:ind w:right="72"/>
              <w:jc w:val="right"/>
              <w:rPr>
                <w:sz w:val="22"/>
              </w:rPr>
            </w:pPr>
            <w:r w:rsidRPr="00E65DC3">
              <w:rPr>
                <w:sz w:val="22"/>
                <w:szCs w:val="18"/>
                <w:lang w:val="en-US"/>
              </w:rPr>
              <w:t>51,553,974</w:t>
            </w:r>
          </w:p>
        </w:tc>
      </w:tr>
      <w:tr w:rsidR="00033229" w:rsidRPr="00E65DC3" w14:paraId="45A20A5C"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A58"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04. Grant for staffing assistance</w:t>
            </w:r>
            <w:r w:rsidR="00DC6846" w:rsidRPr="00E65DC3">
              <w:rPr>
                <w:sz w:val="22"/>
                <w:szCs w:val="18"/>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A59" w14:textId="77777777" w:rsidR="00033229" w:rsidRPr="00E65DC3" w:rsidRDefault="00033229" w:rsidP="00DC6846">
            <w:pPr>
              <w:shd w:val="clear" w:color="auto" w:fill="FFFFFF"/>
              <w:tabs>
                <w:tab w:val="left" w:leader="dot" w:pos="4464"/>
              </w:tabs>
              <w:ind w:right="72"/>
              <w:jc w:val="right"/>
              <w:rPr>
                <w:sz w:val="22"/>
              </w:rPr>
            </w:pPr>
            <w:r w:rsidRPr="00E65DC3">
              <w:rPr>
                <w:sz w:val="22"/>
                <w:szCs w:val="18"/>
                <w:lang w:val="en-US"/>
              </w:rPr>
              <w:t>16,000,000</w:t>
            </w:r>
          </w:p>
        </w:tc>
        <w:tc>
          <w:tcPr>
            <w:tcW w:w="1542" w:type="dxa"/>
            <w:tcBorders>
              <w:top w:val="nil"/>
              <w:left w:val="single" w:sz="4" w:space="0" w:color="auto"/>
              <w:bottom w:val="nil"/>
              <w:right w:val="single" w:sz="4" w:space="0" w:color="auto"/>
            </w:tcBorders>
            <w:shd w:val="clear" w:color="auto" w:fill="FFFFFF"/>
            <w:vAlign w:val="bottom"/>
          </w:tcPr>
          <w:p w14:paraId="45A20A5A"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58" w:type="dxa"/>
            <w:tcBorders>
              <w:top w:val="nil"/>
              <w:left w:val="single" w:sz="4" w:space="0" w:color="auto"/>
              <w:bottom w:val="nil"/>
              <w:right w:val="nil"/>
            </w:tcBorders>
            <w:shd w:val="clear" w:color="auto" w:fill="FFFFFF"/>
            <w:vAlign w:val="bottom"/>
          </w:tcPr>
          <w:p w14:paraId="45A20A5B" w14:textId="77777777" w:rsidR="00033229" w:rsidRPr="00E65DC3" w:rsidRDefault="0098351D" w:rsidP="0098351D">
            <w:pPr>
              <w:shd w:val="clear" w:color="auto" w:fill="FFFFFF"/>
              <w:tabs>
                <w:tab w:val="left" w:leader="dot" w:pos="4464"/>
              </w:tabs>
              <w:jc w:val="center"/>
              <w:rPr>
                <w:sz w:val="22"/>
              </w:rPr>
            </w:pPr>
            <w:r>
              <w:rPr>
                <w:sz w:val="22"/>
                <w:lang w:val="en-US"/>
              </w:rPr>
              <w:t>..</w:t>
            </w:r>
          </w:p>
        </w:tc>
      </w:tr>
      <w:tr w:rsidR="00033229" w:rsidRPr="00E65DC3" w14:paraId="45A20A61"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A5D"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05. Termination and retirement benefits of overseas officers formerly employed by Papua New Guinea Government</w:t>
            </w:r>
            <w:r w:rsidR="00DC6846" w:rsidRPr="00E65DC3">
              <w:rPr>
                <w:sz w:val="22"/>
                <w:szCs w:val="18"/>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A5E" w14:textId="77777777" w:rsidR="00033229" w:rsidRPr="00E65DC3" w:rsidRDefault="00033229" w:rsidP="00DC6846">
            <w:pPr>
              <w:shd w:val="clear" w:color="auto" w:fill="FFFFFF"/>
              <w:tabs>
                <w:tab w:val="left" w:leader="dot" w:pos="4464"/>
              </w:tabs>
              <w:ind w:right="72"/>
              <w:jc w:val="right"/>
              <w:rPr>
                <w:sz w:val="22"/>
              </w:rPr>
            </w:pPr>
            <w:r w:rsidRPr="00E65DC3">
              <w:rPr>
                <w:sz w:val="22"/>
                <w:szCs w:val="18"/>
                <w:lang w:val="en-US"/>
              </w:rPr>
              <w:t>49,000,000</w:t>
            </w:r>
          </w:p>
        </w:tc>
        <w:tc>
          <w:tcPr>
            <w:tcW w:w="1542" w:type="dxa"/>
            <w:tcBorders>
              <w:top w:val="nil"/>
              <w:left w:val="single" w:sz="4" w:space="0" w:color="auto"/>
              <w:bottom w:val="nil"/>
              <w:right w:val="single" w:sz="4" w:space="0" w:color="auto"/>
            </w:tcBorders>
            <w:shd w:val="clear" w:color="auto" w:fill="FFFFFF"/>
            <w:vAlign w:val="bottom"/>
          </w:tcPr>
          <w:p w14:paraId="45A20A5F" w14:textId="77777777" w:rsidR="00033229" w:rsidRPr="00E65DC3" w:rsidRDefault="00033229" w:rsidP="00DC6846">
            <w:pPr>
              <w:shd w:val="clear" w:color="auto" w:fill="FFFFFF"/>
              <w:tabs>
                <w:tab w:val="left" w:leader="dot" w:pos="4464"/>
              </w:tabs>
              <w:ind w:right="72"/>
              <w:jc w:val="right"/>
              <w:rPr>
                <w:sz w:val="22"/>
              </w:rPr>
            </w:pPr>
            <w:r w:rsidRPr="00E65DC3">
              <w:rPr>
                <w:sz w:val="22"/>
                <w:szCs w:val="18"/>
                <w:lang w:val="en-US"/>
              </w:rPr>
              <w:t>40,000,000</w:t>
            </w:r>
          </w:p>
        </w:tc>
        <w:tc>
          <w:tcPr>
            <w:tcW w:w="1358" w:type="dxa"/>
            <w:tcBorders>
              <w:top w:val="nil"/>
              <w:left w:val="single" w:sz="4" w:space="0" w:color="auto"/>
              <w:bottom w:val="nil"/>
              <w:right w:val="nil"/>
            </w:tcBorders>
            <w:shd w:val="clear" w:color="auto" w:fill="FFFFFF"/>
            <w:vAlign w:val="bottom"/>
          </w:tcPr>
          <w:p w14:paraId="45A20A60" w14:textId="77777777" w:rsidR="00033229" w:rsidRPr="00E65DC3" w:rsidRDefault="00033229" w:rsidP="00DC6846">
            <w:pPr>
              <w:shd w:val="clear" w:color="auto" w:fill="FFFFFF"/>
              <w:tabs>
                <w:tab w:val="left" w:leader="dot" w:pos="4464"/>
              </w:tabs>
              <w:ind w:right="72"/>
              <w:jc w:val="right"/>
              <w:rPr>
                <w:sz w:val="22"/>
              </w:rPr>
            </w:pPr>
            <w:r w:rsidRPr="00E65DC3">
              <w:rPr>
                <w:sz w:val="22"/>
                <w:szCs w:val="18"/>
                <w:lang w:val="en-US"/>
              </w:rPr>
              <w:t>29,459,118</w:t>
            </w:r>
          </w:p>
        </w:tc>
      </w:tr>
      <w:tr w:rsidR="00033229" w:rsidRPr="00E65DC3" w14:paraId="45A20A66"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A62"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 xml:space="preserve">06. Construction of runways and related civil aviation works at Port Moresby and </w:t>
            </w:r>
            <w:proofErr w:type="spellStart"/>
            <w:r w:rsidRPr="00E65DC3">
              <w:rPr>
                <w:sz w:val="22"/>
                <w:szCs w:val="18"/>
                <w:lang w:val="en-US"/>
              </w:rPr>
              <w:t>Nadzab</w:t>
            </w:r>
            <w:proofErr w:type="spellEnd"/>
            <w:r w:rsidR="00DC6846" w:rsidRPr="00E65DC3">
              <w:rPr>
                <w:sz w:val="22"/>
                <w:szCs w:val="18"/>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A63" w14:textId="77777777" w:rsidR="00033229" w:rsidRPr="00E65DC3" w:rsidRDefault="00033229" w:rsidP="00DC6846">
            <w:pPr>
              <w:shd w:val="clear" w:color="auto" w:fill="FFFFFF"/>
              <w:tabs>
                <w:tab w:val="left" w:leader="dot" w:pos="4464"/>
              </w:tabs>
              <w:ind w:right="72"/>
              <w:jc w:val="right"/>
              <w:rPr>
                <w:sz w:val="22"/>
              </w:rPr>
            </w:pPr>
            <w:r w:rsidRPr="00E65DC3">
              <w:rPr>
                <w:sz w:val="22"/>
                <w:szCs w:val="18"/>
                <w:lang w:val="en-US"/>
              </w:rPr>
              <w:t>9,200,000</w:t>
            </w:r>
          </w:p>
        </w:tc>
        <w:tc>
          <w:tcPr>
            <w:tcW w:w="1542" w:type="dxa"/>
            <w:tcBorders>
              <w:top w:val="nil"/>
              <w:left w:val="single" w:sz="4" w:space="0" w:color="auto"/>
              <w:bottom w:val="nil"/>
              <w:right w:val="single" w:sz="4" w:space="0" w:color="auto"/>
            </w:tcBorders>
            <w:shd w:val="clear" w:color="auto" w:fill="FFFFFF"/>
            <w:vAlign w:val="bottom"/>
          </w:tcPr>
          <w:p w14:paraId="45A20A64" w14:textId="77777777" w:rsidR="00033229" w:rsidRPr="00E65DC3" w:rsidRDefault="00033229" w:rsidP="00DC6846">
            <w:pPr>
              <w:shd w:val="clear" w:color="auto" w:fill="FFFFFF"/>
              <w:tabs>
                <w:tab w:val="left" w:leader="dot" w:pos="4464"/>
              </w:tabs>
              <w:ind w:right="72"/>
              <w:jc w:val="right"/>
              <w:rPr>
                <w:sz w:val="22"/>
              </w:rPr>
            </w:pPr>
            <w:r w:rsidRPr="00E65DC3">
              <w:rPr>
                <w:sz w:val="22"/>
                <w:szCs w:val="18"/>
                <w:lang w:val="en-US"/>
              </w:rPr>
              <w:t>5,600,000</w:t>
            </w:r>
          </w:p>
        </w:tc>
        <w:tc>
          <w:tcPr>
            <w:tcW w:w="1358" w:type="dxa"/>
            <w:tcBorders>
              <w:top w:val="nil"/>
              <w:left w:val="single" w:sz="4" w:space="0" w:color="auto"/>
              <w:bottom w:val="nil"/>
              <w:right w:val="nil"/>
            </w:tcBorders>
            <w:shd w:val="clear" w:color="auto" w:fill="FFFFFF"/>
            <w:vAlign w:val="bottom"/>
          </w:tcPr>
          <w:p w14:paraId="45A20A65" w14:textId="77777777" w:rsidR="00033229" w:rsidRPr="00E65DC3" w:rsidRDefault="00033229" w:rsidP="00DC6846">
            <w:pPr>
              <w:shd w:val="clear" w:color="auto" w:fill="FFFFFF"/>
              <w:tabs>
                <w:tab w:val="left" w:leader="dot" w:pos="4464"/>
              </w:tabs>
              <w:ind w:right="72"/>
              <w:jc w:val="right"/>
              <w:rPr>
                <w:sz w:val="22"/>
              </w:rPr>
            </w:pPr>
            <w:r w:rsidRPr="00E65DC3">
              <w:rPr>
                <w:sz w:val="22"/>
                <w:szCs w:val="18"/>
                <w:lang w:val="en-US"/>
              </w:rPr>
              <w:t>5,117,613</w:t>
            </w:r>
          </w:p>
        </w:tc>
      </w:tr>
      <w:tr w:rsidR="00033229" w:rsidRPr="00E65DC3" w14:paraId="45A20A6B"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A67"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07. Grant for Papua New Guinea cultural development program</w:t>
            </w:r>
            <w:r w:rsidR="00DC6846" w:rsidRPr="00E65DC3">
              <w:rPr>
                <w:sz w:val="22"/>
                <w:szCs w:val="18"/>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A68" w14:textId="77777777" w:rsidR="00033229" w:rsidRPr="00E65DC3" w:rsidRDefault="00033229" w:rsidP="00DC6846">
            <w:pPr>
              <w:shd w:val="clear" w:color="auto" w:fill="FFFFFF"/>
              <w:tabs>
                <w:tab w:val="left" w:leader="dot" w:pos="4464"/>
              </w:tabs>
              <w:ind w:right="72"/>
              <w:jc w:val="right"/>
              <w:rPr>
                <w:sz w:val="22"/>
              </w:rPr>
            </w:pPr>
            <w:r w:rsidRPr="00E65DC3">
              <w:rPr>
                <w:sz w:val="22"/>
                <w:szCs w:val="18"/>
                <w:lang w:val="en-US"/>
              </w:rPr>
              <w:t>1,500,000</w:t>
            </w:r>
          </w:p>
        </w:tc>
        <w:tc>
          <w:tcPr>
            <w:tcW w:w="1542" w:type="dxa"/>
            <w:tcBorders>
              <w:top w:val="nil"/>
              <w:left w:val="single" w:sz="4" w:space="0" w:color="auto"/>
              <w:bottom w:val="nil"/>
              <w:right w:val="single" w:sz="4" w:space="0" w:color="auto"/>
            </w:tcBorders>
            <w:shd w:val="clear" w:color="auto" w:fill="FFFFFF"/>
            <w:vAlign w:val="bottom"/>
          </w:tcPr>
          <w:p w14:paraId="45A20A69" w14:textId="77777777" w:rsidR="00033229" w:rsidRPr="00E65DC3" w:rsidRDefault="00033229" w:rsidP="00DC6846">
            <w:pPr>
              <w:shd w:val="clear" w:color="auto" w:fill="FFFFFF"/>
              <w:tabs>
                <w:tab w:val="left" w:leader="dot" w:pos="4464"/>
              </w:tabs>
              <w:ind w:right="72"/>
              <w:jc w:val="right"/>
              <w:rPr>
                <w:sz w:val="22"/>
              </w:rPr>
            </w:pPr>
            <w:r w:rsidRPr="00E65DC3">
              <w:rPr>
                <w:sz w:val="22"/>
                <w:szCs w:val="18"/>
                <w:lang w:val="en-US"/>
              </w:rPr>
              <w:t>1,000,000</w:t>
            </w:r>
          </w:p>
        </w:tc>
        <w:tc>
          <w:tcPr>
            <w:tcW w:w="1358" w:type="dxa"/>
            <w:tcBorders>
              <w:top w:val="nil"/>
              <w:left w:val="single" w:sz="4" w:space="0" w:color="auto"/>
              <w:bottom w:val="nil"/>
              <w:right w:val="nil"/>
            </w:tcBorders>
            <w:shd w:val="clear" w:color="auto" w:fill="FFFFFF"/>
            <w:vAlign w:val="bottom"/>
          </w:tcPr>
          <w:p w14:paraId="45A20A6A" w14:textId="77777777" w:rsidR="00033229" w:rsidRPr="00E65DC3" w:rsidRDefault="00033229" w:rsidP="00DC6846">
            <w:pPr>
              <w:shd w:val="clear" w:color="auto" w:fill="FFFFFF"/>
              <w:tabs>
                <w:tab w:val="left" w:leader="dot" w:pos="4464"/>
              </w:tabs>
              <w:ind w:right="72"/>
              <w:jc w:val="right"/>
              <w:rPr>
                <w:sz w:val="22"/>
              </w:rPr>
            </w:pPr>
            <w:r w:rsidRPr="00E65DC3">
              <w:rPr>
                <w:sz w:val="22"/>
                <w:szCs w:val="18"/>
                <w:lang w:val="en-US"/>
              </w:rPr>
              <w:t>1,000,000</w:t>
            </w:r>
          </w:p>
        </w:tc>
      </w:tr>
      <w:tr w:rsidR="00033229" w:rsidRPr="00E65DC3" w14:paraId="45A20A70"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A6C" w14:textId="77777777" w:rsidR="00033229" w:rsidRPr="00E65DC3" w:rsidRDefault="00033229" w:rsidP="00DB69BA">
            <w:pPr>
              <w:shd w:val="clear" w:color="auto" w:fill="FFFFFF"/>
              <w:tabs>
                <w:tab w:val="left" w:leader="dot" w:pos="4464"/>
              </w:tabs>
              <w:ind w:left="864" w:hanging="216"/>
              <w:rPr>
                <w:sz w:val="22"/>
              </w:rPr>
            </w:pPr>
            <w:r w:rsidRPr="00E65DC3">
              <w:rPr>
                <w:sz w:val="22"/>
                <w:szCs w:val="18"/>
                <w:lang w:val="en-US"/>
              </w:rPr>
              <w:t>Special assistance to facilitate the transfer of functions to Papua New Guinea Government</w:t>
            </w:r>
            <w:r w:rsidR="00DC6846" w:rsidRPr="00E65DC3">
              <w:rPr>
                <w:sz w:val="22"/>
                <w:szCs w:val="18"/>
                <w:lang w:val="en-US"/>
              </w:rPr>
              <w:tab/>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20A6D"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0A6E" w14:textId="77777777" w:rsidR="00033229" w:rsidRPr="00E65DC3" w:rsidRDefault="00033229" w:rsidP="00DC6846">
            <w:pPr>
              <w:shd w:val="clear" w:color="auto" w:fill="FFFFFF"/>
              <w:tabs>
                <w:tab w:val="left" w:leader="dot" w:pos="4464"/>
              </w:tabs>
              <w:ind w:right="72"/>
              <w:jc w:val="right"/>
              <w:rPr>
                <w:sz w:val="22"/>
              </w:rPr>
            </w:pPr>
            <w:r w:rsidRPr="00E65DC3">
              <w:rPr>
                <w:sz w:val="22"/>
                <w:szCs w:val="18"/>
                <w:lang w:val="en-US"/>
              </w:rPr>
              <w:t>275,600</w:t>
            </w:r>
          </w:p>
        </w:tc>
        <w:tc>
          <w:tcPr>
            <w:tcW w:w="1358" w:type="dxa"/>
            <w:tcBorders>
              <w:top w:val="nil"/>
              <w:left w:val="single" w:sz="4" w:space="0" w:color="auto"/>
              <w:bottom w:val="single" w:sz="6" w:space="0" w:color="auto"/>
              <w:right w:val="nil"/>
            </w:tcBorders>
            <w:shd w:val="clear" w:color="auto" w:fill="FFFFFF"/>
            <w:vAlign w:val="bottom"/>
          </w:tcPr>
          <w:p w14:paraId="45A20A6F" w14:textId="77777777" w:rsidR="00033229" w:rsidRPr="00E65DC3" w:rsidRDefault="00033229" w:rsidP="00DC6846">
            <w:pPr>
              <w:shd w:val="clear" w:color="auto" w:fill="FFFFFF"/>
              <w:tabs>
                <w:tab w:val="left" w:leader="dot" w:pos="4464"/>
              </w:tabs>
              <w:ind w:right="72"/>
              <w:jc w:val="right"/>
              <w:rPr>
                <w:sz w:val="22"/>
              </w:rPr>
            </w:pPr>
            <w:r w:rsidRPr="00E65DC3">
              <w:rPr>
                <w:sz w:val="22"/>
                <w:szCs w:val="18"/>
                <w:lang w:val="en-US"/>
              </w:rPr>
              <w:t>275,503</w:t>
            </w:r>
          </w:p>
        </w:tc>
      </w:tr>
      <w:tr w:rsidR="00033229" w:rsidRPr="00E65DC3" w14:paraId="45A20A75"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A71" w14:textId="77777777" w:rsidR="00033229" w:rsidRPr="00E65DC3" w:rsidRDefault="00033229" w:rsidP="00794C99">
            <w:pPr>
              <w:shd w:val="clear" w:color="auto" w:fill="FFFFFF"/>
              <w:tabs>
                <w:tab w:val="left" w:leader="dot" w:pos="4464"/>
              </w:tabs>
              <w:rPr>
                <w:sz w:val="22"/>
              </w:rPr>
            </w:pP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20A72" w14:textId="77777777" w:rsidR="00033229" w:rsidRPr="00E65DC3" w:rsidRDefault="00033229" w:rsidP="00DC6846">
            <w:pPr>
              <w:shd w:val="clear" w:color="auto" w:fill="FFFFFF"/>
              <w:tabs>
                <w:tab w:val="left" w:leader="dot" w:pos="4464"/>
              </w:tabs>
              <w:ind w:right="72"/>
              <w:jc w:val="right"/>
              <w:rPr>
                <w:sz w:val="22"/>
              </w:rPr>
            </w:pPr>
            <w:r w:rsidRPr="00E65DC3">
              <w:rPr>
                <w:sz w:val="22"/>
                <w:szCs w:val="18"/>
                <w:lang w:val="en-US"/>
              </w:rPr>
              <w:t>210,000,000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0A73" w14:textId="77777777" w:rsidR="00033229" w:rsidRPr="00E65DC3" w:rsidRDefault="00033229" w:rsidP="00DC6846">
            <w:pPr>
              <w:shd w:val="clear" w:color="auto" w:fill="FFFFFF"/>
              <w:tabs>
                <w:tab w:val="left" w:leader="dot" w:pos="4464"/>
              </w:tabs>
              <w:ind w:right="72"/>
              <w:jc w:val="right"/>
              <w:rPr>
                <w:sz w:val="22"/>
              </w:rPr>
            </w:pPr>
            <w:r w:rsidRPr="00E65DC3">
              <w:rPr>
                <w:sz w:val="22"/>
                <w:szCs w:val="18"/>
                <w:lang w:val="en-US"/>
              </w:rPr>
              <w:t>190,325,600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0A74" w14:textId="77777777" w:rsidR="00033229" w:rsidRPr="00E65DC3" w:rsidRDefault="00033229" w:rsidP="00DC6846">
            <w:pPr>
              <w:shd w:val="clear" w:color="auto" w:fill="FFFFFF"/>
              <w:tabs>
                <w:tab w:val="left" w:leader="dot" w:pos="4464"/>
              </w:tabs>
              <w:ind w:right="72"/>
              <w:jc w:val="right"/>
              <w:rPr>
                <w:sz w:val="22"/>
              </w:rPr>
            </w:pPr>
            <w:r w:rsidRPr="00E65DC3">
              <w:rPr>
                <w:sz w:val="22"/>
                <w:szCs w:val="18"/>
                <w:lang w:val="en-US"/>
              </w:rPr>
              <w:t>169,405,318</w:t>
            </w:r>
          </w:p>
        </w:tc>
      </w:tr>
      <w:tr w:rsidR="00033229" w:rsidRPr="00E65DC3" w14:paraId="45A20A7A"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A76" w14:textId="77777777" w:rsidR="00033229" w:rsidRPr="00E65DC3" w:rsidRDefault="00033229" w:rsidP="00DB69BA">
            <w:pPr>
              <w:shd w:val="clear" w:color="auto" w:fill="FFFFFF"/>
              <w:tabs>
                <w:tab w:val="left" w:leader="dot" w:pos="4464"/>
              </w:tabs>
              <w:ind w:left="576" w:hanging="576"/>
              <w:rPr>
                <w:sz w:val="22"/>
              </w:rPr>
            </w:pPr>
            <w:r w:rsidRPr="00E65DC3">
              <w:rPr>
                <w:b/>
                <w:bCs/>
                <w:sz w:val="22"/>
                <w:szCs w:val="18"/>
                <w:lang w:val="en-US"/>
              </w:rPr>
              <w:t>4.—</w:t>
            </w:r>
            <w:r w:rsidRPr="00E65DC3">
              <w:rPr>
                <w:rFonts w:eastAsia="Times New Roman"/>
                <w:b/>
                <w:bCs/>
                <w:sz w:val="22"/>
                <w:szCs w:val="18"/>
                <w:lang w:val="en-US"/>
              </w:rPr>
              <w:t>Bilateral Aid Projects, Technical Co-operation and Related Activities—</w:t>
            </w:r>
          </w:p>
        </w:tc>
        <w:tc>
          <w:tcPr>
            <w:tcW w:w="1568" w:type="dxa"/>
            <w:tcBorders>
              <w:top w:val="single" w:sz="6" w:space="0" w:color="auto"/>
              <w:left w:val="single" w:sz="4" w:space="0" w:color="auto"/>
              <w:bottom w:val="nil"/>
              <w:right w:val="single" w:sz="4" w:space="0" w:color="auto"/>
            </w:tcBorders>
            <w:shd w:val="clear" w:color="auto" w:fill="FFFFFF"/>
            <w:vAlign w:val="bottom"/>
          </w:tcPr>
          <w:p w14:paraId="45A20A77" w14:textId="77777777" w:rsidR="00033229" w:rsidRPr="00E65DC3" w:rsidRDefault="00033229" w:rsidP="00DC6846">
            <w:pPr>
              <w:shd w:val="clear" w:color="auto" w:fill="FFFFFF"/>
              <w:tabs>
                <w:tab w:val="left" w:leader="dot" w:pos="4464"/>
              </w:tabs>
              <w:ind w:right="72"/>
              <w:jc w:val="right"/>
              <w:rPr>
                <w:sz w:val="22"/>
              </w:rPr>
            </w:pP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0A78" w14:textId="77777777" w:rsidR="00033229" w:rsidRPr="00E65DC3" w:rsidRDefault="00033229" w:rsidP="00DC6846">
            <w:pPr>
              <w:shd w:val="clear" w:color="auto" w:fill="FFFFFF"/>
              <w:tabs>
                <w:tab w:val="left" w:leader="dot" w:pos="4464"/>
              </w:tabs>
              <w:ind w:right="72"/>
              <w:jc w:val="right"/>
              <w:rPr>
                <w:sz w:val="22"/>
              </w:rPr>
            </w:pPr>
          </w:p>
        </w:tc>
        <w:tc>
          <w:tcPr>
            <w:tcW w:w="1358" w:type="dxa"/>
            <w:tcBorders>
              <w:top w:val="single" w:sz="6" w:space="0" w:color="auto"/>
              <w:left w:val="single" w:sz="4" w:space="0" w:color="auto"/>
              <w:bottom w:val="nil"/>
              <w:right w:val="nil"/>
            </w:tcBorders>
            <w:shd w:val="clear" w:color="auto" w:fill="FFFFFF"/>
            <w:vAlign w:val="bottom"/>
          </w:tcPr>
          <w:p w14:paraId="45A20A79" w14:textId="77777777" w:rsidR="00033229" w:rsidRPr="00E65DC3" w:rsidRDefault="00033229" w:rsidP="00DC6846">
            <w:pPr>
              <w:shd w:val="clear" w:color="auto" w:fill="FFFFFF"/>
              <w:tabs>
                <w:tab w:val="left" w:leader="dot" w:pos="4464"/>
              </w:tabs>
              <w:ind w:right="72"/>
              <w:jc w:val="right"/>
              <w:rPr>
                <w:sz w:val="22"/>
              </w:rPr>
            </w:pPr>
          </w:p>
        </w:tc>
      </w:tr>
      <w:tr w:rsidR="00033229" w:rsidRPr="00E65DC3" w14:paraId="45A20A7F"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A7B"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01. Colombo Plan and other bilateral programs (for payment to the Development Assistance Fund)</w:t>
            </w:r>
            <w:r w:rsidR="00DC6846" w:rsidRPr="00E65DC3">
              <w:rPr>
                <w:sz w:val="22"/>
                <w:szCs w:val="18"/>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A7C" w14:textId="77777777" w:rsidR="00033229" w:rsidRPr="00E65DC3" w:rsidRDefault="00033229" w:rsidP="00DC6846">
            <w:pPr>
              <w:shd w:val="clear" w:color="auto" w:fill="FFFFFF"/>
              <w:tabs>
                <w:tab w:val="left" w:leader="dot" w:pos="4464"/>
              </w:tabs>
              <w:ind w:right="72"/>
              <w:jc w:val="right"/>
              <w:rPr>
                <w:sz w:val="22"/>
              </w:rPr>
            </w:pPr>
            <w:r w:rsidRPr="00E65DC3">
              <w:rPr>
                <w:sz w:val="22"/>
                <w:szCs w:val="18"/>
                <w:lang w:val="en-US"/>
              </w:rPr>
              <w:t>55,310,000</w:t>
            </w:r>
          </w:p>
        </w:tc>
        <w:tc>
          <w:tcPr>
            <w:tcW w:w="1542" w:type="dxa"/>
            <w:tcBorders>
              <w:top w:val="nil"/>
              <w:left w:val="single" w:sz="4" w:space="0" w:color="auto"/>
              <w:bottom w:val="nil"/>
              <w:right w:val="single" w:sz="4" w:space="0" w:color="auto"/>
            </w:tcBorders>
            <w:shd w:val="clear" w:color="auto" w:fill="FFFFFF"/>
            <w:vAlign w:val="bottom"/>
          </w:tcPr>
          <w:p w14:paraId="45A20A7D" w14:textId="77777777" w:rsidR="00033229" w:rsidRPr="00E65DC3" w:rsidRDefault="00033229" w:rsidP="00DC6846">
            <w:pPr>
              <w:shd w:val="clear" w:color="auto" w:fill="FFFFFF"/>
              <w:tabs>
                <w:tab w:val="left" w:leader="dot" w:pos="4464"/>
              </w:tabs>
              <w:ind w:right="72"/>
              <w:jc w:val="right"/>
              <w:rPr>
                <w:sz w:val="22"/>
              </w:rPr>
            </w:pPr>
            <w:r w:rsidRPr="00E65DC3">
              <w:rPr>
                <w:sz w:val="22"/>
                <w:szCs w:val="18"/>
                <w:lang w:val="en-US"/>
              </w:rPr>
              <w:t>48,902,900</w:t>
            </w:r>
          </w:p>
        </w:tc>
        <w:tc>
          <w:tcPr>
            <w:tcW w:w="1358" w:type="dxa"/>
            <w:tcBorders>
              <w:top w:val="nil"/>
              <w:left w:val="single" w:sz="4" w:space="0" w:color="auto"/>
              <w:bottom w:val="nil"/>
              <w:right w:val="nil"/>
            </w:tcBorders>
            <w:shd w:val="clear" w:color="auto" w:fill="FFFFFF"/>
            <w:vAlign w:val="bottom"/>
          </w:tcPr>
          <w:p w14:paraId="45A20A7E" w14:textId="77777777" w:rsidR="00033229" w:rsidRPr="00E65DC3" w:rsidRDefault="00033229" w:rsidP="00DC6846">
            <w:pPr>
              <w:shd w:val="clear" w:color="auto" w:fill="FFFFFF"/>
              <w:tabs>
                <w:tab w:val="left" w:leader="dot" w:pos="4464"/>
              </w:tabs>
              <w:ind w:right="72"/>
              <w:jc w:val="right"/>
              <w:rPr>
                <w:sz w:val="22"/>
              </w:rPr>
            </w:pPr>
            <w:r w:rsidRPr="00E65DC3">
              <w:rPr>
                <w:sz w:val="22"/>
                <w:szCs w:val="18"/>
                <w:lang w:val="en-US"/>
              </w:rPr>
              <w:t>46,336,879</w:t>
            </w:r>
          </w:p>
        </w:tc>
      </w:tr>
      <w:tr w:rsidR="00033229" w:rsidRPr="00E65DC3" w14:paraId="45A20A84"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A80"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02. Foreign Exchange Operations Fund</w:t>
            </w:r>
            <w:r w:rsidRPr="00E65DC3">
              <w:rPr>
                <w:rFonts w:eastAsia="Times New Roman"/>
                <w:sz w:val="22"/>
                <w:szCs w:val="18"/>
                <w:lang w:val="en-US"/>
              </w:rPr>
              <w:t>—Laos</w:t>
            </w:r>
          </w:p>
        </w:tc>
        <w:tc>
          <w:tcPr>
            <w:tcW w:w="1568" w:type="dxa"/>
            <w:tcBorders>
              <w:top w:val="nil"/>
              <w:left w:val="single" w:sz="4" w:space="0" w:color="auto"/>
              <w:bottom w:val="nil"/>
              <w:right w:val="single" w:sz="4" w:space="0" w:color="auto"/>
            </w:tcBorders>
            <w:shd w:val="clear" w:color="auto" w:fill="FFFFFF"/>
            <w:vAlign w:val="bottom"/>
          </w:tcPr>
          <w:p w14:paraId="45A20A81" w14:textId="77777777" w:rsidR="00033229" w:rsidRPr="00E65DC3" w:rsidRDefault="00033229" w:rsidP="00DC6846">
            <w:pPr>
              <w:shd w:val="clear" w:color="auto" w:fill="FFFFFF"/>
              <w:tabs>
                <w:tab w:val="left" w:leader="dot" w:pos="4464"/>
              </w:tabs>
              <w:ind w:right="72"/>
              <w:jc w:val="right"/>
              <w:rPr>
                <w:sz w:val="22"/>
              </w:rPr>
            </w:pPr>
            <w:r w:rsidRPr="00E65DC3">
              <w:rPr>
                <w:sz w:val="22"/>
                <w:szCs w:val="18"/>
                <w:lang w:val="en-US"/>
              </w:rPr>
              <w:t>640,000</w:t>
            </w:r>
          </w:p>
        </w:tc>
        <w:tc>
          <w:tcPr>
            <w:tcW w:w="1542" w:type="dxa"/>
            <w:tcBorders>
              <w:top w:val="nil"/>
              <w:left w:val="single" w:sz="4" w:space="0" w:color="auto"/>
              <w:bottom w:val="nil"/>
              <w:right w:val="single" w:sz="4" w:space="0" w:color="auto"/>
            </w:tcBorders>
            <w:shd w:val="clear" w:color="auto" w:fill="FFFFFF"/>
            <w:vAlign w:val="bottom"/>
          </w:tcPr>
          <w:p w14:paraId="45A20A82" w14:textId="77777777" w:rsidR="00033229" w:rsidRPr="00E65DC3" w:rsidRDefault="00033229" w:rsidP="00DC6846">
            <w:pPr>
              <w:shd w:val="clear" w:color="auto" w:fill="FFFFFF"/>
              <w:tabs>
                <w:tab w:val="left" w:leader="dot" w:pos="4464"/>
              </w:tabs>
              <w:ind w:right="72"/>
              <w:jc w:val="right"/>
              <w:rPr>
                <w:sz w:val="22"/>
              </w:rPr>
            </w:pPr>
            <w:r w:rsidRPr="00E65DC3">
              <w:rPr>
                <w:sz w:val="22"/>
                <w:szCs w:val="18"/>
                <w:lang w:val="en-US"/>
              </w:rPr>
              <w:t>640,000</w:t>
            </w:r>
          </w:p>
        </w:tc>
        <w:tc>
          <w:tcPr>
            <w:tcW w:w="1358" w:type="dxa"/>
            <w:tcBorders>
              <w:top w:val="nil"/>
              <w:left w:val="single" w:sz="4" w:space="0" w:color="auto"/>
              <w:bottom w:val="nil"/>
              <w:right w:val="nil"/>
            </w:tcBorders>
            <w:shd w:val="clear" w:color="auto" w:fill="FFFFFF"/>
            <w:vAlign w:val="bottom"/>
          </w:tcPr>
          <w:p w14:paraId="45A20A83" w14:textId="77777777" w:rsidR="00033229" w:rsidRPr="00E65DC3" w:rsidRDefault="00033229" w:rsidP="00DC6846">
            <w:pPr>
              <w:shd w:val="clear" w:color="auto" w:fill="FFFFFF"/>
              <w:tabs>
                <w:tab w:val="left" w:leader="dot" w:pos="4464"/>
              </w:tabs>
              <w:ind w:right="72"/>
              <w:jc w:val="right"/>
              <w:rPr>
                <w:sz w:val="22"/>
              </w:rPr>
            </w:pPr>
            <w:r w:rsidRPr="00E65DC3">
              <w:rPr>
                <w:sz w:val="22"/>
                <w:szCs w:val="18"/>
                <w:lang w:val="en-US"/>
              </w:rPr>
              <w:t>320,000</w:t>
            </w:r>
          </w:p>
        </w:tc>
      </w:tr>
      <w:tr w:rsidR="00033229" w:rsidRPr="00E65DC3" w14:paraId="45A20A89"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A85"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03. Disaster relief</w:t>
            </w:r>
            <w:r w:rsidR="00DC6846" w:rsidRPr="00E65DC3">
              <w:rPr>
                <w:sz w:val="22"/>
                <w:szCs w:val="18"/>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A86" w14:textId="77777777" w:rsidR="00033229" w:rsidRPr="00E65DC3" w:rsidRDefault="00033229" w:rsidP="00DC6846">
            <w:pPr>
              <w:shd w:val="clear" w:color="auto" w:fill="FFFFFF"/>
              <w:tabs>
                <w:tab w:val="left" w:leader="dot" w:pos="4464"/>
              </w:tabs>
              <w:ind w:right="72"/>
              <w:jc w:val="right"/>
              <w:rPr>
                <w:sz w:val="22"/>
              </w:rPr>
            </w:pPr>
            <w:r w:rsidRPr="00E65DC3">
              <w:rPr>
                <w:sz w:val="22"/>
                <w:szCs w:val="18"/>
                <w:lang w:val="en-US"/>
              </w:rPr>
              <w:t>100,000</w:t>
            </w:r>
          </w:p>
        </w:tc>
        <w:tc>
          <w:tcPr>
            <w:tcW w:w="1542" w:type="dxa"/>
            <w:tcBorders>
              <w:top w:val="nil"/>
              <w:left w:val="single" w:sz="4" w:space="0" w:color="auto"/>
              <w:bottom w:val="nil"/>
              <w:right w:val="single" w:sz="4" w:space="0" w:color="auto"/>
            </w:tcBorders>
            <w:shd w:val="clear" w:color="auto" w:fill="FFFFFF"/>
            <w:vAlign w:val="bottom"/>
          </w:tcPr>
          <w:p w14:paraId="45A20A87" w14:textId="77777777" w:rsidR="00033229" w:rsidRPr="00E65DC3" w:rsidRDefault="00033229" w:rsidP="00DC6846">
            <w:pPr>
              <w:shd w:val="clear" w:color="auto" w:fill="FFFFFF"/>
              <w:tabs>
                <w:tab w:val="left" w:leader="dot" w:pos="4464"/>
              </w:tabs>
              <w:ind w:right="72"/>
              <w:jc w:val="right"/>
              <w:rPr>
                <w:sz w:val="22"/>
              </w:rPr>
            </w:pPr>
            <w:r w:rsidRPr="00E65DC3">
              <w:rPr>
                <w:sz w:val="22"/>
                <w:szCs w:val="18"/>
                <w:lang w:val="en-US"/>
              </w:rPr>
              <w:t>401,000</w:t>
            </w:r>
          </w:p>
        </w:tc>
        <w:tc>
          <w:tcPr>
            <w:tcW w:w="1358" w:type="dxa"/>
            <w:tcBorders>
              <w:top w:val="nil"/>
              <w:left w:val="single" w:sz="4" w:space="0" w:color="auto"/>
              <w:bottom w:val="nil"/>
              <w:right w:val="nil"/>
            </w:tcBorders>
            <w:shd w:val="clear" w:color="auto" w:fill="FFFFFF"/>
            <w:vAlign w:val="bottom"/>
          </w:tcPr>
          <w:p w14:paraId="45A20A88" w14:textId="77777777" w:rsidR="00033229" w:rsidRPr="00E65DC3" w:rsidRDefault="00033229" w:rsidP="00DC6846">
            <w:pPr>
              <w:shd w:val="clear" w:color="auto" w:fill="FFFFFF"/>
              <w:tabs>
                <w:tab w:val="left" w:leader="dot" w:pos="4464"/>
              </w:tabs>
              <w:ind w:right="72"/>
              <w:jc w:val="right"/>
              <w:rPr>
                <w:sz w:val="22"/>
              </w:rPr>
            </w:pPr>
            <w:r w:rsidRPr="00E65DC3">
              <w:rPr>
                <w:sz w:val="22"/>
                <w:szCs w:val="18"/>
                <w:lang w:val="en-US"/>
              </w:rPr>
              <w:t>400,201</w:t>
            </w:r>
          </w:p>
        </w:tc>
      </w:tr>
      <w:tr w:rsidR="00033229" w:rsidRPr="00E65DC3" w14:paraId="45A20A8E"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A8A"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04. Preservation and development of South Pacific cultures</w:t>
            </w:r>
            <w:r w:rsidR="00DC6846" w:rsidRPr="00E65DC3">
              <w:rPr>
                <w:sz w:val="22"/>
                <w:szCs w:val="18"/>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A8B" w14:textId="77777777" w:rsidR="00033229" w:rsidRPr="00E65DC3" w:rsidRDefault="00033229" w:rsidP="00DC6846">
            <w:pPr>
              <w:shd w:val="clear" w:color="auto" w:fill="FFFFFF"/>
              <w:tabs>
                <w:tab w:val="left" w:leader="dot" w:pos="4464"/>
              </w:tabs>
              <w:ind w:right="72"/>
              <w:jc w:val="right"/>
              <w:rPr>
                <w:sz w:val="22"/>
              </w:rPr>
            </w:pPr>
            <w:r w:rsidRPr="00E65DC3">
              <w:rPr>
                <w:sz w:val="22"/>
                <w:szCs w:val="18"/>
                <w:lang w:val="en-US"/>
              </w:rPr>
              <w:t>50,000</w:t>
            </w:r>
          </w:p>
        </w:tc>
        <w:tc>
          <w:tcPr>
            <w:tcW w:w="1542" w:type="dxa"/>
            <w:tcBorders>
              <w:top w:val="nil"/>
              <w:left w:val="single" w:sz="4" w:space="0" w:color="auto"/>
              <w:bottom w:val="nil"/>
              <w:right w:val="single" w:sz="4" w:space="0" w:color="auto"/>
            </w:tcBorders>
            <w:shd w:val="clear" w:color="auto" w:fill="FFFFFF"/>
            <w:vAlign w:val="bottom"/>
          </w:tcPr>
          <w:p w14:paraId="45A20A8C" w14:textId="77777777" w:rsidR="00033229" w:rsidRPr="00E65DC3" w:rsidRDefault="00033229" w:rsidP="00DC6846">
            <w:pPr>
              <w:shd w:val="clear" w:color="auto" w:fill="FFFFFF"/>
              <w:tabs>
                <w:tab w:val="left" w:leader="dot" w:pos="4464"/>
              </w:tabs>
              <w:ind w:right="72"/>
              <w:jc w:val="right"/>
              <w:rPr>
                <w:sz w:val="22"/>
              </w:rPr>
            </w:pPr>
            <w:r w:rsidRPr="00E65DC3">
              <w:rPr>
                <w:sz w:val="22"/>
                <w:szCs w:val="18"/>
                <w:lang w:val="en-US"/>
              </w:rPr>
              <w:t>50,000</w:t>
            </w:r>
          </w:p>
        </w:tc>
        <w:tc>
          <w:tcPr>
            <w:tcW w:w="1358" w:type="dxa"/>
            <w:tcBorders>
              <w:top w:val="nil"/>
              <w:left w:val="single" w:sz="4" w:space="0" w:color="auto"/>
              <w:bottom w:val="nil"/>
              <w:right w:val="nil"/>
            </w:tcBorders>
            <w:shd w:val="clear" w:color="auto" w:fill="FFFFFF"/>
            <w:vAlign w:val="bottom"/>
          </w:tcPr>
          <w:p w14:paraId="45A20A8D" w14:textId="77777777" w:rsidR="00033229" w:rsidRPr="00E65DC3" w:rsidRDefault="00033229" w:rsidP="00DC6846">
            <w:pPr>
              <w:shd w:val="clear" w:color="auto" w:fill="FFFFFF"/>
              <w:tabs>
                <w:tab w:val="left" w:leader="dot" w:pos="4464"/>
              </w:tabs>
              <w:ind w:right="72"/>
              <w:jc w:val="right"/>
              <w:rPr>
                <w:sz w:val="22"/>
              </w:rPr>
            </w:pPr>
            <w:r w:rsidRPr="00E65DC3">
              <w:rPr>
                <w:sz w:val="22"/>
                <w:szCs w:val="18"/>
                <w:lang w:val="en-US"/>
              </w:rPr>
              <w:t>50,000</w:t>
            </w:r>
          </w:p>
        </w:tc>
      </w:tr>
      <w:tr w:rsidR="00033229" w:rsidRPr="00E65DC3" w14:paraId="45A20A93"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A8F" w14:textId="77777777" w:rsidR="00033229" w:rsidRPr="00E65DC3" w:rsidRDefault="00033229" w:rsidP="00DC6846">
            <w:pPr>
              <w:shd w:val="clear" w:color="auto" w:fill="FFFFFF"/>
              <w:tabs>
                <w:tab w:val="left" w:leader="dot" w:pos="4464"/>
              </w:tabs>
              <w:ind w:left="792" w:hanging="216"/>
              <w:jc w:val="both"/>
              <w:rPr>
                <w:sz w:val="22"/>
              </w:rPr>
            </w:pPr>
            <w:r w:rsidRPr="00E65DC3">
              <w:rPr>
                <w:sz w:val="22"/>
                <w:szCs w:val="18"/>
                <w:lang w:val="en-US"/>
              </w:rPr>
              <w:t>Emergency Relief for Indo-China</w:t>
            </w:r>
            <w:r w:rsidR="00DC6846" w:rsidRPr="00E65DC3">
              <w:rPr>
                <w:sz w:val="22"/>
                <w:szCs w:val="18"/>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A90"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42" w:type="dxa"/>
            <w:tcBorders>
              <w:top w:val="nil"/>
              <w:left w:val="single" w:sz="4" w:space="0" w:color="auto"/>
              <w:bottom w:val="nil"/>
              <w:right w:val="single" w:sz="4" w:space="0" w:color="auto"/>
            </w:tcBorders>
            <w:shd w:val="clear" w:color="auto" w:fill="FFFFFF"/>
            <w:vAlign w:val="bottom"/>
          </w:tcPr>
          <w:p w14:paraId="45A20A91" w14:textId="77777777" w:rsidR="00033229" w:rsidRPr="00E65DC3" w:rsidRDefault="00033229" w:rsidP="00DC6846">
            <w:pPr>
              <w:shd w:val="clear" w:color="auto" w:fill="FFFFFF"/>
              <w:tabs>
                <w:tab w:val="left" w:leader="dot" w:pos="4464"/>
              </w:tabs>
              <w:ind w:right="72"/>
              <w:jc w:val="right"/>
              <w:rPr>
                <w:sz w:val="22"/>
              </w:rPr>
            </w:pPr>
            <w:r w:rsidRPr="00E65DC3">
              <w:rPr>
                <w:sz w:val="22"/>
                <w:szCs w:val="18"/>
                <w:lang w:val="en-US"/>
              </w:rPr>
              <w:t>3,450,000</w:t>
            </w:r>
          </w:p>
        </w:tc>
        <w:tc>
          <w:tcPr>
            <w:tcW w:w="1358" w:type="dxa"/>
            <w:tcBorders>
              <w:top w:val="nil"/>
              <w:left w:val="single" w:sz="4" w:space="0" w:color="auto"/>
              <w:bottom w:val="nil"/>
              <w:right w:val="nil"/>
            </w:tcBorders>
            <w:shd w:val="clear" w:color="auto" w:fill="FFFFFF"/>
            <w:vAlign w:val="bottom"/>
          </w:tcPr>
          <w:p w14:paraId="45A20A92" w14:textId="77777777" w:rsidR="00033229" w:rsidRPr="00E65DC3" w:rsidRDefault="00033229" w:rsidP="00DC6846">
            <w:pPr>
              <w:shd w:val="clear" w:color="auto" w:fill="FFFFFF"/>
              <w:tabs>
                <w:tab w:val="left" w:leader="dot" w:pos="4464"/>
              </w:tabs>
              <w:ind w:right="72"/>
              <w:jc w:val="right"/>
              <w:rPr>
                <w:sz w:val="22"/>
              </w:rPr>
            </w:pPr>
            <w:r w:rsidRPr="00E65DC3">
              <w:rPr>
                <w:sz w:val="22"/>
                <w:szCs w:val="18"/>
                <w:lang w:val="en-US"/>
              </w:rPr>
              <w:t>3,421,488</w:t>
            </w:r>
          </w:p>
        </w:tc>
      </w:tr>
      <w:tr w:rsidR="00033229" w:rsidRPr="00E65DC3" w14:paraId="45A20A98"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A94" w14:textId="77777777" w:rsidR="00033229" w:rsidRPr="00E65DC3" w:rsidRDefault="00033229" w:rsidP="00DC6846">
            <w:pPr>
              <w:shd w:val="clear" w:color="auto" w:fill="FFFFFF"/>
              <w:tabs>
                <w:tab w:val="left" w:leader="dot" w:pos="4464"/>
              </w:tabs>
              <w:ind w:left="792" w:hanging="216"/>
              <w:jc w:val="both"/>
              <w:rPr>
                <w:sz w:val="22"/>
              </w:rPr>
            </w:pPr>
            <w:r w:rsidRPr="00E65DC3">
              <w:rPr>
                <w:sz w:val="22"/>
                <w:szCs w:val="18"/>
                <w:lang w:val="en-US"/>
              </w:rPr>
              <w:t>Emergency Relief for Refugees in Cyprus</w:t>
            </w:r>
            <w:r w:rsidR="00DC6846" w:rsidRPr="00E65DC3">
              <w:rPr>
                <w:sz w:val="22"/>
                <w:szCs w:val="18"/>
                <w:lang w:val="en-US"/>
              </w:rPr>
              <w:tab/>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20A95"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0A96" w14:textId="77777777" w:rsidR="00033229" w:rsidRPr="00E65DC3" w:rsidRDefault="00033229" w:rsidP="00DC6846">
            <w:pPr>
              <w:shd w:val="clear" w:color="auto" w:fill="FFFFFF"/>
              <w:tabs>
                <w:tab w:val="left" w:leader="dot" w:pos="4464"/>
              </w:tabs>
              <w:ind w:right="72"/>
              <w:jc w:val="right"/>
              <w:rPr>
                <w:sz w:val="22"/>
              </w:rPr>
            </w:pPr>
            <w:r w:rsidRPr="00E65DC3">
              <w:rPr>
                <w:sz w:val="22"/>
                <w:szCs w:val="18"/>
                <w:lang w:val="en-US"/>
              </w:rPr>
              <w:t>150,000</w:t>
            </w:r>
          </w:p>
        </w:tc>
        <w:tc>
          <w:tcPr>
            <w:tcW w:w="1358" w:type="dxa"/>
            <w:tcBorders>
              <w:top w:val="nil"/>
              <w:left w:val="single" w:sz="4" w:space="0" w:color="auto"/>
              <w:bottom w:val="single" w:sz="6" w:space="0" w:color="auto"/>
              <w:right w:val="nil"/>
            </w:tcBorders>
            <w:shd w:val="clear" w:color="auto" w:fill="FFFFFF"/>
            <w:vAlign w:val="bottom"/>
          </w:tcPr>
          <w:p w14:paraId="45A20A97" w14:textId="77777777" w:rsidR="00033229" w:rsidRPr="00E65DC3" w:rsidRDefault="00033229" w:rsidP="00DC6846">
            <w:pPr>
              <w:shd w:val="clear" w:color="auto" w:fill="FFFFFF"/>
              <w:tabs>
                <w:tab w:val="left" w:leader="dot" w:pos="4464"/>
              </w:tabs>
              <w:ind w:right="72"/>
              <w:jc w:val="right"/>
              <w:rPr>
                <w:sz w:val="22"/>
              </w:rPr>
            </w:pPr>
            <w:r w:rsidRPr="00E65DC3">
              <w:rPr>
                <w:sz w:val="22"/>
                <w:szCs w:val="18"/>
                <w:lang w:val="en-US"/>
              </w:rPr>
              <w:t>149,360</w:t>
            </w:r>
          </w:p>
        </w:tc>
      </w:tr>
      <w:tr w:rsidR="00033229" w:rsidRPr="00E65DC3" w14:paraId="45A20A9D"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A99" w14:textId="77777777" w:rsidR="00033229" w:rsidRPr="00E65DC3" w:rsidRDefault="00033229" w:rsidP="00794C99">
            <w:pPr>
              <w:shd w:val="clear" w:color="auto" w:fill="FFFFFF"/>
              <w:tabs>
                <w:tab w:val="left" w:leader="dot" w:pos="4464"/>
              </w:tabs>
              <w:rPr>
                <w:sz w:val="22"/>
              </w:rPr>
            </w:pP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20A9A" w14:textId="77777777" w:rsidR="00033229" w:rsidRPr="00E65DC3" w:rsidRDefault="00033229" w:rsidP="00DC6846">
            <w:pPr>
              <w:shd w:val="clear" w:color="auto" w:fill="FFFFFF"/>
              <w:tabs>
                <w:tab w:val="left" w:leader="dot" w:pos="4464"/>
              </w:tabs>
              <w:ind w:right="72"/>
              <w:jc w:val="right"/>
              <w:rPr>
                <w:sz w:val="22"/>
              </w:rPr>
            </w:pPr>
            <w:r w:rsidRPr="00E65DC3">
              <w:rPr>
                <w:sz w:val="22"/>
                <w:szCs w:val="18"/>
                <w:lang w:val="en-US"/>
              </w:rPr>
              <w:t>56,100,000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0A9B" w14:textId="77777777" w:rsidR="00033229" w:rsidRPr="00E65DC3" w:rsidRDefault="00033229" w:rsidP="00DC6846">
            <w:pPr>
              <w:shd w:val="clear" w:color="auto" w:fill="FFFFFF"/>
              <w:tabs>
                <w:tab w:val="left" w:leader="dot" w:pos="4464"/>
              </w:tabs>
              <w:ind w:right="72"/>
              <w:jc w:val="right"/>
              <w:rPr>
                <w:sz w:val="22"/>
              </w:rPr>
            </w:pPr>
            <w:r w:rsidRPr="00E65DC3">
              <w:rPr>
                <w:sz w:val="22"/>
                <w:szCs w:val="18"/>
                <w:lang w:val="en-US"/>
              </w:rPr>
              <w:t>53,593,900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0A9C" w14:textId="77777777" w:rsidR="00033229" w:rsidRPr="00E65DC3" w:rsidRDefault="00033229" w:rsidP="00DC6846">
            <w:pPr>
              <w:shd w:val="clear" w:color="auto" w:fill="FFFFFF"/>
              <w:tabs>
                <w:tab w:val="left" w:leader="dot" w:pos="4464"/>
              </w:tabs>
              <w:ind w:right="72"/>
              <w:jc w:val="right"/>
              <w:rPr>
                <w:sz w:val="22"/>
              </w:rPr>
            </w:pPr>
            <w:r w:rsidRPr="00E65DC3">
              <w:rPr>
                <w:sz w:val="22"/>
                <w:szCs w:val="18"/>
                <w:lang w:val="en-US"/>
              </w:rPr>
              <w:t>50,677,928</w:t>
            </w:r>
          </w:p>
        </w:tc>
      </w:tr>
      <w:tr w:rsidR="00033229" w:rsidRPr="00E65DC3" w14:paraId="45A20AA2"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A9E"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szCs w:val="18"/>
                <w:lang w:val="en-US"/>
              </w:rPr>
              <w:t>5.—</w:t>
            </w:r>
            <w:r w:rsidRPr="00E65DC3">
              <w:rPr>
                <w:rFonts w:eastAsia="Times New Roman"/>
                <w:b/>
                <w:bCs/>
                <w:sz w:val="22"/>
                <w:szCs w:val="18"/>
                <w:lang w:val="en-US"/>
              </w:rPr>
              <w:t>Bilateral Training—</w:t>
            </w:r>
          </w:p>
        </w:tc>
        <w:tc>
          <w:tcPr>
            <w:tcW w:w="1568" w:type="dxa"/>
            <w:tcBorders>
              <w:top w:val="single" w:sz="6" w:space="0" w:color="auto"/>
              <w:left w:val="single" w:sz="4" w:space="0" w:color="auto"/>
              <w:bottom w:val="nil"/>
              <w:right w:val="single" w:sz="4" w:space="0" w:color="auto"/>
            </w:tcBorders>
            <w:shd w:val="clear" w:color="auto" w:fill="FFFFFF"/>
            <w:vAlign w:val="bottom"/>
          </w:tcPr>
          <w:p w14:paraId="45A20A9F" w14:textId="77777777" w:rsidR="00033229" w:rsidRPr="00E65DC3" w:rsidRDefault="00033229" w:rsidP="00DC6846">
            <w:pPr>
              <w:shd w:val="clear" w:color="auto" w:fill="FFFFFF"/>
              <w:tabs>
                <w:tab w:val="left" w:leader="dot" w:pos="4464"/>
              </w:tabs>
              <w:ind w:right="72"/>
              <w:jc w:val="right"/>
              <w:rPr>
                <w:sz w:val="22"/>
              </w:rPr>
            </w:pP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0AA0" w14:textId="77777777" w:rsidR="00033229" w:rsidRPr="00E65DC3" w:rsidRDefault="00033229" w:rsidP="00DC6846">
            <w:pPr>
              <w:shd w:val="clear" w:color="auto" w:fill="FFFFFF"/>
              <w:tabs>
                <w:tab w:val="left" w:leader="dot" w:pos="4464"/>
              </w:tabs>
              <w:ind w:right="72"/>
              <w:jc w:val="right"/>
              <w:rPr>
                <w:sz w:val="22"/>
              </w:rPr>
            </w:pPr>
          </w:p>
        </w:tc>
        <w:tc>
          <w:tcPr>
            <w:tcW w:w="1358" w:type="dxa"/>
            <w:tcBorders>
              <w:top w:val="single" w:sz="6" w:space="0" w:color="auto"/>
              <w:left w:val="single" w:sz="4" w:space="0" w:color="auto"/>
              <w:bottom w:val="nil"/>
              <w:right w:val="nil"/>
            </w:tcBorders>
            <w:shd w:val="clear" w:color="auto" w:fill="FFFFFF"/>
            <w:vAlign w:val="bottom"/>
          </w:tcPr>
          <w:p w14:paraId="45A20AA1" w14:textId="77777777" w:rsidR="00033229" w:rsidRPr="00E65DC3" w:rsidRDefault="00033229" w:rsidP="00DC6846">
            <w:pPr>
              <w:shd w:val="clear" w:color="auto" w:fill="FFFFFF"/>
              <w:tabs>
                <w:tab w:val="left" w:leader="dot" w:pos="4464"/>
              </w:tabs>
              <w:ind w:right="72"/>
              <w:jc w:val="right"/>
              <w:rPr>
                <w:sz w:val="22"/>
              </w:rPr>
            </w:pPr>
          </w:p>
        </w:tc>
      </w:tr>
      <w:tr w:rsidR="00033229" w:rsidRPr="00E65DC3" w14:paraId="45A20AA7"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AA3"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01. Colombo Plan and other bilateral programs</w:t>
            </w:r>
            <w:r w:rsidR="00DC6846" w:rsidRPr="00E65DC3">
              <w:rPr>
                <w:sz w:val="22"/>
                <w:szCs w:val="18"/>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AA4" w14:textId="77777777" w:rsidR="00033229" w:rsidRPr="00E65DC3" w:rsidRDefault="00033229" w:rsidP="00DC6846">
            <w:pPr>
              <w:shd w:val="clear" w:color="auto" w:fill="FFFFFF"/>
              <w:tabs>
                <w:tab w:val="left" w:leader="dot" w:pos="4464"/>
              </w:tabs>
              <w:ind w:right="72"/>
              <w:jc w:val="right"/>
              <w:rPr>
                <w:sz w:val="22"/>
              </w:rPr>
            </w:pPr>
            <w:r w:rsidRPr="00E65DC3">
              <w:rPr>
                <w:sz w:val="22"/>
                <w:szCs w:val="18"/>
                <w:lang w:val="en-US"/>
              </w:rPr>
              <w:t>10,850,000</w:t>
            </w:r>
          </w:p>
        </w:tc>
        <w:tc>
          <w:tcPr>
            <w:tcW w:w="1542" w:type="dxa"/>
            <w:tcBorders>
              <w:top w:val="nil"/>
              <w:left w:val="single" w:sz="4" w:space="0" w:color="auto"/>
              <w:bottom w:val="nil"/>
              <w:right w:val="single" w:sz="4" w:space="0" w:color="auto"/>
            </w:tcBorders>
            <w:shd w:val="clear" w:color="auto" w:fill="FFFFFF"/>
            <w:vAlign w:val="bottom"/>
          </w:tcPr>
          <w:p w14:paraId="45A20AA5" w14:textId="77777777" w:rsidR="00033229" w:rsidRPr="00E65DC3" w:rsidRDefault="00033229" w:rsidP="00DC6846">
            <w:pPr>
              <w:shd w:val="clear" w:color="auto" w:fill="FFFFFF"/>
              <w:tabs>
                <w:tab w:val="left" w:leader="dot" w:pos="4464"/>
              </w:tabs>
              <w:ind w:right="72"/>
              <w:jc w:val="right"/>
              <w:rPr>
                <w:sz w:val="22"/>
              </w:rPr>
            </w:pPr>
            <w:r w:rsidRPr="00E65DC3">
              <w:rPr>
                <w:sz w:val="22"/>
                <w:szCs w:val="18"/>
                <w:lang w:val="en-US"/>
              </w:rPr>
              <w:t>9,597,000</w:t>
            </w:r>
          </w:p>
        </w:tc>
        <w:tc>
          <w:tcPr>
            <w:tcW w:w="1358" w:type="dxa"/>
            <w:tcBorders>
              <w:top w:val="nil"/>
              <w:left w:val="single" w:sz="4" w:space="0" w:color="auto"/>
              <w:bottom w:val="nil"/>
              <w:right w:val="nil"/>
            </w:tcBorders>
            <w:shd w:val="clear" w:color="auto" w:fill="FFFFFF"/>
            <w:vAlign w:val="bottom"/>
          </w:tcPr>
          <w:p w14:paraId="45A20AA6" w14:textId="77777777" w:rsidR="00033229" w:rsidRPr="00E65DC3" w:rsidRDefault="00033229" w:rsidP="00DC6846">
            <w:pPr>
              <w:shd w:val="clear" w:color="auto" w:fill="FFFFFF"/>
              <w:tabs>
                <w:tab w:val="left" w:leader="dot" w:pos="4464"/>
              </w:tabs>
              <w:ind w:right="72"/>
              <w:jc w:val="right"/>
              <w:rPr>
                <w:sz w:val="22"/>
              </w:rPr>
            </w:pPr>
            <w:r w:rsidRPr="00E65DC3">
              <w:rPr>
                <w:sz w:val="22"/>
                <w:szCs w:val="18"/>
                <w:lang w:val="en-US"/>
              </w:rPr>
              <w:t>8,687,345</w:t>
            </w:r>
          </w:p>
        </w:tc>
      </w:tr>
      <w:tr w:rsidR="00033229" w:rsidRPr="00E65DC3" w14:paraId="45A20AAC"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AA8"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02. Australia-Papua New Guinea Education and Training Scheme</w:t>
            </w:r>
            <w:r w:rsidR="00DC6846" w:rsidRPr="00E65DC3">
              <w:rPr>
                <w:sz w:val="22"/>
                <w:szCs w:val="18"/>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AA9" w14:textId="77777777" w:rsidR="00033229" w:rsidRPr="00E65DC3" w:rsidRDefault="00033229" w:rsidP="00DC6846">
            <w:pPr>
              <w:shd w:val="clear" w:color="auto" w:fill="FFFFFF"/>
              <w:tabs>
                <w:tab w:val="left" w:leader="dot" w:pos="4464"/>
              </w:tabs>
              <w:ind w:right="72"/>
              <w:jc w:val="right"/>
              <w:rPr>
                <w:sz w:val="22"/>
              </w:rPr>
            </w:pPr>
            <w:r w:rsidRPr="00E65DC3">
              <w:rPr>
                <w:sz w:val="22"/>
                <w:szCs w:val="18"/>
                <w:lang w:val="en-US"/>
              </w:rPr>
              <w:t>1,200,000</w:t>
            </w:r>
          </w:p>
        </w:tc>
        <w:tc>
          <w:tcPr>
            <w:tcW w:w="1542" w:type="dxa"/>
            <w:tcBorders>
              <w:top w:val="nil"/>
              <w:left w:val="single" w:sz="4" w:space="0" w:color="auto"/>
              <w:bottom w:val="nil"/>
              <w:right w:val="single" w:sz="4" w:space="0" w:color="auto"/>
            </w:tcBorders>
            <w:shd w:val="clear" w:color="auto" w:fill="FFFFFF"/>
            <w:vAlign w:val="bottom"/>
          </w:tcPr>
          <w:p w14:paraId="45A20AAA" w14:textId="77777777" w:rsidR="00033229" w:rsidRPr="00E65DC3" w:rsidRDefault="00033229" w:rsidP="00DC6846">
            <w:pPr>
              <w:shd w:val="clear" w:color="auto" w:fill="FFFFFF"/>
              <w:tabs>
                <w:tab w:val="left" w:leader="dot" w:pos="4464"/>
              </w:tabs>
              <w:ind w:right="72"/>
              <w:jc w:val="right"/>
              <w:rPr>
                <w:sz w:val="22"/>
              </w:rPr>
            </w:pPr>
            <w:r w:rsidRPr="00E65DC3">
              <w:rPr>
                <w:sz w:val="22"/>
                <w:szCs w:val="18"/>
                <w:lang w:val="en-US"/>
              </w:rPr>
              <w:t>1,150,000</w:t>
            </w:r>
          </w:p>
        </w:tc>
        <w:tc>
          <w:tcPr>
            <w:tcW w:w="1358" w:type="dxa"/>
            <w:tcBorders>
              <w:top w:val="nil"/>
              <w:left w:val="single" w:sz="4" w:space="0" w:color="auto"/>
              <w:bottom w:val="nil"/>
              <w:right w:val="nil"/>
            </w:tcBorders>
            <w:shd w:val="clear" w:color="auto" w:fill="FFFFFF"/>
            <w:vAlign w:val="bottom"/>
          </w:tcPr>
          <w:p w14:paraId="45A20AAB" w14:textId="77777777" w:rsidR="00033229" w:rsidRPr="00E65DC3" w:rsidRDefault="00033229" w:rsidP="00DC6846">
            <w:pPr>
              <w:shd w:val="clear" w:color="auto" w:fill="FFFFFF"/>
              <w:tabs>
                <w:tab w:val="left" w:leader="dot" w:pos="4464"/>
              </w:tabs>
              <w:ind w:right="72"/>
              <w:jc w:val="right"/>
              <w:rPr>
                <w:sz w:val="22"/>
              </w:rPr>
            </w:pPr>
            <w:r w:rsidRPr="00E65DC3">
              <w:rPr>
                <w:sz w:val="22"/>
                <w:szCs w:val="18"/>
                <w:lang w:val="en-US"/>
              </w:rPr>
              <w:t>1,068,443</w:t>
            </w:r>
          </w:p>
        </w:tc>
      </w:tr>
      <w:tr w:rsidR="00033229" w:rsidRPr="00E65DC3" w14:paraId="45A20AB1"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AAD"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03. Commonwealth Co-operation in Education Scheme</w:t>
            </w:r>
            <w:r w:rsidR="00DC6846" w:rsidRPr="00E65DC3">
              <w:rPr>
                <w:sz w:val="22"/>
                <w:szCs w:val="18"/>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AAE" w14:textId="77777777" w:rsidR="00033229" w:rsidRPr="00E65DC3" w:rsidRDefault="00033229" w:rsidP="00DC6846">
            <w:pPr>
              <w:shd w:val="clear" w:color="auto" w:fill="FFFFFF"/>
              <w:tabs>
                <w:tab w:val="left" w:leader="dot" w:pos="4464"/>
              </w:tabs>
              <w:ind w:right="72"/>
              <w:jc w:val="right"/>
              <w:rPr>
                <w:sz w:val="22"/>
              </w:rPr>
            </w:pPr>
            <w:r w:rsidRPr="00E65DC3">
              <w:rPr>
                <w:sz w:val="22"/>
                <w:szCs w:val="18"/>
                <w:lang w:val="en-US"/>
              </w:rPr>
              <w:t>1,247,000</w:t>
            </w:r>
          </w:p>
        </w:tc>
        <w:tc>
          <w:tcPr>
            <w:tcW w:w="1542" w:type="dxa"/>
            <w:tcBorders>
              <w:top w:val="nil"/>
              <w:left w:val="single" w:sz="4" w:space="0" w:color="auto"/>
              <w:bottom w:val="nil"/>
              <w:right w:val="single" w:sz="4" w:space="0" w:color="auto"/>
            </w:tcBorders>
            <w:shd w:val="clear" w:color="auto" w:fill="FFFFFF"/>
            <w:vAlign w:val="bottom"/>
          </w:tcPr>
          <w:p w14:paraId="45A20AAF" w14:textId="77777777" w:rsidR="00033229" w:rsidRPr="00E65DC3" w:rsidRDefault="00033229" w:rsidP="00DC6846">
            <w:pPr>
              <w:shd w:val="clear" w:color="auto" w:fill="FFFFFF"/>
              <w:tabs>
                <w:tab w:val="left" w:leader="dot" w:pos="4464"/>
              </w:tabs>
              <w:ind w:right="72"/>
              <w:jc w:val="right"/>
              <w:rPr>
                <w:sz w:val="22"/>
              </w:rPr>
            </w:pPr>
            <w:r w:rsidRPr="00E65DC3">
              <w:rPr>
                <w:sz w:val="22"/>
                <w:szCs w:val="18"/>
                <w:lang w:val="en-US"/>
              </w:rPr>
              <w:t>1,163,000</w:t>
            </w:r>
          </w:p>
        </w:tc>
        <w:tc>
          <w:tcPr>
            <w:tcW w:w="1358" w:type="dxa"/>
            <w:tcBorders>
              <w:top w:val="nil"/>
              <w:left w:val="single" w:sz="4" w:space="0" w:color="auto"/>
              <w:bottom w:val="nil"/>
              <w:right w:val="nil"/>
            </w:tcBorders>
            <w:shd w:val="clear" w:color="auto" w:fill="FFFFFF"/>
            <w:vAlign w:val="bottom"/>
          </w:tcPr>
          <w:p w14:paraId="45A20AB0" w14:textId="77777777" w:rsidR="00033229" w:rsidRPr="00E65DC3" w:rsidRDefault="00033229" w:rsidP="00DC6846">
            <w:pPr>
              <w:shd w:val="clear" w:color="auto" w:fill="FFFFFF"/>
              <w:tabs>
                <w:tab w:val="left" w:leader="dot" w:pos="4464"/>
              </w:tabs>
              <w:ind w:right="72"/>
              <w:jc w:val="right"/>
              <w:rPr>
                <w:sz w:val="22"/>
              </w:rPr>
            </w:pPr>
            <w:r w:rsidRPr="00E65DC3">
              <w:rPr>
                <w:sz w:val="22"/>
                <w:szCs w:val="18"/>
                <w:lang w:val="en-US"/>
              </w:rPr>
              <w:t>1,137,077</w:t>
            </w:r>
          </w:p>
        </w:tc>
      </w:tr>
      <w:tr w:rsidR="00033229" w:rsidRPr="00E65DC3" w14:paraId="45A20AB6"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AB2"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04. Australian-Asian University Aid and Co-operation Scheme</w:t>
            </w:r>
            <w:r w:rsidR="00DC6846" w:rsidRPr="00E65DC3">
              <w:rPr>
                <w:sz w:val="22"/>
                <w:szCs w:val="18"/>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AB3" w14:textId="77777777" w:rsidR="00033229" w:rsidRPr="00E65DC3" w:rsidRDefault="00033229" w:rsidP="00DC6846">
            <w:pPr>
              <w:shd w:val="clear" w:color="auto" w:fill="FFFFFF"/>
              <w:tabs>
                <w:tab w:val="left" w:leader="dot" w:pos="4464"/>
              </w:tabs>
              <w:ind w:right="72"/>
              <w:jc w:val="right"/>
              <w:rPr>
                <w:sz w:val="22"/>
              </w:rPr>
            </w:pPr>
            <w:r w:rsidRPr="00E65DC3">
              <w:rPr>
                <w:sz w:val="22"/>
                <w:szCs w:val="18"/>
                <w:lang w:val="en-US"/>
              </w:rPr>
              <w:t>600,000</w:t>
            </w:r>
          </w:p>
        </w:tc>
        <w:tc>
          <w:tcPr>
            <w:tcW w:w="1542" w:type="dxa"/>
            <w:tcBorders>
              <w:top w:val="nil"/>
              <w:left w:val="single" w:sz="4" w:space="0" w:color="auto"/>
              <w:bottom w:val="nil"/>
              <w:right w:val="single" w:sz="4" w:space="0" w:color="auto"/>
            </w:tcBorders>
            <w:shd w:val="clear" w:color="auto" w:fill="FFFFFF"/>
            <w:vAlign w:val="bottom"/>
          </w:tcPr>
          <w:p w14:paraId="45A20AB4" w14:textId="77777777" w:rsidR="00033229" w:rsidRPr="00E65DC3" w:rsidRDefault="00033229" w:rsidP="00DC6846">
            <w:pPr>
              <w:shd w:val="clear" w:color="auto" w:fill="FFFFFF"/>
              <w:tabs>
                <w:tab w:val="left" w:leader="dot" w:pos="4464"/>
              </w:tabs>
              <w:ind w:right="72"/>
              <w:jc w:val="right"/>
              <w:rPr>
                <w:sz w:val="22"/>
              </w:rPr>
            </w:pPr>
            <w:r w:rsidRPr="00E65DC3">
              <w:rPr>
                <w:sz w:val="22"/>
                <w:szCs w:val="18"/>
                <w:lang w:val="en-US"/>
              </w:rPr>
              <w:t>363,000</w:t>
            </w:r>
          </w:p>
        </w:tc>
        <w:tc>
          <w:tcPr>
            <w:tcW w:w="1358" w:type="dxa"/>
            <w:tcBorders>
              <w:top w:val="nil"/>
              <w:left w:val="single" w:sz="4" w:space="0" w:color="auto"/>
              <w:bottom w:val="nil"/>
              <w:right w:val="nil"/>
            </w:tcBorders>
            <w:shd w:val="clear" w:color="auto" w:fill="FFFFFF"/>
            <w:vAlign w:val="bottom"/>
          </w:tcPr>
          <w:p w14:paraId="45A20AB5" w14:textId="77777777" w:rsidR="00033229" w:rsidRPr="00E65DC3" w:rsidRDefault="00033229" w:rsidP="00DC6846">
            <w:pPr>
              <w:shd w:val="clear" w:color="auto" w:fill="FFFFFF"/>
              <w:tabs>
                <w:tab w:val="left" w:leader="dot" w:pos="4464"/>
              </w:tabs>
              <w:ind w:right="72"/>
              <w:jc w:val="right"/>
              <w:rPr>
                <w:sz w:val="22"/>
              </w:rPr>
            </w:pPr>
            <w:r w:rsidRPr="00E65DC3">
              <w:rPr>
                <w:sz w:val="22"/>
                <w:szCs w:val="18"/>
                <w:lang w:val="en-US"/>
              </w:rPr>
              <w:t>331,822</w:t>
            </w:r>
          </w:p>
        </w:tc>
      </w:tr>
      <w:tr w:rsidR="00033229" w:rsidRPr="00E65DC3" w14:paraId="45A20ABB"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AB7"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05. International Training Institute</w:t>
            </w:r>
            <w:r w:rsidR="00DC6846" w:rsidRPr="00E65DC3">
              <w:rPr>
                <w:sz w:val="22"/>
                <w:szCs w:val="18"/>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AB8" w14:textId="77777777" w:rsidR="00033229" w:rsidRPr="00E65DC3" w:rsidRDefault="00033229" w:rsidP="00DC6846">
            <w:pPr>
              <w:shd w:val="clear" w:color="auto" w:fill="FFFFFF"/>
              <w:tabs>
                <w:tab w:val="left" w:leader="dot" w:pos="4464"/>
              </w:tabs>
              <w:ind w:right="72"/>
              <w:jc w:val="right"/>
              <w:rPr>
                <w:sz w:val="22"/>
              </w:rPr>
            </w:pPr>
            <w:r w:rsidRPr="00E65DC3">
              <w:rPr>
                <w:sz w:val="22"/>
                <w:szCs w:val="18"/>
                <w:lang w:val="en-US"/>
              </w:rPr>
              <w:t>550,000</w:t>
            </w:r>
          </w:p>
        </w:tc>
        <w:tc>
          <w:tcPr>
            <w:tcW w:w="1542" w:type="dxa"/>
            <w:tcBorders>
              <w:top w:val="nil"/>
              <w:left w:val="single" w:sz="4" w:space="0" w:color="auto"/>
              <w:bottom w:val="nil"/>
              <w:right w:val="single" w:sz="4" w:space="0" w:color="auto"/>
            </w:tcBorders>
            <w:shd w:val="clear" w:color="auto" w:fill="FFFFFF"/>
            <w:vAlign w:val="bottom"/>
          </w:tcPr>
          <w:p w14:paraId="45A20AB9" w14:textId="77777777" w:rsidR="00033229" w:rsidRPr="00E65DC3" w:rsidRDefault="00033229" w:rsidP="00DC6846">
            <w:pPr>
              <w:shd w:val="clear" w:color="auto" w:fill="FFFFFF"/>
              <w:tabs>
                <w:tab w:val="left" w:leader="dot" w:pos="4464"/>
              </w:tabs>
              <w:ind w:right="72"/>
              <w:jc w:val="right"/>
              <w:rPr>
                <w:sz w:val="22"/>
              </w:rPr>
            </w:pPr>
            <w:r w:rsidRPr="00E65DC3">
              <w:rPr>
                <w:sz w:val="22"/>
                <w:szCs w:val="18"/>
                <w:lang w:val="en-US"/>
              </w:rPr>
              <w:t>512,700</w:t>
            </w:r>
          </w:p>
        </w:tc>
        <w:tc>
          <w:tcPr>
            <w:tcW w:w="1358" w:type="dxa"/>
            <w:tcBorders>
              <w:top w:val="nil"/>
              <w:left w:val="single" w:sz="4" w:space="0" w:color="auto"/>
              <w:bottom w:val="nil"/>
              <w:right w:val="nil"/>
            </w:tcBorders>
            <w:shd w:val="clear" w:color="auto" w:fill="FFFFFF"/>
            <w:vAlign w:val="bottom"/>
          </w:tcPr>
          <w:p w14:paraId="45A20ABA" w14:textId="77777777" w:rsidR="00033229" w:rsidRPr="00E65DC3" w:rsidRDefault="00033229" w:rsidP="00DC6846">
            <w:pPr>
              <w:shd w:val="clear" w:color="auto" w:fill="FFFFFF"/>
              <w:tabs>
                <w:tab w:val="left" w:leader="dot" w:pos="4464"/>
              </w:tabs>
              <w:ind w:right="72"/>
              <w:jc w:val="right"/>
              <w:rPr>
                <w:sz w:val="22"/>
              </w:rPr>
            </w:pPr>
            <w:r w:rsidRPr="00E65DC3">
              <w:rPr>
                <w:sz w:val="22"/>
                <w:szCs w:val="18"/>
                <w:lang w:val="en-US"/>
              </w:rPr>
              <w:t>512,414</w:t>
            </w:r>
          </w:p>
        </w:tc>
      </w:tr>
      <w:tr w:rsidR="00033229" w:rsidRPr="00E65DC3" w14:paraId="45A20AC0"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ABC"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06. Training services and student welfare</w:t>
            </w:r>
            <w:r w:rsidR="00DC6846" w:rsidRPr="00E65DC3">
              <w:rPr>
                <w:sz w:val="22"/>
                <w:szCs w:val="18"/>
                <w:lang w:val="en-US"/>
              </w:rPr>
              <w:tab/>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20ABD" w14:textId="77777777" w:rsidR="00033229" w:rsidRPr="00E65DC3" w:rsidRDefault="00033229" w:rsidP="00DC6846">
            <w:pPr>
              <w:shd w:val="clear" w:color="auto" w:fill="FFFFFF"/>
              <w:tabs>
                <w:tab w:val="left" w:leader="dot" w:pos="4464"/>
              </w:tabs>
              <w:ind w:right="72"/>
              <w:jc w:val="right"/>
              <w:rPr>
                <w:sz w:val="22"/>
              </w:rPr>
            </w:pPr>
            <w:r w:rsidRPr="00E65DC3">
              <w:rPr>
                <w:sz w:val="22"/>
                <w:szCs w:val="18"/>
                <w:lang w:val="en-US"/>
              </w:rPr>
              <w:t>1,623,000</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0ABE" w14:textId="77777777" w:rsidR="00033229" w:rsidRPr="00E65DC3" w:rsidRDefault="00033229" w:rsidP="00DC6846">
            <w:pPr>
              <w:shd w:val="clear" w:color="auto" w:fill="FFFFFF"/>
              <w:tabs>
                <w:tab w:val="left" w:leader="dot" w:pos="4464"/>
              </w:tabs>
              <w:ind w:right="72"/>
              <w:jc w:val="right"/>
              <w:rPr>
                <w:sz w:val="22"/>
              </w:rPr>
            </w:pPr>
            <w:r w:rsidRPr="00E65DC3">
              <w:rPr>
                <w:sz w:val="22"/>
                <w:szCs w:val="18"/>
                <w:lang w:val="en-US"/>
              </w:rPr>
              <w:t>765,000</w:t>
            </w:r>
          </w:p>
        </w:tc>
        <w:tc>
          <w:tcPr>
            <w:tcW w:w="1358" w:type="dxa"/>
            <w:tcBorders>
              <w:top w:val="nil"/>
              <w:left w:val="single" w:sz="4" w:space="0" w:color="auto"/>
              <w:bottom w:val="single" w:sz="6" w:space="0" w:color="auto"/>
              <w:right w:val="nil"/>
            </w:tcBorders>
            <w:shd w:val="clear" w:color="auto" w:fill="FFFFFF"/>
            <w:vAlign w:val="bottom"/>
          </w:tcPr>
          <w:p w14:paraId="45A20ABF" w14:textId="77777777" w:rsidR="00033229" w:rsidRPr="00E65DC3" w:rsidRDefault="00033229" w:rsidP="00DC6846">
            <w:pPr>
              <w:shd w:val="clear" w:color="auto" w:fill="FFFFFF"/>
              <w:tabs>
                <w:tab w:val="left" w:leader="dot" w:pos="4464"/>
              </w:tabs>
              <w:ind w:right="72"/>
              <w:jc w:val="right"/>
              <w:rPr>
                <w:sz w:val="22"/>
              </w:rPr>
            </w:pPr>
            <w:r w:rsidRPr="00E65DC3">
              <w:rPr>
                <w:sz w:val="22"/>
                <w:szCs w:val="18"/>
                <w:lang w:val="en-US"/>
              </w:rPr>
              <w:t>765,000</w:t>
            </w:r>
          </w:p>
        </w:tc>
      </w:tr>
      <w:tr w:rsidR="00033229" w:rsidRPr="00E65DC3" w14:paraId="45A20AC5"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AC1" w14:textId="77777777" w:rsidR="00033229" w:rsidRPr="00E65DC3" w:rsidRDefault="00033229" w:rsidP="00794C99">
            <w:pPr>
              <w:shd w:val="clear" w:color="auto" w:fill="FFFFFF"/>
              <w:tabs>
                <w:tab w:val="left" w:leader="dot" w:pos="4464"/>
              </w:tabs>
              <w:rPr>
                <w:sz w:val="22"/>
              </w:rPr>
            </w:pPr>
          </w:p>
        </w:tc>
        <w:tc>
          <w:tcPr>
            <w:tcW w:w="1568" w:type="dxa"/>
            <w:tcBorders>
              <w:top w:val="single" w:sz="6" w:space="0" w:color="auto"/>
              <w:left w:val="single" w:sz="4" w:space="0" w:color="auto"/>
              <w:bottom w:val="single" w:sz="4" w:space="0" w:color="auto"/>
              <w:right w:val="single" w:sz="4" w:space="0" w:color="auto"/>
            </w:tcBorders>
            <w:shd w:val="clear" w:color="auto" w:fill="FFFFFF"/>
            <w:vAlign w:val="bottom"/>
          </w:tcPr>
          <w:p w14:paraId="45A20AC2" w14:textId="77777777" w:rsidR="00033229" w:rsidRPr="00E65DC3" w:rsidRDefault="00033229" w:rsidP="00DC6846">
            <w:pPr>
              <w:shd w:val="clear" w:color="auto" w:fill="FFFFFF"/>
              <w:tabs>
                <w:tab w:val="left" w:leader="dot" w:pos="4464"/>
              </w:tabs>
              <w:ind w:right="72"/>
              <w:jc w:val="right"/>
              <w:rPr>
                <w:sz w:val="22"/>
              </w:rPr>
            </w:pPr>
            <w:r w:rsidRPr="00E65DC3">
              <w:rPr>
                <w:sz w:val="22"/>
                <w:szCs w:val="18"/>
                <w:lang w:val="en-US"/>
              </w:rPr>
              <w:t>16,070,000</w:t>
            </w:r>
          </w:p>
        </w:tc>
        <w:tc>
          <w:tcPr>
            <w:tcW w:w="1542" w:type="dxa"/>
            <w:tcBorders>
              <w:top w:val="single" w:sz="6" w:space="0" w:color="auto"/>
              <w:left w:val="single" w:sz="4" w:space="0" w:color="auto"/>
              <w:bottom w:val="single" w:sz="4" w:space="0" w:color="auto"/>
              <w:right w:val="single" w:sz="4" w:space="0" w:color="auto"/>
            </w:tcBorders>
            <w:shd w:val="clear" w:color="auto" w:fill="FFFFFF"/>
            <w:vAlign w:val="bottom"/>
          </w:tcPr>
          <w:p w14:paraId="45A20AC3" w14:textId="77777777" w:rsidR="00033229" w:rsidRPr="00E65DC3" w:rsidRDefault="00033229" w:rsidP="00DC6846">
            <w:pPr>
              <w:shd w:val="clear" w:color="auto" w:fill="FFFFFF"/>
              <w:tabs>
                <w:tab w:val="left" w:leader="dot" w:pos="4464"/>
              </w:tabs>
              <w:ind w:right="72"/>
              <w:jc w:val="right"/>
              <w:rPr>
                <w:sz w:val="22"/>
              </w:rPr>
            </w:pPr>
            <w:r w:rsidRPr="00E65DC3">
              <w:rPr>
                <w:sz w:val="22"/>
                <w:szCs w:val="18"/>
                <w:lang w:val="en-US"/>
              </w:rPr>
              <w:t>13,550,700</w:t>
            </w:r>
          </w:p>
        </w:tc>
        <w:tc>
          <w:tcPr>
            <w:tcW w:w="1358" w:type="dxa"/>
            <w:tcBorders>
              <w:top w:val="single" w:sz="6" w:space="0" w:color="auto"/>
              <w:left w:val="single" w:sz="4" w:space="0" w:color="auto"/>
              <w:bottom w:val="single" w:sz="4" w:space="0" w:color="auto"/>
              <w:right w:val="nil"/>
            </w:tcBorders>
            <w:shd w:val="clear" w:color="auto" w:fill="FFFFFF"/>
            <w:vAlign w:val="bottom"/>
          </w:tcPr>
          <w:p w14:paraId="45A20AC4" w14:textId="77777777" w:rsidR="00033229" w:rsidRPr="00E65DC3" w:rsidRDefault="00033229" w:rsidP="00DC6846">
            <w:pPr>
              <w:shd w:val="clear" w:color="auto" w:fill="FFFFFF"/>
              <w:tabs>
                <w:tab w:val="left" w:leader="dot" w:pos="4464"/>
              </w:tabs>
              <w:ind w:right="72"/>
              <w:jc w:val="right"/>
              <w:rPr>
                <w:sz w:val="22"/>
              </w:rPr>
            </w:pPr>
            <w:r w:rsidRPr="00E65DC3">
              <w:rPr>
                <w:sz w:val="22"/>
                <w:szCs w:val="18"/>
                <w:lang w:val="en-US"/>
              </w:rPr>
              <w:t>12,502,101</w:t>
            </w:r>
          </w:p>
        </w:tc>
      </w:tr>
    </w:tbl>
    <w:p w14:paraId="45A20AC6" w14:textId="77777777" w:rsidR="00524CEF" w:rsidRPr="00E65DC3" w:rsidRDefault="00524CEF" w:rsidP="00794C99">
      <w:pPr>
        <w:shd w:val="clear" w:color="auto" w:fill="FFFFFF"/>
        <w:tabs>
          <w:tab w:val="left" w:leader="dot" w:pos="4464"/>
        </w:tabs>
        <w:ind w:left="19"/>
        <w:rPr>
          <w:sz w:val="22"/>
        </w:rPr>
        <w:sectPr w:rsidR="00524CEF" w:rsidRPr="00E65DC3" w:rsidSect="00524CEF">
          <w:pgSz w:w="11909" w:h="16834" w:code="9"/>
          <w:pgMar w:top="1440" w:right="1440" w:bottom="1440" w:left="1440" w:header="720" w:footer="720" w:gutter="0"/>
          <w:cols w:space="60"/>
          <w:noEndnote/>
          <w:docGrid w:linePitch="272"/>
        </w:sectPr>
      </w:pPr>
    </w:p>
    <w:p w14:paraId="45A20AC7" w14:textId="77777777" w:rsidR="00033229" w:rsidRPr="00E65DC3" w:rsidRDefault="00033229" w:rsidP="00DC6846">
      <w:pPr>
        <w:shd w:val="clear" w:color="auto" w:fill="FFFFFF"/>
        <w:tabs>
          <w:tab w:val="left" w:leader="dot" w:pos="4464"/>
        </w:tabs>
        <w:spacing w:before="120" w:after="120"/>
        <w:jc w:val="center"/>
        <w:rPr>
          <w:sz w:val="22"/>
        </w:rPr>
      </w:pPr>
      <w:r w:rsidRPr="00E65DC3">
        <w:rPr>
          <w:smallCaps/>
          <w:sz w:val="22"/>
          <w:lang w:val="en-US"/>
        </w:rPr>
        <w:lastRenderedPageBreak/>
        <w:t>Department of Foreign Affairs</w:t>
      </w:r>
      <w:r w:rsidRPr="00E65DC3">
        <w:rPr>
          <w:rFonts w:eastAsia="Times New Roman"/>
          <w:sz w:val="22"/>
          <w:lang w:val="en-US"/>
        </w:rPr>
        <w:t>—</w:t>
      </w:r>
      <w:r w:rsidRPr="00E65DC3">
        <w:rPr>
          <w:rFonts w:eastAsia="Times New Roman"/>
          <w:i/>
          <w:iCs/>
          <w:sz w:val="22"/>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41"/>
        <w:gridCol w:w="1568"/>
        <w:gridCol w:w="1542"/>
        <w:gridCol w:w="1358"/>
      </w:tblGrid>
      <w:tr w:rsidR="00DC6846" w:rsidRPr="00E65DC3" w14:paraId="45A20ACB" w14:textId="77777777" w:rsidTr="00DC6846">
        <w:trPr>
          <w:trHeight w:val="20"/>
          <w:jc w:val="center"/>
        </w:trPr>
        <w:tc>
          <w:tcPr>
            <w:tcW w:w="4641" w:type="dxa"/>
            <w:tcBorders>
              <w:top w:val="single" w:sz="6" w:space="0" w:color="auto"/>
              <w:left w:val="nil"/>
              <w:bottom w:val="nil"/>
              <w:right w:val="single" w:sz="4" w:space="0" w:color="auto"/>
            </w:tcBorders>
            <w:shd w:val="clear" w:color="auto" w:fill="FFFFFF"/>
            <w:vAlign w:val="bottom"/>
          </w:tcPr>
          <w:p w14:paraId="45A20AC8" w14:textId="77777777" w:rsidR="00DC6846" w:rsidRPr="00E65DC3" w:rsidRDefault="00DC6846" w:rsidP="00794C99">
            <w:pPr>
              <w:shd w:val="clear" w:color="auto" w:fill="FFFFFF"/>
              <w:tabs>
                <w:tab w:val="left" w:leader="dot" w:pos="4464"/>
              </w:tabs>
              <w:rPr>
                <w:sz w:val="22"/>
              </w:rPr>
            </w:pPr>
          </w:p>
        </w:tc>
        <w:tc>
          <w:tcPr>
            <w:tcW w:w="1568" w:type="dxa"/>
            <w:vMerge w:val="restart"/>
            <w:tcBorders>
              <w:top w:val="single" w:sz="6" w:space="0" w:color="auto"/>
              <w:left w:val="single" w:sz="4" w:space="0" w:color="auto"/>
              <w:right w:val="single" w:sz="4" w:space="0" w:color="auto"/>
            </w:tcBorders>
            <w:shd w:val="clear" w:color="auto" w:fill="FFFFFF"/>
            <w:vAlign w:val="center"/>
          </w:tcPr>
          <w:p w14:paraId="45A20AC9" w14:textId="77777777" w:rsidR="00DC6846" w:rsidRPr="00E65DC3" w:rsidRDefault="00DC6846" w:rsidP="00DC6846">
            <w:pPr>
              <w:shd w:val="clear" w:color="auto" w:fill="FFFFFF"/>
              <w:tabs>
                <w:tab w:val="left" w:leader="dot" w:pos="4464"/>
              </w:tabs>
              <w:spacing w:before="120" w:after="120"/>
              <w:jc w:val="center"/>
              <w:rPr>
                <w:sz w:val="22"/>
              </w:rPr>
            </w:pPr>
            <w:r w:rsidRPr="00E65DC3">
              <w:rPr>
                <w:b/>
                <w:bCs/>
                <w:szCs w:val="16"/>
                <w:lang w:val="en-US"/>
              </w:rPr>
              <w:t>1975</w:t>
            </w:r>
            <w:r w:rsidRPr="00E65DC3">
              <w:rPr>
                <w:rFonts w:eastAsia="Times New Roman"/>
                <w:b/>
                <w:bCs/>
                <w:szCs w:val="16"/>
                <w:lang w:val="en-US"/>
              </w:rPr>
              <w:t>–76</w:t>
            </w:r>
          </w:p>
        </w:tc>
        <w:tc>
          <w:tcPr>
            <w:tcW w:w="2900" w:type="dxa"/>
            <w:gridSpan w:val="2"/>
            <w:tcBorders>
              <w:top w:val="single" w:sz="6" w:space="0" w:color="auto"/>
              <w:left w:val="single" w:sz="4" w:space="0" w:color="auto"/>
              <w:bottom w:val="single" w:sz="6" w:space="0" w:color="auto"/>
              <w:right w:val="nil"/>
            </w:tcBorders>
            <w:shd w:val="clear" w:color="auto" w:fill="FFFFFF"/>
            <w:vAlign w:val="bottom"/>
          </w:tcPr>
          <w:p w14:paraId="45A20ACA" w14:textId="77777777" w:rsidR="00DC6846" w:rsidRPr="00E65DC3" w:rsidRDefault="00DC6846" w:rsidP="00DC6846">
            <w:pPr>
              <w:shd w:val="clear" w:color="auto" w:fill="FFFFFF"/>
              <w:tabs>
                <w:tab w:val="left" w:leader="dot" w:pos="4464"/>
              </w:tabs>
              <w:spacing w:before="120" w:after="120"/>
              <w:jc w:val="center"/>
              <w:rPr>
                <w:sz w:val="22"/>
              </w:rPr>
            </w:pPr>
            <w:r w:rsidRPr="00E65DC3">
              <w:rPr>
                <w:szCs w:val="14"/>
                <w:lang w:val="en-US"/>
              </w:rPr>
              <w:t>1974-75</w:t>
            </w:r>
          </w:p>
        </w:tc>
      </w:tr>
      <w:tr w:rsidR="00DC6846" w:rsidRPr="00E65DC3" w14:paraId="45A20AD0" w14:textId="77777777" w:rsidTr="00064F0B">
        <w:trPr>
          <w:trHeight w:val="20"/>
          <w:jc w:val="center"/>
        </w:trPr>
        <w:tc>
          <w:tcPr>
            <w:tcW w:w="4641" w:type="dxa"/>
            <w:tcBorders>
              <w:top w:val="nil"/>
              <w:left w:val="nil"/>
              <w:bottom w:val="nil"/>
              <w:right w:val="single" w:sz="4" w:space="0" w:color="auto"/>
            </w:tcBorders>
            <w:shd w:val="clear" w:color="auto" w:fill="FFFFFF"/>
            <w:vAlign w:val="bottom"/>
          </w:tcPr>
          <w:p w14:paraId="45A20ACC" w14:textId="77777777" w:rsidR="00DC6846" w:rsidRPr="00E65DC3" w:rsidRDefault="00DC6846" w:rsidP="00794C99">
            <w:pPr>
              <w:shd w:val="clear" w:color="auto" w:fill="FFFFFF"/>
              <w:tabs>
                <w:tab w:val="left" w:leader="dot" w:pos="4464"/>
              </w:tabs>
              <w:rPr>
                <w:sz w:val="22"/>
              </w:rPr>
            </w:pPr>
          </w:p>
        </w:tc>
        <w:tc>
          <w:tcPr>
            <w:tcW w:w="1568" w:type="dxa"/>
            <w:vMerge/>
            <w:tcBorders>
              <w:left w:val="single" w:sz="4" w:space="0" w:color="auto"/>
              <w:bottom w:val="single" w:sz="6" w:space="0" w:color="auto"/>
              <w:right w:val="single" w:sz="4" w:space="0" w:color="auto"/>
            </w:tcBorders>
            <w:shd w:val="clear" w:color="auto" w:fill="FFFFFF"/>
            <w:vAlign w:val="bottom"/>
          </w:tcPr>
          <w:p w14:paraId="45A20ACD" w14:textId="77777777" w:rsidR="00DC6846" w:rsidRPr="00E65DC3" w:rsidRDefault="00DC6846" w:rsidP="00DC6846">
            <w:pPr>
              <w:shd w:val="clear" w:color="auto" w:fill="FFFFFF"/>
              <w:tabs>
                <w:tab w:val="left" w:leader="dot" w:pos="4464"/>
              </w:tabs>
              <w:spacing w:before="120" w:after="120"/>
              <w:jc w:val="center"/>
              <w:rPr>
                <w:sz w:val="22"/>
              </w:rPr>
            </w:pP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0ACE" w14:textId="77777777" w:rsidR="00DC6846" w:rsidRPr="00E65DC3" w:rsidRDefault="00DC6846" w:rsidP="00DC6846">
            <w:pPr>
              <w:shd w:val="clear" w:color="auto" w:fill="FFFFFF"/>
              <w:tabs>
                <w:tab w:val="left" w:leader="dot" w:pos="4464"/>
              </w:tabs>
              <w:spacing w:before="120" w:after="120"/>
              <w:jc w:val="center"/>
              <w:rPr>
                <w:sz w:val="22"/>
              </w:rPr>
            </w:pPr>
            <w:r w:rsidRPr="00E65DC3">
              <w:rPr>
                <w:szCs w:val="14"/>
                <w:lang w:val="en-US"/>
              </w:rPr>
              <w:t>Appropriation</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0ACF" w14:textId="77777777" w:rsidR="00DC6846" w:rsidRPr="00E65DC3" w:rsidRDefault="00DC6846" w:rsidP="00DC6846">
            <w:pPr>
              <w:shd w:val="clear" w:color="auto" w:fill="FFFFFF"/>
              <w:tabs>
                <w:tab w:val="left" w:leader="dot" w:pos="4464"/>
              </w:tabs>
              <w:spacing w:before="120" w:after="120"/>
              <w:jc w:val="center"/>
              <w:rPr>
                <w:sz w:val="22"/>
              </w:rPr>
            </w:pPr>
            <w:r w:rsidRPr="00E65DC3">
              <w:rPr>
                <w:szCs w:val="14"/>
                <w:lang w:val="en-US"/>
              </w:rPr>
              <w:t>Expenditure</w:t>
            </w:r>
          </w:p>
        </w:tc>
      </w:tr>
      <w:tr w:rsidR="00033229" w:rsidRPr="00E65DC3" w14:paraId="45A20AD5"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AD1" w14:textId="77777777" w:rsidR="00033229" w:rsidRPr="00E65DC3" w:rsidRDefault="00033229" w:rsidP="00DB69BA">
            <w:pPr>
              <w:shd w:val="clear" w:color="auto" w:fill="FFFFFF"/>
              <w:tabs>
                <w:tab w:val="left" w:leader="dot" w:pos="4464"/>
              </w:tabs>
              <w:rPr>
                <w:sz w:val="22"/>
              </w:rPr>
            </w:pPr>
            <w:r w:rsidRPr="00E65DC3">
              <w:rPr>
                <w:smallCaps/>
                <w:sz w:val="22"/>
                <w:lang w:val="en-US"/>
              </w:rPr>
              <w:t xml:space="preserve">Division </w:t>
            </w:r>
            <w:r w:rsidRPr="00E65DC3">
              <w:rPr>
                <w:sz w:val="22"/>
                <w:lang w:val="en-US"/>
              </w:rPr>
              <w:t>308.</w:t>
            </w:r>
            <w:r w:rsidRPr="00E65DC3">
              <w:rPr>
                <w:rFonts w:eastAsia="Times New Roman"/>
                <w:sz w:val="22"/>
                <w:lang w:val="en-US"/>
              </w:rPr>
              <w:t>—AUSTRALIAN DEVELOPMENT ASSISTANCE AGENCY—</w:t>
            </w:r>
            <w:r w:rsidRPr="00E65DC3">
              <w:rPr>
                <w:rFonts w:eastAsia="Times New Roman"/>
                <w:i/>
                <w:iCs/>
                <w:sz w:val="22"/>
                <w:lang w:val="en-US"/>
              </w:rPr>
              <w:t>continued</w:t>
            </w:r>
          </w:p>
        </w:tc>
        <w:tc>
          <w:tcPr>
            <w:tcW w:w="1568" w:type="dxa"/>
            <w:tcBorders>
              <w:top w:val="single" w:sz="6" w:space="0" w:color="auto"/>
              <w:left w:val="single" w:sz="4" w:space="0" w:color="auto"/>
              <w:bottom w:val="nil"/>
              <w:right w:val="single" w:sz="4" w:space="0" w:color="auto"/>
            </w:tcBorders>
            <w:shd w:val="clear" w:color="auto" w:fill="FFFFFF"/>
            <w:vAlign w:val="bottom"/>
          </w:tcPr>
          <w:p w14:paraId="45A20AD2" w14:textId="77777777" w:rsidR="00033229" w:rsidRPr="00E65DC3" w:rsidRDefault="00033229" w:rsidP="00794C99">
            <w:pPr>
              <w:shd w:val="clear" w:color="auto" w:fill="FFFFFF"/>
              <w:tabs>
                <w:tab w:val="left" w:leader="dot" w:pos="4464"/>
              </w:tabs>
              <w:ind w:left="490"/>
              <w:rPr>
                <w:sz w:val="22"/>
              </w:rPr>
            </w:pPr>
            <w:r w:rsidRPr="00E65DC3">
              <w:rPr>
                <w:sz w:val="22"/>
                <w:lang w:val="en-US"/>
              </w:rPr>
              <w:t>$</w:t>
            </w: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0AD3" w14:textId="77777777" w:rsidR="00033229" w:rsidRPr="00E65DC3" w:rsidRDefault="00033229" w:rsidP="00794C99">
            <w:pPr>
              <w:shd w:val="clear" w:color="auto" w:fill="FFFFFF"/>
              <w:tabs>
                <w:tab w:val="left" w:leader="dot" w:pos="4464"/>
              </w:tabs>
              <w:ind w:left="480"/>
              <w:rPr>
                <w:sz w:val="22"/>
              </w:rPr>
            </w:pPr>
            <w:r w:rsidRPr="00E65DC3">
              <w:rPr>
                <w:sz w:val="22"/>
                <w:lang w:val="en-US"/>
              </w:rPr>
              <w:t>$</w:t>
            </w:r>
          </w:p>
        </w:tc>
        <w:tc>
          <w:tcPr>
            <w:tcW w:w="1358" w:type="dxa"/>
            <w:tcBorders>
              <w:top w:val="single" w:sz="6" w:space="0" w:color="auto"/>
              <w:left w:val="single" w:sz="4" w:space="0" w:color="auto"/>
              <w:bottom w:val="nil"/>
              <w:right w:val="nil"/>
            </w:tcBorders>
            <w:shd w:val="clear" w:color="auto" w:fill="FFFFFF"/>
            <w:vAlign w:val="bottom"/>
          </w:tcPr>
          <w:p w14:paraId="45A20AD4" w14:textId="77777777" w:rsidR="00033229" w:rsidRPr="00E65DC3" w:rsidRDefault="00033229" w:rsidP="00794C99">
            <w:pPr>
              <w:shd w:val="clear" w:color="auto" w:fill="FFFFFF"/>
              <w:tabs>
                <w:tab w:val="left" w:leader="dot" w:pos="4464"/>
              </w:tabs>
              <w:ind w:left="485"/>
              <w:rPr>
                <w:sz w:val="22"/>
              </w:rPr>
            </w:pPr>
            <w:r w:rsidRPr="00E65DC3">
              <w:rPr>
                <w:sz w:val="22"/>
                <w:lang w:val="en-US"/>
              </w:rPr>
              <w:t>$</w:t>
            </w:r>
          </w:p>
        </w:tc>
      </w:tr>
      <w:tr w:rsidR="00033229" w:rsidRPr="00E65DC3" w14:paraId="45A20ADA"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AD6"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lang w:val="en-US"/>
              </w:rPr>
              <w:t>6.—</w:t>
            </w:r>
            <w:r w:rsidRPr="00E65DC3">
              <w:rPr>
                <w:rFonts w:eastAsia="Times New Roman"/>
                <w:b/>
                <w:bCs/>
                <w:sz w:val="22"/>
                <w:lang w:val="en-US"/>
              </w:rPr>
              <w:t>Food Aid—</w:t>
            </w:r>
          </w:p>
        </w:tc>
        <w:tc>
          <w:tcPr>
            <w:tcW w:w="1568" w:type="dxa"/>
            <w:tcBorders>
              <w:top w:val="nil"/>
              <w:left w:val="single" w:sz="4" w:space="0" w:color="auto"/>
              <w:bottom w:val="nil"/>
              <w:right w:val="single" w:sz="4" w:space="0" w:color="auto"/>
            </w:tcBorders>
            <w:shd w:val="clear" w:color="auto" w:fill="FFFFFF"/>
            <w:vAlign w:val="bottom"/>
          </w:tcPr>
          <w:p w14:paraId="45A20AD7" w14:textId="77777777" w:rsidR="00033229" w:rsidRPr="00E65DC3" w:rsidRDefault="00033229" w:rsidP="00DC6846">
            <w:pPr>
              <w:shd w:val="clear" w:color="auto" w:fill="FFFFFF"/>
              <w:tabs>
                <w:tab w:val="left" w:leader="dot" w:pos="4464"/>
              </w:tabs>
              <w:ind w:right="72"/>
              <w:jc w:val="right"/>
              <w:rPr>
                <w:sz w:val="22"/>
              </w:rPr>
            </w:pPr>
          </w:p>
        </w:tc>
        <w:tc>
          <w:tcPr>
            <w:tcW w:w="1542" w:type="dxa"/>
            <w:tcBorders>
              <w:top w:val="nil"/>
              <w:left w:val="single" w:sz="4" w:space="0" w:color="auto"/>
              <w:bottom w:val="nil"/>
              <w:right w:val="single" w:sz="4" w:space="0" w:color="auto"/>
            </w:tcBorders>
            <w:shd w:val="clear" w:color="auto" w:fill="FFFFFF"/>
            <w:vAlign w:val="bottom"/>
          </w:tcPr>
          <w:p w14:paraId="45A20AD8" w14:textId="77777777" w:rsidR="00033229" w:rsidRPr="00E65DC3" w:rsidRDefault="00033229" w:rsidP="00DC6846">
            <w:pPr>
              <w:shd w:val="clear" w:color="auto" w:fill="FFFFFF"/>
              <w:tabs>
                <w:tab w:val="left" w:leader="dot" w:pos="4464"/>
              </w:tabs>
              <w:ind w:right="72"/>
              <w:jc w:val="right"/>
              <w:rPr>
                <w:sz w:val="22"/>
              </w:rPr>
            </w:pPr>
          </w:p>
        </w:tc>
        <w:tc>
          <w:tcPr>
            <w:tcW w:w="1358" w:type="dxa"/>
            <w:tcBorders>
              <w:top w:val="nil"/>
              <w:left w:val="single" w:sz="4" w:space="0" w:color="auto"/>
              <w:bottom w:val="nil"/>
              <w:right w:val="nil"/>
            </w:tcBorders>
            <w:shd w:val="clear" w:color="auto" w:fill="FFFFFF"/>
            <w:vAlign w:val="bottom"/>
          </w:tcPr>
          <w:p w14:paraId="45A20AD9" w14:textId="77777777" w:rsidR="00033229" w:rsidRPr="00E65DC3" w:rsidRDefault="00033229" w:rsidP="00DC6846">
            <w:pPr>
              <w:shd w:val="clear" w:color="auto" w:fill="FFFFFF"/>
              <w:tabs>
                <w:tab w:val="left" w:leader="dot" w:pos="4464"/>
              </w:tabs>
              <w:ind w:right="72"/>
              <w:jc w:val="right"/>
              <w:rPr>
                <w:sz w:val="22"/>
              </w:rPr>
            </w:pPr>
          </w:p>
        </w:tc>
      </w:tr>
      <w:tr w:rsidR="00033229" w:rsidRPr="00E65DC3" w14:paraId="45A20ADF"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ADB"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Food Grains</w:t>
            </w:r>
            <w:r w:rsidR="00DC6846"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ADC"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35,000,000</w:t>
            </w:r>
          </w:p>
        </w:tc>
        <w:tc>
          <w:tcPr>
            <w:tcW w:w="1542" w:type="dxa"/>
            <w:tcBorders>
              <w:top w:val="nil"/>
              <w:left w:val="single" w:sz="4" w:space="0" w:color="auto"/>
              <w:bottom w:val="nil"/>
              <w:right w:val="single" w:sz="4" w:space="0" w:color="auto"/>
            </w:tcBorders>
            <w:shd w:val="clear" w:color="auto" w:fill="FFFFFF"/>
            <w:vAlign w:val="bottom"/>
          </w:tcPr>
          <w:p w14:paraId="45A20ADD"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51,445,400</w:t>
            </w:r>
          </w:p>
        </w:tc>
        <w:tc>
          <w:tcPr>
            <w:tcW w:w="1358" w:type="dxa"/>
            <w:tcBorders>
              <w:top w:val="nil"/>
              <w:left w:val="single" w:sz="4" w:space="0" w:color="auto"/>
              <w:bottom w:val="nil"/>
              <w:right w:val="nil"/>
            </w:tcBorders>
            <w:shd w:val="clear" w:color="auto" w:fill="FFFFFF"/>
            <w:vAlign w:val="bottom"/>
          </w:tcPr>
          <w:p w14:paraId="45A20ADE"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49,973,574</w:t>
            </w:r>
          </w:p>
        </w:tc>
      </w:tr>
      <w:tr w:rsidR="00033229" w:rsidRPr="00E65DC3" w14:paraId="45A20AE4"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AE0"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02. World Food Program</w:t>
            </w:r>
            <w:r w:rsidR="00DC6846" w:rsidRPr="00E65DC3">
              <w:rPr>
                <w:sz w:val="22"/>
                <w:lang w:val="en-US"/>
              </w:rPr>
              <w:tab/>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20AE1"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3,100,000</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0AE2"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1,112,000</w:t>
            </w:r>
          </w:p>
        </w:tc>
        <w:tc>
          <w:tcPr>
            <w:tcW w:w="1358" w:type="dxa"/>
            <w:tcBorders>
              <w:top w:val="nil"/>
              <w:left w:val="single" w:sz="4" w:space="0" w:color="auto"/>
              <w:bottom w:val="single" w:sz="6" w:space="0" w:color="auto"/>
              <w:right w:val="nil"/>
            </w:tcBorders>
            <w:shd w:val="clear" w:color="auto" w:fill="FFFFFF"/>
            <w:vAlign w:val="bottom"/>
          </w:tcPr>
          <w:p w14:paraId="45A20AE3"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986,317</w:t>
            </w:r>
          </w:p>
        </w:tc>
      </w:tr>
      <w:tr w:rsidR="00033229" w:rsidRPr="00E65DC3" w14:paraId="45A20AE9"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AE5" w14:textId="77777777" w:rsidR="00033229" w:rsidRPr="00E65DC3" w:rsidRDefault="00033229" w:rsidP="00794C99">
            <w:pPr>
              <w:shd w:val="clear" w:color="auto" w:fill="FFFFFF"/>
              <w:tabs>
                <w:tab w:val="left" w:leader="dot" w:pos="4464"/>
              </w:tabs>
              <w:rPr>
                <w:sz w:val="22"/>
              </w:rPr>
            </w:pP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20AE6"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38,100,000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0AE7"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52,557,400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0AE8"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50,959,891</w:t>
            </w:r>
          </w:p>
        </w:tc>
      </w:tr>
      <w:tr w:rsidR="00033229" w:rsidRPr="00E65DC3" w14:paraId="45A20AEE" w14:textId="77777777" w:rsidTr="00CE41E5">
        <w:trPr>
          <w:trHeight w:val="660"/>
          <w:jc w:val="center"/>
        </w:trPr>
        <w:tc>
          <w:tcPr>
            <w:tcW w:w="4641" w:type="dxa"/>
            <w:tcBorders>
              <w:top w:val="nil"/>
              <w:left w:val="nil"/>
              <w:bottom w:val="nil"/>
              <w:right w:val="single" w:sz="4" w:space="0" w:color="auto"/>
            </w:tcBorders>
            <w:shd w:val="clear" w:color="auto" w:fill="FFFFFF"/>
            <w:vAlign w:val="bottom"/>
          </w:tcPr>
          <w:p w14:paraId="45A20AEA" w14:textId="0F66C60B" w:rsidR="00033229" w:rsidRPr="00E65DC3" w:rsidRDefault="00033229" w:rsidP="00DB69BA">
            <w:pPr>
              <w:shd w:val="clear" w:color="auto" w:fill="FFFFFF"/>
              <w:tabs>
                <w:tab w:val="left" w:leader="dot" w:pos="4464"/>
              </w:tabs>
              <w:ind w:left="576" w:hanging="576"/>
              <w:rPr>
                <w:sz w:val="22"/>
              </w:rPr>
            </w:pPr>
            <w:r w:rsidRPr="00E65DC3">
              <w:rPr>
                <w:b/>
                <w:bCs/>
                <w:sz w:val="22"/>
                <w:lang w:val="en-US"/>
              </w:rPr>
              <w:t>7.—</w:t>
            </w:r>
            <w:r w:rsidRPr="00E65DC3">
              <w:rPr>
                <w:rFonts w:eastAsia="Times New Roman"/>
                <w:b/>
                <w:bCs/>
                <w:sz w:val="22"/>
                <w:lang w:val="en-US"/>
              </w:rPr>
              <w:t>Multilateral Aid—United Nations Programs—</w:t>
            </w:r>
          </w:p>
        </w:tc>
        <w:tc>
          <w:tcPr>
            <w:tcW w:w="1568" w:type="dxa"/>
            <w:tcBorders>
              <w:top w:val="single" w:sz="6" w:space="0" w:color="auto"/>
              <w:left w:val="single" w:sz="4" w:space="0" w:color="auto"/>
              <w:bottom w:val="nil"/>
              <w:right w:val="single" w:sz="4" w:space="0" w:color="auto"/>
            </w:tcBorders>
            <w:shd w:val="clear" w:color="auto" w:fill="FFFFFF"/>
            <w:vAlign w:val="bottom"/>
          </w:tcPr>
          <w:p w14:paraId="45A20AEB" w14:textId="77777777" w:rsidR="00033229" w:rsidRPr="00E65DC3" w:rsidRDefault="00033229" w:rsidP="00DC6846">
            <w:pPr>
              <w:shd w:val="clear" w:color="auto" w:fill="FFFFFF"/>
              <w:tabs>
                <w:tab w:val="left" w:leader="dot" w:pos="4464"/>
              </w:tabs>
              <w:ind w:right="72"/>
              <w:jc w:val="right"/>
              <w:rPr>
                <w:sz w:val="22"/>
              </w:rPr>
            </w:pP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0AEC" w14:textId="77777777" w:rsidR="00033229" w:rsidRPr="00E65DC3" w:rsidRDefault="00033229" w:rsidP="00DC6846">
            <w:pPr>
              <w:shd w:val="clear" w:color="auto" w:fill="FFFFFF"/>
              <w:tabs>
                <w:tab w:val="left" w:leader="dot" w:pos="4464"/>
              </w:tabs>
              <w:ind w:right="72"/>
              <w:jc w:val="right"/>
              <w:rPr>
                <w:sz w:val="22"/>
              </w:rPr>
            </w:pPr>
          </w:p>
        </w:tc>
        <w:tc>
          <w:tcPr>
            <w:tcW w:w="1358" w:type="dxa"/>
            <w:tcBorders>
              <w:top w:val="single" w:sz="6" w:space="0" w:color="auto"/>
              <w:left w:val="single" w:sz="4" w:space="0" w:color="auto"/>
              <w:bottom w:val="nil"/>
              <w:right w:val="nil"/>
            </w:tcBorders>
            <w:shd w:val="clear" w:color="auto" w:fill="FFFFFF"/>
            <w:vAlign w:val="bottom"/>
          </w:tcPr>
          <w:p w14:paraId="45A20AED" w14:textId="77777777" w:rsidR="00033229" w:rsidRPr="00E65DC3" w:rsidRDefault="00033229" w:rsidP="00DC6846">
            <w:pPr>
              <w:shd w:val="clear" w:color="auto" w:fill="FFFFFF"/>
              <w:tabs>
                <w:tab w:val="left" w:leader="dot" w:pos="4464"/>
              </w:tabs>
              <w:ind w:right="72"/>
              <w:jc w:val="right"/>
              <w:rPr>
                <w:sz w:val="22"/>
              </w:rPr>
            </w:pPr>
          </w:p>
        </w:tc>
      </w:tr>
      <w:tr w:rsidR="00033229" w:rsidRPr="00E65DC3" w14:paraId="45A20AF3"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AEF"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United Nations Development Program</w:t>
            </w:r>
            <w:r w:rsidR="00DC6846"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AF0"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2,875,000</w:t>
            </w:r>
          </w:p>
        </w:tc>
        <w:tc>
          <w:tcPr>
            <w:tcW w:w="1542" w:type="dxa"/>
            <w:tcBorders>
              <w:top w:val="nil"/>
              <w:left w:val="single" w:sz="4" w:space="0" w:color="auto"/>
              <w:bottom w:val="nil"/>
              <w:right w:val="single" w:sz="4" w:space="0" w:color="auto"/>
            </w:tcBorders>
            <w:shd w:val="clear" w:color="auto" w:fill="FFFFFF"/>
            <w:vAlign w:val="bottom"/>
          </w:tcPr>
          <w:p w14:paraId="45A20AF1"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2,530,000</w:t>
            </w:r>
          </w:p>
        </w:tc>
        <w:tc>
          <w:tcPr>
            <w:tcW w:w="1358" w:type="dxa"/>
            <w:tcBorders>
              <w:top w:val="nil"/>
              <w:left w:val="single" w:sz="4" w:space="0" w:color="auto"/>
              <w:bottom w:val="nil"/>
              <w:right w:val="nil"/>
            </w:tcBorders>
            <w:shd w:val="clear" w:color="auto" w:fill="FFFFFF"/>
            <w:vAlign w:val="bottom"/>
          </w:tcPr>
          <w:p w14:paraId="45A20AF2"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2,525,000</w:t>
            </w:r>
          </w:p>
        </w:tc>
      </w:tr>
      <w:tr w:rsidR="00033229" w:rsidRPr="00E65DC3" w14:paraId="45A20AF8"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AF4"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02. United Nations Children's Fund</w:t>
            </w:r>
            <w:r w:rsidR="00DC6846"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AF5"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941,000</w:t>
            </w:r>
          </w:p>
        </w:tc>
        <w:tc>
          <w:tcPr>
            <w:tcW w:w="1542" w:type="dxa"/>
            <w:tcBorders>
              <w:top w:val="nil"/>
              <w:left w:val="single" w:sz="4" w:space="0" w:color="auto"/>
              <w:bottom w:val="nil"/>
              <w:right w:val="single" w:sz="4" w:space="0" w:color="auto"/>
            </w:tcBorders>
            <w:shd w:val="clear" w:color="auto" w:fill="FFFFFF"/>
            <w:vAlign w:val="bottom"/>
          </w:tcPr>
          <w:p w14:paraId="45A20AF6"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784,000</w:t>
            </w:r>
          </w:p>
        </w:tc>
        <w:tc>
          <w:tcPr>
            <w:tcW w:w="1358" w:type="dxa"/>
            <w:tcBorders>
              <w:top w:val="nil"/>
              <w:left w:val="single" w:sz="4" w:space="0" w:color="auto"/>
              <w:bottom w:val="nil"/>
              <w:right w:val="nil"/>
            </w:tcBorders>
            <w:shd w:val="clear" w:color="auto" w:fill="FFFFFF"/>
            <w:vAlign w:val="bottom"/>
          </w:tcPr>
          <w:p w14:paraId="45A20AF7"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779,311</w:t>
            </w:r>
          </w:p>
        </w:tc>
      </w:tr>
      <w:tr w:rsidR="00033229" w:rsidRPr="00E65DC3" w14:paraId="45A20AFD"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AF9"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03. United Nations Relief and Works Agency</w:t>
            </w:r>
            <w:r w:rsidR="00DC6846"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AFA"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286,000</w:t>
            </w:r>
          </w:p>
        </w:tc>
        <w:tc>
          <w:tcPr>
            <w:tcW w:w="1542" w:type="dxa"/>
            <w:tcBorders>
              <w:top w:val="nil"/>
              <w:left w:val="single" w:sz="4" w:space="0" w:color="auto"/>
              <w:bottom w:val="nil"/>
              <w:right w:val="single" w:sz="4" w:space="0" w:color="auto"/>
            </w:tcBorders>
            <w:shd w:val="clear" w:color="auto" w:fill="FFFFFF"/>
            <w:vAlign w:val="bottom"/>
          </w:tcPr>
          <w:p w14:paraId="45A20AFB"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244,000</w:t>
            </w:r>
          </w:p>
        </w:tc>
        <w:tc>
          <w:tcPr>
            <w:tcW w:w="1358" w:type="dxa"/>
            <w:tcBorders>
              <w:top w:val="nil"/>
              <w:left w:val="single" w:sz="4" w:space="0" w:color="auto"/>
              <w:bottom w:val="nil"/>
              <w:right w:val="nil"/>
            </w:tcBorders>
            <w:shd w:val="clear" w:color="auto" w:fill="FFFFFF"/>
            <w:vAlign w:val="bottom"/>
          </w:tcPr>
          <w:p w14:paraId="45A20AFC"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234,427</w:t>
            </w:r>
          </w:p>
        </w:tc>
      </w:tr>
      <w:tr w:rsidR="00033229" w:rsidRPr="00E65DC3" w14:paraId="45A20B02"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AFE"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04. United Nations High Commissioner for Refugees</w:t>
            </w:r>
            <w:r w:rsidR="00DC6846"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AFF"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350,000</w:t>
            </w:r>
          </w:p>
        </w:tc>
        <w:tc>
          <w:tcPr>
            <w:tcW w:w="1542" w:type="dxa"/>
            <w:tcBorders>
              <w:top w:val="nil"/>
              <w:left w:val="single" w:sz="4" w:space="0" w:color="auto"/>
              <w:bottom w:val="nil"/>
              <w:right w:val="single" w:sz="4" w:space="0" w:color="auto"/>
            </w:tcBorders>
            <w:shd w:val="clear" w:color="auto" w:fill="FFFFFF"/>
            <w:vAlign w:val="bottom"/>
          </w:tcPr>
          <w:p w14:paraId="45A20B00"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260,000</w:t>
            </w:r>
          </w:p>
        </w:tc>
        <w:tc>
          <w:tcPr>
            <w:tcW w:w="1358" w:type="dxa"/>
            <w:tcBorders>
              <w:top w:val="nil"/>
              <w:left w:val="single" w:sz="4" w:space="0" w:color="auto"/>
              <w:bottom w:val="nil"/>
              <w:right w:val="nil"/>
            </w:tcBorders>
            <w:shd w:val="clear" w:color="auto" w:fill="FFFFFF"/>
            <w:vAlign w:val="bottom"/>
          </w:tcPr>
          <w:p w14:paraId="45A20B01"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258,271</w:t>
            </w:r>
          </w:p>
        </w:tc>
      </w:tr>
      <w:tr w:rsidR="00033229" w:rsidRPr="00E65DC3" w14:paraId="45A20B07"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B03"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05. United Nations Fund for Population Activities</w:t>
            </w:r>
            <w:r w:rsidR="00DC6846"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B04"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325,000</w:t>
            </w:r>
          </w:p>
        </w:tc>
        <w:tc>
          <w:tcPr>
            <w:tcW w:w="1542" w:type="dxa"/>
            <w:tcBorders>
              <w:top w:val="nil"/>
              <w:left w:val="single" w:sz="4" w:space="0" w:color="auto"/>
              <w:bottom w:val="nil"/>
              <w:right w:val="single" w:sz="4" w:space="0" w:color="auto"/>
            </w:tcBorders>
            <w:shd w:val="clear" w:color="auto" w:fill="FFFFFF"/>
            <w:vAlign w:val="bottom"/>
          </w:tcPr>
          <w:p w14:paraId="45A20B05"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287,000</w:t>
            </w:r>
          </w:p>
        </w:tc>
        <w:tc>
          <w:tcPr>
            <w:tcW w:w="1358" w:type="dxa"/>
            <w:tcBorders>
              <w:top w:val="nil"/>
              <w:left w:val="single" w:sz="4" w:space="0" w:color="auto"/>
              <w:bottom w:val="nil"/>
              <w:right w:val="nil"/>
            </w:tcBorders>
            <w:shd w:val="clear" w:color="auto" w:fill="FFFFFF"/>
            <w:vAlign w:val="bottom"/>
          </w:tcPr>
          <w:p w14:paraId="45A20B06"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285,250</w:t>
            </w:r>
          </w:p>
        </w:tc>
      </w:tr>
      <w:tr w:rsidR="00033229" w:rsidRPr="00E65DC3" w14:paraId="45A20B0C"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B08"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06. United Nations Institute for Training and Research</w:t>
            </w:r>
            <w:r w:rsidR="00DC6846"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B09"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24,000</w:t>
            </w:r>
          </w:p>
        </w:tc>
        <w:tc>
          <w:tcPr>
            <w:tcW w:w="1542" w:type="dxa"/>
            <w:tcBorders>
              <w:top w:val="nil"/>
              <w:left w:val="single" w:sz="4" w:space="0" w:color="auto"/>
              <w:bottom w:val="nil"/>
              <w:right w:val="single" w:sz="4" w:space="0" w:color="auto"/>
            </w:tcBorders>
            <w:shd w:val="clear" w:color="auto" w:fill="FFFFFF"/>
            <w:vAlign w:val="bottom"/>
          </w:tcPr>
          <w:p w14:paraId="45A20B0A"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20,000</w:t>
            </w:r>
          </w:p>
        </w:tc>
        <w:tc>
          <w:tcPr>
            <w:tcW w:w="1358" w:type="dxa"/>
            <w:tcBorders>
              <w:top w:val="nil"/>
              <w:left w:val="single" w:sz="4" w:space="0" w:color="auto"/>
              <w:bottom w:val="nil"/>
              <w:right w:val="nil"/>
            </w:tcBorders>
            <w:shd w:val="clear" w:color="auto" w:fill="FFFFFF"/>
            <w:vAlign w:val="bottom"/>
          </w:tcPr>
          <w:p w14:paraId="45A20B0B"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19,784</w:t>
            </w:r>
          </w:p>
        </w:tc>
      </w:tr>
      <w:tr w:rsidR="00033229" w:rsidRPr="00E65DC3" w14:paraId="45A20B11"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B0D"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07. United Nations Educational and Training Programs for Southern Africa</w:t>
            </w:r>
            <w:r w:rsidR="00DC6846"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B0E"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20,000</w:t>
            </w:r>
          </w:p>
        </w:tc>
        <w:tc>
          <w:tcPr>
            <w:tcW w:w="1542" w:type="dxa"/>
            <w:tcBorders>
              <w:top w:val="nil"/>
              <w:left w:val="single" w:sz="4" w:space="0" w:color="auto"/>
              <w:bottom w:val="nil"/>
              <w:right w:val="single" w:sz="4" w:space="0" w:color="auto"/>
            </w:tcBorders>
            <w:shd w:val="clear" w:color="auto" w:fill="FFFFFF"/>
            <w:vAlign w:val="bottom"/>
          </w:tcPr>
          <w:p w14:paraId="45A20B0F"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20,000</w:t>
            </w:r>
          </w:p>
        </w:tc>
        <w:tc>
          <w:tcPr>
            <w:tcW w:w="1358" w:type="dxa"/>
            <w:tcBorders>
              <w:top w:val="nil"/>
              <w:left w:val="single" w:sz="4" w:space="0" w:color="auto"/>
              <w:bottom w:val="nil"/>
              <w:right w:val="nil"/>
            </w:tcBorders>
            <w:shd w:val="clear" w:color="auto" w:fill="FFFFFF"/>
            <w:vAlign w:val="bottom"/>
          </w:tcPr>
          <w:p w14:paraId="45A20B10"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20,000</w:t>
            </w:r>
          </w:p>
        </w:tc>
      </w:tr>
      <w:tr w:rsidR="00033229" w:rsidRPr="00E65DC3" w14:paraId="45A20B16"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B12"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08. United Nations Trust Fund for South Africa</w:t>
            </w:r>
          </w:p>
        </w:tc>
        <w:tc>
          <w:tcPr>
            <w:tcW w:w="1568" w:type="dxa"/>
            <w:tcBorders>
              <w:top w:val="nil"/>
              <w:left w:val="single" w:sz="4" w:space="0" w:color="auto"/>
              <w:bottom w:val="nil"/>
              <w:right w:val="single" w:sz="4" w:space="0" w:color="auto"/>
            </w:tcBorders>
            <w:shd w:val="clear" w:color="auto" w:fill="FFFFFF"/>
            <w:vAlign w:val="bottom"/>
          </w:tcPr>
          <w:p w14:paraId="45A20B13"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15,000</w:t>
            </w:r>
          </w:p>
        </w:tc>
        <w:tc>
          <w:tcPr>
            <w:tcW w:w="1542" w:type="dxa"/>
            <w:tcBorders>
              <w:top w:val="nil"/>
              <w:left w:val="single" w:sz="4" w:space="0" w:color="auto"/>
              <w:bottom w:val="nil"/>
              <w:right w:val="single" w:sz="4" w:space="0" w:color="auto"/>
            </w:tcBorders>
            <w:shd w:val="clear" w:color="auto" w:fill="FFFFFF"/>
            <w:vAlign w:val="bottom"/>
          </w:tcPr>
          <w:p w14:paraId="45A20B14"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10,000</w:t>
            </w:r>
          </w:p>
        </w:tc>
        <w:tc>
          <w:tcPr>
            <w:tcW w:w="1358" w:type="dxa"/>
            <w:tcBorders>
              <w:top w:val="nil"/>
              <w:left w:val="single" w:sz="4" w:space="0" w:color="auto"/>
              <w:bottom w:val="nil"/>
              <w:right w:val="nil"/>
            </w:tcBorders>
            <w:shd w:val="clear" w:color="auto" w:fill="FFFFFF"/>
            <w:vAlign w:val="bottom"/>
          </w:tcPr>
          <w:p w14:paraId="45A20B15"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10,000</w:t>
            </w:r>
          </w:p>
        </w:tc>
      </w:tr>
      <w:tr w:rsidR="00033229" w:rsidRPr="00E65DC3" w14:paraId="45A20B1B"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B17"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09. United Nations Fund for Namibia</w:t>
            </w:r>
            <w:r w:rsidR="00DC6846"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B18"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25,000</w:t>
            </w:r>
          </w:p>
        </w:tc>
        <w:tc>
          <w:tcPr>
            <w:tcW w:w="1542" w:type="dxa"/>
            <w:tcBorders>
              <w:top w:val="nil"/>
              <w:left w:val="single" w:sz="4" w:space="0" w:color="auto"/>
              <w:bottom w:val="nil"/>
              <w:right w:val="single" w:sz="4" w:space="0" w:color="auto"/>
            </w:tcBorders>
            <w:shd w:val="clear" w:color="auto" w:fill="FFFFFF"/>
            <w:vAlign w:val="bottom"/>
          </w:tcPr>
          <w:p w14:paraId="45A20B19"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10,000</w:t>
            </w:r>
          </w:p>
        </w:tc>
        <w:tc>
          <w:tcPr>
            <w:tcW w:w="1358" w:type="dxa"/>
            <w:tcBorders>
              <w:top w:val="nil"/>
              <w:left w:val="single" w:sz="4" w:space="0" w:color="auto"/>
              <w:bottom w:val="nil"/>
              <w:right w:val="nil"/>
            </w:tcBorders>
            <w:shd w:val="clear" w:color="auto" w:fill="FFFFFF"/>
            <w:vAlign w:val="bottom"/>
          </w:tcPr>
          <w:p w14:paraId="45A20B1A"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10,000</w:t>
            </w:r>
          </w:p>
        </w:tc>
      </w:tr>
      <w:tr w:rsidR="00033229" w:rsidRPr="00E65DC3" w14:paraId="45A20B20"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B1C"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10. World Meteorological Organization</w:t>
            </w:r>
            <w:r w:rsidRPr="00E65DC3">
              <w:rPr>
                <w:rFonts w:eastAsia="Times New Roman"/>
                <w:sz w:val="22"/>
                <w:lang w:val="en-US"/>
              </w:rPr>
              <w:t>—Voluntary Assistance Program for World Weather Watch</w:t>
            </w:r>
            <w:r w:rsidR="00DC6846" w:rsidRPr="00E65DC3">
              <w:rPr>
                <w:rFonts w:eastAsia="Times New Roman"/>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B1D"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15,000</w:t>
            </w:r>
          </w:p>
        </w:tc>
        <w:tc>
          <w:tcPr>
            <w:tcW w:w="1542" w:type="dxa"/>
            <w:tcBorders>
              <w:top w:val="nil"/>
              <w:left w:val="single" w:sz="4" w:space="0" w:color="auto"/>
              <w:bottom w:val="nil"/>
              <w:right w:val="single" w:sz="4" w:space="0" w:color="auto"/>
            </w:tcBorders>
            <w:shd w:val="clear" w:color="auto" w:fill="FFFFFF"/>
            <w:vAlign w:val="bottom"/>
          </w:tcPr>
          <w:p w14:paraId="45A20B1E"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12,000</w:t>
            </w:r>
          </w:p>
        </w:tc>
        <w:tc>
          <w:tcPr>
            <w:tcW w:w="1358" w:type="dxa"/>
            <w:tcBorders>
              <w:top w:val="nil"/>
              <w:left w:val="single" w:sz="4" w:space="0" w:color="auto"/>
              <w:bottom w:val="nil"/>
              <w:right w:val="nil"/>
            </w:tcBorders>
            <w:shd w:val="clear" w:color="auto" w:fill="FFFFFF"/>
            <w:vAlign w:val="bottom"/>
          </w:tcPr>
          <w:p w14:paraId="45A20B1F"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11,847</w:t>
            </w:r>
          </w:p>
        </w:tc>
      </w:tr>
      <w:tr w:rsidR="00033229" w:rsidRPr="00E65DC3" w14:paraId="45A20B25"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B21"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11. International Atomic Energy Agency</w:t>
            </w:r>
            <w:r w:rsidRPr="00E65DC3">
              <w:rPr>
                <w:rFonts w:eastAsia="Times New Roman"/>
                <w:sz w:val="22"/>
                <w:lang w:val="en-US"/>
              </w:rPr>
              <w:t>—Technical Assistance</w:t>
            </w:r>
            <w:r w:rsidR="00DC6846" w:rsidRPr="00E65DC3">
              <w:rPr>
                <w:rFonts w:eastAsia="Times New Roman"/>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B22"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60,000</w:t>
            </w:r>
          </w:p>
        </w:tc>
        <w:tc>
          <w:tcPr>
            <w:tcW w:w="1542" w:type="dxa"/>
            <w:tcBorders>
              <w:top w:val="nil"/>
              <w:left w:val="single" w:sz="4" w:space="0" w:color="auto"/>
              <w:bottom w:val="nil"/>
              <w:right w:val="single" w:sz="4" w:space="0" w:color="auto"/>
            </w:tcBorders>
            <w:shd w:val="clear" w:color="auto" w:fill="FFFFFF"/>
            <w:vAlign w:val="bottom"/>
          </w:tcPr>
          <w:p w14:paraId="45A20B23"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50,500</w:t>
            </w:r>
          </w:p>
        </w:tc>
        <w:tc>
          <w:tcPr>
            <w:tcW w:w="1358" w:type="dxa"/>
            <w:tcBorders>
              <w:top w:val="nil"/>
              <w:left w:val="single" w:sz="4" w:space="0" w:color="auto"/>
              <w:bottom w:val="nil"/>
              <w:right w:val="nil"/>
            </w:tcBorders>
            <w:shd w:val="clear" w:color="auto" w:fill="FFFFFF"/>
            <w:vAlign w:val="bottom"/>
          </w:tcPr>
          <w:p w14:paraId="45A20B24"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50,500</w:t>
            </w:r>
          </w:p>
        </w:tc>
      </w:tr>
      <w:tr w:rsidR="00033229" w:rsidRPr="00E65DC3" w14:paraId="45A20B2A"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B26"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12. Food and Agriculture Organization Fertilizer Supply Scheme</w:t>
            </w:r>
            <w:r w:rsidR="00DC6846"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B27"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1,530,000</w:t>
            </w:r>
          </w:p>
        </w:tc>
        <w:tc>
          <w:tcPr>
            <w:tcW w:w="1542" w:type="dxa"/>
            <w:tcBorders>
              <w:top w:val="nil"/>
              <w:left w:val="single" w:sz="4" w:space="0" w:color="auto"/>
              <w:bottom w:val="nil"/>
              <w:right w:val="single" w:sz="4" w:space="0" w:color="auto"/>
            </w:tcBorders>
            <w:shd w:val="clear" w:color="auto" w:fill="FFFFFF"/>
            <w:vAlign w:val="bottom"/>
          </w:tcPr>
          <w:p w14:paraId="45A20B28"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4,460,500</w:t>
            </w:r>
          </w:p>
        </w:tc>
        <w:tc>
          <w:tcPr>
            <w:tcW w:w="1358" w:type="dxa"/>
            <w:tcBorders>
              <w:top w:val="nil"/>
              <w:left w:val="single" w:sz="4" w:space="0" w:color="auto"/>
              <w:bottom w:val="nil"/>
              <w:right w:val="nil"/>
            </w:tcBorders>
            <w:shd w:val="clear" w:color="auto" w:fill="FFFFFF"/>
            <w:vAlign w:val="bottom"/>
          </w:tcPr>
          <w:p w14:paraId="45A20B29"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4,449,440</w:t>
            </w:r>
          </w:p>
        </w:tc>
      </w:tr>
      <w:tr w:rsidR="00033229" w:rsidRPr="00E65DC3" w14:paraId="45A20B2F"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B2B" w14:textId="77777777" w:rsidR="00033229" w:rsidRPr="00E65DC3" w:rsidRDefault="00033229" w:rsidP="00DB69BA">
            <w:pPr>
              <w:shd w:val="clear" w:color="auto" w:fill="FFFFFF"/>
              <w:tabs>
                <w:tab w:val="left" w:leader="dot" w:pos="4464"/>
              </w:tabs>
              <w:ind w:left="720" w:hanging="216"/>
              <w:rPr>
                <w:sz w:val="22"/>
              </w:rPr>
            </w:pPr>
            <w:r w:rsidRPr="00E65DC3">
              <w:rPr>
                <w:sz w:val="22"/>
                <w:lang w:val="en-US"/>
              </w:rPr>
              <w:t>United Nations Program of Assistance in International Law</w:t>
            </w:r>
            <w:r w:rsidR="00DC6846"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B2C"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42" w:type="dxa"/>
            <w:tcBorders>
              <w:top w:val="nil"/>
              <w:left w:val="single" w:sz="4" w:space="0" w:color="auto"/>
              <w:bottom w:val="nil"/>
              <w:right w:val="single" w:sz="4" w:space="0" w:color="auto"/>
            </w:tcBorders>
            <w:shd w:val="clear" w:color="auto" w:fill="FFFFFF"/>
            <w:vAlign w:val="bottom"/>
          </w:tcPr>
          <w:p w14:paraId="45A20B2D"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5,000</w:t>
            </w:r>
          </w:p>
        </w:tc>
        <w:tc>
          <w:tcPr>
            <w:tcW w:w="1358" w:type="dxa"/>
            <w:tcBorders>
              <w:top w:val="nil"/>
              <w:left w:val="single" w:sz="4" w:space="0" w:color="auto"/>
              <w:bottom w:val="nil"/>
              <w:right w:val="nil"/>
            </w:tcBorders>
            <w:shd w:val="clear" w:color="auto" w:fill="FFFFFF"/>
            <w:vAlign w:val="bottom"/>
          </w:tcPr>
          <w:p w14:paraId="45A20B2E"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4,993</w:t>
            </w:r>
          </w:p>
        </w:tc>
      </w:tr>
      <w:tr w:rsidR="00033229" w:rsidRPr="00E65DC3" w14:paraId="45A20B34"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B30" w14:textId="77777777" w:rsidR="00033229" w:rsidRPr="00E65DC3" w:rsidRDefault="00033229" w:rsidP="00DB69BA">
            <w:pPr>
              <w:shd w:val="clear" w:color="auto" w:fill="FFFFFF"/>
              <w:tabs>
                <w:tab w:val="left" w:leader="dot" w:pos="4464"/>
              </w:tabs>
              <w:ind w:left="720" w:hanging="216"/>
              <w:rPr>
                <w:sz w:val="22"/>
              </w:rPr>
            </w:pPr>
            <w:r w:rsidRPr="00E65DC3">
              <w:rPr>
                <w:sz w:val="22"/>
                <w:lang w:val="en-US"/>
              </w:rPr>
              <w:t>United Nations Secretary-General's Special Account</w:t>
            </w:r>
            <w:r w:rsidR="00DC6846"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B31"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42" w:type="dxa"/>
            <w:tcBorders>
              <w:top w:val="nil"/>
              <w:left w:val="single" w:sz="4" w:space="0" w:color="auto"/>
              <w:bottom w:val="nil"/>
              <w:right w:val="single" w:sz="4" w:space="0" w:color="auto"/>
            </w:tcBorders>
            <w:shd w:val="clear" w:color="auto" w:fill="FFFFFF"/>
            <w:vAlign w:val="bottom"/>
          </w:tcPr>
          <w:p w14:paraId="45A20B32"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3,000,000</w:t>
            </w:r>
          </w:p>
        </w:tc>
        <w:tc>
          <w:tcPr>
            <w:tcW w:w="1358" w:type="dxa"/>
            <w:tcBorders>
              <w:top w:val="nil"/>
              <w:left w:val="single" w:sz="4" w:space="0" w:color="auto"/>
              <w:bottom w:val="nil"/>
              <w:right w:val="nil"/>
            </w:tcBorders>
            <w:shd w:val="clear" w:color="auto" w:fill="FFFFFF"/>
            <w:vAlign w:val="bottom"/>
          </w:tcPr>
          <w:p w14:paraId="45A20B33"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2,982,796</w:t>
            </w:r>
          </w:p>
        </w:tc>
      </w:tr>
      <w:tr w:rsidR="00033229" w:rsidRPr="00E65DC3" w14:paraId="45A20B39"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B35" w14:textId="77777777" w:rsidR="00033229" w:rsidRPr="00E65DC3" w:rsidRDefault="00033229" w:rsidP="00DB69BA">
            <w:pPr>
              <w:shd w:val="clear" w:color="auto" w:fill="FFFFFF"/>
              <w:tabs>
                <w:tab w:val="left" w:leader="dot" w:pos="4464"/>
              </w:tabs>
              <w:ind w:left="720" w:hanging="216"/>
              <w:rPr>
                <w:sz w:val="22"/>
              </w:rPr>
            </w:pPr>
            <w:r w:rsidRPr="00E65DC3">
              <w:rPr>
                <w:sz w:val="22"/>
                <w:lang w:val="en-US"/>
              </w:rPr>
              <w:t>World Health Organization</w:t>
            </w:r>
            <w:r w:rsidRPr="00E65DC3">
              <w:rPr>
                <w:rFonts w:eastAsia="Times New Roman"/>
                <w:sz w:val="22"/>
                <w:lang w:val="en-US"/>
              </w:rPr>
              <w:t>—Smallpox Eradication Campaign—Contribution</w:t>
            </w:r>
            <w:r w:rsidR="00DC6846" w:rsidRPr="00E65DC3">
              <w:rPr>
                <w:rFonts w:eastAsia="Times New Roman"/>
                <w:sz w:val="22"/>
                <w:lang w:val="en-US"/>
              </w:rPr>
              <w:tab/>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20B36"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0B37"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25,000</w:t>
            </w:r>
          </w:p>
        </w:tc>
        <w:tc>
          <w:tcPr>
            <w:tcW w:w="1358" w:type="dxa"/>
            <w:tcBorders>
              <w:top w:val="nil"/>
              <w:left w:val="single" w:sz="4" w:space="0" w:color="auto"/>
              <w:bottom w:val="single" w:sz="6" w:space="0" w:color="auto"/>
              <w:right w:val="nil"/>
            </w:tcBorders>
            <w:shd w:val="clear" w:color="auto" w:fill="FFFFFF"/>
            <w:vAlign w:val="bottom"/>
          </w:tcPr>
          <w:p w14:paraId="45A20B38"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24,522</w:t>
            </w:r>
          </w:p>
        </w:tc>
      </w:tr>
      <w:tr w:rsidR="00033229" w:rsidRPr="00E65DC3" w14:paraId="45A20B3E"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B3A" w14:textId="77777777" w:rsidR="00033229" w:rsidRPr="00E65DC3" w:rsidRDefault="00033229" w:rsidP="00794C99">
            <w:pPr>
              <w:shd w:val="clear" w:color="auto" w:fill="FFFFFF"/>
              <w:tabs>
                <w:tab w:val="left" w:leader="dot" w:pos="4464"/>
              </w:tabs>
              <w:rPr>
                <w:sz w:val="22"/>
              </w:rPr>
            </w:pP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20B3B"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6,466,000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0B3C"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11,718,000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0B3D"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11,666,141</w:t>
            </w:r>
          </w:p>
        </w:tc>
      </w:tr>
      <w:tr w:rsidR="00033229" w:rsidRPr="00E65DC3" w14:paraId="45A20B43"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B3F" w14:textId="77777777" w:rsidR="00033229" w:rsidRPr="00E65DC3" w:rsidRDefault="00033229" w:rsidP="00DB69BA">
            <w:pPr>
              <w:shd w:val="clear" w:color="auto" w:fill="FFFFFF"/>
              <w:tabs>
                <w:tab w:val="left" w:leader="dot" w:pos="4464"/>
              </w:tabs>
              <w:ind w:left="576" w:hanging="576"/>
              <w:rPr>
                <w:sz w:val="22"/>
              </w:rPr>
            </w:pPr>
            <w:r w:rsidRPr="00E65DC3">
              <w:rPr>
                <w:b/>
                <w:bCs/>
                <w:sz w:val="22"/>
                <w:lang w:val="en-US"/>
              </w:rPr>
              <w:t>8.—</w:t>
            </w:r>
            <w:r w:rsidRPr="00E65DC3">
              <w:rPr>
                <w:rFonts w:eastAsia="Times New Roman"/>
                <w:b/>
                <w:bCs/>
                <w:sz w:val="22"/>
                <w:lang w:val="en-US"/>
              </w:rPr>
              <w:t>Multilateral Aid—Regional and Other International Programs—</w:t>
            </w:r>
          </w:p>
        </w:tc>
        <w:tc>
          <w:tcPr>
            <w:tcW w:w="1568" w:type="dxa"/>
            <w:tcBorders>
              <w:top w:val="single" w:sz="6" w:space="0" w:color="auto"/>
              <w:left w:val="single" w:sz="4" w:space="0" w:color="auto"/>
              <w:bottom w:val="nil"/>
              <w:right w:val="single" w:sz="4" w:space="0" w:color="auto"/>
            </w:tcBorders>
            <w:shd w:val="clear" w:color="auto" w:fill="FFFFFF"/>
            <w:vAlign w:val="bottom"/>
          </w:tcPr>
          <w:p w14:paraId="45A20B40" w14:textId="77777777" w:rsidR="00033229" w:rsidRPr="00E65DC3" w:rsidRDefault="00033229" w:rsidP="00DC6846">
            <w:pPr>
              <w:shd w:val="clear" w:color="auto" w:fill="FFFFFF"/>
              <w:tabs>
                <w:tab w:val="left" w:leader="dot" w:pos="4464"/>
              </w:tabs>
              <w:ind w:right="72"/>
              <w:jc w:val="right"/>
              <w:rPr>
                <w:sz w:val="22"/>
              </w:rPr>
            </w:pP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0B41" w14:textId="77777777" w:rsidR="00033229" w:rsidRPr="00E65DC3" w:rsidRDefault="00033229" w:rsidP="00DC6846">
            <w:pPr>
              <w:shd w:val="clear" w:color="auto" w:fill="FFFFFF"/>
              <w:tabs>
                <w:tab w:val="left" w:leader="dot" w:pos="4464"/>
              </w:tabs>
              <w:ind w:right="72"/>
              <w:jc w:val="right"/>
              <w:rPr>
                <w:sz w:val="22"/>
              </w:rPr>
            </w:pPr>
          </w:p>
        </w:tc>
        <w:tc>
          <w:tcPr>
            <w:tcW w:w="1358" w:type="dxa"/>
            <w:tcBorders>
              <w:top w:val="single" w:sz="6" w:space="0" w:color="auto"/>
              <w:left w:val="single" w:sz="4" w:space="0" w:color="auto"/>
              <w:bottom w:val="nil"/>
              <w:right w:val="nil"/>
            </w:tcBorders>
            <w:shd w:val="clear" w:color="auto" w:fill="FFFFFF"/>
            <w:vAlign w:val="bottom"/>
          </w:tcPr>
          <w:p w14:paraId="45A20B42" w14:textId="77777777" w:rsidR="00033229" w:rsidRPr="00E65DC3" w:rsidRDefault="00033229" w:rsidP="00DC6846">
            <w:pPr>
              <w:shd w:val="clear" w:color="auto" w:fill="FFFFFF"/>
              <w:tabs>
                <w:tab w:val="left" w:leader="dot" w:pos="4464"/>
              </w:tabs>
              <w:ind w:right="72"/>
              <w:jc w:val="right"/>
              <w:rPr>
                <w:sz w:val="22"/>
              </w:rPr>
            </w:pPr>
          </w:p>
        </w:tc>
      </w:tr>
      <w:tr w:rsidR="00033229" w:rsidRPr="00E65DC3" w14:paraId="45A20B48"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B44"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01. Association of South-East Asian Nations</w:t>
            </w:r>
            <w:r w:rsidRPr="00E65DC3">
              <w:rPr>
                <w:rFonts w:eastAsia="Times New Roman"/>
                <w:sz w:val="22"/>
                <w:lang w:val="en-US"/>
              </w:rPr>
              <w:t>— Economic Co-operation</w:t>
            </w:r>
            <w:r w:rsidR="00DC6846" w:rsidRPr="00E65DC3">
              <w:rPr>
                <w:rFonts w:eastAsia="Times New Roman"/>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B45"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1,800,000</w:t>
            </w:r>
          </w:p>
        </w:tc>
        <w:tc>
          <w:tcPr>
            <w:tcW w:w="1542" w:type="dxa"/>
            <w:tcBorders>
              <w:top w:val="nil"/>
              <w:left w:val="single" w:sz="4" w:space="0" w:color="auto"/>
              <w:bottom w:val="nil"/>
              <w:right w:val="single" w:sz="4" w:space="0" w:color="auto"/>
            </w:tcBorders>
            <w:shd w:val="clear" w:color="auto" w:fill="FFFFFF"/>
            <w:vAlign w:val="bottom"/>
          </w:tcPr>
          <w:p w14:paraId="45A20B46"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150,000</w:t>
            </w:r>
          </w:p>
        </w:tc>
        <w:tc>
          <w:tcPr>
            <w:tcW w:w="1358" w:type="dxa"/>
            <w:tcBorders>
              <w:top w:val="nil"/>
              <w:left w:val="single" w:sz="4" w:space="0" w:color="auto"/>
              <w:bottom w:val="nil"/>
              <w:right w:val="nil"/>
            </w:tcBorders>
            <w:shd w:val="clear" w:color="auto" w:fill="FFFFFF"/>
            <w:vAlign w:val="bottom"/>
          </w:tcPr>
          <w:p w14:paraId="45A20B47"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37,587</w:t>
            </w:r>
          </w:p>
        </w:tc>
      </w:tr>
      <w:tr w:rsidR="00033229" w:rsidRPr="00E65DC3" w14:paraId="45A20B4D"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B49"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02. Colombo Plan Staff College</w:t>
            </w:r>
            <w:r w:rsidR="00DC6846"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B4A"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52,000</w:t>
            </w:r>
          </w:p>
        </w:tc>
        <w:tc>
          <w:tcPr>
            <w:tcW w:w="1542" w:type="dxa"/>
            <w:tcBorders>
              <w:top w:val="nil"/>
              <w:left w:val="single" w:sz="4" w:space="0" w:color="auto"/>
              <w:bottom w:val="nil"/>
              <w:right w:val="single" w:sz="4" w:space="0" w:color="auto"/>
            </w:tcBorders>
            <w:shd w:val="clear" w:color="auto" w:fill="FFFFFF"/>
            <w:vAlign w:val="bottom"/>
          </w:tcPr>
          <w:p w14:paraId="45A20B4B"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42,730</w:t>
            </w:r>
          </w:p>
        </w:tc>
        <w:tc>
          <w:tcPr>
            <w:tcW w:w="1358" w:type="dxa"/>
            <w:tcBorders>
              <w:top w:val="nil"/>
              <w:left w:val="single" w:sz="4" w:space="0" w:color="auto"/>
              <w:bottom w:val="nil"/>
              <w:right w:val="nil"/>
            </w:tcBorders>
            <w:shd w:val="clear" w:color="auto" w:fill="FFFFFF"/>
            <w:vAlign w:val="bottom"/>
          </w:tcPr>
          <w:p w14:paraId="45A20B4C"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42,721</w:t>
            </w:r>
          </w:p>
        </w:tc>
      </w:tr>
      <w:tr w:rsidR="00033229" w:rsidRPr="00E65DC3" w14:paraId="45A20B52"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B4E"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03. Economic and Social Commission for Asia and the Pacific</w:t>
            </w:r>
            <w:r w:rsidR="00DC6846"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B4F"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200,000</w:t>
            </w:r>
          </w:p>
        </w:tc>
        <w:tc>
          <w:tcPr>
            <w:tcW w:w="1542" w:type="dxa"/>
            <w:tcBorders>
              <w:top w:val="nil"/>
              <w:left w:val="single" w:sz="4" w:space="0" w:color="auto"/>
              <w:bottom w:val="nil"/>
              <w:right w:val="single" w:sz="4" w:space="0" w:color="auto"/>
            </w:tcBorders>
            <w:shd w:val="clear" w:color="auto" w:fill="FFFFFF"/>
            <w:vAlign w:val="bottom"/>
          </w:tcPr>
          <w:p w14:paraId="45A20B50"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77,800</w:t>
            </w:r>
          </w:p>
        </w:tc>
        <w:tc>
          <w:tcPr>
            <w:tcW w:w="1358" w:type="dxa"/>
            <w:tcBorders>
              <w:top w:val="nil"/>
              <w:left w:val="single" w:sz="4" w:space="0" w:color="auto"/>
              <w:bottom w:val="nil"/>
              <w:right w:val="nil"/>
            </w:tcBorders>
            <w:shd w:val="clear" w:color="auto" w:fill="FFFFFF"/>
            <w:vAlign w:val="bottom"/>
          </w:tcPr>
          <w:p w14:paraId="45A20B51"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67,508</w:t>
            </w:r>
          </w:p>
        </w:tc>
      </w:tr>
      <w:tr w:rsidR="00033229" w:rsidRPr="00E65DC3" w14:paraId="45A20B57"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B53"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04. Ministerial Conference for Economic Development of South-East Asia</w:t>
            </w:r>
            <w:r w:rsidR="00DC6846"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B54"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40,000</w:t>
            </w:r>
          </w:p>
        </w:tc>
        <w:tc>
          <w:tcPr>
            <w:tcW w:w="1542" w:type="dxa"/>
            <w:tcBorders>
              <w:top w:val="nil"/>
              <w:left w:val="single" w:sz="4" w:space="0" w:color="auto"/>
              <w:bottom w:val="nil"/>
              <w:right w:val="single" w:sz="4" w:space="0" w:color="auto"/>
            </w:tcBorders>
            <w:shd w:val="clear" w:color="auto" w:fill="FFFFFF"/>
            <w:vAlign w:val="bottom"/>
          </w:tcPr>
          <w:p w14:paraId="45A20B55"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55,000</w:t>
            </w:r>
          </w:p>
        </w:tc>
        <w:tc>
          <w:tcPr>
            <w:tcW w:w="1358" w:type="dxa"/>
            <w:tcBorders>
              <w:top w:val="nil"/>
              <w:left w:val="single" w:sz="4" w:space="0" w:color="auto"/>
              <w:bottom w:val="nil"/>
              <w:right w:val="nil"/>
            </w:tcBorders>
            <w:shd w:val="clear" w:color="auto" w:fill="FFFFFF"/>
            <w:vAlign w:val="bottom"/>
          </w:tcPr>
          <w:p w14:paraId="45A20B56"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39,212</w:t>
            </w:r>
          </w:p>
        </w:tc>
      </w:tr>
      <w:tr w:rsidR="00033229" w:rsidRPr="00E65DC3" w14:paraId="45A20B5C"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B58"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05. South-East Asian Ministers for Education Organization</w:t>
            </w:r>
            <w:r w:rsidR="00DC6846"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B59"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250,000</w:t>
            </w:r>
          </w:p>
        </w:tc>
        <w:tc>
          <w:tcPr>
            <w:tcW w:w="1542" w:type="dxa"/>
            <w:tcBorders>
              <w:top w:val="nil"/>
              <w:left w:val="single" w:sz="4" w:space="0" w:color="auto"/>
              <w:bottom w:val="nil"/>
              <w:right w:val="single" w:sz="4" w:space="0" w:color="auto"/>
            </w:tcBorders>
            <w:shd w:val="clear" w:color="auto" w:fill="FFFFFF"/>
            <w:vAlign w:val="bottom"/>
          </w:tcPr>
          <w:p w14:paraId="45A20B5A"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185,000</w:t>
            </w:r>
          </w:p>
        </w:tc>
        <w:tc>
          <w:tcPr>
            <w:tcW w:w="1358" w:type="dxa"/>
            <w:tcBorders>
              <w:top w:val="nil"/>
              <w:left w:val="single" w:sz="4" w:space="0" w:color="auto"/>
              <w:bottom w:val="nil"/>
              <w:right w:val="nil"/>
            </w:tcBorders>
            <w:shd w:val="clear" w:color="auto" w:fill="FFFFFF"/>
            <w:vAlign w:val="bottom"/>
          </w:tcPr>
          <w:p w14:paraId="45A20B5B"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167,273</w:t>
            </w:r>
          </w:p>
        </w:tc>
      </w:tr>
      <w:tr w:rsidR="00033229" w:rsidRPr="00E65DC3" w14:paraId="45A20B61"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B5D"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06. South Pacific Commission</w:t>
            </w:r>
            <w:r w:rsidRPr="00E65DC3">
              <w:rPr>
                <w:rFonts w:eastAsia="Times New Roman"/>
                <w:sz w:val="22"/>
                <w:lang w:val="en-US"/>
              </w:rPr>
              <w:t>—Regular Contribution</w:t>
            </w:r>
            <w:r w:rsidR="00DC6846" w:rsidRPr="00E65DC3">
              <w:rPr>
                <w:rFonts w:eastAsia="Times New Roman"/>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B5E"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560,000</w:t>
            </w:r>
          </w:p>
        </w:tc>
        <w:tc>
          <w:tcPr>
            <w:tcW w:w="1542" w:type="dxa"/>
            <w:tcBorders>
              <w:top w:val="nil"/>
              <w:left w:val="single" w:sz="4" w:space="0" w:color="auto"/>
              <w:bottom w:val="nil"/>
              <w:right w:val="single" w:sz="4" w:space="0" w:color="auto"/>
            </w:tcBorders>
            <w:shd w:val="clear" w:color="auto" w:fill="FFFFFF"/>
            <w:vAlign w:val="bottom"/>
          </w:tcPr>
          <w:p w14:paraId="45A20B5F"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445,000</w:t>
            </w:r>
          </w:p>
        </w:tc>
        <w:tc>
          <w:tcPr>
            <w:tcW w:w="1358" w:type="dxa"/>
            <w:tcBorders>
              <w:top w:val="nil"/>
              <w:left w:val="single" w:sz="4" w:space="0" w:color="auto"/>
              <w:bottom w:val="nil"/>
              <w:right w:val="nil"/>
            </w:tcBorders>
            <w:shd w:val="clear" w:color="auto" w:fill="FFFFFF"/>
            <w:vAlign w:val="bottom"/>
          </w:tcPr>
          <w:p w14:paraId="45A20B60"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444,830</w:t>
            </w:r>
          </w:p>
        </w:tc>
      </w:tr>
      <w:tr w:rsidR="00033229" w:rsidRPr="00E65DC3" w14:paraId="45A20B66"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B62"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07. South Pacific Commission</w:t>
            </w:r>
            <w:r w:rsidRPr="00E65DC3">
              <w:rPr>
                <w:rFonts w:eastAsia="Times New Roman"/>
                <w:sz w:val="22"/>
                <w:lang w:val="en-US"/>
              </w:rPr>
              <w:t>—Voluntary Contribution</w:t>
            </w:r>
            <w:r w:rsidR="00DC6846" w:rsidRPr="00E65DC3">
              <w:rPr>
                <w:rFonts w:eastAsia="Times New Roman"/>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B63"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248,000</w:t>
            </w:r>
          </w:p>
        </w:tc>
        <w:tc>
          <w:tcPr>
            <w:tcW w:w="1542" w:type="dxa"/>
            <w:tcBorders>
              <w:top w:val="nil"/>
              <w:left w:val="single" w:sz="4" w:space="0" w:color="auto"/>
              <w:bottom w:val="nil"/>
              <w:right w:val="single" w:sz="4" w:space="0" w:color="auto"/>
            </w:tcBorders>
            <w:shd w:val="clear" w:color="auto" w:fill="FFFFFF"/>
            <w:vAlign w:val="bottom"/>
          </w:tcPr>
          <w:p w14:paraId="45A20B64"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247,500</w:t>
            </w:r>
          </w:p>
        </w:tc>
        <w:tc>
          <w:tcPr>
            <w:tcW w:w="1358" w:type="dxa"/>
            <w:tcBorders>
              <w:top w:val="nil"/>
              <w:left w:val="single" w:sz="4" w:space="0" w:color="auto"/>
              <w:bottom w:val="nil"/>
              <w:right w:val="nil"/>
            </w:tcBorders>
            <w:shd w:val="clear" w:color="auto" w:fill="FFFFFF"/>
            <w:vAlign w:val="bottom"/>
          </w:tcPr>
          <w:p w14:paraId="45A20B65"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247,420</w:t>
            </w:r>
          </w:p>
        </w:tc>
      </w:tr>
      <w:tr w:rsidR="00033229" w:rsidRPr="00E65DC3" w14:paraId="45A20B6B"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B67"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08. South Pacific Bureau of Economic Co-operation</w:t>
            </w:r>
            <w:r w:rsidR="00DC6846"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B68"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105,000</w:t>
            </w:r>
          </w:p>
        </w:tc>
        <w:tc>
          <w:tcPr>
            <w:tcW w:w="1542" w:type="dxa"/>
            <w:tcBorders>
              <w:top w:val="nil"/>
              <w:left w:val="single" w:sz="4" w:space="0" w:color="auto"/>
              <w:bottom w:val="nil"/>
              <w:right w:val="single" w:sz="4" w:space="0" w:color="auto"/>
            </w:tcBorders>
            <w:shd w:val="clear" w:color="auto" w:fill="FFFFFF"/>
            <w:vAlign w:val="bottom"/>
          </w:tcPr>
          <w:p w14:paraId="45A20B69"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85,000</w:t>
            </w:r>
          </w:p>
        </w:tc>
        <w:tc>
          <w:tcPr>
            <w:tcW w:w="1358" w:type="dxa"/>
            <w:tcBorders>
              <w:top w:val="nil"/>
              <w:left w:val="single" w:sz="4" w:space="0" w:color="auto"/>
              <w:bottom w:val="nil"/>
              <w:right w:val="nil"/>
            </w:tcBorders>
            <w:shd w:val="clear" w:color="auto" w:fill="FFFFFF"/>
            <w:vAlign w:val="bottom"/>
          </w:tcPr>
          <w:p w14:paraId="45A20B6A"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84,512</w:t>
            </w:r>
          </w:p>
        </w:tc>
      </w:tr>
      <w:tr w:rsidR="00033229" w:rsidRPr="00E65DC3" w14:paraId="45A20B70"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B6C"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09. Indo-Pacific Fisheries Council</w:t>
            </w:r>
            <w:r w:rsidR="00DC6846"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B6D" w14:textId="77777777" w:rsidR="00033229" w:rsidRPr="00E65DC3" w:rsidRDefault="00033229" w:rsidP="00DC6846">
            <w:pPr>
              <w:shd w:val="clear" w:color="auto" w:fill="FFFFFF"/>
              <w:tabs>
                <w:tab w:val="left" w:leader="dot" w:pos="4464"/>
              </w:tabs>
              <w:ind w:right="72"/>
              <w:jc w:val="right"/>
              <w:rPr>
                <w:sz w:val="22"/>
              </w:rPr>
            </w:pPr>
            <w:r w:rsidRPr="00E65DC3">
              <w:rPr>
                <w:sz w:val="22"/>
                <w:lang w:val="en-US"/>
              </w:rPr>
              <w:t>75,000</w:t>
            </w:r>
          </w:p>
        </w:tc>
        <w:tc>
          <w:tcPr>
            <w:tcW w:w="1542" w:type="dxa"/>
            <w:tcBorders>
              <w:top w:val="nil"/>
              <w:left w:val="single" w:sz="4" w:space="0" w:color="auto"/>
              <w:bottom w:val="nil"/>
              <w:right w:val="single" w:sz="4" w:space="0" w:color="auto"/>
            </w:tcBorders>
            <w:shd w:val="clear" w:color="auto" w:fill="FFFFFF"/>
            <w:vAlign w:val="bottom"/>
          </w:tcPr>
          <w:p w14:paraId="45A20B6E"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58" w:type="dxa"/>
            <w:tcBorders>
              <w:top w:val="nil"/>
              <w:left w:val="single" w:sz="4" w:space="0" w:color="auto"/>
              <w:bottom w:val="nil"/>
              <w:right w:val="nil"/>
            </w:tcBorders>
            <w:shd w:val="clear" w:color="auto" w:fill="FFFFFF"/>
            <w:vAlign w:val="bottom"/>
          </w:tcPr>
          <w:p w14:paraId="45A20B6F" w14:textId="77777777" w:rsidR="00033229" w:rsidRPr="00E65DC3" w:rsidRDefault="0098351D" w:rsidP="0098351D">
            <w:pPr>
              <w:shd w:val="clear" w:color="auto" w:fill="FFFFFF"/>
              <w:tabs>
                <w:tab w:val="left" w:leader="dot" w:pos="4464"/>
              </w:tabs>
              <w:jc w:val="center"/>
              <w:rPr>
                <w:sz w:val="22"/>
              </w:rPr>
            </w:pPr>
            <w:r>
              <w:rPr>
                <w:sz w:val="22"/>
                <w:lang w:val="en-US"/>
              </w:rPr>
              <w:t>..</w:t>
            </w:r>
          </w:p>
        </w:tc>
      </w:tr>
    </w:tbl>
    <w:p w14:paraId="45A20B71" w14:textId="77777777" w:rsidR="00524CEF" w:rsidRPr="00E65DC3" w:rsidRDefault="00524CEF" w:rsidP="00794C99">
      <w:pPr>
        <w:shd w:val="clear" w:color="auto" w:fill="FFFFFF"/>
        <w:tabs>
          <w:tab w:val="left" w:leader="dot" w:pos="4464"/>
        </w:tabs>
        <w:ind w:left="2395"/>
        <w:rPr>
          <w:sz w:val="22"/>
        </w:rPr>
        <w:sectPr w:rsidR="00524CEF" w:rsidRPr="00E65DC3" w:rsidSect="00524CEF">
          <w:pgSz w:w="11909" w:h="18000" w:code="9"/>
          <w:pgMar w:top="1440" w:right="1440" w:bottom="1440" w:left="1440" w:header="720" w:footer="720" w:gutter="0"/>
          <w:cols w:space="60"/>
          <w:noEndnote/>
          <w:docGrid w:linePitch="272"/>
        </w:sectPr>
      </w:pPr>
    </w:p>
    <w:p w14:paraId="45A20B72" w14:textId="77777777" w:rsidR="00033229" w:rsidRPr="00E65DC3" w:rsidRDefault="00033229" w:rsidP="00DC6846">
      <w:pPr>
        <w:shd w:val="clear" w:color="auto" w:fill="FFFFFF"/>
        <w:tabs>
          <w:tab w:val="left" w:leader="dot" w:pos="4464"/>
        </w:tabs>
        <w:spacing w:before="120" w:after="120"/>
        <w:jc w:val="center"/>
        <w:rPr>
          <w:sz w:val="22"/>
        </w:rPr>
      </w:pPr>
      <w:r w:rsidRPr="00E65DC3">
        <w:rPr>
          <w:smallCaps/>
          <w:sz w:val="22"/>
          <w:lang w:val="en-US"/>
        </w:rPr>
        <w:lastRenderedPageBreak/>
        <w:t>Department of Foreign Affairs</w:t>
      </w:r>
      <w:r w:rsidRPr="00E65DC3">
        <w:rPr>
          <w:rFonts w:eastAsia="Times New Roman"/>
          <w:sz w:val="22"/>
          <w:lang w:val="en-US"/>
        </w:rPr>
        <w:t>—</w:t>
      </w:r>
      <w:r w:rsidRPr="00E65DC3">
        <w:rPr>
          <w:rFonts w:eastAsia="Times New Roman"/>
          <w:i/>
          <w:iCs/>
          <w:sz w:val="22"/>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41"/>
        <w:gridCol w:w="1568"/>
        <w:gridCol w:w="1568"/>
        <w:gridCol w:w="1332"/>
      </w:tblGrid>
      <w:tr w:rsidR="00DC6846" w:rsidRPr="00E65DC3" w14:paraId="45A20B76" w14:textId="77777777" w:rsidTr="00DC6846">
        <w:trPr>
          <w:trHeight w:val="20"/>
          <w:jc w:val="center"/>
        </w:trPr>
        <w:tc>
          <w:tcPr>
            <w:tcW w:w="4641" w:type="dxa"/>
            <w:tcBorders>
              <w:top w:val="single" w:sz="6" w:space="0" w:color="auto"/>
              <w:left w:val="nil"/>
              <w:bottom w:val="nil"/>
              <w:right w:val="single" w:sz="4" w:space="0" w:color="auto"/>
            </w:tcBorders>
            <w:shd w:val="clear" w:color="auto" w:fill="FFFFFF"/>
            <w:vAlign w:val="bottom"/>
          </w:tcPr>
          <w:p w14:paraId="45A20B73" w14:textId="77777777" w:rsidR="00DC6846" w:rsidRPr="00E65DC3" w:rsidRDefault="00DC6846" w:rsidP="00794C99">
            <w:pPr>
              <w:shd w:val="clear" w:color="auto" w:fill="FFFFFF"/>
              <w:tabs>
                <w:tab w:val="left" w:leader="dot" w:pos="4464"/>
              </w:tabs>
              <w:rPr>
                <w:sz w:val="22"/>
              </w:rPr>
            </w:pPr>
          </w:p>
        </w:tc>
        <w:tc>
          <w:tcPr>
            <w:tcW w:w="1568" w:type="dxa"/>
            <w:vMerge w:val="restart"/>
            <w:tcBorders>
              <w:top w:val="single" w:sz="6" w:space="0" w:color="auto"/>
              <w:left w:val="single" w:sz="4" w:space="0" w:color="auto"/>
              <w:right w:val="single" w:sz="4" w:space="0" w:color="auto"/>
            </w:tcBorders>
            <w:shd w:val="clear" w:color="auto" w:fill="FFFFFF"/>
            <w:vAlign w:val="center"/>
          </w:tcPr>
          <w:p w14:paraId="45A20B74" w14:textId="77777777" w:rsidR="00DC6846" w:rsidRPr="00E65DC3" w:rsidRDefault="00DC6846" w:rsidP="00DC6846">
            <w:pPr>
              <w:shd w:val="clear" w:color="auto" w:fill="FFFFFF"/>
              <w:tabs>
                <w:tab w:val="left" w:leader="dot" w:pos="4464"/>
              </w:tabs>
              <w:spacing w:before="120" w:after="120"/>
              <w:jc w:val="center"/>
              <w:rPr>
                <w:sz w:val="22"/>
              </w:rPr>
            </w:pPr>
            <w:r w:rsidRPr="00E65DC3">
              <w:rPr>
                <w:b/>
                <w:bCs/>
                <w:szCs w:val="16"/>
                <w:lang w:val="en-US"/>
              </w:rPr>
              <w:t>1975</w:t>
            </w:r>
            <w:r w:rsidRPr="00E65DC3">
              <w:rPr>
                <w:rFonts w:eastAsia="Times New Roman"/>
                <w:b/>
                <w:bCs/>
                <w:szCs w:val="16"/>
                <w:lang w:val="en-US"/>
              </w:rPr>
              <w:t>–76</w:t>
            </w:r>
          </w:p>
        </w:tc>
        <w:tc>
          <w:tcPr>
            <w:tcW w:w="2900" w:type="dxa"/>
            <w:gridSpan w:val="2"/>
            <w:tcBorders>
              <w:top w:val="single" w:sz="6" w:space="0" w:color="auto"/>
              <w:left w:val="single" w:sz="4" w:space="0" w:color="auto"/>
              <w:bottom w:val="single" w:sz="6" w:space="0" w:color="auto"/>
              <w:right w:val="nil"/>
            </w:tcBorders>
            <w:shd w:val="clear" w:color="auto" w:fill="FFFFFF"/>
            <w:vAlign w:val="bottom"/>
          </w:tcPr>
          <w:p w14:paraId="45A20B75" w14:textId="77777777" w:rsidR="00DC6846" w:rsidRPr="00E65DC3" w:rsidRDefault="00DC6846" w:rsidP="00DC6846">
            <w:pPr>
              <w:shd w:val="clear" w:color="auto" w:fill="FFFFFF"/>
              <w:tabs>
                <w:tab w:val="left" w:leader="dot" w:pos="4464"/>
              </w:tabs>
              <w:spacing w:before="120" w:after="120"/>
              <w:jc w:val="center"/>
              <w:rPr>
                <w:sz w:val="22"/>
              </w:rPr>
            </w:pPr>
            <w:r w:rsidRPr="00E65DC3">
              <w:rPr>
                <w:szCs w:val="14"/>
                <w:lang w:val="en-US"/>
              </w:rPr>
              <w:t>1974-75</w:t>
            </w:r>
          </w:p>
        </w:tc>
      </w:tr>
      <w:tr w:rsidR="00DC6846" w:rsidRPr="00E65DC3" w14:paraId="45A20B7B" w14:textId="77777777" w:rsidTr="00064F0B">
        <w:trPr>
          <w:trHeight w:val="20"/>
          <w:jc w:val="center"/>
        </w:trPr>
        <w:tc>
          <w:tcPr>
            <w:tcW w:w="4641" w:type="dxa"/>
            <w:tcBorders>
              <w:top w:val="nil"/>
              <w:left w:val="nil"/>
              <w:bottom w:val="nil"/>
              <w:right w:val="single" w:sz="4" w:space="0" w:color="auto"/>
            </w:tcBorders>
            <w:shd w:val="clear" w:color="auto" w:fill="FFFFFF"/>
            <w:vAlign w:val="bottom"/>
          </w:tcPr>
          <w:p w14:paraId="45A20B77" w14:textId="77777777" w:rsidR="00DC6846" w:rsidRPr="00E65DC3" w:rsidRDefault="00DC6846" w:rsidP="00794C99">
            <w:pPr>
              <w:shd w:val="clear" w:color="auto" w:fill="FFFFFF"/>
              <w:tabs>
                <w:tab w:val="left" w:leader="dot" w:pos="4464"/>
              </w:tabs>
              <w:rPr>
                <w:sz w:val="22"/>
              </w:rPr>
            </w:pPr>
          </w:p>
        </w:tc>
        <w:tc>
          <w:tcPr>
            <w:tcW w:w="1568" w:type="dxa"/>
            <w:vMerge/>
            <w:tcBorders>
              <w:left w:val="single" w:sz="4" w:space="0" w:color="auto"/>
              <w:bottom w:val="single" w:sz="6" w:space="0" w:color="auto"/>
              <w:right w:val="single" w:sz="4" w:space="0" w:color="auto"/>
            </w:tcBorders>
            <w:shd w:val="clear" w:color="auto" w:fill="FFFFFF"/>
            <w:vAlign w:val="bottom"/>
          </w:tcPr>
          <w:p w14:paraId="45A20B78" w14:textId="77777777" w:rsidR="00DC6846" w:rsidRPr="00E65DC3" w:rsidRDefault="00DC6846" w:rsidP="00DC6846">
            <w:pPr>
              <w:shd w:val="clear" w:color="auto" w:fill="FFFFFF"/>
              <w:tabs>
                <w:tab w:val="left" w:leader="dot" w:pos="4464"/>
              </w:tabs>
              <w:spacing w:before="120" w:after="120"/>
              <w:jc w:val="center"/>
              <w:rPr>
                <w:sz w:val="22"/>
              </w:rPr>
            </w:pP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20B79" w14:textId="77777777" w:rsidR="00DC6846" w:rsidRPr="00E65DC3" w:rsidRDefault="00DC6846" w:rsidP="00DC6846">
            <w:pPr>
              <w:shd w:val="clear" w:color="auto" w:fill="FFFFFF"/>
              <w:tabs>
                <w:tab w:val="left" w:leader="dot" w:pos="4464"/>
              </w:tabs>
              <w:spacing w:before="120" w:after="120"/>
              <w:jc w:val="center"/>
              <w:rPr>
                <w:sz w:val="22"/>
              </w:rPr>
            </w:pPr>
            <w:r w:rsidRPr="00E65DC3">
              <w:rPr>
                <w:szCs w:val="14"/>
                <w:lang w:val="en-US"/>
              </w:rPr>
              <w:t>Appropriation</w:t>
            </w:r>
          </w:p>
        </w:tc>
        <w:tc>
          <w:tcPr>
            <w:tcW w:w="1332" w:type="dxa"/>
            <w:tcBorders>
              <w:top w:val="single" w:sz="6" w:space="0" w:color="auto"/>
              <w:left w:val="single" w:sz="4" w:space="0" w:color="auto"/>
              <w:bottom w:val="single" w:sz="6" w:space="0" w:color="auto"/>
              <w:right w:val="nil"/>
            </w:tcBorders>
            <w:shd w:val="clear" w:color="auto" w:fill="FFFFFF"/>
            <w:vAlign w:val="bottom"/>
          </w:tcPr>
          <w:p w14:paraId="45A20B7A" w14:textId="77777777" w:rsidR="00DC6846" w:rsidRPr="00E65DC3" w:rsidRDefault="00DC6846" w:rsidP="00DC6846">
            <w:pPr>
              <w:shd w:val="clear" w:color="auto" w:fill="FFFFFF"/>
              <w:tabs>
                <w:tab w:val="left" w:leader="dot" w:pos="4464"/>
              </w:tabs>
              <w:spacing w:before="120" w:after="120"/>
              <w:jc w:val="center"/>
              <w:rPr>
                <w:sz w:val="22"/>
              </w:rPr>
            </w:pPr>
            <w:r w:rsidRPr="00E65DC3">
              <w:rPr>
                <w:szCs w:val="14"/>
                <w:lang w:val="en-US"/>
              </w:rPr>
              <w:t>Expenditure</w:t>
            </w:r>
          </w:p>
        </w:tc>
      </w:tr>
      <w:tr w:rsidR="00033229" w:rsidRPr="00E65DC3" w14:paraId="45A20B80"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B7C" w14:textId="77777777" w:rsidR="00033229" w:rsidRPr="00E65DC3" w:rsidRDefault="00033229" w:rsidP="00794C99">
            <w:pPr>
              <w:shd w:val="clear" w:color="auto" w:fill="FFFFFF"/>
              <w:tabs>
                <w:tab w:val="left" w:leader="dot" w:pos="4464"/>
              </w:tabs>
              <w:rPr>
                <w:sz w:val="22"/>
              </w:rPr>
            </w:pPr>
          </w:p>
        </w:tc>
        <w:tc>
          <w:tcPr>
            <w:tcW w:w="1568" w:type="dxa"/>
            <w:tcBorders>
              <w:top w:val="single" w:sz="6" w:space="0" w:color="auto"/>
              <w:left w:val="single" w:sz="4" w:space="0" w:color="auto"/>
              <w:bottom w:val="nil"/>
              <w:right w:val="single" w:sz="4" w:space="0" w:color="auto"/>
            </w:tcBorders>
            <w:shd w:val="clear" w:color="auto" w:fill="FFFFFF"/>
            <w:vAlign w:val="bottom"/>
          </w:tcPr>
          <w:p w14:paraId="45A20B7D" w14:textId="77777777" w:rsidR="00033229" w:rsidRPr="00E65DC3" w:rsidRDefault="00033229" w:rsidP="00794C99">
            <w:pPr>
              <w:shd w:val="clear" w:color="auto" w:fill="FFFFFF"/>
              <w:tabs>
                <w:tab w:val="left" w:leader="dot" w:pos="4464"/>
              </w:tabs>
              <w:ind w:left="490"/>
              <w:rPr>
                <w:sz w:val="22"/>
              </w:rPr>
            </w:pPr>
            <w:r w:rsidRPr="00E65DC3">
              <w:rPr>
                <w:sz w:val="22"/>
                <w:lang w:val="en-US"/>
              </w:rPr>
              <w:t>$</w:t>
            </w:r>
          </w:p>
        </w:tc>
        <w:tc>
          <w:tcPr>
            <w:tcW w:w="1568" w:type="dxa"/>
            <w:tcBorders>
              <w:top w:val="single" w:sz="6" w:space="0" w:color="auto"/>
              <w:left w:val="single" w:sz="4" w:space="0" w:color="auto"/>
              <w:bottom w:val="nil"/>
              <w:right w:val="single" w:sz="4" w:space="0" w:color="auto"/>
            </w:tcBorders>
            <w:shd w:val="clear" w:color="auto" w:fill="FFFFFF"/>
            <w:vAlign w:val="bottom"/>
          </w:tcPr>
          <w:p w14:paraId="45A20B7E" w14:textId="77777777" w:rsidR="00033229" w:rsidRPr="00E65DC3" w:rsidRDefault="00033229" w:rsidP="00794C99">
            <w:pPr>
              <w:shd w:val="clear" w:color="auto" w:fill="FFFFFF"/>
              <w:tabs>
                <w:tab w:val="left" w:leader="dot" w:pos="4464"/>
              </w:tabs>
              <w:ind w:left="485"/>
              <w:rPr>
                <w:sz w:val="22"/>
              </w:rPr>
            </w:pPr>
            <w:r w:rsidRPr="00E65DC3">
              <w:rPr>
                <w:sz w:val="22"/>
                <w:lang w:val="en-US"/>
              </w:rPr>
              <w:t>$</w:t>
            </w:r>
          </w:p>
        </w:tc>
        <w:tc>
          <w:tcPr>
            <w:tcW w:w="1332" w:type="dxa"/>
            <w:tcBorders>
              <w:top w:val="single" w:sz="6" w:space="0" w:color="auto"/>
              <w:left w:val="single" w:sz="4" w:space="0" w:color="auto"/>
              <w:bottom w:val="nil"/>
              <w:right w:val="nil"/>
            </w:tcBorders>
            <w:shd w:val="clear" w:color="auto" w:fill="FFFFFF"/>
            <w:vAlign w:val="bottom"/>
          </w:tcPr>
          <w:p w14:paraId="45A20B7F" w14:textId="77777777" w:rsidR="00033229" w:rsidRPr="00E65DC3" w:rsidRDefault="00033229" w:rsidP="00794C99">
            <w:pPr>
              <w:shd w:val="clear" w:color="auto" w:fill="FFFFFF"/>
              <w:tabs>
                <w:tab w:val="left" w:leader="dot" w:pos="4464"/>
              </w:tabs>
              <w:ind w:left="480"/>
              <w:rPr>
                <w:sz w:val="22"/>
              </w:rPr>
            </w:pPr>
            <w:r w:rsidRPr="00E65DC3">
              <w:rPr>
                <w:sz w:val="22"/>
                <w:lang w:val="en-US"/>
              </w:rPr>
              <w:t>$</w:t>
            </w:r>
          </w:p>
        </w:tc>
      </w:tr>
      <w:tr w:rsidR="00033229" w:rsidRPr="00E65DC3" w14:paraId="45A20B85"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B81" w14:textId="77777777" w:rsidR="00033229" w:rsidRPr="00E65DC3" w:rsidRDefault="00033229" w:rsidP="00794C99">
            <w:pPr>
              <w:shd w:val="clear" w:color="auto" w:fill="FFFFFF"/>
              <w:tabs>
                <w:tab w:val="left" w:leader="dot" w:pos="4464"/>
              </w:tabs>
              <w:rPr>
                <w:sz w:val="22"/>
              </w:rPr>
            </w:pPr>
            <w:r w:rsidRPr="00E65DC3">
              <w:rPr>
                <w:smallCaps/>
                <w:sz w:val="22"/>
                <w:lang w:val="en-US"/>
              </w:rPr>
              <w:t xml:space="preserve">Division </w:t>
            </w:r>
            <w:r w:rsidRPr="00E65DC3">
              <w:rPr>
                <w:sz w:val="22"/>
                <w:lang w:val="en-US"/>
              </w:rPr>
              <w:t>308.</w:t>
            </w:r>
            <w:r w:rsidRPr="00E65DC3">
              <w:rPr>
                <w:rFonts w:eastAsia="Times New Roman"/>
                <w:sz w:val="22"/>
                <w:lang w:val="en-US"/>
              </w:rPr>
              <w:t>—AUSTRALIAN DEVELOPMENT ASSISTANCE AGENCY—</w:t>
            </w:r>
            <w:r w:rsidRPr="00E65DC3">
              <w:rPr>
                <w:rFonts w:eastAsia="Times New Roman"/>
                <w:i/>
                <w:iCs/>
                <w:sz w:val="22"/>
                <w:lang w:val="en-US"/>
              </w:rPr>
              <w:t>continued</w:t>
            </w:r>
          </w:p>
        </w:tc>
        <w:tc>
          <w:tcPr>
            <w:tcW w:w="1568" w:type="dxa"/>
            <w:tcBorders>
              <w:top w:val="nil"/>
              <w:left w:val="single" w:sz="4" w:space="0" w:color="auto"/>
              <w:bottom w:val="nil"/>
              <w:right w:val="single" w:sz="4" w:space="0" w:color="auto"/>
            </w:tcBorders>
            <w:shd w:val="clear" w:color="auto" w:fill="FFFFFF"/>
            <w:vAlign w:val="bottom"/>
          </w:tcPr>
          <w:p w14:paraId="45A20B82" w14:textId="77777777" w:rsidR="00033229" w:rsidRPr="00E65DC3" w:rsidRDefault="00033229" w:rsidP="00794C99">
            <w:pPr>
              <w:shd w:val="clear" w:color="auto" w:fill="FFFFFF"/>
              <w:tabs>
                <w:tab w:val="left" w:leader="dot" w:pos="4464"/>
              </w:tabs>
              <w:rPr>
                <w:sz w:val="22"/>
              </w:rPr>
            </w:pPr>
          </w:p>
        </w:tc>
        <w:tc>
          <w:tcPr>
            <w:tcW w:w="1568" w:type="dxa"/>
            <w:tcBorders>
              <w:top w:val="nil"/>
              <w:left w:val="single" w:sz="4" w:space="0" w:color="auto"/>
              <w:bottom w:val="nil"/>
              <w:right w:val="single" w:sz="4" w:space="0" w:color="auto"/>
            </w:tcBorders>
            <w:shd w:val="clear" w:color="auto" w:fill="FFFFFF"/>
            <w:vAlign w:val="bottom"/>
          </w:tcPr>
          <w:p w14:paraId="45A20B83" w14:textId="77777777" w:rsidR="00033229" w:rsidRPr="00E65DC3" w:rsidRDefault="00033229" w:rsidP="00794C99">
            <w:pPr>
              <w:shd w:val="clear" w:color="auto" w:fill="FFFFFF"/>
              <w:tabs>
                <w:tab w:val="left" w:leader="dot" w:pos="4464"/>
              </w:tabs>
              <w:rPr>
                <w:sz w:val="22"/>
              </w:rPr>
            </w:pPr>
          </w:p>
        </w:tc>
        <w:tc>
          <w:tcPr>
            <w:tcW w:w="1332" w:type="dxa"/>
            <w:tcBorders>
              <w:top w:val="nil"/>
              <w:left w:val="single" w:sz="4" w:space="0" w:color="auto"/>
              <w:bottom w:val="nil"/>
              <w:right w:val="nil"/>
            </w:tcBorders>
            <w:shd w:val="clear" w:color="auto" w:fill="FFFFFF"/>
            <w:vAlign w:val="bottom"/>
          </w:tcPr>
          <w:p w14:paraId="45A20B84" w14:textId="77777777" w:rsidR="00033229" w:rsidRPr="00E65DC3" w:rsidRDefault="00033229" w:rsidP="00794C99">
            <w:pPr>
              <w:shd w:val="clear" w:color="auto" w:fill="FFFFFF"/>
              <w:tabs>
                <w:tab w:val="left" w:leader="dot" w:pos="4464"/>
              </w:tabs>
              <w:rPr>
                <w:sz w:val="22"/>
              </w:rPr>
            </w:pPr>
          </w:p>
        </w:tc>
      </w:tr>
      <w:tr w:rsidR="00033229" w:rsidRPr="00E65DC3" w14:paraId="45A20B8A"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B86" w14:textId="77777777" w:rsidR="00033229" w:rsidRPr="00E65DC3" w:rsidRDefault="00033229" w:rsidP="00DB69BA">
            <w:pPr>
              <w:shd w:val="clear" w:color="auto" w:fill="FFFFFF"/>
              <w:tabs>
                <w:tab w:val="left" w:leader="dot" w:pos="4464"/>
              </w:tabs>
              <w:ind w:left="576" w:hanging="576"/>
              <w:rPr>
                <w:sz w:val="22"/>
              </w:rPr>
            </w:pPr>
            <w:r w:rsidRPr="00E65DC3">
              <w:rPr>
                <w:b/>
                <w:bCs/>
                <w:sz w:val="22"/>
                <w:lang w:val="en-US"/>
              </w:rPr>
              <w:t>8.—</w:t>
            </w:r>
            <w:r w:rsidRPr="00E65DC3">
              <w:rPr>
                <w:rFonts w:eastAsia="Times New Roman"/>
                <w:b/>
                <w:bCs/>
                <w:sz w:val="22"/>
                <w:lang w:val="en-US"/>
              </w:rPr>
              <w:t>Multilateral Aid—Regional and other International Programs</w:t>
            </w:r>
            <w:r w:rsidRPr="00E65DC3">
              <w:rPr>
                <w:rFonts w:eastAsia="Times New Roman"/>
                <w:sz w:val="22"/>
                <w:lang w:val="en-US"/>
              </w:rPr>
              <w:t>—</w:t>
            </w:r>
            <w:r w:rsidRPr="00E65DC3">
              <w:rPr>
                <w:rFonts w:eastAsia="Times New Roman"/>
                <w:i/>
                <w:iCs/>
                <w:sz w:val="22"/>
                <w:lang w:val="en-US"/>
              </w:rPr>
              <w:t>continued</w:t>
            </w:r>
          </w:p>
        </w:tc>
        <w:tc>
          <w:tcPr>
            <w:tcW w:w="1568" w:type="dxa"/>
            <w:tcBorders>
              <w:top w:val="nil"/>
              <w:left w:val="single" w:sz="4" w:space="0" w:color="auto"/>
              <w:bottom w:val="nil"/>
              <w:right w:val="single" w:sz="4" w:space="0" w:color="auto"/>
            </w:tcBorders>
            <w:shd w:val="clear" w:color="auto" w:fill="FFFFFF"/>
            <w:vAlign w:val="bottom"/>
          </w:tcPr>
          <w:p w14:paraId="45A20B87" w14:textId="77777777" w:rsidR="00033229" w:rsidRPr="00E65DC3" w:rsidRDefault="00033229" w:rsidP="004E6823">
            <w:pPr>
              <w:shd w:val="clear" w:color="auto" w:fill="FFFFFF"/>
              <w:tabs>
                <w:tab w:val="left" w:leader="dot" w:pos="4464"/>
              </w:tabs>
              <w:ind w:right="72"/>
              <w:jc w:val="right"/>
              <w:rPr>
                <w:sz w:val="22"/>
              </w:rPr>
            </w:pPr>
          </w:p>
        </w:tc>
        <w:tc>
          <w:tcPr>
            <w:tcW w:w="1568" w:type="dxa"/>
            <w:tcBorders>
              <w:top w:val="nil"/>
              <w:left w:val="single" w:sz="4" w:space="0" w:color="auto"/>
              <w:bottom w:val="nil"/>
              <w:right w:val="single" w:sz="4" w:space="0" w:color="auto"/>
            </w:tcBorders>
            <w:shd w:val="clear" w:color="auto" w:fill="FFFFFF"/>
            <w:vAlign w:val="bottom"/>
          </w:tcPr>
          <w:p w14:paraId="45A20B88" w14:textId="77777777" w:rsidR="00033229" w:rsidRPr="00E65DC3" w:rsidRDefault="00033229" w:rsidP="004E6823">
            <w:pPr>
              <w:shd w:val="clear" w:color="auto" w:fill="FFFFFF"/>
              <w:tabs>
                <w:tab w:val="left" w:leader="dot" w:pos="4464"/>
              </w:tabs>
              <w:ind w:right="72"/>
              <w:jc w:val="right"/>
              <w:rPr>
                <w:sz w:val="22"/>
              </w:rPr>
            </w:pPr>
          </w:p>
        </w:tc>
        <w:tc>
          <w:tcPr>
            <w:tcW w:w="1332" w:type="dxa"/>
            <w:tcBorders>
              <w:top w:val="nil"/>
              <w:left w:val="single" w:sz="4" w:space="0" w:color="auto"/>
              <w:bottom w:val="nil"/>
              <w:right w:val="nil"/>
            </w:tcBorders>
            <w:shd w:val="clear" w:color="auto" w:fill="FFFFFF"/>
            <w:vAlign w:val="bottom"/>
          </w:tcPr>
          <w:p w14:paraId="45A20B89" w14:textId="77777777" w:rsidR="00033229" w:rsidRPr="00E65DC3" w:rsidRDefault="00033229" w:rsidP="004E6823">
            <w:pPr>
              <w:shd w:val="clear" w:color="auto" w:fill="FFFFFF"/>
              <w:tabs>
                <w:tab w:val="left" w:leader="dot" w:pos="4464"/>
              </w:tabs>
              <w:ind w:right="72"/>
              <w:jc w:val="right"/>
              <w:rPr>
                <w:sz w:val="22"/>
              </w:rPr>
            </w:pPr>
          </w:p>
        </w:tc>
      </w:tr>
      <w:tr w:rsidR="00033229" w:rsidRPr="00E65DC3" w14:paraId="45A20B8F"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B8B"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10. Asian Statistical Institute</w:t>
            </w:r>
            <w:r w:rsidR="004E6823"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B8C"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20,200</w:t>
            </w:r>
          </w:p>
        </w:tc>
        <w:tc>
          <w:tcPr>
            <w:tcW w:w="1568" w:type="dxa"/>
            <w:tcBorders>
              <w:top w:val="nil"/>
              <w:left w:val="single" w:sz="4" w:space="0" w:color="auto"/>
              <w:bottom w:val="nil"/>
              <w:right w:val="single" w:sz="4" w:space="0" w:color="auto"/>
            </w:tcBorders>
            <w:shd w:val="clear" w:color="auto" w:fill="FFFFFF"/>
            <w:vAlign w:val="bottom"/>
          </w:tcPr>
          <w:p w14:paraId="45A20B8D"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15,000</w:t>
            </w:r>
          </w:p>
        </w:tc>
        <w:tc>
          <w:tcPr>
            <w:tcW w:w="1332" w:type="dxa"/>
            <w:tcBorders>
              <w:top w:val="nil"/>
              <w:left w:val="single" w:sz="4" w:space="0" w:color="auto"/>
              <w:bottom w:val="nil"/>
              <w:right w:val="nil"/>
            </w:tcBorders>
            <w:shd w:val="clear" w:color="auto" w:fill="FFFFFF"/>
            <w:vAlign w:val="bottom"/>
          </w:tcPr>
          <w:p w14:paraId="45A20B8E"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15,000</w:t>
            </w:r>
          </w:p>
        </w:tc>
      </w:tr>
      <w:tr w:rsidR="00033229" w:rsidRPr="00E65DC3" w14:paraId="45A20B94"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B90"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11. Commonwealth Fund for Technical Co-operation</w:t>
            </w:r>
            <w:r w:rsidR="004E6823"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B91"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700,000</w:t>
            </w:r>
          </w:p>
        </w:tc>
        <w:tc>
          <w:tcPr>
            <w:tcW w:w="1568" w:type="dxa"/>
            <w:tcBorders>
              <w:top w:val="nil"/>
              <w:left w:val="single" w:sz="4" w:space="0" w:color="auto"/>
              <w:bottom w:val="nil"/>
              <w:right w:val="single" w:sz="4" w:space="0" w:color="auto"/>
            </w:tcBorders>
            <w:shd w:val="clear" w:color="auto" w:fill="FFFFFF"/>
            <w:vAlign w:val="bottom"/>
          </w:tcPr>
          <w:p w14:paraId="45A20B92"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600,000</w:t>
            </w:r>
          </w:p>
        </w:tc>
        <w:tc>
          <w:tcPr>
            <w:tcW w:w="1332" w:type="dxa"/>
            <w:tcBorders>
              <w:top w:val="nil"/>
              <w:left w:val="single" w:sz="4" w:space="0" w:color="auto"/>
              <w:bottom w:val="nil"/>
              <w:right w:val="nil"/>
            </w:tcBorders>
            <w:shd w:val="clear" w:color="auto" w:fill="FFFFFF"/>
            <w:vAlign w:val="bottom"/>
          </w:tcPr>
          <w:p w14:paraId="45A20B93"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600,000</w:t>
            </w:r>
          </w:p>
        </w:tc>
      </w:tr>
      <w:tr w:rsidR="00033229" w:rsidRPr="00E65DC3" w14:paraId="45A20B99"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B95"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12. Commonwealth Youth Program</w:t>
            </w:r>
            <w:r w:rsidR="004E6823"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B96"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60,000</w:t>
            </w:r>
          </w:p>
        </w:tc>
        <w:tc>
          <w:tcPr>
            <w:tcW w:w="1568" w:type="dxa"/>
            <w:tcBorders>
              <w:top w:val="nil"/>
              <w:left w:val="single" w:sz="4" w:space="0" w:color="auto"/>
              <w:bottom w:val="nil"/>
              <w:right w:val="single" w:sz="4" w:space="0" w:color="auto"/>
            </w:tcBorders>
            <w:shd w:val="clear" w:color="auto" w:fill="FFFFFF"/>
            <w:vAlign w:val="bottom"/>
          </w:tcPr>
          <w:p w14:paraId="45A20B97"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60,000</w:t>
            </w:r>
          </w:p>
        </w:tc>
        <w:tc>
          <w:tcPr>
            <w:tcW w:w="1332" w:type="dxa"/>
            <w:tcBorders>
              <w:top w:val="nil"/>
              <w:left w:val="single" w:sz="4" w:space="0" w:color="auto"/>
              <w:bottom w:val="nil"/>
              <w:right w:val="nil"/>
            </w:tcBorders>
            <w:shd w:val="clear" w:color="auto" w:fill="FFFFFF"/>
            <w:vAlign w:val="bottom"/>
          </w:tcPr>
          <w:p w14:paraId="45A20B98"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60,000</w:t>
            </w:r>
          </w:p>
        </w:tc>
      </w:tr>
      <w:tr w:rsidR="00033229" w:rsidRPr="00E65DC3" w14:paraId="45A20B9E"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B9A"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13. Special Commonwealth Program for Assisting Education of Rhodesian Africans</w:t>
            </w:r>
            <w:r w:rsidR="004E6823"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B9B"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50,000</w:t>
            </w:r>
          </w:p>
        </w:tc>
        <w:tc>
          <w:tcPr>
            <w:tcW w:w="1568" w:type="dxa"/>
            <w:tcBorders>
              <w:top w:val="nil"/>
              <w:left w:val="single" w:sz="4" w:space="0" w:color="auto"/>
              <w:bottom w:val="nil"/>
              <w:right w:val="single" w:sz="4" w:space="0" w:color="auto"/>
            </w:tcBorders>
            <w:shd w:val="clear" w:color="auto" w:fill="FFFFFF"/>
            <w:vAlign w:val="bottom"/>
          </w:tcPr>
          <w:p w14:paraId="45A20B9C"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45,000</w:t>
            </w:r>
          </w:p>
        </w:tc>
        <w:tc>
          <w:tcPr>
            <w:tcW w:w="1332" w:type="dxa"/>
            <w:tcBorders>
              <w:top w:val="nil"/>
              <w:left w:val="single" w:sz="4" w:space="0" w:color="auto"/>
              <w:bottom w:val="nil"/>
              <w:right w:val="nil"/>
            </w:tcBorders>
            <w:shd w:val="clear" w:color="auto" w:fill="FFFFFF"/>
            <w:vAlign w:val="bottom"/>
          </w:tcPr>
          <w:p w14:paraId="45A20B9D"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44,853</w:t>
            </w:r>
          </w:p>
        </w:tc>
      </w:tr>
      <w:tr w:rsidR="00033229" w:rsidRPr="00E65DC3" w14:paraId="45A20BA3"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B9F"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14. International Planned Parenthood Federation</w:t>
            </w:r>
          </w:p>
        </w:tc>
        <w:tc>
          <w:tcPr>
            <w:tcW w:w="1568" w:type="dxa"/>
            <w:tcBorders>
              <w:top w:val="nil"/>
              <w:left w:val="single" w:sz="4" w:space="0" w:color="auto"/>
              <w:bottom w:val="nil"/>
              <w:right w:val="single" w:sz="4" w:space="0" w:color="auto"/>
            </w:tcBorders>
            <w:shd w:val="clear" w:color="auto" w:fill="FFFFFF"/>
            <w:vAlign w:val="bottom"/>
          </w:tcPr>
          <w:p w14:paraId="45A20BA0"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180,000</w:t>
            </w:r>
          </w:p>
        </w:tc>
        <w:tc>
          <w:tcPr>
            <w:tcW w:w="1568" w:type="dxa"/>
            <w:tcBorders>
              <w:top w:val="nil"/>
              <w:left w:val="single" w:sz="4" w:space="0" w:color="auto"/>
              <w:bottom w:val="nil"/>
              <w:right w:val="single" w:sz="4" w:space="0" w:color="auto"/>
            </w:tcBorders>
            <w:shd w:val="clear" w:color="auto" w:fill="FFFFFF"/>
            <w:vAlign w:val="bottom"/>
          </w:tcPr>
          <w:p w14:paraId="45A20BA1"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165,000</w:t>
            </w:r>
          </w:p>
        </w:tc>
        <w:tc>
          <w:tcPr>
            <w:tcW w:w="1332" w:type="dxa"/>
            <w:tcBorders>
              <w:top w:val="nil"/>
              <w:left w:val="single" w:sz="4" w:space="0" w:color="auto"/>
              <w:bottom w:val="nil"/>
              <w:right w:val="nil"/>
            </w:tcBorders>
            <w:shd w:val="clear" w:color="auto" w:fill="FFFFFF"/>
            <w:vAlign w:val="bottom"/>
          </w:tcPr>
          <w:p w14:paraId="45A20BA2"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164,028</w:t>
            </w:r>
          </w:p>
        </w:tc>
      </w:tr>
      <w:tr w:rsidR="00033229" w:rsidRPr="00E65DC3" w14:paraId="45A20BA8"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BA4"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15. Humanitarian Assistance to National Liberation Movements in Africa</w:t>
            </w:r>
            <w:r w:rsidR="004E6823"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BA5"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150,000</w:t>
            </w:r>
          </w:p>
        </w:tc>
        <w:tc>
          <w:tcPr>
            <w:tcW w:w="1568" w:type="dxa"/>
            <w:tcBorders>
              <w:top w:val="nil"/>
              <w:left w:val="single" w:sz="4" w:space="0" w:color="auto"/>
              <w:bottom w:val="nil"/>
              <w:right w:val="single" w:sz="4" w:space="0" w:color="auto"/>
            </w:tcBorders>
            <w:shd w:val="clear" w:color="auto" w:fill="FFFFFF"/>
            <w:vAlign w:val="bottom"/>
          </w:tcPr>
          <w:p w14:paraId="45A20BA6"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150,000</w:t>
            </w:r>
          </w:p>
        </w:tc>
        <w:tc>
          <w:tcPr>
            <w:tcW w:w="1332" w:type="dxa"/>
            <w:tcBorders>
              <w:top w:val="nil"/>
              <w:left w:val="single" w:sz="4" w:space="0" w:color="auto"/>
              <w:bottom w:val="nil"/>
              <w:right w:val="nil"/>
            </w:tcBorders>
            <w:shd w:val="clear" w:color="auto" w:fill="FFFFFF"/>
            <w:vAlign w:val="bottom"/>
          </w:tcPr>
          <w:p w14:paraId="45A20BA7"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149,922</w:t>
            </w:r>
          </w:p>
        </w:tc>
      </w:tr>
      <w:tr w:rsidR="00033229" w:rsidRPr="00E65DC3" w14:paraId="45A20BAD"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BA9"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 xml:space="preserve">16. International Agricultural Research </w:t>
            </w:r>
            <w:proofErr w:type="spellStart"/>
            <w:r w:rsidRPr="00E65DC3">
              <w:rPr>
                <w:sz w:val="22"/>
                <w:lang w:val="en-US"/>
              </w:rPr>
              <w:t>Centres</w:t>
            </w:r>
            <w:proofErr w:type="spellEnd"/>
          </w:p>
        </w:tc>
        <w:tc>
          <w:tcPr>
            <w:tcW w:w="1568" w:type="dxa"/>
            <w:tcBorders>
              <w:top w:val="nil"/>
              <w:left w:val="single" w:sz="4" w:space="0" w:color="auto"/>
              <w:bottom w:val="nil"/>
              <w:right w:val="single" w:sz="4" w:space="0" w:color="auto"/>
            </w:tcBorders>
            <w:shd w:val="clear" w:color="auto" w:fill="FFFFFF"/>
            <w:vAlign w:val="bottom"/>
          </w:tcPr>
          <w:p w14:paraId="45A20BAA"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1,750,000</w:t>
            </w:r>
          </w:p>
        </w:tc>
        <w:tc>
          <w:tcPr>
            <w:tcW w:w="1568" w:type="dxa"/>
            <w:tcBorders>
              <w:top w:val="nil"/>
              <w:left w:val="single" w:sz="4" w:space="0" w:color="auto"/>
              <w:bottom w:val="nil"/>
              <w:right w:val="single" w:sz="4" w:space="0" w:color="auto"/>
            </w:tcBorders>
            <w:shd w:val="clear" w:color="auto" w:fill="FFFFFF"/>
            <w:vAlign w:val="bottom"/>
          </w:tcPr>
          <w:p w14:paraId="45A20BAB"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1,121,200</w:t>
            </w:r>
          </w:p>
        </w:tc>
        <w:tc>
          <w:tcPr>
            <w:tcW w:w="1332" w:type="dxa"/>
            <w:tcBorders>
              <w:top w:val="nil"/>
              <w:left w:val="single" w:sz="4" w:space="0" w:color="auto"/>
              <w:bottom w:val="nil"/>
              <w:right w:val="nil"/>
            </w:tcBorders>
            <w:shd w:val="clear" w:color="auto" w:fill="FFFFFF"/>
            <w:vAlign w:val="bottom"/>
          </w:tcPr>
          <w:p w14:paraId="45A20BAC"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1,120,564</w:t>
            </w:r>
          </w:p>
        </w:tc>
      </w:tr>
      <w:tr w:rsidR="00033229" w:rsidRPr="00E65DC3" w14:paraId="45A20BB2"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BAE"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17. International Union for the Scientific Study of Population</w:t>
            </w:r>
            <w:r w:rsidR="004E6823"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BAF"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25,000</w:t>
            </w:r>
          </w:p>
        </w:tc>
        <w:tc>
          <w:tcPr>
            <w:tcW w:w="1568" w:type="dxa"/>
            <w:tcBorders>
              <w:top w:val="nil"/>
              <w:left w:val="single" w:sz="4" w:space="0" w:color="auto"/>
              <w:bottom w:val="nil"/>
              <w:right w:val="single" w:sz="4" w:space="0" w:color="auto"/>
            </w:tcBorders>
            <w:shd w:val="clear" w:color="auto" w:fill="FFFFFF"/>
            <w:vAlign w:val="bottom"/>
          </w:tcPr>
          <w:p w14:paraId="45A20BB0"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20,000</w:t>
            </w:r>
          </w:p>
        </w:tc>
        <w:tc>
          <w:tcPr>
            <w:tcW w:w="1332" w:type="dxa"/>
            <w:tcBorders>
              <w:top w:val="nil"/>
              <w:left w:val="single" w:sz="4" w:space="0" w:color="auto"/>
              <w:bottom w:val="nil"/>
              <w:right w:val="nil"/>
            </w:tcBorders>
            <w:shd w:val="clear" w:color="auto" w:fill="FFFFFF"/>
            <w:vAlign w:val="bottom"/>
          </w:tcPr>
          <w:p w14:paraId="45A20BB1"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19,775</w:t>
            </w:r>
          </w:p>
        </w:tc>
      </w:tr>
      <w:tr w:rsidR="00033229" w:rsidRPr="00E65DC3" w14:paraId="45A20BB7"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BB3"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18. Population program of the Organization for Economic Co-operation and Development Centre</w:t>
            </w:r>
            <w:r w:rsidR="004E6823"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BB4"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20,000</w:t>
            </w:r>
          </w:p>
        </w:tc>
        <w:tc>
          <w:tcPr>
            <w:tcW w:w="1568" w:type="dxa"/>
            <w:tcBorders>
              <w:top w:val="nil"/>
              <w:left w:val="single" w:sz="4" w:space="0" w:color="auto"/>
              <w:bottom w:val="nil"/>
              <w:right w:val="single" w:sz="4" w:space="0" w:color="auto"/>
            </w:tcBorders>
            <w:shd w:val="clear" w:color="auto" w:fill="FFFFFF"/>
            <w:vAlign w:val="bottom"/>
          </w:tcPr>
          <w:p w14:paraId="45A20BB5"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25,000</w:t>
            </w:r>
          </w:p>
        </w:tc>
        <w:tc>
          <w:tcPr>
            <w:tcW w:w="1332" w:type="dxa"/>
            <w:tcBorders>
              <w:top w:val="nil"/>
              <w:left w:val="single" w:sz="4" w:space="0" w:color="auto"/>
              <w:bottom w:val="nil"/>
              <w:right w:val="nil"/>
            </w:tcBorders>
            <w:shd w:val="clear" w:color="auto" w:fill="FFFFFF"/>
            <w:vAlign w:val="bottom"/>
          </w:tcPr>
          <w:p w14:paraId="45A20BB6"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17,123</w:t>
            </w:r>
          </w:p>
        </w:tc>
      </w:tr>
      <w:tr w:rsidR="00033229" w:rsidRPr="00E65DC3" w14:paraId="45A20BBC"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BB8"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19. International Red Cross</w:t>
            </w:r>
            <w:r w:rsidR="004E6823"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BB9"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43,000</w:t>
            </w:r>
          </w:p>
        </w:tc>
        <w:tc>
          <w:tcPr>
            <w:tcW w:w="1568" w:type="dxa"/>
            <w:tcBorders>
              <w:top w:val="nil"/>
              <w:left w:val="single" w:sz="4" w:space="0" w:color="auto"/>
              <w:bottom w:val="nil"/>
              <w:right w:val="single" w:sz="4" w:space="0" w:color="auto"/>
            </w:tcBorders>
            <w:shd w:val="clear" w:color="auto" w:fill="FFFFFF"/>
            <w:vAlign w:val="bottom"/>
          </w:tcPr>
          <w:p w14:paraId="45A20BBA"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33,000</w:t>
            </w:r>
          </w:p>
        </w:tc>
        <w:tc>
          <w:tcPr>
            <w:tcW w:w="1332" w:type="dxa"/>
            <w:tcBorders>
              <w:top w:val="nil"/>
              <w:left w:val="single" w:sz="4" w:space="0" w:color="auto"/>
              <w:bottom w:val="nil"/>
              <w:right w:val="nil"/>
            </w:tcBorders>
            <w:shd w:val="clear" w:color="auto" w:fill="FFFFFF"/>
            <w:vAlign w:val="bottom"/>
          </w:tcPr>
          <w:p w14:paraId="45A20BBB"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32,580</w:t>
            </w:r>
          </w:p>
        </w:tc>
      </w:tr>
      <w:tr w:rsidR="00033229" w:rsidRPr="00E65DC3" w14:paraId="45A20BC1"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BBD"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20. Other minor regional and international programs</w:t>
            </w:r>
            <w:r w:rsidR="004E6823"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BBE"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43,800</w:t>
            </w:r>
          </w:p>
        </w:tc>
        <w:tc>
          <w:tcPr>
            <w:tcW w:w="1568" w:type="dxa"/>
            <w:tcBorders>
              <w:top w:val="nil"/>
              <w:left w:val="single" w:sz="4" w:space="0" w:color="auto"/>
              <w:bottom w:val="nil"/>
              <w:right w:val="single" w:sz="4" w:space="0" w:color="auto"/>
            </w:tcBorders>
            <w:shd w:val="clear" w:color="auto" w:fill="FFFFFF"/>
            <w:vAlign w:val="bottom"/>
          </w:tcPr>
          <w:p w14:paraId="45A20BBF"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50,000</w:t>
            </w:r>
          </w:p>
        </w:tc>
        <w:tc>
          <w:tcPr>
            <w:tcW w:w="1332" w:type="dxa"/>
            <w:tcBorders>
              <w:top w:val="nil"/>
              <w:left w:val="single" w:sz="4" w:space="0" w:color="auto"/>
              <w:bottom w:val="nil"/>
              <w:right w:val="nil"/>
            </w:tcBorders>
            <w:shd w:val="clear" w:color="auto" w:fill="FFFFFF"/>
            <w:vAlign w:val="bottom"/>
          </w:tcPr>
          <w:p w14:paraId="45A20BC0"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15,696</w:t>
            </w:r>
          </w:p>
        </w:tc>
      </w:tr>
      <w:tr w:rsidR="00033229" w:rsidRPr="00E65DC3" w14:paraId="45A20BC6"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BC2" w14:textId="77777777" w:rsidR="00033229" w:rsidRPr="00E65DC3" w:rsidRDefault="00033229" w:rsidP="00545952">
            <w:pPr>
              <w:shd w:val="clear" w:color="auto" w:fill="FFFFFF"/>
              <w:tabs>
                <w:tab w:val="left" w:leader="dot" w:pos="4464"/>
              </w:tabs>
              <w:ind w:left="792" w:hanging="576"/>
              <w:rPr>
                <w:sz w:val="22"/>
              </w:rPr>
            </w:pPr>
            <w:r w:rsidRPr="00E65DC3">
              <w:rPr>
                <w:sz w:val="22"/>
                <w:lang w:val="en-US"/>
              </w:rPr>
              <w:t>21. Asian Development Bank</w:t>
            </w:r>
            <w:r w:rsidRPr="00E65DC3">
              <w:rPr>
                <w:rFonts w:eastAsia="Times New Roman"/>
                <w:sz w:val="22"/>
                <w:lang w:val="en-US"/>
              </w:rPr>
              <w:t>—Further Contribution to Technical Assistance Special Fund</w:t>
            </w:r>
            <w:r w:rsidR="004E6823" w:rsidRPr="00E65DC3">
              <w:rPr>
                <w:rFonts w:eastAsia="Times New Roman"/>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BC3"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190,000</w:t>
            </w:r>
          </w:p>
        </w:tc>
        <w:tc>
          <w:tcPr>
            <w:tcW w:w="1568" w:type="dxa"/>
            <w:tcBorders>
              <w:top w:val="nil"/>
              <w:left w:val="single" w:sz="4" w:space="0" w:color="auto"/>
              <w:bottom w:val="nil"/>
              <w:right w:val="single" w:sz="4" w:space="0" w:color="auto"/>
            </w:tcBorders>
            <w:shd w:val="clear" w:color="auto" w:fill="FFFFFF"/>
            <w:vAlign w:val="bottom"/>
          </w:tcPr>
          <w:p w14:paraId="45A20BC4"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168,100</w:t>
            </w:r>
          </w:p>
        </w:tc>
        <w:tc>
          <w:tcPr>
            <w:tcW w:w="1332" w:type="dxa"/>
            <w:tcBorders>
              <w:top w:val="nil"/>
              <w:left w:val="single" w:sz="4" w:space="0" w:color="auto"/>
              <w:bottom w:val="nil"/>
              <w:right w:val="nil"/>
            </w:tcBorders>
            <w:shd w:val="clear" w:color="auto" w:fill="FFFFFF"/>
            <w:vAlign w:val="bottom"/>
          </w:tcPr>
          <w:p w14:paraId="45A20BC5" w14:textId="77777777" w:rsidR="00033229" w:rsidRPr="00E65DC3" w:rsidRDefault="0098351D" w:rsidP="0098351D">
            <w:pPr>
              <w:shd w:val="clear" w:color="auto" w:fill="FFFFFF"/>
              <w:tabs>
                <w:tab w:val="left" w:leader="dot" w:pos="4464"/>
              </w:tabs>
              <w:jc w:val="center"/>
              <w:rPr>
                <w:sz w:val="22"/>
              </w:rPr>
            </w:pPr>
            <w:r>
              <w:rPr>
                <w:sz w:val="22"/>
                <w:lang w:val="en-US"/>
              </w:rPr>
              <w:t>..</w:t>
            </w:r>
          </w:p>
        </w:tc>
      </w:tr>
      <w:tr w:rsidR="00033229" w:rsidRPr="00E65DC3" w14:paraId="45A20BCB"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BC7" w14:textId="77777777" w:rsidR="00033229" w:rsidRPr="00E65DC3" w:rsidRDefault="00033229" w:rsidP="004E6823">
            <w:pPr>
              <w:shd w:val="clear" w:color="auto" w:fill="FFFFFF"/>
              <w:tabs>
                <w:tab w:val="left" w:leader="dot" w:pos="4464"/>
              </w:tabs>
              <w:ind w:left="792" w:hanging="216"/>
              <w:jc w:val="both"/>
              <w:rPr>
                <w:sz w:val="22"/>
              </w:rPr>
            </w:pPr>
            <w:r w:rsidRPr="00E65DC3">
              <w:rPr>
                <w:sz w:val="22"/>
                <w:lang w:val="en-US"/>
              </w:rPr>
              <w:t>Registry of Scientific and Technical Services</w:t>
            </w:r>
          </w:p>
        </w:tc>
        <w:tc>
          <w:tcPr>
            <w:tcW w:w="1568" w:type="dxa"/>
            <w:tcBorders>
              <w:top w:val="nil"/>
              <w:left w:val="single" w:sz="4" w:space="0" w:color="auto"/>
              <w:bottom w:val="nil"/>
              <w:right w:val="single" w:sz="4" w:space="0" w:color="auto"/>
            </w:tcBorders>
            <w:shd w:val="clear" w:color="auto" w:fill="FFFFFF"/>
            <w:vAlign w:val="bottom"/>
          </w:tcPr>
          <w:p w14:paraId="45A20BC8"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68" w:type="dxa"/>
            <w:tcBorders>
              <w:top w:val="nil"/>
              <w:left w:val="single" w:sz="4" w:space="0" w:color="auto"/>
              <w:bottom w:val="nil"/>
              <w:right w:val="single" w:sz="4" w:space="0" w:color="auto"/>
            </w:tcBorders>
            <w:shd w:val="clear" w:color="auto" w:fill="FFFFFF"/>
            <w:vAlign w:val="bottom"/>
          </w:tcPr>
          <w:p w14:paraId="45A20BC9"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60,000</w:t>
            </w:r>
          </w:p>
        </w:tc>
        <w:tc>
          <w:tcPr>
            <w:tcW w:w="1332" w:type="dxa"/>
            <w:tcBorders>
              <w:top w:val="nil"/>
              <w:left w:val="single" w:sz="4" w:space="0" w:color="auto"/>
              <w:bottom w:val="nil"/>
              <w:right w:val="nil"/>
            </w:tcBorders>
            <w:shd w:val="clear" w:color="auto" w:fill="FFFFFF"/>
            <w:vAlign w:val="bottom"/>
          </w:tcPr>
          <w:p w14:paraId="45A20BCA"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60,000</w:t>
            </w:r>
          </w:p>
        </w:tc>
      </w:tr>
      <w:tr w:rsidR="00033229" w:rsidRPr="00E65DC3" w14:paraId="45A20BD0"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BCC" w14:textId="77777777" w:rsidR="00033229" w:rsidRPr="00E65DC3" w:rsidRDefault="00033229" w:rsidP="004E6823">
            <w:pPr>
              <w:shd w:val="clear" w:color="auto" w:fill="FFFFFF"/>
              <w:tabs>
                <w:tab w:val="left" w:leader="dot" w:pos="4464"/>
              </w:tabs>
              <w:ind w:left="792" w:hanging="216"/>
              <w:jc w:val="both"/>
              <w:rPr>
                <w:sz w:val="22"/>
              </w:rPr>
            </w:pPr>
            <w:r w:rsidRPr="00E65DC3">
              <w:rPr>
                <w:sz w:val="22"/>
                <w:lang w:val="en-US"/>
              </w:rPr>
              <w:t>World Population Conferences</w:t>
            </w:r>
            <w:r w:rsidR="004E6823" w:rsidRPr="00E65DC3">
              <w:rPr>
                <w:sz w:val="22"/>
                <w:lang w:val="en-US"/>
              </w:rPr>
              <w:tab/>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20BCD"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20BCE"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22,000</w:t>
            </w:r>
          </w:p>
        </w:tc>
        <w:tc>
          <w:tcPr>
            <w:tcW w:w="1332" w:type="dxa"/>
            <w:tcBorders>
              <w:top w:val="nil"/>
              <w:left w:val="single" w:sz="4" w:space="0" w:color="auto"/>
              <w:bottom w:val="single" w:sz="6" w:space="0" w:color="auto"/>
              <w:right w:val="nil"/>
            </w:tcBorders>
            <w:shd w:val="clear" w:color="auto" w:fill="FFFFFF"/>
            <w:vAlign w:val="bottom"/>
          </w:tcPr>
          <w:p w14:paraId="45A20BCF"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21,488</w:t>
            </w:r>
          </w:p>
        </w:tc>
      </w:tr>
      <w:tr w:rsidR="00033229" w:rsidRPr="00E65DC3" w14:paraId="45A20BD5"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BD1" w14:textId="77777777" w:rsidR="00033229" w:rsidRPr="00E65DC3" w:rsidRDefault="00033229" w:rsidP="00794C99">
            <w:pPr>
              <w:shd w:val="clear" w:color="auto" w:fill="FFFFFF"/>
              <w:tabs>
                <w:tab w:val="left" w:leader="dot" w:pos="4464"/>
              </w:tabs>
              <w:rPr>
                <w:sz w:val="22"/>
              </w:rPr>
            </w:pP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20BD2"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6,562,000</w:t>
            </w: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20BD3"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3,822,330</w:t>
            </w:r>
          </w:p>
        </w:tc>
        <w:tc>
          <w:tcPr>
            <w:tcW w:w="1332" w:type="dxa"/>
            <w:tcBorders>
              <w:top w:val="single" w:sz="6" w:space="0" w:color="auto"/>
              <w:left w:val="single" w:sz="4" w:space="0" w:color="auto"/>
              <w:bottom w:val="single" w:sz="6" w:space="0" w:color="auto"/>
              <w:right w:val="nil"/>
            </w:tcBorders>
            <w:shd w:val="clear" w:color="auto" w:fill="FFFFFF"/>
            <w:vAlign w:val="bottom"/>
          </w:tcPr>
          <w:p w14:paraId="45A20BD4"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3,452,092</w:t>
            </w:r>
          </w:p>
        </w:tc>
      </w:tr>
      <w:tr w:rsidR="00033229" w:rsidRPr="00E65DC3" w14:paraId="45A20BDA"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BD6"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lang w:val="en-US"/>
              </w:rPr>
              <w:t>9.—</w:t>
            </w:r>
            <w:r w:rsidRPr="00E65DC3">
              <w:rPr>
                <w:rFonts w:eastAsia="Times New Roman"/>
                <w:b/>
                <w:bCs/>
                <w:sz w:val="22"/>
                <w:lang w:val="en-US"/>
              </w:rPr>
              <w:t>Support for Voluntary Aid Schemes—</w:t>
            </w:r>
          </w:p>
        </w:tc>
        <w:tc>
          <w:tcPr>
            <w:tcW w:w="1568" w:type="dxa"/>
            <w:tcBorders>
              <w:top w:val="single" w:sz="6" w:space="0" w:color="auto"/>
              <w:left w:val="single" w:sz="4" w:space="0" w:color="auto"/>
              <w:bottom w:val="nil"/>
              <w:right w:val="single" w:sz="4" w:space="0" w:color="auto"/>
            </w:tcBorders>
            <w:shd w:val="clear" w:color="auto" w:fill="FFFFFF"/>
            <w:vAlign w:val="bottom"/>
          </w:tcPr>
          <w:p w14:paraId="45A20BD7" w14:textId="77777777" w:rsidR="00033229" w:rsidRPr="00E65DC3" w:rsidRDefault="00033229" w:rsidP="004E6823">
            <w:pPr>
              <w:shd w:val="clear" w:color="auto" w:fill="FFFFFF"/>
              <w:tabs>
                <w:tab w:val="left" w:leader="dot" w:pos="4464"/>
              </w:tabs>
              <w:ind w:right="72"/>
              <w:jc w:val="right"/>
              <w:rPr>
                <w:sz w:val="22"/>
              </w:rPr>
            </w:pPr>
          </w:p>
        </w:tc>
        <w:tc>
          <w:tcPr>
            <w:tcW w:w="1568" w:type="dxa"/>
            <w:tcBorders>
              <w:top w:val="single" w:sz="6" w:space="0" w:color="auto"/>
              <w:left w:val="single" w:sz="4" w:space="0" w:color="auto"/>
              <w:bottom w:val="nil"/>
              <w:right w:val="single" w:sz="4" w:space="0" w:color="auto"/>
            </w:tcBorders>
            <w:shd w:val="clear" w:color="auto" w:fill="FFFFFF"/>
            <w:vAlign w:val="bottom"/>
          </w:tcPr>
          <w:p w14:paraId="45A20BD8" w14:textId="77777777" w:rsidR="00033229" w:rsidRPr="00E65DC3" w:rsidRDefault="00033229" w:rsidP="004E6823">
            <w:pPr>
              <w:shd w:val="clear" w:color="auto" w:fill="FFFFFF"/>
              <w:tabs>
                <w:tab w:val="left" w:leader="dot" w:pos="4464"/>
              </w:tabs>
              <w:ind w:right="72"/>
              <w:jc w:val="right"/>
              <w:rPr>
                <w:sz w:val="22"/>
              </w:rPr>
            </w:pPr>
          </w:p>
        </w:tc>
        <w:tc>
          <w:tcPr>
            <w:tcW w:w="1332" w:type="dxa"/>
            <w:tcBorders>
              <w:top w:val="single" w:sz="6" w:space="0" w:color="auto"/>
              <w:left w:val="single" w:sz="4" w:space="0" w:color="auto"/>
              <w:bottom w:val="nil"/>
              <w:right w:val="nil"/>
            </w:tcBorders>
            <w:shd w:val="clear" w:color="auto" w:fill="FFFFFF"/>
            <w:vAlign w:val="bottom"/>
          </w:tcPr>
          <w:p w14:paraId="45A20BD9" w14:textId="77777777" w:rsidR="00033229" w:rsidRPr="00E65DC3" w:rsidRDefault="00033229" w:rsidP="004E6823">
            <w:pPr>
              <w:shd w:val="clear" w:color="auto" w:fill="FFFFFF"/>
              <w:tabs>
                <w:tab w:val="left" w:leader="dot" w:pos="4464"/>
              </w:tabs>
              <w:ind w:right="72"/>
              <w:jc w:val="right"/>
              <w:rPr>
                <w:sz w:val="22"/>
              </w:rPr>
            </w:pPr>
          </w:p>
        </w:tc>
      </w:tr>
      <w:tr w:rsidR="00033229" w:rsidRPr="00E65DC3" w14:paraId="45A20BDF"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BDB"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01. Assistance for overseas aid activities of nongovernmental organizations in Australia</w:t>
            </w:r>
            <w:r w:rsidR="004E6823"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BDC"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500,000</w:t>
            </w:r>
          </w:p>
        </w:tc>
        <w:tc>
          <w:tcPr>
            <w:tcW w:w="1568" w:type="dxa"/>
            <w:tcBorders>
              <w:top w:val="nil"/>
              <w:left w:val="single" w:sz="4" w:space="0" w:color="auto"/>
              <w:bottom w:val="nil"/>
              <w:right w:val="single" w:sz="4" w:space="0" w:color="auto"/>
            </w:tcBorders>
            <w:shd w:val="clear" w:color="auto" w:fill="FFFFFF"/>
            <w:vAlign w:val="bottom"/>
          </w:tcPr>
          <w:p w14:paraId="45A20BDD"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415,000</w:t>
            </w:r>
          </w:p>
        </w:tc>
        <w:tc>
          <w:tcPr>
            <w:tcW w:w="1332" w:type="dxa"/>
            <w:tcBorders>
              <w:top w:val="nil"/>
              <w:left w:val="single" w:sz="4" w:space="0" w:color="auto"/>
              <w:bottom w:val="nil"/>
              <w:right w:val="nil"/>
            </w:tcBorders>
            <w:shd w:val="clear" w:color="auto" w:fill="FFFFFF"/>
            <w:vAlign w:val="bottom"/>
          </w:tcPr>
          <w:p w14:paraId="45A20BDE"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396,826</w:t>
            </w:r>
          </w:p>
        </w:tc>
      </w:tr>
      <w:tr w:rsidR="00033229" w:rsidRPr="00E65DC3" w14:paraId="45A20BE4"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BE0"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02. Grants to Australian Council for Overseas Aid for administrative and educational purposes</w:t>
            </w:r>
            <w:r w:rsidR="004E6823" w:rsidRPr="00E65DC3">
              <w:rPr>
                <w:sz w:val="22"/>
                <w:lang w:val="en-US"/>
              </w:rPr>
              <w:tab/>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20BE1"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90,000</w:t>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20BE2"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90,000</w:t>
            </w:r>
          </w:p>
        </w:tc>
        <w:tc>
          <w:tcPr>
            <w:tcW w:w="1332" w:type="dxa"/>
            <w:tcBorders>
              <w:top w:val="nil"/>
              <w:left w:val="single" w:sz="4" w:space="0" w:color="auto"/>
              <w:bottom w:val="single" w:sz="6" w:space="0" w:color="auto"/>
              <w:right w:val="nil"/>
            </w:tcBorders>
            <w:shd w:val="clear" w:color="auto" w:fill="FFFFFF"/>
            <w:vAlign w:val="bottom"/>
          </w:tcPr>
          <w:p w14:paraId="45A20BE3"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90,000</w:t>
            </w:r>
          </w:p>
        </w:tc>
      </w:tr>
      <w:tr w:rsidR="00033229" w:rsidRPr="00E65DC3" w14:paraId="45A20BE9"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BE5" w14:textId="77777777" w:rsidR="00033229" w:rsidRPr="00E65DC3" w:rsidRDefault="00033229" w:rsidP="00794C99">
            <w:pPr>
              <w:shd w:val="clear" w:color="auto" w:fill="FFFFFF"/>
              <w:tabs>
                <w:tab w:val="left" w:leader="dot" w:pos="4464"/>
              </w:tabs>
              <w:rPr>
                <w:sz w:val="22"/>
              </w:rPr>
            </w:pP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20BE6"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590,000</w:t>
            </w: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20BE7"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505,000</w:t>
            </w:r>
          </w:p>
        </w:tc>
        <w:tc>
          <w:tcPr>
            <w:tcW w:w="1332" w:type="dxa"/>
            <w:tcBorders>
              <w:top w:val="single" w:sz="6" w:space="0" w:color="auto"/>
              <w:left w:val="single" w:sz="4" w:space="0" w:color="auto"/>
              <w:bottom w:val="single" w:sz="6" w:space="0" w:color="auto"/>
              <w:right w:val="nil"/>
            </w:tcBorders>
            <w:shd w:val="clear" w:color="auto" w:fill="FFFFFF"/>
            <w:vAlign w:val="bottom"/>
          </w:tcPr>
          <w:p w14:paraId="45A20BE8"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486,826</w:t>
            </w:r>
          </w:p>
        </w:tc>
      </w:tr>
      <w:tr w:rsidR="00033229" w:rsidRPr="00E65DC3" w14:paraId="45A20BEE"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BEA" w14:textId="77777777" w:rsidR="00033229" w:rsidRPr="00E65DC3" w:rsidRDefault="00033229" w:rsidP="00794C99">
            <w:pPr>
              <w:shd w:val="clear" w:color="auto" w:fill="FFFFFF"/>
              <w:tabs>
                <w:tab w:val="left" w:leader="dot" w:pos="4464"/>
              </w:tabs>
              <w:ind w:right="144"/>
              <w:jc w:val="right"/>
              <w:rPr>
                <w:sz w:val="22"/>
              </w:rPr>
            </w:pPr>
            <w:r w:rsidRPr="00E65DC3">
              <w:rPr>
                <w:i/>
                <w:iCs/>
                <w:sz w:val="22"/>
                <w:lang w:val="en-US"/>
              </w:rPr>
              <w:t xml:space="preserve">Total: Division </w:t>
            </w:r>
            <w:r w:rsidRPr="00E65DC3">
              <w:rPr>
                <w:sz w:val="22"/>
                <w:lang w:val="en-US"/>
              </w:rPr>
              <w:t>308</w:t>
            </w: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20BEB" w14:textId="77777777" w:rsidR="00033229" w:rsidRPr="00E65DC3" w:rsidRDefault="00033229" w:rsidP="004E6823">
            <w:pPr>
              <w:shd w:val="clear" w:color="auto" w:fill="FFFFFF"/>
              <w:tabs>
                <w:tab w:val="left" w:leader="dot" w:pos="4464"/>
              </w:tabs>
              <w:ind w:right="72"/>
              <w:jc w:val="right"/>
              <w:rPr>
                <w:sz w:val="22"/>
              </w:rPr>
            </w:pPr>
            <w:r w:rsidRPr="00E65DC3">
              <w:rPr>
                <w:sz w:val="24"/>
                <w:szCs w:val="24"/>
                <w:lang w:val="en-US"/>
              </w:rPr>
              <w:t>341,964,000</w:t>
            </w: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20BEC" w14:textId="77777777" w:rsidR="00033229" w:rsidRPr="00E65DC3" w:rsidRDefault="00033229" w:rsidP="004E6823">
            <w:pPr>
              <w:shd w:val="clear" w:color="auto" w:fill="FFFFFF"/>
              <w:tabs>
                <w:tab w:val="left" w:leader="dot" w:pos="4464"/>
              </w:tabs>
              <w:ind w:right="72"/>
              <w:jc w:val="right"/>
              <w:rPr>
                <w:sz w:val="22"/>
              </w:rPr>
            </w:pPr>
            <w:r w:rsidRPr="00E65DC3">
              <w:rPr>
                <w:sz w:val="24"/>
                <w:szCs w:val="24"/>
                <w:lang w:val="en-US"/>
              </w:rPr>
              <w:t>332,214,030</w:t>
            </w:r>
          </w:p>
        </w:tc>
        <w:tc>
          <w:tcPr>
            <w:tcW w:w="1332" w:type="dxa"/>
            <w:tcBorders>
              <w:top w:val="single" w:sz="6" w:space="0" w:color="auto"/>
              <w:left w:val="single" w:sz="4" w:space="0" w:color="auto"/>
              <w:bottom w:val="single" w:sz="6" w:space="0" w:color="auto"/>
              <w:right w:val="nil"/>
            </w:tcBorders>
            <w:shd w:val="clear" w:color="auto" w:fill="FFFFFF"/>
            <w:vAlign w:val="bottom"/>
          </w:tcPr>
          <w:p w14:paraId="45A20BED" w14:textId="77777777" w:rsidR="00033229" w:rsidRPr="00E65DC3" w:rsidRDefault="00033229" w:rsidP="004954DD">
            <w:pPr>
              <w:shd w:val="clear" w:color="auto" w:fill="FFFFFF"/>
              <w:tabs>
                <w:tab w:val="left" w:leader="dot" w:pos="4464"/>
              </w:tabs>
              <w:jc w:val="right"/>
              <w:rPr>
                <w:sz w:val="22"/>
              </w:rPr>
            </w:pPr>
            <w:r w:rsidRPr="00E65DC3">
              <w:rPr>
                <w:sz w:val="24"/>
                <w:szCs w:val="24"/>
                <w:lang w:val="en-US"/>
              </w:rPr>
              <w:t>304,881,155</w:t>
            </w:r>
          </w:p>
        </w:tc>
      </w:tr>
      <w:tr w:rsidR="00033229" w:rsidRPr="00E65DC3" w14:paraId="45A20BF3"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BEF" w14:textId="77777777" w:rsidR="00033229" w:rsidRPr="00E65DC3" w:rsidRDefault="00033229" w:rsidP="00794C99">
            <w:pPr>
              <w:shd w:val="clear" w:color="auto" w:fill="FFFFFF"/>
              <w:tabs>
                <w:tab w:val="left" w:leader="dot" w:pos="4464"/>
              </w:tabs>
              <w:rPr>
                <w:sz w:val="22"/>
              </w:rPr>
            </w:pPr>
            <w:r w:rsidRPr="00E65DC3">
              <w:rPr>
                <w:smallCaps/>
                <w:sz w:val="22"/>
                <w:lang w:val="en-US"/>
              </w:rPr>
              <w:t xml:space="preserve">Division </w:t>
            </w:r>
            <w:r w:rsidRPr="00E65DC3">
              <w:rPr>
                <w:sz w:val="22"/>
                <w:lang w:val="en-US"/>
              </w:rPr>
              <w:t>310.</w:t>
            </w:r>
            <w:r w:rsidRPr="00E65DC3">
              <w:rPr>
                <w:rFonts w:eastAsia="Times New Roman"/>
                <w:sz w:val="22"/>
                <w:lang w:val="en-US"/>
              </w:rPr>
              <w:t>—OVERSEAS PROPERTY BUREAU</w:t>
            </w:r>
          </w:p>
        </w:tc>
        <w:tc>
          <w:tcPr>
            <w:tcW w:w="1568" w:type="dxa"/>
            <w:tcBorders>
              <w:top w:val="single" w:sz="6" w:space="0" w:color="auto"/>
              <w:left w:val="single" w:sz="4" w:space="0" w:color="auto"/>
              <w:bottom w:val="nil"/>
              <w:right w:val="single" w:sz="4" w:space="0" w:color="auto"/>
            </w:tcBorders>
            <w:shd w:val="clear" w:color="auto" w:fill="FFFFFF"/>
            <w:vAlign w:val="bottom"/>
          </w:tcPr>
          <w:p w14:paraId="45A20BF0" w14:textId="77777777" w:rsidR="00033229" w:rsidRPr="00E65DC3" w:rsidRDefault="00033229" w:rsidP="004E6823">
            <w:pPr>
              <w:shd w:val="clear" w:color="auto" w:fill="FFFFFF"/>
              <w:tabs>
                <w:tab w:val="left" w:leader="dot" w:pos="4464"/>
              </w:tabs>
              <w:ind w:right="72"/>
              <w:jc w:val="right"/>
              <w:rPr>
                <w:sz w:val="22"/>
              </w:rPr>
            </w:pPr>
          </w:p>
        </w:tc>
        <w:tc>
          <w:tcPr>
            <w:tcW w:w="1568" w:type="dxa"/>
            <w:tcBorders>
              <w:top w:val="single" w:sz="6" w:space="0" w:color="auto"/>
              <w:left w:val="single" w:sz="4" w:space="0" w:color="auto"/>
              <w:bottom w:val="nil"/>
              <w:right w:val="single" w:sz="4" w:space="0" w:color="auto"/>
            </w:tcBorders>
            <w:shd w:val="clear" w:color="auto" w:fill="FFFFFF"/>
            <w:vAlign w:val="bottom"/>
          </w:tcPr>
          <w:p w14:paraId="45A20BF1" w14:textId="77777777" w:rsidR="00033229" w:rsidRPr="00E65DC3" w:rsidRDefault="00033229" w:rsidP="004E6823">
            <w:pPr>
              <w:shd w:val="clear" w:color="auto" w:fill="FFFFFF"/>
              <w:tabs>
                <w:tab w:val="left" w:leader="dot" w:pos="4464"/>
              </w:tabs>
              <w:ind w:right="72"/>
              <w:jc w:val="right"/>
              <w:rPr>
                <w:sz w:val="22"/>
              </w:rPr>
            </w:pPr>
          </w:p>
        </w:tc>
        <w:tc>
          <w:tcPr>
            <w:tcW w:w="1332" w:type="dxa"/>
            <w:tcBorders>
              <w:top w:val="single" w:sz="6" w:space="0" w:color="auto"/>
              <w:left w:val="single" w:sz="4" w:space="0" w:color="auto"/>
              <w:bottom w:val="nil"/>
              <w:right w:val="nil"/>
            </w:tcBorders>
            <w:shd w:val="clear" w:color="auto" w:fill="FFFFFF"/>
            <w:vAlign w:val="bottom"/>
          </w:tcPr>
          <w:p w14:paraId="45A20BF2" w14:textId="77777777" w:rsidR="00033229" w:rsidRPr="00E65DC3" w:rsidRDefault="00033229" w:rsidP="004E6823">
            <w:pPr>
              <w:shd w:val="clear" w:color="auto" w:fill="FFFFFF"/>
              <w:tabs>
                <w:tab w:val="left" w:leader="dot" w:pos="4464"/>
              </w:tabs>
              <w:ind w:right="72"/>
              <w:jc w:val="right"/>
              <w:rPr>
                <w:sz w:val="22"/>
              </w:rPr>
            </w:pPr>
          </w:p>
        </w:tc>
      </w:tr>
      <w:tr w:rsidR="00033229" w:rsidRPr="00E65DC3" w14:paraId="45A20BF8"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BF4" w14:textId="77777777" w:rsidR="00033229" w:rsidRPr="00E65DC3" w:rsidRDefault="00033229" w:rsidP="00DB69BA">
            <w:pPr>
              <w:shd w:val="clear" w:color="auto" w:fill="FFFFFF"/>
              <w:tabs>
                <w:tab w:val="left" w:leader="dot" w:pos="4464"/>
              </w:tabs>
              <w:ind w:left="576" w:hanging="576"/>
              <w:rPr>
                <w:sz w:val="22"/>
              </w:rPr>
            </w:pPr>
            <w:r w:rsidRPr="00E65DC3">
              <w:rPr>
                <w:b/>
                <w:bCs/>
                <w:sz w:val="22"/>
                <w:lang w:val="en-US"/>
              </w:rPr>
              <w:t>1.—</w:t>
            </w:r>
            <w:r w:rsidRPr="00E65DC3">
              <w:rPr>
                <w:rFonts w:eastAsia="Times New Roman"/>
                <w:b/>
                <w:bCs/>
                <w:sz w:val="22"/>
                <w:lang w:val="en-US"/>
              </w:rPr>
              <w:t>Salaries and Payments in the nature of Salary—</w:t>
            </w:r>
          </w:p>
        </w:tc>
        <w:tc>
          <w:tcPr>
            <w:tcW w:w="1568" w:type="dxa"/>
            <w:tcBorders>
              <w:top w:val="nil"/>
              <w:left w:val="single" w:sz="4" w:space="0" w:color="auto"/>
              <w:bottom w:val="nil"/>
              <w:right w:val="single" w:sz="4" w:space="0" w:color="auto"/>
            </w:tcBorders>
            <w:shd w:val="clear" w:color="auto" w:fill="FFFFFF"/>
            <w:vAlign w:val="bottom"/>
          </w:tcPr>
          <w:p w14:paraId="45A20BF5" w14:textId="77777777" w:rsidR="00033229" w:rsidRPr="00E65DC3" w:rsidRDefault="00033229" w:rsidP="004E6823">
            <w:pPr>
              <w:shd w:val="clear" w:color="auto" w:fill="FFFFFF"/>
              <w:tabs>
                <w:tab w:val="left" w:leader="dot" w:pos="4464"/>
              </w:tabs>
              <w:ind w:right="72"/>
              <w:jc w:val="right"/>
              <w:rPr>
                <w:sz w:val="22"/>
              </w:rPr>
            </w:pPr>
          </w:p>
        </w:tc>
        <w:tc>
          <w:tcPr>
            <w:tcW w:w="1568" w:type="dxa"/>
            <w:tcBorders>
              <w:top w:val="nil"/>
              <w:left w:val="single" w:sz="4" w:space="0" w:color="auto"/>
              <w:bottom w:val="nil"/>
              <w:right w:val="single" w:sz="4" w:space="0" w:color="auto"/>
            </w:tcBorders>
            <w:shd w:val="clear" w:color="auto" w:fill="FFFFFF"/>
            <w:vAlign w:val="bottom"/>
          </w:tcPr>
          <w:p w14:paraId="45A20BF6" w14:textId="77777777" w:rsidR="00033229" w:rsidRPr="00E65DC3" w:rsidRDefault="00033229" w:rsidP="004E6823">
            <w:pPr>
              <w:shd w:val="clear" w:color="auto" w:fill="FFFFFF"/>
              <w:tabs>
                <w:tab w:val="left" w:leader="dot" w:pos="4464"/>
              </w:tabs>
              <w:ind w:right="72"/>
              <w:jc w:val="right"/>
              <w:rPr>
                <w:sz w:val="22"/>
              </w:rPr>
            </w:pPr>
          </w:p>
        </w:tc>
        <w:tc>
          <w:tcPr>
            <w:tcW w:w="1332" w:type="dxa"/>
            <w:tcBorders>
              <w:top w:val="nil"/>
              <w:left w:val="single" w:sz="4" w:space="0" w:color="auto"/>
              <w:bottom w:val="nil"/>
              <w:right w:val="nil"/>
            </w:tcBorders>
            <w:shd w:val="clear" w:color="auto" w:fill="FFFFFF"/>
            <w:vAlign w:val="bottom"/>
          </w:tcPr>
          <w:p w14:paraId="45A20BF7" w14:textId="77777777" w:rsidR="00033229" w:rsidRPr="00E65DC3" w:rsidRDefault="00033229" w:rsidP="004E6823">
            <w:pPr>
              <w:shd w:val="clear" w:color="auto" w:fill="FFFFFF"/>
              <w:tabs>
                <w:tab w:val="left" w:leader="dot" w:pos="4464"/>
              </w:tabs>
              <w:ind w:right="72"/>
              <w:jc w:val="right"/>
              <w:rPr>
                <w:sz w:val="22"/>
              </w:rPr>
            </w:pPr>
          </w:p>
        </w:tc>
      </w:tr>
      <w:tr w:rsidR="00033229" w:rsidRPr="00E65DC3" w14:paraId="45A20BFD" w14:textId="77777777" w:rsidTr="00DC6846">
        <w:trPr>
          <w:trHeight w:val="20"/>
          <w:jc w:val="center"/>
        </w:trPr>
        <w:tc>
          <w:tcPr>
            <w:tcW w:w="4641" w:type="dxa"/>
            <w:tcBorders>
              <w:top w:val="nil"/>
              <w:left w:val="nil"/>
              <w:bottom w:val="nil"/>
              <w:right w:val="single" w:sz="4" w:space="0" w:color="auto"/>
            </w:tcBorders>
            <w:shd w:val="clear" w:color="auto" w:fill="FFFFFF"/>
            <w:vAlign w:val="bottom"/>
          </w:tcPr>
          <w:p w14:paraId="45A20BF9"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Salaries and allowances</w:t>
            </w:r>
            <w:r w:rsidR="004E6823"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BFA"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749,000</w:t>
            </w:r>
          </w:p>
        </w:tc>
        <w:tc>
          <w:tcPr>
            <w:tcW w:w="1568" w:type="dxa"/>
            <w:tcBorders>
              <w:top w:val="nil"/>
              <w:left w:val="single" w:sz="4" w:space="0" w:color="auto"/>
              <w:bottom w:val="nil"/>
              <w:right w:val="single" w:sz="4" w:space="0" w:color="auto"/>
            </w:tcBorders>
            <w:shd w:val="clear" w:color="auto" w:fill="FFFFFF"/>
            <w:vAlign w:val="bottom"/>
          </w:tcPr>
          <w:p w14:paraId="45A20BFB"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685,000</w:t>
            </w:r>
          </w:p>
        </w:tc>
        <w:tc>
          <w:tcPr>
            <w:tcW w:w="1332" w:type="dxa"/>
            <w:tcBorders>
              <w:top w:val="nil"/>
              <w:left w:val="single" w:sz="4" w:space="0" w:color="auto"/>
              <w:bottom w:val="nil"/>
              <w:right w:val="nil"/>
            </w:tcBorders>
            <w:shd w:val="clear" w:color="auto" w:fill="FFFFFF"/>
            <w:vAlign w:val="bottom"/>
          </w:tcPr>
          <w:p w14:paraId="45A20BFC"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613,692</w:t>
            </w:r>
          </w:p>
        </w:tc>
      </w:tr>
      <w:tr w:rsidR="00033229" w:rsidRPr="00E65DC3" w14:paraId="45A20C02" w14:textId="77777777" w:rsidTr="004E6823">
        <w:trPr>
          <w:trHeight w:val="20"/>
          <w:jc w:val="center"/>
        </w:trPr>
        <w:tc>
          <w:tcPr>
            <w:tcW w:w="4641" w:type="dxa"/>
            <w:tcBorders>
              <w:top w:val="nil"/>
              <w:left w:val="nil"/>
              <w:bottom w:val="nil"/>
              <w:right w:val="single" w:sz="4" w:space="0" w:color="auto"/>
            </w:tcBorders>
            <w:shd w:val="clear" w:color="auto" w:fill="FFFFFF"/>
            <w:vAlign w:val="bottom"/>
          </w:tcPr>
          <w:p w14:paraId="45A20BFE"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02. Overtime</w:t>
            </w:r>
            <w:r w:rsidR="004E6823" w:rsidRPr="00E65DC3">
              <w:rPr>
                <w:sz w:val="22"/>
                <w:lang w:val="en-US"/>
              </w:rPr>
              <w:tab/>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20BFF"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5,000</w:t>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20C00"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10,000</w:t>
            </w:r>
          </w:p>
        </w:tc>
        <w:tc>
          <w:tcPr>
            <w:tcW w:w="1332" w:type="dxa"/>
            <w:tcBorders>
              <w:top w:val="nil"/>
              <w:left w:val="single" w:sz="4" w:space="0" w:color="auto"/>
              <w:bottom w:val="single" w:sz="6" w:space="0" w:color="auto"/>
              <w:right w:val="nil"/>
            </w:tcBorders>
            <w:shd w:val="clear" w:color="auto" w:fill="FFFFFF"/>
            <w:vAlign w:val="bottom"/>
          </w:tcPr>
          <w:p w14:paraId="45A20C01"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9,963</w:t>
            </w:r>
          </w:p>
        </w:tc>
      </w:tr>
      <w:tr w:rsidR="00033229" w:rsidRPr="00E65DC3" w14:paraId="45A20C07" w14:textId="77777777" w:rsidTr="004E6823">
        <w:trPr>
          <w:trHeight w:val="20"/>
          <w:jc w:val="center"/>
        </w:trPr>
        <w:tc>
          <w:tcPr>
            <w:tcW w:w="4641" w:type="dxa"/>
            <w:tcBorders>
              <w:top w:val="nil"/>
              <w:left w:val="nil"/>
              <w:bottom w:val="nil"/>
              <w:right w:val="single" w:sz="4" w:space="0" w:color="auto"/>
            </w:tcBorders>
            <w:shd w:val="clear" w:color="auto" w:fill="FFFFFF"/>
            <w:vAlign w:val="bottom"/>
          </w:tcPr>
          <w:p w14:paraId="45A20C03" w14:textId="77777777" w:rsidR="00033229" w:rsidRPr="00E65DC3" w:rsidRDefault="00033229" w:rsidP="00794C99">
            <w:pPr>
              <w:shd w:val="clear" w:color="auto" w:fill="FFFFFF"/>
              <w:tabs>
                <w:tab w:val="left" w:leader="dot" w:pos="4464"/>
              </w:tabs>
              <w:rPr>
                <w:sz w:val="22"/>
              </w:rPr>
            </w:pPr>
          </w:p>
        </w:tc>
        <w:tc>
          <w:tcPr>
            <w:tcW w:w="1568" w:type="dxa"/>
            <w:tcBorders>
              <w:top w:val="single" w:sz="6" w:space="0" w:color="auto"/>
              <w:left w:val="single" w:sz="4" w:space="0" w:color="auto"/>
              <w:bottom w:val="single" w:sz="4" w:space="0" w:color="auto"/>
              <w:right w:val="single" w:sz="4" w:space="0" w:color="auto"/>
            </w:tcBorders>
            <w:shd w:val="clear" w:color="auto" w:fill="FFFFFF"/>
            <w:vAlign w:val="bottom"/>
          </w:tcPr>
          <w:p w14:paraId="45A20C04"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754,000</w:t>
            </w:r>
          </w:p>
        </w:tc>
        <w:tc>
          <w:tcPr>
            <w:tcW w:w="1568" w:type="dxa"/>
            <w:tcBorders>
              <w:top w:val="single" w:sz="6" w:space="0" w:color="auto"/>
              <w:left w:val="single" w:sz="4" w:space="0" w:color="auto"/>
              <w:bottom w:val="single" w:sz="4" w:space="0" w:color="auto"/>
              <w:right w:val="single" w:sz="4" w:space="0" w:color="auto"/>
            </w:tcBorders>
            <w:shd w:val="clear" w:color="auto" w:fill="FFFFFF"/>
            <w:vAlign w:val="bottom"/>
          </w:tcPr>
          <w:p w14:paraId="45A20C05"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695,000</w:t>
            </w:r>
          </w:p>
        </w:tc>
        <w:tc>
          <w:tcPr>
            <w:tcW w:w="1332" w:type="dxa"/>
            <w:tcBorders>
              <w:top w:val="single" w:sz="6" w:space="0" w:color="auto"/>
              <w:left w:val="single" w:sz="4" w:space="0" w:color="auto"/>
              <w:bottom w:val="single" w:sz="4" w:space="0" w:color="auto"/>
              <w:right w:val="nil"/>
            </w:tcBorders>
            <w:shd w:val="clear" w:color="auto" w:fill="FFFFFF"/>
            <w:vAlign w:val="bottom"/>
          </w:tcPr>
          <w:p w14:paraId="45A20C06"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623,655</w:t>
            </w:r>
          </w:p>
        </w:tc>
      </w:tr>
    </w:tbl>
    <w:p w14:paraId="45A20C08" w14:textId="77777777" w:rsidR="00033229" w:rsidRPr="00E65DC3" w:rsidRDefault="00033229" w:rsidP="00794C99">
      <w:pPr>
        <w:shd w:val="clear" w:color="auto" w:fill="FFFFFF"/>
        <w:tabs>
          <w:tab w:val="left" w:leader="dot" w:pos="4464"/>
        </w:tabs>
        <w:ind w:left="2554"/>
        <w:rPr>
          <w:sz w:val="22"/>
        </w:rPr>
      </w:pPr>
      <w:r w:rsidRPr="00E65DC3">
        <w:rPr>
          <w:sz w:val="22"/>
        </w:rPr>
        <w:br w:type="page"/>
      </w:r>
    </w:p>
    <w:p w14:paraId="45A20C09" w14:textId="77777777" w:rsidR="00033229" w:rsidRPr="00E65DC3" w:rsidRDefault="00033229" w:rsidP="004E6823">
      <w:pPr>
        <w:shd w:val="clear" w:color="auto" w:fill="FFFFFF"/>
        <w:tabs>
          <w:tab w:val="left" w:leader="dot" w:pos="4464"/>
        </w:tabs>
        <w:spacing w:before="120" w:after="120"/>
        <w:jc w:val="center"/>
        <w:rPr>
          <w:sz w:val="22"/>
        </w:rPr>
      </w:pPr>
      <w:r w:rsidRPr="00E65DC3">
        <w:rPr>
          <w:smallCaps/>
          <w:sz w:val="22"/>
          <w:szCs w:val="18"/>
          <w:lang w:val="en-US"/>
        </w:rPr>
        <w:lastRenderedPageBreak/>
        <w:t>Department of Foreign Affairs</w:t>
      </w:r>
      <w:r w:rsidRPr="00E65DC3">
        <w:rPr>
          <w:rFonts w:eastAsia="Times New Roman"/>
          <w:sz w:val="22"/>
          <w:szCs w:val="18"/>
          <w:lang w:val="en-US"/>
        </w:rPr>
        <w:t>—</w:t>
      </w:r>
      <w:r w:rsidRPr="00E65DC3">
        <w:rPr>
          <w:rFonts w:eastAsia="Times New Roman"/>
          <w:i/>
          <w:iCs/>
          <w:sz w:val="22"/>
          <w:szCs w:val="18"/>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41"/>
        <w:gridCol w:w="1568"/>
        <w:gridCol w:w="1568"/>
        <w:gridCol w:w="1332"/>
      </w:tblGrid>
      <w:tr w:rsidR="004E6823" w:rsidRPr="00E65DC3" w14:paraId="45A20C0D" w14:textId="77777777" w:rsidTr="004E6823">
        <w:trPr>
          <w:trHeight w:val="20"/>
          <w:jc w:val="center"/>
        </w:trPr>
        <w:tc>
          <w:tcPr>
            <w:tcW w:w="4641" w:type="dxa"/>
            <w:tcBorders>
              <w:top w:val="single" w:sz="6" w:space="0" w:color="auto"/>
              <w:left w:val="nil"/>
              <w:bottom w:val="nil"/>
              <w:right w:val="single" w:sz="4" w:space="0" w:color="auto"/>
            </w:tcBorders>
            <w:shd w:val="clear" w:color="auto" w:fill="FFFFFF"/>
            <w:vAlign w:val="bottom"/>
          </w:tcPr>
          <w:p w14:paraId="45A20C0A" w14:textId="77777777" w:rsidR="004E6823" w:rsidRPr="00E65DC3" w:rsidRDefault="004E6823" w:rsidP="00794C99">
            <w:pPr>
              <w:shd w:val="clear" w:color="auto" w:fill="FFFFFF"/>
              <w:tabs>
                <w:tab w:val="left" w:leader="dot" w:pos="4464"/>
              </w:tabs>
              <w:rPr>
                <w:sz w:val="22"/>
              </w:rPr>
            </w:pPr>
          </w:p>
        </w:tc>
        <w:tc>
          <w:tcPr>
            <w:tcW w:w="1568" w:type="dxa"/>
            <w:vMerge w:val="restart"/>
            <w:tcBorders>
              <w:top w:val="single" w:sz="6" w:space="0" w:color="auto"/>
              <w:left w:val="single" w:sz="4" w:space="0" w:color="auto"/>
              <w:right w:val="single" w:sz="4" w:space="0" w:color="auto"/>
            </w:tcBorders>
            <w:shd w:val="clear" w:color="auto" w:fill="FFFFFF"/>
            <w:vAlign w:val="center"/>
          </w:tcPr>
          <w:p w14:paraId="45A20C0B" w14:textId="77777777" w:rsidR="004E6823" w:rsidRPr="00E65DC3" w:rsidRDefault="004E6823" w:rsidP="004E6823">
            <w:pPr>
              <w:shd w:val="clear" w:color="auto" w:fill="FFFFFF"/>
              <w:tabs>
                <w:tab w:val="left" w:leader="dot" w:pos="4464"/>
              </w:tabs>
              <w:spacing w:before="120" w:after="120"/>
              <w:jc w:val="center"/>
              <w:rPr>
                <w:sz w:val="22"/>
              </w:rPr>
            </w:pPr>
            <w:r w:rsidRPr="00E65DC3">
              <w:rPr>
                <w:b/>
                <w:bCs/>
                <w:szCs w:val="16"/>
                <w:lang w:val="en-US"/>
              </w:rPr>
              <w:t>1975</w:t>
            </w:r>
            <w:r w:rsidRPr="00E65DC3">
              <w:rPr>
                <w:rFonts w:eastAsia="Times New Roman"/>
                <w:b/>
                <w:bCs/>
                <w:szCs w:val="16"/>
                <w:lang w:val="en-US"/>
              </w:rPr>
              <w:t>–76</w:t>
            </w:r>
          </w:p>
        </w:tc>
        <w:tc>
          <w:tcPr>
            <w:tcW w:w="2900" w:type="dxa"/>
            <w:gridSpan w:val="2"/>
            <w:tcBorders>
              <w:top w:val="single" w:sz="6" w:space="0" w:color="auto"/>
              <w:left w:val="single" w:sz="4" w:space="0" w:color="auto"/>
              <w:bottom w:val="single" w:sz="4" w:space="0" w:color="auto"/>
              <w:right w:val="nil"/>
            </w:tcBorders>
            <w:shd w:val="clear" w:color="auto" w:fill="FFFFFF"/>
            <w:vAlign w:val="bottom"/>
          </w:tcPr>
          <w:p w14:paraId="45A20C0C" w14:textId="77777777" w:rsidR="004E6823" w:rsidRPr="00E65DC3" w:rsidRDefault="004E6823" w:rsidP="004E6823">
            <w:pPr>
              <w:shd w:val="clear" w:color="auto" w:fill="FFFFFF"/>
              <w:tabs>
                <w:tab w:val="left" w:leader="dot" w:pos="4464"/>
              </w:tabs>
              <w:spacing w:before="120" w:after="120"/>
              <w:jc w:val="center"/>
              <w:rPr>
                <w:sz w:val="22"/>
              </w:rPr>
            </w:pPr>
            <w:r w:rsidRPr="00E65DC3">
              <w:rPr>
                <w:szCs w:val="14"/>
                <w:lang w:val="en-US"/>
              </w:rPr>
              <w:t>1974-75</w:t>
            </w:r>
          </w:p>
        </w:tc>
      </w:tr>
      <w:tr w:rsidR="004E6823" w:rsidRPr="00E65DC3" w14:paraId="45A20C12" w14:textId="77777777" w:rsidTr="004E6823">
        <w:trPr>
          <w:trHeight w:val="20"/>
          <w:jc w:val="center"/>
        </w:trPr>
        <w:tc>
          <w:tcPr>
            <w:tcW w:w="4641" w:type="dxa"/>
            <w:tcBorders>
              <w:top w:val="nil"/>
              <w:left w:val="nil"/>
              <w:bottom w:val="nil"/>
              <w:right w:val="single" w:sz="4" w:space="0" w:color="auto"/>
            </w:tcBorders>
            <w:shd w:val="clear" w:color="auto" w:fill="FFFFFF"/>
            <w:vAlign w:val="bottom"/>
          </w:tcPr>
          <w:p w14:paraId="45A20C0E" w14:textId="77777777" w:rsidR="004E6823" w:rsidRPr="00E65DC3" w:rsidRDefault="004E6823" w:rsidP="00794C99">
            <w:pPr>
              <w:shd w:val="clear" w:color="auto" w:fill="FFFFFF"/>
              <w:tabs>
                <w:tab w:val="left" w:leader="dot" w:pos="4464"/>
              </w:tabs>
              <w:rPr>
                <w:sz w:val="22"/>
              </w:rPr>
            </w:pPr>
          </w:p>
        </w:tc>
        <w:tc>
          <w:tcPr>
            <w:tcW w:w="1568" w:type="dxa"/>
            <w:vMerge/>
            <w:tcBorders>
              <w:left w:val="single" w:sz="4" w:space="0" w:color="auto"/>
              <w:bottom w:val="single" w:sz="6" w:space="0" w:color="auto"/>
              <w:right w:val="single" w:sz="4" w:space="0" w:color="auto"/>
            </w:tcBorders>
            <w:shd w:val="clear" w:color="auto" w:fill="FFFFFF"/>
            <w:vAlign w:val="bottom"/>
          </w:tcPr>
          <w:p w14:paraId="45A20C0F" w14:textId="77777777" w:rsidR="004E6823" w:rsidRPr="00E65DC3" w:rsidRDefault="004E6823" w:rsidP="004E6823">
            <w:pPr>
              <w:shd w:val="clear" w:color="auto" w:fill="FFFFFF"/>
              <w:tabs>
                <w:tab w:val="left" w:leader="dot" w:pos="4464"/>
              </w:tabs>
              <w:spacing w:before="120" w:after="120"/>
              <w:jc w:val="center"/>
              <w:rPr>
                <w:sz w:val="22"/>
              </w:rPr>
            </w:pPr>
          </w:p>
        </w:tc>
        <w:tc>
          <w:tcPr>
            <w:tcW w:w="1568" w:type="dxa"/>
            <w:tcBorders>
              <w:top w:val="single" w:sz="4" w:space="0" w:color="auto"/>
              <w:left w:val="single" w:sz="4" w:space="0" w:color="auto"/>
              <w:bottom w:val="single" w:sz="6" w:space="0" w:color="auto"/>
              <w:right w:val="single" w:sz="4" w:space="0" w:color="auto"/>
            </w:tcBorders>
            <w:shd w:val="clear" w:color="auto" w:fill="FFFFFF"/>
            <w:vAlign w:val="bottom"/>
          </w:tcPr>
          <w:p w14:paraId="45A20C10" w14:textId="77777777" w:rsidR="004E6823" w:rsidRPr="00E65DC3" w:rsidRDefault="004E6823" w:rsidP="004E6823">
            <w:pPr>
              <w:shd w:val="clear" w:color="auto" w:fill="FFFFFF"/>
              <w:tabs>
                <w:tab w:val="left" w:leader="dot" w:pos="4464"/>
              </w:tabs>
              <w:spacing w:before="120" w:after="120"/>
              <w:jc w:val="center"/>
              <w:rPr>
                <w:sz w:val="22"/>
              </w:rPr>
            </w:pPr>
            <w:r w:rsidRPr="00E65DC3">
              <w:rPr>
                <w:szCs w:val="14"/>
                <w:lang w:val="en-US"/>
              </w:rPr>
              <w:t>Appropriation</w:t>
            </w:r>
          </w:p>
        </w:tc>
        <w:tc>
          <w:tcPr>
            <w:tcW w:w="1332" w:type="dxa"/>
            <w:tcBorders>
              <w:top w:val="single" w:sz="4" w:space="0" w:color="auto"/>
              <w:left w:val="single" w:sz="4" w:space="0" w:color="auto"/>
              <w:bottom w:val="single" w:sz="6" w:space="0" w:color="auto"/>
              <w:right w:val="nil"/>
            </w:tcBorders>
            <w:shd w:val="clear" w:color="auto" w:fill="FFFFFF"/>
            <w:vAlign w:val="bottom"/>
          </w:tcPr>
          <w:p w14:paraId="45A20C11" w14:textId="77777777" w:rsidR="004E6823" w:rsidRPr="00E65DC3" w:rsidRDefault="004E6823" w:rsidP="004E6823">
            <w:pPr>
              <w:shd w:val="clear" w:color="auto" w:fill="FFFFFF"/>
              <w:tabs>
                <w:tab w:val="left" w:leader="dot" w:pos="4464"/>
              </w:tabs>
              <w:spacing w:before="120" w:after="120"/>
              <w:jc w:val="center"/>
              <w:rPr>
                <w:sz w:val="22"/>
              </w:rPr>
            </w:pPr>
            <w:r w:rsidRPr="00E65DC3">
              <w:rPr>
                <w:szCs w:val="14"/>
                <w:lang w:val="en-US"/>
              </w:rPr>
              <w:t>Expenditure</w:t>
            </w:r>
          </w:p>
        </w:tc>
      </w:tr>
      <w:tr w:rsidR="00033229" w:rsidRPr="00E65DC3" w14:paraId="45A20C17" w14:textId="77777777" w:rsidTr="004E6823">
        <w:trPr>
          <w:trHeight w:val="20"/>
          <w:jc w:val="center"/>
        </w:trPr>
        <w:tc>
          <w:tcPr>
            <w:tcW w:w="4641" w:type="dxa"/>
            <w:tcBorders>
              <w:top w:val="nil"/>
              <w:left w:val="nil"/>
              <w:bottom w:val="nil"/>
              <w:right w:val="single" w:sz="4" w:space="0" w:color="auto"/>
            </w:tcBorders>
            <w:shd w:val="clear" w:color="auto" w:fill="FFFFFF"/>
            <w:vAlign w:val="bottom"/>
          </w:tcPr>
          <w:p w14:paraId="45A20C13" w14:textId="77777777" w:rsidR="00033229" w:rsidRPr="00E65DC3" w:rsidRDefault="00033229" w:rsidP="00794C99">
            <w:pPr>
              <w:shd w:val="clear" w:color="auto" w:fill="FFFFFF"/>
              <w:tabs>
                <w:tab w:val="left" w:leader="dot" w:pos="4464"/>
              </w:tabs>
              <w:ind w:firstLine="5"/>
              <w:rPr>
                <w:sz w:val="22"/>
              </w:rPr>
            </w:pPr>
            <w:r w:rsidRPr="00E65DC3">
              <w:rPr>
                <w:smallCaps/>
                <w:sz w:val="22"/>
                <w:lang w:val="en-US"/>
              </w:rPr>
              <w:t xml:space="preserve">Division </w:t>
            </w:r>
            <w:r w:rsidRPr="00E65DC3">
              <w:rPr>
                <w:sz w:val="22"/>
                <w:lang w:val="en-US"/>
              </w:rPr>
              <w:t>310.</w:t>
            </w:r>
            <w:r w:rsidRPr="00E65DC3">
              <w:rPr>
                <w:rFonts w:eastAsia="Times New Roman"/>
                <w:sz w:val="22"/>
                <w:lang w:val="en-US"/>
              </w:rPr>
              <w:t>—OVERSEAS PROPERTY BUREAU—</w:t>
            </w:r>
            <w:r w:rsidRPr="00E65DC3">
              <w:rPr>
                <w:rFonts w:eastAsia="Times New Roman"/>
                <w:i/>
                <w:iCs/>
                <w:sz w:val="22"/>
                <w:lang w:val="en-US"/>
              </w:rPr>
              <w:t>continued</w:t>
            </w:r>
          </w:p>
        </w:tc>
        <w:tc>
          <w:tcPr>
            <w:tcW w:w="1568" w:type="dxa"/>
            <w:tcBorders>
              <w:top w:val="single" w:sz="6" w:space="0" w:color="auto"/>
              <w:left w:val="single" w:sz="4" w:space="0" w:color="auto"/>
              <w:bottom w:val="nil"/>
              <w:right w:val="single" w:sz="4" w:space="0" w:color="auto"/>
            </w:tcBorders>
            <w:shd w:val="clear" w:color="auto" w:fill="FFFFFF"/>
            <w:vAlign w:val="bottom"/>
          </w:tcPr>
          <w:p w14:paraId="45A20C14" w14:textId="77777777" w:rsidR="00033229" w:rsidRPr="00E65DC3" w:rsidRDefault="00033229" w:rsidP="00794C99">
            <w:pPr>
              <w:shd w:val="clear" w:color="auto" w:fill="FFFFFF"/>
              <w:tabs>
                <w:tab w:val="left" w:leader="dot" w:pos="4464"/>
              </w:tabs>
              <w:ind w:left="514"/>
              <w:rPr>
                <w:sz w:val="22"/>
              </w:rPr>
            </w:pPr>
            <w:r w:rsidRPr="00E65DC3">
              <w:rPr>
                <w:sz w:val="22"/>
                <w:lang w:val="en-US"/>
              </w:rPr>
              <w:t>$</w:t>
            </w:r>
          </w:p>
        </w:tc>
        <w:tc>
          <w:tcPr>
            <w:tcW w:w="1568" w:type="dxa"/>
            <w:tcBorders>
              <w:top w:val="single" w:sz="6" w:space="0" w:color="auto"/>
              <w:left w:val="single" w:sz="4" w:space="0" w:color="auto"/>
              <w:bottom w:val="nil"/>
              <w:right w:val="single" w:sz="4" w:space="0" w:color="auto"/>
            </w:tcBorders>
            <w:shd w:val="clear" w:color="auto" w:fill="FFFFFF"/>
            <w:vAlign w:val="bottom"/>
          </w:tcPr>
          <w:p w14:paraId="45A20C15" w14:textId="77777777" w:rsidR="00033229" w:rsidRPr="00E65DC3" w:rsidRDefault="00033229" w:rsidP="00794C99">
            <w:pPr>
              <w:shd w:val="clear" w:color="auto" w:fill="FFFFFF"/>
              <w:tabs>
                <w:tab w:val="left" w:leader="dot" w:pos="4464"/>
              </w:tabs>
              <w:ind w:left="514"/>
              <w:rPr>
                <w:sz w:val="22"/>
              </w:rPr>
            </w:pPr>
            <w:r w:rsidRPr="00E65DC3">
              <w:rPr>
                <w:sz w:val="22"/>
                <w:lang w:val="en-US"/>
              </w:rPr>
              <w:t>$</w:t>
            </w:r>
          </w:p>
        </w:tc>
        <w:tc>
          <w:tcPr>
            <w:tcW w:w="1332" w:type="dxa"/>
            <w:tcBorders>
              <w:top w:val="single" w:sz="6" w:space="0" w:color="auto"/>
              <w:left w:val="single" w:sz="4" w:space="0" w:color="auto"/>
              <w:bottom w:val="nil"/>
              <w:right w:val="nil"/>
            </w:tcBorders>
            <w:shd w:val="clear" w:color="auto" w:fill="FFFFFF"/>
            <w:vAlign w:val="bottom"/>
          </w:tcPr>
          <w:p w14:paraId="45A20C16" w14:textId="77777777" w:rsidR="00033229" w:rsidRPr="00E65DC3" w:rsidRDefault="00033229" w:rsidP="00794C99">
            <w:pPr>
              <w:shd w:val="clear" w:color="auto" w:fill="FFFFFF"/>
              <w:tabs>
                <w:tab w:val="left" w:leader="dot" w:pos="4464"/>
              </w:tabs>
              <w:ind w:left="518"/>
              <w:rPr>
                <w:sz w:val="22"/>
              </w:rPr>
            </w:pPr>
            <w:r w:rsidRPr="00E65DC3">
              <w:rPr>
                <w:sz w:val="22"/>
                <w:lang w:val="en-US"/>
              </w:rPr>
              <w:t>$</w:t>
            </w:r>
          </w:p>
        </w:tc>
      </w:tr>
      <w:tr w:rsidR="00033229" w:rsidRPr="00E65DC3" w14:paraId="45A20C1C" w14:textId="77777777" w:rsidTr="004E6823">
        <w:trPr>
          <w:trHeight w:val="20"/>
          <w:jc w:val="center"/>
        </w:trPr>
        <w:tc>
          <w:tcPr>
            <w:tcW w:w="4641" w:type="dxa"/>
            <w:tcBorders>
              <w:top w:val="nil"/>
              <w:left w:val="nil"/>
              <w:bottom w:val="nil"/>
              <w:right w:val="single" w:sz="4" w:space="0" w:color="auto"/>
            </w:tcBorders>
            <w:shd w:val="clear" w:color="auto" w:fill="FFFFFF"/>
            <w:vAlign w:val="bottom"/>
          </w:tcPr>
          <w:p w14:paraId="45A20C18" w14:textId="77777777" w:rsidR="00033229" w:rsidRPr="00E65DC3" w:rsidRDefault="00033229" w:rsidP="00794C99">
            <w:pPr>
              <w:shd w:val="clear" w:color="auto" w:fill="FFFFFF"/>
              <w:tabs>
                <w:tab w:val="left" w:leader="dot" w:pos="4464"/>
              </w:tabs>
              <w:rPr>
                <w:sz w:val="22"/>
              </w:rPr>
            </w:pPr>
            <w:r w:rsidRPr="00E65DC3">
              <w:rPr>
                <w:b/>
                <w:bCs/>
                <w:sz w:val="22"/>
                <w:lang w:val="en-US"/>
              </w:rPr>
              <w:t>2.</w:t>
            </w:r>
            <w:r w:rsidRPr="00E65DC3">
              <w:rPr>
                <w:rFonts w:eastAsia="Times New Roman"/>
                <w:sz w:val="22"/>
                <w:lang w:val="en-US"/>
              </w:rPr>
              <w:t>—</w:t>
            </w:r>
            <w:r w:rsidRPr="00E65DC3">
              <w:rPr>
                <w:rFonts w:eastAsia="Times New Roman"/>
                <w:b/>
                <w:bCs/>
                <w:sz w:val="22"/>
                <w:lang w:val="en-US"/>
              </w:rPr>
              <w:t>Administrative Expenses</w:t>
            </w:r>
            <w:r w:rsidRPr="00E65DC3">
              <w:rPr>
                <w:rFonts w:eastAsia="Times New Roman"/>
                <w:sz w:val="22"/>
                <w:lang w:val="en-US"/>
              </w:rPr>
              <w:t>—</w:t>
            </w:r>
          </w:p>
        </w:tc>
        <w:tc>
          <w:tcPr>
            <w:tcW w:w="1568" w:type="dxa"/>
            <w:tcBorders>
              <w:top w:val="nil"/>
              <w:left w:val="single" w:sz="4" w:space="0" w:color="auto"/>
              <w:bottom w:val="nil"/>
              <w:right w:val="single" w:sz="4" w:space="0" w:color="auto"/>
            </w:tcBorders>
            <w:shd w:val="clear" w:color="auto" w:fill="FFFFFF"/>
            <w:vAlign w:val="bottom"/>
          </w:tcPr>
          <w:p w14:paraId="45A20C19" w14:textId="77777777" w:rsidR="00033229" w:rsidRPr="00E65DC3" w:rsidRDefault="00033229" w:rsidP="004E6823">
            <w:pPr>
              <w:shd w:val="clear" w:color="auto" w:fill="FFFFFF"/>
              <w:tabs>
                <w:tab w:val="left" w:leader="dot" w:pos="4464"/>
              </w:tabs>
              <w:ind w:right="72"/>
              <w:jc w:val="right"/>
              <w:rPr>
                <w:sz w:val="22"/>
              </w:rPr>
            </w:pPr>
          </w:p>
        </w:tc>
        <w:tc>
          <w:tcPr>
            <w:tcW w:w="1568" w:type="dxa"/>
            <w:tcBorders>
              <w:top w:val="nil"/>
              <w:left w:val="single" w:sz="4" w:space="0" w:color="auto"/>
              <w:bottom w:val="nil"/>
              <w:right w:val="single" w:sz="4" w:space="0" w:color="auto"/>
            </w:tcBorders>
            <w:shd w:val="clear" w:color="auto" w:fill="FFFFFF"/>
            <w:vAlign w:val="bottom"/>
          </w:tcPr>
          <w:p w14:paraId="45A20C1A" w14:textId="77777777" w:rsidR="00033229" w:rsidRPr="00E65DC3" w:rsidRDefault="00033229" w:rsidP="004E6823">
            <w:pPr>
              <w:shd w:val="clear" w:color="auto" w:fill="FFFFFF"/>
              <w:tabs>
                <w:tab w:val="left" w:leader="dot" w:pos="4464"/>
              </w:tabs>
              <w:ind w:right="72"/>
              <w:jc w:val="right"/>
              <w:rPr>
                <w:sz w:val="22"/>
              </w:rPr>
            </w:pPr>
          </w:p>
        </w:tc>
        <w:tc>
          <w:tcPr>
            <w:tcW w:w="1332" w:type="dxa"/>
            <w:tcBorders>
              <w:top w:val="nil"/>
              <w:left w:val="single" w:sz="4" w:space="0" w:color="auto"/>
              <w:bottom w:val="nil"/>
              <w:right w:val="nil"/>
            </w:tcBorders>
            <w:shd w:val="clear" w:color="auto" w:fill="FFFFFF"/>
            <w:vAlign w:val="bottom"/>
          </w:tcPr>
          <w:p w14:paraId="45A20C1B" w14:textId="77777777" w:rsidR="00033229" w:rsidRPr="00E65DC3" w:rsidRDefault="00033229" w:rsidP="004E6823">
            <w:pPr>
              <w:shd w:val="clear" w:color="auto" w:fill="FFFFFF"/>
              <w:tabs>
                <w:tab w:val="left" w:leader="dot" w:pos="4464"/>
              </w:tabs>
              <w:ind w:right="72"/>
              <w:jc w:val="right"/>
              <w:rPr>
                <w:sz w:val="22"/>
              </w:rPr>
            </w:pPr>
          </w:p>
        </w:tc>
      </w:tr>
      <w:tr w:rsidR="00033229" w:rsidRPr="00E65DC3" w14:paraId="45A20C21" w14:textId="77777777" w:rsidTr="004E6823">
        <w:trPr>
          <w:trHeight w:val="20"/>
          <w:jc w:val="center"/>
        </w:trPr>
        <w:tc>
          <w:tcPr>
            <w:tcW w:w="4641" w:type="dxa"/>
            <w:tcBorders>
              <w:top w:val="nil"/>
              <w:left w:val="nil"/>
              <w:bottom w:val="nil"/>
              <w:right w:val="single" w:sz="4" w:space="0" w:color="auto"/>
            </w:tcBorders>
            <w:shd w:val="clear" w:color="auto" w:fill="FFFFFF"/>
            <w:vAlign w:val="bottom"/>
          </w:tcPr>
          <w:p w14:paraId="45A20C1D"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Travelling and subsistence</w:t>
            </w:r>
            <w:r w:rsidR="004E6823"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C1E"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190,000</w:t>
            </w:r>
          </w:p>
        </w:tc>
        <w:tc>
          <w:tcPr>
            <w:tcW w:w="1568" w:type="dxa"/>
            <w:tcBorders>
              <w:top w:val="nil"/>
              <w:left w:val="single" w:sz="4" w:space="0" w:color="auto"/>
              <w:bottom w:val="nil"/>
              <w:right w:val="single" w:sz="4" w:space="0" w:color="auto"/>
            </w:tcBorders>
            <w:shd w:val="clear" w:color="auto" w:fill="FFFFFF"/>
            <w:vAlign w:val="bottom"/>
          </w:tcPr>
          <w:p w14:paraId="45A20C1F"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214,000</w:t>
            </w:r>
          </w:p>
        </w:tc>
        <w:tc>
          <w:tcPr>
            <w:tcW w:w="1332" w:type="dxa"/>
            <w:tcBorders>
              <w:top w:val="nil"/>
              <w:left w:val="single" w:sz="4" w:space="0" w:color="auto"/>
              <w:bottom w:val="nil"/>
              <w:right w:val="nil"/>
            </w:tcBorders>
            <w:shd w:val="clear" w:color="auto" w:fill="FFFFFF"/>
            <w:vAlign w:val="bottom"/>
          </w:tcPr>
          <w:p w14:paraId="45A20C20"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209,946</w:t>
            </w:r>
          </w:p>
        </w:tc>
      </w:tr>
      <w:tr w:rsidR="00033229" w:rsidRPr="00E65DC3" w14:paraId="45A20C26" w14:textId="77777777" w:rsidTr="004E6823">
        <w:trPr>
          <w:trHeight w:val="20"/>
          <w:jc w:val="center"/>
        </w:trPr>
        <w:tc>
          <w:tcPr>
            <w:tcW w:w="4641" w:type="dxa"/>
            <w:tcBorders>
              <w:top w:val="nil"/>
              <w:left w:val="nil"/>
              <w:bottom w:val="nil"/>
              <w:right w:val="single" w:sz="4" w:space="0" w:color="auto"/>
            </w:tcBorders>
            <w:shd w:val="clear" w:color="auto" w:fill="FFFFFF"/>
            <w:vAlign w:val="bottom"/>
          </w:tcPr>
          <w:p w14:paraId="45A20C22"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02. Office requisites and equipment, stationery and printing</w:t>
            </w:r>
            <w:r w:rsidR="004E6823"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C23"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10,000</w:t>
            </w:r>
          </w:p>
        </w:tc>
        <w:tc>
          <w:tcPr>
            <w:tcW w:w="1568" w:type="dxa"/>
            <w:tcBorders>
              <w:top w:val="nil"/>
              <w:left w:val="single" w:sz="4" w:space="0" w:color="auto"/>
              <w:bottom w:val="nil"/>
              <w:right w:val="single" w:sz="4" w:space="0" w:color="auto"/>
            </w:tcBorders>
            <w:shd w:val="clear" w:color="auto" w:fill="FFFFFF"/>
            <w:vAlign w:val="bottom"/>
          </w:tcPr>
          <w:p w14:paraId="45A20C24"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11,000</w:t>
            </w:r>
          </w:p>
        </w:tc>
        <w:tc>
          <w:tcPr>
            <w:tcW w:w="1332" w:type="dxa"/>
            <w:tcBorders>
              <w:top w:val="nil"/>
              <w:left w:val="single" w:sz="4" w:space="0" w:color="auto"/>
              <w:bottom w:val="nil"/>
              <w:right w:val="nil"/>
            </w:tcBorders>
            <w:shd w:val="clear" w:color="auto" w:fill="FFFFFF"/>
            <w:vAlign w:val="bottom"/>
          </w:tcPr>
          <w:p w14:paraId="45A20C25"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8,088</w:t>
            </w:r>
          </w:p>
        </w:tc>
      </w:tr>
      <w:tr w:rsidR="00033229" w:rsidRPr="00E65DC3" w14:paraId="45A20C2B" w14:textId="77777777" w:rsidTr="004E6823">
        <w:trPr>
          <w:trHeight w:val="20"/>
          <w:jc w:val="center"/>
        </w:trPr>
        <w:tc>
          <w:tcPr>
            <w:tcW w:w="4641" w:type="dxa"/>
            <w:tcBorders>
              <w:top w:val="nil"/>
              <w:left w:val="nil"/>
              <w:bottom w:val="nil"/>
              <w:right w:val="single" w:sz="4" w:space="0" w:color="auto"/>
            </w:tcBorders>
            <w:shd w:val="clear" w:color="auto" w:fill="FFFFFF"/>
            <w:vAlign w:val="bottom"/>
          </w:tcPr>
          <w:p w14:paraId="45A20C27"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03. Incidental and other expenditure</w:t>
            </w:r>
            <w:r w:rsidR="004E6823" w:rsidRPr="00E65DC3">
              <w:rPr>
                <w:sz w:val="22"/>
                <w:lang w:val="en-US"/>
              </w:rPr>
              <w:tab/>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20C28"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4,000</w:t>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20C29"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5,000</w:t>
            </w:r>
          </w:p>
        </w:tc>
        <w:tc>
          <w:tcPr>
            <w:tcW w:w="1332" w:type="dxa"/>
            <w:tcBorders>
              <w:top w:val="nil"/>
              <w:left w:val="single" w:sz="4" w:space="0" w:color="auto"/>
              <w:bottom w:val="single" w:sz="6" w:space="0" w:color="auto"/>
              <w:right w:val="nil"/>
            </w:tcBorders>
            <w:shd w:val="clear" w:color="auto" w:fill="FFFFFF"/>
            <w:vAlign w:val="bottom"/>
          </w:tcPr>
          <w:p w14:paraId="45A20C2A"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4,427</w:t>
            </w:r>
          </w:p>
        </w:tc>
      </w:tr>
      <w:tr w:rsidR="00033229" w:rsidRPr="00E65DC3" w14:paraId="45A20C30" w14:textId="77777777" w:rsidTr="004E6823">
        <w:trPr>
          <w:trHeight w:val="20"/>
          <w:jc w:val="center"/>
        </w:trPr>
        <w:tc>
          <w:tcPr>
            <w:tcW w:w="4641" w:type="dxa"/>
            <w:tcBorders>
              <w:top w:val="nil"/>
              <w:left w:val="nil"/>
              <w:bottom w:val="nil"/>
              <w:right w:val="single" w:sz="4" w:space="0" w:color="auto"/>
            </w:tcBorders>
            <w:shd w:val="clear" w:color="auto" w:fill="FFFFFF"/>
            <w:vAlign w:val="bottom"/>
          </w:tcPr>
          <w:p w14:paraId="45A20C2C" w14:textId="77777777" w:rsidR="00033229" w:rsidRPr="00E65DC3" w:rsidRDefault="00033229" w:rsidP="00794C99">
            <w:pPr>
              <w:shd w:val="clear" w:color="auto" w:fill="FFFFFF"/>
              <w:tabs>
                <w:tab w:val="left" w:leader="dot" w:pos="4464"/>
              </w:tabs>
              <w:rPr>
                <w:sz w:val="22"/>
              </w:rPr>
            </w:pP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20C2D"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204,000</w:t>
            </w: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20C2E"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230,000</w:t>
            </w:r>
          </w:p>
        </w:tc>
        <w:tc>
          <w:tcPr>
            <w:tcW w:w="1332" w:type="dxa"/>
            <w:tcBorders>
              <w:top w:val="single" w:sz="6" w:space="0" w:color="auto"/>
              <w:left w:val="single" w:sz="4" w:space="0" w:color="auto"/>
              <w:bottom w:val="single" w:sz="6" w:space="0" w:color="auto"/>
              <w:right w:val="nil"/>
            </w:tcBorders>
            <w:shd w:val="clear" w:color="auto" w:fill="FFFFFF"/>
            <w:vAlign w:val="bottom"/>
          </w:tcPr>
          <w:p w14:paraId="45A20C2F"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222,461</w:t>
            </w:r>
          </w:p>
        </w:tc>
      </w:tr>
      <w:tr w:rsidR="00033229" w:rsidRPr="00E65DC3" w14:paraId="45A20C35" w14:textId="77777777" w:rsidTr="00545952">
        <w:trPr>
          <w:trHeight w:val="462"/>
          <w:jc w:val="center"/>
        </w:trPr>
        <w:tc>
          <w:tcPr>
            <w:tcW w:w="4641" w:type="dxa"/>
            <w:tcBorders>
              <w:top w:val="nil"/>
              <w:left w:val="nil"/>
              <w:bottom w:val="nil"/>
              <w:right w:val="single" w:sz="4" w:space="0" w:color="auto"/>
            </w:tcBorders>
            <w:shd w:val="clear" w:color="auto" w:fill="FFFFFF"/>
            <w:vAlign w:val="bottom"/>
          </w:tcPr>
          <w:p w14:paraId="45A20C31"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lang w:val="en-US"/>
              </w:rPr>
              <w:t>3.—</w:t>
            </w:r>
            <w:r w:rsidRPr="00E65DC3">
              <w:rPr>
                <w:rFonts w:eastAsia="Times New Roman"/>
                <w:b/>
                <w:bCs/>
                <w:sz w:val="22"/>
                <w:lang w:val="en-US"/>
              </w:rPr>
              <w:t>Overseas Property Services—</w:t>
            </w:r>
          </w:p>
        </w:tc>
        <w:tc>
          <w:tcPr>
            <w:tcW w:w="1568" w:type="dxa"/>
            <w:tcBorders>
              <w:top w:val="single" w:sz="6" w:space="0" w:color="auto"/>
              <w:left w:val="single" w:sz="4" w:space="0" w:color="auto"/>
              <w:bottom w:val="nil"/>
              <w:right w:val="single" w:sz="4" w:space="0" w:color="auto"/>
            </w:tcBorders>
            <w:shd w:val="clear" w:color="auto" w:fill="FFFFFF"/>
            <w:vAlign w:val="bottom"/>
          </w:tcPr>
          <w:p w14:paraId="45A20C32" w14:textId="77777777" w:rsidR="00033229" w:rsidRPr="00E65DC3" w:rsidRDefault="00033229" w:rsidP="004954DD">
            <w:pPr>
              <w:shd w:val="clear" w:color="auto" w:fill="FFFFFF"/>
              <w:tabs>
                <w:tab w:val="left" w:leader="dot" w:pos="4464"/>
              </w:tabs>
              <w:ind w:right="72"/>
              <w:jc w:val="right"/>
              <w:rPr>
                <w:sz w:val="22"/>
              </w:rPr>
            </w:pPr>
          </w:p>
        </w:tc>
        <w:tc>
          <w:tcPr>
            <w:tcW w:w="1568" w:type="dxa"/>
            <w:tcBorders>
              <w:top w:val="single" w:sz="6" w:space="0" w:color="auto"/>
              <w:left w:val="single" w:sz="4" w:space="0" w:color="auto"/>
              <w:bottom w:val="nil"/>
              <w:right w:val="single" w:sz="4" w:space="0" w:color="auto"/>
            </w:tcBorders>
            <w:shd w:val="clear" w:color="auto" w:fill="FFFFFF"/>
            <w:vAlign w:val="bottom"/>
          </w:tcPr>
          <w:p w14:paraId="45A20C33" w14:textId="77777777" w:rsidR="00033229" w:rsidRPr="00E65DC3" w:rsidRDefault="00033229" w:rsidP="004954DD">
            <w:pPr>
              <w:shd w:val="clear" w:color="auto" w:fill="FFFFFF"/>
              <w:tabs>
                <w:tab w:val="left" w:leader="dot" w:pos="4464"/>
              </w:tabs>
              <w:ind w:right="72"/>
              <w:jc w:val="right"/>
              <w:rPr>
                <w:sz w:val="22"/>
              </w:rPr>
            </w:pPr>
          </w:p>
        </w:tc>
        <w:tc>
          <w:tcPr>
            <w:tcW w:w="1332" w:type="dxa"/>
            <w:tcBorders>
              <w:top w:val="single" w:sz="6" w:space="0" w:color="auto"/>
              <w:left w:val="single" w:sz="4" w:space="0" w:color="auto"/>
              <w:bottom w:val="nil"/>
              <w:right w:val="nil"/>
            </w:tcBorders>
            <w:shd w:val="clear" w:color="auto" w:fill="FFFFFF"/>
            <w:vAlign w:val="bottom"/>
          </w:tcPr>
          <w:p w14:paraId="45A20C34" w14:textId="77777777" w:rsidR="00033229" w:rsidRPr="00E65DC3" w:rsidRDefault="00033229" w:rsidP="004954DD">
            <w:pPr>
              <w:shd w:val="clear" w:color="auto" w:fill="FFFFFF"/>
              <w:tabs>
                <w:tab w:val="left" w:leader="dot" w:pos="4464"/>
              </w:tabs>
              <w:ind w:right="72"/>
              <w:jc w:val="right"/>
              <w:rPr>
                <w:sz w:val="22"/>
              </w:rPr>
            </w:pPr>
          </w:p>
        </w:tc>
      </w:tr>
      <w:tr w:rsidR="00033229" w:rsidRPr="00E65DC3" w14:paraId="45A20C3A" w14:textId="77777777" w:rsidTr="004E6823">
        <w:trPr>
          <w:trHeight w:val="20"/>
          <w:jc w:val="center"/>
        </w:trPr>
        <w:tc>
          <w:tcPr>
            <w:tcW w:w="4641" w:type="dxa"/>
            <w:tcBorders>
              <w:top w:val="nil"/>
              <w:left w:val="nil"/>
              <w:bottom w:val="nil"/>
              <w:right w:val="single" w:sz="4" w:space="0" w:color="auto"/>
            </w:tcBorders>
            <w:shd w:val="clear" w:color="auto" w:fill="FFFFFF"/>
            <w:vAlign w:val="bottom"/>
          </w:tcPr>
          <w:p w14:paraId="45A20C36"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Rent</w:t>
            </w:r>
            <w:r w:rsidR="004E6823"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C37"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11,318,000</w:t>
            </w:r>
          </w:p>
        </w:tc>
        <w:tc>
          <w:tcPr>
            <w:tcW w:w="1568" w:type="dxa"/>
            <w:tcBorders>
              <w:top w:val="nil"/>
              <w:left w:val="single" w:sz="4" w:space="0" w:color="auto"/>
              <w:bottom w:val="nil"/>
              <w:right w:val="single" w:sz="4" w:space="0" w:color="auto"/>
            </w:tcBorders>
            <w:shd w:val="clear" w:color="auto" w:fill="FFFFFF"/>
            <w:vAlign w:val="bottom"/>
          </w:tcPr>
          <w:p w14:paraId="45A20C38"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9,632,500</w:t>
            </w:r>
          </w:p>
        </w:tc>
        <w:tc>
          <w:tcPr>
            <w:tcW w:w="1332" w:type="dxa"/>
            <w:tcBorders>
              <w:top w:val="nil"/>
              <w:left w:val="single" w:sz="4" w:space="0" w:color="auto"/>
              <w:bottom w:val="nil"/>
              <w:right w:val="nil"/>
            </w:tcBorders>
            <w:shd w:val="clear" w:color="auto" w:fill="FFFFFF"/>
            <w:vAlign w:val="bottom"/>
          </w:tcPr>
          <w:p w14:paraId="45A20C39"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9,605,685</w:t>
            </w:r>
          </w:p>
        </w:tc>
      </w:tr>
      <w:tr w:rsidR="00033229" w:rsidRPr="00E65DC3" w14:paraId="45A20C3F" w14:textId="77777777" w:rsidTr="004E6823">
        <w:trPr>
          <w:trHeight w:val="20"/>
          <w:jc w:val="center"/>
        </w:trPr>
        <w:tc>
          <w:tcPr>
            <w:tcW w:w="4641" w:type="dxa"/>
            <w:tcBorders>
              <w:top w:val="nil"/>
              <w:left w:val="nil"/>
              <w:bottom w:val="nil"/>
              <w:right w:val="single" w:sz="4" w:space="0" w:color="auto"/>
            </w:tcBorders>
            <w:shd w:val="clear" w:color="auto" w:fill="FFFFFF"/>
            <w:vAlign w:val="bottom"/>
          </w:tcPr>
          <w:p w14:paraId="45A20C3B"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02. Property maintenance and services</w:t>
            </w:r>
            <w:r w:rsidR="004E6823"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C3C"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5,400,000</w:t>
            </w:r>
          </w:p>
        </w:tc>
        <w:tc>
          <w:tcPr>
            <w:tcW w:w="1568" w:type="dxa"/>
            <w:tcBorders>
              <w:top w:val="nil"/>
              <w:left w:val="single" w:sz="4" w:space="0" w:color="auto"/>
              <w:bottom w:val="nil"/>
              <w:right w:val="single" w:sz="4" w:space="0" w:color="auto"/>
            </w:tcBorders>
            <w:shd w:val="clear" w:color="auto" w:fill="FFFFFF"/>
            <w:vAlign w:val="bottom"/>
          </w:tcPr>
          <w:p w14:paraId="45A20C3D"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4,549,500</w:t>
            </w:r>
          </w:p>
        </w:tc>
        <w:tc>
          <w:tcPr>
            <w:tcW w:w="1332" w:type="dxa"/>
            <w:tcBorders>
              <w:top w:val="nil"/>
              <w:left w:val="single" w:sz="4" w:space="0" w:color="auto"/>
              <w:bottom w:val="nil"/>
              <w:right w:val="nil"/>
            </w:tcBorders>
            <w:shd w:val="clear" w:color="auto" w:fill="FFFFFF"/>
            <w:vAlign w:val="bottom"/>
          </w:tcPr>
          <w:p w14:paraId="45A20C3E"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4,512,248</w:t>
            </w:r>
          </w:p>
        </w:tc>
      </w:tr>
      <w:tr w:rsidR="00033229" w:rsidRPr="00E65DC3" w14:paraId="45A20C44" w14:textId="77777777" w:rsidTr="004E6823">
        <w:trPr>
          <w:trHeight w:val="20"/>
          <w:jc w:val="center"/>
        </w:trPr>
        <w:tc>
          <w:tcPr>
            <w:tcW w:w="4641" w:type="dxa"/>
            <w:tcBorders>
              <w:top w:val="nil"/>
              <w:left w:val="nil"/>
              <w:bottom w:val="nil"/>
              <w:right w:val="single" w:sz="4" w:space="0" w:color="auto"/>
            </w:tcBorders>
            <w:shd w:val="clear" w:color="auto" w:fill="FFFFFF"/>
            <w:vAlign w:val="bottom"/>
          </w:tcPr>
          <w:p w14:paraId="45A20C40"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03. Furniture and fittings</w:t>
            </w:r>
            <w:r w:rsidR="004E6823"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C41"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3,400,000</w:t>
            </w:r>
          </w:p>
        </w:tc>
        <w:tc>
          <w:tcPr>
            <w:tcW w:w="1568" w:type="dxa"/>
            <w:tcBorders>
              <w:top w:val="nil"/>
              <w:left w:val="single" w:sz="4" w:space="0" w:color="auto"/>
              <w:bottom w:val="nil"/>
              <w:right w:val="single" w:sz="4" w:space="0" w:color="auto"/>
            </w:tcBorders>
            <w:shd w:val="clear" w:color="auto" w:fill="FFFFFF"/>
            <w:vAlign w:val="bottom"/>
          </w:tcPr>
          <w:p w14:paraId="45A20C42"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3,312,000</w:t>
            </w:r>
          </w:p>
        </w:tc>
        <w:tc>
          <w:tcPr>
            <w:tcW w:w="1332" w:type="dxa"/>
            <w:tcBorders>
              <w:top w:val="nil"/>
              <w:left w:val="single" w:sz="4" w:space="0" w:color="auto"/>
              <w:bottom w:val="nil"/>
              <w:right w:val="nil"/>
            </w:tcBorders>
            <w:shd w:val="clear" w:color="auto" w:fill="FFFFFF"/>
            <w:vAlign w:val="bottom"/>
          </w:tcPr>
          <w:p w14:paraId="45A20C43"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3,252,557</w:t>
            </w:r>
          </w:p>
        </w:tc>
      </w:tr>
      <w:tr w:rsidR="00033229" w:rsidRPr="00E65DC3" w14:paraId="45A20C49" w14:textId="77777777" w:rsidTr="004E6823">
        <w:trPr>
          <w:trHeight w:val="20"/>
          <w:jc w:val="center"/>
        </w:trPr>
        <w:tc>
          <w:tcPr>
            <w:tcW w:w="4641" w:type="dxa"/>
            <w:tcBorders>
              <w:top w:val="nil"/>
              <w:left w:val="nil"/>
              <w:bottom w:val="nil"/>
              <w:right w:val="single" w:sz="4" w:space="0" w:color="auto"/>
            </w:tcBorders>
            <w:shd w:val="clear" w:color="auto" w:fill="FFFFFF"/>
            <w:vAlign w:val="bottom"/>
          </w:tcPr>
          <w:p w14:paraId="45A20C45"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04. Fees of private architects, engineers, quantity surveyors and other consultants</w:t>
            </w:r>
            <w:r w:rsidR="004E6823" w:rsidRPr="00E65DC3">
              <w:rPr>
                <w:sz w:val="22"/>
                <w:lang w:val="en-US"/>
              </w:rPr>
              <w:tab/>
            </w:r>
          </w:p>
        </w:tc>
        <w:tc>
          <w:tcPr>
            <w:tcW w:w="1568" w:type="dxa"/>
            <w:tcBorders>
              <w:top w:val="nil"/>
              <w:left w:val="single" w:sz="4" w:space="0" w:color="auto"/>
              <w:bottom w:val="nil"/>
              <w:right w:val="single" w:sz="4" w:space="0" w:color="auto"/>
            </w:tcBorders>
            <w:shd w:val="clear" w:color="auto" w:fill="FFFFFF"/>
            <w:vAlign w:val="bottom"/>
          </w:tcPr>
          <w:p w14:paraId="45A20C46"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3,171,000</w:t>
            </w:r>
          </w:p>
        </w:tc>
        <w:tc>
          <w:tcPr>
            <w:tcW w:w="1568" w:type="dxa"/>
            <w:tcBorders>
              <w:top w:val="nil"/>
              <w:left w:val="single" w:sz="4" w:space="0" w:color="auto"/>
              <w:bottom w:val="nil"/>
              <w:right w:val="single" w:sz="4" w:space="0" w:color="auto"/>
            </w:tcBorders>
            <w:shd w:val="clear" w:color="auto" w:fill="FFFFFF"/>
            <w:vAlign w:val="bottom"/>
          </w:tcPr>
          <w:p w14:paraId="45A20C47"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3,500,000</w:t>
            </w:r>
          </w:p>
        </w:tc>
        <w:tc>
          <w:tcPr>
            <w:tcW w:w="1332" w:type="dxa"/>
            <w:tcBorders>
              <w:top w:val="nil"/>
              <w:left w:val="single" w:sz="4" w:space="0" w:color="auto"/>
              <w:bottom w:val="nil"/>
              <w:right w:val="nil"/>
            </w:tcBorders>
            <w:shd w:val="clear" w:color="auto" w:fill="FFFFFF"/>
            <w:vAlign w:val="bottom"/>
          </w:tcPr>
          <w:p w14:paraId="45A20C48"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3,478,313</w:t>
            </w:r>
          </w:p>
        </w:tc>
      </w:tr>
      <w:tr w:rsidR="00033229" w:rsidRPr="00E65DC3" w14:paraId="45A20C4E" w14:textId="77777777" w:rsidTr="004E6823">
        <w:trPr>
          <w:trHeight w:val="20"/>
          <w:jc w:val="center"/>
        </w:trPr>
        <w:tc>
          <w:tcPr>
            <w:tcW w:w="4641" w:type="dxa"/>
            <w:tcBorders>
              <w:top w:val="nil"/>
              <w:left w:val="nil"/>
              <w:bottom w:val="nil"/>
              <w:right w:val="single" w:sz="4" w:space="0" w:color="auto"/>
            </w:tcBorders>
            <w:shd w:val="clear" w:color="auto" w:fill="FFFFFF"/>
            <w:vAlign w:val="bottom"/>
          </w:tcPr>
          <w:p w14:paraId="45A20C4A"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05. Motor vehicles</w:t>
            </w:r>
            <w:r w:rsidRPr="00E65DC3">
              <w:rPr>
                <w:rFonts w:eastAsia="Times New Roman"/>
                <w:sz w:val="22"/>
                <w:lang w:val="en-US"/>
              </w:rPr>
              <w:t>—Maintenance and running expenses</w:t>
            </w:r>
            <w:r w:rsidR="004E6823" w:rsidRPr="00E65DC3">
              <w:rPr>
                <w:rFonts w:eastAsia="Times New Roman"/>
                <w:sz w:val="22"/>
                <w:lang w:val="en-US"/>
              </w:rPr>
              <w:tab/>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20C4B"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800,000</w:t>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20C4C"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650,000</w:t>
            </w:r>
          </w:p>
        </w:tc>
        <w:tc>
          <w:tcPr>
            <w:tcW w:w="1332" w:type="dxa"/>
            <w:tcBorders>
              <w:top w:val="nil"/>
              <w:left w:val="single" w:sz="4" w:space="0" w:color="auto"/>
              <w:bottom w:val="single" w:sz="6" w:space="0" w:color="auto"/>
              <w:right w:val="nil"/>
            </w:tcBorders>
            <w:shd w:val="clear" w:color="auto" w:fill="FFFFFF"/>
            <w:vAlign w:val="bottom"/>
          </w:tcPr>
          <w:p w14:paraId="45A20C4D"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627,062</w:t>
            </w:r>
          </w:p>
        </w:tc>
      </w:tr>
      <w:tr w:rsidR="00033229" w:rsidRPr="00E65DC3" w14:paraId="45A20C53" w14:textId="77777777" w:rsidTr="004E6823">
        <w:trPr>
          <w:trHeight w:val="20"/>
          <w:jc w:val="center"/>
        </w:trPr>
        <w:tc>
          <w:tcPr>
            <w:tcW w:w="4641" w:type="dxa"/>
            <w:tcBorders>
              <w:top w:val="nil"/>
              <w:left w:val="nil"/>
              <w:bottom w:val="nil"/>
              <w:right w:val="single" w:sz="4" w:space="0" w:color="auto"/>
            </w:tcBorders>
            <w:shd w:val="clear" w:color="auto" w:fill="FFFFFF"/>
            <w:vAlign w:val="bottom"/>
          </w:tcPr>
          <w:p w14:paraId="45A20C4F" w14:textId="77777777" w:rsidR="00033229" w:rsidRPr="00E65DC3" w:rsidRDefault="00033229" w:rsidP="00794C99">
            <w:pPr>
              <w:shd w:val="clear" w:color="auto" w:fill="FFFFFF"/>
              <w:tabs>
                <w:tab w:val="left" w:leader="dot" w:pos="4464"/>
              </w:tabs>
              <w:rPr>
                <w:sz w:val="22"/>
              </w:rPr>
            </w:pP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20C50"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24,089,000</w:t>
            </w: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20C51"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21,644,000</w:t>
            </w:r>
          </w:p>
        </w:tc>
        <w:tc>
          <w:tcPr>
            <w:tcW w:w="1332" w:type="dxa"/>
            <w:tcBorders>
              <w:top w:val="single" w:sz="6" w:space="0" w:color="auto"/>
              <w:left w:val="single" w:sz="4" w:space="0" w:color="auto"/>
              <w:bottom w:val="single" w:sz="6" w:space="0" w:color="auto"/>
              <w:right w:val="nil"/>
            </w:tcBorders>
            <w:shd w:val="clear" w:color="auto" w:fill="FFFFFF"/>
            <w:vAlign w:val="bottom"/>
          </w:tcPr>
          <w:p w14:paraId="45A20C52"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21,475,865</w:t>
            </w:r>
          </w:p>
        </w:tc>
      </w:tr>
      <w:tr w:rsidR="00033229" w:rsidRPr="00E65DC3" w14:paraId="45A20C58" w14:textId="77777777" w:rsidTr="004E6823">
        <w:trPr>
          <w:trHeight w:val="20"/>
          <w:jc w:val="center"/>
        </w:trPr>
        <w:tc>
          <w:tcPr>
            <w:tcW w:w="4641" w:type="dxa"/>
            <w:tcBorders>
              <w:top w:val="nil"/>
              <w:left w:val="nil"/>
              <w:bottom w:val="nil"/>
              <w:right w:val="single" w:sz="4" w:space="0" w:color="auto"/>
            </w:tcBorders>
            <w:shd w:val="clear" w:color="auto" w:fill="FFFFFF"/>
            <w:vAlign w:val="bottom"/>
          </w:tcPr>
          <w:p w14:paraId="45A20C54" w14:textId="77777777" w:rsidR="00033229" w:rsidRPr="00E65DC3" w:rsidRDefault="00033229" w:rsidP="00794C99">
            <w:pPr>
              <w:shd w:val="clear" w:color="auto" w:fill="FFFFFF"/>
              <w:tabs>
                <w:tab w:val="left" w:leader="dot" w:pos="4464"/>
              </w:tabs>
              <w:ind w:right="144"/>
              <w:jc w:val="right"/>
              <w:rPr>
                <w:sz w:val="22"/>
              </w:rPr>
            </w:pPr>
            <w:r w:rsidRPr="00E65DC3">
              <w:rPr>
                <w:i/>
                <w:iCs/>
                <w:sz w:val="22"/>
                <w:lang w:val="en-US"/>
              </w:rPr>
              <w:t xml:space="preserve">Total: Division </w:t>
            </w:r>
            <w:r w:rsidRPr="00E65DC3">
              <w:rPr>
                <w:sz w:val="22"/>
                <w:lang w:val="en-US"/>
              </w:rPr>
              <w:t>310</w:t>
            </w: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20C55" w14:textId="77777777" w:rsidR="00033229" w:rsidRPr="00E65DC3" w:rsidRDefault="00033229" w:rsidP="004954DD">
            <w:pPr>
              <w:shd w:val="clear" w:color="auto" w:fill="FFFFFF"/>
              <w:tabs>
                <w:tab w:val="left" w:leader="dot" w:pos="4464"/>
              </w:tabs>
              <w:ind w:right="72"/>
              <w:jc w:val="right"/>
              <w:rPr>
                <w:sz w:val="22"/>
              </w:rPr>
            </w:pPr>
            <w:r w:rsidRPr="00E65DC3">
              <w:rPr>
                <w:sz w:val="24"/>
                <w:szCs w:val="22"/>
                <w:lang w:val="en-US"/>
              </w:rPr>
              <w:t>25,047,000</w:t>
            </w: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20C56" w14:textId="77777777" w:rsidR="00033229" w:rsidRPr="00E65DC3" w:rsidRDefault="00033229" w:rsidP="004954DD">
            <w:pPr>
              <w:shd w:val="clear" w:color="auto" w:fill="FFFFFF"/>
              <w:tabs>
                <w:tab w:val="left" w:leader="dot" w:pos="4464"/>
              </w:tabs>
              <w:ind w:right="72"/>
              <w:jc w:val="right"/>
              <w:rPr>
                <w:sz w:val="22"/>
              </w:rPr>
            </w:pPr>
            <w:r w:rsidRPr="00E65DC3">
              <w:rPr>
                <w:sz w:val="24"/>
                <w:szCs w:val="22"/>
                <w:lang w:val="en-US"/>
              </w:rPr>
              <w:t>22,569,000</w:t>
            </w:r>
          </w:p>
        </w:tc>
        <w:tc>
          <w:tcPr>
            <w:tcW w:w="1332" w:type="dxa"/>
            <w:tcBorders>
              <w:top w:val="single" w:sz="6" w:space="0" w:color="auto"/>
              <w:left w:val="single" w:sz="4" w:space="0" w:color="auto"/>
              <w:bottom w:val="single" w:sz="6" w:space="0" w:color="auto"/>
              <w:right w:val="nil"/>
            </w:tcBorders>
            <w:shd w:val="clear" w:color="auto" w:fill="FFFFFF"/>
            <w:vAlign w:val="bottom"/>
          </w:tcPr>
          <w:p w14:paraId="45A20C57" w14:textId="77777777" w:rsidR="00033229" w:rsidRPr="00E65DC3" w:rsidRDefault="00033229" w:rsidP="004954DD">
            <w:pPr>
              <w:shd w:val="clear" w:color="auto" w:fill="FFFFFF"/>
              <w:tabs>
                <w:tab w:val="left" w:leader="dot" w:pos="4464"/>
              </w:tabs>
              <w:ind w:right="72"/>
              <w:jc w:val="right"/>
              <w:rPr>
                <w:sz w:val="22"/>
              </w:rPr>
            </w:pPr>
            <w:r w:rsidRPr="00E65DC3">
              <w:rPr>
                <w:sz w:val="24"/>
                <w:szCs w:val="22"/>
                <w:lang w:val="en-US"/>
              </w:rPr>
              <w:t>22,321,981</w:t>
            </w:r>
          </w:p>
        </w:tc>
      </w:tr>
      <w:tr w:rsidR="00033229" w:rsidRPr="00E65DC3" w14:paraId="45A20C5D" w14:textId="77777777" w:rsidTr="004E6823">
        <w:trPr>
          <w:trHeight w:val="20"/>
          <w:jc w:val="center"/>
        </w:trPr>
        <w:tc>
          <w:tcPr>
            <w:tcW w:w="4641" w:type="dxa"/>
            <w:tcBorders>
              <w:top w:val="nil"/>
              <w:left w:val="nil"/>
              <w:bottom w:val="nil"/>
              <w:right w:val="single" w:sz="4" w:space="0" w:color="auto"/>
            </w:tcBorders>
            <w:shd w:val="clear" w:color="auto" w:fill="FFFFFF"/>
            <w:vAlign w:val="bottom"/>
          </w:tcPr>
          <w:p w14:paraId="45A20C59" w14:textId="77777777" w:rsidR="00033229" w:rsidRPr="00E65DC3" w:rsidRDefault="00033229" w:rsidP="00900A52">
            <w:pPr>
              <w:shd w:val="clear" w:color="auto" w:fill="FFFFFF"/>
              <w:tabs>
                <w:tab w:val="left" w:leader="dot" w:pos="4464"/>
              </w:tabs>
              <w:spacing w:before="120" w:after="120"/>
              <w:ind w:left="216" w:hanging="216"/>
              <w:jc w:val="both"/>
              <w:rPr>
                <w:sz w:val="22"/>
              </w:rPr>
            </w:pPr>
            <w:r w:rsidRPr="00E65DC3">
              <w:rPr>
                <w:b/>
                <w:bCs/>
                <w:sz w:val="24"/>
                <w:szCs w:val="22"/>
                <w:lang w:val="en-US"/>
              </w:rPr>
              <w:t>Total: Department of Foreign Affairs</w:t>
            </w:r>
            <w:r w:rsidR="004E6823" w:rsidRPr="00E65DC3">
              <w:rPr>
                <w:b/>
                <w:bCs/>
                <w:sz w:val="24"/>
                <w:szCs w:val="22"/>
                <w:lang w:val="en-US"/>
              </w:rPr>
              <w:tab/>
            </w: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20C5A" w14:textId="77777777" w:rsidR="00033229" w:rsidRPr="00E65DC3" w:rsidRDefault="00033229" w:rsidP="00900A52">
            <w:pPr>
              <w:shd w:val="clear" w:color="auto" w:fill="FFFFFF"/>
              <w:tabs>
                <w:tab w:val="left" w:leader="dot" w:pos="4464"/>
              </w:tabs>
              <w:spacing w:before="120" w:after="120"/>
              <w:ind w:right="72"/>
              <w:jc w:val="right"/>
              <w:rPr>
                <w:sz w:val="22"/>
              </w:rPr>
            </w:pPr>
            <w:r w:rsidRPr="00E65DC3">
              <w:rPr>
                <w:b/>
                <w:bCs/>
                <w:sz w:val="24"/>
                <w:szCs w:val="22"/>
                <w:lang w:val="en-US"/>
              </w:rPr>
              <w:t>439,640,000</w:t>
            </w: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20C5B" w14:textId="77777777" w:rsidR="00033229" w:rsidRPr="00E65DC3" w:rsidRDefault="00033229" w:rsidP="00900A52">
            <w:pPr>
              <w:shd w:val="clear" w:color="auto" w:fill="FFFFFF"/>
              <w:tabs>
                <w:tab w:val="left" w:leader="dot" w:pos="4464"/>
              </w:tabs>
              <w:spacing w:before="120" w:after="120"/>
              <w:ind w:right="72"/>
              <w:jc w:val="right"/>
              <w:rPr>
                <w:sz w:val="22"/>
              </w:rPr>
            </w:pPr>
            <w:r w:rsidRPr="00E65DC3">
              <w:rPr>
                <w:b/>
                <w:bCs/>
                <w:sz w:val="24"/>
                <w:szCs w:val="22"/>
                <w:lang w:val="en-US"/>
              </w:rPr>
              <w:t>424,436,799</w:t>
            </w:r>
          </w:p>
        </w:tc>
        <w:tc>
          <w:tcPr>
            <w:tcW w:w="1332" w:type="dxa"/>
            <w:tcBorders>
              <w:top w:val="single" w:sz="6" w:space="0" w:color="auto"/>
              <w:left w:val="single" w:sz="4" w:space="0" w:color="auto"/>
              <w:bottom w:val="single" w:sz="6" w:space="0" w:color="auto"/>
              <w:right w:val="nil"/>
            </w:tcBorders>
            <w:shd w:val="clear" w:color="auto" w:fill="FFFFFF"/>
            <w:vAlign w:val="bottom"/>
          </w:tcPr>
          <w:p w14:paraId="45A20C5C" w14:textId="77777777" w:rsidR="00033229" w:rsidRPr="00E65DC3" w:rsidRDefault="00033229" w:rsidP="00900A52">
            <w:pPr>
              <w:shd w:val="clear" w:color="auto" w:fill="FFFFFF"/>
              <w:tabs>
                <w:tab w:val="left" w:leader="dot" w:pos="4464"/>
              </w:tabs>
              <w:spacing w:before="120" w:after="120"/>
              <w:jc w:val="right"/>
              <w:rPr>
                <w:sz w:val="22"/>
              </w:rPr>
            </w:pPr>
            <w:r w:rsidRPr="00E65DC3">
              <w:rPr>
                <w:b/>
                <w:bCs/>
                <w:sz w:val="24"/>
                <w:szCs w:val="22"/>
                <w:lang w:val="en-US"/>
              </w:rPr>
              <w:t>395,202,956</w:t>
            </w:r>
          </w:p>
        </w:tc>
      </w:tr>
    </w:tbl>
    <w:p w14:paraId="45A20C5E" w14:textId="77777777" w:rsidR="00033229" w:rsidRPr="00E65DC3" w:rsidRDefault="00033229" w:rsidP="00794C99">
      <w:pPr>
        <w:shd w:val="clear" w:color="auto" w:fill="FFFFFF"/>
        <w:tabs>
          <w:tab w:val="left" w:leader="dot" w:pos="4464"/>
        </w:tabs>
        <w:ind w:left="2669"/>
        <w:rPr>
          <w:sz w:val="22"/>
        </w:rPr>
      </w:pPr>
      <w:r w:rsidRPr="00E65DC3">
        <w:rPr>
          <w:sz w:val="22"/>
        </w:rPr>
        <w:br w:type="page"/>
      </w:r>
    </w:p>
    <w:p w14:paraId="45A20C5F" w14:textId="77777777" w:rsidR="00033229" w:rsidRPr="00E65DC3" w:rsidRDefault="00033229" w:rsidP="004E6823">
      <w:pPr>
        <w:shd w:val="clear" w:color="auto" w:fill="FFFFFF"/>
        <w:tabs>
          <w:tab w:val="left" w:leader="dot" w:pos="4464"/>
        </w:tabs>
        <w:spacing w:before="120" w:after="120"/>
        <w:jc w:val="center"/>
        <w:rPr>
          <w:sz w:val="22"/>
        </w:rPr>
      </w:pPr>
      <w:r w:rsidRPr="00E65DC3">
        <w:rPr>
          <w:b/>
          <w:bCs/>
          <w:sz w:val="24"/>
          <w:szCs w:val="24"/>
          <w:lang w:val="en-US"/>
        </w:rPr>
        <w:lastRenderedPageBreak/>
        <w:t>DEPARTMENT OF HEALTH</w:t>
      </w:r>
    </w:p>
    <w:p w14:paraId="45A20C60" w14:textId="77777777" w:rsidR="00033229" w:rsidRPr="00E65DC3" w:rsidRDefault="00033229" w:rsidP="004E6823">
      <w:pPr>
        <w:shd w:val="clear" w:color="auto" w:fill="FFFFFF"/>
        <w:tabs>
          <w:tab w:val="left" w:leader="dot" w:pos="4464"/>
        </w:tabs>
        <w:spacing w:before="120" w:after="120"/>
        <w:jc w:val="center"/>
        <w:rPr>
          <w:sz w:val="22"/>
        </w:rPr>
      </w:pPr>
      <w:r w:rsidRPr="00E65DC3">
        <w:rPr>
          <w:sz w:val="24"/>
          <w:szCs w:val="24"/>
          <w:lang w:val="en-US"/>
        </w:rPr>
        <w:t>SUMMARY</w:t>
      </w:r>
    </w:p>
    <w:p w14:paraId="45A20C61" w14:textId="77777777" w:rsidR="00033229" w:rsidRPr="00E65DC3" w:rsidRDefault="00033229" w:rsidP="004E6823">
      <w:pPr>
        <w:shd w:val="clear" w:color="auto" w:fill="FFFFFF"/>
        <w:tabs>
          <w:tab w:val="left" w:leader="dot" w:pos="4464"/>
        </w:tabs>
        <w:spacing w:before="120" w:after="120"/>
        <w:jc w:val="center"/>
        <w:rPr>
          <w:sz w:val="22"/>
        </w:rPr>
      </w:pPr>
      <w:r w:rsidRPr="00E65DC3">
        <w:rPr>
          <w:b/>
          <w:bCs/>
          <w:sz w:val="22"/>
          <w:lang w:val="en-US"/>
        </w:rPr>
        <w:t>Estimate</w:t>
      </w:r>
      <w:r w:rsidRPr="00E65DC3">
        <w:rPr>
          <w:rFonts w:eastAsia="Times New Roman"/>
          <w:b/>
          <w:bCs/>
          <w:sz w:val="22"/>
          <w:lang w:val="en-US"/>
        </w:rPr>
        <w:t>—1975–76, Black figures</w:t>
      </w:r>
    </w:p>
    <w:p w14:paraId="45A20C62" w14:textId="77777777" w:rsidR="00033229" w:rsidRPr="00E65DC3" w:rsidRDefault="00033229" w:rsidP="004E6823">
      <w:pPr>
        <w:shd w:val="clear" w:color="auto" w:fill="FFFFFF"/>
        <w:tabs>
          <w:tab w:val="left" w:leader="dot" w:pos="4464"/>
        </w:tabs>
        <w:spacing w:before="120" w:after="120"/>
        <w:jc w:val="center"/>
        <w:rPr>
          <w:sz w:val="22"/>
        </w:rPr>
      </w:pPr>
      <w:r w:rsidRPr="00E65DC3">
        <w:rPr>
          <w:sz w:val="22"/>
          <w:lang w:val="en-US"/>
        </w:rPr>
        <w:t>Expenditure</w:t>
      </w:r>
      <w:r w:rsidRPr="00E65DC3">
        <w:rPr>
          <w:rFonts w:eastAsia="Times New Roman"/>
          <w:sz w:val="22"/>
          <w:lang w:val="en-US"/>
        </w:rPr>
        <w:t>—1974-75, Light figures</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580"/>
        <w:gridCol w:w="3525"/>
        <w:gridCol w:w="1235"/>
        <w:gridCol w:w="1363"/>
        <w:gridCol w:w="1129"/>
        <w:gridCol w:w="1277"/>
      </w:tblGrid>
      <w:tr w:rsidR="00033229" w:rsidRPr="00E65DC3" w14:paraId="45A20C69" w14:textId="77777777" w:rsidTr="00DB69BA">
        <w:trPr>
          <w:cantSplit/>
          <w:trHeight w:val="20"/>
          <w:jc w:val="center"/>
        </w:trPr>
        <w:tc>
          <w:tcPr>
            <w:tcW w:w="580" w:type="dxa"/>
            <w:tcBorders>
              <w:top w:val="single" w:sz="6" w:space="0" w:color="auto"/>
              <w:left w:val="nil"/>
              <w:bottom w:val="single" w:sz="6" w:space="0" w:color="auto"/>
              <w:right w:val="single" w:sz="4" w:space="0" w:color="auto"/>
            </w:tcBorders>
            <w:shd w:val="clear" w:color="auto" w:fill="FFFFFF"/>
            <w:textDirection w:val="btLr"/>
            <w:vAlign w:val="center"/>
          </w:tcPr>
          <w:p w14:paraId="45A20C63" w14:textId="77777777" w:rsidR="00033229" w:rsidRPr="00E65DC3" w:rsidRDefault="00033229" w:rsidP="00900A52">
            <w:pPr>
              <w:shd w:val="clear" w:color="auto" w:fill="FFFFFF"/>
              <w:tabs>
                <w:tab w:val="left" w:leader="dot" w:pos="4464"/>
              </w:tabs>
              <w:ind w:left="53"/>
              <w:jc w:val="center"/>
              <w:rPr>
                <w:sz w:val="22"/>
              </w:rPr>
            </w:pPr>
            <w:r w:rsidRPr="00E65DC3">
              <w:rPr>
                <w:szCs w:val="14"/>
                <w:lang w:val="en-US"/>
              </w:rPr>
              <w:t>Division</w:t>
            </w:r>
          </w:p>
        </w:tc>
        <w:tc>
          <w:tcPr>
            <w:tcW w:w="3525" w:type="dxa"/>
            <w:tcBorders>
              <w:top w:val="single" w:sz="6" w:space="0" w:color="auto"/>
              <w:left w:val="single" w:sz="4" w:space="0" w:color="auto"/>
              <w:bottom w:val="single" w:sz="6" w:space="0" w:color="auto"/>
              <w:right w:val="single" w:sz="4" w:space="0" w:color="auto"/>
            </w:tcBorders>
            <w:shd w:val="clear" w:color="auto" w:fill="FFFFFF"/>
            <w:vAlign w:val="center"/>
          </w:tcPr>
          <w:p w14:paraId="45A20C64" w14:textId="77777777" w:rsidR="00033229" w:rsidRPr="00E65DC3" w:rsidRDefault="00033229" w:rsidP="00900A52">
            <w:pPr>
              <w:shd w:val="clear" w:color="auto" w:fill="FFFFFF"/>
              <w:tabs>
                <w:tab w:val="left" w:leader="dot" w:pos="4464"/>
              </w:tabs>
              <w:jc w:val="center"/>
              <w:rPr>
                <w:sz w:val="22"/>
              </w:rPr>
            </w:pPr>
          </w:p>
        </w:tc>
        <w:tc>
          <w:tcPr>
            <w:tcW w:w="1235" w:type="dxa"/>
            <w:tcBorders>
              <w:top w:val="single" w:sz="6" w:space="0" w:color="auto"/>
              <w:left w:val="single" w:sz="4" w:space="0" w:color="auto"/>
              <w:bottom w:val="single" w:sz="6" w:space="0" w:color="auto"/>
              <w:right w:val="single" w:sz="4" w:space="0" w:color="auto"/>
            </w:tcBorders>
            <w:shd w:val="clear" w:color="auto" w:fill="FFFFFF"/>
            <w:vAlign w:val="center"/>
          </w:tcPr>
          <w:p w14:paraId="45A20C65" w14:textId="77777777" w:rsidR="00033229" w:rsidRPr="00E65DC3" w:rsidRDefault="00033229" w:rsidP="00900A52">
            <w:pPr>
              <w:shd w:val="clear" w:color="auto" w:fill="FFFFFF"/>
              <w:tabs>
                <w:tab w:val="left" w:leader="dot" w:pos="4464"/>
              </w:tabs>
              <w:ind w:left="34"/>
              <w:jc w:val="center"/>
              <w:rPr>
                <w:sz w:val="22"/>
              </w:rPr>
            </w:pPr>
            <w:r w:rsidRPr="00E65DC3">
              <w:rPr>
                <w:szCs w:val="14"/>
                <w:lang w:val="en-US"/>
              </w:rPr>
              <w:t>Salaries and Payments in the nature of Salary</w:t>
            </w:r>
          </w:p>
        </w:tc>
        <w:tc>
          <w:tcPr>
            <w:tcW w:w="1363" w:type="dxa"/>
            <w:tcBorders>
              <w:top w:val="single" w:sz="6" w:space="0" w:color="auto"/>
              <w:left w:val="single" w:sz="4" w:space="0" w:color="auto"/>
              <w:bottom w:val="single" w:sz="6" w:space="0" w:color="auto"/>
              <w:right w:val="single" w:sz="4" w:space="0" w:color="auto"/>
            </w:tcBorders>
            <w:shd w:val="clear" w:color="auto" w:fill="FFFFFF"/>
            <w:vAlign w:val="center"/>
          </w:tcPr>
          <w:p w14:paraId="45A20C66" w14:textId="77777777" w:rsidR="00033229" w:rsidRPr="00E65DC3" w:rsidRDefault="00033229" w:rsidP="00900A52">
            <w:pPr>
              <w:shd w:val="clear" w:color="auto" w:fill="FFFFFF"/>
              <w:tabs>
                <w:tab w:val="left" w:leader="dot" w:pos="4464"/>
              </w:tabs>
              <w:ind w:left="14"/>
              <w:jc w:val="center"/>
              <w:rPr>
                <w:sz w:val="22"/>
              </w:rPr>
            </w:pPr>
            <w:r w:rsidRPr="00E65DC3">
              <w:rPr>
                <w:szCs w:val="14"/>
                <w:lang w:val="en-US"/>
              </w:rPr>
              <w:t>Administrative Expenses</w:t>
            </w:r>
          </w:p>
        </w:tc>
        <w:tc>
          <w:tcPr>
            <w:tcW w:w="1129" w:type="dxa"/>
            <w:tcBorders>
              <w:top w:val="single" w:sz="6" w:space="0" w:color="auto"/>
              <w:left w:val="single" w:sz="4" w:space="0" w:color="auto"/>
              <w:bottom w:val="single" w:sz="6" w:space="0" w:color="auto"/>
              <w:right w:val="single" w:sz="4" w:space="0" w:color="auto"/>
            </w:tcBorders>
            <w:shd w:val="clear" w:color="auto" w:fill="FFFFFF"/>
            <w:vAlign w:val="center"/>
          </w:tcPr>
          <w:p w14:paraId="45A20C67" w14:textId="77777777" w:rsidR="00033229" w:rsidRPr="00E65DC3" w:rsidRDefault="00033229" w:rsidP="00900A52">
            <w:pPr>
              <w:shd w:val="clear" w:color="auto" w:fill="FFFFFF"/>
              <w:tabs>
                <w:tab w:val="left" w:leader="dot" w:pos="4464"/>
              </w:tabs>
              <w:jc w:val="center"/>
              <w:rPr>
                <w:sz w:val="22"/>
              </w:rPr>
            </w:pPr>
            <w:r w:rsidRPr="00E65DC3">
              <w:rPr>
                <w:szCs w:val="14"/>
                <w:lang w:val="en-US"/>
              </w:rPr>
              <w:t>Other Services</w:t>
            </w:r>
          </w:p>
        </w:tc>
        <w:tc>
          <w:tcPr>
            <w:tcW w:w="1277" w:type="dxa"/>
            <w:tcBorders>
              <w:top w:val="single" w:sz="6" w:space="0" w:color="auto"/>
              <w:left w:val="single" w:sz="4" w:space="0" w:color="auto"/>
              <w:bottom w:val="single" w:sz="6" w:space="0" w:color="auto"/>
              <w:right w:val="nil"/>
            </w:tcBorders>
            <w:shd w:val="clear" w:color="auto" w:fill="FFFFFF"/>
            <w:vAlign w:val="center"/>
          </w:tcPr>
          <w:p w14:paraId="45A20C68" w14:textId="77777777" w:rsidR="00033229" w:rsidRPr="00E65DC3" w:rsidRDefault="00033229" w:rsidP="00900A52">
            <w:pPr>
              <w:shd w:val="clear" w:color="auto" w:fill="FFFFFF"/>
              <w:tabs>
                <w:tab w:val="left" w:leader="dot" w:pos="4464"/>
              </w:tabs>
              <w:ind w:left="307"/>
              <w:jc w:val="center"/>
              <w:rPr>
                <w:sz w:val="22"/>
              </w:rPr>
            </w:pPr>
            <w:r w:rsidRPr="00E65DC3">
              <w:rPr>
                <w:szCs w:val="14"/>
                <w:lang w:val="en-US"/>
              </w:rPr>
              <w:t>Total</w:t>
            </w:r>
          </w:p>
        </w:tc>
      </w:tr>
      <w:tr w:rsidR="00033229" w:rsidRPr="00E65DC3" w14:paraId="45A20C70" w14:textId="77777777" w:rsidTr="00DB69BA">
        <w:trPr>
          <w:cantSplit/>
          <w:trHeight w:val="20"/>
          <w:jc w:val="center"/>
        </w:trPr>
        <w:tc>
          <w:tcPr>
            <w:tcW w:w="580" w:type="dxa"/>
            <w:tcBorders>
              <w:top w:val="single" w:sz="6" w:space="0" w:color="auto"/>
              <w:left w:val="nil"/>
              <w:bottom w:val="nil"/>
              <w:right w:val="single" w:sz="4" w:space="0" w:color="auto"/>
            </w:tcBorders>
            <w:shd w:val="clear" w:color="auto" w:fill="FFFFFF"/>
            <w:vAlign w:val="bottom"/>
          </w:tcPr>
          <w:p w14:paraId="45A20C6A" w14:textId="77777777" w:rsidR="00033229" w:rsidRPr="00E65DC3" w:rsidRDefault="00033229" w:rsidP="00794C99">
            <w:pPr>
              <w:shd w:val="clear" w:color="auto" w:fill="FFFFFF"/>
              <w:tabs>
                <w:tab w:val="left" w:leader="dot" w:pos="4464"/>
              </w:tabs>
              <w:rPr>
                <w:sz w:val="22"/>
              </w:rPr>
            </w:pPr>
          </w:p>
        </w:tc>
        <w:tc>
          <w:tcPr>
            <w:tcW w:w="3525" w:type="dxa"/>
            <w:tcBorders>
              <w:top w:val="single" w:sz="6" w:space="0" w:color="auto"/>
              <w:left w:val="single" w:sz="4" w:space="0" w:color="auto"/>
              <w:bottom w:val="nil"/>
              <w:right w:val="single" w:sz="4" w:space="0" w:color="auto"/>
            </w:tcBorders>
            <w:shd w:val="clear" w:color="auto" w:fill="FFFFFF"/>
            <w:vAlign w:val="bottom"/>
          </w:tcPr>
          <w:p w14:paraId="45A20C6B" w14:textId="77777777" w:rsidR="00033229" w:rsidRPr="00E65DC3" w:rsidRDefault="00033229" w:rsidP="00794C99">
            <w:pPr>
              <w:shd w:val="clear" w:color="auto" w:fill="FFFFFF"/>
              <w:tabs>
                <w:tab w:val="left" w:leader="dot" w:pos="4464"/>
              </w:tabs>
              <w:rPr>
                <w:sz w:val="22"/>
              </w:rPr>
            </w:pPr>
          </w:p>
        </w:tc>
        <w:tc>
          <w:tcPr>
            <w:tcW w:w="1235" w:type="dxa"/>
            <w:tcBorders>
              <w:top w:val="single" w:sz="6" w:space="0" w:color="auto"/>
              <w:left w:val="single" w:sz="4" w:space="0" w:color="auto"/>
              <w:bottom w:val="nil"/>
              <w:right w:val="single" w:sz="4" w:space="0" w:color="auto"/>
            </w:tcBorders>
            <w:shd w:val="clear" w:color="auto" w:fill="FFFFFF"/>
            <w:vAlign w:val="bottom"/>
          </w:tcPr>
          <w:p w14:paraId="45A20C6C" w14:textId="77777777" w:rsidR="00033229" w:rsidRPr="00E65DC3" w:rsidRDefault="00033229" w:rsidP="00794C99">
            <w:pPr>
              <w:shd w:val="clear" w:color="auto" w:fill="FFFFFF"/>
              <w:tabs>
                <w:tab w:val="left" w:leader="dot" w:pos="4464"/>
              </w:tabs>
              <w:ind w:left="418"/>
              <w:rPr>
                <w:sz w:val="22"/>
              </w:rPr>
            </w:pPr>
            <w:r w:rsidRPr="00E65DC3">
              <w:rPr>
                <w:sz w:val="22"/>
                <w:lang w:val="en-US"/>
              </w:rPr>
              <w:t>$</w:t>
            </w:r>
          </w:p>
        </w:tc>
        <w:tc>
          <w:tcPr>
            <w:tcW w:w="1363" w:type="dxa"/>
            <w:tcBorders>
              <w:top w:val="single" w:sz="6" w:space="0" w:color="auto"/>
              <w:left w:val="single" w:sz="4" w:space="0" w:color="auto"/>
              <w:bottom w:val="nil"/>
              <w:right w:val="single" w:sz="4" w:space="0" w:color="auto"/>
            </w:tcBorders>
            <w:shd w:val="clear" w:color="auto" w:fill="FFFFFF"/>
            <w:vAlign w:val="bottom"/>
          </w:tcPr>
          <w:p w14:paraId="45A20C6D" w14:textId="77777777" w:rsidR="00033229" w:rsidRPr="00E65DC3" w:rsidRDefault="00033229" w:rsidP="00794C99">
            <w:pPr>
              <w:shd w:val="clear" w:color="auto" w:fill="FFFFFF"/>
              <w:tabs>
                <w:tab w:val="left" w:leader="dot" w:pos="4464"/>
              </w:tabs>
              <w:ind w:left="427"/>
              <w:rPr>
                <w:sz w:val="22"/>
              </w:rPr>
            </w:pPr>
            <w:r w:rsidRPr="00E65DC3">
              <w:rPr>
                <w:sz w:val="22"/>
                <w:szCs w:val="28"/>
                <w:lang w:val="en-US"/>
              </w:rPr>
              <w:t>$</w:t>
            </w:r>
          </w:p>
        </w:tc>
        <w:tc>
          <w:tcPr>
            <w:tcW w:w="1129" w:type="dxa"/>
            <w:tcBorders>
              <w:top w:val="single" w:sz="6" w:space="0" w:color="auto"/>
              <w:left w:val="single" w:sz="4" w:space="0" w:color="auto"/>
              <w:bottom w:val="nil"/>
              <w:right w:val="single" w:sz="4" w:space="0" w:color="auto"/>
            </w:tcBorders>
            <w:shd w:val="clear" w:color="auto" w:fill="FFFFFF"/>
            <w:vAlign w:val="bottom"/>
          </w:tcPr>
          <w:p w14:paraId="45A20C6E" w14:textId="77777777" w:rsidR="00033229" w:rsidRPr="00E65DC3" w:rsidRDefault="00033229" w:rsidP="00794C99">
            <w:pPr>
              <w:shd w:val="clear" w:color="auto" w:fill="FFFFFF"/>
              <w:tabs>
                <w:tab w:val="left" w:leader="dot" w:pos="4464"/>
              </w:tabs>
              <w:ind w:left="422"/>
              <w:rPr>
                <w:sz w:val="22"/>
              </w:rPr>
            </w:pPr>
            <w:r w:rsidRPr="00E65DC3">
              <w:rPr>
                <w:sz w:val="22"/>
                <w:lang w:val="en-US"/>
              </w:rPr>
              <w:t>$</w:t>
            </w:r>
          </w:p>
        </w:tc>
        <w:tc>
          <w:tcPr>
            <w:tcW w:w="1277" w:type="dxa"/>
            <w:tcBorders>
              <w:top w:val="single" w:sz="6" w:space="0" w:color="auto"/>
              <w:left w:val="single" w:sz="4" w:space="0" w:color="auto"/>
              <w:bottom w:val="nil"/>
              <w:right w:val="nil"/>
            </w:tcBorders>
            <w:shd w:val="clear" w:color="auto" w:fill="FFFFFF"/>
            <w:vAlign w:val="bottom"/>
          </w:tcPr>
          <w:p w14:paraId="45A20C6F" w14:textId="77777777" w:rsidR="00033229" w:rsidRPr="00E65DC3" w:rsidRDefault="00033229" w:rsidP="00794C99">
            <w:pPr>
              <w:shd w:val="clear" w:color="auto" w:fill="FFFFFF"/>
              <w:tabs>
                <w:tab w:val="left" w:leader="dot" w:pos="4464"/>
              </w:tabs>
              <w:ind w:left="422"/>
              <w:rPr>
                <w:sz w:val="22"/>
              </w:rPr>
            </w:pPr>
            <w:r w:rsidRPr="00E65DC3">
              <w:rPr>
                <w:sz w:val="22"/>
                <w:szCs w:val="28"/>
                <w:lang w:val="en-US"/>
              </w:rPr>
              <w:t>$</w:t>
            </w:r>
          </w:p>
        </w:tc>
      </w:tr>
      <w:tr w:rsidR="00033229" w:rsidRPr="00E65DC3" w14:paraId="45A20C77" w14:textId="77777777" w:rsidTr="00DB69BA">
        <w:trPr>
          <w:cantSplit/>
          <w:trHeight w:val="20"/>
          <w:jc w:val="center"/>
        </w:trPr>
        <w:tc>
          <w:tcPr>
            <w:tcW w:w="580" w:type="dxa"/>
            <w:tcBorders>
              <w:top w:val="nil"/>
              <w:left w:val="nil"/>
              <w:bottom w:val="nil"/>
              <w:right w:val="single" w:sz="4" w:space="0" w:color="auto"/>
            </w:tcBorders>
            <w:shd w:val="clear" w:color="auto" w:fill="FFFFFF"/>
          </w:tcPr>
          <w:p w14:paraId="45A20C71" w14:textId="77777777" w:rsidR="00033229" w:rsidRPr="00E65DC3" w:rsidRDefault="00033229" w:rsidP="004E6823">
            <w:pPr>
              <w:shd w:val="clear" w:color="auto" w:fill="FFFFFF"/>
              <w:tabs>
                <w:tab w:val="left" w:leader="dot" w:pos="4464"/>
              </w:tabs>
              <w:snapToGrid w:val="0"/>
              <w:ind w:right="72"/>
              <w:jc w:val="right"/>
              <w:rPr>
                <w:sz w:val="22"/>
              </w:rPr>
            </w:pPr>
            <w:r w:rsidRPr="00E65DC3">
              <w:rPr>
                <w:sz w:val="22"/>
                <w:lang w:val="en-US"/>
              </w:rPr>
              <w:t>325</w:t>
            </w:r>
          </w:p>
        </w:tc>
        <w:tc>
          <w:tcPr>
            <w:tcW w:w="3525" w:type="dxa"/>
            <w:tcBorders>
              <w:top w:val="nil"/>
              <w:left w:val="single" w:sz="4" w:space="0" w:color="auto"/>
              <w:bottom w:val="nil"/>
              <w:right w:val="single" w:sz="4" w:space="0" w:color="auto"/>
            </w:tcBorders>
            <w:shd w:val="clear" w:color="auto" w:fill="FFFFFF"/>
            <w:vAlign w:val="bottom"/>
          </w:tcPr>
          <w:p w14:paraId="45A20C72" w14:textId="77777777" w:rsidR="00033229" w:rsidRPr="00E65DC3" w:rsidRDefault="00033229" w:rsidP="004E6823">
            <w:pPr>
              <w:shd w:val="clear" w:color="auto" w:fill="FFFFFF"/>
              <w:tabs>
                <w:tab w:val="left" w:leader="dot" w:pos="3445"/>
              </w:tabs>
              <w:ind w:left="216" w:hanging="216"/>
              <w:jc w:val="both"/>
              <w:rPr>
                <w:sz w:val="22"/>
              </w:rPr>
            </w:pPr>
            <w:r w:rsidRPr="00E65DC3">
              <w:rPr>
                <w:szCs w:val="14"/>
                <w:lang w:val="en-US"/>
              </w:rPr>
              <w:t>ADMINISTRATIVE</w:t>
            </w:r>
            <w:r w:rsidR="004E6823" w:rsidRPr="00E65DC3">
              <w:rPr>
                <w:szCs w:val="14"/>
                <w:lang w:val="en-US"/>
              </w:rPr>
              <w:tab/>
            </w:r>
          </w:p>
        </w:tc>
        <w:tc>
          <w:tcPr>
            <w:tcW w:w="1235" w:type="dxa"/>
            <w:tcBorders>
              <w:top w:val="nil"/>
              <w:left w:val="single" w:sz="4" w:space="0" w:color="auto"/>
              <w:bottom w:val="nil"/>
              <w:right w:val="single" w:sz="4" w:space="0" w:color="auto"/>
            </w:tcBorders>
            <w:shd w:val="clear" w:color="auto" w:fill="FFFFFF"/>
            <w:vAlign w:val="bottom"/>
          </w:tcPr>
          <w:p w14:paraId="45A20C73" w14:textId="77777777" w:rsidR="00033229" w:rsidRPr="00E65DC3" w:rsidRDefault="00033229" w:rsidP="00794C99">
            <w:pPr>
              <w:shd w:val="clear" w:color="auto" w:fill="FFFFFF"/>
              <w:tabs>
                <w:tab w:val="left" w:leader="dot" w:pos="4464"/>
              </w:tabs>
              <w:ind w:left="77"/>
              <w:rPr>
                <w:sz w:val="22"/>
              </w:rPr>
            </w:pPr>
            <w:r w:rsidRPr="00E65DC3">
              <w:rPr>
                <w:b/>
                <w:bCs/>
                <w:sz w:val="22"/>
                <w:lang w:val="en-US"/>
              </w:rPr>
              <w:t>30,973,000</w:t>
            </w:r>
          </w:p>
        </w:tc>
        <w:tc>
          <w:tcPr>
            <w:tcW w:w="1363" w:type="dxa"/>
            <w:tcBorders>
              <w:top w:val="nil"/>
              <w:left w:val="single" w:sz="4" w:space="0" w:color="auto"/>
              <w:bottom w:val="nil"/>
              <w:right w:val="single" w:sz="4" w:space="0" w:color="auto"/>
            </w:tcBorders>
            <w:shd w:val="clear" w:color="auto" w:fill="FFFFFF"/>
            <w:vAlign w:val="bottom"/>
          </w:tcPr>
          <w:p w14:paraId="45A20C74" w14:textId="77777777" w:rsidR="00033229" w:rsidRPr="00E65DC3" w:rsidRDefault="00033229" w:rsidP="00794C99">
            <w:pPr>
              <w:shd w:val="clear" w:color="auto" w:fill="FFFFFF"/>
              <w:tabs>
                <w:tab w:val="left" w:leader="dot" w:pos="4464"/>
              </w:tabs>
              <w:ind w:left="86"/>
              <w:rPr>
                <w:sz w:val="22"/>
              </w:rPr>
            </w:pPr>
            <w:r w:rsidRPr="00E65DC3">
              <w:rPr>
                <w:b/>
                <w:bCs/>
                <w:sz w:val="22"/>
                <w:lang w:val="en-US"/>
              </w:rPr>
              <w:t>12,281,800</w:t>
            </w:r>
          </w:p>
        </w:tc>
        <w:tc>
          <w:tcPr>
            <w:tcW w:w="1129" w:type="dxa"/>
            <w:tcBorders>
              <w:top w:val="nil"/>
              <w:left w:val="single" w:sz="4" w:space="0" w:color="auto"/>
              <w:bottom w:val="nil"/>
              <w:right w:val="single" w:sz="4" w:space="0" w:color="auto"/>
            </w:tcBorders>
            <w:shd w:val="clear" w:color="auto" w:fill="FFFFFF"/>
            <w:vAlign w:val="bottom"/>
          </w:tcPr>
          <w:p w14:paraId="45A20C75" w14:textId="77777777" w:rsidR="00033229" w:rsidRPr="00E65DC3" w:rsidRDefault="00033229" w:rsidP="00794C99">
            <w:pPr>
              <w:shd w:val="clear" w:color="auto" w:fill="FFFFFF"/>
              <w:tabs>
                <w:tab w:val="left" w:leader="dot" w:pos="4464"/>
              </w:tabs>
              <w:jc w:val="right"/>
              <w:rPr>
                <w:sz w:val="22"/>
              </w:rPr>
            </w:pPr>
            <w:r w:rsidRPr="00E65DC3">
              <w:rPr>
                <w:b/>
                <w:bCs/>
                <w:sz w:val="22"/>
                <w:lang w:val="en-US"/>
              </w:rPr>
              <w:t>12,274,200</w:t>
            </w:r>
          </w:p>
        </w:tc>
        <w:tc>
          <w:tcPr>
            <w:tcW w:w="1277" w:type="dxa"/>
            <w:tcBorders>
              <w:top w:val="nil"/>
              <w:left w:val="single" w:sz="4" w:space="0" w:color="auto"/>
              <w:bottom w:val="nil"/>
              <w:right w:val="nil"/>
            </w:tcBorders>
            <w:shd w:val="clear" w:color="auto" w:fill="FFFFFF"/>
            <w:vAlign w:val="bottom"/>
          </w:tcPr>
          <w:p w14:paraId="45A20C76" w14:textId="77777777" w:rsidR="00033229" w:rsidRPr="00E65DC3" w:rsidRDefault="00033229" w:rsidP="00794C99">
            <w:pPr>
              <w:shd w:val="clear" w:color="auto" w:fill="FFFFFF"/>
              <w:tabs>
                <w:tab w:val="left" w:leader="dot" w:pos="4464"/>
              </w:tabs>
              <w:jc w:val="right"/>
              <w:rPr>
                <w:sz w:val="22"/>
              </w:rPr>
            </w:pPr>
            <w:r w:rsidRPr="00E65DC3">
              <w:rPr>
                <w:b/>
                <w:bCs/>
                <w:sz w:val="22"/>
                <w:lang w:val="en-US"/>
              </w:rPr>
              <w:t>55,529,000</w:t>
            </w:r>
          </w:p>
        </w:tc>
      </w:tr>
      <w:tr w:rsidR="00033229" w:rsidRPr="00E65DC3" w14:paraId="45A20C7E" w14:textId="77777777" w:rsidTr="00DB69BA">
        <w:trPr>
          <w:cantSplit/>
          <w:trHeight w:val="20"/>
          <w:jc w:val="center"/>
        </w:trPr>
        <w:tc>
          <w:tcPr>
            <w:tcW w:w="580" w:type="dxa"/>
            <w:tcBorders>
              <w:top w:val="nil"/>
              <w:left w:val="nil"/>
              <w:bottom w:val="nil"/>
              <w:right w:val="single" w:sz="4" w:space="0" w:color="auto"/>
            </w:tcBorders>
            <w:shd w:val="clear" w:color="auto" w:fill="FFFFFF"/>
          </w:tcPr>
          <w:p w14:paraId="45A20C78" w14:textId="77777777" w:rsidR="00033229" w:rsidRPr="00E65DC3" w:rsidRDefault="00033229" w:rsidP="004E6823">
            <w:pPr>
              <w:shd w:val="clear" w:color="auto" w:fill="FFFFFF"/>
              <w:tabs>
                <w:tab w:val="left" w:leader="dot" w:pos="4464"/>
              </w:tabs>
              <w:snapToGrid w:val="0"/>
              <w:ind w:right="72"/>
              <w:jc w:val="right"/>
              <w:rPr>
                <w:sz w:val="22"/>
              </w:rPr>
            </w:pPr>
          </w:p>
        </w:tc>
        <w:tc>
          <w:tcPr>
            <w:tcW w:w="3525" w:type="dxa"/>
            <w:tcBorders>
              <w:top w:val="nil"/>
              <w:left w:val="single" w:sz="4" w:space="0" w:color="auto"/>
              <w:bottom w:val="nil"/>
              <w:right w:val="single" w:sz="4" w:space="0" w:color="auto"/>
            </w:tcBorders>
            <w:shd w:val="clear" w:color="auto" w:fill="FFFFFF"/>
            <w:vAlign w:val="bottom"/>
          </w:tcPr>
          <w:p w14:paraId="45A20C79" w14:textId="77777777" w:rsidR="00033229" w:rsidRPr="00E65DC3" w:rsidRDefault="00033229" w:rsidP="004E6823">
            <w:pPr>
              <w:shd w:val="clear" w:color="auto" w:fill="FFFFFF"/>
              <w:tabs>
                <w:tab w:val="left" w:leader="dot" w:pos="3445"/>
              </w:tabs>
              <w:ind w:left="216" w:hanging="216"/>
              <w:jc w:val="both"/>
              <w:rPr>
                <w:sz w:val="22"/>
              </w:rPr>
            </w:pPr>
          </w:p>
        </w:tc>
        <w:tc>
          <w:tcPr>
            <w:tcW w:w="1235" w:type="dxa"/>
            <w:tcBorders>
              <w:top w:val="nil"/>
              <w:left w:val="single" w:sz="4" w:space="0" w:color="auto"/>
              <w:bottom w:val="nil"/>
              <w:right w:val="single" w:sz="4" w:space="0" w:color="auto"/>
            </w:tcBorders>
            <w:shd w:val="clear" w:color="auto" w:fill="FFFFFF"/>
            <w:vAlign w:val="bottom"/>
          </w:tcPr>
          <w:p w14:paraId="45A20C7A" w14:textId="77777777" w:rsidR="00033229" w:rsidRPr="00E65DC3" w:rsidRDefault="00033229" w:rsidP="00794C99">
            <w:pPr>
              <w:shd w:val="clear" w:color="auto" w:fill="FFFFFF"/>
              <w:tabs>
                <w:tab w:val="left" w:leader="dot" w:pos="4464"/>
              </w:tabs>
              <w:ind w:left="82"/>
              <w:rPr>
                <w:sz w:val="22"/>
              </w:rPr>
            </w:pPr>
            <w:r w:rsidRPr="00E65DC3">
              <w:rPr>
                <w:sz w:val="22"/>
                <w:lang w:val="en-US"/>
              </w:rPr>
              <w:t>25,983,179</w:t>
            </w:r>
          </w:p>
        </w:tc>
        <w:tc>
          <w:tcPr>
            <w:tcW w:w="1363" w:type="dxa"/>
            <w:tcBorders>
              <w:top w:val="nil"/>
              <w:left w:val="single" w:sz="4" w:space="0" w:color="auto"/>
              <w:bottom w:val="nil"/>
              <w:right w:val="single" w:sz="4" w:space="0" w:color="auto"/>
            </w:tcBorders>
            <w:shd w:val="clear" w:color="auto" w:fill="FFFFFF"/>
            <w:vAlign w:val="bottom"/>
          </w:tcPr>
          <w:p w14:paraId="45A20C7B" w14:textId="77777777" w:rsidR="00033229" w:rsidRPr="00E65DC3" w:rsidRDefault="00033229" w:rsidP="00794C99">
            <w:pPr>
              <w:shd w:val="clear" w:color="auto" w:fill="FFFFFF"/>
              <w:tabs>
                <w:tab w:val="left" w:leader="dot" w:pos="4464"/>
              </w:tabs>
              <w:ind w:left="96"/>
              <w:rPr>
                <w:sz w:val="22"/>
              </w:rPr>
            </w:pPr>
            <w:r w:rsidRPr="00E65DC3">
              <w:rPr>
                <w:sz w:val="22"/>
                <w:lang w:val="en-US"/>
              </w:rPr>
              <w:t>10,284,064</w:t>
            </w:r>
          </w:p>
        </w:tc>
        <w:tc>
          <w:tcPr>
            <w:tcW w:w="1129" w:type="dxa"/>
            <w:tcBorders>
              <w:top w:val="nil"/>
              <w:left w:val="single" w:sz="4" w:space="0" w:color="auto"/>
              <w:bottom w:val="nil"/>
              <w:right w:val="single" w:sz="4" w:space="0" w:color="auto"/>
            </w:tcBorders>
            <w:shd w:val="clear" w:color="auto" w:fill="FFFFFF"/>
            <w:vAlign w:val="bottom"/>
          </w:tcPr>
          <w:p w14:paraId="45A20C7C" w14:textId="77777777" w:rsidR="00033229" w:rsidRPr="00E65DC3" w:rsidRDefault="00033229" w:rsidP="00794C99">
            <w:pPr>
              <w:shd w:val="clear" w:color="auto" w:fill="FFFFFF"/>
              <w:tabs>
                <w:tab w:val="left" w:leader="dot" w:pos="4464"/>
              </w:tabs>
              <w:jc w:val="right"/>
              <w:rPr>
                <w:sz w:val="22"/>
              </w:rPr>
            </w:pPr>
            <w:r w:rsidRPr="00E65DC3">
              <w:rPr>
                <w:sz w:val="22"/>
                <w:lang w:val="en-US"/>
              </w:rPr>
              <w:t>14,438,926</w:t>
            </w:r>
          </w:p>
        </w:tc>
        <w:tc>
          <w:tcPr>
            <w:tcW w:w="1277" w:type="dxa"/>
            <w:tcBorders>
              <w:top w:val="nil"/>
              <w:left w:val="single" w:sz="4" w:space="0" w:color="auto"/>
              <w:bottom w:val="nil"/>
              <w:right w:val="nil"/>
            </w:tcBorders>
            <w:shd w:val="clear" w:color="auto" w:fill="FFFFFF"/>
            <w:vAlign w:val="bottom"/>
          </w:tcPr>
          <w:p w14:paraId="45A20C7D" w14:textId="77777777" w:rsidR="00033229" w:rsidRPr="00E65DC3" w:rsidRDefault="00033229" w:rsidP="00794C99">
            <w:pPr>
              <w:shd w:val="clear" w:color="auto" w:fill="FFFFFF"/>
              <w:tabs>
                <w:tab w:val="left" w:leader="dot" w:pos="4464"/>
              </w:tabs>
              <w:jc w:val="right"/>
              <w:rPr>
                <w:sz w:val="22"/>
              </w:rPr>
            </w:pPr>
            <w:r w:rsidRPr="00E65DC3">
              <w:rPr>
                <w:sz w:val="22"/>
                <w:lang w:val="en-US"/>
              </w:rPr>
              <w:t>50,706,169</w:t>
            </w:r>
          </w:p>
        </w:tc>
      </w:tr>
      <w:tr w:rsidR="00033229" w:rsidRPr="00E65DC3" w14:paraId="45A20C85" w14:textId="77777777" w:rsidTr="00DB69BA">
        <w:trPr>
          <w:cantSplit/>
          <w:trHeight w:val="20"/>
          <w:jc w:val="center"/>
        </w:trPr>
        <w:tc>
          <w:tcPr>
            <w:tcW w:w="580" w:type="dxa"/>
            <w:tcBorders>
              <w:top w:val="nil"/>
              <w:left w:val="nil"/>
              <w:bottom w:val="nil"/>
              <w:right w:val="single" w:sz="4" w:space="0" w:color="auto"/>
            </w:tcBorders>
            <w:shd w:val="clear" w:color="auto" w:fill="FFFFFF"/>
          </w:tcPr>
          <w:p w14:paraId="45A20C7F" w14:textId="77777777" w:rsidR="00033229" w:rsidRPr="00E65DC3" w:rsidRDefault="00033229" w:rsidP="004E6823">
            <w:pPr>
              <w:shd w:val="clear" w:color="auto" w:fill="FFFFFF"/>
              <w:tabs>
                <w:tab w:val="left" w:leader="dot" w:pos="4464"/>
              </w:tabs>
              <w:snapToGrid w:val="0"/>
              <w:ind w:right="72"/>
              <w:jc w:val="right"/>
              <w:rPr>
                <w:sz w:val="22"/>
              </w:rPr>
            </w:pPr>
            <w:r w:rsidRPr="00E65DC3">
              <w:rPr>
                <w:sz w:val="22"/>
                <w:lang w:val="en-US"/>
              </w:rPr>
              <w:t>326</w:t>
            </w:r>
          </w:p>
        </w:tc>
        <w:tc>
          <w:tcPr>
            <w:tcW w:w="3525" w:type="dxa"/>
            <w:tcBorders>
              <w:top w:val="nil"/>
              <w:left w:val="single" w:sz="4" w:space="0" w:color="auto"/>
              <w:bottom w:val="nil"/>
              <w:right w:val="single" w:sz="4" w:space="0" w:color="auto"/>
            </w:tcBorders>
            <w:shd w:val="clear" w:color="auto" w:fill="FFFFFF"/>
            <w:vAlign w:val="bottom"/>
          </w:tcPr>
          <w:p w14:paraId="45A20C80" w14:textId="77777777" w:rsidR="00033229" w:rsidRPr="00E65DC3" w:rsidRDefault="00033229" w:rsidP="00DB69BA">
            <w:pPr>
              <w:shd w:val="clear" w:color="auto" w:fill="FFFFFF"/>
              <w:tabs>
                <w:tab w:val="left" w:leader="dot" w:pos="3445"/>
              </w:tabs>
              <w:ind w:left="216" w:hanging="216"/>
              <w:rPr>
                <w:sz w:val="22"/>
              </w:rPr>
            </w:pPr>
            <w:r w:rsidRPr="00E65DC3">
              <w:rPr>
                <w:szCs w:val="14"/>
                <w:lang w:val="en-US"/>
              </w:rPr>
              <w:t>HOSPITALS AND HEALTH SERVICES COMMISSION</w:t>
            </w:r>
            <w:r w:rsidR="004E6823" w:rsidRPr="00E65DC3">
              <w:rPr>
                <w:szCs w:val="14"/>
                <w:lang w:val="en-US"/>
              </w:rPr>
              <w:tab/>
            </w:r>
          </w:p>
        </w:tc>
        <w:tc>
          <w:tcPr>
            <w:tcW w:w="1235" w:type="dxa"/>
            <w:tcBorders>
              <w:top w:val="nil"/>
              <w:left w:val="single" w:sz="4" w:space="0" w:color="auto"/>
              <w:bottom w:val="nil"/>
              <w:right w:val="single" w:sz="4" w:space="0" w:color="auto"/>
            </w:tcBorders>
            <w:shd w:val="clear" w:color="auto" w:fill="FFFFFF"/>
            <w:vAlign w:val="bottom"/>
          </w:tcPr>
          <w:p w14:paraId="45A20C81" w14:textId="77777777" w:rsidR="00033229" w:rsidRPr="00E65DC3" w:rsidRDefault="00033229" w:rsidP="00300ACB">
            <w:pPr>
              <w:shd w:val="clear" w:color="auto" w:fill="FFFFFF"/>
              <w:tabs>
                <w:tab w:val="left" w:leader="dot" w:pos="4464"/>
              </w:tabs>
              <w:jc w:val="center"/>
              <w:rPr>
                <w:sz w:val="22"/>
              </w:rPr>
            </w:pPr>
            <w:r w:rsidRPr="00E65DC3">
              <w:rPr>
                <w:sz w:val="22"/>
                <w:lang w:val="en-US"/>
              </w:rPr>
              <w:t>..</w:t>
            </w:r>
          </w:p>
        </w:tc>
        <w:tc>
          <w:tcPr>
            <w:tcW w:w="1363" w:type="dxa"/>
            <w:tcBorders>
              <w:top w:val="nil"/>
              <w:left w:val="single" w:sz="4" w:space="0" w:color="auto"/>
              <w:bottom w:val="nil"/>
              <w:right w:val="single" w:sz="4" w:space="0" w:color="auto"/>
            </w:tcBorders>
            <w:shd w:val="clear" w:color="auto" w:fill="FFFFFF"/>
            <w:vAlign w:val="bottom"/>
          </w:tcPr>
          <w:p w14:paraId="45A20C82" w14:textId="77777777" w:rsidR="00033229" w:rsidRPr="00E65DC3" w:rsidRDefault="00033229" w:rsidP="00300ACB">
            <w:pPr>
              <w:shd w:val="clear" w:color="auto" w:fill="FFFFFF"/>
              <w:tabs>
                <w:tab w:val="left" w:leader="dot" w:pos="4464"/>
              </w:tabs>
              <w:jc w:val="center"/>
              <w:rPr>
                <w:sz w:val="22"/>
              </w:rPr>
            </w:pPr>
            <w:r w:rsidRPr="00E65DC3">
              <w:rPr>
                <w:sz w:val="22"/>
                <w:lang w:val="en-US"/>
              </w:rPr>
              <w:t>..</w:t>
            </w:r>
          </w:p>
        </w:tc>
        <w:tc>
          <w:tcPr>
            <w:tcW w:w="1129" w:type="dxa"/>
            <w:tcBorders>
              <w:top w:val="nil"/>
              <w:left w:val="single" w:sz="4" w:space="0" w:color="auto"/>
              <w:bottom w:val="nil"/>
              <w:right w:val="single" w:sz="4" w:space="0" w:color="auto"/>
            </w:tcBorders>
            <w:shd w:val="clear" w:color="auto" w:fill="FFFFFF"/>
            <w:vAlign w:val="bottom"/>
          </w:tcPr>
          <w:p w14:paraId="45A20C83" w14:textId="77777777" w:rsidR="00033229" w:rsidRPr="00E65DC3" w:rsidRDefault="00033229" w:rsidP="00794C99">
            <w:pPr>
              <w:shd w:val="clear" w:color="auto" w:fill="FFFFFF"/>
              <w:tabs>
                <w:tab w:val="left" w:leader="dot" w:pos="4464"/>
              </w:tabs>
              <w:jc w:val="right"/>
              <w:rPr>
                <w:sz w:val="22"/>
              </w:rPr>
            </w:pPr>
            <w:r w:rsidRPr="00E65DC3">
              <w:rPr>
                <w:b/>
                <w:bCs/>
                <w:sz w:val="22"/>
                <w:lang w:val="en-US"/>
              </w:rPr>
              <w:t>1,294,000</w:t>
            </w:r>
          </w:p>
        </w:tc>
        <w:tc>
          <w:tcPr>
            <w:tcW w:w="1277" w:type="dxa"/>
            <w:tcBorders>
              <w:top w:val="nil"/>
              <w:left w:val="single" w:sz="4" w:space="0" w:color="auto"/>
              <w:bottom w:val="nil"/>
              <w:right w:val="nil"/>
            </w:tcBorders>
            <w:shd w:val="clear" w:color="auto" w:fill="FFFFFF"/>
            <w:vAlign w:val="bottom"/>
          </w:tcPr>
          <w:p w14:paraId="45A20C84" w14:textId="77777777" w:rsidR="00033229" w:rsidRPr="00E65DC3" w:rsidRDefault="00033229" w:rsidP="00794C99">
            <w:pPr>
              <w:shd w:val="clear" w:color="auto" w:fill="FFFFFF"/>
              <w:tabs>
                <w:tab w:val="left" w:leader="dot" w:pos="4464"/>
              </w:tabs>
              <w:jc w:val="right"/>
              <w:rPr>
                <w:sz w:val="22"/>
              </w:rPr>
            </w:pPr>
            <w:r w:rsidRPr="00E65DC3">
              <w:rPr>
                <w:b/>
                <w:bCs/>
                <w:sz w:val="22"/>
                <w:lang w:val="en-US"/>
              </w:rPr>
              <w:t>1,294,000</w:t>
            </w:r>
          </w:p>
        </w:tc>
      </w:tr>
      <w:tr w:rsidR="00033229" w:rsidRPr="00E65DC3" w14:paraId="45A20C8C" w14:textId="77777777" w:rsidTr="00DB69BA">
        <w:trPr>
          <w:cantSplit/>
          <w:trHeight w:val="20"/>
          <w:jc w:val="center"/>
        </w:trPr>
        <w:tc>
          <w:tcPr>
            <w:tcW w:w="580" w:type="dxa"/>
            <w:tcBorders>
              <w:top w:val="nil"/>
              <w:left w:val="nil"/>
              <w:bottom w:val="nil"/>
              <w:right w:val="single" w:sz="4" w:space="0" w:color="auto"/>
            </w:tcBorders>
            <w:shd w:val="clear" w:color="auto" w:fill="FFFFFF"/>
          </w:tcPr>
          <w:p w14:paraId="45A20C86" w14:textId="77777777" w:rsidR="00033229" w:rsidRPr="00E65DC3" w:rsidRDefault="00033229" w:rsidP="004E6823">
            <w:pPr>
              <w:tabs>
                <w:tab w:val="left" w:leader="dot" w:pos="4464"/>
              </w:tabs>
              <w:snapToGrid w:val="0"/>
              <w:ind w:right="72"/>
              <w:jc w:val="right"/>
              <w:rPr>
                <w:sz w:val="22"/>
              </w:rPr>
            </w:pPr>
          </w:p>
        </w:tc>
        <w:tc>
          <w:tcPr>
            <w:tcW w:w="3525" w:type="dxa"/>
            <w:tcBorders>
              <w:top w:val="nil"/>
              <w:left w:val="single" w:sz="4" w:space="0" w:color="auto"/>
              <w:bottom w:val="nil"/>
              <w:right w:val="single" w:sz="4" w:space="0" w:color="auto"/>
            </w:tcBorders>
            <w:shd w:val="clear" w:color="auto" w:fill="FFFFFF"/>
            <w:vAlign w:val="bottom"/>
          </w:tcPr>
          <w:p w14:paraId="45A20C87" w14:textId="77777777" w:rsidR="00033229" w:rsidRPr="00E65DC3" w:rsidRDefault="00033229" w:rsidP="00DB69BA">
            <w:pPr>
              <w:tabs>
                <w:tab w:val="left" w:leader="dot" w:pos="3445"/>
              </w:tabs>
              <w:ind w:left="216" w:hanging="216"/>
              <w:rPr>
                <w:sz w:val="22"/>
              </w:rPr>
            </w:pPr>
          </w:p>
        </w:tc>
        <w:tc>
          <w:tcPr>
            <w:tcW w:w="1235" w:type="dxa"/>
            <w:tcBorders>
              <w:top w:val="nil"/>
              <w:left w:val="single" w:sz="4" w:space="0" w:color="auto"/>
              <w:bottom w:val="nil"/>
              <w:right w:val="single" w:sz="4" w:space="0" w:color="auto"/>
            </w:tcBorders>
            <w:shd w:val="clear" w:color="auto" w:fill="FFFFFF"/>
            <w:vAlign w:val="bottom"/>
          </w:tcPr>
          <w:p w14:paraId="45A20C88" w14:textId="77777777" w:rsidR="00033229" w:rsidRPr="00E65DC3" w:rsidRDefault="00033229" w:rsidP="00300ACB">
            <w:pPr>
              <w:shd w:val="clear" w:color="auto" w:fill="FFFFFF"/>
              <w:tabs>
                <w:tab w:val="left" w:leader="dot" w:pos="4464"/>
              </w:tabs>
              <w:jc w:val="center"/>
              <w:rPr>
                <w:sz w:val="22"/>
              </w:rPr>
            </w:pPr>
            <w:r w:rsidRPr="00E65DC3">
              <w:rPr>
                <w:sz w:val="22"/>
                <w:lang w:val="en-US"/>
              </w:rPr>
              <w:t>..</w:t>
            </w:r>
          </w:p>
        </w:tc>
        <w:tc>
          <w:tcPr>
            <w:tcW w:w="1363" w:type="dxa"/>
            <w:tcBorders>
              <w:top w:val="nil"/>
              <w:left w:val="single" w:sz="4" w:space="0" w:color="auto"/>
              <w:bottom w:val="nil"/>
              <w:right w:val="single" w:sz="4" w:space="0" w:color="auto"/>
            </w:tcBorders>
            <w:shd w:val="clear" w:color="auto" w:fill="FFFFFF"/>
            <w:vAlign w:val="bottom"/>
          </w:tcPr>
          <w:p w14:paraId="45A20C89" w14:textId="77777777" w:rsidR="00033229" w:rsidRPr="00E65DC3" w:rsidRDefault="00033229" w:rsidP="00300ACB">
            <w:pPr>
              <w:shd w:val="clear" w:color="auto" w:fill="FFFFFF"/>
              <w:tabs>
                <w:tab w:val="left" w:leader="dot" w:pos="4464"/>
              </w:tabs>
              <w:jc w:val="center"/>
              <w:rPr>
                <w:sz w:val="22"/>
              </w:rPr>
            </w:pPr>
            <w:r w:rsidRPr="00E65DC3">
              <w:rPr>
                <w:sz w:val="22"/>
                <w:lang w:val="en-US"/>
              </w:rPr>
              <w:t>..</w:t>
            </w:r>
          </w:p>
        </w:tc>
        <w:tc>
          <w:tcPr>
            <w:tcW w:w="1129" w:type="dxa"/>
            <w:tcBorders>
              <w:top w:val="nil"/>
              <w:left w:val="single" w:sz="4" w:space="0" w:color="auto"/>
              <w:bottom w:val="nil"/>
              <w:right w:val="single" w:sz="4" w:space="0" w:color="auto"/>
            </w:tcBorders>
            <w:shd w:val="clear" w:color="auto" w:fill="FFFFFF"/>
            <w:vAlign w:val="bottom"/>
          </w:tcPr>
          <w:p w14:paraId="45A20C8A" w14:textId="77777777" w:rsidR="00033229" w:rsidRPr="00E65DC3" w:rsidRDefault="00033229" w:rsidP="00794C99">
            <w:pPr>
              <w:shd w:val="clear" w:color="auto" w:fill="FFFFFF"/>
              <w:tabs>
                <w:tab w:val="left" w:leader="dot" w:pos="4464"/>
              </w:tabs>
              <w:jc w:val="right"/>
              <w:rPr>
                <w:sz w:val="22"/>
              </w:rPr>
            </w:pPr>
            <w:r w:rsidRPr="00E65DC3">
              <w:rPr>
                <w:sz w:val="22"/>
                <w:lang w:val="en-US"/>
              </w:rPr>
              <w:t>1,197,567</w:t>
            </w:r>
          </w:p>
        </w:tc>
        <w:tc>
          <w:tcPr>
            <w:tcW w:w="1277" w:type="dxa"/>
            <w:tcBorders>
              <w:top w:val="nil"/>
              <w:left w:val="single" w:sz="4" w:space="0" w:color="auto"/>
              <w:bottom w:val="nil"/>
              <w:right w:val="nil"/>
            </w:tcBorders>
            <w:shd w:val="clear" w:color="auto" w:fill="FFFFFF"/>
            <w:vAlign w:val="bottom"/>
          </w:tcPr>
          <w:p w14:paraId="45A20C8B" w14:textId="77777777" w:rsidR="00033229" w:rsidRPr="00E65DC3" w:rsidRDefault="00033229" w:rsidP="00794C99">
            <w:pPr>
              <w:shd w:val="clear" w:color="auto" w:fill="FFFFFF"/>
              <w:tabs>
                <w:tab w:val="left" w:leader="dot" w:pos="4464"/>
              </w:tabs>
              <w:jc w:val="right"/>
              <w:rPr>
                <w:sz w:val="22"/>
              </w:rPr>
            </w:pPr>
            <w:r w:rsidRPr="00E65DC3">
              <w:rPr>
                <w:sz w:val="22"/>
                <w:lang w:val="en-US"/>
              </w:rPr>
              <w:t>1,197,567</w:t>
            </w:r>
          </w:p>
        </w:tc>
      </w:tr>
      <w:tr w:rsidR="00033229" w:rsidRPr="00E65DC3" w14:paraId="45A20C93" w14:textId="77777777" w:rsidTr="00DB69BA">
        <w:trPr>
          <w:cantSplit/>
          <w:trHeight w:val="20"/>
          <w:jc w:val="center"/>
        </w:trPr>
        <w:tc>
          <w:tcPr>
            <w:tcW w:w="580" w:type="dxa"/>
            <w:tcBorders>
              <w:top w:val="nil"/>
              <w:left w:val="nil"/>
              <w:bottom w:val="nil"/>
              <w:right w:val="single" w:sz="4" w:space="0" w:color="auto"/>
            </w:tcBorders>
            <w:shd w:val="clear" w:color="auto" w:fill="FFFFFF"/>
          </w:tcPr>
          <w:p w14:paraId="45A20C8D" w14:textId="77777777" w:rsidR="00033229" w:rsidRPr="00E65DC3" w:rsidRDefault="00033229" w:rsidP="004E6823">
            <w:pPr>
              <w:shd w:val="clear" w:color="auto" w:fill="FFFFFF"/>
              <w:tabs>
                <w:tab w:val="left" w:leader="dot" w:pos="4464"/>
              </w:tabs>
              <w:snapToGrid w:val="0"/>
              <w:ind w:right="72"/>
              <w:jc w:val="right"/>
              <w:rPr>
                <w:sz w:val="22"/>
              </w:rPr>
            </w:pPr>
            <w:r w:rsidRPr="00E65DC3">
              <w:rPr>
                <w:sz w:val="22"/>
                <w:lang w:val="en-US"/>
              </w:rPr>
              <w:t>327</w:t>
            </w:r>
          </w:p>
        </w:tc>
        <w:tc>
          <w:tcPr>
            <w:tcW w:w="3525" w:type="dxa"/>
            <w:tcBorders>
              <w:top w:val="nil"/>
              <w:left w:val="single" w:sz="4" w:space="0" w:color="auto"/>
              <w:bottom w:val="nil"/>
              <w:right w:val="single" w:sz="4" w:space="0" w:color="auto"/>
            </w:tcBorders>
            <w:shd w:val="clear" w:color="auto" w:fill="FFFFFF"/>
            <w:vAlign w:val="bottom"/>
          </w:tcPr>
          <w:p w14:paraId="45A20C8E" w14:textId="77777777" w:rsidR="00033229" w:rsidRPr="00E65DC3" w:rsidRDefault="00033229" w:rsidP="00DB69BA">
            <w:pPr>
              <w:shd w:val="clear" w:color="auto" w:fill="FFFFFF"/>
              <w:tabs>
                <w:tab w:val="left" w:leader="dot" w:pos="3445"/>
              </w:tabs>
              <w:ind w:left="216" w:hanging="216"/>
              <w:rPr>
                <w:sz w:val="22"/>
              </w:rPr>
            </w:pPr>
            <w:r w:rsidRPr="00E65DC3">
              <w:rPr>
                <w:szCs w:val="14"/>
                <w:lang w:val="en-US"/>
              </w:rPr>
              <w:t>AUSTRALIAN CAPITAL TERRITORY HOSPITALS</w:t>
            </w:r>
            <w:r w:rsidR="004E6823" w:rsidRPr="00E65DC3">
              <w:rPr>
                <w:szCs w:val="14"/>
                <w:lang w:val="en-US"/>
              </w:rPr>
              <w:tab/>
            </w:r>
          </w:p>
        </w:tc>
        <w:tc>
          <w:tcPr>
            <w:tcW w:w="1235" w:type="dxa"/>
            <w:tcBorders>
              <w:top w:val="nil"/>
              <w:left w:val="single" w:sz="4" w:space="0" w:color="auto"/>
              <w:bottom w:val="nil"/>
              <w:right w:val="single" w:sz="4" w:space="0" w:color="auto"/>
            </w:tcBorders>
            <w:shd w:val="clear" w:color="auto" w:fill="FFFFFF"/>
            <w:vAlign w:val="bottom"/>
          </w:tcPr>
          <w:p w14:paraId="45A20C8F" w14:textId="77777777" w:rsidR="00033229" w:rsidRPr="00E65DC3" w:rsidRDefault="00033229" w:rsidP="00300ACB">
            <w:pPr>
              <w:shd w:val="clear" w:color="auto" w:fill="FFFFFF"/>
              <w:tabs>
                <w:tab w:val="left" w:leader="dot" w:pos="4464"/>
              </w:tabs>
              <w:jc w:val="center"/>
              <w:rPr>
                <w:sz w:val="22"/>
              </w:rPr>
            </w:pPr>
            <w:r w:rsidRPr="00E65DC3">
              <w:rPr>
                <w:sz w:val="22"/>
                <w:lang w:val="en-US"/>
              </w:rPr>
              <w:t>..</w:t>
            </w:r>
          </w:p>
        </w:tc>
        <w:tc>
          <w:tcPr>
            <w:tcW w:w="1363" w:type="dxa"/>
            <w:tcBorders>
              <w:top w:val="nil"/>
              <w:left w:val="single" w:sz="4" w:space="0" w:color="auto"/>
              <w:bottom w:val="nil"/>
              <w:right w:val="single" w:sz="4" w:space="0" w:color="auto"/>
            </w:tcBorders>
            <w:shd w:val="clear" w:color="auto" w:fill="FFFFFF"/>
            <w:vAlign w:val="bottom"/>
          </w:tcPr>
          <w:p w14:paraId="45A20C90" w14:textId="77777777" w:rsidR="00033229" w:rsidRPr="00E65DC3" w:rsidRDefault="00033229" w:rsidP="00300ACB">
            <w:pPr>
              <w:shd w:val="clear" w:color="auto" w:fill="FFFFFF"/>
              <w:tabs>
                <w:tab w:val="left" w:leader="dot" w:pos="4464"/>
              </w:tabs>
              <w:jc w:val="center"/>
              <w:rPr>
                <w:sz w:val="22"/>
              </w:rPr>
            </w:pPr>
            <w:r w:rsidRPr="00E65DC3">
              <w:rPr>
                <w:sz w:val="22"/>
                <w:lang w:val="en-US"/>
              </w:rPr>
              <w:t>..</w:t>
            </w:r>
          </w:p>
        </w:tc>
        <w:tc>
          <w:tcPr>
            <w:tcW w:w="1129" w:type="dxa"/>
            <w:tcBorders>
              <w:top w:val="nil"/>
              <w:left w:val="single" w:sz="4" w:space="0" w:color="auto"/>
              <w:bottom w:val="nil"/>
              <w:right w:val="single" w:sz="4" w:space="0" w:color="auto"/>
            </w:tcBorders>
            <w:shd w:val="clear" w:color="auto" w:fill="FFFFFF"/>
            <w:vAlign w:val="bottom"/>
          </w:tcPr>
          <w:p w14:paraId="45A20C91" w14:textId="77777777" w:rsidR="00033229" w:rsidRPr="00E65DC3" w:rsidRDefault="00033229" w:rsidP="00794C99">
            <w:pPr>
              <w:shd w:val="clear" w:color="auto" w:fill="FFFFFF"/>
              <w:tabs>
                <w:tab w:val="left" w:leader="dot" w:pos="4464"/>
              </w:tabs>
              <w:jc w:val="right"/>
              <w:rPr>
                <w:sz w:val="22"/>
              </w:rPr>
            </w:pPr>
            <w:r w:rsidRPr="00E65DC3">
              <w:rPr>
                <w:sz w:val="22"/>
                <w:lang w:val="en-US"/>
              </w:rPr>
              <w:t>13,716,000</w:t>
            </w:r>
          </w:p>
        </w:tc>
        <w:tc>
          <w:tcPr>
            <w:tcW w:w="1277" w:type="dxa"/>
            <w:tcBorders>
              <w:top w:val="nil"/>
              <w:left w:val="single" w:sz="4" w:space="0" w:color="auto"/>
              <w:bottom w:val="nil"/>
              <w:right w:val="nil"/>
            </w:tcBorders>
            <w:shd w:val="clear" w:color="auto" w:fill="FFFFFF"/>
            <w:vAlign w:val="bottom"/>
          </w:tcPr>
          <w:p w14:paraId="45A20C92" w14:textId="77777777" w:rsidR="00033229" w:rsidRPr="00E65DC3" w:rsidRDefault="00033229" w:rsidP="00794C99">
            <w:pPr>
              <w:shd w:val="clear" w:color="auto" w:fill="FFFFFF"/>
              <w:tabs>
                <w:tab w:val="left" w:leader="dot" w:pos="4464"/>
              </w:tabs>
              <w:jc w:val="right"/>
              <w:rPr>
                <w:sz w:val="22"/>
              </w:rPr>
            </w:pPr>
            <w:r w:rsidRPr="00E65DC3">
              <w:rPr>
                <w:b/>
                <w:bCs/>
                <w:sz w:val="22"/>
                <w:lang w:val="en-US"/>
              </w:rPr>
              <w:t>13,716,000</w:t>
            </w:r>
          </w:p>
        </w:tc>
      </w:tr>
      <w:tr w:rsidR="00033229" w:rsidRPr="00E65DC3" w14:paraId="45A20C9A" w14:textId="77777777" w:rsidTr="00DB69BA">
        <w:trPr>
          <w:cantSplit/>
          <w:trHeight w:val="20"/>
          <w:jc w:val="center"/>
        </w:trPr>
        <w:tc>
          <w:tcPr>
            <w:tcW w:w="580" w:type="dxa"/>
            <w:tcBorders>
              <w:top w:val="nil"/>
              <w:left w:val="nil"/>
              <w:bottom w:val="nil"/>
              <w:right w:val="single" w:sz="4" w:space="0" w:color="auto"/>
            </w:tcBorders>
            <w:shd w:val="clear" w:color="auto" w:fill="FFFFFF"/>
          </w:tcPr>
          <w:p w14:paraId="45A20C94" w14:textId="77777777" w:rsidR="00033229" w:rsidRPr="00E65DC3" w:rsidRDefault="00033229" w:rsidP="004E6823">
            <w:pPr>
              <w:tabs>
                <w:tab w:val="left" w:leader="dot" w:pos="4464"/>
              </w:tabs>
              <w:snapToGrid w:val="0"/>
              <w:ind w:right="72"/>
              <w:jc w:val="right"/>
              <w:rPr>
                <w:sz w:val="22"/>
              </w:rPr>
            </w:pPr>
          </w:p>
        </w:tc>
        <w:tc>
          <w:tcPr>
            <w:tcW w:w="3525" w:type="dxa"/>
            <w:tcBorders>
              <w:top w:val="nil"/>
              <w:left w:val="single" w:sz="4" w:space="0" w:color="auto"/>
              <w:bottom w:val="nil"/>
              <w:right w:val="single" w:sz="4" w:space="0" w:color="auto"/>
            </w:tcBorders>
            <w:shd w:val="clear" w:color="auto" w:fill="FFFFFF"/>
            <w:vAlign w:val="bottom"/>
          </w:tcPr>
          <w:p w14:paraId="45A20C95" w14:textId="77777777" w:rsidR="00033229" w:rsidRPr="00E65DC3" w:rsidRDefault="00033229" w:rsidP="00DB69BA">
            <w:pPr>
              <w:tabs>
                <w:tab w:val="left" w:leader="dot" w:pos="3445"/>
              </w:tabs>
              <w:ind w:left="216" w:hanging="216"/>
              <w:rPr>
                <w:sz w:val="22"/>
              </w:rPr>
            </w:pPr>
          </w:p>
        </w:tc>
        <w:tc>
          <w:tcPr>
            <w:tcW w:w="1235" w:type="dxa"/>
            <w:tcBorders>
              <w:top w:val="nil"/>
              <w:left w:val="single" w:sz="4" w:space="0" w:color="auto"/>
              <w:bottom w:val="nil"/>
              <w:right w:val="single" w:sz="4" w:space="0" w:color="auto"/>
            </w:tcBorders>
            <w:shd w:val="clear" w:color="auto" w:fill="FFFFFF"/>
            <w:vAlign w:val="bottom"/>
          </w:tcPr>
          <w:p w14:paraId="45A20C96" w14:textId="77777777" w:rsidR="00033229" w:rsidRPr="00E65DC3" w:rsidRDefault="00033229" w:rsidP="00300ACB">
            <w:pPr>
              <w:shd w:val="clear" w:color="auto" w:fill="FFFFFF"/>
              <w:tabs>
                <w:tab w:val="left" w:leader="dot" w:pos="4464"/>
              </w:tabs>
              <w:jc w:val="center"/>
              <w:rPr>
                <w:sz w:val="22"/>
              </w:rPr>
            </w:pPr>
            <w:r w:rsidRPr="00E65DC3">
              <w:rPr>
                <w:sz w:val="22"/>
                <w:lang w:val="en-US"/>
              </w:rPr>
              <w:t>..</w:t>
            </w:r>
          </w:p>
        </w:tc>
        <w:tc>
          <w:tcPr>
            <w:tcW w:w="1363" w:type="dxa"/>
            <w:tcBorders>
              <w:top w:val="nil"/>
              <w:left w:val="single" w:sz="4" w:space="0" w:color="auto"/>
              <w:bottom w:val="nil"/>
              <w:right w:val="single" w:sz="4" w:space="0" w:color="auto"/>
            </w:tcBorders>
            <w:shd w:val="clear" w:color="auto" w:fill="FFFFFF"/>
            <w:vAlign w:val="bottom"/>
          </w:tcPr>
          <w:p w14:paraId="45A20C97" w14:textId="77777777" w:rsidR="00033229" w:rsidRPr="00E65DC3" w:rsidRDefault="00033229" w:rsidP="00300ACB">
            <w:pPr>
              <w:shd w:val="clear" w:color="auto" w:fill="FFFFFF"/>
              <w:tabs>
                <w:tab w:val="left" w:leader="dot" w:pos="4464"/>
              </w:tabs>
              <w:jc w:val="center"/>
              <w:rPr>
                <w:sz w:val="22"/>
              </w:rPr>
            </w:pPr>
            <w:r w:rsidRPr="00E65DC3">
              <w:rPr>
                <w:sz w:val="22"/>
                <w:lang w:val="en-US"/>
              </w:rPr>
              <w:t>..</w:t>
            </w:r>
          </w:p>
        </w:tc>
        <w:tc>
          <w:tcPr>
            <w:tcW w:w="1129" w:type="dxa"/>
            <w:tcBorders>
              <w:top w:val="nil"/>
              <w:left w:val="single" w:sz="4" w:space="0" w:color="auto"/>
              <w:bottom w:val="nil"/>
              <w:right w:val="single" w:sz="4" w:space="0" w:color="auto"/>
            </w:tcBorders>
            <w:shd w:val="clear" w:color="auto" w:fill="FFFFFF"/>
            <w:vAlign w:val="bottom"/>
          </w:tcPr>
          <w:p w14:paraId="45A20C98" w14:textId="77777777" w:rsidR="00033229" w:rsidRPr="00E65DC3" w:rsidRDefault="00033229" w:rsidP="00794C99">
            <w:pPr>
              <w:shd w:val="clear" w:color="auto" w:fill="FFFFFF"/>
              <w:tabs>
                <w:tab w:val="left" w:leader="dot" w:pos="4464"/>
              </w:tabs>
              <w:jc w:val="right"/>
              <w:rPr>
                <w:sz w:val="22"/>
              </w:rPr>
            </w:pPr>
            <w:r w:rsidRPr="00E65DC3">
              <w:rPr>
                <w:sz w:val="22"/>
                <w:lang w:val="en-US"/>
              </w:rPr>
              <w:t>18,013,700</w:t>
            </w:r>
          </w:p>
        </w:tc>
        <w:tc>
          <w:tcPr>
            <w:tcW w:w="1277" w:type="dxa"/>
            <w:tcBorders>
              <w:top w:val="nil"/>
              <w:left w:val="single" w:sz="4" w:space="0" w:color="auto"/>
              <w:bottom w:val="nil"/>
              <w:right w:val="nil"/>
            </w:tcBorders>
            <w:shd w:val="clear" w:color="auto" w:fill="FFFFFF"/>
            <w:vAlign w:val="bottom"/>
          </w:tcPr>
          <w:p w14:paraId="45A20C99" w14:textId="77777777" w:rsidR="00033229" w:rsidRPr="00E65DC3" w:rsidRDefault="00033229" w:rsidP="00794C99">
            <w:pPr>
              <w:shd w:val="clear" w:color="auto" w:fill="FFFFFF"/>
              <w:tabs>
                <w:tab w:val="left" w:leader="dot" w:pos="4464"/>
              </w:tabs>
              <w:jc w:val="right"/>
              <w:rPr>
                <w:sz w:val="22"/>
              </w:rPr>
            </w:pPr>
            <w:r w:rsidRPr="00E65DC3">
              <w:rPr>
                <w:sz w:val="22"/>
                <w:lang w:val="en-US"/>
              </w:rPr>
              <w:t>18,013,700</w:t>
            </w:r>
          </w:p>
        </w:tc>
      </w:tr>
      <w:tr w:rsidR="00033229" w:rsidRPr="00E65DC3" w14:paraId="45A20CA1" w14:textId="77777777" w:rsidTr="00DB69BA">
        <w:trPr>
          <w:cantSplit/>
          <w:trHeight w:val="20"/>
          <w:jc w:val="center"/>
        </w:trPr>
        <w:tc>
          <w:tcPr>
            <w:tcW w:w="580" w:type="dxa"/>
            <w:tcBorders>
              <w:top w:val="nil"/>
              <w:left w:val="nil"/>
              <w:bottom w:val="nil"/>
              <w:right w:val="single" w:sz="4" w:space="0" w:color="auto"/>
            </w:tcBorders>
            <w:shd w:val="clear" w:color="auto" w:fill="FFFFFF"/>
          </w:tcPr>
          <w:p w14:paraId="45A20C9B" w14:textId="77777777" w:rsidR="00033229" w:rsidRPr="00E65DC3" w:rsidRDefault="00033229" w:rsidP="004E6823">
            <w:pPr>
              <w:shd w:val="clear" w:color="auto" w:fill="FFFFFF"/>
              <w:tabs>
                <w:tab w:val="left" w:leader="dot" w:pos="4464"/>
              </w:tabs>
              <w:snapToGrid w:val="0"/>
              <w:ind w:right="72"/>
              <w:jc w:val="right"/>
              <w:rPr>
                <w:sz w:val="22"/>
              </w:rPr>
            </w:pPr>
            <w:r w:rsidRPr="00E65DC3">
              <w:rPr>
                <w:sz w:val="22"/>
                <w:lang w:val="en-US"/>
              </w:rPr>
              <w:t>328</w:t>
            </w:r>
          </w:p>
        </w:tc>
        <w:tc>
          <w:tcPr>
            <w:tcW w:w="3525" w:type="dxa"/>
            <w:tcBorders>
              <w:top w:val="nil"/>
              <w:left w:val="single" w:sz="4" w:space="0" w:color="auto"/>
              <w:bottom w:val="nil"/>
              <w:right w:val="single" w:sz="4" w:space="0" w:color="auto"/>
            </w:tcBorders>
            <w:shd w:val="clear" w:color="auto" w:fill="FFFFFF"/>
            <w:vAlign w:val="bottom"/>
          </w:tcPr>
          <w:p w14:paraId="45A20C9C" w14:textId="77777777" w:rsidR="00033229" w:rsidRPr="00E65DC3" w:rsidRDefault="00033229" w:rsidP="00DB69BA">
            <w:pPr>
              <w:shd w:val="clear" w:color="auto" w:fill="FFFFFF"/>
              <w:tabs>
                <w:tab w:val="left" w:leader="dot" w:pos="3445"/>
              </w:tabs>
              <w:ind w:left="216" w:hanging="216"/>
              <w:rPr>
                <w:sz w:val="22"/>
              </w:rPr>
            </w:pPr>
            <w:r w:rsidRPr="00E65DC3">
              <w:rPr>
                <w:szCs w:val="14"/>
                <w:lang w:val="en-US"/>
              </w:rPr>
              <w:t>AUSTRALIAN CAPITAL TERRITORY HEALTH SERVICES</w:t>
            </w:r>
            <w:r w:rsidR="004E6823" w:rsidRPr="00E65DC3">
              <w:rPr>
                <w:szCs w:val="14"/>
                <w:lang w:val="en-US"/>
              </w:rPr>
              <w:tab/>
            </w:r>
          </w:p>
        </w:tc>
        <w:tc>
          <w:tcPr>
            <w:tcW w:w="1235" w:type="dxa"/>
            <w:tcBorders>
              <w:top w:val="nil"/>
              <w:left w:val="single" w:sz="4" w:space="0" w:color="auto"/>
              <w:bottom w:val="nil"/>
              <w:right w:val="single" w:sz="4" w:space="0" w:color="auto"/>
            </w:tcBorders>
            <w:shd w:val="clear" w:color="auto" w:fill="FFFFFF"/>
            <w:vAlign w:val="bottom"/>
          </w:tcPr>
          <w:p w14:paraId="45A20C9D" w14:textId="77777777" w:rsidR="00033229" w:rsidRPr="00E65DC3" w:rsidRDefault="00033229" w:rsidP="00794C99">
            <w:pPr>
              <w:shd w:val="clear" w:color="auto" w:fill="FFFFFF"/>
              <w:tabs>
                <w:tab w:val="left" w:leader="dot" w:pos="4464"/>
              </w:tabs>
              <w:ind w:left="168"/>
              <w:rPr>
                <w:sz w:val="22"/>
              </w:rPr>
            </w:pPr>
            <w:r w:rsidRPr="00E65DC3">
              <w:rPr>
                <w:b/>
                <w:bCs/>
                <w:sz w:val="22"/>
                <w:lang w:val="en-US"/>
              </w:rPr>
              <w:t>5,425,100</w:t>
            </w:r>
          </w:p>
        </w:tc>
        <w:tc>
          <w:tcPr>
            <w:tcW w:w="1363" w:type="dxa"/>
            <w:tcBorders>
              <w:top w:val="nil"/>
              <w:left w:val="single" w:sz="4" w:space="0" w:color="auto"/>
              <w:bottom w:val="nil"/>
              <w:right w:val="single" w:sz="4" w:space="0" w:color="auto"/>
            </w:tcBorders>
            <w:shd w:val="clear" w:color="auto" w:fill="FFFFFF"/>
            <w:vAlign w:val="bottom"/>
          </w:tcPr>
          <w:p w14:paraId="45A20C9E" w14:textId="77777777" w:rsidR="00033229" w:rsidRPr="00E65DC3" w:rsidRDefault="00033229" w:rsidP="00794C99">
            <w:pPr>
              <w:shd w:val="clear" w:color="auto" w:fill="FFFFFF"/>
              <w:tabs>
                <w:tab w:val="left" w:leader="dot" w:pos="4464"/>
              </w:tabs>
              <w:ind w:left="178"/>
              <w:rPr>
                <w:sz w:val="22"/>
              </w:rPr>
            </w:pPr>
            <w:r w:rsidRPr="00E65DC3">
              <w:rPr>
                <w:b/>
                <w:bCs/>
                <w:sz w:val="22"/>
                <w:lang w:val="en-US"/>
              </w:rPr>
              <w:t>2,406,000</w:t>
            </w:r>
          </w:p>
        </w:tc>
        <w:tc>
          <w:tcPr>
            <w:tcW w:w="1129" w:type="dxa"/>
            <w:tcBorders>
              <w:top w:val="nil"/>
              <w:left w:val="single" w:sz="4" w:space="0" w:color="auto"/>
              <w:bottom w:val="nil"/>
              <w:right w:val="single" w:sz="4" w:space="0" w:color="auto"/>
            </w:tcBorders>
            <w:shd w:val="clear" w:color="auto" w:fill="FFFFFF"/>
            <w:vAlign w:val="bottom"/>
          </w:tcPr>
          <w:p w14:paraId="45A20C9F" w14:textId="77777777" w:rsidR="00033229" w:rsidRPr="00E65DC3" w:rsidRDefault="00033229" w:rsidP="00794C99">
            <w:pPr>
              <w:shd w:val="clear" w:color="auto" w:fill="FFFFFF"/>
              <w:tabs>
                <w:tab w:val="left" w:leader="dot" w:pos="4464"/>
              </w:tabs>
              <w:jc w:val="right"/>
              <w:rPr>
                <w:sz w:val="22"/>
              </w:rPr>
            </w:pPr>
            <w:r w:rsidRPr="00E65DC3">
              <w:rPr>
                <w:b/>
                <w:bCs/>
                <w:sz w:val="22"/>
                <w:lang w:val="en-US"/>
              </w:rPr>
              <w:t>7,374,800</w:t>
            </w:r>
          </w:p>
        </w:tc>
        <w:tc>
          <w:tcPr>
            <w:tcW w:w="1277" w:type="dxa"/>
            <w:tcBorders>
              <w:top w:val="nil"/>
              <w:left w:val="single" w:sz="4" w:space="0" w:color="auto"/>
              <w:bottom w:val="nil"/>
              <w:right w:val="nil"/>
            </w:tcBorders>
            <w:shd w:val="clear" w:color="auto" w:fill="FFFFFF"/>
            <w:vAlign w:val="bottom"/>
          </w:tcPr>
          <w:p w14:paraId="45A20CA0" w14:textId="77777777" w:rsidR="00033229" w:rsidRPr="00E65DC3" w:rsidRDefault="00033229" w:rsidP="00794C99">
            <w:pPr>
              <w:shd w:val="clear" w:color="auto" w:fill="FFFFFF"/>
              <w:tabs>
                <w:tab w:val="left" w:leader="dot" w:pos="4464"/>
              </w:tabs>
              <w:jc w:val="right"/>
              <w:rPr>
                <w:sz w:val="22"/>
              </w:rPr>
            </w:pPr>
            <w:r w:rsidRPr="00E65DC3">
              <w:rPr>
                <w:b/>
                <w:bCs/>
                <w:sz w:val="22"/>
                <w:lang w:val="en-US"/>
              </w:rPr>
              <w:t>15,205,900</w:t>
            </w:r>
          </w:p>
        </w:tc>
      </w:tr>
      <w:tr w:rsidR="00033229" w:rsidRPr="00E65DC3" w14:paraId="45A20CA8" w14:textId="77777777" w:rsidTr="00DB69BA">
        <w:trPr>
          <w:cantSplit/>
          <w:trHeight w:val="20"/>
          <w:jc w:val="center"/>
        </w:trPr>
        <w:tc>
          <w:tcPr>
            <w:tcW w:w="580" w:type="dxa"/>
            <w:tcBorders>
              <w:top w:val="nil"/>
              <w:left w:val="nil"/>
              <w:bottom w:val="nil"/>
              <w:right w:val="single" w:sz="4" w:space="0" w:color="auto"/>
            </w:tcBorders>
            <w:shd w:val="clear" w:color="auto" w:fill="FFFFFF"/>
          </w:tcPr>
          <w:p w14:paraId="45A20CA2" w14:textId="77777777" w:rsidR="00033229" w:rsidRPr="00E65DC3" w:rsidRDefault="00033229" w:rsidP="004E6823">
            <w:pPr>
              <w:tabs>
                <w:tab w:val="left" w:leader="dot" w:pos="4464"/>
              </w:tabs>
              <w:snapToGrid w:val="0"/>
              <w:ind w:right="72"/>
              <w:jc w:val="right"/>
              <w:rPr>
                <w:sz w:val="22"/>
              </w:rPr>
            </w:pPr>
          </w:p>
        </w:tc>
        <w:tc>
          <w:tcPr>
            <w:tcW w:w="3525" w:type="dxa"/>
            <w:tcBorders>
              <w:top w:val="nil"/>
              <w:left w:val="single" w:sz="4" w:space="0" w:color="auto"/>
              <w:bottom w:val="nil"/>
              <w:right w:val="single" w:sz="4" w:space="0" w:color="auto"/>
            </w:tcBorders>
            <w:shd w:val="clear" w:color="auto" w:fill="FFFFFF"/>
            <w:vAlign w:val="bottom"/>
          </w:tcPr>
          <w:p w14:paraId="45A20CA3" w14:textId="77777777" w:rsidR="00033229" w:rsidRPr="00E65DC3" w:rsidRDefault="00033229" w:rsidP="004E6823">
            <w:pPr>
              <w:tabs>
                <w:tab w:val="left" w:leader="dot" w:pos="3445"/>
              </w:tabs>
              <w:ind w:left="216" w:hanging="216"/>
              <w:jc w:val="both"/>
              <w:rPr>
                <w:sz w:val="22"/>
              </w:rPr>
            </w:pPr>
          </w:p>
        </w:tc>
        <w:tc>
          <w:tcPr>
            <w:tcW w:w="1235" w:type="dxa"/>
            <w:tcBorders>
              <w:top w:val="nil"/>
              <w:left w:val="single" w:sz="4" w:space="0" w:color="auto"/>
              <w:bottom w:val="nil"/>
              <w:right w:val="single" w:sz="4" w:space="0" w:color="auto"/>
            </w:tcBorders>
            <w:shd w:val="clear" w:color="auto" w:fill="FFFFFF"/>
            <w:vAlign w:val="bottom"/>
          </w:tcPr>
          <w:p w14:paraId="45A20CA4" w14:textId="77777777" w:rsidR="00033229" w:rsidRPr="00E65DC3" w:rsidRDefault="00033229" w:rsidP="00794C99">
            <w:pPr>
              <w:shd w:val="clear" w:color="auto" w:fill="FFFFFF"/>
              <w:tabs>
                <w:tab w:val="left" w:leader="dot" w:pos="4464"/>
              </w:tabs>
              <w:ind w:left="168"/>
              <w:rPr>
                <w:sz w:val="22"/>
              </w:rPr>
            </w:pPr>
            <w:r w:rsidRPr="00E65DC3">
              <w:rPr>
                <w:sz w:val="22"/>
                <w:lang w:val="en-US"/>
              </w:rPr>
              <w:t>4,616,977</w:t>
            </w:r>
          </w:p>
        </w:tc>
        <w:tc>
          <w:tcPr>
            <w:tcW w:w="1363" w:type="dxa"/>
            <w:tcBorders>
              <w:top w:val="nil"/>
              <w:left w:val="single" w:sz="4" w:space="0" w:color="auto"/>
              <w:bottom w:val="nil"/>
              <w:right w:val="single" w:sz="4" w:space="0" w:color="auto"/>
            </w:tcBorders>
            <w:shd w:val="clear" w:color="auto" w:fill="FFFFFF"/>
            <w:vAlign w:val="bottom"/>
          </w:tcPr>
          <w:p w14:paraId="45A20CA5" w14:textId="77777777" w:rsidR="00033229" w:rsidRPr="00E65DC3" w:rsidRDefault="00033229" w:rsidP="00794C99">
            <w:pPr>
              <w:shd w:val="clear" w:color="auto" w:fill="FFFFFF"/>
              <w:tabs>
                <w:tab w:val="left" w:leader="dot" w:pos="4464"/>
              </w:tabs>
              <w:ind w:left="192"/>
              <w:rPr>
                <w:sz w:val="22"/>
              </w:rPr>
            </w:pPr>
            <w:r w:rsidRPr="00E65DC3">
              <w:rPr>
                <w:sz w:val="22"/>
                <w:lang w:val="en-US"/>
              </w:rPr>
              <w:t>1,083,141</w:t>
            </w:r>
          </w:p>
        </w:tc>
        <w:tc>
          <w:tcPr>
            <w:tcW w:w="1129" w:type="dxa"/>
            <w:tcBorders>
              <w:top w:val="nil"/>
              <w:left w:val="single" w:sz="4" w:space="0" w:color="auto"/>
              <w:bottom w:val="nil"/>
              <w:right w:val="single" w:sz="4" w:space="0" w:color="auto"/>
            </w:tcBorders>
            <w:shd w:val="clear" w:color="auto" w:fill="FFFFFF"/>
            <w:vAlign w:val="bottom"/>
          </w:tcPr>
          <w:p w14:paraId="45A20CA6" w14:textId="77777777" w:rsidR="00033229" w:rsidRPr="00E65DC3" w:rsidRDefault="00033229" w:rsidP="00794C99">
            <w:pPr>
              <w:shd w:val="clear" w:color="auto" w:fill="FFFFFF"/>
              <w:tabs>
                <w:tab w:val="left" w:leader="dot" w:pos="4464"/>
              </w:tabs>
              <w:jc w:val="right"/>
              <w:rPr>
                <w:sz w:val="22"/>
              </w:rPr>
            </w:pPr>
            <w:r w:rsidRPr="00E65DC3">
              <w:rPr>
                <w:sz w:val="22"/>
                <w:lang w:val="en-US"/>
              </w:rPr>
              <w:t>3,471,465</w:t>
            </w:r>
          </w:p>
        </w:tc>
        <w:tc>
          <w:tcPr>
            <w:tcW w:w="1277" w:type="dxa"/>
            <w:tcBorders>
              <w:top w:val="nil"/>
              <w:left w:val="single" w:sz="4" w:space="0" w:color="auto"/>
              <w:bottom w:val="nil"/>
              <w:right w:val="nil"/>
            </w:tcBorders>
            <w:shd w:val="clear" w:color="auto" w:fill="FFFFFF"/>
            <w:vAlign w:val="bottom"/>
          </w:tcPr>
          <w:p w14:paraId="45A20CA7" w14:textId="77777777" w:rsidR="00033229" w:rsidRPr="00E65DC3" w:rsidRDefault="00033229" w:rsidP="00794C99">
            <w:pPr>
              <w:shd w:val="clear" w:color="auto" w:fill="FFFFFF"/>
              <w:tabs>
                <w:tab w:val="left" w:leader="dot" w:pos="4464"/>
              </w:tabs>
              <w:jc w:val="right"/>
              <w:rPr>
                <w:sz w:val="22"/>
              </w:rPr>
            </w:pPr>
            <w:r w:rsidRPr="00E65DC3">
              <w:rPr>
                <w:sz w:val="22"/>
                <w:lang w:val="en-US"/>
              </w:rPr>
              <w:t>9,171,583</w:t>
            </w:r>
          </w:p>
        </w:tc>
      </w:tr>
      <w:tr w:rsidR="00033229" w:rsidRPr="00E65DC3" w14:paraId="45A20CAF" w14:textId="77777777" w:rsidTr="00DB69BA">
        <w:trPr>
          <w:cantSplit/>
          <w:trHeight w:val="20"/>
          <w:jc w:val="center"/>
        </w:trPr>
        <w:tc>
          <w:tcPr>
            <w:tcW w:w="580" w:type="dxa"/>
            <w:tcBorders>
              <w:top w:val="nil"/>
              <w:left w:val="nil"/>
              <w:bottom w:val="nil"/>
              <w:right w:val="single" w:sz="4" w:space="0" w:color="auto"/>
            </w:tcBorders>
            <w:shd w:val="clear" w:color="auto" w:fill="FFFFFF"/>
          </w:tcPr>
          <w:p w14:paraId="45A20CA9" w14:textId="77777777" w:rsidR="00033229" w:rsidRPr="00E65DC3" w:rsidRDefault="00033229" w:rsidP="004E6823">
            <w:pPr>
              <w:shd w:val="clear" w:color="auto" w:fill="FFFFFF"/>
              <w:tabs>
                <w:tab w:val="left" w:leader="dot" w:pos="4464"/>
              </w:tabs>
              <w:snapToGrid w:val="0"/>
              <w:ind w:right="72"/>
              <w:jc w:val="right"/>
              <w:rPr>
                <w:sz w:val="22"/>
              </w:rPr>
            </w:pPr>
            <w:r w:rsidRPr="00E65DC3">
              <w:rPr>
                <w:sz w:val="22"/>
                <w:lang w:val="en-US"/>
              </w:rPr>
              <w:t>329</w:t>
            </w:r>
          </w:p>
        </w:tc>
        <w:tc>
          <w:tcPr>
            <w:tcW w:w="3525" w:type="dxa"/>
            <w:tcBorders>
              <w:top w:val="nil"/>
              <w:left w:val="single" w:sz="4" w:space="0" w:color="auto"/>
              <w:bottom w:val="nil"/>
              <w:right w:val="single" w:sz="4" w:space="0" w:color="auto"/>
            </w:tcBorders>
            <w:shd w:val="clear" w:color="auto" w:fill="FFFFFF"/>
            <w:vAlign w:val="bottom"/>
          </w:tcPr>
          <w:p w14:paraId="45A20CAA" w14:textId="77777777" w:rsidR="00033229" w:rsidRPr="00E65DC3" w:rsidRDefault="00033229" w:rsidP="004E6823">
            <w:pPr>
              <w:shd w:val="clear" w:color="auto" w:fill="FFFFFF"/>
              <w:tabs>
                <w:tab w:val="left" w:leader="dot" w:pos="3445"/>
              </w:tabs>
              <w:ind w:left="216" w:hanging="216"/>
              <w:jc w:val="both"/>
              <w:rPr>
                <w:sz w:val="22"/>
              </w:rPr>
            </w:pPr>
            <w:r w:rsidRPr="00E65DC3">
              <w:rPr>
                <w:szCs w:val="14"/>
                <w:lang w:val="en-US"/>
              </w:rPr>
              <w:t>NORTHERN TERRITORY HOSPITALS</w:t>
            </w:r>
          </w:p>
        </w:tc>
        <w:tc>
          <w:tcPr>
            <w:tcW w:w="1235" w:type="dxa"/>
            <w:tcBorders>
              <w:top w:val="nil"/>
              <w:left w:val="single" w:sz="4" w:space="0" w:color="auto"/>
              <w:bottom w:val="nil"/>
              <w:right w:val="single" w:sz="4" w:space="0" w:color="auto"/>
            </w:tcBorders>
            <w:shd w:val="clear" w:color="auto" w:fill="FFFFFF"/>
            <w:vAlign w:val="bottom"/>
          </w:tcPr>
          <w:p w14:paraId="45A20CAB" w14:textId="77777777" w:rsidR="00033229" w:rsidRPr="00E65DC3" w:rsidRDefault="00033229" w:rsidP="00794C99">
            <w:pPr>
              <w:shd w:val="clear" w:color="auto" w:fill="FFFFFF"/>
              <w:tabs>
                <w:tab w:val="left" w:leader="dot" w:pos="4464"/>
              </w:tabs>
              <w:ind w:left="91"/>
              <w:rPr>
                <w:sz w:val="22"/>
              </w:rPr>
            </w:pPr>
            <w:r w:rsidRPr="00E65DC3">
              <w:rPr>
                <w:b/>
                <w:bCs/>
                <w:sz w:val="22"/>
                <w:lang w:val="en-US"/>
              </w:rPr>
              <w:t>16,065,000</w:t>
            </w:r>
          </w:p>
        </w:tc>
        <w:tc>
          <w:tcPr>
            <w:tcW w:w="1363" w:type="dxa"/>
            <w:tcBorders>
              <w:top w:val="nil"/>
              <w:left w:val="single" w:sz="4" w:space="0" w:color="auto"/>
              <w:bottom w:val="nil"/>
              <w:right w:val="single" w:sz="4" w:space="0" w:color="auto"/>
            </w:tcBorders>
            <w:shd w:val="clear" w:color="auto" w:fill="FFFFFF"/>
            <w:vAlign w:val="bottom"/>
          </w:tcPr>
          <w:p w14:paraId="45A20CAC" w14:textId="77777777" w:rsidR="00033229" w:rsidRPr="00E65DC3" w:rsidRDefault="00033229" w:rsidP="00794C99">
            <w:pPr>
              <w:shd w:val="clear" w:color="auto" w:fill="FFFFFF"/>
              <w:tabs>
                <w:tab w:val="left" w:leader="dot" w:pos="4464"/>
              </w:tabs>
              <w:ind w:left="178"/>
              <w:rPr>
                <w:sz w:val="22"/>
              </w:rPr>
            </w:pPr>
            <w:r w:rsidRPr="00E65DC3">
              <w:rPr>
                <w:b/>
                <w:bCs/>
                <w:sz w:val="22"/>
                <w:lang w:val="en-US"/>
              </w:rPr>
              <w:t>5,022,000</w:t>
            </w:r>
          </w:p>
        </w:tc>
        <w:tc>
          <w:tcPr>
            <w:tcW w:w="1129" w:type="dxa"/>
            <w:tcBorders>
              <w:top w:val="nil"/>
              <w:left w:val="single" w:sz="4" w:space="0" w:color="auto"/>
              <w:bottom w:val="nil"/>
              <w:right w:val="single" w:sz="4" w:space="0" w:color="auto"/>
            </w:tcBorders>
            <w:shd w:val="clear" w:color="auto" w:fill="FFFFFF"/>
            <w:vAlign w:val="bottom"/>
          </w:tcPr>
          <w:p w14:paraId="45A20CAD" w14:textId="77777777" w:rsidR="00033229" w:rsidRPr="00E65DC3" w:rsidRDefault="00033229" w:rsidP="00794C99">
            <w:pPr>
              <w:shd w:val="clear" w:color="auto" w:fill="FFFFFF"/>
              <w:tabs>
                <w:tab w:val="left" w:leader="dot" w:pos="4464"/>
              </w:tabs>
              <w:ind w:left="398"/>
              <w:rPr>
                <w:sz w:val="22"/>
              </w:rPr>
            </w:pPr>
            <w:r w:rsidRPr="00E65DC3">
              <w:rPr>
                <w:sz w:val="22"/>
                <w:lang w:val="en-US"/>
              </w:rPr>
              <w:t>..</w:t>
            </w:r>
          </w:p>
        </w:tc>
        <w:tc>
          <w:tcPr>
            <w:tcW w:w="1277" w:type="dxa"/>
            <w:tcBorders>
              <w:top w:val="nil"/>
              <w:left w:val="single" w:sz="4" w:space="0" w:color="auto"/>
              <w:bottom w:val="nil"/>
              <w:right w:val="nil"/>
            </w:tcBorders>
            <w:shd w:val="clear" w:color="auto" w:fill="FFFFFF"/>
            <w:vAlign w:val="bottom"/>
          </w:tcPr>
          <w:p w14:paraId="45A20CAE" w14:textId="77777777" w:rsidR="00033229" w:rsidRPr="00E65DC3" w:rsidRDefault="00033229" w:rsidP="00794C99">
            <w:pPr>
              <w:shd w:val="clear" w:color="auto" w:fill="FFFFFF"/>
              <w:tabs>
                <w:tab w:val="left" w:leader="dot" w:pos="4464"/>
              </w:tabs>
              <w:jc w:val="right"/>
              <w:rPr>
                <w:sz w:val="22"/>
              </w:rPr>
            </w:pPr>
            <w:r w:rsidRPr="00E65DC3">
              <w:rPr>
                <w:b/>
                <w:bCs/>
                <w:sz w:val="22"/>
                <w:lang w:val="en-US"/>
              </w:rPr>
              <w:t>21,087,000</w:t>
            </w:r>
          </w:p>
        </w:tc>
      </w:tr>
      <w:tr w:rsidR="00033229" w:rsidRPr="00E65DC3" w14:paraId="45A20CB6" w14:textId="77777777" w:rsidTr="00DB69BA">
        <w:trPr>
          <w:cantSplit/>
          <w:trHeight w:val="20"/>
          <w:jc w:val="center"/>
        </w:trPr>
        <w:tc>
          <w:tcPr>
            <w:tcW w:w="580" w:type="dxa"/>
            <w:tcBorders>
              <w:top w:val="nil"/>
              <w:left w:val="nil"/>
              <w:bottom w:val="nil"/>
              <w:right w:val="single" w:sz="4" w:space="0" w:color="auto"/>
            </w:tcBorders>
            <w:shd w:val="clear" w:color="auto" w:fill="FFFFFF"/>
          </w:tcPr>
          <w:p w14:paraId="45A20CB0" w14:textId="77777777" w:rsidR="00033229" w:rsidRPr="00E65DC3" w:rsidRDefault="00033229" w:rsidP="004E6823">
            <w:pPr>
              <w:shd w:val="clear" w:color="auto" w:fill="FFFFFF"/>
              <w:tabs>
                <w:tab w:val="left" w:leader="dot" w:pos="4464"/>
              </w:tabs>
              <w:snapToGrid w:val="0"/>
              <w:ind w:right="72"/>
              <w:jc w:val="right"/>
              <w:rPr>
                <w:sz w:val="22"/>
              </w:rPr>
            </w:pPr>
          </w:p>
        </w:tc>
        <w:tc>
          <w:tcPr>
            <w:tcW w:w="3525" w:type="dxa"/>
            <w:tcBorders>
              <w:top w:val="nil"/>
              <w:left w:val="single" w:sz="4" w:space="0" w:color="auto"/>
              <w:bottom w:val="nil"/>
              <w:right w:val="single" w:sz="4" w:space="0" w:color="auto"/>
            </w:tcBorders>
            <w:shd w:val="clear" w:color="auto" w:fill="FFFFFF"/>
            <w:vAlign w:val="bottom"/>
          </w:tcPr>
          <w:p w14:paraId="45A20CB1" w14:textId="77777777" w:rsidR="00033229" w:rsidRPr="00E65DC3" w:rsidRDefault="00033229" w:rsidP="004E6823">
            <w:pPr>
              <w:shd w:val="clear" w:color="auto" w:fill="FFFFFF"/>
              <w:tabs>
                <w:tab w:val="left" w:leader="dot" w:pos="3445"/>
              </w:tabs>
              <w:ind w:left="216" w:hanging="216"/>
              <w:jc w:val="both"/>
              <w:rPr>
                <w:sz w:val="22"/>
              </w:rPr>
            </w:pPr>
          </w:p>
        </w:tc>
        <w:tc>
          <w:tcPr>
            <w:tcW w:w="1235" w:type="dxa"/>
            <w:tcBorders>
              <w:top w:val="nil"/>
              <w:left w:val="single" w:sz="4" w:space="0" w:color="auto"/>
              <w:bottom w:val="nil"/>
              <w:right w:val="single" w:sz="4" w:space="0" w:color="auto"/>
            </w:tcBorders>
            <w:shd w:val="clear" w:color="auto" w:fill="FFFFFF"/>
            <w:vAlign w:val="bottom"/>
          </w:tcPr>
          <w:p w14:paraId="45A20CB2" w14:textId="77777777" w:rsidR="00033229" w:rsidRPr="00E65DC3" w:rsidRDefault="00033229" w:rsidP="00794C99">
            <w:pPr>
              <w:shd w:val="clear" w:color="auto" w:fill="FFFFFF"/>
              <w:tabs>
                <w:tab w:val="left" w:leader="dot" w:pos="4464"/>
              </w:tabs>
              <w:ind w:left="101"/>
              <w:rPr>
                <w:sz w:val="22"/>
              </w:rPr>
            </w:pPr>
            <w:r w:rsidRPr="00E65DC3">
              <w:rPr>
                <w:sz w:val="22"/>
                <w:lang w:val="en-US"/>
              </w:rPr>
              <w:t>13,333,684</w:t>
            </w:r>
          </w:p>
        </w:tc>
        <w:tc>
          <w:tcPr>
            <w:tcW w:w="1363" w:type="dxa"/>
            <w:tcBorders>
              <w:top w:val="nil"/>
              <w:left w:val="single" w:sz="4" w:space="0" w:color="auto"/>
              <w:bottom w:val="nil"/>
              <w:right w:val="single" w:sz="4" w:space="0" w:color="auto"/>
            </w:tcBorders>
            <w:shd w:val="clear" w:color="auto" w:fill="FFFFFF"/>
            <w:vAlign w:val="bottom"/>
          </w:tcPr>
          <w:p w14:paraId="45A20CB3" w14:textId="77777777" w:rsidR="00033229" w:rsidRPr="00E65DC3" w:rsidRDefault="00033229" w:rsidP="00794C99">
            <w:pPr>
              <w:shd w:val="clear" w:color="auto" w:fill="FFFFFF"/>
              <w:tabs>
                <w:tab w:val="left" w:leader="dot" w:pos="4464"/>
              </w:tabs>
              <w:ind w:left="178"/>
              <w:rPr>
                <w:sz w:val="22"/>
              </w:rPr>
            </w:pPr>
            <w:r w:rsidRPr="00E65DC3">
              <w:rPr>
                <w:sz w:val="22"/>
                <w:lang w:val="en-US"/>
              </w:rPr>
              <w:t>4,338,364</w:t>
            </w:r>
          </w:p>
        </w:tc>
        <w:tc>
          <w:tcPr>
            <w:tcW w:w="1129" w:type="dxa"/>
            <w:tcBorders>
              <w:top w:val="nil"/>
              <w:left w:val="single" w:sz="4" w:space="0" w:color="auto"/>
              <w:bottom w:val="nil"/>
              <w:right w:val="single" w:sz="4" w:space="0" w:color="auto"/>
            </w:tcBorders>
            <w:shd w:val="clear" w:color="auto" w:fill="FFFFFF"/>
            <w:vAlign w:val="bottom"/>
          </w:tcPr>
          <w:p w14:paraId="45A20CB4" w14:textId="77777777" w:rsidR="00033229" w:rsidRPr="00E65DC3" w:rsidRDefault="00033229" w:rsidP="00300ACB">
            <w:pPr>
              <w:shd w:val="clear" w:color="auto" w:fill="FFFFFF"/>
              <w:tabs>
                <w:tab w:val="left" w:leader="dot" w:pos="4464"/>
              </w:tabs>
              <w:jc w:val="center"/>
              <w:rPr>
                <w:sz w:val="22"/>
              </w:rPr>
            </w:pPr>
            <w:r w:rsidRPr="00E65DC3">
              <w:rPr>
                <w:sz w:val="22"/>
                <w:lang w:val="en-US"/>
              </w:rPr>
              <w:t>..</w:t>
            </w:r>
          </w:p>
        </w:tc>
        <w:tc>
          <w:tcPr>
            <w:tcW w:w="1277" w:type="dxa"/>
            <w:tcBorders>
              <w:top w:val="nil"/>
              <w:left w:val="single" w:sz="4" w:space="0" w:color="auto"/>
              <w:bottom w:val="nil"/>
              <w:right w:val="nil"/>
            </w:tcBorders>
            <w:shd w:val="clear" w:color="auto" w:fill="FFFFFF"/>
            <w:vAlign w:val="bottom"/>
          </w:tcPr>
          <w:p w14:paraId="45A20CB5" w14:textId="77777777" w:rsidR="00033229" w:rsidRPr="00E65DC3" w:rsidRDefault="00033229" w:rsidP="00794C99">
            <w:pPr>
              <w:shd w:val="clear" w:color="auto" w:fill="FFFFFF"/>
              <w:tabs>
                <w:tab w:val="left" w:leader="dot" w:pos="4464"/>
              </w:tabs>
              <w:jc w:val="right"/>
              <w:rPr>
                <w:sz w:val="22"/>
              </w:rPr>
            </w:pPr>
            <w:r w:rsidRPr="00E65DC3">
              <w:rPr>
                <w:sz w:val="22"/>
                <w:lang w:val="en-US"/>
              </w:rPr>
              <w:t>17,672,048</w:t>
            </w:r>
          </w:p>
        </w:tc>
      </w:tr>
      <w:tr w:rsidR="00033229" w:rsidRPr="00E65DC3" w14:paraId="45A20CBD" w14:textId="77777777" w:rsidTr="00DB69BA">
        <w:trPr>
          <w:cantSplit/>
          <w:trHeight w:val="20"/>
          <w:jc w:val="center"/>
        </w:trPr>
        <w:tc>
          <w:tcPr>
            <w:tcW w:w="580" w:type="dxa"/>
            <w:tcBorders>
              <w:top w:val="nil"/>
              <w:left w:val="nil"/>
              <w:bottom w:val="nil"/>
              <w:right w:val="single" w:sz="4" w:space="0" w:color="auto"/>
            </w:tcBorders>
            <w:shd w:val="clear" w:color="auto" w:fill="FFFFFF"/>
          </w:tcPr>
          <w:p w14:paraId="45A20CB7" w14:textId="77777777" w:rsidR="00033229" w:rsidRPr="00E65DC3" w:rsidRDefault="00033229" w:rsidP="004E6823">
            <w:pPr>
              <w:shd w:val="clear" w:color="auto" w:fill="FFFFFF"/>
              <w:tabs>
                <w:tab w:val="left" w:leader="dot" w:pos="4464"/>
              </w:tabs>
              <w:snapToGrid w:val="0"/>
              <w:ind w:right="72"/>
              <w:jc w:val="right"/>
              <w:rPr>
                <w:sz w:val="22"/>
              </w:rPr>
            </w:pPr>
            <w:r w:rsidRPr="00E65DC3">
              <w:rPr>
                <w:sz w:val="22"/>
                <w:lang w:val="en-US"/>
              </w:rPr>
              <w:t>330</w:t>
            </w:r>
          </w:p>
        </w:tc>
        <w:tc>
          <w:tcPr>
            <w:tcW w:w="3525" w:type="dxa"/>
            <w:tcBorders>
              <w:top w:val="nil"/>
              <w:left w:val="single" w:sz="4" w:space="0" w:color="auto"/>
              <w:bottom w:val="nil"/>
              <w:right w:val="single" w:sz="4" w:space="0" w:color="auto"/>
            </w:tcBorders>
            <w:shd w:val="clear" w:color="auto" w:fill="FFFFFF"/>
            <w:vAlign w:val="bottom"/>
          </w:tcPr>
          <w:p w14:paraId="45A20CB8" w14:textId="77777777" w:rsidR="00033229" w:rsidRPr="00E65DC3" w:rsidRDefault="00033229" w:rsidP="00DB69BA">
            <w:pPr>
              <w:shd w:val="clear" w:color="auto" w:fill="FFFFFF"/>
              <w:tabs>
                <w:tab w:val="left" w:leader="dot" w:pos="3445"/>
              </w:tabs>
              <w:ind w:left="216" w:hanging="216"/>
              <w:rPr>
                <w:sz w:val="22"/>
              </w:rPr>
            </w:pPr>
            <w:r w:rsidRPr="00E65DC3">
              <w:rPr>
                <w:szCs w:val="14"/>
                <w:lang w:val="en-US"/>
              </w:rPr>
              <w:t>NORTHERN TERRITORY HEALTH SERVICES</w:t>
            </w:r>
            <w:r w:rsidR="004E6823" w:rsidRPr="00E65DC3">
              <w:rPr>
                <w:szCs w:val="14"/>
                <w:lang w:val="en-US"/>
              </w:rPr>
              <w:tab/>
            </w:r>
          </w:p>
        </w:tc>
        <w:tc>
          <w:tcPr>
            <w:tcW w:w="1235" w:type="dxa"/>
            <w:tcBorders>
              <w:top w:val="nil"/>
              <w:left w:val="single" w:sz="4" w:space="0" w:color="auto"/>
              <w:bottom w:val="nil"/>
              <w:right w:val="single" w:sz="4" w:space="0" w:color="auto"/>
            </w:tcBorders>
            <w:shd w:val="clear" w:color="auto" w:fill="FFFFFF"/>
            <w:vAlign w:val="bottom"/>
          </w:tcPr>
          <w:p w14:paraId="45A20CB9" w14:textId="77777777" w:rsidR="00033229" w:rsidRPr="00E65DC3" w:rsidRDefault="00033229" w:rsidP="00794C99">
            <w:pPr>
              <w:shd w:val="clear" w:color="auto" w:fill="FFFFFF"/>
              <w:tabs>
                <w:tab w:val="left" w:leader="dot" w:pos="4464"/>
              </w:tabs>
              <w:ind w:left="173"/>
              <w:rPr>
                <w:sz w:val="22"/>
              </w:rPr>
            </w:pPr>
            <w:r w:rsidRPr="00E65DC3">
              <w:rPr>
                <w:b/>
                <w:bCs/>
                <w:sz w:val="22"/>
                <w:lang w:val="en-US"/>
              </w:rPr>
              <w:t>8,022,000</w:t>
            </w:r>
          </w:p>
        </w:tc>
        <w:tc>
          <w:tcPr>
            <w:tcW w:w="1363" w:type="dxa"/>
            <w:tcBorders>
              <w:top w:val="nil"/>
              <w:left w:val="single" w:sz="4" w:space="0" w:color="auto"/>
              <w:bottom w:val="nil"/>
              <w:right w:val="single" w:sz="4" w:space="0" w:color="auto"/>
            </w:tcBorders>
            <w:shd w:val="clear" w:color="auto" w:fill="FFFFFF"/>
            <w:vAlign w:val="bottom"/>
          </w:tcPr>
          <w:p w14:paraId="45A20CBA" w14:textId="77777777" w:rsidR="00033229" w:rsidRPr="00E65DC3" w:rsidRDefault="00033229" w:rsidP="00794C99">
            <w:pPr>
              <w:shd w:val="clear" w:color="auto" w:fill="FFFFFF"/>
              <w:tabs>
                <w:tab w:val="left" w:leader="dot" w:pos="4464"/>
              </w:tabs>
              <w:ind w:left="178"/>
              <w:rPr>
                <w:sz w:val="22"/>
              </w:rPr>
            </w:pPr>
            <w:r w:rsidRPr="00E65DC3">
              <w:rPr>
                <w:b/>
                <w:bCs/>
                <w:sz w:val="22"/>
                <w:lang w:val="en-US"/>
              </w:rPr>
              <w:t>3,801,600</w:t>
            </w:r>
          </w:p>
        </w:tc>
        <w:tc>
          <w:tcPr>
            <w:tcW w:w="1129" w:type="dxa"/>
            <w:tcBorders>
              <w:top w:val="nil"/>
              <w:left w:val="single" w:sz="4" w:space="0" w:color="auto"/>
              <w:bottom w:val="nil"/>
              <w:right w:val="single" w:sz="4" w:space="0" w:color="auto"/>
            </w:tcBorders>
            <w:shd w:val="clear" w:color="auto" w:fill="FFFFFF"/>
            <w:vAlign w:val="bottom"/>
          </w:tcPr>
          <w:p w14:paraId="45A20CBB" w14:textId="77777777" w:rsidR="00033229" w:rsidRPr="00E65DC3" w:rsidRDefault="00033229" w:rsidP="00794C99">
            <w:pPr>
              <w:shd w:val="clear" w:color="auto" w:fill="FFFFFF"/>
              <w:tabs>
                <w:tab w:val="left" w:leader="dot" w:pos="4464"/>
              </w:tabs>
              <w:jc w:val="right"/>
              <w:rPr>
                <w:sz w:val="22"/>
              </w:rPr>
            </w:pPr>
            <w:r w:rsidRPr="00E65DC3">
              <w:rPr>
                <w:b/>
                <w:bCs/>
                <w:sz w:val="22"/>
                <w:lang w:val="en-US"/>
              </w:rPr>
              <w:t>1,307,500</w:t>
            </w:r>
          </w:p>
        </w:tc>
        <w:tc>
          <w:tcPr>
            <w:tcW w:w="1277" w:type="dxa"/>
            <w:tcBorders>
              <w:top w:val="nil"/>
              <w:left w:val="single" w:sz="4" w:space="0" w:color="auto"/>
              <w:bottom w:val="nil"/>
              <w:right w:val="nil"/>
            </w:tcBorders>
            <w:shd w:val="clear" w:color="auto" w:fill="FFFFFF"/>
            <w:vAlign w:val="bottom"/>
          </w:tcPr>
          <w:p w14:paraId="45A20CBC" w14:textId="77777777" w:rsidR="00033229" w:rsidRPr="00E65DC3" w:rsidRDefault="00033229" w:rsidP="00794C99">
            <w:pPr>
              <w:shd w:val="clear" w:color="auto" w:fill="FFFFFF"/>
              <w:tabs>
                <w:tab w:val="left" w:leader="dot" w:pos="4464"/>
              </w:tabs>
              <w:jc w:val="right"/>
              <w:rPr>
                <w:sz w:val="22"/>
              </w:rPr>
            </w:pPr>
            <w:r w:rsidRPr="00E65DC3">
              <w:rPr>
                <w:b/>
                <w:bCs/>
                <w:sz w:val="22"/>
                <w:lang w:val="en-US"/>
              </w:rPr>
              <w:t>13,131,100</w:t>
            </w:r>
          </w:p>
        </w:tc>
      </w:tr>
      <w:tr w:rsidR="00033229" w:rsidRPr="00E65DC3" w14:paraId="45A20CC4" w14:textId="77777777" w:rsidTr="00DB69BA">
        <w:trPr>
          <w:cantSplit/>
          <w:trHeight w:val="20"/>
          <w:jc w:val="center"/>
        </w:trPr>
        <w:tc>
          <w:tcPr>
            <w:tcW w:w="580" w:type="dxa"/>
            <w:tcBorders>
              <w:top w:val="nil"/>
              <w:left w:val="nil"/>
              <w:bottom w:val="nil"/>
              <w:right w:val="single" w:sz="4" w:space="0" w:color="auto"/>
            </w:tcBorders>
            <w:shd w:val="clear" w:color="auto" w:fill="FFFFFF"/>
            <w:vAlign w:val="bottom"/>
          </w:tcPr>
          <w:p w14:paraId="45A20CBE" w14:textId="77777777" w:rsidR="00033229" w:rsidRPr="00E65DC3" w:rsidRDefault="00033229" w:rsidP="00794C99">
            <w:pPr>
              <w:shd w:val="clear" w:color="auto" w:fill="FFFFFF"/>
              <w:tabs>
                <w:tab w:val="left" w:leader="dot" w:pos="4464"/>
              </w:tabs>
              <w:rPr>
                <w:sz w:val="22"/>
              </w:rPr>
            </w:pPr>
          </w:p>
        </w:tc>
        <w:tc>
          <w:tcPr>
            <w:tcW w:w="3525" w:type="dxa"/>
            <w:tcBorders>
              <w:top w:val="nil"/>
              <w:left w:val="single" w:sz="4" w:space="0" w:color="auto"/>
              <w:bottom w:val="nil"/>
              <w:right w:val="single" w:sz="4" w:space="0" w:color="auto"/>
            </w:tcBorders>
            <w:shd w:val="clear" w:color="auto" w:fill="FFFFFF"/>
            <w:vAlign w:val="bottom"/>
          </w:tcPr>
          <w:p w14:paraId="45A20CBF" w14:textId="77777777" w:rsidR="00033229" w:rsidRPr="00E65DC3" w:rsidRDefault="00033229" w:rsidP="004E6823">
            <w:pPr>
              <w:shd w:val="clear" w:color="auto" w:fill="FFFFFF"/>
              <w:tabs>
                <w:tab w:val="left" w:leader="dot" w:pos="3445"/>
              </w:tabs>
              <w:rPr>
                <w:sz w:val="22"/>
              </w:rPr>
            </w:pPr>
          </w:p>
        </w:tc>
        <w:tc>
          <w:tcPr>
            <w:tcW w:w="1235" w:type="dxa"/>
            <w:tcBorders>
              <w:top w:val="nil"/>
              <w:left w:val="single" w:sz="4" w:space="0" w:color="auto"/>
              <w:bottom w:val="single" w:sz="6" w:space="0" w:color="auto"/>
              <w:right w:val="single" w:sz="4" w:space="0" w:color="auto"/>
            </w:tcBorders>
            <w:shd w:val="clear" w:color="auto" w:fill="FFFFFF"/>
            <w:vAlign w:val="bottom"/>
          </w:tcPr>
          <w:p w14:paraId="45A20CC0" w14:textId="77777777" w:rsidR="00033229" w:rsidRPr="00E65DC3" w:rsidRDefault="00033229" w:rsidP="00794C99">
            <w:pPr>
              <w:shd w:val="clear" w:color="auto" w:fill="FFFFFF"/>
              <w:tabs>
                <w:tab w:val="left" w:leader="dot" w:pos="4464"/>
              </w:tabs>
              <w:ind w:left="182"/>
              <w:rPr>
                <w:sz w:val="22"/>
              </w:rPr>
            </w:pPr>
            <w:r w:rsidRPr="00E65DC3">
              <w:rPr>
                <w:sz w:val="22"/>
                <w:lang w:val="en-US"/>
              </w:rPr>
              <w:t>6,588,378</w:t>
            </w:r>
          </w:p>
        </w:tc>
        <w:tc>
          <w:tcPr>
            <w:tcW w:w="1363" w:type="dxa"/>
            <w:tcBorders>
              <w:top w:val="nil"/>
              <w:left w:val="single" w:sz="4" w:space="0" w:color="auto"/>
              <w:bottom w:val="single" w:sz="6" w:space="0" w:color="auto"/>
              <w:right w:val="single" w:sz="4" w:space="0" w:color="auto"/>
            </w:tcBorders>
            <w:shd w:val="clear" w:color="auto" w:fill="FFFFFF"/>
            <w:vAlign w:val="bottom"/>
          </w:tcPr>
          <w:p w14:paraId="45A20CC1" w14:textId="77777777" w:rsidR="00033229" w:rsidRPr="00E65DC3" w:rsidRDefault="00033229" w:rsidP="00794C99">
            <w:pPr>
              <w:shd w:val="clear" w:color="auto" w:fill="FFFFFF"/>
              <w:tabs>
                <w:tab w:val="left" w:leader="dot" w:pos="4464"/>
              </w:tabs>
              <w:ind w:left="192"/>
              <w:rPr>
                <w:sz w:val="22"/>
              </w:rPr>
            </w:pPr>
            <w:r w:rsidRPr="00E65DC3">
              <w:rPr>
                <w:sz w:val="22"/>
                <w:lang w:val="en-US"/>
              </w:rPr>
              <w:t>3,358,135</w:t>
            </w:r>
          </w:p>
        </w:tc>
        <w:tc>
          <w:tcPr>
            <w:tcW w:w="1129" w:type="dxa"/>
            <w:tcBorders>
              <w:top w:val="nil"/>
              <w:left w:val="single" w:sz="4" w:space="0" w:color="auto"/>
              <w:bottom w:val="single" w:sz="6" w:space="0" w:color="auto"/>
              <w:right w:val="single" w:sz="4" w:space="0" w:color="auto"/>
            </w:tcBorders>
            <w:shd w:val="clear" w:color="auto" w:fill="FFFFFF"/>
            <w:vAlign w:val="bottom"/>
          </w:tcPr>
          <w:p w14:paraId="45A20CC2" w14:textId="77777777" w:rsidR="00033229" w:rsidRPr="00E65DC3" w:rsidRDefault="00033229" w:rsidP="00794C99">
            <w:pPr>
              <w:shd w:val="clear" w:color="auto" w:fill="FFFFFF"/>
              <w:tabs>
                <w:tab w:val="left" w:leader="dot" w:pos="4464"/>
              </w:tabs>
              <w:jc w:val="right"/>
              <w:rPr>
                <w:sz w:val="22"/>
              </w:rPr>
            </w:pPr>
            <w:r w:rsidRPr="00E65DC3">
              <w:rPr>
                <w:sz w:val="22"/>
                <w:lang w:val="en-US"/>
              </w:rPr>
              <w:t>670,465</w:t>
            </w:r>
          </w:p>
        </w:tc>
        <w:tc>
          <w:tcPr>
            <w:tcW w:w="1277" w:type="dxa"/>
            <w:tcBorders>
              <w:top w:val="nil"/>
              <w:left w:val="single" w:sz="4" w:space="0" w:color="auto"/>
              <w:bottom w:val="single" w:sz="6" w:space="0" w:color="auto"/>
              <w:right w:val="nil"/>
            </w:tcBorders>
            <w:shd w:val="clear" w:color="auto" w:fill="FFFFFF"/>
            <w:vAlign w:val="bottom"/>
          </w:tcPr>
          <w:p w14:paraId="45A20CC3" w14:textId="77777777" w:rsidR="00033229" w:rsidRPr="00E65DC3" w:rsidRDefault="00033229" w:rsidP="00794C99">
            <w:pPr>
              <w:shd w:val="clear" w:color="auto" w:fill="FFFFFF"/>
              <w:tabs>
                <w:tab w:val="left" w:leader="dot" w:pos="4464"/>
              </w:tabs>
              <w:jc w:val="right"/>
              <w:rPr>
                <w:sz w:val="22"/>
              </w:rPr>
            </w:pPr>
            <w:r w:rsidRPr="00E65DC3">
              <w:rPr>
                <w:sz w:val="22"/>
                <w:lang w:val="en-US"/>
              </w:rPr>
              <w:t>10,616,976</w:t>
            </w:r>
          </w:p>
        </w:tc>
      </w:tr>
      <w:tr w:rsidR="00033229" w:rsidRPr="00E65DC3" w14:paraId="45A20CCB" w14:textId="77777777" w:rsidTr="00DB69BA">
        <w:trPr>
          <w:cantSplit/>
          <w:trHeight w:val="20"/>
          <w:jc w:val="center"/>
        </w:trPr>
        <w:tc>
          <w:tcPr>
            <w:tcW w:w="580" w:type="dxa"/>
            <w:tcBorders>
              <w:top w:val="nil"/>
              <w:left w:val="nil"/>
              <w:bottom w:val="nil"/>
              <w:right w:val="single" w:sz="4" w:space="0" w:color="auto"/>
            </w:tcBorders>
            <w:shd w:val="clear" w:color="auto" w:fill="FFFFFF"/>
            <w:vAlign w:val="bottom"/>
          </w:tcPr>
          <w:p w14:paraId="45A20CC5" w14:textId="77777777" w:rsidR="00033229" w:rsidRPr="00E65DC3" w:rsidRDefault="00033229" w:rsidP="00794C99">
            <w:pPr>
              <w:shd w:val="clear" w:color="auto" w:fill="FFFFFF"/>
              <w:tabs>
                <w:tab w:val="left" w:leader="dot" w:pos="4464"/>
              </w:tabs>
              <w:rPr>
                <w:sz w:val="22"/>
              </w:rPr>
            </w:pPr>
          </w:p>
        </w:tc>
        <w:tc>
          <w:tcPr>
            <w:tcW w:w="3525" w:type="dxa"/>
            <w:tcBorders>
              <w:top w:val="nil"/>
              <w:left w:val="single" w:sz="4" w:space="0" w:color="auto"/>
              <w:bottom w:val="nil"/>
              <w:right w:val="single" w:sz="4" w:space="0" w:color="auto"/>
            </w:tcBorders>
            <w:shd w:val="clear" w:color="auto" w:fill="FFFFFF"/>
            <w:vAlign w:val="bottom"/>
          </w:tcPr>
          <w:p w14:paraId="45A20CC6" w14:textId="77777777" w:rsidR="00033229" w:rsidRPr="00E65DC3" w:rsidRDefault="00033229" w:rsidP="004E6823">
            <w:pPr>
              <w:shd w:val="clear" w:color="auto" w:fill="FFFFFF"/>
              <w:tabs>
                <w:tab w:val="left" w:leader="dot" w:pos="3445"/>
              </w:tabs>
              <w:ind w:left="490"/>
              <w:rPr>
                <w:sz w:val="22"/>
              </w:rPr>
            </w:pPr>
            <w:r w:rsidRPr="00E65DC3">
              <w:rPr>
                <w:i/>
                <w:iCs/>
                <w:sz w:val="22"/>
                <w:lang w:val="en-US"/>
              </w:rPr>
              <w:t>Total</w:t>
            </w:r>
            <w:r w:rsidR="004E6823" w:rsidRPr="00E65DC3">
              <w:rPr>
                <w:i/>
                <w:iCs/>
                <w:sz w:val="22"/>
                <w:lang w:val="en-US"/>
              </w:rPr>
              <w:tab/>
            </w:r>
          </w:p>
        </w:tc>
        <w:tc>
          <w:tcPr>
            <w:tcW w:w="1235" w:type="dxa"/>
            <w:tcBorders>
              <w:top w:val="single" w:sz="6" w:space="0" w:color="auto"/>
              <w:left w:val="single" w:sz="4" w:space="0" w:color="auto"/>
              <w:bottom w:val="nil"/>
              <w:right w:val="single" w:sz="4" w:space="0" w:color="auto"/>
            </w:tcBorders>
            <w:shd w:val="clear" w:color="auto" w:fill="FFFFFF"/>
            <w:vAlign w:val="bottom"/>
          </w:tcPr>
          <w:p w14:paraId="45A20CC7" w14:textId="77777777" w:rsidR="00033229" w:rsidRPr="00E65DC3" w:rsidRDefault="00033229" w:rsidP="00794C99">
            <w:pPr>
              <w:shd w:val="clear" w:color="auto" w:fill="FFFFFF"/>
              <w:tabs>
                <w:tab w:val="left" w:leader="dot" w:pos="4464"/>
              </w:tabs>
              <w:ind w:left="96"/>
              <w:rPr>
                <w:sz w:val="22"/>
              </w:rPr>
            </w:pPr>
            <w:r w:rsidRPr="00E65DC3">
              <w:rPr>
                <w:b/>
                <w:bCs/>
                <w:sz w:val="22"/>
                <w:lang w:val="en-US"/>
              </w:rPr>
              <w:t>60,485,100</w:t>
            </w:r>
          </w:p>
        </w:tc>
        <w:tc>
          <w:tcPr>
            <w:tcW w:w="1363" w:type="dxa"/>
            <w:tcBorders>
              <w:top w:val="single" w:sz="6" w:space="0" w:color="auto"/>
              <w:left w:val="single" w:sz="4" w:space="0" w:color="auto"/>
              <w:bottom w:val="nil"/>
              <w:right w:val="single" w:sz="4" w:space="0" w:color="auto"/>
            </w:tcBorders>
            <w:shd w:val="clear" w:color="auto" w:fill="FFFFFF"/>
            <w:vAlign w:val="bottom"/>
          </w:tcPr>
          <w:p w14:paraId="45A20CC8" w14:textId="77777777" w:rsidR="00033229" w:rsidRPr="00E65DC3" w:rsidRDefault="00033229" w:rsidP="00794C99">
            <w:pPr>
              <w:shd w:val="clear" w:color="auto" w:fill="FFFFFF"/>
              <w:tabs>
                <w:tab w:val="left" w:leader="dot" w:pos="4464"/>
              </w:tabs>
              <w:ind w:left="91"/>
              <w:rPr>
                <w:sz w:val="22"/>
              </w:rPr>
            </w:pPr>
            <w:r w:rsidRPr="00E65DC3">
              <w:rPr>
                <w:b/>
                <w:bCs/>
                <w:sz w:val="22"/>
                <w:lang w:val="en-US"/>
              </w:rPr>
              <w:t>23,511,400</w:t>
            </w:r>
          </w:p>
        </w:tc>
        <w:tc>
          <w:tcPr>
            <w:tcW w:w="1129" w:type="dxa"/>
            <w:tcBorders>
              <w:top w:val="single" w:sz="6" w:space="0" w:color="auto"/>
              <w:left w:val="single" w:sz="4" w:space="0" w:color="auto"/>
              <w:bottom w:val="nil"/>
              <w:right w:val="single" w:sz="4" w:space="0" w:color="auto"/>
            </w:tcBorders>
            <w:shd w:val="clear" w:color="auto" w:fill="FFFFFF"/>
            <w:vAlign w:val="bottom"/>
          </w:tcPr>
          <w:p w14:paraId="45A20CC9" w14:textId="77777777" w:rsidR="00033229" w:rsidRPr="00E65DC3" w:rsidRDefault="00033229" w:rsidP="00794C99">
            <w:pPr>
              <w:shd w:val="clear" w:color="auto" w:fill="FFFFFF"/>
              <w:tabs>
                <w:tab w:val="left" w:leader="dot" w:pos="4464"/>
              </w:tabs>
              <w:jc w:val="right"/>
              <w:rPr>
                <w:sz w:val="22"/>
              </w:rPr>
            </w:pPr>
            <w:r w:rsidRPr="00E65DC3">
              <w:rPr>
                <w:b/>
                <w:bCs/>
                <w:sz w:val="22"/>
                <w:lang w:val="en-US"/>
              </w:rPr>
              <w:t>35,966,500</w:t>
            </w:r>
          </w:p>
        </w:tc>
        <w:tc>
          <w:tcPr>
            <w:tcW w:w="1277" w:type="dxa"/>
            <w:tcBorders>
              <w:top w:val="single" w:sz="6" w:space="0" w:color="auto"/>
              <w:left w:val="single" w:sz="4" w:space="0" w:color="auto"/>
              <w:bottom w:val="nil"/>
              <w:right w:val="nil"/>
            </w:tcBorders>
            <w:shd w:val="clear" w:color="auto" w:fill="FFFFFF"/>
            <w:vAlign w:val="bottom"/>
          </w:tcPr>
          <w:p w14:paraId="45A20CCA" w14:textId="77777777" w:rsidR="00033229" w:rsidRPr="00E65DC3" w:rsidRDefault="00033229" w:rsidP="00794C99">
            <w:pPr>
              <w:shd w:val="clear" w:color="auto" w:fill="FFFFFF"/>
              <w:tabs>
                <w:tab w:val="left" w:leader="dot" w:pos="4464"/>
              </w:tabs>
              <w:jc w:val="right"/>
              <w:rPr>
                <w:sz w:val="22"/>
              </w:rPr>
            </w:pPr>
            <w:r w:rsidRPr="00E65DC3">
              <w:rPr>
                <w:b/>
                <w:bCs/>
                <w:sz w:val="22"/>
                <w:lang w:val="en-US"/>
              </w:rPr>
              <w:t>119,963,000</w:t>
            </w:r>
          </w:p>
        </w:tc>
      </w:tr>
      <w:tr w:rsidR="00033229" w:rsidRPr="00E65DC3" w14:paraId="45A20CD2" w14:textId="77777777" w:rsidTr="00DB69BA">
        <w:trPr>
          <w:cantSplit/>
          <w:trHeight w:val="20"/>
          <w:jc w:val="center"/>
        </w:trPr>
        <w:tc>
          <w:tcPr>
            <w:tcW w:w="580" w:type="dxa"/>
            <w:tcBorders>
              <w:top w:val="nil"/>
              <w:left w:val="nil"/>
              <w:bottom w:val="single" w:sz="6" w:space="0" w:color="auto"/>
              <w:right w:val="single" w:sz="4" w:space="0" w:color="auto"/>
            </w:tcBorders>
            <w:shd w:val="clear" w:color="auto" w:fill="FFFFFF"/>
            <w:vAlign w:val="bottom"/>
          </w:tcPr>
          <w:p w14:paraId="45A20CCC" w14:textId="77777777" w:rsidR="00033229" w:rsidRPr="00E65DC3" w:rsidRDefault="00033229" w:rsidP="00794C99">
            <w:pPr>
              <w:shd w:val="clear" w:color="auto" w:fill="FFFFFF"/>
              <w:tabs>
                <w:tab w:val="left" w:leader="dot" w:pos="4464"/>
              </w:tabs>
              <w:rPr>
                <w:sz w:val="22"/>
              </w:rPr>
            </w:pPr>
          </w:p>
        </w:tc>
        <w:tc>
          <w:tcPr>
            <w:tcW w:w="3525" w:type="dxa"/>
            <w:tcBorders>
              <w:top w:val="nil"/>
              <w:left w:val="single" w:sz="4" w:space="0" w:color="auto"/>
              <w:bottom w:val="single" w:sz="6" w:space="0" w:color="auto"/>
              <w:right w:val="single" w:sz="4" w:space="0" w:color="auto"/>
            </w:tcBorders>
            <w:shd w:val="clear" w:color="auto" w:fill="FFFFFF"/>
            <w:vAlign w:val="bottom"/>
          </w:tcPr>
          <w:p w14:paraId="45A20CCD" w14:textId="77777777" w:rsidR="00033229" w:rsidRPr="00E65DC3" w:rsidRDefault="00033229" w:rsidP="00794C99">
            <w:pPr>
              <w:shd w:val="clear" w:color="auto" w:fill="FFFFFF"/>
              <w:tabs>
                <w:tab w:val="left" w:leader="dot" w:pos="4464"/>
              </w:tabs>
              <w:rPr>
                <w:sz w:val="22"/>
              </w:rPr>
            </w:pPr>
          </w:p>
        </w:tc>
        <w:tc>
          <w:tcPr>
            <w:tcW w:w="1235" w:type="dxa"/>
            <w:tcBorders>
              <w:top w:val="nil"/>
              <w:left w:val="single" w:sz="4" w:space="0" w:color="auto"/>
              <w:bottom w:val="single" w:sz="6" w:space="0" w:color="auto"/>
              <w:right w:val="single" w:sz="4" w:space="0" w:color="auto"/>
            </w:tcBorders>
            <w:shd w:val="clear" w:color="auto" w:fill="FFFFFF"/>
            <w:vAlign w:val="bottom"/>
          </w:tcPr>
          <w:p w14:paraId="45A20CCE" w14:textId="77777777" w:rsidR="00033229" w:rsidRPr="00E65DC3" w:rsidRDefault="00033229" w:rsidP="00794C99">
            <w:pPr>
              <w:shd w:val="clear" w:color="auto" w:fill="FFFFFF"/>
              <w:tabs>
                <w:tab w:val="left" w:leader="dot" w:pos="4464"/>
              </w:tabs>
              <w:ind w:left="101"/>
              <w:rPr>
                <w:sz w:val="22"/>
              </w:rPr>
            </w:pPr>
            <w:r w:rsidRPr="00E65DC3">
              <w:rPr>
                <w:sz w:val="22"/>
                <w:lang w:val="en-US"/>
              </w:rPr>
              <w:t>50,522,218</w:t>
            </w:r>
          </w:p>
        </w:tc>
        <w:tc>
          <w:tcPr>
            <w:tcW w:w="1363" w:type="dxa"/>
            <w:tcBorders>
              <w:top w:val="nil"/>
              <w:left w:val="single" w:sz="4" w:space="0" w:color="auto"/>
              <w:bottom w:val="single" w:sz="6" w:space="0" w:color="auto"/>
              <w:right w:val="single" w:sz="4" w:space="0" w:color="auto"/>
            </w:tcBorders>
            <w:shd w:val="clear" w:color="auto" w:fill="FFFFFF"/>
            <w:vAlign w:val="bottom"/>
          </w:tcPr>
          <w:p w14:paraId="45A20CCF" w14:textId="77777777" w:rsidR="00033229" w:rsidRPr="00E65DC3" w:rsidRDefault="00033229" w:rsidP="00794C99">
            <w:pPr>
              <w:shd w:val="clear" w:color="auto" w:fill="FFFFFF"/>
              <w:tabs>
                <w:tab w:val="left" w:leader="dot" w:pos="4464"/>
              </w:tabs>
              <w:ind w:left="110"/>
              <w:rPr>
                <w:sz w:val="22"/>
              </w:rPr>
            </w:pPr>
            <w:r w:rsidRPr="00E65DC3">
              <w:rPr>
                <w:sz w:val="22"/>
                <w:lang w:val="en-US"/>
              </w:rPr>
              <w:t>19,063,704</w:t>
            </w:r>
          </w:p>
        </w:tc>
        <w:tc>
          <w:tcPr>
            <w:tcW w:w="1129" w:type="dxa"/>
            <w:tcBorders>
              <w:top w:val="nil"/>
              <w:left w:val="single" w:sz="4" w:space="0" w:color="auto"/>
              <w:bottom w:val="single" w:sz="6" w:space="0" w:color="auto"/>
              <w:right w:val="single" w:sz="4" w:space="0" w:color="auto"/>
            </w:tcBorders>
            <w:shd w:val="clear" w:color="auto" w:fill="FFFFFF"/>
            <w:vAlign w:val="bottom"/>
          </w:tcPr>
          <w:p w14:paraId="45A20CD0" w14:textId="77777777" w:rsidR="00033229" w:rsidRPr="00E65DC3" w:rsidRDefault="00033229" w:rsidP="00794C99">
            <w:pPr>
              <w:shd w:val="clear" w:color="auto" w:fill="FFFFFF"/>
              <w:tabs>
                <w:tab w:val="left" w:leader="dot" w:pos="4464"/>
              </w:tabs>
              <w:jc w:val="right"/>
              <w:rPr>
                <w:sz w:val="22"/>
              </w:rPr>
            </w:pPr>
            <w:r w:rsidRPr="00E65DC3">
              <w:rPr>
                <w:sz w:val="22"/>
                <w:lang w:val="en-US"/>
              </w:rPr>
              <w:t>37,792,123</w:t>
            </w:r>
          </w:p>
        </w:tc>
        <w:tc>
          <w:tcPr>
            <w:tcW w:w="1277" w:type="dxa"/>
            <w:tcBorders>
              <w:top w:val="nil"/>
              <w:left w:val="single" w:sz="4" w:space="0" w:color="auto"/>
              <w:bottom w:val="single" w:sz="6" w:space="0" w:color="auto"/>
              <w:right w:val="nil"/>
            </w:tcBorders>
            <w:shd w:val="clear" w:color="auto" w:fill="FFFFFF"/>
            <w:vAlign w:val="bottom"/>
          </w:tcPr>
          <w:p w14:paraId="45A20CD1" w14:textId="77777777" w:rsidR="00033229" w:rsidRPr="00E65DC3" w:rsidRDefault="00033229" w:rsidP="00794C99">
            <w:pPr>
              <w:shd w:val="clear" w:color="auto" w:fill="FFFFFF"/>
              <w:tabs>
                <w:tab w:val="left" w:leader="dot" w:pos="4464"/>
              </w:tabs>
              <w:jc w:val="right"/>
              <w:rPr>
                <w:sz w:val="22"/>
              </w:rPr>
            </w:pPr>
            <w:r w:rsidRPr="00E65DC3">
              <w:rPr>
                <w:sz w:val="22"/>
                <w:lang w:val="en-US"/>
              </w:rPr>
              <w:t>107,378,042</w:t>
            </w:r>
          </w:p>
        </w:tc>
      </w:tr>
    </w:tbl>
    <w:p w14:paraId="45A20CD3" w14:textId="77777777" w:rsidR="00033229" w:rsidRPr="00E65DC3" w:rsidRDefault="00033229" w:rsidP="00794C99">
      <w:pPr>
        <w:shd w:val="clear" w:color="auto" w:fill="FFFFFF"/>
        <w:tabs>
          <w:tab w:val="left" w:leader="dot" w:pos="4464"/>
        </w:tabs>
        <w:ind w:left="2803"/>
        <w:rPr>
          <w:sz w:val="22"/>
        </w:rPr>
      </w:pPr>
      <w:r w:rsidRPr="00E65DC3">
        <w:rPr>
          <w:sz w:val="22"/>
        </w:rPr>
        <w:br w:type="page"/>
      </w:r>
    </w:p>
    <w:p w14:paraId="45A20CD4" w14:textId="77777777" w:rsidR="00033229" w:rsidRPr="00E65DC3" w:rsidRDefault="00033229" w:rsidP="004E6823">
      <w:pPr>
        <w:shd w:val="clear" w:color="auto" w:fill="FFFFFF"/>
        <w:tabs>
          <w:tab w:val="left" w:leader="dot" w:pos="4464"/>
        </w:tabs>
        <w:spacing w:before="120" w:after="120"/>
        <w:jc w:val="center"/>
        <w:rPr>
          <w:sz w:val="22"/>
        </w:rPr>
      </w:pPr>
      <w:r w:rsidRPr="00E65DC3">
        <w:rPr>
          <w:b/>
          <w:bCs/>
          <w:sz w:val="24"/>
          <w:szCs w:val="24"/>
          <w:lang w:val="en-US"/>
        </w:rPr>
        <w:lastRenderedPageBreak/>
        <w:t>DEPARTMENT OF HEALTH</w:t>
      </w:r>
    </w:p>
    <w:tbl>
      <w:tblPr>
        <w:tblW w:w="5000" w:type="pct"/>
        <w:jc w:val="center"/>
        <w:tblLayout w:type="fixed"/>
        <w:tblCellMar>
          <w:left w:w="40" w:type="dxa"/>
          <w:right w:w="40" w:type="dxa"/>
        </w:tblCellMar>
        <w:tblLook w:val="0000" w:firstRow="0" w:lastRow="0" w:firstColumn="0" w:lastColumn="0" w:noHBand="0" w:noVBand="0"/>
      </w:tblPr>
      <w:tblGrid>
        <w:gridCol w:w="4667"/>
        <w:gridCol w:w="1542"/>
        <w:gridCol w:w="1568"/>
        <w:gridCol w:w="1332"/>
      </w:tblGrid>
      <w:tr w:rsidR="004E6823" w:rsidRPr="00E65DC3" w14:paraId="45A20CD8" w14:textId="77777777" w:rsidTr="004E6823">
        <w:trPr>
          <w:trHeight w:val="20"/>
          <w:jc w:val="center"/>
        </w:trPr>
        <w:tc>
          <w:tcPr>
            <w:tcW w:w="4667" w:type="dxa"/>
            <w:tcBorders>
              <w:top w:val="single" w:sz="6" w:space="0" w:color="auto"/>
              <w:left w:val="nil"/>
              <w:bottom w:val="nil"/>
              <w:right w:val="single" w:sz="4" w:space="0" w:color="auto"/>
            </w:tcBorders>
            <w:shd w:val="clear" w:color="auto" w:fill="FFFFFF"/>
            <w:vAlign w:val="bottom"/>
          </w:tcPr>
          <w:p w14:paraId="45A20CD5" w14:textId="77777777" w:rsidR="004E6823" w:rsidRPr="00E65DC3" w:rsidRDefault="004E6823" w:rsidP="00794C99">
            <w:pPr>
              <w:shd w:val="clear" w:color="auto" w:fill="FFFFFF"/>
              <w:tabs>
                <w:tab w:val="left" w:leader="dot" w:pos="4464"/>
              </w:tabs>
              <w:rPr>
                <w:sz w:val="22"/>
              </w:rPr>
            </w:pPr>
          </w:p>
        </w:tc>
        <w:tc>
          <w:tcPr>
            <w:tcW w:w="1542" w:type="dxa"/>
            <w:vMerge w:val="restart"/>
            <w:tcBorders>
              <w:top w:val="single" w:sz="6" w:space="0" w:color="auto"/>
              <w:left w:val="single" w:sz="4" w:space="0" w:color="auto"/>
              <w:right w:val="single" w:sz="4" w:space="0" w:color="auto"/>
            </w:tcBorders>
            <w:shd w:val="clear" w:color="auto" w:fill="FFFFFF"/>
            <w:vAlign w:val="center"/>
          </w:tcPr>
          <w:p w14:paraId="45A20CD6" w14:textId="77777777" w:rsidR="004E6823" w:rsidRPr="00E65DC3" w:rsidRDefault="004E6823" w:rsidP="004E6823">
            <w:pPr>
              <w:shd w:val="clear" w:color="auto" w:fill="FFFFFF"/>
              <w:tabs>
                <w:tab w:val="left" w:leader="dot" w:pos="4464"/>
              </w:tabs>
              <w:spacing w:before="120" w:after="120"/>
              <w:jc w:val="center"/>
              <w:rPr>
                <w:sz w:val="22"/>
              </w:rPr>
            </w:pPr>
            <w:r w:rsidRPr="00E65DC3">
              <w:rPr>
                <w:b/>
                <w:bCs/>
                <w:sz w:val="22"/>
                <w:lang w:val="en-US"/>
              </w:rPr>
              <w:t>1975</w:t>
            </w:r>
            <w:r w:rsidRPr="00E65DC3">
              <w:rPr>
                <w:rFonts w:eastAsia="Times New Roman"/>
                <w:b/>
                <w:bCs/>
                <w:sz w:val="22"/>
                <w:lang w:val="en-US"/>
              </w:rPr>
              <w:t>–76</w:t>
            </w:r>
          </w:p>
        </w:tc>
        <w:tc>
          <w:tcPr>
            <w:tcW w:w="2900" w:type="dxa"/>
            <w:gridSpan w:val="2"/>
            <w:tcBorders>
              <w:top w:val="single" w:sz="6" w:space="0" w:color="auto"/>
              <w:left w:val="single" w:sz="4" w:space="0" w:color="auto"/>
              <w:bottom w:val="single" w:sz="4" w:space="0" w:color="auto"/>
              <w:right w:val="nil"/>
            </w:tcBorders>
            <w:shd w:val="clear" w:color="auto" w:fill="FFFFFF"/>
            <w:vAlign w:val="bottom"/>
          </w:tcPr>
          <w:p w14:paraId="45A20CD7" w14:textId="77777777" w:rsidR="004E6823" w:rsidRPr="00E65DC3" w:rsidRDefault="004E6823" w:rsidP="004E6823">
            <w:pPr>
              <w:shd w:val="clear" w:color="auto" w:fill="FFFFFF"/>
              <w:tabs>
                <w:tab w:val="left" w:leader="dot" w:pos="4464"/>
              </w:tabs>
              <w:spacing w:before="120" w:after="120"/>
              <w:jc w:val="center"/>
              <w:rPr>
                <w:sz w:val="22"/>
              </w:rPr>
            </w:pPr>
            <w:r w:rsidRPr="00E65DC3">
              <w:rPr>
                <w:szCs w:val="14"/>
                <w:lang w:val="en-US"/>
              </w:rPr>
              <w:t>1974-75</w:t>
            </w:r>
          </w:p>
        </w:tc>
      </w:tr>
      <w:tr w:rsidR="004E6823" w:rsidRPr="00E65DC3" w14:paraId="45A20CDD" w14:textId="77777777" w:rsidTr="004E6823">
        <w:trPr>
          <w:trHeight w:val="20"/>
          <w:jc w:val="center"/>
        </w:trPr>
        <w:tc>
          <w:tcPr>
            <w:tcW w:w="4667" w:type="dxa"/>
            <w:tcBorders>
              <w:top w:val="nil"/>
              <w:left w:val="nil"/>
              <w:bottom w:val="nil"/>
              <w:right w:val="single" w:sz="4" w:space="0" w:color="auto"/>
            </w:tcBorders>
            <w:shd w:val="clear" w:color="auto" w:fill="FFFFFF"/>
            <w:vAlign w:val="bottom"/>
          </w:tcPr>
          <w:p w14:paraId="45A20CD9" w14:textId="77777777" w:rsidR="004E6823" w:rsidRPr="00E65DC3" w:rsidRDefault="004E6823" w:rsidP="00794C99">
            <w:pPr>
              <w:shd w:val="clear" w:color="auto" w:fill="FFFFFF"/>
              <w:tabs>
                <w:tab w:val="left" w:leader="dot" w:pos="4464"/>
              </w:tabs>
              <w:rPr>
                <w:sz w:val="22"/>
              </w:rPr>
            </w:pPr>
          </w:p>
        </w:tc>
        <w:tc>
          <w:tcPr>
            <w:tcW w:w="1542" w:type="dxa"/>
            <w:vMerge/>
            <w:tcBorders>
              <w:left w:val="single" w:sz="4" w:space="0" w:color="auto"/>
              <w:bottom w:val="single" w:sz="6" w:space="0" w:color="auto"/>
              <w:right w:val="single" w:sz="4" w:space="0" w:color="auto"/>
            </w:tcBorders>
            <w:shd w:val="clear" w:color="auto" w:fill="FFFFFF"/>
            <w:vAlign w:val="bottom"/>
          </w:tcPr>
          <w:p w14:paraId="45A20CDA" w14:textId="77777777" w:rsidR="004E6823" w:rsidRPr="00E65DC3" w:rsidRDefault="004E6823" w:rsidP="004E6823">
            <w:pPr>
              <w:shd w:val="clear" w:color="auto" w:fill="FFFFFF"/>
              <w:tabs>
                <w:tab w:val="left" w:leader="dot" w:pos="4464"/>
              </w:tabs>
              <w:spacing w:before="120" w:after="120"/>
              <w:jc w:val="center"/>
              <w:rPr>
                <w:sz w:val="22"/>
              </w:rPr>
            </w:pPr>
          </w:p>
        </w:tc>
        <w:tc>
          <w:tcPr>
            <w:tcW w:w="1568" w:type="dxa"/>
            <w:tcBorders>
              <w:top w:val="single" w:sz="4" w:space="0" w:color="auto"/>
              <w:left w:val="single" w:sz="4" w:space="0" w:color="auto"/>
              <w:bottom w:val="single" w:sz="6" w:space="0" w:color="auto"/>
              <w:right w:val="single" w:sz="4" w:space="0" w:color="auto"/>
            </w:tcBorders>
            <w:shd w:val="clear" w:color="auto" w:fill="FFFFFF"/>
            <w:vAlign w:val="bottom"/>
          </w:tcPr>
          <w:p w14:paraId="45A20CDB" w14:textId="77777777" w:rsidR="004E6823" w:rsidRPr="00E65DC3" w:rsidRDefault="004E6823" w:rsidP="004E6823">
            <w:pPr>
              <w:shd w:val="clear" w:color="auto" w:fill="FFFFFF"/>
              <w:tabs>
                <w:tab w:val="left" w:leader="dot" w:pos="4464"/>
              </w:tabs>
              <w:spacing w:before="120" w:after="120"/>
              <w:jc w:val="center"/>
              <w:rPr>
                <w:sz w:val="22"/>
              </w:rPr>
            </w:pPr>
            <w:r w:rsidRPr="00E65DC3">
              <w:rPr>
                <w:szCs w:val="14"/>
                <w:lang w:val="en-US"/>
              </w:rPr>
              <w:t>Appropriation</w:t>
            </w:r>
          </w:p>
        </w:tc>
        <w:tc>
          <w:tcPr>
            <w:tcW w:w="1332" w:type="dxa"/>
            <w:tcBorders>
              <w:top w:val="single" w:sz="4" w:space="0" w:color="auto"/>
              <w:left w:val="single" w:sz="4" w:space="0" w:color="auto"/>
              <w:bottom w:val="single" w:sz="6" w:space="0" w:color="auto"/>
              <w:right w:val="nil"/>
            </w:tcBorders>
            <w:shd w:val="clear" w:color="auto" w:fill="FFFFFF"/>
            <w:vAlign w:val="bottom"/>
          </w:tcPr>
          <w:p w14:paraId="45A20CDC" w14:textId="77777777" w:rsidR="004E6823" w:rsidRPr="00E65DC3" w:rsidRDefault="004E6823" w:rsidP="004E6823">
            <w:pPr>
              <w:shd w:val="clear" w:color="auto" w:fill="FFFFFF"/>
              <w:tabs>
                <w:tab w:val="left" w:leader="dot" w:pos="4464"/>
              </w:tabs>
              <w:spacing w:before="120" w:after="120"/>
              <w:jc w:val="center"/>
              <w:rPr>
                <w:sz w:val="22"/>
              </w:rPr>
            </w:pPr>
            <w:r w:rsidRPr="00E65DC3">
              <w:rPr>
                <w:szCs w:val="14"/>
                <w:lang w:val="en-US"/>
              </w:rPr>
              <w:t>Expenditure</w:t>
            </w:r>
          </w:p>
        </w:tc>
      </w:tr>
      <w:tr w:rsidR="00033229" w:rsidRPr="00E65DC3" w14:paraId="45A20CE2" w14:textId="77777777" w:rsidTr="004E6823">
        <w:trPr>
          <w:trHeight w:val="20"/>
          <w:jc w:val="center"/>
        </w:trPr>
        <w:tc>
          <w:tcPr>
            <w:tcW w:w="4667" w:type="dxa"/>
            <w:tcBorders>
              <w:top w:val="nil"/>
              <w:left w:val="nil"/>
              <w:bottom w:val="nil"/>
              <w:right w:val="single" w:sz="4" w:space="0" w:color="auto"/>
            </w:tcBorders>
            <w:shd w:val="clear" w:color="auto" w:fill="FFFFFF"/>
            <w:vAlign w:val="bottom"/>
          </w:tcPr>
          <w:p w14:paraId="45A20CDE" w14:textId="77777777" w:rsidR="00033229" w:rsidRPr="00E65DC3" w:rsidRDefault="00033229" w:rsidP="00794C99">
            <w:pPr>
              <w:shd w:val="clear" w:color="auto" w:fill="FFFFFF"/>
              <w:tabs>
                <w:tab w:val="left" w:leader="dot" w:pos="4464"/>
              </w:tabs>
              <w:rPr>
                <w:sz w:val="22"/>
              </w:rPr>
            </w:pP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0CDF" w14:textId="77777777" w:rsidR="00033229" w:rsidRPr="00E65DC3" w:rsidRDefault="00033229" w:rsidP="00794C99">
            <w:pPr>
              <w:shd w:val="clear" w:color="auto" w:fill="FFFFFF"/>
              <w:tabs>
                <w:tab w:val="left" w:leader="dot" w:pos="4464"/>
              </w:tabs>
              <w:ind w:left="490"/>
              <w:rPr>
                <w:sz w:val="22"/>
              </w:rPr>
            </w:pPr>
            <w:r w:rsidRPr="00E65DC3">
              <w:rPr>
                <w:sz w:val="22"/>
                <w:lang w:val="en-US"/>
              </w:rPr>
              <w:t>$</w:t>
            </w:r>
          </w:p>
        </w:tc>
        <w:tc>
          <w:tcPr>
            <w:tcW w:w="1568" w:type="dxa"/>
            <w:tcBorders>
              <w:top w:val="single" w:sz="6" w:space="0" w:color="auto"/>
              <w:left w:val="single" w:sz="4" w:space="0" w:color="auto"/>
              <w:bottom w:val="nil"/>
              <w:right w:val="single" w:sz="4" w:space="0" w:color="auto"/>
            </w:tcBorders>
            <w:shd w:val="clear" w:color="auto" w:fill="FFFFFF"/>
            <w:vAlign w:val="bottom"/>
          </w:tcPr>
          <w:p w14:paraId="45A20CE0" w14:textId="77777777" w:rsidR="00033229" w:rsidRPr="00E65DC3" w:rsidRDefault="00033229" w:rsidP="00794C99">
            <w:pPr>
              <w:shd w:val="clear" w:color="auto" w:fill="FFFFFF"/>
              <w:tabs>
                <w:tab w:val="left" w:leader="dot" w:pos="4464"/>
              </w:tabs>
              <w:ind w:left="509"/>
              <w:rPr>
                <w:sz w:val="22"/>
              </w:rPr>
            </w:pPr>
            <w:r w:rsidRPr="00E65DC3">
              <w:rPr>
                <w:sz w:val="22"/>
                <w:lang w:val="en-US"/>
              </w:rPr>
              <w:t>$</w:t>
            </w:r>
          </w:p>
        </w:tc>
        <w:tc>
          <w:tcPr>
            <w:tcW w:w="1332" w:type="dxa"/>
            <w:tcBorders>
              <w:top w:val="single" w:sz="6" w:space="0" w:color="auto"/>
              <w:left w:val="single" w:sz="4" w:space="0" w:color="auto"/>
              <w:bottom w:val="nil"/>
              <w:right w:val="nil"/>
            </w:tcBorders>
            <w:shd w:val="clear" w:color="auto" w:fill="FFFFFF"/>
            <w:vAlign w:val="bottom"/>
          </w:tcPr>
          <w:p w14:paraId="45A20CE1" w14:textId="77777777" w:rsidR="00033229" w:rsidRPr="00E65DC3" w:rsidRDefault="00033229" w:rsidP="00794C99">
            <w:pPr>
              <w:shd w:val="clear" w:color="auto" w:fill="FFFFFF"/>
              <w:tabs>
                <w:tab w:val="left" w:leader="dot" w:pos="4464"/>
              </w:tabs>
              <w:ind w:left="509"/>
              <w:rPr>
                <w:sz w:val="22"/>
              </w:rPr>
            </w:pPr>
            <w:r w:rsidRPr="00E65DC3">
              <w:rPr>
                <w:sz w:val="22"/>
                <w:lang w:val="en-US"/>
              </w:rPr>
              <w:t>$</w:t>
            </w:r>
          </w:p>
        </w:tc>
      </w:tr>
      <w:tr w:rsidR="00033229" w:rsidRPr="00E65DC3" w14:paraId="45A20CE7" w14:textId="77777777" w:rsidTr="004E6823">
        <w:trPr>
          <w:trHeight w:val="20"/>
          <w:jc w:val="center"/>
        </w:trPr>
        <w:tc>
          <w:tcPr>
            <w:tcW w:w="4667" w:type="dxa"/>
            <w:tcBorders>
              <w:top w:val="nil"/>
              <w:left w:val="nil"/>
              <w:bottom w:val="nil"/>
              <w:right w:val="single" w:sz="4" w:space="0" w:color="auto"/>
            </w:tcBorders>
            <w:shd w:val="clear" w:color="auto" w:fill="FFFFFF"/>
            <w:vAlign w:val="bottom"/>
          </w:tcPr>
          <w:p w14:paraId="45A20CE3" w14:textId="77777777" w:rsidR="00033229" w:rsidRPr="00E65DC3" w:rsidRDefault="00033229" w:rsidP="00794C99">
            <w:pPr>
              <w:shd w:val="clear" w:color="auto" w:fill="FFFFFF"/>
              <w:tabs>
                <w:tab w:val="left" w:leader="dot" w:pos="4464"/>
              </w:tabs>
              <w:rPr>
                <w:sz w:val="22"/>
              </w:rPr>
            </w:pPr>
            <w:r w:rsidRPr="00E65DC3">
              <w:rPr>
                <w:smallCaps/>
                <w:sz w:val="22"/>
                <w:lang w:val="en-US"/>
              </w:rPr>
              <w:t xml:space="preserve">Division </w:t>
            </w:r>
            <w:r w:rsidRPr="00E65DC3">
              <w:rPr>
                <w:sz w:val="22"/>
                <w:lang w:val="en-US"/>
              </w:rPr>
              <w:t>325.</w:t>
            </w:r>
            <w:r w:rsidRPr="00E65DC3">
              <w:rPr>
                <w:rFonts w:eastAsia="Times New Roman"/>
                <w:sz w:val="22"/>
                <w:lang w:val="en-US"/>
              </w:rPr>
              <w:t>—ADMINISTRATIVE</w:t>
            </w:r>
          </w:p>
        </w:tc>
        <w:tc>
          <w:tcPr>
            <w:tcW w:w="1542" w:type="dxa"/>
            <w:tcBorders>
              <w:top w:val="nil"/>
              <w:left w:val="single" w:sz="4" w:space="0" w:color="auto"/>
              <w:bottom w:val="nil"/>
              <w:right w:val="single" w:sz="4" w:space="0" w:color="auto"/>
            </w:tcBorders>
            <w:shd w:val="clear" w:color="auto" w:fill="FFFFFF"/>
            <w:vAlign w:val="bottom"/>
          </w:tcPr>
          <w:p w14:paraId="45A20CE4" w14:textId="77777777" w:rsidR="00033229" w:rsidRPr="00E65DC3" w:rsidRDefault="00033229" w:rsidP="00794C99">
            <w:pPr>
              <w:shd w:val="clear" w:color="auto" w:fill="FFFFFF"/>
              <w:tabs>
                <w:tab w:val="left" w:leader="dot" w:pos="4464"/>
              </w:tabs>
              <w:rPr>
                <w:sz w:val="22"/>
              </w:rPr>
            </w:pPr>
          </w:p>
        </w:tc>
        <w:tc>
          <w:tcPr>
            <w:tcW w:w="1568" w:type="dxa"/>
            <w:tcBorders>
              <w:top w:val="nil"/>
              <w:left w:val="single" w:sz="4" w:space="0" w:color="auto"/>
              <w:bottom w:val="nil"/>
              <w:right w:val="single" w:sz="4" w:space="0" w:color="auto"/>
            </w:tcBorders>
            <w:shd w:val="clear" w:color="auto" w:fill="FFFFFF"/>
            <w:vAlign w:val="bottom"/>
          </w:tcPr>
          <w:p w14:paraId="45A20CE5" w14:textId="77777777" w:rsidR="00033229" w:rsidRPr="00E65DC3" w:rsidRDefault="00033229" w:rsidP="00794C99">
            <w:pPr>
              <w:shd w:val="clear" w:color="auto" w:fill="FFFFFF"/>
              <w:tabs>
                <w:tab w:val="left" w:leader="dot" w:pos="4464"/>
              </w:tabs>
              <w:rPr>
                <w:sz w:val="22"/>
              </w:rPr>
            </w:pPr>
          </w:p>
        </w:tc>
        <w:tc>
          <w:tcPr>
            <w:tcW w:w="1332" w:type="dxa"/>
            <w:tcBorders>
              <w:top w:val="nil"/>
              <w:left w:val="single" w:sz="4" w:space="0" w:color="auto"/>
              <w:bottom w:val="nil"/>
              <w:right w:val="nil"/>
            </w:tcBorders>
            <w:shd w:val="clear" w:color="auto" w:fill="FFFFFF"/>
            <w:vAlign w:val="bottom"/>
          </w:tcPr>
          <w:p w14:paraId="45A20CE6" w14:textId="77777777" w:rsidR="00033229" w:rsidRPr="00E65DC3" w:rsidRDefault="00033229" w:rsidP="00794C99">
            <w:pPr>
              <w:shd w:val="clear" w:color="auto" w:fill="FFFFFF"/>
              <w:tabs>
                <w:tab w:val="left" w:leader="dot" w:pos="4464"/>
              </w:tabs>
              <w:rPr>
                <w:sz w:val="22"/>
              </w:rPr>
            </w:pPr>
          </w:p>
        </w:tc>
      </w:tr>
      <w:tr w:rsidR="00033229" w:rsidRPr="00E65DC3" w14:paraId="45A20CEC" w14:textId="77777777" w:rsidTr="004E6823">
        <w:trPr>
          <w:trHeight w:val="20"/>
          <w:jc w:val="center"/>
        </w:trPr>
        <w:tc>
          <w:tcPr>
            <w:tcW w:w="4667" w:type="dxa"/>
            <w:tcBorders>
              <w:top w:val="nil"/>
              <w:left w:val="nil"/>
              <w:bottom w:val="nil"/>
              <w:right w:val="single" w:sz="4" w:space="0" w:color="auto"/>
            </w:tcBorders>
            <w:shd w:val="clear" w:color="auto" w:fill="FFFFFF"/>
            <w:vAlign w:val="bottom"/>
          </w:tcPr>
          <w:p w14:paraId="45A20CE8" w14:textId="77777777" w:rsidR="00033229" w:rsidRPr="00E65DC3" w:rsidRDefault="00033229" w:rsidP="00794C99">
            <w:pPr>
              <w:shd w:val="clear" w:color="auto" w:fill="FFFFFF"/>
              <w:tabs>
                <w:tab w:val="left" w:leader="dot" w:pos="4464"/>
              </w:tabs>
              <w:rPr>
                <w:sz w:val="22"/>
              </w:rPr>
            </w:pPr>
            <w:r w:rsidRPr="00E65DC3">
              <w:rPr>
                <w:b/>
                <w:bCs/>
                <w:sz w:val="22"/>
                <w:lang w:val="en-US"/>
              </w:rPr>
              <w:t>1.</w:t>
            </w:r>
            <w:r w:rsidRPr="00E65DC3">
              <w:rPr>
                <w:rFonts w:eastAsia="Times New Roman"/>
                <w:sz w:val="22"/>
                <w:lang w:val="en-US"/>
              </w:rPr>
              <w:t>—</w:t>
            </w:r>
            <w:r w:rsidRPr="00E65DC3">
              <w:rPr>
                <w:rFonts w:eastAsia="Times New Roman"/>
                <w:b/>
                <w:bCs/>
                <w:sz w:val="22"/>
                <w:lang w:val="en-US"/>
              </w:rPr>
              <w:t>Salaries and Payments in the nature of Salary</w:t>
            </w:r>
            <w:r w:rsidRPr="00E65DC3">
              <w:rPr>
                <w:rFonts w:eastAsia="Times New Roman"/>
                <w:sz w:val="22"/>
                <w:lang w:val="en-US"/>
              </w:rPr>
              <w:t>—</w:t>
            </w:r>
          </w:p>
        </w:tc>
        <w:tc>
          <w:tcPr>
            <w:tcW w:w="1542" w:type="dxa"/>
            <w:tcBorders>
              <w:top w:val="nil"/>
              <w:left w:val="single" w:sz="4" w:space="0" w:color="auto"/>
              <w:bottom w:val="nil"/>
              <w:right w:val="single" w:sz="4" w:space="0" w:color="auto"/>
            </w:tcBorders>
            <w:shd w:val="clear" w:color="auto" w:fill="FFFFFF"/>
            <w:vAlign w:val="bottom"/>
          </w:tcPr>
          <w:p w14:paraId="45A20CE9" w14:textId="77777777" w:rsidR="00033229" w:rsidRPr="00E65DC3" w:rsidRDefault="00033229" w:rsidP="004E6823">
            <w:pPr>
              <w:shd w:val="clear" w:color="auto" w:fill="FFFFFF"/>
              <w:tabs>
                <w:tab w:val="left" w:leader="dot" w:pos="4464"/>
              </w:tabs>
              <w:ind w:right="72"/>
              <w:jc w:val="right"/>
              <w:rPr>
                <w:sz w:val="22"/>
              </w:rPr>
            </w:pPr>
          </w:p>
        </w:tc>
        <w:tc>
          <w:tcPr>
            <w:tcW w:w="1568" w:type="dxa"/>
            <w:tcBorders>
              <w:top w:val="nil"/>
              <w:left w:val="single" w:sz="4" w:space="0" w:color="auto"/>
              <w:bottom w:val="nil"/>
              <w:right w:val="single" w:sz="4" w:space="0" w:color="auto"/>
            </w:tcBorders>
            <w:shd w:val="clear" w:color="auto" w:fill="FFFFFF"/>
            <w:vAlign w:val="bottom"/>
          </w:tcPr>
          <w:p w14:paraId="45A20CEA" w14:textId="77777777" w:rsidR="00033229" w:rsidRPr="00E65DC3" w:rsidRDefault="00033229" w:rsidP="004E6823">
            <w:pPr>
              <w:shd w:val="clear" w:color="auto" w:fill="FFFFFF"/>
              <w:tabs>
                <w:tab w:val="left" w:leader="dot" w:pos="4464"/>
              </w:tabs>
              <w:ind w:right="72"/>
              <w:jc w:val="right"/>
              <w:rPr>
                <w:sz w:val="22"/>
              </w:rPr>
            </w:pPr>
          </w:p>
        </w:tc>
        <w:tc>
          <w:tcPr>
            <w:tcW w:w="1332" w:type="dxa"/>
            <w:tcBorders>
              <w:top w:val="nil"/>
              <w:left w:val="single" w:sz="4" w:space="0" w:color="auto"/>
              <w:bottom w:val="nil"/>
              <w:right w:val="nil"/>
            </w:tcBorders>
            <w:shd w:val="clear" w:color="auto" w:fill="FFFFFF"/>
            <w:vAlign w:val="bottom"/>
          </w:tcPr>
          <w:p w14:paraId="45A20CEB" w14:textId="77777777" w:rsidR="00033229" w:rsidRPr="00E65DC3" w:rsidRDefault="00033229" w:rsidP="004E6823">
            <w:pPr>
              <w:shd w:val="clear" w:color="auto" w:fill="FFFFFF"/>
              <w:tabs>
                <w:tab w:val="left" w:leader="dot" w:pos="4464"/>
              </w:tabs>
              <w:ind w:right="72"/>
              <w:jc w:val="right"/>
              <w:rPr>
                <w:sz w:val="22"/>
              </w:rPr>
            </w:pPr>
          </w:p>
        </w:tc>
      </w:tr>
      <w:tr w:rsidR="00033229" w:rsidRPr="00E65DC3" w14:paraId="45A20CF1" w14:textId="77777777" w:rsidTr="004E6823">
        <w:trPr>
          <w:trHeight w:val="20"/>
          <w:jc w:val="center"/>
        </w:trPr>
        <w:tc>
          <w:tcPr>
            <w:tcW w:w="4667" w:type="dxa"/>
            <w:tcBorders>
              <w:top w:val="nil"/>
              <w:left w:val="nil"/>
              <w:bottom w:val="nil"/>
              <w:right w:val="single" w:sz="4" w:space="0" w:color="auto"/>
            </w:tcBorders>
            <w:shd w:val="clear" w:color="auto" w:fill="FFFFFF"/>
            <w:vAlign w:val="bottom"/>
          </w:tcPr>
          <w:p w14:paraId="45A20CED"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Salaries and allowances</w:t>
            </w:r>
            <w:r w:rsidR="004E6823" w:rsidRPr="00E65DC3">
              <w:rPr>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0CEE"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30,100,000</w:t>
            </w:r>
          </w:p>
        </w:tc>
        <w:tc>
          <w:tcPr>
            <w:tcW w:w="1568" w:type="dxa"/>
            <w:tcBorders>
              <w:top w:val="nil"/>
              <w:left w:val="single" w:sz="4" w:space="0" w:color="auto"/>
              <w:bottom w:val="nil"/>
              <w:right w:val="single" w:sz="4" w:space="0" w:color="auto"/>
            </w:tcBorders>
            <w:shd w:val="clear" w:color="auto" w:fill="FFFFFF"/>
            <w:vAlign w:val="bottom"/>
          </w:tcPr>
          <w:p w14:paraId="45A20CEF"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25,250,000</w:t>
            </w:r>
          </w:p>
        </w:tc>
        <w:tc>
          <w:tcPr>
            <w:tcW w:w="1332" w:type="dxa"/>
            <w:tcBorders>
              <w:top w:val="nil"/>
              <w:left w:val="single" w:sz="4" w:space="0" w:color="auto"/>
              <w:bottom w:val="nil"/>
              <w:right w:val="nil"/>
            </w:tcBorders>
            <w:shd w:val="clear" w:color="auto" w:fill="FFFFFF"/>
            <w:vAlign w:val="bottom"/>
          </w:tcPr>
          <w:p w14:paraId="45A20CF0"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25,107,424</w:t>
            </w:r>
          </w:p>
        </w:tc>
      </w:tr>
      <w:tr w:rsidR="00033229" w:rsidRPr="00E65DC3" w14:paraId="45A20CF6" w14:textId="77777777" w:rsidTr="004E6823">
        <w:trPr>
          <w:trHeight w:val="20"/>
          <w:jc w:val="center"/>
        </w:trPr>
        <w:tc>
          <w:tcPr>
            <w:tcW w:w="4667" w:type="dxa"/>
            <w:tcBorders>
              <w:top w:val="nil"/>
              <w:left w:val="nil"/>
              <w:bottom w:val="nil"/>
              <w:right w:val="single" w:sz="4" w:space="0" w:color="auto"/>
            </w:tcBorders>
            <w:shd w:val="clear" w:color="auto" w:fill="FFFFFF"/>
            <w:vAlign w:val="bottom"/>
          </w:tcPr>
          <w:p w14:paraId="45A20CF2"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02. Overtime</w:t>
            </w:r>
            <w:r w:rsidR="004E6823" w:rsidRPr="00E65DC3">
              <w:rPr>
                <w:sz w:val="22"/>
                <w:lang w:val="en-US"/>
              </w:rPr>
              <w:tab/>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0CF3"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873,000</w:t>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20CF4"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955,700</w:t>
            </w:r>
          </w:p>
        </w:tc>
        <w:tc>
          <w:tcPr>
            <w:tcW w:w="1332" w:type="dxa"/>
            <w:tcBorders>
              <w:top w:val="nil"/>
              <w:left w:val="single" w:sz="4" w:space="0" w:color="auto"/>
              <w:bottom w:val="single" w:sz="6" w:space="0" w:color="auto"/>
              <w:right w:val="nil"/>
            </w:tcBorders>
            <w:shd w:val="clear" w:color="auto" w:fill="FFFFFF"/>
            <w:vAlign w:val="bottom"/>
          </w:tcPr>
          <w:p w14:paraId="45A20CF5"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875,755</w:t>
            </w:r>
          </w:p>
        </w:tc>
      </w:tr>
      <w:tr w:rsidR="00033229" w:rsidRPr="00E65DC3" w14:paraId="45A20CFB" w14:textId="77777777" w:rsidTr="004E6823">
        <w:trPr>
          <w:trHeight w:val="20"/>
          <w:jc w:val="center"/>
        </w:trPr>
        <w:tc>
          <w:tcPr>
            <w:tcW w:w="4667" w:type="dxa"/>
            <w:tcBorders>
              <w:top w:val="nil"/>
              <w:left w:val="nil"/>
              <w:bottom w:val="nil"/>
              <w:right w:val="single" w:sz="4" w:space="0" w:color="auto"/>
            </w:tcBorders>
            <w:shd w:val="clear" w:color="auto" w:fill="FFFFFF"/>
            <w:vAlign w:val="bottom"/>
          </w:tcPr>
          <w:p w14:paraId="45A20CF7" w14:textId="77777777" w:rsidR="00033229" w:rsidRPr="00E65DC3" w:rsidRDefault="00033229" w:rsidP="00794C99">
            <w:pPr>
              <w:shd w:val="clear" w:color="auto" w:fill="FFFFFF"/>
              <w:tabs>
                <w:tab w:val="left" w:leader="dot" w:pos="4464"/>
              </w:tabs>
              <w:rPr>
                <w:sz w:val="22"/>
              </w:rPr>
            </w:pP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0CF8"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30,973,000</w:t>
            </w: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20CF9"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26,205,700</w:t>
            </w:r>
          </w:p>
        </w:tc>
        <w:tc>
          <w:tcPr>
            <w:tcW w:w="1332" w:type="dxa"/>
            <w:tcBorders>
              <w:top w:val="single" w:sz="6" w:space="0" w:color="auto"/>
              <w:left w:val="single" w:sz="4" w:space="0" w:color="auto"/>
              <w:bottom w:val="single" w:sz="6" w:space="0" w:color="auto"/>
              <w:right w:val="nil"/>
            </w:tcBorders>
            <w:shd w:val="clear" w:color="auto" w:fill="FFFFFF"/>
            <w:vAlign w:val="bottom"/>
          </w:tcPr>
          <w:p w14:paraId="45A20CFA"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25,983,179</w:t>
            </w:r>
          </w:p>
        </w:tc>
      </w:tr>
      <w:tr w:rsidR="00033229" w:rsidRPr="00E65DC3" w14:paraId="45A20D00" w14:textId="77777777" w:rsidTr="00447E88">
        <w:trPr>
          <w:trHeight w:val="507"/>
          <w:jc w:val="center"/>
        </w:trPr>
        <w:tc>
          <w:tcPr>
            <w:tcW w:w="4667" w:type="dxa"/>
            <w:tcBorders>
              <w:top w:val="nil"/>
              <w:left w:val="nil"/>
              <w:bottom w:val="nil"/>
              <w:right w:val="single" w:sz="4" w:space="0" w:color="auto"/>
            </w:tcBorders>
            <w:shd w:val="clear" w:color="auto" w:fill="FFFFFF"/>
            <w:vAlign w:val="bottom"/>
          </w:tcPr>
          <w:p w14:paraId="45A20CFC"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lang w:val="en-US"/>
              </w:rPr>
              <w:t>2.—</w:t>
            </w:r>
            <w:r w:rsidRPr="00E65DC3">
              <w:rPr>
                <w:rFonts w:eastAsia="Times New Roman"/>
                <w:b/>
                <w:bCs/>
                <w:sz w:val="22"/>
                <w:lang w:val="en-US"/>
              </w:rPr>
              <w:t>Administrative Expenses—</w:t>
            </w:r>
          </w:p>
        </w:tc>
        <w:tc>
          <w:tcPr>
            <w:tcW w:w="1542" w:type="dxa"/>
            <w:tcBorders>
              <w:top w:val="single" w:sz="6" w:space="0" w:color="auto"/>
              <w:left w:val="single" w:sz="4" w:space="0" w:color="auto"/>
              <w:bottom w:val="nil"/>
              <w:right w:val="single" w:sz="4" w:space="0" w:color="auto"/>
            </w:tcBorders>
            <w:vAlign w:val="bottom"/>
          </w:tcPr>
          <w:p w14:paraId="45A20CFD" w14:textId="77777777" w:rsidR="00033229" w:rsidRPr="00E65DC3" w:rsidRDefault="00033229" w:rsidP="004E6823">
            <w:pPr>
              <w:tabs>
                <w:tab w:val="left" w:leader="dot" w:pos="4464"/>
              </w:tabs>
              <w:ind w:right="72"/>
              <w:jc w:val="right"/>
              <w:rPr>
                <w:sz w:val="22"/>
              </w:rPr>
            </w:pPr>
          </w:p>
        </w:tc>
        <w:tc>
          <w:tcPr>
            <w:tcW w:w="1568" w:type="dxa"/>
            <w:tcBorders>
              <w:top w:val="single" w:sz="6" w:space="0" w:color="auto"/>
              <w:left w:val="single" w:sz="4" w:space="0" w:color="auto"/>
              <w:bottom w:val="nil"/>
              <w:right w:val="single" w:sz="4" w:space="0" w:color="auto"/>
            </w:tcBorders>
            <w:vAlign w:val="bottom"/>
          </w:tcPr>
          <w:p w14:paraId="45A20CFE" w14:textId="77777777" w:rsidR="00033229" w:rsidRPr="00E65DC3" w:rsidRDefault="00033229" w:rsidP="004E6823">
            <w:pPr>
              <w:tabs>
                <w:tab w:val="left" w:leader="dot" w:pos="4464"/>
              </w:tabs>
              <w:ind w:right="72"/>
              <w:jc w:val="right"/>
              <w:rPr>
                <w:sz w:val="22"/>
              </w:rPr>
            </w:pPr>
          </w:p>
        </w:tc>
        <w:tc>
          <w:tcPr>
            <w:tcW w:w="1332" w:type="dxa"/>
            <w:tcBorders>
              <w:top w:val="single" w:sz="6" w:space="0" w:color="auto"/>
              <w:left w:val="single" w:sz="4" w:space="0" w:color="auto"/>
              <w:bottom w:val="nil"/>
              <w:right w:val="nil"/>
            </w:tcBorders>
            <w:shd w:val="clear" w:color="auto" w:fill="FFFFFF"/>
            <w:vAlign w:val="bottom"/>
          </w:tcPr>
          <w:p w14:paraId="45A20CFF" w14:textId="77777777" w:rsidR="00033229" w:rsidRPr="00E65DC3" w:rsidRDefault="00033229" w:rsidP="004E6823">
            <w:pPr>
              <w:shd w:val="clear" w:color="auto" w:fill="FFFFFF"/>
              <w:tabs>
                <w:tab w:val="left" w:leader="dot" w:pos="4464"/>
              </w:tabs>
              <w:ind w:right="72"/>
              <w:jc w:val="right"/>
              <w:rPr>
                <w:sz w:val="22"/>
              </w:rPr>
            </w:pPr>
          </w:p>
        </w:tc>
      </w:tr>
      <w:tr w:rsidR="00033229" w:rsidRPr="00E65DC3" w14:paraId="45A20D05" w14:textId="77777777" w:rsidTr="004E6823">
        <w:trPr>
          <w:trHeight w:val="20"/>
          <w:jc w:val="center"/>
        </w:trPr>
        <w:tc>
          <w:tcPr>
            <w:tcW w:w="4667" w:type="dxa"/>
            <w:tcBorders>
              <w:top w:val="nil"/>
              <w:left w:val="nil"/>
              <w:bottom w:val="nil"/>
              <w:right w:val="single" w:sz="4" w:space="0" w:color="auto"/>
            </w:tcBorders>
            <w:shd w:val="clear" w:color="auto" w:fill="FFFFFF"/>
            <w:vAlign w:val="bottom"/>
          </w:tcPr>
          <w:p w14:paraId="45A20D01"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Travelling and subsistence</w:t>
            </w:r>
            <w:r w:rsidR="004E6823" w:rsidRPr="00E65DC3">
              <w:rPr>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0D02"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838,000</w:t>
            </w:r>
          </w:p>
        </w:tc>
        <w:tc>
          <w:tcPr>
            <w:tcW w:w="1568" w:type="dxa"/>
            <w:tcBorders>
              <w:top w:val="nil"/>
              <w:left w:val="single" w:sz="4" w:space="0" w:color="auto"/>
              <w:bottom w:val="nil"/>
              <w:right w:val="single" w:sz="4" w:space="0" w:color="auto"/>
            </w:tcBorders>
            <w:shd w:val="clear" w:color="auto" w:fill="FFFFFF"/>
            <w:vAlign w:val="bottom"/>
          </w:tcPr>
          <w:p w14:paraId="45A20D03"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960,000</w:t>
            </w:r>
          </w:p>
        </w:tc>
        <w:tc>
          <w:tcPr>
            <w:tcW w:w="1332" w:type="dxa"/>
            <w:tcBorders>
              <w:top w:val="nil"/>
              <w:left w:val="single" w:sz="4" w:space="0" w:color="auto"/>
              <w:bottom w:val="nil"/>
              <w:right w:val="nil"/>
            </w:tcBorders>
            <w:shd w:val="clear" w:color="auto" w:fill="FFFFFF"/>
            <w:vAlign w:val="bottom"/>
          </w:tcPr>
          <w:p w14:paraId="45A20D04"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925,285</w:t>
            </w:r>
          </w:p>
        </w:tc>
      </w:tr>
      <w:tr w:rsidR="00033229" w:rsidRPr="00E65DC3" w14:paraId="45A20D0A" w14:textId="77777777" w:rsidTr="004E6823">
        <w:trPr>
          <w:trHeight w:val="20"/>
          <w:jc w:val="center"/>
        </w:trPr>
        <w:tc>
          <w:tcPr>
            <w:tcW w:w="4667" w:type="dxa"/>
            <w:tcBorders>
              <w:top w:val="nil"/>
              <w:left w:val="nil"/>
              <w:bottom w:val="nil"/>
              <w:right w:val="single" w:sz="4" w:space="0" w:color="auto"/>
            </w:tcBorders>
            <w:shd w:val="clear" w:color="auto" w:fill="FFFFFF"/>
            <w:vAlign w:val="bottom"/>
          </w:tcPr>
          <w:p w14:paraId="45A20D06"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02. Office requisites and equipment, stationery and printing</w:t>
            </w:r>
            <w:r w:rsidR="004E6823" w:rsidRPr="00E65DC3">
              <w:rPr>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0D07"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1,930,400</w:t>
            </w:r>
          </w:p>
        </w:tc>
        <w:tc>
          <w:tcPr>
            <w:tcW w:w="1568" w:type="dxa"/>
            <w:tcBorders>
              <w:top w:val="nil"/>
              <w:left w:val="single" w:sz="4" w:space="0" w:color="auto"/>
              <w:bottom w:val="nil"/>
              <w:right w:val="single" w:sz="4" w:space="0" w:color="auto"/>
            </w:tcBorders>
            <w:shd w:val="clear" w:color="auto" w:fill="FFFFFF"/>
            <w:vAlign w:val="bottom"/>
          </w:tcPr>
          <w:p w14:paraId="45A20D08"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1,685,000</w:t>
            </w:r>
          </w:p>
        </w:tc>
        <w:tc>
          <w:tcPr>
            <w:tcW w:w="1332" w:type="dxa"/>
            <w:tcBorders>
              <w:top w:val="nil"/>
              <w:left w:val="single" w:sz="4" w:space="0" w:color="auto"/>
              <w:bottom w:val="nil"/>
              <w:right w:val="nil"/>
            </w:tcBorders>
            <w:shd w:val="clear" w:color="auto" w:fill="FFFFFF"/>
            <w:vAlign w:val="bottom"/>
          </w:tcPr>
          <w:p w14:paraId="45A20D09"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1,675,443</w:t>
            </w:r>
          </w:p>
        </w:tc>
      </w:tr>
      <w:tr w:rsidR="00033229" w:rsidRPr="00E65DC3" w14:paraId="45A20D0F" w14:textId="77777777" w:rsidTr="004E6823">
        <w:trPr>
          <w:trHeight w:val="20"/>
          <w:jc w:val="center"/>
        </w:trPr>
        <w:tc>
          <w:tcPr>
            <w:tcW w:w="4667" w:type="dxa"/>
            <w:tcBorders>
              <w:top w:val="nil"/>
              <w:left w:val="nil"/>
              <w:bottom w:val="nil"/>
              <w:right w:val="single" w:sz="4" w:space="0" w:color="auto"/>
            </w:tcBorders>
            <w:shd w:val="clear" w:color="auto" w:fill="FFFFFF"/>
            <w:vAlign w:val="bottom"/>
          </w:tcPr>
          <w:p w14:paraId="45A20D0B"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03. Postage, telegrams and telephone services</w:t>
            </w:r>
            <w:r w:rsidR="004E6823" w:rsidRPr="00E65DC3">
              <w:rPr>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0D0C"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2,161,300</w:t>
            </w:r>
          </w:p>
        </w:tc>
        <w:tc>
          <w:tcPr>
            <w:tcW w:w="1568" w:type="dxa"/>
            <w:tcBorders>
              <w:top w:val="nil"/>
              <w:left w:val="single" w:sz="4" w:space="0" w:color="auto"/>
              <w:bottom w:val="nil"/>
              <w:right w:val="single" w:sz="4" w:space="0" w:color="auto"/>
            </w:tcBorders>
            <w:shd w:val="clear" w:color="auto" w:fill="FFFFFF"/>
            <w:vAlign w:val="bottom"/>
          </w:tcPr>
          <w:p w14:paraId="45A20D0D"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1,148,000</w:t>
            </w:r>
          </w:p>
        </w:tc>
        <w:tc>
          <w:tcPr>
            <w:tcW w:w="1332" w:type="dxa"/>
            <w:tcBorders>
              <w:top w:val="nil"/>
              <w:left w:val="single" w:sz="4" w:space="0" w:color="auto"/>
              <w:bottom w:val="nil"/>
              <w:right w:val="nil"/>
            </w:tcBorders>
            <w:shd w:val="clear" w:color="auto" w:fill="FFFFFF"/>
            <w:vAlign w:val="bottom"/>
          </w:tcPr>
          <w:p w14:paraId="45A20D0E"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1,100,935</w:t>
            </w:r>
          </w:p>
        </w:tc>
      </w:tr>
      <w:tr w:rsidR="00033229" w:rsidRPr="00E65DC3" w14:paraId="45A20D14" w14:textId="77777777" w:rsidTr="004E6823">
        <w:trPr>
          <w:trHeight w:val="20"/>
          <w:jc w:val="center"/>
        </w:trPr>
        <w:tc>
          <w:tcPr>
            <w:tcW w:w="4667" w:type="dxa"/>
            <w:tcBorders>
              <w:top w:val="nil"/>
              <w:left w:val="nil"/>
              <w:bottom w:val="nil"/>
              <w:right w:val="single" w:sz="4" w:space="0" w:color="auto"/>
            </w:tcBorders>
            <w:shd w:val="clear" w:color="auto" w:fill="FFFFFF"/>
            <w:vAlign w:val="bottom"/>
          </w:tcPr>
          <w:p w14:paraId="45A20D10"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04. Office services</w:t>
            </w:r>
            <w:r w:rsidR="004E6823" w:rsidRPr="00E65DC3">
              <w:rPr>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0D11"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187,000</w:t>
            </w:r>
          </w:p>
        </w:tc>
        <w:tc>
          <w:tcPr>
            <w:tcW w:w="1568" w:type="dxa"/>
            <w:tcBorders>
              <w:top w:val="nil"/>
              <w:left w:val="single" w:sz="4" w:space="0" w:color="auto"/>
              <w:bottom w:val="nil"/>
              <w:right w:val="single" w:sz="4" w:space="0" w:color="auto"/>
            </w:tcBorders>
            <w:shd w:val="clear" w:color="auto" w:fill="FFFFFF"/>
            <w:vAlign w:val="bottom"/>
          </w:tcPr>
          <w:p w14:paraId="45A20D12"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160,400</w:t>
            </w:r>
          </w:p>
        </w:tc>
        <w:tc>
          <w:tcPr>
            <w:tcW w:w="1332" w:type="dxa"/>
            <w:tcBorders>
              <w:top w:val="nil"/>
              <w:left w:val="single" w:sz="4" w:space="0" w:color="auto"/>
              <w:bottom w:val="nil"/>
              <w:right w:val="nil"/>
            </w:tcBorders>
            <w:shd w:val="clear" w:color="auto" w:fill="FFFFFF"/>
            <w:vAlign w:val="bottom"/>
          </w:tcPr>
          <w:p w14:paraId="45A20D13"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137,606</w:t>
            </w:r>
          </w:p>
        </w:tc>
      </w:tr>
      <w:tr w:rsidR="00033229" w:rsidRPr="00E65DC3" w14:paraId="45A20D19" w14:textId="77777777" w:rsidTr="004E6823">
        <w:trPr>
          <w:trHeight w:val="20"/>
          <w:jc w:val="center"/>
        </w:trPr>
        <w:tc>
          <w:tcPr>
            <w:tcW w:w="4667" w:type="dxa"/>
            <w:tcBorders>
              <w:top w:val="nil"/>
              <w:left w:val="nil"/>
              <w:bottom w:val="nil"/>
              <w:right w:val="single" w:sz="4" w:space="0" w:color="auto"/>
            </w:tcBorders>
            <w:shd w:val="clear" w:color="auto" w:fill="FFFFFF"/>
            <w:vAlign w:val="bottom"/>
          </w:tcPr>
          <w:p w14:paraId="45A20D15"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05. Hire of, and repairs to, vehicles, launches and aircraft</w:t>
            </w:r>
            <w:r w:rsidR="004E6823" w:rsidRPr="00E65DC3">
              <w:rPr>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0D16"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287,100</w:t>
            </w:r>
          </w:p>
        </w:tc>
        <w:tc>
          <w:tcPr>
            <w:tcW w:w="1568" w:type="dxa"/>
            <w:tcBorders>
              <w:top w:val="nil"/>
              <w:left w:val="single" w:sz="4" w:space="0" w:color="auto"/>
              <w:bottom w:val="nil"/>
              <w:right w:val="single" w:sz="4" w:space="0" w:color="auto"/>
            </w:tcBorders>
            <w:shd w:val="clear" w:color="auto" w:fill="FFFFFF"/>
            <w:vAlign w:val="bottom"/>
          </w:tcPr>
          <w:p w14:paraId="45A20D17"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275,500</w:t>
            </w:r>
          </w:p>
        </w:tc>
        <w:tc>
          <w:tcPr>
            <w:tcW w:w="1332" w:type="dxa"/>
            <w:tcBorders>
              <w:top w:val="nil"/>
              <w:left w:val="single" w:sz="4" w:space="0" w:color="auto"/>
              <w:bottom w:val="nil"/>
              <w:right w:val="nil"/>
            </w:tcBorders>
            <w:shd w:val="clear" w:color="auto" w:fill="FFFFFF"/>
            <w:vAlign w:val="bottom"/>
          </w:tcPr>
          <w:p w14:paraId="45A20D18"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272,313</w:t>
            </w:r>
          </w:p>
        </w:tc>
      </w:tr>
      <w:tr w:rsidR="00033229" w:rsidRPr="00E65DC3" w14:paraId="45A20D1E" w14:textId="77777777" w:rsidTr="004E6823">
        <w:trPr>
          <w:trHeight w:val="20"/>
          <w:jc w:val="center"/>
        </w:trPr>
        <w:tc>
          <w:tcPr>
            <w:tcW w:w="4667" w:type="dxa"/>
            <w:tcBorders>
              <w:top w:val="nil"/>
              <w:left w:val="nil"/>
              <w:bottom w:val="nil"/>
              <w:right w:val="single" w:sz="4" w:space="0" w:color="auto"/>
            </w:tcBorders>
            <w:shd w:val="clear" w:color="auto" w:fill="FFFFFF"/>
            <w:vAlign w:val="bottom"/>
          </w:tcPr>
          <w:p w14:paraId="45A20D1A"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06. Stores and laboratory supplies</w:t>
            </w:r>
            <w:r w:rsidR="004E6823" w:rsidRPr="00E65DC3">
              <w:rPr>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0D1B"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753,300</w:t>
            </w:r>
          </w:p>
        </w:tc>
        <w:tc>
          <w:tcPr>
            <w:tcW w:w="1568" w:type="dxa"/>
            <w:tcBorders>
              <w:top w:val="nil"/>
              <w:left w:val="single" w:sz="4" w:space="0" w:color="auto"/>
              <w:bottom w:val="nil"/>
              <w:right w:val="single" w:sz="4" w:space="0" w:color="auto"/>
            </w:tcBorders>
            <w:shd w:val="clear" w:color="auto" w:fill="FFFFFF"/>
            <w:vAlign w:val="bottom"/>
          </w:tcPr>
          <w:p w14:paraId="45A20D1C"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751,700</w:t>
            </w:r>
          </w:p>
        </w:tc>
        <w:tc>
          <w:tcPr>
            <w:tcW w:w="1332" w:type="dxa"/>
            <w:tcBorders>
              <w:top w:val="nil"/>
              <w:left w:val="single" w:sz="4" w:space="0" w:color="auto"/>
              <w:bottom w:val="nil"/>
              <w:right w:val="nil"/>
            </w:tcBorders>
            <w:shd w:val="clear" w:color="auto" w:fill="FFFFFF"/>
            <w:vAlign w:val="bottom"/>
          </w:tcPr>
          <w:p w14:paraId="45A20D1D"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741,346</w:t>
            </w:r>
          </w:p>
        </w:tc>
      </w:tr>
      <w:tr w:rsidR="00033229" w:rsidRPr="00E65DC3" w14:paraId="45A20D23" w14:textId="77777777" w:rsidTr="004E6823">
        <w:trPr>
          <w:trHeight w:val="20"/>
          <w:jc w:val="center"/>
        </w:trPr>
        <w:tc>
          <w:tcPr>
            <w:tcW w:w="4667" w:type="dxa"/>
            <w:tcBorders>
              <w:top w:val="nil"/>
              <w:left w:val="nil"/>
              <w:bottom w:val="nil"/>
              <w:right w:val="single" w:sz="4" w:space="0" w:color="auto"/>
            </w:tcBorders>
            <w:shd w:val="clear" w:color="auto" w:fill="FFFFFF"/>
            <w:vAlign w:val="bottom"/>
          </w:tcPr>
          <w:p w14:paraId="45A20D1F"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07. Conference and enquiry expenses</w:t>
            </w:r>
            <w:r w:rsidR="004E6823" w:rsidRPr="00E65DC3">
              <w:rPr>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0D20"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340,000</w:t>
            </w:r>
          </w:p>
        </w:tc>
        <w:tc>
          <w:tcPr>
            <w:tcW w:w="1568" w:type="dxa"/>
            <w:tcBorders>
              <w:top w:val="nil"/>
              <w:left w:val="single" w:sz="4" w:space="0" w:color="auto"/>
              <w:bottom w:val="nil"/>
              <w:right w:val="single" w:sz="4" w:space="0" w:color="auto"/>
            </w:tcBorders>
            <w:shd w:val="clear" w:color="auto" w:fill="FFFFFF"/>
            <w:vAlign w:val="bottom"/>
          </w:tcPr>
          <w:p w14:paraId="45A20D21"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274,000</w:t>
            </w:r>
          </w:p>
        </w:tc>
        <w:tc>
          <w:tcPr>
            <w:tcW w:w="1332" w:type="dxa"/>
            <w:tcBorders>
              <w:top w:val="nil"/>
              <w:left w:val="single" w:sz="4" w:space="0" w:color="auto"/>
              <w:bottom w:val="nil"/>
              <w:right w:val="nil"/>
            </w:tcBorders>
            <w:shd w:val="clear" w:color="auto" w:fill="FFFFFF"/>
            <w:vAlign w:val="bottom"/>
          </w:tcPr>
          <w:p w14:paraId="45A20D22"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268,686</w:t>
            </w:r>
          </w:p>
        </w:tc>
      </w:tr>
      <w:tr w:rsidR="00033229" w:rsidRPr="00E65DC3" w14:paraId="45A20D28" w14:textId="77777777" w:rsidTr="004E6823">
        <w:trPr>
          <w:trHeight w:val="20"/>
          <w:jc w:val="center"/>
        </w:trPr>
        <w:tc>
          <w:tcPr>
            <w:tcW w:w="4667" w:type="dxa"/>
            <w:tcBorders>
              <w:top w:val="nil"/>
              <w:left w:val="nil"/>
              <w:bottom w:val="nil"/>
              <w:right w:val="single" w:sz="4" w:space="0" w:color="auto"/>
            </w:tcBorders>
            <w:shd w:val="clear" w:color="auto" w:fill="FFFFFF"/>
            <w:vAlign w:val="bottom"/>
          </w:tcPr>
          <w:p w14:paraId="45A20D24"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08. Plant quarantine, publicity campaign</w:t>
            </w:r>
            <w:r w:rsidR="004E6823" w:rsidRPr="00E65DC3">
              <w:rPr>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0D25"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18,000</w:t>
            </w:r>
          </w:p>
        </w:tc>
        <w:tc>
          <w:tcPr>
            <w:tcW w:w="1568" w:type="dxa"/>
            <w:tcBorders>
              <w:top w:val="nil"/>
              <w:left w:val="single" w:sz="4" w:space="0" w:color="auto"/>
              <w:bottom w:val="nil"/>
              <w:right w:val="single" w:sz="4" w:space="0" w:color="auto"/>
            </w:tcBorders>
            <w:shd w:val="clear" w:color="auto" w:fill="FFFFFF"/>
            <w:vAlign w:val="bottom"/>
          </w:tcPr>
          <w:p w14:paraId="45A20D26"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20,000</w:t>
            </w:r>
          </w:p>
        </w:tc>
        <w:tc>
          <w:tcPr>
            <w:tcW w:w="1332" w:type="dxa"/>
            <w:tcBorders>
              <w:top w:val="nil"/>
              <w:left w:val="single" w:sz="4" w:space="0" w:color="auto"/>
              <w:bottom w:val="nil"/>
              <w:right w:val="nil"/>
            </w:tcBorders>
            <w:shd w:val="clear" w:color="auto" w:fill="FFFFFF"/>
            <w:vAlign w:val="bottom"/>
          </w:tcPr>
          <w:p w14:paraId="45A20D27"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20,000</w:t>
            </w:r>
          </w:p>
        </w:tc>
      </w:tr>
      <w:tr w:rsidR="00033229" w:rsidRPr="00E65DC3" w14:paraId="45A20D2D" w14:textId="77777777" w:rsidTr="004E6823">
        <w:trPr>
          <w:trHeight w:val="20"/>
          <w:jc w:val="center"/>
        </w:trPr>
        <w:tc>
          <w:tcPr>
            <w:tcW w:w="4667" w:type="dxa"/>
            <w:tcBorders>
              <w:top w:val="nil"/>
              <w:left w:val="nil"/>
              <w:bottom w:val="nil"/>
              <w:right w:val="single" w:sz="4" w:space="0" w:color="auto"/>
            </w:tcBorders>
            <w:shd w:val="clear" w:color="auto" w:fill="FFFFFF"/>
            <w:vAlign w:val="bottom"/>
          </w:tcPr>
          <w:p w14:paraId="45A20D29"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09. Payments to the States and medical practitioners for quarantine services rendered</w:t>
            </w:r>
            <w:r w:rsidR="004E6823" w:rsidRPr="00E65DC3">
              <w:rPr>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0D2A"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4,231,000</w:t>
            </w:r>
          </w:p>
        </w:tc>
        <w:tc>
          <w:tcPr>
            <w:tcW w:w="1568" w:type="dxa"/>
            <w:tcBorders>
              <w:top w:val="nil"/>
              <w:left w:val="single" w:sz="4" w:space="0" w:color="auto"/>
              <w:bottom w:val="nil"/>
              <w:right w:val="single" w:sz="4" w:space="0" w:color="auto"/>
            </w:tcBorders>
            <w:shd w:val="clear" w:color="auto" w:fill="FFFFFF"/>
            <w:vAlign w:val="bottom"/>
          </w:tcPr>
          <w:p w14:paraId="45A20D2B"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3,637,200</w:t>
            </w:r>
          </w:p>
        </w:tc>
        <w:tc>
          <w:tcPr>
            <w:tcW w:w="1332" w:type="dxa"/>
            <w:tcBorders>
              <w:top w:val="nil"/>
              <w:left w:val="single" w:sz="4" w:space="0" w:color="auto"/>
              <w:bottom w:val="nil"/>
              <w:right w:val="nil"/>
            </w:tcBorders>
            <w:shd w:val="clear" w:color="auto" w:fill="FFFFFF"/>
            <w:vAlign w:val="bottom"/>
          </w:tcPr>
          <w:p w14:paraId="45A20D2C"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3,631,682</w:t>
            </w:r>
          </w:p>
        </w:tc>
      </w:tr>
      <w:tr w:rsidR="00033229" w:rsidRPr="00E65DC3" w14:paraId="45A20D32" w14:textId="77777777" w:rsidTr="004E6823">
        <w:trPr>
          <w:trHeight w:val="20"/>
          <w:jc w:val="center"/>
        </w:trPr>
        <w:tc>
          <w:tcPr>
            <w:tcW w:w="4667" w:type="dxa"/>
            <w:tcBorders>
              <w:top w:val="nil"/>
              <w:left w:val="nil"/>
              <w:bottom w:val="nil"/>
              <w:right w:val="single" w:sz="4" w:space="0" w:color="auto"/>
            </w:tcBorders>
            <w:shd w:val="clear" w:color="auto" w:fill="FFFFFF"/>
            <w:vAlign w:val="bottom"/>
          </w:tcPr>
          <w:p w14:paraId="45A20D2E"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10. Computer services</w:t>
            </w:r>
            <w:r w:rsidR="004E6823" w:rsidRPr="00E65DC3">
              <w:rPr>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0D2F"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946,200</w:t>
            </w:r>
          </w:p>
        </w:tc>
        <w:tc>
          <w:tcPr>
            <w:tcW w:w="1568" w:type="dxa"/>
            <w:tcBorders>
              <w:top w:val="nil"/>
              <w:left w:val="single" w:sz="4" w:space="0" w:color="auto"/>
              <w:bottom w:val="nil"/>
              <w:right w:val="single" w:sz="4" w:space="0" w:color="auto"/>
            </w:tcBorders>
            <w:shd w:val="clear" w:color="auto" w:fill="FFFFFF"/>
            <w:vAlign w:val="bottom"/>
          </w:tcPr>
          <w:p w14:paraId="45A20D30"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1,100,000</w:t>
            </w:r>
          </w:p>
        </w:tc>
        <w:tc>
          <w:tcPr>
            <w:tcW w:w="1332" w:type="dxa"/>
            <w:tcBorders>
              <w:top w:val="nil"/>
              <w:left w:val="single" w:sz="4" w:space="0" w:color="auto"/>
              <w:bottom w:val="nil"/>
              <w:right w:val="nil"/>
            </w:tcBorders>
            <w:shd w:val="clear" w:color="auto" w:fill="FFFFFF"/>
            <w:vAlign w:val="bottom"/>
          </w:tcPr>
          <w:p w14:paraId="45A20D31"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1,008,639</w:t>
            </w:r>
          </w:p>
        </w:tc>
      </w:tr>
      <w:tr w:rsidR="00033229" w:rsidRPr="00E65DC3" w14:paraId="45A20D37" w14:textId="77777777" w:rsidTr="004E6823">
        <w:trPr>
          <w:trHeight w:val="20"/>
          <w:jc w:val="center"/>
        </w:trPr>
        <w:tc>
          <w:tcPr>
            <w:tcW w:w="4667" w:type="dxa"/>
            <w:tcBorders>
              <w:top w:val="nil"/>
              <w:left w:val="nil"/>
              <w:bottom w:val="nil"/>
              <w:right w:val="single" w:sz="4" w:space="0" w:color="auto"/>
            </w:tcBorders>
            <w:shd w:val="clear" w:color="auto" w:fill="FFFFFF"/>
            <w:vAlign w:val="bottom"/>
          </w:tcPr>
          <w:p w14:paraId="45A20D33"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11. Advertising</w:t>
            </w:r>
            <w:r w:rsidR="004E6823" w:rsidRPr="00E65DC3">
              <w:rPr>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0D34"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114,800</w:t>
            </w:r>
          </w:p>
        </w:tc>
        <w:tc>
          <w:tcPr>
            <w:tcW w:w="1568" w:type="dxa"/>
            <w:tcBorders>
              <w:top w:val="nil"/>
              <w:left w:val="single" w:sz="4" w:space="0" w:color="auto"/>
              <w:bottom w:val="nil"/>
              <w:right w:val="single" w:sz="4" w:space="0" w:color="auto"/>
            </w:tcBorders>
            <w:shd w:val="clear" w:color="auto" w:fill="FFFFFF"/>
            <w:vAlign w:val="bottom"/>
          </w:tcPr>
          <w:p w14:paraId="45A20D35"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130,000</w:t>
            </w:r>
          </w:p>
        </w:tc>
        <w:tc>
          <w:tcPr>
            <w:tcW w:w="1332" w:type="dxa"/>
            <w:tcBorders>
              <w:top w:val="nil"/>
              <w:left w:val="single" w:sz="4" w:space="0" w:color="auto"/>
              <w:bottom w:val="nil"/>
              <w:right w:val="nil"/>
            </w:tcBorders>
            <w:shd w:val="clear" w:color="auto" w:fill="FFFFFF"/>
            <w:vAlign w:val="bottom"/>
          </w:tcPr>
          <w:p w14:paraId="45A20D36"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98,910</w:t>
            </w:r>
          </w:p>
        </w:tc>
      </w:tr>
      <w:tr w:rsidR="00033229" w:rsidRPr="00E65DC3" w14:paraId="45A20D3C" w14:textId="77777777" w:rsidTr="004E6823">
        <w:trPr>
          <w:trHeight w:val="20"/>
          <w:jc w:val="center"/>
        </w:trPr>
        <w:tc>
          <w:tcPr>
            <w:tcW w:w="4667" w:type="dxa"/>
            <w:tcBorders>
              <w:top w:val="nil"/>
              <w:left w:val="nil"/>
              <w:bottom w:val="nil"/>
              <w:right w:val="single" w:sz="4" w:space="0" w:color="auto"/>
            </w:tcBorders>
            <w:shd w:val="clear" w:color="auto" w:fill="FFFFFF"/>
            <w:vAlign w:val="bottom"/>
          </w:tcPr>
          <w:p w14:paraId="45A20D38"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12. Freight and cartage</w:t>
            </w:r>
            <w:r w:rsidR="004E6823" w:rsidRPr="00E65DC3">
              <w:rPr>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0D39"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117,000</w:t>
            </w:r>
          </w:p>
        </w:tc>
        <w:tc>
          <w:tcPr>
            <w:tcW w:w="1568" w:type="dxa"/>
            <w:tcBorders>
              <w:top w:val="nil"/>
              <w:left w:val="single" w:sz="4" w:space="0" w:color="auto"/>
              <w:bottom w:val="nil"/>
              <w:right w:val="single" w:sz="4" w:space="0" w:color="auto"/>
            </w:tcBorders>
            <w:shd w:val="clear" w:color="auto" w:fill="FFFFFF"/>
            <w:vAlign w:val="bottom"/>
          </w:tcPr>
          <w:p w14:paraId="45A20D3A"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120,000</w:t>
            </w:r>
          </w:p>
        </w:tc>
        <w:tc>
          <w:tcPr>
            <w:tcW w:w="1332" w:type="dxa"/>
            <w:tcBorders>
              <w:top w:val="nil"/>
              <w:left w:val="single" w:sz="4" w:space="0" w:color="auto"/>
              <w:bottom w:val="nil"/>
              <w:right w:val="nil"/>
            </w:tcBorders>
            <w:shd w:val="clear" w:color="auto" w:fill="FFFFFF"/>
            <w:vAlign w:val="bottom"/>
          </w:tcPr>
          <w:p w14:paraId="45A20D3B"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119,368</w:t>
            </w:r>
          </w:p>
        </w:tc>
      </w:tr>
      <w:tr w:rsidR="00033229" w:rsidRPr="00E65DC3" w14:paraId="45A20D41" w14:textId="77777777" w:rsidTr="004E6823">
        <w:trPr>
          <w:trHeight w:val="20"/>
          <w:jc w:val="center"/>
        </w:trPr>
        <w:tc>
          <w:tcPr>
            <w:tcW w:w="4667" w:type="dxa"/>
            <w:tcBorders>
              <w:top w:val="nil"/>
              <w:left w:val="nil"/>
              <w:bottom w:val="nil"/>
              <w:right w:val="single" w:sz="4" w:space="0" w:color="auto"/>
            </w:tcBorders>
            <w:shd w:val="clear" w:color="auto" w:fill="FFFFFF"/>
            <w:vAlign w:val="bottom"/>
          </w:tcPr>
          <w:p w14:paraId="45A20D3D"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13. Incidental and other expenditure</w:t>
            </w:r>
            <w:r w:rsidR="004E6823" w:rsidRPr="00E65DC3">
              <w:rPr>
                <w:sz w:val="22"/>
                <w:lang w:val="en-US"/>
              </w:rPr>
              <w:tab/>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0D3E"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357,700</w:t>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20D3F"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285,700</w:t>
            </w:r>
          </w:p>
        </w:tc>
        <w:tc>
          <w:tcPr>
            <w:tcW w:w="1332" w:type="dxa"/>
            <w:tcBorders>
              <w:top w:val="nil"/>
              <w:left w:val="single" w:sz="4" w:space="0" w:color="auto"/>
              <w:bottom w:val="single" w:sz="6" w:space="0" w:color="auto"/>
              <w:right w:val="nil"/>
            </w:tcBorders>
            <w:shd w:val="clear" w:color="auto" w:fill="FFFFFF"/>
            <w:vAlign w:val="bottom"/>
          </w:tcPr>
          <w:p w14:paraId="45A20D40"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283,851</w:t>
            </w:r>
          </w:p>
        </w:tc>
      </w:tr>
      <w:tr w:rsidR="00033229" w:rsidRPr="00E65DC3" w14:paraId="45A20D46" w14:textId="77777777" w:rsidTr="004E6823">
        <w:trPr>
          <w:trHeight w:val="20"/>
          <w:jc w:val="center"/>
        </w:trPr>
        <w:tc>
          <w:tcPr>
            <w:tcW w:w="4667" w:type="dxa"/>
            <w:tcBorders>
              <w:top w:val="nil"/>
              <w:left w:val="nil"/>
              <w:bottom w:val="nil"/>
              <w:right w:val="single" w:sz="4" w:space="0" w:color="auto"/>
            </w:tcBorders>
            <w:shd w:val="clear" w:color="auto" w:fill="FFFFFF"/>
            <w:vAlign w:val="bottom"/>
          </w:tcPr>
          <w:p w14:paraId="45A20D42" w14:textId="77777777" w:rsidR="00033229" w:rsidRPr="00E65DC3" w:rsidRDefault="00033229" w:rsidP="00794C99">
            <w:pPr>
              <w:shd w:val="clear" w:color="auto" w:fill="FFFFFF"/>
              <w:tabs>
                <w:tab w:val="left" w:leader="dot" w:pos="4464"/>
              </w:tabs>
              <w:rPr>
                <w:sz w:val="22"/>
              </w:rPr>
            </w:pP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0D43"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12,281,800</w:t>
            </w: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20D44"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10,547,500</w:t>
            </w:r>
          </w:p>
        </w:tc>
        <w:tc>
          <w:tcPr>
            <w:tcW w:w="1332" w:type="dxa"/>
            <w:tcBorders>
              <w:top w:val="single" w:sz="6" w:space="0" w:color="auto"/>
              <w:left w:val="single" w:sz="4" w:space="0" w:color="auto"/>
              <w:bottom w:val="single" w:sz="6" w:space="0" w:color="auto"/>
              <w:right w:val="nil"/>
            </w:tcBorders>
            <w:shd w:val="clear" w:color="auto" w:fill="FFFFFF"/>
            <w:vAlign w:val="bottom"/>
          </w:tcPr>
          <w:p w14:paraId="45A20D45"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10,284,064</w:t>
            </w:r>
          </w:p>
        </w:tc>
      </w:tr>
      <w:tr w:rsidR="00033229" w:rsidRPr="00E65DC3" w14:paraId="45A20D4B" w14:textId="77777777" w:rsidTr="00447E88">
        <w:trPr>
          <w:trHeight w:val="552"/>
          <w:jc w:val="center"/>
        </w:trPr>
        <w:tc>
          <w:tcPr>
            <w:tcW w:w="4667" w:type="dxa"/>
            <w:tcBorders>
              <w:top w:val="nil"/>
              <w:left w:val="nil"/>
              <w:bottom w:val="nil"/>
              <w:right w:val="single" w:sz="4" w:space="0" w:color="auto"/>
            </w:tcBorders>
            <w:shd w:val="clear" w:color="auto" w:fill="FFFFFF"/>
            <w:vAlign w:val="bottom"/>
          </w:tcPr>
          <w:p w14:paraId="45A20D47"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lang w:val="en-US"/>
              </w:rPr>
              <w:t>3.—</w:t>
            </w:r>
            <w:r w:rsidRPr="00E65DC3">
              <w:rPr>
                <w:rFonts w:eastAsia="Times New Roman"/>
                <w:b/>
                <w:bCs/>
                <w:sz w:val="22"/>
                <w:lang w:val="en-US"/>
              </w:rPr>
              <w:t>Other Services—</w:t>
            </w: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0D48" w14:textId="77777777" w:rsidR="00033229" w:rsidRPr="00E65DC3" w:rsidRDefault="00033229" w:rsidP="004E6823">
            <w:pPr>
              <w:shd w:val="clear" w:color="auto" w:fill="FFFFFF"/>
              <w:tabs>
                <w:tab w:val="left" w:leader="dot" w:pos="4464"/>
              </w:tabs>
              <w:ind w:right="72"/>
              <w:jc w:val="right"/>
              <w:rPr>
                <w:sz w:val="22"/>
              </w:rPr>
            </w:pPr>
          </w:p>
        </w:tc>
        <w:tc>
          <w:tcPr>
            <w:tcW w:w="1568" w:type="dxa"/>
            <w:tcBorders>
              <w:top w:val="single" w:sz="6" w:space="0" w:color="auto"/>
              <w:left w:val="single" w:sz="4" w:space="0" w:color="auto"/>
              <w:bottom w:val="nil"/>
              <w:right w:val="single" w:sz="4" w:space="0" w:color="auto"/>
            </w:tcBorders>
            <w:shd w:val="clear" w:color="auto" w:fill="FFFFFF"/>
            <w:vAlign w:val="bottom"/>
          </w:tcPr>
          <w:p w14:paraId="45A20D49" w14:textId="77777777" w:rsidR="00033229" w:rsidRPr="00E65DC3" w:rsidRDefault="00033229" w:rsidP="004E6823">
            <w:pPr>
              <w:shd w:val="clear" w:color="auto" w:fill="FFFFFF"/>
              <w:tabs>
                <w:tab w:val="left" w:leader="dot" w:pos="4464"/>
              </w:tabs>
              <w:ind w:right="72"/>
              <w:jc w:val="right"/>
              <w:rPr>
                <w:sz w:val="22"/>
              </w:rPr>
            </w:pPr>
          </w:p>
        </w:tc>
        <w:tc>
          <w:tcPr>
            <w:tcW w:w="1332" w:type="dxa"/>
            <w:tcBorders>
              <w:top w:val="single" w:sz="6" w:space="0" w:color="auto"/>
              <w:left w:val="single" w:sz="4" w:space="0" w:color="auto"/>
              <w:bottom w:val="nil"/>
              <w:right w:val="nil"/>
            </w:tcBorders>
            <w:shd w:val="clear" w:color="auto" w:fill="FFFFFF"/>
            <w:vAlign w:val="bottom"/>
          </w:tcPr>
          <w:p w14:paraId="45A20D4A" w14:textId="77777777" w:rsidR="00033229" w:rsidRPr="00E65DC3" w:rsidRDefault="00033229" w:rsidP="004E6823">
            <w:pPr>
              <w:shd w:val="clear" w:color="auto" w:fill="FFFFFF"/>
              <w:tabs>
                <w:tab w:val="left" w:leader="dot" w:pos="4464"/>
              </w:tabs>
              <w:ind w:right="72"/>
              <w:jc w:val="right"/>
              <w:rPr>
                <w:sz w:val="22"/>
              </w:rPr>
            </w:pPr>
          </w:p>
        </w:tc>
      </w:tr>
      <w:tr w:rsidR="00033229" w:rsidRPr="00E65DC3" w14:paraId="45A20D50" w14:textId="77777777" w:rsidTr="004E6823">
        <w:trPr>
          <w:trHeight w:val="20"/>
          <w:jc w:val="center"/>
        </w:trPr>
        <w:tc>
          <w:tcPr>
            <w:tcW w:w="4667" w:type="dxa"/>
            <w:tcBorders>
              <w:top w:val="nil"/>
              <w:left w:val="nil"/>
              <w:bottom w:val="nil"/>
              <w:right w:val="single" w:sz="4" w:space="0" w:color="auto"/>
            </w:tcBorders>
            <w:shd w:val="clear" w:color="auto" w:fill="FFFFFF"/>
            <w:vAlign w:val="bottom"/>
          </w:tcPr>
          <w:p w14:paraId="45A20D4C"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World Health Organization</w:t>
            </w:r>
            <w:r w:rsidRPr="00E65DC3">
              <w:rPr>
                <w:rFonts w:eastAsia="Times New Roman"/>
                <w:sz w:val="22"/>
                <w:lang w:val="en-US"/>
              </w:rPr>
              <w:t>—Contribution</w:t>
            </w:r>
            <w:r w:rsidR="004E6823" w:rsidRPr="00E65DC3">
              <w:rPr>
                <w:rFonts w:eastAsia="Times New Roman"/>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0D4D"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1,243,000</w:t>
            </w:r>
          </w:p>
        </w:tc>
        <w:tc>
          <w:tcPr>
            <w:tcW w:w="1568" w:type="dxa"/>
            <w:tcBorders>
              <w:top w:val="nil"/>
              <w:left w:val="single" w:sz="4" w:space="0" w:color="auto"/>
              <w:bottom w:val="nil"/>
              <w:right w:val="single" w:sz="4" w:space="0" w:color="auto"/>
            </w:tcBorders>
            <w:shd w:val="clear" w:color="auto" w:fill="FFFFFF"/>
            <w:vAlign w:val="bottom"/>
          </w:tcPr>
          <w:p w14:paraId="45A20D4E"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1,083,000</w:t>
            </w:r>
          </w:p>
        </w:tc>
        <w:tc>
          <w:tcPr>
            <w:tcW w:w="1332" w:type="dxa"/>
            <w:tcBorders>
              <w:top w:val="nil"/>
              <w:left w:val="single" w:sz="4" w:space="0" w:color="auto"/>
              <w:bottom w:val="nil"/>
              <w:right w:val="nil"/>
            </w:tcBorders>
            <w:shd w:val="clear" w:color="auto" w:fill="FFFFFF"/>
            <w:vAlign w:val="bottom"/>
          </w:tcPr>
          <w:p w14:paraId="45A20D4F"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1,082,554</w:t>
            </w:r>
          </w:p>
        </w:tc>
      </w:tr>
      <w:tr w:rsidR="00033229" w:rsidRPr="00E65DC3" w14:paraId="45A20D55" w14:textId="77777777" w:rsidTr="004E6823">
        <w:trPr>
          <w:trHeight w:val="20"/>
          <w:jc w:val="center"/>
        </w:trPr>
        <w:tc>
          <w:tcPr>
            <w:tcW w:w="4667" w:type="dxa"/>
            <w:tcBorders>
              <w:top w:val="nil"/>
              <w:left w:val="nil"/>
              <w:bottom w:val="nil"/>
              <w:right w:val="single" w:sz="4" w:space="0" w:color="auto"/>
            </w:tcBorders>
            <w:shd w:val="clear" w:color="auto" w:fill="FFFFFF"/>
            <w:vAlign w:val="bottom"/>
          </w:tcPr>
          <w:p w14:paraId="45A20D51"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02. Medical research (for payment to the Medical Research Endowment Fund)</w:t>
            </w:r>
            <w:r w:rsidR="004E6823" w:rsidRPr="00E65DC3">
              <w:rPr>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0D52"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4,000,000</w:t>
            </w:r>
          </w:p>
        </w:tc>
        <w:tc>
          <w:tcPr>
            <w:tcW w:w="1568" w:type="dxa"/>
            <w:tcBorders>
              <w:top w:val="nil"/>
              <w:left w:val="single" w:sz="4" w:space="0" w:color="auto"/>
              <w:bottom w:val="nil"/>
              <w:right w:val="single" w:sz="4" w:space="0" w:color="auto"/>
            </w:tcBorders>
            <w:shd w:val="clear" w:color="auto" w:fill="FFFFFF"/>
            <w:vAlign w:val="bottom"/>
          </w:tcPr>
          <w:p w14:paraId="45A20D53"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8,030,000</w:t>
            </w:r>
          </w:p>
        </w:tc>
        <w:tc>
          <w:tcPr>
            <w:tcW w:w="1332" w:type="dxa"/>
            <w:tcBorders>
              <w:top w:val="nil"/>
              <w:left w:val="single" w:sz="4" w:space="0" w:color="auto"/>
              <w:bottom w:val="nil"/>
              <w:right w:val="nil"/>
            </w:tcBorders>
            <w:shd w:val="clear" w:color="auto" w:fill="FFFFFF"/>
            <w:vAlign w:val="bottom"/>
          </w:tcPr>
          <w:p w14:paraId="45A20D54"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8,030,000</w:t>
            </w:r>
          </w:p>
        </w:tc>
      </w:tr>
      <w:tr w:rsidR="00033229" w:rsidRPr="00E65DC3" w14:paraId="45A20D5A" w14:textId="77777777" w:rsidTr="004E6823">
        <w:trPr>
          <w:trHeight w:val="20"/>
          <w:jc w:val="center"/>
        </w:trPr>
        <w:tc>
          <w:tcPr>
            <w:tcW w:w="4667" w:type="dxa"/>
            <w:tcBorders>
              <w:top w:val="nil"/>
              <w:left w:val="nil"/>
              <w:bottom w:val="nil"/>
              <w:right w:val="single" w:sz="4" w:space="0" w:color="auto"/>
            </w:tcBorders>
            <w:shd w:val="clear" w:color="auto" w:fill="FFFFFF"/>
            <w:vAlign w:val="bottom"/>
          </w:tcPr>
          <w:p w14:paraId="45A20D56"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03. Royal Flying Doctor Service of Australia</w:t>
            </w:r>
            <w:r w:rsidRPr="00E65DC3">
              <w:rPr>
                <w:rFonts w:eastAsia="Times New Roman"/>
                <w:sz w:val="22"/>
                <w:lang w:val="en-US"/>
              </w:rPr>
              <w:t>— Grant-in-aid</w:t>
            </w:r>
            <w:r w:rsidR="004E6823" w:rsidRPr="00E65DC3">
              <w:rPr>
                <w:rFonts w:eastAsia="Times New Roman"/>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0D57"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983,000</w:t>
            </w:r>
          </w:p>
        </w:tc>
        <w:tc>
          <w:tcPr>
            <w:tcW w:w="1568" w:type="dxa"/>
            <w:tcBorders>
              <w:top w:val="nil"/>
              <w:left w:val="single" w:sz="4" w:space="0" w:color="auto"/>
              <w:bottom w:val="nil"/>
              <w:right w:val="single" w:sz="4" w:space="0" w:color="auto"/>
            </w:tcBorders>
            <w:shd w:val="clear" w:color="auto" w:fill="FFFFFF"/>
            <w:vAlign w:val="bottom"/>
          </w:tcPr>
          <w:p w14:paraId="45A20D58"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1,026,000</w:t>
            </w:r>
          </w:p>
        </w:tc>
        <w:tc>
          <w:tcPr>
            <w:tcW w:w="1332" w:type="dxa"/>
            <w:tcBorders>
              <w:top w:val="nil"/>
              <w:left w:val="single" w:sz="4" w:space="0" w:color="auto"/>
              <w:bottom w:val="nil"/>
              <w:right w:val="nil"/>
            </w:tcBorders>
            <w:shd w:val="clear" w:color="auto" w:fill="FFFFFF"/>
            <w:vAlign w:val="bottom"/>
          </w:tcPr>
          <w:p w14:paraId="45A20D59"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864,886</w:t>
            </w:r>
          </w:p>
        </w:tc>
      </w:tr>
      <w:tr w:rsidR="00033229" w:rsidRPr="00E65DC3" w14:paraId="45A20D5F" w14:textId="77777777" w:rsidTr="004E6823">
        <w:trPr>
          <w:trHeight w:val="20"/>
          <w:jc w:val="center"/>
        </w:trPr>
        <w:tc>
          <w:tcPr>
            <w:tcW w:w="4667" w:type="dxa"/>
            <w:tcBorders>
              <w:top w:val="nil"/>
              <w:left w:val="nil"/>
              <w:bottom w:val="nil"/>
              <w:right w:val="single" w:sz="4" w:space="0" w:color="auto"/>
            </w:tcBorders>
            <w:shd w:val="clear" w:color="auto" w:fill="FFFFFF"/>
            <w:vAlign w:val="bottom"/>
          </w:tcPr>
          <w:p w14:paraId="45A20D5B"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 xml:space="preserve">04. </w:t>
            </w:r>
            <w:r w:rsidR="00900A52" w:rsidRPr="00E65DC3">
              <w:rPr>
                <w:sz w:val="22"/>
                <w:lang w:val="en-US"/>
              </w:rPr>
              <w:t>International</w:t>
            </w:r>
            <w:r w:rsidRPr="00E65DC3">
              <w:rPr>
                <w:sz w:val="22"/>
                <w:lang w:val="en-US"/>
              </w:rPr>
              <w:t xml:space="preserve"> Cancer Research Agency</w:t>
            </w:r>
            <w:r w:rsidRPr="00E65DC3">
              <w:rPr>
                <w:rFonts w:eastAsia="Times New Roman"/>
                <w:sz w:val="22"/>
                <w:lang w:val="en-US"/>
              </w:rPr>
              <w:t>—Contribution</w:t>
            </w:r>
            <w:r w:rsidR="004E6823" w:rsidRPr="00E65DC3">
              <w:rPr>
                <w:rFonts w:eastAsia="Times New Roman"/>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0D5C"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184,000</w:t>
            </w:r>
          </w:p>
        </w:tc>
        <w:tc>
          <w:tcPr>
            <w:tcW w:w="1568" w:type="dxa"/>
            <w:tcBorders>
              <w:top w:val="nil"/>
              <w:left w:val="single" w:sz="4" w:space="0" w:color="auto"/>
              <w:bottom w:val="nil"/>
              <w:right w:val="single" w:sz="4" w:space="0" w:color="auto"/>
            </w:tcBorders>
            <w:shd w:val="clear" w:color="auto" w:fill="FFFFFF"/>
            <w:vAlign w:val="bottom"/>
          </w:tcPr>
          <w:p w14:paraId="45A20D5D"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155,000</w:t>
            </w:r>
          </w:p>
        </w:tc>
        <w:tc>
          <w:tcPr>
            <w:tcW w:w="1332" w:type="dxa"/>
            <w:tcBorders>
              <w:top w:val="nil"/>
              <w:left w:val="single" w:sz="4" w:space="0" w:color="auto"/>
              <w:bottom w:val="nil"/>
              <w:right w:val="nil"/>
            </w:tcBorders>
            <w:shd w:val="clear" w:color="auto" w:fill="FFFFFF"/>
            <w:vAlign w:val="bottom"/>
          </w:tcPr>
          <w:p w14:paraId="45A20D5E"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154,515</w:t>
            </w:r>
          </w:p>
        </w:tc>
      </w:tr>
      <w:tr w:rsidR="00033229" w:rsidRPr="00E65DC3" w14:paraId="45A20D64" w14:textId="77777777" w:rsidTr="004E6823">
        <w:trPr>
          <w:trHeight w:val="20"/>
          <w:jc w:val="center"/>
        </w:trPr>
        <w:tc>
          <w:tcPr>
            <w:tcW w:w="4667" w:type="dxa"/>
            <w:tcBorders>
              <w:top w:val="nil"/>
              <w:left w:val="nil"/>
              <w:bottom w:val="nil"/>
              <w:right w:val="single" w:sz="4" w:space="0" w:color="auto"/>
            </w:tcBorders>
            <w:shd w:val="clear" w:color="auto" w:fill="FFFFFF"/>
            <w:vAlign w:val="bottom"/>
          </w:tcPr>
          <w:p w14:paraId="45A20D60"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05. Hearing aids for Repatriation patients and Service personnel</w:t>
            </w:r>
            <w:r w:rsidR="004E6823" w:rsidRPr="00E65DC3">
              <w:rPr>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0D61"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70,000</w:t>
            </w:r>
          </w:p>
        </w:tc>
        <w:tc>
          <w:tcPr>
            <w:tcW w:w="1568" w:type="dxa"/>
            <w:tcBorders>
              <w:top w:val="nil"/>
              <w:left w:val="single" w:sz="4" w:space="0" w:color="auto"/>
              <w:bottom w:val="nil"/>
              <w:right w:val="single" w:sz="4" w:space="0" w:color="auto"/>
            </w:tcBorders>
            <w:shd w:val="clear" w:color="auto" w:fill="FFFFFF"/>
            <w:vAlign w:val="bottom"/>
          </w:tcPr>
          <w:p w14:paraId="45A20D62"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185,000</w:t>
            </w:r>
          </w:p>
        </w:tc>
        <w:tc>
          <w:tcPr>
            <w:tcW w:w="1332" w:type="dxa"/>
            <w:tcBorders>
              <w:top w:val="nil"/>
              <w:left w:val="single" w:sz="4" w:space="0" w:color="auto"/>
              <w:bottom w:val="nil"/>
              <w:right w:val="nil"/>
            </w:tcBorders>
            <w:shd w:val="clear" w:color="auto" w:fill="FFFFFF"/>
            <w:vAlign w:val="bottom"/>
          </w:tcPr>
          <w:p w14:paraId="45A20D63"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184,228</w:t>
            </w:r>
          </w:p>
        </w:tc>
      </w:tr>
      <w:tr w:rsidR="00033229" w:rsidRPr="00E65DC3" w14:paraId="45A20D69" w14:textId="77777777" w:rsidTr="004E6823">
        <w:trPr>
          <w:trHeight w:val="20"/>
          <w:jc w:val="center"/>
        </w:trPr>
        <w:tc>
          <w:tcPr>
            <w:tcW w:w="4667" w:type="dxa"/>
            <w:tcBorders>
              <w:top w:val="nil"/>
              <w:left w:val="nil"/>
              <w:bottom w:val="nil"/>
              <w:right w:val="single" w:sz="4" w:space="0" w:color="auto"/>
            </w:tcBorders>
            <w:shd w:val="clear" w:color="auto" w:fill="FFFFFF"/>
            <w:vAlign w:val="bottom"/>
          </w:tcPr>
          <w:p w14:paraId="45A20D65"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06. Drug education</w:t>
            </w:r>
            <w:r w:rsidR="004E6823" w:rsidRPr="00E65DC3">
              <w:rPr>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0D66"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75,000</w:t>
            </w:r>
          </w:p>
        </w:tc>
        <w:tc>
          <w:tcPr>
            <w:tcW w:w="1568" w:type="dxa"/>
            <w:tcBorders>
              <w:top w:val="nil"/>
              <w:left w:val="single" w:sz="4" w:space="0" w:color="auto"/>
              <w:bottom w:val="nil"/>
              <w:right w:val="single" w:sz="4" w:space="0" w:color="auto"/>
            </w:tcBorders>
            <w:shd w:val="clear" w:color="auto" w:fill="FFFFFF"/>
            <w:vAlign w:val="bottom"/>
          </w:tcPr>
          <w:p w14:paraId="45A20D67"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75,000</w:t>
            </w:r>
          </w:p>
        </w:tc>
        <w:tc>
          <w:tcPr>
            <w:tcW w:w="1332" w:type="dxa"/>
            <w:tcBorders>
              <w:top w:val="nil"/>
              <w:left w:val="single" w:sz="4" w:space="0" w:color="auto"/>
              <w:bottom w:val="nil"/>
              <w:right w:val="nil"/>
            </w:tcBorders>
            <w:shd w:val="clear" w:color="auto" w:fill="FFFFFF"/>
            <w:vAlign w:val="bottom"/>
          </w:tcPr>
          <w:p w14:paraId="45A20D68"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72,617</w:t>
            </w:r>
          </w:p>
        </w:tc>
      </w:tr>
      <w:tr w:rsidR="00033229" w:rsidRPr="00E65DC3" w14:paraId="45A20D6E" w14:textId="77777777" w:rsidTr="004E6823">
        <w:trPr>
          <w:trHeight w:val="20"/>
          <w:jc w:val="center"/>
        </w:trPr>
        <w:tc>
          <w:tcPr>
            <w:tcW w:w="4667" w:type="dxa"/>
            <w:tcBorders>
              <w:top w:val="nil"/>
              <w:left w:val="nil"/>
              <w:bottom w:val="nil"/>
              <w:right w:val="single" w:sz="4" w:space="0" w:color="auto"/>
            </w:tcBorders>
            <w:shd w:val="clear" w:color="auto" w:fill="FFFFFF"/>
            <w:vAlign w:val="bottom"/>
          </w:tcPr>
          <w:p w14:paraId="45A20D6A"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07. Family Planning Program</w:t>
            </w:r>
            <w:r w:rsidR="004E6823" w:rsidRPr="00E65DC3">
              <w:rPr>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0D6B"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1,225,000</w:t>
            </w:r>
          </w:p>
        </w:tc>
        <w:tc>
          <w:tcPr>
            <w:tcW w:w="1568" w:type="dxa"/>
            <w:tcBorders>
              <w:top w:val="nil"/>
              <w:left w:val="single" w:sz="4" w:space="0" w:color="auto"/>
              <w:bottom w:val="nil"/>
              <w:right w:val="single" w:sz="4" w:space="0" w:color="auto"/>
            </w:tcBorders>
            <w:shd w:val="clear" w:color="auto" w:fill="FFFFFF"/>
            <w:vAlign w:val="bottom"/>
          </w:tcPr>
          <w:p w14:paraId="45A20D6C"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1,125,000</w:t>
            </w:r>
          </w:p>
        </w:tc>
        <w:tc>
          <w:tcPr>
            <w:tcW w:w="1332" w:type="dxa"/>
            <w:tcBorders>
              <w:top w:val="nil"/>
              <w:left w:val="single" w:sz="4" w:space="0" w:color="auto"/>
              <w:bottom w:val="nil"/>
              <w:right w:val="nil"/>
            </w:tcBorders>
            <w:shd w:val="clear" w:color="auto" w:fill="FFFFFF"/>
            <w:vAlign w:val="bottom"/>
          </w:tcPr>
          <w:p w14:paraId="45A20D6D"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908,972</w:t>
            </w:r>
          </w:p>
        </w:tc>
      </w:tr>
      <w:tr w:rsidR="00033229" w:rsidRPr="00E65DC3" w14:paraId="45A20D73" w14:textId="77777777" w:rsidTr="004E6823">
        <w:trPr>
          <w:trHeight w:val="20"/>
          <w:jc w:val="center"/>
        </w:trPr>
        <w:tc>
          <w:tcPr>
            <w:tcW w:w="4667" w:type="dxa"/>
            <w:tcBorders>
              <w:top w:val="nil"/>
              <w:left w:val="nil"/>
              <w:bottom w:val="nil"/>
              <w:right w:val="single" w:sz="4" w:space="0" w:color="auto"/>
            </w:tcBorders>
            <w:shd w:val="clear" w:color="auto" w:fill="FFFFFF"/>
            <w:vAlign w:val="bottom"/>
          </w:tcPr>
          <w:p w14:paraId="45A20D6F" w14:textId="77777777" w:rsidR="00033229" w:rsidRPr="00E65DC3" w:rsidRDefault="00033229" w:rsidP="00447E88">
            <w:pPr>
              <w:shd w:val="clear" w:color="auto" w:fill="FFFFFF"/>
              <w:tabs>
                <w:tab w:val="left" w:leader="dot" w:pos="4464"/>
              </w:tabs>
              <w:ind w:left="792" w:hanging="576"/>
              <w:rPr>
                <w:sz w:val="22"/>
              </w:rPr>
            </w:pPr>
            <w:r w:rsidRPr="00E65DC3">
              <w:rPr>
                <w:sz w:val="22"/>
                <w:lang w:val="en-US"/>
              </w:rPr>
              <w:t>08. Commonwealth Serum Laboratories Commission</w:t>
            </w:r>
            <w:r w:rsidRPr="00E65DC3">
              <w:rPr>
                <w:rFonts w:eastAsia="Times New Roman"/>
                <w:sz w:val="22"/>
                <w:lang w:val="en-US"/>
              </w:rPr>
              <w:t xml:space="preserve">—Advance for research under section 19 </w:t>
            </w:r>
            <w:r w:rsidRPr="00E65DC3">
              <w:rPr>
                <w:rFonts w:eastAsia="Times New Roman"/>
                <w:iCs/>
                <w:sz w:val="22"/>
                <w:lang w:val="en-US"/>
              </w:rPr>
              <w:t>(</w:t>
            </w:r>
            <w:r w:rsidRPr="00E65DC3">
              <w:rPr>
                <w:rFonts w:eastAsia="Times New Roman"/>
                <w:i/>
                <w:iCs/>
                <w:sz w:val="22"/>
                <w:lang w:val="en-US"/>
              </w:rPr>
              <w:t>b</w:t>
            </w:r>
            <w:r w:rsidRPr="00E65DC3">
              <w:rPr>
                <w:rFonts w:eastAsia="Times New Roman"/>
                <w:iCs/>
                <w:sz w:val="22"/>
                <w:lang w:val="en-US"/>
              </w:rPr>
              <w:t>)</w:t>
            </w:r>
            <w:r w:rsidRPr="00E65DC3">
              <w:rPr>
                <w:rFonts w:eastAsia="Times New Roman"/>
                <w:i/>
                <w:iCs/>
                <w:sz w:val="22"/>
                <w:lang w:val="en-US"/>
              </w:rPr>
              <w:t xml:space="preserve"> </w:t>
            </w:r>
            <w:r w:rsidRPr="00E65DC3">
              <w:rPr>
                <w:rFonts w:eastAsia="Times New Roman"/>
                <w:sz w:val="22"/>
                <w:lang w:val="en-US"/>
              </w:rPr>
              <w:t>of Commonwealth Serum Laboratories Act</w:t>
            </w:r>
            <w:r w:rsidR="004E6823" w:rsidRPr="00E65DC3">
              <w:rPr>
                <w:rFonts w:eastAsia="Times New Roman"/>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0D70"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2,999,300</w:t>
            </w:r>
          </w:p>
        </w:tc>
        <w:tc>
          <w:tcPr>
            <w:tcW w:w="1568" w:type="dxa"/>
            <w:tcBorders>
              <w:top w:val="nil"/>
              <w:left w:val="single" w:sz="4" w:space="0" w:color="auto"/>
              <w:bottom w:val="nil"/>
              <w:right w:val="single" w:sz="4" w:space="0" w:color="auto"/>
            </w:tcBorders>
            <w:shd w:val="clear" w:color="auto" w:fill="FFFFFF"/>
            <w:vAlign w:val="bottom"/>
          </w:tcPr>
          <w:p w14:paraId="45A20D71"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1,545,500</w:t>
            </w:r>
          </w:p>
        </w:tc>
        <w:tc>
          <w:tcPr>
            <w:tcW w:w="1332" w:type="dxa"/>
            <w:tcBorders>
              <w:top w:val="nil"/>
              <w:left w:val="single" w:sz="4" w:space="0" w:color="auto"/>
              <w:bottom w:val="nil"/>
              <w:right w:val="nil"/>
            </w:tcBorders>
            <w:shd w:val="clear" w:color="auto" w:fill="FFFFFF"/>
            <w:vAlign w:val="bottom"/>
          </w:tcPr>
          <w:p w14:paraId="45A20D72"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1,541,968</w:t>
            </w:r>
          </w:p>
        </w:tc>
      </w:tr>
      <w:tr w:rsidR="00033229" w:rsidRPr="00E65DC3" w14:paraId="45A20D78" w14:textId="77777777" w:rsidTr="004E6823">
        <w:trPr>
          <w:trHeight w:val="20"/>
          <w:jc w:val="center"/>
        </w:trPr>
        <w:tc>
          <w:tcPr>
            <w:tcW w:w="4667" w:type="dxa"/>
            <w:tcBorders>
              <w:top w:val="nil"/>
              <w:left w:val="nil"/>
              <w:bottom w:val="nil"/>
              <w:right w:val="single" w:sz="4" w:space="0" w:color="auto"/>
            </w:tcBorders>
            <w:shd w:val="clear" w:color="auto" w:fill="FFFFFF"/>
            <w:vAlign w:val="bottom"/>
          </w:tcPr>
          <w:p w14:paraId="45A20D74"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09. Anti-smoking education</w:t>
            </w:r>
            <w:r w:rsidR="004E6823" w:rsidRPr="00E65DC3">
              <w:rPr>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0D75"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75,000</w:t>
            </w:r>
          </w:p>
        </w:tc>
        <w:tc>
          <w:tcPr>
            <w:tcW w:w="1568" w:type="dxa"/>
            <w:tcBorders>
              <w:top w:val="nil"/>
              <w:left w:val="single" w:sz="4" w:space="0" w:color="auto"/>
              <w:bottom w:val="nil"/>
              <w:right w:val="single" w:sz="4" w:space="0" w:color="auto"/>
            </w:tcBorders>
            <w:shd w:val="clear" w:color="auto" w:fill="FFFFFF"/>
            <w:vAlign w:val="bottom"/>
          </w:tcPr>
          <w:p w14:paraId="45A20D76"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319,000</w:t>
            </w:r>
          </w:p>
        </w:tc>
        <w:tc>
          <w:tcPr>
            <w:tcW w:w="1332" w:type="dxa"/>
            <w:tcBorders>
              <w:top w:val="nil"/>
              <w:left w:val="single" w:sz="4" w:space="0" w:color="auto"/>
              <w:bottom w:val="nil"/>
              <w:right w:val="nil"/>
            </w:tcBorders>
            <w:shd w:val="clear" w:color="auto" w:fill="FFFFFF"/>
            <w:vAlign w:val="bottom"/>
          </w:tcPr>
          <w:p w14:paraId="45A20D77"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292,143</w:t>
            </w:r>
          </w:p>
        </w:tc>
      </w:tr>
    </w:tbl>
    <w:p w14:paraId="45A20D79" w14:textId="77777777" w:rsidR="00033229" w:rsidRPr="00E65DC3" w:rsidRDefault="00033229" w:rsidP="00794C99">
      <w:pPr>
        <w:shd w:val="clear" w:color="auto" w:fill="FFFFFF"/>
        <w:tabs>
          <w:tab w:val="left" w:leader="dot" w:pos="4464"/>
        </w:tabs>
        <w:ind w:left="2774"/>
        <w:rPr>
          <w:sz w:val="22"/>
        </w:rPr>
      </w:pPr>
      <w:r w:rsidRPr="00E65DC3">
        <w:rPr>
          <w:sz w:val="22"/>
        </w:rPr>
        <w:br w:type="page"/>
      </w:r>
    </w:p>
    <w:p w14:paraId="45A20D7A" w14:textId="77777777" w:rsidR="00033229" w:rsidRPr="00E65DC3" w:rsidRDefault="00033229" w:rsidP="004E6823">
      <w:pPr>
        <w:shd w:val="clear" w:color="auto" w:fill="FFFFFF"/>
        <w:tabs>
          <w:tab w:val="left" w:leader="dot" w:pos="4464"/>
        </w:tabs>
        <w:spacing w:before="120" w:after="120"/>
        <w:jc w:val="center"/>
        <w:rPr>
          <w:sz w:val="22"/>
        </w:rPr>
      </w:pPr>
      <w:r w:rsidRPr="00E65DC3">
        <w:rPr>
          <w:smallCaps/>
          <w:sz w:val="22"/>
          <w:lang w:val="en-US"/>
        </w:rPr>
        <w:lastRenderedPageBreak/>
        <w:t>Department of Health</w:t>
      </w:r>
      <w:r w:rsidRPr="00E65DC3">
        <w:rPr>
          <w:rFonts w:eastAsia="Times New Roman"/>
          <w:sz w:val="22"/>
          <w:lang w:val="en-US"/>
        </w:rPr>
        <w:t>—</w:t>
      </w:r>
      <w:r w:rsidRPr="00E65DC3">
        <w:rPr>
          <w:rFonts w:eastAsia="Times New Roman"/>
          <w:i/>
          <w:iCs/>
          <w:sz w:val="22"/>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67"/>
        <w:gridCol w:w="1542"/>
        <w:gridCol w:w="1568"/>
        <w:gridCol w:w="1332"/>
      </w:tblGrid>
      <w:tr w:rsidR="004E6823" w:rsidRPr="00E65DC3" w14:paraId="45A20D7E" w14:textId="77777777" w:rsidTr="004E6823">
        <w:trPr>
          <w:trHeight w:val="20"/>
          <w:jc w:val="center"/>
        </w:trPr>
        <w:tc>
          <w:tcPr>
            <w:tcW w:w="4667" w:type="dxa"/>
            <w:tcBorders>
              <w:top w:val="single" w:sz="6" w:space="0" w:color="auto"/>
              <w:left w:val="nil"/>
              <w:bottom w:val="nil"/>
              <w:right w:val="single" w:sz="4" w:space="0" w:color="auto"/>
            </w:tcBorders>
            <w:shd w:val="clear" w:color="auto" w:fill="FFFFFF"/>
            <w:vAlign w:val="bottom"/>
          </w:tcPr>
          <w:p w14:paraId="45A20D7B" w14:textId="77777777" w:rsidR="004E6823" w:rsidRPr="00E65DC3" w:rsidRDefault="004E6823" w:rsidP="00794C99">
            <w:pPr>
              <w:shd w:val="clear" w:color="auto" w:fill="FFFFFF"/>
              <w:tabs>
                <w:tab w:val="left" w:leader="dot" w:pos="4464"/>
              </w:tabs>
              <w:rPr>
                <w:sz w:val="22"/>
              </w:rPr>
            </w:pPr>
          </w:p>
        </w:tc>
        <w:tc>
          <w:tcPr>
            <w:tcW w:w="1542" w:type="dxa"/>
            <w:vMerge w:val="restart"/>
            <w:tcBorders>
              <w:top w:val="single" w:sz="6" w:space="0" w:color="auto"/>
              <w:left w:val="single" w:sz="4" w:space="0" w:color="auto"/>
              <w:right w:val="single" w:sz="4" w:space="0" w:color="auto"/>
            </w:tcBorders>
            <w:shd w:val="clear" w:color="auto" w:fill="FFFFFF"/>
            <w:vAlign w:val="center"/>
          </w:tcPr>
          <w:p w14:paraId="45A20D7C" w14:textId="77777777" w:rsidR="004E6823" w:rsidRPr="00E65DC3" w:rsidRDefault="004E6823" w:rsidP="004E6823">
            <w:pPr>
              <w:shd w:val="clear" w:color="auto" w:fill="FFFFFF"/>
              <w:tabs>
                <w:tab w:val="left" w:leader="dot" w:pos="4464"/>
              </w:tabs>
              <w:spacing w:before="120" w:after="120"/>
              <w:jc w:val="center"/>
              <w:rPr>
                <w:sz w:val="22"/>
              </w:rPr>
            </w:pPr>
            <w:r w:rsidRPr="00E65DC3">
              <w:rPr>
                <w:b/>
                <w:bCs/>
                <w:szCs w:val="16"/>
                <w:lang w:val="en-US"/>
              </w:rPr>
              <w:t>1975</w:t>
            </w:r>
            <w:r w:rsidRPr="00E65DC3">
              <w:rPr>
                <w:rFonts w:eastAsia="Times New Roman"/>
                <w:b/>
                <w:bCs/>
                <w:szCs w:val="16"/>
                <w:lang w:val="en-US"/>
              </w:rPr>
              <w:t>–76</w:t>
            </w:r>
          </w:p>
        </w:tc>
        <w:tc>
          <w:tcPr>
            <w:tcW w:w="2900" w:type="dxa"/>
            <w:gridSpan w:val="2"/>
            <w:tcBorders>
              <w:top w:val="single" w:sz="6" w:space="0" w:color="auto"/>
              <w:left w:val="single" w:sz="4" w:space="0" w:color="auto"/>
              <w:bottom w:val="single" w:sz="6" w:space="0" w:color="auto"/>
              <w:right w:val="nil"/>
            </w:tcBorders>
            <w:shd w:val="clear" w:color="auto" w:fill="FFFFFF"/>
            <w:vAlign w:val="bottom"/>
          </w:tcPr>
          <w:p w14:paraId="45A20D7D" w14:textId="77777777" w:rsidR="004E6823" w:rsidRPr="00E65DC3" w:rsidRDefault="004E6823" w:rsidP="004E6823">
            <w:pPr>
              <w:shd w:val="clear" w:color="auto" w:fill="FFFFFF"/>
              <w:tabs>
                <w:tab w:val="left" w:leader="dot" w:pos="4464"/>
              </w:tabs>
              <w:spacing w:before="120" w:after="120"/>
              <w:jc w:val="center"/>
              <w:rPr>
                <w:sz w:val="22"/>
              </w:rPr>
            </w:pPr>
            <w:r w:rsidRPr="00E65DC3">
              <w:rPr>
                <w:szCs w:val="14"/>
                <w:lang w:val="en-US"/>
              </w:rPr>
              <w:t>1974-75</w:t>
            </w:r>
          </w:p>
        </w:tc>
      </w:tr>
      <w:tr w:rsidR="004E6823" w:rsidRPr="00E65DC3" w14:paraId="45A20D83"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0D7F" w14:textId="77777777" w:rsidR="004E6823" w:rsidRPr="00E65DC3" w:rsidRDefault="004E6823" w:rsidP="00794C99">
            <w:pPr>
              <w:shd w:val="clear" w:color="auto" w:fill="FFFFFF"/>
              <w:tabs>
                <w:tab w:val="left" w:leader="dot" w:pos="4464"/>
              </w:tabs>
              <w:rPr>
                <w:sz w:val="22"/>
              </w:rPr>
            </w:pPr>
          </w:p>
        </w:tc>
        <w:tc>
          <w:tcPr>
            <w:tcW w:w="1542" w:type="dxa"/>
            <w:vMerge/>
            <w:tcBorders>
              <w:left w:val="single" w:sz="4" w:space="0" w:color="auto"/>
              <w:bottom w:val="single" w:sz="6" w:space="0" w:color="auto"/>
              <w:right w:val="single" w:sz="4" w:space="0" w:color="auto"/>
            </w:tcBorders>
            <w:shd w:val="clear" w:color="auto" w:fill="FFFFFF"/>
            <w:vAlign w:val="bottom"/>
          </w:tcPr>
          <w:p w14:paraId="45A20D80" w14:textId="77777777" w:rsidR="004E6823" w:rsidRPr="00E65DC3" w:rsidRDefault="004E6823" w:rsidP="004E6823">
            <w:pPr>
              <w:shd w:val="clear" w:color="auto" w:fill="FFFFFF"/>
              <w:tabs>
                <w:tab w:val="left" w:leader="dot" w:pos="4464"/>
              </w:tabs>
              <w:spacing w:before="120" w:after="120"/>
              <w:jc w:val="center"/>
              <w:rPr>
                <w:sz w:val="22"/>
              </w:rPr>
            </w:pP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20D81" w14:textId="77777777" w:rsidR="004E6823" w:rsidRPr="00E65DC3" w:rsidRDefault="004E6823" w:rsidP="004E6823">
            <w:pPr>
              <w:shd w:val="clear" w:color="auto" w:fill="FFFFFF"/>
              <w:tabs>
                <w:tab w:val="left" w:leader="dot" w:pos="4464"/>
              </w:tabs>
              <w:spacing w:before="120" w:after="120"/>
              <w:jc w:val="center"/>
              <w:rPr>
                <w:sz w:val="22"/>
              </w:rPr>
            </w:pPr>
            <w:r w:rsidRPr="00E65DC3">
              <w:rPr>
                <w:szCs w:val="14"/>
                <w:lang w:val="en-US"/>
              </w:rPr>
              <w:t>Appropriation</w:t>
            </w:r>
          </w:p>
        </w:tc>
        <w:tc>
          <w:tcPr>
            <w:tcW w:w="1332" w:type="dxa"/>
            <w:tcBorders>
              <w:top w:val="single" w:sz="6" w:space="0" w:color="auto"/>
              <w:left w:val="single" w:sz="4" w:space="0" w:color="auto"/>
              <w:bottom w:val="single" w:sz="6" w:space="0" w:color="auto"/>
              <w:right w:val="nil"/>
            </w:tcBorders>
            <w:shd w:val="clear" w:color="auto" w:fill="FFFFFF"/>
            <w:vAlign w:val="bottom"/>
          </w:tcPr>
          <w:p w14:paraId="45A20D82" w14:textId="77777777" w:rsidR="004E6823" w:rsidRPr="00E65DC3" w:rsidRDefault="004E6823" w:rsidP="004E6823">
            <w:pPr>
              <w:shd w:val="clear" w:color="auto" w:fill="FFFFFF"/>
              <w:tabs>
                <w:tab w:val="left" w:leader="dot" w:pos="4464"/>
              </w:tabs>
              <w:spacing w:before="120" w:after="120"/>
              <w:jc w:val="center"/>
              <w:rPr>
                <w:sz w:val="22"/>
              </w:rPr>
            </w:pPr>
            <w:r w:rsidRPr="00E65DC3">
              <w:rPr>
                <w:szCs w:val="14"/>
                <w:lang w:val="en-US"/>
              </w:rPr>
              <w:t>Expenditure</w:t>
            </w:r>
          </w:p>
        </w:tc>
      </w:tr>
      <w:tr w:rsidR="00033229" w:rsidRPr="00E65DC3" w14:paraId="45A20D88" w14:textId="77777777" w:rsidTr="004E6823">
        <w:trPr>
          <w:trHeight w:val="20"/>
          <w:jc w:val="center"/>
        </w:trPr>
        <w:tc>
          <w:tcPr>
            <w:tcW w:w="4667" w:type="dxa"/>
            <w:tcBorders>
              <w:top w:val="nil"/>
              <w:left w:val="nil"/>
              <w:bottom w:val="nil"/>
              <w:right w:val="single" w:sz="4" w:space="0" w:color="auto"/>
            </w:tcBorders>
            <w:shd w:val="clear" w:color="auto" w:fill="FFFFFF"/>
            <w:vAlign w:val="bottom"/>
          </w:tcPr>
          <w:p w14:paraId="45A20D84" w14:textId="77777777" w:rsidR="00033229" w:rsidRPr="00E65DC3" w:rsidRDefault="00033229" w:rsidP="00794C99">
            <w:pPr>
              <w:shd w:val="clear" w:color="auto" w:fill="FFFFFF"/>
              <w:tabs>
                <w:tab w:val="left" w:leader="dot" w:pos="4464"/>
              </w:tabs>
              <w:rPr>
                <w:sz w:val="22"/>
              </w:rPr>
            </w:pP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0D85" w14:textId="77777777" w:rsidR="00033229" w:rsidRPr="00E65DC3" w:rsidRDefault="00033229" w:rsidP="00794C99">
            <w:pPr>
              <w:shd w:val="clear" w:color="auto" w:fill="FFFFFF"/>
              <w:tabs>
                <w:tab w:val="left" w:leader="dot" w:pos="4464"/>
              </w:tabs>
              <w:ind w:left="485"/>
              <w:rPr>
                <w:sz w:val="22"/>
              </w:rPr>
            </w:pPr>
            <w:r w:rsidRPr="00E65DC3">
              <w:rPr>
                <w:sz w:val="22"/>
                <w:lang w:val="en-US"/>
              </w:rPr>
              <w:t>$</w:t>
            </w:r>
          </w:p>
        </w:tc>
        <w:tc>
          <w:tcPr>
            <w:tcW w:w="1568" w:type="dxa"/>
            <w:tcBorders>
              <w:top w:val="single" w:sz="6" w:space="0" w:color="auto"/>
              <w:left w:val="single" w:sz="4" w:space="0" w:color="auto"/>
              <w:bottom w:val="nil"/>
              <w:right w:val="single" w:sz="4" w:space="0" w:color="auto"/>
            </w:tcBorders>
            <w:shd w:val="clear" w:color="auto" w:fill="FFFFFF"/>
            <w:vAlign w:val="bottom"/>
          </w:tcPr>
          <w:p w14:paraId="45A20D86" w14:textId="77777777" w:rsidR="00033229" w:rsidRPr="00E65DC3" w:rsidRDefault="00033229" w:rsidP="00794C99">
            <w:pPr>
              <w:shd w:val="clear" w:color="auto" w:fill="FFFFFF"/>
              <w:tabs>
                <w:tab w:val="left" w:leader="dot" w:pos="4464"/>
              </w:tabs>
              <w:ind w:left="485"/>
              <w:rPr>
                <w:sz w:val="22"/>
              </w:rPr>
            </w:pPr>
            <w:r w:rsidRPr="00E65DC3">
              <w:rPr>
                <w:sz w:val="22"/>
                <w:lang w:val="en-US"/>
              </w:rPr>
              <w:t>$</w:t>
            </w:r>
          </w:p>
        </w:tc>
        <w:tc>
          <w:tcPr>
            <w:tcW w:w="1332" w:type="dxa"/>
            <w:tcBorders>
              <w:top w:val="single" w:sz="6" w:space="0" w:color="auto"/>
              <w:left w:val="single" w:sz="4" w:space="0" w:color="auto"/>
              <w:bottom w:val="nil"/>
              <w:right w:val="nil"/>
            </w:tcBorders>
            <w:shd w:val="clear" w:color="auto" w:fill="FFFFFF"/>
            <w:vAlign w:val="bottom"/>
          </w:tcPr>
          <w:p w14:paraId="45A20D87" w14:textId="77777777" w:rsidR="00033229" w:rsidRPr="00E65DC3" w:rsidRDefault="00033229" w:rsidP="00794C99">
            <w:pPr>
              <w:shd w:val="clear" w:color="auto" w:fill="FFFFFF"/>
              <w:tabs>
                <w:tab w:val="left" w:leader="dot" w:pos="4464"/>
              </w:tabs>
              <w:ind w:left="490"/>
              <w:rPr>
                <w:sz w:val="22"/>
              </w:rPr>
            </w:pPr>
            <w:r w:rsidRPr="00E65DC3">
              <w:rPr>
                <w:sz w:val="22"/>
                <w:lang w:val="en-US"/>
              </w:rPr>
              <w:t>$</w:t>
            </w:r>
          </w:p>
        </w:tc>
      </w:tr>
      <w:tr w:rsidR="00033229" w:rsidRPr="00E65DC3" w14:paraId="45A20D8D" w14:textId="77777777" w:rsidTr="004E6823">
        <w:trPr>
          <w:trHeight w:val="20"/>
          <w:jc w:val="center"/>
        </w:trPr>
        <w:tc>
          <w:tcPr>
            <w:tcW w:w="4667" w:type="dxa"/>
            <w:tcBorders>
              <w:top w:val="nil"/>
              <w:left w:val="nil"/>
              <w:bottom w:val="nil"/>
              <w:right w:val="single" w:sz="4" w:space="0" w:color="auto"/>
            </w:tcBorders>
            <w:shd w:val="clear" w:color="auto" w:fill="FFFFFF"/>
            <w:vAlign w:val="bottom"/>
          </w:tcPr>
          <w:p w14:paraId="45A20D89" w14:textId="77777777" w:rsidR="00033229" w:rsidRPr="00E65DC3" w:rsidRDefault="00033229" w:rsidP="00794C99">
            <w:pPr>
              <w:shd w:val="clear" w:color="auto" w:fill="FFFFFF"/>
              <w:tabs>
                <w:tab w:val="left" w:leader="dot" w:pos="4464"/>
              </w:tabs>
              <w:rPr>
                <w:sz w:val="22"/>
              </w:rPr>
            </w:pPr>
            <w:r w:rsidRPr="00E65DC3">
              <w:rPr>
                <w:smallCaps/>
                <w:sz w:val="22"/>
                <w:lang w:val="en-US"/>
              </w:rPr>
              <w:t xml:space="preserve">Division </w:t>
            </w:r>
            <w:r w:rsidRPr="00E65DC3">
              <w:rPr>
                <w:sz w:val="22"/>
                <w:lang w:val="en-US"/>
              </w:rPr>
              <w:t>325.</w:t>
            </w:r>
            <w:r w:rsidRPr="00E65DC3">
              <w:rPr>
                <w:rFonts w:eastAsia="Times New Roman"/>
                <w:sz w:val="22"/>
                <w:lang w:val="en-US"/>
              </w:rPr>
              <w:t>—ADMINISTRATIVE—</w:t>
            </w:r>
            <w:r w:rsidRPr="00E65DC3">
              <w:rPr>
                <w:rFonts w:eastAsia="Times New Roman"/>
                <w:i/>
                <w:iCs/>
                <w:sz w:val="22"/>
                <w:lang w:val="en-US"/>
              </w:rPr>
              <w:t>continued</w:t>
            </w:r>
          </w:p>
        </w:tc>
        <w:tc>
          <w:tcPr>
            <w:tcW w:w="1542" w:type="dxa"/>
            <w:tcBorders>
              <w:top w:val="nil"/>
              <w:left w:val="single" w:sz="4" w:space="0" w:color="auto"/>
              <w:bottom w:val="nil"/>
              <w:right w:val="single" w:sz="4" w:space="0" w:color="auto"/>
            </w:tcBorders>
            <w:shd w:val="clear" w:color="auto" w:fill="FFFFFF"/>
            <w:vAlign w:val="bottom"/>
          </w:tcPr>
          <w:p w14:paraId="45A20D8A" w14:textId="77777777" w:rsidR="00033229" w:rsidRPr="00E65DC3" w:rsidRDefault="00033229" w:rsidP="004E6823">
            <w:pPr>
              <w:shd w:val="clear" w:color="auto" w:fill="FFFFFF"/>
              <w:tabs>
                <w:tab w:val="left" w:leader="dot" w:pos="4464"/>
              </w:tabs>
              <w:ind w:right="72"/>
              <w:jc w:val="right"/>
              <w:rPr>
                <w:sz w:val="22"/>
              </w:rPr>
            </w:pPr>
          </w:p>
        </w:tc>
        <w:tc>
          <w:tcPr>
            <w:tcW w:w="1568" w:type="dxa"/>
            <w:tcBorders>
              <w:top w:val="nil"/>
              <w:left w:val="single" w:sz="4" w:space="0" w:color="auto"/>
              <w:bottom w:val="nil"/>
              <w:right w:val="single" w:sz="4" w:space="0" w:color="auto"/>
            </w:tcBorders>
            <w:shd w:val="clear" w:color="auto" w:fill="FFFFFF"/>
            <w:vAlign w:val="bottom"/>
          </w:tcPr>
          <w:p w14:paraId="45A20D8B" w14:textId="77777777" w:rsidR="00033229" w:rsidRPr="00E65DC3" w:rsidRDefault="00033229" w:rsidP="004E6823">
            <w:pPr>
              <w:shd w:val="clear" w:color="auto" w:fill="FFFFFF"/>
              <w:tabs>
                <w:tab w:val="left" w:leader="dot" w:pos="4464"/>
              </w:tabs>
              <w:ind w:right="72"/>
              <w:jc w:val="right"/>
              <w:rPr>
                <w:sz w:val="22"/>
              </w:rPr>
            </w:pPr>
          </w:p>
        </w:tc>
        <w:tc>
          <w:tcPr>
            <w:tcW w:w="1332" w:type="dxa"/>
            <w:tcBorders>
              <w:top w:val="nil"/>
              <w:left w:val="single" w:sz="4" w:space="0" w:color="auto"/>
              <w:bottom w:val="nil"/>
              <w:right w:val="nil"/>
            </w:tcBorders>
            <w:shd w:val="clear" w:color="auto" w:fill="FFFFFF"/>
            <w:vAlign w:val="bottom"/>
          </w:tcPr>
          <w:p w14:paraId="45A20D8C" w14:textId="77777777" w:rsidR="00033229" w:rsidRPr="00E65DC3" w:rsidRDefault="00033229" w:rsidP="004E6823">
            <w:pPr>
              <w:shd w:val="clear" w:color="auto" w:fill="FFFFFF"/>
              <w:tabs>
                <w:tab w:val="left" w:leader="dot" w:pos="4464"/>
              </w:tabs>
              <w:ind w:right="72"/>
              <w:jc w:val="right"/>
              <w:rPr>
                <w:sz w:val="22"/>
              </w:rPr>
            </w:pPr>
          </w:p>
        </w:tc>
      </w:tr>
      <w:tr w:rsidR="00033229" w:rsidRPr="00E65DC3" w14:paraId="45A20D92" w14:textId="77777777" w:rsidTr="004E6823">
        <w:trPr>
          <w:trHeight w:val="20"/>
          <w:jc w:val="center"/>
        </w:trPr>
        <w:tc>
          <w:tcPr>
            <w:tcW w:w="4667" w:type="dxa"/>
            <w:tcBorders>
              <w:top w:val="nil"/>
              <w:left w:val="nil"/>
              <w:bottom w:val="nil"/>
              <w:right w:val="single" w:sz="4" w:space="0" w:color="auto"/>
            </w:tcBorders>
            <w:shd w:val="clear" w:color="auto" w:fill="FFFFFF"/>
            <w:vAlign w:val="bottom"/>
          </w:tcPr>
          <w:p w14:paraId="45A20D8E"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lang w:val="en-US"/>
              </w:rPr>
              <w:t>3.—</w:t>
            </w:r>
            <w:r w:rsidRPr="00E65DC3">
              <w:rPr>
                <w:rFonts w:eastAsia="Times New Roman"/>
                <w:b/>
                <w:bCs/>
                <w:sz w:val="22"/>
                <w:lang w:val="en-US"/>
              </w:rPr>
              <w:t>Other Services</w:t>
            </w:r>
            <w:r w:rsidRPr="00E65DC3">
              <w:rPr>
                <w:rFonts w:eastAsia="Times New Roman"/>
                <w:sz w:val="22"/>
                <w:lang w:val="en-US"/>
              </w:rPr>
              <w:t>—</w:t>
            </w:r>
            <w:r w:rsidRPr="00E65DC3">
              <w:rPr>
                <w:rFonts w:eastAsia="Times New Roman"/>
                <w:i/>
                <w:iCs/>
                <w:sz w:val="22"/>
                <w:lang w:val="en-US"/>
              </w:rPr>
              <w:t>continued</w:t>
            </w:r>
          </w:p>
        </w:tc>
        <w:tc>
          <w:tcPr>
            <w:tcW w:w="1542" w:type="dxa"/>
            <w:tcBorders>
              <w:top w:val="nil"/>
              <w:left w:val="single" w:sz="4" w:space="0" w:color="auto"/>
              <w:bottom w:val="nil"/>
              <w:right w:val="single" w:sz="4" w:space="0" w:color="auto"/>
            </w:tcBorders>
            <w:shd w:val="clear" w:color="auto" w:fill="FFFFFF"/>
            <w:vAlign w:val="bottom"/>
          </w:tcPr>
          <w:p w14:paraId="45A20D8F" w14:textId="77777777" w:rsidR="00033229" w:rsidRPr="00E65DC3" w:rsidRDefault="00033229" w:rsidP="004E6823">
            <w:pPr>
              <w:shd w:val="clear" w:color="auto" w:fill="FFFFFF"/>
              <w:tabs>
                <w:tab w:val="left" w:leader="dot" w:pos="4464"/>
              </w:tabs>
              <w:ind w:right="72"/>
              <w:jc w:val="right"/>
              <w:rPr>
                <w:sz w:val="22"/>
              </w:rPr>
            </w:pPr>
          </w:p>
        </w:tc>
        <w:tc>
          <w:tcPr>
            <w:tcW w:w="1568" w:type="dxa"/>
            <w:tcBorders>
              <w:top w:val="nil"/>
              <w:left w:val="single" w:sz="4" w:space="0" w:color="auto"/>
              <w:bottom w:val="nil"/>
              <w:right w:val="single" w:sz="4" w:space="0" w:color="auto"/>
            </w:tcBorders>
            <w:shd w:val="clear" w:color="auto" w:fill="FFFFFF"/>
            <w:vAlign w:val="bottom"/>
          </w:tcPr>
          <w:p w14:paraId="45A20D90" w14:textId="77777777" w:rsidR="00033229" w:rsidRPr="00E65DC3" w:rsidRDefault="00033229" w:rsidP="004E6823">
            <w:pPr>
              <w:shd w:val="clear" w:color="auto" w:fill="FFFFFF"/>
              <w:tabs>
                <w:tab w:val="left" w:leader="dot" w:pos="4464"/>
              </w:tabs>
              <w:ind w:right="72"/>
              <w:jc w:val="right"/>
              <w:rPr>
                <w:sz w:val="22"/>
              </w:rPr>
            </w:pPr>
          </w:p>
        </w:tc>
        <w:tc>
          <w:tcPr>
            <w:tcW w:w="1332" w:type="dxa"/>
            <w:tcBorders>
              <w:top w:val="nil"/>
              <w:left w:val="single" w:sz="4" w:space="0" w:color="auto"/>
              <w:bottom w:val="nil"/>
              <w:right w:val="nil"/>
            </w:tcBorders>
            <w:shd w:val="clear" w:color="auto" w:fill="FFFFFF"/>
            <w:vAlign w:val="bottom"/>
          </w:tcPr>
          <w:p w14:paraId="45A20D91" w14:textId="77777777" w:rsidR="00033229" w:rsidRPr="00E65DC3" w:rsidRDefault="00033229" w:rsidP="004E6823">
            <w:pPr>
              <w:shd w:val="clear" w:color="auto" w:fill="FFFFFF"/>
              <w:tabs>
                <w:tab w:val="left" w:leader="dot" w:pos="4464"/>
              </w:tabs>
              <w:ind w:right="72"/>
              <w:jc w:val="right"/>
              <w:rPr>
                <w:sz w:val="22"/>
              </w:rPr>
            </w:pPr>
          </w:p>
        </w:tc>
      </w:tr>
      <w:tr w:rsidR="00033229" w:rsidRPr="00E65DC3" w14:paraId="45A20D97" w14:textId="77777777" w:rsidTr="004E6823">
        <w:trPr>
          <w:trHeight w:val="20"/>
          <w:jc w:val="center"/>
        </w:trPr>
        <w:tc>
          <w:tcPr>
            <w:tcW w:w="4667" w:type="dxa"/>
            <w:tcBorders>
              <w:top w:val="nil"/>
              <w:left w:val="nil"/>
              <w:bottom w:val="nil"/>
              <w:right w:val="single" w:sz="4" w:space="0" w:color="auto"/>
            </w:tcBorders>
            <w:shd w:val="clear" w:color="auto" w:fill="FFFFFF"/>
            <w:vAlign w:val="bottom"/>
          </w:tcPr>
          <w:p w14:paraId="45A20D93" w14:textId="77777777" w:rsidR="00033229" w:rsidRPr="00E65DC3" w:rsidRDefault="00033229" w:rsidP="00447E88">
            <w:pPr>
              <w:shd w:val="clear" w:color="auto" w:fill="FFFFFF"/>
              <w:tabs>
                <w:tab w:val="left" w:leader="dot" w:pos="4464"/>
              </w:tabs>
              <w:ind w:left="792" w:hanging="576"/>
              <w:rPr>
                <w:sz w:val="22"/>
                <w:lang w:val="fr-FR"/>
              </w:rPr>
            </w:pPr>
            <w:r w:rsidRPr="00E65DC3">
              <w:rPr>
                <w:sz w:val="22"/>
                <w:lang w:val="fr-FR"/>
              </w:rPr>
              <w:t>10. Office International des Epizooties</w:t>
            </w:r>
            <w:r w:rsidRPr="00E65DC3">
              <w:rPr>
                <w:rFonts w:eastAsia="Times New Roman"/>
                <w:sz w:val="22"/>
                <w:lang w:val="fr-FR"/>
              </w:rPr>
              <w:t>—Contribution</w:t>
            </w:r>
            <w:r w:rsidR="004E6823" w:rsidRPr="00E65DC3">
              <w:rPr>
                <w:rFonts w:eastAsia="Times New Roman"/>
                <w:sz w:val="22"/>
                <w:lang w:val="fr-FR"/>
              </w:rPr>
              <w:tab/>
            </w:r>
          </w:p>
        </w:tc>
        <w:tc>
          <w:tcPr>
            <w:tcW w:w="1542" w:type="dxa"/>
            <w:tcBorders>
              <w:top w:val="nil"/>
              <w:left w:val="single" w:sz="4" w:space="0" w:color="auto"/>
              <w:bottom w:val="nil"/>
              <w:right w:val="single" w:sz="4" w:space="0" w:color="auto"/>
            </w:tcBorders>
            <w:shd w:val="clear" w:color="auto" w:fill="FFFFFF"/>
            <w:vAlign w:val="bottom"/>
          </w:tcPr>
          <w:p w14:paraId="45A20D94"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8,400</w:t>
            </w:r>
          </w:p>
        </w:tc>
        <w:tc>
          <w:tcPr>
            <w:tcW w:w="1568" w:type="dxa"/>
            <w:tcBorders>
              <w:top w:val="nil"/>
              <w:left w:val="single" w:sz="4" w:space="0" w:color="auto"/>
              <w:bottom w:val="nil"/>
              <w:right w:val="single" w:sz="4" w:space="0" w:color="auto"/>
            </w:tcBorders>
            <w:shd w:val="clear" w:color="auto" w:fill="FFFFFF"/>
            <w:vAlign w:val="bottom"/>
          </w:tcPr>
          <w:p w14:paraId="45A20D95"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6,500</w:t>
            </w:r>
          </w:p>
        </w:tc>
        <w:tc>
          <w:tcPr>
            <w:tcW w:w="1332" w:type="dxa"/>
            <w:tcBorders>
              <w:top w:val="nil"/>
              <w:left w:val="single" w:sz="4" w:space="0" w:color="auto"/>
              <w:bottom w:val="nil"/>
              <w:right w:val="nil"/>
            </w:tcBorders>
            <w:shd w:val="clear" w:color="auto" w:fill="FFFFFF"/>
            <w:vAlign w:val="bottom"/>
          </w:tcPr>
          <w:p w14:paraId="45A20D96"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5,998</w:t>
            </w:r>
          </w:p>
        </w:tc>
      </w:tr>
      <w:tr w:rsidR="00033229" w:rsidRPr="00E65DC3" w14:paraId="45A20D9C" w14:textId="77777777" w:rsidTr="004E6823">
        <w:trPr>
          <w:trHeight w:val="20"/>
          <w:jc w:val="center"/>
        </w:trPr>
        <w:tc>
          <w:tcPr>
            <w:tcW w:w="4667" w:type="dxa"/>
            <w:tcBorders>
              <w:top w:val="nil"/>
              <w:left w:val="nil"/>
              <w:bottom w:val="nil"/>
              <w:right w:val="single" w:sz="4" w:space="0" w:color="auto"/>
            </w:tcBorders>
            <w:shd w:val="clear" w:color="auto" w:fill="FFFFFF"/>
            <w:vAlign w:val="bottom"/>
          </w:tcPr>
          <w:p w14:paraId="45A20D98"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11. Bureau of Hygiene and Tropical Diseases</w:t>
            </w:r>
            <w:r w:rsidRPr="00E65DC3">
              <w:rPr>
                <w:rFonts w:eastAsia="Times New Roman"/>
                <w:sz w:val="22"/>
                <w:lang w:val="en-US"/>
              </w:rPr>
              <w:t>— Contribution</w:t>
            </w:r>
            <w:r w:rsidR="004E6823" w:rsidRPr="00E65DC3">
              <w:rPr>
                <w:rFonts w:eastAsia="Times New Roman"/>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0D99"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1,500</w:t>
            </w:r>
          </w:p>
        </w:tc>
        <w:tc>
          <w:tcPr>
            <w:tcW w:w="1568" w:type="dxa"/>
            <w:tcBorders>
              <w:top w:val="nil"/>
              <w:left w:val="single" w:sz="4" w:space="0" w:color="auto"/>
              <w:bottom w:val="nil"/>
              <w:right w:val="single" w:sz="4" w:space="0" w:color="auto"/>
            </w:tcBorders>
            <w:shd w:val="clear" w:color="auto" w:fill="FFFFFF"/>
            <w:vAlign w:val="bottom"/>
          </w:tcPr>
          <w:p w14:paraId="45A20D9A"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1,500</w:t>
            </w:r>
          </w:p>
        </w:tc>
        <w:tc>
          <w:tcPr>
            <w:tcW w:w="1332" w:type="dxa"/>
            <w:tcBorders>
              <w:top w:val="nil"/>
              <w:left w:val="single" w:sz="4" w:space="0" w:color="auto"/>
              <w:bottom w:val="nil"/>
              <w:right w:val="nil"/>
            </w:tcBorders>
            <w:shd w:val="clear" w:color="auto" w:fill="FFFFFF"/>
            <w:vAlign w:val="bottom"/>
          </w:tcPr>
          <w:p w14:paraId="45A20D9B"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1,384</w:t>
            </w:r>
          </w:p>
        </w:tc>
      </w:tr>
      <w:tr w:rsidR="00033229" w:rsidRPr="00E65DC3" w14:paraId="45A20DA1" w14:textId="77777777" w:rsidTr="004E6823">
        <w:trPr>
          <w:trHeight w:val="20"/>
          <w:jc w:val="center"/>
        </w:trPr>
        <w:tc>
          <w:tcPr>
            <w:tcW w:w="4667" w:type="dxa"/>
            <w:tcBorders>
              <w:top w:val="nil"/>
              <w:left w:val="nil"/>
              <w:bottom w:val="nil"/>
              <w:right w:val="single" w:sz="4" w:space="0" w:color="auto"/>
            </w:tcBorders>
            <w:shd w:val="clear" w:color="auto" w:fill="FFFFFF"/>
            <w:vAlign w:val="bottom"/>
          </w:tcPr>
          <w:p w14:paraId="45A20D9D"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12. Dental therapists</w:t>
            </w:r>
            <w:r w:rsidRPr="00E65DC3">
              <w:rPr>
                <w:rFonts w:eastAsia="Times New Roman"/>
                <w:sz w:val="22"/>
                <w:lang w:val="en-US"/>
              </w:rPr>
              <w:t>—Training costs</w:t>
            </w:r>
            <w:r w:rsidR="004E6823" w:rsidRPr="00E65DC3">
              <w:rPr>
                <w:rFonts w:eastAsia="Times New Roman"/>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0D9E"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230,000</w:t>
            </w:r>
          </w:p>
        </w:tc>
        <w:tc>
          <w:tcPr>
            <w:tcW w:w="1568" w:type="dxa"/>
            <w:tcBorders>
              <w:top w:val="nil"/>
              <w:left w:val="single" w:sz="4" w:space="0" w:color="auto"/>
              <w:bottom w:val="nil"/>
              <w:right w:val="single" w:sz="4" w:space="0" w:color="auto"/>
            </w:tcBorders>
            <w:shd w:val="clear" w:color="auto" w:fill="FFFFFF"/>
            <w:vAlign w:val="bottom"/>
          </w:tcPr>
          <w:p w14:paraId="45A20D9F"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325,000</w:t>
            </w:r>
          </w:p>
        </w:tc>
        <w:tc>
          <w:tcPr>
            <w:tcW w:w="1332" w:type="dxa"/>
            <w:tcBorders>
              <w:top w:val="nil"/>
              <w:left w:val="single" w:sz="4" w:space="0" w:color="auto"/>
              <w:bottom w:val="nil"/>
              <w:right w:val="nil"/>
            </w:tcBorders>
            <w:shd w:val="clear" w:color="auto" w:fill="FFFFFF"/>
            <w:vAlign w:val="bottom"/>
          </w:tcPr>
          <w:p w14:paraId="45A20DA0"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269,840</w:t>
            </w:r>
          </w:p>
        </w:tc>
      </w:tr>
      <w:tr w:rsidR="00033229" w:rsidRPr="00E65DC3" w14:paraId="45A20DA6" w14:textId="77777777" w:rsidTr="004E6823">
        <w:trPr>
          <w:trHeight w:val="20"/>
          <w:jc w:val="center"/>
        </w:trPr>
        <w:tc>
          <w:tcPr>
            <w:tcW w:w="4667" w:type="dxa"/>
            <w:tcBorders>
              <w:top w:val="nil"/>
              <w:left w:val="nil"/>
              <w:bottom w:val="nil"/>
              <w:right w:val="single" w:sz="4" w:space="0" w:color="auto"/>
            </w:tcBorders>
            <w:shd w:val="clear" w:color="auto" w:fill="FFFFFF"/>
            <w:vAlign w:val="bottom"/>
          </w:tcPr>
          <w:p w14:paraId="45A20DA2"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13. Dental scholarships</w:t>
            </w:r>
            <w:r w:rsidR="004E6823" w:rsidRPr="00E65DC3">
              <w:rPr>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0DA3"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180,000</w:t>
            </w:r>
          </w:p>
        </w:tc>
        <w:tc>
          <w:tcPr>
            <w:tcW w:w="1568" w:type="dxa"/>
            <w:tcBorders>
              <w:top w:val="nil"/>
              <w:left w:val="single" w:sz="4" w:space="0" w:color="auto"/>
              <w:bottom w:val="nil"/>
              <w:right w:val="single" w:sz="4" w:space="0" w:color="auto"/>
            </w:tcBorders>
            <w:shd w:val="clear" w:color="auto" w:fill="FFFFFF"/>
            <w:vAlign w:val="bottom"/>
          </w:tcPr>
          <w:p w14:paraId="45A20DA4"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45,000</w:t>
            </w:r>
          </w:p>
        </w:tc>
        <w:tc>
          <w:tcPr>
            <w:tcW w:w="1332" w:type="dxa"/>
            <w:tcBorders>
              <w:top w:val="nil"/>
              <w:left w:val="single" w:sz="4" w:space="0" w:color="auto"/>
              <w:bottom w:val="nil"/>
              <w:right w:val="nil"/>
            </w:tcBorders>
            <w:shd w:val="clear" w:color="auto" w:fill="FFFFFF"/>
            <w:vAlign w:val="bottom"/>
          </w:tcPr>
          <w:p w14:paraId="45A20DA5"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29,821</w:t>
            </w:r>
          </w:p>
        </w:tc>
      </w:tr>
      <w:tr w:rsidR="00033229" w:rsidRPr="00E65DC3" w14:paraId="45A20DAB" w14:textId="77777777" w:rsidTr="004E6823">
        <w:trPr>
          <w:trHeight w:val="20"/>
          <w:jc w:val="center"/>
        </w:trPr>
        <w:tc>
          <w:tcPr>
            <w:tcW w:w="4667" w:type="dxa"/>
            <w:tcBorders>
              <w:top w:val="nil"/>
              <w:left w:val="nil"/>
              <w:bottom w:val="nil"/>
              <w:right w:val="single" w:sz="4" w:space="0" w:color="auto"/>
            </w:tcBorders>
            <w:shd w:val="clear" w:color="auto" w:fill="FFFFFF"/>
            <w:vAlign w:val="bottom"/>
          </w:tcPr>
          <w:p w14:paraId="45A20DA7"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14. Howard Florey Institute of Experimental Physiology and Medicine</w:t>
            </w:r>
            <w:r w:rsidRPr="00E65DC3">
              <w:rPr>
                <w:rFonts w:eastAsia="Times New Roman"/>
                <w:sz w:val="22"/>
                <w:lang w:val="en-US"/>
              </w:rPr>
              <w:t>—Contribution</w:t>
            </w:r>
          </w:p>
        </w:tc>
        <w:tc>
          <w:tcPr>
            <w:tcW w:w="1542" w:type="dxa"/>
            <w:tcBorders>
              <w:top w:val="nil"/>
              <w:left w:val="single" w:sz="4" w:space="0" w:color="auto"/>
              <w:bottom w:val="nil"/>
              <w:right w:val="single" w:sz="4" w:space="0" w:color="auto"/>
            </w:tcBorders>
            <w:shd w:val="clear" w:color="auto" w:fill="FFFFFF"/>
            <w:vAlign w:val="bottom"/>
          </w:tcPr>
          <w:p w14:paraId="45A20DA8"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500,000</w:t>
            </w:r>
          </w:p>
        </w:tc>
        <w:tc>
          <w:tcPr>
            <w:tcW w:w="1568" w:type="dxa"/>
            <w:tcBorders>
              <w:top w:val="nil"/>
              <w:left w:val="single" w:sz="4" w:space="0" w:color="auto"/>
              <w:bottom w:val="nil"/>
              <w:right w:val="single" w:sz="4" w:space="0" w:color="auto"/>
            </w:tcBorders>
            <w:shd w:val="clear" w:color="auto" w:fill="FFFFFF"/>
            <w:vAlign w:val="bottom"/>
          </w:tcPr>
          <w:p w14:paraId="45A20DA9"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500,000</w:t>
            </w:r>
          </w:p>
        </w:tc>
        <w:tc>
          <w:tcPr>
            <w:tcW w:w="1332" w:type="dxa"/>
            <w:tcBorders>
              <w:top w:val="nil"/>
              <w:left w:val="single" w:sz="4" w:space="0" w:color="auto"/>
              <w:bottom w:val="nil"/>
              <w:right w:val="nil"/>
            </w:tcBorders>
            <w:shd w:val="clear" w:color="auto" w:fill="FFFFFF"/>
            <w:vAlign w:val="bottom"/>
          </w:tcPr>
          <w:p w14:paraId="45A20DAA"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500,000</w:t>
            </w:r>
          </w:p>
        </w:tc>
      </w:tr>
      <w:tr w:rsidR="00033229" w:rsidRPr="00E65DC3" w14:paraId="45A20DB0" w14:textId="77777777" w:rsidTr="004E6823">
        <w:trPr>
          <w:trHeight w:val="20"/>
          <w:jc w:val="center"/>
        </w:trPr>
        <w:tc>
          <w:tcPr>
            <w:tcW w:w="4667" w:type="dxa"/>
            <w:tcBorders>
              <w:top w:val="nil"/>
              <w:left w:val="nil"/>
              <w:bottom w:val="nil"/>
              <w:right w:val="single" w:sz="4" w:space="0" w:color="auto"/>
            </w:tcBorders>
            <w:shd w:val="clear" w:color="auto" w:fill="FFFFFF"/>
            <w:vAlign w:val="bottom"/>
          </w:tcPr>
          <w:p w14:paraId="45A20DAC"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15. Walter and Eliza Hall Institute of Medical Research</w:t>
            </w:r>
            <w:r w:rsidRPr="00E65DC3">
              <w:rPr>
                <w:rFonts w:eastAsia="Times New Roman"/>
                <w:sz w:val="22"/>
                <w:lang w:val="en-US"/>
              </w:rPr>
              <w:t>—Contribution</w:t>
            </w:r>
            <w:r w:rsidR="004E6823" w:rsidRPr="00E65DC3">
              <w:rPr>
                <w:rFonts w:eastAsia="Times New Roman"/>
                <w:sz w:val="22"/>
                <w:lang w:val="en-US"/>
              </w:rPr>
              <w:tab/>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0DAD"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500,000</w:t>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20DAE"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500,000</w:t>
            </w:r>
          </w:p>
        </w:tc>
        <w:tc>
          <w:tcPr>
            <w:tcW w:w="1332" w:type="dxa"/>
            <w:tcBorders>
              <w:top w:val="nil"/>
              <w:left w:val="single" w:sz="4" w:space="0" w:color="auto"/>
              <w:bottom w:val="single" w:sz="6" w:space="0" w:color="auto"/>
              <w:right w:val="nil"/>
            </w:tcBorders>
            <w:shd w:val="clear" w:color="auto" w:fill="FFFFFF"/>
            <w:vAlign w:val="bottom"/>
          </w:tcPr>
          <w:p w14:paraId="45A20DAF"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500,000</w:t>
            </w:r>
          </w:p>
        </w:tc>
      </w:tr>
      <w:tr w:rsidR="00033229" w:rsidRPr="00E65DC3" w14:paraId="45A20DB5" w14:textId="77777777" w:rsidTr="004E6823">
        <w:trPr>
          <w:trHeight w:val="20"/>
          <w:jc w:val="center"/>
        </w:trPr>
        <w:tc>
          <w:tcPr>
            <w:tcW w:w="4667" w:type="dxa"/>
            <w:tcBorders>
              <w:top w:val="nil"/>
              <w:left w:val="nil"/>
              <w:bottom w:val="nil"/>
              <w:right w:val="single" w:sz="4" w:space="0" w:color="auto"/>
            </w:tcBorders>
            <w:shd w:val="clear" w:color="auto" w:fill="FFFFFF"/>
            <w:vAlign w:val="bottom"/>
          </w:tcPr>
          <w:p w14:paraId="45A20DB1" w14:textId="77777777" w:rsidR="00033229" w:rsidRPr="00E65DC3" w:rsidRDefault="00033229" w:rsidP="00794C99">
            <w:pPr>
              <w:shd w:val="clear" w:color="auto" w:fill="FFFFFF"/>
              <w:tabs>
                <w:tab w:val="left" w:leader="dot" w:pos="4464"/>
              </w:tabs>
              <w:rPr>
                <w:sz w:val="22"/>
              </w:rPr>
            </w:pP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0DB2"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12,274,200</w:t>
            </w: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20DB3"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14,921,500</w:t>
            </w:r>
          </w:p>
        </w:tc>
        <w:tc>
          <w:tcPr>
            <w:tcW w:w="1332" w:type="dxa"/>
            <w:tcBorders>
              <w:top w:val="single" w:sz="6" w:space="0" w:color="auto"/>
              <w:left w:val="single" w:sz="4" w:space="0" w:color="auto"/>
              <w:bottom w:val="single" w:sz="6" w:space="0" w:color="auto"/>
              <w:right w:val="nil"/>
            </w:tcBorders>
            <w:shd w:val="clear" w:color="auto" w:fill="FFFFFF"/>
            <w:vAlign w:val="bottom"/>
          </w:tcPr>
          <w:p w14:paraId="45A20DB4"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14,438,926</w:t>
            </w:r>
          </w:p>
        </w:tc>
      </w:tr>
      <w:tr w:rsidR="00033229" w:rsidRPr="00E65DC3" w14:paraId="45A20DBA" w14:textId="77777777" w:rsidTr="004E6823">
        <w:trPr>
          <w:trHeight w:val="20"/>
          <w:jc w:val="center"/>
        </w:trPr>
        <w:tc>
          <w:tcPr>
            <w:tcW w:w="4667" w:type="dxa"/>
            <w:tcBorders>
              <w:top w:val="nil"/>
              <w:left w:val="nil"/>
              <w:bottom w:val="nil"/>
              <w:right w:val="single" w:sz="4" w:space="0" w:color="auto"/>
            </w:tcBorders>
            <w:shd w:val="clear" w:color="auto" w:fill="FFFFFF"/>
            <w:vAlign w:val="bottom"/>
          </w:tcPr>
          <w:p w14:paraId="45A20DB6" w14:textId="77777777" w:rsidR="00033229" w:rsidRPr="00E65DC3" w:rsidRDefault="00033229" w:rsidP="00794C99">
            <w:pPr>
              <w:shd w:val="clear" w:color="auto" w:fill="FFFFFF"/>
              <w:tabs>
                <w:tab w:val="left" w:leader="dot" w:pos="4464"/>
              </w:tabs>
              <w:ind w:right="144"/>
              <w:jc w:val="right"/>
              <w:rPr>
                <w:sz w:val="22"/>
              </w:rPr>
            </w:pPr>
            <w:r w:rsidRPr="00E65DC3">
              <w:rPr>
                <w:i/>
                <w:iCs/>
                <w:sz w:val="22"/>
                <w:lang w:val="en-US"/>
              </w:rPr>
              <w:t xml:space="preserve">Total: Division </w:t>
            </w:r>
            <w:r w:rsidRPr="00E65DC3">
              <w:rPr>
                <w:sz w:val="22"/>
                <w:lang w:val="en-US"/>
              </w:rPr>
              <w:t>325</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0DB7" w14:textId="77777777" w:rsidR="00033229" w:rsidRPr="00E65DC3" w:rsidRDefault="00033229" w:rsidP="004E6823">
            <w:pPr>
              <w:shd w:val="clear" w:color="auto" w:fill="FFFFFF"/>
              <w:tabs>
                <w:tab w:val="left" w:leader="dot" w:pos="4464"/>
              </w:tabs>
              <w:ind w:right="72"/>
              <w:jc w:val="right"/>
              <w:rPr>
                <w:sz w:val="22"/>
              </w:rPr>
            </w:pPr>
            <w:r w:rsidRPr="00E65DC3">
              <w:rPr>
                <w:sz w:val="24"/>
                <w:szCs w:val="24"/>
                <w:lang w:val="en-US"/>
              </w:rPr>
              <w:t>55,529,000</w:t>
            </w: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20DB8" w14:textId="77777777" w:rsidR="00033229" w:rsidRPr="00E65DC3" w:rsidRDefault="00033229" w:rsidP="004E6823">
            <w:pPr>
              <w:shd w:val="clear" w:color="auto" w:fill="FFFFFF"/>
              <w:tabs>
                <w:tab w:val="left" w:leader="dot" w:pos="4464"/>
              </w:tabs>
              <w:ind w:right="72"/>
              <w:jc w:val="right"/>
              <w:rPr>
                <w:sz w:val="22"/>
              </w:rPr>
            </w:pPr>
            <w:r w:rsidRPr="00E65DC3">
              <w:rPr>
                <w:sz w:val="24"/>
                <w:szCs w:val="24"/>
                <w:lang w:val="en-US"/>
              </w:rPr>
              <w:t>51,674,700</w:t>
            </w:r>
          </w:p>
        </w:tc>
        <w:tc>
          <w:tcPr>
            <w:tcW w:w="1332" w:type="dxa"/>
            <w:tcBorders>
              <w:top w:val="single" w:sz="6" w:space="0" w:color="auto"/>
              <w:left w:val="single" w:sz="4" w:space="0" w:color="auto"/>
              <w:bottom w:val="single" w:sz="6" w:space="0" w:color="auto"/>
              <w:right w:val="nil"/>
            </w:tcBorders>
            <w:shd w:val="clear" w:color="auto" w:fill="FFFFFF"/>
            <w:vAlign w:val="bottom"/>
          </w:tcPr>
          <w:p w14:paraId="45A20DB9" w14:textId="77777777" w:rsidR="00033229" w:rsidRPr="00E65DC3" w:rsidRDefault="00033229" w:rsidP="004E6823">
            <w:pPr>
              <w:shd w:val="clear" w:color="auto" w:fill="FFFFFF"/>
              <w:tabs>
                <w:tab w:val="left" w:leader="dot" w:pos="4464"/>
              </w:tabs>
              <w:ind w:right="72"/>
              <w:jc w:val="right"/>
              <w:rPr>
                <w:sz w:val="22"/>
              </w:rPr>
            </w:pPr>
            <w:r w:rsidRPr="00E65DC3">
              <w:rPr>
                <w:sz w:val="24"/>
                <w:szCs w:val="24"/>
                <w:lang w:val="en-US"/>
              </w:rPr>
              <w:t>50,706,169</w:t>
            </w:r>
          </w:p>
        </w:tc>
      </w:tr>
      <w:tr w:rsidR="00033229" w:rsidRPr="00E65DC3" w14:paraId="45A20DBF" w14:textId="77777777" w:rsidTr="004E6823">
        <w:trPr>
          <w:trHeight w:val="20"/>
          <w:jc w:val="center"/>
        </w:trPr>
        <w:tc>
          <w:tcPr>
            <w:tcW w:w="4667" w:type="dxa"/>
            <w:tcBorders>
              <w:top w:val="nil"/>
              <w:left w:val="nil"/>
              <w:bottom w:val="nil"/>
              <w:right w:val="single" w:sz="4" w:space="0" w:color="auto"/>
            </w:tcBorders>
            <w:shd w:val="clear" w:color="auto" w:fill="FFFFFF"/>
            <w:vAlign w:val="bottom"/>
          </w:tcPr>
          <w:p w14:paraId="45A20DBB" w14:textId="77777777" w:rsidR="00033229" w:rsidRPr="00E65DC3" w:rsidRDefault="00033229" w:rsidP="00D10694">
            <w:pPr>
              <w:shd w:val="clear" w:color="auto" w:fill="FFFFFF"/>
              <w:tabs>
                <w:tab w:val="left" w:leader="dot" w:pos="4464"/>
              </w:tabs>
              <w:spacing w:before="720"/>
              <w:rPr>
                <w:sz w:val="22"/>
              </w:rPr>
            </w:pPr>
            <w:r w:rsidRPr="00E65DC3">
              <w:rPr>
                <w:smallCaps/>
                <w:sz w:val="22"/>
                <w:lang w:val="en-US"/>
              </w:rPr>
              <w:t xml:space="preserve">Division </w:t>
            </w:r>
            <w:r w:rsidRPr="00E65DC3">
              <w:rPr>
                <w:sz w:val="22"/>
                <w:lang w:val="en-US"/>
              </w:rPr>
              <w:t>326.</w:t>
            </w:r>
            <w:r w:rsidRPr="00E65DC3">
              <w:rPr>
                <w:rFonts w:eastAsia="Times New Roman"/>
                <w:sz w:val="22"/>
                <w:lang w:val="en-US"/>
              </w:rPr>
              <w:t>—HOSPITALS AND HEALTH SERVICES COMMISSION</w:t>
            </w: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0DBC" w14:textId="77777777" w:rsidR="00033229" w:rsidRPr="00E65DC3" w:rsidRDefault="00033229" w:rsidP="004E6823">
            <w:pPr>
              <w:shd w:val="clear" w:color="auto" w:fill="FFFFFF"/>
              <w:tabs>
                <w:tab w:val="left" w:leader="dot" w:pos="4464"/>
              </w:tabs>
              <w:ind w:right="72"/>
              <w:jc w:val="right"/>
              <w:rPr>
                <w:sz w:val="22"/>
              </w:rPr>
            </w:pPr>
          </w:p>
        </w:tc>
        <w:tc>
          <w:tcPr>
            <w:tcW w:w="1568" w:type="dxa"/>
            <w:tcBorders>
              <w:top w:val="single" w:sz="6" w:space="0" w:color="auto"/>
              <w:left w:val="single" w:sz="4" w:space="0" w:color="auto"/>
              <w:bottom w:val="nil"/>
              <w:right w:val="single" w:sz="4" w:space="0" w:color="auto"/>
            </w:tcBorders>
            <w:shd w:val="clear" w:color="auto" w:fill="FFFFFF"/>
            <w:vAlign w:val="bottom"/>
          </w:tcPr>
          <w:p w14:paraId="45A20DBD" w14:textId="77777777" w:rsidR="00033229" w:rsidRPr="00E65DC3" w:rsidRDefault="00033229" w:rsidP="004E6823">
            <w:pPr>
              <w:shd w:val="clear" w:color="auto" w:fill="FFFFFF"/>
              <w:tabs>
                <w:tab w:val="left" w:leader="dot" w:pos="4464"/>
              </w:tabs>
              <w:ind w:right="72"/>
              <w:jc w:val="right"/>
              <w:rPr>
                <w:sz w:val="22"/>
              </w:rPr>
            </w:pPr>
          </w:p>
        </w:tc>
        <w:tc>
          <w:tcPr>
            <w:tcW w:w="1332" w:type="dxa"/>
            <w:tcBorders>
              <w:top w:val="single" w:sz="6" w:space="0" w:color="auto"/>
              <w:left w:val="single" w:sz="4" w:space="0" w:color="auto"/>
              <w:bottom w:val="nil"/>
              <w:right w:val="nil"/>
            </w:tcBorders>
            <w:shd w:val="clear" w:color="auto" w:fill="FFFFFF"/>
            <w:vAlign w:val="bottom"/>
          </w:tcPr>
          <w:p w14:paraId="45A20DBE" w14:textId="77777777" w:rsidR="00033229" w:rsidRPr="00E65DC3" w:rsidRDefault="00033229" w:rsidP="004E6823">
            <w:pPr>
              <w:shd w:val="clear" w:color="auto" w:fill="FFFFFF"/>
              <w:tabs>
                <w:tab w:val="left" w:leader="dot" w:pos="4464"/>
              </w:tabs>
              <w:ind w:right="72"/>
              <w:jc w:val="right"/>
              <w:rPr>
                <w:sz w:val="22"/>
              </w:rPr>
            </w:pPr>
          </w:p>
        </w:tc>
      </w:tr>
      <w:tr w:rsidR="00033229" w:rsidRPr="00E65DC3" w14:paraId="45A20DC4" w14:textId="77777777" w:rsidTr="004E6823">
        <w:trPr>
          <w:trHeight w:val="20"/>
          <w:jc w:val="center"/>
        </w:trPr>
        <w:tc>
          <w:tcPr>
            <w:tcW w:w="4667" w:type="dxa"/>
            <w:tcBorders>
              <w:top w:val="nil"/>
              <w:left w:val="nil"/>
              <w:bottom w:val="nil"/>
              <w:right w:val="single" w:sz="4" w:space="0" w:color="auto"/>
            </w:tcBorders>
            <w:shd w:val="clear" w:color="auto" w:fill="FFFFFF"/>
            <w:vAlign w:val="bottom"/>
          </w:tcPr>
          <w:p w14:paraId="45A20DC0" w14:textId="77777777" w:rsidR="00033229" w:rsidRPr="00E65DC3" w:rsidRDefault="00033229" w:rsidP="00DB69BA">
            <w:pPr>
              <w:shd w:val="clear" w:color="auto" w:fill="FFFFFF"/>
              <w:tabs>
                <w:tab w:val="left" w:leader="dot" w:pos="4464"/>
              </w:tabs>
              <w:ind w:left="576" w:hanging="576"/>
              <w:rPr>
                <w:sz w:val="22"/>
              </w:rPr>
            </w:pPr>
            <w:r w:rsidRPr="00E65DC3">
              <w:rPr>
                <w:b/>
                <w:bCs/>
                <w:sz w:val="22"/>
                <w:lang w:val="en-US"/>
              </w:rPr>
              <w:t>1.—</w:t>
            </w:r>
            <w:r w:rsidRPr="00E65DC3">
              <w:rPr>
                <w:rFonts w:eastAsia="Times New Roman"/>
                <w:b/>
                <w:bCs/>
                <w:sz w:val="22"/>
                <w:lang w:val="en-US"/>
              </w:rPr>
              <w:t>For expenditure under the Hospitals and Health Services Commission Act—Running Expenses</w:t>
            </w:r>
            <w:r w:rsidR="004E6823" w:rsidRPr="00E65DC3">
              <w:rPr>
                <w:rFonts w:eastAsia="Times New Roman"/>
                <w:b/>
                <w:bCs/>
                <w:sz w:val="22"/>
                <w:lang w:val="en-US"/>
              </w:rPr>
              <w:tab/>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0DC1"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269,000</w:t>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20DC2"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328,000</w:t>
            </w:r>
          </w:p>
        </w:tc>
        <w:tc>
          <w:tcPr>
            <w:tcW w:w="1332" w:type="dxa"/>
            <w:tcBorders>
              <w:top w:val="nil"/>
              <w:left w:val="single" w:sz="4" w:space="0" w:color="auto"/>
              <w:bottom w:val="single" w:sz="6" w:space="0" w:color="auto"/>
              <w:right w:val="nil"/>
            </w:tcBorders>
            <w:shd w:val="clear" w:color="auto" w:fill="FFFFFF"/>
            <w:vAlign w:val="bottom"/>
          </w:tcPr>
          <w:p w14:paraId="45A20DC3"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250,567</w:t>
            </w:r>
          </w:p>
        </w:tc>
      </w:tr>
      <w:tr w:rsidR="00033229" w:rsidRPr="00E65DC3" w14:paraId="45A20DC9" w14:textId="77777777" w:rsidTr="004E6823">
        <w:trPr>
          <w:trHeight w:val="20"/>
          <w:jc w:val="center"/>
        </w:trPr>
        <w:tc>
          <w:tcPr>
            <w:tcW w:w="4667" w:type="dxa"/>
            <w:tcBorders>
              <w:top w:val="nil"/>
              <w:left w:val="nil"/>
              <w:bottom w:val="nil"/>
              <w:right w:val="single" w:sz="4" w:space="0" w:color="auto"/>
            </w:tcBorders>
            <w:shd w:val="clear" w:color="auto" w:fill="FFFFFF"/>
            <w:vAlign w:val="bottom"/>
          </w:tcPr>
          <w:p w14:paraId="45A20DC5" w14:textId="77777777" w:rsidR="00033229" w:rsidRPr="00E65DC3" w:rsidRDefault="00033229" w:rsidP="00DB69BA">
            <w:pPr>
              <w:shd w:val="clear" w:color="auto" w:fill="FFFFFF"/>
              <w:tabs>
                <w:tab w:val="left" w:leader="dot" w:pos="4464"/>
              </w:tabs>
              <w:ind w:left="576" w:hanging="576"/>
              <w:rPr>
                <w:sz w:val="22"/>
              </w:rPr>
            </w:pPr>
            <w:r w:rsidRPr="00E65DC3">
              <w:rPr>
                <w:b/>
                <w:bCs/>
                <w:sz w:val="22"/>
                <w:lang w:val="en-US"/>
              </w:rPr>
              <w:t>2.—</w:t>
            </w:r>
            <w:r w:rsidRPr="00E65DC3">
              <w:rPr>
                <w:rFonts w:eastAsia="Times New Roman"/>
                <w:b/>
                <w:bCs/>
                <w:sz w:val="22"/>
                <w:lang w:val="en-US"/>
              </w:rPr>
              <w:t>For expenditure under the Hospitals and Health Services Commission Act—Planning and Research</w:t>
            </w:r>
            <w:r w:rsidR="004E6823" w:rsidRPr="00E65DC3">
              <w:rPr>
                <w:rFonts w:eastAsia="Times New Roman"/>
                <w:b/>
                <w:bCs/>
                <w:sz w:val="22"/>
                <w:lang w:val="en-US"/>
              </w:rPr>
              <w:tab/>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0DC6"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1,025,000</w:t>
            </w: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20DC7"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1,025,000</w:t>
            </w:r>
          </w:p>
        </w:tc>
        <w:tc>
          <w:tcPr>
            <w:tcW w:w="1332" w:type="dxa"/>
            <w:tcBorders>
              <w:top w:val="single" w:sz="6" w:space="0" w:color="auto"/>
              <w:left w:val="single" w:sz="4" w:space="0" w:color="auto"/>
              <w:bottom w:val="single" w:sz="6" w:space="0" w:color="auto"/>
              <w:right w:val="nil"/>
            </w:tcBorders>
            <w:shd w:val="clear" w:color="auto" w:fill="FFFFFF"/>
            <w:vAlign w:val="bottom"/>
          </w:tcPr>
          <w:p w14:paraId="45A20DC8"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947,000</w:t>
            </w:r>
          </w:p>
        </w:tc>
      </w:tr>
      <w:tr w:rsidR="00033229" w:rsidRPr="00E65DC3" w14:paraId="45A20DCE" w14:textId="77777777" w:rsidTr="004E6823">
        <w:trPr>
          <w:trHeight w:val="20"/>
          <w:jc w:val="center"/>
        </w:trPr>
        <w:tc>
          <w:tcPr>
            <w:tcW w:w="4667" w:type="dxa"/>
            <w:tcBorders>
              <w:top w:val="nil"/>
              <w:left w:val="nil"/>
              <w:bottom w:val="nil"/>
              <w:right w:val="single" w:sz="4" w:space="0" w:color="auto"/>
            </w:tcBorders>
            <w:shd w:val="clear" w:color="auto" w:fill="FFFFFF"/>
            <w:vAlign w:val="bottom"/>
          </w:tcPr>
          <w:p w14:paraId="45A20DCA" w14:textId="77777777" w:rsidR="00033229" w:rsidRPr="00E65DC3" w:rsidRDefault="00033229" w:rsidP="00794C99">
            <w:pPr>
              <w:shd w:val="clear" w:color="auto" w:fill="FFFFFF"/>
              <w:tabs>
                <w:tab w:val="left" w:leader="dot" w:pos="4464"/>
              </w:tabs>
              <w:ind w:right="144"/>
              <w:jc w:val="right"/>
              <w:rPr>
                <w:sz w:val="22"/>
              </w:rPr>
            </w:pPr>
            <w:r w:rsidRPr="00E65DC3">
              <w:rPr>
                <w:i/>
                <w:iCs/>
                <w:sz w:val="22"/>
                <w:lang w:val="en-US"/>
              </w:rPr>
              <w:t xml:space="preserve">Total: Division </w:t>
            </w:r>
            <w:r w:rsidRPr="00E65DC3">
              <w:rPr>
                <w:sz w:val="22"/>
                <w:lang w:val="en-US"/>
              </w:rPr>
              <w:t>326</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0DCB" w14:textId="77777777" w:rsidR="00033229" w:rsidRPr="00E65DC3" w:rsidRDefault="00033229" w:rsidP="004E6823">
            <w:pPr>
              <w:shd w:val="clear" w:color="auto" w:fill="FFFFFF"/>
              <w:tabs>
                <w:tab w:val="left" w:leader="dot" w:pos="4464"/>
              </w:tabs>
              <w:ind w:right="72"/>
              <w:jc w:val="right"/>
              <w:rPr>
                <w:sz w:val="22"/>
              </w:rPr>
            </w:pPr>
            <w:r w:rsidRPr="00E65DC3">
              <w:rPr>
                <w:sz w:val="24"/>
                <w:szCs w:val="24"/>
                <w:lang w:val="en-US"/>
              </w:rPr>
              <w:t>1,294,000</w:t>
            </w: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20DCC" w14:textId="77777777" w:rsidR="00033229" w:rsidRPr="00E65DC3" w:rsidRDefault="00033229" w:rsidP="004E6823">
            <w:pPr>
              <w:shd w:val="clear" w:color="auto" w:fill="FFFFFF"/>
              <w:tabs>
                <w:tab w:val="left" w:leader="dot" w:pos="4464"/>
              </w:tabs>
              <w:ind w:right="72"/>
              <w:jc w:val="right"/>
              <w:rPr>
                <w:sz w:val="22"/>
              </w:rPr>
            </w:pPr>
            <w:r w:rsidRPr="00E65DC3">
              <w:rPr>
                <w:sz w:val="24"/>
                <w:szCs w:val="24"/>
                <w:lang w:val="en-US"/>
              </w:rPr>
              <w:t>1,353,000</w:t>
            </w:r>
          </w:p>
        </w:tc>
        <w:tc>
          <w:tcPr>
            <w:tcW w:w="1332" w:type="dxa"/>
            <w:tcBorders>
              <w:top w:val="single" w:sz="6" w:space="0" w:color="auto"/>
              <w:left w:val="single" w:sz="4" w:space="0" w:color="auto"/>
              <w:bottom w:val="single" w:sz="6" w:space="0" w:color="auto"/>
              <w:right w:val="nil"/>
            </w:tcBorders>
            <w:shd w:val="clear" w:color="auto" w:fill="FFFFFF"/>
            <w:vAlign w:val="bottom"/>
          </w:tcPr>
          <w:p w14:paraId="45A20DCD" w14:textId="77777777" w:rsidR="00033229" w:rsidRPr="00E65DC3" w:rsidRDefault="00033229" w:rsidP="004E6823">
            <w:pPr>
              <w:shd w:val="clear" w:color="auto" w:fill="FFFFFF"/>
              <w:tabs>
                <w:tab w:val="left" w:leader="dot" w:pos="4464"/>
              </w:tabs>
              <w:ind w:right="72"/>
              <w:jc w:val="right"/>
              <w:rPr>
                <w:sz w:val="22"/>
              </w:rPr>
            </w:pPr>
            <w:r w:rsidRPr="00E65DC3">
              <w:rPr>
                <w:sz w:val="24"/>
                <w:szCs w:val="24"/>
                <w:lang w:val="en-US"/>
              </w:rPr>
              <w:t>1,197,567</w:t>
            </w:r>
          </w:p>
        </w:tc>
      </w:tr>
      <w:tr w:rsidR="00033229" w:rsidRPr="00E65DC3" w14:paraId="45A20DD3" w14:textId="77777777" w:rsidTr="004E6823">
        <w:trPr>
          <w:trHeight w:val="20"/>
          <w:jc w:val="center"/>
        </w:trPr>
        <w:tc>
          <w:tcPr>
            <w:tcW w:w="4667" w:type="dxa"/>
            <w:tcBorders>
              <w:top w:val="nil"/>
              <w:left w:val="nil"/>
              <w:bottom w:val="nil"/>
              <w:right w:val="single" w:sz="4" w:space="0" w:color="auto"/>
            </w:tcBorders>
            <w:shd w:val="clear" w:color="auto" w:fill="FFFFFF"/>
            <w:vAlign w:val="bottom"/>
          </w:tcPr>
          <w:p w14:paraId="45A20DCF" w14:textId="77777777" w:rsidR="00033229" w:rsidRPr="00E65DC3" w:rsidRDefault="00033229" w:rsidP="00D10694">
            <w:pPr>
              <w:shd w:val="clear" w:color="auto" w:fill="FFFFFF"/>
              <w:tabs>
                <w:tab w:val="left" w:leader="dot" w:pos="4464"/>
              </w:tabs>
              <w:spacing w:before="720"/>
              <w:rPr>
                <w:sz w:val="22"/>
              </w:rPr>
            </w:pPr>
            <w:r w:rsidRPr="00E65DC3">
              <w:rPr>
                <w:smallCaps/>
                <w:sz w:val="22"/>
                <w:lang w:val="en-US"/>
              </w:rPr>
              <w:t xml:space="preserve">Division </w:t>
            </w:r>
            <w:r w:rsidRPr="00E65DC3">
              <w:rPr>
                <w:sz w:val="22"/>
                <w:lang w:val="en-US"/>
              </w:rPr>
              <w:t>327.</w:t>
            </w:r>
            <w:r w:rsidRPr="00E65DC3">
              <w:rPr>
                <w:rFonts w:eastAsia="Times New Roman"/>
                <w:sz w:val="22"/>
                <w:lang w:val="en-US"/>
              </w:rPr>
              <w:t>—AUSTRALIAN CAPITAL TERRITORY HOSPITALS</w:t>
            </w: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0DD0" w14:textId="77777777" w:rsidR="00033229" w:rsidRPr="00E65DC3" w:rsidRDefault="00033229" w:rsidP="004E6823">
            <w:pPr>
              <w:shd w:val="clear" w:color="auto" w:fill="FFFFFF"/>
              <w:tabs>
                <w:tab w:val="left" w:leader="dot" w:pos="4464"/>
              </w:tabs>
              <w:ind w:right="72"/>
              <w:jc w:val="right"/>
              <w:rPr>
                <w:sz w:val="22"/>
              </w:rPr>
            </w:pPr>
          </w:p>
        </w:tc>
        <w:tc>
          <w:tcPr>
            <w:tcW w:w="1568" w:type="dxa"/>
            <w:tcBorders>
              <w:top w:val="single" w:sz="6" w:space="0" w:color="auto"/>
              <w:left w:val="single" w:sz="4" w:space="0" w:color="auto"/>
              <w:bottom w:val="nil"/>
              <w:right w:val="single" w:sz="4" w:space="0" w:color="auto"/>
            </w:tcBorders>
            <w:shd w:val="clear" w:color="auto" w:fill="FFFFFF"/>
            <w:vAlign w:val="bottom"/>
          </w:tcPr>
          <w:p w14:paraId="45A20DD1" w14:textId="77777777" w:rsidR="00033229" w:rsidRPr="00E65DC3" w:rsidRDefault="00033229" w:rsidP="004E6823">
            <w:pPr>
              <w:shd w:val="clear" w:color="auto" w:fill="FFFFFF"/>
              <w:tabs>
                <w:tab w:val="left" w:leader="dot" w:pos="4464"/>
              </w:tabs>
              <w:ind w:right="72"/>
              <w:jc w:val="right"/>
              <w:rPr>
                <w:sz w:val="22"/>
              </w:rPr>
            </w:pPr>
          </w:p>
        </w:tc>
        <w:tc>
          <w:tcPr>
            <w:tcW w:w="1332" w:type="dxa"/>
            <w:tcBorders>
              <w:top w:val="single" w:sz="6" w:space="0" w:color="auto"/>
              <w:left w:val="single" w:sz="4" w:space="0" w:color="auto"/>
              <w:bottom w:val="nil"/>
              <w:right w:val="nil"/>
            </w:tcBorders>
            <w:shd w:val="clear" w:color="auto" w:fill="FFFFFF"/>
            <w:vAlign w:val="bottom"/>
          </w:tcPr>
          <w:p w14:paraId="45A20DD2" w14:textId="77777777" w:rsidR="00033229" w:rsidRPr="00E65DC3" w:rsidRDefault="00033229" w:rsidP="004E6823">
            <w:pPr>
              <w:shd w:val="clear" w:color="auto" w:fill="FFFFFF"/>
              <w:tabs>
                <w:tab w:val="left" w:leader="dot" w:pos="4464"/>
              </w:tabs>
              <w:ind w:right="72"/>
              <w:jc w:val="right"/>
              <w:rPr>
                <w:sz w:val="22"/>
              </w:rPr>
            </w:pPr>
          </w:p>
        </w:tc>
      </w:tr>
      <w:tr w:rsidR="00033229" w:rsidRPr="00E65DC3" w14:paraId="45A20DD8" w14:textId="77777777" w:rsidTr="004E6823">
        <w:trPr>
          <w:trHeight w:val="20"/>
          <w:jc w:val="center"/>
        </w:trPr>
        <w:tc>
          <w:tcPr>
            <w:tcW w:w="4667" w:type="dxa"/>
            <w:tcBorders>
              <w:top w:val="nil"/>
              <w:left w:val="nil"/>
              <w:bottom w:val="nil"/>
              <w:right w:val="single" w:sz="4" w:space="0" w:color="auto"/>
            </w:tcBorders>
            <w:shd w:val="clear" w:color="auto" w:fill="FFFFFF"/>
            <w:vAlign w:val="bottom"/>
          </w:tcPr>
          <w:p w14:paraId="45A20DD4" w14:textId="77777777" w:rsidR="00033229" w:rsidRPr="00E65DC3" w:rsidRDefault="00033229" w:rsidP="00DB69BA">
            <w:pPr>
              <w:shd w:val="clear" w:color="auto" w:fill="FFFFFF"/>
              <w:tabs>
                <w:tab w:val="left" w:leader="dot" w:pos="4464"/>
              </w:tabs>
              <w:ind w:left="576" w:hanging="576"/>
              <w:rPr>
                <w:sz w:val="22"/>
              </w:rPr>
            </w:pPr>
            <w:r w:rsidRPr="00E65DC3">
              <w:rPr>
                <w:b/>
                <w:bCs/>
                <w:sz w:val="22"/>
                <w:lang w:val="en-US"/>
              </w:rPr>
              <w:t>1.—</w:t>
            </w:r>
            <w:r w:rsidRPr="00E65DC3">
              <w:rPr>
                <w:rFonts w:eastAsia="Times New Roman"/>
                <w:b/>
                <w:bCs/>
                <w:sz w:val="22"/>
                <w:lang w:val="en-US"/>
              </w:rPr>
              <w:t>For expenditure on the Canberra Hospital—Running Expenses</w:t>
            </w:r>
            <w:r w:rsidR="004E6823" w:rsidRPr="00E65DC3">
              <w:rPr>
                <w:rFonts w:eastAsia="Times New Roman"/>
                <w:b/>
                <w:bCs/>
                <w:sz w:val="22"/>
                <w:lang w:val="en-US"/>
              </w:rPr>
              <w:tab/>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0DD5"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7,660,000</w:t>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20DD6"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10,750,000</w:t>
            </w:r>
          </w:p>
        </w:tc>
        <w:tc>
          <w:tcPr>
            <w:tcW w:w="1332" w:type="dxa"/>
            <w:tcBorders>
              <w:top w:val="nil"/>
              <w:left w:val="single" w:sz="4" w:space="0" w:color="auto"/>
              <w:bottom w:val="single" w:sz="6" w:space="0" w:color="auto"/>
              <w:right w:val="nil"/>
            </w:tcBorders>
            <w:shd w:val="clear" w:color="auto" w:fill="FFFFFF"/>
            <w:vAlign w:val="bottom"/>
          </w:tcPr>
          <w:p w14:paraId="45A20DD7"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10,570,000</w:t>
            </w:r>
          </w:p>
        </w:tc>
      </w:tr>
      <w:tr w:rsidR="00033229" w:rsidRPr="00E65DC3" w14:paraId="45A20DDD" w14:textId="77777777" w:rsidTr="004E6823">
        <w:trPr>
          <w:trHeight w:val="20"/>
          <w:jc w:val="center"/>
        </w:trPr>
        <w:tc>
          <w:tcPr>
            <w:tcW w:w="4667" w:type="dxa"/>
            <w:tcBorders>
              <w:top w:val="nil"/>
              <w:left w:val="nil"/>
              <w:bottom w:val="nil"/>
              <w:right w:val="single" w:sz="4" w:space="0" w:color="auto"/>
            </w:tcBorders>
            <w:shd w:val="clear" w:color="auto" w:fill="FFFFFF"/>
            <w:vAlign w:val="bottom"/>
          </w:tcPr>
          <w:p w14:paraId="45A20DD9" w14:textId="77777777" w:rsidR="00033229" w:rsidRPr="00E65DC3" w:rsidRDefault="00033229" w:rsidP="00DB69BA">
            <w:pPr>
              <w:shd w:val="clear" w:color="auto" w:fill="FFFFFF"/>
              <w:tabs>
                <w:tab w:val="left" w:leader="dot" w:pos="4464"/>
              </w:tabs>
              <w:ind w:left="576" w:hanging="576"/>
              <w:rPr>
                <w:sz w:val="22"/>
              </w:rPr>
            </w:pPr>
            <w:r w:rsidRPr="00E65DC3">
              <w:rPr>
                <w:b/>
                <w:bCs/>
                <w:sz w:val="22"/>
                <w:lang w:val="en-US"/>
              </w:rPr>
              <w:t>2.—</w:t>
            </w:r>
            <w:r w:rsidRPr="00E65DC3">
              <w:rPr>
                <w:rFonts w:eastAsia="Times New Roman"/>
                <w:b/>
                <w:bCs/>
                <w:sz w:val="22"/>
                <w:lang w:val="en-US"/>
              </w:rPr>
              <w:t xml:space="preserve">For expenditure on the </w:t>
            </w:r>
            <w:proofErr w:type="spellStart"/>
            <w:r w:rsidRPr="00E65DC3">
              <w:rPr>
                <w:rFonts w:eastAsia="Times New Roman"/>
                <w:b/>
                <w:bCs/>
                <w:sz w:val="22"/>
                <w:lang w:val="en-US"/>
              </w:rPr>
              <w:t>Woden</w:t>
            </w:r>
            <w:proofErr w:type="spellEnd"/>
            <w:r w:rsidRPr="00E65DC3">
              <w:rPr>
                <w:rFonts w:eastAsia="Times New Roman"/>
                <w:b/>
                <w:bCs/>
                <w:sz w:val="22"/>
                <w:lang w:val="en-US"/>
              </w:rPr>
              <w:t xml:space="preserve"> Valley Hospital— Running Expenses</w:t>
            </w:r>
            <w:r w:rsidR="004E6823" w:rsidRPr="00E65DC3">
              <w:rPr>
                <w:rFonts w:eastAsia="Times New Roman"/>
                <w:b/>
                <w:bCs/>
                <w:sz w:val="22"/>
                <w:lang w:val="en-US"/>
              </w:rPr>
              <w:tab/>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0DDA"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6,056,000</w:t>
            </w: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20DDB"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7,738,000</w:t>
            </w:r>
          </w:p>
        </w:tc>
        <w:tc>
          <w:tcPr>
            <w:tcW w:w="1332" w:type="dxa"/>
            <w:tcBorders>
              <w:top w:val="single" w:sz="6" w:space="0" w:color="auto"/>
              <w:left w:val="single" w:sz="4" w:space="0" w:color="auto"/>
              <w:bottom w:val="single" w:sz="6" w:space="0" w:color="auto"/>
              <w:right w:val="nil"/>
            </w:tcBorders>
            <w:shd w:val="clear" w:color="auto" w:fill="FFFFFF"/>
            <w:vAlign w:val="bottom"/>
          </w:tcPr>
          <w:p w14:paraId="45A20DDC" w14:textId="77777777" w:rsidR="00033229" w:rsidRPr="00E65DC3" w:rsidRDefault="00033229" w:rsidP="004E6823">
            <w:pPr>
              <w:shd w:val="clear" w:color="auto" w:fill="FFFFFF"/>
              <w:tabs>
                <w:tab w:val="left" w:leader="dot" w:pos="4464"/>
              </w:tabs>
              <w:ind w:right="72"/>
              <w:jc w:val="right"/>
              <w:rPr>
                <w:sz w:val="22"/>
              </w:rPr>
            </w:pPr>
            <w:r w:rsidRPr="00E65DC3">
              <w:rPr>
                <w:sz w:val="22"/>
                <w:lang w:val="en-US"/>
              </w:rPr>
              <w:t>7,443,700</w:t>
            </w:r>
          </w:p>
        </w:tc>
      </w:tr>
      <w:tr w:rsidR="00033229" w:rsidRPr="00E65DC3" w14:paraId="45A20DE2" w14:textId="77777777" w:rsidTr="004E6823">
        <w:trPr>
          <w:trHeight w:val="20"/>
          <w:jc w:val="center"/>
        </w:trPr>
        <w:tc>
          <w:tcPr>
            <w:tcW w:w="4667" w:type="dxa"/>
            <w:tcBorders>
              <w:top w:val="nil"/>
              <w:left w:val="nil"/>
              <w:bottom w:val="nil"/>
              <w:right w:val="single" w:sz="4" w:space="0" w:color="auto"/>
            </w:tcBorders>
            <w:shd w:val="clear" w:color="auto" w:fill="FFFFFF"/>
            <w:vAlign w:val="bottom"/>
          </w:tcPr>
          <w:p w14:paraId="45A20DDE" w14:textId="77777777" w:rsidR="00033229" w:rsidRPr="00E65DC3" w:rsidRDefault="00033229" w:rsidP="00794C99">
            <w:pPr>
              <w:shd w:val="clear" w:color="auto" w:fill="FFFFFF"/>
              <w:tabs>
                <w:tab w:val="left" w:leader="dot" w:pos="4464"/>
              </w:tabs>
              <w:ind w:right="144"/>
              <w:jc w:val="right"/>
              <w:rPr>
                <w:sz w:val="22"/>
              </w:rPr>
            </w:pPr>
            <w:r w:rsidRPr="00E65DC3">
              <w:rPr>
                <w:i/>
                <w:iCs/>
                <w:sz w:val="22"/>
                <w:lang w:val="en-US"/>
              </w:rPr>
              <w:t xml:space="preserve">Total: Division </w:t>
            </w:r>
            <w:r w:rsidRPr="00E65DC3">
              <w:rPr>
                <w:sz w:val="22"/>
                <w:lang w:val="en-US"/>
              </w:rPr>
              <w:t>327</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0DDF" w14:textId="77777777" w:rsidR="00033229" w:rsidRPr="00E65DC3" w:rsidRDefault="00033229" w:rsidP="004E6823">
            <w:pPr>
              <w:shd w:val="clear" w:color="auto" w:fill="FFFFFF"/>
              <w:tabs>
                <w:tab w:val="left" w:leader="dot" w:pos="4464"/>
              </w:tabs>
              <w:ind w:right="72"/>
              <w:jc w:val="right"/>
              <w:rPr>
                <w:sz w:val="22"/>
              </w:rPr>
            </w:pPr>
            <w:r w:rsidRPr="00E65DC3">
              <w:rPr>
                <w:sz w:val="24"/>
                <w:szCs w:val="24"/>
                <w:lang w:val="en-US"/>
              </w:rPr>
              <w:t>13,716,000</w:t>
            </w: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20DE0" w14:textId="77777777" w:rsidR="00033229" w:rsidRPr="00E65DC3" w:rsidRDefault="00033229" w:rsidP="004E6823">
            <w:pPr>
              <w:shd w:val="clear" w:color="auto" w:fill="FFFFFF"/>
              <w:tabs>
                <w:tab w:val="left" w:leader="dot" w:pos="4464"/>
              </w:tabs>
              <w:ind w:right="72"/>
              <w:jc w:val="right"/>
              <w:rPr>
                <w:sz w:val="22"/>
              </w:rPr>
            </w:pPr>
            <w:r w:rsidRPr="00E65DC3">
              <w:rPr>
                <w:sz w:val="24"/>
                <w:szCs w:val="24"/>
                <w:lang w:val="en-US"/>
              </w:rPr>
              <w:t>18,488,000</w:t>
            </w:r>
          </w:p>
        </w:tc>
        <w:tc>
          <w:tcPr>
            <w:tcW w:w="1332" w:type="dxa"/>
            <w:tcBorders>
              <w:top w:val="single" w:sz="6" w:space="0" w:color="auto"/>
              <w:left w:val="single" w:sz="4" w:space="0" w:color="auto"/>
              <w:bottom w:val="single" w:sz="6" w:space="0" w:color="auto"/>
              <w:right w:val="nil"/>
            </w:tcBorders>
            <w:shd w:val="clear" w:color="auto" w:fill="FFFFFF"/>
            <w:vAlign w:val="bottom"/>
          </w:tcPr>
          <w:p w14:paraId="45A20DE1" w14:textId="77777777" w:rsidR="00033229" w:rsidRPr="00E65DC3" w:rsidRDefault="00033229" w:rsidP="004E6823">
            <w:pPr>
              <w:shd w:val="clear" w:color="auto" w:fill="FFFFFF"/>
              <w:tabs>
                <w:tab w:val="left" w:leader="dot" w:pos="4464"/>
              </w:tabs>
              <w:ind w:right="72"/>
              <w:jc w:val="right"/>
              <w:rPr>
                <w:sz w:val="22"/>
              </w:rPr>
            </w:pPr>
            <w:r w:rsidRPr="00E65DC3">
              <w:rPr>
                <w:sz w:val="24"/>
                <w:szCs w:val="24"/>
                <w:lang w:val="en-US"/>
              </w:rPr>
              <w:t>18,013,700</w:t>
            </w:r>
          </w:p>
        </w:tc>
      </w:tr>
    </w:tbl>
    <w:p w14:paraId="45A20DE3" w14:textId="77777777" w:rsidR="00033229" w:rsidRPr="00E65DC3" w:rsidRDefault="00033229" w:rsidP="00794C99">
      <w:pPr>
        <w:shd w:val="clear" w:color="auto" w:fill="FFFFFF"/>
        <w:tabs>
          <w:tab w:val="left" w:leader="dot" w:pos="4464"/>
        </w:tabs>
        <w:ind w:left="2914"/>
        <w:rPr>
          <w:sz w:val="22"/>
        </w:rPr>
      </w:pPr>
      <w:r w:rsidRPr="00E65DC3">
        <w:rPr>
          <w:sz w:val="22"/>
        </w:rPr>
        <w:br w:type="page"/>
      </w:r>
    </w:p>
    <w:p w14:paraId="45A20DE4" w14:textId="77777777" w:rsidR="00033229" w:rsidRPr="00E65DC3" w:rsidRDefault="00033229" w:rsidP="00D10694">
      <w:pPr>
        <w:shd w:val="clear" w:color="auto" w:fill="FFFFFF"/>
        <w:tabs>
          <w:tab w:val="left" w:leader="dot" w:pos="4464"/>
        </w:tabs>
        <w:spacing w:before="120" w:after="120"/>
        <w:jc w:val="center"/>
        <w:rPr>
          <w:sz w:val="22"/>
        </w:rPr>
      </w:pPr>
      <w:r w:rsidRPr="00E65DC3">
        <w:rPr>
          <w:smallCaps/>
          <w:sz w:val="22"/>
          <w:lang w:val="en-US"/>
        </w:rPr>
        <w:lastRenderedPageBreak/>
        <w:t>Department of Health</w:t>
      </w:r>
      <w:r w:rsidRPr="00E65DC3">
        <w:rPr>
          <w:rFonts w:eastAsia="Times New Roman"/>
          <w:sz w:val="22"/>
          <w:lang w:val="en-US"/>
        </w:rPr>
        <w:t>—</w:t>
      </w:r>
      <w:r w:rsidRPr="00E65DC3">
        <w:rPr>
          <w:rFonts w:eastAsia="Times New Roman"/>
          <w:i/>
          <w:iCs/>
          <w:sz w:val="22"/>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67"/>
        <w:gridCol w:w="1542"/>
        <w:gridCol w:w="1568"/>
        <w:gridCol w:w="1332"/>
      </w:tblGrid>
      <w:tr w:rsidR="00D10694" w:rsidRPr="00E65DC3" w14:paraId="45A20DE8" w14:textId="77777777" w:rsidTr="00D10694">
        <w:trPr>
          <w:trHeight w:val="20"/>
          <w:jc w:val="center"/>
        </w:trPr>
        <w:tc>
          <w:tcPr>
            <w:tcW w:w="4667" w:type="dxa"/>
            <w:tcBorders>
              <w:top w:val="single" w:sz="6" w:space="0" w:color="auto"/>
              <w:left w:val="nil"/>
              <w:bottom w:val="nil"/>
              <w:right w:val="single" w:sz="4" w:space="0" w:color="auto"/>
            </w:tcBorders>
            <w:shd w:val="clear" w:color="auto" w:fill="FFFFFF"/>
            <w:vAlign w:val="bottom"/>
          </w:tcPr>
          <w:p w14:paraId="45A20DE5" w14:textId="77777777" w:rsidR="00D10694" w:rsidRPr="00E65DC3" w:rsidRDefault="00D10694" w:rsidP="00794C99">
            <w:pPr>
              <w:shd w:val="clear" w:color="auto" w:fill="FFFFFF"/>
              <w:tabs>
                <w:tab w:val="left" w:leader="dot" w:pos="4464"/>
              </w:tabs>
              <w:rPr>
                <w:sz w:val="22"/>
              </w:rPr>
            </w:pPr>
          </w:p>
        </w:tc>
        <w:tc>
          <w:tcPr>
            <w:tcW w:w="1542" w:type="dxa"/>
            <w:vMerge w:val="restart"/>
            <w:tcBorders>
              <w:top w:val="single" w:sz="6" w:space="0" w:color="auto"/>
              <w:left w:val="single" w:sz="4" w:space="0" w:color="auto"/>
              <w:right w:val="single" w:sz="4" w:space="0" w:color="auto"/>
            </w:tcBorders>
            <w:shd w:val="clear" w:color="auto" w:fill="FFFFFF"/>
            <w:vAlign w:val="center"/>
          </w:tcPr>
          <w:p w14:paraId="45A20DE6" w14:textId="77777777" w:rsidR="00D10694" w:rsidRPr="00E65DC3" w:rsidRDefault="00D10694" w:rsidP="00D10694">
            <w:pPr>
              <w:shd w:val="clear" w:color="auto" w:fill="FFFFFF"/>
              <w:tabs>
                <w:tab w:val="left" w:leader="dot" w:pos="4464"/>
              </w:tabs>
              <w:spacing w:before="120" w:after="120"/>
              <w:jc w:val="center"/>
              <w:rPr>
                <w:sz w:val="22"/>
              </w:rPr>
            </w:pPr>
            <w:r w:rsidRPr="00E65DC3">
              <w:rPr>
                <w:b/>
                <w:bCs/>
                <w:szCs w:val="16"/>
                <w:lang w:val="en-US"/>
              </w:rPr>
              <w:t>1975</w:t>
            </w:r>
            <w:r w:rsidRPr="00E65DC3">
              <w:rPr>
                <w:rFonts w:eastAsia="Times New Roman"/>
                <w:b/>
                <w:bCs/>
                <w:szCs w:val="16"/>
                <w:lang w:val="en-US"/>
              </w:rPr>
              <w:t>–76</w:t>
            </w:r>
          </w:p>
        </w:tc>
        <w:tc>
          <w:tcPr>
            <w:tcW w:w="2900" w:type="dxa"/>
            <w:gridSpan w:val="2"/>
            <w:tcBorders>
              <w:top w:val="single" w:sz="6" w:space="0" w:color="auto"/>
              <w:left w:val="single" w:sz="4" w:space="0" w:color="auto"/>
              <w:bottom w:val="single" w:sz="4" w:space="0" w:color="auto"/>
              <w:right w:val="nil"/>
            </w:tcBorders>
            <w:shd w:val="clear" w:color="auto" w:fill="FFFFFF"/>
            <w:vAlign w:val="bottom"/>
          </w:tcPr>
          <w:p w14:paraId="45A20DE7" w14:textId="77777777" w:rsidR="00D10694" w:rsidRPr="00E65DC3" w:rsidRDefault="00D10694" w:rsidP="00D10694">
            <w:pPr>
              <w:shd w:val="clear" w:color="auto" w:fill="FFFFFF"/>
              <w:tabs>
                <w:tab w:val="left" w:leader="dot" w:pos="4464"/>
              </w:tabs>
              <w:spacing w:before="120" w:after="120"/>
              <w:jc w:val="center"/>
              <w:rPr>
                <w:sz w:val="22"/>
              </w:rPr>
            </w:pPr>
            <w:r w:rsidRPr="00E65DC3">
              <w:rPr>
                <w:szCs w:val="14"/>
                <w:lang w:val="en-US"/>
              </w:rPr>
              <w:t>1974-75</w:t>
            </w:r>
          </w:p>
        </w:tc>
      </w:tr>
      <w:tr w:rsidR="00D10694" w:rsidRPr="00E65DC3" w14:paraId="45A20DED" w14:textId="77777777" w:rsidTr="00D10694">
        <w:trPr>
          <w:trHeight w:val="20"/>
          <w:jc w:val="center"/>
        </w:trPr>
        <w:tc>
          <w:tcPr>
            <w:tcW w:w="4667" w:type="dxa"/>
            <w:tcBorders>
              <w:top w:val="nil"/>
              <w:left w:val="nil"/>
              <w:bottom w:val="nil"/>
              <w:right w:val="single" w:sz="4" w:space="0" w:color="auto"/>
            </w:tcBorders>
            <w:shd w:val="clear" w:color="auto" w:fill="FFFFFF"/>
            <w:vAlign w:val="bottom"/>
          </w:tcPr>
          <w:p w14:paraId="45A20DE9" w14:textId="77777777" w:rsidR="00D10694" w:rsidRPr="00E65DC3" w:rsidRDefault="00D10694" w:rsidP="00794C99">
            <w:pPr>
              <w:shd w:val="clear" w:color="auto" w:fill="FFFFFF"/>
              <w:tabs>
                <w:tab w:val="left" w:leader="dot" w:pos="4464"/>
              </w:tabs>
              <w:rPr>
                <w:sz w:val="22"/>
              </w:rPr>
            </w:pPr>
          </w:p>
        </w:tc>
        <w:tc>
          <w:tcPr>
            <w:tcW w:w="1542" w:type="dxa"/>
            <w:vMerge/>
            <w:tcBorders>
              <w:left w:val="single" w:sz="4" w:space="0" w:color="auto"/>
              <w:bottom w:val="single" w:sz="4" w:space="0" w:color="auto"/>
              <w:right w:val="single" w:sz="4" w:space="0" w:color="auto"/>
            </w:tcBorders>
            <w:shd w:val="clear" w:color="auto" w:fill="FFFFFF"/>
            <w:vAlign w:val="bottom"/>
          </w:tcPr>
          <w:p w14:paraId="45A20DEA" w14:textId="77777777" w:rsidR="00D10694" w:rsidRPr="00E65DC3" w:rsidRDefault="00D10694" w:rsidP="00D10694">
            <w:pPr>
              <w:shd w:val="clear" w:color="auto" w:fill="FFFFFF"/>
              <w:tabs>
                <w:tab w:val="left" w:leader="dot" w:pos="4464"/>
              </w:tabs>
              <w:spacing w:before="120" w:after="120"/>
              <w:jc w:val="center"/>
              <w:rPr>
                <w:sz w:val="22"/>
              </w:rPr>
            </w:pPr>
          </w:p>
        </w:tc>
        <w:tc>
          <w:tcPr>
            <w:tcW w:w="1568" w:type="dxa"/>
            <w:tcBorders>
              <w:top w:val="single" w:sz="4" w:space="0" w:color="auto"/>
              <w:left w:val="single" w:sz="4" w:space="0" w:color="auto"/>
              <w:bottom w:val="single" w:sz="4" w:space="0" w:color="auto"/>
              <w:right w:val="single" w:sz="4" w:space="0" w:color="auto"/>
            </w:tcBorders>
            <w:shd w:val="clear" w:color="auto" w:fill="FFFFFF"/>
            <w:vAlign w:val="bottom"/>
          </w:tcPr>
          <w:p w14:paraId="45A20DEB" w14:textId="77777777" w:rsidR="00D10694" w:rsidRPr="00E65DC3" w:rsidRDefault="00D10694" w:rsidP="00D10694">
            <w:pPr>
              <w:shd w:val="clear" w:color="auto" w:fill="FFFFFF"/>
              <w:tabs>
                <w:tab w:val="left" w:leader="dot" w:pos="4464"/>
              </w:tabs>
              <w:spacing w:before="120" w:after="120"/>
              <w:jc w:val="center"/>
              <w:rPr>
                <w:sz w:val="22"/>
              </w:rPr>
            </w:pPr>
            <w:r w:rsidRPr="00E65DC3">
              <w:rPr>
                <w:szCs w:val="14"/>
                <w:lang w:val="en-US"/>
              </w:rPr>
              <w:t>Appropriation</w:t>
            </w:r>
          </w:p>
        </w:tc>
        <w:tc>
          <w:tcPr>
            <w:tcW w:w="1332" w:type="dxa"/>
            <w:tcBorders>
              <w:top w:val="single" w:sz="4" w:space="0" w:color="auto"/>
              <w:left w:val="single" w:sz="4" w:space="0" w:color="auto"/>
              <w:bottom w:val="single" w:sz="4" w:space="0" w:color="auto"/>
              <w:right w:val="nil"/>
            </w:tcBorders>
            <w:shd w:val="clear" w:color="auto" w:fill="FFFFFF"/>
            <w:vAlign w:val="bottom"/>
          </w:tcPr>
          <w:p w14:paraId="45A20DEC" w14:textId="77777777" w:rsidR="00D10694" w:rsidRPr="00E65DC3" w:rsidRDefault="00D10694" w:rsidP="00D10694">
            <w:pPr>
              <w:shd w:val="clear" w:color="auto" w:fill="FFFFFF"/>
              <w:tabs>
                <w:tab w:val="left" w:leader="dot" w:pos="4464"/>
              </w:tabs>
              <w:spacing w:before="120" w:after="120"/>
              <w:jc w:val="center"/>
              <w:rPr>
                <w:sz w:val="22"/>
              </w:rPr>
            </w:pPr>
            <w:r w:rsidRPr="00E65DC3">
              <w:rPr>
                <w:szCs w:val="14"/>
                <w:lang w:val="en-US"/>
              </w:rPr>
              <w:t>Expenditure</w:t>
            </w:r>
          </w:p>
        </w:tc>
      </w:tr>
      <w:tr w:rsidR="00033229" w:rsidRPr="00E65DC3" w14:paraId="45A20DF2" w14:textId="77777777" w:rsidTr="00D10694">
        <w:trPr>
          <w:trHeight w:val="20"/>
          <w:jc w:val="center"/>
        </w:trPr>
        <w:tc>
          <w:tcPr>
            <w:tcW w:w="4667" w:type="dxa"/>
            <w:tcBorders>
              <w:top w:val="nil"/>
              <w:left w:val="nil"/>
              <w:bottom w:val="nil"/>
              <w:right w:val="single" w:sz="4" w:space="0" w:color="auto"/>
            </w:tcBorders>
            <w:shd w:val="clear" w:color="auto" w:fill="FFFFFF"/>
            <w:vAlign w:val="bottom"/>
          </w:tcPr>
          <w:p w14:paraId="45A20DEE" w14:textId="77777777" w:rsidR="00033229" w:rsidRPr="00E65DC3" w:rsidRDefault="00033229" w:rsidP="00900A52">
            <w:pPr>
              <w:shd w:val="clear" w:color="auto" w:fill="FFFFFF"/>
              <w:tabs>
                <w:tab w:val="left" w:leader="dot" w:pos="4464"/>
              </w:tabs>
              <w:ind w:firstLine="5"/>
              <w:rPr>
                <w:sz w:val="22"/>
              </w:rPr>
            </w:pPr>
            <w:r w:rsidRPr="00E65DC3">
              <w:rPr>
                <w:smallCaps/>
                <w:sz w:val="22"/>
                <w:szCs w:val="18"/>
                <w:lang w:val="en-US"/>
              </w:rPr>
              <w:t xml:space="preserve">Division </w:t>
            </w:r>
            <w:r w:rsidRPr="00E65DC3">
              <w:rPr>
                <w:sz w:val="22"/>
                <w:szCs w:val="18"/>
                <w:lang w:val="en-US"/>
              </w:rPr>
              <w:t>328.</w:t>
            </w:r>
            <w:r w:rsidRPr="00E65DC3">
              <w:rPr>
                <w:rFonts w:eastAsia="Times New Roman"/>
                <w:sz w:val="22"/>
                <w:szCs w:val="18"/>
                <w:lang w:val="en-US"/>
              </w:rPr>
              <w:t>—AUSTRALIAN CAPITAL TERRITORY HEALTH SERVICES</w:t>
            </w:r>
          </w:p>
        </w:tc>
        <w:tc>
          <w:tcPr>
            <w:tcW w:w="1542" w:type="dxa"/>
            <w:tcBorders>
              <w:top w:val="single" w:sz="4" w:space="0" w:color="auto"/>
              <w:left w:val="single" w:sz="4" w:space="0" w:color="auto"/>
              <w:bottom w:val="nil"/>
              <w:right w:val="single" w:sz="4" w:space="0" w:color="auto"/>
            </w:tcBorders>
            <w:shd w:val="clear" w:color="auto" w:fill="FFFFFF"/>
            <w:vAlign w:val="bottom"/>
          </w:tcPr>
          <w:p w14:paraId="45A20DEF" w14:textId="77777777" w:rsidR="00033229" w:rsidRPr="00E65DC3" w:rsidRDefault="00033229" w:rsidP="00900A52">
            <w:pPr>
              <w:shd w:val="clear" w:color="auto" w:fill="FFFFFF"/>
              <w:tabs>
                <w:tab w:val="left" w:leader="dot" w:pos="4464"/>
              </w:tabs>
              <w:spacing w:after="120"/>
              <w:ind w:left="504"/>
              <w:rPr>
                <w:sz w:val="22"/>
              </w:rPr>
            </w:pPr>
            <w:r w:rsidRPr="00E65DC3">
              <w:rPr>
                <w:sz w:val="22"/>
                <w:szCs w:val="18"/>
                <w:lang w:val="en-US"/>
              </w:rPr>
              <w:t>$</w:t>
            </w:r>
          </w:p>
        </w:tc>
        <w:tc>
          <w:tcPr>
            <w:tcW w:w="1568" w:type="dxa"/>
            <w:tcBorders>
              <w:top w:val="single" w:sz="4" w:space="0" w:color="auto"/>
              <w:left w:val="single" w:sz="4" w:space="0" w:color="auto"/>
              <w:bottom w:val="nil"/>
              <w:right w:val="single" w:sz="4" w:space="0" w:color="auto"/>
            </w:tcBorders>
            <w:shd w:val="clear" w:color="auto" w:fill="FFFFFF"/>
            <w:vAlign w:val="bottom"/>
          </w:tcPr>
          <w:p w14:paraId="45A20DF0" w14:textId="77777777" w:rsidR="00033229" w:rsidRPr="00E65DC3" w:rsidRDefault="00033229" w:rsidP="00900A52">
            <w:pPr>
              <w:shd w:val="clear" w:color="auto" w:fill="FFFFFF"/>
              <w:tabs>
                <w:tab w:val="left" w:leader="dot" w:pos="4464"/>
              </w:tabs>
              <w:spacing w:after="120"/>
              <w:ind w:left="518"/>
              <w:rPr>
                <w:sz w:val="22"/>
              </w:rPr>
            </w:pPr>
            <w:r w:rsidRPr="00E65DC3">
              <w:rPr>
                <w:sz w:val="22"/>
                <w:szCs w:val="18"/>
                <w:lang w:val="en-US"/>
              </w:rPr>
              <w:t>$</w:t>
            </w:r>
          </w:p>
        </w:tc>
        <w:tc>
          <w:tcPr>
            <w:tcW w:w="1332" w:type="dxa"/>
            <w:tcBorders>
              <w:top w:val="single" w:sz="4" w:space="0" w:color="auto"/>
              <w:left w:val="single" w:sz="4" w:space="0" w:color="auto"/>
              <w:bottom w:val="nil"/>
              <w:right w:val="nil"/>
            </w:tcBorders>
            <w:shd w:val="clear" w:color="auto" w:fill="FFFFFF"/>
            <w:vAlign w:val="bottom"/>
          </w:tcPr>
          <w:p w14:paraId="45A20DF1" w14:textId="77777777" w:rsidR="00033229" w:rsidRPr="00E65DC3" w:rsidRDefault="00033229" w:rsidP="00900A52">
            <w:pPr>
              <w:shd w:val="clear" w:color="auto" w:fill="FFFFFF"/>
              <w:tabs>
                <w:tab w:val="left" w:leader="dot" w:pos="4464"/>
              </w:tabs>
              <w:spacing w:after="120"/>
              <w:ind w:left="523"/>
              <w:rPr>
                <w:sz w:val="22"/>
                <w:szCs w:val="22"/>
              </w:rPr>
            </w:pPr>
            <w:r w:rsidRPr="00E65DC3">
              <w:rPr>
                <w:sz w:val="22"/>
                <w:szCs w:val="22"/>
                <w:lang w:val="en-US"/>
              </w:rPr>
              <w:t>$</w:t>
            </w:r>
          </w:p>
        </w:tc>
      </w:tr>
      <w:tr w:rsidR="00033229" w:rsidRPr="00E65DC3" w14:paraId="45A20DF7" w14:textId="77777777" w:rsidTr="00D10694">
        <w:trPr>
          <w:trHeight w:val="20"/>
          <w:jc w:val="center"/>
        </w:trPr>
        <w:tc>
          <w:tcPr>
            <w:tcW w:w="4667" w:type="dxa"/>
            <w:tcBorders>
              <w:top w:val="nil"/>
              <w:left w:val="nil"/>
              <w:bottom w:val="nil"/>
              <w:right w:val="single" w:sz="4" w:space="0" w:color="auto"/>
            </w:tcBorders>
            <w:shd w:val="clear" w:color="auto" w:fill="FFFFFF"/>
            <w:vAlign w:val="bottom"/>
          </w:tcPr>
          <w:p w14:paraId="45A20DF3" w14:textId="77777777" w:rsidR="00033229" w:rsidRPr="00E65DC3" w:rsidRDefault="00033229" w:rsidP="00900A52">
            <w:pPr>
              <w:shd w:val="clear" w:color="auto" w:fill="FFFFFF"/>
              <w:tabs>
                <w:tab w:val="left" w:leader="dot" w:pos="4464"/>
              </w:tabs>
              <w:rPr>
                <w:sz w:val="22"/>
              </w:rPr>
            </w:pPr>
            <w:r w:rsidRPr="00E65DC3">
              <w:rPr>
                <w:b/>
                <w:bCs/>
                <w:sz w:val="22"/>
                <w:szCs w:val="18"/>
                <w:lang w:val="en-US"/>
              </w:rPr>
              <w:t>1.</w:t>
            </w:r>
            <w:r w:rsidRPr="00E65DC3">
              <w:rPr>
                <w:rFonts w:eastAsia="Times New Roman"/>
                <w:sz w:val="22"/>
                <w:szCs w:val="18"/>
                <w:lang w:val="en-US"/>
              </w:rPr>
              <w:t>—</w:t>
            </w:r>
            <w:r w:rsidRPr="00E65DC3">
              <w:rPr>
                <w:rFonts w:eastAsia="Times New Roman"/>
                <w:b/>
                <w:bCs/>
                <w:sz w:val="22"/>
                <w:szCs w:val="18"/>
                <w:lang w:val="en-US"/>
              </w:rPr>
              <w:t>Salaries and Payments in the nature of Salary</w:t>
            </w:r>
            <w:r w:rsidRPr="00E65DC3">
              <w:rPr>
                <w:rFonts w:eastAsia="Times New Roman"/>
                <w:sz w:val="22"/>
                <w:szCs w:val="18"/>
                <w:lang w:val="en-US"/>
              </w:rPr>
              <w:t>—</w:t>
            </w:r>
          </w:p>
        </w:tc>
        <w:tc>
          <w:tcPr>
            <w:tcW w:w="1542" w:type="dxa"/>
            <w:tcBorders>
              <w:top w:val="nil"/>
              <w:left w:val="single" w:sz="4" w:space="0" w:color="auto"/>
              <w:bottom w:val="nil"/>
              <w:right w:val="single" w:sz="4" w:space="0" w:color="auto"/>
            </w:tcBorders>
            <w:shd w:val="clear" w:color="auto" w:fill="FFFFFF"/>
            <w:vAlign w:val="bottom"/>
          </w:tcPr>
          <w:p w14:paraId="45A20DF4" w14:textId="77777777" w:rsidR="00033229" w:rsidRPr="00E65DC3" w:rsidRDefault="00033229" w:rsidP="00D10694">
            <w:pPr>
              <w:shd w:val="clear" w:color="auto" w:fill="FFFFFF"/>
              <w:tabs>
                <w:tab w:val="left" w:leader="dot" w:pos="4464"/>
              </w:tabs>
              <w:ind w:right="72"/>
              <w:jc w:val="right"/>
              <w:rPr>
                <w:sz w:val="22"/>
              </w:rPr>
            </w:pPr>
          </w:p>
        </w:tc>
        <w:tc>
          <w:tcPr>
            <w:tcW w:w="1568" w:type="dxa"/>
            <w:tcBorders>
              <w:top w:val="nil"/>
              <w:left w:val="single" w:sz="4" w:space="0" w:color="auto"/>
              <w:bottom w:val="nil"/>
              <w:right w:val="single" w:sz="4" w:space="0" w:color="auto"/>
            </w:tcBorders>
            <w:shd w:val="clear" w:color="auto" w:fill="FFFFFF"/>
            <w:vAlign w:val="bottom"/>
          </w:tcPr>
          <w:p w14:paraId="45A20DF5" w14:textId="77777777" w:rsidR="00033229" w:rsidRPr="00E65DC3" w:rsidRDefault="00033229" w:rsidP="00D10694">
            <w:pPr>
              <w:shd w:val="clear" w:color="auto" w:fill="FFFFFF"/>
              <w:tabs>
                <w:tab w:val="left" w:leader="dot" w:pos="4464"/>
              </w:tabs>
              <w:ind w:right="72"/>
              <w:jc w:val="right"/>
              <w:rPr>
                <w:sz w:val="22"/>
              </w:rPr>
            </w:pPr>
          </w:p>
        </w:tc>
        <w:tc>
          <w:tcPr>
            <w:tcW w:w="1332" w:type="dxa"/>
            <w:tcBorders>
              <w:top w:val="nil"/>
              <w:left w:val="single" w:sz="4" w:space="0" w:color="auto"/>
              <w:bottom w:val="nil"/>
              <w:right w:val="nil"/>
            </w:tcBorders>
            <w:shd w:val="clear" w:color="auto" w:fill="FFFFFF"/>
            <w:vAlign w:val="bottom"/>
          </w:tcPr>
          <w:p w14:paraId="45A20DF6" w14:textId="77777777" w:rsidR="00033229" w:rsidRPr="00E65DC3" w:rsidRDefault="00033229" w:rsidP="00D10694">
            <w:pPr>
              <w:shd w:val="clear" w:color="auto" w:fill="FFFFFF"/>
              <w:tabs>
                <w:tab w:val="left" w:leader="dot" w:pos="4464"/>
              </w:tabs>
              <w:ind w:right="72"/>
              <w:jc w:val="right"/>
              <w:rPr>
                <w:sz w:val="22"/>
              </w:rPr>
            </w:pPr>
          </w:p>
        </w:tc>
      </w:tr>
      <w:tr w:rsidR="00033229" w:rsidRPr="00E65DC3" w14:paraId="45A20DFC" w14:textId="77777777" w:rsidTr="00D10694">
        <w:trPr>
          <w:trHeight w:val="20"/>
          <w:jc w:val="center"/>
        </w:trPr>
        <w:tc>
          <w:tcPr>
            <w:tcW w:w="4667" w:type="dxa"/>
            <w:tcBorders>
              <w:top w:val="nil"/>
              <w:left w:val="nil"/>
              <w:bottom w:val="nil"/>
              <w:right w:val="single" w:sz="4" w:space="0" w:color="auto"/>
            </w:tcBorders>
            <w:shd w:val="clear" w:color="auto" w:fill="FFFFFF"/>
            <w:vAlign w:val="bottom"/>
          </w:tcPr>
          <w:p w14:paraId="45A20DF8"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01. Salaries and allowances</w:t>
            </w:r>
            <w:r w:rsidR="00D10694" w:rsidRPr="00E65DC3">
              <w:rPr>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0DF9" w14:textId="77777777" w:rsidR="00033229" w:rsidRPr="00E65DC3" w:rsidRDefault="00033229" w:rsidP="00D10694">
            <w:pPr>
              <w:shd w:val="clear" w:color="auto" w:fill="FFFFFF"/>
              <w:tabs>
                <w:tab w:val="left" w:leader="dot" w:pos="4464"/>
              </w:tabs>
              <w:ind w:right="72"/>
              <w:jc w:val="right"/>
              <w:rPr>
                <w:sz w:val="22"/>
              </w:rPr>
            </w:pPr>
            <w:r w:rsidRPr="00E65DC3">
              <w:rPr>
                <w:sz w:val="22"/>
                <w:szCs w:val="18"/>
                <w:lang w:val="en-US"/>
              </w:rPr>
              <w:t>5,350,000</w:t>
            </w:r>
          </w:p>
        </w:tc>
        <w:tc>
          <w:tcPr>
            <w:tcW w:w="1568" w:type="dxa"/>
            <w:tcBorders>
              <w:top w:val="nil"/>
              <w:left w:val="single" w:sz="4" w:space="0" w:color="auto"/>
              <w:bottom w:val="nil"/>
              <w:right w:val="single" w:sz="4" w:space="0" w:color="auto"/>
            </w:tcBorders>
            <w:shd w:val="clear" w:color="auto" w:fill="FFFFFF"/>
            <w:vAlign w:val="bottom"/>
          </w:tcPr>
          <w:p w14:paraId="45A20DFA" w14:textId="77777777" w:rsidR="00033229" w:rsidRPr="00E65DC3" w:rsidRDefault="00033229" w:rsidP="00D10694">
            <w:pPr>
              <w:shd w:val="clear" w:color="auto" w:fill="FFFFFF"/>
              <w:tabs>
                <w:tab w:val="left" w:leader="dot" w:pos="4464"/>
              </w:tabs>
              <w:ind w:right="72"/>
              <w:jc w:val="right"/>
              <w:rPr>
                <w:sz w:val="22"/>
              </w:rPr>
            </w:pPr>
            <w:r w:rsidRPr="00E65DC3">
              <w:rPr>
                <w:sz w:val="22"/>
                <w:szCs w:val="18"/>
                <w:lang w:val="en-US"/>
              </w:rPr>
              <w:t>4,550,400</w:t>
            </w:r>
          </w:p>
        </w:tc>
        <w:tc>
          <w:tcPr>
            <w:tcW w:w="1332" w:type="dxa"/>
            <w:tcBorders>
              <w:top w:val="nil"/>
              <w:left w:val="single" w:sz="4" w:space="0" w:color="auto"/>
              <w:bottom w:val="nil"/>
              <w:right w:val="nil"/>
            </w:tcBorders>
            <w:shd w:val="clear" w:color="auto" w:fill="FFFFFF"/>
            <w:vAlign w:val="bottom"/>
          </w:tcPr>
          <w:p w14:paraId="45A20DFB" w14:textId="77777777" w:rsidR="00033229" w:rsidRPr="00E65DC3" w:rsidRDefault="00033229" w:rsidP="00D10694">
            <w:pPr>
              <w:shd w:val="clear" w:color="auto" w:fill="FFFFFF"/>
              <w:tabs>
                <w:tab w:val="left" w:leader="dot" w:pos="4464"/>
              </w:tabs>
              <w:ind w:right="72"/>
              <w:jc w:val="right"/>
              <w:rPr>
                <w:sz w:val="22"/>
              </w:rPr>
            </w:pPr>
            <w:r w:rsidRPr="00E65DC3">
              <w:rPr>
                <w:sz w:val="22"/>
                <w:szCs w:val="18"/>
                <w:lang w:val="en-US"/>
              </w:rPr>
              <w:t>4,547,109</w:t>
            </w:r>
          </w:p>
        </w:tc>
      </w:tr>
      <w:tr w:rsidR="00033229" w:rsidRPr="00E65DC3" w14:paraId="45A20E01" w14:textId="77777777" w:rsidTr="00D10694">
        <w:trPr>
          <w:trHeight w:val="20"/>
          <w:jc w:val="center"/>
        </w:trPr>
        <w:tc>
          <w:tcPr>
            <w:tcW w:w="4667" w:type="dxa"/>
            <w:tcBorders>
              <w:top w:val="nil"/>
              <w:left w:val="nil"/>
              <w:bottom w:val="nil"/>
              <w:right w:val="single" w:sz="4" w:space="0" w:color="auto"/>
            </w:tcBorders>
            <w:shd w:val="clear" w:color="auto" w:fill="FFFFFF"/>
            <w:vAlign w:val="bottom"/>
          </w:tcPr>
          <w:p w14:paraId="45A20DFD"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02. Overtime</w:t>
            </w:r>
            <w:r w:rsidR="00D10694" w:rsidRPr="00E65DC3">
              <w:rPr>
                <w:sz w:val="22"/>
                <w:szCs w:val="18"/>
                <w:lang w:val="en-US"/>
              </w:rPr>
              <w:tab/>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0DFE" w14:textId="77777777" w:rsidR="00033229" w:rsidRPr="00E65DC3" w:rsidRDefault="00033229" w:rsidP="00D10694">
            <w:pPr>
              <w:shd w:val="clear" w:color="auto" w:fill="FFFFFF"/>
              <w:tabs>
                <w:tab w:val="left" w:leader="dot" w:pos="4464"/>
              </w:tabs>
              <w:ind w:right="72"/>
              <w:jc w:val="right"/>
              <w:rPr>
                <w:sz w:val="22"/>
              </w:rPr>
            </w:pPr>
            <w:r w:rsidRPr="00E65DC3">
              <w:rPr>
                <w:sz w:val="22"/>
                <w:szCs w:val="18"/>
                <w:lang w:val="en-US"/>
              </w:rPr>
              <w:t>75,100</w:t>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20DFF" w14:textId="77777777" w:rsidR="00033229" w:rsidRPr="00E65DC3" w:rsidRDefault="00033229" w:rsidP="00D10694">
            <w:pPr>
              <w:shd w:val="clear" w:color="auto" w:fill="FFFFFF"/>
              <w:tabs>
                <w:tab w:val="left" w:leader="dot" w:pos="4464"/>
              </w:tabs>
              <w:ind w:right="72"/>
              <w:jc w:val="right"/>
              <w:rPr>
                <w:sz w:val="22"/>
              </w:rPr>
            </w:pPr>
            <w:r w:rsidRPr="00E65DC3">
              <w:rPr>
                <w:sz w:val="22"/>
                <w:szCs w:val="18"/>
                <w:lang w:val="en-US"/>
              </w:rPr>
              <w:t>75,500</w:t>
            </w:r>
          </w:p>
        </w:tc>
        <w:tc>
          <w:tcPr>
            <w:tcW w:w="1332" w:type="dxa"/>
            <w:tcBorders>
              <w:top w:val="nil"/>
              <w:left w:val="single" w:sz="4" w:space="0" w:color="auto"/>
              <w:bottom w:val="single" w:sz="6" w:space="0" w:color="auto"/>
              <w:right w:val="nil"/>
            </w:tcBorders>
            <w:shd w:val="clear" w:color="auto" w:fill="FFFFFF"/>
            <w:vAlign w:val="bottom"/>
          </w:tcPr>
          <w:p w14:paraId="45A20E00" w14:textId="77777777" w:rsidR="00033229" w:rsidRPr="00E65DC3" w:rsidRDefault="00033229" w:rsidP="00D10694">
            <w:pPr>
              <w:shd w:val="clear" w:color="auto" w:fill="FFFFFF"/>
              <w:tabs>
                <w:tab w:val="left" w:leader="dot" w:pos="4464"/>
              </w:tabs>
              <w:ind w:right="72"/>
              <w:jc w:val="right"/>
              <w:rPr>
                <w:sz w:val="22"/>
              </w:rPr>
            </w:pPr>
            <w:r w:rsidRPr="00E65DC3">
              <w:rPr>
                <w:sz w:val="22"/>
                <w:szCs w:val="18"/>
                <w:lang w:val="en-US"/>
              </w:rPr>
              <w:t>69,868</w:t>
            </w:r>
          </w:p>
        </w:tc>
      </w:tr>
      <w:tr w:rsidR="00033229" w:rsidRPr="00E65DC3" w14:paraId="45A20E06" w14:textId="77777777" w:rsidTr="00D10694">
        <w:trPr>
          <w:trHeight w:val="20"/>
          <w:jc w:val="center"/>
        </w:trPr>
        <w:tc>
          <w:tcPr>
            <w:tcW w:w="4667" w:type="dxa"/>
            <w:tcBorders>
              <w:top w:val="nil"/>
              <w:left w:val="nil"/>
              <w:bottom w:val="nil"/>
              <w:right w:val="single" w:sz="4" w:space="0" w:color="auto"/>
            </w:tcBorders>
            <w:shd w:val="clear" w:color="auto" w:fill="FFFFFF"/>
            <w:vAlign w:val="bottom"/>
          </w:tcPr>
          <w:p w14:paraId="45A20E02" w14:textId="77777777" w:rsidR="00033229" w:rsidRPr="00E65DC3" w:rsidRDefault="00033229" w:rsidP="00794C99">
            <w:pPr>
              <w:shd w:val="clear" w:color="auto" w:fill="FFFFFF"/>
              <w:tabs>
                <w:tab w:val="left" w:leader="dot" w:pos="4464"/>
              </w:tabs>
              <w:rPr>
                <w:sz w:val="22"/>
              </w:rPr>
            </w:pP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0E03" w14:textId="77777777" w:rsidR="00033229" w:rsidRPr="00E65DC3" w:rsidRDefault="00033229" w:rsidP="00D10694">
            <w:pPr>
              <w:shd w:val="clear" w:color="auto" w:fill="FFFFFF"/>
              <w:tabs>
                <w:tab w:val="left" w:leader="dot" w:pos="4464"/>
              </w:tabs>
              <w:ind w:right="72"/>
              <w:jc w:val="right"/>
              <w:rPr>
                <w:sz w:val="22"/>
              </w:rPr>
            </w:pPr>
            <w:r w:rsidRPr="00E65DC3">
              <w:rPr>
                <w:sz w:val="22"/>
                <w:szCs w:val="18"/>
                <w:lang w:val="en-US"/>
              </w:rPr>
              <w:t>5,425,100</w:t>
            </w: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20E04" w14:textId="77777777" w:rsidR="00033229" w:rsidRPr="00E65DC3" w:rsidRDefault="00033229" w:rsidP="00D10694">
            <w:pPr>
              <w:shd w:val="clear" w:color="auto" w:fill="FFFFFF"/>
              <w:tabs>
                <w:tab w:val="left" w:leader="dot" w:pos="4464"/>
              </w:tabs>
              <w:ind w:right="72"/>
              <w:jc w:val="right"/>
              <w:rPr>
                <w:sz w:val="22"/>
              </w:rPr>
            </w:pPr>
            <w:r w:rsidRPr="00E65DC3">
              <w:rPr>
                <w:sz w:val="22"/>
                <w:szCs w:val="18"/>
                <w:lang w:val="en-US"/>
              </w:rPr>
              <w:t>4,625,900</w:t>
            </w:r>
          </w:p>
        </w:tc>
        <w:tc>
          <w:tcPr>
            <w:tcW w:w="1332" w:type="dxa"/>
            <w:tcBorders>
              <w:top w:val="single" w:sz="6" w:space="0" w:color="auto"/>
              <w:left w:val="single" w:sz="4" w:space="0" w:color="auto"/>
              <w:bottom w:val="single" w:sz="6" w:space="0" w:color="auto"/>
              <w:right w:val="nil"/>
            </w:tcBorders>
            <w:shd w:val="clear" w:color="auto" w:fill="FFFFFF"/>
            <w:vAlign w:val="bottom"/>
          </w:tcPr>
          <w:p w14:paraId="45A20E05" w14:textId="77777777" w:rsidR="00033229" w:rsidRPr="00E65DC3" w:rsidRDefault="00033229" w:rsidP="00D10694">
            <w:pPr>
              <w:shd w:val="clear" w:color="auto" w:fill="FFFFFF"/>
              <w:tabs>
                <w:tab w:val="left" w:leader="dot" w:pos="4464"/>
              </w:tabs>
              <w:ind w:right="72"/>
              <w:jc w:val="right"/>
              <w:rPr>
                <w:sz w:val="22"/>
              </w:rPr>
            </w:pPr>
            <w:r w:rsidRPr="00E65DC3">
              <w:rPr>
                <w:sz w:val="22"/>
                <w:szCs w:val="18"/>
                <w:lang w:val="en-US"/>
              </w:rPr>
              <w:t>4,616,977</w:t>
            </w:r>
          </w:p>
        </w:tc>
      </w:tr>
      <w:tr w:rsidR="00033229" w:rsidRPr="00E65DC3" w14:paraId="45A20E0B" w14:textId="77777777" w:rsidTr="00D10694">
        <w:trPr>
          <w:trHeight w:val="20"/>
          <w:jc w:val="center"/>
        </w:trPr>
        <w:tc>
          <w:tcPr>
            <w:tcW w:w="4667" w:type="dxa"/>
            <w:tcBorders>
              <w:top w:val="nil"/>
              <w:left w:val="nil"/>
              <w:bottom w:val="nil"/>
              <w:right w:val="single" w:sz="4" w:space="0" w:color="auto"/>
            </w:tcBorders>
            <w:shd w:val="clear" w:color="auto" w:fill="FFFFFF"/>
            <w:vAlign w:val="bottom"/>
          </w:tcPr>
          <w:p w14:paraId="45A20E07"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szCs w:val="18"/>
                <w:lang w:val="en-US"/>
              </w:rPr>
              <w:t>2.—</w:t>
            </w:r>
            <w:r w:rsidRPr="00E65DC3">
              <w:rPr>
                <w:rFonts w:eastAsia="Times New Roman"/>
                <w:b/>
                <w:bCs/>
                <w:sz w:val="22"/>
                <w:szCs w:val="18"/>
                <w:lang w:val="en-US"/>
              </w:rPr>
              <w:t>Administrative Expenses—</w:t>
            </w: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0E08" w14:textId="77777777" w:rsidR="00033229" w:rsidRPr="00E65DC3" w:rsidRDefault="00033229" w:rsidP="00D10694">
            <w:pPr>
              <w:shd w:val="clear" w:color="auto" w:fill="FFFFFF"/>
              <w:tabs>
                <w:tab w:val="left" w:leader="dot" w:pos="4464"/>
              </w:tabs>
              <w:ind w:right="72"/>
              <w:jc w:val="right"/>
              <w:rPr>
                <w:sz w:val="22"/>
              </w:rPr>
            </w:pPr>
          </w:p>
        </w:tc>
        <w:tc>
          <w:tcPr>
            <w:tcW w:w="1568" w:type="dxa"/>
            <w:tcBorders>
              <w:top w:val="single" w:sz="6" w:space="0" w:color="auto"/>
              <w:left w:val="single" w:sz="4" w:space="0" w:color="auto"/>
              <w:bottom w:val="nil"/>
              <w:right w:val="single" w:sz="4" w:space="0" w:color="auto"/>
            </w:tcBorders>
            <w:shd w:val="clear" w:color="auto" w:fill="FFFFFF"/>
            <w:vAlign w:val="bottom"/>
          </w:tcPr>
          <w:p w14:paraId="45A20E09" w14:textId="77777777" w:rsidR="00033229" w:rsidRPr="00E65DC3" w:rsidRDefault="00033229" w:rsidP="00D10694">
            <w:pPr>
              <w:shd w:val="clear" w:color="auto" w:fill="FFFFFF"/>
              <w:tabs>
                <w:tab w:val="left" w:leader="dot" w:pos="4464"/>
              </w:tabs>
              <w:ind w:right="72"/>
              <w:jc w:val="right"/>
              <w:rPr>
                <w:sz w:val="22"/>
              </w:rPr>
            </w:pPr>
          </w:p>
        </w:tc>
        <w:tc>
          <w:tcPr>
            <w:tcW w:w="1332" w:type="dxa"/>
            <w:tcBorders>
              <w:top w:val="single" w:sz="6" w:space="0" w:color="auto"/>
              <w:left w:val="single" w:sz="4" w:space="0" w:color="auto"/>
              <w:bottom w:val="nil"/>
              <w:right w:val="nil"/>
            </w:tcBorders>
            <w:shd w:val="clear" w:color="auto" w:fill="FFFFFF"/>
            <w:vAlign w:val="bottom"/>
          </w:tcPr>
          <w:p w14:paraId="45A20E0A" w14:textId="77777777" w:rsidR="00033229" w:rsidRPr="00E65DC3" w:rsidRDefault="00033229" w:rsidP="00D10694">
            <w:pPr>
              <w:shd w:val="clear" w:color="auto" w:fill="FFFFFF"/>
              <w:tabs>
                <w:tab w:val="left" w:leader="dot" w:pos="4464"/>
              </w:tabs>
              <w:ind w:right="72"/>
              <w:jc w:val="right"/>
              <w:rPr>
                <w:sz w:val="22"/>
              </w:rPr>
            </w:pPr>
          </w:p>
        </w:tc>
      </w:tr>
      <w:tr w:rsidR="00033229" w:rsidRPr="00E65DC3" w14:paraId="45A20E10" w14:textId="77777777" w:rsidTr="00D10694">
        <w:trPr>
          <w:trHeight w:val="20"/>
          <w:jc w:val="center"/>
        </w:trPr>
        <w:tc>
          <w:tcPr>
            <w:tcW w:w="4667" w:type="dxa"/>
            <w:tcBorders>
              <w:top w:val="nil"/>
              <w:left w:val="nil"/>
              <w:bottom w:val="nil"/>
              <w:right w:val="single" w:sz="4" w:space="0" w:color="auto"/>
            </w:tcBorders>
            <w:shd w:val="clear" w:color="auto" w:fill="FFFFFF"/>
            <w:vAlign w:val="bottom"/>
          </w:tcPr>
          <w:p w14:paraId="45A20E0C"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01. Travelling and subsistence</w:t>
            </w:r>
            <w:r w:rsidR="00D10694" w:rsidRPr="00E65DC3">
              <w:rPr>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0E0D" w14:textId="77777777" w:rsidR="00033229" w:rsidRPr="00E65DC3" w:rsidRDefault="00033229" w:rsidP="00D10694">
            <w:pPr>
              <w:shd w:val="clear" w:color="auto" w:fill="FFFFFF"/>
              <w:tabs>
                <w:tab w:val="left" w:leader="dot" w:pos="4464"/>
              </w:tabs>
              <w:ind w:right="72"/>
              <w:jc w:val="right"/>
              <w:rPr>
                <w:sz w:val="22"/>
              </w:rPr>
            </w:pPr>
            <w:r w:rsidRPr="00E65DC3">
              <w:rPr>
                <w:sz w:val="22"/>
                <w:szCs w:val="18"/>
                <w:lang w:val="en-US"/>
              </w:rPr>
              <w:t>145,000</w:t>
            </w:r>
          </w:p>
        </w:tc>
        <w:tc>
          <w:tcPr>
            <w:tcW w:w="1568" w:type="dxa"/>
            <w:tcBorders>
              <w:top w:val="nil"/>
              <w:left w:val="single" w:sz="4" w:space="0" w:color="auto"/>
              <w:bottom w:val="nil"/>
              <w:right w:val="single" w:sz="4" w:space="0" w:color="auto"/>
            </w:tcBorders>
            <w:shd w:val="clear" w:color="auto" w:fill="FFFFFF"/>
            <w:vAlign w:val="bottom"/>
          </w:tcPr>
          <w:p w14:paraId="45A20E0E" w14:textId="77777777" w:rsidR="00033229" w:rsidRPr="00E65DC3" w:rsidRDefault="00033229" w:rsidP="00D10694">
            <w:pPr>
              <w:shd w:val="clear" w:color="auto" w:fill="FFFFFF"/>
              <w:tabs>
                <w:tab w:val="left" w:leader="dot" w:pos="4464"/>
              </w:tabs>
              <w:ind w:right="72"/>
              <w:jc w:val="right"/>
              <w:rPr>
                <w:sz w:val="22"/>
              </w:rPr>
            </w:pPr>
            <w:r w:rsidRPr="00E65DC3">
              <w:rPr>
                <w:sz w:val="22"/>
                <w:szCs w:val="18"/>
                <w:lang w:val="en-US"/>
              </w:rPr>
              <w:t>136,000</w:t>
            </w:r>
          </w:p>
        </w:tc>
        <w:tc>
          <w:tcPr>
            <w:tcW w:w="1332" w:type="dxa"/>
            <w:tcBorders>
              <w:top w:val="nil"/>
              <w:left w:val="single" w:sz="4" w:space="0" w:color="auto"/>
              <w:bottom w:val="nil"/>
              <w:right w:val="nil"/>
            </w:tcBorders>
            <w:shd w:val="clear" w:color="auto" w:fill="FFFFFF"/>
            <w:vAlign w:val="bottom"/>
          </w:tcPr>
          <w:p w14:paraId="45A20E0F" w14:textId="77777777" w:rsidR="00033229" w:rsidRPr="00E65DC3" w:rsidRDefault="00033229" w:rsidP="00D10694">
            <w:pPr>
              <w:shd w:val="clear" w:color="auto" w:fill="FFFFFF"/>
              <w:tabs>
                <w:tab w:val="left" w:leader="dot" w:pos="4464"/>
              </w:tabs>
              <w:ind w:right="72"/>
              <w:jc w:val="right"/>
              <w:rPr>
                <w:sz w:val="22"/>
              </w:rPr>
            </w:pPr>
            <w:r w:rsidRPr="00E65DC3">
              <w:rPr>
                <w:sz w:val="22"/>
                <w:szCs w:val="18"/>
                <w:lang w:val="en-US"/>
              </w:rPr>
              <w:t>135,729</w:t>
            </w:r>
          </w:p>
        </w:tc>
      </w:tr>
      <w:tr w:rsidR="00033229" w:rsidRPr="00E65DC3" w14:paraId="45A20E15" w14:textId="77777777" w:rsidTr="00D10694">
        <w:trPr>
          <w:trHeight w:val="20"/>
          <w:jc w:val="center"/>
        </w:trPr>
        <w:tc>
          <w:tcPr>
            <w:tcW w:w="4667" w:type="dxa"/>
            <w:tcBorders>
              <w:top w:val="nil"/>
              <w:left w:val="nil"/>
              <w:bottom w:val="nil"/>
              <w:right w:val="single" w:sz="4" w:space="0" w:color="auto"/>
            </w:tcBorders>
            <w:shd w:val="clear" w:color="auto" w:fill="FFFFFF"/>
            <w:vAlign w:val="bottom"/>
          </w:tcPr>
          <w:p w14:paraId="45A20E11"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02. Office requisites and equipment, stationery and printing</w:t>
            </w:r>
            <w:r w:rsidR="00D10694" w:rsidRPr="00E65DC3">
              <w:rPr>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0E12" w14:textId="77777777" w:rsidR="00033229" w:rsidRPr="00E65DC3" w:rsidRDefault="00033229" w:rsidP="00D10694">
            <w:pPr>
              <w:shd w:val="clear" w:color="auto" w:fill="FFFFFF"/>
              <w:tabs>
                <w:tab w:val="left" w:leader="dot" w:pos="4464"/>
              </w:tabs>
              <w:ind w:right="72"/>
              <w:jc w:val="right"/>
              <w:rPr>
                <w:sz w:val="22"/>
              </w:rPr>
            </w:pPr>
            <w:r w:rsidRPr="00E65DC3">
              <w:rPr>
                <w:sz w:val="22"/>
                <w:szCs w:val="18"/>
                <w:lang w:val="en-US"/>
              </w:rPr>
              <w:t>110,000</w:t>
            </w:r>
          </w:p>
        </w:tc>
        <w:tc>
          <w:tcPr>
            <w:tcW w:w="1568" w:type="dxa"/>
            <w:tcBorders>
              <w:top w:val="nil"/>
              <w:left w:val="single" w:sz="4" w:space="0" w:color="auto"/>
              <w:bottom w:val="nil"/>
              <w:right w:val="single" w:sz="4" w:space="0" w:color="auto"/>
            </w:tcBorders>
            <w:shd w:val="clear" w:color="auto" w:fill="FFFFFF"/>
            <w:vAlign w:val="bottom"/>
          </w:tcPr>
          <w:p w14:paraId="45A20E13" w14:textId="77777777" w:rsidR="00033229" w:rsidRPr="00E65DC3" w:rsidRDefault="00033229" w:rsidP="00D10694">
            <w:pPr>
              <w:shd w:val="clear" w:color="auto" w:fill="FFFFFF"/>
              <w:tabs>
                <w:tab w:val="left" w:leader="dot" w:pos="4464"/>
              </w:tabs>
              <w:ind w:right="72"/>
              <w:jc w:val="right"/>
              <w:rPr>
                <w:sz w:val="22"/>
              </w:rPr>
            </w:pPr>
            <w:r w:rsidRPr="00E65DC3">
              <w:rPr>
                <w:sz w:val="22"/>
                <w:szCs w:val="18"/>
                <w:lang w:val="en-US"/>
              </w:rPr>
              <w:t>80,000</w:t>
            </w:r>
          </w:p>
        </w:tc>
        <w:tc>
          <w:tcPr>
            <w:tcW w:w="1332" w:type="dxa"/>
            <w:tcBorders>
              <w:top w:val="nil"/>
              <w:left w:val="single" w:sz="4" w:space="0" w:color="auto"/>
              <w:bottom w:val="nil"/>
              <w:right w:val="nil"/>
            </w:tcBorders>
            <w:shd w:val="clear" w:color="auto" w:fill="FFFFFF"/>
            <w:vAlign w:val="bottom"/>
          </w:tcPr>
          <w:p w14:paraId="45A20E14" w14:textId="77777777" w:rsidR="00033229" w:rsidRPr="00E65DC3" w:rsidRDefault="00033229" w:rsidP="00D10694">
            <w:pPr>
              <w:shd w:val="clear" w:color="auto" w:fill="FFFFFF"/>
              <w:tabs>
                <w:tab w:val="left" w:leader="dot" w:pos="4464"/>
              </w:tabs>
              <w:ind w:right="72"/>
              <w:jc w:val="right"/>
              <w:rPr>
                <w:sz w:val="22"/>
              </w:rPr>
            </w:pPr>
            <w:r w:rsidRPr="00E65DC3">
              <w:rPr>
                <w:sz w:val="22"/>
                <w:szCs w:val="18"/>
                <w:lang w:val="en-US"/>
              </w:rPr>
              <w:t>79,941</w:t>
            </w:r>
          </w:p>
        </w:tc>
      </w:tr>
      <w:tr w:rsidR="00033229" w:rsidRPr="00E65DC3" w14:paraId="45A20E1A" w14:textId="77777777" w:rsidTr="00D10694">
        <w:trPr>
          <w:trHeight w:val="20"/>
          <w:jc w:val="center"/>
        </w:trPr>
        <w:tc>
          <w:tcPr>
            <w:tcW w:w="4667" w:type="dxa"/>
            <w:tcBorders>
              <w:top w:val="nil"/>
              <w:left w:val="nil"/>
              <w:bottom w:val="nil"/>
              <w:right w:val="single" w:sz="4" w:space="0" w:color="auto"/>
            </w:tcBorders>
            <w:shd w:val="clear" w:color="auto" w:fill="FFFFFF"/>
            <w:vAlign w:val="bottom"/>
          </w:tcPr>
          <w:p w14:paraId="45A20E16"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03. Postage, telegrams and telephone services</w:t>
            </w:r>
            <w:r w:rsidR="00D10694" w:rsidRPr="00E65DC3">
              <w:rPr>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0E17" w14:textId="77777777" w:rsidR="00033229" w:rsidRPr="00E65DC3" w:rsidRDefault="00033229" w:rsidP="00D10694">
            <w:pPr>
              <w:shd w:val="clear" w:color="auto" w:fill="FFFFFF"/>
              <w:tabs>
                <w:tab w:val="left" w:leader="dot" w:pos="4464"/>
              </w:tabs>
              <w:ind w:right="72"/>
              <w:jc w:val="right"/>
              <w:rPr>
                <w:sz w:val="22"/>
              </w:rPr>
            </w:pPr>
            <w:r w:rsidRPr="00E65DC3">
              <w:rPr>
                <w:sz w:val="22"/>
                <w:szCs w:val="18"/>
                <w:lang w:val="en-US"/>
              </w:rPr>
              <w:t>197,000</w:t>
            </w:r>
          </w:p>
        </w:tc>
        <w:tc>
          <w:tcPr>
            <w:tcW w:w="1568" w:type="dxa"/>
            <w:tcBorders>
              <w:top w:val="nil"/>
              <w:left w:val="single" w:sz="4" w:space="0" w:color="auto"/>
              <w:bottom w:val="nil"/>
              <w:right w:val="single" w:sz="4" w:space="0" w:color="auto"/>
            </w:tcBorders>
            <w:shd w:val="clear" w:color="auto" w:fill="FFFFFF"/>
            <w:vAlign w:val="bottom"/>
          </w:tcPr>
          <w:p w14:paraId="45A20E18" w14:textId="77777777" w:rsidR="00033229" w:rsidRPr="00E65DC3" w:rsidRDefault="00033229" w:rsidP="00D10694">
            <w:pPr>
              <w:shd w:val="clear" w:color="auto" w:fill="FFFFFF"/>
              <w:tabs>
                <w:tab w:val="left" w:leader="dot" w:pos="4464"/>
              </w:tabs>
              <w:ind w:right="72"/>
              <w:jc w:val="right"/>
              <w:rPr>
                <w:sz w:val="22"/>
              </w:rPr>
            </w:pPr>
            <w:r w:rsidRPr="00E65DC3">
              <w:rPr>
                <w:sz w:val="22"/>
                <w:szCs w:val="18"/>
                <w:lang w:val="en-US"/>
              </w:rPr>
              <w:t>164,800</w:t>
            </w:r>
          </w:p>
        </w:tc>
        <w:tc>
          <w:tcPr>
            <w:tcW w:w="1332" w:type="dxa"/>
            <w:tcBorders>
              <w:top w:val="nil"/>
              <w:left w:val="single" w:sz="4" w:space="0" w:color="auto"/>
              <w:bottom w:val="nil"/>
              <w:right w:val="nil"/>
            </w:tcBorders>
            <w:shd w:val="clear" w:color="auto" w:fill="FFFFFF"/>
            <w:vAlign w:val="bottom"/>
          </w:tcPr>
          <w:p w14:paraId="45A20E19" w14:textId="77777777" w:rsidR="00033229" w:rsidRPr="00E65DC3" w:rsidRDefault="00033229" w:rsidP="00D10694">
            <w:pPr>
              <w:shd w:val="clear" w:color="auto" w:fill="FFFFFF"/>
              <w:tabs>
                <w:tab w:val="left" w:leader="dot" w:pos="4464"/>
              </w:tabs>
              <w:ind w:right="72"/>
              <w:jc w:val="right"/>
              <w:rPr>
                <w:sz w:val="22"/>
              </w:rPr>
            </w:pPr>
            <w:r w:rsidRPr="00E65DC3">
              <w:rPr>
                <w:sz w:val="22"/>
                <w:szCs w:val="18"/>
                <w:lang w:val="en-US"/>
              </w:rPr>
              <w:t>164,779</w:t>
            </w:r>
          </w:p>
        </w:tc>
      </w:tr>
      <w:tr w:rsidR="00033229" w:rsidRPr="00E65DC3" w14:paraId="45A20E1F" w14:textId="77777777" w:rsidTr="00D10694">
        <w:trPr>
          <w:trHeight w:val="20"/>
          <w:jc w:val="center"/>
        </w:trPr>
        <w:tc>
          <w:tcPr>
            <w:tcW w:w="4667" w:type="dxa"/>
            <w:tcBorders>
              <w:top w:val="nil"/>
              <w:left w:val="nil"/>
              <w:bottom w:val="nil"/>
              <w:right w:val="single" w:sz="4" w:space="0" w:color="auto"/>
            </w:tcBorders>
            <w:shd w:val="clear" w:color="auto" w:fill="FFFFFF"/>
            <w:vAlign w:val="bottom"/>
          </w:tcPr>
          <w:p w14:paraId="45A20E1B"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04. Office services</w:t>
            </w:r>
            <w:r w:rsidR="00D10694" w:rsidRPr="00E65DC3">
              <w:rPr>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0E1C" w14:textId="77777777" w:rsidR="00033229" w:rsidRPr="00E65DC3" w:rsidRDefault="00033229" w:rsidP="00D10694">
            <w:pPr>
              <w:shd w:val="clear" w:color="auto" w:fill="FFFFFF"/>
              <w:tabs>
                <w:tab w:val="left" w:leader="dot" w:pos="4464"/>
              </w:tabs>
              <w:ind w:right="72"/>
              <w:jc w:val="right"/>
              <w:rPr>
                <w:sz w:val="22"/>
              </w:rPr>
            </w:pPr>
            <w:r w:rsidRPr="00E65DC3">
              <w:rPr>
                <w:sz w:val="22"/>
                <w:szCs w:val="18"/>
                <w:lang w:val="en-US"/>
              </w:rPr>
              <w:t>189,000</w:t>
            </w:r>
          </w:p>
        </w:tc>
        <w:tc>
          <w:tcPr>
            <w:tcW w:w="1568" w:type="dxa"/>
            <w:tcBorders>
              <w:top w:val="nil"/>
              <w:left w:val="single" w:sz="4" w:space="0" w:color="auto"/>
              <w:bottom w:val="nil"/>
              <w:right w:val="single" w:sz="4" w:space="0" w:color="auto"/>
            </w:tcBorders>
            <w:shd w:val="clear" w:color="auto" w:fill="FFFFFF"/>
            <w:vAlign w:val="bottom"/>
          </w:tcPr>
          <w:p w14:paraId="45A20E1D" w14:textId="77777777" w:rsidR="00033229" w:rsidRPr="00E65DC3" w:rsidRDefault="00033229" w:rsidP="00D10694">
            <w:pPr>
              <w:shd w:val="clear" w:color="auto" w:fill="FFFFFF"/>
              <w:tabs>
                <w:tab w:val="left" w:leader="dot" w:pos="4464"/>
              </w:tabs>
              <w:ind w:right="72"/>
              <w:jc w:val="right"/>
              <w:rPr>
                <w:sz w:val="22"/>
              </w:rPr>
            </w:pPr>
            <w:r w:rsidRPr="00E65DC3">
              <w:rPr>
                <w:sz w:val="22"/>
                <w:szCs w:val="18"/>
                <w:lang w:val="en-US"/>
              </w:rPr>
              <w:t>69,000</w:t>
            </w:r>
          </w:p>
        </w:tc>
        <w:tc>
          <w:tcPr>
            <w:tcW w:w="1332" w:type="dxa"/>
            <w:tcBorders>
              <w:top w:val="nil"/>
              <w:left w:val="single" w:sz="4" w:space="0" w:color="auto"/>
              <w:bottom w:val="nil"/>
              <w:right w:val="nil"/>
            </w:tcBorders>
            <w:shd w:val="clear" w:color="auto" w:fill="FFFFFF"/>
            <w:vAlign w:val="bottom"/>
          </w:tcPr>
          <w:p w14:paraId="45A20E1E" w14:textId="77777777" w:rsidR="00033229" w:rsidRPr="00E65DC3" w:rsidRDefault="00033229" w:rsidP="00D10694">
            <w:pPr>
              <w:shd w:val="clear" w:color="auto" w:fill="FFFFFF"/>
              <w:tabs>
                <w:tab w:val="left" w:leader="dot" w:pos="4464"/>
              </w:tabs>
              <w:ind w:right="72"/>
              <w:jc w:val="right"/>
              <w:rPr>
                <w:sz w:val="22"/>
              </w:rPr>
            </w:pPr>
            <w:r w:rsidRPr="00E65DC3">
              <w:rPr>
                <w:sz w:val="22"/>
                <w:szCs w:val="18"/>
                <w:lang w:val="en-US"/>
              </w:rPr>
              <w:t>47,206</w:t>
            </w:r>
          </w:p>
        </w:tc>
      </w:tr>
      <w:tr w:rsidR="00033229" w:rsidRPr="00E65DC3" w14:paraId="45A20E24" w14:textId="77777777" w:rsidTr="00D10694">
        <w:trPr>
          <w:trHeight w:val="20"/>
          <w:jc w:val="center"/>
        </w:trPr>
        <w:tc>
          <w:tcPr>
            <w:tcW w:w="4667" w:type="dxa"/>
            <w:tcBorders>
              <w:top w:val="nil"/>
              <w:left w:val="nil"/>
              <w:bottom w:val="nil"/>
              <w:right w:val="single" w:sz="4" w:space="0" w:color="auto"/>
            </w:tcBorders>
            <w:shd w:val="clear" w:color="auto" w:fill="FFFFFF"/>
            <w:vAlign w:val="bottom"/>
          </w:tcPr>
          <w:p w14:paraId="45A20E20"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05. Medical supplies and stores</w:t>
            </w:r>
            <w:r w:rsidR="00D10694" w:rsidRPr="00E65DC3">
              <w:rPr>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0E21" w14:textId="77777777" w:rsidR="00033229" w:rsidRPr="00E65DC3" w:rsidRDefault="00033229" w:rsidP="00D10694">
            <w:pPr>
              <w:shd w:val="clear" w:color="auto" w:fill="FFFFFF"/>
              <w:tabs>
                <w:tab w:val="left" w:leader="dot" w:pos="4464"/>
              </w:tabs>
              <w:ind w:right="72"/>
              <w:jc w:val="right"/>
              <w:rPr>
                <w:sz w:val="22"/>
              </w:rPr>
            </w:pPr>
            <w:r w:rsidRPr="00E65DC3">
              <w:rPr>
                <w:sz w:val="22"/>
                <w:szCs w:val="18"/>
                <w:lang w:val="en-US"/>
              </w:rPr>
              <w:t>196,000</w:t>
            </w:r>
          </w:p>
        </w:tc>
        <w:tc>
          <w:tcPr>
            <w:tcW w:w="1568" w:type="dxa"/>
            <w:tcBorders>
              <w:top w:val="nil"/>
              <w:left w:val="single" w:sz="4" w:space="0" w:color="auto"/>
              <w:bottom w:val="nil"/>
              <w:right w:val="single" w:sz="4" w:space="0" w:color="auto"/>
            </w:tcBorders>
            <w:shd w:val="clear" w:color="auto" w:fill="FFFFFF"/>
            <w:vAlign w:val="bottom"/>
          </w:tcPr>
          <w:p w14:paraId="45A20E22" w14:textId="77777777" w:rsidR="00033229" w:rsidRPr="00E65DC3" w:rsidRDefault="00033229" w:rsidP="00D10694">
            <w:pPr>
              <w:shd w:val="clear" w:color="auto" w:fill="FFFFFF"/>
              <w:tabs>
                <w:tab w:val="left" w:leader="dot" w:pos="4464"/>
              </w:tabs>
              <w:ind w:right="72"/>
              <w:jc w:val="right"/>
              <w:rPr>
                <w:sz w:val="22"/>
              </w:rPr>
            </w:pPr>
            <w:r w:rsidRPr="00E65DC3">
              <w:rPr>
                <w:sz w:val="22"/>
                <w:szCs w:val="18"/>
                <w:lang w:val="en-US"/>
              </w:rPr>
              <w:t>165,000</w:t>
            </w:r>
          </w:p>
        </w:tc>
        <w:tc>
          <w:tcPr>
            <w:tcW w:w="1332" w:type="dxa"/>
            <w:tcBorders>
              <w:top w:val="nil"/>
              <w:left w:val="single" w:sz="4" w:space="0" w:color="auto"/>
              <w:bottom w:val="nil"/>
              <w:right w:val="nil"/>
            </w:tcBorders>
            <w:shd w:val="clear" w:color="auto" w:fill="FFFFFF"/>
            <w:vAlign w:val="bottom"/>
          </w:tcPr>
          <w:p w14:paraId="45A20E23" w14:textId="77777777" w:rsidR="00033229" w:rsidRPr="00E65DC3" w:rsidRDefault="00033229" w:rsidP="00D10694">
            <w:pPr>
              <w:shd w:val="clear" w:color="auto" w:fill="FFFFFF"/>
              <w:tabs>
                <w:tab w:val="left" w:leader="dot" w:pos="4464"/>
              </w:tabs>
              <w:ind w:right="72"/>
              <w:jc w:val="right"/>
              <w:rPr>
                <w:sz w:val="22"/>
              </w:rPr>
            </w:pPr>
            <w:r w:rsidRPr="00E65DC3">
              <w:rPr>
                <w:sz w:val="22"/>
                <w:szCs w:val="18"/>
                <w:lang w:val="en-US"/>
              </w:rPr>
              <w:t>122,750</w:t>
            </w:r>
          </w:p>
        </w:tc>
      </w:tr>
      <w:tr w:rsidR="00033229" w:rsidRPr="00E65DC3" w14:paraId="45A20E29" w14:textId="77777777" w:rsidTr="00D10694">
        <w:trPr>
          <w:trHeight w:val="20"/>
          <w:jc w:val="center"/>
        </w:trPr>
        <w:tc>
          <w:tcPr>
            <w:tcW w:w="4667" w:type="dxa"/>
            <w:tcBorders>
              <w:top w:val="nil"/>
              <w:left w:val="nil"/>
              <w:bottom w:val="nil"/>
              <w:right w:val="single" w:sz="4" w:space="0" w:color="auto"/>
            </w:tcBorders>
            <w:shd w:val="clear" w:color="auto" w:fill="FFFFFF"/>
            <w:vAlign w:val="bottom"/>
          </w:tcPr>
          <w:p w14:paraId="45A20E25"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06. Mental Health Ordinance, Australian Capital Territory</w:t>
            </w:r>
            <w:r w:rsidRPr="00E65DC3">
              <w:rPr>
                <w:rFonts w:eastAsia="Times New Roman"/>
                <w:sz w:val="22"/>
                <w:szCs w:val="18"/>
                <w:lang w:val="en-US"/>
              </w:rPr>
              <w:t>—Reimbursement of maintenance expenditure by State Governments</w:t>
            </w:r>
            <w:r w:rsidR="00D10694" w:rsidRPr="00E65DC3">
              <w:rPr>
                <w:rFonts w:eastAsia="Times New Roman"/>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0E26" w14:textId="77777777" w:rsidR="00033229" w:rsidRPr="00E65DC3" w:rsidRDefault="00033229" w:rsidP="00D10694">
            <w:pPr>
              <w:shd w:val="clear" w:color="auto" w:fill="FFFFFF"/>
              <w:tabs>
                <w:tab w:val="left" w:leader="dot" w:pos="4464"/>
              </w:tabs>
              <w:ind w:right="72"/>
              <w:jc w:val="right"/>
              <w:rPr>
                <w:sz w:val="22"/>
              </w:rPr>
            </w:pPr>
            <w:r w:rsidRPr="00E65DC3">
              <w:rPr>
                <w:sz w:val="22"/>
                <w:szCs w:val="18"/>
                <w:lang w:val="en-US"/>
              </w:rPr>
              <w:t>347,000</w:t>
            </w:r>
          </w:p>
        </w:tc>
        <w:tc>
          <w:tcPr>
            <w:tcW w:w="1568" w:type="dxa"/>
            <w:tcBorders>
              <w:top w:val="nil"/>
              <w:left w:val="single" w:sz="4" w:space="0" w:color="auto"/>
              <w:bottom w:val="nil"/>
              <w:right w:val="single" w:sz="4" w:space="0" w:color="auto"/>
            </w:tcBorders>
            <w:shd w:val="clear" w:color="auto" w:fill="FFFFFF"/>
            <w:vAlign w:val="bottom"/>
          </w:tcPr>
          <w:p w14:paraId="45A20E27" w14:textId="77777777" w:rsidR="00033229" w:rsidRPr="00E65DC3" w:rsidRDefault="00033229" w:rsidP="00D10694">
            <w:pPr>
              <w:shd w:val="clear" w:color="auto" w:fill="FFFFFF"/>
              <w:tabs>
                <w:tab w:val="left" w:leader="dot" w:pos="4464"/>
              </w:tabs>
              <w:ind w:right="72"/>
              <w:jc w:val="right"/>
              <w:rPr>
                <w:sz w:val="22"/>
              </w:rPr>
            </w:pPr>
            <w:r w:rsidRPr="00E65DC3">
              <w:rPr>
                <w:sz w:val="22"/>
                <w:szCs w:val="18"/>
                <w:lang w:val="en-US"/>
              </w:rPr>
              <w:t>260,000</w:t>
            </w:r>
          </w:p>
        </w:tc>
        <w:tc>
          <w:tcPr>
            <w:tcW w:w="1332" w:type="dxa"/>
            <w:tcBorders>
              <w:top w:val="nil"/>
              <w:left w:val="single" w:sz="4" w:space="0" w:color="auto"/>
              <w:bottom w:val="nil"/>
              <w:right w:val="nil"/>
            </w:tcBorders>
            <w:shd w:val="clear" w:color="auto" w:fill="FFFFFF"/>
            <w:vAlign w:val="bottom"/>
          </w:tcPr>
          <w:p w14:paraId="45A20E28" w14:textId="77777777" w:rsidR="00033229" w:rsidRPr="00E65DC3" w:rsidRDefault="00033229" w:rsidP="00D10694">
            <w:pPr>
              <w:shd w:val="clear" w:color="auto" w:fill="FFFFFF"/>
              <w:tabs>
                <w:tab w:val="left" w:leader="dot" w:pos="4464"/>
              </w:tabs>
              <w:ind w:right="72"/>
              <w:jc w:val="right"/>
              <w:rPr>
                <w:sz w:val="22"/>
              </w:rPr>
            </w:pPr>
            <w:r w:rsidRPr="00E65DC3">
              <w:rPr>
                <w:sz w:val="22"/>
                <w:szCs w:val="18"/>
                <w:lang w:val="en-US"/>
              </w:rPr>
              <w:t>252,386</w:t>
            </w:r>
          </w:p>
        </w:tc>
      </w:tr>
      <w:tr w:rsidR="00033229" w:rsidRPr="00E65DC3" w14:paraId="45A20E2E" w14:textId="77777777" w:rsidTr="00D10694">
        <w:trPr>
          <w:trHeight w:val="20"/>
          <w:jc w:val="center"/>
        </w:trPr>
        <w:tc>
          <w:tcPr>
            <w:tcW w:w="4667" w:type="dxa"/>
            <w:tcBorders>
              <w:top w:val="nil"/>
              <w:left w:val="nil"/>
              <w:bottom w:val="nil"/>
              <w:right w:val="single" w:sz="4" w:space="0" w:color="auto"/>
            </w:tcBorders>
            <w:shd w:val="clear" w:color="auto" w:fill="FFFFFF"/>
            <w:vAlign w:val="bottom"/>
          </w:tcPr>
          <w:p w14:paraId="45A20E2A"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07. Health service facilities</w:t>
            </w:r>
            <w:r w:rsidR="00D10694" w:rsidRPr="00E65DC3">
              <w:rPr>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0E2B" w14:textId="77777777" w:rsidR="00033229" w:rsidRPr="00E65DC3" w:rsidRDefault="00033229" w:rsidP="00D10694">
            <w:pPr>
              <w:shd w:val="clear" w:color="auto" w:fill="FFFFFF"/>
              <w:tabs>
                <w:tab w:val="left" w:leader="dot" w:pos="4464"/>
              </w:tabs>
              <w:ind w:right="72"/>
              <w:jc w:val="right"/>
              <w:rPr>
                <w:sz w:val="22"/>
              </w:rPr>
            </w:pPr>
            <w:r w:rsidRPr="00E65DC3">
              <w:rPr>
                <w:sz w:val="22"/>
                <w:szCs w:val="18"/>
                <w:lang w:val="en-US"/>
              </w:rPr>
              <w:t>219,000</w:t>
            </w:r>
          </w:p>
        </w:tc>
        <w:tc>
          <w:tcPr>
            <w:tcW w:w="1568" w:type="dxa"/>
            <w:tcBorders>
              <w:top w:val="nil"/>
              <w:left w:val="single" w:sz="4" w:space="0" w:color="auto"/>
              <w:bottom w:val="nil"/>
              <w:right w:val="single" w:sz="4" w:space="0" w:color="auto"/>
            </w:tcBorders>
            <w:shd w:val="clear" w:color="auto" w:fill="FFFFFF"/>
            <w:vAlign w:val="bottom"/>
          </w:tcPr>
          <w:p w14:paraId="45A20E2C" w14:textId="77777777" w:rsidR="00033229" w:rsidRPr="00E65DC3" w:rsidRDefault="00033229" w:rsidP="00D10694">
            <w:pPr>
              <w:shd w:val="clear" w:color="auto" w:fill="FFFFFF"/>
              <w:tabs>
                <w:tab w:val="left" w:leader="dot" w:pos="4464"/>
              </w:tabs>
              <w:ind w:right="72"/>
              <w:jc w:val="right"/>
              <w:rPr>
                <w:sz w:val="22"/>
              </w:rPr>
            </w:pPr>
            <w:r w:rsidRPr="00E65DC3">
              <w:rPr>
                <w:sz w:val="22"/>
                <w:szCs w:val="18"/>
                <w:lang w:val="en-US"/>
              </w:rPr>
              <w:t>24,800</w:t>
            </w:r>
          </w:p>
        </w:tc>
        <w:tc>
          <w:tcPr>
            <w:tcW w:w="1332" w:type="dxa"/>
            <w:tcBorders>
              <w:top w:val="nil"/>
              <w:left w:val="single" w:sz="4" w:space="0" w:color="auto"/>
              <w:bottom w:val="nil"/>
              <w:right w:val="nil"/>
            </w:tcBorders>
            <w:shd w:val="clear" w:color="auto" w:fill="FFFFFF"/>
            <w:vAlign w:val="bottom"/>
          </w:tcPr>
          <w:p w14:paraId="45A20E2D" w14:textId="77777777" w:rsidR="00033229" w:rsidRPr="00E65DC3" w:rsidRDefault="00033229" w:rsidP="00D10694">
            <w:pPr>
              <w:shd w:val="clear" w:color="auto" w:fill="FFFFFF"/>
              <w:tabs>
                <w:tab w:val="left" w:leader="dot" w:pos="4464"/>
              </w:tabs>
              <w:ind w:right="72"/>
              <w:jc w:val="right"/>
              <w:rPr>
                <w:sz w:val="22"/>
              </w:rPr>
            </w:pPr>
            <w:r w:rsidRPr="00E65DC3">
              <w:rPr>
                <w:sz w:val="22"/>
                <w:szCs w:val="18"/>
                <w:lang w:val="en-US"/>
              </w:rPr>
              <w:t>150</w:t>
            </w:r>
          </w:p>
        </w:tc>
      </w:tr>
      <w:tr w:rsidR="00033229" w:rsidRPr="00E65DC3" w14:paraId="45A20E33" w14:textId="77777777" w:rsidTr="00D10694">
        <w:trPr>
          <w:trHeight w:val="20"/>
          <w:jc w:val="center"/>
        </w:trPr>
        <w:tc>
          <w:tcPr>
            <w:tcW w:w="4667" w:type="dxa"/>
            <w:tcBorders>
              <w:top w:val="nil"/>
              <w:left w:val="nil"/>
              <w:bottom w:val="nil"/>
              <w:right w:val="single" w:sz="4" w:space="0" w:color="auto"/>
            </w:tcBorders>
            <w:shd w:val="clear" w:color="auto" w:fill="FFFFFF"/>
            <w:vAlign w:val="bottom"/>
          </w:tcPr>
          <w:p w14:paraId="45A20E2F"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08. Computer services</w:t>
            </w:r>
            <w:r w:rsidR="00D10694" w:rsidRPr="00E65DC3">
              <w:rPr>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0E30" w14:textId="77777777" w:rsidR="00033229" w:rsidRPr="00E65DC3" w:rsidRDefault="00033229" w:rsidP="00D10694">
            <w:pPr>
              <w:shd w:val="clear" w:color="auto" w:fill="FFFFFF"/>
              <w:tabs>
                <w:tab w:val="left" w:leader="dot" w:pos="4464"/>
              </w:tabs>
              <w:ind w:right="72"/>
              <w:jc w:val="right"/>
              <w:rPr>
                <w:sz w:val="22"/>
              </w:rPr>
            </w:pPr>
            <w:r w:rsidRPr="00E65DC3">
              <w:rPr>
                <w:sz w:val="22"/>
                <w:szCs w:val="18"/>
                <w:lang w:val="en-US"/>
              </w:rPr>
              <w:t>39,000</w:t>
            </w:r>
          </w:p>
        </w:tc>
        <w:tc>
          <w:tcPr>
            <w:tcW w:w="1568" w:type="dxa"/>
            <w:tcBorders>
              <w:top w:val="nil"/>
              <w:left w:val="single" w:sz="4" w:space="0" w:color="auto"/>
              <w:bottom w:val="nil"/>
              <w:right w:val="single" w:sz="4" w:space="0" w:color="auto"/>
            </w:tcBorders>
            <w:shd w:val="clear" w:color="auto" w:fill="FFFFFF"/>
            <w:vAlign w:val="bottom"/>
          </w:tcPr>
          <w:p w14:paraId="45A20E31" w14:textId="77777777" w:rsidR="00033229" w:rsidRPr="00E65DC3" w:rsidRDefault="00033229" w:rsidP="00D10694">
            <w:pPr>
              <w:shd w:val="clear" w:color="auto" w:fill="FFFFFF"/>
              <w:tabs>
                <w:tab w:val="left" w:leader="dot" w:pos="4464"/>
              </w:tabs>
              <w:ind w:right="72"/>
              <w:jc w:val="right"/>
              <w:rPr>
                <w:sz w:val="22"/>
              </w:rPr>
            </w:pPr>
            <w:r w:rsidRPr="00E65DC3">
              <w:rPr>
                <w:sz w:val="22"/>
                <w:szCs w:val="18"/>
                <w:lang w:val="en-US"/>
              </w:rPr>
              <w:t>6,000</w:t>
            </w:r>
          </w:p>
        </w:tc>
        <w:tc>
          <w:tcPr>
            <w:tcW w:w="1332" w:type="dxa"/>
            <w:tcBorders>
              <w:top w:val="nil"/>
              <w:left w:val="single" w:sz="4" w:space="0" w:color="auto"/>
              <w:bottom w:val="nil"/>
              <w:right w:val="nil"/>
            </w:tcBorders>
            <w:shd w:val="clear" w:color="auto" w:fill="FFFFFF"/>
            <w:vAlign w:val="bottom"/>
          </w:tcPr>
          <w:p w14:paraId="45A20E32" w14:textId="77777777" w:rsidR="00033229" w:rsidRPr="00E65DC3" w:rsidRDefault="00033229" w:rsidP="00D10694">
            <w:pPr>
              <w:shd w:val="clear" w:color="auto" w:fill="FFFFFF"/>
              <w:tabs>
                <w:tab w:val="left" w:leader="dot" w:pos="4464"/>
              </w:tabs>
              <w:ind w:right="72"/>
              <w:jc w:val="right"/>
              <w:rPr>
                <w:sz w:val="22"/>
              </w:rPr>
            </w:pPr>
            <w:r w:rsidRPr="00E65DC3">
              <w:rPr>
                <w:sz w:val="22"/>
                <w:szCs w:val="18"/>
                <w:lang w:val="en-US"/>
              </w:rPr>
              <w:t>624</w:t>
            </w:r>
          </w:p>
        </w:tc>
      </w:tr>
      <w:tr w:rsidR="00033229" w:rsidRPr="00E65DC3" w14:paraId="45A20E38" w14:textId="77777777" w:rsidTr="00D10694">
        <w:trPr>
          <w:trHeight w:val="20"/>
          <w:jc w:val="center"/>
        </w:trPr>
        <w:tc>
          <w:tcPr>
            <w:tcW w:w="4667" w:type="dxa"/>
            <w:tcBorders>
              <w:top w:val="nil"/>
              <w:left w:val="nil"/>
              <w:bottom w:val="nil"/>
              <w:right w:val="single" w:sz="4" w:space="0" w:color="auto"/>
            </w:tcBorders>
            <w:shd w:val="clear" w:color="auto" w:fill="FFFFFF"/>
            <w:vAlign w:val="bottom"/>
          </w:tcPr>
          <w:p w14:paraId="45A20E34"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09. Rent</w:t>
            </w:r>
            <w:r w:rsidR="00D10694" w:rsidRPr="00E65DC3">
              <w:rPr>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0E35" w14:textId="77777777" w:rsidR="00033229" w:rsidRPr="00E65DC3" w:rsidRDefault="00033229" w:rsidP="00D10694">
            <w:pPr>
              <w:shd w:val="clear" w:color="auto" w:fill="FFFFFF"/>
              <w:tabs>
                <w:tab w:val="left" w:leader="dot" w:pos="4464"/>
              </w:tabs>
              <w:ind w:right="72"/>
              <w:jc w:val="right"/>
              <w:rPr>
                <w:sz w:val="22"/>
              </w:rPr>
            </w:pPr>
            <w:r w:rsidRPr="00E65DC3">
              <w:rPr>
                <w:sz w:val="22"/>
                <w:szCs w:val="18"/>
                <w:lang w:val="en-US"/>
              </w:rPr>
              <w:t>144,000</w:t>
            </w:r>
          </w:p>
        </w:tc>
        <w:tc>
          <w:tcPr>
            <w:tcW w:w="1568" w:type="dxa"/>
            <w:tcBorders>
              <w:top w:val="nil"/>
              <w:left w:val="single" w:sz="4" w:space="0" w:color="auto"/>
              <w:bottom w:val="nil"/>
              <w:right w:val="single" w:sz="4" w:space="0" w:color="auto"/>
            </w:tcBorders>
            <w:shd w:val="clear" w:color="auto" w:fill="FFFFFF"/>
            <w:vAlign w:val="bottom"/>
          </w:tcPr>
          <w:p w14:paraId="45A20E36" w14:textId="77777777" w:rsidR="00033229" w:rsidRPr="00E65DC3" w:rsidRDefault="00033229" w:rsidP="00D10694">
            <w:pPr>
              <w:shd w:val="clear" w:color="auto" w:fill="FFFFFF"/>
              <w:tabs>
                <w:tab w:val="left" w:leader="dot" w:pos="4464"/>
              </w:tabs>
              <w:ind w:right="72"/>
              <w:jc w:val="right"/>
              <w:rPr>
                <w:sz w:val="22"/>
              </w:rPr>
            </w:pPr>
            <w:r w:rsidRPr="00E65DC3">
              <w:rPr>
                <w:sz w:val="22"/>
                <w:szCs w:val="18"/>
                <w:lang w:val="en-US"/>
              </w:rPr>
              <w:t>84,000</w:t>
            </w:r>
          </w:p>
        </w:tc>
        <w:tc>
          <w:tcPr>
            <w:tcW w:w="1332" w:type="dxa"/>
            <w:tcBorders>
              <w:top w:val="nil"/>
              <w:left w:val="single" w:sz="4" w:space="0" w:color="auto"/>
              <w:bottom w:val="nil"/>
              <w:right w:val="nil"/>
            </w:tcBorders>
            <w:shd w:val="clear" w:color="auto" w:fill="FFFFFF"/>
            <w:vAlign w:val="bottom"/>
          </w:tcPr>
          <w:p w14:paraId="45A20E37" w14:textId="77777777" w:rsidR="00033229" w:rsidRPr="00E65DC3" w:rsidRDefault="0098351D" w:rsidP="0098351D">
            <w:pPr>
              <w:shd w:val="clear" w:color="auto" w:fill="FFFFFF"/>
              <w:tabs>
                <w:tab w:val="left" w:leader="dot" w:pos="4464"/>
              </w:tabs>
              <w:jc w:val="center"/>
              <w:rPr>
                <w:sz w:val="22"/>
              </w:rPr>
            </w:pPr>
            <w:r>
              <w:rPr>
                <w:sz w:val="22"/>
                <w:lang w:val="en-US"/>
              </w:rPr>
              <w:t>..</w:t>
            </w:r>
          </w:p>
        </w:tc>
      </w:tr>
      <w:tr w:rsidR="00033229" w:rsidRPr="00E65DC3" w14:paraId="45A20E3D" w14:textId="77777777" w:rsidTr="00D10694">
        <w:trPr>
          <w:trHeight w:val="20"/>
          <w:jc w:val="center"/>
        </w:trPr>
        <w:tc>
          <w:tcPr>
            <w:tcW w:w="4667" w:type="dxa"/>
            <w:tcBorders>
              <w:top w:val="nil"/>
              <w:left w:val="nil"/>
              <w:bottom w:val="nil"/>
              <w:right w:val="single" w:sz="4" w:space="0" w:color="auto"/>
            </w:tcBorders>
            <w:shd w:val="clear" w:color="auto" w:fill="FFFFFF"/>
            <w:vAlign w:val="bottom"/>
          </w:tcPr>
          <w:p w14:paraId="45A20E39"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10. Incidental and other expenditure</w:t>
            </w:r>
            <w:r w:rsidR="00D10694" w:rsidRPr="00E65DC3">
              <w:rPr>
                <w:sz w:val="22"/>
                <w:szCs w:val="18"/>
                <w:lang w:val="en-US"/>
              </w:rPr>
              <w:tab/>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0E3A" w14:textId="77777777" w:rsidR="00033229" w:rsidRPr="00E65DC3" w:rsidRDefault="00033229" w:rsidP="00D10694">
            <w:pPr>
              <w:shd w:val="clear" w:color="auto" w:fill="FFFFFF"/>
              <w:tabs>
                <w:tab w:val="left" w:leader="dot" w:pos="4464"/>
              </w:tabs>
              <w:ind w:right="72"/>
              <w:jc w:val="right"/>
              <w:rPr>
                <w:sz w:val="22"/>
              </w:rPr>
            </w:pPr>
            <w:r w:rsidRPr="00E65DC3">
              <w:rPr>
                <w:sz w:val="22"/>
                <w:szCs w:val="18"/>
                <w:lang w:val="en-US"/>
              </w:rPr>
              <w:t>820,000</w:t>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20E3B" w14:textId="77777777" w:rsidR="00033229" w:rsidRPr="00E65DC3" w:rsidRDefault="00033229" w:rsidP="00D10694">
            <w:pPr>
              <w:shd w:val="clear" w:color="auto" w:fill="FFFFFF"/>
              <w:tabs>
                <w:tab w:val="left" w:leader="dot" w:pos="4464"/>
              </w:tabs>
              <w:ind w:right="72"/>
              <w:jc w:val="right"/>
              <w:rPr>
                <w:sz w:val="22"/>
              </w:rPr>
            </w:pPr>
            <w:r w:rsidRPr="00E65DC3">
              <w:rPr>
                <w:sz w:val="22"/>
                <w:szCs w:val="18"/>
                <w:lang w:val="en-US"/>
              </w:rPr>
              <w:t>280,493</w:t>
            </w:r>
          </w:p>
        </w:tc>
        <w:tc>
          <w:tcPr>
            <w:tcW w:w="1332" w:type="dxa"/>
            <w:tcBorders>
              <w:top w:val="nil"/>
              <w:left w:val="single" w:sz="4" w:space="0" w:color="auto"/>
              <w:bottom w:val="single" w:sz="6" w:space="0" w:color="auto"/>
              <w:right w:val="nil"/>
            </w:tcBorders>
            <w:shd w:val="clear" w:color="auto" w:fill="FFFFFF"/>
            <w:vAlign w:val="bottom"/>
          </w:tcPr>
          <w:p w14:paraId="45A20E3C" w14:textId="77777777" w:rsidR="00033229" w:rsidRPr="00E65DC3" w:rsidRDefault="00033229" w:rsidP="00D10694">
            <w:pPr>
              <w:shd w:val="clear" w:color="auto" w:fill="FFFFFF"/>
              <w:tabs>
                <w:tab w:val="left" w:leader="dot" w:pos="4464"/>
              </w:tabs>
              <w:ind w:right="72"/>
              <w:jc w:val="right"/>
              <w:rPr>
                <w:sz w:val="22"/>
              </w:rPr>
            </w:pPr>
            <w:r w:rsidRPr="00E65DC3">
              <w:rPr>
                <w:sz w:val="22"/>
                <w:szCs w:val="18"/>
                <w:lang w:val="en-US"/>
              </w:rPr>
              <w:t>279,575</w:t>
            </w:r>
          </w:p>
        </w:tc>
      </w:tr>
      <w:tr w:rsidR="00033229" w:rsidRPr="00E65DC3" w14:paraId="45A20E42" w14:textId="77777777" w:rsidTr="00D10694">
        <w:trPr>
          <w:trHeight w:val="20"/>
          <w:jc w:val="center"/>
        </w:trPr>
        <w:tc>
          <w:tcPr>
            <w:tcW w:w="4667" w:type="dxa"/>
            <w:tcBorders>
              <w:top w:val="nil"/>
              <w:left w:val="nil"/>
              <w:bottom w:val="nil"/>
              <w:right w:val="single" w:sz="4" w:space="0" w:color="auto"/>
            </w:tcBorders>
            <w:shd w:val="clear" w:color="auto" w:fill="FFFFFF"/>
            <w:vAlign w:val="bottom"/>
          </w:tcPr>
          <w:p w14:paraId="45A20E3E" w14:textId="77777777" w:rsidR="00033229" w:rsidRPr="00E65DC3" w:rsidRDefault="00033229" w:rsidP="00794C99">
            <w:pPr>
              <w:shd w:val="clear" w:color="auto" w:fill="FFFFFF"/>
              <w:tabs>
                <w:tab w:val="left" w:leader="dot" w:pos="4464"/>
              </w:tabs>
              <w:rPr>
                <w:sz w:val="22"/>
              </w:rPr>
            </w:pP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0E3F" w14:textId="77777777" w:rsidR="00033229" w:rsidRPr="00E65DC3" w:rsidRDefault="00033229" w:rsidP="00D10694">
            <w:pPr>
              <w:shd w:val="clear" w:color="auto" w:fill="FFFFFF"/>
              <w:tabs>
                <w:tab w:val="left" w:leader="dot" w:pos="4464"/>
              </w:tabs>
              <w:ind w:right="72"/>
              <w:jc w:val="right"/>
              <w:rPr>
                <w:sz w:val="22"/>
              </w:rPr>
            </w:pPr>
            <w:r w:rsidRPr="00E65DC3">
              <w:rPr>
                <w:sz w:val="22"/>
                <w:szCs w:val="18"/>
                <w:lang w:val="en-US"/>
              </w:rPr>
              <w:t>2,406,000</w:t>
            </w: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20E40" w14:textId="77777777" w:rsidR="00033229" w:rsidRPr="00E65DC3" w:rsidRDefault="00033229" w:rsidP="00D10694">
            <w:pPr>
              <w:shd w:val="clear" w:color="auto" w:fill="FFFFFF"/>
              <w:tabs>
                <w:tab w:val="left" w:leader="dot" w:pos="4464"/>
              </w:tabs>
              <w:ind w:right="72"/>
              <w:jc w:val="right"/>
              <w:rPr>
                <w:sz w:val="22"/>
              </w:rPr>
            </w:pPr>
            <w:r w:rsidRPr="00E65DC3">
              <w:rPr>
                <w:sz w:val="22"/>
                <w:szCs w:val="18"/>
                <w:lang w:val="en-US"/>
              </w:rPr>
              <w:t>1,270,093</w:t>
            </w:r>
          </w:p>
        </w:tc>
        <w:tc>
          <w:tcPr>
            <w:tcW w:w="1332" w:type="dxa"/>
            <w:tcBorders>
              <w:top w:val="single" w:sz="6" w:space="0" w:color="auto"/>
              <w:left w:val="single" w:sz="4" w:space="0" w:color="auto"/>
              <w:bottom w:val="single" w:sz="6" w:space="0" w:color="auto"/>
              <w:right w:val="nil"/>
            </w:tcBorders>
            <w:shd w:val="clear" w:color="auto" w:fill="FFFFFF"/>
            <w:vAlign w:val="bottom"/>
          </w:tcPr>
          <w:p w14:paraId="45A20E41" w14:textId="77777777" w:rsidR="00033229" w:rsidRPr="00E65DC3" w:rsidRDefault="00033229" w:rsidP="00D10694">
            <w:pPr>
              <w:shd w:val="clear" w:color="auto" w:fill="FFFFFF"/>
              <w:tabs>
                <w:tab w:val="left" w:leader="dot" w:pos="4464"/>
              </w:tabs>
              <w:ind w:right="72"/>
              <w:jc w:val="right"/>
              <w:rPr>
                <w:sz w:val="22"/>
              </w:rPr>
            </w:pPr>
            <w:r w:rsidRPr="00E65DC3">
              <w:rPr>
                <w:sz w:val="22"/>
                <w:szCs w:val="18"/>
                <w:lang w:val="en-US"/>
              </w:rPr>
              <w:t>1,083,141</w:t>
            </w:r>
          </w:p>
        </w:tc>
      </w:tr>
      <w:tr w:rsidR="00033229" w:rsidRPr="00E65DC3" w14:paraId="45A20E47" w14:textId="77777777" w:rsidTr="00D10694">
        <w:trPr>
          <w:trHeight w:val="20"/>
          <w:jc w:val="center"/>
        </w:trPr>
        <w:tc>
          <w:tcPr>
            <w:tcW w:w="4667" w:type="dxa"/>
            <w:tcBorders>
              <w:top w:val="nil"/>
              <w:left w:val="nil"/>
              <w:bottom w:val="nil"/>
              <w:right w:val="single" w:sz="4" w:space="0" w:color="auto"/>
            </w:tcBorders>
            <w:shd w:val="clear" w:color="auto" w:fill="FFFFFF"/>
            <w:vAlign w:val="bottom"/>
          </w:tcPr>
          <w:p w14:paraId="45A20E43" w14:textId="77777777" w:rsidR="00033229" w:rsidRPr="00E65DC3" w:rsidRDefault="00033229" w:rsidP="00794C99">
            <w:pPr>
              <w:shd w:val="clear" w:color="auto" w:fill="FFFFFF"/>
              <w:tabs>
                <w:tab w:val="left" w:leader="dot" w:pos="4464"/>
              </w:tabs>
              <w:rPr>
                <w:sz w:val="22"/>
              </w:rPr>
            </w:pPr>
            <w:r w:rsidRPr="00E65DC3">
              <w:rPr>
                <w:b/>
                <w:bCs/>
                <w:sz w:val="22"/>
                <w:szCs w:val="18"/>
                <w:lang w:val="en-US"/>
              </w:rPr>
              <w:t>3.</w:t>
            </w:r>
            <w:r w:rsidRPr="00E65DC3">
              <w:rPr>
                <w:rFonts w:eastAsia="Times New Roman"/>
                <w:sz w:val="22"/>
                <w:szCs w:val="18"/>
                <w:lang w:val="en-US"/>
              </w:rPr>
              <w:t>—</w:t>
            </w:r>
            <w:r w:rsidRPr="00E65DC3">
              <w:rPr>
                <w:rFonts w:eastAsia="Times New Roman"/>
                <w:b/>
                <w:bCs/>
                <w:sz w:val="22"/>
                <w:szCs w:val="18"/>
                <w:lang w:val="en-US"/>
              </w:rPr>
              <w:t>Grants-in-Aid</w:t>
            </w:r>
            <w:r w:rsidRPr="00E65DC3">
              <w:rPr>
                <w:rFonts w:eastAsia="Times New Roman"/>
                <w:sz w:val="22"/>
                <w:szCs w:val="18"/>
                <w:lang w:val="en-US"/>
              </w:rPr>
              <w:t>—</w:t>
            </w: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0E44" w14:textId="77777777" w:rsidR="00033229" w:rsidRPr="00E65DC3" w:rsidRDefault="00033229" w:rsidP="00D10694">
            <w:pPr>
              <w:shd w:val="clear" w:color="auto" w:fill="FFFFFF"/>
              <w:tabs>
                <w:tab w:val="left" w:leader="dot" w:pos="4464"/>
              </w:tabs>
              <w:ind w:right="72"/>
              <w:jc w:val="right"/>
              <w:rPr>
                <w:sz w:val="22"/>
              </w:rPr>
            </w:pPr>
          </w:p>
        </w:tc>
        <w:tc>
          <w:tcPr>
            <w:tcW w:w="1568" w:type="dxa"/>
            <w:tcBorders>
              <w:top w:val="single" w:sz="6" w:space="0" w:color="auto"/>
              <w:left w:val="single" w:sz="4" w:space="0" w:color="auto"/>
              <w:bottom w:val="nil"/>
              <w:right w:val="single" w:sz="4" w:space="0" w:color="auto"/>
            </w:tcBorders>
            <w:shd w:val="clear" w:color="auto" w:fill="FFFFFF"/>
            <w:vAlign w:val="bottom"/>
          </w:tcPr>
          <w:p w14:paraId="45A20E45" w14:textId="77777777" w:rsidR="00033229" w:rsidRPr="00E65DC3" w:rsidRDefault="00033229" w:rsidP="00D10694">
            <w:pPr>
              <w:shd w:val="clear" w:color="auto" w:fill="FFFFFF"/>
              <w:tabs>
                <w:tab w:val="left" w:leader="dot" w:pos="4464"/>
              </w:tabs>
              <w:ind w:right="72"/>
              <w:jc w:val="right"/>
              <w:rPr>
                <w:sz w:val="22"/>
              </w:rPr>
            </w:pPr>
          </w:p>
        </w:tc>
        <w:tc>
          <w:tcPr>
            <w:tcW w:w="1332" w:type="dxa"/>
            <w:tcBorders>
              <w:top w:val="single" w:sz="6" w:space="0" w:color="auto"/>
              <w:left w:val="single" w:sz="4" w:space="0" w:color="auto"/>
              <w:bottom w:val="nil"/>
              <w:right w:val="nil"/>
            </w:tcBorders>
            <w:shd w:val="clear" w:color="auto" w:fill="FFFFFF"/>
            <w:vAlign w:val="bottom"/>
          </w:tcPr>
          <w:p w14:paraId="45A20E46" w14:textId="77777777" w:rsidR="00033229" w:rsidRPr="00E65DC3" w:rsidRDefault="00033229" w:rsidP="00D10694">
            <w:pPr>
              <w:shd w:val="clear" w:color="auto" w:fill="FFFFFF"/>
              <w:tabs>
                <w:tab w:val="left" w:leader="dot" w:pos="4464"/>
              </w:tabs>
              <w:ind w:right="72"/>
              <w:jc w:val="right"/>
              <w:rPr>
                <w:sz w:val="22"/>
              </w:rPr>
            </w:pPr>
          </w:p>
        </w:tc>
      </w:tr>
      <w:tr w:rsidR="00033229" w:rsidRPr="00E65DC3" w14:paraId="45A20E4C" w14:textId="77777777" w:rsidTr="00D10694">
        <w:trPr>
          <w:trHeight w:val="20"/>
          <w:jc w:val="center"/>
        </w:trPr>
        <w:tc>
          <w:tcPr>
            <w:tcW w:w="4667" w:type="dxa"/>
            <w:tcBorders>
              <w:top w:val="nil"/>
              <w:left w:val="nil"/>
              <w:bottom w:val="nil"/>
              <w:right w:val="single" w:sz="4" w:space="0" w:color="auto"/>
            </w:tcBorders>
            <w:shd w:val="clear" w:color="auto" w:fill="FFFFFF"/>
            <w:vAlign w:val="bottom"/>
          </w:tcPr>
          <w:p w14:paraId="45A20E48"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 xml:space="preserve">01. Canberra </w:t>
            </w:r>
            <w:proofErr w:type="spellStart"/>
            <w:r w:rsidRPr="00E65DC3">
              <w:rPr>
                <w:sz w:val="22"/>
                <w:szCs w:val="18"/>
                <w:lang w:val="en-US"/>
              </w:rPr>
              <w:t>Mothercraft</w:t>
            </w:r>
            <w:proofErr w:type="spellEnd"/>
            <w:r w:rsidRPr="00E65DC3">
              <w:rPr>
                <w:sz w:val="22"/>
                <w:szCs w:val="18"/>
                <w:lang w:val="en-US"/>
              </w:rPr>
              <w:t xml:space="preserve"> Society</w:t>
            </w:r>
            <w:r w:rsidR="00D10694" w:rsidRPr="00E65DC3">
              <w:rPr>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0E49" w14:textId="77777777" w:rsidR="00033229" w:rsidRPr="00E65DC3" w:rsidRDefault="00033229" w:rsidP="00D10694">
            <w:pPr>
              <w:shd w:val="clear" w:color="auto" w:fill="FFFFFF"/>
              <w:tabs>
                <w:tab w:val="left" w:leader="dot" w:pos="4464"/>
              </w:tabs>
              <w:ind w:right="72"/>
              <w:jc w:val="right"/>
              <w:rPr>
                <w:sz w:val="22"/>
              </w:rPr>
            </w:pPr>
            <w:r w:rsidRPr="00E65DC3">
              <w:rPr>
                <w:sz w:val="22"/>
                <w:szCs w:val="18"/>
                <w:lang w:val="en-US"/>
              </w:rPr>
              <w:t>89,200</w:t>
            </w:r>
          </w:p>
        </w:tc>
        <w:tc>
          <w:tcPr>
            <w:tcW w:w="1568" w:type="dxa"/>
            <w:tcBorders>
              <w:top w:val="nil"/>
              <w:left w:val="single" w:sz="4" w:space="0" w:color="auto"/>
              <w:bottom w:val="nil"/>
              <w:right w:val="single" w:sz="4" w:space="0" w:color="auto"/>
            </w:tcBorders>
            <w:shd w:val="clear" w:color="auto" w:fill="FFFFFF"/>
            <w:vAlign w:val="bottom"/>
          </w:tcPr>
          <w:p w14:paraId="45A20E4A" w14:textId="77777777" w:rsidR="00033229" w:rsidRPr="00E65DC3" w:rsidRDefault="00033229" w:rsidP="00D10694">
            <w:pPr>
              <w:shd w:val="clear" w:color="auto" w:fill="FFFFFF"/>
              <w:tabs>
                <w:tab w:val="left" w:leader="dot" w:pos="4464"/>
              </w:tabs>
              <w:ind w:right="72"/>
              <w:jc w:val="right"/>
              <w:rPr>
                <w:sz w:val="22"/>
              </w:rPr>
            </w:pPr>
            <w:r w:rsidRPr="00E65DC3">
              <w:rPr>
                <w:sz w:val="22"/>
                <w:szCs w:val="18"/>
                <w:lang w:val="en-US"/>
              </w:rPr>
              <w:t>130,000</w:t>
            </w:r>
          </w:p>
        </w:tc>
        <w:tc>
          <w:tcPr>
            <w:tcW w:w="1332" w:type="dxa"/>
            <w:tcBorders>
              <w:top w:val="nil"/>
              <w:left w:val="single" w:sz="4" w:space="0" w:color="auto"/>
              <w:bottom w:val="nil"/>
              <w:right w:val="nil"/>
            </w:tcBorders>
            <w:shd w:val="clear" w:color="auto" w:fill="FFFFFF"/>
            <w:vAlign w:val="bottom"/>
          </w:tcPr>
          <w:p w14:paraId="45A20E4B" w14:textId="77777777" w:rsidR="00033229" w:rsidRPr="00E65DC3" w:rsidRDefault="00033229" w:rsidP="00D10694">
            <w:pPr>
              <w:shd w:val="clear" w:color="auto" w:fill="FFFFFF"/>
              <w:tabs>
                <w:tab w:val="left" w:leader="dot" w:pos="4464"/>
              </w:tabs>
              <w:ind w:right="72"/>
              <w:jc w:val="right"/>
              <w:rPr>
                <w:sz w:val="22"/>
              </w:rPr>
            </w:pPr>
            <w:r w:rsidRPr="00E65DC3">
              <w:rPr>
                <w:sz w:val="22"/>
                <w:szCs w:val="18"/>
                <w:lang w:val="en-US"/>
              </w:rPr>
              <w:t>130,000</w:t>
            </w:r>
          </w:p>
        </w:tc>
      </w:tr>
      <w:tr w:rsidR="00033229" w:rsidRPr="00E65DC3" w14:paraId="45A20E51" w14:textId="77777777" w:rsidTr="00D10694">
        <w:trPr>
          <w:trHeight w:val="20"/>
          <w:jc w:val="center"/>
        </w:trPr>
        <w:tc>
          <w:tcPr>
            <w:tcW w:w="4667" w:type="dxa"/>
            <w:tcBorders>
              <w:top w:val="nil"/>
              <w:left w:val="nil"/>
              <w:bottom w:val="nil"/>
              <w:right w:val="single" w:sz="4" w:space="0" w:color="auto"/>
            </w:tcBorders>
            <w:shd w:val="clear" w:color="auto" w:fill="FFFFFF"/>
            <w:vAlign w:val="bottom"/>
          </w:tcPr>
          <w:p w14:paraId="45A20E4D"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02. Australian Red Cross Society, Blood Transfusion Service</w:t>
            </w:r>
            <w:r w:rsidR="00D10694" w:rsidRPr="00E65DC3">
              <w:rPr>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0E4E" w14:textId="77777777" w:rsidR="00033229" w:rsidRPr="00E65DC3" w:rsidRDefault="00033229" w:rsidP="00D10694">
            <w:pPr>
              <w:shd w:val="clear" w:color="auto" w:fill="FFFFFF"/>
              <w:tabs>
                <w:tab w:val="left" w:leader="dot" w:pos="4464"/>
              </w:tabs>
              <w:ind w:right="72"/>
              <w:jc w:val="right"/>
              <w:rPr>
                <w:sz w:val="22"/>
              </w:rPr>
            </w:pPr>
            <w:r w:rsidRPr="00E65DC3">
              <w:rPr>
                <w:sz w:val="22"/>
                <w:szCs w:val="18"/>
                <w:lang w:val="en-US"/>
              </w:rPr>
              <w:t>109,000</w:t>
            </w:r>
          </w:p>
        </w:tc>
        <w:tc>
          <w:tcPr>
            <w:tcW w:w="1568" w:type="dxa"/>
            <w:tcBorders>
              <w:top w:val="nil"/>
              <w:left w:val="single" w:sz="4" w:space="0" w:color="auto"/>
              <w:bottom w:val="nil"/>
              <w:right w:val="single" w:sz="4" w:space="0" w:color="auto"/>
            </w:tcBorders>
            <w:shd w:val="clear" w:color="auto" w:fill="FFFFFF"/>
            <w:vAlign w:val="bottom"/>
          </w:tcPr>
          <w:p w14:paraId="45A20E4F" w14:textId="77777777" w:rsidR="00033229" w:rsidRPr="00E65DC3" w:rsidRDefault="00033229" w:rsidP="00D10694">
            <w:pPr>
              <w:shd w:val="clear" w:color="auto" w:fill="FFFFFF"/>
              <w:tabs>
                <w:tab w:val="left" w:leader="dot" w:pos="4464"/>
              </w:tabs>
              <w:ind w:right="72"/>
              <w:jc w:val="right"/>
              <w:rPr>
                <w:sz w:val="22"/>
              </w:rPr>
            </w:pPr>
            <w:r w:rsidRPr="00E65DC3">
              <w:rPr>
                <w:sz w:val="22"/>
                <w:szCs w:val="18"/>
                <w:lang w:val="en-US"/>
              </w:rPr>
              <w:t>88,500</w:t>
            </w:r>
          </w:p>
        </w:tc>
        <w:tc>
          <w:tcPr>
            <w:tcW w:w="1332" w:type="dxa"/>
            <w:tcBorders>
              <w:top w:val="nil"/>
              <w:left w:val="single" w:sz="4" w:space="0" w:color="auto"/>
              <w:bottom w:val="nil"/>
              <w:right w:val="nil"/>
            </w:tcBorders>
            <w:shd w:val="clear" w:color="auto" w:fill="FFFFFF"/>
            <w:vAlign w:val="bottom"/>
          </w:tcPr>
          <w:p w14:paraId="45A20E50" w14:textId="77777777" w:rsidR="00033229" w:rsidRPr="00E65DC3" w:rsidRDefault="00033229" w:rsidP="00D10694">
            <w:pPr>
              <w:shd w:val="clear" w:color="auto" w:fill="FFFFFF"/>
              <w:tabs>
                <w:tab w:val="left" w:leader="dot" w:pos="4464"/>
              </w:tabs>
              <w:ind w:right="72"/>
              <w:jc w:val="right"/>
              <w:rPr>
                <w:sz w:val="22"/>
              </w:rPr>
            </w:pPr>
            <w:r w:rsidRPr="00E65DC3">
              <w:rPr>
                <w:sz w:val="22"/>
                <w:szCs w:val="18"/>
                <w:lang w:val="en-US"/>
              </w:rPr>
              <w:t>88,500</w:t>
            </w:r>
          </w:p>
        </w:tc>
      </w:tr>
      <w:tr w:rsidR="00033229" w:rsidRPr="00E65DC3" w14:paraId="45A20E56" w14:textId="77777777" w:rsidTr="00D10694">
        <w:trPr>
          <w:trHeight w:val="20"/>
          <w:jc w:val="center"/>
        </w:trPr>
        <w:tc>
          <w:tcPr>
            <w:tcW w:w="4667" w:type="dxa"/>
            <w:tcBorders>
              <w:top w:val="nil"/>
              <w:left w:val="nil"/>
              <w:bottom w:val="nil"/>
              <w:right w:val="single" w:sz="4" w:space="0" w:color="auto"/>
            </w:tcBorders>
            <w:shd w:val="clear" w:color="auto" w:fill="FFFFFF"/>
            <w:vAlign w:val="bottom"/>
          </w:tcPr>
          <w:p w14:paraId="45A20E52"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03. Little Company of Mary</w:t>
            </w:r>
            <w:r w:rsidRPr="00E65DC3">
              <w:rPr>
                <w:rFonts w:eastAsia="Times New Roman"/>
                <w:sz w:val="22"/>
                <w:szCs w:val="18"/>
                <w:lang w:val="en-US"/>
              </w:rPr>
              <w:t>—Capital grant towards cost of construction of Calvary Hospital, Canberra</w:t>
            </w:r>
            <w:r w:rsidR="00D10694" w:rsidRPr="00E65DC3">
              <w:rPr>
                <w:rFonts w:eastAsia="Times New Roman"/>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0E53" w14:textId="77777777" w:rsidR="00033229" w:rsidRPr="00E65DC3" w:rsidRDefault="00033229" w:rsidP="00D10694">
            <w:pPr>
              <w:shd w:val="clear" w:color="auto" w:fill="FFFFFF"/>
              <w:tabs>
                <w:tab w:val="left" w:leader="dot" w:pos="4464"/>
              </w:tabs>
              <w:ind w:right="72"/>
              <w:jc w:val="right"/>
              <w:rPr>
                <w:sz w:val="22"/>
              </w:rPr>
            </w:pPr>
            <w:r w:rsidRPr="00E65DC3">
              <w:rPr>
                <w:sz w:val="22"/>
                <w:szCs w:val="18"/>
                <w:lang w:val="en-US"/>
              </w:rPr>
              <w:t>6,996,000</w:t>
            </w:r>
          </w:p>
        </w:tc>
        <w:tc>
          <w:tcPr>
            <w:tcW w:w="1568" w:type="dxa"/>
            <w:tcBorders>
              <w:top w:val="nil"/>
              <w:left w:val="single" w:sz="4" w:space="0" w:color="auto"/>
              <w:bottom w:val="nil"/>
              <w:right w:val="single" w:sz="4" w:space="0" w:color="auto"/>
            </w:tcBorders>
            <w:shd w:val="clear" w:color="auto" w:fill="FFFFFF"/>
            <w:vAlign w:val="bottom"/>
          </w:tcPr>
          <w:p w14:paraId="45A20E54" w14:textId="77777777" w:rsidR="00033229" w:rsidRPr="00E65DC3" w:rsidRDefault="00033229" w:rsidP="00D10694">
            <w:pPr>
              <w:shd w:val="clear" w:color="auto" w:fill="FFFFFF"/>
              <w:tabs>
                <w:tab w:val="left" w:leader="dot" w:pos="4464"/>
              </w:tabs>
              <w:ind w:right="72"/>
              <w:jc w:val="right"/>
              <w:rPr>
                <w:sz w:val="22"/>
              </w:rPr>
            </w:pPr>
            <w:r w:rsidRPr="00E65DC3">
              <w:rPr>
                <w:sz w:val="22"/>
                <w:szCs w:val="18"/>
                <w:lang w:val="en-US"/>
              </w:rPr>
              <w:t>4,338,000</w:t>
            </w:r>
          </w:p>
        </w:tc>
        <w:tc>
          <w:tcPr>
            <w:tcW w:w="1332" w:type="dxa"/>
            <w:tcBorders>
              <w:top w:val="nil"/>
              <w:left w:val="single" w:sz="4" w:space="0" w:color="auto"/>
              <w:bottom w:val="nil"/>
              <w:right w:val="nil"/>
            </w:tcBorders>
            <w:shd w:val="clear" w:color="auto" w:fill="FFFFFF"/>
            <w:vAlign w:val="bottom"/>
          </w:tcPr>
          <w:p w14:paraId="45A20E55" w14:textId="77777777" w:rsidR="00033229" w:rsidRPr="00E65DC3" w:rsidRDefault="00033229" w:rsidP="00D10694">
            <w:pPr>
              <w:shd w:val="clear" w:color="auto" w:fill="FFFFFF"/>
              <w:tabs>
                <w:tab w:val="left" w:leader="dot" w:pos="4464"/>
              </w:tabs>
              <w:ind w:right="72"/>
              <w:jc w:val="right"/>
              <w:rPr>
                <w:sz w:val="22"/>
              </w:rPr>
            </w:pPr>
            <w:r w:rsidRPr="00E65DC3">
              <w:rPr>
                <w:sz w:val="22"/>
                <w:szCs w:val="18"/>
                <w:lang w:val="en-US"/>
              </w:rPr>
              <w:t>3,176,165</w:t>
            </w:r>
          </w:p>
        </w:tc>
      </w:tr>
      <w:tr w:rsidR="00033229" w:rsidRPr="00E65DC3" w14:paraId="45A20E5B" w14:textId="77777777" w:rsidTr="00D10694">
        <w:trPr>
          <w:trHeight w:val="20"/>
          <w:jc w:val="center"/>
        </w:trPr>
        <w:tc>
          <w:tcPr>
            <w:tcW w:w="4667" w:type="dxa"/>
            <w:tcBorders>
              <w:top w:val="nil"/>
              <w:left w:val="nil"/>
              <w:bottom w:val="nil"/>
              <w:right w:val="single" w:sz="4" w:space="0" w:color="auto"/>
            </w:tcBorders>
            <w:shd w:val="clear" w:color="auto" w:fill="FFFFFF"/>
            <w:vAlign w:val="bottom"/>
          </w:tcPr>
          <w:p w14:paraId="45A20E57"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04. Community agencies engaged in mental health activities</w:t>
            </w:r>
            <w:r w:rsidR="00D10694" w:rsidRPr="00E65DC3">
              <w:rPr>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0E58" w14:textId="77777777" w:rsidR="00033229" w:rsidRPr="00E65DC3" w:rsidRDefault="00033229" w:rsidP="00D10694">
            <w:pPr>
              <w:shd w:val="clear" w:color="auto" w:fill="FFFFFF"/>
              <w:tabs>
                <w:tab w:val="left" w:leader="dot" w:pos="4464"/>
              </w:tabs>
              <w:ind w:right="72"/>
              <w:jc w:val="right"/>
              <w:rPr>
                <w:sz w:val="22"/>
              </w:rPr>
            </w:pPr>
            <w:r w:rsidRPr="00E65DC3">
              <w:rPr>
                <w:sz w:val="22"/>
                <w:szCs w:val="18"/>
                <w:lang w:val="en-US"/>
              </w:rPr>
              <w:t>36,000</w:t>
            </w:r>
          </w:p>
        </w:tc>
        <w:tc>
          <w:tcPr>
            <w:tcW w:w="1568" w:type="dxa"/>
            <w:tcBorders>
              <w:top w:val="nil"/>
              <w:left w:val="single" w:sz="4" w:space="0" w:color="auto"/>
              <w:bottom w:val="nil"/>
              <w:right w:val="single" w:sz="4" w:space="0" w:color="auto"/>
            </w:tcBorders>
            <w:shd w:val="clear" w:color="auto" w:fill="FFFFFF"/>
            <w:vAlign w:val="bottom"/>
          </w:tcPr>
          <w:p w14:paraId="45A20E59" w14:textId="77777777" w:rsidR="00033229" w:rsidRPr="00E65DC3" w:rsidRDefault="00033229" w:rsidP="00D10694">
            <w:pPr>
              <w:shd w:val="clear" w:color="auto" w:fill="FFFFFF"/>
              <w:tabs>
                <w:tab w:val="left" w:leader="dot" w:pos="4464"/>
              </w:tabs>
              <w:ind w:right="72"/>
              <w:jc w:val="right"/>
              <w:rPr>
                <w:sz w:val="22"/>
              </w:rPr>
            </w:pPr>
            <w:r w:rsidRPr="00E65DC3">
              <w:rPr>
                <w:sz w:val="22"/>
                <w:szCs w:val="18"/>
                <w:lang w:val="en-US"/>
              </w:rPr>
              <w:t>46,500</w:t>
            </w:r>
          </w:p>
        </w:tc>
        <w:tc>
          <w:tcPr>
            <w:tcW w:w="1332" w:type="dxa"/>
            <w:tcBorders>
              <w:top w:val="nil"/>
              <w:left w:val="single" w:sz="4" w:space="0" w:color="auto"/>
              <w:bottom w:val="nil"/>
              <w:right w:val="nil"/>
            </w:tcBorders>
            <w:shd w:val="clear" w:color="auto" w:fill="FFFFFF"/>
            <w:vAlign w:val="bottom"/>
          </w:tcPr>
          <w:p w14:paraId="45A20E5A" w14:textId="77777777" w:rsidR="00033229" w:rsidRPr="00E65DC3" w:rsidRDefault="00033229" w:rsidP="00D10694">
            <w:pPr>
              <w:shd w:val="clear" w:color="auto" w:fill="FFFFFF"/>
              <w:tabs>
                <w:tab w:val="left" w:leader="dot" w:pos="4464"/>
              </w:tabs>
              <w:ind w:right="72"/>
              <w:jc w:val="right"/>
              <w:rPr>
                <w:sz w:val="22"/>
              </w:rPr>
            </w:pPr>
            <w:r w:rsidRPr="00E65DC3">
              <w:rPr>
                <w:sz w:val="22"/>
                <w:szCs w:val="18"/>
                <w:lang w:val="en-US"/>
              </w:rPr>
              <w:t>46,500</w:t>
            </w:r>
          </w:p>
        </w:tc>
      </w:tr>
      <w:tr w:rsidR="00033229" w:rsidRPr="00E65DC3" w14:paraId="45A20E60" w14:textId="77777777" w:rsidTr="00D10694">
        <w:trPr>
          <w:trHeight w:val="20"/>
          <w:jc w:val="center"/>
        </w:trPr>
        <w:tc>
          <w:tcPr>
            <w:tcW w:w="4667" w:type="dxa"/>
            <w:tcBorders>
              <w:top w:val="nil"/>
              <w:left w:val="nil"/>
              <w:bottom w:val="nil"/>
              <w:right w:val="single" w:sz="4" w:space="0" w:color="auto"/>
            </w:tcBorders>
            <w:shd w:val="clear" w:color="auto" w:fill="FFFFFF"/>
            <w:vAlign w:val="bottom"/>
          </w:tcPr>
          <w:p w14:paraId="45A20E5C"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05. Family Planning Association of the Australian Capital Territory</w:t>
            </w:r>
            <w:r w:rsidR="00D10694" w:rsidRPr="00E65DC3">
              <w:rPr>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0E5D" w14:textId="77777777" w:rsidR="00033229" w:rsidRPr="00E65DC3" w:rsidRDefault="00033229" w:rsidP="00D10694">
            <w:pPr>
              <w:shd w:val="clear" w:color="auto" w:fill="FFFFFF"/>
              <w:tabs>
                <w:tab w:val="left" w:leader="dot" w:pos="4464"/>
              </w:tabs>
              <w:ind w:right="72"/>
              <w:jc w:val="right"/>
              <w:rPr>
                <w:sz w:val="22"/>
              </w:rPr>
            </w:pPr>
            <w:r w:rsidRPr="00E65DC3">
              <w:rPr>
                <w:sz w:val="22"/>
                <w:szCs w:val="18"/>
                <w:lang w:val="en-US"/>
              </w:rPr>
              <w:t>26,600</w:t>
            </w:r>
          </w:p>
        </w:tc>
        <w:tc>
          <w:tcPr>
            <w:tcW w:w="1568" w:type="dxa"/>
            <w:tcBorders>
              <w:top w:val="nil"/>
              <w:left w:val="single" w:sz="4" w:space="0" w:color="auto"/>
              <w:bottom w:val="nil"/>
              <w:right w:val="single" w:sz="4" w:space="0" w:color="auto"/>
            </w:tcBorders>
            <w:shd w:val="clear" w:color="auto" w:fill="FFFFFF"/>
            <w:vAlign w:val="bottom"/>
          </w:tcPr>
          <w:p w14:paraId="45A20E5E" w14:textId="77777777" w:rsidR="00033229" w:rsidRPr="00E65DC3" w:rsidRDefault="00033229" w:rsidP="00D10694">
            <w:pPr>
              <w:shd w:val="clear" w:color="auto" w:fill="FFFFFF"/>
              <w:tabs>
                <w:tab w:val="left" w:leader="dot" w:pos="4464"/>
              </w:tabs>
              <w:ind w:right="72"/>
              <w:jc w:val="right"/>
              <w:rPr>
                <w:sz w:val="22"/>
              </w:rPr>
            </w:pPr>
            <w:r w:rsidRPr="00E65DC3">
              <w:rPr>
                <w:sz w:val="22"/>
                <w:szCs w:val="18"/>
                <w:lang w:val="en-US"/>
              </w:rPr>
              <w:t>21,600</w:t>
            </w:r>
          </w:p>
        </w:tc>
        <w:tc>
          <w:tcPr>
            <w:tcW w:w="1332" w:type="dxa"/>
            <w:tcBorders>
              <w:top w:val="nil"/>
              <w:left w:val="single" w:sz="4" w:space="0" w:color="auto"/>
              <w:bottom w:val="nil"/>
              <w:right w:val="nil"/>
            </w:tcBorders>
            <w:shd w:val="clear" w:color="auto" w:fill="FFFFFF"/>
            <w:vAlign w:val="bottom"/>
          </w:tcPr>
          <w:p w14:paraId="45A20E5F" w14:textId="77777777" w:rsidR="00033229" w:rsidRPr="00E65DC3" w:rsidRDefault="00033229" w:rsidP="00D10694">
            <w:pPr>
              <w:shd w:val="clear" w:color="auto" w:fill="FFFFFF"/>
              <w:tabs>
                <w:tab w:val="left" w:leader="dot" w:pos="4464"/>
              </w:tabs>
              <w:ind w:right="72"/>
              <w:jc w:val="right"/>
              <w:rPr>
                <w:sz w:val="22"/>
              </w:rPr>
            </w:pPr>
            <w:r w:rsidRPr="00E65DC3">
              <w:rPr>
                <w:sz w:val="22"/>
                <w:szCs w:val="18"/>
                <w:lang w:val="en-US"/>
              </w:rPr>
              <w:t>21,600</w:t>
            </w:r>
          </w:p>
        </w:tc>
      </w:tr>
      <w:tr w:rsidR="00033229" w:rsidRPr="00E65DC3" w14:paraId="45A20E65" w14:textId="77777777" w:rsidTr="00D10694">
        <w:trPr>
          <w:trHeight w:val="20"/>
          <w:jc w:val="center"/>
        </w:trPr>
        <w:tc>
          <w:tcPr>
            <w:tcW w:w="4667" w:type="dxa"/>
            <w:tcBorders>
              <w:top w:val="nil"/>
              <w:left w:val="nil"/>
              <w:bottom w:val="nil"/>
              <w:right w:val="single" w:sz="4" w:space="0" w:color="auto"/>
            </w:tcBorders>
            <w:shd w:val="clear" w:color="auto" w:fill="FFFFFF"/>
            <w:vAlign w:val="bottom"/>
          </w:tcPr>
          <w:p w14:paraId="45A20E61"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06. Community agencies engaged in health activities</w:t>
            </w:r>
            <w:r w:rsidR="00D10694" w:rsidRPr="00E65DC3">
              <w:rPr>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0E62" w14:textId="77777777" w:rsidR="00033229" w:rsidRPr="00E65DC3" w:rsidRDefault="00033229" w:rsidP="00D10694">
            <w:pPr>
              <w:shd w:val="clear" w:color="auto" w:fill="FFFFFF"/>
              <w:tabs>
                <w:tab w:val="left" w:leader="dot" w:pos="4464"/>
              </w:tabs>
              <w:ind w:right="72"/>
              <w:jc w:val="right"/>
              <w:rPr>
                <w:sz w:val="22"/>
              </w:rPr>
            </w:pPr>
            <w:r w:rsidRPr="00E65DC3">
              <w:rPr>
                <w:sz w:val="22"/>
                <w:szCs w:val="18"/>
                <w:lang w:val="en-US"/>
              </w:rPr>
              <w:t>50,000</w:t>
            </w:r>
          </w:p>
        </w:tc>
        <w:tc>
          <w:tcPr>
            <w:tcW w:w="1568" w:type="dxa"/>
            <w:tcBorders>
              <w:top w:val="nil"/>
              <w:left w:val="single" w:sz="4" w:space="0" w:color="auto"/>
              <w:bottom w:val="nil"/>
              <w:right w:val="single" w:sz="4" w:space="0" w:color="auto"/>
            </w:tcBorders>
            <w:shd w:val="clear" w:color="auto" w:fill="FFFFFF"/>
            <w:vAlign w:val="bottom"/>
          </w:tcPr>
          <w:p w14:paraId="45A20E63"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32" w:type="dxa"/>
            <w:tcBorders>
              <w:top w:val="nil"/>
              <w:left w:val="single" w:sz="4" w:space="0" w:color="auto"/>
              <w:bottom w:val="nil"/>
              <w:right w:val="nil"/>
            </w:tcBorders>
            <w:shd w:val="clear" w:color="auto" w:fill="FFFFFF"/>
            <w:vAlign w:val="bottom"/>
          </w:tcPr>
          <w:p w14:paraId="45A20E64" w14:textId="77777777" w:rsidR="00033229" w:rsidRPr="00E65DC3" w:rsidRDefault="0098351D" w:rsidP="0098351D">
            <w:pPr>
              <w:shd w:val="clear" w:color="auto" w:fill="FFFFFF"/>
              <w:tabs>
                <w:tab w:val="left" w:leader="dot" w:pos="4464"/>
              </w:tabs>
              <w:jc w:val="center"/>
              <w:rPr>
                <w:sz w:val="22"/>
              </w:rPr>
            </w:pPr>
            <w:r>
              <w:rPr>
                <w:sz w:val="22"/>
                <w:lang w:val="en-US"/>
              </w:rPr>
              <w:t>..</w:t>
            </w:r>
          </w:p>
        </w:tc>
      </w:tr>
      <w:tr w:rsidR="00033229" w:rsidRPr="00E65DC3" w14:paraId="45A20E6A" w14:textId="77777777" w:rsidTr="00D10694">
        <w:trPr>
          <w:trHeight w:val="20"/>
          <w:jc w:val="center"/>
        </w:trPr>
        <w:tc>
          <w:tcPr>
            <w:tcW w:w="4667" w:type="dxa"/>
            <w:tcBorders>
              <w:top w:val="nil"/>
              <w:left w:val="nil"/>
              <w:bottom w:val="nil"/>
              <w:right w:val="single" w:sz="4" w:space="0" w:color="auto"/>
            </w:tcBorders>
            <w:shd w:val="clear" w:color="auto" w:fill="FFFFFF"/>
            <w:vAlign w:val="bottom"/>
          </w:tcPr>
          <w:p w14:paraId="45A20E66"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07. Weston Creek Health Centre</w:t>
            </w:r>
            <w:r w:rsidR="00D10694" w:rsidRPr="00E65DC3">
              <w:rPr>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0E67" w14:textId="77777777" w:rsidR="00033229" w:rsidRPr="00E65DC3" w:rsidRDefault="00033229" w:rsidP="00D10694">
            <w:pPr>
              <w:shd w:val="clear" w:color="auto" w:fill="FFFFFF"/>
              <w:tabs>
                <w:tab w:val="left" w:leader="dot" w:pos="4464"/>
              </w:tabs>
              <w:ind w:right="72"/>
              <w:jc w:val="right"/>
              <w:rPr>
                <w:sz w:val="22"/>
              </w:rPr>
            </w:pPr>
            <w:r w:rsidRPr="00E65DC3">
              <w:rPr>
                <w:sz w:val="22"/>
                <w:szCs w:val="18"/>
                <w:lang w:val="en-US"/>
              </w:rPr>
              <w:t>68,000</w:t>
            </w:r>
          </w:p>
        </w:tc>
        <w:tc>
          <w:tcPr>
            <w:tcW w:w="1568" w:type="dxa"/>
            <w:tcBorders>
              <w:top w:val="nil"/>
              <w:left w:val="single" w:sz="4" w:space="0" w:color="auto"/>
              <w:bottom w:val="nil"/>
              <w:right w:val="single" w:sz="4" w:space="0" w:color="auto"/>
            </w:tcBorders>
            <w:shd w:val="clear" w:color="auto" w:fill="FFFFFF"/>
            <w:vAlign w:val="bottom"/>
          </w:tcPr>
          <w:p w14:paraId="45A20E68" w14:textId="77777777" w:rsidR="00033229" w:rsidRPr="00E65DC3" w:rsidRDefault="00033229" w:rsidP="00D10694">
            <w:pPr>
              <w:shd w:val="clear" w:color="auto" w:fill="FFFFFF"/>
              <w:tabs>
                <w:tab w:val="left" w:leader="dot" w:pos="4464"/>
              </w:tabs>
              <w:ind w:right="72"/>
              <w:jc w:val="right"/>
              <w:rPr>
                <w:sz w:val="22"/>
              </w:rPr>
            </w:pPr>
            <w:r w:rsidRPr="00E65DC3">
              <w:rPr>
                <w:sz w:val="22"/>
                <w:szCs w:val="18"/>
                <w:lang w:val="en-US"/>
              </w:rPr>
              <w:t>2,000</w:t>
            </w:r>
          </w:p>
        </w:tc>
        <w:tc>
          <w:tcPr>
            <w:tcW w:w="1332" w:type="dxa"/>
            <w:tcBorders>
              <w:top w:val="nil"/>
              <w:left w:val="single" w:sz="4" w:space="0" w:color="auto"/>
              <w:bottom w:val="nil"/>
              <w:right w:val="nil"/>
            </w:tcBorders>
            <w:shd w:val="clear" w:color="auto" w:fill="FFFFFF"/>
            <w:vAlign w:val="bottom"/>
          </w:tcPr>
          <w:p w14:paraId="45A20E69" w14:textId="77777777" w:rsidR="00033229" w:rsidRPr="00E65DC3" w:rsidRDefault="00033229" w:rsidP="00D10694">
            <w:pPr>
              <w:shd w:val="clear" w:color="auto" w:fill="FFFFFF"/>
              <w:tabs>
                <w:tab w:val="left" w:leader="dot" w:pos="4464"/>
              </w:tabs>
              <w:ind w:right="72"/>
              <w:jc w:val="right"/>
              <w:rPr>
                <w:sz w:val="22"/>
              </w:rPr>
            </w:pPr>
            <w:r w:rsidRPr="00E65DC3">
              <w:rPr>
                <w:sz w:val="22"/>
                <w:szCs w:val="18"/>
                <w:lang w:val="en-US"/>
              </w:rPr>
              <w:t>2,000</w:t>
            </w:r>
          </w:p>
        </w:tc>
      </w:tr>
      <w:tr w:rsidR="00033229" w:rsidRPr="00E65DC3" w14:paraId="45A20E6F" w14:textId="77777777" w:rsidTr="00D10694">
        <w:trPr>
          <w:trHeight w:val="20"/>
          <w:jc w:val="center"/>
        </w:trPr>
        <w:tc>
          <w:tcPr>
            <w:tcW w:w="4667" w:type="dxa"/>
            <w:tcBorders>
              <w:top w:val="nil"/>
              <w:left w:val="nil"/>
              <w:bottom w:val="nil"/>
              <w:right w:val="single" w:sz="4" w:space="0" w:color="auto"/>
            </w:tcBorders>
            <w:shd w:val="clear" w:color="auto" w:fill="FFFFFF"/>
            <w:vAlign w:val="bottom"/>
          </w:tcPr>
          <w:p w14:paraId="45A20E6B" w14:textId="77777777" w:rsidR="00033229" w:rsidRPr="00E65DC3" w:rsidRDefault="00033229" w:rsidP="00DB69BA">
            <w:pPr>
              <w:shd w:val="clear" w:color="auto" w:fill="FFFFFF"/>
              <w:tabs>
                <w:tab w:val="left" w:leader="dot" w:pos="4464"/>
              </w:tabs>
              <w:ind w:left="792" w:hanging="216"/>
              <w:rPr>
                <w:sz w:val="22"/>
              </w:rPr>
            </w:pPr>
            <w:r w:rsidRPr="00E65DC3">
              <w:rPr>
                <w:sz w:val="22"/>
                <w:szCs w:val="18"/>
                <w:lang w:val="en-US"/>
              </w:rPr>
              <w:t>Blind People Resources Centre</w:t>
            </w:r>
            <w:r w:rsidRPr="00E65DC3">
              <w:rPr>
                <w:rFonts w:eastAsia="Times New Roman"/>
                <w:sz w:val="22"/>
                <w:szCs w:val="18"/>
                <w:lang w:val="en-US"/>
              </w:rPr>
              <w:t>—Australian Capital Territory</w:t>
            </w:r>
            <w:r w:rsidR="00D10694" w:rsidRPr="00E65DC3">
              <w:rPr>
                <w:rFonts w:eastAsia="Times New Roman"/>
                <w:sz w:val="22"/>
                <w:szCs w:val="18"/>
                <w:lang w:val="en-US"/>
              </w:rPr>
              <w:tab/>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0E6C"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20E6D" w14:textId="77777777" w:rsidR="00033229" w:rsidRPr="00E65DC3" w:rsidRDefault="00033229" w:rsidP="00D10694">
            <w:pPr>
              <w:shd w:val="clear" w:color="auto" w:fill="FFFFFF"/>
              <w:tabs>
                <w:tab w:val="left" w:leader="dot" w:pos="4464"/>
              </w:tabs>
              <w:ind w:right="72"/>
              <w:jc w:val="right"/>
              <w:rPr>
                <w:sz w:val="22"/>
              </w:rPr>
            </w:pPr>
            <w:r w:rsidRPr="00E65DC3">
              <w:rPr>
                <w:sz w:val="22"/>
                <w:szCs w:val="18"/>
                <w:lang w:val="en-US"/>
              </w:rPr>
              <w:t>6,700</w:t>
            </w:r>
          </w:p>
        </w:tc>
        <w:tc>
          <w:tcPr>
            <w:tcW w:w="1332" w:type="dxa"/>
            <w:tcBorders>
              <w:top w:val="nil"/>
              <w:left w:val="single" w:sz="4" w:space="0" w:color="auto"/>
              <w:bottom w:val="single" w:sz="6" w:space="0" w:color="auto"/>
              <w:right w:val="nil"/>
            </w:tcBorders>
            <w:shd w:val="clear" w:color="auto" w:fill="FFFFFF"/>
            <w:vAlign w:val="bottom"/>
          </w:tcPr>
          <w:p w14:paraId="45A20E6E" w14:textId="77777777" w:rsidR="00033229" w:rsidRPr="00E65DC3" w:rsidRDefault="00033229" w:rsidP="00D10694">
            <w:pPr>
              <w:shd w:val="clear" w:color="auto" w:fill="FFFFFF"/>
              <w:tabs>
                <w:tab w:val="left" w:leader="dot" w:pos="4464"/>
              </w:tabs>
              <w:ind w:right="72"/>
              <w:jc w:val="right"/>
              <w:rPr>
                <w:sz w:val="22"/>
              </w:rPr>
            </w:pPr>
            <w:r w:rsidRPr="00E65DC3">
              <w:rPr>
                <w:sz w:val="22"/>
                <w:szCs w:val="18"/>
                <w:lang w:val="en-US"/>
              </w:rPr>
              <w:t>6,700</w:t>
            </w:r>
          </w:p>
        </w:tc>
      </w:tr>
      <w:tr w:rsidR="00033229" w:rsidRPr="00E65DC3" w14:paraId="45A20E74" w14:textId="77777777" w:rsidTr="00D10694">
        <w:trPr>
          <w:trHeight w:val="20"/>
          <w:jc w:val="center"/>
        </w:trPr>
        <w:tc>
          <w:tcPr>
            <w:tcW w:w="4667" w:type="dxa"/>
            <w:tcBorders>
              <w:top w:val="nil"/>
              <w:left w:val="nil"/>
              <w:bottom w:val="nil"/>
              <w:right w:val="single" w:sz="4" w:space="0" w:color="auto"/>
            </w:tcBorders>
            <w:shd w:val="clear" w:color="auto" w:fill="FFFFFF"/>
            <w:vAlign w:val="bottom"/>
          </w:tcPr>
          <w:p w14:paraId="45A20E70" w14:textId="77777777" w:rsidR="00033229" w:rsidRPr="00E65DC3" w:rsidRDefault="00033229" w:rsidP="00794C99">
            <w:pPr>
              <w:shd w:val="clear" w:color="auto" w:fill="FFFFFF"/>
              <w:tabs>
                <w:tab w:val="left" w:leader="dot" w:pos="4464"/>
              </w:tabs>
              <w:rPr>
                <w:sz w:val="22"/>
              </w:rPr>
            </w:pP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0E71" w14:textId="77777777" w:rsidR="00033229" w:rsidRPr="00E65DC3" w:rsidRDefault="00033229" w:rsidP="00D10694">
            <w:pPr>
              <w:shd w:val="clear" w:color="auto" w:fill="FFFFFF"/>
              <w:tabs>
                <w:tab w:val="left" w:leader="dot" w:pos="4464"/>
              </w:tabs>
              <w:ind w:right="72"/>
              <w:jc w:val="right"/>
              <w:rPr>
                <w:sz w:val="22"/>
              </w:rPr>
            </w:pPr>
            <w:r w:rsidRPr="00E65DC3">
              <w:rPr>
                <w:sz w:val="22"/>
                <w:szCs w:val="18"/>
                <w:lang w:val="en-US"/>
              </w:rPr>
              <w:t>7,374,800</w:t>
            </w: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20E72" w14:textId="77777777" w:rsidR="00033229" w:rsidRPr="00E65DC3" w:rsidRDefault="00033229" w:rsidP="00D10694">
            <w:pPr>
              <w:shd w:val="clear" w:color="auto" w:fill="FFFFFF"/>
              <w:tabs>
                <w:tab w:val="left" w:leader="dot" w:pos="4464"/>
              </w:tabs>
              <w:ind w:right="72"/>
              <w:jc w:val="right"/>
              <w:rPr>
                <w:sz w:val="22"/>
              </w:rPr>
            </w:pPr>
            <w:r w:rsidRPr="00E65DC3">
              <w:rPr>
                <w:sz w:val="22"/>
                <w:szCs w:val="18"/>
                <w:lang w:val="en-US"/>
              </w:rPr>
              <w:t>4,633,300</w:t>
            </w:r>
          </w:p>
        </w:tc>
        <w:tc>
          <w:tcPr>
            <w:tcW w:w="1332" w:type="dxa"/>
            <w:tcBorders>
              <w:top w:val="single" w:sz="6" w:space="0" w:color="auto"/>
              <w:left w:val="single" w:sz="4" w:space="0" w:color="auto"/>
              <w:bottom w:val="single" w:sz="6" w:space="0" w:color="auto"/>
              <w:right w:val="nil"/>
            </w:tcBorders>
            <w:shd w:val="clear" w:color="auto" w:fill="FFFFFF"/>
            <w:vAlign w:val="bottom"/>
          </w:tcPr>
          <w:p w14:paraId="45A20E73" w14:textId="77777777" w:rsidR="00033229" w:rsidRPr="00E65DC3" w:rsidRDefault="00033229" w:rsidP="00D10694">
            <w:pPr>
              <w:shd w:val="clear" w:color="auto" w:fill="FFFFFF"/>
              <w:tabs>
                <w:tab w:val="left" w:leader="dot" w:pos="4464"/>
              </w:tabs>
              <w:ind w:right="72"/>
              <w:jc w:val="right"/>
              <w:rPr>
                <w:sz w:val="22"/>
              </w:rPr>
            </w:pPr>
            <w:r w:rsidRPr="00E65DC3">
              <w:rPr>
                <w:sz w:val="22"/>
                <w:szCs w:val="18"/>
                <w:lang w:val="en-US"/>
              </w:rPr>
              <w:t>3,471,465</w:t>
            </w:r>
          </w:p>
        </w:tc>
      </w:tr>
      <w:tr w:rsidR="00033229" w:rsidRPr="00E65DC3" w14:paraId="45A20E79" w14:textId="77777777" w:rsidTr="00D10694">
        <w:trPr>
          <w:trHeight w:val="20"/>
          <w:jc w:val="center"/>
        </w:trPr>
        <w:tc>
          <w:tcPr>
            <w:tcW w:w="4667" w:type="dxa"/>
            <w:tcBorders>
              <w:top w:val="nil"/>
              <w:left w:val="nil"/>
              <w:bottom w:val="nil"/>
              <w:right w:val="single" w:sz="4" w:space="0" w:color="auto"/>
            </w:tcBorders>
            <w:shd w:val="clear" w:color="auto" w:fill="FFFFFF"/>
            <w:vAlign w:val="bottom"/>
          </w:tcPr>
          <w:p w14:paraId="45A20E75" w14:textId="77777777" w:rsidR="00033229" w:rsidRPr="00E65DC3" w:rsidRDefault="00033229" w:rsidP="00794C99">
            <w:pPr>
              <w:shd w:val="clear" w:color="auto" w:fill="FFFFFF"/>
              <w:tabs>
                <w:tab w:val="left" w:leader="dot" w:pos="4464"/>
              </w:tabs>
              <w:ind w:right="144"/>
              <w:jc w:val="right"/>
              <w:rPr>
                <w:sz w:val="22"/>
              </w:rPr>
            </w:pPr>
            <w:r w:rsidRPr="00E65DC3">
              <w:rPr>
                <w:i/>
                <w:iCs/>
                <w:sz w:val="22"/>
                <w:szCs w:val="18"/>
                <w:lang w:val="en-US"/>
              </w:rPr>
              <w:t xml:space="preserve">Total: Division </w:t>
            </w:r>
            <w:r w:rsidRPr="00E65DC3">
              <w:rPr>
                <w:sz w:val="22"/>
                <w:szCs w:val="18"/>
                <w:lang w:val="en-US"/>
              </w:rPr>
              <w:t>328</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0E76" w14:textId="77777777" w:rsidR="00033229" w:rsidRPr="00E65DC3" w:rsidRDefault="00033229" w:rsidP="00D10694">
            <w:pPr>
              <w:shd w:val="clear" w:color="auto" w:fill="FFFFFF"/>
              <w:tabs>
                <w:tab w:val="left" w:leader="dot" w:pos="4464"/>
              </w:tabs>
              <w:ind w:right="72"/>
              <w:jc w:val="right"/>
              <w:rPr>
                <w:sz w:val="22"/>
              </w:rPr>
            </w:pPr>
            <w:r w:rsidRPr="00E65DC3">
              <w:rPr>
                <w:sz w:val="24"/>
                <w:szCs w:val="24"/>
                <w:lang w:val="en-US"/>
              </w:rPr>
              <w:t>15,205,900</w:t>
            </w: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20E77" w14:textId="77777777" w:rsidR="00033229" w:rsidRPr="00E65DC3" w:rsidRDefault="00033229" w:rsidP="00D10694">
            <w:pPr>
              <w:shd w:val="clear" w:color="auto" w:fill="FFFFFF"/>
              <w:tabs>
                <w:tab w:val="left" w:leader="dot" w:pos="4464"/>
              </w:tabs>
              <w:ind w:right="72"/>
              <w:jc w:val="right"/>
              <w:rPr>
                <w:sz w:val="22"/>
              </w:rPr>
            </w:pPr>
            <w:r w:rsidRPr="00E65DC3">
              <w:rPr>
                <w:sz w:val="24"/>
                <w:szCs w:val="24"/>
                <w:lang w:val="en-US"/>
              </w:rPr>
              <w:t>10,529,293</w:t>
            </w:r>
          </w:p>
        </w:tc>
        <w:tc>
          <w:tcPr>
            <w:tcW w:w="1332" w:type="dxa"/>
            <w:tcBorders>
              <w:top w:val="single" w:sz="6" w:space="0" w:color="auto"/>
              <w:left w:val="single" w:sz="4" w:space="0" w:color="auto"/>
              <w:bottom w:val="single" w:sz="6" w:space="0" w:color="auto"/>
              <w:right w:val="nil"/>
            </w:tcBorders>
            <w:shd w:val="clear" w:color="auto" w:fill="FFFFFF"/>
            <w:vAlign w:val="bottom"/>
          </w:tcPr>
          <w:p w14:paraId="45A20E78" w14:textId="77777777" w:rsidR="00033229" w:rsidRPr="00E65DC3" w:rsidRDefault="00033229" w:rsidP="00D10694">
            <w:pPr>
              <w:shd w:val="clear" w:color="auto" w:fill="FFFFFF"/>
              <w:tabs>
                <w:tab w:val="left" w:leader="dot" w:pos="4464"/>
              </w:tabs>
              <w:ind w:right="72"/>
              <w:jc w:val="right"/>
              <w:rPr>
                <w:sz w:val="22"/>
              </w:rPr>
            </w:pPr>
            <w:r w:rsidRPr="00E65DC3">
              <w:rPr>
                <w:sz w:val="24"/>
                <w:szCs w:val="24"/>
                <w:lang w:val="en-US"/>
              </w:rPr>
              <w:t>9,171,583</w:t>
            </w:r>
          </w:p>
        </w:tc>
      </w:tr>
      <w:tr w:rsidR="00033229" w:rsidRPr="00E65DC3" w14:paraId="45A20E7E" w14:textId="77777777" w:rsidTr="00D10694">
        <w:trPr>
          <w:trHeight w:val="20"/>
          <w:jc w:val="center"/>
        </w:trPr>
        <w:tc>
          <w:tcPr>
            <w:tcW w:w="4667" w:type="dxa"/>
            <w:tcBorders>
              <w:top w:val="nil"/>
              <w:left w:val="nil"/>
              <w:bottom w:val="nil"/>
              <w:right w:val="single" w:sz="4" w:space="0" w:color="auto"/>
            </w:tcBorders>
            <w:shd w:val="clear" w:color="auto" w:fill="FFFFFF"/>
            <w:vAlign w:val="bottom"/>
          </w:tcPr>
          <w:p w14:paraId="45A20E7A" w14:textId="77777777" w:rsidR="00033229" w:rsidRPr="00E65DC3" w:rsidRDefault="00033229" w:rsidP="00794C99">
            <w:pPr>
              <w:shd w:val="clear" w:color="auto" w:fill="FFFFFF"/>
              <w:tabs>
                <w:tab w:val="left" w:leader="dot" w:pos="4464"/>
              </w:tabs>
              <w:rPr>
                <w:sz w:val="22"/>
              </w:rPr>
            </w:pPr>
            <w:r w:rsidRPr="00E65DC3">
              <w:rPr>
                <w:smallCaps/>
                <w:sz w:val="22"/>
                <w:szCs w:val="18"/>
                <w:lang w:val="en-US"/>
              </w:rPr>
              <w:t xml:space="preserve">Division </w:t>
            </w:r>
            <w:r w:rsidRPr="00E65DC3">
              <w:rPr>
                <w:sz w:val="22"/>
                <w:szCs w:val="18"/>
                <w:lang w:val="en-US"/>
              </w:rPr>
              <w:t>329.</w:t>
            </w:r>
            <w:r w:rsidRPr="00E65DC3">
              <w:rPr>
                <w:rFonts w:eastAsia="Times New Roman"/>
                <w:sz w:val="22"/>
                <w:szCs w:val="18"/>
                <w:lang w:val="en-US"/>
              </w:rPr>
              <w:t>—NORTHERN TERRITORY HOSPITALS</w:t>
            </w: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0E7B" w14:textId="77777777" w:rsidR="00033229" w:rsidRPr="00E65DC3" w:rsidRDefault="00033229" w:rsidP="00D10694">
            <w:pPr>
              <w:shd w:val="clear" w:color="auto" w:fill="FFFFFF"/>
              <w:tabs>
                <w:tab w:val="left" w:leader="dot" w:pos="4464"/>
              </w:tabs>
              <w:ind w:right="72"/>
              <w:jc w:val="right"/>
              <w:rPr>
                <w:sz w:val="22"/>
              </w:rPr>
            </w:pPr>
          </w:p>
        </w:tc>
        <w:tc>
          <w:tcPr>
            <w:tcW w:w="1568" w:type="dxa"/>
            <w:tcBorders>
              <w:top w:val="single" w:sz="6" w:space="0" w:color="auto"/>
              <w:left w:val="single" w:sz="4" w:space="0" w:color="auto"/>
              <w:bottom w:val="nil"/>
              <w:right w:val="single" w:sz="4" w:space="0" w:color="auto"/>
            </w:tcBorders>
            <w:shd w:val="clear" w:color="auto" w:fill="FFFFFF"/>
            <w:vAlign w:val="bottom"/>
          </w:tcPr>
          <w:p w14:paraId="45A20E7C" w14:textId="77777777" w:rsidR="00033229" w:rsidRPr="00E65DC3" w:rsidRDefault="00033229" w:rsidP="00D10694">
            <w:pPr>
              <w:shd w:val="clear" w:color="auto" w:fill="FFFFFF"/>
              <w:tabs>
                <w:tab w:val="left" w:leader="dot" w:pos="4464"/>
              </w:tabs>
              <w:ind w:right="72"/>
              <w:jc w:val="right"/>
              <w:rPr>
                <w:sz w:val="22"/>
              </w:rPr>
            </w:pPr>
          </w:p>
        </w:tc>
        <w:tc>
          <w:tcPr>
            <w:tcW w:w="1332" w:type="dxa"/>
            <w:tcBorders>
              <w:top w:val="single" w:sz="6" w:space="0" w:color="auto"/>
              <w:left w:val="single" w:sz="4" w:space="0" w:color="auto"/>
              <w:bottom w:val="nil"/>
              <w:right w:val="nil"/>
            </w:tcBorders>
            <w:shd w:val="clear" w:color="auto" w:fill="FFFFFF"/>
            <w:vAlign w:val="bottom"/>
          </w:tcPr>
          <w:p w14:paraId="45A20E7D" w14:textId="77777777" w:rsidR="00033229" w:rsidRPr="00E65DC3" w:rsidRDefault="00033229" w:rsidP="00D10694">
            <w:pPr>
              <w:shd w:val="clear" w:color="auto" w:fill="FFFFFF"/>
              <w:tabs>
                <w:tab w:val="left" w:leader="dot" w:pos="4464"/>
              </w:tabs>
              <w:ind w:right="72"/>
              <w:jc w:val="right"/>
              <w:rPr>
                <w:sz w:val="22"/>
              </w:rPr>
            </w:pPr>
          </w:p>
        </w:tc>
      </w:tr>
      <w:tr w:rsidR="00033229" w:rsidRPr="00E65DC3" w14:paraId="45A20E83" w14:textId="77777777" w:rsidTr="00D10694">
        <w:trPr>
          <w:trHeight w:val="20"/>
          <w:jc w:val="center"/>
        </w:trPr>
        <w:tc>
          <w:tcPr>
            <w:tcW w:w="4667" w:type="dxa"/>
            <w:tcBorders>
              <w:top w:val="nil"/>
              <w:left w:val="nil"/>
              <w:bottom w:val="nil"/>
              <w:right w:val="single" w:sz="4" w:space="0" w:color="auto"/>
            </w:tcBorders>
            <w:shd w:val="clear" w:color="auto" w:fill="FFFFFF"/>
            <w:vAlign w:val="bottom"/>
          </w:tcPr>
          <w:p w14:paraId="45A20E7F" w14:textId="77777777" w:rsidR="00033229" w:rsidRPr="00E65DC3" w:rsidRDefault="00033229" w:rsidP="00DB69BA">
            <w:pPr>
              <w:shd w:val="clear" w:color="auto" w:fill="FFFFFF"/>
              <w:tabs>
                <w:tab w:val="left" w:leader="dot" w:pos="4464"/>
              </w:tabs>
              <w:ind w:left="576" w:hanging="576"/>
              <w:rPr>
                <w:sz w:val="22"/>
              </w:rPr>
            </w:pPr>
            <w:r w:rsidRPr="00E65DC3">
              <w:rPr>
                <w:b/>
                <w:bCs/>
                <w:sz w:val="22"/>
                <w:szCs w:val="18"/>
                <w:lang w:val="en-US"/>
              </w:rPr>
              <w:t>1.—</w:t>
            </w:r>
            <w:r w:rsidRPr="00E65DC3">
              <w:rPr>
                <w:rFonts w:eastAsia="Times New Roman"/>
                <w:b/>
                <w:bCs/>
                <w:sz w:val="22"/>
                <w:szCs w:val="18"/>
                <w:lang w:val="en-US"/>
              </w:rPr>
              <w:t>Salaries and Payments in the nature of Salary</w:t>
            </w:r>
            <w:r w:rsidRPr="00E65DC3">
              <w:rPr>
                <w:rFonts w:eastAsia="Times New Roman"/>
                <w:sz w:val="22"/>
                <w:szCs w:val="18"/>
                <w:lang w:val="en-US"/>
              </w:rPr>
              <w:t>—</w:t>
            </w:r>
          </w:p>
        </w:tc>
        <w:tc>
          <w:tcPr>
            <w:tcW w:w="1542" w:type="dxa"/>
            <w:tcBorders>
              <w:top w:val="nil"/>
              <w:left w:val="single" w:sz="4" w:space="0" w:color="auto"/>
              <w:bottom w:val="nil"/>
              <w:right w:val="single" w:sz="4" w:space="0" w:color="auto"/>
            </w:tcBorders>
            <w:shd w:val="clear" w:color="auto" w:fill="FFFFFF"/>
            <w:vAlign w:val="bottom"/>
          </w:tcPr>
          <w:p w14:paraId="45A20E80" w14:textId="77777777" w:rsidR="00033229" w:rsidRPr="00E65DC3" w:rsidRDefault="00033229" w:rsidP="00D10694">
            <w:pPr>
              <w:shd w:val="clear" w:color="auto" w:fill="FFFFFF"/>
              <w:tabs>
                <w:tab w:val="left" w:leader="dot" w:pos="4464"/>
              </w:tabs>
              <w:ind w:right="72"/>
              <w:jc w:val="right"/>
              <w:rPr>
                <w:sz w:val="22"/>
              </w:rPr>
            </w:pPr>
          </w:p>
        </w:tc>
        <w:tc>
          <w:tcPr>
            <w:tcW w:w="1568" w:type="dxa"/>
            <w:tcBorders>
              <w:top w:val="nil"/>
              <w:left w:val="single" w:sz="4" w:space="0" w:color="auto"/>
              <w:bottom w:val="nil"/>
              <w:right w:val="single" w:sz="4" w:space="0" w:color="auto"/>
            </w:tcBorders>
            <w:shd w:val="clear" w:color="auto" w:fill="FFFFFF"/>
            <w:vAlign w:val="bottom"/>
          </w:tcPr>
          <w:p w14:paraId="45A20E81" w14:textId="77777777" w:rsidR="00033229" w:rsidRPr="00E65DC3" w:rsidRDefault="00033229" w:rsidP="00D10694">
            <w:pPr>
              <w:shd w:val="clear" w:color="auto" w:fill="FFFFFF"/>
              <w:tabs>
                <w:tab w:val="left" w:leader="dot" w:pos="4464"/>
              </w:tabs>
              <w:ind w:right="72"/>
              <w:jc w:val="right"/>
              <w:rPr>
                <w:sz w:val="22"/>
              </w:rPr>
            </w:pPr>
          </w:p>
        </w:tc>
        <w:tc>
          <w:tcPr>
            <w:tcW w:w="1332" w:type="dxa"/>
            <w:tcBorders>
              <w:top w:val="nil"/>
              <w:left w:val="single" w:sz="4" w:space="0" w:color="auto"/>
              <w:bottom w:val="nil"/>
              <w:right w:val="nil"/>
            </w:tcBorders>
            <w:shd w:val="clear" w:color="auto" w:fill="FFFFFF"/>
            <w:vAlign w:val="bottom"/>
          </w:tcPr>
          <w:p w14:paraId="45A20E82" w14:textId="77777777" w:rsidR="00033229" w:rsidRPr="00E65DC3" w:rsidRDefault="00033229" w:rsidP="00D10694">
            <w:pPr>
              <w:shd w:val="clear" w:color="auto" w:fill="FFFFFF"/>
              <w:tabs>
                <w:tab w:val="left" w:leader="dot" w:pos="4464"/>
              </w:tabs>
              <w:ind w:right="72"/>
              <w:jc w:val="right"/>
              <w:rPr>
                <w:sz w:val="22"/>
              </w:rPr>
            </w:pPr>
          </w:p>
        </w:tc>
      </w:tr>
      <w:tr w:rsidR="00033229" w:rsidRPr="00E65DC3" w14:paraId="45A20E88" w14:textId="77777777" w:rsidTr="00D10694">
        <w:trPr>
          <w:trHeight w:val="20"/>
          <w:jc w:val="center"/>
        </w:trPr>
        <w:tc>
          <w:tcPr>
            <w:tcW w:w="4667" w:type="dxa"/>
            <w:tcBorders>
              <w:top w:val="nil"/>
              <w:left w:val="nil"/>
              <w:bottom w:val="nil"/>
              <w:right w:val="single" w:sz="4" w:space="0" w:color="auto"/>
            </w:tcBorders>
            <w:shd w:val="clear" w:color="auto" w:fill="FFFFFF"/>
            <w:vAlign w:val="bottom"/>
          </w:tcPr>
          <w:p w14:paraId="45A20E84"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01. Salaries and allowances</w:t>
            </w:r>
            <w:r w:rsidR="00D10694" w:rsidRPr="00E65DC3">
              <w:rPr>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0E85" w14:textId="77777777" w:rsidR="00033229" w:rsidRPr="00E65DC3" w:rsidRDefault="00033229" w:rsidP="00D10694">
            <w:pPr>
              <w:shd w:val="clear" w:color="auto" w:fill="FFFFFF"/>
              <w:tabs>
                <w:tab w:val="left" w:leader="dot" w:pos="4464"/>
              </w:tabs>
              <w:ind w:right="72"/>
              <w:jc w:val="right"/>
              <w:rPr>
                <w:sz w:val="22"/>
              </w:rPr>
            </w:pPr>
            <w:r w:rsidRPr="00E65DC3">
              <w:rPr>
                <w:sz w:val="22"/>
                <w:szCs w:val="18"/>
                <w:lang w:val="en-US"/>
              </w:rPr>
              <w:t>15,685,000</w:t>
            </w:r>
          </w:p>
        </w:tc>
        <w:tc>
          <w:tcPr>
            <w:tcW w:w="1568" w:type="dxa"/>
            <w:tcBorders>
              <w:top w:val="nil"/>
              <w:left w:val="single" w:sz="4" w:space="0" w:color="auto"/>
              <w:bottom w:val="nil"/>
              <w:right w:val="single" w:sz="4" w:space="0" w:color="auto"/>
            </w:tcBorders>
            <w:shd w:val="clear" w:color="auto" w:fill="FFFFFF"/>
            <w:vAlign w:val="bottom"/>
          </w:tcPr>
          <w:p w14:paraId="45A20E86" w14:textId="77777777" w:rsidR="00033229" w:rsidRPr="00E65DC3" w:rsidRDefault="00033229" w:rsidP="00D10694">
            <w:pPr>
              <w:shd w:val="clear" w:color="auto" w:fill="FFFFFF"/>
              <w:tabs>
                <w:tab w:val="left" w:leader="dot" w:pos="4464"/>
              </w:tabs>
              <w:ind w:right="72"/>
              <w:jc w:val="right"/>
              <w:rPr>
                <w:sz w:val="22"/>
              </w:rPr>
            </w:pPr>
            <w:r w:rsidRPr="00E65DC3">
              <w:rPr>
                <w:sz w:val="22"/>
                <w:szCs w:val="18"/>
                <w:lang w:val="en-US"/>
              </w:rPr>
              <w:t>13,499,900</w:t>
            </w:r>
          </w:p>
        </w:tc>
        <w:tc>
          <w:tcPr>
            <w:tcW w:w="1332" w:type="dxa"/>
            <w:tcBorders>
              <w:top w:val="nil"/>
              <w:left w:val="single" w:sz="4" w:space="0" w:color="auto"/>
              <w:bottom w:val="nil"/>
              <w:right w:val="nil"/>
            </w:tcBorders>
            <w:shd w:val="clear" w:color="auto" w:fill="FFFFFF"/>
            <w:vAlign w:val="bottom"/>
          </w:tcPr>
          <w:p w14:paraId="45A20E87" w14:textId="77777777" w:rsidR="00033229" w:rsidRPr="00E65DC3" w:rsidRDefault="00033229" w:rsidP="00D10694">
            <w:pPr>
              <w:shd w:val="clear" w:color="auto" w:fill="FFFFFF"/>
              <w:tabs>
                <w:tab w:val="left" w:leader="dot" w:pos="4464"/>
              </w:tabs>
              <w:ind w:right="72"/>
              <w:jc w:val="right"/>
              <w:rPr>
                <w:sz w:val="22"/>
              </w:rPr>
            </w:pPr>
            <w:r w:rsidRPr="00E65DC3">
              <w:rPr>
                <w:sz w:val="22"/>
                <w:szCs w:val="18"/>
                <w:lang w:val="en-US"/>
              </w:rPr>
              <w:t>13,013,872</w:t>
            </w:r>
          </w:p>
        </w:tc>
      </w:tr>
      <w:tr w:rsidR="00033229" w:rsidRPr="00E65DC3" w14:paraId="45A20E8D" w14:textId="77777777" w:rsidTr="00D10694">
        <w:trPr>
          <w:trHeight w:val="20"/>
          <w:jc w:val="center"/>
        </w:trPr>
        <w:tc>
          <w:tcPr>
            <w:tcW w:w="4667" w:type="dxa"/>
            <w:tcBorders>
              <w:top w:val="nil"/>
              <w:left w:val="nil"/>
              <w:bottom w:val="nil"/>
              <w:right w:val="single" w:sz="4" w:space="0" w:color="auto"/>
            </w:tcBorders>
            <w:shd w:val="clear" w:color="auto" w:fill="FFFFFF"/>
            <w:vAlign w:val="bottom"/>
          </w:tcPr>
          <w:p w14:paraId="45A20E89"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02. Overtime</w:t>
            </w:r>
            <w:r w:rsidR="00D10694" w:rsidRPr="00E65DC3">
              <w:rPr>
                <w:sz w:val="22"/>
                <w:szCs w:val="18"/>
                <w:lang w:val="en-US"/>
              </w:rPr>
              <w:tab/>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0E8A" w14:textId="77777777" w:rsidR="00033229" w:rsidRPr="00E65DC3" w:rsidRDefault="00033229" w:rsidP="00D10694">
            <w:pPr>
              <w:shd w:val="clear" w:color="auto" w:fill="FFFFFF"/>
              <w:tabs>
                <w:tab w:val="left" w:leader="dot" w:pos="4464"/>
              </w:tabs>
              <w:ind w:right="72"/>
              <w:jc w:val="right"/>
              <w:rPr>
                <w:sz w:val="22"/>
              </w:rPr>
            </w:pPr>
            <w:r w:rsidRPr="00E65DC3">
              <w:rPr>
                <w:sz w:val="22"/>
                <w:szCs w:val="18"/>
                <w:lang w:val="en-US"/>
              </w:rPr>
              <w:t>380,000</w:t>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20E8B" w14:textId="77777777" w:rsidR="00033229" w:rsidRPr="00E65DC3" w:rsidRDefault="00033229" w:rsidP="00D10694">
            <w:pPr>
              <w:shd w:val="clear" w:color="auto" w:fill="FFFFFF"/>
              <w:tabs>
                <w:tab w:val="left" w:leader="dot" w:pos="4464"/>
              </w:tabs>
              <w:ind w:right="72"/>
              <w:jc w:val="right"/>
              <w:rPr>
                <w:sz w:val="22"/>
              </w:rPr>
            </w:pPr>
            <w:r w:rsidRPr="00E65DC3">
              <w:rPr>
                <w:sz w:val="22"/>
                <w:szCs w:val="18"/>
                <w:lang w:val="en-US"/>
              </w:rPr>
              <w:t>320,000</w:t>
            </w:r>
          </w:p>
        </w:tc>
        <w:tc>
          <w:tcPr>
            <w:tcW w:w="1332" w:type="dxa"/>
            <w:tcBorders>
              <w:top w:val="nil"/>
              <w:left w:val="single" w:sz="4" w:space="0" w:color="auto"/>
              <w:bottom w:val="single" w:sz="6" w:space="0" w:color="auto"/>
              <w:right w:val="nil"/>
            </w:tcBorders>
            <w:shd w:val="clear" w:color="auto" w:fill="FFFFFF"/>
            <w:vAlign w:val="bottom"/>
          </w:tcPr>
          <w:p w14:paraId="45A20E8C" w14:textId="77777777" w:rsidR="00033229" w:rsidRPr="00E65DC3" w:rsidRDefault="00033229" w:rsidP="00D10694">
            <w:pPr>
              <w:shd w:val="clear" w:color="auto" w:fill="FFFFFF"/>
              <w:tabs>
                <w:tab w:val="left" w:leader="dot" w:pos="4464"/>
              </w:tabs>
              <w:ind w:right="72"/>
              <w:jc w:val="right"/>
              <w:rPr>
                <w:sz w:val="22"/>
              </w:rPr>
            </w:pPr>
            <w:r w:rsidRPr="00E65DC3">
              <w:rPr>
                <w:sz w:val="22"/>
                <w:szCs w:val="18"/>
                <w:lang w:val="en-US"/>
              </w:rPr>
              <w:t>319,812</w:t>
            </w:r>
          </w:p>
        </w:tc>
      </w:tr>
      <w:tr w:rsidR="00033229" w:rsidRPr="00E65DC3" w14:paraId="45A20E92" w14:textId="77777777" w:rsidTr="00D10694">
        <w:trPr>
          <w:trHeight w:val="20"/>
          <w:jc w:val="center"/>
        </w:trPr>
        <w:tc>
          <w:tcPr>
            <w:tcW w:w="4667" w:type="dxa"/>
            <w:tcBorders>
              <w:top w:val="nil"/>
              <w:left w:val="nil"/>
              <w:bottom w:val="nil"/>
              <w:right w:val="single" w:sz="4" w:space="0" w:color="auto"/>
            </w:tcBorders>
            <w:shd w:val="clear" w:color="auto" w:fill="FFFFFF"/>
            <w:vAlign w:val="bottom"/>
          </w:tcPr>
          <w:p w14:paraId="45A20E8E" w14:textId="77777777" w:rsidR="00033229" w:rsidRPr="00E65DC3" w:rsidRDefault="00033229" w:rsidP="00794C99">
            <w:pPr>
              <w:shd w:val="clear" w:color="auto" w:fill="FFFFFF"/>
              <w:tabs>
                <w:tab w:val="left" w:leader="dot" w:pos="4464"/>
              </w:tabs>
              <w:rPr>
                <w:sz w:val="22"/>
              </w:rPr>
            </w:pPr>
          </w:p>
        </w:tc>
        <w:tc>
          <w:tcPr>
            <w:tcW w:w="1542" w:type="dxa"/>
            <w:tcBorders>
              <w:top w:val="single" w:sz="6" w:space="0" w:color="auto"/>
              <w:left w:val="single" w:sz="4" w:space="0" w:color="auto"/>
              <w:bottom w:val="single" w:sz="4" w:space="0" w:color="auto"/>
              <w:right w:val="single" w:sz="4" w:space="0" w:color="auto"/>
            </w:tcBorders>
            <w:shd w:val="clear" w:color="auto" w:fill="FFFFFF"/>
            <w:vAlign w:val="bottom"/>
          </w:tcPr>
          <w:p w14:paraId="45A20E8F" w14:textId="77777777" w:rsidR="00033229" w:rsidRPr="00E65DC3" w:rsidRDefault="00033229" w:rsidP="00D10694">
            <w:pPr>
              <w:shd w:val="clear" w:color="auto" w:fill="FFFFFF"/>
              <w:tabs>
                <w:tab w:val="left" w:leader="dot" w:pos="4464"/>
              </w:tabs>
              <w:ind w:right="72"/>
              <w:jc w:val="right"/>
              <w:rPr>
                <w:sz w:val="22"/>
              </w:rPr>
            </w:pPr>
            <w:r w:rsidRPr="00E65DC3">
              <w:rPr>
                <w:sz w:val="22"/>
                <w:szCs w:val="18"/>
                <w:lang w:val="en-US"/>
              </w:rPr>
              <w:t>16,065,000</w:t>
            </w:r>
          </w:p>
        </w:tc>
        <w:tc>
          <w:tcPr>
            <w:tcW w:w="1568" w:type="dxa"/>
            <w:tcBorders>
              <w:top w:val="single" w:sz="6" w:space="0" w:color="auto"/>
              <w:left w:val="single" w:sz="4" w:space="0" w:color="auto"/>
              <w:bottom w:val="single" w:sz="4" w:space="0" w:color="auto"/>
              <w:right w:val="single" w:sz="4" w:space="0" w:color="auto"/>
            </w:tcBorders>
            <w:shd w:val="clear" w:color="auto" w:fill="FFFFFF"/>
            <w:vAlign w:val="bottom"/>
          </w:tcPr>
          <w:p w14:paraId="45A20E90" w14:textId="77777777" w:rsidR="00033229" w:rsidRPr="00E65DC3" w:rsidRDefault="00033229" w:rsidP="00D10694">
            <w:pPr>
              <w:shd w:val="clear" w:color="auto" w:fill="FFFFFF"/>
              <w:tabs>
                <w:tab w:val="left" w:leader="dot" w:pos="4464"/>
              </w:tabs>
              <w:ind w:right="72"/>
              <w:jc w:val="right"/>
              <w:rPr>
                <w:sz w:val="22"/>
              </w:rPr>
            </w:pPr>
            <w:r w:rsidRPr="00E65DC3">
              <w:rPr>
                <w:sz w:val="22"/>
                <w:szCs w:val="18"/>
                <w:lang w:val="en-US"/>
              </w:rPr>
              <w:t>13,819,900</w:t>
            </w:r>
          </w:p>
        </w:tc>
        <w:tc>
          <w:tcPr>
            <w:tcW w:w="1332" w:type="dxa"/>
            <w:tcBorders>
              <w:top w:val="single" w:sz="6" w:space="0" w:color="auto"/>
              <w:left w:val="single" w:sz="4" w:space="0" w:color="auto"/>
              <w:bottom w:val="single" w:sz="4" w:space="0" w:color="auto"/>
              <w:right w:val="nil"/>
            </w:tcBorders>
            <w:shd w:val="clear" w:color="auto" w:fill="FFFFFF"/>
            <w:vAlign w:val="bottom"/>
          </w:tcPr>
          <w:p w14:paraId="45A20E91" w14:textId="77777777" w:rsidR="00033229" w:rsidRPr="00E65DC3" w:rsidRDefault="00033229" w:rsidP="00D10694">
            <w:pPr>
              <w:shd w:val="clear" w:color="auto" w:fill="FFFFFF"/>
              <w:tabs>
                <w:tab w:val="left" w:leader="dot" w:pos="4464"/>
              </w:tabs>
              <w:ind w:right="72"/>
              <w:jc w:val="right"/>
              <w:rPr>
                <w:sz w:val="22"/>
              </w:rPr>
            </w:pPr>
            <w:r w:rsidRPr="00E65DC3">
              <w:rPr>
                <w:sz w:val="22"/>
                <w:szCs w:val="18"/>
                <w:lang w:val="en-US"/>
              </w:rPr>
              <w:t>13,333,684</w:t>
            </w:r>
          </w:p>
        </w:tc>
      </w:tr>
    </w:tbl>
    <w:p w14:paraId="45A20E93" w14:textId="77777777" w:rsidR="00524CEF" w:rsidRPr="00E65DC3" w:rsidRDefault="00524CEF" w:rsidP="00794C99">
      <w:pPr>
        <w:shd w:val="clear" w:color="auto" w:fill="FFFFFF"/>
        <w:tabs>
          <w:tab w:val="left" w:leader="dot" w:pos="4464"/>
        </w:tabs>
        <w:ind w:left="2856"/>
        <w:rPr>
          <w:sz w:val="22"/>
        </w:rPr>
        <w:sectPr w:rsidR="00524CEF" w:rsidRPr="00E65DC3" w:rsidSect="00524CEF">
          <w:pgSz w:w="11909" w:h="16834" w:code="9"/>
          <w:pgMar w:top="1440" w:right="1440" w:bottom="1440" w:left="1440" w:header="720" w:footer="720" w:gutter="0"/>
          <w:cols w:space="60"/>
          <w:noEndnote/>
          <w:docGrid w:linePitch="272"/>
        </w:sectPr>
      </w:pPr>
    </w:p>
    <w:p w14:paraId="45A20E94" w14:textId="77777777" w:rsidR="00033229" w:rsidRPr="00E65DC3" w:rsidRDefault="00033229" w:rsidP="00D10694">
      <w:pPr>
        <w:shd w:val="clear" w:color="auto" w:fill="FFFFFF"/>
        <w:tabs>
          <w:tab w:val="left" w:leader="dot" w:pos="4464"/>
        </w:tabs>
        <w:spacing w:before="120" w:after="120"/>
        <w:jc w:val="center"/>
        <w:rPr>
          <w:sz w:val="22"/>
        </w:rPr>
      </w:pPr>
      <w:r w:rsidRPr="00E65DC3">
        <w:rPr>
          <w:smallCaps/>
          <w:sz w:val="22"/>
          <w:lang w:val="en-US"/>
        </w:rPr>
        <w:lastRenderedPageBreak/>
        <w:t>Department of Health</w:t>
      </w:r>
      <w:r w:rsidRPr="00E65DC3">
        <w:rPr>
          <w:rFonts w:eastAsia="Times New Roman"/>
          <w:sz w:val="22"/>
          <w:lang w:val="en-US"/>
        </w:rPr>
        <w:t>—</w:t>
      </w:r>
      <w:r w:rsidRPr="00E65DC3">
        <w:rPr>
          <w:rFonts w:eastAsia="Times New Roman"/>
          <w:i/>
          <w:iCs/>
          <w:sz w:val="22"/>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67"/>
        <w:gridCol w:w="1542"/>
        <w:gridCol w:w="1568"/>
        <w:gridCol w:w="1332"/>
      </w:tblGrid>
      <w:tr w:rsidR="00D10694" w:rsidRPr="00E65DC3" w14:paraId="45A20E98" w14:textId="77777777" w:rsidTr="00D10694">
        <w:trPr>
          <w:trHeight w:val="20"/>
          <w:jc w:val="center"/>
        </w:trPr>
        <w:tc>
          <w:tcPr>
            <w:tcW w:w="4667" w:type="dxa"/>
            <w:tcBorders>
              <w:top w:val="single" w:sz="6" w:space="0" w:color="auto"/>
              <w:left w:val="nil"/>
              <w:bottom w:val="nil"/>
              <w:right w:val="single" w:sz="4" w:space="0" w:color="auto"/>
            </w:tcBorders>
            <w:shd w:val="clear" w:color="auto" w:fill="FFFFFF"/>
            <w:vAlign w:val="bottom"/>
          </w:tcPr>
          <w:p w14:paraId="45A20E95" w14:textId="77777777" w:rsidR="00D10694" w:rsidRPr="00E65DC3" w:rsidRDefault="00D10694" w:rsidP="00794C99">
            <w:pPr>
              <w:shd w:val="clear" w:color="auto" w:fill="FFFFFF"/>
              <w:tabs>
                <w:tab w:val="left" w:leader="dot" w:pos="4464"/>
              </w:tabs>
              <w:rPr>
                <w:sz w:val="22"/>
              </w:rPr>
            </w:pPr>
          </w:p>
        </w:tc>
        <w:tc>
          <w:tcPr>
            <w:tcW w:w="1542" w:type="dxa"/>
            <w:vMerge w:val="restart"/>
            <w:tcBorders>
              <w:top w:val="single" w:sz="6" w:space="0" w:color="auto"/>
              <w:left w:val="single" w:sz="4" w:space="0" w:color="auto"/>
              <w:right w:val="single" w:sz="4" w:space="0" w:color="auto"/>
            </w:tcBorders>
            <w:shd w:val="clear" w:color="auto" w:fill="FFFFFF"/>
            <w:vAlign w:val="center"/>
          </w:tcPr>
          <w:p w14:paraId="45A20E96" w14:textId="77777777" w:rsidR="00D10694" w:rsidRPr="00E65DC3" w:rsidRDefault="00D10694" w:rsidP="00D10694">
            <w:pPr>
              <w:shd w:val="clear" w:color="auto" w:fill="FFFFFF"/>
              <w:tabs>
                <w:tab w:val="left" w:leader="dot" w:pos="4464"/>
              </w:tabs>
              <w:spacing w:before="120" w:after="120"/>
              <w:jc w:val="center"/>
              <w:rPr>
                <w:sz w:val="22"/>
              </w:rPr>
            </w:pPr>
            <w:r w:rsidRPr="00E65DC3">
              <w:rPr>
                <w:b/>
                <w:bCs/>
                <w:szCs w:val="16"/>
                <w:lang w:val="en-US"/>
              </w:rPr>
              <w:t>1975</w:t>
            </w:r>
            <w:r w:rsidRPr="00E65DC3">
              <w:rPr>
                <w:rFonts w:eastAsia="Times New Roman"/>
                <w:b/>
                <w:bCs/>
                <w:szCs w:val="16"/>
                <w:lang w:val="en-US"/>
              </w:rPr>
              <w:t>–76</w:t>
            </w:r>
          </w:p>
        </w:tc>
        <w:tc>
          <w:tcPr>
            <w:tcW w:w="2900" w:type="dxa"/>
            <w:gridSpan w:val="2"/>
            <w:tcBorders>
              <w:top w:val="single" w:sz="6" w:space="0" w:color="auto"/>
              <w:left w:val="single" w:sz="4" w:space="0" w:color="auto"/>
              <w:bottom w:val="single" w:sz="6" w:space="0" w:color="auto"/>
              <w:right w:val="nil"/>
            </w:tcBorders>
            <w:shd w:val="clear" w:color="auto" w:fill="FFFFFF"/>
            <w:vAlign w:val="bottom"/>
          </w:tcPr>
          <w:p w14:paraId="45A20E97" w14:textId="77777777" w:rsidR="00D10694" w:rsidRPr="00E65DC3" w:rsidRDefault="00D10694" w:rsidP="00D10694">
            <w:pPr>
              <w:shd w:val="clear" w:color="auto" w:fill="FFFFFF"/>
              <w:tabs>
                <w:tab w:val="left" w:leader="dot" w:pos="4464"/>
              </w:tabs>
              <w:spacing w:before="120" w:after="120"/>
              <w:jc w:val="center"/>
              <w:rPr>
                <w:sz w:val="22"/>
              </w:rPr>
            </w:pPr>
            <w:r w:rsidRPr="00E65DC3">
              <w:rPr>
                <w:szCs w:val="14"/>
                <w:lang w:val="en-US"/>
              </w:rPr>
              <w:t>1974-75</w:t>
            </w:r>
          </w:p>
        </w:tc>
      </w:tr>
      <w:tr w:rsidR="00D10694" w:rsidRPr="00E65DC3" w14:paraId="45A20E9D"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0E99" w14:textId="77777777" w:rsidR="00D10694" w:rsidRPr="00E65DC3" w:rsidRDefault="00D10694" w:rsidP="00794C99">
            <w:pPr>
              <w:shd w:val="clear" w:color="auto" w:fill="FFFFFF"/>
              <w:tabs>
                <w:tab w:val="left" w:leader="dot" w:pos="4464"/>
              </w:tabs>
              <w:rPr>
                <w:sz w:val="22"/>
              </w:rPr>
            </w:pPr>
          </w:p>
        </w:tc>
        <w:tc>
          <w:tcPr>
            <w:tcW w:w="1542" w:type="dxa"/>
            <w:vMerge/>
            <w:tcBorders>
              <w:left w:val="single" w:sz="4" w:space="0" w:color="auto"/>
              <w:bottom w:val="single" w:sz="6" w:space="0" w:color="auto"/>
              <w:right w:val="single" w:sz="4" w:space="0" w:color="auto"/>
            </w:tcBorders>
            <w:shd w:val="clear" w:color="auto" w:fill="FFFFFF"/>
            <w:vAlign w:val="bottom"/>
          </w:tcPr>
          <w:p w14:paraId="45A20E9A" w14:textId="77777777" w:rsidR="00D10694" w:rsidRPr="00E65DC3" w:rsidRDefault="00D10694" w:rsidP="00D10694">
            <w:pPr>
              <w:shd w:val="clear" w:color="auto" w:fill="FFFFFF"/>
              <w:tabs>
                <w:tab w:val="left" w:leader="dot" w:pos="4464"/>
              </w:tabs>
              <w:spacing w:before="120" w:after="120"/>
              <w:jc w:val="center"/>
              <w:rPr>
                <w:sz w:val="22"/>
              </w:rPr>
            </w:pP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20E9B" w14:textId="77777777" w:rsidR="00D10694" w:rsidRPr="00E65DC3" w:rsidRDefault="00D10694" w:rsidP="00D10694">
            <w:pPr>
              <w:shd w:val="clear" w:color="auto" w:fill="FFFFFF"/>
              <w:tabs>
                <w:tab w:val="left" w:leader="dot" w:pos="4464"/>
              </w:tabs>
              <w:spacing w:before="120" w:after="120"/>
              <w:jc w:val="center"/>
              <w:rPr>
                <w:sz w:val="22"/>
              </w:rPr>
            </w:pPr>
            <w:r w:rsidRPr="00E65DC3">
              <w:rPr>
                <w:szCs w:val="14"/>
                <w:lang w:val="en-US"/>
              </w:rPr>
              <w:t>Appropriation</w:t>
            </w:r>
          </w:p>
        </w:tc>
        <w:tc>
          <w:tcPr>
            <w:tcW w:w="1332" w:type="dxa"/>
            <w:tcBorders>
              <w:top w:val="single" w:sz="6" w:space="0" w:color="auto"/>
              <w:left w:val="single" w:sz="4" w:space="0" w:color="auto"/>
              <w:bottom w:val="single" w:sz="6" w:space="0" w:color="auto"/>
              <w:right w:val="nil"/>
            </w:tcBorders>
            <w:shd w:val="clear" w:color="auto" w:fill="FFFFFF"/>
            <w:vAlign w:val="bottom"/>
          </w:tcPr>
          <w:p w14:paraId="45A20E9C" w14:textId="77777777" w:rsidR="00D10694" w:rsidRPr="00E65DC3" w:rsidRDefault="00D10694" w:rsidP="00D10694">
            <w:pPr>
              <w:shd w:val="clear" w:color="auto" w:fill="FFFFFF"/>
              <w:tabs>
                <w:tab w:val="left" w:leader="dot" w:pos="4464"/>
              </w:tabs>
              <w:spacing w:before="120" w:after="120"/>
              <w:jc w:val="center"/>
              <w:rPr>
                <w:sz w:val="22"/>
              </w:rPr>
            </w:pPr>
            <w:r w:rsidRPr="00E65DC3">
              <w:rPr>
                <w:szCs w:val="14"/>
                <w:lang w:val="en-US"/>
              </w:rPr>
              <w:t>Expenditure</w:t>
            </w:r>
          </w:p>
        </w:tc>
      </w:tr>
      <w:tr w:rsidR="00033229" w:rsidRPr="00E65DC3" w14:paraId="45A20EA2" w14:textId="77777777" w:rsidTr="00D10694">
        <w:trPr>
          <w:trHeight w:val="20"/>
          <w:jc w:val="center"/>
        </w:trPr>
        <w:tc>
          <w:tcPr>
            <w:tcW w:w="4667" w:type="dxa"/>
            <w:tcBorders>
              <w:top w:val="nil"/>
              <w:left w:val="nil"/>
              <w:bottom w:val="nil"/>
              <w:right w:val="single" w:sz="4" w:space="0" w:color="auto"/>
            </w:tcBorders>
            <w:shd w:val="clear" w:color="auto" w:fill="FFFFFF"/>
            <w:vAlign w:val="bottom"/>
          </w:tcPr>
          <w:p w14:paraId="45A20E9E" w14:textId="77777777" w:rsidR="00033229" w:rsidRPr="00E65DC3" w:rsidRDefault="00033229" w:rsidP="00794C99">
            <w:pPr>
              <w:shd w:val="clear" w:color="auto" w:fill="FFFFFF"/>
              <w:tabs>
                <w:tab w:val="left" w:leader="dot" w:pos="4464"/>
              </w:tabs>
              <w:rPr>
                <w:sz w:val="22"/>
              </w:rPr>
            </w:pPr>
            <w:r w:rsidRPr="00E65DC3">
              <w:rPr>
                <w:smallCaps/>
                <w:sz w:val="22"/>
                <w:lang w:val="en-US"/>
              </w:rPr>
              <w:t xml:space="preserve">Division </w:t>
            </w:r>
            <w:r w:rsidRPr="00E65DC3">
              <w:rPr>
                <w:sz w:val="22"/>
                <w:lang w:val="en-US"/>
              </w:rPr>
              <w:t>329.</w:t>
            </w:r>
            <w:r w:rsidRPr="00E65DC3">
              <w:rPr>
                <w:rFonts w:eastAsia="Times New Roman"/>
                <w:sz w:val="22"/>
                <w:lang w:val="en-US"/>
              </w:rPr>
              <w:t>—NORTHERN TERRITORY HOSPITALS—</w:t>
            </w:r>
            <w:r w:rsidRPr="00E65DC3">
              <w:rPr>
                <w:rFonts w:eastAsia="Times New Roman"/>
                <w:i/>
                <w:iCs/>
                <w:sz w:val="22"/>
                <w:lang w:val="en-US"/>
              </w:rPr>
              <w:t>continued</w:t>
            </w: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0E9F" w14:textId="77777777" w:rsidR="00033229" w:rsidRPr="00E65DC3" w:rsidRDefault="00033229" w:rsidP="00900A52">
            <w:pPr>
              <w:shd w:val="clear" w:color="auto" w:fill="FFFFFF"/>
              <w:tabs>
                <w:tab w:val="left" w:leader="dot" w:pos="4464"/>
              </w:tabs>
              <w:spacing w:after="120"/>
              <w:ind w:right="72"/>
              <w:jc w:val="center"/>
              <w:rPr>
                <w:sz w:val="22"/>
              </w:rPr>
            </w:pPr>
            <w:r w:rsidRPr="00E65DC3">
              <w:rPr>
                <w:sz w:val="22"/>
                <w:lang w:val="en-US"/>
              </w:rPr>
              <w:t>$</w:t>
            </w:r>
          </w:p>
        </w:tc>
        <w:tc>
          <w:tcPr>
            <w:tcW w:w="1568" w:type="dxa"/>
            <w:tcBorders>
              <w:top w:val="single" w:sz="6" w:space="0" w:color="auto"/>
              <w:left w:val="single" w:sz="4" w:space="0" w:color="auto"/>
              <w:bottom w:val="nil"/>
              <w:right w:val="single" w:sz="4" w:space="0" w:color="auto"/>
            </w:tcBorders>
            <w:shd w:val="clear" w:color="auto" w:fill="FFFFFF"/>
            <w:vAlign w:val="bottom"/>
          </w:tcPr>
          <w:p w14:paraId="45A20EA0" w14:textId="77777777" w:rsidR="00033229" w:rsidRPr="00E65DC3" w:rsidRDefault="00033229" w:rsidP="00900A52">
            <w:pPr>
              <w:shd w:val="clear" w:color="auto" w:fill="FFFFFF"/>
              <w:tabs>
                <w:tab w:val="left" w:leader="dot" w:pos="4464"/>
              </w:tabs>
              <w:spacing w:after="120"/>
              <w:ind w:right="72"/>
              <w:jc w:val="center"/>
              <w:rPr>
                <w:sz w:val="22"/>
              </w:rPr>
            </w:pPr>
            <w:r w:rsidRPr="00E65DC3">
              <w:rPr>
                <w:sz w:val="22"/>
                <w:lang w:val="en-US"/>
              </w:rPr>
              <w:t>$</w:t>
            </w:r>
          </w:p>
        </w:tc>
        <w:tc>
          <w:tcPr>
            <w:tcW w:w="1332" w:type="dxa"/>
            <w:tcBorders>
              <w:top w:val="single" w:sz="6" w:space="0" w:color="auto"/>
              <w:left w:val="single" w:sz="4" w:space="0" w:color="auto"/>
              <w:bottom w:val="nil"/>
              <w:right w:val="nil"/>
            </w:tcBorders>
            <w:shd w:val="clear" w:color="auto" w:fill="FFFFFF"/>
            <w:vAlign w:val="bottom"/>
          </w:tcPr>
          <w:p w14:paraId="45A20EA1" w14:textId="77777777" w:rsidR="00033229" w:rsidRPr="00E65DC3" w:rsidRDefault="00033229" w:rsidP="00900A52">
            <w:pPr>
              <w:shd w:val="clear" w:color="auto" w:fill="FFFFFF"/>
              <w:tabs>
                <w:tab w:val="left" w:leader="dot" w:pos="4464"/>
              </w:tabs>
              <w:spacing w:after="120"/>
              <w:ind w:right="72"/>
              <w:jc w:val="center"/>
              <w:rPr>
                <w:sz w:val="22"/>
              </w:rPr>
            </w:pPr>
            <w:r w:rsidRPr="00E65DC3">
              <w:rPr>
                <w:sz w:val="22"/>
                <w:lang w:val="en-US"/>
              </w:rPr>
              <w:t>$</w:t>
            </w:r>
          </w:p>
        </w:tc>
      </w:tr>
      <w:tr w:rsidR="00033229" w:rsidRPr="00E65DC3" w14:paraId="45A20EA7" w14:textId="77777777" w:rsidTr="00D10694">
        <w:trPr>
          <w:trHeight w:val="20"/>
          <w:jc w:val="center"/>
        </w:trPr>
        <w:tc>
          <w:tcPr>
            <w:tcW w:w="4667" w:type="dxa"/>
            <w:tcBorders>
              <w:top w:val="nil"/>
              <w:left w:val="nil"/>
              <w:bottom w:val="nil"/>
              <w:right w:val="single" w:sz="4" w:space="0" w:color="auto"/>
            </w:tcBorders>
            <w:shd w:val="clear" w:color="auto" w:fill="FFFFFF"/>
            <w:vAlign w:val="bottom"/>
          </w:tcPr>
          <w:p w14:paraId="45A20EA3"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lang w:val="en-US"/>
              </w:rPr>
              <w:t>2.—</w:t>
            </w:r>
            <w:r w:rsidRPr="00E65DC3">
              <w:rPr>
                <w:rFonts w:eastAsia="Times New Roman"/>
                <w:b/>
                <w:bCs/>
                <w:sz w:val="22"/>
                <w:lang w:val="en-US"/>
              </w:rPr>
              <w:t>Administrative Expenses—</w:t>
            </w:r>
          </w:p>
        </w:tc>
        <w:tc>
          <w:tcPr>
            <w:tcW w:w="1542" w:type="dxa"/>
            <w:tcBorders>
              <w:top w:val="nil"/>
              <w:left w:val="single" w:sz="4" w:space="0" w:color="auto"/>
              <w:bottom w:val="nil"/>
              <w:right w:val="single" w:sz="4" w:space="0" w:color="auto"/>
            </w:tcBorders>
            <w:shd w:val="clear" w:color="auto" w:fill="FFFFFF"/>
            <w:vAlign w:val="bottom"/>
          </w:tcPr>
          <w:p w14:paraId="45A20EA4" w14:textId="77777777" w:rsidR="00033229" w:rsidRPr="00E65DC3" w:rsidRDefault="00033229" w:rsidP="00D10694">
            <w:pPr>
              <w:shd w:val="clear" w:color="auto" w:fill="FFFFFF"/>
              <w:tabs>
                <w:tab w:val="left" w:leader="dot" w:pos="4464"/>
              </w:tabs>
              <w:ind w:right="72"/>
              <w:jc w:val="right"/>
              <w:rPr>
                <w:sz w:val="22"/>
              </w:rPr>
            </w:pPr>
          </w:p>
        </w:tc>
        <w:tc>
          <w:tcPr>
            <w:tcW w:w="1568" w:type="dxa"/>
            <w:tcBorders>
              <w:top w:val="nil"/>
              <w:left w:val="single" w:sz="4" w:space="0" w:color="auto"/>
              <w:bottom w:val="nil"/>
              <w:right w:val="single" w:sz="4" w:space="0" w:color="auto"/>
            </w:tcBorders>
            <w:shd w:val="clear" w:color="auto" w:fill="FFFFFF"/>
            <w:vAlign w:val="bottom"/>
          </w:tcPr>
          <w:p w14:paraId="45A20EA5" w14:textId="77777777" w:rsidR="00033229" w:rsidRPr="00E65DC3" w:rsidRDefault="00033229" w:rsidP="00D10694">
            <w:pPr>
              <w:shd w:val="clear" w:color="auto" w:fill="FFFFFF"/>
              <w:tabs>
                <w:tab w:val="left" w:leader="dot" w:pos="4464"/>
              </w:tabs>
              <w:ind w:right="72"/>
              <w:jc w:val="right"/>
              <w:rPr>
                <w:sz w:val="22"/>
              </w:rPr>
            </w:pPr>
          </w:p>
        </w:tc>
        <w:tc>
          <w:tcPr>
            <w:tcW w:w="1332" w:type="dxa"/>
            <w:tcBorders>
              <w:top w:val="nil"/>
              <w:left w:val="single" w:sz="4" w:space="0" w:color="auto"/>
              <w:bottom w:val="nil"/>
              <w:right w:val="nil"/>
            </w:tcBorders>
            <w:shd w:val="clear" w:color="auto" w:fill="FFFFFF"/>
            <w:vAlign w:val="bottom"/>
          </w:tcPr>
          <w:p w14:paraId="45A20EA6" w14:textId="77777777" w:rsidR="00033229" w:rsidRPr="00E65DC3" w:rsidRDefault="00033229" w:rsidP="00D10694">
            <w:pPr>
              <w:shd w:val="clear" w:color="auto" w:fill="FFFFFF"/>
              <w:tabs>
                <w:tab w:val="left" w:leader="dot" w:pos="4464"/>
              </w:tabs>
              <w:ind w:right="72"/>
              <w:jc w:val="right"/>
              <w:rPr>
                <w:sz w:val="22"/>
              </w:rPr>
            </w:pPr>
          </w:p>
        </w:tc>
      </w:tr>
      <w:tr w:rsidR="00033229" w:rsidRPr="00E65DC3" w14:paraId="45A20EAC" w14:textId="77777777" w:rsidTr="00D10694">
        <w:trPr>
          <w:trHeight w:val="20"/>
          <w:jc w:val="center"/>
        </w:trPr>
        <w:tc>
          <w:tcPr>
            <w:tcW w:w="4667" w:type="dxa"/>
            <w:tcBorders>
              <w:top w:val="nil"/>
              <w:left w:val="nil"/>
              <w:bottom w:val="nil"/>
              <w:right w:val="single" w:sz="4" w:space="0" w:color="auto"/>
            </w:tcBorders>
            <w:shd w:val="clear" w:color="auto" w:fill="FFFFFF"/>
            <w:vAlign w:val="bottom"/>
          </w:tcPr>
          <w:p w14:paraId="45A20EA8"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Travelling and subsistence</w:t>
            </w:r>
            <w:r w:rsidR="00D10694" w:rsidRPr="00E65DC3">
              <w:rPr>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0EA9" w14:textId="77777777" w:rsidR="00033229" w:rsidRPr="00E65DC3" w:rsidRDefault="00033229" w:rsidP="00D10694">
            <w:pPr>
              <w:shd w:val="clear" w:color="auto" w:fill="FFFFFF"/>
              <w:tabs>
                <w:tab w:val="left" w:leader="dot" w:pos="4464"/>
              </w:tabs>
              <w:ind w:right="72"/>
              <w:jc w:val="right"/>
              <w:rPr>
                <w:sz w:val="22"/>
              </w:rPr>
            </w:pPr>
            <w:r w:rsidRPr="00E65DC3">
              <w:rPr>
                <w:sz w:val="22"/>
                <w:lang w:val="en-US"/>
              </w:rPr>
              <w:t>590,000</w:t>
            </w:r>
          </w:p>
        </w:tc>
        <w:tc>
          <w:tcPr>
            <w:tcW w:w="1568" w:type="dxa"/>
            <w:tcBorders>
              <w:top w:val="nil"/>
              <w:left w:val="single" w:sz="4" w:space="0" w:color="auto"/>
              <w:bottom w:val="nil"/>
              <w:right w:val="single" w:sz="4" w:space="0" w:color="auto"/>
            </w:tcBorders>
            <w:shd w:val="clear" w:color="auto" w:fill="FFFFFF"/>
            <w:vAlign w:val="bottom"/>
          </w:tcPr>
          <w:p w14:paraId="45A20EAA" w14:textId="77777777" w:rsidR="00033229" w:rsidRPr="00E65DC3" w:rsidRDefault="00033229" w:rsidP="00D10694">
            <w:pPr>
              <w:shd w:val="clear" w:color="auto" w:fill="FFFFFF"/>
              <w:tabs>
                <w:tab w:val="left" w:leader="dot" w:pos="4464"/>
              </w:tabs>
              <w:ind w:right="72"/>
              <w:jc w:val="right"/>
              <w:rPr>
                <w:sz w:val="22"/>
              </w:rPr>
            </w:pPr>
            <w:r w:rsidRPr="00E65DC3">
              <w:rPr>
                <w:sz w:val="22"/>
                <w:lang w:val="en-US"/>
              </w:rPr>
              <w:t>643,000</w:t>
            </w:r>
          </w:p>
        </w:tc>
        <w:tc>
          <w:tcPr>
            <w:tcW w:w="1332" w:type="dxa"/>
            <w:tcBorders>
              <w:top w:val="nil"/>
              <w:left w:val="single" w:sz="4" w:space="0" w:color="auto"/>
              <w:bottom w:val="nil"/>
              <w:right w:val="nil"/>
            </w:tcBorders>
            <w:shd w:val="clear" w:color="auto" w:fill="FFFFFF"/>
            <w:vAlign w:val="bottom"/>
          </w:tcPr>
          <w:p w14:paraId="45A20EAB" w14:textId="77777777" w:rsidR="00033229" w:rsidRPr="00E65DC3" w:rsidRDefault="00033229" w:rsidP="00D10694">
            <w:pPr>
              <w:shd w:val="clear" w:color="auto" w:fill="FFFFFF"/>
              <w:tabs>
                <w:tab w:val="left" w:leader="dot" w:pos="4464"/>
              </w:tabs>
              <w:ind w:right="72"/>
              <w:jc w:val="right"/>
              <w:rPr>
                <w:sz w:val="22"/>
              </w:rPr>
            </w:pPr>
            <w:r w:rsidRPr="00E65DC3">
              <w:rPr>
                <w:sz w:val="22"/>
                <w:lang w:val="en-US"/>
              </w:rPr>
              <w:t>641,164</w:t>
            </w:r>
          </w:p>
        </w:tc>
      </w:tr>
      <w:tr w:rsidR="00033229" w:rsidRPr="00E65DC3" w14:paraId="45A20EB1" w14:textId="77777777" w:rsidTr="00D10694">
        <w:trPr>
          <w:trHeight w:val="20"/>
          <w:jc w:val="center"/>
        </w:trPr>
        <w:tc>
          <w:tcPr>
            <w:tcW w:w="4667" w:type="dxa"/>
            <w:tcBorders>
              <w:top w:val="nil"/>
              <w:left w:val="nil"/>
              <w:bottom w:val="nil"/>
              <w:right w:val="single" w:sz="4" w:space="0" w:color="auto"/>
            </w:tcBorders>
            <w:shd w:val="clear" w:color="auto" w:fill="FFFFFF"/>
            <w:vAlign w:val="bottom"/>
          </w:tcPr>
          <w:p w14:paraId="45A20EAD"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02. Office requisites and equipment, stationery and printing</w:t>
            </w:r>
            <w:r w:rsidR="00D10694" w:rsidRPr="00E65DC3">
              <w:rPr>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0EAE" w14:textId="77777777" w:rsidR="00033229" w:rsidRPr="00E65DC3" w:rsidRDefault="00033229" w:rsidP="00D10694">
            <w:pPr>
              <w:shd w:val="clear" w:color="auto" w:fill="FFFFFF"/>
              <w:tabs>
                <w:tab w:val="left" w:leader="dot" w:pos="4464"/>
              </w:tabs>
              <w:ind w:right="72"/>
              <w:jc w:val="right"/>
              <w:rPr>
                <w:sz w:val="22"/>
              </w:rPr>
            </w:pPr>
            <w:r w:rsidRPr="00E65DC3">
              <w:rPr>
                <w:sz w:val="22"/>
                <w:lang w:val="en-US"/>
              </w:rPr>
              <w:t>160,000</w:t>
            </w:r>
          </w:p>
        </w:tc>
        <w:tc>
          <w:tcPr>
            <w:tcW w:w="1568" w:type="dxa"/>
            <w:tcBorders>
              <w:top w:val="nil"/>
              <w:left w:val="single" w:sz="4" w:space="0" w:color="auto"/>
              <w:bottom w:val="nil"/>
              <w:right w:val="single" w:sz="4" w:space="0" w:color="auto"/>
            </w:tcBorders>
            <w:shd w:val="clear" w:color="auto" w:fill="FFFFFF"/>
            <w:vAlign w:val="bottom"/>
          </w:tcPr>
          <w:p w14:paraId="45A20EAF" w14:textId="77777777" w:rsidR="00033229" w:rsidRPr="00E65DC3" w:rsidRDefault="00033229" w:rsidP="00D10694">
            <w:pPr>
              <w:shd w:val="clear" w:color="auto" w:fill="FFFFFF"/>
              <w:tabs>
                <w:tab w:val="left" w:leader="dot" w:pos="4464"/>
              </w:tabs>
              <w:ind w:right="72"/>
              <w:jc w:val="right"/>
              <w:rPr>
                <w:sz w:val="22"/>
              </w:rPr>
            </w:pPr>
            <w:r w:rsidRPr="00E65DC3">
              <w:rPr>
                <w:sz w:val="22"/>
                <w:lang w:val="en-US"/>
              </w:rPr>
              <w:t>117,000</w:t>
            </w:r>
          </w:p>
        </w:tc>
        <w:tc>
          <w:tcPr>
            <w:tcW w:w="1332" w:type="dxa"/>
            <w:tcBorders>
              <w:top w:val="nil"/>
              <w:left w:val="single" w:sz="4" w:space="0" w:color="auto"/>
              <w:bottom w:val="nil"/>
              <w:right w:val="nil"/>
            </w:tcBorders>
            <w:shd w:val="clear" w:color="auto" w:fill="FFFFFF"/>
            <w:vAlign w:val="bottom"/>
          </w:tcPr>
          <w:p w14:paraId="45A20EB0" w14:textId="77777777" w:rsidR="00033229" w:rsidRPr="00E65DC3" w:rsidRDefault="00033229" w:rsidP="00D10694">
            <w:pPr>
              <w:shd w:val="clear" w:color="auto" w:fill="FFFFFF"/>
              <w:tabs>
                <w:tab w:val="left" w:leader="dot" w:pos="4464"/>
              </w:tabs>
              <w:ind w:right="72"/>
              <w:jc w:val="right"/>
              <w:rPr>
                <w:sz w:val="22"/>
              </w:rPr>
            </w:pPr>
            <w:r w:rsidRPr="00E65DC3">
              <w:rPr>
                <w:sz w:val="22"/>
                <w:lang w:val="en-US"/>
              </w:rPr>
              <w:t>110,612</w:t>
            </w:r>
          </w:p>
        </w:tc>
      </w:tr>
      <w:tr w:rsidR="00033229" w:rsidRPr="00E65DC3" w14:paraId="45A20EB6" w14:textId="77777777" w:rsidTr="00D10694">
        <w:trPr>
          <w:trHeight w:val="20"/>
          <w:jc w:val="center"/>
        </w:trPr>
        <w:tc>
          <w:tcPr>
            <w:tcW w:w="4667" w:type="dxa"/>
            <w:tcBorders>
              <w:top w:val="nil"/>
              <w:left w:val="nil"/>
              <w:bottom w:val="nil"/>
              <w:right w:val="single" w:sz="4" w:space="0" w:color="auto"/>
            </w:tcBorders>
            <w:shd w:val="clear" w:color="auto" w:fill="FFFFFF"/>
            <w:vAlign w:val="bottom"/>
          </w:tcPr>
          <w:p w14:paraId="45A20EB2"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03. Postage, telegrams and telephone services</w:t>
            </w:r>
            <w:r w:rsidR="00D10694" w:rsidRPr="00E65DC3">
              <w:rPr>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0EB3" w14:textId="77777777" w:rsidR="00033229" w:rsidRPr="00E65DC3" w:rsidRDefault="00033229" w:rsidP="00D10694">
            <w:pPr>
              <w:shd w:val="clear" w:color="auto" w:fill="FFFFFF"/>
              <w:tabs>
                <w:tab w:val="left" w:leader="dot" w:pos="4464"/>
              </w:tabs>
              <w:ind w:right="72"/>
              <w:jc w:val="right"/>
              <w:rPr>
                <w:sz w:val="22"/>
              </w:rPr>
            </w:pPr>
            <w:r w:rsidRPr="00E65DC3">
              <w:rPr>
                <w:sz w:val="22"/>
                <w:lang w:val="en-US"/>
              </w:rPr>
              <w:t>150,000</w:t>
            </w:r>
          </w:p>
        </w:tc>
        <w:tc>
          <w:tcPr>
            <w:tcW w:w="1568" w:type="dxa"/>
            <w:tcBorders>
              <w:top w:val="nil"/>
              <w:left w:val="single" w:sz="4" w:space="0" w:color="auto"/>
              <w:bottom w:val="nil"/>
              <w:right w:val="single" w:sz="4" w:space="0" w:color="auto"/>
            </w:tcBorders>
            <w:shd w:val="clear" w:color="auto" w:fill="FFFFFF"/>
            <w:vAlign w:val="bottom"/>
          </w:tcPr>
          <w:p w14:paraId="45A20EB4" w14:textId="77777777" w:rsidR="00033229" w:rsidRPr="00E65DC3" w:rsidRDefault="00033229" w:rsidP="00D10694">
            <w:pPr>
              <w:shd w:val="clear" w:color="auto" w:fill="FFFFFF"/>
              <w:tabs>
                <w:tab w:val="left" w:leader="dot" w:pos="4464"/>
              </w:tabs>
              <w:ind w:right="72"/>
              <w:jc w:val="right"/>
              <w:rPr>
                <w:sz w:val="22"/>
              </w:rPr>
            </w:pPr>
            <w:r w:rsidRPr="00E65DC3">
              <w:rPr>
                <w:sz w:val="22"/>
                <w:lang w:val="en-US"/>
              </w:rPr>
              <w:t>137,000</w:t>
            </w:r>
          </w:p>
        </w:tc>
        <w:tc>
          <w:tcPr>
            <w:tcW w:w="1332" w:type="dxa"/>
            <w:tcBorders>
              <w:top w:val="nil"/>
              <w:left w:val="single" w:sz="4" w:space="0" w:color="auto"/>
              <w:bottom w:val="nil"/>
              <w:right w:val="nil"/>
            </w:tcBorders>
            <w:shd w:val="clear" w:color="auto" w:fill="FFFFFF"/>
            <w:vAlign w:val="bottom"/>
          </w:tcPr>
          <w:p w14:paraId="45A20EB5" w14:textId="77777777" w:rsidR="00033229" w:rsidRPr="00E65DC3" w:rsidRDefault="00033229" w:rsidP="00D10694">
            <w:pPr>
              <w:shd w:val="clear" w:color="auto" w:fill="FFFFFF"/>
              <w:tabs>
                <w:tab w:val="left" w:leader="dot" w:pos="4464"/>
              </w:tabs>
              <w:ind w:right="72"/>
              <w:jc w:val="right"/>
              <w:rPr>
                <w:sz w:val="22"/>
              </w:rPr>
            </w:pPr>
            <w:r w:rsidRPr="00E65DC3">
              <w:rPr>
                <w:sz w:val="22"/>
                <w:lang w:val="en-US"/>
              </w:rPr>
              <w:t>96,483</w:t>
            </w:r>
          </w:p>
        </w:tc>
      </w:tr>
      <w:tr w:rsidR="00033229" w:rsidRPr="00E65DC3" w14:paraId="45A20EBB" w14:textId="77777777" w:rsidTr="00D10694">
        <w:trPr>
          <w:trHeight w:val="20"/>
          <w:jc w:val="center"/>
        </w:trPr>
        <w:tc>
          <w:tcPr>
            <w:tcW w:w="4667" w:type="dxa"/>
            <w:tcBorders>
              <w:top w:val="nil"/>
              <w:left w:val="nil"/>
              <w:bottom w:val="nil"/>
              <w:right w:val="single" w:sz="4" w:space="0" w:color="auto"/>
            </w:tcBorders>
            <w:shd w:val="clear" w:color="auto" w:fill="FFFFFF"/>
            <w:vAlign w:val="bottom"/>
          </w:tcPr>
          <w:p w14:paraId="45A20EB7"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04. Fuel, light, power and water</w:t>
            </w:r>
            <w:r w:rsidR="00D10694" w:rsidRPr="00E65DC3">
              <w:rPr>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0EB8" w14:textId="77777777" w:rsidR="00033229" w:rsidRPr="00E65DC3" w:rsidRDefault="00033229" w:rsidP="00D10694">
            <w:pPr>
              <w:shd w:val="clear" w:color="auto" w:fill="FFFFFF"/>
              <w:tabs>
                <w:tab w:val="left" w:leader="dot" w:pos="4464"/>
              </w:tabs>
              <w:ind w:right="72"/>
              <w:jc w:val="right"/>
              <w:rPr>
                <w:sz w:val="22"/>
              </w:rPr>
            </w:pPr>
            <w:r w:rsidRPr="00E65DC3">
              <w:rPr>
                <w:sz w:val="22"/>
                <w:lang w:val="en-US"/>
              </w:rPr>
              <w:t>700,000</w:t>
            </w:r>
          </w:p>
        </w:tc>
        <w:tc>
          <w:tcPr>
            <w:tcW w:w="1568" w:type="dxa"/>
            <w:tcBorders>
              <w:top w:val="nil"/>
              <w:left w:val="single" w:sz="4" w:space="0" w:color="auto"/>
              <w:bottom w:val="nil"/>
              <w:right w:val="single" w:sz="4" w:space="0" w:color="auto"/>
            </w:tcBorders>
            <w:shd w:val="clear" w:color="auto" w:fill="FFFFFF"/>
            <w:vAlign w:val="bottom"/>
          </w:tcPr>
          <w:p w14:paraId="45A20EB9" w14:textId="77777777" w:rsidR="00033229" w:rsidRPr="00E65DC3" w:rsidRDefault="00033229" w:rsidP="00D10694">
            <w:pPr>
              <w:shd w:val="clear" w:color="auto" w:fill="FFFFFF"/>
              <w:tabs>
                <w:tab w:val="left" w:leader="dot" w:pos="4464"/>
              </w:tabs>
              <w:ind w:right="72"/>
              <w:jc w:val="right"/>
              <w:rPr>
                <w:sz w:val="22"/>
              </w:rPr>
            </w:pPr>
            <w:r w:rsidRPr="00E65DC3">
              <w:rPr>
                <w:sz w:val="22"/>
                <w:lang w:val="en-US"/>
              </w:rPr>
              <w:t>614,000</w:t>
            </w:r>
          </w:p>
        </w:tc>
        <w:tc>
          <w:tcPr>
            <w:tcW w:w="1332" w:type="dxa"/>
            <w:tcBorders>
              <w:top w:val="nil"/>
              <w:left w:val="single" w:sz="4" w:space="0" w:color="auto"/>
              <w:bottom w:val="nil"/>
              <w:right w:val="nil"/>
            </w:tcBorders>
            <w:shd w:val="clear" w:color="auto" w:fill="FFFFFF"/>
            <w:vAlign w:val="bottom"/>
          </w:tcPr>
          <w:p w14:paraId="45A20EBA" w14:textId="77777777" w:rsidR="00033229" w:rsidRPr="00E65DC3" w:rsidRDefault="00033229" w:rsidP="00D10694">
            <w:pPr>
              <w:shd w:val="clear" w:color="auto" w:fill="FFFFFF"/>
              <w:tabs>
                <w:tab w:val="left" w:leader="dot" w:pos="4464"/>
              </w:tabs>
              <w:ind w:right="72"/>
              <w:jc w:val="right"/>
              <w:rPr>
                <w:sz w:val="22"/>
              </w:rPr>
            </w:pPr>
            <w:r w:rsidRPr="00E65DC3">
              <w:rPr>
                <w:sz w:val="22"/>
                <w:lang w:val="en-US"/>
              </w:rPr>
              <w:t>533,640</w:t>
            </w:r>
          </w:p>
        </w:tc>
      </w:tr>
      <w:tr w:rsidR="00033229" w:rsidRPr="00E65DC3" w14:paraId="45A20EC0" w14:textId="77777777" w:rsidTr="00D10694">
        <w:trPr>
          <w:trHeight w:val="20"/>
          <w:jc w:val="center"/>
        </w:trPr>
        <w:tc>
          <w:tcPr>
            <w:tcW w:w="4667" w:type="dxa"/>
            <w:tcBorders>
              <w:top w:val="nil"/>
              <w:left w:val="nil"/>
              <w:bottom w:val="nil"/>
              <w:right w:val="single" w:sz="4" w:space="0" w:color="auto"/>
            </w:tcBorders>
            <w:shd w:val="clear" w:color="auto" w:fill="FFFFFF"/>
            <w:vAlign w:val="bottom"/>
          </w:tcPr>
          <w:p w14:paraId="45A20EBC"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05. Provisions</w:t>
            </w:r>
            <w:r w:rsidR="00D10694" w:rsidRPr="00E65DC3">
              <w:rPr>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0EBD" w14:textId="77777777" w:rsidR="00033229" w:rsidRPr="00E65DC3" w:rsidRDefault="00033229" w:rsidP="00D10694">
            <w:pPr>
              <w:shd w:val="clear" w:color="auto" w:fill="FFFFFF"/>
              <w:tabs>
                <w:tab w:val="left" w:leader="dot" w:pos="4464"/>
              </w:tabs>
              <w:ind w:right="72"/>
              <w:jc w:val="right"/>
              <w:rPr>
                <w:sz w:val="22"/>
              </w:rPr>
            </w:pPr>
            <w:r w:rsidRPr="00E65DC3">
              <w:rPr>
                <w:sz w:val="22"/>
                <w:lang w:val="en-US"/>
              </w:rPr>
              <w:t>704,000</w:t>
            </w:r>
          </w:p>
        </w:tc>
        <w:tc>
          <w:tcPr>
            <w:tcW w:w="1568" w:type="dxa"/>
            <w:tcBorders>
              <w:top w:val="nil"/>
              <w:left w:val="single" w:sz="4" w:space="0" w:color="auto"/>
              <w:bottom w:val="nil"/>
              <w:right w:val="single" w:sz="4" w:space="0" w:color="auto"/>
            </w:tcBorders>
            <w:shd w:val="clear" w:color="auto" w:fill="FFFFFF"/>
            <w:vAlign w:val="bottom"/>
          </w:tcPr>
          <w:p w14:paraId="45A20EBE" w14:textId="77777777" w:rsidR="00033229" w:rsidRPr="00E65DC3" w:rsidRDefault="00033229" w:rsidP="00D10694">
            <w:pPr>
              <w:shd w:val="clear" w:color="auto" w:fill="FFFFFF"/>
              <w:tabs>
                <w:tab w:val="left" w:leader="dot" w:pos="4464"/>
              </w:tabs>
              <w:ind w:right="72"/>
              <w:jc w:val="right"/>
              <w:rPr>
                <w:sz w:val="22"/>
              </w:rPr>
            </w:pPr>
            <w:r w:rsidRPr="00E65DC3">
              <w:rPr>
                <w:sz w:val="22"/>
                <w:lang w:val="en-US"/>
              </w:rPr>
              <w:t>755,000</w:t>
            </w:r>
          </w:p>
        </w:tc>
        <w:tc>
          <w:tcPr>
            <w:tcW w:w="1332" w:type="dxa"/>
            <w:tcBorders>
              <w:top w:val="nil"/>
              <w:left w:val="single" w:sz="4" w:space="0" w:color="auto"/>
              <w:bottom w:val="nil"/>
              <w:right w:val="nil"/>
            </w:tcBorders>
            <w:shd w:val="clear" w:color="auto" w:fill="FFFFFF"/>
            <w:vAlign w:val="bottom"/>
          </w:tcPr>
          <w:p w14:paraId="45A20EBF" w14:textId="77777777" w:rsidR="00033229" w:rsidRPr="00E65DC3" w:rsidRDefault="00033229" w:rsidP="00D10694">
            <w:pPr>
              <w:shd w:val="clear" w:color="auto" w:fill="FFFFFF"/>
              <w:tabs>
                <w:tab w:val="left" w:leader="dot" w:pos="4464"/>
              </w:tabs>
              <w:ind w:right="72"/>
              <w:jc w:val="right"/>
              <w:rPr>
                <w:sz w:val="22"/>
              </w:rPr>
            </w:pPr>
            <w:r w:rsidRPr="00E65DC3">
              <w:rPr>
                <w:sz w:val="22"/>
                <w:lang w:val="en-US"/>
              </w:rPr>
              <w:t>620,051</w:t>
            </w:r>
          </w:p>
        </w:tc>
      </w:tr>
      <w:tr w:rsidR="00033229" w:rsidRPr="00E65DC3" w14:paraId="45A20EC5" w14:textId="77777777" w:rsidTr="00D10694">
        <w:trPr>
          <w:trHeight w:val="20"/>
          <w:jc w:val="center"/>
        </w:trPr>
        <w:tc>
          <w:tcPr>
            <w:tcW w:w="4667" w:type="dxa"/>
            <w:tcBorders>
              <w:top w:val="nil"/>
              <w:left w:val="nil"/>
              <w:bottom w:val="nil"/>
              <w:right w:val="single" w:sz="4" w:space="0" w:color="auto"/>
            </w:tcBorders>
            <w:shd w:val="clear" w:color="auto" w:fill="FFFFFF"/>
            <w:vAlign w:val="bottom"/>
          </w:tcPr>
          <w:p w14:paraId="45A20EC1"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06. Medical supplies</w:t>
            </w:r>
            <w:r w:rsidR="00D10694" w:rsidRPr="00E65DC3">
              <w:rPr>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0EC2" w14:textId="77777777" w:rsidR="00033229" w:rsidRPr="00E65DC3" w:rsidRDefault="00033229" w:rsidP="00D10694">
            <w:pPr>
              <w:shd w:val="clear" w:color="auto" w:fill="FFFFFF"/>
              <w:tabs>
                <w:tab w:val="left" w:leader="dot" w:pos="4464"/>
              </w:tabs>
              <w:ind w:right="72"/>
              <w:jc w:val="right"/>
              <w:rPr>
                <w:sz w:val="22"/>
              </w:rPr>
            </w:pPr>
            <w:r w:rsidRPr="00E65DC3">
              <w:rPr>
                <w:sz w:val="22"/>
                <w:lang w:val="en-US"/>
              </w:rPr>
              <w:t>1,740,000</w:t>
            </w:r>
          </w:p>
        </w:tc>
        <w:tc>
          <w:tcPr>
            <w:tcW w:w="1568" w:type="dxa"/>
            <w:tcBorders>
              <w:top w:val="nil"/>
              <w:left w:val="single" w:sz="4" w:space="0" w:color="auto"/>
              <w:bottom w:val="nil"/>
              <w:right w:val="single" w:sz="4" w:space="0" w:color="auto"/>
            </w:tcBorders>
            <w:shd w:val="clear" w:color="auto" w:fill="FFFFFF"/>
            <w:vAlign w:val="bottom"/>
          </w:tcPr>
          <w:p w14:paraId="45A20EC3" w14:textId="77777777" w:rsidR="00033229" w:rsidRPr="00E65DC3" w:rsidRDefault="00033229" w:rsidP="00D10694">
            <w:pPr>
              <w:shd w:val="clear" w:color="auto" w:fill="FFFFFF"/>
              <w:tabs>
                <w:tab w:val="left" w:leader="dot" w:pos="4464"/>
              </w:tabs>
              <w:ind w:right="72"/>
              <w:jc w:val="right"/>
              <w:rPr>
                <w:sz w:val="22"/>
              </w:rPr>
            </w:pPr>
            <w:r w:rsidRPr="00E65DC3">
              <w:rPr>
                <w:sz w:val="22"/>
                <w:lang w:val="en-US"/>
              </w:rPr>
              <w:t>1,500,000</w:t>
            </w:r>
          </w:p>
        </w:tc>
        <w:tc>
          <w:tcPr>
            <w:tcW w:w="1332" w:type="dxa"/>
            <w:tcBorders>
              <w:top w:val="nil"/>
              <w:left w:val="single" w:sz="4" w:space="0" w:color="auto"/>
              <w:bottom w:val="nil"/>
              <w:right w:val="nil"/>
            </w:tcBorders>
            <w:shd w:val="clear" w:color="auto" w:fill="FFFFFF"/>
            <w:vAlign w:val="bottom"/>
          </w:tcPr>
          <w:p w14:paraId="45A20EC4" w14:textId="77777777" w:rsidR="00033229" w:rsidRPr="00E65DC3" w:rsidRDefault="00033229" w:rsidP="00D10694">
            <w:pPr>
              <w:shd w:val="clear" w:color="auto" w:fill="FFFFFF"/>
              <w:tabs>
                <w:tab w:val="left" w:leader="dot" w:pos="4464"/>
              </w:tabs>
              <w:ind w:right="72"/>
              <w:jc w:val="right"/>
              <w:rPr>
                <w:sz w:val="22"/>
              </w:rPr>
            </w:pPr>
            <w:r w:rsidRPr="00E65DC3">
              <w:rPr>
                <w:sz w:val="22"/>
                <w:lang w:val="en-US"/>
              </w:rPr>
              <w:t>1,289,882</w:t>
            </w:r>
          </w:p>
        </w:tc>
      </w:tr>
      <w:tr w:rsidR="00033229" w:rsidRPr="00E65DC3" w14:paraId="45A20ECA" w14:textId="77777777" w:rsidTr="00D10694">
        <w:trPr>
          <w:trHeight w:val="20"/>
          <w:jc w:val="center"/>
        </w:trPr>
        <w:tc>
          <w:tcPr>
            <w:tcW w:w="4667" w:type="dxa"/>
            <w:tcBorders>
              <w:top w:val="nil"/>
              <w:left w:val="nil"/>
              <w:bottom w:val="nil"/>
              <w:right w:val="single" w:sz="4" w:space="0" w:color="auto"/>
            </w:tcBorders>
            <w:shd w:val="clear" w:color="auto" w:fill="FFFFFF"/>
            <w:vAlign w:val="bottom"/>
          </w:tcPr>
          <w:p w14:paraId="45A20EC6"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07. Other general stores</w:t>
            </w:r>
            <w:r w:rsidR="00D10694" w:rsidRPr="00E65DC3">
              <w:rPr>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0EC7" w14:textId="77777777" w:rsidR="00033229" w:rsidRPr="00E65DC3" w:rsidRDefault="00033229" w:rsidP="00D10694">
            <w:pPr>
              <w:shd w:val="clear" w:color="auto" w:fill="FFFFFF"/>
              <w:tabs>
                <w:tab w:val="left" w:leader="dot" w:pos="4464"/>
              </w:tabs>
              <w:ind w:right="72"/>
              <w:jc w:val="right"/>
              <w:rPr>
                <w:sz w:val="22"/>
              </w:rPr>
            </w:pPr>
            <w:r w:rsidRPr="00E65DC3">
              <w:rPr>
                <w:sz w:val="22"/>
                <w:lang w:val="en-US"/>
              </w:rPr>
              <w:t>480,000</w:t>
            </w:r>
          </w:p>
        </w:tc>
        <w:tc>
          <w:tcPr>
            <w:tcW w:w="1568" w:type="dxa"/>
            <w:tcBorders>
              <w:top w:val="nil"/>
              <w:left w:val="single" w:sz="4" w:space="0" w:color="auto"/>
              <w:bottom w:val="nil"/>
              <w:right w:val="single" w:sz="4" w:space="0" w:color="auto"/>
            </w:tcBorders>
            <w:shd w:val="clear" w:color="auto" w:fill="FFFFFF"/>
            <w:vAlign w:val="bottom"/>
          </w:tcPr>
          <w:p w14:paraId="45A20EC8" w14:textId="77777777" w:rsidR="00033229" w:rsidRPr="00E65DC3" w:rsidRDefault="00033229" w:rsidP="00D10694">
            <w:pPr>
              <w:shd w:val="clear" w:color="auto" w:fill="FFFFFF"/>
              <w:tabs>
                <w:tab w:val="left" w:leader="dot" w:pos="4464"/>
              </w:tabs>
              <w:ind w:right="72"/>
              <w:jc w:val="right"/>
              <w:rPr>
                <w:sz w:val="22"/>
              </w:rPr>
            </w:pPr>
            <w:r w:rsidRPr="00E65DC3">
              <w:rPr>
                <w:sz w:val="22"/>
                <w:lang w:val="en-US"/>
              </w:rPr>
              <w:t>690,000</w:t>
            </w:r>
          </w:p>
        </w:tc>
        <w:tc>
          <w:tcPr>
            <w:tcW w:w="1332" w:type="dxa"/>
            <w:tcBorders>
              <w:top w:val="nil"/>
              <w:left w:val="single" w:sz="4" w:space="0" w:color="auto"/>
              <w:bottom w:val="nil"/>
              <w:right w:val="nil"/>
            </w:tcBorders>
            <w:shd w:val="clear" w:color="auto" w:fill="FFFFFF"/>
            <w:vAlign w:val="bottom"/>
          </w:tcPr>
          <w:p w14:paraId="45A20EC9" w14:textId="77777777" w:rsidR="00033229" w:rsidRPr="00E65DC3" w:rsidRDefault="00033229" w:rsidP="00D10694">
            <w:pPr>
              <w:shd w:val="clear" w:color="auto" w:fill="FFFFFF"/>
              <w:tabs>
                <w:tab w:val="left" w:leader="dot" w:pos="4464"/>
              </w:tabs>
              <w:ind w:right="72"/>
              <w:jc w:val="right"/>
              <w:rPr>
                <w:sz w:val="22"/>
              </w:rPr>
            </w:pPr>
            <w:r w:rsidRPr="00E65DC3">
              <w:rPr>
                <w:sz w:val="22"/>
                <w:lang w:val="en-US"/>
              </w:rPr>
              <w:t>603,304</w:t>
            </w:r>
          </w:p>
        </w:tc>
      </w:tr>
      <w:tr w:rsidR="00033229" w:rsidRPr="00E65DC3" w14:paraId="45A20ECF" w14:textId="77777777" w:rsidTr="00D10694">
        <w:trPr>
          <w:trHeight w:val="20"/>
          <w:jc w:val="center"/>
        </w:trPr>
        <w:tc>
          <w:tcPr>
            <w:tcW w:w="4667" w:type="dxa"/>
            <w:tcBorders>
              <w:top w:val="nil"/>
              <w:left w:val="nil"/>
              <w:bottom w:val="nil"/>
              <w:right w:val="single" w:sz="4" w:space="0" w:color="auto"/>
            </w:tcBorders>
            <w:shd w:val="clear" w:color="auto" w:fill="FFFFFF"/>
            <w:vAlign w:val="bottom"/>
          </w:tcPr>
          <w:p w14:paraId="45A20ECB"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08. Advertising</w:t>
            </w:r>
            <w:r w:rsidR="00D10694" w:rsidRPr="00E65DC3">
              <w:rPr>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0ECC" w14:textId="77777777" w:rsidR="00033229" w:rsidRPr="00E65DC3" w:rsidRDefault="00033229" w:rsidP="00D10694">
            <w:pPr>
              <w:shd w:val="clear" w:color="auto" w:fill="FFFFFF"/>
              <w:tabs>
                <w:tab w:val="left" w:leader="dot" w:pos="4464"/>
              </w:tabs>
              <w:ind w:right="72"/>
              <w:jc w:val="right"/>
              <w:rPr>
                <w:sz w:val="22"/>
              </w:rPr>
            </w:pPr>
            <w:r w:rsidRPr="00E65DC3">
              <w:rPr>
                <w:sz w:val="22"/>
                <w:lang w:val="en-US"/>
              </w:rPr>
              <w:t>40,000</w:t>
            </w:r>
          </w:p>
        </w:tc>
        <w:tc>
          <w:tcPr>
            <w:tcW w:w="1568" w:type="dxa"/>
            <w:tcBorders>
              <w:top w:val="nil"/>
              <w:left w:val="single" w:sz="4" w:space="0" w:color="auto"/>
              <w:bottom w:val="nil"/>
              <w:right w:val="single" w:sz="4" w:space="0" w:color="auto"/>
            </w:tcBorders>
            <w:shd w:val="clear" w:color="auto" w:fill="FFFFFF"/>
            <w:vAlign w:val="bottom"/>
          </w:tcPr>
          <w:p w14:paraId="45A20ECD" w14:textId="77777777" w:rsidR="00033229" w:rsidRPr="00E65DC3" w:rsidRDefault="00033229" w:rsidP="00D10694">
            <w:pPr>
              <w:shd w:val="clear" w:color="auto" w:fill="FFFFFF"/>
              <w:tabs>
                <w:tab w:val="left" w:leader="dot" w:pos="4464"/>
              </w:tabs>
              <w:ind w:right="72"/>
              <w:jc w:val="right"/>
              <w:rPr>
                <w:sz w:val="22"/>
              </w:rPr>
            </w:pPr>
            <w:r w:rsidRPr="00E65DC3">
              <w:rPr>
                <w:sz w:val="22"/>
                <w:lang w:val="en-US"/>
              </w:rPr>
              <w:t>70,000</w:t>
            </w:r>
          </w:p>
        </w:tc>
        <w:tc>
          <w:tcPr>
            <w:tcW w:w="1332" w:type="dxa"/>
            <w:tcBorders>
              <w:top w:val="nil"/>
              <w:left w:val="single" w:sz="4" w:space="0" w:color="auto"/>
              <w:bottom w:val="nil"/>
              <w:right w:val="nil"/>
            </w:tcBorders>
            <w:shd w:val="clear" w:color="auto" w:fill="FFFFFF"/>
            <w:vAlign w:val="bottom"/>
          </w:tcPr>
          <w:p w14:paraId="45A20ECE" w14:textId="77777777" w:rsidR="00033229" w:rsidRPr="00E65DC3" w:rsidRDefault="00033229" w:rsidP="00D10694">
            <w:pPr>
              <w:shd w:val="clear" w:color="auto" w:fill="FFFFFF"/>
              <w:tabs>
                <w:tab w:val="left" w:leader="dot" w:pos="4464"/>
              </w:tabs>
              <w:ind w:right="72"/>
              <w:jc w:val="right"/>
              <w:rPr>
                <w:sz w:val="22"/>
              </w:rPr>
            </w:pPr>
            <w:r w:rsidRPr="00E65DC3">
              <w:rPr>
                <w:sz w:val="22"/>
                <w:lang w:val="en-US"/>
              </w:rPr>
              <w:t>61,874</w:t>
            </w:r>
          </w:p>
        </w:tc>
      </w:tr>
      <w:tr w:rsidR="00033229" w:rsidRPr="00E65DC3" w14:paraId="45A20ED4" w14:textId="77777777" w:rsidTr="00D10694">
        <w:trPr>
          <w:trHeight w:val="20"/>
          <w:jc w:val="center"/>
        </w:trPr>
        <w:tc>
          <w:tcPr>
            <w:tcW w:w="4667" w:type="dxa"/>
            <w:tcBorders>
              <w:top w:val="nil"/>
              <w:left w:val="nil"/>
              <w:bottom w:val="nil"/>
              <w:right w:val="single" w:sz="4" w:space="0" w:color="auto"/>
            </w:tcBorders>
            <w:shd w:val="clear" w:color="auto" w:fill="FFFFFF"/>
            <w:vAlign w:val="bottom"/>
          </w:tcPr>
          <w:p w14:paraId="45A20ED0"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09. Repairs and maintenance of equipment</w:t>
            </w:r>
            <w:r w:rsidR="00D10694" w:rsidRPr="00E65DC3">
              <w:rPr>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0ED1" w14:textId="77777777" w:rsidR="00033229" w:rsidRPr="00E65DC3" w:rsidRDefault="00033229" w:rsidP="00D10694">
            <w:pPr>
              <w:shd w:val="clear" w:color="auto" w:fill="FFFFFF"/>
              <w:tabs>
                <w:tab w:val="left" w:leader="dot" w:pos="4464"/>
              </w:tabs>
              <w:ind w:right="72"/>
              <w:jc w:val="right"/>
              <w:rPr>
                <w:sz w:val="22"/>
              </w:rPr>
            </w:pPr>
            <w:r w:rsidRPr="00E65DC3">
              <w:rPr>
                <w:sz w:val="22"/>
                <w:lang w:val="en-US"/>
              </w:rPr>
              <w:t>160,000</w:t>
            </w:r>
          </w:p>
        </w:tc>
        <w:tc>
          <w:tcPr>
            <w:tcW w:w="1568" w:type="dxa"/>
            <w:tcBorders>
              <w:top w:val="nil"/>
              <w:left w:val="single" w:sz="4" w:space="0" w:color="auto"/>
              <w:bottom w:val="nil"/>
              <w:right w:val="single" w:sz="4" w:space="0" w:color="auto"/>
            </w:tcBorders>
            <w:shd w:val="clear" w:color="auto" w:fill="FFFFFF"/>
            <w:vAlign w:val="bottom"/>
          </w:tcPr>
          <w:p w14:paraId="45A20ED2" w14:textId="77777777" w:rsidR="00033229" w:rsidRPr="00E65DC3" w:rsidRDefault="00033229" w:rsidP="00D10694">
            <w:pPr>
              <w:shd w:val="clear" w:color="auto" w:fill="FFFFFF"/>
              <w:tabs>
                <w:tab w:val="left" w:leader="dot" w:pos="4464"/>
              </w:tabs>
              <w:ind w:right="72"/>
              <w:jc w:val="right"/>
              <w:rPr>
                <w:sz w:val="22"/>
              </w:rPr>
            </w:pPr>
            <w:r w:rsidRPr="00E65DC3">
              <w:rPr>
                <w:sz w:val="22"/>
                <w:lang w:val="en-US"/>
              </w:rPr>
              <w:t>177,000</w:t>
            </w:r>
          </w:p>
        </w:tc>
        <w:tc>
          <w:tcPr>
            <w:tcW w:w="1332" w:type="dxa"/>
            <w:tcBorders>
              <w:top w:val="nil"/>
              <w:left w:val="single" w:sz="4" w:space="0" w:color="auto"/>
              <w:bottom w:val="nil"/>
              <w:right w:val="nil"/>
            </w:tcBorders>
            <w:shd w:val="clear" w:color="auto" w:fill="FFFFFF"/>
            <w:vAlign w:val="bottom"/>
          </w:tcPr>
          <w:p w14:paraId="45A20ED3" w14:textId="77777777" w:rsidR="00033229" w:rsidRPr="00E65DC3" w:rsidRDefault="00033229" w:rsidP="00D10694">
            <w:pPr>
              <w:shd w:val="clear" w:color="auto" w:fill="FFFFFF"/>
              <w:tabs>
                <w:tab w:val="left" w:leader="dot" w:pos="4464"/>
              </w:tabs>
              <w:ind w:right="72"/>
              <w:jc w:val="right"/>
              <w:rPr>
                <w:sz w:val="22"/>
              </w:rPr>
            </w:pPr>
            <w:r w:rsidRPr="00E65DC3">
              <w:rPr>
                <w:sz w:val="22"/>
                <w:lang w:val="en-US"/>
              </w:rPr>
              <w:t>103,014</w:t>
            </w:r>
          </w:p>
        </w:tc>
      </w:tr>
      <w:tr w:rsidR="00033229" w:rsidRPr="00E65DC3" w14:paraId="45A20ED9" w14:textId="77777777" w:rsidTr="00D10694">
        <w:trPr>
          <w:trHeight w:val="20"/>
          <w:jc w:val="center"/>
        </w:trPr>
        <w:tc>
          <w:tcPr>
            <w:tcW w:w="4667" w:type="dxa"/>
            <w:tcBorders>
              <w:top w:val="nil"/>
              <w:left w:val="nil"/>
              <w:bottom w:val="nil"/>
              <w:right w:val="single" w:sz="4" w:space="0" w:color="auto"/>
            </w:tcBorders>
            <w:shd w:val="clear" w:color="auto" w:fill="FFFFFF"/>
            <w:vAlign w:val="bottom"/>
          </w:tcPr>
          <w:p w14:paraId="45A20ED5"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10. Incidental and other expenditure</w:t>
            </w:r>
            <w:r w:rsidR="00D10694" w:rsidRPr="00E65DC3">
              <w:rPr>
                <w:sz w:val="22"/>
                <w:lang w:val="en-US"/>
              </w:rPr>
              <w:tab/>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0ED6" w14:textId="77777777" w:rsidR="00033229" w:rsidRPr="00E65DC3" w:rsidRDefault="00033229" w:rsidP="00D10694">
            <w:pPr>
              <w:shd w:val="clear" w:color="auto" w:fill="FFFFFF"/>
              <w:tabs>
                <w:tab w:val="left" w:leader="dot" w:pos="4464"/>
              </w:tabs>
              <w:ind w:right="72"/>
              <w:jc w:val="right"/>
              <w:rPr>
                <w:sz w:val="22"/>
              </w:rPr>
            </w:pPr>
            <w:r w:rsidRPr="00E65DC3">
              <w:rPr>
                <w:sz w:val="22"/>
                <w:lang w:val="en-US"/>
              </w:rPr>
              <w:t>298,000</w:t>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20ED7" w14:textId="77777777" w:rsidR="00033229" w:rsidRPr="00E65DC3" w:rsidRDefault="00033229" w:rsidP="00D10694">
            <w:pPr>
              <w:shd w:val="clear" w:color="auto" w:fill="FFFFFF"/>
              <w:tabs>
                <w:tab w:val="left" w:leader="dot" w:pos="4464"/>
              </w:tabs>
              <w:ind w:right="72"/>
              <w:jc w:val="right"/>
              <w:rPr>
                <w:sz w:val="22"/>
              </w:rPr>
            </w:pPr>
            <w:r w:rsidRPr="00E65DC3">
              <w:rPr>
                <w:sz w:val="22"/>
                <w:lang w:val="en-US"/>
              </w:rPr>
              <w:t>280,000</w:t>
            </w:r>
          </w:p>
        </w:tc>
        <w:tc>
          <w:tcPr>
            <w:tcW w:w="1332" w:type="dxa"/>
            <w:tcBorders>
              <w:top w:val="nil"/>
              <w:left w:val="single" w:sz="4" w:space="0" w:color="auto"/>
              <w:bottom w:val="single" w:sz="6" w:space="0" w:color="auto"/>
              <w:right w:val="nil"/>
            </w:tcBorders>
            <w:shd w:val="clear" w:color="auto" w:fill="FFFFFF"/>
            <w:vAlign w:val="bottom"/>
          </w:tcPr>
          <w:p w14:paraId="45A20ED8" w14:textId="77777777" w:rsidR="00033229" w:rsidRPr="00E65DC3" w:rsidRDefault="00033229" w:rsidP="00D10694">
            <w:pPr>
              <w:shd w:val="clear" w:color="auto" w:fill="FFFFFF"/>
              <w:tabs>
                <w:tab w:val="left" w:leader="dot" w:pos="4464"/>
              </w:tabs>
              <w:ind w:right="72"/>
              <w:jc w:val="right"/>
              <w:rPr>
                <w:sz w:val="22"/>
              </w:rPr>
            </w:pPr>
            <w:r w:rsidRPr="00E65DC3">
              <w:rPr>
                <w:sz w:val="22"/>
                <w:lang w:val="en-US"/>
              </w:rPr>
              <w:t>278,340</w:t>
            </w:r>
          </w:p>
        </w:tc>
      </w:tr>
      <w:tr w:rsidR="00033229" w:rsidRPr="00E65DC3" w14:paraId="45A20EDE" w14:textId="77777777" w:rsidTr="00D10694">
        <w:trPr>
          <w:trHeight w:val="20"/>
          <w:jc w:val="center"/>
        </w:trPr>
        <w:tc>
          <w:tcPr>
            <w:tcW w:w="4667" w:type="dxa"/>
            <w:tcBorders>
              <w:top w:val="nil"/>
              <w:left w:val="nil"/>
              <w:bottom w:val="nil"/>
              <w:right w:val="single" w:sz="4" w:space="0" w:color="auto"/>
            </w:tcBorders>
            <w:shd w:val="clear" w:color="auto" w:fill="FFFFFF"/>
            <w:vAlign w:val="bottom"/>
          </w:tcPr>
          <w:p w14:paraId="45A20EDA" w14:textId="77777777" w:rsidR="00033229" w:rsidRPr="00E65DC3" w:rsidRDefault="00033229" w:rsidP="00794C99">
            <w:pPr>
              <w:shd w:val="clear" w:color="auto" w:fill="FFFFFF"/>
              <w:tabs>
                <w:tab w:val="left" w:leader="dot" w:pos="4464"/>
              </w:tabs>
              <w:rPr>
                <w:sz w:val="22"/>
              </w:rPr>
            </w:pP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0EDB" w14:textId="77777777" w:rsidR="00033229" w:rsidRPr="00E65DC3" w:rsidRDefault="00033229" w:rsidP="00D10694">
            <w:pPr>
              <w:shd w:val="clear" w:color="auto" w:fill="FFFFFF"/>
              <w:tabs>
                <w:tab w:val="left" w:leader="dot" w:pos="4464"/>
              </w:tabs>
              <w:ind w:right="72"/>
              <w:jc w:val="right"/>
              <w:rPr>
                <w:sz w:val="22"/>
              </w:rPr>
            </w:pPr>
            <w:r w:rsidRPr="00E65DC3">
              <w:rPr>
                <w:sz w:val="22"/>
                <w:lang w:val="en-US"/>
              </w:rPr>
              <w:t>5,022,000</w:t>
            </w: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20EDC" w14:textId="77777777" w:rsidR="00033229" w:rsidRPr="00E65DC3" w:rsidRDefault="00033229" w:rsidP="00D10694">
            <w:pPr>
              <w:shd w:val="clear" w:color="auto" w:fill="FFFFFF"/>
              <w:tabs>
                <w:tab w:val="left" w:leader="dot" w:pos="4464"/>
              </w:tabs>
              <w:ind w:right="72"/>
              <w:jc w:val="right"/>
              <w:rPr>
                <w:sz w:val="22"/>
              </w:rPr>
            </w:pPr>
            <w:r w:rsidRPr="00E65DC3">
              <w:rPr>
                <w:sz w:val="22"/>
                <w:lang w:val="en-US"/>
              </w:rPr>
              <w:t>4,983,000</w:t>
            </w:r>
          </w:p>
        </w:tc>
        <w:tc>
          <w:tcPr>
            <w:tcW w:w="1332" w:type="dxa"/>
            <w:tcBorders>
              <w:top w:val="single" w:sz="6" w:space="0" w:color="auto"/>
              <w:left w:val="single" w:sz="4" w:space="0" w:color="auto"/>
              <w:bottom w:val="single" w:sz="6" w:space="0" w:color="auto"/>
              <w:right w:val="nil"/>
            </w:tcBorders>
            <w:shd w:val="clear" w:color="auto" w:fill="FFFFFF"/>
            <w:vAlign w:val="bottom"/>
          </w:tcPr>
          <w:p w14:paraId="45A20EDD" w14:textId="77777777" w:rsidR="00033229" w:rsidRPr="00E65DC3" w:rsidRDefault="00033229" w:rsidP="00D10694">
            <w:pPr>
              <w:shd w:val="clear" w:color="auto" w:fill="FFFFFF"/>
              <w:tabs>
                <w:tab w:val="left" w:leader="dot" w:pos="4464"/>
              </w:tabs>
              <w:ind w:right="72"/>
              <w:jc w:val="right"/>
              <w:rPr>
                <w:sz w:val="22"/>
              </w:rPr>
            </w:pPr>
            <w:r w:rsidRPr="00E65DC3">
              <w:rPr>
                <w:sz w:val="22"/>
                <w:lang w:val="en-US"/>
              </w:rPr>
              <w:t>4,338,364</w:t>
            </w:r>
          </w:p>
        </w:tc>
      </w:tr>
      <w:tr w:rsidR="00033229" w:rsidRPr="00E65DC3" w14:paraId="45A20EE3" w14:textId="77777777" w:rsidTr="00D10694">
        <w:trPr>
          <w:trHeight w:val="20"/>
          <w:jc w:val="center"/>
        </w:trPr>
        <w:tc>
          <w:tcPr>
            <w:tcW w:w="4667" w:type="dxa"/>
            <w:tcBorders>
              <w:top w:val="nil"/>
              <w:left w:val="nil"/>
              <w:bottom w:val="nil"/>
              <w:right w:val="single" w:sz="4" w:space="0" w:color="auto"/>
            </w:tcBorders>
            <w:shd w:val="clear" w:color="auto" w:fill="FFFFFF"/>
            <w:vAlign w:val="bottom"/>
          </w:tcPr>
          <w:p w14:paraId="45A20EDF" w14:textId="77777777" w:rsidR="00033229" w:rsidRPr="00E65DC3" w:rsidRDefault="00033229" w:rsidP="00794C99">
            <w:pPr>
              <w:shd w:val="clear" w:color="auto" w:fill="FFFFFF"/>
              <w:tabs>
                <w:tab w:val="left" w:leader="dot" w:pos="4464"/>
              </w:tabs>
              <w:ind w:right="144"/>
              <w:jc w:val="right"/>
              <w:rPr>
                <w:sz w:val="22"/>
              </w:rPr>
            </w:pPr>
            <w:r w:rsidRPr="00E65DC3">
              <w:rPr>
                <w:i/>
                <w:iCs/>
                <w:sz w:val="22"/>
                <w:lang w:val="en-US"/>
              </w:rPr>
              <w:t xml:space="preserve">Total: Division </w:t>
            </w:r>
            <w:r w:rsidRPr="00E65DC3">
              <w:rPr>
                <w:sz w:val="22"/>
                <w:lang w:val="en-US"/>
              </w:rPr>
              <w:t>329</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0EE0" w14:textId="77777777" w:rsidR="00033229" w:rsidRPr="00E65DC3" w:rsidRDefault="00033229" w:rsidP="00D10694">
            <w:pPr>
              <w:shd w:val="clear" w:color="auto" w:fill="FFFFFF"/>
              <w:tabs>
                <w:tab w:val="left" w:leader="dot" w:pos="4464"/>
              </w:tabs>
              <w:ind w:right="72"/>
              <w:jc w:val="right"/>
              <w:rPr>
                <w:sz w:val="22"/>
              </w:rPr>
            </w:pPr>
            <w:r w:rsidRPr="00E65DC3">
              <w:rPr>
                <w:sz w:val="24"/>
                <w:szCs w:val="22"/>
                <w:lang w:val="en-US"/>
              </w:rPr>
              <w:t>21,087,000</w:t>
            </w: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20EE1" w14:textId="77777777" w:rsidR="00033229" w:rsidRPr="00E65DC3" w:rsidRDefault="00033229" w:rsidP="00D10694">
            <w:pPr>
              <w:shd w:val="clear" w:color="auto" w:fill="FFFFFF"/>
              <w:tabs>
                <w:tab w:val="left" w:leader="dot" w:pos="4464"/>
              </w:tabs>
              <w:ind w:right="72"/>
              <w:jc w:val="right"/>
              <w:rPr>
                <w:sz w:val="22"/>
              </w:rPr>
            </w:pPr>
            <w:r w:rsidRPr="00E65DC3">
              <w:rPr>
                <w:sz w:val="24"/>
                <w:szCs w:val="22"/>
                <w:lang w:val="en-US"/>
              </w:rPr>
              <w:t>18,802,900</w:t>
            </w:r>
          </w:p>
        </w:tc>
        <w:tc>
          <w:tcPr>
            <w:tcW w:w="1332" w:type="dxa"/>
            <w:tcBorders>
              <w:top w:val="single" w:sz="6" w:space="0" w:color="auto"/>
              <w:left w:val="single" w:sz="4" w:space="0" w:color="auto"/>
              <w:bottom w:val="single" w:sz="6" w:space="0" w:color="auto"/>
              <w:right w:val="nil"/>
            </w:tcBorders>
            <w:shd w:val="clear" w:color="auto" w:fill="FFFFFF"/>
            <w:vAlign w:val="bottom"/>
          </w:tcPr>
          <w:p w14:paraId="45A20EE2" w14:textId="77777777" w:rsidR="00033229" w:rsidRPr="00E65DC3" w:rsidRDefault="00033229" w:rsidP="00D10694">
            <w:pPr>
              <w:shd w:val="clear" w:color="auto" w:fill="FFFFFF"/>
              <w:tabs>
                <w:tab w:val="left" w:leader="dot" w:pos="4464"/>
              </w:tabs>
              <w:ind w:right="72"/>
              <w:jc w:val="right"/>
              <w:rPr>
                <w:sz w:val="22"/>
              </w:rPr>
            </w:pPr>
            <w:r w:rsidRPr="00E65DC3">
              <w:rPr>
                <w:sz w:val="24"/>
                <w:szCs w:val="22"/>
                <w:lang w:val="en-US"/>
              </w:rPr>
              <w:t>17,672,048</w:t>
            </w:r>
          </w:p>
        </w:tc>
      </w:tr>
      <w:tr w:rsidR="00033229" w:rsidRPr="00E65DC3" w14:paraId="45A20EE8" w14:textId="77777777" w:rsidTr="00300ACB">
        <w:trPr>
          <w:trHeight w:val="705"/>
          <w:jc w:val="center"/>
        </w:trPr>
        <w:tc>
          <w:tcPr>
            <w:tcW w:w="4667" w:type="dxa"/>
            <w:tcBorders>
              <w:top w:val="nil"/>
              <w:left w:val="nil"/>
              <w:bottom w:val="nil"/>
              <w:right w:val="single" w:sz="4" w:space="0" w:color="auto"/>
            </w:tcBorders>
            <w:shd w:val="clear" w:color="auto" w:fill="FFFFFF"/>
            <w:vAlign w:val="bottom"/>
          </w:tcPr>
          <w:p w14:paraId="45A20EE4" w14:textId="77777777" w:rsidR="00033229" w:rsidRPr="00E65DC3" w:rsidRDefault="00033229" w:rsidP="00794C99">
            <w:pPr>
              <w:shd w:val="clear" w:color="auto" w:fill="FFFFFF"/>
              <w:tabs>
                <w:tab w:val="left" w:leader="dot" w:pos="4464"/>
              </w:tabs>
              <w:rPr>
                <w:sz w:val="22"/>
              </w:rPr>
            </w:pPr>
            <w:r w:rsidRPr="00E65DC3">
              <w:rPr>
                <w:smallCaps/>
                <w:sz w:val="22"/>
                <w:lang w:val="en-US"/>
              </w:rPr>
              <w:t xml:space="preserve">Division </w:t>
            </w:r>
            <w:r w:rsidRPr="00E65DC3">
              <w:rPr>
                <w:sz w:val="22"/>
                <w:lang w:val="en-US"/>
              </w:rPr>
              <w:t>330.</w:t>
            </w:r>
            <w:r w:rsidRPr="00E65DC3">
              <w:rPr>
                <w:rFonts w:eastAsia="Times New Roman"/>
                <w:sz w:val="22"/>
                <w:lang w:val="en-US"/>
              </w:rPr>
              <w:t>—NORTHERN TERRITORY HEALTH SERVICES</w:t>
            </w: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0EE5" w14:textId="77777777" w:rsidR="00033229" w:rsidRPr="00E65DC3" w:rsidRDefault="00033229" w:rsidP="00D10694">
            <w:pPr>
              <w:shd w:val="clear" w:color="auto" w:fill="FFFFFF"/>
              <w:tabs>
                <w:tab w:val="left" w:leader="dot" w:pos="4464"/>
              </w:tabs>
              <w:ind w:right="72"/>
              <w:jc w:val="right"/>
              <w:rPr>
                <w:sz w:val="22"/>
              </w:rPr>
            </w:pPr>
          </w:p>
        </w:tc>
        <w:tc>
          <w:tcPr>
            <w:tcW w:w="1568" w:type="dxa"/>
            <w:tcBorders>
              <w:top w:val="single" w:sz="6" w:space="0" w:color="auto"/>
              <w:left w:val="single" w:sz="4" w:space="0" w:color="auto"/>
              <w:bottom w:val="nil"/>
              <w:right w:val="single" w:sz="4" w:space="0" w:color="auto"/>
            </w:tcBorders>
            <w:shd w:val="clear" w:color="auto" w:fill="FFFFFF"/>
            <w:vAlign w:val="bottom"/>
          </w:tcPr>
          <w:p w14:paraId="45A20EE6" w14:textId="77777777" w:rsidR="00033229" w:rsidRPr="00E65DC3" w:rsidRDefault="00033229" w:rsidP="00D10694">
            <w:pPr>
              <w:shd w:val="clear" w:color="auto" w:fill="FFFFFF"/>
              <w:tabs>
                <w:tab w:val="left" w:leader="dot" w:pos="4464"/>
              </w:tabs>
              <w:ind w:right="72"/>
              <w:jc w:val="right"/>
              <w:rPr>
                <w:sz w:val="22"/>
              </w:rPr>
            </w:pPr>
          </w:p>
        </w:tc>
        <w:tc>
          <w:tcPr>
            <w:tcW w:w="1332" w:type="dxa"/>
            <w:tcBorders>
              <w:top w:val="single" w:sz="6" w:space="0" w:color="auto"/>
              <w:left w:val="single" w:sz="4" w:space="0" w:color="auto"/>
              <w:bottom w:val="nil"/>
              <w:right w:val="nil"/>
            </w:tcBorders>
            <w:shd w:val="clear" w:color="auto" w:fill="FFFFFF"/>
            <w:vAlign w:val="bottom"/>
          </w:tcPr>
          <w:p w14:paraId="45A20EE7" w14:textId="77777777" w:rsidR="00033229" w:rsidRPr="00E65DC3" w:rsidRDefault="00033229" w:rsidP="00D10694">
            <w:pPr>
              <w:shd w:val="clear" w:color="auto" w:fill="FFFFFF"/>
              <w:tabs>
                <w:tab w:val="left" w:leader="dot" w:pos="4464"/>
              </w:tabs>
              <w:ind w:right="72"/>
              <w:jc w:val="right"/>
              <w:rPr>
                <w:sz w:val="22"/>
              </w:rPr>
            </w:pPr>
          </w:p>
        </w:tc>
      </w:tr>
      <w:tr w:rsidR="00033229" w:rsidRPr="00E65DC3" w14:paraId="45A20EED" w14:textId="77777777" w:rsidTr="00D10694">
        <w:trPr>
          <w:trHeight w:val="20"/>
          <w:jc w:val="center"/>
        </w:trPr>
        <w:tc>
          <w:tcPr>
            <w:tcW w:w="4667" w:type="dxa"/>
            <w:tcBorders>
              <w:top w:val="nil"/>
              <w:left w:val="nil"/>
              <w:bottom w:val="nil"/>
              <w:right w:val="single" w:sz="4" w:space="0" w:color="auto"/>
            </w:tcBorders>
            <w:shd w:val="clear" w:color="auto" w:fill="FFFFFF"/>
            <w:vAlign w:val="bottom"/>
          </w:tcPr>
          <w:p w14:paraId="45A20EE9" w14:textId="77777777" w:rsidR="00033229" w:rsidRPr="00E65DC3" w:rsidRDefault="00033229" w:rsidP="00DB69BA">
            <w:pPr>
              <w:shd w:val="clear" w:color="auto" w:fill="FFFFFF"/>
              <w:tabs>
                <w:tab w:val="left" w:leader="dot" w:pos="4464"/>
              </w:tabs>
              <w:ind w:left="576" w:hanging="576"/>
              <w:rPr>
                <w:sz w:val="22"/>
              </w:rPr>
            </w:pPr>
            <w:r w:rsidRPr="00E65DC3">
              <w:rPr>
                <w:b/>
                <w:bCs/>
                <w:sz w:val="22"/>
                <w:lang w:val="en-US"/>
              </w:rPr>
              <w:t>1.—</w:t>
            </w:r>
            <w:r w:rsidRPr="00E65DC3">
              <w:rPr>
                <w:rFonts w:eastAsia="Times New Roman"/>
                <w:b/>
                <w:bCs/>
                <w:sz w:val="22"/>
                <w:lang w:val="en-US"/>
              </w:rPr>
              <w:t>Salaries and Payments in the nature of Salary—</w:t>
            </w:r>
          </w:p>
        </w:tc>
        <w:tc>
          <w:tcPr>
            <w:tcW w:w="1542" w:type="dxa"/>
            <w:tcBorders>
              <w:top w:val="nil"/>
              <w:left w:val="single" w:sz="4" w:space="0" w:color="auto"/>
              <w:bottom w:val="nil"/>
              <w:right w:val="single" w:sz="4" w:space="0" w:color="auto"/>
            </w:tcBorders>
            <w:shd w:val="clear" w:color="auto" w:fill="FFFFFF"/>
            <w:vAlign w:val="bottom"/>
          </w:tcPr>
          <w:p w14:paraId="45A20EEA" w14:textId="77777777" w:rsidR="00033229" w:rsidRPr="00E65DC3" w:rsidRDefault="00033229" w:rsidP="00D10694">
            <w:pPr>
              <w:shd w:val="clear" w:color="auto" w:fill="FFFFFF"/>
              <w:tabs>
                <w:tab w:val="left" w:leader="dot" w:pos="4464"/>
              </w:tabs>
              <w:ind w:right="72"/>
              <w:jc w:val="right"/>
              <w:rPr>
                <w:sz w:val="22"/>
              </w:rPr>
            </w:pPr>
          </w:p>
        </w:tc>
        <w:tc>
          <w:tcPr>
            <w:tcW w:w="1568" w:type="dxa"/>
            <w:tcBorders>
              <w:top w:val="nil"/>
              <w:left w:val="single" w:sz="4" w:space="0" w:color="auto"/>
              <w:bottom w:val="nil"/>
              <w:right w:val="single" w:sz="4" w:space="0" w:color="auto"/>
            </w:tcBorders>
            <w:shd w:val="clear" w:color="auto" w:fill="FFFFFF"/>
            <w:vAlign w:val="bottom"/>
          </w:tcPr>
          <w:p w14:paraId="45A20EEB" w14:textId="77777777" w:rsidR="00033229" w:rsidRPr="00E65DC3" w:rsidRDefault="00033229" w:rsidP="00D10694">
            <w:pPr>
              <w:shd w:val="clear" w:color="auto" w:fill="FFFFFF"/>
              <w:tabs>
                <w:tab w:val="left" w:leader="dot" w:pos="4464"/>
              </w:tabs>
              <w:ind w:right="72"/>
              <w:jc w:val="right"/>
              <w:rPr>
                <w:sz w:val="22"/>
              </w:rPr>
            </w:pPr>
          </w:p>
        </w:tc>
        <w:tc>
          <w:tcPr>
            <w:tcW w:w="1332" w:type="dxa"/>
            <w:tcBorders>
              <w:top w:val="nil"/>
              <w:left w:val="single" w:sz="4" w:space="0" w:color="auto"/>
              <w:bottom w:val="nil"/>
              <w:right w:val="nil"/>
            </w:tcBorders>
            <w:shd w:val="clear" w:color="auto" w:fill="FFFFFF"/>
            <w:vAlign w:val="bottom"/>
          </w:tcPr>
          <w:p w14:paraId="45A20EEC" w14:textId="77777777" w:rsidR="00033229" w:rsidRPr="00E65DC3" w:rsidRDefault="00033229" w:rsidP="00D10694">
            <w:pPr>
              <w:shd w:val="clear" w:color="auto" w:fill="FFFFFF"/>
              <w:tabs>
                <w:tab w:val="left" w:leader="dot" w:pos="4464"/>
              </w:tabs>
              <w:ind w:right="72"/>
              <w:jc w:val="right"/>
              <w:rPr>
                <w:sz w:val="22"/>
              </w:rPr>
            </w:pPr>
          </w:p>
        </w:tc>
      </w:tr>
      <w:tr w:rsidR="00033229" w:rsidRPr="00E65DC3" w14:paraId="45A20EF2" w14:textId="77777777" w:rsidTr="00D10694">
        <w:trPr>
          <w:trHeight w:val="20"/>
          <w:jc w:val="center"/>
        </w:trPr>
        <w:tc>
          <w:tcPr>
            <w:tcW w:w="4667" w:type="dxa"/>
            <w:tcBorders>
              <w:top w:val="nil"/>
              <w:left w:val="nil"/>
              <w:bottom w:val="nil"/>
              <w:right w:val="single" w:sz="4" w:space="0" w:color="auto"/>
            </w:tcBorders>
            <w:shd w:val="clear" w:color="auto" w:fill="FFFFFF"/>
            <w:vAlign w:val="bottom"/>
          </w:tcPr>
          <w:p w14:paraId="45A20EEE"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Salaries and allowances</w:t>
            </w:r>
            <w:r w:rsidR="00D10694" w:rsidRPr="00E65DC3">
              <w:rPr>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0EEF" w14:textId="77777777" w:rsidR="00033229" w:rsidRPr="00E65DC3" w:rsidRDefault="00033229" w:rsidP="00D10694">
            <w:pPr>
              <w:shd w:val="clear" w:color="auto" w:fill="FFFFFF"/>
              <w:tabs>
                <w:tab w:val="left" w:leader="dot" w:pos="4464"/>
              </w:tabs>
              <w:ind w:right="72"/>
              <w:jc w:val="right"/>
              <w:rPr>
                <w:sz w:val="22"/>
              </w:rPr>
            </w:pPr>
            <w:r w:rsidRPr="00E65DC3">
              <w:rPr>
                <w:sz w:val="22"/>
                <w:lang w:val="en-US"/>
              </w:rPr>
              <w:t>7,770,000</w:t>
            </w:r>
          </w:p>
        </w:tc>
        <w:tc>
          <w:tcPr>
            <w:tcW w:w="1568" w:type="dxa"/>
            <w:tcBorders>
              <w:top w:val="nil"/>
              <w:left w:val="single" w:sz="4" w:space="0" w:color="auto"/>
              <w:bottom w:val="nil"/>
              <w:right w:val="single" w:sz="4" w:space="0" w:color="auto"/>
            </w:tcBorders>
            <w:shd w:val="clear" w:color="auto" w:fill="FFFFFF"/>
            <w:vAlign w:val="bottom"/>
          </w:tcPr>
          <w:p w14:paraId="45A20EF0" w14:textId="77777777" w:rsidR="00033229" w:rsidRPr="00E65DC3" w:rsidRDefault="00033229" w:rsidP="00D10694">
            <w:pPr>
              <w:shd w:val="clear" w:color="auto" w:fill="FFFFFF"/>
              <w:tabs>
                <w:tab w:val="left" w:leader="dot" w:pos="4464"/>
              </w:tabs>
              <w:ind w:right="72"/>
              <w:jc w:val="right"/>
              <w:rPr>
                <w:sz w:val="22"/>
              </w:rPr>
            </w:pPr>
            <w:r w:rsidRPr="00E65DC3">
              <w:rPr>
                <w:sz w:val="22"/>
                <w:lang w:val="en-US"/>
              </w:rPr>
              <w:t>6,450,000</w:t>
            </w:r>
          </w:p>
        </w:tc>
        <w:tc>
          <w:tcPr>
            <w:tcW w:w="1332" w:type="dxa"/>
            <w:tcBorders>
              <w:top w:val="nil"/>
              <w:left w:val="single" w:sz="4" w:space="0" w:color="auto"/>
              <w:bottom w:val="nil"/>
              <w:right w:val="nil"/>
            </w:tcBorders>
            <w:shd w:val="clear" w:color="auto" w:fill="FFFFFF"/>
            <w:vAlign w:val="bottom"/>
          </w:tcPr>
          <w:p w14:paraId="45A20EF1" w14:textId="77777777" w:rsidR="00033229" w:rsidRPr="00E65DC3" w:rsidRDefault="00033229" w:rsidP="00D10694">
            <w:pPr>
              <w:shd w:val="clear" w:color="auto" w:fill="FFFFFF"/>
              <w:tabs>
                <w:tab w:val="left" w:leader="dot" w:pos="4464"/>
              </w:tabs>
              <w:ind w:right="72"/>
              <w:jc w:val="right"/>
              <w:rPr>
                <w:sz w:val="22"/>
              </w:rPr>
            </w:pPr>
            <w:r w:rsidRPr="00E65DC3">
              <w:rPr>
                <w:sz w:val="22"/>
                <w:lang w:val="en-US"/>
              </w:rPr>
              <w:t>6,368,945</w:t>
            </w:r>
          </w:p>
        </w:tc>
      </w:tr>
      <w:tr w:rsidR="00033229" w:rsidRPr="00E65DC3" w14:paraId="45A20EF7" w14:textId="77777777" w:rsidTr="00300ACB">
        <w:trPr>
          <w:trHeight w:val="20"/>
          <w:jc w:val="center"/>
        </w:trPr>
        <w:tc>
          <w:tcPr>
            <w:tcW w:w="4667" w:type="dxa"/>
            <w:tcBorders>
              <w:top w:val="nil"/>
              <w:left w:val="nil"/>
              <w:bottom w:val="nil"/>
              <w:right w:val="single" w:sz="4" w:space="0" w:color="auto"/>
            </w:tcBorders>
            <w:shd w:val="clear" w:color="auto" w:fill="FFFFFF"/>
            <w:vAlign w:val="bottom"/>
          </w:tcPr>
          <w:p w14:paraId="45A20EF3"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02. Overtime</w:t>
            </w:r>
            <w:r w:rsidR="00D10694" w:rsidRPr="00E65DC3">
              <w:rPr>
                <w:sz w:val="22"/>
                <w:lang w:val="en-US"/>
              </w:rPr>
              <w:tab/>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0EF4" w14:textId="77777777" w:rsidR="00033229" w:rsidRPr="00E65DC3" w:rsidRDefault="00033229" w:rsidP="00D10694">
            <w:pPr>
              <w:shd w:val="clear" w:color="auto" w:fill="FFFFFF"/>
              <w:tabs>
                <w:tab w:val="left" w:leader="dot" w:pos="4464"/>
              </w:tabs>
              <w:ind w:right="72"/>
              <w:jc w:val="right"/>
              <w:rPr>
                <w:sz w:val="22"/>
              </w:rPr>
            </w:pPr>
            <w:r w:rsidRPr="00E65DC3">
              <w:rPr>
                <w:sz w:val="22"/>
                <w:lang w:val="en-US"/>
              </w:rPr>
              <w:t>252,000</w:t>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20EF5" w14:textId="77777777" w:rsidR="00033229" w:rsidRPr="00E65DC3" w:rsidRDefault="00033229" w:rsidP="00D10694">
            <w:pPr>
              <w:shd w:val="clear" w:color="auto" w:fill="FFFFFF"/>
              <w:tabs>
                <w:tab w:val="left" w:leader="dot" w:pos="4464"/>
              </w:tabs>
              <w:ind w:right="72"/>
              <w:jc w:val="right"/>
              <w:rPr>
                <w:sz w:val="22"/>
              </w:rPr>
            </w:pPr>
            <w:r w:rsidRPr="00E65DC3">
              <w:rPr>
                <w:sz w:val="22"/>
                <w:lang w:val="en-US"/>
              </w:rPr>
              <w:t>219,500</w:t>
            </w:r>
          </w:p>
        </w:tc>
        <w:tc>
          <w:tcPr>
            <w:tcW w:w="1332" w:type="dxa"/>
            <w:tcBorders>
              <w:top w:val="nil"/>
              <w:left w:val="single" w:sz="4" w:space="0" w:color="auto"/>
              <w:bottom w:val="single" w:sz="6" w:space="0" w:color="auto"/>
              <w:right w:val="nil"/>
            </w:tcBorders>
            <w:shd w:val="clear" w:color="auto" w:fill="FFFFFF"/>
            <w:vAlign w:val="bottom"/>
          </w:tcPr>
          <w:p w14:paraId="45A20EF6" w14:textId="77777777" w:rsidR="00033229" w:rsidRPr="00E65DC3" w:rsidRDefault="00033229" w:rsidP="00D10694">
            <w:pPr>
              <w:shd w:val="clear" w:color="auto" w:fill="FFFFFF"/>
              <w:tabs>
                <w:tab w:val="left" w:leader="dot" w:pos="4464"/>
              </w:tabs>
              <w:ind w:right="72"/>
              <w:jc w:val="right"/>
              <w:rPr>
                <w:sz w:val="22"/>
              </w:rPr>
            </w:pPr>
            <w:r w:rsidRPr="00E65DC3">
              <w:rPr>
                <w:sz w:val="22"/>
                <w:lang w:val="en-US"/>
              </w:rPr>
              <w:t>219,433</w:t>
            </w:r>
          </w:p>
        </w:tc>
      </w:tr>
      <w:tr w:rsidR="00033229" w:rsidRPr="00E65DC3" w14:paraId="45A20EFC" w14:textId="77777777" w:rsidTr="00300ACB">
        <w:trPr>
          <w:trHeight w:val="20"/>
          <w:jc w:val="center"/>
        </w:trPr>
        <w:tc>
          <w:tcPr>
            <w:tcW w:w="4667" w:type="dxa"/>
            <w:tcBorders>
              <w:top w:val="nil"/>
              <w:left w:val="nil"/>
              <w:bottom w:val="nil"/>
              <w:right w:val="single" w:sz="4" w:space="0" w:color="auto"/>
            </w:tcBorders>
            <w:shd w:val="clear" w:color="auto" w:fill="FFFFFF"/>
            <w:vAlign w:val="bottom"/>
          </w:tcPr>
          <w:p w14:paraId="45A20EF8" w14:textId="77777777" w:rsidR="00033229" w:rsidRPr="00E65DC3" w:rsidRDefault="00033229" w:rsidP="00794C99">
            <w:pPr>
              <w:shd w:val="clear" w:color="auto" w:fill="FFFFFF"/>
              <w:tabs>
                <w:tab w:val="left" w:leader="dot" w:pos="4464"/>
              </w:tabs>
              <w:rPr>
                <w:sz w:val="22"/>
              </w:rPr>
            </w:pPr>
          </w:p>
        </w:tc>
        <w:tc>
          <w:tcPr>
            <w:tcW w:w="1542" w:type="dxa"/>
            <w:tcBorders>
              <w:top w:val="single" w:sz="6" w:space="0" w:color="auto"/>
              <w:left w:val="single" w:sz="4" w:space="0" w:color="auto"/>
              <w:bottom w:val="single" w:sz="4" w:space="0" w:color="auto"/>
              <w:right w:val="single" w:sz="4" w:space="0" w:color="auto"/>
            </w:tcBorders>
            <w:shd w:val="clear" w:color="auto" w:fill="FFFFFF"/>
            <w:vAlign w:val="bottom"/>
          </w:tcPr>
          <w:p w14:paraId="45A20EF9" w14:textId="77777777" w:rsidR="00033229" w:rsidRPr="00E65DC3" w:rsidRDefault="00033229" w:rsidP="00D10694">
            <w:pPr>
              <w:shd w:val="clear" w:color="auto" w:fill="FFFFFF"/>
              <w:tabs>
                <w:tab w:val="left" w:leader="dot" w:pos="4464"/>
              </w:tabs>
              <w:ind w:right="72"/>
              <w:jc w:val="right"/>
              <w:rPr>
                <w:sz w:val="22"/>
              </w:rPr>
            </w:pPr>
            <w:r w:rsidRPr="00E65DC3">
              <w:rPr>
                <w:sz w:val="22"/>
                <w:lang w:val="en-US"/>
              </w:rPr>
              <w:t>8,022,000</w:t>
            </w:r>
          </w:p>
        </w:tc>
        <w:tc>
          <w:tcPr>
            <w:tcW w:w="1568" w:type="dxa"/>
            <w:tcBorders>
              <w:top w:val="single" w:sz="6" w:space="0" w:color="auto"/>
              <w:left w:val="single" w:sz="4" w:space="0" w:color="auto"/>
              <w:bottom w:val="single" w:sz="4" w:space="0" w:color="auto"/>
              <w:right w:val="single" w:sz="4" w:space="0" w:color="auto"/>
            </w:tcBorders>
            <w:shd w:val="clear" w:color="auto" w:fill="FFFFFF"/>
            <w:vAlign w:val="bottom"/>
          </w:tcPr>
          <w:p w14:paraId="45A20EFA" w14:textId="77777777" w:rsidR="00033229" w:rsidRPr="00E65DC3" w:rsidRDefault="00033229" w:rsidP="00D10694">
            <w:pPr>
              <w:shd w:val="clear" w:color="auto" w:fill="FFFFFF"/>
              <w:tabs>
                <w:tab w:val="left" w:leader="dot" w:pos="4464"/>
              </w:tabs>
              <w:ind w:right="72"/>
              <w:jc w:val="right"/>
              <w:rPr>
                <w:sz w:val="22"/>
              </w:rPr>
            </w:pPr>
            <w:r w:rsidRPr="00E65DC3">
              <w:rPr>
                <w:sz w:val="22"/>
                <w:lang w:val="en-US"/>
              </w:rPr>
              <w:t>6,669,500</w:t>
            </w:r>
          </w:p>
        </w:tc>
        <w:tc>
          <w:tcPr>
            <w:tcW w:w="1332" w:type="dxa"/>
            <w:tcBorders>
              <w:top w:val="single" w:sz="6" w:space="0" w:color="auto"/>
              <w:left w:val="single" w:sz="4" w:space="0" w:color="auto"/>
              <w:bottom w:val="single" w:sz="4" w:space="0" w:color="auto"/>
              <w:right w:val="nil"/>
            </w:tcBorders>
            <w:shd w:val="clear" w:color="auto" w:fill="FFFFFF"/>
            <w:vAlign w:val="bottom"/>
          </w:tcPr>
          <w:p w14:paraId="45A20EFB" w14:textId="77777777" w:rsidR="00033229" w:rsidRPr="00E65DC3" w:rsidRDefault="00033229" w:rsidP="00D10694">
            <w:pPr>
              <w:shd w:val="clear" w:color="auto" w:fill="FFFFFF"/>
              <w:tabs>
                <w:tab w:val="left" w:leader="dot" w:pos="4464"/>
              </w:tabs>
              <w:ind w:right="72"/>
              <w:jc w:val="right"/>
              <w:rPr>
                <w:sz w:val="22"/>
              </w:rPr>
            </w:pPr>
            <w:r w:rsidRPr="00E65DC3">
              <w:rPr>
                <w:sz w:val="22"/>
                <w:lang w:val="en-US"/>
              </w:rPr>
              <w:t>6,588,378</w:t>
            </w:r>
          </w:p>
        </w:tc>
      </w:tr>
      <w:tr w:rsidR="00033229" w:rsidRPr="00E65DC3" w14:paraId="45A20F01" w14:textId="77777777" w:rsidTr="00300ACB">
        <w:trPr>
          <w:trHeight w:val="422"/>
          <w:jc w:val="center"/>
        </w:trPr>
        <w:tc>
          <w:tcPr>
            <w:tcW w:w="4667" w:type="dxa"/>
            <w:tcBorders>
              <w:top w:val="nil"/>
              <w:left w:val="nil"/>
              <w:bottom w:val="nil"/>
              <w:right w:val="single" w:sz="4" w:space="0" w:color="auto"/>
            </w:tcBorders>
            <w:shd w:val="clear" w:color="auto" w:fill="FFFFFF"/>
            <w:vAlign w:val="bottom"/>
          </w:tcPr>
          <w:p w14:paraId="45A20EFD"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lang w:val="en-US"/>
              </w:rPr>
              <w:t>2.—</w:t>
            </w:r>
            <w:r w:rsidRPr="00E65DC3">
              <w:rPr>
                <w:rFonts w:eastAsia="Times New Roman"/>
                <w:b/>
                <w:bCs/>
                <w:sz w:val="22"/>
                <w:lang w:val="en-US"/>
              </w:rPr>
              <w:t>Administrative Expenses—</w:t>
            </w:r>
          </w:p>
        </w:tc>
        <w:tc>
          <w:tcPr>
            <w:tcW w:w="1542" w:type="dxa"/>
            <w:tcBorders>
              <w:top w:val="single" w:sz="4" w:space="0" w:color="auto"/>
              <w:left w:val="single" w:sz="4" w:space="0" w:color="auto"/>
              <w:bottom w:val="nil"/>
              <w:right w:val="single" w:sz="4" w:space="0" w:color="auto"/>
            </w:tcBorders>
            <w:shd w:val="clear" w:color="auto" w:fill="FFFFFF"/>
            <w:vAlign w:val="bottom"/>
          </w:tcPr>
          <w:p w14:paraId="45A20EFE" w14:textId="77777777" w:rsidR="00033229" w:rsidRPr="00E65DC3" w:rsidRDefault="00033229" w:rsidP="00D10694">
            <w:pPr>
              <w:shd w:val="clear" w:color="auto" w:fill="FFFFFF"/>
              <w:tabs>
                <w:tab w:val="left" w:leader="dot" w:pos="4464"/>
              </w:tabs>
              <w:ind w:right="72"/>
              <w:jc w:val="right"/>
              <w:rPr>
                <w:sz w:val="22"/>
              </w:rPr>
            </w:pPr>
          </w:p>
        </w:tc>
        <w:tc>
          <w:tcPr>
            <w:tcW w:w="1568" w:type="dxa"/>
            <w:tcBorders>
              <w:top w:val="single" w:sz="4" w:space="0" w:color="auto"/>
              <w:left w:val="single" w:sz="4" w:space="0" w:color="auto"/>
              <w:bottom w:val="nil"/>
              <w:right w:val="single" w:sz="4" w:space="0" w:color="auto"/>
            </w:tcBorders>
            <w:shd w:val="clear" w:color="auto" w:fill="FFFFFF"/>
            <w:vAlign w:val="bottom"/>
          </w:tcPr>
          <w:p w14:paraId="45A20EFF" w14:textId="77777777" w:rsidR="00033229" w:rsidRPr="00E65DC3" w:rsidRDefault="00033229" w:rsidP="00D10694">
            <w:pPr>
              <w:shd w:val="clear" w:color="auto" w:fill="FFFFFF"/>
              <w:tabs>
                <w:tab w:val="left" w:leader="dot" w:pos="4464"/>
              </w:tabs>
              <w:ind w:right="72"/>
              <w:jc w:val="right"/>
              <w:rPr>
                <w:sz w:val="22"/>
              </w:rPr>
            </w:pPr>
          </w:p>
        </w:tc>
        <w:tc>
          <w:tcPr>
            <w:tcW w:w="1332" w:type="dxa"/>
            <w:tcBorders>
              <w:top w:val="single" w:sz="4" w:space="0" w:color="auto"/>
              <w:left w:val="single" w:sz="4" w:space="0" w:color="auto"/>
              <w:bottom w:val="nil"/>
              <w:right w:val="nil"/>
            </w:tcBorders>
            <w:shd w:val="clear" w:color="auto" w:fill="FFFFFF"/>
            <w:vAlign w:val="bottom"/>
          </w:tcPr>
          <w:p w14:paraId="45A20F00" w14:textId="77777777" w:rsidR="00033229" w:rsidRPr="00E65DC3" w:rsidRDefault="00033229" w:rsidP="00D10694">
            <w:pPr>
              <w:shd w:val="clear" w:color="auto" w:fill="FFFFFF"/>
              <w:tabs>
                <w:tab w:val="left" w:leader="dot" w:pos="4464"/>
              </w:tabs>
              <w:ind w:right="72"/>
              <w:jc w:val="right"/>
              <w:rPr>
                <w:sz w:val="22"/>
              </w:rPr>
            </w:pPr>
          </w:p>
        </w:tc>
      </w:tr>
      <w:tr w:rsidR="00033229" w:rsidRPr="00E65DC3" w14:paraId="45A20F06" w14:textId="77777777" w:rsidTr="00D10694">
        <w:trPr>
          <w:trHeight w:val="20"/>
          <w:jc w:val="center"/>
        </w:trPr>
        <w:tc>
          <w:tcPr>
            <w:tcW w:w="4667" w:type="dxa"/>
            <w:tcBorders>
              <w:top w:val="nil"/>
              <w:left w:val="nil"/>
              <w:bottom w:val="nil"/>
              <w:right w:val="single" w:sz="4" w:space="0" w:color="auto"/>
            </w:tcBorders>
            <w:shd w:val="clear" w:color="auto" w:fill="FFFFFF"/>
            <w:vAlign w:val="bottom"/>
          </w:tcPr>
          <w:p w14:paraId="45A20F02"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Travelling and subsistence</w:t>
            </w:r>
            <w:r w:rsidR="00D10694" w:rsidRPr="00E65DC3">
              <w:rPr>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0F03" w14:textId="77777777" w:rsidR="00033229" w:rsidRPr="00E65DC3" w:rsidRDefault="00033229" w:rsidP="00D10694">
            <w:pPr>
              <w:shd w:val="clear" w:color="auto" w:fill="FFFFFF"/>
              <w:tabs>
                <w:tab w:val="left" w:leader="dot" w:pos="4464"/>
              </w:tabs>
              <w:ind w:right="72"/>
              <w:jc w:val="right"/>
              <w:rPr>
                <w:sz w:val="22"/>
              </w:rPr>
            </w:pPr>
            <w:r w:rsidRPr="00E65DC3">
              <w:rPr>
                <w:sz w:val="22"/>
                <w:lang w:val="en-US"/>
              </w:rPr>
              <w:t>587,000</w:t>
            </w:r>
          </w:p>
        </w:tc>
        <w:tc>
          <w:tcPr>
            <w:tcW w:w="1568" w:type="dxa"/>
            <w:tcBorders>
              <w:top w:val="nil"/>
              <w:left w:val="single" w:sz="4" w:space="0" w:color="auto"/>
              <w:bottom w:val="nil"/>
              <w:right w:val="single" w:sz="4" w:space="0" w:color="auto"/>
            </w:tcBorders>
            <w:shd w:val="clear" w:color="auto" w:fill="FFFFFF"/>
            <w:vAlign w:val="bottom"/>
          </w:tcPr>
          <w:p w14:paraId="45A20F04" w14:textId="77777777" w:rsidR="00033229" w:rsidRPr="00E65DC3" w:rsidRDefault="00033229" w:rsidP="00D10694">
            <w:pPr>
              <w:shd w:val="clear" w:color="auto" w:fill="FFFFFF"/>
              <w:tabs>
                <w:tab w:val="left" w:leader="dot" w:pos="4464"/>
              </w:tabs>
              <w:ind w:right="72"/>
              <w:jc w:val="right"/>
              <w:rPr>
                <w:sz w:val="22"/>
              </w:rPr>
            </w:pPr>
            <w:r w:rsidRPr="00E65DC3">
              <w:rPr>
                <w:sz w:val="22"/>
                <w:lang w:val="en-US"/>
              </w:rPr>
              <w:t>608,000</w:t>
            </w:r>
          </w:p>
        </w:tc>
        <w:tc>
          <w:tcPr>
            <w:tcW w:w="1332" w:type="dxa"/>
            <w:tcBorders>
              <w:top w:val="nil"/>
              <w:left w:val="single" w:sz="4" w:space="0" w:color="auto"/>
              <w:bottom w:val="nil"/>
              <w:right w:val="nil"/>
            </w:tcBorders>
            <w:shd w:val="clear" w:color="auto" w:fill="FFFFFF"/>
            <w:vAlign w:val="bottom"/>
          </w:tcPr>
          <w:p w14:paraId="45A20F05" w14:textId="77777777" w:rsidR="00033229" w:rsidRPr="00E65DC3" w:rsidRDefault="00033229" w:rsidP="00D10694">
            <w:pPr>
              <w:shd w:val="clear" w:color="auto" w:fill="FFFFFF"/>
              <w:tabs>
                <w:tab w:val="left" w:leader="dot" w:pos="4464"/>
              </w:tabs>
              <w:ind w:right="72"/>
              <w:jc w:val="right"/>
              <w:rPr>
                <w:sz w:val="22"/>
              </w:rPr>
            </w:pPr>
            <w:r w:rsidRPr="00E65DC3">
              <w:rPr>
                <w:sz w:val="22"/>
                <w:lang w:val="en-US"/>
              </w:rPr>
              <w:t>563,089</w:t>
            </w:r>
          </w:p>
        </w:tc>
      </w:tr>
      <w:tr w:rsidR="00033229" w:rsidRPr="00E65DC3" w14:paraId="45A20F0B" w14:textId="77777777" w:rsidTr="00D10694">
        <w:trPr>
          <w:trHeight w:val="20"/>
          <w:jc w:val="center"/>
        </w:trPr>
        <w:tc>
          <w:tcPr>
            <w:tcW w:w="4667" w:type="dxa"/>
            <w:tcBorders>
              <w:top w:val="nil"/>
              <w:left w:val="nil"/>
              <w:bottom w:val="nil"/>
              <w:right w:val="single" w:sz="4" w:space="0" w:color="auto"/>
            </w:tcBorders>
            <w:shd w:val="clear" w:color="auto" w:fill="FFFFFF"/>
            <w:vAlign w:val="bottom"/>
          </w:tcPr>
          <w:p w14:paraId="45A20F07"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02. Office requisites and equipment, stationery and printing</w:t>
            </w:r>
            <w:r w:rsidR="00D10694" w:rsidRPr="00E65DC3">
              <w:rPr>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0F08" w14:textId="77777777" w:rsidR="00033229" w:rsidRPr="00E65DC3" w:rsidRDefault="00033229" w:rsidP="00D10694">
            <w:pPr>
              <w:shd w:val="clear" w:color="auto" w:fill="FFFFFF"/>
              <w:tabs>
                <w:tab w:val="left" w:leader="dot" w:pos="4464"/>
              </w:tabs>
              <w:ind w:right="72"/>
              <w:jc w:val="right"/>
              <w:rPr>
                <w:sz w:val="22"/>
              </w:rPr>
            </w:pPr>
            <w:r w:rsidRPr="00E65DC3">
              <w:rPr>
                <w:sz w:val="22"/>
                <w:lang w:val="en-US"/>
              </w:rPr>
              <w:t>108,000</w:t>
            </w:r>
          </w:p>
        </w:tc>
        <w:tc>
          <w:tcPr>
            <w:tcW w:w="1568" w:type="dxa"/>
            <w:tcBorders>
              <w:top w:val="nil"/>
              <w:left w:val="single" w:sz="4" w:space="0" w:color="auto"/>
              <w:bottom w:val="nil"/>
              <w:right w:val="single" w:sz="4" w:space="0" w:color="auto"/>
            </w:tcBorders>
            <w:shd w:val="clear" w:color="auto" w:fill="FFFFFF"/>
            <w:vAlign w:val="bottom"/>
          </w:tcPr>
          <w:p w14:paraId="45A20F09" w14:textId="77777777" w:rsidR="00033229" w:rsidRPr="00E65DC3" w:rsidRDefault="00033229" w:rsidP="00D10694">
            <w:pPr>
              <w:shd w:val="clear" w:color="auto" w:fill="FFFFFF"/>
              <w:tabs>
                <w:tab w:val="left" w:leader="dot" w:pos="4464"/>
              </w:tabs>
              <w:ind w:right="72"/>
              <w:jc w:val="right"/>
              <w:rPr>
                <w:sz w:val="22"/>
              </w:rPr>
            </w:pPr>
            <w:r w:rsidRPr="00E65DC3">
              <w:rPr>
                <w:sz w:val="22"/>
                <w:lang w:val="en-US"/>
              </w:rPr>
              <w:t>107,000</w:t>
            </w:r>
          </w:p>
        </w:tc>
        <w:tc>
          <w:tcPr>
            <w:tcW w:w="1332" w:type="dxa"/>
            <w:tcBorders>
              <w:top w:val="nil"/>
              <w:left w:val="single" w:sz="4" w:space="0" w:color="auto"/>
              <w:bottom w:val="nil"/>
              <w:right w:val="nil"/>
            </w:tcBorders>
            <w:shd w:val="clear" w:color="auto" w:fill="FFFFFF"/>
            <w:vAlign w:val="bottom"/>
          </w:tcPr>
          <w:p w14:paraId="45A20F0A" w14:textId="77777777" w:rsidR="00033229" w:rsidRPr="00E65DC3" w:rsidRDefault="00033229" w:rsidP="00D10694">
            <w:pPr>
              <w:shd w:val="clear" w:color="auto" w:fill="FFFFFF"/>
              <w:tabs>
                <w:tab w:val="left" w:leader="dot" w:pos="4464"/>
              </w:tabs>
              <w:ind w:right="72"/>
              <w:jc w:val="right"/>
              <w:rPr>
                <w:sz w:val="22"/>
              </w:rPr>
            </w:pPr>
            <w:r w:rsidRPr="00E65DC3">
              <w:rPr>
                <w:sz w:val="22"/>
                <w:lang w:val="en-US"/>
              </w:rPr>
              <w:t>93,350</w:t>
            </w:r>
          </w:p>
        </w:tc>
      </w:tr>
      <w:tr w:rsidR="00033229" w:rsidRPr="00E65DC3" w14:paraId="45A20F10" w14:textId="77777777" w:rsidTr="00D10694">
        <w:trPr>
          <w:trHeight w:val="20"/>
          <w:jc w:val="center"/>
        </w:trPr>
        <w:tc>
          <w:tcPr>
            <w:tcW w:w="4667" w:type="dxa"/>
            <w:tcBorders>
              <w:top w:val="nil"/>
              <w:left w:val="nil"/>
              <w:bottom w:val="nil"/>
              <w:right w:val="single" w:sz="4" w:space="0" w:color="auto"/>
            </w:tcBorders>
            <w:shd w:val="clear" w:color="auto" w:fill="FFFFFF"/>
            <w:vAlign w:val="bottom"/>
          </w:tcPr>
          <w:p w14:paraId="45A20F0C"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03. Postage, telegrams and telephone services</w:t>
            </w:r>
            <w:r w:rsidR="00D10694" w:rsidRPr="00E65DC3">
              <w:rPr>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0F0D" w14:textId="77777777" w:rsidR="00033229" w:rsidRPr="00E65DC3" w:rsidRDefault="00033229" w:rsidP="00D10694">
            <w:pPr>
              <w:shd w:val="clear" w:color="auto" w:fill="FFFFFF"/>
              <w:tabs>
                <w:tab w:val="left" w:leader="dot" w:pos="4464"/>
              </w:tabs>
              <w:ind w:right="72"/>
              <w:jc w:val="right"/>
              <w:rPr>
                <w:sz w:val="22"/>
              </w:rPr>
            </w:pPr>
            <w:r w:rsidRPr="00E65DC3">
              <w:rPr>
                <w:sz w:val="22"/>
                <w:lang w:val="en-US"/>
              </w:rPr>
              <w:t>320,400</w:t>
            </w:r>
          </w:p>
        </w:tc>
        <w:tc>
          <w:tcPr>
            <w:tcW w:w="1568" w:type="dxa"/>
            <w:tcBorders>
              <w:top w:val="nil"/>
              <w:left w:val="single" w:sz="4" w:space="0" w:color="auto"/>
              <w:bottom w:val="nil"/>
              <w:right w:val="single" w:sz="4" w:space="0" w:color="auto"/>
            </w:tcBorders>
            <w:shd w:val="clear" w:color="auto" w:fill="FFFFFF"/>
            <w:vAlign w:val="bottom"/>
          </w:tcPr>
          <w:p w14:paraId="45A20F0E" w14:textId="77777777" w:rsidR="00033229" w:rsidRPr="00E65DC3" w:rsidRDefault="00033229" w:rsidP="00D10694">
            <w:pPr>
              <w:shd w:val="clear" w:color="auto" w:fill="FFFFFF"/>
              <w:tabs>
                <w:tab w:val="left" w:leader="dot" w:pos="4464"/>
              </w:tabs>
              <w:ind w:right="72"/>
              <w:jc w:val="right"/>
              <w:rPr>
                <w:sz w:val="22"/>
              </w:rPr>
            </w:pPr>
            <w:r w:rsidRPr="00E65DC3">
              <w:rPr>
                <w:sz w:val="22"/>
                <w:lang w:val="en-US"/>
              </w:rPr>
              <w:t>280,000</w:t>
            </w:r>
          </w:p>
        </w:tc>
        <w:tc>
          <w:tcPr>
            <w:tcW w:w="1332" w:type="dxa"/>
            <w:tcBorders>
              <w:top w:val="nil"/>
              <w:left w:val="single" w:sz="4" w:space="0" w:color="auto"/>
              <w:bottom w:val="nil"/>
              <w:right w:val="nil"/>
            </w:tcBorders>
            <w:shd w:val="clear" w:color="auto" w:fill="FFFFFF"/>
            <w:vAlign w:val="bottom"/>
          </w:tcPr>
          <w:p w14:paraId="45A20F0F" w14:textId="77777777" w:rsidR="00033229" w:rsidRPr="00E65DC3" w:rsidRDefault="00033229" w:rsidP="00D10694">
            <w:pPr>
              <w:shd w:val="clear" w:color="auto" w:fill="FFFFFF"/>
              <w:tabs>
                <w:tab w:val="left" w:leader="dot" w:pos="4464"/>
              </w:tabs>
              <w:ind w:right="72"/>
              <w:jc w:val="right"/>
              <w:rPr>
                <w:sz w:val="22"/>
              </w:rPr>
            </w:pPr>
            <w:r w:rsidRPr="00E65DC3">
              <w:rPr>
                <w:sz w:val="22"/>
                <w:lang w:val="en-US"/>
              </w:rPr>
              <w:t>244,775</w:t>
            </w:r>
          </w:p>
        </w:tc>
      </w:tr>
      <w:tr w:rsidR="00033229" w:rsidRPr="00E65DC3" w14:paraId="45A20F15" w14:textId="77777777" w:rsidTr="00D10694">
        <w:trPr>
          <w:trHeight w:val="20"/>
          <w:jc w:val="center"/>
        </w:trPr>
        <w:tc>
          <w:tcPr>
            <w:tcW w:w="4667" w:type="dxa"/>
            <w:tcBorders>
              <w:top w:val="nil"/>
              <w:left w:val="nil"/>
              <w:bottom w:val="nil"/>
              <w:right w:val="single" w:sz="4" w:space="0" w:color="auto"/>
            </w:tcBorders>
            <w:shd w:val="clear" w:color="auto" w:fill="FFFFFF"/>
            <w:vAlign w:val="bottom"/>
          </w:tcPr>
          <w:p w14:paraId="45A20F11"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04. Fuel, light, power and water</w:t>
            </w:r>
            <w:r w:rsidR="00D10694" w:rsidRPr="00E65DC3">
              <w:rPr>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0F12" w14:textId="77777777" w:rsidR="00033229" w:rsidRPr="00E65DC3" w:rsidRDefault="00033229" w:rsidP="00D10694">
            <w:pPr>
              <w:shd w:val="clear" w:color="auto" w:fill="FFFFFF"/>
              <w:tabs>
                <w:tab w:val="left" w:leader="dot" w:pos="4464"/>
              </w:tabs>
              <w:ind w:right="72"/>
              <w:jc w:val="right"/>
              <w:rPr>
                <w:sz w:val="22"/>
              </w:rPr>
            </w:pPr>
            <w:r w:rsidRPr="00E65DC3">
              <w:rPr>
                <w:sz w:val="22"/>
                <w:lang w:val="en-US"/>
              </w:rPr>
              <w:t>103,500</w:t>
            </w:r>
          </w:p>
        </w:tc>
        <w:tc>
          <w:tcPr>
            <w:tcW w:w="1568" w:type="dxa"/>
            <w:tcBorders>
              <w:top w:val="nil"/>
              <w:left w:val="single" w:sz="4" w:space="0" w:color="auto"/>
              <w:bottom w:val="nil"/>
              <w:right w:val="single" w:sz="4" w:space="0" w:color="auto"/>
            </w:tcBorders>
            <w:shd w:val="clear" w:color="auto" w:fill="FFFFFF"/>
            <w:vAlign w:val="bottom"/>
          </w:tcPr>
          <w:p w14:paraId="45A20F13" w14:textId="77777777" w:rsidR="00033229" w:rsidRPr="00E65DC3" w:rsidRDefault="00033229" w:rsidP="00D10694">
            <w:pPr>
              <w:shd w:val="clear" w:color="auto" w:fill="FFFFFF"/>
              <w:tabs>
                <w:tab w:val="left" w:leader="dot" w:pos="4464"/>
              </w:tabs>
              <w:ind w:right="72"/>
              <w:jc w:val="right"/>
              <w:rPr>
                <w:sz w:val="22"/>
              </w:rPr>
            </w:pPr>
            <w:r w:rsidRPr="00E65DC3">
              <w:rPr>
                <w:sz w:val="22"/>
                <w:lang w:val="en-US"/>
              </w:rPr>
              <w:t>101,000</w:t>
            </w:r>
          </w:p>
        </w:tc>
        <w:tc>
          <w:tcPr>
            <w:tcW w:w="1332" w:type="dxa"/>
            <w:tcBorders>
              <w:top w:val="nil"/>
              <w:left w:val="single" w:sz="4" w:space="0" w:color="auto"/>
              <w:bottom w:val="nil"/>
              <w:right w:val="nil"/>
            </w:tcBorders>
            <w:shd w:val="clear" w:color="auto" w:fill="FFFFFF"/>
            <w:vAlign w:val="bottom"/>
          </w:tcPr>
          <w:p w14:paraId="45A20F14" w14:textId="77777777" w:rsidR="00033229" w:rsidRPr="00E65DC3" w:rsidRDefault="00033229" w:rsidP="00D10694">
            <w:pPr>
              <w:shd w:val="clear" w:color="auto" w:fill="FFFFFF"/>
              <w:tabs>
                <w:tab w:val="left" w:leader="dot" w:pos="4464"/>
              </w:tabs>
              <w:ind w:right="72"/>
              <w:jc w:val="right"/>
              <w:rPr>
                <w:sz w:val="22"/>
              </w:rPr>
            </w:pPr>
            <w:r w:rsidRPr="00E65DC3">
              <w:rPr>
                <w:sz w:val="22"/>
                <w:lang w:val="en-US"/>
              </w:rPr>
              <w:t>46,712</w:t>
            </w:r>
          </w:p>
        </w:tc>
      </w:tr>
      <w:tr w:rsidR="00033229" w:rsidRPr="00E65DC3" w14:paraId="45A20F1A" w14:textId="77777777" w:rsidTr="00D10694">
        <w:trPr>
          <w:trHeight w:val="20"/>
          <w:jc w:val="center"/>
        </w:trPr>
        <w:tc>
          <w:tcPr>
            <w:tcW w:w="4667" w:type="dxa"/>
            <w:tcBorders>
              <w:top w:val="nil"/>
              <w:left w:val="nil"/>
              <w:bottom w:val="nil"/>
              <w:right w:val="single" w:sz="4" w:space="0" w:color="auto"/>
            </w:tcBorders>
            <w:shd w:val="clear" w:color="auto" w:fill="FFFFFF"/>
            <w:vAlign w:val="bottom"/>
          </w:tcPr>
          <w:p w14:paraId="45A20F16"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05. Motor vehicles and aircraft</w:t>
            </w:r>
            <w:r w:rsidRPr="00E65DC3">
              <w:rPr>
                <w:rFonts w:eastAsia="Times New Roman"/>
                <w:sz w:val="22"/>
                <w:lang w:val="en-US"/>
              </w:rPr>
              <w:t>—Hire, maintenance and running expenses</w:t>
            </w:r>
            <w:r w:rsidR="00D10694" w:rsidRPr="00E65DC3">
              <w:rPr>
                <w:rFonts w:eastAsia="Times New Roman"/>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0F17" w14:textId="77777777" w:rsidR="00033229" w:rsidRPr="00E65DC3" w:rsidRDefault="00033229" w:rsidP="00D10694">
            <w:pPr>
              <w:shd w:val="clear" w:color="auto" w:fill="FFFFFF"/>
              <w:tabs>
                <w:tab w:val="left" w:leader="dot" w:pos="4464"/>
              </w:tabs>
              <w:ind w:right="72"/>
              <w:jc w:val="right"/>
              <w:rPr>
                <w:sz w:val="22"/>
              </w:rPr>
            </w:pPr>
            <w:r w:rsidRPr="00E65DC3">
              <w:rPr>
                <w:sz w:val="22"/>
                <w:lang w:val="en-US"/>
              </w:rPr>
              <w:t>1,189,000</w:t>
            </w:r>
          </w:p>
        </w:tc>
        <w:tc>
          <w:tcPr>
            <w:tcW w:w="1568" w:type="dxa"/>
            <w:tcBorders>
              <w:top w:val="nil"/>
              <w:left w:val="single" w:sz="4" w:space="0" w:color="auto"/>
              <w:bottom w:val="nil"/>
              <w:right w:val="single" w:sz="4" w:space="0" w:color="auto"/>
            </w:tcBorders>
            <w:shd w:val="clear" w:color="auto" w:fill="FFFFFF"/>
            <w:vAlign w:val="bottom"/>
          </w:tcPr>
          <w:p w14:paraId="45A20F18" w14:textId="77777777" w:rsidR="00033229" w:rsidRPr="00E65DC3" w:rsidRDefault="00033229" w:rsidP="00D10694">
            <w:pPr>
              <w:shd w:val="clear" w:color="auto" w:fill="FFFFFF"/>
              <w:tabs>
                <w:tab w:val="left" w:leader="dot" w:pos="4464"/>
              </w:tabs>
              <w:ind w:right="72"/>
              <w:jc w:val="right"/>
              <w:rPr>
                <w:sz w:val="22"/>
              </w:rPr>
            </w:pPr>
            <w:r w:rsidRPr="00E65DC3">
              <w:rPr>
                <w:sz w:val="22"/>
                <w:lang w:val="en-US"/>
              </w:rPr>
              <w:t>915,000</w:t>
            </w:r>
          </w:p>
        </w:tc>
        <w:tc>
          <w:tcPr>
            <w:tcW w:w="1332" w:type="dxa"/>
            <w:tcBorders>
              <w:top w:val="nil"/>
              <w:left w:val="single" w:sz="4" w:space="0" w:color="auto"/>
              <w:bottom w:val="nil"/>
              <w:right w:val="nil"/>
            </w:tcBorders>
            <w:shd w:val="clear" w:color="auto" w:fill="FFFFFF"/>
            <w:vAlign w:val="bottom"/>
          </w:tcPr>
          <w:p w14:paraId="45A20F19" w14:textId="77777777" w:rsidR="00033229" w:rsidRPr="00E65DC3" w:rsidRDefault="00033229" w:rsidP="00D10694">
            <w:pPr>
              <w:shd w:val="clear" w:color="auto" w:fill="FFFFFF"/>
              <w:tabs>
                <w:tab w:val="left" w:leader="dot" w:pos="4464"/>
              </w:tabs>
              <w:ind w:right="72"/>
              <w:jc w:val="right"/>
              <w:rPr>
                <w:sz w:val="22"/>
              </w:rPr>
            </w:pPr>
            <w:r w:rsidRPr="00E65DC3">
              <w:rPr>
                <w:sz w:val="22"/>
                <w:lang w:val="en-US"/>
              </w:rPr>
              <w:t>914,941</w:t>
            </w:r>
          </w:p>
        </w:tc>
      </w:tr>
      <w:tr w:rsidR="00033229" w:rsidRPr="00E65DC3" w14:paraId="45A20F1F" w14:textId="77777777" w:rsidTr="00D10694">
        <w:trPr>
          <w:trHeight w:val="20"/>
          <w:jc w:val="center"/>
        </w:trPr>
        <w:tc>
          <w:tcPr>
            <w:tcW w:w="4667" w:type="dxa"/>
            <w:tcBorders>
              <w:top w:val="nil"/>
              <w:left w:val="nil"/>
              <w:bottom w:val="nil"/>
              <w:right w:val="single" w:sz="4" w:space="0" w:color="auto"/>
            </w:tcBorders>
            <w:shd w:val="clear" w:color="auto" w:fill="FFFFFF"/>
            <w:vAlign w:val="bottom"/>
          </w:tcPr>
          <w:p w14:paraId="45A20F1B"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06. Medical supplies</w:t>
            </w:r>
            <w:r w:rsidR="00D10694" w:rsidRPr="00E65DC3">
              <w:rPr>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0F1C" w14:textId="77777777" w:rsidR="00033229" w:rsidRPr="00E65DC3" w:rsidRDefault="00033229" w:rsidP="00D10694">
            <w:pPr>
              <w:shd w:val="clear" w:color="auto" w:fill="FFFFFF"/>
              <w:tabs>
                <w:tab w:val="left" w:leader="dot" w:pos="4464"/>
              </w:tabs>
              <w:ind w:right="72"/>
              <w:jc w:val="right"/>
              <w:rPr>
                <w:sz w:val="22"/>
              </w:rPr>
            </w:pPr>
            <w:r w:rsidRPr="00E65DC3">
              <w:rPr>
                <w:sz w:val="22"/>
                <w:lang w:val="en-US"/>
              </w:rPr>
              <w:t>430,000</w:t>
            </w:r>
          </w:p>
        </w:tc>
        <w:tc>
          <w:tcPr>
            <w:tcW w:w="1568" w:type="dxa"/>
            <w:tcBorders>
              <w:top w:val="nil"/>
              <w:left w:val="single" w:sz="4" w:space="0" w:color="auto"/>
              <w:bottom w:val="nil"/>
              <w:right w:val="single" w:sz="4" w:space="0" w:color="auto"/>
            </w:tcBorders>
            <w:shd w:val="clear" w:color="auto" w:fill="FFFFFF"/>
            <w:vAlign w:val="bottom"/>
          </w:tcPr>
          <w:p w14:paraId="45A20F1D" w14:textId="77777777" w:rsidR="00033229" w:rsidRPr="00E65DC3" w:rsidRDefault="00033229" w:rsidP="00D10694">
            <w:pPr>
              <w:shd w:val="clear" w:color="auto" w:fill="FFFFFF"/>
              <w:tabs>
                <w:tab w:val="left" w:leader="dot" w:pos="4464"/>
              </w:tabs>
              <w:ind w:right="72"/>
              <w:jc w:val="right"/>
              <w:rPr>
                <w:sz w:val="22"/>
              </w:rPr>
            </w:pPr>
            <w:r w:rsidRPr="00E65DC3">
              <w:rPr>
                <w:sz w:val="22"/>
                <w:lang w:val="en-US"/>
              </w:rPr>
              <w:t>380,000</w:t>
            </w:r>
          </w:p>
        </w:tc>
        <w:tc>
          <w:tcPr>
            <w:tcW w:w="1332" w:type="dxa"/>
            <w:tcBorders>
              <w:top w:val="nil"/>
              <w:left w:val="single" w:sz="4" w:space="0" w:color="auto"/>
              <w:bottom w:val="nil"/>
              <w:right w:val="nil"/>
            </w:tcBorders>
            <w:shd w:val="clear" w:color="auto" w:fill="FFFFFF"/>
            <w:vAlign w:val="bottom"/>
          </w:tcPr>
          <w:p w14:paraId="45A20F1E" w14:textId="77777777" w:rsidR="00033229" w:rsidRPr="00E65DC3" w:rsidRDefault="00033229" w:rsidP="00D10694">
            <w:pPr>
              <w:shd w:val="clear" w:color="auto" w:fill="FFFFFF"/>
              <w:tabs>
                <w:tab w:val="left" w:leader="dot" w:pos="4464"/>
              </w:tabs>
              <w:ind w:right="72"/>
              <w:jc w:val="right"/>
              <w:rPr>
                <w:sz w:val="22"/>
              </w:rPr>
            </w:pPr>
            <w:r w:rsidRPr="00E65DC3">
              <w:rPr>
                <w:sz w:val="22"/>
                <w:lang w:val="en-US"/>
              </w:rPr>
              <w:t>375,283</w:t>
            </w:r>
          </w:p>
        </w:tc>
      </w:tr>
      <w:tr w:rsidR="00033229" w:rsidRPr="00E65DC3" w14:paraId="45A20F24" w14:textId="77777777" w:rsidTr="00D10694">
        <w:trPr>
          <w:trHeight w:val="20"/>
          <w:jc w:val="center"/>
        </w:trPr>
        <w:tc>
          <w:tcPr>
            <w:tcW w:w="4667" w:type="dxa"/>
            <w:tcBorders>
              <w:top w:val="nil"/>
              <w:left w:val="nil"/>
              <w:bottom w:val="nil"/>
              <w:right w:val="single" w:sz="4" w:space="0" w:color="auto"/>
            </w:tcBorders>
            <w:shd w:val="clear" w:color="auto" w:fill="FFFFFF"/>
            <w:vAlign w:val="bottom"/>
          </w:tcPr>
          <w:p w14:paraId="45A20F20"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07. Other general stores</w:t>
            </w:r>
            <w:r w:rsidR="00D10694" w:rsidRPr="00E65DC3">
              <w:rPr>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0F21" w14:textId="77777777" w:rsidR="00033229" w:rsidRPr="00E65DC3" w:rsidRDefault="00033229" w:rsidP="00D10694">
            <w:pPr>
              <w:shd w:val="clear" w:color="auto" w:fill="FFFFFF"/>
              <w:tabs>
                <w:tab w:val="left" w:leader="dot" w:pos="4464"/>
              </w:tabs>
              <w:ind w:right="72"/>
              <w:jc w:val="right"/>
              <w:rPr>
                <w:sz w:val="22"/>
              </w:rPr>
            </w:pPr>
            <w:r w:rsidRPr="00E65DC3">
              <w:rPr>
                <w:sz w:val="22"/>
                <w:lang w:val="en-US"/>
              </w:rPr>
              <w:t>63,000</w:t>
            </w:r>
          </w:p>
        </w:tc>
        <w:tc>
          <w:tcPr>
            <w:tcW w:w="1568" w:type="dxa"/>
            <w:tcBorders>
              <w:top w:val="nil"/>
              <w:left w:val="single" w:sz="4" w:space="0" w:color="auto"/>
              <w:bottom w:val="nil"/>
              <w:right w:val="single" w:sz="4" w:space="0" w:color="auto"/>
            </w:tcBorders>
            <w:shd w:val="clear" w:color="auto" w:fill="FFFFFF"/>
            <w:vAlign w:val="bottom"/>
          </w:tcPr>
          <w:p w14:paraId="45A20F22" w14:textId="77777777" w:rsidR="00033229" w:rsidRPr="00E65DC3" w:rsidRDefault="00033229" w:rsidP="00D10694">
            <w:pPr>
              <w:shd w:val="clear" w:color="auto" w:fill="FFFFFF"/>
              <w:tabs>
                <w:tab w:val="left" w:leader="dot" w:pos="4464"/>
              </w:tabs>
              <w:ind w:right="72"/>
              <w:jc w:val="right"/>
              <w:rPr>
                <w:sz w:val="22"/>
              </w:rPr>
            </w:pPr>
            <w:r w:rsidRPr="00E65DC3">
              <w:rPr>
                <w:sz w:val="22"/>
                <w:lang w:val="en-US"/>
              </w:rPr>
              <w:t>147,000</w:t>
            </w:r>
          </w:p>
        </w:tc>
        <w:tc>
          <w:tcPr>
            <w:tcW w:w="1332" w:type="dxa"/>
            <w:tcBorders>
              <w:top w:val="nil"/>
              <w:left w:val="single" w:sz="4" w:space="0" w:color="auto"/>
              <w:bottom w:val="nil"/>
              <w:right w:val="nil"/>
            </w:tcBorders>
            <w:shd w:val="clear" w:color="auto" w:fill="FFFFFF"/>
            <w:vAlign w:val="bottom"/>
          </w:tcPr>
          <w:p w14:paraId="45A20F23" w14:textId="77777777" w:rsidR="00033229" w:rsidRPr="00E65DC3" w:rsidRDefault="00033229" w:rsidP="00D10694">
            <w:pPr>
              <w:shd w:val="clear" w:color="auto" w:fill="FFFFFF"/>
              <w:tabs>
                <w:tab w:val="left" w:leader="dot" w:pos="4464"/>
              </w:tabs>
              <w:ind w:right="72"/>
              <w:jc w:val="right"/>
              <w:rPr>
                <w:sz w:val="22"/>
              </w:rPr>
            </w:pPr>
            <w:r w:rsidRPr="00E65DC3">
              <w:rPr>
                <w:sz w:val="22"/>
                <w:lang w:val="en-US"/>
              </w:rPr>
              <w:t>107,856</w:t>
            </w:r>
          </w:p>
        </w:tc>
      </w:tr>
      <w:tr w:rsidR="00033229" w:rsidRPr="00E65DC3" w14:paraId="45A20F29" w14:textId="77777777" w:rsidTr="00D10694">
        <w:trPr>
          <w:trHeight w:val="20"/>
          <w:jc w:val="center"/>
        </w:trPr>
        <w:tc>
          <w:tcPr>
            <w:tcW w:w="4667" w:type="dxa"/>
            <w:tcBorders>
              <w:top w:val="nil"/>
              <w:left w:val="nil"/>
              <w:bottom w:val="nil"/>
              <w:right w:val="single" w:sz="4" w:space="0" w:color="auto"/>
            </w:tcBorders>
            <w:shd w:val="clear" w:color="auto" w:fill="FFFFFF"/>
            <w:vAlign w:val="bottom"/>
          </w:tcPr>
          <w:p w14:paraId="45A20F25"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08. Patients transferred to States</w:t>
            </w:r>
            <w:r w:rsidRPr="00E65DC3">
              <w:rPr>
                <w:rFonts w:eastAsia="Times New Roman"/>
                <w:sz w:val="22"/>
                <w:lang w:val="en-US"/>
              </w:rPr>
              <w:t>—Transport</w:t>
            </w:r>
            <w:r w:rsidR="00D10694" w:rsidRPr="00E65DC3">
              <w:rPr>
                <w:rFonts w:eastAsia="Times New Roman"/>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0F26" w14:textId="77777777" w:rsidR="00033229" w:rsidRPr="00E65DC3" w:rsidRDefault="00033229" w:rsidP="00D10694">
            <w:pPr>
              <w:shd w:val="clear" w:color="auto" w:fill="FFFFFF"/>
              <w:tabs>
                <w:tab w:val="left" w:leader="dot" w:pos="4464"/>
              </w:tabs>
              <w:ind w:right="72"/>
              <w:jc w:val="right"/>
              <w:rPr>
                <w:sz w:val="22"/>
              </w:rPr>
            </w:pPr>
            <w:r w:rsidRPr="00E65DC3">
              <w:rPr>
                <w:sz w:val="22"/>
                <w:lang w:val="en-US"/>
              </w:rPr>
              <w:t>110,000</w:t>
            </w:r>
          </w:p>
        </w:tc>
        <w:tc>
          <w:tcPr>
            <w:tcW w:w="1568" w:type="dxa"/>
            <w:tcBorders>
              <w:top w:val="nil"/>
              <w:left w:val="single" w:sz="4" w:space="0" w:color="auto"/>
              <w:bottom w:val="nil"/>
              <w:right w:val="single" w:sz="4" w:space="0" w:color="auto"/>
            </w:tcBorders>
            <w:shd w:val="clear" w:color="auto" w:fill="FFFFFF"/>
            <w:vAlign w:val="bottom"/>
          </w:tcPr>
          <w:p w14:paraId="45A20F27" w14:textId="77777777" w:rsidR="00033229" w:rsidRPr="00E65DC3" w:rsidRDefault="00033229" w:rsidP="00D10694">
            <w:pPr>
              <w:shd w:val="clear" w:color="auto" w:fill="FFFFFF"/>
              <w:tabs>
                <w:tab w:val="left" w:leader="dot" w:pos="4464"/>
              </w:tabs>
              <w:ind w:right="72"/>
              <w:jc w:val="right"/>
              <w:rPr>
                <w:sz w:val="22"/>
              </w:rPr>
            </w:pPr>
            <w:r w:rsidRPr="00E65DC3">
              <w:rPr>
                <w:sz w:val="22"/>
                <w:lang w:val="en-US"/>
              </w:rPr>
              <w:t>105,000</w:t>
            </w:r>
          </w:p>
        </w:tc>
        <w:tc>
          <w:tcPr>
            <w:tcW w:w="1332" w:type="dxa"/>
            <w:tcBorders>
              <w:top w:val="nil"/>
              <w:left w:val="single" w:sz="4" w:space="0" w:color="auto"/>
              <w:bottom w:val="nil"/>
              <w:right w:val="nil"/>
            </w:tcBorders>
            <w:shd w:val="clear" w:color="auto" w:fill="FFFFFF"/>
            <w:vAlign w:val="bottom"/>
          </w:tcPr>
          <w:p w14:paraId="45A20F28" w14:textId="77777777" w:rsidR="00033229" w:rsidRPr="00E65DC3" w:rsidRDefault="00033229" w:rsidP="00D10694">
            <w:pPr>
              <w:shd w:val="clear" w:color="auto" w:fill="FFFFFF"/>
              <w:tabs>
                <w:tab w:val="left" w:leader="dot" w:pos="4464"/>
              </w:tabs>
              <w:ind w:right="72"/>
              <w:jc w:val="right"/>
              <w:rPr>
                <w:sz w:val="22"/>
              </w:rPr>
            </w:pPr>
            <w:r w:rsidRPr="00E65DC3">
              <w:rPr>
                <w:sz w:val="22"/>
                <w:lang w:val="en-US"/>
              </w:rPr>
              <w:t>104,698</w:t>
            </w:r>
          </w:p>
        </w:tc>
      </w:tr>
      <w:tr w:rsidR="00033229" w:rsidRPr="00E65DC3" w14:paraId="45A20F2E" w14:textId="77777777" w:rsidTr="00D10694">
        <w:trPr>
          <w:trHeight w:val="20"/>
          <w:jc w:val="center"/>
        </w:trPr>
        <w:tc>
          <w:tcPr>
            <w:tcW w:w="4667" w:type="dxa"/>
            <w:tcBorders>
              <w:top w:val="nil"/>
              <w:left w:val="nil"/>
              <w:bottom w:val="nil"/>
              <w:right w:val="single" w:sz="4" w:space="0" w:color="auto"/>
            </w:tcBorders>
            <w:shd w:val="clear" w:color="auto" w:fill="FFFFFF"/>
            <w:vAlign w:val="bottom"/>
          </w:tcPr>
          <w:p w14:paraId="45A20F2A"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09. Private transport of patients within the Northern Territory</w:t>
            </w:r>
            <w:r w:rsidR="00D10694" w:rsidRPr="00E65DC3">
              <w:rPr>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0F2B" w14:textId="77777777" w:rsidR="00033229" w:rsidRPr="00E65DC3" w:rsidRDefault="00033229" w:rsidP="00D10694">
            <w:pPr>
              <w:shd w:val="clear" w:color="auto" w:fill="FFFFFF"/>
              <w:tabs>
                <w:tab w:val="left" w:leader="dot" w:pos="4464"/>
              </w:tabs>
              <w:ind w:right="72"/>
              <w:jc w:val="right"/>
              <w:rPr>
                <w:sz w:val="22"/>
              </w:rPr>
            </w:pPr>
            <w:r w:rsidRPr="00E65DC3">
              <w:rPr>
                <w:sz w:val="22"/>
                <w:lang w:val="en-US"/>
              </w:rPr>
              <w:t>154,000</w:t>
            </w:r>
          </w:p>
        </w:tc>
        <w:tc>
          <w:tcPr>
            <w:tcW w:w="1568" w:type="dxa"/>
            <w:tcBorders>
              <w:top w:val="nil"/>
              <w:left w:val="single" w:sz="4" w:space="0" w:color="auto"/>
              <w:bottom w:val="nil"/>
              <w:right w:val="single" w:sz="4" w:space="0" w:color="auto"/>
            </w:tcBorders>
            <w:shd w:val="clear" w:color="auto" w:fill="FFFFFF"/>
            <w:vAlign w:val="bottom"/>
          </w:tcPr>
          <w:p w14:paraId="45A20F2C" w14:textId="77777777" w:rsidR="00033229" w:rsidRPr="00E65DC3" w:rsidRDefault="00033229" w:rsidP="00D10694">
            <w:pPr>
              <w:shd w:val="clear" w:color="auto" w:fill="FFFFFF"/>
              <w:tabs>
                <w:tab w:val="left" w:leader="dot" w:pos="4464"/>
              </w:tabs>
              <w:ind w:right="72"/>
              <w:jc w:val="right"/>
              <w:rPr>
                <w:sz w:val="22"/>
              </w:rPr>
            </w:pPr>
            <w:r w:rsidRPr="00E65DC3">
              <w:rPr>
                <w:sz w:val="22"/>
                <w:lang w:val="en-US"/>
              </w:rPr>
              <w:t>180,000</w:t>
            </w:r>
          </w:p>
        </w:tc>
        <w:tc>
          <w:tcPr>
            <w:tcW w:w="1332" w:type="dxa"/>
            <w:tcBorders>
              <w:top w:val="nil"/>
              <w:left w:val="single" w:sz="4" w:space="0" w:color="auto"/>
              <w:bottom w:val="nil"/>
              <w:right w:val="nil"/>
            </w:tcBorders>
            <w:shd w:val="clear" w:color="auto" w:fill="FFFFFF"/>
            <w:vAlign w:val="bottom"/>
          </w:tcPr>
          <w:p w14:paraId="45A20F2D" w14:textId="77777777" w:rsidR="00033229" w:rsidRPr="00E65DC3" w:rsidRDefault="00033229" w:rsidP="00D10694">
            <w:pPr>
              <w:shd w:val="clear" w:color="auto" w:fill="FFFFFF"/>
              <w:tabs>
                <w:tab w:val="left" w:leader="dot" w:pos="4464"/>
              </w:tabs>
              <w:ind w:right="72"/>
              <w:jc w:val="right"/>
              <w:rPr>
                <w:sz w:val="22"/>
              </w:rPr>
            </w:pPr>
            <w:r w:rsidRPr="00E65DC3">
              <w:rPr>
                <w:sz w:val="22"/>
                <w:lang w:val="en-US"/>
              </w:rPr>
              <w:t>126,278</w:t>
            </w:r>
          </w:p>
        </w:tc>
      </w:tr>
      <w:tr w:rsidR="00033229" w:rsidRPr="00E65DC3" w14:paraId="45A20F33" w14:textId="77777777" w:rsidTr="00D10694">
        <w:trPr>
          <w:trHeight w:val="20"/>
          <w:jc w:val="center"/>
        </w:trPr>
        <w:tc>
          <w:tcPr>
            <w:tcW w:w="4667" w:type="dxa"/>
            <w:tcBorders>
              <w:top w:val="nil"/>
              <w:left w:val="nil"/>
              <w:bottom w:val="nil"/>
              <w:right w:val="single" w:sz="4" w:space="0" w:color="auto"/>
            </w:tcBorders>
            <w:shd w:val="clear" w:color="auto" w:fill="FFFFFF"/>
            <w:vAlign w:val="bottom"/>
          </w:tcPr>
          <w:p w14:paraId="45A20F2F"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10. Cleaning of premises</w:t>
            </w:r>
            <w:r w:rsidR="00D10694" w:rsidRPr="00E65DC3">
              <w:rPr>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0F30" w14:textId="77777777" w:rsidR="00033229" w:rsidRPr="00E65DC3" w:rsidRDefault="00033229" w:rsidP="00D10694">
            <w:pPr>
              <w:shd w:val="clear" w:color="auto" w:fill="FFFFFF"/>
              <w:tabs>
                <w:tab w:val="left" w:leader="dot" w:pos="4464"/>
              </w:tabs>
              <w:ind w:right="72"/>
              <w:jc w:val="right"/>
              <w:rPr>
                <w:sz w:val="22"/>
              </w:rPr>
            </w:pPr>
            <w:r w:rsidRPr="00E65DC3">
              <w:rPr>
                <w:sz w:val="22"/>
                <w:lang w:val="en-US"/>
              </w:rPr>
              <w:t>108,000</w:t>
            </w:r>
          </w:p>
        </w:tc>
        <w:tc>
          <w:tcPr>
            <w:tcW w:w="1568" w:type="dxa"/>
            <w:tcBorders>
              <w:top w:val="nil"/>
              <w:left w:val="single" w:sz="4" w:space="0" w:color="auto"/>
              <w:bottom w:val="nil"/>
              <w:right w:val="single" w:sz="4" w:space="0" w:color="auto"/>
            </w:tcBorders>
            <w:shd w:val="clear" w:color="auto" w:fill="FFFFFF"/>
            <w:vAlign w:val="bottom"/>
          </w:tcPr>
          <w:p w14:paraId="45A20F31" w14:textId="77777777" w:rsidR="00033229" w:rsidRPr="00E65DC3" w:rsidRDefault="00033229" w:rsidP="00D10694">
            <w:pPr>
              <w:shd w:val="clear" w:color="auto" w:fill="FFFFFF"/>
              <w:tabs>
                <w:tab w:val="left" w:leader="dot" w:pos="4464"/>
              </w:tabs>
              <w:ind w:right="72"/>
              <w:jc w:val="right"/>
              <w:rPr>
                <w:sz w:val="22"/>
              </w:rPr>
            </w:pPr>
            <w:r w:rsidRPr="00E65DC3">
              <w:rPr>
                <w:sz w:val="22"/>
                <w:lang w:val="en-US"/>
              </w:rPr>
              <w:t>98,000</w:t>
            </w:r>
          </w:p>
        </w:tc>
        <w:tc>
          <w:tcPr>
            <w:tcW w:w="1332" w:type="dxa"/>
            <w:tcBorders>
              <w:top w:val="nil"/>
              <w:left w:val="single" w:sz="4" w:space="0" w:color="auto"/>
              <w:bottom w:val="nil"/>
              <w:right w:val="nil"/>
            </w:tcBorders>
            <w:shd w:val="clear" w:color="auto" w:fill="FFFFFF"/>
            <w:vAlign w:val="bottom"/>
          </w:tcPr>
          <w:p w14:paraId="45A20F32" w14:textId="77777777" w:rsidR="00033229" w:rsidRPr="00E65DC3" w:rsidRDefault="00033229" w:rsidP="00D10694">
            <w:pPr>
              <w:shd w:val="clear" w:color="auto" w:fill="FFFFFF"/>
              <w:tabs>
                <w:tab w:val="left" w:leader="dot" w:pos="4464"/>
              </w:tabs>
              <w:ind w:right="72"/>
              <w:jc w:val="right"/>
              <w:rPr>
                <w:sz w:val="22"/>
              </w:rPr>
            </w:pPr>
            <w:r w:rsidRPr="00E65DC3">
              <w:rPr>
                <w:sz w:val="22"/>
                <w:lang w:val="en-US"/>
              </w:rPr>
              <w:t>74,721</w:t>
            </w:r>
          </w:p>
        </w:tc>
      </w:tr>
      <w:tr w:rsidR="00033229" w:rsidRPr="00E65DC3" w14:paraId="45A20F38" w14:textId="77777777" w:rsidTr="00D10694">
        <w:trPr>
          <w:trHeight w:val="20"/>
          <w:jc w:val="center"/>
        </w:trPr>
        <w:tc>
          <w:tcPr>
            <w:tcW w:w="4667" w:type="dxa"/>
            <w:tcBorders>
              <w:top w:val="nil"/>
              <w:left w:val="nil"/>
              <w:bottom w:val="nil"/>
              <w:right w:val="single" w:sz="4" w:space="0" w:color="auto"/>
            </w:tcBorders>
            <w:shd w:val="clear" w:color="auto" w:fill="FFFFFF"/>
            <w:vAlign w:val="bottom"/>
          </w:tcPr>
          <w:p w14:paraId="45A20F34"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 xml:space="preserve">11. Mental Defectives Ordinance, Northern Territory </w:t>
            </w:r>
            <w:r w:rsidRPr="00E65DC3">
              <w:rPr>
                <w:rFonts w:eastAsia="Times New Roman"/>
                <w:sz w:val="22"/>
                <w:lang w:val="en-US"/>
              </w:rPr>
              <w:t>—Reimbursement of maintenance expenditure by State Governments</w:t>
            </w:r>
            <w:r w:rsidR="00D10694" w:rsidRPr="00E65DC3">
              <w:rPr>
                <w:rFonts w:eastAsia="Times New Roman"/>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0F35" w14:textId="77777777" w:rsidR="00033229" w:rsidRPr="00E65DC3" w:rsidRDefault="00033229" w:rsidP="00D10694">
            <w:pPr>
              <w:shd w:val="clear" w:color="auto" w:fill="FFFFFF"/>
              <w:tabs>
                <w:tab w:val="left" w:leader="dot" w:pos="4464"/>
              </w:tabs>
              <w:ind w:right="72"/>
              <w:jc w:val="right"/>
              <w:rPr>
                <w:sz w:val="22"/>
              </w:rPr>
            </w:pPr>
            <w:r w:rsidRPr="00E65DC3">
              <w:rPr>
                <w:sz w:val="22"/>
                <w:lang w:val="en-US"/>
              </w:rPr>
              <w:t>287,000</w:t>
            </w:r>
          </w:p>
        </w:tc>
        <w:tc>
          <w:tcPr>
            <w:tcW w:w="1568" w:type="dxa"/>
            <w:tcBorders>
              <w:top w:val="nil"/>
              <w:left w:val="single" w:sz="4" w:space="0" w:color="auto"/>
              <w:bottom w:val="nil"/>
              <w:right w:val="single" w:sz="4" w:space="0" w:color="auto"/>
            </w:tcBorders>
            <w:shd w:val="clear" w:color="auto" w:fill="FFFFFF"/>
            <w:vAlign w:val="bottom"/>
          </w:tcPr>
          <w:p w14:paraId="45A20F36" w14:textId="77777777" w:rsidR="00033229" w:rsidRPr="00E65DC3" w:rsidRDefault="00033229" w:rsidP="00D10694">
            <w:pPr>
              <w:shd w:val="clear" w:color="auto" w:fill="FFFFFF"/>
              <w:tabs>
                <w:tab w:val="left" w:leader="dot" w:pos="4464"/>
              </w:tabs>
              <w:ind w:right="72"/>
              <w:jc w:val="right"/>
              <w:rPr>
                <w:sz w:val="22"/>
              </w:rPr>
            </w:pPr>
            <w:r w:rsidRPr="00E65DC3">
              <w:rPr>
                <w:sz w:val="22"/>
                <w:lang w:val="en-US"/>
              </w:rPr>
              <w:t>275,000</w:t>
            </w:r>
          </w:p>
        </w:tc>
        <w:tc>
          <w:tcPr>
            <w:tcW w:w="1332" w:type="dxa"/>
            <w:tcBorders>
              <w:top w:val="nil"/>
              <w:left w:val="single" w:sz="4" w:space="0" w:color="auto"/>
              <w:bottom w:val="nil"/>
              <w:right w:val="nil"/>
            </w:tcBorders>
            <w:shd w:val="clear" w:color="auto" w:fill="FFFFFF"/>
            <w:vAlign w:val="bottom"/>
          </w:tcPr>
          <w:p w14:paraId="45A20F37" w14:textId="77777777" w:rsidR="00033229" w:rsidRPr="00E65DC3" w:rsidRDefault="00033229" w:rsidP="00D10694">
            <w:pPr>
              <w:shd w:val="clear" w:color="auto" w:fill="FFFFFF"/>
              <w:tabs>
                <w:tab w:val="left" w:leader="dot" w:pos="4464"/>
              </w:tabs>
              <w:ind w:right="72"/>
              <w:jc w:val="right"/>
              <w:rPr>
                <w:sz w:val="22"/>
              </w:rPr>
            </w:pPr>
            <w:r w:rsidRPr="00E65DC3">
              <w:rPr>
                <w:sz w:val="22"/>
                <w:lang w:val="en-US"/>
              </w:rPr>
              <w:t>246,983</w:t>
            </w:r>
          </w:p>
        </w:tc>
      </w:tr>
      <w:tr w:rsidR="00033229" w:rsidRPr="00E65DC3" w14:paraId="45A20F3D" w14:textId="77777777" w:rsidTr="00900A52">
        <w:trPr>
          <w:trHeight w:val="20"/>
          <w:jc w:val="center"/>
        </w:trPr>
        <w:tc>
          <w:tcPr>
            <w:tcW w:w="4667" w:type="dxa"/>
            <w:tcBorders>
              <w:top w:val="nil"/>
              <w:left w:val="nil"/>
              <w:bottom w:val="nil"/>
              <w:right w:val="single" w:sz="4" w:space="0" w:color="auto"/>
            </w:tcBorders>
            <w:shd w:val="clear" w:color="auto" w:fill="FFFFFF"/>
            <w:vAlign w:val="bottom"/>
          </w:tcPr>
          <w:p w14:paraId="45A20F39"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12. Incidental and other expenditure</w:t>
            </w:r>
            <w:r w:rsidR="00D10694" w:rsidRPr="00E65DC3">
              <w:rPr>
                <w:sz w:val="22"/>
                <w:lang w:val="en-US"/>
              </w:rPr>
              <w:tab/>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0F3A" w14:textId="77777777" w:rsidR="00033229" w:rsidRPr="00E65DC3" w:rsidRDefault="00033229" w:rsidP="00D10694">
            <w:pPr>
              <w:shd w:val="clear" w:color="auto" w:fill="FFFFFF"/>
              <w:tabs>
                <w:tab w:val="left" w:leader="dot" w:pos="4464"/>
              </w:tabs>
              <w:ind w:right="72"/>
              <w:jc w:val="right"/>
              <w:rPr>
                <w:sz w:val="22"/>
              </w:rPr>
            </w:pPr>
            <w:r w:rsidRPr="00E65DC3">
              <w:rPr>
                <w:sz w:val="22"/>
                <w:lang w:val="en-US"/>
              </w:rPr>
              <w:t>341,700</w:t>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20F3B" w14:textId="77777777" w:rsidR="00033229" w:rsidRPr="00E65DC3" w:rsidRDefault="00033229" w:rsidP="00D10694">
            <w:pPr>
              <w:shd w:val="clear" w:color="auto" w:fill="FFFFFF"/>
              <w:tabs>
                <w:tab w:val="left" w:leader="dot" w:pos="4464"/>
              </w:tabs>
              <w:ind w:right="72"/>
              <w:jc w:val="right"/>
              <w:rPr>
                <w:sz w:val="22"/>
              </w:rPr>
            </w:pPr>
            <w:r w:rsidRPr="00E65DC3">
              <w:rPr>
                <w:sz w:val="22"/>
                <w:lang w:val="en-US"/>
              </w:rPr>
              <w:t>520,000</w:t>
            </w:r>
          </w:p>
        </w:tc>
        <w:tc>
          <w:tcPr>
            <w:tcW w:w="1332" w:type="dxa"/>
            <w:tcBorders>
              <w:top w:val="nil"/>
              <w:left w:val="single" w:sz="4" w:space="0" w:color="auto"/>
              <w:bottom w:val="single" w:sz="6" w:space="0" w:color="auto"/>
              <w:right w:val="nil"/>
            </w:tcBorders>
            <w:shd w:val="clear" w:color="auto" w:fill="FFFFFF"/>
            <w:vAlign w:val="bottom"/>
          </w:tcPr>
          <w:p w14:paraId="45A20F3C" w14:textId="77777777" w:rsidR="00033229" w:rsidRPr="00E65DC3" w:rsidRDefault="00033229" w:rsidP="00D10694">
            <w:pPr>
              <w:shd w:val="clear" w:color="auto" w:fill="FFFFFF"/>
              <w:tabs>
                <w:tab w:val="left" w:leader="dot" w:pos="4464"/>
              </w:tabs>
              <w:ind w:right="72"/>
              <w:jc w:val="right"/>
              <w:rPr>
                <w:sz w:val="22"/>
              </w:rPr>
            </w:pPr>
            <w:r w:rsidRPr="00E65DC3">
              <w:rPr>
                <w:sz w:val="22"/>
                <w:lang w:val="en-US"/>
              </w:rPr>
              <w:t>459,449</w:t>
            </w:r>
          </w:p>
        </w:tc>
      </w:tr>
      <w:tr w:rsidR="00033229" w:rsidRPr="00E65DC3" w14:paraId="45A20F42" w14:textId="77777777" w:rsidTr="00900A52">
        <w:trPr>
          <w:trHeight w:val="20"/>
          <w:jc w:val="center"/>
        </w:trPr>
        <w:tc>
          <w:tcPr>
            <w:tcW w:w="4667" w:type="dxa"/>
            <w:tcBorders>
              <w:top w:val="nil"/>
              <w:left w:val="nil"/>
              <w:bottom w:val="nil"/>
              <w:right w:val="single" w:sz="4" w:space="0" w:color="auto"/>
            </w:tcBorders>
            <w:shd w:val="clear" w:color="auto" w:fill="FFFFFF"/>
            <w:vAlign w:val="bottom"/>
          </w:tcPr>
          <w:p w14:paraId="45A20F3E" w14:textId="77777777" w:rsidR="00033229" w:rsidRPr="00E65DC3" w:rsidRDefault="00033229" w:rsidP="00794C99">
            <w:pPr>
              <w:shd w:val="clear" w:color="auto" w:fill="FFFFFF"/>
              <w:tabs>
                <w:tab w:val="left" w:leader="dot" w:pos="4464"/>
              </w:tabs>
              <w:rPr>
                <w:sz w:val="22"/>
              </w:rPr>
            </w:pPr>
          </w:p>
        </w:tc>
        <w:tc>
          <w:tcPr>
            <w:tcW w:w="1542" w:type="dxa"/>
            <w:tcBorders>
              <w:top w:val="single" w:sz="6" w:space="0" w:color="auto"/>
              <w:left w:val="single" w:sz="4" w:space="0" w:color="auto"/>
              <w:bottom w:val="single" w:sz="4" w:space="0" w:color="auto"/>
              <w:right w:val="single" w:sz="4" w:space="0" w:color="auto"/>
            </w:tcBorders>
            <w:shd w:val="clear" w:color="auto" w:fill="FFFFFF"/>
            <w:vAlign w:val="bottom"/>
          </w:tcPr>
          <w:p w14:paraId="45A20F3F" w14:textId="77777777" w:rsidR="00033229" w:rsidRPr="00E65DC3" w:rsidRDefault="00033229" w:rsidP="00D10694">
            <w:pPr>
              <w:shd w:val="clear" w:color="auto" w:fill="FFFFFF"/>
              <w:tabs>
                <w:tab w:val="left" w:leader="dot" w:pos="4464"/>
              </w:tabs>
              <w:ind w:right="72"/>
              <w:jc w:val="right"/>
              <w:rPr>
                <w:sz w:val="22"/>
              </w:rPr>
            </w:pPr>
            <w:r w:rsidRPr="00E65DC3">
              <w:rPr>
                <w:sz w:val="22"/>
                <w:lang w:val="en-US"/>
              </w:rPr>
              <w:t>3,801,600</w:t>
            </w:r>
          </w:p>
        </w:tc>
        <w:tc>
          <w:tcPr>
            <w:tcW w:w="1568" w:type="dxa"/>
            <w:tcBorders>
              <w:top w:val="single" w:sz="6" w:space="0" w:color="auto"/>
              <w:left w:val="single" w:sz="4" w:space="0" w:color="auto"/>
              <w:bottom w:val="single" w:sz="4" w:space="0" w:color="auto"/>
              <w:right w:val="single" w:sz="4" w:space="0" w:color="auto"/>
            </w:tcBorders>
            <w:shd w:val="clear" w:color="auto" w:fill="FFFFFF"/>
            <w:vAlign w:val="bottom"/>
          </w:tcPr>
          <w:p w14:paraId="45A20F40" w14:textId="77777777" w:rsidR="00033229" w:rsidRPr="00E65DC3" w:rsidRDefault="00033229" w:rsidP="00D10694">
            <w:pPr>
              <w:shd w:val="clear" w:color="auto" w:fill="FFFFFF"/>
              <w:tabs>
                <w:tab w:val="left" w:leader="dot" w:pos="4464"/>
              </w:tabs>
              <w:ind w:right="72"/>
              <w:jc w:val="right"/>
              <w:rPr>
                <w:sz w:val="22"/>
              </w:rPr>
            </w:pPr>
            <w:r w:rsidRPr="00E65DC3">
              <w:rPr>
                <w:sz w:val="22"/>
                <w:lang w:val="en-US"/>
              </w:rPr>
              <w:t>3,716,000</w:t>
            </w:r>
          </w:p>
        </w:tc>
        <w:tc>
          <w:tcPr>
            <w:tcW w:w="1332" w:type="dxa"/>
            <w:tcBorders>
              <w:top w:val="single" w:sz="6" w:space="0" w:color="auto"/>
              <w:left w:val="single" w:sz="4" w:space="0" w:color="auto"/>
              <w:bottom w:val="single" w:sz="4" w:space="0" w:color="auto"/>
              <w:right w:val="nil"/>
            </w:tcBorders>
            <w:shd w:val="clear" w:color="auto" w:fill="FFFFFF"/>
            <w:vAlign w:val="bottom"/>
          </w:tcPr>
          <w:p w14:paraId="45A20F41" w14:textId="77777777" w:rsidR="00033229" w:rsidRPr="00E65DC3" w:rsidRDefault="00033229" w:rsidP="00D10694">
            <w:pPr>
              <w:shd w:val="clear" w:color="auto" w:fill="FFFFFF"/>
              <w:tabs>
                <w:tab w:val="left" w:leader="dot" w:pos="4464"/>
              </w:tabs>
              <w:ind w:right="72"/>
              <w:jc w:val="right"/>
              <w:rPr>
                <w:sz w:val="22"/>
              </w:rPr>
            </w:pPr>
            <w:r w:rsidRPr="00E65DC3">
              <w:rPr>
                <w:sz w:val="22"/>
                <w:lang w:val="en-US"/>
              </w:rPr>
              <w:t>3,358,135</w:t>
            </w:r>
          </w:p>
        </w:tc>
      </w:tr>
      <w:tr w:rsidR="00033229" w:rsidRPr="00E65DC3" w14:paraId="45A20F47" w14:textId="77777777" w:rsidTr="00900A52">
        <w:trPr>
          <w:trHeight w:val="20"/>
          <w:jc w:val="center"/>
        </w:trPr>
        <w:tc>
          <w:tcPr>
            <w:tcW w:w="4667" w:type="dxa"/>
            <w:tcBorders>
              <w:top w:val="nil"/>
              <w:left w:val="nil"/>
              <w:bottom w:val="nil"/>
              <w:right w:val="single" w:sz="4" w:space="0" w:color="auto"/>
            </w:tcBorders>
            <w:shd w:val="clear" w:color="auto" w:fill="FFFFFF"/>
            <w:vAlign w:val="bottom"/>
          </w:tcPr>
          <w:p w14:paraId="45A20F43"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lang w:val="en-US"/>
              </w:rPr>
              <w:t>3.—</w:t>
            </w:r>
            <w:r w:rsidRPr="00E65DC3">
              <w:rPr>
                <w:rFonts w:eastAsia="Times New Roman"/>
                <w:b/>
                <w:bCs/>
                <w:sz w:val="22"/>
                <w:lang w:val="en-US"/>
              </w:rPr>
              <w:t>Grants-in-Aid—</w:t>
            </w:r>
          </w:p>
        </w:tc>
        <w:tc>
          <w:tcPr>
            <w:tcW w:w="1542" w:type="dxa"/>
            <w:tcBorders>
              <w:top w:val="single" w:sz="4" w:space="0" w:color="auto"/>
              <w:left w:val="single" w:sz="4" w:space="0" w:color="auto"/>
              <w:right w:val="single" w:sz="4" w:space="0" w:color="auto"/>
            </w:tcBorders>
            <w:shd w:val="clear" w:color="auto" w:fill="FFFFFF"/>
            <w:vAlign w:val="bottom"/>
          </w:tcPr>
          <w:p w14:paraId="45A20F44" w14:textId="77777777" w:rsidR="00033229" w:rsidRPr="00E65DC3" w:rsidRDefault="00033229" w:rsidP="00D10694">
            <w:pPr>
              <w:shd w:val="clear" w:color="auto" w:fill="FFFFFF"/>
              <w:tabs>
                <w:tab w:val="left" w:leader="dot" w:pos="4464"/>
              </w:tabs>
              <w:ind w:right="72"/>
              <w:jc w:val="right"/>
              <w:rPr>
                <w:sz w:val="22"/>
              </w:rPr>
            </w:pPr>
          </w:p>
        </w:tc>
        <w:tc>
          <w:tcPr>
            <w:tcW w:w="1568" w:type="dxa"/>
            <w:tcBorders>
              <w:top w:val="single" w:sz="4" w:space="0" w:color="auto"/>
              <w:left w:val="single" w:sz="4" w:space="0" w:color="auto"/>
              <w:right w:val="single" w:sz="4" w:space="0" w:color="auto"/>
            </w:tcBorders>
            <w:shd w:val="clear" w:color="auto" w:fill="FFFFFF"/>
            <w:vAlign w:val="bottom"/>
          </w:tcPr>
          <w:p w14:paraId="45A20F45" w14:textId="77777777" w:rsidR="00033229" w:rsidRPr="00E65DC3" w:rsidRDefault="00033229" w:rsidP="00D10694">
            <w:pPr>
              <w:shd w:val="clear" w:color="auto" w:fill="FFFFFF"/>
              <w:tabs>
                <w:tab w:val="left" w:leader="dot" w:pos="4464"/>
              </w:tabs>
              <w:ind w:right="72"/>
              <w:jc w:val="right"/>
              <w:rPr>
                <w:sz w:val="22"/>
              </w:rPr>
            </w:pPr>
          </w:p>
        </w:tc>
        <w:tc>
          <w:tcPr>
            <w:tcW w:w="1332" w:type="dxa"/>
            <w:tcBorders>
              <w:top w:val="single" w:sz="4" w:space="0" w:color="auto"/>
              <w:left w:val="single" w:sz="4" w:space="0" w:color="auto"/>
              <w:right w:val="nil"/>
            </w:tcBorders>
            <w:shd w:val="clear" w:color="auto" w:fill="FFFFFF"/>
            <w:vAlign w:val="bottom"/>
          </w:tcPr>
          <w:p w14:paraId="45A20F46" w14:textId="77777777" w:rsidR="00033229" w:rsidRPr="00E65DC3" w:rsidRDefault="00033229" w:rsidP="00D10694">
            <w:pPr>
              <w:shd w:val="clear" w:color="auto" w:fill="FFFFFF"/>
              <w:tabs>
                <w:tab w:val="left" w:leader="dot" w:pos="4464"/>
              </w:tabs>
              <w:ind w:right="72"/>
              <w:jc w:val="right"/>
              <w:rPr>
                <w:sz w:val="22"/>
              </w:rPr>
            </w:pPr>
          </w:p>
        </w:tc>
      </w:tr>
      <w:tr w:rsidR="00033229" w:rsidRPr="00E65DC3" w14:paraId="45A20F4C" w14:textId="77777777" w:rsidTr="00900A52">
        <w:trPr>
          <w:trHeight w:val="20"/>
          <w:jc w:val="center"/>
        </w:trPr>
        <w:tc>
          <w:tcPr>
            <w:tcW w:w="4667" w:type="dxa"/>
            <w:tcBorders>
              <w:top w:val="nil"/>
              <w:left w:val="nil"/>
              <w:bottom w:val="nil"/>
              <w:right w:val="single" w:sz="4" w:space="0" w:color="auto"/>
            </w:tcBorders>
            <w:shd w:val="clear" w:color="auto" w:fill="FFFFFF"/>
            <w:vAlign w:val="bottom"/>
          </w:tcPr>
          <w:p w14:paraId="45A20F48"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01. Australian Red Cross Society, Blood Transfusion Service</w:t>
            </w:r>
            <w:r w:rsidR="00D10694" w:rsidRPr="00E65DC3">
              <w:rPr>
                <w:sz w:val="22"/>
                <w:lang w:val="en-US"/>
              </w:rPr>
              <w:tab/>
            </w:r>
          </w:p>
        </w:tc>
        <w:tc>
          <w:tcPr>
            <w:tcW w:w="1542" w:type="dxa"/>
            <w:tcBorders>
              <w:left w:val="single" w:sz="4" w:space="0" w:color="auto"/>
              <w:bottom w:val="nil"/>
              <w:right w:val="single" w:sz="4" w:space="0" w:color="auto"/>
            </w:tcBorders>
            <w:shd w:val="clear" w:color="auto" w:fill="FFFFFF"/>
            <w:vAlign w:val="bottom"/>
          </w:tcPr>
          <w:p w14:paraId="45A20F49" w14:textId="77777777" w:rsidR="00033229" w:rsidRPr="00E65DC3" w:rsidRDefault="00033229" w:rsidP="00D10694">
            <w:pPr>
              <w:shd w:val="clear" w:color="auto" w:fill="FFFFFF"/>
              <w:tabs>
                <w:tab w:val="left" w:leader="dot" w:pos="4464"/>
              </w:tabs>
              <w:ind w:right="72"/>
              <w:jc w:val="right"/>
              <w:rPr>
                <w:sz w:val="22"/>
              </w:rPr>
            </w:pPr>
            <w:r w:rsidRPr="00E65DC3">
              <w:rPr>
                <w:sz w:val="22"/>
                <w:lang w:val="en-US"/>
              </w:rPr>
              <w:t>180,500</w:t>
            </w:r>
          </w:p>
        </w:tc>
        <w:tc>
          <w:tcPr>
            <w:tcW w:w="1568" w:type="dxa"/>
            <w:tcBorders>
              <w:left w:val="single" w:sz="4" w:space="0" w:color="auto"/>
              <w:bottom w:val="nil"/>
              <w:right w:val="single" w:sz="4" w:space="0" w:color="auto"/>
            </w:tcBorders>
            <w:shd w:val="clear" w:color="auto" w:fill="FFFFFF"/>
            <w:vAlign w:val="bottom"/>
          </w:tcPr>
          <w:p w14:paraId="45A20F4A" w14:textId="77777777" w:rsidR="00033229" w:rsidRPr="00E65DC3" w:rsidRDefault="00033229" w:rsidP="00D10694">
            <w:pPr>
              <w:shd w:val="clear" w:color="auto" w:fill="FFFFFF"/>
              <w:tabs>
                <w:tab w:val="left" w:leader="dot" w:pos="4464"/>
              </w:tabs>
              <w:ind w:right="72"/>
              <w:jc w:val="right"/>
              <w:rPr>
                <w:sz w:val="22"/>
              </w:rPr>
            </w:pPr>
            <w:r w:rsidRPr="00E65DC3">
              <w:rPr>
                <w:sz w:val="22"/>
                <w:lang w:val="en-US"/>
              </w:rPr>
              <w:t>86,500</w:t>
            </w:r>
          </w:p>
        </w:tc>
        <w:tc>
          <w:tcPr>
            <w:tcW w:w="1332" w:type="dxa"/>
            <w:tcBorders>
              <w:left w:val="single" w:sz="4" w:space="0" w:color="auto"/>
              <w:bottom w:val="nil"/>
              <w:right w:val="nil"/>
            </w:tcBorders>
            <w:shd w:val="clear" w:color="auto" w:fill="FFFFFF"/>
            <w:vAlign w:val="bottom"/>
          </w:tcPr>
          <w:p w14:paraId="45A20F4B" w14:textId="77777777" w:rsidR="00033229" w:rsidRPr="00E65DC3" w:rsidRDefault="00033229" w:rsidP="00D10694">
            <w:pPr>
              <w:shd w:val="clear" w:color="auto" w:fill="FFFFFF"/>
              <w:tabs>
                <w:tab w:val="left" w:leader="dot" w:pos="4464"/>
              </w:tabs>
              <w:ind w:right="72"/>
              <w:jc w:val="right"/>
              <w:rPr>
                <w:sz w:val="22"/>
              </w:rPr>
            </w:pPr>
            <w:r w:rsidRPr="00E65DC3">
              <w:rPr>
                <w:sz w:val="22"/>
                <w:lang w:val="en-US"/>
              </w:rPr>
              <w:t>86,500</w:t>
            </w:r>
          </w:p>
        </w:tc>
      </w:tr>
      <w:tr w:rsidR="00033229" w:rsidRPr="00E65DC3" w14:paraId="45A20F51" w14:textId="77777777" w:rsidTr="00D10694">
        <w:trPr>
          <w:trHeight w:val="20"/>
          <w:jc w:val="center"/>
        </w:trPr>
        <w:tc>
          <w:tcPr>
            <w:tcW w:w="4667" w:type="dxa"/>
            <w:tcBorders>
              <w:top w:val="nil"/>
              <w:left w:val="nil"/>
              <w:bottom w:val="nil"/>
              <w:right w:val="single" w:sz="4" w:space="0" w:color="auto"/>
            </w:tcBorders>
            <w:shd w:val="clear" w:color="auto" w:fill="FFFFFF"/>
            <w:vAlign w:val="bottom"/>
          </w:tcPr>
          <w:p w14:paraId="45A20F4D"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02. Order of St. John in Northern Territory</w:t>
            </w:r>
            <w:r w:rsidR="00D10694" w:rsidRPr="00E65DC3">
              <w:rPr>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0F4E" w14:textId="77777777" w:rsidR="00033229" w:rsidRPr="00E65DC3" w:rsidRDefault="00033229" w:rsidP="00D10694">
            <w:pPr>
              <w:shd w:val="clear" w:color="auto" w:fill="FFFFFF"/>
              <w:tabs>
                <w:tab w:val="left" w:leader="dot" w:pos="4464"/>
              </w:tabs>
              <w:ind w:right="72"/>
              <w:jc w:val="right"/>
              <w:rPr>
                <w:sz w:val="22"/>
              </w:rPr>
            </w:pPr>
            <w:r w:rsidRPr="00E65DC3">
              <w:rPr>
                <w:sz w:val="22"/>
                <w:lang w:val="en-US"/>
              </w:rPr>
              <w:t>200,000</w:t>
            </w:r>
          </w:p>
        </w:tc>
        <w:tc>
          <w:tcPr>
            <w:tcW w:w="1568" w:type="dxa"/>
            <w:tcBorders>
              <w:top w:val="nil"/>
              <w:left w:val="single" w:sz="4" w:space="0" w:color="auto"/>
              <w:bottom w:val="nil"/>
              <w:right w:val="single" w:sz="4" w:space="0" w:color="auto"/>
            </w:tcBorders>
            <w:shd w:val="clear" w:color="auto" w:fill="FFFFFF"/>
            <w:vAlign w:val="bottom"/>
          </w:tcPr>
          <w:p w14:paraId="45A20F4F" w14:textId="77777777" w:rsidR="00033229" w:rsidRPr="00E65DC3" w:rsidRDefault="00033229" w:rsidP="00D10694">
            <w:pPr>
              <w:shd w:val="clear" w:color="auto" w:fill="FFFFFF"/>
              <w:tabs>
                <w:tab w:val="left" w:leader="dot" w:pos="4464"/>
              </w:tabs>
              <w:ind w:right="72"/>
              <w:jc w:val="right"/>
              <w:rPr>
                <w:sz w:val="22"/>
              </w:rPr>
            </w:pPr>
            <w:r w:rsidRPr="00E65DC3">
              <w:rPr>
                <w:sz w:val="22"/>
                <w:lang w:val="en-US"/>
              </w:rPr>
              <w:t>108,000</w:t>
            </w:r>
          </w:p>
        </w:tc>
        <w:tc>
          <w:tcPr>
            <w:tcW w:w="1332" w:type="dxa"/>
            <w:tcBorders>
              <w:top w:val="nil"/>
              <w:left w:val="single" w:sz="4" w:space="0" w:color="auto"/>
              <w:bottom w:val="nil"/>
              <w:right w:val="nil"/>
            </w:tcBorders>
            <w:shd w:val="clear" w:color="auto" w:fill="FFFFFF"/>
            <w:vAlign w:val="bottom"/>
          </w:tcPr>
          <w:p w14:paraId="45A20F50" w14:textId="77777777" w:rsidR="00033229" w:rsidRPr="00E65DC3" w:rsidRDefault="00033229" w:rsidP="00D10694">
            <w:pPr>
              <w:shd w:val="clear" w:color="auto" w:fill="FFFFFF"/>
              <w:tabs>
                <w:tab w:val="left" w:leader="dot" w:pos="4464"/>
              </w:tabs>
              <w:ind w:right="72"/>
              <w:jc w:val="right"/>
              <w:rPr>
                <w:sz w:val="22"/>
              </w:rPr>
            </w:pPr>
            <w:r w:rsidRPr="00E65DC3">
              <w:rPr>
                <w:sz w:val="22"/>
                <w:lang w:val="en-US"/>
              </w:rPr>
              <w:t>106,590</w:t>
            </w:r>
          </w:p>
        </w:tc>
      </w:tr>
      <w:tr w:rsidR="00033229" w:rsidRPr="00E65DC3" w14:paraId="45A20F56" w14:textId="77777777" w:rsidTr="00D10694">
        <w:trPr>
          <w:trHeight w:val="20"/>
          <w:jc w:val="center"/>
        </w:trPr>
        <w:tc>
          <w:tcPr>
            <w:tcW w:w="4667" w:type="dxa"/>
            <w:tcBorders>
              <w:top w:val="nil"/>
              <w:left w:val="nil"/>
              <w:bottom w:val="nil"/>
              <w:right w:val="single" w:sz="4" w:space="0" w:color="auto"/>
            </w:tcBorders>
            <w:shd w:val="clear" w:color="auto" w:fill="FFFFFF"/>
            <w:vAlign w:val="bottom"/>
          </w:tcPr>
          <w:p w14:paraId="45A20F52"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03. Grants towards the employment of nursing staff in isolated areas</w:t>
            </w:r>
            <w:r w:rsidR="00D10694" w:rsidRPr="00E65DC3">
              <w:rPr>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0F53" w14:textId="77777777" w:rsidR="00033229" w:rsidRPr="00E65DC3" w:rsidRDefault="00033229" w:rsidP="00D10694">
            <w:pPr>
              <w:shd w:val="clear" w:color="auto" w:fill="FFFFFF"/>
              <w:tabs>
                <w:tab w:val="left" w:leader="dot" w:pos="4464"/>
              </w:tabs>
              <w:ind w:right="72"/>
              <w:jc w:val="right"/>
              <w:rPr>
                <w:sz w:val="22"/>
              </w:rPr>
            </w:pPr>
            <w:r w:rsidRPr="00E65DC3">
              <w:rPr>
                <w:sz w:val="22"/>
                <w:lang w:val="en-US"/>
              </w:rPr>
              <w:t>73,000</w:t>
            </w:r>
          </w:p>
        </w:tc>
        <w:tc>
          <w:tcPr>
            <w:tcW w:w="1568" w:type="dxa"/>
            <w:tcBorders>
              <w:top w:val="nil"/>
              <w:left w:val="single" w:sz="4" w:space="0" w:color="auto"/>
              <w:bottom w:val="nil"/>
              <w:right w:val="single" w:sz="4" w:space="0" w:color="auto"/>
            </w:tcBorders>
            <w:shd w:val="clear" w:color="auto" w:fill="FFFFFF"/>
            <w:vAlign w:val="bottom"/>
          </w:tcPr>
          <w:p w14:paraId="45A20F54" w14:textId="77777777" w:rsidR="00033229" w:rsidRPr="00E65DC3" w:rsidRDefault="00033229" w:rsidP="00D10694">
            <w:pPr>
              <w:shd w:val="clear" w:color="auto" w:fill="FFFFFF"/>
              <w:tabs>
                <w:tab w:val="left" w:leader="dot" w:pos="4464"/>
              </w:tabs>
              <w:ind w:right="72"/>
              <w:jc w:val="right"/>
              <w:rPr>
                <w:sz w:val="22"/>
              </w:rPr>
            </w:pPr>
            <w:r w:rsidRPr="00E65DC3">
              <w:rPr>
                <w:sz w:val="22"/>
                <w:lang w:val="en-US"/>
              </w:rPr>
              <w:t>68,000</w:t>
            </w:r>
          </w:p>
        </w:tc>
        <w:tc>
          <w:tcPr>
            <w:tcW w:w="1332" w:type="dxa"/>
            <w:tcBorders>
              <w:top w:val="nil"/>
              <w:left w:val="single" w:sz="4" w:space="0" w:color="auto"/>
              <w:bottom w:val="nil"/>
              <w:right w:val="nil"/>
            </w:tcBorders>
            <w:shd w:val="clear" w:color="auto" w:fill="FFFFFF"/>
            <w:vAlign w:val="bottom"/>
          </w:tcPr>
          <w:p w14:paraId="45A20F55" w14:textId="77777777" w:rsidR="00033229" w:rsidRPr="00E65DC3" w:rsidRDefault="00033229" w:rsidP="00D10694">
            <w:pPr>
              <w:shd w:val="clear" w:color="auto" w:fill="FFFFFF"/>
              <w:tabs>
                <w:tab w:val="left" w:leader="dot" w:pos="4464"/>
              </w:tabs>
              <w:ind w:right="72"/>
              <w:jc w:val="right"/>
              <w:rPr>
                <w:sz w:val="22"/>
              </w:rPr>
            </w:pPr>
            <w:r w:rsidRPr="00E65DC3">
              <w:rPr>
                <w:sz w:val="22"/>
                <w:lang w:val="en-US"/>
              </w:rPr>
              <w:t>40,444</w:t>
            </w:r>
          </w:p>
        </w:tc>
      </w:tr>
    </w:tbl>
    <w:p w14:paraId="45A20F57" w14:textId="77777777" w:rsidR="00524CEF" w:rsidRPr="00E65DC3" w:rsidRDefault="00524CEF" w:rsidP="00794C99">
      <w:pPr>
        <w:shd w:val="clear" w:color="auto" w:fill="FFFFFF"/>
        <w:tabs>
          <w:tab w:val="left" w:leader="dot" w:pos="4464"/>
        </w:tabs>
        <w:ind w:left="2760"/>
        <w:rPr>
          <w:sz w:val="22"/>
        </w:rPr>
        <w:sectPr w:rsidR="00524CEF" w:rsidRPr="00E65DC3" w:rsidSect="00524CEF">
          <w:pgSz w:w="11909" w:h="18000" w:code="9"/>
          <w:pgMar w:top="1440" w:right="1440" w:bottom="1440" w:left="1440" w:header="720" w:footer="720" w:gutter="0"/>
          <w:cols w:space="60"/>
          <w:noEndnote/>
          <w:docGrid w:linePitch="272"/>
        </w:sectPr>
      </w:pPr>
    </w:p>
    <w:p w14:paraId="45A20F58" w14:textId="77777777" w:rsidR="00033229" w:rsidRPr="00E65DC3" w:rsidRDefault="00033229" w:rsidP="00D10694">
      <w:pPr>
        <w:shd w:val="clear" w:color="auto" w:fill="FFFFFF"/>
        <w:tabs>
          <w:tab w:val="left" w:leader="dot" w:pos="4464"/>
        </w:tabs>
        <w:spacing w:before="120" w:after="120"/>
        <w:jc w:val="center"/>
        <w:rPr>
          <w:sz w:val="22"/>
        </w:rPr>
      </w:pPr>
      <w:r w:rsidRPr="00E65DC3">
        <w:rPr>
          <w:smallCaps/>
          <w:sz w:val="22"/>
          <w:lang w:val="en-US"/>
        </w:rPr>
        <w:lastRenderedPageBreak/>
        <w:t>Department of Health</w:t>
      </w:r>
      <w:r w:rsidRPr="00E65DC3">
        <w:rPr>
          <w:rFonts w:eastAsia="Times New Roman"/>
          <w:sz w:val="22"/>
          <w:lang w:val="en-US"/>
        </w:rPr>
        <w:t>—</w:t>
      </w:r>
      <w:r w:rsidRPr="00E65DC3">
        <w:rPr>
          <w:rFonts w:eastAsia="Times New Roman"/>
          <w:i/>
          <w:iCs/>
          <w:sz w:val="22"/>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67"/>
        <w:gridCol w:w="1542"/>
        <w:gridCol w:w="1481"/>
        <w:gridCol w:w="1419"/>
      </w:tblGrid>
      <w:tr w:rsidR="00D10694" w:rsidRPr="00E65DC3" w14:paraId="45A20F5C" w14:textId="77777777" w:rsidTr="00D10694">
        <w:trPr>
          <w:trHeight w:val="20"/>
          <w:jc w:val="center"/>
        </w:trPr>
        <w:tc>
          <w:tcPr>
            <w:tcW w:w="4667" w:type="dxa"/>
            <w:tcBorders>
              <w:top w:val="single" w:sz="6" w:space="0" w:color="auto"/>
              <w:left w:val="nil"/>
              <w:bottom w:val="nil"/>
              <w:right w:val="single" w:sz="4" w:space="0" w:color="auto"/>
            </w:tcBorders>
            <w:shd w:val="clear" w:color="auto" w:fill="FFFFFF"/>
            <w:vAlign w:val="bottom"/>
          </w:tcPr>
          <w:p w14:paraId="45A20F59" w14:textId="77777777" w:rsidR="00D10694" w:rsidRPr="00E65DC3" w:rsidRDefault="00D10694" w:rsidP="00794C99">
            <w:pPr>
              <w:shd w:val="clear" w:color="auto" w:fill="FFFFFF"/>
              <w:tabs>
                <w:tab w:val="left" w:leader="dot" w:pos="4464"/>
              </w:tabs>
              <w:rPr>
                <w:sz w:val="22"/>
              </w:rPr>
            </w:pPr>
          </w:p>
        </w:tc>
        <w:tc>
          <w:tcPr>
            <w:tcW w:w="1542" w:type="dxa"/>
            <w:vMerge w:val="restart"/>
            <w:tcBorders>
              <w:top w:val="single" w:sz="6" w:space="0" w:color="auto"/>
              <w:left w:val="single" w:sz="4" w:space="0" w:color="auto"/>
              <w:right w:val="single" w:sz="4" w:space="0" w:color="auto"/>
            </w:tcBorders>
            <w:shd w:val="clear" w:color="auto" w:fill="FFFFFF"/>
            <w:vAlign w:val="center"/>
          </w:tcPr>
          <w:p w14:paraId="45A20F5A" w14:textId="77777777" w:rsidR="00D10694" w:rsidRPr="00E65DC3" w:rsidRDefault="00D10694" w:rsidP="00D10694">
            <w:pPr>
              <w:shd w:val="clear" w:color="auto" w:fill="FFFFFF"/>
              <w:tabs>
                <w:tab w:val="left" w:leader="dot" w:pos="4464"/>
              </w:tabs>
              <w:spacing w:before="120" w:after="120"/>
              <w:jc w:val="center"/>
            </w:pPr>
            <w:r w:rsidRPr="00E65DC3">
              <w:rPr>
                <w:b/>
                <w:bCs/>
                <w:lang w:val="en-US"/>
              </w:rPr>
              <w:t>1975</w:t>
            </w:r>
            <w:r w:rsidRPr="00E65DC3">
              <w:rPr>
                <w:rFonts w:eastAsia="Times New Roman"/>
                <w:b/>
                <w:bCs/>
                <w:lang w:val="en-US"/>
              </w:rPr>
              <w:t>–76</w:t>
            </w:r>
          </w:p>
        </w:tc>
        <w:tc>
          <w:tcPr>
            <w:tcW w:w="2900" w:type="dxa"/>
            <w:gridSpan w:val="2"/>
            <w:tcBorders>
              <w:top w:val="single" w:sz="6" w:space="0" w:color="auto"/>
              <w:left w:val="single" w:sz="4" w:space="0" w:color="auto"/>
              <w:bottom w:val="single" w:sz="6" w:space="0" w:color="auto"/>
              <w:right w:val="nil"/>
            </w:tcBorders>
            <w:shd w:val="clear" w:color="auto" w:fill="FFFFFF"/>
            <w:vAlign w:val="bottom"/>
          </w:tcPr>
          <w:p w14:paraId="45A20F5B" w14:textId="77777777" w:rsidR="00D10694" w:rsidRPr="00E65DC3" w:rsidRDefault="00D10694" w:rsidP="00D10694">
            <w:pPr>
              <w:shd w:val="clear" w:color="auto" w:fill="FFFFFF"/>
              <w:tabs>
                <w:tab w:val="left" w:leader="dot" w:pos="4464"/>
              </w:tabs>
              <w:spacing w:before="120" w:after="120"/>
              <w:jc w:val="center"/>
            </w:pPr>
            <w:r w:rsidRPr="00E65DC3">
              <w:rPr>
                <w:szCs w:val="14"/>
                <w:lang w:val="en-US"/>
              </w:rPr>
              <w:t>1974-75</w:t>
            </w:r>
          </w:p>
        </w:tc>
      </w:tr>
      <w:tr w:rsidR="00D10694" w:rsidRPr="00E65DC3" w14:paraId="45A20F61" w14:textId="77777777" w:rsidTr="00D10694">
        <w:trPr>
          <w:trHeight w:val="20"/>
          <w:jc w:val="center"/>
        </w:trPr>
        <w:tc>
          <w:tcPr>
            <w:tcW w:w="4667" w:type="dxa"/>
            <w:tcBorders>
              <w:top w:val="nil"/>
              <w:left w:val="nil"/>
              <w:bottom w:val="nil"/>
              <w:right w:val="single" w:sz="4" w:space="0" w:color="auto"/>
            </w:tcBorders>
            <w:shd w:val="clear" w:color="auto" w:fill="FFFFFF"/>
            <w:vAlign w:val="bottom"/>
          </w:tcPr>
          <w:p w14:paraId="45A20F5D" w14:textId="77777777" w:rsidR="00D10694" w:rsidRPr="00E65DC3" w:rsidRDefault="00D10694" w:rsidP="00794C99">
            <w:pPr>
              <w:shd w:val="clear" w:color="auto" w:fill="FFFFFF"/>
              <w:tabs>
                <w:tab w:val="left" w:leader="dot" w:pos="4464"/>
              </w:tabs>
              <w:rPr>
                <w:sz w:val="22"/>
              </w:rPr>
            </w:pPr>
          </w:p>
        </w:tc>
        <w:tc>
          <w:tcPr>
            <w:tcW w:w="1542" w:type="dxa"/>
            <w:vMerge/>
            <w:tcBorders>
              <w:left w:val="single" w:sz="4" w:space="0" w:color="auto"/>
              <w:bottom w:val="single" w:sz="6" w:space="0" w:color="auto"/>
              <w:right w:val="single" w:sz="4" w:space="0" w:color="auto"/>
            </w:tcBorders>
            <w:shd w:val="clear" w:color="auto" w:fill="FFFFFF"/>
            <w:vAlign w:val="bottom"/>
          </w:tcPr>
          <w:p w14:paraId="45A20F5E" w14:textId="77777777" w:rsidR="00D10694" w:rsidRPr="00E65DC3" w:rsidRDefault="00D10694" w:rsidP="00D10694">
            <w:pPr>
              <w:shd w:val="clear" w:color="auto" w:fill="FFFFFF"/>
              <w:tabs>
                <w:tab w:val="left" w:leader="dot" w:pos="4464"/>
              </w:tabs>
              <w:spacing w:before="120" w:after="120"/>
              <w:jc w:val="center"/>
            </w:pPr>
          </w:p>
        </w:tc>
        <w:tc>
          <w:tcPr>
            <w:tcW w:w="1481" w:type="dxa"/>
            <w:tcBorders>
              <w:top w:val="single" w:sz="6" w:space="0" w:color="auto"/>
              <w:left w:val="single" w:sz="4" w:space="0" w:color="auto"/>
              <w:bottom w:val="single" w:sz="6" w:space="0" w:color="auto"/>
              <w:right w:val="single" w:sz="4" w:space="0" w:color="auto"/>
            </w:tcBorders>
            <w:shd w:val="clear" w:color="auto" w:fill="FFFFFF"/>
            <w:vAlign w:val="bottom"/>
          </w:tcPr>
          <w:p w14:paraId="45A20F5F" w14:textId="77777777" w:rsidR="00D10694" w:rsidRPr="00E65DC3" w:rsidRDefault="00D10694" w:rsidP="00D10694">
            <w:pPr>
              <w:shd w:val="clear" w:color="auto" w:fill="FFFFFF"/>
              <w:tabs>
                <w:tab w:val="left" w:leader="dot" w:pos="4464"/>
              </w:tabs>
              <w:spacing w:before="120" w:after="120"/>
              <w:jc w:val="center"/>
            </w:pPr>
            <w:r w:rsidRPr="00E65DC3">
              <w:rPr>
                <w:szCs w:val="14"/>
                <w:lang w:val="en-US"/>
              </w:rPr>
              <w:t>Appropriation</w:t>
            </w:r>
          </w:p>
        </w:tc>
        <w:tc>
          <w:tcPr>
            <w:tcW w:w="1419" w:type="dxa"/>
            <w:tcBorders>
              <w:top w:val="single" w:sz="6" w:space="0" w:color="auto"/>
              <w:left w:val="single" w:sz="4" w:space="0" w:color="auto"/>
              <w:bottom w:val="single" w:sz="6" w:space="0" w:color="auto"/>
              <w:right w:val="nil"/>
            </w:tcBorders>
            <w:shd w:val="clear" w:color="auto" w:fill="FFFFFF"/>
            <w:vAlign w:val="bottom"/>
          </w:tcPr>
          <w:p w14:paraId="45A20F60" w14:textId="77777777" w:rsidR="00D10694" w:rsidRPr="00E65DC3" w:rsidRDefault="00D10694" w:rsidP="00D10694">
            <w:pPr>
              <w:shd w:val="clear" w:color="auto" w:fill="FFFFFF"/>
              <w:tabs>
                <w:tab w:val="left" w:leader="dot" w:pos="4464"/>
              </w:tabs>
              <w:spacing w:before="120" w:after="120"/>
              <w:jc w:val="center"/>
            </w:pPr>
            <w:r w:rsidRPr="00E65DC3">
              <w:rPr>
                <w:szCs w:val="14"/>
                <w:lang w:val="en-US"/>
              </w:rPr>
              <w:t>Expenditure</w:t>
            </w:r>
          </w:p>
        </w:tc>
      </w:tr>
      <w:tr w:rsidR="00033229" w:rsidRPr="00E65DC3" w14:paraId="45A20F66" w14:textId="77777777" w:rsidTr="00D10694">
        <w:trPr>
          <w:trHeight w:val="20"/>
          <w:jc w:val="center"/>
        </w:trPr>
        <w:tc>
          <w:tcPr>
            <w:tcW w:w="4667" w:type="dxa"/>
            <w:tcBorders>
              <w:top w:val="nil"/>
              <w:left w:val="nil"/>
              <w:bottom w:val="nil"/>
              <w:right w:val="single" w:sz="4" w:space="0" w:color="auto"/>
            </w:tcBorders>
            <w:shd w:val="clear" w:color="auto" w:fill="FFFFFF"/>
            <w:vAlign w:val="bottom"/>
          </w:tcPr>
          <w:p w14:paraId="45A20F62" w14:textId="77777777" w:rsidR="00033229" w:rsidRPr="00E65DC3" w:rsidRDefault="00033229" w:rsidP="00794C99">
            <w:pPr>
              <w:shd w:val="clear" w:color="auto" w:fill="FFFFFF"/>
              <w:tabs>
                <w:tab w:val="left" w:leader="dot" w:pos="4464"/>
              </w:tabs>
              <w:rPr>
                <w:sz w:val="22"/>
              </w:rPr>
            </w:pP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0F63" w14:textId="77777777" w:rsidR="00033229" w:rsidRPr="00E65DC3" w:rsidRDefault="00033229" w:rsidP="00794C99">
            <w:pPr>
              <w:shd w:val="clear" w:color="auto" w:fill="FFFFFF"/>
              <w:tabs>
                <w:tab w:val="left" w:leader="dot" w:pos="4464"/>
              </w:tabs>
              <w:ind w:left="480"/>
              <w:rPr>
                <w:sz w:val="22"/>
              </w:rPr>
            </w:pPr>
            <w:r w:rsidRPr="00E65DC3">
              <w:rPr>
                <w:sz w:val="22"/>
                <w:szCs w:val="24"/>
                <w:lang w:val="en-US"/>
              </w:rPr>
              <w:t>$</w:t>
            </w:r>
          </w:p>
        </w:tc>
        <w:tc>
          <w:tcPr>
            <w:tcW w:w="1481" w:type="dxa"/>
            <w:tcBorders>
              <w:top w:val="single" w:sz="6" w:space="0" w:color="auto"/>
              <w:left w:val="single" w:sz="4" w:space="0" w:color="auto"/>
              <w:bottom w:val="nil"/>
              <w:right w:val="single" w:sz="4" w:space="0" w:color="auto"/>
            </w:tcBorders>
            <w:shd w:val="clear" w:color="auto" w:fill="FFFFFF"/>
            <w:vAlign w:val="bottom"/>
          </w:tcPr>
          <w:p w14:paraId="45A20F64" w14:textId="77777777" w:rsidR="00033229" w:rsidRPr="00E65DC3" w:rsidRDefault="00033229" w:rsidP="00794C99">
            <w:pPr>
              <w:shd w:val="clear" w:color="auto" w:fill="FFFFFF"/>
              <w:tabs>
                <w:tab w:val="left" w:leader="dot" w:pos="4464"/>
              </w:tabs>
              <w:ind w:left="485"/>
              <w:rPr>
                <w:sz w:val="22"/>
              </w:rPr>
            </w:pPr>
            <w:r w:rsidRPr="00E65DC3">
              <w:rPr>
                <w:sz w:val="22"/>
                <w:lang w:val="en-US"/>
              </w:rPr>
              <w:t>$</w:t>
            </w:r>
          </w:p>
        </w:tc>
        <w:tc>
          <w:tcPr>
            <w:tcW w:w="1419" w:type="dxa"/>
            <w:tcBorders>
              <w:top w:val="single" w:sz="6" w:space="0" w:color="auto"/>
              <w:left w:val="single" w:sz="4" w:space="0" w:color="auto"/>
              <w:bottom w:val="nil"/>
              <w:right w:val="nil"/>
            </w:tcBorders>
            <w:shd w:val="clear" w:color="auto" w:fill="FFFFFF"/>
            <w:vAlign w:val="bottom"/>
          </w:tcPr>
          <w:p w14:paraId="45A20F65" w14:textId="77777777" w:rsidR="00033229" w:rsidRPr="00E65DC3" w:rsidRDefault="00033229" w:rsidP="00794C99">
            <w:pPr>
              <w:shd w:val="clear" w:color="auto" w:fill="FFFFFF"/>
              <w:tabs>
                <w:tab w:val="left" w:leader="dot" w:pos="4464"/>
              </w:tabs>
              <w:ind w:left="494"/>
              <w:rPr>
                <w:sz w:val="22"/>
              </w:rPr>
            </w:pPr>
            <w:r w:rsidRPr="00E65DC3">
              <w:rPr>
                <w:sz w:val="24"/>
                <w:szCs w:val="24"/>
                <w:lang w:val="en-US"/>
              </w:rPr>
              <w:t>$</w:t>
            </w:r>
          </w:p>
        </w:tc>
      </w:tr>
      <w:tr w:rsidR="00033229" w:rsidRPr="00E65DC3" w14:paraId="45A20F6B" w14:textId="77777777" w:rsidTr="00D10694">
        <w:trPr>
          <w:trHeight w:val="20"/>
          <w:jc w:val="center"/>
        </w:trPr>
        <w:tc>
          <w:tcPr>
            <w:tcW w:w="4667" w:type="dxa"/>
            <w:tcBorders>
              <w:top w:val="nil"/>
              <w:left w:val="nil"/>
              <w:bottom w:val="nil"/>
              <w:right w:val="single" w:sz="4" w:space="0" w:color="auto"/>
            </w:tcBorders>
            <w:shd w:val="clear" w:color="auto" w:fill="FFFFFF"/>
            <w:vAlign w:val="bottom"/>
          </w:tcPr>
          <w:p w14:paraId="45A20F67" w14:textId="77777777" w:rsidR="00033229" w:rsidRPr="00E65DC3" w:rsidRDefault="00033229" w:rsidP="00794C99">
            <w:pPr>
              <w:shd w:val="clear" w:color="auto" w:fill="FFFFFF"/>
              <w:tabs>
                <w:tab w:val="left" w:leader="dot" w:pos="4464"/>
              </w:tabs>
              <w:rPr>
                <w:sz w:val="22"/>
              </w:rPr>
            </w:pPr>
            <w:r w:rsidRPr="00E65DC3">
              <w:rPr>
                <w:smallCaps/>
                <w:sz w:val="22"/>
                <w:lang w:val="en-US"/>
              </w:rPr>
              <w:t xml:space="preserve">Division </w:t>
            </w:r>
            <w:r w:rsidRPr="00E65DC3">
              <w:rPr>
                <w:sz w:val="22"/>
                <w:lang w:val="en-US"/>
              </w:rPr>
              <w:t>330.</w:t>
            </w:r>
            <w:r w:rsidRPr="00E65DC3">
              <w:rPr>
                <w:rFonts w:eastAsia="Times New Roman"/>
                <w:sz w:val="22"/>
                <w:lang w:val="en-US"/>
              </w:rPr>
              <w:t>—NORTHERN TERRITORY HEALTH SERVICES—</w:t>
            </w:r>
            <w:r w:rsidRPr="00E65DC3">
              <w:rPr>
                <w:rFonts w:eastAsia="Times New Roman"/>
                <w:i/>
                <w:iCs/>
                <w:sz w:val="22"/>
                <w:lang w:val="en-US"/>
              </w:rPr>
              <w:t>continued</w:t>
            </w:r>
          </w:p>
        </w:tc>
        <w:tc>
          <w:tcPr>
            <w:tcW w:w="1542" w:type="dxa"/>
            <w:tcBorders>
              <w:top w:val="nil"/>
              <w:left w:val="single" w:sz="4" w:space="0" w:color="auto"/>
              <w:bottom w:val="nil"/>
              <w:right w:val="single" w:sz="4" w:space="0" w:color="auto"/>
            </w:tcBorders>
            <w:shd w:val="clear" w:color="auto" w:fill="FFFFFF"/>
            <w:vAlign w:val="bottom"/>
          </w:tcPr>
          <w:p w14:paraId="45A20F68" w14:textId="77777777" w:rsidR="00033229" w:rsidRPr="00E65DC3" w:rsidRDefault="00033229" w:rsidP="00D10694">
            <w:pPr>
              <w:shd w:val="clear" w:color="auto" w:fill="FFFFFF"/>
              <w:tabs>
                <w:tab w:val="left" w:leader="dot" w:pos="4464"/>
              </w:tabs>
              <w:ind w:right="72"/>
              <w:jc w:val="right"/>
              <w:rPr>
                <w:sz w:val="22"/>
              </w:rPr>
            </w:pPr>
          </w:p>
        </w:tc>
        <w:tc>
          <w:tcPr>
            <w:tcW w:w="1481" w:type="dxa"/>
            <w:tcBorders>
              <w:top w:val="nil"/>
              <w:left w:val="single" w:sz="4" w:space="0" w:color="auto"/>
              <w:bottom w:val="nil"/>
              <w:right w:val="single" w:sz="4" w:space="0" w:color="auto"/>
            </w:tcBorders>
            <w:shd w:val="clear" w:color="auto" w:fill="FFFFFF"/>
            <w:vAlign w:val="bottom"/>
          </w:tcPr>
          <w:p w14:paraId="45A20F69" w14:textId="77777777" w:rsidR="00033229" w:rsidRPr="00E65DC3" w:rsidRDefault="00033229" w:rsidP="00D10694">
            <w:pPr>
              <w:shd w:val="clear" w:color="auto" w:fill="FFFFFF"/>
              <w:tabs>
                <w:tab w:val="left" w:leader="dot" w:pos="4464"/>
              </w:tabs>
              <w:ind w:right="72"/>
              <w:jc w:val="right"/>
              <w:rPr>
                <w:sz w:val="22"/>
              </w:rPr>
            </w:pPr>
          </w:p>
        </w:tc>
        <w:tc>
          <w:tcPr>
            <w:tcW w:w="1419" w:type="dxa"/>
            <w:tcBorders>
              <w:top w:val="nil"/>
              <w:left w:val="single" w:sz="4" w:space="0" w:color="auto"/>
              <w:bottom w:val="nil"/>
              <w:right w:val="nil"/>
            </w:tcBorders>
            <w:shd w:val="clear" w:color="auto" w:fill="FFFFFF"/>
            <w:vAlign w:val="bottom"/>
          </w:tcPr>
          <w:p w14:paraId="45A20F6A" w14:textId="77777777" w:rsidR="00033229" w:rsidRPr="00E65DC3" w:rsidRDefault="00033229" w:rsidP="00D10694">
            <w:pPr>
              <w:shd w:val="clear" w:color="auto" w:fill="FFFFFF"/>
              <w:tabs>
                <w:tab w:val="left" w:leader="dot" w:pos="4464"/>
              </w:tabs>
              <w:ind w:right="72"/>
              <w:jc w:val="right"/>
              <w:rPr>
                <w:sz w:val="22"/>
              </w:rPr>
            </w:pPr>
          </w:p>
        </w:tc>
      </w:tr>
      <w:tr w:rsidR="00033229" w:rsidRPr="00E65DC3" w14:paraId="45A20F70" w14:textId="77777777" w:rsidTr="00D10694">
        <w:trPr>
          <w:trHeight w:val="20"/>
          <w:jc w:val="center"/>
        </w:trPr>
        <w:tc>
          <w:tcPr>
            <w:tcW w:w="4667" w:type="dxa"/>
            <w:tcBorders>
              <w:top w:val="nil"/>
              <w:left w:val="nil"/>
              <w:bottom w:val="nil"/>
              <w:right w:val="single" w:sz="4" w:space="0" w:color="auto"/>
            </w:tcBorders>
            <w:shd w:val="clear" w:color="auto" w:fill="FFFFFF"/>
            <w:vAlign w:val="bottom"/>
          </w:tcPr>
          <w:p w14:paraId="45A20F6C"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lang w:val="en-US"/>
              </w:rPr>
              <w:t>3.—</w:t>
            </w:r>
            <w:r w:rsidRPr="00E65DC3">
              <w:rPr>
                <w:rFonts w:eastAsia="Times New Roman"/>
                <w:b/>
                <w:bCs/>
                <w:sz w:val="22"/>
                <w:lang w:val="en-US"/>
              </w:rPr>
              <w:t>Grants-in-Aid</w:t>
            </w:r>
            <w:r w:rsidRPr="00E65DC3">
              <w:rPr>
                <w:rFonts w:eastAsia="Times New Roman"/>
                <w:sz w:val="22"/>
                <w:lang w:val="en-US"/>
              </w:rPr>
              <w:t>—</w:t>
            </w:r>
            <w:r w:rsidRPr="00E65DC3">
              <w:rPr>
                <w:rFonts w:eastAsia="Times New Roman"/>
                <w:i/>
                <w:iCs/>
                <w:sz w:val="22"/>
                <w:lang w:val="en-US"/>
              </w:rPr>
              <w:t>continued</w:t>
            </w:r>
          </w:p>
        </w:tc>
        <w:tc>
          <w:tcPr>
            <w:tcW w:w="1542" w:type="dxa"/>
            <w:tcBorders>
              <w:top w:val="nil"/>
              <w:left w:val="single" w:sz="4" w:space="0" w:color="auto"/>
              <w:bottom w:val="nil"/>
              <w:right w:val="single" w:sz="4" w:space="0" w:color="auto"/>
            </w:tcBorders>
            <w:shd w:val="clear" w:color="auto" w:fill="FFFFFF"/>
            <w:vAlign w:val="bottom"/>
          </w:tcPr>
          <w:p w14:paraId="45A20F6D" w14:textId="77777777" w:rsidR="00033229" w:rsidRPr="00E65DC3" w:rsidRDefault="00033229" w:rsidP="00D10694">
            <w:pPr>
              <w:shd w:val="clear" w:color="auto" w:fill="FFFFFF"/>
              <w:tabs>
                <w:tab w:val="left" w:leader="dot" w:pos="4464"/>
              </w:tabs>
              <w:ind w:right="72"/>
              <w:jc w:val="right"/>
              <w:rPr>
                <w:sz w:val="22"/>
              </w:rPr>
            </w:pPr>
          </w:p>
        </w:tc>
        <w:tc>
          <w:tcPr>
            <w:tcW w:w="1481" w:type="dxa"/>
            <w:tcBorders>
              <w:top w:val="nil"/>
              <w:left w:val="single" w:sz="4" w:space="0" w:color="auto"/>
              <w:bottom w:val="nil"/>
              <w:right w:val="single" w:sz="4" w:space="0" w:color="auto"/>
            </w:tcBorders>
            <w:shd w:val="clear" w:color="auto" w:fill="FFFFFF"/>
            <w:vAlign w:val="bottom"/>
          </w:tcPr>
          <w:p w14:paraId="45A20F6E" w14:textId="77777777" w:rsidR="00033229" w:rsidRPr="00E65DC3" w:rsidRDefault="00033229" w:rsidP="00D10694">
            <w:pPr>
              <w:shd w:val="clear" w:color="auto" w:fill="FFFFFF"/>
              <w:tabs>
                <w:tab w:val="left" w:leader="dot" w:pos="4464"/>
              </w:tabs>
              <w:ind w:right="72"/>
              <w:jc w:val="right"/>
              <w:rPr>
                <w:sz w:val="22"/>
              </w:rPr>
            </w:pPr>
          </w:p>
        </w:tc>
        <w:tc>
          <w:tcPr>
            <w:tcW w:w="1419" w:type="dxa"/>
            <w:tcBorders>
              <w:top w:val="nil"/>
              <w:left w:val="single" w:sz="4" w:space="0" w:color="auto"/>
              <w:bottom w:val="nil"/>
              <w:right w:val="nil"/>
            </w:tcBorders>
            <w:shd w:val="clear" w:color="auto" w:fill="FFFFFF"/>
            <w:vAlign w:val="bottom"/>
          </w:tcPr>
          <w:p w14:paraId="45A20F6F" w14:textId="77777777" w:rsidR="00033229" w:rsidRPr="00E65DC3" w:rsidRDefault="00033229" w:rsidP="00D10694">
            <w:pPr>
              <w:shd w:val="clear" w:color="auto" w:fill="FFFFFF"/>
              <w:tabs>
                <w:tab w:val="left" w:leader="dot" w:pos="4464"/>
              </w:tabs>
              <w:ind w:right="72"/>
              <w:jc w:val="right"/>
              <w:rPr>
                <w:sz w:val="22"/>
              </w:rPr>
            </w:pPr>
          </w:p>
        </w:tc>
      </w:tr>
      <w:tr w:rsidR="00033229" w:rsidRPr="00E65DC3" w14:paraId="45A20F75" w14:textId="77777777" w:rsidTr="00D10694">
        <w:trPr>
          <w:trHeight w:val="20"/>
          <w:jc w:val="center"/>
        </w:trPr>
        <w:tc>
          <w:tcPr>
            <w:tcW w:w="4667" w:type="dxa"/>
            <w:tcBorders>
              <w:top w:val="nil"/>
              <w:left w:val="nil"/>
              <w:bottom w:val="nil"/>
              <w:right w:val="single" w:sz="4" w:space="0" w:color="auto"/>
            </w:tcBorders>
            <w:shd w:val="clear" w:color="auto" w:fill="FFFFFF"/>
            <w:vAlign w:val="bottom"/>
          </w:tcPr>
          <w:p w14:paraId="45A20F71"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04. Capital and operating subsidies to missions</w:t>
            </w:r>
            <w:r w:rsidR="00D10694" w:rsidRPr="00E65DC3">
              <w:rPr>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0F72" w14:textId="77777777" w:rsidR="00033229" w:rsidRPr="00E65DC3" w:rsidRDefault="00033229" w:rsidP="00D10694">
            <w:pPr>
              <w:shd w:val="clear" w:color="auto" w:fill="FFFFFF"/>
              <w:tabs>
                <w:tab w:val="left" w:leader="dot" w:pos="4464"/>
              </w:tabs>
              <w:ind w:right="72"/>
              <w:jc w:val="right"/>
              <w:rPr>
                <w:sz w:val="22"/>
              </w:rPr>
            </w:pPr>
            <w:r w:rsidRPr="00E65DC3">
              <w:rPr>
                <w:sz w:val="22"/>
                <w:lang w:val="en-US"/>
              </w:rPr>
              <w:t>854,000</w:t>
            </w:r>
          </w:p>
        </w:tc>
        <w:tc>
          <w:tcPr>
            <w:tcW w:w="1481" w:type="dxa"/>
            <w:tcBorders>
              <w:top w:val="nil"/>
              <w:left w:val="single" w:sz="4" w:space="0" w:color="auto"/>
              <w:bottom w:val="nil"/>
              <w:right w:val="single" w:sz="4" w:space="0" w:color="auto"/>
            </w:tcBorders>
            <w:shd w:val="clear" w:color="auto" w:fill="FFFFFF"/>
            <w:vAlign w:val="bottom"/>
          </w:tcPr>
          <w:p w14:paraId="45A20F73" w14:textId="77777777" w:rsidR="00033229" w:rsidRPr="00E65DC3" w:rsidRDefault="00033229" w:rsidP="00D10694">
            <w:pPr>
              <w:shd w:val="clear" w:color="auto" w:fill="FFFFFF"/>
              <w:tabs>
                <w:tab w:val="left" w:leader="dot" w:pos="4464"/>
              </w:tabs>
              <w:ind w:right="72"/>
              <w:jc w:val="right"/>
              <w:rPr>
                <w:sz w:val="22"/>
              </w:rPr>
            </w:pPr>
            <w:r w:rsidRPr="00E65DC3">
              <w:rPr>
                <w:sz w:val="22"/>
                <w:lang w:val="en-US"/>
              </w:rPr>
              <w:t>683,000</w:t>
            </w:r>
          </w:p>
        </w:tc>
        <w:tc>
          <w:tcPr>
            <w:tcW w:w="1419" w:type="dxa"/>
            <w:tcBorders>
              <w:top w:val="nil"/>
              <w:left w:val="single" w:sz="4" w:space="0" w:color="auto"/>
              <w:bottom w:val="nil"/>
              <w:right w:val="nil"/>
            </w:tcBorders>
            <w:shd w:val="clear" w:color="auto" w:fill="FFFFFF"/>
            <w:vAlign w:val="bottom"/>
          </w:tcPr>
          <w:p w14:paraId="45A20F74" w14:textId="77777777" w:rsidR="00033229" w:rsidRPr="00E65DC3" w:rsidRDefault="00033229" w:rsidP="00D10694">
            <w:pPr>
              <w:shd w:val="clear" w:color="auto" w:fill="FFFFFF"/>
              <w:tabs>
                <w:tab w:val="left" w:leader="dot" w:pos="4464"/>
              </w:tabs>
              <w:ind w:right="72"/>
              <w:jc w:val="right"/>
              <w:rPr>
                <w:sz w:val="22"/>
              </w:rPr>
            </w:pPr>
            <w:r w:rsidRPr="00E65DC3">
              <w:rPr>
                <w:sz w:val="22"/>
                <w:lang w:val="en-US"/>
              </w:rPr>
              <w:t>418,931</w:t>
            </w:r>
          </w:p>
        </w:tc>
      </w:tr>
      <w:tr w:rsidR="00033229" w:rsidRPr="00E65DC3" w14:paraId="45A20F7A" w14:textId="77777777" w:rsidTr="00D10694">
        <w:trPr>
          <w:trHeight w:val="20"/>
          <w:jc w:val="center"/>
        </w:trPr>
        <w:tc>
          <w:tcPr>
            <w:tcW w:w="4667" w:type="dxa"/>
            <w:tcBorders>
              <w:top w:val="nil"/>
              <w:left w:val="nil"/>
              <w:bottom w:val="nil"/>
              <w:right w:val="single" w:sz="4" w:space="0" w:color="auto"/>
            </w:tcBorders>
            <w:shd w:val="clear" w:color="auto" w:fill="FFFFFF"/>
            <w:vAlign w:val="bottom"/>
          </w:tcPr>
          <w:p w14:paraId="45A20F76" w14:textId="77777777" w:rsidR="00033229" w:rsidRPr="00E65DC3" w:rsidRDefault="00033229" w:rsidP="00DB69BA">
            <w:pPr>
              <w:shd w:val="clear" w:color="auto" w:fill="FFFFFF"/>
              <w:tabs>
                <w:tab w:val="left" w:leader="dot" w:pos="4464"/>
              </w:tabs>
              <w:ind w:left="792" w:hanging="216"/>
              <w:rPr>
                <w:sz w:val="22"/>
              </w:rPr>
            </w:pPr>
            <w:r w:rsidRPr="00E65DC3">
              <w:rPr>
                <w:sz w:val="22"/>
                <w:lang w:val="en-US"/>
              </w:rPr>
              <w:t>Central Australian Aboriginal Congress</w:t>
            </w:r>
            <w:r w:rsidRPr="00E65DC3">
              <w:rPr>
                <w:rFonts w:eastAsia="Times New Roman"/>
                <w:sz w:val="22"/>
                <w:lang w:val="en-US"/>
              </w:rPr>
              <w:t>—Grant for Community Health Project</w:t>
            </w:r>
            <w:r w:rsidR="00D10694" w:rsidRPr="00E65DC3">
              <w:rPr>
                <w:rFonts w:eastAsia="Times New Roman"/>
                <w:sz w:val="22"/>
                <w:lang w:val="en-US"/>
              </w:rPr>
              <w:tab/>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0F77"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481" w:type="dxa"/>
            <w:tcBorders>
              <w:top w:val="nil"/>
              <w:left w:val="single" w:sz="4" w:space="0" w:color="auto"/>
              <w:bottom w:val="single" w:sz="6" w:space="0" w:color="auto"/>
              <w:right w:val="single" w:sz="4" w:space="0" w:color="auto"/>
            </w:tcBorders>
            <w:shd w:val="clear" w:color="auto" w:fill="FFFFFF"/>
            <w:vAlign w:val="bottom"/>
          </w:tcPr>
          <w:p w14:paraId="45A20F78" w14:textId="77777777" w:rsidR="00033229" w:rsidRPr="00E65DC3" w:rsidRDefault="00033229" w:rsidP="00D10694">
            <w:pPr>
              <w:shd w:val="clear" w:color="auto" w:fill="FFFFFF"/>
              <w:tabs>
                <w:tab w:val="left" w:leader="dot" w:pos="4464"/>
              </w:tabs>
              <w:ind w:right="72"/>
              <w:jc w:val="right"/>
              <w:rPr>
                <w:sz w:val="22"/>
              </w:rPr>
            </w:pPr>
            <w:r w:rsidRPr="00E65DC3">
              <w:rPr>
                <w:sz w:val="22"/>
                <w:lang w:val="en-US"/>
              </w:rPr>
              <w:t>18,000</w:t>
            </w:r>
          </w:p>
        </w:tc>
        <w:tc>
          <w:tcPr>
            <w:tcW w:w="1419" w:type="dxa"/>
            <w:tcBorders>
              <w:top w:val="nil"/>
              <w:left w:val="single" w:sz="4" w:space="0" w:color="auto"/>
              <w:bottom w:val="single" w:sz="6" w:space="0" w:color="auto"/>
              <w:right w:val="nil"/>
            </w:tcBorders>
            <w:shd w:val="clear" w:color="auto" w:fill="FFFFFF"/>
            <w:vAlign w:val="bottom"/>
          </w:tcPr>
          <w:p w14:paraId="45A20F79" w14:textId="77777777" w:rsidR="00033229" w:rsidRPr="00E65DC3" w:rsidRDefault="00033229" w:rsidP="00D10694">
            <w:pPr>
              <w:shd w:val="clear" w:color="auto" w:fill="FFFFFF"/>
              <w:tabs>
                <w:tab w:val="left" w:leader="dot" w:pos="4464"/>
              </w:tabs>
              <w:ind w:right="72"/>
              <w:jc w:val="right"/>
              <w:rPr>
                <w:sz w:val="22"/>
              </w:rPr>
            </w:pPr>
            <w:r w:rsidRPr="00E65DC3">
              <w:rPr>
                <w:sz w:val="22"/>
                <w:lang w:val="en-US"/>
              </w:rPr>
              <w:t>18,000</w:t>
            </w:r>
          </w:p>
        </w:tc>
      </w:tr>
      <w:tr w:rsidR="00033229" w:rsidRPr="00E65DC3" w14:paraId="45A20F7F" w14:textId="77777777" w:rsidTr="00D10694">
        <w:trPr>
          <w:trHeight w:val="20"/>
          <w:jc w:val="center"/>
        </w:trPr>
        <w:tc>
          <w:tcPr>
            <w:tcW w:w="4667" w:type="dxa"/>
            <w:tcBorders>
              <w:top w:val="nil"/>
              <w:left w:val="nil"/>
              <w:bottom w:val="nil"/>
              <w:right w:val="single" w:sz="4" w:space="0" w:color="auto"/>
            </w:tcBorders>
            <w:shd w:val="clear" w:color="auto" w:fill="FFFFFF"/>
            <w:vAlign w:val="bottom"/>
          </w:tcPr>
          <w:p w14:paraId="45A20F7B" w14:textId="77777777" w:rsidR="00033229" w:rsidRPr="00E65DC3" w:rsidRDefault="00033229" w:rsidP="00794C99">
            <w:pPr>
              <w:shd w:val="clear" w:color="auto" w:fill="FFFFFF"/>
              <w:tabs>
                <w:tab w:val="left" w:leader="dot" w:pos="4464"/>
              </w:tabs>
              <w:rPr>
                <w:sz w:val="22"/>
              </w:rPr>
            </w:pP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0F7C" w14:textId="77777777" w:rsidR="00033229" w:rsidRPr="00E65DC3" w:rsidRDefault="00033229" w:rsidP="00D10694">
            <w:pPr>
              <w:shd w:val="clear" w:color="auto" w:fill="FFFFFF"/>
              <w:tabs>
                <w:tab w:val="left" w:leader="dot" w:pos="4464"/>
              </w:tabs>
              <w:ind w:right="72"/>
              <w:jc w:val="right"/>
              <w:rPr>
                <w:sz w:val="22"/>
              </w:rPr>
            </w:pPr>
            <w:r w:rsidRPr="00E65DC3">
              <w:rPr>
                <w:sz w:val="22"/>
                <w:lang w:val="en-US"/>
              </w:rPr>
              <w:t>1,307,500</w:t>
            </w:r>
          </w:p>
        </w:tc>
        <w:tc>
          <w:tcPr>
            <w:tcW w:w="1481" w:type="dxa"/>
            <w:tcBorders>
              <w:top w:val="single" w:sz="6" w:space="0" w:color="auto"/>
              <w:left w:val="single" w:sz="4" w:space="0" w:color="auto"/>
              <w:bottom w:val="single" w:sz="6" w:space="0" w:color="auto"/>
              <w:right w:val="single" w:sz="4" w:space="0" w:color="auto"/>
            </w:tcBorders>
            <w:shd w:val="clear" w:color="auto" w:fill="FFFFFF"/>
            <w:vAlign w:val="bottom"/>
          </w:tcPr>
          <w:p w14:paraId="45A20F7D" w14:textId="77777777" w:rsidR="00033229" w:rsidRPr="00E65DC3" w:rsidRDefault="00033229" w:rsidP="00D10694">
            <w:pPr>
              <w:shd w:val="clear" w:color="auto" w:fill="FFFFFF"/>
              <w:tabs>
                <w:tab w:val="left" w:leader="dot" w:pos="4464"/>
              </w:tabs>
              <w:ind w:right="72"/>
              <w:jc w:val="right"/>
              <w:rPr>
                <w:sz w:val="22"/>
              </w:rPr>
            </w:pPr>
            <w:r w:rsidRPr="00E65DC3">
              <w:rPr>
                <w:sz w:val="22"/>
                <w:lang w:val="en-US"/>
              </w:rPr>
              <w:t>963,500</w:t>
            </w:r>
          </w:p>
        </w:tc>
        <w:tc>
          <w:tcPr>
            <w:tcW w:w="1419" w:type="dxa"/>
            <w:tcBorders>
              <w:top w:val="single" w:sz="6" w:space="0" w:color="auto"/>
              <w:left w:val="single" w:sz="4" w:space="0" w:color="auto"/>
              <w:bottom w:val="single" w:sz="6" w:space="0" w:color="auto"/>
              <w:right w:val="nil"/>
            </w:tcBorders>
            <w:shd w:val="clear" w:color="auto" w:fill="FFFFFF"/>
            <w:vAlign w:val="bottom"/>
          </w:tcPr>
          <w:p w14:paraId="45A20F7E" w14:textId="77777777" w:rsidR="00033229" w:rsidRPr="00E65DC3" w:rsidRDefault="00033229" w:rsidP="00D10694">
            <w:pPr>
              <w:shd w:val="clear" w:color="auto" w:fill="FFFFFF"/>
              <w:tabs>
                <w:tab w:val="left" w:leader="dot" w:pos="4464"/>
              </w:tabs>
              <w:ind w:right="72"/>
              <w:jc w:val="right"/>
              <w:rPr>
                <w:sz w:val="22"/>
              </w:rPr>
            </w:pPr>
            <w:r w:rsidRPr="00E65DC3">
              <w:rPr>
                <w:sz w:val="22"/>
                <w:lang w:val="en-US"/>
              </w:rPr>
              <w:t>670,465</w:t>
            </w:r>
          </w:p>
        </w:tc>
      </w:tr>
      <w:tr w:rsidR="00033229" w:rsidRPr="00E65DC3" w14:paraId="45A20F84" w14:textId="77777777" w:rsidTr="00D10694">
        <w:trPr>
          <w:trHeight w:val="20"/>
          <w:jc w:val="center"/>
        </w:trPr>
        <w:tc>
          <w:tcPr>
            <w:tcW w:w="4667" w:type="dxa"/>
            <w:tcBorders>
              <w:top w:val="nil"/>
              <w:left w:val="nil"/>
              <w:bottom w:val="nil"/>
              <w:right w:val="single" w:sz="4" w:space="0" w:color="auto"/>
            </w:tcBorders>
            <w:shd w:val="clear" w:color="auto" w:fill="FFFFFF"/>
            <w:vAlign w:val="bottom"/>
          </w:tcPr>
          <w:p w14:paraId="45A20F80" w14:textId="77777777" w:rsidR="00033229" w:rsidRPr="00E65DC3" w:rsidRDefault="00033229" w:rsidP="00794C99">
            <w:pPr>
              <w:shd w:val="clear" w:color="auto" w:fill="FFFFFF"/>
              <w:tabs>
                <w:tab w:val="left" w:leader="dot" w:pos="4464"/>
              </w:tabs>
              <w:ind w:right="144"/>
              <w:jc w:val="right"/>
              <w:rPr>
                <w:sz w:val="22"/>
              </w:rPr>
            </w:pPr>
            <w:r w:rsidRPr="00E65DC3">
              <w:rPr>
                <w:i/>
                <w:iCs/>
                <w:sz w:val="22"/>
                <w:lang w:val="en-US"/>
              </w:rPr>
              <w:t xml:space="preserve">Total: Division </w:t>
            </w:r>
            <w:r w:rsidRPr="00E65DC3">
              <w:rPr>
                <w:sz w:val="22"/>
                <w:lang w:val="en-US"/>
              </w:rPr>
              <w:t>330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0F81" w14:textId="77777777" w:rsidR="00033229" w:rsidRPr="00E65DC3" w:rsidRDefault="00033229" w:rsidP="00D10694">
            <w:pPr>
              <w:shd w:val="clear" w:color="auto" w:fill="FFFFFF"/>
              <w:tabs>
                <w:tab w:val="left" w:leader="dot" w:pos="4464"/>
              </w:tabs>
              <w:ind w:right="72"/>
              <w:jc w:val="right"/>
              <w:rPr>
                <w:sz w:val="22"/>
              </w:rPr>
            </w:pPr>
            <w:r w:rsidRPr="00E65DC3">
              <w:rPr>
                <w:sz w:val="24"/>
                <w:szCs w:val="24"/>
                <w:lang w:val="en-US"/>
              </w:rPr>
              <w:t>13,131,100</w:t>
            </w:r>
          </w:p>
        </w:tc>
        <w:tc>
          <w:tcPr>
            <w:tcW w:w="1481" w:type="dxa"/>
            <w:tcBorders>
              <w:top w:val="single" w:sz="6" w:space="0" w:color="auto"/>
              <w:left w:val="single" w:sz="4" w:space="0" w:color="auto"/>
              <w:bottom w:val="single" w:sz="6" w:space="0" w:color="auto"/>
              <w:right w:val="single" w:sz="4" w:space="0" w:color="auto"/>
            </w:tcBorders>
            <w:shd w:val="clear" w:color="auto" w:fill="FFFFFF"/>
            <w:vAlign w:val="bottom"/>
          </w:tcPr>
          <w:p w14:paraId="45A20F82" w14:textId="77777777" w:rsidR="00033229" w:rsidRPr="00E65DC3" w:rsidRDefault="00033229" w:rsidP="00D10694">
            <w:pPr>
              <w:shd w:val="clear" w:color="auto" w:fill="FFFFFF"/>
              <w:tabs>
                <w:tab w:val="left" w:leader="dot" w:pos="4464"/>
              </w:tabs>
              <w:ind w:right="72"/>
              <w:jc w:val="right"/>
              <w:rPr>
                <w:sz w:val="22"/>
              </w:rPr>
            </w:pPr>
            <w:r w:rsidRPr="00E65DC3">
              <w:rPr>
                <w:sz w:val="24"/>
                <w:szCs w:val="24"/>
                <w:lang w:val="en-US"/>
              </w:rPr>
              <w:t>11,349,000</w:t>
            </w:r>
          </w:p>
        </w:tc>
        <w:tc>
          <w:tcPr>
            <w:tcW w:w="1419" w:type="dxa"/>
            <w:tcBorders>
              <w:top w:val="single" w:sz="6" w:space="0" w:color="auto"/>
              <w:left w:val="single" w:sz="4" w:space="0" w:color="auto"/>
              <w:bottom w:val="single" w:sz="6" w:space="0" w:color="auto"/>
              <w:right w:val="nil"/>
            </w:tcBorders>
            <w:shd w:val="clear" w:color="auto" w:fill="FFFFFF"/>
            <w:vAlign w:val="bottom"/>
          </w:tcPr>
          <w:p w14:paraId="45A20F83" w14:textId="77777777" w:rsidR="00033229" w:rsidRPr="00E65DC3" w:rsidRDefault="00033229" w:rsidP="00D10694">
            <w:pPr>
              <w:shd w:val="clear" w:color="auto" w:fill="FFFFFF"/>
              <w:tabs>
                <w:tab w:val="left" w:leader="dot" w:pos="4464"/>
              </w:tabs>
              <w:ind w:right="72"/>
              <w:jc w:val="right"/>
              <w:rPr>
                <w:sz w:val="22"/>
              </w:rPr>
            </w:pPr>
            <w:r w:rsidRPr="00E65DC3">
              <w:rPr>
                <w:sz w:val="24"/>
                <w:szCs w:val="24"/>
                <w:lang w:val="en-US"/>
              </w:rPr>
              <w:t>10,616,978</w:t>
            </w:r>
          </w:p>
        </w:tc>
      </w:tr>
      <w:tr w:rsidR="00033229" w:rsidRPr="00E65DC3" w14:paraId="45A20F89" w14:textId="77777777" w:rsidTr="00900A52">
        <w:trPr>
          <w:trHeight w:val="309"/>
          <w:jc w:val="center"/>
        </w:trPr>
        <w:tc>
          <w:tcPr>
            <w:tcW w:w="4667" w:type="dxa"/>
            <w:tcBorders>
              <w:top w:val="nil"/>
              <w:left w:val="nil"/>
              <w:bottom w:val="nil"/>
              <w:right w:val="single" w:sz="4" w:space="0" w:color="auto"/>
            </w:tcBorders>
            <w:shd w:val="clear" w:color="auto" w:fill="FFFFFF"/>
            <w:vAlign w:val="bottom"/>
          </w:tcPr>
          <w:p w14:paraId="45A20F85" w14:textId="77777777" w:rsidR="00033229" w:rsidRPr="00E65DC3" w:rsidRDefault="00033229" w:rsidP="00794C99">
            <w:pPr>
              <w:shd w:val="clear" w:color="auto" w:fill="FFFFFF"/>
              <w:tabs>
                <w:tab w:val="left" w:leader="dot" w:pos="4464"/>
              </w:tabs>
              <w:ind w:left="216" w:hanging="216"/>
              <w:jc w:val="both"/>
              <w:rPr>
                <w:sz w:val="22"/>
              </w:rPr>
            </w:pPr>
            <w:r w:rsidRPr="00E65DC3">
              <w:rPr>
                <w:b/>
                <w:bCs/>
                <w:sz w:val="24"/>
                <w:szCs w:val="24"/>
                <w:lang w:val="en-US"/>
              </w:rPr>
              <w:t>Total: Department of Health</w:t>
            </w:r>
            <w:r w:rsidR="00D10694" w:rsidRPr="00E65DC3">
              <w:rPr>
                <w:b/>
                <w:bCs/>
                <w:sz w:val="24"/>
                <w:szCs w:val="24"/>
                <w:lang w:val="en-US"/>
              </w:rPr>
              <w:tab/>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0F86" w14:textId="77777777" w:rsidR="00033229" w:rsidRPr="00E65DC3" w:rsidRDefault="00033229" w:rsidP="00D10694">
            <w:pPr>
              <w:shd w:val="clear" w:color="auto" w:fill="FFFFFF"/>
              <w:tabs>
                <w:tab w:val="left" w:leader="dot" w:pos="4464"/>
              </w:tabs>
              <w:ind w:right="72"/>
              <w:jc w:val="right"/>
              <w:rPr>
                <w:sz w:val="22"/>
              </w:rPr>
            </w:pPr>
            <w:r w:rsidRPr="00E65DC3">
              <w:rPr>
                <w:b/>
                <w:bCs/>
                <w:sz w:val="24"/>
                <w:szCs w:val="24"/>
                <w:lang w:val="en-US"/>
              </w:rPr>
              <w:t>119,963,000</w:t>
            </w:r>
          </w:p>
        </w:tc>
        <w:tc>
          <w:tcPr>
            <w:tcW w:w="1481" w:type="dxa"/>
            <w:tcBorders>
              <w:top w:val="single" w:sz="6" w:space="0" w:color="auto"/>
              <w:left w:val="single" w:sz="4" w:space="0" w:color="auto"/>
              <w:bottom w:val="single" w:sz="6" w:space="0" w:color="auto"/>
              <w:right w:val="single" w:sz="4" w:space="0" w:color="auto"/>
            </w:tcBorders>
            <w:shd w:val="clear" w:color="auto" w:fill="FFFFFF"/>
            <w:vAlign w:val="bottom"/>
          </w:tcPr>
          <w:p w14:paraId="45A20F87" w14:textId="77777777" w:rsidR="00033229" w:rsidRPr="00E65DC3" w:rsidRDefault="00033229" w:rsidP="00D10694">
            <w:pPr>
              <w:shd w:val="clear" w:color="auto" w:fill="FFFFFF"/>
              <w:tabs>
                <w:tab w:val="left" w:leader="dot" w:pos="4464"/>
              </w:tabs>
              <w:ind w:right="72"/>
              <w:jc w:val="right"/>
              <w:rPr>
                <w:sz w:val="22"/>
              </w:rPr>
            </w:pPr>
            <w:r w:rsidRPr="00E65DC3">
              <w:rPr>
                <w:b/>
                <w:bCs/>
                <w:sz w:val="24"/>
                <w:szCs w:val="24"/>
                <w:lang w:val="en-US"/>
              </w:rPr>
              <w:t>112,196,893</w:t>
            </w:r>
          </w:p>
        </w:tc>
        <w:tc>
          <w:tcPr>
            <w:tcW w:w="1419" w:type="dxa"/>
            <w:tcBorders>
              <w:top w:val="single" w:sz="6" w:space="0" w:color="auto"/>
              <w:left w:val="single" w:sz="4" w:space="0" w:color="auto"/>
              <w:bottom w:val="single" w:sz="6" w:space="0" w:color="auto"/>
              <w:right w:val="nil"/>
            </w:tcBorders>
            <w:shd w:val="clear" w:color="auto" w:fill="FFFFFF"/>
            <w:vAlign w:val="bottom"/>
          </w:tcPr>
          <w:p w14:paraId="45A20F88" w14:textId="77777777" w:rsidR="00033229" w:rsidRPr="00E65DC3" w:rsidRDefault="00033229" w:rsidP="00D10694">
            <w:pPr>
              <w:shd w:val="clear" w:color="auto" w:fill="FFFFFF"/>
              <w:tabs>
                <w:tab w:val="left" w:leader="dot" w:pos="4464"/>
              </w:tabs>
              <w:ind w:right="72"/>
              <w:jc w:val="right"/>
              <w:rPr>
                <w:sz w:val="22"/>
              </w:rPr>
            </w:pPr>
            <w:r w:rsidRPr="00E65DC3">
              <w:rPr>
                <w:b/>
                <w:bCs/>
                <w:sz w:val="24"/>
                <w:szCs w:val="24"/>
                <w:lang w:val="en-US"/>
              </w:rPr>
              <w:t>107,378,042</w:t>
            </w:r>
          </w:p>
        </w:tc>
      </w:tr>
    </w:tbl>
    <w:p w14:paraId="45A20F8A" w14:textId="77777777" w:rsidR="00033229" w:rsidRPr="00E65DC3" w:rsidRDefault="00033229" w:rsidP="00794C99">
      <w:pPr>
        <w:shd w:val="clear" w:color="auto" w:fill="FFFFFF"/>
        <w:tabs>
          <w:tab w:val="left" w:leader="dot" w:pos="4464"/>
        </w:tabs>
        <w:ind w:left="1368"/>
        <w:rPr>
          <w:sz w:val="22"/>
        </w:rPr>
      </w:pPr>
      <w:r w:rsidRPr="00E65DC3">
        <w:rPr>
          <w:sz w:val="22"/>
        </w:rPr>
        <w:br w:type="page"/>
      </w:r>
    </w:p>
    <w:p w14:paraId="45A20F8B" w14:textId="77777777" w:rsidR="00033229" w:rsidRPr="00E65DC3" w:rsidRDefault="00033229" w:rsidP="00D10694">
      <w:pPr>
        <w:shd w:val="clear" w:color="auto" w:fill="FFFFFF"/>
        <w:tabs>
          <w:tab w:val="left" w:leader="dot" w:pos="4464"/>
        </w:tabs>
        <w:spacing w:before="120" w:after="120"/>
        <w:jc w:val="center"/>
        <w:rPr>
          <w:sz w:val="22"/>
        </w:rPr>
      </w:pPr>
      <w:r w:rsidRPr="00E65DC3">
        <w:rPr>
          <w:b/>
          <w:bCs/>
          <w:sz w:val="24"/>
          <w:szCs w:val="24"/>
          <w:lang w:val="en-US"/>
        </w:rPr>
        <w:lastRenderedPageBreak/>
        <w:t>DEPARTMENT OF HOUSING AND CONSTRUCTION</w:t>
      </w:r>
    </w:p>
    <w:p w14:paraId="45A20F8C" w14:textId="77777777" w:rsidR="00033229" w:rsidRPr="00E65DC3" w:rsidRDefault="00033229" w:rsidP="00D10694">
      <w:pPr>
        <w:shd w:val="clear" w:color="auto" w:fill="FFFFFF"/>
        <w:tabs>
          <w:tab w:val="left" w:leader="dot" w:pos="4464"/>
        </w:tabs>
        <w:spacing w:before="120" w:after="120"/>
        <w:jc w:val="center"/>
        <w:rPr>
          <w:sz w:val="22"/>
        </w:rPr>
      </w:pPr>
      <w:r w:rsidRPr="00E65DC3">
        <w:rPr>
          <w:sz w:val="24"/>
          <w:szCs w:val="24"/>
          <w:lang w:val="en-US"/>
        </w:rPr>
        <w:t>SUMMARY</w:t>
      </w:r>
    </w:p>
    <w:p w14:paraId="45A20F8D" w14:textId="77777777" w:rsidR="00033229" w:rsidRPr="00E65DC3" w:rsidRDefault="00033229" w:rsidP="00D10694">
      <w:pPr>
        <w:shd w:val="clear" w:color="auto" w:fill="FFFFFF"/>
        <w:tabs>
          <w:tab w:val="left" w:leader="dot" w:pos="4464"/>
        </w:tabs>
        <w:spacing w:before="120" w:after="120"/>
        <w:jc w:val="center"/>
        <w:rPr>
          <w:sz w:val="22"/>
        </w:rPr>
      </w:pPr>
      <w:r w:rsidRPr="00E65DC3">
        <w:rPr>
          <w:b/>
          <w:bCs/>
          <w:sz w:val="22"/>
          <w:lang w:val="en-US"/>
        </w:rPr>
        <w:t>Estimate</w:t>
      </w:r>
      <w:r w:rsidRPr="00E65DC3">
        <w:rPr>
          <w:rFonts w:eastAsia="Times New Roman"/>
          <w:b/>
          <w:bCs/>
          <w:sz w:val="22"/>
          <w:lang w:val="en-US"/>
        </w:rPr>
        <w:t>—1975–76, Black figures</w:t>
      </w:r>
    </w:p>
    <w:p w14:paraId="45A20F8E" w14:textId="77777777" w:rsidR="00033229" w:rsidRPr="00E65DC3" w:rsidRDefault="00033229" w:rsidP="00D10694">
      <w:pPr>
        <w:shd w:val="clear" w:color="auto" w:fill="FFFFFF"/>
        <w:tabs>
          <w:tab w:val="left" w:leader="dot" w:pos="4464"/>
        </w:tabs>
        <w:spacing w:before="120" w:after="120"/>
        <w:jc w:val="center"/>
        <w:rPr>
          <w:sz w:val="22"/>
        </w:rPr>
      </w:pPr>
      <w:r w:rsidRPr="00E65DC3">
        <w:rPr>
          <w:sz w:val="22"/>
          <w:lang w:val="en-US"/>
        </w:rPr>
        <w:t>Expenditure</w:t>
      </w:r>
      <w:r w:rsidRPr="00E65DC3">
        <w:rPr>
          <w:rFonts w:eastAsia="Times New Roman"/>
          <w:sz w:val="22"/>
          <w:lang w:val="en-US"/>
        </w:rPr>
        <w:t>—1974-75, Light figures</w:t>
      </w:r>
    </w:p>
    <w:p w14:paraId="45A20F8F" w14:textId="77777777" w:rsidR="00033229" w:rsidRPr="00E65DC3" w:rsidRDefault="00033229" w:rsidP="00D10694">
      <w:pPr>
        <w:tabs>
          <w:tab w:val="left" w:leader="dot" w:pos="4464"/>
        </w:tabs>
        <w:spacing w:before="120" w:after="120"/>
        <w:jc w:val="center"/>
        <w:rPr>
          <w:sz w:val="22"/>
          <w:szCs w:val="2"/>
        </w:rPr>
      </w:pP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90"/>
        <w:gridCol w:w="3609"/>
        <w:gridCol w:w="1238"/>
        <w:gridCol w:w="1363"/>
        <w:gridCol w:w="1145"/>
        <w:gridCol w:w="1264"/>
      </w:tblGrid>
      <w:tr w:rsidR="00033229" w:rsidRPr="00E65DC3" w14:paraId="45A20F96" w14:textId="77777777" w:rsidTr="00D10694">
        <w:trPr>
          <w:cantSplit/>
          <w:trHeight w:val="20"/>
          <w:jc w:val="center"/>
        </w:trPr>
        <w:tc>
          <w:tcPr>
            <w:tcW w:w="490" w:type="dxa"/>
            <w:tcBorders>
              <w:top w:val="single" w:sz="6" w:space="0" w:color="auto"/>
              <w:left w:val="nil"/>
              <w:bottom w:val="single" w:sz="6" w:space="0" w:color="auto"/>
              <w:right w:val="single" w:sz="4" w:space="0" w:color="auto"/>
            </w:tcBorders>
            <w:shd w:val="clear" w:color="auto" w:fill="FFFFFF"/>
            <w:textDirection w:val="btLr"/>
            <w:vAlign w:val="center"/>
          </w:tcPr>
          <w:p w14:paraId="45A20F90" w14:textId="77777777" w:rsidR="00033229" w:rsidRPr="00E65DC3" w:rsidRDefault="00033229" w:rsidP="00D10694">
            <w:pPr>
              <w:shd w:val="clear" w:color="auto" w:fill="FFFFFF"/>
              <w:tabs>
                <w:tab w:val="left" w:leader="dot" w:pos="4464"/>
              </w:tabs>
              <w:ind w:left="48"/>
              <w:jc w:val="center"/>
            </w:pPr>
            <w:r w:rsidRPr="00E65DC3">
              <w:rPr>
                <w:szCs w:val="14"/>
                <w:lang w:val="en-US"/>
              </w:rPr>
              <w:t>Division</w:t>
            </w:r>
          </w:p>
        </w:tc>
        <w:tc>
          <w:tcPr>
            <w:tcW w:w="3609" w:type="dxa"/>
            <w:tcBorders>
              <w:top w:val="single" w:sz="6" w:space="0" w:color="auto"/>
              <w:left w:val="single" w:sz="4" w:space="0" w:color="auto"/>
              <w:bottom w:val="single" w:sz="6" w:space="0" w:color="auto"/>
              <w:right w:val="single" w:sz="4" w:space="0" w:color="auto"/>
            </w:tcBorders>
            <w:shd w:val="clear" w:color="auto" w:fill="FFFFFF"/>
            <w:vAlign w:val="center"/>
          </w:tcPr>
          <w:p w14:paraId="45A20F91" w14:textId="77777777" w:rsidR="00033229" w:rsidRPr="00E65DC3" w:rsidRDefault="00033229" w:rsidP="00D10694">
            <w:pPr>
              <w:shd w:val="clear" w:color="auto" w:fill="FFFFFF"/>
              <w:tabs>
                <w:tab w:val="left" w:leader="dot" w:pos="4464"/>
              </w:tabs>
              <w:jc w:val="center"/>
            </w:pPr>
          </w:p>
        </w:tc>
        <w:tc>
          <w:tcPr>
            <w:tcW w:w="1238" w:type="dxa"/>
            <w:tcBorders>
              <w:top w:val="single" w:sz="6" w:space="0" w:color="auto"/>
              <w:left w:val="single" w:sz="4" w:space="0" w:color="auto"/>
              <w:bottom w:val="single" w:sz="6" w:space="0" w:color="auto"/>
              <w:right w:val="single" w:sz="4" w:space="0" w:color="auto"/>
            </w:tcBorders>
            <w:shd w:val="clear" w:color="auto" w:fill="FFFFFF"/>
            <w:vAlign w:val="center"/>
          </w:tcPr>
          <w:p w14:paraId="45A20F92" w14:textId="77777777" w:rsidR="00033229" w:rsidRPr="00E65DC3" w:rsidRDefault="00033229" w:rsidP="00D10694">
            <w:pPr>
              <w:shd w:val="clear" w:color="auto" w:fill="FFFFFF"/>
              <w:tabs>
                <w:tab w:val="left" w:leader="dot" w:pos="4464"/>
              </w:tabs>
              <w:ind w:left="43"/>
              <w:jc w:val="center"/>
            </w:pPr>
            <w:r w:rsidRPr="00E65DC3">
              <w:rPr>
                <w:szCs w:val="14"/>
                <w:lang w:val="en-US"/>
              </w:rPr>
              <w:t>Salaries and Payments in the nature of Salary</w:t>
            </w:r>
          </w:p>
        </w:tc>
        <w:tc>
          <w:tcPr>
            <w:tcW w:w="1363" w:type="dxa"/>
            <w:tcBorders>
              <w:top w:val="single" w:sz="6" w:space="0" w:color="auto"/>
              <w:left w:val="single" w:sz="4" w:space="0" w:color="auto"/>
              <w:bottom w:val="single" w:sz="6" w:space="0" w:color="auto"/>
              <w:right w:val="single" w:sz="4" w:space="0" w:color="auto"/>
            </w:tcBorders>
            <w:shd w:val="clear" w:color="auto" w:fill="FFFFFF"/>
            <w:vAlign w:val="center"/>
          </w:tcPr>
          <w:p w14:paraId="45A20F93" w14:textId="77777777" w:rsidR="00033229" w:rsidRPr="00E65DC3" w:rsidRDefault="00033229" w:rsidP="00D10694">
            <w:pPr>
              <w:shd w:val="clear" w:color="auto" w:fill="FFFFFF"/>
              <w:tabs>
                <w:tab w:val="left" w:leader="dot" w:pos="4464"/>
              </w:tabs>
              <w:ind w:left="24"/>
              <w:jc w:val="center"/>
            </w:pPr>
            <w:r w:rsidRPr="00E65DC3">
              <w:rPr>
                <w:szCs w:val="14"/>
                <w:lang w:val="en-US"/>
              </w:rPr>
              <w:t>Administrative Expenses</w:t>
            </w:r>
          </w:p>
        </w:tc>
        <w:tc>
          <w:tcPr>
            <w:tcW w:w="1145" w:type="dxa"/>
            <w:tcBorders>
              <w:top w:val="single" w:sz="6" w:space="0" w:color="auto"/>
              <w:left w:val="single" w:sz="4" w:space="0" w:color="auto"/>
              <w:bottom w:val="single" w:sz="6" w:space="0" w:color="auto"/>
              <w:right w:val="single" w:sz="4" w:space="0" w:color="auto"/>
            </w:tcBorders>
            <w:shd w:val="clear" w:color="auto" w:fill="FFFFFF"/>
            <w:vAlign w:val="center"/>
          </w:tcPr>
          <w:p w14:paraId="45A20F94" w14:textId="77777777" w:rsidR="00033229" w:rsidRPr="00E65DC3" w:rsidRDefault="00033229" w:rsidP="00D10694">
            <w:pPr>
              <w:shd w:val="clear" w:color="auto" w:fill="FFFFFF"/>
              <w:tabs>
                <w:tab w:val="left" w:leader="dot" w:pos="4464"/>
              </w:tabs>
              <w:ind w:left="29"/>
              <w:jc w:val="center"/>
            </w:pPr>
            <w:r w:rsidRPr="00E65DC3">
              <w:rPr>
                <w:szCs w:val="14"/>
                <w:lang w:val="en-US"/>
              </w:rPr>
              <w:t>Other Services</w:t>
            </w:r>
          </w:p>
        </w:tc>
        <w:tc>
          <w:tcPr>
            <w:tcW w:w="1264" w:type="dxa"/>
            <w:tcBorders>
              <w:top w:val="single" w:sz="6" w:space="0" w:color="auto"/>
              <w:left w:val="single" w:sz="4" w:space="0" w:color="auto"/>
              <w:bottom w:val="single" w:sz="6" w:space="0" w:color="auto"/>
              <w:right w:val="nil"/>
            </w:tcBorders>
            <w:shd w:val="clear" w:color="auto" w:fill="FFFFFF"/>
            <w:vAlign w:val="center"/>
          </w:tcPr>
          <w:p w14:paraId="45A20F95" w14:textId="77777777" w:rsidR="00033229" w:rsidRPr="00E65DC3" w:rsidRDefault="00033229" w:rsidP="00D10694">
            <w:pPr>
              <w:shd w:val="clear" w:color="auto" w:fill="FFFFFF"/>
              <w:tabs>
                <w:tab w:val="left" w:leader="dot" w:pos="4464"/>
              </w:tabs>
              <w:ind w:left="307"/>
              <w:jc w:val="center"/>
            </w:pPr>
            <w:r w:rsidRPr="00E65DC3">
              <w:rPr>
                <w:szCs w:val="14"/>
                <w:lang w:val="en-US"/>
              </w:rPr>
              <w:t>Total</w:t>
            </w:r>
          </w:p>
        </w:tc>
      </w:tr>
      <w:tr w:rsidR="00033229" w:rsidRPr="00E65DC3" w14:paraId="45A20F9D" w14:textId="77777777" w:rsidTr="00D10694">
        <w:trPr>
          <w:cantSplit/>
          <w:trHeight w:val="20"/>
          <w:jc w:val="center"/>
        </w:trPr>
        <w:tc>
          <w:tcPr>
            <w:tcW w:w="490" w:type="dxa"/>
            <w:tcBorders>
              <w:top w:val="single" w:sz="6" w:space="0" w:color="auto"/>
              <w:left w:val="nil"/>
              <w:bottom w:val="nil"/>
              <w:right w:val="single" w:sz="4" w:space="0" w:color="auto"/>
            </w:tcBorders>
            <w:shd w:val="clear" w:color="auto" w:fill="FFFFFF"/>
            <w:vAlign w:val="bottom"/>
          </w:tcPr>
          <w:p w14:paraId="45A20F97" w14:textId="77777777" w:rsidR="00033229" w:rsidRPr="00E65DC3" w:rsidRDefault="00033229" w:rsidP="00794C99">
            <w:pPr>
              <w:shd w:val="clear" w:color="auto" w:fill="FFFFFF"/>
              <w:tabs>
                <w:tab w:val="left" w:leader="dot" w:pos="4464"/>
              </w:tabs>
              <w:rPr>
                <w:sz w:val="22"/>
              </w:rPr>
            </w:pPr>
          </w:p>
        </w:tc>
        <w:tc>
          <w:tcPr>
            <w:tcW w:w="3609" w:type="dxa"/>
            <w:tcBorders>
              <w:top w:val="single" w:sz="6" w:space="0" w:color="auto"/>
              <w:left w:val="single" w:sz="4" w:space="0" w:color="auto"/>
              <w:bottom w:val="nil"/>
              <w:right w:val="single" w:sz="4" w:space="0" w:color="auto"/>
            </w:tcBorders>
            <w:shd w:val="clear" w:color="auto" w:fill="FFFFFF"/>
            <w:vAlign w:val="bottom"/>
          </w:tcPr>
          <w:p w14:paraId="45A20F98" w14:textId="77777777" w:rsidR="00033229" w:rsidRPr="00E65DC3" w:rsidRDefault="00033229" w:rsidP="00794C99">
            <w:pPr>
              <w:shd w:val="clear" w:color="auto" w:fill="FFFFFF"/>
              <w:tabs>
                <w:tab w:val="left" w:leader="dot" w:pos="4464"/>
              </w:tabs>
              <w:rPr>
                <w:sz w:val="22"/>
              </w:rPr>
            </w:pPr>
          </w:p>
        </w:tc>
        <w:tc>
          <w:tcPr>
            <w:tcW w:w="1238" w:type="dxa"/>
            <w:tcBorders>
              <w:top w:val="single" w:sz="6" w:space="0" w:color="auto"/>
              <w:left w:val="single" w:sz="4" w:space="0" w:color="auto"/>
              <w:bottom w:val="nil"/>
              <w:right w:val="single" w:sz="4" w:space="0" w:color="auto"/>
            </w:tcBorders>
            <w:shd w:val="clear" w:color="auto" w:fill="FFFFFF"/>
            <w:vAlign w:val="bottom"/>
          </w:tcPr>
          <w:p w14:paraId="45A20F99" w14:textId="77777777" w:rsidR="00033229" w:rsidRPr="00E65DC3" w:rsidRDefault="00033229" w:rsidP="00794C99">
            <w:pPr>
              <w:shd w:val="clear" w:color="auto" w:fill="FFFFFF"/>
              <w:tabs>
                <w:tab w:val="left" w:leader="dot" w:pos="4464"/>
              </w:tabs>
              <w:ind w:left="427"/>
              <w:rPr>
                <w:sz w:val="22"/>
              </w:rPr>
            </w:pPr>
            <w:r w:rsidRPr="00E65DC3">
              <w:rPr>
                <w:sz w:val="22"/>
                <w:lang w:val="en-US"/>
              </w:rPr>
              <w:t>$</w:t>
            </w:r>
          </w:p>
        </w:tc>
        <w:tc>
          <w:tcPr>
            <w:tcW w:w="1363" w:type="dxa"/>
            <w:tcBorders>
              <w:top w:val="single" w:sz="6" w:space="0" w:color="auto"/>
              <w:left w:val="single" w:sz="4" w:space="0" w:color="auto"/>
              <w:bottom w:val="nil"/>
              <w:right w:val="single" w:sz="4" w:space="0" w:color="auto"/>
            </w:tcBorders>
            <w:shd w:val="clear" w:color="auto" w:fill="FFFFFF"/>
            <w:vAlign w:val="bottom"/>
          </w:tcPr>
          <w:p w14:paraId="45A20F9A" w14:textId="77777777" w:rsidR="00033229" w:rsidRPr="00E65DC3" w:rsidRDefault="00033229" w:rsidP="00794C99">
            <w:pPr>
              <w:shd w:val="clear" w:color="auto" w:fill="FFFFFF"/>
              <w:tabs>
                <w:tab w:val="left" w:leader="dot" w:pos="4464"/>
              </w:tabs>
              <w:ind w:left="437"/>
              <w:rPr>
                <w:sz w:val="22"/>
              </w:rPr>
            </w:pPr>
            <w:r w:rsidRPr="00E65DC3">
              <w:rPr>
                <w:sz w:val="22"/>
                <w:lang w:val="en-US"/>
              </w:rPr>
              <w:t>$</w:t>
            </w:r>
          </w:p>
        </w:tc>
        <w:tc>
          <w:tcPr>
            <w:tcW w:w="1145" w:type="dxa"/>
            <w:tcBorders>
              <w:top w:val="single" w:sz="6" w:space="0" w:color="auto"/>
              <w:left w:val="single" w:sz="4" w:space="0" w:color="auto"/>
              <w:bottom w:val="nil"/>
              <w:right w:val="single" w:sz="4" w:space="0" w:color="auto"/>
            </w:tcBorders>
            <w:shd w:val="clear" w:color="auto" w:fill="FFFFFF"/>
            <w:vAlign w:val="bottom"/>
          </w:tcPr>
          <w:p w14:paraId="45A20F9B" w14:textId="77777777" w:rsidR="00033229" w:rsidRPr="00E65DC3" w:rsidRDefault="00033229" w:rsidP="00794C99">
            <w:pPr>
              <w:shd w:val="clear" w:color="auto" w:fill="FFFFFF"/>
              <w:tabs>
                <w:tab w:val="left" w:leader="dot" w:pos="4464"/>
              </w:tabs>
              <w:ind w:left="427"/>
              <w:rPr>
                <w:sz w:val="22"/>
              </w:rPr>
            </w:pPr>
            <w:r w:rsidRPr="00E65DC3">
              <w:rPr>
                <w:sz w:val="22"/>
                <w:lang w:val="en-US"/>
              </w:rPr>
              <w:t>$</w:t>
            </w:r>
          </w:p>
        </w:tc>
        <w:tc>
          <w:tcPr>
            <w:tcW w:w="1264" w:type="dxa"/>
            <w:tcBorders>
              <w:top w:val="single" w:sz="6" w:space="0" w:color="auto"/>
              <w:left w:val="single" w:sz="4" w:space="0" w:color="auto"/>
              <w:bottom w:val="nil"/>
              <w:right w:val="nil"/>
            </w:tcBorders>
            <w:shd w:val="clear" w:color="auto" w:fill="FFFFFF"/>
            <w:vAlign w:val="bottom"/>
          </w:tcPr>
          <w:p w14:paraId="45A20F9C" w14:textId="77777777" w:rsidR="00033229" w:rsidRPr="00E65DC3" w:rsidRDefault="00033229" w:rsidP="00794C99">
            <w:pPr>
              <w:shd w:val="clear" w:color="auto" w:fill="FFFFFF"/>
              <w:tabs>
                <w:tab w:val="left" w:leader="dot" w:pos="4464"/>
              </w:tabs>
              <w:ind w:left="422"/>
              <w:rPr>
                <w:sz w:val="22"/>
              </w:rPr>
            </w:pPr>
            <w:r w:rsidRPr="00E65DC3">
              <w:rPr>
                <w:sz w:val="22"/>
                <w:lang w:val="en-US"/>
              </w:rPr>
              <w:t>$</w:t>
            </w:r>
          </w:p>
        </w:tc>
      </w:tr>
      <w:tr w:rsidR="00033229" w:rsidRPr="00E65DC3" w14:paraId="45A20FA4" w14:textId="77777777" w:rsidTr="00D10694">
        <w:trPr>
          <w:cantSplit/>
          <w:trHeight w:val="20"/>
          <w:jc w:val="center"/>
        </w:trPr>
        <w:tc>
          <w:tcPr>
            <w:tcW w:w="490" w:type="dxa"/>
            <w:tcBorders>
              <w:top w:val="nil"/>
              <w:left w:val="nil"/>
              <w:bottom w:val="nil"/>
              <w:right w:val="single" w:sz="4" w:space="0" w:color="auto"/>
            </w:tcBorders>
            <w:shd w:val="clear" w:color="auto" w:fill="FFFFFF"/>
          </w:tcPr>
          <w:p w14:paraId="45A20F9E" w14:textId="77777777" w:rsidR="00033229" w:rsidRPr="00E65DC3" w:rsidRDefault="00033229" w:rsidP="00D10694">
            <w:pPr>
              <w:shd w:val="clear" w:color="auto" w:fill="FFFFFF"/>
              <w:tabs>
                <w:tab w:val="left" w:leader="dot" w:pos="4464"/>
              </w:tabs>
              <w:snapToGrid w:val="0"/>
              <w:ind w:right="72"/>
              <w:jc w:val="right"/>
              <w:rPr>
                <w:sz w:val="22"/>
              </w:rPr>
            </w:pPr>
            <w:r w:rsidRPr="00E65DC3">
              <w:rPr>
                <w:sz w:val="22"/>
                <w:lang w:val="en-US"/>
              </w:rPr>
              <w:t>345</w:t>
            </w:r>
          </w:p>
        </w:tc>
        <w:tc>
          <w:tcPr>
            <w:tcW w:w="3609" w:type="dxa"/>
            <w:tcBorders>
              <w:top w:val="nil"/>
              <w:left w:val="single" w:sz="4" w:space="0" w:color="auto"/>
              <w:bottom w:val="nil"/>
              <w:right w:val="single" w:sz="4" w:space="0" w:color="auto"/>
            </w:tcBorders>
            <w:shd w:val="clear" w:color="auto" w:fill="FFFFFF"/>
            <w:vAlign w:val="bottom"/>
          </w:tcPr>
          <w:p w14:paraId="45A20F9F" w14:textId="77777777" w:rsidR="00033229" w:rsidRPr="00E65DC3" w:rsidRDefault="00033229" w:rsidP="00D10694">
            <w:pPr>
              <w:shd w:val="clear" w:color="auto" w:fill="FFFFFF"/>
              <w:tabs>
                <w:tab w:val="left" w:leader="dot" w:pos="3529"/>
              </w:tabs>
              <w:ind w:left="216" w:hanging="216"/>
              <w:jc w:val="both"/>
            </w:pPr>
            <w:r w:rsidRPr="00E65DC3">
              <w:rPr>
                <w:szCs w:val="14"/>
                <w:lang w:val="en-US"/>
              </w:rPr>
              <w:t>ADMINISTRATIVE</w:t>
            </w:r>
            <w:r w:rsidR="00D10694" w:rsidRPr="00E65DC3">
              <w:rPr>
                <w:szCs w:val="14"/>
                <w:lang w:val="en-US"/>
              </w:rPr>
              <w:tab/>
            </w:r>
          </w:p>
        </w:tc>
        <w:tc>
          <w:tcPr>
            <w:tcW w:w="1238" w:type="dxa"/>
            <w:tcBorders>
              <w:top w:val="nil"/>
              <w:left w:val="single" w:sz="4" w:space="0" w:color="auto"/>
              <w:bottom w:val="nil"/>
              <w:right w:val="single" w:sz="4" w:space="0" w:color="auto"/>
            </w:tcBorders>
            <w:shd w:val="clear" w:color="auto" w:fill="FFFFFF"/>
            <w:vAlign w:val="bottom"/>
          </w:tcPr>
          <w:p w14:paraId="45A20FA0" w14:textId="77777777" w:rsidR="00033229" w:rsidRPr="00E65DC3" w:rsidRDefault="00033229" w:rsidP="00794C99">
            <w:pPr>
              <w:shd w:val="clear" w:color="auto" w:fill="FFFFFF"/>
              <w:tabs>
                <w:tab w:val="left" w:leader="dot" w:pos="4464"/>
              </w:tabs>
              <w:ind w:left="77"/>
              <w:rPr>
                <w:sz w:val="22"/>
              </w:rPr>
            </w:pPr>
            <w:r w:rsidRPr="00E65DC3">
              <w:rPr>
                <w:b/>
                <w:bCs/>
                <w:sz w:val="22"/>
                <w:lang w:val="en-US"/>
              </w:rPr>
              <w:t>71,600,000</w:t>
            </w:r>
          </w:p>
        </w:tc>
        <w:tc>
          <w:tcPr>
            <w:tcW w:w="1363" w:type="dxa"/>
            <w:tcBorders>
              <w:top w:val="nil"/>
              <w:left w:val="single" w:sz="4" w:space="0" w:color="auto"/>
              <w:bottom w:val="nil"/>
              <w:right w:val="single" w:sz="4" w:space="0" w:color="auto"/>
            </w:tcBorders>
            <w:shd w:val="clear" w:color="auto" w:fill="FFFFFF"/>
            <w:vAlign w:val="bottom"/>
          </w:tcPr>
          <w:p w14:paraId="45A20FA1" w14:textId="77777777" w:rsidR="00033229" w:rsidRPr="00E65DC3" w:rsidRDefault="00033229" w:rsidP="00794C99">
            <w:pPr>
              <w:shd w:val="clear" w:color="auto" w:fill="FFFFFF"/>
              <w:tabs>
                <w:tab w:val="left" w:leader="dot" w:pos="4464"/>
              </w:tabs>
              <w:ind w:left="86"/>
              <w:rPr>
                <w:sz w:val="22"/>
              </w:rPr>
            </w:pPr>
            <w:r w:rsidRPr="00E65DC3">
              <w:rPr>
                <w:b/>
                <w:bCs/>
                <w:sz w:val="22"/>
                <w:lang w:val="en-US"/>
              </w:rPr>
              <w:t>19,437,500</w:t>
            </w:r>
          </w:p>
        </w:tc>
        <w:tc>
          <w:tcPr>
            <w:tcW w:w="1145" w:type="dxa"/>
            <w:tcBorders>
              <w:top w:val="nil"/>
              <w:left w:val="single" w:sz="4" w:space="0" w:color="auto"/>
              <w:bottom w:val="nil"/>
              <w:right w:val="single" w:sz="4" w:space="0" w:color="auto"/>
            </w:tcBorders>
            <w:shd w:val="clear" w:color="auto" w:fill="FFFFFF"/>
            <w:vAlign w:val="bottom"/>
          </w:tcPr>
          <w:p w14:paraId="45A20FA2" w14:textId="77777777" w:rsidR="00033229" w:rsidRPr="00E65DC3" w:rsidRDefault="00033229" w:rsidP="00794C99">
            <w:pPr>
              <w:shd w:val="clear" w:color="auto" w:fill="FFFFFF"/>
              <w:tabs>
                <w:tab w:val="left" w:leader="dot" w:pos="4464"/>
              </w:tabs>
              <w:ind w:left="322"/>
              <w:rPr>
                <w:sz w:val="22"/>
              </w:rPr>
            </w:pPr>
            <w:r w:rsidRPr="00E65DC3">
              <w:rPr>
                <w:b/>
                <w:bCs/>
                <w:sz w:val="22"/>
                <w:lang w:val="en-US"/>
              </w:rPr>
              <w:t>430,500</w:t>
            </w:r>
          </w:p>
        </w:tc>
        <w:tc>
          <w:tcPr>
            <w:tcW w:w="1264" w:type="dxa"/>
            <w:tcBorders>
              <w:top w:val="nil"/>
              <w:left w:val="single" w:sz="4" w:space="0" w:color="auto"/>
              <w:bottom w:val="nil"/>
              <w:right w:val="nil"/>
            </w:tcBorders>
            <w:shd w:val="clear" w:color="auto" w:fill="FFFFFF"/>
            <w:vAlign w:val="bottom"/>
          </w:tcPr>
          <w:p w14:paraId="45A20FA3" w14:textId="77777777" w:rsidR="00033229" w:rsidRPr="00E65DC3" w:rsidRDefault="00033229" w:rsidP="00794C99">
            <w:pPr>
              <w:shd w:val="clear" w:color="auto" w:fill="FFFFFF"/>
              <w:tabs>
                <w:tab w:val="left" w:leader="dot" w:pos="4464"/>
              </w:tabs>
              <w:jc w:val="right"/>
              <w:rPr>
                <w:sz w:val="22"/>
              </w:rPr>
            </w:pPr>
            <w:r w:rsidRPr="00E65DC3">
              <w:rPr>
                <w:b/>
                <w:bCs/>
                <w:sz w:val="22"/>
                <w:lang w:val="en-US"/>
              </w:rPr>
              <w:t>91,468,000</w:t>
            </w:r>
          </w:p>
        </w:tc>
      </w:tr>
      <w:tr w:rsidR="00033229" w:rsidRPr="00E65DC3" w14:paraId="45A20FAB" w14:textId="77777777" w:rsidTr="00D10694">
        <w:trPr>
          <w:cantSplit/>
          <w:trHeight w:val="20"/>
          <w:jc w:val="center"/>
        </w:trPr>
        <w:tc>
          <w:tcPr>
            <w:tcW w:w="490" w:type="dxa"/>
            <w:tcBorders>
              <w:top w:val="nil"/>
              <w:left w:val="nil"/>
              <w:bottom w:val="nil"/>
              <w:right w:val="single" w:sz="4" w:space="0" w:color="auto"/>
            </w:tcBorders>
            <w:shd w:val="clear" w:color="auto" w:fill="FFFFFF"/>
          </w:tcPr>
          <w:p w14:paraId="45A20FA5" w14:textId="77777777" w:rsidR="00033229" w:rsidRPr="00E65DC3" w:rsidRDefault="00033229" w:rsidP="00D10694">
            <w:pPr>
              <w:shd w:val="clear" w:color="auto" w:fill="FFFFFF"/>
              <w:tabs>
                <w:tab w:val="left" w:leader="dot" w:pos="4464"/>
              </w:tabs>
              <w:snapToGrid w:val="0"/>
              <w:ind w:right="72"/>
              <w:jc w:val="right"/>
              <w:rPr>
                <w:sz w:val="22"/>
              </w:rPr>
            </w:pPr>
          </w:p>
        </w:tc>
        <w:tc>
          <w:tcPr>
            <w:tcW w:w="3609" w:type="dxa"/>
            <w:tcBorders>
              <w:top w:val="nil"/>
              <w:left w:val="single" w:sz="4" w:space="0" w:color="auto"/>
              <w:bottom w:val="nil"/>
              <w:right w:val="single" w:sz="4" w:space="0" w:color="auto"/>
            </w:tcBorders>
            <w:shd w:val="clear" w:color="auto" w:fill="FFFFFF"/>
            <w:vAlign w:val="bottom"/>
          </w:tcPr>
          <w:p w14:paraId="45A20FA6" w14:textId="77777777" w:rsidR="00033229" w:rsidRPr="00E65DC3" w:rsidRDefault="00033229" w:rsidP="00D10694">
            <w:pPr>
              <w:shd w:val="clear" w:color="auto" w:fill="FFFFFF"/>
              <w:tabs>
                <w:tab w:val="left" w:leader="dot" w:pos="3529"/>
              </w:tabs>
              <w:ind w:left="216" w:hanging="216"/>
              <w:jc w:val="both"/>
            </w:pPr>
          </w:p>
        </w:tc>
        <w:tc>
          <w:tcPr>
            <w:tcW w:w="1238" w:type="dxa"/>
            <w:tcBorders>
              <w:top w:val="nil"/>
              <w:left w:val="single" w:sz="4" w:space="0" w:color="auto"/>
              <w:bottom w:val="nil"/>
              <w:right w:val="single" w:sz="4" w:space="0" w:color="auto"/>
            </w:tcBorders>
            <w:shd w:val="clear" w:color="auto" w:fill="FFFFFF"/>
            <w:vAlign w:val="bottom"/>
          </w:tcPr>
          <w:p w14:paraId="45A20FA7" w14:textId="77777777" w:rsidR="00033229" w:rsidRPr="00E65DC3" w:rsidRDefault="00033229" w:rsidP="00794C99">
            <w:pPr>
              <w:shd w:val="clear" w:color="auto" w:fill="FFFFFF"/>
              <w:tabs>
                <w:tab w:val="left" w:leader="dot" w:pos="4464"/>
              </w:tabs>
              <w:ind w:left="82"/>
              <w:rPr>
                <w:sz w:val="22"/>
              </w:rPr>
            </w:pPr>
            <w:r w:rsidRPr="00E65DC3">
              <w:rPr>
                <w:sz w:val="22"/>
                <w:lang w:val="en-US"/>
              </w:rPr>
              <w:t>77,856,148</w:t>
            </w:r>
          </w:p>
        </w:tc>
        <w:tc>
          <w:tcPr>
            <w:tcW w:w="1363" w:type="dxa"/>
            <w:tcBorders>
              <w:top w:val="nil"/>
              <w:left w:val="single" w:sz="4" w:space="0" w:color="auto"/>
              <w:bottom w:val="nil"/>
              <w:right w:val="single" w:sz="4" w:space="0" w:color="auto"/>
            </w:tcBorders>
            <w:shd w:val="clear" w:color="auto" w:fill="FFFFFF"/>
            <w:vAlign w:val="bottom"/>
          </w:tcPr>
          <w:p w14:paraId="45A20FA8" w14:textId="77777777" w:rsidR="00033229" w:rsidRPr="00E65DC3" w:rsidRDefault="00033229" w:rsidP="00794C99">
            <w:pPr>
              <w:shd w:val="clear" w:color="auto" w:fill="FFFFFF"/>
              <w:tabs>
                <w:tab w:val="left" w:leader="dot" w:pos="4464"/>
              </w:tabs>
              <w:ind w:left="86"/>
              <w:rPr>
                <w:sz w:val="22"/>
              </w:rPr>
            </w:pPr>
            <w:r w:rsidRPr="00E65DC3">
              <w:rPr>
                <w:sz w:val="22"/>
                <w:lang w:val="en-US"/>
              </w:rPr>
              <w:t>21,557,933</w:t>
            </w:r>
          </w:p>
        </w:tc>
        <w:tc>
          <w:tcPr>
            <w:tcW w:w="1145" w:type="dxa"/>
            <w:tcBorders>
              <w:top w:val="nil"/>
              <w:left w:val="single" w:sz="4" w:space="0" w:color="auto"/>
              <w:bottom w:val="nil"/>
              <w:right w:val="single" w:sz="4" w:space="0" w:color="auto"/>
            </w:tcBorders>
            <w:shd w:val="clear" w:color="auto" w:fill="FFFFFF"/>
            <w:vAlign w:val="bottom"/>
          </w:tcPr>
          <w:p w14:paraId="45A20FA9" w14:textId="77777777" w:rsidR="00033229" w:rsidRPr="00E65DC3" w:rsidRDefault="00033229" w:rsidP="00794C99">
            <w:pPr>
              <w:shd w:val="clear" w:color="auto" w:fill="FFFFFF"/>
              <w:tabs>
                <w:tab w:val="left" w:leader="dot" w:pos="4464"/>
              </w:tabs>
              <w:ind w:left="326"/>
              <w:rPr>
                <w:sz w:val="22"/>
              </w:rPr>
            </w:pPr>
            <w:r w:rsidRPr="00E65DC3">
              <w:rPr>
                <w:sz w:val="22"/>
                <w:lang w:val="en-US"/>
              </w:rPr>
              <w:t>344,243</w:t>
            </w:r>
          </w:p>
        </w:tc>
        <w:tc>
          <w:tcPr>
            <w:tcW w:w="1264" w:type="dxa"/>
            <w:tcBorders>
              <w:top w:val="nil"/>
              <w:left w:val="single" w:sz="4" w:space="0" w:color="auto"/>
              <w:bottom w:val="nil"/>
              <w:right w:val="nil"/>
            </w:tcBorders>
            <w:shd w:val="clear" w:color="auto" w:fill="FFFFFF"/>
            <w:vAlign w:val="bottom"/>
          </w:tcPr>
          <w:p w14:paraId="45A20FAA" w14:textId="77777777" w:rsidR="00033229" w:rsidRPr="00E65DC3" w:rsidRDefault="00033229" w:rsidP="00794C99">
            <w:pPr>
              <w:shd w:val="clear" w:color="auto" w:fill="FFFFFF"/>
              <w:tabs>
                <w:tab w:val="left" w:leader="dot" w:pos="4464"/>
              </w:tabs>
              <w:jc w:val="right"/>
              <w:rPr>
                <w:sz w:val="22"/>
              </w:rPr>
            </w:pPr>
            <w:r w:rsidRPr="00E65DC3">
              <w:rPr>
                <w:sz w:val="22"/>
                <w:lang w:val="en-US"/>
              </w:rPr>
              <w:t>99,758,324</w:t>
            </w:r>
          </w:p>
        </w:tc>
      </w:tr>
      <w:tr w:rsidR="00033229" w:rsidRPr="00E65DC3" w14:paraId="45A20FB2" w14:textId="77777777" w:rsidTr="00D10694">
        <w:trPr>
          <w:cantSplit/>
          <w:trHeight w:val="20"/>
          <w:jc w:val="center"/>
        </w:trPr>
        <w:tc>
          <w:tcPr>
            <w:tcW w:w="490" w:type="dxa"/>
            <w:tcBorders>
              <w:top w:val="nil"/>
              <w:left w:val="nil"/>
              <w:bottom w:val="nil"/>
              <w:right w:val="single" w:sz="4" w:space="0" w:color="auto"/>
            </w:tcBorders>
            <w:shd w:val="clear" w:color="auto" w:fill="FFFFFF"/>
          </w:tcPr>
          <w:p w14:paraId="45A20FAC" w14:textId="77777777" w:rsidR="00033229" w:rsidRPr="00E65DC3" w:rsidRDefault="00033229" w:rsidP="00D10694">
            <w:pPr>
              <w:shd w:val="clear" w:color="auto" w:fill="FFFFFF"/>
              <w:tabs>
                <w:tab w:val="left" w:leader="dot" w:pos="4464"/>
              </w:tabs>
              <w:snapToGrid w:val="0"/>
              <w:ind w:right="72"/>
              <w:jc w:val="right"/>
              <w:rPr>
                <w:sz w:val="22"/>
              </w:rPr>
            </w:pPr>
            <w:r w:rsidRPr="00E65DC3">
              <w:rPr>
                <w:sz w:val="22"/>
                <w:lang w:val="en-US"/>
              </w:rPr>
              <w:t>348</w:t>
            </w:r>
          </w:p>
        </w:tc>
        <w:tc>
          <w:tcPr>
            <w:tcW w:w="3609" w:type="dxa"/>
            <w:tcBorders>
              <w:top w:val="nil"/>
              <w:left w:val="single" w:sz="4" w:space="0" w:color="auto"/>
              <w:bottom w:val="nil"/>
              <w:right w:val="single" w:sz="4" w:space="0" w:color="auto"/>
            </w:tcBorders>
            <w:shd w:val="clear" w:color="auto" w:fill="FFFFFF"/>
            <w:vAlign w:val="bottom"/>
          </w:tcPr>
          <w:p w14:paraId="45A20FAD" w14:textId="77777777" w:rsidR="00033229" w:rsidRPr="00E65DC3" w:rsidRDefault="00033229" w:rsidP="00DB69BA">
            <w:pPr>
              <w:shd w:val="clear" w:color="auto" w:fill="FFFFFF"/>
              <w:tabs>
                <w:tab w:val="left" w:leader="dot" w:pos="3529"/>
              </w:tabs>
              <w:ind w:left="216" w:hanging="216"/>
            </w:pPr>
            <w:r w:rsidRPr="00E65DC3">
              <w:rPr>
                <w:szCs w:val="14"/>
                <w:lang w:val="en-US"/>
              </w:rPr>
              <w:t>COMMONWEALTH HOSTELS LIMITED</w:t>
            </w:r>
            <w:r w:rsidR="00D10694" w:rsidRPr="00E65DC3">
              <w:rPr>
                <w:szCs w:val="14"/>
                <w:lang w:val="en-US"/>
              </w:rPr>
              <w:tab/>
            </w:r>
          </w:p>
        </w:tc>
        <w:tc>
          <w:tcPr>
            <w:tcW w:w="1238" w:type="dxa"/>
            <w:tcBorders>
              <w:top w:val="nil"/>
              <w:left w:val="single" w:sz="4" w:space="0" w:color="auto"/>
              <w:bottom w:val="nil"/>
              <w:right w:val="single" w:sz="4" w:space="0" w:color="auto"/>
            </w:tcBorders>
            <w:shd w:val="clear" w:color="auto" w:fill="FFFFFF"/>
            <w:vAlign w:val="bottom"/>
          </w:tcPr>
          <w:p w14:paraId="45A20FAE" w14:textId="77777777" w:rsidR="00033229" w:rsidRPr="00E65DC3" w:rsidRDefault="00033229" w:rsidP="00900A52">
            <w:pPr>
              <w:shd w:val="clear" w:color="auto" w:fill="FFFFFF"/>
              <w:tabs>
                <w:tab w:val="left" w:leader="dot" w:pos="4464"/>
              </w:tabs>
              <w:jc w:val="center"/>
              <w:rPr>
                <w:sz w:val="22"/>
              </w:rPr>
            </w:pPr>
            <w:r w:rsidRPr="00E65DC3">
              <w:rPr>
                <w:sz w:val="22"/>
                <w:lang w:val="en-US"/>
              </w:rPr>
              <w:t>..</w:t>
            </w:r>
          </w:p>
        </w:tc>
        <w:tc>
          <w:tcPr>
            <w:tcW w:w="1363" w:type="dxa"/>
            <w:tcBorders>
              <w:top w:val="nil"/>
              <w:left w:val="single" w:sz="4" w:space="0" w:color="auto"/>
              <w:bottom w:val="nil"/>
              <w:right w:val="single" w:sz="4" w:space="0" w:color="auto"/>
            </w:tcBorders>
            <w:shd w:val="clear" w:color="auto" w:fill="FFFFFF"/>
            <w:vAlign w:val="bottom"/>
          </w:tcPr>
          <w:p w14:paraId="45A20FAF" w14:textId="77777777" w:rsidR="00033229" w:rsidRPr="00E65DC3" w:rsidRDefault="00033229" w:rsidP="00900A52">
            <w:pPr>
              <w:shd w:val="clear" w:color="auto" w:fill="FFFFFF"/>
              <w:tabs>
                <w:tab w:val="left" w:leader="dot" w:pos="4464"/>
              </w:tabs>
              <w:jc w:val="center"/>
              <w:rPr>
                <w:sz w:val="22"/>
              </w:rPr>
            </w:pPr>
            <w:r w:rsidRPr="00E65DC3">
              <w:rPr>
                <w:sz w:val="22"/>
                <w:lang w:val="en-US"/>
              </w:rPr>
              <w:t>..</w:t>
            </w:r>
          </w:p>
        </w:tc>
        <w:tc>
          <w:tcPr>
            <w:tcW w:w="1145" w:type="dxa"/>
            <w:tcBorders>
              <w:top w:val="nil"/>
              <w:left w:val="single" w:sz="4" w:space="0" w:color="auto"/>
              <w:bottom w:val="nil"/>
              <w:right w:val="single" w:sz="4" w:space="0" w:color="auto"/>
            </w:tcBorders>
            <w:shd w:val="clear" w:color="auto" w:fill="FFFFFF"/>
            <w:vAlign w:val="bottom"/>
          </w:tcPr>
          <w:p w14:paraId="45A20FB0" w14:textId="77777777" w:rsidR="00033229" w:rsidRPr="00E65DC3" w:rsidRDefault="00033229" w:rsidP="00794C99">
            <w:pPr>
              <w:shd w:val="clear" w:color="auto" w:fill="FFFFFF"/>
              <w:tabs>
                <w:tab w:val="left" w:leader="dot" w:pos="4464"/>
              </w:tabs>
              <w:ind w:left="178"/>
              <w:rPr>
                <w:sz w:val="22"/>
              </w:rPr>
            </w:pPr>
            <w:r w:rsidRPr="00E65DC3">
              <w:rPr>
                <w:b/>
                <w:bCs/>
                <w:sz w:val="22"/>
                <w:lang w:val="en-US"/>
              </w:rPr>
              <w:t>6,438,000</w:t>
            </w:r>
          </w:p>
        </w:tc>
        <w:tc>
          <w:tcPr>
            <w:tcW w:w="1264" w:type="dxa"/>
            <w:tcBorders>
              <w:top w:val="nil"/>
              <w:left w:val="single" w:sz="4" w:space="0" w:color="auto"/>
              <w:bottom w:val="nil"/>
              <w:right w:val="nil"/>
            </w:tcBorders>
            <w:shd w:val="clear" w:color="auto" w:fill="FFFFFF"/>
            <w:vAlign w:val="bottom"/>
          </w:tcPr>
          <w:p w14:paraId="45A20FB1" w14:textId="77777777" w:rsidR="00033229" w:rsidRPr="00E65DC3" w:rsidRDefault="00033229" w:rsidP="00794C99">
            <w:pPr>
              <w:shd w:val="clear" w:color="auto" w:fill="FFFFFF"/>
              <w:tabs>
                <w:tab w:val="left" w:leader="dot" w:pos="4464"/>
              </w:tabs>
              <w:jc w:val="right"/>
              <w:rPr>
                <w:sz w:val="22"/>
              </w:rPr>
            </w:pPr>
            <w:r w:rsidRPr="00E65DC3">
              <w:rPr>
                <w:b/>
                <w:bCs/>
                <w:sz w:val="22"/>
                <w:lang w:val="en-US"/>
              </w:rPr>
              <w:t>6,438,000</w:t>
            </w:r>
          </w:p>
        </w:tc>
      </w:tr>
      <w:tr w:rsidR="00033229" w:rsidRPr="00E65DC3" w14:paraId="45A20FB9" w14:textId="77777777" w:rsidTr="00D10694">
        <w:trPr>
          <w:cantSplit/>
          <w:trHeight w:val="20"/>
          <w:jc w:val="center"/>
        </w:trPr>
        <w:tc>
          <w:tcPr>
            <w:tcW w:w="490" w:type="dxa"/>
            <w:tcBorders>
              <w:top w:val="nil"/>
              <w:left w:val="nil"/>
              <w:bottom w:val="nil"/>
              <w:right w:val="single" w:sz="4" w:space="0" w:color="auto"/>
            </w:tcBorders>
            <w:shd w:val="clear" w:color="auto" w:fill="FFFFFF"/>
          </w:tcPr>
          <w:p w14:paraId="45A20FB3" w14:textId="77777777" w:rsidR="00033229" w:rsidRPr="00E65DC3" w:rsidRDefault="00033229" w:rsidP="00D10694">
            <w:pPr>
              <w:shd w:val="clear" w:color="auto" w:fill="FFFFFF"/>
              <w:tabs>
                <w:tab w:val="left" w:leader="dot" w:pos="4464"/>
              </w:tabs>
              <w:snapToGrid w:val="0"/>
              <w:ind w:right="72"/>
              <w:jc w:val="right"/>
              <w:rPr>
                <w:sz w:val="22"/>
              </w:rPr>
            </w:pPr>
          </w:p>
        </w:tc>
        <w:tc>
          <w:tcPr>
            <w:tcW w:w="3609" w:type="dxa"/>
            <w:tcBorders>
              <w:top w:val="nil"/>
              <w:left w:val="single" w:sz="4" w:space="0" w:color="auto"/>
              <w:bottom w:val="nil"/>
              <w:right w:val="single" w:sz="4" w:space="0" w:color="auto"/>
            </w:tcBorders>
            <w:shd w:val="clear" w:color="auto" w:fill="FFFFFF"/>
            <w:vAlign w:val="bottom"/>
          </w:tcPr>
          <w:p w14:paraId="45A20FB4" w14:textId="77777777" w:rsidR="00033229" w:rsidRPr="00E65DC3" w:rsidRDefault="00033229" w:rsidP="00D10694">
            <w:pPr>
              <w:shd w:val="clear" w:color="auto" w:fill="FFFFFF"/>
              <w:tabs>
                <w:tab w:val="left" w:leader="dot" w:pos="3529"/>
              </w:tabs>
              <w:ind w:left="216" w:hanging="216"/>
              <w:jc w:val="both"/>
            </w:pPr>
          </w:p>
        </w:tc>
        <w:tc>
          <w:tcPr>
            <w:tcW w:w="1238" w:type="dxa"/>
            <w:tcBorders>
              <w:top w:val="nil"/>
              <w:left w:val="single" w:sz="4" w:space="0" w:color="auto"/>
              <w:bottom w:val="nil"/>
              <w:right w:val="single" w:sz="4" w:space="0" w:color="auto"/>
            </w:tcBorders>
            <w:shd w:val="clear" w:color="auto" w:fill="FFFFFF"/>
            <w:vAlign w:val="bottom"/>
          </w:tcPr>
          <w:p w14:paraId="45A20FB5" w14:textId="77777777" w:rsidR="00033229" w:rsidRPr="00E65DC3" w:rsidRDefault="00033229" w:rsidP="00900A52">
            <w:pPr>
              <w:shd w:val="clear" w:color="auto" w:fill="FFFFFF"/>
              <w:tabs>
                <w:tab w:val="left" w:leader="dot" w:pos="4464"/>
              </w:tabs>
              <w:jc w:val="center"/>
              <w:rPr>
                <w:sz w:val="22"/>
              </w:rPr>
            </w:pPr>
            <w:r w:rsidRPr="00E65DC3">
              <w:rPr>
                <w:sz w:val="22"/>
                <w:lang w:val="en-US"/>
              </w:rPr>
              <w:t>..</w:t>
            </w:r>
          </w:p>
        </w:tc>
        <w:tc>
          <w:tcPr>
            <w:tcW w:w="1363" w:type="dxa"/>
            <w:tcBorders>
              <w:top w:val="nil"/>
              <w:left w:val="single" w:sz="4" w:space="0" w:color="auto"/>
              <w:bottom w:val="nil"/>
              <w:right w:val="single" w:sz="4" w:space="0" w:color="auto"/>
            </w:tcBorders>
            <w:shd w:val="clear" w:color="auto" w:fill="FFFFFF"/>
            <w:vAlign w:val="bottom"/>
          </w:tcPr>
          <w:p w14:paraId="45A20FB6" w14:textId="77777777" w:rsidR="00033229" w:rsidRPr="00E65DC3" w:rsidRDefault="00033229" w:rsidP="00900A52">
            <w:pPr>
              <w:shd w:val="clear" w:color="auto" w:fill="FFFFFF"/>
              <w:tabs>
                <w:tab w:val="left" w:leader="dot" w:pos="4464"/>
              </w:tabs>
              <w:jc w:val="center"/>
              <w:rPr>
                <w:sz w:val="22"/>
              </w:rPr>
            </w:pPr>
            <w:r w:rsidRPr="00E65DC3">
              <w:rPr>
                <w:sz w:val="22"/>
                <w:lang w:val="en-US"/>
              </w:rPr>
              <w:t>..</w:t>
            </w:r>
          </w:p>
        </w:tc>
        <w:tc>
          <w:tcPr>
            <w:tcW w:w="1145" w:type="dxa"/>
            <w:tcBorders>
              <w:top w:val="nil"/>
              <w:left w:val="single" w:sz="4" w:space="0" w:color="auto"/>
              <w:bottom w:val="nil"/>
              <w:right w:val="single" w:sz="4" w:space="0" w:color="auto"/>
            </w:tcBorders>
            <w:shd w:val="clear" w:color="auto" w:fill="FFFFFF"/>
            <w:vAlign w:val="bottom"/>
          </w:tcPr>
          <w:p w14:paraId="45A20FB7" w14:textId="77777777" w:rsidR="00033229" w:rsidRPr="00E65DC3" w:rsidRDefault="00033229" w:rsidP="00794C99">
            <w:pPr>
              <w:shd w:val="clear" w:color="auto" w:fill="FFFFFF"/>
              <w:tabs>
                <w:tab w:val="left" w:leader="dot" w:pos="4464"/>
              </w:tabs>
              <w:ind w:left="182"/>
              <w:rPr>
                <w:sz w:val="22"/>
              </w:rPr>
            </w:pPr>
            <w:r w:rsidRPr="00E65DC3">
              <w:rPr>
                <w:sz w:val="22"/>
                <w:lang w:val="en-US"/>
              </w:rPr>
              <w:t>8,049,518</w:t>
            </w:r>
          </w:p>
        </w:tc>
        <w:tc>
          <w:tcPr>
            <w:tcW w:w="1264" w:type="dxa"/>
            <w:tcBorders>
              <w:top w:val="nil"/>
              <w:left w:val="single" w:sz="4" w:space="0" w:color="auto"/>
              <w:bottom w:val="nil"/>
              <w:right w:val="nil"/>
            </w:tcBorders>
            <w:shd w:val="clear" w:color="auto" w:fill="FFFFFF"/>
            <w:vAlign w:val="bottom"/>
          </w:tcPr>
          <w:p w14:paraId="45A20FB8" w14:textId="77777777" w:rsidR="00033229" w:rsidRPr="00E65DC3" w:rsidRDefault="00033229" w:rsidP="00794C99">
            <w:pPr>
              <w:shd w:val="clear" w:color="auto" w:fill="FFFFFF"/>
              <w:tabs>
                <w:tab w:val="left" w:leader="dot" w:pos="4464"/>
              </w:tabs>
              <w:jc w:val="right"/>
              <w:rPr>
                <w:sz w:val="22"/>
              </w:rPr>
            </w:pPr>
            <w:r w:rsidRPr="00E65DC3">
              <w:rPr>
                <w:sz w:val="22"/>
                <w:lang w:val="en-US"/>
              </w:rPr>
              <w:t>8,049,518</w:t>
            </w:r>
          </w:p>
        </w:tc>
      </w:tr>
      <w:tr w:rsidR="00033229" w:rsidRPr="00E65DC3" w14:paraId="45A20FC0" w14:textId="77777777" w:rsidTr="00D10694">
        <w:trPr>
          <w:cantSplit/>
          <w:trHeight w:val="20"/>
          <w:jc w:val="center"/>
        </w:trPr>
        <w:tc>
          <w:tcPr>
            <w:tcW w:w="490" w:type="dxa"/>
            <w:tcBorders>
              <w:top w:val="nil"/>
              <w:left w:val="nil"/>
              <w:bottom w:val="nil"/>
              <w:right w:val="single" w:sz="4" w:space="0" w:color="auto"/>
            </w:tcBorders>
            <w:shd w:val="clear" w:color="auto" w:fill="FFFFFF"/>
          </w:tcPr>
          <w:p w14:paraId="45A20FBA" w14:textId="77777777" w:rsidR="00033229" w:rsidRPr="00E65DC3" w:rsidRDefault="00033229" w:rsidP="00D10694">
            <w:pPr>
              <w:shd w:val="clear" w:color="auto" w:fill="FFFFFF"/>
              <w:tabs>
                <w:tab w:val="left" w:leader="dot" w:pos="4464"/>
              </w:tabs>
              <w:snapToGrid w:val="0"/>
              <w:ind w:right="72"/>
              <w:jc w:val="right"/>
              <w:rPr>
                <w:sz w:val="22"/>
              </w:rPr>
            </w:pPr>
            <w:r w:rsidRPr="00E65DC3">
              <w:rPr>
                <w:sz w:val="22"/>
                <w:lang w:val="en-US"/>
              </w:rPr>
              <w:t>350</w:t>
            </w:r>
          </w:p>
        </w:tc>
        <w:tc>
          <w:tcPr>
            <w:tcW w:w="3609" w:type="dxa"/>
            <w:tcBorders>
              <w:top w:val="nil"/>
              <w:left w:val="single" w:sz="4" w:space="0" w:color="auto"/>
              <w:bottom w:val="nil"/>
              <w:right w:val="single" w:sz="4" w:space="0" w:color="auto"/>
            </w:tcBorders>
            <w:shd w:val="clear" w:color="auto" w:fill="FFFFFF"/>
            <w:vAlign w:val="bottom"/>
          </w:tcPr>
          <w:p w14:paraId="45A20FBB" w14:textId="77777777" w:rsidR="00033229" w:rsidRPr="00E65DC3" w:rsidRDefault="00033229" w:rsidP="00D10694">
            <w:pPr>
              <w:shd w:val="clear" w:color="auto" w:fill="FFFFFF"/>
              <w:tabs>
                <w:tab w:val="left" w:leader="dot" w:pos="3529"/>
              </w:tabs>
              <w:ind w:left="216" w:hanging="216"/>
              <w:jc w:val="both"/>
            </w:pPr>
            <w:r w:rsidRPr="00E65DC3">
              <w:rPr>
                <w:szCs w:val="14"/>
                <w:lang w:val="en-US"/>
              </w:rPr>
              <w:t>FURNITURE AND FITTINGS</w:t>
            </w:r>
            <w:r w:rsidR="00D10694" w:rsidRPr="00E65DC3">
              <w:rPr>
                <w:szCs w:val="14"/>
                <w:lang w:val="en-US"/>
              </w:rPr>
              <w:tab/>
            </w:r>
          </w:p>
        </w:tc>
        <w:tc>
          <w:tcPr>
            <w:tcW w:w="1238" w:type="dxa"/>
            <w:tcBorders>
              <w:top w:val="nil"/>
              <w:left w:val="single" w:sz="4" w:space="0" w:color="auto"/>
              <w:bottom w:val="nil"/>
              <w:right w:val="single" w:sz="4" w:space="0" w:color="auto"/>
            </w:tcBorders>
            <w:shd w:val="clear" w:color="auto" w:fill="FFFFFF"/>
            <w:vAlign w:val="bottom"/>
          </w:tcPr>
          <w:p w14:paraId="45A20FBC" w14:textId="77777777" w:rsidR="00033229" w:rsidRPr="00E65DC3" w:rsidRDefault="00033229" w:rsidP="00900A52">
            <w:pPr>
              <w:shd w:val="clear" w:color="auto" w:fill="FFFFFF"/>
              <w:tabs>
                <w:tab w:val="left" w:leader="dot" w:pos="4464"/>
              </w:tabs>
              <w:jc w:val="center"/>
              <w:rPr>
                <w:sz w:val="22"/>
              </w:rPr>
            </w:pPr>
            <w:r w:rsidRPr="00E65DC3">
              <w:rPr>
                <w:sz w:val="22"/>
                <w:lang w:val="en-US"/>
              </w:rPr>
              <w:t>..</w:t>
            </w:r>
          </w:p>
        </w:tc>
        <w:tc>
          <w:tcPr>
            <w:tcW w:w="1363" w:type="dxa"/>
            <w:tcBorders>
              <w:top w:val="nil"/>
              <w:left w:val="single" w:sz="4" w:space="0" w:color="auto"/>
              <w:bottom w:val="nil"/>
              <w:right w:val="single" w:sz="4" w:space="0" w:color="auto"/>
            </w:tcBorders>
            <w:shd w:val="clear" w:color="auto" w:fill="FFFFFF"/>
            <w:vAlign w:val="bottom"/>
          </w:tcPr>
          <w:p w14:paraId="45A20FBD" w14:textId="77777777" w:rsidR="00033229" w:rsidRPr="00E65DC3" w:rsidRDefault="00033229" w:rsidP="00794C99">
            <w:pPr>
              <w:shd w:val="clear" w:color="auto" w:fill="FFFFFF"/>
              <w:tabs>
                <w:tab w:val="left" w:leader="dot" w:pos="4464"/>
              </w:tabs>
              <w:ind w:left="91"/>
              <w:rPr>
                <w:sz w:val="22"/>
              </w:rPr>
            </w:pPr>
            <w:r w:rsidRPr="00E65DC3">
              <w:rPr>
                <w:b/>
                <w:bCs/>
                <w:sz w:val="22"/>
                <w:lang w:val="en-US"/>
              </w:rPr>
              <w:t>12,789,400</w:t>
            </w:r>
          </w:p>
        </w:tc>
        <w:tc>
          <w:tcPr>
            <w:tcW w:w="1145" w:type="dxa"/>
            <w:tcBorders>
              <w:top w:val="nil"/>
              <w:left w:val="single" w:sz="4" w:space="0" w:color="auto"/>
              <w:bottom w:val="nil"/>
              <w:right w:val="single" w:sz="4" w:space="0" w:color="auto"/>
            </w:tcBorders>
            <w:shd w:val="clear" w:color="auto" w:fill="FFFFFF"/>
            <w:vAlign w:val="bottom"/>
          </w:tcPr>
          <w:p w14:paraId="45A20FBE" w14:textId="77777777" w:rsidR="00033229" w:rsidRPr="00E65DC3" w:rsidRDefault="00033229" w:rsidP="00900A52">
            <w:pPr>
              <w:shd w:val="clear" w:color="auto" w:fill="FFFFFF"/>
              <w:tabs>
                <w:tab w:val="left" w:leader="dot" w:pos="4464"/>
              </w:tabs>
              <w:jc w:val="center"/>
              <w:rPr>
                <w:sz w:val="22"/>
              </w:rPr>
            </w:pPr>
            <w:r w:rsidRPr="00E65DC3">
              <w:rPr>
                <w:sz w:val="22"/>
                <w:lang w:val="en-US"/>
              </w:rPr>
              <w:t>..</w:t>
            </w:r>
          </w:p>
        </w:tc>
        <w:tc>
          <w:tcPr>
            <w:tcW w:w="1264" w:type="dxa"/>
            <w:tcBorders>
              <w:top w:val="nil"/>
              <w:left w:val="single" w:sz="4" w:space="0" w:color="auto"/>
              <w:bottom w:val="nil"/>
              <w:right w:val="nil"/>
            </w:tcBorders>
            <w:shd w:val="clear" w:color="auto" w:fill="FFFFFF"/>
            <w:vAlign w:val="bottom"/>
          </w:tcPr>
          <w:p w14:paraId="45A20FBF" w14:textId="77777777" w:rsidR="00033229" w:rsidRPr="00E65DC3" w:rsidRDefault="00033229" w:rsidP="00794C99">
            <w:pPr>
              <w:shd w:val="clear" w:color="auto" w:fill="FFFFFF"/>
              <w:tabs>
                <w:tab w:val="left" w:leader="dot" w:pos="4464"/>
              </w:tabs>
              <w:jc w:val="right"/>
              <w:rPr>
                <w:sz w:val="22"/>
              </w:rPr>
            </w:pPr>
            <w:r w:rsidRPr="00E65DC3">
              <w:rPr>
                <w:b/>
                <w:bCs/>
                <w:sz w:val="22"/>
                <w:lang w:val="en-US"/>
              </w:rPr>
              <w:t>12,789,400</w:t>
            </w:r>
          </w:p>
        </w:tc>
      </w:tr>
      <w:tr w:rsidR="00033229" w:rsidRPr="00E65DC3" w14:paraId="45A20FC7" w14:textId="77777777" w:rsidTr="00D10694">
        <w:trPr>
          <w:cantSplit/>
          <w:trHeight w:val="20"/>
          <w:jc w:val="center"/>
        </w:trPr>
        <w:tc>
          <w:tcPr>
            <w:tcW w:w="490" w:type="dxa"/>
            <w:tcBorders>
              <w:top w:val="nil"/>
              <w:left w:val="nil"/>
              <w:bottom w:val="nil"/>
              <w:right w:val="single" w:sz="4" w:space="0" w:color="auto"/>
            </w:tcBorders>
            <w:shd w:val="clear" w:color="auto" w:fill="FFFFFF"/>
          </w:tcPr>
          <w:p w14:paraId="45A20FC1" w14:textId="77777777" w:rsidR="00033229" w:rsidRPr="00E65DC3" w:rsidRDefault="00033229" w:rsidP="00D10694">
            <w:pPr>
              <w:shd w:val="clear" w:color="auto" w:fill="FFFFFF"/>
              <w:tabs>
                <w:tab w:val="left" w:leader="dot" w:pos="4464"/>
              </w:tabs>
              <w:snapToGrid w:val="0"/>
              <w:ind w:right="72"/>
              <w:jc w:val="right"/>
              <w:rPr>
                <w:sz w:val="22"/>
              </w:rPr>
            </w:pPr>
          </w:p>
        </w:tc>
        <w:tc>
          <w:tcPr>
            <w:tcW w:w="3609" w:type="dxa"/>
            <w:tcBorders>
              <w:top w:val="nil"/>
              <w:left w:val="single" w:sz="4" w:space="0" w:color="auto"/>
              <w:bottom w:val="nil"/>
              <w:right w:val="single" w:sz="4" w:space="0" w:color="auto"/>
            </w:tcBorders>
            <w:shd w:val="clear" w:color="auto" w:fill="FFFFFF"/>
            <w:vAlign w:val="bottom"/>
          </w:tcPr>
          <w:p w14:paraId="45A20FC2" w14:textId="77777777" w:rsidR="00033229" w:rsidRPr="00E65DC3" w:rsidRDefault="00033229" w:rsidP="00D10694">
            <w:pPr>
              <w:shd w:val="clear" w:color="auto" w:fill="FFFFFF"/>
              <w:tabs>
                <w:tab w:val="left" w:leader="dot" w:pos="3529"/>
              </w:tabs>
              <w:ind w:left="216" w:hanging="216"/>
              <w:jc w:val="both"/>
            </w:pPr>
          </w:p>
        </w:tc>
        <w:tc>
          <w:tcPr>
            <w:tcW w:w="1238" w:type="dxa"/>
            <w:tcBorders>
              <w:top w:val="nil"/>
              <w:left w:val="single" w:sz="4" w:space="0" w:color="auto"/>
              <w:bottom w:val="nil"/>
              <w:right w:val="single" w:sz="4" w:space="0" w:color="auto"/>
            </w:tcBorders>
            <w:shd w:val="clear" w:color="auto" w:fill="FFFFFF"/>
            <w:vAlign w:val="bottom"/>
          </w:tcPr>
          <w:p w14:paraId="45A20FC3" w14:textId="77777777" w:rsidR="00033229" w:rsidRPr="00E65DC3" w:rsidRDefault="00033229" w:rsidP="00900A52">
            <w:pPr>
              <w:shd w:val="clear" w:color="auto" w:fill="FFFFFF"/>
              <w:tabs>
                <w:tab w:val="left" w:leader="dot" w:pos="4464"/>
              </w:tabs>
              <w:jc w:val="center"/>
              <w:rPr>
                <w:sz w:val="22"/>
              </w:rPr>
            </w:pPr>
            <w:r w:rsidRPr="00E65DC3">
              <w:rPr>
                <w:sz w:val="22"/>
                <w:lang w:val="en-US"/>
              </w:rPr>
              <w:t>..</w:t>
            </w:r>
          </w:p>
        </w:tc>
        <w:tc>
          <w:tcPr>
            <w:tcW w:w="1363" w:type="dxa"/>
            <w:tcBorders>
              <w:top w:val="nil"/>
              <w:left w:val="single" w:sz="4" w:space="0" w:color="auto"/>
              <w:bottom w:val="nil"/>
              <w:right w:val="single" w:sz="4" w:space="0" w:color="auto"/>
            </w:tcBorders>
            <w:shd w:val="clear" w:color="auto" w:fill="FFFFFF"/>
            <w:vAlign w:val="bottom"/>
          </w:tcPr>
          <w:p w14:paraId="45A20FC4" w14:textId="77777777" w:rsidR="00033229" w:rsidRPr="00E65DC3" w:rsidRDefault="00033229" w:rsidP="00794C99">
            <w:pPr>
              <w:shd w:val="clear" w:color="auto" w:fill="FFFFFF"/>
              <w:tabs>
                <w:tab w:val="left" w:leader="dot" w:pos="4464"/>
              </w:tabs>
              <w:ind w:left="178"/>
              <w:rPr>
                <w:sz w:val="22"/>
              </w:rPr>
            </w:pPr>
            <w:r w:rsidRPr="00E65DC3">
              <w:rPr>
                <w:sz w:val="22"/>
                <w:lang w:val="en-US"/>
              </w:rPr>
              <w:t>9,778,793</w:t>
            </w:r>
          </w:p>
        </w:tc>
        <w:tc>
          <w:tcPr>
            <w:tcW w:w="1145" w:type="dxa"/>
            <w:tcBorders>
              <w:top w:val="nil"/>
              <w:left w:val="single" w:sz="4" w:space="0" w:color="auto"/>
              <w:bottom w:val="nil"/>
              <w:right w:val="single" w:sz="4" w:space="0" w:color="auto"/>
            </w:tcBorders>
            <w:shd w:val="clear" w:color="auto" w:fill="FFFFFF"/>
            <w:vAlign w:val="bottom"/>
          </w:tcPr>
          <w:p w14:paraId="45A20FC5" w14:textId="77777777" w:rsidR="00033229" w:rsidRPr="00E65DC3" w:rsidRDefault="00033229" w:rsidP="00900A52">
            <w:pPr>
              <w:shd w:val="clear" w:color="auto" w:fill="FFFFFF"/>
              <w:tabs>
                <w:tab w:val="left" w:leader="dot" w:pos="4464"/>
              </w:tabs>
              <w:jc w:val="center"/>
              <w:rPr>
                <w:sz w:val="22"/>
              </w:rPr>
            </w:pPr>
            <w:r w:rsidRPr="00E65DC3">
              <w:rPr>
                <w:sz w:val="22"/>
                <w:lang w:val="en-US"/>
              </w:rPr>
              <w:t>..</w:t>
            </w:r>
          </w:p>
        </w:tc>
        <w:tc>
          <w:tcPr>
            <w:tcW w:w="1264" w:type="dxa"/>
            <w:tcBorders>
              <w:top w:val="nil"/>
              <w:left w:val="single" w:sz="4" w:space="0" w:color="auto"/>
              <w:bottom w:val="nil"/>
              <w:right w:val="nil"/>
            </w:tcBorders>
            <w:shd w:val="clear" w:color="auto" w:fill="FFFFFF"/>
            <w:vAlign w:val="bottom"/>
          </w:tcPr>
          <w:p w14:paraId="45A20FC6" w14:textId="77777777" w:rsidR="00033229" w:rsidRPr="00E65DC3" w:rsidRDefault="00033229" w:rsidP="00794C99">
            <w:pPr>
              <w:shd w:val="clear" w:color="auto" w:fill="FFFFFF"/>
              <w:tabs>
                <w:tab w:val="left" w:leader="dot" w:pos="4464"/>
              </w:tabs>
              <w:jc w:val="right"/>
              <w:rPr>
                <w:sz w:val="22"/>
              </w:rPr>
            </w:pPr>
            <w:r w:rsidRPr="00E65DC3">
              <w:rPr>
                <w:sz w:val="22"/>
                <w:lang w:val="en-US"/>
              </w:rPr>
              <w:t>9,778,793</w:t>
            </w:r>
          </w:p>
        </w:tc>
      </w:tr>
      <w:tr w:rsidR="00033229" w:rsidRPr="00E65DC3" w14:paraId="45A20FCE" w14:textId="77777777" w:rsidTr="00D10694">
        <w:trPr>
          <w:cantSplit/>
          <w:trHeight w:val="20"/>
          <w:jc w:val="center"/>
        </w:trPr>
        <w:tc>
          <w:tcPr>
            <w:tcW w:w="490" w:type="dxa"/>
            <w:tcBorders>
              <w:top w:val="nil"/>
              <w:left w:val="nil"/>
              <w:bottom w:val="nil"/>
              <w:right w:val="single" w:sz="4" w:space="0" w:color="auto"/>
            </w:tcBorders>
            <w:shd w:val="clear" w:color="auto" w:fill="FFFFFF"/>
          </w:tcPr>
          <w:p w14:paraId="45A20FC8" w14:textId="77777777" w:rsidR="00033229" w:rsidRPr="00E65DC3" w:rsidRDefault="00033229" w:rsidP="00D10694">
            <w:pPr>
              <w:shd w:val="clear" w:color="auto" w:fill="FFFFFF"/>
              <w:tabs>
                <w:tab w:val="left" w:leader="dot" w:pos="4464"/>
              </w:tabs>
              <w:snapToGrid w:val="0"/>
              <w:ind w:right="72"/>
              <w:jc w:val="right"/>
              <w:rPr>
                <w:sz w:val="22"/>
              </w:rPr>
            </w:pPr>
            <w:r w:rsidRPr="00E65DC3">
              <w:rPr>
                <w:sz w:val="22"/>
                <w:lang w:val="en-US"/>
              </w:rPr>
              <w:t>352</w:t>
            </w:r>
          </w:p>
        </w:tc>
        <w:tc>
          <w:tcPr>
            <w:tcW w:w="3609" w:type="dxa"/>
            <w:tcBorders>
              <w:top w:val="nil"/>
              <w:left w:val="single" w:sz="4" w:space="0" w:color="auto"/>
              <w:bottom w:val="nil"/>
              <w:right w:val="single" w:sz="4" w:space="0" w:color="auto"/>
            </w:tcBorders>
            <w:shd w:val="clear" w:color="auto" w:fill="FFFFFF"/>
            <w:vAlign w:val="bottom"/>
          </w:tcPr>
          <w:p w14:paraId="45A20FC9" w14:textId="77777777" w:rsidR="00033229" w:rsidRPr="00E65DC3" w:rsidRDefault="00033229" w:rsidP="00D10694">
            <w:pPr>
              <w:shd w:val="clear" w:color="auto" w:fill="FFFFFF"/>
              <w:tabs>
                <w:tab w:val="left" w:leader="dot" w:pos="3529"/>
              </w:tabs>
              <w:ind w:left="216" w:hanging="216"/>
              <w:jc w:val="both"/>
            </w:pPr>
            <w:r w:rsidRPr="00E65DC3">
              <w:rPr>
                <w:szCs w:val="14"/>
                <w:lang w:val="en-US"/>
              </w:rPr>
              <w:t>REPAIRS AND MAINTENANCE</w:t>
            </w:r>
            <w:r w:rsidR="00D10694" w:rsidRPr="00E65DC3">
              <w:rPr>
                <w:szCs w:val="14"/>
                <w:lang w:val="en-US"/>
              </w:rPr>
              <w:tab/>
            </w:r>
          </w:p>
        </w:tc>
        <w:tc>
          <w:tcPr>
            <w:tcW w:w="1238" w:type="dxa"/>
            <w:tcBorders>
              <w:top w:val="nil"/>
              <w:left w:val="single" w:sz="4" w:space="0" w:color="auto"/>
              <w:bottom w:val="nil"/>
              <w:right w:val="single" w:sz="4" w:space="0" w:color="auto"/>
            </w:tcBorders>
            <w:shd w:val="clear" w:color="auto" w:fill="FFFFFF"/>
            <w:vAlign w:val="bottom"/>
          </w:tcPr>
          <w:p w14:paraId="45A20FCA" w14:textId="77777777" w:rsidR="00033229" w:rsidRPr="00E65DC3" w:rsidRDefault="00033229" w:rsidP="00900A52">
            <w:pPr>
              <w:shd w:val="clear" w:color="auto" w:fill="FFFFFF"/>
              <w:tabs>
                <w:tab w:val="left" w:leader="dot" w:pos="4464"/>
              </w:tabs>
              <w:jc w:val="center"/>
              <w:rPr>
                <w:sz w:val="22"/>
              </w:rPr>
            </w:pPr>
            <w:r w:rsidRPr="00E65DC3">
              <w:rPr>
                <w:sz w:val="22"/>
                <w:lang w:val="en-US"/>
              </w:rPr>
              <w:t>..</w:t>
            </w:r>
          </w:p>
        </w:tc>
        <w:tc>
          <w:tcPr>
            <w:tcW w:w="1363" w:type="dxa"/>
            <w:tcBorders>
              <w:top w:val="nil"/>
              <w:left w:val="single" w:sz="4" w:space="0" w:color="auto"/>
              <w:bottom w:val="nil"/>
              <w:right w:val="single" w:sz="4" w:space="0" w:color="auto"/>
            </w:tcBorders>
            <w:shd w:val="clear" w:color="auto" w:fill="FFFFFF"/>
            <w:vAlign w:val="bottom"/>
          </w:tcPr>
          <w:p w14:paraId="45A20FCB" w14:textId="77777777" w:rsidR="00033229" w:rsidRPr="00E65DC3" w:rsidRDefault="00033229" w:rsidP="00794C99">
            <w:pPr>
              <w:shd w:val="clear" w:color="auto" w:fill="FFFFFF"/>
              <w:tabs>
                <w:tab w:val="left" w:leader="dot" w:pos="4464"/>
              </w:tabs>
              <w:ind w:left="82"/>
              <w:rPr>
                <w:sz w:val="22"/>
              </w:rPr>
            </w:pPr>
            <w:r w:rsidRPr="00E65DC3">
              <w:rPr>
                <w:b/>
                <w:bCs/>
                <w:sz w:val="22"/>
                <w:lang w:val="en-US"/>
              </w:rPr>
              <w:t>68,223,600</w:t>
            </w:r>
          </w:p>
        </w:tc>
        <w:tc>
          <w:tcPr>
            <w:tcW w:w="1145" w:type="dxa"/>
            <w:tcBorders>
              <w:top w:val="nil"/>
              <w:left w:val="single" w:sz="4" w:space="0" w:color="auto"/>
              <w:bottom w:val="nil"/>
              <w:right w:val="single" w:sz="4" w:space="0" w:color="auto"/>
            </w:tcBorders>
            <w:shd w:val="clear" w:color="auto" w:fill="FFFFFF"/>
            <w:vAlign w:val="bottom"/>
          </w:tcPr>
          <w:p w14:paraId="45A20FCC" w14:textId="77777777" w:rsidR="00033229" w:rsidRPr="00E65DC3" w:rsidRDefault="00033229" w:rsidP="00794C99">
            <w:pPr>
              <w:shd w:val="clear" w:color="auto" w:fill="FFFFFF"/>
              <w:tabs>
                <w:tab w:val="left" w:leader="dot" w:pos="4464"/>
              </w:tabs>
              <w:ind w:left="398"/>
              <w:rPr>
                <w:sz w:val="22"/>
              </w:rPr>
            </w:pPr>
            <w:r w:rsidRPr="00E65DC3">
              <w:rPr>
                <w:sz w:val="22"/>
                <w:lang w:val="en-US"/>
              </w:rPr>
              <w:t>..</w:t>
            </w:r>
          </w:p>
        </w:tc>
        <w:tc>
          <w:tcPr>
            <w:tcW w:w="1264" w:type="dxa"/>
            <w:tcBorders>
              <w:top w:val="nil"/>
              <w:left w:val="single" w:sz="4" w:space="0" w:color="auto"/>
              <w:bottom w:val="nil"/>
              <w:right w:val="nil"/>
            </w:tcBorders>
            <w:shd w:val="clear" w:color="auto" w:fill="FFFFFF"/>
            <w:vAlign w:val="bottom"/>
          </w:tcPr>
          <w:p w14:paraId="45A20FCD" w14:textId="77777777" w:rsidR="00033229" w:rsidRPr="00E65DC3" w:rsidRDefault="00033229" w:rsidP="00794C99">
            <w:pPr>
              <w:shd w:val="clear" w:color="auto" w:fill="FFFFFF"/>
              <w:tabs>
                <w:tab w:val="left" w:leader="dot" w:pos="4464"/>
              </w:tabs>
              <w:jc w:val="right"/>
              <w:rPr>
                <w:sz w:val="22"/>
              </w:rPr>
            </w:pPr>
            <w:r w:rsidRPr="00E65DC3">
              <w:rPr>
                <w:b/>
                <w:bCs/>
                <w:sz w:val="22"/>
                <w:lang w:val="en-US"/>
              </w:rPr>
              <w:t>68,223,600</w:t>
            </w:r>
          </w:p>
        </w:tc>
      </w:tr>
      <w:tr w:rsidR="00033229" w:rsidRPr="00E65DC3" w14:paraId="45A20FD5" w14:textId="77777777" w:rsidTr="00D10694">
        <w:trPr>
          <w:cantSplit/>
          <w:trHeight w:val="20"/>
          <w:jc w:val="center"/>
        </w:trPr>
        <w:tc>
          <w:tcPr>
            <w:tcW w:w="490" w:type="dxa"/>
            <w:tcBorders>
              <w:top w:val="nil"/>
              <w:left w:val="nil"/>
              <w:bottom w:val="nil"/>
              <w:right w:val="single" w:sz="4" w:space="0" w:color="auto"/>
            </w:tcBorders>
            <w:shd w:val="clear" w:color="auto" w:fill="FFFFFF"/>
          </w:tcPr>
          <w:p w14:paraId="45A20FCF" w14:textId="77777777" w:rsidR="00033229" w:rsidRPr="00E65DC3" w:rsidRDefault="00033229" w:rsidP="00D10694">
            <w:pPr>
              <w:shd w:val="clear" w:color="auto" w:fill="FFFFFF"/>
              <w:tabs>
                <w:tab w:val="left" w:leader="dot" w:pos="4464"/>
              </w:tabs>
              <w:snapToGrid w:val="0"/>
              <w:ind w:right="72"/>
              <w:jc w:val="right"/>
              <w:rPr>
                <w:sz w:val="22"/>
              </w:rPr>
            </w:pPr>
          </w:p>
        </w:tc>
        <w:tc>
          <w:tcPr>
            <w:tcW w:w="3609" w:type="dxa"/>
            <w:tcBorders>
              <w:top w:val="nil"/>
              <w:left w:val="single" w:sz="4" w:space="0" w:color="auto"/>
              <w:bottom w:val="nil"/>
              <w:right w:val="single" w:sz="4" w:space="0" w:color="auto"/>
            </w:tcBorders>
            <w:shd w:val="clear" w:color="auto" w:fill="FFFFFF"/>
            <w:vAlign w:val="bottom"/>
          </w:tcPr>
          <w:p w14:paraId="45A20FD0" w14:textId="77777777" w:rsidR="00033229" w:rsidRPr="00E65DC3" w:rsidRDefault="00033229" w:rsidP="00D10694">
            <w:pPr>
              <w:shd w:val="clear" w:color="auto" w:fill="FFFFFF"/>
              <w:tabs>
                <w:tab w:val="left" w:leader="dot" w:pos="3529"/>
              </w:tabs>
              <w:rPr>
                <w:sz w:val="22"/>
              </w:rPr>
            </w:pPr>
          </w:p>
        </w:tc>
        <w:tc>
          <w:tcPr>
            <w:tcW w:w="1238" w:type="dxa"/>
            <w:tcBorders>
              <w:top w:val="nil"/>
              <w:left w:val="single" w:sz="4" w:space="0" w:color="auto"/>
              <w:bottom w:val="single" w:sz="6" w:space="0" w:color="auto"/>
              <w:right w:val="single" w:sz="4" w:space="0" w:color="auto"/>
            </w:tcBorders>
            <w:shd w:val="clear" w:color="auto" w:fill="FFFFFF"/>
            <w:vAlign w:val="bottom"/>
          </w:tcPr>
          <w:p w14:paraId="45A20FD1" w14:textId="77777777" w:rsidR="00033229" w:rsidRPr="00E65DC3" w:rsidRDefault="00033229" w:rsidP="00900A52">
            <w:pPr>
              <w:shd w:val="clear" w:color="auto" w:fill="FFFFFF"/>
              <w:tabs>
                <w:tab w:val="left" w:leader="dot" w:pos="4464"/>
              </w:tabs>
              <w:jc w:val="center"/>
              <w:rPr>
                <w:sz w:val="22"/>
              </w:rPr>
            </w:pPr>
            <w:r w:rsidRPr="00E65DC3">
              <w:rPr>
                <w:sz w:val="22"/>
                <w:lang w:val="en-US"/>
              </w:rPr>
              <w:t>..</w:t>
            </w:r>
          </w:p>
        </w:tc>
        <w:tc>
          <w:tcPr>
            <w:tcW w:w="1363" w:type="dxa"/>
            <w:tcBorders>
              <w:top w:val="nil"/>
              <w:left w:val="single" w:sz="4" w:space="0" w:color="auto"/>
              <w:bottom w:val="single" w:sz="6" w:space="0" w:color="auto"/>
              <w:right w:val="single" w:sz="4" w:space="0" w:color="auto"/>
            </w:tcBorders>
            <w:shd w:val="clear" w:color="auto" w:fill="FFFFFF"/>
            <w:vAlign w:val="bottom"/>
          </w:tcPr>
          <w:p w14:paraId="45A20FD2" w14:textId="77777777" w:rsidR="00033229" w:rsidRPr="00E65DC3" w:rsidRDefault="00033229" w:rsidP="00794C99">
            <w:pPr>
              <w:shd w:val="clear" w:color="auto" w:fill="FFFFFF"/>
              <w:tabs>
                <w:tab w:val="left" w:leader="dot" w:pos="4464"/>
              </w:tabs>
              <w:ind w:left="91"/>
              <w:rPr>
                <w:sz w:val="22"/>
              </w:rPr>
            </w:pPr>
            <w:r w:rsidRPr="00E65DC3">
              <w:rPr>
                <w:sz w:val="22"/>
                <w:lang w:val="en-US"/>
              </w:rPr>
              <w:t>80,957,555</w:t>
            </w:r>
          </w:p>
        </w:tc>
        <w:tc>
          <w:tcPr>
            <w:tcW w:w="1145" w:type="dxa"/>
            <w:tcBorders>
              <w:top w:val="nil"/>
              <w:left w:val="single" w:sz="4" w:space="0" w:color="auto"/>
              <w:bottom w:val="single" w:sz="6" w:space="0" w:color="auto"/>
              <w:right w:val="single" w:sz="4" w:space="0" w:color="auto"/>
            </w:tcBorders>
            <w:shd w:val="clear" w:color="auto" w:fill="FFFFFF"/>
            <w:vAlign w:val="bottom"/>
          </w:tcPr>
          <w:p w14:paraId="45A20FD3" w14:textId="77777777" w:rsidR="00033229" w:rsidRPr="00E65DC3" w:rsidRDefault="00033229" w:rsidP="00794C99">
            <w:pPr>
              <w:shd w:val="clear" w:color="auto" w:fill="FFFFFF"/>
              <w:tabs>
                <w:tab w:val="left" w:leader="dot" w:pos="4464"/>
              </w:tabs>
              <w:ind w:left="398"/>
              <w:rPr>
                <w:sz w:val="22"/>
              </w:rPr>
            </w:pPr>
            <w:r w:rsidRPr="00E65DC3">
              <w:rPr>
                <w:sz w:val="22"/>
                <w:lang w:val="en-US"/>
              </w:rPr>
              <w:t>..</w:t>
            </w:r>
          </w:p>
        </w:tc>
        <w:tc>
          <w:tcPr>
            <w:tcW w:w="1264" w:type="dxa"/>
            <w:tcBorders>
              <w:top w:val="nil"/>
              <w:left w:val="single" w:sz="4" w:space="0" w:color="auto"/>
              <w:bottom w:val="single" w:sz="6" w:space="0" w:color="auto"/>
              <w:right w:val="nil"/>
            </w:tcBorders>
            <w:shd w:val="clear" w:color="auto" w:fill="FFFFFF"/>
            <w:vAlign w:val="bottom"/>
          </w:tcPr>
          <w:p w14:paraId="45A20FD4" w14:textId="77777777" w:rsidR="00033229" w:rsidRPr="00E65DC3" w:rsidRDefault="00033229" w:rsidP="00794C99">
            <w:pPr>
              <w:shd w:val="clear" w:color="auto" w:fill="FFFFFF"/>
              <w:tabs>
                <w:tab w:val="left" w:leader="dot" w:pos="4464"/>
              </w:tabs>
              <w:jc w:val="right"/>
              <w:rPr>
                <w:sz w:val="22"/>
              </w:rPr>
            </w:pPr>
            <w:r w:rsidRPr="00E65DC3">
              <w:rPr>
                <w:sz w:val="22"/>
                <w:lang w:val="en-US"/>
              </w:rPr>
              <w:t>80,957,555</w:t>
            </w:r>
          </w:p>
        </w:tc>
      </w:tr>
      <w:tr w:rsidR="00033229" w:rsidRPr="00E65DC3" w14:paraId="45A20FDC" w14:textId="77777777" w:rsidTr="00D10694">
        <w:trPr>
          <w:cantSplit/>
          <w:trHeight w:val="20"/>
          <w:jc w:val="center"/>
        </w:trPr>
        <w:tc>
          <w:tcPr>
            <w:tcW w:w="490" w:type="dxa"/>
            <w:tcBorders>
              <w:top w:val="nil"/>
              <w:left w:val="nil"/>
              <w:bottom w:val="nil"/>
              <w:right w:val="single" w:sz="4" w:space="0" w:color="auto"/>
            </w:tcBorders>
            <w:shd w:val="clear" w:color="auto" w:fill="FFFFFF"/>
            <w:vAlign w:val="bottom"/>
          </w:tcPr>
          <w:p w14:paraId="45A20FD6" w14:textId="77777777" w:rsidR="00033229" w:rsidRPr="00E65DC3" w:rsidRDefault="00033229" w:rsidP="00794C99">
            <w:pPr>
              <w:shd w:val="clear" w:color="auto" w:fill="FFFFFF"/>
              <w:tabs>
                <w:tab w:val="left" w:leader="dot" w:pos="4464"/>
              </w:tabs>
              <w:rPr>
                <w:sz w:val="22"/>
              </w:rPr>
            </w:pPr>
          </w:p>
        </w:tc>
        <w:tc>
          <w:tcPr>
            <w:tcW w:w="3609" w:type="dxa"/>
            <w:tcBorders>
              <w:top w:val="nil"/>
              <w:left w:val="single" w:sz="4" w:space="0" w:color="auto"/>
              <w:bottom w:val="nil"/>
              <w:right w:val="single" w:sz="4" w:space="0" w:color="auto"/>
            </w:tcBorders>
            <w:shd w:val="clear" w:color="auto" w:fill="FFFFFF"/>
            <w:vAlign w:val="bottom"/>
          </w:tcPr>
          <w:p w14:paraId="45A20FD7" w14:textId="77777777" w:rsidR="00033229" w:rsidRPr="00E65DC3" w:rsidRDefault="00033229" w:rsidP="00D10694">
            <w:pPr>
              <w:shd w:val="clear" w:color="auto" w:fill="FFFFFF"/>
              <w:tabs>
                <w:tab w:val="left" w:leader="dot" w:pos="3529"/>
              </w:tabs>
              <w:ind w:left="470"/>
              <w:rPr>
                <w:sz w:val="22"/>
              </w:rPr>
            </w:pPr>
            <w:r w:rsidRPr="00E65DC3">
              <w:rPr>
                <w:i/>
                <w:iCs/>
                <w:sz w:val="22"/>
                <w:lang w:val="en-US"/>
              </w:rPr>
              <w:t>Total</w:t>
            </w:r>
            <w:r w:rsidR="00D10694" w:rsidRPr="00E65DC3">
              <w:rPr>
                <w:i/>
                <w:iCs/>
                <w:sz w:val="22"/>
                <w:lang w:val="en-US"/>
              </w:rPr>
              <w:tab/>
            </w:r>
          </w:p>
        </w:tc>
        <w:tc>
          <w:tcPr>
            <w:tcW w:w="1238" w:type="dxa"/>
            <w:tcBorders>
              <w:top w:val="single" w:sz="6" w:space="0" w:color="auto"/>
              <w:left w:val="single" w:sz="4" w:space="0" w:color="auto"/>
              <w:bottom w:val="nil"/>
              <w:right w:val="single" w:sz="4" w:space="0" w:color="auto"/>
            </w:tcBorders>
            <w:shd w:val="clear" w:color="auto" w:fill="FFFFFF"/>
            <w:vAlign w:val="bottom"/>
          </w:tcPr>
          <w:p w14:paraId="45A20FD8" w14:textId="77777777" w:rsidR="00033229" w:rsidRPr="00E65DC3" w:rsidRDefault="00033229" w:rsidP="00794C99">
            <w:pPr>
              <w:shd w:val="clear" w:color="auto" w:fill="FFFFFF"/>
              <w:tabs>
                <w:tab w:val="left" w:leader="dot" w:pos="4464"/>
              </w:tabs>
              <w:ind w:left="82"/>
              <w:rPr>
                <w:sz w:val="22"/>
              </w:rPr>
            </w:pPr>
            <w:r w:rsidRPr="00E65DC3">
              <w:rPr>
                <w:b/>
                <w:bCs/>
                <w:sz w:val="22"/>
                <w:lang w:val="en-US"/>
              </w:rPr>
              <w:t>71,600,000</w:t>
            </w:r>
          </w:p>
        </w:tc>
        <w:tc>
          <w:tcPr>
            <w:tcW w:w="1363" w:type="dxa"/>
            <w:tcBorders>
              <w:top w:val="single" w:sz="6" w:space="0" w:color="auto"/>
              <w:left w:val="single" w:sz="4" w:space="0" w:color="auto"/>
              <w:bottom w:val="nil"/>
              <w:right w:val="single" w:sz="4" w:space="0" w:color="auto"/>
            </w:tcBorders>
            <w:shd w:val="clear" w:color="auto" w:fill="FFFFFF"/>
            <w:vAlign w:val="bottom"/>
          </w:tcPr>
          <w:p w14:paraId="45A20FD9" w14:textId="77777777" w:rsidR="00033229" w:rsidRPr="00E65DC3" w:rsidRDefault="00033229" w:rsidP="00794C99">
            <w:pPr>
              <w:shd w:val="clear" w:color="auto" w:fill="FFFFFF"/>
              <w:tabs>
                <w:tab w:val="left" w:leader="dot" w:pos="4464"/>
              </w:tabs>
              <w:rPr>
                <w:sz w:val="22"/>
              </w:rPr>
            </w:pPr>
            <w:r w:rsidRPr="00E65DC3">
              <w:rPr>
                <w:b/>
                <w:bCs/>
                <w:sz w:val="22"/>
                <w:lang w:val="en-US"/>
              </w:rPr>
              <w:t>100,450,500</w:t>
            </w:r>
          </w:p>
        </w:tc>
        <w:tc>
          <w:tcPr>
            <w:tcW w:w="1145" w:type="dxa"/>
            <w:tcBorders>
              <w:top w:val="single" w:sz="6" w:space="0" w:color="auto"/>
              <w:left w:val="single" w:sz="4" w:space="0" w:color="auto"/>
              <w:bottom w:val="nil"/>
              <w:right w:val="single" w:sz="4" w:space="0" w:color="auto"/>
            </w:tcBorders>
            <w:shd w:val="clear" w:color="auto" w:fill="FFFFFF"/>
            <w:vAlign w:val="bottom"/>
          </w:tcPr>
          <w:p w14:paraId="45A20FDA" w14:textId="77777777" w:rsidR="00033229" w:rsidRPr="00E65DC3" w:rsidRDefault="00033229" w:rsidP="00794C99">
            <w:pPr>
              <w:shd w:val="clear" w:color="auto" w:fill="FFFFFF"/>
              <w:tabs>
                <w:tab w:val="left" w:leader="dot" w:pos="4464"/>
              </w:tabs>
              <w:ind w:left="173"/>
              <w:rPr>
                <w:sz w:val="22"/>
              </w:rPr>
            </w:pPr>
            <w:r w:rsidRPr="00E65DC3">
              <w:rPr>
                <w:b/>
                <w:bCs/>
                <w:sz w:val="22"/>
                <w:lang w:val="en-US"/>
              </w:rPr>
              <w:t>6,868,500</w:t>
            </w:r>
          </w:p>
        </w:tc>
        <w:tc>
          <w:tcPr>
            <w:tcW w:w="1264" w:type="dxa"/>
            <w:tcBorders>
              <w:top w:val="single" w:sz="6" w:space="0" w:color="auto"/>
              <w:left w:val="single" w:sz="4" w:space="0" w:color="auto"/>
              <w:bottom w:val="nil"/>
              <w:right w:val="nil"/>
            </w:tcBorders>
            <w:shd w:val="clear" w:color="auto" w:fill="FFFFFF"/>
            <w:vAlign w:val="bottom"/>
          </w:tcPr>
          <w:p w14:paraId="45A20FDB" w14:textId="77777777" w:rsidR="00033229" w:rsidRPr="00E65DC3" w:rsidRDefault="00033229" w:rsidP="00794C99">
            <w:pPr>
              <w:shd w:val="clear" w:color="auto" w:fill="FFFFFF"/>
              <w:tabs>
                <w:tab w:val="left" w:leader="dot" w:pos="4464"/>
              </w:tabs>
              <w:jc w:val="right"/>
              <w:rPr>
                <w:sz w:val="22"/>
              </w:rPr>
            </w:pPr>
            <w:r w:rsidRPr="00E65DC3">
              <w:rPr>
                <w:b/>
                <w:bCs/>
                <w:sz w:val="22"/>
                <w:lang w:val="en-US"/>
              </w:rPr>
              <w:t>178,919,000</w:t>
            </w:r>
          </w:p>
        </w:tc>
      </w:tr>
      <w:tr w:rsidR="00033229" w:rsidRPr="00E65DC3" w14:paraId="45A20FE3" w14:textId="77777777" w:rsidTr="00D10694">
        <w:trPr>
          <w:cantSplit/>
          <w:trHeight w:val="20"/>
          <w:jc w:val="center"/>
        </w:trPr>
        <w:tc>
          <w:tcPr>
            <w:tcW w:w="490" w:type="dxa"/>
            <w:tcBorders>
              <w:top w:val="nil"/>
              <w:left w:val="nil"/>
              <w:bottom w:val="single" w:sz="6" w:space="0" w:color="auto"/>
              <w:right w:val="single" w:sz="4" w:space="0" w:color="auto"/>
            </w:tcBorders>
            <w:shd w:val="clear" w:color="auto" w:fill="FFFFFF"/>
            <w:vAlign w:val="bottom"/>
          </w:tcPr>
          <w:p w14:paraId="45A20FDD" w14:textId="77777777" w:rsidR="00033229" w:rsidRPr="00E65DC3" w:rsidRDefault="00033229" w:rsidP="00794C99">
            <w:pPr>
              <w:shd w:val="clear" w:color="auto" w:fill="FFFFFF"/>
              <w:tabs>
                <w:tab w:val="left" w:leader="dot" w:pos="4464"/>
              </w:tabs>
              <w:rPr>
                <w:sz w:val="22"/>
              </w:rPr>
            </w:pPr>
          </w:p>
        </w:tc>
        <w:tc>
          <w:tcPr>
            <w:tcW w:w="3609" w:type="dxa"/>
            <w:tcBorders>
              <w:top w:val="nil"/>
              <w:left w:val="single" w:sz="4" w:space="0" w:color="auto"/>
              <w:bottom w:val="single" w:sz="6" w:space="0" w:color="auto"/>
              <w:right w:val="single" w:sz="4" w:space="0" w:color="auto"/>
            </w:tcBorders>
            <w:shd w:val="clear" w:color="auto" w:fill="FFFFFF"/>
            <w:vAlign w:val="bottom"/>
          </w:tcPr>
          <w:p w14:paraId="45A20FDE" w14:textId="77777777" w:rsidR="00033229" w:rsidRPr="00E65DC3" w:rsidRDefault="00033229" w:rsidP="00794C99">
            <w:pPr>
              <w:shd w:val="clear" w:color="auto" w:fill="FFFFFF"/>
              <w:tabs>
                <w:tab w:val="left" w:leader="dot" w:pos="4464"/>
              </w:tabs>
              <w:rPr>
                <w:sz w:val="22"/>
              </w:rPr>
            </w:pPr>
          </w:p>
        </w:tc>
        <w:tc>
          <w:tcPr>
            <w:tcW w:w="1238" w:type="dxa"/>
            <w:tcBorders>
              <w:top w:val="nil"/>
              <w:left w:val="single" w:sz="4" w:space="0" w:color="auto"/>
              <w:bottom w:val="single" w:sz="6" w:space="0" w:color="auto"/>
              <w:right w:val="single" w:sz="4" w:space="0" w:color="auto"/>
            </w:tcBorders>
            <w:shd w:val="clear" w:color="auto" w:fill="FFFFFF"/>
            <w:vAlign w:val="bottom"/>
          </w:tcPr>
          <w:p w14:paraId="45A20FDF" w14:textId="77777777" w:rsidR="00033229" w:rsidRPr="00E65DC3" w:rsidRDefault="00033229" w:rsidP="00794C99">
            <w:pPr>
              <w:shd w:val="clear" w:color="auto" w:fill="FFFFFF"/>
              <w:tabs>
                <w:tab w:val="left" w:leader="dot" w:pos="4464"/>
              </w:tabs>
              <w:ind w:left="82"/>
              <w:rPr>
                <w:sz w:val="22"/>
              </w:rPr>
            </w:pPr>
            <w:r w:rsidRPr="00E65DC3">
              <w:rPr>
                <w:sz w:val="22"/>
                <w:lang w:val="en-US"/>
              </w:rPr>
              <w:t>77,856,148</w:t>
            </w:r>
          </w:p>
        </w:tc>
        <w:tc>
          <w:tcPr>
            <w:tcW w:w="1363" w:type="dxa"/>
            <w:tcBorders>
              <w:top w:val="nil"/>
              <w:left w:val="single" w:sz="4" w:space="0" w:color="auto"/>
              <w:bottom w:val="single" w:sz="6" w:space="0" w:color="auto"/>
              <w:right w:val="single" w:sz="4" w:space="0" w:color="auto"/>
            </w:tcBorders>
            <w:shd w:val="clear" w:color="auto" w:fill="FFFFFF"/>
            <w:vAlign w:val="bottom"/>
          </w:tcPr>
          <w:p w14:paraId="45A20FE0" w14:textId="77777777" w:rsidR="00033229" w:rsidRPr="00E65DC3" w:rsidRDefault="00033229" w:rsidP="00794C99">
            <w:pPr>
              <w:shd w:val="clear" w:color="auto" w:fill="FFFFFF"/>
              <w:tabs>
                <w:tab w:val="left" w:leader="dot" w:pos="4464"/>
              </w:tabs>
              <w:rPr>
                <w:sz w:val="22"/>
              </w:rPr>
            </w:pPr>
            <w:r w:rsidRPr="00E65DC3">
              <w:rPr>
                <w:sz w:val="22"/>
                <w:lang w:val="en-US"/>
              </w:rPr>
              <w:t>112,294,281</w:t>
            </w:r>
          </w:p>
        </w:tc>
        <w:tc>
          <w:tcPr>
            <w:tcW w:w="1145" w:type="dxa"/>
            <w:tcBorders>
              <w:top w:val="nil"/>
              <w:left w:val="single" w:sz="4" w:space="0" w:color="auto"/>
              <w:bottom w:val="single" w:sz="6" w:space="0" w:color="auto"/>
              <w:right w:val="single" w:sz="4" w:space="0" w:color="auto"/>
            </w:tcBorders>
            <w:shd w:val="clear" w:color="auto" w:fill="FFFFFF"/>
            <w:vAlign w:val="bottom"/>
          </w:tcPr>
          <w:p w14:paraId="45A20FE1" w14:textId="77777777" w:rsidR="00033229" w:rsidRPr="00E65DC3" w:rsidRDefault="00033229" w:rsidP="00794C99">
            <w:pPr>
              <w:shd w:val="clear" w:color="auto" w:fill="FFFFFF"/>
              <w:tabs>
                <w:tab w:val="left" w:leader="dot" w:pos="4464"/>
              </w:tabs>
              <w:ind w:left="173"/>
              <w:rPr>
                <w:sz w:val="22"/>
              </w:rPr>
            </w:pPr>
            <w:r w:rsidRPr="00E65DC3">
              <w:rPr>
                <w:sz w:val="22"/>
                <w:lang w:val="en-US"/>
              </w:rPr>
              <w:t>8,393,761</w:t>
            </w:r>
          </w:p>
        </w:tc>
        <w:tc>
          <w:tcPr>
            <w:tcW w:w="1264" w:type="dxa"/>
            <w:tcBorders>
              <w:top w:val="nil"/>
              <w:left w:val="single" w:sz="4" w:space="0" w:color="auto"/>
              <w:bottom w:val="single" w:sz="6" w:space="0" w:color="auto"/>
              <w:right w:val="nil"/>
            </w:tcBorders>
            <w:shd w:val="clear" w:color="auto" w:fill="FFFFFF"/>
            <w:vAlign w:val="bottom"/>
          </w:tcPr>
          <w:p w14:paraId="45A20FE2" w14:textId="77777777" w:rsidR="00033229" w:rsidRPr="00E65DC3" w:rsidRDefault="00033229" w:rsidP="00794C99">
            <w:pPr>
              <w:shd w:val="clear" w:color="auto" w:fill="FFFFFF"/>
              <w:tabs>
                <w:tab w:val="left" w:leader="dot" w:pos="4464"/>
              </w:tabs>
              <w:jc w:val="right"/>
              <w:rPr>
                <w:sz w:val="22"/>
              </w:rPr>
            </w:pPr>
            <w:r w:rsidRPr="00E65DC3">
              <w:rPr>
                <w:sz w:val="22"/>
                <w:lang w:val="en-US"/>
              </w:rPr>
              <w:t>198,544,190</w:t>
            </w:r>
          </w:p>
        </w:tc>
      </w:tr>
    </w:tbl>
    <w:p w14:paraId="45A20FE4" w14:textId="77777777" w:rsidR="00033229" w:rsidRPr="00E65DC3" w:rsidRDefault="00033229" w:rsidP="00794C99">
      <w:pPr>
        <w:shd w:val="clear" w:color="auto" w:fill="FFFFFF"/>
        <w:tabs>
          <w:tab w:val="left" w:leader="dot" w:pos="4464"/>
        </w:tabs>
        <w:ind w:left="62"/>
        <w:rPr>
          <w:sz w:val="22"/>
        </w:rPr>
      </w:pPr>
      <w:r w:rsidRPr="00E65DC3">
        <w:rPr>
          <w:sz w:val="22"/>
        </w:rPr>
        <w:br w:type="page"/>
      </w:r>
    </w:p>
    <w:p w14:paraId="45A20FE5" w14:textId="77777777" w:rsidR="00033229" w:rsidRPr="00E65DC3" w:rsidRDefault="00033229" w:rsidP="00D10694">
      <w:pPr>
        <w:shd w:val="clear" w:color="auto" w:fill="FFFFFF"/>
        <w:tabs>
          <w:tab w:val="left" w:leader="dot" w:pos="4464"/>
        </w:tabs>
        <w:spacing w:before="120" w:after="120"/>
        <w:jc w:val="center"/>
        <w:rPr>
          <w:sz w:val="22"/>
        </w:rPr>
      </w:pPr>
      <w:r w:rsidRPr="00E65DC3">
        <w:rPr>
          <w:b/>
          <w:bCs/>
          <w:sz w:val="24"/>
          <w:szCs w:val="24"/>
          <w:lang w:val="en-US"/>
        </w:rPr>
        <w:lastRenderedPageBreak/>
        <w:t>DEPARTMENT OF HOUSING AND CONSTRUCTION</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67"/>
        <w:gridCol w:w="1542"/>
        <w:gridCol w:w="1568"/>
        <w:gridCol w:w="1332"/>
      </w:tblGrid>
      <w:tr w:rsidR="00064F0B" w:rsidRPr="00E65DC3" w14:paraId="45A20FE9" w14:textId="77777777" w:rsidTr="00064F0B">
        <w:trPr>
          <w:trHeight w:val="20"/>
          <w:jc w:val="center"/>
        </w:trPr>
        <w:tc>
          <w:tcPr>
            <w:tcW w:w="4667" w:type="dxa"/>
            <w:tcBorders>
              <w:top w:val="single" w:sz="6" w:space="0" w:color="auto"/>
              <w:left w:val="nil"/>
              <w:bottom w:val="nil"/>
              <w:right w:val="single" w:sz="4" w:space="0" w:color="auto"/>
            </w:tcBorders>
            <w:shd w:val="clear" w:color="auto" w:fill="FFFFFF"/>
            <w:vAlign w:val="bottom"/>
          </w:tcPr>
          <w:p w14:paraId="45A20FE6" w14:textId="77777777" w:rsidR="00064F0B" w:rsidRPr="00E65DC3" w:rsidRDefault="00064F0B" w:rsidP="00794C99">
            <w:pPr>
              <w:shd w:val="clear" w:color="auto" w:fill="FFFFFF"/>
              <w:tabs>
                <w:tab w:val="left" w:leader="dot" w:pos="4464"/>
              </w:tabs>
              <w:rPr>
                <w:sz w:val="22"/>
              </w:rPr>
            </w:pPr>
          </w:p>
        </w:tc>
        <w:tc>
          <w:tcPr>
            <w:tcW w:w="1542" w:type="dxa"/>
            <w:vMerge w:val="restart"/>
            <w:tcBorders>
              <w:top w:val="single" w:sz="6" w:space="0" w:color="auto"/>
              <w:left w:val="single" w:sz="4" w:space="0" w:color="auto"/>
              <w:right w:val="single" w:sz="4" w:space="0" w:color="auto"/>
            </w:tcBorders>
            <w:shd w:val="clear" w:color="auto" w:fill="FFFFFF"/>
            <w:vAlign w:val="center"/>
          </w:tcPr>
          <w:p w14:paraId="45A20FE7" w14:textId="77777777" w:rsidR="00064F0B" w:rsidRPr="00E65DC3" w:rsidRDefault="00064F0B" w:rsidP="00064F0B">
            <w:pPr>
              <w:shd w:val="clear" w:color="auto" w:fill="FFFFFF"/>
              <w:tabs>
                <w:tab w:val="left" w:leader="dot" w:pos="4464"/>
              </w:tabs>
              <w:spacing w:before="120" w:after="120"/>
              <w:jc w:val="center"/>
              <w:rPr>
                <w:sz w:val="22"/>
              </w:rPr>
            </w:pPr>
            <w:r w:rsidRPr="00E65DC3">
              <w:rPr>
                <w:b/>
                <w:bCs/>
                <w:szCs w:val="16"/>
                <w:lang w:val="en-US"/>
              </w:rPr>
              <w:t>1975</w:t>
            </w:r>
            <w:r w:rsidRPr="00E65DC3">
              <w:rPr>
                <w:rFonts w:eastAsia="Times New Roman"/>
                <w:b/>
                <w:bCs/>
                <w:szCs w:val="16"/>
                <w:lang w:val="en-US"/>
              </w:rPr>
              <w:t>–76</w:t>
            </w:r>
          </w:p>
        </w:tc>
        <w:tc>
          <w:tcPr>
            <w:tcW w:w="2900" w:type="dxa"/>
            <w:gridSpan w:val="2"/>
            <w:tcBorders>
              <w:top w:val="single" w:sz="6" w:space="0" w:color="auto"/>
              <w:left w:val="single" w:sz="4" w:space="0" w:color="auto"/>
              <w:bottom w:val="single" w:sz="6" w:space="0" w:color="auto"/>
              <w:right w:val="nil"/>
            </w:tcBorders>
            <w:shd w:val="clear" w:color="auto" w:fill="FFFFFF"/>
            <w:vAlign w:val="bottom"/>
          </w:tcPr>
          <w:p w14:paraId="45A20FE8" w14:textId="77777777" w:rsidR="00064F0B" w:rsidRPr="00E65DC3" w:rsidRDefault="00064F0B" w:rsidP="00064F0B">
            <w:pPr>
              <w:shd w:val="clear" w:color="auto" w:fill="FFFFFF"/>
              <w:tabs>
                <w:tab w:val="left" w:leader="dot" w:pos="4464"/>
              </w:tabs>
              <w:spacing w:before="120" w:after="120"/>
              <w:jc w:val="center"/>
              <w:rPr>
                <w:sz w:val="22"/>
              </w:rPr>
            </w:pPr>
            <w:r w:rsidRPr="00E65DC3">
              <w:rPr>
                <w:szCs w:val="14"/>
                <w:lang w:val="en-US"/>
              </w:rPr>
              <w:t>1974-75</w:t>
            </w:r>
          </w:p>
        </w:tc>
      </w:tr>
      <w:tr w:rsidR="00064F0B" w:rsidRPr="00E65DC3" w14:paraId="45A20FEE"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0FEA" w14:textId="77777777" w:rsidR="00064F0B" w:rsidRPr="00E65DC3" w:rsidRDefault="00064F0B" w:rsidP="00794C99">
            <w:pPr>
              <w:shd w:val="clear" w:color="auto" w:fill="FFFFFF"/>
              <w:tabs>
                <w:tab w:val="left" w:leader="dot" w:pos="4464"/>
              </w:tabs>
              <w:rPr>
                <w:sz w:val="22"/>
              </w:rPr>
            </w:pPr>
          </w:p>
        </w:tc>
        <w:tc>
          <w:tcPr>
            <w:tcW w:w="1542" w:type="dxa"/>
            <w:vMerge/>
            <w:tcBorders>
              <w:left w:val="single" w:sz="4" w:space="0" w:color="auto"/>
              <w:bottom w:val="single" w:sz="6" w:space="0" w:color="auto"/>
              <w:right w:val="single" w:sz="4" w:space="0" w:color="auto"/>
            </w:tcBorders>
            <w:shd w:val="clear" w:color="auto" w:fill="FFFFFF"/>
            <w:vAlign w:val="bottom"/>
          </w:tcPr>
          <w:p w14:paraId="45A20FEB" w14:textId="77777777" w:rsidR="00064F0B" w:rsidRPr="00E65DC3" w:rsidRDefault="00064F0B" w:rsidP="00064F0B">
            <w:pPr>
              <w:shd w:val="clear" w:color="auto" w:fill="FFFFFF"/>
              <w:tabs>
                <w:tab w:val="left" w:leader="dot" w:pos="4464"/>
              </w:tabs>
              <w:spacing w:before="120" w:after="120"/>
              <w:jc w:val="center"/>
              <w:rPr>
                <w:sz w:val="22"/>
              </w:rPr>
            </w:pP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20FEC" w14:textId="77777777" w:rsidR="00064F0B" w:rsidRPr="00E65DC3" w:rsidRDefault="00064F0B" w:rsidP="00064F0B">
            <w:pPr>
              <w:shd w:val="clear" w:color="auto" w:fill="FFFFFF"/>
              <w:tabs>
                <w:tab w:val="left" w:leader="dot" w:pos="4464"/>
              </w:tabs>
              <w:spacing w:before="120" w:after="120"/>
              <w:jc w:val="center"/>
              <w:rPr>
                <w:sz w:val="22"/>
              </w:rPr>
            </w:pPr>
            <w:r w:rsidRPr="00E65DC3">
              <w:rPr>
                <w:szCs w:val="14"/>
                <w:lang w:val="en-US"/>
              </w:rPr>
              <w:t>Appropriation</w:t>
            </w:r>
          </w:p>
        </w:tc>
        <w:tc>
          <w:tcPr>
            <w:tcW w:w="1332" w:type="dxa"/>
            <w:tcBorders>
              <w:top w:val="single" w:sz="6" w:space="0" w:color="auto"/>
              <w:left w:val="single" w:sz="4" w:space="0" w:color="auto"/>
              <w:bottom w:val="single" w:sz="6" w:space="0" w:color="auto"/>
              <w:right w:val="nil"/>
            </w:tcBorders>
            <w:shd w:val="clear" w:color="auto" w:fill="FFFFFF"/>
            <w:vAlign w:val="bottom"/>
          </w:tcPr>
          <w:p w14:paraId="45A20FED" w14:textId="77777777" w:rsidR="00064F0B" w:rsidRPr="00E65DC3" w:rsidRDefault="00064F0B" w:rsidP="00064F0B">
            <w:pPr>
              <w:shd w:val="clear" w:color="auto" w:fill="FFFFFF"/>
              <w:tabs>
                <w:tab w:val="left" w:leader="dot" w:pos="4464"/>
              </w:tabs>
              <w:spacing w:before="120" w:after="120"/>
              <w:jc w:val="center"/>
              <w:rPr>
                <w:sz w:val="22"/>
              </w:rPr>
            </w:pPr>
            <w:r w:rsidRPr="00E65DC3">
              <w:rPr>
                <w:szCs w:val="14"/>
                <w:lang w:val="en-US"/>
              </w:rPr>
              <w:t>Expenditure</w:t>
            </w:r>
          </w:p>
        </w:tc>
      </w:tr>
      <w:tr w:rsidR="00033229" w:rsidRPr="00E65DC3" w14:paraId="45A20FF3" w14:textId="77777777" w:rsidTr="00D10694">
        <w:trPr>
          <w:trHeight w:val="20"/>
          <w:jc w:val="center"/>
        </w:trPr>
        <w:tc>
          <w:tcPr>
            <w:tcW w:w="4667" w:type="dxa"/>
            <w:tcBorders>
              <w:top w:val="nil"/>
              <w:left w:val="nil"/>
              <w:bottom w:val="nil"/>
              <w:right w:val="single" w:sz="4" w:space="0" w:color="auto"/>
            </w:tcBorders>
            <w:shd w:val="clear" w:color="auto" w:fill="FFFFFF"/>
            <w:vAlign w:val="bottom"/>
          </w:tcPr>
          <w:p w14:paraId="45A20FEF" w14:textId="77777777" w:rsidR="00033229" w:rsidRPr="00E65DC3" w:rsidRDefault="00033229" w:rsidP="00794C99">
            <w:pPr>
              <w:shd w:val="clear" w:color="auto" w:fill="FFFFFF"/>
              <w:tabs>
                <w:tab w:val="left" w:leader="dot" w:pos="4464"/>
              </w:tabs>
              <w:rPr>
                <w:sz w:val="22"/>
              </w:rPr>
            </w:pP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0FF0" w14:textId="77777777" w:rsidR="00033229" w:rsidRPr="00E65DC3" w:rsidRDefault="00033229" w:rsidP="00794C99">
            <w:pPr>
              <w:shd w:val="clear" w:color="auto" w:fill="FFFFFF"/>
              <w:tabs>
                <w:tab w:val="left" w:leader="dot" w:pos="4464"/>
              </w:tabs>
              <w:ind w:left="494"/>
              <w:rPr>
                <w:sz w:val="22"/>
              </w:rPr>
            </w:pPr>
            <w:r w:rsidRPr="00E65DC3">
              <w:rPr>
                <w:sz w:val="22"/>
                <w:lang w:val="en-US"/>
              </w:rPr>
              <w:t>$</w:t>
            </w:r>
          </w:p>
        </w:tc>
        <w:tc>
          <w:tcPr>
            <w:tcW w:w="1568" w:type="dxa"/>
            <w:tcBorders>
              <w:top w:val="single" w:sz="6" w:space="0" w:color="auto"/>
              <w:left w:val="single" w:sz="4" w:space="0" w:color="auto"/>
              <w:bottom w:val="nil"/>
              <w:right w:val="single" w:sz="4" w:space="0" w:color="auto"/>
            </w:tcBorders>
            <w:shd w:val="clear" w:color="auto" w:fill="FFFFFF"/>
            <w:vAlign w:val="bottom"/>
          </w:tcPr>
          <w:p w14:paraId="45A20FF1" w14:textId="77777777" w:rsidR="00033229" w:rsidRPr="00E65DC3" w:rsidRDefault="00033229" w:rsidP="00794C99">
            <w:pPr>
              <w:shd w:val="clear" w:color="auto" w:fill="FFFFFF"/>
              <w:tabs>
                <w:tab w:val="left" w:leader="dot" w:pos="4464"/>
              </w:tabs>
              <w:ind w:left="509"/>
              <w:rPr>
                <w:sz w:val="22"/>
              </w:rPr>
            </w:pPr>
            <w:r w:rsidRPr="00E65DC3">
              <w:rPr>
                <w:sz w:val="22"/>
                <w:lang w:val="en-US"/>
              </w:rPr>
              <w:t>$</w:t>
            </w:r>
          </w:p>
        </w:tc>
        <w:tc>
          <w:tcPr>
            <w:tcW w:w="1332" w:type="dxa"/>
            <w:tcBorders>
              <w:top w:val="single" w:sz="6" w:space="0" w:color="auto"/>
              <w:left w:val="single" w:sz="4" w:space="0" w:color="auto"/>
              <w:bottom w:val="nil"/>
              <w:right w:val="nil"/>
            </w:tcBorders>
            <w:shd w:val="clear" w:color="auto" w:fill="FFFFFF"/>
            <w:vAlign w:val="bottom"/>
          </w:tcPr>
          <w:p w14:paraId="45A20FF2" w14:textId="77777777" w:rsidR="00033229" w:rsidRPr="00E65DC3" w:rsidRDefault="00033229" w:rsidP="00794C99">
            <w:pPr>
              <w:shd w:val="clear" w:color="auto" w:fill="FFFFFF"/>
              <w:tabs>
                <w:tab w:val="left" w:leader="dot" w:pos="4464"/>
              </w:tabs>
              <w:ind w:left="494"/>
              <w:rPr>
                <w:sz w:val="22"/>
              </w:rPr>
            </w:pPr>
            <w:r w:rsidRPr="00E65DC3">
              <w:rPr>
                <w:sz w:val="22"/>
                <w:lang w:val="en-US"/>
              </w:rPr>
              <w:t>$</w:t>
            </w:r>
          </w:p>
        </w:tc>
      </w:tr>
      <w:tr w:rsidR="00033229" w:rsidRPr="00E65DC3" w14:paraId="45A20FF8" w14:textId="77777777" w:rsidTr="00D10694">
        <w:trPr>
          <w:trHeight w:val="20"/>
          <w:jc w:val="center"/>
        </w:trPr>
        <w:tc>
          <w:tcPr>
            <w:tcW w:w="4667" w:type="dxa"/>
            <w:tcBorders>
              <w:top w:val="nil"/>
              <w:left w:val="nil"/>
              <w:bottom w:val="nil"/>
              <w:right w:val="single" w:sz="4" w:space="0" w:color="auto"/>
            </w:tcBorders>
            <w:shd w:val="clear" w:color="auto" w:fill="FFFFFF"/>
            <w:vAlign w:val="bottom"/>
          </w:tcPr>
          <w:p w14:paraId="45A20FF4" w14:textId="77777777" w:rsidR="00033229" w:rsidRPr="00E65DC3" w:rsidRDefault="00033229" w:rsidP="00794C99">
            <w:pPr>
              <w:shd w:val="clear" w:color="auto" w:fill="FFFFFF"/>
              <w:tabs>
                <w:tab w:val="left" w:leader="dot" w:pos="4464"/>
              </w:tabs>
              <w:rPr>
                <w:sz w:val="22"/>
              </w:rPr>
            </w:pPr>
            <w:r w:rsidRPr="00E65DC3">
              <w:rPr>
                <w:smallCaps/>
                <w:sz w:val="22"/>
                <w:lang w:val="en-US"/>
              </w:rPr>
              <w:t xml:space="preserve">Division </w:t>
            </w:r>
            <w:r w:rsidRPr="00E65DC3">
              <w:rPr>
                <w:sz w:val="22"/>
                <w:lang w:val="en-US"/>
              </w:rPr>
              <w:t>345.</w:t>
            </w:r>
            <w:r w:rsidRPr="00E65DC3">
              <w:rPr>
                <w:rFonts w:eastAsia="Times New Roman"/>
                <w:sz w:val="22"/>
                <w:lang w:val="en-US"/>
              </w:rPr>
              <w:t>—ADMINISTRATIVE</w:t>
            </w:r>
          </w:p>
        </w:tc>
        <w:tc>
          <w:tcPr>
            <w:tcW w:w="1542" w:type="dxa"/>
            <w:tcBorders>
              <w:top w:val="nil"/>
              <w:left w:val="single" w:sz="4" w:space="0" w:color="auto"/>
              <w:bottom w:val="nil"/>
              <w:right w:val="single" w:sz="4" w:space="0" w:color="auto"/>
            </w:tcBorders>
            <w:shd w:val="clear" w:color="auto" w:fill="FFFFFF"/>
            <w:vAlign w:val="bottom"/>
          </w:tcPr>
          <w:p w14:paraId="45A20FF5" w14:textId="77777777" w:rsidR="00033229" w:rsidRPr="00E65DC3" w:rsidRDefault="00033229" w:rsidP="00794C99">
            <w:pPr>
              <w:shd w:val="clear" w:color="auto" w:fill="FFFFFF"/>
              <w:tabs>
                <w:tab w:val="left" w:leader="dot" w:pos="4464"/>
              </w:tabs>
              <w:rPr>
                <w:sz w:val="22"/>
              </w:rPr>
            </w:pPr>
          </w:p>
        </w:tc>
        <w:tc>
          <w:tcPr>
            <w:tcW w:w="1568" w:type="dxa"/>
            <w:tcBorders>
              <w:top w:val="nil"/>
              <w:left w:val="single" w:sz="4" w:space="0" w:color="auto"/>
              <w:bottom w:val="nil"/>
              <w:right w:val="single" w:sz="4" w:space="0" w:color="auto"/>
            </w:tcBorders>
            <w:shd w:val="clear" w:color="auto" w:fill="FFFFFF"/>
            <w:vAlign w:val="bottom"/>
          </w:tcPr>
          <w:p w14:paraId="45A20FF6" w14:textId="77777777" w:rsidR="00033229" w:rsidRPr="00E65DC3" w:rsidRDefault="00033229" w:rsidP="00794C99">
            <w:pPr>
              <w:shd w:val="clear" w:color="auto" w:fill="FFFFFF"/>
              <w:tabs>
                <w:tab w:val="left" w:leader="dot" w:pos="4464"/>
              </w:tabs>
              <w:rPr>
                <w:sz w:val="22"/>
              </w:rPr>
            </w:pPr>
          </w:p>
        </w:tc>
        <w:tc>
          <w:tcPr>
            <w:tcW w:w="1332" w:type="dxa"/>
            <w:tcBorders>
              <w:top w:val="nil"/>
              <w:left w:val="single" w:sz="4" w:space="0" w:color="auto"/>
              <w:bottom w:val="nil"/>
              <w:right w:val="nil"/>
            </w:tcBorders>
            <w:shd w:val="clear" w:color="auto" w:fill="FFFFFF"/>
            <w:vAlign w:val="bottom"/>
          </w:tcPr>
          <w:p w14:paraId="45A20FF7" w14:textId="77777777" w:rsidR="00033229" w:rsidRPr="00E65DC3" w:rsidRDefault="00033229" w:rsidP="00794C99">
            <w:pPr>
              <w:shd w:val="clear" w:color="auto" w:fill="FFFFFF"/>
              <w:tabs>
                <w:tab w:val="left" w:leader="dot" w:pos="4464"/>
              </w:tabs>
              <w:rPr>
                <w:sz w:val="22"/>
              </w:rPr>
            </w:pPr>
          </w:p>
        </w:tc>
      </w:tr>
      <w:tr w:rsidR="00033229" w:rsidRPr="00E65DC3" w14:paraId="45A20FFD" w14:textId="77777777" w:rsidTr="00D10694">
        <w:trPr>
          <w:trHeight w:val="20"/>
          <w:jc w:val="center"/>
        </w:trPr>
        <w:tc>
          <w:tcPr>
            <w:tcW w:w="4667" w:type="dxa"/>
            <w:tcBorders>
              <w:top w:val="nil"/>
              <w:left w:val="nil"/>
              <w:bottom w:val="nil"/>
              <w:right w:val="single" w:sz="4" w:space="0" w:color="auto"/>
            </w:tcBorders>
            <w:shd w:val="clear" w:color="auto" w:fill="FFFFFF"/>
            <w:vAlign w:val="bottom"/>
          </w:tcPr>
          <w:p w14:paraId="45A20FF9" w14:textId="77777777" w:rsidR="00033229" w:rsidRPr="00E65DC3" w:rsidRDefault="00033229" w:rsidP="00DB69BA">
            <w:pPr>
              <w:shd w:val="clear" w:color="auto" w:fill="FFFFFF"/>
              <w:tabs>
                <w:tab w:val="left" w:leader="dot" w:pos="4464"/>
              </w:tabs>
              <w:ind w:left="576" w:hanging="576"/>
              <w:rPr>
                <w:sz w:val="22"/>
              </w:rPr>
            </w:pPr>
            <w:r w:rsidRPr="00E65DC3">
              <w:rPr>
                <w:b/>
                <w:bCs/>
                <w:sz w:val="22"/>
                <w:lang w:val="en-US"/>
              </w:rPr>
              <w:t>1.—</w:t>
            </w:r>
            <w:r w:rsidRPr="00E65DC3">
              <w:rPr>
                <w:rFonts w:eastAsia="Times New Roman"/>
                <w:b/>
                <w:bCs/>
                <w:sz w:val="22"/>
                <w:lang w:val="en-US"/>
              </w:rPr>
              <w:t>Salaries and Payments in the nature of Salary—</w:t>
            </w:r>
          </w:p>
        </w:tc>
        <w:tc>
          <w:tcPr>
            <w:tcW w:w="1542" w:type="dxa"/>
            <w:tcBorders>
              <w:top w:val="nil"/>
              <w:left w:val="single" w:sz="4" w:space="0" w:color="auto"/>
              <w:bottom w:val="nil"/>
              <w:right w:val="single" w:sz="4" w:space="0" w:color="auto"/>
            </w:tcBorders>
            <w:shd w:val="clear" w:color="auto" w:fill="FFFFFF"/>
            <w:vAlign w:val="bottom"/>
          </w:tcPr>
          <w:p w14:paraId="45A20FFA" w14:textId="77777777" w:rsidR="00033229" w:rsidRPr="00E65DC3" w:rsidRDefault="00033229" w:rsidP="00064F0B">
            <w:pPr>
              <w:shd w:val="clear" w:color="auto" w:fill="FFFFFF"/>
              <w:tabs>
                <w:tab w:val="left" w:leader="dot" w:pos="4464"/>
              </w:tabs>
              <w:ind w:right="72"/>
              <w:jc w:val="right"/>
              <w:rPr>
                <w:sz w:val="22"/>
              </w:rPr>
            </w:pPr>
          </w:p>
        </w:tc>
        <w:tc>
          <w:tcPr>
            <w:tcW w:w="1568" w:type="dxa"/>
            <w:tcBorders>
              <w:top w:val="nil"/>
              <w:left w:val="single" w:sz="4" w:space="0" w:color="auto"/>
              <w:bottom w:val="nil"/>
              <w:right w:val="single" w:sz="4" w:space="0" w:color="auto"/>
            </w:tcBorders>
            <w:shd w:val="clear" w:color="auto" w:fill="FFFFFF"/>
            <w:vAlign w:val="bottom"/>
          </w:tcPr>
          <w:p w14:paraId="45A20FFB" w14:textId="77777777" w:rsidR="00033229" w:rsidRPr="00E65DC3" w:rsidRDefault="00033229" w:rsidP="00064F0B">
            <w:pPr>
              <w:shd w:val="clear" w:color="auto" w:fill="FFFFFF"/>
              <w:tabs>
                <w:tab w:val="left" w:leader="dot" w:pos="4464"/>
              </w:tabs>
              <w:ind w:right="72"/>
              <w:jc w:val="right"/>
              <w:rPr>
                <w:sz w:val="22"/>
              </w:rPr>
            </w:pPr>
          </w:p>
        </w:tc>
        <w:tc>
          <w:tcPr>
            <w:tcW w:w="1332" w:type="dxa"/>
            <w:tcBorders>
              <w:top w:val="nil"/>
              <w:left w:val="single" w:sz="4" w:space="0" w:color="auto"/>
              <w:bottom w:val="nil"/>
              <w:right w:val="nil"/>
            </w:tcBorders>
            <w:shd w:val="clear" w:color="auto" w:fill="FFFFFF"/>
            <w:vAlign w:val="bottom"/>
          </w:tcPr>
          <w:p w14:paraId="45A20FFC" w14:textId="77777777" w:rsidR="00033229" w:rsidRPr="00E65DC3" w:rsidRDefault="00033229" w:rsidP="00064F0B">
            <w:pPr>
              <w:shd w:val="clear" w:color="auto" w:fill="FFFFFF"/>
              <w:tabs>
                <w:tab w:val="left" w:leader="dot" w:pos="4464"/>
              </w:tabs>
              <w:ind w:right="72"/>
              <w:jc w:val="right"/>
              <w:rPr>
                <w:sz w:val="22"/>
              </w:rPr>
            </w:pPr>
          </w:p>
        </w:tc>
      </w:tr>
      <w:tr w:rsidR="00033229" w:rsidRPr="00E65DC3" w14:paraId="45A21002" w14:textId="77777777" w:rsidTr="00D10694">
        <w:trPr>
          <w:trHeight w:val="20"/>
          <w:jc w:val="center"/>
        </w:trPr>
        <w:tc>
          <w:tcPr>
            <w:tcW w:w="4667" w:type="dxa"/>
            <w:tcBorders>
              <w:top w:val="nil"/>
              <w:left w:val="nil"/>
              <w:bottom w:val="nil"/>
              <w:right w:val="single" w:sz="4" w:space="0" w:color="auto"/>
            </w:tcBorders>
            <w:shd w:val="clear" w:color="auto" w:fill="FFFFFF"/>
            <w:vAlign w:val="bottom"/>
          </w:tcPr>
          <w:p w14:paraId="45A20FFE"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Salaries and allowances</w:t>
            </w:r>
            <w:r w:rsidR="00064F0B" w:rsidRPr="00E65DC3">
              <w:rPr>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0FFF"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70,100,000</w:t>
            </w:r>
          </w:p>
        </w:tc>
        <w:tc>
          <w:tcPr>
            <w:tcW w:w="1568" w:type="dxa"/>
            <w:tcBorders>
              <w:top w:val="nil"/>
              <w:left w:val="single" w:sz="4" w:space="0" w:color="auto"/>
              <w:bottom w:val="nil"/>
              <w:right w:val="single" w:sz="4" w:space="0" w:color="auto"/>
            </w:tcBorders>
            <w:shd w:val="clear" w:color="auto" w:fill="FFFFFF"/>
            <w:vAlign w:val="bottom"/>
          </w:tcPr>
          <w:p w14:paraId="45A21000"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76,170,000</w:t>
            </w:r>
          </w:p>
        </w:tc>
        <w:tc>
          <w:tcPr>
            <w:tcW w:w="1332" w:type="dxa"/>
            <w:tcBorders>
              <w:top w:val="nil"/>
              <w:left w:val="single" w:sz="4" w:space="0" w:color="auto"/>
              <w:bottom w:val="nil"/>
              <w:right w:val="nil"/>
            </w:tcBorders>
            <w:shd w:val="clear" w:color="auto" w:fill="FFFFFF"/>
            <w:vAlign w:val="bottom"/>
          </w:tcPr>
          <w:p w14:paraId="45A21001"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76,099,511</w:t>
            </w:r>
          </w:p>
        </w:tc>
      </w:tr>
      <w:tr w:rsidR="00033229" w:rsidRPr="00E65DC3" w14:paraId="45A21007" w14:textId="77777777" w:rsidTr="00D10694">
        <w:trPr>
          <w:trHeight w:val="20"/>
          <w:jc w:val="center"/>
        </w:trPr>
        <w:tc>
          <w:tcPr>
            <w:tcW w:w="4667" w:type="dxa"/>
            <w:tcBorders>
              <w:top w:val="nil"/>
              <w:left w:val="nil"/>
              <w:bottom w:val="nil"/>
              <w:right w:val="single" w:sz="4" w:space="0" w:color="auto"/>
            </w:tcBorders>
            <w:shd w:val="clear" w:color="auto" w:fill="FFFFFF"/>
            <w:vAlign w:val="bottom"/>
          </w:tcPr>
          <w:p w14:paraId="45A21003"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02. Overtime</w:t>
            </w:r>
            <w:r w:rsidR="00064F0B" w:rsidRPr="00E65DC3">
              <w:rPr>
                <w:sz w:val="22"/>
                <w:lang w:val="en-US"/>
              </w:rPr>
              <w:tab/>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1004"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1,500,000</w:t>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21005"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1,759,000</w:t>
            </w:r>
          </w:p>
        </w:tc>
        <w:tc>
          <w:tcPr>
            <w:tcW w:w="1332" w:type="dxa"/>
            <w:tcBorders>
              <w:top w:val="nil"/>
              <w:left w:val="single" w:sz="4" w:space="0" w:color="auto"/>
              <w:bottom w:val="single" w:sz="6" w:space="0" w:color="auto"/>
              <w:right w:val="nil"/>
            </w:tcBorders>
            <w:shd w:val="clear" w:color="auto" w:fill="FFFFFF"/>
            <w:vAlign w:val="bottom"/>
          </w:tcPr>
          <w:p w14:paraId="45A21006"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1,756,637</w:t>
            </w:r>
          </w:p>
        </w:tc>
      </w:tr>
      <w:tr w:rsidR="00033229" w:rsidRPr="00E65DC3" w14:paraId="45A2100C" w14:textId="77777777" w:rsidTr="00D10694">
        <w:trPr>
          <w:trHeight w:val="20"/>
          <w:jc w:val="center"/>
        </w:trPr>
        <w:tc>
          <w:tcPr>
            <w:tcW w:w="4667" w:type="dxa"/>
            <w:tcBorders>
              <w:top w:val="nil"/>
              <w:left w:val="nil"/>
              <w:bottom w:val="nil"/>
              <w:right w:val="single" w:sz="4" w:space="0" w:color="auto"/>
            </w:tcBorders>
            <w:shd w:val="clear" w:color="auto" w:fill="FFFFFF"/>
            <w:vAlign w:val="bottom"/>
          </w:tcPr>
          <w:p w14:paraId="45A21008" w14:textId="77777777" w:rsidR="00033229" w:rsidRPr="00E65DC3" w:rsidRDefault="00033229" w:rsidP="00794C99">
            <w:pPr>
              <w:shd w:val="clear" w:color="auto" w:fill="FFFFFF"/>
              <w:tabs>
                <w:tab w:val="left" w:leader="dot" w:pos="4464"/>
              </w:tabs>
              <w:rPr>
                <w:sz w:val="22"/>
              </w:rPr>
            </w:pP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1009"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71,600,000</w:t>
            </w: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2100A"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77,929,000</w:t>
            </w:r>
          </w:p>
        </w:tc>
        <w:tc>
          <w:tcPr>
            <w:tcW w:w="1332" w:type="dxa"/>
            <w:tcBorders>
              <w:top w:val="single" w:sz="6" w:space="0" w:color="auto"/>
              <w:left w:val="single" w:sz="4" w:space="0" w:color="auto"/>
              <w:bottom w:val="single" w:sz="6" w:space="0" w:color="auto"/>
              <w:right w:val="nil"/>
            </w:tcBorders>
            <w:shd w:val="clear" w:color="auto" w:fill="FFFFFF"/>
            <w:vAlign w:val="bottom"/>
          </w:tcPr>
          <w:p w14:paraId="45A2100B"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77,856,148</w:t>
            </w:r>
          </w:p>
        </w:tc>
      </w:tr>
      <w:tr w:rsidR="00033229" w:rsidRPr="00E65DC3" w14:paraId="45A21011" w14:textId="77777777" w:rsidTr="00300ACB">
        <w:trPr>
          <w:trHeight w:val="417"/>
          <w:jc w:val="center"/>
        </w:trPr>
        <w:tc>
          <w:tcPr>
            <w:tcW w:w="4667" w:type="dxa"/>
            <w:tcBorders>
              <w:top w:val="nil"/>
              <w:left w:val="nil"/>
              <w:bottom w:val="nil"/>
              <w:right w:val="single" w:sz="4" w:space="0" w:color="auto"/>
            </w:tcBorders>
            <w:shd w:val="clear" w:color="auto" w:fill="FFFFFF"/>
            <w:vAlign w:val="bottom"/>
          </w:tcPr>
          <w:p w14:paraId="45A2100D"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lang w:val="en-US"/>
              </w:rPr>
              <w:t>2.—</w:t>
            </w:r>
            <w:r w:rsidRPr="00E65DC3">
              <w:rPr>
                <w:rFonts w:eastAsia="Times New Roman"/>
                <w:b/>
                <w:bCs/>
                <w:sz w:val="22"/>
                <w:lang w:val="en-US"/>
              </w:rPr>
              <w:t>Administrative Expenses—</w:t>
            </w: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100E" w14:textId="77777777" w:rsidR="00033229" w:rsidRPr="00E65DC3" w:rsidRDefault="00033229" w:rsidP="00064F0B">
            <w:pPr>
              <w:shd w:val="clear" w:color="auto" w:fill="FFFFFF"/>
              <w:tabs>
                <w:tab w:val="left" w:leader="dot" w:pos="4464"/>
              </w:tabs>
              <w:ind w:right="72"/>
              <w:jc w:val="right"/>
              <w:rPr>
                <w:sz w:val="22"/>
              </w:rPr>
            </w:pPr>
          </w:p>
        </w:tc>
        <w:tc>
          <w:tcPr>
            <w:tcW w:w="1568" w:type="dxa"/>
            <w:tcBorders>
              <w:top w:val="single" w:sz="6" w:space="0" w:color="auto"/>
              <w:left w:val="single" w:sz="4" w:space="0" w:color="auto"/>
              <w:bottom w:val="nil"/>
              <w:right w:val="single" w:sz="4" w:space="0" w:color="auto"/>
            </w:tcBorders>
            <w:shd w:val="clear" w:color="auto" w:fill="FFFFFF"/>
            <w:vAlign w:val="bottom"/>
          </w:tcPr>
          <w:p w14:paraId="45A2100F" w14:textId="77777777" w:rsidR="00033229" w:rsidRPr="00E65DC3" w:rsidRDefault="00033229" w:rsidP="00064F0B">
            <w:pPr>
              <w:shd w:val="clear" w:color="auto" w:fill="FFFFFF"/>
              <w:tabs>
                <w:tab w:val="left" w:leader="dot" w:pos="4464"/>
              </w:tabs>
              <w:ind w:right="72"/>
              <w:jc w:val="right"/>
              <w:rPr>
                <w:sz w:val="22"/>
              </w:rPr>
            </w:pPr>
          </w:p>
        </w:tc>
        <w:tc>
          <w:tcPr>
            <w:tcW w:w="1332" w:type="dxa"/>
            <w:tcBorders>
              <w:top w:val="single" w:sz="6" w:space="0" w:color="auto"/>
              <w:left w:val="single" w:sz="4" w:space="0" w:color="auto"/>
              <w:bottom w:val="nil"/>
              <w:right w:val="nil"/>
            </w:tcBorders>
            <w:shd w:val="clear" w:color="auto" w:fill="FFFFFF"/>
            <w:vAlign w:val="bottom"/>
          </w:tcPr>
          <w:p w14:paraId="45A21010" w14:textId="77777777" w:rsidR="00033229" w:rsidRPr="00E65DC3" w:rsidRDefault="00033229" w:rsidP="00064F0B">
            <w:pPr>
              <w:shd w:val="clear" w:color="auto" w:fill="FFFFFF"/>
              <w:tabs>
                <w:tab w:val="left" w:leader="dot" w:pos="4464"/>
              </w:tabs>
              <w:ind w:right="72"/>
              <w:jc w:val="right"/>
              <w:rPr>
                <w:sz w:val="22"/>
              </w:rPr>
            </w:pPr>
          </w:p>
        </w:tc>
      </w:tr>
      <w:tr w:rsidR="00033229" w:rsidRPr="00E65DC3" w14:paraId="45A21016" w14:textId="77777777" w:rsidTr="00D10694">
        <w:trPr>
          <w:trHeight w:val="20"/>
          <w:jc w:val="center"/>
        </w:trPr>
        <w:tc>
          <w:tcPr>
            <w:tcW w:w="4667" w:type="dxa"/>
            <w:tcBorders>
              <w:top w:val="nil"/>
              <w:left w:val="nil"/>
              <w:bottom w:val="nil"/>
              <w:right w:val="single" w:sz="4" w:space="0" w:color="auto"/>
            </w:tcBorders>
            <w:shd w:val="clear" w:color="auto" w:fill="FFFFFF"/>
            <w:vAlign w:val="bottom"/>
          </w:tcPr>
          <w:p w14:paraId="45A21012"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Travelling and subsistence</w:t>
            </w:r>
            <w:r w:rsidR="00064F0B" w:rsidRPr="00E65DC3">
              <w:rPr>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013"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2,700,000</w:t>
            </w:r>
          </w:p>
        </w:tc>
        <w:tc>
          <w:tcPr>
            <w:tcW w:w="1568" w:type="dxa"/>
            <w:tcBorders>
              <w:top w:val="nil"/>
              <w:left w:val="single" w:sz="4" w:space="0" w:color="auto"/>
              <w:bottom w:val="nil"/>
              <w:right w:val="single" w:sz="4" w:space="0" w:color="auto"/>
            </w:tcBorders>
            <w:shd w:val="clear" w:color="auto" w:fill="FFFFFF"/>
            <w:vAlign w:val="bottom"/>
          </w:tcPr>
          <w:p w14:paraId="45A21014"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3,140,000</w:t>
            </w:r>
          </w:p>
        </w:tc>
        <w:tc>
          <w:tcPr>
            <w:tcW w:w="1332" w:type="dxa"/>
            <w:tcBorders>
              <w:top w:val="nil"/>
              <w:left w:val="single" w:sz="4" w:space="0" w:color="auto"/>
              <w:bottom w:val="nil"/>
              <w:right w:val="nil"/>
            </w:tcBorders>
            <w:shd w:val="clear" w:color="auto" w:fill="FFFFFF"/>
            <w:vAlign w:val="bottom"/>
          </w:tcPr>
          <w:p w14:paraId="45A21015"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3,129,406</w:t>
            </w:r>
          </w:p>
        </w:tc>
      </w:tr>
      <w:tr w:rsidR="00033229" w:rsidRPr="00E65DC3" w14:paraId="45A2101B" w14:textId="77777777" w:rsidTr="00D10694">
        <w:trPr>
          <w:trHeight w:val="20"/>
          <w:jc w:val="center"/>
        </w:trPr>
        <w:tc>
          <w:tcPr>
            <w:tcW w:w="4667" w:type="dxa"/>
            <w:tcBorders>
              <w:top w:val="nil"/>
              <w:left w:val="nil"/>
              <w:bottom w:val="nil"/>
              <w:right w:val="single" w:sz="4" w:space="0" w:color="auto"/>
            </w:tcBorders>
            <w:shd w:val="clear" w:color="auto" w:fill="FFFFFF"/>
            <w:vAlign w:val="bottom"/>
          </w:tcPr>
          <w:p w14:paraId="45A21017"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02. Office requisites and equipment, stationery and printing</w:t>
            </w:r>
            <w:r w:rsidR="00064F0B" w:rsidRPr="00E65DC3">
              <w:rPr>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018"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950,000</w:t>
            </w:r>
          </w:p>
        </w:tc>
        <w:tc>
          <w:tcPr>
            <w:tcW w:w="1568" w:type="dxa"/>
            <w:tcBorders>
              <w:top w:val="nil"/>
              <w:left w:val="single" w:sz="4" w:space="0" w:color="auto"/>
              <w:bottom w:val="nil"/>
              <w:right w:val="single" w:sz="4" w:space="0" w:color="auto"/>
            </w:tcBorders>
            <w:shd w:val="clear" w:color="auto" w:fill="FFFFFF"/>
            <w:vAlign w:val="bottom"/>
          </w:tcPr>
          <w:p w14:paraId="45A21019"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1,025,000</w:t>
            </w:r>
          </w:p>
        </w:tc>
        <w:tc>
          <w:tcPr>
            <w:tcW w:w="1332" w:type="dxa"/>
            <w:tcBorders>
              <w:top w:val="nil"/>
              <w:left w:val="single" w:sz="4" w:space="0" w:color="auto"/>
              <w:bottom w:val="nil"/>
              <w:right w:val="nil"/>
            </w:tcBorders>
            <w:shd w:val="clear" w:color="auto" w:fill="FFFFFF"/>
            <w:vAlign w:val="bottom"/>
          </w:tcPr>
          <w:p w14:paraId="45A2101A"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1,019,165</w:t>
            </w:r>
          </w:p>
        </w:tc>
      </w:tr>
      <w:tr w:rsidR="00033229" w:rsidRPr="00E65DC3" w14:paraId="45A21020" w14:textId="77777777" w:rsidTr="00D10694">
        <w:trPr>
          <w:trHeight w:val="20"/>
          <w:jc w:val="center"/>
        </w:trPr>
        <w:tc>
          <w:tcPr>
            <w:tcW w:w="4667" w:type="dxa"/>
            <w:tcBorders>
              <w:top w:val="nil"/>
              <w:left w:val="nil"/>
              <w:bottom w:val="nil"/>
              <w:right w:val="single" w:sz="4" w:space="0" w:color="auto"/>
            </w:tcBorders>
            <w:shd w:val="clear" w:color="auto" w:fill="FFFFFF"/>
            <w:vAlign w:val="bottom"/>
          </w:tcPr>
          <w:p w14:paraId="45A2101C"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03. Postage, telegrams and telephone services</w:t>
            </w:r>
            <w:r w:rsidR="00064F0B" w:rsidRPr="00E65DC3">
              <w:rPr>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01D"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1,630,000</w:t>
            </w:r>
          </w:p>
        </w:tc>
        <w:tc>
          <w:tcPr>
            <w:tcW w:w="1568" w:type="dxa"/>
            <w:tcBorders>
              <w:top w:val="nil"/>
              <w:left w:val="single" w:sz="4" w:space="0" w:color="auto"/>
              <w:bottom w:val="nil"/>
              <w:right w:val="single" w:sz="4" w:space="0" w:color="auto"/>
            </w:tcBorders>
            <w:shd w:val="clear" w:color="auto" w:fill="FFFFFF"/>
            <w:vAlign w:val="bottom"/>
          </w:tcPr>
          <w:p w14:paraId="45A2101E"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2,040,000</w:t>
            </w:r>
          </w:p>
        </w:tc>
        <w:tc>
          <w:tcPr>
            <w:tcW w:w="1332" w:type="dxa"/>
            <w:tcBorders>
              <w:top w:val="nil"/>
              <w:left w:val="single" w:sz="4" w:space="0" w:color="auto"/>
              <w:bottom w:val="nil"/>
              <w:right w:val="nil"/>
            </w:tcBorders>
            <w:shd w:val="clear" w:color="auto" w:fill="FFFFFF"/>
            <w:vAlign w:val="bottom"/>
          </w:tcPr>
          <w:p w14:paraId="45A2101F"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2,009,476</w:t>
            </w:r>
          </w:p>
        </w:tc>
      </w:tr>
      <w:tr w:rsidR="00033229" w:rsidRPr="00E65DC3" w14:paraId="45A21025" w14:textId="77777777" w:rsidTr="00D10694">
        <w:trPr>
          <w:trHeight w:val="20"/>
          <w:jc w:val="center"/>
        </w:trPr>
        <w:tc>
          <w:tcPr>
            <w:tcW w:w="4667" w:type="dxa"/>
            <w:tcBorders>
              <w:top w:val="nil"/>
              <w:left w:val="nil"/>
              <w:bottom w:val="nil"/>
              <w:right w:val="single" w:sz="4" w:space="0" w:color="auto"/>
            </w:tcBorders>
            <w:shd w:val="clear" w:color="auto" w:fill="FFFFFF"/>
            <w:vAlign w:val="bottom"/>
          </w:tcPr>
          <w:p w14:paraId="45A21021"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04. Office services</w:t>
            </w:r>
            <w:r w:rsidR="00064F0B" w:rsidRPr="00E65DC3">
              <w:rPr>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022"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465,000</w:t>
            </w:r>
          </w:p>
        </w:tc>
        <w:tc>
          <w:tcPr>
            <w:tcW w:w="1568" w:type="dxa"/>
            <w:tcBorders>
              <w:top w:val="nil"/>
              <w:left w:val="single" w:sz="4" w:space="0" w:color="auto"/>
              <w:bottom w:val="nil"/>
              <w:right w:val="single" w:sz="4" w:space="0" w:color="auto"/>
            </w:tcBorders>
            <w:shd w:val="clear" w:color="auto" w:fill="FFFFFF"/>
            <w:vAlign w:val="bottom"/>
          </w:tcPr>
          <w:p w14:paraId="45A21023"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408,000</w:t>
            </w:r>
          </w:p>
        </w:tc>
        <w:tc>
          <w:tcPr>
            <w:tcW w:w="1332" w:type="dxa"/>
            <w:tcBorders>
              <w:top w:val="nil"/>
              <w:left w:val="single" w:sz="4" w:space="0" w:color="auto"/>
              <w:bottom w:val="nil"/>
              <w:right w:val="nil"/>
            </w:tcBorders>
            <w:shd w:val="clear" w:color="auto" w:fill="FFFFFF"/>
            <w:vAlign w:val="bottom"/>
          </w:tcPr>
          <w:p w14:paraId="45A21024"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405,605</w:t>
            </w:r>
          </w:p>
        </w:tc>
      </w:tr>
      <w:tr w:rsidR="00033229" w:rsidRPr="00E65DC3" w14:paraId="45A2102A" w14:textId="77777777" w:rsidTr="00D10694">
        <w:trPr>
          <w:trHeight w:val="20"/>
          <w:jc w:val="center"/>
        </w:trPr>
        <w:tc>
          <w:tcPr>
            <w:tcW w:w="4667" w:type="dxa"/>
            <w:tcBorders>
              <w:top w:val="nil"/>
              <w:left w:val="nil"/>
              <w:bottom w:val="nil"/>
              <w:right w:val="single" w:sz="4" w:space="0" w:color="auto"/>
            </w:tcBorders>
            <w:shd w:val="clear" w:color="auto" w:fill="FFFFFF"/>
            <w:vAlign w:val="bottom"/>
          </w:tcPr>
          <w:p w14:paraId="45A21026"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05. Payments under Compensation (Australian Government Employees) Act</w:t>
            </w:r>
            <w:r w:rsidR="00064F0B" w:rsidRPr="00E65DC3">
              <w:rPr>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027"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110,000</w:t>
            </w:r>
          </w:p>
        </w:tc>
        <w:tc>
          <w:tcPr>
            <w:tcW w:w="1568" w:type="dxa"/>
            <w:tcBorders>
              <w:top w:val="nil"/>
              <w:left w:val="single" w:sz="4" w:space="0" w:color="auto"/>
              <w:bottom w:val="nil"/>
              <w:right w:val="single" w:sz="4" w:space="0" w:color="auto"/>
            </w:tcBorders>
            <w:shd w:val="clear" w:color="auto" w:fill="FFFFFF"/>
            <w:vAlign w:val="bottom"/>
          </w:tcPr>
          <w:p w14:paraId="45A21028"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125,400</w:t>
            </w:r>
          </w:p>
        </w:tc>
        <w:tc>
          <w:tcPr>
            <w:tcW w:w="1332" w:type="dxa"/>
            <w:tcBorders>
              <w:top w:val="nil"/>
              <w:left w:val="single" w:sz="4" w:space="0" w:color="auto"/>
              <w:bottom w:val="nil"/>
              <w:right w:val="nil"/>
            </w:tcBorders>
            <w:shd w:val="clear" w:color="auto" w:fill="FFFFFF"/>
            <w:vAlign w:val="bottom"/>
          </w:tcPr>
          <w:p w14:paraId="45A21029"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118,092</w:t>
            </w:r>
          </w:p>
        </w:tc>
      </w:tr>
      <w:tr w:rsidR="00033229" w:rsidRPr="00E65DC3" w14:paraId="45A2102F" w14:textId="77777777" w:rsidTr="00D10694">
        <w:trPr>
          <w:trHeight w:val="20"/>
          <w:jc w:val="center"/>
        </w:trPr>
        <w:tc>
          <w:tcPr>
            <w:tcW w:w="4667" w:type="dxa"/>
            <w:tcBorders>
              <w:top w:val="nil"/>
              <w:left w:val="nil"/>
              <w:bottom w:val="nil"/>
              <w:right w:val="single" w:sz="4" w:space="0" w:color="auto"/>
            </w:tcBorders>
            <w:shd w:val="clear" w:color="auto" w:fill="FFFFFF"/>
            <w:vAlign w:val="bottom"/>
          </w:tcPr>
          <w:p w14:paraId="45A2102B"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06. Plan printing and photography</w:t>
            </w:r>
            <w:r w:rsidR="00064F0B" w:rsidRPr="00E65DC3">
              <w:rPr>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02C"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400,000</w:t>
            </w:r>
          </w:p>
        </w:tc>
        <w:tc>
          <w:tcPr>
            <w:tcW w:w="1568" w:type="dxa"/>
            <w:tcBorders>
              <w:top w:val="nil"/>
              <w:left w:val="single" w:sz="4" w:space="0" w:color="auto"/>
              <w:bottom w:val="nil"/>
              <w:right w:val="single" w:sz="4" w:space="0" w:color="auto"/>
            </w:tcBorders>
            <w:shd w:val="clear" w:color="auto" w:fill="FFFFFF"/>
            <w:vAlign w:val="bottom"/>
          </w:tcPr>
          <w:p w14:paraId="45A2102D"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400,000</w:t>
            </w:r>
          </w:p>
        </w:tc>
        <w:tc>
          <w:tcPr>
            <w:tcW w:w="1332" w:type="dxa"/>
            <w:tcBorders>
              <w:top w:val="nil"/>
              <w:left w:val="single" w:sz="4" w:space="0" w:color="auto"/>
              <w:bottom w:val="nil"/>
              <w:right w:val="nil"/>
            </w:tcBorders>
            <w:shd w:val="clear" w:color="auto" w:fill="FFFFFF"/>
            <w:vAlign w:val="bottom"/>
          </w:tcPr>
          <w:p w14:paraId="45A2102E"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376,405</w:t>
            </w:r>
          </w:p>
        </w:tc>
      </w:tr>
      <w:tr w:rsidR="00033229" w:rsidRPr="00E65DC3" w14:paraId="45A21034" w14:textId="77777777" w:rsidTr="00D10694">
        <w:trPr>
          <w:trHeight w:val="20"/>
          <w:jc w:val="center"/>
        </w:trPr>
        <w:tc>
          <w:tcPr>
            <w:tcW w:w="4667" w:type="dxa"/>
            <w:tcBorders>
              <w:top w:val="nil"/>
              <w:left w:val="nil"/>
              <w:bottom w:val="nil"/>
              <w:right w:val="single" w:sz="4" w:space="0" w:color="auto"/>
            </w:tcBorders>
            <w:shd w:val="clear" w:color="auto" w:fill="FFFFFF"/>
            <w:vAlign w:val="bottom"/>
          </w:tcPr>
          <w:p w14:paraId="45A21030"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07. Advertising</w:t>
            </w:r>
            <w:r w:rsidRPr="00E65DC3">
              <w:rPr>
                <w:rFonts w:eastAsia="Times New Roman"/>
                <w:sz w:val="22"/>
                <w:lang w:val="en-US"/>
              </w:rPr>
              <w:t>—Tenders and staff vacancies</w:t>
            </w:r>
            <w:r w:rsidR="00064F0B" w:rsidRPr="00E65DC3">
              <w:rPr>
                <w:rFonts w:eastAsia="Times New Roman"/>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031"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160,000</w:t>
            </w:r>
          </w:p>
        </w:tc>
        <w:tc>
          <w:tcPr>
            <w:tcW w:w="1568" w:type="dxa"/>
            <w:tcBorders>
              <w:top w:val="nil"/>
              <w:left w:val="single" w:sz="4" w:space="0" w:color="auto"/>
              <w:bottom w:val="nil"/>
              <w:right w:val="single" w:sz="4" w:space="0" w:color="auto"/>
            </w:tcBorders>
            <w:shd w:val="clear" w:color="auto" w:fill="FFFFFF"/>
            <w:vAlign w:val="bottom"/>
          </w:tcPr>
          <w:p w14:paraId="45A21032"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160,000</w:t>
            </w:r>
          </w:p>
        </w:tc>
        <w:tc>
          <w:tcPr>
            <w:tcW w:w="1332" w:type="dxa"/>
            <w:tcBorders>
              <w:top w:val="nil"/>
              <w:left w:val="single" w:sz="4" w:space="0" w:color="auto"/>
              <w:bottom w:val="nil"/>
              <w:right w:val="nil"/>
            </w:tcBorders>
            <w:shd w:val="clear" w:color="auto" w:fill="FFFFFF"/>
            <w:vAlign w:val="bottom"/>
          </w:tcPr>
          <w:p w14:paraId="45A21033"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156,822</w:t>
            </w:r>
          </w:p>
        </w:tc>
      </w:tr>
      <w:tr w:rsidR="00033229" w:rsidRPr="00E65DC3" w14:paraId="45A21039" w14:textId="77777777" w:rsidTr="00D10694">
        <w:trPr>
          <w:trHeight w:val="20"/>
          <w:jc w:val="center"/>
        </w:trPr>
        <w:tc>
          <w:tcPr>
            <w:tcW w:w="4667" w:type="dxa"/>
            <w:tcBorders>
              <w:top w:val="nil"/>
              <w:left w:val="nil"/>
              <w:bottom w:val="nil"/>
              <w:right w:val="single" w:sz="4" w:space="0" w:color="auto"/>
            </w:tcBorders>
            <w:shd w:val="clear" w:color="auto" w:fill="FFFFFF"/>
            <w:vAlign w:val="bottom"/>
          </w:tcPr>
          <w:p w14:paraId="45A21035" w14:textId="77777777" w:rsidR="00033229" w:rsidRPr="00E65DC3" w:rsidRDefault="00033229" w:rsidP="00300ACB">
            <w:pPr>
              <w:shd w:val="clear" w:color="auto" w:fill="FFFFFF"/>
              <w:tabs>
                <w:tab w:val="left" w:leader="dot" w:pos="4464"/>
              </w:tabs>
              <w:ind w:left="792" w:hanging="576"/>
              <w:rPr>
                <w:sz w:val="22"/>
              </w:rPr>
            </w:pPr>
            <w:r w:rsidRPr="00E65DC3">
              <w:rPr>
                <w:sz w:val="22"/>
                <w:lang w:val="en-US"/>
              </w:rPr>
              <w:t>08. Field, laboratory and radio testing equipment</w:t>
            </w:r>
            <w:r w:rsidRPr="00E65DC3">
              <w:rPr>
                <w:rFonts w:eastAsia="Times New Roman"/>
                <w:sz w:val="22"/>
                <w:lang w:val="en-US"/>
              </w:rPr>
              <w:t>— Purchase and maintenance</w:t>
            </w:r>
            <w:r w:rsidR="00064F0B" w:rsidRPr="00E65DC3">
              <w:rPr>
                <w:rFonts w:eastAsia="Times New Roman"/>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036"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500,000</w:t>
            </w:r>
          </w:p>
        </w:tc>
        <w:tc>
          <w:tcPr>
            <w:tcW w:w="1568" w:type="dxa"/>
            <w:tcBorders>
              <w:top w:val="nil"/>
              <w:left w:val="single" w:sz="4" w:space="0" w:color="auto"/>
              <w:bottom w:val="nil"/>
              <w:right w:val="single" w:sz="4" w:space="0" w:color="auto"/>
            </w:tcBorders>
            <w:shd w:val="clear" w:color="auto" w:fill="FFFFFF"/>
            <w:vAlign w:val="bottom"/>
          </w:tcPr>
          <w:p w14:paraId="45A21037"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540,000</w:t>
            </w:r>
          </w:p>
        </w:tc>
        <w:tc>
          <w:tcPr>
            <w:tcW w:w="1332" w:type="dxa"/>
            <w:tcBorders>
              <w:top w:val="nil"/>
              <w:left w:val="single" w:sz="4" w:space="0" w:color="auto"/>
              <w:bottom w:val="nil"/>
              <w:right w:val="nil"/>
            </w:tcBorders>
            <w:shd w:val="clear" w:color="auto" w:fill="FFFFFF"/>
            <w:vAlign w:val="bottom"/>
          </w:tcPr>
          <w:p w14:paraId="45A21038"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500,487</w:t>
            </w:r>
          </w:p>
        </w:tc>
      </w:tr>
      <w:tr w:rsidR="00033229" w:rsidRPr="00E65DC3" w14:paraId="45A2103E" w14:textId="77777777" w:rsidTr="00D10694">
        <w:trPr>
          <w:trHeight w:val="20"/>
          <w:jc w:val="center"/>
        </w:trPr>
        <w:tc>
          <w:tcPr>
            <w:tcW w:w="4667" w:type="dxa"/>
            <w:tcBorders>
              <w:top w:val="nil"/>
              <w:left w:val="nil"/>
              <w:bottom w:val="nil"/>
              <w:right w:val="single" w:sz="4" w:space="0" w:color="auto"/>
            </w:tcBorders>
            <w:shd w:val="clear" w:color="auto" w:fill="FFFFFF"/>
            <w:vAlign w:val="bottom"/>
          </w:tcPr>
          <w:p w14:paraId="45A2103A"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09. Site testing and field investigations</w:t>
            </w:r>
            <w:r w:rsidR="00064F0B" w:rsidRPr="00E65DC3">
              <w:rPr>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03B"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100,000</w:t>
            </w:r>
          </w:p>
        </w:tc>
        <w:tc>
          <w:tcPr>
            <w:tcW w:w="1568" w:type="dxa"/>
            <w:tcBorders>
              <w:top w:val="nil"/>
              <w:left w:val="single" w:sz="4" w:space="0" w:color="auto"/>
              <w:bottom w:val="nil"/>
              <w:right w:val="single" w:sz="4" w:space="0" w:color="auto"/>
            </w:tcBorders>
            <w:shd w:val="clear" w:color="auto" w:fill="FFFFFF"/>
            <w:vAlign w:val="bottom"/>
          </w:tcPr>
          <w:p w14:paraId="45A2103C"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85,000</w:t>
            </w:r>
          </w:p>
        </w:tc>
        <w:tc>
          <w:tcPr>
            <w:tcW w:w="1332" w:type="dxa"/>
            <w:tcBorders>
              <w:top w:val="nil"/>
              <w:left w:val="single" w:sz="4" w:space="0" w:color="auto"/>
              <w:bottom w:val="nil"/>
              <w:right w:val="nil"/>
            </w:tcBorders>
            <w:shd w:val="clear" w:color="auto" w:fill="FFFFFF"/>
            <w:vAlign w:val="bottom"/>
          </w:tcPr>
          <w:p w14:paraId="45A2103D"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83,009</w:t>
            </w:r>
          </w:p>
        </w:tc>
      </w:tr>
      <w:tr w:rsidR="00033229" w:rsidRPr="00E65DC3" w14:paraId="45A21043" w14:textId="77777777" w:rsidTr="00D10694">
        <w:trPr>
          <w:trHeight w:val="20"/>
          <w:jc w:val="center"/>
        </w:trPr>
        <w:tc>
          <w:tcPr>
            <w:tcW w:w="4667" w:type="dxa"/>
            <w:tcBorders>
              <w:top w:val="nil"/>
              <w:left w:val="nil"/>
              <w:bottom w:val="nil"/>
              <w:right w:val="single" w:sz="4" w:space="0" w:color="auto"/>
            </w:tcBorders>
            <w:shd w:val="clear" w:color="auto" w:fill="FFFFFF"/>
            <w:vAlign w:val="bottom"/>
          </w:tcPr>
          <w:p w14:paraId="45A2103F"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10. Motor vehicles</w:t>
            </w:r>
            <w:r w:rsidRPr="00E65DC3">
              <w:rPr>
                <w:rFonts w:eastAsia="Times New Roman"/>
                <w:sz w:val="22"/>
                <w:lang w:val="en-US"/>
              </w:rPr>
              <w:t>—Hire, maintenance and running expenses</w:t>
            </w:r>
            <w:r w:rsidR="00064F0B" w:rsidRPr="00E65DC3">
              <w:rPr>
                <w:rFonts w:eastAsia="Times New Roman"/>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040"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1,150,000</w:t>
            </w:r>
          </w:p>
        </w:tc>
        <w:tc>
          <w:tcPr>
            <w:tcW w:w="1568" w:type="dxa"/>
            <w:tcBorders>
              <w:top w:val="nil"/>
              <w:left w:val="single" w:sz="4" w:space="0" w:color="auto"/>
              <w:bottom w:val="nil"/>
              <w:right w:val="single" w:sz="4" w:space="0" w:color="auto"/>
            </w:tcBorders>
            <w:shd w:val="clear" w:color="auto" w:fill="FFFFFF"/>
            <w:vAlign w:val="bottom"/>
          </w:tcPr>
          <w:p w14:paraId="45A21041"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1,404,000</w:t>
            </w:r>
          </w:p>
        </w:tc>
        <w:tc>
          <w:tcPr>
            <w:tcW w:w="1332" w:type="dxa"/>
            <w:tcBorders>
              <w:top w:val="nil"/>
              <w:left w:val="single" w:sz="4" w:space="0" w:color="auto"/>
              <w:bottom w:val="nil"/>
              <w:right w:val="nil"/>
            </w:tcBorders>
            <w:shd w:val="clear" w:color="auto" w:fill="FFFFFF"/>
            <w:vAlign w:val="bottom"/>
          </w:tcPr>
          <w:p w14:paraId="45A21042"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1,394,896</w:t>
            </w:r>
          </w:p>
        </w:tc>
      </w:tr>
      <w:tr w:rsidR="00033229" w:rsidRPr="00E65DC3" w14:paraId="45A21048" w14:textId="77777777" w:rsidTr="00D10694">
        <w:trPr>
          <w:trHeight w:val="20"/>
          <w:jc w:val="center"/>
        </w:trPr>
        <w:tc>
          <w:tcPr>
            <w:tcW w:w="4667" w:type="dxa"/>
            <w:tcBorders>
              <w:top w:val="nil"/>
              <w:left w:val="nil"/>
              <w:bottom w:val="nil"/>
              <w:right w:val="single" w:sz="4" w:space="0" w:color="auto"/>
            </w:tcBorders>
            <w:shd w:val="clear" w:color="auto" w:fill="FFFFFF"/>
            <w:vAlign w:val="bottom"/>
          </w:tcPr>
          <w:p w14:paraId="45A21044"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11. Maintenance of office machines</w:t>
            </w:r>
            <w:r w:rsidR="00064F0B" w:rsidRPr="00E65DC3">
              <w:rPr>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045"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51,000</w:t>
            </w:r>
          </w:p>
        </w:tc>
        <w:tc>
          <w:tcPr>
            <w:tcW w:w="1568" w:type="dxa"/>
            <w:tcBorders>
              <w:top w:val="nil"/>
              <w:left w:val="single" w:sz="4" w:space="0" w:color="auto"/>
              <w:bottom w:val="nil"/>
              <w:right w:val="single" w:sz="4" w:space="0" w:color="auto"/>
            </w:tcBorders>
            <w:shd w:val="clear" w:color="auto" w:fill="FFFFFF"/>
            <w:vAlign w:val="bottom"/>
          </w:tcPr>
          <w:p w14:paraId="45A21046"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65,000</w:t>
            </w:r>
          </w:p>
        </w:tc>
        <w:tc>
          <w:tcPr>
            <w:tcW w:w="1332" w:type="dxa"/>
            <w:tcBorders>
              <w:top w:val="nil"/>
              <w:left w:val="single" w:sz="4" w:space="0" w:color="auto"/>
              <w:bottom w:val="nil"/>
              <w:right w:val="nil"/>
            </w:tcBorders>
            <w:shd w:val="clear" w:color="auto" w:fill="FFFFFF"/>
            <w:vAlign w:val="bottom"/>
          </w:tcPr>
          <w:p w14:paraId="45A21047"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57,673</w:t>
            </w:r>
          </w:p>
        </w:tc>
      </w:tr>
      <w:tr w:rsidR="00033229" w:rsidRPr="00E65DC3" w14:paraId="45A2104D" w14:textId="77777777" w:rsidTr="00D10694">
        <w:trPr>
          <w:trHeight w:val="20"/>
          <w:jc w:val="center"/>
        </w:trPr>
        <w:tc>
          <w:tcPr>
            <w:tcW w:w="4667" w:type="dxa"/>
            <w:tcBorders>
              <w:top w:val="nil"/>
              <w:left w:val="nil"/>
              <w:bottom w:val="nil"/>
              <w:right w:val="single" w:sz="4" w:space="0" w:color="auto"/>
            </w:tcBorders>
            <w:shd w:val="clear" w:color="auto" w:fill="FFFFFF"/>
            <w:vAlign w:val="bottom"/>
          </w:tcPr>
          <w:p w14:paraId="45A21049"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12. Freight and cartage</w:t>
            </w:r>
            <w:r w:rsidR="00064F0B" w:rsidRPr="00E65DC3">
              <w:rPr>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04A"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148,000</w:t>
            </w:r>
          </w:p>
        </w:tc>
        <w:tc>
          <w:tcPr>
            <w:tcW w:w="1568" w:type="dxa"/>
            <w:tcBorders>
              <w:top w:val="nil"/>
              <w:left w:val="single" w:sz="4" w:space="0" w:color="auto"/>
              <w:bottom w:val="nil"/>
              <w:right w:val="single" w:sz="4" w:space="0" w:color="auto"/>
            </w:tcBorders>
            <w:shd w:val="clear" w:color="auto" w:fill="FFFFFF"/>
            <w:vAlign w:val="bottom"/>
          </w:tcPr>
          <w:p w14:paraId="45A2104B"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180,000</w:t>
            </w:r>
          </w:p>
        </w:tc>
        <w:tc>
          <w:tcPr>
            <w:tcW w:w="1332" w:type="dxa"/>
            <w:tcBorders>
              <w:top w:val="nil"/>
              <w:left w:val="single" w:sz="4" w:space="0" w:color="auto"/>
              <w:bottom w:val="nil"/>
              <w:right w:val="nil"/>
            </w:tcBorders>
            <w:shd w:val="clear" w:color="auto" w:fill="FFFFFF"/>
            <w:vAlign w:val="bottom"/>
          </w:tcPr>
          <w:p w14:paraId="45A2104C"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158,732:</w:t>
            </w:r>
          </w:p>
        </w:tc>
      </w:tr>
      <w:tr w:rsidR="00033229" w:rsidRPr="00E65DC3" w14:paraId="45A21052" w14:textId="77777777" w:rsidTr="00D10694">
        <w:trPr>
          <w:trHeight w:val="20"/>
          <w:jc w:val="center"/>
        </w:trPr>
        <w:tc>
          <w:tcPr>
            <w:tcW w:w="4667" w:type="dxa"/>
            <w:tcBorders>
              <w:top w:val="nil"/>
              <w:left w:val="nil"/>
              <w:bottom w:val="nil"/>
              <w:right w:val="single" w:sz="4" w:space="0" w:color="auto"/>
            </w:tcBorders>
            <w:shd w:val="clear" w:color="auto" w:fill="FFFFFF"/>
            <w:vAlign w:val="bottom"/>
          </w:tcPr>
          <w:p w14:paraId="45A2104E"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 xml:space="preserve">13. </w:t>
            </w:r>
            <w:proofErr w:type="spellStart"/>
            <w:r w:rsidRPr="00E65DC3">
              <w:rPr>
                <w:sz w:val="22"/>
                <w:lang w:val="en-US"/>
              </w:rPr>
              <w:t>Armoured</w:t>
            </w:r>
            <w:proofErr w:type="spellEnd"/>
            <w:r w:rsidRPr="00E65DC3">
              <w:rPr>
                <w:sz w:val="22"/>
                <w:lang w:val="en-US"/>
              </w:rPr>
              <w:t xml:space="preserve"> car payroll service</w:t>
            </w:r>
            <w:r w:rsidR="00064F0B" w:rsidRPr="00E65DC3">
              <w:rPr>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04F"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182,000</w:t>
            </w:r>
          </w:p>
        </w:tc>
        <w:tc>
          <w:tcPr>
            <w:tcW w:w="1568" w:type="dxa"/>
            <w:tcBorders>
              <w:top w:val="nil"/>
              <w:left w:val="single" w:sz="4" w:space="0" w:color="auto"/>
              <w:bottom w:val="nil"/>
              <w:right w:val="single" w:sz="4" w:space="0" w:color="auto"/>
            </w:tcBorders>
            <w:shd w:val="clear" w:color="auto" w:fill="FFFFFF"/>
            <w:vAlign w:val="bottom"/>
          </w:tcPr>
          <w:p w14:paraId="45A21050"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154,000</w:t>
            </w:r>
          </w:p>
        </w:tc>
        <w:tc>
          <w:tcPr>
            <w:tcW w:w="1332" w:type="dxa"/>
            <w:tcBorders>
              <w:top w:val="nil"/>
              <w:left w:val="single" w:sz="4" w:space="0" w:color="auto"/>
              <w:bottom w:val="nil"/>
              <w:right w:val="nil"/>
            </w:tcBorders>
            <w:shd w:val="clear" w:color="auto" w:fill="FFFFFF"/>
            <w:vAlign w:val="bottom"/>
          </w:tcPr>
          <w:p w14:paraId="45A21051"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151,891</w:t>
            </w:r>
          </w:p>
        </w:tc>
      </w:tr>
      <w:tr w:rsidR="00033229" w:rsidRPr="00E65DC3" w14:paraId="45A21057" w14:textId="77777777" w:rsidTr="00D10694">
        <w:trPr>
          <w:trHeight w:val="20"/>
          <w:jc w:val="center"/>
        </w:trPr>
        <w:tc>
          <w:tcPr>
            <w:tcW w:w="4667" w:type="dxa"/>
            <w:tcBorders>
              <w:top w:val="nil"/>
              <w:left w:val="nil"/>
              <w:bottom w:val="nil"/>
              <w:right w:val="single" w:sz="4" w:space="0" w:color="auto"/>
            </w:tcBorders>
            <w:shd w:val="clear" w:color="auto" w:fill="FFFFFF"/>
            <w:vAlign w:val="bottom"/>
          </w:tcPr>
          <w:p w14:paraId="45A21053"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14. Purchase of office machines</w:t>
            </w:r>
            <w:r w:rsidR="00064F0B" w:rsidRPr="00E65DC3">
              <w:rPr>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054"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230,000</w:t>
            </w:r>
          </w:p>
        </w:tc>
        <w:tc>
          <w:tcPr>
            <w:tcW w:w="1568" w:type="dxa"/>
            <w:tcBorders>
              <w:top w:val="nil"/>
              <w:left w:val="single" w:sz="4" w:space="0" w:color="auto"/>
              <w:bottom w:val="nil"/>
              <w:right w:val="single" w:sz="4" w:space="0" w:color="auto"/>
            </w:tcBorders>
            <w:shd w:val="clear" w:color="auto" w:fill="FFFFFF"/>
            <w:vAlign w:val="bottom"/>
          </w:tcPr>
          <w:p w14:paraId="45A21055"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285,000</w:t>
            </w:r>
          </w:p>
        </w:tc>
        <w:tc>
          <w:tcPr>
            <w:tcW w:w="1332" w:type="dxa"/>
            <w:tcBorders>
              <w:top w:val="nil"/>
              <w:left w:val="single" w:sz="4" w:space="0" w:color="auto"/>
              <w:bottom w:val="nil"/>
              <w:right w:val="nil"/>
            </w:tcBorders>
            <w:shd w:val="clear" w:color="auto" w:fill="FFFFFF"/>
            <w:vAlign w:val="bottom"/>
          </w:tcPr>
          <w:p w14:paraId="45A21056"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245,796</w:t>
            </w:r>
          </w:p>
        </w:tc>
      </w:tr>
      <w:tr w:rsidR="00033229" w:rsidRPr="00E65DC3" w14:paraId="45A2105C" w14:textId="77777777" w:rsidTr="00D10694">
        <w:trPr>
          <w:trHeight w:val="20"/>
          <w:jc w:val="center"/>
        </w:trPr>
        <w:tc>
          <w:tcPr>
            <w:tcW w:w="4667" w:type="dxa"/>
            <w:tcBorders>
              <w:top w:val="nil"/>
              <w:left w:val="nil"/>
              <w:bottom w:val="nil"/>
              <w:right w:val="single" w:sz="4" w:space="0" w:color="auto"/>
            </w:tcBorders>
            <w:shd w:val="clear" w:color="auto" w:fill="FFFFFF"/>
            <w:vAlign w:val="bottom"/>
          </w:tcPr>
          <w:p w14:paraId="45A21058"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15. Fees of private architects, engineers, quantity surveyors and other consultants</w:t>
            </w:r>
            <w:r w:rsidR="00064F0B" w:rsidRPr="00E65DC3">
              <w:rPr>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059"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8,600,000</w:t>
            </w:r>
          </w:p>
        </w:tc>
        <w:tc>
          <w:tcPr>
            <w:tcW w:w="1568" w:type="dxa"/>
            <w:tcBorders>
              <w:top w:val="nil"/>
              <w:left w:val="single" w:sz="4" w:space="0" w:color="auto"/>
              <w:bottom w:val="nil"/>
              <w:right w:val="single" w:sz="4" w:space="0" w:color="auto"/>
            </w:tcBorders>
            <w:shd w:val="clear" w:color="auto" w:fill="FFFFFF"/>
            <w:vAlign w:val="bottom"/>
          </w:tcPr>
          <w:p w14:paraId="45A2105A"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9,479,500</w:t>
            </w:r>
          </w:p>
        </w:tc>
        <w:tc>
          <w:tcPr>
            <w:tcW w:w="1332" w:type="dxa"/>
            <w:tcBorders>
              <w:top w:val="nil"/>
              <w:left w:val="single" w:sz="4" w:space="0" w:color="auto"/>
              <w:bottom w:val="nil"/>
              <w:right w:val="nil"/>
            </w:tcBorders>
            <w:shd w:val="clear" w:color="auto" w:fill="FFFFFF"/>
            <w:vAlign w:val="bottom"/>
          </w:tcPr>
          <w:p w14:paraId="45A2105B"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9,427,668</w:t>
            </w:r>
          </w:p>
        </w:tc>
      </w:tr>
      <w:tr w:rsidR="00033229" w:rsidRPr="00E65DC3" w14:paraId="45A21061" w14:textId="77777777" w:rsidTr="00D10694">
        <w:trPr>
          <w:trHeight w:val="20"/>
          <w:jc w:val="center"/>
        </w:trPr>
        <w:tc>
          <w:tcPr>
            <w:tcW w:w="4667" w:type="dxa"/>
            <w:tcBorders>
              <w:top w:val="nil"/>
              <w:left w:val="nil"/>
              <w:bottom w:val="nil"/>
              <w:right w:val="single" w:sz="4" w:space="0" w:color="auto"/>
            </w:tcBorders>
            <w:shd w:val="clear" w:color="auto" w:fill="FFFFFF"/>
            <w:vAlign w:val="bottom"/>
          </w:tcPr>
          <w:p w14:paraId="45A2105D"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16. Computer services</w:t>
            </w:r>
            <w:r w:rsidR="00064F0B" w:rsidRPr="00E65DC3">
              <w:rPr>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05E"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1,100,000</w:t>
            </w:r>
          </w:p>
        </w:tc>
        <w:tc>
          <w:tcPr>
            <w:tcW w:w="1568" w:type="dxa"/>
            <w:tcBorders>
              <w:top w:val="nil"/>
              <w:left w:val="single" w:sz="4" w:space="0" w:color="auto"/>
              <w:bottom w:val="nil"/>
              <w:right w:val="single" w:sz="4" w:space="0" w:color="auto"/>
            </w:tcBorders>
            <w:shd w:val="clear" w:color="auto" w:fill="FFFFFF"/>
            <w:vAlign w:val="bottom"/>
          </w:tcPr>
          <w:p w14:paraId="45A2105F"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880,000</w:t>
            </w:r>
          </w:p>
        </w:tc>
        <w:tc>
          <w:tcPr>
            <w:tcW w:w="1332" w:type="dxa"/>
            <w:tcBorders>
              <w:top w:val="nil"/>
              <w:left w:val="single" w:sz="4" w:space="0" w:color="auto"/>
              <w:bottom w:val="nil"/>
              <w:right w:val="nil"/>
            </w:tcBorders>
            <w:shd w:val="clear" w:color="auto" w:fill="FFFFFF"/>
            <w:vAlign w:val="bottom"/>
          </w:tcPr>
          <w:p w14:paraId="45A21060"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803,896</w:t>
            </w:r>
          </w:p>
        </w:tc>
      </w:tr>
      <w:tr w:rsidR="00033229" w:rsidRPr="00E65DC3" w14:paraId="45A21066" w14:textId="77777777" w:rsidTr="00D10694">
        <w:trPr>
          <w:trHeight w:val="20"/>
          <w:jc w:val="center"/>
        </w:trPr>
        <w:tc>
          <w:tcPr>
            <w:tcW w:w="4667" w:type="dxa"/>
            <w:tcBorders>
              <w:top w:val="nil"/>
              <w:left w:val="nil"/>
              <w:bottom w:val="nil"/>
              <w:right w:val="single" w:sz="4" w:space="0" w:color="auto"/>
            </w:tcBorders>
            <w:shd w:val="clear" w:color="auto" w:fill="FFFFFF"/>
            <w:vAlign w:val="bottom"/>
          </w:tcPr>
          <w:p w14:paraId="45A21062" w14:textId="1BDC0C61" w:rsidR="00033229" w:rsidRPr="00E65DC3" w:rsidRDefault="00033229" w:rsidP="00300ACB">
            <w:pPr>
              <w:shd w:val="clear" w:color="auto" w:fill="FFFFFF"/>
              <w:tabs>
                <w:tab w:val="left" w:leader="dot" w:pos="4464"/>
              </w:tabs>
              <w:ind w:left="792" w:hanging="576"/>
              <w:rPr>
                <w:sz w:val="22"/>
              </w:rPr>
            </w:pPr>
            <w:r w:rsidRPr="00E65DC3">
              <w:rPr>
                <w:sz w:val="22"/>
                <w:lang w:val="en-US"/>
              </w:rPr>
              <w:t>17. Migrant transitory accommodation</w:t>
            </w:r>
            <w:r w:rsidRPr="00E65DC3">
              <w:rPr>
                <w:rFonts w:eastAsia="Times New Roman"/>
                <w:sz w:val="22"/>
                <w:lang w:val="en-US"/>
              </w:rPr>
              <w:t>—</w:t>
            </w:r>
            <w:r w:rsidR="00900A52">
              <w:rPr>
                <w:rFonts w:eastAsia="Times New Roman"/>
                <w:sz w:val="22"/>
                <w:lang w:val="en-US"/>
              </w:rPr>
              <w:t xml:space="preserve"> </w:t>
            </w:r>
            <w:r w:rsidRPr="00E65DC3">
              <w:rPr>
                <w:rFonts w:eastAsia="Times New Roman"/>
                <w:sz w:val="22"/>
                <w:lang w:val="en-US"/>
              </w:rPr>
              <w:t>Furniture and equipment</w:t>
            </w:r>
            <w:r w:rsidR="00E91D20" w:rsidRPr="00DB69BA">
              <w:rPr>
                <w:bCs/>
                <w:sz w:val="24"/>
                <w:szCs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063"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1,500</w:t>
            </w:r>
          </w:p>
        </w:tc>
        <w:tc>
          <w:tcPr>
            <w:tcW w:w="1568" w:type="dxa"/>
            <w:tcBorders>
              <w:top w:val="nil"/>
              <w:left w:val="single" w:sz="4" w:space="0" w:color="auto"/>
              <w:bottom w:val="nil"/>
              <w:right w:val="single" w:sz="4" w:space="0" w:color="auto"/>
            </w:tcBorders>
            <w:shd w:val="clear" w:color="auto" w:fill="FFFFFF"/>
            <w:vAlign w:val="bottom"/>
          </w:tcPr>
          <w:p w14:paraId="45A21064"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1,000</w:t>
            </w:r>
          </w:p>
        </w:tc>
        <w:tc>
          <w:tcPr>
            <w:tcW w:w="1332" w:type="dxa"/>
            <w:tcBorders>
              <w:top w:val="nil"/>
              <w:left w:val="single" w:sz="4" w:space="0" w:color="auto"/>
              <w:bottom w:val="nil"/>
              <w:right w:val="nil"/>
            </w:tcBorders>
            <w:shd w:val="clear" w:color="auto" w:fill="FFFFFF"/>
            <w:vAlign w:val="bottom"/>
          </w:tcPr>
          <w:p w14:paraId="45A21065"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67</w:t>
            </w:r>
          </w:p>
        </w:tc>
      </w:tr>
      <w:tr w:rsidR="00033229" w:rsidRPr="00E65DC3" w14:paraId="45A2106B" w14:textId="77777777" w:rsidTr="00D10694">
        <w:trPr>
          <w:trHeight w:val="20"/>
          <w:jc w:val="center"/>
        </w:trPr>
        <w:tc>
          <w:tcPr>
            <w:tcW w:w="4667" w:type="dxa"/>
            <w:tcBorders>
              <w:top w:val="nil"/>
              <w:left w:val="nil"/>
              <w:bottom w:val="nil"/>
              <w:right w:val="single" w:sz="4" w:space="0" w:color="auto"/>
            </w:tcBorders>
            <w:shd w:val="clear" w:color="auto" w:fill="FFFFFF"/>
            <w:vAlign w:val="bottom"/>
          </w:tcPr>
          <w:p w14:paraId="45A21067" w14:textId="77777777" w:rsidR="00033229" w:rsidRPr="00E65DC3" w:rsidRDefault="00033229" w:rsidP="00300ACB">
            <w:pPr>
              <w:shd w:val="clear" w:color="auto" w:fill="FFFFFF"/>
              <w:tabs>
                <w:tab w:val="left" w:leader="dot" w:pos="4464"/>
              </w:tabs>
              <w:ind w:left="792" w:hanging="576"/>
              <w:rPr>
                <w:sz w:val="22"/>
              </w:rPr>
            </w:pPr>
            <w:r w:rsidRPr="00E65DC3">
              <w:rPr>
                <w:sz w:val="22"/>
                <w:lang w:val="en-US"/>
              </w:rPr>
              <w:t>18. Migrant transitory accommodation</w:t>
            </w:r>
            <w:r w:rsidRPr="00E65DC3">
              <w:rPr>
                <w:rFonts w:eastAsia="Times New Roman"/>
                <w:sz w:val="22"/>
                <w:lang w:val="en-US"/>
              </w:rPr>
              <w:t>—</w:t>
            </w:r>
            <w:r w:rsidR="00900A52">
              <w:rPr>
                <w:rFonts w:eastAsia="Times New Roman"/>
                <w:sz w:val="22"/>
                <w:lang w:val="en-US"/>
              </w:rPr>
              <w:t xml:space="preserve"> </w:t>
            </w:r>
            <w:r w:rsidRPr="00E65DC3">
              <w:rPr>
                <w:rFonts w:eastAsia="Times New Roman"/>
                <w:sz w:val="22"/>
                <w:lang w:val="en-US"/>
              </w:rPr>
              <w:t>Operating expenses</w:t>
            </w:r>
            <w:r w:rsidR="00064F0B" w:rsidRPr="00E65DC3">
              <w:rPr>
                <w:rFonts w:eastAsia="Times New Roman"/>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068"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230,000</w:t>
            </w:r>
          </w:p>
        </w:tc>
        <w:tc>
          <w:tcPr>
            <w:tcW w:w="1568" w:type="dxa"/>
            <w:tcBorders>
              <w:top w:val="nil"/>
              <w:left w:val="single" w:sz="4" w:space="0" w:color="auto"/>
              <w:bottom w:val="nil"/>
              <w:right w:val="single" w:sz="4" w:space="0" w:color="auto"/>
            </w:tcBorders>
            <w:shd w:val="clear" w:color="auto" w:fill="FFFFFF"/>
            <w:vAlign w:val="bottom"/>
          </w:tcPr>
          <w:p w14:paraId="45A21069"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191,000</w:t>
            </w:r>
          </w:p>
        </w:tc>
        <w:tc>
          <w:tcPr>
            <w:tcW w:w="1332" w:type="dxa"/>
            <w:tcBorders>
              <w:top w:val="nil"/>
              <w:left w:val="single" w:sz="4" w:space="0" w:color="auto"/>
              <w:bottom w:val="nil"/>
              <w:right w:val="nil"/>
            </w:tcBorders>
            <w:shd w:val="clear" w:color="auto" w:fill="FFFFFF"/>
            <w:vAlign w:val="bottom"/>
          </w:tcPr>
          <w:p w14:paraId="45A2106A"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189,001</w:t>
            </w:r>
          </w:p>
        </w:tc>
      </w:tr>
      <w:tr w:rsidR="00033229" w:rsidRPr="00E65DC3" w14:paraId="45A21070" w14:textId="77777777" w:rsidTr="00D10694">
        <w:trPr>
          <w:trHeight w:val="20"/>
          <w:jc w:val="center"/>
        </w:trPr>
        <w:tc>
          <w:tcPr>
            <w:tcW w:w="4667" w:type="dxa"/>
            <w:tcBorders>
              <w:top w:val="nil"/>
              <w:left w:val="nil"/>
              <w:bottom w:val="nil"/>
              <w:right w:val="single" w:sz="4" w:space="0" w:color="auto"/>
            </w:tcBorders>
            <w:shd w:val="clear" w:color="auto" w:fill="FFFFFF"/>
            <w:vAlign w:val="bottom"/>
          </w:tcPr>
          <w:p w14:paraId="45A2106C"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19. Advisory Councils</w:t>
            </w:r>
            <w:r w:rsidRPr="00E65DC3">
              <w:rPr>
                <w:rFonts w:eastAsia="Times New Roman"/>
                <w:sz w:val="22"/>
                <w:lang w:val="en-US"/>
              </w:rPr>
              <w:t>—Fees and expenses</w:t>
            </w:r>
            <w:r w:rsidR="00064F0B" w:rsidRPr="00E65DC3">
              <w:rPr>
                <w:rFonts w:eastAsia="Times New Roman"/>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06D"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230,000</w:t>
            </w:r>
          </w:p>
        </w:tc>
        <w:tc>
          <w:tcPr>
            <w:tcW w:w="1568" w:type="dxa"/>
            <w:tcBorders>
              <w:top w:val="nil"/>
              <w:left w:val="single" w:sz="4" w:space="0" w:color="auto"/>
              <w:bottom w:val="nil"/>
              <w:right w:val="single" w:sz="4" w:space="0" w:color="auto"/>
            </w:tcBorders>
            <w:shd w:val="clear" w:color="auto" w:fill="FFFFFF"/>
            <w:vAlign w:val="bottom"/>
          </w:tcPr>
          <w:p w14:paraId="45A2106E"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13,000</w:t>
            </w:r>
          </w:p>
        </w:tc>
        <w:tc>
          <w:tcPr>
            <w:tcW w:w="1332" w:type="dxa"/>
            <w:tcBorders>
              <w:top w:val="nil"/>
              <w:left w:val="single" w:sz="4" w:space="0" w:color="auto"/>
              <w:bottom w:val="nil"/>
              <w:right w:val="nil"/>
            </w:tcBorders>
            <w:shd w:val="clear" w:color="auto" w:fill="FFFFFF"/>
            <w:vAlign w:val="bottom"/>
          </w:tcPr>
          <w:p w14:paraId="45A2106F"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10,722</w:t>
            </w:r>
          </w:p>
        </w:tc>
      </w:tr>
      <w:tr w:rsidR="00033229" w:rsidRPr="00E65DC3" w14:paraId="45A21075" w14:textId="77777777" w:rsidTr="00D10694">
        <w:trPr>
          <w:trHeight w:val="20"/>
          <w:jc w:val="center"/>
        </w:trPr>
        <w:tc>
          <w:tcPr>
            <w:tcW w:w="4667" w:type="dxa"/>
            <w:tcBorders>
              <w:top w:val="nil"/>
              <w:left w:val="nil"/>
              <w:bottom w:val="nil"/>
              <w:right w:val="single" w:sz="4" w:space="0" w:color="auto"/>
            </w:tcBorders>
            <w:shd w:val="clear" w:color="auto" w:fill="FFFFFF"/>
            <w:vAlign w:val="bottom"/>
          </w:tcPr>
          <w:p w14:paraId="45A21071"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20. Incidental and other expenditure</w:t>
            </w:r>
            <w:r w:rsidR="00064F0B" w:rsidRPr="00E65DC3">
              <w:rPr>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072"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500,000</w:t>
            </w:r>
          </w:p>
        </w:tc>
        <w:tc>
          <w:tcPr>
            <w:tcW w:w="1568" w:type="dxa"/>
            <w:tcBorders>
              <w:top w:val="nil"/>
              <w:left w:val="single" w:sz="4" w:space="0" w:color="auto"/>
              <w:bottom w:val="nil"/>
              <w:right w:val="single" w:sz="4" w:space="0" w:color="auto"/>
            </w:tcBorders>
            <w:shd w:val="clear" w:color="auto" w:fill="FFFFFF"/>
            <w:vAlign w:val="bottom"/>
          </w:tcPr>
          <w:p w14:paraId="45A21073"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551,000</w:t>
            </w:r>
          </w:p>
        </w:tc>
        <w:tc>
          <w:tcPr>
            <w:tcW w:w="1332" w:type="dxa"/>
            <w:tcBorders>
              <w:top w:val="nil"/>
              <w:left w:val="single" w:sz="4" w:space="0" w:color="auto"/>
              <w:bottom w:val="nil"/>
              <w:right w:val="nil"/>
            </w:tcBorders>
            <w:shd w:val="clear" w:color="auto" w:fill="FFFFFF"/>
            <w:vAlign w:val="bottom"/>
          </w:tcPr>
          <w:p w14:paraId="45A21074"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502,186</w:t>
            </w:r>
          </w:p>
        </w:tc>
      </w:tr>
      <w:tr w:rsidR="00033229" w:rsidRPr="00E65DC3" w14:paraId="45A2107A" w14:textId="77777777" w:rsidTr="00D10694">
        <w:trPr>
          <w:trHeight w:val="20"/>
          <w:jc w:val="center"/>
        </w:trPr>
        <w:tc>
          <w:tcPr>
            <w:tcW w:w="4667" w:type="dxa"/>
            <w:tcBorders>
              <w:top w:val="nil"/>
              <w:left w:val="nil"/>
              <w:bottom w:val="nil"/>
              <w:right w:val="single" w:sz="4" w:space="0" w:color="auto"/>
            </w:tcBorders>
            <w:shd w:val="clear" w:color="auto" w:fill="FFFFFF"/>
            <w:vAlign w:val="bottom"/>
          </w:tcPr>
          <w:p w14:paraId="45A21076" w14:textId="77777777" w:rsidR="00033229" w:rsidRPr="00E65DC3" w:rsidRDefault="00033229" w:rsidP="00300ACB">
            <w:pPr>
              <w:shd w:val="clear" w:color="auto" w:fill="FFFFFF"/>
              <w:tabs>
                <w:tab w:val="left" w:leader="dot" w:pos="4464"/>
              </w:tabs>
              <w:ind w:left="657" w:hanging="191"/>
              <w:rPr>
                <w:sz w:val="22"/>
              </w:rPr>
            </w:pPr>
            <w:r w:rsidRPr="00E65DC3">
              <w:rPr>
                <w:sz w:val="22"/>
                <w:lang w:val="en-US"/>
              </w:rPr>
              <w:t>Payments to Postmaster-General's Department for collection of repayments</w:t>
            </w:r>
            <w:r w:rsidR="00064F0B" w:rsidRPr="00E65DC3">
              <w:rPr>
                <w:sz w:val="22"/>
                <w:lang w:val="en-US"/>
              </w:rPr>
              <w:tab/>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1077"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21078"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817,000</w:t>
            </w:r>
          </w:p>
        </w:tc>
        <w:tc>
          <w:tcPr>
            <w:tcW w:w="1332" w:type="dxa"/>
            <w:tcBorders>
              <w:top w:val="nil"/>
              <w:left w:val="single" w:sz="4" w:space="0" w:color="auto"/>
              <w:bottom w:val="single" w:sz="6" w:space="0" w:color="auto"/>
              <w:right w:val="nil"/>
            </w:tcBorders>
            <w:shd w:val="clear" w:color="auto" w:fill="FFFFFF"/>
            <w:vAlign w:val="bottom"/>
          </w:tcPr>
          <w:p w14:paraId="45A21079"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816,938</w:t>
            </w:r>
          </w:p>
        </w:tc>
      </w:tr>
      <w:tr w:rsidR="00033229" w:rsidRPr="00E65DC3" w14:paraId="45A2107F" w14:textId="77777777" w:rsidTr="00D10694">
        <w:trPr>
          <w:trHeight w:val="20"/>
          <w:jc w:val="center"/>
        </w:trPr>
        <w:tc>
          <w:tcPr>
            <w:tcW w:w="4667" w:type="dxa"/>
            <w:tcBorders>
              <w:top w:val="nil"/>
              <w:left w:val="nil"/>
              <w:bottom w:val="nil"/>
              <w:right w:val="single" w:sz="4" w:space="0" w:color="auto"/>
            </w:tcBorders>
            <w:shd w:val="clear" w:color="auto" w:fill="FFFFFF"/>
            <w:vAlign w:val="bottom"/>
          </w:tcPr>
          <w:p w14:paraId="45A2107B" w14:textId="77777777" w:rsidR="00033229" w:rsidRPr="00E65DC3" w:rsidRDefault="00033229" w:rsidP="00794C99">
            <w:pPr>
              <w:shd w:val="clear" w:color="auto" w:fill="FFFFFF"/>
              <w:tabs>
                <w:tab w:val="left" w:leader="dot" w:pos="4464"/>
              </w:tabs>
              <w:rPr>
                <w:sz w:val="22"/>
              </w:rPr>
            </w:pP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107C" w14:textId="77777777" w:rsidR="00033229" w:rsidRPr="00E65DC3" w:rsidRDefault="00033229" w:rsidP="00064F0B">
            <w:pPr>
              <w:shd w:val="clear" w:color="auto" w:fill="FFFFFF"/>
              <w:tabs>
                <w:tab w:val="left" w:leader="dot" w:pos="4464"/>
              </w:tabs>
              <w:ind w:right="72"/>
              <w:jc w:val="right"/>
              <w:rPr>
                <w:sz w:val="24"/>
              </w:rPr>
            </w:pPr>
            <w:r w:rsidRPr="00E65DC3">
              <w:rPr>
                <w:sz w:val="24"/>
                <w:lang w:val="en-US"/>
              </w:rPr>
              <w:t>19,437,500</w:t>
            </w: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2107D" w14:textId="77777777" w:rsidR="00033229" w:rsidRPr="00E65DC3" w:rsidRDefault="00033229" w:rsidP="00064F0B">
            <w:pPr>
              <w:shd w:val="clear" w:color="auto" w:fill="FFFFFF"/>
              <w:tabs>
                <w:tab w:val="left" w:leader="dot" w:pos="4464"/>
              </w:tabs>
              <w:ind w:right="72"/>
              <w:jc w:val="right"/>
              <w:rPr>
                <w:sz w:val="24"/>
              </w:rPr>
            </w:pPr>
            <w:r w:rsidRPr="00E65DC3">
              <w:rPr>
                <w:sz w:val="24"/>
                <w:lang w:val="en-US"/>
              </w:rPr>
              <w:t>21,943,900</w:t>
            </w:r>
          </w:p>
        </w:tc>
        <w:tc>
          <w:tcPr>
            <w:tcW w:w="1332" w:type="dxa"/>
            <w:tcBorders>
              <w:top w:val="single" w:sz="6" w:space="0" w:color="auto"/>
              <w:left w:val="single" w:sz="4" w:space="0" w:color="auto"/>
              <w:bottom w:val="single" w:sz="6" w:space="0" w:color="auto"/>
              <w:right w:val="nil"/>
            </w:tcBorders>
            <w:shd w:val="clear" w:color="auto" w:fill="FFFFFF"/>
            <w:vAlign w:val="bottom"/>
          </w:tcPr>
          <w:p w14:paraId="45A2107E" w14:textId="77777777" w:rsidR="00033229" w:rsidRPr="00E65DC3" w:rsidRDefault="00033229" w:rsidP="00064F0B">
            <w:pPr>
              <w:shd w:val="clear" w:color="auto" w:fill="FFFFFF"/>
              <w:tabs>
                <w:tab w:val="left" w:leader="dot" w:pos="4464"/>
              </w:tabs>
              <w:ind w:right="72"/>
              <w:jc w:val="right"/>
              <w:rPr>
                <w:sz w:val="24"/>
              </w:rPr>
            </w:pPr>
            <w:r w:rsidRPr="00E65DC3">
              <w:rPr>
                <w:sz w:val="24"/>
                <w:lang w:val="en-US"/>
              </w:rPr>
              <w:t>21,557,933</w:t>
            </w:r>
          </w:p>
        </w:tc>
      </w:tr>
      <w:tr w:rsidR="00033229" w:rsidRPr="00E65DC3" w14:paraId="45A21084" w14:textId="77777777" w:rsidTr="00D10694">
        <w:trPr>
          <w:trHeight w:val="20"/>
          <w:jc w:val="center"/>
        </w:trPr>
        <w:tc>
          <w:tcPr>
            <w:tcW w:w="4667" w:type="dxa"/>
            <w:tcBorders>
              <w:top w:val="nil"/>
              <w:left w:val="nil"/>
              <w:bottom w:val="nil"/>
              <w:right w:val="single" w:sz="4" w:space="0" w:color="auto"/>
            </w:tcBorders>
            <w:shd w:val="clear" w:color="auto" w:fill="FFFFFF"/>
            <w:vAlign w:val="bottom"/>
          </w:tcPr>
          <w:p w14:paraId="45A21080"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lang w:val="en-US"/>
              </w:rPr>
              <w:t>3.—</w:t>
            </w:r>
            <w:r w:rsidRPr="00E65DC3">
              <w:rPr>
                <w:rFonts w:eastAsia="Times New Roman"/>
                <w:b/>
                <w:bCs/>
                <w:sz w:val="22"/>
                <w:lang w:val="en-US"/>
              </w:rPr>
              <w:t>Other Services—</w:t>
            </w: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1081" w14:textId="77777777" w:rsidR="00033229" w:rsidRPr="00E65DC3" w:rsidRDefault="00033229" w:rsidP="00064F0B">
            <w:pPr>
              <w:shd w:val="clear" w:color="auto" w:fill="FFFFFF"/>
              <w:tabs>
                <w:tab w:val="left" w:leader="dot" w:pos="4464"/>
              </w:tabs>
              <w:ind w:right="72"/>
              <w:jc w:val="right"/>
              <w:rPr>
                <w:sz w:val="22"/>
              </w:rPr>
            </w:pPr>
          </w:p>
        </w:tc>
        <w:tc>
          <w:tcPr>
            <w:tcW w:w="1568" w:type="dxa"/>
            <w:tcBorders>
              <w:top w:val="single" w:sz="6" w:space="0" w:color="auto"/>
              <w:left w:val="single" w:sz="4" w:space="0" w:color="auto"/>
              <w:bottom w:val="nil"/>
              <w:right w:val="single" w:sz="4" w:space="0" w:color="auto"/>
            </w:tcBorders>
            <w:shd w:val="clear" w:color="auto" w:fill="FFFFFF"/>
            <w:vAlign w:val="bottom"/>
          </w:tcPr>
          <w:p w14:paraId="45A21082" w14:textId="77777777" w:rsidR="00033229" w:rsidRPr="00E65DC3" w:rsidRDefault="00033229" w:rsidP="00064F0B">
            <w:pPr>
              <w:shd w:val="clear" w:color="auto" w:fill="FFFFFF"/>
              <w:tabs>
                <w:tab w:val="left" w:leader="dot" w:pos="4464"/>
              </w:tabs>
              <w:ind w:right="72"/>
              <w:jc w:val="right"/>
              <w:rPr>
                <w:sz w:val="22"/>
              </w:rPr>
            </w:pPr>
          </w:p>
        </w:tc>
        <w:tc>
          <w:tcPr>
            <w:tcW w:w="1332" w:type="dxa"/>
            <w:tcBorders>
              <w:top w:val="single" w:sz="6" w:space="0" w:color="auto"/>
              <w:left w:val="single" w:sz="4" w:space="0" w:color="auto"/>
              <w:bottom w:val="nil"/>
              <w:right w:val="nil"/>
            </w:tcBorders>
            <w:shd w:val="clear" w:color="auto" w:fill="FFFFFF"/>
            <w:vAlign w:val="bottom"/>
          </w:tcPr>
          <w:p w14:paraId="45A21083" w14:textId="77777777" w:rsidR="00033229" w:rsidRPr="00E65DC3" w:rsidRDefault="00033229" w:rsidP="00064F0B">
            <w:pPr>
              <w:shd w:val="clear" w:color="auto" w:fill="FFFFFF"/>
              <w:tabs>
                <w:tab w:val="left" w:leader="dot" w:pos="4464"/>
              </w:tabs>
              <w:ind w:right="72"/>
              <w:jc w:val="right"/>
              <w:rPr>
                <w:sz w:val="22"/>
              </w:rPr>
            </w:pPr>
          </w:p>
        </w:tc>
      </w:tr>
      <w:tr w:rsidR="00033229" w:rsidRPr="00E65DC3" w14:paraId="45A21089" w14:textId="77777777" w:rsidTr="00D10694">
        <w:trPr>
          <w:trHeight w:val="20"/>
          <w:jc w:val="center"/>
        </w:trPr>
        <w:tc>
          <w:tcPr>
            <w:tcW w:w="4667" w:type="dxa"/>
            <w:tcBorders>
              <w:top w:val="nil"/>
              <w:left w:val="nil"/>
              <w:bottom w:val="nil"/>
              <w:right w:val="single" w:sz="4" w:space="0" w:color="auto"/>
            </w:tcBorders>
            <w:shd w:val="clear" w:color="auto" w:fill="FFFFFF"/>
            <w:vAlign w:val="bottom"/>
          </w:tcPr>
          <w:p w14:paraId="45A21085"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01. Contribution to Australian Road Research Board</w:t>
            </w:r>
            <w:r w:rsidR="00064F0B" w:rsidRPr="00E65DC3">
              <w:rPr>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086"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220,000</w:t>
            </w:r>
          </w:p>
        </w:tc>
        <w:tc>
          <w:tcPr>
            <w:tcW w:w="1568" w:type="dxa"/>
            <w:tcBorders>
              <w:top w:val="nil"/>
              <w:left w:val="single" w:sz="4" w:space="0" w:color="auto"/>
              <w:bottom w:val="nil"/>
              <w:right w:val="single" w:sz="4" w:space="0" w:color="auto"/>
            </w:tcBorders>
            <w:shd w:val="clear" w:color="auto" w:fill="FFFFFF"/>
            <w:vAlign w:val="bottom"/>
          </w:tcPr>
          <w:p w14:paraId="45A21087"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175,000</w:t>
            </w:r>
          </w:p>
        </w:tc>
        <w:tc>
          <w:tcPr>
            <w:tcW w:w="1332" w:type="dxa"/>
            <w:tcBorders>
              <w:top w:val="nil"/>
              <w:left w:val="single" w:sz="4" w:space="0" w:color="auto"/>
              <w:bottom w:val="nil"/>
              <w:right w:val="nil"/>
            </w:tcBorders>
            <w:shd w:val="clear" w:color="auto" w:fill="FFFFFF"/>
            <w:vAlign w:val="bottom"/>
          </w:tcPr>
          <w:p w14:paraId="45A21088"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158,000</w:t>
            </w:r>
          </w:p>
        </w:tc>
      </w:tr>
      <w:tr w:rsidR="00033229" w:rsidRPr="00E65DC3" w14:paraId="45A2108E" w14:textId="77777777" w:rsidTr="00D10694">
        <w:trPr>
          <w:trHeight w:val="20"/>
          <w:jc w:val="center"/>
        </w:trPr>
        <w:tc>
          <w:tcPr>
            <w:tcW w:w="4667" w:type="dxa"/>
            <w:tcBorders>
              <w:top w:val="nil"/>
              <w:left w:val="nil"/>
              <w:bottom w:val="nil"/>
              <w:right w:val="single" w:sz="4" w:space="0" w:color="auto"/>
            </w:tcBorders>
            <w:shd w:val="clear" w:color="auto" w:fill="FFFFFF"/>
            <w:vAlign w:val="bottom"/>
          </w:tcPr>
          <w:p w14:paraId="45A2108A"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02. Contribution to Australian Fire Protection Association</w:t>
            </w:r>
            <w:r w:rsidR="00064F0B" w:rsidRPr="00E65DC3">
              <w:rPr>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08B"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30,000</w:t>
            </w:r>
          </w:p>
        </w:tc>
        <w:tc>
          <w:tcPr>
            <w:tcW w:w="1568" w:type="dxa"/>
            <w:tcBorders>
              <w:top w:val="nil"/>
              <w:left w:val="single" w:sz="4" w:space="0" w:color="auto"/>
              <w:bottom w:val="nil"/>
              <w:right w:val="single" w:sz="4" w:space="0" w:color="auto"/>
            </w:tcBorders>
            <w:shd w:val="clear" w:color="auto" w:fill="FFFFFF"/>
            <w:vAlign w:val="bottom"/>
          </w:tcPr>
          <w:p w14:paraId="45A2108C"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30,000</w:t>
            </w:r>
          </w:p>
        </w:tc>
        <w:tc>
          <w:tcPr>
            <w:tcW w:w="1332" w:type="dxa"/>
            <w:tcBorders>
              <w:top w:val="nil"/>
              <w:left w:val="single" w:sz="4" w:space="0" w:color="auto"/>
              <w:bottom w:val="nil"/>
              <w:right w:val="nil"/>
            </w:tcBorders>
            <w:shd w:val="clear" w:color="auto" w:fill="FFFFFF"/>
            <w:vAlign w:val="bottom"/>
          </w:tcPr>
          <w:p w14:paraId="45A2108D"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26,190</w:t>
            </w:r>
          </w:p>
        </w:tc>
      </w:tr>
      <w:tr w:rsidR="00033229" w:rsidRPr="00E65DC3" w14:paraId="45A21093" w14:textId="77777777" w:rsidTr="00D10694">
        <w:trPr>
          <w:trHeight w:val="20"/>
          <w:jc w:val="center"/>
        </w:trPr>
        <w:tc>
          <w:tcPr>
            <w:tcW w:w="4667" w:type="dxa"/>
            <w:tcBorders>
              <w:top w:val="nil"/>
              <w:left w:val="nil"/>
              <w:bottom w:val="nil"/>
              <w:right w:val="single" w:sz="4" w:space="0" w:color="auto"/>
            </w:tcBorders>
            <w:shd w:val="clear" w:color="auto" w:fill="FFFFFF"/>
            <w:vAlign w:val="bottom"/>
          </w:tcPr>
          <w:p w14:paraId="45A2108F"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03. Australian Council of Co-operative Building and Housing Societies</w:t>
            </w:r>
            <w:r w:rsidRPr="00E65DC3">
              <w:rPr>
                <w:rFonts w:eastAsia="Times New Roman"/>
                <w:sz w:val="22"/>
                <w:lang w:val="en-US"/>
              </w:rPr>
              <w:t>—Grant</w:t>
            </w:r>
            <w:r w:rsidR="00064F0B" w:rsidRPr="00E65DC3">
              <w:rPr>
                <w:rFonts w:eastAsia="Times New Roman"/>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090"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6,000</w:t>
            </w:r>
          </w:p>
        </w:tc>
        <w:tc>
          <w:tcPr>
            <w:tcW w:w="1568" w:type="dxa"/>
            <w:tcBorders>
              <w:top w:val="nil"/>
              <w:left w:val="single" w:sz="4" w:space="0" w:color="auto"/>
              <w:bottom w:val="nil"/>
              <w:right w:val="single" w:sz="4" w:space="0" w:color="auto"/>
            </w:tcBorders>
            <w:shd w:val="clear" w:color="auto" w:fill="FFFFFF"/>
            <w:vAlign w:val="bottom"/>
          </w:tcPr>
          <w:p w14:paraId="45A21091"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3,000</w:t>
            </w:r>
          </w:p>
        </w:tc>
        <w:tc>
          <w:tcPr>
            <w:tcW w:w="1332" w:type="dxa"/>
            <w:tcBorders>
              <w:top w:val="nil"/>
              <w:left w:val="single" w:sz="4" w:space="0" w:color="auto"/>
              <w:bottom w:val="nil"/>
              <w:right w:val="nil"/>
            </w:tcBorders>
            <w:shd w:val="clear" w:color="auto" w:fill="FFFFFF"/>
            <w:vAlign w:val="bottom"/>
          </w:tcPr>
          <w:p w14:paraId="45A21092"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3,000</w:t>
            </w:r>
          </w:p>
        </w:tc>
      </w:tr>
      <w:tr w:rsidR="00033229" w:rsidRPr="00E65DC3" w14:paraId="45A21098" w14:textId="77777777" w:rsidTr="00D10694">
        <w:trPr>
          <w:trHeight w:val="20"/>
          <w:jc w:val="center"/>
        </w:trPr>
        <w:tc>
          <w:tcPr>
            <w:tcW w:w="4667" w:type="dxa"/>
            <w:tcBorders>
              <w:top w:val="nil"/>
              <w:left w:val="nil"/>
              <w:bottom w:val="nil"/>
              <w:right w:val="single" w:sz="4" w:space="0" w:color="auto"/>
            </w:tcBorders>
            <w:shd w:val="clear" w:color="auto" w:fill="FFFFFF"/>
            <w:vAlign w:val="bottom"/>
          </w:tcPr>
          <w:p w14:paraId="45A21094"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04. Building Science Forum of Australia</w:t>
            </w:r>
            <w:r w:rsidR="00064F0B" w:rsidRPr="00E65DC3">
              <w:rPr>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095"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1,500</w:t>
            </w:r>
          </w:p>
        </w:tc>
        <w:tc>
          <w:tcPr>
            <w:tcW w:w="1568" w:type="dxa"/>
            <w:tcBorders>
              <w:top w:val="nil"/>
              <w:left w:val="single" w:sz="4" w:space="0" w:color="auto"/>
              <w:bottom w:val="nil"/>
              <w:right w:val="single" w:sz="4" w:space="0" w:color="auto"/>
            </w:tcBorders>
            <w:shd w:val="clear" w:color="auto" w:fill="FFFFFF"/>
            <w:vAlign w:val="bottom"/>
          </w:tcPr>
          <w:p w14:paraId="45A21096"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32" w:type="dxa"/>
            <w:tcBorders>
              <w:top w:val="nil"/>
              <w:left w:val="single" w:sz="4" w:space="0" w:color="auto"/>
              <w:bottom w:val="nil"/>
              <w:right w:val="nil"/>
            </w:tcBorders>
            <w:shd w:val="clear" w:color="auto" w:fill="FFFFFF"/>
            <w:vAlign w:val="bottom"/>
          </w:tcPr>
          <w:p w14:paraId="45A21097" w14:textId="77777777" w:rsidR="00033229" w:rsidRPr="00E65DC3" w:rsidRDefault="0098351D" w:rsidP="0098351D">
            <w:pPr>
              <w:shd w:val="clear" w:color="auto" w:fill="FFFFFF"/>
              <w:tabs>
                <w:tab w:val="left" w:leader="dot" w:pos="4464"/>
              </w:tabs>
              <w:jc w:val="center"/>
              <w:rPr>
                <w:sz w:val="22"/>
              </w:rPr>
            </w:pPr>
            <w:r>
              <w:rPr>
                <w:sz w:val="22"/>
                <w:lang w:val="en-US"/>
              </w:rPr>
              <w:t>..</w:t>
            </w:r>
          </w:p>
        </w:tc>
      </w:tr>
    </w:tbl>
    <w:p w14:paraId="45A21099" w14:textId="77777777" w:rsidR="00524CEF" w:rsidRPr="00E65DC3" w:rsidRDefault="00524CEF" w:rsidP="00794C99">
      <w:pPr>
        <w:shd w:val="clear" w:color="auto" w:fill="FFFFFF"/>
        <w:tabs>
          <w:tab w:val="left" w:leader="dot" w:pos="4464"/>
        </w:tabs>
        <w:ind w:left="1910"/>
        <w:rPr>
          <w:sz w:val="22"/>
        </w:rPr>
        <w:sectPr w:rsidR="00524CEF" w:rsidRPr="00E65DC3" w:rsidSect="00524CEF">
          <w:pgSz w:w="11909" w:h="16834" w:code="9"/>
          <w:pgMar w:top="1440" w:right="1440" w:bottom="1440" w:left="1440" w:header="720" w:footer="720" w:gutter="0"/>
          <w:cols w:space="60"/>
          <w:noEndnote/>
          <w:docGrid w:linePitch="272"/>
        </w:sectPr>
      </w:pPr>
    </w:p>
    <w:p w14:paraId="45A2109A" w14:textId="77777777" w:rsidR="00033229" w:rsidRPr="00E65DC3" w:rsidRDefault="00033229" w:rsidP="00064F0B">
      <w:pPr>
        <w:shd w:val="clear" w:color="auto" w:fill="FFFFFF"/>
        <w:tabs>
          <w:tab w:val="left" w:leader="dot" w:pos="4464"/>
        </w:tabs>
        <w:spacing w:before="120" w:after="120"/>
        <w:jc w:val="center"/>
        <w:rPr>
          <w:sz w:val="22"/>
        </w:rPr>
      </w:pPr>
      <w:r w:rsidRPr="00E65DC3">
        <w:rPr>
          <w:smallCaps/>
          <w:sz w:val="22"/>
          <w:szCs w:val="18"/>
          <w:lang w:val="en-US"/>
        </w:rPr>
        <w:lastRenderedPageBreak/>
        <w:t>Department of Housing and Construction</w:t>
      </w:r>
      <w:r w:rsidRPr="00E65DC3">
        <w:rPr>
          <w:rFonts w:eastAsia="Times New Roman"/>
          <w:sz w:val="22"/>
          <w:szCs w:val="18"/>
          <w:lang w:val="en-US"/>
        </w:rPr>
        <w:t>—</w:t>
      </w:r>
      <w:r w:rsidRPr="00E65DC3">
        <w:rPr>
          <w:rFonts w:eastAsia="Times New Roman"/>
          <w:i/>
          <w:iCs/>
          <w:sz w:val="22"/>
          <w:szCs w:val="18"/>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67"/>
        <w:gridCol w:w="1542"/>
        <w:gridCol w:w="1568"/>
        <w:gridCol w:w="1332"/>
      </w:tblGrid>
      <w:tr w:rsidR="00064F0B" w:rsidRPr="00E65DC3" w14:paraId="45A2109E" w14:textId="77777777" w:rsidTr="00064F0B">
        <w:trPr>
          <w:trHeight w:val="20"/>
          <w:jc w:val="center"/>
        </w:trPr>
        <w:tc>
          <w:tcPr>
            <w:tcW w:w="4667" w:type="dxa"/>
            <w:tcBorders>
              <w:top w:val="single" w:sz="6" w:space="0" w:color="auto"/>
              <w:left w:val="nil"/>
              <w:bottom w:val="nil"/>
              <w:right w:val="single" w:sz="4" w:space="0" w:color="auto"/>
            </w:tcBorders>
            <w:shd w:val="clear" w:color="auto" w:fill="FFFFFF"/>
            <w:vAlign w:val="bottom"/>
          </w:tcPr>
          <w:p w14:paraId="45A2109B" w14:textId="77777777" w:rsidR="00064F0B" w:rsidRPr="00E65DC3" w:rsidRDefault="00064F0B" w:rsidP="00794C99">
            <w:pPr>
              <w:shd w:val="clear" w:color="auto" w:fill="FFFFFF"/>
              <w:tabs>
                <w:tab w:val="left" w:leader="dot" w:pos="4464"/>
              </w:tabs>
              <w:rPr>
                <w:sz w:val="22"/>
              </w:rPr>
            </w:pPr>
          </w:p>
        </w:tc>
        <w:tc>
          <w:tcPr>
            <w:tcW w:w="1542" w:type="dxa"/>
            <w:vMerge w:val="restart"/>
            <w:tcBorders>
              <w:top w:val="single" w:sz="6" w:space="0" w:color="auto"/>
              <w:left w:val="single" w:sz="4" w:space="0" w:color="auto"/>
              <w:right w:val="single" w:sz="4" w:space="0" w:color="auto"/>
            </w:tcBorders>
            <w:shd w:val="clear" w:color="auto" w:fill="FFFFFF"/>
            <w:vAlign w:val="center"/>
          </w:tcPr>
          <w:p w14:paraId="45A2109C" w14:textId="77777777" w:rsidR="00064F0B" w:rsidRPr="00E65DC3" w:rsidRDefault="00064F0B" w:rsidP="00064F0B">
            <w:pPr>
              <w:shd w:val="clear" w:color="auto" w:fill="FFFFFF"/>
              <w:tabs>
                <w:tab w:val="left" w:leader="dot" w:pos="4464"/>
              </w:tabs>
              <w:spacing w:before="120" w:after="120"/>
              <w:jc w:val="center"/>
              <w:rPr>
                <w:sz w:val="22"/>
              </w:rPr>
            </w:pPr>
            <w:r w:rsidRPr="00E65DC3">
              <w:rPr>
                <w:b/>
                <w:bCs/>
                <w:szCs w:val="16"/>
                <w:lang w:val="en-US"/>
              </w:rPr>
              <w:t>1975</w:t>
            </w:r>
            <w:r w:rsidRPr="00E65DC3">
              <w:rPr>
                <w:rFonts w:eastAsia="Times New Roman"/>
                <w:b/>
                <w:bCs/>
                <w:szCs w:val="16"/>
                <w:lang w:val="en-US"/>
              </w:rPr>
              <w:t>–76</w:t>
            </w:r>
          </w:p>
        </w:tc>
        <w:tc>
          <w:tcPr>
            <w:tcW w:w="2900" w:type="dxa"/>
            <w:gridSpan w:val="2"/>
            <w:tcBorders>
              <w:top w:val="single" w:sz="6" w:space="0" w:color="auto"/>
              <w:left w:val="single" w:sz="4" w:space="0" w:color="auto"/>
              <w:bottom w:val="single" w:sz="6" w:space="0" w:color="auto"/>
              <w:right w:val="nil"/>
            </w:tcBorders>
            <w:shd w:val="clear" w:color="auto" w:fill="FFFFFF"/>
            <w:vAlign w:val="bottom"/>
          </w:tcPr>
          <w:p w14:paraId="45A2109D" w14:textId="77777777" w:rsidR="00064F0B" w:rsidRPr="00E65DC3" w:rsidRDefault="00064F0B" w:rsidP="00064F0B">
            <w:pPr>
              <w:shd w:val="clear" w:color="auto" w:fill="FFFFFF"/>
              <w:tabs>
                <w:tab w:val="left" w:leader="dot" w:pos="4464"/>
              </w:tabs>
              <w:spacing w:before="120" w:after="120"/>
              <w:jc w:val="center"/>
              <w:rPr>
                <w:sz w:val="22"/>
              </w:rPr>
            </w:pPr>
            <w:r w:rsidRPr="00E65DC3">
              <w:rPr>
                <w:szCs w:val="14"/>
                <w:lang w:val="en-US"/>
              </w:rPr>
              <w:t>1974-75</w:t>
            </w:r>
          </w:p>
        </w:tc>
      </w:tr>
      <w:tr w:rsidR="00064F0B" w:rsidRPr="00E65DC3" w14:paraId="45A210A3"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09F" w14:textId="77777777" w:rsidR="00064F0B" w:rsidRPr="00E65DC3" w:rsidRDefault="00064F0B" w:rsidP="00794C99">
            <w:pPr>
              <w:shd w:val="clear" w:color="auto" w:fill="FFFFFF"/>
              <w:tabs>
                <w:tab w:val="left" w:leader="dot" w:pos="4464"/>
              </w:tabs>
              <w:rPr>
                <w:sz w:val="22"/>
              </w:rPr>
            </w:pPr>
            <w:r w:rsidRPr="00E65DC3">
              <w:rPr>
                <w:smallCaps/>
                <w:sz w:val="22"/>
                <w:szCs w:val="18"/>
                <w:lang w:val="en-US"/>
              </w:rPr>
              <w:t xml:space="preserve">Division </w:t>
            </w:r>
            <w:r w:rsidRPr="00E65DC3">
              <w:rPr>
                <w:sz w:val="22"/>
                <w:szCs w:val="18"/>
                <w:lang w:val="en-US"/>
              </w:rPr>
              <w:t>345.</w:t>
            </w:r>
            <w:r w:rsidRPr="00E65DC3">
              <w:rPr>
                <w:rFonts w:eastAsia="Times New Roman"/>
                <w:sz w:val="22"/>
                <w:szCs w:val="18"/>
                <w:lang w:val="en-US"/>
              </w:rPr>
              <w:t>—ADMINISTRATIVE—</w:t>
            </w:r>
            <w:r w:rsidRPr="00E65DC3">
              <w:rPr>
                <w:rFonts w:eastAsia="Times New Roman"/>
                <w:i/>
                <w:iCs/>
                <w:sz w:val="22"/>
                <w:szCs w:val="18"/>
                <w:lang w:val="en-US"/>
              </w:rPr>
              <w:t>continued</w:t>
            </w:r>
          </w:p>
        </w:tc>
        <w:tc>
          <w:tcPr>
            <w:tcW w:w="1542" w:type="dxa"/>
            <w:vMerge/>
            <w:tcBorders>
              <w:left w:val="single" w:sz="4" w:space="0" w:color="auto"/>
              <w:bottom w:val="single" w:sz="6" w:space="0" w:color="auto"/>
              <w:right w:val="single" w:sz="4" w:space="0" w:color="auto"/>
            </w:tcBorders>
            <w:shd w:val="clear" w:color="auto" w:fill="FFFFFF"/>
            <w:vAlign w:val="bottom"/>
          </w:tcPr>
          <w:p w14:paraId="45A210A0" w14:textId="77777777" w:rsidR="00064F0B" w:rsidRPr="00E65DC3" w:rsidRDefault="00064F0B" w:rsidP="00064F0B">
            <w:pPr>
              <w:shd w:val="clear" w:color="auto" w:fill="FFFFFF"/>
              <w:tabs>
                <w:tab w:val="left" w:leader="dot" w:pos="4464"/>
              </w:tabs>
              <w:spacing w:before="120" w:after="120"/>
              <w:jc w:val="center"/>
              <w:rPr>
                <w:sz w:val="22"/>
              </w:rPr>
            </w:pP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210A1" w14:textId="77777777" w:rsidR="00064F0B" w:rsidRPr="00E65DC3" w:rsidRDefault="00064F0B" w:rsidP="00064F0B">
            <w:pPr>
              <w:shd w:val="clear" w:color="auto" w:fill="FFFFFF"/>
              <w:tabs>
                <w:tab w:val="left" w:leader="dot" w:pos="4464"/>
              </w:tabs>
              <w:spacing w:before="120" w:after="120"/>
              <w:jc w:val="center"/>
              <w:rPr>
                <w:sz w:val="22"/>
              </w:rPr>
            </w:pPr>
            <w:r w:rsidRPr="00E65DC3">
              <w:rPr>
                <w:szCs w:val="14"/>
                <w:lang w:val="en-US"/>
              </w:rPr>
              <w:t>Appropriation</w:t>
            </w:r>
          </w:p>
        </w:tc>
        <w:tc>
          <w:tcPr>
            <w:tcW w:w="1332" w:type="dxa"/>
            <w:tcBorders>
              <w:top w:val="single" w:sz="6" w:space="0" w:color="auto"/>
              <w:left w:val="single" w:sz="4" w:space="0" w:color="auto"/>
              <w:bottom w:val="single" w:sz="6" w:space="0" w:color="auto"/>
              <w:right w:val="nil"/>
            </w:tcBorders>
            <w:shd w:val="clear" w:color="auto" w:fill="FFFFFF"/>
            <w:vAlign w:val="bottom"/>
          </w:tcPr>
          <w:p w14:paraId="45A210A2" w14:textId="77777777" w:rsidR="00064F0B" w:rsidRPr="00E65DC3" w:rsidRDefault="00064F0B" w:rsidP="00064F0B">
            <w:pPr>
              <w:shd w:val="clear" w:color="auto" w:fill="FFFFFF"/>
              <w:tabs>
                <w:tab w:val="left" w:leader="dot" w:pos="4464"/>
              </w:tabs>
              <w:spacing w:before="120" w:after="120"/>
              <w:jc w:val="center"/>
              <w:rPr>
                <w:sz w:val="22"/>
              </w:rPr>
            </w:pPr>
            <w:r w:rsidRPr="00E65DC3">
              <w:rPr>
                <w:szCs w:val="14"/>
                <w:lang w:val="en-US"/>
              </w:rPr>
              <w:t>Expenditure</w:t>
            </w:r>
          </w:p>
        </w:tc>
      </w:tr>
      <w:tr w:rsidR="00033229" w:rsidRPr="00E65DC3" w14:paraId="45A210A8"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0A4"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szCs w:val="18"/>
                <w:lang w:val="en-US"/>
              </w:rPr>
              <w:t>3.—</w:t>
            </w:r>
            <w:r w:rsidRPr="00E65DC3">
              <w:rPr>
                <w:rFonts w:eastAsia="Times New Roman"/>
                <w:b/>
                <w:bCs/>
                <w:sz w:val="22"/>
                <w:szCs w:val="18"/>
                <w:lang w:val="en-US"/>
              </w:rPr>
              <w:t>Other Services</w:t>
            </w:r>
            <w:r w:rsidRPr="00E65DC3">
              <w:rPr>
                <w:rFonts w:eastAsia="Times New Roman"/>
                <w:sz w:val="22"/>
                <w:szCs w:val="18"/>
                <w:lang w:val="en-US"/>
              </w:rPr>
              <w:t>—</w:t>
            </w:r>
            <w:r w:rsidRPr="00E65DC3">
              <w:rPr>
                <w:rFonts w:eastAsia="Times New Roman"/>
                <w:i/>
                <w:iCs/>
                <w:sz w:val="22"/>
                <w:szCs w:val="18"/>
                <w:lang w:val="en-US"/>
              </w:rPr>
              <w:t>continued</w:t>
            </w: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10A5" w14:textId="77777777" w:rsidR="00033229" w:rsidRPr="00E65DC3" w:rsidRDefault="00033229" w:rsidP="00524CEF">
            <w:pPr>
              <w:shd w:val="clear" w:color="auto" w:fill="FFFFFF"/>
              <w:tabs>
                <w:tab w:val="left" w:leader="dot" w:pos="4464"/>
              </w:tabs>
              <w:ind w:right="72"/>
              <w:jc w:val="center"/>
              <w:rPr>
                <w:sz w:val="22"/>
                <w:szCs w:val="22"/>
              </w:rPr>
            </w:pPr>
            <w:r w:rsidRPr="00E65DC3">
              <w:rPr>
                <w:sz w:val="22"/>
                <w:szCs w:val="22"/>
                <w:lang w:val="en-US"/>
              </w:rPr>
              <w:t>$</w:t>
            </w:r>
          </w:p>
        </w:tc>
        <w:tc>
          <w:tcPr>
            <w:tcW w:w="1568" w:type="dxa"/>
            <w:tcBorders>
              <w:top w:val="single" w:sz="6" w:space="0" w:color="auto"/>
              <w:left w:val="single" w:sz="4" w:space="0" w:color="auto"/>
              <w:bottom w:val="nil"/>
              <w:right w:val="single" w:sz="4" w:space="0" w:color="auto"/>
            </w:tcBorders>
            <w:shd w:val="clear" w:color="auto" w:fill="FFFFFF"/>
            <w:vAlign w:val="bottom"/>
          </w:tcPr>
          <w:p w14:paraId="45A210A6"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w:t>
            </w:r>
          </w:p>
        </w:tc>
        <w:tc>
          <w:tcPr>
            <w:tcW w:w="1332" w:type="dxa"/>
            <w:tcBorders>
              <w:top w:val="single" w:sz="6" w:space="0" w:color="auto"/>
              <w:left w:val="single" w:sz="4" w:space="0" w:color="auto"/>
              <w:bottom w:val="nil"/>
              <w:right w:val="nil"/>
            </w:tcBorders>
            <w:shd w:val="clear" w:color="auto" w:fill="FFFFFF"/>
            <w:vAlign w:val="bottom"/>
          </w:tcPr>
          <w:p w14:paraId="45A210A7"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w:t>
            </w:r>
          </w:p>
        </w:tc>
      </w:tr>
      <w:tr w:rsidR="00033229" w:rsidRPr="00E65DC3" w14:paraId="45A210AD"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0A9"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05. Australian Housing Research Council</w:t>
            </w:r>
            <w:r w:rsidR="00064F0B" w:rsidRPr="00E65DC3">
              <w:rPr>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0AA"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150,000</w:t>
            </w:r>
          </w:p>
        </w:tc>
        <w:tc>
          <w:tcPr>
            <w:tcW w:w="1568" w:type="dxa"/>
            <w:tcBorders>
              <w:top w:val="nil"/>
              <w:left w:val="single" w:sz="4" w:space="0" w:color="auto"/>
              <w:bottom w:val="nil"/>
              <w:right w:val="single" w:sz="4" w:space="0" w:color="auto"/>
            </w:tcBorders>
            <w:shd w:val="clear" w:color="auto" w:fill="FFFFFF"/>
            <w:vAlign w:val="bottom"/>
          </w:tcPr>
          <w:p w14:paraId="45A210AB"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150,000</w:t>
            </w:r>
          </w:p>
        </w:tc>
        <w:tc>
          <w:tcPr>
            <w:tcW w:w="1332" w:type="dxa"/>
            <w:tcBorders>
              <w:top w:val="nil"/>
              <w:left w:val="single" w:sz="4" w:space="0" w:color="auto"/>
              <w:bottom w:val="nil"/>
              <w:right w:val="nil"/>
            </w:tcBorders>
            <w:shd w:val="clear" w:color="auto" w:fill="FFFFFF"/>
            <w:vAlign w:val="bottom"/>
          </w:tcPr>
          <w:p w14:paraId="45A210AC"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150,000</w:t>
            </w:r>
          </w:p>
        </w:tc>
      </w:tr>
      <w:tr w:rsidR="00033229" w:rsidRPr="00E65DC3" w14:paraId="45A210B2"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0AE"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06. Community Forum on Housing Policy</w:t>
            </w:r>
            <w:r w:rsidR="00064F0B" w:rsidRPr="00E65DC3">
              <w:rPr>
                <w:sz w:val="22"/>
                <w:szCs w:val="18"/>
                <w:lang w:val="en-US"/>
              </w:rPr>
              <w:tab/>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10AF"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23,000</w:t>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210B0"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7,500</w:t>
            </w:r>
          </w:p>
        </w:tc>
        <w:tc>
          <w:tcPr>
            <w:tcW w:w="1332" w:type="dxa"/>
            <w:tcBorders>
              <w:top w:val="nil"/>
              <w:left w:val="single" w:sz="4" w:space="0" w:color="auto"/>
              <w:bottom w:val="single" w:sz="6" w:space="0" w:color="auto"/>
              <w:right w:val="nil"/>
            </w:tcBorders>
            <w:shd w:val="clear" w:color="auto" w:fill="FFFFFF"/>
            <w:vAlign w:val="bottom"/>
          </w:tcPr>
          <w:p w14:paraId="45A210B1"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7,053</w:t>
            </w:r>
          </w:p>
        </w:tc>
      </w:tr>
      <w:tr w:rsidR="00033229" w:rsidRPr="00E65DC3" w14:paraId="45A210B7"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0B3" w14:textId="77777777" w:rsidR="00033229" w:rsidRPr="00E65DC3" w:rsidRDefault="00033229" w:rsidP="00794C99">
            <w:pPr>
              <w:shd w:val="clear" w:color="auto" w:fill="FFFFFF"/>
              <w:tabs>
                <w:tab w:val="left" w:leader="dot" w:pos="4464"/>
              </w:tabs>
              <w:rPr>
                <w:sz w:val="22"/>
              </w:rPr>
            </w:pP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10B4"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430,500</w:t>
            </w: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210B5"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365,500</w:t>
            </w:r>
          </w:p>
        </w:tc>
        <w:tc>
          <w:tcPr>
            <w:tcW w:w="1332" w:type="dxa"/>
            <w:tcBorders>
              <w:top w:val="single" w:sz="6" w:space="0" w:color="auto"/>
              <w:left w:val="single" w:sz="4" w:space="0" w:color="auto"/>
              <w:bottom w:val="single" w:sz="6" w:space="0" w:color="auto"/>
              <w:right w:val="nil"/>
            </w:tcBorders>
            <w:shd w:val="clear" w:color="auto" w:fill="FFFFFF"/>
            <w:vAlign w:val="bottom"/>
          </w:tcPr>
          <w:p w14:paraId="45A210B6"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344,243</w:t>
            </w:r>
          </w:p>
        </w:tc>
      </w:tr>
      <w:tr w:rsidR="00033229" w:rsidRPr="00E65DC3" w14:paraId="45A210BC"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0B8" w14:textId="77777777" w:rsidR="00033229" w:rsidRPr="00E65DC3" w:rsidRDefault="00033229" w:rsidP="00794C99">
            <w:pPr>
              <w:shd w:val="clear" w:color="auto" w:fill="FFFFFF"/>
              <w:tabs>
                <w:tab w:val="left" w:leader="dot" w:pos="4464"/>
              </w:tabs>
              <w:ind w:right="144"/>
              <w:jc w:val="right"/>
              <w:rPr>
                <w:sz w:val="22"/>
              </w:rPr>
            </w:pPr>
            <w:r w:rsidRPr="00E65DC3">
              <w:rPr>
                <w:i/>
                <w:iCs/>
                <w:sz w:val="22"/>
                <w:szCs w:val="18"/>
                <w:lang w:val="en-US"/>
              </w:rPr>
              <w:t xml:space="preserve">Total: Division </w:t>
            </w:r>
            <w:r w:rsidRPr="00E65DC3">
              <w:rPr>
                <w:sz w:val="22"/>
                <w:szCs w:val="18"/>
                <w:lang w:val="en-US"/>
              </w:rPr>
              <w:t>345</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10B9" w14:textId="77777777" w:rsidR="00033229" w:rsidRPr="00E65DC3" w:rsidRDefault="00033229" w:rsidP="00064F0B">
            <w:pPr>
              <w:shd w:val="clear" w:color="auto" w:fill="FFFFFF"/>
              <w:tabs>
                <w:tab w:val="left" w:leader="dot" w:pos="4464"/>
              </w:tabs>
              <w:ind w:right="72"/>
              <w:jc w:val="right"/>
              <w:rPr>
                <w:sz w:val="22"/>
              </w:rPr>
            </w:pPr>
            <w:r w:rsidRPr="00E65DC3">
              <w:rPr>
                <w:sz w:val="24"/>
                <w:szCs w:val="22"/>
                <w:lang w:val="en-US"/>
              </w:rPr>
              <w:t>91,468,000</w:t>
            </w: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210BA" w14:textId="77777777" w:rsidR="00033229" w:rsidRPr="00E65DC3" w:rsidRDefault="00033229" w:rsidP="00064F0B">
            <w:pPr>
              <w:shd w:val="clear" w:color="auto" w:fill="FFFFFF"/>
              <w:tabs>
                <w:tab w:val="left" w:leader="dot" w:pos="4464"/>
              </w:tabs>
              <w:ind w:right="72"/>
              <w:jc w:val="right"/>
              <w:rPr>
                <w:sz w:val="22"/>
              </w:rPr>
            </w:pPr>
            <w:r w:rsidRPr="00E65DC3">
              <w:rPr>
                <w:sz w:val="24"/>
                <w:szCs w:val="22"/>
                <w:lang w:val="en-US"/>
              </w:rPr>
              <w:t>100,238,400</w:t>
            </w:r>
          </w:p>
        </w:tc>
        <w:tc>
          <w:tcPr>
            <w:tcW w:w="1332" w:type="dxa"/>
            <w:tcBorders>
              <w:top w:val="single" w:sz="6" w:space="0" w:color="auto"/>
              <w:left w:val="single" w:sz="4" w:space="0" w:color="auto"/>
              <w:bottom w:val="single" w:sz="6" w:space="0" w:color="auto"/>
              <w:right w:val="nil"/>
            </w:tcBorders>
            <w:shd w:val="clear" w:color="auto" w:fill="FFFFFF"/>
            <w:vAlign w:val="bottom"/>
          </w:tcPr>
          <w:p w14:paraId="45A210BB" w14:textId="77777777" w:rsidR="00033229" w:rsidRPr="00E65DC3" w:rsidRDefault="00033229" w:rsidP="00064F0B">
            <w:pPr>
              <w:shd w:val="clear" w:color="auto" w:fill="FFFFFF"/>
              <w:tabs>
                <w:tab w:val="left" w:leader="dot" w:pos="4464"/>
              </w:tabs>
              <w:ind w:right="72"/>
              <w:jc w:val="right"/>
              <w:rPr>
                <w:sz w:val="22"/>
              </w:rPr>
            </w:pPr>
            <w:r w:rsidRPr="00E65DC3">
              <w:rPr>
                <w:sz w:val="24"/>
                <w:szCs w:val="22"/>
                <w:lang w:val="en-US"/>
              </w:rPr>
              <w:t>99,758,324</w:t>
            </w:r>
          </w:p>
        </w:tc>
      </w:tr>
      <w:tr w:rsidR="00033229" w:rsidRPr="00E65DC3" w14:paraId="45A210C1" w14:textId="77777777" w:rsidTr="00300ACB">
        <w:trPr>
          <w:trHeight w:val="705"/>
          <w:jc w:val="center"/>
        </w:trPr>
        <w:tc>
          <w:tcPr>
            <w:tcW w:w="4667" w:type="dxa"/>
            <w:tcBorders>
              <w:top w:val="nil"/>
              <w:left w:val="nil"/>
              <w:bottom w:val="nil"/>
              <w:right w:val="single" w:sz="4" w:space="0" w:color="auto"/>
            </w:tcBorders>
            <w:shd w:val="clear" w:color="auto" w:fill="FFFFFF"/>
            <w:vAlign w:val="bottom"/>
          </w:tcPr>
          <w:p w14:paraId="45A210BD" w14:textId="77777777" w:rsidR="00033229" w:rsidRPr="00E65DC3" w:rsidRDefault="00033229" w:rsidP="00794C99">
            <w:pPr>
              <w:shd w:val="clear" w:color="auto" w:fill="FFFFFF"/>
              <w:tabs>
                <w:tab w:val="left" w:leader="dot" w:pos="4464"/>
              </w:tabs>
              <w:rPr>
                <w:sz w:val="22"/>
              </w:rPr>
            </w:pPr>
            <w:r w:rsidRPr="00E65DC3">
              <w:rPr>
                <w:smallCaps/>
                <w:sz w:val="22"/>
                <w:szCs w:val="18"/>
                <w:lang w:val="en-US"/>
              </w:rPr>
              <w:t xml:space="preserve">Division </w:t>
            </w:r>
            <w:r w:rsidRPr="00E65DC3">
              <w:rPr>
                <w:sz w:val="22"/>
                <w:szCs w:val="18"/>
                <w:lang w:val="en-US"/>
              </w:rPr>
              <w:t>348.</w:t>
            </w:r>
            <w:r w:rsidRPr="00E65DC3">
              <w:rPr>
                <w:rFonts w:eastAsia="Times New Roman"/>
                <w:sz w:val="22"/>
                <w:szCs w:val="18"/>
                <w:lang w:val="en-US"/>
              </w:rPr>
              <w:t>—COMMONWEALTH HOSTELS LIMITED</w:t>
            </w: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10BE" w14:textId="77777777" w:rsidR="00033229" w:rsidRPr="00E65DC3" w:rsidRDefault="00033229" w:rsidP="00064F0B">
            <w:pPr>
              <w:shd w:val="clear" w:color="auto" w:fill="FFFFFF"/>
              <w:tabs>
                <w:tab w:val="left" w:leader="dot" w:pos="4464"/>
              </w:tabs>
              <w:ind w:right="72"/>
              <w:jc w:val="right"/>
              <w:rPr>
                <w:sz w:val="22"/>
              </w:rPr>
            </w:pPr>
          </w:p>
        </w:tc>
        <w:tc>
          <w:tcPr>
            <w:tcW w:w="1568" w:type="dxa"/>
            <w:tcBorders>
              <w:top w:val="single" w:sz="6" w:space="0" w:color="auto"/>
              <w:left w:val="single" w:sz="4" w:space="0" w:color="auto"/>
              <w:bottom w:val="nil"/>
              <w:right w:val="single" w:sz="4" w:space="0" w:color="auto"/>
            </w:tcBorders>
            <w:shd w:val="clear" w:color="auto" w:fill="FFFFFF"/>
            <w:vAlign w:val="bottom"/>
          </w:tcPr>
          <w:p w14:paraId="45A210BF" w14:textId="77777777" w:rsidR="00033229" w:rsidRPr="00E65DC3" w:rsidRDefault="00033229" w:rsidP="00064F0B">
            <w:pPr>
              <w:shd w:val="clear" w:color="auto" w:fill="FFFFFF"/>
              <w:tabs>
                <w:tab w:val="left" w:leader="dot" w:pos="4464"/>
              </w:tabs>
              <w:ind w:right="72"/>
              <w:jc w:val="right"/>
              <w:rPr>
                <w:sz w:val="22"/>
              </w:rPr>
            </w:pPr>
          </w:p>
        </w:tc>
        <w:tc>
          <w:tcPr>
            <w:tcW w:w="1332" w:type="dxa"/>
            <w:tcBorders>
              <w:top w:val="single" w:sz="6" w:space="0" w:color="auto"/>
              <w:left w:val="single" w:sz="4" w:space="0" w:color="auto"/>
              <w:bottom w:val="nil"/>
              <w:right w:val="nil"/>
            </w:tcBorders>
            <w:shd w:val="clear" w:color="auto" w:fill="FFFFFF"/>
            <w:vAlign w:val="bottom"/>
          </w:tcPr>
          <w:p w14:paraId="45A210C0" w14:textId="77777777" w:rsidR="00033229" w:rsidRPr="00E65DC3" w:rsidRDefault="00033229" w:rsidP="00064F0B">
            <w:pPr>
              <w:shd w:val="clear" w:color="auto" w:fill="FFFFFF"/>
              <w:tabs>
                <w:tab w:val="left" w:leader="dot" w:pos="4464"/>
              </w:tabs>
              <w:ind w:right="72"/>
              <w:jc w:val="right"/>
              <w:rPr>
                <w:sz w:val="22"/>
              </w:rPr>
            </w:pPr>
          </w:p>
        </w:tc>
      </w:tr>
      <w:tr w:rsidR="00033229" w:rsidRPr="00E65DC3" w14:paraId="45A210C6"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0C2"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01. Contribution to operational expenses</w:t>
            </w:r>
            <w:r w:rsidRPr="00E65DC3">
              <w:rPr>
                <w:rFonts w:eastAsia="Times New Roman"/>
                <w:sz w:val="22"/>
                <w:szCs w:val="18"/>
                <w:lang w:val="en-US"/>
              </w:rPr>
              <w:t xml:space="preserve">—Hotel </w:t>
            </w:r>
            <w:proofErr w:type="spellStart"/>
            <w:r w:rsidRPr="00E65DC3">
              <w:rPr>
                <w:rFonts w:eastAsia="Times New Roman"/>
                <w:sz w:val="22"/>
                <w:szCs w:val="18"/>
                <w:lang w:val="en-US"/>
              </w:rPr>
              <w:t>Kurrajong</w:t>
            </w:r>
            <w:proofErr w:type="spellEnd"/>
            <w:r w:rsidRPr="00E65DC3">
              <w:rPr>
                <w:rFonts w:eastAsia="Times New Roman"/>
                <w:sz w:val="22"/>
                <w:szCs w:val="18"/>
                <w:lang w:val="en-US"/>
              </w:rPr>
              <w:t xml:space="preserve">, </w:t>
            </w:r>
            <w:proofErr w:type="spellStart"/>
            <w:r w:rsidRPr="00E65DC3">
              <w:rPr>
                <w:rFonts w:eastAsia="Times New Roman"/>
                <w:sz w:val="22"/>
                <w:szCs w:val="18"/>
                <w:lang w:val="en-US"/>
              </w:rPr>
              <w:t>Brassey</w:t>
            </w:r>
            <w:proofErr w:type="spellEnd"/>
            <w:r w:rsidRPr="00E65DC3">
              <w:rPr>
                <w:rFonts w:eastAsia="Times New Roman"/>
                <w:sz w:val="22"/>
                <w:szCs w:val="18"/>
                <w:lang w:val="en-US"/>
              </w:rPr>
              <w:t xml:space="preserve"> House and Ainslie Guest House</w:t>
            </w:r>
            <w:r w:rsidR="00064F0B" w:rsidRPr="00E65DC3">
              <w:rPr>
                <w:rFonts w:eastAsia="Times New Roman"/>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0C3"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17,000</w:t>
            </w:r>
          </w:p>
        </w:tc>
        <w:tc>
          <w:tcPr>
            <w:tcW w:w="1568" w:type="dxa"/>
            <w:tcBorders>
              <w:top w:val="nil"/>
              <w:left w:val="single" w:sz="4" w:space="0" w:color="auto"/>
              <w:bottom w:val="nil"/>
              <w:right w:val="single" w:sz="4" w:space="0" w:color="auto"/>
            </w:tcBorders>
            <w:shd w:val="clear" w:color="auto" w:fill="FFFFFF"/>
            <w:vAlign w:val="bottom"/>
          </w:tcPr>
          <w:p w14:paraId="45A210C4"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25,000</w:t>
            </w:r>
          </w:p>
        </w:tc>
        <w:tc>
          <w:tcPr>
            <w:tcW w:w="1332" w:type="dxa"/>
            <w:tcBorders>
              <w:top w:val="nil"/>
              <w:left w:val="single" w:sz="4" w:space="0" w:color="auto"/>
              <w:bottom w:val="nil"/>
              <w:right w:val="nil"/>
            </w:tcBorders>
            <w:shd w:val="clear" w:color="auto" w:fill="FFFFFF"/>
            <w:vAlign w:val="bottom"/>
          </w:tcPr>
          <w:p w14:paraId="45A210C5"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23,818</w:t>
            </w:r>
          </w:p>
        </w:tc>
      </w:tr>
      <w:tr w:rsidR="00033229" w:rsidRPr="00E65DC3" w14:paraId="45A210CB"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0C7" w14:textId="77777777" w:rsidR="00033229" w:rsidRPr="00E65DC3" w:rsidRDefault="00033229" w:rsidP="00300ACB">
            <w:pPr>
              <w:shd w:val="clear" w:color="auto" w:fill="FFFFFF"/>
              <w:tabs>
                <w:tab w:val="left" w:leader="dot" w:pos="4464"/>
              </w:tabs>
              <w:ind w:left="792" w:hanging="576"/>
              <w:rPr>
                <w:sz w:val="22"/>
              </w:rPr>
            </w:pPr>
            <w:r w:rsidRPr="00E65DC3">
              <w:rPr>
                <w:sz w:val="22"/>
                <w:szCs w:val="18"/>
                <w:lang w:val="en-US"/>
              </w:rPr>
              <w:t>02. Contribution to operational expenses</w:t>
            </w:r>
            <w:r w:rsidRPr="00E65DC3">
              <w:rPr>
                <w:rFonts w:eastAsia="Times New Roman"/>
                <w:sz w:val="22"/>
                <w:szCs w:val="18"/>
                <w:lang w:val="en-US"/>
              </w:rPr>
              <w:t>—Northern Territory Guest Houses</w:t>
            </w:r>
            <w:r w:rsidR="00064F0B" w:rsidRPr="00E65DC3">
              <w:rPr>
                <w:rFonts w:eastAsia="Times New Roman"/>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0C8"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47,000</w:t>
            </w:r>
          </w:p>
        </w:tc>
        <w:tc>
          <w:tcPr>
            <w:tcW w:w="1568" w:type="dxa"/>
            <w:tcBorders>
              <w:top w:val="nil"/>
              <w:left w:val="single" w:sz="4" w:space="0" w:color="auto"/>
              <w:bottom w:val="nil"/>
              <w:right w:val="single" w:sz="4" w:space="0" w:color="auto"/>
            </w:tcBorders>
            <w:shd w:val="clear" w:color="auto" w:fill="FFFFFF"/>
            <w:vAlign w:val="bottom"/>
          </w:tcPr>
          <w:p w14:paraId="45A210C9"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29,000</w:t>
            </w:r>
          </w:p>
        </w:tc>
        <w:tc>
          <w:tcPr>
            <w:tcW w:w="1332" w:type="dxa"/>
            <w:tcBorders>
              <w:top w:val="nil"/>
              <w:left w:val="single" w:sz="4" w:space="0" w:color="auto"/>
              <w:bottom w:val="nil"/>
              <w:right w:val="nil"/>
            </w:tcBorders>
            <w:shd w:val="clear" w:color="auto" w:fill="FFFFFF"/>
            <w:vAlign w:val="bottom"/>
          </w:tcPr>
          <w:p w14:paraId="45A210CA"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26,462</w:t>
            </w:r>
          </w:p>
        </w:tc>
      </w:tr>
      <w:tr w:rsidR="00033229" w:rsidRPr="00E65DC3" w14:paraId="45A210D0"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0CC"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03. Advance of Contribution to operating expenses</w:t>
            </w:r>
            <w:r w:rsidRPr="00E65DC3">
              <w:rPr>
                <w:rFonts w:eastAsia="Times New Roman"/>
                <w:sz w:val="22"/>
                <w:szCs w:val="18"/>
                <w:lang w:val="en-US"/>
              </w:rPr>
              <w:t>— Migrant hostels</w:t>
            </w:r>
            <w:r w:rsidR="00064F0B" w:rsidRPr="00E65DC3">
              <w:rPr>
                <w:rFonts w:eastAsia="Times New Roman"/>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0CD"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5,804,000</w:t>
            </w:r>
          </w:p>
        </w:tc>
        <w:tc>
          <w:tcPr>
            <w:tcW w:w="1568" w:type="dxa"/>
            <w:tcBorders>
              <w:top w:val="nil"/>
              <w:left w:val="single" w:sz="4" w:space="0" w:color="auto"/>
              <w:bottom w:val="nil"/>
              <w:right w:val="single" w:sz="4" w:space="0" w:color="auto"/>
            </w:tcBorders>
            <w:shd w:val="clear" w:color="auto" w:fill="FFFFFF"/>
            <w:vAlign w:val="bottom"/>
          </w:tcPr>
          <w:p w14:paraId="45A210CE"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6,029,000</w:t>
            </w:r>
          </w:p>
        </w:tc>
        <w:tc>
          <w:tcPr>
            <w:tcW w:w="1332" w:type="dxa"/>
            <w:tcBorders>
              <w:top w:val="nil"/>
              <w:left w:val="single" w:sz="4" w:space="0" w:color="auto"/>
              <w:bottom w:val="nil"/>
              <w:right w:val="nil"/>
            </w:tcBorders>
            <w:shd w:val="clear" w:color="auto" w:fill="FFFFFF"/>
            <w:vAlign w:val="bottom"/>
          </w:tcPr>
          <w:p w14:paraId="45A210CF"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6,029,000</w:t>
            </w:r>
          </w:p>
        </w:tc>
      </w:tr>
      <w:tr w:rsidR="00033229" w:rsidRPr="00E65DC3" w14:paraId="45A210D5"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0D1" w14:textId="77777777" w:rsidR="00033229" w:rsidRPr="00E65DC3" w:rsidRDefault="00033229" w:rsidP="00300ACB">
            <w:pPr>
              <w:shd w:val="clear" w:color="auto" w:fill="FFFFFF"/>
              <w:tabs>
                <w:tab w:val="left" w:leader="dot" w:pos="4464"/>
              </w:tabs>
              <w:ind w:left="792" w:hanging="576"/>
              <w:rPr>
                <w:sz w:val="22"/>
              </w:rPr>
            </w:pPr>
            <w:r w:rsidRPr="00E65DC3">
              <w:rPr>
                <w:sz w:val="22"/>
                <w:szCs w:val="18"/>
                <w:lang w:val="en-US"/>
              </w:rPr>
              <w:t>04. Migrant temporary accommodation assistance</w:t>
            </w:r>
            <w:r w:rsidR="00064F0B" w:rsidRPr="00E65DC3">
              <w:rPr>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0D2"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195,000</w:t>
            </w:r>
          </w:p>
        </w:tc>
        <w:tc>
          <w:tcPr>
            <w:tcW w:w="1568" w:type="dxa"/>
            <w:tcBorders>
              <w:top w:val="nil"/>
              <w:left w:val="single" w:sz="4" w:space="0" w:color="auto"/>
              <w:bottom w:val="nil"/>
              <w:right w:val="single" w:sz="4" w:space="0" w:color="auto"/>
            </w:tcBorders>
            <w:shd w:val="clear" w:color="auto" w:fill="FFFFFF"/>
            <w:vAlign w:val="bottom"/>
          </w:tcPr>
          <w:p w14:paraId="45A210D3"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307,000</w:t>
            </w:r>
          </w:p>
        </w:tc>
        <w:tc>
          <w:tcPr>
            <w:tcW w:w="1332" w:type="dxa"/>
            <w:tcBorders>
              <w:top w:val="nil"/>
              <w:left w:val="single" w:sz="4" w:space="0" w:color="auto"/>
              <w:bottom w:val="nil"/>
              <w:right w:val="nil"/>
            </w:tcBorders>
            <w:shd w:val="clear" w:color="auto" w:fill="FFFFFF"/>
            <w:vAlign w:val="bottom"/>
          </w:tcPr>
          <w:p w14:paraId="45A210D4"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288,753</w:t>
            </w:r>
          </w:p>
        </w:tc>
      </w:tr>
      <w:tr w:rsidR="00033229" w:rsidRPr="00E65DC3" w14:paraId="45A210DA"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0D6" w14:textId="77777777" w:rsidR="00033229" w:rsidRPr="00E65DC3" w:rsidRDefault="00033229" w:rsidP="00300ACB">
            <w:pPr>
              <w:shd w:val="clear" w:color="auto" w:fill="FFFFFF"/>
              <w:tabs>
                <w:tab w:val="left" w:leader="dot" w:pos="4464"/>
              </w:tabs>
              <w:ind w:left="792" w:hanging="576"/>
              <w:rPr>
                <w:sz w:val="22"/>
              </w:rPr>
            </w:pPr>
            <w:r w:rsidRPr="00E65DC3">
              <w:rPr>
                <w:sz w:val="22"/>
                <w:szCs w:val="18"/>
                <w:lang w:val="en-US"/>
              </w:rPr>
              <w:t>05. Caretaking Expenses</w:t>
            </w:r>
            <w:r w:rsidRPr="00E65DC3">
              <w:rPr>
                <w:rFonts w:eastAsia="Times New Roman"/>
                <w:sz w:val="22"/>
                <w:szCs w:val="18"/>
                <w:lang w:val="en-US"/>
              </w:rPr>
              <w:t>—Migrant hostels temporarily vacant</w:t>
            </w:r>
            <w:r w:rsidR="00064F0B" w:rsidRPr="00E65DC3">
              <w:rPr>
                <w:rFonts w:eastAsia="Times New Roman"/>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0D7"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133,000</w:t>
            </w:r>
          </w:p>
        </w:tc>
        <w:tc>
          <w:tcPr>
            <w:tcW w:w="1568" w:type="dxa"/>
            <w:tcBorders>
              <w:top w:val="nil"/>
              <w:left w:val="single" w:sz="4" w:space="0" w:color="auto"/>
              <w:bottom w:val="nil"/>
              <w:right w:val="single" w:sz="4" w:space="0" w:color="auto"/>
            </w:tcBorders>
            <w:shd w:val="clear" w:color="auto" w:fill="FFFFFF"/>
            <w:vAlign w:val="bottom"/>
          </w:tcPr>
          <w:p w14:paraId="45A210D8"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211,000</w:t>
            </w:r>
          </w:p>
        </w:tc>
        <w:tc>
          <w:tcPr>
            <w:tcW w:w="1332" w:type="dxa"/>
            <w:tcBorders>
              <w:top w:val="nil"/>
              <w:left w:val="single" w:sz="4" w:space="0" w:color="auto"/>
              <w:bottom w:val="nil"/>
              <w:right w:val="nil"/>
            </w:tcBorders>
            <w:shd w:val="clear" w:color="auto" w:fill="FFFFFF"/>
            <w:vAlign w:val="bottom"/>
          </w:tcPr>
          <w:p w14:paraId="45A210D9"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154,329</w:t>
            </w:r>
          </w:p>
        </w:tc>
      </w:tr>
      <w:tr w:rsidR="00033229" w:rsidRPr="00E65DC3" w14:paraId="45A210DF"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0DB"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06. Advisory services for migrant flat dwellers</w:t>
            </w:r>
            <w:r w:rsidR="00064F0B" w:rsidRPr="00E65DC3">
              <w:rPr>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0DC"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39,000</w:t>
            </w:r>
          </w:p>
        </w:tc>
        <w:tc>
          <w:tcPr>
            <w:tcW w:w="1568" w:type="dxa"/>
            <w:tcBorders>
              <w:top w:val="nil"/>
              <w:left w:val="single" w:sz="4" w:space="0" w:color="auto"/>
              <w:bottom w:val="nil"/>
              <w:right w:val="single" w:sz="4" w:space="0" w:color="auto"/>
            </w:tcBorders>
            <w:shd w:val="clear" w:color="auto" w:fill="FFFFFF"/>
            <w:vAlign w:val="bottom"/>
          </w:tcPr>
          <w:p w14:paraId="45A210DD"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39,000</w:t>
            </w:r>
          </w:p>
        </w:tc>
        <w:tc>
          <w:tcPr>
            <w:tcW w:w="1332" w:type="dxa"/>
            <w:tcBorders>
              <w:top w:val="nil"/>
              <w:left w:val="single" w:sz="4" w:space="0" w:color="auto"/>
              <w:bottom w:val="nil"/>
              <w:right w:val="nil"/>
            </w:tcBorders>
            <w:shd w:val="clear" w:color="auto" w:fill="FFFFFF"/>
            <w:vAlign w:val="bottom"/>
          </w:tcPr>
          <w:p w14:paraId="45A210DE"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36,928</w:t>
            </w:r>
          </w:p>
        </w:tc>
      </w:tr>
      <w:tr w:rsidR="00033229" w:rsidRPr="00E65DC3" w14:paraId="45A210E4"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0E0"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07. Operation of temporary facilities in Darwin and elsewhere following Darwin Cyclone</w:t>
            </w:r>
          </w:p>
        </w:tc>
        <w:tc>
          <w:tcPr>
            <w:tcW w:w="1542" w:type="dxa"/>
            <w:tcBorders>
              <w:top w:val="nil"/>
              <w:left w:val="single" w:sz="4" w:space="0" w:color="auto"/>
              <w:bottom w:val="nil"/>
              <w:right w:val="single" w:sz="4" w:space="0" w:color="auto"/>
            </w:tcBorders>
            <w:shd w:val="clear" w:color="auto" w:fill="FFFFFF"/>
            <w:vAlign w:val="bottom"/>
          </w:tcPr>
          <w:p w14:paraId="45A210E1"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203,000</w:t>
            </w:r>
          </w:p>
        </w:tc>
        <w:tc>
          <w:tcPr>
            <w:tcW w:w="1568" w:type="dxa"/>
            <w:tcBorders>
              <w:top w:val="nil"/>
              <w:left w:val="single" w:sz="4" w:space="0" w:color="auto"/>
              <w:bottom w:val="nil"/>
              <w:right w:val="single" w:sz="4" w:space="0" w:color="auto"/>
            </w:tcBorders>
            <w:shd w:val="clear" w:color="auto" w:fill="FFFFFF"/>
            <w:vAlign w:val="bottom"/>
          </w:tcPr>
          <w:p w14:paraId="45A210E2"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2,000,000</w:t>
            </w:r>
          </w:p>
        </w:tc>
        <w:tc>
          <w:tcPr>
            <w:tcW w:w="1332" w:type="dxa"/>
            <w:tcBorders>
              <w:top w:val="nil"/>
              <w:left w:val="single" w:sz="4" w:space="0" w:color="auto"/>
              <w:bottom w:val="nil"/>
              <w:right w:val="nil"/>
            </w:tcBorders>
            <w:shd w:val="clear" w:color="auto" w:fill="FFFFFF"/>
            <w:vAlign w:val="bottom"/>
          </w:tcPr>
          <w:p w14:paraId="45A210E3"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1,387,964</w:t>
            </w:r>
          </w:p>
        </w:tc>
      </w:tr>
      <w:tr w:rsidR="00033229" w:rsidRPr="00E65DC3" w14:paraId="45A210E9"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0E5" w14:textId="77777777" w:rsidR="00033229" w:rsidRPr="00E65DC3" w:rsidRDefault="00033229" w:rsidP="00DB69BA">
            <w:pPr>
              <w:shd w:val="clear" w:color="auto" w:fill="FFFFFF"/>
              <w:tabs>
                <w:tab w:val="left" w:leader="dot" w:pos="4464"/>
              </w:tabs>
              <w:ind w:left="720" w:hanging="216"/>
              <w:rPr>
                <w:sz w:val="22"/>
              </w:rPr>
            </w:pPr>
            <w:r w:rsidRPr="00E65DC3">
              <w:rPr>
                <w:sz w:val="22"/>
                <w:szCs w:val="18"/>
                <w:lang w:val="en-US"/>
              </w:rPr>
              <w:t>Weatherproofing and rehabilitation of existing hostels following the Darwin Cyclone</w:t>
            </w:r>
            <w:r w:rsidR="00064F0B" w:rsidRPr="00E65DC3">
              <w:rPr>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0E6"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68" w:type="dxa"/>
            <w:tcBorders>
              <w:top w:val="nil"/>
              <w:left w:val="single" w:sz="4" w:space="0" w:color="auto"/>
              <w:bottom w:val="nil"/>
              <w:right w:val="single" w:sz="4" w:space="0" w:color="auto"/>
            </w:tcBorders>
            <w:shd w:val="clear" w:color="auto" w:fill="FFFFFF"/>
            <w:vAlign w:val="bottom"/>
          </w:tcPr>
          <w:p w14:paraId="45A210E7"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100,000</w:t>
            </w:r>
          </w:p>
        </w:tc>
        <w:tc>
          <w:tcPr>
            <w:tcW w:w="1332" w:type="dxa"/>
            <w:tcBorders>
              <w:top w:val="nil"/>
              <w:left w:val="single" w:sz="4" w:space="0" w:color="auto"/>
              <w:bottom w:val="nil"/>
              <w:right w:val="nil"/>
            </w:tcBorders>
            <w:shd w:val="clear" w:color="auto" w:fill="FFFFFF"/>
            <w:vAlign w:val="bottom"/>
          </w:tcPr>
          <w:p w14:paraId="45A210E8"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97,264</w:t>
            </w:r>
          </w:p>
        </w:tc>
      </w:tr>
      <w:tr w:rsidR="00033229" w:rsidRPr="00E65DC3" w14:paraId="45A210EE"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0EA" w14:textId="77777777" w:rsidR="00033229" w:rsidRPr="00E65DC3" w:rsidRDefault="00033229" w:rsidP="00DB69BA">
            <w:pPr>
              <w:shd w:val="clear" w:color="auto" w:fill="FFFFFF"/>
              <w:tabs>
                <w:tab w:val="left" w:leader="dot" w:pos="4464"/>
              </w:tabs>
              <w:ind w:left="720" w:hanging="216"/>
              <w:rPr>
                <w:sz w:val="22"/>
              </w:rPr>
            </w:pPr>
            <w:r w:rsidRPr="00E65DC3">
              <w:rPr>
                <w:sz w:val="22"/>
                <w:szCs w:val="18"/>
                <w:lang w:val="en-US"/>
              </w:rPr>
              <w:t>Payment of consultant fees</w:t>
            </w:r>
            <w:r w:rsidRPr="00E65DC3">
              <w:rPr>
                <w:rFonts w:eastAsia="Times New Roman"/>
                <w:sz w:val="22"/>
                <w:szCs w:val="18"/>
                <w:lang w:val="en-US"/>
              </w:rPr>
              <w:t xml:space="preserve">—Survey of Hotel </w:t>
            </w:r>
            <w:proofErr w:type="spellStart"/>
            <w:r w:rsidRPr="00E65DC3">
              <w:rPr>
                <w:rFonts w:eastAsia="Times New Roman"/>
                <w:sz w:val="22"/>
                <w:szCs w:val="18"/>
                <w:lang w:val="en-US"/>
              </w:rPr>
              <w:t>Kurrajong</w:t>
            </w:r>
            <w:proofErr w:type="spellEnd"/>
            <w:r w:rsidRPr="00E65DC3">
              <w:rPr>
                <w:rFonts w:eastAsia="Times New Roman"/>
                <w:sz w:val="22"/>
                <w:szCs w:val="18"/>
                <w:lang w:val="en-US"/>
              </w:rPr>
              <w:t xml:space="preserve"> facilities</w:t>
            </w:r>
            <w:r w:rsidR="00064F0B" w:rsidRPr="00E65DC3">
              <w:rPr>
                <w:rFonts w:eastAsia="Times New Roman"/>
                <w:sz w:val="22"/>
                <w:szCs w:val="18"/>
                <w:lang w:val="en-US"/>
              </w:rPr>
              <w:tab/>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10EB"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210EC"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5,000</w:t>
            </w:r>
          </w:p>
        </w:tc>
        <w:tc>
          <w:tcPr>
            <w:tcW w:w="1332" w:type="dxa"/>
            <w:tcBorders>
              <w:top w:val="nil"/>
              <w:left w:val="single" w:sz="4" w:space="0" w:color="auto"/>
              <w:bottom w:val="single" w:sz="6" w:space="0" w:color="auto"/>
              <w:right w:val="nil"/>
            </w:tcBorders>
            <w:shd w:val="clear" w:color="auto" w:fill="FFFFFF"/>
            <w:vAlign w:val="bottom"/>
          </w:tcPr>
          <w:p w14:paraId="45A210ED"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5,000</w:t>
            </w:r>
          </w:p>
        </w:tc>
      </w:tr>
      <w:tr w:rsidR="00033229" w:rsidRPr="00E65DC3" w14:paraId="45A210F3"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0EF" w14:textId="77777777" w:rsidR="00033229" w:rsidRPr="00E65DC3" w:rsidRDefault="00033229" w:rsidP="00794C99">
            <w:pPr>
              <w:shd w:val="clear" w:color="auto" w:fill="FFFFFF"/>
              <w:tabs>
                <w:tab w:val="left" w:leader="dot" w:pos="4464"/>
              </w:tabs>
              <w:ind w:right="144"/>
              <w:jc w:val="right"/>
              <w:rPr>
                <w:sz w:val="22"/>
              </w:rPr>
            </w:pPr>
            <w:r w:rsidRPr="00E65DC3">
              <w:rPr>
                <w:i/>
                <w:iCs/>
                <w:sz w:val="22"/>
                <w:szCs w:val="18"/>
                <w:lang w:val="en-US"/>
              </w:rPr>
              <w:t xml:space="preserve">Total: Division </w:t>
            </w:r>
            <w:r w:rsidRPr="00E65DC3">
              <w:rPr>
                <w:sz w:val="22"/>
                <w:szCs w:val="18"/>
                <w:lang w:val="en-US"/>
              </w:rPr>
              <w:t>348</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10F0" w14:textId="77777777" w:rsidR="00033229" w:rsidRPr="00E65DC3" w:rsidRDefault="00033229" w:rsidP="00064F0B">
            <w:pPr>
              <w:shd w:val="clear" w:color="auto" w:fill="FFFFFF"/>
              <w:tabs>
                <w:tab w:val="left" w:leader="dot" w:pos="4464"/>
              </w:tabs>
              <w:ind w:right="72"/>
              <w:jc w:val="right"/>
              <w:rPr>
                <w:sz w:val="22"/>
              </w:rPr>
            </w:pPr>
            <w:r w:rsidRPr="00E65DC3">
              <w:rPr>
                <w:sz w:val="24"/>
                <w:szCs w:val="22"/>
                <w:lang w:val="en-US"/>
              </w:rPr>
              <w:t>6,438,000</w:t>
            </w: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210F1" w14:textId="77777777" w:rsidR="00033229" w:rsidRPr="00E65DC3" w:rsidRDefault="00033229" w:rsidP="00064F0B">
            <w:pPr>
              <w:shd w:val="clear" w:color="auto" w:fill="FFFFFF"/>
              <w:tabs>
                <w:tab w:val="left" w:leader="dot" w:pos="4464"/>
              </w:tabs>
              <w:ind w:right="72"/>
              <w:jc w:val="right"/>
              <w:rPr>
                <w:sz w:val="22"/>
              </w:rPr>
            </w:pPr>
            <w:r w:rsidRPr="00E65DC3">
              <w:rPr>
                <w:sz w:val="24"/>
                <w:szCs w:val="22"/>
                <w:lang w:val="en-US"/>
              </w:rPr>
              <w:t>8,745,000</w:t>
            </w:r>
          </w:p>
        </w:tc>
        <w:tc>
          <w:tcPr>
            <w:tcW w:w="1332" w:type="dxa"/>
            <w:tcBorders>
              <w:top w:val="single" w:sz="6" w:space="0" w:color="auto"/>
              <w:left w:val="single" w:sz="4" w:space="0" w:color="auto"/>
              <w:bottom w:val="single" w:sz="6" w:space="0" w:color="auto"/>
              <w:right w:val="nil"/>
            </w:tcBorders>
            <w:shd w:val="clear" w:color="auto" w:fill="FFFFFF"/>
            <w:vAlign w:val="bottom"/>
          </w:tcPr>
          <w:p w14:paraId="45A210F2" w14:textId="77777777" w:rsidR="00033229" w:rsidRPr="00E65DC3" w:rsidRDefault="00033229" w:rsidP="00064F0B">
            <w:pPr>
              <w:shd w:val="clear" w:color="auto" w:fill="FFFFFF"/>
              <w:tabs>
                <w:tab w:val="left" w:leader="dot" w:pos="4464"/>
              </w:tabs>
              <w:ind w:right="72"/>
              <w:jc w:val="right"/>
              <w:rPr>
                <w:sz w:val="22"/>
              </w:rPr>
            </w:pPr>
            <w:r w:rsidRPr="00E65DC3">
              <w:rPr>
                <w:sz w:val="24"/>
                <w:szCs w:val="22"/>
                <w:lang w:val="en-US"/>
              </w:rPr>
              <w:t>8,049,518</w:t>
            </w:r>
          </w:p>
        </w:tc>
      </w:tr>
      <w:tr w:rsidR="00033229" w:rsidRPr="00E65DC3" w14:paraId="45A210F8"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0F4" w14:textId="77777777" w:rsidR="00033229" w:rsidRPr="00E65DC3" w:rsidRDefault="00033229" w:rsidP="00064F0B">
            <w:pPr>
              <w:shd w:val="clear" w:color="auto" w:fill="FFFFFF"/>
              <w:tabs>
                <w:tab w:val="left" w:leader="dot" w:pos="4464"/>
              </w:tabs>
              <w:spacing w:before="240"/>
              <w:rPr>
                <w:sz w:val="22"/>
              </w:rPr>
            </w:pPr>
            <w:r w:rsidRPr="00E65DC3">
              <w:rPr>
                <w:smallCaps/>
                <w:sz w:val="22"/>
                <w:szCs w:val="18"/>
                <w:lang w:val="en-US"/>
              </w:rPr>
              <w:t xml:space="preserve">Division </w:t>
            </w:r>
            <w:r w:rsidRPr="00E65DC3">
              <w:rPr>
                <w:sz w:val="22"/>
                <w:szCs w:val="18"/>
                <w:lang w:val="en-US"/>
              </w:rPr>
              <w:t>350.</w:t>
            </w:r>
            <w:r w:rsidRPr="00E65DC3">
              <w:rPr>
                <w:rFonts w:eastAsia="Times New Roman"/>
                <w:sz w:val="22"/>
                <w:szCs w:val="18"/>
                <w:lang w:val="en-US"/>
              </w:rPr>
              <w:t>—FURNITURE AND FITTINGS</w:t>
            </w: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10F5" w14:textId="77777777" w:rsidR="00033229" w:rsidRPr="00E65DC3" w:rsidRDefault="00033229" w:rsidP="00064F0B">
            <w:pPr>
              <w:shd w:val="clear" w:color="auto" w:fill="FFFFFF"/>
              <w:tabs>
                <w:tab w:val="left" w:leader="dot" w:pos="4464"/>
              </w:tabs>
              <w:ind w:right="72"/>
              <w:jc w:val="right"/>
              <w:rPr>
                <w:sz w:val="22"/>
              </w:rPr>
            </w:pPr>
          </w:p>
        </w:tc>
        <w:tc>
          <w:tcPr>
            <w:tcW w:w="1568" w:type="dxa"/>
            <w:tcBorders>
              <w:top w:val="single" w:sz="6" w:space="0" w:color="auto"/>
              <w:left w:val="single" w:sz="4" w:space="0" w:color="auto"/>
              <w:bottom w:val="nil"/>
              <w:right w:val="single" w:sz="4" w:space="0" w:color="auto"/>
            </w:tcBorders>
            <w:shd w:val="clear" w:color="auto" w:fill="FFFFFF"/>
            <w:vAlign w:val="bottom"/>
          </w:tcPr>
          <w:p w14:paraId="45A210F6" w14:textId="77777777" w:rsidR="00033229" w:rsidRPr="00E65DC3" w:rsidRDefault="00033229" w:rsidP="00064F0B">
            <w:pPr>
              <w:shd w:val="clear" w:color="auto" w:fill="FFFFFF"/>
              <w:tabs>
                <w:tab w:val="left" w:leader="dot" w:pos="4464"/>
              </w:tabs>
              <w:ind w:right="72"/>
              <w:jc w:val="right"/>
              <w:rPr>
                <w:sz w:val="22"/>
              </w:rPr>
            </w:pPr>
          </w:p>
        </w:tc>
        <w:tc>
          <w:tcPr>
            <w:tcW w:w="1332" w:type="dxa"/>
            <w:tcBorders>
              <w:top w:val="single" w:sz="6" w:space="0" w:color="auto"/>
              <w:left w:val="single" w:sz="4" w:space="0" w:color="auto"/>
              <w:bottom w:val="nil"/>
              <w:right w:val="nil"/>
            </w:tcBorders>
            <w:shd w:val="clear" w:color="auto" w:fill="FFFFFF"/>
            <w:vAlign w:val="bottom"/>
          </w:tcPr>
          <w:p w14:paraId="45A210F7" w14:textId="77777777" w:rsidR="00033229" w:rsidRPr="00E65DC3" w:rsidRDefault="00033229" w:rsidP="00064F0B">
            <w:pPr>
              <w:shd w:val="clear" w:color="auto" w:fill="FFFFFF"/>
              <w:tabs>
                <w:tab w:val="left" w:leader="dot" w:pos="4464"/>
              </w:tabs>
              <w:ind w:right="72"/>
              <w:jc w:val="right"/>
              <w:rPr>
                <w:sz w:val="22"/>
              </w:rPr>
            </w:pPr>
          </w:p>
        </w:tc>
      </w:tr>
      <w:tr w:rsidR="00033229" w:rsidRPr="00E65DC3" w14:paraId="45A210FD"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0F9"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szCs w:val="18"/>
                <w:lang w:val="en-US"/>
              </w:rPr>
              <w:t>1.—</w:t>
            </w:r>
            <w:r w:rsidRPr="00E65DC3">
              <w:rPr>
                <w:rFonts w:eastAsia="Times New Roman"/>
                <w:b/>
                <w:bCs/>
                <w:sz w:val="22"/>
                <w:szCs w:val="18"/>
                <w:lang w:val="en-US"/>
              </w:rPr>
              <w:t>Departmental—</w:t>
            </w:r>
          </w:p>
        </w:tc>
        <w:tc>
          <w:tcPr>
            <w:tcW w:w="1542" w:type="dxa"/>
            <w:tcBorders>
              <w:top w:val="nil"/>
              <w:left w:val="single" w:sz="4" w:space="0" w:color="auto"/>
              <w:bottom w:val="nil"/>
              <w:right w:val="single" w:sz="4" w:space="0" w:color="auto"/>
            </w:tcBorders>
            <w:shd w:val="clear" w:color="auto" w:fill="FFFFFF"/>
            <w:vAlign w:val="bottom"/>
          </w:tcPr>
          <w:p w14:paraId="45A210FA" w14:textId="77777777" w:rsidR="00033229" w:rsidRPr="00E65DC3" w:rsidRDefault="00033229" w:rsidP="00064F0B">
            <w:pPr>
              <w:shd w:val="clear" w:color="auto" w:fill="FFFFFF"/>
              <w:tabs>
                <w:tab w:val="left" w:leader="dot" w:pos="4464"/>
              </w:tabs>
              <w:ind w:right="72"/>
              <w:jc w:val="right"/>
              <w:rPr>
                <w:sz w:val="22"/>
              </w:rPr>
            </w:pPr>
          </w:p>
        </w:tc>
        <w:tc>
          <w:tcPr>
            <w:tcW w:w="1568" w:type="dxa"/>
            <w:tcBorders>
              <w:top w:val="nil"/>
              <w:left w:val="single" w:sz="4" w:space="0" w:color="auto"/>
              <w:bottom w:val="nil"/>
              <w:right w:val="single" w:sz="4" w:space="0" w:color="auto"/>
            </w:tcBorders>
            <w:shd w:val="clear" w:color="auto" w:fill="FFFFFF"/>
            <w:vAlign w:val="bottom"/>
          </w:tcPr>
          <w:p w14:paraId="45A210FB" w14:textId="77777777" w:rsidR="00033229" w:rsidRPr="00E65DC3" w:rsidRDefault="00033229" w:rsidP="00064F0B">
            <w:pPr>
              <w:shd w:val="clear" w:color="auto" w:fill="FFFFFF"/>
              <w:tabs>
                <w:tab w:val="left" w:leader="dot" w:pos="4464"/>
              </w:tabs>
              <w:ind w:right="72"/>
              <w:jc w:val="right"/>
              <w:rPr>
                <w:sz w:val="22"/>
              </w:rPr>
            </w:pPr>
          </w:p>
        </w:tc>
        <w:tc>
          <w:tcPr>
            <w:tcW w:w="1332" w:type="dxa"/>
            <w:tcBorders>
              <w:top w:val="nil"/>
              <w:left w:val="single" w:sz="4" w:space="0" w:color="auto"/>
              <w:bottom w:val="nil"/>
              <w:right w:val="nil"/>
            </w:tcBorders>
            <w:shd w:val="clear" w:color="auto" w:fill="FFFFFF"/>
            <w:vAlign w:val="bottom"/>
          </w:tcPr>
          <w:p w14:paraId="45A210FC" w14:textId="77777777" w:rsidR="00033229" w:rsidRPr="00E65DC3" w:rsidRDefault="00033229" w:rsidP="00064F0B">
            <w:pPr>
              <w:shd w:val="clear" w:color="auto" w:fill="FFFFFF"/>
              <w:tabs>
                <w:tab w:val="left" w:leader="dot" w:pos="4464"/>
              </w:tabs>
              <w:ind w:right="72"/>
              <w:jc w:val="right"/>
              <w:rPr>
                <w:sz w:val="22"/>
              </w:rPr>
            </w:pPr>
          </w:p>
        </w:tc>
      </w:tr>
      <w:tr w:rsidR="00033229" w:rsidRPr="00E65DC3" w14:paraId="45A21102"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0FE"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 xml:space="preserve">01. </w:t>
            </w:r>
            <w:r w:rsidR="00064F0B" w:rsidRPr="00E65DC3">
              <w:rPr>
                <w:sz w:val="22"/>
                <w:szCs w:val="18"/>
                <w:lang w:val="en-US"/>
              </w:rPr>
              <w:t>Parliament</w:t>
            </w:r>
            <w:r w:rsidR="00064F0B" w:rsidRPr="00E65DC3">
              <w:rPr>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0FF"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149,000</w:t>
            </w:r>
          </w:p>
        </w:tc>
        <w:tc>
          <w:tcPr>
            <w:tcW w:w="1568" w:type="dxa"/>
            <w:tcBorders>
              <w:top w:val="nil"/>
              <w:left w:val="single" w:sz="4" w:space="0" w:color="auto"/>
              <w:bottom w:val="nil"/>
              <w:right w:val="single" w:sz="4" w:space="0" w:color="auto"/>
            </w:tcBorders>
            <w:shd w:val="clear" w:color="auto" w:fill="FFFFFF"/>
            <w:vAlign w:val="bottom"/>
          </w:tcPr>
          <w:p w14:paraId="45A21100"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113,000</w:t>
            </w:r>
          </w:p>
        </w:tc>
        <w:tc>
          <w:tcPr>
            <w:tcW w:w="1332" w:type="dxa"/>
            <w:tcBorders>
              <w:top w:val="nil"/>
              <w:left w:val="single" w:sz="4" w:space="0" w:color="auto"/>
              <w:bottom w:val="nil"/>
              <w:right w:val="nil"/>
            </w:tcBorders>
            <w:shd w:val="clear" w:color="auto" w:fill="FFFFFF"/>
            <w:vAlign w:val="bottom"/>
          </w:tcPr>
          <w:p w14:paraId="45A21101"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92,950</w:t>
            </w:r>
          </w:p>
        </w:tc>
      </w:tr>
      <w:tr w:rsidR="00033229" w:rsidRPr="00E65DC3" w14:paraId="45A21107"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103"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02. Department of Aboriginal Affairs</w:t>
            </w:r>
            <w:r w:rsidR="00064F0B" w:rsidRPr="00E65DC3">
              <w:rPr>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104"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88,000</w:t>
            </w:r>
          </w:p>
        </w:tc>
        <w:tc>
          <w:tcPr>
            <w:tcW w:w="1568" w:type="dxa"/>
            <w:tcBorders>
              <w:top w:val="nil"/>
              <w:left w:val="single" w:sz="4" w:space="0" w:color="auto"/>
              <w:bottom w:val="nil"/>
              <w:right w:val="single" w:sz="4" w:space="0" w:color="auto"/>
            </w:tcBorders>
            <w:shd w:val="clear" w:color="auto" w:fill="FFFFFF"/>
            <w:vAlign w:val="bottom"/>
          </w:tcPr>
          <w:p w14:paraId="45A21105"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53,200</w:t>
            </w:r>
          </w:p>
        </w:tc>
        <w:tc>
          <w:tcPr>
            <w:tcW w:w="1332" w:type="dxa"/>
            <w:tcBorders>
              <w:top w:val="nil"/>
              <w:left w:val="single" w:sz="4" w:space="0" w:color="auto"/>
              <w:bottom w:val="nil"/>
              <w:right w:val="nil"/>
            </w:tcBorders>
            <w:shd w:val="clear" w:color="auto" w:fill="FFFFFF"/>
            <w:vAlign w:val="bottom"/>
          </w:tcPr>
          <w:p w14:paraId="45A21106"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50,690</w:t>
            </w:r>
          </w:p>
        </w:tc>
      </w:tr>
      <w:tr w:rsidR="00033229" w:rsidRPr="00E65DC3" w14:paraId="45A2110C"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108"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03. Department of Agriculture</w:t>
            </w:r>
            <w:r w:rsidR="00064F0B" w:rsidRPr="00E65DC3">
              <w:rPr>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109"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95,000</w:t>
            </w:r>
          </w:p>
        </w:tc>
        <w:tc>
          <w:tcPr>
            <w:tcW w:w="1568" w:type="dxa"/>
            <w:tcBorders>
              <w:top w:val="nil"/>
              <w:left w:val="single" w:sz="4" w:space="0" w:color="auto"/>
              <w:bottom w:val="nil"/>
              <w:right w:val="single" w:sz="4" w:space="0" w:color="auto"/>
            </w:tcBorders>
            <w:shd w:val="clear" w:color="auto" w:fill="FFFFFF"/>
            <w:vAlign w:val="bottom"/>
          </w:tcPr>
          <w:p w14:paraId="45A2110A"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90,000</w:t>
            </w:r>
          </w:p>
        </w:tc>
        <w:tc>
          <w:tcPr>
            <w:tcW w:w="1332" w:type="dxa"/>
            <w:tcBorders>
              <w:top w:val="nil"/>
              <w:left w:val="single" w:sz="4" w:space="0" w:color="auto"/>
              <w:bottom w:val="nil"/>
              <w:right w:val="nil"/>
            </w:tcBorders>
            <w:shd w:val="clear" w:color="auto" w:fill="FFFFFF"/>
            <w:vAlign w:val="bottom"/>
          </w:tcPr>
          <w:p w14:paraId="45A2110B"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79,367</w:t>
            </w:r>
          </w:p>
        </w:tc>
      </w:tr>
      <w:tr w:rsidR="00033229" w:rsidRPr="00E65DC3" w14:paraId="45A21111"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10D"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04. Attorney-General's Department</w:t>
            </w:r>
            <w:r w:rsidR="00064F0B" w:rsidRPr="00E65DC3">
              <w:rPr>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10E"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629,400</w:t>
            </w:r>
          </w:p>
        </w:tc>
        <w:tc>
          <w:tcPr>
            <w:tcW w:w="1568" w:type="dxa"/>
            <w:tcBorders>
              <w:top w:val="nil"/>
              <w:left w:val="single" w:sz="4" w:space="0" w:color="auto"/>
              <w:bottom w:val="nil"/>
              <w:right w:val="single" w:sz="4" w:space="0" w:color="auto"/>
            </w:tcBorders>
            <w:shd w:val="clear" w:color="auto" w:fill="FFFFFF"/>
            <w:vAlign w:val="bottom"/>
          </w:tcPr>
          <w:p w14:paraId="45A2110F"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340,000</w:t>
            </w:r>
          </w:p>
        </w:tc>
        <w:tc>
          <w:tcPr>
            <w:tcW w:w="1332" w:type="dxa"/>
            <w:tcBorders>
              <w:top w:val="nil"/>
              <w:left w:val="single" w:sz="4" w:space="0" w:color="auto"/>
              <w:bottom w:val="nil"/>
              <w:right w:val="nil"/>
            </w:tcBorders>
            <w:shd w:val="clear" w:color="auto" w:fill="FFFFFF"/>
            <w:vAlign w:val="bottom"/>
          </w:tcPr>
          <w:p w14:paraId="45A21110"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327,096</w:t>
            </w:r>
          </w:p>
        </w:tc>
      </w:tr>
      <w:tr w:rsidR="00033229" w:rsidRPr="00E65DC3" w14:paraId="45A21116"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112"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05. Department of Education</w:t>
            </w:r>
            <w:r w:rsidR="00064F0B" w:rsidRPr="00E65DC3">
              <w:rPr>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113"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136,000</w:t>
            </w:r>
          </w:p>
        </w:tc>
        <w:tc>
          <w:tcPr>
            <w:tcW w:w="1568" w:type="dxa"/>
            <w:tcBorders>
              <w:top w:val="nil"/>
              <w:left w:val="single" w:sz="4" w:space="0" w:color="auto"/>
              <w:bottom w:val="nil"/>
              <w:right w:val="single" w:sz="4" w:space="0" w:color="auto"/>
            </w:tcBorders>
            <w:shd w:val="clear" w:color="auto" w:fill="FFFFFF"/>
            <w:vAlign w:val="bottom"/>
          </w:tcPr>
          <w:p w14:paraId="45A21114"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184,300</w:t>
            </w:r>
          </w:p>
        </w:tc>
        <w:tc>
          <w:tcPr>
            <w:tcW w:w="1332" w:type="dxa"/>
            <w:tcBorders>
              <w:top w:val="nil"/>
              <w:left w:val="single" w:sz="4" w:space="0" w:color="auto"/>
              <w:bottom w:val="nil"/>
              <w:right w:val="nil"/>
            </w:tcBorders>
            <w:shd w:val="clear" w:color="auto" w:fill="FFFFFF"/>
            <w:vAlign w:val="bottom"/>
          </w:tcPr>
          <w:p w14:paraId="45A21115"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179,056</w:t>
            </w:r>
          </w:p>
        </w:tc>
      </w:tr>
      <w:tr w:rsidR="00033229" w:rsidRPr="00E65DC3" w14:paraId="45A2111B"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117"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06. Department of Environment</w:t>
            </w:r>
            <w:r w:rsidR="00064F0B" w:rsidRPr="00E65DC3">
              <w:rPr>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118"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20,000</w:t>
            </w:r>
          </w:p>
        </w:tc>
        <w:tc>
          <w:tcPr>
            <w:tcW w:w="1568" w:type="dxa"/>
            <w:tcBorders>
              <w:top w:val="nil"/>
              <w:left w:val="single" w:sz="4" w:space="0" w:color="auto"/>
              <w:bottom w:val="nil"/>
              <w:right w:val="single" w:sz="4" w:space="0" w:color="auto"/>
            </w:tcBorders>
            <w:shd w:val="clear" w:color="auto" w:fill="FFFFFF"/>
            <w:vAlign w:val="bottom"/>
          </w:tcPr>
          <w:p w14:paraId="45A21119"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45,000</w:t>
            </w:r>
          </w:p>
        </w:tc>
        <w:tc>
          <w:tcPr>
            <w:tcW w:w="1332" w:type="dxa"/>
            <w:tcBorders>
              <w:top w:val="nil"/>
              <w:left w:val="single" w:sz="4" w:space="0" w:color="auto"/>
              <w:bottom w:val="nil"/>
              <w:right w:val="nil"/>
            </w:tcBorders>
            <w:shd w:val="clear" w:color="auto" w:fill="FFFFFF"/>
            <w:vAlign w:val="bottom"/>
          </w:tcPr>
          <w:p w14:paraId="45A2111A"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44,205</w:t>
            </w:r>
          </w:p>
        </w:tc>
      </w:tr>
      <w:tr w:rsidR="00033229" w:rsidRPr="00E65DC3" w14:paraId="45A21120"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11C"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07. Department of Foreign Affairs</w:t>
            </w:r>
            <w:r w:rsidR="00064F0B" w:rsidRPr="00E65DC3">
              <w:rPr>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11D"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262,000</w:t>
            </w:r>
          </w:p>
        </w:tc>
        <w:tc>
          <w:tcPr>
            <w:tcW w:w="1568" w:type="dxa"/>
            <w:tcBorders>
              <w:top w:val="nil"/>
              <w:left w:val="single" w:sz="4" w:space="0" w:color="auto"/>
              <w:bottom w:val="nil"/>
              <w:right w:val="single" w:sz="4" w:space="0" w:color="auto"/>
            </w:tcBorders>
            <w:shd w:val="clear" w:color="auto" w:fill="FFFFFF"/>
            <w:vAlign w:val="bottom"/>
          </w:tcPr>
          <w:p w14:paraId="45A2111E"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92,475</w:t>
            </w:r>
          </w:p>
        </w:tc>
        <w:tc>
          <w:tcPr>
            <w:tcW w:w="1332" w:type="dxa"/>
            <w:tcBorders>
              <w:top w:val="nil"/>
              <w:left w:val="single" w:sz="4" w:space="0" w:color="auto"/>
              <w:bottom w:val="nil"/>
              <w:right w:val="nil"/>
            </w:tcBorders>
            <w:shd w:val="clear" w:color="auto" w:fill="FFFFFF"/>
            <w:vAlign w:val="bottom"/>
          </w:tcPr>
          <w:p w14:paraId="45A2111F"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90,397</w:t>
            </w:r>
          </w:p>
        </w:tc>
      </w:tr>
      <w:tr w:rsidR="00033229" w:rsidRPr="00E65DC3" w14:paraId="45A21125"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121"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08. Australian Development Assistance Agency</w:t>
            </w:r>
            <w:r w:rsidR="00064F0B" w:rsidRPr="00E65DC3">
              <w:rPr>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122"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54,000</w:t>
            </w:r>
          </w:p>
        </w:tc>
        <w:tc>
          <w:tcPr>
            <w:tcW w:w="1568" w:type="dxa"/>
            <w:tcBorders>
              <w:top w:val="nil"/>
              <w:left w:val="single" w:sz="4" w:space="0" w:color="auto"/>
              <w:bottom w:val="nil"/>
              <w:right w:val="single" w:sz="4" w:space="0" w:color="auto"/>
            </w:tcBorders>
            <w:shd w:val="clear" w:color="auto" w:fill="FFFFFF"/>
            <w:vAlign w:val="bottom"/>
          </w:tcPr>
          <w:p w14:paraId="45A21123"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25,000</w:t>
            </w:r>
          </w:p>
        </w:tc>
        <w:tc>
          <w:tcPr>
            <w:tcW w:w="1332" w:type="dxa"/>
            <w:tcBorders>
              <w:top w:val="nil"/>
              <w:left w:val="single" w:sz="4" w:space="0" w:color="auto"/>
              <w:bottom w:val="nil"/>
              <w:right w:val="nil"/>
            </w:tcBorders>
            <w:shd w:val="clear" w:color="auto" w:fill="FFFFFF"/>
            <w:vAlign w:val="bottom"/>
          </w:tcPr>
          <w:p w14:paraId="45A21124"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23,000</w:t>
            </w:r>
          </w:p>
        </w:tc>
      </w:tr>
      <w:tr w:rsidR="00033229" w:rsidRPr="00E65DC3" w14:paraId="45A2112A"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126"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09. Department of Health</w:t>
            </w:r>
            <w:r w:rsidR="00064F0B" w:rsidRPr="00E65DC3">
              <w:rPr>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127"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572,000</w:t>
            </w:r>
          </w:p>
        </w:tc>
        <w:tc>
          <w:tcPr>
            <w:tcW w:w="1568" w:type="dxa"/>
            <w:tcBorders>
              <w:top w:val="nil"/>
              <w:left w:val="single" w:sz="4" w:space="0" w:color="auto"/>
              <w:bottom w:val="nil"/>
              <w:right w:val="single" w:sz="4" w:space="0" w:color="auto"/>
            </w:tcBorders>
            <w:shd w:val="clear" w:color="auto" w:fill="FFFFFF"/>
            <w:vAlign w:val="bottom"/>
          </w:tcPr>
          <w:p w14:paraId="45A21128"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375,000</w:t>
            </w:r>
          </w:p>
        </w:tc>
        <w:tc>
          <w:tcPr>
            <w:tcW w:w="1332" w:type="dxa"/>
            <w:tcBorders>
              <w:top w:val="nil"/>
              <w:left w:val="single" w:sz="4" w:space="0" w:color="auto"/>
              <w:bottom w:val="nil"/>
              <w:right w:val="nil"/>
            </w:tcBorders>
            <w:shd w:val="clear" w:color="auto" w:fill="FFFFFF"/>
            <w:vAlign w:val="bottom"/>
          </w:tcPr>
          <w:p w14:paraId="45A21129"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343,479</w:t>
            </w:r>
          </w:p>
        </w:tc>
      </w:tr>
      <w:tr w:rsidR="00033229" w:rsidRPr="00E65DC3" w14:paraId="45A2112F"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12B"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10. Department of Housing and Construction</w:t>
            </w:r>
            <w:r w:rsidR="00064F0B" w:rsidRPr="00E65DC3">
              <w:rPr>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12C"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557,000</w:t>
            </w:r>
          </w:p>
        </w:tc>
        <w:tc>
          <w:tcPr>
            <w:tcW w:w="1568" w:type="dxa"/>
            <w:tcBorders>
              <w:top w:val="nil"/>
              <w:left w:val="single" w:sz="4" w:space="0" w:color="auto"/>
              <w:bottom w:val="nil"/>
              <w:right w:val="single" w:sz="4" w:space="0" w:color="auto"/>
            </w:tcBorders>
            <w:shd w:val="clear" w:color="auto" w:fill="FFFFFF"/>
            <w:vAlign w:val="bottom"/>
          </w:tcPr>
          <w:p w14:paraId="45A2112D"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264,500</w:t>
            </w:r>
          </w:p>
        </w:tc>
        <w:tc>
          <w:tcPr>
            <w:tcW w:w="1332" w:type="dxa"/>
            <w:tcBorders>
              <w:top w:val="nil"/>
              <w:left w:val="single" w:sz="4" w:space="0" w:color="auto"/>
              <w:bottom w:val="nil"/>
              <w:right w:val="nil"/>
            </w:tcBorders>
            <w:shd w:val="clear" w:color="auto" w:fill="FFFFFF"/>
            <w:vAlign w:val="bottom"/>
          </w:tcPr>
          <w:p w14:paraId="45A2112E"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259,023</w:t>
            </w:r>
          </w:p>
        </w:tc>
      </w:tr>
      <w:tr w:rsidR="00033229" w:rsidRPr="00E65DC3" w14:paraId="45A21134"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130"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11. Department of Labor and Immigration</w:t>
            </w:r>
            <w:r w:rsidR="00064F0B" w:rsidRPr="00E65DC3">
              <w:rPr>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131"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633,000</w:t>
            </w:r>
          </w:p>
        </w:tc>
        <w:tc>
          <w:tcPr>
            <w:tcW w:w="1568" w:type="dxa"/>
            <w:tcBorders>
              <w:top w:val="nil"/>
              <w:left w:val="single" w:sz="4" w:space="0" w:color="auto"/>
              <w:bottom w:val="nil"/>
              <w:right w:val="single" w:sz="4" w:space="0" w:color="auto"/>
            </w:tcBorders>
            <w:shd w:val="clear" w:color="auto" w:fill="FFFFFF"/>
            <w:vAlign w:val="bottom"/>
          </w:tcPr>
          <w:p w14:paraId="45A21132"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516,270</w:t>
            </w:r>
          </w:p>
        </w:tc>
        <w:tc>
          <w:tcPr>
            <w:tcW w:w="1332" w:type="dxa"/>
            <w:tcBorders>
              <w:top w:val="nil"/>
              <w:left w:val="single" w:sz="4" w:space="0" w:color="auto"/>
              <w:bottom w:val="nil"/>
              <w:right w:val="nil"/>
            </w:tcBorders>
            <w:shd w:val="clear" w:color="auto" w:fill="FFFFFF"/>
            <w:vAlign w:val="bottom"/>
          </w:tcPr>
          <w:p w14:paraId="45A21133"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515,208</w:t>
            </w:r>
          </w:p>
        </w:tc>
      </w:tr>
      <w:tr w:rsidR="00033229" w:rsidRPr="00E65DC3" w14:paraId="45A21139"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135"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12. Department of Manufacturing Industry</w:t>
            </w:r>
            <w:r w:rsidR="00064F0B" w:rsidRPr="00E65DC3">
              <w:rPr>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136"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197,000</w:t>
            </w:r>
          </w:p>
        </w:tc>
        <w:tc>
          <w:tcPr>
            <w:tcW w:w="1568" w:type="dxa"/>
            <w:tcBorders>
              <w:top w:val="nil"/>
              <w:left w:val="single" w:sz="4" w:space="0" w:color="auto"/>
              <w:bottom w:val="nil"/>
              <w:right w:val="single" w:sz="4" w:space="0" w:color="auto"/>
            </w:tcBorders>
            <w:shd w:val="clear" w:color="auto" w:fill="FFFFFF"/>
            <w:vAlign w:val="bottom"/>
          </w:tcPr>
          <w:p w14:paraId="45A21137"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213,000</w:t>
            </w:r>
          </w:p>
        </w:tc>
        <w:tc>
          <w:tcPr>
            <w:tcW w:w="1332" w:type="dxa"/>
            <w:tcBorders>
              <w:top w:val="nil"/>
              <w:left w:val="single" w:sz="4" w:space="0" w:color="auto"/>
              <w:bottom w:val="nil"/>
              <w:right w:val="nil"/>
            </w:tcBorders>
            <w:shd w:val="clear" w:color="auto" w:fill="FFFFFF"/>
            <w:vAlign w:val="bottom"/>
          </w:tcPr>
          <w:p w14:paraId="45A21138"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177,723</w:t>
            </w:r>
          </w:p>
        </w:tc>
      </w:tr>
      <w:tr w:rsidR="00033229" w:rsidRPr="00E65DC3" w14:paraId="45A2113E"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13A"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13. Department of the Media</w:t>
            </w:r>
            <w:r w:rsidR="00064F0B" w:rsidRPr="00E65DC3">
              <w:rPr>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13B"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51,000</w:t>
            </w:r>
          </w:p>
        </w:tc>
        <w:tc>
          <w:tcPr>
            <w:tcW w:w="1568" w:type="dxa"/>
            <w:tcBorders>
              <w:top w:val="nil"/>
              <w:left w:val="single" w:sz="4" w:space="0" w:color="auto"/>
              <w:bottom w:val="nil"/>
              <w:right w:val="single" w:sz="4" w:space="0" w:color="auto"/>
            </w:tcBorders>
            <w:shd w:val="clear" w:color="auto" w:fill="FFFFFF"/>
            <w:vAlign w:val="bottom"/>
          </w:tcPr>
          <w:p w14:paraId="45A2113C"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132,000</w:t>
            </w:r>
          </w:p>
        </w:tc>
        <w:tc>
          <w:tcPr>
            <w:tcW w:w="1332" w:type="dxa"/>
            <w:tcBorders>
              <w:top w:val="nil"/>
              <w:left w:val="single" w:sz="4" w:space="0" w:color="auto"/>
              <w:bottom w:val="nil"/>
              <w:right w:val="nil"/>
            </w:tcBorders>
            <w:shd w:val="clear" w:color="auto" w:fill="FFFFFF"/>
            <w:vAlign w:val="bottom"/>
          </w:tcPr>
          <w:p w14:paraId="45A2113D"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119,615</w:t>
            </w:r>
          </w:p>
        </w:tc>
      </w:tr>
      <w:tr w:rsidR="00033229" w:rsidRPr="00E65DC3" w14:paraId="45A21143"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13F"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14. Department of Minerals and Energy</w:t>
            </w:r>
            <w:r w:rsidR="00064F0B" w:rsidRPr="00E65DC3">
              <w:rPr>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140"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182,000</w:t>
            </w:r>
          </w:p>
        </w:tc>
        <w:tc>
          <w:tcPr>
            <w:tcW w:w="1568" w:type="dxa"/>
            <w:tcBorders>
              <w:top w:val="nil"/>
              <w:left w:val="single" w:sz="4" w:space="0" w:color="auto"/>
              <w:bottom w:val="nil"/>
              <w:right w:val="single" w:sz="4" w:space="0" w:color="auto"/>
            </w:tcBorders>
            <w:shd w:val="clear" w:color="auto" w:fill="FFFFFF"/>
            <w:vAlign w:val="bottom"/>
          </w:tcPr>
          <w:p w14:paraId="45A21141"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195,000</w:t>
            </w:r>
          </w:p>
        </w:tc>
        <w:tc>
          <w:tcPr>
            <w:tcW w:w="1332" w:type="dxa"/>
            <w:tcBorders>
              <w:top w:val="nil"/>
              <w:left w:val="single" w:sz="4" w:space="0" w:color="auto"/>
              <w:bottom w:val="nil"/>
              <w:right w:val="nil"/>
            </w:tcBorders>
            <w:shd w:val="clear" w:color="auto" w:fill="FFFFFF"/>
            <w:vAlign w:val="bottom"/>
          </w:tcPr>
          <w:p w14:paraId="45A21142"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182,865</w:t>
            </w:r>
          </w:p>
        </w:tc>
      </w:tr>
      <w:tr w:rsidR="00033229" w:rsidRPr="00E65DC3" w14:paraId="45A21148"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144"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15. Department of Northern Australia</w:t>
            </w:r>
            <w:r w:rsidR="00064F0B" w:rsidRPr="00E65DC3">
              <w:rPr>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145"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174,500</w:t>
            </w:r>
          </w:p>
        </w:tc>
        <w:tc>
          <w:tcPr>
            <w:tcW w:w="1568" w:type="dxa"/>
            <w:tcBorders>
              <w:top w:val="nil"/>
              <w:left w:val="single" w:sz="4" w:space="0" w:color="auto"/>
              <w:bottom w:val="nil"/>
              <w:right w:val="single" w:sz="4" w:space="0" w:color="auto"/>
            </w:tcBorders>
            <w:shd w:val="clear" w:color="auto" w:fill="FFFFFF"/>
            <w:vAlign w:val="bottom"/>
          </w:tcPr>
          <w:p w14:paraId="45A21146"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323,000</w:t>
            </w:r>
          </w:p>
        </w:tc>
        <w:tc>
          <w:tcPr>
            <w:tcW w:w="1332" w:type="dxa"/>
            <w:tcBorders>
              <w:top w:val="nil"/>
              <w:left w:val="single" w:sz="4" w:space="0" w:color="auto"/>
              <w:bottom w:val="nil"/>
              <w:right w:val="nil"/>
            </w:tcBorders>
            <w:shd w:val="clear" w:color="auto" w:fill="FFFFFF"/>
            <w:vAlign w:val="bottom"/>
          </w:tcPr>
          <w:p w14:paraId="45A21147"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157,250</w:t>
            </w:r>
          </w:p>
        </w:tc>
      </w:tr>
      <w:tr w:rsidR="00033229" w:rsidRPr="00E65DC3" w14:paraId="45A2114D"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149"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16. Department of Overseas Trade</w:t>
            </w:r>
            <w:r w:rsidR="00064F0B" w:rsidRPr="00E65DC3">
              <w:rPr>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14A"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63,000</w:t>
            </w:r>
          </w:p>
        </w:tc>
        <w:tc>
          <w:tcPr>
            <w:tcW w:w="1568" w:type="dxa"/>
            <w:tcBorders>
              <w:top w:val="nil"/>
              <w:left w:val="single" w:sz="4" w:space="0" w:color="auto"/>
              <w:bottom w:val="nil"/>
              <w:right w:val="single" w:sz="4" w:space="0" w:color="auto"/>
            </w:tcBorders>
            <w:shd w:val="clear" w:color="auto" w:fill="FFFFFF"/>
            <w:vAlign w:val="bottom"/>
          </w:tcPr>
          <w:p w14:paraId="45A2114B"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87,000</w:t>
            </w:r>
          </w:p>
        </w:tc>
        <w:tc>
          <w:tcPr>
            <w:tcW w:w="1332" w:type="dxa"/>
            <w:tcBorders>
              <w:top w:val="nil"/>
              <w:left w:val="single" w:sz="4" w:space="0" w:color="auto"/>
              <w:bottom w:val="nil"/>
              <w:right w:val="nil"/>
            </w:tcBorders>
            <w:shd w:val="clear" w:color="auto" w:fill="FFFFFF"/>
            <w:vAlign w:val="bottom"/>
          </w:tcPr>
          <w:p w14:paraId="45A2114C"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59,100</w:t>
            </w:r>
          </w:p>
        </w:tc>
      </w:tr>
      <w:tr w:rsidR="00033229" w:rsidRPr="00E65DC3" w14:paraId="45A21152"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14E"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17. Department of Police and Customs</w:t>
            </w:r>
            <w:r w:rsidR="00064F0B" w:rsidRPr="00E65DC3">
              <w:rPr>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14F"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245,000</w:t>
            </w:r>
          </w:p>
        </w:tc>
        <w:tc>
          <w:tcPr>
            <w:tcW w:w="1568" w:type="dxa"/>
            <w:tcBorders>
              <w:top w:val="nil"/>
              <w:left w:val="single" w:sz="4" w:space="0" w:color="auto"/>
              <w:bottom w:val="nil"/>
              <w:right w:val="single" w:sz="4" w:space="0" w:color="auto"/>
            </w:tcBorders>
            <w:shd w:val="clear" w:color="auto" w:fill="FFFFFF"/>
            <w:vAlign w:val="bottom"/>
          </w:tcPr>
          <w:p w14:paraId="45A21150"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270,000</w:t>
            </w:r>
          </w:p>
        </w:tc>
        <w:tc>
          <w:tcPr>
            <w:tcW w:w="1332" w:type="dxa"/>
            <w:tcBorders>
              <w:top w:val="nil"/>
              <w:left w:val="single" w:sz="4" w:space="0" w:color="auto"/>
              <w:bottom w:val="nil"/>
              <w:right w:val="nil"/>
            </w:tcBorders>
            <w:shd w:val="clear" w:color="auto" w:fill="FFFFFF"/>
            <w:vAlign w:val="bottom"/>
          </w:tcPr>
          <w:p w14:paraId="45A21151"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249,177</w:t>
            </w:r>
          </w:p>
        </w:tc>
      </w:tr>
      <w:tr w:rsidR="00033229" w:rsidRPr="00E65DC3" w14:paraId="45A21157"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153"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18. Postmaster-General's Department</w:t>
            </w:r>
            <w:r w:rsidR="00064F0B" w:rsidRPr="00E65DC3">
              <w:rPr>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154"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15,000</w:t>
            </w:r>
          </w:p>
        </w:tc>
        <w:tc>
          <w:tcPr>
            <w:tcW w:w="1568" w:type="dxa"/>
            <w:tcBorders>
              <w:top w:val="nil"/>
              <w:left w:val="single" w:sz="4" w:space="0" w:color="auto"/>
              <w:bottom w:val="nil"/>
              <w:right w:val="single" w:sz="4" w:space="0" w:color="auto"/>
            </w:tcBorders>
            <w:shd w:val="clear" w:color="auto" w:fill="FFFFFF"/>
            <w:vAlign w:val="bottom"/>
          </w:tcPr>
          <w:p w14:paraId="45A21155"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32" w:type="dxa"/>
            <w:tcBorders>
              <w:top w:val="nil"/>
              <w:left w:val="single" w:sz="4" w:space="0" w:color="auto"/>
              <w:bottom w:val="nil"/>
              <w:right w:val="nil"/>
            </w:tcBorders>
            <w:shd w:val="clear" w:color="auto" w:fill="FFFFFF"/>
            <w:vAlign w:val="bottom"/>
          </w:tcPr>
          <w:p w14:paraId="45A21156" w14:textId="77777777" w:rsidR="00033229" w:rsidRPr="00E65DC3" w:rsidRDefault="0098351D" w:rsidP="0098351D">
            <w:pPr>
              <w:shd w:val="clear" w:color="auto" w:fill="FFFFFF"/>
              <w:tabs>
                <w:tab w:val="left" w:leader="dot" w:pos="4464"/>
              </w:tabs>
              <w:jc w:val="center"/>
              <w:rPr>
                <w:sz w:val="22"/>
              </w:rPr>
            </w:pPr>
            <w:r>
              <w:rPr>
                <w:sz w:val="22"/>
                <w:lang w:val="en-US"/>
              </w:rPr>
              <w:t>..</w:t>
            </w:r>
          </w:p>
        </w:tc>
      </w:tr>
      <w:tr w:rsidR="00033229" w:rsidRPr="00E65DC3" w14:paraId="45A2115C"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158"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19. Department of the Prime Minister and Cabinet</w:t>
            </w:r>
            <w:r w:rsidR="00064F0B" w:rsidRPr="00E65DC3">
              <w:rPr>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159"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258,000</w:t>
            </w:r>
          </w:p>
        </w:tc>
        <w:tc>
          <w:tcPr>
            <w:tcW w:w="1568" w:type="dxa"/>
            <w:tcBorders>
              <w:top w:val="nil"/>
              <w:left w:val="single" w:sz="4" w:space="0" w:color="auto"/>
              <w:bottom w:val="nil"/>
              <w:right w:val="single" w:sz="4" w:space="0" w:color="auto"/>
            </w:tcBorders>
            <w:shd w:val="clear" w:color="auto" w:fill="FFFFFF"/>
            <w:vAlign w:val="bottom"/>
          </w:tcPr>
          <w:p w14:paraId="45A2115A"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340,900</w:t>
            </w:r>
          </w:p>
        </w:tc>
        <w:tc>
          <w:tcPr>
            <w:tcW w:w="1332" w:type="dxa"/>
            <w:tcBorders>
              <w:top w:val="nil"/>
              <w:left w:val="single" w:sz="4" w:space="0" w:color="auto"/>
              <w:bottom w:val="nil"/>
              <w:right w:val="nil"/>
            </w:tcBorders>
            <w:shd w:val="clear" w:color="auto" w:fill="FFFFFF"/>
            <w:vAlign w:val="bottom"/>
          </w:tcPr>
          <w:p w14:paraId="45A2115B"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334,209</w:t>
            </w:r>
          </w:p>
        </w:tc>
      </w:tr>
    </w:tbl>
    <w:p w14:paraId="45A2115D" w14:textId="77777777" w:rsidR="00524CEF" w:rsidRPr="00E65DC3" w:rsidRDefault="00524CEF" w:rsidP="00794C99">
      <w:pPr>
        <w:shd w:val="clear" w:color="auto" w:fill="FFFFFF"/>
        <w:tabs>
          <w:tab w:val="left" w:leader="dot" w:pos="4464"/>
        </w:tabs>
        <w:ind w:left="1963"/>
        <w:rPr>
          <w:sz w:val="22"/>
        </w:rPr>
        <w:sectPr w:rsidR="00524CEF" w:rsidRPr="00E65DC3" w:rsidSect="00524CEF">
          <w:pgSz w:w="11909" w:h="18000" w:code="9"/>
          <w:pgMar w:top="1440" w:right="1440" w:bottom="1440" w:left="1440" w:header="720" w:footer="720" w:gutter="0"/>
          <w:cols w:space="60"/>
          <w:noEndnote/>
          <w:docGrid w:linePitch="272"/>
        </w:sectPr>
      </w:pPr>
    </w:p>
    <w:p w14:paraId="45A2115E" w14:textId="77777777" w:rsidR="00033229" w:rsidRPr="00E65DC3" w:rsidRDefault="00033229" w:rsidP="00064F0B">
      <w:pPr>
        <w:shd w:val="clear" w:color="auto" w:fill="FFFFFF"/>
        <w:tabs>
          <w:tab w:val="left" w:leader="dot" w:pos="4464"/>
        </w:tabs>
        <w:spacing w:before="120" w:after="120"/>
        <w:jc w:val="center"/>
        <w:rPr>
          <w:sz w:val="22"/>
        </w:rPr>
      </w:pPr>
      <w:r w:rsidRPr="00E65DC3">
        <w:rPr>
          <w:smallCaps/>
          <w:sz w:val="22"/>
          <w:szCs w:val="18"/>
          <w:lang w:val="en-US"/>
        </w:rPr>
        <w:lastRenderedPageBreak/>
        <w:t>Department of Housing and Construction</w:t>
      </w:r>
      <w:r w:rsidRPr="00E65DC3">
        <w:rPr>
          <w:rFonts w:eastAsia="Times New Roman"/>
          <w:sz w:val="22"/>
          <w:szCs w:val="18"/>
          <w:lang w:val="en-US"/>
        </w:rPr>
        <w:t>—</w:t>
      </w:r>
      <w:r w:rsidRPr="00E65DC3">
        <w:rPr>
          <w:rFonts w:eastAsia="Times New Roman"/>
          <w:i/>
          <w:iCs/>
          <w:sz w:val="22"/>
          <w:szCs w:val="18"/>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67"/>
        <w:gridCol w:w="1542"/>
        <w:gridCol w:w="1568"/>
        <w:gridCol w:w="1332"/>
      </w:tblGrid>
      <w:tr w:rsidR="00064F0B" w:rsidRPr="00E65DC3" w14:paraId="45A21162" w14:textId="77777777" w:rsidTr="00064F0B">
        <w:trPr>
          <w:trHeight w:val="20"/>
          <w:jc w:val="center"/>
        </w:trPr>
        <w:tc>
          <w:tcPr>
            <w:tcW w:w="4667" w:type="dxa"/>
            <w:tcBorders>
              <w:top w:val="single" w:sz="6" w:space="0" w:color="auto"/>
              <w:left w:val="nil"/>
              <w:bottom w:val="nil"/>
              <w:right w:val="single" w:sz="4" w:space="0" w:color="auto"/>
            </w:tcBorders>
            <w:shd w:val="clear" w:color="auto" w:fill="FFFFFF"/>
            <w:vAlign w:val="bottom"/>
          </w:tcPr>
          <w:p w14:paraId="45A2115F" w14:textId="77777777" w:rsidR="00064F0B" w:rsidRPr="00E65DC3" w:rsidRDefault="00064F0B" w:rsidP="00794C99">
            <w:pPr>
              <w:shd w:val="clear" w:color="auto" w:fill="FFFFFF"/>
              <w:tabs>
                <w:tab w:val="left" w:leader="dot" w:pos="4464"/>
              </w:tabs>
              <w:rPr>
                <w:sz w:val="22"/>
              </w:rPr>
            </w:pPr>
          </w:p>
        </w:tc>
        <w:tc>
          <w:tcPr>
            <w:tcW w:w="1542" w:type="dxa"/>
            <w:vMerge w:val="restart"/>
            <w:tcBorders>
              <w:top w:val="single" w:sz="6" w:space="0" w:color="auto"/>
              <w:left w:val="single" w:sz="4" w:space="0" w:color="auto"/>
              <w:right w:val="single" w:sz="4" w:space="0" w:color="auto"/>
            </w:tcBorders>
            <w:shd w:val="clear" w:color="auto" w:fill="FFFFFF"/>
            <w:vAlign w:val="center"/>
          </w:tcPr>
          <w:p w14:paraId="45A21160" w14:textId="77777777" w:rsidR="00064F0B" w:rsidRPr="00E65DC3" w:rsidRDefault="00064F0B" w:rsidP="00064F0B">
            <w:pPr>
              <w:shd w:val="clear" w:color="auto" w:fill="FFFFFF"/>
              <w:tabs>
                <w:tab w:val="left" w:leader="dot" w:pos="4464"/>
              </w:tabs>
              <w:spacing w:before="120" w:after="120"/>
              <w:jc w:val="center"/>
              <w:rPr>
                <w:sz w:val="22"/>
              </w:rPr>
            </w:pPr>
            <w:r w:rsidRPr="00E65DC3">
              <w:rPr>
                <w:b/>
                <w:bCs/>
                <w:szCs w:val="16"/>
                <w:lang w:val="en-US"/>
              </w:rPr>
              <w:t>1975</w:t>
            </w:r>
            <w:r w:rsidRPr="00E65DC3">
              <w:rPr>
                <w:rFonts w:eastAsia="Times New Roman"/>
                <w:b/>
                <w:bCs/>
                <w:szCs w:val="16"/>
                <w:lang w:val="en-US"/>
              </w:rPr>
              <w:t>–76</w:t>
            </w:r>
          </w:p>
        </w:tc>
        <w:tc>
          <w:tcPr>
            <w:tcW w:w="2900" w:type="dxa"/>
            <w:gridSpan w:val="2"/>
            <w:tcBorders>
              <w:top w:val="single" w:sz="6" w:space="0" w:color="auto"/>
              <w:left w:val="single" w:sz="4" w:space="0" w:color="auto"/>
              <w:bottom w:val="single" w:sz="6" w:space="0" w:color="auto"/>
              <w:right w:val="nil"/>
            </w:tcBorders>
            <w:shd w:val="clear" w:color="auto" w:fill="FFFFFF"/>
            <w:vAlign w:val="bottom"/>
          </w:tcPr>
          <w:p w14:paraId="45A21161" w14:textId="77777777" w:rsidR="00064F0B" w:rsidRPr="00E65DC3" w:rsidRDefault="00064F0B" w:rsidP="00064F0B">
            <w:pPr>
              <w:shd w:val="clear" w:color="auto" w:fill="FFFFFF"/>
              <w:tabs>
                <w:tab w:val="left" w:leader="dot" w:pos="4464"/>
              </w:tabs>
              <w:spacing w:before="120" w:after="120"/>
              <w:jc w:val="center"/>
              <w:rPr>
                <w:sz w:val="22"/>
              </w:rPr>
            </w:pPr>
            <w:r w:rsidRPr="00E65DC3">
              <w:rPr>
                <w:szCs w:val="14"/>
                <w:lang w:val="en-US"/>
              </w:rPr>
              <w:t>1974-75</w:t>
            </w:r>
          </w:p>
        </w:tc>
      </w:tr>
      <w:tr w:rsidR="00064F0B" w:rsidRPr="00E65DC3" w14:paraId="45A21167"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163" w14:textId="77777777" w:rsidR="00064F0B" w:rsidRPr="00E65DC3" w:rsidRDefault="00064F0B" w:rsidP="00794C99">
            <w:pPr>
              <w:shd w:val="clear" w:color="auto" w:fill="FFFFFF"/>
              <w:tabs>
                <w:tab w:val="left" w:leader="dot" w:pos="4464"/>
              </w:tabs>
              <w:rPr>
                <w:sz w:val="22"/>
              </w:rPr>
            </w:pPr>
          </w:p>
        </w:tc>
        <w:tc>
          <w:tcPr>
            <w:tcW w:w="1542" w:type="dxa"/>
            <w:vMerge/>
            <w:tcBorders>
              <w:left w:val="single" w:sz="4" w:space="0" w:color="auto"/>
              <w:bottom w:val="single" w:sz="6" w:space="0" w:color="auto"/>
              <w:right w:val="single" w:sz="4" w:space="0" w:color="auto"/>
            </w:tcBorders>
            <w:shd w:val="clear" w:color="auto" w:fill="FFFFFF"/>
            <w:vAlign w:val="bottom"/>
          </w:tcPr>
          <w:p w14:paraId="45A21164" w14:textId="77777777" w:rsidR="00064F0B" w:rsidRPr="00E65DC3" w:rsidRDefault="00064F0B" w:rsidP="00064F0B">
            <w:pPr>
              <w:shd w:val="clear" w:color="auto" w:fill="FFFFFF"/>
              <w:tabs>
                <w:tab w:val="left" w:leader="dot" w:pos="4464"/>
              </w:tabs>
              <w:spacing w:before="120" w:after="120"/>
              <w:jc w:val="center"/>
              <w:rPr>
                <w:sz w:val="22"/>
              </w:rPr>
            </w:pP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21165" w14:textId="77777777" w:rsidR="00064F0B" w:rsidRPr="00E65DC3" w:rsidRDefault="00064F0B" w:rsidP="00064F0B">
            <w:pPr>
              <w:shd w:val="clear" w:color="auto" w:fill="FFFFFF"/>
              <w:tabs>
                <w:tab w:val="left" w:leader="dot" w:pos="4464"/>
              </w:tabs>
              <w:spacing w:before="120" w:after="120"/>
              <w:jc w:val="center"/>
              <w:rPr>
                <w:sz w:val="22"/>
              </w:rPr>
            </w:pPr>
            <w:r w:rsidRPr="00E65DC3">
              <w:rPr>
                <w:szCs w:val="14"/>
                <w:lang w:val="en-US"/>
              </w:rPr>
              <w:t>Appropriation</w:t>
            </w:r>
          </w:p>
        </w:tc>
        <w:tc>
          <w:tcPr>
            <w:tcW w:w="1332" w:type="dxa"/>
            <w:tcBorders>
              <w:top w:val="single" w:sz="6" w:space="0" w:color="auto"/>
              <w:left w:val="single" w:sz="4" w:space="0" w:color="auto"/>
              <w:bottom w:val="single" w:sz="6" w:space="0" w:color="auto"/>
              <w:right w:val="nil"/>
            </w:tcBorders>
            <w:shd w:val="clear" w:color="auto" w:fill="FFFFFF"/>
            <w:vAlign w:val="bottom"/>
          </w:tcPr>
          <w:p w14:paraId="45A21166" w14:textId="77777777" w:rsidR="00064F0B" w:rsidRPr="00E65DC3" w:rsidRDefault="00064F0B" w:rsidP="00064F0B">
            <w:pPr>
              <w:shd w:val="clear" w:color="auto" w:fill="FFFFFF"/>
              <w:tabs>
                <w:tab w:val="left" w:leader="dot" w:pos="4464"/>
              </w:tabs>
              <w:spacing w:before="120" w:after="120"/>
              <w:jc w:val="center"/>
              <w:rPr>
                <w:sz w:val="22"/>
              </w:rPr>
            </w:pPr>
            <w:r w:rsidRPr="00E65DC3">
              <w:rPr>
                <w:szCs w:val="14"/>
                <w:lang w:val="en-US"/>
              </w:rPr>
              <w:t>Expenditure</w:t>
            </w:r>
          </w:p>
        </w:tc>
      </w:tr>
      <w:tr w:rsidR="00033229" w:rsidRPr="00E65DC3" w14:paraId="45A2116C"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168" w14:textId="77777777" w:rsidR="00033229" w:rsidRPr="00E65DC3" w:rsidRDefault="00033229" w:rsidP="00794C99">
            <w:pPr>
              <w:shd w:val="clear" w:color="auto" w:fill="FFFFFF"/>
              <w:tabs>
                <w:tab w:val="left" w:leader="dot" w:pos="4464"/>
              </w:tabs>
              <w:rPr>
                <w:sz w:val="22"/>
              </w:rPr>
            </w:pP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1169" w14:textId="77777777" w:rsidR="00033229" w:rsidRPr="00E65DC3" w:rsidRDefault="00033229" w:rsidP="00794C99">
            <w:pPr>
              <w:shd w:val="clear" w:color="auto" w:fill="FFFFFF"/>
              <w:tabs>
                <w:tab w:val="left" w:leader="dot" w:pos="4464"/>
              </w:tabs>
              <w:ind w:left="470"/>
              <w:rPr>
                <w:sz w:val="22"/>
              </w:rPr>
            </w:pPr>
            <w:r w:rsidRPr="00E65DC3">
              <w:rPr>
                <w:sz w:val="22"/>
                <w:lang w:val="en-US"/>
              </w:rPr>
              <w:t>$</w:t>
            </w:r>
          </w:p>
        </w:tc>
        <w:tc>
          <w:tcPr>
            <w:tcW w:w="1568" w:type="dxa"/>
            <w:tcBorders>
              <w:top w:val="single" w:sz="6" w:space="0" w:color="auto"/>
              <w:left w:val="single" w:sz="4" w:space="0" w:color="auto"/>
              <w:bottom w:val="nil"/>
              <w:right w:val="single" w:sz="4" w:space="0" w:color="auto"/>
            </w:tcBorders>
            <w:shd w:val="clear" w:color="auto" w:fill="FFFFFF"/>
            <w:vAlign w:val="bottom"/>
          </w:tcPr>
          <w:p w14:paraId="45A2116A" w14:textId="77777777" w:rsidR="00033229" w:rsidRPr="00E65DC3" w:rsidRDefault="00033229" w:rsidP="00794C99">
            <w:pPr>
              <w:shd w:val="clear" w:color="auto" w:fill="FFFFFF"/>
              <w:tabs>
                <w:tab w:val="left" w:leader="dot" w:pos="4464"/>
              </w:tabs>
              <w:ind w:left="470"/>
              <w:rPr>
                <w:sz w:val="22"/>
              </w:rPr>
            </w:pPr>
            <w:r w:rsidRPr="00E65DC3">
              <w:rPr>
                <w:sz w:val="22"/>
                <w:lang w:val="en-US"/>
              </w:rPr>
              <w:t>$</w:t>
            </w:r>
          </w:p>
        </w:tc>
        <w:tc>
          <w:tcPr>
            <w:tcW w:w="1332" w:type="dxa"/>
            <w:tcBorders>
              <w:top w:val="single" w:sz="6" w:space="0" w:color="auto"/>
              <w:left w:val="single" w:sz="4" w:space="0" w:color="auto"/>
              <w:bottom w:val="nil"/>
              <w:right w:val="nil"/>
            </w:tcBorders>
            <w:shd w:val="clear" w:color="auto" w:fill="FFFFFF"/>
            <w:vAlign w:val="bottom"/>
          </w:tcPr>
          <w:p w14:paraId="45A2116B" w14:textId="77777777" w:rsidR="00033229" w:rsidRPr="00E65DC3" w:rsidRDefault="00033229" w:rsidP="00794C99">
            <w:pPr>
              <w:shd w:val="clear" w:color="auto" w:fill="FFFFFF"/>
              <w:tabs>
                <w:tab w:val="left" w:leader="dot" w:pos="4464"/>
              </w:tabs>
              <w:ind w:left="466"/>
              <w:rPr>
                <w:sz w:val="22"/>
              </w:rPr>
            </w:pPr>
            <w:r w:rsidRPr="00E65DC3">
              <w:rPr>
                <w:sz w:val="22"/>
                <w:lang w:val="en-US"/>
              </w:rPr>
              <w:t>$</w:t>
            </w:r>
          </w:p>
        </w:tc>
      </w:tr>
      <w:tr w:rsidR="00033229" w:rsidRPr="00E65DC3" w14:paraId="45A21171"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16D" w14:textId="77777777" w:rsidR="00033229" w:rsidRPr="00E65DC3" w:rsidRDefault="00033229" w:rsidP="00064F0B">
            <w:pPr>
              <w:shd w:val="clear" w:color="auto" w:fill="FFFFFF"/>
              <w:tabs>
                <w:tab w:val="left" w:leader="dot" w:pos="4464"/>
              </w:tabs>
              <w:ind w:left="216" w:hanging="216"/>
              <w:jc w:val="both"/>
              <w:rPr>
                <w:sz w:val="22"/>
              </w:rPr>
            </w:pPr>
            <w:r w:rsidRPr="00E65DC3">
              <w:rPr>
                <w:smallCaps/>
                <w:sz w:val="22"/>
                <w:lang w:val="en-US"/>
              </w:rPr>
              <w:t xml:space="preserve">Division </w:t>
            </w:r>
            <w:r w:rsidRPr="00E65DC3">
              <w:rPr>
                <w:sz w:val="22"/>
                <w:lang w:val="en-US"/>
              </w:rPr>
              <w:t>350.</w:t>
            </w:r>
            <w:r w:rsidRPr="00E65DC3">
              <w:rPr>
                <w:rFonts w:eastAsia="Times New Roman"/>
                <w:sz w:val="22"/>
                <w:lang w:val="en-US"/>
              </w:rPr>
              <w:t xml:space="preserve">—FURNITURE AND FITTINGS— </w:t>
            </w:r>
            <w:r w:rsidRPr="00E65DC3">
              <w:rPr>
                <w:rFonts w:eastAsia="Times New Roman"/>
                <w:i/>
                <w:iCs/>
                <w:sz w:val="22"/>
                <w:lang w:val="en-US"/>
              </w:rPr>
              <w:t>continued</w:t>
            </w:r>
          </w:p>
        </w:tc>
        <w:tc>
          <w:tcPr>
            <w:tcW w:w="1542" w:type="dxa"/>
            <w:tcBorders>
              <w:top w:val="nil"/>
              <w:left w:val="single" w:sz="4" w:space="0" w:color="auto"/>
              <w:bottom w:val="nil"/>
              <w:right w:val="single" w:sz="4" w:space="0" w:color="auto"/>
            </w:tcBorders>
            <w:shd w:val="clear" w:color="auto" w:fill="FFFFFF"/>
            <w:vAlign w:val="bottom"/>
          </w:tcPr>
          <w:p w14:paraId="45A2116E" w14:textId="77777777" w:rsidR="00033229" w:rsidRPr="00E65DC3" w:rsidRDefault="00033229" w:rsidP="00794C99">
            <w:pPr>
              <w:shd w:val="clear" w:color="auto" w:fill="FFFFFF"/>
              <w:tabs>
                <w:tab w:val="left" w:leader="dot" w:pos="4464"/>
              </w:tabs>
              <w:rPr>
                <w:sz w:val="22"/>
              </w:rPr>
            </w:pPr>
          </w:p>
        </w:tc>
        <w:tc>
          <w:tcPr>
            <w:tcW w:w="1568" w:type="dxa"/>
            <w:tcBorders>
              <w:top w:val="nil"/>
              <w:left w:val="single" w:sz="4" w:space="0" w:color="auto"/>
              <w:bottom w:val="nil"/>
              <w:right w:val="single" w:sz="4" w:space="0" w:color="auto"/>
            </w:tcBorders>
            <w:shd w:val="clear" w:color="auto" w:fill="FFFFFF"/>
            <w:vAlign w:val="bottom"/>
          </w:tcPr>
          <w:p w14:paraId="45A2116F" w14:textId="77777777" w:rsidR="00033229" w:rsidRPr="00E65DC3" w:rsidRDefault="00033229" w:rsidP="00794C99">
            <w:pPr>
              <w:shd w:val="clear" w:color="auto" w:fill="FFFFFF"/>
              <w:tabs>
                <w:tab w:val="left" w:leader="dot" w:pos="4464"/>
              </w:tabs>
              <w:rPr>
                <w:sz w:val="22"/>
              </w:rPr>
            </w:pPr>
          </w:p>
        </w:tc>
        <w:tc>
          <w:tcPr>
            <w:tcW w:w="1332" w:type="dxa"/>
            <w:tcBorders>
              <w:top w:val="nil"/>
              <w:left w:val="single" w:sz="4" w:space="0" w:color="auto"/>
              <w:bottom w:val="nil"/>
              <w:right w:val="nil"/>
            </w:tcBorders>
            <w:shd w:val="clear" w:color="auto" w:fill="FFFFFF"/>
            <w:vAlign w:val="bottom"/>
          </w:tcPr>
          <w:p w14:paraId="45A21170" w14:textId="77777777" w:rsidR="00033229" w:rsidRPr="00E65DC3" w:rsidRDefault="00033229" w:rsidP="00794C99">
            <w:pPr>
              <w:shd w:val="clear" w:color="auto" w:fill="FFFFFF"/>
              <w:tabs>
                <w:tab w:val="left" w:leader="dot" w:pos="4464"/>
              </w:tabs>
              <w:rPr>
                <w:sz w:val="22"/>
              </w:rPr>
            </w:pPr>
          </w:p>
        </w:tc>
      </w:tr>
      <w:tr w:rsidR="00033229" w:rsidRPr="00E65DC3" w14:paraId="45A21176"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172"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lang w:val="en-US"/>
              </w:rPr>
              <w:t>1.—</w:t>
            </w:r>
            <w:r w:rsidRPr="00E65DC3">
              <w:rPr>
                <w:rFonts w:eastAsia="Times New Roman"/>
                <w:b/>
                <w:bCs/>
                <w:sz w:val="22"/>
                <w:lang w:val="en-US"/>
              </w:rPr>
              <w:t>Departmental</w:t>
            </w:r>
            <w:r w:rsidRPr="00E65DC3">
              <w:rPr>
                <w:rFonts w:eastAsia="Times New Roman"/>
                <w:sz w:val="22"/>
                <w:lang w:val="en-US"/>
              </w:rPr>
              <w:t>—</w:t>
            </w:r>
            <w:r w:rsidRPr="00E65DC3">
              <w:rPr>
                <w:rFonts w:eastAsia="Times New Roman"/>
                <w:i/>
                <w:iCs/>
                <w:sz w:val="22"/>
                <w:lang w:val="en-US"/>
              </w:rPr>
              <w:t>continued</w:t>
            </w:r>
          </w:p>
        </w:tc>
        <w:tc>
          <w:tcPr>
            <w:tcW w:w="1542" w:type="dxa"/>
            <w:tcBorders>
              <w:top w:val="nil"/>
              <w:left w:val="single" w:sz="4" w:space="0" w:color="auto"/>
              <w:bottom w:val="nil"/>
              <w:right w:val="single" w:sz="4" w:space="0" w:color="auto"/>
            </w:tcBorders>
            <w:shd w:val="clear" w:color="auto" w:fill="FFFFFF"/>
            <w:vAlign w:val="bottom"/>
          </w:tcPr>
          <w:p w14:paraId="45A21173" w14:textId="77777777" w:rsidR="00033229" w:rsidRPr="00E65DC3" w:rsidRDefault="00033229" w:rsidP="00064F0B">
            <w:pPr>
              <w:shd w:val="clear" w:color="auto" w:fill="FFFFFF"/>
              <w:tabs>
                <w:tab w:val="left" w:leader="dot" w:pos="4464"/>
              </w:tabs>
              <w:ind w:right="72"/>
              <w:jc w:val="right"/>
              <w:rPr>
                <w:sz w:val="22"/>
              </w:rPr>
            </w:pPr>
          </w:p>
        </w:tc>
        <w:tc>
          <w:tcPr>
            <w:tcW w:w="1568" w:type="dxa"/>
            <w:tcBorders>
              <w:top w:val="nil"/>
              <w:left w:val="single" w:sz="4" w:space="0" w:color="auto"/>
              <w:bottom w:val="nil"/>
              <w:right w:val="single" w:sz="4" w:space="0" w:color="auto"/>
            </w:tcBorders>
            <w:shd w:val="clear" w:color="auto" w:fill="FFFFFF"/>
            <w:vAlign w:val="bottom"/>
          </w:tcPr>
          <w:p w14:paraId="45A21174" w14:textId="77777777" w:rsidR="00033229" w:rsidRPr="00E65DC3" w:rsidRDefault="00033229" w:rsidP="00064F0B">
            <w:pPr>
              <w:shd w:val="clear" w:color="auto" w:fill="FFFFFF"/>
              <w:tabs>
                <w:tab w:val="left" w:leader="dot" w:pos="4464"/>
              </w:tabs>
              <w:ind w:right="72"/>
              <w:jc w:val="right"/>
              <w:rPr>
                <w:sz w:val="22"/>
              </w:rPr>
            </w:pPr>
          </w:p>
        </w:tc>
        <w:tc>
          <w:tcPr>
            <w:tcW w:w="1332" w:type="dxa"/>
            <w:tcBorders>
              <w:top w:val="nil"/>
              <w:left w:val="single" w:sz="4" w:space="0" w:color="auto"/>
              <w:bottom w:val="nil"/>
              <w:right w:val="nil"/>
            </w:tcBorders>
            <w:shd w:val="clear" w:color="auto" w:fill="FFFFFF"/>
            <w:vAlign w:val="bottom"/>
          </w:tcPr>
          <w:p w14:paraId="45A21175" w14:textId="77777777" w:rsidR="00033229" w:rsidRPr="00E65DC3" w:rsidRDefault="00033229" w:rsidP="00064F0B">
            <w:pPr>
              <w:shd w:val="clear" w:color="auto" w:fill="FFFFFF"/>
              <w:tabs>
                <w:tab w:val="left" w:leader="dot" w:pos="4464"/>
              </w:tabs>
              <w:ind w:right="72"/>
              <w:jc w:val="right"/>
              <w:rPr>
                <w:sz w:val="22"/>
              </w:rPr>
            </w:pPr>
          </w:p>
        </w:tc>
      </w:tr>
      <w:tr w:rsidR="00033229" w:rsidRPr="00E65DC3" w14:paraId="45A2117B"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177"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20. Department of Repatriation and Compensation</w:t>
            </w:r>
            <w:r w:rsidR="00064F0B" w:rsidRPr="00E65DC3">
              <w:rPr>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178"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600,000</w:t>
            </w:r>
          </w:p>
        </w:tc>
        <w:tc>
          <w:tcPr>
            <w:tcW w:w="1568" w:type="dxa"/>
            <w:tcBorders>
              <w:top w:val="nil"/>
              <w:left w:val="single" w:sz="4" w:space="0" w:color="auto"/>
              <w:bottom w:val="nil"/>
              <w:right w:val="single" w:sz="4" w:space="0" w:color="auto"/>
            </w:tcBorders>
            <w:shd w:val="clear" w:color="auto" w:fill="FFFFFF"/>
            <w:vAlign w:val="bottom"/>
          </w:tcPr>
          <w:p w14:paraId="45A21179"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450,000</w:t>
            </w:r>
          </w:p>
        </w:tc>
        <w:tc>
          <w:tcPr>
            <w:tcW w:w="1332" w:type="dxa"/>
            <w:tcBorders>
              <w:top w:val="nil"/>
              <w:left w:val="single" w:sz="4" w:space="0" w:color="auto"/>
              <w:bottom w:val="nil"/>
              <w:right w:val="nil"/>
            </w:tcBorders>
            <w:shd w:val="clear" w:color="auto" w:fill="FFFFFF"/>
            <w:vAlign w:val="bottom"/>
          </w:tcPr>
          <w:p w14:paraId="45A2117A"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413,494</w:t>
            </w:r>
          </w:p>
        </w:tc>
      </w:tr>
      <w:tr w:rsidR="00033229" w:rsidRPr="00E65DC3" w14:paraId="45A21180"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17C"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21. Department of Science and Consumer Affairs</w:t>
            </w:r>
          </w:p>
        </w:tc>
        <w:tc>
          <w:tcPr>
            <w:tcW w:w="1542" w:type="dxa"/>
            <w:tcBorders>
              <w:top w:val="nil"/>
              <w:left w:val="single" w:sz="4" w:space="0" w:color="auto"/>
              <w:bottom w:val="nil"/>
              <w:right w:val="single" w:sz="4" w:space="0" w:color="auto"/>
            </w:tcBorders>
            <w:shd w:val="clear" w:color="auto" w:fill="FFFFFF"/>
            <w:vAlign w:val="bottom"/>
          </w:tcPr>
          <w:p w14:paraId="45A2117D"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221,000</w:t>
            </w:r>
          </w:p>
        </w:tc>
        <w:tc>
          <w:tcPr>
            <w:tcW w:w="1568" w:type="dxa"/>
            <w:tcBorders>
              <w:top w:val="nil"/>
              <w:left w:val="single" w:sz="4" w:space="0" w:color="auto"/>
              <w:bottom w:val="nil"/>
              <w:right w:val="single" w:sz="4" w:space="0" w:color="auto"/>
            </w:tcBorders>
            <w:shd w:val="clear" w:color="auto" w:fill="FFFFFF"/>
            <w:vAlign w:val="bottom"/>
          </w:tcPr>
          <w:p w14:paraId="45A2117E"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193,000</w:t>
            </w:r>
          </w:p>
        </w:tc>
        <w:tc>
          <w:tcPr>
            <w:tcW w:w="1332" w:type="dxa"/>
            <w:tcBorders>
              <w:top w:val="nil"/>
              <w:left w:val="single" w:sz="4" w:space="0" w:color="auto"/>
              <w:bottom w:val="nil"/>
              <w:right w:val="nil"/>
            </w:tcBorders>
            <w:shd w:val="clear" w:color="auto" w:fill="FFFFFF"/>
            <w:vAlign w:val="bottom"/>
          </w:tcPr>
          <w:p w14:paraId="45A2117F"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182,247</w:t>
            </w:r>
          </w:p>
        </w:tc>
      </w:tr>
      <w:tr w:rsidR="00033229" w:rsidRPr="00E65DC3" w14:paraId="45A21185"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181"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22. Department of Science and Consumer Affairs</w:t>
            </w:r>
            <w:r w:rsidRPr="00E65DC3">
              <w:rPr>
                <w:rFonts w:eastAsia="Times New Roman"/>
                <w:sz w:val="22"/>
                <w:lang w:val="en-US"/>
              </w:rPr>
              <w:t>— Commonwealth Scientific and Industrial Research Organization</w:t>
            </w:r>
            <w:r w:rsidR="00064F0B" w:rsidRPr="00E65DC3">
              <w:rPr>
                <w:rFonts w:eastAsia="Times New Roman"/>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182"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284,000</w:t>
            </w:r>
          </w:p>
        </w:tc>
        <w:tc>
          <w:tcPr>
            <w:tcW w:w="1568" w:type="dxa"/>
            <w:tcBorders>
              <w:top w:val="nil"/>
              <w:left w:val="single" w:sz="4" w:space="0" w:color="auto"/>
              <w:bottom w:val="nil"/>
              <w:right w:val="single" w:sz="4" w:space="0" w:color="auto"/>
            </w:tcBorders>
            <w:shd w:val="clear" w:color="auto" w:fill="FFFFFF"/>
            <w:vAlign w:val="bottom"/>
          </w:tcPr>
          <w:p w14:paraId="45A21183"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271,000</w:t>
            </w:r>
          </w:p>
        </w:tc>
        <w:tc>
          <w:tcPr>
            <w:tcW w:w="1332" w:type="dxa"/>
            <w:tcBorders>
              <w:top w:val="nil"/>
              <w:left w:val="single" w:sz="4" w:space="0" w:color="auto"/>
              <w:bottom w:val="nil"/>
              <w:right w:val="nil"/>
            </w:tcBorders>
            <w:shd w:val="clear" w:color="auto" w:fill="FFFFFF"/>
            <w:vAlign w:val="bottom"/>
          </w:tcPr>
          <w:p w14:paraId="45A21184"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249,713</w:t>
            </w:r>
          </w:p>
        </w:tc>
      </w:tr>
      <w:tr w:rsidR="00033229" w:rsidRPr="00E65DC3" w14:paraId="45A2118A"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186"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23. Department of Services and Property</w:t>
            </w:r>
            <w:r w:rsidR="00064F0B" w:rsidRPr="00E65DC3">
              <w:rPr>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187"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340,000</w:t>
            </w:r>
          </w:p>
        </w:tc>
        <w:tc>
          <w:tcPr>
            <w:tcW w:w="1568" w:type="dxa"/>
            <w:tcBorders>
              <w:top w:val="nil"/>
              <w:left w:val="single" w:sz="4" w:space="0" w:color="auto"/>
              <w:bottom w:val="nil"/>
              <w:right w:val="single" w:sz="4" w:space="0" w:color="auto"/>
            </w:tcBorders>
            <w:shd w:val="clear" w:color="auto" w:fill="FFFFFF"/>
            <w:vAlign w:val="bottom"/>
          </w:tcPr>
          <w:p w14:paraId="45A21188"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152,000</w:t>
            </w:r>
          </w:p>
        </w:tc>
        <w:tc>
          <w:tcPr>
            <w:tcW w:w="1332" w:type="dxa"/>
            <w:tcBorders>
              <w:top w:val="nil"/>
              <w:left w:val="single" w:sz="4" w:space="0" w:color="auto"/>
              <w:bottom w:val="nil"/>
              <w:right w:val="nil"/>
            </w:tcBorders>
            <w:shd w:val="clear" w:color="auto" w:fill="FFFFFF"/>
            <w:vAlign w:val="bottom"/>
          </w:tcPr>
          <w:p w14:paraId="45A21189"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131,178</w:t>
            </w:r>
          </w:p>
        </w:tc>
      </w:tr>
      <w:tr w:rsidR="00033229" w:rsidRPr="00E65DC3" w14:paraId="45A2118F"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18B"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24. Department of Social Security</w:t>
            </w:r>
            <w:r w:rsidR="00064F0B" w:rsidRPr="00E65DC3">
              <w:rPr>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18C"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822,000</w:t>
            </w:r>
          </w:p>
        </w:tc>
        <w:tc>
          <w:tcPr>
            <w:tcW w:w="1568" w:type="dxa"/>
            <w:tcBorders>
              <w:top w:val="nil"/>
              <w:left w:val="single" w:sz="4" w:space="0" w:color="auto"/>
              <w:bottom w:val="nil"/>
              <w:right w:val="single" w:sz="4" w:space="0" w:color="auto"/>
            </w:tcBorders>
            <w:shd w:val="clear" w:color="auto" w:fill="FFFFFF"/>
            <w:vAlign w:val="bottom"/>
          </w:tcPr>
          <w:p w14:paraId="45A2118D"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723,800</w:t>
            </w:r>
          </w:p>
        </w:tc>
        <w:tc>
          <w:tcPr>
            <w:tcW w:w="1332" w:type="dxa"/>
            <w:tcBorders>
              <w:top w:val="nil"/>
              <w:left w:val="single" w:sz="4" w:space="0" w:color="auto"/>
              <w:bottom w:val="nil"/>
              <w:right w:val="nil"/>
            </w:tcBorders>
            <w:shd w:val="clear" w:color="auto" w:fill="FFFFFF"/>
            <w:vAlign w:val="bottom"/>
          </w:tcPr>
          <w:p w14:paraId="45A2118E"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706,019</w:t>
            </w:r>
          </w:p>
        </w:tc>
      </w:tr>
      <w:tr w:rsidR="00033229" w:rsidRPr="00E65DC3" w14:paraId="45A21194"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190"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25. Department of the Special Minister of State</w:t>
            </w:r>
            <w:r w:rsidR="00064F0B" w:rsidRPr="00E65DC3">
              <w:rPr>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191"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717,000</w:t>
            </w:r>
          </w:p>
        </w:tc>
        <w:tc>
          <w:tcPr>
            <w:tcW w:w="1568" w:type="dxa"/>
            <w:tcBorders>
              <w:top w:val="nil"/>
              <w:left w:val="single" w:sz="4" w:space="0" w:color="auto"/>
              <w:bottom w:val="nil"/>
              <w:right w:val="single" w:sz="4" w:space="0" w:color="auto"/>
            </w:tcBorders>
            <w:shd w:val="clear" w:color="auto" w:fill="FFFFFF"/>
            <w:vAlign w:val="bottom"/>
          </w:tcPr>
          <w:p w14:paraId="45A21192"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1,651,000</w:t>
            </w:r>
          </w:p>
        </w:tc>
        <w:tc>
          <w:tcPr>
            <w:tcW w:w="1332" w:type="dxa"/>
            <w:tcBorders>
              <w:top w:val="nil"/>
              <w:left w:val="single" w:sz="4" w:space="0" w:color="auto"/>
              <w:bottom w:val="nil"/>
              <w:right w:val="nil"/>
            </w:tcBorders>
            <w:shd w:val="clear" w:color="auto" w:fill="FFFFFF"/>
            <w:vAlign w:val="bottom"/>
          </w:tcPr>
          <w:p w14:paraId="45A21193"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1,648,860</w:t>
            </w:r>
          </w:p>
        </w:tc>
      </w:tr>
      <w:tr w:rsidR="00033229" w:rsidRPr="00E65DC3" w14:paraId="45A21199"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195"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26. Department of Tourism and Recreation</w:t>
            </w:r>
            <w:r w:rsidR="00064F0B" w:rsidRPr="00E65DC3">
              <w:rPr>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196"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10,000</w:t>
            </w:r>
          </w:p>
        </w:tc>
        <w:tc>
          <w:tcPr>
            <w:tcW w:w="1568" w:type="dxa"/>
            <w:tcBorders>
              <w:top w:val="nil"/>
              <w:left w:val="single" w:sz="4" w:space="0" w:color="auto"/>
              <w:bottom w:val="nil"/>
              <w:right w:val="single" w:sz="4" w:space="0" w:color="auto"/>
            </w:tcBorders>
            <w:shd w:val="clear" w:color="auto" w:fill="FFFFFF"/>
            <w:vAlign w:val="bottom"/>
          </w:tcPr>
          <w:p w14:paraId="45A21197"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26,000</w:t>
            </w:r>
          </w:p>
        </w:tc>
        <w:tc>
          <w:tcPr>
            <w:tcW w:w="1332" w:type="dxa"/>
            <w:tcBorders>
              <w:top w:val="nil"/>
              <w:left w:val="single" w:sz="4" w:space="0" w:color="auto"/>
              <w:bottom w:val="nil"/>
              <w:right w:val="nil"/>
            </w:tcBorders>
            <w:shd w:val="clear" w:color="auto" w:fill="FFFFFF"/>
            <w:vAlign w:val="bottom"/>
          </w:tcPr>
          <w:p w14:paraId="45A21198"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25,983</w:t>
            </w:r>
          </w:p>
        </w:tc>
      </w:tr>
      <w:tr w:rsidR="00033229" w:rsidRPr="00E65DC3" w14:paraId="45A2119E"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19A"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27. Department of Transport</w:t>
            </w:r>
            <w:r w:rsidR="00064F0B" w:rsidRPr="00E65DC3">
              <w:rPr>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19B"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500,000</w:t>
            </w:r>
          </w:p>
        </w:tc>
        <w:tc>
          <w:tcPr>
            <w:tcW w:w="1568" w:type="dxa"/>
            <w:tcBorders>
              <w:top w:val="nil"/>
              <w:left w:val="single" w:sz="4" w:space="0" w:color="auto"/>
              <w:bottom w:val="nil"/>
              <w:right w:val="single" w:sz="4" w:space="0" w:color="auto"/>
            </w:tcBorders>
            <w:shd w:val="clear" w:color="auto" w:fill="FFFFFF"/>
            <w:vAlign w:val="bottom"/>
          </w:tcPr>
          <w:p w14:paraId="45A2119C"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666,000</w:t>
            </w:r>
          </w:p>
        </w:tc>
        <w:tc>
          <w:tcPr>
            <w:tcW w:w="1332" w:type="dxa"/>
            <w:tcBorders>
              <w:top w:val="nil"/>
              <w:left w:val="single" w:sz="4" w:space="0" w:color="auto"/>
              <w:bottom w:val="nil"/>
              <w:right w:val="nil"/>
            </w:tcBorders>
            <w:shd w:val="clear" w:color="auto" w:fill="FFFFFF"/>
            <w:vAlign w:val="bottom"/>
          </w:tcPr>
          <w:p w14:paraId="45A2119D"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552,309</w:t>
            </w:r>
          </w:p>
        </w:tc>
      </w:tr>
      <w:tr w:rsidR="00033229" w:rsidRPr="00E65DC3" w14:paraId="45A211A3"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19F"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28. Department of the Treasury</w:t>
            </w:r>
            <w:r w:rsidR="00064F0B" w:rsidRPr="00E65DC3">
              <w:rPr>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1A0"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45,000</w:t>
            </w:r>
          </w:p>
        </w:tc>
        <w:tc>
          <w:tcPr>
            <w:tcW w:w="1568" w:type="dxa"/>
            <w:tcBorders>
              <w:top w:val="nil"/>
              <w:left w:val="single" w:sz="4" w:space="0" w:color="auto"/>
              <w:bottom w:val="nil"/>
              <w:right w:val="single" w:sz="4" w:space="0" w:color="auto"/>
            </w:tcBorders>
            <w:shd w:val="clear" w:color="auto" w:fill="FFFFFF"/>
            <w:vAlign w:val="bottom"/>
          </w:tcPr>
          <w:p w14:paraId="45A211A1"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130,000</w:t>
            </w:r>
          </w:p>
        </w:tc>
        <w:tc>
          <w:tcPr>
            <w:tcW w:w="1332" w:type="dxa"/>
            <w:tcBorders>
              <w:top w:val="nil"/>
              <w:left w:val="single" w:sz="4" w:space="0" w:color="auto"/>
              <w:bottom w:val="nil"/>
              <w:right w:val="nil"/>
            </w:tcBorders>
            <w:shd w:val="clear" w:color="auto" w:fill="FFFFFF"/>
            <w:vAlign w:val="bottom"/>
          </w:tcPr>
          <w:p w14:paraId="45A211A2"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121,237</w:t>
            </w:r>
          </w:p>
        </w:tc>
      </w:tr>
      <w:tr w:rsidR="00033229" w:rsidRPr="00E65DC3" w14:paraId="45A211A8"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1A4"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29. Australian Taxation Office</w:t>
            </w:r>
            <w:r w:rsidR="00064F0B" w:rsidRPr="00E65DC3">
              <w:rPr>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1A5"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1,311,000</w:t>
            </w:r>
          </w:p>
        </w:tc>
        <w:tc>
          <w:tcPr>
            <w:tcW w:w="1568" w:type="dxa"/>
            <w:tcBorders>
              <w:top w:val="nil"/>
              <w:left w:val="single" w:sz="4" w:space="0" w:color="auto"/>
              <w:bottom w:val="nil"/>
              <w:right w:val="single" w:sz="4" w:space="0" w:color="auto"/>
            </w:tcBorders>
            <w:shd w:val="clear" w:color="auto" w:fill="FFFFFF"/>
            <w:vAlign w:val="bottom"/>
          </w:tcPr>
          <w:p w14:paraId="45A211A6"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562,000</w:t>
            </w:r>
          </w:p>
        </w:tc>
        <w:tc>
          <w:tcPr>
            <w:tcW w:w="1332" w:type="dxa"/>
            <w:tcBorders>
              <w:top w:val="nil"/>
              <w:left w:val="single" w:sz="4" w:space="0" w:color="auto"/>
              <w:bottom w:val="nil"/>
              <w:right w:val="nil"/>
            </w:tcBorders>
            <w:shd w:val="clear" w:color="auto" w:fill="FFFFFF"/>
            <w:vAlign w:val="bottom"/>
          </w:tcPr>
          <w:p w14:paraId="45A211A7"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555,753</w:t>
            </w:r>
          </w:p>
        </w:tc>
      </w:tr>
      <w:tr w:rsidR="00033229" w:rsidRPr="00E65DC3" w14:paraId="45A211AD"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1A9"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30. Department of Urban and Regional Development</w:t>
            </w:r>
            <w:r w:rsidR="00064F0B" w:rsidRPr="00E65DC3">
              <w:rPr>
                <w:sz w:val="22"/>
                <w:lang w:val="en-US"/>
              </w:rPr>
              <w:tab/>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11AA"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235,000</w:t>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211AB"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393,100</w:t>
            </w:r>
          </w:p>
        </w:tc>
        <w:tc>
          <w:tcPr>
            <w:tcW w:w="1332" w:type="dxa"/>
            <w:tcBorders>
              <w:top w:val="nil"/>
              <w:left w:val="single" w:sz="4" w:space="0" w:color="auto"/>
              <w:bottom w:val="single" w:sz="6" w:space="0" w:color="auto"/>
              <w:right w:val="nil"/>
            </w:tcBorders>
            <w:shd w:val="clear" w:color="auto" w:fill="FFFFFF"/>
            <w:vAlign w:val="bottom"/>
          </w:tcPr>
          <w:p w14:paraId="45A211AC"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333,084</w:t>
            </w:r>
          </w:p>
        </w:tc>
      </w:tr>
      <w:tr w:rsidR="00033229" w:rsidRPr="00E65DC3" w14:paraId="45A211B2"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1AE" w14:textId="77777777" w:rsidR="00033229" w:rsidRPr="00E65DC3" w:rsidRDefault="00033229" w:rsidP="00794C99">
            <w:pPr>
              <w:shd w:val="clear" w:color="auto" w:fill="FFFFFF"/>
              <w:tabs>
                <w:tab w:val="left" w:leader="dot" w:pos="4464"/>
              </w:tabs>
              <w:rPr>
                <w:sz w:val="22"/>
              </w:rPr>
            </w:pP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11AF"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9,465,900</w:t>
            </w: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211B0"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8,877,545</w:t>
            </w:r>
          </w:p>
        </w:tc>
        <w:tc>
          <w:tcPr>
            <w:tcW w:w="1332" w:type="dxa"/>
            <w:tcBorders>
              <w:top w:val="single" w:sz="6" w:space="0" w:color="auto"/>
              <w:left w:val="single" w:sz="4" w:space="0" w:color="auto"/>
              <w:bottom w:val="single" w:sz="6" w:space="0" w:color="auto"/>
              <w:right w:val="nil"/>
            </w:tcBorders>
            <w:shd w:val="clear" w:color="auto" w:fill="FFFFFF"/>
            <w:vAlign w:val="bottom"/>
          </w:tcPr>
          <w:p w14:paraId="45A211B1"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8,204,289</w:t>
            </w:r>
          </w:p>
        </w:tc>
      </w:tr>
      <w:tr w:rsidR="00033229" w:rsidRPr="00E65DC3" w14:paraId="45A211B7"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1B3" w14:textId="77777777" w:rsidR="00033229" w:rsidRPr="00E65DC3" w:rsidRDefault="00033229" w:rsidP="00064F0B">
            <w:pPr>
              <w:shd w:val="clear" w:color="auto" w:fill="FFFFFF"/>
              <w:tabs>
                <w:tab w:val="left" w:leader="dot" w:pos="4464"/>
              </w:tabs>
              <w:spacing w:before="240"/>
              <w:ind w:left="576" w:hanging="576"/>
              <w:jc w:val="both"/>
              <w:rPr>
                <w:sz w:val="22"/>
              </w:rPr>
            </w:pPr>
            <w:r w:rsidRPr="00E65DC3">
              <w:rPr>
                <w:b/>
                <w:bCs/>
                <w:sz w:val="22"/>
                <w:lang w:val="en-US"/>
              </w:rPr>
              <w:t>2.—</w:t>
            </w:r>
            <w:r w:rsidRPr="00E65DC3">
              <w:rPr>
                <w:rFonts w:eastAsia="Times New Roman"/>
                <w:b/>
                <w:bCs/>
                <w:sz w:val="22"/>
                <w:lang w:val="en-US"/>
              </w:rPr>
              <w:t>Australian Capital Territory Services—</w:t>
            </w: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11B4" w14:textId="77777777" w:rsidR="00033229" w:rsidRPr="00E65DC3" w:rsidRDefault="00033229" w:rsidP="00064F0B">
            <w:pPr>
              <w:shd w:val="clear" w:color="auto" w:fill="FFFFFF"/>
              <w:tabs>
                <w:tab w:val="left" w:leader="dot" w:pos="4464"/>
              </w:tabs>
              <w:ind w:right="72"/>
              <w:jc w:val="right"/>
              <w:rPr>
                <w:sz w:val="22"/>
              </w:rPr>
            </w:pPr>
          </w:p>
        </w:tc>
        <w:tc>
          <w:tcPr>
            <w:tcW w:w="1568" w:type="dxa"/>
            <w:tcBorders>
              <w:top w:val="single" w:sz="6" w:space="0" w:color="auto"/>
              <w:left w:val="single" w:sz="4" w:space="0" w:color="auto"/>
              <w:bottom w:val="nil"/>
              <w:right w:val="single" w:sz="4" w:space="0" w:color="auto"/>
            </w:tcBorders>
            <w:shd w:val="clear" w:color="auto" w:fill="FFFFFF"/>
            <w:vAlign w:val="bottom"/>
          </w:tcPr>
          <w:p w14:paraId="45A211B5" w14:textId="77777777" w:rsidR="00033229" w:rsidRPr="00E65DC3" w:rsidRDefault="00033229" w:rsidP="00064F0B">
            <w:pPr>
              <w:shd w:val="clear" w:color="auto" w:fill="FFFFFF"/>
              <w:tabs>
                <w:tab w:val="left" w:leader="dot" w:pos="4464"/>
              </w:tabs>
              <w:ind w:right="72"/>
              <w:jc w:val="right"/>
              <w:rPr>
                <w:sz w:val="22"/>
              </w:rPr>
            </w:pPr>
          </w:p>
        </w:tc>
        <w:tc>
          <w:tcPr>
            <w:tcW w:w="1332" w:type="dxa"/>
            <w:tcBorders>
              <w:top w:val="single" w:sz="6" w:space="0" w:color="auto"/>
              <w:left w:val="single" w:sz="4" w:space="0" w:color="auto"/>
              <w:bottom w:val="nil"/>
              <w:right w:val="nil"/>
            </w:tcBorders>
            <w:shd w:val="clear" w:color="auto" w:fill="FFFFFF"/>
            <w:vAlign w:val="bottom"/>
          </w:tcPr>
          <w:p w14:paraId="45A211B6" w14:textId="77777777" w:rsidR="00033229" w:rsidRPr="00E65DC3" w:rsidRDefault="00033229" w:rsidP="00064F0B">
            <w:pPr>
              <w:shd w:val="clear" w:color="auto" w:fill="FFFFFF"/>
              <w:tabs>
                <w:tab w:val="left" w:leader="dot" w:pos="4464"/>
              </w:tabs>
              <w:ind w:right="72"/>
              <w:jc w:val="right"/>
              <w:rPr>
                <w:sz w:val="22"/>
              </w:rPr>
            </w:pPr>
          </w:p>
        </w:tc>
      </w:tr>
      <w:tr w:rsidR="00033229" w:rsidRPr="00E65DC3" w14:paraId="45A211BC"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1B8"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Department of the Capital Territory</w:t>
            </w:r>
            <w:r w:rsidR="00064F0B" w:rsidRPr="00E65DC3">
              <w:rPr>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1B9"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214,000</w:t>
            </w:r>
          </w:p>
        </w:tc>
        <w:tc>
          <w:tcPr>
            <w:tcW w:w="1568" w:type="dxa"/>
            <w:tcBorders>
              <w:top w:val="nil"/>
              <w:left w:val="single" w:sz="4" w:space="0" w:color="auto"/>
              <w:bottom w:val="nil"/>
              <w:right w:val="single" w:sz="4" w:space="0" w:color="auto"/>
            </w:tcBorders>
            <w:shd w:val="clear" w:color="auto" w:fill="FFFFFF"/>
            <w:vAlign w:val="bottom"/>
          </w:tcPr>
          <w:p w14:paraId="45A211BA"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133,000</w:t>
            </w:r>
          </w:p>
        </w:tc>
        <w:tc>
          <w:tcPr>
            <w:tcW w:w="1332" w:type="dxa"/>
            <w:tcBorders>
              <w:top w:val="nil"/>
              <w:left w:val="single" w:sz="4" w:space="0" w:color="auto"/>
              <w:bottom w:val="nil"/>
              <w:right w:val="nil"/>
            </w:tcBorders>
            <w:shd w:val="clear" w:color="auto" w:fill="FFFFFF"/>
            <w:vAlign w:val="bottom"/>
          </w:tcPr>
          <w:p w14:paraId="45A211BB"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132,676</w:t>
            </w:r>
          </w:p>
        </w:tc>
      </w:tr>
      <w:tr w:rsidR="00033229" w:rsidRPr="00E65DC3" w14:paraId="45A211C1"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1BD"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02. Department of Education</w:t>
            </w:r>
            <w:r w:rsidR="00064F0B" w:rsidRPr="00E65DC3">
              <w:rPr>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1BE"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1,118,000</w:t>
            </w:r>
          </w:p>
        </w:tc>
        <w:tc>
          <w:tcPr>
            <w:tcW w:w="1568" w:type="dxa"/>
            <w:tcBorders>
              <w:top w:val="nil"/>
              <w:left w:val="single" w:sz="4" w:space="0" w:color="auto"/>
              <w:bottom w:val="nil"/>
              <w:right w:val="single" w:sz="4" w:space="0" w:color="auto"/>
            </w:tcBorders>
            <w:shd w:val="clear" w:color="auto" w:fill="FFFFFF"/>
            <w:vAlign w:val="bottom"/>
          </w:tcPr>
          <w:p w14:paraId="45A211BF"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787,510</w:t>
            </w:r>
          </w:p>
        </w:tc>
        <w:tc>
          <w:tcPr>
            <w:tcW w:w="1332" w:type="dxa"/>
            <w:tcBorders>
              <w:top w:val="nil"/>
              <w:left w:val="single" w:sz="4" w:space="0" w:color="auto"/>
              <w:bottom w:val="nil"/>
              <w:right w:val="nil"/>
            </w:tcBorders>
            <w:shd w:val="clear" w:color="auto" w:fill="FFFFFF"/>
            <w:vAlign w:val="bottom"/>
          </w:tcPr>
          <w:p w14:paraId="45A211C0"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787,186</w:t>
            </w:r>
          </w:p>
        </w:tc>
      </w:tr>
      <w:tr w:rsidR="00033229" w:rsidRPr="00E65DC3" w14:paraId="45A211C6"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1C2"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03. Department of Housing and Construction</w:t>
            </w:r>
            <w:r w:rsidR="00064F0B" w:rsidRPr="00E65DC3">
              <w:rPr>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1C3"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22,000</w:t>
            </w:r>
          </w:p>
        </w:tc>
        <w:tc>
          <w:tcPr>
            <w:tcW w:w="1568" w:type="dxa"/>
            <w:tcBorders>
              <w:top w:val="nil"/>
              <w:left w:val="single" w:sz="4" w:space="0" w:color="auto"/>
              <w:bottom w:val="nil"/>
              <w:right w:val="single" w:sz="4" w:space="0" w:color="auto"/>
            </w:tcBorders>
            <w:shd w:val="clear" w:color="auto" w:fill="FFFFFF"/>
            <w:vAlign w:val="bottom"/>
          </w:tcPr>
          <w:p w14:paraId="45A211C4"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13,000</w:t>
            </w:r>
          </w:p>
        </w:tc>
        <w:tc>
          <w:tcPr>
            <w:tcW w:w="1332" w:type="dxa"/>
            <w:tcBorders>
              <w:top w:val="nil"/>
              <w:left w:val="single" w:sz="4" w:space="0" w:color="auto"/>
              <w:bottom w:val="nil"/>
              <w:right w:val="nil"/>
            </w:tcBorders>
            <w:shd w:val="clear" w:color="auto" w:fill="FFFFFF"/>
            <w:vAlign w:val="bottom"/>
          </w:tcPr>
          <w:p w14:paraId="45A211C5"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13,000-</w:t>
            </w:r>
          </w:p>
        </w:tc>
      </w:tr>
      <w:tr w:rsidR="00033229" w:rsidRPr="00E65DC3" w14:paraId="45A211CB"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1C7"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04. Department of Police and Customs</w:t>
            </w:r>
            <w:r w:rsidR="00064F0B" w:rsidRPr="00E65DC3">
              <w:rPr>
                <w:sz w:val="22"/>
                <w:lang w:val="en-US"/>
              </w:rPr>
              <w:tab/>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11C8"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37,000</w:t>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211C9"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27,260</w:t>
            </w:r>
          </w:p>
        </w:tc>
        <w:tc>
          <w:tcPr>
            <w:tcW w:w="1332" w:type="dxa"/>
            <w:tcBorders>
              <w:top w:val="nil"/>
              <w:left w:val="single" w:sz="4" w:space="0" w:color="auto"/>
              <w:bottom w:val="single" w:sz="6" w:space="0" w:color="auto"/>
              <w:right w:val="nil"/>
            </w:tcBorders>
            <w:shd w:val="clear" w:color="auto" w:fill="FFFFFF"/>
            <w:vAlign w:val="bottom"/>
          </w:tcPr>
          <w:p w14:paraId="45A211CA"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27,231</w:t>
            </w:r>
          </w:p>
        </w:tc>
      </w:tr>
      <w:tr w:rsidR="00033229" w:rsidRPr="00E65DC3" w14:paraId="45A211D0"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1CC" w14:textId="77777777" w:rsidR="00033229" w:rsidRPr="00E65DC3" w:rsidRDefault="00033229" w:rsidP="00794C99">
            <w:pPr>
              <w:shd w:val="clear" w:color="auto" w:fill="FFFFFF"/>
              <w:tabs>
                <w:tab w:val="left" w:leader="dot" w:pos="4464"/>
              </w:tabs>
              <w:rPr>
                <w:sz w:val="22"/>
              </w:rPr>
            </w:pP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11CD"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1,391,000</w:t>
            </w: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211CE"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960,770</w:t>
            </w:r>
          </w:p>
        </w:tc>
        <w:tc>
          <w:tcPr>
            <w:tcW w:w="1332" w:type="dxa"/>
            <w:tcBorders>
              <w:top w:val="single" w:sz="6" w:space="0" w:color="auto"/>
              <w:left w:val="single" w:sz="4" w:space="0" w:color="auto"/>
              <w:bottom w:val="single" w:sz="6" w:space="0" w:color="auto"/>
              <w:right w:val="nil"/>
            </w:tcBorders>
            <w:shd w:val="clear" w:color="auto" w:fill="FFFFFF"/>
            <w:vAlign w:val="bottom"/>
          </w:tcPr>
          <w:p w14:paraId="45A211CF"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960,093</w:t>
            </w:r>
          </w:p>
        </w:tc>
      </w:tr>
      <w:tr w:rsidR="00033229" w:rsidRPr="00E65DC3" w14:paraId="45A211D5"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1D1" w14:textId="77777777" w:rsidR="00033229" w:rsidRPr="00E65DC3" w:rsidRDefault="00033229" w:rsidP="00064F0B">
            <w:pPr>
              <w:shd w:val="clear" w:color="auto" w:fill="FFFFFF"/>
              <w:tabs>
                <w:tab w:val="left" w:leader="dot" w:pos="4464"/>
              </w:tabs>
              <w:spacing w:before="240"/>
              <w:ind w:left="576" w:hanging="576"/>
              <w:jc w:val="both"/>
              <w:rPr>
                <w:sz w:val="22"/>
              </w:rPr>
            </w:pPr>
            <w:r w:rsidRPr="00E65DC3">
              <w:rPr>
                <w:b/>
                <w:bCs/>
                <w:sz w:val="22"/>
                <w:lang w:val="en-US"/>
              </w:rPr>
              <w:t>3.—</w:t>
            </w:r>
            <w:r w:rsidRPr="00E65DC3">
              <w:rPr>
                <w:rFonts w:eastAsia="Times New Roman"/>
                <w:b/>
                <w:bCs/>
                <w:sz w:val="22"/>
                <w:lang w:val="en-US"/>
              </w:rPr>
              <w:t>Cocos (Keeling) Islands—</w:t>
            </w: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11D2" w14:textId="77777777" w:rsidR="00033229" w:rsidRPr="00E65DC3" w:rsidRDefault="00033229" w:rsidP="00064F0B">
            <w:pPr>
              <w:shd w:val="clear" w:color="auto" w:fill="FFFFFF"/>
              <w:tabs>
                <w:tab w:val="left" w:leader="dot" w:pos="4464"/>
              </w:tabs>
              <w:ind w:right="72"/>
              <w:jc w:val="right"/>
              <w:rPr>
                <w:sz w:val="22"/>
              </w:rPr>
            </w:pPr>
          </w:p>
        </w:tc>
        <w:tc>
          <w:tcPr>
            <w:tcW w:w="1568" w:type="dxa"/>
            <w:tcBorders>
              <w:top w:val="single" w:sz="6" w:space="0" w:color="auto"/>
              <w:left w:val="single" w:sz="4" w:space="0" w:color="auto"/>
              <w:bottom w:val="nil"/>
              <w:right w:val="single" w:sz="4" w:space="0" w:color="auto"/>
            </w:tcBorders>
            <w:shd w:val="clear" w:color="auto" w:fill="FFFFFF"/>
            <w:vAlign w:val="bottom"/>
          </w:tcPr>
          <w:p w14:paraId="45A211D3" w14:textId="77777777" w:rsidR="00033229" w:rsidRPr="00E65DC3" w:rsidRDefault="00033229" w:rsidP="00064F0B">
            <w:pPr>
              <w:shd w:val="clear" w:color="auto" w:fill="FFFFFF"/>
              <w:tabs>
                <w:tab w:val="left" w:leader="dot" w:pos="4464"/>
              </w:tabs>
              <w:ind w:right="72"/>
              <w:jc w:val="right"/>
              <w:rPr>
                <w:sz w:val="22"/>
              </w:rPr>
            </w:pPr>
          </w:p>
        </w:tc>
        <w:tc>
          <w:tcPr>
            <w:tcW w:w="1332" w:type="dxa"/>
            <w:tcBorders>
              <w:top w:val="single" w:sz="6" w:space="0" w:color="auto"/>
              <w:left w:val="single" w:sz="4" w:space="0" w:color="auto"/>
              <w:bottom w:val="nil"/>
              <w:right w:val="nil"/>
            </w:tcBorders>
            <w:shd w:val="clear" w:color="auto" w:fill="FFFFFF"/>
            <w:vAlign w:val="bottom"/>
          </w:tcPr>
          <w:p w14:paraId="45A211D4" w14:textId="77777777" w:rsidR="00033229" w:rsidRPr="00E65DC3" w:rsidRDefault="00033229" w:rsidP="00064F0B">
            <w:pPr>
              <w:shd w:val="clear" w:color="auto" w:fill="FFFFFF"/>
              <w:tabs>
                <w:tab w:val="left" w:leader="dot" w:pos="4464"/>
              </w:tabs>
              <w:ind w:right="72"/>
              <w:jc w:val="right"/>
              <w:rPr>
                <w:sz w:val="22"/>
              </w:rPr>
            </w:pPr>
          </w:p>
        </w:tc>
      </w:tr>
      <w:tr w:rsidR="00033229" w:rsidRPr="00E65DC3" w14:paraId="45A211DA"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1D6"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Department of the Special Minister of State</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11D7"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24,000</w:t>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211D8"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5,000</w:t>
            </w:r>
          </w:p>
        </w:tc>
        <w:tc>
          <w:tcPr>
            <w:tcW w:w="1332" w:type="dxa"/>
            <w:tcBorders>
              <w:top w:val="nil"/>
              <w:left w:val="single" w:sz="4" w:space="0" w:color="auto"/>
              <w:bottom w:val="single" w:sz="6" w:space="0" w:color="auto"/>
              <w:right w:val="nil"/>
            </w:tcBorders>
            <w:shd w:val="clear" w:color="auto" w:fill="FFFFFF"/>
            <w:vAlign w:val="bottom"/>
          </w:tcPr>
          <w:p w14:paraId="45A211D9"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4,738</w:t>
            </w:r>
          </w:p>
        </w:tc>
      </w:tr>
      <w:tr w:rsidR="00033229" w:rsidRPr="00E65DC3" w14:paraId="45A211DF"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1DB" w14:textId="77777777" w:rsidR="00033229" w:rsidRPr="00E65DC3" w:rsidRDefault="00033229" w:rsidP="00064F0B">
            <w:pPr>
              <w:shd w:val="clear" w:color="auto" w:fill="FFFFFF"/>
              <w:tabs>
                <w:tab w:val="left" w:leader="dot" w:pos="4464"/>
              </w:tabs>
              <w:spacing w:before="240"/>
              <w:ind w:left="576" w:hanging="576"/>
              <w:jc w:val="both"/>
              <w:rPr>
                <w:sz w:val="22"/>
              </w:rPr>
            </w:pPr>
            <w:r w:rsidRPr="00E65DC3">
              <w:rPr>
                <w:b/>
                <w:bCs/>
                <w:sz w:val="22"/>
                <w:lang w:val="en-US"/>
              </w:rPr>
              <w:t>4.—</w:t>
            </w:r>
            <w:r w:rsidRPr="00E65DC3">
              <w:rPr>
                <w:rFonts w:eastAsia="Times New Roman"/>
                <w:b/>
                <w:bCs/>
                <w:sz w:val="22"/>
                <w:lang w:val="en-US"/>
              </w:rPr>
              <w:t>Northern Territory Services—</w:t>
            </w: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11DC" w14:textId="77777777" w:rsidR="00033229" w:rsidRPr="00E65DC3" w:rsidRDefault="00033229" w:rsidP="00064F0B">
            <w:pPr>
              <w:shd w:val="clear" w:color="auto" w:fill="FFFFFF"/>
              <w:tabs>
                <w:tab w:val="left" w:leader="dot" w:pos="4464"/>
              </w:tabs>
              <w:ind w:right="72"/>
              <w:jc w:val="right"/>
              <w:rPr>
                <w:sz w:val="22"/>
              </w:rPr>
            </w:pPr>
          </w:p>
        </w:tc>
        <w:tc>
          <w:tcPr>
            <w:tcW w:w="1568" w:type="dxa"/>
            <w:tcBorders>
              <w:top w:val="single" w:sz="6" w:space="0" w:color="auto"/>
              <w:left w:val="single" w:sz="4" w:space="0" w:color="auto"/>
              <w:bottom w:val="nil"/>
              <w:right w:val="single" w:sz="4" w:space="0" w:color="auto"/>
            </w:tcBorders>
            <w:shd w:val="clear" w:color="auto" w:fill="FFFFFF"/>
            <w:vAlign w:val="bottom"/>
          </w:tcPr>
          <w:p w14:paraId="45A211DD" w14:textId="77777777" w:rsidR="00033229" w:rsidRPr="00E65DC3" w:rsidRDefault="00033229" w:rsidP="00064F0B">
            <w:pPr>
              <w:shd w:val="clear" w:color="auto" w:fill="FFFFFF"/>
              <w:tabs>
                <w:tab w:val="left" w:leader="dot" w:pos="4464"/>
              </w:tabs>
              <w:ind w:right="72"/>
              <w:jc w:val="right"/>
              <w:rPr>
                <w:sz w:val="22"/>
              </w:rPr>
            </w:pPr>
          </w:p>
        </w:tc>
        <w:tc>
          <w:tcPr>
            <w:tcW w:w="1332" w:type="dxa"/>
            <w:tcBorders>
              <w:top w:val="single" w:sz="6" w:space="0" w:color="auto"/>
              <w:left w:val="single" w:sz="4" w:space="0" w:color="auto"/>
              <w:bottom w:val="nil"/>
              <w:right w:val="nil"/>
            </w:tcBorders>
            <w:shd w:val="clear" w:color="auto" w:fill="FFFFFF"/>
            <w:vAlign w:val="bottom"/>
          </w:tcPr>
          <w:p w14:paraId="45A211DE" w14:textId="77777777" w:rsidR="00033229" w:rsidRPr="00E65DC3" w:rsidRDefault="00033229" w:rsidP="00064F0B">
            <w:pPr>
              <w:shd w:val="clear" w:color="auto" w:fill="FFFFFF"/>
              <w:tabs>
                <w:tab w:val="left" w:leader="dot" w:pos="4464"/>
              </w:tabs>
              <w:ind w:right="72"/>
              <w:jc w:val="right"/>
              <w:rPr>
                <w:sz w:val="22"/>
              </w:rPr>
            </w:pPr>
          </w:p>
        </w:tc>
      </w:tr>
      <w:tr w:rsidR="00033229" w:rsidRPr="00E65DC3" w14:paraId="45A211E4"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1E0"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Department of Aboriginal Affairs</w:t>
            </w:r>
            <w:r w:rsidR="00064F0B" w:rsidRPr="00E65DC3">
              <w:rPr>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1E1"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85,500</w:t>
            </w:r>
          </w:p>
        </w:tc>
        <w:tc>
          <w:tcPr>
            <w:tcW w:w="1568" w:type="dxa"/>
            <w:tcBorders>
              <w:top w:val="nil"/>
              <w:left w:val="single" w:sz="4" w:space="0" w:color="auto"/>
              <w:bottom w:val="nil"/>
              <w:right w:val="single" w:sz="4" w:space="0" w:color="auto"/>
            </w:tcBorders>
            <w:shd w:val="clear" w:color="auto" w:fill="FFFFFF"/>
            <w:vAlign w:val="bottom"/>
          </w:tcPr>
          <w:p w14:paraId="45A211E2"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50,000</w:t>
            </w:r>
          </w:p>
        </w:tc>
        <w:tc>
          <w:tcPr>
            <w:tcW w:w="1332" w:type="dxa"/>
            <w:tcBorders>
              <w:top w:val="nil"/>
              <w:left w:val="single" w:sz="4" w:space="0" w:color="auto"/>
              <w:bottom w:val="nil"/>
              <w:right w:val="nil"/>
            </w:tcBorders>
            <w:shd w:val="clear" w:color="auto" w:fill="FFFFFF"/>
            <w:vAlign w:val="bottom"/>
          </w:tcPr>
          <w:p w14:paraId="45A211E3"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27,845</w:t>
            </w:r>
          </w:p>
        </w:tc>
      </w:tr>
      <w:tr w:rsidR="00033229" w:rsidRPr="00E65DC3" w14:paraId="45A211E9"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1E5"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02. Department of Education</w:t>
            </w:r>
            <w:r w:rsidR="00064F0B" w:rsidRPr="00E65DC3">
              <w:rPr>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1E6"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1,030,000</w:t>
            </w:r>
          </w:p>
        </w:tc>
        <w:tc>
          <w:tcPr>
            <w:tcW w:w="1568" w:type="dxa"/>
            <w:tcBorders>
              <w:top w:val="nil"/>
              <w:left w:val="single" w:sz="4" w:space="0" w:color="auto"/>
              <w:bottom w:val="nil"/>
              <w:right w:val="single" w:sz="4" w:space="0" w:color="auto"/>
            </w:tcBorders>
            <w:shd w:val="clear" w:color="auto" w:fill="FFFFFF"/>
            <w:vAlign w:val="bottom"/>
          </w:tcPr>
          <w:p w14:paraId="45A211E7"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720,000</w:t>
            </w:r>
          </w:p>
        </w:tc>
        <w:tc>
          <w:tcPr>
            <w:tcW w:w="1332" w:type="dxa"/>
            <w:tcBorders>
              <w:top w:val="nil"/>
              <w:left w:val="single" w:sz="4" w:space="0" w:color="auto"/>
              <w:bottom w:val="nil"/>
              <w:right w:val="nil"/>
            </w:tcBorders>
            <w:shd w:val="clear" w:color="auto" w:fill="FFFFFF"/>
            <w:vAlign w:val="bottom"/>
          </w:tcPr>
          <w:p w14:paraId="45A211E8"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264,254</w:t>
            </w:r>
          </w:p>
        </w:tc>
      </w:tr>
      <w:tr w:rsidR="00033229" w:rsidRPr="00E65DC3" w14:paraId="45A211EE"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1EA"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03. Department of Health</w:t>
            </w:r>
            <w:r w:rsidR="00064F0B" w:rsidRPr="00E65DC3">
              <w:rPr>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1EB"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395,000</w:t>
            </w:r>
          </w:p>
        </w:tc>
        <w:tc>
          <w:tcPr>
            <w:tcW w:w="1568" w:type="dxa"/>
            <w:tcBorders>
              <w:top w:val="nil"/>
              <w:left w:val="single" w:sz="4" w:space="0" w:color="auto"/>
              <w:bottom w:val="nil"/>
              <w:right w:val="single" w:sz="4" w:space="0" w:color="auto"/>
            </w:tcBorders>
            <w:shd w:val="clear" w:color="auto" w:fill="FFFFFF"/>
            <w:vAlign w:val="bottom"/>
          </w:tcPr>
          <w:p w14:paraId="45A211EC"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270,000</w:t>
            </w:r>
          </w:p>
        </w:tc>
        <w:tc>
          <w:tcPr>
            <w:tcW w:w="1332" w:type="dxa"/>
            <w:tcBorders>
              <w:top w:val="nil"/>
              <w:left w:val="single" w:sz="4" w:space="0" w:color="auto"/>
              <w:bottom w:val="nil"/>
              <w:right w:val="nil"/>
            </w:tcBorders>
            <w:shd w:val="clear" w:color="auto" w:fill="FFFFFF"/>
            <w:vAlign w:val="bottom"/>
          </w:tcPr>
          <w:p w14:paraId="45A211ED"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165,321</w:t>
            </w:r>
          </w:p>
        </w:tc>
      </w:tr>
      <w:tr w:rsidR="00033229" w:rsidRPr="00E65DC3" w14:paraId="45A211F3"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1EF"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04. Department of Housing and Construction</w:t>
            </w:r>
            <w:r w:rsidR="00064F0B" w:rsidRPr="00E65DC3">
              <w:rPr>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1F0"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75,000</w:t>
            </w:r>
          </w:p>
        </w:tc>
        <w:tc>
          <w:tcPr>
            <w:tcW w:w="1568" w:type="dxa"/>
            <w:tcBorders>
              <w:top w:val="nil"/>
              <w:left w:val="single" w:sz="4" w:space="0" w:color="auto"/>
              <w:bottom w:val="nil"/>
              <w:right w:val="single" w:sz="4" w:space="0" w:color="auto"/>
            </w:tcBorders>
            <w:shd w:val="clear" w:color="auto" w:fill="FFFFFF"/>
            <w:vAlign w:val="bottom"/>
          </w:tcPr>
          <w:p w14:paraId="45A211F1"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50,000</w:t>
            </w:r>
          </w:p>
        </w:tc>
        <w:tc>
          <w:tcPr>
            <w:tcW w:w="1332" w:type="dxa"/>
            <w:tcBorders>
              <w:top w:val="nil"/>
              <w:left w:val="single" w:sz="4" w:space="0" w:color="auto"/>
              <w:bottom w:val="nil"/>
              <w:right w:val="nil"/>
            </w:tcBorders>
            <w:shd w:val="clear" w:color="auto" w:fill="FFFFFF"/>
            <w:vAlign w:val="bottom"/>
          </w:tcPr>
          <w:p w14:paraId="45A211F2"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28,420</w:t>
            </w:r>
          </w:p>
        </w:tc>
      </w:tr>
      <w:tr w:rsidR="00033229" w:rsidRPr="00E65DC3" w14:paraId="45A211F8"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1F4"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05. Department of Northern Australia</w:t>
            </w:r>
            <w:r w:rsidR="00064F0B" w:rsidRPr="00E65DC3">
              <w:rPr>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1F5"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232,000</w:t>
            </w:r>
          </w:p>
        </w:tc>
        <w:tc>
          <w:tcPr>
            <w:tcW w:w="1568" w:type="dxa"/>
            <w:tcBorders>
              <w:top w:val="nil"/>
              <w:left w:val="single" w:sz="4" w:space="0" w:color="auto"/>
              <w:bottom w:val="nil"/>
              <w:right w:val="single" w:sz="4" w:space="0" w:color="auto"/>
            </w:tcBorders>
            <w:shd w:val="clear" w:color="auto" w:fill="FFFFFF"/>
            <w:vAlign w:val="bottom"/>
          </w:tcPr>
          <w:p w14:paraId="45A211F6"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200,000</w:t>
            </w:r>
          </w:p>
        </w:tc>
        <w:tc>
          <w:tcPr>
            <w:tcW w:w="1332" w:type="dxa"/>
            <w:tcBorders>
              <w:top w:val="nil"/>
              <w:left w:val="single" w:sz="4" w:space="0" w:color="auto"/>
              <w:bottom w:val="nil"/>
              <w:right w:val="nil"/>
            </w:tcBorders>
            <w:shd w:val="clear" w:color="auto" w:fill="FFFFFF"/>
            <w:vAlign w:val="bottom"/>
          </w:tcPr>
          <w:p w14:paraId="45A211F7"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95,324</w:t>
            </w:r>
          </w:p>
        </w:tc>
      </w:tr>
      <w:tr w:rsidR="00033229" w:rsidRPr="00E65DC3" w14:paraId="45A211FD"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1F9"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06. Department of Police and Customs</w:t>
            </w:r>
            <w:r w:rsidR="00064F0B" w:rsidRPr="00E65DC3">
              <w:rPr>
                <w:sz w:val="22"/>
                <w:lang w:val="en-US"/>
              </w:rPr>
              <w:tab/>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11FA"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64,000</w:t>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211FB"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32,000</w:t>
            </w:r>
          </w:p>
        </w:tc>
        <w:tc>
          <w:tcPr>
            <w:tcW w:w="1332" w:type="dxa"/>
            <w:tcBorders>
              <w:top w:val="nil"/>
              <w:left w:val="single" w:sz="4" w:space="0" w:color="auto"/>
              <w:bottom w:val="single" w:sz="6" w:space="0" w:color="auto"/>
              <w:right w:val="nil"/>
            </w:tcBorders>
            <w:shd w:val="clear" w:color="auto" w:fill="FFFFFF"/>
            <w:vAlign w:val="bottom"/>
          </w:tcPr>
          <w:p w14:paraId="45A211FC"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14,981</w:t>
            </w:r>
          </w:p>
        </w:tc>
      </w:tr>
      <w:tr w:rsidR="00033229" w:rsidRPr="00E65DC3" w14:paraId="45A21202"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1FE" w14:textId="77777777" w:rsidR="00033229" w:rsidRPr="00E65DC3" w:rsidRDefault="00033229" w:rsidP="00794C99">
            <w:pPr>
              <w:shd w:val="clear" w:color="auto" w:fill="FFFFFF"/>
              <w:tabs>
                <w:tab w:val="left" w:leader="dot" w:pos="4464"/>
              </w:tabs>
              <w:rPr>
                <w:sz w:val="22"/>
              </w:rPr>
            </w:pP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11FF"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1,881,500</w:t>
            </w: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21200"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1,322,000</w:t>
            </w:r>
          </w:p>
        </w:tc>
        <w:tc>
          <w:tcPr>
            <w:tcW w:w="1332" w:type="dxa"/>
            <w:tcBorders>
              <w:top w:val="single" w:sz="6" w:space="0" w:color="auto"/>
              <w:left w:val="single" w:sz="4" w:space="0" w:color="auto"/>
              <w:bottom w:val="single" w:sz="6" w:space="0" w:color="auto"/>
              <w:right w:val="nil"/>
            </w:tcBorders>
            <w:shd w:val="clear" w:color="auto" w:fill="FFFFFF"/>
            <w:vAlign w:val="bottom"/>
          </w:tcPr>
          <w:p w14:paraId="45A21201"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596,145</w:t>
            </w:r>
          </w:p>
        </w:tc>
      </w:tr>
      <w:tr w:rsidR="00033229" w:rsidRPr="00E65DC3" w14:paraId="45A21207"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203" w14:textId="77777777" w:rsidR="00033229" w:rsidRPr="00E65DC3" w:rsidRDefault="00033229" w:rsidP="00064F0B">
            <w:pPr>
              <w:shd w:val="clear" w:color="auto" w:fill="FFFFFF"/>
              <w:tabs>
                <w:tab w:val="left" w:leader="dot" w:pos="4464"/>
              </w:tabs>
              <w:spacing w:before="240"/>
              <w:ind w:left="576" w:hanging="576"/>
              <w:jc w:val="both"/>
              <w:rPr>
                <w:sz w:val="22"/>
              </w:rPr>
            </w:pPr>
            <w:r w:rsidRPr="00E65DC3">
              <w:rPr>
                <w:b/>
                <w:bCs/>
                <w:sz w:val="22"/>
                <w:lang w:val="en-US"/>
              </w:rPr>
              <w:t>5.—</w:t>
            </w:r>
            <w:r w:rsidRPr="00E65DC3">
              <w:rPr>
                <w:rFonts w:eastAsia="Times New Roman"/>
                <w:b/>
                <w:bCs/>
                <w:sz w:val="22"/>
                <w:lang w:val="en-US"/>
              </w:rPr>
              <w:t>Broadcasting and Television Services—</w:t>
            </w: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1204" w14:textId="77777777" w:rsidR="00033229" w:rsidRPr="00E65DC3" w:rsidRDefault="00033229" w:rsidP="00064F0B">
            <w:pPr>
              <w:shd w:val="clear" w:color="auto" w:fill="FFFFFF"/>
              <w:tabs>
                <w:tab w:val="left" w:leader="dot" w:pos="4464"/>
              </w:tabs>
              <w:ind w:right="72"/>
              <w:jc w:val="right"/>
              <w:rPr>
                <w:sz w:val="22"/>
              </w:rPr>
            </w:pPr>
          </w:p>
        </w:tc>
        <w:tc>
          <w:tcPr>
            <w:tcW w:w="1568" w:type="dxa"/>
            <w:tcBorders>
              <w:top w:val="single" w:sz="6" w:space="0" w:color="auto"/>
              <w:left w:val="single" w:sz="4" w:space="0" w:color="auto"/>
              <w:bottom w:val="nil"/>
              <w:right w:val="single" w:sz="4" w:space="0" w:color="auto"/>
            </w:tcBorders>
            <w:shd w:val="clear" w:color="auto" w:fill="FFFFFF"/>
            <w:vAlign w:val="bottom"/>
          </w:tcPr>
          <w:p w14:paraId="45A21205" w14:textId="77777777" w:rsidR="00033229" w:rsidRPr="00E65DC3" w:rsidRDefault="00033229" w:rsidP="00064F0B">
            <w:pPr>
              <w:shd w:val="clear" w:color="auto" w:fill="FFFFFF"/>
              <w:tabs>
                <w:tab w:val="left" w:leader="dot" w:pos="4464"/>
              </w:tabs>
              <w:ind w:right="72"/>
              <w:jc w:val="right"/>
              <w:rPr>
                <w:sz w:val="22"/>
              </w:rPr>
            </w:pPr>
          </w:p>
        </w:tc>
        <w:tc>
          <w:tcPr>
            <w:tcW w:w="1332" w:type="dxa"/>
            <w:tcBorders>
              <w:top w:val="single" w:sz="6" w:space="0" w:color="auto"/>
              <w:left w:val="single" w:sz="4" w:space="0" w:color="auto"/>
              <w:bottom w:val="nil"/>
              <w:right w:val="nil"/>
            </w:tcBorders>
            <w:shd w:val="clear" w:color="auto" w:fill="FFFFFF"/>
            <w:vAlign w:val="bottom"/>
          </w:tcPr>
          <w:p w14:paraId="45A21206" w14:textId="77777777" w:rsidR="00033229" w:rsidRPr="00E65DC3" w:rsidRDefault="00033229" w:rsidP="00064F0B">
            <w:pPr>
              <w:shd w:val="clear" w:color="auto" w:fill="FFFFFF"/>
              <w:tabs>
                <w:tab w:val="left" w:leader="dot" w:pos="4464"/>
              </w:tabs>
              <w:ind w:right="72"/>
              <w:jc w:val="right"/>
              <w:rPr>
                <w:sz w:val="22"/>
              </w:rPr>
            </w:pPr>
          </w:p>
        </w:tc>
      </w:tr>
      <w:tr w:rsidR="00033229" w:rsidRPr="00E65DC3" w14:paraId="45A2120C"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208"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Sound broadcasting transmission</w:t>
            </w:r>
            <w:r w:rsidR="00064F0B" w:rsidRPr="00E65DC3">
              <w:rPr>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209"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11,500</w:t>
            </w:r>
          </w:p>
        </w:tc>
        <w:tc>
          <w:tcPr>
            <w:tcW w:w="1568" w:type="dxa"/>
            <w:tcBorders>
              <w:top w:val="nil"/>
              <w:left w:val="single" w:sz="4" w:space="0" w:color="auto"/>
              <w:bottom w:val="nil"/>
              <w:right w:val="single" w:sz="4" w:space="0" w:color="auto"/>
            </w:tcBorders>
            <w:shd w:val="clear" w:color="auto" w:fill="FFFFFF"/>
            <w:vAlign w:val="bottom"/>
          </w:tcPr>
          <w:p w14:paraId="45A2120A"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9,000</w:t>
            </w:r>
          </w:p>
        </w:tc>
        <w:tc>
          <w:tcPr>
            <w:tcW w:w="1332" w:type="dxa"/>
            <w:tcBorders>
              <w:top w:val="nil"/>
              <w:left w:val="single" w:sz="4" w:space="0" w:color="auto"/>
              <w:bottom w:val="nil"/>
              <w:right w:val="nil"/>
            </w:tcBorders>
            <w:shd w:val="clear" w:color="auto" w:fill="FFFFFF"/>
            <w:vAlign w:val="bottom"/>
          </w:tcPr>
          <w:p w14:paraId="45A2120B"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5,314</w:t>
            </w:r>
          </w:p>
        </w:tc>
      </w:tr>
      <w:tr w:rsidR="00033229" w:rsidRPr="00E65DC3" w14:paraId="45A21211"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20D"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02. Television transmission</w:t>
            </w:r>
            <w:r w:rsidR="00064F0B" w:rsidRPr="00E65DC3">
              <w:rPr>
                <w:sz w:val="22"/>
                <w:lang w:val="en-US"/>
              </w:rPr>
              <w:tab/>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120E"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15,500</w:t>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2120F"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18,000</w:t>
            </w:r>
          </w:p>
        </w:tc>
        <w:tc>
          <w:tcPr>
            <w:tcW w:w="1332" w:type="dxa"/>
            <w:tcBorders>
              <w:top w:val="nil"/>
              <w:left w:val="single" w:sz="4" w:space="0" w:color="auto"/>
              <w:bottom w:val="single" w:sz="6" w:space="0" w:color="auto"/>
              <w:right w:val="nil"/>
            </w:tcBorders>
            <w:shd w:val="clear" w:color="auto" w:fill="FFFFFF"/>
            <w:vAlign w:val="bottom"/>
          </w:tcPr>
          <w:p w14:paraId="45A21210"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8,214</w:t>
            </w:r>
          </w:p>
        </w:tc>
      </w:tr>
      <w:tr w:rsidR="00033229" w:rsidRPr="00E65DC3" w14:paraId="45A21216"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212" w14:textId="77777777" w:rsidR="00033229" w:rsidRPr="00E65DC3" w:rsidRDefault="00033229" w:rsidP="00794C99">
            <w:pPr>
              <w:shd w:val="clear" w:color="auto" w:fill="FFFFFF"/>
              <w:tabs>
                <w:tab w:val="left" w:leader="dot" w:pos="4464"/>
              </w:tabs>
              <w:rPr>
                <w:sz w:val="22"/>
              </w:rPr>
            </w:pP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1213"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27,000</w:t>
            </w: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21214"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27,000</w:t>
            </w:r>
          </w:p>
        </w:tc>
        <w:tc>
          <w:tcPr>
            <w:tcW w:w="1332" w:type="dxa"/>
            <w:tcBorders>
              <w:top w:val="single" w:sz="6" w:space="0" w:color="auto"/>
              <w:left w:val="single" w:sz="4" w:space="0" w:color="auto"/>
              <w:bottom w:val="single" w:sz="6" w:space="0" w:color="auto"/>
              <w:right w:val="nil"/>
            </w:tcBorders>
            <w:shd w:val="clear" w:color="auto" w:fill="FFFFFF"/>
            <w:vAlign w:val="bottom"/>
          </w:tcPr>
          <w:p w14:paraId="45A21215"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13,528</w:t>
            </w:r>
          </w:p>
        </w:tc>
      </w:tr>
      <w:tr w:rsidR="00033229" w:rsidRPr="00E65DC3" w14:paraId="45A2121B"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217" w14:textId="77777777" w:rsidR="00033229" w:rsidRPr="00E65DC3" w:rsidRDefault="00033229" w:rsidP="00794C99">
            <w:pPr>
              <w:shd w:val="clear" w:color="auto" w:fill="FFFFFF"/>
              <w:tabs>
                <w:tab w:val="left" w:leader="dot" w:pos="4464"/>
              </w:tabs>
              <w:ind w:right="144"/>
              <w:jc w:val="right"/>
              <w:rPr>
                <w:sz w:val="22"/>
              </w:rPr>
            </w:pPr>
            <w:r w:rsidRPr="00E65DC3">
              <w:rPr>
                <w:i/>
                <w:iCs/>
                <w:sz w:val="22"/>
                <w:lang w:val="en-US"/>
              </w:rPr>
              <w:t xml:space="preserve">Total: Division </w:t>
            </w:r>
            <w:r w:rsidRPr="00E65DC3">
              <w:rPr>
                <w:sz w:val="22"/>
                <w:lang w:val="en-US"/>
              </w:rPr>
              <w:t>350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1218" w14:textId="77777777" w:rsidR="00033229" w:rsidRPr="00E65DC3" w:rsidRDefault="00033229" w:rsidP="00064F0B">
            <w:pPr>
              <w:shd w:val="clear" w:color="auto" w:fill="FFFFFF"/>
              <w:tabs>
                <w:tab w:val="left" w:leader="dot" w:pos="4464"/>
              </w:tabs>
              <w:ind w:right="72"/>
              <w:jc w:val="right"/>
              <w:rPr>
                <w:sz w:val="22"/>
              </w:rPr>
            </w:pPr>
            <w:r w:rsidRPr="00E65DC3">
              <w:rPr>
                <w:sz w:val="24"/>
                <w:szCs w:val="24"/>
                <w:lang w:val="en-US"/>
              </w:rPr>
              <w:t>12,789,400</w:t>
            </w: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21219" w14:textId="77777777" w:rsidR="00033229" w:rsidRPr="00E65DC3" w:rsidRDefault="00033229" w:rsidP="00064F0B">
            <w:pPr>
              <w:shd w:val="clear" w:color="auto" w:fill="FFFFFF"/>
              <w:tabs>
                <w:tab w:val="left" w:leader="dot" w:pos="4464"/>
              </w:tabs>
              <w:ind w:right="72"/>
              <w:jc w:val="right"/>
              <w:rPr>
                <w:sz w:val="22"/>
              </w:rPr>
            </w:pPr>
            <w:r w:rsidRPr="00E65DC3">
              <w:rPr>
                <w:sz w:val="24"/>
                <w:szCs w:val="24"/>
                <w:lang w:val="en-US"/>
              </w:rPr>
              <w:t>11,192,315</w:t>
            </w:r>
          </w:p>
        </w:tc>
        <w:tc>
          <w:tcPr>
            <w:tcW w:w="1332" w:type="dxa"/>
            <w:tcBorders>
              <w:top w:val="single" w:sz="6" w:space="0" w:color="auto"/>
              <w:left w:val="single" w:sz="4" w:space="0" w:color="auto"/>
              <w:bottom w:val="single" w:sz="6" w:space="0" w:color="auto"/>
              <w:right w:val="nil"/>
            </w:tcBorders>
            <w:shd w:val="clear" w:color="auto" w:fill="FFFFFF"/>
            <w:vAlign w:val="bottom"/>
          </w:tcPr>
          <w:p w14:paraId="45A2121A" w14:textId="77777777" w:rsidR="00033229" w:rsidRPr="00E65DC3" w:rsidRDefault="00033229" w:rsidP="00064F0B">
            <w:pPr>
              <w:shd w:val="clear" w:color="auto" w:fill="FFFFFF"/>
              <w:tabs>
                <w:tab w:val="left" w:leader="dot" w:pos="4464"/>
              </w:tabs>
              <w:ind w:right="72"/>
              <w:jc w:val="right"/>
              <w:rPr>
                <w:sz w:val="22"/>
              </w:rPr>
            </w:pPr>
            <w:r w:rsidRPr="00E65DC3">
              <w:rPr>
                <w:sz w:val="24"/>
                <w:szCs w:val="24"/>
                <w:lang w:val="en-US"/>
              </w:rPr>
              <w:t>9,778,793</w:t>
            </w:r>
          </w:p>
        </w:tc>
      </w:tr>
    </w:tbl>
    <w:p w14:paraId="45A2121C" w14:textId="77777777" w:rsidR="00524CEF" w:rsidRPr="00E65DC3" w:rsidRDefault="00524CEF" w:rsidP="00794C99">
      <w:pPr>
        <w:shd w:val="clear" w:color="auto" w:fill="FFFFFF"/>
        <w:tabs>
          <w:tab w:val="left" w:leader="dot" w:pos="4464"/>
        </w:tabs>
        <w:ind w:left="1891"/>
        <w:rPr>
          <w:sz w:val="22"/>
        </w:rPr>
        <w:sectPr w:rsidR="00524CEF" w:rsidRPr="00E65DC3" w:rsidSect="00524CEF">
          <w:pgSz w:w="11909" w:h="16834" w:code="9"/>
          <w:pgMar w:top="1440" w:right="1440" w:bottom="1440" w:left="1440" w:header="720" w:footer="720" w:gutter="0"/>
          <w:cols w:space="60"/>
          <w:noEndnote/>
          <w:docGrid w:linePitch="272"/>
        </w:sectPr>
      </w:pPr>
    </w:p>
    <w:p w14:paraId="45A2121D" w14:textId="77777777" w:rsidR="00033229" w:rsidRPr="00E65DC3" w:rsidRDefault="00033229" w:rsidP="00064F0B">
      <w:pPr>
        <w:shd w:val="clear" w:color="auto" w:fill="FFFFFF"/>
        <w:tabs>
          <w:tab w:val="left" w:leader="dot" w:pos="4464"/>
        </w:tabs>
        <w:spacing w:before="120" w:after="120"/>
        <w:jc w:val="center"/>
        <w:rPr>
          <w:sz w:val="22"/>
        </w:rPr>
      </w:pPr>
      <w:r w:rsidRPr="00E65DC3">
        <w:rPr>
          <w:smallCaps/>
          <w:sz w:val="22"/>
          <w:szCs w:val="18"/>
          <w:lang w:val="en-US"/>
        </w:rPr>
        <w:lastRenderedPageBreak/>
        <w:t>Department of Housing and Construction</w:t>
      </w:r>
      <w:r w:rsidRPr="00E65DC3">
        <w:rPr>
          <w:rFonts w:eastAsia="Times New Roman"/>
          <w:sz w:val="22"/>
          <w:szCs w:val="18"/>
          <w:lang w:val="en-US"/>
        </w:rPr>
        <w:t>—</w:t>
      </w:r>
      <w:r w:rsidRPr="00E65DC3">
        <w:rPr>
          <w:rFonts w:eastAsia="Times New Roman"/>
          <w:i/>
          <w:iCs/>
          <w:sz w:val="22"/>
          <w:szCs w:val="18"/>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67"/>
        <w:gridCol w:w="1542"/>
        <w:gridCol w:w="1568"/>
        <w:gridCol w:w="1332"/>
      </w:tblGrid>
      <w:tr w:rsidR="00064F0B" w:rsidRPr="00E65DC3" w14:paraId="45A21221" w14:textId="77777777" w:rsidTr="00064F0B">
        <w:trPr>
          <w:trHeight w:val="20"/>
          <w:jc w:val="center"/>
        </w:trPr>
        <w:tc>
          <w:tcPr>
            <w:tcW w:w="4667" w:type="dxa"/>
            <w:tcBorders>
              <w:top w:val="single" w:sz="6" w:space="0" w:color="auto"/>
              <w:left w:val="nil"/>
              <w:bottom w:val="nil"/>
              <w:right w:val="single" w:sz="4" w:space="0" w:color="auto"/>
            </w:tcBorders>
            <w:shd w:val="clear" w:color="auto" w:fill="FFFFFF"/>
            <w:vAlign w:val="bottom"/>
          </w:tcPr>
          <w:p w14:paraId="45A2121E" w14:textId="77777777" w:rsidR="00064F0B" w:rsidRPr="00E65DC3" w:rsidRDefault="00064F0B" w:rsidP="00794C99">
            <w:pPr>
              <w:shd w:val="clear" w:color="auto" w:fill="FFFFFF"/>
              <w:tabs>
                <w:tab w:val="left" w:leader="dot" w:pos="4464"/>
              </w:tabs>
              <w:rPr>
                <w:sz w:val="22"/>
              </w:rPr>
            </w:pPr>
          </w:p>
        </w:tc>
        <w:tc>
          <w:tcPr>
            <w:tcW w:w="1542" w:type="dxa"/>
            <w:vMerge w:val="restart"/>
            <w:tcBorders>
              <w:top w:val="single" w:sz="6" w:space="0" w:color="auto"/>
              <w:left w:val="single" w:sz="4" w:space="0" w:color="auto"/>
              <w:right w:val="single" w:sz="4" w:space="0" w:color="auto"/>
            </w:tcBorders>
            <w:shd w:val="clear" w:color="auto" w:fill="FFFFFF"/>
            <w:vAlign w:val="center"/>
          </w:tcPr>
          <w:p w14:paraId="45A2121F" w14:textId="77777777" w:rsidR="00064F0B" w:rsidRPr="00E65DC3" w:rsidRDefault="00064F0B" w:rsidP="00064F0B">
            <w:pPr>
              <w:shd w:val="clear" w:color="auto" w:fill="FFFFFF"/>
              <w:tabs>
                <w:tab w:val="left" w:leader="dot" w:pos="4464"/>
              </w:tabs>
              <w:spacing w:before="120" w:after="120"/>
              <w:jc w:val="center"/>
              <w:rPr>
                <w:sz w:val="22"/>
              </w:rPr>
            </w:pPr>
            <w:r w:rsidRPr="00E65DC3">
              <w:rPr>
                <w:b/>
                <w:bCs/>
                <w:szCs w:val="16"/>
                <w:lang w:val="en-US"/>
              </w:rPr>
              <w:t>1975</w:t>
            </w:r>
            <w:r w:rsidRPr="00E65DC3">
              <w:rPr>
                <w:rFonts w:eastAsia="Times New Roman"/>
                <w:b/>
                <w:bCs/>
                <w:szCs w:val="16"/>
                <w:lang w:val="en-US"/>
              </w:rPr>
              <w:t>–76</w:t>
            </w:r>
          </w:p>
        </w:tc>
        <w:tc>
          <w:tcPr>
            <w:tcW w:w="2900" w:type="dxa"/>
            <w:gridSpan w:val="2"/>
            <w:tcBorders>
              <w:top w:val="single" w:sz="6" w:space="0" w:color="auto"/>
              <w:left w:val="single" w:sz="4" w:space="0" w:color="auto"/>
              <w:bottom w:val="single" w:sz="6" w:space="0" w:color="auto"/>
              <w:right w:val="nil"/>
            </w:tcBorders>
            <w:shd w:val="clear" w:color="auto" w:fill="FFFFFF"/>
            <w:vAlign w:val="bottom"/>
          </w:tcPr>
          <w:p w14:paraId="45A21220" w14:textId="77777777" w:rsidR="00064F0B" w:rsidRPr="00E65DC3" w:rsidRDefault="00064F0B" w:rsidP="00064F0B">
            <w:pPr>
              <w:shd w:val="clear" w:color="auto" w:fill="FFFFFF"/>
              <w:tabs>
                <w:tab w:val="left" w:leader="dot" w:pos="4464"/>
              </w:tabs>
              <w:spacing w:before="120" w:after="120"/>
              <w:jc w:val="center"/>
              <w:rPr>
                <w:sz w:val="22"/>
              </w:rPr>
            </w:pPr>
            <w:r w:rsidRPr="00E65DC3">
              <w:rPr>
                <w:szCs w:val="14"/>
                <w:lang w:val="en-US"/>
              </w:rPr>
              <w:t>1974-75</w:t>
            </w:r>
          </w:p>
        </w:tc>
      </w:tr>
      <w:tr w:rsidR="00064F0B" w:rsidRPr="00E65DC3" w14:paraId="45A21226"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222" w14:textId="77777777" w:rsidR="00064F0B" w:rsidRPr="00E65DC3" w:rsidRDefault="00064F0B" w:rsidP="00794C99">
            <w:pPr>
              <w:shd w:val="clear" w:color="auto" w:fill="FFFFFF"/>
              <w:tabs>
                <w:tab w:val="left" w:leader="dot" w:pos="4464"/>
              </w:tabs>
              <w:rPr>
                <w:sz w:val="22"/>
              </w:rPr>
            </w:pPr>
            <w:r w:rsidRPr="00E65DC3">
              <w:rPr>
                <w:smallCaps/>
                <w:sz w:val="22"/>
                <w:szCs w:val="18"/>
                <w:lang w:val="en-US"/>
              </w:rPr>
              <w:t xml:space="preserve">Division </w:t>
            </w:r>
            <w:r w:rsidRPr="00E65DC3">
              <w:rPr>
                <w:sz w:val="22"/>
                <w:szCs w:val="18"/>
                <w:lang w:val="en-US"/>
              </w:rPr>
              <w:t>352.</w:t>
            </w:r>
            <w:r w:rsidRPr="00E65DC3">
              <w:rPr>
                <w:rFonts w:eastAsia="Times New Roman"/>
                <w:sz w:val="22"/>
                <w:szCs w:val="18"/>
                <w:lang w:val="en-US"/>
              </w:rPr>
              <w:t>—REPAIRS AND MAINTENANCE</w:t>
            </w:r>
          </w:p>
        </w:tc>
        <w:tc>
          <w:tcPr>
            <w:tcW w:w="1542" w:type="dxa"/>
            <w:vMerge/>
            <w:tcBorders>
              <w:left w:val="single" w:sz="4" w:space="0" w:color="auto"/>
              <w:bottom w:val="single" w:sz="6" w:space="0" w:color="auto"/>
              <w:right w:val="single" w:sz="4" w:space="0" w:color="auto"/>
            </w:tcBorders>
            <w:shd w:val="clear" w:color="auto" w:fill="FFFFFF"/>
            <w:vAlign w:val="bottom"/>
          </w:tcPr>
          <w:p w14:paraId="45A21223" w14:textId="77777777" w:rsidR="00064F0B" w:rsidRPr="00E65DC3" w:rsidRDefault="00064F0B" w:rsidP="00064F0B">
            <w:pPr>
              <w:shd w:val="clear" w:color="auto" w:fill="FFFFFF"/>
              <w:tabs>
                <w:tab w:val="left" w:leader="dot" w:pos="4464"/>
              </w:tabs>
              <w:spacing w:before="120" w:after="120"/>
              <w:jc w:val="center"/>
              <w:rPr>
                <w:sz w:val="22"/>
              </w:rPr>
            </w:pP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21224" w14:textId="77777777" w:rsidR="00064F0B" w:rsidRPr="00E65DC3" w:rsidRDefault="00064F0B" w:rsidP="00064F0B">
            <w:pPr>
              <w:shd w:val="clear" w:color="auto" w:fill="FFFFFF"/>
              <w:tabs>
                <w:tab w:val="left" w:leader="dot" w:pos="4464"/>
              </w:tabs>
              <w:spacing w:before="120" w:after="120"/>
              <w:jc w:val="center"/>
              <w:rPr>
                <w:sz w:val="22"/>
              </w:rPr>
            </w:pPr>
            <w:r w:rsidRPr="00E65DC3">
              <w:rPr>
                <w:szCs w:val="14"/>
                <w:lang w:val="en-US"/>
              </w:rPr>
              <w:t>Appropriation</w:t>
            </w:r>
          </w:p>
        </w:tc>
        <w:tc>
          <w:tcPr>
            <w:tcW w:w="1332" w:type="dxa"/>
            <w:tcBorders>
              <w:top w:val="single" w:sz="6" w:space="0" w:color="auto"/>
              <w:left w:val="single" w:sz="4" w:space="0" w:color="auto"/>
              <w:bottom w:val="single" w:sz="6" w:space="0" w:color="auto"/>
              <w:right w:val="nil"/>
            </w:tcBorders>
            <w:shd w:val="clear" w:color="auto" w:fill="FFFFFF"/>
            <w:vAlign w:val="bottom"/>
          </w:tcPr>
          <w:p w14:paraId="45A21225" w14:textId="77777777" w:rsidR="00064F0B" w:rsidRPr="00E65DC3" w:rsidRDefault="00064F0B" w:rsidP="00064F0B">
            <w:pPr>
              <w:shd w:val="clear" w:color="auto" w:fill="FFFFFF"/>
              <w:tabs>
                <w:tab w:val="left" w:leader="dot" w:pos="4464"/>
              </w:tabs>
              <w:spacing w:before="120" w:after="120"/>
              <w:jc w:val="center"/>
              <w:rPr>
                <w:sz w:val="22"/>
              </w:rPr>
            </w:pPr>
            <w:r w:rsidRPr="00E65DC3">
              <w:rPr>
                <w:szCs w:val="14"/>
                <w:lang w:val="en-US"/>
              </w:rPr>
              <w:t>Expenditure</w:t>
            </w:r>
          </w:p>
        </w:tc>
      </w:tr>
      <w:tr w:rsidR="00033229" w:rsidRPr="00E65DC3" w14:paraId="45A2122B"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227"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szCs w:val="18"/>
                <w:lang w:val="en-US"/>
              </w:rPr>
              <w:t>1.—</w:t>
            </w:r>
            <w:r w:rsidRPr="00E65DC3">
              <w:rPr>
                <w:rFonts w:eastAsia="Times New Roman"/>
                <w:b/>
                <w:bCs/>
                <w:sz w:val="22"/>
                <w:szCs w:val="18"/>
                <w:lang w:val="en-US"/>
              </w:rPr>
              <w:t>Departmental—</w:t>
            </w: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1228" w14:textId="77777777" w:rsidR="00033229" w:rsidRPr="00E65DC3" w:rsidRDefault="00033229" w:rsidP="00794C99">
            <w:pPr>
              <w:shd w:val="clear" w:color="auto" w:fill="FFFFFF"/>
              <w:tabs>
                <w:tab w:val="left" w:leader="dot" w:pos="4464"/>
              </w:tabs>
              <w:ind w:left="470"/>
              <w:rPr>
                <w:sz w:val="22"/>
              </w:rPr>
            </w:pPr>
            <w:r w:rsidRPr="00E65DC3">
              <w:rPr>
                <w:sz w:val="22"/>
                <w:szCs w:val="18"/>
                <w:lang w:val="en-US"/>
              </w:rPr>
              <w:t>$</w:t>
            </w:r>
          </w:p>
        </w:tc>
        <w:tc>
          <w:tcPr>
            <w:tcW w:w="1568" w:type="dxa"/>
            <w:tcBorders>
              <w:top w:val="single" w:sz="6" w:space="0" w:color="auto"/>
              <w:left w:val="single" w:sz="4" w:space="0" w:color="auto"/>
              <w:bottom w:val="nil"/>
              <w:right w:val="single" w:sz="4" w:space="0" w:color="auto"/>
            </w:tcBorders>
            <w:shd w:val="clear" w:color="auto" w:fill="FFFFFF"/>
            <w:vAlign w:val="bottom"/>
          </w:tcPr>
          <w:p w14:paraId="45A21229" w14:textId="77777777" w:rsidR="00033229" w:rsidRPr="00E65DC3" w:rsidRDefault="00033229" w:rsidP="00794C99">
            <w:pPr>
              <w:shd w:val="clear" w:color="auto" w:fill="FFFFFF"/>
              <w:tabs>
                <w:tab w:val="left" w:leader="dot" w:pos="4464"/>
              </w:tabs>
              <w:ind w:left="485"/>
              <w:rPr>
                <w:sz w:val="22"/>
              </w:rPr>
            </w:pPr>
            <w:r w:rsidRPr="00E65DC3">
              <w:rPr>
                <w:sz w:val="22"/>
                <w:szCs w:val="18"/>
                <w:lang w:val="en-US"/>
              </w:rPr>
              <w:t>$</w:t>
            </w:r>
          </w:p>
        </w:tc>
        <w:tc>
          <w:tcPr>
            <w:tcW w:w="1332" w:type="dxa"/>
            <w:tcBorders>
              <w:top w:val="single" w:sz="6" w:space="0" w:color="auto"/>
              <w:left w:val="single" w:sz="4" w:space="0" w:color="auto"/>
              <w:bottom w:val="nil"/>
              <w:right w:val="nil"/>
            </w:tcBorders>
            <w:shd w:val="clear" w:color="auto" w:fill="FFFFFF"/>
            <w:vAlign w:val="bottom"/>
          </w:tcPr>
          <w:p w14:paraId="45A2122A" w14:textId="77777777" w:rsidR="00033229" w:rsidRPr="00E65DC3" w:rsidRDefault="00033229" w:rsidP="00794C99">
            <w:pPr>
              <w:shd w:val="clear" w:color="auto" w:fill="FFFFFF"/>
              <w:tabs>
                <w:tab w:val="left" w:leader="dot" w:pos="4464"/>
              </w:tabs>
              <w:ind w:left="480"/>
              <w:rPr>
                <w:sz w:val="22"/>
              </w:rPr>
            </w:pPr>
            <w:r w:rsidRPr="00E65DC3">
              <w:rPr>
                <w:sz w:val="22"/>
                <w:szCs w:val="18"/>
                <w:lang w:val="en-US"/>
              </w:rPr>
              <w:t>$</w:t>
            </w:r>
          </w:p>
        </w:tc>
      </w:tr>
      <w:tr w:rsidR="00033229" w:rsidRPr="00E65DC3" w14:paraId="45A21230"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22C"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01. Parliament</w:t>
            </w:r>
            <w:r w:rsidR="00064F0B" w:rsidRPr="00E65DC3">
              <w:rPr>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22D"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66,000</w:t>
            </w:r>
          </w:p>
        </w:tc>
        <w:tc>
          <w:tcPr>
            <w:tcW w:w="1568" w:type="dxa"/>
            <w:tcBorders>
              <w:top w:val="nil"/>
              <w:left w:val="single" w:sz="4" w:space="0" w:color="auto"/>
              <w:bottom w:val="nil"/>
              <w:right w:val="single" w:sz="4" w:space="0" w:color="auto"/>
            </w:tcBorders>
            <w:shd w:val="clear" w:color="auto" w:fill="FFFFFF"/>
            <w:vAlign w:val="bottom"/>
          </w:tcPr>
          <w:p w14:paraId="45A2122E"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90,000</w:t>
            </w:r>
          </w:p>
        </w:tc>
        <w:tc>
          <w:tcPr>
            <w:tcW w:w="1332" w:type="dxa"/>
            <w:tcBorders>
              <w:top w:val="nil"/>
              <w:left w:val="single" w:sz="4" w:space="0" w:color="auto"/>
              <w:bottom w:val="nil"/>
              <w:right w:val="nil"/>
            </w:tcBorders>
            <w:shd w:val="clear" w:color="auto" w:fill="FFFFFF"/>
            <w:vAlign w:val="bottom"/>
          </w:tcPr>
          <w:p w14:paraId="45A2122F"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80,198</w:t>
            </w:r>
          </w:p>
        </w:tc>
      </w:tr>
      <w:tr w:rsidR="00033229" w:rsidRPr="00E65DC3" w14:paraId="45A21235"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231"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02. Department of Aboriginal Affairs</w:t>
            </w:r>
            <w:r w:rsidR="00064F0B" w:rsidRPr="00E65DC3">
              <w:rPr>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232"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10,000</w:t>
            </w:r>
          </w:p>
        </w:tc>
        <w:tc>
          <w:tcPr>
            <w:tcW w:w="1568" w:type="dxa"/>
            <w:tcBorders>
              <w:top w:val="nil"/>
              <w:left w:val="single" w:sz="4" w:space="0" w:color="auto"/>
              <w:bottom w:val="nil"/>
              <w:right w:val="single" w:sz="4" w:space="0" w:color="auto"/>
            </w:tcBorders>
            <w:shd w:val="clear" w:color="auto" w:fill="FFFFFF"/>
            <w:vAlign w:val="bottom"/>
          </w:tcPr>
          <w:p w14:paraId="45A21233"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32" w:type="dxa"/>
            <w:tcBorders>
              <w:top w:val="nil"/>
              <w:left w:val="single" w:sz="4" w:space="0" w:color="auto"/>
              <w:bottom w:val="nil"/>
              <w:right w:val="nil"/>
            </w:tcBorders>
            <w:shd w:val="clear" w:color="auto" w:fill="FFFFFF"/>
            <w:vAlign w:val="bottom"/>
          </w:tcPr>
          <w:p w14:paraId="45A21234" w14:textId="77777777" w:rsidR="00033229" w:rsidRPr="00E65DC3" w:rsidRDefault="0098351D" w:rsidP="0098351D">
            <w:pPr>
              <w:shd w:val="clear" w:color="auto" w:fill="FFFFFF"/>
              <w:tabs>
                <w:tab w:val="left" w:leader="dot" w:pos="4464"/>
              </w:tabs>
              <w:jc w:val="center"/>
              <w:rPr>
                <w:sz w:val="22"/>
              </w:rPr>
            </w:pPr>
            <w:r>
              <w:rPr>
                <w:sz w:val="22"/>
                <w:lang w:val="en-US"/>
              </w:rPr>
              <w:t>..</w:t>
            </w:r>
          </w:p>
        </w:tc>
      </w:tr>
      <w:tr w:rsidR="00033229" w:rsidRPr="00E65DC3" w14:paraId="45A2123A"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236"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03. Department of Agriculture</w:t>
            </w:r>
            <w:r w:rsidR="00064F0B" w:rsidRPr="00E65DC3">
              <w:rPr>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237"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7,000</w:t>
            </w:r>
          </w:p>
        </w:tc>
        <w:tc>
          <w:tcPr>
            <w:tcW w:w="1568" w:type="dxa"/>
            <w:tcBorders>
              <w:top w:val="nil"/>
              <w:left w:val="single" w:sz="4" w:space="0" w:color="auto"/>
              <w:bottom w:val="nil"/>
              <w:right w:val="single" w:sz="4" w:space="0" w:color="auto"/>
            </w:tcBorders>
            <w:shd w:val="clear" w:color="auto" w:fill="FFFFFF"/>
            <w:vAlign w:val="bottom"/>
          </w:tcPr>
          <w:p w14:paraId="45A21238"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26,700</w:t>
            </w:r>
          </w:p>
        </w:tc>
        <w:tc>
          <w:tcPr>
            <w:tcW w:w="1332" w:type="dxa"/>
            <w:tcBorders>
              <w:top w:val="nil"/>
              <w:left w:val="single" w:sz="4" w:space="0" w:color="auto"/>
              <w:bottom w:val="nil"/>
              <w:right w:val="nil"/>
            </w:tcBorders>
            <w:shd w:val="clear" w:color="auto" w:fill="FFFFFF"/>
            <w:vAlign w:val="bottom"/>
          </w:tcPr>
          <w:p w14:paraId="45A21239"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21,919</w:t>
            </w:r>
          </w:p>
        </w:tc>
      </w:tr>
      <w:tr w:rsidR="00033229" w:rsidRPr="00E65DC3" w14:paraId="45A2123F"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23B"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04. Attorney-General's Department</w:t>
            </w:r>
            <w:r w:rsidR="00064F0B" w:rsidRPr="00E65DC3">
              <w:rPr>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23C"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273,000</w:t>
            </w:r>
          </w:p>
        </w:tc>
        <w:tc>
          <w:tcPr>
            <w:tcW w:w="1568" w:type="dxa"/>
            <w:tcBorders>
              <w:top w:val="nil"/>
              <w:left w:val="single" w:sz="4" w:space="0" w:color="auto"/>
              <w:bottom w:val="nil"/>
              <w:right w:val="single" w:sz="4" w:space="0" w:color="auto"/>
            </w:tcBorders>
            <w:shd w:val="clear" w:color="auto" w:fill="FFFFFF"/>
            <w:vAlign w:val="bottom"/>
          </w:tcPr>
          <w:p w14:paraId="45A2123D"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236,400</w:t>
            </w:r>
          </w:p>
        </w:tc>
        <w:tc>
          <w:tcPr>
            <w:tcW w:w="1332" w:type="dxa"/>
            <w:tcBorders>
              <w:top w:val="nil"/>
              <w:left w:val="single" w:sz="4" w:space="0" w:color="auto"/>
              <w:bottom w:val="nil"/>
              <w:right w:val="nil"/>
            </w:tcBorders>
            <w:shd w:val="clear" w:color="auto" w:fill="FFFFFF"/>
            <w:vAlign w:val="bottom"/>
          </w:tcPr>
          <w:p w14:paraId="45A2123E"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197,622</w:t>
            </w:r>
          </w:p>
        </w:tc>
      </w:tr>
      <w:tr w:rsidR="00033229" w:rsidRPr="00E65DC3" w14:paraId="45A21244"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240"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05. Department of Education</w:t>
            </w:r>
            <w:r w:rsidR="00064F0B" w:rsidRPr="00E65DC3">
              <w:rPr>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241"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7,000</w:t>
            </w:r>
          </w:p>
        </w:tc>
        <w:tc>
          <w:tcPr>
            <w:tcW w:w="1568" w:type="dxa"/>
            <w:tcBorders>
              <w:top w:val="nil"/>
              <w:left w:val="single" w:sz="4" w:space="0" w:color="auto"/>
              <w:bottom w:val="nil"/>
              <w:right w:val="single" w:sz="4" w:space="0" w:color="auto"/>
            </w:tcBorders>
            <w:shd w:val="clear" w:color="auto" w:fill="FFFFFF"/>
            <w:vAlign w:val="bottom"/>
          </w:tcPr>
          <w:p w14:paraId="45A21242"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30,000</w:t>
            </w:r>
          </w:p>
        </w:tc>
        <w:tc>
          <w:tcPr>
            <w:tcW w:w="1332" w:type="dxa"/>
            <w:tcBorders>
              <w:top w:val="nil"/>
              <w:left w:val="single" w:sz="4" w:space="0" w:color="auto"/>
              <w:bottom w:val="nil"/>
              <w:right w:val="nil"/>
            </w:tcBorders>
            <w:shd w:val="clear" w:color="auto" w:fill="FFFFFF"/>
            <w:vAlign w:val="bottom"/>
          </w:tcPr>
          <w:p w14:paraId="45A21243"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29,882</w:t>
            </w:r>
          </w:p>
        </w:tc>
      </w:tr>
      <w:tr w:rsidR="00033229" w:rsidRPr="00E65DC3" w14:paraId="45A21249"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245"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07. Department of Foreign Affairs</w:t>
            </w:r>
            <w:r w:rsidR="00064F0B" w:rsidRPr="00E65DC3">
              <w:rPr>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246"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11,000</w:t>
            </w:r>
          </w:p>
        </w:tc>
        <w:tc>
          <w:tcPr>
            <w:tcW w:w="1568" w:type="dxa"/>
            <w:tcBorders>
              <w:top w:val="nil"/>
              <w:left w:val="single" w:sz="4" w:space="0" w:color="auto"/>
              <w:bottom w:val="nil"/>
              <w:right w:val="single" w:sz="4" w:space="0" w:color="auto"/>
            </w:tcBorders>
            <w:shd w:val="clear" w:color="auto" w:fill="FFFFFF"/>
            <w:vAlign w:val="bottom"/>
          </w:tcPr>
          <w:p w14:paraId="45A21247"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13,200</w:t>
            </w:r>
          </w:p>
        </w:tc>
        <w:tc>
          <w:tcPr>
            <w:tcW w:w="1332" w:type="dxa"/>
            <w:tcBorders>
              <w:top w:val="nil"/>
              <w:left w:val="single" w:sz="4" w:space="0" w:color="auto"/>
              <w:bottom w:val="nil"/>
              <w:right w:val="nil"/>
            </w:tcBorders>
            <w:shd w:val="clear" w:color="auto" w:fill="FFFFFF"/>
            <w:vAlign w:val="bottom"/>
          </w:tcPr>
          <w:p w14:paraId="45A21248"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10,983</w:t>
            </w:r>
          </w:p>
        </w:tc>
      </w:tr>
      <w:tr w:rsidR="00033229" w:rsidRPr="00E65DC3" w14:paraId="45A2124E"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24A"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08. Australian Development Assistance Agency</w:t>
            </w:r>
            <w:r w:rsidR="00064F0B" w:rsidRPr="00E65DC3">
              <w:rPr>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24B"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8,000</w:t>
            </w:r>
          </w:p>
        </w:tc>
        <w:tc>
          <w:tcPr>
            <w:tcW w:w="1568" w:type="dxa"/>
            <w:tcBorders>
              <w:top w:val="nil"/>
              <w:left w:val="single" w:sz="4" w:space="0" w:color="auto"/>
              <w:bottom w:val="nil"/>
              <w:right w:val="single" w:sz="4" w:space="0" w:color="auto"/>
            </w:tcBorders>
            <w:shd w:val="clear" w:color="auto" w:fill="FFFFFF"/>
            <w:vAlign w:val="bottom"/>
          </w:tcPr>
          <w:p w14:paraId="45A2124C"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10,800</w:t>
            </w:r>
          </w:p>
        </w:tc>
        <w:tc>
          <w:tcPr>
            <w:tcW w:w="1332" w:type="dxa"/>
            <w:tcBorders>
              <w:top w:val="nil"/>
              <w:left w:val="single" w:sz="4" w:space="0" w:color="auto"/>
              <w:bottom w:val="nil"/>
              <w:right w:val="nil"/>
            </w:tcBorders>
            <w:shd w:val="clear" w:color="auto" w:fill="FFFFFF"/>
            <w:vAlign w:val="bottom"/>
          </w:tcPr>
          <w:p w14:paraId="45A2124D"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8,986</w:t>
            </w:r>
          </w:p>
        </w:tc>
      </w:tr>
      <w:tr w:rsidR="00033229" w:rsidRPr="00E65DC3" w14:paraId="45A21253"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24F"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09. Department of Health</w:t>
            </w:r>
            <w:r w:rsidR="00064F0B" w:rsidRPr="00E65DC3">
              <w:rPr>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250"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678,000</w:t>
            </w:r>
          </w:p>
        </w:tc>
        <w:tc>
          <w:tcPr>
            <w:tcW w:w="1568" w:type="dxa"/>
            <w:tcBorders>
              <w:top w:val="nil"/>
              <w:left w:val="single" w:sz="4" w:space="0" w:color="auto"/>
              <w:bottom w:val="nil"/>
              <w:right w:val="single" w:sz="4" w:space="0" w:color="auto"/>
            </w:tcBorders>
            <w:shd w:val="clear" w:color="auto" w:fill="FFFFFF"/>
            <w:vAlign w:val="bottom"/>
          </w:tcPr>
          <w:p w14:paraId="45A21251"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700,000</w:t>
            </w:r>
          </w:p>
        </w:tc>
        <w:tc>
          <w:tcPr>
            <w:tcW w:w="1332" w:type="dxa"/>
            <w:tcBorders>
              <w:top w:val="nil"/>
              <w:left w:val="single" w:sz="4" w:space="0" w:color="auto"/>
              <w:bottom w:val="nil"/>
              <w:right w:val="nil"/>
            </w:tcBorders>
            <w:shd w:val="clear" w:color="auto" w:fill="FFFFFF"/>
            <w:vAlign w:val="bottom"/>
          </w:tcPr>
          <w:p w14:paraId="45A21252"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580,551</w:t>
            </w:r>
          </w:p>
        </w:tc>
      </w:tr>
      <w:tr w:rsidR="00033229" w:rsidRPr="00E65DC3" w14:paraId="45A21258"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254"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10. Department of Housing and Construction</w:t>
            </w:r>
            <w:r w:rsidR="00064F0B" w:rsidRPr="00E65DC3">
              <w:rPr>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255"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893,000</w:t>
            </w:r>
          </w:p>
        </w:tc>
        <w:tc>
          <w:tcPr>
            <w:tcW w:w="1568" w:type="dxa"/>
            <w:tcBorders>
              <w:top w:val="nil"/>
              <w:left w:val="single" w:sz="4" w:space="0" w:color="auto"/>
              <w:bottom w:val="nil"/>
              <w:right w:val="single" w:sz="4" w:space="0" w:color="auto"/>
            </w:tcBorders>
            <w:shd w:val="clear" w:color="auto" w:fill="FFFFFF"/>
            <w:vAlign w:val="bottom"/>
          </w:tcPr>
          <w:p w14:paraId="45A21256"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880,000</w:t>
            </w:r>
          </w:p>
        </w:tc>
        <w:tc>
          <w:tcPr>
            <w:tcW w:w="1332" w:type="dxa"/>
            <w:tcBorders>
              <w:top w:val="nil"/>
              <w:left w:val="single" w:sz="4" w:space="0" w:color="auto"/>
              <w:bottom w:val="nil"/>
              <w:right w:val="nil"/>
            </w:tcBorders>
            <w:shd w:val="clear" w:color="auto" w:fill="FFFFFF"/>
            <w:vAlign w:val="bottom"/>
          </w:tcPr>
          <w:p w14:paraId="45A21257"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775,710</w:t>
            </w:r>
          </w:p>
        </w:tc>
      </w:tr>
      <w:tr w:rsidR="00033229" w:rsidRPr="00E65DC3" w14:paraId="45A2125D"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259"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11. Department of Labor and Immigration</w:t>
            </w:r>
            <w:r w:rsidR="00064F0B" w:rsidRPr="00E65DC3">
              <w:rPr>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25A"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441,000</w:t>
            </w:r>
          </w:p>
        </w:tc>
        <w:tc>
          <w:tcPr>
            <w:tcW w:w="1568" w:type="dxa"/>
            <w:tcBorders>
              <w:top w:val="nil"/>
              <w:left w:val="single" w:sz="4" w:space="0" w:color="auto"/>
              <w:bottom w:val="nil"/>
              <w:right w:val="single" w:sz="4" w:space="0" w:color="auto"/>
            </w:tcBorders>
            <w:shd w:val="clear" w:color="auto" w:fill="FFFFFF"/>
            <w:vAlign w:val="bottom"/>
          </w:tcPr>
          <w:p w14:paraId="45A2125B"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700,000</w:t>
            </w:r>
          </w:p>
        </w:tc>
        <w:tc>
          <w:tcPr>
            <w:tcW w:w="1332" w:type="dxa"/>
            <w:tcBorders>
              <w:top w:val="nil"/>
              <w:left w:val="single" w:sz="4" w:space="0" w:color="auto"/>
              <w:bottom w:val="nil"/>
              <w:right w:val="nil"/>
            </w:tcBorders>
            <w:shd w:val="clear" w:color="auto" w:fill="FFFFFF"/>
            <w:vAlign w:val="bottom"/>
          </w:tcPr>
          <w:p w14:paraId="45A2125C"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692,859</w:t>
            </w:r>
          </w:p>
        </w:tc>
      </w:tr>
      <w:tr w:rsidR="00033229" w:rsidRPr="00E65DC3" w14:paraId="45A21262"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25E"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12. Department of Manufacturing Industry</w:t>
            </w:r>
            <w:r w:rsidR="00064F0B" w:rsidRPr="00E65DC3">
              <w:rPr>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25F"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3,538,000</w:t>
            </w:r>
          </w:p>
        </w:tc>
        <w:tc>
          <w:tcPr>
            <w:tcW w:w="1568" w:type="dxa"/>
            <w:tcBorders>
              <w:top w:val="nil"/>
              <w:left w:val="single" w:sz="4" w:space="0" w:color="auto"/>
              <w:bottom w:val="nil"/>
              <w:right w:val="single" w:sz="4" w:space="0" w:color="auto"/>
            </w:tcBorders>
            <w:shd w:val="clear" w:color="auto" w:fill="FFFFFF"/>
            <w:vAlign w:val="bottom"/>
          </w:tcPr>
          <w:p w14:paraId="45A21260"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2,910,700</w:t>
            </w:r>
          </w:p>
        </w:tc>
        <w:tc>
          <w:tcPr>
            <w:tcW w:w="1332" w:type="dxa"/>
            <w:tcBorders>
              <w:top w:val="nil"/>
              <w:left w:val="single" w:sz="4" w:space="0" w:color="auto"/>
              <w:bottom w:val="nil"/>
              <w:right w:val="nil"/>
            </w:tcBorders>
            <w:shd w:val="clear" w:color="auto" w:fill="FFFFFF"/>
            <w:vAlign w:val="bottom"/>
          </w:tcPr>
          <w:p w14:paraId="45A21261"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2,880,496</w:t>
            </w:r>
          </w:p>
        </w:tc>
      </w:tr>
      <w:tr w:rsidR="00033229" w:rsidRPr="00E65DC3" w14:paraId="45A21267"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263"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13. Department of the Media</w:t>
            </w:r>
            <w:r w:rsidR="00064F0B" w:rsidRPr="00E65DC3">
              <w:rPr>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264"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26,000</w:t>
            </w:r>
          </w:p>
        </w:tc>
        <w:tc>
          <w:tcPr>
            <w:tcW w:w="1568" w:type="dxa"/>
            <w:tcBorders>
              <w:top w:val="nil"/>
              <w:left w:val="single" w:sz="4" w:space="0" w:color="auto"/>
              <w:bottom w:val="nil"/>
              <w:right w:val="single" w:sz="4" w:space="0" w:color="auto"/>
            </w:tcBorders>
            <w:shd w:val="clear" w:color="auto" w:fill="FFFFFF"/>
            <w:vAlign w:val="bottom"/>
          </w:tcPr>
          <w:p w14:paraId="45A21265"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70,000</w:t>
            </w:r>
          </w:p>
        </w:tc>
        <w:tc>
          <w:tcPr>
            <w:tcW w:w="1332" w:type="dxa"/>
            <w:tcBorders>
              <w:top w:val="nil"/>
              <w:left w:val="single" w:sz="4" w:space="0" w:color="auto"/>
              <w:bottom w:val="nil"/>
              <w:right w:val="nil"/>
            </w:tcBorders>
            <w:shd w:val="clear" w:color="auto" w:fill="FFFFFF"/>
            <w:vAlign w:val="bottom"/>
          </w:tcPr>
          <w:p w14:paraId="45A21266"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56,080</w:t>
            </w:r>
          </w:p>
        </w:tc>
      </w:tr>
      <w:tr w:rsidR="00033229" w:rsidRPr="00E65DC3" w14:paraId="45A2126C"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268"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14. Department of Minerals and Energy</w:t>
            </w:r>
            <w:r w:rsidR="00064F0B" w:rsidRPr="00E65DC3">
              <w:rPr>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269"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116,000</w:t>
            </w:r>
          </w:p>
        </w:tc>
        <w:tc>
          <w:tcPr>
            <w:tcW w:w="1568" w:type="dxa"/>
            <w:tcBorders>
              <w:top w:val="nil"/>
              <w:left w:val="single" w:sz="4" w:space="0" w:color="auto"/>
              <w:bottom w:val="nil"/>
              <w:right w:val="single" w:sz="4" w:space="0" w:color="auto"/>
            </w:tcBorders>
            <w:shd w:val="clear" w:color="auto" w:fill="FFFFFF"/>
            <w:vAlign w:val="bottom"/>
          </w:tcPr>
          <w:p w14:paraId="45A2126A"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188,000</w:t>
            </w:r>
          </w:p>
        </w:tc>
        <w:tc>
          <w:tcPr>
            <w:tcW w:w="1332" w:type="dxa"/>
            <w:tcBorders>
              <w:top w:val="nil"/>
              <w:left w:val="single" w:sz="4" w:space="0" w:color="auto"/>
              <w:bottom w:val="nil"/>
              <w:right w:val="nil"/>
            </w:tcBorders>
            <w:shd w:val="clear" w:color="auto" w:fill="FFFFFF"/>
            <w:vAlign w:val="bottom"/>
          </w:tcPr>
          <w:p w14:paraId="45A2126B"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175,115</w:t>
            </w:r>
          </w:p>
        </w:tc>
      </w:tr>
      <w:tr w:rsidR="00033229" w:rsidRPr="00E65DC3" w14:paraId="45A21271"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26D"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15. Department of Northern Australia</w:t>
            </w:r>
            <w:r w:rsidR="00064F0B" w:rsidRPr="00E65DC3">
              <w:rPr>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26E"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4,300</w:t>
            </w:r>
          </w:p>
        </w:tc>
        <w:tc>
          <w:tcPr>
            <w:tcW w:w="1568" w:type="dxa"/>
            <w:tcBorders>
              <w:top w:val="nil"/>
              <w:left w:val="single" w:sz="4" w:space="0" w:color="auto"/>
              <w:bottom w:val="nil"/>
              <w:right w:val="single" w:sz="4" w:space="0" w:color="auto"/>
            </w:tcBorders>
            <w:shd w:val="clear" w:color="auto" w:fill="FFFFFF"/>
            <w:vAlign w:val="bottom"/>
          </w:tcPr>
          <w:p w14:paraId="45A2126F"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4,500</w:t>
            </w:r>
          </w:p>
        </w:tc>
        <w:tc>
          <w:tcPr>
            <w:tcW w:w="1332" w:type="dxa"/>
            <w:tcBorders>
              <w:top w:val="nil"/>
              <w:left w:val="single" w:sz="4" w:space="0" w:color="auto"/>
              <w:bottom w:val="nil"/>
              <w:right w:val="nil"/>
            </w:tcBorders>
            <w:shd w:val="clear" w:color="auto" w:fill="FFFFFF"/>
            <w:vAlign w:val="bottom"/>
          </w:tcPr>
          <w:p w14:paraId="45A21270"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1,731</w:t>
            </w:r>
          </w:p>
        </w:tc>
      </w:tr>
      <w:tr w:rsidR="00033229" w:rsidRPr="00E65DC3" w14:paraId="45A21276"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272"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16. Department of Overseas Trade</w:t>
            </w:r>
            <w:r w:rsidR="00064F0B" w:rsidRPr="00E65DC3">
              <w:rPr>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273"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6,100</w:t>
            </w:r>
          </w:p>
        </w:tc>
        <w:tc>
          <w:tcPr>
            <w:tcW w:w="1568" w:type="dxa"/>
            <w:tcBorders>
              <w:top w:val="nil"/>
              <w:left w:val="single" w:sz="4" w:space="0" w:color="auto"/>
              <w:bottom w:val="nil"/>
              <w:right w:val="single" w:sz="4" w:space="0" w:color="auto"/>
            </w:tcBorders>
            <w:shd w:val="clear" w:color="auto" w:fill="FFFFFF"/>
            <w:vAlign w:val="bottom"/>
          </w:tcPr>
          <w:p w14:paraId="45A21274"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34,000</w:t>
            </w:r>
          </w:p>
        </w:tc>
        <w:tc>
          <w:tcPr>
            <w:tcW w:w="1332" w:type="dxa"/>
            <w:tcBorders>
              <w:top w:val="nil"/>
              <w:left w:val="single" w:sz="4" w:space="0" w:color="auto"/>
              <w:bottom w:val="nil"/>
              <w:right w:val="nil"/>
            </w:tcBorders>
            <w:shd w:val="clear" w:color="auto" w:fill="FFFFFF"/>
            <w:vAlign w:val="bottom"/>
          </w:tcPr>
          <w:p w14:paraId="45A21275"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32,225</w:t>
            </w:r>
          </w:p>
        </w:tc>
      </w:tr>
      <w:tr w:rsidR="00033229" w:rsidRPr="00E65DC3" w14:paraId="45A2127B"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277"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17. Department of Police and Customs</w:t>
            </w:r>
            <w:r w:rsidR="00064F0B" w:rsidRPr="00E65DC3">
              <w:rPr>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278"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802,000</w:t>
            </w:r>
          </w:p>
        </w:tc>
        <w:tc>
          <w:tcPr>
            <w:tcW w:w="1568" w:type="dxa"/>
            <w:tcBorders>
              <w:top w:val="nil"/>
              <w:left w:val="single" w:sz="4" w:space="0" w:color="auto"/>
              <w:bottom w:val="nil"/>
              <w:right w:val="single" w:sz="4" w:space="0" w:color="auto"/>
            </w:tcBorders>
            <w:shd w:val="clear" w:color="auto" w:fill="FFFFFF"/>
            <w:vAlign w:val="bottom"/>
          </w:tcPr>
          <w:p w14:paraId="45A21279"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443,600</w:t>
            </w:r>
          </w:p>
        </w:tc>
        <w:tc>
          <w:tcPr>
            <w:tcW w:w="1332" w:type="dxa"/>
            <w:tcBorders>
              <w:top w:val="nil"/>
              <w:left w:val="single" w:sz="4" w:space="0" w:color="auto"/>
              <w:bottom w:val="nil"/>
              <w:right w:val="nil"/>
            </w:tcBorders>
            <w:shd w:val="clear" w:color="auto" w:fill="FFFFFF"/>
            <w:vAlign w:val="bottom"/>
          </w:tcPr>
          <w:p w14:paraId="45A2127A"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289,426</w:t>
            </w:r>
          </w:p>
        </w:tc>
      </w:tr>
      <w:tr w:rsidR="00033229" w:rsidRPr="00E65DC3" w14:paraId="45A21280"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27C"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18. Postmaster-General's Department</w:t>
            </w:r>
            <w:r w:rsidR="00064F0B" w:rsidRPr="00E65DC3">
              <w:rPr>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27D"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10,000</w:t>
            </w:r>
          </w:p>
        </w:tc>
        <w:tc>
          <w:tcPr>
            <w:tcW w:w="1568" w:type="dxa"/>
            <w:tcBorders>
              <w:top w:val="nil"/>
              <w:left w:val="single" w:sz="4" w:space="0" w:color="auto"/>
              <w:bottom w:val="nil"/>
              <w:right w:val="single" w:sz="4" w:space="0" w:color="auto"/>
            </w:tcBorders>
            <w:shd w:val="clear" w:color="auto" w:fill="FFFFFF"/>
            <w:vAlign w:val="bottom"/>
          </w:tcPr>
          <w:p w14:paraId="45A2127E"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32" w:type="dxa"/>
            <w:tcBorders>
              <w:top w:val="nil"/>
              <w:left w:val="single" w:sz="4" w:space="0" w:color="auto"/>
              <w:bottom w:val="nil"/>
              <w:right w:val="nil"/>
            </w:tcBorders>
            <w:shd w:val="clear" w:color="auto" w:fill="FFFFFF"/>
            <w:vAlign w:val="bottom"/>
          </w:tcPr>
          <w:p w14:paraId="45A2127F" w14:textId="77777777" w:rsidR="00033229" w:rsidRPr="00E65DC3" w:rsidRDefault="0098351D" w:rsidP="0098351D">
            <w:pPr>
              <w:shd w:val="clear" w:color="auto" w:fill="FFFFFF"/>
              <w:tabs>
                <w:tab w:val="left" w:leader="dot" w:pos="4464"/>
              </w:tabs>
              <w:jc w:val="center"/>
              <w:rPr>
                <w:sz w:val="22"/>
              </w:rPr>
            </w:pPr>
            <w:r>
              <w:rPr>
                <w:sz w:val="22"/>
                <w:lang w:val="en-US"/>
              </w:rPr>
              <w:t>..</w:t>
            </w:r>
          </w:p>
        </w:tc>
      </w:tr>
      <w:tr w:rsidR="00033229" w:rsidRPr="00E65DC3" w14:paraId="45A21285"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281"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19. Department of the Prime Minister and Cabinet</w:t>
            </w:r>
            <w:r w:rsidR="00064F0B" w:rsidRPr="00E65DC3">
              <w:rPr>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282"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56,000</w:t>
            </w:r>
          </w:p>
        </w:tc>
        <w:tc>
          <w:tcPr>
            <w:tcW w:w="1568" w:type="dxa"/>
            <w:tcBorders>
              <w:top w:val="nil"/>
              <w:left w:val="single" w:sz="4" w:space="0" w:color="auto"/>
              <w:bottom w:val="nil"/>
              <w:right w:val="single" w:sz="4" w:space="0" w:color="auto"/>
            </w:tcBorders>
            <w:shd w:val="clear" w:color="auto" w:fill="FFFFFF"/>
            <w:vAlign w:val="bottom"/>
          </w:tcPr>
          <w:p w14:paraId="45A21283"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275,000</w:t>
            </w:r>
          </w:p>
        </w:tc>
        <w:tc>
          <w:tcPr>
            <w:tcW w:w="1332" w:type="dxa"/>
            <w:tcBorders>
              <w:top w:val="nil"/>
              <w:left w:val="single" w:sz="4" w:space="0" w:color="auto"/>
              <w:bottom w:val="nil"/>
              <w:right w:val="nil"/>
            </w:tcBorders>
            <w:shd w:val="clear" w:color="auto" w:fill="FFFFFF"/>
            <w:vAlign w:val="bottom"/>
          </w:tcPr>
          <w:p w14:paraId="45A21284"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269,310</w:t>
            </w:r>
          </w:p>
        </w:tc>
      </w:tr>
      <w:tr w:rsidR="00033229" w:rsidRPr="00E65DC3" w14:paraId="45A2128A"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286" w14:textId="77777777" w:rsidR="00033229" w:rsidRPr="00E65DC3" w:rsidRDefault="00033229" w:rsidP="00300ACB">
            <w:pPr>
              <w:shd w:val="clear" w:color="auto" w:fill="FFFFFF"/>
              <w:tabs>
                <w:tab w:val="left" w:leader="dot" w:pos="4464"/>
              </w:tabs>
              <w:ind w:left="792" w:hanging="576"/>
              <w:rPr>
                <w:sz w:val="22"/>
              </w:rPr>
            </w:pPr>
            <w:r w:rsidRPr="00E65DC3">
              <w:rPr>
                <w:sz w:val="22"/>
                <w:szCs w:val="18"/>
                <w:lang w:val="en-US"/>
              </w:rPr>
              <w:t>20. Department of Repatriation and Compensation</w:t>
            </w:r>
            <w:r w:rsidRPr="00E65DC3">
              <w:rPr>
                <w:rFonts w:eastAsia="Times New Roman"/>
                <w:sz w:val="22"/>
                <w:szCs w:val="18"/>
                <w:lang w:val="en-US"/>
              </w:rPr>
              <w:t>— General maintenance of administrative and hospital buildings</w:t>
            </w:r>
            <w:r w:rsidR="00064F0B" w:rsidRPr="00E65DC3">
              <w:rPr>
                <w:rFonts w:eastAsia="Times New Roman"/>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287"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5,450,000</w:t>
            </w:r>
          </w:p>
        </w:tc>
        <w:tc>
          <w:tcPr>
            <w:tcW w:w="1568" w:type="dxa"/>
            <w:tcBorders>
              <w:top w:val="nil"/>
              <w:left w:val="single" w:sz="4" w:space="0" w:color="auto"/>
              <w:bottom w:val="nil"/>
              <w:right w:val="single" w:sz="4" w:space="0" w:color="auto"/>
            </w:tcBorders>
            <w:shd w:val="clear" w:color="auto" w:fill="FFFFFF"/>
            <w:vAlign w:val="bottom"/>
          </w:tcPr>
          <w:p w14:paraId="45A21288"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4,750,000</w:t>
            </w:r>
          </w:p>
        </w:tc>
        <w:tc>
          <w:tcPr>
            <w:tcW w:w="1332" w:type="dxa"/>
            <w:tcBorders>
              <w:top w:val="nil"/>
              <w:left w:val="single" w:sz="4" w:space="0" w:color="auto"/>
              <w:bottom w:val="nil"/>
              <w:right w:val="nil"/>
            </w:tcBorders>
            <w:shd w:val="clear" w:color="auto" w:fill="FFFFFF"/>
            <w:vAlign w:val="bottom"/>
          </w:tcPr>
          <w:p w14:paraId="45A21289"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4,708,272</w:t>
            </w:r>
          </w:p>
        </w:tc>
      </w:tr>
      <w:tr w:rsidR="00033229" w:rsidRPr="00E65DC3" w14:paraId="45A2128F"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28B" w14:textId="77777777" w:rsidR="00033229" w:rsidRPr="00E65DC3" w:rsidRDefault="00033229" w:rsidP="00300ACB">
            <w:pPr>
              <w:shd w:val="clear" w:color="auto" w:fill="FFFFFF"/>
              <w:tabs>
                <w:tab w:val="left" w:leader="dot" w:pos="4464"/>
              </w:tabs>
              <w:ind w:left="792" w:hanging="576"/>
              <w:rPr>
                <w:sz w:val="22"/>
              </w:rPr>
            </w:pPr>
            <w:r w:rsidRPr="00E65DC3">
              <w:rPr>
                <w:sz w:val="22"/>
                <w:szCs w:val="18"/>
                <w:lang w:val="en-US"/>
              </w:rPr>
              <w:t>21. Department of Repatriation and Compensation</w:t>
            </w:r>
            <w:r w:rsidRPr="00E65DC3">
              <w:rPr>
                <w:rFonts w:eastAsia="Times New Roman"/>
                <w:sz w:val="22"/>
                <w:szCs w:val="18"/>
                <w:lang w:val="en-US"/>
              </w:rPr>
              <w:t>— Operation of steam raising plant at hospitals and maintenance of other hospital equipment</w:t>
            </w:r>
            <w:r w:rsidR="00064F0B" w:rsidRPr="00E65DC3">
              <w:rPr>
                <w:rFonts w:eastAsia="Times New Roman"/>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28C"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1,750,000</w:t>
            </w:r>
          </w:p>
        </w:tc>
        <w:tc>
          <w:tcPr>
            <w:tcW w:w="1568" w:type="dxa"/>
            <w:tcBorders>
              <w:top w:val="nil"/>
              <w:left w:val="single" w:sz="4" w:space="0" w:color="auto"/>
              <w:bottom w:val="nil"/>
              <w:right w:val="single" w:sz="4" w:space="0" w:color="auto"/>
            </w:tcBorders>
            <w:shd w:val="clear" w:color="auto" w:fill="FFFFFF"/>
            <w:vAlign w:val="bottom"/>
          </w:tcPr>
          <w:p w14:paraId="45A2128D"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1,500,000</w:t>
            </w:r>
          </w:p>
        </w:tc>
        <w:tc>
          <w:tcPr>
            <w:tcW w:w="1332" w:type="dxa"/>
            <w:tcBorders>
              <w:top w:val="nil"/>
              <w:left w:val="single" w:sz="4" w:space="0" w:color="auto"/>
              <w:bottom w:val="nil"/>
              <w:right w:val="nil"/>
            </w:tcBorders>
            <w:shd w:val="clear" w:color="auto" w:fill="FFFFFF"/>
            <w:vAlign w:val="bottom"/>
          </w:tcPr>
          <w:p w14:paraId="45A2128E"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1,490,423</w:t>
            </w:r>
          </w:p>
        </w:tc>
      </w:tr>
      <w:tr w:rsidR="00033229" w:rsidRPr="00E65DC3" w14:paraId="45A21294"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290"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22. Department of Science and Consumer Affairs</w:t>
            </w:r>
          </w:p>
        </w:tc>
        <w:tc>
          <w:tcPr>
            <w:tcW w:w="1542" w:type="dxa"/>
            <w:tcBorders>
              <w:top w:val="nil"/>
              <w:left w:val="single" w:sz="4" w:space="0" w:color="auto"/>
              <w:bottom w:val="nil"/>
              <w:right w:val="single" w:sz="4" w:space="0" w:color="auto"/>
            </w:tcBorders>
            <w:shd w:val="clear" w:color="auto" w:fill="FFFFFF"/>
            <w:vAlign w:val="bottom"/>
          </w:tcPr>
          <w:p w14:paraId="45A21291"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579,000</w:t>
            </w:r>
          </w:p>
        </w:tc>
        <w:tc>
          <w:tcPr>
            <w:tcW w:w="1568" w:type="dxa"/>
            <w:tcBorders>
              <w:top w:val="nil"/>
              <w:left w:val="single" w:sz="4" w:space="0" w:color="auto"/>
              <w:bottom w:val="nil"/>
              <w:right w:val="single" w:sz="4" w:space="0" w:color="auto"/>
            </w:tcBorders>
            <w:shd w:val="clear" w:color="auto" w:fill="FFFFFF"/>
            <w:vAlign w:val="bottom"/>
          </w:tcPr>
          <w:p w14:paraId="45A21292"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700,000</w:t>
            </w:r>
          </w:p>
        </w:tc>
        <w:tc>
          <w:tcPr>
            <w:tcW w:w="1332" w:type="dxa"/>
            <w:tcBorders>
              <w:top w:val="nil"/>
              <w:left w:val="single" w:sz="4" w:space="0" w:color="auto"/>
              <w:bottom w:val="nil"/>
              <w:right w:val="nil"/>
            </w:tcBorders>
            <w:shd w:val="clear" w:color="auto" w:fill="FFFFFF"/>
            <w:vAlign w:val="bottom"/>
          </w:tcPr>
          <w:p w14:paraId="45A21293"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662,092</w:t>
            </w:r>
          </w:p>
        </w:tc>
      </w:tr>
      <w:tr w:rsidR="00033229" w:rsidRPr="00E65DC3" w14:paraId="45A21299"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295"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23. Department of Science and Consumer Affairs</w:t>
            </w:r>
            <w:r w:rsidRPr="00E65DC3">
              <w:rPr>
                <w:rFonts w:eastAsia="Times New Roman"/>
                <w:sz w:val="22"/>
                <w:szCs w:val="18"/>
                <w:lang w:val="en-US"/>
              </w:rPr>
              <w:t>— Commonwealth Scientific and Industrial Research Organization</w:t>
            </w:r>
            <w:r w:rsidR="00064F0B" w:rsidRPr="00E65DC3">
              <w:rPr>
                <w:rFonts w:eastAsia="Times New Roman"/>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296"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1,800,000</w:t>
            </w:r>
          </w:p>
        </w:tc>
        <w:tc>
          <w:tcPr>
            <w:tcW w:w="1568" w:type="dxa"/>
            <w:tcBorders>
              <w:top w:val="nil"/>
              <w:left w:val="single" w:sz="4" w:space="0" w:color="auto"/>
              <w:bottom w:val="nil"/>
              <w:right w:val="single" w:sz="4" w:space="0" w:color="auto"/>
            </w:tcBorders>
            <w:shd w:val="clear" w:color="auto" w:fill="FFFFFF"/>
            <w:vAlign w:val="bottom"/>
          </w:tcPr>
          <w:p w14:paraId="45A21297"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1,287,300</w:t>
            </w:r>
          </w:p>
        </w:tc>
        <w:tc>
          <w:tcPr>
            <w:tcW w:w="1332" w:type="dxa"/>
            <w:tcBorders>
              <w:top w:val="nil"/>
              <w:left w:val="single" w:sz="4" w:space="0" w:color="auto"/>
              <w:bottom w:val="nil"/>
              <w:right w:val="nil"/>
            </w:tcBorders>
            <w:shd w:val="clear" w:color="auto" w:fill="FFFFFF"/>
            <w:vAlign w:val="bottom"/>
          </w:tcPr>
          <w:p w14:paraId="45A21298"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1,263,634</w:t>
            </w:r>
          </w:p>
        </w:tc>
      </w:tr>
      <w:tr w:rsidR="00033229" w:rsidRPr="00E65DC3" w14:paraId="45A2129E"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29A"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24. Department of Services and Property</w:t>
            </w:r>
            <w:r w:rsidR="00064F0B" w:rsidRPr="00E65DC3">
              <w:rPr>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29B"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4,316,300</w:t>
            </w:r>
          </w:p>
        </w:tc>
        <w:tc>
          <w:tcPr>
            <w:tcW w:w="1568" w:type="dxa"/>
            <w:tcBorders>
              <w:top w:val="nil"/>
              <w:left w:val="single" w:sz="4" w:space="0" w:color="auto"/>
              <w:bottom w:val="nil"/>
              <w:right w:val="single" w:sz="4" w:space="0" w:color="auto"/>
            </w:tcBorders>
            <w:shd w:val="clear" w:color="auto" w:fill="FFFFFF"/>
            <w:vAlign w:val="bottom"/>
          </w:tcPr>
          <w:p w14:paraId="45A2129C"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2,930,000</w:t>
            </w:r>
          </w:p>
        </w:tc>
        <w:tc>
          <w:tcPr>
            <w:tcW w:w="1332" w:type="dxa"/>
            <w:tcBorders>
              <w:top w:val="nil"/>
              <w:left w:val="single" w:sz="4" w:space="0" w:color="auto"/>
              <w:bottom w:val="nil"/>
              <w:right w:val="nil"/>
            </w:tcBorders>
            <w:shd w:val="clear" w:color="auto" w:fill="FFFFFF"/>
            <w:vAlign w:val="bottom"/>
          </w:tcPr>
          <w:p w14:paraId="45A2129D"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2,721,459</w:t>
            </w:r>
          </w:p>
        </w:tc>
      </w:tr>
      <w:tr w:rsidR="00033229" w:rsidRPr="00E65DC3" w14:paraId="45A212A3"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29F"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25. Department of Social Security</w:t>
            </w:r>
            <w:r w:rsidR="00064F0B" w:rsidRPr="00E65DC3">
              <w:rPr>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2A0"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256,000</w:t>
            </w:r>
          </w:p>
        </w:tc>
        <w:tc>
          <w:tcPr>
            <w:tcW w:w="1568" w:type="dxa"/>
            <w:tcBorders>
              <w:top w:val="nil"/>
              <w:left w:val="single" w:sz="4" w:space="0" w:color="auto"/>
              <w:bottom w:val="nil"/>
              <w:right w:val="single" w:sz="4" w:space="0" w:color="auto"/>
            </w:tcBorders>
            <w:shd w:val="clear" w:color="auto" w:fill="FFFFFF"/>
            <w:vAlign w:val="bottom"/>
          </w:tcPr>
          <w:p w14:paraId="45A212A1"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620,000</w:t>
            </w:r>
          </w:p>
        </w:tc>
        <w:tc>
          <w:tcPr>
            <w:tcW w:w="1332" w:type="dxa"/>
            <w:tcBorders>
              <w:top w:val="nil"/>
              <w:left w:val="single" w:sz="4" w:space="0" w:color="auto"/>
              <w:bottom w:val="nil"/>
              <w:right w:val="nil"/>
            </w:tcBorders>
            <w:shd w:val="clear" w:color="auto" w:fill="FFFFFF"/>
            <w:vAlign w:val="bottom"/>
          </w:tcPr>
          <w:p w14:paraId="45A212A2"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582,432</w:t>
            </w:r>
          </w:p>
        </w:tc>
      </w:tr>
      <w:tr w:rsidR="00033229" w:rsidRPr="00E65DC3" w14:paraId="45A212A8"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2A4"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26. Department of the Special Minister of State</w:t>
            </w:r>
            <w:r w:rsidR="00064F0B" w:rsidRPr="00E65DC3">
              <w:rPr>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2A5"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205,000</w:t>
            </w:r>
          </w:p>
        </w:tc>
        <w:tc>
          <w:tcPr>
            <w:tcW w:w="1568" w:type="dxa"/>
            <w:tcBorders>
              <w:top w:val="nil"/>
              <w:left w:val="single" w:sz="4" w:space="0" w:color="auto"/>
              <w:bottom w:val="nil"/>
              <w:right w:val="single" w:sz="4" w:space="0" w:color="auto"/>
            </w:tcBorders>
            <w:shd w:val="clear" w:color="auto" w:fill="FFFFFF"/>
            <w:vAlign w:val="bottom"/>
          </w:tcPr>
          <w:p w14:paraId="45A212A6"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255,000</w:t>
            </w:r>
          </w:p>
        </w:tc>
        <w:tc>
          <w:tcPr>
            <w:tcW w:w="1332" w:type="dxa"/>
            <w:tcBorders>
              <w:top w:val="nil"/>
              <w:left w:val="single" w:sz="4" w:space="0" w:color="auto"/>
              <w:bottom w:val="nil"/>
              <w:right w:val="nil"/>
            </w:tcBorders>
            <w:shd w:val="clear" w:color="auto" w:fill="FFFFFF"/>
            <w:vAlign w:val="bottom"/>
          </w:tcPr>
          <w:p w14:paraId="45A212A7"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176,448</w:t>
            </w:r>
          </w:p>
        </w:tc>
      </w:tr>
      <w:tr w:rsidR="00033229" w:rsidRPr="00E65DC3" w14:paraId="45A212AD"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2A9"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28. Department of Transport</w:t>
            </w:r>
            <w:r w:rsidR="00064F0B" w:rsidRPr="00E65DC3">
              <w:rPr>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2AA"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549,000</w:t>
            </w:r>
          </w:p>
        </w:tc>
        <w:tc>
          <w:tcPr>
            <w:tcW w:w="1568" w:type="dxa"/>
            <w:tcBorders>
              <w:top w:val="nil"/>
              <w:left w:val="single" w:sz="4" w:space="0" w:color="auto"/>
              <w:bottom w:val="nil"/>
              <w:right w:val="single" w:sz="4" w:space="0" w:color="auto"/>
            </w:tcBorders>
            <w:shd w:val="clear" w:color="auto" w:fill="FFFFFF"/>
            <w:vAlign w:val="bottom"/>
          </w:tcPr>
          <w:p w14:paraId="45A212AB"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395,000</w:t>
            </w:r>
          </w:p>
        </w:tc>
        <w:tc>
          <w:tcPr>
            <w:tcW w:w="1332" w:type="dxa"/>
            <w:tcBorders>
              <w:top w:val="nil"/>
              <w:left w:val="single" w:sz="4" w:space="0" w:color="auto"/>
              <w:bottom w:val="nil"/>
              <w:right w:val="nil"/>
            </w:tcBorders>
            <w:shd w:val="clear" w:color="auto" w:fill="FFFFFF"/>
            <w:vAlign w:val="bottom"/>
          </w:tcPr>
          <w:p w14:paraId="45A212AC"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367,298</w:t>
            </w:r>
          </w:p>
        </w:tc>
      </w:tr>
      <w:tr w:rsidR="00033229" w:rsidRPr="00E65DC3" w14:paraId="45A212B2"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2AE"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29. Department of the Treasury</w:t>
            </w:r>
            <w:r w:rsidR="00064F0B" w:rsidRPr="00E65DC3">
              <w:rPr>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2AF"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166,000</w:t>
            </w:r>
          </w:p>
        </w:tc>
        <w:tc>
          <w:tcPr>
            <w:tcW w:w="1568" w:type="dxa"/>
            <w:tcBorders>
              <w:top w:val="nil"/>
              <w:left w:val="single" w:sz="4" w:space="0" w:color="auto"/>
              <w:bottom w:val="nil"/>
              <w:right w:val="single" w:sz="4" w:space="0" w:color="auto"/>
            </w:tcBorders>
            <w:shd w:val="clear" w:color="auto" w:fill="FFFFFF"/>
            <w:vAlign w:val="bottom"/>
          </w:tcPr>
          <w:p w14:paraId="45A212B0"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165,000</w:t>
            </w:r>
          </w:p>
        </w:tc>
        <w:tc>
          <w:tcPr>
            <w:tcW w:w="1332" w:type="dxa"/>
            <w:tcBorders>
              <w:top w:val="nil"/>
              <w:left w:val="single" w:sz="4" w:space="0" w:color="auto"/>
              <w:bottom w:val="nil"/>
              <w:right w:val="nil"/>
            </w:tcBorders>
            <w:shd w:val="clear" w:color="auto" w:fill="FFFFFF"/>
            <w:vAlign w:val="bottom"/>
          </w:tcPr>
          <w:p w14:paraId="45A212B1"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128,704</w:t>
            </w:r>
          </w:p>
        </w:tc>
      </w:tr>
      <w:tr w:rsidR="00033229" w:rsidRPr="00E65DC3" w14:paraId="45A212B7"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2B3"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30. Australian Taxation Office</w:t>
            </w:r>
            <w:r w:rsidR="00064F0B" w:rsidRPr="00E65DC3">
              <w:rPr>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2B4"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204,000</w:t>
            </w:r>
          </w:p>
        </w:tc>
        <w:tc>
          <w:tcPr>
            <w:tcW w:w="1568" w:type="dxa"/>
            <w:tcBorders>
              <w:top w:val="nil"/>
              <w:left w:val="single" w:sz="4" w:space="0" w:color="auto"/>
              <w:bottom w:val="nil"/>
              <w:right w:val="single" w:sz="4" w:space="0" w:color="auto"/>
            </w:tcBorders>
            <w:shd w:val="clear" w:color="auto" w:fill="FFFFFF"/>
            <w:vAlign w:val="bottom"/>
          </w:tcPr>
          <w:p w14:paraId="45A212B5"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320,000</w:t>
            </w:r>
          </w:p>
        </w:tc>
        <w:tc>
          <w:tcPr>
            <w:tcW w:w="1332" w:type="dxa"/>
            <w:tcBorders>
              <w:top w:val="nil"/>
              <w:left w:val="single" w:sz="4" w:space="0" w:color="auto"/>
              <w:bottom w:val="nil"/>
              <w:right w:val="nil"/>
            </w:tcBorders>
            <w:shd w:val="clear" w:color="auto" w:fill="FFFFFF"/>
            <w:vAlign w:val="bottom"/>
          </w:tcPr>
          <w:p w14:paraId="45A212B6"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264,219</w:t>
            </w:r>
          </w:p>
        </w:tc>
      </w:tr>
      <w:tr w:rsidR="00033229" w:rsidRPr="00E65DC3" w14:paraId="45A212BC"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2B8"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31. Department of Urban and Regional Development</w:t>
            </w:r>
            <w:r w:rsidR="00064F0B" w:rsidRPr="00E65DC3">
              <w:rPr>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2B9"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5,843,900</w:t>
            </w:r>
          </w:p>
        </w:tc>
        <w:tc>
          <w:tcPr>
            <w:tcW w:w="1568" w:type="dxa"/>
            <w:tcBorders>
              <w:top w:val="nil"/>
              <w:left w:val="single" w:sz="4" w:space="0" w:color="auto"/>
              <w:bottom w:val="nil"/>
              <w:right w:val="single" w:sz="4" w:space="0" w:color="auto"/>
            </w:tcBorders>
            <w:shd w:val="clear" w:color="auto" w:fill="FFFFFF"/>
            <w:vAlign w:val="bottom"/>
          </w:tcPr>
          <w:p w14:paraId="45A212BA"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3,057,300</w:t>
            </w:r>
          </w:p>
        </w:tc>
        <w:tc>
          <w:tcPr>
            <w:tcW w:w="1332" w:type="dxa"/>
            <w:tcBorders>
              <w:top w:val="nil"/>
              <w:left w:val="single" w:sz="4" w:space="0" w:color="auto"/>
              <w:bottom w:val="nil"/>
              <w:right w:val="nil"/>
            </w:tcBorders>
            <w:shd w:val="clear" w:color="auto" w:fill="FFFFFF"/>
            <w:vAlign w:val="bottom"/>
          </w:tcPr>
          <w:p w14:paraId="45A212BB"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3,048,686</w:t>
            </w:r>
          </w:p>
        </w:tc>
      </w:tr>
      <w:tr w:rsidR="00033229" w:rsidRPr="00E65DC3" w14:paraId="45A212C1"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2BD" w14:textId="77777777" w:rsidR="00033229" w:rsidRPr="00E65DC3" w:rsidRDefault="00033229" w:rsidP="00064F0B">
            <w:pPr>
              <w:shd w:val="clear" w:color="auto" w:fill="FFFFFF"/>
              <w:tabs>
                <w:tab w:val="left" w:leader="dot" w:pos="4464"/>
              </w:tabs>
              <w:ind w:left="720" w:hanging="216"/>
              <w:jc w:val="both"/>
              <w:rPr>
                <w:sz w:val="22"/>
              </w:rPr>
            </w:pPr>
            <w:r w:rsidRPr="00E65DC3">
              <w:rPr>
                <w:sz w:val="22"/>
                <w:szCs w:val="18"/>
                <w:lang w:val="en-US"/>
              </w:rPr>
              <w:t>Department of Environment</w:t>
            </w:r>
            <w:r w:rsidR="00064F0B" w:rsidRPr="00E65DC3">
              <w:rPr>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2BE"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68" w:type="dxa"/>
            <w:tcBorders>
              <w:top w:val="nil"/>
              <w:left w:val="single" w:sz="4" w:space="0" w:color="auto"/>
              <w:bottom w:val="nil"/>
              <w:right w:val="single" w:sz="4" w:space="0" w:color="auto"/>
            </w:tcBorders>
            <w:shd w:val="clear" w:color="auto" w:fill="FFFFFF"/>
            <w:vAlign w:val="bottom"/>
          </w:tcPr>
          <w:p w14:paraId="45A212BF"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3,000</w:t>
            </w:r>
          </w:p>
        </w:tc>
        <w:tc>
          <w:tcPr>
            <w:tcW w:w="1332" w:type="dxa"/>
            <w:tcBorders>
              <w:top w:val="nil"/>
              <w:left w:val="single" w:sz="4" w:space="0" w:color="auto"/>
              <w:bottom w:val="nil"/>
              <w:right w:val="nil"/>
            </w:tcBorders>
            <w:shd w:val="clear" w:color="auto" w:fill="FFFFFF"/>
            <w:vAlign w:val="bottom"/>
          </w:tcPr>
          <w:p w14:paraId="45A212C0"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2,809</w:t>
            </w:r>
          </w:p>
        </w:tc>
      </w:tr>
      <w:tr w:rsidR="00033229" w:rsidRPr="00E65DC3" w14:paraId="45A212C6"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2C2" w14:textId="77777777" w:rsidR="00033229" w:rsidRPr="00E65DC3" w:rsidRDefault="00033229" w:rsidP="00064F0B">
            <w:pPr>
              <w:shd w:val="clear" w:color="auto" w:fill="FFFFFF"/>
              <w:tabs>
                <w:tab w:val="left" w:leader="dot" w:pos="4464"/>
              </w:tabs>
              <w:ind w:left="720" w:hanging="216"/>
              <w:jc w:val="both"/>
              <w:rPr>
                <w:sz w:val="22"/>
              </w:rPr>
            </w:pPr>
            <w:r w:rsidRPr="00E65DC3">
              <w:rPr>
                <w:sz w:val="22"/>
                <w:szCs w:val="18"/>
                <w:lang w:val="en-US"/>
              </w:rPr>
              <w:t>Department of Tourism and Recreation</w:t>
            </w:r>
            <w:r w:rsidR="00064F0B" w:rsidRPr="00E65DC3">
              <w:rPr>
                <w:sz w:val="22"/>
                <w:szCs w:val="18"/>
                <w:lang w:val="en-US"/>
              </w:rPr>
              <w:tab/>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12C3"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212C4"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5,500</w:t>
            </w:r>
          </w:p>
        </w:tc>
        <w:tc>
          <w:tcPr>
            <w:tcW w:w="1332" w:type="dxa"/>
            <w:tcBorders>
              <w:top w:val="nil"/>
              <w:left w:val="single" w:sz="4" w:space="0" w:color="auto"/>
              <w:bottom w:val="single" w:sz="6" w:space="0" w:color="auto"/>
              <w:right w:val="nil"/>
            </w:tcBorders>
            <w:shd w:val="clear" w:color="auto" w:fill="FFFFFF"/>
            <w:vAlign w:val="bottom"/>
          </w:tcPr>
          <w:p w14:paraId="45A212C5"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1,835</w:t>
            </w:r>
          </w:p>
        </w:tc>
      </w:tr>
      <w:tr w:rsidR="00033229" w:rsidRPr="00E65DC3" w14:paraId="45A212CB"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2C7" w14:textId="77777777" w:rsidR="00033229" w:rsidRPr="00E65DC3" w:rsidRDefault="00033229" w:rsidP="00794C99">
            <w:pPr>
              <w:shd w:val="clear" w:color="auto" w:fill="FFFFFF"/>
              <w:tabs>
                <w:tab w:val="left" w:leader="dot" w:pos="4464"/>
              </w:tabs>
              <w:rPr>
                <w:sz w:val="22"/>
              </w:rPr>
            </w:pP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12C8"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28,071,600</w:t>
            </w: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212C9"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22,601,000</w:t>
            </w:r>
          </w:p>
        </w:tc>
        <w:tc>
          <w:tcPr>
            <w:tcW w:w="1332" w:type="dxa"/>
            <w:tcBorders>
              <w:top w:val="single" w:sz="6" w:space="0" w:color="auto"/>
              <w:left w:val="single" w:sz="4" w:space="0" w:color="auto"/>
              <w:bottom w:val="single" w:sz="6" w:space="0" w:color="auto"/>
              <w:right w:val="nil"/>
            </w:tcBorders>
            <w:shd w:val="clear" w:color="auto" w:fill="FFFFFF"/>
            <w:vAlign w:val="bottom"/>
          </w:tcPr>
          <w:p w14:paraId="45A212CA"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21,521,403</w:t>
            </w:r>
          </w:p>
        </w:tc>
      </w:tr>
      <w:tr w:rsidR="00033229" w:rsidRPr="00E65DC3" w14:paraId="45A212D0"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2CC"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szCs w:val="18"/>
                <w:lang w:val="en-US"/>
              </w:rPr>
              <w:t>2.—</w:t>
            </w:r>
            <w:r w:rsidRPr="00E65DC3">
              <w:rPr>
                <w:rFonts w:eastAsia="Times New Roman"/>
                <w:b/>
                <w:bCs/>
                <w:sz w:val="22"/>
                <w:szCs w:val="18"/>
                <w:lang w:val="en-US"/>
              </w:rPr>
              <w:t>Australian Capital Territory Services—</w:t>
            </w: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12CD" w14:textId="77777777" w:rsidR="00033229" w:rsidRPr="00E65DC3" w:rsidRDefault="00033229" w:rsidP="00064F0B">
            <w:pPr>
              <w:shd w:val="clear" w:color="auto" w:fill="FFFFFF"/>
              <w:tabs>
                <w:tab w:val="left" w:leader="dot" w:pos="4464"/>
              </w:tabs>
              <w:ind w:right="72"/>
              <w:jc w:val="right"/>
              <w:rPr>
                <w:sz w:val="22"/>
              </w:rPr>
            </w:pPr>
          </w:p>
        </w:tc>
        <w:tc>
          <w:tcPr>
            <w:tcW w:w="1568" w:type="dxa"/>
            <w:tcBorders>
              <w:top w:val="single" w:sz="6" w:space="0" w:color="auto"/>
              <w:left w:val="single" w:sz="4" w:space="0" w:color="auto"/>
              <w:bottom w:val="nil"/>
              <w:right w:val="single" w:sz="4" w:space="0" w:color="auto"/>
            </w:tcBorders>
            <w:shd w:val="clear" w:color="auto" w:fill="FFFFFF"/>
            <w:vAlign w:val="bottom"/>
          </w:tcPr>
          <w:p w14:paraId="45A212CE" w14:textId="77777777" w:rsidR="00033229" w:rsidRPr="00E65DC3" w:rsidRDefault="00033229" w:rsidP="00064F0B">
            <w:pPr>
              <w:shd w:val="clear" w:color="auto" w:fill="FFFFFF"/>
              <w:tabs>
                <w:tab w:val="left" w:leader="dot" w:pos="4464"/>
              </w:tabs>
              <w:ind w:right="72"/>
              <w:jc w:val="right"/>
              <w:rPr>
                <w:sz w:val="22"/>
              </w:rPr>
            </w:pPr>
          </w:p>
        </w:tc>
        <w:tc>
          <w:tcPr>
            <w:tcW w:w="1332" w:type="dxa"/>
            <w:tcBorders>
              <w:top w:val="single" w:sz="6" w:space="0" w:color="auto"/>
              <w:left w:val="single" w:sz="4" w:space="0" w:color="auto"/>
              <w:bottom w:val="nil"/>
              <w:right w:val="nil"/>
            </w:tcBorders>
            <w:shd w:val="clear" w:color="auto" w:fill="FFFFFF"/>
            <w:vAlign w:val="bottom"/>
          </w:tcPr>
          <w:p w14:paraId="45A212CF" w14:textId="77777777" w:rsidR="00033229" w:rsidRPr="00E65DC3" w:rsidRDefault="00033229" w:rsidP="00064F0B">
            <w:pPr>
              <w:shd w:val="clear" w:color="auto" w:fill="FFFFFF"/>
              <w:tabs>
                <w:tab w:val="left" w:leader="dot" w:pos="4464"/>
              </w:tabs>
              <w:ind w:right="72"/>
              <w:jc w:val="right"/>
              <w:rPr>
                <w:sz w:val="22"/>
              </w:rPr>
            </w:pPr>
          </w:p>
        </w:tc>
      </w:tr>
      <w:tr w:rsidR="00033229" w:rsidRPr="00E65DC3" w14:paraId="45A212D5"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2D1"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01. Department of the Capital Territory</w:t>
            </w:r>
            <w:r w:rsidRPr="00E65DC3">
              <w:rPr>
                <w:rFonts w:eastAsia="Times New Roman"/>
                <w:sz w:val="22"/>
                <w:szCs w:val="18"/>
                <w:lang w:val="en-US"/>
              </w:rPr>
              <w:t>—Rental dwellings</w:t>
            </w:r>
            <w:r w:rsidR="00064F0B" w:rsidRPr="00E65DC3">
              <w:rPr>
                <w:rFonts w:eastAsia="Times New Roman"/>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2D2"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1,621,000</w:t>
            </w:r>
          </w:p>
        </w:tc>
        <w:tc>
          <w:tcPr>
            <w:tcW w:w="1568" w:type="dxa"/>
            <w:tcBorders>
              <w:top w:val="nil"/>
              <w:left w:val="single" w:sz="4" w:space="0" w:color="auto"/>
              <w:bottom w:val="nil"/>
              <w:right w:val="single" w:sz="4" w:space="0" w:color="auto"/>
            </w:tcBorders>
            <w:shd w:val="clear" w:color="auto" w:fill="FFFFFF"/>
            <w:vAlign w:val="bottom"/>
          </w:tcPr>
          <w:p w14:paraId="45A212D3"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1,210,000</w:t>
            </w:r>
          </w:p>
        </w:tc>
        <w:tc>
          <w:tcPr>
            <w:tcW w:w="1332" w:type="dxa"/>
            <w:tcBorders>
              <w:top w:val="nil"/>
              <w:left w:val="single" w:sz="4" w:space="0" w:color="auto"/>
              <w:bottom w:val="nil"/>
              <w:right w:val="nil"/>
            </w:tcBorders>
            <w:shd w:val="clear" w:color="auto" w:fill="FFFFFF"/>
            <w:vAlign w:val="bottom"/>
          </w:tcPr>
          <w:p w14:paraId="45A212D4"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1,210,000</w:t>
            </w:r>
          </w:p>
        </w:tc>
      </w:tr>
      <w:tr w:rsidR="00033229" w:rsidRPr="00E65DC3" w14:paraId="45A212DA"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2D6"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02. Department of the Capital Territory</w:t>
            </w:r>
            <w:r w:rsidRPr="00E65DC3">
              <w:rPr>
                <w:rFonts w:eastAsia="Times New Roman"/>
                <w:sz w:val="22"/>
                <w:szCs w:val="18"/>
                <w:lang w:val="en-US"/>
              </w:rPr>
              <w:t>—Roads and bridges</w:t>
            </w:r>
            <w:r w:rsidR="00064F0B" w:rsidRPr="00E65DC3">
              <w:rPr>
                <w:rFonts w:eastAsia="Times New Roman"/>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2D7"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2,265,000</w:t>
            </w:r>
          </w:p>
        </w:tc>
        <w:tc>
          <w:tcPr>
            <w:tcW w:w="1568" w:type="dxa"/>
            <w:tcBorders>
              <w:top w:val="nil"/>
              <w:left w:val="single" w:sz="4" w:space="0" w:color="auto"/>
              <w:bottom w:val="nil"/>
              <w:right w:val="single" w:sz="4" w:space="0" w:color="auto"/>
            </w:tcBorders>
            <w:shd w:val="clear" w:color="auto" w:fill="FFFFFF"/>
            <w:vAlign w:val="bottom"/>
          </w:tcPr>
          <w:p w14:paraId="45A212D8"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1,860,000</w:t>
            </w:r>
          </w:p>
        </w:tc>
        <w:tc>
          <w:tcPr>
            <w:tcW w:w="1332" w:type="dxa"/>
            <w:tcBorders>
              <w:top w:val="nil"/>
              <w:left w:val="single" w:sz="4" w:space="0" w:color="auto"/>
              <w:bottom w:val="nil"/>
              <w:right w:val="nil"/>
            </w:tcBorders>
            <w:shd w:val="clear" w:color="auto" w:fill="FFFFFF"/>
            <w:vAlign w:val="bottom"/>
          </w:tcPr>
          <w:p w14:paraId="45A212D9"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1,859,993</w:t>
            </w:r>
          </w:p>
        </w:tc>
      </w:tr>
      <w:tr w:rsidR="00033229" w:rsidRPr="00E65DC3" w14:paraId="45A212DF"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2DB"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03. Department of the Capital Territory</w:t>
            </w:r>
            <w:r w:rsidRPr="00E65DC3">
              <w:rPr>
                <w:rFonts w:eastAsia="Times New Roman"/>
                <w:sz w:val="22"/>
                <w:szCs w:val="18"/>
                <w:lang w:val="en-US"/>
              </w:rPr>
              <w:t>—Water supply and sewerage</w:t>
            </w:r>
            <w:r w:rsidR="00064F0B" w:rsidRPr="00E65DC3">
              <w:rPr>
                <w:rFonts w:eastAsia="Times New Roman"/>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2DC"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2,753,000</w:t>
            </w:r>
          </w:p>
        </w:tc>
        <w:tc>
          <w:tcPr>
            <w:tcW w:w="1568" w:type="dxa"/>
            <w:tcBorders>
              <w:top w:val="nil"/>
              <w:left w:val="single" w:sz="4" w:space="0" w:color="auto"/>
              <w:bottom w:val="nil"/>
              <w:right w:val="single" w:sz="4" w:space="0" w:color="auto"/>
            </w:tcBorders>
            <w:shd w:val="clear" w:color="auto" w:fill="FFFFFF"/>
            <w:vAlign w:val="bottom"/>
          </w:tcPr>
          <w:p w14:paraId="45A212DD"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2,560,000</w:t>
            </w:r>
          </w:p>
        </w:tc>
        <w:tc>
          <w:tcPr>
            <w:tcW w:w="1332" w:type="dxa"/>
            <w:tcBorders>
              <w:top w:val="nil"/>
              <w:left w:val="single" w:sz="4" w:space="0" w:color="auto"/>
              <w:bottom w:val="nil"/>
              <w:right w:val="nil"/>
            </w:tcBorders>
            <w:shd w:val="clear" w:color="auto" w:fill="FFFFFF"/>
            <w:vAlign w:val="bottom"/>
          </w:tcPr>
          <w:p w14:paraId="45A212DE"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2,559,920</w:t>
            </w:r>
          </w:p>
        </w:tc>
      </w:tr>
      <w:tr w:rsidR="00033229" w:rsidRPr="00E65DC3" w14:paraId="45A212E4"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2E0"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04. Department of the Capital Territory</w:t>
            </w:r>
            <w:r w:rsidRPr="00E65DC3">
              <w:rPr>
                <w:rFonts w:eastAsia="Times New Roman"/>
                <w:sz w:val="22"/>
                <w:szCs w:val="18"/>
                <w:lang w:val="en-US"/>
              </w:rPr>
              <w:t>—Other</w:t>
            </w:r>
          </w:p>
        </w:tc>
        <w:tc>
          <w:tcPr>
            <w:tcW w:w="1542" w:type="dxa"/>
            <w:tcBorders>
              <w:top w:val="nil"/>
              <w:left w:val="single" w:sz="4" w:space="0" w:color="auto"/>
              <w:bottom w:val="nil"/>
              <w:right w:val="single" w:sz="4" w:space="0" w:color="auto"/>
            </w:tcBorders>
            <w:shd w:val="clear" w:color="auto" w:fill="FFFFFF"/>
            <w:vAlign w:val="bottom"/>
          </w:tcPr>
          <w:p w14:paraId="45A212E1"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278,000</w:t>
            </w:r>
          </w:p>
        </w:tc>
        <w:tc>
          <w:tcPr>
            <w:tcW w:w="1568" w:type="dxa"/>
            <w:tcBorders>
              <w:top w:val="nil"/>
              <w:left w:val="single" w:sz="4" w:space="0" w:color="auto"/>
              <w:bottom w:val="nil"/>
              <w:right w:val="single" w:sz="4" w:space="0" w:color="auto"/>
            </w:tcBorders>
            <w:shd w:val="clear" w:color="auto" w:fill="FFFFFF"/>
            <w:vAlign w:val="bottom"/>
          </w:tcPr>
          <w:p w14:paraId="45A212E2"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200,000</w:t>
            </w:r>
          </w:p>
        </w:tc>
        <w:tc>
          <w:tcPr>
            <w:tcW w:w="1332" w:type="dxa"/>
            <w:tcBorders>
              <w:top w:val="nil"/>
              <w:left w:val="single" w:sz="4" w:space="0" w:color="auto"/>
              <w:bottom w:val="nil"/>
              <w:right w:val="nil"/>
            </w:tcBorders>
            <w:shd w:val="clear" w:color="auto" w:fill="FFFFFF"/>
            <w:vAlign w:val="bottom"/>
          </w:tcPr>
          <w:p w14:paraId="45A212E3"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199,792</w:t>
            </w:r>
          </w:p>
        </w:tc>
      </w:tr>
      <w:tr w:rsidR="00033229" w:rsidRPr="00E65DC3" w14:paraId="45A212E9"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2E5"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05. Department of Education</w:t>
            </w:r>
            <w:r w:rsidR="00064F0B" w:rsidRPr="00E65DC3">
              <w:rPr>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2E6"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837,000</w:t>
            </w:r>
          </w:p>
        </w:tc>
        <w:tc>
          <w:tcPr>
            <w:tcW w:w="1568" w:type="dxa"/>
            <w:tcBorders>
              <w:top w:val="nil"/>
              <w:left w:val="single" w:sz="4" w:space="0" w:color="auto"/>
              <w:bottom w:val="nil"/>
              <w:right w:val="single" w:sz="4" w:space="0" w:color="auto"/>
            </w:tcBorders>
            <w:shd w:val="clear" w:color="auto" w:fill="FFFFFF"/>
            <w:vAlign w:val="bottom"/>
          </w:tcPr>
          <w:p w14:paraId="45A212E7"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736,000</w:t>
            </w:r>
          </w:p>
        </w:tc>
        <w:tc>
          <w:tcPr>
            <w:tcW w:w="1332" w:type="dxa"/>
            <w:tcBorders>
              <w:top w:val="nil"/>
              <w:left w:val="single" w:sz="4" w:space="0" w:color="auto"/>
              <w:bottom w:val="nil"/>
              <w:right w:val="nil"/>
            </w:tcBorders>
            <w:shd w:val="clear" w:color="auto" w:fill="FFFFFF"/>
            <w:vAlign w:val="bottom"/>
          </w:tcPr>
          <w:p w14:paraId="45A212E8"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735,711</w:t>
            </w:r>
          </w:p>
        </w:tc>
      </w:tr>
      <w:tr w:rsidR="00033229" w:rsidRPr="00E65DC3" w14:paraId="45A212EE"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2EA" w14:textId="77777777" w:rsidR="00033229" w:rsidRPr="00E65DC3" w:rsidRDefault="00033229" w:rsidP="00300ACB">
            <w:pPr>
              <w:shd w:val="clear" w:color="auto" w:fill="FFFFFF"/>
              <w:tabs>
                <w:tab w:val="left" w:leader="dot" w:pos="4464"/>
              </w:tabs>
              <w:ind w:left="792" w:hanging="576"/>
              <w:rPr>
                <w:sz w:val="22"/>
              </w:rPr>
            </w:pPr>
            <w:r w:rsidRPr="00E65DC3">
              <w:rPr>
                <w:sz w:val="22"/>
                <w:szCs w:val="18"/>
                <w:lang w:val="en-US"/>
              </w:rPr>
              <w:t>06. Department of Housing and Construction</w:t>
            </w:r>
            <w:r w:rsidRPr="00E65DC3">
              <w:rPr>
                <w:rFonts w:eastAsia="Times New Roman"/>
                <w:sz w:val="22"/>
                <w:szCs w:val="18"/>
                <w:lang w:val="en-US"/>
              </w:rPr>
              <w:t>—Stores and depots</w:t>
            </w:r>
            <w:r w:rsidR="00064F0B" w:rsidRPr="00E65DC3">
              <w:rPr>
                <w:rFonts w:eastAsia="Times New Roman"/>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2EB"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34,000</w:t>
            </w:r>
          </w:p>
        </w:tc>
        <w:tc>
          <w:tcPr>
            <w:tcW w:w="1568" w:type="dxa"/>
            <w:tcBorders>
              <w:top w:val="nil"/>
              <w:left w:val="single" w:sz="4" w:space="0" w:color="auto"/>
              <w:bottom w:val="nil"/>
              <w:right w:val="single" w:sz="4" w:space="0" w:color="auto"/>
            </w:tcBorders>
            <w:shd w:val="clear" w:color="auto" w:fill="FFFFFF"/>
            <w:vAlign w:val="bottom"/>
          </w:tcPr>
          <w:p w14:paraId="45A212EC"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34,600</w:t>
            </w:r>
          </w:p>
        </w:tc>
        <w:tc>
          <w:tcPr>
            <w:tcW w:w="1332" w:type="dxa"/>
            <w:tcBorders>
              <w:top w:val="nil"/>
              <w:left w:val="single" w:sz="4" w:space="0" w:color="auto"/>
              <w:bottom w:val="nil"/>
              <w:right w:val="nil"/>
            </w:tcBorders>
            <w:shd w:val="clear" w:color="auto" w:fill="FFFFFF"/>
            <w:vAlign w:val="bottom"/>
          </w:tcPr>
          <w:p w14:paraId="45A212ED"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34,600</w:t>
            </w:r>
          </w:p>
        </w:tc>
      </w:tr>
      <w:tr w:rsidR="00033229" w:rsidRPr="00E65DC3" w14:paraId="45A212F3"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2EF"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07. Department of Police and Customs</w:t>
            </w:r>
            <w:r w:rsidR="00064F0B" w:rsidRPr="00E65DC3">
              <w:rPr>
                <w:sz w:val="22"/>
                <w:szCs w:val="18"/>
                <w:lang w:val="en-US"/>
              </w:rPr>
              <w:tab/>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12F0"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23,500</w:t>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212F1"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19,600</w:t>
            </w:r>
          </w:p>
        </w:tc>
        <w:tc>
          <w:tcPr>
            <w:tcW w:w="1332" w:type="dxa"/>
            <w:tcBorders>
              <w:top w:val="nil"/>
              <w:left w:val="single" w:sz="4" w:space="0" w:color="auto"/>
              <w:bottom w:val="single" w:sz="6" w:space="0" w:color="auto"/>
              <w:right w:val="nil"/>
            </w:tcBorders>
            <w:shd w:val="clear" w:color="auto" w:fill="FFFFFF"/>
            <w:vAlign w:val="bottom"/>
          </w:tcPr>
          <w:p w14:paraId="45A212F2"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19,194</w:t>
            </w:r>
          </w:p>
        </w:tc>
      </w:tr>
      <w:tr w:rsidR="00033229" w:rsidRPr="00E65DC3" w14:paraId="45A212F8"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2F4" w14:textId="77777777" w:rsidR="00033229" w:rsidRPr="00E65DC3" w:rsidRDefault="00033229" w:rsidP="00794C99">
            <w:pPr>
              <w:shd w:val="clear" w:color="auto" w:fill="FFFFFF"/>
              <w:tabs>
                <w:tab w:val="left" w:leader="dot" w:pos="4464"/>
              </w:tabs>
              <w:rPr>
                <w:sz w:val="22"/>
              </w:rPr>
            </w:pP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12F5"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7,811,500</w:t>
            </w: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212F6"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6,620,200</w:t>
            </w:r>
          </w:p>
        </w:tc>
        <w:tc>
          <w:tcPr>
            <w:tcW w:w="1332" w:type="dxa"/>
            <w:tcBorders>
              <w:top w:val="single" w:sz="6" w:space="0" w:color="auto"/>
              <w:left w:val="single" w:sz="4" w:space="0" w:color="auto"/>
              <w:bottom w:val="single" w:sz="6" w:space="0" w:color="auto"/>
              <w:right w:val="nil"/>
            </w:tcBorders>
            <w:shd w:val="clear" w:color="auto" w:fill="FFFFFF"/>
            <w:vAlign w:val="bottom"/>
          </w:tcPr>
          <w:p w14:paraId="45A212F7"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6,619,211</w:t>
            </w:r>
          </w:p>
        </w:tc>
      </w:tr>
    </w:tbl>
    <w:p w14:paraId="45A212F9" w14:textId="77777777" w:rsidR="00524CEF" w:rsidRPr="00E65DC3" w:rsidRDefault="00524CEF" w:rsidP="00794C99">
      <w:pPr>
        <w:shd w:val="clear" w:color="auto" w:fill="FFFFFF"/>
        <w:tabs>
          <w:tab w:val="left" w:leader="dot" w:pos="4464"/>
        </w:tabs>
        <w:ind w:left="1958"/>
        <w:rPr>
          <w:sz w:val="22"/>
        </w:rPr>
        <w:sectPr w:rsidR="00524CEF" w:rsidRPr="00E65DC3" w:rsidSect="00524CEF">
          <w:pgSz w:w="11909" w:h="20160" w:code="9"/>
          <w:pgMar w:top="1440" w:right="1440" w:bottom="1440" w:left="1440" w:header="720" w:footer="720" w:gutter="0"/>
          <w:cols w:space="60"/>
          <w:noEndnote/>
          <w:docGrid w:linePitch="272"/>
        </w:sectPr>
      </w:pPr>
    </w:p>
    <w:p w14:paraId="45A212FA" w14:textId="77777777" w:rsidR="00033229" w:rsidRPr="00E65DC3" w:rsidRDefault="00033229" w:rsidP="00064F0B">
      <w:pPr>
        <w:shd w:val="clear" w:color="auto" w:fill="FFFFFF"/>
        <w:tabs>
          <w:tab w:val="left" w:leader="dot" w:pos="4464"/>
        </w:tabs>
        <w:spacing w:before="120" w:after="120"/>
        <w:jc w:val="center"/>
        <w:rPr>
          <w:sz w:val="22"/>
        </w:rPr>
      </w:pPr>
      <w:r w:rsidRPr="00E65DC3">
        <w:rPr>
          <w:smallCaps/>
          <w:sz w:val="22"/>
          <w:szCs w:val="18"/>
          <w:lang w:val="en-US"/>
        </w:rPr>
        <w:lastRenderedPageBreak/>
        <w:t>Department of Housing and Construction</w:t>
      </w:r>
      <w:r w:rsidRPr="00E65DC3">
        <w:rPr>
          <w:rFonts w:eastAsia="Times New Roman"/>
          <w:sz w:val="22"/>
          <w:szCs w:val="18"/>
          <w:lang w:val="en-US"/>
        </w:rPr>
        <w:t>—</w:t>
      </w:r>
      <w:r w:rsidRPr="00E65DC3">
        <w:rPr>
          <w:rFonts w:eastAsia="Times New Roman"/>
          <w:i/>
          <w:iCs/>
          <w:sz w:val="22"/>
          <w:szCs w:val="18"/>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67"/>
        <w:gridCol w:w="1542"/>
        <w:gridCol w:w="1568"/>
        <w:gridCol w:w="1332"/>
      </w:tblGrid>
      <w:tr w:rsidR="00064F0B" w:rsidRPr="00E65DC3" w14:paraId="45A212FE" w14:textId="77777777" w:rsidTr="00064F0B">
        <w:trPr>
          <w:trHeight w:val="20"/>
          <w:jc w:val="center"/>
        </w:trPr>
        <w:tc>
          <w:tcPr>
            <w:tcW w:w="4667" w:type="dxa"/>
            <w:tcBorders>
              <w:top w:val="single" w:sz="6" w:space="0" w:color="auto"/>
              <w:left w:val="nil"/>
              <w:bottom w:val="nil"/>
              <w:right w:val="single" w:sz="4" w:space="0" w:color="auto"/>
            </w:tcBorders>
            <w:shd w:val="clear" w:color="auto" w:fill="FFFFFF"/>
            <w:vAlign w:val="bottom"/>
          </w:tcPr>
          <w:p w14:paraId="45A212FB" w14:textId="77777777" w:rsidR="00064F0B" w:rsidRPr="00E65DC3" w:rsidRDefault="00064F0B" w:rsidP="00794C99">
            <w:pPr>
              <w:shd w:val="clear" w:color="auto" w:fill="FFFFFF"/>
              <w:tabs>
                <w:tab w:val="left" w:leader="dot" w:pos="4464"/>
              </w:tabs>
              <w:rPr>
                <w:sz w:val="22"/>
              </w:rPr>
            </w:pPr>
          </w:p>
        </w:tc>
        <w:tc>
          <w:tcPr>
            <w:tcW w:w="1542" w:type="dxa"/>
            <w:vMerge w:val="restart"/>
            <w:tcBorders>
              <w:top w:val="single" w:sz="6" w:space="0" w:color="auto"/>
              <w:left w:val="single" w:sz="4" w:space="0" w:color="auto"/>
              <w:right w:val="single" w:sz="4" w:space="0" w:color="auto"/>
            </w:tcBorders>
            <w:shd w:val="clear" w:color="auto" w:fill="FFFFFF"/>
            <w:vAlign w:val="center"/>
          </w:tcPr>
          <w:p w14:paraId="45A212FC" w14:textId="77777777" w:rsidR="00064F0B" w:rsidRPr="00E65DC3" w:rsidRDefault="00064F0B" w:rsidP="00064F0B">
            <w:pPr>
              <w:shd w:val="clear" w:color="auto" w:fill="FFFFFF"/>
              <w:tabs>
                <w:tab w:val="left" w:leader="dot" w:pos="4464"/>
              </w:tabs>
              <w:spacing w:before="120" w:after="120"/>
              <w:jc w:val="center"/>
              <w:rPr>
                <w:sz w:val="22"/>
              </w:rPr>
            </w:pPr>
            <w:r w:rsidRPr="00E65DC3">
              <w:rPr>
                <w:b/>
                <w:bCs/>
                <w:szCs w:val="16"/>
                <w:lang w:val="en-US"/>
              </w:rPr>
              <w:t>1975</w:t>
            </w:r>
            <w:r w:rsidRPr="00E65DC3">
              <w:rPr>
                <w:rFonts w:eastAsia="Times New Roman"/>
                <w:b/>
                <w:bCs/>
                <w:szCs w:val="16"/>
                <w:lang w:val="en-US"/>
              </w:rPr>
              <w:t>–76</w:t>
            </w:r>
          </w:p>
        </w:tc>
        <w:tc>
          <w:tcPr>
            <w:tcW w:w="2900" w:type="dxa"/>
            <w:gridSpan w:val="2"/>
            <w:tcBorders>
              <w:top w:val="single" w:sz="6" w:space="0" w:color="auto"/>
              <w:left w:val="single" w:sz="4" w:space="0" w:color="auto"/>
              <w:bottom w:val="single" w:sz="6" w:space="0" w:color="auto"/>
              <w:right w:val="nil"/>
            </w:tcBorders>
            <w:shd w:val="clear" w:color="auto" w:fill="FFFFFF"/>
            <w:vAlign w:val="bottom"/>
          </w:tcPr>
          <w:p w14:paraId="45A212FD" w14:textId="77777777" w:rsidR="00064F0B" w:rsidRPr="00E65DC3" w:rsidRDefault="00064F0B" w:rsidP="00064F0B">
            <w:pPr>
              <w:shd w:val="clear" w:color="auto" w:fill="FFFFFF"/>
              <w:tabs>
                <w:tab w:val="left" w:leader="dot" w:pos="4464"/>
              </w:tabs>
              <w:spacing w:before="120" w:after="120"/>
              <w:jc w:val="center"/>
              <w:rPr>
                <w:sz w:val="22"/>
              </w:rPr>
            </w:pPr>
            <w:r w:rsidRPr="00E65DC3">
              <w:rPr>
                <w:szCs w:val="14"/>
                <w:lang w:val="en-US"/>
              </w:rPr>
              <w:t>1974-75</w:t>
            </w:r>
          </w:p>
        </w:tc>
      </w:tr>
      <w:tr w:rsidR="00064F0B" w:rsidRPr="00E65DC3" w14:paraId="45A21303"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2FF" w14:textId="77777777" w:rsidR="00064F0B" w:rsidRPr="00E65DC3" w:rsidRDefault="00064F0B" w:rsidP="00794C99">
            <w:pPr>
              <w:shd w:val="clear" w:color="auto" w:fill="FFFFFF"/>
              <w:tabs>
                <w:tab w:val="left" w:leader="dot" w:pos="4464"/>
              </w:tabs>
              <w:rPr>
                <w:sz w:val="22"/>
              </w:rPr>
            </w:pPr>
          </w:p>
        </w:tc>
        <w:tc>
          <w:tcPr>
            <w:tcW w:w="1542" w:type="dxa"/>
            <w:vMerge/>
            <w:tcBorders>
              <w:left w:val="single" w:sz="4" w:space="0" w:color="auto"/>
              <w:bottom w:val="single" w:sz="6" w:space="0" w:color="auto"/>
              <w:right w:val="single" w:sz="4" w:space="0" w:color="auto"/>
            </w:tcBorders>
            <w:shd w:val="clear" w:color="auto" w:fill="FFFFFF"/>
            <w:vAlign w:val="bottom"/>
          </w:tcPr>
          <w:p w14:paraId="45A21300" w14:textId="77777777" w:rsidR="00064F0B" w:rsidRPr="00E65DC3" w:rsidRDefault="00064F0B" w:rsidP="00064F0B">
            <w:pPr>
              <w:shd w:val="clear" w:color="auto" w:fill="FFFFFF"/>
              <w:tabs>
                <w:tab w:val="left" w:leader="dot" w:pos="4464"/>
              </w:tabs>
              <w:spacing w:before="120" w:after="120"/>
              <w:jc w:val="center"/>
              <w:rPr>
                <w:sz w:val="22"/>
              </w:rPr>
            </w:pP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21301" w14:textId="77777777" w:rsidR="00064F0B" w:rsidRPr="00E65DC3" w:rsidRDefault="00064F0B" w:rsidP="00064F0B">
            <w:pPr>
              <w:shd w:val="clear" w:color="auto" w:fill="FFFFFF"/>
              <w:tabs>
                <w:tab w:val="left" w:leader="dot" w:pos="4464"/>
              </w:tabs>
              <w:spacing w:before="120" w:after="120"/>
              <w:jc w:val="center"/>
              <w:rPr>
                <w:sz w:val="22"/>
              </w:rPr>
            </w:pPr>
            <w:r w:rsidRPr="00E65DC3">
              <w:rPr>
                <w:szCs w:val="14"/>
                <w:lang w:val="en-US"/>
              </w:rPr>
              <w:t>Appropriation</w:t>
            </w:r>
          </w:p>
        </w:tc>
        <w:tc>
          <w:tcPr>
            <w:tcW w:w="1332" w:type="dxa"/>
            <w:tcBorders>
              <w:top w:val="single" w:sz="6" w:space="0" w:color="auto"/>
              <w:left w:val="single" w:sz="4" w:space="0" w:color="auto"/>
              <w:bottom w:val="single" w:sz="6" w:space="0" w:color="auto"/>
              <w:right w:val="nil"/>
            </w:tcBorders>
            <w:shd w:val="clear" w:color="auto" w:fill="FFFFFF"/>
            <w:vAlign w:val="bottom"/>
          </w:tcPr>
          <w:p w14:paraId="45A21302" w14:textId="77777777" w:rsidR="00064F0B" w:rsidRPr="00E65DC3" w:rsidRDefault="00064F0B" w:rsidP="00064F0B">
            <w:pPr>
              <w:shd w:val="clear" w:color="auto" w:fill="FFFFFF"/>
              <w:tabs>
                <w:tab w:val="left" w:leader="dot" w:pos="4464"/>
              </w:tabs>
              <w:spacing w:before="120" w:after="120"/>
              <w:jc w:val="center"/>
              <w:rPr>
                <w:sz w:val="22"/>
              </w:rPr>
            </w:pPr>
            <w:r w:rsidRPr="00E65DC3">
              <w:rPr>
                <w:szCs w:val="14"/>
                <w:lang w:val="en-US"/>
              </w:rPr>
              <w:t>Expenditure</w:t>
            </w:r>
          </w:p>
        </w:tc>
      </w:tr>
      <w:tr w:rsidR="00033229" w:rsidRPr="00E65DC3" w14:paraId="45A21308"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304" w14:textId="77777777" w:rsidR="00033229" w:rsidRPr="00E65DC3" w:rsidRDefault="00033229" w:rsidP="00794C99">
            <w:pPr>
              <w:shd w:val="clear" w:color="auto" w:fill="FFFFFF"/>
              <w:tabs>
                <w:tab w:val="left" w:leader="dot" w:pos="4464"/>
              </w:tabs>
              <w:rPr>
                <w:sz w:val="22"/>
              </w:rPr>
            </w:pP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1305"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w:t>
            </w:r>
          </w:p>
        </w:tc>
        <w:tc>
          <w:tcPr>
            <w:tcW w:w="1568" w:type="dxa"/>
            <w:tcBorders>
              <w:top w:val="single" w:sz="6" w:space="0" w:color="auto"/>
              <w:left w:val="single" w:sz="4" w:space="0" w:color="auto"/>
              <w:bottom w:val="nil"/>
              <w:right w:val="single" w:sz="4" w:space="0" w:color="auto"/>
            </w:tcBorders>
            <w:shd w:val="clear" w:color="auto" w:fill="FFFFFF"/>
            <w:vAlign w:val="bottom"/>
          </w:tcPr>
          <w:p w14:paraId="45A21306"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w:t>
            </w:r>
          </w:p>
        </w:tc>
        <w:tc>
          <w:tcPr>
            <w:tcW w:w="1332" w:type="dxa"/>
            <w:tcBorders>
              <w:top w:val="single" w:sz="6" w:space="0" w:color="auto"/>
              <w:left w:val="single" w:sz="4" w:space="0" w:color="auto"/>
              <w:bottom w:val="nil"/>
              <w:right w:val="nil"/>
            </w:tcBorders>
            <w:shd w:val="clear" w:color="auto" w:fill="FFFFFF"/>
            <w:vAlign w:val="bottom"/>
          </w:tcPr>
          <w:p w14:paraId="45A21307"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w:t>
            </w:r>
          </w:p>
        </w:tc>
      </w:tr>
      <w:tr w:rsidR="00033229" w:rsidRPr="00E65DC3" w14:paraId="45A2130D"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309" w14:textId="77777777" w:rsidR="00033229" w:rsidRPr="00E65DC3" w:rsidRDefault="00033229" w:rsidP="00794C99">
            <w:pPr>
              <w:shd w:val="clear" w:color="auto" w:fill="FFFFFF"/>
              <w:tabs>
                <w:tab w:val="left" w:leader="dot" w:pos="4464"/>
              </w:tabs>
              <w:rPr>
                <w:sz w:val="22"/>
              </w:rPr>
            </w:pPr>
            <w:r w:rsidRPr="00E65DC3">
              <w:rPr>
                <w:smallCaps/>
                <w:sz w:val="22"/>
                <w:lang w:val="en-US"/>
              </w:rPr>
              <w:t xml:space="preserve">Division </w:t>
            </w:r>
            <w:r w:rsidRPr="00E65DC3">
              <w:rPr>
                <w:sz w:val="22"/>
                <w:lang w:val="en-US"/>
              </w:rPr>
              <w:t>352.</w:t>
            </w:r>
            <w:r w:rsidRPr="00E65DC3">
              <w:rPr>
                <w:rFonts w:eastAsia="Times New Roman"/>
                <w:sz w:val="22"/>
                <w:lang w:val="en-US"/>
              </w:rPr>
              <w:t xml:space="preserve">—REPAIRS AND MAINTENANCE— </w:t>
            </w:r>
            <w:r w:rsidRPr="00E65DC3">
              <w:rPr>
                <w:rFonts w:eastAsia="Times New Roman"/>
                <w:i/>
                <w:iCs/>
                <w:sz w:val="22"/>
                <w:lang w:val="en-US"/>
              </w:rPr>
              <w:t>continued</w:t>
            </w:r>
          </w:p>
        </w:tc>
        <w:tc>
          <w:tcPr>
            <w:tcW w:w="1542" w:type="dxa"/>
            <w:tcBorders>
              <w:top w:val="nil"/>
              <w:left w:val="single" w:sz="4" w:space="0" w:color="auto"/>
              <w:bottom w:val="nil"/>
              <w:right w:val="single" w:sz="4" w:space="0" w:color="auto"/>
            </w:tcBorders>
            <w:shd w:val="clear" w:color="auto" w:fill="FFFFFF"/>
            <w:vAlign w:val="bottom"/>
          </w:tcPr>
          <w:p w14:paraId="45A2130A" w14:textId="77777777" w:rsidR="00033229" w:rsidRPr="00E65DC3" w:rsidRDefault="00033229" w:rsidP="00064F0B">
            <w:pPr>
              <w:shd w:val="clear" w:color="auto" w:fill="FFFFFF"/>
              <w:tabs>
                <w:tab w:val="left" w:leader="dot" w:pos="4464"/>
              </w:tabs>
              <w:ind w:right="72"/>
              <w:jc w:val="right"/>
              <w:rPr>
                <w:sz w:val="22"/>
              </w:rPr>
            </w:pPr>
          </w:p>
        </w:tc>
        <w:tc>
          <w:tcPr>
            <w:tcW w:w="1568" w:type="dxa"/>
            <w:tcBorders>
              <w:top w:val="nil"/>
              <w:left w:val="single" w:sz="4" w:space="0" w:color="auto"/>
              <w:bottom w:val="nil"/>
              <w:right w:val="single" w:sz="4" w:space="0" w:color="auto"/>
            </w:tcBorders>
            <w:shd w:val="clear" w:color="auto" w:fill="FFFFFF"/>
            <w:vAlign w:val="bottom"/>
          </w:tcPr>
          <w:p w14:paraId="45A2130B" w14:textId="77777777" w:rsidR="00033229" w:rsidRPr="00E65DC3" w:rsidRDefault="00033229" w:rsidP="00064F0B">
            <w:pPr>
              <w:shd w:val="clear" w:color="auto" w:fill="FFFFFF"/>
              <w:tabs>
                <w:tab w:val="left" w:leader="dot" w:pos="4464"/>
              </w:tabs>
              <w:ind w:right="72"/>
              <w:jc w:val="right"/>
              <w:rPr>
                <w:sz w:val="22"/>
              </w:rPr>
            </w:pPr>
          </w:p>
        </w:tc>
        <w:tc>
          <w:tcPr>
            <w:tcW w:w="1332" w:type="dxa"/>
            <w:tcBorders>
              <w:top w:val="nil"/>
              <w:left w:val="single" w:sz="4" w:space="0" w:color="auto"/>
              <w:bottom w:val="nil"/>
              <w:right w:val="nil"/>
            </w:tcBorders>
            <w:shd w:val="clear" w:color="auto" w:fill="FFFFFF"/>
            <w:vAlign w:val="bottom"/>
          </w:tcPr>
          <w:p w14:paraId="45A2130C" w14:textId="77777777" w:rsidR="00033229" w:rsidRPr="00E65DC3" w:rsidRDefault="00033229" w:rsidP="00064F0B">
            <w:pPr>
              <w:shd w:val="clear" w:color="auto" w:fill="FFFFFF"/>
              <w:tabs>
                <w:tab w:val="left" w:leader="dot" w:pos="4464"/>
              </w:tabs>
              <w:ind w:right="72"/>
              <w:jc w:val="right"/>
              <w:rPr>
                <w:sz w:val="22"/>
              </w:rPr>
            </w:pPr>
          </w:p>
        </w:tc>
      </w:tr>
      <w:tr w:rsidR="00033229" w:rsidRPr="00E65DC3" w14:paraId="45A21312"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30E"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lang w:val="en-US"/>
              </w:rPr>
              <w:t>3.—</w:t>
            </w:r>
            <w:r w:rsidRPr="00E65DC3">
              <w:rPr>
                <w:rFonts w:eastAsia="Times New Roman"/>
                <w:b/>
                <w:bCs/>
                <w:sz w:val="22"/>
                <w:lang w:val="en-US"/>
              </w:rPr>
              <w:t>Cocos (Keeling) Islands—</w:t>
            </w:r>
          </w:p>
        </w:tc>
        <w:tc>
          <w:tcPr>
            <w:tcW w:w="1542" w:type="dxa"/>
            <w:tcBorders>
              <w:top w:val="nil"/>
              <w:left w:val="single" w:sz="4" w:space="0" w:color="auto"/>
              <w:bottom w:val="nil"/>
              <w:right w:val="single" w:sz="4" w:space="0" w:color="auto"/>
            </w:tcBorders>
            <w:shd w:val="clear" w:color="auto" w:fill="FFFFFF"/>
            <w:vAlign w:val="bottom"/>
          </w:tcPr>
          <w:p w14:paraId="45A2130F" w14:textId="77777777" w:rsidR="00033229" w:rsidRPr="00E65DC3" w:rsidRDefault="00033229" w:rsidP="00064F0B">
            <w:pPr>
              <w:shd w:val="clear" w:color="auto" w:fill="FFFFFF"/>
              <w:tabs>
                <w:tab w:val="left" w:leader="dot" w:pos="4464"/>
              </w:tabs>
              <w:ind w:right="72"/>
              <w:jc w:val="right"/>
              <w:rPr>
                <w:sz w:val="22"/>
              </w:rPr>
            </w:pPr>
          </w:p>
        </w:tc>
        <w:tc>
          <w:tcPr>
            <w:tcW w:w="1568" w:type="dxa"/>
            <w:tcBorders>
              <w:top w:val="nil"/>
              <w:left w:val="single" w:sz="4" w:space="0" w:color="auto"/>
              <w:bottom w:val="nil"/>
              <w:right w:val="single" w:sz="4" w:space="0" w:color="auto"/>
            </w:tcBorders>
            <w:shd w:val="clear" w:color="auto" w:fill="FFFFFF"/>
            <w:vAlign w:val="bottom"/>
          </w:tcPr>
          <w:p w14:paraId="45A21310" w14:textId="77777777" w:rsidR="00033229" w:rsidRPr="00E65DC3" w:rsidRDefault="00033229" w:rsidP="00064F0B">
            <w:pPr>
              <w:shd w:val="clear" w:color="auto" w:fill="FFFFFF"/>
              <w:tabs>
                <w:tab w:val="left" w:leader="dot" w:pos="4464"/>
              </w:tabs>
              <w:ind w:right="72"/>
              <w:jc w:val="right"/>
              <w:rPr>
                <w:sz w:val="22"/>
              </w:rPr>
            </w:pPr>
          </w:p>
        </w:tc>
        <w:tc>
          <w:tcPr>
            <w:tcW w:w="1332" w:type="dxa"/>
            <w:tcBorders>
              <w:top w:val="nil"/>
              <w:left w:val="single" w:sz="4" w:space="0" w:color="auto"/>
              <w:bottom w:val="nil"/>
              <w:right w:val="nil"/>
            </w:tcBorders>
            <w:shd w:val="clear" w:color="auto" w:fill="FFFFFF"/>
            <w:vAlign w:val="bottom"/>
          </w:tcPr>
          <w:p w14:paraId="45A21311" w14:textId="77777777" w:rsidR="00033229" w:rsidRPr="00E65DC3" w:rsidRDefault="00033229" w:rsidP="00064F0B">
            <w:pPr>
              <w:shd w:val="clear" w:color="auto" w:fill="FFFFFF"/>
              <w:tabs>
                <w:tab w:val="left" w:leader="dot" w:pos="4464"/>
              </w:tabs>
              <w:ind w:right="72"/>
              <w:jc w:val="right"/>
              <w:rPr>
                <w:sz w:val="22"/>
              </w:rPr>
            </w:pPr>
          </w:p>
        </w:tc>
      </w:tr>
      <w:tr w:rsidR="00033229" w:rsidRPr="00E65DC3" w14:paraId="45A21317"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313"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Department of the Special Minister of State</w:t>
            </w:r>
            <w:r w:rsidR="00064F0B" w:rsidRPr="00E65DC3">
              <w:rPr>
                <w:sz w:val="22"/>
                <w:lang w:val="en-US"/>
              </w:rPr>
              <w:tab/>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1314"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462,000</w:t>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21315"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200,000</w:t>
            </w:r>
          </w:p>
        </w:tc>
        <w:tc>
          <w:tcPr>
            <w:tcW w:w="1332" w:type="dxa"/>
            <w:tcBorders>
              <w:top w:val="nil"/>
              <w:left w:val="single" w:sz="4" w:space="0" w:color="auto"/>
              <w:bottom w:val="single" w:sz="6" w:space="0" w:color="auto"/>
              <w:right w:val="nil"/>
            </w:tcBorders>
            <w:shd w:val="clear" w:color="auto" w:fill="FFFFFF"/>
            <w:vAlign w:val="bottom"/>
          </w:tcPr>
          <w:p w14:paraId="45A21316"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189,759</w:t>
            </w:r>
          </w:p>
        </w:tc>
      </w:tr>
      <w:tr w:rsidR="00033229" w:rsidRPr="00E65DC3" w14:paraId="45A2131C" w14:textId="77777777" w:rsidTr="00300ACB">
        <w:trPr>
          <w:trHeight w:val="570"/>
          <w:jc w:val="center"/>
        </w:trPr>
        <w:tc>
          <w:tcPr>
            <w:tcW w:w="4667" w:type="dxa"/>
            <w:tcBorders>
              <w:top w:val="nil"/>
              <w:left w:val="nil"/>
              <w:bottom w:val="nil"/>
              <w:right w:val="single" w:sz="4" w:space="0" w:color="auto"/>
            </w:tcBorders>
            <w:shd w:val="clear" w:color="auto" w:fill="FFFFFF"/>
            <w:vAlign w:val="bottom"/>
          </w:tcPr>
          <w:p w14:paraId="45A21318"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lang w:val="en-US"/>
              </w:rPr>
              <w:t>4.—</w:t>
            </w:r>
            <w:r w:rsidRPr="00E65DC3">
              <w:rPr>
                <w:rFonts w:eastAsia="Times New Roman"/>
                <w:b/>
                <w:bCs/>
                <w:sz w:val="22"/>
                <w:lang w:val="en-US"/>
              </w:rPr>
              <w:t>Northern Territory Services—</w:t>
            </w: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1319" w14:textId="77777777" w:rsidR="00033229" w:rsidRPr="00E65DC3" w:rsidRDefault="00033229" w:rsidP="00064F0B">
            <w:pPr>
              <w:shd w:val="clear" w:color="auto" w:fill="FFFFFF"/>
              <w:tabs>
                <w:tab w:val="left" w:leader="dot" w:pos="4464"/>
              </w:tabs>
              <w:ind w:right="72"/>
              <w:jc w:val="right"/>
              <w:rPr>
                <w:sz w:val="22"/>
              </w:rPr>
            </w:pPr>
          </w:p>
        </w:tc>
        <w:tc>
          <w:tcPr>
            <w:tcW w:w="1568" w:type="dxa"/>
            <w:tcBorders>
              <w:top w:val="single" w:sz="6" w:space="0" w:color="auto"/>
              <w:left w:val="single" w:sz="4" w:space="0" w:color="auto"/>
              <w:bottom w:val="nil"/>
              <w:right w:val="single" w:sz="4" w:space="0" w:color="auto"/>
            </w:tcBorders>
            <w:shd w:val="clear" w:color="auto" w:fill="FFFFFF"/>
            <w:vAlign w:val="bottom"/>
          </w:tcPr>
          <w:p w14:paraId="45A2131A" w14:textId="77777777" w:rsidR="00033229" w:rsidRPr="00E65DC3" w:rsidRDefault="00033229" w:rsidP="00064F0B">
            <w:pPr>
              <w:shd w:val="clear" w:color="auto" w:fill="FFFFFF"/>
              <w:tabs>
                <w:tab w:val="left" w:leader="dot" w:pos="4464"/>
              </w:tabs>
              <w:ind w:right="72"/>
              <w:jc w:val="right"/>
              <w:rPr>
                <w:sz w:val="22"/>
              </w:rPr>
            </w:pPr>
          </w:p>
        </w:tc>
        <w:tc>
          <w:tcPr>
            <w:tcW w:w="1332" w:type="dxa"/>
            <w:tcBorders>
              <w:top w:val="single" w:sz="6" w:space="0" w:color="auto"/>
              <w:left w:val="single" w:sz="4" w:space="0" w:color="auto"/>
              <w:bottom w:val="nil"/>
              <w:right w:val="nil"/>
            </w:tcBorders>
            <w:shd w:val="clear" w:color="auto" w:fill="FFFFFF"/>
            <w:vAlign w:val="bottom"/>
          </w:tcPr>
          <w:p w14:paraId="45A2131B" w14:textId="77777777" w:rsidR="00033229" w:rsidRPr="00E65DC3" w:rsidRDefault="00033229" w:rsidP="00064F0B">
            <w:pPr>
              <w:shd w:val="clear" w:color="auto" w:fill="FFFFFF"/>
              <w:tabs>
                <w:tab w:val="left" w:leader="dot" w:pos="4464"/>
              </w:tabs>
              <w:ind w:right="72"/>
              <w:jc w:val="right"/>
              <w:rPr>
                <w:sz w:val="22"/>
              </w:rPr>
            </w:pPr>
          </w:p>
        </w:tc>
      </w:tr>
      <w:tr w:rsidR="00033229" w:rsidRPr="00E65DC3" w14:paraId="45A21321"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31D"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Department of Aboriginal Affairs</w:t>
            </w:r>
            <w:r w:rsidR="00064F0B" w:rsidRPr="00E65DC3">
              <w:rPr>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31E"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1,020,500</w:t>
            </w:r>
          </w:p>
        </w:tc>
        <w:tc>
          <w:tcPr>
            <w:tcW w:w="1568" w:type="dxa"/>
            <w:tcBorders>
              <w:top w:val="nil"/>
              <w:left w:val="single" w:sz="4" w:space="0" w:color="auto"/>
              <w:bottom w:val="nil"/>
              <w:right w:val="single" w:sz="4" w:space="0" w:color="auto"/>
            </w:tcBorders>
            <w:shd w:val="clear" w:color="auto" w:fill="FFFFFF"/>
            <w:vAlign w:val="bottom"/>
          </w:tcPr>
          <w:p w14:paraId="45A2131F"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730,000</w:t>
            </w:r>
          </w:p>
        </w:tc>
        <w:tc>
          <w:tcPr>
            <w:tcW w:w="1332" w:type="dxa"/>
            <w:tcBorders>
              <w:top w:val="nil"/>
              <w:left w:val="single" w:sz="4" w:space="0" w:color="auto"/>
              <w:bottom w:val="nil"/>
              <w:right w:val="nil"/>
            </w:tcBorders>
            <w:shd w:val="clear" w:color="auto" w:fill="FFFFFF"/>
            <w:vAlign w:val="bottom"/>
          </w:tcPr>
          <w:p w14:paraId="45A21320"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665,790</w:t>
            </w:r>
          </w:p>
        </w:tc>
      </w:tr>
      <w:tr w:rsidR="00033229" w:rsidRPr="00E65DC3" w14:paraId="45A21326"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322"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02. Department of Education</w:t>
            </w:r>
            <w:r w:rsidR="00064F0B" w:rsidRPr="00E65DC3">
              <w:rPr>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323"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1,486,000</w:t>
            </w:r>
          </w:p>
        </w:tc>
        <w:tc>
          <w:tcPr>
            <w:tcW w:w="1568" w:type="dxa"/>
            <w:tcBorders>
              <w:top w:val="nil"/>
              <w:left w:val="single" w:sz="4" w:space="0" w:color="auto"/>
              <w:bottom w:val="nil"/>
              <w:right w:val="single" w:sz="4" w:space="0" w:color="auto"/>
            </w:tcBorders>
            <w:shd w:val="clear" w:color="auto" w:fill="FFFFFF"/>
            <w:vAlign w:val="bottom"/>
          </w:tcPr>
          <w:p w14:paraId="45A21324"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810,000</w:t>
            </w:r>
          </w:p>
        </w:tc>
        <w:tc>
          <w:tcPr>
            <w:tcW w:w="1332" w:type="dxa"/>
            <w:tcBorders>
              <w:top w:val="nil"/>
              <w:left w:val="single" w:sz="4" w:space="0" w:color="auto"/>
              <w:bottom w:val="nil"/>
              <w:right w:val="nil"/>
            </w:tcBorders>
            <w:shd w:val="clear" w:color="auto" w:fill="FFFFFF"/>
            <w:vAlign w:val="bottom"/>
          </w:tcPr>
          <w:p w14:paraId="45A21325"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708,425</w:t>
            </w:r>
          </w:p>
        </w:tc>
      </w:tr>
      <w:tr w:rsidR="00033229" w:rsidRPr="00E65DC3" w14:paraId="45A2132B"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327"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03. Department of Health</w:t>
            </w:r>
            <w:r w:rsidRPr="00E65DC3">
              <w:rPr>
                <w:rFonts w:eastAsia="Times New Roman"/>
                <w:sz w:val="22"/>
                <w:lang w:val="en-US"/>
              </w:rPr>
              <w:t>—Dental and health services</w:t>
            </w:r>
            <w:r w:rsidR="00064F0B" w:rsidRPr="00E65DC3">
              <w:rPr>
                <w:rFonts w:eastAsia="Times New Roman"/>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328"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1,757,000</w:t>
            </w:r>
          </w:p>
        </w:tc>
        <w:tc>
          <w:tcPr>
            <w:tcW w:w="1568" w:type="dxa"/>
            <w:tcBorders>
              <w:top w:val="nil"/>
              <w:left w:val="single" w:sz="4" w:space="0" w:color="auto"/>
              <w:bottom w:val="nil"/>
              <w:right w:val="single" w:sz="4" w:space="0" w:color="auto"/>
            </w:tcBorders>
            <w:shd w:val="clear" w:color="auto" w:fill="FFFFFF"/>
            <w:vAlign w:val="bottom"/>
          </w:tcPr>
          <w:p w14:paraId="45A21329"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1,360,000</w:t>
            </w:r>
          </w:p>
        </w:tc>
        <w:tc>
          <w:tcPr>
            <w:tcW w:w="1332" w:type="dxa"/>
            <w:tcBorders>
              <w:top w:val="nil"/>
              <w:left w:val="single" w:sz="4" w:space="0" w:color="auto"/>
              <w:bottom w:val="nil"/>
              <w:right w:val="nil"/>
            </w:tcBorders>
            <w:shd w:val="clear" w:color="auto" w:fill="FFFFFF"/>
            <w:vAlign w:val="bottom"/>
          </w:tcPr>
          <w:p w14:paraId="45A2132A"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1,274,811</w:t>
            </w:r>
          </w:p>
        </w:tc>
      </w:tr>
      <w:tr w:rsidR="00033229" w:rsidRPr="00E65DC3" w14:paraId="45A21330"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32C"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04. Department of Housing and Construction</w:t>
            </w:r>
            <w:r w:rsidRPr="00E65DC3">
              <w:rPr>
                <w:rFonts w:eastAsia="Times New Roman"/>
                <w:sz w:val="22"/>
                <w:lang w:val="en-US"/>
              </w:rPr>
              <w:t>—Stores and depots</w:t>
            </w:r>
            <w:r w:rsidR="00064F0B" w:rsidRPr="00E65DC3">
              <w:rPr>
                <w:rFonts w:eastAsia="Times New Roman"/>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32D"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202,000</w:t>
            </w:r>
          </w:p>
        </w:tc>
        <w:tc>
          <w:tcPr>
            <w:tcW w:w="1568" w:type="dxa"/>
            <w:tcBorders>
              <w:top w:val="nil"/>
              <w:left w:val="single" w:sz="4" w:space="0" w:color="auto"/>
              <w:bottom w:val="nil"/>
              <w:right w:val="single" w:sz="4" w:space="0" w:color="auto"/>
            </w:tcBorders>
            <w:shd w:val="clear" w:color="auto" w:fill="FFFFFF"/>
            <w:vAlign w:val="bottom"/>
          </w:tcPr>
          <w:p w14:paraId="45A2132E"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140,000</w:t>
            </w:r>
          </w:p>
        </w:tc>
        <w:tc>
          <w:tcPr>
            <w:tcW w:w="1332" w:type="dxa"/>
            <w:tcBorders>
              <w:top w:val="nil"/>
              <w:left w:val="single" w:sz="4" w:space="0" w:color="auto"/>
              <w:bottom w:val="nil"/>
              <w:right w:val="nil"/>
            </w:tcBorders>
            <w:shd w:val="clear" w:color="auto" w:fill="FFFFFF"/>
            <w:vAlign w:val="bottom"/>
          </w:tcPr>
          <w:p w14:paraId="45A2132F"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130,370</w:t>
            </w:r>
          </w:p>
        </w:tc>
      </w:tr>
      <w:tr w:rsidR="00033229" w:rsidRPr="00E65DC3" w14:paraId="45A21335"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331"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05. Department of Northern Australia</w:t>
            </w:r>
            <w:r w:rsidRPr="00E65DC3">
              <w:rPr>
                <w:rFonts w:eastAsia="Times New Roman"/>
                <w:sz w:val="22"/>
                <w:lang w:val="en-US"/>
              </w:rPr>
              <w:t>—Rental dwellings</w:t>
            </w:r>
            <w:r w:rsidR="00064F0B" w:rsidRPr="00E65DC3">
              <w:rPr>
                <w:rFonts w:eastAsia="Times New Roman"/>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332"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714,000</w:t>
            </w:r>
          </w:p>
        </w:tc>
        <w:tc>
          <w:tcPr>
            <w:tcW w:w="1568" w:type="dxa"/>
            <w:tcBorders>
              <w:top w:val="nil"/>
              <w:left w:val="single" w:sz="4" w:space="0" w:color="auto"/>
              <w:bottom w:val="nil"/>
              <w:right w:val="single" w:sz="4" w:space="0" w:color="auto"/>
            </w:tcBorders>
            <w:shd w:val="clear" w:color="auto" w:fill="FFFFFF"/>
            <w:vAlign w:val="bottom"/>
          </w:tcPr>
          <w:p w14:paraId="45A21333"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660,000</w:t>
            </w:r>
          </w:p>
        </w:tc>
        <w:tc>
          <w:tcPr>
            <w:tcW w:w="1332" w:type="dxa"/>
            <w:tcBorders>
              <w:top w:val="nil"/>
              <w:left w:val="single" w:sz="4" w:space="0" w:color="auto"/>
              <w:bottom w:val="nil"/>
              <w:right w:val="nil"/>
            </w:tcBorders>
            <w:shd w:val="clear" w:color="auto" w:fill="FFFFFF"/>
            <w:vAlign w:val="bottom"/>
          </w:tcPr>
          <w:p w14:paraId="45A21334"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629,848</w:t>
            </w:r>
          </w:p>
        </w:tc>
      </w:tr>
      <w:tr w:rsidR="00033229" w:rsidRPr="00E65DC3" w14:paraId="45A2133A"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336"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06. Department of Northern Australia</w:t>
            </w:r>
            <w:r w:rsidRPr="00E65DC3">
              <w:rPr>
                <w:rFonts w:eastAsia="Times New Roman"/>
                <w:sz w:val="22"/>
                <w:lang w:val="en-US"/>
              </w:rPr>
              <w:t>—Other buildings</w:t>
            </w:r>
            <w:r w:rsidR="00064F0B" w:rsidRPr="00E65DC3">
              <w:rPr>
                <w:rFonts w:eastAsia="Times New Roman"/>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337"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743,000</w:t>
            </w:r>
          </w:p>
        </w:tc>
        <w:tc>
          <w:tcPr>
            <w:tcW w:w="1568" w:type="dxa"/>
            <w:tcBorders>
              <w:top w:val="nil"/>
              <w:left w:val="single" w:sz="4" w:space="0" w:color="auto"/>
              <w:bottom w:val="nil"/>
              <w:right w:val="single" w:sz="4" w:space="0" w:color="auto"/>
            </w:tcBorders>
            <w:shd w:val="clear" w:color="auto" w:fill="FFFFFF"/>
            <w:vAlign w:val="bottom"/>
          </w:tcPr>
          <w:p w14:paraId="45A21338"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580,000</w:t>
            </w:r>
          </w:p>
        </w:tc>
        <w:tc>
          <w:tcPr>
            <w:tcW w:w="1332" w:type="dxa"/>
            <w:tcBorders>
              <w:top w:val="nil"/>
              <w:left w:val="single" w:sz="4" w:space="0" w:color="auto"/>
              <w:bottom w:val="nil"/>
              <w:right w:val="nil"/>
            </w:tcBorders>
            <w:shd w:val="clear" w:color="auto" w:fill="FFFFFF"/>
            <w:vAlign w:val="bottom"/>
          </w:tcPr>
          <w:p w14:paraId="45A21339"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513,425</w:t>
            </w:r>
          </w:p>
        </w:tc>
      </w:tr>
      <w:tr w:rsidR="00033229" w:rsidRPr="00E65DC3" w14:paraId="45A2133F"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33B"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07. Department of Northern Australia</w:t>
            </w:r>
            <w:r w:rsidRPr="00E65DC3">
              <w:rPr>
                <w:rFonts w:eastAsia="Times New Roman"/>
                <w:sz w:val="22"/>
                <w:lang w:val="en-US"/>
              </w:rPr>
              <w:t>—Stuart and Barkly Highways</w:t>
            </w:r>
            <w:r w:rsidR="00064F0B" w:rsidRPr="00E65DC3">
              <w:rPr>
                <w:rFonts w:eastAsia="Times New Roman"/>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33C"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5,321,000</w:t>
            </w:r>
          </w:p>
        </w:tc>
        <w:tc>
          <w:tcPr>
            <w:tcW w:w="1568" w:type="dxa"/>
            <w:tcBorders>
              <w:top w:val="nil"/>
              <w:left w:val="single" w:sz="4" w:space="0" w:color="auto"/>
              <w:bottom w:val="nil"/>
              <w:right w:val="single" w:sz="4" w:space="0" w:color="auto"/>
            </w:tcBorders>
            <w:shd w:val="clear" w:color="auto" w:fill="FFFFFF"/>
            <w:vAlign w:val="bottom"/>
          </w:tcPr>
          <w:p w14:paraId="45A2133D"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6,150,000</w:t>
            </w:r>
          </w:p>
        </w:tc>
        <w:tc>
          <w:tcPr>
            <w:tcW w:w="1332" w:type="dxa"/>
            <w:tcBorders>
              <w:top w:val="nil"/>
              <w:left w:val="single" w:sz="4" w:space="0" w:color="auto"/>
              <w:bottom w:val="nil"/>
              <w:right w:val="nil"/>
            </w:tcBorders>
            <w:shd w:val="clear" w:color="auto" w:fill="FFFFFF"/>
            <w:vAlign w:val="bottom"/>
          </w:tcPr>
          <w:p w14:paraId="45A2133E"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6,149,910</w:t>
            </w:r>
          </w:p>
        </w:tc>
      </w:tr>
      <w:tr w:rsidR="00033229" w:rsidRPr="00E65DC3" w14:paraId="45A21344"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340"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08. Department of Northern Australia</w:t>
            </w:r>
            <w:r w:rsidRPr="00E65DC3">
              <w:rPr>
                <w:rFonts w:eastAsia="Times New Roman"/>
                <w:sz w:val="22"/>
                <w:lang w:val="en-US"/>
              </w:rPr>
              <w:t>—Water supplies, roads and stock routes for pastoral purposes</w:t>
            </w:r>
            <w:r w:rsidR="00064F0B" w:rsidRPr="00E65DC3">
              <w:rPr>
                <w:rFonts w:eastAsia="Times New Roman"/>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341"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3,732,000</w:t>
            </w:r>
          </w:p>
        </w:tc>
        <w:tc>
          <w:tcPr>
            <w:tcW w:w="1568" w:type="dxa"/>
            <w:tcBorders>
              <w:top w:val="nil"/>
              <w:left w:val="single" w:sz="4" w:space="0" w:color="auto"/>
              <w:bottom w:val="nil"/>
              <w:right w:val="single" w:sz="4" w:space="0" w:color="auto"/>
            </w:tcBorders>
            <w:shd w:val="clear" w:color="auto" w:fill="FFFFFF"/>
            <w:vAlign w:val="bottom"/>
          </w:tcPr>
          <w:p w14:paraId="45A21342"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2,500,000</w:t>
            </w:r>
          </w:p>
        </w:tc>
        <w:tc>
          <w:tcPr>
            <w:tcW w:w="1332" w:type="dxa"/>
            <w:tcBorders>
              <w:top w:val="nil"/>
              <w:left w:val="single" w:sz="4" w:space="0" w:color="auto"/>
              <w:bottom w:val="nil"/>
              <w:right w:val="nil"/>
            </w:tcBorders>
            <w:shd w:val="clear" w:color="auto" w:fill="FFFFFF"/>
            <w:vAlign w:val="bottom"/>
          </w:tcPr>
          <w:p w14:paraId="45A21343"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2,431,295</w:t>
            </w:r>
          </w:p>
        </w:tc>
      </w:tr>
      <w:tr w:rsidR="00033229" w:rsidRPr="00E65DC3" w14:paraId="45A21349"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345"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09. Department of Northern Australia</w:t>
            </w:r>
            <w:r w:rsidRPr="00E65DC3">
              <w:rPr>
                <w:rFonts w:eastAsia="Times New Roman"/>
                <w:sz w:val="22"/>
                <w:lang w:val="en-US"/>
              </w:rPr>
              <w:t>—Roads for transport of beef cattle</w:t>
            </w:r>
            <w:r w:rsidR="00064F0B" w:rsidRPr="00E65DC3">
              <w:rPr>
                <w:rFonts w:eastAsia="Times New Roman"/>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346"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2,566,000</w:t>
            </w:r>
          </w:p>
        </w:tc>
        <w:tc>
          <w:tcPr>
            <w:tcW w:w="1568" w:type="dxa"/>
            <w:tcBorders>
              <w:top w:val="nil"/>
              <w:left w:val="single" w:sz="4" w:space="0" w:color="auto"/>
              <w:bottom w:val="nil"/>
              <w:right w:val="single" w:sz="4" w:space="0" w:color="auto"/>
            </w:tcBorders>
            <w:shd w:val="clear" w:color="auto" w:fill="FFFFFF"/>
            <w:vAlign w:val="bottom"/>
          </w:tcPr>
          <w:p w14:paraId="45A21347"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2,000,000</w:t>
            </w:r>
          </w:p>
        </w:tc>
        <w:tc>
          <w:tcPr>
            <w:tcW w:w="1332" w:type="dxa"/>
            <w:tcBorders>
              <w:top w:val="nil"/>
              <w:left w:val="single" w:sz="4" w:space="0" w:color="auto"/>
              <w:bottom w:val="nil"/>
              <w:right w:val="nil"/>
            </w:tcBorders>
            <w:shd w:val="clear" w:color="auto" w:fill="FFFFFF"/>
            <w:vAlign w:val="bottom"/>
          </w:tcPr>
          <w:p w14:paraId="45A21348"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1,748,385</w:t>
            </w:r>
          </w:p>
        </w:tc>
      </w:tr>
      <w:tr w:rsidR="00033229" w:rsidRPr="00E65DC3" w14:paraId="45A2134E"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34A"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10. Department of Northern Australia</w:t>
            </w:r>
            <w:r w:rsidRPr="00E65DC3">
              <w:rPr>
                <w:rFonts w:eastAsia="Times New Roman"/>
                <w:sz w:val="22"/>
                <w:lang w:val="en-US"/>
              </w:rPr>
              <w:t>—Operation and maintenance of electricity supply</w:t>
            </w:r>
            <w:r w:rsidR="00064F0B" w:rsidRPr="00E65DC3">
              <w:rPr>
                <w:rFonts w:eastAsia="Times New Roman"/>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34B"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11,753,000</w:t>
            </w:r>
          </w:p>
        </w:tc>
        <w:tc>
          <w:tcPr>
            <w:tcW w:w="1568" w:type="dxa"/>
            <w:tcBorders>
              <w:top w:val="nil"/>
              <w:left w:val="single" w:sz="4" w:space="0" w:color="auto"/>
              <w:bottom w:val="nil"/>
              <w:right w:val="single" w:sz="4" w:space="0" w:color="auto"/>
            </w:tcBorders>
            <w:shd w:val="clear" w:color="auto" w:fill="FFFFFF"/>
            <w:vAlign w:val="bottom"/>
          </w:tcPr>
          <w:p w14:paraId="45A2134C"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11,540,000</w:t>
            </w:r>
          </w:p>
        </w:tc>
        <w:tc>
          <w:tcPr>
            <w:tcW w:w="1332" w:type="dxa"/>
            <w:tcBorders>
              <w:top w:val="nil"/>
              <w:left w:val="single" w:sz="4" w:space="0" w:color="auto"/>
              <w:bottom w:val="nil"/>
              <w:right w:val="nil"/>
            </w:tcBorders>
            <w:shd w:val="clear" w:color="auto" w:fill="FFFFFF"/>
            <w:vAlign w:val="bottom"/>
          </w:tcPr>
          <w:p w14:paraId="45A2134D"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10,799,463</w:t>
            </w:r>
          </w:p>
        </w:tc>
      </w:tr>
      <w:tr w:rsidR="00033229" w:rsidRPr="00E65DC3" w14:paraId="45A21353"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34F"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11. Department of Northern Australia</w:t>
            </w:r>
            <w:r w:rsidRPr="00E65DC3">
              <w:rPr>
                <w:rFonts w:eastAsia="Times New Roman"/>
                <w:sz w:val="22"/>
                <w:lang w:val="en-US"/>
              </w:rPr>
              <w:t>—Operation and maintenance of water supply and sewerage</w:t>
            </w:r>
            <w:r w:rsidR="00064F0B" w:rsidRPr="00E65DC3">
              <w:rPr>
                <w:rFonts w:eastAsia="Times New Roman"/>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350"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1,823,000</w:t>
            </w:r>
          </w:p>
        </w:tc>
        <w:tc>
          <w:tcPr>
            <w:tcW w:w="1568" w:type="dxa"/>
            <w:tcBorders>
              <w:top w:val="nil"/>
              <w:left w:val="single" w:sz="4" w:space="0" w:color="auto"/>
              <w:bottom w:val="nil"/>
              <w:right w:val="single" w:sz="4" w:space="0" w:color="auto"/>
            </w:tcBorders>
            <w:shd w:val="clear" w:color="auto" w:fill="FFFFFF"/>
            <w:vAlign w:val="bottom"/>
          </w:tcPr>
          <w:p w14:paraId="45A21351"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1,700,000</w:t>
            </w:r>
          </w:p>
        </w:tc>
        <w:tc>
          <w:tcPr>
            <w:tcW w:w="1332" w:type="dxa"/>
            <w:tcBorders>
              <w:top w:val="nil"/>
              <w:left w:val="single" w:sz="4" w:space="0" w:color="auto"/>
              <w:bottom w:val="nil"/>
              <w:right w:val="nil"/>
            </w:tcBorders>
            <w:shd w:val="clear" w:color="auto" w:fill="FFFFFF"/>
            <w:vAlign w:val="bottom"/>
          </w:tcPr>
          <w:p w14:paraId="45A21352"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1,311,633</w:t>
            </w:r>
          </w:p>
        </w:tc>
      </w:tr>
      <w:tr w:rsidR="00033229" w:rsidRPr="00E65DC3" w14:paraId="45A21358"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354"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12. Department of Police and Customs</w:t>
            </w:r>
            <w:r w:rsidR="00064F0B" w:rsidRPr="00E65DC3">
              <w:rPr>
                <w:sz w:val="22"/>
                <w:lang w:val="en-US"/>
              </w:rPr>
              <w:tab/>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1355"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287,000</w:t>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21356"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225,000</w:t>
            </w:r>
          </w:p>
        </w:tc>
        <w:tc>
          <w:tcPr>
            <w:tcW w:w="1332" w:type="dxa"/>
            <w:tcBorders>
              <w:top w:val="nil"/>
              <w:left w:val="single" w:sz="4" w:space="0" w:color="auto"/>
              <w:bottom w:val="single" w:sz="6" w:space="0" w:color="auto"/>
              <w:right w:val="nil"/>
            </w:tcBorders>
            <w:shd w:val="clear" w:color="auto" w:fill="FFFFFF"/>
            <w:vAlign w:val="bottom"/>
          </w:tcPr>
          <w:p w14:paraId="45A21357"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202,561</w:t>
            </w:r>
          </w:p>
        </w:tc>
      </w:tr>
      <w:tr w:rsidR="00033229" w:rsidRPr="00E65DC3" w14:paraId="45A2135D"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359" w14:textId="77777777" w:rsidR="00033229" w:rsidRPr="00E65DC3" w:rsidRDefault="00033229" w:rsidP="00794C99">
            <w:pPr>
              <w:shd w:val="clear" w:color="auto" w:fill="FFFFFF"/>
              <w:tabs>
                <w:tab w:val="left" w:leader="dot" w:pos="4464"/>
              </w:tabs>
              <w:rPr>
                <w:sz w:val="22"/>
              </w:rPr>
            </w:pP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135A"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31,404,500</w:t>
            </w: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2135B"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28,395,000</w:t>
            </w:r>
          </w:p>
        </w:tc>
        <w:tc>
          <w:tcPr>
            <w:tcW w:w="1332" w:type="dxa"/>
            <w:tcBorders>
              <w:top w:val="single" w:sz="6" w:space="0" w:color="auto"/>
              <w:left w:val="single" w:sz="4" w:space="0" w:color="auto"/>
              <w:bottom w:val="single" w:sz="6" w:space="0" w:color="auto"/>
              <w:right w:val="nil"/>
            </w:tcBorders>
            <w:shd w:val="clear" w:color="auto" w:fill="FFFFFF"/>
            <w:vAlign w:val="bottom"/>
          </w:tcPr>
          <w:p w14:paraId="45A2135C"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26,565,916</w:t>
            </w:r>
          </w:p>
        </w:tc>
      </w:tr>
      <w:tr w:rsidR="00033229" w:rsidRPr="00E65DC3" w14:paraId="45A21362"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35E"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lang w:val="en-US"/>
              </w:rPr>
              <w:t>5.—</w:t>
            </w:r>
            <w:r w:rsidRPr="00E65DC3">
              <w:rPr>
                <w:rFonts w:eastAsia="Times New Roman"/>
                <w:b/>
                <w:bCs/>
                <w:sz w:val="22"/>
                <w:lang w:val="en-US"/>
              </w:rPr>
              <w:t>Broadcasting and Television Services—</w:t>
            </w: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135F" w14:textId="77777777" w:rsidR="00033229" w:rsidRPr="00E65DC3" w:rsidRDefault="00033229" w:rsidP="00064F0B">
            <w:pPr>
              <w:shd w:val="clear" w:color="auto" w:fill="FFFFFF"/>
              <w:tabs>
                <w:tab w:val="left" w:leader="dot" w:pos="4464"/>
              </w:tabs>
              <w:ind w:right="72"/>
              <w:jc w:val="right"/>
              <w:rPr>
                <w:sz w:val="22"/>
              </w:rPr>
            </w:pPr>
          </w:p>
        </w:tc>
        <w:tc>
          <w:tcPr>
            <w:tcW w:w="1568" w:type="dxa"/>
            <w:tcBorders>
              <w:top w:val="single" w:sz="6" w:space="0" w:color="auto"/>
              <w:left w:val="single" w:sz="4" w:space="0" w:color="auto"/>
              <w:bottom w:val="nil"/>
              <w:right w:val="single" w:sz="4" w:space="0" w:color="auto"/>
            </w:tcBorders>
            <w:shd w:val="clear" w:color="auto" w:fill="FFFFFF"/>
            <w:vAlign w:val="bottom"/>
          </w:tcPr>
          <w:p w14:paraId="45A21360" w14:textId="77777777" w:rsidR="00033229" w:rsidRPr="00E65DC3" w:rsidRDefault="00033229" w:rsidP="00064F0B">
            <w:pPr>
              <w:shd w:val="clear" w:color="auto" w:fill="FFFFFF"/>
              <w:tabs>
                <w:tab w:val="left" w:leader="dot" w:pos="4464"/>
              </w:tabs>
              <w:ind w:right="72"/>
              <w:jc w:val="right"/>
              <w:rPr>
                <w:sz w:val="22"/>
              </w:rPr>
            </w:pPr>
          </w:p>
        </w:tc>
        <w:tc>
          <w:tcPr>
            <w:tcW w:w="1332" w:type="dxa"/>
            <w:tcBorders>
              <w:top w:val="single" w:sz="6" w:space="0" w:color="auto"/>
              <w:left w:val="single" w:sz="4" w:space="0" w:color="auto"/>
              <w:bottom w:val="nil"/>
              <w:right w:val="nil"/>
            </w:tcBorders>
            <w:shd w:val="clear" w:color="auto" w:fill="FFFFFF"/>
            <w:vAlign w:val="bottom"/>
          </w:tcPr>
          <w:p w14:paraId="45A21361" w14:textId="77777777" w:rsidR="00033229" w:rsidRPr="00E65DC3" w:rsidRDefault="00033229" w:rsidP="00064F0B">
            <w:pPr>
              <w:shd w:val="clear" w:color="auto" w:fill="FFFFFF"/>
              <w:tabs>
                <w:tab w:val="left" w:leader="dot" w:pos="4464"/>
              </w:tabs>
              <w:ind w:right="72"/>
              <w:jc w:val="right"/>
              <w:rPr>
                <w:sz w:val="22"/>
              </w:rPr>
            </w:pPr>
          </w:p>
        </w:tc>
      </w:tr>
      <w:tr w:rsidR="00033229" w:rsidRPr="00E65DC3" w14:paraId="45A21367"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363"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Broadcasting transmitter buildings</w:t>
            </w:r>
            <w:r w:rsidR="00064F0B" w:rsidRPr="00E65DC3">
              <w:rPr>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364"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298,000</w:t>
            </w:r>
          </w:p>
        </w:tc>
        <w:tc>
          <w:tcPr>
            <w:tcW w:w="1568" w:type="dxa"/>
            <w:tcBorders>
              <w:top w:val="nil"/>
              <w:left w:val="single" w:sz="4" w:space="0" w:color="auto"/>
              <w:bottom w:val="nil"/>
              <w:right w:val="single" w:sz="4" w:space="0" w:color="auto"/>
            </w:tcBorders>
            <w:shd w:val="clear" w:color="auto" w:fill="FFFFFF"/>
            <w:vAlign w:val="bottom"/>
          </w:tcPr>
          <w:p w14:paraId="45A21365"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185,000</w:t>
            </w:r>
          </w:p>
        </w:tc>
        <w:tc>
          <w:tcPr>
            <w:tcW w:w="1332" w:type="dxa"/>
            <w:tcBorders>
              <w:top w:val="nil"/>
              <w:left w:val="single" w:sz="4" w:space="0" w:color="auto"/>
              <w:bottom w:val="nil"/>
              <w:right w:val="nil"/>
            </w:tcBorders>
            <w:shd w:val="clear" w:color="auto" w:fill="FFFFFF"/>
            <w:vAlign w:val="bottom"/>
          </w:tcPr>
          <w:p w14:paraId="45A21366"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150,594</w:t>
            </w:r>
          </w:p>
        </w:tc>
      </w:tr>
      <w:tr w:rsidR="00033229" w:rsidRPr="00E65DC3" w14:paraId="45A2136C"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368"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02. Television transmitter buildings</w:t>
            </w:r>
            <w:r w:rsidR="00064F0B" w:rsidRPr="00E65DC3">
              <w:rPr>
                <w:sz w:val="22"/>
                <w:lang w:val="en-US"/>
              </w:rPr>
              <w:tab/>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1369"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176,000</w:t>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2136A"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140,000</w:t>
            </w:r>
          </w:p>
        </w:tc>
        <w:tc>
          <w:tcPr>
            <w:tcW w:w="1332" w:type="dxa"/>
            <w:tcBorders>
              <w:top w:val="nil"/>
              <w:left w:val="single" w:sz="4" w:space="0" w:color="auto"/>
              <w:bottom w:val="single" w:sz="6" w:space="0" w:color="auto"/>
              <w:right w:val="nil"/>
            </w:tcBorders>
            <w:shd w:val="clear" w:color="auto" w:fill="FFFFFF"/>
            <w:vAlign w:val="bottom"/>
          </w:tcPr>
          <w:p w14:paraId="45A2136B"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139,832</w:t>
            </w:r>
          </w:p>
        </w:tc>
      </w:tr>
      <w:tr w:rsidR="00033229" w:rsidRPr="00E65DC3" w14:paraId="45A21371"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36D" w14:textId="77777777" w:rsidR="00033229" w:rsidRPr="00E65DC3" w:rsidRDefault="00033229" w:rsidP="00794C99">
            <w:pPr>
              <w:shd w:val="clear" w:color="auto" w:fill="FFFFFF"/>
              <w:tabs>
                <w:tab w:val="left" w:leader="dot" w:pos="4464"/>
              </w:tabs>
              <w:rPr>
                <w:sz w:val="22"/>
              </w:rPr>
            </w:pP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136E"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474,000</w:t>
            </w: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2136F"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325,000</w:t>
            </w:r>
          </w:p>
        </w:tc>
        <w:tc>
          <w:tcPr>
            <w:tcW w:w="1332" w:type="dxa"/>
            <w:tcBorders>
              <w:top w:val="single" w:sz="6" w:space="0" w:color="auto"/>
              <w:left w:val="single" w:sz="4" w:space="0" w:color="auto"/>
              <w:bottom w:val="single" w:sz="6" w:space="0" w:color="auto"/>
              <w:right w:val="nil"/>
            </w:tcBorders>
            <w:shd w:val="clear" w:color="auto" w:fill="FFFFFF"/>
            <w:vAlign w:val="bottom"/>
          </w:tcPr>
          <w:p w14:paraId="45A21370"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290,426</w:t>
            </w:r>
          </w:p>
        </w:tc>
      </w:tr>
      <w:tr w:rsidR="00033229" w:rsidRPr="00E65DC3" w14:paraId="45A21376"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372"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lang w:val="en-US"/>
              </w:rPr>
              <w:t>6.—</w:t>
            </w:r>
            <w:r w:rsidRPr="00E65DC3">
              <w:rPr>
                <w:rFonts w:eastAsia="Times New Roman"/>
                <w:b/>
                <w:bCs/>
                <w:sz w:val="22"/>
                <w:lang w:val="en-US"/>
              </w:rPr>
              <w:t>Darwin Cyclone—Department of Housing and Construction—</w:t>
            </w: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1373" w14:textId="77777777" w:rsidR="00033229" w:rsidRPr="00E65DC3" w:rsidRDefault="00033229" w:rsidP="00064F0B">
            <w:pPr>
              <w:shd w:val="clear" w:color="auto" w:fill="FFFFFF"/>
              <w:tabs>
                <w:tab w:val="left" w:leader="dot" w:pos="4464"/>
              </w:tabs>
              <w:ind w:right="72"/>
              <w:jc w:val="right"/>
              <w:rPr>
                <w:sz w:val="22"/>
              </w:rPr>
            </w:pPr>
          </w:p>
        </w:tc>
        <w:tc>
          <w:tcPr>
            <w:tcW w:w="1568" w:type="dxa"/>
            <w:tcBorders>
              <w:top w:val="single" w:sz="6" w:space="0" w:color="auto"/>
              <w:left w:val="single" w:sz="4" w:space="0" w:color="auto"/>
              <w:bottom w:val="nil"/>
              <w:right w:val="single" w:sz="4" w:space="0" w:color="auto"/>
            </w:tcBorders>
            <w:shd w:val="clear" w:color="auto" w:fill="FFFFFF"/>
            <w:vAlign w:val="bottom"/>
          </w:tcPr>
          <w:p w14:paraId="45A21374" w14:textId="77777777" w:rsidR="00033229" w:rsidRPr="00E65DC3" w:rsidRDefault="00033229" w:rsidP="00064F0B">
            <w:pPr>
              <w:shd w:val="clear" w:color="auto" w:fill="FFFFFF"/>
              <w:tabs>
                <w:tab w:val="left" w:leader="dot" w:pos="4464"/>
              </w:tabs>
              <w:ind w:right="72"/>
              <w:jc w:val="right"/>
              <w:rPr>
                <w:sz w:val="22"/>
              </w:rPr>
            </w:pPr>
          </w:p>
        </w:tc>
        <w:tc>
          <w:tcPr>
            <w:tcW w:w="1332" w:type="dxa"/>
            <w:tcBorders>
              <w:top w:val="single" w:sz="6" w:space="0" w:color="auto"/>
              <w:left w:val="single" w:sz="4" w:space="0" w:color="auto"/>
              <w:bottom w:val="nil"/>
              <w:right w:val="nil"/>
            </w:tcBorders>
            <w:shd w:val="clear" w:color="auto" w:fill="FFFFFF"/>
            <w:vAlign w:val="bottom"/>
          </w:tcPr>
          <w:p w14:paraId="45A21375" w14:textId="77777777" w:rsidR="00033229" w:rsidRPr="00E65DC3" w:rsidRDefault="00033229" w:rsidP="00064F0B">
            <w:pPr>
              <w:shd w:val="clear" w:color="auto" w:fill="FFFFFF"/>
              <w:tabs>
                <w:tab w:val="left" w:leader="dot" w:pos="4464"/>
              </w:tabs>
              <w:ind w:right="72"/>
              <w:jc w:val="right"/>
              <w:rPr>
                <w:sz w:val="22"/>
              </w:rPr>
            </w:pPr>
          </w:p>
        </w:tc>
      </w:tr>
      <w:tr w:rsidR="00033229" w:rsidRPr="00E65DC3" w14:paraId="45A2137B"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377"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Clearing of streets and allotments</w:t>
            </w:r>
            <w:r w:rsidR="00064F0B" w:rsidRPr="00E65DC3">
              <w:rPr>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378"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68" w:type="dxa"/>
            <w:tcBorders>
              <w:top w:val="nil"/>
              <w:left w:val="single" w:sz="4" w:space="0" w:color="auto"/>
              <w:bottom w:val="nil"/>
              <w:right w:val="single" w:sz="4" w:space="0" w:color="auto"/>
            </w:tcBorders>
            <w:shd w:val="clear" w:color="auto" w:fill="FFFFFF"/>
            <w:vAlign w:val="bottom"/>
          </w:tcPr>
          <w:p w14:paraId="45A21379"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5,000,000</w:t>
            </w:r>
          </w:p>
        </w:tc>
        <w:tc>
          <w:tcPr>
            <w:tcW w:w="1332" w:type="dxa"/>
            <w:tcBorders>
              <w:top w:val="nil"/>
              <w:left w:val="single" w:sz="4" w:space="0" w:color="auto"/>
              <w:bottom w:val="nil"/>
              <w:right w:val="nil"/>
            </w:tcBorders>
            <w:shd w:val="clear" w:color="auto" w:fill="FFFFFF"/>
            <w:vAlign w:val="bottom"/>
          </w:tcPr>
          <w:p w14:paraId="45A2137A"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4,962,007</w:t>
            </w:r>
          </w:p>
        </w:tc>
      </w:tr>
      <w:tr w:rsidR="00033229" w:rsidRPr="00E65DC3" w14:paraId="45A21380"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37C"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02. Restoration of electricity supply</w:t>
            </w:r>
            <w:r w:rsidR="00064F0B" w:rsidRPr="00E65DC3">
              <w:rPr>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37D"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68" w:type="dxa"/>
            <w:tcBorders>
              <w:top w:val="nil"/>
              <w:left w:val="single" w:sz="4" w:space="0" w:color="auto"/>
              <w:bottom w:val="nil"/>
              <w:right w:val="single" w:sz="4" w:space="0" w:color="auto"/>
            </w:tcBorders>
            <w:shd w:val="clear" w:color="auto" w:fill="FFFFFF"/>
            <w:vAlign w:val="bottom"/>
          </w:tcPr>
          <w:p w14:paraId="45A2137E"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11,200,000</w:t>
            </w:r>
          </w:p>
        </w:tc>
        <w:tc>
          <w:tcPr>
            <w:tcW w:w="1332" w:type="dxa"/>
            <w:tcBorders>
              <w:top w:val="nil"/>
              <w:left w:val="single" w:sz="4" w:space="0" w:color="auto"/>
              <w:bottom w:val="nil"/>
              <w:right w:val="nil"/>
            </w:tcBorders>
            <w:shd w:val="clear" w:color="auto" w:fill="FFFFFF"/>
            <w:vAlign w:val="bottom"/>
          </w:tcPr>
          <w:p w14:paraId="45A2137F"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8,967,012</w:t>
            </w:r>
          </w:p>
        </w:tc>
      </w:tr>
      <w:tr w:rsidR="00033229" w:rsidRPr="00E65DC3" w14:paraId="45A21385"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381"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03. Restoration of water supply and sewerage</w:t>
            </w:r>
            <w:r w:rsidR="00064F0B" w:rsidRPr="00E65DC3">
              <w:rPr>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382"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68" w:type="dxa"/>
            <w:tcBorders>
              <w:top w:val="nil"/>
              <w:left w:val="single" w:sz="4" w:space="0" w:color="auto"/>
              <w:bottom w:val="nil"/>
              <w:right w:val="single" w:sz="4" w:space="0" w:color="auto"/>
            </w:tcBorders>
            <w:shd w:val="clear" w:color="auto" w:fill="FFFFFF"/>
            <w:vAlign w:val="bottom"/>
          </w:tcPr>
          <w:p w14:paraId="45A21383"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400,000</w:t>
            </w:r>
          </w:p>
        </w:tc>
        <w:tc>
          <w:tcPr>
            <w:tcW w:w="1332" w:type="dxa"/>
            <w:tcBorders>
              <w:top w:val="nil"/>
              <w:left w:val="single" w:sz="4" w:space="0" w:color="auto"/>
              <w:bottom w:val="nil"/>
              <w:right w:val="nil"/>
            </w:tcBorders>
            <w:shd w:val="clear" w:color="auto" w:fill="FFFFFF"/>
            <w:vAlign w:val="bottom"/>
          </w:tcPr>
          <w:p w14:paraId="45A21384"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399,917</w:t>
            </w:r>
          </w:p>
        </w:tc>
      </w:tr>
      <w:tr w:rsidR="00033229" w:rsidRPr="00E65DC3" w14:paraId="45A2138A"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386"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04. Weatherproofing and restoration of buildings, including non-Government owned buildings</w:t>
            </w:r>
            <w:r w:rsidR="00064F0B" w:rsidRPr="00E65DC3">
              <w:rPr>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387"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68" w:type="dxa"/>
            <w:tcBorders>
              <w:top w:val="nil"/>
              <w:left w:val="single" w:sz="4" w:space="0" w:color="auto"/>
              <w:bottom w:val="nil"/>
              <w:right w:val="single" w:sz="4" w:space="0" w:color="auto"/>
            </w:tcBorders>
            <w:shd w:val="clear" w:color="auto" w:fill="FFFFFF"/>
            <w:vAlign w:val="bottom"/>
          </w:tcPr>
          <w:p w14:paraId="45A21388"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10,500,000</w:t>
            </w:r>
          </w:p>
        </w:tc>
        <w:tc>
          <w:tcPr>
            <w:tcW w:w="1332" w:type="dxa"/>
            <w:tcBorders>
              <w:top w:val="nil"/>
              <w:left w:val="single" w:sz="4" w:space="0" w:color="auto"/>
              <w:bottom w:val="nil"/>
              <w:right w:val="nil"/>
            </w:tcBorders>
            <w:shd w:val="clear" w:color="auto" w:fill="FFFFFF"/>
            <w:vAlign w:val="bottom"/>
          </w:tcPr>
          <w:p w14:paraId="45A21389"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10,121,605</w:t>
            </w:r>
          </w:p>
        </w:tc>
      </w:tr>
      <w:tr w:rsidR="00033229" w:rsidRPr="00E65DC3" w14:paraId="45A2138F"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38B"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05. Repairs to Darwin hospital</w:t>
            </w:r>
            <w:r w:rsidR="00064F0B" w:rsidRPr="00E65DC3">
              <w:rPr>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38C"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68" w:type="dxa"/>
            <w:tcBorders>
              <w:top w:val="nil"/>
              <w:left w:val="single" w:sz="4" w:space="0" w:color="auto"/>
              <w:bottom w:val="nil"/>
              <w:right w:val="single" w:sz="4" w:space="0" w:color="auto"/>
            </w:tcBorders>
            <w:shd w:val="clear" w:color="auto" w:fill="FFFFFF"/>
            <w:vAlign w:val="bottom"/>
          </w:tcPr>
          <w:p w14:paraId="45A2138D"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500,000</w:t>
            </w:r>
          </w:p>
        </w:tc>
        <w:tc>
          <w:tcPr>
            <w:tcW w:w="1332" w:type="dxa"/>
            <w:tcBorders>
              <w:top w:val="nil"/>
              <w:left w:val="single" w:sz="4" w:space="0" w:color="auto"/>
              <w:bottom w:val="nil"/>
              <w:right w:val="nil"/>
            </w:tcBorders>
            <w:shd w:val="clear" w:color="auto" w:fill="FFFFFF"/>
            <w:vAlign w:val="bottom"/>
          </w:tcPr>
          <w:p w14:paraId="45A2138E"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343,631</w:t>
            </w:r>
          </w:p>
        </w:tc>
      </w:tr>
      <w:tr w:rsidR="00033229" w:rsidRPr="00E65DC3" w14:paraId="45A21394"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390"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06. Incidental and other expenditure</w:t>
            </w:r>
            <w:r w:rsidR="00064F0B" w:rsidRPr="00E65DC3">
              <w:rPr>
                <w:sz w:val="22"/>
                <w:lang w:val="en-US"/>
              </w:rPr>
              <w:tab/>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1391"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21392"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1,000,000</w:t>
            </w:r>
          </w:p>
        </w:tc>
        <w:tc>
          <w:tcPr>
            <w:tcW w:w="1332" w:type="dxa"/>
            <w:tcBorders>
              <w:top w:val="nil"/>
              <w:left w:val="single" w:sz="4" w:space="0" w:color="auto"/>
              <w:bottom w:val="single" w:sz="6" w:space="0" w:color="auto"/>
              <w:right w:val="nil"/>
            </w:tcBorders>
            <w:shd w:val="clear" w:color="auto" w:fill="FFFFFF"/>
            <w:vAlign w:val="bottom"/>
          </w:tcPr>
          <w:p w14:paraId="45A21393"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976,668</w:t>
            </w:r>
          </w:p>
        </w:tc>
      </w:tr>
      <w:tr w:rsidR="00033229" w:rsidRPr="00E65DC3" w14:paraId="45A21399"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395" w14:textId="77777777" w:rsidR="00033229" w:rsidRPr="00E65DC3" w:rsidRDefault="00033229" w:rsidP="00794C99">
            <w:pPr>
              <w:shd w:val="clear" w:color="auto" w:fill="FFFFFF"/>
              <w:tabs>
                <w:tab w:val="left" w:leader="dot" w:pos="4464"/>
              </w:tabs>
              <w:rPr>
                <w:sz w:val="22"/>
              </w:rPr>
            </w:pP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1396"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21397"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28,600,000</w:t>
            </w:r>
          </w:p>
        </w:tc>
        <w:tc>
          <w:tcPr>
            <w:tcW w:w="1332" w:type="dxa"/>
            <w:tcBorders>
              <w:top w:val="single" w:sz="6" w:space="0" w:color="auto"/>
              <w:left w:val="single" w:sz="4" w:space="0" w:color="auto"/>
              <w:bottom w:val="single" w:sz="6" w:space="0" w:color="auto"/>
              <w:right w:val="nil"/>
            </w:tcBorders>
            <w:shd w:val="clear" w:color="auto" w:fill="FFFFFF"/>
            <w:vAlign w:val="bottom"/>
          </w:tcPr>
          <w:p w14:paraId="45A21398" w14:textId="77777777" w:rsidR="00033229" w:rsidRPr="00E65DC3" w:rsidRDefault="00033229" w:rsidP="00064F0B">
            <w:pPr>
              <w:shd w:val="clear" w:color="auto" w:fill="FFFFFF"/>
              <w:tabs>
                <w:tab w:val="left" w:leader="dot" w:pos="4464"/>
              </w:tabs>
              <w:ind w:right="72"/>
              <w:jc w:val="right"/>
              <w:rPr>
                <w:sz w:val="22"/>
              </w:rPr>
            </w:pPr>
            <w:r w:rsidRPr="00E65DC3">
              <w:rPr>
                <w:sz w:val="22"/>
                <w:lang w:val="en-US"/>
              </w:rPr>
              <w:t>25,770,840</w:t>
            </w:r>
          </w:p>
        </w:tc>
      </w:tr>
      <w:tr w:rsidR="00033229" w:rsidRPr="00E65DC3" w14:paraId="45A2139E"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39A" w14:textId="77777777" w:rsidR="00033229" w:rsidRPr="00E65DC3" w:rsidRDefault="00033229" w:rsidP="00794C99">
            <w:pPr>
              <w:shd w:val="clear" w:color="auto" w:fill="FFFFFF"/>
              <w:tabs>
                <w:tab w:val="left" w:leader="dot" w:pos="4464"/>
              </w:tabs>
              <w:ind w:right="144"/>
              <w:jc w:val="right"/>
              <w:rPr>
                <w:sz w:val="22"/>
              </w:rPr>
            </w:pPr>
            <w:r w:rsidRPr="00E65DC3">
              <w:rPr>
                <w:i/>
                <w:iCs/>
                <w:sz w:val="22"/>
                <w:lang w:val="en-US"/>
              </w:rPr>
              <w:t xml:space="preserve">Total: Division </w:t>
            </w:r>
            <w:r w:rsidRPr="00E65DC3">
              <w:rPr>
                <w:sz w:val="22"/>
                <w:lang w:val="en-US"/>
              </w:rPr>
              <w:t>352</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139B" w14:textId="77777777" w:rsidR="00033229" w:rsidRPr="00E65DC3" w:rsidRDefault="00033229" w:rsidP="00064F0B">
            <w:pPr>
              <w:shd w:val="clear" w:color="auto" w:fill="FFFFFF"/>
              <w:tabs>
                <w:tab w:val="left" w:leader="dot" w:pos="4464"/>
              </w:tabs>
              <w:ind w:right="72"/>
              <w:jc w:val="right"/>
              <w:rPr>
                <w:sz w:val="22"/>
              </w:rPr>
            </w:pPr>
            <w:r w:rsidRPr="00E65DC3">
              <w:rPr>
                <w:sz w:val="24"/>
                <w:szCs w:val="24"/>
                <w:lang w:val="en-US"/>
              </w:rPr>
              <w:t>68,223,600</w:t>
            </w: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2139C" w14:textId="77777777" w:rsidR="00033229" w:rsidRPr="00E65DC3" w:rsidRDefault="00033229" w:rsidP="00064F0B">
            <w:pPr>
              <w:shd w:val="clear" w:color="auto" w:fill="FFFFFF"/>
              <w:tabs>
                <w:tab w:val="left" w:leader="dot" w:pos="4464"/>
              </w:tabs>
              <w:ind w:right="72"/>
              <w:jc w:val="right"/>
              <w:rPr>
                <w:sz w:val="22"/>
              </w:rPr>
            </w:pPr>
            <w:r w:rsidRPr="00E65DC3">
              <w:rPr>
                <w:sz w:val="24"/>
                <w:szCs w:val="24"/>
                <w:lang w:val="en-US"/>
              </w:rPr>
              <w:t>86,741,200</w:t>
            </w:r>
          </w:p>
        </w:tc>
        <w:tc>
          <w:tcPr>
            <w:tcW w:w="1332" w:type="dxa"/>
            <w:tcBorders>
              <w:top w:val="single" w:sz="6" w:space="0" w:color="auto"/>
              <w:left w:val="single" w:sz="4" w:space="0" w:color="auto"/>
              <w:bottom w:val="single" w:sz="6" w:space="0" w:color="auto"/>
              <w:right w:val="nil"/>
            </w:tcBorders>
            <w:shd w:val="clear" w:color="auto" w:fill="FFFFFF"/>
            <w:vAlign w:val="bottom"/>
          </w:tcPr>
          <w:p w14:paraId="45A2139D" w14:textId="77777777" w:rsidR="00033229" w:rsidRPr="00E65DC3" w:rsidRDefault="00033229" w:rsidP="00064F0B">
            <w:pPr>
              <w:shd w:val="clear" w:color="auto" w:fill="FFFFFF"/>
              <w:tabs>
                <w:tab w:val="left" w:leader="dot" w:pos="4464"/>
              </w:tabs>
              <w:ind w:right="72"/>
              <w:jc w:val="right"/>
              <w:rPr>
                <w:sz w:val="22"/>
              </w:rPr>
            </w:pPr>
            <w:r w:rsidRPr="00E65DC3">
              <w:rPr>
                <w:sz w:val="24"/>
                <w:szCs w:val="24"/>
                <w:lang w:val="en-US"/>
              </w:rPr>
              <w:t>80,957,555</w:t>
            </w:r>
          </w:p>
        </w:tc>
      </w:tr>
      <w:tr w:rsidR="00033229" w:rsidRPr="00E65DC3" w14:paraId="45A213A3" w14:textId="77777777" w:rsidTr="00064F0B">
        <w:trPr>
          <w:trHeight w:val="20"/>
          <w:jc w:val="center"/>
        </w:trPr>
        <w:tc>
          <w:tcPr>
            <w:tcW w:w="4667" w:type="dxa"/>
            <w:tcBorders>
              <w:top w:val="nil"/>
              <w:left w:val="nil"/>
              <w:bottom w:val="nil"/>
              <w:right w:val="single" w:sz="4" w:space="0" w:color="auto"/>
            </w:tcBorders>
            <w:shd w:val="clear" w:color="auto" w:fill="FFFFFF"/>
            <w:vAlign w:val="bottom"/>
          </w:tcPr>
          <w:p w14:paraId="45A2139F" w14:textId="77777777" w:rsidR="00033229" w:rsidRPr="00E65DC3" w:rsidRDefault="00033229" w:rsidP="00DB69BA">
            <w:pPr>
              <w:shd w:val="clear" w:color="auto" w:fill="FFFFFF"/>
              <w:tabs>
                <w:tab w:val="left" w:leader="dot" w:pos="4464"/>
              </w:tabs>
              <w:ind w:left="216" w:hanging="216"/>
              <w:rPr>
                <w:sz w:val="22"/>
              </w:rPr>
            </w:pPr>
            <w:r w:rsidRPr="00E65DC3">
              <w:rPr>
                <w:b/>
                <w:bCs/>
                <w:sz w:val="24"/>
                <w:szCs w:val="24"/>
                <w:lang w:val="en-US"/>
              </w:rPr>
              <w:t>Total: Department of Housing and Construction</w:t>
            </w:r>
            <w:r w:rsidR="00064F0B" w:rsidRPr="00E65DC3">
              <w:rPr>
                <w:b/>
                <w:bCs/>
                <w:sz w:val="24"/>
                <w:szCs w:val="24"/>
                <w:lang w:val="en-US"/>
              </w:rPr>
              <w:tab/>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13A0" w14:textId="77777777" w:rsidR="00033229" w:rsidRPr="00E65DC3" w:rsidRDefault="00033229" w:rsidP="00064F0B">
            <w:pPr>
              <w:shd w:val="clear" w:color="auto" w:fill="FFFFFF"/>
              <w:tabs>
                <w:tab w:val="left" w:leader="dot" w:pos="4464"/>
              </w:tabs>
              <w:ind w:right="72"/>
              <w:jc w:val="right"/>
              <w:rPr>
                <w:sz w:val="22"/>
              </w:rPr>
            </w:pPr>
            <w:r w:rsidRPr="00E65DC3">
              <w:rPr>
                <w:b/>
                <w:bCs/>
                <w:sz w:val="24"/>
                <w:szCs w:val="24"/>
                <w:lang w:val="en-US"/>
              </w:rPr>
              <w:t>178,919,000</w:t>
            </w: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213A1" w14:textId="77777777" w:rsidR="00033229" w:rsidRPr="00E65DC3" w:rsidRDefault="00033229" w:rsidP="00064F0B">
            <w:pPr>
              <w:shd w:val="clear" w:color="auto" w:fill="FFFFFF"/>
              <w:tabs>
                <w:tab w:val="left" w:leader="dot" w:pos="4464"/>
              </w:tabs>
              <w:ind w:right="72"/>
              <w:jc w:val="right"/>
              <w:rPr>
                <w:sz w:val="22"/>
              </w:rPr>
            </w:pPr>
            <w:r w:rsidRPr="00E65DC3">
              <w:rPr>
                <w:b/>
                <w:bCs/>
                <w:sz w:val="24"/>
                <w:szCs w:val="24"/>
                <w:lang w:val="en-US"/>
              </w:rPr>
              <w:t>206,916,915</w:t>
            </w:r>
          </w:p>
        </w:tc>
        <w:tc>
          <w:tcPr>
            <w:tcW w:w="1332" w:type="dxa"/>
            <w:tcBorders>
              <w:top w:val="single" w:sz="6" w:space="0" w:color="auto"/>
              <w:left w:val="single" w:sz="4" w:space="0" w:color="auto"/>
              <w:bottom w:val="single" w:sz="6" w:space="0" w:color="auto"/>
              <w:right w:val="nil"/>
            </w:tcBorders>
            <w:shd w:val="clear" w:color="auto" w:fill="FFFFFF"/>
            <w:vAlign w:val="bottom"/>
          </w:tcPr>
          <w:p w14:paraId="45A213A2" w14:textId="77777777" w:rsidR="00033229" w:rsidRPr="00E65DC3" w:rsidRDefault="00033229" w:rsidP="00064F0B">
            <w:pPr>
              <w:shd w:val="clear" w:color="auto" w:fill="FFFFFF"/>
              <w:tabs>
                <w:tab w:val="left" w:leader="dot" w:pos="4464"/>
              </w:tabs>
              <w:jc w:val="right"/>
              <w:rPr>
                <w:sz w:val="22"/>
              </w:rPr>
            </w:pPr>
            <w:r w:rsidRPr="00E65DC3">
              <w:rPr>
                <w:b/>
                <w:bCs/>
                <w:sz w:val="24"/>
                <w:szCs w:val="24"/>
                <w:lang w:val="en-US"/>
              </w:rPr>
              <w:t>198,544,190</w:t>
            </w:r>
          </w:p>
        </w:tc>
      </w:tr>
    </w:tbl>
    <w:p w14:paraId="45A213A4" w14:textId="77777777" w:rsidR="00524CEF" w:rsidRPr="00E65DC3" w:rsidRDefault="00524CEF" w:rsidP="00794C99">
      <w:pPr>
        <w:shd w:val="clear" w:color="auto" w:fill="FFFFFF"/>
        <w:tabs>
          <w:tab w:val="left" w:leader="dot" w:pos="4464"/>
        </w:tabs>
        <w:ind w:left="1603"/>
        <w:rPr>
          <w:sz w:val="22"/>
        </w:rPr>
        <w:sectPr w:rsidR="00524CEF" w:rsidRPr="00E65DC3" w:rsidSect="00524CEF">
          <w:pgSz w:w="11909" w:h="18000" w:code="9"/>
          <w:pgMar w:top="1440" w:right="1440" w:bottom="1440" w:left="1440" w:header="720" w:footer="720" w:gutter="0"/>
          <w:cols w:space="60"/>
          <w:noEndnote/>
          <w:docGrid w:linePitch="272"/>
        </w:sectPr>
      </w:pPr>
    </w:p>
    <w:p w14:paraId="45A213A5" w14:textId="77777777" w:rsidR="00033229" w:rsidRPr="00E65DC3" w:rsidRDefault="00033229" w:rsidP="00064F0B">
      <w:pPr>
        <w:shd w:val="clear" w:color="auto" w:fill="FFFFFF"/>
        <w:tabs>
          <w:tab w:val="left" w:leader="dot" w:pos="4464"/>
        </w:tabs>
        <w:spacing w:before="120" w:after="120"/>
        <w:jc w:val="center"/>
        <w:rPr>
          <w:sz w:val="22"/>
        </w:rPr>
      </w:pPr>
      <w:r w:rsidRPr="00E65DC3">
        <w:rPr>
          <w:b/>
          <w:bCs/>
          <w:sz w:val="24"/>
          <w:szCs w:val="24"/>
          <w:lang w:val="en-US"/>
        </w:rPr>
        <w:lastRenderedPageBreak/>
        <w:t>DEPARTMENT OF LABOR AND IMMIGRATION</w:t>
      </w:r>
    </w:p>
    <w:p w14:paraId="45A213A6" w14:textId="77777777" w:rsidR="00033229" w:rsidRPr="00E65DC3" w:rsidRDefault="00033229" w:rsidP="00064F0B">
      <w:pPr>
        <w:shd w:val="clear" w:color="auto" w:fill="FFFFFF"/>
        <w:tabs>
          <w:tab w:val="left" w:leader="dot" w:pos="4464"/>
        </w:tabs>
        <w:spacing w:before="120" w:after="120"/>
        <w:jc w:val="center"/>
        <w:rPr>
          <w:sz w:val="22"/>
        </w:rPr>
      </w:pPr>
      <w:r w:rsidRPr="00E65DC3">
        <w:rPr>
          <w:sz w:val="24"/>
          <w:szCs w:val="24"/>
          <w:lang w:val="en-US"/>
        </w:rPr>
        <w:t>SUMMARY</w:t>
      </w:r>
    </w:p>
    <w:p w14:paraId="45A213A7" w14:textId="77777777" w:rsidR="00033229" w:rsidRPr="00E65DC3" w:rsidRDefault="00033229" w:rsidP="00064F0B">
      <w:pPr>
        <w:shd w:val="clear" w:color="auto" w:fill="FFFFFF"/>
        <w:tabs>
          <w:tab w:val="left" w:leader="dot" w:pos="4464"/>
        </w:tabs>
        <w:spacing w:before="120" w:after="120"/>
        <w:jc w:val="center"/>
        <w:rPr>
          <w:sz w:val="22"/>
        </w:rPr>
      </w:pPr>
      <w:r w:rsidRPr="00E65DC3">
        <w:rPr>
          <w:b/>
          <w:bCs/>
          <w:sz w:val="22"/>
          <w:lang w:val="en-US"/>
        </w:rPr>
        <w:t>Estimate</w:t>
      </w:r>
      <w:r w:rsidRPr="00E65DC3">
        <w:rPr>
          <w:rFonts w:eastAsia="Times New Roman"/>
          <w:b/>
          <w:bCs/>
          <w:sz w:val="22"/>
          <w:lang w:val="en-US"/>
        </w:rPr>
        <w:t>—1975–76, Black figures</w:t>
      </w:r>
    </w:p>
    <w:p w14:paraId="45A213A8" w14:textId="77777777" w:rsidR="00033229" w:rsidRPr="00E65DC3" w:rsidRDefault="00033229" w:rsidP="00064F0B">
      <w:pPr>
        <w:shd w:val="clear" w:color="auto" w:fill="FFFFFF"/>
        <w:tabs>
          <w:tab w:val="left" w:leader="dot" w:pos="4464"/>
        </w:tabs>
        <w:spacing w:before="120" w:after="120"/>
        <w:jc w:val="center"/>
        <w:rPr>
          <w:sz w:val="22"/>
        </w:rPr>
      </w:pPr>
      <w:r w:rsidRPr="00E65DC3">
        <w:rPr>
          <w:sz w:val="22"/>
          <w:lang w:val="en-US"/>
        </w:rPr>
        <w:t>Expenditure</w:t>
      </w:r>
      <w:r w:rsidRPr="00E65DC3">
        <w:rPr>
          <w:rFonts w:eastAsia="Times New Roman"/>
          <w:sz w:val="22"/>
          <w:lang w:val="en-US"/>
        </w:rPr>
        <w:t>—1974-75, Light figures</w:t>
      </w:r>
    </w:p>
    <w:p w14:paraId="45A213A9" w14:textId="77777777" w:rsidR="00033229" w:rsidRPr="00E65DC3" w:rsidRDefault="00033229" w:rsidP="00064F0B">
      <w:pPr>
        <w:tabs>
          <w:tab w:val="left" w:leader="dot" w:pos="4464"/>
        </w:tabs>
        <w:spacing w:before="120" w:after="120"/>
        <w:jc w:val="center"/>
        <w:rPr>
          <w:sz w:val="22"/>
          <w:szCs w:val="2"/>
        </w:rPr>
      </w:pPr>
    </w:p>
    <w:tbl>
      <w:tblPr>
        <w:tblW w:w="5158" w:type="pct"/>
        <w:jc w:val="center"/>
        <w:shd w:val="clear" w:color="auto" w:fill="FFFFFF"/>
        <w:tblLayout w:type="fixed"/>
        <w:tblCellMar>
          <w:left w:w="40" w:type="dxa"/>
          <w:right w:w="40" w:type="dxa"/>
        </w:tblCellMar>
        <w:tblLook w:val="0000" w:firstRow="0" w:lastRow="0" w:firstColumn="0" w:lastColumn="0" w:noHBand="0" w:noVBand="0"/>
      </w:tblPr>
      <w:tblGrid>
        <w:gridCol w:w="462"/>
        <w:gridCol w:w="3629"/>
        <w:gridCol w:w="1234"/>
        <w:gridCol w:w="1379"/>
        <w:gridCol w:w="1275"/>
        <w:gridCol w:w="1418"/>
      </w:tblGrid>
      <w:tr w:rsidR="00033229" w:rsidRPr="00E65DC3" w14:paraId="45A213B0" w14:textId="77777777" w:rsidTr="00DB69BA">
        <w:trPr>
          <w:cantSplit/>
          <w:trHeight w:val="20"/>
          <w:jc w:val="center"/>
        </w:trPr>
        <w:tc>
          <w:tcPr>
            <w:tcW w:w="461" w:type="dxa"/>
            <w:tcBorders>
              <w:top w:val="single" w:sz="6" w:space="0" w:color="auto"/>
              <w:left w:val="nil"/>
              <w:bottom w:val="single" w:sz="6" w:space="0" w:color="auto"/>
              <w:right w:val="single" w:sz="4" w:space="0" w:color="auto"/>
            </w:tcBorders>
            <w:shd w:val="clear" w:color="auto" w:fill="FFFFFF"/>
            <w:textDirection w:val="btLr"/>
            <w:vAlign w:val="center"/>
          </w:tcPr>
          <w:p w14:paraId="45A213AA" w14:textId="77777777" w:rsidR="00033229" w:rsidRPr="00E65DC3" w:rsidRDefault="00033229" w:rsidP="00794C99">
            <w:pPr>
              <w:shd w:val="clear" w:color="auto" w:fill="FFFFFF"/>
              <w:tabs>
                <w:tab w:val="left" w:leader="dot" w:pos="4464"/>
              </w:tabs>
              <w:ind w:left="58"/>
              <w:rPr>
                <w:sz w:val="22"/>
              </w:rPr>
            </w:pPr>
            <w:r w:rsidRPr="00E65DC3">
              <w:rPr>
                <w:szCs w:val="14"/>
                <w:lang w:val="en-US"/>
              </w:rPr>
              <w:t>Division</w:t>
            </w:r>
          </w:p>
        </w:tc>
        <w:tc>
          <w:tcPr>
            <w:tcW w:w="3629" w:type="dxa"/>
            <w:tcBorders>
              <w:top w:val="single" w:sz="6" w:space="0" w:color="auto"/>
              <w:left w:val="single" w:sz="4" w:space="0" w:color="auto"/>
              <w:bottom w:val="single" w:sz="6" w:space="0" w:color="auto"/>
              <w:right w:val="single" w:sz="4" w:space="0" w:color="auto"/>
            </w:tcBorders>
            <w:shd w:val="clear" w:color="auto" w:fill="FFFFFF"/>
            <w:vAlign w:val="center"/>
          </w:tcPr>
          <w:p w14:paraId="45A213AB" w14:textId="77777777" w:rsidR="00033229" w:rsidRPr="00E65DC3" w:rsidRDefault="00033229" w:rsidP="00794C99">
            <w:pPr>
              <w:shd w:val="clear" w:color="auto" w:fill="FFFFFF"/>
              <w:tabs>
                <w:tab w:val="left" w:leader="dot" w:pos="4464"/>
              </w:tabs>
              <w:rPr>
                <w:sz w:val="22"/>
              </w:rPr>
            </w:pPr>
          </w:p>
        </w:tc>
        <w:tc>
          <w:tcPr>
            <w:tcW w:w="1234" w:type="dxa"/>
            <w:tcBorders>
              <w:top w:val="single" w:sz="6" w:space="0" w:color="auto"/>
              <w:left w:val="single" w:sz="4" w:space="0" w:color="auto"/>
              <w:bottom w:val="single" w:sz="6" w:space="0" w:color="auto"/>
              <w:right w:val="single" w:sz="4" w:space="0" w:color="auto"/>
            </w:tcBorders>
            <w:shd w:val="clear" w:color="auto" w:fill="FFFFFF"/>
            <w:vAlign w:val="center"/>
          </w:tcPr>
          <w:p w14:paraId="45A213AC" w14:textId="77777777" w:rsidR="00033229" w:rsidRPr="00E65DC3" w:rsidRDefault="00033229" w:rsidP="00900A52">
            <w:pPr>
              <w:shd w:val="clear" w:color="auto" w:fill="FFFFFF"/>
              <w:tabs>
                <w:tab w:val="left" w:leader="dot" w:pos="4464"/>
              </w:tabs>
              <w:ind w:left="53"/>
              <w:jc w:val="center"/>
              <w:rPr>
                <w:sz w:val="22"/>
              </w:rPr>
            </w:pPr>
            <w:r w:rsidRPr="00E65DC3">
              <w:rPr>
                <w:szCs w:val="14"/>
                <w:lang w:val="en-US"/>
              </w:rPr>
              <w:t>Salaries and Payments in the nature of Salary</w:t>
            </w:r>
          </w:p>
        </w:tc>
        <w:tc>
          <w:tcPr>
            <w:tcW w:w="1379" w:type="dxa"/>
            <w:tcBorders>
              <w:top w:val="single" w:sz="6" w:space="0" w:color="auto"/>
              <w:left w:val="single" w:sz="4" w:space="0" w:color="auto"/>
              <w:bottom w:val="single" w:sz="6" w:space="0" w:color="auto"/>
              <w:right w:val="single" w:sz="4" w:space="0" w:color="auto"/>
            </w:tcBorders>
            <w:shd w:val="clear" w:color="auto" w:fill="FFFFFF"/>
            <w:vAlign w:val="center"/>
          </w:tcPr>
          <w:p w14:paraId="45A213AD" w14:textId="77777777" w:rsidR="00033229" w:rsidRPr="00E65DC3" w:rsidRDefault="00033229" w:rsidP="00900A52">
            <w:pPr>
              <w:shd w:val="clear" w:color="auto" w:fill="FFFFFF"/>
              <w:tabs>
                <w:tab w:val="left" w:leader="dot" w:pos="4464"/>
              </w:tabs>
              <w:ind w:left="43"/>
              <w:jc w:val="center"/>
              <w:rPr>
                <w:sz w:val="22"/>
              </w:rPr>
            </w:pPr>
            <w:r w:rsidRPr="00E65DC3">
              <w:rPr>
                <w:szCs w:val="14"/>
                <w:lang w:val="en-US"/>
              </w:rPr>
              <w:t>Administrative Expenses</w:t>
            </w:r>
          </w:p>
        </w:tc>
        <w:tc>
          <w:tcPr>
            <w:tcW w:w="1275" w:type="dxa"/>
            <w:tcBorders>
              <w:top w:val="single" w:sz="6" w:space="0" w:color="auto"/>
              <w:left w:val="single" w:sz="4" w:space="0" w:color="auto"/>
              <w:bottom w:val="single" w:sz="6" w:space="0" w:color="auto"/>
              <w:right w:val="single" w:sz="4" w:space="0" w:color="auto"/>
            </w:tcBorders>
            <w:shd w:val="clear" w:color="auto" w:fill="FFFFFF"/>
            <w:vAlign w:val="center"/>
          </w:tcPr>
          <w:p w14:paraId="45A213AE" w14:textId="77777777" w:rsidR="00033229" w:rsidRPr="00E65DC3" w:rsidRDefault="00033229" w:rsidP="00900A52">
            <w:pPr>
              <w:shd w:val="clear" w:color="auto" w:fill="FFFFFF"/>
              <w:tabs>
                <w:tab w:val="left" w:leader="dot" w:pos="4464"/>
              </w:tabs>
              <w:jc w:val="center"/>
              <w:rPr>
                <w:sz w:val="22"/>
              </w:rPr>
            </w:pPr>
            <w:r w:rsidRPr="00E65DC3">
              <w:rPr>
                <w:szCs w:val="14"/>
                <w:lang w:val="en-US"/>
              </w:rPr>
              <w:t>Other Services</w:t>
            </w:r>
          </w:p>
        </w:tc>
        <w:tc>
          <w:tcPr>
            <w:tcW w:w="1418" w:type="dxa"/>
            <w:tcBorders>
              <w:top w:val="single" w:sz="6" w:space="0" w:color="auto"/>
              <w:left w:val="single" w:sz="4" w:space="0" w:color="auto"/>
              <w:bottom w:val="single" w:sz="6" w:space="0" w:color="auto"/>
              <w:right w:val="nil"/>
            </w:tcBorders>
            <w:shd w:val="clear" w:color="auto" w:fill="FFFFFF"/>
            <w:vAlign w:val="center"/>
          </w:tcPr>
          <w:p w14:paraId="45A213AF" w14:textId="77777777" w:rsidR="00033229" w:rsidRPr="00E65DC3" w:rsidRDefault="00033229" w:rsidP="00900A52">
            <w:pPr>
              <w:shd w:val="clear" w:color="auto" w:fill="FFFFFF"/>
              <w:tabs>
                <w:tab w:val="left" w:leader="dot" w:pos="4464"/>
              </w:tabs>
              <w:ind w:left="322"/>
              <w:jc w:val="center"/>
              <w:rPr>
                <w:sz w:val="22"/>
              </w:rPr>
            </w:pPr>
            <w:r w:rsidRPr="00E65DC3">
              <w:rPr>
                <w:szCs w:val="14"/>
                <w:lang w:val="en-US"/>
              </w:rPr>
              <w:t>Total</w:t>
            </w:r>
          </w:p>
        </w:tc>
      </w:tr>
      <w:tr w:rsidR="00033229" w:rsidRPr="00E65DC3" w14:paraId="45A213B7" w14:textId="77777777" w:rsidTr="00DB69BA">
        <w:trPr>
          <w:cantSplit/>
          <w:trHeight w:val="20"/>
          <w:jc w:val="center"/>
        </w:trPr>
        <w:tc>
          <w:tcPr>
            <w:tcW w:w="461" w:type="dxa"/>
            <w:tcBorders>
              <w:top w:val="single" w:sz="6" w:space="0" w:color="auto"/>
              <w:left w:val="nil"/>
              <w:bottom w:val="nil"/>
              <w:right w:val="single" w:sz="4" w:space="0" w:color="auto"/>
            </w:tcBorders>
            <w:shd w:val="clear" w:color="auto" w:fill="FFFFFF"/>
            <w:vAlign w:val="bottom"/>
          </w:tcPr>
          <w:p w14:paraId="45A213B1" w14:textId="77777777" w:rsidR="00033229" w:rsidRPr="00E65DC3" w:rsidRDefault="00033229" w:rsidP="00794C99">
            <w:pPr>
              <w:shd w:val="clear" w:color="auto" w:fill="FFFFFF"/>
              <w:tabs>
                <w:tab w:val="left" w:leader="dot" w:pos="4464"/>
              </w:tabs>
              <w:rPr>
                <w:sz w:val="22"/>
              </w:rPr>
            </w:pPr>
          </w:p>
        </w:tc>
        <w:tc>
          <w:tcPr>
            <w:tcW w:w="3629" w:type="dxa"/>
            <w:tcBorders>
              <w:top w:val="single" w:sz="6" w:space="0" w:color="auto"/>
              <w:left w:val="single" w:sz="4" w:space="0" w:color="auto"/>
              <w:bottom w:val="nil"/>
              <w:right w:val="single" w:sz="4" w:space="0" w:color="auto"/>
            </w:tcBorders>
            <w:shd w:val="clear" w:color="auto" w:fill="FFFFFF"/>
            <w:vAlign w:val="bottom"/>
          </w:tcPr>
          <w:p w14:paraId="45A213B2" w14:textId="77777777" w:rsidR="00033229" w:rsidRPr="00E65DC3" w:rsidRDefault="00033229" w:rsidP="00794C99">
            <w:pPr>
              <w:shd w:val="clear" w:color="auto" w:fill="FFFFFF"/>
              <w:tabs>
                <w:tab w:val="left" w:leader="dot" w:pos="4464"/>
              </w:tabs>
              <w:rPr>
                <w:sz w:val="22"/>
              </w:rPr>
            </w:pPr>
          </w:p>
        </w:tc>
        <w:tc>
          <w:tcPr>
            <w:tcW w:w="1234" w:type="dxa"/>
            <w:tcBorders>
              <w:top w:val="single" w:sz="6" w:space="0" w:color="auto"/>
              <w:left w:val="single" w:sz="4" w:space="0" w:color="auto"/>
              <w:bottom w:val="nil"/>
              <w:right w:val="single" w:sz="4" w:space="0" w:color="auto"/>
            </w:tcBorders>
            <w:shd w:val="clear" w:color="auto" w:fill="FFFFFF"/>
            <w:vAlign w:val="bottom"/>
          </w:tcPr>
          <w:p w14:paraId="45A213B3" w14:textId="77777777" w:rsidR="00033229" w:rsidRPr="00E65DC3" w:rsidRDefault="00033229" w:rsidP="00794C99">
            <w:pPr>
              <w:shd w:val="clear" w:color="auto" w:fill="FFFFFF"/>
              <w:tabs>
                <w:tab w:val="left" w:leader="dot" w:pos="4464"/>
              </w:tabs>
              <w:ind w:left="437"/>
              <w:rPr>
                <w:sz w:val="22"/>
              </w:rPr>
            </w:pPr>
            <w:r w:rsidRPr="00E65DC3">
              <w:rPr>
                <w:sz w:val="22"/>
                <w:szCs w:val="18"/>
                <w:lang w:val="en-US"/>
              </w:rPr>
              <w:t>$</w:t>
            </w:r>
          </w:p>
        </w:tc>
        <w:tc>
          <w:tcPr>
            <w:tcW w:w="1379" w:type="dxa"/>
            <w:tcBorders>
              <w:top w:val="single" w:sz="6" w:space="0" w:color="auto"/>
              <w:left w:val="single" w:sz="4" w:space="0" w:color="auto"/>
              <w:bottom w:val="nil"/>
              <w:right w:val="single" w:sz="4" w:space="0" w:color="auto"/>
            </w:tcBorders>
            <w:shd w:val="clear" w:color="auto" w:fill="FFFFFF"/>
            <w:vAlign w:val="bottom"/>
          </w:tcPr>
          <w:p w14:paraId="45A213B4" w14:textId="77777777" w:rsidR="00033229" w:rsidRPr="00E65DC3" w:rsidRDefault="00033229" w:rsidP="00794C99">
            <w:pPr>
              <w:shd w:val="clear" w:color="auto" w:fill="FFFFFF"/>
              <w:tabs>
                <w:tab w:val="left" w:leader="dot" w:pos="4464"/>
              </w:tabs>
              <w:ind w:left="451"/>
              <w:rPr>
                <w:sz w:val="22"/>
              </w:rPr>
            </w:pPr>
            <w:r w:rsidRPr="00E65DC3">
              <w:rPr>
                <w:sz w:val="22"/>
                <w:szCs w:val="18"/>
                <w:lang w:val="en-US"/>
              </w:rPr>
              <w:t>$</w:t>
            </w:r>
          </w:p>
        </w:tc>
        <w:tc>
          <w:tcPr>
            <w:tcW w:w="1275" w:type="dxa"/>
            <w:tcBorders>
              <w:top w:val="single" w:sz="6" w:space="0" w:color="auto"/>
              <w:left w:val="single" w:sz="4" w:space="0" w:color="auto"/>
              <w:bottom w:val="nil"/>
              <w:right w:val="single" w:sz="4" w:space="0" w:color="auto"/>
            </w:tcBorders>
            <w:shd w:val="clear" w:color="auto" w:fill="FFFFFF"/>
            <w:vAlign w:val="bottom"/>
          </w:tcPr>
          <w:p w14:paraId="45A213B5" w14:textId="77777777" w:rsidR="00033229" w:rsidRPr="00E65DC3" w:rsidRDefault="00033229" w:rsidP="00794C99">
            <w:pPr>
              <w:shd w:val="clear" w:color="auto" w:fill="FFFFFF"/>
              <w:tabs>
                <w:tab w:val="left" w:leader="dot" w:pos="4464"/>
              </w:tabs>
              <w:ind w:left="446"/>
              <w:rPr>
                <w:sz w:val="22"/>
              </w:rPr>
            </w:pPr>
            <w:r w:rsidRPr="00E65DC3">
              <w:rPr>
                <w:sz w:val="22"/>
                <w:szCs w:val="18"/>
                <w:lang w:val="en-US"/>
              </w:rPr>
              <w:t>$</w:t>
            </w:r>
          </w:p>
        </w:tc>
        <w:tc>
          <w:tcPr>
            <w:tcW w:w="1418" w:type="dxa"/>
            <w:tcBorders>
              <w:top w:val="single" w:sz="6" w:space="0" w:color="auto"/>
              <w:left w:val="single" w:sz="4" w:space="0" w:color="auto"/>
              <w:bottom w:val="nil"/>
              <w:right w:val="nil"/>
            </w:tcBorders>
            <w:shd w:val="clear" w:color="auto" w:fill="FFFFFF"/>
            <w:vAlign w:val="bottom"/>
          </w:tcPr>
          <w:p w14:paraId="45A213B6" w14:textId="77777777" w:rsidR="00033229" w:rsidRPr="00E65DC3" w:rsidRDefault="00033229" w:rsidP="00794C99">
            <w:pPr>
              <w:shd w:val="clear" w:color="auto" w:fill="FFFFFF"/>
              <w:tabs>
                <w:tab w:val="left" w:leader="dot" w:pos="4464"/>
              </w:tabs>
              <w:ind w:left="437"/>
              <w:rPr>
                <w:sz w:val="22"/>
              </w:rPr>
            </w:pPr>
            <w:r w:rsidRPr="00E65DC3">
              <w:rPr>
                <w:sz w:val="22"/>
                <w:szCs w:val="18"/>
                <w:lang w:val="en-US"/>
              </w:rPr>
              <w:t>$</w:t>
            </w:r>
          </w:p>
        </w:tc>
      </w:tr>
      <w:tr w:rsidR="00033229" w:rsidRPr="00E65DC3" w14:paraId="45A213BE" w14:textId="77777777" w:rsidTr="00DB69BA">
        <w:trPr>
          <w:cantSplit/>
          <w:trHeight w:val="20"/>
          <w:jc w:val="center"/>
        </w:trPr>
        <w:tc>
          <w:tcPr>
            <w:tcW w:w="461" w:type="dxa"/>
            <w:tcBorders>
              <w:top w:val="nil"/>
              <w:left w:val="nil"/>
              <w:bottom w:val="nil"/>
              <w:right w:val="single" w:sz="4" w:space="0" w:color="auto"/>
            </w:tcBorders>
            <w:shd w:val="clear" w:color="auto" w:fill="FFFFFF"/>
          </w:tcPr>
          <w:p w14:paraId="45A213B8" w14:textId="77777777" w:rsidR="00033229" w:rsidRPr="00E65DC3" w:rsidRDefault="00033229" w:rsidP="00794C99">
            <w:pPr>
              <w:shd w:val="clear" w:color="auto" w:fill="FFFFFF"/>
              <w:tabs>
                <w:tab w:val="left" w:leader="dot" w:pos="4464"/>
              </w:tabs>
              <w:rPr>
                <w:sz w:val="22"/>
              </w:rPr>
            </w:pPr>
            <w:r w:rsidRPr="00E65DC3">
              <w:rPr>
                <w:sz w:val="22"/>
                <w:szCs w:val="18"/>
                <w:lang w:val="en-US"/>
              </w:rPr>
              <w:t>365</w:t>
            </w:r>
          </w:p>
        </w:tc>
        <w:tc>
          <w:tcPr>
            <w:tcW w:w="3629" w:type="dxa"/>
            <w:tcBorders>
              <w:top w:val="nil"/>
              <w:left w:val="single" w:sz="4" w:space="0" w:color="auto"/>
              <w:bottom w:val="nil"/>
              <w:right w:val="single" w:sz="4" w:space="0" w:color="auto"/>
            </w:tcBorders>
            <w:shd w:val="clear" w:color="auto" w:fill="FFFFFF"/>
            <w:vAlign w:val="bottom"/>
          </w:tcPr>
          <w:p w14:paraId="45A213B9" w14:textId="77777777" w:rsidR="00033229" w:rsidRPr="00E65DC3" w:rsidRDefault="00033229" w:rsidP="00064F0B">
            <w:pPr>
              <w:shd w:val="clear" w:color="auto" w:fill="FFFFFF"/>
              <w:tabs>
                <w:tab w:val="left" w:leader="dot" w:pos="3549"/>
              </w:tabs>
              <w:ind w:left="216" w:hanging="216"/>
              <w:jc w:val="both"/>
              <w:rPr>
                <w:sz w:val="22"/>
              </w:rPr>
            </w:pPr>
            <w:r w:rsidRPr="00E65DC3">
              <w:rPr>
                <w:szCs w:val="14"/>
                <w:lang w:val="en-US"/>
              </w:rPr>
              <w:t>ADMINISTRATIVE</w:t>
            </w:r>
            <w:r w:rsidR="00064F0B" w:rsidRPr="00E65DC3">
              <w:rPr>
                <w:szCs w:val="14"/>
                <w:lang w:val="en-US"/>
              </w:rPr>
              <w:tab/>
            </w:r>
          </w:p>
        </w:tc>
        <w:tc>
          <w:tcPr>
            <w:tcW w:w="1234" w:type="dxa"/>
            <w:tcBorders>
              <w:top w:val="nil"/>
              <w:left w:val="single" w:sz="4" w:space="0" w:color="auto"/>
              <w:bottom w:val="nil"/>
              <w:right w:val="single" w:sz="4" w:space="0" w:color="auto"/>
            </w:tcBorders>
            <w:shd w:val="clear" w:color="auto" w:fill="FFFFFF"/>
            <w:vAlign w:val="bottom"/>
          </w:tcPr>
          <w:p w14:paraId="45A213BA" w14:textId="77777777" w:rsidR="00033229" w:rsidRPr="00E65DC3" w:rsidRDefault="00033229" w:rsidP="00064F0B">
            <w:pPr>
              <w:shd w:val="clear" w:color="auto" w:fill="FFFFFF"/>
              <w:tabs>
                <w:tab w:val="left" w:leader="dot" w:pos="4464"/>
              </w:tabs>
              <w:ind w:right="72"/>
              <w:jc w:val="right"/>
              <w:rPr>
                <w:sz w:val="22"/>
              </w:rPr>
            </w:pPr>
            <w:r w:rsidRPr="00E65DC3">
              <w:rPr>
                <w:b/>
                <w:bCs/>
                <w:sz w:val="22"/>
                <w:szCs w:val="18"/>
                <w:lang w:val="en-US"/>
              </w:rPr>
              <w:t>58,768,000</w:t>
            </w:r>
          </w:p>
        </w:tc>
        <w:tc>
          <w:tcPr>
            <w:tcW w:w="1379" w:type="dxa"/>
            <w:tcBorders>
              <w:top w:val="nil"/>
              <w:left w:val="single" w:sz="4" w:space="0" w:color="auto"/>
              <w:bottom w:val="nil"/>
              <w:right w:val="single" w:sz="4" w:space="0" w:color="auto"/>
            </w:tcBorders>
            <w:shd w:val="clear" w:color="auto" w:fill="FFFFFF"/>
            <w:vAlign w:val="bottom"/>
          </w:tcPr>
          <w:p w14:paraId="45A213BB" w14:textId="77777777" w:rsidR="00033229" w:rsidRPr="00E65DC3" w:rsidRDefault="00033229" w:rsidP="00064F0B">
            <w:pPr>
              <w:shd w:val="clear" w:color="auto" w:fill="FFFFFF"/>
              <w:tabs>
                <w:tab w:val="left" w:leader="dot" w:pos="4464"/>
              </w:tabs>
              <w:ind w:right="72"/>
              <w:jc w:val="right"/>
              <w:rPr>
                <w:sz w:val="22"/>
              </w:rPr>
            </w:pPr>
            <w:r w:rsidRPr="00E65DC3">
              <w:rPr>
                <w:b/>
                <w:bCs/>
                <w:sz w:val="22"/>
                <w:szCs w:val="18"/>
                <w:lang w:val="en-US"/>
              </w:rPr>
              <w:t>8,751,000</w:t>
            </w:r>
          </w:p>
        </w:tc>
        <w:tc>
          <w:tcPr>
            <w:tcW w:w="1275" w:type="dxa"/>
            <w:tcBorders>
              <w:top w:val="nil"/>
              <w:left w:val="single" w:sz="4" w:space="0" w:color="auto"/>
              <w:bottom w:val="nil"/>
              <w:right w:val="single" w:sz="4" w:space="0" w:color="auto"/>
            </w:tcBorders>
            <w:shd w:val="clear" w:color="auto" w:fill="FFFFFF"/>
            <w:vAlign w:val="bottom"/>
          </w:tcPr>
          <w:p w14:paraId="45A213BC" w14:textId="77777777" w:rsidR="00033229" w:rsidRPr="00E65DC3" w:rsidRDefault="00033229" w:rsidP="00064F0B">
            <w:pPr>
              <w:shd w:val="clear" w:color="auto" w:fill="FFFFFF"/>
              <w:tabs>
                <w:tab w:val="left" w:leader="dot" w:pos="4464"/>
              </w:tabs>
              <w:ind w:right="72"/>
              <w:jc w:val="right"/>
              <w:rPr>
                <w:sz w:val="22"/>
              </w:rPr>
            </w:pPr>
            <w:r w:rsidRPr="00E65DC3">
              <w:rPr>
                <w:b/>
                <w:bCs/>
                <w:sz w:val="22"/>
                <w:szCs w:val="18"/>
                <w:lang w:val="en-US"/>
              </w:rPr>
              <w:t>236,169,000</w:t>
            </w:r>
          </w:p>
        </w:tc>
        <w:tc>
          <w:tcPr>
            <w:tcW w:w="1418" w:type="dxa"/>
            <w:tcBorders>
              <w:top w:val="nil"/>
              <w:left w:val="single" w:sz="4" w:space="0" w:color="auto"/>
              <w:bottom w:val="nil"/>
              <w:right w:val="nil"/>
            </w:tcBorders>
            <w:shd w:val="clear" w:color="auto" w:fill="FFFFFF"/>
            <w:vAlign w:val="bottom"/>
          </w:tcPr>
          <w:p w14:paraId="45A213BD" w14:textId="77777777" w:rsidR="00033229" w:rsidRPr="00E65DC3" w:rsidRDefault="00033229" w:rsidP="00064F0B">
            <w:pPr>
              <w:shd w:val="clear" w:color="auto" w:fill="FFFFFF"/>
              <w:tabs>
                <w:tab w:val="left" w:leader="dot" w:pos="4464"/>
              </w:tabs>
              <w:ind w:right="72"/>
              <w:jc w:val="right"/>
              <w:rPr>
                <w:sz w:val="22"/>
              </w:rPr>
            </w:pPr>
            <w:r w:rsidRPr="00E65DC3">
              <w:rPr>
                <w:b/>
                <w:bCs/>
                <w:sz w:val="22"/>
                <w:szCs w:val="18"/>
                <w:lang w:val="en-US"/>
              </w:rPr>
              <w:t>303,688,000</w:t>
            </w:r>
          </w:p>
        </w:tc>
      </w:tr>
      <w:tr w:rsidR="00033229" w:rsidRPr="00E65DC3" w14:paraId="45A213C5" w14:textId="77777777" w:rsidTr="00DB69BA">
        <w:trPr>
          <w:cantSplit/>
          <w:trHeight w:val="20"/>
          <w:jc w:val="center"/>
        </w:trPr>
        <w:tc>
          <w:tcPr>
            <w:tcW w:w="461" w:type="dxa"/>
            <w:tcBorders>
              <w:top w:val="nil"/>
              <w:left w:val="nil"/>
              <w:bottom w:val="nil"/>
              <w:right w:val="single" w:sz="4" w:space="0" w:color="auto"/>
            </w:tcBorders>
            <w:shd w:val="clear" w:color="auto" w:fill="FFFFFF"/>
          </w:tcPr>
          <w:p w14:paraId="45A213BF" w14:textId="77777777" w:rsidR="00033229" w:rsidRPr="00E65DC3" w:rsidRDefault="00033229" w:rsidP="00794C99">
            <w:pPr>
              <w:shd w:val="clear" w:color="auto" w:fill="FFFFFF"/>
              <w:tabs>
                <w:tab w:val="left" w:leader="dot" w:pos="4464"/>
              </w:tabs>
              <w:rPr>
                <w:sz w:val="22"/>
              </w:rPr>
            </w:pPr>
          </w:p>
        </w:tc>
        <w:tc>
          <w:tcPr>
            <w:tcW w:w="3629" w:type="dxa"/>
            <w:tcBorders>
              <w:top w:val="nil"/>
              <w:left w:val="single" w:sz="4" w:space="0" w:color="auto"/>
              <w:bottom w:val="nil"/>
              <w:right w:val="single" w:sz="4" w:space="0" w:color="auto"/>
            </w:tcBorders>
            <w:shd w:val="clear" w:color="auto" w:fill="FFFFFF"/>
            <w:vAlign w:val="bottom"/>
          </w:tcPr>
          <w:p w14:paraId="45A213C0" w14:textId="77777777" w:rsidR="00033229" w:rsidRPr="00E65DC3" w:rsidRDefault="00033229" w:rsidP="00064F0B">
            <w:pPr>
              <w:shd w:val="clear" w:color="auto" w:fill="FFFFFF"/>
              <w:tabs>
                <w:tab w:val="left" w:leader="dot" w:pos="3549"/>
              </w:tabs>
              <w:ind w:left="216" w:hanging="216"/>
              <w:jc w:val="both"/>
              <w:rPr>
                <w:sz w:val="22"/>
              </w:rPr>
            </w:pPr>
          </w:p>
        </w:tc>
        <w:tc>
          <w:tcPr>
            <w:tcW w:w="1234" w:type="dxa"/>
            <w:tcBorders>
              <w:top w:val="nil"/>
              <w:left w:val="single" w:sz="4" w:space="0" w:color="auto"/>
              <w:bottom w:val="nil"/>
              <w:right w:val="single" w:sz="4" w:space="0" w:color="auto"/>
            </w:tcBorders>
            <w:shd w:val="clear" w:color="auto" w:fill="FFFFFF"/>
            <w:vAlign w:val="bottom"/>
          </w:tcPr>
          <w:p w14:paraId="45A213C1"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49,694,068</w:t>
            </w:r>
          </w:p>
        </w:tc>
        <w:tc>
          <w:tcPr>
            <w:tcW w:w="1379" w:type="dxa"/>
            <w:tcBorders>
              <w:top w:val="nil"/>
              <w:left w:val="single" w:sz="4" w:space="0" w:color="auto"/>
              <w:bottom w:val="nil"/>
              <w:right w:val="single" w:sz="4" w:space="0" w:color="auto"/>
            </w:tcBorders>
            <w:shd w:val="clear" w:color="auto" w:fill="FFFFFF"/>
            <w:vAlign w:val="bottom"/>
          </w:tcPr>
          <w:p w14:paraId="45A213C2"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9,202,746</w:t>
            </w:r>
          </w:p>
        </w:tc>
        <w:tc>
          <w:tcPr>
            <w:tcW w:w="1275" w:type="dxa"/>
            <w:tcBorders>
              <w:top w:val="nil"/>
              <w:left w:val="single" w:sz="4" w:space="0" w:color="auto"/>
              <w:bottom w:val="nil"/>
              <w:right w:val="single" w:sz="4" w:space="0" w:color="auto"/>
            </w:tcBorders>
            <w:shd w:val="clear" w:color="auto" w:fill="FFFFFF"/>
            <w:vAlign w:val="bottom"/>
          </w:tcPr>
          <w:p w14:paraId="45A213C3"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174,647,369</w:t>
            </w:r>
          </w:p>
        </w:tc>
        <w:tc>
          <w:tcPr>
            <w:tcW w:w="1418" w:type="dxa"/>
            <w:tcBorders>
              <w:top w:val="nil"/>
              <w:left w:val="single" w:sz="4" w:space="0" w:color="auto"/>
              <w:bottom w:val="nil"/>
              <w:right w:val="nil"/>
            </w:tcBorders>
            <w:shd w:val="clear" w:color="auto" w:fill="FFFFFF"/>
            <w:vAlign w:val="bottom"/>
          </w:tcPr>
          <w:p w14:paraId="45A213C4"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233,544,183</w:t>
            </w:r>
          </w:p>
        </w:tc>
      </w:tr>
      <w:tr w:rsidR="00033229" w:rsidRPr="00E65DC3" w14:paraId="45A213CC" w14:textId="77777777" w:rsidTr="00DB69BA">
        <w:trPr>
          <w:cantSplit/>
          <w:trHeight w:val="20"/>
          <w:jc w:val="center"/>
        </w:trPr>
        <w:tc>
          <w:tcPr>
            <w:tcW w:w="461" w:type="dxa"/>
            <w:tcBorders>
              <w:top w:val="nil"/>
              <w:left w:val="nil"/>
              <w:bottom w:val="nil"/>
              <w:right w:val="single" w:sz="4" w:space="0" w:color="auto"/>
            </w:tcBorders>
            <w:shd w:val="clear" w:color="auto" w:fill="FFFFFF"/>
          </w:tcPr>
          <w:p w14:paraId="45A213C6" w14:textId="77777777" w:rsidR="00033229" w:rsidRPr="00E65DC3" w:rsidRDefault="00033229" w:rsidP="00794C99">
            <w:pPr>
              <w:shd w:val="clear" w:color="auto" w:fill="FFFFFF"/>
              <w:tabs>
                <w:tab w:val="left" w:leader="dot" w:pos="4464"/>
              </w:tabs>
              <w:rPr>
                <w:sz w:val="22"/>
              </w:rPr>
            </w:pPr>
            <w:r w:rsidRPr="00E65DC3">
              <w:rPr>
                <w:sz w:val="22"/>
                <w:szCs w:val="18"/>
                <w:lang w:val="en-US"/>
              </w:rPr>
              <w:t>366</w:t>
            </w:r>
          </w:p>
        </w:tc>
        <w:tc>
          <w:tcPr>
            <w:tcW w:w="3629" w:type="dxa"/>
            <w:tcBorders>
              <w:top w:val="nil"/>
              <w:left w:val="single" w:sz="4" w:space="0" w:color="auto"/>
              <w:bottom w:val="nil"/>
              <w:right w:val="single" w:sz="4" w:space="0" w:color="auto"/>
            </w:tcBorders>
            <w:shd w:val="clear" w:color="auto" w:fill="FFFFFF"/>
            <w:vAlign w:val="bottom"/>
          </w:tcPr>
          <w:p w14:paraId="45A213C7" w14:textId="77777777" w:rsidR="00033229" w:rsidRPr="00E65DC3" w:rsidRDefault="00033229" w:rsidP="00064F0B">
            <w:pPr>
              <w:shd w:val="clear" w:color="auto" w:fill="FFFFFF"/>
              <w:tabs>
                <w:tab w:val="left" w:leader="dot" w:pos="3549"/>
              </w:tabs>
              <w:ind w:left="216" w:hanging="216"/>
              <w:jc w:val="both"/>
              <w:rPr>
                <w:sz w:val="22"/>
              </w:rPr>
            </w:pPr>
            <w:r w:rsidRPr="00E65DC3">
              <w:rPr>
                <w:szCs w:val="14"/>
                <w:lang w:val="en-US"/>
              </w:rPr>
              <w:t>OVERSEAS SERVICE</w:t>
            </w:r>
            <w:r w:rsidR="00064F0B" w:rsidRPr="00E65DC3">
              <w:rPr>
                <w:szCs w:val="14"/>
                <w:lang w:val="en-US"/>
              </w:rPr>
              <w:tab/>
            </w:r>
          </w:p>
        </w:tc>
        <w:tc>
          <w:tcPr>
            <w:tcW w:w="1234" w:type="dxa"/>
            <w:tcBorders>
              <w:top w:val="nil"/>
              <w:left w:val="single" w:sz="4" w:space="0" w:color="auto"/>
              <w:bottom w:val="nil"/>
              <w:right w:val="single" w:sz="4" w:space="0" w:color="auto"/>
            </w:tcBorders>
            <w:shd w:val="clear" w:color="auto" w:fill="FFFFFF"/>
            <w:vAlign w:val="bottom"/>
          </w:tcPr>
          <w:p w14:paraId="45A213C8" w14:textId="77777777" w:rsidR="00033229" w:rsidRPr="00E65DC3" w:rsidRDefault="00033229" w:rsidP="00064F0B">
            <w:pPr>
              <w:shd w:val="clear" w:color="auto" w:fill="FFFFFF"/>
              <w:tabs>
                <w:tab w:val="left" w:leader="dot" w:pos="4464"/>
              </w:tabs>
              <w:ind w:right="72"/>
              <w:jc w:val="right"/>
              <w:rPr>
                <w:sz w:val="22"/>
              </w:rPr>
            </w:pPr>
            <w:r w:rsidRPr="00E65DC3">
              <w:rPr>
                <w:b/>
                <w:bCs/>
                <w:sz w:val="22"/>
                <w:szCs w:val="18"/>
                <w:lang w:val="en-US"/>
              </w:rPr>
              <w:t>3,619,600</w:t>
            </w:r>
          </w:p>
        </w:tc>
        <w:tc>
          <w:tcPr>
            <w:tcW w:w="1379" w:type="dxa"/>
            <w:tcBorders>
              <w:top w:val="nil"/>
              <w:left w:val="single" w:sz="4" w:space="0" w:color="auto"/>
              <w:bottom w:val="nil"/>
              <w:right w:val="single" w:sz="4" w:space="0" w:color="auto"/>
            </w:tcBorders>
            <w:shd w:val="clear" w:color="auto" w:fill="FFFFFF"/>
            <w:vAlign w:val="bottom"/>
          </w:tcPr>
          <w:p w14:paraId="45A213C9" w14:textId="77777777" w:rsidR="00033229" w:rsidRPr="00E65DC3" w:rsidRDefault="00033229" w:rsidP="00064F0B">
            <w:pPr>
              <w:shd w:val="clear" w:color="auto" w:fill="FFFFFF"/>
              <w:tabs>
                <w:tab w:val="left" w:leader="dot" w:pos="4464"/>
              </w:tabs>
              <w:ind w:right="72"/>
              <w:jc w:val="right"/>
              <w:rPr>
                <w:sz w:val="22"/>
              </w:rPr>
            </w:pPr>
            <w:r w:rsidRPr="00E65DC3">
              <w:rPr>
                <w:b/>
                <w:bCs/>
                <w:sz w:val="22"/>
                <w:szCs w:val="18"/>
                <w:lang w:val="en-US"/>
              </w:rPr>
              <w:t>1,265,000</w:t>
            </w:r>
          </w:p>
        </w:tc>
        <w:tc>
          <w:tcPr>
            <w:tcW w:w="1275" w:type="dxa"/>
            <w:tcBorders>
              <w:top w:val="nil"/>
              <w:left w:val="single" w:sz="4" w:space="0" w:color="auto"/>
              <w:bottom w:val="nil"/>
              <w:right w:val="single" w:sz="4" w:space="0" w:color="auto"/>
            </w:tcBorders>
            <w:shd w:val="clear" w:color="auto" w:fill="FFFFFF"/>
            <w:vAlign w:val="bottom"/>
          </w:tcPr>
          <w:p w14:paraId="45A213CA"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418" w:type="dxa"/>
            <w:tcBorders>
              <w:top w:val="nil"/>
              <w:left w:val="single" w:sz="4" w:space="0" w:color="auto"/>
              <w:bottom w:val="nil"/>
              <w:right w:val="nil"/>
            </w:tcBorders>
            <w:shd w:val="clear" w:color="auto" w:fill="FFFFFF"/>
            <w:vAlign w:val="bottom"/>
          </w:tcPr>
          <w:p w14:paraId="45A213CB" w14:textId="77777777" w:rsidR="00033229" w:rsidRPr="00E65DC3" w:rsidRDefault="00033229" w:rsidP="00064F0B">
            <w:pPr>
              <w:shd w:val="clear" w:color="auto" w:fill="FFFFFF"/>
              <w:tabs>
                <w:tab w:val="left" w:leader="dot" w:pos="4464"/>
              </w:tabs>
              <w:ind w:right="72"/>
              <w:jc w:val="right"/>
              <w:rPr>
                <w:sz w:val="22"/>
              </w:rPr>
            </w:pPr>
            <w:r w:rsidRPr="00E65DC3">
              <w:rPr>
                <w:b/>
                <w:bCs/>
                <w:sz w:val="22"/>
                <w:szCs w:val="18"/>
                <w:lang w:val="en-US"/>
              </w:rPr>
              <w:t>4,884,600</w:t>
            </w:r>
          </w:p>
        </w:tc>
      </w:tr>
      <w:tr w:rsidR="00033229" w:rsidRPr="00E65DC3" w14:paraId="45A213D3" w14:textId="77777777" w:rsidTr="00DB69BA">
        <w:trPr>
          <w:cantSplit/>
          <w:trHeight w:val="20"/>
          <w:jc w:val="center"/>
        </w:trPr>
        <w:tc>
          <w:tcPr>
            <w:tcW w:w="461" w:type="dxa"/>
            <w:tcBorders>
              <w:top w:val="nil"/>
              <w:left w:val="nil"/>
              <w:bottom w:val="nil"/>
              <w:right w:val="single" w:sz="4" w:space="0" w:color="auto"/>
            </w:tcBorders>
            <w:shd w:val="clear" w:color="auto" w:fill="FFFFFF"/>
          </w:tcPr>
          <w:p w14:paraId="45A213CD" w14:textId="77777777" w:rsidR="00033229" w:rsidRPr="00E65DC3" w:rsidRDefault="00033229" w:rsidP="00794C99">
            <w:pPr>
              <w:shd w:val="clear" w:color="auto" w:fill="FFFFFF"/>
              <w:tabs>
                <w:tab w:val="left" w:leader="dot" w:pos="4464"/>
              </w:tabs>
              <w:rPr>
                <w:sz w:val="22"/>
              </w:rPr>
            </w:pPr>
          </w:p>
        </w:tc>
        <w:tc>
          <w:tcPr>
            <w:tcW w:w="3629" w:type="dxa"/>
            <w:tcBorders>
              <w:top w:val="nil"/>
              <w:left w:val="single" w:sz="4" w:space="0" w:color="auto"/>
              <w:bottom w:val="nil"/>
              <w:right w:val="single" w:sz="4" w:space="0" w:color="auto"/>
            </w:tcBorders>
            <w:shd w:val="clear" w:color="auto" w:fill="FFFFFF"/>
            <w:vAlign w:val="bottom"/>
          </w:tcPr>
          <w:p w14:paraId="45A213CE" w14:textId="77777777" w:rsidR="00033229" w:rsidRPr="00E65DC3" w:rsidRDefault="00033229" w:rsidP="00064F0B">
            <w:pPr>
              <w:shd w:val="clear" w:color="auto" w:fill="FFFFFF"/>
              <w:tabs>
                <w:tab w:val="left" w:leader="dot" w:pos="3549"/>
              </w:tabs>
              <w:ind w:left="216" w:hanging="216"/>
              <w:jc w:val="both"/>
              <w:rPr>
                <w:sz w:val="22"/>
              </w:rPr>
            </w:pPr>
          </w:p>
        </w:tc>
        <w:tc>
          <w:tcPr>
            <w:tcW w:w="1234" w:type="dxa"/>
            <w:tcBorders>
              <w:top w:val="nil"/>
              <w:left w:val="single" w:sz="4" w:space="0" w:color="auto"/>
              <w:bottom w:val="nil"/>
              <w:right w:val="single" w:sz="4" w:space="0" w:color="auto"/>
            </w:tcBorders>
            <w:shd w:val="clear" w:color="auto" w:fill="FFFFFF"/>
            <w:vAlign w:val="bottom"/>
          </w:tcPr>
          <w:p w14:paraId="45A213CF"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3,790,157</w:t>
            </w:r>
          </w:p>
        </w:tc>
        <w:tc>
          <w:tcPr>
            <w:tcW w:w="1379" w:type="dxa"/>
            <w:tcBorders>
              <w:top w:val="nil"/>
              <w:left w:val="single" w:sz="4" w:space="0" w:color="auto"/>
              <w:bottom w:val="nil"/>
              <w:right w:val="single" w:sz="4" w:space="0" w:color="auto"/>
            </w:tcBorders>
            <w:shd w:val="clear" w:color="auto" w:fill="FFFFFF"/>
            <w:vAlign w:val="bottom"/>
          </w:tcPr>
          <w:p w14:paraId="45A213D0"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1,290,166</w:t>
            </w:r>
          </w:p>
        </w:tc>
        <w:tc>
          <w:tcPr>
            <w:tcW w:w="1275" w:type="dxa"/>
            <w:tcBorders>
              <w:top w:val="nil"/>
              <w:left w:val="single" w:sz="4" w:space="0" w:color="auto"/>
              <w:bottom w:val="nil"/>
              <w:right w:val="single" w:sz="4" w:space="0" w:color="auto"/>
            </w:tcBorders>
            <w:shd w:val="clear" w:color="auto" w:fill="FFFFFF"/>
            <w:vAlign w:val="bottom"/>
          </w:tcPr>
          <w:p w14:paraId="45A213D1"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418" w:type="dxa"/>
            <w:tcBorders>
              <w:top w:val="nil"/>
              <w:left w:val="single" w:sz="4" w:space="0" w:color="auto"/>
              <w:bottom w:val="nil"/>
              <w:right w:val="nil"/>
            </w:tcBorders>
            <w:shd w:val="clear" w:color="auto" w:fill="FFFFFF"/>
            <w:vAlign w:val="bottom"/>
          </w:tcPr>
          <w:p w14:paraId="45A213D2"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5,080,323</w:t>
            </w:r>
          </w:p>
        </w:tc>
      </w:tr>
      <w:tr w:rsidR="00033229" w:rsidRPr="00E65DC3" w14:paraId="45A213DA" w14:textId="77777777" w:rsidTr="00DB69BA">
        <w:trPr>
          <w:cantSplit/>
          <w:trHeight w:val="20"/>
          <w:jc w:val="center"/>
        </w:trPr>
        <w:tc>
          <w:tcPr>
            <w:tcW w:w="461" w:type="dxa"/>
            <w:tcBorders>
              <w:top w:val="nil"/>
              <w:left w:val="nil"/>
              <w:bottom w:val="nil"/>
              <w:right w:val="single" w:sz="4" w:space="0" w:color="auto"/>
            </w:tcBorders>
            <w:shd w:val="clear" w:color="auto" w:fill="FFFFFF"/>
          </w:tcPr>
          <w:p w14:paraId="45A213D4" w14:textId="77777777" w:rsidR="00033229" w:rsidRPr="00E65DC3" w:rsidRDefault="00033229" w:rsidP="00794C99">
            <w:pPr>
              <w:shd w:val="clear" w:color="auto" w:fill="FFFFFF"/>
              <w:tabs>
                <w:tab w:val="left" w:leader="dot" w:pos="4464"/>
              </w:tabs>
              <w:rPr>
                <w:sz w:val="22"/>
              </w:rPr>
            </w:pPr>
            <w:r w:rsidRPr="00E65DC3">
              <w:rPr>
                <w:sz w:val="22"/>
                <w:szCs w:val="18"/>
                <w:lang w:val="en-US"/>
              </w:rPr>
              <w:t>367</w:t>
            </w:r>
          </w:p>
        </w:tc>
        <w:tc>
          <w:tcPr>
            <w:tcW w:w="3629" w:type="dxa"/>
            <w:tcBorders>
              <w:top w:val="nil"/>
              <w:left w:val="single" w:sz="4" w:space="0" w:color="auto"/>
              <w:bottom w:val="nil"/>
              <w:right w:val="single" w:sz="4" w:space="0" w:color="auto"/>
            </w:tcBorders>
            <w:shd w:val="clear" w:color="auto" w:fill="FFFFFF"/>
            <w:vAlign w:val="bottom"/>
          </w:tcPr>
          <w:p w14:paraId="45A213D5" w14:textId="77777777" w:rsidR="00033229" w:rsidRPr="00E65DC3" w:rsidRDefault="00033229" w:rsidP="00064F0B">
            <w:pPr>
              <w:shd w:val="clear" w:color="auto" w:fill="FFFFFF"/>
              <w:tabs>
                <w:tab w:val="left" w:leader="dot" w:pos="3549"/>
              </w:tabs>
              <w:ind w:left="216" w:hanging="216"/>
              <w:jc w:val="both"/>
              <w:rPr>
                <w:sz w:val="22"/>
              </w:rPr>
            </w:pPr>
            <w:r w:rsidRPr="00E65DC3">
              <w:rPr>
                <w:szCs w:val="14"/>
                <w:lang w:val="en-US"/>
              </w:rPr>
              <w:t>CONCILIATION AND ARBITRATION</w:t>
            </w:r>
            <w:r w:rsidR="00064F0B" w:rsidRPr="00E65DC3">
              <w:rPr>
                <w:szCs w:val="14"/>
                <w:lang w:val="en-US"/>
              </w:rPr>
              <w:tab/>
            </w:r>
          </w:p>
        </w:tc>
        <w:tc>
          <w:tcPr>
            <w:tcW w:w="1234" w:type="dxa"/>
            <w:tcBorders>
              <w:top w:val="nil"/>
              <w:left w:val="single" w:sz="4" w:space="0" w:color="auto"/>
              <w:bottom w:val="nil"/>
              <w:right w:val="single" w:sz="4" w:space="0" w:color="auto"/>
            </w:tcBorders>
            <w:shd w:val="clear" w:color="auto" w:fill="FFFFFF"/>
            <w:vAlign w:val="bottom"/>
          </w:tcPr>
          <w:p w14:paraId="45A213D6" w14:textId="77777777" w:rsidR="00033229" w:rsidRPr="00E65DC3" w:rsidRDefault="00033229" w:rsidP="00064F0B">
            <w:pPr>
              <w:shd w:val="clear" w:color="auto" w:fill="FFFFFF"/>
              <w:tabs>
                <w:tab w:val="left" w:leader="dot" w:pos="4464"/>
              </w:tabs>
              <w:ind w:right="72"/>
              <w:jc w:val="right"/>
              <w:rPr>
                <w:sz w:val="22"/>
              </w:rPr>
            </w:pPr>
            <w:r w:rsidRPr="00E65DC3">
              <w:rPr>
                <w:b/>
                <w:bCs/>
                <w:sz w:val="22"/>
                <w:szCs w:val="18"/>
                <w:lang w:val="en-US"/>
              </w:rPr>
              <w:t>1,384,000</w:t>
            </w:r>
          </w:p>
        </w:tc>
        <w:tc>
          <w:tcPr>
            <w:tcW w:w="1379" w:type="dxa"/>
            <w:tcBorders>
              <w:top w:val="nil"/>
              <w:left w:val="single" w:sz="4" w:space="0" w:color="auto"/>
              <w:bottom w:val="nil"/>
              <w:right w:val="single" w:sz="4" w:space="0" w:color="auto"/>
            </w:tcBorders>
            <w:shd w:val="clear" w:color="auto" w:fill="FFFFFF"/>
            <w:vAlign w:val="bottom"/>
          </w:tcPr>
          <w:p w14:paraId="45A213D7" w14:textId="77777777" w:rsidR="00033229" w:rsidRPr="00E65DC3" w:rsidRDefault="00033229" w:rsidP="00064F0B">
            <w:pPr>
              <w:shd w:val="clear" w:color="auto" w:fill="FFFFFF"/>
              <w:tabs>
                <w:tab w:val="left" w:leader="dot" w:pos="4464"/>
              </w:tabs>
              <w:ind w:right="72"/>
              <w:jc w:val="right"/>
              <w:rPr>
                <w:sz w:val="22"/>
              </w:rPr>
            </w:pPr>
            <w:r w:rsidRPr="00E65DC3">
              <w:rPr>
                <w:b/>
                <w:bCs/>
                <w:sz w:val="22"/>
                <w:szCs w:val="18"/>
                <w:lang w:val="en-US"/>
              </w:rPr>
              <w:t>1,010,000</w:t>
            </w:r>
          </w:p>
        </w:tc>
        <w:tc>
          <w:tcPr>
            <w:tcW w:w="1275" w:type="dxa"/>
            <w:tcBorders>
              <w:top w:val="nil"/>
              <w:left w:val="single" w:sz="4" w:space="0" w:color="auto"/>
              <w:bottom w:val="nil"/>
              <w:right w:val="single" w:sz="4" w:space="0" w:color="auto"/>
            </w:tcBorders>
            <w:shd w:val="clear" w:color="auto" w:fill="FFFFFF"/>
            <w:vAlign w:val="bottom"/>
          </w:tcPr>
          <w:p w14:paraId="45A213D8"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418" w:type="dxa"/>
            <w:tcBorders>
              <w:top w:val="nil"/>
              <w:left w:val="single" w:sz="4" w:space="0" w:color="auto"/>
              <w:bottom w:val="nil"/>
              <w:right w:val="nil"/>
            </w:tcBorders>
            <w:shd w:val="clear" w:color="auto" w:fill="FFFFFF"/>
            <w:vAlign w:val="bottom"/>
          </w:tcPr>
          <w:p w14:paraId="45A213D9" w14:textId="77777777" w:rsidR="00033229" w:rsidRPr="00E65DC3" w:rsidRDefault="00033229" w:rsidP="00064F0B">
            <w:pPr>
              <w:shd w:val="clear" w:color="auto" w:fill="FFFFFF"/>
              <w:tabs>
                <w:tab w:val="left" w:leader="dot" w:pos="4464"/>
              </w:tabs>
              <w:ind w:right="72"/>
              <w:jc w:val="right"/>
              <w:rPr>
                <w:sz w:val="22"/>
              </w:rPr>
            </w:pPr>
            <w:r w:rsidRPr="00E65DC3">
              <w:rPr>
                <w:b/>
                <w:bCs/>
                <w:sz w:val="22"/>
                <w:szCs w:val="18"/>
                <w:lang w:val="en-US"/>
              </w:rPr>
              <w:t>2,394,000</w:t>
            </w:r>
          </w:p>
        </w:tc>
      </w:tr>
      <w:tr w:rsidR="00033229" w:rsidRPr="00E65DC3" w14:paraId="45A213E1" w14:textId="77777777" w:rsidTr="00DB69BA">
        <w:trPr>
          <w:cantSplit/>
          <w:trHeight w:val="20"/>
          <w:jc w:val="center"/>
        </w:trPr>
        <w:tc>
          <w:tcPr>
            <w:tcW w:w="461" w:type="dxa"/>
            <w:tcBorders>
              <w:top w:val="nil"/>
              <w:left w:val="nil"/>
              <w:bottom w:val="nil"/>
              <w:right w:val="single" w:sz="4" w:space="0" w:color="auto"/>
            </w:tcBorders>
            <w:shd w:val="clear" w:color="auto" w:fill="FFFFFF"/>
          </w:tcPr>
          <w:p w14:paraId="45A213DB" w14:textId="77777777" w:rsidR="00033229" w:rsidRPr="00E65DC3" w:rsidRDefault="00033229" w:rsidP="00794C99">
            <w:pPr>
              <w:shd w:val="clear" w:color="auto" w:fill="FFFFFF"/>
              <w:tabs>
                <w:tab w:val="left" w:leader="dot" w:pos="4464"/>
              </w:tabs>
              <w:rPr>
                <w:sz w:val="22"/>
              </w:rPr>
            </w:pPr>
          </w:p>
        </w:tc>
        <w:tc>
          <w:tcPr>
            <w:tcW w:w="3629" w:type="dxa"/>
            <w:tcBorders>
              <w:top w:val="nil"/>
              <w:left w:val="single" w:sz="4" w:space="0" w:color="auto"/>
              <w:bottom w:val="nil"/>
              <w:right w:val="single" w:sz="4" w:space="0" w:color="auto"/>
            </w:tcBorders>
            <w:shd w:val="clear" w:color="auto" w:fill="FFFFFF"/>
            <w:vAlign w:val="bottom"/>
          </w:tcPr>
          <w:p w14:paraId="45A213DC" w14:textId="77777777" w:rsidR="00033229" w:rsidRPr="00E65DC3" w:rsidRDefault="00033229" w:rsidP="00064F0B">
            <w:pPr>
              <w:shd w:val="clear" w:color="auto" w:fill="FFFFFF"/>
              <w:tabs>
                <w:tab w:val="left" w:leader="dot" w:pos="3549"/>
              </w:tabs>
              <w:ind w:left="216" w:hanging="216"/>
              <w:jc w:val="both"/>
              <w:rPr>
                <w:sz w:val="22"/>
              </w:rPr>
            </w:pPr>
          </w:p>
        </w:tc>
        <w:tc>
          <w:tcPr>
            <w:tcW w:w="1234" w:type="dxa"/>
            <w:tcBorders>
              <w:top w:val="nil"/>
              <w:left w:val="single" w:sz="4" w:space="0" w:color="auto"/>
              <w:bottom w:val="nil"/>
              <w:right w:val="single" w:sz="4" w:space="0" w:color="auto"/>
            </w:tcBorders>
            <w:shd w:val="clear" w:color="auto" w:fill="FFFFFF"/>
            <w:vAlign w:val="bottom"/>
          </w:tcPr>
          <w:p w14:paraId="45A213DD"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1,205,704</w:t>
            </w:r>
          </w:p>
        </w:tc>
        <w:tc>
          <w:tcPr>
            <w:tcW w:w="1379" w:type="dxa"/>
            <w:tcBorders>
              <w:top w:val="nil"/>
              <w:left w:val="single" w:sz="4" w:space="0" w:color="auto"/>
              <w:bottom w:val="nil"/>
              <w:right w:val="single" w:sz="4" w:space="0" w:color="auto"/>
            </w:tcBorders>
            <w:shd w:val="clear" w:color="auto" w:fill="FFFFFF"/>
            <w:vAlign w:val="bottom"/>
          </w:tcPr>
          <w:p w14:paraId="45A213DE"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982,457</w:t>
            </w:r>
          </w:p>
        </w:tc>
        <w:tc>
          <w:tcPr>
            <w:tcW w:w="1275" w:type="dxa"/>
            <w:tcBorders>
              <w:top w:val="nil"/>
              <w:left w:val="single" w:sz="4" w:space="0" w:color="auto"/>
              <w:bottom w:val="nil"/>
              <w:right w:val="single" w:sz="4" w:space="0" w:color="auto"/>
            </w:tcBorders>
            <w:shd w:val="clear" w:color="auto" w:fill="FFFFFF"/>
            <w:vAlign w:val="bottom"/>
          </w:tcPr>
          <w:p w14:paraId="45A213DF"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418" w:type="dxa"/>
            <w:tcBorders>
              <w:top w:val="nil"/>
              <w:left w:val="single" w:sz="4" w:space="0" w:color="auto"/>
              <w:bottom w:val="nil"/>
              <w:right w:val="nil"/>
            </w:tcBorders>
            <w:shd w:val="clear" w:color="auto" w:fill="FFFFFF"/>
            <w:vAlign w:val="bottom"/>
          </w:tcPr>
          <w:p w14:paraId="45A213E0"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2,188,162</w:t>
            </w:r>
          </w:p>
        </w:tc>
      </w:tr>
      <w:tr w:rsidR="00033229" w:rsidRPr="00E65DC3" w14:paraId="45A213E8" w14:textId="77777777" w:rsidTr="00DB69BA">
        <w:trPr>
          <w:cantSplit/>
          <w:trHeight w:val="20"/>
          <w:jc w:val="center"/>
        </w:trPr>
        <w:tc>
          <w:tcPr>
            <w:tcW w:w="461" w:type="dxa"/>
            <w:tcBorders>
              <w:top w:val="nil"/>
              <w:left w:val="nil"/>
              <w:bottom w:val="nil"/>
              <w:right w:val="single" w:sz="4" w:space="0" w:color="auto"/>
            </w:tcBorders>
            <w:shd w:val="clear" w:color="auto" w:fill="FFFFFF"/>
          </w:tcPr>
          <w:p w14:paraId="45A213E2" w14:textId="77777777" w:rsidR="00033229" w:rsidRPr="00E65DC3" w:rsidRDefault="00033229" w:rsidP="00794C99">
            <w:pPr>
              <w:shd w:val="clear" w:color="auto" w:fill="FFFFFF"/>
              <w:tabs>
                <w:tab w:val="left" w:leader="dot" w:pos="4464"/>
              </w:tabs>
              <w:rPr>
                <w:sz w:val="22"/>
              </w:rPr>
            </w:pPr>
            <w:r w:rsidRPr="00E65DC3">
              <w:rPr>
                <w:sz w:val="22"/>
                <w:szCs w:val="18"/>
                <w:lang w:val="en-US"/>
              </w:rPr>
              <w:t>368</w:t>
            </w:r>
          </w:p>
        </w:tc>
        <w:tc>
          <w:tcPr>
            <w:tcW w:w="3629" w:type="dxa"/>
            <w:tcBorders>
              <w:top w:val="nil"/>
              <w:left w:val="single" w:sz="4" w:space="0" w:color="auto"/>
              <w:bottom w:val="nil"/>
              <w:right w:val="single" w:sz="4" w:space="0" w:color="auto"/>
            </w:tcBorders>
            <w:shd w:val="clear" w:color="auto" w:fill="FFFFFF"/>
            <w:vAlign w:val="bottom"/>
          </w:tcPr>
          <w:p w14:paraId="45A213E3" w14:textId="77777777" w:rsidR="00033229" w:rsidRPr="00E65DC3" w:rsidRDefault="00033229" w:rsidP="00DB69BA">
            <w:pPr>
              <w:shd w:val="clear" w:color="auto" w:fill="FFFFFF"/>
              <w:tabs>
                <w:tab w:val="left" w:leader="dot" w:pos="3549"/>
              </w:tabs>
              <w:ind w:left="216" w:hanging="216"/>
              <w:rPr>
                <w:sz w:val="22"/>
              </w:rPr>
            </w:pPr>
            <w:r w:rsidRPr="00E65DC3">
              <w:rPr>
                <w:szCs w:val="14"/>
                <w:lang w:val="en-US"/>
              </w:rPr>
              <w:t>PUBLIC SERVICE ARBITRATOR'S OFFICE</w:t>
            </w:r>
            <w:r w:rsidR="00064F0B" w:rsidRPr="00E65DC3">
              <w:rPr>
                <w:szCs w:val="14"/>
                <w:lang w:val="en-US"/>
              </w:rPr>
              <w:tab/>
            </w:r>
          </w:p>
        </w:tc>
        <w:tc>
          <w:tcPr>
            <w:tcW w:w="1234" w:type="dxa"/>
            <w:tcBorders>
              <w:top w:val="nil"/>
              <w:left w:val="single" w:sz="4" w:space="0" w:color="auto"/>
              <w:bottom w:val="nil"/>
              <w:right w:val="single" w:sz="4" w:space="0" w:color="auto"/>
            </w:tcBorders>
            <w:shd w:val="clear" w:color="auto" w:fill="FFFFFF"/>
            <w:vAlign w:val="bottom"/>
          </w:tcPr>
          <w:p w14:paraId="45A213E4" w14:textId="77777777" w:rsidR="00033229" w:rsidRPr="00E65DC3" w:rsidRDefault="00033229" w:rsidP="00064F0B">
            <w:pPr>
              <w:shd w:val="clear" w:color="auto" w:fill="FFFFFF"/>
              <w:tabs>
                <w:tab w:val="left" w:leader="dot" w:pos="4464"/>
              </w:tabs>
              <w:ind w:right="72"/>
              <w:jc w:val="right"/>
              <w:rPr>
                <w:sz w:val="22"/>
              </w:rPr>
            </w:pPr>
            <w:r w:rsidRPr="00E65DC3">
              <w:rPr>
                <w:b/>
                <w:bCs/>
                <w:sz w:val="22"/>
                <w:szCs w:val="18"/>
                <w:lang w:val="en-US"/>
              </w:rPr>
              <w:t>146,400</w:t>
            </w:r>
          </w:p>
        </w:tc>
        <w:tc>
          <w:tcPr>
            <w:tcW w:w="1379" w:type="dxa"/>
            <w:tcBorders>
              <w:top w:val="nil"/>
              <w:left w:val="single" w:sz="4" w:space="0" w:color="auto"/>
              <w:bottom w:val="nil"/>
              <w:right w:val="single" w:sz="4" w:space="0" w:color="auto"/>
            </w:tcBorders>
            <w:shd w:val="clear" w:color="auto" w:fill="FFFFFF"/>
            <w:vAlign w:val="bottom"/>
          </w:tcPr>
          <w:p w14:paraId="45A213E5" w14:textId="77777777" w:rsidR="00033229" w:rsidRPr="00E65DC3" w:rsidRDefault="00033229" w:rsidP="00064F0B">
            <w:pPr>
              <w:shd w:val="clear" w:color="auto" w:fill="FFFFFF"/>
              <w:tabs>
                <w:tab w:val="left" w:leader="dot" w:pos="4464"/>
              </w:tabs>
              <w:ind w:right="72"/>
              <w:jc w:val="right"/>
              <w:rPr>
                <w:sz w:val="22"/>
              </w:rPr>
            </w:pPr>
            <w:r w:rsidRPr="00E65DC3">
              <w:rPr>
                <w:b/>
                <w:bCs/>
                <w:sz w:val="22"/>
                <w:szCs w:val="18"/>
                <w:lang w:val="en-US"/>
              </w:rPr>
              <w:t>65,000</w:t>
            </w:r>
          </w:p>
        </w:tc>
        <w:tc>
          <w:tcPr>
            <w:tcW w:w="1275" w:type="dxa"/>
            <w:tcBorders>
              <w:top w:val="nil"/>
              <w:left w:val="single" w:sz="4" w:space="0" w:color="auto"/>
              <w:bottom w:val="nil"/>
              <w:right w:val="single" w:sz="4" w:space="0" w:color="auto"/>
            </w:tcBorders>
            <w:shd w:val="clear" w:color="auto" w:fill="FFFFFF"/>
            <w:vAlign w:val="bottom"/>
          </w:tcPr>
          <w:p w14:paraId="45A213E6"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418" w:type="dxa"/>
            <w:tcBorders>
              <w:top w:val="nil"/>
              <w:left w:val="single" w:sz="4" w:space="0" w:color="auto"/>
              <w:bottom w:val="nil"/>
              <w:right w:val="nil"/>
            </w:tcBorders>
            <w:shd w:val="clear" w:color="auto" w:fill="FFFFFF"/>
            <w:vAlign w:val="bottom"/>
          </w:tcPr>
          <w:p w14:paraId="45A213E7" w14:textId="77777777" w:rsidR="00033229" w:rsidRPr="00E65DC3" w:rsidRDefault="00033229" w:rsidP="00064F0B">
            <w:pPr>
              <w:shd w:val="clear" w:color="auto" w:fill="FFFFFF"/>
              <w:tabs>
                <w:tab w:val="left" w:leader="dot" w:pos="4464"/>
              </w:tabs>
              <w:ind w:right="72"/>
              <w:jc w:val="right"/>
              <w:rPr>
                <w:sz w:val="22"/>
              </w:rPr>
            </w:pPr>
            <w:r w:rsidRPr="00E65DC3">
              <w:rPr>
                <w:b/>
                <w:bCs/>
                <w:sz w:val="22"/>
                <w:szCs w:val="18"/>
                <w:lang w:val="en-US"/>
              </w:rPr>
              <w:t>211,400</w:t>
            </w:r>
          </w:p>
        </w:tc>
      </w:tr>
      <w:tr w:rsidR="00033229" w:rsidRPr="00E65DC3" w14:paraId="45A213EF" w14:textId="77777777" w:rsidTr="00DB69BA">
        <w:trPr>
          <w:cantSplit/>
          <w:trHeight w:val="20"/>
          <w:jc w:val="center"/>
        </w:trPr>
        <w:tc>
          <w:tcPr>
            <w:tcW w:w="461" w:type="dxa"/>
            <w:tcBorders>
              <w:top w:val="nil"/>
              <w:left w:val="nil"/>
              <w:bottom w:val="nil"/>
              <w:right w:val="single" w:sz="4" w:space="0" w:color="auto"/>
            </w:tcBorders>
            <w:shd w:val="clear" w:color="auto" w:fill="FFFFFF"/>
          </w:tcPr>
          <w:p w14:paraId="45A213E9" w14:textId="77777777" w:rsidR="00033229" w:rsidRPr="00E65DC3" w:rsidRDefault="00033229" w:rsidP="00794C99">
            <w:pPr>
              <w:shd w:val="clear" w:color="auto" w:fill="FFFFFF"/>
              <w:tabs>
                <w:tab w:val="left" w:leader="dot" w:pos="4464"/>
              </w:tabs>
              <w:rPr>
                <w:sz w:val="22"/>
              </w:rPr>
            </w:pPr>
          </w:p>
        </w:tc>
        <w:tc>
          <w:tcPr>
            <w:tcW w:w="3629" w:type="dxa"/>
            <w:tcBorders>
              <w:top w:val="nil"/>
              <w:left w:val="single" w:sz="4" w:space="0" w:color="auto"/>
              <w:bottom w:val="nil"/>
              <w:right w:val="single" w:sz="4" w:space="0" w:color="auto"/>
            </w:tcBorders>
            <w:shd w:val="clear" w:color="auto" w:fill="FFFFFF"/>
            <w:vAlign w:val="bottom"/>
          </w:tcPr>
          <w:p w14:paraId="45A213EA" w14:textId="77777777" w:rsidR="00033229" w:rsidRPr="00E65DC3" w:rsidRDefault="00033229" w:rsidP="00DB69BA">
            <w:pPr>
              <w:shd w:val="clear" w:color="auto" w:fill="FFFFFF"/>
              <w:tabs>
                <w:tab w:val="left" w:leader="dot" w:pos="3549"/>
              </w:tabs>
              <w:ind w:left="216" w:hanging="216"/>
              <w:rPr>
                <w:sz w:val="22"/>
              </w:rPr>
            </w:pPr>
          </w:p>
        </w:tc>
        <w:tc>
          <w:tcPr>
            <w:tcW w:w="1234" w:type="dxa"/>
            <w:tcBorders>
              <w:top w:val="nil"/>
              <w:left w:val="single" w:sz="4" w:space="0" w:color="auto"/>
              <w:bottom w:val="nil"/>
              <w:right w:val="single" w:sz="4" w:space="0" w:color="auto"/>
            </w:tcBorders>
            <w:shd w:val="clear" w:color="auto" w:fill="FFFFFF"/>
            <w:vAlign w:val="bottom"/>
          </w:tcPr>
          <w:p w14:paraId="45A213EB"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130,604</w:t>
            </w:r>
          </w:p>
        </w:tc>
        <w:tc>
          <w:tcPr>
            <w:tcW w:w="1379" w:type="dxa"/>
            <w:tcBorders>
              <w:top w:val="nil"/>
              <w:left w:val="single" w:sz="4" w:space="0" w:color="auto"/>
              <w:bottom w:val="nil"/>
              <w:right w:val="single" w:sz="4" w:space="0" w:color="auto"/>
            </w:tcBorders>
            <w:shd w:val="clear" w:color="auto" w:fill="FFFFFF"/>
            <w:vAlign w:val="bottom"/>
          </w:tcPr>
          <w:p w14:paraId="45A213EC"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79,798</w:t>
            </w:r>
          </w:p>
        </w:tc>
        <w:tc>
          <w:tcPr>
            <w:tcW w:w="1275" w:type="dxa"/>
            <w:tcBorders>
              <w:top w:val="nil"/>
              <w:left w:val="single" w:sz="4" w:space="0" w:color="auto"/>
              <w:bottom w:val="nil"/>
              <w:right w:val="single" w:sz="4" w:space="0" w:color="auto"/>
            </w:tcBorders>
            <w:shd w:val="clear" w:color="auto" w:fill="FFFFFF"/>
            <w:vAlign w:val="bottom"/>
          </w:tcPr>
          <w:p w14:paraId="45A213ED"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418" w:type="dxa"/>
            <w:tcBorders>
              <w:top w:val="nil"/>
              <w:left w:val="single" w:sz="4" w:space="0" w:color="auto"/>
              <w:bottom w:val="nil"/>
              <w:right w:val="nil"/>
            </w:tcBorders>
            <w:shd w:val="clear" w:color="auto" w:fill="FFFFFF"/>
            <w:vAlign w:val="bottom"/>
          </w:tcPr>
          <w:p w14:paraId="45A213EE"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210,402</w:t>
            </w:r>
          </w:p>
        </w:tc>
      </w:tr>
      <w:tr w:rsidR="00033229" w:rsidRPr="00E65DC3" w14:paraId="45A213F6" w14:textId="77777777" w:rsidTr="00DB69BA">
        <w:trPr>
          <w:cantSplit/>
          <w:trHeight w:val="20"/>
          <w:jc w:val="center"/>
        </w:trPr>
        <w:tc>
          <w:tcPr>
            <w:tcW w:w="461" w:type="dxa"/>
            <w:tcBorders>
              <w:top w:val="nil"/>
              <w:left w:val="nil"/>
              <w:bottom w:val="nil"/>
              <w:right w:val="single" w:sz="4" w:space="0" w:color="auto"/>
            </w:tcBorders>
            <w:shd w:val="clear" w:color="auto" w:fill="FFFFFF"/>
          </w:tcPr>
          <w:p w14:paraId="45A213F0" w14:textId="77777777" w:rsidR="00033229" w:rsidRPr="00E65DC3" w:rsidRDefault="00033229" w:rsidP="00794C99">
            <w:pPr>
              <w:shd w:val="clear" w:color="auto" w:fill="FFFFFF"/>
              <w:tabs>
                <w:tab w:val="left" w:leader="dot" w:pos="4464"/>
              </w:tabs>
              <w:rPr>
                <w:sz w:val="22"/>
              </w:rPr>
            </w:pPr>
            <w:r w:rsidRPr="00E65DC3">
              <w:rPr>
                <w:sz w:val="22"/>
                <w:szCs w:val="18"/>
                <w:lang w:val="en-US"/>
              </w:rPr>
              <w:t>369</w:t>
            </w:r>
          </w:p>
        </w:tc>
        <w:tc>
          <w:tcPr>
            <w:tcW w:w="3629" w:type="dxa"/>
            <w:tcBorders>
              <w:top w:val="nil"/>
              <w:left w:val="single" w:sz="4" w:space="0" w:color="auto"/>
              <w:bottom w:val="nil"/>
              <w:right w:val="single" w:sz="4" w:space="0" w:color="auto"/>
            </w:tcBorders>
            <w:shd w:val="clear" w:color="auto" w:fill="FFFFFF"/>
            <w:vAlign w:val="bottom"/>
          </w:tcPr>
          <w:p w14:paraId="45A213F1" w14:textId="77777777" w:rsidR="00033229" w:rsidRPr="00E65DC3" w:rsidRDefault="00033229" w:rsidP="00DB69BA">
            <w:pPr>
              <w:shd w:val="clear" w:color="auto" w:fill="FFFFFF"/>
              <w:tabs>
                <w:tab w:val="left" w:leader="dot" w:pos="3549"/>
              </w:tabs>
              <w:ind w:left="216" w:hanging="216"/>
              <w:rPr>
                <w:sz w:val="22"/>
              </w:rPr>
            </w:pPr>
            <w:r w:rsidRPr="00E65DC3">
              <w:rPr>
                <w:szCs w:val="14"/>
                <w:lang w:val="en-US"/>
              </w:rPr>
              <w:t>AUSTRALIAN TRADE UNION TRAINING AUTHORITY</w:t>
            </w:r>
            <w:r w:rsidR="00064F0B" w:rsidRPr="00E65DC3">
              <w:rPr>
                <w:szCs w:val="14"/>
                <w:lang w:val="en-US"/>
              </w:rPr>
              <w:tab/>
            </w:r>
          </w:p>
        </w:tc>
        <w:tc>
          <w:tcPr>
            <w:tcW w:w="1234" w:type="dxa"/>
            <w:tcBorders>
              <w:top w:val="nil"/>
              <w:left w:val="single" w:sz="4" w:space="0" w:color="auto"/>
              <w:bottom w:val="nil"/>
              <w:right w:val="single" w:sz="4" w:space="0" w:color="auto"/>
            </w:tcBorders>
            <w:shd w:val="clear" w:color="auto" w:fill="FFFFFF"/>
            <w:vAlign w:val="bottom"/>
          </w:tcPr>
          <w:p w14:paraId="45A213F2"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79" w:type="dxa"/>
            <w:tcBorders>
              <w:top w:val="nil"/>
              <w:left w:val="single" w:sz="4" w:space="0" w:color="auto"/>
              <w:bottom w:val="nil"/>
              <w:right w:val="single" w:sz="4" w:space="0" w:color="auto"/>
            </w:tcBorders>
            <w:shd w:val="clear" w:color="auto" w:fill="FFFFFF"/>
            <w:vAlign w:val="bottom"/>
          </w:tcPr>
          <w:p w14:paraId="45A213F3"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275" w:type="dxa"/>
            <w:tcBorders>
              <w:top w:val="nil"/>
              <w:left w:val="single" w:sz="4" w:space="0" w:color="auto"/>
              <w:bottom w:val="nil"/>
              <w:right w:val="single" w:sz="4" w:space="0" w:color="auto"/>
            </w:tcBorders>
            <w:shd w:val="clear" w:color="auto" w:fill="FFFFFF"/>
            <w:vAlign w:val="bottom"/>
          </w:tcPr>
          <w:p w14:paraId="45A213F4" w14:textId="77777777" w:rsidR="00033229" w:rsidRPr="00E65DC3" w:rsidRDefault="00033229" w:rsidP="00064F0B">
            <w:pPr>
              <w:shd w:val="clear" w:color="auto" w:fill="FFFFFF"/>
              <w:tabs>
                <w:tab w:val="left" w:leader="dot" w:pos="4464"/>
              </w:tabs>
              <w:ind w:right="72"/>
              <w:jc w:val="right"/>
              <w:rPr>
                <w:sz w:val="22"/>
              </w:rPr>
            </w:pPr>
            <w:r w:rsidRPr="00E65DC3">
              <w:rPr>
                <w:b/>
                <w:bCs/>
                <w:sz w:val="22"/>
                <w:szCs w:val="18"/>
                <w:lang w:val="en-US"/>
              </w:rPr>
              <w:t>3,030,000</w:t>
            </w:r>
          </w:p>
        </w:tc>
        <w:tc>
          <w:tcPr>
            <w:tcW w:w="1418" w:type="dxa"/>
            <w:tcBorders>
              <w:top w:val="nil"/>
              <w:left w:val="single" w:sz="4" w:space="0" w:color="auto"/>
              <w:bottom w:val="nil"/>
              <w:right w:val="nil"/>
            </w:tcBorders>
            <w:shd w:val="clear" w:color="auto" w:fill="FFFFFF"/>
            <w:vAlign w:val="bottom"/>
          </w:tcPr>
          <w:p w14:paraId="45A213F5" w14:textId="77777777" w:rsidR="00033229" w:rsidRPr="00E65DC3" w:rsidRDefault="00033229" w:rsidP="00064F0B">
            <w:pPr>
              <w:shd w:val="clear" w:color="auto" w:fill="FFFFFF"/>
              <w:tabs>
                <w:tab w:val="left" w:leader="dot" w:pos="4464"/>
              </w:tabs>
              <w:ind w:right="72"/>
              <w:jc w:val="right"/>
              <w:rPr>
                <w:sz w:val="22"/>
              </w:rPr>
            </w:pPr>
            <w:r w:rsidRPr="00E65DC3">
              <w:rPr>
                <w:b/>
                <w:bCs/>
                <w:sz w:val="22"/>
                <w:szCs w:val="18"/>
                <w:lang w:val="en-US"/>
              </w:rPr>
              <w:t>3,030,000</w:t>
            </w:r>
          </w:p>
        </w:tc>
      </w:tr>
      <w:tr w:rsidR="00033229" w:rsidRPr="00E65DC3" w14:paraId="45A213FD" w14:textId="77777777" w:rsidTr="00DB69BA">
        <w:trPr>
          <w:cantSplit/>
          <w:trHeight w:val="20"/>
          <w:jc w:val="center"/>
        </w:trPr>
        <w:tc>
          <w:tcPr>
            <w:tcW w:w="461" w:type="dxa"/>
            <w:tcBorders>
              <w:top w:val="nil"/>
              <w:left w:val="nil"/>
              <w:bottom w:val="nil"/>
              <w:right w:val="single" w:sz="4" w:space="0" w:color="auto"/>
            </w:tcBorders>
            <w:shd w:val="clear" w:color="auto" w:fill="FFFFFF"/>
          </w:tcPr>
          <w:p w14:paraId="45A213F7" w14:textId="77777777" w:rsidR="00033229" w:rsidRPr="00E65DC3" w:rsidRDefault="00033229" w:rsidP="00794C99">
            <w:pPr>
              <w:tabs>
                <w:tab w:val="left" w:leader="dot" w:pos="4464"/>
              </w:tabs>
              <w:rPr>
                <w:sz w:val="22"/>
              </w:rPr>
            </w:pPr>
          </w:p>
        </w:tc>
        <w:tc>
          <w:tcPr>
            <w:tcW w:w="3629" w:type="dxa"/>
            <w:tcBorders>
              <w:top w:val="nil"/>
              <w:left w:val="single" w:sz="4" w:space="0" w:color="auto"/>
              <w:bottom w:val="nil"/>
              <w:right w:val="single" w:sz="4" w:space="0" w:color="auto"/>
            </w:tcBorders>
            <w:shd w:val="clear" w:color="auto" w:fill="FFFFFF"/>
            <w:vAlign w:val="bottom"/>
          </w:tcPr>
          <w:p w14:paraId="45A213F8" w14:textId="77777777" w:rsidR="00033229" w:rsidRPr="00E65DC3" w:rsidRDefault="00033229" w:rsidP="00064F0B">
            <w:pPr>
              <w:tabs>
                <w:tab w:val="left" w:leader="dot" w:pos="3549"/>
              </w:tabs>
              <w:rPr>
                <w:sz w:val="22"/>
              </w:rPr>
            </w:pPr>
          </w:p>
        </w:tc>
        <w:tc>
          <w:tcPr>
            <w:tcW w:w="1234" w:type="dxa"/>
            <w:tcBorders>
              <w:top w:val="nil"/>
              <w:left w:val="single" w:sz="4" w:space="0" w:color="auto"/>
              <w:bottom w:val="single" w:sz="6" w:space="0" w:color="auto"/>
              <w:right w:val="single" w:sz="4" w:space="0" w:color="auto"/>
            </w:tcBorders>
            <w:shd w:val="clear" w:color="auto" w:fill="FFFFFF"/>
            <w:vAlign w:val="bottom"/>
          </w:tcPr>
          <w:p w14:paraId="45A213F9"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79" w:type="dxa"/>
            <w:tcBorders>
              <w:top w:val="nil"/>
              <w:left w:val="single" w:sz="4" w:space="0" w:color="auto"/>
              <w:bottom w:val="single" w:sz="6" w:space="0" w:color="auto"/>
              <w:right w:val="single" w:sz="4" w:space="0" w:color="auto"/>
            </w:tcBorders>
            <w:shd w:val="clear" w:color="auto" w:fill="FFFFFF"/>
            <w:vAlign w:val="bottom"/>
          </w:tcPr>
          <w:p w14:paraId="45A213FA" w14:textId="77777777" w:rsidR="00033229" w:rsidRPr="00E65DC3" w:rsidRDefault="0098351D" w:rsidP="0098351D">
            <w:pPr>
              <w:shd w:val="clear" w:color="auto" w:fill="FFFFFF"/>
              <w:tabs>
                <w:tab w:val="left" w:leader="dot" w:pos="4464"/>
              </w:tabs>
              <w:jc w:val="center"/>
              <w:rPr>
                <w:sz w:val="22"/>
              </w:rPr>
            </w:pPr>
            <w:r>
              <w:rPr>
                <w:sz w:val="22"/>
                <w:szCs w:val="18"/>
                <w:lang w:val="en-US"/>
              </w:rPr>
              <w:t>..</w:t>
            </w:r>
          </w:p>
        </w:tc>
        <w:tc>
          <w:tcPr>
            <w:tcW w:w="1275" w:type="dxa"/>
            <w:tcBorders>
              <w:top w:val="nil"/>
              <w:left w:val="single" w:sz="4" w:space="0" w:color="auto"/>
              <w:bottom w:val="single" w:sz="6" w:space="0" w:color="auto"/>
              <w:right w:val="single" w:sz="4" w:space="0" w:color="auto"/>
            </w:tcBorders>
            <w:shd w:val="clear" w:color="auto" w:fill="FFFFFF"/>
            <w:vAlign w:val="bottom"/>
          </w:tcPr>
          <w:p w14:paraId="45A213FB"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418" w:type="dxa"/>
            <w:tcBorders>
              <w:top w:val="nil"/>
              <w:left w:val="single" w:sz="4" w:space="0" w:color="auto"/>
              <w:bottom w:val="single" w:sz="6" w:space="0" w:color="auto"/>
              <w:right w:val="nil"/>
            </w:tcBorders>
            <w:shd w:val="clear" w:color="auto" w:fill="FFFFFF"/>
            <w:vAlign w:val="bottom"/>
          </w:tcPr>
          <w:p w14:paraId="45A213FC" w14:textId="77777777" w:rsidR="00033229" w:rsidRPr="00E65DC3" w:rsidRDefault="0098351D" w:rsidP="0098351D">
            <w:pPr>
              <w:shd w:val="clear" w:color="auto" w:fill="FFFFFF"/>
              <w:tabs>
                <w:tab w:val="left" w:leader="dot" w:pos="4464"/>
              </w:tabs>
              <w:jc w:val="center"/>
              <w:rPr>
                <w:sz w:val="22"/>
              </w:rPr>
            </w:pPr>
            <w:r>
              <w:rPr>
                <w:sz w:val="22"/>
                <w:lang w:val="en-US"/>
              </w:rPr>
              <w:t>..</w:t>
            </w:r>
          </w:p>
        </w:tc>
      </w:tr>
      <w:tr w:rsidR="00033229" w:rsidRPr="00E65DC3" w14:paraId="45A21404" w14:textId="77777777" w:rsidTr="00DB69BA">
        <w:trPr>
          <w:cantSplit/>
          <w:trHeight w:val="20"/>
          <w:jc w:val="center"/>
        </w:trPr>
        <w:tc>
          <w:tcPr>
            <w:tcW w:w="461" w:type="dxa"/>
            <w:tcBorders>
              <w:top w:val="nil"/>
              <w:left w:val="nil"/>
              <w:bottom w:val="nil"/>
              <w:right w:val="single" w:sz="4" w:space="0" w:color="auto"/>
            </w:tcBorders>
            <w:shd w:val="clear" w:color="auto" w:fill="FFFFFF"/>
          </w:tcPr>
          <w:p w14:paraId="45A213FE" w14:textId="77777777" w:rsidR="00033229" w:rsidRPr="00E65DC3" w:rsidRDefault="00033229" w:rsidP="00794C99">
            <w:pPr>
              <w:shd w:val="clear" w:color="auto" w:fill="FFFFFF"/>
              <w:tabs>
                <w:tab w:val="left" w:leader="dot" w:pos="4464"/>
              </w:tabs>
              <w:rPr>
                <w:sz w:val="22"/>
              </w:rPr>
            </w:pPr>
          </w:p>
        </w:tc>
        <w:tc>
          <w:tcPr>
            <w:tcW w:w="3629" w:type="dxa"/>
            <w:tcBorders>
              <w:top w:val="nil"/>
              <w:left w:val="single" w:sz="4" w:space="0" w:color="auto"/>
              <w:bottom w:val="nil"/>
              <w:right w:val="single" w:sz="4" w:space="0" w:color="auto"/>
            </w:tcBorders>
            <w:shd w:val="clear" w:color="auto" w:fill="FFFFFF"/>
            <w:vAlign w:val="bottom"/>
          </w:tcPr>
          <w:p w14:paraId="45A213FF" w14:textId="77777777" w:rsidR="00033229" w:rsidRPr="00E65DC3" w:rsidRDefault="00033229" w:rsidP="00064F0B">
            <w:pPr>
              <w:shd w:val="clear" w:color="auto" w:fill="FFFFFF"/>
              <w:tabs>
                <w:tab w:val="left" w:leader="dot" w:pos="3549"/>
              </w:tabs>
              <w:ind w:left="442"/>
              <w:rPr>
                <w:sz w:val="22"/>
              </w:rPr>
            </w:pPr>
            <w:r w:rsidRPr="00E65DC3">
              <w:rPr>
                <w:i/>
                <w:iCs/>
                <w:sz w:val="22"/>
                <w:szCs w:val="18"/>
                <w:lang w:val="en-US"/>
              </w:rPr>
              <w:t>Total</w:t>
            </w:r>
            <w:r w:rsidR="00064F0B" w:rsidRPr="00E65DC3">
              <w:rPr>
                <w:i/>
                <w:iCs/>
                <w:sz w:val="22"/>
                <w:szCs w:val="18"/>
                <w:lang w:val="en-US"/>
              </w:rPr>
              <w:tab/>
            </w:r>
          </w:p>
        </w:tc>
        <w:tc>
          <w:tcPr>
            <w:tcW w:w="1234" w:type="dxa"/>
            <w:tcBorders>
              <w:top w:val="single" w:sz="6" w:space="0" w:color="auto"/>
              <w:left w:val="single" w:sz="4" w:space="0" w:color="auto"/>
              <w:bottom w:val="nil"/>
              <w:right w:val="single" w:sz="4" w:space="0" w:color="auto"/>
            </w:tcBorders>
            <w:shd w:val="clear" w:color="auto" w:fill="FFFFFF"/>
            <w:vAlign w:val="bottom"/>
          </w:tcPr>
          <w:p w14:paraId="45A21400" w14:textId="77777777" w:rsidR="00033229" w:rsidRPr="00E65DC3" w:rsidRDefault="00033229" w:rsidP="00064F0B">
            <w:pPr>
              <w:shd w:val="clear" w:color="auto" w:fill="FFFFFF"/>
              <w:tabs>
                <w:tab w:val="left" w:leader="dot" w:pos="4464"/>
              </w:tabs>
              <w:ind w:right="72"/>
              <w:jc w:val="right"/>
              <w:rPr>
                <w:sz w:val="22"/>
              </w:rPr>
            </w:pPr>
            <w:r w:rsidRPr="00E65DC3">
              <w:rPr>
                <w:b/>
                <w:bCs/>
                <w:sz w:val="22"/>
                <w:szCs w:val="18"/>
                <w:lang w:val="en-US"/>
              </w:rPr>
              <w:t>63,918,000</w:t>
            </w:r>
          </w:p>
        </w:tc>
        <w:tc>
          <w:tcPr>
            <w:tcW w:w="1379" w:type="dxa"/>
            <w:tcBorders>
              <w:top w:val="single" w:sz="6" w:space="0" w:color="auto"/>
              <w:left w:val="single" w:sz="4" w:space="0" w:color="auto"/>
              <w:bottom w:val="nil"/>
              <w:right w:val="single" w:sz="4" w:space="0" w:color="auto"/>
            </w:tcBorders>
            <w:shd w:val="clear" w:color="auto" w:fill="FFFFFF"/>
            <w:vAlign w:val="bottom"/>
          </w:tcPr>
          <w:p w14:paraId="45A21401" w14:textId="77777777" w:rsidR="00033229" w:rsidRPr="00E65DC3" w:rsidRDefault="00033229" w:rsidP="00064F0B">
            <w:pPr>
              <w:shd w:val="clear" w:color="auto" w:fill="FFFFFF"/>
              <w:tabs>
                <w:tab w:val="left" w:leader="dot" w:pos="4464"/>
              </w:tabs>
              <w:ind w:right="72"/>
              <w:jc w:val="right"/>
              <w:rPr>
                <w:sz w:val="22"/>
              </w:rPr>
            </w:pPr>
            <w:r w:rsidRPr="00E65DC3">
              <w:rPr>
                <w:b/>
                <w:bCs/>
                <w:sz w:val="22"/>
                <w:szCs w:val="18"/>
                <w:lang w:val="en-US"/>
              </w:rPr>
              <w:t>11,091,000</w:t>
            </w:r>
          </w:p>
        </w:tc>
        <w:tc>
          <w:tcPr>
            <w:tcW w:w="1275" w:type="dxa"/>
            <w:tcBorders>
              <w:top w:val="single" w:sz="6" w:space="0" w:color="auto"/>
              <w:left w:val="single" w:sz="4" w:space="0" w:color="auto"/>
              <w:bottom w:val="nil"/>
              <w:right w:val="single" w:sz="4" w:space="0" w:color="auto"/>
            </w:tcBorders>
            <w:shd w:val="clear" w:color="auto" w:fill="FFFFFF"/>
            <w:vAlign w:val="bottom"/>
          </w:tcPr>
          <w:p w14:paraId="45A21402" w14:textId="77777777" w:rsidR="00033229" w:rsidRPr="00E65DC3" w:rsidRDefault="00033229" w:rsidP="00064F0B">
            <w:pPr>
              <w:shd w:val="clear" w:color="auto" w:fill="FFFFFF"/>
              <w:tabs>
                <w:tab w:val="left" w:leader="dot" w:pos="4464"/>
              </w:tabs>
              <w:ind w:right="72"/>
              <w:jc w:val="right"/>
              <w:rPr>
                <w:sz w:val="22"/>
              </w:rPr>
            </w:pPr>
            <w:r w:rsidRPr="00E65DC3">
              <w:rPr>
                <w:b/>
                <w:bCs/>
                <w:sz w:val="22"/>
                <w:szCs w:val="18"/>
                <w:lang w:val="en-US"/>
              </w:rPr>
              <w:t>239,199,000</w:t>
            </w:r>
          </w:p>
        </w:tc>
        <w:tc>
          <w:tcPr>
            <w:tcW w:w="1418" w:type="dxa"/>
            <w:tcBorders>
              <w:top w:val="single" w:sz="6" w:space="0" w:color="auto"/>
              <w:left w:val="single" w:sz="4" w:space="0" w:color="auto"/>
              <w:bottom w:val="nil"/>
              <w:right w:val="nil"/>
            </w:tcBorders>
            <w:shd w:val="clear" w:color="auto" w:fill="FFFFFF"/>
            <w:vAlign w:val="bottom"/>
          </w:tcPr>
          <w:p w14:paraId="45A21403" w14:textId="77777777" w:rsidR="00033229" w:rsidRPr="00E65DC3" w:rsidRDefault="00033229" w:rsidP="00064F0B">
            <w:pPr>
              <w:shd w:val="clear" w:color="auto" w:fill="FFFFFF"/>
              <w:tabs>
                <w:tab w:val="left" w:leader="dot" w:pos="4464"/>
              </w:tabs>
              <w:ind w:right="72"/>
              <w:jc w:val="right"/>
              <w:rPr>
                <w:sz w:val="22"/>
              </w:rPr>
            </w:pPr>
            <w:r w:rsidRPr="00E65DC3">
              <w:rPr>
                <w:b/>
                <w:bCs/>
                <w:sz w:val="22"/>
                <w:szCs w:val="18"/>
                <w:lang w:val="en-US"/>
              </w:rPr>
              <w:t>314,208,000</w:t>
            </w:r>
          </w:p>
        </w:tc>
      </w:tr>
      <w:tr w:rsidR="00033229" w:rsidRPr="00E65DC3" w14:paraId="45A2140B" w14:textId="77777777" w:rsidTr="00DB69BA">
        <w:trPr>
          <w:cantSplit/>
          <w:trHeight w:val="20"/>
          <w:jc w:val="center"/>
        </w:trPr>
        <w:tc>
          <w:tcPr>
            <w:tcW w:w="461" w:type="dxa"/>
            <w:tcBorders>
              <w:top w:val="nil"/>
              <w:left w:val="nil"/>
              <w:bottom w:val="single" w:sz="6" w:space="0" w:color="auto"/>
              <w:right w:val="single" w:sz="4" w:space="0" w:color="auto"/>
            </w:tcBorders>
            <w:shd w:val="clear" w:color="auto" w:fill="FFFFFF"/>
            <w:vAlign w:val="bottom"/>
          </w:tcPr>
          <w:p w14:paraId="45A21405" w14:textId="77777777" w:rsidR="00033229" w:rsidRPr="00E65DC3" w:rsidRDefault="00033229" w:rsidP="00794C99">
            <w:pPr>
              <w:shd w:val="clear" w:color="auto" w:fill="FFFFFF"/>
              <w:tabs>
                <w:tab w:val="left" w:leader="dot" w:pos="4464"/>
              </w:tabs>
              <w:rPr>
                <w:sz w:val="22"/>
              </w:rPr>
            </w:pPr>
          </w:p>
        </w:tc>
        <w:tc>
          <w:tcPr>
            <w:tcW w:w="3629" w:type="dxa"/>
            <w:tcBorders>
              <w:top w:val="nil"/>
              <w:left w:val="single" w:sz="4" w:space="0" w:color="auto"/>
              <w:bottom w:val="single" w:sz="6" w:space="0" w:color="auto"/>
              <w:right w:val="single" w:sz="4" w:space="0" w:color="auto"/>
            </w:tcBorders>
            <w:shd w:val="clear" w:color="auto" w:fill="FFFFFF"/>
            <w:vAlign w:val="bottom"/>
          </w:tcPr>
          <w:p w14:paraId="45A21406" w14:textId="77777777" w:rsidR="00033229" w:rsidRPr="00E65DC3" w:rsidRDefault="00033229" w:rsidP="00794C99">
            <w:pPr>
              <w:shd w:val="clear" w:color="auto" w:fill="FFFFFF"/>
              <w:tabs>
                <w:tab w:val="left" w:leader="dot" w:pos="4464"/>
              </w:tabs>
              <w:rPr>
                <w:sz w:val="22"/>
              </w:rPr>
            </w:pPr>
          </w:p>
        </w:tc>
        <w:tc>
          <w:tcPr>
            <w:tcW w:w="1234" w:type="dxa"/>
            <w:tcBorders>
              <w:top w:val="nil"/>
              <w:left w:val="single" w:sz="4" w:space="0" w:color="auto"/>
              <w:bottom w:val="single" w:sz="6" w:space="0" w:color="auto"/>
              <w:right w:val="single" w:sz="4" w:space="0" w:color="auto"/>
            </w:tcBorders>
            <w:shd w:val="clear" w:color="auto" w:fill="FFFFFF"/>
            <w:vAlign w:val="bottom"/>
          </w:tcPr>
          <w:p w14:paraId="45A21407"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54,820,533</w:t>
            </w:r>
          </w:p>
        </w:tc>
        <w:tc>
          <w:tcPr>
            <w:tcW w:w="1379" w:type="dxa"/>
            <w:tcBorders>
              <w:top w:val="nil"/>
              <w:left w:val="single" w:sz="4" w:space="0" w:color="auto"/>
              <w:bottom w:val="single" w:sz="6" w:space="0" w:color="auto"/>
              <w:right w:val="single" w:sz="4" w:space="0" w:color="auto"/>
            </w:tcBorders>
            <w:shd w:val="clear" w:color="auto" w:fill="FFFFFF"/>
            <w:vAlign w:val="bottom"/>
          </w:tcPr>
          <w:p w14:paraId="45A21408"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11,555,167</w:t>
            </w:r>
          </w:p>
        </w:tc>
        <w:tc>
          <w:tcPr>
            <w:tcW w:w="1275" w:type="dxa"/>
            <w:tcBorders>
              <w:top w:val="nil"/>
              <w:left w:val="single" w:sz="4" w:space="0" w:color="auto"/>
              <w:bottom w:val="single" w:sz="6" w:space="0" w:color="auto"/>
              <w:right w:val="single" w:sz="4" w:space="0" w:color="auto"/>
            </w:tcBorders>
            <w:shd w:val="clear" w:color="auto" w:fill="FFFFFF"/>
            <w:vAlign w:val="bottom"/>
          </w:tcPr>
          <w:p w14:paraId="45A21409"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174,647,369</w:t>
            </w:r>
          </w:p>
        </w:tc>
        <w:tc>
          <w:tcPr>
            <w:tcW w:w="1418" w:type="dxa"/>
            <w:tcBorders>
              <w:top w:val="nil"/>
              <w:left w:val="single" w:sz="4" w:space="0" w:color="auto"/>
              <w:bottom w:val="single" w:sz="6" w:space="0" w:color="auto"/>
              <w:right w:val="nil"/>
            </w:tcBorders>
            <w:shd w:val="clear" w:color="auto" w:fill="FFFFFF"/>
            <w:vAlign w:val="bottom"/>
          </w:tcPr>
          <w:p w14:paraId="45A2140A" w14:textId="77777777" w:rsidR="00033229" w:rsidRPr="00E65DC3" w:rsidRDefault="00033229" w:rsidP="00064F0B">
            <w:pPr>
              <w:shd w:val="clear" w:color="auto" w:fill="FFFFFF"/>
              <w:tabs>
                <w:tab w:val="left" w:leader="dot" w:pos="4464"/>
              </w:tabs>
              <w:ind w:right="72"/>
              <w:jc w:val="right"/>
              <w:rPr>
                <w:sz w:val="22"/>
              </w:rPr>
            </w:pPr>
            <w:r w:rsidRPr="00E65DC3">
              <w:rPr>
                <w:sz w:val="22"/>
                <w:szCs w:val="18"/>
                <w:lang w:val="en-US"/>
              </w:rPr>
              <w:t>241,023,070</w:t>
            </w:r>
          </w:p>
        </w:tc>
      </w:tr>
    </w:tbl>
    <w:p w14:paraId="45A2140C" w14:textId="77777777" w:rsidR="00524CEF" w:rsidRPr="00E65DC3" w:rsidRDefault="00524CEF" w:rsidP="00794C99">
      <w:pPr>
        <w:shd w:val="clear" w:color="auto" w:fill="FFFFFF"/>
        <w:tabs>
          <w:tab w:val="left" w:leader="dot" w:pos="4464"/>
        </w:tabs>
        <w:ind w:left="1656"/>
        <w:rPr>
          <w:sz w:val="22"/>
        </w:rPr>
        <w:sectPr w:rsidR="00524CEF" w:rsidRPr="00E65DC3" w:rsidSect="00524CEF">
          <w:pgSz w:w="11909" w:h="16834" w:code="9"/>
          <w:pgMar w:top="1440" w:right="1440" w:bottom="1440" w:left="1440" w:header="720" w:footer="720" w:gutter="0"/>
          <w:cols w:space="60"/>
          <w:noEndnote/>
          <w:docGrid w:linePitch="272"/>
        </w:sectPr>
      </w:pPr>
    </w:p>
    <w:p w14:paraId="45A2140D" w14:textId="77777777" w:rsidR="00033229" w:rsidRPr="00E65DC3" w:rsidRDefault="00033229" w:rsidP="00862C20">
      <w:pPr>
        <w:shd w:val="clear" w:color="auto" w:fill="FFFFFF"/>
        <w:tabs>
          <w:tab w:val="left" w:leader="dot" w:pos="4464"/>
        </w:tabs>
        <w:spacing w:before="120" w:after="120"/>
        <w:jc w:val="center"/>
        <w:rPr>
          <w:sz w:val="22"/>
        </w:rPr>
      </w:pPr>
      <w:r w:rsidRPr="00E65DC3">
        <w:rPr>
          <w:sz w:val="24"/>
          <w:szCs w:val="24"/>
          <w:lang w:val="en-US"/>
        </w:rPr>
        <w:lastRenderedPageBreak/>
        <w:t>DEPARTMENT OF LABOR AND IMMIGRATION</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67"/>
        <w:gridCol w:w="1542"/>
        <w:gridCol w:w="1568"/>
        <w:gridCol w:w="1332"/>
      </w:tblGrid>
      <w:tr w:rsidR="00862C20" w:rsidRPr="00E65DC3" w14:paraId="45A21411" w14:textId="77777777" w:rsidTr="00862C20">
        <w:trPr>
          <w:trHeight w:val="20"/>
          <w:jc w:val="center"/>
        </w:trPr>
        <w:tc>
          <w:tcPr>
            <w:tcW w:w="4667" w:type="dxa"/>
            <w:tcBorders>
              <w:top w:val="single" w:sz="6" w:space="0" w:color="auto"/>
              <w:left w:val="nil"/>
              <w:bottom w:val="nil"/>
              <w:right w:val="single" w:sz="4" w:space="0" w:color="auto"/>
            </w:tcBorders>
            <w:shd w:val="clear" w:color="auto" w:fill="FFFFFF"/>
            <w:vAlign w:val="bottom"/>
          </w:tcPr>
          <w:p w14:paraId="45A2140E" w14:textId="77777777" w:rsidR="00862C20" w:rsidRPr="00E65DC3" w:rsidRDefault="00862C20" w:rsidP="00794C99">
            <w:pPr>
              <w:shd w:val="clear" w:color="auto" w:fill="FFFFFF"/>
              <w:tabs>
                <w:tab w:val="left" w:leader="dot" w:pos="4464"/>
              </w:tabs>
              <w:rPr>
                <w:sz w:val="22"/>
              </w:rPr>
            </w:pPr>
          </w:p>
        </w:tc>
        <w:tc>
          <w:tcPr>
            <w:tcW w:w="1542" w:type="dxa"/>
            <w:vMerge w:val="restart"/>
            <w:tcBorders>
              <w:top w:val="single" w:sz="6" w:space="0" w:color="auto"/>
              <w:left w:val="single" w:sz="4" w:space="0" w:color="auto"/>
              <w:right w:val="single" w:sz="4" w:space="0" w:color="auto"/>
            </w:tcBorders>
            <w:shd w:val="clear" w:color="auto" w:fill="FFFFFF"/>
            <w:vAlign w:val="center"/>
          </w:tcPr>
          <w:p w14:paraId="45A2140F" w14:textId="77777777" w:rsidR="00862C20" w:rsidRPr="00E65DC3" w:rsidRDefault="00862C20" w:rsidP="00862C20">
            <w:pPr>
              <w:shd w:val="clear" w:color="auto" w:fill="FFFFFF"/>
              <w:tabs>
                <w:tab w:val="left" w:leader="dot" w:pos="4464"/>
              </w:tabs>
              <w:spacing w:before="120" w:after="120"/>
              <w:jc w:val="center"/>
              <w:rPr>
                <w:sz w:val="22"/>
              </w:rPr>
            </w:pPr>
            <w:r w:rsidRPr="00E65DC3">
              <w:rPr>
                <w:b/>
                <w:bCs/>
                <w:szCs w:val="16"/>
                <w:lang w:val="en-US"/>
              </w:rPr>
              <w:t>1975</w:t>
            </w:r>
            <w:r w:rsidRPr="00E65DC3">
              <w:rPr>
                <w:rFonts w:eastAsia="Times New Roman"/>
                <w:b/>
                <w:bCs/>
                <w:szCs w:val="16"/>
                <w:lang w:val="en-US"/>
              </w:rPr>
              <w:t>–76</w:t>
            </w:r>
          </w:p>
        </w:tc>
        <w:tc>
          <w:tcPr>
            <w:tcW w:w="2900" w:type="dxa"/>
            <w:gridSpan w:val="2"/>
            <w:tcBorders>
              <w:top w:val="single" w:sz="6" w:space="0" w:color="auto"/>
              <w:left w:val="single" w:sz="4" w:space="0" w:color="auto"/>
              <w:bottom w:val="single" w:sz="6" w:space="0" w:color="auto"/>
              <w:right w:val="nil"/>
            </w:tcBorders>
            <w:shd w:val="clear" w:color="auto" w:fill="FFFFFF"/>
            <w:vAlign w:val="bottom"/>
          </w:tcPr>
          <w:p w14:paraId="45A21410" w14:textId="77777777" w:rsidR="00862C20" w:rsidRPr="00E65DC3" w:rsidRDefault="00862C20" w:rsidP="00862C20">
            <w:pPr>
              <w:shd w:val="clear" w:color="auto" w:fill="FFFFFF"/>
              <w:tabs>
                <w:tab w:val="left" w:leader="dot" w:pos="4464"/>
              </w:tabs>
              <w:spacing w:before="120" w:after="120"/>
              <w:jc w:val="center"/>
              <w:rPr>
                <w:sz w:val="22"/>
              </w:rPr>
            </w:pPr>
            <w:r w:rsidRPr="00E65DC3">
              <w:rPr>
                <w:szCs w:val="14"/>
                <w:lang w:val="en-US"/>
              </w:rPr>
              <w:t>1974-75</w:t>
            </w:r>
          </w:p>
        </w:tc>
      </w:tr>
      <w:tr w:rsidR="00862C20" w:rsidRPr="00E65DC3" w14:paraId="45A21416" w14:textId="77777777" w:rsidTr="00D93847">
        <w:trPr>
          <w:trHeight w:val="20"/>
          <w:jc w:val="center"/>
        </w:trPr>
        <w:tc>
          <w:tcPr>
            <w:tcW w:w="4667" w:type="dxa"/>
            <w:tcBorders>
              <w:top w:val="nil"/>
              <w:left w:val="nil"/>
              <w:bottom w:val="nil"/>
              <w:right w:val="single" w:sz="4" w:space="0" w:color="auto"/>
            </w:tcBorders>
            <w:shd w:val="clear" w:color="auto" w:fill="FFFFFF"/>
            <w:vAlign w:val="bottom"/>
          </w:tcPr>
          <w:p w14:paraId="45A21412" w14:textId="77777777" w:rsidR="00862C20" w:rsidRPr="00E65DC3" w:rsidRDefault="00862C20" w:rsidP="00794C99">
            <w:pPr>
              <w:shd w:val="clear" w:color="auto" w:fill="FFFFFF"/>
              <w:tabs>
                <w:tab w:val="left" w:leader="dot" w:pos="4464"/>
              </w:tabs>
              <w:rPr>
                <w:sz w:val="22"/>
              </w:rPr>
            </w:pPr>
            <w:r w:rsidRPr="00E65DC3">
              <w:rPr>
                <w:smallCaps/>
                <w:sz w:val="22"/>
                <w:lang w:val="en-US"/>
              </w:rPr>
              <w:t xml:space="preserve">Division </w:t>
            </w:r>
            <w:r w:rsidRPr="00E65DC3">
              <w:rPr>
                <w:sz w:val="22"/>
                <w:lang w:val="en-US"/>
              </w:rPr>
              <w:t>365.</w:t>
            </w:r>
            <w:r w:rsidRPr="00E65DC3">
              <w:rPr>
                <w:rFonts w:eastAsia="Times New Roman"/>
                <w:sz w:val="22"/>
                <w:lang w:val="en-US"/>
              </w:rPr>
              <w:t>—ADMINISTRATIVE</w:t>
            </w:r>
          </w:p>
        </w:tc>
        <w:tc>
          <w:tcPr>
            <w:tcW w:w="1542" w:type="dxa"/>
            <w:vMerge/>
            <w:tcBorders>
              <w:left w:val="single" w:sz="4" w:space="0" w:color="auto"/>
              <w:bottom w:val="single" w:sz="6" w:space="0" w:color="auto"/>
              <w:right w:val="single" w:sz="4" w:space="0" w:color="auto"/>
            </w:tcBorders>
            <w:shd w:val="clear" w:color="auto" w:fill="FFFFFF"/>
            <w:vAlign w:val="bottom"/>
          </w:tcPr>
          <w:p w14:paraId="45A21413" w14:textId="77777777" w:rsidR="00862C20" w:rsidRPr="00E65DC3" w:rsidRDefault="00862C20" w:rsidP="00862C20">
            <w:pPr>
              <w:shd w:val="clear" w:color="auto" w:fill="FFFFFF"/>
              <w:tabs>
                <w:tab w:val="left" w:leader="dot" w:pos="4464"/>
              </w:tabs>
              <w:spacing w:before="120" w:after="120"/>
              <w:jc w:val="center"/>
              <w:rPr>
                <w:sz w:val="22"/>
              </w:rPr>
            </w:pP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21414" w14:textId="77777777" w:rsidR="00862C20" w:rsidRPr="00E65DC3" w:rsidRDefault="00862C20" w:rsidP="00862C20">
            <w:pPr>
              <w:shd w:val="clear" w:color="auto" w:fill="FFFFFF"/>
              <w:tabs>
                <w:tab w:val="left" w:leader="dot" w:pos="4464"/>
              </w:tabs>
              <w:spacing w:before="120" w:after="120"/>
              <w:jc w:val="center"/>
              <w:rPr>
                <w:sz w:val="22"/>
              </w:rPr>
            </w:pPr>
            <w:r w:rsidRPr="00E65DC3">
              <w:rPr>
                <w:szCs w:val="14"/>
                <w:lang w:val="en-US"/>
              </w:rPr>
              <w:t>Appropriation</w:t>
            </w:r>
          </w:p>
        </w:tc>
        <w:tc>
          <w:tcPr>
            <w:tcW w:w="1332" w:type="dxa"/>
            <w:tcBorders>
              <w:top w:val="single" w:sz="6" w:space="0" w:color="auto"/>
              <w:left w:val="single" w:sz="4" w:space="0" w:color="auto"/>
              <w:bottom w:val="single" w:sz="6" w:space="0" w:color="auto"/>
              <w:right w:val="nil"/>
            </w:tcBorders>
            <w:shd w:val="clear" w:color="auto" w:fill="FFFFFF"/>
            <w:vAlign w:val="bottom"/>
          </w:tcPr>
          <w:p w14:paraId="45A21415" w14:textId="77777777" w:rsidR="00862C20" w:rsidRPr="00E65DC3" w:rsidRDefault="00862C20" w:rsidP="00862C20">
            <w:pPr>
              <w:shd w:val="clear" w:color="auto" w:fill="FFFFFF"/>
              <w:tabs>
                <w:tab w:val="left" w:leader="dot" w:pos="4464"/>
              </w:tabs>
              <w:spacing w:before="120" w:after="120"/>
              <w:jc w:val="center"/>
              <w:rPr>
                <w:sz w:val="22"/>
              </w:rPr>
            </w:pPr>
            <w:r w:rsidRPr="00E65DC3">
              <w:rPr>
                <w:szCs w:val="14"/>
                <w:lang w:val="en-US"/>
              </w:rPr>
              <w:t>Expenditure</w:t>
            </w:r>
          </w:p>
        </w:tc>
      </w:tr>
      <w:tr w:rsidR="00033229" w:rsidRPr="00E65DC3" w14:paraId="45A2141B" w14:textId="77777777" w:rsidTr="00862C20">
        <w:trPr>
          <w:trHeight w:val="20"/>
          <w:jc w:val="center"/>
        </w:trPr>
        <w:tc>
          <w:tcPr>
            <w:tcW w:w="4667" w:type="dxa"/>
            <w:tcBorders>
              <w:top w:val="nil"/>
              <w:left w:val="nil"/>
              <w:bottom w:val="nil"/>
              <w:right w:val="single" w:sz="4" w:space="0" w:color="auto"/>
            </w:tcBorders>
            <w:shd w:val="clear" w:color="auto" w:fill="FFFFFF"/>
            <w:vAlign w:val="bottom"/>
          </w:tcPr>
          <w:p w14:paraId="45A21417" w14:textId="77777777" w:rsidR="00033229" w:rsidRPr="00E65DC3" w:rsidRDefault="00033229" w:rsidP="00DB69BA">
            <w:pPr>
              <w:shd w:val="clear" w:color="auto" w:fill="FFFFFF"/>
              <w:tabs>
                <w:tab w:val="left" w:leader="dot" w:pos="4464"/>
              </w:tabs>
              <w:ind w:left="576" w:hanging="576"/>
              <w:rPr>
                <w:sz w:val="22"/>
              </w:rPr>
            </w:pPr>
            <w:r w:rsidRPr="00E65DC3">
              <w:rPr>
                <w:b/>
                <w:bCs/>
                <w:sz w:val="22"/>
                <w:lang w:val="en-US"/>
              </w:rPr>
              <w:t>1.—</w:t>
            </w:r>
            <w:r w:rsidRPr="00E65DC3">
              <w:rPr>
                <w:rFonts w:eastAsia="Times New Roman"/>
                <w:b/>
                <w:bCs/>
                <w:sz w:val="22"/>
                <w:lang w:val="en-US"/>
              </w:rPr>
              <w:t>Salaries and Payments in the nature of Salary—</w:t>
            </w: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1418" w14:textId="77777777" w:rsidR="00033229" w:rsidRPr="00E65DC3" w:rsidRDefault="00033229" w:rsidP="00794C99">
            <w:pPr>
              <w:shd w:val="clear" w:color="auto" w:fill="FFFFFF"/>
              <w:tabs>
                <w:tab w:val="left" w:leader="dot" w:pos="4464"/>
              </w:tabs>
              <w:ind w:left="470"/>
              <w:rPr>
                <w:sz w:val="22"/>
              </w:rPr>
            </w:pPr>
            <w:r w:rsidRPr="00E65DC3">
              <w:rPr>
                <w:sz w:val="22"/>
                <w:lang w:val="en-US"/>
              </w:rPr>
              <w:t>$</w:t>
            </w:r>
          </w:p>
        </w:tc>
        <w:tc>
          <w:tcPr>
            <w:tcW w:w="1568" w:type="dxa"/>
            <w:tcBorders>
              <w:top w:val="single" w:sz="6" w:space="0" w:color="auto"/>
              <w:left w:val="single" w:sz="4" w:space="0" w:color="auto"/>
              <w:bottom w:val="nil"/>
              <w:right w:val="single" w:sz="4" w:space="0" w:color="auto"/>
            </w:tcBorders>
            <w:shd w:val="clear" w:color="auto" w:fill="FFFFFF"/>
            <w:vAlign w:val="bottom"/>
          </w:tcPr>
          <w:p w14:paraId="45A21419" w14:textId="77777777" w:rsidR="00033229" w:rsidRPr="00E65DC3" w:rsidRDefault="00033229" w:rsidP="00794C99">
            <w:pPr>
              <w:shd w:val="clear" w:color="auto" w:fill="FFFFFF"/>
              <w:tabs>
                <w:tab w:val="left" w:leader="dot" w:pos="4464"/>
              </w:tabs>
              <w:ind w:left="475"/>
              <w:rPr>
                <w:sz w:val="22"/>
              </w:rPr>
            </w:pPr>
            <w:r w:rsidRPr="00E65DC3">
              <w:rPr>
                <w:sz w:val="22"/>
                <w:lang w:val="en-US"/>
              </w:rPr>
              <w:t>$</w:t>
            </w:r>
          </w:p>
        </w:tc>
        <w:tc>
          <w:tcPr>
            <w:tcW w:w="1332" w:type="dxa"/>
            <w:tcBorders>
              <w:top w:val="single" w:sz="6" w:space="0" w:color="auto"/>
              <w:left w:val="single" w:sz="4" w:space="0" w:color="auto"/>
              <w:bottom w:val="nil"/>
              <w:right w:val="nil"/>
            </w:tcBorders>
            <w:shd w:val="clear" w:color="auto" w:fill="FFFFFF"/>
            <w:vAlign w:val="bottom"/>
          </w:tcPr>
          <w:p w14:paraId="45A2141A" w14:textId="77777777" w:rsidR="00033229" w:rsidRPr="00E65DC3" w:rsidRDefault="00033229" w:rsidP="00794C99">
            <w:pPr>
              <w:shd w:val="clear" w:color="auto" w:fill="FFFFFF"/>
              <w:tabs>
                <w:tab w:val="left" w:leader="dot" w:pos="4464"/>
              </w:tabs>
              <w:ind w:left="475"/>
              <w:rPr>
                <w:sz w:val="22"/>
              </w:rPr>
            </w:pPr>
            <w:r w:rsidRPr="00E65DC3">
              <w:rPr>
                <w:sz w:val="22"/>
                <w:lang w:val="en-US"/>
              </w:rPr>
              <w:t>$</w:t>
            </w:r>
          </w:p>
        </w:tc>
      </w:tr>
      <w:tr w:rsidR="00033229" w:rsidRPr="00E65DC3" w14:paraId="45A21420" w14:textId="77777777" w:rsidTr="00862C20">
        <w:trPr>
          <w:trHeight w:val="20"/>
          <w:jc w:val="center"/>
        </w:trPr>
        <w:tc>
          <w:tcPr>
            <w:tcW w:w="4667" w:type="dxa"/>
            <w:tcBorders>
              <w:top w:val="nil"/>
              <w:left w:val="nil"/>
              <w:bottom w:val="nil"/>
              <w:right w:val="single" w:sz="4" w:space="0" w:color="auto"/>
            </w:tcBorders>
            <w:shd w:val="clear" w:color="auto" w:fill="FFFFFF"/>
            <w:vAlign w:val="bottom"/>
          </w:tcPr>
          <w:p w14:paraId="45A2141C"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Salaries and allowances</w:t>
            </w:r>
            <w:r w:rsidR="00862C20" w:rsidRPr="00E65DC3">
              <w:rPr>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41D"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57,892,000</w:t>
            </w:r>
          </w:p>
        </w:tc>
        <w:tc>
          <w:tcPr>
            <w:tcW w:w="1568" w:type="dxa"/>
            <w:tcBorders>
              <w:top w:val="nil"/>
              <w:left w:val="single" w:sz="4" w:space="0" w:color="auto"/>
              <w:bottom w:val="nil"/>
              <w:right w:val="single" w:sz="4" w:space="0" w:color="auto"/>
            </w:tcBorders>
            <w:shd w:val="clear" w:color="auto" w:fill="FFFFFF"/>
            <w:vAlign w:val="bottom"/>
          </w:tcPr>
          <w:p w14:paraId="45A2141E"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49,117,000</w:t>
            </w:r>
          </w:p>
        </w:tc>
        <w:tc>
          <w:tcPr>
            <w:tcW w:w="1332" w:type="dxa"/>
            <w:tcBorders>
              <w:top w:val="nil"/>
              <w:left w:val="single" w:sz="4" w:space="0" w:color="auto"/>
              <w:bottom w:val="nil"/>
              <w:right w:val="nil"/>
            </w:tcBorders>
            <w:shd w:val="clear" w:color="auto" w:fill="FFFFFF"/>
            <w:vAlign w:val="bottom"/>
          </w:tcPr>
          <w:p w14:paraId="45A2141F"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48,763,286</w:t>
            </w:r>
          </w:p>
        </w:tc>
      </w:tr>
      <w:tr w:rsidR="00033229" w:rsidRPr="00E65DC3" w14:paraId="45A21425" w14:textId="77777777" w:rsidTr="00862C20">
        <w:trPr>
          <w:trHeight w:val="20"/>
          <w:jc w:val="center"/>
        </w:trPr>
        <w:tc>
          <w:tcPr>
            <w:tcW w:w="4667" w:type="dxa"/>
            <w:tcBorders>
              <w:top w:val="nil"/>
              <w:left w:val="nil"/>
              <w:bottom w:val="nil"/>
              <w:right w:val="single" w:sz="4" w:space="0" w:color="auto"/>
            </w:tcBorders>
            <w:shd w:val="clear" w:color="auto" w:fill="FFFFFF"/>
            <w:vAlign w:val="bottom"/>
          </w:tcPr>
          <w:p w14:paraId="45A21421"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02. Overtime</w:t>
            </w:r>
            <w:r w:rsidR="00862C20" w:rsidRPr="00E65DC3">
              <w:rPr>
                <w:sz w:val="22"/>
                <w:lang w:val="en-US"/>
              </w:rPr>
              <w:tab/>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1422"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876,000</w:t>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21423"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1,035,000</w:t>
            </w:r>
          </w:p>
        </w:tc>
        <w:tc>
          <w:tcPr>
            <w:tcW w:w="1332" w:type="dxa"/>
            <w:tcBorders>
              <w:top w:val="nil"/>
              <w:left w:val="single" w:sz="4" w:space="0" w:color="auto"/>
              <w:bottom w:val="single" w:sz="6" w:space="0" w:color="auto"/>
              <w:right w:val="nil"/>
            </w:tcBorders>
            <w:shd w:val="clear" w:color="auto" w:fill="FFFFFF"/>
            <w:vAlign w:val="bottom"/>
          </w:tcPr>
          <w:p w14:paraId="45A21424"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1,010,782</w:t>
            </w:r>
          </w:p>
        </w:tc>
      </w:tr>
      <w:tr w:rsidR="00033229" w:rsidRPr="00E65DC3" w14:paraId="45A2142A" w14:textId="77777777" w:rsidTr="00862C20">
        <w:trPr>
          <w:trHeight w:val="20"/>
          <w:jc w:val="center"/>
        </w:trPr>
        <w:tc>
          <w:tcPr>
            <w:tcW w:w="4667" w:type="dxa"/>
            <w:tcBorders>
              <w:top w:val="nil"/>
              <w:left w:val="nil"/>
              <w:bottom w:val="nil"/>
              <w:right w:val="single" w:sz="4" w:space="0" w:color="auto"/>
            </w:tcBorders>
            <w:shd w:val="clear" w:color="auto" w:fill="FFFFFF"/>
            <w:vAlign w:val="bottom"/>
          </w:tcPr>
          <w:p w14:paraId="45A21426" w14:textId="77777777" w:rsidR="00033229" w:rsidRPr="00E65DC3" w:rsidRDefault="00033229" w:rsidP="00794C99">
            <w:pPr>
              <w:shd w:val="clear" w:color="auto" w:fill="FFFFFF"/>
              <w:tabs>
                <w:tab w:val="left" w:leader="dot" w:pos="4464"/>
              </w:tabs>
              <w:rPr>
                <w:sz w:val="22"/>
              </w:rPr>
            </w:pP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1427"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58,768,000</w:t>
            </w:r>
          </w:p>
        </w:tc>
        <w:tc>
          <w:tcPr>
            <w:tcW w:w="1568" w:type="dxa"/>
            <w:tcBorders>
              <w:top w:val="single" w:sz="6" w:space="0" w:color="auto"/>
              <w:left w:val="single" w:sz="4" w:space="0" w:color="auto"/>
              <w:bottom w:val="nil"/>
              <w:right w:val="single" w:sz="4" w:space="0" w:color="auto"/>
            </w:tcBorders>
            <w:shd w:val="clear" w:color="auto" w:fill="FFFFFF"/>
            <w:vAlign w:val="bottom"/>
          </w:tcPr>
          <w:p w14:paraId="45A21428"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50,152,000</w:t>
            </w:r>
          </w:p>
        </w:tc>
        <w:tc>
          <w:tcPr>
            <w:tcW w:w="1332" w:type="dxa"/>
            <w:tcBorders>
              <w:top w:val="single" w:sz="6" w:space="0" w:color="auto"/>
              <w:left w:val="single" w:sz="4" w:space="0" w:color="auto"/>
              <w:bottom w:val="nil"/>
              <w:right w:val="nil"/>
            </w:tcBorders>
            <w:shd w:val="clear" w:color="auto" w:fill="FFFFFF"/>
            <w:vAlign w:val="bottom"/>
          </w:tcPr>
          <w:p w14:paraId="45A21429"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49,774,068</w:t>
            </w:r>
          </w:p>
        </w:tc>
      </w:tr>
      <w:tr w:rsidR="00033229" w:rsidRPr="00E65DC3" w14:paraId="45A2142F" w14:textId="77777777" w:rsidTr="00862C20">
        <w:trPr>
          <w:trHeight w:val="20"/>
          <w:jc w:val="center"/>
        </w:trPr>
        <w:tc>
          <w:tcPr>
            <w:tcW w:w="4667" w:type="dxa"/>
            <w:tcBorders>
              <w:top w:val="nil"/>
              <w:left w:val="nil"/>
              <w:bottom w:val="nil"/>
              <w:right w:val="single" w:sz="4" w:space="0" w:color="auto"/>
            </w:tcBorders>
            <w:shd w:val="clear" w:color="auto" w:fill="FFFFFF"/>
            <w:vAlign w:val="bottom"/>
          </w:tcPr>
          <w:p w14:paraId="45A2142B" w14:textId="77777777" w:rsidR="00033229" w:rsidRPr="00E65DC3" w:rsidRDefault="00033229" w:rsidP="00DB69BA">
            <w:pPr>
              <w:shd w:val="clear" w:color="auto" w:fill="FFFFFF"/>
              <w:tabs>
                <w:tab w:val="left" w:leader="dot" w:pos="4464"/>
              </w:tabs>
              <w:ind w:left="720" w:hanging="216"/>
              <w:rPr>
                <w:sz w:val="22"/>
              </w:rPr>
            </w:pPr>
            <w:r w:rsidRPr="00E65DC3">
              <w:rPr>
                <w:i/>
                <w:iCs/>
                <w:sz w:val="22"/>
                <w:lang w:val="en-US"/>
              </w:rPr>
              <w:t xml:space="preserve">Less </w:t>
            </w:r>
            <w:r w:rsidRPr="00E65DC3">
              <w:rPr>
                <w:sz w:val="22"/>
                <w:lang w:val="en-US"/>
              </w:rPr>
              <w:t>amount to be provided from Division 308/5/01</w:t>
            </w:r>
            <w:r w:rsidR="00862C20" w:rsidRPr="00E65DC3">
              <w:rPr>
                <w:sz w:val="22"/>
                <w:lang w:val="en-US"/>
              </w:rPr>
              <w:tab/>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142C"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2142D"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53,000</w:t>
            </w:r>
          </w:p>
        </w:tc>
        <w:tc>
          <w:tcPr>
            <w:tcW w:w="1332" w:type="dxa"/>
            <w:tcBorders>
              <w:top w:val="nil"/>
              <w:left w:val="single" w:sz="4" w:space="0" w:color="auto"/>
              <w:bottom w:val="single" w:sz="6" w:space="0" w:color="auto"/>
              <w:right w:val="nil"/>
            </w:tcBorders>
            <w:shd w:val="clear" w:color="auto" w:fill="FFFFFF"/>
            <w:vAlign w:val="bottom"/>
          </w:tcPr>
          <w:p w14:paraId="45A2142E"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80,000</w:t>
            </w:r>
          </w:p>
        </w:tc>
      </w:tr>
      <w:tr w:rsidR="00033229" w:rsidRPr="00E65DC3" w14:paraId="45A21434" w14:textId="77777777" w:rsidTr="00862C20">
        <w:trPr>
          <w:trHeight w:val="20"/>
          <w:jc w:val="center"/>
        </w:trPr>
        <w:tc>
          <w:tcPr>
            <w:tcW w:w="4667" w:type="dxa"/>
            <w:tcBorders>
              <w:top w:val="nil"/>
              <w:left w:val="nil"/>
              <w:bottom w:val="nil"/>
              <w:right w:val="single" w:sz="4" w:space="0" w:color="auto"/>
            </w:tcBorders>
            <w:shd w:val="clear" w:color="auto" w:fill="FFFFFF"/>
            <w:vAlign w:val="bottom"/>
          </w:tcPr>
          <w:p w14:paraId="45A21430" w14:textId="77777777" w:rsidR="00033229" w:rsidRPr="00E65DC3" w:rsidRDefault="00033229" w:rsidP="00794C99">
            <w:pPr>
              <w:shd w:val="clear" w:color="auto" w:fill="FFFFFF"/>
              <w:tabs>
                <w:tab w:val="left" w:leader="dot" w:pos="4464"/>
              </w:tabs>
              <w:rPr>
                <w:sz w:val="22"/>
              </w:rPr>
            </w:pP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1431"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58,768,000</w:t>
            </w: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21432"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50,099,000</w:t>
            </w:r>
          </w:p>
        </w:tc>
        <w:tc>
          <w:tcPr>
            <w:tcW w:w="1332" w:type="dxa"/>
            <w:tcBorders>
              <w:top w:val="single" w:sz="6" w:space="0" w:color="auto"/>
              <w:left w:val="single" w:sz="4" w:space="0" w:color="auto"/>
              <w:bottom w:val="single" w:sz="6" w:space="0" w:color="auto"/>
              <w:right w:val="nil"/>
            </w:tcBorders>
            <w:shd w:val="clear" w:color="auto" w:fill="FFFFFF"/>
            <w:vAlign w:val="bottom"/>
          </w:tcPr>
          <w:p w14:paraId="45A21433"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49,694,068</w:t>
            </w:r>
          </w:p>
        </w:tc>
      </w:tr>
      <w:tr w:rsidR="00033229" w:rsidRPr="00E65DC3" w14:paraId="45A21439" w14:textId="77777777" w:rsidTr="00862C20">
        <w:trPr>
          <w:trHeight w:val="20"/>
          <w:jc w:val="center"/>
        </w:trPr>
        <w:tc>
          <w:tcPr>
            <w:tcW w:w="4667" w:type="dxa"/>
            <w:tcBorders>
              <w:top w:val="nil"/>
              <w:left w:val="nil"/>
              <w:bottom w:val="nil"/>
              <w:right w:val="single" w:sz="4" w:space="0" w:color="auto"/>
            </w:tcBorders>
            <w:shd w:val="clear" w:color="auto" w:fill="FFFFFF"/>
            <w:vAlign w:val="bottom"/>
          </w:tcPr>
          <w:p w14:paraId="45A21435"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lang w:val="en-US"/>
              </w:rPr>
              <w:t>2.—</w:t>
            </w:r>
            <w:r w:rsidRPr="00E65DC3">
              <w:rPr>
                <w:rFonts w:eastAsia="Times New Roman"/>
                <w:b/>
                <w:bCs/>
                <w:sz w:val="22"/>
                <w:lang w:val="en-US"/>
              </w:rPr>
              <w:t>Administrative Expenses—</w:t>
            </w: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1436" w14:textId="77777777" w:rsidR="00033229" w:rsidRPr="00E65DC3" w:rsidRDefault="00033229" w:rsidP="00862C20">
            <w:pPr>
              <w:shd w:val="clear" w:color="auto" w:fill="FFFFFF"/>
              <w:tabs>
                <w:tab w:val="left" w:leader="dot" w:pos="4464"/>
              </w:tabs>
              <w:ind w:right="72"/>
              <w:jc w:val="right"/>
              <w:rPr>
                <w:sz w:val="22"/>
              </w:rPr>
            </w:pPr>
          </w:p>
        </w:tc>
        <w:tc>
          <w:tcPr>
            <w:tcW w:w="1568" w:type="dxa"/>
            <w:tcBorders>
              <w:top w:val="single" w:sz="6" w:space="0" w:color="auto"/>
              <w:left w:val="single" w:sz="4" w:space="0" w:color="auto"/>
              <w:bottom w:val="nil"/>
              <w:right w:val="single" w:sz="4" w:space="0" w:color="auto"/>
            </w:tcBorders>
            <w:shd w:val="clear" w:color="auto" w:fill="FFFFFF"/>
            <w:vAlign w:val="bottom"/>
          </w:tcPr>
          <w:p w14:paraId="45A21437" w14:textId="77777777" w:rsidR="00033229" w:rsidRPr="00E65DC3" w:rsidRDefault="00033229" w:rsidP="00862C20">
            <w:pPr>
              <w:shd w:val="clear" w:color="auto" w:fill="FFFFFF"/>
              <w:tabs>
                <w:tab w:val="left" w:leader="dot" w:pos="4464"/>
              </w:tabs>
              <w:ind w:right="72"/>
              <w:jc w:val="right"/>
              <w:rPr>
                <w:sz w:val="22"/>
              </w:rPr>
            </w:pPr>
          </w:p>
        </w:tc>
        <w:tc>
          <w:tcPr>
            <w:tcW w:w="1332" w:type="dxa"/>
            <w:tcBorders>
              <w:top w:val="single" w:sz="6" w:space="0" w:color="auto"/>
              <w:left w:val="single" w:sz="4" w:space="0" w:color="auto"/>
              <w:bottom w:val="nil"/>
              <w:right w:val="nil"/>
            </w:tcBorders>
            <w:shd w:val="clear" w:color="auto" w:fill="FFFFFF"/>
            <w:vAlign w:val="bottom"/>
          </w:tcPr>
          <w:p w14:paraId="45A21438" w14:textId="77777777" w:rsidR="00033229" w:rsidRPr="00E65DC3" w:rsidRDefault="00033229" w:rsidP="00862C20">
            <w:pPr>
              <w:shd w:val="clear" w:color="auto" w:fill="FFFFFF"/>
              <w:tabs>
                <w:tab w:val="left" w:leader="dot" w:pos="4464"/>
              </w:tabs>
              <w:ind w:right="72"/>
              <w:jc w:val="right"/>
              <w:rPr>
                <w:sz w:val="22"/>
              </w:rPr>
            </w:pPr>
          </w:p>
        </w:tc>
      </w:tr>
      <w:tr w:rsidR="00033229" w:rsidRPr="00E65DC3" w14:paraId="45A2143E" w14:textId="77777777" w:rsidTr="00862C20">
        <w:trPr>
          <w:trHeight w:val="20"/>
          <w:jc w:val="center"/>
        </w:trPr>
        <w:tc>
          <w:tcPr>
            <w:tcW w:w="4667" w:type="dxa"/>
            <w:tcBorders>
              <w:top w:val="nil"/>
              <w:left w:val="nil"/>
              <w:bottom w:val="nil"/>
              <w:right w:val="single" w:sz="4" w:space="0" w:color="auto"/>
            </w:tcBorders>
            <w:shd w:val="clear" w:color="auto" w:fill="FFFFFF"/>
            <w:vAlign w:val="bottom"/>
          </w:tcPr>
          <w:p w14:paraId="45A2143A"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Travelling and subsistence</w:t>
            </w:r>
            <w:r w:rsidR="00862C20" w:rsidRPr="00E65DC3">
              <w:rPr>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43B"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1,925,000</w:t>
            </w:r>
          </w:p>
        </w:tc>
        <w:tc>
          <w:tcPr>
            <w:tcW w:w="1568" w:type="dxa"/>
            <w:tcBorders>
              <w:top w:val="nil"/>
              <w:left w:val="single" w:sz="4" w:space="0" w:color="auto"/>
              <w:bottom w:val="nil"/>
              <w:right w:val="single" w:sz="4" w:space="0" w:color="auto"/>
            </w:tcBorders>
            <w:shd w:val="clear" w:color="auto" w:fill="FFFFFF"/>
            <w:vAlign w:val="bottom"/>
          </w:tcPr>
          <w:p w14:paraId="45A2143C"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1,963,000</w:t>
            </w:r>
          </w:p>
        </w:tc>
        <w:tc>
          <w:tcPr>
            <w:tcW w:w="1332" w:type="dxa"/>
            <w:tcBorders>
              <w:top w:val="nil"/>
              <w:left w:val="single" w:sz="4" w:space="0" w:color="auto"/>
              <w:bottom w:val="nil"/>
              <w:right w:val="nil"/>
            </w:tcBorders>
            <w:shd w:val="clear" w:color="auto" w:fill="FFFFFF"/>
            <w:vAlign w:val="bottom"/>
          </w:tcPr>
          <w:p w14:paraId="45A2143D"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1,946,052</w:t>
            </w:r>
          </w:p>
        </w:tc>
      </w:tr>
      <w:tr w:rsidR="00033229" w:rsidRPr="00E65DC3" w14:paraId="45A21443" w14:textId="77777777" w:rsidTr="00862C20">
        <w:trPr>
          <w:trHeight w:val="20"/>
          <w:jc w:val="center"/>
        </w:trPr>
        <w:tc>
          <w:tcPr>
            <w:tcW w:w="4667" w:type="dxa"/>
            <w:tcBorders>
              <w:top w:val="nil"/>
              <w:left w:val="nil"/>
              <w:bottom w:val="nil"/>
              <w:right w:val="single" w:sz="4" w:space="0" w:color="auto"/>
            </w:tcBorders>
            <w:shd w:val="clear" w:color="auto" w:fill="FFFFFF"/>
            <w:vAlign w:val="bottom"/>
          </w:tcPr>
          <w:p w14:paraId="45A2143F"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02. Office requisites and equipment, stationery and printing</w:t>
            </w:r>
            <w:r w:rsidR="00862C20" w:rsidRPr="00E65DC3">
              <w:rPr>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440"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1,207,000</w:t>
            </w:r>
          </w:p>
        </w:tc>
        <w:tc>
          <w:tcPr>
            <w:tcW w:w="1568" w:type="dxa"/>
            <w:tcBorders>
              <w:top w:val="nil"/>
              <w:left w:val="single" w:sz="4" w:space="0" w:color="auto"/>
              <w:bottom w:val="nil"/>
              <w:right w:val="single" w:sz="4" w:space="0" w:color="auto"/>
            </w:tcBorders>
            <w:shd w:val="clear" w:color="auto" w:fill="FFFFFF"/>
            <w:vAlign w:val="bottom"/>
          </w:tcPr>
          <w:p w14:paraId="45A21441"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1,063,000</w:t>
            </w:r>
          </w:p>
        </w:tc>
        <w:tc>
          <w:tcPr>
            <w:tcW w:w="1332" w:type="dxa"/>
            <w:tcBorders>
              <w:top w:val="nil"/>
              <w:left w:val="single" w:sz="4" w:space="0" w:color="auto"/>
              <w:bottom w:val="nil"/>
              <w:right w:val="nil"/>
            </w:tcBorders>
            <w:shd w:val="clear" w:color="auto" w:fill="FFFFFF"/>
            <w:vAlign w:val="bottom"/>
          </w:tcPr>
          <w:p w14:paraId="45A21442"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1,055,448</w:t>
            </w:r>
          </w:p>
        </w:tc>
      </w:tr>
      <w:tr w:rsidR="00033229" w:rsidRPr="00E65DC3" w14:paraId="45A21448" w14:textId="77777777" w:rsidTr="00862C20">
        <w:trPr>
          <w:trHeight w:val="20"/>
          <w:jc w:val="center"/>
        </w:trPr>
        <w:tc>
          <w:tcPr>
            <w:tcW w:w="4667" w:type="dxa"/>
            <w:tcBorders>
              <w:top w:val="nil"/>
              <w:left w:val="nil"/>
              <w:bottom w:val="nil"/>
              <w:right w:val="single" w:sz="4" w:space="0" w:color="auto"/>
            </w:tcBorders>
            <w:shd w:val="clear" w:color="auto" w:fill="FFFFFF"/>
            <w:vAlign w:val="bottom"/>
          </w:tcPr>
          <w:p w14:paraId="45A21444"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03. Postage, telegrams and telephone services</w:t>
            </w:r>
            <w:r w:rsidR="00862C20" w:rsidRPr="00E65DC3">
              <w:rPr>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445"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2,568,000</w:t>
            </w:r>
          </w:p>
        </w:tc>
        <w:tc>
          <w:tcPr>
            <w:tcW w:w="1568" w:type="dxa"/>
            <w:tcBorders>
              <w:top w:val="nil"/>
              <w:left w:val="single" w:sz="4" w:space="0" w:color="auto"/>
              <w:bottom w:val="nil"/>
              <w:right w:val="single" w:sz="4" w:space="0" w:color="auto"/>
            </w:tcBorders>
            <w:shd w:val="clear" w:color="auto" w:fill="FFFFFF"/>
            <w:vAlign w:val="bottom"/>
          </w:tcPr>
          <w:p w14:paraId="45A21446"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2,585,000</w:t>
            </w:r>
          </w:p>
        </w:tc>
        <w:tc>
          <w:tcPr>
            <w:tcW w:w="1332" w:type="dxa"/>
            <w:tcBorders>
              <w:top w:val="nil"/>
              <w:left w:val="single" w:sz="4" w:space="0" w:color="auto"/>
              <w:bottom w:val="nil"/>
              <w:right w:val="nil"/>
            </w:tcBorders>
            <w:shd w:val="clear" w:color="auto" w:fill="FFFFFF"/>
            <w:vAlign w:val="bottom"/>
          </w:tcPr>
          <w:p w14:paraId="45A21447"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2,575,242</w:t>
            </w:r>
          </w:p>
        </w:tc>
      </w:tr>
      <w:tr w:rsidR="00033229" w:rsidRPr="00E65DC3" w14:paraId="45A2144D" w14:textId="77777777" w:rsidTr="00862C20">
        <w:trPr>
          <w:trHeight w:val="20"/>
          <w:jc w:val="center"/>
        </w:trPr>
        <w:tc>
          <w:tcPr>
            <w:tcW w:w="4667" w:type="dxa"/>
            <w:tcBorders>
              <w:top w:val="nil"/>
              <w:left w:val="nil"/>
              <w:bottom w:val="nil"/>
              <w:right w:val="single" w:sz="4" w:space="0" w:color="auto"/>
            </w:tcBorders>
            <w:shd w:val="clear" w:color="auto" w:fill="FFFFFF"/>
            <w:vAlign w:val="bottom"/>
          </w:tcPr>
          <w:p w14:paraId="45A21449"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04. Office services</w:t>
            </w:r>
            <w:r w:rsidR="00862C20" w:rsidRPr="00E65DC3">
              <w:rPr>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44A"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355,000</w:t>
            </w:r>
          </w:p>
        </w:tc>
        <w:tc>
          <w:tcPr>
            <w:tcW w:w="1568" w:type="dxa"/>
            <w:tcBorders>
              <w:top w:val="nil"/>
              <w:left w:val="single" w:sz="4" w:space="0" w:color="auto"/>
              <w:bottom w:val="nil"/>
              <w:right w:val="single" w:sz="4" w:space="0" w:color="auto"/>
            </w:tcBorders>
            <w:shd w:val="clear" w:color="auto" w:fill="FFFFFF"/>
            <w:vAlign w:val="bottom"/>
          </w:tcPr>
          <w:p w14:paraId="45A2144B"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347,000</w:t>
            </w:r>
          </w:p>
        </w:tc>
        <w:tc>
          <w:tcPr>
            <w:tcW w:w="1332" w:type="dxa"/>
            <w:tcBorders>
              <w:top w:val="nil"/>
              <w:left w:val="single" w:sz="4" w:space="0" w:color="auto"/>
              <w:bottom w:val="nil"/>
              <w:right w:val="nil"/>
            </w:tcBorders>
            <w:shd w:val="clear" w:color="auto" w:fill="FFFFFF"/>
            <w:vAlign w:val="bottom"/>
          </w:tcPr>
          <w:p w14:paraId="45A2144C"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344,194</w:t>
            </w:r>
          </w:p>
        </w:tc>
      </w:tr>
      <w:tr w:rsidR="00033229" w:rsidRPr="00E65DC3" w14:paraId="45A21452" w14:textId="77777777" w:rsidTr="00862C20">
        <w:trPr>
          <w:trHeight w:val="20"/>
          <w:jc w:val="center"/>
        </w:trPr>
        <w:tc>
          <w:tcPr>
            <w:tcW w:w="4667" w:type="dxa"/>
            <w:tcBorders>
              <w:top w:val="nil"/>
              <w:left w:val="nil"/>
              <w:bottom w:val="nil"/>
              <w:right w:val="single" w:sz="4" w:space="0" w:color="auto"/>
            </w:tcBorders>
            <w:shd w:val="clear" w:color="auto" w:fill="FFFFFF"/>
            <w:vAlign w:val="bottom"/>
          </w:tcPr>
          <w:p w14:paraId="45A2144E"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05. Payments for services</w:t>
            </w:r>
            <w:r w:rsidRPr="00E65DC3">
              <w:rPr>
                <w:rFonts w:eastAsia="Times New Roman"/>
                <w:sz w:val="22"/>
                <w:lang w:val="en-US"/>
              </w:rPr>
              <w:t>—Government Authorities and agents</w:t>
            </w:r>
            <w:r w:rsidR="00862C20" w:rsidRPr="00E65DC3">
              <w:rPr>
                <w:rFonts w:eastAsia="Times New Roman"/>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44F"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279,000</w:t>
            </w:r>
          </w:p>
        </w:tc>
        <w:tc>
          <w:tcPr>
            <w:tcW w:w="1568" w:type="dxa"/>
            <w:tcBorders>
              <w:top w:val="nil"/>
              <w:left w:val="single" w:sz="4" w:space="0" w:color="auto"/>
              <w:bottom w:val="nil"/>
              <w:right w:val="single" w:sz="4" w:space="0" w:color="auto"/>
            </w:tcBorders>
            <w:shd w:val="clear" w:color="auto" w:fill="FFFFFF"/>
            <w:vAlign w:val="bottom"/>
          </w:tcPr>
          <w:p w14:paraId="45A21450"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270,000</w:t>
            </w:r>
          </w:p>
        </w:tc>
        <w:tc>
          <w:tcPr>
            <w:tcW w:w="1332" w:type="dxa"/>
            <w:tcBorders>
              <w:top w:val="nil"/>
              <w:left w:val="single" w:sz="4" w:space="0" w:color="auto"/>
              <w:bottom w:val="nil"/>
              <w:right w:val="nil"/>
            </w:tcBorders>
            <w:shd w:val="clear" w:color="auto" w:fill="FFFFFF"/>
            <w:vAlign w:val="bottom"/>
          </w:tcPr>
          <w:p w14:paraId="45A21451"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263,752</w:t>
            </w:r>
          </w:p>
        </w:tc>
      </w:tr>
      <w:tr w:rsidR="00033229" w:rsidRPr="00E65DC3" w14:paraId="45A21457" w14:textId="77777777" w:rsidTr="00862C20">
        <w:trPr>
          <w:trHeight w:val="20"/>
          <w:jc w:val="center"/>
        </w:trPr>
        <w:tc>
          <w:tcPr>
            <w:tcW w:w="4667" w:type="dxa"/>
            <w:tcBorders>
              <w:top w:val="nil"/>
              <w:left w:val="nil"/>
              <w:bottom w:val="nil"/>
              <w:right w:val="single" w:sz="4" w:space="0" w:color="auto"/>
            </w:tcBorders>
            <w:shd w:val="clear" w:color="auto" w:fill="FFFFFF"/>
            <w:vAlign w:val="bottom"/>
          </w:tcPr>
          <w:p w14:paraId="45A21453"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06. Advertising, publicity and information services</w:t>
            </w:r>
            <w:r w:rsidR="00862C20" w:rsidRPr="00E65DC3">
              <w:rPr>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454"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1,184,000</w:t>
            </w:r>
          </w:p>
        </w:tc>
        <w:tc>
          <w:tcPr>
            <w:tcW w:w="1568" w:type="dxa"/>
            <w:tcBorders>
              <w:top w:val="nil"/>
              <w:left w:val="single" w:sz="4" w:space="0" w:color="auto"/>
              <w:bottom w:val="nil"/>
              <w:right w:val="single" w:sz="4" w:space="0" w:color="auto"/>
            </w:tcBorders>
            <w:shd w:val="clear" w:color="auto" w:fill="FFFFFF"/>
            <w:vAlign w:val="bottom"/>
          </w:tcPr>
          <w:p w14:paraId="45A21455"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1,665,000</w:t>
            </w:r>
          </w:p>
        </w:tc>
        <w:tc>
          <w:tcPr>
            <w:tcW w:w="1332" w:type="dxa"/>
            <w:tcBorders>
              <w:top w:val="nil"/>
              <w:left w:val="single" w:sz="4" w:space="0" w:color="auto"/>
              <w:bottom w:val="nil"/>
              <w:right w:val="nil"/>
            </w:tcBorders>
            <w:shd w:val="clear" w:color="auto" w:fill="FFFFFF"/>
            <w:vAlign w:val="bottom"/>
          </w:tcPr>
          <w:p w14:paraId="45A21456"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1,664,380</w:t>
            </w:r>
          </w:p>
        </w:tc>
      </w:tr>
      <w:tr w:rsidR="00033229" w:rsidRPr="00E65DC3" w14:paraId="45A2145C" w14:textId="77777777" w:rsidTr="00862C20">
        <w:trPr>
          <w:trHeight w:val="20"/>
          <w:jc w:val="center"/>
        </w:trPr>
        <w:tc>
          <w:tcPr>
            <w:tcW w:w="4667" w:type="dxa"/>
            <w:tcBorders>
              <w:top w:val="nil"/>
              <w:left w:val="nil"/>
              <w:bottom w:val="nil"/>
              <w:right w:val="single" w:sz="4" w:space="0" w:color="auto"/>
            </w:tcBorders>
            <w:shd w:val="clear" w:color="auto" w:fill="FFFFFF"/>
            <w:vAlign w:val="bottom"/>
          </w:tcPr>
          <w:p w14:paraId="45A21458"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07. Translation services</w:t>
            </w:r>
            <w:r w:rsidR="00862C20" w:rsidRPr="00E65DC3">
              <w:rPr>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459"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45,000</w:t>
            </w:r>
          </w:p>
        </w:tc>
        <w:tc>
          <w:tcPr>
            <w:tcW w:w="1568" w:type="dxa"/>
            <w:tcBorders>
              <w:top w:val="nil"/>
              <w:left w:val="single" w:sz="4" w:space="0" w:color="auto"/>
              <w:bottom w:val="nil"/>
              <w:right w:val="single" w:sz="4" w:space="0" w:color="auto"/>
            </w:tcBorders>
            <w:shd w:val="clear" w:color="auto" w:fill="FFFFFF"/>
            <w:vAlign w:val="bottom"/>
          </w:tcPr>
          <w:p w14:paraId="45A2145A"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40,000</w:t>
            </w:r>
          </w:p>
        </w:tc>
        <w:tc>
          <w:tcPr>
            <w:tcW w:w="1332" w:type="dxa"/>
            <w:tcBorders>
              <w:top w:val="nil"/>
              <w:left w:val="single" w:sz="4" w:space="0" w:color="auto"/>
              <w:bottom w:val="nil"/>
              <w:right w:val="nil"/>
            </w:tcBorders>
            <w:shd w:val="clear" w:color="auto" w:fill="FFFFFF"/>
            <w:vAlign w:val="bottom"/>
          </w:tcPr>
          <w:p w14:paraId="45A2145B"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39,381</w:t>
            </w:r>
          </w:p>
        </w:tc>
      </w:tr>
      <w:tr w:rsidR="00033229" w:rsidRPr="00E65DC3" w14:paraId="45A21461" w14:textId="77777777" w:rsidTr="00862C20">
        <w:trPr>
          <w:trHeight w:val="20"/>
          <w:jc w:val="center"/>
        </w:trPr>
        <w:tc>
          <w:tcPr>
            <w:tcW w:w="4667" w:type="dxa"/>
            <w:tcBorders>
              <w:top w:val="nil"/>
              <w:left w:val="nil"/>
              <w:bottom w:val="nil"/>
              <w:right w:val="single" w:sz="4" w:space="0" w:color="auto"/>
            </w:tcBorders>
            <w:shd w:val="clear" w:color="auto" w:fill="FFFFFF"/>
            <w:vAlign w:val="bottom"/>
          </w:tcPr>
          <w:p w14:paraId="45A2145D"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08. Committee on Overseas Professional Qualifications</w:t>
            </w:r>
            <w:r w:rsidRPr="00E65DC3">
              <w:rPr>
                <w:rFonts w:eastAsia="Times New Roman"/>
                <w:sz w:val="22"/>
                <w:lang w:val="en-US"/>
              </w:rPr>
              <w:t>—Fees and expenses</w:t>
            </w:r>
            <w:r w:rsidR="00862C20" w:rsidRPr="00E65DC3">
              <w:rPr>
                <w:rFonts w:eastAsia="Times New Roman"/>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45E"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117,000</w:t>
            </w:r>
          </w:p>
        </w:tc>
        <w:tc>
          <w:tcPr>
            <w:tcW w:w="1568" w:type="dxa"/>
            <w:tcBorders>
              <w:top w:val="nil"/>
              <w:left w:val="single" w:sz="4" w:space="0" w:color="auto"/>
              <w:bottom w:val="nil"/>
              <w:right w:val="single" w:sz="4" w:space="0" w:color="auto"/>
            </w:tcBorders>
            <w:shd w:val="clear" w:color="auto" w:fill="FFFFFF"/>
            <w:vAlign w:val="bottom"/>
          </w:tcPr>
          <w:p w14:paraId="45A2145F"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111,000</w:t>
            </w:r>
          </w:p>
        </w:tc>
        <w:tc>
          <w:tcPr>
            <w:tcW w:w="1332" w:type="dxa"/>
            <w:tcBorders>
              <w:top w:val="nil"/>
              <w:left w:val="single" w:sz="4" w:space="0" w:color="auto"/>
              <w:bottom w:val="nil"/>
              <w:right w:val="nil"/>
            </w:tcBorders>
            <w:shd w:val="clear" w:color="auto" w:fill="FFFFFF"/>
            <w:vAlign w:val="bottom"/>
          </w:tcPr>
          <w:p w14:paraId="45A21460"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110,884</w:t>
            </w:r>
          </w:p>
        </w:tc>
      </w:tr>
      <w:tr w:rsidR="00033229" w:rsidRPr="00E65DC3" w14:paraId="45A21466" w14:textId="77777777" w:rsidTr="00862C20">
        <w:trPr>
          <w:trHeight w:val="20"/>
          <w:jc w:val="center"/>
        </w:trPr>
        <w:tc>
          <w:tcPr>
            <w:tcW w:w="4667" w:type="dxa"/>
            <w:tcBorders>
              <w:top w:val="nil"/>
              <w:left w:val="nil"/>
              <w:bottom w:val="nil"/>
              <w:right w:val="single" w:sz="4" w:space="0" w:color="auto"/>
            </w:tcBorders>
            <w:shd w:val="clear" w:color="auto" w:fill="FFFFFF"/>
            <w:vAlign w:val="bottom"/>
          </w:tcPr>
          <w:p w14:paraId="45A21462"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09. Legal expenses</w:t>
            </w:r>
            <w:r w:rsidR="00862C20" w:rsidRPr="00E65DC3">
              <w:rPr>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463"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30,000</w:t>
            </w:r>
          </w:p>
        </w:tc>
        <w:tc>
          <w:tcPr>
            <w:tcW w:w="1568" w:type="dxa"/>
            <w:tcBorders>
              <w:top w:val="nil"/>
              <w:left w:val="single" w:sz="4" w:space="0" w:color="auto"/>
              <w:bottom w:val="nil"/>
              <w:right w:val="single" w:sz="4" w:space="0" w:color="auto"/>
            </w:tcBorders>
            <w:shd w:val="clear" w:color="auto" w:fill="FFFFFF"/>
            <w:vAlign w:val="bottom"/>
          </w:tcPr>
          <w:p w14:paraId="45A21464"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34,500</w:t>
            </w:r>
          </w:p>
        </w:tc>
        <w:tc>
          <w:tcPr>
            <w:tcW w:w="1332" w:type="dxa"/>
            <w:tcBorders>
              <w:top w:val="nil"/>
              <w:left w:val="single" w:sz="4" w:space="0" w:color="auto"/>
              <w:bottom w:val="nil"/>
              <w:right w:val="nil"/>
            </w:tcBorders>
            <w:shd w:val="clear" w:color="auto" w:fill="FFFFFF"/>
            <w:vAlign w:val="bottom"/>
          </w:tcPr>
          <w:p w14:paraId="45A21465"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31,359</w:t>
            </w:r>
          </w:p>
        </w:tc>
      </w:tr>
      <w:tr w:rsidR="00033229" w:rsidRPr="00E65DC3" w14:paraId="45A2146B" w14:textId="77777777" w:rsidTr="00862C20">
        <w:trPr>
          <w:trHeight w:val="20"/>
          <w:jc w:val="center"/>
        </w:trPr>
        <w:tc>
          <w:tcPr>
            <w:tcW w:w="4667" w:type="dxa"/>
            <w:tcBorders>
              <w:top w:val="nil"/>
              <w:left w:val="nil"/>
              <w:bottom w:val="nil"/>
              <w:right w:val="single" w:sz="4" w:space="0" w:color="auto"/>
            </w:tcBorders>
            <w:shd w:val="clear" w:color="auto" w:fill="FFFFFF"/>
            <w:vAlign w:val="bottom"/>
          </w:tcPr>
          <w:p w14:paraId="45A21467"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10. Freight and cartage</w:t>
            </w:r>
            <w:r w:rsidR="00862C20" w:rsidRPr="00E65DC3">
              <w:rPr>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468"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241,000</w:t>
            </w:r>
          </w:p>
        </w:tc>
        <w:tc>
          <w:tcPr>
            <w:tcW w:w="1568" w:type="dxa"/>
            <w:tcBorders>
              <w:top w:val="nil"/>
              <w:left w:val="single" w:sz="4" w:space="0" w:color="auto"/>
              <w:bottom w:val="nil"/>
              <w:right w:val="single" w:sz="4" w:space="0" w:color="auto"/>
            </w:tcBorders>
            <w:shd w:val="clear" w:color="auto" w:fill="FFFFFF"/>
            <w:vAlign w:val="bottom"/>
          </w:tcPr>
          <w:p w14:paraId="45A21469"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227,000</w:t>
            </w:r>
          </w:p>
        </w:tc>
        <w:tc>
          <w:tcPr>
            <w:tcW w:w="1332" w:type="dxa"/>
            <w:tcBorders>
              <w:top w:val="nil"/>
              <w:left w:val="single" w:sz="4" w:space="0" w:color="auto"/>
              <w:bottom w:val="nil"/>
              <w:right w:val="nil"/>
            </w:tcBorders>
            <w:shd w:val="clear" w:color="auto" w:fill="FFFFFF"/>
            <w:vAlign w:val="bottom"/>
          </w:tcPr>
          <w:p w14:paraId="45A2146A"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224,423</w:t>
            </w:r>
          </w:p>
        </w:tc>
      </w:tr>
      <w:tr w:rsidR="00033229" w:rsidRPr="00E65DC3" w14:paraId="45A21470" w14:textId="77777777" w:rsidTr="00862C20">
        <w:trPr>
          <w:trHeight w:val="20"/>
          <w:jc w:val="center"/>
        </w:trPr>
        <w:tc>
          <w:tcPr>
            <w:tcW w:w="4667" w:type="dxa"/>
            <w:tcBorders>
              <w:top w:val="nil"/>
              <w:left w:val="nil"/>
              <w:bottom w:val="nil"/>
              <w:right w:val="single" w:sz="4" w:space="0" w:color="auto"/>
            </w:tcBorders>
            <w:shd w:val="clear" w:color="auto" w:fill="FFFFFF"/>
            <w:vAlign w:val="bottom"/>
          </w:tcPr>
          <w:p w14:paraId="45A2146C"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11. Computer services</w:t>
            </w:r>
            <w:r w:rsidR="00862C20" w:rsidRPr="00E65DC3">
              <w:rPr>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46D"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355,000</w:t>
            </w:r>
          </w:p>
        </w:tc>
        <w:tc>
          <w:tcPr>
            <w:tcW w:w="1568" w:type="dxa"/>
            <w:tcBorders>
              <w:top w:val="nil"/>
              <w:left w:val="single" w:sz="4" w:space="0" w:color="auto"/>
              <w:bottom w:val="nil"/>
              <w:right w:val="single" w:sz="4" w:space="0" w:color="auto"/>
            </w:tcBorders>
            <w:shd w:val="clear" w:color="auto" w:fill="FFFFFF"/>
            <w:vAlign w:val="bottom"/>
          </w:tcPr>
          <w:p w14:paraId="45A2146E"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699,500</w:t>
            </w:r>
          </w:p>
        </w:tc>
        <w:tc>
          <w:tcPr>
            <w:tcW w:w="1332" w:type="dxa"/>
            <w:tcBorders>
              <w:top w:val="nil"/>
              <w:left w:val="single" w:sz="4" w:space="0" w:color="auto"/>
              <w:bottom w:val="nil"/>
              <w:right w:val="nil"/>
            </w:tcBorders>
            <w:shd w:val="clear" w:color="auto" w:fill="FFFFFF"/>
            <w:vAlign w:val="bottom"/>
          </w:tcPr>
          <w:p w14:paraId="45A2146F"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523,694</w:t>
            </w:r>
          </w:p>
        </w:tc>
      </w:tr>
      <w:tr w:rsidR="00033229" w:rsidRPr="00E65DC3" w14:paraId="45A21475" w14:textId="77777777" w:rsidTr="00862C20">
        <w:trPr>
          <w:trHeight w:val="20"/>
          <w:jc w:val="center"/>
        </w:trPr>
        <w:tc>
          <w:tcPr>
            <w:tcW w:w="4667" w:type="dxa"/>
            <w:tcBorders>
              <w:top w:val="nil"/>
              <w:left w:val="nil"/>
              <w:bottom w:val="nil"/>
              <w:right w:val="single" w:sz="4" w:space="0" w:color="auto"/>
            </w:tcBorders>
            <w:shd w:val="clear" w:color="auto" w:fill="FFFFFF"/>
            <w:vAlign w:val="bottom"/>
          </w:tcPr>
          <w:p w14:paraId="45A21471"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12. Incidental and other expenditure</w:t>
            </w:r>
            <w:r w:rsidR="00862C20" w:rsidRPr="00E65DC3">
              <w:rPr>
                <w:sz w:val="22"/>
                <w:lang w:val="en-US"/>
              </w:rPr>
              <w:tab/>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1472"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445,000</w:t>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21473"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427,600</w:t>
            </w:r>
          </w:p>
        </w:tc>
        <w:tc>
          <w:tcPr>
            <w:tcW w:w="1332" w:type="dxa"/>
            <w:tcBorders>
              <w:top w:val="nil"/>
              <w:left w:val="single" w:sz="4" w:space="0" w:color="auto"/>
              <w:bottom w:val="single" w:sz="6" w:space="0" w:color="auto"/>
              <w:right w:val="nil"/>
            </w:tcBorders>
            <w:shd w:val="clear" w:color="auto" w:fill="FFFFFF"/>
            <w:vAlign w:val="bottom"/>
          </w:tcPr>
          <w:p w14:paraId="45A21474"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423,937</w:t>
            </w:r>
          </w:p>
        </w:tc>
      </w:tr>
      <w:tr w:rsidR="00033229" w:rsidRPr="00E65DC3" w14:paraId="45A2147A" w14:textId="77777777" w:rsidTr="00862C20">
        <w:trPr>
          <w:trHeight w:val="20"/>
          <w:jc w:val="center"/>
        </w:trPr>
        <w:tc>
          <w:tcPr>
            <w:tcW w:w="4667" w:type="dxa"/>
            <w:tcBorders>
              <w:top w:val="nil"/>
              <w:left w:val="nil"/>
              <w:bottom w:val="nil"/>
              <w:right w:val="single" w:sz="4" w:space="0" w:color="auto"/>
            </w:tcBorders>
            <w:shd w:val="clear" w:color="auto" w:fill="FFFFFF"/>
            <w:vAlign w:val="bottom"/>
          </w:tcPr>
          <w:p w14:paraId="45A21476" w14:textId="77777777" w:rsidR="00033229" w:rsidRPr="00E65DC3" w:rsidRDefault="00033229" w:rsidP="00794C99">
            <w:pPr>
              <w:shd w:val="clear" w:color="auto" w:fill="FFFFFF"/>
              <w:tabs>
                <w:tab w:val="left" w:leader="dot" w:pos="4464"/>
              </w:tabs>
              <w:rPr>
                <w:sz w:val="22"/>
              </w:rPr>
            </w:pP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1477"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8,751,000</w:t>
            </w: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21478"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9,432,600</w:t>
            </w:r>
          </w:p>
        </w:tc>
        <w:tc>
          <w:tcPr>
            <w:tcW w:w="1332" w:type="dxa"/>
            <w:tcBorders>
              <w:top w:val="single" w:sz="6" w:space="0" w:color="auto"/>
              <w:left w:val="single" w:sz="4" w:space="0" w:color="auto"/>
              <w:bottom w:val="single" w:sz="6" w:space="0" w:color="auto"/>
              <w:right w:val="nil"/>
            </w:tcBorders>
            <w:shd w:val="clear" w:color="auto" w:fill="FFFFFF"/>
            <w:vAlign w:val="bottom"/>
          </w:tcPr>
          <w:p w14:paraId="45A21479"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9,202,746</w:t>
            </w:r>
          </w:p>
        </w:tc>
      </w:tr>
      <w:tr w:rsidR="00033229" w:rsidRPr="00E65DC3" w14:paraId="45A2147F" w14:textId="77777777" w:rsidTr="00862C20">
        <w:trPr>
          <w:trHeight w:val="20"/>
          <w:jc w:val="center"/>
        </w:trPr>
        <w:tc>
          <w:tcPr>
            <w:tcW w:w="4667" w:type="dxa"/>
            <w:tcBorders>
              <w:top w:val="nil"/>
              <w:left w:val="nil"/>
              <w:bottom w:val="nil"/>
              <w:right w:val="single" w:sz="4" w:space="0" w:color="auto"/>
            </w:tcBorders>
            <w:shd w:val="clear" w:color="auto" w:fill="FFFFFF"/>
            <w:vAlign w:val="bottom"/>
          </w:tcPr>
          <w:p w14:paraId="45A2147B"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lang w:val="en-US"/>
              </w:rPr>
              <w:t>3.—</w:t>
            </w:r>
            <w:r w:rsidRPr="00E65DC3">
              <w:rPr>
                <w:rFonts w:eastAsia="Times New Roman"/>
                <w:b/>
                <w:bCs/>
                <w:sz w:val="22"/>
                <w:lang w:val="en-US"/>
              </w:rPr>
              <w:t>Other Services—</w:t>
            </w: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147C" w14:textId="77777777" w:rsidR="00033229" w:rsidRPr="00E65DC3" w:rsidRDefault="00033229" w:rsidP="00862C20">
            <w:pPr>
              <w:shd w:val="clear" w:color="auto" w:fill="FFFFFF"/>
              <w:tabs>
                <w:tab w:val="left" w:leader="dot" w:pos="4464"/>
              </w:tabs>
              <w:ind w:right="72"/>
              <w:jc w:val="right"/>
              <w:rPr>
                <w:sz w:val="22"/>
              </w:rPr>
            </w:pPr>
          </w:p>
        </w:tc>
        <w:tc>
          <w:tcPr>
            <w:tcW w:w="1568" w:type="dxa"/>
            <w:tcBorders>
              <w:top w:val="single" w:sz="6" w:space="0" w:color="auto"/>
              <w:left w:val="single" w:sz="4" w:space="0" w:color="auto"/>
              <w:bottom w:val="nil"/>
              <w:right w:val="single" w:sz="4" w:space="0" w:color="auto"/>
            </w:tcBorders>
            <w:shd w:val="clear" w:color="auto" w:fill="FFFFFF"/>
            <w:vAlign w:val="bottom"/>
          </w:tcPr>
          <w:p w14:paraId="45A2147D" w14:textId="77777777" w:rsidR="00033229" w:rsidRPr="00E65DC3" w:rsidRDefault="00033229" w:rsidP="00862C20">
            <w:pPr>
              <w:shd w:val="clear" w:color="auto" w:fill="FFFFFF"/>
              <w:tabs>
                <w:tab w:val="left" w:leader="dot" w:pos="4464"/>
              </w:tabs>
              <w:ind w:right="72"/>
              <w:jc w:val="right"/>
              <w:rPr>
                <w:sz w:val="22"/>
              </w:rPr>
            </w:pPr>
          </w:p>
        </w:tc>
        <w:tc>
          <w:tcPr>
            <w:tcW w:w="1332" w:type="dxa"/>
            <w:tcBorders>
              <w:top w:val="single" w:sz="6" w:space="0" w:color="auto"/>
              <w:left w:val="single" w:sz="4" w:space="0" w:color="auto"/>
              <w:bottom w:val="nil"/>
              <w:right w:val="nil"/>
            </w:tcBorders>
            <w:shd w:val="clear" w:color="auto" w:fill="FFFFFF"/>
            <w:vAlign w:val="bottom"/>
          </w:tcPr>
          <w:p w14:paraId="45A2147E" w14:textId="77777777" w:rsidR="00033229" w:rsidRPr="00E65DC3" w:rsidRDefault="00033229" w:rsidP="00862C20">
            <w:pPr>
              <w:shd w:val="clear" w:color="auto" w:fill="FFFFFF"/>
              <w:tabs>
                <w:tab w:val="left" w:leader="dot" w:pos="4464"/>
              </w:tabs>
              <w:ind w:right="72"/>
              <w:jc w:val="right"/>
              <w:rPr>
                <w:sz w:val="22"/>
              </w:rPr>
            </w:pPr>
          </w:p>
        </w:tc>
      </w:tr>
      <w:tr w:rsidR="00033229" w:rsidRPr="00E65DC3" w14:paraId="45A21484" w14:textId="77777777" w:rsidTr="00862C20">
        <w:trPr>
          <w:trHeight w:val="20"/>
          <w:jc w:val="center"/>
        </w:trPr>
        <w:tc>
          <w:tcPr>
            <w:tcW w:w="4667" w:type="dxa"/>
            <w:tcBorders>
              <w:top w:val="nil"/>
              <w:left w:val="nil"/>
              <w:bottom w:val="nil"/>
              <w:right w:val="single" w:sz="4" w:space="0" w:color="auto"/>
            </w:tcBorders>
            <w:shd w:val="clear" w:color="auto" w:fill="FFFFFF"/>
            <w:vAlign w:val="bottom"/>
          </w:tcPr>
          <w:p w14:paraId="45A21480"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01. Flight Crew Officers Industrial Tribunal</w:t>
            </w:r>
            <w:r w:rsidRPr="00E65DC3">
              <w:rPr>
                <w:rFonts w:eastAsia="Times New Roman"/>
                <w:sz w:val="22"/>
                <w:lang w:val="en-US"/>
              </w:rPr>
              <w:t>—Expenses</w:t>
            </w:r>
            <w:r w:rsidR="00862C20" w:rsidRPr="00E65DC3">
              <w:rPr>
                <w:rFonts w:eastAsia="Times New Roman"/>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481"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4,000</w:t>
            </w:r>
          </w:p>
        </w:tc>
        <w:tc>
          <w:tcPr>
            <w:tcW w:w="1568" w:type="dxa"/>
            <w:tcBorders>
              <w:top w:val="nil"/>
              <w:left w:val="single" w:sz="4" w:space="0" w:color="auto"/>
              <w:bottom w:val="nil"/>
              <w:right w:val="single" w:sz="4" w:space="0" w:color="auto"/>
            </w:tcBorders>
            <w:shd w:val="clear" w:color="auto" w:fill="FFFFFF"/>
            <w:vAlign w:val="bottom"/>
          </w:tcPr>
          <w:p w14:paraId="45A21482"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3,500</w:t>
            </w:r>
          </w:p>
        </w:tc>
        <w:tc>
          <w:tcPr>
            <w:tcW w:w="1332" w:type="dxa"/>
            <w:tcBorders>
              <w:top w:val="nil"/>
              <w:left w:val="single" w:sz="4" w:space="0" w:color="auto"/>
              <w:bottom w:val="nil"/>
              <w:right w:val="nil"/>
            </w:tcBorders>
            <w:shd w:val="clear" w:color="auto" w:fill="FFFFFF"/>
            <w:vAlign w:val="bottom"/>
          </w:tcPr>
          <w:p w14:paraId="45A21483"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3,348</w:t>
            </w:r>
          </w:p>
        </w:tc>
      </w:tr>
      <w:tr w:rsidR="00033229" w:rsidRPr="00E65DC3" w14:paraId="45A21489" w14:textId="77777777" w:rsidTr="00862C20">
        <w:trPr>
          <w:trHeight w:val="20"/>
          <w:jc w:val="center"/>
        </w:trPr>
        <w:tc>
          <w:tcPr>
            <w:tcW w:w="4667" w:type="dxa"/>
            <w:tcBorders>
              <w:top w:val="nil"/>
              <w:left w:val="nil"/>
              <w:bottom w:val="nil"/>
              <w:right w:val="single" w:sz="4" w:space="0" w:color="auto"/>
            </w:tcBorders>
            <w:shd w:val="clear" w:color="auto" w:fill="FFFFFF"/>
            <w:vAlign w:val="bottom"/>
          </w:tcPr>
          <w:p w14:paraId="45A21485"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02. Stevedoring Industry Council</w:t>
            </w:r>
            <w:r w:rsidRPr="00E65DC3">
              <w:rPr>
                <w:rFonts w:eastAsia="Times New Roman"/>
                <w:sz w:val="22"/>
                <w:lang w:val="en-US"/>
              </w:rPr>
              <w:t>—Fees and expenses</w:t>
            </w:r>
            <w:r w:rsidR="00862C20" w:rsidRPr="00E65DC3">
              <w:rPr>
                <w:rFonts w:eastAsia="Times New Roman"/>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486"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7,000</w:t>
            </w:r>
          </w:p>
        </w:tc>
        <w:tc>
          <w:tcPr>
            <w:tcW w:w="1568" w:type="dxa"/>
            <w:tcBorders>
              <w:top w:val="nil"/>
              <w:left w:val="single" w:sz="4" w:space="0" w:color="auto"/>
              <w:bottom w:val="nil"/>
              <w:right w:val="single" w:sz="4" w:space="0" w:color="auto"/>
            </w:tcBorders>
            <w:shd w:val="clear" w:color="auto" w:fill="FFFFFF"/>
            <w:vAlign w:val="bottom"/>
          </w:tcPr>
          <w:p w14:paraId="45A21487"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10,000</w:t>
            </w:r>
          </w:p>
        </w:tc>
        <w:tc>
          <w:tcPr>
            <w:tcW w:w="1332" w:type="dxa"/>
            <w:tcBorders>
              <w:top w:val="nil"/>
              <w:left w:val="single" w:sz="4" w:space="0" w:color="auto"/>
              <w:bottom w:val="nil"/>
              <w:right w:val="nil"/>
            </w:tcBorders>
            <w:shd w:val="clear" w:color="auto" w:fill="FFFFFF"/>
            <w:vAlign w:val="bottom"/>
          </w:tcPr>
          <w:p w14:paraId="45A21488"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6,847</w:t>
            </w:r>
          </w:p>
        </w:tc>
      </w:tr>
      <w:tr w:rsidR="00033229" w:rsidRPr="00E65DC3" w14:paraId="45A2148E" w14:textId="77777777" w:rsidTr="00862C20">
        <w:trPr>
          <w:trHeight w:val="20"/>
          <w:jc w:val="center"/>
        </w:trPr>
        <w:tc>
          <w:tcPr>
            <w:tcW w:w="4667" w:type="dxa"/>
            <w:tcBorders>
              <w:top w:val="nil"/>
              <w:left w:val="nil"/>
              <w:bottom w:val="nil"/>
              <w:right w:val="single" w:sz="4" w:space="0" w:color="auto"/>
            </w:tcBorders>
            <w:shd w:val="clear" w:color="auto" w:fill="FFFFFF"/>
            <w:vAlign w:val="bottom"/>
          </w:tcPr>
          <w:p w14:paraId="45A2148A"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03. National Safety Council</w:t>
            </w:r>
            <w:r w:rsidRPr="00E65DC3">
              <w:rPr>
                <w:rFonts w:eastAsia="Times New Roman"/>
                <w:sz w:val="22"/>
                <w:lang w:val="en-US"/>
              </w:rPr>
              <w:t>—Grant</w:t>
            </w:r>
            <w:r w:rsidR="00862C20" w:rsidRPr="00E65DC3">
              <w:rPr>
                <w:rFonts w:eastAsia="Times New Roman"/>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48B"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130,000</w:t>
            </w:r>
          </w:p>
        </w:tc>
        <w:tc>
          <w:tcPr>
            <w:tcW w:w="1568" w:type="dxa"/>
            <w:tcBorders>
              <w:top w:val="nil"/>
              <w:left w:val="single" w:sz="4" w:space="0" w:color="auto"/>
              <w:bottom w:val="nil"/>
              <w:right w:val="single" w:sz="4" w:space="0" w:color="auto"/>
            </w:tcBorders>
            <w:shd w:val="clear" w:color="auto" w:fill="FFFFFF"/>
            <w:vAlign w:val="bottom"/>
          </w:tcPr>
          <w:p w14:paraId="45A2148C"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110,000</w:t>
            </w:r>
          </w:p>
        </w:tc>
        <w:tc>
          <w:tcPr>
            <w:tcW w:w="1332" w:type="dxa"/>
            <w:tcBorders>
              <w:top w:val="nil"/>
              <w:left w:val="single" w:sz="4" w:space="0" w:color="auto"/>
              <w:bottom w:val="nil"/>
              <w:right w:val="nil"/>
            </w:tcBorders>
            <w:shd w:val="clear" w:color="auto" w:fill="FFFFFF"/>
            <w:vAlign w:val="bottom"/>
          </w:tcPr>
          <w:p w14:paraId="45A2148D"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110,000</w:t>
            </w:r>
          </w:p>
        </w:tc>
      </w:tr>
      <w:tr w:rsidR="00033229" w:rsidRPr="00E65DC3" w14:paraId="45A21493" w14:textId="77777777" w:rsidTr="00862C20">
        <w:trPr>
          <w:trHeight w:val="20"/>
          <w:jc w:val="center"/>
        </w:trPr>
        <w:tc>
          <w:tcPr>
            <w:tcW w:w="4667" w:type="dxa"/>
            <w:tcBorders>
              <w:top w:val="nil"/>
              <w:left w:val="nil"/>
              <w:bottom w:val="nil"/>
              <w:right w:val="single" w:sz="4" w:space="0" w:color="auto"/>
            </w:tcBorders>
            <w:shd w:val="clear" w:color="auto" w:fill="FFFFFF"/>
            <w:vAlign w:val="bottom"/>
          </w:tcPr>
          <w:p w14:paraId="45A2148F"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04. Advisory Councils</w:t>
            </w:r>
            <w:r w:rsidRPr="00E65DC3">
              <w:rPr>
                <w:rFonts w:eastAsia="Times New Roman"/>
                <w:sz w:val="22"/>
                <w:lang w:val="en-US"/>
              </w:rPr>
              <w:t>—Fees and expenses</w:t>
            </w:r>
            <w:r w:rsidR="00862C20" w:rsidRPr="00E65DC3">
              <w:rPr>
                <w:rFonts w:eastAsia="Times New Roman"/>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490"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52,000</w:t>
            </w:r>
          </w:p>
        </w:tc>
        <w:tc>
          <w:tcPr>
            <w:tcW w:w="1568" w:type="dxa"/>
            <w:tcBorders>
              <w:top w:val="nil"/>
              <w:left w:val="single" w:sz="4" w:space="0" w:color="auto"/>
              <w:bottom w:val="nil"/>
              <w:right w:val="single" w:sz="4" w:space="0" w:color="auto"/>
            </w:tcBorders>
            <w:shd w:val="clear" w:color="auto" w:fill="FFFFFF"/>
            <w:vAlign w:val="bottom"/>
          </w:tcPr>
          <w:p w14:paraId="45A21491"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26,000</w:t>
            </w:r>
          </w:p>
        </w:tc>
        <w:tc>
          <w:tcPr>
            <w:tcW w:w="1332" w:type="dxa"/>
            <w:tcBorders>
              <w:top w:val="nil"/>
              <w:left w:val="single" w:sz="4" w:space="0" w:color="auto"/>
              <w:bottom w:val="nil"/>
              <w:right w:val="nil"/>
            </w:tcBorders>
            <w:shd w:val="clear" w:color="auto" w:fill="FFFFFF"/>
            <w:vAlign w:val="bottom"/>
          </w:tcPr>
          <w:p w14:paraId="45A21492"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14,660</w:t>
            </w:r>
          </w:p>
        </w:tc>
      </w:tr>
      <w:tr w:rsidR="00033229" w:rsidRPr="00E65DC3" w14:paraId="45A21498" w14:textId="77777777" w:rsidTr="00862C20">
        <w:trPr>
          <w:trHeight w:val="20"/>
          <w:jc w:val="center"/>
        </w:trPr>
        <w:tc>
          <w:tcPr>
            <w:tcW w:w="4667" w:type="dxa"/>
            <w:tcBorders>
              <w:top w:val="nil"/>
              <w:left w:val="nil"/>
              <w:bottom w:val="nil"/>
              <w:right w:val="single" w:sz="4" w:space="0" w:color="auto"/>
            </w:tcBorders>
            <w:shd w:val="clear" w:color="auto" w:fill="FFFFFF"/>
            <w:vAlign w:val="bottom"/>
          </w:tcPr>
          <w:p w14:paraId="45A21494"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05. Productivity action</w:t>
            </w:r>
            <w:r w:rsidR="00862C20" w:rsidRPr="00E65DC3">
              <w:rPr>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495"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80,000</w:t>
            </w:r>
          </w:p>
        </w:tc>
        <w:tc>
          <w:tcPr>
            <w:tcW w:w="1568" w:type="dxa"/>
            <w:tcBorders>
              <w:top w:val="nil"/>
              <w:left w:val="single" w:sz="4" w:space="0" w:color="auto"/>
              <w:bottom w:val="nil"/>
              <w:right w:val="single" w:sz="4" w:space="0" w:color="auto"/>
            </w:tcBorders>
            <w:shd w:val="clear" w:color="auto" w:fill="FFFFFF"/>
            <w:vAlign w:val="bottom"/>
          </w:tcPr>
          <w:p w14:paraId="45A21496"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69,000</w:t>
            </w:r>
          </w:p>
        </w:tc>
        <w:tc>
          <w:tcPr>
            <w:tcW w:w="1332" w:type="dxa"/>
            <w:tcBorders>
              <w:top w:val="nil"/>
              <w:left w:val="single" w:sz="4" w:space="0" w:color="auto"/>
              <w:bottom w:val="nil"/>
              <w:right w:val="nil"/>
            </w:tcBorders>
            <w:shd w:val="clear" w:color="auto" w:fill="FFFFFF"/>
            <w:vAlign w:val="bottom"/>
          </w:tcPr>
          <w:p w14:paraId="45A21497"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65,149</w:t>
            </w:r>
          </w:p>
        </w:tc>
      </w:tr>
      <w:tr w:rsidR="00033229" w:rsidRPr="00E65DC3" w14:paraId="45A2149D" w14:textId="77777777" w:rsidTr="00862C20">
        <w:trPr>
          <w:trHeight w:val="20"/>
          <w:jc w:val="center"/>
        </w:trPr>
        <w:tc>
          <w:tcPr>
            <w:tcW w:w="4667" w:type="dxa"/>
            <w:tcBorders>
              <w:top w:val="nil"/>
              <w:left w:val="nil"/>
              <w:bottom w:val="nil"/>
              <w:right w:val="single" w:sz="4" w:space="0" w:color="auto"/>
            </w:tcBorders>
            <w:shd w:val="clear" w:color="auto" w:fill="FFFFFF"/>
            <w:vAlign w:val="bottom"/>
          </w:tcPr>
          <w:p w14:paraId="45A21499"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06. Training for industry and commerce</w:t>
            </w:r>
            <w:r w:rsidRPr="00E65DC3">
              <w:rPr>
                <w:rFonts w:eastAsia="Times New Roman"/>
                <w:sz w:val="22"/>
                <w:lang w:val="en-US"/>
              </w:rPr>
              <w:t>—Expenses and allowances</w:t>
            </w:r>
            <w:r w:rsidR="00862C20" w:rsidRPr="00E65DC3">
              <w:rPr>
                <w:rFonts w:eastAsia="Times New Roman"/>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49A"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660,000</w:t>
            </w:r>
          </w:p>
        </w:tc>
        <w:tc>
          <w:tcPr>
            <w:tcW w:w="1568" w:type="dxa"/>
            <w:tcBorders>
              <w:top w:val="nil"/>
              <w:left w:val="single" w:sz="4" w:space="0" w:color="auto"/>
              <w:bottom w:val="nil"/>
              <w:right w:val="single" w:sz="4" w:space="0" w:color="auto"/>
            </w:tcBorders>
            <w:shd w:val="clear" w:color="auto" w:fill="FFFFFF"/>
            <w:vAlign w:val="bottom"/>
          </w:tcPr>
          <w:p w14:paraId="45A2149B"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552,000</w:t>
            </w:r>
          </w:p>
        </w:tc>
        <w:tc>
          <w:tcPr>
            <w:tcW w:w="1332" w:type="dxa"/>
            <w:tcBorders>
              <w:top w:val="nil"/>
              <w:left w:val="single" w:sz="4" w:space="0" w:color="auto"/>
              <w:bottom w:val="nil"/>
              <w:right w:val="nil"/>
            </w:tcBorders>
            <w:shd w:val="clear" w:color="auto" w:fill="FFFFFF"/>
            <w:vAlign w:val="bottom"/>
          </w:tcPr>
          <w:p w14:paraId="45A2149C"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551,825</w:t>
            </w:r>
          </w:p>
        </w:tc>
      </w:tr>
      <w:tr w:rsidR="00033229" w:rsidRPr="00E65DC3" w14:paraId="45A214A2" w14:textId="77777777" w:rsidTr="00862C20">
        <w:trPr>
          <w:trHeight w:val="20"/>
          <w:jc w:val="center"/>
        </w:trPr>
        <w:tc>
          <w:tcPr>
            <w:tcW w:w="4667" w:type="dxa"/>
            <w:tcBorders>
              <w:top w:val="nil"/>
              <w:left w:val="nil"/>
              <w:bottom w:val="nil"/>
              <w:right w:val="single" w:sz="4" w:space="0" w:color="auto"/>
            </w:tcBorders>
            <w:shd w:val="clear" w:color="auto" w:fill="FFFFFF"/>
            <w:vAlign w:val="bottom"/>
          </w:tcPr>
          <w:p w14:paraId="45A2149E"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07. Fares assistance to persons seeking employment</w:t>
            </w:r>
            <w:r w:rsidR="00862C20" w:rsidRPr="00E65DC3">
              <w:rPr>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49F"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25,000</w:t>
            </w:r>
          </w:p>
        </w:tc>
        <w:tc>
          <w:tcPr>
            <w:tcW w:w="1568" w:type="dxa"/>
            <w:tcBorders>
              <w:top w:val="nil"/>
              <w:left w:val="single" w:sz="4" w:space="0" w:color="auto"/>
              <w:bottom w:val="nil"/>
              <w:right w:val="single" w:sz="4" w:space="0" w:color="auto"/>
            </w:tcBorders>
            <w:shd w:val="clear" w:color="auto" w:fill="FFFFFF"/>
            <w:vAlign w:val="bottom"/>
          </w:tcPr>
          <w:p w14:paraId="45A214A0"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21,000</w:t>
            </w:r>
          </w:p>
        </w:tc>
        <w:tc>
          <w:tcPr>
            <w:tcW w:w="1332" w:type="dxa"/>
            <w:tcBorders>
              <w:top w:val="nil"/>
              <w:left w:val="single" w:sz="4" w:space="0" w:color="auto"/>
              <w:bottom w:val="nil"/>
              <w:right w:val="nil"/>
            </w:tcBorders>
            <w:shd w:val="clear" w:color="auto" w:fill="FFFFFF"/>
            <w:vAlign w:val="bottom"/>
          </w:tcPr>
          <w:p w14:paraId="45A214A1"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19,678</w:t>
            </w:r>
          </w:p>
        </w:tc>
      </w:tr>
      <w:tr w:rsidR="00033229" w:rsidRPr="00E65DC3" w14:paraId="45A214A7" w14:textId="77777777" w:rsidTr="00862C20">
        <w:trPr>
          <w:trHeight w:val="20"/>
          <w:jc w:val="center"/>
        </w:trPr>
        <w:tc>
          <w:tcPr>
            <w:tcW w:w="4667" w:type="dxa"/>
            <w:tcBorders>
              <w:top w:val="nil"/>
              <w:left w:val="nil"/>
              <w:bottom w:val="nil"/>
              <w:right w:val="single" w:sz="4" w:space="0" w:color="auto"/>
            </w:tcBorders>
            <w:shd w:val="clear" w:color="auto" w:fill="FFFFFF"/>
            <w:vAlign w:val="bottom"/>
          </w:tcPr>
          <w:p w14:paraId="45A214A3"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08. Committees on discrimination in employment</w:t>
            </w:r>
            <w:r w:rsidRPr="00E65DC3">
              <w:rPr>
                <w:rFonts w:eastAsia="Times New Roman"/>
                <w:sz w:val="22"/>
                <w:lang w:val="en-US"/>
              </w:rPr>
              <w:t>— Fees and expenses</w:t>
            </w:r>
            <w:r w:rsidR="00862C20" w:rsidRPr="00E65DC3">
              <w:rPr>
                <w:rFonts w:eastAsia="Times New Roman"/>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4A4"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55,000</w:t>
            </w:r>
          </w:p>
        </w:tc>
        <w:tc>
          <w:tcPr>
            <w:tcW w:w="1568" w:type="dxa"/>
            <w:tcBorders>
              <w:top w:val="nil"/>
              <w:left w:val="single" w:sz="4" w:space="0" w:color="auto"/>
              <w:bottom w:val="nil"/>
              <w:right w:val="single" w:sz="4" w:space="0" w:color="auto"/>
            </w:tcBorders>
            <w:shd w:val="clear" w:color="auto" w:fill="FFFFFF"/>
            <w:vAlign w:val="bottom"/>
          </w:tcPr>
          <w:p w14:paraId="45A214A5"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45,000</w:t>
            </w:r>
          </w:p>
        </w:tc>
        <w:tc>
          <w:tcPr>
            <w:tcW w:w="1332" w:type="dxa"/>
            <w:tcBorders>
              <w:top w:val="nil"/>
              <w:left w:val="single" w:sz="4" w:space="0" w:color="auto"/>
              <w:bottom w:val="nil"/>
              <w:right w:val="nil"/>
            </w:tcBorders>
            <w:shd w:val="clear" w:color="auto" w:fill="FFFFFF"/>
            <w:vAlign w:val="bottom"/>
          </w:tcPr>
          <w:p w14:paraId="45A214A6"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42,482</w:t>
            </w:r>
          </w:p>
        </w:tc>
      </w:tr>
      <w:tr w:rsidR="00033229" w:rsidRPr="00E65DC3" w14:paraId="45A214AC" w14:textId="77777777" w:rsidTr="00862C20">
        <w:trPr>
          <w:trHeight w:val="20"/>
          <w:jc w:val="center"/>
        </w:trPr>
        <w:tc>
          <w:tcPr>
            <w:tcW w:w="4667" w:type="dxa"/>
            <w:tcBorders>
              <w:top w:val="nil"/>
              <w:left w:val="nil"/>
              <w:bottom w:val="nil"/>
              <w:right w:val="single" w:sz="4" w:space="0" w:color="auto"/>
            </w:tcBorders>
            <w:shd w:val="clear" w:color="auto" w:fill="FFFFFF"/>
            <w:vAlign w:val="bottom"/>
          </w:tcPr>
          <w:p w14:paraId="45A214A8"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09. Immigration studies and research</w:t>
            </w:r>
            <w:r w:rsidR="00862C20" w:rsidRPr="00E65DC3">
              <w:rPr>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4A9"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99,000</w:t>
            </w:r>
          </w:p>
        </w:tc>
        <w:tc>
          <w:tcPr>
            <w:tcW w:w="1568" w:type="dxa"/>
            <w:tcBorders>
              <w:top w:val="nil"/>
              <w:left w:val="single" w:sz="4" w:space="0" w:color="auto"/>
              <w:bottom w:val="nil"/>
              <w:right w:val="single" w:sz="4" w:space="0" w:color="auto"/>
            </w:tcBorders>
            <w:shd w:val="clear" w:color="auto" w:fill="FFFFFF"/>
            <w:vAlign w:val="bottom"/>
          </w:tcPr>
          <w:p w14:paraId="45A214AA"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56,300</w:t>
            </w:r>
          </w:p>
        </w:tc>
        <w:tc>
          <w:tcPr>
            <w:tcW w:w="1332" w:type="dxa"/>
            <w:tcBorders>
              <w:top w:val="nil"/>
              <w:left w:val="single" w:sz="4" w:space="0" w:color="auto"/>
              <w:bottom w:val="nil"/>
              <w:right w:val="nil"/>
            </w:tcBorders>
            <w:shd w:val="clear" w:color="auto" w:fill="FFFFFF"/>
            <w:vAlign w:val="bottom"/>
          </w:tcPr>
          <w:p w14:paraId="45A214AB"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55,726</w:t>
            </w:r>
          </w:p>
        </w:tc>
      </w:tr>
      <w:tr w:rsidR="00033229" w:rsidRPr="00E65DC3" w14:paraId="45A214B1" w14:textId="77777777" w:rsidTr="00862C20">
        <w:trPr>
          <w:trHeight w:val="20"/>
          <w:jc w:val="center"/>
        </w:trPr>
        <w:tc>
          <w:tcPr>
            <w:tcW w:w="4667" w:type="dxa"/>
            <w:tcBorders>
              <w:top w:val="nil"/>
              <w:left w:val="nil"/>
              <w:bottom w:val="nil"/>
              <w:right w:val="single" w:sz="4" w:space="0" w:color="auto"/>
            </w:tcBorders>
            <w:shd w:val="clear" w:color="auto" w:fill="FFFFFF"/>
            <w:vAlign w:val="bottom"/>
          </w:tcPr>
          <w:p w14:paraId="45A214AD"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10. Deportation</w:t>
            </w:r>
            <w:r w:rsidRPr="00E65DC3">
              <w:rPr>
                <w:rFonts w:eastAsia="Times New Roman"/>
                <w:sz w:val="22"/>
                <w:lang w:val="en-US"/>
              </w:rPr>
              <w:t>—Fares and other costs</w:t>
            </w:r>
            <w:r w:rsidR="00862C20" w:rsidRPr="00E65DC3">
              <w:rPr>
                <w:rFonts w:eastAsia="Times New Roman"/>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4AE"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350,000</w:t>
            </w:r>
          </w:p>
        </w:tc>
        <w:tc>
          <w:tcPr>
            <w:tcW w:w="1568" w:type="dxa"/>
            <w:tcBorders>
              <w:top w:val="nil"/>
              <w:left w:val="single" w:sz="4" w:space="0" w:color="auto"/>
              <w:bottom w:val="nil"/>
              <w:right w:val="single" w:sz="4" w:space="0" w:color="auto"/>
            </w:tcBorders>
            <w:shd w:val="clear" w:color="auto" w:fill="FFFFFF"/>
            <w:vAlign w:val="bottom"/>
          </w:tcPr>
          <w:p w14:paraId="45A214AF"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340,500</w:t>
            </w:r>
          </w:p>
        </w:tc>
        <w:tc>
          <w:tcPr>
            <w:tcW w:w="1332" w:type="dxa"/>
            <w:tcBorders>
              <w:top w:val="nil"/>
              <w:left w:val="single" w:sz="4" w:space="0" w:color="auto"/>
              <w:bottom w:val="nil"/>
              <w:right w:val="nil"/>
            </w:tcBorders>
            <w:shd w:val="clear" w:color="auto" w:fill="FFFFFF"/>
            <w:vAlign w:val="bottom"/>
          </w:tcPr>
          <w:p w14:paraId="45A214B0"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336,502</w:t>
            </w:r>
          </w:p>
        </w:tc>
      </w:tr>
      <w:tr w:rsidR="00033229" w:rsidRPr="00E65DC3" w14:paraId="45A214B6" w14:textId="77777777" w:rsidTr="00862C20">
        <w:trPr>
          <w:trHeight w:val="20"/>
          <w:jc w:val="center"/>
        </w:trPr>
        <w:tc>
          <w:tcPr>
            <w:tcW w:w="4667" w:type="dxa"/>
            <w:tcBorders>
              <w:top w:val="nil"/>
              <w:left w:val="nil"/>
              <w:bottom w:val="nil"/>
              <w:right w:val="single" w:sz="4" w:space="0" w:color="auto"/>
            </w:tcBorders>
            <w:shd w:val="clear" w:color="auto" w:fill="FFFFFF"/>
            <w:vAlign w:val="bottom"/>
          </w:tcPr>
          <w:p w14:paraId="45A214B2"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11 Grants to cover certain costs of award variations for food services employees (for payment to departmental cafeteria trust accounts)</w:t>
            </w:r>
            <w:r w:rsidR="00862C20" w:rsidRPr="00E65DC3">
              <w:rPr>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4B3"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145,000</w:t>
            </w:r>
          </w:p>
        </w:tc>
        <w:tc>
          <w:tcPr>
            <w:tcW w:w="1568" w:type="dxa"/>
            <w:tcBorders>
              <w:top w:val="nil"/>
              <w:left w:val="single" w:sz="4" w:space="0" w:color="auto"/>
              <w:bottom w:val="nil"/>
              <w:right w:val="single" w:sz="4" w:space="0" w:color="auto"/>
            </w:tcBorders>
            <w:shd w:val="clear" w:color="auto" w:fill="FFFFFF"/>
            <w:vAlign w:val="bottom"/>
          </w:tcPr>
          <w:p w14:paraId="45A214B4"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200,000</w:t>
            </w:r>
          </w:p>
        </w:tc>
        <w:tc>
          <w:tcPr>
            <w:tcW w:w="1332" w:type="dxa"/>
            <w:tcBorders>
              <w:top w:val="nil"/>
              <w:left w:val="single" w:sz="4" w:space="0" w:color="auto"/>
              <w:bottom w:val="nil"/>
              <w:right w:val="nil"/>
            </w:tcBorders>
            <w:shd w:val="clear" w:color="auto" w:fill="FFFFFF"/>
            <w:vAlign w:val="bottom"/>
          </w:tcPr>
          <w:p w14:paraId="45A214B5"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179,483</w:t>
            </w:r>
          </w:p>
        </w:tc>
      </w:tr>
      <w:tr w:rsidR="00033229" w:rsidRPr="00E65DC3" w14:paraId="45A214BB" w14:textId="77777777" w:rsidTr="00862C20">
        <w:trPr>
          <w:trHeight w:val="20"/>
          <w:jc w:val="center"/>
        </w:trPr>
        <w:tc>
          <w:tcPr>
            <w:tcW w:w="4667" w:type="dxa"/>
            <w:tcBorders>
              <w:top w:val="nil"/>
              <w:left w:val="nil"/>
              <w:bottom w:val="nil"/>
              <w:right w:val="single" w:sz="4" w:space="0" w:color="auto"/>
            </w:tcBorders>
            <w:shd w:val="clear" w:color="auto" w:fill="FFFFFF"/>
            <w:vAlign w:val="bottom"/>
          </w:tcPr>
          <w:p w14:paraId="45A214B7"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12. Structural Adjustment Assistance</w:t>
            </w:r>
            <w:r w:rsidRPr="00E65DC3">
              <w:rPr>
                <w:rFonts w:eastAsia="Times New Roman"/>
                <w:sz w:val="22"/>
                <w:lang w:val="en-US"/>
              </w:rPr>
              <w:t>—Income maintenance—For expenditure to provide benefits to persons unemployed as a result of tariff and similar changes</w:t>
            </w:r>
            <w:r w:rsidR="00862C20" w:rsidRPr="00E65DC3">
              <w:rPr>
                <w:rFonts w:eastAsia="Times New Roman"/>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4B8"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7,230,000</w:t>
            </w:r>
          </w:p>
        </w:tc>
        <w:tc>
          <w:tcPr>
            <w:tcW w:w="1568" w:type="dxa"/>
            <w:tcBorders>
              <w:top w:val="nil"/>
              <w:left w:val="single" w:sz="4" w:space="0" w:color="auto"/>
              <w:bottom w:val="nil"/>
              <w:right w:val="single" w:sz="4" w:space="0" w:color="auto"/>
            </w:tcBorders>
            <w:shd w:val="clear" w:color="auto" w:fill="FFFFFF"/>
            <w:vAlign w:val="bottom"/>
          </w:tcPr>
          <w:p w14:paraId="45A214B9"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69,000,000</w:t>
            </w:r>
          </w:p>
        </w:tc>
        <w:tc>
          <w:tcPr>
            <w:tcW w:w="1332" w:type="dxa"/>
            <w:tcBorders>
              <w:top w:val="nil"/>
              <w:left w:val="single" w:sz="4" w:space="0" w:color="auto"/>
              <w:bottom w:val="nil"/>
              <w:right w:val="nil"/>
            </w:tcBorders>
            <w:shd w:val="clear" w:color="auto" w:fill="FFFFFF"/>
            <w:vAlign w:val="bottom"/>
          </w:tcPr>
          <w:p w14:paraId="45A214BA"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51,040,213</w:t>
            </w:r>
          </w:p>
        </w:tc>
      </w:tr>
      <w:tr w:rsidR="00033229" w:rsidRPr="00E65DC3" w14:paraId="45A214C0" w14:textId="77777777" w:rsidTr="00862C20">
        <w:trPr>
          <w:trHeight w:val="20"/>
          <w:jc w:val="center"/>
        </w:trPr>
        <w:tc>
          <w:tcPr>
            <w:tcW w:w="4667" w:type="dxa"/>
            <w:tcBorders>
              <w:top w:val="nil"/>
              <w:left w:val="nil"/>
              <w:bottom w:val="nil"/>
              <w:right w:val="single" w:sz="4" w:space="0" w:color="auto"/>
            </w:tcBorders>
            <w:shd w:val="clear" w:color="auto" w:fill="FFFFFF"/>
            <w:vAlign w:val="bottom"/>
          </w:tcPr>
          <w:p w14:paraId="45A214BC" w14:textId="77777777" w:rsidR="00033229" w:rsidRPr="00E65DC3" w:rsidRDefault="00033229" w:rsidP="00E91D20">
            <w:pPr>
              <w:shd w:val="clear" w:color="auto" w:fill="FFFFFF"/>
              <w:tabs>
                <w:tab w:val="left" w:leader="dot" w:pos="4464"/>
              </w:tabs>
              <w:ind w:left="792" w:hanging="576"/>
              <w:rPr>
                <w:sz w:val="22"/>
              </w:rPr>
            </w:pPr>
            <w:r w:rsidRPr="00E65DC3">
              <w:rPr>
                <w:sz w:val="22"/>
                <w:lang w:val="en-US"/>
              </w:rPr>
              <w:t>13. Regional Employment Development Scheme</w:t>
            </w:r>
            <w:r w:rsidRPr="00E65DC3">
              <w:rPr>
                <w:rFonts w:eastAsia="Times New Roman"/>
                <w:sz w:val="22"/>
                <w:lang w:val="en-US"/>
              </w:rPr>
              <w:t>— For expenditure on projects for the relief of unemployment</w:t>
            </w:r>
            <w:r w:rsidR="00862C20" w:rsidRPr="00E65DC3">
              <w:rPr>
                <w:rFonts w:eastAsia="Times New Roman"/>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45A214BD"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135,000,000</w:t>
            </w:r>
          </w:p>
        </w:tc>
        <w:tc>
          <w:tcPr>
            <w:tcW w:w="1568" w:type="dxa"/>
            <w:tcBorders>
              <w:top w:val="nil"/>
              <w:left w:val="single" w:sz="4" w:space="0" w:color="auto"/>
              <w:bottom w:val="nil"/>
              <w:right w:val="single" w:sz="4" w:space="0" w:color="auto"/>
            </w:tcBorders>
            <w:shd w:val="clear" w:color="auto" w:fill="FFFFFF"/>
            <w:vAlign w:val="bottom"/>
          </w:tcPr>
          <w:p w14:paraId="45A214BE"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110,000,000</w:t>
            </w:r>
          </w:p>
        </w:tc>
        <w:tc>
          <w:tcPr>
            <w:tcW w:w="1332" w:type="dxa"/>
            <w:tcBorders>
              <w:top w:val="nil"/>
              <w:left w:val="single" w:sz="4" w:space="0" w:color="auto"/>
              <w:bottom w:val="nil"/>
              <w:right w:val="nil"/>
            </w:tcBorders>
            <w:shd w:val="clear" w:color="auto" w:fill="FFFFFF"/>
            <w:vAlign w:val="bottom"/>
          </w:tcPr>
          <w:p w14:paraId="45A214BF"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60,397,132</w:t>
            </w:r>
          </w:p>
        </w:tc>
      </w:tr>
    </w:tbl>
    <w:p w14:paraId="45A214C1" w14:textId="77777777" w:rsidR="00033229" w:rsidRPr="00E65DC3" w:rsidRDefault="00033229" w:rsidP="00794C99">
      <w:pPr>
        <w:shd w:val="clear" w:color="auto" w:fill="FFFFFF"/>
        <w:tabs>
          <w:tab w:val="left" w:leader="dot" w:pos="4464"/>
        </w:tabs>
        <w:ind w:left="2054"/>
        <w:rPr>
          <w:sz w:val="22"/>
        </w:rPr>
      </w:pPr>
      <w:r w:rsidRPr="00E65DC3">
        <w:rPr>
          <w:sz w:val="22"/>
        </w:rPr>
        <w:br w:type="page"/>
      </w:r>
    </w:p>
    <w:p w14:paraId="45A214C2" w14:textId="77777777" w:rsidR="00033229" w:rsidRPr="00E65DC3" w:rsidRDefault="00033229" w:rsidP="00862C20">
      <w:pPr>
        <w:shd w:val="clear" w:color="auto" w:fill="FFFFFF"/>
        <w:tabs>
          <w:tab w:val="left" w:leader="dot" w:pos="4464"/>
        </w:tabs>
        <w:spacing w:before="120" w:after="120"/>
        <w:jc w:val="center"/>
        <w:rPr>
          <w:sz w:val="22"/>
        </w:rPr>
      </w:pPr>
      <w:r w:rsidRPr="00E65DC3">
        <w:rPr>
          <w:smallCaps/>
          <w:sz w:val="22"/>
          <w:lang w:val="en-US"/>
        </w:rPr>
        <w:lastRenderedPageBreak/>
        <w:t>Department of Labor and Immigration</w:t>
      </w:r>
      <w:r w:rsidRPr="00E65DC3">
        <w:rPr>
          <w:rFonts w:eastAsia="Times New Roman"/>
          <w:sz w:val="22"/>
          <w:lang w:val="en-US"/>
        </w:rPr>
        <w:t>—</w:t>
      </w:r>
      <w:r w:rsidRPr="00E65DC3">
        <w:rPr>
          <w:rFonts w:eastAsia="Times New Roman"/>
          <w:i/>
          <w:iCs/>
          <w:sz w:val="22"/>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694"/>
        <w:gridCol w:w="1515"/>
        <w:gridCol w:w="1568"/>
        <w:gridCol w:w="1332"/>
      </w:tblGrid>
      <w:tr w:rsidR="00862C20" w:rsidRPr="00E65DC3" w14:paraId="45A214C6" w14:textId="77777777" w:rsidTr="00862C20">
        <w:trPr>
          <w:trHeight w:val="20"/>
          <w:jc w:val="center"/>
        </w:trPr>
        <w:tc>
          <w:tcPr>
            <w:tcW w:w="4694" w:type="dxa"/>
            <w:tcBorders>
              <w:top w:val="single" w:sz="6" w:space="0" w:color="auto"/>
              <w:left w:val="nil"/>
              <w:bottom w:val="nil"/>
              <w:right w:val="single" w:sz="4" w:space="0" w:color="auto"/>
            </w:tcBorders>
            <w:shd w:val="clear" w:color="auto" w:fill="FFFFFF"/>
            <w:vAlign w:val="bottom"/>
          </w:tcPr>
          <w:p w14:paraId="45A214C3" w14:textId="77777777" w:rsidR="00862C20" w:rsidRPr="00E65DC3" w:rsidRDefault="00862C20" w:rsidP="00794C99">
            <w:pPr>
              <w:shd w:val="clear" w:color="auto" w:fill="FFFFFF"/>
              <w:tabs>
                <w:tab w:val="left" w:leader="dot" w:pos="4464"/>
              </w:tabs>
              <w:rPr>
                <w:sz w:val="22"/>
              </w:rPr>
            </w:pPr>
          </w:p>
        </w:tc>
        <w:tc>
          <w:tcPr>
            <w:tcW w:w="1515" w:type="dxa"/>
            <w:vMerge w:val="restart"/>
            <w:tcBorders>
              <w:top w:val="single" w:sz="6" w:space="0" w:color="auto"/>
              <w:left w:val="single" w:sz="4" w:space="0" w:color="auto"/>
              <w:bottom w:val="single" w:sz="4" w:space="0" w:color="auto"/>
              <w:right w:val="single" w:sz="4" w:space="0" w:color="auto"/>
            </w:tcBorders>
            <w:shd w:val="clear" w:color="auto" w:fill="FFFFFF"/>
            <w:vAlign w:val="center"/>
          </w:tcPr>
          <w:p w14:paraId="45A214C4" w14:textId="77777777" w:rsidR="00862C20" w:rsidRPr="00E65DC3" w:rsidRDefault="00862C20" w:rsidP="00794C99">
            <w:pPr>
              <w:shd w:val="clear" w:color="auto" w:fill="FFFFFF"/>
              <w:tabs>
                <w:tab w:val="left" w:leader="dot" w:pos="4464"/>
              </w:tabs>
              <w:ind w:left="211"/>
              <w:rPr>
                <w:sz w:val="22"/>
              </w:rPr>
            </w:pPr>
            <w:r w:rsidRPr="00E65DC3">
              <w:rPr>
                <w:b/>
                <w:bCs/>
                <w:szCs w:val="16"/>
                <w:lang w:val="en-US"/>
              </w:rPr>
              <w:t>1975</w:t>
            </w:r>
            <w:r w:rsidRPr="00E65DC3">
              <w:rPr>
                <w:rFonts w:eastAsia="Times New Roman"/>
                <w:b/>
                <w:bCs/>
                <w:szCs w:val="16"/>
                <w:lang w:val="en-US"/>
              </w:rPr>
              <w:t>–76</w:t>
            </w:r>
          </w:p>
        </w:tc>
        <w:tc>
          <w:tcPr>
            <w:tcW w:w="2900" w:type="dxa"/>
            <w:gridSpan w:val="2"/>
            <w:tcBorders>
              <w:top w:val="single" w:sz="6" w:space="0" w:color="auto"/>
              <w:left w:val="single" w:sz="4" w:space="0" w:color="auto"/>
              <w:bottom w:val="single" w:sz="4" w:space="0" w:color="auto"/>
              <w:right w:val="nil"/>
            </w:tcBorders>
            <w:shd w:val="clear" w:color="auto" w:fill="FFFFFF"/>
            <w:vAlign w:val="bottom"/>
          </w:tcPr>
          <w:p w14:paraId="45A214C5" w14:textId="77777777" w:rsidR="00862C20" w:rsidRPr="00E65DC3" w:rsidRDefault="00862C20" w:rsidP="00794C99">
            <w:pPr>
              <w:shd w:val="clear" w:color="auto" w:fill="FFFFFF"/>
              <w:tabs>
                <w:tab w:val="left" w:leader="dot" w:pos="4464"/>
              </w:tabs>
              <w:ind w:left="902"/>
              <w:rPr>
                <w:sz w:val="22"/>
              </w:rPr>
            </w:pPr>
            <w:r w:rsidRPr="00E65DC3">
              <w:rPr>
                <w:szCs w:val="14"/>
                <w:lang w:val="en-US"/>
              </w:rPr>
              <w:t>1974-75</w:t>
            </w:r>
          </w:p>
        </w:tc>
      </w:tr>
      <w:tr w:rsidR="00862C20" w:rsidRPr="00E65DC3" w14:paraId="45A214CB" w14:textId="77777777" w:rsidTr="00862C20">
        <w:trPr>
          <w:trHeight w:val="20"/>
          <w:jc w:val="center"/>
        </w:trPr>
        <w:tc>
          <w:tcPr>
            <w:tcW w:w="4694" w:type="dxa"/>
            <w:tcBorders>
              <w:top w:val="nil"/>
              <w:left w:val="nil"/>
              <w:bottom w:val="nil"/>
              <w:right w:val="single" w:sz="4" w:space="0" w:color="auto"/>
            </w:tcBorders>
            <w:shd w:val="clear" w:color="auto" w:fill="FFFFFF"/>
            <w:vAlign w:val="bottom"/>
          </w:tcPr>
          <w:p w14:paraId="45A214C7" w14:textId="77777777" w:rsidR="00862C20" w:rsidRPr="00E65DC3" w:rsidRDefault="00862C20" w:rsidP="00794C99">
            <w:pPr>
              <w:shd w:val="clear" w:color="auto" w:fill="FFFFFF"/>
              <w:tabs>
                <w:tab w:val="left" w:leader="dot" w:pos="4464"/>
              </w:tabs>
              <w:rPr>
                <w:sz w:val="22"/>
              </w:rPr>
            </w:pPr>
          </w:p>
        </w:tc>
        <w:tc>
          <w:tcPr>
            <w:tcW w:w="1515" w:type="dxa"/>
            <w:vMerge/>
            <w:tcBorders>
              <w:left w:val="single" w:sz="4" w:space="0" w:color="auto"/>
              <w:bottom w:val="single" w:sz="4" w:space="0" w:color="auto"/>
              <w:right w:val="single" w:sz="4" w:space="0" w:color="auto"/>
            </w:tcBorders>
            <w:shd w:val="clear" w:color="auto" w:fill="FFFFFF"/>
            <w:vAlign w:val="bottom"/>
          </w:tcPr>
          <w:p w14:paraId="45A214C8" w14:textId="77777777" w:rsidR="00862C20" w:rsidRPr="00E65DC3" w:rsidRDefault="00862C20" w:rsidP="00794C99">
            <w:pPr>
              <w:shd w:val="clear" w:color="auto" w:fill="FFFFFF"/>
              <w:tabs>
                <w:tab w:val="left" w:leader="dot" w:pos="4464"/>
              </w:tabs>
              <w:rPr>
                <w:sz w:val="22"/>
              </w:rPr>
            </w:pPr>
          </w:p>
        </w:tc>
        <w:tc>
          <w:tcPr>
            <w:tcW w:w="1568" w:type="dxa"/>
            <w:vMerge w:val="restart"/>
            <w:tcBorders>
              <w:top w:val="single" w:sz="6" w:space="0" w:color="auto"/>
              <w:left w:val="single" w:sz="4" w:space="0" w:color="auto"/>
              <w:bottom w:val="single" w:sz="4" w:space="0" w:color="auto"/>
              <w:right w:val="single" w:sz="4" w:space="0" w:color="auto"/>
            </w:tcBorders>
            <w:shd w:val="clear" w:color="auto" w:fill="FFFFFF"/>
            <w:vAlign w:val="center"/>
          </w:tcPr>
          <w:p w14:paraId="45A214C9" w14:textId="77777777" w:rsidR="00862C20" w:rsidRPr="00E65DC3" w:rsidRDefault="00862C20" w:rsidP="00794C99">
            <w:pPr>
              <w:shd w:val="clear" w:color="auto" w:fill="FFFFFF"/>
              <w:tabs>
                <w:tab w:val="left" w:leader="dot" w:pos="4464"/>
              </w:tabs>
              <w:ind w:left="58"/>
              <w:rPr>
                <w:sz w:val="22"/>
              </w:rPr>
            </w:pPr>
            <w:r w:rsidRPr="00E65DC3">
              <w:rPr>
                <w:szCs w:val="14"/>
                <w:lang w:val="en-US"/>
              </w:rPr>
              <w:t>Appropriation</w:t>
            </w:r>
          </w:p>
        </w:tc>
        <w:tc>
          <w:tcPr>
            <w:tcW w:w="1332" w:type="dxa"/>
            <w:vMerge w:val="restart"/>
            <w:tcBorders>
              <w:top w:val="single" w:sz="6" w:space="0" w:color="auto"/>
              <w:left w:val="single" w:sz="4" w:space="0" w:color="auto"/>
              <w:bottom w:val="single" w:sz="4" w:space="0" w:color="auto"/>
              <w:right w:val="nil"/>
            </w:tcBorders>
            <w:shd w:val="clear" w:color="auto" w:fill="FFFFFF"/>
            <w:vAlign w:val="center"/>
          </w:tcPr>
          <w:p w14:paraId="45A214CA" w14:textId="77777777" w:rsidR="00862C20" w:rsidRPr="00E65DC3" w:rsidRDefault="00862C20" w:rsidP="00794C99">
            <w:pPr>
              <w:shd w:val="clear" w:color="auto" w:fill="FFFFFF"/>
              <w:tabs>
                <w:tab w:val="left" w:leader="dot" w:pos="4464"/>
              </w:tabs>
              <w:ind w:left="125"/>
              <w:rPr>
                <w:sz w:val="22"/>
              </w:rPr>
            </w:pPr>
            <w:r w:rsidRPr="00E65DC3">
              <w:rPr>
                <w:szCs w:val="14"/>
                <w:lang w:val="en-US"/>
              </w:rPr>
              <w:t>Expenditure</w:t>
            </w:r>
          </w:p>
        </w:tc>
      </w:tr>
      <w:tr w:rsidR="00862C20" w:rsidRPr="00E65DC3" w14:paraId="45A214D0" w14:textId="77777777" w:rsidTr="00862C20">
        <w:trPr>
          <w:trHeight w:val="20"/>
          <w:jc w:val="center"/>
        </w:trPr>
        <w:tc>
          <w:tcPr>
            <w:tcW w:w="4694" w:type="dxa"/>
            <w:tcBorders>
              <w:top w:val="nil"/>
              <w:left w:val="nil"/>
              <w:bottom w:val="nil"/>
              <w:right w:val="single" w:sz="4" w:space="0" w:color="auto"/>
            </w:tcBorders>
            <w:shd w:val="clear" w:color="auto" w:fill="FFFFFF"/>
            <w:vAlign w:val="bottom"/>
          </w:tcPr>
          <w:p w14:paraId="45A214CC" w14:textId="77777777" w:rsidR="00862C20" w:rsidRPr="00E65DC3" w:rsidRDefault="00862C20" w:rsidP="00794C99">
            <w:pPr>
              <w:shd w:val="clear" w:color="auto" w:fill="FFFFFF"/>
              <w:tabs>
                <w:tab w:val="left" w:leader="dot" w:pos="4464"/>
              </w:tabs>
              <w:rPr>
                <w:sz w:val="22"/>
              </w:rPr>
            </w:pPr>
            <w:r w:rsidRPr="00E65DC3">
              <w:rPr>
                <w:smallCaps/>
                <w:sz w:val="22"/>
                <w:szCs w:val="18"/>
                <w:lang w:val="en-US"/>
              </w:rPr>
              <w:t xml:space="preserve">Division </w:t>
            </w:r>
            <w:r w:rsidRPr="00E65DC3">
              <w:rPr>
                <w:sz w:val="22"/>
                <w:szCs w:val="18"/>
                <w:lang w:val="en-US"/>
              </w:rPr>
              <w:t>365.</w:t>
            </w:r>
            <w:r w:rsidRPr="00E65DC3">
              <w:rPr>
                <w:rFonts w:eastAsia="Times New Roman"/>
                <w:sz w:val="22"/>
                <w:szCs w:val="18"/>
                <w:lang w:val="en-US"/>
              </w:rPr>
              <w:t>—ADMINISTRATIVE—</w:t>
            </w:r>
            <w:r w:rsidRPr="00E65DC3">
              <w:rPr>
                <w:rFonts w:eastAsia="Times New Roman"/>
                <w:i/>
                <w:iCs/>
                <w:sz w:val="22"/>
                <w:szCs w:val="18"/>
                <w:lang w:val="en-US"/>
              </w:rPr>
              <w:t>continued</w:t>
            </w:r>
          </w:p>
        </w:tc>
        <w:tc>
          <w:tcPr>
            <w:tcW w:w="1515" w:type="dxa"/>
            <w:vMerge/>
            <w:tcBorders>
              <w:left w:val="single" w:sz="4" w:space="0" w:color="auto"/>
              <w:bottom w:val="single" w:sz="4" w:space="0" w:color="auto"/>
              <w:right w:val="single" w:sz="4" w:space="0" w:color="auto"/>
            </w:tcBorders>
            <w:vAlign w:val="bottom"/>
          </w:tcPr>
          <w:p w14:paraId="45A214CD" w14:textId="77777777" w:rsidR="00862C20" w:rsidRPr="00E65DC3" w:rsidRDefault="00862C20" w:rsidP="00794C99">
            <w:pPr>
              <w:tabs>
                <w:tab w:val="left" w:leader="dot" w:pos="4464"/>
              </w:tabs>
              <w:rPr>
                <w:sz w:val="22"/>
              </w:rPr>
            </w:pPr>
          </w:p>
        </w:tc>
        <w:tc>
          <w:tcPr>
            <w:tcW w:w="1568" w:type="dxa"/>
            <w:vMerge/>
            <w:tcBorders>
              <w:left w:val="single" w:sz="4" w:space="0" w:color="auto"/>
              <w:bottom w:val="single" w:sz="4" w:space="0" w:color="auto"/>
              <w:right w:val="single" w:sz="4" w:space="0" w:color="auto"/>
            </w:tcBorders>
            <w:vAlign w:val="bottom"/>
          </w:tcPr>
          <w:p w14:paraId="45A214CE" w14:textId="77777777" w:rsidR="00862C20" w:rsidRPr="00E65DC3" w:rsidRDefault="00862C20" w:rsidP="00794C99">
            <w:pPr>
              <w:tabs>
                <w:tab w:val="left" w:leader="dot" w:pos="4464"/>
              </w:tabs>
              <w:rPr>
                <w:sz w:val="22"/>
              </w:rPr>
            </w:pPr>
          </w:p>
        </w:tc>
        <w:tc>
          <w:tcPr>
            <w:tcW w:w="1332" w:type="dxa"/>
            <w:vMerge/>
            <w:tcBorders>
              <w:left w:val="single" w:sz="4" w:space="0" w:color="auto"/>
              <w:bottom w:val="single" w:sz="4" w:space="0" w:color="auto"/>
              <w:right w:val="nil"/>
            </w:tcBorders>
            <w:vAlign w:val="bottom"/>
          </w:tcPr>
          <w:p w14:paraId="45A214CF" w14:textId="77777777" w:rsidR="00862C20" w:rsidRPr="00E65DC3" w:rsidRDefault="00862C20" w:rsidP="00794C99">
            <w:pPr>
              <w:tabs>
                <w:tab w:val="left" w:leader="dot" w:pos="4464"/>
              </w:tabs>
              <w:rPr>
                <w:sz w:val="22"/>
              </w:rPr>
            </w:pPr>
          </w:p>
        </w:tc>
      </w:tr>
      <w:tr w:rsidR="00033229" w:rsidRPr="00E65DC3" w14:paraId="45A214D5" w14:textId="77777777" w:rsidTr="00862C20">
        <w:trPr>
          <w:trHeight w:val="20"/>
          <w:jc w:val="center"/>
        </w:trPr>
        <w:tc>
          <w:tcPr>
            <w:tcW w:w="4694" w:type="dxa"/>
            <w:tcBorders>
              <w:top w:val="nil"/>
              <w:left w:val="nil"/>
              <w:bottom w:val="nil"/>
              <w:right w:val="single" w:sz="4" w:space="0" w:color="auto"/>
            </w:tcBorders>
            <w:shd w:val="clear" w:color="auto" w:fill="FFFFFF"/>
            <w:vAlign w:val="bottom"/>
          </w:tcPr>
          <w:p w14:paraId="45A214D1" w14:textId="77777777" w:rsidR="00033229" w:rsidRPr="00E65DC3" w:rsidRDefault="00033229" w:rsidP="00794C99">
            <w:pPr>
              <w:shd w:val="clear" w:color="auto" w:fill="FFFFFF"/>
              <w:tabs>
                <w:tab w:val="left" w:leader="dot" w:pos="4464"/>
              </w:tabs>
              <w:rPr>
                <w:sz w:val="22"/>
              </w:rPr>
            </w:pPr>
            <w:r w:rsidRPr="00E65DC3">
              <w:rPr>
                <w:b/>
                <w:bCs/>
                <w:sz w:val="22"/>
                <w:szCs w:val="18"/>
                <w:lang w:val="en-US"/>
              </w:rPr>
              <w:t>3.</w:t>
            </w:r>
            <w:r w:rsidRPr="00E65DC3">
              <w:rPr>
                <w:rFonts w:eastAsia="Times New Roman"/>
                <w:sz w:val="22"/>
                <w:szCs w:val="18"/>
                <w:lang w:val="en-US"/>
              </w:rPr>
              <w:t>—</w:t>
            </w:r>
            <w:r w:rsidRPr="00E65DC3">
              <w:rPr>
                <w:rFonts w:eastAsia="Times New Roman"/>
                <w:b/>
                <w:bCs/>
                <w:sz w:val="22"/>
                <w:szCs w:val="18"/>
                <w:lang w:val="en-US"/>
              </w:rPr>
              <w:t>Other Services</w:t>
            </w:r>
            <w:r w:rsidRPr="00E65DC3">
              <w:rPr>
                <w:rFonts w:eastAsia="Times New Roman"/>
                <w:sz w:val="22"/>
                <w:szCs w:val="18"/>
                <w:lang w:val="en-US"/>
              </w:rPr>
              <w:t>—</w:t>
            </w:r>
            <w:r w:rsidRPr="00E65DC3">
              <w:rPr>
                <w:rFonts w:eastAsia="Times New Roman"/>
                <w:i/>
                <w:iCs/>
                <w:sz w:val="22"/>
                <w:szCs w:val="18"/>
                <w:lang w:val="en-US"/>
              </w:rPr>
              <w:t>continued</w:t>
            </w:r>
          </w:p>
        </w:tc>
        <w:tc>
          <w:tcPr>
            <w:tcW w:w="1515" w:type="dxa"/>
            <w:tcBorders>
              <w:top w:val="single" w:sz="4" w:space="0" w:color="auto"/>
              <w:left w:val="single" w:sz="4" w:space="0" w:color="auto"/>
              <w:bottom w:val="nil"/>
              <w:right w:val="single" w:sz="4" w:space="0" w:color="auto"/>
            </w:tcBorders>
            <w:shd w:val="clear" w:color="auto" w:fill="FFFFFF"/>
            <w:vAlign w:val="bottom"/>
          </w:tcPr>
          <w:p w14:paraId="45A214D2" w14:textId="77777777" w:rsidR="00033229" w:rsidRPr="00E65DC3" w:rsidRDefault="00033229" w:rsidP="00794C99">
            <w:pPr>
              <w:shd w:val="clear" w:color="auto" w:fill="FFFFFF"/>
              <w:tabs>
                <w:tab w:val="left" w:leader="dot" w:pos="4464"/>
              </w:tabs>
              <w:ind w:left="446"/>
              <w:rPr>
                <w:sz w:val="22"/>
              </w:rPr>
            </w:pPr>
            <w:r w:rsidRPr="00E65DC3">
              <w:rPr>
                <w:sz w:val="22"/>
                <w:szCs w:val="18"/>
                <w:lang w:val="en-US"/>
              </w:rPr>
              <w:t>$</w:t>
            </w:r>
          </w:p>
        </w:tc>
        <w:tc>
          <w:tcPr>
            <w:tcW w:w="1568" w:type="dxa"/>
            <w:tcBorders>
              <w:top w:val="single" w:sz="4" w:space="0" w:color="auto"/>
              <w:left w:val="single" w:sz="4" w:space="0" w:color="auto"/>
              <w:bottom w:val="nil"/>
              <w:right w:val="single" w:sz="4" w:space="0" w:color="auto"/>
            </w:tcBorders>
            <w:shd w:val="clear" w:color="auto" w:fill="FFFFFF"/>
            <w:vAlign w:val="bottom"/>
          </w:tcPr>
          <w:p w14:paraId="45A214D3" w14:textId="77777777" w:rsidR="00033229" w:rsidRPr="00E65DC3" w:rsidRDefault="00033229" w:rsidP="00794C99">
            <w:pPr>
              <w:shd w:val="clear" w:color="auto" w:fill="FFFFFF"/>
              <w:tabs>
                <w:tab w:val="left" w:leader="dot" w:pos="4464"/>
              </w:tabs>
              <w:ind w:left="466"/>
              <w:rPr>
                <w:sz w:val="22"/>
              </w:rPr>
            </w:pPr>
            <w:r w:rsidRPr="00E65DC3">
              <w:rPr>
                <w:sz w:val="22"/>
                <w:szCs w:val="18"/>
                <w:lang w:val="en-US"/>
              </w:rPr>
              <w:t>$</w:t>
            </w:r>
          </w:p>
        </w:tc>
        <w:tc>
          <w:tcPr>
            <w:tcW w:w="1332" w:type="dxa"/>
            <w:tcBorders>
              <w:top w:val="single" w:sz="4" w:space="0" w:color="auto"/>
              <w:left w:val="single" w:sz="4" w:space="0" w:color="auto"/>
              <w:bottom w:val="nil"/>
              <w:right w:val="nil"/>
            </w:tcBorders>
            <w:shd w:val="clear" w:color="auto" w:fill="FFFFFF"/>
            <w:vAlign w:val="bottom"/>
          </w:tcPr>
          <w:p w14:paraId="45A214D4" w14:textId="77777777" w:rsidR="00033229" w:rsidRPr="00E65DC3" w:rsidRDefault="00033229" w:rsidP="00794C99">
            <w:pPr>
              <w:shd w:val="clear" w:color="auto" w:fill="FFFFFF"/>
              <w:tabs>
                <w:tab w:val="left" w:leader="dot" w:pos="4464"/>
              </w:tabs>
              <w:ind w:left="466"/>
              <w:rPr>
                <w:sz w:val="22"/>
              </w:rPr>
            </w:pPr>
            <w:r w:rsidRPr="00E65DC3">
              <w:rPr>
                <w:sz w:val="22"/>
                <w:szCs w:val="18"/>
                <w:lang w:val="en-US"/>
              </w:rPr>
              <w:t>$</w:t>
            </w:r>
          </w:p>
        </w:tc>
      </w:tr>
      <w:tr w:rsidR="00033229" w:rsidRPr="00E65DC3" w14:paraId="45A214DA" w14:textId="77777777" w:rsidTr="00862C20">
        <w:trPr>
          <w:trHeight w:val="20"/>
          <w:jc w:val="center"/>
        </w:trPr>
        <w:tc>
          <w:tcPr>
            <w:tcW w:w="4694" w:type="dxa"/>
            <w:tcBorders>
              <w:top w:val="nil"/>
              <w:left w:val="nil"/>
              <w:bottom w:val="nil"/>
              <w:right w:val="single" w:sz="4" w:space="0" w:color="auto"/>
            </w:tcBorders>
            <w:shd w:val="clear" w:color="auto" w:fill="FFFFFF"/>
            <w:vAlign w:val="bottom"/>
          </w:tcPr>
          <w:p w14:paraId="45A214D6" w14:textId="77777777" w:rsidR="00033229" w:rsidRPr="00E65DC3" w:rsidRDefault="00033229" w:rsidP="00DB69BA">
            <w:pPr>
              <w:shd w:val="clear" w:color="auto" w:fill="FFFFFF"/>
              <w:tabs>
                <w:tab w:val="left" w:leader="dot" w:pos="4464"/>
              </w:tabs>
              <w:ind w:left="720" w:hanging="216"/>
              <w:rPr>
                <w:sz w:val="22"/>
              </w:rPr>
            </w:pPr>
            <w:r w:rsidRPr="00E65DC3">
              <w:rPr>
                <w:sz w:val="22"/>
                <w:szCs w:val="18"/>
                <w:lang w:val="en-US"/>
              </w:rPr>
              <w:t>University of Queensland</w:t>
            </w:r>
            <w:r w:rsidRPr="00E65DC3">
              <w:rPr>
                <w:rFonts w:eastAsia="Times New Roman"/>
                <w:sz w:val="22"/>
                <w:szCs w:val="18"/>
                <w:lang w:val="en-US"/>
              </w:rPr>
              <w:t>—Grant for tractor safety research</w:t>
            </w:r>
            <w:r w:rsidR="00862C20" w:rsidRPr="00E65DC3">
              <w:rPr>
                <w:rFonts w:eastAsia="Times New Roman"/>
                <w:sz w:val="22"/>
                <w:szCs w:val="18"/>
                <w:lang w:val="en-US"/>
              </w:rPr>
              <w:tab/>
            </w:r>
          </w:p>
        </w:tc>
        <w:tc>
          <w:tcPr>
            <w:tcW w:w="1515" w:type="dxa"/>
            <w:tcBorders>
              <w:top w:val="nil"/>
              <w:left w:val="single" w:sz="4" w:space="0" w:color="auto"/>
              <w:bottom w:val="nil"/>
              <w:right w:val="single" w:sz="4" w:space="0" w:color="auto"/>
            </w:tcBorders>
            <w:shd w:val="clear" w:color="auto" w:fill="FFFFFF"/>
            <w:vAlign w:val="bottom"/>
          </w:tcPr>
          <w:p w14:paraId="45A214D7"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68" w:type="dxa"/>
            <w:tcBorders>
              <w:top w:val="nil"/>
              <w:left w:val="single" w:sz="4" w:space="0" w:color="auto"/>
              <w:bottom w:val="nil"/>
              <w:right w:val="single" w:sz="4" w:space="0" w:color="auto"/>
            </w:tcBorders>
            <w:shd w:val="clear" w:color="auto" w:fill="FFFFFF"/>
            <w:vAlign w:val="bottom"/>
          </w:tcPr>
          <w:p w14:paraId="45A214D8" w14:textId="77777777" w:rsidR="00033229" w:rsidRPr="00E65DC3" w:rsidRDefault="00033229" w:rsidP="00862C20">
            <w:pPr>
              <w:shd w:val="clear" w:color="auto" w:fill="FFFFFF"/>
              <w:tabs>
                <w:tab w:val="left" w:leader="dot" w:pos="4464"/>
              </w:tabs>
              <w:ind w:right="72"/>
              <w:jc w:val="right"/>
              <w:rPr>
                <w:sz w:val="22"/>
              </w:rPr>
            </w:pPr>
            <w:r w:rsidRPr="00E65DC3">
              <w:rPr>
                <w:sz w:val="22"/>
                <w:szCs w:val="18"/>
                <w:lang w:val="en-US"/>
              </w:rPr>
              <w:t>20,000</w:t>
            </w:r>
          </w:p>
        </w:tc>
        <w:tc>
          <w:tcPr>
            <w:tcW w:w="1332" w:type="dxa"/>
            <w:tcBorders>
              <w:top w:val="nil"/>
              <w:left w:val="single" w:sz="4" w:space="0" w:color="auto"/>
              <w:bottom w:val="nil"/>
              <w:right w:val="nil"/>
            </w:tcBorders>
            <w:shd w:val="clear" w:color="auto" w:fill="FFFFFF"/>
            <w:vAlign w:val="bottom"/>
          </w:tcPr>
          <w:p w14:paraId="45A214D9" w14:textId="77777777" w:rsidR="00033229" w:rsidRPr="00E65DC3" w:rsidRDefault="00033229" w:rsidP="00862C20">
            <w:pPr>
              <w:shd w:val="clear" w:color="auto" w:fill="FFFFFF"/>
              <w:tabs>
                <w:tab w:val="left" w:leader="dot" w:pos="4464"/>
              </w:tabs>
              <w:ind w:right="72"/>
              <w:jc w:val="right"/>
              <w:rPr>
                <w:sz w:val="22"/>
              </w:rPr>
            </w:pPr>
            <w:r w:rsidRPr="00E65DC3">
              <w:rPr>
                <w:sz w:val="22"/>
                <w:szCs w:val="18"/>
                <w:lang w:val="en-US"/>
              </w:rPr>
              <w:t>20,000</w:t>
            </w:r>
          </w:p>
        </w:tc>
      </w:tr>
      <w:tr w:rsidR="00033229" w:rsidRPr="00E65DC3" w14:paraId="45A214DF" w14:textId="77777777" w:rsidTr="00862C20">
        <w:trPr>
          <w:trHeight w:val="20"/>
          <w:jc w:val="center"/>
        </w:trPr>
        <w:tc>
          <w:tcPr>
            <w:tcW w:w="4694" w:type="dxa"/>
            <w:tcBorders>
              <w:top w:val="nil"/>
              <w:left w:val="nil"/>
              <w:bottom w:val="nil"/>
              <w:right w:val="single" w:sz="4" w:space="0" w:color="auto"/>
            </w:tcBorders>
            <w:shd w:val="clear" w:color="auto" w:fill="FFFFFF"/>
            <w:vAlign w:val="bottom"/>
          </w:tcPr>
          <w:p w14:paraId="45A214DB" w14:textId="77777777" w:rsidR="00033229" w:rsidRPr="00E65DC3" w:rsidRDefault="00033229" w:rsidP="00862C20">
            <w:pPr>
              <w:shd w:val="clear" w:color="auto" w:fill="FFFFFF"/>
              <w:tabs>
                <w:tab w:val="left" w:leader="dot" w:pos="4464"/>
              </w:tabs>
              <w:ind w:left="720" w:hanging="216"/>
              <w:jc w:val="both"/>
              <w:rPr>
                <w:sz w:val="22"/>
              </w:rPr>
            </w:pPr>
            <w:r w:rsidRPr="00E65DC3">
              <w:rPr>
                <w:sz w:val="22"/>
                <w:szCs w:val="18"/>
                <w:lang w:val="en-US"/>
              </w:rPr>
              <w:t>Trade Union Clinic research grant</w:t>
            </w:r>
            <w:r w:rsidR="00862C20" w:rsidRPr="00E65DC3">
              <w:rPr>
                <w:sz w:val="22"/>
                <w:szCs w:val="18"/>
                <w:lang w:val="en-US"/>
              </w:rPr>
              <w:tab/>
            </w:r>
          </w:p>
        </w:tc>
        <w:tc>
          <w:tcPr>
            <w:tcW w:w="1515" w:type="dxa"/>
            <w:tcBorders>
              <w:top w:val="nil"/>
              <w:left w:val="single" w:sz="4" w:space="0" w:color="auto"/>
              <w:bottom w:val="nil"/>
              <w:right w:val="single" w:sz="4" w:space="0" w:color="auto"/>
            </w:tcBorders>
            <w:shd w:val="clear" w:color="auto" w:fill="FFFFFF"/>
            <w:vAlign w:val="bottom"/>
          </w:tcPr>
          <w:p w14:paraId="45A214DC"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68" w:type="dxa"/>
            <w:tcBorders>
              <w:top w:val="nil"/>
              <w:left w:val="single" w:sz="4" w:space="0" w:color="auto"/>
              <w:bottom w:val="nil"/>
              <w:right w:val="single" w:sz="4" w:space="0" w:color="auto"/>
            </w:tcBorders>
            <w:shd w:val="clear" w:color="auto" w:fill="FFFFFF"/>
            <w:vAlign w:val="bottom"/>
          </w:tcPr>
          <w:p w14:paraId="45A214DD" w14:textId="77777777" w:rsidR="00033229" w:rsidRPr="00E65DC3" w:rsidRDefault="00033229" w:rsidP="00862C20">
            <w:pPr>
              <w:shd w:val="clear" w:color="auto" w:fill="FFFFFF"/>
              <w:tabs>
                <w:tab w:val="left" w:leader="dot" w:pos="4464"/>
              </w:tabs>
              <w:ind w:right="72"/>
              <w:jc w:val="right"/>
              <w:rPr>
                <w:sz w:val="22"/>
              </w:rPr>
            </w:pPr>
            <w:r w:rsidRPr="00E65DC3">
              <w:rPr>
                <w:sz w:val="22"/>
                <w:szCs w:val="18"/>
                <w:lang w:val="en-US"/>
              </w:rPr>
              <w:t>20,000</w:t>
            </w:r>
          </w:p>
        </w:tc>
        <w:tc>
          <w:tcPr>
            <w:tcW w:w="1332" w:type="dxa"/>
            <w:tcBorders>
              <w:top w:val="nil"/>
              <w:left w:val="single" w:sz="4" w:space="0" w:color="auto"/>
              <w:bottom w:val="nil"/>
              <w:right w:val="nil"/>
            </w:tcBorders>
            <w:shd w:val="clear" w:color="auto" w:fill="FFFFFF"/>
            <w:vAlign w:val="bottom"/>
          </w:tcPr>
          <w:p w14:paraId="45A214DE" w14:textId="77777777" w:rsidR="00033229" w:rsidRPr="00E65DC3" w:rsidRDefault="00033229" w:rsidP="00862C20">
            <w:pPr>
              <w:shd w:val="clear" w:color="auto" w:fill="FFFFFF"/>
              <w:tabs>
                <w:tab w:val="left" w:leader="dot" w:pos="4464"/>
              </w:tabs>
              <w:ind w:right="72"/>
              <w:jc w:val="right"/>
              <w:rPr>
                <w:sz w:val="22"/>
              </w:rPr>
            </w:pPr>
            <w:r w:rsidRPr="00E65DC3">
              <w:rPr>
                <w:sz w:val="22"/>
                <w:szCs w:val="18"/>
                <w:lang w:val="en-US"/>
              </w:rPr>
              <w:t>20,000</w:t>
            </w:r>
          </w:p>
        </w:tc>
      </w:tr>
      <w:tr w:rsidR="00033229" w:rsidRPr="00E65DC3" w14:paraId="45A214E4" w14:textId="77777777" w:rsidTr="00862C20">
        <w:trPr>
          <w:trHeight w:val="20"/>
          <w:jc w:val="center"/>
        </w:trPr>
        <w:tc>
          <w:tcPr>
            <w:tcW w:w="4694" w:type="dxa"/>
            <w:tcBorders>
              <w:top w:val="nil"/>
              <w:left w:val="nil"/>
              <w:bottom w:val="nil"/>
              <w:right w:val="single" w:sz="4" w:space="0" w:color="auto"/>
            </w:tcBorders>
            <w:shd w:val="clear" w:color="auto" w:fill="FFFFFF"/>
            <w:vAlign w:val="bottom"/>
          </w:tcPr>
          <w:p w14:paraId="45A214E0" w14:textId="77777777" w:rsidR="00033229" w:rsidRPr="00E65DC3" w:rsidRDefault="00033229" w:rsidP="00DB69BA">
            <w:pPr>
              <w:shd w:val="clear" w:color="auto" w:fill="FFFFFF"/>
              <w:tabs>
                <w:tab w:val="left" w:leader="dot" w:pos="4464"/>
              </w:tabs>
              <w:ind w:left="720" w:hanging="216"/>
              <w:rPr>
                <w:sz w:val="22"/>
              </w:rPr>
            </w:pPr>
            <w:r w:rsidRPr="00E65DC3">
              <w:rPr>
                <w:sz w:val="22"/>
                <w:szCs w:val="18"/>
                <w:lang w:val="en-US"/>
              </w:rPr>
              <w:t>Boarding accommodation for migrants in country areas</w:t>
            </w:r>
            <w:r w:rsidRPr="00E65DC3">
              <w:rPr>
                <w:rFonts w:eastAsia="Times New Roman"/>
                <w:sz w:val="22"/>
                <w:szCs w:val="18"/>
                <w:lang w:val="en-US"/>
              </w:rPr>
              <w:t>—Subsidy</w:t>
            </w:r>
            <w:r w:rsidR="00862C20" w:rsidRPr="00E65DC3">
              <w:rPr>
                <w:rFonts w:eastAsia="Times New Roman"/>
                <w:sz w:val="22"/>
                <w:szCs w:val="18"/>
                <w:lang w:val="en-US"/>
              </w:rPr>
              <w:tab/>
            </w:r>
          </w:p>
        </w:tc>
        <w:tc>
          <w:tcPr>
            <w:tcW w:w="1515" w:type="dxa"/>
            <w:tcBorders>
              <w:top w:val="nil"/>
              <w:left w:val="single" w:sz="4" w:space="0" w:color="auto"/>
              <w:bottom w:val="nil"/>
              <w:right w:val="single" w:sz="4" w:space="0" w:color="auto"/>
            </w:tcBorders>
            <w:shd w:val="clear" w:color="auto" w:fill="FFFFFF"/>
            <w:vAlign w:val="bottom"/>
          </w:tcPr>
          <w:p w14:paraId="45A214E1"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68" w:type="dxa"/>
            <w:tcBorders>
              <w:top w:val="nil"/>
              <w:left w:val="single" w:sz="4" w:space="0" w:color="auto"/>
              <w:bottom w:val="nil"/>
              <w:right w:val="single" w:sz="4" w:space="0" w:color="auto"/>
            </w:tcBorders>
            <w:shd w:val="clear" w:color="auto" w:fill="FFFFFF"/>
            <w:vAlign w:val="bottom"/>
          </w:tcPr>
          <w:p w14:paraId="45A214E2" w14:textId="77777777" w:rsidR="00033229" w:rsidRPr="00E65DC3" w:rsidRDefault="00033229" w:rsidP="00862C20">
            <w:pPr>
              <w:shd w:val="clear" w:color="auto" w:fill="FFFFFF"/>
              <w:tabs>
                <w:tab w:val="left" w:leader="dot" w:pos="4464"/>
              </w:tabs>
              <w:ind w:right="72"/>
              <w:jc w:val="right"/>
              <w:rPr>
                <w:sz w:val="22"/>
              </w:rPr>
            </w:pPr>
            <w:r w:rsidRPr="00E65DC3">
              <w:rPr>
                <w:sz w:val="22"/>
                <w:szCs w:val="18"/>
                <w:lang w:val="en-US"/>
              </w:rPr>
              <w:t>1,000</w:t>
            </w:r>
          </w:p>
        </w:tc>
        <w:tc>
          <w:tcPr>
            <w:tcW w:w="1332" w:type="dxa"/>
            <w:tcBorders>
              <w:top w:val="nil"/>
              <w:left w:val="single" w:sz="4" w:space="0" w:color="auto"/>
              <w:bottom w:val="nil"/>
              <w:right w:val="nil"/>
            </w:tcBorders>
            <w:shd w:val="clear" w:color="auto" w:fill="FFFFFF"/>
            <w:vAlign w:val="bottom"/>
          </w:tcPr>
          <w:p w14:paraId="45A214E3" w14:textId="77777777" w:rsidR="00033229" w:rsidRPr="00E65DC3" w:rsidRDefault="0098351D" w:rsidP="0098351D">
            <w:pPr>
              <w:shd w:val="clear" w:color="auto" w:fill="FFFFFF"/>
              <w:tabs>
                <w:tab w:val="left" w:leader="dot" w:pos="4464"/>
              </w:tabs>
              <w:jc w:val="center"/>
              <w:rPr>
                <w:sz w:val="22"/>
              </w:rPr>
            </w:pPr>
            <w:r>
              <w:rPr>
                <w:sz w:val="22"/>
                <w:lang w:val="en-US"/>
              </w:rPr>
              <w:t>..</w:t>
            </w:r>
          </w:p>
        </w:tc>
      </w:tr>
      <w:tr w:rsidR="00033229" w:rsidRPr="00E65DC3" w14:paraId="45A214E9" w14:textId="77777777" w:rsidTr="00862C20">
        <w:trPr>
          <w:trHeight w:val="20"/>
          <w:jc w:val="center"/>
        </w:trPr>
        <w:tc>
          <w:tcPr>
            <w:tcW w:w="4694" w:type="dxa"/>
            <w:tcBorders>
              <w:top w:val="nil"/>
              <w:left w:val="nil"/>
              <w:bottom w:val="nil"/>
              <w:right w:val="single" w:sz="4" w:space="0" w:color="auto"/>
            </w:tcBorders>
            <w:shd w:val="clear" w:color="auto" w:fill="FFFFFF"/>
            <w:vAlign w:val="bottom"/>
          </w:tcPr>
          <w:p w14:paraId="45A214E5" w14:textId="77777777" w:rsidR="00033229" w:rsidRPr="00E65DC3" w:rsidRDefault="00033229" w:rsidP="00862C20">
            <w:pPr>
              <w:shd w:val="clear" w:color="auto" w:fill="FFFFFF"/>
              <w:tabs>
                <w:tab w:val="left" w:leader="dot" w:pos="4464"/>
              </w:tabs>
              <w:ind w:left="720" w:hanging="216"/>
              <w:jc w:val="both"/>
              <w:rPr>
                <w:sz w:val="22"/>
              </w:rPr>
            </w:pPr>
            <w:r w:rsidRPr="00E65DC3">
              <w:rPr>
                <w:sz w:val="22"/>
                <w:szCs w:val="18"/>
                <w:lang w:val="en-US"/>
              </w:rPr>
              <w:t>Trade union training</w:t>
            </w:r>
            <w:r w:rsidR="00862C20" w:rsidRPr="00E65DC3">
              <w:rPr>
                <w:sz w:val="22"/>
                <w:szCs w:val="18"/>
                <w:lang w:val="en-US"/>
              </w:rPr>
              <w:tab/>
            </w:r>
          </w:p>
        </w:tc>
        <w:tc>
          <w:tcPr>
            <w:tcW w:w="1515" w:type="dxa"/>
            <w:tcBorders>
              <w:top w:val="nil"/>
              <w:left w:val="single" w:sz="4" w:space="0" w:color="auto"/>
              <w:bottom w:val="nil"/>
              <w:right w:val="single" w:sz="4" w:space="0" w:color="auto"/>
            </w:tcBorders>
            <w:shd w:val="clear" w:color="auto" w:fill="FFFFFF"/>
            <w:vAlign w:val="bottom"/>
          </w:tcPr>
          <w:p w14:paraId="45A214E6"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68" w:type="dxa"/>
            <w:tcBorders>
              <w:top w:val="nil"/>
              <w:left w:val="single" w:sz="4" w:space="0" w:color="auto"/>
              <w:bottom w:val="nil"/>
              <w:right w:val="single" w:sz="4" w:space="0" w:color="auto"/>
            </w:tcBorders>
            <w:shd w:val="clear" w:color="auto" w:fill="FFFFFF"/>
            <w:vAlign w:val="bottom"/>
          </w:tcPr>
          <w:p w14:paraId="45A214E7" w14:textId="77777777" w:rsidR="00033229" w:rsidRPr="00E65DC3" w:rsidRDefault="00033229" w:rsidP="00862C20">
            <w:pPr>
              <w:shd w:val="clear" w:color="auto" w:fill="FFFFFF"/>
              <w:tabs>
                <w:tab w:val="left" w:leader="dot" w:pos="4464"/>
              </w:tabs>
              <w:ind w:right="72"/>
              <w:jc w:val="right"/>
              <w:rPr>
                <w:sz w:val="22"/>
              </w:rPr>
            </w:pPr>
            <w:r w:rsidRPr="00E65DC3">
              <w:rPr>
                <w:sz w:val="22"/>
                <w:szCs w:val="18"/>
                <w:lang w:val="en-US"/>
              </w:rPr>
              <w:t>3,000,000</w:t>
            </w:r>
          </w:p>
        </w:tc>
        <w:tc>
          <w:tcPr>
            <w:tcW w:w="1332" w:type="dxa"/>
            <w:tcBorders>
              <w:top w:val="nil"/>
              <w:left w:val="single" w:sz="4" w:space="0" w:color="auto"/>
              <w:bottom w:val="nil"/>
              <w:right w:val="nil"/>
            </w:tcBorders>
            <w:shd w:val="clear" w:color="auto" w:fill="FFFFFF"/>
            <w:vAlign w:val="bottom"/>
          </w:tcPr>
          <w:p w14:paraId="45A214E8" w14:textId="77777777" w:rsidR="00033229" w:rsidRPr="00E65DC3" w:rsidRDefault="00033229" w:rsidP="00862C20">
            <w:pPr>
              <w:shd w:val="clear" w:color="auto" w:fill="FFFFFF"/>
              <w:tabs>
                <w:tab w:val="left" w:leader="dot" w:pos="4464"/>
              </w:tabs>
              <w:ind w:right="72"/>
              <w:jc w:val="right"/>
              <w:rPr>
                <w:sz w:val="22"/>
              </w:rPr>
            </w:pPr>
            <w:r w:rsidRPr="00E65DC3">
              <w:rPr>
                <w:sz w:val="22"/>
                <w:szCs w:val="18"/>
                <w:lang w:val="en-US"/>
              </w:rPr>
              <w:t>364,451</w:t>
            </w:r>
          </w:p>
        </w:tc>
      </w:tr>
      <w:tr w:rsidR="00033229" w:rsidRPr="00E65DC3" w14:paraId="45A214EE" w14:textId="77777777" w:rsidTr="00862C20">
        <w:trPr>
          <w:trHeight w:val="20"/>
          <w:jc w:val="center"/>
        </w:trPr>
        <w:tc>
          <w:tcPr>
            <w:tcW w:w="4694" w:type="dxa"/>
            <w:tcBorders>
              <w:top w:val="nil"/>
              <w:left w:val="nil"/>
              <w:bottom w:val="nil"/>
              <w:right w:val="single" w:sz="4" w:space="0" w:color="auto"/>
            </w:tcBorders>
            <w:shd w:val="clear" w:color="auto" w:fill="FFFFFF"/>
            <w:vAlign w:val="bottom"/>
          </w:tcPr>
          <w:p w14:paraId="45A214EA" w14:textId="77777777" w:rsidR="00033229" w:rsidRPr="00E65DC3" w:rsidRDefault="00033229" w:rsidP="00862C20">
            <w:pPr>
              <w:shd w:val="clear" w:color="auto" w:fill="FFFFFF"/>
              <w:tabs>
                <w:tab w:val="left" w:leader="dot" w:pos="4464"/>
              </w:tabs>
              <w:ind w:left="720" w:hanging="216"/>
              <w:jc w:val="both"/>
              <w:rPr>
                <w:sz w:val="22"/>
              </w:rPr>
            </w:pPr>
            <w:r w:rsidRPr="00E65DC3">
              <w:rPr>
                <w:sz w:val="22"/>
                <w:szCs w:val="18"/>
                <w:lang w:val="en-US"/>
              </w:rPr>
              <w:t>Fifth Asian Labor Ministers Conference</w:t>
            </w:r>
            <w:r w:rsidR="00862C20" w:rsidRPr="00E65DC3">
              <w:rPr>
                <w:sz w:val="22"/>
                <w:szCs w:val="18"/>
                <w:lang w:val="en-US"/>
              </w:rPr>
              <w:tab/>
            </w:r>
          </w:p>
        </w:tc>
        <w:tc>
          <w:tcPr>
            <w:tcW w:w="1515" w:type="dxa"/>
            <w:tcBorders>
              <w:top w:val="nil"/>
              <w:left w:val="single" w:sz="4" w:space="0" w:color="auto"/>
              <w:bottom w:val="nil"/>
              <w:right w:val="single" w:sz="4" w:space="0" w:color="auto"/>
            </w:tcBorders>
            <w:shd w:val="clear" w:color="auto" w:fill="FFFFFF"/>
            <w:vAlign w:val="bottom"/>
          </w:tcPr>
          <w:p w14:paraId="45A214EB"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68" w:type="dxa"/>
            <w:tcBorders>
              <w:top w:val="nil"/>
              <w:left w:val="single" w:sz="4" w:space="0" w:color="auto"/>
              <w:bottom w:val="nil"/>
              <w:right w:val="single" w:sz="4" w:space="0" w:color="auto"/>
            </w:tcBorders>
            <w:shd w:val="clear" w:color="auto" w:fill="FFFFFF"/>
            <w:vAlign w:val="bottom"/>
          </w:tcPr>
          <w:p w14:paraId="45A214EC" w14:textId="77777777" w:rsidR="00033229" w:rsidRPr="00E65DC3" w:rsidRDefault="00033229" w:rsidP="00862C20">
            <w:pPr>
              <w:shd w:val="clear" w:color="auto" w:fill="FFFFFF"/>
              <w:tabs>
                <w:tab w:val="left" w:leader="dot" w:pos="4464"/>
              </w:tabs>
              <w:ind w:right="72"/>
              <w:jc w:val="right"/>
              <w:rPr>
                <w:sz w:val="22"/>
              </w:rPr>
            </w:pPr>
            <w:r w:rsidRPr="00E65DC3">
              <w:rPr>
                <w:sz w:val="22"/>
                <w:szCs w:val="18"/>
                <w:lang w:val="en-US"/>
              </w:rPr>
              <w:t>68,000</w:t>
            </w:r>
          </w:p>
        </w:tc>
        <w:tc>
          <w:tcPr>
            <w:tcW w:w="1332" w:type="dxa"/>
            <w:tcBorders>
              <w:top w:val="nil"/>
              <w:left w:val="single" w:sz="4" w:space="0" w:color="auto"/>
              <w:bottom w:val="nil"/>
              <w:right w:val="nil"/>
            </w:tcBorders>
            <w:shd w:val="clear" w:color="auto" w:fill="FFFFFF"/>
            <w:vAlign w:val="bottom"/>
          </w:tcPr>
          <w:p w14:paraId="45A214ED" w14:textId="77777777" w:rsidR="00033229" w:rsidRPr="00E65DC3" w:rsidRDefault="00033229" w:rsidP="00862C20">
            <w:pPr>
              <w:shd w:val="clear" w:color="auto" w:fill="FFFFFF"/>
              <w:tabs>
                <w:tab w:val="left" w:leader="dot" w:pos="4464"/>
              </w:tabs>
              <w:ind w:right="72"/>
              <w:jc w:val="right"/>
              <w:rPr>
                <w:sz w:val="22"/>
              </w:rPr>
            </w:pPr>
            <w:r w:rsidRPr="00E65DC3">
              <w:rPr>
                <w:sz w:val="22"/>
                <w:szCs w:val="18"/>
                <w:lang w:val="en-US"/>
              </w:rPr>
              <w:t>50,666</w:t>
            </w:r>
          </w:p>
        </w:tc>
      </w:tr>
      <w:tr w:rsidR="00033229" w:rsidRPr="00E65DC3" w14:paraId="45A214F3" w14:textId="77777777" w:rsidTr="00862C20">
        <w:trPr>
          <w:trHeight w:val="20"/>
          <w:jc w:val="center"/>
        </w:trPr>
        <w:tc>
          <w:tcPr>
            <w:tcW w:w="4694" w:type="dxa"/>
            <w:tcBorders>
              <w:top w:val="nil"/>
              <w:left w:val="nil"/>
              <w:bottom w:val="nil"/>
              <w:right w:val="single" w:sz="4" w:space="0" w:color="auto"/>
            </w:tcBorders>
            <w:shd w:val="clear" w:color="auto" w:fill="FFFFFF"/>
            <w:vAlign w:val="bottom"/>
          </w:tcPr>
          <w:p w14:paraId="45A214EF" w14:textId="77777777" w:rsidR="00033229" w:rsidRPr="00E65DC3" w:rsidRDefault="00033229" w:rsidP="00DB69BA">
            <w:pPr>
              <w:shd w:val="clear" w:color="auto" w:fill="FFFFFF"/>
              <w:tabs>
                <w:tab w:val="left" w:leader="dot" w:pos="4464"/>
              </w:tabs>
              <w:ind w:left="720" w:hanging="216"/>
              <w:rPr>
                <w:sz w:val="22"/>
              </w:rPr>
            </w:pPr>
            <w:r w:rsidRPr="00E65DC3">
              <w:rPr>
                <w:sz w:val="22"/>
                <w:szCs w:val="18"/>
                <w:lang w:val="en-US"/>
              </w:rPr>
              <w:t>Inter-governmental Committee for European Migration</w:t>
            </w:r>
            <w:r w:rsidRPr="00E65DC3">
              <w:rPr>
                <w:rFonts w:eastAsia="Times New Roman"/>
                <w:sz w:val="22"/>
                <w:szCs w:val="18"/>
                <w:lang w:val="en-US"/>
              </w:rPr>
              <w:t>—Contribution to administrative budget</w:t>
            </w:r>
            <w:r w:rsidR="00862C20" w:rsidRPr="00E65DC3">
              <w:rPr>
                <w:rFonts w:eastAsia="Times New Roman"/>
                <w:sz w:val="22"/>
                <w:szCs w:val="18"/>
                <w:lang w:val="en-US"/>
              </w:rPr>
              <w:tab/>
            </w:r>
          </w:p>
        </w:tc>
        <w:tc>
          <w:tcPr>
            <w:tcW w:w="1515" w:type="dxa"/>
            <w:tcBorders>
              <w:top w:val="nil"/>
              <w:left w:val="single" w:sz="4" w:space="0" w:color="auto"/>
              <w:bottom w:val="single" w:sz="6" w:space="0" w:color="auto"/>
              <w:right w:val="single" w:sz="4" w:space="0" w:color="auto"/>
            </w:tcBorders>
            <w:shd w:val="clear" w:color="auto" w:fill="FFFFFF"/>
            <w:vAlign w:val="bottom"/>
          </w:tcPr>
          <w:p w14:paraId="45A214F0"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214F1" w14:textId="77777777" w:rsidR="00033229" w:rsidRPr="00E65DC3" w:rsidRDefault="00033229" w:rsidP="00862C20">
            <w:pPr>
              <w:shd w:val="clear" w:color="auto" w:fill="FFFFFF"/>
              <w:tabs>
                <w:tab w:val="left" w:leader="dot" w:pos="4464"/>
              </w:tabs>
              <w:ind w:right="72"/>
              <w:jc w:val="right"/>
              <w:rPr>
                <w:sz w:val="22"/>
              </w:rPr>
            </w:pPr>
            <w:r w:rsidRPr="00E65DC3">
              <w:rPr>
                <w:sz w:val="22"/>
                <w:szCs w:val="18"/>
                <w:lang w:val="en-US"/>
              </w:rPr>
              <w:t>13,400</w:t>
            </w:r>
          </w:p>
        </w:tc>
        <w:tc>
          <w:tcPr>
            <w:tcW w:w="1332" w:type="dxa"/>
            <w:tcBorders>
              <w:top w:val="nil"/>
              <w:left w:val="single" w:sz="4" w:space="0" w:color="auto"/>
              <w:bottom w:val="single" w:sz="6" w:space="0" w:color="auto"/>
              <w:right w:val="nil"/>
            </w:tcBorders>
            <w:shd w:val="clear" w:color="auto" w:fill="FFFFFF"/>
            <w:vAlign w:val="bottom"/>
          </w:tcPr>
          <w:p w14:paraId="45A214F2" w14:textId="77777777" w:rsidR="00033229" w:rsidRPr="00E65DC3" w:rsidRDefault="00033229" w:rsidP="00862C20">
            <w:pPr>
              <w:shd w:val="clear" w:color="auto" w:fill="FFFFFF"/>
              <w:tabs>
                <w:tab w:val="left" w:leader="dot" w:pos="4464"/>
              </w:tabs>
              <w:ind w:right="72"/>
              <w:jc w:val="right"/>
              <w:rPr>
                <w:sz w:val="22"/>
              </w:rPr>
            </w:pPr>
            <w:r w:rsidRPr="00E65DC3">
              <w:rPr>
                <w:sz w:val="22"/>
                <w:szCs w:val="18"/>
                <w:lang w:val="en-US"/>
              </w:rPr>
              <w:t>13,371</w:t>
            </w:r>
          </w:p>
        </w:tc>
      </w:tr>
      <w:tr w:rsidR="00033229" w:rsidRPr="00E65DC3" w14:paraId="45A214F8" w14:textId="77777777" w:rsidTr="00862C20">
        <w:trPr>
          <w:trHeight w:val="20"/>
          <w:jc w:val="center"/>
        </w:trPr>
        <w:tc>
          <w:tcPr>
            <w:tcW w:w="4694" w:type="dxa"/>
            <w:tcBorders>
              <w:top w:val="nil"/>
              <w:left w:val="nil"/>
              <w:bottom w:val="nil"/>
              <w:right w:val="single" w:sz="4" w:space="0" w:color="auto"/>
            </w:tcBorders>
            <w:shd w:val="clear" w:color="auto" w:fill="FFFFFF"/>
            <w:vAlign w:val="bottom"/>
          </w:tcPr>
          <w:p w14:paraId="45A214F4" w14:textId="77777777" w:rsidR="00033229" w:rsidRPr="00E65DC3" w:rsidRDefault="00033229" w:rsidP="00794C99">
            <w:pPr>
              <w:shd w:val="clear" w:color="auto" w:fill="FFFFFF"/>
              <w:tabs>
                <w:tab w:val="left" w:leader="dot" w:pos="4464"/>
              </w:tabs>
              <w:rPr>
                <w:sz w:val="22"/>
              </w:rPr>
            </w:pPr>
          </w:p>
        </w:tc>
        <w:tc>
          <w:tcPr>
            <w:tcW w:w="1515" w:type="dxa"/>
            <w:tcBorders>
              <w:top w:val="single" w:sz="6" w:space="0" w:color="auto"/>
              <w:left w:val="single" w:sz="4" w:space="0" w:color="auto"/>
              <w:bottom w:val="single" w:sz="6" w:space="0" w:color="auto"/>
              <w:right w:val="single" w:sz="4" w:space="0" w:color="auto"/>
            </w:tcBorders>
            <w:shd w:val="clear" w:color="auto" w:fill="FFFFFF"/>
            <w:vAlign w:val="bottom"/>
          </w:tcPr>
          <w:p w14:paraId="45A214F5" w14:textId="77777777" w:rsidR="00033229" w:rsidRPr="00E65DC3" w:rsidRDefault="00033229" w:rsidP="00862C20">
            <w:pPr>
              <w:shd w:val="clear" w:color="auto" w:fill="FFFFFF"/>
              <w:tabs>
                <w:tab w:val="left" w:leader="dot" w:pos="4464"/>
              </w:tabs>
              <w:ind w:right="72"/>
              <w:jc w:val="right"/>
              <w:rPr>
                <w:sz w:val="22"/>
              </w:rPr>
            </w:pPr>
            <w:r w:rsidRPr="00E65DC3">
              <w:rPr>
                <w:sz w:val="22"/>
                <w:szCs w:val="18"/>
                <w:lang w:val="en-US"/>
              </w:rPr>
              <w:t>143,837,000</w:t>
            </w: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214F6" w14:textId="77777777" w:rsidR="00033229" w:rsidRPr="00E65DC3" w:rsidRDefault="00033229" w:rsidP="00862C20">
            <w:pPr>
              <w:shd w:val="clear" w:color="auto" w:fill="FFFFFF"/>
              <w:tabs>
                <w:tab w:val="left" w:leader="dot" w:pos="4464"/>
              </w:tabs>
              <w:ind w:right="72"/>
              <w:jc w:val="right"/>
              <w:rPr>
                <w:sz w:val="22"/>
              </w:rPr>
            </w:pPr>
            <w:r w:rsidRPr="00E65DC3">
              <w:rPr>
                <w:sz w:val="22"/>
                <w:szCs w:val="18"/>
                <w:lang w:val="en-US"/>
              </w:rPr>
              <w:t>183,555,700</w:t>
            </w:r>
          </w:p>
        </w:tc>
        <w:tc>
          <w:tcPr>
            <w:tcW w:w="1332" w:type="dxa"/>
            <w:tcBorders>
              <w:top w:val="single" w:sz="6" w:space="0" w:color="auto"/>
              <w:left w:val="single" w:sz="4" w:space="0" w:color="auto"/>
              <w:bottom w:val="single" w:sz="6" w:space="0" w:color="auto"/>
              <w:right w:val="nil"/>
            </w:tcBorders>
            <w:shd w:val="clear" w:color="auto" w:fill="FFFFFF"/>
            <w:vAlign w:val="bottom"/>
          </w:tcPr>
          <w:p w14:paraId="45A214F7" w14:textId="77777777" w:rsidR="00033229" w:rsidRPr="00E65DC3" w:rsidRDefault="00033229" w:rsidP="00862C20">
            <w:pPr>
              <w:shd w:val="clear" w:color="auto" w:fill="FFFFFF"/>
              <w:tabs>
                <w:tab w:val="left" w:leader="dot" w:pos="4464"/>
              </w:tabs>
              <w:ind w:right="72"/>
              <w:jc w:val="right"/>
              <w:rPr>
                <w:sz w:val="22"/>
              </w:rPr>
            </w:pPr>
            <w:r w:rsidRPr="00E65DC3">
              <w:rPr>
                <w:sz w:val="22"/>
                <w:szCs w:val="18"/>
                <w:lang w:val="en-US"/>
              </w:rPr>
              <w:t>113,291,532</w:t>
            </w:r>
          </w:p>
        </w:tc>
      </w:tr>
      <w:tr w:rsidR="00033229" w:rsidRPr="00E65DC3" w14:paraId="45A214FD" w14:textId="77777777" w:rsidTr="00862C20">
        <w:trPr>
          <w:trHeight w:val="20"/>
          <w:jc w:val="center"/>
        </w:trPr>
        <w:tc>
          <w:tcPr>
            <w:tcW w:w="4694" w:type="dxa"/>
            <w:tcBorders>
              <w:top w:val="nil"/>
              <w:left w:val="nil"/>
              <w:bottom w:val="nil"/>
              <w:right w:val="single" w:sz="4" w:space="0" w:color="auto"/>
            </w:tcBorders>
            <w:shd w:val="clear" w:color="auto" w:fill="FFFFFF"/>
            <w:vAlign w:val="bottom"/>
          </w:tcPr>
          <w:p w14:paraId="45A214F9" w14:textId="77777777" w:rsidR="00033229" w:rsidRPr="00E65DC3" w:rsidRDefault="00033229" w:rsidP="00794C99">
            <w:pPr>
              <w:shd w:val="clear" w:color="auto" w:fill="FFFFFF"/>
              <w:tabs>
                <w:tab w:val="left" w:leader="dot" w:pos="4464"/>
              </w:tabs>
              <w:rPr>
                <w:sz w:val="22"/>
              </w:rPr>
            </w:pPr>
            <w:r w:rsidRPr="00E65DC3">
              <w:rPr>
                <w:b/>
                <w:bCs/>
                <w:sz w:val="22"/>
                <w:szCs w:val="18"/>
                <w:lang w:val="en-US"/>
              </w:rPr>
              <w:t>4.</w:t>
            </w:r>
            <w:r w:rsidRPr="00E65DC3">
              <w:rPr>
                <w:rFonts w:eastAsia="Times New Roman"/>
                <w:sz w:val="22"/>
                <w:szCs w:val="18"/>
                <w:lang w:val="en-US"/>
              </w:rPr>
              <w:t>—</w:t>
            </w:r>
            <w:r w:rsidRPr="00E65DC3">
              <w:rPr>
                <w:rFonts w:eastAsia="Times New Roman"/>
                <w:b/>
                <w:bCs/>
                <w:sz w:val="22"/>
                <w:szCs w:val="18"/>
                <w:lang w:val="en-US"/>
              </w:rPr>
              <w:t>Employment Training and Assistance</w:t>
            </w:r>
            <w:r w:rsidRPr="00E65DC3">
              <w:rPr>
                <w:rFonts w:eastAsia="Times New Roman"/>
                <w:sz w:val="22"/>
                <w:szCs w:val="18"/>
                <w:lang w:val="en-US"/>
              </w:rPr>
              <w:t>—</w:t>
            </w:r>
          </w:p>
        </w:tc>
        <w:tc>
          <w:tcPr>
            <w:tcW w:w="1515" w:type="dxa"/>
            <w:tcBorders>
              <w:top w:val="single" w:sz="6" w:space="0" w:color="auto"/>
              <w:left w:val="single" w:sz="4" w:space="0" w:color="auto"/>
              <w:bottom w:val="nil"/>
              <w:right w:val="single" w:sz="4" w:space="0" w:color="auto"/>
            </w:tcBorders>
            <w:shd w:val="clear" w:color="auto" w:fill="FFFFFF"/>
            <w:vAlign w:val="bottom"/>
          </w:tcPr>
          <w:p w14:paraId="45A214FA" w14:textId="77777777" w:rsidR="00033229" w:rsidRPr="00E65DC3" w:rsidRDefault="00033229" w:rsidP="00862C20">
            <w:pPr>
              <w:shd w:val="clear" w:color="auto" w:fill="FFFFFF"/>
              <w:tabs>
                <w:tab w:val="left" w:leader="dot" w:pos="4464"/>
              </w:tabs>
              <w:ind w:right="72"/>
              <w:jc w:val="right"/>
              <w:rPr>
                <w:sz w:val="22"/>
              </w:rPr>
            </w:pPr>
          </w:p>
        </w:tc>
        <w:tc>
          <w:tcPr>
            <w:tcW w:w="1568" w:type="dxa"/>
            <w:tcBorders>
              <w:top w:val="single" w:sz="6" w:space="0" w:color="auto"/>
              <w:left w:val="single" w:sz="4" w:space="0" w:color="auto"/>
              <w:bottom w:val="nil"/>
              <w:right w:val="single" w:sz="4" w:space="0" w:color="auto"/>
            </w:tcBorders>
            <w:shd w:val="clear" w:color="auto" w:fill="FFFFFF"/>
            <w:vAlign w:val="bottom"/>
          </w:tcPr>
          <w:p w14:paraId="45A214FB" w14:textId="77777777" w:rsidR="00033229" w:rsidRPr="00E65DC3" w:rsidRDefault="00033229" w:rsidP="00862C20">
            <w:pPr>
              <w:shd w:val="clear" w:color="auto" w:fill="FFFFFF"/>
              <w:tabs>
                <w:tab w:val="left" w:leader="dot" w:pos="4464"/>
              </w:tabs>
              <w:ind w:right="72"/>
              <w:jc w:val="right"/>
              <w:rPr>
                <w:sz w:val="22"/>
              </w:rPr>
            </w:pPr>
          </w:p>
        </w:tc>
        <w:tc>
          <w:tcPr>
            <w:tcW w:w="1332" w:type="dxa"/>
            <w:tcBorders>
              <w:top w:val="single" w:sz="6" w:space="0" w:color="auto"/>
              <w:left w:val="single" w:sz="4" w:space="0" w:color="auto"/>
              <w:bottom w:val="nil"/>
              <w:right w:val="nil"/>
            </w:tcBorders>
            <w:shd w:val="clear" w:color="auto" w:fill="FFFFFF"/>
            <w:vAlign w:val="bottom"/>
          </w:tcPr>
          <w:p w14:paraId="45A214FC" w14:textId="77777777" w:rsidR="00033229" w:rsidRPr="00E65DC3" w:rsidRDefault="00033229" w:rsidP="00862C20">
            <w:pPr>
              <w:shd w:val="clear" w:color="auto" w:fill="FFFFFF"/>
              <w:tabs>
                <w:tab w:val="left" w:leader="dot" w:pos="4464"/>
              </w:tabs>
              <w:ind w:right="72"/>
              <w:jc w:val="right"/>
              <w:rPr>
                <w:sz w:val="22"/>
              </w:rPr>
            </w:pPr>
          </w:p>
        </w:tc>
      </w:tr>
      <w:tr w:rsidR="00033229" w:rsidRPr="00E65DC3" w14:paraId="45A21502" w14:textId="77777777" w:rsidTr="00862C20">
        <w:trPr>
          <w:trHeight w:val="20"/>
          <w:jc w:val="center"/>
        </w:trPr>
        <w:tc>
          <w:tcPr>
            <w:tcW w:w="4694" w:type="dxa"/>
            <w:tcBorders>
              <w:top w:val="nil"/>
              <w:left w:val="nil"/>
              <w:bottom w:val="nil"/>
              <w:right w:val="single" w:sz="4" w:space="0" w:color="auto"/>
            </w:tcBorders>
            <w:shd w:val="clear" w:color="auto" w:fill="FFFFFF"/>
            <w:vAlign w:val="bottom"/>
          </w:tcPr>
          <w:p w14:paraId="45A214FE"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01. National Apprenticeship Assistance Scheme</w:t>
            </w:r>
          </w:p>
        </w:tc>
        <w:tc>
          <w:tcPr>
            <w:tcW w:w="1515" w:type="dxa"/>
            <w:tcBorders>
              <w:top w:val="nil"/>
              <w:left w:val="single" w:sz="4" w:space="0" w:color="auto"/>
              <w:bottom w:val="nil"/>
              <w:right w:val="single" w:sz="4" w:space="0" w:color="auto"/>
            </w:tcBorders>
            <w:shd w:val="clear" w:color="auto" w:fill="FFFFFF"/>
            <w:vAlign w:val="bottom"/>
          </w:tcPr>
          <w:p w14:paraId="45A214FF" w14:textId="77777777" w:rsidR="00033229" w:rsidRPr="00E65DC3" w:rsidRDefault="00033229" w:rsidP="00862C20">
            <w:pPr>
              <w:shd w:val="clear" w:color="auto" w:fill="FFFFFF"/>
              <w:tabs>
                <w:tab w:val="left" w:leader="dot" w:pos="4464"/>
              </w:tabs>
              <w:ind w:right="72"/>
              <w:jc w:val="right"/>
              <w:rPr>
                <w:sz w:val="22"/>
              </w:rPr>
            </w:pPr>
            <w:r w:rsidRPr="00E65DC3">
              <w:rPr>
                <w:sz w:val="22"/>
                <w:szCs w:val="18"/>
                <w:lang w:val="en-US"/>
              </w:rPr>
              <w:t>31,322,000</w:t>
            </w:r>
          </w:p>
        </w:tc>
        <w:tc>
          <w:tcPr>
            <w:tcW w:w="1568" w:type="dxa"/>
            <w:tcBorders>
              <w:top w:val="nil"/>
              <w:left w:val="single" w:sz="4" w:space="0" w:color="auto"/>
              <w:bottom w:val="nil"/>
              <w:right w:val="single" w:sz="4" w:space="0" w:color="auto"/>
            </w:tcBorders>
            <w:shd w:val="clear" w:color="auto" w:fill="FFFFFF"/>
            <w:vAlign w:val="bottom"/>
          </w:tcPr>
          <w:p w14:paraId="45A21500" w14:textId="77777777" w:rsidR="00033229" w:rsidRPr="00E65DC3" w:rsidRDefault="00033229" w:rsidP="00862C20">
            <w:pPr>
              <w:shd w:val="clear" w:color="auto" w:fill="FFFFFF"/>
              <w:tabs>
                <w:tab w:val="left" w:leader="dot" w:pos="4464"/>
              </w:tabs>
              <w:ind w:right="72"/>
              <w:jc w:val="right"/>
              <w:rPr>
                <w:sz w:val="22"/>
              </w:rPr>
            </w:pPr>
            <w:r w:rsidRPr="00E65DC3">
              <w:rPr>
                <w:sz w:val="22"/>
                <w:szCs w:val="18"/>
                <w:lang w:val="en-US"/>
              </w:rPr>
              <w:t>22,371,000</w:t>
            </w:r>
          </w:p>
        </w:tc>
        <w:tc>
          <w:tcPr>
            <w:tcW w:w="1332" w:type="dxa"/>
            <w:tcBorders>
              <w:top w:val="nil"/>
              <w:left w:val="single" w:sz="4" w:space="0" w:color="auto"/>
              <w:bottom w:val="nil"/>
              <w:right w:val="nil"/>
            </w:tcBorders>
            <w:shd w:val="clear" w:color="auto" w:fill="FFFFFF"/>
            <w:vAlign w:val="bottom"/>
          </w:tcPr>
          <w:p w14:paraId="45A21501" w14:textId="77777777" w:rsidR="00033229" w:rsidRPr="00E65DC3" w:rsidRDefault="00033229" w:rsidP="00862C20">
            <w:pPr>
              <w:shd w:val="clear" w:color="auto" w:fill="FFFFFF"/>
              <w:tabs>
                <w:tab w:val="left" w:leader="dot" w:pos="4464"/>
              </w:tabs>
              <w:ind w:right="72"/>
              <w:jc w:val="right"/>
              <w:rPr>
                <w:sz w:val="22"/>
              </w:rPr>
            </w:pPr>
            <w:r w:rsidRPr="00E65DC3">
              <w:rPr>
                <w:sz w:val="22"/>
                <w:szCs w:val="18"/>
                <w:lang w:val="en-US"/>
              </w:rPr>
              <w:t>16,551,361</w:t>
            </w:r>
          </w:p>
        </w:tc>
      </w:tr>
      <w:tr w:rsidR="00033229" w:rsidRPr="00E65DC3" w14:paraId="45A21507" w14:textId="77777777" w:rsidTr="00862C20">
        <w:trPr>
          <w:trHeight w:val="20"/>
          <w:jc w:val="center"/>
        </w:trPr>
        <w:tc>
          <w:tcPr>
            <w:tcW w:w="4694" w:type="dxa"/>
            <w:tcBorders>
              <w:top w:val="nil"/>
              <w:left w:val="nil"/>
              <w:bottom w:val="nil"/>
              <w:right w:val="single" w:sz="4" w:space="0" w:color="auto"/>
            </w:tcBorders>
            <w:shd w:val="clear" w:color="auto" w:fill="FFFFFF"/>
            <w:vAlign w:val="bottom"/>
          </w:tcPr>
          <w:p w14:paraId="45A21503"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02. National Employment and Training System</w:t>
            </w:r>
            <w:r w:rsidRPr="00E65DC3">
              <w:rPr>
                <w:rFonts w:eastAsia="Times New Roman"/>
                <w:sz w:val="22"/>
                <w:szCs w:val="18"/>
                <w:lang w:val="en-US"/>
              </w:rPr>
              <w:t xml:space="preserve">—For expenditure on allowances and other expenses for the purpose of employment training and retraining (including the training and re-training of widow and repatriation pensioners, migrants, Aborigines, and ex-members of the Defence Force) to meet the needs of the </w:t>
            </w:r>
            <w:proofErr w:type="spellStart"/>
            <w:r w:rsidRPr="00E65DC3">
              <w:rPr>
                <w:rFonts w:eastAsia="Times New Roman"/>
                <w:sz w:val="22"/>
                <w:szCs w:val="18"/>
                <w:lang w:val="en-US"/>
              </w:rPr>
              <w:t>labour</w:t>
            </w:r>
            <w:proofErr w:type="spellEnd"/>
            <w:r w:rsidRPr="00E65DC3">
              <w:rPr>
                <w:rFonts w:eastAsia="Times New Roman"/>
                <w:sz w:val="22"/>
                <w:szCs w:val="18"/>
                <w:lang w:val="en-US"/>
              </w:rPr>
              <w:t xml:space="preserve"> market</w:t>
            </w:r>
            <w:r w:rsidR="00862C20" w:rsidRPr="00E65DC3">
              <w:rPr>
                <w:rFonts w:eastAsia="Times New Roman"/>
                <w:sz w:val="22"/>
                <w:szCs w:val="18"/>
                <w:lang w:val="en-US"/>
              </w:rPr>
              <w:tab/>
            </w:r>
          </w:p>
        </w:tc>
        <w:tc>
          <w:tcPr>
            <w:tcW w:w="1515" w:type="dxa"/>
            <w:tcBorders>
              <w:top w:val="nil"/>
              <w:left w:val="single" w:sz="4" w:space="0" w:color="auto"/>
              <w:bottom w:val="single" w:sz="6" w:space="0" w:color="auto"/>
              <w:right w:val="single" w:sz="4" w:space="0" w:color="auto"/>
            </w:tcBorders>
            <w:shd w:val="clear" w:color="auto" w:fill="FFFFFF"/>
            <w:vAlign w:val="bottom"/>
          </w:tcPr>
          <w:p w14:paraId="45A21504" w14:textId="77777777" w:rsidR="00033229" w:rsidRPr="00E65DC3" w:rsidRDefault="00033229" w:rsidP="00862C20">
            <w:pPr>
              <w:shd w:val="clear" w:color="auto" w:fill="FFFFFF"/>
              <w:tabs>
                <w:tab w:val="left" w:leader="dot" w:pos="4464"/>
              </w:tabs>
              <w:ind w:right="72"/>
              <w:jc w:val="right"/>
              <w:rPr>
                <w:sz w:val="22"/>
              </w:rPr>
            </w:pPr>
            <w:r w:rsidRPr="00E65DC3">
              <w:rPr>
                <w:sz w:val="22"/>
                <w:szCs w:val="18"/>
                <w:lang w:val="en-US"/>
              </w:rPr>
              <w:t>52,000,000</w:t>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21505" w14:textId="77777777" w:rsidR="00033229" w:rsidRPr="00E65DC3" w:rsidRDefault="00033229" w:rsidP="00862C20">
            <w:pPr>
              <w:shd w:val="clear" w:color="auto" w:fill="FFFFFF"/>
              <w:tabs>
                <w:tab w:val="left" w:leader="dot" w:pos="4464"/>
              </w:tabs>
              <w:ind w:right="72"/>
              <w:jc w:val="right"/>
              <w:rPr>
                <w:sz w:val="22"/>
              </w:rPr>
            </w:pPr>
            <w:r w:rsidRPr="00E65DC3">
              <w:rPr>
                <w:sz w:val="22"/>
                <w:szCs w:val="18"/>
                <w:lang w:val="en-US"/>
              </w:rPr>
              <w:t>31,018,000</w:t>
            </w:r>
          </w:p>
        </w:tc>
        <w:tc>
          <w:tcPr>
            <w:tcW w:w="1332" w:type="dxa"/>
            <w:tcBorders>
              <w:top w:val="nil"/>
              <w:left w:val="single" w:sz="4" w:space="0" w:color="auto"/>
              <w:bottom w:val="single" w:sz="6" w:space="0" w:color="auto"/>
              <w:right w:val="nil"/>
            </w:tcBorders>
            <w:shd w:val="clear" w:color="auto" w:fill="FFFFFF"/>
            <w:vAlign w:val="bottom"/>
          </w:tcPr>
          <w:p w14:paraId="45A21506" w14:textId="77777777" w:rsidR="00033229" w:rsidRPr="00E65DC3" w:rsidRDefault="00033229" w:rsidP="00862C20">
            <w:pPr>
              <w:shd w:val="clear" w:color="auto" w:fill="FFFFFF"/>
              <w:tabs>
                <w:tab w:val="left" w:leader="dot" w:pos="4464"/>
              </w:tabs>
              <w:ind w:right="72"/>
              <w:jc w:val="right"/>
              <w:rPr>
                <w:sz w:val="22"/>
              </w:rPr>
            </w:pPr>
            <w:r w:rsidRPr="00E65DC3">
              <w:rPr>
                <w:sz w:val="22"/>
                <w:szCs w:val="18"/>
                <w:lang w:val="en-US"/>
              </w:rPr>
              <w:t>29,946,013</w:t>
            </w:r>
          </w:p>
        </w:tc>
      </w:tr>
      <w:tr w:rsidR="00033229" w:rsidRPr="00E65DC3" w14:paraId="45A2150C" w14:textId="77777777" w:rsidTr="00862C20">
        <w:trPr>
          <w:trHeight w:val="20"/>
          <w:jc w:val="center"/>
        </w:trPr>
        <w:tc>
          <w:tcPr>
            <w:tcW w:w="4694" w:type="dxa"/>
            <w:tcBorders>
              <w:top w:val="nil"/>
              <w:left w:val="nil"/>
              <w:bottom w:val="nil"/>
              <w:right w:val="single" w:sz="4" w:space="0" w:color="auto"/>
            </w:tcBorders>
            <w:shd w:val="clear" w:color="auto" w:fill="FFFFFF"/>
            <w:vAlign w:val="bottom"/>
          </w:tcPr>
          <w:p w14:paraId="45A21508" w14:textId="77777777" w:rsidR="00033229" w:rsidRPr="00E65DC3" w:rsidRDefault="00033229" w:rsidP="00794C99">
            <w:pPr>
              <w:shd w:val="clear" w:color="auto" w:fill="FFFFFF"/>
              <w:tabs>
                <w:tab w:val="left" w:leader="dot" w:pos="4464"/>
              </w:tabs>
              <w:rPr>
                <w:sz w:val="22"/>
              </w:rPr>
            </w:pPr>
          </w:p>
        </w:tc>
        <w:tc>
          <w:tcPr>
            <w:tcW w:w="1515" w:type="dxa"/>
            <w:tcBorders>
              <w:top w:val="single" w:sz="6" w:space="0" w:color="auto"/>
              <w:left w:val="single" w:sz="4" w:space="0" w:color="auto"/>
              <w:bottom w:val="single" w:sz="6" w:space="0" w:color="auto"/>
              <w:right w:val="single" w:sz="4" w:space="0" w:color="auto"/>
            </w:tcBorders>
            <w:shd w:val="clear" w:color="auto" w:fill="FFFFFF"/>
            <w:vAlign w:val="bottom"/>
          </w:tcPr>
          <w:p w14:paraId="45A21509" w14:textId="77777777" w:rsidR="00033229" w:rsidRPr="00E65DC3" w:rsidRDefault="00033229" w:rsidP="00862C20">
            <w:pPr>
              <w:shd w:val="clear" w:color="auto" w:fill="FFFFFF"/>
              <w:tabs>
                <w:tab w:val="left" w:leader="dot" w:pos="4464"/>
              </w:tabs>
              <w:ind w:right="72"/>
              <w:jc w:val="right"/>
              <w:rPr>
                <w:sz w:val="22"/>
              </w:rPr>
            </w:pPr>
            <w:r w:rsidRPr="00E65DC3">
              <w:rPr>
                <w:sz w:val="22"/>
                <w:szCs w:val="18"/>
                <w:lang w:val="en-US"/>
              </w:rPr>
              <w:t>83,322,000</w:t>
            </w: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2150A" w14:textId="77777777" w:rsidR="00033229" w:rsidRPr="00E65DC3" w:rsidRDefault="00033229" w:rsidP="00862C20">
            <w:pPr>
              <w:shd w:val="clear" w:color="auto" w:fill="FFFFFF"/>
              <w:tabs>
                <w:tab w:val="left" w:leader="dot" w:pos="4464"/>
              </w:tabs>
              <w:ind w:right="72"/>
              <w:jc w:val="right"/>
              <w:rPr>
                <w:sz w:val="22"/>
              </w:rPr>
            </w:pPr>
            <w:r w:rsidRPr="00E65DC3">
              <w:rPr>
                <w:sz w:val="22"/>
                <w:szCs w:val="18"/>
                <w:lang w:val="en-US"/>
              </w:rPr>
              <w:t>53,389,000</w:t>
            </w:r>
          </w:p>
        </w:tc>
        <w:tc>
          <w:tcPr>
            <w:tcW w:w="1332" w:type="dxa"/>
            <w:tcBorders>
              <w:top w:val="single" w:sz="6" w:space="0" w:color="auto"/>
              <w:left w:val="single" w:sz="4" w:space="0" w:color="auto"/>
              <w:bottom w:val="single" w:sz="6" w:space="0" w:color="auto"/>
              <w:right w:val="nil"/>
            </w:tcBorders>
            <w:shd w:val="clear" w:color="auto" w:fill="FFFFFF"/>
            <w:vAlign w:val="bottom"/>
          </w:tcPr>
          <w:p w14:paraId="45A2150B" w14:textId="77777777" w:rsidR="00033229" w:rsidRPr="00E65DC3" w:rsidRDefault="00033229" w:rsidP="00862C20">
            <w:pPr>
              <w:shd w:val="clear" w:color="auto" w:fill="FFFFFF"/>
              <w:tabs>
                <w:tab w:val="left" w:leader="dot" w:pos="4464"/>
              </w:tabs>
              <w:ind w:right="72"/>
              <w:jc w:val="right"/>
              <w:rPr>
                <w:sz w:val="22"/>
              </w:rPr>
            </w:pPr>
            <w:r w:rsidRPr="00E65DC3">
              <w:rPr>
                <w:sz w:val="22"/>
                <w:szCs w:val="18"/>
                <w:lang w:val="en-US"/>
              </w:rPr>
              <w:t>46,497,374</w:t>
            </w:r>
          </w:p>
        </w:tc>
      </w:tr>
      <w:tr w:rsidR="00033229" w:rsidRPr="00E65DC3" w14:paraId="45A21511" w14:textId="77777777" w:rsidTr="00300ACB">
        <w:trPr>
          <w:trHeight w:val="417"/>
          <w:jc w:val="center"/>
        </w:trPr>
        <w:tc>
          <w:tcPr>
            <w:tcW w:w="4694" w:type="dxa"/>
            <w:tcBorders>
              <w:top w:val="nil"/>
              <w:left w:val="nil"/>
              <w:bottom w:val="nil"/>
              <w:right w:val="single" w:sz="4" w:space="0" w:color="auto"/>
            </w:tcBorders>
            <w:shd w:val="clear" w:color="auto" w:fill="FFFFFF"/>
            <w:vAlign w:val="bottom"/>
          </w:tcPr>
          <w:p w14:paraId="45A2150D" w14:textId="77777777" w:rsidR="00033229" w:rsidRPr="00E65DC3" w:rsidRDefault="00033229" w:rsidP="00794C99">
            <w:pPr>
              <w:shd w:val="clear" w:color="auto" w:fill="FFFFFF"/>
              <w:tabs>
                <w:tab w:val="left" w:leader="dot" w:pos="4464"/>
              </w:tabs>
              <w:rPr>
                <w:sz w:val="22"/>
              </w:rPr>
            </w:pPr>
            <w:r w:rsidRPr="00E65DC3">
              <w:rPr>
                <w:b/>
                <w:bCs/>
                <w:sz w:val="22"/>
                <w:szCs w:val="18"/>
                <w:lang w:val="en-US"/>
              </w:rPr>
              <w:t>5.</w:t>
            </w:r>
            <w:r w:rsidRPr="00E65DC3">
              <w:rPr>
                <w:rFonts w:eastAsia="Times New Roman"/>
                <w:sz w:val="22"/>
                <w:szCs w:val="18"/>
                <w:lang w:val="en-US"/>
              </w:rPr>
              <w:t>—</w:t>
            </w:r>
            <w:r w:rsidRPr="00E65DC3">
              <w:rPr>
                <w:rFonts w:eastAsia="Times New Roman"/>
                <w:b/>
                <w:bCs/>
                <w:sz w:val="22"/>
                <w:szCs w:val="18"/>
                <w:lang w:val="en-US"/>
              </w:rPr>
              <w:t>Embarkation and Passage Costs</w:t>
            </w:r>
            <w:r w:rsidRPr="00E65DC3">
              <w:rPr>
                <w:rFonts w:eastAsia="Times New Roman"/>
                <w:sz w:val="22"/>
                <w:szCs w:val="18"/>
                <w:lang w:val="en-US"/>
              </w:rPr>
              <w:t>—</w:t>
            </w:r>
          </w:p>
        </w:tc>
        <w:tc>
          <w:tcPr>
            <w:tcW w:w="1515" w:type="dxa"/>
            <w:tcBorders>
              <w:top w:val="single" w:sz="6" w:space="0" w:color="auto"/>
              <w:left w:val="single" w:sz="4" w:space="0" w:color="auto"/>
              <w:bottom w:val="nil"/>
              <w:right w:val="single" w:sz="4" w:space="0" w:color="auto"/>
            </w:tcBorders>
            <w:shd w:val="clear" w:color="auto" w:fill="FFFFFF"/>
            <w:vAlign w:val="bottom"/>
          </w:tcPr>
          <w:p w14:paraId="45A2150E" w14:textId="77777777" w:rsidR="00033229" w:rsidRPr="00E65DC3" w:rsidRDefault="00033229" w:rsidP="00862C20">
            <w:pPr>
              <w:shd w:val="clear" w:color="auto" w:fill="FFFFFF"/>
              <w:tabs>
                <w:tab w:val="left" w:leader="dot" w:pos="4464"/>
              </w:tabs>
              <w:ind w:right="72"/>
              <w:jc w:val="right"/>
              <w:rPr>
                <w:sz w:val="22"/>
              </w:rPr>
            </w:pPr>
          </w:p>
        </w:tc>
        <w:tc>
          <w:tcPr>
            <w:tcW w:w="1568" w:type="dxa"/>
            <w:tcBorders>
              <w:top w:val="single" w:sz="6" w:space="0" w:color="auto"/>
              <w:left w:val="single" w:sz="4" w:space="0" w:color="auto"/>
              <w:bottom w:val="nil"/>
              <w:right w:val="single" w:sz="4" w:space="0" w:color="auto"/>
            </w:tcBorders>
            <w:shd w:val="clear" w:color="auto" w:fill="FFFFFF"/>
            <w:vAlign w:val="bottom"/>
          </w:tcPr>
          <w:p w14:paraId="45A2150F" w14:textId="77777777" w:rsidR="00033229" w:rsidRPr="00E65DC3" w:rsidRDefault="00033229" w:rsidP="00862C20">
            <w:pPr>
              <w:shd w:val="clear" w:color="auto" w:fill="FFFFFF"/>
              <w:tabs>
                <w:tab w:val="left" w:leader="dot" w:pos="4464"/>
              </w:tabs>
              <w:ind w:right="72"/>
              <w:jc w:val="right"/>
              <w:rPr>
                <w:sz w:val="22"/>
              </w:rPr>
            </w:pPr>
          </w:p>
        </w:tc>
        <w:tc>
          <w:tcPr>
            <w:tcW w:w="1332" w:type="dxa"/>
            <w:tcBorders>
              <w:top w:val="single" w:sz="6" w:space="0" w:color="auto"/>
              <w:left w:val="single" w:sz="4" w:space="0" w:color="auto"/>
              <w:bottom w:val="nil"/>
              <w:right w:val="nil"/>
            </w:tcBorders>
            <w:shd w:val="clear" w:color="auto" w:fill="FFFFFF"/>
            <w:vAlign w:val="bottom"/>
          </w:tcPr>
          <w:p w14:paraId="45A21510" w14:textId="77777777" w:rsidR="00033229" w:rsidRPr="00E65DC3" w:rsidRDefault="00033229" w:rsidP="00862C20">
            <w:pPr>
              <w:shd w:val="clear" w:color="auto" w:fill="FFFFFF"/>
              <w:tabs>
                <w:tab w:val="left" w:leader="dot" w:pos="4464"/>
              </w:tabs>
              <w:ind w:right="72"/>
              <w:jc w:val="right"/>
              <w:rPr>
                <w:sz w:val="22"/>
              </w:rPr>
            </w:pPr>
          </w:p>
        </w:tc>
      </w:tr>
      <w:tr w:rsidR="00033229" w:rsidRPr="00E65DC3" w14:paraId="45A21516" w14:textId="77777777" w:rsidTr="00862C20">
        <w:trPr>
          <w:trHeight w:val="20"/>
          <w:jc w:val="center"/>
        </w:trPr>
        <w:tc>
          <w:tcPr>
            <w:tcW w:w="4694" w:type="dxa"/>
            <w:tcBorders>
              <w:top w:val="nil"/>
              <w:left w:val="nil"/>
              <w:bottom w:val="nil"/>
              <w:right w:val="single" w:sz="4" w:space="0" w:color="auto"/>
            </w:tcBorders>
            <w:shd w:val="clear" w:color="auto" w:fill="FFFFFF"/>
            <w:vAlign w:val="bottom"/>
          </w:tcPr>
          <w:p w14:paraId="45A21512"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01. Assisted migration program</w:t>
            </w:r>
            <w:r w:rsidRPr="00E65DC3">
              <w:rPr>
                <w:rFonts w:eastAsia="Times New Roman"/>
                <w:sz w:val="22"/>
                <w:szCs w:val="18"/>
                <w:lang w:val="en-US"/>
              </w:rPr>
              <w:t>—Passage and associated costs</w:t>
            </w:r>
            <w:r w:rsidR="00862C20" w:rsidRPr="00E65DC3">
              <w:rPr>
                <w:rFonts w:eastAsia="Times New Roman"/>
                <w:sz w:val="22"/>
                <w:szCs w:val="18"/>
                <w:lang w:val="en-US"/>
              </w:rPr>
              <w:tab/>
            </w:r>
          </w:p>
        </w:tc>
        <w:tc>
          <w:tcPr>
            <w:tcW w:w="1515" w:type="dxa"/>
            <w:tcBorders>
              <w:top w:val="nil"/>
              <w:left w:val="single" w:sz="4" w:space="0" w:color="auto"/>
              <w:bottom w:val="nil"/>
              <w:right w:val="single" w:sz="4" w:space="0" w:color="auto"/>
            </w:tcBorders>
            <w:shd w:val="clear" w:color="auto" w:fill="FFFFFF"/>
            <w:vAlign w:val="bottom"/>
          </w:tcPr>
          <w:p w14:paraId="45A21513" w14:textId="77777777" w:rsidR="00033229" w:rsidRPr="00E65DC3" w:rsidRDefault="00033229" w:rsidP="00862C20">
            <w:pPr>
              <w:shd w:val="clear" w:color="auto" w:fill="FFFFFF"/>
              <w:tabs>
                <w:tab w:val="left" w:leader="dot" w:pos="4464"/>
              </w:tabs>
              <w:ind w:right="72"/>
              <w:jc w:val="right"/>
              <w:rPr>
                <w:sz w:val="22"/>
              </w:rPr>
            </w:pPr>
            <w:r w:rsidRPr="00E65DC3">
              <w:rPr>
                <w:sz w:val="22"/>
                <w:szCs w:val="18"/>
                <w:lang w:val="en-US"/>
              </w:rPr>
              <w:t>8,760,000</w:t>
            </w:r>
          </w:p>
        </w:tc>
        <w:tc>
          <w:tcPr>
            <w:tcW w:w="1568" w:type="dxa"/>
            <w:tcBorders>
              <w:top w:val="nil"/>
              <w:left w:val="single" w:sz="4" w:space="0" w:color="auto"/>
              <w:bottom w:val="nil"/>
              <w:right w:val="single" w:sz="4" w:space="0" w:color="auto"/>
            </w:tcBorders>
            <w:shd w:val="clear" w:color="auto" w:fill="FFFFFF"/>
            <w:vAlign w:val="bottom"/>
          </w:tcPr>
          <w:p w14:paraId="45A21514" w14:textId="77777777" w:rsidR="00033229" w:rsidRPr="00E65DC3" w:rsidRDefault="00033229" w:rsidP="00862C20">
            <w:pPr>
              <w:shd w:val="clear" w:color="auto" w:fill="FFFFFF"/>
              <w:tabs>
                <w:tab w:val="left" w:leader="dot" w:pos="4464"/>
              </w:tabs>
              <w:ind w:right="72"/>
              <w:jc w:val="right"/>
              <w:rPr>
                <w:sz w:val="22"/>
              </w:rPr>
            </w:pPr>
            <w:r w:rsidRPr="00E65DC3">
              <w:rPr>
                <w:sz w:val="22"/>
                <w:szCs w:val="18"/>
                <w:lang w:val="en-US"/>
              </w:rPr>
              <w:t>14,425,000</w:t>
            </w:r>
          </w:p>
        </w:tc>
        <w:tc>
          <w:tcPr>
            <w:tcW w:w="1332" w:type="dxa"/>
            <w:tcBorders>
              <w:top w:val="nil"/>
              <w:left w:val="single" w:sz="4" w:space="0" w:color="auto"/>
              <w:bottom w:val="nil"/>
              <w:right w:val="nil"/>
            </w:tcBorders>
            <w:shd w:val="clear" w:color="auto" w:fill="FFFFFF"/>
            <w:vAlign w:val="bottom"/>
          </w:tcPr>
          <w:p w14:paraId="45A21515" w14:textId="77777777" w:rsidR="00033229" w:rsidRPr="00E65DC3" w:rsidRDefault="00033229" w:rsidP="00862C20">
            <w:pPr>
              <w:shd w:val="clear" w:color="auto" w:fill="FFFFFF"/>
              <w:tabs>
                <w:tab w:val="left" w:leader="dot" w:pos="4464"/>
              </w:tabs>
              <w:ind w:right="72"/>
              <w:jc w:val="right"/>
              <w:rPr>
                <w:sz w:val="22"/>
              </w:rPr>
            </w:pPr>
            <w:r w:rsidRPr="00E65DC3">
              <w:rPr>
                <w:sz w:val="22"/>
                <w:szCs w:val="18"/>
                <w:lang w:val="en-US"/>
              </w:rPr>
              <w:t>14,415,352</w:t>
            </w:r>
          </w:p>
        </w:tc>
      </w:tr>
      <w:tr w:rsidR="00033229" w:rsidRPr="00E65DC3" w14:paraId="45A2151B" w14:textId="77777777" w:rsidTr="00862C20">
        <w:trPr>
          <w:trHeight w:val="20"/>
          <w:jc w:val="center"/>
        </w:trPr>
        <w:tc>
          <w:tcPr>
            <w:tcW w:w="4694" w:type="dxa"/>
            <w:tcBorders>
              <w:top w:val="nil"/>
              <w:left w:val="nil"/>
              <w:bottom w:val="nil"/>
              <w:right w:val="single" w:sz="4" w:space="0" w:color="auto"/>
            </w:tcBorders>
            <w:shd w:val="clear" w:color="auto" w:fill="FFFFFF"/>
            <w:vAlign w:val="bottom"/>
          </w:tcPr>
          <w:p w14:paraId="45A21517"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02. Movements of migrants on disembarkation</w:t>
            </w:r>
            <w:r w:rsidR="00862C20" w:rsidRPr="00E65DC3">
              <w:rPr>
                <w:sz w:val="22"/>
                <w:szCs w:val="18"/>
                <w:lang w:val="en-US"/>
              </w:rPr>
              <w:tab/>
            </w:r>
          </w:p>
        </w:tc>
        <w:tc>
          <w:tcPr>
            <w:tcW w:w="1515" w:type="dxa"/>
            <w:tcBorders>
              <w:top w:val="nil"/>
              <w:left w:val="single" w:sz="4" w:space="0" w:color="auto"/>
              <w:bottom w:val="nil"/>
              <w:right w:val="single" w:sz="4" w:space="0" w:color="auto"/>
            </w:tcBorders>
            <w:shd w:val="clear" w:color="auto" w:fill="FFFFFF"/>
            <w:vAlign w:val="bottom"/>
          </w:tcPr>
          <w:p w14:paraId="45A21518" w14:textId="77777777" w:rsidR="00033229" w:rsidRPr="00E65DC3" w:rsidRDefault="00033229" w:rsidP="00862C20">
            <w:pPr>
              <w:shd w:val="clear" w:color="auto" w:fill="FFFFFF"/>
              <w:tabs>
                <w:tab w:val="left" w:leader="dot" w:pos="4464"/>
              </w:tabs>
              <w:ind w:right="72"/>
              <w:jc w:val="right"/>
              <w:rPr>
                <w:sz w:val="22"/>
              </w:rPr>
            </w:pPr>
            <w:r w:rsidRPr="00E65DC3">
              <w:rPr>
                <w:sz w:val="22"/>
                <w:szCs w:val="18"/>
                <w:lang w:val="en-US"/>
              </w:rPr>
              <w:t>240,000</w:t>
            </w:r>
          </w:p>
        </w:tc>
        <w:tc>
          <w:tcPr>
            <w:tcW w:w="1568" w:type="dxa"/>
            <w:tcBorders>
              <w:top w:val="nil"/>
              <w:left w:val="single" w:sz="4" w:space="0" w:color="auto"/>
              <w:bottom w:val="nil"/>
              <w:right w:val="single" w:sz="4" w:space="0" w:color="auto"/>
            </w:tcBorders>
            <w:shd w:val="clear" w:color="auto" w:fill="FFFFFF"/>
            <w:vAlign w:val="bottom"/>
          </w:tcPr>
          <w:p w14:paraId="45A21519" w14:textId="77777777" w:rsidR="00033229" w:rsidRPr="00E65DC3" w:rsidRDefault="00033229" w:rsidP="00862C20">
            <w:pPr>
              <w:shd w:val="clear" w:color="auto" w:fill="FFFFFF"/>
              <w:tabs>
                <w:tab w:val="left" w:leader="dot" w:pos="4464"/>
              </w:tabs>
              <w:ind w:right="72"/>
              <w:jc w:val="right"/>
              <w:rPr>
                <w:sz w:val="22"/>
              </w:rPr>
            </w:pPr>
            <w:r w:rsidRPr="00E65DC3">
              <w:rPr>
                <w:sz w:val="22"/>
                <w:szCs w:val="18"/>
                <w:lang w:val="en-US"/>
              </w:rPr>
              <w:t>386,000</w:t>
            </w:r>
          </w:p>
        </w:tc>
        <w:tc>
          <w:tcPr>
            <w:tcW w:w="1332" w:type="dxa"/>
            <w:tcBorders>
              <w:top w:val="nil"/>
              <w:left w:val="single" w:sz="4" w:space="0" w:color="auto"/>
              <w:bottom w:val="nil"/>
              <w:right w:val="nil"/>
            </w:tcBorders>
            <w:shd w:val="clear" w:color="auto" w:fill="FFFFFF"/>
            <w:vAlign w:val="bottom"/>
          </w:tcPr>
          <w:p w14:paraId="45A2151A" w14:textId="77777777" w:rsidR="00033229" w:rsidRPr="00E65DC3" w:rsidRDefault="00033229" w:rsidP="00862C20">
            <w:pPr>
              <w:shd w:val="clear" w:color="auto" w:fill="FFFFFF"/>
              <w:tabs>
                <w:tab w:val="left" w:leader="dot" w:pos="4464"/>
              </w:tabs>
              <w:ind w:right="72"/>
              <w:jc w:val="right"/>
              <w:rPr>
                <w:sz w:val="22"/>
              </w:rPr>
            </w:pPr>
            <w:r w:rsidRPr="00E65DC3">
              <w:rPr>
                <w:sz w:val="22"/>
                <w:szCs w:val="18"/>
                <w:lang w:val="en-US"/>
              </w:rPr>
              <w:t>381,678</w:t>
            </w:r>
          </w:p>
        </w:tc>
      </w:tr>
      <w:tr w:rsidR="00033229" w:rsidRPr="00E65DC3" w14:paraId="45A21520" w14:textId="77777777" w:rsidTr="00862C20">
        <w:trPr>
          <w:trHeight w:val="20"/>
          <w:jc w:val="center"/>
        </w:trPr>
        <w:tc>
          <w:tcPr>
            <w:tcW w:w="4694" w:type="dxa"/>
            <w:tcBorders>
              <w:top w:val="nil"/>
              <w:left w:val="nil"/>
              <w:bottom w:val="nil"/>
              <w:right w:val="single" w:sz="4" w:space="0" w:color="auto"/>
            </w:tcBorders>
            <w:shd w:val="clear" w:color="auto" w:fill="FFFFFF"/>
            <w:vAlign w:val="bottom"/>
          </w:tcPr>
          <w:p w14:paraId="45A2151C"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03. Reimbursement of passage assistance repaid by migrants on temporary departure from Australia</w:t>
            </w:r>
            <w:r w:rsidR="00862C20" w:rsidRPr="00E65DC3">
              <w:rPr>
                <w:sz w:val="22"/>
                <w:szCs w:val="18"/>
                <w:lang w:val="en-US"/>
              </w:rPr>
              <w:tab/>
            </w:r>
          </w:p>
        </w:tc>
        <w:tc>
          <w:tcPr>
            <w:tcW w:w="1515" w:type="dxa"/>
            <w:tcBorders>
              <w:top w:val="nil"/>
              <w:left w:val="single" w:sz="4" w:space="0" w:color="auto"/>
              <w:bottom w:val="nil"/>
              <w:right w:val="single" w:sz="4" w:space="0" w:color="auto"/>
            </w:tcBorders>
            <w:shd w:val="clear" w:color="auto" w:fill="FFFFFF"/>
            <w:vAlign w:val="bottom"/>
          </w:tcPr>
          <w:p w14:paraId="45A2151D" w14:textId="77777777" w:rsidR="00033229" w:rsidRPr="00E65DC3" w:rsidRDefault="00033229" w:rsidP="00862C20">
            <w:pPr>
              <w:shd w:val="clear" w:color="auto" w:fill="FFFFFF"/>
              <w:tabs>
                <w:tab w:val="left" w:leader="dot" w:pos="4464"/>
              </w:tabs>
              <w:ind w:right="72"/>
              <w:jc w:val="right"/>
              <w:rPr>
                <w:sz w:val="22"/>
              </w:rPr>
            </w:pPr>
            <w:r w:rsidRPr="00E65DC3">
              <w:rPr>
                <w:sz w:val="22"/>
                <w:szCs w:val="18"/>
                <w:lang w:val="en-US"/>
              </w:rPr>
              <w:t>10,000</w:t>
            </w:r>
          </w:p>
        </w:tc>
        <w:tc>
          <w:tcPr>
            <w:tcW w:w="1568" w:type="dxa"/>
            <w:tcBorders>
              <w:top w:val="nil"/>
              <w:left w:val="single" w:sz="4" w:space="0" w:color="auto"/>
              <w:bottom w:val="nil"/>
              <w:right w:val="single" w:sz="4" w:space="0" w:color="auto"/>
            </w:tcBorders>
            <w:shd w:val="clear" w:color="auto" w:fill="FFFFFF"/>
            <w:vAlign w:val="bottom"/>
          </w:tcPr>
          <w:p w14:paraId="45A2151E" w14:textId="77777777" w:rsidR="00033229" w:rsidRPr="00E65DC3" w:rsidRDefault="00033229" w:rsidP="00862C20">
            <w:pPr>
              <w:shd w:val="clear" w:color="auto" w:fill="FFFFFF"/>
              <w:tabs>
                <w:tab w:val="left" w:leader="dot" w:pos="4464"/>
              </w:tabs>
              <w:ind w:right="72"/>
              <w:jc w:val="right"/>
              <w:rPr>
                <w:sz w:val="22"/>
              </w:rPr>
            </w:pPr>
            <w:r w:rsidRPr="00E65DC3">
              <w:rPr>
                <w:sz w:val="22"/>
                <w:szCs w:val="18"/>
                <w:lang w:val="en-US"/>
              </w:rPr>
              <w:t>15,000</w:t>
            </w:r>
          </w:p>
        </w:tc>
        <w:tc>
          <w:tcPr>
            <w:tcW w:w="1332" w:type="dxa"/>
            <w:tcBorders>
              <w:top w:val="nil"/>
              <w:left w:val="single" w:sz="4" w:space="0" w:color="auto"/>
              <w:bottom w:val="nil"/>
              <w:right w:val="nil"/>
            </w:tcBorders>
            <w:shd w:val="clear" w:color="auto" w:fill="FFFFFF"/>
            <w:vAlign w:val="bottom"/>
          </w:tcPr>
          <w:p w14:paraId="45A2151F" w14:textId="77777777" w:rsidR="00033229" w:rsidRPr="00E65DC3" w:rsidRDefault="00033229" w:rsidP="00862C20">
            <w:pPr>
              <w:shd w:val="clear" w:color="auto" w:fill="FFFFFF"/>
              <w:tabs>
                <w:tab w:val="left" w:leader="dot" w:pos="4464"/>
              </w:tabs>
              <w:ind w:right="72"/>
              <w:jc w:val="right"/>
              <w:rPr>
                <w:sz w:val="22"/>
              </w:rPr>
            </w:pPr>
            <w:r w:rsidRPr="00E65DC3">
              <w:rPr>
                <w:sz w:val="22"/>
                <w:szCs w:val="18"/>
                <w:lang w:val="en-US"/>
              </w:rPr>
              <w:t>8,247</w:t>
            </w:r>
          </w:p>
        </w:tc>
      </w:tr>
      <w:tr w:rsidR="00033229" w:rsidRPr="00E65DC3" w14:paraId="45A21525" w14:textId="77777777" w:rsidTr="00862C20">
        <w:trPr>
          <w:trHeight w:val="20"/>
          <w:jc w:val="center"/>
        </w:trPr>
        <w:tc>
          <w:tcPr>
            <w:tcW w:w="4694" w:type="dxa"/>
            <w:tcBorders>
              <w:top w:val="nil"/>
              <w:left w:val="nil"/>
              <w:bottom w:val="nil"/>
              <w:right w:val="single" w:sz="4" w:space="0" w:color="auto"/>
            </w:tcBorders>
            <w:shd w:val="clear" w:color="auto" w:fill="FFFFFF"/>
            <w:vAlign w:val="bottom"/>
          </w:tcPr>
          <w:p w14:paraId="45A21521" w14:textId="77777777" w:rsidR="00033229" w:rsidRPr="00E65DC3" w:rsidRDefault="00033229" w:rsidP="00DB69BA">
            <w:pPr>
              <w:shd w:val="clear" w:color="auto" w:fill="FFFFFF"/>
              <w:tabs>
                <w:tab w:val="left" w:leader="dot" w:pos="4464"/>
              </w:tabs>
              <w:ind w:left="720" w:hanging="216"/>
              <w:rPr>
                <w:sz w:val="22"/>
              </w:rPr>
            </w:pPr>
            <w:r w:rsidRPr="00E65DC3">
              <w:rPr>
                <w:sz w:val="22"/>
                <w:szCs w:val="18"/>
                <w:lang w:val="en-US"/>
              </w:rPr>
              <w:t>Inter-governmental Committee for European Migration</w:t>
            </w:r>
            <w:r w:rsidRPr="00E65DC3">
              <w:rPr>
                <w:rFonts w:eastAsia="Times New Roman"/>
                <w:sz w:val="22"/>
                <w:szCs w:val="18"/>
                <w:lang w:val="en-US"/>
              </w:rPr>
              <w:t>—Contribution to operational budget, excluding passage costs</w:t>
            </w:r>
            <w:r w:rsidR="00862C20" w:rsidRPr="00E65DC3">
              <w:rPr>
                <w:rFonts w:eastAsia="Times New Roman"/>
                <w:sz w:val="22"/>
                <w:szCs w:val="18"/>
                <w:lang w:val="en-US"/>
              </w:rPr>
              <w:tab/>
            </w:r>
          </w:p>
        </w:tc>
        <w:tc>
          <w:tcPr>
            <w:tcW w:w="1515" w:type="dxa"/>
            <w:tcBorders>
              <w:top w:val="nil"/>
              <w:left w:val="single" w:sz="4" w:space="0" w:color="auto"/>
              <w:bottom w:val="single" w:sz="6" w:space="0" w:color="auto"/>
              <w:right w:val="single" w:sz="4" w:space="0" w:color="auto"/>
            </w:tcBorders>
            <w:shd w:val="clear" w:color="auto" w:fill="FFFFFF"/>
            <w:vAlign w:val="bottom"/>
          </w:tcPr>
          <w:p w14:paraId="45A21522"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21523" w14:textId="77777777" w:rsidR="00033229" w:rsidRPr="00E65DC3" w:rsidRDefault="00033229" w:rsidP="00862C20">
            <w:pPr>
              <w:shd w:val="clear" w:color="auto" w:fill="FFFFFF"/>
              <w:tabs>
                <w:tab w:val="left" w:leader="dot" w:pos="4464"/>
              </w:tabs>
              <w:ind w:right="72"/>
              <w:jc w:val="right"/>
              <w:rPr>
                <w:sz w:val="22"/>
              </w:rPr>
            </w:pPr>
            <w:r w:rsidRPr="00E65DC3">
              <w:rPr>
                <w:sz w:val="22"/>
                <w:szCs w:val="18"/>
                <w:lang w:val="en-US"/>
              </w:rPr>
              <w:t>53,200</w:t>
            </w:r>
          </w:p>
        </w:tc>
        <w:tc>
          <w:tcPr>
            <w:tcW w:w="1332" w:type="dxa"/>
            <w:tcBorders>
              <w:top w:val="nil"/>
              <w:left w:val="single" w:sz="4" w:space="0" w:color="auto"/>
              <w:bottom w:val="single" w:sz="6" w:space="0" w:color="auto"/>
              <w:right w:val="nil"/>
            </w:tcBorders>
            <w:shd w:val="clear" w:color="auto" w:fill="FFFFFF"/>
            <w:vAlign w:val="bottom"/>
          </w:tcPr>
          <w:p w14:paraId="45A21524" w14:textId="77777777" w:rsidR="00033229" w:rsidRPr="00E65DC3" w:rsidRDefault="00033229" w:rsidP="00862C20">
            <w:pPr>
              <w:shd w:val="clear" w:color="auto" w:fill="FFFFFF"/>
              <w:tabs>
                <w:tab w:val="left" w:leader="dot" w:pos="4464"/>
              </w:tabs>
              <w:ind w:right="72"/>
              <w:jc w:val="right"/>
              <w:rPr>
                <w:sz w:val="22"/>
              </w:rPr>
            </w:pPr>
            <w:r w:rsidRPr="00E65DC3">
              <w:rPr>
                <w:sz w:val="22"/>
                <w:szCs w:val="18"/>
                <w:lang w:val="en-US"/>
              </w:rPr>
              <w:t>53,185</w:t>
            </w:r>
          </w:p>
        </w:tc>
      </w:tr>
      <w:tr w:rsidR="00033229" w:rsidRPr="00E65DC3" w14:paraId="45A2152A" w14:textId="77777777" w:rsidTr="00862C20">
        <w:trPr>
          <w:trHeight w:val="20"/>
          <w:jc w:val="center"/>
        </w:trPr>
        <w:tc>
          <w:tcPr>
            <w:tcW w:w="4694" w:type="dxa"/>
            <w:tcBorders>
              <w:top w:val="nil"/>
              <w:left w:val="nil"/>
              <w:bottom w:val="nil"/>
              <w:right w:val="single" w:sz="4" w:space="0" w:color="auto"/>
            </w:tcBorders>
            <w:shd w:val="clear" w:color="auto" w:fill="FFFFFF"/>
            <w:vAlign w:val="bottom"/>
          </w:tcPr>
          <w:p w14:paraId="45A21526" w14:textId="77777777" w:rsidR="00033229" w:rsidRPr="00E65DC3" w:rsidRDefault="00033229" w:rsidP="00794C99">
            <w:pPr>
              <w:shd w:val="clear" w:color="auto" w:fill="FFFFFF"/>
              <w:tabs>
                <w:tab w:val="left" w:leader="dot" w:pos="4464"/>
              </w:tabs>
              <w:rPr>
                <w:sz w:val="22"/>
              </w:rPr>
            </w:pPr>
          </w:p>
        </w:tc>
        <w:tc>
          <w:tcPr>
            <w:tcW w:w="1515" w:type="dxa"/>
            <w:tcBorders>
              <w:top w:val="single" w:sz="6" w:space="0" w:color="auto"/>
              <w:left w:val="single" w:sz="4" w:space="0" w:color="auto"/>
              <w:bottom w:val="single" w:sz="6" w:space="0" w:color="auto"/>
              <w:right w:val="single" w:sz="4" w:space="0" w:color="auto"/>
            </w:tcBorders>
            <w:shd w:val="clear" w:color="auto" w:fill="FFFFFF"/>
            <w:vAlign w:val="bottom"/>
          </w:tcPr>
          <w:p w14:paraId="45A21527" w14:textId="77777777" w:rsidR="00033229" w:rsidRPr="00E65DC3" w:rsidRDefault="00033229" w:rsidP="00862C20">
            <w:pPr>
              <w:shd w:val="clear" w:color="auto" w:fill="FFFFFF"/>
              <w:tabs>
                <w:tab w:val="left" w:leader="dot" w:pos="4464"/>
              </w:tabs>
              <w:ind w:right="72"/>
              <w:jc w:val="right"/>
              <w:rPr>
                <w:sz w:val="22"/>
              </w:rPr>
            </w:pPr>
            <w:r w:rsidRPr="00E65DC3">
              <w:rPr>
                <w:sz w:val="22"/>
                <w:szCs w:val="18"/>
                <w:lang w:val="en-US"/>
              </w:rPr>
              <w:t>9,010,000</w:t>
            </w: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21528" w14:textId="77777777" w:rsidR="00033229" w:rsidRPr="00E65DC3" w:rsidRDefault="00033229" w:rsidP="00862C20">
            <w:pPr>
              <w:shd w:val="clear" w:color="auto" w:fill="FFFFFF"/>
              <w:tabs>
                <w:tab w:val="left" w:leader="dot" w:pos="4464"/>
              </w:tabs>
              <w:ind w:right="72"/>
              <w:jc w:val="right"/>
              <w:rPr>
                <w:sz w:val="22"/>
              </w:rPr>
            </w:pPr>
            <w:r w:rsidRPr="00E65DC3">
              <w:rPr>
                <w:sz w:val="22"/>
                <w:szCs w:val="18"/>
                <w:lang w:val="en-US"/>
              </w:rPr>
              <w:t>14,879,200</w:t>
            </w:r>
          </w:p>
        </w:tc>
        <w:tc>
          <w:tcPr>
            <w:tcW w:w="1332" w:type="dxa"/>
            <w:tcBorders>
              <w:top w:val="single" w:sz="6" w:space="0" w:color="auto"/>
              <w:left w:val="single" w:sz="4" w:space="0" w:color="auto"/>
              <w:bottom w:val="single" w:sz="6" w:space="0" w:color="auto"/>
              <w:right w:val="nil"/>
            </w:tcBorders>
            <w:shd w:val="clear" w:color="auto" w:fill="FFFFFF"/>
            <w:vAlign w:val="bottom"/>
          </w:tcPr>
          <w:p w14:paraId="45A21529" w14:textId="77777777" w:rsidR="00033229" w:rsidRPr="00E65DC3" w:rsidRDefault="00033229" w:rsidP="00862C20">
            <w:pPr>
              <w:shd w:val="clear" w:color="auto" w:fill="FFFFFF"/>
              <w:tabs>
                <w:tab w:val="left" w:leader="dot" w:pos="4464"/>
              </w:tabs>
              <w:ind w:right="72"/>
              <w:jc w:val="right"/>
              <w:rPr>
                <w:sz w:val="22"/>
              </w:rPr>
            </w:pPr>
            <w:r w:rsidRPr="00E65DC3">
              <w:rPr>
                <w:sz w:val="22"/>
                <w:szCs w:val="18"/>
                <w:lang w:val="en-US"/>
              </w:rPr>
              <w:t>14,858,463</w:t>
            </w:r>
          </w:p>
        </w:tc>
      </w:tr>
      <w:tr w:rsidR="00033229" w:rsidRPr="00E65DC3" w14:paraId="45A2152F" w14:textId="77777777" w:rsidTr="00862C20">
        <w:trPr>
          <w:trHeight w:val="20"/>
          <w:jc w:val="center"/>
        </w:trPr>
        <w:tc>
          <w:tcPr>
            <w:tcW w:w="4694" w:type="dxa"/>
            <w:tcBorders>
              <w:top w:val="nil"/>
              <w:left w:val="nil"/>
              <w:bottom w:val="nil"/>
              <w:right w:val="single" w:sz="4" w:space="0" w:color="auto"/>
            </w:tcBorders>
            <w:shd w:val="clear" w:color="auto" w:fill="FFFFFF"/>
            <w:vAlign w:val="bottom"/>
          </w:tcPr>
          <w:p w14:paraId="45A2152B" w14:textId="77777777" w:rsidR="00033229" w:rsidRPr="00E65DC3" w:rsidRDefault="00033229" w:rsidP="00794C99">
            <w:pPr>
              <w:shd w:val="clear" w:color="auto" w:fill="FFFFFF"/>
              <w:tabs>
                <w:tab w:val="left" w:leader="dot" w:pos="4464"/>
              </w:tabs>
              <w:ind w:right="144"/>
              <w:jc w:val="right"/>
              <w:rPr>
                <w:sz w:val="22"/>
              </w:rPr>
            </w:pPr>
            <w:r w:rsidRPr="00E65DC3">
              <w:rPr>
                <w:i/>
                <w:iCs/>
                <w:sz w:val="22"/>
                <w:szCs w:val="18"/>
                <w:lang w:val="en-US"/>
              </w:rPr>
              <w:t xml:space="preserve">Total: Division </w:t>
            </w:r>
            <w:r w:rsidRPr="00E65DC3">
              <w:rPr>
                <w:sz w:val="22"/>
                <w:szCs w:val="18"/>
                <w:lang w:val="en-US"/>
              </w:rPr>
              <w:t>365</w:t>
            </w:r>
          </w:p>
        </w:tc>
        <w:tc>
          <w:tcPr>
            <w:tcW w:w="1515" w:type="dxa"/>
            <w:tcBorders>
              <w:top w:val="single" w:sz="6" w:space="0" w:color="auto"/>
              <w:left w:val="single" w:sz="4" w:space="0" w:color="auto"/>
              <w:bottom w:val="single" w:sz="6" w:space="0" w:color="auto"/>
              <w:right w:val="single" w:sz="4" w:space="0" w:color="auto"/>
            </w:tcBorders>
            <w:shd w:val="clear" w:color="auto" w:fill="FFFFFF"/>
            <w:vAlign w:val="bottom"/>
          </w:tcPr>
          <w:p w14:paraId="45A2152C" w14:textId="77777777" w:rsidR="00033229" w:rsidRPr="00E65DC3" w:rsidRDefault="00033229" w:rsidP="00862C20">
            <w:pPr>
              <w:shd w:val="clear" w:color="auto" w:fill="FFFFFF"/>
              <w:tabs>
                <w:tab w:val="left" w:leader="dot" w:pos="4464"/>
              </w:tabs>
              <w:ind w:right="72"/>
              <w:jc w:val="right"/>
              <w:rPr>
                <w:sz w:val="22"/>
              </w:rPr>
            </w:pPr>
            <w:r w:rsidRPr="00E65DC3">
              <w:rPr>
                <w:sz w:val="24"/>
                <w:szCs w:val="22"/>
                <w:lang w:val="en-US"/>
              </w:rPr>
              <w:t>303,688,000</w:t>
            </w: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2152D" w14:textId="77777777" w:rsidR="00033229" w:rsidRPr="00E65DC3" w:rsidRDefault="00033229" w:rsidP="00862C20">
            <w:pPr>
              <w:shd w:val="clear" w:color="auto" w:fill="FFFFFF"/>
              <w:tabs>
                <w:tab w:val="left" w:leader="dot" w:pos="4464"/>
              </w:tabs>
              <w:ind w:right="72"/>
              <w:jc w:val="right"/>
              <w:rPr>
                <w:sz w:val="22"/>
              </w:rPr>
            </w:pPr>
            <w:r w:rsidRPr="00E65DC3">
              <w:rPr>
                <w:sz w:val="24"/>
                <w:szCs w:val="22"/>
                <w:lang w:val="en-US"/>
              </w:rPr>
              <w:t>311,355,500</w:t>
            </w:r>
          </w:p>
        </w:tc>
        <w:tc>
          <w:tcPr>
            <w:tcW w:w="1332" w:type="dxa"/>
            <w:tcBorders>
              <w:top w:val="single" w:sz="6" w:space="0" w:color="auto"/>
              <w:left w:val="single" w:sz="4" w:space="0" w:color="auto"/>
              <w:bottom w:val="single" w:sz="6" w:space="0" w:color="auto"/>
              <w:right w:val="nil"/>
            </w:tcBorders>
            <w:shd w:val="clear" w:color="auto" w:fill="FFFFFF"/>
            <w:vAlign w:val="bottom"/>
          </w:tcPr>
          <w:p w14:paraId="45A2152E" w14:textId="77777777" w:rsidR="00033229" w:rsidRPr="00E65DC3" w:rsidRDefault="00033229" w:rsidP="00900A52">
            <w:pPr>
              <w:shd w:val="clear" w:color="auto" w:fill="FFFFFF"/>
              <w:tabs>
                <w:tab w:val="left" w:leader="dot" w:pos="4464"/>
              </w:tabs>
              <w:jc w:val="right"/>
              <w:rPr>
                <w:sz w:val="22"/>
              </w:rPr>
            </w:pPr>
            <w:r w:rsidRPr="00E65DC3">
              <w:rPr>
                <w:sz w:val="24"/>
                <w:szCs w:val="22"/>
                <w:lang w:val="en-US"/>
              </w:rPr>
              <w:t>233,544,183</w:t>
            </w:r>
          </w:p>
        </w:tc>
      </w:tr>
      <w:tr w:rsidR="00033229" w:rsidRPr="00E65DC3" w14:paraId="45A21534" w14:textId="77777777" w:rsidTr="00300ACB">
        <w:trPr>
          <w:trHeight w:val="480"/>
          <w:jc w:val="center"/>
        </w:trPr>
        <w:tc>
          <w:tcPr>
            <w:tcW w:w="4694" w:type="dxa"/>
            <w:tcBorders>
              <w:top w:val="nil"/>
              <w:left w:val="nil"/>
              <w:bottom w:val="nil"/>
              <w:right w:val="single" w:sz="4" w:space="0" w:color="auto"/>
            </w:tcBorders>
            <w:shd w:val="clear" w:color="auto" w:fill="FFFFFF"/>
            <w:vAlign w:val="bottom"/>
          </w:tcPr>
          <w:p w14:paraId="45A21530" w14:textId="77777777" w:rsidR="00033229" w:rsidRPr="00E65DC3" w:rsidRDefault="00033229" w:rsidP="00794C99">
            <w:pPr>
              <w:shd w:val="clear" w:color="auto" w:fill="FFFFFF"/>
              <w:tabs>
                <w:tab w:val="left" w:leader="dot" w:pos="4464"/>
              </w:tabs>
              <w:rPr>
                <w:sz w:val="22"/>
              </w:rPr>
            </w:pPr>
            <w:r w:rsidRPr="00E65DC3">
              <w:rPr>
                <w:smallCaps/>
                <w:sz w:val="22"/>
                <w:szCs w:val="18"/>
                <w:lang w:val="en-US"/>
              </w:rPr>
              <w:t xml:space="preserve">Division </w:t>
            </w:r>
            <w:r w:rsidRPr="00E65DC3">
              <w:rPr>
                <w:sz w:val="22"/>
                <w:szCs w:val="18"/>
                <w:lang w:val="en-US"/>
              </w:rPr>
              <w:t>366.</w:t>
            </w:r>
            <w:r w:rsidRPr="00E65DC3">
              <w:rPr>
                <w:rFonts w:eastAsia="Times New Roman"/>
                <w:sz w:val="22"/>
                <w:szCs w:val="18"/>
                <w:lang w:val="en-US"/>
              </w:rPr>
              <w:t>—OVERSEAS SERVICE</w:t>
            </w:r>
          </w:p>
        </w:tc>
        <w:tc>
          <w:tcPr>
            <w:tcW w:w="1515" w:type="dxa"/>
            <w:tcBorders>
              <w:top w:val="single" w:sz="6" w:space="0" w:color="auto"/>
              <w:left w:val="single" w:sz="4" w:space="0" w:color="auto"/>
              <w:bottom w:val="nil"/>
              <w:right w:val="single" w:sz="4" w:space="0" w:color="auto"/>
            </w:tcBorders>
            <w:shd w:val="clear" w:color="auto" w:fill="FFFFFF"/>
            <w:vAlign w:val="bottom"/>
          </w:tcPr>
          <w:p w14:paraId="45A21531" w14:textId="77777777" w:rsidR="00033229" w:rsidRPr="00E65DC3" w:rsidRDefault="00033229" w:rsidP="00862C20">
            <w:pPr>
              <w:shd w:val="clear" w:color="auto" w:fill="FFFFFF"/>
              <w:tabs>
                <w:tab w:val="left" w:leader="dot" w:pos="4464"/>
              </w:tabs>
              <w:ind w:right="72"/>
              <w:jc w:val="right"/>
              <w:rPr>
                <w:sz w:val="22"/>
              </w:rPr>
            </w:pPr>
          </w:p>
        </w:tc>
        <w:tc>
          <w:tcPr>
            <w:tcW w:w="1568" w:type="dxa"/>
            <w:tcBorders>
              <w:top w:val="single" w:sz="6" w:space="0" w:color="auto"/>
              <w:left w:val="single" w:sz="4" w:space="0" w:color="auto"/>
              <w:bottom w:val="nil"/>
              <w:right w:val="single" w:sz="4" w:space="0" w:color="auto"/>
            </w:tcBorders>
            <w:shd w:val="clear" w:color="auto" w:fill="FFFFFF"/>
            <w:vAlign w:val="bottom"/>
          </w:tcPr>
          <w:p w14:paraId="45A21532" w14:textId="77777777" w:rsidR="00033229" w:rsidRPr="00E65DC3" w:rsidRDefault="00033229" w:rsidP="00862C20">
            <w:pPr>
              <w:shd w:val="clear" w:color="auto" w:fill="FFFFFF"/>
              <w:tabs>
                <w:tab w:val="left" w:leader="dot" w:pos="4464"/>
              </w:tabs>
              <w:ind w:right="72"/>
              <w:jc w:val="right"/>
              <w:rPr>
                <w:sz w:val="22"/>
              </w:rPr>
            </w:pPr>
          </w:p>
        </w:tc>
        <w:tc>
          <w:tcPr>
            <w:tcW w:w="1332" w:type="dxa"/>
            <w:tcBorders>
              <w:top w:val="single" w:sz="6" w:space="0" w:color="auto"/>
              <w:left w:val="single" w:sz="4" w:space="0" w:color="auto"/>
              <w:bottom w:val="nil"/>
              <w:right w:val="nil"/>
            </w:tcBorders>
            <w:shd w:val="clear" w:color="auto" w:fill="FFFFFF"/>
            <w:vAlign w:val="bottom"/>
          </w:tcPr>
          <w:p w14:paraId="45A21533" w14:textId="77777777" w:rsidR="00033229" w:rsidRPr="00E65DC3" w:rsidRDefault="00033229" w:rsidP="00862C20">
            <w:pPr>
              <w:shd w:val="clear" w:color="auto" w:fill="FFFFFF"/>
              <w:tabs>
                <w:tab w:val="left" w:leader="dot" w:pos="4464"/>
              </w:tabs>
              <w:ind w:right="72"/>
              <w:jc w:val="right"/>
              <w:rPr>
                <w:sz w:val="22"/>
              </w:rPr>
            </w:pPr>
          </w:p>
        </w:tc>
      </w:tr>
      <w:tr w:rsidR="00033229" w:rsidRPr="00E65DC3" w14:paraId="45A21539" w14:textId="77777777" w:rsidTr="00862C20">
        <w:trPr>
          <w:trHeight w:val="20"/>
          <w:jc w:val="center"/>
        </w:trPr>
        <w:tc>
          <w:tcPr>
            <w:tcW w:w="4694" w:type="dxa"/>
            <w:tcBorders>
              <w:top w:val="nil"/>
              <w:left w:val="nil"/>
              <w:bottom w:val="nil"/>
              <w:right w:val="single" w:sz="4" w:space="0" w:color="auto"/>
            </w:tcBorders>
            <w:shd w:val="clear" w:color="auto" w:fill="FFFFFF"/>
            <w:vAlign w:val="bottom"/>
          </w:tcPr>
          <w:p w14:paraId="45A21535" w14:textId="77777777" w:rsidR="00033229" w:rsidRPr="00E65DC3" w:rsidRDefault="00033229" w:rsidP="00794C99">
            <w:pPr>
              <w:shd w:val="clear" w:color="auto" w:fill="FFFFFF"/>
              <w:tabs>
                <w:tab w:val="left" w:leader="dot" w:pos="4464"/>
              </w:tabs>
              <w:rPr>
                <w:sz w:val="22"/>
              </w:rPr>
            </w:pPr>
            <w:r w:rsidRPr="00E65DC3">
              <w:rPr>
                <w:b/>
                <w:bCs/>
                <w:sz w:val="22"/>
                <w:szCs w:val="18"/>
                <w:lang w:val="en-US"/>
              </w:rPr>
              <w:t>1.</w:t>
            </w:r>
            <w:r w:rsidRPr="00E65DC3">
              <w:rPr>
                <w:rFonts w:eastAsia="Times New Roman"/>
                <w:sz w:val="22"/>
                <w:szCs w:val="18"/>
                <w:lang w:val="en-US"/>
              </w:rPr>
              <w:t>—</w:t>
            </w:r>
            <w:r w:rsidRPr="00E65DC3">
              <w:rPr>
                <w:rFonts w:eastAsia="Times New Roman"/>
                <w:b/>
                <w:bCs/>
                <w:sz w:val="22"/>
                <w:szCs w:val="18"/>
                <w:lang w:val="en-US"/>
              </w:rPr>
              <w:t>Salaries and Payments in the nature of Salary</w:t>
            </w:r>
            <w:r w:rsidRPr="00E65DC3">
              <w:rPr>
                <w:rFonts w:eastAsia="Times New Roman"/>
                <w:sz w:val="22"/>
                <w:szCs w:val="18"/>
                <w:lang w:val="en-US"/>
              </w:rPr>
              <w:t>—</w:t>
            </w:r>
          </w:p>
        </w:tc>
        <w:tc>
          <w:tcPr>
            <w:tcW w:w="1515" w:type="dxa"/>
            <w:tcBorders>
              <w:top w:val="nil"/>
              <w:left w:val="single" w:sz="4" w:space="0" w:color="auto"/>
              <w:bottom w:val="nil"/>
              <w:right w:val="single" w:sz="4" w:space="0" w:color="auto"/>
            </w:tcBorders>
            <w:shd w:val="clear" w:color="auto" w:fill="FFFFFF"/>
            <w:vAlign w:val="bottom"/>
          </w:tcPr>
          <w:p w14:paraId="45A21536" w14:textId="77777777" w:rsidR="00033229" w:rsidRPr="00E65DC3" w:rsidRDefault="00033229" w:rsidP="00862C20">
            <w:pPr>
              <w:shd w:val="clear" w:color="auto" w:fill="FFFFFF"/>
              <w:tabs>
                <w:tab w:val="left" w:leader="dot" w:pos="4464"/>
              </w:tabs>
              <w:ind w:right="72"/>
              <w:jc w:val="right"/>
              <w:rPr>
                <w:sz w:val="22"/>
              </w:rPr>
            </w:pPr>
          </w:p>
        </w:tc>
        <w:tc>
          <w:tcPr>
            <w:tcW w:w="1568" w:type="dxa"/>
            <w:tcBorders>
              <w:top w:val="nil"/>
              <w:left w:val="single" w:sz="4" w:space="0" w:color="auto"/>
              <w:bottom w:val="nil"/>
              <w:right w:val="single" w:sz="4" w:space="0" w:color="auto"/>
            </w:tcBorders>
            <w:shd w:val="clear" w:color="auto" w:fill="FFFFFF"/>
            <w:vAlign w:val="bottom"/>
          </w:tcPr>
          <w:p w14:paraId="45A21537" w14:textId="77777777" w:rsidR="00033229" w:rsidRPr="00E65DC3" w:rsidRDefault="00033229" w:rsidP="00862C20">
            <w:pPr>
              <w:shd w:val="clear" w:color="auto" w:fill="FFFFFF"/>
              <w:tabs>
                <w:tab w:val="left" w:leader="dot" w:pos="4464"/>
              </w:tabs>
              <w:ind w:right="72"/>
              <w:jc w:val="right"/>
              <w:rPr>
                <w:sz w:val="22"/>
              </w:rPr>
            </w:pPr>
          </w:p>
        </w:tc>
        <w:tc>
          <w:tcPr>
            <w:tcW w:w="1332" w:type="dxa"/>
            <w:tcBorders>
              <w:top w:val="nil"/>
              <w:left w:val="single" w:sz="4" w:space="0" w:color="auto"/>
              <w:bottom w:val="nil"/>
              <w:right w:val="nil"/>
            </w:tcBorders>
            <w:shd w:val="clear" w:color="auto" w:fill="FFFFFF"/>
            <w:vAlign w:val="bottom"/>
          </w:tcPr>
          <w:p w14:paraId="45A21538" w14:textId="77777777" w:rsidR="00033229" w:rsidRPr="00E65DC3" w:rsidRDefault="00033229" w:rsidP="00862C20">
            <w:pPr>
              <w:shd w:val="clear" w:color="auto" w:fill="FFFFFF"/>
              <w:tabs>
                <w:tab w:val="left" w:leader="dot" w:pos="4464"/>
              </w:tabs>
              <w:ind w:right="72"/>
              <w:jc w:val="right"/>
              <w:rPr>
                <w:sz w:val="22"/>
              </w:rPr>
            </w:pPr>
          </w:p>
        </w:tc>
      </w:tr>
      <w:tr w:rsidR="00033229" w:rsidRPr="00E65DC3" w14:paraId="45A2153E" w14:textId="77777777" w:rsidTr="00862C20">
        <w:trPr>
          <w:trHeight w:val="20"/>
          <w:jc w:val="center"/>
        </w:trPr>
        <w:tc>
          <w:tcPr>
            <w:tcW w:w="4694" w:type="dxa"/>
            <w:tcBorders>
              <w:top w:val="nil"/>
              <w:left w:val="nil"/>
              <w:bottom w:val="nil"/>
              <w:right w:val="single" w:sz="4" w:space="0" w:color="auto"/>
            </w:tcBorders>
            <w:shd w:val="clear" w:color="auto" w:fill="FFFFFF"/>
            <w:vAlign w:val="bottom"/>
          </w:tcPr>
          <w:p w14:paraId="45A2153A"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01. Salaries and allowances</w:t>
            </w:r>
            <w:r w:rsidR="00862C20" w:rsidRPr="00E65DC3">
              <w:rPr>
                <w:sz w:val="22"/>
                <w:szCs w:val="18"/>
                <w:lang w:val="en-US"/>
              </w:rPr>
              <w:tab/>
            </w:r>
          </w:p>
        </w:tc>
        <w:tc>
          <w:tcPr>
            <w:tcW w:w="1515" w:type="dxa"/>
            <w:tcBorders>
              <w:top w:val="nil"/>
              <w:left w:val="single" w:sz="4" w:space="0" w:color="auto"/>
              <w:bottom w:val="nil"/>
              <w:right w:val="single" w:sz="4" w:space="0" w:color="auto"/>
            </w:tcBorders>
            <w:shd w:val="clear" w:color="auto" w:fill="FFFFFF"/>
            <w:vAlign w:val="bottom"/>
          </w:tcPr>
          <w:p w14:paraId="45A2153B" w14:textId="77777777" w:rsidR="00033229" w:rsidRPr="00E65DC3" w:rsidRDefault="00033229" w:rsidP="00862C20">
            <w:pPr>
              <w:shd w:val="clear" w:color="auto" w:fill="FFFFFF"/>
              <w:tabs>
                <w:tab w:val="left" w:leader="dot" w:pos="4464"/>
              </w:tabs>
              <w:ind w:right="72"/>
              <w:jc w:val="right"/>
              <w:rPr>
                <w:sz w:val="22"/>
              </w:rPr>
            </w:pPr>
            <w:r w:rsidRPr="00E65DC3">
              <w:rPr>
                <w:sz w:val="22"/>
                <w:szCs w:val="18"/>
                <w:lang w:val="en-US"/>
              </w:rPr>
              <w:t>3,580,000</w:t>
            </w:r>
          </w:p>
        </w:tc>
        <w:tc>
          <w:tcPr>
            <w:tcW w:w="1568" w:type="dxa"/>
            <w:tcBorders>
              <w:top w:val="nil"/>
              <w:left w:val="single" w:sz="4" w:space="0" w:color="auto"/>
              <w:bottom w:val="nil"/>
              <w:right w:val="single" w:sz="4" w:space="0" w:color="auto"/>
            </w:tcBorders>
            <w:shd w:val="clear" w:color="auto" w:fill="FFFFFF"/>
            <w:vAlign w:val="bottom"/>
          </w:tcPr>
          <w:p w14:paraId="45A2153C" w14:textId="77777777" w:rsidR="00033229" w:rsidRPr="00E65DC3" w:rsidRDefault="00033229" w:rsidP="00862C20">
            <w:pPr>
              <w:shd w:val="clear" w:color="auto" w:fill="FFFFFF"/>
              <w:tabs>
                <w:tab w:val="left" w:leader="dot" w:pos="4464"/>
              </w:tabs>
              <w:ind w:right="72"/>
              <w:jc w:val="right"/>
              <w:rPr>
                <w:sz w:val="22"/>
              </w:rPr>
            </w:pPr>
            <w:r w:rsidRPr="00E65DC3">
              <w:rPr>
                <w:sz w:val="22"/>
                <w:szCs w:val="18"/>
                <w:lang w:val="en-US"/>
              </w:rPr>
              <w:t>3,872,000</w:t>
            </w:r>
          </w:p>
        </w:tc>
        <w:tc>
          <w:tcPr>
            <w:tcW w:w="1332" w:type="dxa"/>
            <w:tcBorders>
              <w:top w:val="nil"/>
              <w:left w:val="single" w:sz="4" w:space="0" w:color="auto"/>
              <w:bottom w:val="nil"/>
              <w:right w:val="nil"/>
            </w:tcBorders>
            <w:shd w:val="clear" w:color="auto" w:fill="FFFFFF"/>
            <w:vAlign w:val="bottom"/>
          </w:tcPr>
          <w:p w14:paraId="45A2153D" w14:textId="77777777" w:rsidR="00033229" w:rsidRPr="00E65DC3" w:rsidRDefault="00033229" w:rsidP="00862C20">
            <w:pPr>
              <w:shd w:val="clear" w:color="auto" w:fill="FFFFFF"/>
              <w:tabs>
                <w:tab w:val="left" w:leader="dot" w:pos="4464"/>
              </w:tabs>
              <w:ind w:right="72"/>
              <w:jc w:val="right"/>
              <w:rPr>
                <w:sz w:val="22"/>
              </w:rPr>
            </w:pPr>
            <w:r w:rsidRPr="00E65DC3">
              <w:rPr>
                <w:sz w:val="22"/>
                <w:szCs w:val="18"/>
                <w:lang w:val="en-US"/>
              </w:rPr>
              <w:t>3,741,125</w:t>
            </w:r>
          </w:p>
        </w:tc>
      </w:tr>
      <w:tr w:rsidR="00033229" w:rsidRPr="00E65DC3" w14:paraId="45A21543" w14:textId="77777777" w:rsidTr="00862C20">
        <w:trPr>
          <w:trHeight w:val="20"/>
          <w:jc w:val="center"/>
        </w:trPr>
        <w:tc>
          <w:tcPr>
            <w:tcW w:w="4694" w:type="dxa"/>
            <w:tcBorders>
              <w:top w:val="nil"/>
              <w:left w:val="nil"/>
              <w:bottom w:val="nil"/>
              <w:right w:val="single" w:sz="4" w:space="0" w:color="auto"/>
            </w:tcBorders>
            <w:shd w:val="clear" w:color="auto" w:fill="FFFFFF"/>
            <w:vAlign w:val="bottom"/>
          </w:tcPr>
          <w:p w14:paraId="45A2153F"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02. Overtime</w:t>
            </w:r>
            <w:r w:rsidR="00862C20" w:rsidRPr="00E65DC3">
              <w:rPr>
                <w:sz w:val="22"/>
                <w:szCs w:val="18"/>
                <w:lang w:val="en-US"/>
              </w:rPr>
              <w:tab/>
            </w:r>
          </w:p>
        </w:tc>
        <w:tc>
          <w:tcPr>
            <w:tcW w:w="1515" w:type="dxa"/>
            <w:tcBorders>
              <w:top w:val="nil"/>
              <w:left w:val="single" w:sz="4" w:space="0" w:color="auto"/>
              <w:bottom w:val="single" w:sz="6" w:space="0" w:color="auto"/>
              <w:right w:val="single" w:sz="4" w:space="0" w:color="auto"/>
            </w:tcBorders>
            <w:shd w:val="clear" w:color="auto" w:fill="FFFFFF"/>
            <w:vAlign w:val="bottom"/>
          </w:tcPr>
          <w:p w14:paraId="45A21540" w14:textId="77777777" w:rsidR="00033229" w:rsidRPr="00E65DC3" w:rsidRDefault="00033229" w:rsidP="00862C20">
            <w:pPr>
              <w:shd w:val="clear" w:color="auto" w:fill="FFFFFF"/>
              <w:tabs>
                <w:tab w:val="left" w:leader="dot" w:pos="4464"/>
              </w:tabs>
              <w:ind w:right="72"/>
              <w:jc w:val="right"/>
              <w:rPr>
                <w:sz w:val="22"/>
              </w:rPr>
            </w:pPr>
            <w:r w:rsidRPr="00E65DC3">
              <w:rPr>
                <w:sz w:val="22"/>
                <w:szCs w:val="18"/>
                <w:lang w:val="en-US"/>
              </w:rPr>
              <w:t>39,600</w:t>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21541" w14:textId="77777777" w:rsidR="00033229" w:rsidRPr="00E65DC3" w:rsidRDefault="00033229" w:rsidP="00862C20">
            <w:pPr>
              <w:shd w:val="clear" w:color="auto" w:fill="FFFFFF"/>
              <w:tabs>
                <w:tab w:val="left" w:leader="dot" w:pos="4464"/>
              </w:tabs>
              <w:ind w:right="72"/>
              <w:jc w:val="right"/>
              <w:rPr>
                <w:sz w:val="22"/>
              </w:rPr>
            </w:pPr>
            <w:r w:rsidRPr="00E65DC3">
              <w:rPr>
                <w:sz w:val="22"/>
                <w:szCs w:val="18"/>
                <w:lang w:val="en-US"/>
              </w:rPr>
              <w:t>95,000</w:t>
            </w:r>
          </w:p>
        </w:tc>
        <w:tc>
          <w:tcPr>
            <w:tcW w:w="1332" w:type="dxa"/>
            <w:tcBorders>
              <w:top w:val="nil"/>
              <w:left w:val="single" w:sz="4" w:space="0" w:color="auto"/>
              <w:bottom w:val="single" w:sz="6" w:space="0" w:color="auto"/>
              <w:right w:val="nil"/>
            </w:tcBorders>
            <w:shd w:val="clear" w:color="auto" w:fill="FFFFFF"/>
            <w:vAlign w:val="bottom"/>
          </w:tcPr>
          <w:p w14:paraId="45A21542" w14:textId="77777777" w:rsidR="00033229" w:rsidRPr="00E65DC3" w:rsidRDefault="00033229" w:rsidP="00862C20">
            <w:pPr>
              <w:shd w:val="clear" w:color="auto" w:fill="FFFFFF"/>
              <w:tabs>
                <w:tab w:val="left" w:leader="dot" w:pos="4464"/>
              </w:tabs>
              <w:ind w:right="72"/>
              <w:jc w:val="right"/>
              <w:rPr>
                <w:sz w:val="22"/>
              </w:rPr>
            </w:pPr>
            <w:r w:rsidRPr="00E65DC3">
              <w:rPr>
                <w:sz w:val="22"/>
                <w:szCs w:val="18"/>
                <w:lang w:val="en-US"/>
              </w:rPr>
              <w:t>49,032</w:t>
            </w:r>
          </w:p>
        </w:tc>
      </w:tr>
      <w:tr w:rsidR="00033229" w:rsidRPr="00E65DC3" w14:paraId="45A21548" w14:textId="77777777" w:rsidTr="00862C20">
        <w:trPr>
          <w:trHeight w:val="20"/>
          <w:jc w:val="center"/>
        </w:trPr>
        <w:tc>
          <w:tcPr>
            <w:tcW w:w="4694" w:type="dxa"/>
            <w:tcBorders>
              <w:top w:val="nil"/>
              <w:left w:val="nil"/>
              <w:bottom w:val="nil"/>
              <w:right w:val="single" w:sz="4" w:space="0" w:color="auto"/>
            </w:tcBorders>
            <w:shd w:val="clear" w:color="auto" w:fill="FFFFFF"/>
            <w:vAlign w:val="bottom"/>
          </w:tcPr>
          <w:p w14:paraId="45A21544" w14:textId="77777777" w:rsidR="00033229" w:rsidRPr="00E65DC3" w:rsidRDefault="00033229" w:rsidP="00794C99">
            <w:pPr>
              <w:shd w:val="clear" w:color="auto" w:fill="FFFFFF"/>
              <w:tabs>
                <w:tab w:val="left" w:leader="dot" w:pos="4464"/>
              </w:tabs>
              <w:rPr>
                <w:sz w:val="22"/>
              </w:rPr>
            </w:pPr>
          </w:p>
        </w:tc>
        <w:tc>
          <w:tcPr>
            <w:tcW w:w="1515" w:type="dxa"/>
            <w:tcBorders>
              <w:top w:val="single" w:sz="6" w:space="0" w:color="auto"/>
              <w:left w:val="single" w:sz="4" w:space="0" w:color="auto"/>
              <w:bottom w:val="single" w:sz="6" w:space="0" w:color="auto"/>
              <w:right w:val="single" w:sz="4" w:space="0" w:color="auto"/>
            </w:tcBorders>
            <w:shd w:val="clear" w:color="auto" w:fill="FFFFFF"/>
            <w:vAlign w:val="bottom"/>
          </w:tcPr>
          <w:p w14:paraId="45A21545" w14:textId="77777777" w:rsidR="00033229" w:rsidRPr="00E65DC3" w:rsidRDefault="00033229" w:rsidP="00862C20">
            <w:pPr>
              <w:shd w:val="clear" w:color="auto" w:fill="FFFFFF"/>
              <w:tabs>
                <w:tab w:val="left" w:leader="dot" w:pos="4464"/>
              </w:tabs>
              <w:ind w:right="72"/>
              <w:jc w:val="right"/>
              <w:rPr>
                <w:sz w:val="22"/>
              </w:rPr>
            </w:pPr>
            <w:r w:rsidRPr="00E65DC3">
              <w:rPr>
                <w:sz w:val="22"/>
                <w:szCs w:val="18"/>
                <w:lang w:val="en-US"/>
              </w:rPr>
              <w:t>3,619,600</w:t>
            </w: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21546" w14:textId="77777777" w:rsidR="00033229" w:rsidRPr="00E65DC3" w:rsidRDefault="00033229" w:rsidP="00862C20">
            <w:pPr>
              <w:shd w:val="clear" w:color="auto" w:fill="FFFFFF"/>
              <w:tabs>
                <w:tab w:val="left" w:leader="dot" w:pos="4464"/>
              </w:tabs>
              <w:ind w:right="72"/>
              <w:jc w:val="right"/>
              <w:rPr>
                <w:sz w:val="22"/>
              </w:rPr>
            </w:pPr>
            <w:r w:rsidRPr="00E65DC3">
              <w:rPr>
                <w:sz w:val="22"/>
                <w:szCs w:val="18"/>
                <w:lang w:val="en-US"/>
              </w:rPr>
              <w:t>3,967,000</w:t>
            </w:r>
          </w:p>
        </w:tc>
        <w:tc>
          <w:tcPr>
            <w:tcW w:w="1332" w:type="dxa"/>
            <w:tcBorders>
              <w:top w:val="single" w:sz="6" w:space="0" w:color="auto"/>
              <w:left w:val="single" w:sz="4" w:space="0" w:color="auto"/>
              <w:bottom w:val="single" w:sz="6" w:space="0" w:color="auto"/>
              <w:right w:val="nil"/>
            </w:tcBorders>
            <w:shd w:val="clear" w:color="auto" w:fill="FFFFFF"/>
            <w:vAlign w:val="bottom"/>
          </w:tcPr>
          <w:p w14:paraId="45A21547" w14:textId="77777777" w:rsidR="00033229" w:rsidRPr="00E65DC3" w:rsidRDefault="00033229" w:rsidP="00862C20">
            <w:pPr>
              <w:shd w:val="clear" w:color="auto" w:fill="FFFFFF"/>
              <w:tabs>
                <w:tab w:val="left" w:leader="dot" w:pos="4464"/>
              </w:tabs>
              <w:ind w:right="72"/>
              <w:jc w:val="right"/>
              <w:rPr>
                <w:sz w:val="22"/>
              </w:rPr>
            </w:pPr>
            <w:r w:rsidRPr="00E65DC3">
              <w:rPr>
                <w:sz w:val="22"/>
                <w:szCs w:val="18"/>
                <w:lang w:val="en-US"/>
              </w:rPr>
              <w:t>3,790,157</w:t>
            </w:r>
          </w:p>
        </w:tc>
      </w:tr>
      <w:tr w:rsidR="00033229" w:rsidRPr="00E65DC3" w14:paraId="45A2154D" w14:textId="77777777" w:rsidTr="00300ACB">
        <w:trPr>
          <w:trHeight w:val="408"/>
          <w:jc w:val="center"/>
        </w:trPr>
        <w:tc>
          <w:tcPr>
            <w:tcW w:w="4694" w:type="dxa"/>
            <w:tcBorders>
              <w:top w:val="nil"/>
              <w:left w:val="nil"/>
              <w:bottom w:val="nil"/>
              <w:right w:val="single" w:sz="4" w:space="0" w:color="auto"/>
            </w:tcBorders>
            <w:shd w:val="clear" w:color="auto" w:fill="FFFFFF"/>
            <w:vAlign w:val="bottom"/>
          </w:tcPr>
          <w:p w14:paraId="45A21549" w14:textId="77777777" w:rsidR="00033229" w:rsidRPr="00E65DC3" w:rsidRDefault="00033229" w:rsidP="00794C99">
            <w:pPr>
              <w:shd w:val="clear" w:color="auto" w:fill="FFFFFF"/>
              <w:tabs>
                <w:tab w:val="left" w:leader="dot" w:pos="4464"/>
              </w:tabs>
              <w:rPr>
                <w:sz w:val="22"/>
              </w:rPr>
            </w:pPr>
            <w:r w:rsidRPr="00E65DC3">
              <w:rPr>
                <w:b/>
                <w:bCs/>
                <w:sz w:val="22"/>
                <w:szCs w:val="18"/>
                <w:lang w:val="en-US"/>
              </w:rPr>
              <w:t>2.</w:t>
            </w:r>
            <w:r w:rsidRPr="00E65DC3">
              <w:rPr>
                <w:rFonts w:eastAsia="Times New Roman"/>
                <w:sz w:val="22"/>
                <w:szCs w:val="18"/>
                <w:lang w:val="en-US"/>
              </w:rPr>
              <w:t>—</w:t>
            </w:r>
            <w:r w:rsidRPr="00E65DC3">
              <w:rPr>
                <w:rFonts w:eastAsia="Times New Roman"/>
                <w:b/>
                <w:bCs/>
                <w:sz w:val="22"/>
                <w:szCs w:val="18"/>
                <w:lang w:val="en-US"/>
              </w:rPr>
              <w:t>Administrative Expenses</w:t>
            </w:r>
            <w:r w:rsidRPr="00E65DC3">
              <w:rPr>
                <w:rFonts w:eastAsia="Times New Roman"/>
                <w:sz w:val="22"/>
                <w:szCs w:val="18"/>
                <w:lang w:val="en-US"/>
              </w:rPr>
              <w:t>—</w:t>
            </w:r>
          </w:p>
        </w:tc>
        <w:tc>
          <w:tcPr>
            <w:tcW w:w="1515" w:type="dxa"/>
            <w:tcBorders>
              <w:top w:val="single" w:sz="6" w:space="0" w:color="auto"/>
              <w:left w:val="single" w:sz="4" w:space="0" w:color="auto"/>
              <w:bottom w:val="nil"/>
              <w:right w:val="single" w:sz="4" w:space="0" w:color="auto"/>
            </w:tcBorders>
            <w:shd w:val="clear" w:color="auto" w:fill="FFFFFF"/>
            <w:vAlign w:val="bottom"/>
          </w:tcPr>
          <w:p w14:paraId="45A2154A" w14:textId="77777777" w:rsidR="00033229" w:rsidRPr="00E65DC3" w:rsidRDefault="00033229" w:rsidP="00862C20">
            <w:pPr>
              <w:shd w:val="clear" w:color="auto" w:fill="FFFFFF"/>
              <w:tabs>
                <w:tab w:val="left" w:leader="dot" w:pos="4464"/>
              </w:tabs>
              <w:ind w:right="72"/>
              <w:jc w:val="right"/>
              <w:rPr>
                <w:sz w:val="22"/>
              </w:rPr>
            </w:pPr>
          </w:p>
        </w:tc>
        <w:tc>
          <w:tcPr>
            <w:tcW w:w="1568" w:type="dxa"/>
            <w:tcBorders>
              <w:top w:val="single" w:sz="6" w:space="0" w:color="auto"/>
              <w:left w:val="single" w:sz="4" w:space="0" w:color="auto"/>
              <w:bottom w:val="nil"/>
              <w:right w:val="single" w:sz="4" w:space="0" w:color="auto"/>
            </w:tcBorders>
            <w:shd w:val="clear" w:color="auto" w:fill="FFFFFF"/>
            <w:vAlign w:val="bottom"/>
          </w:tcPr>
          <w:p w14:paraId="45A2154B" w14:textId="77777777" w:rsidR="00033229" w:rsidRPr="00E65DC3" w:rsidRDefault="00033229" w:rsidP="00862C20">
            <w:pPr>
              <w:shd w:val="clear" w:color="auto" w:fill="FFFFFF"/>
              <w:tabs>
                <w:tab w:val="left" w:leader="dot" w:pos="4464"/>
              </w:tabs>
              <w:ind w:right="72"/>
              <w:jc w:val="right"/>
              <w:rPr>
                <w:sz w:val="22"/>
              </w:rPr>
            </w:pPr>
          </w:p>
        </w:tc>
        <w:tc>
          <w:tcPr>
            <w:tcW w:w="1332" w:type="dxa"/>
            <w:tcBorders>
              <w:top w:val="single" w:sz="6" w:space="0" w:color="auto"/>
              <w:left w:val="single" w:sz="4" w:space="0" w:color="auto"/>
              <w:bottom w:val="nil"/>
              <w:right w:val="nil"/>
            </w:tcBorders>
            <w:shd w:val="clear" w:color="auto" w:fill="FFFFFF"/>
            <w:vAlign w:val="bottom"/>
          </w:tcPr>
          <w:p w14:paraId="45A2154C" w14:textId="77777777" w:rsidR="00033229" w:rsidRPr="00E65DC3" w:rsidRDefault="00033229" w:rsidP="00862C20">
            <w:pPr>
              <w:shd w:val="clear" w:color="auto" w:fill="FFFFFF"/>
              <w:tabs>
                <w:tab w:val="left" w:leader="dot" w:pos="4464"/>
              </w:tabs>
              <w:ind w:right="72"/>
              <w:jc w:val="right"/>
              <w:rPr>
                <w:sz w:val="22"/>
              </w:rPr>
            </w:pPr>
          </w:p>
        </w:tc>
      </w:tr>
      <w:tr w:rsidR="00033229" w:rsidRPr="00E65DC3" w14:paraId="45A21552" w14:textId="77777777" w:rsidTr="00862C20">
        <w:trPr>
          <w:trHeight w:val="20"/>
          <w:jc w:val="center"/>
        </w:trPr>
        <w:tc>
          <w:tcPr>
            <w:tcW w:w="4694" w:type="dxa"/>
            <w:tcBorders>
              <w:top w:val="nil"/>
              <w:left w:val="nil"/>
              <w:bottom w:val="nil"/>
              <w:right w:val="single" w:sz="4" w:space="0" w:color="auto"/>
            </w:tcBorders>
            <w:shd w:val="clear" w:color="auto" w:fill="FFFFFF"/>
            <w:vAlign w:val="bottom"/>
          </w:tcPr>
          <w:p w14:paraId="45A2154E"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01. Travelling and subsistence</w:t>
            </w:r>
            <w:r w:rsidR="00862C20" w:rsidRPr="00E65DC3">
              <w:rPr>
                <w:sz w:val="22"/>
                <w:szCs w:val="18"/>
                <w:lang w:val="en-US"/>
              </w:rPr>
              <w:tab/>
            </w:r>
          </w:p>
        </w:tc>
        <w:tc>
          <w:tcPr>
            <w:tcW w:w="1515" w:type="dxa"/>
            <w:tcBorders>
              <w:top w:val="nil"/>
              <w:left w:val="single" w:sz="4" w:space="0" w:color="auto"/>
              <w:bottom w:val="nil"/>
              <w:right w:val="single" w:sz="4" w:space="0" w:color="auto"/>
            </w:tcBorders>
            <w:shd w:val="clear" w:color="auto" w:fill="FFFFFF"/>
            <w:vAlign w:val="bottom"/>
          </w:tcPr>
          <w:p w14:paraId="45A2154F" w14:textId="77777777" w:rsidR="00033229" w:rsidRPr="00E65DC3" w:rsidRDefault="00033229" w:rsidP="00862C20">
            <w:pPr>
              <w:shd w:val="clear" w:color="auto" w:fill="FFFFFF"/>
              <w:tabs>
                <w:tab w:val="left" w:leader="dot" w:pos="4464"/>
              </w:tabs>
              <w:ind w:right="72"/>
              <w:jc w:val="right"/>
              <w:rPr>
                <w:sz w:val="22"/>
              </w:rPr>
            </w:pPr>
            <w:r w:rsidRPr="00E65DC3">
              <w:rPr>
                <w:sz w:val="22"/>
                <w:szCs w:val="18"/>
                <w:lang w:val="en-US"/>
              </w:rPr>
              <w:t>830,000</w:t>
            </w:r>
          </w:p>
        </w:tc>
        <w:tc>
          <w:tcPr>
            <w:tcW w:w="1568" w:type="dxa"/>
            <w:tcBorders>
              <w:top w:val="nil"/>
              <w:left w:val="single" w:sz="4" w:space="0" w:color="auto"/>
              <w:bottom w:val="nil"/>
              <w:right w:val="single" w:sz="4" w:space="0" w:color="auto"/>
            </w:tcBorders>
            <w:shd w:val="clear" w:color="auto" w:fill="FFFFFF"/>
            <w:vAlign w:val="bottom"/>
          </w:tcPr>
          <w:p w14:paraId="45A21550" w14:textId="77777777" w:rsidR="00033229" w:rsidRPr="00E65DC3" w:rsidRDefault="00033229" w:rsidP="00862C20">
            <w:pPr>
              <w:shd w:val="clear" w:color="auto" w:fill="FFFFFF"/>
              <w:tabs>
                <w:tab w:val="left" w:leader="dot" w:pos="4464"/>
              </w:tabs>
              <w:ind w:right="72"/>
              <w:jc w:val="right"/>
              <w:rPr>
                <w:sz w:val="22"/>
              </w:rPr>
            </w:pPr>
            <w:r w:rsidRPr="00E65DC3">
              <w:rPr>
                <w:sz w:val="22"/>
                <w:szCs w:val="18"/>
                <w:lang w:val="en-US"/>
              </w:rPr>
              <w:t>940,000</w:t>
            </w:r>
          </w:p>
        </w:tc>
        <w:tc>
          <w:tcPr>
            <w:tcW w:w="1332" w:type="dxa"/>
            <w:tcBorders>
              <w:top w:val="nil"/>
              <w:left w:val="single" w:sz="4" w:space="0" w:color="auto"/>
              <w:bottom w:val="nil"/>
              <w:right w:val="nil"/>
            </w:tcBorders>
            <w:shd w:val="clear" w:color="auto" w:fill="FFFFFF"/>
            <w:vAlign w:val="bottom"/>
          </w:tcPr>
          <w:p w14:paraId="45A21551" w14:textId="77777777" w:rsidR="00033229" w:rsidRPr="00E65DC3" w:rsidRDefault="00033229" w:rsidP="00862C20">
            <w:pPr>
              <w:shd w:val="clear" w:color="auto" w:fill="FFFFFF"/>
              <w:tabs>
                <w:tab w:val="left" w:leader="dot" w:pos="4464"/>
              </w:tabs>
              <w:ind w:right="72"/>
              <w:jc w:val="right"/>
              <w:rPr>
                <w:sz w:val="22"/>
              </w:rPr>
            </w:pPr>
            <w:r w:rsidRPr="00E65DC3">
              <w:rPr>
                <w:sz w:val="22"/>
                <w:szCs w:val="18"/>
                <w:lang w:val="en-US"/>
              </w:rPr>
              <w:t>843,928</w:t>
            </w:r>
          </w:p>
        </w:tc>
      </w:tr>
      <w:tr w:rsidR="00033229" w:rsidRPr="00E65DC3" w14:paraId="45A21557" w14:textId="77777777" w:rsidTr="00862C20">
        <w:trPr>
          <w:trHeight w:val="20"/>
          <w:jc w:val="center"/>
        </w:trPr>
        <w:tc>
          <w:tcPr>
            <w:tcW w:w="4694" w:type="dxa"/>
            <w:tcBorders>
              <w:top w:val="nil"/>
              <w:left w:val="nil"/>
              <w:bottom w:val="nil"/>
              <w:right w:val="single" w:sz="4" w:space="0" w:color="auto"/>
            </w:tcBorders>
            <w:shd w:val="clear" w:color="auto" w:fill="FFFFFF"/>
            <w:vAlign w:val="bottom"/>
          </w:tcPr>
          <w:p w14:paraId="45A21553"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02. Stationery</w:t>
            </w:r>
            <w:r w:rsidRPr="00E65DC3">
              <w:rPr>
                <w:rFonts w:eastAsia="Times New Roman"/>
                <w:sz w:val="22"/>
                <w:szCs w:val="18"/>
                <w:lang w:val="en-US"/>
              </w:rPr>
              <w:t>—Special forms</w:t>
            </w:r>
            <w:r w:rsidR="00862C20" w:rsidRPr="00E65DC3">
              <w:rPr>
                <w:rFonts w:eastAsia="Times New Roman"/>
                <w:sz w:val="22"/>
                <w:szCs w:val="18"/>
                <w:lang w:val="en-US"/>
              </w:rPr>
              <w:tab/>
            </w:r>
          </w:p>
        </w:tc>
        <w:tc>
          <w:tcPr>
            <w:tcW w:w="1515" w:type="dxa"/>
            <w:tcBorders>
              <w:top w:val="nil"/>
              <w:left w:val="single" w:sz="4" w:space="0" w:color="auto"/>
              <w:bottom w:val="nil"/>
              <w:right w:val="single" w:sz="4" w:space="0" w:color="auto"/>
            </w:tcBorders>
            <w:shd w:val="clear" w:color="auto" w:fill="FFFFFF"/>
            <w:vAlign w:val="bottom"/>
          </w:tcPr>
          <w:p w14:paraId="45A21554" w14:textId="77777777" w:rsidR="00033229" w:rsidRPr="00E65DC3" w:rsidRDefault="00033229" w:rsidP="00862C20">
            <w:pPr>
              <w:shd w:val="clear" w:color="auto" w:fill="FFFFFF"/>
              <w:tabs>
                <w:tab w:val="left" w:leader="dot" w:pos="4464"/>
              </w:tabs>
              <w:ind w:right="72"/>
              <w:jc w:val="right"/>
              <w:rPr>
                <w:sz w:val="22"/>
              </w:rPr>
            </w:pPr>
            <w:r w:rsidRPr="00E65DC3">
              <w:rPr>
                <w:sz w:val="22"/>
                <w:szCs w:val="18"/>
                <w:lang w:val="en-US"/>
              </w:rPr>
              <w:t>58,000</w:t>
            </w:r>
          </w:p>
        </w:tc>
        <w:tc>
          <w:tcPr>
            <w:tcW w:w="1568" w:type="dxa"/>
            <w:tcBorders>
              <w:top w:val="nil"/>
              <w:left w:val="single" w:sz="4" w:space="0" w:color="auto"/>
              <w:bottom w:val="nil"/>
              <w:right w:val="single" w:sz="4" w:space="0" w:color="auto"/>
            </w:tcBorders>
            <w:shd w:val="clear" w:color="auto" w:fill="FFFFFF"/>
            <w:vAlign w:val="bottom"/>
          </w:tcPr>
          <w:p w14:paraId="45A21555" w14:textId="77777777" w:rsidR="00033229" w:rsidRPr="00E65DC3" w:rsidRDefault="00033229" w:rsidP="00862C20">
            <w:pPr>
              <w:shd w:val="clear" w:color="auto" w:fill="FFFFFF"/>
              <w:tabs>
                <w:tab w:val="left" w:leader="dot" w:pos="4464"/>
              </w:tabs>
              <w:ind w:right="72"/>
              <w:jc w:val="right"/>
              <w:rPr>
                <w:sz w:val="22"/>
              </w:rPr>
            </w:pPr>
            <w:r w:rsidRPr="00E65DC3">
              <w:rPr>
                <w:sz w:val="22"/>
                <w:szCs w:val="18"/>
                <w:lang w:val="en-US"/>
              </w:rPr>
              <w:t>75,000</w:t>
            </w:r>
          </w:p>
        </w:tc>
        <w:tc>
          <w:tcPr>
            <w:tcW w:w="1332" w:type="dxa"/>
            <w:tcBorders>
              <w:top w:val="nil"/>
              <w:left w:val="single" w:sz="4" w:space="0" w:color="auto"/>
              <w:bottom w:val="nil"/>
              <w:right w:val="nil"/>
            </w:tcBorders>
            <w:shd w:val="clear" w:color="auto" w:fill="FFFFFF"/>
            <w:vAlign w:val="bottom"/>
          </w:tcPr>
          <w:p w14:paraId="45A21556" w14:textId="77777777" w:rsidR="00033229" w:rsidRPr="00E65DC3" w:rsidRDefault="00033229" w:rsidP="00862C20">
            <w:pPr>
              <w:shd w:val="clear" w:color="auto" w:fill="FFFFFF"/>
              <w:tabs>
                <w:tab w:val="left" w:leader="dot" w:pos="4464"/>
              </w:tabs>
              <w:ind w:right="72"/>
              <w:jc w:val="right"/>
              <w:rPr>
                <w:sz w:val="22"/>
              </w:rPr>
            </w:pPr>
            <w:r w:rsidRPr="00E65DC3">
              <w:rPr>
                <w:sz w:val="22"/>
                <w:szCs w:val="18"/>
                <w:lang w:val="en-US"/>
              </w:rPr>
              <w:t>54,809</w:t>
            </w:r>
          </w:p>
        </w:tc>
      </w:tr>
      <w:tr w:rsidR="00033229" w:rsidRPr="00E65DC3" w14:paraId="45A2155C" w14:textId="77777777" w:rsidTr="00862C20">
        <w:trPr>
          <w:trHeight w:val="20"/>
          <w:jc w:val="center"/>
        </w:trPr>
        <w:tc>
          <w:tcPr>
            <w:tcW w:w="4694" w:type="dxa"/>
            <w:tcBorders>
              <w:top w:val="nil"/>
              <w:left w:val="nil"/>
              <w:bottom w:val="nil"/>
              <w:right w:val="single" w:sz="4" w:space="0" w:color="auto"/>
            </w:tcBorders>
            <w:shd w:val="clear" w:color="auto" w:fill="FFFFFF"/>
            <w:vAlign w:val="bottom"/>
          </w:tcPr>
          <w:p w14:paraId="45A21558"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03. Telephone services</w:t>
            </w:r>
            <w:r w:rsidR="00862C20" w:rsidRPr="00E65DC3">
              <w:rPr>
                <w:sz w:val="22"/>
                <w:szCs w:val="18"/>
                <w:lang w:val="en-US"/>
              </w:rPr>
              <w:tab/>
            </w:r>
          </w:p>
        </w:tc>
        <w:tc>
          <w:tcPr>
            <w:tcW w:w="1515" w:type="dxa"/>
            <w:tcBorders>
              <w:top w:val="nil"/>
              <w:left w:val="single" w:sz="4" w:space="0" w:color="auto"/>
              <w:bottom w:val="nil"/>
              <w:right w:val="single" w:sz="4" w:space="0" w:color="auto"/>
            </w:tcBorders>
            <w:shd w:val="clear" w:color="auto" w:fill="FFFFFF"/>
            <w:vAlign w:val="bottom"/>
          </w:tcPr>
          <w:p w14:paraId="45A21559" w14:textId="77777777" w:rsidR="00033229" w:rsidRPr="00E65DC3" w:rsidRDefault="00033229" w:rsidP="00862C20">
            <w:pPr>
              <w:shd w:val="clear" w:color="auto" w:fill="FFFFFF"/>
              <w:tabs>
                <w:tab w:val="left" w:leader="dot" w:pos="4464"/>
              </w:tabs>
              <w:ind w:right="72"/>
              <w:jc w:val="right"/>
              <w:rPr>
                <w:sz w:val="22"/>
              </w:rPr>
            </w:pPr>
            <w:r w:rsidRPr="00E65DC3">
              <w:rPr>
                <w:sz w:val="22"/>
                <w:szCs w:val="18"/>
                <w:lang w:val="en-US"/>
              </w:rPr>
              <w:t>16,000</w:t>
            </w:r>
          </w:p>
        </w:tc>
        <w:tc>
          <w:tcPr>
            <w:tcW w:w="1568" w:type="dxa"/>
            <w:tcBorders>
              <w:top w:val="nil"/>
              <w:left w:val="single" w:sz="4" w:space="0" w:color="auto"/>
              <w:bottom w:val="nil"/>
              <w:right w:val="single" w:sz="4" w:space="0" w:color="auto"/>
            </w:tcBorders>
            <w:shd w:val="clear" w:color="auto" w:fill="FFFFFF"/>
            <w:vAlign w:val="bottom"/>
          </w:tcPr>
          <w:p w14:paraId="45A2155A" w14:textId="77777777" w:rsidR="00033229" w:rsidRPr="00E65DC3" w:rsidRDefault="00033229" w:rsidP="00862C20">
            <w:pPr>
              <w:shd w:val="clear" w:color="auto" w:fill="FFFFFF"/>
              <w:tabs>
                <w:tab w:val="left" w:leader="dot" w:pos="4464"/>
              </w:tabs>
              <w:ind w:right="72"/>
              <w:jc w:val="right"/>
              <w:rPr>
                <w:sz w:val="22"/>
              </w:rPr>
            </w:pPr>
            <w:r w:rsidRPr="00E65DC3">
              <w:rPr>
                <w:sz w:val="22"/>
                <w:szCs w:val="18"/>
                <w:lang w:val="en-US"/>
              </w:rPr>
              <w:t>22,000</w:t>
            </w:r>
          </w:p>
        </w:tc>
        <w:tc>
          <w:tcPr>
            <w:tcW w:w="1332" w:type="dxa"/>
            <w:tcBorders>
              <w:top w:val="nil"/>
              <w:left w:val="single" w:sz="4" w:space="0" w:color="auto"/>
              <w:bottom w:val="nil"/>
              <w:right w:val="nil"/>
            </w:tcBorders>
            <w:shd w:val="clear" w:color="auto" w:fill="FFFFFF"/>
            <w:vAlign w:val="bottom"/>
          </w:tcPr>
          <w:p w14:paraId="45A2155B" w14:textId="77777777" w:rsidR="00033229" w:rsidRPr="00E65DC3" w:rsidRDefault="00033229" w:rsidP="00862C20">
            <w:pPr>
              <w:shd w:val="clear" w:color="auto" w:fill="FFFFFF"/>
              <w:tabs>
                <w:tab w:val="left" w:leader="dot" w:pos="4464"/>
              </w:tabs>
              <w:ind w:right="72"/>
              <w:jc w:val="right"/>
              <w:rPr>
                <w:sz w:val="22"/>
              </w:rPr>
            </w:pPr>
            <w:r w:rsidRPr="00E65DC3">
              <w:rPr>
                <w:sz w:val="22"/>
                <w:szCs w:val="18"/>
                <w:lang w:val="en-US"/>
              </w:rPr>
              <w:t>14,306</w:t>
            </w:r>
          </w:p>
        </w:tc>
      </w:tr>
      <w:tr w:rsidR="00033229" w:rsidRPr="00E65DC3" w14:paraId="45A21561" w14:textId="77777777" w:rsidTr="00862C20">
        <w:trPr>
          <w:trHeight w:val="20"/>
          <w:jc w:val="center"/>
        </w:trPr>
        <w:tc>
          <w:tcPr>
            <w:tcW w:w="4694" w:type="dxa"/>
            <w:tcBorders>
              <w:top w:val="nil"/>
              <w:left w:val="nil"/>
              <w:bottom w:val="nil"/>
              <w:right w:val="single" w:sz="4" w:space="0" w:color="auto"/>
            </w:tcBorders>
            <w:shd w:val="clear" w:color="auto" w:fill="FFFFFF"/>
            <w:vAlign w:val="bottom"/>
          </w:tcPr>
          <w:p w14:paraId="45A2155D"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04. Incidental and other expenditure</w:t>
            </w:r>
            <w:r w:rsidR="00862C20" w:rsidRPr="00E65DC3">
              <w:rPr>
                <w:sz w:val="22"/>
                <w:szCs w:val="18"/>
                <w:lang w:val="en-US"/>
              </w:rPr>
              <w:tab/>
            </w:r>
          </w:p>
        </w:tc>
        <w:tc>
          <w:tcPr>
            <w:tcW w:w="1515" w:type="dxa"/>
            <w:tcBorders>
              <w:top w:val="nil"/>
              <w:left w:val="single" w:sz="4" w:space="0" w:color="auto"/>
              <w:bottom w:val="single" w:sz="6" w:space="0" w:color="auto"/>
              <w:right w:val="single" w:sz="4" w:space="0" w:color="auto"/>
            </w:tcBorders>
            <w:shd w:val="clear" w:color="auto" w:fill="FFFFFF"/>
            <w:vAlign w:val="bottom"/>
          </w:tcPr>
          <w:p w14:paraId="45A2155E" w14:textId="77777777" w:rsidR="00033229" w:rsidRPr="00E65DC3" w:rsidRDefault="00033229" w:rsidP="00862C20">
            <w:pPr>
              <w:shd w:val="clear" w:color="auto" w:fill="FFFFFF"/>
              <w:tabs>
                <w:tab w:val="left" w:leader="dot" w:pos="4464"/>
              </w:tabs>
              <w:ind w:right="72"/>
              <w:jc w:val="right"/>
              <w:rPr>
                <w:sz w:val="22"/>
              </w:rPr>
            </w:pPr>
            <w:r w:rsidRPr="00E65DC3">
              <w:rPr>
                <w:sz w:val="22"/>
                <w:szCs w:val="18"/>
                <w:lang w:val="en-US"/>
              </w:rPr>
              <w:t>361,000</w:t>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2155F" w14:textId="77777777" w:rsidR="00033229" w:rsidRPr="00E65DC3" w:rsidRDefault="00033229" w:rsidP="00862C20">
            <w:pPr>
              <w:shd w:val="clear" w:color="auto" w:fill="FFFFFF"/>
              <w:tabs>
                <w:tab w:val="left" w:leader="dot" w:pos="4464"/>
              </w:tabs>
              <w:ind w:right="72"/>
              <w:jc w:val="right"/>
              <w:rPr>
                <w:sz w:val="22"/>
              </w:rPr>
            </w:pPr>
            <w:r w:rsidRPr="00E65DC3">
              <w:rPr>
                <w:sz w:val="22"/>
                <w:szCs w:val="18"/>
                <w:lang w:val="en-US"/>
              </w:rPr>
              <w:t>379,000</w:t>
            </w:r>
          </w:p>
        </w:tc>
        <w:tc>
          <w:tcPr>
            <w:tcW w:w="1332" w:type="dxa"/>
            <w:tcBorders>
              <w:top w:val="nil"/>
              <w:left w:val="single" w:sz="4" w:space="0" w:color="auto"/>
              <w:bottom w:val="single" w:sz="6" w:space="0" w:color="auto"/>
              <w:right w:val="nil"/>
            </w:tcBorders>
            <w:shd w:val="clear" w:color="auto" w:fill="FFFFFF"/>
            <w:vAlign w:val="bottom"/>
          </w:tcPr>
          <w:p w14:paraId="45A21560" w14:textId="77777777" w:rsidR="00033229" w:rsidRPr="00E65DC3" w:rsidRDefault="00033229" w:rsidP="00862C20">
            <w:pPr>
              <w:shd w:val="clear" w:color="auto" w:fill="FFFFFF"/>
              <w:tabs>
                <w:tab w:val="left" w:leader="dot" w:pos="4464"/>
              </w:tabs>
              <w:ind w:right="72"/>
              <w:jc w:val="right"/>
              <w:rPr>
                <w:sz w:val="22"/>
              </w:rPr>
            </w:pPr>
            <w:r w:rsidRPr="00E65DC3">
              <w:rPr>
                <w:sz w:val="22"/>
                <w:szCs w:val="18"/>
                <w:lang w:val="en-US"/>
              </w:rPr>
              <w:t>377,123</w:t>
            </w:r>
          </w:p>
        </w:tc>
      </w:tr>
      <w:tr w:rsidR="00033229" w:rsidRPr="00E65DC3" w14:paraId="45A21566" w14:textId="77777777" w:rsidTr="00300ACB">
        <w:trPr>
          <w:trHeight w:val="20"/>
          <w:jc w:val="center"/>
        </w:trPr>
        <w:tc>
          <w:tcPr>
            <w:tcW w:w="4694" w:type="dxa"/>
            <w:tcBorders>
              <w:top w:val="nil"/>
              <w:left w:val="nil"/>
              <w:bottom w:val="nil"/>
              <w:right w:val="single" w:sz="4" w:space="0" w:color="auto"/>
            </w:tcBorders>
            <w:shd w:val="clear" w:color="auto" w:fill="FFFFFF"/>
            <w:vAlign w:val="bottom"/>
          </w:tcPr>
          <w:p w14:paraId="45A21562" w14:textId="77777777" w:rsidR="00033229" w:rsidRPr="00E65DC3" w:rsidRDefault="00033229" w:rsidP="00794C99">
            <w:pPr>
              <w:shd w:val="clear" w:color="auto" w:fill="FFFFFF"/>
              <w:tabs>
                <w:tab w:val="left" w:leader="dot" w:pos="4464"/>
              </w:tabs>
              <w:rPr>
                <w:sz w:val="22"/>
              </w:rPr>
            </w:pPr>
          </w:p>
        </w:tc>
        <w:tc>
          <w:tcPr>
            <w:tcW w:w="1515" w:type="dxa"/>
            <w:tcBorders>
              <w:top w:val="single" w:sz="6" w:space="0" w:color="auto"/>
              <w:left w:val="single" w:sz="4" w:space="0" w:color="auto"/>
              <w:bottom w:val="single" w:sz="6" w:space="0" w:color="auto"/>
              <w:right w:val="single" w:sz="4" w:space="0" w:color="auto"/>
            </w:tcBorders>
            <w:shd w:val="clear" w:color="auto" w:fill="FFFFFF"/>
            <w:vAlign w:val="bottom"/>
          </w:tcPr>
          <w:p w14:paraId="45A21563" w14:textId="77777777" w:rsidR="00033229" w:rsidRPr="00E65DC3" w:rsidRDefault="00033229" w:rsidP="00862C20">
            <w:pPr>
              <w:shd w:val="clear" w:color="auto" w:fill="FFFFFF"/>
              <w:tabs>
                <w:tab w:val="left" w:leader="dot" w:pos="4464"/>
              </w:tabs>
              <w:ind w:right="72"/>
              <w:jc w:val="right"/>
              <w:rPr>
                <w:sz w:val="22"/>
              </w:rPr>
            </w:pPr>
            <w:r w:rsidRPr="00E65DC3">
              <w:rPr>
                <w:sz w:val="22"/>
                <w:szCs w:val="18"/>
                <w:lang w:val="en-US"/>
              </w:rPr>
              <w:t>1,265,000</w:t>
            </w: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21564" w14:textId="77777777" w:rsidR="00033229" w:rsidRPr="00E65DC3" w:rsidRDefault="00033229" w:rsidP="00862C20">
            <w:pPr>
              <w:shd w:val="clear" w:color="auto" w:fill="FFFFFF"/>
              <w:tabs>
                <w:tab w:val="left" w:leader="dot" w:pos="4464"/>
              </w:tabs>
              <w:ind w:right="72"/>
              <w:jc w:val="right"/>
              <w:rPr>
                <w:sz w:val="22"/>
              </w:rPr>
            </w:pPr>
            <w:r w:rsidRPr="00E65DC3">
              <w:rPr>
                <w:sz w:val="22"/>
                <w:szCs w:val="18"/>
                <w:lang w:val="en-US"/>
              </w:rPr>
              <w:t>1,416,000</w:t>
            </w:r>
          </w:p>
        </w:tc>
        <w:tc>
          <w:tcPr>
            <w:tcW w:w="1332" w:type="dxa"/>
            <w:tcBorders>
              <w:top w:val="single" w:sz="6" w:space="0" w:color="auto"/>
              <w:left w:val="single" w:sz="4" w:space="0" w:color="auto"/>
              <w:bottom w:val="single" w:sz="6" w:space="0" w:color="auto"/>
              <w:right w:val="nil"/>
            </w:tcBorders>
            <w:shd w:val="clear" w:color="auto" w:fill="FFFFFF"/>
            <w:vAlign w:val="bottom"/>
          </w:tcPr>
          <w:p w14:paraId="45A21565" w14:textId="77777777" w:rsidR="00033229" w:rsidRPr="00E65DC3" w:rsidRDefault="00033229" w:rsidP="00862C20">
            <w:pPr>
              <w:shd w:val="clear" w:color="auto" w:fill="FFFFFF"/>
              <w:tabs>
                <w:tab w:val="left" w:leader="dot" w:pos="4464"/>
              </w:tabs>
              <w:ind w:right="72"/>
              <w:jc w:val="right"/>
              <w:rPr>
                <w:sz w:val="22"/>
              </w:rPr>
            </w:pPr>
            <w:r w:rsidRPr="00E65DC3">
              <w:rPr>
                <w:sz w:val="22"/>
                <w:szCs w:val="18"/>
                <w:lang w:val="en-US"/>
              </w:rPr>
              <w:t>1,290,166</w:t>
            </w:r>
          </w:p>
        </w:tc>
      </w:tr>
      <w:tr w:rsidR="00033229" w:rsidRPr="00E65DC3" w14:paraId="45A2156B" w14:textId="77777777" w:rsidTr="00300ACB">
        <w:trPr>
          <w:trHeight w:val="20"/>
          <w:jc w:val="center"/>
        </w:trPr>
        <w:tc>
          <w:tcPr>
            <w:tcW w:w="4694" w:type="dxa"/>
            <w:tcBorders>
              <w:top w:val="nil"/>
              <w:left w:val="nil"/>
              <w:bottom w:val="nil"/>
              <w:right w:val="single" w:sz="4" w:space="0" w:color="auto"/>
            </w:tcBorders>
            <w:shd w:val="clear" w:color="auto" w:fill="FFFFFF"/>
            <w:vAlign w:val="bottom"/>
          </w:tcPr>
          <w:p w14:paraId="45A21567" w14:textId="77777777" w:rsidR="00033229" w:rsidRPr="00E65DC3" w:rsidRDefault="00033229" w:rsidP="00794C99">
            <w:pPr>
              <w:shd w:val="clear" w:color="auto" w:fill="FFFFFF"/>
              <w:tabs>
                <w:tab w:val="left" w:leader="dot" w:pos="4464"/>
              </w:tabs>
              <w:ind w:right="144"/>
              <w:jc w:val="right"/>
              <w:rPr>
                <w:sz w:val="22"/>
              </w:rPr>
            </w:pPr>
            <w:r w:rsidRPr="00E65DC3">
              <w:rPr>
                <w:i/>
                <w:iCs/>
                <w:sz w:val="22"/>
                <w:szCs w:val="18"/>
                <w:lang w:val="en-US"/>
              </w:rPr>
              <w:t xml:space="preserve">Total: Division </w:t>
            </w:r>
            <w:r w:rsidRPr="00E65DC3">
              <w:rPr>
                <w:sz w:val="22"/>
                <w:szCs w:val="18"/>
                <w:lang w:val="en-US"/>
              </w:rPr>
              <w:t>366</w:t>
            </w:r>
          </w:p>
        </w:tc>
        <w:tc>
          <w:tcPr>
            <w:tcW w:w="1515" w:type="dxa"/>
            <w:tcBorders>
              <w:top w:val="single" w:sz="6" w:space="0" w:color="auto"/>
              <w:left w:val="single" w:sz="4" w:space="0" w:color="auto"/>
              <w:bottom w:val="single" w:sz="4" w:space="0" w:color="auto"/>
              <w:right w:val="single" w:sz="4" w:space="0" w:color="auto"/>
            </w:tcBorders>
            <w:shd w:val="clear" w:color="auto" w:fill="FFFFFF"/>
            <w:vAlign w:val="bottom"/>
          </w:tcPr>
          <w:p w14:paraId="45A21568" w14:textId="77777777" w:rsidR="00033229" w:rsidRPr="00E65DC3" w:rsidRDefault="00033229" w:rsidP="00862C20">
            <w:pPr>
              <w:shd w:val="clear" w:color="auto" w:fill="FFFFFF"/>
              <w:tabs>
                <w:tab w:val="left" w:leader="dot" w:pos="4464"/>
              </w:tabs>
              <w:ind w:right="72"/>
              <w:jc w:val="right"/>
              <w:rPr>
                <w:sz w:val="22"/>
              </w:rPr>
            </w:pPr>
            <w:r w:rsidRPr="00E65DC3">
              <w:rPr>
                <w:sz w:val="24"/>
                <w:szCs w:val="22"/>
                <w:lang w:val="en-US"/>
              </w:rPr>
              <w:t>4,884,600</w:t>
            </w:r>
          </w:p>
        </w:tc>
        <w:tc>
          <w:tcPr>
            <w:tcW w:w="1568" w:type="dxa"/>
            <w:tcBorders>
              <w:top w:val="single" w:sz="6" w:space="0" w:color="auto"/>
              <w:left w:val="single" w:sz="4" w:space="0" w:color="auto"/>
              <w:bottom w:val="single" w:sz="4" w:space="0" w:color="auto"/>
              <w:right w:val="single" w:sz="4" w:space="0" w:color="auto"/>
            </w:tcBorders>
            <w:shd w:val="clear" w:color="auto" w:fill="FFFFFF"/>
            <w:vAlign w:val="bottom"/>
          </w:tcPr>
          <w:p w14:paraId="45A21569" w14:textId="77777777" w:rsidR="00033229" w:rsidRPr="00E65DC3" w:rsidRDefault="00033229" w:rsidP="00862C20">
            <w:pPr>
              <w:shd w:val="clear" w:color="auto" w:fill="FFFFFF"/>
              <w:tabs>
                <w:tab w:val="left" w:leader="dot" w:pos="4464"/>
              </w:tabs>
              <w:ind w:right="72"/>
              <w:jc w:val="right"/>
              <w:rPr>
                <w:sz w:val="22"/>
              </w:rPr>
            </w:pPr>
            <w:r w:rsidRPr="00E65DC3">
              <w:rPr>
                <w:sz w:val="24"/>
                <w:szCs w:val="22"/>
                <w:lang w:val="en-US"/>
              </w:rPr>
              <w:t>5,383,000</w:t>
            </w:r>
          </w:p>
        </w:tc>
        <w:tc>
          <w:tcPr>
            <w:tcW w:w="1332" w:type="dxa"/>
            <w:tcBorders>
              <w:top w:val="single" w:sz="6" w:space="0" w:color="auto"/>
              <w:left w:val="single" w:sz="4" w:space="0" w:color="auto"/>
              <w:bottom w:val="single" w:sz="4" w:space="0" w:color="auto"/>
              <w:right w:val="nil"/>
            </w:tcBorders>
            <w:shd w:val="clear" w:color="auto" w:fill="FFFFFF"/>
            <w:vAlign w:val="bottom"/>
          </w:tcPr>
          <w:p w14:paraId="45A2156A" w14:textId="77777777" w:rsidR="00033229" w:rsidRPr="00E65DC3" w:rsidRDefault="00033229" w:rsidP="00862C20">
            <w:pPr>
              <w:shd w:val="clear" w:color="auto" w:fill="FFFFFF"/>
              <w:tabs>
                <w:tab w:val="left" w:leader="dot" w:pos="4464"/>
              </w:tabs>
              <w:ind w:right="72"/>
              <w:jc w:val="right"/>
              <w:rPr>
                <w:sz w:val="22"/>
              </w:rPr>
            </w:pPr>
            <w:r w:rsidRPr="00E65DC3">
              <w:rPr>
                <w:sz w:val="24"/>
                <w:szCs w:val="22"/>
                <w:lang w:val="en-US"/>
              </w:rPr>
              <w:t>5,080,323</w:t>
            </w:r>
          </w:p>
        </w:tc>
      </w:tr>
    </w:tbl>
    <w:p w14:paraId="45A2156C" w14:textId="77777777" w:rsidR="00033229" w:rsidRPr="00E65DC3" w:rsidRDefault="00033229" w:rsidP="00794C99">
      <w:pPr>
        <w:shd w:val="clear" w:color="auto" w:fill="FFFFFF"/>
        <w:tabs>
          <w:tab w:val="left" w:leader="dot" w:pos="4464"/>
        </w:tabs>
        <w:spacing w:before="82"/>
        <w:ind w:left="245"/>
        <w:rPr>
          <w:sz w:val="22"/>
        </w:rPr>
      </w:pPr>
      <w:r w:rsidRPr="00E65DC3">
        <w:rPr>
          <w:szCs w:val="16"/>
          <w:lang w:val="en-US"/>
        </w:rPr>
        <w:t>17728/75</w:t>
      </w:r>
      <w:r w:rsidRPr="00E65DC3">
        <w:rPr>
          <w:rFonts w:eastAsia="Times New Roman"/>
          <w:szCs w:val="16"/>
          <w:lang w:val="en-US"/>
        </w:rPr>
        <w:t>—3</w:t>
      </w:r>
    </w:p>
    <w:p w14:paraId="45A2156D" w14:textId="77777777" w:rsidR="00595327" w:rsidRPr="00E65DC3" w:rsidRDefault="00595327" w:rsidP="00794C99">
      <w:pPr>
        <w:shd w:val="clear" w:color="auto" w:fill="FFFFFF"/>
        <w:tabs>
          <w:tab w:val="left" w:leader="dot" w:pos="4464"/>
        </w:tabs>
        <w:ind w:left="2146"/>
        <w:rPr>
          <w:sz w:val="22"/>
        </w:rPr>
        <w:sectPr w:rsidR="00595327" w:rsidRPr="00E65DC3" w:rsidSect="00524CEF">
          <w:pgSz w:w="11909" w:h="18720" w:code="9"/>
          <w:pgMar w:top="1440" w:right="1440" w:bottom="1440" w:left="1440" w:header="720" w:footer="720" w:gutter="0"/>
          <w:cols w:space="60"/>
          <w:noEndnote/>
          <w:docGrid w:linePitch="272"/>
        </w:sectPr>
      </w:pPr>
    </w:p>
    <w:p w14:paraId="45A2156E" w14:textId="77777777" w:rsidR="00033229" w:rsidRPr="00E65DC3" w:rsidRDefault="00033229" w:rsidP="00862C20">
      <w:pPr>
        <w:shd w:val="clear" w:color="auto" w:fill="FFFFFF"/>
        <w:tabs>
          <w:tab w:val="left" w:leader="dot" w:pos="4464"/>
        </w:tabs>
        <w:spacing w:before="120" w:after="120"/>
        <w:jc w:val="center"/>
        <w:rPr>
          <w:sz w:val="22"/>
        </w:rPr>
      </w:pPr>
      <w:r w:rsidRPr="00E65DC3">
        <w:rPr>
          <w:smallCaps/>
          <w:sz w:val="22"/>
          <w:szCs w:val="18"/>
          <w:lang w:val="en-US"/>
        </w:rPr>
        <w:lastRenderedPageBreak/>
        <w:t>Department of Labor and Immigration</w:t>
      </w:r>
      <w:r w:rsidRPr="00E65DC3">
        <w:rPr>
          <w:rFonts w:eastAsia="Times New Roman"/>
          <w:sz w:val="22"/>
          <w:szCs w:val="18"/>
          <w:lang w:val="en-US"/>
        </w:rPr>
        <w:t>—</w:t>
      </w:r>
      <w:r w:rsidRPr="00E65DC3">
        <w:rPr>
          <w:rFonts w:eastAsia="Times New Roman"/>
          <w:i/>
          <w:iCs/>
          <w:sz w:val="22"/>
          <w:szCs w:val="18"/>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94"/>
        <w:gridCol w:w="1515"/>
        <w:gridCol w:w="1568"/>
        <w:gridCol w:w="1332"/>
      </w:tblGrid>
      <w:tr w:rsidR="00862C20" w:rsidRPr="00E65DC3" w14:paraId="45A21572" w14:textId="77777777" w:rsidTr="00862C20">
        <w:trPr>
          <w:trHeight w:val="20"/>
          <w:jc w:val="center"/>
        </w:trPr>
        <w:tc>
          <w:tcPr>
            <w:tcW w:w="4694" w:type="dxa"/>
            <w:tcBorders>
              <w:top w:val="single" w:sz="6" w:space="0" w:color="auto"/>
              <w:left w:val="nil"/>
              <w:bottom w:val="nil"/>
              <w:right w:val="single" w:sz="4" w:space="0" w:color="auto"/>
            </w:tcBorders>
            <w:shd w:val="clear" w:color="auto" w:fill="FFFFFF"/>
            <w:vAlign w:val="bottom"/>
          </w:tcPr>
          <w:p w14:paraId="45A2156F" w14:textId="77777777" w:rsidR="00862C20" w:rsidRPr="00E65DC3" w:rsidRDefault="00862C20" w:rsidP="00794C99">
            <w:pPr>
              <w:shd w:val="clear" w:color="auto" w:fill="FFFFFF"/>
              <w:tabs>
                <w:tab w:val="left" w:leader="dot" w:pos="4464"/>
              </w:tabs>
              <w:rPr>
                <w:sz w:val="22"/>
              </w:rPr>
            </w:pPr>
          </w:p>
        </w:tc>
        <w:tc>
          <w:tcPr>
            <w:tcW w:w="1515" w:type="dxa"/>
            <w:vMerge w:val="restart"/>
            <w:tcBorders>
              <w:top w:val="single" w:sz="6" w:space="0" w:color="auto"/>
              <w:left w:val="single" w:sz="4" w:space="0" w:color="auto"/>
              <w:right w:val="single" w:sz="4" w:space="0" w:color="auto"/>
            </w:tcBorders>
            <w:shd w:val="clear" w:color="auto" w:fill="FFFFFF"/>
            <w:vAlign w:val="center"/>
          </w:tcPr>
          <w:p w14:paraId="45A21570" w14:textId="77777777" w:rsidR="00862C20" w:rsidRPr="00E65DC3" w:rsidRDefault="00862C20" w:rsidP="00862C20">
            <w:pPr>
              <w:shd w:val="clear" w:color="auto" w:fill="FFFFFF"/>
              <w:tabs>
                <w:tab w:val="left" w:leader="dot" w:pos="4464"/>
              </w:tabs>
              <w:spacing w:before="120" w:after="120"/>
              <w:jc w:val="center"/>
              <w:rPr>
                <w:sz w:val="22"/>
              </w:rPr>
            </w:pPr>
            <w:r w:rsidRPr="00E65DC3">
              <w:rPr>
                <w:b/>
                <w:bCs/>
                <w:szCs w:val="16"/>
                <w:lang w:val="en-US"/>
              </w:rPr>
              <w:t>1975</w:t>
            </w:r>
            <w:r w:rsidRPr="00E65DC3">
              <w:rPr>
                <w:rFonts w:eastAsia="Times New Roman"/>
                <w:b/>
                <w:bCs/>
                <w:szCs w:val="16"/>
                <w:lang w:val="en-US"/>
              </w:rPr>
              <w:t>–76</w:t>
            </w:r>
          </w:p>
        </w:tc>
        <w:tc>
          <w:tcPr>
            <w:tcW w:w="2900" w:type="dxa"/>
            <w:gridSpan w:val="2"/>
            <w:tcBorders>
              <w:top w:val="single" w:sz="6" w:space="0" w:color="auto"/>
              <w:left w:val="single" w:sz="4" w:space="0" w:color="auto"/>
              <w:bottom w:val="single" w:sz="6" w:space="0" w:color="auto"/>
              <w:right w:val="nil"/>
            </w:tcBorders>
            <w:shd w:val="clear" w:color="auto" w:fill="FFFFFF"/>
            <w:vAlign w:val="bottom"/>
          </w:tcPr>
          <w:p w14:paraId="45A21571" w14:textId="77777777" w:rsidR="00862C20" w:rsidRPr="00E65DC3" w:rsidRDefault="00862C20" w:rsidP="00862C20">
            <w:pPr>
              <w:shd w:val="clear" w:color="auto" w:fill="FFFFFF"/>
              <w:tabs>
                <w:tab w:val="left" w:leader="dot" w:pos="4464"/>
              </w:tabs>
              <w:spacing w:before="120" w:after="120"/>
              <w:jc w:val="center"/>
              <w:rPr>
                <w:sz w:val="22"/>
              </w:rPr>
            </w:pPr>
            <w:r w:rsidRPr="00E65DC3">
              <w:rPr>
                <w:szCs w:val="14"/>
                <w:lang w:val="en-US"/>
              </w:rPr>
              <w:t>1974-75</w:t>
            </w:r>
          </w:p>
        </w:tc>
      </w:tr>
      <w:tr w:rsidR="00862C20" w:rsidRPr="00E65DC3" w14:paraId="45A21577" w14:textId="77777777" w:rsidTr="00D93847">
        <w:trPr>
          <w:trHeight w:val="20"/>
          <w:jc w:val="center"/>
        </w:trPr>
        <w:tc>
          <w:tcPr>
            <w:tcW w:w="4694" w:type="dxa"/>
            <w:tcBorders>
              <w:top w:val="nil"/>
              <w:left w:val="nil"/>
              <w:bottom w:val="nil"/>
              <w:right w:val="single" w:sz="4" w:space="0" w:color="auto"/>
            </w:tcBorders>
            <w:shd w:val="clear" w:color="auto" w:fill="FFFFFF"/>
            <w:vAlign w:val="bottom"/>
          </w:tcPr>
          <w:p w14:paraId="45A21573" w14:textId="77777777" w:rsidR="00862C20" w:rsidRPr="00E65DC3" w:rsidRDefault="00862C20" w:rsidP="00794C99">
            <w:pPr>
              <w:shd w:val="clear" w:color="auto" w:fill="FFFFFF"/>
              <w:tabs>
                <w:tab w:val="left" w:leader="dot" w:pos="4464"/>
              </w:tabs>
              <w:rPr>
                <w:sz w:val="22"/>
              </w:rPr>
            </w:pPr>
          </w:p>
        </w:tc>
        <w:tc>
          <w:tcPr>
            <w:tcW w:w="1515" w:type="dxa"/>
            <w:vMerge/>
            <w:tcBorders>
              <w:left w:val="single" w:sz="4" w:space="0" w:color="auto"/>
              <w:bottom w:val="single" w:sz="6" w:space="0" w:color="auto"/>
              <w:right w:val="single" w:sz="4" w:space="0" w:color="auto"/>
            </w:tcBorders>
            <w:shd w:val="clear" w:color="auto" w:fill="FFFFFF"/>
            <w:vAlign w:val="bottom"/>
          </w:tcPr>
          <w:p w14:paraId="45A21574" w14:textId="77777777" w:rsidR="00862C20" w:rsidRPr="00E65DC3" w:rsidRDefault="00862C20" w:rsidP="00862C20">
            <w:pPr>
              <w:shd w:val="clear" w:color="auto" w:fill="FFFFFF"/>
              <w:tabs>
                <w:tab w:val="left" w:leader="dot" w:pos="4464"/>
              </w:tabs>
              <w:spacing w:before="120" w:after="120"/>
              <w:jc w:val="center"/>
              <w:rPr>
                <w:sz w:val="22"/>
              </w:rPr>
            </w:pP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21575" w14:textId="77777777" w:rsidR="00862C20" w:rsidRPr="00E65DC3" w:rsidRDefault="00862C20" w:rsidP="00862C20">
            <w:pPr>
              <w:shd w:val="clear" w:color="auto" w:fill="FFFFFF"/>
              <w:tabs>
                <w:tab w:val="left" w:leader="dot" w:pos="4464"/>
              </w:tabs>
              <w:spacing w:before="120" w:after="120"/>
              <w:jc w:val="center"/>
              <w:rPr>
                <w:sz w:val="22"/>
              </w:rPr>
            </w:pPr>
            <w:r w:rsidRPr="00E65DC3">
              <w:rPr>
                <w:szCs w:val="14"/>
                <w:lang w:val="en-US"/>
              </w:rPr>
              <w:t>Appropriation</w:t>
            </w:r>
          </w:p>
        </w:tc>
        <w:tc>
          <w:tcPr>
            <w:tcW w:w="1332" w:type="dxa"/>
            <w:tcBorders>
              <w:top w:val="single" w:sz="6" w:space="0" w:color="auto"/>
              <w:left w:val="single" w:sz="4" w:space="0" w:color="auto"/>
              <w:bottom w:val="single" w:sz="6" w:space="0" w:color="auto"/>
              <w:right w:val="nil"/>
            </w:tcBorders>
            <w:shd w:val="clear" w:color="auto" w:fill="FFFFFF"/>
            <w:vAlign w:val="bottom"/>
          </w:tcPr>
          <w:p w14:paraId="45A21576" w14:textId="77777777" w:rsidR="00862C20" w:rsidRPr="00E65DC3" w:rsidRDefault="00862C20" w:rsidP="00862C20">
            <w:pPr>
              <w:shd w:val="clear" w:color="auto" w:fill="FFFFFF"/>
              <w:tabs>
                <w:tab w:val="left" w:leader="dot" w:pos="4464"/>
              </w:tabs>
              <w:spacing w:before="120" w:after="120"/>
              <w:jc w:val="center"/>
              <w:rPr>
                <w:sz w:val="22"/>
              </w:rPr>
            </w:pPr>
            <w:r w:rsidRPr="00E65DC3">
              <w:rPr>
                <w:szCs w:val="14"/>
                <w:lang w:val="en-US"/>
              </w:rPr>
              <w:t>Expenditure</w:t>
            </w:r>
          </w:p>
        </w:tc>
      </w:tr>
      <w:tr w:rsidR="00033229" w:rsidRPr="00E65DC3" w14:paraId="45A2157C" w14:textId="77777777" w:rsidTr="00862C20">
        <w:trPr>
          <w:trHeight w:val="20"/>
          <w:jc w:val="center"/>
        </w:trPr>
        <w:tc>
          <w:tcPr>
            <w:tcW w:w="4694" w:type="dxa"/>
            <w:tcBorders>
              <w:top w:val="nil"/>
              <w:left w:val="nil"/>
              <w:bottom w:val="nil"/>
              <w:right w:val="single" w:sz="4" w:space="0" w:color="auto"/>
            </w:tcBorders>
            <w:shd w:val="clear" w:color="auto" w:fill="FFFFFF"/>
            <w:vAlign w:val="bottom"/>
          </w:tcPr>
          <w:p w14:paraId="45A21578" w14:textId="77777777" w:rsidR="00033229" w:rsidRPr="00E65DC3" w:rsidRDefault="00033229" w:rsidP="00794C99">
            <w:pPr>
              <w:shd w:val="clear" w:color="auto" w:fill="FFFFFF"/>
              <w:tabs>
                <w:tab w:val="left" w:leader="dot" w:pos="4464"/>
              </w:tabs>
              <w:rPr>
                <w:sz w:val="22"/>
              </w:rPr>
            </w:pPr>
          </w:p>
        </w:tc>
        <w:tc>
          <w:tcPr>
            <w:tcW w:w="1515" w:type="dxa"/>
            <w:tcBorders>
              <w:top w:val="single" w:sz="6" w:space="0" w:color="auto"/>
              <w:left w:val="single" w:sz="4" w:space="0" w:color="auto"/>
              <w:bottom w:val="nil"/>
              <w:right w:val="single" w:sz="4" w:space="0" w:color="auto"/>
            </w:tcBorders>
            <w:shd w:val="clear" w:color="auto" w:fill="FFFFFF"/>
            <w:vAlign w:val="bottom"/>
          </w:tcPr>
          <w:p w14:paraId="45A21579" w14:textId="77777777" w:rsidR="00033229" w:rsidRPr="00E65DC3" w:rsidRDefault="00033229" w:rsidP="00794C99">
            <w:pPr>
              <w:shd w:val="clear" w:color="auto" w:fill="FFFFFF"/>
              <w:tabs>
                <w:tab w:val="left" w:leader="dot" w:pos="4464"/>
              </w:tabs>
              <w:ind w:left="475"/>
              <w:rPr>
                <w:sz w:val="22"/>
              </w:rPr>
            </w:pPr>
            <w:r w:rsidRPr="00E65DC3">
              <w:rPr>
                <w:sz w:val="22"/>
                <w:lang w:val="en-US"/>
              </w:rPr>
              <w:t>$</w:t>
            </w:r>
          </w:p>
        </w:tc>
        <w:tc>
          <w:tcPr>
            <w:tcW w:w="1568" w:type="dxa"/>
            <w:tcBorders>
              <w:top w:val="single" w:sz="6" w:space="0" w:color="auto"/>
              <w:left w:val="single" w:sz="4" w:space="0" w:color="auto"/>
              <w:bottom w:val="nil"/>
              <w:right w:val="single" w:sz="4" w:space="0" w:color="auto"/>
            </w:tcBorders>
            <w:shd w:val="clear" w:color="auto" w:fill="FFFFFF"/>
            <w:vAlign w:val="bottom"/>
          </w:tcPr>
          <w:p w14:paraId="45A2157A" w14:textId="77777777" w:rsidR="00033229" w:rsidRPr="00E65DC3" w:rsidRDefault="00033229" w:rsidP="00794C99">
            <w:pPr>
              <w:shd w:val="clear" w:color="auto" w:fill="FFFFFF"/>
              <w:tabs>
                <w:tab w:val="left" w:leader="dot" w:pos="4464"/>
              </w:tabs>
              <w:ind w:left="480"/>
              <w:rPr>
                <w:sz w:val="22"/>
              </w:rPr>
            </w:pPr>
            <w:r w:rsidRPr="00E65DC3">
              <w:rPr>
                <w:sz w:val="22"/>
                <w:lang w:val="en-US"/>
              </w:rPr>
              <w:t>$</w:t>
            </w:r>
          </w:p>
        </w:tc>
        <w:tc>
          <w:tcPr>
            <w:tcW w:w="1332" w:type="dxa"/>
            <w:tcBorders>
              <w:top w:val="single" w:sz="6" w:space="0" w:color="auto"/>
              <w:left w:val="single" w:sz="4" w:space="0" w:color="auto"/>
              <w:bottom w:val="nil"/>
              <w:right w:val="nil"/>
            </w:tcBorders>
            <w:shd w:val="clear" w:color="auto" w:fill="FFFFFF"/>
            <w:vAlign w:val="bottom"/>
          </w:tcPr>
          <w:p w14:paraId="45A2157B" w14:textId="77777777" w:rsidR="00033229" w:rsidRPr="00E65DC3" w:rsidRDefault="00033229" w:rsidP="00794C99">
            <w:pPr>
              <w:shd w:val="clear" w:color="auto" w:fill="FFFFFF"/>
              <w:tabs>
                <w:tab w:val="left" w:leader="dot" w:pos="4464"/>
              </w:tabs>
              <w:ind w:left="475"/>
              <w:rPr>
                <w:sz w:val="22"/>
              </w:rPr>
            </w:pPr>
            <w:r w:rsidRPr="00E65DC3">
              <w:rPr>
                <w:sz w:val="22"/>
                <w:lang w:val="en-US"/>
              </w:rPr>
              <w:t>$</w:t>
            </w:r>
          </w:p>
        </w:tc>
      </w:tr>
      <w:tr w:rsidR="00033229" w:rsidRPr="00E65DC3" w14:paraId="45A21581" w14:textId="77777777" w:rsidTr="00862C20">
        <w:trPr>
          <w:trHeight w:val="20"/>
          <w:jc w:val="center"/>
        </w:trPr>
        <w:tc>
          <w:tcPr>
            <w:tcW w:w="4694" w:type="dxa"/>
            <w:tcBorders>
              <w:top w:val="nil"/>
              <w:left w:val="nil"/>
              <w:bottom w:val="nil"/>
              <w:right w:val="single" w:sz="4" w:space="0" w:color="auto"/>
            </w:tcBorders>
            <w:shd w:val="clear" w:color="auto" w:fill="FFFFFF"/>
            <w:vAlign w:val="bottom"/>
          </w:tcPr>
          <w:p w14:paraId="45A2157D" w14:textId="77777777" w:rsidR="00033229" w:rsidRPr="00E65DC3" w:rsidRDefault="00033229" w:rsidP="00794C99">
            <w:pPr>
              <w:shd w:val="clear" w:color="auto" w:fill="FFFFFF"/>
              <w:tabs>
                <w:tab w:val="left" w:leader="dot" w:pos="4464"/>
              </w:tabs>
              <w:rPr>
                <w:sz w:val="22"/>
              </w:rPr>
            </w:pPr>
            <w:r w:rsidRPr="00E65DC3">
              <w:rPr>
                <w:smallCaps/>
                <w:sz w:val="22"/>
                <w:lang w:val="en-US"/>
              </w:rPr>
              <w:t xml:space="preserve">Division </w:t>
            </w:r>
            <w:r w:rsidRPr="00E65DC3">
              <w:rPr>
                <w:sz w:val="22"/>
                <w:lang w:val="en-US"/>
              </w:rPr>
              <w:t>367.</w:t>
            </w:r>
            <w:r w:rsidRPr="00E65DC3">
              <w:rPr>
                <w:rFonts w:eastAsia="Times New Roman"/>
                <w:sz w:val="22"/>
                <w:lang w:val="en-US"/>
              </w:rPr>
              <w:t>—CONCILIATION AND ARBITRATION</w:t>
            </w:r>
          </w:p>
        </w:tc>
        <w:tc>
          <w:tcPr>
            <w:tcW w:w="1515" w:type="dxa"/>
            <w:tcBorders>
              <w:top w:val="nil"/>
              <w:left w:val="single" w:sz="4" w:space="0" w:color="auto"/>
              <w:bottom w:val="nil"/>
              <w:right w:val="single" w:sz="4" w:space="0" w:color="auto"/>
            </w:tcBorders>
            <w:shd w:val="clear" w:color="auto" w:fill="FFFFFF"/>
            <w:vAlign w:val="bottom"/>
          </w:tcPr>
          <w:p w14:paraId="45A2157E" w14:textId="77777777" w:rsidR="00033229" w:rsidRPr="00E65DC3" w:rsidRDefault="00033229" w:rsidP="00794C99">
            <w:pPr>
              <w:shd w:val="clear" w:color="auto" w:fill="FFFFFF"/>
              <w:tabs>
                <w:tab w:val="left" w:leader="dot" w:pos="4464"/>
              </w:tabs>
              <w:rPr>
                <w:sz w:val="22"/>
              </w:rPr>
            </w:pPr>
          </w:p>
        </w:tc>
        <w:tc>
          <w:tcPr>
            <w:tcW w:w="1568" w:type="dxa"/>
            <w:tcBorders>
              <w:top w:val="nil"/>
              <w:left w:val="single" w:sz="4" w:space="0" w:color="auto"/>
              <w:bottom w:val="nil"/>
              <w:right w:val="single" w:sz="4" w:space="0" w:color="auto"/>
            </w:tcBorders>
            <w:shd w:val="clear" w:color="auto" w:fill="FFFFFF"/>
            <w:vAlign w:val="bottom"/>
          </w:tcPr>
          <w:p w14:paraId="45A2157F" w14:textId="77777777" w:rsidR="00033229" w:rsidRPr="00E65DC3" w:rsidRDefault="00033229" w:rsidP="00794C99">
            <w:pPr>
              <w:shd w:val="clear" w:color="auto" w:fill="FFFFFF"/>
              <w:tabs>
                <w:tab w:val="left" w:leader="dot" w:pos="4464"/>
              </w:tabs>
              <w:rPr>
                <w:sz w:val="22"/>
              </w:rPr>
            </w:pPr>
          </w:p>
        </w:tc>
        <w:tc>
          <w:tcPr>
            <w:tcW w:w="1332" w:type="dxa"/>
            <w:tcBorders>
              <w:top w:val="nil"/>
              <w:left w:val="single" w:sz="4" w:space="0" w:color="auto"/>
              <w:bottom w:val="nil"/>
              <w:right w:val="nil"/>
            </w:tcBorders>
            <w:shd w:val="clear" w:color="auto" w:fill="FFFFFF"/>
            <w:vAlign w:val="bottom"/>
          </w:tcPr>
          <w:p w14:paraId="45A21580" w14:textId="77777777" w:rsidR="00033229" w:rsidRPr="00E65DC3" w:rsidRDefault="00033229" w:rsidP="00794C99">
            <w:pPr>
              <w:shd w:val="clear" w:color="auto" w:fill="FFFFFF"/>
              <w:tabs>
                <w:tab w:val="left" w:leader="dot" w:pos="4464"/>
              </w:tabs>
              <w:rPr>
                <w:sz w:val="22"/>
              </w:rPr>
            </w:pPr>
          </w:p>
        </w:tc>
      </w:tr>
      <w:tr w:rsidR="00033229" w:rsidRPr="00E65DC3" w14:paraId="45A21586" w14:textId="77777777" w:rsidTr="00862C20">
        <w:trPr>
          <w:trHeight w:val="20"/>
          <w:jc w:val="center"/>
        </w:trPr>
        <w:tc>
          <w:tcPr>
            <w:tcW w:w="4694" w:type="dxa"/>
            <w:tcBorders>
              <w:top w:val="nil"/>
              <w:left w:val="nil"/>
              <w:bottom w:val="nil"/>
              <w:right w:val="single" w:sz="4" w:space="0" w:color="auto"/>
            </w:tcBorders>
            <w:shd w:val="clear" w:color="auto" w:fill="FFFFFF"/>
            <w:vAlign w:val="bottom"/>
          </w:tcPr>
          <w:p w14:paraId="45A21582" w14:textId="77777777" w:rsidR="00033229" w:rsidRPr="00E65DC3" w:rsidRDefault="00033229" w:rsidP="00DB69BA">
            <w:pPr>
              <w:shd w:val="clear" w:color="auto" w:fill="FFFFFF"/>
              <w:tabs>
                <w:tab w:val="left" w:leader="dot" w:pos="4464"/>
              </w:tabs>
              <w:ind w:left="576" w:hanging="576"/>
              <w:rPr>
                <w:sz w:val="22"/>
              </w:rPr>
            </w:pPr>
            <w:r w:rsidRPr="00E65DC3">
              <w:rPr>
                <w:b/>
                <w:bCs/>
                <w:sz w:val="22"/>
                <w:lang w:val="en-US"/>
              </w:rPr>
              <w:t>1.—</w:t>
            </w:r>
            <w:r w:rsidRPr="00E65DC3">
              <w:rPr>
                <w:rFonts w:eastAsia="Times New Roman"/>
                <w:b/>
                <w:bCs/>
                <w:sz w:val="22"/>
                <w:lang w:val="en-US"/>
              </w:rPr>
              <w:t>Salaries and Payments in the nature of Salary—</w:t>
            </w:r>
          </w:p>
        </w:tc>
        <w:tc>
          <w:tcPr>
            <w:tcW w:w="1515" w:type="dxa"/>
            <w:tcBorders>
              <w:top w:val="nil"/>
              <w:left w:val="single" w:sz="4" w:space="0" w:color="auto"/>
              <w:bottom w:val="nil"/>
              <w:right w:val="single" w:sz="4" w:space="0" w:color="auto"/>
            </w:tcBorders>
            <w:shd w:val="clear" w:color="auto" w:fill="FFFFFF"/>
            <w:vAlign w:val="bottom"/>
          </w:tcPr>
          <w:p w14:paraId="45A21583" w14:textId="77777777" w:rsidR="00033229" w:rsidRPr="00E65DC3" w:rsidRDefault="00033229" w:rsidP="00862C20">
            <w:pPr>
              <w:shd w:val="clear" w:color="auto" w:fill="FFFFFF"/>
              <w:tabs>
                <w:tab w:val="left" w:leader="dot" w:pos="4464"/>
              </w:tabs>
              <w:ind w:right="72"/>
              <w:jc w:val="right"/>
              <w:rPr>
                <w:sz w:val="22"/>
              </w:rPr>
            </w:pPr>
          </w:p>
        </w:tc>
        <w:tc>
          <w:tcPr>
            <w:tcW w:w="1568" w:type="dxa"/>
            <w:tcBorders>
              <w:top w:val="nil"/>
              <w:left w:val="single" w:sz="4" w:space="0" w:color="auto"/>
              <w:bottom w:val="nil"/>
              <w:right w:val="single" w:sz="4" w:space="0" w:color="auto"/>
            </w:tcBorders>
            <w:shd w:val="clear" w:color="auto" w:fill="FFFFFF"/>
            <w:vAlign w:val="bottom"/>
          </w:tcPr>
          <w:p w14:paraId="45A21584" w14:textId="77777777" w:rsidR="00033229" w:rsidRPr="00E65DC3" w:rsidRDefault="00033229" w:rsidP="00862C20">
            <w:pPr>
              <w:shd w:val="clear" w:color="auto" w:fill="FFFFFF"/>
              <w:tabs>
                <w:tab w:val="left" w:leader="dot" w:pos="4464"/>
              </w:tabs>
              <w:ind w:right="72"/>
              <w:jc w:val="right"/>
              <w:rPr>
                <w:sz w:val="22"/>
              </w:rPr>
            </w:pPr>
          </w:p>
        </w:tc>
        <w:tc>
          <w:tcPr>
            <w:tcW w:w="1332" w:type="dxa"/>
            <w:tcBorders>
              <w:top w:val="nil"/>
              <w:left w:val="single" w:sz="4" w:space="0" w:color="auto"/>
              <w:bottom w:val="nil"/>
              <w:right w:val="nil"/>
            </w:tcBorders>
            <w:shd w:val="clear" w:color="auto" w:fill="FFFFFF"/>
            <w:vAlign w:val="bottom"/>
          </w:tcPr>
          <w:p w14:paraId="45A21585" w14:textId="77777777" w:rsidR="00033229" w:rsidRPr="00E65DC3" w:rsidRDefault="00033229" w:rsidP="00862C20">
            <w:pPr>
              <w:shd w:val="clear" w:color="auto" w:fill="FFFFFF"/>
              <w:tabs>
                <w:tab w:val="left" w:leader="dot" w:pos="4464"/>
              </w:tabs>
              <w:ind w:right="72"/>
              <w:jc w:val="right"/>
              <w:rPr>
                <w:sz w:val="22"/>
              </w:rPr>
            </w:pPr>
          </w:p>
        </w:tc>
      </w:tr>
      <w:tr w:rsidR="00033229" w:rsidRPr="00E65DC3" w14:paraId="45A2158B" w14:textId="77777777" w:rsidTr="00862C20">
        <w:trPr>
          <w:trHeight w:val="20"/>
          <w:jc w:val="center"/>
        </w:trPr>
        <w:tc>
          <w:tcPr>
            <w:tcW w:w="4694" w:type="dxa"/>
            <w:tcBorders>
              <w:top w:val="nil"/>
              <w:left w:val="nil"/>
              <w:bottom w:val="nil"/>
              <w:right w:val="single" w:sz="4" w:space="0" w:color="auto"/>
            </w:tcBorders>
            <w:shd w:val="clear" w:color="auto" w:fill="FFFFFF"/>
            <w:vAlign w:val="bottom"/>
          </w:tcPr>
          <w:p w14:paraId="45A21587"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Salaries and allowances</w:t>
            </w:r>
            <w:r w:rsidR="00862C20" w:rsidRPr="00E65DC3">
              <w:rPr>
                <w:sz w:val="22"/>
                <w:lang w:val="en-US"/>
              </w:rPr>
              <w:tab/>
            </w:r>
          </w:p>
        </w:tc>
        <w:tc>
          <w:tcPr>
            <w:tcW w:w="1515" w:type="dxa"/>
            <w:tcBorders>
              <w:top w:val="nil"/>
              <w:left w:val="single" w:sz="4" w:space="0" w:color="auto"/>
              <w:bottom w:val="nil"/>
              <w:right w:val="single" w:sz="4" w:space="0" w:color="auto"/>
            </w:tcBorders>
            <w:shd w:val="clear" w:color="auto" w:fill="FFFFFF"/>
            <w:vAlign w:val="bottom"/>
          </w:tcPr>
          <w:p w14:paraId="45A21588"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1,364,000</w:t>
            </w:r>
          </w:p>
        </w:tc>
        <w:tc>
          <w:tcPr>
            <w:tcW w:w="1568" w:type="dxa"/>
            <w:tcBorders>
              <w:top w:val="nil"/>
              <w:left w:val="single" w:sz="4" w:space="0" w:color="auto"/>
              <w:bottom w:val="nil"/>
              <w:right w:val="single" w:sz="4" w:space="0" w:color="auto"/>
            </w:tcBorders>
            <w:shd w:val="clear" w:color="auto" w:fill="FFFFFF"/>
            <w:vAlign w:val="bottom"/>
          </w:tcPr>
          <w:p w14:paraId="45A21589"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1,191,100</w:t>
            </w:r>
          </w:p>
        </w:tc>
        <w:tc>
          <w:tcPr>
            <w:tcW w:w="1332" w:type="dxa"/>
            <w:tcBorders>
              <w:top w:val="nil"/>
              <w:left w:val="single" w:sz="4" w:space="0" w:color="auto"/>
              <w:bottom w:val="nil"/>
              <w:right w:val="nil"/>
            </w:tcBorders>
            <w:shd w:val="clear" w:color="auto" w:fill="FFFFFF"/>
            <w:vAlign w:val="bottom"/>
          </w:tcPr>
          <w:p w14:paraId="45A2158A"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1,190,910</w:t>
            </w:r>
          </w:p>
        </w:tc>
      </w:tr>
      <w:tr w:rsidR="00033229" w:rsidRPr="00E65DC3" w14:paraId="45A21590" w14:textId="77777777" w:rsidTr="00862C20">
        <w:trPr>
          <w:trHeight w:val="20"/>
          <w:jc w:val="center"/>
        </w:trPr>
        <w:tc>
          <w:tcPr>
            <w:tcW w:w="4694" w:type="dxa"/>
            <w:tcBorders>
              <w:top w:val="nil"/>
              <w:left w:val="nil"/>
              <w:bottom w:val="nil"/>
              <w:right w:val="single" w:sz="4" w:space="0" w:color="auto"/>
            </w:tcBorders>
            <w:shd w:val="clear" w:color="auto" w:fill="FFFFFF"/>
            <w:vAlign w:val="bottom"/>
          </w:tcPr>
          <w:p w14:paraId="45A2158C"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02. Overtime</w:t>
            </w:r>
            <w:r w:rsidR="00862C20" w:rsidRPr="00E65DC3">
              <w:rPr>
                <w:sz w:val="22"/>
                <w:lang w:val="en-US"/>
              </w:rPr>
              <w:tab/>
            </w:r>
          </w:p>
        </w:tc>
        <w:tc>
          <w:tcPr>
            <w:tcW w:w="1515" w:type="dxa"/>
            <w:tcBorders>
              <w:top w:val="nil"/>
              <w:left w:val="single" w:sz="4" w:space="0" w:color="auto"/>
              <w:bottom w:val="single" w:sz="6" w:space="0" w:color="auto"/>
              <w:right w:val="single" w:sz="4" w:space="0" w:color="auto"/>
            </w:tcBorders>
            <w:shd w:val="clear" w:color="auto" w:fill="FFFFFF"/>
            <w:vAlign w:val="bottom"/>
          </w:tcPr>
          <w:p w14:paraId="45A2158D"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20,000</w:t>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2158E"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15,900</w:t>
            </w:r>
          </w:p>
        </w:tc>
        <w:tc>
          <w:tcPr>
            <w:tcW w:w="1332" w:type="dxa"/>
            <w:tcBorders>
              <w:top w:val="nil"/>
              <w:left w:val="single" w:sz="4" w:space="0" w:color="auto"/>
              <w:bottom w:val="single" w:sz="6" w:space="0" w:color="auto"/>
              <w:right w:val="nil"/>
            </w:tcBorders>
            <w:shd w:val="clear" w:color="auto" w:fill="FFFFFF"/>
            <w:vAlign w:val="bottom"/>
          </w:tcPr>
          <w:p w14:paraId="45A2158F"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14,794</w:t>
            </w:r>
          </w:p>
        </w:tc>
      </w:tr>
      <w:tr w:rsidR="00033229" w:rsidRPr="00E65DC3" w14:paraId="45A21595" w14:textId="77777777" w:rsidTr="00862C20">
        <w:trPr>
          <w:trHeight w:val="20"/>
          <w:jc w:val="center"/>
        </w:trPr>
        <w:tc>
          <w:tcPr>
            <w:tcW w:w="4694" w:type="dxa"/>
            <w:tcBorders>
              <w:top w:val="nil"/>
              <w:left w:val="nil"/>
              <w:bottom w:val="nil"/>
              <w:right w:val="single" w:sz="4" w:space="0" w:color="auto"/>
            </w:tcBorders>
            <w:shd w:val="clear" w:color="auto" w:fill="FFFFFF"/>
            <w:vAlign w:val="bottom"/>
          </w:tcPr>
          <w:p w14:paraId="45A21591" w14:textId="77777777" w:rsidR="00033229" w:rsidRPr="00E65DC3" w:rsidRDefault="00033229" w:rsidP="00794C99">
            <w:pPr>
              <w:shd w:val="clear" w:color="auto" w:fill="FFFFFF"/>
              <w:tabs>
                <w:tab w:val="left" w:leader="dot" w:pos="4464"/>
              </w:tabs>
              <w:rPr>
                <w:sz w:val="22"/>
              </w:rPr>
            </w:pPr>
          </w:p>
        </w:tc>
        <w:tc>
          <w:tcPr>
            <w:tcW w:w="1515" w:type="dxa"/>
            <w:tcBorders>
              <w:top w:val="single" w:sz="6" w:space="0" w:color="auto"/>
              <w:left w:val="single" w:sz="4" w:space="0" w:color="auto"/>
              <w:bottom w:val="single" w:sz="6" w:space="0" w:color="auto"/>
              <w:right w:val="single" w:sz="4" w:space="0" w:color="auto"/>
            </w:tcBorders>
            <w:shd w:val="clear" w:color="auto" w:fill="FFFFFF"/>
            <w:vAlign w:val="bottom"/>
          </w:tcPr>
          <w:p w14:paraId="45A21592"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1,384,000</w:t>
            </w: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21593"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1,207,000</w:t>
            </w:r>
          </w:p>
        </w:tc>
        <w:tc>
          <w:tcPr>
            <w:tcW w:w="1332" w:type="dxa"/>
            <w:tcBorders>
              <w:top w:val="single" w:sz="6" w:space="0" w:color="auto"/>
              <w:left w:val="single" w:sz="4" w:space="0" w:color="auto"/>
              <w:bottom w:val="single" w:sz="6" w:space="0" w:color="auto"/>
              <w:right w:val="nil"/>
            </w:tcBorders>
            <w:shd w:val="clear" w:color="auto" w:fill="FFFFFF"/>
            <w:vAlign w:val="bottom"/>
          </w:tcPr>
          <w:p w14:paraId="45A21594"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1,205,704</w:t>
            </w:r>
          </w:p>
        </w:tc>
      </w:tr>
      <w:tr w:rsidR="00033229" w:rsidRPr="00E65DC3" w14:paraId="45A2159A" w14:textId="77777777" w:rsidTr="00862C20">
        <w:trPr>
          <w:trHeight w:val="20"/>
          <w:jc w:val="center"/>
        </w:trPr>
        <w:tc>
          <w:tcPr>
            <w:tcW w:w="4694" w:type="dxa"/>
            <w:tcBorders>
              <w:top w:val="nil"/>
              <w:left w:val="nil"/>
              <w:bottom w:val="nil"/>
              <w:right w:val="single" w:sz="4" w:space="0" w:color="auto"/>
            </w:tcBorders>
            <w:shd w:val="clear" w:color="auto" w:fill="FFFFFF"/>
            <w:vAlign w:val="bottom"/>
          </w:tcPr>
          <w:p w14:paraId="45A21596"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lang w:val="en-US"/>
              </w:rPr>
              <w:t>2.—</w:t>
            </w:r>
            <w:r w:rsidRPr="00E65DC3">
              <w:rPr>
                <w:rFonts w:eastAsia="Times New Roman"/>
                <w:b/>
                <w:bCs/>
                <w:sz w:val="22"/>
                <w:lang w:val="en-US"/>
              </w:rPr>
              <w:t>Administrative Expenses—</w:t>
            </w:r>
          </w:p>
        </w:tc>
        <w:tc>
          <w:tcPr>
            <w:tcW w:w="1515" w:type="dxa"/>
            <w:tcBorders>
              <w:top w:val="single" w:sz="6" w:space="0" w:color="auto"/>
              <w:left w:val="single" w:sz="4" w:space="0" w:color="auto"/>
              <w:bottom w:val="nil"/>
              <w:right w:val="single" w:sz="4" w:space="0" w:color="auto"/>
            </w:tcBorders>
            <w:shd w:val="clear" w:color="auto" w:fill="FFFFFF"/>
            <w:vAlign w:val="bottom"/>
          </w:tcPr>
          <w:p w14:paraId="45A21597" w14:textId="77777777" w:rsidR="00033229" w:rsidRPr="00E65DC3" w:rsidRDefault="00033229" w:rsidP="00862C20">
            <w:pPr>
              <w:shd w:val="clear" w:color="auto" w:fill="FFFFFF"/>
              <w:tabs>
                <w:tab w:val="left" w:leader="dot" w:pos="4464"/>
              </w:tabs>
              <w:ind w:right="72"/>
              <w:jc w:val="right"/>
              <w:rPr>
                <w:sz w:val="22"/>
              </w:rPr>
            </w:pPr>
          </w:p>
        </w:tc>
        <w:tc>
          <w:tcPr>
            <w:tcW w:w="1568" w:type="dxa"/>
            <w:tcBorders>
              <w:top w:val="single" w:sz="6" w:space="0" w:color="auto"/>
              <w:left w:val="single" w:sz="4" w:space="0" w:color="auto"/>
              <w:bottom w:val="nil"/>
              <w:right w:val="single" w:sz="4" w:space="0" w:color="auto"/>
            </w:tcBorders>
            <w:shd w:val="clear" w:color="auto" w:fill="FFFFFF"/>
            <w:vAlign w:val="bottom"/>
          </w:tcPr>
          <w:p w14:paraId="45A21598" w14:textId="77777777" w:rsidR="00033229" w:rsidRPr="00E65DC3" w:rsidRDefault="00033229" w:rsidP="00862C20">
            <w:pPr>
              <w:shd w:val="clear" w:color="auto" w:fill="FFFFFF"/>
              <w:tabs>
                <w:tab w:val="left" w:leader="dot" w:pos="4464"/>
              </w:tabs>
              <w:ind w:right="72"/>
              <w:jc w:val="right"/>
              <w:rPr>
                <w:sz w:val="22"/>
              </w:rPr>
            </w:pPr>
          </w:p>
        </w:tc>
        <w:tc>
          <w:tcPr>
            <w:tcW w:w="1332" w:type="dxa"/>
            <w:tcBorders>
              <w:top w:val="single" w:sz="6" w:space="0" w:color="auto"/>
              <w:left w:val="single" w:sz="4" w:space="0" w:color="auto"/>
              <w:bottom w:val="nil"/>
              <w:right w:val="nil"/>
            </w:tcBorders>
            <w:shd w:val="clear" w:color="auto" w:fill="FFFFFF"/>
            <w:vAlign w:val="bottom"/>
          </w:tcPr>
          <w:p w14:paraId="45A21599" w14:textId="77777777" w:rsidR="00033229" w:rsidRPr="00E65DC3" w:rsidRDefault="00033229" w:rsidP="00862C20">
            <w:pPr>
              <w:shd w:val="clear" w:color="auto" w:fill="FFFFFF"/>
              <w:tabs>
                <w:tab w:val="left" w:leader="dot" w:pos="4464"/>
              </w:tabs>
              <w:ind w:right="72"/>
              <w:jc w:val="right"/>
              <w:rPr>
                <w:sz w:val="22"/>
              </w:rPr>
            </w:pPr>
          </w:p>
        </w:tc>
      </w:tr>
      <w:tr w:rsidR="00033229" w:rsidRPr="00E65DC3" w14:paraId="45A2159F" w14:textId="77777777" w:rsidTr="00862C20">
        <w:trPr>
          <w:trHeight w:val="20"/>
          <w:jc w:val="center"/>
        </w:trPr>
        <w:tc>
          <w:tcPr>
            <w:tcW w:w="4694" w:type="dxa"/>
            <w:tcBorders>
              <w:top w:val="nil"/>
              <w:left w:val="nil"/>
              <w:bottom w:val="nil"/>
              <w:right w:val="single" w:sz="4" w:space="0" w:color="auto"/>
            </w:tcBorders>
            <w:shd w:val="clear" w:color="auto" w:fill="FFFFFF"/>
            <w:vAlign w:val="bottom"/>
          </w:tcPr>
          <w:p w14:paraId="45A2159B"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Travelling and subsistence</w:t>
            </w:r>
            <w:r w:rsidR="00862C20" w:rsidRPr="00E65DC3">
              <w:rPr>
                <w:sz w:val="22"/>
                <w:lang w:val="en-US"/>
              </w:rPr>
              <w:tab/>
            </w:r>
          </w:p>
        </w:tc>
        <w:tc>
          <w:tcPr>
            <w:tcW w:w="1515" w:type="dxa"/>
            <w:tcBorders>
              <w:top w:val="nil"/>
              <w:left w:val="single" w:sz="4" w:space="0" w:color="auto"/>
              <w:bottom w:val="nil"/>
              <w:right w:val="single" w:sz="4" w:space="0" w:color="auto"/>
            </w:tcBorders>
            <w:shd w:val="clear" w:color="auto" w:fill="FFFFFF"/>
            <w:vAlign w:val="bottom"/>
          </w:tcPr>
          <w:p w14:paraId="45A2159C"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355,000</w:t>
            </w:r>
          </w:p>
        </w:tc>
        <w:tc>
          <w:tcPr>
            <w:tcW w:w="1568" w:type="dxa"/>
            <w:tcBorders>
              <w:top w:val="nil"/>
              <w:left w:val="single" w:sz="4" w:space="0" w:color="auto"/>
              <w:bottom w:val="nil"/>
              <w:right w:val="single" w:sz="4" w:space="0" w:color="auto"/>
            </w:tcBorders>
            <w:shd w:val="clear" w:color="auto" w:fill="FFFFFF"/>
            <w:vAlign w:val="bottom"/>
          </w:tcPr>
          <w:p w14:paraId="45A2159D"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356,000</w:t>
            </w:r>
          </w:p>
        </w:tc>
        <w:tc>
          <w:tcPr>
            <w:tcW w:w="1332" w:type="dxa"/>
            <w:tcBorders>
              <w:top w:val="nil"/>
              <w:left w:val="single" w:sz="4" w:space="0" w:color="auto"/>
              <w:bottom w:val="nil"/>
              <w:right w:val="nil"/>
            </w:tcBorders>
            <w:shd w:val="clear" w:color="auto" w:fill="FFFFFF"/>
            <w:vAlign w:val="bottom"/>
          </w:tcPr>
          <w:p w14:paraId="45A2159E"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352,840</w:t>
            </w:r>
          </w:p>
        </w:tc>
      </w:tr>
      <w:tr w:rsidR="00033229" w:rsidRPr="00E65DC3" w14:paraId="45A215A4" w14:textId="77777777" w:rsidTr="00862C20">
        <w:trPr>
          <w:trHeight w:val="20"/>
          <w:jc w:val="center"/>
        </w:trPr>
        <w:tc>
          <w:tcPr>
            <w:tcW w:w="4694" w:type="dxa"/>
            <w:tcBorders>
              <w:top w:val="nil"/>
              <w:left w:val="nil"/>
              <w:bottom w:val="nil"/>
              <w:right w:val="single" w:sz="4" w:space="0" w:color="auto"/>
            </w:tcBorders>
            <w:shd w:val="clear" w:color="auto" w:fill="FFFFFF"/>
            <w:vAlign w:val="bottom"/>
          </w:tcPr>
          <w:p w14:paraId="45A215A0"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02. Office requisites and equipment, stationery and printing</w:t>
            </w:r>
            <w:r w:rsidR="00862C20" w:rsidRPr="00E65DC3">
              <w:rPr>
                <w:sz w:val="22"/>
                <w:lang w:val="en-US"/>
              </w:rPr>
              <w:tab/>
            </w:r>
          </w:p>
        </w:tc>
        <w:tc>
          <w:tcPr>
            <w:tcW w:w="1515" w:type="dxa"/>
            <w:tcBorders>
              <w:top w:val="nil"/>
              <w:left w:val="single" w:sz="4" w:space="0" w:color="auto"/>
              <w:bottom w:val="nil"/>
              <w:right w:val="single" w:sz="4" w:space="0" w:color="auto"/>
            </w:tcBorders>
            <w:shd w:val="clear" w:color="auto" w:fill="FFFFFF"/>
            <w:vAlign w:val="bottom"/>
          </w:tcPr>
          <w:p w14:paraId="45A215A1"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129,000</w:t>
            </w:r>
          </w:p>
        </w:tc>
        <w:tc>
          <w:tcPr>
            <w:tcW w:w="1568" w:type="dxa"/>
            <w:tcBorders>
              <w:top w:val="nil"/>
              <w:left w:val="single" w:sz="4" w:space="0" w:color="auto"/>
              <w:bottom w:val="nil"/>
              <w:right w:val="single" w:sz="4" w:space="0" w:color="auto"/>
            </w:tcBorders>
            <w:shd w:val="clear" w:color="auto" w:fill="FFFFFF"/>
            <w:vAlign w:val="bottom"/>
          </w:tcPr>
          <w:p w14:paraId="45A215A2"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49,000</w:t>
            </w:r>
          </w:p>
        </w:tc>
        <w:tc>
          <w:tcPr>
            <w:tcW w:w="1332" w:type="dxa"/>
            <w:tcBorders>
              <w:top w:val="nil"/>
              <w:left w:val="single" w:sz="4" w:space="0" w:color="auto"/>
              <w:bottom w:val="nil"/>
              <w:right w:val="nil"/>
            </w:tcBorders>
            <w:shd w:val="clear" w:color="auto" w:fill="FFFFFF"/>
            <w:vAlign w:val="bottom"/>
          </w:tcPr>
          <w:p w14:paraId="45A215A3"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44,647</w:t>
            </w:r>
          </w:p>
        </w:tc>
      </w:tr>
      <w:tr w:rsidR="00033229" w:rsidRPr="00E65DC3" w14:paraId="45A215A9" w14:textId="77777777" w:rsidTr="00862C20">
        <w:trPr>
          <w:trHeight w:val="20"/>
          <w:jc w:val="center"/>
        </w:trPr>
        <w:tc>
          <w:tcPr>
            <w:tcW w:w="4694" w:type="dxa"/>
            <w:tcBorders>
              <w:top w:val="nil"/>
              <w:left w:val="nil"/>
              <w:bottom w:val="nil"/>
              <w:right w:val="single" w:sz="4" w:space="0" w:color="auto"/>
            </w:tcBorders>
            <w:shd w:val="clear" w:color="auto" w:fill="FFFFFF"/>
            <w:vAlign w:val="bottom"/>
          </w:tcPr>
          <w:p w14:paraId="45A215A5"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03. Postage, telegrams and telephone services</w:t>
            </w:r>
            <w:r w:rsidR="00862C20" w:rsidRPr="00E65DC3">
              <w:rPr>
                <w:sz w:val="22"/>
                <w:lang w:val="en-US"/>
              </w:rPr>
              <w:tab/>
            </w:r>
          </w:p>
        </w:tc>
        <w:tc>
          <w:tcPr>
            <w:tcW w:w="1515" w:type="dxa"/>
            <w:tcBorders>
              <w:top w:val="nil"/>
              <w:left w:val="single" w:sz="4" w:space="0" w:color="auto"/>
              <w:bottom w:val="nil"/>
              <w:right w:val="single" w:sz="4" w:space="0" w:color="auto"/>
            </w:tcBorders>
            <w:shd w:val="clear" w:color="auto" w:fill="FFFFFF"/>
            <w:vAlign w:val="bottom"/>
          </w:tcPr>
          <w:p w14:paraId="45A215A6"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201,000</w:t>
            </w:r>
          </w:p>
        </w:tc>
        <w:tc>
          <w:tcPr>
            <w:tcW w:w="1568" w:type="dxa"/>
            <w:tcBorders>
              <w:top w:val="nil"/>
              <w:left w:val="single" w:sz="4" w:space="0" w:color="auto"/>
              <w:bottom w:val="nil"/>
              <w:right w:val="single" w:sz="4" w:space="0" w:color="auto"/>
            </w:tcBorders>
            <w:shd w:val="clear" w:color="auto" w:fill="FFFFFF"/>
            <w:vAlign w:val="bottom"/>
          </w:tcPr>
          <w:p w14:paraId="45A215A7"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272,900</w:t>
            </w:r>
          </w:p>
        </w:tc>
        <w:tc>
          <w:tcPr>
            <w:tcW w:w="1332" w:type="dxa"/>
            <w:tcBorders>
              <w:top w:val="nil"/>
              <w:left w:val="single" w:sz="4" w:space="0" w:color="auto"/>
              <w:bottom w:val="nil"/>
              <w:right w:val="nil"/>
            </w:tcBorders>
            <w:shd w:val="clear" w:color="auto" w:fill="FFFFFF"/>
            <w:vAlign w:val="bottom"/>
          </w:tcPr>
          <w:p w14:paraId="45A215A8"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249,091</w:t>
            </w:r>
          </w:p>
        </w:tc>
      </w:tr>
      <w:tr w:rsidR="00033229" w:rsidRPr="00E65DC3" w14:paraId="45A215AE" w14:textId="77777777" w:rsidTr="00862C20">
        <w:trPr>
          <w:trHeight w:val="20"/>
          <w:jc w:val="center"/>
        </w:trPr>
        <w:tc>
          <w:tcPr>
            <w:tcW w:w="4694" w:type="dxa"/>
            <w:tcBorders>
              <w:top w:val="nil"/>
              <w:left w:val="nil"/>
              <w:bottom w:val="nil"/>
              <w:right w:val="single" w:sz="4" w:space="0" w:color="auto"/>
            </w:tcBorders>
            <w:shd w:val="clear" w:color="auto" w:fill="FFFFFF"/>
            <w:vAlign w:val="bottom"/>
          </w:tcPr>
          <w:p w14:paraId="45A215AA"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04. Office services</w:t>
            </w:r>
            <w:r w:rsidR="00862C20" w:rsidRPr="00E65DC3">
              <w:rPr>
                <w:sz w:val="22"/>
                <w:lang w:val="en-US"/>
              </w:rPr>
              <w:tab/>
            </w:r>
          </w:p>
        </w:tc>
        <w:tc>
          <w:tcPr>
            <w:tcW w:w="1515" w:type="dxa"/>
            <w:tcBorders>
              <w:top w:val="nil"/>
              <w:left w:val="single" w:sz="4" w:space="0" w:color="auto"/>
              <w:bottom w:val="nil"/>
              <w:right w:val="single" w:sz="4" w:space="0" w:color="auto"/>
            </w:tcBorders>
            <w:shd w:val="clear" w:color="auto" w:fill="FFFFFF"/>
            <w:vAlign w:val="bottom"/>
          </w:tcPr>
          <w:p w14:paraId="45A215AB"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30,000</w:t>
            </w:r>
          </w:p>
        </w:tc>
        <w:tc>
          <w:tcPr>
            <w:tcW w:w="1568" w:type="dxa"/>
            <w:tcBorders>
              <w:top w:val="nil"/>
              <w:left w:val="single" w:sz="4" w:space="0" w:color="auto"/>
              <w:bottom w:val="nil"/>
              <w:right w:val="single" w:sz="4" w:space="0" w:color="auto"/>
            </w:tcBorders>
            <w:shd w:val="clear" w:color="auto" w:fill="FFFFFF"/>
            <w:vAlign w:val="bottom"/>
          </w:tcPr>
          <w:p w14:paraId="45A215AC"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36,000</w:t>
            </w:r>
          </w:p>
        </w:tc>
        <w:tc>
          <w:tcPr>
            <w:tcW w:w="1332" w:type="dxa"/>
            <w:tcBorders>
              <w:top w:val="nil"/>
              <w:left w:val="single" w:sz="4" w:space="0" w:color="auto"/>
              <w:bottom w:val="nil"/>
              <w:right w:val="nil"/>
            </w:tcBorders>
            <w:shd w:val="clear" w:color="auto" w:fill="FFFFFF"/>
            <w:vAlign w:val="bottom"/>
          </w:tcPr>
          <w:p w14:paraId="45A215AD"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34,821</w:t>
            </w:r>
          </w:p>
        </w:tc>
      </w:tr>
      <w:tr w:rsidR="00033229" w:rsidRPr="00E65DC3" w14:paraId="45A215B3" w14:textId="77777777" w:rsidTr="00862C20">
        <w:trPr>
          <w:trHeight w:val="20"/>
          <w:jc w:val="center"/>
        </w:trPr>
        <w:tc>
          <w:tcPr>
            <w:tcW w:w="4694" w:type="dxa"/>
            <w:tcBorders>
              <w:top w:val="nil"/>
              <w:left w:val="nil"/>
              <w:bottom w:val="nil"/>
              <w:right w:val="single" w:sz="4" w:space="0" w:color="auto"/>
            </w:tcBorders>
            <w:shd w:val="clear" w:color="auto" w:fill="FFFFFF"/>
            <w:vAlign w:val="bottom"/>
          </w:tcPr>
          <w:p w14:paraId="45A215AF"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05. Printing of reports and awards</w:t>
            </w:r>
            <w:r w:rsidR="00862C20" w:rsidRPr="00E65DC3">
              <w:rPr>
                <w:sz w:val="22"/>
                <w:lang w:val="en-US"/>
              </w:rPr>
              <w:tab/>
            </w:r>
          </w:p>
        </w:tc>
        <w:tc>
          <w:tcPr>
            <w:tcW w:w="1515" w:type="dxa"/>
            <w:tcBorders>
              <w:top w:val="nil"/>
              <w:left w:val="single" w:sz="4" w:space="0" w:color="auto"/>
              <w:bottom w:val="nil"/>
              <w:right w:val="single" w:sz="4" w:space="0" w:color="auto"/>
            </w:tcBorders>
            <w:shd w:val="clear" w:color="auto" w:fill="FFFFFF"/>
            <w:vAlign w:val="bottom"/>
          </w:tcPr>
          <w:p w14:paraId="45A215B0"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250,000</w:t>
            </w:r>
          </w:p>
        </w:tc>
        <w:tc>
          <w:tcPr>
            <w:tcW w:w="1568" w:type="dxa"/>
            <w:tcBorders>
              <w:top w:val="nil"/>
              <w:left w:val="single" w:sz="4" w:space="0" w:color="auto"/>
              <w:bottom w:val="nil"/>
              <w:right w:val="single" w:sz="4" w:space="0" w:color="auto"/>
            </w:tcBorders>
            <w:shd w:val="clear" w:color="auto" w:fill="FFFFFF"/>
            <w:vAlign w:val="bottom"/>
          </w:tcPr>
          <w:p w14:paraId="45A215B1"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271,400</w:t>
            </w:r>
          </w:p>
        </w:tc>
        <w:tc>
          <w:tcPr>
            <w:tcW w:w="1332" w:type="dxa"/>
            <w:tcBorders>
              <w:top w:val="nil"/>
              <w:left w:val="single" w:sz="4" w:space="0" w:color="auto"/>
              <w:bottom w:val="nil"/>
              <w:right w:val="nil"/>
            </w:tcBorders>
            <w:shd w:val="clear" w:color="auto" w:fill="FFFFFF"/>
            <w:vAlign w:val="bottom"/>
          </w:tcPr>
          <w:p w14:paraId="45A215B2"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271,399</w:t>
            </w:r>
          </w:p>
        </w:tc>
      </w:tr>
      <w:tr w:rsidR="00033229" w:rsidRPr="00E65DC3" w14:paraId="45A215B8" w14:textId="77777777" w:rsidTr="00862C20">
        <w:trPr>
          <w:trHeight w:val="20"/>
          <w:jc w:val="center"/>
        </w:trPr>
        <w:tc>
          <w:tcPr>
            <w:tcW w:w="4694" w:type="dxa"/>
            <w:tcBorders>
              <w:top w:val="nil"/>
              <w:left w:val="nil"/>
              <w:bottom w:val="nil"/>
              <w:right w:val="single" w:sz="4" w:space="0" w:color="auto"/>
            </w:tcBorders>
            <w:shd w:val="clear" w:color="auto" w:fill="FFFFFF"/>
            <w:vAlign w:val="bottom"/>
          </w:tcPr>
          <w:p w14:paraId="45A215B4"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06. Library books, periodicals and journals</w:t>
            </w:r>
            <w:r w:rsidR="00862C20" w:rsidRPr="00E65DC3">
              <w:rPr>
                <w:sz w:val="22"/>
                <w:lang w:val="en-US"/>
              </w:rPr>
              <w:tab/>
            </w:r>
          </w:p>
        </w:tc>
        <w:tc>
          <w:tcPr>
            <w:tcW w:w="1515" w:type="dxa"/>
            <w:tcBorders>
              <w:top w:val="nil"/>
              <w:left w:val="single" w:sz="4" w:space="0" w:color="auto"/>
              <w:bottom w:val="nil"/>
              <w:right w:val="single" w:sz="4" w:space="0" w:color="auto"/>
            </w:tcBorders>
            <w:shd w:val="clear" w:color="auto" w:fill="FFFFFF"/>
            <w:vAlign w:val="bottom"/>
          </w:tcPr>
          <w:p w14:paraId="45A215B5"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24,000</w:t>
            </w:r>
          </w:p>
        </w:tc>
        <w:tc>
          <w:tcPr>
            <w:tcW w:w="1568" w:type="dxa"/>
            <w:tcBorders>
              <w:top w:val="nil"/>
              <w:left w:val="single" w:sz="4" w:space="0" w:color="auto"/>
              <w:bottom w:val="nil"/>
              <w:right w:val="single" w:sz="4" w:space="0" w:color="auto"/>
            </w:tcBorders>
            <w:shd w:val="clear" w:color="auto" w:fill="FFFFFF"/>
            <w:vAlign w:val="bottom"/>
          </w:tcPr>
          <w:p w14:paraId="45A215B6"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19,700</w:t>
            </w:r>
          </w:p>
        </w:tc>
        <w:tc>
          <w:tcPr>
            <w:tcW w:w="1332" w:type="dxa"/>
            <w:tcBorders>
              <w:top w:val="nil"/>
              <w:left w:val="single" w:sz="4" w:space="0" w:color="auto"/>
              <w:bottom w:val="nil"/>
              <w:right w:val="nil"/>
            </w:tcBorders>
            <w:shd w:val="clear" w:color="auto" w:fill="FFFFFF"/>
            <w:vAlign w:val="bottom"/>
          </w:tcPr>
          <w:p w14:paraId="45A215B7"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8,683</w:t>
            </w:r>
          </w:p>
        </w:tc>
      </w:tr>
      <w:tr w:rsidR="00033229" w:rsidRPr="00E65DC3" w14:paraId="45A215BD" w14:textId="77777777" w:rsidTr="00862C20">
        <w:trPr>
          <w:trHeight w:val="20"/>
          <w:jc w:val="center"/>
        </w:trPr>
        <w:tc>
          <w:tcPr>
            <w:tcW w:w="4694" w:type="dxa"/>
            <w:tcBorders>
              <w:top w:val="nil"/>
              <w:left w:val="nil"/>
              <w:bottom w:val="nil"/>
              <w:right w:val="single" w:sz="4" w:space="0" w:color="auto"/>
            </w:tcBorders>
            <w:shd w:val="clear" w:color="auto" w:fill="FFFFFF"/>
            <w:vAlign w:val="bottom"/>
          </w:tcPr>
          <w:p w14:paraId="45A215B9"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07. Incidental and other expenditure</w:t>
            </w:r>
            <w:r w:rsidR="00862C20" w:rsidRPr="00E65DC3">
              <w:rPr>
                <w:sz w:val="22"/>
                <w:lang w:val="en-US"/>
              </w:rPr>
              <w:tab/>
            </w:r>
          </w:p>
        </w:tc>
        <w:tc>
          <w:tcPr>
            <w:tcW w:w="1515" w:type="dxa"/>
            <w:tcBorders>
              <w:top w:val="nil"/>
              <w:left w:val="single" w:sz="4" w:space="0" w:color="auto"/>
              <w:bottom w:val="single" w:sz="6" w:space="0" w:color="auto"/>
              <w:right w:val="single" w:sz="4" w:space="0" w:color="auto"/>
            </w:tcBorders>
            <w:shd w:val="clear" w:color="auto" w:fill="FFFFFF"/>
            <w:vAlign w:val="bottom"/>
          </w:tcPr>
          <w:p w14:paraId="45A215BA"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21,000</w:t>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215BB"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28,000</w:t>
            </w:r>
          </w:p>
        </w:tc>
        <w:tc>
          <w:tcPr>
            <w:tcW w:w="1332" w:type="dxa"/>
            <w:tcBorders>
              <w:top w:val="nil"/>
              <w:left w:val="single" w:sz="4" w:space="0" w:color="auto"/>
              <w:bottom w:val="single" w:sz="6" w:space="0" w:color="auto"/>
              <w:right w:val="nil"/>
            </w:tcBorders>
            <w:shd w:val="clear" w:color="auto" w:fill="FFFFFF"/>
            <w:vAlign w:val="bottom"/>
          </w:tcPr>
          <w:p w14:paraId="45A215BC"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20,976</w:t>
            </w:r>
          </w:p>
        </w:tc>
      </w:tr>
      <w:tr w:rsidR="00033229" w:rsidRPr="00E65DC3" w14:paraId="45A215C2" w14:textId="77777777" w:rsidTr="00862C20">
        <w:trPr>
          <w:trHeight w:val="20"/>
          <w:jc w:val="center"/>
        </w:trPr>
        <w:tc>
          <w:tcPr>
            <w:tcW w:w="4694" w:type="dxa"/>
            <w:tcBorders>
              <w:top w:val="nil"/>
              <w:left w:val="nil"/>
              <w:bottom w:val="nil"/>
              <w:right w:val="single" w:sz="4" w:space="0" w:color="auto"/>
            </w:tcBorders>
            <w:shd w:val="clear" w:color="auto" w:fill="FFFFFF"/>
            <w:vAlign w:val="bottom"/>
          </w:tcPr>
          <w:p w14:paraId="45A215BE" w14:textId="77777777" w:rsidR="00033229" w:rsidRPr="00E65DC3" w:rsidRDefault="00033229" w:rsidP="00794C99">
            <w:pPr>
              <w:shd w:val="clear" w:color="auto" w:fill="FFFFFF"/>
              <w:tabs>
                <w:tab w:val="left" w:leader="dot" w:pos="4464"/>
              </w:tabs>
              <w:rPr>
                <w:sz w:val="22"/>
              </w:rPr>
            </w:pPr>
          </w:p>
        </w:tc>
        <w:tc>
          <w:tcPr>
            <w:tcW w:w="1515" w:type="dxa"/>
            <w:tcBorders>
              <w:top w:val="single" w:sz="6" w:space="0" w:color="auto"/>
              <w:left w:val="single" w:sz="4" w:space="0" w:color="auto"/>
              <w:bottom w:val="single" w:sz="6" w:space="0" w:color="auto"/>
              <w:right w:val="single" w:sz="4" w:space="0" w:color="auto"/>
            </w:tcBorders>
            <w:shd w:val="clear" w:color="auto" w:fill="FFFFFF"/>
            <w:vAlign w:val="bottom"/>
          </w:tcPr>
          <w:p w14:paraId="45A215BF"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1,010,000</w:t>
            </w: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215C0"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1,033,000</w:t>
            </w:r>
          </w:p>
        </w:tc>
        <w:tc>
          <w:tcPr>
            <w:tcW w:w="1332" w:type="dxa"/>
            <w:tcBorders>
              <w:top w:val="single" w:sz="6" w:space="0" w:color="auto"/>
              <w:left w:val="single" w:sz="4" w:space="0" w:color="auto"/>
              <w:bottom w:val="single" w:sz="6" w:space="0" w:color="auto"/>
              <w:right w:val="nil"/>
            </w:tcBorders>
            <w:shd w:val="clear" w:color="auto" w:fill="FFFFFF"/>
            <w:vAlign w:val="bottom"/>
          </w:tcPr>
          <w:p w14:paraId="45A215C1"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982,457</w:t>
            </w:r>
          </w:p>
        </w:tc>
      </w:tr>
      <w:tr w:rsidR="00033229" w:rsidRPr="00E65DC3" w14:paraId="45A215C7" w14:textId="77777777" w:rsidTr="00862C20">
        <w:trPr>
          <w:trHeight w:val="20"/>
          <w:jc w:val="center"/>
        </w:trPr>
        <w:tc>
          <w:tcPr>
            <w:tcW w:w="4694" w:type="dxa"/>
            <w:tcBorders>
              <w:top w:val="nil"/>
              <w:left w:val="nil"/>
              <w:bottom w:val="nil"/>
              <w:right w:val="single" w:sz="4" w:space="0" w:color="auto"/>
            </w:tcBorders>
            <w:shd w:val="clear" w:color="auto" w:fill="FFFFFF"/>
            <w:vAlign w:val="bottom"/>
          </w:tcPr>
          <w:p w14:paraId="45A215C3" w14:textId="77777777" w:rsidR="00033229" w:rsidRPr="00E65DC3" w:rsidRDefault="00033229" w:rsidP="00794C99">
            <w:pPr>
              <w:shd w:val="clear" w:color="auto" w:fill="FFFFFF"/>
              <w:tabs>
                <w:tab w:val="left" w:leader="dot" w:pos="4464"/>
              </w:tabs>
              <w:ind w:right="144"/>
              <w:jc w:val="right"/>
              <w:rPr>
                <w:sz w:val="22"/>
              </w:rPr>
            </w:pPr>
            <w:r w:rsidRPr="00E65DC3">
              <w:rPr>
                <w:i/>
                <w:iCs/>
                <w:sz w:val="22"/>
                <w:lang w:val="en-US"/>
              </w:rPr>
              <w:t xml:space="preserve">Total: Division </w:t>
            </w:r>
            <w:r w:rsidRPr="00E65DC3">
              <w:rPr>
                <w:sz w:val="22"/>
                <w:lang w:val="en-US"/>
              </w:rPr>
              <w:t>367</w:t>
            </w:r>
          </w:p>
        </w:tc>
        <w:tc>
          <w:tcPr>
            <w:tcW w:w="1515" w:type="dxa"/>
            <w:tcBorders>
              <w:top w:val="single" w:sz="6" w:space="0" w:color="auto"/>
              <w:left w:val="single" w:sz="4" w:space="0" w:color="auto"/>
              <w:bottom w:val="single" w:sz="6" w:space="0" w:color="auto"/>
              <w:right w:val="single" w:sz="4" w:space="0" w:color="auto"/>
            </w:tcBorders>
            <w:shd w:val="clear" w:color="auto" w:fill="FFFFFF"/>
            <w:vAlign w:val="bottom"/>
          </w:tcPr>
          <w:p w14:paraId="45A215C4" w14:textId="77777777" w:rsidR="00033229" w:rsidRPr="00E65DC3" w:rsidRDefault="00033229" w:rsidP="00862C20">
            <w:pPr>
              <w:shd w:val="clear" w:color="auto" w:fill="FFFFFF"/>
              <w:tabs>
                <w:tab w:val="left" w:leader="dot" w:pos="4464"/>
              </w:tabs>
              <w:ind w:right="72"/>
              <w:jc w:val="right"/>
              <w:rPr>
                <w:sz w:val="22"/>
              </w:rPr>
            </w:pPr>
            <w:r w:rsidRPr="00E65DC3">
              <w:rPr>
                <w:sz w:val="24"/>
                <w:szCs w:val="22"/>
                <w:lang w:val="en-US"/>
              </w:rPr>
              <w:t>2,394,000</w:t>
            </w: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215C5" w14:textId="77777777" w:rsidR="00033229" w:rsidRPr="00E65DC3" w:rsidRDefault="00033229" w:rsidP="00862C20">
            <w:pPr>
              <w:shd w:val="clear" w:color="auto" w:fill="FFFFFF"/>
              <w:tabs>
                <w:tab w:val="left" w:leader="dot" w:pos="4464"/>
              </w:tabs>
              <w:ind w:right="72"/>
              <w:jc w:val="right"/>
              <w:rPr>
                <w:sz w:val="22"/>
              </w:rPr>
            </w:pPr>
            <w:r w:rsidRPr="00E65DC3">
              <w:rPr>
                <w:sz w:val="24"/>
                <w:szCs w:val="22"/>
                <w:lang w:val="en-US"/>
              </w:rPr>
              <w:t>2,240,000</w:t>
            </w:r>
          </w:p>
        </w:tc>
        <w:tc>
          <w:tcPr>
            <w:tcW w:w="1332" w:type="dxa"/>
            <w:tcBorders>
              <w:top w:val="single" w:sz="6" w:space="0" w:color="auto"/>
              <w:left w:val="single" w:sz="4" w:space="0" w:color="auto"/>
              <w:bottom w:val="single" w:sz="6" w:space="0" w:color="auto"/>
              <w:right w:val="nil"/>
            </w:tcBorders>
            <w:shd w:val="clear" w:color="auto" w:fill="FFFFFF"/>
            <w:vAlign w:val="bottom"/>
          </w:tcPr>
          <w:p w14:paraId="45A215C6" w14:textId="77777777" w:rsidR="00033229" w:rsidRPr="00E65DC3" w:rsidRDefault="00033229" w:rsidP="00862C20">
            <w:pPr>
              <w:shd w:val="clear" w:color="auto" w:fill="FFFFFF"/>
              <w:tabs>
                <w:tab w:val="left" w:leader="dot" w:pos="4464"/>
              </w:tabs>
              <w:ind w:right="72"/>
              <w:jc w:val="right"/>
              <w:rPr>
                <w:sz w:val="22"/>
              </w:rPr>
            </w:pPr>
            <w:r w:rsidRPr="00E65DC3">
              <w:rPr>
                <w:sz w:val="24"/>
                <w:szCs w:val="22"/>
                <w:lang w:val="en-US"/>
              </w:rPr>
              <w:t>2,188,162</w:t>
            </w:r>
          </w:p>
        </w:tc>
      </w:tr>
      <w:tr w:rsidR="00033229" w:rsidRPr="00E65DC3" w14:paraId="45A215CC" w14:textId="77777777" w:rsidTr="00300ACB">
        <w:trPr>
          <w:trHeight w:val="813"/>
          <w:jc w:val="center"/>
        </w:trPr>
        <w:tc>
          <w:tcPr>
            <w:tcW w:w="4694" w:type="dxa"/>
            <w:tcBorders>
              <w:top w:val="nil"/>
              <w:left w:val="nil"/>
              <w:bottom w:val="nil"/>
              <w:right w:val="single" w:sz="4" w:space="0" w:color="auto"/>
            </w:tcBorders>
            <w:shd w:val="clear" w:color="auto" w:fill="FFFFFF"/>
            <w:vAlign w:val="bottom"/>
          </w:tcPr>
          <w:p w14:paraId="45A215C8" w14:textId="77777777" w:rsidR="00033229" w:rsidRPr="00E65DC3" w:rsidRDefault="00033229" w:rsidP="00794C99">
            <w:pPr>
              <w:shd w:val="clear" w:color="auto" w:fill="FFFFFF"/>
              <w:tabs>
                <w:tab w:val="left" w:leader="dot" w:pos="4464"/>
              </w:tabs>
              <w:ind w:firstLine="5"/>
              <w:rPr>
                <w:sz w:val="22"/>
              </w:rPr>
            </w:pPr>
            <w:r w:rsidRPr="00E65DC3">
              <w:rPr>
                <w:smallCaps/>
                <w:sz w:val="22"/>
                <w:lang w:val="en-US"/>
              </w:rPr>
              <w:t xml:space="preserve">Division </w:t>
            </w:r>
            <w:r w:rsidRPr="00E65DC3">
              <w:rPr>
                <w:sz w:val="22"/>
                <w:lang w:val="en-US"/>
              </w:rPr>
              <w:t>368.</w:t>
            </w:r>
            <w:r w:rsidRPr="00E65DC3">
              <w:rPr>
                <w:rFonts w:eastAsia="Times New Roman"/>
                <w:sz w:val="22"/>
                <w:lang w:val="en-US"/>
              </w:rPr>
              <w:t>—PUBLIC SERVICE ARBITRATOR'S OFFICE</w:t>
            </w:r>
          </w:p>
        </w:tc>
        <w:tc>
          <w:tcPr>
            <w:tcW w:w="1515" w:type="dxa"/>
            <w:tcBorders>
              <w:top w:val="single" w:sz="6" w:space="0" w:color="auto"/>
              <w:left w:val="single" w:sz="4" w:space="0" w:color="auto"/>
              <w:bottom w:val="nil"/>
              <w:right w:val="single" w:sz="4" w:space="0" w:color="auto"/>
            </w:tcBorders>
            <w:shd w:val="clear" w:color="auto" w:fill="FFFFFF"/>
            <w:vAlign w:val="bottom"/>
          </w:tcPr>
          <w:p w14:paraId="45A215C9" w14:textId="77777777" w:rsidR="00033229" w:rsidRPr="00E65DC3" w:rsidRDefault="00033229" w:rsidP="00862C20">
            <w:pPr>
              <w:shd w:val="clear" w:color="auto" w:fill="FFFFFF"/>
              <w:tabs>
                <w:tab w:val="left" w:leader="dot" w:pos="4464"/>
              </w:tabs>
              <w:ind w:right="72"/>
              <w:jc w:val="right"/>
              <w:rPr>
                <w:sz w:val="22"/>
              </w:rPr>
            </w:pPr>
          </w:p>
        </w:tc>
        <w:tc>
          <w:tcPr>
            <w:tcW w:w="1568" w:type="dxa"/>
            <w:tcBorders>
              <w:top w:val="single" w:sz="6" w:space="0" w:color="auto"/>
              <w:left w:val="single" w:sz="4" w:space="0" w:color="auto"/>
              <w:bottom w:val="nil"/>
              <w:right w:val="single" w:sz="4" w:space="0" w:color="auto"/>
            </w:tcBorders>
            <w:shd w:val="clear" w:color="auto" w:fill="FFFFFF"/>
            <w:vAlign w:val="bottom"/>
          </w:tcPr>
          <w:p w14:paraId="45A215CA" w14:textId="77777777" w:rsidR="00033229" w:rsidRPr="00E65DC3" w:rsidRDefault="00033229" w:rsidP="00862C20">
            <w:pPr>
              <w:shd w:val="clear" w:color="auto" w:fill="FFFFFF"/>
              <w:tabs>
                <w:tab w:val="left" w:leader="dot" w:pos="4464"/>
              </w:tabs>
              <w:ind w:right="72"/>
              <w:jc w:val="right"/>
              <w:rPr>
                <w:sz w:val="22"/>
              </w:rPr>
            </w:pPr>
          </w:p>
        </w:tc>
        <w:tc>
          <w:tcPr>
            <w:tcW w:w="1332" w:type="dxa"/>
            <w:tcBorders>
              <w:top w:val="single" w:sz="6" w:space="0" w:color="auto"/>
              <w:left w:val="single" w:sz="4" w:space="0" w:color="auto"/>
              <w:bottom w:val="nil"/>
              <w:right w:val="nil"/>
            </w:tcBorders>
            <w:shd w:val="clear" w:color="auto" w:fill="FFFFFF"/>
            <w:vAlign w:val="bottom"/>
          </w:tcPr>
          <w:p w14:paraId="45A215CB" w14:textId="77777777" w:rsidR="00033229" w:rsidRPr="00E65DC3" w:rsidRDefault="00033229" w:rsidP="00862C20">
            <w:pPr>
              <w:shd w:val="clear" w:color="auto" w:fill="FFFFFF"/>
              <w:tabs>
                <w:tab w:val="left" w:leader="dot" w:pos="4464"/>
              </w:tabs>
              <w:ind w:right="72"/>
              <w:jc w:val="right"/>
              <w:rPr>
                <w:sz w:val="22"/>
              </w:rPr>
            </w:pPr>
          </w:p>
        </w:tc>
      </w:tr>
      <w:tr w:rsidR="00033229" w:rsidRPr="00E65DC3" w14:paraId="45A215D1" w14:textId="77777777" w:rsidTr="00862C20">
        <w:trPr>
          <w:trHeight w:val="20"/>
          <w:jc w:val="center"/>
        </w:trPr>
        <w:tc>
          <w:tcPr>
            <w:tcW w:w="4694" w:type="dxa"/>
            <w:tcBorders>
              <w:top w:val="nil"/>
              <w:left w:val="nil"/>
              <w:bottom w:val="nil"/>
              <w:right w:val="single" w:sz="4" w:space="0" w:color="auto"/>
            </w:tcBorders>
            <w:shd w:val="clear" w:color="auto" w:fill="FFFFFF"/>
            <w:vAlign w:val="bottom"/>
          </w:tcPr>
          <w:p w14:paraId="45A215CD" w14:textId="77777777" w:rsidR="00033229" w:rsidRPr="00E65DC3" w:rsidRDefault="00033229" w:rsidP="00DB69BA">
            <w:pPr>
              <w:shd w:val="clear" w:color="auto" w:fill="FFFFFF"/>
              <w:tabs>
                <w:tab w:val="left" w:leader="dot" w:pos="4464"/>
              </w:tabs>
              <w:ind w:left="576" w:hanging="576"/>
              <w:rPr>
                <w:sz w:val="22"/>
              </w:rPr>
            </w:pPr>
            <w:r w:rsidRPr="00E65DC3">
              <w:rPr>
                <w:b/>
                <w:bCs/>
                <w:sz w:val="22"/>
                <w:lang w:val="en-US"/>
              </w:rPr>
              <w:t>1.—</w:t>
            </w:r>
            <w:r w:rsidRPr="00E65DC3">
              <w:rPr>
                <w:rFonts w:eastAsia="Times New Roman"/>
                <w:b/>
                <w:bCs/>
                <w:sz w:val="22"/>
                <w:lang w:val="en-US"/>
              </w:rPr>
              <w:t>Salaries and Payments in the nature of Salary—</w:t>
            </w:r>
          </w:p>
        </w:tc>
        <w:tc>
          <w:tcPr>
            <w:tcW w:w="1515" w:type="dxa"/>
            <w:tcBorders>
              <w:top w:val="nil"/>
              <w:left w:val="single" w:sz="4" w:space="0" w:color="auto"/>
              <w:bottom w:val="nil"/>
              <w:right w:val="single" w:sz="4" w:space="0" w:color="auto"/>
            </w:tcBorders>
            <w:shd w:val="clear" w:color="auto" w:fill="FFFFFF"/>
            <w:vAlign w:val="bottom"/>
          </w:tcPr>
          <w:p w14:paraId="45A215CE" w14:textId="77777777" w:rsidR="00033229" w:rsidRPr="00E65DC3" w:rsidRDefault="00033229" w:rsidP="00862C20">
            <w:pPr>
              <w:shd w:val="clear" w:color="auto" w:fill="FFFFFF"/>
              <w:tabs>
                <w:tab w:val="left" w:leader="dot" w:pos="4464"/>
              </w:tabs>
              <w:ind w:right="72"/>
              <w:jc w:val="right"/>
              <w:rPr>
                <w:sz w:val="22"/>
              </w:rPr>
            </w:pPr>
          </w:p>
        </w:tc>
        <w:tc>
          <w:tcPr>
            <w:tcW w:w="1568" w:type="dxa"/>
            <w:tcBorders>
              <w:top w:val="nil"/>
              <w:left w:val="single" w:sz="4" w:space="0" w:color="auto"/>
              <w:bottom w:val="nil"/>
              <w:right w:val="single" w:sz="4" w:space="0" w:color="auto"/>
            </w:tcBorders>
            <w:shd w:val="clear" w:color="auto" w:fill="FFFFFF"/>
            <w:vAlign w:val="bottom"/>
          </w:tcPr>
          <w:p w14:paraId="45A215CF" w14:textId="77777777" w:rsidR="00033229" w:rsidRPr="00E65DC3" w:rsidRDefault="00033229" w:rsidP="00862C20">
            <w:pPr>
              <w:shd w:val="clear" w:color="auto" w:fill="FFFFFF"/>
              <w:tabs>
                <w:tab w:val="left" w:leader="dot" w:pos="4464"/>
              </w:tabs>
              <w:ind w:right="72"/>
              <w:jc w:val="right"/>
              <w:rPr>
                <w:sz w:val="22"/>
              </w:rPr>
            </w:pPr>
          </w:p>
        </w:tc>
        <w:tc>
          <w:tcPr>
            <w:tcW w:w="1332" w:type="dxa"/>
            <w:tcBorders>
              <w:top w:val="nil"/>
              <w:left w:val="single" w:sz="4" w:space="0" w:color="auto"/>
              <w:bottom w:val="nil"/>
              <w:right w:val="nil"/>
            </w:tcBorders>
            <w:shd w:val="clear" w:color="auto" w:fill="FFFFFF"/>
            <w:vAlign w:val="bottom"/>
          </w:tcPr>
          <w:p w14:paraId="45A215D0" w14:textId="77777777" w:rsidR="00033229" w:rsidRPr="00E65DC3" w:rsidRDefault="00033229" w:rsidP="00862C20">
            <w:pPr>
              <w:shd w:val="clear" w:color="auto" w:fill="FFFFFF"/>
              <w:tabs>
                <w:tab w:val="left" w:leader="dot" w:pos="4464"/>
              </w:tabs>
              <w:ind w:right="72"/>
              <w:jc w:val="right"/>
              <w:rPr>
                <w:sz w:val="22"/>
              </w:rPr>
            </w:pPr>
          </w:p>
        </w:tc>
      </w:tr>
      <w:tr w:rsidR="00033229" w:rsidRPr="00E65DC3" w14:paraId="45A215D6" w14:textId="77777777" w:rsidTr="00862C20">
        <w:trPr>
          <w:trHeight w:val="20"/>
          <w:jc w:val="center"/>
        </w:trPr>
        <w:tc>
          <w:tcPr>
            <w:tcW w:w="4694" w:type="dxa"/>
            <w:tcBorders>
              <w:top w:val="nil"/>
              <w:left w:val="nil"/>
              <w:bottom w:val="nil"/>
              <w:right w:val="single" w:sz="4" w:space="0" w:color="auto"/>
            </w:tcBorders>
            <w:shd w:val="clear" w:color="auto" w:fill="FFFFFF"/>
            <w:vAlign w:val="bottom"/>
          </w:tcPr>
          <w:p w14:paraId="45A215D2"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Salaries and allowances</w:t>
            </w:r>
            <w:r w:rsidR="00862C20" w:rsidRPr="00E65DC3">
              <w:rPr>
                <w:sz w:val="22"/>
                <w:lang w:val="en-US"/>
              </w:rPr>
              <w:tab/>
            </w:r>
          </w:p>
        </w:tc>
        <w:tc>
          <w:tcPr>
            <w:tcW w:w="1515" w:type="dxa"/>
            <w:tcBorders>
              <w:top w:val="nil"/>
              <w:left w:val="single" w:sz="4" w:space="0" w:color="auto"/>
              <w:bottom w:val="nil"/>
              <w:right w:val="single" w:sz="4" w:space="0" w:color="auto"/>
            </w:tcBorders>
            <w:shd w:val="clear" w:color="auto" w:fill="FFFFFF"/>
            <w:vAlign w:val="bottom"/>
          </w:tcPr>
          <w:p w14:paraId="45A215D3"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141,000</w:t>
            </w:r>
          </w:p>
        </w:tc>
        <w:tc>
          <w:tcPr>
            <w:tcW w:w="1568" w:type="dxa"/>
            <w:tcBorders>
              <w:top w:val="nil"/>
              <w:left w:val="single" w:sz="4" w:space="0" w:color="auto"/>
              <w:bottom w:val="nil"/>
              <w:right w:val="single" w:sz="4" w:space="0" w:color="auto"/>
            </w:tcBorders>
            <w:shd w:val="clear" w:color="auto" w:fill="FFFFFF"/>
            <w:vAlign w:val="bottom"/>
          </w:tcPr>
          <w:p w14:paraId="45A215D4"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127,000</w:t>
            </w:r>
          </w:p>
        </w:tc>
        <w:tc>
          <w:tcPr>
            <w:tcW w:w="1332" w:type="dxa"/>
            <w:tcBorders>
              <w:top w:val="nil"/>
              <w:left w:val="single" w:sz="4" w:space="0" w:color="auto"/>
              <w:bottom w:val="nil"/>
              <w:right w:val="nil"/>
            </w:tcBorders>
            <w:shd w:val="clear" w:color="auto" w:fill="FFFFFF"/>
            <w:vAlign w:val="bottom"/>
          </w:tcPr>
          <w:p w14:paraId="45A215D5"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126,717</w:t>
            </w:r>
          </w:p>
        </w:tc>
      </w:tr>
      <w:tr w:rsidR="00033229" w:rsidRPr="00E65DC3" w14:paraId="45A215DB" w14:textId="77777777" w:rsidTr="00862C20">
        <w:trPr>
          <w:trHeight w:val="20"/>
          <w:jc w:val="center"/>
        </w:trPr>
        <w:tc>
          <w:tcPr>
            <w:tcW w:w="4694" w:type="dxa"/>
            <w:tcBorders>
              <w:top w:val="nil"/>
              <w:left w:val="nil"/>
              <w:bottom w:val="nil"/>
              <w:right w:val="single" w:sz="4" w:space="0" w:color="auto"/>
            </w:tcBorders>
            <w:shd w:val="clear" w:color="auto" w:fill="FFFFFF"/>
            <w:vAlign w:val="bottom"/>
          </w:tcPr>
          <w:p w14:paraId="45A215D7"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02. Overtime</w:t>
            </w:r>
            <w:r w:rsidR="00862C20" w:rsidRPr="00E65DC3">
              <w:rPr>
                <w:sz w:val="22"/>
                <w:lang w:val="en-US"/>
              </w:rPr>
              <w:tab/>
            </w:r>
          </w:p>
        </w:tc>
        <w:tc>
          <w:tcPr>
            <w:tcW w:w="1515" w:type="dxa"/>
            <w:tcBorders>
              <w:top w:val="nil"/>
              <w:left w:val="single" w:sz="4" w:space="0" w:color="auto"/>
              <w:bottom w:val="single" w:sz="6" w:space="0" w:color="auto"/>
              <w:right w:val="single" w:sz="4" w:space="0" w:color="auto"/>
            </w:tcBorders>
            <w:shd w:val="clear" w:color="auto" w:fill="FFFFFF"/>
            <w:vAlign w:val="bottom"/>
          </w:tcPr>
          <w:p w14:paraId="45A215D8"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5,400</w:t>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215D9"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4,000</w:t>
            </w:r>
          </w:p>
        </w:tc>
        <w:tc>
          <w:tcPr>
            <w:tcW w:w="1332" w:type="dxa"/>
            <w:tcBorders>
              <w:top w:val="nil"/>
              <w:left w:val="single" w:sz="4" w:space="0" w:color="auto"/>
              <w:bottom w:val="single" w:sz="6" w:space="0" w:color="auto"/>
              <w:right w:val="nil"/>
            </w:tcBorders>
            <w:shd w:val="clear" w:color="auto" w:fill="FFFFFF"/>
            <w:vAlign w:val="bottom"/>
          </w:tcPr>
          <w:p w14:paraId="45A215DA"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3,886</w:t>
            </w:r>
          </w:p>
        </w:tc>
      </w:tr>
      <w:tr w:rsidR="00033229" w:rsidRPr="00E65DC3" w14:paraId="45A215E0" w14:textId="77777777" w:rsidTr="00862C20">
        <w:trPr>
          <w:trHeight w:val="20"/>
          <w:jc w:val="center"/>
        </w:trPr>
        <w:tc>
          <w:tcPr>
            <w:tcW w:w="4694" w:type="dxa"/>
            <w:tcBorders>
              <w:top w:val="nil"/>
              <w:left w:val="nil"/>
              <w:bottom w:val="nil"/>
              <w:right w:val="single" w:sz="4" w:space="0" w:color="auto"/>
            </w:tcBorders>
            <w:shd w:val="clear" w:color="auto" w:fill="FFFFFF"/>
            <w:vAlign w:val="bottom"/>
          </w:tcPr>
          <w:p w14:paraId="45A215DC" w14:textId="77777777" w:rsidR="00033229" w:rsidRPr="00E65DC3" w:rsidRDefault="00033229" w:rsidP="00794C99">
            <w:pPr>
              <w:shd w:val="clear" w:color="auto" w:fill="FFFFFF"/>
              <w:tabs>
                <w:tab w:val="left" w:leader="dot" w:pos="4464"/>
              </w:tabs>
              <w:rPr>
                <w:sz w:val="22"/>
              </w:rPr>
            </w:pPr>
          </w:p>
        </w:tc>
        <w:tc>
          <w:tcPr>
            <w:tcW w:w="1515" w:type="dxa"/>
            <w:tcBorders>
              <w:top w:val="single" w:sz="6" w:space="0" w:color="auto"/>
              <w:left w:val="single" w:sz="4" w:space="0" w:color="auto"/>
              <w:bottom w:val="single" w:sz="6" w:space="0" w:color="auto"/>
              <w:right w:val="single" w:sz="4" w:space="0" w:color="auto"/>
            </w:tcBorders>
            <w:shd w:val="clear" w:color="auto" w:fill="FFFFFF"/>
            <w:vAlign w:val="bottom"/>
          </w:tcPr>
          <w:p w14:paraId="45A215DD"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146,400</w:t>
            </w: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215DE"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131,000</w:t>
            </w:r>
          </w:p>
        </w:tc>
        <w:tc>
          <w:tcPr>
            <w:tcW w:w="1332" w:type="dxa"/>
            <w:tcBorders>
              <w:top w:val="single" w:sz="6" w:space="0" w:color="auto"/>
              <w:left w:val="single" w:sz="4" w:space="0" w:color="auto"/>
              <w:bottom w:val="single" w:sz="6" w:space="0" w:color="auto"/>
              <w:right w:val="nil"/>
            </w:tcBorders>
            <w:shd w:val="clear" w:color="auto" w:fill="FFFFFF"/>
            <w:vAlign w:val="bottom"/>
          </w:tcPr>
          <w:p w14:paraId="45A215DF"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130,604</w:t>
            </w:r>
          </w:p>
        </w:tc>
      </w:tr>
      <w:tr w:rsidR="00033229" w:rsidRPr="00E65DC3" w14:paraId="45A215E5" w14:textId="77777777" w:rsidTr="00300ACB">
        <w:trPr>
          <w:trHeight w:val="417"/>
          <w:jc w:val="center"/>
        </w:trPr>
        <w:tc>
          <w:tcPr>
            <w:tcW w:w="4694" w:type="dxa"/>
            <w:tcBorders>
              <w:top w:val="nil"/>
              <w:left w:val="nil"/>
              <w:bottom w:val="nil"/>
              <w:right w:val="single" w:sz="4" w:space="0" w:color="auto"/>
            </w:tcBorders>
            <w:shd w:val="clear" w:color="auto" w:fill="FFFFFF"/>
            <w:vAlign w:val="bottom"/>
          </w:tcPr>
          <w:p w14:paraId="45A215E1"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lang w:val="en-US"/>
              </w:rPr>
              <w:t>2.—</w:t>
            </w:r>
            <w:r w:rsidRPr="00E65DC3">
              <w:rPr>
                <w:rFonts w:eastAsia="Times New Roman"/>
                <w:b/>
                <w:bCs/>
                <w:sz w:val="22"/>
                <w:lang w:val="en-US"/>
              </w:rPr>
              <w:t>Administrative Expenses—</w:t>
            </w:r>
          </w:p>
        </w:tc>
        <w:tc>
          <w:tcPr>
            <w:tcW w:w="1515" w:type="dxa"/>
            <w:tcBorders>
              <w:top w:val="single" w:sz="6" w:space="0" w:color="auto"/>
              <w:left w:val="single" w:sz="4" w:space="0" w:color="auto"/>
              <w:bottom w:val="nil"/>
              <w:right w:val="single" w:sz="4" w:space="0" w:color="auto"/>
            </w:tcBorders>
            <w:shd w:val="clear" w:color="auto" w:fill="FFFFFF"/>
            <w:vAlign w:val="bottom"/>
          </w:tcPr>
          <w:p w14:paraId="45A215E2" w14:textId="77777777" w:rsidR="00033229" w:rsidRPr="00E65DC3" w:rsidRDefault="00033229" w:rsidP="00862C20">
            <w:pPr>
              <w:shd w:val="clear" w:color="auto" w:fill="FFFFFF"/>
              <w:tabs>
                <w:tab w:val="left" w:leader="dot" w:pos="4464"/>
              </w:tabs>
              <w:ind w:right="72"/>
              <w:jc w:val="right"/>
              <w:rPr>
                <w:sz w:val="22"/>
              </w:rPr>
            </w:pPr>
          </w:p>
        </w:tc>
        <w:tc>
          <w:tcPr>
            <w:tcW w:w="1568" w:type="dxa"/>
            <w:tcBorders>
              <w:top w:val="single" w:sz="6" w:space="0" w:color="auto"/>
              <w:left w:val="single" w:sz="4" w:space="0" w:color="auto"/>
              <w:bottom w:val="nil"/>
              <w:right w:val="single" w:sz="4" w:space="0" w:color="auto"/>
            </w:tcBorders>
            <w:shd w:val="clear" w:color="auto" w:fill="FFFFFF"/>
            <w:vAlign w:val="bottom"/>
          </w:tcPr>
          <w:p w14:paraId="45A215E3" w14:textId="77777777" w:rsidR="00033229" w:rsidRPr="00E65DC3" w:rsidRDefault="00033229" w:rsidP="00862C20">
            <w:pPr>
              <w:shd w:val="clear" w:color="auto" w:fill="FFFFFF"/>
              <w:tabs>
                <w:tab w:val="left" w:leader="dot" w:pos="4464"/>
              </w:tabs>
              <w:ind w:right="72"/>
              <w:jc w:val="right"/>
              <w:rPr>
                <w:sz w:val="22"/>
              </w:rPr>
            </w:pPr>
          </w:p>
        </w:tc>
        <w:tc>
          <w:tcPr>
            <w:tcW w:w="1332" w:type="dxa"/>
            <w:tcBorders>
              <w:top w:val="single" w:sz="6" w:space="0" w:color="auto"/>
              <w:left w:val="single" w:sz="4" w:space="0" w:color="auto"/>
              <w:bottom w:val="nil"/>
              <w:right w:val="nil"/>
            </w:tcBorders>
            <w:shd w:val="clear" w:color="auto" w:fill="FFFFFF"/>
            <w:vAlign w:val="bottom"/>
          </w:tcPr>
          <w:p w14:paraId="45A215E4" w14:textId="77777777" w:rsidR="00033229" w:rsidRPr="00E65DC3" w:rsidRDefault="00033229" w:rsidP="00862C20">
            <w:pPr>
              <w:shd w:val="clear" w:color="auto" w:fill="FFFFFF"/>
              <w:tabs>
                <w:tab w:val="left" w:leader="dot" w:pos="4464"/>
              </w:tabs>
              <w:ind w:right="72"/>
              <w:jc w:val="right"/>
              <w:rPr>
                <w:sz w:val="22"/>
              </w:rPr>
            </w:pPr>
          </w:p>
        </w:tc>
      </w:tr>
      <w:tr w:rsidR="00033229" w:rsidRPr="00E65DC3" w14:paraId="45A215EA" w14:textId="77777777" w:rsidTr="00862C20">
        <w:trPr>
          <w:trHeight w:val="20"/>
          <w:jc w:val="center"/>
        </w:trPr>
        <w:tc>
          <w:tcPr>
            <w:tcW w:w="4694" w:type="dxa"/>
            <w:tcBorders>
              <w:top w:val="nil"/>
              <w:left w:val="nil"/>
              <w:bottom w:val="nil"/>
              <w:right w:val="single" w:sz="4" w:space="0" w:color="auto"/>
            </w:tcBorders>
            <w:shd w:val="clear" w:color="auto" w:fill="FFFFFF"/>
            <w:vAlign w:val="bottom"/>
          </w:tcPr>
          <w:p w14:paraId="45A215E6"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01. Office requisites and equipment, stationery and printing</w:t>
            </w:r>
            <w:r w:rsidR="00862C20" w:rsidRPr="00E65DC3">
              <w:rPr>
                <w:sz w:val="22"/>
                <w:lang w:val="en-US"/>
              </w:rPr>
              <w:tab/>
            </w:r>
          </w:p>
        </w:tc>
        <w:tc>
          <w:tcPr>
            <w:tcW w:w="1515" w:type="dxa"/>
            <w:tcBorders>
              <w:top w:val="nil"/>
              <w:left w:val="single" w:sz="4" w:space="0" w:color="auto"/>
              <w:bottom w:val="nil"/>
              <w:right w:val="single" w:sz="4" w:space="0" w:color="auto"/>
            </w:tcBorders>
            <w:shd w:val="clear" w:color="auto" w:fill="FFFFFF"/>
            <w:vAlign w:val="bottom"/>
          </w:tcPr>
          <w:p w14:paraId="45A215E7"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29,000</w:t>
            </w:r>
          </w:p>
        </w:tc>
        <w:tc>
          <w:tcPr>
            <w:tcW w:w="1568" w:type="dxa"/>
            <w:tcBorders>
              <w:top w:val="nil"/>
              <w:left w:val="single" w:sz="4" w:space="0" w:color="auto"/>
              <w:bottom w:val="nil"/>
              <w:right w:val="single" w:sz="4" w:space="0" w:color="auto"/>
            </w:tcBorders>
            <w:shd w:val="clear" w:color="auto" w:fill="FFFFFF"/>
            <w:vAlign w:val="bottom"/>
          </w:tcPr>
          <w:p w14:paraId="45A215E8"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27,000</w:t>
            </w:r>
          </w:p>
        </w:tc>
        <w:tc>
          <w:tcPr>
            <w:tcW w:w="1332" w:type="dxa"/>
            <w:tcBorders>
              <w:top w:val="nil"/>
              <w:left w:val="single" w:sz="4" w:space="0" w:color="auto"/>
              <w:bottom w:val="nil"/>
              <w:right w:val="nil"/>
            </w:tcBorders>
            <w:shd w:val="clear" w:color="auto" w:fill="FFFFFF"/>
            <w:vAlign w:val="bottom"/>
          </w:tcPr>
          <w:p w14:paraId="45A215E9"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26,943</w:t>
            </w:r>
          </w:p>
        </w:tc>
      </w:tr>
      <w:tr w:rsidR="00033229" w:rsidRPr="00E65DC3" w14:paraId="45A215EF" w14:textId="77777777" w:rsidTr="00862C20">
        <w:trPr>
          <w:trHeight w:val="20"/>
          <w:jc w:val="center"/>
        </w:trPr>
        <w:tc>
          <w:tcPr>
            <w:tcW w:w="4694" w:type="dxa"/>
            <w:tcBorders>
              <w:top w:val="nil"/>
              <w:left w:val="nil"/>
              <w:bottom w:val="nil"/>
              <w:right w:val="single" w:sz="4" w:space="0" w:color="auto"/>
            </w:tcBorders>
            <w:shd w:val="clear" w:color="auto" w:fill="FFFFFF"/>
            <w:vAlign w:val="bottom"/>
          </w:tcPr>
          <w:p w14:paraId="45A215EB"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02. Incidental and other expenditure</w:t>
            </w:r>
            <w:r w:rsidR="00862C20" w:rsidRPr="00E65DC3">
              <w:rPr>
                <w:sz w:val="22"/>
                <w:lang w:val="en-US"/>
              </w:rPr>
              <w:tab/>
            </w:r>
          </w:p>
        </w:tc>
        <w:tc>
          <w:tcPr>
            <w:tcW w:w="1515" w:type="dxa"/>
            <w:tcBorders>
              <w:top w:val="nil"/>
              <w:left w:val="single" w:sz="4" w:space="0" w:color="auto"/>
              <w:bottom w:val="single" w:sz="6" w:space="0" w:color="auto"/>
              <w:right w:val="single" w:sz="4" w:space="0" w:color="auto"/>
            </w:tcBorders>
            <w:shd w:val="clear" w:color="auto" w:fill="FFFFFF"/>
            <w:vAlign w:val="bottom"/>
          </w:tcPr>
          <w:p w14:paraId="45A215EC"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36,000</w:t>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215ED"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53,000</w:t>
            </w:r>
          </w:p>
        </w:tc>
        <w:tc>
          <w:tcPr>
            <w:tcW w:w="1332" w:type="dxa"/>
            <w:tcBorders>
              <w:top w:val="nil"/>
              <w:left w:val="single" w:sz="4" w:space="0" w:color="auto"/>
              <w:bottom w:val="single" w:sz="6" w:space="0" w:color="auto"/>
              <w:right w:val="nil"/>
            </w:tcBorders>
            <w:shd w:val="clear" w:color="auto" w:fill="FFFFFF"/>
            <w:vAlign w:val="bottom"/>
          </w:tcPr>
          <w:p w14:paraId="45A215EE"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52,855</w:t>
            </w:r>
          </w:p>
        </w:tc>
      </w:tr>
      <w:tr w:rsidR="00033229" w:rsidRPr="00E65DC3" w14:paraId="45A215F4" w14:textId="77777777" w:rsidTr="00862C20">
        <w:trPr>
          <w:trHeight w:val="20"/>
          <w:jc w:val="center"/>
        </w:trPr>
        <w:tc>
          <w:tcPr>
            <w:tcW w:w="4694" w:type="dxa"/>
            <w:tcBorders>
              <w:top w:val="nil"/>
              <w:left w:val="nil"/>
              <w:bottom w:val="nil"/>
              <w:right w:val="single" w:sz="4" w:space="0" w:color="auto"/>
            </w:tcBorders>
            <w:shd w:val="clear" w:color="auto" w:fill="FFFFFF"/>
            <w:vAlign w:val="bottom"/>
          </w:tcPr>
          <w:p w14:paraId="45A215F0" w14:textId="77777777" w:rsidR="00033229" w:rsidRPr="00E65DC3" w:rsidRDefault="00033229" w:rsidP="00794C99">
            <w:pPr>
              <w:shd w:val="clear" w:color="auto" w:fill="FFFFFF"/>
              <w:tabs>
                <w:tab w:val="left" w:leader="dot" w:pos="4464"/>
              </w:tabs>
              <w:rPr>
                <w:sz w:val="22"/>
              </w:rPr>
            </w:pPr>
          </w:p>
        </w:tc>
        <w:tc>
          <w:tcPr>
            <w:tcW w:w="1515" w:type="dxa"/>
            <w:tcBorders>
              <w:top w:val="single" w:sz="6" w:space="0" w:color="auto"/>
              <w:left w:val="single" w:sz="4" w:space="0" w:color="auto"/>
              <w:bottom w:val="single" w:sz="6" w:space="0" w:color="auto"/>
              <w:right w:val="single" w:sz="4" w:space="0" w:color="auto"/>
            </w:tcBorders>
            <w:shd w:val="clear" w:color="auto" w:fill="FFFFFF"/>
            <w:vAlign w:val="bottom"/>
          </w:tcPr>
          <w:p w14:paraId="45A215F1"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65,000</w:t>
            </w: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215F2"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80,000</w:t>
            </w:r>
          </w:p>
        </w:tc>
        <w:tc>
          <w:tcPr>
            <w:tcW w:w="1332" w:type="dxa"/>
            <w:tcBorders>
              <w:top w:val="single" w:sz="6" w:space="0" w:color="auto"/>
              <w:left w:val="single" w:sz="4" w:space="0" w:color="auto"/>
              <w:bottom w:val="single" w:sz="6" w:space="0" w:color="auto"/>
              <w:right w:val="nil"/>
            </w:tcBorders>
            <w:shd w:val="clear" w:color="auto" w:fill="FFFFFF"/>
            <w:vAlign w:val="bottom"/>
          </w:tcPr>
          <w:p w14:paraId="45A215F3" w14:textId="77777777" w:rsidR="00033229" w:rsidRPr="00E65DC3" w:rsidRDefault="00033229" w:rsidP="00862C20">
            <w:pPr>
              <w:shd w:val="clear" w:color="auto" w:fill="FFFFFF"/>
              <w:tabs>
                <w:tab w:val="left" w:leader="dot" w:pos="4464"/>
              </w:tabs>
              <w:ind w:right="72"/>
              <w:jc w:val="right"/>
              <w:rPr>
                <w:sz w:val="22"/>
              </w:rPr>
            </w:pPr>
            <w:r w:rsidRPr="00E65DC3">
              <w:rPr>
                <w:sz w:val="22"/>
                <w:lang w:val="en-US"/>
              </w:rPr>
              <w:t>79,798</w:t>
            </w:r>
          </w:p>
        </w:tc>
      </w:tr>
      <w:tr w:rsidR="00033229" w:rsidRPr="00E65DC3" w14:paraId="45A215F9" w14:textId="77777777" w:rsidTr="00862C20">
        <w:trPr>
          <w:trHeight w:val="20"/>
          <w:jc w:val="center"/>
        </w:trPr>
        <w:tc>
          <w:tcPr>
            <w:tcW w:w="4694" w:type="dxa"/>
            <w:tcBorders>
              <w:top w:val="nil"/>
              <w:left w:val="nil"/>
              <w:bottom w:val="nil"/>
              <w:right w:val="single" w:sz="4" w:space="0" w:color="auto"/>
            </w:tcBorders>
            <w:shd w:val="clear" w:color="auto" w:fill="FFFFFF"/>
            <w:vAlign w:val="bottom"/>
          </w:tcPr>
          <w:p w14:paraId="45A215F5" w14:textId="77777777" w:rsidR="00033229" w:rsidRPr="00E65DC3" w:rsidRDefault="00033229" w:rsidP="00794C99">
            <w:pPr>
              <w:shd w:val="clear" w:color="auto" w:fill="FFFFFF"/>
              <w:tabs>
                <w:tab w:val="left" w:leader="dot" w:pos="4464"/>
              </w:tabs>
              <w:ind w:right="144"/>
              <w:jc w:val="right"/>
              <w:rPr>
                <w:sz w:val="22"/>
              </w:rPr>
            </w:pPr>
            <w:r w:rsidRPr="00E65DC3">
              <w:rPr>
                <w:i/>
                <w:iCs/>
                <w:sz w:val="22"/>
                <w:lang w:val="en-US"/>
              </w:rPr>
              <w:t xml:space="preserve">Total: Division </w:t>
            </w:r>
            <w:r w:rsidRPr="00E65DC3">
              <w:rPr>
                <w:sz w:val="22"/>
                <w:lang w:val="en-US"/>
              </w:rPr>
              <w:t>368</w:t>
            </w:r>
          </w:p>
        </w:tc>
        <w:tc>
          <w:tcPr>
            <w:tcW w:w="1515" w:type="dxa"/>
            <w:tcBorders>
              <w:top w:val="single" w:sz="6" w:space="0" w:color="auto"/>
              <w:left w:val="single" w:sz="4" w:space="0" w:color="auto"/>
              <w:bottom w:val="single" w:sz="6" w:space="0" w:color="auto"/>
              <w:right w:val="single" w:sz="4" w:space="0" w:color="auto"/>
            </w:tcBorders>
            <w:shd w:val="clear" w:color="auto" w:fill="FFFFFF"/>
            <w:vAlign w:val="bottom"/>
          </w:tcPr>
          <w:p w14:paraId="45A215F6" w14:textId="77777777" w:rsidR="00033229" w:rsidRPr="00E65DC3" w:rsidRDefault="00033229" w:rsidP="00862C20">
            <w:pPr>
              <w:shd w:val="clear" w:color="auto" w:fill="FFFFFF"/>
              <w:tabs>
                <w:tab w:val="left" w:leader="dot" w:pos="4464"/>
              </w:tabs>
              <w:ind w:right="72"/>
              <w:jc w:val="right"/>
              <w:rPr>
                <w:sz w:val="22"/>
              </w:rPr>
            </w:pPr>
            <w:r w:rsidRPr="00E65DC3">
              <w:rPr>
                <w:sz w:val="24"/>
                <w:szCs w:val="22"/>
                <w:lang w:val="en-US"/>
              </w:rPr>
              <w:t>211,400</w:t>
            </w: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215F7" w14:textId="77777777" w:rsidR="00033229" w:rsidRPr="00E65DC3" w:rsidRDefault="00033229" w:rsidP="00862C20">
            <w:pPr>
              <w:shd w:val="clear" w:color="auto" w:fill="FFFFFF"/>
              <w:tabs>
                <w:tab w:val="left" w:leader="dot" w:pos="4464"/>
              </w:tabs>
              <w:ind w:right="72"/>
              <w:jc w:val="right"/>
              <w:rPr>
                <w:sz w:val="22"/>
              </w:rPr>
            </w:pPr>
            <w:r w:rsidRPr="00E65DC3">
              <w:rPr>
                <w:sz w:val="24"/>
                <w:szCs w:val="22"/>
                <w:lang w:val="en-US"/>
              </w:rPr>
              <w:t>211,000</w:t>
            </w:r>
          </w:p>
        </w:tc>
        <w:tc>
          <w:tcPr>
            <w:tcW w:w="1332" w:type="dxa"/>
            <w:tcBorders>
              <w:top w:val="single" w:sz="6" w:space="0" w:color="auto"/>
              <w:left w:val="single" w:sz="4" w:space="0" w:color="auto"/>
              <w:bottom w:val="single" w:sz="6" w:space="0" w:color="auto"/>
              <w:right w:val="nil"/>
            </w:tcBorders>
            <w:shd w:val="clear" w:color="auto" w:fill="FFFFFF"/>
            <w:vAlign w:val="bottom"/>
          </w:tcPr>
          <w:p w14:paraId="45A215F8" w14:textId="77777777" w:rsidR="00033229" w:rsidRPr="00E65DC3" w:rsidRDefault="00033229" w:rsidP="00862C20">
            <w:pPr>
              <w:shd w:val="clear" w:color="auto" w:fill="FFFFFF"/>
              <w:tabs>
                <w:tab w:val="left" w:leader="dot" w:pos="4464"/>
              </w:tabs>
              <w:ind w:right="72"/>
              <w:jc w:val="right"/>
              <w:rPr>
                <w:sz w:val="22"/>
              </w:rPr>
            </w:pPr>
            <w:r w:rsidRPr="00E65DC3">
              <w:rPr>
                <w:sz w:val="24"/>
                <w:szCs w:val="22"/>
                <w:lang w:val="en-US"/>
              </w:rPr>
              <w:t>210,402</w:t>
            </w:r>
          </w:p>
        </w:tc>
      </w:tr>
      <w:tr w:rsidR="00033229" w:rsidRPr="00E65DC3" w14:paraId="45A215FE" w14:textId="77777777" w:rsidTr="00300ACB">
        <w:trPr>
          <w:trHeight w:val="732"/>
          <w:jc w:val="center"/>
        </w:trPr>
        <w:tc>
          <w:tcPr>
            <w:tcW w:w="4694" w:type="dxa"/>
            <w:tcBorders>
              <w:top w:val="nil"/>
              <w:left w:val="nil"/>
              <w:bottom w:val="nil"/>
              <w:right w:val="single" w:sz="4" w:space="0" w:color="auto"/>
            </w:tcBorders>
            <w:shd w:val="clear" w:color="auto" w:fill="FFFFFF"/>
            <w:vAlign w:val="bottom"/>
          </w:tcPr>
          <w:p w14:paraId="45A215FA" w14:textId="77777777" w:rsidR="00033229" w:rsidRPr="00E65DC3" w:rsidRDefault="00033229" w:rsidP="00794C99">
            <w:pPr>
              <w:shd w:val="clear" w:color="auto" w:fill="FFFFFF"/>
              <w:tabs>
                <w:tab w:val="left" w:leader="dot" w:pos="4464"/>
              </w:tabs>
              <w:rPr>
                <w:sz w:val="22"/>
              </w:rPr>
            </w:pPr>
            <w:r w:rsidRPr="00E65DC3">
              <w:rPr>
                <w:smallCaps/>
                <w:sz w:val="22"/>
                <w:lang w:val="en-US"/>
              </w:rPr>
              <w:t xml:space="preserve">Division </w:t>
            </w:r>
            <w:r w:rsidRPr="00E65DC3">
              <w:rPr>
                <w:sz w:val="22"/>
                <w:lang w:val="en-US"/>
              </w:rPr>
              <w:t>369.</w:t>
            </w:r>
            <w:r w:rsidRPr="00E65DC3">
              <w:rPr>
                <w:rFonts w:eastAsia="Times New Roman"/>
                <w:sz w:val="22"/>
                <w:lang w:val="en-US"/>
              </w:rPr>
              <w:t>—AUSTRALIAN TRADE UNION TRAINING AUTHORITY</w:t>
            </w:r>
          </w:p>
        </w:tc>
        <w:tc>
          <w:tcPr>
            <w:tcW w:w="1515" w:type="dxa"/>
            <w:tcBorders>
              <w:top w:val="single" w:sz="6" w:space="0" w:color="auto"/>
              <w:left w:val="single" w:sz="4" w:space="0" w:color="auto"/>
              <w:bottom w:val="nil"/>
              <w:right w:val="single" w:sz="4" w:space="0" w:color="auto"/>
            </w:tcBorders>
            <w:shd w:val="clear" w:color="auto" w:fill="FFFFFF"/>
            <w:vAlign w:val="bottom"/>
          </w:tcPr>
          <w:p w14:paraId="45A215FB" w14:textId="77777777" w:rsidR="00033229" w:rsidRPr="00E65DC3" w:rsidRDefault="00033229" w:rsidP="00862C20">
            <w:pPr>
              <w:shd w:val="clear" w:color="auto" w:fill="FFFFFF"/>
              <w:tabs>
                <w:tab w:val="left" w:leader="dot" w:pos="4464"/>
              </w:tabs>
              <w:ind w:right="72"/>
              <w:jc w:val="right"/>
              <w:rPr>
                <w:sz w:val="22"/>
              </w:rPr>
            </w:pPr>
          </w:p>
        </w:tc>
        <w:tc>
          <w:tcPr>
            <w:tcW w:w="1568" w:type="dxa"/>
            <w:tcBorders>
              <w:top w:val="single" w:sz="6" w:space="0" w:color="auto"/>
              <w:left w:val="single" w:sz="4" w:space="0" w:color="auto"/>
              <w:bottom w:val="nil"/>
              <w:right w:val="single" w:sz="4" w:space="0" w:color="auto"/>
            </w:tcBorders>
            <w:shd w:val="clear" w:color="auto" w:fill="FFFFFF"/>
            <w:vAlign w:val="bottom"/>
          </w:tcPr>
          <w:p w14:paraId="45A215FC" w14:textId="77777777" w:rsidR="00033229" w:rsidRPr="00E65DC3" w:rsidRDefault="00033229" w:rsidP="00862C20">
            <w:pPr>
              <w:shd w:val="clear" w:color="auto" w:fill="FFFFFF"/>
              <w:tabs>
                <w:tab w:val="left" w:leader="dot" w:pos="4464"/>
              </w:tabs>
              <w:ind w:right="72"/>
              <w:jc w:val="right"/>
              <w:rPr>
                <w:sz w:val="22"/>
              </w:rPr>
            </w:pPr>
          </w:p>
        </w:tc>
        <w:tc>
          <w:tcPr>
            <w:tcW w:w="1332" w:type="dxa"/>
            <w:tcBorders>
              <w:top w:val="single" w:sz="6" w:space="0" w:color="auto"/>
              <w:left w:val="single" w:sz="4" w:space="0" w:color="auto"/>
              <w:bottom w:val="nil"/>
              <w:right w:val="nil"/>
            </w:tcBorders>
            <w:shd w:val="clear" w:color="auto" w:fill="FFFFFF"/>
            <w:vAlign w:val="bottom"/>
          </w:tcPr>
          <w:p w14:paraId="45A215FD" w14:textId="77777777" w:rsidR="00033229" w:rsidRPr="00E65DC3" w:rsidRDefault="00033229" w:rsidP="00862C20">
            <w:pPr>
              <w:shd w:val="clear" w:color="auto" w:fill="FFFFFF"/>
              <w:tabs>
                <w:tab w:val="left" w:leader="dot" w:pos="4464"/>
              </w:tabs>
              <w:ind w:right="72"/>
              <w:jc w:val="right"/>
              <w:rPr>
                <w:sz w:val="22"/>
              </w:rPr>
            </w:pPr>
          </w:p>
        </w:tc>
      </w:tr>
      <w:tr w:rsidR="00033229" w:rsidRPr="00E65DC3" w14:paraId="45A21603" w14:textId="77777777" w:rsidTr="00862C20">
        <w:trPr>
          <w:trHeight w:val="20"/>
          <w:jc w:val="center"/>
        </w:trPr>
        <w:tc>
          <w:tcPr>
            <w:tcW w:w="4694" w:type="dxa"/>
            <w:tcBorders>
              <w:top w:val="nil"/>
              <w:left w:val="nil"/>
              <w:bottom w:val="nil"/>
              <w:right w:val="single" w:sz="4" w:space="0" w:color="auto"/>
            </w:tcBorders>
            <w:shd w:val="clear" w:color="auto" w:fill="FFFFFF"/>
            <w:vAlign w:val="bottom"/>
          </w:tcPr>
          <w:p w14:paraId="45A215FF" w14:textId="77777777" w:rsidR="00033229" w:rsidRPr="00E65DC3" w:rsidRDefault="00033229" w:rsidP="00DB69BA">
            <w:pPr>
              <w:shd w:val="clear" w:color="auto" w:fill="FFFFFF"/>
              <w:tabs>
                <w:tab w:val="left" w:leader="dot" w:pos="4464"/>
              </w:tabs>
              <w:ind w:left="576" w:hanging="576"/>
              <w:rPr>
                <w:sz w:val="22"/>
              </w:rPr>
            </w:pPr>
            <w:r w:rsidRPr="00E65DC3">
              <w:rPr>
                <w:b/>
                <w:bCs/>
                <w:sz w:val="22"/>
                <w:lang w:val="en-US"/>
              </w:rPr>
              <w:t>1.—</w:t>
            </w:r>
            <w:r w:rsidRPr="00E65DC3">
              <w:rPr>
                <w:rFonts w:eastAsia="Times New Roman"/>
                <w:b/>
                <w:bCs/>
                <w:sz w:val="22"/>
                <w:lang w:val="en-US"/>
              </w:rPr>
              <w:t>For expenditure under the Trade Union Training Authority Act 1975</w:t>
            </w:r>
            <w:r w:rsidR="00862C20" w:rsidRPr="00E65DC3">
              <w:rPr>
                <w:rFonts w:eastAsia="Times New Roman"/>
                <w:b/>
                <w:bCs/>
                <w:sz w:val="22"/>
                <w:lang w:val="en-US"/>
              </w:rPr>
              <w:tab/>
            </w:r>
          </w:p>
        </w:tc>
        <w:tc>
          <w:tcPr>
            <w:tcW w:w="1515" w:type="dxa"/>
            <w:tcBorders>
              <w:top w:val="nil"/>
              <w:left w:val="single" w:sz="4" w:space="0" w:color="auto"/>
              <w:bottom w:val="single" w:sz="6" w:space="0" w:color="auto"/>
              <w:right w:val="single" w:sz="4" w:space="0" w:color="auto"/>
            </w:tcBorders>
            <w:shd w:val="clear" w:color="auto" w:fill="FFFFFF"/>
            <w:vAlign w:val="bottom"/>
          </w:tcPr>
          <w:p w14:paraId="45A21600" w14:textId="77777777" w:rsidR="00033229" w:rsidRPr="00E65DC3" w:rsidRDefault="00033229" w:rsidP="00862C20">
            <w:pPr>
              <w:shd w:val="clear" w:color="auto" w:fill="FFFFFF"/>
              <w:tabs>
                <w:tab w:val="left" w:leader="dot" w:pos="4464"/>
              </w:tabs>
              <w:ind w:right="72"/>
              <w:jc w:val="right"/>
              <w:rPr>
                <w:sz w:val="22"/>
              </w:rPr>
            </w:pPr>
            <w:r w:rsidRPr="00E65DC3">
              <w:rPr>
                <w:sz w:val="24"/>
                <w:szCs w:val="22"/>
                <w:lang w:val="en-US"/>
              </w:rPr>
              <w:t>3,030,000</w:t>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21601"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32" w:type="dxa"/>
            <w:tcBorders>
              <w:top w:val="nil"/>
              <w:left w:val="single" w:sz="4" w:space="0" w:color="auto"/>
              <w:bottom w:val="single" w:sz="6" w:space="0" w:color="auto"/>
              <w:right w:val="nil"/>
            </w:tcBorders>
            <w:shd w:val="clear" w:color="auto" w:fill="FFFFFF"/>
            <w:vAlign w:val="bottom"/>
          </w:tcPr>
          <w:p w14:paraId="45A21602" w14:textId="77777777" w:rsidR="00033229" w:rsidRPr="00E65DC3" w:rsidRDefault="0098351D" w:rsidP="0098351D">
            <w:pPr>
              <w:shd w:val="clear" w:color="auto" w:fill="FFFFFF"/>
              <w:tabs>
                <w:tab w:val="left" w:leader="dot" w:pos="4464"/>
              </w:tabs>
              <w:jc w:val="center"/>
              <w:rPr>
                <w:sz w:val="22"/>
              </w:rPr>
            </w:pPr>
            <w:r>
              <w:rPr>
                <w:sz w:val="22"/>
                <w:lang w:val="en-US"/>
              </w:rPr>
              <w:t>..</w:t>
            </w:r>
          </w:p>
        </w:tc>
      </w:tr>
      <w:tr w:rsidR="00033229" w:rsidRPr="00E65DC3" w14:paraId="45A21608" w14:textId="77777777" w:rsidTr="00862C20">
        <w:trPr>
          <w:trHeight w:val="20"/>
          <w:jc w:val="center"/>
        </w:trPr>
        <w:tc>
          <w:tcPr>
            <w:tcW w:w="4694" w:type="dxa"/>
            <w:tcBorders>
              <w:top w:val="nil"/>
              <w:left w:val="nil"/>
              <w:bottom w:val="nil"/>
              <w:right w:val="single" w:sz="4" w:space="0" w:color="auto"/>
            </w:tcBorders>
            <w:shd w:val="clear" w:color="auto" w:fill="FFFFFF"/>
            <w:vAlign w:val="bottom"/>
          </w:tcPr>
          <w:p w14:paraId="45A21604" w14:textId="77777777" w:rsidR="00033229" w:rsidRPr="00E65DC3" w:rsidRDefault="00033229" w:rsidP="00DB69BA">
            <w:pPr>
              <w:shd w:val="clear" w:color="auto" w:fill="FFFFFF"/>
              <w:tabs>
                <w:tab w:val="left" w:leader="dot" w:pos="4464"/>
              </w:tabs>
              <w:ind w:left="216" w:hanging="216"/>
              <w:rPr>
                <w:sz w:val="22"/>
              </w:rPr>
            </w:pPr>
            <w:r w:rsidRPr="00E65DC3">
              <w:rPr>
                <w:b/>
                <w:bCs/>
                <w:sz w:val="24"/>
                <w:szCs w:val="22"/>
                <w:lang w:val="en-US"/>
              </w:rPr>
              <w:t>Total: Department of Labor and Immigration</w:t>
            </w:r>
            <w:r w:rsidR="00862C20" w:rsidRPr="00E65DC3">
              <w:rPr>
                <w:b/>
                <w:bCs/>
                <w:sz w:val="24"/>
                <w:szCs w:val="22"/>
                <w:lang w:val="en-US"/>
              </w:rPr>
              <w:tab/>
            </w:r>
          </w:p>
        </w:tc>
        <w:tc>
          <w:tcPr>
            <w:tcW w:w="1515" w:type="dxa"/>
            <w:tcBorders>
              <w:top w:val="single" w:sz="6" w:space="0" w:color="auto"/>
              <w:left w:val="single" w:sz="4" w:space="0" w:color="auto"/>
              <w:bottom w:val="single" w:sz="6" w:space="0" w:color="auto"/>
              <w:right w:val="single" w:sz="4" w:space="0" w:color="auto"/>
            </w:tcBorders>
            <w:shd w:val="clear" w:color="auto" w:fill="FFFFFF"/>
            <w:vAlign w:val="bottom"/>
          </w:tcPr>
          <w:p w14:paraId="45A21605" w14:textId="77777777" w:rsidR="00033229" w:rsidRPr="00E65DC3" w:rsidRDefault="00033229" w:rsidP="00862C20">
            <w:pPr>
              <w:shd w:val="clear" w:color="auto" w:fill="FFFFFF"/>
              <w:tabs>
                <w:tab w:val="left" w:leader="dot" w:pos="4464"/>
              </w:tabs>
              <w:ind w:right="72"/>
              <w:jc w:val="right"/>
              <w:rPr>
                <w:sz w:val="22"/>
              </w:rPr>
            </w:pPr>
            <w:r w:rsidRPr="00E65DC3">
              <w:rPr>
                <w:b/>
                <w:bCs/>
                <w:sz w:val="24"/>
                <w:szCs w:val="22"/>
                <w:lang w:val="en-US"/>
              </w:rPr>
              <w:t>314,208,000</w:t>
            </w: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21606" w14:textId="77777777" w:rsidR="00033229" w:rsidRPr="00E65DC3" w:rsidRDefault="00033229" w:rsidP="00862C20">
            <w:pPr>
              <w:shd w:val="clear" w:color="auto" w:fill="FFFFFF"/>
              <w:tabs>
                <w:tab w:val="left" w:leader="dot" w:pos="4464"/>
              </w:tabs>
              <w:ind w:right="72"/>
              <w:jc w:val="right"/>
              <w:rPr>
                <w:sz w:val="22"/>
              </w:rPr>
            </w:pPr>
            <w:r w:rsidRPr="00E65DC3">
              <w:rPr>
                <w:b/>
                <w:bCs/>
                <w:sz w:val="24"/>
                <w:szCs w:val="22"/>
                <w:lang w:val="en-US"/>
              </w:rPr>
              <w:t>319,189,500</w:t>
            </w:r>
          </w:p>
        </w:tc>
        <w:tc>
          <w:tcPr>
            <w:tcW w:w="1332" w:type="dxa"/>
            <w:tcBorders>
              <w:top w:val="single" w:sz="6" w:space="0" w:color="auto"/>
              <w:left w:val="single" w:sz="4" w:space="0" w:color="auto"/>
              <w:bottom w:val="single" w:sz="6" w:space="0" w:color="auto"/>
              <w:right w:val="nil"/>
            </w:tcBorders>
            <w:shd w:val="clear" w:color="auto" w:fill="FFFFFF"/>
            <w:vAlign w:val="bottom"/>
          </w:tcPr>
          <w:p w14:paraId="45A21607" w14:textId="77777777" w:rsidR="00033229" w:rsidRPr="00E65DC3" w:rsidRDefault="00033229" w:rsidP="00524CEF">
            <w:pPr>
              <w:shd w:val="clear" w:color="auto" w:fill="FFFFFF"/>
              <w:tabs>
                <w:tab w:val="left" w:leader="dot" w:pos="4464"/>
              </w:tabs>
              <w:jc w:val="right"/>
              <w:rPr>
                <w:sz w:val="22"/>
              </w:rPr>
            </w:pPr>
            <w:r w:rsidRPr="00E65DC3">
              <w:rPr>
                <w:b/>
                <w:bCs/>
                <w:sz w:val="24"/>
                <w:szCs w:val="22"/>
                <w:lang w:val="en-US"/>
              </w:rPr>
              <w:t>241,023,070</w:t>
            </w:r>
          </w:p>
        </w:tc>
      </w:tr>
    </w:tbl>
    <w:p w14:paraId="45A21609" w14:textId="77777777" w:rsidR="00033229" w:rsidRPr="00E65DC3" w:rsidRDefault="00033229" w:rsidP="00794C99">
      <w:pPr>
        <w:shd w:val="clear" w:color="auto" w:fill="FFFFFF"/>
        <w:tabs>
          <w:tab w:val="left" w:leader="dot" w:pos="4464"/>
        </w:tabs>
        <w:jc w:val="center"/>
        <w:rPr>
          <w:sz w:val="22"/>
        </w:rPr>
      </w:pPr>
      <w:r w:rsidRPr="00E65DC3">
        <w:rPr>
          <w:sz w:val="22"/>
        </w:rPr>
        <w:br w:type="page"/>
      </w:r>
    </w:p>
    <w:p w14:paraId="45A2160A" w14:textId="77777777" w:rsidR="00033229" w:rsidRPr="00E65DC3" w:rsidRDefault="00033229" w:rsidP="00862C20">
      <w:pPr>
        <w:shd w:val="clear" w:color="auto" w:fill="FFFFFF"/>
        <w:tabs>
          <w:tab w:val="left" w:leader="dot" w:pos="4464"/>
        </w:tabs>
        <w:spacing w:before="120" w:after="120"/>
        <w:jc w:val="center"/>
        <w:rPr>
          <w:sz w:val="22"/>
        </w:rPr>
      </w:pPr>
      <w:r w:rsidRPr="00E65DC3">
        <w:rPr>
          <w:b/>
          <w:bCs/>
          <w:sz w:val="24"/>
          <w:szCs w:val="24"/>
          <w:lang w:val="en-US"/>
        </w:rPr>
        <w:lastRenderedPageBreak/>
        <w:t>DEPARTMENT OF MANUFACTURING INDUSTRY</w:t>
      </w:r>
    </w:p>
    <w:p w14:paraId="45A2160B" w14:textId="77777777" w:rsidR="00033229" w:rsidRPr="00E65DC3" w:rsidRDefault="00033229" w:rsidP="00862C20">
      <w:pPr>
        <w:shd w:val="clear" w:color="auto" w:fill="FFFFFF"/>
        <w:tabs>
          <w:tab w:val="left" w:leader="dot" w:pos="4464"/>
        </w:tabs>
        <w:spacing w:before="120" w:after="120"/>
        <w:jc w:val="center"/>
        <w:rPr>
          <w:sz w:val="22"/>
        </w:rPr>
      </w:pPr>
      <w:r w:rsidRPr="00E65DC3">
        <w:rPr>
          <w:sz w:val="24"/>
          <w:szCs w:val="24"/>
          <w:lang w:val="en-US"/>
        </w:rPr>
        <w:t>SUMMARY</w:t>
      </w:r>
    </w:p>
    <w:p w14:paraId="45A2160C" w14:textId="77777777" w:rsidR="00033229" w:rsidRPr="00E65DC3" w:rsidRDefault="00033229" w:rsidP="00862C20">
      <w:pPr>
        <w:shd w:val="clear" w:color="auto" w:fill="FFFFFF"/>
        <w:tabs>
          <w:tab w:val="left" w:leader="dot" w:pos="4464"/>
        </w:tabs>
        <w:spacing w:before="120" w:after="120"/>
        <w:jc w:val="center"/>
        <w:rPr>
          <w:sz w:val="22"/>
        </w:rPr>
      </w:pPr>
      <w:r w:rsidRPr="00E65DC3">
        <w:rPr>
          <w:b/>
          <w:bCs/>
          <w:sz w:val="22"/>
          <w:lang w:val="en-US"/>
        </w:rPr>
        <w:t>Estimate</w:t>
      </w:r>
      <w:r w:rsidRPr="00E65DC3">
        <w:rPr>
          <w:rFonts w:eastAsia="Times New Roman"/>
          <w:b/>
          <w:bCs/>
          <w:sz w:val="22"/>
          <w:lang w:val="en-US"/>
        </w:rPr>
        <w:t>—1975–76, Black figures</w:t>
      </w:r>
    </w:p>
    <w:p w14:paraId="45A2160D" w14:textId="77777777" w:rsidR="00033229" w:rsidRPr="00E65DC3" w:rsidRDefault="00033229" w:rsidP="00862C20">
      <w:pPr>
        <w:shd w:val="clear" w:color="auto" w:fill="FFFFFF"/>
        <w:tabs>
          <w:tab w:val="left" w:leader="dot" w:pos="4464"/>
        </w:tabs>
        <w:spacing w:before="120" w:after="120"/>
        <w:jc w:val="center"/>
        <w:rPr>
          <w:sz w:val="22"/>
        </w:rPr>
      </w:pPr>
      <w:r w:rsidRPr="00E65DC3">
        <w:rPr>
          <w:sz w:val="22"/>
          <w:lang w:val="en-US"/>
        </w:rPr>
        <w:t>Expenditure</w:t>
      </w:r>
      <w:r w:rsidRPr="00E65DC3">
        <w:rPr>
          <w:rFonts w:eastAsia="Times New Roman"/>
          <w:sz w:val="22"/>
          <w:lang w:val="en-US"/>
        </w:rPr>
        <w:t>—1974-75, Light figures</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90"/>
        <w:gridCol w:w="3608"/>
        <w:gridCol w:w="1241"/>
        <w:gridCol w:w="1361"/>
        <w:gridCol w:w="1142"/>
        <w:gridCol w:w="1267"/>
      </w:tblGrid>
      <w:tr w:rsidR="00033229" w:rsidRPr="00E65DC3" w14:paraId="45A21614" w14:textId="77777777" w:rsidTr="00862C20">
        <w:trPr>
          <w:cantSplit/>
          <w:trHeight w:val="20"/>
          <w:jc w:val="center"/>
        </w:trPr>
        <w:tc>
          <w:tcPr>
            <w:tcW w:w="490" w:type="dxa"/>
            <w:tcBorders>
              <w:top w:val="single" w:sz="6" w:space="0" w:color="auto"/>
              <w:left w:val="nil"/>
              <w:bottom w:val="single" w:sz="6" w:space="0" w:color="auto"/>
              <w:right w:val="single" w:sz="4" w:space="0" w:color="auto"/>
            </w:tcBorders>
            <w:shd w:val="clear" w:color="auto" w:fill="FFFFFF"/>
            <w:textDirection w:val="btLr"/>
            <w:vAlign w:val="bottom"/>
          </w:tcPr>
          <w:p w14:paraId="45A2160E" w14:textId="77777777" w:rsidR="00033229" w:rsidRPr="00E65DC3" w:rsidRDefault="00033229" w:rsidP="00862C20">
            <w:pPr>
              <w:shd w:val="clear" w:color="auto" w:fill="FFFFFF"/>
              <w:tabs>
                <w:tab w:val="left" w:leader="dot" w:pos="4464"/>
              </w:tabs>
              <w:spacing w:before="120" w:after="120"/>
              <w:jc w:val="center"/>
              <w:rPr>
                <w:sz w:val="22"/>
              </w:rPr>
            </w:pPr>
            <w:r w:rsidRPr="00E65DC3">
              <w:rPr>
                <w:szCs w:val="14"/>
                <w:lang w:val="en-US"/>
              </w:rPr>
              <w:t>Division</w:t>
            </w:r>
          </w:p>
        </w:tc>
        <w:tc>
          <w:tcPr>
            <w:tcW w:w="3608" w:type="dxa"/>
            <w:tcBorders>
              <w:top w:val="single" w:sz="6" w:space="0" w:color="auto"/>
              <w:left w:val="single" w:sz="4" w:space="0" w:color="auto"/>
              <w:bottom w:val="single" w:sz="6" w:space="0" w:color="auto"/>
              <w:right w:val="single" w:sz="4" w:space="0" w:color="auto"/>
            </w:tcBorders>
            <w:shd w:val="clear" w:color="auto" w:fill="FFFFFF"/>
            <w:vAlign w:val="center"/>
          </w:tcPr>
          <w:p w14:paraId="45A2160F" w14:textId="77777777" w:rsidR="00033229" w:rsidRPr="00E65DC3" w:rsidRDefault="00033229" w:rsidP="00862C20">
            <w:pPr>
              <w:shd w:val="clear" w:color="auto" w:fill="FFFFFF"/>
              <w:tabs>
                <w:tab w:val="left" w:leader="dot" w:pos="4464"/>
              </w:tabs>
              <w:spacing w:before="120" w:after="120"/>
              <w:jc w:val="center"/>
            </w:pPr>
          </w:p>
        </w:tc>
        <w:tc>
          <w:tcPr>
            <w:tcW w:w="1241" w:type="dxa"/>
            <w:tcBorders>
              <w:top w:val="single" w:sz="6" w:space="0" w:color="auto"/>
              <w:left w:val="single" w:sz="4" w:space="0" w:color="auto"/>
              <w:bottom w:val="single" w:sz="6" w:space="0" w:color="auto"/>
              <w:right w:val="single" w:sz="4" w:space="0" w:color="auto"/>
            </w:tcBorders>
            <w:shd w:val="clear" w:color="auto" w:fill="FFFFFF"/>
            <w:vAlign w:val="center"/>
          </w:tcPr>
          <w:p w14:paraId="45A21610" w14:textId="77777777" w:rsidR="00033229" w:rsidRPr="00E65DC3" w:rsidRDefault="00033229" w:rsidP="00862C20">
            <w:pPr>
              <w:shd w:val="clear" w:color="auto" w:fill="FFFFFF"/>
              <w:tabs>
                <w:tab w:val="left" w:leader="dot" w:pos="4464"/>
              </w:tabs>
              <w:spacing w:before="120" w:after="120"/>
              <w:jc w:val="center"/>
            </w:pPr>
            <w:r w:rsidRPr="00E65DC3">
              <w:rPr>
                <w:szCs w:val="14"/>
                <w:lang w:val="en-US"/>
              </w:rPr>
              <w:t>Salaries and Payments in the nature of Salary</w:t>
            </w:r>
          </w:p>
        </w:tc>
        <w:tc>
          <w:tcPr>
            <w:tcW w:w="1361" w:type="dxa"/>
            <w:tcBorders>
              <w:top w:val="single" w:sz="6" w:space="0" w:color="auto"/>
              <w:left w:val="single" w:sz="4" w:space="0" w:color="auto"/>
              <w:bottom w:val="single" w:sz="6" w:space="0" w:color="auto"/>
              <w:right w:val="single" w:sz="4" w:space="0" w:color="auto"/>
            </w:tcBorders>
            <w:shd w:val="clear" w:color="auto" w:fill="FFFFFF"/>
            <w:vAlign w:val="center"/>
          </w:tcPr>
          <w:p w14:paraId="45A21611" w14:textId="77777777" w:rsidR="00033229" w:rsidRPr="00E65DC3" w:rsidRDefault="00033229" w:rsidP="00862C20">
            <w:pPr>
              <w:shd w:val="clear" w:color="auto" w:fill="FFFFFF"/>
              <w:tabs>
                <w:tab w:val="left" w:leader="dot" w:pos="4464"/>
              </w:tabs>
              <w:spacing w:before="120" w:after="120"/>
              <w:jc w:val="center"/>
            </w:pPr>
            <w:r w:rsidRPr="00E65DC3">
              <w:rPr>
                <w:szCs w:val="14"/>
                <w:lang w:val="en-US"/>
              </w:rPr>
              <w:t>Administrative Expenses</w:t>
            </w:r>
          </w:p>
        </w:tc>
        <w:tc>
          <w:tcPr>
            <w:tcW w:w="1142" w:type="dxa"/>
            <w:tcBorders>
              <w:top w:val="single" w:sz="6" w:space="0" w:color="auto"/>
              <w:left w:val="single" w:sz="4" w:space="0" w:color="auto"/>
              <w:bottom w:val="single" w:sz="6" w:space="0" w:color="auto"/>
              <w:right w:val="single" w:sz="4" w:space="0" w:color="auto"/>
            </w:tcBorders>
            <w:shd w:val="clear" w:color="auto" w:fill="FFFFFF"/>
            <w:vAlign w:val="center"/>
          </w:tcPr>
          <w:p w14:paraId="45A21612" w14:textId="77777777" w:rsidR="00033229" w:rsidRPr="00E65DC3" w:rsidRDefault="00033229" w:rsidP="00862C20">
            <w:pPr>
              <w:shd w:val="clear" w:color="auto" w:fill="FFFFFF"/>
              <w:tabs>
                <w:tab w:val="left" w:leader="dot" w:pos="4464"/>
              </w:tabs>
              <w:spacing w:before="120" w:after="120"/>
              <w:jc w:val="center"/>
            </w:pPr>
            <w:r w:rsidRPr="00E65DC3">
              <w:rPr>
                <w:szCs w:val="14"/>
                <w:lang w:val="en-US"/>
              </w:rPr>
              <w:t>Other Services</w:t>
            </w:r>
          </w:p>
        </w:tc>
        <w:tc>
          <w:tcPr>
            <w:tcW w:w="1267" w:type="dxa"/>
            <w:tcBorders>
              <w:top w:val="single" w:sz="6" w:space="0" w:color="auto"/>
              <w:left w:val="single" w:sz="4" w:space="0" w:color="auto"/>
              <w:bottom w:val="single" w:sz="6" w:space="0" w:color="auto"/>
              <w:right w:val="nil"/>
            </w:tcBorders>
            <w:shd w:val="clear" w:color="auto" w:fill="FFFFFF"/>
            <w:vAlign w:val="center"/>
          </w:tcPr>
          <w:p w14:paraId="45A21613" w14:textId="77777777" w:rsidR="00033229" w:rsidRPr="00E65DC3" w:rsidRDefault="00033229" w:rsidP="00862C20">
            <w:pPr>
              <w:shd w:val="clear" w:color="auto" w:fill="FFFFFF"/>
              <w:tabs>
                <w:tab w:val="left" w:leader="dot" w:pos="4464"/>
              </w:tabs>
              <w:spacing w:before="120" w:after="120"/>
              <w:jc w:val="center"/>
            </w:pPr>
            <w:r w:rsidRPr="00E65DC3">
              <w:rPr>
                <w:szCs w:val="14"/>
                <w:lang w:val="en-US"/>
              </w:rPr>
              <w:t>Total</w:t>
            </w:r>
          </w:p>
        </w:tc>
      </w:tr>
      <w:tr w:rsidR="00033229" w:rsidRPr="00E65DC3" w14:paraId="45A2161B" w14:textId="77777777" w:rsidTr="00862C20">
        <w:trPr>
          <w:cantSplit/>
          <w:trHeight w:val="20"/>
          <w:jc w:val="center"/>
        </w:trPr>
        <w:tc>
          <w:tcPr>
            <w:tcW w:w="490" w:type="dxa"/>
            <w:tcBorders>
              <w:top w:val="single" w:sz="6" w:space="0" w:color="auto"/>
              <w:left w:val="nil"/>
              <w:bottom w:val="nil"/>
              <w:right w:val="single" w:sz="4" w:space="0" w:color="auto"/>
            </w:tcBorders>
            <w:shd w:val="clear" w:color="auto" w:fill="FFFFFF"/>
            <w:vAlign w:val="bottom"/>
          </w:tcPr>
          <w:p w14:paraId="45A21615" w14:textId="77777777" w:rsidR="00033229" w:rsidRPr="00E65DC3" w:rsidRDefault="00033229" w:rsidP="00794C99">
            <w:pPr>
              <w:shd w:val="clear" w:color="auto" w:fill="FFFFFF"/>
              <w:tabs>
                <w:tab w:val="left" w:leader="dot" w:pos="4464"/>
              </w:tabs>
              <w:rPr>
                <w:sz w:val="22"/>
              </w:rPr>
            </w:pPr>
          </w:p>
        </w:tc>
        <w:tc>
          <w:tcPr>
            <w:tcW w:w="3608" w:type="dxa"/>
            <w:tcBorders>
              <w:top w:val="single" w:sz="6" w:space="0" w:color="auto"/>
              <w:left w:val="single" w:sz="4" w:space="0" w:color="auto"/>
              <w:bottom w:val="nil"/>
              <w:right w:val="single" w:sz="4" w:space="0" w:color="auto"/>
            </w:tcBorders>
            <w:shd w:val="clear" w:color="auto" w:fill="FFFFFF"/>
            <w:vAlign w:val="bottom"/>
          </w:tcPr>
          <w:p w14:paraId="45A21616" w14:textId="77777777" w:rsidR="00033229" w:rsidRPr="00E65DC3" w:rsidRDefault="00033229" w:rsidP="00794C99">
            <w:pPr>
              <w:shd w:val="clear" w:color="auto" w:fill="FFFFFF"/>
              <w:tabs>
                <w:tab w:val="left" w:leader="dot" w:pos="4464"/>
              </w:tabs>
              <w:rPr>
                <w:sz w:val="22"/>
              </w:rPr>
            </w:pPr>
          </w:p>
        </w:tc>
        <w:tc>
          <w:tcPr>
            <w:tcW w:w="1241" w:type="dxa"/>
            <w:tcBorders>
              <w:top w:val="single" w:sz="6" w:space="0" w:color="auto"/>
              <w:left w:val="single" w:sz="4" w:space="0" w:color="auto"/>
              <w:bottom w:val="nil"/>
              <w:right w:val="single" w:sz="4" w:space="0" w:color="auto"/>
            </w:tcBorders>
            <w:shd w:val="clear" w:color="auto" w:fill="FFFFFF"/>
            <w:vAlign w:val="bottom"/>
          </w:tcPr>
          <w:p w14:paraId="45A21617" w14:textId="77777777" w:rsidR="00033229" w:rsidRPr="00E65DC3" w:rsidRDefault="00033229" w:rsidP="00794C99">
            <w:pPr>
              <w:shd w:val="clear" w:color="auto" w:fill="FFFFFF"/>
              <w:tabs>
                <w:tab w:val="left" w:leader="dot" w:pos="4464"/>
              </w:tabs>
              <w:ind w:left="422"/>
              <w:rPr>
                <w:sz w:val="22"/>
              </w:rPr>
            </w:pPr>
            <w:r w:rsidRPr="00E65DC3">
              <w:rPr>
                <w:sz w:val="22"/>
                <w:szCs w:val="18"/>
                <w:lang w:val="en-US"/>
              </w:rPr>
              <w:t>$</w:t>
            </w:r>
          </w:p>
        </w:tc>
        <w:tc>
          <w:tcPr>
            <w:tcW w:w="1361" w:type="dxa"/>
            <w:tcBorders>
              <w:top w:val="single" w:sz="6" w:space="0" w:color="auto"/>
              <w:left w:val="single" w:sz="4" w:space="0" w:color="auto"/>
              <w:bottom w:val="nil"/>
              <w:right w:val="single" w:sz="4" w:space="0" w:color="auto"/>
            </w:tcBorders>
            <w:shd w:val="clear" w:color="auto" w:fill="FFFFFF"/>
            <w:vAlign w:val="bottom"/>
          </w:tcPr>
          <w:p w14:paraId="45A21618" w14:textId="77777777" w:rsidR="00033229" w:rsidRPr="00E65DC3" w:rsidRDefault="00033229" w:rsidP="00794C99">
            <w:pPr>
              <w:shd w:val="clear" w:color="auto" w:fill="FFFFFF"/>
              <w:tabs>
                <w:tab w:val="left" w:leader="dot" w:pos="4464"/>
              </w:tabs>
              <w:ind w:left="437"/>
              <w:rPr>
                <w:sz w:val="22"/>
              </w:rPr>
            </w:pPr>
            <w:r w:rsidRPr="00E65DC3">
              <w:rPr>
                <w:sz w:val="22"/>
                <w:szCs w:val="18"/>
                <w:lang w:val="en-US"/>
              </w:rPr>
              <w:t>$</w:t>
            </w:r>
          </w:p>
        </w:tc>
        <w:tc>
          <w:tcPr>
            <w:tcW w:w="1142" w:type="dxa"/>
            <w:tcBorders>
              <w:top w:val="single" w:sz="6" w:space="0" w:color="auto"/>
              <w:left w:val="single" w:sz="4" w:space="0" w:color="auto"/>
              <w:bottom w:val="nil"/>
              <w:right w:val="single" w:sz="4" w:space="0" w:color="auto"/>
            </w:tcBorders>
            <w:shd w:val="clear" w:color="auto" w:fill="FFFFFF"/>
            <w:vAlign w:val="bottom"/>
          </w:tcPr>
          <w:p w14:paraId="45A21619" w14:textId="77777777" w:rsidR="00033229" w:rsidRPr="00E65DC3" w:rsidRDefault="00033229" w:rsidP="00794C99">
            <w:pPr>
              <w:shd w:val="clear" w:color="auto" w:fill="FFFFFF"/>
              <w:tabs>
                <w:tab w:val="left" w:leader="dot" w:pos="4464"/>
              </w:tabs>
              <w:ind w:left="427"/>
              <w:rPr>
                <w:sz w:val="22"/>
              </w:rPr>
            </w:pPr>
            <w:r w:rsidRPr="00E65DC3">
              <w:rPr>
                <w:sz w:val="22"/>
                <w:szCs w:val="18"/>
                <w:lang w:val="en-US"/>
              </w:rPr>
              <w:t>$</w:t>
            </w:r>
          </w:p>
        </w:tc>
        <w:tc>
          <w:tcPr>
            <w:tcW w:w="1267" w:type="dxa"/>
            <w:tcBorders>
              <w:top w:val="single" w:sz="6" w:space="0" w:color="auto"/>
              <w:left w:val="single" w:sz="4" w:space="0" w:color="auto"/>
              <w:bottom w:val="nil"/>
              <w:right w:val="nil"/>
            </w:tcBorders>
            <w:shd w:val="clear" w:color="auto" w:fill="FFFFFF"/>
            <w:vAlign w:val="bottom"/>
          </w:tcPr>
          <w:p w14:paraId="45A2161A" w14:textId="77777777" w:rsidR="00033229" w:rsidRPr="00E65DC3" w:rsidRDefault="00033229" w:rsidP="00794C99">
            <w:pPr>
              <w:shd w:val="clear" w:color="auto" w:fill="FFFFFF"/>
              <w:tabs>
                <w:tab w:val="left" w:leader="dot" w:pos="4464"/>
              </w:tabs>
              <w:ind w:left="432"/>
            </w:pPr>
            <w:r w:rsidRPr="00E65DC3">
              <w:rPr>
                <w:szCs w:val="28"/>
                <w:lang w:val="en-US"/>
              </w:rPr>
              <w:t>$</w:t>
            </w:r>
          </w:p>
        </w:tc>
      </w:tr>
      <w:tr w:rsidR="00033229" w:rsidRPr="00E65DC3" w14:paraId="45A21622" w14:textId="77777777" w:rsidTr="00862C20">
        <w:trPr>
          <w:cantSplit/>
          <w:trHeight w:val="20"/>
          <w:jc w:val="center"/>
        </w:trPr>
        <w:tc>
          <w:tcPr>
            <w:tcW w:w="490" w:type="dxa"/>
            <w:tcBorders>
              <w:top w:val="nil"/>
              <w:left w:val="nil"/>
              <w:bottom w:val="nil"/>
              <w:right w:val="single" w:sz="4" w:space="0" w:color="auto"/>
            </w:tcBorders>
            <w:shd w:val="clear" w:color="auto" w:fill="FFFFFF"/>
          </w:tcPr>
          <w:p w14:paraId="45A2161C" w14:textId="77777777" w:rsidR="00033229" w:rsidRPr="00E65DC3" w:rsidRDefault="00033229" w:rsidP="00862C20">
            <w:pPr>
              <w:shd w:val="clear" w:color="auto" w:fill="FFFFFF"/>
              <w:tabs>
                <w:tab w:val="left" w:leader="dot" w:pos="4464"/>
              </w:tabs>
              <w:snapToGrid w:val="0"/>
              <w:ind w:right="72"/>
              <w:jc w:val="right"/>
              <w:rPr>
                <w:sz w:val="22"/>
              </w:rPr>
            </w:pPr>
            <w:r w:rsidRPr="00E65DC3">
              <w:rPr>
                <w:sz w:val="22"/>
                <w:szCs w:val="18"/>
                <w:lang w:val="en-US"/>
              </w:rPr>
              <w:t>380</w:t>
            </w:r>
          </w:p>
        </w:tc>
        <w:tc>
          <w:tcPr>
            <w:tcW w:w="3608" w:type="dxa"/>
            <w:tcBorders>
              <w:top w:val="nil"/>
              <w:left w:val="single" w:sz="4" w:space="0" w:color="auto"/>
              <w:bottom w:val="nil"/>
              <w:right w:val="single" w:sz="4" w:space="0" w:color="auto"/>
            </w:tcBorders>
            <w:shd w:val="clear" w:color="auto" w:fill="FFFFFF"/>
            <w:vAlign w:val="bottom"/>
          </w:tcPr>
          <w:p w14:paraId="45A2161D" w14:textId="77777777" w:rsidR="00033229" w:rsidRPr="00E65DC3" w:rsidRDefault="00033229" w:rsidP="00862C20">
            <w:pPr>
              <w:shd w:val="clear" w:color="auto" w:fill="FFFFFF"/>
              <w:tabs>
                <w:tab w:val="left" w:leader="dot" w:pos="3528"/>
              </w:tabs>
              <w:ind w:left="216" w:hanging="216"/>
              <w:jc w:val="both"/>
              <w:rPr>
                <w:sz w:val="22"/>
              </w:rPr>
            </w:pPr>
            <w:r w:rsidRPr="00E65DC3">
              <w:rPr>
                <w:szCs w:val="14"/>
                <w:lang w:val="en-US"/>
              </w:rPr>
              <w:t>ADMINISTRATIVE</w:t>
            </w:r>
            <w:r w:rsidR="00862C20" w:rsidRPr="00E65DC3">
              <w:rPr>
                <w:szCs w:val="14"/>
                <w:lang w:val="en-US"/>
              </w:rPr>
              <w:tab/>
            </w:r>
          </w:p>
        </w:tc>
        <w:tc>
          <w:tcPr>
            <w:tcW w:w="1241" w:type="dxa"/>
            <w:tcBorders>
              <w:top w:val="nil"/>
              <w:left w:val="single" w:sz="4" w:space="0" w:color="auto"/>
              <w:bottom w:val="nil"/>
              <w:right w:val="single" w:sz="4" w:space="0" w:color="auto"/>
            </w:tcBorders>
            <w:shd w:val="clear" w:color="auto" w:fill="FFFFFF"/>
            <w:vAlign w:val="bottom"/>
          </w:tcPr>
          <w:p w14:paraId="45A2161E" w14:textId="77777777" w:rsidR="00033229" w:rsidRPr="00E65DC3" w:rsidRDefault="00033229" w:rsidP="000313DA">
            <w:pPr>
              <w:shd w:val="clear" w:color="auto" w:fill="FFFFFF"/>
              <w:tabs>
                <w:tab w:val="left" w:leader="dot" w:pos="4464"/>
              </w:tabs>
              <w:ind w:right="72"/>
              <w:jc w:val="right"/>
              <w:rPr>
                <w:sz w:val="22"/>
              </w:rPr>
            </w:pPr>
            <w:r w:rsidRPr="00E65DC3">
              <w:rPr>
                <w:b/>
                <w:bCs/>
                <w:sz w:val="22"/>
                <w:szCs w:val="18"/>
                <w:lang w:val="en-US"/>
              </w:rPr>
              <w:t>15,226,000</w:t>
            </w:r>
          </w:p>
        </w:tc>
        <w:tc>
          <w:tcPr>
            <w:tcW w:w="1361" w:type="dxa"/>
            <w:tcBorders>
              <w:top w:val="nil"/>
              <w:left w:val="single" w:sz="4" w:space="0" w:color="auto"/>
              <w:bottom w:val="nil"/>
              <w:right w:val="single" w:sz="4" w:space="0" w:color="auto"/>
            </w:tcBorders>
            <w:shd w:val="clear" w:color="auto" w:fill="FFFFFF"/>
            <w:vAlign w:val="bottom"/>
          </w:tcPr>
          <w:p w14:paraId="45A2161F" w14:textId="77777777" w:rsidR="00033229" w:rsidRPr="00E65DC3" w:rsidRDefault="00033229" w:rsidP="000313DA">
            <w:pPr>
              <w:shd w:val="clear" w:color="auto" w:fill="FFFFFF"/>
              <w:tabs>
                <w:tab w:val="left" w:leader="dot" w:pos="4464"/>
              </w:tabs>
              <w:ind w:right="72"/>
              <w:jc w:val="right"/>
              <w:rPr>
                <w:sz w:val="22"/>
              </w:rPr>
            </w:pPr>
            <w:r w:rsidRPr="00E65DC3">
              <w:rPr>
                <w:b/>
                <w:bCs/>
                <w:sz w:val="22"/>
                <w:szCs w:val="18"/>
                <w:lang w:val="en-US"/>
              </w:rPr>
              <w:t>3,989,000</w:t>
            </w:r>
          </w:p>
        </w:tc>
        <w:tc>
          <w:tcPr>
            <w:tcW w:w="1142" w:type="dxa"/>
            <w:tcBorders>
              <w:top w:val="nil"/>
              <w:left w:val="single" w:sz="4" w:space="0" w:color="auto"/>
              <w:bottom w:val="nil"/>
              <w:right w:val="single" w:sz="4" w:space="0" w:color="auto"/>
            </w:tcBorders>
            <w:shd w:val="clear" w:color="auto" w:fill="FFFFFF"/>
            <w:vAlign w:val="bottom"/>
          </w:tcPr>
          <w:p w14:paraId="45A21620" w14:textId="77777777" w:rsidR="00033229" w:rsidRPr="00E65DC3" w:rsidRDefault="00033229" w:rsidP="000313DA">
            <w:pPr>
              <w:shd w:val="clear" w:color="auto" w:fill="FFFFFF"/>
              <w:tabs>
                <w:tab w:val="left" w:leader="dot" w:pos="4464"/>
              </w:tabs>
              <w:ind w:right="72"/>
              <w:jc w:val="right"/>
              <w:rPr>
                <w:sz w:val="22"/>
              </w:rPr>
            </w:pPr>
            <w:r w:rsidRPr="00E65DC3">
              <w:rPr>
                <w:b/>
                <w:bCs/>
                <w:sz w:val="22"/>
                <w:szCs w:val="18"/>
                <w:lang w:val="en-US"/>
              </w:rPr>
              <w:t>22,263,000</w:t>
            </w:r>
          </w:p>
        </w:tc>
        <w:tc>
          <w:tcPr>
            <w:tcW w:w="1267" w:type="dxa"/>
            <w:tcBorders>
              <w:top w:val="nil"/>
              <w:left w:val="single" w:sz="4" w:space="0" w:color="auto"/>
              <w:bottom w:val="nil"/>
              <w:right w:val="nil"/>
            </w:tcBorders>
            <w:shd w:val="clear" w:color="auto" w:fill="FFFFFF"/>
            <w:vAlign w:val="bottom"/>
          </w:tcPr>
          <w:p w14:paraId="45A21621" w14:textId="77777777" w:rsidR="00033229" w:rsidRPr="00E65DC3" w:rsidRDefault="00033229" w:rsidP="000313DA">
            <w:pPr>
              <w:shd w:val="clear" w:color="auto" w:fill="FFFFFF"/>
              <w:tabs>
                <w:tab w:val="left" w:leader="dot" w:pos="4464"/>
              </w:tabs>
              <w:ind w:right="72"/>
              <w:jc w:val="right"/>
              <w:rPr>
                <w:sz w:val="22"/>
              </w:rPr>
            </w:pPr>
            <w:r w:rsidRPr="00E65DC3">
              <w:rPr>
                <w:b/>
                <w:bCs/>
                <w:sz w:val="22"/>
                <w:szCs w:val="18"/>
                <w:lang w:val="en-US"/>
              </w:rPr>
              <w:t>41,478,000</w:t>
            </w:r>
          </w:p>
        </w:tc>
      </w:tr>
      <w:tr w:rsidR="00033229" w:rsidRPr="00E65DC3" w14:paraId="45A21629" w14:textId="77777777" w:rsidTr="00862C20">
        <w:trPr>
          <w:cantSplit/>
          <w:trHeight w:val="20"/>
          <w:jc w:val="center"/>
        </w:trPr>
        <w:tc>
          <w:tcPr>
            <w:tcW w:w="490" w:type="dxa"/>
            <w:tcBorders>
              <w:top w:val="nil"/>
              <w:left w:val="nil"/>
              <w:bottom w:val="nil"/>
              <w:right w:val="single" w:sz="4" w:space="0" w:color="auto"/>
            </w:tcBorders>
            <w:shd w:val="clear" w:color="auto" w:fill="FFFFFF"/>
          </w:tcPr>
          <w:p w14:paraId="45A21623" w14:textId="77777777" w:rsidR="00033229" w:rsidRPr="00E65DC3" w:rsidRDefault="00033229" w:rsidP="00862C20">
            <w:pPr>
              <w:shd w:val="clear" w:color="auto" w:fill="FFFFFF"/>
              <w:tabs>
                <w:tab w:val="left" w:leader="dot" w:pos="4464"/>
              </w:tabs>
              <w:snapToGrid w:val="0"/>
              <w:ind w:right="72"/>
              <w:jc w:val="right"/>
              <w:rPr>
                <w:sz w:val="22"/>
              </w:rPr>
            </w:pPr>
          </w:p>
        </w:tc>
        <w:tc>
          <w:tcPr>
            <w:tcW w:w="3608" w:type="dxa"/>
            <w:tcBorders>
              <w:top w:val="nil"/>
              <w:left w:val="single" w:sz="4" w:space="0" w:color="auto"/>
              <w:bottom w:val="nil"/>
              <w:right w:val="single" w:sz="4" w:space="0" w:color="auto"/>
            </w:tcBorders>
            <w:shd w:val="clear" w:color="auto" w:fill="FFFFFF"/>
            <w:vAlign w:val="bottom"/>
          </w:tcPr>
          <w:p w14:paraId="45A21624" w14:textId="77777777" w:rsidR="00033229" w:rsidRPr="00E65DC3" w:rsidRDefault="00033229" w:rsidP="00862C20">
            <w:pPr>
              <w:shd w:val="clear" w:color="auto" w:fill="FFFFFF"/>
              <w:tabs>
                <w:tab w:val="left" w:leader="dot" w:pos="3528"/>
              </w:tabs>
              <w:ind w:left="216" w:hanging="216"/>
              <w:jc w:val="both"/>
              <w:rPr>
                <w:sz w:val="22"/>
              </w:rPr>
            </w:pPr>
          </w:p>
        </w:tc>
        <w:tc>
          <w:tcPr>
            <w:tcW w:w="1241" w:type="dxa"/>
            <w:tcBorders>
              <w:top w:val="nil"/>
              <w:left w:val="single" w:sz="4" w:space="0" w:color="auto"/>
              <w:bottom w:val="nil"/>
              <w:right w:val="single" w:sz="4" w:space="0" w:color="auto"/>
            </w:tcBorders>
            <w:shd w:val="clear" w:color="auto" w:fill="FFFFFF"/>
            <w:vAlign w:val="bottom"/>
          </w:tcPr>
          <w:p w14:paraId="45A21625" w14:textId="77777777" w:rsidR="00033229" w:rsidRPr="00E65DC3" w:rsidRDefault="00033229" w:rsidP="000313DA">
            <w:pPr>
              <w:shd w:val="clear" w:color="auto" w:fill="FFFFFF"/>
              <w:tabs>
                <w:tab w:val="left" w:leader="dot" w:pos="4464"/>
              </w:tabs>
              <w:ind w:right="72"/>
              <w:jc w:val="right"/>
              <w:rPr>
                <w:sz w:val="22"/>
              </w:rPr>
            </w:pPr>
            <w:r w:rsidRPr="00E65DC3">
              <w:rPr>
                <w:sz w:val="22"/>
                <w:szCs w:val="18"/>
                <w:lang w:val="en-US"/>
              </w:rPr>
              <w:t>13,987,246</w:t>
            </w:r>
          </w:p>
        </w:tc>
        <w:tc>
          <w:tcPr>
            <w:tcW w:w="1361" w:type="dxa"/>
            <w:tcBorders>
              <w:top w:val="nil"/>
              <w:left w:val="single" w:sz="4" w:space="0" w:color="auto"/>
              <w:bottom w:val="nil"/>
              <w:right w:val="single" w:sz="4" w:space="0" w:color="auto"/>
            </w:tcBorders>
            <w:shd w:val="clear" w:color="auto" w:fill="FFFFFF"/>
            <w:vAlign w:val="bottom"/>
          </w:tcPr>
          <w:p w14:paraId="45A21626" w14:textId="77777777" w:rsidR="00033229" w:rsidRPr="00E65DC3" w:rsidRDefault="00033229" w:rsidP="000313DA">
            <w:pPr>
              <w:shd w:val="clear" w:color="auto" w:fill="FFFFFF"/>
              <w:tabs>
                <w:tab w:val="left" w:leader="dot" w:pos="4464"/>
              </w:tabs>
              <w:ind w:right="72"/>
              <w:jc w:val="right"/>
              <w:rPr>
                <w:sz w:val="22"/>
              </w:rPr>
            </w:pPr>
            <w:r w:rsidRPr="00E65DC3">
              <w:rPr>
                <w:sz w:val="22"/>
                <w:szCs w:val="18"/>
                <w:lang w:val="en-US"/>
              </w:rPr>
              <w:t>3,860,793</w:t>
            </w:r>
          </w:p>
        </w:tc>
        <w:tc>
          <w:tcPr>
            <w:tcW w:w="1142" w:type="dxa"/>
            <w:tcBorders>
              <w:top w:val="nil"/>
              <w:left w:val="single" w:sz="4" w:space="0" w:color="auto"/>
              <w:bottom w:val="nil"/>
              <w:right w:val="single" w:sz="4" w:space="0" w:color="auto"/>
            </w:tcBorders>
            <w:shd w:val="clear" w:color="auto" w:fill="FFFFFF"/>
            <w:vAlign w:val="bottom"/>
          </w:tcPr>
          <w:p w14:paraId="45A21627" w14:textId="77777777" w:rsidR="00033229" w:rsidRPr="00E65DC3" w:rsidRDefault="00033229" w:rsidP="000313DA">
            <w:pPr>
              <w:shd w:val="clear" w:color="auto" w:fill="FFFFFF"/>
              <w:tabs>
                <w:tab w:val="left" w:leader="dot" w:pos="4464"/>
              </w:tabs>
              <w:ind w:right="72"/>
              <w:jc w:val="right"/>
              <w:rPr>
                <w:sz w:val="22"/>
              </w:rPr>
            </w:pPr>
            <w:r w:rsidRPr="00E65DC3">
              <w:rPr>
                <w:sz w:val="22"/>
                <w:szCs w:val="18"/>
                <w:lang w:val="en-US"/>
              </w:rPr>
              <w:t>23,960,241</w:t>
            </w:r>
          </w:p>
        </w:tc>
        <w:tc>
          <w:tcPr>
            <w:tcW w:w="1267" w:type="dxa"/>
            <w:tcBorders>
              <w:top w:val="nil"/>
              <w:left w:val="single" w:sz="4" w:space="0" w:color="auto"/>
              <w:bottom w:val="nil"/>
              <w:right w:val="nil"/>
            </w:tcBorders>
            <w:shd w:val="clear" w:color="auto" w:fill="FFFFFF"/>
            <w:vAlign w:val="bottom"/>
          </w:tcPr>
          <w:p w14:paraId="45A21628" w14:textId="77777777" w:rsidR="00033229" w:rsidRPr="00E65DC3" w:rsidRDefault="00033229" w:rsidP="000313DA">
            <w:pPr>
              <w:shd w:val="clear" w:color="auto" w:fill="FFFFFF"/>
              <w:tabs>
                <w:tab w:val="left" w:leader="dot" w:pos="4464"/>
              </w:tabs>
              <w:ind w:right="72"/>
              <w:jc w:val="right"/>
              <w:rPr>
                <w:sz w:val="22"/>
              </w:rPr>
            </w:pPr>
            <w:r w:rsidRPr="00E65DC3">
              <w:rPr>
                <w:sz w:val="22"/>
                <w:szCs w:val="18"/>
                <w:lang w:val="en-US"/>
              </w:rPr>
              <w:t>41,808,280</w:t>
            </w:r>
          </w:p>
        </w:tc>
      </w:tr>
      <w:tr w:rsidR="00033229" w:rsidRPr="00E65DC3" w14:paraId="45A21630" w14:textId="77777777" w:rsidTr="00862C20">
        <w:trPr>
          <w:cantSplit/>
          <w:trHeight w:val="20"/>
          <w:jc w:val="center"/>
        </w:trPr>
        <w:tc>
          <w:tcPr>
            <w:tcW w:w="490" w:type="dxa"/>
            <w:tcBorders>
              <w:top w:val="nil"/>
              <w:left w:val="nil"/>
              <w:bottom w:val="nil"/>
              <w:right w:val="single" w:sz="4" w:space="0" w:color="auto"/>
            </w:tcBorders>
            <w:shd w:val="clear" w:color="auto" w:fill="FFFFFF"/>
          </w:tcPr>
          <w:p w14:paraId="45A2162A" w14:textId="77777777" w:rsidR="00033229" w:rsidRPr="00E65DC3" w:rsidRDefault="00033229" w:rsidP="00862C20">
            <w:pPr>
              <w:shd w:val="clear" w:color="auto" w:fill="FFFFFF"/>
              <w:tabs>
                <w:tab w:val="left" w:leader="dot" w:pos="4464"/>
              </w:tabs>
              <w:snapToGrid w:val="0"/>
              <w:ind w:right="72"/>
              <w:jc w:val="right"/>
              <w:rPr>
                <w:sz w:val="22"/>
              </w:rPr>
            </w:pPr>
            <w:r w:rsidRPr="00E65DC3">
              <w:rPr>
                <w:sz w:val="22"/>
                <w:szCs w:val="18"/>
                <w:lang w:val="en-US"/>
              </w:rPr>
              <w:t>384</w:t>
            </w:r>
          </w:p>
        </w:tc>
        <w:tc>
          <w:tcPr>
            <w:tcW w:w="3608" w:type="dxa"/>
            <w:tcBorders>
              <w:top w:val="nil"/>
              <w:left w:val="single" w:sz="4" w:space="0" w:color="auto"/>
              <w:bottom w:val="nil"/>
              <w:right w:val="single" w:sz="4" w:space="0" w:color="auto"/>
            </w:tcBorders>
            <w:shd w:val="clear" w:color="auto" w:fill="FFFFFF"/>
            <w:vAlign w:val="bottom"/>
          </w:tcPr>
          <w:p w14:paraId="45A2162B" w14:textId="77777777" w:rsidR="00033229" w:rsidRPr="00E65DC3" w:rsidRDefault="00033229" w:rsidP="00DB69BA">
            <w:pPr>
              <w:shd w:val="clear" w:color="auto" w:fill="FFFFFF"/>
              <w:tabs>
                <w:tab w:val="left" w:leader="dot" w:pos="3528"/>
              </w:tabs>
              <w:ind w:left="216" w:hanging="216"/>
              <w:rPr>
                <w:sz w:val="22"/>
              </w:rPr>
            </w:pPr>
            <w:r w:rsidRPr="00E65DC3">
              <w:rPr>
                <w:szCs w:val="14"/>
                <w:lang w:val="en-US"/>
              </w:rPr>
              <w:t>MAINTENANCE OF PRODUCTION CAPACITY</w:t>
            </w:r>
            <w:r w:rsidR="00862C20" w:rsidRPr="00E65DC3">
              <w:rPr>
                <w:szCs w:val="14"/>
                <w:lang w:val="en-US"/>
              </w:rPr>
              <w:tab/>
            </w:r>
          </w:p>
        </w:tc>
        <w:tc>
          <w:tcPr>
            <w:tcW w:w="1241" w:type="dxa"/>
            <w:tcBorders>
              <w:top w:val="nil"/>
              <w:left w:val="single" w:sz="4" w:space="0" w:color="auto"/>
              <w:bottom w:val="nil"/>
              <w:right w:val="single" w:sz="4" w:space="0" w:color="auto"/>
            </w:tcBorders>
            <w:shd w:val="clear" w:color="auto" w:fill="FFFFFF"/>
            <w:vAlign w:val="bottom"/>
          </w:tcPr>
          <w:p w14:paraId="45A2162C"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61" w:type="dxa"/>
            <w:tcBorders>
              <w:top w:val="nil"/>
              <w:left w:val="single" w:sz="4" w:space="0" w:color="auto"/>
              <w:bottom w:val="nil"/>
              <w:right w:val="single" w:sz="4" w:space="0" w:color="auto"/>
            </w:tcBorders>
            <w:shd w:val="clear" w:color="auto" w:fill="FFFFFF"/>
            <w:vAlign w:val="bottom"/>
          </w:tcPr>
          <w:p w14:paraId="45A2162D" w14:textId="77777777" w:rsidR="00033229" w:rsidRPr="00E65DC3" w:rsidRDefault="00033229" w:rsidP="000313DA">
            <w:pPr>
              <w:shd w:val="clear" w:color="auto" w:fill="FFFFFF"/>
              <w:tabs>
                <w:tab w:val="left" w:leader="dot" w:pos="4464"/>
              </w:tabs>
              <w:ind w:right="72"/>
              <w:jc w:val="right"/>
              <w:rPr>
                <w:sz w:val="22"/>
              </w:rPr>
            </w:pPr>
            <w:r w:rsidRPr="00E65DC3">
              <w:rPr>
                <w:b/>
                <w:bCs/>
                <w:sz w:val="22"/>
                <w:szCs w:val="18"/>
                <w:lang w:val="en-US"/>
              </w:rPr>
              <w:t>24,544,000</w:t>
            </w:r>
          </w:p>
        </w:tc>
        <w:tc>
          <w:tcPr>
            <w:tcW w:w="1142" w:type="dxa"/>
            <w:tcBorders>
              <w:top w:val="nil"/>
              <w:left w:val="single" w:sz="4" w:space="0" w:color="auto"/>
              <w:bottom w:val="nil"/>
              <w:right w:val="single" w:sz="4" w:space="0" w:color="auto"/>
            </w:tcBorders>
            <w:shd w:val="clear" w:color="auto" w:fill="FFFFFF"/>
            <w:vAlign w:val="bottom"/>
          </w:tcPr>
          <w:p w14:paraId="45A2162E" w14:textId="77777777" w:rsidR="00033229" w:rsidRPr="00E65DC3" w:rsidRDefault="00033229" w:rsidP="000313DA">
            <w:pPr>
              <w:shd w:val="clear" w:color="auto" w:fill="FFFFFF"/>
              <w:tabs>
                <w:tab w:val="left" w:leader="dot" w:pos="4464"/>
              </w:tabs>
              <w:ind w:right="72"/>
              <w:jc w:val="right"/>
              <w:rPr>
                <w:sz w:val="22"/>
              </w:rPr>
            </w:pPr>
            <w:r w:rsidRPr="00E65DC3">
              <w:rPr>
                <w:b/>
                <w:bCs/>
                <w:sz w:val="22"/>
                <w:szCs w:val="18"/>
                <w:lang w:val="en-US"/>
              </w:rPr>
              <w:t>5,635,000</w:t>
            </w:r>
          </w:p>
        </w:tc>
        <w:tc>
          <w:tcPr>
            <w:tcW w:w="1267" w:type="dxa"/>
            <w:tcBorders>
              <w:top w:val="nil"/>
              <w:left w:val="single" w:sz="4" w:space="0" w:color="auto"/>
              <w:bottom w:val="nil"/>
              <w:right w:val="nil"/>
            </w:tcBorders>
            <w:shd w:val="clear" w:color="auto" w:fill="FFFFFF"/>
            <w:vAlign w:val="bottom"/>
          </w:tcPr>
          <w:p w14:paraId="45A2162F" w14:textId="77777777" w:rsidR="00033229" w:rsidRPr="00E65DC3" w:rsidRDefault="00033229" w:rsidP="000313DA">
            <w:pPr>
              <w:shd w:val="clear" w:color="auto" w:fill="FFFFFF"/>
              <w:tabs>
                <w:tab w:val="left" w:leader="dot" w:pos="4464"/>
              </w:tabs>
              <w:ind w:right="72"/>
              <w:jc w:val="right"/>
              <w:rPr>
                <w:sz w:val="22"/>
              </w:rPr>
            </w:pPr>
            <w:r w:rsidRPr="00E65DC3">
              <w:rPr>
                <w:b/>
                <w:bCs/>
                <w:sz w:val="22"/>
                <w:szCs w:val="18"/>
                <w:lang w:val="en-US"/>
              </w:rPr>
              <w:t>30,179,000</w:t>
            </w:r>
          </w:p>
        </w:tc>
      </w:tr>
      <w:tr w:rsidR="00033229" w:rsidRPr="00E65DC3" w14:paraId="45A21637" w14:textId="77777777" w:rsidTr="00862C20">
        <w:trPr>
          <w:cantSplit/>
          <w:trHeight w:val="20"/>
          <w:jc w:val="center"/>
        </w:trPr>
        <w:tc>
          <w:tcPr>
            <w:tcW w:w="490" w:type="dxa"/>
            <w:tcBorders>
              <w:top w:val="nil"/>
              <w:left w:val="nil"/>
              <w:bottom w:val="nil"/>
              <w:right w:val="single" w:sz="4" w:space="0" w:color="auto"/>
            </w:tcBorders>
            <w:shd w:val="clear" w:color="auto" w:fill="FFFFFF"/>
          </w:tcPr>
          <w:p w14:paraId="45A21631" w14:textId="77777777" w:rsidR="00033229" w:rsidRPr="00E65DC3" w:rsidRDefault="00033229" w:rsidP="00862C20">
            <w:pPr>
              <w:shd w:val="clear" w:color="auto" w:fill="FFFFFF"/>
              <w:tabs>
                <w:tab w:val="left" w:leader="dot" w:pos="4464"/>
              </w:tabs>
              <w:snapToGrid w:val="0"/>
              <w:ind w:right="72"/>
              <w:jc w:val="right"/>
              <w:rPr>
                <w:sz w:val="22"/>
              </w:rPr>
            </w:pPr>
          </w:p>
        </w:tc>
        <w:tc>
          <w:tcPr>
            <w:tcW w:w="3608" w:type="dxa"/>
            <w:tcBorders>
              <w:top w:val="nil"/>
              <w:left w:val="single" w:sz="4" w:space="0" w:color="auto"/>
              <w:bottom w:val="nil"/>
              <w:right w:val="single" w:sz="4" w:space="0" w:color="auto"/>
            </w:tcBorders>
            <w:shd w:val="clear" w:color="auto" w:fill="FFFFFF"/>
            <w:vAlign w:val="bottom"/>
          </w:tcPr>
          <w:p w14:paraId="45A21632" w14:textId="77777777" w:rsidR="00033229" w:rsidRPr="00E65DC3" w:rsidRDefault="00033229" w:rsidP="00862C20">
            <w:pPr>
              <w:shd w:val="clear" w:color="auto" w:fill="FFFFFF"/>
              <w:tabs>
                <w:tab w:val="left" w:leader="dot" w:pos="3528"/>
              </w:tabs>
              <w:ind w:left="216" w:hanging="216"/>
              <w:jc w:val="both"/>
              <w:rPr>
                <w:sz w:val="22"/>
              </w:rPr>
            </w:pPr>
          </w:p>
        </w:tc>
        <w:tc>
          <w:tcPr>
            <w:tcW w:w="1241" w:type="dxa"/>
            <w:tcBorders>
              <w:top w:val="nil"/>
              <w:left w:val="single" w:sz="4" w:space="0" w:color="auto"/>
              <w:bottom w:val="nil"/>
              <w:right w:val="single" w:sz="4" w:space="0" w:color="auto"/>
            </w:tcBorders>
            <w:shd w:val="clear" w:color="auto" w:fill="FFFFFF"/>
            <w:vAlign w:val="bottom"/>
          </w:tcPr>
          <w:p w14:paraId="45A21633"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61" w:type="dxa"/>
            <w:tcBorders>
              <w:top w:val="nil"/>
              <w:left w:val="single" w:sz="4" w:space="0" w:color="auto"/>
              <w:bottom w:val="nil"/>
              <w:right w:val="single" w:sz="4" w:space="0" w:color="auto"/>
            </w:tcBorders>
            <w:shd w:val="clear" w:color="auto" w:fill="FFFFFF"/>
            <w:vAlign w:val="bottom"/>
          </w:tcPr>
          <w:p w14:paraId="45A21634" w14:textId="77777777" w:rsidR="00033229" w:rsidRPr="00E65DC3" w:rsidRDefault="00033229" w:rsidP="000313DA">
            <w:pPr>
              <w:shd w:val="clear" w:color="auto" w:fill="FFFFFF"/>
              <w:tabs>
                <w:tab w:val="left" w:leader="dot" w:pos="4464"/>
              </w:tabs>
              <w:ind w:right="72"/>
              <w:jc w:val="right"/>
              <w:rPr>
                <w:sz w:val="22"/>
              </w:rPr>
            </w:pPr>
            <w:r w:rsidRPr="00E65DC3">
              <w:rPr>
                <w:sz w:val="22"/>
                <w:szCs w:val="18"/>
                <w:lang w:val="en-US"/>
              </w:rPr>
              <w:t>20,044,876</w:t>
            </w:r>
          </w:p>
        </w:tc>
        <w:tc>
          <w:tcPr>
            <w:tcW w:w="1142" w:type="dxa"/>
            <w:tcBorders>
              <w:top w:val="nil"/>
              <w:left w:val="single" w:sz="4" w:space="0" w:color="auto"/>
              <w:bottom w:val="nil"/>
              <w:right w:val="single" w:sz="4" w:space="0" w:color="auto"/>
            </w:tcBorders>
            <w:shd w:val="clear" w:color="auto" w:fill="FFFFFF"/>
            <w:vAlign w:val="bottom"/>
          </w:tcPr>
          <w:p w14:paraId="45A21635" w14:textId="77777777" w:rsidR="00033229" w:rsidRPr="00E65DC3" w:rsidRDefault="00033229" w:rsidP="000313DA">
            <w:pPr>
              <w:shd w:val="clear" w:color="auto" w:fill="FFFFFF"/>
              <w:tabs>
                <w:tab w:val="left" w:leader="dot" w:pos="4464"/>
              </w:tabs>
              <w:ind w:right="72"/>
              <w:jc w:val="right"/>
              <w:rPr>
                <w:sz w:val="22"/>
              </w:rPr>
            </w:pPr>
            <w:r w:rsidRPr="00E65DC3">
              <w:rPr>
                <w:sz w:val="22"/>
                <w:szCs w:val="18"/>
                <w:lang w:val="en-US"/>
              </w:rPr>
              <w:t>5,753,440</w:t>
            </w:r>
          </w:p>
        </w:tc>
        <w:tc>
          <w:tcPr>
            <w:tcW w:w="1267" w:type="dxa"/>
            <w:tcBorders>
              <w:top w:val="nil"/>
              <w:left w:val="single" w:sz="4" w:space="0" w:color="auto"/>
              <w:bottom w:val="nil"/>
              <w:right w:val="nil"/>
            </w:tcBorders>
            <w:shd w:val="clear" w:color="auto" w:fill="FFFFFF"/>
            <w:vAlign w:val="bottom"/>
          </w:tcPr>
          <w:p w14:paraId="45A21636" w14:textId="77777777" w:rsidR="00033229" w:rsidRPr="00E65DC3" w:rsidRDefault="00033229" w:rsidP="000313DA">
            <w:pPr>
              <w:shd w:val="clear" w:color="auto" w:fill="FFFFFF"/>
              <w:tabs>
                <w:tab w:val="left" w:leader="dot" w:pos="4464"/>
              </w:tabs>
              <w:ind w:right="72"/>
              <w:jc w:val="right"/>
              <w:rPr>
                <w:sz w:val="22"/>
              </w:rPr>
            </w:pPr>
            <w:r w:rsidRPr="00E65DC3">
              <w:rPr>
                <w:sz w:val="22"/>
                <w:szCs w:val="18"/>
                <w:lang w:val="en-US"/>
              </w:rPr>
              <w:t>25,798,316</w:t>
            </w:r>
          </w:p>
        </w:tc>
      </w:tr>
      <w:tr w:rsidR="00033229" w:rsidRPr="00E65DC3" w14:paraId="45A2163E" w14:textId="77777777" w:rsidTr="00862C20">
        <w:trPr>
          <w:cantSplit/>
          <w:trHeight w:val="20"/>
          <w:jc w:val="center"/>
        </w:trPr>
        <w:tc>
          <w:tcPr>
            <w:tcW w:w="490" w:type="dxa"/>
            <w:tcBorders>
              <w:top w:val="nil"/>
              <w:left w:val="nil"/>
              <w:bottom w:val="nil"/>
              <w:right w:val="single" w:sz="4" w:space="0" w:color="auto"/>
            </w:tcBorders>
            <w:shd w:val="clear" w:color="auto" w:fill="FFFFFF"/>
          </w:tcPr>
          <w:p w14:paraId="45A21638" w14:textId="77777777" w:rsidR="00033229" w:rsidRPr="00E65DC3" w:rsidRDefault="00033229" w:rsidP="00862C20">
            <w:pPr>
              <w:shd w:val="clear" w:color="auto" w:fill="FFFFFF"/>
              <w:tabs>
                <w:tab w:val="left" w:leader="dot" w:pos="4464"/>
              </w:tabs>
              <w:snapToGrid w:val="0"/>
              <w:ind w:right="72"/>
              <w:jc w:val="right"/>
              <w:rPr>
                <w:sz w:val="22"/>
              </w:rPr>
            </w:pPr>
            <w:r w:rsidRPr="00E65DC3">
              <w:rPr>
                <w:sz w:val="22"/>
                <w:szCs w:val="18"/>
                <w:lang w:val="en-US"/>
              </w:rPr>
              <w:t>385</w:t>
            </w:r>
          </w:p>
        </w:tc>
        <w:tc>
          <w:tcPr>
            <w:tcW w:w="3608" w:type="dxa"/>
            <w:tcBorders>
              <w:top w:val="nil"/>
              <w:left w:val="single" w:sz="4" w:space="0" w:color="auto"/>
              <w:bottom w:val="nil"/>
              <w:right w:val="single" w:sz="4" w:space="0" w:color="auto"/>
            </w:tcBorders>
            <w:shd w:val="clear" w:color="auto" w:fill="FFFFFF"/>
            <w:vAlign w:val="bottom"/>
          </w:tcPr>
          <w:p w14:paraId="45A21639" w14:textId="77777777" w:rsidR="00033229" w:rsidRPr="00E65DC3" w:rsidRDefault="00033229" w:rsidP="00862C20">
            <w:pPr>
              <w:shd w:val="clear" w:color="auto" w:fill="FFFFFF"/>
              <w:tabs>
                <w:tab w:val="left" w:leader="dot" w:pos="3528"/>
              </w:tabs>
              <w:ind w:left="216" w:hanging="216"/>
              <w:jc w:val="both"/>
              <w:rPr>
                <w:sz w:val="22"/>
              </w:rPr>
            </w:pPr>
            <w:r w:rsidRPr="00E65DC3">
              <w:rPr>
                <w:szCs w:val="14"/>
                <w:lang w:val="en-US"/>
              </w:rPr>
              <w:t>RESERVE STOCKS</w:t>
            </w:r>
            <w:r w:rsidR="00862C20" w:rsidRPr="00E65DC3">
              <w:rPr>
                <w:szCs w:val="14"/>
                <w:lang w:val="en-US"/>
              </w:rPr>
              <w:tab/>
            </w:r>
          </w:p>
        </w:tc>
        <w:tc>
          <w:tcPr>
            <w:tcW w:w="1241" w:type="dxa"/>
            <w:tcBorders>
              <w:top w:val="nil"/>
              <w:left w:val="single" w:sz="4" w:space="0" w:color="auto"/>
              <w:bottom w:val="nil"/>
              <w:right w:val="single" w:sz="4" w:space="0" w:color="auto"/>
            </w:tcBorders>
            <w:shd w:val="clear" w:color="auto" w:fill="FFFFFF"/>
            <w:vAlign w:val="bottom"/>
          </w:tcPr>
          <w:p w14:paraId="45A2163A"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61" w:type="dxa"/>
            <w:tcBorders>
              <w:top w:val="nil"/>
              <w:left w:val="single" w:sz="4" w:space="0" w:color="auto"/>
              <w:bottom w:val="nil"/>
              <w:right w:val="single" w:sz="4" w:space="0" w:color="auto"/>
            </w:tcBorders>
            <w:shd w:val="clear" w:color="auto" w:fill="FFFFFF"/>
            <w:vAlign w:val="bottom"/>
          </w:tcPr>
          <w:p w14:paraId="45A2163B" w14:textId="77777777" w:rsidR="00033229" w:rsidRPr="00E65DC3" w:rsidRDefault="00033229" w:rsidP="000313DA">
            <w:pPr>
              <w:shd w:val="clear" w:color="auto" w:fill="FFFFFF"/>
              <w:tabs>
                <w:tab w:val="left" w:leader="dot" w:pos="4464"/>
              </w:tabs>
              <w:ind w:right="72"/>
              <w:jc w:val="right"/>
              <w:rPr>
                <w:sz w:val="22"/>
              </w:rPr>
            </w:pPr>
            <w:r w:rsidRPr="00E65DC3">
              <w:rPr>
                <w:b/>
                <w:bCs/>
                <w:sz w:val="22"/>
                <w:szCs w:val="18"/>
                <w:lang w:val="en-US"/>
              </w:rPr>
              <w:t>1,041,000</w:t>
            </w:r>
          </w:p>
        </w:tc>
        <w:tc>
          <w:tcPr>
            <w:tcW w:w="1142" w:type="dxa"/>
            <w:tcBorders>
              <w:top w:val="nil"/>
              <w:left w:val="single" w:sz="4" w:space="0" w:color="auto"/>
              <w:bottom w:val="nil"/>
              <w:right w:val="single" w:sz="4" w:space="0" w:color="auto"/>
            </w:tcBorders>
            <w:shd w:val="clear" w:color="auto" w:fill="FFFFFF"/>
            <w:vAlign w:val="bottom"/>
          </w:tcPr>
          <w:p w14:paraId="45A2163C"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267" w:type="dxa"/>
            <w:tcBorders>
              <w:top w:val="nil"/>
              <w:left w:val="single" w:sz="4" w:space="0" w:color="auto"/>
              <w:bottom w:val="nil"/>
              <w:right w:val="nil"/>
            </w:tcBorders>
            <w:shd w:val="clear" w:color="auto" w:fill="FFFFFF"/>
            <w:vAlign w:val="bottom"/>
          </w:tcPr>
          <w:p w14:paraId="45A2163D" w14:textId="77777777" w:rsidR="00033229" w:rsidRPr="00E65DC3" w:rsidRDefault="00033229" w:rsidP="000313DA">
            <w:pPr>
              <w:shd w:val="clear" w:color="auto" w:fill="FFFFFF"/>
              <w:tabs>
                <w:tab w:val="left" w:leader="dot" w:pos="4464"/>
              </w:tabs>
              <w:ind w:right="72"/>
              <w:jc w:val="right"/>
              <w:rPr>
                <w:sz w:val="22"/>
              </w:rPr>
            </w:pPr>
            <w:r w:rsidRPr="00E65DC3">
              <w:rPr>
                <w:b/>
                <w:bCs/>
                <w:sz w:val="22"/>
                <w:szCs w:val="18"/>
                <w:lang w:val="en-US"/>
              </w:rPr>
              <w:t>1,041,000</w:t>
            </w:r>
          </w:p>
        </w:tc>
      </w:tr>
      <w:tr w:rsidR="00033229" w:rsidRPr="00E65DC3" w14:paraId="45A21645" w14:textId="77777777" w:rsidTr="00862C20">
        <w:trPr>
          <w:cantSplit/>
          <w:trHeight w:val="20"/>
          <w:jc w:val="center"/>
        </w:trPr>
        <w:tc>
          <w:tcPr>
            <w:tcW w:w="490" w:type="dxa"/>
            <w:tcBorders>
              <w:top w:val="nil"/>
              <w:left w:val="nil"/>
              <w:bottom w:val="nil"/>
              <w:right w:val="single" w:sz="4" w:space="0" w:color="auto"/>
            </w:tcBorders>
            <w:shd w:val="clear" w:color="auto" w:fill="FFFFFF"/>
          </w:tcPr>
          <w:p w14:paraId="45A2163F" w14:textId="77777777" w:rsidR="00033229" w:rsidRPr="00E65DC3" w:rsidRDefault="00033229" w:rsidP="00862C20">
            <w:pPr>
              <w:shd w:val="clear" w:color="auto" w:fill="FFFFFF"/>
              <w:tabs>
                <w:tab w:val="left" w:leader="dot" w:pos="4464"/>
              </w:tabs>
              <w:snapToGrid w:val="0"/>
              <w:ind w:right="72"/>
              <w:jc w:val="right"/>
              <w:rPr>
                <w:sz w:val="22"/>
              </w:rPr>
            </w:pPr>
          </w:p>
        </w:tc>
        <w:tc>
          <w:tcPr>
            <w:tcW w:w="3608" w:type="dxa"/>
            <w:tcBorders>
              <w:top w:val="nil"/>
              <w:left w:val="single" w:sz="4" w:space="0" w:color="auto"/>
              <w:bottom w:val="nil"/>
              <w:right w:val="single" w:sz="4" w:space="0" w:color="auto"/>
            </w:tcBorders>
            <w:shd w:val="clear" w:color="auto" w:fill="FFFFFF"/>
            <w:vAlign w:val="bottom"/>
          </w:tcPr>
          <w:p w14:paraId="45A21640" w14:textId="77777777" w:rsidR="00033229" w:rsidRPr="00E65DC3" w:rsidRDefault="00033229" w:rsidP="00862C20">
            <w:pPr>
              <w:shd w:val="clear" w:color="auto" w:fill="FFFFFF"/>
              <w:tabs>
                <w:tab w:val="left" w:leader="dot" w:pos="3528"/>
              </w:tabs>
              <w:ind w:left="216" w:hanging="216"/>
              <w:jc w:val="both"/>
              <w:rPr>
                <w:sz w:val="22"/>
              </w:rPr>
            </w:pPr>
          </w:p>
        </w:tc>
        <w:tc>
          <w:tcPr>
            <w:tcW w:w="1241" w:type="dxa"/>
            <w:tcBorders>
              <w:top w:val="nil"/>
              <w:left w:val="single" w:sz="4" w:space="0" w:color="auto"/>
              <w:bottom w:val="nil"/>
              <w:right w:val="single" w:sz="4" w:space="0" w:color="auto"/>
            </w:tcBorders>
            <w:shd w:val="clear" w:color="auto" w:fill="FFFFFF"/>
            <w:vAlign w:val="bottom"/>
          </w:tcPr>
          <w:p w14:paraId="45A21641"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61" w:type="dxa"/>
            <w:tcBorders>
              <w:top w:val="nil"/>
              <w:left w:val="single" w:sz="4" w:space="0" w:color="auto"/>
              <w:bottom w:val="nil"/>
              <w:right w:val="single" w:sz="4" w:space="0" w:color="auto"/>
            </w:tcBorders>
            <w:shd w:val="clear" w:color="auto" w:fill="FFFFFF"/>
            <w:vAlign w:val="bottom"/>
          </w:tcPr>
          <w:p w14:paraId="45A21642" w14:textId="77777777" w:rsidR="00033229" w:rsidRPr="00E65DC3" w:rsidRDefault="00033229" w:rsidP="000313DA">
            <w:pPr>
              <w:shd w:val="clear" w:color="auto" w:fill="FFFFFF"/>
              <w:tabs>
                <w:tab w:val="left" w:leader="dot" w:pos="4464"/>
              </w:tabs>
              <w:ind w:right="72"/>
              <w:jc w:val="right"/>
              <w:rPr>
                <w:sz w:val="22"/>
              </w:rPr>
            </w:pPr>
            <w:r w:rsidRPr="00E65DC3">
              <w:rPr>
                <w:sz w:val="22"/>
                <w:szCs w:val="18"/>
                <w:lang w:val="en-US"/>
              </w:rPr>
              <w:t>249,499</w:t>
            </w:r>
          </w:p>
        </w:tc>
        <w:tc>
          <w:tcPr>
            <w:tcW w:w="1142" w:type="dxa"/>
            <w:tcBorders>
              <w:top w:val="nil"/>
              <w:left w:val="single" w:sz="4" w:space="0" w:color="auto"/>
              <w:bottom w:val="nil"/>
              <w:right w:val="single" w:sz="4" w:space="0" w:color="auto"/>
            </w:tcBorders>
            <w:shd w:val="clear" w:color="auto" w:fill="FFFFFF"/>
            <w:vAlign w:val="bottom"/>
          </w:tcPr>
          <w:p w14:paraId="45A21643"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267" w:type="dxa"/>
            <w:tcBorders>
              <w:top w:val="nil"/>
              <w:left w:val="single" w:sz="4" w:space="0" w:color="auto"/>
              <w:bottom w:val="nil"/>
              <w:right w:val="nil"/>
            </w:tcBorders>
            <w:shd w:val="clear" w:color="auto" w:fill="FFFFFF"/>
            <w:vAlign w:val="bottom"/>
          </w:tcPr>
          <w:p w14:paraId="45A21644" w14:textId="77777777" w:rsidR="00033229" w:rsidRPr="00E65DC3" w:rsidRDefault="00033229" w:rsidP="000313DA">
            <w:pPr>
              <w:shd w:val="clear" w:color="auto" w:fill="FFFFFF"/>
              <w:tabs>
                <w:tab w:val="left" w:leader="dot" w:pos="4464"/>
              </w:tabs>
              <w:ind w:right="72"/>
              <w:jc w:val="right"/>
              <w:rPr>
                <w:sz w:val="22"/>
              </w:rPr>
            </w:pPr>
            <w:r w:rsidRPr="00E65DC3">
              <w:rPr>
                <w:sz w:val="22"/>
                <w:szCs w:val="18"/>
                <w:lang w:val="en-US"/>
              </w:rPr>
              <w:t>249,499</w:t>
            </w:r>
          </w:p>
        </w:tc>
      </w:tr>
      <w:tr w:rsidR="00033229" w:rsidRPr="00E65DC3" w14:paraId="45A2164C" w14:textId="77777777" w:rsidTr="00862C20">
        <w:trPr>
          <w:cantSplit/>
          <w:trHeight w:val="20"/>
          <w:jc w:val="center"/>
        </w:trPr>
        <w:tc>
          <w:tcPr>
            <w:tcW w:w="490" w:type="dxa"/>
            <w:tcBorders>
              <w:top w:val="nil"/>
              <w:left w:val="nil"/>
              <w:bottom w:val="nil"/>
              <w:right w:val="single" w:sz="4" w:space="0" w:color="auto"/>
            </w:tcBorders>
            <w:shd w:val="clear" w:color="auto" w:fill="FFFFFF"/>
          </w:tcPr>
          <w:p w14:paraId="45A21646" w14:textId="77777777" w:rsidR="00033229" w:rsidRPr="00E65DC3" w:rsidRDefault="00033229" w:rsidP="00862C20">
            <w:pPr>
              <w:shd w:val="clear" w:color="auto" w:fill="FFFFFF"/>
              <w:tabs>
                <w:tab w:val="left" w:leader="dot" w:pos="4464"/>
              </w:tabs>
              <w:snapToGrid w:val="0"/>
              <w:ind w:right="72"/>
              <w:jc w:val="right"/>
              <w:rPr>
                <w:sz w:val="22"/>
              </w:rPr>
            </w:pPr>
            <w:r w:rsidRPr="00E65DC3">
              <w:rPr>
                <w:sz w:val="22"/>
                <w:szCs w:val="18"/>
                <w:lang w:val="en-US"/>
              </w:rPr>
              <w:t>386</w:t>
            </w:r>
          </w:p>
        </w:tc>
        <w:tc>
          <w:tcPr>
            <w:tcW w:w="3608" w:type="dxa"/>
            <w:tcBorders>
              <w:top w:val="nil"/>
              <w:left w:val="single" w:sz="4" w:space="0" w:color="auto"/>
              <w:bottom w:val="nil"/>
              <w:right w:val="single" w:sz="4" w:space="0" w:color="auto"/>
            </w:tcBorders>
            <w:shd w:val="clear" w:color="auto" w:fill="FFFFFF"/>
            <w:vAlign w:val="bottom"/>
          </w:tcPr>
          <w:p w14:paraId="45A21647" w14:textId="77777777" w:rsidR="00033229" w:rsidRPr="00E65DC3" w:rsidRDefault="00033229" w:rsidP="00862C20">
            <w:pPr>
              <w:shd w:val="clear" w:color="auto" w:fill="FFFFFF"/>
              <w:tabs>
                <w:tab w:val="left" w:leader="dot" w:pos="3528"/>
              </w:tabs>
              <w:ind w:left="216" w:hanging="216"/>
              <w:jc w:val="both"/>
              <w:rPr>
                <w:sz w:val="22"/>
              </w:rPr>
            </w:pPr>
            <w:r w:rsidRPr="00E65DC3">
              <w:rPr>
                <w:szCs w:val="14"/>
                <w:lang w:val="en-US"/>
              </w:rPr>
              <w:t>PRODUCTION DEVELOPMENT</w:t>
            </w:r>
            <w:r w:rsidR="00862C20" w:rsidRPr="00E65DC3">
              <w:rPr>
                <w:szCs w:val="14"/>
                <w:lang w:val="en-US"/>
              </w:rPr>
              <w:tab/>
            </w:r>
          </w:p>
        </w:tc>
        <w:tc>
          <w:tcPr>
            <w:tcW w:w="1241" w:type="dxa"/>
            <w:tcBorders>
              <w:top w:val="nil"/>
              <w:left w:val="single" w:sz="4" w:space="0" w:color="auto"/>
              <w:bottom w:val="nil"/>
              <w:right w:val="single" w:sz="4" w:space="0" w:color="auto"/>
            </w:tcBorders>
            <w:shd w:val="clear" w:color="auto" w:fill="FFFFFF"/>
            <w:vAlign w:val="bottom"/>
          </w:tcPr>
          <w:p w14:paraId="45A21648"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61" w:type="dxa"/>
            <w:tcBorders>
              <w:top w:val="nil"/>
              <w:left w:val="single" w:sz="4" w:space="0" w:color="auto"/>
              <w:bottom w:val="nil"/>
              <w:right w:val="single" w:sz="4" w:space="0" w:color="auto"/>
            </w:tcBorders>
            <w:shd w:val="clear" w:color="auto" w:fill="FFFFFF"/>
            <w:vAlign w:val="bottom"/>
          </w:tcPr>
          <w:p w14:paraId="45A21649" w14:textId="77777777" w:rsidR="00033229" w:rsidRPr="00E65DC3" w:rsidRDefault="00033229" w:rsidP="000313DA">
            <w:pPr>
              <w:shd w:val="clear" w:color="auto" w:fill="FFFFFF"/>
              <w:tabs>
                <w:tab w:val="left" w:leader="dot" w:pos="4464"/>
              </w:tabs>
              <w:ind w:right="72"/>
              <w:jc w:val="right"/>
              <w:rPr>
                <w:sz w:val="22"/>
              </w:rPr>
            </w:pPr>
            <w:r w:rsidRPr="00E65DC3">
              <w:rPr>
                <w:b/>
                <w:bCs/>
                <w:sz w:val="22"/>
                <w:szCs w:val="18"/>
                <w:lang w:val="en-US"/>
              </w:rPr>
              <w:t>4,496,000</w:t>
            </w:r>
          </w:p>
        </w:tc>
        <w:tc>
          <w:tcPr>
            <w:tcW w:w="1142" w:type="dxa"/>
            <w:tcBorders>
              <w:top w:val="nil"/>
              <w:left w:val="single" w:sz="4" w:space="0" w:color="auto"/>
              <w:bottom w:val="nil"/>
              <w:right w:val="single" w:sz="4" w:space="0" w:color="auto"/>
            </w:tcBorders>
            <w:shd w:val="clear" w:color="auto" w:fill="FFFFFF"/>
            <w:vAlign w:val="bottom"/>
          </w:tcPr>
          <w:p w14:paraId="45A2164A"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267" w:type="dxa"/>
            <w:tcBorders>
              <w:top w:val="nil"/>
              <w:left w:val="single" w:sz="4" w:space="0" w:color="auto"/>
              <w:bottom w:val="nil"/>
              <w:right w:val="nil"/>
            </w:tcBorders>
            <w:shd w:val="clear" w:color="auto" w:fill="FFFFFF"/>
            <w:vAlign w:val="bottom"/>
          </w:tcPr>
          <w:p w14:paraId="45A2164B" w14:textId="77777777" w:rsidR="00033229" w:rsidRPr="00E65DC3" w:rsidRDefault="00033229" w:rsidP="000313DA">
            <w:pPr>
              <w:shd w:val="clear" w:color="auto" w:fill="FFFFFF"/>
              <w:tabs>
                <w:tab w:val="left" w:leader="dot" w:pos="4464"/>
              </w:tabs>
              <w:ind w:right="72"/>
              <w:jc w:val="right"/>
              <w:rPr>
                <w:sz w:val="22"/>
              </w:rPr>
            </w:pPr>
            <w:r w:rsidRPr="00E65DC3">
              <w:rPr>
                <w:b/>
                <w:bCs/>
                <w:sz w:val="22"/>
                <w:szCs w:val="18"/>
                <w:lang w:val="en-US"/>
              </w:rPr>
              <w:t>4,496,000</w:t>
            </w:r>
          </w:p>
        </w:tc>
      </w:tr>
      <w:tr w:rsidR="00033229" w:rsidRPr="00E65DC3" w14:paraId="45A21653" w14:textId="77777777" w:rsidTr="00862C20">
        <w:trPr>
          <w:cantSplit/>
          <w:trHeight w:val="20"/>
          <w:jc w:val="center"/>
        </w:trPr>
        <w:tc>
          <w:tcPr>
            <w:tcW w:w="490" w:type="dxa"/>
            <w:tcBorders>
              <w:top w:val="nil"/>
              <w:left w:val="nil"/>
              <w:bottom w:val="nil"/>
              <w:right w:val="single" w:sz="4" w:space="0" w:color="auto"/>
            </w:tcBorders>
            <w:shd w:val="clear" w:color="auto" w:fill="FFFFFF"/>
          </w:tcPr>
          <w:p w14:paraId="45A2164D" w14:textId="77777777" w:rsidR="00033229" w:rsidRPr="00E65DC3" w:rsidRDefault="00033229" w:rsidP="00862C20">
            <w:pPr>
              <w:shd w:val="clear" w:color="auto" w:fill="FFFFFF"/>
              <w:tabs>
                <w:tab w:val="left" w:leader="dot" w:pos="4464"/>
              </w:tabs>
              <w:snapToGrid w:val="0"/>
              <w:ind w:right="72"/>
              <w:jc w:val="right"/>
              <w:rPr>
                <w:sz w:val="22"/>
              </w:rPr>
            </w:pPr>
          </w:p>
        </w:tc>
        <w:tc>
          <w:tcPr>
            <w:tcW w:w="3608" w:type="dxa"/>
            <w:tcBorders>
              <w:top w:val="nil"/>
              <w:left w:val="single" w:sz="4" w:space="0" w:color="auto"/>
              <w:bottom w:val="nil"/>
              <w:right w:val="single" w:sz="4" w:space="0" w:color="auto"/>
            </w:tcBorders>
            <w:shd w:val="clear" w:color="auto" w:fill="FFFFFF"/>
            <w:vAlign w:val="bottom"/>
          </w:tcPr>
          <w:p w14:paraId="45A2164E" w14:textId="77777777" w:rsidR="00033229" w:rsidRPr="00E65DC3" w:rsidRDefault="00033229" w:rsidP="00862C20">
            <w:pPr>
              <w:shd w:val="clear" w:color="auto" w:fill="FFFFFF"/>
              <w:tabs>
                <w:tab w:val="left" w:leader="dot" w:pos="3528"/>
              </w:tabs>
              <w:ind w:left="216" w:hanging="216"/>
              <w:jc w:val="both"/>
              <w:rPr>
                <w:sz w:val="22"/>
              </w:rPr>
            </w:pPr>
          </w:p>
        </w:tc>
        <w:tc>
          <w:tcPr>
            <w:tcW w:w="1241" w:type="dxa"/>
            <w:tcBorders>
              <w:top w:val="nil"/>
              <w:left w:val="single" w:sz="4" w:space="0" w:color="auto"/>
              <w:bottom w:val="nil"/>
              <w:right w:val="single" w:sz="4" w:space="0" w:color="auto"/>
            </w:tcBorders>
            <w:shd w:val="clear" w:color="auto" w:fill="FFFFFF"/>
            <w:vAlign w:val="bottom"/>
          </w:tcPr>
          <w:p w14:paraId="45A2164F"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61" w:type="dxa"/>
            <w:tcBorders>
              <w:top w:val="nil"/>
              <w:left w:val="single" w:sz="4" w:space="0" w:color="auto"/>
              <w:bottom w:val="nil"/>
              <w:right w:val="single" w:sz="4" w:space="0" w:color="auto"/>
            </w:tcBorders>
            <w:shd w:val="clear" w:color="auto" w:fill="FFFFFF"/>
            <w:vAlign w:val="bottom"/>
          </w:tcPr>
          <w:p w14:paraId="45A21650" w14:textId="77777777" w:rsidR="00033229" w:rsidRPr="00E65DC3" w:rsidRDefault="00033229" w:rsidP="000313DA">
            <w:pPr>
              <w:shd w:val="clear" w:color="auto" w:fill="FFFFFF"/>
              <w:tabs>
                <w:tab w:val="left" w:leader="dot" w:pos="4464"/>
              </w:tabs>
              <w:ind w:right="72"/>
              <w:jc w:val="right"/>
              <w:rPr>
                <w:sz w:val="22"/>
              </w:rPr>
            </w:pPr>
            <w:r w:rsidRPr="00E65DC3">
              <w:rPr>
                <w:sz w:val="22"/>
                <w:szCs w:val="18"/>
                <w:lang w:val="en-US"/>
              </w:rPr>
              <w:t>6,971,314</w:t>
            </w:r>
          </w:p>
        </w:tc>
        <w:tc>
          <w:tcPr>
            <w:tcW w:w="1142" w:type="dxa"/>
            <w:tcBorders>
              <w:top w:val="nil"/>
              <w:left w:val="single" w:sz="4" w:space="0" w:color="auto"/>
              <w:bottom w:val="nil"/>
              <w:right w:val="single" w:sz="4" w:space="0" w:color="auto"/>
            </w:tcBorders>
            <w:shd w:val="clear" w:color="auto" w:fill="FFFFFF"/>
            <w:vAlign w:val="bottom"/>
          </w:tcPr>
          <w:p w14:paraId="45A21651"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267" w:type="dxa"/>
            <w:tcBorders>
              <w:top w:val="nil"/>
              <w:left w:val="single" w:sz="4" w:space="0" w:color="auto"/>
              <w:bottom w:val="nil"/>
              <w:right w:val="nil"/>
            </w:tcBorders>
            <w:shd w:val="clear" w:color="auto" w:fill="FFFFFF"/>
            <w:vAlign w:val="bottom"/>
          </w:tcPr>
          <w:p w14:paraId="45A21652" w14:textId="77777777" w:rsidR="00033229" w:rsidRPr="00E65DC3" w:rsidRDefault="00033229" w:rsidP="000313DA">
            <w:pPr>
              <w:shd w:val="clear" w:color="auto" w:fill="FFFFFF"/>
              <w:tabs>
                <w:tab w:val="left" w:leader="dot" w:pos="4464"/>
              </w:tabs>
              <w:ind w:right="72"/>
              <w:jc w:val="right"/>
              <w:rPr>
                <w:sz w:val="22"/>
              </w:rPr>
            </w:pPr>
            <w:r w:rsidRPr="00E65DC3">
              <w:rPr>
                <w:sz w:val="22"/>
                <w:szCs w:val="18"/>
                <w:lang w:val="en-US"/>
              </w:rPr>
              <w:t>6,971,314</w:t>
            </w:r>
          </w:p>
        </w:tc>
      </w:tr>
      <w:tr w:rsidR="00033229" w:rsidRPr="00E65DC3" w14:paraId="45A2165A" w14:textId="77777777" w:rsidTr="00862C20">
        <w:trPr>
          <w:cantSplit/>
          <w:trHeight w:val="20"/>
          <w:jc w:val="center"/>
        </w:trPr>
        <w:tc>
          <w:tcPr>
            <w:tcW w:w="490" w:type="dxa"/>
            <w:tcBorders>
              <w:top w:val="nil"/>
              <w:left w:val="nil"/>
              <w:bottom w:val="nil"/>
              <w:right w:val="single" w:sz="4" w:space="0" w:color="auto"/>
            </w:tcBorders>
            <w:shd w:val="clear" w:color="auto" w:fill="FFFFFF"/>
          </w:tcPr>
          <w:p w14:paraId="45A21654" w14:textId="77777777" w:rsidR="00033229" w:rsidRPr="00E65DC3" w:rsidRDefault="00033229" w:rsidP="00862C20">
            <w:pPr>
              <w:shd w:val="clear" w:color="auto" w:fill="FFFFFF"/>
              <w:tabs>
                <w:tab w:val="left" w:leader="dot" w:pos="4464"/>
              </w:tabs>
              <w:snapToGrid w:val="0"/>
              <w:ind w:right="72"/>
              <w:jc w:val="right"/>
              <w:rPr>
                <w:sz w:val="22"/>
              </w:rPr>
            </w:pPr>
            <w:r w:rsidRPr="00E65DC3">
              <w:rPr>
                <w:sz w:val="22"/>
                <w:szCs w:val="18"/>
                <w:lang w:val="en-US"/>
              </w:rPr>
              <w:t>387</w:t>
            </w:r>
          </w:p>
        </w:tc>
        <w:tc>
          <w:tcPr>
            <w:tcW w:w="3608" w:type="dxa"/>
            <w:tcBorders>
              <w:top w:val="nil"/>
              <w:left w:val="single" w:sz="4" w:space="0" w:color="auto"/>
              <w:bottom w:val="nil"/>
              <w:right w:val="single" w:sz="4" w:space="0" w:color="auto"/>
            </w:tcBorders>
            <w:shd w:val="clear" w:color="auto" w:fill="FFFFFF"/>
            <w:vAlign w:val="bottom"/>
          </w:tcPr>
          <w:p w14:paraId="45A21655" w14:textId="77777777" w:rsidR="00033229" w:rsidRPr="00E65DC3" w:rsidRDefault="00033229" w:rsidP="00862C20">
            <w:pPr>
              <w:shd w:val="clear" w:color="auto" w:fill="FFFFFF"/>
              <w:tabs>
                <w:tab w:val="left" w:leader="dot" w:pos="3528"/>
              </w:tabs>
              <w:ind w:left="216" w:hanging="216"/>
              <w:jc w:val="both"/>
              <w:rPr>
                <w:sz w:val="22"/>
              </w:rPr>
            </w:pPr>
            <w:r w:rsidRPr="00E65DC3">
              <w:rPr>
                <w:szCs w:val="14"/>
                <w:lang w:val="en-US"/>
              </w:rPr>
              <w:t>PRODUCTION ASSISTANCE</w:t>
            </w:r>
            <w:r w:rsidR="00862C20" w:rsidRPr="00E65DC3">
              <w:rPr>
                <w:szCs w:val="14"/>
                <w:lang w:val="en-US"/>
              </w:rPr>
              <w:tab/>
            </w:r>
          </w:p>
        </w:tc>
        <w:tc>
          <w:tcPr>
            <w:tcW w:w="1241" w:type="dxa"/>
            <w:tcBorders>
              <w:top w:val="nil"/>
              <w:left w:val="single" w:sz="4" w:space="0" w:color="auto"/>
              <w:bottom w:val="nil"/>
              <w:right w:val="single" w:sz="4" w:space="0" w:color="auto"/>
            </w:tcBorders>
            <w:shd w:val="clear" w:color="auto" w:fill="FFFFFF"/>
            <w:vAlign w:val="bottom"/>
          </w:tcPr>
          <w:p w14:paraId="45A21656"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61" w:type="dxa"/>
            <w:tcBorders>
              <w:top w:val="nil"/>
              <w:left w:val="single" w:sz="4" w:space="0" w:color="auto"/>
              <w:bottom w:val="nil"/>
              <w:right w:val="single" w:sz="4" w:space="0" w:color="auto"/>
            </w:tcBorders>
            <w:shd w:val="clear" w:color="auto" w:fill="FFFFFF"/>
            <w:vAlign w:val="bottom"/>
          </w:tcPr>
          <w:p w14:paraId="45A21657"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142" w:type="dxa"/>
            <w:tcBorders>
              <w:top w:val="nil"/>
              <w:left w:val="single" w:sz="4" w:space="0" w:color="auto"/>
              <w:bottom w:val="nil"/>
              <w:right w:val="single" w:sz="4" w:space="0" w:color="auto"/>
            </w:tcBorders>
            <w:shd w:val="clear" w:color="auto" w:fill="FFFFFF"/>
            <w:vAlign w:val="bottom"/>
          </w:tcPr>
          <w:p w14:paraId="45A21658" w14:textId="77777777" w:rsidR="00033229" w:rsidRPr="00E65DC3" w:rsidRDefault="00033229" w:rsidP="000313DA">
            <w:pPr>
              <w:shd w:val="clear" w:color="auto" w:fill="FFFFFF"/>
              <w:tabs>
                <w:tab w:val="left" w:leader="dot" w:pos="4464"/>
              </w:tabs>
              <w:ind w:right="72"/>
              <w:jc w:val="right"/>
              <w:rPr>
                <w:sz w:val="22"/>
              </w:rPr>
            </w:pPr>
            <w:r w:rsidRPr="00E65DC3">
              <w:rPr>
                <w:b/>
                <w:bCs/>
                <w:sz w:val="22"/>
                <w:szCs w:val="18"/>
                <w:lang w:val="en-US"/>
              </w:rPr>
              <w:t>5,208,000</w:t>
            </w:r>
          </w:p>
        </w:tc>
        <w:tc>
          <w:tcPr>
            <w:tcW w:w="1267" w:type="dxa"/>
            <w:tcBorders>
              <w:top w:val="nil"/>
              <w:left w:val="single" w:sz="4" w:space="0" w:color="auto"/>
              <w:bottom w:val="nil"/>
              <w:right w:val="nil"/>
            </w:tcBorders>
            <w:shd w:val="clear" w:color="auto" w:fill="FFFFFF"/>
            <w:vAlign w:val="bottom"/>
          </w:tcPr>
          <w:p w14:paraId="45A21659" w14:textId="77777777" w:rsidR="00033229" w:rsidRPr="00E65DC3" w:rsidRDefault="00033229" w:rsidP="000313DA">
            <w:pPr>
              <w:shd w:val="clear" w:color="auto" w:fill="FFFFFF"/>
              <w:tabs>
                <w:tab w:val="left" w:leader="dot" w:pos="4464"/>
              </w:tabs>
              <w:ind w:right="72"/>
              <w:jc w:val="right"/>
              <w:rPr>
                <w:sz w:val="22"/>
              </w:rPr>
            </w:pPr>
            <w:r w:rsidRPr="00E65DC3">
              <w:rPr>
                <w:b/>
                <w:bCs/>
                <w:sz w:val="22"/>
                <w:szCs w:val="18"/>
                <w:lang w:val="en-US"/>
              </w:rPr>
              <w:t>5,208,000</w:t>
            </w:r>
          </w:p>
        </w:tc>
      </w:tr>
      <w:tr w:rsidR="00033229" w:rsidRPr="00E65DC3" w14:paraId="45A21661" w14:textId="77777777" w:rsidTr="00862C20">
        <w:trPr>
          <w:cantSplit/>
          <w:trHeight w:val="20"/>
          <w:jc w:val="center"/>
        </w:trPr>
        <w:tc>
          <w:tcPr>
            <w:tcW w:w="490" w:type="dxa"/>
            <w:tcBorders>
              <w:top w:val="nil"/>
              <w:left w:val="nil"/>
              <w:bottom w:val="nil"/>
              <w:right w:val="single" w:sz="4" w:space="0" w:color="auto"/>
            </w:tcBorders>
            <w:shd w:val="clear" w:color="auto" w:fill="FFFFFF"/>
          </w:tcPr>
          <w:p w14:paraId="45A2165B" w14:textId="77777777" w:rsidR="00033229" w:rsidRPr="00E65DC3" w:rsidRDefault="00033229" w:rsidP="00862C20">
            <w:pPr>
              <w:shd w:val="clear" w:color="auto" w:fill="FFFFFF"/>
              <w:tabs>
                <w:tab w:val="left" w:leader="dot" w:pos="4464"/>
              </w:tabs>
              <w:snapToGrid w:val="0"/>
              <w:ind w:right="72"/>
              <w:jc w:val="right"/>
              <w:rPr>
                <w:sz w:val="22"/>
              </w:rPr>
            </w:pPr>
          </w:p>
        </w:tc>
        <w:tc>
          <w:tcPr>
            <w:tcW w:w="3608" w:type="dxa"/>
            <w:tcBorders>
              <w:top w:val="nil"/>
              <w:left w:val="single" w:sz="4" w:space="0" w:color="auto"/>
              <w:bottom w:val="nil"/>
              <w:right w:val="single" w:sz="4" w:space="0" w:color="auto"/>
            </w:tcBorders>
            <w:shd w:val="clear" w:color="auto" w:fill="FFFFFF"/>
            <w:vAlign w:val="bottom"/>
          </w:tcPr>
          <w:p w14:paraId="45A2165C" w14:textId="77777777" w:rsidR="00033229" w:rsidRPr="00E65DC3" w:rsidRDefault="00033229" w:rsidP="00862C20">
            <w:pPr>
              <w:shd w:val="clear" w:color="auto" w:fill="FFFFFF"/>
              <w:tabs>
                <w:tab w:val="left" w:leader="dot" w:pos="3528"/>
              </w:tabs>
              <w:rPr>
                <w:sz w:val="22"/>
              </w:rPr>
            </w:pPr>
          </w:p>
        </w:tc>
        <w:tc>
          <w:tcPr>
            <w:tcW w:w="1241" w:type="dxa"/>
            <w:tcBorders>
              <w:top w:val="nil"/>
              <w:left w:val="single" w:sz="4" w:space="0" w:color="auto"/>
              <w:bottom w:val="single" w:sz="6" w:space="0" w:color="auto"/>
              <w:right w:val="single" w:sz="4" w:space="0" w:color="auto"/>
            </w:tcBorders>
            <w:shd w:val="clear" w:color="auto" w:fill="FFFFFF"/>
            <w:vAlign w:val="bottom"/>
          </w:tcPr>
          <w:p w14:paraId="45A2165D"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61" w:type="dxa"/>
            <w:tcBorders>
              <w:top w:val="nil"/>
              <w:left w:val="single" w:sz="4" w:space="0" w:color="auto"/>
              <w:bottom w:val="single" w:sz="6" w:space="0" w:color="auto"/>
              <w:right w:val="single" w:sz="4" w:space="0" w:color="auto"/>
            </w:tcBorders>
            <w:shd w:val="clear" w:color="auto" w:fill="FFFFFF"/>
            <w:vAlign w:val="bottom"/>
          </w:tcPr>
          <w:p w14:paraId="45A2165E"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142" w:type="dxa"/>
            <w:tcBorders>
              <w:top w:val="nil"/>
              <w:left w:val="single" w:sz="4" w:space="0" w:color="auto"/>
              <w:bottom w:val="single" w:sz="6" w:space="0" w:color="auto"/>
              <w:right w:val="single" w:sz="4" w:space="0" w:color="auto"/>
            </w:tcBorders>
            <w:shd w:val="clear" w:color="auto" w:fill="FFFFFF"/>
            <w:vAlign w:val="bottom"/>
          </w:tcPr>
          <w:p w14:paraId="45A2165F" w14:textId="77777777" w:rsidR="00033229" w:rsidRPr="00E65DC3" w:rsidRDefault="00033229" w:rsidP="000313DA">
            <w:pPr>
              <w:shd w:val="clear" w:color="auto" w:fill="FFFFFF"/>
              <w:tabs>
                <w:tab w:val="left" w:leader="dot" w:pos="4464"/>
              </w:tabs>
              <w:ind w:right="72"/>
              <w:jc w:val="right"/>
              <w:rPr>
                <w:sz w:val="22"/>
              </w:rPr>
            </w:pPr>
            <w:r w:rsidRPr="00E65DC3">
              <w:rPr>
                <w:sz w:val="22"/>
                <w:szCs w:val="18"/>
                <w:lang w:val="en-US"/>
              </w:rPr>
              <w:t>7,469,249</w:t>
            </w:r>
          </w:p>
        </w:tc>
        <w:tc>
          <w:tcPr>
            <w:tcW w:w="1267" w:type="dxa"/>
            <w:tcBorders>
              <w:top w:val="nil"/>
              <w:left w:val="single" w:sz="4" w:space="0" w:color="auto"/>
              <w:bottom w:val="single" w:sz="6" w:space="0" w:color="auto"/>
              <w:right w:val="nil"/>
            </w:tcBorders>
            <w:shd w:val="clear" w:color="auto" w:fill="FFFFFF"/>
            <w:vAlign w:val="bottom"/>
          </w:tcPr>
          <w:p w14:paraId="45A21660" w14:textId="77777777" w:rsidR="00033229" w:rsidRPr="00E65DC3" w:rsidRDefault="00033229" w:rsidP="000313DA">
            <w:pPr>
              <w:shd w:val="clear" w:color="auto" w:fill="FFFFFF"/>
              <w:tabs>
                <w:tab w:val="left" w:leader="dot" w:pos="4464"/>
              </w:tabs>
              <w:ind w:right="72"/>
              <w:jc w:val="right"/>
              <w:rPr>
                <w:sz w:val="22"/>
              </w:rPr>
            </w:pPr>
            <w:r w:rsidRPr="00E65DC3">
              <w:rPr>
                <w:sz w:val="22"/>
                <w:szCs w:val="18"/>
                <w:lang w:val="en-US"/>
              </w:rPr>
              <w:t>7,469,249</w:t>
            </w:r>
          </w:p>
        </w:tc>
      </w:tr>
      <w:tr w:rsidR="00033229" w:rsidRPr="00E65DC3" w14:paraId="45A21668" w14:textId="77777777" w:rsidTr="00862C20">
        <w:trPr>
          <w:cantSplit/>
          <w:trHeight w:val="20"/>
          <w:jc w:val="center"/>
        </w:trPr>
        <w:tc>
          <w:tcPr>
            <w:tcW w:w="490" w:type="dxa"/>
            <w:tcBorders>
              <w:top w:val="nil"/>
              <w:left w:val="nil"/>
              <w:bottom w:val="nil"/>
              <w:right w:val="single" w:sz="4" w:space="0" w:color="auto"/>
            </w:tcBorders>
            <w:shd w:val="clear" w:color="auto" w:fill="FFFFFF"/>
          </w:tcPr>
          <w:p w14:paraId="45A21662" w14:textId="77777777" w:rsidR="00033229" w:rsidRPr="00E65DC3" w:rsidRDefault="00033229" w:rsidP="00862C20">
            <w:pPr>
              <w:shd w:val="clear" w:color="auto" w:fill="FFFFFF"/>
              <w:tabs>
                <w:tab w:val="left" w:leader="dot" w:pos="4464"/>
              </w:tabs>
              <w:snapToGrid w:val="0"/>
              <w:ind w:right="72"/>
              <w:jc w:val="right"/>
              <w:rPr>
                <w:sz w:val="22"/>
              </w:rPr>
            </w:pPr>
          </w:p>
        </w:tc>
        <w:tc>
          <w:tcPr>
            <w:tcW w:w="3608" w:type="dxa"/>
            <w:tcBorders>
              <w:top w:val="nil"/>
              <w:left w:val="single" w:sz="4" w:space="0" w:color="auto"/>
              <w:bottom w:val="nil"/>
              <w:right w:val="single" w:sz="4" w:space="0" w:color="auto"/>
            </w:tcBorders>
            <w:shd w:val="clear" w:color="auto" w:fill="FFFFFF"/>
            <w:vAlign w:val="bottom"/>
          </w:tcPr>
          <w:p w14:paraId="45A21663" w14:textId="77777777" w:rsidR="00033229" w:rsidRPr="00E65DC3" w:rsidRDefault="00033229" w:rsidP="00862C20">
            <w:pPr>
              <w:shd w:val="clear" w:color="auto" w:fill="FFFFFF"/>
              <w:tabs>
                <w:tab w:val="left" w:leader="dot" w:pos="3528"/>
              </w:tabs>
              <w:ind w:left="456"/>
              <w:rPr>
                <w:sz w:val="22"/>
              </w:rPr>
            </w:pPr>
            <w:r w:rsidRPr="00E65DC3">
              <w:rPr>
                <w:i/>
                <w:iCs/>
                <w:sz w:val="22"/>
                <w:szCs w:val="18"/>
                <w:lang w:val="en-US"/>
              </w:rPr>
              <w:t>Total</w:t>
            </w:r>
            <w:r w:rsidR="00862C20" w:rsidRPr="00E65DC3">
              <w:rPr>
                <w:i/>
                <w:iCs/>
                <w:sz w:val="22"/>
                <w:szCs w:val="18"/>
                <w:lang w:val="en-US"/>
              </w:rPr>
              <w:tab/>
            </w:r>
          </w:p>
        </w:tc>
        <w:tc>
          <w:tcPr>
            <w:tcW w:w="1241" w:type="dxa"/>
            <w:tcBorders>
              <w:top w:val="single" w:sz="6" w:space="0" w:color="auto"/>
              <w:left w:val="single" w:sz="4" w:space="0" w:color="auto"/>
              <w:bottom w:val="nil"/>
              <w:right w:val="single" w:sz="4" w:space="0" w:color="auto"/>
            </w:tcBorders>
            <w:shd w:val="clear" w:color="auto" w:fill="FFFFFF"/>
            <w:vAlign w:val="bottom"/>
          </w:tcPr>
          <w:p w14:paraId="45A21664" w14:textId="77777777" w:rsidR="00033229" w:rsidRPr="00E65DC3" w:rsidRDefault="00033229" w:rsidP="000313DA">
            <w:pPr>
              <w:shd w:val="clear" w:color="auto" w:fill="FFFFFF"/>
              <w:tabs>
                <w:tab w:val="left" w:leader="dot" w:pos="4464"/>
              </w:tabs>
              <w:ind w:right="72"/>
              <w:jc w:val="right"/>
              <w:rPr>
                <w:sz w:val="22"/>
              </w:rPr>
            </w:pPr>
            <w:r w:rsidRPr="00E65DC3">
              <w:rPr>
                <w:b/>
                <w:bCs/>
                <w:sz w:val="22"/>
                <w:szCs w:val="18"/>
                <w:lang w:val="en-US"/>
              </w:rPr>
              <w:t>15,226,000</w:t>
            </w:r>
          </w:p>
        </w:tc>
        <w:tc>
          <w:tcPr>
            <w:tcW w:w="1361" w:type="dxa"/>
            <w:tcBorders>
              <w:top w:val="single" w:sz="6" w:space="0" w:color="auto"/>
              <w:left w:val="single" w:sz="4" w:space="0" w:color="auto"/>
              <w:bottom w:val="nil"/>
              <w:right w:val="single" w:sz="4" w:space="0" w:color="auto"/>
            </w:tcBorders>
            <w:shd w:val="clear" w:color="auto" w:fill="FFFFFF"/>
            <w:vAlign w:val="bottom"/>
          </w:tcPr>
          <w:p w14:paraId="45A21665" w14:textId="77777777" w:rsidR="00033229" w:rsidRPr="00E65DC3" w:rsidRDefault="00033229" w:rsidP="000313DA">
            <w:pPr>
              <w:shd w:val="clear" w:color="auto" w:fill="FFFFFF"/>
              <w:tabs>
                <w:tab w:val="left" w:leader="dot" w:pos="4464"/>
              </w:tabs>
              <w:ind w:right="72"/>
              <w:jc w:val="right"/>
              <w:rPr>
                <w:sz w:val="22"/>
              </w:rPr>
            </w:pPr>
            <w:r w:rsidRPr="00E65DC3">
              <w:rPr>
                <w:b/>
                <w:bCs/>
                <w:sz w:val="22"/>
                <w:szCs w:val="18"/>
                <w:lang w:val="en-US"/>
              </w:rPr>
              <w:t>34,070,000</w:t>
            </w:r>
          </w:p>
        </w:tc>
        <w:tc>
          <w:tcPr>
            <w:tcW w:w="1142" w:type="dxa"/>
            <w:tcBorders>
              <w:top w:val="single" w:sz="6" w:space="0" w:color="auto"/>
              <w:left w:val="single" w:sz="4" w:space="0" w:color="auto"/>
              <w:bottom w:val="nil"/>
              <w:right w:val="single" w:sz="4" w:space="0" w:color="auto"/>
            </w:tcBorders>
            <w:shd w:val="clear" w:color="auto" w:fill="FFFFFF"/>
            <w:vAlign w:val="bottom"/>
          </w:tcPr>
          <w:p w14:paraId="45A21666" w14:textId="77777777" w:rsidR="00033229" w:rsidRPr="00E65DC3" w:rsidRDefault="00033229" w:rsidP="000313DA">
            <w:pPr>
              <w:shd w:val="clear" w:color="auto" w:fill="FFFFFF"/>
              <w:tabs>
                <w:tab w:val="left" w:leader="dot" w:pos="4464"/>
              </w:tabs>
              <w:ind w:right="72"/>
              <w:jc w:val="right"/>
              <w:rPr>
                <w:sz w:val="22"/>
              </w:rPr>
            </w:pPr>
            <w:r w:rsidRPr="00E65DC3">
              <w:rPr>
                <w:b/>
                <w:bCs/>
                <w:sz w:val="22"/>
                <w:szCs w:val="18"/>
                <w:lang w:val="en-US"/>
              </w:rPr>
              <w:t>33,106,000</w:t>
            </w:r>
          </w:p>
        </w:tc>
        <w:tc>
          <w:tcPr>
            <w:tcW w:w="1267" w:type="dxa"/>
            <w:tcBorders>
              <w:top w:val="single" w:sz="6" w:space="0" w:color="auto"/>
              <w:left w:val="single" w:sz="4" w:space="0" w:color="auto"/>
              <w:bottom w:val="nil"/>
              <w:right w:val="nil"/>
            </w:tcBorders>
            <w:shd w:val="clear" w:color="auto" w:fill="FFFFFF"/>
            <w:vAlign w:val="bottom"/>
          </w:tcPr>
          <w:p w14:paraId="45A21667" w14:textId="77777777" w:rsidR="00033229" w:rsidRPr="00E65DC3" w:rsidRDefault="00033229" w:rsidP="000313DA">
            <w:pPr>
              <w:shd w:val="clear" w:color="auto" w:fill="FFFFFF"/>
              <w:tabs>
                <w:tab w:val="left" w:leader="dot" w:pos="4464"/>
              </w:tabs>
              <w:ind w:right="72"/>
              <w:jc w:val="right"/>
              <w:rPr>
                <w:sz w:val="22"/>
              </w:rPr>
            </w:pPr>
            <w:r w:rsidRPr="00E65DC3">
              <w:rPr>
                <w:b/>
                <w:bCs/>
                <w:sz w:val="22"/>
                <w:szCs w:val="18"/>
                <w:lang w:val="en-US"/>
              </w:rPr>
              <w:t>82,402,000</w:t>
            </w:r>
          </w:p>
        </w:tc>
      </w:tr>
      <w:tr w:rsidR="00033229" w:rsidRPr="00E65DC3" w14:paraId="45A2166F" w14:textId="77777777" w:rsidTr="00862C20">
        <w:trPr>
          <w:cantSplit/>
          <w:trHeight w:val="20"/>
          <w:jc w:val="center"/>
        </w:trPr>
        <w:tc>
          <w:tcPr>
            <w:tcW w:w="490" w:type="dxa"/>
            <w:tcBorders>
              <w:top w:val="nil"/>
              <w:left w:val="nil"/>
              <w:bottom w:val="single" w:sz="6" w:space="0" w:color="auto"/>
              <w:right w:val="single" w:sz="4" w:space="0" w:color="auto"/>
            </w:tcBorders>
            <w:shd w:val="clear" w:color="auto" w:fill="FFFFFF"/>
          </w:tcPr>
          <w:p w14:paraId="45A21669" w14:textId="77777777" w:rsidR="00033229" w:rsidRPr="00E65DC3" w:rsidRDefault="00033229" w:rsidP="00862C20">
            <w:pPr>
              <w:shd w:val="clear" w:color="auto" w:fill="FFFFFF"/>
              <w:tabs>
                <w:tab w:val="left" w:leader="dot" w:pos="4464"/>
              </w:tabs>
              <w:snapToGrid w:val="0"/>
              <w:ind w:right="72"/>
              <w:jc w:val="right"/>
              <w:rPr>
                <w:sz w:val="22"/>
              </w:rPr>
            </w:pPr>
          </w:p>
        </w:tc>
        <w:tc>
          <w:tcPr>
            <w:tcW w:w="3608" w:type="dxa"/>
            <w:tcBorders>
              <w:top w:val="nil"/>
              <w:left w:val="single" w:sz="4" w:space="0" w:color="auto"/>
              <w:bottom w:val="single" w:sz="6" w:space="0" w:color="auto"/>
              <w:right w:val="single" w:sz="4" w:space="0" w:color="auto"/>
            </w:tcBorders>
            <w:shd w:val="clear" w:color="auto" w:fill="FFFFFF"/>
            <w:vAlign w:val="bottom"/>
          </w:tcPr>
          <w:p w14:paraId="45A2166A" w14:textId="77777777" w:rsidR="00033229" w:rsidRPr="00E65DC3" w:rsidRDefault="00033229" w:rsidP="00794C99">
            <w:pPr>
              <w:shd w:val="clear" w:color="auto" w:fill="FFFFFF"/>
              <w:tabs>
                <w:tab w:val="left" w:leader="dot" w:pos="4464"/>
              </w:tabs>
              <w:rPr>
                <w:sz w:val="22"/>
              </w:rPr>
            </w:pPr>
          </w:p>
        </w:tc>
        <w:tc>
          <w:tcPr>
            <w:tcW w:w="1241" w:type="dxa"/>
            <w:tcBorders>
              <w:top w:val="nil"/>
              <w:left w:val="single" w:sz="4" w:space="0" w:color="auto"/>
              <w:bottom w:val="single" w:sz="6" w:space="0" w:color="auto"/>
              <w:right w:val="single" w:sz="4" w:space="0" w:color="auto"/>
            </w:tcBorders>
            <w:shd w:val="clear" w:color="auto" w:fill="FFFFFF"/>
            <w:vAlign w:val="bottom"/>
          </w:tcPr>
          <w:p w14:paraId="45A2166B" w14:textId="77777777" w:rsidR="00033229" w:rsidRPr="00E65DC3" w:rsidRDefault="00033229" w:rsidP="000313DA">
            <w:pPr>
              <w:shd w:val="clear" w:color="auto" w:fill="FFFFFF"/>
              <w:tabs>
                <w:tab w:val="left" w:leader="dot" w:pos="4464"/>
              </w:tabs>
              <w:ind w:right="72"/>
              <w:jc w:val="right"/>
              <w:rPr>
                <w:sz w:val="22"/>
              </w:rPr>
            </w:pPr>
            <w:r w:rsidRPr="00E65DC3">
              <w:rPr>
                <w:sz w:val="22"/>
                <w:szCs w:val="18"/>
                <w:lang w:val="en-US"/>
              </w:rPr>
              <w:t>13,987,246</w:t>
            </w:r>
          </w:p>
        </w:tc>
        <w:tc>
          <w:tcPr>
            <w:tcW w:w="1361" w:type="dxa"/>
            <w:tcBorders>
              <w:top w:val="nil"/>
              <w:left w:val="single" w:sz="4" w:space="0" w:color="auto"/>
              <w:bottom w:val="single" w:sz="6" w:space="0" w:color="auto"/>
              <w:right w:val="single" w:sz="4" w:space="0" w:color="auto"/>
            </w:tcBorders>
            <w:shd w:val="clear" w:color="auto" w:fill="FFFFFF"/>
            <w:vAlign w:val="bottom"/>
          </w:tcPr>
          <w:p w14:paraId="45A2166C" w14:textId="77777777" w:rsidR="00033229" w:rsidRPr="00E65DC3" w:rsidRDefault="00033229" w:rsidP="000313DA">
            <w:pPr>
              <w:shd w:val="clear" w:color="auto" w:fill="FFFFFF"/>
              <w:tabs>
                <w:tab w:val="left" w:leader="dot" w:pos="4464"/>
              </w:tabs>
              <w:ind w:right="72"/>
              <w:jc w:val="right"/>
              <w:rPr>
                <w:sz w:val="22"/>
              </w:rPr>
            </w:pPr>
            <w:r w:rsidRPr="00E65DC3">
              <w:rPr>
                <w:sz w:val="22"/>
                <w:szCs w:val="18"/>
                <w:lang w:val="en-US"/>
              </w:rPr>
              <w:t>31,126,482</w:t>
            </w:r>
          </w:p>
        </w:tc>
        <w:tc>
          <w:tcPr>
            <w:tcW w:w="1142" w:type="dxa"/>
            <w:tcBorders>
              <w:top w:val="nil"/>
              <w:left w:val="single" w:sz="4" w:space="0" w:color="auto"/>
              <w:bottom w:val="single" w:sz="6" w:space="0" w:color="auto"/>
              <w:right w:val="single" w:sz="4" w:space="0" w:color="auto"/>
            </w:tcBorders>
            <w:shd w:val="clear" w:color="auto" w:fill="FFFFFF"/>
            <w:vAlign w:val="bottom"/>
          </w:tcPr>
          <w:p w14:paraId="45A2166D" w14:textId="77777777" w:rsidR="00033229" w:rsidRPr="00E65DC3" w:rsidRDefault="00033229" w:rsidP="000313DA">
            <w:pPr>
              <w:shd w:val="clear" w:color="auto" w:fill="FFFFFF"/>
              <w:tabs>
                <w:tab w:val="left" w:leader="dot" w:pos="4464"/>
              </w:tabs>
              <w:ind w:right="72"/>
              <w:jc w:val="right"/>
              <w:rPr>
                <w:sz w:val="22"/>
              </w:rPr>
            </w:pPr>
            <w:r w:rsidRPr="00E65DC3">
              <w:rPr>
                <w:sz w:val="22"/>
                <w:szCs w:val="18"/>
                <w:lang w:val="en-US"/>
              </w:rPr>
              <w:t>37,182,930</w:t>
            </w:r>
          </w:p>
        </w:tc>
        <w:tc>
          <w:tcPr>
            <w:tcW w:w="1267" w:type="dxa"/>
            <w:tcBorders>
              <w:top w:val="nil"/>
              <w:left w:val="single" w:sz="4" w:space="0" w:color="auto"/>
              <w:bottom w:val="single" w:sz="6" w:space="0" w:color="auto"/>
              <w:right w:val="nil"/>
            </w:tcBorders>
            <w:shd w:val="clear" w:color="auto" w:fill="FFFFFF"/>
            <w:vAlign w:val="bottom"/>
          </w:tcPr>
          <w:p w14:paraId="45A2166E" w14:textId="77777777" w:rsidR="00033229" w:rsidRPr="00E65DC3" w:rsidRDefault="00033229" w:rsidP="000313DA">
            <w:pPr>
              <w:shd w:val="clear" w:color="auto" w:fill="FFFFFF"/>
              <w:tabs>
                <w:tab w:val="left" w:leader="dot" w:pos="4464"/>
              </w:tabs>
              <w:ind w:right="72"/>
              <w:jc w:val="right"/>
              <w:rPr>
                <w:sz w:val="22"/>
              </w:rPr>
            </w:pPr>
            <w:r w:rsidRPr="00E65DC3">
              <w:rPr>
                <w:sz w:val="22"/>
                <w:szCs w:val="18"/>
                <w:lang w:val="en-US"/>
              </w:rPr>
              <w:t>82,296,658</w:t>
            </w:r>
          </w:p>
        </w:tc>
      </w:tr>
    </w:tbl>
    <w:p w14:paraId="45A21670" w14:textId="77777777" w:rsidR="00033229" w:rsidRPr="00E65DC3" w:rsidRDefault="00033229" w:rsidP="00794C99">
      <w:pPr>
        <w:shd w:val="clear" w:color="auto" w:fill="FFFFFF"/>
        <w:tabs>
          <w:tab w:val="left" w:leader="dot" w:pos="4464"/>
        </w:tabs>
        <w:ind w:left="1560"/>
        <w:rPr>
          <w:sz w:val="22"/>
        </w:rPr>
      </w:pPr>
      <w:r w:rsidRPr="00E65DC3">
        <w:rPr>
          <w:sz w:val="22"/>
        </w:rPr>
        <w:br w:type="page"/>
      </w:r>
    </w:p>
    <w:p w14:paraId="45A21671" w14:textId="77777777" w:rsidR="00033229" w:rsidRPr="00E65DC3" w:rsidRDefault="00033229" w:rsidP="000313DA">
      <w:pPr>
        <w:shd w:val="clear" w:color="auto" w:fill="FFFFFF"/>
        <w:tabs>
          <w:tab w:val="left" w:leader="dot" w:pos="4464"/>
        </w:tabs>
        <w:spacing w:before="120" w:after="120"/>
        <w:jc w:val="center"/>
        <w:rPr>
          <w:sz w:val="22"/>
        </w:rPr>
      </w:pPr>
      <w:r w:rsidRPr="00E65DC3">
        <w:rPr>
          <w:b/>
          <w:bCs/>
          <w:sz w:val="24"/>
          <w:szCs w:val="24"/>
          <w:lang w:val="en-US"/>
        </w:rPr>
        <w:lastRenderedPageBreak/>
        <w:t>DEPARTMENT OF MANUFACTURING INDUSTRY</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94"/>
        <w:gridCol w:w="1515"/>
        <w:gridCol w:w="1568"/>
        <w:gridCol w:w="1332"/>
      </w:tblGrid>
      <w:tr w:rsidR="000313DA" w:rsidRPr="00E65DC3" w14:paraId="45A21675" w14:textId="77777777" w:rsidTr="000313DA">
        <w:trPr>
          <w:trHeight w:val="20"/>
          <w:jc w:val="center"/>
        </w:trPr>
        <w:tc>
          <w:tcPr>
            <w:tcW w:w="4694" w:type="dxa"/>
            <w:tcBorders>
              <w:top w:val="single" w:sz="6" w:space="0" w:color="auto"/>
              <w:left w:val="nil"/>
              <w:bottom w:val="nil"/>
              <w:right w:val="single" w:sz="4" w:space="0" w:color="auto"/>
            </w:tcBorders>
            <w:shd w:val="clear" w:color="auto" w:fill="FFFFFF"/>
            <w:vAlign w:val="bottom"/>
          </w:tcPr>
          <w:p w14:paraId="45A21672" w14:textId="77777777" w:rsidR="000313DA" w:rsidRPr="00E65DC3" w:rsidRDefault="000313DA" w:rsidP="00794C99">
            <w:pPr>
              <w:shd w:val="clear" w:color="auto" w:fill="FFFFFF"/>
              <w:tabs>
                <w:tab w:val="left" w:leader="dot" w:pos="4464"/>
              </w:tabs>
              <w:rPr>
                <w:sz w:val="22"/>
              </w:rPr>
            </w:pPr>
          </w:p>
        </w:tc>
        <w:tc>
          <w:tcPr>
            <w:tcW w:w="1515" w:type="dxa"/>
            <w:vMerge w:val="restart"/>
            <w:tcBorders>
              <w:top w:val="single" w:sz="6" w:space="0" w:color="auto"/>
              <w:left w:val="single" w:sz="4" w:space="0" w:color="auto"/>
              <w:right w:val="single" w:sz="4" w:space="0" w:color="auto"/>
            </w:tcBorders>
            <w:shd w:val="clear" w:color="auto" w:fill="FFFFFF"/>
            <w:vAlign w:val="center"/>
          </w:tcPr>
          <w:p w14:paraId="45A21673" w14:textId="77777777" w:rsidR="000313DA" w:rsidRPr="00E65DC3" w:rsidRDefault="000313DA" w:rsidP="000313DA">
            <w:pPr>
              <w:shd w:val="clear" w:color="auto" w:fill="FFFFFF"/>
              <w:tabs>
                <w:tab w:val="left" w:leader="dot" w:pos="4464"/>
              </w:tabs>
              <w:spacing w:before="120" w:after="120"/>
              <w:jc w:val="center"/>
              <w:rPr>
                <w:sz w:val="22"/>
              </w:rPr>
            </w:pPr>
            <w:r w:rsidRPr="00E65DC3">
              <w:rPr>
                <w:b/>
                <w:bCs/>
                <w:szCs w:val="16"/>
                <w:lang w:val="en-US"/>
              </w:rPr>
              <w:t>1975</w:t>
            </w:r>
            <w:r w:rsidRPr="00E65DC3">
              <w:rPr>
                <w:rFonts w:eastAsia="Times New Roman"/>
                <w:b/>
                <w:bCs/>
                <w:szCs w:val="16"/>
                <w:lang w:val="en-US"/>
              </w:rPr>
              <w:t>–76</w:t>
            </w:r>
          </w:p>
        </w:tc>
        <w:tc>
          <w:tcPr>
            <w:tcW w:w="2900" w:type="dxa"/>
            <w:gridSpan w:val="2"/>
            <w:tcBorders>
              <w:top w:val="single" w:sz="6" w:space="0" w:color="auto"/>
              <w:left w:val="single" w:sz="4" w:space="0" w:color="auto"/>
              <w:bottom w:val="single" w:sz="6" w:space="0" w:color="auto"/>
              <w:right w:val="nil"/>
            </w:tcBorders>
            <w:shd w:val="clear" w:color="auto" w:fill="FFFFFF"/>
            <w:vAlign w:val="bottom"/>
          </w:tcPr>
          <w:p w14:paraId="45A21674" w14:textId="77777777" w:rsidR="000313DA" w:rsidRPr="00E65DC3" w:rsidRDefault="000313DA" w:rsidP="000313DA">
            <w:pPr>
              <w:shd w:val="clear" w:color="auto" w:fill="FFFFFF"/>
              <w:tabs>
                <w:tab w:val="left" w:leader="dot" w:pos="4464"/>
              </w:tabs>
              <w:spacing w:before="120" w:after="120"/>
              <w:jc w:val="center"/>
              <w:rPr>
                <w:sz w:val="22"/>
              </w:rPr>
            </w:pPr>
            <w:r w:rsidRPr="00E65DC3">
              <w:rPr>
                <w:szCs w:val="14"/>
                <w:lang w:val="en-US"/>
              </w:rPr>
              <w:t>1974-75</w:t>
            </w:r>
          </w:p>
        </w:tc>
      </w:tr>
      <w:tr w:rsidR="000313DA" w:rsidRPr="00E65DC3" w14:paraId="45A2167A" w14:textId="77777777" w:rsidTr="00D93847">
        <w:trPr>
          <w:trHeight w:val="20"/>
          <w:jc w:val="center"/>
        </w:trPr>
        <w:tc>
          <w:tcPr>
            <w:tcW w:w="4694" w:type="dxa"/>
            <w:tcBorders>
              <w:top w:val="nil"/>
              <w:left w:val="nil"/>
              <w:bottom w:val="nil"/>
              <w:right w:val="single" w:sz="4" w:space="0" w:color="auto"/>
            </w:tcBorders>
            <w:shd w:val="clear" w:color="auto" w:fill="FFFFFF"/>
            <w:vAlign w:val="bottom"/>
          </w:tcPr>
          <w:p w14:paraId="45A21676" w14:textId="77777777" w:rsidR="000313DA" w:rsidRPr="00E65DC3" w:rsidRDefault="000313DA" w:rsidP="00794C99">
            <w:pPr>
              <w:shd w:val="clear" w:color="auto" w:fill="FFFFFF"/>
              <w:tabs>
                <w:tab w:val="left" w:leader="dot" w:pos="4464"/>
              </w:tabs>
              <w:rPr>
                <w:sz w:val="22"/>
              </w:rPr>
            </w:pPr>
          </w:p>
        </w:tc>
        <w:tc>
          <w:tcPr>
            <w:tcW w:w="1515" w:type="dxa"/>
            <w:vMerge/>
            <w:tcBorders>
              <w:left w:val="single" w:sz="4" w:space="0" w:color="auto"/>
              <w:bottom w:val="single" w:sz="6" w:space="0" w:color="auto"/>
              <w:right w:val="single" w:sz="4" w:space="0" w:color="auto"/>
            </w:tcBorders>
            <w:shd w:val="clear" w:color="auto" w:fill="FFFFFF"/>
            <w:vAlign w:val="bottom"/>
          </w:tcPr>
          <w:p w14:paraId="45A21677" w14:textId="77777777" w:rsidR="000313DA" w:rsidRPr="00E65DC3" w:rsidRDefault="000313DA" w:rsidP="000313DA">
            <w:pPr>
              <w:shd w:val="clear" w:color="auto" w:fill="FFFFFF"/>
              <w:tabs>
                <w:tab w:val="left" w:leader="dot" w:pos="4464"/>
              </w:tabs>
              <w:spacing w:before="120" w:after="120"/>
              <w:jc w:val="center"/>
              <w:rPr>
                <w:sz w:val="22"/>
              </w:rPr>
            </w:pP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21678" w14:textId="77777777" w:rsidR="000313DA" w:rsidRPr="00E65DC3" w:rsidRDefault="000313DA" w:rsidP="000313DA">
            <w:pPr>
              <w:shd w:val="clear" w:color="auto" w:fill="FFFFFF"/>
              <w:tabs>
                <w:tab w:val="left" w:leader="dot" w:pos="4464"/>
              </w:tabs>
              <w:spacing w:before="120" w:after="120"/>
              <w:jc w:val="center"/>
              <w:rPr>
                <w:sz w:val="22"/>
              </w:rPr>
            </w:pPr>
            <w:r w:rsidRPr="00E65DC3">
              <w:rPr>
                <w:szCs w:val="14"/>
                <w:lang w:val="en-US"/>
              </w:rPr>
              <w:t>Appropriation</w:t>
            </w:r>
          </w:p>
        </w:tc>
        <w:tc>
          <w:tcPr>
            <w:tcW w:w="1332" w:type="dxa"/>
            <w:tcBorders>
              <w:top w:val="single" w:sz="6" w:space="0" w:color="auto"/>
              <w:left w:val="single" w:sz="4" w:space="0" w:color="auto"/>
              <w:bottom w:val="single" w:sz="6" w:space="0" w:color="auto"/>
              <w:right w:val="nil"/>
            </w:tcBorders>
            <w:shd w:val="clear" w:color="auto" w:fill="FFFFFF"/>
            <w:vAlign w:val="bottom"/>
          </w:tcPr>
          <w:p w14:paraId="45A21679" w14:textId="77777777" w:rsidR="000313DA" w:rsidRPr="00E65DC3" w:rsidRDefault="000313DA" w:rsidP="000313DA">
            <w:pPr>
              <w:shd w:val="clear" w:color="auto" w:fill="FFFFFF"/>
              <w:tabs>
                <w:tab w:val="left" w:leader="dot" w:pos="4464"/>
              </w:tabs>
              <w:spacing w:before="120" w:after="120"/>
              <w:jc w:val="center"/>
              <w:rPr>
                <w:sz w:val="22"/>
              </w:rPr>
            </w:pPr>
            <w:r w:rsidRPr="00E65DC3">
              <w:rPr>
                <w:szCs w:val="14"/>
                <w:lang w:val="en-US"/>
              </w:rPr>
              <w:t>Expenditure</w:t>
            </w:r>
          </w:p>
        </w:tc>
      </w:tr>
      <w:tr w:rsidR="00033229" w:rsidRPr="00E65DC3" w14:paraId="45A2167F" w14:textId="77777777" w:rsidTr="000313DA">
        <w:trPr>
          <w:trHeight w:val="20"/>
          <w:jc w:val="center"/>
        </w:trPr>
        <w:tc>
          <w:tcPr>
            <w:tcW w:w="4694" w:type="dxa"/>
            <w:tcBorders>
              <w:top w:val="nil"/>
              <w:left w:val="nil"/>
              <w:bottom w:val="nil"/>
              <w:right w:val="single" w:sz="4" w:space="0" w:color="auto"/>
            </w:tcBorders>
            <w:shd w:val="clear" w:color="auto" w:fill="FFFFFF"/>
            <w:vAlign w:val="bottom"/>
          </w:tcPr>
          <w:p w14:paraId="45A2167B" w14:textId="77777777" w:rsidR="00033229" w:rsidRPr="00E65DC3" w:rsidRDefault="00033229" w:rsidP="00794C99">
            <w:pPr>
              <w:shd w:val="clear" w:color="auto" w:fill="FFFFFF"/>
              <w:tabs>
                <w:tab w:val="left" w:leader="dot" w:pos="4464"/>
              </w:tabs>
              <w:rPr>
                <w:sz w:val="22"/>
              </w:rPr>
            </w:pPr>
          </w:p>
        </w:tc>
        <w:tc>
          <w:tcPr>
            <w:tcW w:w="1515" w:type="dxa"/>
            <w:tcBorders>
              <w:top w:val="single" w:sz="6" w:space="0" w:color="auto"/>
              <w:left w:val="single" w:sz="4" w:space="0" w:color="auto"/>
              <w:bottom w:val="nil"/>
              <w:right w:val="single" w:sz="4" w:space="0" w:color="auto"/>
            </w:tcBorders>
            <w:shd w:val="clear" w:color="auto" w:fill="FFFFFF"/>
            <w:vAlign w:val="bottom"/>
          </w:tcPr>
          <w:p w14:paraId="45A2167C" w14:textId="77777777" w:rsidR="00033229" w:rsidRPr="00E65DC3" w:rsidRDefault="00033229" w:rsidP="00794C99">
            <w:pPr>
              <w:shd w:val="clear" w:color="auto" w:fill="FFFFFF"/>
              <w:tabs>
                <w:tab w:val="left" w:leader="dot" w:pos="4464"/>
              </w:tabs>
              <w:ind w:left="422"/>
              <w:rPr>
                <w:sz w:val="22"/>
              </w:rPr>
            </w:pPr>
            <w:r w:rsidRPr="00E65DC3">
              <w:rPr>
                <w:sz w:val="22"/>
                <w:lang w:val="en-US"/>
              </w:rPr>
              <w:t>$</w:t>
            </w:r>
          </w:p>
        </w:tc>
        <w:tc>
          <w:tcPr>
            <w:tcW w:w="1568" w:type="dxa"/>
            <w:tcBorders>
              <w:top w:val="single" w:sz="6" w:space="0" w:color="auto"/>
              <w:left w:val="single" w:sz="4" w:space="0" w:color="auto"/>
              <w:bottom w:val="nil"/>
              <w:right w:val="single" w:sz="4" w:space="0" w:color="auto"/>
            </w:tcBorders>
            <w:shd w:val="clear" w:color="auto" w:fill="FFFFFF"/>
            <w:vAlign w:val="bottom"/>
          </w:tcPr>
          <w:p w14:paraId="45A2167D" w14:textId="77777777" w:rsidR="00033229" w:rsidRPr="00E65DC3" w:rsidRDefault="00033229" w:rsidP="00794C99">
            <w:pPr>
              <w:shd w:val="clear" w:color="auto" w:fill="FFFFFF"/>
              <w:tabs>
                <w:tab w:val="left" w:leader="dot" w:pos="4464"/>
              </w:tabs>
              <w:ind w:left="509"/>
              <w:rPr>
                <w:sz w:val="22"/>
              </w:rPr>
            </w:pPr>
            <w:r w:rsidRPr="00E65DC3">
              <w:rPr>
                <w:sz w:val="22"/>
                <w:lang w:val="en-US"/>
              </w:rPr>
              <w:t>$</w:t>
            </w:r>
          </w:p>
        </w:tc>
        <w:tc>
          <w:tcPr>
            <w:tcW w:w="1332" w:type="dxa"/>
            <w:tcBorders>
              <w:top w:val="single" w:sz="6" w:space="0" w:color="auto"/>
              <w:left w:val="single" w:sz="4" w:space="0" w:color="auto"/>
              <w:bottom w:val="nil"/>
              <w:right w:val="nil"/>
            </w:tcBorders>
            <w:shd w:val="clear" w:color="auto" w:fill="FFFFFF"/>
            <w:vAlign w:val="bottom"/>
          </w:tcPr>
          <w:p w14:paraId="45A2167E" w14:textId="77777777" w:rsidR="00033229" w:rsidRPr="00E65DC3" w:rsidRDefault="00033229" w:rsidP="00794C99">
            <w:pPr>
              <w:shd w:val="clear" w:color="auto" w:fill="FFFFFF"/>
              <w:tabs>
                <w:tab w:val="left" w:leader="dot" w:pos="4464"/>
              </w:tabs>
              <w:ind w:left="494"/>
              <w:rPr>
                <w:sz w:val="22"/>
              </w:rPr>
            </w:pPr>
            <w:r w:rsidRPr="00E65DC3">
              <w:rPr>
                <w:sz w:val="22"/>
                <w:lang w:val="en-US"/>
              </w:rPr>
              <w:t>$</w:t>
            </w:r>
          </w:p>
        </w:tc>
      </w:tr>
      <w:tr w:rsidR="00033229" w:rsidRPr="00E65DC3" w14:paraId="45A21684" w14:textId="77777777" w:rsidTr="000313DA">
        <w:trPr>
          <w:trHeight w:val="20"/>
          <w:jc w:val="center"/>
        </w:trPr>
        <w:tc>
          <w:tcPr>
            <w:tcW w:w="4694" w:type="dxa"/>
            <w:tcBorders>
              <w:top w:val="nil"/>
              <w:left w:val="nil"/>
              <w:bottom w:val="nil"/>
              <w:right w:val="single" w:sz="4" w:space="0" w:color="auto"/>
            </w:tcBorders>
            <w:shd w:val="clear" w:color="auto" w:fill="FFFFFF"/>
            <w:vAlign w:val="bottom"/>
          </w:tcPr>
          <w:p w14:paraId="45A21680" w14:textId="77777777" w:rsidR="00033229" w:rsidRPr="00E65DC3" w:rsidRDefault="00033229" w:rsidP="00794C99">
            <w:pPr>
              <w:shd w:val="clear" w:color="auto" w:fill="FFFFFF"/>
              <w:tabs>
                <w:tab w:val="left" w:leader="dot" w:pos="4464"/>
              </w:tabs>
              <w:rPr>
                <w:sz w:val="22"/>
              </w:rPr>
            </w:pPr>
            <w:r w:rsidRPr="00E65DC3">
              <w:rPr>
                <w:smallCaps/>
                <w:sz w:val="22"/>
                <w:lang w:val="en-US"/>
              </w:rPr>
              <w:t xml:space="preserve">Division </w:t>
            </w:r>
            <w:r w:rsidRPr="00E65DC3">
              <w:rPr>
                <w:sz w:val="22"/>
                <w:lang w:val="en-US"/>
              </w:rPr>
              <w:t>380.</w:t>
            </w:r>
            <w:r w:rsidRPr="00E65DC3">
              <w:rPr>
                <w:rFonts w:eastAsia="Times New Roman"/>
                <w:sz w:val="22"/>
                <w:lang w:val="en-US"/>
              </w:rPr>
              <w:t>—ADMINISTRATIVE</w:t>
            </w:r>
          </w:p>
        </w:tc>
        <w:tc>
          <w:tcPr>
            <w:tcW w:w="1515" w:type="dxa"/>
            <w:tcBorders>
              <w:top w:val="nil"/>
              <w:left w:val="single" w:sz="4" w:space="0" w:color="auto"/>
              <w:bottom w:val="nil"/>
              <w:right w:val="single" w:sz="4" w:space="0" w:color="auto"/>
            </w:tcBorders>
            <w:shd w:val="clear" w:color="auto" w:fill="FFFFFF"/>
            <w:vAlign w:val="bottom"/>
          </w:tcPr>
          <w:p w14:paraId="45A21681" w14:textId="77777777" w:rsidR="00033229" w:rsidRPr="00E65DC3" w:rsidRDefault="00033229" w:rsidP="00794C99">
            <w:pPr>
              <w:shd w:val="clear" w:color="auto" w:fill="FFFFFF"/>
              <w:tabs>
                <w:tab w:val="left" w:leader="dot" w:pos="4464"/>
              </w:tabs>
              <w:rPr>
                <w:sz w:val="22"/>
              </w:rPr>
            </w:pPr>
          </w:p>
        </w:tc>
        <w:tc>
          <w:tcPr>
            <w:tcW w:w="1568" w:type="dxa"/>
            <w:tcBorders>
              <w:top w:val="nil"/>
              <w:left w:val="single" w:sz="4" w:space="0" w:color="auto"/>
              <w:bottom w:val="nil"/>
              <w:right w:val="single" w:sz="4" w:space="0" w:color="auto"/>
            </w:tcBorders>
            <w:shd w:val="clear" w:color="auto" w:fill="FFFFFF"/>
            <w:vAlign w:val="bottom"/>
          </w:tcPr>
          <w:p w14:paraId="45A21682" w14:textId="77777777" w:rsidR="00033229" w:rsidRPr="00E65DC3" w:rsidRDefault="00033229" w:rsidP="00794C99">
            <w:pPr>
              <w:shd w:val="clear" w:color="auto" w:fill="FFFFFF"/>
              <w:tabs>
                <w:tab w:val="left" w:leader="dot" w:pos="4464"/>
              </w:tabs>
              <w:rPr>
                <w:sz w:val="22"/>
              </w:rPr>
            </w:pPr>
          </w:p>
        </w:tc>
        <w:tc>
          <w:tcPr>
            <w:tcW w:w="1332" w:type="dxa"/>
            <w:tcBorders>
              <w:top w:val="nil"/>
              <w:left w:val="single" w:sz="4" w:space="0" w:color="auto"/>
              <w:bottom w:val="nil"/>
              <w:right w:val="nil"/>
            </w:tcBorders>
            <w:shd w:val="clear" w:color="auto" w:fill="FFFFFF"/>
            <w:vAlign w:val="bottom"/>
          </w:tcPr>
          <w:p w14:paraId="45A21683" w14:textId="77777777" w:rsidR="00033229" w:rsidRPr="00E65DC3" w:rsidRDefault="00033229" w:rsidP="00794C99">
            <w:pPr>
              <w:shd w:val="clear" w:color="auto" w:fill="FFFFFF"/>
              <w:tabs>
                <w:tab w:val="left" w:leader="dot" w:pos="4464"/>
              </w:tabs>
              <w:rPr>
                <w:sz w:val="22"/>
              </w:rPr>
            </w:pPr>
          </w:p>
        </w:tc>
      </w:tr>
      <w:tr w:rsidR="00033229" w:rsidRPr="00E65DC3" w14:paraId="45A21689" w14:textId="77777777" w:rsidTr="000313DA">
        <w:trPr>
          <w:trHeight w:val="20"/>
          <w:jc w:val="center"/>
        </w:trPr>
        <w:tc>
          <w:tcPr>
            <w:tcW w:w="4694" w:type="dxa"/>
            <w:tcBorders>
              <w:top w:val="nil"/>
              <w:left w:val="nil"/>
              <w:bottom w:val="nil"/>
              <w:right w:val="single" w:sz="4" w:space="0" w:color="auto"/>
            </w:tcBorders>
            <w:shd w:val="clear" w:color="auto" w:fill="FFFFFF"/>
            <w:vAlign w:val="bottom"/>
          </w:tcPr>
          <w:p w14:paraId="45A21685" w14:textId="77777777" w:rsidR="00033229" w:rsidRPr="00E65DC3" w:rsidRDefault="00033229" w:rsidP="00794C99">
            <w:pPr>
              <w:shd w:val="clear" w:color="auto" w:fill="FFFFFF"/>
              <w:tabs>
                <w:tab w:val="left" w:leader="dot" w:pos="4464"/>
              </w:tabs>
              <w:rPr>
                <w:sz w:val="22"/>
              </w:rPr>
            </w:pPr>
            <w:r w:rsidRPr="00E65DC3">
              <w:rPr>
                <w:b/>
                <w:bCs/>
                <w:sz w:val="22"/>
                <w:lang w:val="en-US"/>
              </w:rPr>
              <w:t>1.</w:t>
            </w:r>
            <w:r w:rsidRPr="00E65DC3">
              <w:rPr>
                <w:rFonts w:eastAsia="Times New Roman"/>
                <w:sz w:val="22"/>
                <w:lang w:val="en-US"/>
              </w:rPr>
              <w:t>—</w:t>
            </w:r>
            <w:r w:rsidRPr="00E65DC3">
              <w:rPr>
                <w:rFonts w:eastAsia="Times New Roman"/>
                <w:b/>
                <w:bCs/>
                <w:sz w:val="22"/>
                <w:lang w:val="en-US"/>
              </w:rPr>
              <w:t xml:space="preserve">Salaries and Payments </w:t>
            </w:r>
            <w:r w:rsidRPr="00E65DC3">
              <w:rPr>
                <w:rFonts w:eastAsia="Times New Roman"/>
                <w:sz w:val="22"/>
                <w:lang w:val="en-US"/>
              </w:rPr>
              <w:t xml:space="preserve">in </w:t>
            </w:r>
            <w:r w:rsidRPr="00E65DC3">
              <w:rPr>
                <w:rFonts w:eastAsia="Times New Roman"/>
                <w:b/>
                <w:bCs/>
                <w:sz w:val="22"/>
                <w:lang w:val="en-US"/>
              </w:rPr>
              <w:t>the nature of Salary</w:t>
            </w:r>
            <w:r w:rsidRPr="00E65DC3">
              <w:rPr>
                <w:rFonts w:eastAsia="Times New Roman"/>
                <w:sz w:val="22"/>
                <w:lang w:val="en-US"/>
              </w:rPr>
              <w:t>—</w:t>
            </w:r>
          </w:p>
        </w:tc>
        <w:tc>
          <w:tcPr>
            <w:tcW w:w="1515" w:type="dxa"/>
            <w:tcBorders>
              <w:top w:val="nil"/>
              <w:left w:val="single" w:sz="4" w:space="0" w:color="auto"/>
              <w:bottom w:val="nil"/>
              <w:right w:val="single" w:sz="4" w:space="0" w:color="auto"/>
            </w:tcBorders>
            <w:shd w:val="clear" w:color="auto" w:fill="FFFFFF"/>
            <w:vAlign w:val="bottom"/>
          </w:tcPr>
          <w:p w14:paraId="45A21686" w14:textId="77777777" w:rsidR="00033229" w:rsidRPr="00E65DC3" w:rsidRDefault="00033229" w:rsidP="00794C99">
            <w:pPr>
              <w:shd w:val="clear" w:color="auto" w:fill="FFFFFF"/>
              <w:tabs>
                <w:tab w:val="left" w:leader="dot" w:pos="4464"/>
              </w:tabs>
              <w:rPr>
                <w:sz w:val="22"/>
              </w:rPr>
            </w:pPr>
          </w:p>
        </w:tc>
        <w:tc>
          <w:tcPr>
            <w:tcW w:w="1568" w:type="dxa"/>
            <w:tcBorders>
              <w:top w:val="nil"/>
              <w:left w:val="single" w:sz="4" w:space="0" w:color="auto"/>
              <w:bottom w:val="nil"/>
              <w:right w:val="single" w:sz="4" w:space="0" w:color="auto"/>
            </w:tcBorders>
            <w:shd w:val="clear" w:color="auto" w:fill="FFFFFF"/>
            <w:vAlign w:val="bottom"/>
          </w:tcPr>
          <w:p w14:paraId="45A21687" w14:textId="77777777" w:rsidR="00033229" w:rsidRPr="00E65DC3" w:rsidRDefault="00033229" w:rsidP="00794C99">
            <w:pPr>
              <w:shd w:val="clear" w:color="auto" w:fill="FFFFFF"/>
              <w:tabs>
                <w:tab w:val="left" w:leader="dot" w:pos="4464"/>
              </w:tabs>
              <w:rPr>
                <w:sz w:val="22"/>
              </w:rPr>
            </w:pPr>
          </w:p>
        </w:tc>
        <w:tc>
          <w:tcPr>
            <w:tcW w:w="1332" w:type="dxa"/>
            <w:tcBorders>
              <w:top w:val="nil"/>
              <w:left w:val="single" w:sz="4" w:space="0" w:color="auto"/>
              <w:bottom w:val="nil"/>
              <w:right w:val="nil"/>
            </w:tcBorders>
            <w:shd w:val="clear" w:color="auto" w:fill="FFFFFF"/>
            <w:vAlign w:val="bottom"/>
          </w:tcPr>
          <w:p w14:paraId="45A21688" w14:textId="77777777" w:rsidR="00033229" w:rsidRPr="00E65DC3" w:rsidRDefault="00033229" w:rsidP="00794C99">
            <w:pPr>
              <w:shd w:val="clear" w:color="auto" w:fill="FFFFFF"/>
              <w:tabs>
                <w:tab w:val="left" w:leader="dot" w:pos="4464"/>
              </w:tabs>
              <w:rPr>
                <w:sz w:val="22"/>
              </w:rPr>
            </w:pPr>
          </w:p>
        </w:tc>
      </w:tr>
      <w:tr w:rsidR="00033229" w:rsidRPr="00E65DC3" w14:paraId="45A2168E" w14:textId="77777777" w:rsidTr="000313DA">
        <w:trPr>
          <w:trHeight w:val="20"/>
          <w:jc w:val="center"/>
        </w:trPr>
        <w:tc>
          <w:tcPr>
            <w:tcW w:w="4694" w:type="dxa"/>
            <w:tcBorders>
              <w:top w:val="nil"/>
              <w:left w:val="nil"/>
              <w:bottom w:val="nil"/>
              <w:right w:val="single" w:sz="4" w:space="0" w:color="auto"/>
            </w:tcBorders>
            <w:shd w:val="clear" w:color="auto" w:fill="FFFFFF"/>
            <w:vAlign w:val="bottom"/>
          </w:tcPr>
          <w:p w14:paraId="45A2168A"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Salaries and allowances</w:t>
            </w:r>
            <w:r w:rsidR="006E309C" w:rsidRPr="00E65DC3">
              <w:rPr>
                <w:sz w:val="22"/>
                <w:lang w:val="en-US"/>
              </w:rPr>
              <w:tab/>
            </w:r>
          </w:p>
        </w:tc>
        <w:tc>
          <w:tcPr>
            <w:tcW w:w="1515" w:type="dxa"/>
            <w:tcBorders>
              <w:top w:val="nil"/>
              <w:left w:val="single" w:sz="4" w:space="0" w:color="auto"/>
              <w:bottom w:val="nil"/>
              <w:right w:val="single" w:sz="4" w:space="0" w:color="auto"/>
            </w:tcBorders>
            <w:shd w:val="clear" w:color="auto" w:fill="FFFFFF"/>
            <w:vAlign w:val="bottom"/>
          </w:tcPr>
          <w:p w14:paraId="45A2168B"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15,102,000</w:t>
            </w:r>
          </w:p>
        </w:tc>
        <w:tc>
          <w:tcPr>
            <w:tcW w:w="1568" w:type="dxa"/>
            <w:tcBorders>
              <w:top w:val="nil"/>
              <w:left w:val="single" w:sz="4" w:space="0" w:color="auto"/>
              <w:bottom w:val="nil"/>
              <w:right w:val="single" w:sz="4" w:space="0" w:color="auto"/>
            </w:tcBorders>
            <w:shd w:val="clear" w:color="auto" w:fill="FFFFFF"/>
            <w:vAlign w:val="bottom"/>
          </w:tcPr>
          <w:p w14:paraId="45A2168C"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13,924,000</w:t>
            </w:r>
          </w:p>
        </w:tc>
        <w:tc>
          <w:tcPr>
            <w:tcW w:w="1332" w:type="dxa"/>
            <w:tcBorders>
              <w:top w:val="nil"/>
              <w:left w:val="single" w:sz="4" w:space="0" w:color="auto"/>
              <w:bottom w:val="nil"/>
              <w:right w:val="nil"/>
            </w:tcBorders>
            <w:shd w:val="clear" w:color="auto" w:fill="FFFFFF"/>
            <w:vAlign w:val="bottom"/>
          </w:tcPr>
          <w:p w14:paraId="45A2168D"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13,877,190</w:t>
            </w:r>
          </w:p>
        </w:tc>
      </w:tr>
      <w:tr w:rsidR="00033229" w:rsidRPr="00E65DC3" w14:paraId="45A21693" w14:textId="77777777" w:rsidTr="000313DA">
        <w:trPr>
          <w:trHeight w:val="20"/>
          <w:jc w:val="center"/>
        </w:trPr>
        <w:tc>
          <w:tcPr>
            <w:tcW w:w="4694" w:type="dxa"/>
            <w:tcBorders>
              <w:top w:val="nil"/>
              <w:left w:val="nil"/>
              <w:bottom w:val="nil"/>
              <w:right w:val="single" w:sz="4" w:space="0" w:color="auto"/>
            </w:tcBorders>
            <w:shd w:val="clear" w:color="auto" w:fill="FFFFFF"/>
            <w:vAlign w:val="bottom"/>
          </w:tcPr>
          <w:p w14:paraId="45A2168F"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02. Overtime</w:t>
            </w:r>
            <w:r w:rsidR="006E309C" w:rsidRPr="00E65DC3">
              <w:rPr>
                <w:sz w:val="22"/>
                <w:lang w:val="en-US"/>
              </w:rPr>
              <w:tab/>
            </w:r>
          </w:p>
        </w:tc>
        <w:tc>
          <w:tcPr>
            <w:tcW w:w="1515" w:type="dxa"/>
            <w:tcBorders>
              <w:top w:val="nil"/>
              <w:left w:val="single" w:sz="4" w:space="0" w:color="auto"/>
              <w:bottom w:val="single" w:sz="6" w:space="0" w:color="auto"/>
              <w:right w:val="single" w:sz="4" w:space="0" w:color="auto"/>
            </w:tcBorders>
            <w:shd w:val="clear" w:color="auto" w:fill="FFFFFF"/>
            <w:vAlign w:val="bottom"/>
          </w:tcPr>
          <w:p w14:paraId="45A21690"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124,000</w:t>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21691"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123,900</w:t>
            </w:r>
          </w:p>
        </w:tc>
        <w:tc>
          <w:tcPr>
            <w:tcW w:w="1332" w:type="dxa"/>
            <w:tcBorders>
              <w:top w:val="nil"/>
              <w:left w:val="single" w:sz="4" w:space="0" w:color="auto"/>
              <w:bottom w:val="single" w:sz="6" w:space="0" w:color="auto"/>
              <w:right w:val="nil"/>
            </w:tcBorders>
            <w:shd w:val="clear" w:color="auto" w:fill="FFFFFF"/>
            <w:vAlign w:val="bottom"/>
          </w:tcPr>
          <w:p w14:paraId="45A21692"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110,056</w:t>
            </w:r>
          </w:p>
        </w:tc>
      </w:tr>
      <w:tr w:rsidR="00033229" w:rsidRPr="00E65DC3" w14:paraId="45A21698" w14:textId="77777777" w:rsidTr="000313DA">
        <w:trPr>
          <w:trHeight w:val="20"/>
          <w:jc w:val="center"/>
        </w:trPr>
        <w:tc>
          <w:tcPr>
            <w:tcW w:w="4694" w:type="dxa"/>
            <w:tcBorders>
              <w:top w:val="nil"/>
              <w:left w:val="nil"/>
              <w:bottom w:val="nil"/>
              <w:right w:val="single" w:sz="4" w:space="0" w:color="auto"/>
            </w:tcBorders>
            <w:shd w:val="clear" w:color="auto" w:fill="FFFFFF"/>
            <w:vAlign w:val="bottom"/>
          </w:tcPr>
          <w:p w14:paraId="45A21694" w14:textId="77777777" w:rsidR="00033229" w:rsidRPr="00E65DC3" w:rsidRDefault="00033229" w:rsidP="00794C99">
            <w:pPr>
              <w:shd w:val="clear" w:color="auto" w:fill="FFFFFF"/>
              <w:tabs>
                <w:tab w:val="left" w:leader="dot" w:pos="4464"/>
              </w:tabs>
              <w:rPr>
                <w:sz w:val="22"/>
              </w:rPr>
            </w:pPr>
          </w:p>
        </w:tc>
        <w:tc>
          <w:tcPr>
            <w:tcW w:w="1515" w:type="dxa"/>
            <w:tcBorders>
              <w:top w:val="single" w:sz="6" w:space="0" w:color="auto"/>
              <w:left w:val="single" w:sz="4" w:space="0" w:color="auto"/>
              <w:bottom w:val="single" w:sz="6" w:space="0" w:color="auto"/>
              <w:right w:val="single" w:sz="4" w:space="0" w:color="auto"/>
            </w:tcBorders>
            <w:shd w:val="clear" w:color="auto" w:fill="FFFFFF"/>
            <w:vAlign w:val="bottom"/>
          </w:tcPr>
          <w:p w14:paraId="45A21695"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15,226,000</w:t>
            </w: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21696"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14,047,900</w:t>
            </w:r>
          </w:p>
        </w:tc>
        <w:tc>
          <w:tcPr>
            <w:tcW w:w="1332" w:type="dxa"/>
            <w:tcBorders>
              <w:top w:val="single" w:sz="6" w:space="0" w:color="auto"/>
              <w:left w:val="single" w:sz="4" w:space="0" w:color="auto"/>
              <w:bottom w:val="single" w:sz="6" w:space="0" w:color="auto"/>
              <w:right w:val="nil"/>
            </w:tcBorders>
            <w:shd w:val="clear" w:color="auto" w:fill="FFFFFF"/>
            <w:vAlign w:val="bottom"/>
          </w:tcPr>
          <w:p w14:paraId="45A21697"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13,987,246</w:t>
            </w:r>
          </w:p>
        </w:tc>
      </w:tr>
      <w:tr w:rsidR="00033229" w:rsidRPr="00E65DC3" w14:paraId="45A2169D" w14:textId="77777777" w:rsidTr="000313DA">
        <w:trPr>
          <w:trHeight w:val="20"/>
          <w:jc w:val="center"/>
        </w:trPr>
        <w:tc>
          <w:tcPr>
            <w:tcW w:w="4694" w:type="dxa"/>
            <w:tcBorders>
              <w:top w:val="nil"/>
              <w:left w:val="nil"/>
              <w:bottom w:val="nil"/>
              <w:right w:val="single" w:sz="4" w:space="0" w:color="auto"/>
            </w:tcBorders>
            <w:shd w:val="clear" w:color="auto" w:fill="FFFFFF"/>
            <w:vAlign w:val="bottom"/>
          </w:tcPr>
          <w:p w14:paraId="45A21699" w14:textId="77777777" w:rsidR="00033229" w:rsidRPr="00E65DC3" w:rsidRDefault="00033229" w:rsidP="00595327">
            <w:pPr>
              <w:shd w:val="clear" w:color="auto" w:fill="FFFFFF"/>
              <w:tabs>
                <w:tab w:val="left" w:leader="dot" w:pos="4464"/>
              </w:tabs>
              <w:spacing w:before="480"/>
              <w:ind w:left="576" w:hanging="576"/>
              <w:jc w:val="both"/>
              <w:rPr>
                <w:sz w:val="22"/>
              </w:rPr>
            </w:pPr>
            <w:r w:rsidRPr="00E65DC3">
              <w:rPr>
                <w:b/>
                <w:bCs/>
                <w:sz w:val="22"/>
                <w:lang w:val="en-US"/>
              </w:rPr>
              <w:t>2.—</w:t>
            </w:r>
            <w:r w:rsidRPr="00E65DC3">
              <w:rPr>
                <w:rFonts w:eastAsia="Times New Roman"/>
                <w:b/>
                <w:bCs/>
                <w:sz w:val="22"/>
                <w:lang w:val="en-US"/>
              </w:rPr>
              <w:t>Administrative Expenses—</w:t>
            </w:r>
          </w:p>
        </w:tc>
        <w:tc>
          <w:tcPr>
            <w:tcW w:w="1515" w:type="dxa"/>
            <w:tcBorders>
              <w:top w:val="single" w:sz="6" w:space="0" w:color="auto"/>
              <w:left w:val="single" w:sz="4" w:space="0" w:color="auto"/>
              <w:bottom w:val="nil"/>
              <w:right w:val="single" w:sz="4" w:space="0" w:color="auto"/>
            </w:tcBorders>
            <w:shd w:val="clear" w:color="auto" w:fill="FFFFFF"/>
            <w:vAlign w:val="bottom"/>
          </w:tcPr>
          <w:p w14:paraId="45A2169A" w14:textId="77777777" w:rsidR="00033229" w:rsidRPr="00E65DC3" w:rsidRDefault="00033229" w:rsidP="004954DD">
            <w:pPr>
              <w:shd w:val="clear" w:color="auto" w:fill="FFFFFF"/>
              <w:tabs>
                <w:tab w:val="left" w:leader="dot" w:pos="4464"/>
              </w:tabs>
              <w:ind w:right="72"/>
              <w:jc w:val="right"/>
              <w:rPr>
                <w:sz w:val="22"/>
              </w:rPr>
            </w:pPr>
          </w:p>
        </w:tc>
        <w:tc>
          <w:tcPr>
            <w:tcW w:w="1568" w:type="dxa"/>
            <w:tcBorders>
              <w:top w:val="single" w:sz="6" w:space="0" w:color="auto"/>
              <w:left w:val="single" w:sz="4" w:space="0" w:color="auto"/>
              <w:bottom w:val="nil"/>
              <w:right w:val="single" w:sz="4" w:space="0" w:color="auto"/>
            </w:tcBorders>
            <w:shd w:val="clear" w:color="auto" w:fill="FFFFFF"/>
            <w:vAlign w:val="bottom"/>
          </w:tcPr>
          <w:p w14:paraId="45A2169B" w14:textId="77777777" w:rsidR="00033229" w:rsidRPr="00E65DC3" w:rsidRDefault="00033229" w:rsidP="004954DD">
            <w:pPr>
              <w:shd w:val="clear" w:color="auto" w:fill="FFFFFF"/>
              <w:tabs>
                <w:tab w:val="left" w:leader="dot" w:pos="4464"/>
              </w:tabs>
              <w:ind w:right="72"/>
              <w:jc w:val="right"/>
              <w:rPr>
                <w:sz w:val="22"/>
              </w:rPr>
            </w:pPr>
          </w:p>
        </w:tc>
        <w:tc>
          <w:tcPr>
            <w:tcW w:w="1332" w:type="dxa"/>
            <w:tcBorders>
              <w:top w:val="single" w:sz="6" w:space="0" w:color="auto"/>
              <w:left w:val="single" w:sz="4" w:space="0" w:color="auto"/>
              <w:bottom w:val="nil"/>
              <w:right w:val="nil"/>
            </w:tcBorders>
            <w:shd w:val="clear" w:color="auto" w:fill="FFFFFF"/>
            <w:vAlign w:val="bottom"/>
          </w:tcPr>
          <w:p w14:paraId="45A2169C" w14:textId="77777777" w:rsidR="00033229" w:rsidRPr="00E65DC3" w:rsidRDefault="00033229" w:rsidP="004954DD">
            <w:pPr>
              <w:shd w:val="clear" w:color="auto" w:fill="FFFFFF"/>
              <w:tabs>
                <w:tab w:val="left" w:leader="dot" w:pos="4464"/>
              </w:tabs>
              <w:ind w:right="72"/>
              <w:jc w:val="right"/>
              <w:rPr>
                <w:sz w:val="22"/>
              </w:rPr>
            </w:pPr>
          </w:p>
        </w:tc>
      </w:tr>
      <w:tr w:rsidR="00033229" w:rsidRPr="00E65DC3" w14:paraId="45A216A2" w14:textId="77777777" w:rsidTr="000313DA">
        <w:trPr>
          <w:trHeight w:val="20"/>
          <w:jc w:val="center"/>
        </w:trPr>
        <w:tc>
          <w:tcPr>
            <w:tcW w:w="4694" w:type="dxa"/>
            <w:tcBorders>
              <w:top w:val="nil"/>
              <w:left w:val="nil"/>
              <w:bottom w:val="nil"/>
              <w:right w:val="single" w:sz="4" w:space="0" w:color="auto"/>
            </w:tcBorders>
            <w:shd w:val="clear" w:color="auto" w:fill="FFFFFF"/>
            <w:vAlign w:val="bottom"/>
          </w:tcPr>
          <w:p w14:paraId="45A2169E"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Travelling and subsistence</w:t>
            </w:r>
            <w:r w:rsidR="006E309C" w:rsidRPr="00E65DC3">
              <w:rPr>
                <w:sz w:val="22"/>
                <w:lang w:val="en-US"/>
              </w:rPr>
              <w:tab/>
            </w:r>
          </w:p>
        </w:tc>
        <w:tc>
          <w:tcPr>
            <w:tcW w:w="1515" w:type="dxa"/>
            <w:tcBorders>
              <w:top w:val="nil"/>
              <w:left w:val="single" w:sz="4" w:space="0" w:color="auto"/>
              <w:bottom w:val="nil"/>
              <w:right w:val="single" w:sz="4" w:space="0" w:color="auto"/>
            </w:tcBorders>
            <w:shd w:val="clear" w:color="auto" w:fill="FFFFFF"/>
            <w:vAlign w:val="bottom"/>
          </w:tcPr>
          <w:p w14:paraId="45A2169F"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776,000</w:t>
            </w:r>
          </w:p>
        </w:tc>
        <w:tc>
          <w:tcPr>
            <w:tcW w:w="1568" w:type="dxa"/>
            <w:tcBorders>
              <w:top w:val="nil"/>
              <w:left w:val="single" w:sz="4" w:space="0" w:color="auto"/>
              <w:bottom w:val="nil"/>
              <w:right w:val="single" w:sz="4" w:space="0" w:color="auto"/>
            </w:tcBorders>
            <w:shd w:val="clear" w:color="auto" w:fill="FFFFFF"/>
            <w:vAlign w:val="bottom"/>
          </w:tcPr>
          <w:p w14:paraId="45A216A0"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808,600</w:t>
            </w:r>
          </w:p>
        </w:tc>
        <w:tc>
          <w:tcPr>
            <w:tcW w:w="1332" w:type="dxa"/>
            <w:tcBorders>
              <w:top w:val="nil"/>
              <w:left w:val="single" w:sz="4" w:space="0" w:color="auto"/>
              <w:bottom w:val="nil"/>
              <w:right w:val="nil"/>
            </w:tcBorders>
            <w:shd w:val="clear" w:color="auto" w:fill="FFFFFF"/>
            <w:vAlign w:val="bottom"/>
          </w:tcPr>
          <w:p w14:paraId="45A216A1"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801,050</w:t>
            </w:r>
          </w:p>
        </w:tc>
      </w:tr>
      <w:tr w:rsidR="00033229" w:rsidRPr="00E65DC3" w14:paraId="45A216A7" w14:textId="77777777" w:rsidTr="000313DA">
        <w:trPr>
          <w:trHeight w:val="20"/>
          <w:jc w:val="center"/>
        </w:trPr>
        <w:tc>
          <w:tcPr>
            <w:tcW w:w="4694" w:type="dxa"/>
            <w:tcBorders>
              <w:top w:val="nil"/>
              <w:left w:val="nil"/>
              <w:bottom w:val="nil"/>
              <w:right w:val="single" w:sz="4" w:space="0" w:color="auto"/>
            </w:tcBorders>
            <w:shd w:val="clear" w:color="auto" w:fill="FFFFFF"/>
            <w:vAlign w:val="bottom"/>
          </w:tcPr>
          <w:p w14:paraId="45A216A3"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02. Office requisites and equipment, stationery and printing</w:t>
            </w:r>
            <w:r w:rsidR="006E309C" w:rsidRPr="00E65DC3">
              <w:rPr>
                <w:sz w:val="22"/>
                <w:lang w:val="en-US"/>
              </w:rPr>
              <w:tab/>
            </w:r>
          </w:p>
        </w:tc>
        <w:tc>
          <w:tcPr>
            <w:tcW w:w="1515" w:type="dxa"/>
            <w:tcBorders>
              <w:top w:val="nil"/>
              <w:left w:val="single" w:sz="4" w:space="0" w:color="auto"/>
              <w:bottom w:val="nil"/>
              <w:right w:val="single" w:sz="4" w:space="0" w:color="auto"/>
            </w:tcBorders>
            <w:shd w:val="clear" w:color="auto" w:fill="FFFFFF"/>
            <w:vAlign w:val="bottom"/>
          </w:tcPr>
          <w:p w14:paraId="45A216A4"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446,000</w:t>
            </w:r>
          </w:p>
        </w:tc>
        <w:tc>
          <w:tcPr>
            <w:tcW w:w="1568" w:type="dxa"/>
            <w:tcBorders>
              <w:top w:val="nil"/>
              <w:left w:val="single" w:sz="4" w:space="0" w:color="auto"/>
              <w:bottom w:val="nil"/>
              <w:right w:val="single" w:sz="4" w:space="0" w:color="auto"/>
            </w:tcBorders>
            <w:shd w:val="clear" w:color="auto" w:fill="FFFFFF"/>
            <w:vAlign w:val="bottom"/>
          </w:tcPr>
          <w:p w14:paraId="45A216A5"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416,000</w:t>
            </w:r>
          </w:p>
        </w:tc>
        <w:tc>
          <w:tcPr>
            <w:tcW w:w="1332" w:type="dxa"/>
            <w:tcBorders>
              <w:top w:val="nil"/>
              <w:left w:val="single" w:sz="4" w:space="0" w:color="auto"/>
              <w:bottom w:val="nil"/>
              <w:right w:val="nil"/>
            </w:tcBorders>
            <w:shd w:val="clear" w:color="auto" w:fill="FFFFFF"/>
            <w:vAlign w:val="bottom"/>
          </w:tcPr>
          <w:p w14:paraId="45A216A6"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413,804</w:t>
            </w:r>
          </w:p>
        </w:tc>
      </w:tr>
      <w:tr w:rsidR="00033229" w:rsidRPr="00E65DC3" w14:paraId="45A216AC" w14:textId="77777777" w:rsidTr="000313DA">
        <w:trPr>
          <w:trHeight w:val="20"/>
          <w:jc w:val="center"/>
        </w:trPr>
        <w:tc>
          <w:tcPr>
            <w:tcW w:w="4694" w:type="dxa"/>
            <w:tcBorders>
              <w:top w:val="nil"/>
              <w:left w:val="nil"/>
              <w:bottom w:val="nil"/>
              <w:right w:val="single" w:sz="4" w:space="0" w:color="auto"/>
            </w:tcBorders>
            <w:shd w:val="clear" w:color="auto" w:fill="FFFFFF"/>
            <w:vAlign w:val="bottom"/>
          </w:tcPr>
          <w:p w14:paraId="45A216A8"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03. Postage, telegrams and telephone services</w:t>
            </w:r>
            <w:r w:rsidR="006E309C" w:rsidRPr="00E65DC3">
              <w:rPr>
                <w:sz w:val="22"/>
                <w:lang w:val="en-US"/>
              </w:rPr>
              <w:tab/>
            </w:r>
          </w:p>
        </w:tc>
        <w:tc>
          <w:tcPr>
            <w:tcW w:w="1515" w:type="dxa"/>
            <w:tcBorders>
              <w:top w:val="nil"/>
              <w:left w:val="single" w:sz="4" w:space="0" w:color="auto"/>
              <w:bottom w:val="nil"/>
              <w:right w:val="single" w:sz="4" w:space="0" w:color="auto"/>
            </w:tcBorders>
            <w:shd w:val="clear" w:color="auto" w:fill="FFFFFF"/>
            <w:vAlign w:val="bottom"/>
          </w:tcPr>
          <w:p w14:paraId="45A216A9"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914,000</w:t>
            </w:r>
          </w:p>
        </w:tc>
        <w:tc>
          <w:tcPr>
            <w:tcW w:w="1568" w:type="dxa"/>
            <w:tcBorders>
              <w:top w:val="nil"/>
              <w:left w:val="single" w:sz="4" w:space="0" w:color="auto"/>
              <w:bottom w:val="nil"/>
              <w:right w:val="single" w:sz="4" w:space="0" w:color="auto"/>
            </w:tcBorders>
            <w:shd w:val="clear" w:color="auto" w:fill="FFFFFF"/>
            <w:vAlign w:val="bottom"/>
          </w:tcPr>
          <w:p w14:paraId="45A216AA"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933,000</w:t>
            </w:r>
          </w:p>
        </w:tc>
        <w:tc>
          <w:tcPr>
            <w:tcW w:w="1332" w:type="dxa"/>
            <w:tcBorders>
              <w:top w:val="nil"/>
              <w:left w:val="single" w:sz="4" w:space="0" w:color="auto"/>
              <w:bottom w:val="nil"/>
              <w:right w:val="nil"/>
            </w:tcBorders>
            <w:shd w:val="clear" w:color="auto" w:fill="FFFFFF"/>
            <w:vAlign w:val="bottom"/>
          </w:tcPr>
          <w:p w14:paraId="45A216AB"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913,876</w:t>
            </w:r>
          </w:p>
        </w:tc>
      </w:tr>
      <w:tr w:rsidR="00033229" w:rsidRPr="00E65DC3" w14:paraId="45A216B1" w14:textId="77777777" w:rsidTr="000313DA">
        <w:trPr>
          <w:trHeight w:val="20"/>
          <w:jc w:val="center"/>
        </w:trPr>
        <w:tc>
          <w:tcPr>
            <w:tcW w:w="4694" w:type="dxa"/>
            <w:tcBorders>
              <w:top w:val="nil"/>
              <w:left w:val="nil"/>
              <w:bottom w:val="nil"/>
              <w:right w:val="single" w:sz="4" w:space="0" w:color="auto"/>
            </w:tcBorders>
            <w:shd w:val="clear" w:color="auto" w:fill="FFFFFF"/>
            <w:vAlign w:val="bottom"/>
          </w:tcPr>
          <w:p w14:paraId="45A216AD"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04. Freight, cartage and packing</w:t>
            </w:r>
            <w:r w:rsidR="006E309C" w:rsidRPr="00E65DC3">
              <w:rPr>
                <w:sz w:val="22"/>
                <w:lang w:val="en-US"/>
              </w:rPr>
              <w:tab/>
            </w:r>
          </w:p>
        </w:tc>
        <w:tc>
          <w:tcPr>
            <w:tcW w:w="1515" w:type="dxa"/>
            <w:tcBorders>
              <w:top w:val="nil"/>
              <w:left w:val="single" w:sz="4" w:space="0" w:color="auto"/>
              <w:bottom w:val="nil"/>
              <w:right w:val="single" w:sz="4" w:space="0" w:color="auto"/>
            </w:tcBorders>
            <w:shd w:val="clear" w:color="auto" w:fill="FFFFFF"/>
            <w:vAlign w:val="bottom"/>
          </w:tcPr>
          <w:p w14:paraId="45A216AE"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119,000</w:t>
            </w:r>
          </w:p>
        </w:tc>
        <w:tc>
          <w:tcPr>
            <w:tcW w:w="1568" w:type="dxa"/>
            <w:tcBorders>
              <w:top w:val="nil"/>
              <w:left w:val="single" w:sz="4" w:space="0" w:color="auto"/>
              <w:bottom w:val="nil"/>
              <w:right w:val="single" w:sz="4" w:space="0" w:color="auto"/>
            </w:tcBorders>
            <w:shd w:val="clear" w:color="auto" w:fill="FFFFFF"/>
            <w:vAlign w:val="bottom"/>
          </w:tcPr>
          <w:p w14:paraId="45A216AF"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108,000</w:t>
            </w:r>
          </w:p>
        </w:tc>
        <w:tc>
          <w:tcPr>
            <w:tcW w:w="1332" w:type="dxa"/>
            <w:tcBorders>
              <w:top w:val="nil"/>
              <w:left w:val="single" w:sz="4" w:space="0" w:color="auto"/>
              <w:bottom w:val="nil"/>
              <w:right w:val="nil"/>
            </w:tcBorders>
            <w:shd w:val="clear" w:color="auto" w:fill="FFFFFF"/>
            <w:vAlign w:val="bottom"/>
          </w:tcPr>
          <w:p w14:paraId="45A216B0"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104,199</w:t>
            </w:r>
          </w:p>
        </w:tc>
      </w:tr>
      <w:tr w:rsidR="00033229" w:rsidRPr="00E65DC3" w14:paraId="45A216B6" w14:textId="77777777" w:rsidTr="000313DA">
        <w:trPr>
          <w:trHeight w:val="20"/>
          <w:jc w:val="center"/>
        </w:trPr>
        <w:tc>
          <w:tcPr>
            <w:tcW w:w="4694" w:type="dxa"/>
            <w:tcBorders>
              <w:top w:val="nil"/>
              <w:left w:val="nil"/>
              <w:bottom w:val="nil"/>
              <w:right w:val="single" w:sz="4" w:space="0" w:color="auto"/>
            </w:tcBorders>
            <w:shd w:val="clear" w:color="auto" w:fill="FFFFFF"/>
            <w:vAlign w:val="bottom"/>
          </w:tcPr>
          <w:p w14:paraId="45A216B2"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05. Training of personnel</w:t>
            </w:r>
            <w:r w:rsidR="006E309C" w:rsidRPr="00E65DC3">
              <w:rPr>
                <w:sz w:val="22"/>
                <w:lang w:val="en-US"/>
              </w:rPr>
              <w:tab/>
            </w:r>
          </w:p>
        </w:tc>
        <w:tc>
          <w:tcPr>
            <w:tcW w:w="1515" w:type="dxa"/>
            <w:tcBorders>
              <w:top w:val="nil"/>
              <w:left w:val="single" w:sz="4" w:space="0" w:color="auto"/>
              <w:bottom w:val="nil"/>
              <w:right w:val="single" w:sz="4" w:space="0" w:color="auto"/>
            </w:tcBorders>
            <w:shd w:val="clear" w:color="auto" w:fill="FFFFFF"/>
            <w:vAlign w:val="bottom"/>
          </w:tcPr>
          <w:p w14:paraId="45A216B3"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50,000</w:t>
            </w:r>
          </w:p>
        </w:tc>
        <w:tc>
          <w:tcPr>
            <w:tcW w:w="1568" w:type="dxa"/>
            <w:tcBorders>
              <w:top w:val="nil"/>
              <w:left w:val="single" w:sz="4" w:space="0" w:color="auto"/>
              <w:bottom w:val="nil"/>
              <w:right w:val="single" w:sz="4" w:space="0" w:color="auto"/>
            </w:tcBorders>
            <w:shd w:val="clear" w:color="auto" w:fill="FFFFFF"/>
            <w:vAlign w:val="bottom"/>
          </w:tcPr>
          <w:p w14:paraId="45A216B4"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70,000</w:t>
            </w:r>
          </w:p>
        </w:tc>
        <w:tc>
          <w:tcPr>
            <w:tcW w:w="1332" w:type="dxa"/>
            <w:tcBorders>
              <w:top w:val="nil"/>
              <w:left w:val="single" w:sz="4" w:space="0" w:color="auto"/>
              <w:bottom w:val="nil"/>
              <w:right w:val="nil"/>
            </w:tcBorders>
            <w:shd w:val="clear" w:color="auto" w:fill="FFFFFF"/>
            <w:vAlign w:val="bottom"/>
          </w:tcPr>
          <w:p w14:paraId="45A216B5"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68,099</w:t>
            </w:r>
          </w:p>
        </w:tc>
      </w:tr>
      <w:tr w:rsidR="00033229" w:rsidRPr="00E65DC3" w14:paraId="45A216BB" w14:textId="77777777" w:rsidTr="000313DA">
        <w:trPr>
          <w:trHeight w:val="20"/>
          <w:jc w:val="center"/>
        </w:trPr>
        <w:tc>
          <w:tcPr>
            <w:tcW w:w="4694" w:type="dxa"/>
            <w:tcBorders>
              <w:top w:val="nil"/>
              <w:left w:val="nil"/>
              <w:bottom w:val="nil"/>
              <w:right w:val="single" w:sz="4" w:space="0" w:color="auto"/>
            </w:tcBorders>
            <w:shd w:val="clear" w:color="auto" w:fill="FFFFFF"/>
            <w:vAlign w:val="bottom"/>
          </w:tcPr>
          <w:p w14:paraId="45A216B7"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06. Advertising</w:t>
            </w:r>
            <w:r w:rsidR="006E309C" w:rsidRPr="00E65DC3">
              <w:rPr>
                <w:sz w:val="22"/>
                <w:lang w:val="en-US"/>
              </w:rPr>
              <w:tab/>
            </w:r>
          </w:p>
        </w:tc>
        <w:tc>
          <w:tcPr>
            <w:tcW w:w="1515" w:type="dxa"/>
            <w:tcBorders>
              <w:top w:val="nil"/>
              <w:left w:val="single" w:sz="4" w:space="0" w:color="auto"/>
              <w:bottom w:val="nil"/>
              <w:right w:val="single" w:sz="4" w:space="0" w:color="auto"/>
            </w:tcBorders>
            <w:shd w:val="clear" w:color="auto" w:fill="FFFFFF"/>
            <w:vAlign w:val="bottom"/>
          </w:tcPr>
          <w:p w14:paraId="45A216B8"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30,000</w:t>
            </w:r>
          </w:p>
        </w:tc>
        <w:tc>
          <w:tcPr>
            <w:tcW w:w="1568" w:type="dxa"/>
            <w:tcBorders>
              <w:top w:val="nil"/>
              <w:left w:val="single" w:sz="4" w:space="0" w:color="auto"/>
              <w:bottom w:val="nil"/>
              <w:right w:val="single" w:sz="4" w:space="0" w:color="auto"/>
            </w:tcBorders>
            <w:shd w:val="clear" w:color="auto" w:fill="FFFFFF"/>
            <w:vAlign w:val="bottom"/>
          </w:tcPr>
          <w:p w14:paraId="45A216B9"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44,000</w:t>
            </w:r>
          </w:p>
        </w:tc>
        <w:tc>
          <w:tcPr>
            <w:tcW w:w="1332" w:type="dxa"/>
            <w:tcBorders>
              <w:top w:val="nil"/>
              <w:left w:val="single" w:sz="4" w:space="0" w:color="auto"/>
              <w:bottom w:val="nil"/>
              <w:right w:val="nil"/>
            </w:tcBorders>
            <w:shd w:val="clear" w:color="auto" w:fill="FFFFFF"/>
            <w:vAlign w:val="bottom"/>
          </w:tcPr>
          <w:p w14:paraId="45A216BA"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34,957</w:t>
            </w:r>
          </w:p>
        </w:tc>
      </w:tr>
      <w:tr w:rsidR="00033229" w:rsidRPr="00E65DC3" w14:paraId="45A216C0" w14:textId="77777777" w:rsidTr="000313DA">
        <w:trPr>
          <w:trHeight w:val="20"/>
          <w:jc w:val="center"/>
        </w:trPr>
        <w:tc>
          <w:tcPr>
            <w:tcW w:w="4694" w:type="dxa"/>
            <w:tcBorders>
              <w:top w:val="nil"/>
              <w:left w:val="nil"/>
              <w:bottom w:val="nil"/>
              <w:right w:val="single" w:sz="4" w:space="0" w:color="auto"/>
            </w:tcBorders>
            <w:shd w:val="clear" w:color="auto" w:fill="FFFFFF"/>
            <w:vAlign w:val="bottom"/>
          </w:tcPr>
          <w:p w14:paraId="45A216BC"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07. Office services</w:t>
            </w:r>
            <w:r w:rsidR="006E309C" w:rsidRPr="00E65DC3">
              <w:rPr>
                <w:sz w:val="22"/>
                <w:lang w:val="en-US"/>
              </w:rPr>
              <w:tab/>
            </w:r>
          </w:p>
        </w:tc>
        <w:tc>
          <w:tcPr>
            <w:tcW w:w="1515" w:type="dxa"/>
            <w:tcBorders>
              <w:top w:val="nil"/>
              <w:left w:val="single" w:sz="4" w:space="0" w:color="auto"/>
              <w:bottom w:val="nil"/>
              <w:right w:val="single" w:sz="4" w:space="0" w:color="auto"/>
            </w:tcBorders>
            <w:shd w:val="clear" w:color="auto" w:fill="FFFFFF"/>
            <w:vAlign w:val="bottom"/>
          </w:tcPr>
          <w:p w14:paraId="45A216BD"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179,000</w:t>
            </w:r>
          </w:p>
        </w:tc>
        <w:tc>
          <w:tcPr>
            <w:tcW w:w="1568" w:type="dxa"/>
            <w:tcBorders>
              <w:top w:val="nil"/>
              <w:left w:val="single" w:sz="4" w:space="0" w:color="auto"/>
              <w:bottom w:val="nil"/>
              <w:right w:val="single" w:sz="4" w:space="0" w:color="auto"/>
            </w:tcBorders>
            <w:shd w:val="clear" w:color="auto" w:fill="FFFFFF"/>
            <w:vAlign w:val="bottom"/>
          </w:tcPr>
          <w:p w14:paraId="45A216BE"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164,000</w:t>
            </w:r>
          </w:p>
        </w:tc>
        <w:tc>
          <w:tcPr>
            <w:tcW w:w="1332" w:type="dxa"/>
            <w:tcBorders>
              <w:top w:val="nil"/>
              <w:left w:val="single" w:sz="4" w:space="0" w:color="auto"/>
              <w:bottom w:val="nil"/>
              <w:right w:val="nil"/>
            </w:tcBorders>
            <w:shd w:val="clear" w:color="auto" w:fill="FFFFFF"/>
            <w:vAlign w:val="bottom"/>
          </w:tcPr>
          <w:p w14:paraId="45A216BF"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162,159</w:t>
            </w:r>
          </w:p>
        </w:tc>
      </w:tr>
      <w:tr w:rsidR="00033229" w:rsidRPr="00E65DC3" w14:paraId="45A216C5" w14:textId="77777777" w:rsidTr="000313DA">
        <w:trPr>
          <w:trHeight w:val="20"/>
          <w:jc w:val="center"/>
        </w:trPr>
        <w:tc>
          <w:tcPr>
            <w:tcW w:w="4694" w:type="dxa"/>
            <w:tcBorders>
              <w:top w:val="nil"/>
              <w:left w:val="nil"/>
              <w:bottom w:val="nil"/>
              <w:right w:val="single" w:sz="4" w:space="0" w:color="auto"/>
            </w:tcBorders>
            <w:shd w:val="clear" w:color="auto" w:fill="FFFFFF"/>
            <w:vAlign w:val="bottom"/>
          </w:tcPr>
          <w:p w14:paraId="45A216C1"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 xml:space="preserve">08. </w:t>
            </w:r>
            <w:r w:rsidR="006E309C" w:rsidRPr="00E65DC3">
              <w:rPr>
                <w:sz w:val="22"/>
                <w:lang w:val="en-US"/>
              </w:rPr>
              <w:t>Patent fees</w:t>
            </w:r>
            <w:r w:rsidR="006E309C" w:rsidRPr="00E65DC3">
              <w:rPr>
                <w:sz w:val="22"/>
                <w:lang w:val="en-US"/>
              </w:rPr>
              <w:tab/>
            </w:r>
          </w:p>
        </w:tc>
        <w:tc>
          <w:tcPr>
            <w:tcW w:w="1515" w:type="dxa"/>
            <w:tcBorders>
              <w:top w:val="nil"/>
              <w:left w:val="single" w:sz="4" w:space="0" w:color="auto"/>
              <w:bottom w:val="nil"/>
              <w:right w:val="single" w:sz="4" w:space="0" w:color="auto"/>
            </w:tcBorders>
            <w:shd w:val="clear" w:color="auto" w:fill="FFFFFF"/>
            <w:vAlign w:val="bottom"/>
          </w:tcPr>
          <w:p w14:paraId="45A216C2"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90,000</w:t>
            </w:r>
          </w:p>
        </w:tc>
        <w:tc>
          <w:tcPr>
            <w:tcW w:w="1568" w:type="dxa"/>
            <w:tcBorders>
              <w:top w:val="nil"/>
              <w:left w:val="single" w:sz="4" w:space="0" w:color="auto"/>
              <w:bottom w:val="nil"/>
              <w:right w:val="single" w:sz="4" w:space="0" w:color="auto"/>
            </w:tcBorders>
            <w:shd w:val="clear" w:color="auto" w:fill="FFFFFF"/>
            <w:vAlign w:val="bottom"/>
          </w:tcPr>
          <w:p w14:paraId="45A216C3"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85,000</w:t>
            </w:r>
          </w:p>
        </w:tc>
        <w:tc>
          <w:tcPr>
            <w:tcW w:w="1332" w:type="dxa"/>
            <w:tcBorders>
              <w:top w:val="nil"/>
              <w:left w:val="single" w:sz="4" w:space="0" w:color="auto"/>
              <w:bottom w:val="nil"/>
              <w:right w:val="nil"/>
            </w:tcBorders>
            <w:shd w:val="clear" w:color="auto" w:fill="FFFFFF"/>
            <w:vAlign w:val="bottom"/>
          </w:tcPr>
          <w:p w14:paraId="45A216C4"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84,989</w:t>
            </w:r>
          </w:p>
        </w:tc>
      </w:tr>
      <w:tr w:rsidR="00033229" w:rsidRPr="00E65DC3" w14:paraId="45A216CA" w14:textId="77777777" w:rsidTr="000313DA">
        <w:trPr>
          <w:trHeight w:val="20"/>
          <w:jc w:val="center"/>
        </w:trPr>
        <w:tc>
          <w:tcPr>
            <w:tcW w:w="4694" w:type="dxa"/>
            <w:tcBorders>
              <w:top w:val="nil"/>
              <w:left w:val="nil"/>
              <w:bottom w:val="nil"/>
              <w:right w:val="single" w:sz="4" w:space="0" w:color="auto"/>
            </w:tcBorders>
            <w:shd w:val="clear" w:color="auto" w:fill="FFFFFF"/>
            <w:vAlign w:val="bottom"/>
          </w:tcPr>
          <w:p w14:paraId="45A216C6"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09. Computer services</w:t>
            </w:r>
            <w:r w:rsidR="006E309C" w:rsidRPr="00E65DC3">
              <w:rPr>
                <w:sz w:val="22"/>
                <w:lang w:val="en-US"/>
              </w:rPr>
              <w:tab/>
            </w:r>
          </w:p>
        </w:tc>
        <w:tc>
          <w:tcPr>
            <w:tcW w:w="1515" w:type="dxa"/>
            <w:tcBorders>
              <w:top w:val="nil"/>
              <w:left w:val="single" w:sz="4" w:space="0" w:color="auto"/>
              <w:bottom w:val="nil"/>
              <w:right w:val="single" w:sz="4" w:space="0" w:color="auto"/>
            </w:tcBorders>
            <w:shd w:val="clear" w:color="auto" w:fill="FFFFFF"/>
            <w:vAlign w:val="bottom"/>
          </w:tcPr>
          <w:p w14:paraId="45A216C7"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304,000</w:t>
            </w:r>
          </w:p>
        </w:tc>
        <w:tc>
          <w:tcPr>
            <w:tcW w:w="1568" w:type="dxa"/>
            <w:tcBorders>
              <w:top w:val="nil"/>
              <w:left w:val="single" w:sz="4" w:space="0" w:color="auto"/>
              <w:bottom w:val="nil"/>
              <w:right w:val="single" w:sz="4" w:space="0" w:color="auto"/>
            </w:tcBorders>
            <w:shd w:val="clear" w:color="auto" w:fill="FFFFFF"/>
            <w:vAlign w:val="bottom"/>
          </w:tcPr>
          <w:p w14:paraId="45A216C8"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246,000</w:t>
            </w:r>
          </w:p>
        </w:tc>
        <w:tc>
          <w:tcPr>
            <w:tcW w:w="1332" w:type="dxa"/>
            <w:tcBorders>
              <w:top w:val="nil"/>
              <w:left w:val="single" w:sz="4" w:space="0" w:color="auto"/>
              <w:bottom w:val="nil"/>
              <w:right w:val="nil"/>
            </w:tcBorders>
            <w:shd w:val="clear" w:color="auto" w:fill="FFFFFF"/>
            <w:vAlign w:val="bottom"/>
          </w:tcPr>
          <w:p w14:paraId="45A216C9"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245,934</w:t>
            </w:r>
          </w:p>
        </w:tc>
      </w:tr>
      <w:tr w:rsidR="00033229" w:rsidRPr="00E65DC3" w14:paraId="45A216CF" w14:textId="77777777" w:rsidTr="000313DA">
        <w:trPr>
          <w:trHeight w:val="20"/>
          <w:jc w:val="center"/>
        </w:trPr>
        <w:tc>
          <w:tcPr>
            <w:tcW w:w="4694" w:type="dxa"/>
            <w:tcBorders>
              <w:top w:val="nil"/>
              <w:left w:val="nil"/>
              <w:bottom w:val="nil"/>
              <w:right w:val="single" w:sz="4" w:space="0" w:color="auto"/>
            </w:tcBorders>
            <w:shd w:val="clear" w:color="auto" w:fill="FFFFFF"/>
            <w:vAlign w:val="bottom"/>
          </w:tcPr>
          <w:p w14:paraId="45A216CB"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10. Minor buildings, works, fittings and furniture</w:t>
            </w:r>
          </w:p>
        </w:tc>
        <w:tc>
          <w:tcPr>
            <w:tcW w:w="1515" w:type="dxa"/>
            <w:tcBorders>
              <w:top w:val="nil"/>
              <w:left w:val="single" w:sz="4" w:space="0" w:color="auto"/>
              <w:bottom w:val="nil"/>
              <w:right w:val="single" w:sz="4" w:space="0" w:color="auto"/>
            </w:tcBorders>
            <w:shd w:val="clear" w:color="auto" w:fill="FFFFFF"/>
            <w:vAlign w:val="bottom"/>
          </w:tcPr>
          <w:p w14:paraId="45A216CC"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90,000</w:t>
            </w:r>
          </w:p>
        </w:tc>
        <w:tc>
          <w:tcPr>
            <w:tcW w:w="1568" w:type="dxa"/>
            <w:tcBorders>
              <w:top w:val="nil"/>
              <w:left w:val="single" w:sz="4" w:space="0" w:color="auto"/>
              <w:bottom w:val="nil"/>
              <w:right w:val="single" w:sz="4" w:space="0" w:color="auto"/>
            </w:tcBorders>
            <w:shd w:val="clear" w:color="auto" w:fill="FFFFFF"/>
            <w:vAlign w:val="bottom"/>
          </w:tcPr>
          <w:p w14:paraId="45A216CD"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96,000</w:t>
            </w:r>
          </w:p>
        </w:tc>
        <w:tc>
          <w:tcPr>
            <w:tcW w:w="1332" w:type="dxa"/>
            <w:tcBorders>
              <w:top w:val="nil"/>
              <w:left w:val="single" w:sz="4" w:space="0" w:color="auto"/>
              <w:bottom w:val="nil"/>
              <w:right w:val="nil"/>
            </w:tcBorders>
            <w:shd w:val="clear" w:color="auto" w:fill="FFFFFF"/>
            <w:vAlign w:val="bottom"/>
          </w:tcPr>
          <w:p w14:paraId="45A216CE"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84,528</w:t>
            </w:r>
          </w:p>
        </w:tc>
      </w:tr>
      <w:tr w:rsidR="00033229" w:rsidRPr="00E65DC3" w14:paraId="45A216D4" w14:textId="77777777" w:rsidTr="000313DA">
        <w:trPr>
          <w:trHeight w:val="20"/>
          <w:jc w:val="center"/>
        </w:trPr>
        <w:tc>
          <w:tcPr>
            <w:tcW w:w="4694" w:type="dxa"/>
            <w:tcBorders>
              <w:top w:val="nil"/>
              <w:left w:val="nil"/>
              <w:bottom w:val="nil"/>
              <w:right w:val="single" w:sz="4" w:space="0" w:color="auto"/>
            </w:tcBorders>
            <w:shd w:val="clear" w:color="auto" w:fill="FFFFFF"/>
            <w:vAlign w:val="bottom"/>
          </w:tcPr>
          <w:p w14:paraId="45A216D0"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11. Minor repairs and maintenance of buildings</w:t>
            </w:r>
            <w:r w:rsidR="006E309C" w:rsidRPr="00E65DC3">
              <w:rPr>
                <w:sz w:val="22"/>
                <w:lang w:val="en-US"/>
              </w:rPr>
              <w:tab/>
            </w:r>
          </w:p>
        </w:tc>
        <w:tc>
          <w:tcPr>
            <w:tcW w:w="1515" w:type="dxa"/>
            <w:tcBorders>
              <w:top w:val="nil"/>
              <w:left w:val="single" w:sz="4" w:space="0" w:color="auto"/>
              <w:bottom w:val="nil"/>
              <w:right w:val="single" w:sz="4" w:space="0" w:color="auto"/>
            </w:tcBorders>
            <w:shd w:val="clear" w:color="auto" w:fill="FFFFFF"/>
            <w:vAlign w:val="bottom"/>
          </w:tcPr>
          <w:p w14:paraId="45A216D1"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490,000</w:t>
            </w:r>
          </w:p>
        </w:tc>
        <w:tc>
          <w:tcPr>
            <w:tcW w:w="1568" w:type="dxa"/>
            <w:tcBorders>
              <w:top w:val="nil"/>
              <w:left w:val="single" w:sz="4" w:space="0" w:color="auto"/>
              <w:bottom w:val="nil"/>
              <w:right w:val="single" w:sz="4" w:space="0" w:color="auto"/>
            </w:tcBorders>
            <w:shd w:val="clear" w:color="auto" w:fill="FFFFFF"/>
            <w:vAlign w:val="bottom"/>
          </w:tcPr>
          <w:p w14:paraId="45A216D2"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538,000</w:t>
            </w:r>
          </w:p>
        </w:tc>
        <w:tc>
          <w:tcPr>
            <w:tcW w:w="1332" w:type="dxa"/>
            <w:tcBorders>
              <w:top w:val="nil"/>
              <w:left w:val="single" w:sz="4" w:space="0" w:color="auto"/>
              <w:bottom w:val="nil"/>
              <w:right w:val="nil"/>
            </w:tcBorders>
            <w:shd w:val="clear" w:color="auto" w:fill="FFFFFF"/>
            <w:vAlign w:val="bottom"/>
          </w:tcPr>
          <w:p w14:paraId="45A216D3"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531,004</w:t>
            </w:r>
          </w:p>
        </w:tc>
      </w:tr>
      <w:tr w:rsidR="00033229" w:rsidRPr="00E65DC3" w14:paraId="45A216D9" w14:textId="77777777" w:rsidTr="000313DA">
        <w:trPr>
          <w:trHeight w:val="20"/>
          <w:jc w:val="center"/>
        </w:trPr>
        <w:tc>
          <w:tcPr>
            <w:tcW w:w="4694" w:type="dxa"/>
            <w:tcBorders>
              <w:top w:val="nil"/>
              <w:left w:val="nil"/>
              <w:bottom w:val="nil"/>
              <w:right w:val="single" w:sz="4" w:space="0" w:color="auto"/>
            </w:tcBorders>
            <w:shd w:val="clear" w:color="auto" w:fill="FFFFFF"/>
            <w:vAlign w:val="bottom"/>
          </w:tcPr>
          <w:p w14:paraId="45A216D5"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12. Consultants</w:t>
            </w:r>
            <w:r w:rsidRPr="00E65DC3">
              <w:rPr>
                <w:rFonts w:eastAsia="Times New Roman"/>
                <w:sz w:val="22"/>
                <w:lang w:val="en-US"/>
              </w:rPr>
              <w:t>—Fees</w:t>
            </w:r>
            <w:r w:rsidR="006E309C" w:rsidRPr="00E65DC3">
              <w:rPr>
                <w:rFonts w:eastAsia="Times New Roman"/>
                <w:sz w:val="22"/>
                <w:lang w:val="en-US"/>
              </w:rPr>
              <w:tab/>
            </w:r>
          </w:p>
        </w:tc>
        <w:tc>
          <w:tcPr>
            <w:tcW w:w="1515" w:type="dxa"/>
            <w:tcBorders>
              <w:top w:val="nil"/>
              <w:left w:val="single" w:sz="4" w:space="0" w:color="auto"/>
              <w:bottom w:val="nil"/>
              <w:right w:val="single" w:sz="4" w:space="0" w:color="auto"/>
            </w:tcBorders>
            <w:shd w:val="clear" w:color="auto" w:fill="FFFFFF"/>
            <w:vAlign w:val="bottom"/>
          </w:tcPr>
          <w:p w14:paraId="45A216D6"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315,000</w:t>
            </w:r>
          </w:p>
        </w:tc>
        <w:tc>
          <w:tcPr>
            <w:tcW w:w="1568" w:type="dxa"/>
            <w:tcBorders>
              <w:top w:val="nil"/>
              <w:left w:val="single" w:sz="4" w:space="0" w:color="auto"/>
              <w:bottom w:val="nil"/>
              <w:right w:val="single" w:sz="4" w:space="0" w:color="auto"/>
            </w:tcBorders>
            <w:shd w:val="clear" w:color="auto" w:fill="FFFFFF"/>
            <w:vAlign w:val="bottom"/>
          </w:tcPr>
          <w:p w14:paraId="45A216D7"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290,000</w:t>
            </w:r>
          </w:p>
        </w:tc>
        <w:tc>
          <w:tcPr>
            <w:tcW w:w="1332" w:type="dxa"/>
            <w:tcBorders>
              <w:top w:val="nil"/>
              <w:left w:val="single" w:sz="4" w:space="0" w:color="auto"/>
              <w:bottom w:val="nil"/>
              <w:right w:val="nil"/>
            </w:tcBorders>
            <w:shd w:val="clear" w:color="auto" w:fill="FFFFFF"/>
            <w:vAlign w:val="bottom"/>
          </w:tcPr>
          <w:p w14:paraId="45A216D8"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201,056</w:t>
            </w:r>
          </w:p>
        </w:tc>
      </w:tr>
      <w:tr w:rsidR="00033229" w:rsidRPr="00E65DC3" w14:paraId="45A216DE" w14:textId="77777777" w:rsidTr="000313DA">
        <w:trPr>
          <w:trHeight w:val="20"/>
          <w:jc w:val="center"/>
        </w:trPr>
        <w:tc>
          <w:tcPr>
            <w:tcW w:w="4694" w:type="dxa"/>
            <w:tcBorders>
              <w:top w:val="nil"/>
              <w:left w:val="nil"/>
              <w:bottom w:val="nil"/>
              <w:right w:val="single" w:sz="4" w:space="0" w:color="auto"/>
            </w:tcBorders>
            <w:shd w:val="clear" w:color="auto" w:fill="FFFFFF"/>
            <w:vAlign w:val="bottom"/>
          </w:tcPr>
          <w:p w14:paraId="45A216DA"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13. Incidental and other expenditure</w:t>
            </w:r>
            <w:r w:rsidR="006E309C" w:rsidRPr="00E65DC3">
              <w:rPr>
                <w:sz w:val="22"/>
                <w:lang w:val="en-US"/>
              </w:rPr>
              <w:tab/>
            </w:r>
          </w:p>
        </w:tc>
        <w:tc>
          <w:tcPr>
            <w:tcW w:w="1515" w:type="dxa"/>
            <w:tcBorders>
              <w:top w:val="nil"/>
              <w:left w:val="single" w:sz="4" w:space="0" w:color="auto"/>
              <w:bottom w:val="single" w:sz="6" w:space="0" w:color="auto"/>
              <w:right w:val="single" w:sz="4" w:space="0" w:color="auto"/>
            </w:tcBorders>
            <w:shd w:val="clear" w:color="auto" w:fill="FFFFFF"/>
            <w:vAlign w:val="bottom"/>
          </w:tcPr>
          <w:p w14:paraId="45A216DB"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186,000</w:t>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216DC"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232,000</w:t>
            </w:r>
          </w:p>
        </w:tc>
        <w:tc>
          <w:tcPr>
            <w:tcW w:w="1332" w:type="dxa"/>
            <w:tcBorders>
              <w:top w:val="nil"/>
              <w:left w:val="single" w:sz="4" w:space="0" w:color="auto"/>
              <w:bottom w:val="single" w:sz="6" w:space="0" w:color="auto"/>
              <w:right w:val="nil"/>
            </w:tcBorders>
            <w:shd w:val="clear" w:color="auto" w:fill="FFFFFF"/>
            <w:vAlign w:val="bottom"/>
          </w:tcPr>
          <w:p w14:paraId="45A216DD"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215,138</w:t>
            </w:r>
          </w:p>
        </w:tc>
      </w:tr>
      <w:tr w:rsidR="00033229" w:rsidRPr="00E65DC3" w14:paraId="45A216E3" w14:textId="77777777" w:rsidTr="000313DA">
        <w:trPr>
          <w:trHeight w:val="20"/>
          <w:jc w:val="center"/>
        </w:trPr>
        <w:tc>
          <w:tcPr>
            <w:tcW w:w="4694" w:type="dxa"/>
            <w:tcBorders>
              <w:top w:val="nil"/>
              <w:left w:val="nil"/>
              <w:bottom w:val="nil"/>
              <w:right w:val="single" w:sz="4" w:space="0" w:color="auto"/>
            </w:tcBorders>
            <w:shd w:val="clear" w:color="auto" w:fill="FFFFFF"/>
            <w:vAlign w:val="bottom"/>
          </w:tcPr>
          <w:p w14:paraId="45A216DF" w14:textId="77777777" w:rsidR="00033229" w:rsidRPr="00E65DC3" w:rsidRDefault="00033229" w:rsidP="00794C99">
            <w:pPr>
              <w:shd w:val="clear" w:color="auto" w:fill="FFFFFF"/>
              <w:tabs>
                <w:tab w:val="left" w:leader="dot" w:pos="4464"/>
              </w:tabs>
              <w:rPr>
                <w:sz w:val="22"/>
              </w:rPr>
            </w:pPr>
          </w:p>
        </w:tc>
        <w:tc>
          <w:tcPr>
            <w:tcW w:w="1515" w:type="dxa"/>
            <w:tcBorders>
              <w:top w:val="single" w:sz="6" w:space="0" w:color="auto"/>
              <w:left w:val="single" w:sz="4" w:space="0" w:color="auto"/>
              <w:bottom w:val="single" w:sz="6" w:space="0" w:color="auto"/>
              <w:right w:val="single" w:sz="4" w:space="0" w:color="auto"/>
            </w:tcBorders>
            <w:shd w:val="clear" w:color="auto" w:fill="FFFFFF"/>
            <w:vAlign w:val="bottom"/>
          </w:tcPr>
          <w:p w14:paraId="45A216E0"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3,989,000</w:t>
            </w: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216E1"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4,030,600</w:t>
            </w:r>
          </w:p>
        </w:tc>
        <w:tc>
          <w:tcPr>
            <w:tcW w:w="1332" w:type="dxa"/>
            <w:tcBorders>
              <w:top w:val="single" w:sz="6" w:space="0" w:color="auto"/>
              <w:left w:val="single" w:sz="4" w:space="0" w:color="auto"/>
              <w:bottom w:val="single" w:sz="6" w:space="0" w:color="auto"/>
              <w:right w:val="nil"/>
            </w:tcBorders>
            <w:shd w:val="clear" w:color="auto" w:fill="FFFFFF"/>
            <w:vAlign w:val="bottom"/>
          </w:tcPr>
          <w:p w14:paraId="45A216E2"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3,860,793</w:t>
            </w:r>
          </w:p>
        </w:tc>
      </w:tr>
      <w:tr w:rsidR="00033229" w:rsidRPr="00E65DC3" w14:paraId="45A216E8" w14:textId="77777777" w:rsidTr="000313DA">
        <w:trPr>
          <w:trHeight w:val="20"/>
          <w:jc w:val="center"/>
        </w:trPr>
        <w:tc>
          <w:tcPr>
            <w:tcW w:w="4694" w:type="dxa"/>
            <w:tcBorders>
              <w:top w:val="nil"/>
              <w:left w:val="nil"/>
              <w:bottom w:val="nil"/>
              <w:right w:val="single" w:sz="4" w:space="0" w:color="auto"/>
            </w:tcBorders>
            <w:shd w:val="clear" w:color="auto" w:fill="FFFFFF"/>
            <w:vAlign w:val="bottom"/>
          </w:tcPr>
          <w:p w14:paraId="45A216E4" w14:textId="77777777" w:rsidR="00033229" w:rsidRPr="00E65DC3" w:rsidRDefault="00033229" w:rsidP="00595327">
            <w:pPr>
              <w:shd w:val="clear" w:color="auto" w:fill="FFFFFF"/>
              <w:tabs>
                <w:tab w:val="left" w:leader="dot" w:pos="4464"/>
              </w:tabs>
              <w:spacing w:before="360"/>
              <w:ind w:left="576" w:hanging="576"/>
              <w:jc w:val="both"/>
              <w:rPr>
                <w:sz w:val="22"/>
              </w:rPr>
            </w:pPr>
            <w:r w:rsidRPr="00E65DC3">
              <w:rPr>
                <w:b/>
                <w:bCs/>
                <w:sz w:val="22"/>
                <w:lang w:val="en-US"/>
              </w:rPr>
              <w:t>3.—</w:t>
            </w:r>
            <w:r w:rsidRPr="00E65DC3">
              <w:rPr>
                <w:rFonts w:eastAsia="Times New Roman"/>
                <w:b/>
                <w:bCs/>
                <w:sz w:val="22"/>
                <w:lang w:val="en-US"/>
              </w:rPr>
              <w:t>Other Services—</w:t>
            </w:r>
          </w:p>
        </w:tc>
        <w:tc>
          <w:tcPr>
            <w:tcW w:w="1515" w:type="dxa"/>
            <w:tcBorders>
              <w:top w:val="single" w:sz="6" w:space="0" w:color="auto"/>
              <w:left w:val="single" w:sz="4" w:space="0" w:color="auto"/>
              <w:bottom w:val="nil"/>
              <w:right w:val="single" w:sz="4" w:space="0" w:color="auto"/>
            </w:tcBorders>
            <w:shd w:val="clear" w:color="auto" w:fill="FFFFFF"/>
            <w:vAlign w:val="bottom"/>
          </w:tcPr>
          <w:p w14:paraId="45A216E5" w14:textId="77777777" w:rsidR="00033229" w:rsidRPr="00E65DC3" w:rsidRDefault="00033229" w:rsidP="004954DD">
            <w:pPr>
              <w:shd w:val="clear" w:color="auto" w:fill="FFFFFF"/>
              <w:tabs>
                <w:tab w:val="left" w:leader="dot" w:pos="4464"/>
              </w:tabs>
              <w:ind w:right="72"/>
              <w:jc w:val="right"/>
              <w:rPr>
                <w:sz w:val="22"/>
              </w:rPr>
            </w:pPr>
          </w:p>
        </w:tc>
        <w:tc>
          <w:tcPr>
            <w:tcW w:w="1568" w:type="dxa"/>
            <w:tcBorders>
              <w:top w:val="single" w:sz="6" w:space="0" w:color="auto"/>
              <w:left w:val="single" w:sz="4" w:space="0" w:color="auto"/>
              <w:bottom w:val="nil"/>
              <w:right w:val="single" w:sz="4" w:space="0" w:color="auto"/>
            </w:tcBorders>
            <w:shd w:val="clear" w:color="auto" w:fill="FFFFFF"/>
            <w:vAlign w:val="bottom"/>
          </w:tcPr>
          <w:p w14:paraId="45A216E6" w14:textId="77777777" w:rsidR="00033229" w:rsidRPr="00E65DC3" w:rsidRDefault="00033229" w:rsidP="004954DD">
            <w:pPr>
              <w:shd w:val="clear" w:color="auto" w:fill="FFFFFF"/>
              <w:tabs>
                <w:tab w:val="left" w:leader="dot" w:pos="4464"/>
              </w:tabs>
              <w:ind w:right="72"/>
              <w:jc w:val="right"/>
              <w:rPr>
                <w:sz w:val="22"/>
              </w:rPr>
            </w:pPr>
          </w:p>
        </w:tc>
        <w:tc>
          <w:tcPr>
            <w:tcW w:w="1332" w:type="dxa"/>
            <w:tcBorders>
              <w:top w:val="single" w:sz="6" w:space="0" w:color="auto"/>
              <w:left w:val="single" w:sz="4" w:space="0" w:color="auto"/>
              <w:bottom w:val="nil"/>
              <w:right w:val="nil"/>
            </w:tcBorders>
            <w:shd w:val="clear" w:color="auto" w:fill="FFFFFF"/>
            <w:vAlign w:val="bottom"/>
          </w:tcPr>
          <w:p w14:paraId="45A216E7" w14:textId="77777777" w:rsidR="00033229" w:rsidRPr="00E65DC3" w:rsidRDefault="00033229" w:rsidP="004954DD">
            <w:pPr>
              <w:shd w:val="clear" w:color="auto" w:fill="FFFFFF"/>
              <w:tabs>
                <w:tab w:val="left" w:leader="dot" w:pos="4464"/>
              </w:tabs>
              <w:ind w:right="72"/>
              <w:jc w:val="right"/>
              <w:rPr>
                <w:sz w:val="22"/>
              </w:rPr>
            </w:pPr>
          </w:p>
        </w:tc>
      </w:tr>
      <w:tr w:rsidR="00033229" w:rsidRPr="00E65DC3" w14:paraId="45A216ED" w14:textId="77777777" w:rsidTr="000313DA">
        <w:trPr>
          <w:trHeight w:val="20"/>
          <w:jc w:val="center"/>
        </w:trPr>
        <w:tc>
          <w:tcPr>
            <w:tcW w:w="4694" w:type="dxa"/>
            <w:tcBorders>
              <w:top w:val="nil"/>
              <w:left w:val="nil"/>
              <w:bottom w:val="nil"/>
              <w:right w:val="single" w:sz="4" w:space="0" w:color="auto"/>
            </w:tcBorders>
            <w:shd w:val="clear" w:color="auto" w:fill="FFFFFF"/>
            <w:vAlign w:val="bottom"/>
          </w:tcPr>
          <w:p w14:paraId="45A216E9"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01. Industrial Design Council of Australia</w:t>
            </w:r>
            <w:r w:rsidRPr="00E65DC3">
              <w:rPr>
                <w:rFonts w:eastAsia="Times New Roman"/>
                <w:sz w:val="22"/>
                <w:lang w:val="en-US"/>
              </w:rPr>
              <w:t>—Grant</w:t>
            </w:r>
            <w:r w:rsidR="006E309C" w:rsidRPr="00E65DC3">
              <w:rPr>
                <w:rFonts w:eastAsia="Times New Roman"/>
                <w:sz w:val="22"/>
                <w:lang w:val="en-US"/>
              </w:rPr>
              <w:tab/>
            </w:r>
          </w:p>
        </w:tc>
        <w:tc>
          <w:tcPr>
            <w:tcW w:w="1515" w:type="dxa"/>
            <w:tcBorders>
              <w:top w:val="nil"/>
              <w:left w:val="single" w:sz="4" w:space="0" w:color="auto"/>
              <w:bottom w:val="nil"/>
              <w:right w:val="single" w:sz="4" w:space="0" w:color="auto"/>
            </w:tcBorders>
            <w:shd w:val="clear" w:color="auto" w:fill="FFFFFF"/>
            <w:vAlign w:val="bottom"/>
          </w:tcPr>
          <w:p w14:paraId="45A216EA"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480,000</w:t>
            </w:r>
          </w:p>
        </w:tc>
        <w:tc>
          <w:tcPr>
            <w:tcW w:w="1568" w:type="dxa"/>
            <w:tcBorders>
              <w:top w:val="nil"/>
              <w:left w:val="single" w:sz="4" w:space="0" w:color="auto"/>
              <w:bottom w:val="nil"/>
              <w:right w:val="single" w:sz="4" w:space="0" w:color="auto"/>
            </w:tcBorders>
            <w:shd w:val="clear" w:color="auto" w:fill="FFFFFF"/>
            <w:vAlign w:val="bottom"/>
          </w:tcPr>
          <w:p w14:paraId="45A216EB"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420,000</w:t>
            </w:r>
          </w:p>
        </w:tc>
        <w:tc>
          <w:tcPr>
            <w:tcW w:w="1332" w:type="dxa"/>
            <w:tcBorders>
              <w:top w:val="nil"/>
              <w:left w:val="single" w:sz="4" w:space="0" w:color="auto"/>
              <w:bottom w:val="nil"/>
              <w:right w:val="nil"/>
            </w:tcBorders>
            <w:shd w:val="clear" w:color="auto" w:fill="FFFFFF"/>
            <w:vAlign w:val="bottom"/>
          </w:tcPr>
          <w:p w14:paraId="45A216EC"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399,082</w:t>
            </w:r>
          </w:p>
        </w:tc>
      </w:tr>
      <w:tr w:rsidR="00033229" w:rsidRPr="00E65DC3" w14:paraId="45A216F2" w14:textId="77777777" w:rsidTr="000313DA">
        <w:trPr>
          <w:trHeight w:val="20"/>
          <w:jc w:val="center"/>
        </w:trPr>
        <w:tc>
          <w:tcPr>
            <w:tcW w:w="4694" w:type="dxa"/>
            <w:tcBorders>
              <w:top w:val="nil"/>
              <w:left w:val="nil"/>
              <w:bottom w:val="nil"/>
              <w:right w:val="single" w:sz="4" w:space="0" w:color="auto"/>
            </w:tcBorders>
            <w:shd w:val="clear" w:color="auto" w:fill="FFFFFF"/>
            <w:vAlign w:val="bottom"/>
          </w:tcPr>
          <w:p w14:paraId="45A216EE"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02. Inventors' Association of Australia</w:t>
            </w:r>
            <w:r w:rsidRPr="00E65DC3">
              <w:rPr>
                <w:rFonts w:eastAsia="Times New Roman"/>
                <w:sz w:val="22"/>
                <w:lang w:val="en-US"/>
              </w:rPr>
              <w:t>—Grant</w:t>
            </w:r>
            <w:r w:rsidR="006E309C" w:rsidRPr="00E65DC3">
              <w:rPr>
                <w:rFonts w:eastAsia="Times New Roman"/>
                <w:sz w:val="22"/>
                <w:lang w:val="en-US"/>
              </w:rPr>
              <w:tab/>
            </w:r>
          </w:p>
        </w:tc>
        <w:tc>
          <w:tcPr>
            <w:tcW w:w="1515" w:type="dxa"/>
            <w:tcBorders>
              <w:top w:val="nil"/>
              <w:left w:val="single" w:sz="4" w:space="0" w:color="auto"/>
              <w:bottom w:val="nil"/>
              <w:right w:val="single" w:sz="4" w:space="0" w:color="auto"/>
            </w:tcBorders>
            <w:shd w:val="clear" w:color="auto" w:fill="FFFFFF"/>
            <w:vAlign w:val="bottom"/>
          </w:tcPr>
          <w:p w14:paraId="45A216EF"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20,000</w:t>
            </w:r>
          </w:p>
        </w:tc>
        <w:tc>
          <w:tcPr>
            <w:tcW w:w="1568" w:type="dxa"/>
            <w:tcBorders>
              <w:top w:val="nil"/>
              <w:left w:val="single" w:sz="4" w:space="0" w:color="auto"/>
              <w:bottom w:val="nil"/>
              <w:right w:val="single" w:sz="4" w:space="0" w:color="auto"/>
            </w:tcBorders>
            <w:shd w:val="clear" w:color="auto" w:fill="FFFFFF"/>
            <w:vAlign w:val="bottom"/>
          </w:tcPr>
          <w:p w14:paraId="45A216F0"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20,000</w:t>
            </w:r>
          </w:p>
        </w:tc>
        <w:tc>
          <w:tcPr>
            <w:tcW w:w="1332" w:type="dxa"/>
            <w:tcBorders>
              <w:top w:val="nil"/>
              <w:left w:val="single" w:sz="4" w:space="0" w:color="auto"/>
              <w:bottom w:val="nil"/>
              <w:right w:val="nil"/>
            </w:tcBorders>
            <w:shd w:val="clear" w:color="auto" w:fill="FFFFFF"/>
            <w:vAlign w:val="bottom"/>
          </w:tcPr>
          <w:p w14:paraId="45A216F1"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20,000</w:t>
            </w:r>
          </w:p>
        </w:tc>
      </w:tr>
      <w:tr w:rsidR="00033229" w:rsidRPr="00E65DC3" w14:paraId="45A216F7" w14:textId="77777777" w:rsidTr="000313DA">
        <w:trPr>
          <w:trHeight w:val="20"/>
          <w:jc w:val="center"/>
        </w:trPr>
        <w:tc>
          <w:tcPr>
            <w:tcW w:w="4694" w:type="dxa"/>
            <w:tcBorders>
              <w:top w:val="nil"/>
              <w:left w:val="nil"/>
              <w:bottom w:val="nil"/>
              <w:right w:val="single" w:sz="4" w:space="0" w:color="auto"/>
            </w:tcBorders>
            <w:shd w:val="clear" w:color="auto" w:fill="FFFFFF"/>
            <w:vAlign w:val="bottom"/>
          </w:tcPr>
          <w:p w14:paraId="45A216F3"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03. Grants scheme for visiting industrial experts</w:t>
            </w:r>
            <w:r w:rsidR="006E309C" w:rsidRPr="00E65DC3">
              <w:rPr>
                <w:sz w:val="22"/>
                <w:lang w:val="en-US"/>
              </w:rPr>
              <w:tab/>
            </w:r>
          </w:p>
        </w:tc>
        <w:tc>
          <w:tcPr>
            <w:tcW w:w="1515" w:type="dxa"/>
            <w:tcBorders>
              <w:top w:val="nil"/>
              <w:left w:val="single" w:sz="4" w:space="0" w:color="auto"/>
              <w:bottom w:val="nil"/>
              <w:right w:val="single" w:sz="4" w:space="0" w:color="auto"/>
            </w:tcBorders>
            <w:shd w:val="clear" w:color="auto" w:fill="FFFFFF"/>
            <w:vAlign w:val="bottom"/>
          </w:tcPr>
          <w:p w14:paraId="45A216F4"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53,000</w:t>
            </w:r>
          </w:p>
        </w:tc>
        <w:tc>
          <w:tcPr>
            <w:tcW w:w="1568" w:type="dxa"/>
            <w:tcBorders>
              <w:top w:val="nil"/>
              <w:left w:val="single" w:sz="4" w:space="0" w:color="auto"/>
              <w:bottom w:val="nil"/>
              <w:right w:val="single" w:sz="4" w:space="0" w:color="auto"/>
            </w:tcBorders>
            <w:shd w:val="clear" w:color="auto" w:fill="FFFFFF"/>
            <w:vAlign w:val="bottom"/>
          </w:tcPr>
          <w:p w14:paraId="45A216F5"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350,000</w:t>
            </w:r>
          </w:p>
        </w:tc>
        <w:tc>
          <w:tcPr>
            <w:tcW w:w="1332" w:type="dxa"/>
            <w:tcBorders>
              <w:top w:val="nil"/>
              <w:left w:val="single" w:sz="4" w:space="0" w:color="auto"/>
              <w:bottom w:val="nil"/>
              <w:right w:val="nil"/>
            </w:tcBorders>
            <w:shd w:val="clear" w:color="auto" w:fill="FFFFFF"/>
            <w:vAlign w:val="bottom"/>
          </w:tcPr>
          <w:p w14:paraId="45A216F6"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18,024</w:t>
            </w:r>
          </w:p>
        </w:tc>
      </w:tr>
      <w:tr w:rsidR="00033229" w:rsidRPr="00E65DC3" w14:paraId="45A216FC" w14:textId="77777777" w:rsidTr="000313DA">
        <w:trPr>
          <w:trHeight w:val="20"/>
          <w:jc w:val="center"/>
        </w:trPr>
        <w:tc>
          <w:tcPr>
            <w:tcW w:w="4694" w:type="dxa"/>
            <w:tcBorders>
              <w:top w:val="nil"/>
              <w:left w:val="nil"/>
              <w:bottom w:val="nil"/>
              <w:right w:val="single" w:sz="4" w:space="0" w:color="auto"/>
            </w:tcBorders>
            <w:shd w:val="clear" w:color="auto" w:fill="FFFFFF"/>
            <w:vAlign w:val="bottom"/>
          </w:tcPr>
          <w:p w14:paraId="45A216F8"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04. Manufacturing Assistance</w:t>
            </w:r>
            <w:r w:rsidRPr="00E65DC3">
              <w:rPr>
                <w:rFonts w:eastAsia="Times New Roman"/>
                <w:sz w:val="22"/>
                <w:lang w:val="en-US"/>
              </w:rPr>
              <w:t>—Electronic components</w:t>
            </w:r>
            <w:r w:rsidR="006E309C" w:rsidRPr="00E65DC3">
              <w:rPr>
                <w:rFonts w:eastAsia="Times New Roman"/>
                <w:sz w:val="22"/>
                <w:lang w:val="en-US"/>
              </w:rPr>
              <w:tab/>
            </w:r>
          </w:p>
        </w:tc>
        <w:tc>
          <w:tcPr>
            <w:tcW w:w="1515" w:type="dxa"/>
            <w:tcBorders>
              <w:top w:val="nil"/>
              <w:left w:val="single" w:sz="4" w:space="0" w:color="auto"/>
              <w:bottom w:val="nil"/>
              <w:right w:val="single" w:sz="4" w:space="0" w:color="auto"/>
            </w:tcBorders>
            <w:shd w:val="clear" w:color="auto" w:fill="FFFFFF"/>
            <w:vAlign w:val="bottom"/>
          </w:tcPr>
          <w:p w14:paraId="45A216F9"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1,480,000</w:t>
            </w:r>
          </w:p>
        </w:tc>
        <w:tc>
          <w:tcPr>
            <w:tcW w:w="1568" w:type="dxa"/>
            <w:tcBorders>
              <w:top w:val="nil"/>
              <w:left w:val="single" w:sz="4" w:space="0" w:color="auto"/>
              <w:bottom w:val="nil"/>
              <w:right w:val="single" w:sz="4" w:space="0" w:color="auto"/>
            </w:tcBorders>
            <w:shd w:val="clear" w:color="auto" w:fill="FFFFFF"/>
            <w:vAlign w:val="bottom"/>
          </w:tcPr>
          <w:p w14:paraId="45A216FA"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600,000</w:t>
            </w:r>
          </w:p>
        </w:tc>
        <w:tc>
          <w:tcPr>
            <w:tcW w:w="1332" w:type="dxa"/>
            <w:tcBorders>
              <w:top w:val="nil"/>
              <w:left w:val="single" w:sz="4" w:space="0" w:color="auto"/>
              <w:bottom w:val="nil"/>
              <w:right w:val="nil"/>
            </w:tcBorders>
            <w:shd w:val="clear" w:color="auto" w:fill="FFFFFF"/>
            <w:vAlign w:val="bottom"/>
          </w:tcPr>
          <w:p w14:paraId="45A216FB"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385,400</w:t>
            </w:r>
          </w:p>
        </w:tc>
      </w:tr>
      <w:tr w:rsidR="00033229" w:rsidRPr="00E65DC3" w14:paraId="45A21701" w14:textId="77777777" w:rsidTr="000313DA">
        <w:trPr>
          <w:trHeight w:val="20"/>
          <w:jc w:val="center"/>
        </w:trPr>
        <w:tc>
          <w:tcPr>
            <w:tcW w:w="4694" w:type="dxa"/>
            <w:tcBorders>
              <w:top w:val="nil"/>
              <w:left w:val="nil"/>
              <w:bottom w:val="nil"/>
              <w:right w:val="single" w:sz="4" w:space="0" w:color="auto"/>
            </w:tcBorders>
            <w:shd w:val="clear" w:color="auto" w:fill="FFFFFF"/>
            <w:vAlign w:val="bottom"/>
          </w:tcPr>
          <w:p w14:paraId="45A216FD"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05. Industrial Research and Development</w:t>
            </w:r>
            <w:r w:rsidRPr="00E65DC3">
              <w:rPr>
                <w:rFonts w:eastAsia="Times New Roman"/>
                <w:sz w:val="22"/>
                <w:lang w:val="en-US"/>
              </w:rPr>
              <w:t>—Grants</w:t>
            </w:r>
            <w:r w:rsidR="006E309C" w:rsidRPr="00E65DC3">
              <w:rPr>
                <w:rFonts w:eastAsia="Times New Roman"/>
                <w:sz w:val="22"/>
                <w:lang w:val="en-US"/>
              </w:rPr>
              <w:tab/>
            </w:r>
          </w:p>
        </w:tc>
        <w:tc>
          <w:tcPr>
            <w:tcW w:w="1515" w:type="dxa"/>
            <w:tcBorders>
              <w:top w:val="nil"/>
              <w:left w:val="single" w:sz="4" w:space="0" w:color="auto"/>
              <w:bottom w:val="nil"/>
              <w:right w:val="single" w:sz="4" w:space="0" w:color="auto"/>
            </w:tcBorders>
            <w:shd w:val="clear" w:color="auto" w:fill="FFFFFF"/>
            <w:vAlign w:val="bottom"/>
          </w:tcPr>
          <w:p w14:paraId="45A216FE"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17,000,000</w:t>
            </w:r>
          </w:p>
        </w:tc>
        <w:tc>
          <w:tcPr>
            <w:tcW w:w="1568" w:type="dxa"/>
            <w:tcBorders>
              <w:top w:val="nil"/>
              <w:left w:val="single" w:sz="4" w:space="0" w:color="auto"/>
              <w:bottom w:val="nil"/>
              <w:right w:val="single" w:sz="4" w:space="0" w:color="auto"/>
            </w:tcBorders>
            <w:shd w:val="clear" w:color="auto" w:fill="FFFFFF"/>
            <w:vAlign w:val="bottom"/>
          </w:tcPr>
          <w:p w14:paraId="45A216FF"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17,500,000</w:t>
            </w:r>
          </w:p>
        </w:tc>
        <w:tc>
          <w:tcPr>
            <w:tcW w:w="1332" w:type="dxa"/>
            <w:tcBorders>
              <w:top w:val="nil"/>
              <w:left w:val="single" w:sz="4" w:space="0" w:color="auto"/>
              <w:bottom w:val="nil"/>
              <w:right w:val="nil"/>
            </w:tcBorders>
            <w:shd w:val="clear" w:color="auto" w:fill="FFFFFF"/>
            <w:vAlign w:val="bottom"/>
          </w:tcPr>
          <w:p w14:paraId="45A21700"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17,500,000</w:t>
            </w:r>
          </w:p>
        </w:tc>
      </w:tr>
      <w:tr w:rsidR="00033229" w:rsidRPr="00E65DC3" w14:paraId="45A21706" w14:textId="77777777" w:rsidTr="000313DA">
        <w:trPr>
          <w:trHeight w:val="20"/>
          <w:jc w:val="center"/>
        </w:trPr>
        <w:tc>
          <w:tcPr>
            <w:tcW w:w="4694" w:type="dxa"/>
            <w:tcBorders>
              <w:top w:val="nil"/>
              <w:left w:val="nil"/>
              <w:bottom w:val="nil"/>
              <w:right w:val="single" w:sz="4" w:space="0" w:color="auto"/>
            </w:tcBorders>
            <w:shd w:val="clear" w:color="auto" w:fill="FFFFFF"/>
            <w:vAlign w:val="bottom"/>
          </w:tcPr>
          <w:p w14:paraId="45A21702"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06. Structural Adjustment Assistance</w:t>
            </w:r>
            <w:r w:rsidRPr="00E65DC3">
              <w:rPr>
                <w:rFonts w:eastAsia="Times New Roman"/>
                <w:sz w:val="22"/>
                <w:lang w:val="en-US"/>
              </w:rPr>
              <w:t>—For expenditure to assist the adjustment of industry to the effects of tariff and similar changes</w:t>
            </w:r>
            <w:r w:rsidR="006E309C" w:rsidRPr="00E65DC3">
              <w:rPr>
                <w:rFonts w:eastAsia="Times New Roman"/>
                <w:sz w:val="22"/>
                <w:lang w:val="en-US"/>
              </w:rPr>
              <w:tab/>
            </w:r>
          </w:p>
        </w:tc>
        <w:tc>
          <w:tcPr>
            <w:tcW w:w="1515" w:type="dxa"/>
            <w:tcBorders>
              <w:top w:val="nil"/>
              <w:left w:val="single" w:sz="4" w:space="0" w:color="auto"/>
              <w:bottom w:val="nil"/>
              <w:right w:val="single" w:sz="4" w:space="0" w:color="auto"/>
            </w:tcBorders>
            <w:shd w:val="clear" w:color="auto" w:fill="FFFFFF"/>
            <w:vAlign w:val="bottom"/>
          </w:tcPr>
          <w:p w14:paraId="45A21703"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3,000,000</w:t>
            </w:r>
          </w:p>
        </w:tc>
        <w:tc>
          <w:tcPr>
            <w:tcW w:w="1568" w:type="dxa"/>
            <w:tcBorders>
              <w:top w:val="nil"/>
              <w:left w:val="single" w:sz="4" w:space="0" w:color="auto"/>
              <w:bottom w:val="nil"/>
              <w:right w:val="single" w:sz="4" w:space="0" w:color="auto"/>
            </w:tcBorders>
            <w:shd w:val="clear" w:color="auto" w:fill="FFFFFF"/>
            <w:vAlign w:val="bottom"/>
          </w:tcPr>
          <w:p w14:paraId="45A21704"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10,000,000</w:t>
            </w:r>
          </w:p>
        </w:tc>
        <w:tc>
          <w:tcPr>
            <w:tcW w:w="1332" w:type="dxa"/>
            <w:tcBorders>
              <w:top w:val="nil"/>
              <w:left w:val="single" w:sz="4" w:space="0" w:color="auto"/>
              <w:bottom w:val="nil"/>
              <w:right w:val="nil"/>
            </w:tcBorders>
            <w:shd w:val="clear" w:color="auto" w:fill="FFFFFF"/>
            <w:vAlign w:val="bottom"/>
          </w:tcPr>
          <w:p w14:paraId="45A21705"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5,304,459</w:t>
            </w:r>
          </w:p>
        </w:tc>
      </w:tr>
      <w:tr w:rsidR="00033229" w:rsidRPr="00E65DC3" w14:paraId="45A2170B" w14:textId="77777777" w:rsidTr="006E309C">
        <w:trPr>
          <w:trHeight w:val="20"/>
          <w:jc w:val="center"/>
        </w:trPr>
        <w:tc>
          <w:tcPr>
            <w:tcW w:w="4694" w:type="dxa"/>
            <w:tcBorders>
              <w:top w:val="nil"/>
              <w:left w:val="nil"/>
              <w:right w:val="single" w:sz="4" w:space="0" w:color="auto"/>
            </w:tcBorders>
            <w:shd w:val="clear" w:color="auto" w:fill="FFFFFF"/>
            <w:vAlign w:val="bottom"/>
          </w:tcPr>
          <w:p w14:paraId="45A21707"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07. Assistance to inventors</w:t>
            </w:r>
            <w:r w:rsidR="006E309C" w:rsidRPr="00E65DC3">
              <w:rPr>
                <w:sz w:val="22"/>
                <w:lang w:val="en-US"/>
              </w:rPr>
              <w:tab/>
            </w:r>
          </w:p>
        </w:tc>
        <w:tc>
          <w:tcPr>
            <w:tcW w:w="1515" w:type="dxa"/>
            <w:tcBorders>
              <w:top w:val="nil"/>
              <w:left w:val="single" w:sz="4" w:space="0" w:color="auto"/>
              <w:bottom w:val="nil"/>
              <w:right w:val="single" w:sz="4" w:space="0" w:color="auto"/>
            </w:tcBorders>
            <w:shd w:val="clear" w:color="auto" w:fill="FFFFFF"/>
            <w:vAlign w:val="bottom"/>
          </w:tcPr>
          <w:p w14:paraId="45A21708"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50,000</w:t>
            </w:r>
          </w:p>
        </w:tc>
        <w:tc>
          <w:tcPr>
            <w:tcW w:w="1568" w:type="dxa"/>
            <w:tcBorders>
              <w:top w:val="nil"/>
              <w:left w:val="single" w:sz="4" w:space="0" w:color="auto"/>
              <w:bottom w:val="nil"/>
              <w:right w:val="single" w:sz="4" w:space="0" w:color="auto"/>
            </w:tcBorders>
            <w:shd w:val="clear" w:color="auto" w:fill="FFFFFF"/>
            <w:vAlign w:val="bottom"/>
          </w:tcPr>
          <w:p w14:paraId="45A21709"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200,000</w:t>
            </w:r>
          </w:p>
        </w:tc>
        <w:tc>
          <w:tcPr>
            <w:tcW w:w="1332" w:type="dxa"/>
            <w:tcBorders>
              <w:top w:val="nil"/>
              <w:left w:val="single" w:sz="4" w:space="0" w:color="auto"/>
              <w:bottom w:val="nil"/>
              <w:right w:val="nil"/>
            </w:tcBorders>
            <w:shd w:val="clear" w:color="auto" w:fill="FFFFFF"/>
            <w:vAlign w:val="bottom"/>
          </w:tcPr>
          <w:p w14:paraId="45A2170A" w14:textId="77777777" w:rsidR="00033229" w:rsidRPr="00E65DC3" w:rsidRDefault="0098351D" w:rsidP="0098351D">
            <w:pPr>
              <w:shd w:val="clear" w:color="auto" w:fill="FFFFFF"/>
              <w:tabs>
                <w:tab w:val="left" w:leader="dot" w:pos="4464"/>
              </w:tabs>
              <w:jc w:val="center"/>
              <w:rPr>
                <w:sz w:val="22"/>
              </w:rPr>
            </w:pPr>
            <w:r>
              <w:rPr>
                <w:sz w:val="22"/>
                <w:lang w:val="en-US"/>
              </w:rPr>
              <w:t>..</w:t>
            </w:r>
          </w:p>
        </w:tc>
      </w:tr>
      <w:tr w:rsidR="00033229" w:rsidRPr="00E65DC3" w14:paraId="45A21710" w14:textId="77777777" w:rsidTr="006E309C">
        <w:trPr>
          <w:trHeight w:val="20"/>
          <w:jc w:val="center"/>
        </w:trPr>
        <w:tc>
          <w:tcPr>
            <w:tcW w:w="4694" w:type="dxa"/>
            <w:tcBorders>
              <w:top w:val="nil"/>
              <w:left w:val="nil"/>
              <w:right w:val="single" w:sz="4" w:space="0" w:color="auto"/>
            </w:tcBorders>
            <w:shd w:val="clear" w:color="auto" w:fill="FFFFFF"/>
            <w:vAlign w:val="bottom"/>
          </w:tcPr>
          <w:p w14:paraId="45A2170C"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 xml:space="preserve">08. Electrolytic Zinc Company of Australasia Limited </w:t>
            </w:r>
            <w:r w:rsidRPr="00E65DC3">
              <w:rPr>
                <w:rFonts w:eastAsia="Times New Roman"/>
                <w:sz w:val="22"/>
                <w:lang w:val="en-US"/>
              </w:rPr>
              <w:t>—Special financial assistance</w:t>
            </w:r>
            <w:r w:rsidR="006E309C" w:rsidRPr="00E65DC3">
              <w:rPr>
                <w:rFonts w:eastAsia="Times New Roman"/>
                <w:sz w:val="22"/>
                <w:lang w:val="en-US"/>
              </w:rPr>
              <w:tab/>
            </w:r>
          </w:p>
        </w:tc>
        <w:tc>
          <w:tcPr>
            <w:tcW w:w="1515" w:type="dxa"/>
            <w:tcBorders>
              <w:top w:val="nil"/>
              <w:left w:val="single" w:sz="4" w:space="0" w:color="auto"/>
              <w:bottom w:val="single" w:sz="6" w:space="0" w:color="auto"/>
              <w:right w:val="single" w:sz="4" w:space="0" w:color="auto"/>
            </w:tcBorders>
            <w:shd w:val="clear" w:color="auto" w:fill="FFFFFF"/>
            <w:vAlign w:val="bottom"/>
          </w:tcPr>
          <w:p w14:paraId="45A2170D"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180,000</w:t>
            </w:r>
          </w:p>
        </w:tc>
        <w:tc>
          <w:tcPr>
            <w:tcW w:w="1568" w:type="dxa"/>
            <w:tcBorders>
              <w:top w:val="nil"/>
              <w:left w:val="single" w:sz="4" w:space="0" w:color="auto"/>
              <w:bottom w:val="single" w:sz="6" w:space="0" w:color="auto"/>
              <w:right w:val="single" w:sz="4" w:space="0" w:color="auto"/>
            </w:tcBorders>
            <w:shd w:val="clear" w:color="auto" w:fill="FFFFFF"/>
            <w:vAlign w:val="bottom"/>
          </w:tcPr>
          <w:p w14:paraId="45A2170E"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650,000</w:t>
            </w:r>
          </w:p>
        </w:tc>
        <w:tc>
          <w:tcPr>
            <w:tcW w:w="1332" w:type="dxa"/>
            <w:tcBorders>
              <w:top w:val="nil"/>
              <w:left w:val="single" w:sz="4" w:space="0" w:color="auto"/>
              <w:bottom w:val="single" w:sz="6" w:space="0" w:color="auto"/>
              <w:right w:val="nil"/>
            </w:tcBorders>
            <w:shd w:val="clear" w:color="auto" w:fill="FFFFFF"/>
            <w:vAlign w:val="bottom"/>
          </w:tcPr>
          <w:p w14:paraId="45A2170F"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333,276</w:t>
            </w:r>
          </w:p>
        </w:tc>
      </w:tr>
      <w:tr w:rsidR="00033229" w:rsidRPr="00E65DC3" w14:paraId="45A21715" w14:textId="77777777" w:rsidTr="00D95AB2">
        <w:trPr>
          <w:trHeight w:val="20"/>
          <w:jc w:val="center"/>
        </w:trPr>
        <w:tc>
          <w:tcPr>
            <w:tcW w:w="4694" w:type="dxa"/>
            <w:tcBorders>
              <w:left w:val="nil"/>
              <w:right w:val="single" w:sz="4" w:space="0" w:color="auto"/>
            </w:tcBorders>
            <w:shd w:val="clear" w:color="auto" w:fill="FFFFFF"/>
            <w:vAlign w:val="bottom"/>
          </w:tcPr>
          <w:p w14:paraId="45A21711" w14:textId="77777777" w:rsidR="00033229" w:rsidRPr="00E65DC3" w:rsidRDefault="00033229" w:rsidP="00794C99">
            <w:pPr>
              <w:shd w:val="clear" w:color="auto" w:fill="FFFFFF"/>
              <w:tabs>
                <w:tab w:val="left" w:leader="dot" w:pos="4464"/>
              </w:tabs>
              <w:rPr>
                <w:sz w:val="22"/>
              </w:rPr>
            </w:pPr>
          </w:p>
        </w:tc>
        <w:tc>
          <w:tcPr>
            <w:tcW w:w="1515" w:type="dxa"/>
            <w:tcBorders>
              <w:top w:val="single" w:sz="6" w:space="0" w:color="auto"/>
              <w:left w:val="single" w:sz="4" w:space="0" w:color="auto"/>
              <w:bottom w:val="single" w:sz="6" w:space="0" w:color="auto"/>
              <w:right w:val="single" w:sz="4" w:space="0" w:color="auto"/>
            </w:tcBorders>
            <w:shd w:val="clear" w:color="auto" w:fill="FFFFFF"/>
            <w:vAlign w:val="bottom"/>
          </w:tcPr>
          <w:p w14:paraId="45A21712"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22,263,000</w:t>
            </w: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21713"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29,740,000</w:t>
            </w:r>
          </w:p>
        </w:tc>
        <w:tc>
          <w:tcPr>
            <w:tcW w:w="1332" w:type="dxa"/>
            <w:tcBorders>
              <w:top w:val="single" w:sz="6" w:space="0" w:color="auto"/>
              <w:left w:val="single" w:sz="4" w:space="0" w:color="auto"/>
              <w:bottom w:val="single" w:sz="6" w:space="0" w:color="auto"/>
              <w:right w:val="nil"/>
            </w:tcBorders>
            <w:shd w:val="clear" w:color="auto" w:fill="FFFFFF"/>
            <w:vAlign w:val="bottom"/>
          </w:tcPr>
          <w:p w14:paraId="45A21714"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23,960,241</w:t>
            </w:r>
          </w:p>
        </w:tc>
      </w:tr>
      <w:tr w:rsidR="00033229" w:rsidRPr="00E65DC3" w14:paraId="45A2171A" w14:textId="77777777" w:rsidTr="00D95AB2">
        <w:trPr>
          <w:trHeight w:val="20"/>
          <w:jc w:val="center"/>
        </w:trPr>
        <w:tc>
          <w:tcPr>
            <w:tcW w:w="4694" w:type="dxa"/>
            <w:tcBorders>
              <w:left w:val="nil"/>
              <w:right w:val="single" w:sz="4" w:space="0" w:color="auto"/>
            </w:tcBorders>
            <w:shd w:val="clear" w:color="auto" w:fill="FFFFFF"/>
            <w:vAlign w:val="bottom"/>
          </w:tcPr>
          <w:p w14:paraId="45A21716" w14:textId="77777777" w:rsidR="00033229" w:rsidRPr="00E65DC3" w:rsidRDefault="00033229" w:rsidP="00794C99">
            <w:pPr>
              <w:shd w:val="clear" w:color="auto" w:fill="FFFFFF"/>
              <w:tabs>
                <w:tab w:val="left" w:leader="dot" w:pos="4464"/>
              </w:tabs>
              <w:ind w:right="144"/>
              <w:jc w:val="right"/>
              <w:rPr>
                <w:sz w:val="22"/>
              </w:rPr>
            </w:pPr>
            <w:r w:rsidRPr="00E65DC3">
              <w:rPr>
                <w:i/>
                <w:iCs/>
                <w:sz w:val="22"/>
                <w:lang w:val="en-US"/>
              </w:rPr>
              <w:t xml:space="preserve">Total: Division </w:t>
            </w:r>
            <w:r w:rsidRPr="00E65DC3">
              <w:rPr>
                <w:sz w:val="22"/>
                <w:lang w:val="en-US"/>
              </w:rPr>
              <w:t>380</w:t>
            </w:r>
          </w:p>
        </w:tc>
        <w:tc>
          <w:tcPr>
            <w:tcW w:w="1515" w:type="dxa"/>
            <w:tcBorders>
              <w:top w:val="single" w:sz="6" w:space="0" w:color="auto"/>
              <w:left w:val="single" w:sz="4" w:space="0" w:color="auto"/>
              <w:bottom w:val="single" w:sz="6" w:space="0" w:color="auto"/>
              <w:right w:val="single" w:sz="4" w:space="0" w:color="auto"/>
            </w:tcBorders>
            <w:shd w:val="clear" w:color="auto" w:fill="FFFFFF"/>
            <w:vAlign w:val="bottom"/>
          </w:tcPr>
          <w:p w14:paraId="45A21717" w14:textId="77777777" w:rsidR="00033229" w:rsidRPr="00E65DC3" w:rsidRDefault="00033229" w:rsidP="004954DD">
            <w:pPr>
              <w:shd w:val="clear" w:color="auto" w:fill="FFFFFF"/>
              <w:tabs>
                <w:tab w:val="left" w:leader="dot" w:pos="4464"/>
              </w:tabs>
              <w:ind w:right="72"/>
              <w:jc w:val="right"/>
              <w:rPr>
                <w:sz w:val="22"/>
              </w:rPr>
            </w:pPr>
            <w:r w:rsidRPr="00E65DC3">
              <w:rPr>
                <w:sz w:val="24"/>
                <w:szCs w:val="24"/>
                <w:lang w:val="en-US"/>
              </w:rPr>
              <w:t>41,478,000</w:t>
            </w: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45A21718" w14:textId="77777777" w:rsidR="00033229" w:rsidRPr="00E65DC3" w:rsidRDefault="00033229" w:rsidP="004954DD">
            <w:pPr>
              <w:shd w:val="clear" w:color="auto" w:fill="FFFFFF"/>
              <w:tabs>
                <w:tab w:val="left" w:leader="dot" w:pos="4464"/>
              </w:tabs>
              <w:ind w:right="72"/>
              <w:jc w:val="right"/>
              <w:rPr>
                <w:sz w:val="22"/>
              </w:rPr>
            </w:pPr>
            <w:r w:rsidRPr="00E65DC3">
              <w:rPr>
                <w:sz w:val="24"/>
                <w:szCs w:val="24"/>
                <w:lang w:val="en-US"/>
              </w:rPr>
              <w:t>47,818,500</w:t>
            </w:r>
          </w:p>
        </w:tc>
        <w:tc>
          <w:tcPr>
            <w:tcW w:w="1332" w:type="dxa"/>
            <w:tcBorders>
              <w:top w:val="single" w:sz="6" w:space="0" w:color="auto"/>
              <w:left w:val="single" w:sz="4" w:space="0" w:color="auto"/>
              <w:bottom w:val="single" w:sz="6" w:space="0" w:color="auto"/>
              <w:right w:val="nil"/>
            </w:tcBorders>
            <w:shd w:val="clear" w:color="auto" w:fill="FFFFFF"/>
            <w:vAlign w:val="bottom"/>
          </w:tcPr>
          <w:p w14:paraId="45A21719" w14:textId="77777777" w:rsidR="00033229" w:rsidRPr="00E65DC3" w:rsidRDefault="00033229" w:rsidP="004954DD">
            <w:pPr>
              <w:shd w:val="clear" w:color="auto" w:fill="FFFFFF"/>
              <w:tabs>
                <w:tab w:val="left" w:leader="dot" w:pos="4464"/>
              </w:tabs>
              <w:ind w:right="72"/>
              <w:jc w:val="right"/>
              <w:rPr>
                <w:sz w:val="22"/>
              </w:rPr>
            </w:pPr>
            <w:r w:rsidRPr="00E65DC3">
              <w:rPr>
                <w:sz w:val="24"/>
                <w:szCs w:val="24"/>
                <w:lang w:val="en-US"/>
              </w:rPr>
              <w:t>41,808,280</w:t>
            </w:r>
          </w:p>
        </w:tc>
      </w:tr>
    </w:tbl>
    <w:p w14:paraId="45A2171B" w14:textId="77777777" w:rsidR="00033229" w:rsidRPr="00E65DC3" w:rsidRDefault="00033229" w:rsidP="00794C99">
      <w:pPr>
        <w:shd w:val="clear" w:color="auto" w:fill="FFFFFF"/>
        <w:tabs>
          <w:tab w:val="left" w:leader="dot" w:pos="4464"/>
        </w:tabs>
        <w:ind w:left="2006"/>
        <w:rPr>
          <w:sz w:val="22"/>
        </w:rPr>
      </w:pPr>
      <w:r w:rsidRPr="00E65DC3">
        <w:rPr>
          <w:sz w:val="22"/>
        </w:rPr>
        <w:br w:type="page"/>
      </w:r>
    </w:p>
    <w:p w14:paraId="45A2171C" w14:textId="77777777" w:rsidR="00033229" w:rsidRPr="00E65DC3" w:rsidRDefault="00033229" w:rsidP="006E309C">
      <w:pPr>
        <w:shd w:val="clear" w:color="auto" w:fill="FFFFFF"/>
        <w:tabs>
          <w:tab w:val="left" w:leader="dot" w:pos="4464"/>
        </w:tabs>
        <w:spacing w:before="120" w:after="120"/>
        <w:jc w:val="center"/>
        <w:rPr>
          <w:sz w:val="22"/>
        </w:rPr>
      </w:pPr>
      <w:r w:rsidRPr="00E65DC3">
        <w:rPr>
          <w:smallCaps/>
          <w:sz w:val="22"/>
          <w:lang w:val="en-US"/>
        </w:rPr>
        <w:lastRenderedPageBreak/>
        <w:t>Department of Manufacturing Industry</w:t>
      </w:r>
      <w:r w:rsidRPr="00E65DC3">
        <w:rPr>
          <w:rFonts w:eastAsia="Times New Roman"/>
          <w:sz w:val="22"/>
          <w:lang w:val="en-US"/>
        </w:rPr>
        <w:t>—</w:t>
      </w:r>
      <w:r w:rsidRPr="00E65DC3">
        <w:rPr>
          <w:rFonts w:eastAsia="Times New Roman"/>
          <w:i/>
          <w:iCs/>
          <w:sz w:val="22"/>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94"/>
        <w:gridCol w:w="1515"/>
        <w:gridCol w:w="1542"/>
        <w:gridCol w:w="1358"/>
      </w:tblGrid>
      <w:tr w:rsidR="00FC4FD4" w:rsidRPr="00E65DC3" w14:paraId="45A21720" w14:textId="77777777" w:rsidTr="00D95AB2">
        <w:trPr>
          <w:trHeight w:val="20"/>
          <w:jc w:val="center"/>
        </w:trPr>
        <w:tc>
          <w:tcPr>
            <w:tcW w:w="4694" w:type="dxa"/>
            <w:tcBorders>
              <w:top w:val="single" w:sz="6" w:space="0" w:color="auto"/>
              <w:left w:val="nil"/>
              <w:bottom w:val="nil"/>
              <w:right w:val="single" w:sz="4" w:space="0" w:color="auto"/>
            </w:tcBorders>
            <w:shd w:val="clear" w:color="auto" w:fill="FFFFFF"/>
            <w:vAlign w:val="bottom"/>
          </w:tcPr>
          <w:p w14:paraId="45A2171D" w14:textId="77777777" w:rsidR="00FC4FD4" w:rsidRPr="00E65DC3" w:rsidRDefault="00FC4FD4" w:rsidP="00794C99">
            <w:pPr>
              <w:shd w:val="clear" w:color="auto" w:fill="FFFFFF"/>
              <w:tabs>
                <w:tab w:val="left" w:leader="dot" w:pos="4464"/>
              </w:tabs>
              <w:rPr>
                <w:sz w:val="22"/>
              </w:rPr>
            </w:pPr>
          </w:p>
        </w:tc>
        <w:tc>
          <w:tcPr>
            <w:tcW w:w="1515" w:type="dxa"/>
            <w:vMerge w:val="restart"/>
            <w:tcBorders>
              <w:top w:val="single" w:sz="6" w:space="0" w:color="auto"/>
              <w:left w:val="single" w:sz="4" w:space="0" w:color="auto"/>
              <w:right w:val="single" w:sz="4" w:space="0" w:color="auto"/>
            </w:tcBorders>
            <w:shd w:val="clear" w:color="auto" w:fill="FFFFFF"/>
            <w:vAlign w:val="center"/>
          </w:tcPr>
          <w:p w14:paraId="45A2171E" w14:textId="77777777" w:rsidR="00FC4FD4" w:rsidRPr="00E65DC3" w:rsidRDefault="00FC4FD4" w:rsidP="00FC4FD4">
            <w:pPr>
              <w:shd w:val="clear" w:color="auto" w:fill="FFFFFF"/>
              <w:tabs>
                <w:tab w:val="left" w:leader="dot" w:pos="4464"/>
              </w:tabs>
              <w:spacing w:before="120" w:after="120"/>
              <w:jc w:val="center"/>
            </w:pPr>
            <w:r w:rsidRPr="00E65DC3">
              <w:rPr>
                <w:lang w:val="en-US"/>
              </w:rPr>
              <w:t>1975</w:t>
            </w:r>
            <w:r w:rsidRPr="00E65DC3">
              <w:rPr>
                <w:rFonts w:eastAsia="Times New Roman"/>
                <w:lang w:val="en-US"/>
              </w:rPr>
              <w:t>–76</w:t>
            </w:r>
          </w:p>
        </w:tc>
        <w:tc>
          <w:tcPr>
            <w:tcW w:w="2900" w:type="dxa"/>
            <w:gridSpan w:val="2"/>
            <w:tcBorders>
              <w:top w:val="single" w:sz="6" w:space="0" w:color="auto"/>
              <w:left w:val="single" w:sz="4" w:space="0" w:color="auto"/>
              <w:bottom w:val="single" w:sz="4" w:space="0" w:color="auto"/>
              <w:right w:val="nil"/>
            </w:tcBorders>
            <w:shd w:val="clear" w:color="auto" w:fill="FFFFFF"/>
            <w:vAlign w:val="bottom"/>
          </w:tcPr>
          <w:p w14:paraId="45A2171F" w14:textId="77777777" w:rsidR="00FC4FD4" w:rsidRPr="00E65DC3" w:rsidRDefault="00FC4FD4" w:rsidP="00FC4FD4">
            <w:pPr>
              <w:shd w:val="clear" w:color="auto" w:fill="FFFFFF"/>
              <w:tabs>
                <w:tab w:val="left" w:leader="dot" w:pos="4464"/>
              </w:tabs>
              <w:spacing w:before="120" w:after="120"/>
              <w:jc w:val="center"/>
            </w:pPr>
            <w:r w:rsidRPr="00E65DC3">
              <w:rPr>
                <w:szCs w:val="14"/>
                <w:lang w:val="en-US"/>
              </w:rPr>
              <w:t>1974-75</w:t>
            </w:r>
          </w:p>
        </w:tc>
      </w:tr>
      <w:tr w:rsidR="00FC4FD4" w:rsidRPr="00E65DC3" w14:paraId="45A21725" w14:textId="77777777" w:rsidTr="00D95AB2">
        <w:trPr>
          <w:trHeight w:val="20"/>
          <w:jc w:val="center"/>
        </w:trPr>
        <w:tc>
          <w:tcPr>
            <w:tcW w:w="4694" w:type="dxa"/>
            <w:tcBorders>
              <w:top w:val="nil"/>
              <w:left w:val="nil"/>
              <w:bottom w:val="nil"/>
              <w:right w:val="single" w:sz="4" w:space="0" w:color="auto"/>
            </w:tcBorders>
            <w:shd w:val="clear" w:color="auto" w:fill="FFFFFF"/>
            <w:vAlign w:val="bottom"/>
          </w:tcPr>
          <w:p w14:paraId="45A21721" w14:textId="77777777" w:rsidR="00FC4FD4" w:rsidRPr="00E65DC3" w:rsidRDefault="00FC4FD4" w:rsidP="00794C99">
            <w:pPr>
              <w:shd w:val="clear" w:color="auto" w:fill="FFFFFF"/>
              <w:tabs>
                <w:tab w:val="left" w:leader="dot" w:pos="4464"/>
              </w:tabs>
              <w:rPr>
                <w:sz w:val="22"/>
              </w:rPr>
            </w:pPr>
          </w:p>
        </w:tc>
        <w:tc>
          <w:tcPr>
            <w:tcW w:w="1515" w:type="dxa"/>
            <w:vMerge/>
            <w:tcBorders>
              <w:left w:val="single" w:sz="4" w:space="0" w:color="auto"/>
              <w:bottom w:val="single" w:sz="6" w:space="0" w:color="auto"/>
              <w:right w:val="single" w:sz="4" w:space="0" w:color="auto"/>
            </w:tcBorders>
            <w:shd w:val="clear" w:color="auto" w:fill="FFFFFF"/>
            <w:vAlign w:val="bottom"/>
          </w:tcPr>
          <w:p w14:paraId="45A21722" w14:textId="77777777" w:rsidR="00FC4FD4" w:rsidRPr="00E65DC3" w:rsidRDefault="00FC4FD4" w:rsidP="00FC4FD4">
            <w:pPr>
              <w:shd w:val="clear" w:color="auto" w:fill="FFFFFF"/>
              <w:tabs>
                <w:tab w:val="left" w:leader="dot" w:pos="4464"/>
              </w:tabs>
              <w:spacing w:before="120" w:after="120"/>
              <w:jc w:val="center"/>
            </w:pPr>
          </w:p>
        </w:tc>
        <w:tc>
          <w:tcPr>
            <w:tcW w:w="1542" w:type="dxa"/>
            <w:tcBorders>
              <w:top w:val="single" w:sz="4" w:space="0" w:color="auto"/>
              <w:left w:val="single" w:sz="4" w:space="0" w:color="auto"/>
              <w:bottom w:val="single" w:sz="6" w:space="0" w:color="auto"/>
              <w:right w:val="single" w:sz="4" w:space="0" w:color="auto"/>
            </w:tcBorders>
            <w:shd w:val="clear" w:color="auto" w:fill="FFFFFF"/>
            <w:vAlign w:val="bottom"/>
          </w:tcPr>
          <w:p w14:paraId="45A21723" w14:textId="77777777" w:rsidR="00FC4FD4" w:rsidRPr="00E65DC3" w:rsidRDefault="00FC4FD4" w:rsidP="00FC4FD4">
            <w:pPr>
              <w:shd w:val="clear" w:color="auto" w:fill="FFFFFF"/>
              <w:tabs>
                <w:tab w:val="left" w:leader="dot" w:pos="4464"/>
              </w:tabs>
              <w:spacing w:before="120" w:after="120"/>
              <w:jc w:val="center"/>
            </w:pPr>
            <w:r w:rsidRPr="00E65DC3">
              <w:rPr>
                <w:szCs w:val="14"/>
                <w:lang w:val="en-US"/>
              </w:rPr>
              <w:t>Appropriation</w:t>
            </w:r>
          </w:p>
        </w:tc>
        <w:tc>
          <w:tcPr>
            <w:tcW w:w="1358" w:type="dxa"/>
            <w:tcBorders>
              <w:top w:val="single" w:sz="4" w:space="0" w:color="auto"/>
              <w:left w:val="single" w:sz="4" w:space="0" w:color="auto"/>
              <w:bottom w:val="single" w:sz="6" w:space="0" w:color="auto"/>
              <w:right w:val="nil"/>
            </w:tcBorders>
            <w:shd w:val="clear" w:color="auto" w:fill="FFFFFF"/>
            <w:vAlign w:val="bottom"/>
          </w:tcPr>
          <w:p w14:paraId="45A21724" w14:textId="77777777" w:rsidR="00FC4FD4" w:rsidRPr="00E65DC3" w:rsidRDefault="00FC4FD4" w:rsidP="00FC4FD4">
            <w:pPr>
              <w:shd w:val="clear" w:color="auto" w:fill="FFFFFF"/>
              <w:tabs>
                <w:tab w:val="left" w:leader="dot" w:pos="4464"/>
              </w:tabs>
              <w:spacing w:before="120" w:after="120"/>
              <w:jc w:val="center"/>
            </w:pPr>
            <w:r w:rsidRPr="00E65DC3">
              <w:rPr>
                <w:szCs w:val="14"/>
                <w:lang w:val="en-US"/>
              </w:rPr>
              <w:t>Expenditure</w:t>
            </w:r>
          </w:p>
        </w:tc>
      </w:tr>
      <w:tr w:rsidR="00033229" w:rsidRPr="00E65DC3" w14:paraId="45A2172A" w14:textId="77777777" w:rsidTr="006E309C">
        <w:trPr>
          <w:trHeight w:val="20"/>
          <w:jc w:val="center"/>
        </w:trPr>
        <w:tc>
          <w:tcPr>
            <w:tcW w:w="4694" w:type="dxa"/>
            <w:tcBorders>
              <w:top w:val="nil"/>
              <w:left w:val="nil"/>
              <w:bottom w:val="nil"/>
              <w:right w:val="single" w:sz="4" w:space="0" w:color="auto"/>
            </w:tcBorders>
            <w:shd w:val="clear" w:color="auto" w:fill="FFFFFF"/>
            <w:vAlign w:val="bottom"/>
          </w:tcPr>
          <w:p w14:paraId="45A21726" w14:textId="77777777" w:rsidR="00033229" w:rsidRPr="00E65DC3" w:rsidRDefault="00033229" w:rsidP="00794C99">
            <w:pPr>
              <w:shd w:val="clear" w:color="auto" w:fill="FFFFFF"/>
              <w:tabs>
                <w:tab w:val="left" w:leader="dot" w:pos="4464"/>
              </w:tabs>
              <w:rPr>
                <w:sz w:val="22"/>
              </w:rPr>
            </w:pPr>
            <w:r w:rsidRPr="00E65DC3">
              <w:rPr>
                <w:smallCaps/>
                <w:sz w:val="22"/>
                <w:lang w:val="en-US"/>
              </w:rPr>
              <w:t xml:space="preserve">Division </w:t>
            </w:r>
            <w:r w:rsidRPr="00E65DC3">
              <w:rPr>
                <w:sz w:val="22"/>
                <w:lang w:val="en-US"/>
              </w:rPr>
              <w:t>384.</w:t>
            </w:r>
            <w:r w:rsidRPr="00E65DC3">
              <w:rPr>
                <w:rFonts w:eastAsia="Times New Roman"/>
                <w:sz w:val="22"/>
                <w:lang w:val="en-US"/>
              </w:rPr>
              <w:t>—MAINTENANCE OF PRODUCTION CAPACITY</w:t>
            </w:r>
          </w:p>
        </w:tc>
        <w:tc>
          <w:tcPr>
            <w:tcW w:w="1515" w:type="dxa"/>
            <w:tcBorders>
              <w:top w:val="single" w:sz="6" w:space="0" w:color="auto"/>
              <w:left w:val="single" w:sz="4" w:space="0" w:color="auto"/>
              <w:bottom w:val="nil"/>
              <w:right w:val="single" w:sz="4" w:space="0" w:color="auto"/>
            </w:tcBorders>
            <w:shd w:val="clear" w:color="auto" w:fill="FFFFFF"/>
            <w:vAlign w:val="bottom"/>
          </w:tcPr>
          <w:p w14:paraId="45A21727" w14:textId="77777777" w:rsidR="00033229" w:rsidRPr="00E65DC3" w:rsidRDefault="00033229" w:rsidP="00794C99">
            <w:pPr>
              <w:shd w:val="clear" w:color="auto" w:fill="FFFFFF"/>
              <w:tabs>
                <w:tab w:val="left" w:leader="dot" w:pos="4464"/>
              </w:tabs>
              <w:ind w:left="499"/>
              <w:rPr>
                <w:sz w:val="22"/>
              </w:rPr>
            </w:pPr>
            <w:r w:rsidRPr="00E65DC3">
              <w:rPr>
                <w:sz w:val="22"/>
                <w:lang w:val="en-US"/>
              </w:rPr>
              <w:t>$</w:t>
            </w: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1728" w14:textId="77777777" w:rsidR="00033229" w:rsidRPr="00E65DC3" w:rsidRDefault="00033229" w:rsidP="00794C99">
            <w:pPr>
              <w:shd w:val="clear" w:color="auto" w:fill="FFFFFF"/>
              <w:tabs>
                <w:tab w:val="left" w:leader="dot" w:pos="4464"/>
              </w:tabs>
              <w:ind w:left="494"/>
              <w:rPr>
                <w:sz w:val="22"/>
              </w:rPr>
            </w:pPr>
            <w:r w:rsidRPr="00E65DC3">
              <w:rPr>
                <w:sz w:val="22"/>
                <w:lang w:val="en-US"/>
              </w:rPr>
              <w:t>$</w:t>
            </w:r>
          </w:p>
        </w:tc>
        <w:tc>
          <w:tcPr>
            <w:tcW w:w="1358" w:type="dxa"/>
            <w:tcBorders>
              <w:top w:val="single" w:sz="6" w:space="0" w:color="auto"/>
              <w:left w:val="single" w:sz="4" w:space="0" w:color="auto"/>
              <w:bottom w:val="nil"/>
              <w:right w:val="nil"/>
            </w:tcBorders>
            <w:shd w:val="clear" w:color="auto" w:fill="FFFFFF"/>
            <w:vAlign w:val="bottom"/>
          </w:tcPr>
          <w:p w14:paraId="45A21729" w14:textId="77777777" w:rsidR="00033229" w:rsidRPr="00E65DC3" w:rsidRDefault="00033229" w:rsidP="00794C99">
            <w:pPr>
              <w:shd w:val="clear" w:color="auto" w:fill="FFFFFF"/>
              <w:tabs>
                <w:tab w:val="left" w:leader="dot" w:pos="4464"/>
              </w:tabs>
              <w:ind w:left="514"/>
              <w:rPr>
                <w:sz w:val="22"/>
              </w:rPr>
            </w:pPr>
            <w:r w:rsidRPr="00E65DC3">
              <w:rPr>
                <w:sz w:val="22"/>
                <w:lang w:val="en-US"/>
              </w:rPr>
              <w:t>$</w:t>
            </w:r>
          </w:p>
        </w:tc>
      </w:tr>
      <w:tr w:rsidR="00033229" w:rsidRPr="00E65DC3" w14:paraId="45A2172F" w14:textId="77777777" w:rsidTr="006E309C">
        <w:trPr>
          <w:trHeight w:val="20"/>
          <w:jc w:val="center"/>
        </w:trPr>
        <w:tc>
          <w:tcPr>
            <w:tcW w:w="4694" w:type="dxa"/>
            <w:tcBorders>
              <w:top w:val="nil"/>
              <w:left w:val="nil"/>
              <w:bottom w:val="nil"/>
              <w:right w:val="single" w:sz="4" w:space="0" w:color="auto"/>
            </w:tcBorders>
            <w:shd w:val="clear" w:color="auto" w:fill="FFFFFF"/>
            <w:vAlign w:val="bottom"/>
          </w:tcPr>
          <w:p w14:paraId="45A2172B"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01. Reserve capacity maintenance</w:t>
            </w:r>
            <w:r w:rsidRPr="00E65DC3">
              <w:rPr>
                <w:rFonts w:eastAsia="Times New Roman"/>
                <w:sz w:val="22"/>
                <w:lang w:val="en-US"/>
              </w:rPr>
              <w:t>—Government Factories</w:t>
            </w:r>
            <w:r w:rsidR="00900A52">
              <w:rPr>
                <w:rFonts w:eastAsia="Times New Roman"/>
                <w:sz w:val="22"/>
                <w:lang w:val="en-US"/>
              </w:rPr>
              <w:tab/>
            </w:r>
          </w:p>
        </w:tc>
        <w:tc>
          <w:tcPr>
            <w:tcW w:w="1515" w:type="dxa"/>
            <w:tcBorders>
              <w:top w:val="nil"/>
              <w:left w:val="single" w:sz="4" w:space="0" w:color="auto"/>
              <w:bottom w:val="nil"/>
              <w:right w:val="single" w:sz="4" w:space="0" w:color="auto"/>
            </w:tcBorders>
            <w:shd w:val="clear" w:color="auto" w:fill="FFFFFF"/>
            <w:vAlign w:val="bottom"/>
          </w:tcPr>
          <w:p w14:paraId="45A2172C"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23,963,000</w:t>
            </w:r>
          </w:p>
        </w:tc>
        <w:tc>
          <w:tcPr>
            <w:tcW w:w="1542" w:type="dxa"/>
            <w:tcBorders>
              <w:top w:val="nil"/>
              <w:left w:val="single" w:sz="4" w:space="0" w:color="auto"/>
              <w:bottom w:val="nil"/>
              <w:right w:val="single" w:sz="4" w:space="0" w:color="auto"/>
            </w:tcBorders>
            <w:shd w:val="clear" w:color="auto" w:fill="FFFFFF"/>
            <w:vAlign w:val="bottom"/>
          </w:tcPr>
          <w:p w14:paraId="45A2172D"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19,419,000</w:t>
            </w:r>
          </w:p>
        </w:tc>
        <w:tc>
          <w:tcPr>
            <w:tcW w:w="1358" w:type="dxa"/>
            <w:tcBorders>
              <w:top w:val="nil"/>
              <w:left w:val="single" w:sz="4" w:space="0" w:color="auto"/>
              <w:bottom w:val="nil"/>
              <w:right w:val="nil"/>
            </w:tcBorders>
            <w:shd w:val="clear" w:color="auto" w:fill="FFFFFF"/>
            <w:vAlign w:val="bottom"/>
          </w:tcPr>
          <w:p w14:paraId="45A2172E"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19,411,134</w:t>
            </w:r>
          </w:p>
        </w:tc>
      </w:tr>
      <w:tr w:rsidR="00033229" w:rsidRPr="00E65DC3" w14:paraId="45A21734" w14:textId="77777777" w:rsidTr="006E309C">
        <w:trPr>
          <w:trHeight w:val="20"/>
          <w:jc w:val="center"/>
        </w:trPr>
        <w:tc>
          <w:tcPr>
            <w:tcW w:w="4694" w:type="dxa"/>
            <w:tcBorders>
              <w:top w:val="nil"/>
              <w:left w:val="nil"/>
              <w:bottom w:val="nil"/>
              <w:right w:val="single" w:sz="4" w:space="0" w:color="auto"/>
            </w:tcBorders>
            <w:shd w:val="clear" w:color="auto" w:fill="FFFFFF"/>
            <w:vAlign w:val="bottom"/>
          </w:tcPr>
          <w:p w14:paraId="45A21730"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02. Reserve capacity maintenance</w:t>
            </w:r>
            <w:r w:rsidRPr="00E65DC3">
              <w:rPr>
                <w:rFonts w:eastAsia="Times New Roman"/>
                <w:sz w:val="22"/>
                <w:lang w:val="en-US"/>
              </w:rPr>
              <w:t>—Industry</w:t>
            </w:r>
            <w:r w:rsidR="00900A52">
              <w:rPr>
                <w:rFonts w:eastAsia="Times New Roman"/>
                <w:sz w:val="22"/>
                <w:lang w:val="en-US"/>
              </w:rPr>
              <w:tab/>
            </w:r>
          </w:p>
        </w:tc>
        <w:tc>
          <w:tcPr>
            <w:tcW w:w="1515" w:type="dxa"/>
            <w:tcBorders>
              <w:top w:val="nil"/>
              <w:left w:val="single" w:sz="4" w:space="0" w:color="auto"/>
              <w:bottom w:val="nil"/>
              <w:right w:val="single" w:sz="4" w:space="0" w:color="auto"/>
            </w:tcBorders>
            <w:shd w:val="clear" w:color="auto" w:fill="FFFFFF"/>
            <w:vAlign w:val="bottom"/>
          </w:tcPr>
          <w:p w14:paraId="45A21731"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5,635,000</w:t>
            </w:r>
          </w:p>
        </w:tc>
        <w:tc>
          <w:tcPr>
            <w:tcW w:w="1542" w:type="dxa"/>
            <w:tcBorders>
              <w:top w:val="nil"/>
              <w:left w:val="single" w:sz="4" w:space="0" w:color="auto"/>
              <w:bottom w:val="nil"/>
              <w:right w:val="single" w:sz="4" w:space="0" w:color="auto"/>
            </w:tcBorders>
            <w:shd w:val="clear" w:color="auto" w:fill="FFFFFF"/>
            <w:vAlign w:val="bottom"/>
          </w:tcPr>
          <w:p w14:paraId="45A21732"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5,815,000</w:t>
            </w:r>
          </w:p>
        </w:tc>
        <w:tc>
          <w:tcPr>
            <w:tcW w:w="1358" w:type="dxa"/>
            <w:tcBorders>
              <w:top w:val="nil"/>
              <w:left w:val="single" w:sz="4" w:space="0" w:color="auto"/>
              <w:bottom w:val="nil"/>
              <w:right w:val="nil"/>
            </w:tcBorders>
            <w:shd w:val="clear" w:color="auto" w:fill="FFFFFF"/>
            <w:vAlign w:val="bottom"/>
          </w:tcPr>
          <w:p w14:paraId="45A21733"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5,753,440</w:t>
            </w:r>
          </w:p>
        </w:tc>
      </w:tr>
      <w:tr w:rsidR="00033229" w:rsidRPr="00E65DC3" w14:paraId="45A21739" w14:textId="77777777" w:rsidTr="006E309C">
        <w:trPr>
          <w:trHeight w:val="20"/>
          <w:jc w:val="center"/>
        </w:trPr>
        <w:tc>
          <w:tcPr>
            <w:tcW w:w="4694" w:type="dxa"/>
            <w:tcBorders>
              <w:top w:val="nil"/>
              <w:left w:val="nil"/>
              <w:bottom w:val="nil"/>
              <w:right w:val="single" w:sz="4" w:space="0" w:color="auto"/>
            </w:tcBorders>
            <w:shd w:val="clear" w:color="auto" w:fill="FFFFFF"/>
            <w:vAlign w:val="bottom"/>
          </w:tcPr>
          <w:p w14:paraId="45A21735"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03. Re-arrangement of capital facilities</w:t>
            </w:r>
            <w:r w:rsidR="00900A52">
              <w:rPr>
                <w:sz w:val="22"/>
                <w:lang w:val="en-US"/>
              </w:rPr>
              <w:tab/>
            </w:r>
          </w:p>
        </w:tc>
        <w:tc>
          <w:tcPr>
            <w:tcW w:w="1515" w:type="dxa"/>
            <w:tcBorders>
              <w:top w:val="nil"/>
              <w:left w:val="single" w:sz="4" w:space="0" w:color="auto"/>
              <w:bottom w:val="nil"/>
              <w:right w:val="single" w:sz="4" w:space="0" w:color="auto"/>
            </w:tcBorders>
            <w:shd w:val="clear" w:color="auto" w:fill="FFFFFF"/>
            <w:vAlign w:val="bottom"/>
          </w:tcPr>
          <w:p w14:paraId="45A21736"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203,000</w:t>
            </w:r>
          </w:p>
        </w:tc>
        <w:tc>
          <w:tcPr>
            <w:tcW w:w="1542" w:type="dxa"/>
            <w:tcBorders>
              <w:top w:val="nil"/>
              <w:left w:val="single" w:sz="4" w:space="0" w:color="auto"/>
              <w:bottom w:val="nil"/>
              <w:right w:val="single" w:sz="4" w:space="0" w:color="auto"/>
            </w:tcBorders>
            <w:shd w:val="clear" w:color="auto" w:fill="FFFFFF"/>
            <w:vAlign w:val="bottom"/>
          </w:tcPr>
          <w:p w14:paraId="45A21737"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245,000</w:t>
            </w:r>
          </w:p>
        </w:tc>
        <w:tc>
          <w:tcPr>
            <w:tcW w:w="1358" w:type="dxa"/>
            <w:tcBorders>
              <w:top w:val="nil"/>
              <w:left w:val="single" w:sz="4" w:space="0" w:color="auto"/>
              <w:bottom w:val="nil"/>
              <w:right w:val="nil"/>
            </w:tcBorders>
            <w:shd w:val="clear" w:color="auto" w:fill="FFFFFF"/>
            <w:vAlign w:val="bottom"/>
          </w:tcPr>
          <w:p w14:paraId="45A21738"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233,930</w:t>
            </w:r>
          </w:p>
        </w:tc>
      </w:tr>
      <w:tr w:rsidR="00033229" w:rsidRPr="00E65DC3" w14:paraId="45A2173E" w14:textId="77777777" w:rsidTr="006E309C">
        <w:trPr>
          <w:trHeight w:val="20"/>
          <w:jc w:val="center"/>
        </w:trPr>
        <w:tc>
          <w:tcPr>
            <w:tcW w:w="4694" w:type="dxa"/>
            <w:tcBorders>
              <w:top w:val="nil"/>
              <w:left w:val="nil"/>
              <w:bottom w:val="nil"/>
              <w:right w:val="single" w:sz="4" w:space="0" w:color="auto"/>
            </w:tcBorders>
            <w:shd w:val="clear" w:color="auto" w:fill="FFFFFF"/>
            <w:vAlign w:val="bottom"/>
          </w:tcPr>
          <w:p w14:paraId="45A2173A"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04. Other expenditure</w:t>
            </w:r>
            <w:r w:rsidR="00900A52">
              <w:rPr>
                <w:sz w:val="22"/>
                <w:lang w:val="en-US"/>
              </w:rPr>
              <w:tab/>
            </w:r>
          </w:p>
        </w:tc>
        <w:tc>
          <w:tcPr>
            <w:tcW w:w="1515" w:type="dxa"/>
            <w:tcBorders>
              <w:top w:val="nil"/>
              <w:left w:val="single" w:sz="4" w:space="0" w:color="auto"/>
              <w:bottom w:val="single" w:sz="6" w:space="0" w:color="auto"/>
              <w:right w:val="single" w:sz="4" w:space="0" w:color="auto"/>
            </w:tcBorders>
            <w:shd w:val="clear" w:color="auto" w:fill="FFFFFF"/>
            <w:vAlign w:val="bottom"/>
          </w:tcPr>
          <w:p w14:paraId="45A2173B"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378,000</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173C"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440,000</w:t>
            </w:r>
          </w:p>
        </w:tc>
        <w:tc>
          <w:tcPr>
            <w:tcW w:w="1358" w:type="dxa"/>
            <w:tcBorders>
              <w:top w:val="nil"/>
              <w:left w:val="single" w:sz="4" w:space="0" w:color="auto"/>
              <w:bottom w:val="single" w:sz="6" w:space="0" w:color="auto"/>
              <w:right w:val="nil"/>
            </w:tcBorders>
            <w:shd w:val="clear" w:color="auto" w:fill="FFFFFF"/>
            <w:vAlign w:val="bottom"/>
          </w:tcPr>
          <w:p w14:paraId="45A2173D"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399,812</w:t>
            </w:r>
          </w:p>
        </w:tc>
      </w:tr>
      <w:tr w:rsidR="00033229" w:rsidRPr="00E65DC3" w14:paraId="45A21743" w14:textId="77777777" w:rsidTr="00D95AB2">
        <w:trPr>
          <w:trHeight w:val="372"/>
          <w:jc w:val="center"/>
        </w:trPr>
        <w:tc>
          <w:tcPr>
            <w:tcW w:w="4694" w:type="dxa"/>
            <w:tcBorders>
              <w:top w:val="nil"/>
              <w:left w:val="nil"/>
              <w:bottom w:val="nil"/>
              <w:right w:val="single" w:sz="4" w:space="0" w:color="auto"/>
            </w:tcBorders>
            <w:shd w:val="clear" w:color="auto" w:fill="FFFFFF"/>
            <w:vAlign w:val="bottom"/>
          </w:tcPr>
          <w:p w14:paraId="45A2173F" w14:textId="77777777" w:rsidR="00033229" w:rsidRPr="00E65DC3" w:rsidRDefault="00033229" w:rsidP="00794C99">
            <w:pPr>
              <w:shd w:val="clear" w:color="auto" w:fill="FFFFFF"/>
              <w:tabs>
                <w:tab w:val="left" w:leader="dot" w:pos="4464"/>
              </w:tabs>
              <w:ind w:right="144"/>
              <w:jc w:val="right"/>
              <w:rPr>
                <w:sz w:val="22"/>
              </w:rPr>
            </w:pPr>
            <w:r w:rsidRPr="00E65DC3">
              <w:rPr>
                <w:i/>
                <w:iCs/>
                <w:sz w:val="22"/>
                <w:lang w:val="en-US"/>
              </w:rPr>
              <w:t xml:space="preserve">Total: Division </w:t>
            </w:r>
            <w:r w:rsidRPr="00E65DC3">
              <w:rPr>
                <w:sz w:val="22"/>
                <w:lang w:val="en-US"/>
              </w:rPr>
              <w:t>384</w:t>
            </w:r>
          </w:p>
        </w:tc>
        <w:tc>
          <w:tcPr>
            <w:tcW w:w="1515" w:type="dxa"/>
            <w:tcBorders>
              <w:top w:val="single" w:sz="6" w:space="0" w:color="auto"/>
              <w:left w:val="single" w:sz="4" w:space="0" w:color="auto"/>
              <w:bottom w:val="single" w:sz="6" w:space="0" w:color="auto"/>
              <w:right w:val="single" w:sz="4" w:space="0" w:color="auto"/>
            </w:tcBorders>
            <w:shd w:val="clear" w:color="auto" w:fill="FFFFFF"/>
            <w:vAlign w:val="bottom"/>
          </w:tcPr>
          <w:p w14:paraId="45A21740" w14:textId="77777777" w:rsidR="00033229" w:rsidRPr="00E65DC3" w:rsidRDefault="00033229" w:rsidP="004954DD">
            <w:pPr>
              <w:shd w:val="clear" w:color="auto" w:fill="FFFFFF"/>
              <w:tabs>
                <w:tab w:val="left" w:leader="dot" w:pos="4464"/>
              </w:tabs>
              <w:ind w:right="72"/>
              <w:jc w:val="right"/>
              <w:rPr>
                <w:sz w:val="22"/>
              </w:rPr>
            </w:pPr>
            <w:r w:rsidRPr="00E65DC3">
              <w:rPr>
                <w:sz w:val="24"/>
                <w:szCs w:val="24"/>
                <w:lang w:val="en-US"/>
              </w:rPr>
              <w:t>30,179,000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1741" w14:textId="77777777" w:rsidR="00033229" w:rsidRPr="00E65DC3" w:rsidRDefault="00033229" w:rsidP="004954DD">
            <w:pPr>
              <w:shd w:val="clear" w:color="auto" w:fill="FFFFFF"/>
              <w:tabs>
                <w:tab w:val="left" w:leader="dot" w:pos="4464"/>
              </w:tabs>
              <w:ind w:right="72"/>
              <w:jc w:val="right"/>
              <w:rPr>
                <w:sz w:val="22"/>
              </w:rPr>
            </w:pPr>
            <w:r w:rsidRPr="00E65DC3">
              <w:rPr>
                <w:sz w:val="24"/>
                <w:szCs w:val="24"/>
                <w:lang w:val="en-US"/>
              </w:rPr>
              <w:t>25,919,000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1742" w14:textId="77777777" w:rsidR="00033229" w:rsidRPr="00E65DC3" w:rsidRDefault="00033229" w:rsidP="004954DD">
            <w:pPr>
              <w:shd w:val="clear" w:color="auto" w:fill="FFFFFF"/>
              <w:tabs>
                <w:tab w:val="left" w:leader="dot" w:pos="4464"/>
              </w:tabs>
              <w:ind w:right="72"/>
              <w:jc w:val="right"/>
              <w:rPr>
                <w:sz w:val="22"/>
              </w:rPr>
            </w:pPr>
            <w:r w:rsidRPr="00E65DC3">
              <w:rPr>
                <w:sz w:val="24"/>
                <w:szCs w:val="24"/>
                <w:lang w:val="en-US"/>
              </w:rPr>
              <w:t>25,798,316</w:t>
            </w:r>
          </w:p>
        </w:tc>
      </w:tr>
      <w:tr w:rsidR="00033229" w:rsidRPr="00E65DC3" w14:paraId="45A21748" w14:textId="77777777" w:rsidTr="00D95AB2">
        <w:trPr>
          <w:trHeight w:val="525"/>
          <w:jc w:val="center"/>
        </w:trPr>
        <w:tc>
          <w:tcPr>
            <w:tcW w:w="4694" w:type="dxa"/>
            <w:tcBorders>
              <w:top w:val="nil"/>
              <w:left w:val="nil"/>
              <w:bottom w:val="nil"/>
              <w:right w:val="single" w:sz="4" w:space="0" w:color="auto"/>
            </w:tcBorders>
            <w:shd w:val="clear" w:color="auto" w:fill="FFFFFF"/>
            <w:vAlign w:val="bottom"/>
          </w:tcPr>
          <w:p w14:paraId="45A21744" w14:textId="77777777" w:rsidR="00033229" w:rsidRPr="00E65DC3" w:rsidRDefault="00033229" w:rsidP="00FC4FD4">
            <w:pPr>
              <w:shd w:val="clear" w:color="auto" w:fill="FFFFFF"/>
              <w:tabs>
                <w:tab w:val="left" w:leader="dot" w:pos="4464"/>
              </w:tabs>
              <w:spacing w:before="120"/>
              <w:rPr>
                <w:sz w:val="22"/>
              </w:rPr>
            </w:pPr>
            <w:r w:rsidRPr="00E65DC3">
              <w:rPr>
                <w:smallCaps/>
                <w:sz w:val="22"/>
                <w:lang w:val="en-US"/>
              </w:rPr>
              <w:t xml:space="preserve">Division </w:t>
            </w:r>
            <w:r w:rsidRPr="00E65DC3">
              <w:rPr>
                <w:sz w:val="22"/>
                <w:lang w:val="en-US"/>
              </w:rPr>
              <w:t>385.</w:t>
            </w:r>
            <w:r w:rsidRPr="00E65DC3">
              <w:rPr>
                <w:rFonts w:eastAsia="Times New Roman"/>
                <w:sz w:val="22"/>
                <w:lang w:val="en-US"/>
              </w:rPr>
              <w:t>—RESERVE STOCKS</w:t>
            </w:r>
          </w:p>
        </w:tc>
        <w:tc>
          <w:tcPr>
            <w:tcW w:w="1515" w:type="dxa"/>
            <w:tcBorders>
              <w:top w:val="single" w:sz="6" w:space="0" w:color="auto"/>
              <w:left w:val="single" w:sz="4" w:space="0" w:color="auto"/>
              <w:bottom w:val="nil"/>
              <w:right w:val="single" w:sz="4" w:space="0" w:color="auto"/>
            </w:tcBorders>
            <w:shd w:val="clear" w:color="auto" w:fill="FFFFFF"/>
            <w:vAlign w:val="bottom"/>
          </w:tcPr>
          <w:p w14:paraId="45A21745" w14:textId="77777777" w:rsidR="00033229" w:rsidRPr="00E65DC3" w:rsidRDefault="00033229" w:rsidP="004954DD">
            <w:pPr>
              <w:shd w:val="clear" w:color="auto" w:fill="FFFFFF"/>
              <w:tabs>
                <w:tab w:val="left" w:leader="dot" w:pos="4464"/>
              </w:tabs>
              <w:ind w:right="72"/>
              <w:jc w:val="right"/>
              <w:rPr>
                <w:sz w:val="22"/>
              </w:rPr>
            </w:pP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1746" w14:textId="77777777" w:rsidR="00033229" w:rsidRPr="00E65DC3" w:rsidRDefault="00033229" w:rsidP="004954DD">
            <w:pPr>
              <w:shd w:val="clear" w:color="auto" w:fill="FFFFFF"/>
              <w:tabs>
                <w:tab w:val="left" w:leader="dot" w:pos="4464"/>
              </w:tabs>
              <w:ind w:right="72"/>
              <w:jc w:val="right"/>
              <w:rPr>
                <w:sz w:val="22"/>
              </w:rPr>
            </w:pPr>
          </w:p>
        </w:tc>
        <w:tc>
          <w:tcPr>
            <w:tcW w:w="1358" w:type="dxa"/>
            <w:tcBorders>
              <w:top w:val="single" w:sz="6" w:space="0" w:color="auto"/>
              <w:left w:val="single" w:sz="4" w:space="0" w:color="auto"/>
              <w:bottom w:val="nil"/>
              <w:right w:val="nil"/>
            </w:tcBorders>
            <w:shd w:val="clear" w:color="auto" w:fill="FFFFFF"/>
            <w:vAlign w:val="bottom"/>
          </w:tcPr>
          <w:p w14:paraId="45A21747" w14:textId="77777777" w:rsidR="00033229" w:rsidRPr="00E65DC3" w:rsidRDefault="00033229" w:rsidP="004954DD">
            <w:pPr>
              <w:shd w:val="clear" w:color="auto" w:fill="FFFFFF"/>
              <w:tabs>
                <w:tab w:val="left" w:leader="dot" w:pos="4464"/>
              </w:tabs>
              <w:ind w:right="72"/>
              <w:jc w:val="right"/>
              <w:rPr>
                <w:sz w:val="22"/>
              </w:rPr>
            </w:pPr>
          </w:p>
        </w:tc>
      </w:tr>
      <w:tr w:rsidR="00033229" w:rsidRPr="00E65DC3" w14:paraId="45A2174D" w14:textId="77777777" w:rsidTr="006E309C">
        <w:trPr>
          <w:trHeight w:val="20"/>
          <w:jc w:val="center"/>
        </w:trPr>
        <w:tc>
          <w:tcPr>
            <w:tcW w:w="4694" w:type="dxa"/>
            <w:tcBorders>
              <w:top w:val="nil"/>
              <w:left w:val="nil"/>
              <w:bottom w:val="nil"/>
              <w:right w:val="single" w:sz="4" w:space="0" w:color="auto"/>
            </w:tcBorders>
            <w:shd w:val="clear" w:color="auto" w:fill="FFFFFF"/>
            <w:vAlign w:val="bottom"/>
          </w:tcPr>
          <w:p w14:paraId="45A21749" w14:textId="77777777" w:rsidR="00033229" w:rsidRPr="00E65DC3" w:rsidRDefault="00033229" w:rsidP="00794C99">
            <w:pPr>
              <w:shd w:val="clear" w:color="auto" w:fill="FFFFFF"/>
              <w:tabs>
                <w:tab w:val="left" w:leader="dot" w:pos="4464"/>
              </w:tabs>
              <w:rPr>
                <w:sz w:val="22"/>
              </w:rPr>
            </w:pPr>
            <w:r w:rsidRPr="00E65DC3">
              <w:rPr>
                <w:sz w:val="22"/>
                <w:lang w:val="en-US"/>
              </w:rPr>
              <w:t>(Moneys received from the sale of stocks to Departments, Government Factories and Contractors may be credited to this Division)</w:t>
            </w:r>
            <w:r w:rsidR="00900A52">
              <w:rPr>
                <w:sz w:val="22"/>
                <w:lang w:val="en-US"/>
              </w:rPr>
              <w:tab/>
            </w:r>
          </w:p>
        </w:tc>
        <w:tc>
          <w:tcPr>
            <w:tcW w:w="1515" w:type="dxa"/>
            <w:tcBorders>
              <w:top w:val="nil"/>
              <w:left w:val="single" w:sz="4" w:space="0" w:color="auto"/>
              <w:bottom w:val="single" w:sz="6" w:space="0" w:color="auto"/>
              <w:right w:val="single" w:sz="4" w:space="0" w:color="auto"/>
            </w:tcBorders>
            <w:shd w:val="clear" w:color="auto" w:fill="FFFFFF"/>
            <w:vAlign w:val="bottom"/>
          </w:tcPr>
          <w:p w14:paraId="45A2174A" w14:textId="77777777" w:rsidR="00033229" w:rsidRPr="00E65DC3" w:rsidRDefault="00033229" w:rsidP="004954DD">
            <w:pPr>
              <w:shd w:val="clear" w:color="auto" w:fill="FFFFFF"/>
              <w:tabs>
                <w:tab w:val="left" w:leader="dot" w:pos="4464"/>
              </w:tabs>
              <w:ind w:right="72"/>
              <w:jc w:val="right"/>
              <w:rPr>
                <w:sz w:val="22"/>
              </w:rPr>
            </w:pPr>
            <w:r w:rsidRPr="00E65DC3">
              <w:rPr>
                <w:sz w:val="24"/>
                <w:szCs w:val="24"/>
                <w:lang w:val="en-US"/>
              </w:rPr>
              <w:t>1,041,000</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174B" w14:textId="77777777" w:rsidR="00033229" w:rsidRPr="00E65DC3" w:rsidRDefault="00033229" w:rsidP="004954DD">
            <w:pPr>
              <w:shd w:val="clear" w:color="auto" w:fill="FFFFFF"/>
              <w:tabs>
                <w:tab w:val="left" w:leader="dot" w:pos="4464"/>
              </w:tabs>
              <w:ind w:right="72"/>
              <w:jc w:val="right"/>
              <w:rPr>
                <w:sz w:val="22"/>
              </w:rPr>
            </w:pPr>
            <w:r w:rsidRPr="00E65DC3">
              <w:rPr>
                <w:sz w:val="24"/>
                <w:szCs w:val="24"/>
                <w:lang w:val="en-US"/>
              </w:rPr>
              <w:t>256,000</w:t>
            </w:r>
          </w:p>
        </w:tc>
        <w:tc>
          <w:tcPr>
            <w:tcW w:w="1358" w:type="dxa"/>
            <w:tcBorders>
              <w:top w:val="nil"/>
              <w:left w:val="single" w:sz="4" w:space="0" w:color="auto"/>
              <w:bottom w:val="single" w:sz="6" w:space="0" w:color="auto"/>
              <w:right w:val="nil"/>
            </w:tcBorders>
            <w:shd w:val="clear" w:color="auto" w:fill="FFFFFF"/>
            <w:vAlign w:val="bottom"/>
          </w:tcPr>
          <w:p w14:paraId="45A2174C" w14:textId="77777777" w:rsidR="00033229" w:rsidRPr="00E65DC3" w:rsidRDefault="00033229" w:rsidP="004954DD">
            <w:pPr>
              <w:shd w:val="clear" w:color="auto" w:fill="FFFFFF"/>
              <w:tabs>
                <w:tab w:val="left" w:leader="dot" w:pos="4464"/>
              </w:tabs>
              <w:ind w:right="72"/>
              <w:jc w:val="right"/>
              <w:rPr>
                <w:sz w:val="22"/>
              </w:rPr>
            </w:pPr>
            <w:r w:rsidRPr="00E65DC3">
              <w:rPr>
                <w:sz w:val="24"/>
                <w:szCs w:val="24"/>
                <w:lang w:val="en-US"/>
              </w:rPr>
              <w:t>249,499</w:t>
            </w:r>
          </w:p>
        </w:tc>
      </w:tr>
      <w:tr w:rsidR="00033229" w:rsidRPr="00E65DC3" w14:paraId="45A21752" w14:textId="77777777" w:rsidTr="00D95AB2">
        <w:trPr>
          <w:trHeight w:val="372"/>
          <w:jc w:val="center"/>
        </w:trPr>
        <w:tc>
          <w:tcPr>
            <w:tcW w:w="4694" w:type="dxa"/>
            <w:tcBorders>
              <w:top w:val="nil"/>
              <w:left w:val="nil"/>
              <w:bottom w:val="nil"/>
              <w:right w:val="single" w:sz="4" w:space="0" w:color="auto"/>
            </w:tcBorders>
            <w:shd w:val="clear" w:color="auto" w:fill="FFFFFF"/>
            <w:vAlign w:val="bottom"/>
          </w:tcPr>
          <w:p w14:paraId="45A2174E" w14:textId="77777777" w:rsidR="00033229" w:rsidRPr="00E65DC3" w:rsidRDefault="00033229" w:rsidP="00794C99">
            <w:pPr>
              <w:shd w:val="clear" w:color="auto" w:fill="FFFFFF"/>
              <w:tabs>
                <w:tab w:val="left" w:leader="dot" w:pos="4464"/>
              </w:tabs>
              <w:rPr>
                <w:sz w:val="22"/>
              </w:rPr>
            </w:pPr>
            <w:r w:rsidRPr="00E65DC3">
              <w:rPr>
                <w:smallCaps/>
                <w:sz w:val="22"/>
                <w:lang w:val="en-US"/>
              </w:rPr>
              <w:t xml:space="preserve">Division </w:t>
            </w:r>
            <w:r w:rsidRPr="00E65DC3">
              <w:rPr>
                <w:sz w:val="22"/>
                <w:lang w:val="en-US"/>
              </w:rPr>
              <w:t>386.</w:t>
            </w:r>
            <w:r w:rsidRPr="00E65DC3">
              <w:rPr>
                <w:rFonts w:eastAsia="Times New Roman"/>
                <w:sz w:val="22"/>
                <w:lang w:val="en-US"/>
              </w:rPr>
              <w:t>—PRODUCTION DEVELOPMENT</w:t>
            </w:r>
          </w:p>
        </w:tc>
        <w:tc>
          <w:tcPr>
            <w:tcW w:w="1515" w:type="dxa"/>
            <w:tcBorders>
              <w:top w:val="single" w:sz="6" w:space="0" w:color="auto"/>
              <w:left w:val="single" w:sz="4" w:space="0" w:color="auto"/>
              <w:bottom w:val="single" w:sz="6" w:space="0" w:color="auto"/>
              <w:right w:val="single" w:sz="4" w:space="0" w:color="auto"/>
            </w:tcBorders>
            <w:shd w:val="clear" w:color="auto" w:fill="FFFFFF"/>
            <w:vAlign w:val="bottom"/>
          </w:tcPr>
          <w:p w14:paraId="45A2174F" w14:textId="77777777" w:rsidR="00033229" w:rsidRPr="00E65DC3" w:rsidRDefault="00033229" w:rsidP="004954DD">
            <w:pPr>
              <w:shd w:val="clear" w:color="auto" w:fill="FFFFFF"/>
              <w:tabs>
                <w:tab w:val="left" w:leader="dot" w:pos="4464"/>
              </w:tabs>
              <w:ind w:right="72"/>
              <w:jc w:val="right"/>
              <w:rPr>
                <w:sz w:val="22"/>
              </w:rPr>
            </w:pPr>
            <w:r w:rsidRPr="00E65DC3">
              <w:rPr>
                <w:sz w:val="24"/>
                <w:szCs w:val="24"/>
                <w:lang w:val="en-US"/>
              </w:rPr>
              <w:t>4,496,000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1750" w14:textId="77777777" w:rsidR="00033229" w:rsidRPr="00E65DC3" w:rsidRDefault="00033229" w:rsidP="004954DD">
            <w:pPr>
              <w:shd w:val="clear" w:color="auto" w:fill="FFFFFF"/>
              <w:tabs>
                <w:tab w:val="left" w:leader="dot" w:pos="4464"/>
              </w:tabs>
              <w:ind w:right="72"/>
              <w:jc w:val="right"/>
              <w:rPr>
                <w:sz w:val="22"/>
              </w:rPr>
            </w:pPr>
            <w:r w:rsidRPr="00E65DC3">
              <w:rPr>
                <w:sz w:val="24"/>
                <w:szCs w:val="24"/>
                <w:lang w:val="en-US"/>
              </w:rPr>
              <w:t>7,273,000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1751" w14:textId="77777777" w:rsidR="00033229" w:rsidRPr="00E65DC3" w:rsidRDefault="00033229" w:rsidP="004954DD">
            <w:pPr>
              <w:shd w:val="clear" w:color="auto" w:fill="FFFFFF"/>
              <w:tabs>
                <w:tab w:val="left" w:leader="dot" w:pos="4464"/>
              </w:tabs>
              <w:ind w:right="72"/>
              <w:jc w:val="right"/>
              <w:rPr>
                <w:sz w:val="22"/>
              </w:rPr>
            </w:pPr>
            <w:r w:rsidRPr="00E65DC3">
              <w:rPr>
                <w:sz w:val="24"/>
                <w:szCs w:val="24"/>
                <w:lang w:val="en-US"/>
              </w:rPr>
              <w:t>6,971,314</w:t>
            </w:r>
          </w:p>
        </w:tc>
      </w:tr>
      <w:tr w:rsidR="00033229" w:rsidRPr="00E65DC3" w14:paraId="45A21757" w14:textId="77777777" w:rsidTr="00D95AB2">
        <w:trPr>
          <w:trHeight w:val="705"/>
          <w:jc w:val="center"/>
        </w:trPr>
        <w:tc>
          <w:tcPr>
            <w:tcW w:w="4694" w:type="dxa"/>
            <w:tcBorders>
              <w:top w:val="nil"/>
              <w:left w:val="nil"/>
              <w:bottom w:val="nil"/>
              <w:right w:val="single" w:sz="4" w:space="0" w:color="auto"/>
            </w:tcBorders>
            <w:shd w:val="clear" w:color="auto" w:fill="FFFFFF"/>
            <w:vAlign w:val="bottom"/>
          </w:tcPr>
          <w:p w14:paraId="45A21753" w14:textId="77777777" w:rsidR="00033229" w:rsidRPr="00E65DC3" w:rsidRDefault="00033229" w:rsidP="00FC4FD4">
            <w:pPr>
              <w:shd w:val="clear" w:color="auto" w:fill="FFFFFF"/>
              <w:tabs>
                <w:tab w:val="left" w:leader="dot" w:pos="4464"/>
              </w:tabs>
              <w:spacing w:before="120"/>
              <w:rPr>
                <w:sz w:val="22"/>
              </w:rPr>
            </w:pPr>
            <w:r w:rsidRPr="00E65DC3">
              <w:rPr>
                <w:smallCaps/>
                <w:sz w:val="22"/>
                <w:lang w:val="en-US"/>
              </w:rPr>
              <w:t xml:space="preserve">Division </w:t>
            </w:r>
            <w:r w:rsidRPr="00E65DC3">
              <w:rPr>
                <w:sz w:val="22"/>
                <w:lang w:val="en-US"/>
              </w:rPr>
              <w:t>387.</w:t>
            </w:r>
            <w:r w:rsidRPr="00E65DC3">
              <w:rPr>
                <w:rFonts w:eastAsia="Times New Roman"/>
                <w:sz w:val="22"/>
                <w:lang w:val="en-US"/>
              </w:rPr>
              <w:t>—PRODUCTION ASSISTANCE</w:t>
            </w:r>
          </w:p>
        </w:tc>
        <w:tc>
          <w:tcPr>
            <w:tcW w:w="1515" w:type="dxa"/>
            <w:tcBorders>
              <w:top w:val="single" w:sz="6" w:space="0" w:color="auto"/>
              <w:left w:val="single" w:sz="4" w:space="0" w:color="auto"/>
              <w:bottom w:val="nil"/>
              <w:right w:val="single" w:sz="4" w:space="0" w:color="auto"/>
            </w:tcBorders>
            <w:shd w:val="clear" w:color="auto" w:fill="FFFFFF"/>
            <w:vAlign w:val="bottom"/>
          </w:tcPr>
          <w:p w14:paraId="45A21754" w14:textId="77777777" w:rsidR="00033229" w:rsidRPr="00E65DC3" w:rsidRDefault="00033229" w:rsidP="004954DD">
            <w:pPr>
              <w:shd w:val="clear" w:color="auto" w:fill="FFFFFF"/>
              <w:tabs>
                <w:tab w:val="left" w:leader="dot" w:pos="4464"/>
              </w:tabs>
              <w:ind w:right="72"/>
              <w:jc w:val="right"/>
              <w:rPr>
                <w:sz w:val="22"/>
              </w:rPr>
            </w:pP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1755" w14:textId="77777777" w:rsidR="00033229" w:rsidRPr="00E65DC3" w:rsidRDefault="00033229" w:rsidP="004954DD">
            <w:pPr>
              <w:shd w:val="clear" w:color="auto" w:fill="FFFFFF"/>
              <w:tabs>
                <w:tab w:val="left" w:leader="dot" w:pos="4464"/>
              </w:tabs>
              <w:ind w:right="72"/>
              <w:jc w:val="right"/>
              <w:rPr>
                <w:sz w:val="22"/>
              </w:rPr>
            </w:pPr>
          </w:p>
        </w:tc>
        <w:tc>
          <w:tcPr>
            <w:tcW w:w="1358" w:type="dxa"/>
            <w:tcBorders>
              <w:top w:val="single" w:sz="6" w:space="0" w:color="auto"/>
              <w:left w:val="single" w:sz="4" w:space="0" w:color="auto"/>
              <w:bottom w:val="nil"/>
              <w:right w:val="nil"/>
            </w:tcBorders>
            <w:shd w:val="clear" w:color="auto" w:fill="FFFFFF"/>
            <w:vAlign w:val="bottom"/>
          </w:tcPr>
          <w:p w14:paraId="45A21756" w14:textId="77777777" w:rsidR="00033229" w:rsidRPr="00E65DC3" w:rsidRDefault="00033229" w:rsidP="004954DD">
            <w:pPr>
              <w:shd w:val="clear" w:color="auto" w:fill="FFFFFF"/>
              <w:tabs>
                <w:tab w:val="left" w:leader="dot" w:pos="4464"/>
              </w:tabs>
              <w:ind w:right="72"/>
              <w:jc w:val="right"/>
              <w:rPr>
                <w:sz w:val="22"/>
              </w:rPr>
            </w:pPr>
          </w:p>
        </w:tc>
      </w:tr>
      <w:tr w:rsidR="00033229" w:rsidRPr="00E65DC3" w14:paraId="45A2175C" w14:textId="77777777" w:rsidTr="006E309C">
        <w:trPr>
          <w:trHeight w:val="20"/>
          <w:jc w:val="center"/>
        </w:trPr>
        <w:tc>
          <w:tcPr>
            <w:tcW w:w="4694" w:type="dxa"/>
            <w:tcBorders>
              <w:top w:val="nil"/>
              <w:left w:val="nil"/>
              <w:bottom w:val="nil"/>
              <w:right w:val="single" w:sz="4" w:space="0" w:color="auto"/>
            </w:tcBorders>
            <w:shd w:val="clear" w:color="auto" w:fill="FFFFFF"/>
            <w:vAlign w:val="bottom"/>
          </w:tcPr>
          <w:p w14:paraId="45A21758"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lang w:val="en-US"/>
              </w:rPr>
              <w:t>1.—</w:t>
            </w:r>
            <w:r w:rsidRPr="00E65DC3">
              <w:rPr>
                <w:rFonts w:eastAsia="Times New Roman"/>
                <w:b/>
                <w:bCs/>
                <w:sz w:val="22"/>
                <w:lang w:val="en-US"/>
              </w:rPr>
              <w:t>Nomad Aircraft</w:t>
            </w:r>
            <w:r w:rsidR="00FC4FD4" w:rsidRPr="00E65DC3">
              <w:rPr>
                <w:rFonts w:eastAsia="Times New Roman"/>
                <w:b/>
                <w:bCs/>
                <w:sz w:val="22"/>
                <w:lang w:val="en-US"/>
              </w:rPr>
              <w:tab/>
            </w:r>
          </w:p>
        </w:tc>
        <w:tc>
          <w:tcPr>
            <w:tcW w:w="1515" w:type="dxa"/>
            <w:tcBorders>
              <w:top w:val="nil"/>
              <w:left w:val="single" w:sz="4" w:space="0" w:color="auto"/>
              <w:bottom w:val="nil"/>
              <w:right w:val="single" w:sz="4" w:space="0" w:color="auto"/>
            </w:tcBorders>
            <w:shd w:val="clear" w:color="auto" w:fill="FFFFFF"/>
            <w:vAlign w:val="bottom"/>
          </w:tcPr>
          <w:p w14:paraId="45A21759"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5,208,000</w:t>
            </w:r>
          </w:p>
        </w:tc>
        <w:tc>
          <w:tcPr>
            <w:tcW w:w="1542" w:type="dxa"/>
            <w:tcBorders>
              <w:top w:val="nil"/>
              <w:left w:val="single" w:sz="4" w:space="0" w:color="auto"/>
              <w:bottom w:val="nil"/>
              <w:right w:val="single" w:sz="4" w:space="0" w:color="auto"/>
            </w:tcBorders>
            <w:shd w:val="clear" w:color="auto" w:fill="FFFFFF"/>
            <w:vAlign w:val="bottom"/>
          </w:tcPr>
          <w:p w14:paraId="45A2175A"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6,493,000</w:t>
            </w:r>
          </w:p>
        </w:tc>
        <w:tc>
          <w:tcPr>
            <w:tcW w:w="1358" w:type="dxa"/>
            <w:tcBorders>
              <w:top w:val="nil"/>
              <w:left w:val="single" w:sz="4" w:space="0" w:color="auto"/>
              <w:bottom w:val="nil"/>
              <w:right w:val="nil"/>
            </w:tcBorders>
            <w:shd w:val="clear" w:color="auto" w:fill="FFFFFF"/>
            <w:vAlign w:val="bottom"/>
          </w:tcPr>
          <w:p w14:paraId="45A2175B"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6,492,625</w:t>
            </w:r>
          </w:p>
        </w:tc>
      </w:tr>
      <w:tr w:rsidR="00033229" w:rsidRPr="00E65DC3" w14:paraId="45A21761" w14:textId="77777777" w:rsidTr="006E309C">
        <w:trPr>
          <w:trHeight w:val="20"/>
          <w:jc w:val="center"/>
        </w:trPr>
        <w:tc>
          <w:tcPr>
            <w:tcW w:w="4694" w:type="dxa"/>
            <w:tcBorders>
              <w:top w:val="nil"/>
              <w:left w:val="nil"/>
              <w:bottom w:val="nil"/>
              <w:right w:val="single" w:sz="4" w:space="0" w:color="auto"/>
            </w:tcBorders>
            <w:shd w:val="clear" w:color="auto" w:fill="FFFFFF"/>
            <w:vAlign w:val="bottom"/>
          </w:tcPr>
          <w:p w14:paraId="45A2175D" w14:textId="77777777" w:rsidR="00033229" w:rsidRPr="00E65DC3" w:rsidRDefault="00033229" w:rsidP="00FC4FD4">
            <w:pPr>
              <w:shd w:val="clear" w:color="auto" w:fill="FFFFFF"/>
              <w:tabs>
                <w:tab w:val="left" w:leader="dot" w:pos="4464"/>
              </w:tabs>
              <w:ind w:left="576" w:hanging="216"/>
              <w:jc w:val="both"/>
              <w:rPr>
                <w:sz w:val="22"/>
              </w:rPr>
            </w:pPr>
            <w:r w:rsidRPr="00E65DC3">
              <w:rPr>
                <w:b/>
                <w:bCs/>
                <w:sz w:val="22"/>
                <w:lang w:val="en-US"/>
              </w:rPr>
              <w:t>Light Helicopters</w:t>
            </w:r>
            <w:r w:rsidR="00FC4FD4" w:rsidRPr="00E65DC3">
              <w:rPr>
                <w:b/>
                <w:bCs/>
                <w:sz w:val="22"/>
                <w:lang w:val="en-US"/>
              </w:rPr>
              <w:tab/>
            </w:r>
          </w:p>
        </w:tc>
        <w:tc>
          <w:tcPr>
            <w:tcW w:w="1515" w:type="dxa"/>
            <w:tcBorders>
              <w:top w:val="nil"/>
              <w:left w:val="single" w:sz="4" w:space="0" w:color="auto"/>
              <w:bottom w:val="single" w:sz="6" w:space="0" w:color="auto"/>
              <w:right w:val="single" w:sz="4" w:space="0" w:color="auto"/>
            </w:tcBorders>
            <w:shd w:val="clear" w:color="auto" w:fill="FFFFFF"/>
            <w:vAlign w:val="bottom"/>
          </w:tcPr>
          <w:p w14:paraId="45A2175E"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175F"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977,000</w:t>
            </w:r>
          </w:p>
        </w:tc>
        <w:tc>
          <w:tcPr>
            <w:tcW w:w="1358" w:type="dxa"/>
            <w:tcBorders>
              <w:top w:val="nil"/>
              <w:left w:val="single" w:sz="4" w:space="0" w:color="auto"/>
              <w:bottom w:val="single" w:sz="6" w:space="0" w:color="auto"/>
              <w:right w:val="nil"/>
            </w:tcBorders>
            <w:shd w:val="clear" w:color="auto" w:fill="FFFFFF"/>
            <w:vAlign w:val="bottom"/>
          </w:tcPr>
          <w:p w14:paraId="45A21760" w14:textId="77777777" w:rsidR="00033229" w:rsidRPr="00E65DC3" w:rsidRDefault="00033229" w:rsidP="004954DD">
            <w:pPr>
              <w:shd w:val="clear" w:color="auto" w:fill="FFFFFF"/>
              <w:tabs>
                <w:tab w:val="left" w:leader="dot" w:pos="4464"/>
              </w:tabs>
              <w:ind w:right="72"/>
              <w:jc w:val="right"/>
              <w:rPr>
                <w:sz w:val="22"/>
              </w:rPr>
            </w:pPr>
            <w:r w:rsidRPr="00E65DC3">
              <w:rPr>
                <w:sz w:val="22"/>
                <w:lang w:val="en-US"/>
              </w:rPr>
              <w:t>976,624</w:t>
            </w:r>
          </w:p>
        </w:tc>
      </w:tr>
      <w:tr w:rsidR="00033229" w:rsidRPr="00E65DC3" w14:paraId="45A21766" w14:textId="77777777" w:rsidTr="006E309C">
        <w:trPr>
          <w:trHeight w:val="20"/>
          <w:jc w:val="center"/>
        </w:trPr>
        <w:tc>
          <w:tcPr>
            <w:tcW w:w="4694" w:type="dxa"/>
            <w:tcBorders>
              <w:top w:val="nil"/>
              <w:left w:val="nil"/>
              <w:bottom w:val="nil"/>
              <w:right w:val="single" w:sz="4" w:space="0" w:color="auto"/>
            </w:tcBorders>
            <w:shd w:val="clear" w:color="auto" w:fill="FFFFFF"/>
            <w:vAlign w:val="bottom"/>
          </w:tcPr>
          <w:p w14:paraId="45A21762" w14:textId="77777777" w:rsidR="00033229" w:rsidRPr="00E65DC3" w:rsidRDefault="00033229" w:rsidP="00794C99">
            <w:pPr>
              <w:shd w:val="clear" w:color="auto" w:fill="FFFFFF"/>
              <w:tabs>
                <w:tab w:val="left" w:leader="dot" w:pos="4464"/>
              </w:tabs>
              <w:ind w:right="144"/>
              <w:jc w:val="right"/>
              <w:rPr>
                <w:sz w:val="22"/>
              </w:rPr>
            </w:pPr>
            <w:r w:rsidRPr="00E65DC3">
              <w:rPr>
                <w:i/>
                <w:iCs/>
                <w:sz w:val="22"/>
                <w:lang w:val="en-US"/>
              </w:rPr>
              <w:t xml:space="preserve">Total: Division </w:t>
            </w:r>
            <w:r w:rsidRPr="00E65DC3">
              <w:rPr>
                <w:sz w:val="22"/>
                <w:lang w:val="en-US"/>
              </w:rPr>
              <w:t>387</w:t>
            </w:r>
          </w:p>
        </w:tc>
        <w:tc>
          <w:tcPr>
            <w:tcW w:w="1515" w:type="dxa"/>
            <w:tcBorders>
              <w:top w:val="single" w:sz="6" w:space="0" w:color="auto"/>
              <w:left w:val="single" w:sz="4" w:space="0" w:color="auto"/>
              <w:bottom w:val="single" w:sz="6" w:space="0" w:color="auto"/>
              <w:right w:val="single" w:sz="4" w:space="0" w:color="auto"/>
            </w:tcBorders>
            <w:shd w:val="clear" w:color="auto" w:fill="FFFFFF"/>
            <w:vAlign w:val="bottom"/>
          </w:tcPr>
          <w:p w14:paraId="45A21763" w14:textId="77777777" w:rsidR="00033229" w:rsidRPr="00E65DC3" w:rsidRDefault="00033229" w:rsidP="004954DD">
            <w:pPr>
              <w:shd w:val="clear" w:color="auto" w:fill="FFFFFF"/>
              <w:tabs>
                <w:tab w:val="left" w:leader="dot" w:pos="4464"/>
              </w:tabs>
              <w:ind w:right="72"/>
              <w:jc w:val="right"/>
              <w:rPr>
                <w:sz w:val="22"/>
              </w:rPr>
            </w:pPr>
            <w:r w:rsidRPr="00E65DC3">
              <w:rPr>
                <w:sz w:val="24"/>
                <w:szCs w:val="24"/>
                <w:lang w:val="en-US"/>
              </w:rPr>
              <w:t>5,208,000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1764" w14:textId="77777777" w:rsidR="00033229" w:rsidRPr="00E65DC3" w:rsidRDefault="00033229" w:rsidP="004954DD">
            <w:pPr>
              <w:shd w:val="clear" w:color="auto" w:fill="FFFFFF"/>
              <w:tabs>
                <w:tab w:val="left" w:leader="dot" w:pos="4464"/>
              </w:tabs>
              <w:ind w:right="72"/>
              <w:jc w:val="right"/>
              <w:rPr>
                <w:sz w:val="22"/>
              </w:rPr>
            </w:pPr>
            <w:r w:rsidRPr="00E65DC3">
              <w:rPr>
                <w:sz w:val="24"/>
                <w:szCs w:val="24"/>
                <w:lang w:val="en-US"/>
              </w:rPr>
              <w:t>7,470,000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1765" w14:textId="77777777" w:rsidR="00033229" w:rsidRPr="00E65DC3" w:rsidRDefault="00033229" w:rsidP="004954DD">
            <w:pPr>
              <w:shd w:val="clear" w:color="auto" w:fill="FFFFFF"/>
              <w:tabs>
                <w:tab w:val="left" w:leader="dot" w:pos="4464"/>
              </w:tabs>
              <w:ind w:right="72"/>
              <w:jc w:val="right"/>
              <w:rPr>
                <w:sz w:val="22"/>
              </w:rPr>
            </w:pPr>
            <w:r w:rsidRPr="00E65DC3">
              <w:rPr>
                <w:sz w:val="24"/>
                <w:szCs w:val="24"/>
                <w:lang w:val="en-US"/>
              </w:rPr>
              <w:t>7,469,249</w:t>
            </w:r>
          </w:p>
        </w:tc>
      </w:tr>
      <w:tr w:rsidR="00033229" w:rsidRPr="00E65DC3" w14:paraId="45A2176B" w14:textId="77777777" w:rsidTr="006E309C">
        <w:trPr>
          <w:trHeight w:val="20"/>
          <w:jc w:val="center"/>
        </w:trPr>
        <w:tc>
          <w:tcPr>
            <w:tcW w:w="4694" w:type="dxa"/>
            <w:tcBorders>
              <w:top w:val="nil"/>
              <w:left w:val="nil"/>
              <w:bottom w:val="nil"/>
              <w:right w:val="single" w:sz="4" w:space="0" w:color="auto"/>
            </w:tcBorders>
            <w:shd w:val="clear" w:color="auto" w:fill="FFFFFF"/>
            <w:vAlign w:val="bottom"/>
          </w:tcPr>
          <w:p w14:paraId="45A21767" w14:textId="77777777" w:rsidR="00033229" w:rsidRPr="00E65DC3" w:rsidRDefault="00033229" w:rsidP="00DB69BA">
            <w:pPr>
              <w:shd w:val="clear" w:color="auto" w:fill="FFFFFF"/>
              <w:tabs>
                <w:tab w:val="left" w:leader="dot" w:pos="4464"/>
              </w:tabs>
              <w:ind w:left="216" w:hanging="216"/>
              <w:rPr>
                <w:sz w:val="22"/>
              </w:rPr>
            </w:pPr>
            <w:r w:rsidRPr="00E65DC3">
              <w:rPr>
                <w:b/>
                <w:bCs/>
                <w:sz w:val="24"/>
                <w:szCs w:val="24"/>
                <w:lang w:val="en-US"/>
              </w:rPr>
              <w:t>Total: Department of Manufacturing Industry</w:t>
            </w:r>
            <w:r w:rsidR="00FC4FD4" w:rsidRPr="00E65DC3">
              <w:rPr>
                <w:b/>
                <w:bCs/>
                <w:sz w:val="24"/>
                <w:szCs w:val="24"/>
                <w:lang w:val="en-US"/>
              </w:rPr>
              <w:tab/>
            </w:r>
          </w:p>
        </w:tc>
        <w:tc>
          <w:tcPr>
            <w:tcW w:w="1515" w:type="dxa"/>
            <w:tcBorders>
              <w:top w:val="single" w:sz="6" w:space="0" w:color="auto"/>
              <w:left w:val="single" w:sz="4" w:space="0" w:color="auto"/>
              <w:bottom w:val="single" w:sz="6" w:space="0" w:color="auto"/>
              <w:right w:val="single" w:sz="4" w:space="0" w:color="auto"/>
            </w:tcBorders>
            <w:shd w:val="clear" w:color="auto" w:fill="FFFFFF"/>
            <w:vAlign w:val="bottom"/>
          </w:tcPr>
          <w:p w14:paraId="45A21768" w14:textId="77777777" w:rsidR="00033229" w:rsidRPr="00E65DC3" w:rsidRDefault="00033229" w:rsidP="004954DD">
            <w:pPr>
              <w:shd w:val="clear" w:color="auto" w:fill="FFFFFF"/>
              <w:tabs>
                <w:tab w:val="left" w:leader="dot" w:pos="4464"/>
              </w:tabs>
              <w:ind w:right="72"/>
              <w:jc w:val="right"/>
              <w:rPr>
                <w:sz w:val="22"/>
              </w:rPr>
            </w:pPr>
            <w:r w:rsidRPr="00E65DC3">
              <w:rPr>
                <w:b/>
                <w:bCs/>
                <w:sz w:val="24"/>
                <w:szCs w:val="24"/>
                <w:lang w:val="en-US"/>
              </w:rPr>
              <w:t>82,402,000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1769" w14:textId="77777777" w:rsidR="00033229" w:rsidRPr="00E65DC3" w:rsidRDefault="00033229" w:rsidP="004954DD">
            <w:pPr>
              <w:shd w:val="clear" w:color="auto" w:fill="FFFFFF"/>
              <w:tabs>
                <w:tab w:val="left" w:leader="dot" w:pos="4464"/>
              </w:tabs>
              <w:ind w:right="72"/>
              <w:jc w:val="right"/>
              <w:rPr>
                <w:sz w:val="22"/>
              </w:rPr>
            </w:pPr>
            <w:r w:rsidRPr="00E65DC3">
              <w:rPr>
                <w:b/>
                <w:bCs/>
                <w:sz w:val="24"/>
                <w:szCs w:val="24"/>
                <w:lang w:val="en-US"/>
              </w:rPr>
              <w:t>88,736,500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176A" w14:textId="77777777" w:rsidR="00033229" w:rsidRPr="00E65DC3" w:rsidRDefault="00033229" w:rsidP="004954DD">
            <w:pPr>
              <w:shd w:val="clear" w:color="auto" w:fill="FFFFFF"/>
              <w:tabs>
                <w:tab w:val="left" w:leader="dot" w:pos="4464"/>
              </w:tabs>
              <w:ind w:right="72"/>
              <w:jc w:val="right"/>
              <w:rPr>
                <w:sz w:val="22"/>
              </w:rPr>
            </w:pPr>
            <w:r w:rsidRPr="00E65DC3">
              <w:rPr>
                <w:b/>
                <w:bCs/>
                <w:sz w:val="24"/>
                <w:szCs w:val="24"/>
                <w:lang w:val="en-US"/>
              </w:rPr>
              <w:t>82,296,658</w:t>
            </w:r>
          </w:p>
        </w:tc>
      </w:tr>
    </w:tbl>
    <w:p w14:paraId="45A2176C" w14:textId="77777777" w:rsidR="00033229" w:rsidRPr="00E65DC3" w:rsidRDefault="00033229" w:rsidP="00794C99">
      <w:pPr>
        <w:shd w:val="clear" w:color="auto" w:fill="FFFFFF"/>
        <w:tabs>
          <w:tab w:val="left" w:leader="dot" w:pos="4464"/>
        </w:tabs>
        <w:ind w:left="2549"/>
        <w:rPr>
          <w:sz w:val="22"/>
        </w:rPr>
      </w:pPr>
      <w:r w:rsidRPr="00E65DC3">
        <w:rPr>
          <w:sz w:val="22"/>
        </w:rPr>
        <w:br w:type="page"/>
      </w:r>
    </w:p>
    <w:p w14:paraId="45A2176D" w14:textId="77777777" w:rsidR="00033229" w:rsidRPr="00E65DC3" w:rsidRDefault="00033229" w:rsidP="00D26EF8">
      <w:pPr>
        <w:shd w:val="clear" w:color="auto" w:fill="FFFFFF"/>
        <w:tabs>
          <w:tab w:val="left" w:leader="dot" w:pos="4464"/>
        </w:tabs>
        <w:spacing w:before="120" w:after="120"/>
        <w:jc w:val="center"/>
        <w:rPr>
          <w:sz w:val="22"/>
        </w:rPr>
      </w:pPr>
      <w:r w:rsidRPr="00E65DC3">
        <w:rPr>
          <w:b/>
          <w:bCs/>
          <w:sz w:val="24"/>
          <w:szCs w:val="24"/>
          <w:lang w:val="en-US"/>
        </w:rPr>
        <w:lastRenderedPageBreak/>
        <w:t>DEPARTMENT OF THE MEDIA</w:t>
      </w:r>
    </w:p>
    <w:p w14:paraId="45A2176E" w14:textId="77777777" w:rsidR="00033229" w:rsidRPr="00E65DC3" w:rsidRDefault="00033229" w:rsidP="00D26EF8">
      <w:pPr>
        <w:shd w:val="clear" w:color="auto" w:fill="FFFFFF"/>
        <w:tabs>
          <w:tab w:val="left" w:leader="dot" w:pos="4464"/>
        </w:tabs>
        <w:spacing w:before="120" w:after="120"/>
        <w:jc w:val="center"/>
        <w:rPr>
          <w:sz w:val="22"/>
        </w:rPr>
      </w:pPr>
      <w:r w:rsidRPr="00E65DC3">
        <w:rPr>
          <w:sz w:val="24"/>
          <w:szCs w:val="24"/>
          <w:lang w:val="en-US"/>
        </w:rPr>
        <w:t>SUMMARY</w:t>
      </w:r>
    </w:p>
    <w:p w14:paraId="45A2176F" w14:textId="77777777" w:rsidR="00033229" w:rsidRPr="00E65DC3" w:rsidRDefault="00033229" w:rsidP="00D26EF8">
      <w:pPr>
        <w:shd w:val="clear" w:color="auto" w:fill="FFFFFF"/>
        <w:tabs>
          <w:tab w:val="left" w:leader="dot" w:pos="4464"/>
        </w:tabs>
        <w:spacing w:before="120" w:after="120"/>
        <w:jc w:val="center"/>
        <w:rPr>
          <w:sz w:val="22"/>
        </w:rPr>
      </w:pPr>
      <w:r w:rsidRPr="00E65DC3">
        <w:rPr>
          <w:b/>
          <w:bCs/>
          <w:sz w:val="22"/>
          <w:lang w:val="en-US"/>
        </w:rPr>
        <w:t>Estimate</w:t>
      </w:r>
      <w:r w:rsidRPr="00E65DC3">
        <w:rPr>
          <w:rFonts w:eastAsia="Times New Roman"/>
          <w:b/>
          <w:bCs/>
          <w:sz w:val="22"/>
          <w:lang w:val="en-US"/>
        </w:rPr>
        <w:t>—1975–76, Black figures</w:t>
      </w:r>
    </w:p>
    <w:p w14:paraId="45A21770" w14:textId="77777777" w:rsidR="00033229" w:rsidRPr="00E65DC3" w:rsidRDefault="00033229" w:rsidP="00D26EF8">
      <w:pPr>
        <w:shd w:val="clear" w:color="auto" w:fill="FFFFFF"/>
        <w:tabs>
          <w:tab w:val="left" w:leader="dot" w:pos="4464"/>
        </w:tabs>
        <w:spacing w:before="120" w:after="120"/>
        <w:jc w:val="center"/>
        <w:rPr>
          <w:sz w:val="22"/>
        </w:rPr>
      </w:pPr>
      <w:r w:rsidRPr="00E65DC3">
        <w:rPr>
          <w:sz w:val="22"/>
          <w:lang w:val="en-US"/>
        </w:rPr>
        <w:t>Expenditure</w:t>
      </w:r>
      <w:r w:rsidRPr="00E65DC3">
        <w:rPr>
          <w:rFonts w:eastAsia="Times New Roman"/>
          <w:sz w:val="22"/>
          <w:lang w:val="en-US"/>
        </w:rPr>
        <w:t>—1974-75, Light figures</w:t>
      </w:r>
    </w:p>
    <w:tbl>
      <w:tblPr>
        <w:tblW w:w="5000" w:type="pct"/>
        <w:jc w:val="center"/>
        <w:tblLayout w:type="fixed"/>
        <w:tblCellMar>
          <w:left w:w="40" w:type="dxa"/>
          <w:right w:w="40" w:type="dxa"/>
        </w:tblCellMar>
        <w:tblLook w:val="0000" w:firstRow="0" w:lastRow="0" w:firstColumn="0" w:lastColumn="0" w:noHBand="0" w:noVBand="0"/>
      </w:tblPr>
      <w:tblGrid>
        <w:gridCol w:w="580"/>
        <w:gridCol w:w="3420"/>
        <w:gridCol w:w="1170"/>
        <w:gridCol w:w="1350"/>
        <w:gridCol w:w="1260"/>
        <w:gridCol w:w="1329"/>
      </w:tblGrid>
      <w:tr w:rsidR="00033229" w:rsidRPr="00E65DC3" w14:paraId="45A21777" w14:textId="77777777" w:rsidTr="00D26EF8">
        <w:trPr>
          <w:cantSplit/>
          <w:trHeight w:val="20"/>
          <w:jc w:val="center"/>
        </w:trPr>
        <w:tc>
          <w:tcPr>
            <w:tcW w:w="580" w:type="dxa"/>
            <w:tcBorders>
              <w:top w:val="single" w:sz="6" w:space="0" w:color="auto"/>
              <w:left w:val="nil"/>
              <w:bottom w:val="single" w:sz="6" w:space="0" w:color="auto"/>
              <w:right w:val="single" w:sz="4" w:space="0" w:color="auto"/>
            </w:tcBorders>
            <w:shd w:val="clear" w:color="auto" w:fill="FFFFFF"/>
            <w:textDirection w:val="btLr"/>
            <w:vAlign w:val="center"/>
          </w:tcPr>
          <w:p w14:paraId="45A21771" w14:textId="77777777" w:rsidR="00033229" w:rsidRPr="00E65DC3" w:rsidRDefault="00033229" w:rsidP="00D26EF8">
            <w:pPr>
              <w:shd w:val="clear" w:color="auto" w:fill="FFFFFF"/>
              <w:tabs>
                <w:tab w:val="left" w:leader="dot" w:pos="4464"/>
              </w:tabs>
              <w:spacing w:before="120" w:after="120"/>
              <w:jc w:val="center"/>
            </w:pPr>
            <w:r w:rsidRPr="00E65DC3">
              <w:rPr>
                <w:szCs w:val="14"/>
                <w:lang w:val="en-US"/>
              </w:rPr>
              <w:t>Division</w:t>
            </w:r>
          </w:p>
        </w:tc>
        <w:tc>
          <w:tcPr>
            <w:tcW w:w="3420" w:type="dxa"/>
            <w:tcBorders>
              <w:top w:val="single" w:sz="6" w:space="0" w:color="auto"/>
              <w:left w:val="single" w:sz="4" w:space="0" w:color="auto"/>
              <w:bottom w:val="single" w:sz="6" w:space="0" w:color="auto"/>
              <w:right w:val="single" w:sz="4" w:space="0" w:color="auto"/>
            </w:tcBorders>
            <w:shd w:val="clear" w:color="auto" w:fill="FFFFFF"/>
            <w:vAlign w:val="center"/>
          </w:tcPr>
          <w:p w14:paraId="45A21772" w14:textId="77777777" w:rsidR="00033229" w:rsidRPr="00E65DC3" w:rsidRDefault="00033229" w:rsidP="00D26EF8">
            <w:pPr>
              <w:shd w:val="clear" w:color="auto" w:fill="FFFFFF"/>
              <w:tabs>
                <w:tab w:val="left" w:leader="dot" w:pos="4464"/>
              </w:tabs>
              <w:spacing w:before="120" w:after="120"/>
              <w:jc w:val="center"/>
            </w:pPr>
          </w:p>
        </w:tc>
        <w:tc>
          <w:tcPr>
            <w:tcW w:w="1170" w:type="dxa"/>
            <w:tcBorders>
              <w:top w:val="single" w:sz="6" w:space="0" w:color="auto"/>
              <w:left w:val="single" w:sz="4" w:space="0" w:color="auto"/>
              <w:bottom w:val="single" w:sz="6" w:space="0" w:color="auto"/>
              <w:right w:val="single" w:sz="4" w:space="0" w:color="auto"/>
            </w:tcBorders>
            <w:shd w:val="clear" w:color="auto" w:fill="FFFFFF"/>
            <w:vAlign w:val="center"/>
          </w:tcPr>
          <w:p w14:paraId="45A21773" w14:textId="77777777" w:rsidR="00033229" w:rsidRPr="00E65DC3" w:rsidRDefault="00033229" w:rsidP="00D26EF8">
            <w:pPr>
              <w:shd w:val="clear" w:color="auto" w:fill="FFFFFF"/>
              <w:tabs>
                <w:tab w:val="left" w:leader="dot" w:pos="4464"/>
              </w:tabs>
              <w:spacing w:before="120" w:after="120"/>
              <w:jc w:val="center"/>
            </w:pPr>
            <w:r w:rsidRPr="00E65DC3">
              <w:rPr>
                <w:szCs w:val="14"/>
                <w:lang w:val="en-US"/>
              </w:rPr>
              <w:t>Salaries and Payments in the nature</w:t>
            </w:r>
            <w:r w:rsidR="00D26EF8" w:rsidRPr="00E65DC3">
              <w:t xml:space="preserve"> </w:t>
            </w:r>
            <w:r w:rsidRPr="00E65DC3">
              <w:rPr>
                <w:szCs w:val="14"/>
                <w:lang w:val="en-US"/>
              </w:rPr>
              <w:t>of Salary</w:t>
            </w:r>
          </w:p>
        </w:tc>
        <w:tc>
          <w:tcPr>
            <w:tcW w:w="1350" w:type="dxa"/>
            <w:tcBorders>
              <w:top w:val="single" w:sz="6" w:space="0" w:color="auto"/>
              <w:left w:val="single" w:sz="4" w:space="0" w:color="auto"/>
              <w:bottom w:val="single" w:sz="6" w:space="0" w:color="auto"/>
              <w:right w:val="single" w:sz="4" w:space="0" w:color="auto"/>
            </w:tcBorders>
            <w:shd w:val="clear" w:color="auto" w:fill="FFFFFF"/>
            <w:vAlign w:val="center"/>
          </w:tcPr>
          <w:p w14:paraId="45A21774" w14:textId="77777777" w:rsidR="00033229" w:rsidRPr="00E65DC3" w:rsidRDefault="00033229" w:rsidP="00D26EF8">
            <w:pPr>
              <w:shd w:val="clear" w:color="auto" w:fill="FFFFFF"/>
              <w:tabs>
                <w:tab w:val="left" w:leader="dot" w:pos="4464"/>
              </w:tabs>
              <w:spacing w:before="120" w:after="120"/>
              <w:jc w:val="center"/>
            </w:pPr>
            <w:r w:rsidRPr="00E65DC3">
              <w:rPr>
                <w:szCs w:val="14"/>
                <w:lang w:val="en-US"/>
              </w:rPr>
              <w:t>Administrative Expenses</w:t>
            </w:r>
          </w:p>
        </w:tc>
        <w:tc>
          <w:tcPr>
            <w:tcW w:w="1260" w:type="dxa"/>
            <w:tcBorders>
              <w:top w:val="single" w:sz="6" w:space="0" w:color="auto"/>
              <w:left w:val="single" w:sz="4" w:space="0" w:color="auto"/>
              <w:bottom w:val="single" w:sz="6" w:space="0" w:color="auto"/>
              <w:right w:val="single" w:sz="4" w:space="0" w:color="auto"/>
            </w:tcBorders>
            <w:shd w:val="clear" w:color="auto" w:fill="FFFFFF"/>
            <w:vAlign w:val="center"/>
          </w:tcPr>
          <w:p w14:paraId="45A21775" w14:textId="77777777" w:rsidR="00033229" w:rsidRPr="00E65DC3" w:rsidRDefault="00033229" w:rsidP="00D26EF8">
            <w:pPr>
              <w:shd w:val="clear" w:color="auto" w:fill="FFFFFF"/>
              <w:tabs>
                <w:tab w:val="left" w:leader="dot" w:pos="4464"/>
              </w:tabs>
              <w:spacing w:before="120" w:after="120"/>
              <w:jc w:val="center"/>
            </w:pPr>
            <w:r w:rsidRPr="00E65DC3">
              <w:rPr>
                <w:szCs w:val="14"/>
                <w:lang w:val="en-US"/>
              </w:rPr>
              <w:t>Other Services</w:t>
            </w:r>
          </w:p>
        </w:tc>
        <w:tc>
          <w:tcPr>
            <w:tcW w:w="1329" w:type="dxa"/>
            <w:tcBorders>
              <w:top w:val="single" w:sz="6" w:space="0" w:color="auto"/>
              <w:left w:val="single" w:sz="4" w:space="0" w:color="auto"/>
              <w:bottom w:val="single" w:sz="6" w:space="0" w:color="auto"/>
              <w:right w:val="nil"/>
            </w:tcBorders>
            <w:shd w:val="clear" w:color="auto" w:fill="FFFFFF"/>
            <w:vAlign w:val="center"/>
          </w:tcPr>
          <w:p w14:paraId="45A21776" w14:textId="77777777" w:rsidR="00033229" w:rsidRPr="00E65DC3" w:rsidRDefault="00033229" w:rsidP="00D26EF8">
            <w:pPr>
              <w:shd w:val="clear" w:color="auto" w:fill="FFFFFF"/>
              <w:tabs>
                <w:tab w:val="left" w:leader="dot" w:pos="4464"/>
              </w:tabs>
              <w:spacing w:before="120" w:after="120"/>
              <w:jc w:val="center"/>
            </w:pPr>
            <w:r w:rsidRPr="00E65DC3">
              <w:rPr>
                <w:szCs w:val="14"/>
                <w:lang w:val="en-US"/>
              </w:rPr>
              <w:t>Total</w:t>
            </w:r>
          </w:p>
        </w:tc>
      </w:tr>
      <w:tr w:rsidR="00033229" w:rsidRPr="00E65DC3" w14:paraId="45A2177E" w14:textId="77777777" w:rsidTr="00D26EF8">
        <w:trPr>
          <w:cantSplit/>
          <w:trHeight w:val="20"/>
          <w:jc w:val="center"/>
        </w:trPr>
        <w:tc>
          <w:tcPr>
            <w:tcW w:w="580" w:type="dxa"/>
            <w:tcBorders>
              <w:top w:val="single" w:sz="6" w:space="0" w:color="auto"/>
              <w:left w:val="nil"/>
              <w:bottom w:val="nil"/>
              <w:right w:val="single" w:sz="4" w:space="0" w:color="auto"/>
            </w:tcBorders>
            <w:shd w:val="clear" w:color="auto" w:fill="FFFFFF"/>
            <w:vAlign w:val="bottom"/>
          </w:tcPr>
          <w:p w14:paraId="45A21778" w14:textId="77777777" w:rsidR="00033229" w:rsidRPr="00E65DC3" w:rsidRDefault="00033229" w:rsidP="00794C99">
            <w:pPr>
              <w:shd w:val="clear" w:color="auto" w:fill="FFFFFF"/>
              <w:tabs>
                <w:tab w:val="left" w:leader="dot" w:pos="4464"/>
              </w:tabs>
              <w:rPr>
                <w:sz w:val="22"/>
              </w:rPr>
            </w:pPr>
          </w:p>
        </w:tc>
        <w:tc>
          <w:tcPr>
            <w:tcW w:w="3420" w:type="dxa"/>
            <w:tcBorders>
              <w:top w:val="single" w:sz="6" w:space="0" w:color="auto"/>
              <w:left w:val="single" w:sz="4" w:space="0" w:color="auto"/>
              <w:bottom w:val="nil"/>
              <w:right w:val="single" w:sz="4" w:space="0" w:color="auto"/>
            </w:tcBorders>
            <w:shd w:val="clear" w:color="auto" w:fill="FFFFFF"/>
            <w:vAlign w:val="bottom"/>
          </w:tcPr>
          <w:p w14:paraId="45A21779" w14:textId="77777777" w:rsidR="00033229" w:rsidRPr="00E65DC3" w:rsidRDefault="00033229" w:rsidP="00794C99">
            <w:pPr>
              <w:shd w:val="clear" w:color="auto" w:fill="FFFFFF"/>
              <w:tabs>
                <w:tab w:val="left" w:leader="dot" w:pos="4464"/>
              </w:tabs>
              <w:rPr>
                <w:sz w:val="22"/>
              </w:rPr>
            </w:pPr>
          </w:p>
        </w:tc>
        <w:tc>
          <w:tcPr>
            <w:tcW w:w="1170" w:type="dxa"/>
            <w:tcBorders>
              <w:top w:val="single" w:sz="6" w:space="0" w:color="auto"/>
              <w:left w:val="single" w:sz="4" w:space="0" w:color="auto"/>
              <w:bottom w:val="nil"/>
              <w:right w:val="single" w:sz="4" w:space="0" w:color="auto"/>
            </w:tcBorders>
            <w:shd w:val="clear" w:color="auto" w:fill="FFFFFF"/>
            <w:vAlign w:val="bottom"/>
          </w:tcPr>
          <w:p w14:paraId="45A2177A" w14:textId="77777777" w:rsidR="00033229" w:rsidRPr="00E65DC3" w:rsidRDefault="00033229" w:rsidP="00794C99">
            <w:pPr>
              <w:shd w:val="clear" w:color="auto" w:fill="FFFFFF"/>
              <w:tabs>
                <w:tab w:val="left" w:leader="dot" w:pos="4464"/>
              </w:tabs>
              <w:ind w:left="427"/>
              <w:rPr>
                <w:sz w:val="22"/>
              </w:rPr>
            </w:pPr>
            <w:r w:rsidRPr="00E65DC3">
              <w:rPr>
                <w:sz w:val="22"/>
                <w:szCs w:val="18"/>
                <w:lang w:val="en-US"/>
              </w:rPr>
              <w:t>$</w:t>
            </w:r>
          </w:p>
        </w:tc>
        <w:tc>
          <w:tcPr>
            <w:tcW w:w="1350" w:type="dxa"/>
            <w:tcBorders>
              <w:top w:val="single" w:sz="6" w:space="0" w:color="auto"/>
              <w:left w:val="single" w:sz="4" w:space="0" w:color="auto"/>
              <w:bottom w:val="nil"/>
              <w:right w:val="single" w:sz="4" w:space="0" w:color="auto"/>
            </w:tcBorders>
            <w:shd w:val="clear" w:color="auto" w:fill="FFFFFF"/>
            <w:vAlign w:val="bottom"/>
          </w:tcPr>
          <w:p w14:paraId="45A2177B" w14:textId="77777777" w:rsidR="00033229" w:rsidRPr="00E65DC3" w:rsidRDefault="00033229" w:rsidP="00794C99">
            <w:pPr>
              <w:shd w:val="clear" w:color="auto" w:fill="FFFFFF"/>
              <w:tabs>
                <w:tab w:val="left" w:leader="dot" w:pos="4464"/>
              </w:tabs>
              <w:ind w:left="437"/>
              <w:rPr>
                <w:sz w:val="22"/>
              </w:rPr>
            </w:pPr>
            <w:r w:rsidRPr="00E65DC3">
              <w:rPr>
                <w:sz w:val="22"/>
                <w:szCs w:val="18"/>
                <w:lang w:val="en-US"/>
              </w:rPr>
              <w:t>$</w:t>
            </w:r>
          </w:p>
        </w:tc>
        <w:tc>
          <w:tcPr>
            <w:tcW w:w="1260" w:type="dxa"/>
            <w:tcBorders>
              <w:top w:val="single" w:sz="6" w:space="0" w:color="auto"/>
              <w:left w:val="single" w:sz="4" w:space="0" w:color="auto"/>
              <w:bottom w:val="nil"/>
              <w:right w:val="single" w:sz="4" w:space="0" w:color="auto"/>
            </w:tcBorders>
            <w:shd w:val="clear" w:color="auto" w:fill="FFFFFF"/>
            <w:vAlign w:val="bottom"/>
          </w:tcPr>
          <w:p w14:paraId="45A2177C" w14:textId="77777777" w:rsidR="00033229" w:rsidRPr="00E65DC3" w:rsidRDefault="00033229" w:rsidP="00794C99">
            <w:pPr>
              <w:shd w:val="clear" w:color="auto" w:fill="FFFFFF"/>
              <w:tabs>
                <w:tab w:val="left" w:leader="dot" w:pos="4464"/>
              </w:tabs>
              <w:ind w:left="442"/>
              <w:rPr>
                <w:sz w:val="22"/>
              </w:rPr>
            </w:pPr>
            <w:r w:rsidRPr="00E65DC3">
              <w:rPr>
                <w:sz w:val="22"/>
                <w:szCs w:val="18"/>
                <w:lang w:val="en-US"/>
              </w:rPr>
              <w:t>$</w:t>
            </w:r>
          </w:p>
        </w:tc>
        <w:tc>
          <w:tcPr>
            <w:tcW w:w="1329" w:type="dxa"/>
            <w:tcBorders>
              <w:top w:val="single" w:sz="6" w:space="0" w:color="auto"/>
              <w:left w:val="single" w:sz="4" w:space="0" w:color="auto"/>
              <w:bottom w:val="nil"/>
              <w:right w:val="nil"/>
            </w:tcBorders>
            <w:shd w:val="clear" w:color="auto" w:fill="FFFFFF"/>
            <w:vAlign w:val="bottom"/>
          </w:tcPr>
          <w:p w14:paraId="45A2177D" w14:textId="77777777" w:rsidR="00033229" w:rsidRPr="00E65DC3" w:rsidRDefault="00033229" w:rsidP="00794C99">
            <w:pPr>
              <w:shd w:val="clear" w:color="auto" w:fill="FFFFFF"/>
              <w:tabs>
                <w:tab w:val="left" w:leader="dot" w:pos="4464"/>
              </w:tabs>
              <w:ind w:left="446"/>
              <w:rPr>
                <w:sz w:val="22"/>
              </w:rPr>
            </w:pPr>
            <w:r w:rsidRPr="00E65DC3">
              <w:rPr>
                <w:sz w:val="22"/>
                <w:szCs w:val="18"/>
                <w:lang w:val="en-US"/>
              </w:rPr>
              <w:t>$</w:t>
            </w:r>
          </w:p>
        </w:tc>
      </w:tr>
      <w:tr w:rsidR="00033229" w:rsidRPr="00E65DC3" w14:paraId="45A21785" w14:textId="77777777" w:rsidTr="00D26EF8">
        <w:trPr>
          <w:cantSplit/>
          <w:trHeight w:val="20"/>
          <w:jc w:val="center"/>
        </w:trPr>
        <w:tc>
          <w:tcPr>
            <w:tcW w:w="580" w:type="dxa"/>
            <w:tcBorders>
              <w:top w:val="nil"/>
              <w:left w:val="nil"/>
              <w:bottom w:val="nil"/>
              <w:right w:val="single" w:sz="4" w:space="0" w:color="auto"/>
            </w:tcBorders>
            <w:shd w:val="clear" w:color="auto" w:fill="FFFFFF"/>
          </w:tcPr>
          <w:p w14:paraId="45A2177F" w14:textId="77777777" w:rsidR="00033229" w:rsidRPr="00E65DC3" w:rsidRDefault="00033229" w:rsidP="00D26EF8">
            <w:pPr>
              <w:shd w:val="clear" w:color="auto" w:fill="FFFFFF"/>
              <w:tabs>
                <w:tab w:val="left" w:leader="dot" w:pos="4464"/>
              </w:tabs>
              <w:snapToGrid w:val="0"/>
              <w:ind w:right="72"/>
              <w:jc w:val="right"/>
              <w:rPr>
                <w:sz w:val="22"/>
              </w:rPr>
            </w:pPr>
            <w:r w:rsidRPr="00E65DC3">
              <w:rPr>
                <w:sz w:val="22"/>
                <w:szCs w:val="18"/>
                <w:lang w:val="en-US"/>
              </w:rPr>
              <w:t>410</w:t>
            </w:r>
          </w:p>
        </w:tc>
        <w:tc>
          <w:tcPr>
            <w:tcW w:w="3420" w:type="dxa"/>
            <w:tcBorders>
              <w:top w:val="nil"/>
              <w:left w:val="single" w:sz="4" w:space="0" w:color="auto"/>
              <w:bottom w:val="nil"/>
              <w:right w:val="single" w:sz="4" w:space="0" w:color="auto"/>
            </w:tcBorders>
            <w:shd w:val="clear" w:color="auto" w:fill="FFFFFF"/>
            <w:vAlign w:val="bottom"/>
          </w:tcPr>
          <w:p w14:paraId="45A21780" w14:textId="77777777" w:rsidR="00033229" w:rsidRPr="00E65DC3" w:rsidRDefault="00033229" w:rsidP="00D26EF8">
            <w:pPr>
              <w:shd w:val="clear" w:color="auto" w:fill="FFFFFF"/>
              <w:tabs>
                <w:tab w:val="left" w:leader="dot" w:pos="3340"/>
              </w:tabs>
              <w:ind w:left="10"/>
              <w:rPr>
                <w:sz w:val="22"/>
              </w:rPr>
            </w:pPr>
            <w:r w:rsidRPr="00E65DC3">
              <w:rPr>
                <w:szCs w:val="14"/>
                <w:lang w:val="en-US"/>
              </w:rPr>
              <w:t>ADMINISTRATIVE</w:t>
            </w:r>
            <w:r w:rsidR="00D26EF8" w:rsidRPr="00E65DC3">
              <w:rPr>
                <w:szCs w:val="14"/>
                <w:lang w:val="en-US"/>
              </w:rPr>
              <w:tab/>
            </w:r>
          </w:p>
        </w:tc>
        <w:tc>
          <w:tcPr>
            <w:tcW w:w="1170" w:type="dxa"/>
            <w:tcBorders>
              <w:top w:val="nil"/>
              <w:left w:val="single" w:sz="4" w:space="0" w:color="auto"/>
              <w:bottom w:val="nil"/>
              <w:right w:val="single" w:sz="4" w:space="0" w:color="auto"/>
            </w:tcBorders>
            <w:shd w:val="clear" w:color="auto" w:fill="FFFFFF"/>
            <w:vAlign w:val="bottom"/>
          </w:tcPr>
          <w:p w14:paraId="45A21781" w14:textId="77777777" w:rsidR="00033229" w:rsidRPr="00E65DC3" w:rsidRDefault="00033229" w:rsidP="004954DD">
            <w:pPr>
              <w:shd w:val="clear" w:color="auto" w:fill="FFFFFF"/>
              <w:tabs>
                <w:tab w:val="left" w:leader="dot" w:pos="4464"/>
              </w:tabs>
              <w:ind w:right="72"/>
              <w:jc w:val="right"/>
              <w:rPr>
                <w:sz w:val="22"/>
              </w:rPr>
            </w:pPr>
            <w:r w:rsidRPr="00E65DC3">
              <w:rPr>
                <w:b/>
                <w:bCs/>
                <w:sz w:val="22"/>
                <w:szCs w:val="18"/>
                <w:lang w:val="en-US"/>
              </w:rPr>
              <w:t>1,343,000</w:t>
            </w:r>
          </w:p>
        </w:tc>
        <w:tc>
          <w:tcPr>
            <w:tcW w:w="1350" w:type="dxa"/>
            <w:tcBorders>
              <w:top w:val="nil"/>
              <w:left w:val="single" w:sz="4" w:space="0" w:color="auto"/>
              <w:bottom w:val="nil"/>
              <w:right w:val="single" w:sz="4" w:space="0" w:color="auto"/>
            </w:tcBorders>
            <w:shd w:val="clear" w:color="auto" w:fill="FFFFFF"/>
            <w:vAlign w:val="bottom"/>
          </w:tcPr>
          <w:p w14:paraId="45A21782" w14:textId="77777777" w:rsidR="00033229" w:rsidRPr="00E65DC3" w:rsidRDefault="00033229" w:rsidP="004954DD">
            <w:pPr>
              <w:shd w:val="clear" w:color="auto" w:fill="FFFFFF"/>
              <w:tabs>
                <w:tab w:val="left" w:leader="dot" w:pos="4464"/>
              </w:tabs>
              <w:ind w:right="72"/>
              <w:jc w:val="right"/>
              <w:rPr>
                <w:sz w:val="22"/>
              </w:rPr>
            </w:pPr>
            <w:r w:rsidRPr="00E65DC3">
              <w:rPr>
                <w:b/>
                <w:bCs/>
                <w:sz w:val="22"/>
                <w:szCs w:val="18"/>
                <w:lang w:val="en-US"/>
              </w:rPr>
              <w:t>1,042,000</w:t>
            </w:r>
          </w:p>
        </w:tc>
        <w:tc>
          <w:tcPr>
            <w:tcW w:w="1260" w:type="dxa"/>
            <w:tcBorders>
              <w:top w:val="nil"/>
              <w:left w:val="single" w:sz="4" w:space="0" w:color="auto"/>
              <w:bottom w:val="nil"/>
              <w:right w:val="single" w:sz="4" w:space="0" w:color="auto"/>
            </w:tcBorders>
            <w:shd w:val="clear" w:color="auto" w:fill="FFFFFF"/>
            <w:vAlign w:val="bottom"/>
          </w:tcPr>
          <w:p w14:paraId="45A21783"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29" w:type="dxa"/>
            <w:tcBorders>
              <w:top w:val="nil"/>
              <w:left w:val="single" w:sz="4" w:space="0" w:color="auto"/>
              <w:bottom w:val="nil"/>
              <w:right w:val="nil"/>
            </w:tcBorders>
            <w:shd w:val="clear" w:color="auto" w:fill="FFFFFF"/>
            <w:vAlign w:val="bottom"/>
          </w:tcPr>
          <w:p w14:paraId="45A21784" w14:textId="77777777" w:rsidR="00033229" w:rsidRPr="00E65DC3" w:rsidRDefault="00033229" w:rsidP="004954DD">
            <w:pPr>
              <w:shd w:val="clear" w:color="auto" w:fill="FFFFFF"/>
              <w:tabs>
                <w:tab w:val="left" w:leader="dot" w:pos="4464"/>
              </w:tabs>
              <w:ind w:right="72"/>
              <w:jc w:val="right"/>
              <w:rPr>
                <w:sz w:val="22"/>
              </w:rPr>
            </w:pPr>
            <w:r w:rsidRPr="00E65DC3">
              <w:rPr>
                <w:b/>
                <w:bCs/>
                <w:sz w:val="22"/>
                <w:szCs w:val="18"/>
                <w:lang w:val="en-US"/>
              </w:rPr>
              <w:t>2,385,000</w:t>
            </w:r>
          </w:p>
        </w:tc>
      </w:tr>
      <w:tr w:rsidR="00033229" w:rsidRPr="00E65DC3" w14:paraId="45A2178C" w14:textId="77777777" w:rsidTr="00D26EF8">
        <w:trPr>
          <w:cantSplit/>
          <w:trHeight w:val="20"/>
          <w:jc w:val="center"/>
        </w:trPr>
        <w:tc>
          <w:tcPr>
            <w:tcW w:w="580" w:type="dxa"/>
            <w:tcBorders>
              <w:top w:val="nil"/>
              <w:left w:val="nil"/>
              <w:bottom w:val="nil"/>
              <w:right w:val="single" w:sz="4" w:space="0" w:color="auto"/>
            </w:tcBorders>
            <w:shd w:val="clear" w:color="auto" w:fill="FFFFFF"/>
          </w:tcPr>
          <w:p w14:paraId="45A21786" w14:textId="77777777" w:rsidR="00033229" w:rsidRPr="00E65DC3" w:rsidRDefault="00033229" w:rsidP="00D26EF8">
            <w:pPr>
              <w:shd w:val="clear" w:color="auto" w:fill="FFFFFF"/>
              <w:tabs>
                <w:tab w:val="left" w:leader="dot" w:pos="4464"/>
              </w:tabs>
              <w:snapToGrid w:val="0"/>
              <w:ind w:right="72"/>
              <w:jc w:val="right"/>
              <w:rPr>
                <w:sz w:val="22"/>
              </w:rPr>
            </w:pPr>
          </w:p>
        </w:tc>
        <w:tc>
          <w:tcPr>
            <w:tcW w:w="3420" w:type="dxa"/>
            <w:tcBorders>
              <w:top w:val="nil"/>
              <w:left w:val="single" w:sz="4" w:space="0" w:color="auto"/>
              <w:bottom w:val="nil"/>
              <w:right w:val="single" w:sz="4" w:space="0" w:color="auto"/>
            </w:tcBorders>
            <w:shd w:val="clear" w:color="auto" w:fill="FFFFFF"/>
            <w:vAlign w:val="bottom"/>
          </w:tcPr>
          <w:p w14:paraId="45A21787" w14:textId="77777777" w:rsidR="00033229" w:rsidRPr="00E65DC3" w:rsidRDefault="00033229" w:rsidP="00D26EF8">
            <w:pPr>
              <w:shd w:val="clear" w:color="auto" w:fill="FFFFFF"/>
              <w:tabs>
                <w:tab w:val="left" w:leader="dot" w:pos="3340"/>
              </w:tabs>
              <w:rPr>
                <w:sz w:val="22"/>
              </w:rPr>
            </w:pPr>
          </w:p>
        </w:tc>
        <w:tc>
          <w:tcPr>
            <w:tcW w:w="1170" w:type="dxa"/>
            <w:tcBorders>
              <w:top w:val="nil"/>
              <w:left w:val="single" w:sz="4" w:space="0" w:color="auto"/>
              <w:bottom w:val="nil"/>
              <w:right w:val="single" w:sz="4" w:space="0" w:color="auto"/>
            </w:tcBorders>
            <w:shd w:val="clear" w:color="auto" w:fill="FFFFFF"/>
            <w:vAlign w:val="bottom"/>
          </w:tcPr>
          <w:p w14:paraId="45A21788"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1,218,784</w:t>
            </w:r>
          </w:p>
        </w:tc>
        <w:tc>
          <w:tcPr>
            <w:tcW w:w="1350" w:type="dxa"/>
            <w:tcBorders>
              <w:top w:val="nil"/>
              <w:left w:val="single" w:sz="4" w:space="0" w:color="auto"/>
              <w:bottom w:val="nil"/>
              <w:right w:val="single" w:sz="4" w:space="0" w:color="auto"/>
            </w:tcBorders>
            <w:shd w:val="clear" w:color="auto" w:fill="FFFFFF"/>
            <w:vAlign w:val="bottom"/>
          </w:tcPr>
          <w:p w14:paraId="45A21789"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1,026,087</w:t>
            </w:r>
          </w:p>
        </w:tc>
        <w:tc>
          <w:tcPr>
            <w:tcW w:w="1260" w:type="dxa"/>
            <w:tcBorders>
              <w:top w:val="nil"/>
              <w:left w:val="single" w:sz="4" w:space="0" w:color="auto"/>
              <w:bottom w:val="nil"/>
              <w:right w:val="single" w:sz="4" w:space="0" w:color="auto"/>
            </w:tcBorders>
            <w:shd w:val="clear" w:color="auto" w:fill="FFFFFF"/>
            <w:vAlign w:val="bottom"/>
          </w:tcPr>
          <w:p w14:paraId="45A2178A"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48,110</w:t>
            </w:r>
          </w:p>
        </w:tc>
        <w:tc>
          <w:tcPr>
            <w:tcW w:w="1329" w:type="dxa"/>
            <w:tcBorders>
              <w:top w:val="nil"/>
              <w:left w:val="single" w:sz="4" w:space="0" w:color="auto"/>
              <w:bottom w:val="nil"/>
              <w:right w:val="nil"/>
            </w:tcBorders>
            <w:shd w:val="clear" w:color="auto" w:fill="FFFFFF"/>
            <w:vAlign w:val="bottom"/>
          </w:tcPr>
          <w:p w14:paraId="45A2178B"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2,292,981</w:t>
            </w:r>
          </w:p>
        </w:tc>
      </w:tr>
      <w:tr w:rsidR="00033229" w:rsidRPr="00E65DC3" w14:paraId="45A21793" w14:textId="77777777" w:rsidTr="00D26EF8">
        <w:trPr>
          <w:cantSplit/>
          <w:trHeight w:val="20"/>
          <w:jc w:val="center"/>
        </w:trPr>
        <w:tc>
          <w:tcPr>
            <w:tcW w:w="580" w:type="dxa"/>
            <w:tcBorders>
              <w:top w:val="nil"/>
              <w:left w:val="nil"/>
              <w:bottom w:val="nil"/>
              <w:right w:val="single" w:sz="4" w:space="0" w:color="auto"/>
            </w:tcBorders>
            <w:shd w:val="clear" w:color="auto" w:fill="FFFFFF"/>
          </w:tcPr>
          <w:p w14:paraId="45A2178D" w14:textId="77777777" w:rsidR="00033229" w:rsidRPr="00E65DC3" w:rsidRDefault="00033229" w:rsidP="00D26EF8">
            <w:pPr>
              <w:shd w:val="clear" w:color="auto" w:fill="FFFFFF"/>
              <w:tabs>
                <w:tab w:val="left" w:leader="dot" w:pos="4464"/>
              </w:tabs>
              <w:snapToGrid w:val="0"/>
              <w:ind w:right="72"/>
              <w:jc w:val="right"/>
              <w:rPr>
                <w:sz w:val="22"/>
              </w:rPr>
            </w:pPr>
            <w:r w:rsidRPr="00E65DC3">
              <w:rPr>
                <w:sz w:val="22"/>
                <w:szCs w:val="18"/>
                <w:lang w:val="en-US"/>
              </w:rPr>
              <w:t>412</w:t>
            </w:r>
          </w:p>
        </w:tc>
        <w:tc>
          <w:tcPr>
            <w:tcW w:w="3420" w:type="dxa"/>
            <w:tcBorders>
              <w:top w:val="nil"/>
              <w:left w:val="single" w:sz="4" w:space="0" w:color="auto"/>
              <w:bottom w:val="nil"/>
              <w:right w:val="single" w:sz="4" w:space="0" w:color="auto"/>
            </w:tcBorders>
            <w:shd w:val="clear" w:color="auto" w:fill="FFFFFF"/>
            <w:vAlign w:val="bottom"/>
          </w:tcPr>
          <w:p w14:paraId="45A2178E" w14:textId="77777777" w:rsidR="00033229" w:rsidRPr="00E65DC3" w:rsidRDefault="00033229" w:rsidP="00DB69BA">
            <w:pPr>
              <w:shd w:val="clear" w:color="auto" w:fill="FFFFFF"/>
              <w:tabs>
                <w:tab w:val="left" w:leader="dot" w:pos="3340"/>
              </w:tabs>
              <w:ind w:left="216" w:hanging="216"/>
              <w:rPr>
                <w:sz w:val="22"/>
              </w:rPr>
            </w:pPr>
            <w:r w:rsidRPr="00E65DC3">
              <w:rPr>
                <w:szCs w:val="14"/>
                <w:lang w:val="en-US"/>
              </w:rPr>
              <w:t>BROADCASTING AND TELEVISION SERVICES</w:t>
            </w:r>
            <w:r w:rsidR="00D26EF8" w:rsidRPr="00E65DC3">
              <w:rPr>
                <w:szCs w:val="14"/>
                <w:lang w:val="en-US"/>
              </w:rPr>
              <w:tab/>
            </w:r>
          </w:p>
        </w:tc>
        <w:tc>
          <w:tcPr>
            <w:tcW w:w="1170" w:type="dxa"/>
            <w:tcBorders>
              <w:top w:val="nil"/>
              <w:left w:val="single" w:sz="4" w:space="0" w:color="auto"/>
              <w:bottom w:val="nil"/>
              <w:right w:val="single" w:sz="4" w:space="0" w:color="auto"/>
            </w:tcBorders>
            <w:shd w:val="clear" w:color="auto" w:fill="FFFFFF"/>
            <w:vAlign w:val="bottom"/>
          </w:tcPr>
          <w:p w14:paraId="45A2178F"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50" w:type="dxa"/>
            <w:tcBorders>
              <w:top w:val="nil"/>
              <w:left w:val="single" w:sz="4" w:space="0" w:color="auto"/>
              <w:bottom w:val="nil"/>
              <w:right w:val="single" w:sz="4" w:space="0" w:color="auto"/>
            </w:tcBorders>
            <w:shd w:val="clear" w:color="auto" w:fill="FFFFFF"/>
            <w:vAlign w:val="bottom"/>
          </w:tcPr>
          <w:p w14:paraId="45A21790"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260" w:type="dxa"/>
            <w:tcBorders>
              <w:top w:val="nil"/>
              <w:left w:val="single" w:sz="4" w:space="0" w:color="auto"/>
              <w:bottom w:val="nil"/>
              <w:right w:val="single" w:sz="4" w:space="0" w:color="auto"/>
            </w:tcBorders>
            <w:shd w:val="clear" w:color="auto" w:fill="FFFFFF"/>
            <w:vAlign w:val="bottom"/>
          </w:tcPr>
          <w:p w14:paraId="45A21791" w14:textId="77777777" w:rsidR="00033229" w:rsidRPr="00E65DC3" w:rsidRDefault="00033229" w:rsidP="004954DD">
            <w:pPr>
              <w:shd w:val="clear" w:color="auto" w:fill="FFFFFF"/>
              <w:tabs>
                <w:tab w:val="left" w:leader="dot" w:pos="4464"/>
              </w:tabs>
              <w:ind w:right="72"/>
              <w:jc w:val="right"/>
              <w:rPr>
                <w:sz w:val="22"/>
              </w:rPr>
            </w:pPr>
            <w:r w:rsidRPr="00E65DC3">
              <w:rPr>
                <w:b/>
                <w:bCs/>
                <w:sz w:val="22"/>
                <w:szCs w:val="18"/>
                <w:lang w:val="en-US"/>
              </w:rPr>
              <w:t>124,630,000</w:t>
            </w:r>
          </w:p>
        </w:tc>
        <w:tc>
          <w:tcPr>
            <w:tcW w:w="1329" w:type="dxa"/>
            <w:tcBorders>
              <w:top w:val="nil"/>
              <w:left w:val="single" w:sz="4" w:space="0" w:color="auto"/>
              <w:bottom w:val="nil"/>
              <w:right w:val="nil"/>
            </w:tcBorders>
            <w:shd w:val="clear" w:color="auto" w:fill="FFFFFF"/>
            <w:vAlign w:val="bottom"/>
          </w:tcPr>
          <w:p w14:paraId="45A21792" w14:textId="77777777" w:rsidR="00033229" w:rsidRPr="00E65DC3" w:rsidRDefault="00033229" w:rsidP="004954DD">
            <w:pPr>
              <w:shd w:val="clear" w:color="auto" w:fill="FFFFFF"/>
              <w:tabs>
                <w:tab w:val="left" w:leader="dot" w:pos="4464"/>
              </w:tabs>
              <w:ind w:right="72"/>
              <w:jc w:val="right"/>
              <w:rPr>
                <w:sz w:val="22"/>
              </w:rPr>
            </w:pPr>
            <w:r w:rsidRPr="00E65DC3">
              <w:rPr>
                <w:b/>
                <w:bCs/>
                <w:sz w:val="22"/>
                <w:szCs w:val="18"/>
                <w:lang w:val="en-US"/>
              </w:rPr>
              <w:t>124,630,000</w:t>
            </w:r>
          </w:p>
        </w:tc>
      </w:tr>
      <w:tr w:rsidR="00033229" w:rsidRPr="00E65DC3" w14:paraId="45A2179A" w14:textId="77777777" w:rsidTr="00D26EF8">
        <w:trPr>
          <w:cantSplit/>
          <w:trHeight w:val="20"/>
          <w:jc w:val="center"/>
        </w:trPr>
        <w:tc>
          <w:tcPr>
            <w:tcW w:w="580" w:type="dxa"/>
            <w:tcBorders>
              <w:top w:val="nil"/>
              <w:left w:val="nil"/>
              <w:bottom w:val="nil"/>
              <w:right w:val="single" w:sz="4" w:space="0" w:color="auto"/>
            </w:tcBorders>
            <w:shd w:val="clear" w:color="auto" w:fill="FFFFFF"/>
          </w:tcPr>
          <w:p w14:paraId="45A21794" w14:textId="77777777" w:rsidR="00033229" w:rsidRPr="00E65DC3" w:rsidRDefault="00033229" w:rsidP="00D26EF8">
            <w:pPr>
              <w:shd w:val="clear" w:color="auto" w:fill="FFFFFF"/>
              <w:tabs>
                <w:tab w:val="left" w:leader="dot" w:pos="4464"/>
              </w:tabs>
              <w:snapToGrid w:val="0"/>
              <w:ind w:right="72"/>
              <w:jc w:val="right"/>
              <w:rPr>
                <w:sz w:val="22"/>
              </w:rPr>
            </w:pPr>
          </w:p>
        </w:tc>
        <w:tc>
          <w:tcPr>
            <w:tcW w:w="3420" w:type="dxa"/>
            <w:tcBorders>
              <w:top w:val="nil"/>
              <w:left w:val="single" w:sz="4" w:space="0" w:color="auto"/>
              <w:bottom w:val="nil"/>
              <w:right w:val="single" w:sz="4" w:space="0" w:color="auto"/>
            </w:tcBorders>
            <w:shd w:val="clear" w:color="auto" w:fill="FFFFFF"/>
            <w:vAlign w:val="bottom"/>
          </w:tcPr>
          <w:p w14:paraId="45A21795" w14:textId="77777777" w:rsidR="00033229" w:rsidRPr="00E65DC3" w:rsidRDefault="00033229" w:rsidP="00E91D20">
            <w:pPr>
              <w:shd w:val="clear" w:color="auto" w:fill="FFFFFF"/>
              <w:tabs>
                <w:tab w:val="left" w:leader="dot" w:pos="3340"/>
              </w:tabs>
              <w:rPr>
                <w:sz w:val="22"/>
              </w:rPr>
            </w:pPr>
          </w:p>
        </w:tc>
        <w:tc>
          <w:tcPr>
            <w:tcW w:w="1170" w:type="dxa"/>
            <w:tcBorders>
              <w:top w:val="nil"/>
              <w:left w:val="single" w:sz="4" w:space="0" w:color="auto"/>
              <w:bottom w:val="nil"/>
              <w:right w:val="single" w:sz="4" w:space="0" w:color="auto"/>
            </w:tcBorders>
            <w:shd w:val="clear" w:color="auto" w:fill="FFFFFF"/>
            <w:vAlign w:val="bottom"/>
          </w:tcPr>
          <w:p w14:paraId="45A21796"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50" w:type="dxa"/>
            <w:tcBorders>
              <w:top w:val="nil"/>
              <w:left w:val="single" w:sz="4" w:space="0" w:color="auto"/>
              <w:bottom w:val="nil"/>
              <w:right w:val="single" w:sz="4" w:space="0" w:color="auto"/>
            </w:tcBorders>
            <w:shd w:val="clear" w:color="auto" w:fill="FFFFFF"/>
            <w:vAlign w:val="bottom"/>
          </w:tcPr>
          <w:p w14:paraId="45A21797"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260" w:type="dxa"/>
            <w:tcBorders>
              <w:top w:val="nil"/>
              <w:left w:val="single" w:sz="4" w:space="0" w:color="auto"/>
              <w:bottom w:val="nil"/>
              <w:right w:val="single" w:sz="4" w:space="0" w:color="auto"/>
            </w:tcBorders>
            <w:shd w:val="clear" w:color="auto" w:fill="FFFFFF"/>
            <w:vAlign w:val="bottom"/>
          </w:tcPr>
          <w:p w14:paraId="45A21798"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112,419,000</w:t>
            </w:r>
          </w:p>
        </w:tc>
        <w:tc>
          <w:tcPr>
            <w:tcW w:w="1329" w:type="dxa"/>
            <w:tcBorders>
              <w:top w:val="nil"/>
              <w:left w:val="single" w:sz="4" w:space="0" w:color="auto"/>
              <w:bottom w:val="nil"/>
              <w:right w:val="nil"/>
            </w:tcBorders>
            <w:shd w:val="clear" w:color="auto" w:fill="FFFFFF"/>
            <w:vAlign w:val="bottom"/>
          </w:tcPr>
          <w:p w14:paraId="45A21799"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112,419,000</w:t>
            </w:r>
          </w:p>
        </w:tc>
      </w:tr>
      <w:tr w:rsidR="00033229" w:rsidRPr="00E65DC3" w14:paraId="45A217A1" w14:textId="77777777" w:rsidTr="00D26EF8">
        <w:trPr>
          <w:cantSplit/>
          <w:trHeight w:val="20"/>
          <w:jc w:val="center"/>
        </w:trPr>
        <w:tc>
          <w:tcPr>
            <w:tcW w:w="580" w:type="dxa"/>
            <w:tcBorders>
              <w:top w:val="nil"/>
              <w:left w:val="nil"/>
              <w:bottom w:val="nil"/>
              <w:right w:val="single" w:sz="4" w:space="0" w:color="auto"/>
            </w:tcBorders>
            <w:shd w:val="clear" w:color="auto" w:fill="FFFFFF"/>
          </w:tcPr>
          <w:p w14:paraId="45A2179B" w14:textId="77777777" w:rsidR="00033229" w:rsidRPr="00E65DC3" w:rsidRDefault="00033229" w:rsidP="00D26EF8">
            <w:pPr>
              <w:shd w:val="clear" w:color="auto" w:fill="FFFFFF"/>
              <w:tabs>
                <w:tab w:val="left" w:leader="dot" w:pos="4464"/>
              </w:tabs>
              <w:snapToGrid w:val="0"/>
              <w:ind w:right="72"/>
              <w:jc w:val="right"/>
              <w:rPr>
                <w:sz w:val="22"/>
              </w:rPr>
            </w:pPr>
            <w:r w:rsidRPr="00E65DC3">
              <w:rPr>
                <w:sz w:val="22"/>
                <w:szCs w:val="18"/>
                <w:lang w:val="en-US"/>
              </w:rPr>
              <w:t>413</w:t>
            </w:r>
          </w:p>
        </w:tc>
        <w:tc>
          <w:tcPr>
            <w:tcW w:w="3420" w:type="dxa"/>
            <w:tcBorders>
              <w:top w:val="nil"/>
              <w:left w:val="single" w:sz="4" w:space="0" w:color="auto"/>
              <w:bottom w:val="nil"/>
              <w:right w:val="single" w:sz="4" w:space="0" w:color="auto"/>
            </w:tcBorders>
            <w:shd w:val="clear" w:color="auto" w:fill="FFFFFF"/>
            <w:vAlign w:val="bottom"/>
          </w:tcPr>
          <w:p w14:paraId="45A2179C" w14:textId="77777777" w:rsidR="00033229" w:rsidRPr="00E65DC3" w:rsidRDefault="00033229" w:rsidP="00DB69BA">
            <w:pPr>
              <w:shd w:val="clear" w:color="auto" w:fill="FFFFFF"/>
              <w:tabs>
                <w:tab w:val="left" w:leader="dot" w:pos="3340"/>
              </w:tabs>
              <w:ind w:left="216" w:hanging="216"/>
              <w:rPr>
                <w:sz w:val="22"/>
              </w:rPr>
            </w:pPr>
            <w:r w:rsidRPr="00E65DC3">
              <w:rPr>
                <w:szCs w:val="14"/>
                <w:lang w:val="en-US"/>
              </w:rPr>
              <w:t>AUSTRALIAN GOVERNMENT PUBLISHING SERVICE</w:t>
            </w:r>
            <w:r w:rsidR="00D26EF8" w:rsidRPr="00E65DC3">
              <w:rPr>
                <w:szCs w:val="14"/>
                <w:lang w:val="en-US"/>
              </w:rPr>
              <w:tab/>
            </w:r>
          </w:p>
        </w:tc>
        <w:tc>
          <w:tcPr>
            <w:tcW w:w="1170" w:type="dxa"/>
            <w:tcBorders>
              <w:top w:val="nil"/>
              <w:left w:val="single" w:sz="4" w:space="0" w:color="auto"/>
              <w:bottom w:val="nil"/>
              <w:right w:val="single" w:sz="4" w:space="0" w:color="auto"/>
            </w:tcBorders>
            <w:shd w:val="clear" w:color="auto" w:fill="FFFFFF"/>
            <w:vAlign w:val="bottom"/>
          </w:tcPr>
          <w:p w14:paraId="45A2179D" w14:textId="77777777" w:rsidR="00033229" w:rsidRPr="00E65DC3" w:rsidRDefault="00033229" w:rsidP="004954DD">
            <w:pPr>
              <w:shd w:val="clear" w:color="auto" w:fill="FFFFFF"/>
              <w:tabs>
                <w:tab w:val="left" w:leader="dot" w:pos="4464"/>
              </w:tabs>
              <w:ind w:right="72"/>
              <w:jc w:val="right"/>
              <w:rPr>
                <w:sz w:val="22"/>
              </w:rPr>
            </w:pPr>
            <w:r w:rsidRPr="00E65DC3">
              <w:rPr>
                <w:b/>
                <w:bCs/>
                <w:sz w:val="22"/>
                <w:szCs w:val="18"/>
                <w:lang w:val="en-US"/>
              </w:rPr>
              <w:t>1,562,000</w:t>
            </w:r>
          </w:p>
        </w:tc>
        <w:tc>
          <w:tcPr>
            <w:tcW w:w="1350" w:type="dxa"/>
            <w:tcBorders>
              <w:top w:val="nil"/>
              <w:left w:val="single" w:sz="4" w:space="0" w:color="auto"/>
              <w:bottom w:val="nil"/>
              <w:right w:val="single" w:sz="4" w:space="0" w:color="auto"/>
            </w:tcBorders>
            <w:shd w:val="clear" w:color="auto" w:fill="FFFFFF"/>
            <w:vAlign w:val="bottom"/>
          </w:tcPr>
          <w:p w14:paraId="45A2179E" w14:textId="77777777" w:rsidR="00033229" w:rsidRPr="00E65DC3" w:rsidRDefault="00033229" w:rsidP="004954DD">
            <w:pPr>
              <w:shd w:val="clear" w:color="auto" w:fill="FFFFFF"/>
              <w:tabs>
                <w:tab w:val="left" w:leader="dot" w:pos="4464"/>
              </w:tabs>
              <w:ind w:right="72"/>
              <w:jc w:val="right"/>
              <w:rPr>
                <w:sz w:val="22"/>
              </w:rPr>
            </w:pPr>
            <w:r w:rsidRPr="00E65DC3">
              <w:rPr>
                <w:b/>
                <w:bCs/>
                <w:sz w:val="22"/>
                <w:szCs w:val="18"/>
                <w:lang w:val="en-US"/>
              </w:rPr>
              <w:t>1,143,000</w:t>
            </w:r>
          </w:p>
        </w:tc>
        <w:tc>
          <w:tcPr>
            <w:tcW w:w="1260" w:type="dxa"/>
            <w:tcBorders>
              <w:top w:val="nil"/>
              <w:left w:val="single" w:sz="4" w:space="0" w:color="auto"/>
              <w:bottom w:val="nil"/>
              <w:right w:val="single" w:sz="4" w:space="0" w:color="auto"/>
            </w:tcBorders>
            <w:shd w:val="clear" w:color="auto" w:fill="FFFFFF"/>
            <w:vAlign w:val="bottom"/>
          </w:tcPr>
          <w:p w14:paraId="45A2179F"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29" w:type="dxa"/>
            <w:tcBorders>
              <w:top w:val="nil"/>
              <w:left w:val="single" w:sz="4" w:space="0" w:color="auto"/>
              <w:bottom w:val="nil"/>
              <w:right w:val="nil"/>
            </w:tcBorders>
            <w:shd w:val="clear" w:color="auto" w:fill="FFFFFF"/>
            <w:vAlign w:val="bottom"/>
          </w:tcPr>
          <w:p w14:paraId="45A217A0" w14:textId="77777777" w:rsidR="00033229" w:rsidRPr="00E65DC3" w:rsidRDefault="00033229" w:rsidP="004954DD">
            <w:pPr>
              <w:shd w:val="clear" w:color="auto" w:fill="FFFFFF"/>
              <w:tabs>
                <w:tab w:val="left" w:leader="dot" w:pos="4464"/>
              </w:tabs>
              <w:ind w:right="72"/>
              <w:jc w:val="right"/>
              <w:rPr>
                <w:sz w:val="22"/>
              </w:rPr>
            </w:pPr>
            <w:r w:rsidRPr="00E65DC3">
              <w:rPr>
                <w:b/>
                <w:bCs/>
                <w:sz w:val="22"/>
                <w:szCs w:val="18"/>
                <w:lang w:val="en-US"/>
              </w:rPr>
              <w:t>2,705,000</w:t>
            </w:r>
          </w:p>
        </w:tc>
      </w:tr>
      <w:tr w:rsidR="00033229" w:rsidRPr="00E65DC3" w14:paraId="45A217A8" w14:textId="77777777" w:rsidTr="00D26EF8">
        <w:trPr>
          <w:cantSplit/>
          <w:trHeight w:val="20"/>
          <w:jc w:val="center"/>
        </w:trPr>
        <w:tc>
          <w:tcPr>
            <w:tcW w:w="580" w:type="dxa"/>
            <w:tcBorders>
              <w:top w:val="nil"/>
              <w:left w:val="nil"/>
              <w:bottom w:val="nil"/>
              <w:right w:val="single" w:sz="4" w:space="0" w:color="auto"/>
            </w:tcBorders>
            <w:shd w:val="clear" w:color="auto" w:fill="FFFFFF"/>
          </w:tcPr>
          <w:p w14:paraId="45A217A2" w14:textId="77777777" w:rsidR="00033229" w:rsidRPr="00E65DC3" w:rsidRDefault="00033229" w:rsidP="00D26EF8">
            <w:pPr>
              <w:tabs>
                <w:tab w:val="left" w:leader="dot" w:pos="4464"/>
              </w:tabs>
              <w:snapToGrid w:val="0"/>
              <w:ind w:right="72"/>
              <w:jc w:val="right"/>
              <w:rPr>
                <w:sz w:val="22"/>
              </w:rPr>
            </w:pPr>
          </w:p>
        </w:tc>
        <w:tc>
          <w:tcPr>
            <w:tcW w:w="3420" w:type="dxa"/>
            <w:tcBorders>
              <w:top w:val="nil"/>
              <w:left w:val="single" w:sz="4" w:space="0" w:color="auto"/>
              <w:bottom w:val="nil"/>
              <w:right w:val="single" w:sz="4" w:space="0" w:color="auto"/>
            </w:tcBorders>
            <w:shd w:val="clear" w:color="auto" w:fill="FFFFFF"/>
            <w:vAlign w:val="bottom"/>
          </w:tcPr>
          <w:p w14:paraId="45A217A3" w14:textId="77777777" w:rsidR="00033229" w:rsidRPr="00E65DC3" w:rsidRDefault="00033229" w:rsidP="00E91D20">
            <w:pPr>
              <w:tabs>
                <w:tab w:val="left" w:leader="dot" w:pos="3340"/>
              </w:tabs>
              <w:rPr>
                <w:sz w:val="22"/>
              </w:rPr>
            </w:pPr>
          </w:p>
        </w:tc>
        <w:tc>
          <w:tcPr>
            <w:tcW w:w="1170" w:type="dxa"/>
            <w:tcBorders>
              <w:top w:val="nil"/>
              <w:left w:val="single" w:sz="4" w:space="0" w:color="auto"/>
              <w:bottom w:val="nil"/>
              <w:right w:val="single" w:sz="4" w:space="0" w:color="auto"/>
            </w:tcBorders>
            <w:shd w:val="clear" w:color="auto" w:fill="FFFFFF"/>
            <w:vAlign w:val="bottom"/>
          </w:tcPr>
          <w:p w14:paraId="45A217A4"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1,567,100</w:t>
            </w:r>
          </w:p>
        </w:tc>
        <w:tc>
          <w:tcPr>
            <w:tcW w:w="1350" w:type="dxa"/>
            <w:tcBorders>
              <w:top w:val="nil"/>
              <w:left w:val="single" w:sz="4" w:space="0" w:color="auto"/>
              <w:bottom w:val="nil"/>
              <w:right w:val="single" w:sz="4" w:space="0" w:color="auto"/>
            </w:tcBorders>
            <w:shd w:val="clear" w:color="auto" w:fill="FFFFFF"/>
            <w:vAlign w:val="bottom"/>
          </w:tcPr>
          <w:p w14:paraId="45A217A5"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1,079,022</w:t>
            </w:r>
          </w:p>
        </w:tc>
        <w:tc>
          <w:tcPr>
            <w:tcW w:w="1260" w:type="dxa"/>
            <w:tcBorders>
              <w:top w:val="nil"/>
              <w:left w:val="single" w:sz="4" w:space="0" w:color="auto"/>
              <w:bottom w:val="nil"/>
              <w:right w:val="single" w:sz="4" w:space="0" w:color="auto"/>
            </w:tcBorders>
            <w:shd w:val="clear" w:color="auto" w:fill="FFFFFF"/>
            <w:vAlign w:val="bottom"/>
          </w:tcPr>
          <w:p w14:paraId="45A217A6"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29" w:type="dxa"/>
            <w:tcBorders>
              <w:top w:val="nil"/>
              <w:left w:val="single" w:sz="4" w:space="0" w:color="auto"/>
              <w:bottom w:val="nil"/>
              <w:right w:val="nil"/>
            </w:tcBorders>
            <w:shd w:val="clear" w:color="auto" w:fill="FFFFFF"/>
            <w:vAlign w:val="bottom"/>
          </w:tcPr>
          <w:p w14:paraId="45A217A7"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2,646,122</w:t>
            </w:r>
          </w:p>
        </w:tc>
      </w:tr>
      <w:tr w:rsidR="00033229" w:rsidRPr="00E65DC3" w14:paraId="45A217AF" w14:textId="77777777" w:rsidTr="00D26EF8">
        <w:trPr>
          <w:cantSplit/>
          <w:trHeight w:val="20"/>
          <w:jc w:val="center"/>
        </w:trPr>
        <w:tc>
          <w:tcPr>
            <w:tcW w:w="580" w:type="dxa"/>
            <w:tcBorders>
              <w:top w:val="nil"/>
              <w:left w:val="nil"/>
              <w:bottom w:val="nil"/>
              <w:right w:val="single" w:sz="4" w:space="0" w:color="auto"/>
            </w:tcBorders>
            <w:shd w:val="clear" w:color="auto" w:fill="FFFFFF"/>
          </w:tcPr>
          <w:p w14:paraId="45A217A9" w14:textId="77777777" w:rsidR="00033229" w:rsidRPr="00E65DC3" w:rsidRDefault="00033229" w:rsidP="00D26EF8">
            <w:pPr>
              <w:shd w:val="clear" w:color="auto" w:fill="FFFFFF"/>
              <w:tabs>
                <w:tab w:val="left" w:leader="dot" w:pos="4464"/>
              </w:tabs>
              <w:snapToGrid w:val="0"/>
              <w:ind w:right="72"/>
              <w:jc w:val="right"/>
              <w:rPr>
                <w:sz w:val="22"/>
              </w:rPr>
            </w:pPr>
            <w:r w:rsidRPr="00E65DC3">
              <w:rPr>
                <w:sz w:val="22"/>
                <w:szCs w:val="18"/>
                <w:lang w:val="en-US"/>
              </w:rPr>
              <w:t>414</w:t>
            </w:r>
          </w:p>
        </w:tc>
        <w:tc>
          <w:tcPr>
            <w:tcW w:w="3420" w:type="dxa"/>
            <w:tcBorders>
              <w:top w:val="nil"/>
              <w:left w:val="single" w:sz="4" w:space="0" w:color="auto"/>
              <w:bottom w:val="nil"/>
              <w:right w:val="single" w:sz="4" w:space="0" w:color="auto"/>
            </w:tcBorders>
            <w:shd w:val="clear" w:color="auto" w:fill="FFFFFF"/>
            <w:vAlign w:val="bottom"/>
          </w:tcPr>
          <w:p w14:paraId="45A217AA" w14:textId="77777777" w:rsidR="00033229" w:rsidRPr="00E65DC3" w:rsidRDefault="00033229" w:rsidP="00DB69BA">
            <w:pPr>
              <w:shd w:val="clear" w:color="auto" w:fill="FFFFFF"/>
              <w:tabs>
                <w:tab w:val="left" w:leader="dot" w:pos="3340"/>
              </w:tabs>
              <w:ind w:left="216" w:hanging="216"/>
              <w:rPr>
                <w:sz w:val="22"/>
              </w:rPr>
            </w:pPr>
            <w:r w:rsidRPr="00E65DC3">
              <w:rPr>
                <w:szCs w:val="14"/>
                <w:lang w:val="en-US"/>
              </w:rPr>
              <w:t>AUSTRALIAN OFFICE OF INFORMATION</w:t>
            </w:r>
            <w:r w:rsidR="00D26EF8" w:rsidRPr="00E65DC3">
              <w:rPr>
                <w:szCs w:val="14"/>
                <w:lang w:val="en-US"/>
              </w:rPr>
              <w:tab/>
            </w:r>
          </w:p>
        </w:tc>
        <w:tc>
          <w:tcPr>
            <w:tcW w:w="1170" w:type="dxa"/>
            <w:tcBorders>
              <w:top w:val="nil"/>
              <w:left w:val="single" w:sz="4" w:space="0" w:color="auto"/>
              <w:bottom w:val="nil"/>
              <w:right w:val="single" w:sz="4" w:space="0" w:color="auto"/>
            </w:tcBorders>
            <w:shd w:val="clear" w:color="auto" w:fill="FFFFFF"/>
            <w:vAlign w:val="bottom"/>
          </w:tcPr>
          <w:p w14:paraId="45A217AB" w14:textId="77777777" w:rsidR="00033229" w:rsidRPr="00E65DC3" w:rsidRDefault="00033229" w:rsidP="004954DD">
            <w:pPr>
              <w:shd w:val="clear" w:color="auto" w:fill="FFFFFF"/>
              <w:tabs>
                <w:tab w:val="left" w:leader="dot" w:pos="4464"/>
              </w:tabs>
              <w:ind w:right="72"/>
              <w:jc w:val="right"/>
              <w:rPr>
                <w:sz w:val="22"/>
              </w:rPr>
            </w:pPr>
            <w:r w:rsidRPr="00E65DC3">
              <w:rPr>
                <w:b/>
                <w:bCs/>
                <w:sz w:val="22"/>
                <w:szCs w:val="18"/>
                <w:lang w:val="en-US"/>
              </w:rPr>
              <w:t>3,570,000</w:t>
            </w:r>
          </w:p>
        </w:tc>
        <w:tc>
          <w:tcPr>
            <w:tcW w:w="1350" w:type="dxa"/>
            <w:tcBorders>
              <w:top w:val="nil"/>
              <w:left w:val="single" w:sz="4" w:space="0" w:color="auto"/>
              <w:bottom w:val="nil"/>
              <w:right w:val="single" w:sz="4" w:space="0" w:color="auto"/>
            </w:tcBorders>
            <w:shd w:val="clear" w:color="auto" w:fill="FFFFFF"/>
            <w:vAlign w:val="bottom"/>
          </w:tcPr>
          <w:p w14:paraId="45A217AC" w14:textId="77777777" w:rsidR="00033229" w:rsidRPr="00E65DC3" w:rsidRDefault="00033229" w:rsidP="004954DD">
            <w:pPr>
              <w:shd w:val="clear" w:color="auto" w:fill="FFFFFF"/>
              <w:tabs>
                <w:tab w:val="left" w:leader="dot" w:pos="4464"/>
              </w:tabs>
              <w:ind w:right="72"/>
              <w:jc w:val="right"/>
              <w:rPr>
                <w:sz w:val="22"/>
              </w:rPr>
            </w:pPr>
            <w:r w:rsidRPr="00E65DC3">
              <w:rPr>
                <w:b/>
                <w:bCs/>
                <w:sz w:val="22"/>
                <w:szCs w:val="18"/>
                <w:lang w:val="en-US"/>
              </w:rPr>
              <w:t>2,655,000</w:t>
            </w:r>
          </w:p>
        </w:tc>
        <w:tc>
          <w:tcPr>
            <w:tcW w:w="1260" w:type="dxa"/>
            <w:tcBorders>
              <w:top w:val="nil"/>
              <w:left w:val="single" w:sz="4" w:space="0" w:color="auto"/>
              <w:bottom w:val="nil"/>
              <w:right w:val="single" w:sz="4" w:space="0" w:color="auto"/>
            </w:tcBorders>
            <w:shd w:val="clear" w:color="auto" w:fill="FFFFFF"/>
            <w:vAlign w:val="bottom"/>
          </w:tcPr>
          <w:p w14:paraId="45A217AD"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29" w:type="dxa"/>
            <w:tcBorders>
              <w:top w:val="nil"/>
              <w:left w:val="single" w:sz="4" w:space="0" w:color="auto"/>
              <w:bottom w:val="nil"/>
              <w:right w:val="nil"/>
            </w:tcBorders>
            <w:shd w:val="clear" w:color="auto" w:fill="FFFFFF"/>
            <w:vAlign w:val="bottom"/>
          </w:tcPr>
          <w:p w14:paraId="45A217AE" w14:textId="77777777" w:rsidR="00033229" w:rsidRPr="00E65DC3" w:rsidRDefault="00033229" w:rsidP="004954DD">
            <w:pPr>
              <w:shd w:val="clear" w:color="auto" w:fill="FFFFFF"/>
              <w:tabs>
                <w:tab w:val="left" w:leader="dot" w:pos="4464"/>
              </w:tabs>
              <w:ind w:right="72"/>
              <w:jc w:val="right"/>
              <w:rPr>
                <w:sz w:val="22"/>
              </w:rPr>
            </w:pPr>
            <w:r w:rsidRPr="00E65DC3">
              <w:rPr>
                <w:b/>
                <w:bCs/>
                <w:sz w:val="22"/>
                <w:szCs w:val="18"/>
                <w:lang w:val="en-US"/>
              </w:rPr>
              <w:t>6,225,000</w:t>
            </w:r>
          </w:p>
        </w:tc>
      </w:tr>
      <w:tr w:rsidR="00033229" w:rsidRPr="00E65DC3" w14:paraId="45A217B6" w14:textId="77777777" w:rsidTr="00D26EF8">
        <w:trPr>
          <w:cantSplit/>
          <w:trHeight w:val="20"/>
          <w:jc w:val="center"/>
        </w:trPr>
        <w:tc>
          <w:tcPr>
            <w:tcW w:w="580" w:type="dxa"/>
            <w:tcBorders>
              <w:top w:val="nil"/>
              <w:left w:val="nil"/>
              <w:bottom w:val="nil"/>
              <w:right w:val="single" w:sz="4" w:space="0" w:color="auto"/>
            </w:tcBorders>
            <w:shd w:val="clear" w:color="auto" w:fill="FFFFFF"/>
          </w:tcPr>
          <w:p w14:paraId="45A217B0" w14:textId="77777777" w:rsidR="00033229" w:rsidRPr="00E65DC3" w:rsidRDefault="00033229" w:rsidP="00D26EF8">
            <w:pPr>
              <w:shd w:val="clear" w:color="auto" w:fill="FFFFFF"/>
              <w:tabs>
                <w:tab w:val="left" w:leader="dot" w:pos="4464"/>
              </w:tabs>
              <w:snapToGrid w:val="0"/>
              <w:ind w:right="72"/>
              <w:jc w:val="right"/>
              <w:rPr>
                <w:sz w:val="22"/>
              </w:rPr>
            </w:pPr>
          </w:p>
        </w:tc>
        <w:tc>
          <w:tcPr>
            <w:tcW w:w="3420" w:type="dxa"/>
            <w:tcBorders>
              <w:top w:val="nil"/>
              <w:left w:val="single" w:sz="4" w:space="0" w:color="auto"/>
              <w:bottom w:val="nil"/>
              <w:right w:val="single" w:sz="4" w:space="0" w:color="auto"/>
            </w:tcBorders>
            <w:shd w:val="clear" w:color="auto" w:fill="FFFFFF"/>
            <w:vAlign w:val="bottom"/>
          </w:tcPr>
          <w:p w14:paraId="45A217B1" w14:textId="77777777" w:rsidR="00033229" w:rsidRPr="00E65DC3" w:rsidRDefault="00033229" w:rsidP="00E91D20">
            <w:pPr>
              <w:shd w:val="clear" w:color="auto" w:fill="FFFFFF"/>
              <w:tabs>
                <w:tab w:val="left" w:leader="dot" w:pos="3340"/>
              </w:tabs>
              <w:rPr>
                <w:sz w:val="22"/>
              </w:rPr>
            </w:pPr>
          </w:p>
        </w:tc>
        <w:tc>
          <w:tcPr>
            <w:tcW w:w="1170" w:type="dxa"/>
            <w:tcBorders>
              <w:top w:val="nil"/>
              <w:left w:val="single" w:sz="4" w:space="0" w:color="auto"/>
              <w:bottom w:val="nil"/>
              <w:right w:val="single" w:sz="4" w:space="0" w:color="auto"/>
            </w:tcBorders>
            <w:shd w:val="clear" w:color="auto" w:fill="FFFFFF"/>
            <w:vAlign w:val="bottom"/>
          </w:tcPr>
          <w:p w14:paraId="45A217B2"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3,002,753</w:t>
            </w:r>
          </w:p>
        </w:tc>
        <w:tc>
          <w:tcPr>
            <w:tcW w:w="1350" w:type="dxa"/>
            <w:tcBorders>
              <w:top w:val="nil"/>
              <w:left w:val="single" w:sz="4" w:space="0" w:color="auto"/>
              <w:bottom w:val="nil"/>
              <w:right w:val="single" w:sz="4" w:space="0" w:color="auto"/>
            </w:tcBorders>
            <w:shd w:val="clear" w:color="auto" w:fill="FFFFFF"/>
            <w:vAlign w:val="bottom"/>
          </w:tcPr>
          <w:p w14:paraId="45A217B3"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2,367,685</w:t>
            </w:r>
          </w:p>
        </w:tc>
        <w:tc>
          <w:tcPr>
            <w:tcW w:w="1260" w:type="dxa"/>
            <w:tcBorders>
              <w:top w:val="nil"/>
              <w:left w:val="single" w:sz="4" w:space="0" w:color="auto"/>
              <w:bottom w:val="nil"/>
              <w:right w:val="single" w:sz="4" w:space="0" w:color="auto"/>
            </w:tcBorders>
            <w:shd w:val="clear" w:color="auto" w:fill="FFFFFF"/>
            <w:vAlign w:val="bottom"/>
          </w:tcPr>
          <w:p w14:paraId="45A217B4"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29" w:type="dxa"/>
            <w:tcBorders>
              <w:top w:val="nil"/>
              <w:left w:val="single" w:sz="4" w:space="0" w:color="auto"/>
              <w:bottom w:val="nil"/>
              <w:right w:val="nil"/>
            </w:tcBorders>
            <w:shd w:val="clear" w:color="auto" w:fill="FFFFFF"/>
            <w:vAlign w:val="bottom"/>
          </w:tcPr>
          <w:p w14:paraId="45A217B5"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5,370,438</w:t>
            </w:r>
          </w:p>
        </w:tc>
      </w:tr>
      <w:tr w:rsidR="00033229" w:rsidRPr="00E65DC3" w14:paraId="45A217BD" w14:textId="77777777" w:rsidTr="00D26EF8">
        <w:trPr>
          <w:cantSplit/>
          <w:trHeight w:val="20"/>
          <w:jc w:val="center"/>
        </w:trPr>
        <w:tc>
          <w:tcPr>
            <w:tcW w:w="580" w:type="dxa"/>
            <w:tcBorders>
              <w:top w:val="nil"/>
              <w:left w:val="nil"/>
              <w:bottom w:val="nil"/>
              <w:right w:val="single" w:sz="4" w:space="0" w:color="auto"/>
            </w:tcBorders>
            <w:shd w:val="clear" w:color="auto" w:fill="FFFFFF"/>
          </w:tcPr>
          <w:p w14:paraId="45A217B7" w14:textId="77777777" w:rsidR="00033229" w:rsidRPr="00E65DC3" w:rsidRDefault="00033229" w:rsidP="00D26EF8">
            <w:pPr>
              <w:shd w:val="clear" w:color="auto" w:fill="FFFFFF"/>
              <w:tabs>
                <w:tab w:val="left" w:leader="dot" w:pos="4464"/>
              </w:tabs>
              <w:snapToGrid w:val="0"/>
              <w:ind w:right="72"/>
              <w:jc w:val="right"/>
              <w:rPr>
                <w:sz w:val="22"/>
              </w:rPr>
            </w:pPr>
            <w:r w:rsidRPr="00E65DC3">
              <w:rPr>
                <w:sz w:val="22"/>
                <w:szCs w:val="18"/>
                <w:lang w:val="en-US"/>
              </w:rPr>
              <w:t>416</w:t>
            </w:r>
          </w:p>
        </w:tc>
        <w:tc>
          <w:tcPr>
            <w:tcW w:w="3420" w:type="dxa"/>
            <w:tcBorders>
              <w:top w:val="nil"/>
              <w:left w:val="single" w:sz="4" w:space="0" w:color="auto"/>
              <w:bottom w:val="nil"/>
              <w:right w:val="single" w:sz="4" w:space="0" w:color="auto"/>
            </w:tcBorders>
            <w:shd w:val="clear" w:color="auto" w:fill="FFFFFF"/>
            <w:vAlign w:val="bottom"/>
          </w:tcPr>
          <w:p w14:paraId="45A217B8" w14:textId="77777777" w:rsidR="00033229" w:rsidRPr="00E65DC3" w:rsidRDefault="00033229" w:rsidP="00DB69BA">
            <w:pPr>
              <w:shd w:val="clear" w:color="auto" w:fill="FFFFFF"/>
              <w:tabs>
                <w:tab w:val="left" w:leader="dot" w:pos="3340"/>
              </w:tabs>
              <w:ind w:left="216" w:hanging="216"/>
              <w:rPr>
                <w:sz w:val="22"/>
              </w:rPr>
            </w:pPr>
            <w:r w:rsidRPr="00E65DC3">
              <w:rPr>
                <w:szCs w:val="14"/>
                <w:lang w:val="en-US"/>
              </w:rPr>
              <w:t>PUBLICATION AND INQUIRY CENTRES</w:t>
            </w:r>
            <w:r w:rsidR="00D26EF8" w:rsidRPr="00E65DC3">
              <w:rPr>
                <w:szCs w:val="14"/>
                <w:lang w:val="en-US"/>
              </w:rPr>
              <w:tab/>
            </w:r>
          </w:p>
        </w:tc>
        <w:tc>
          <w:tcPr>
            <w:tcW w:w="1170" w:type="dxa"/>
            <w:tcBorders>
              <w:top w:val="nil"/>
              <w:left w:val="single" w:sz="4" w:space="0" w:color="auto"/>
              <w:bottom w:val="nil"/>
              <w:right w:val="single" w:sz="4" w:space="0" w:color="auto"/>
            </w:tcBorders>
            <w:shd w:val="clear" w:color="auto" w:fill="FFFFFF"/>
            <w:vAlign w:val="bottom"/>
          </w:tcPr>
          <w:p w14:paraId="45A217B9" w14:textId="77777777" w:rsidR="00033229" w:rsidRPr="00E65DC3" w:rsidRDefault="00033229" w:rsidP="004954DD">
            <w:pPr>
              <w:shd w:val="clear" w:color="auto" w:fill="FFFFFF"/>
              <w:tabs>
                <w:tab w:val="left" w:leader="dot" w:pos="4464"/>
              </w:tabs>
              <w:ind w:right="72"/>
              <w:jc w:val="right"/>
              <w:rPr>
                <w:sz w:val="22"/>
              </w:rPr>
            </w:pPr>
            <w:r w:rsidRPr="00E65DC3">
              <w:rPr>
                <w:b/>
                <w:bCs/>
                <w:sz w:val="22"/>
                <w:szCs w:val="18"/>
                <w:lang w:val="en-US"/>
              </w:rPr>
              <w:t>376,000</w:t>
            </w:r>
          </w:p>
        </w:tc>
        <w:tc>
          <w:tcPr>
            <w:tcW w:w="1350" w:type="dxa"/>
            <w:tcBorders>
              <w:top w:val="nil"/>
              <w:left w:val="single" w:sz="4" w:space="0" w:color="auto"/>
              <w:bottom w:val="nil"/>
              <w:right w:val="single" w:sz="4" w:space="0" w:color="auto"/>
            </w:tcBorders>
            <w:shd w:val="clear" w:color="auto" w:fill="FFFFFF"/>
            <w:vAlign w:val="bottom"/>
          </w:tcPr>
          <w:p w14:paraId="45A217BA" w14:textId="77777777" w:rsidR="00033229" w:rsidRPr="00E65DC3" w:rsidRDefault="00033229" w:rsidP="004954DD">
            <w:pPr>
              <w:shd w:val="clear" w:color="auto" w:fill="FFFFFF"/>
              <w:tabs>
                <w:tab w:val="left" w:leader="dot" w:pos="4464"/>
              </w:tabs>
              <w:ind w:right="72"/>
              <w:jc w:val="right"/>
              <w:rPr>
                <w:sz w:val="22"/>
              </w:rPr>
            </w:pPr>
            <w:r w:rsidRPr="00E65DC3">
              <w:rPr>
                <w:b/>
                <w:bCs/>
                <w:sz w:val="22"/>
                <w:szCs w:val="18"/>
                <w:lang w:val="en-US"/>
              </w:rPr>
              <w:t>1,254,000</w:t>
            </w:r>
          </w:p>
        </w:tc>
        <w:tc>
          <w:tcPr>
            <w:tcW w:w="1260" w:type="dxa"/>
            <w:tcBorders>
              <w:top w:val="nil"/>
              <w:left w:val="single" w:sz="4" w:space="0" w:color="auto"/>
              <w:bottom w:val="nil"/>
              <w:right w:val="single" w:sz="4" w:space="0" w:color="auto"/>
            </w:tcBorders>
            <w:shd w:val="clear" w:color="auto" w:fill="FFFFFF"/>
            <w:vAlign w:val="bottom"/>
          </w:tcPr>
          <w:p w14:paraId="45A217BB"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29" w:type="dxa"/>
            <w:tcBorders>
              <w:top w:val="nil"/>
              <w:left w:val="single" w:sz="4" w:space="0" w:color="auto"/>
              <w:bottom w:val="nil"/>
              <w:right w:val="nil"/>
            </w:tcBorders>
            <w:shd w:val="clear" w:color="auto" w:fill="FFFFFF"/>
            <w:vAlign w:val="bottom"/>
          </w:tcPr>
          <w:p w14:paraId="45A217BC" w14:textId="77777777" w:rsidR="00033229" w:rsidRPr="00E65DC3" w:rsidRDefault="00033229" w:rsidP="004954DD">
            <w:pPr>
              <w:shd w:val="clear" w:color="auto" w:fill="FFFFFF"/>
              <w:tabs>
                <w:tab w:val="left" w:leader="dot" w:pos="4464"/>
              </w:tabs>
              <w:ind w:right="72"/>
              <w:jc w:val="right"/>
              <w:rPr>
                <w:sz w:val="22"/>
              </w:rPr>
            </w:pPr>
            <w:r w:rsidRPr="00E65DC3">
              <w:rPr>
                <w:b/>
                <w:bCs/>
                <w:sz w:val="22"/>
                <w:szCs w:val="18"/>
                <w:lang w:val="en-US"/>
              </w:rPr>
              <w:t>1,630,000</w:t>
            </w:r>
          </w:p>
        </w:tc>
      </w:tr>
      <w:tr w:rsidR="00033229" w:rsidRPr="00E65DC3" w14:paraId="45A217C4" w14:textId="77777777" w:rsidTr="00D26EF8">
        <w:trPr>
          <w:cantSplit/>
          <w:trHeight w:val="20"/>
          <w:jc w:val="center"/>
        </w:trPr>
        <w:tc>
          <w:tcPr>
            <w:tcW w:w="580" w:type="dxa"/>
            <w:tcBorders>
              <w:top w:val="nil"/>
              <w:left w:val="nil"/>
              <w:bottom w:val="nil"/>
              <w:right w:val="single" w:sz="4" w:space="0" w:color="auto"/>
            </w:tcBorders>
          </w:tcPr>
          <w:p w14:paraId="45A217BE" w14:textId="77777777" w:rsidR="00033229" w:rsidRPr="00E65DC3" w:rsidRDefault="00033229" w:rsidP="00D26EF8">
            <w:pPr>
              <w:tabs>
                <w:tab w:val="left" w:leader="dot" w:pos="4464"/>
              </w:tabs>
              <w:snapToGrid w:val="0"/>
              <w:ind w:right="72"/>
              <w:jc w:val="right"/>
              <w:rPr>
                <w:sz w:val="22"/>
              </w:rPr>
            </w:pPr>
          </w:p>
        </w:tc>
        <w:tc>
          <w:tcPr>
            <w:tcW w:w="3420" w:type="dxa"/>
            <w:tcBorders>
              <w:top w:val="nil"/>
              <w:left w:val="single" w:sz="4" w:space="0" w:color="auto"/>
              <w:bottom w:val="nil"/>
              <w:right w:val="single" w:sz="4" w:space="0" w:color="auto"/>
            </w:tcBorders>
            <w:vAlign w:val="bottom"/>
          </w:tcPr>
          <w:p w14:paraId="45A217BF" w14:textId="77777777" w:rsidR="00033229" w:rsidRPr="00E65DC3" w:rsidRDefault="00033229" w:rsidP="00D26EF8">
            <w:pPr>
              <w:tabs>
                <w:tab w:val="left" w:leader="dot" w:pos="3340"/>
              </w:tabs>
              <w:rPr>
                <w:sz w:val="22"/>
              </w:rPr>
            </w:pPr>
          </w:p>
        </w:tc>
        <w:tc>
          <w:tcPr>
            <w:tcW w:w="1170" w:type="dxa"/>
            <w:tcBorders>
              <w:top w:val="nil"/>
              <w:left w:val="single" w:sz="4" w:space="0" w:color="auto"/>
              <w:bottom w:val="single" w:sz="6" w:space="0" w:color="auto"/>
              <w:right w:val="single" w:sz="4" w:space="0" w:color="auto"/>
            </w:tcBorders>
            <w:shd w:val="clear" w:color="auto" w:fill="FFFFFF"/>
            <w:vAlign w:val="bottom"/>
          </w:tcPr>
          <w:p w14:paraId="45A217C0"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50" w:type="dxa"/>
            <w:tcBorders>
              <w:top w:val="nil"/>
              <w:left w:val="single" w:sz="4" w:space="0" w:color="auto"/>
              <w:bottom w:val="single" w:sz="6" w:space="0" w:color="auto"/>
              <w:right w:val="single" w:sz="4" w:space="0" w:color="auto"/>
            </w:tcBorders>
            <w:shd w:val="clear" w:color="auto" w:fill="FFFFFF"/>
            <w:vAlign w:val="bottom"/>
          </w:tcPr>
          <w:p w14:paraId="45A217C1"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260" w:type="dxa"/>
            <w:tcBorders>
              <w:top w:val="nil"/>
              <w:left w:val="single" w:sz="4" w:space="0" w:color="auto"/>
              <w:bottom w:val="single" w:sz="6" w:space="0" w:color="auto"/>
              <w:right w:val="single" w:sz="4" w:space="0" w:color="auto"/>
            </w:tcBorders>
            <w:shd w:val="clear" w:color="auto" w:fill="FFFFFF"/>
            <w:vAlign w:val="bottom"/>
          </w:tcPr>
          <w:p w14:paraId="45A217C2"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29" w:type="dxa"/>
            <w:tcBorders>
              <w:top w:val="nil"/>
              <w:left w:val="single" w:sz="4" w:space="0" w:color="auto"/>
              <w:bottom w:val="single" w:sz="6" w:space="0" w:color="auto"/>
              <w:right w:val="nil"/>
            </w:tcBorders>
            <w:shd w:val="clear" w:color="auto" w:fill="FFFFFF"/>
            <w:vAlign w:val="bottom"/>
          </w:tcPr>
          <w:p w14:paraId="45A217C3" w14:textId="77777777" w:rsidR="00033229" w:rsidRPr="00E65DC3" w:rsidRDefault="0098351D" w:rsidP="0098351D">
            <w:pPr>
              <w:shd w:val="clear" w:color="auto" w:fill="FFFFFF"/>
              <w:tabs>
                <w:tab w:val="left" w:leader="dot" w:pos="4464"/>
              </w:tabs>
              <w:jc w:val="center"/>
              <w:rPr>
                <w:sz w:val="22"/>
              </w:rPr>
            </w:pPr>
            <w:r>
              <w:rPr>
                <w:sz w:val="22"/>
                <w:lang w:val="en-US"/>
              </w:rPr>
              <w:t>..</w:t>
            </w:r>
          </w:p>
        </w:tc>
      </w:tr>
      <w:tr w:rsidR="00033229" w:rsidRPr="00E65DC3" w14:paraId="45A217CB" w14:textId="77777777" w:rsidTr="00D26EF8">
        <w:trPr>
          <w:cantSplit/>
          <w:trHeight w:val="20"/>
          <w:jc w:val="center"/>
        </w:trPr>
        <w:tc>
          <w:tcPr>
            <w:tcW w:w="580" w:type="dxa"/>
            <w:tcBorders>
              <w:top w:val="nil"/>
              <w:left w:val="nil"/>
              <w:bottom w:val="nil"/>
              <w:right w:val="single" w:sz="4" w:space="0" w:color="auto"/>
            </w:tcBorders>
            <w:shd w:val="clear" w:color="auto" w:fill="FFFFFF"/>
          </w:tcPr>
          <w:p w14:paraId="45A217C5" w14:textId="77777777" w:rsidR="00033229" w:rsidRPr="00E65DC3" w:rsidRDefault="00033229" w:rsidP="00D26EF8">
            <w:pPr>
              <w:shd w:val="clear" w:color="auto" w:fill="FFFFFF"/>
              <w:tabs>
                <w:tab w:val="left" w:leader="dot" w:pos="4464"/>
              </w:tabs>
              <w:snapToGrid w:val="0"/>
              <w:ind w:right="72"/>
              <w:jc w:val="right"/>
              <w:rPr>
                <w:sz w:val="22"/>
              </w:rPr>
            </w:pPr>
          </w:p>
        </w:tc>
        <w:tc>
          <w:tcPr>
            <w:tcW w:w="3420" w:type="dxa"/>
            <w:tcBorders>
              <w:top w:val="nil"/>
              <w:left w:val="single" w:sz="4" w:space="0" w:color="auto"/>
              <w:bottom w:val="nil"/>
              <w:right w:val="single" w:sz="4" w:space="0" w:color="auto"/>
            </w:tcBorders>
            <w:shd w:val="clear" w:color="auto" w:fill="FFFFFF"/>
            <w:vAlign w:val="bottom"/>
          </w:tcPr>
          <w:p w14:paraId="45A217C6" w14:textId="77777777" w:rsidR="00033229" w:rsidRPr="00E65DC3" w:rsidRDefault="00033229" w:rsidP="00D26EF8">
            <w:pPr>
              <w:shd w:val="clear" w:color="auto" w:fill="FFFFFF"/>
              <w:tabs>
                <w:tab w:val="left" w:leader="dot" w:pos="3340"/>
              </w:tabs>
              <w:ind w:left="499"/>
              <w:rPr>
                <w:sz w:val="22"/>
              </w:rPr>
            </w:pPr>
            <w:r w:rsidRPr="00E65DC3">
              <w:rPr>
                <w:i/>
                <w:iCs/>
                <w:sz w:val="22"/>
                <w:szCs w:val="18"/>
                <w:lang w:val="en-US"/>
              </w:rPr>
              <w:t>Total</w:t>
            </w:r>
            <w:r w:rsidR="00D26EF8" w:rsidRPr="00E65DC3">
              <w:rPr>
                <w:i/>
                <w:iCs/>
                <w:sz w:val="22"/>
                <w:szCs w:val="18"/>
                <w:lang w:val="en-US"/>
              </w:rPr>
              <w:tab/>
            </w:r>
          </w:p>
        </w:tc>
        <w:tc>
          <w:tcPr>
            <w:tcW w:w="1170" w:type="dxa"/>
            <w:tcBorders>
              <w:top w:val="single" w:sz="6" w:space="0" w:color="auto"/>
              <w:left w:val="single" w:sz="4" w:space="0" w:color="auto"/>
              <w:bottom w:val="nil"/>
              <w:right w:val="single" w:sz="4" w:space="0" w:color="auto"/>
            </w:tcBorders>
            <w:shd w:val="clear" w:color="auto" w:fill="FFFFFF"/>
            <w:vAlign w:val="bottom"/>
          </w:tcPr>
          <w:p w14:paraId="45A217C7" w14:textId="77777777" w:rsidR="00033229" w:rsidRPr="00E65DC3" w:rsidRDefault="00033229" w:rsidP="004954DD">
            <w:pPr>
              <w:shd w:val="clear" w:color="auto" w:fill="FFFFFF"/>
              <w:tabs>
                <w:tab w:val="left" w:leader="dot" w:pos="4464"/>
              </w:tabs>
              <w:ind w:right="72"/>
              <w:jc w:val="right"/>
              <w:rPr>
                <w:sz w:val="22"/>
              </w:rPr>
            </w:pPr>
            <w:r w:rsidRPr="00E65DC3">
              <w:rPr>
                <w:b/>
                <w:bCs/>
                <w:sz w:val="22"/>
                <w:szCs w:val="18"/>
                <w:lang w:val="en-US"/>
              </w:rPr>
              <w:t>6,851,000</w:t>
            </w:r>
          </w:p>
        </w:tc>
        <w:tc>
          <w:tcPr>
            <w:tcW w:w="1350" w:type="dxa"/>
            <w:tcBorders>
              <w:top w:val="single" w:sz="6" w:space="0" w:color="auto"/>
              <w:left w:val="single" w:sz="4" w:space="0" w:color="auto"/>
              <w:bottom w:val="nil"/>
              <w:right w:val="single" w:sz="4" w:space="0" w:color="auto"/>
            </w:tcBorders>
            <w:shd w:val="clear" w:color="auto" w:fill="FFFFFF"/>
            <w:vAlign w:val="bottom"/>
          </w:tcPr>
          <w:p w14:paraId="45A217C8" w14:textId="77777777" w:rsidR="00033229" w:rsidRPr="00E65DC3" w:rsidRDefault="00033229" w:rsidP="004954DD">
            <w:pPr>
              <w:shd w:val="clear" w:color="auto" w:fill="FFFFFF"/>
              <w:tabs>
                <w:tab w:val="left" w:leader="dot" w:pos="4464"/>
              </w:tabs>
              <w:ind w:right="72"/>
              <w:jc w:val="right"/>
              <w:rPr>
                <w:sz w:val="22"/>
              </w:rPr>
            </w:pPr>
            <w:r w:rsidRPr="00E65DC3">
              <w:rPr>
                <w:b/>
                <w:bCs/>
                <w:sz w:val="22"/>
                <w:szCs w:val="18"/>
                <w:lang w:val="en-US"/>
              </w:rPr>
              <w:t>6,094,000</w:t>
            </w:r>
          </w:p>
        </w:tc>
        <w:tc>
          <w:tcPr>
            <w:tcW w:w="1260" w:type="dxa"/>
            <w:tcBorders>
              <w:top w:val="single" w:sz="6" w:space="0" w:color="auto"/>
              <w:left w:val="single" w:sz="4" w:space="0" w:color="auto"/>
              <w:bottom w:val="nil"/>
              <w:right w:val="single" w:sz="4" w:space="0" w:color="auto"/>
            </w:tcBorders>
            <w:shd w:val="clear" w:color="auto" w:fill="FFFFFF"/>
            <w:vAlign w:val="bottom"/>
          </w:tcPr>
          <w:p w14:paraId="45A217C9" w14:textId="77777777" w:rsidR="00033229" w:rsidRPr="00E65DC3" w:rsidRDefault="00033229" w:rsidP="004954DD">
            <w:pPr>
              <w:shd w:val="clear" w:color="auto" w:fill="FFFFFF"/>
              <w:tabs>
                <w:tab w:val="left" w:leader="dot" w:pos="4464"/>
              </w:tabs>
              <w:ind w:right="72"/>
              <w:jc w:val="right"/>
              <w:rPr>
                <w:sz w:val="22"/>
              </w:rPr>
            </w:pPr>
            <w:r w:rsidRPr="00E65DC3">
              <w:rPr>
                <w:b/>
                <w:bCs/>
                <w:sz w:val="22"/>
                <w:szCs w:val="18"/>
                <w:lang w:val="en-US"/>
              </w:rPr>
              <w:t>124,630,000</w:t>
            </w:r>
          </w:p>
        </w:tc>
        <w:tc>
          <w:tcPr>
            <w:tcW w:w="1329" w:type="dxa"/>
            <w:tcBorders>
              <w:top w:val="single" w:sz="6" w:space="0" w:color="auto"/>
              <w:left w:val="single" w:sz="4" w:space="0" w:color="auto"/>
              <w:bottom w:val="nil"/>
              <w:right w:val="nil"/>
            </w:tcBorders>
            <w:shd w:val="clear" w:color="auto" w:fill="FFFFFF"/>
            <w:vAlign w:val="bottom"/>
          </w:tcPr>
          <w:p w14:paraId="45A217CA" w14:textId="77777777" w:rsidR="00033229" w:rsidRPr="00E65DC3" w:rsidRDefault="00033229" w:rsidP="004954DD">
            <w:pPr>
              <w:shd w:val="clear" w:color="auto" w:fill="FFFFFF"/>
              <w:tabs>
                <w:tab w:val="left" w:leader="dot" w:pos="4464"/>
              </w:tabs>
              <w:ind w:right="72"/>
              <w:jc w:val="right"/>
              <w:rPr>
                <w:sz w:val="22"/>
              </w:rPr>
            </w:pPr>
            <w:r w:rsidRPr="00E65DC3">
              <w:rPr>
                <w:b/>
                <w:bCs/>
                <w:sz w:val="22"/>
                <w:szCs w:val="18"/>
                <w:lang w:val="en-US"/>
              </w:rPr>
              <w:t>137,575,000</w:t>
            </w:r>
          </w:p>
        </w:tc>
      </w:tr>
      <w:tr w:rsidR="00033229" w:rsidRPr="00E65DC3" w14:paraId="45A217D2" w14:textId="77777777" w:rsidTr="00D26EF8">
        <w:trPr>
          <w:cantSplit/>
          <w:trHeight w:val="20"/>
          <w:jc w:val="center"/>
        </w:trPr>
        <w:tc>
          <w:tcPr>
            <w:tcW w:w="580" w:type="dxa"/>
            <w:tcBorders>
              <w:top w:val="nil"/>
              <w:left w:val="nil"/>
              <w:bottom w:val="single" w:sz="6" w:space="0" w:color="auto"/>
              <w:right w:val="single" w:sz="4" w:space="0" w:color="auto"/>
            </w:tcBorders>
            <w:shd w:val="clear" w:color="auto" w:fill="FFFFFF"/>
            <w:vAlign w:val="bottom"/>
          </w:tcPr>
          <w:p w14:paraId="45A217CC" w14:textId="77777777" w:rsidR="00033229" w:rsidRPr="00E65DC3" w:rsidRDefault="00033229" w:rsidP="00794C99">
            <w:pPr>
              <w:shd w:val="clear" w:color="auto" w:fill="FFFFFF"/>
              <w:tabs>
                <w:tab w:val="left" w:leader="dot" w:pos="4464"/>
              </w:tabs>
              <w:rPr>
                <w:sz w:val="22"/>
              </w:rPr>
            </w:pPr>
          </w:p>
        </w:tc>
        <w:tc>
          <w:tcPr>
            <w:tcW w:w="3420" w:type="dxa"/>
            <w:tcBorders>
              <w:top w:val="nil"/>
              <w:left w:val="single" w:sz="4" w:space="0" w:color="auto"/>
              <w:bottom w:val="single" w:sz="6" w:space="0" w:color="auto"/>
              <w:right w:val="single" w:sz="4" w:space="0" w:color="auto"/>
            </w:tcBorders>
            <w:shd w:val="clear" w:color="auto" w:fill="FFFFFF"/>
            <w:vAlign w:val="bottom"/>
          </w:tcPr>
          <w:p w14:paraId="45A217CD" w14:textId="77777777" w:rsidR="00033229" w:rsidRPr="00E65DC3" w:rsidRDefault="00033229" w:rsidP="00794C99">
            <w:pPr>
              <w:shd w:val="clear" w:color="auto" w:fill="FFFFFF"/>
              <w:tabs>
                <w:tab w:val="left" w:leader="dot" w:pos="4464"/>
              </w:tabs>
              <w:rPr>
                <w:sz w:val="22"/>
              </w:rPr>
            </w:pPr>
          </w:p>
        </w:tc>
        <w:tc>
          <w:tcPr>
            <w:tcW w:w="1170" w:type="dxa"/>
            <w:tcBorders>
              <w:top w:val="nil"/>
              <w:left w:val="single" w:sz="4" w:space="0" w:color="auto"/>
              <w:bottom w:val="single" w:sz="6" w:space="0" w:color="auto"/>
              <w:right w:val="single" w:sz="4" w:space="0" w:color="auto"/>
            </w:tcBorders>
            <w:shd w:val="clear" w:color="auto" w:fill="FFFFFF"/>
            <w:vAlign w:val="bottom"/>
          </w:tcPr>
          <w:p w14:paraId="45A217CE"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5,788,637</w:t>
            </w:r>
          </w:p>
        </w:tc>
        <w:tc>
          <w:tcPr>
            <w:tcW w:w="1350" w:type="dxa"/>
            <w:tcBorders>
              <w:top w:val="nil"/>
              <w:left w:val="single" w:sz="4" w:space="0" w:color="auto"/>
              <w:bottom w:val="single" w:sz="6" w:space="0" w:color="auto"/>
              <w:right w:val="single" w:sz="4" w:space="0" w:color="auto"/>
            </w:tcBorders>
            <w:shd w:val="clear" w:color="auto" w:fill="FFFFFF"/>
            <w:vAlign w:val="bottom"/>
          </w:tcPr>
          <w:p w14:paraId="45A217CF"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4,472,794</w:t>
            </w:r>
          </w:p>
        </w:tc>
        <w:tc>
          <w:tcPr>
            <w:tcW w:w="1260" w:type="dxa"/>
            <w:tcBorders>
              <w:top w:val="nil"/>
              <w:left w:val="single" w:sz="4" w:space="0" w:color="auto"/>
              <w:bottom w:val="single" w:sz="6" w:space="0" w:color="auto"/>
              <w:right w:val="single" w:sz="4" w:space="0" w:color="auto"/>
            </w:tcBorders>
            <w:shd w:val="clear" w:color="auto" w:fill="FFFFFF"/>
            <w:vAlign w:val="bottom"/>
          </w:tcPr>
          <w:p w14:paraId="45A217D0"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112,467,110</w:t>
            </w:r>
          </w:p>
        </w:tc>
        <w:tc>
          <w:tcPr>
            <w:tcW w:w="1329" w:type="dxa"/>
            <w:tcBorders>
              <w:top w:val="nil"/>
              <w:left w:val="single" w:sz="4" w:space="0" w:color="auto"/>
              <w:bottom w:val="single" w:sz="6" w:space="0" w:color="auto"/>
              <w:right w:val="nil"/>
            </w:tcBorders>
            <w:shd w:val="clear" w:color="auto" w:fill="FFFFFF"/>
            <w:vAlign w:val="bottom"/>
          </w:tcPr>
          <w:p w14:paraId="45A217D1"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122,728,541</w:t>
            </w:r>
          </w:p>
        </w:tc>
      </w:tr>
    </w:tbl>
    <w:p w14:paraId="45A217D3" w14:textId="77777777" w:rsidR="00033229" w:rsidRPr="00E65DC3" w:rsidRDefault="00033229" w:rsidP="00794C99">
      <w:pPr>
        <w:shd w:val="clear" w:color="auto" w:fill="FFFFFF"/>
        <w:tabs>
          <w:tab w:val="left" w:leader="dot" w:pos="4464"/>
        </w:tabs>
        <w:ind w:left="2510"/>
        <w:rPr>
          <w:sz w:val="22"/>
        </w:rPr>
      </w:pPr>
      <w:r w:rsidRPr="00E65DC3">
        <w:rPr>
          <w:sz w:val="22"/>
        </w:rPr>
        <w:br w:type="page"/>
      </w:r>
    </w:p>
    <w:p w14:paraId="45A217D4" w14:textId="77777777" w:rsidR="00033229" w:rsidRPr="00E65DC3" w:rsidRDefault="00033229" w:rsidP="00D26EF8">
      <w:pPr>
        <w:shd w:val="clear" w:color="auto" w:fill="FFFFFF"/>
        <w:tabs>
          <w:tab w:val="left" w:leader="dot" w:pos="4464"/>
        </w:tabs>
        <w:spacing w:before="120" w:after="120"/>
        <w:jc w:val="center"/>
        <w:rPr>
          <w:sz w:val="22"/>
        </w:rPr>
      </w:pPr>
      <w:r w:rsidRPr="00E65DC3">
        <w:rPr>
          <w:b/>
          <w:bCs/>
          <w:sz w:val="24"/>
          <w:szCs w:val="24"/>
          <w:lang w:val="en-US"/>
        </w:rPr>
        <w:lastRenderedPageBreak/>
        <w:t>DEPARTMENT OF THE MEDIA</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720"/>
        <w:gridCol w:w="1489"/>
        <w:gridCol w:w="1542"/>
        <w:gridCol w:w="1358"/>
      </w:tblGrid>
      <w:tr w:rsidR="00FE2308" w:rsidRPr="00E65DC3" w14:paraId="45A217D8" w14:textId="77777777" w:rsidTr="00FE2308">
        <w:trPr>
          <w:trHeight w:val="20"/>
          <w:jc w:val="center"/>
        </w:trPr>
        <w:tc>
          <w:tcPr>
            <w:tcW w:w="4720" w:type="dxa"/>
            <w:tcBorders>
              <w:top w:val="single" w:sz="6" w:space="0" w:color="auto"/>
              <w:left w:val="nil"/>
              <w:bottom w:val="nil"/>
              <w:right w:val="single" w:sz="4" w:space="0" w:color="auto"/>
            </w:tcBorders>
            <w:shd w:val="clear" w:color="auto" w:fill="FFFFFF"/>
            <w:vAlign w:val="bottom"/>
          </w:tcPr>
          <w:p w14:paraId="45A217D5" w14:textId="77777777" w:rsidR="00FE2308" w:rsidRPr="00E65DC3" w:rsidRDefault="00FE2308" w:rsidP="00794C99">
            <w:pPr>
              <w:shd w:val="clear" w:color="auto" w:fill="FFFFFF"/>
              <w:tabs>
                <w:tab w:val="left" w:leader="dot" w:pos="4464"/>
              </w:tabs>
              <w:rPr>
                <w:sz w:val="22"/>
              </w:rPr>
            </w:pPr>
          </w:p>
        </w:tc>
        <w:tc>
          <w:tcPr>
            <w:tcW w:w="1489" w:type="dxa"/>
            <w:vMerge w:val="restart"/>
            <w:tcBorders>
              <w:top w:val="single" w:sz="6" w:space="0" w:color="auto"/>
              <w:left w:val="single" w:sz="4" w:space="0" w:color="auto"/>
              <w:right w:val="single" w:sz="4" w:space="0" w:color="auto"/>
            </w:tcBorders>
            <w:shd w:val="clear" w:color="auto" w:fill="FFFFFF"/>
            <w:vAlign w:val="center"/>
          </w:tcPr>
          <w:p w14:paraId="45A217D6" w14:textId="77777777" w:rsidR="00FE2308" w:rsidRPr="00E65DC3" w:rsidRDefault="00FE2308" w:rsidP="00FE2308">
            <w:pPr>
              <w:shd w:val="clear" w:color="auto" w:fill="FFFFFF"/>
              <w:tabs>
                <w:tab w:val="left" w:leader="dot" w:pos="4464"/>
              </w:tabs>
              <w:spacing w:before="120" w:after="120"/>
              <w:jc w:val="center"/>
              <w:rPr>
                <w:sz w:val="22"/>
              </w:rPr>
            </w:pPr>
            <w:r w:rsidRPr="00E65DC3">
              <w:rPr>
                <w:b/>
                <w:bCs/>
                <w:szCs w:val="16"/>
                <w:lang w:val="en-US"/>
              </w:rPr>
              <w:t>1975</w:t>
            </w:r>
            <w:r w:rsidRPr="00E65DC3">
              <w:rPr>
                <w:rFonts w:eastAsia="Times New Roman"/>
                <w:b/>
                <w:bCs/>
                <w:szCs w:val="16"/>
                <w:lang w:val="en-US"/>
              </w:rPr>
              <w:t>–76</w:t>
            </w:r>
          </w:p>
        </w:tc>
        <w:tc>
          <w:tcPr>
            <w:tcW w:w="2900" w:type="dxa"/>
            <w:gridSpan w:val="2"/>
            <w:tcBorders>
              <w:top w:val="single" w:sz="6" w:space="0" w:color="auto"/>
              <w:left w:val="single" w:sz="4" w:space="0" w:color="auto"/>
              <w:bottom w:val="single" w:sz="4" w:space="0" w:color="auto"/>
              <w:right w:val="nil"/>
            </w:tcBorders>
            <w:shd w:val="clear" w:color="auto" w:fill="FFFFFF"/>
            <w:vAlign w:val="bottom"/>
          </w:tcPr>
          <w:p w14:paraId="45A217D7" w14:textId="77777777" w:rsidR="00FE2308" w:rsidRPr="00E65DC3" w:rsidRDefault="00FE2308" w:rsidP="00FE2308">
            <w:pPr>
              <w:shd w:val="clear" w:color="auto" w:fill="FFFFFF"/>
              <w:tabs>
                <w:tab w:val="left" w:leader="dot" w:pos="4464"/>
              </w:tabs>
              <w:spacing w:before="120" w:after="120"/>
              <w:jc w:val="center"/>
              <w:rPr>
                <w:sz w:val="22"/>
              </w:rPr>
            </w:pPr>
            <w:r w:rsidRPr="00E65DC3">
              <w:rPr>
                <w:szCs w:val="14"/>
                <w:lang w:val="en-US"/>
              </w:rPr>
              <w:t>1974-75</w:t>
            </w:r>
          </w:p>
        </w:tc>
      </w:tr>
      <w:tr w:rsidR="00FE2308" w:rsidRPr="00E65DC3" w14:paraId="45A217DD" w14:textId="77777777" w:rsidTr="00FE2308">
        <w:trPr>
          <w:trHeight w:val="20"/>
          <w:jc w:val="center"/>
        </w:trPr>
        <w:tc>
          <w:tcPr>
            <w:tcW w:w="4720" w:type="dxa"/>
            <w:tcBorders>
              <w:top w:val="nil"/>
              <w:left w:val="nil"/>
              <w:bottom w:val="nil"/>
              <w:right w:val="single" w:sz="4" w:space="0" w:color="auto"/>
            </w:tcBorders>
            <w:shd w:val="clear" w:color="auto" w:fill="FFFFFF"/>
            <w:vAlign w:val="bottom"/>
          </w:tcPr>
          <w:p w14:paraId="45A217D9" w14:textId="77777777" w:rsidR="00FE2308" w:rsidRPr="00E65DC3" w:rsidRDefault="00FE2308" w:rsidP="00794C99">
            <w:pPr>
              <w:shd w:val="clear" w:color="auto" w:fill="FFFFFF"/>
              <w:tabs>
                <w:tab w:val="left" w:leader="dot" w:pos="4464"/>
              </w:tabs>
              <w:rPr>
                <w:sz w:val="22"/>
              </w:rPr>
            </w:pPr>
          </w:p>
        </w:tc>
        <w:tc>
          <w:tcPr>
            <w:tcW w:w="1489" w:type="dxa"/>
            <w:vMerge/>
            <w:tcBorders>
              <w:left w:val="single" w:sz="4" w:space="0" w:color="auto"/>
              <w:bottom w:val="single" w:sz="6" w:space="0" w:color="auto"/>
              <w:right w:val="single" w:sz="4" w:space="0" w:color="auto"/>
            </w:tcBorders>
            <w:shd w:val="clear" w:color="auto" w:fill="FFFFFF"/>
            <w:vAlign w:val="bottom"/>
          </w:tcPr>
          <w:p w14:paraId="45A217DA" w14:textId="77777777" w:rsidR="00FE2308" w:rsidRPr="00E65DC3" w:rsidRDefault="00FE2308" w:rsidP="00FE2308">
            <w:pPr>
              <w:shd w:val="clear" w:color="auto" w:fill="FFFFFF"/>
              <w:tabs>
                <w:tab w:val="left" w:leader="dot" w:pos="4464"/>
              </w:tabs>
              <w:spacing w:before="120" w:after="120"/>
              <w:jc w:val="center"/>
              <w:rPr>
                <w:sz w:val="22"/>
              </w:rPr>
            </w:pPr>
          </w:p>
        </w:tc>
        <w:tc>
          <w:tcPr>
            <w:tcW w:w="1542" w:type="dxa"/>
            <w:tcBorders>
              <w:top w:val="single" w:sz="4" w:space="0" w:color="auto"/>
              <w:left w:val="single" w:sz="4" w:space="0" w:color="auto"/>
              <w:bottom w:val="single" w:sz="6" w:space="0" w:color="auto"/>
              <w:right w:val="single" w:sz="4" w:space="0" w:color="auto"/>
            </w:tcBorders>
            <w:shd w:val="clear" w:color="auto" w:fill="FFFFFF"/>
            <w:vAlign w:val="bottom"/>
          </w:tcPr>
          <w:p w14:paraId="45A217DB" w14:textId="77777777" w:rsidR="00FE2308" w:rsidRPr="00E65DC3" w:rsidRDefault="00FE2308" w:rsidP="00FE2308">
            <w:pPr>
              <w:shd w:val="clear" w:color="auto" w:fill="FFFFFF"/>
              <w:tabs>
                <w:tab w:val="left" w:leader="dot" w:pos="4464"/>
              </w:tabs>
              <w:spacing w:before="120" w:after="120"/>
              <w:jc w:val="center"/>
              <w:rPr>
                <w:sz w:val="22"/>
              </w:rPr>
            </w:pPr>
            <w:r w:rsidRPr="00E65DC3">
              <w:rPr>
                <w:szCs w:val="14"/>
                <w:lang w:val="en-US"/>
              </w:rPr>
              <w:t>Appropriation</w:t>
            </w:r>
          </w:p>
        </w:tc>
        <w:tc>
          <w:tcPr>
            <w:tcW w:w="1358" w:type="dxa"/>
            <w:tcBorders>
              <w:top w:val="single" w:sz="4" w:space="0" w:color="auto"/>
              <w:left w:val="single" w:sz="4" w:space="0" w:color="auto"/>
              <w:bottom w:val="single" w:sz="6" w:space="0" w:color="auto"/>
              <w:right w:val="nil"/>
            </w:tcBorders>
            <w:shd w:val="clear" w:color="auto" w:fill="FFFFFF"/>
            <w:vAlign w:val="bottom"/>
          </w:tcPr>
          <w:p w14:paraId="45A217DC" w14:textId="77777777" w:rsidR="00FE2308" w:rsidRPr="00E65DC3" w:rsidRDefault="00FE2308" w:rsidP="00FE2308">
            <w:pPr>
              <w:shd w:val="clear" w:color="auto" w:fill="FFFFFF"/>
              <w:tabs>
                <w:tab w:val="left" w:leader="dot" w:pos="4464"/>
              </w:tabs>
              <w:spacing w:before="120" w:after="120"/>
              <w:jc w:val="center"/>
              <w:rPr>
                <w:sz w:val="22"/>
              </w:rPr>
            </w:pPr>
            <w:r w:rsidRPr="00E65DC3">
              <w:rPr>
                <w:szCs w:val="14"/>
                <w:lang w:val="en-US"/>
              </w:rPr>
              <w:t>Expenditure</w:t>
            </w:r>
          </w:p>
        </w:tc>
      </w:tr>
      <w:tr w:rsidR="00033229" w:rsidRPr="00E65DC3" w14:paraId="45A217E2" w14:textId="77777777" w:rsidTr="00D26EF8">
        <w:trPr>
          <w:trHeight w:val="20"/>
          <w:jc w:val="center"/>
        </w:trPr>
        <w:tc>
          <w:tcPr>
            <w:tcW w:w="4720" w:type="dxa"/>
            <w:tcBorders>
              <w:top w:val="nil"/>
              <w:left w:val="nil"/>
              <w:bottom w:val="nil"/>
              <w:right w:val="single" w:sz="4" w:space="0" w:color="auto"/>
            </w:tcBorders>
            <w:shd w:val="clear" w:color="auto" w:fill="FFFFFF"/>
            <w:vAlign w:val="bottom"/>
          </w:tcPr>
          <w:p w14:paraId="45A217DE" w14:textId="77777777" w:rsidR="00033229" w:rsidRPr="00E65DC3" w:rsidRDefault="00033229" w:rsidP="00794C99">
            <w:pPr>
              <w:shd w:val="clear" w:color="auto" w:fill="FFFFFF"/>
              <w:tabs>
                <w:tab w:val="left" w:leader="dot" w:pos="4464"/>
              </w:tabs>
              <w:rPr>
                <w:sz w:val="22"/>
              </w:rPr>
            </w:pPr>
          </w:p>
        </w:tc>
        <w:tc>
          <w:tcPr>
            <w:tcW w:w="1489" w:type="dxa"/>
            <w:tcBorders>
              <w:top w:val="single" w:sz="6" w:space="0" w:color="auto"/>
              <w:left w:val="single" w:sz="4" w:space="0" w:color="auto"/>
              <w:bottom w:val="nil"/>
              <w:right w:val="single" w:sz="4" w:space="0" w:color="auto"/>
            </w:tcBorders>
            <w:shd w:val="clear" w:color="auto" w:fill="FFFFFF"/>
            <w:vAlign w:val="bottom"/>
          </w:tcPr>
          <w:p w14:paraId="45A217DF" w14:textId="77777777" w:rsidR="00033229" w:rsidRPr="00E65DC3" w:rsidRDefault="00033229" w:rsidP="00D95AB2">
            <w:pPr>
              <w:shd w:val="clear" w:color="auto" w:fill="FFFFFF"/>
              <w:tabs>
                <w:tab w:val="left" w:leader="dot" w:pos="4464"/>
              </w:tabs>
              <w:ind w:right="72"/>
              <w:jc w:val="center"/>
              <w:rPr>
                <w:sz w:val="22"/>
              </w:rPr>
            </w:pPr>
            <w:r w:rsidRPr="00E65DC3">
              <w:rPr>
                <w:sz w:val="22"/>
                <w:szCs w:val="18"/>
                <w:lang w:val="en-US"/>
              </w:rPr>
              <w:t>$</w:t>
            </w: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17E0" w14:textId="77777777" w:rsidR="00033229" w:rsidRPr="00E65DC3" w:rsidRDefault="00033229" w:rsidP="00D95AB2">
            <w:pPr>
              <w:shd w:val="clear" w:color="auto" w:fill="FFFFFF"/>
              <w:tabs>
                <w:tab w:val="left" w:leader="dot" w:pos="4464"/>
              </w:tabs>
              <w:ind w:right="72"/>
              <w:jc w:val="center"/>
              <w:rPr>
                <w:sz w:val="22"/>
              </w:rPr>
            </w:pPr>
            <w:r w:rsidRPr="00E65DC3">
              <w:rPr>
                <w:sz w:val="22"/>
                <w:szCs w:val="28"/>
                <w:lang w:val="en-US"/>
              </w:rPr>
              <w:t>$</w:t>
            </w:r>
          </w:p>
        </w:tc>
        <w:tc>
          <w:tcPr>
            <w:tcW w:w="1358" w:type="dxa"/>
            <w:tcBorders>
              <w:top w:val="single" w:sz="6" w:space="0" w:color="auto"/>
              <w:left w:val="single" w:sz="4" w:space="0" w:color="auto"/>
              <w:bottom w:val="nil"/>
              <w:right w:val="nil"/>
            </w:tcBorders>
            <w:shd w:val="clear" w:color="auto" w:fill="FFFFFF"/>
            <w:vAlign w:val="bottom"/>
          </w:tcPr>
          <w:p w14:paraId="45A217E1" w14:textId="77777777" w:rsidR="00033229" w:rsidRPr="00E65DC3" w:rsidRDefault="00033229" w:rsidP="00D95AB2">
            <w:pPr>
              <w:shd w:val="clear" w:color="auto" w:fill="FFFFFF"/>
              <w:tabs>
                <w:tab w:val="left" w:leader="dot" w:pos="4464"/>
              </w:tabs>
              <w:ind w:right="72"/>
              <w:jc w:val="center"/>
              <w:rPr>
                <w:sz w:val="22"/>
              </w:rPr>
            </w:pPr>
            <w:r w:rsidRPr="00E65DC3">
              <w:rPr>
                <w:sz w:val="22"/>
                <w:szCs w:val="18"/>
                <w:lang w:val="en-US"/>
              </w:rPr>
              <w:t>$</w:t>
            </w:r>
          </w:p>
        </w:tc>
      </w:tr>
      <w:tr w:rsidR="00033229" w:rsidRPr="00E65DC3" w14:paraId="45A217E7" w14:textId="77777777" w:rsidTr="00D26EF8">
        <w:trPr>
          <w:trHeight w:val="20"/>
          <w:jc w:val="center"/>
        </w:trPr>
        <w:tc>
          <w:tcPr>
            <w:tcW w:w="4720" w:type="dxa"/>
            <w:tcBorders>
              <w:top w:val="nil"/>
              <w:left w:val="nil"/>
              <w:bottom w:val="nil"/>
              <w:right w:val="single" w:sz="4" w:space="0" w:color="auto"/>
            </w:tcBorders>
            <w:shd w:val="clear" w:color="auto" w:fill="FFFFFF"/>
            <w:vAlign w:val="bottom"/>
          </w:tcPr>
          <w:p w14:paraId="45A217E3" w14:textId="77777777" w:rsidR="00033229" w:rsidRPr="00E65DC3" w:rsidRDefault="00033229" w:rsidP="00794C99">
            <w:pPr>
              <w:shd w:val="clear" w:color="auto" w:fill="FFFFFF"/>
              <w:tabs>
                <w:tab w:val="left" w:leader="dot" w:pos="4464"/>
              </w:tabs>
              <w:rPr>
                <w:sz w:val="22"/>
              </w:rPr>
            </w:pPr>
            <w:r w:rsidRPr="00E65DC3">
              <w:rPr>
                <w:smallCaps/>
                <w:sz w:val="22"/>
                <w:szCs w:val="18"/>
                <w:lang w:val="en-US"/>
              </w:rPr>
              <w:t xml:space="preserve">Division </w:t>
            </w:r>
            <w:r w:rsidRPr="00E65DC3">
              <w:rPr>
                <w:sz w:val="22"/>
                <w:szCs w:val="18"/>
                <w:lang w:val="en-US"/>
              </w:rPr>
              <w:t>410.</w:t>
            </w:r>
            <w:r w:rsidRPr="00E65DC3">
              <w:rPr>
                <w:rFonts w:eastAsia="Times New Roman"/>
                <w:sz w:val="22"/>
                <w:szCs w:val="18"/>
                <w:lang w:val="en-US"/>
              </w:rPr>
              <w:t>—ADMINISTRATIVE</w:t>
            </w:r>
          </w:p>
        </w:tc>
        <w:tc>
          <w:tcPr>
            <w:tcW w:w="1489" w:type="dxa"/>
            <w:tcBorders>
              <w:top w:val="nil"/>
              <w:left w:val="single" w:sz="4" w:space="0" w:color="auto"/>
              <w:bottom w:val="nil"/>
              <w:right w:val="single" w:sz="4" w:space="0" w:color="auto"/>
            </w:tcBorders>
            <w:shd w:val="clear" w:color="auto" w:fill="FFFFFF"/>
            <w:vAlign w:val="bottom"/>
          </w:tcPr>
          <w:p w14:paraId="45A217E4" w14:textId="77777777" w:rsidR="00033229" w:rsidRPr="00E65DC3" w:rsidRDefault="00033229" w:rsidP="00794C99">
            <w:pPr>
              <w:shd w:val="clear" w:color="auto" w:fill="FFFFFF"/>
              <w:tabs>
                <w:tab w:val="left" w:leader="dot" w:pos="4464"/>
              </w:tabs>
              <w:rPr>
                <w:sz w:val="22"/>
              </w:rPr>
            </w:pPr>
          </w:p>
        </w:tc>
        <w:tc>
          <w:tcPr>
            <w:tcW w:w="1542" w:type="dxa"/>
            <w:tcBorders>
              <w:top w:val="nil"/>
              <w:left w:val="single" w:sz="4" w:space="0" w:color="auto"/>
              <w:bottom w:val="nil"/>
              <w:right w:val="single" w:sz="4" w:space="0" w:color="auto"/>
            </w:tcBorders>
            <w:shd w:val="clear" w:color="auto" w:fill="FFFFFF"/>
            <w:vAlign w:val="bottom"/>
          </w:tcPr>
          <w:p w14:paraId="45A217E5" w14:textId="77777777" w:rsidR="00033229" w:rsidRPr="00E65DC3" w:rsidRDefault="00033229" w:rsidP="00794C99">
            <w:pPr>
              <w:shd w:val="clear" w:color="auto" w:fill="FFFFFF"/>
              <w:tabs>
                <w:tab w:val="left" w:leader="dot" w:pos="4464"/>
              </w:tabs>
              <w:rPr>
                <w:sz w:val="22"/>
              </w:rPr>
            </w:pPr>
          </w:p>
        </w:tc>
        <w:tc>
          <w:tcPr>
            <w:tcW w:w="1358" w:type="dxa"/>
            <w:tcBorders>
              <w:top w:val="nil"/>
              <w:left w:val="single" w:sz="4" w:space="0" w:color="auto"/>
              <w:bottom w:val="nil"/>
              <w:right w:val="nil"/>
            </w:tcBorders>
            <w:shd w:val="clear" w:color="auto" w:fill="FFFFFF"/>
            <w:vAlign w:val="bottom"/>
          </w:tcPr>
          <w:p w14:paraId="45A217E6" w14:textId="77777777" w:rsidR="00033229" w:rsidRPr="00E65DC3" w:rsidRDefault="00033229" w:rsidP="00794C99">
            <w:pPr>
              <w:shd w:val="clear" w:color="auto" w:fill="FFFFFF"/>
              <w:tabs>
                <w:tab w:val="left" w:leader="dot" w:pos="4464"/>
              </w:tabs>
              <w:rPr>
                <w:sz w:val="22"/>
              </w:rPr>
            </w:pPr>
          </w:p>
        </w:tc>
      </w:tr>
      <w:tr w:rsidR="00033229" w:rsidRPr="00E65DC3" w14:paraId="45A217EC" w14:textId="77777777" w:rsidTr="00D26EF8">
        <w:trPr>
          <w:trHeight w:val="20"/>
          <w:jc w:val="center"/>
        </w:trPr>
        <w:tc>
          <w:tcPr>
            <w:tcW w:w="4720" w:type="dxa"/>
            <w:tcBorders>
              <w:top w:val="nil"/>
              <w:left w:val="nil"/>
              <w:bottom w:val="nil"/>
              <w:right w:val="single" w:sz="4" w:space="0" w:color="auto"/>
            </w:tcBorders>
            <w:shd w:val="clear" w:color="auto" w:fill="FFFFFF"/>
            <w:vAlign w:val="bottom"/>
          </w:tcPr>
          <w:p w14:paraId="45A217E8" w14:textId="77777777" w:rsidR="00033229" w:rsidRPr="00E65DC3" w:rsidRDefault="00033229" w:rsidP="00DB69BA">
            <w:pPr>
              <w:shd w:val="clear" w:color="auto" w:fill="FFFFFF"/>
              <w:tabs>
                <w:tab w:val="left" w:leader="dot" w:pos="4464"/>
              </w:tabs>
              <w:ind w:left="576" w:hanging="576"/>
              <w:rPr>
                <w:sz w:val="22"/>
              </w:rPr>
            </w:pPr>
            <w:r w:rsidRPr="00E65DC3">
              <w:rPr>
                <w:b/>
                <w:bCs/>
                <w:sz w:val="22"/>
                <w:szCs w:val="18"/>
                <w:lang w:val="en-US"/>
              </w:rPr>
              <w:t>1.—</w:t>
            </w:r>
            <w:r w:rsidRPr="00E65DC3">
              <w:rPr>
                <w:rFonts w:eastAsia="Times New Roman"/>
                <w:b/>
                <w:bCs/>
                <w:sz w:val="22"/>
                <w:szCs w:val="18"/>
                <w:lang w:val="en-US"/>
              </w:rPr>
              <w:t>Salaries and Payments in the nature of Salary—</w:t>
            </w:r>
          </w:p>
        </w:tc>
        <w:tc>
          <w:tcPr>
            <w:tcW w:w="1489" w:type="dxa"/>
            <w:tcBorders>
              <w:top w:val="nil"/>
              <w:left w:val="single" w:sz="4" w:space="0" w:color="auto"/>
              <w:bottom w:val="nil"/>
              <w:right w:val="single" w:sz="4" w:space="0" w:color="auto"/>
            </w:tcBorders>
            <w:shd w:val="clear" w:color="auto" w:fill="FFFFFF"/>
            <w:vAlign w:val="bottom"/>
          </w:tcPr>
          <w:p w14:paraId="45A217E9" w14:textId="77777777" w:rsidR="00033229" w:rsidRPr="00E65DC3" w:rsidRDefault="00033229" w:rsidP="00FE2308">
            <w:pPr>
              <w:shd w:val="clear" w:color="auto" w:fill="FFFFFF"/>
              <w:tabs>
                <w:tab w:val="left" w:leader="dot" w:pos="4464"/>
              </w:tabs>
              <w:ind w:right="72"/>
              <w:jc w:val="right"/>
              <w:rPr>
                <w:sz w:val="22"/>
              </w:rPr>
            </w:pPr>
          </w:p>
        </w:tc>
        <w:tc>
          <w:tcPr>
            <w:tcW w:w="1542" w:type="dxa"/>
            <w:tcBorders>
              <w:top w:val="nil"/>
              <w:left w:val="single" w:sz="4" w:space="0" w:color="auto"/>
              <w:bottom w:val="nil"/>
              <w:right w:val="single" w:sz="4" w:space="0" w:color="auto"/>
            </w:tcBorders>
            <w:shd w:val="clear" w:color="auto" w:fill="FFFFFF"/>
            <w:vAlign w:val="bottom"/>
          </w:tcPr>
          <w:p w14:paraId="45A217EA" w14:textId="77777777" w:rsidR="00033229" w:rsidRPr="00E65DC3" w:rsidRDefault="00033229" w:rsidP="00FE2308">
            <w:pPr>
              <w:shd w:val="clear" w:color="auto" w:fill="FFFFFF"/>
              <w:tabs>
                <w:tab w:val="left" w:leader="dot" w:pos="4464"/>
              </w:tabs>
              <w:ind w:right="72"/>
              <w:jc w:val="right"/>
              <w:rPr>
                <w:sz w:val="22"/>
              </w:rPr>
            </w:pPr>
          </w:p>
        </w:tc>
        <w:tc>
          <w:tcPr>
            <w:tcW w:w="1358" w:type="dxa"/>
            <w:tcBorders>
              <w:top w:val="nil"/>
              <w:left w:val="single" w:sz="4" w:space="0" w:color="auto"/>
              <w:bottom w:val="nil"/>
              <w:right w:val="nil"/>
            </w:tcBorders>
            <w:shd w:val="clear" w:color="auto" w:fill="FFFFFF"/>
            <w:vAlign w:val="bottom"/>
          </w:tcPr>
          <w:p w14:paraId="45A217EB" w14:textId="77777777" w:rsidR="00033229" w:rsidRPr="00E65DC3" w:rsidRDefault="00033229" w:rsidP="00FE2308">
            <w:pPr>
              <w:shd w:val="clear" w:color="auto" w:fill="FFFFFF"/>
              <w:tabs>
                <w:tab w:val="left" w:leader="dot" w:pos="4464"/>
              </w:tabs>
              <w:ind w:right="72"/>
              <w:jc w:val="right"/>
              <w:rPr>
                <w:sz w:val="22"/>
              </w:rPr>
            </w:pPr>
          </w:p>
        </w:tc>
      </w:tr>
      <w:tr w:rsidR="00033229" w:rsidRPr="00E65DC3" w14:paraId="45A217F1" w14:textId="77777777" w:rsidTr="00D26EF8">
        <w:trPr>
          <w:trHeight w:val="20"/>
          <w:jc w:val="center"/>
        </w:trPr>
        <w:tc>
          <w:tcPr>
            <w:tcW w:w="4720" w:type="dxa"/>
            <w:tcBorders>
              <w:top w:val="nil"/>
              <w:left w:val="nil"/>
              <w:bottom w:val="nil"/>
              <w:right w:val="single" w:sz="4" w:space="0" w:color="auto"/>
            </w:tcBorders>
            <w:shd w:val="clear" w:color="auto" w:fill="FFFFFF"/>
            <w:vAlign w:val="bottom"/>
          </w:tcPr>
          <w:p w14:paraId="45A217ED"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01. Salaries and allowances</w:t>
            </w:r>
            <w:r w:rsidR="00FE2308" w:rsidRPr="00E65DC3">
              <w:rPr>
                <w:sz w:val="22"/>
                <w:szCs w:val="18"/>
                <w:lang w:val="en-US"/>
              </w:rPr>
              <w:tab/>
            </w:r>
          </w:p>
        </w:tc>
        <w:tc>
          <w:tcPr>
            <w:tcW w:w="1489" w:type="dxa"/>
            <w:tcBorders>
              <w:top w:val="nil"/>
              <w:left w:val="single" w:sz="4" w:space="0" w:color="auto"/>
              <w:bottom w:val="nil"/>
              <w:right w:val="single" w:sz="4" w:space="0" w:color="auto"/>
            </w:tcBorders>
            <w:shd w:val="clear" w:color="auto" w:fill="FFFFFF"/>
            <w:vAlign w:val="bottom"/>
          </w:tcPr>
          <w:p w14:paraId="45A217EE"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1,323,000</w:t>
            </w:r>
          </w:p>
        </w:tc>
        <w:tc>
          <w:tcPr>
            <w:tcW w:w="1542" w:type="dxa"/>
            <w:tcBorders>
              <w:top w:val="nil"/>
              <w:left w:val="single" w:sz="4" w:space="0" w:color="auto"/>
              <w:bottom w:val="nil"/>
              <w:right w:val="single" w:sz="4" w:space="0" w:color="auto"/>
            </w:tcBorders>
            <w:shd w:val="clear" w:color="auto" w:fill="FFFFFF"/>
            <w:vAlign w:val="bottom"/>
          </w:tcPr>
          <w:p w14:paraId="45A217EF"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1,214,000</w:t>
            </w:r>
          </w:p>
        </w:tc>
        <w:tc>
          <w:tcPr>
            <w:tcW w:w="1358" w:type="dxa"/>
            <w:tcBorders>
              <w:top w:val="nil"/>
              <w:left w:val="single" w:sz="4" w:space="0" w:color="auto"/>
              <w:bottom w:val="nil"/>
              <w:right w:val="nil"/>
            </w:tcBorders>
            <w:shd w:val="clear" w:color="auto" w:fill="FFFFFF"/>
            <w:vAlign w:val="bottom"/>
          </w:tcPr>
          <w:p w14:paraId="45A217F0"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1,198,857</w:t>
            </w:r>
          </w:p>
        </w:tc>
      </w:tr>
      <w:tr w:rsidR="00033229" w:rsidRPr="00E65DC3" w14:paraId="45A217F6" w14:textId="77777777" w:rsidTr="00D26EF8">
        <w:trPr>
          <w:trHeight w:val="20"/>
          <w:jc w:val="center"/>
        </w:trPr>
        <w:tc>
          <w:tcPr>
            <w:tcW w:w="4720" w:type="dxa"/>
            <w:tcBorders>
              <w:top w:val="nil"/>
              <w:left w:val="nil"/>
              <w:bottom w:val="nil"/>
              <w:right w:val="single" w:sz="4" w:space="0" w:color="auto"/>
            </w:tcBorders>
            <w:shd w:val="clear" w:color="auto" w:fill="FFFFFF"/>
            <w:vAlign w:val="bottom"/>
          </w:tcPr>
          <w:p w14:paraId="45A217F2"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02. Overtime</w:t>
            </w:r>
            <w:r w:rsidR="00FE2308" w:rsidRPr="00E65DC3">
              <w:rPr>
                <w:sz w:val="22"/>
                <w:szCs w:val="18"/>
                <w:lang w:val="en-US"/>
              </w:rPr>
              <w:tab/>
            </w:r>
          </w:p>
        </w:tc>
        <w:tc>
          <w:tcPr>
            <w:tcW w:w="1489" w:type="dxa"/>
            <w:tcBorders>
              <w:top w:val="nil"/>
              <w:left w:val="single" w:sz="4" w:space="0" w:color="auto"/>
              <w:bottom w:val="single" w:sz="6" w:space="0" w:color="auto"/>
              <w:right w:val="single" w:sz="4" w:space="0" w:color="auto"/>
            </w:tcBorders>
            <w:shd w:val="clear" w:color="auto" w:fill="FFFFFF"/>
            <w:vAlign w:val="bottom"/>
          </w:tcPr>
          <w:p w14:paraId="45A217F3"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20,000</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17F4"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20,000</w:t>
            </w:r>
          </w:p>
        </w:tc>
        <w:tc>
          <w:tcPr>
            <w:tcW w:w="1358" w:type="dxa"/>
            <w:tcBorders>
              <w:top w:val="nil"/>
              <w:left w:val="single" w:sz="4" w:space="0" w:color="auto"/>
              <w:bottom w:val="single" w:sz="6" w:space="0" w:color="auto"/>
              <w:right w:val="nil"/>
            </w:tcBorders>
            <w:shd w:val="clear" w:color="auto" w:fill="FFFFFF"/>
            <w:vAlign w:val="bottom"/>
          </w:tcPr>
          <w:p w14:paraId="45A217F5"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19,927</w:t>
            </w:r>
          </w:p>
        </w:tc>
      </w:tr>
      <w:tr w:rsidR="00033229" w:rsidRPr="00E65DC3" w14:paraId="45A217FB" w14:textId="77777777" w:rsidTr="00D26EF8">
        <w:trPr>
          <w:trHeight w:val="20"/>
          <w:jc w:val="center"/>
        </w:trPr>
        <w:tc>
          <w:tcPr>
            <w:tcW w:w="4720" w:type="dxa"/>
            <w:tcBorders>
              <w:top w:val="nil"/>
              <w:left w:val="nil"/>
              <w:bottom w:val="nil"/>
              <w:right w:val="single" w:sz="4" w:space="0" w:color="auto"/>
            </w:tcBorders>
            <w:shd w:val="clear" w:color="auto" w:fill="FFFFFF"/>
            <w:vAlign w:val="bottom"/>
          </w:tcPr>
          <w:p w14:paraId="45A217F7" w14:textId="77777777" w:rsidR="00033229" w:rsidRPr="00E65DC3" w:rsidRDefault="00033229" w:rsidP="00794C99">
            <w:pPr>
              <w:shd w:val="clear" w:color="auto" w:fill="FFFFFF"/>
              <w:tabs>
                <w:tab w:val="left" w:leader="dot" w:pos="4464"/>
              </w:tabs>
              <w:rPr>
                <w:sz w:val="22"/>
              </w:rPr>
            </w:pPr>
          </w:p>
        </w:tc>
        <w:tc>
          <w:tcPr>
            <w:tcW w:w="1489" w:type="dxa"/>
            <w:tcBorders>
              <w:top w:val="single" w:sz="6" w:space="0" w:color="auto"/>
              <w:left w:val="single" w:sz="4" w:space="0" w:color="auto"/>
              <w:bottom w:val="single" w:sz="6" w:space="0" w:color="auto"/>
              <w:right w:val="single" w:sz="4" w:space="0" w:color="auto"/>
            </w:tcBorders>
            <w:shd w:val="clear" w:color="auto" w:fill="FFFFFF"/>
            <w:vAlign w:val="bottom"/>
          </w:tcPr>
          <w:p w14:paraId="45A217F8"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1,343,000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17F9"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1,234,000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17FA"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1,218,784</w:t>
            </w:r>
          </w:p>
        </w:tc>
      </w:tr>
      <w:tr w:rsidR="00033229" w:rsidRPr="00E65DC3" w14:paraId="45A21800" w14:textId="77777777" w:rsidTr="00D95AB2">
        <w:trPr>
          <w:trHeight w:val="417"/>
          <w:jc w:val="center"/>
        </w:trPr>
        <w:tc>
          <w:tcPr>
            <w:tcW w:w="4720" w:type="dxa"/>
            <w:tcBorders>
              <w:top w:val="nil"/>
              <w:left w:val="nil"/>
              <w:bottom w:val="nil"/>
              <w:right w:val="single" w:sz="4" w:space="0" w:color="auto"/>
            </w:tcBorders>
            <w:shd w:val="clear" w:color="auto" w:fill="FFFFFF"/>
            <w:vAlign w:val="bottom"/>
          </w:tcPr>
          <w:p w14:paraId="45A217FC"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szCs w:val="18"/>
                <w:lang w:val="en-US"/>
              </w:rPr>
              <w:t>2.—</w:t>
            </w:r>
            <w:r w:rsidRPr="00E65DC3">
              <w:rPr>
                <w:rFonts w:eastAsia="Times New Roman"/>
                <w:b/>
                <w:bCs/>
                <w:sz w:val="22"/>
                <w:szCs w:val="18"/>
                <w:lang w:val="en-US"/>
              </w:rPr>
              <w:t>Administrative Expenses—</w:t>
            </w:r>
          </w:p>
        </w:tc>
        <w:tc>
          <w:tcPr>
            <w:tcW w:w="1489" w:type="dxa"/>
            <w:tcBorders>
              <w:top w:val="single" w:sz="6" w:space="0" w:color="auto"/>
              <w:left w:val="single" w:sz="4" w:space="0" w:color="auto"/>
              <w:bottom w:val="nil"/>
              <w:right w:val="single" w:sz="4" w:space="0" w:color="auto"/>
            </w:tcBorders>
            <w:shd w:val="clear" w:color="auto" w:fill="FFFFFF"/>
            <w:vAlign w:val="bottom"/>
          </w:tcPr>
          <w:p w14:paraId="45A217FD" w14:textId="77777777" w:rsidR="00033229" w:rsidRPr="00E65DC3" w:rsidRDefault="00033229" w:rsidP="004954DD">
            <w:pPr>
              <w:shd w:val="clear" w:color="auto" w:fill="FFFFFF"/>
              <w:tabs>
                <w:tab w:val="left" w:leader="dot" w:pos="4464"/>
              </w:tabs>
              <w:ind w:right="72"/>
              <w:jc w:val="right"/>
              <w:rPr>
                <w:sz w:val="22"/>
              </w:rPr>
            </w:pP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17FE" w14:textId="77777777" w:rsidR="00033229" w:rsidRPr="00E65DC3" w:rsidRDefault="00033229" w:rsidP="004954DD">
            <w:pPr>
              <w:shd w:val="clear" w:color="auto" w:fill="FFFFFF"/>
              <w:tabs>
                <w:tab w:val="left" w:leader="dot" w:pos="4464"/>
              </w:tabs>
              <w:ind w:right="72"/>
              <w:jc w:val="right"/>
              <w:rPr>
                <w:sz w:val="22"/>
              </w:rPr>
            </w:pPr>
          </w:p>
        </w:tc>
        <w:tc>
          <w:tcPr>
            <w:tcW w:w="1358" w:type="dxa"/>
            <w:tcBorders>
              <w:top w:val="single" w:sz="6" w:space="0" w:color="auto"/>
              <w:left w:val="single" w:sz="4" w:space="0" w:color="auto"/>
              <w:bottom w:val="nil"/>
              <w:right w:val="nil"/>
            </w:tcBorders>
            <w:shd w:val="clear" w:color="auto" w:fill="FFFFFF"/>
            <w:vAlign w:val="bottom"/>
          </w:tcPr>
          <w:p w14:paraId="45A217FF" w14:textId="77777777" w:rsidR="00033229" w:rsidRPr="00E65DC3" w:rsidRDefault="00033229" w:rsidP="004954DD">
            <w:pPr>
              <w:shd w:val="clear" w:color="auto" w:fill="FFFFFF"/>
              <w:tabs>
                <w:tab w:val="left" w:leader="dot" w:pos="4464"/>
              </w:tabs>
              <w:ind w:right="72"/>
              <w:jc w:val="right"/>
              <w:rPr>
                <w:sz w:val="22"/>
              </w:rPr>
            </w:pPr>
          </w:p>
        </w:tc>
      </w:tr>
      <w:tr w:rsidR="00033229" w:rsidRPr="00E65DC3" w14:paraId="45A21805" w14:textId="77777777" w:rsidTr="00D26EF8">
        <w:trPr>
          <w:trHeight w:val="20"/>
          <w:jc w:val="center"/>
        </w:trPr>
        <w:tc>
          <w:tcPr>
            <w:tcW w:w="4720" w:type="dxa"/>
            <w:tcBorders>
              <w:top w:val="nil"/>
              <w:left w:val="nil"/>
              <w:bottom w:val="nil"/>
              <w:right w:val="single" w:sz="4" w:space="0" w:color="auto"/>
            </w:tcBorders>
            <w:shd w:val="clear" w:color="auto" w:fill="FFFFFF"/>
            <w:vAlign w:val="bottom"/>
          </w:tcPr>
          <w:p w14:paraId="45A21801"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01. Travelling and subsistence</w:t>
            </w:r>
            <w:r w:rsidR="00FE2308" w:rsidRPr="00E65DC3">
              <w:rPr>
                <w:sz w:val="22"/>
                <w:szCs w:val="18"/>
                <w:lang w:val="en-US"/>
              </w:rPr>
              <w:tab/>
            </w:r>
          </w:p>
        </w:tc>
        <w:tc>
          <w:tcPr>
            <w:tcW w:w="1489" w:type="dxa"/>
            <w:tcBorders>
              <w:top w:val="nil"/>
              <w:left w:val="single" w:sz="4" w:space="0" w:color="auto"/>
              <w:bottom w:val="nil"/>
              <w:right w:val="single" w:sz="4" w:space="0" w:color="auto"/>
            </w:tcBorders>
            <w:shd w:val="clear" w:color="auto" w:fill="FFFFFF"/>
            <w:vAlign w:val="bottom"/>
          </w:tcPr>
          <w:p w14:paraId="45A21802"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178,000</w:t>
            </w:r>
          </w:p>
        </w:tc>
        <w:tc>
          <w:tcPr>
            <w:tcW w:w="1542" w:type="dxa"/>
            <w:tcBorders>
              <w:top w:val="nil"/>
              <w:left w:val="single" w:sz="4" w:space="0" w:color="auto"/>
              <w:bottom w:val="nil"/>
              <w:right w:val="single" w:sz="4" w:space="0" w:color="auto"/>
            </w:tcBorders>
            <w:shd w:val="clear" w:color="auto" w:fill="FFFFFF"/>
            <w:vAlign w:val="bottom"/>
          </w:tcPr>
          <w:p w14:paraId="45A21803"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100,600</w:t>
            </w:r>
          </w:p>
        </w:tc>
        <w:tc>
          <w:tcPr>
            <w:tcW w:w="1358" w:type="dxa"/>
            <w:tcBorders>
              <w:top w:val="nil"/>
              <w:left w:val="single" w:sz="4" w:space="0" w:color="auto"/>
              <w:bottom w:val="nil"/>
              <w:right w:val="nil"/>
            </w:tcBorders>
            <w:shd w:val="clear" w:color="auto" w:fill="FFFFFF"/>
            <w:vAlign w:val="bottom"/>
          </w:tcPr>
          <w:p w14:paraId="45A21804"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100,582</w:t>
            </w:r>
          </w:p>
        </w:tc>
      </w:tr>
      <w:tr w:rsidR="00033229" w:rsidRPr="00E65DC3" w14:paraId="45A2180A" w14:textId="77777777" w:rsidTr="00D26EF8">
        <w:trPr>
          <w:trHeight w:val="20"/>
          <w:jc w:val="center"/>
        </w:trPr>
        <w:tc>
          <w:tcPr>
            <w:tcW w:w="4720" w:type="dxa"/>
            <w:tcBorders>
              <w:top w:val="nil"/>
              <w:left w:val="nil"/>
              <w:bottom w:val="nil"/>
              <w:right w:val="single" w:sz="4" w:space="0" w:color="auto"/>
            </w:tcBorders>
            <w:shd w:val="clear" w:color="auto" w:fill="FFFFFF"/>
            <w:vAlign w:val="bottom"/>
          </w:tcPr>
          <w:p w14:paraId="45A21806"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02. Office requisites and equipment, stationery and printing</w:t>
            </w:r>
            <w:r w:rsidR="00FE2308" w:rsidRPr="00E65DC3">
              <w:rPr>
                <w:sz w:val="22"/>
                <w:szCs w:val="18"/>
                <w:lang w:val="en-US"/>
              </w:rPr>
              <w:tab/>
            </w:r>
          </w:p>
        </w:tc>
        <w:tc>
          <w:tcPr>
            <w:tcW w:w="1489" w:type="dxa"/>
            <w:tcBorders>
              <w:top w:val="nil"/>
              <w:left w:val="single" w:sz="4" w:space="0" w:color="auto"/>
              <w:bottom w:val="nil"/>
              <w:right w:val="single" w:sz="4" w:space="0" w:color="auto"/>
            </w:tcBorders>
            <w:shd w:val="clear" w:color="auto" w:fill="FFFFFF"/>
            <w:vAlign w:val="bottom"/>
          </w:tcPr>
          <w:p w14:paraId="45A21807"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91,000</w:t>
            </w:r>
          </w:p>
        </w:tc>
        <w:tc>
          <w:tcPr>
            <w:tcW w:w="1542" w:type="dxa"/>
            <w:tcBorders>
              <w:top w:val="nil"/>
              <w:left w:val="single" w:sz="4" w:space="0" w:color="auto"/>
              <w:bottom w:val="nil"/>
              <w:right w:val="single" w:sz="4" w:space="0" w:color="auto"/>
            </w:tcBorders>
            <w:shd w:val="clear" w:color="auto" w:fill="FFFFFF"/>
            <w:vAlign w:val="bottom"/>
          </w:tcPr>
          <w:p w14:paraId="45A21808"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52,600</w:t>
            </w:r>
          </w:p>
        </w:tc>
        <w:tc>
          <w:tcPr>
            <w:tcW w:w="1358" w:type="dxa"/>
            <w:tcBorders>
              <w:top w:val="nil"/>
              <w:left w:val="single" w:sz="4" w:space="0" w:color="auto"/>
              <w:bottom w:val="nil"/>
              <w:right w:val="nil"/>
            </w:tcBorders>
            <w:shd w:val="clear" w:color="auto" w:fill="FFFFFF"/>
            <w:vAlign w:val="bottom"/>
          </w:tcPr>
          <w:p w14:paraId="45A21809"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52,514</w:t>
            </w:r>
          </w:p>
        </w:tc>
      </w:tr>
      <w:tr w:rsidR="00033229" w:rsidRPr="00E65DC3" w14:paraId="45A2180F" w14:textId="77777777" w:rsidTr="00D26EF8">
        <w:trPr>
          <w:trHeight w:val="20"/>
          <w:jc w:val="center"/>
        </w:trPr>
        <w:tc>
          <w:tcPr>
            <w:tcW w:w="4720" w:type="dxa"/>
            <w:tcBorders>
              <w:top w:val="nil"/>
              <w:left w:val="nil"/>
              <w:bottom w:val="nil"/>
              <w:right w:val="single" w:sz="4" w:space="0" w:color="auto"/>
            </w:tcBorders>
            <w:shd w:val="clear" w:color="auto" w:fill="FFFFFF"/>
            <w:vAlign w:val="bottom"/>
          </w:tcPr>
          <w:p w14:paraId="45A2180B"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03. Postage, telegrams and telephone services</w:t>
            </w:r>
            <w:r w:rsidR="00FE2308" w:rsidRPr="00E65DC3">
              <w:rPr>
                <w:sz w:val="22"/>
                <w:szCs w:val="18"/>
                <w:lang w:val="en-US"/>
              </w:rPr>
              <w:tab/>
            </w:r>
          </w:p>
        </w:tc>
        <w:tc>
          <w:tcPr>
            <w:tcW w:w="1489" w:type="dxa"/>
            <w:tcBorders>
              <w:top w:val="nil"/>
              <w:left w:val="single" w:sz="4" w:space="0" w:color="auto"/>
              <w:bottom w:val="nil"/>
              <w:right w:val="single" w:sz="4" w:space="0" w:color="auto"/>
            </w:tcBorders>
            <w:shd w:val="clear" w:color="auto" w:fill="FFFFFF"/>
            <w:vAlign w:val="bottom"/>
          </w:tcPr>
          <w:p w14:paraId="45A2180C"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84,000</w:t>
            </w:r>
          </w:p>
        </w:tc>
        <w:tc>
          <w:tcPr>
            <w:tcW w:w="1542" w:type="dxa"/>
            <w:tcBorders>
              <w:top w:val="nil"/>
              <w:left w:val="single" w:sz="4" w:space="0" w:color="auto"/>
              <w:bottom w:val="nil"/>
              <w:right w:val="single" w:sz="4" w:space="0" w:color="auto"/>
            </w:tcBorders>
            <w:shd w:val="clear" w:color="auto" w:fill="FFFFFF"/>
            <w:vAlign w:val="bottom"/>
          </w:tcPr>
          <w:p w14:paraId="45A2180D"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77,000</w:t>
            </w:r>
          </w:p>
        </w:tc>
        <w:tc>
          <w:tcPr>
            <w:tcW w:w="1358" w:type="dxa"/>
            <w:tcBorders>
              <w:top w:val="nil"/>
              <w:left w:val="single" w:sz="4" w:space="0" w:color="auto"/>
              <w:bottom w:val="nil"/>
              <w:right w:val="nil"/>
            </w:tcBorders>
            <w:shd w:val="clear" w:color="auto" w:fill="FFFFFF"/>
            <w:vAlign w:val="bottom"/>
          </w:tcPr>
          <w:p w14:paraId="45A2180E"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76,855</w:t>
            </w:r>
          </w:p>
        </w:tc>
      </w:tr>
      <w:tr w:rsidR="00033229" w:rsidRPr="00E65DC3" w14:paraId="45A21814" w14:textId="77777777" w:rsidTr="00D26EF8">
        <w:trPr>
          <w:trHeight w:val="20"/>
          <w:jc w:val="center"/>
        </w:trPr>
        <w:tc>
          <w:tcPr>
            <w:tcW w:w="4720" w:type="dxa"/>
            <w:tcBorders>
              <w:top w:val="nil"/>
              <w:left w:val="nil"/>
              <w:bottom w:val="nil"/>
              <w:right w:val="single" w:sz="4" w:space="0" w:color="auto"/>
            </w:tcBorders>
            <w:shd w:val="clear" w:color="auto" w:fill="FFFFFF"/>
            <w:vAlign w:val="bottom"/>
          </w:tcPr>
          <w:p w14:paraId="45A21810"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04. Audio visual systems</w:t>
            </w:r>
            <w:r w:rsidR="00FE2308" w:rsidRPr="00E65DC3">
              <w:rPr>
                <w:sz w:val="22"/>
                <w:szCs w:val="18"/>
                <w:lang w:val="en-US"/>
              </w:rPr>
              <w:tab/>
            </w:r>
          </w:p>
        </w:tc>
        <w:tc>
          <w:tcPr>
            <w:tcW w:w="1489" w:type="dxa"/>
            <w:tcBorders>
              <w:top w:val="nil"/>
              <w:left w:val="single" w:sz="4" w:space="0" w:color="auto"/>
              <w:bottom w:val="nil"/>
              <w:right w:val="single" w:sz="4" w:space="0" w:color="auto"/>
            </w:tcBorders>
            <w:shd w:val="clear" w:color="auto" w:fill="FFFFFF"/>
            <w:vAlign w:val="bottom"/>
          </w:tcPr>
          <w:p w14:paraId="45A21811"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101,000</w:t>
            </w:r>
          </w:p>
        </w:tc>
        <w:tc>
          <w:tcPr>
            <w:tcW w:w="1542" w:type="dxa"/>
            <w:tcBorders>
              <w:top w:val="nil"/>
              <w:left w:val="single" w:sz="4" w:space="0" w:color="auto"/>
              <w:bottom w:val="nil"/>
              <w:right w:val="single" w:sz="4" w:space="0" w:color="auto"/>
            </w:tcBorders>
            <w:shd w:val="clear" w:color="auto" w:fill="FFFFFF"/>
            <w:vAlign w:val="bottom"/>
          </w:tcPr>
          <w:p w14:paraId="45A21812"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91,800</w:t>
            </w:r>
          </w:p>
        </w:tc>
        <w:tc>
          <w:tcPr>
            <w:tcW w:w="1358" w:type="dxa"/>
            <w:tcBorders>
              <w:top w:val="nil"/>
              <w:left w:val="single" w:sz="4" w:space="0" w:color="auto"/>
              <w:bottom w:val="nil"/>
              <w:right w:val="nil"/>
            </w:tcBorders>
            <w:shd w:val="clear" w:color="auto" w:fill="FFFFFF"/>
            <w:vAlign w:val="bottom"/>
          </w:tcPr>
          <w:p w14:paraId="45A21813"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91,772</w:t>
            </w:r>
          </w:p>
        </w:tc>
      </w:tr>
      <w:tr w:rsidR="00033229" w:rsidRPr="00E65DC3" w14:paraId="45A21819" w14:textId="77777777" w:rsidTr="00D26EF8">
        <w:trPr>
          <w:trHeight w:val="20"/>
          <w:jc w:val="center"/>
        </w:trPr>
        <w:tc>
          <w:tcPr>
            <w:tcW w:w="4720" w:type="dxa"/>
            <w:tcBorders>
              <w:top w:val="nil"/>
              <w:left w:val="nil"/>
              <w:bottom w:val="nil"/>
              <w:right w:val="single" w:sz="4" w:space="0" w:color="auto"/>
            </w:tcBorders>
            <w:shd w:val="clear" w:color="auto" w:fill="FFFFFF"/>
            <w:vAlign w:val="bottom"/>
          </w:tcPr>
          <w:p w14:paraId="45A21815"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05. Publicity of machinery of government</w:t>
            </w:r>
            <w:r w:rsidR="00FE2308" w:rsidRPr="00E65DC3">
              <w:rPr>
                <w:sz w:val="22"/>
                <w:szCs w:val="18"/>
                <w:lang w:val="en-US"/>
              </w:rPr>
              <w:tab/>
            </w:r>
          </w:p>
        </w:tc>
        <w:tc>
          <w:tcPr>
            <w:tcW w:w="1489" w:type="dxa"/>
            <w:tcBorders>
              <w:top w:val="nil"/>
              <w:left w:val="single" w:sz="4" w:space="0" w:color="auto"/>
              <w:bottom w:val="nil"/>
              <w:right w:val="single" w:sz="4" w:space="0" w:color="auto"/>
            </w:tcBorders>
            <w:shd w:val="clear" w:color="auto" w:fill="FFFFFF"/>
            <w:vAlign w:val="bottom"/>
          </w:tcPr>
          <w:p w14:paraId="45A21816"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200,000</w:t>
            </w:r>
          </w:p>
        </w:tc>
        <w:tc>
          <w:tcPr>
            <w:tcW w:w="1542" w:type="dxa"/>
            <w:tcBorders>
              <w:top w:val="nil"/>
              <w:left w:val="single" w:sz="4" w:space="0" w:color="auto"/>
              <w:bottom w:val="nil"/>
              <w:right w:val="single" w:sz="4" w:space="0" w:color="auto"/>
            </w:tcBorders>
            <w:shd w:val="clear" w:color="auto" w:fill="FFFFFF"/>
            <w:vAlign w:val="bottom"/>
          </w:tcPr>
          <w:p w14:paraId="45A21817"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800,000</w:t>
            </w:r>
          </w:p>
        </w:tc>
        <w:tc>
          <w:tcPr>
            <w:tcW w:w="1358" w:type="dxa"/>
            <w:tcBorders>
              <w:top w:val="nil"/>
              <w:left w:val="single" w:sz="4" w:space="0" w:color="auto"/>
              <w:bottom w:val="nil"/>
              <w:right w:val="nil"/>
            </w:tcBorders>
            <w:shd w:val="clear" w:color="auto" w:fill="FFFFFF"/>
            <w:vAlign w:val="bottom"/>
          </w:tcPr>
          <w:p w14:paraId="45A21818"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466,574</w:t>
            </w:r>
          </w:p>
        </w:tc>
      </w:tr>
      <w:tr w:rsidR="00033229" w:rsidRPr="00E65DC3" w14:paraId="45A2181E" w14:textId="77777777" w:rsidTr="00D26EF8">
        <w:trPr>
          <w:trHeight w:val="20"/>
          <w:jc w:val="center"/>
        </w:trPr>
        <w:tc>
          <w:tcPr>
            <w:tcW w:w="4720" w:type="dxa"/>
            <w:tcBorders>
              <w:top w:val="nil"/>
              <w:left w:val="nil"/>
              <w:bottom w:val="nil"/>
              <w:right w:val="single" w:sz="4" w:space="0" w:color="auto"/>
            </w:tcBorders>
            <w:shd w:val="clear" w:color="auto" w:fill="FFFFFF"/>
            <w:vAlign w:val="bottom"/>
          </w:tcPr>
          <w:p w14:paraId="45A2181A"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06. Other publicity</w:t>
            </w:r>
            <w:r w:rsidR="00FE2308" w:rsidRPr="00E65DC3">
              <w:rPr>
                <w:sz w:val="22"/>
                <w:szCs w:val="18"/>
                <w:lang w:val="en-US"/>
              </w:rPr>
              <w:tab/>
            </w:r>
          </w:p>
        </w:tc>
        <w:tc>
          <w:tcPr>
            <w:tcW w:w="1489" w:type="dxa"/>
            <w:tcBorders>
              <w:top w:val="nil"/>
              <w:left w:val="single" w:sz="4" w:space="0" w:color="auto"/>
              <w:bottom w:val="nil"/>
              <w:right w:val="single" w:sz="4" w:space="0" w:color="auto"/>
            </w:tcBorders>
            <w:shd w:val="clear" w:color="auto" w:fill="FFFFFF"/>
            <w:vAlign w:val="bottom"/>
          </w:tcPr>
          <w:p w14:paraId="45A2181B"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175,000</w:t>
            </w:r>
          </w:p>
        </w:tc>
        <w:tc>
          <w:tcPr>
            <w:tcW w:w="1542" w:type="dxa"/>
            <w:tcBorders>
              <w:top w:val="nil"/>
              <w:left w:val="single" w:sz="4" w:space="0" w:color="auto"/>
              <w:bottom w:val="nil"/>
              <w:right w:val="single" w:sz="4" w:space="0" w:color="auto"/>
            </w:tcBorders>
            <w:shd w:val="clear" w:color="auto" w:fill="FFFFFF"/>
            <w:vAlign w:val="bottom"/>
          </w:tcPr>
          <w:p w14:paraId="45A2181C"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130,000</w:t>
            </w:r>
          </w:p>
        </w:tc>
        <w:tc>
          <w:tcPr>
            <w:tcW w:w="1358" w:type="dxa"/>
            <w:tcBorders>
              <w:top w:val="nil"/>
              <w:left w:val="single" w:sz="4" w:space="0" w:color="auto"/>
              <w:bottom w:val="nil"/>
              <w:right w:val="nil"/>
            </w:tcBorders>
            <w:shd w:val="clear" w:color="auto" w:fill="FFFFFF"/>
            <w:vAlign w:val="bottom"/>
          </w:tcPr>
          <w:p w14:paraId="45A2181D"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129,594</w:t>
            </w:r>
          </w:p>
        </w:tc>
      </w:tr>
      <w:tr w:rsidR="00033229" w:rsidRPr="00E65DC3" w14:paraId="45A21823" w14:textId="77777777" w:rsidTr="00D26EF8">
        <w:trPr>
          <w:trHeight w:val="20"/>
          <w:jc w:val="center"/>
        </w:trPr>
        <w:tc>
          <w:tcPr>
            <w:tcW w:w="4720" w:type="dxa"/>
            <w:tcBorders>
              <w:top w:val="nil"/>
              <w:left w:val="nil"/>
              <w:bottom w:val="nil"/>
              <w:right w:val="single" w:sz="4" w:space="0" w:color="auto"/>
            </w:tcBorders>
            <w:shd w:val="clear" w:color="auto" w:fill="FFFFFF"/>
            <w:vAlign w:val="bottom"/>
          </w:tcPr>
          <w:p w14:paraId="45A2181F"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07. Seminars</w:t>
            </w:r>
            <w:r w:rsidR="00FE2308" w:rsidRPr="00E65DC3">
              <w:rPr>
                <w:sz w:val="22"/>
                <w:szCs w:val="18"/>
                <w:lang w:val="en-US"/>
              </w:rPr>
              <w:tab/>
            </w:r>
          </w:p>
        </w:tc>
        <w:tc>
          <w:tcPr>
            <w:tcW w:w="1489" w:type="dxa"/>
            <w:tcBorders>
              <w:top w:val="nil"/>
              <w:left w:val="single" w:sz="4" w:space="0" w:color="auto"/>
              <w:bottom w:val="nil"/>
              <w:right w:val="single" w:sz="4" w:space="0" w:color="auto"/>
            </w:tcBorders>
            <w:shd w:val="clear" w:color="auto" w:fill="FFFFFF"/>
            <w:vAlign w:val="bottom"/>
          </w:tcPr>
          <w:p w14:paraId="45A21820"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30,000</w:t>
            </w:r>
          </w:p>
        </w:tc>
        <w:tc>
          <w:tcPr>
            <w:tcW w:w="1542" w:type="dxa"/>
            <w:tcBorders>
              <w:top w:val="nil"/>
              <w:left w:val="single" w:sz="4" w:space="0" w:color="auto"/>
              <w:bottom w:val="nil"/>
              <w:right w:val="single" w:sz="4" w:space="0" w:color="auto"/>
            </w:tcBorders>
            <w:shd w:val="clear" w:color="auto" w:fill="FFFFFF"/>
            <w:vAlign w:val="bottom"/>
          </w:tcPr>
          <w:p w14:paraId="45A21821"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33,000</w:t>
            </w:r>
          </w:p>
        </w:tc>
        <w:tc>
          <w:tcPr>
            <w:tcW w:w="1358" w:type="dxa"/>
            <w:tcBorders>
              <w:top w:val="nil"/>
              <w:left w:val="single" w:sz="4" w:space="0" w:color="auto"/>
              <w:bottom w:val="nil"/>
              <w:right w:val="nil"/>
            </w:tcBorders>
            <w:shd w:val="clear" w:color="auto" w:fill="FFFFFF"/>
            <w:vAlign w:val="bottom"/>
          </w:tcPr>
          <w:p w14:paraId="45A21822"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30,408</w:t>
            </w:r>
          </w:p>
        </w:tc>
      </w:tr>
      <w:tr w:rsidR="00033229" w:rsidRPr="00E65DC3" w14:paraId="45A21828" w14:textId="77777777" w:rsidTr="00D26EF8">
        <w:trPr>
          <w:trHeight w:val="20"/>
          <w:jc w:val="center"/>
        </w:trPr>
        <w:tc>
          <w:tcPr>
            <w:tcW w:w="4720" w:type="dxa"/>
            <w:tcBorders>
              <w:top w:val="nil"/>
              <w:left w:val="nil"/>
              <w:bottom w:val="nil"/>
              <w:right w:val="single" w:sz="4" w:space="0" w:color="auto"/>
            </w:tcBorders>
            <w:shd w:val="clear" w:color="auto" w:fill="FFFFFF"/>
            <w:vAlign w:val="bottom"/>
          </w:tcPr>
          <w:p w14:paraId="45A21824"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08. Research and surveys</w:t>
            </w:r>
            <w:r w:rsidR="00FE2308" w:rsidRPr="00E65DC3">
              <w:rPr>
                <w:sz w:val="22"/>
                <w:szCs w:val="18"/>
                <w:lang w:val="en-US"/>
              </w:rPr>
              <w:tab/>
            </w:r>
          </w:p>
        </w:tc>
        <w:tc>
          <w:tcPr>
            <w:tcW w:w="1489" w:type="dxa"/>
            <w:tcBorders>
              <w:top w:val="nil"/>
              <w:left w:val="single" w:sz="4" w:space="0" w:color="auto"/>
              <w:bottom w:val="nil"/>
              <w:right w:val="single" w:sz="4" w:space="0" w:color="auto"/>
            </w:tcBorders>
            <w:shd w:val="clear" w:color="auto" w:fill="FFFFFF"/>
            <w:vAlign w:val="bottom"/>
          </w:tcPr>
          <w:p w14:paraId="45A21825"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96,000</w:t>
            </w:r>
          </w:p>
        </w:tc>
        <w:tc>
          <w:tcPr>
            <w:tcW w:w="1542" w:type="dxa"/>
            <w:tcBorders>
              <w:top w:val="nil"/>
              <w:left w:val="single" w:sz="4" w:space="0" w:color="auto"/>
              <w:bottom w:val="nil"/>
              <w:right w:val="single" w:sz="4" w:space="0" w:color="auto"/>
            </w:tcBorders>
            <w:shd w:val="clear" w:color="auto" w:fill="FFFFFF"/>
            <w:vAlign w:val="bottom"/>
          </w:tcPr>
          <w:p w14:paraId="45A21826"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35,000</w:t>
            </w:r>
          </w:p>
        </w:tc>
        <w:tc>
          <w:tcPr>
            <w:tcW w:w="1358" w:type="dxa"/>
            <w:tcBorders>
              <w:top w:val="nil"/>
              <w:left w:val="single" w:sz="4" w:space="0" w:color="auto"/>
              <w:bottom w:val="nil"/>
              <w:right w:val="nil"/>
            </w:tcBorders>
            <w:shd w:val="clear" w:color="auto" w:fill="FFFFFF"/>
            <w:vAlign w:val="bottom"/>
          </w:tcPr>
          <w:p w14:paraId="45A21827"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34,921</w:t>
            </w:r>
          </w:p>
        </w:tc>
      </w:tr>
      <w:tr w:rsidR="00033229" w:rsidRPr="00E65DC3" w14:paraId="45A2182D" w14:textId="77777777" w:rsidTr="00D26EF8">
        <w:trPr>
          <w:trHeight w:val="20"/>
          <w:jc w:val="center"/>
        </w:trPr>
        <w:tc>
          <w:tcPr>
            <w:tcW w:w="4720" w:type="dxa"/>
            <w:tcBorders>
              <w:top w:val="nil"/>
              <w:left w:val="nil"/>
              <w:bottom w:val="nil"/>
              <w:right w:val="single" w:sz="4" w:space="0" w:color="auto"/>
            </w:tcBorders>
            <w:shd w:val="clear" w:color="auto" w:fill="FFFFFF"/>
            <w:vAlign w:val="bottom"/>
          </w:tcPr>
          <w:p w14:paraId="45A21829"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09. Incidental and other expenditure</w:t>
            </w:r>
            <w:r w:rsidR="00FE2308" w:rsidRPr="00E65DC3">
              <w:rPr>
                <w:sz w:val="22"/>
                <w:szCs w:val="18"/>
                <w:lang w:val="en-US"/>
              </w:rPr>
              <w:tab/>
            </w:r>
          </w:p>
        </w:tc>
        <w:tc>
          <w:tcPr>
            <w:tcW w:w="1489" w:type="dxa"/>
            <w:tcBorders>
              <w:top w:val="nil"/>
              <w:left w:val="single" w:sz="4" w:space="0" w:color="auto"/>
              <w:bottom w:val="single" w:sz="6" w:space="0" w:color="auto"/>
              <w:right w:val="single" w:sz="4" w:space="0" w:color="auto"/>
            </w:tcBorders>
            <w:shd w:val="clear" w:color="auto" w:fill="FFFFFF"/>
            <w:vAlign w:val="bottom"/>
          </w:tcPr>
          <w:p w14:paraId="45A2182A"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87,000</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182B"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42,889</w:t>
            </w:r>
          </w:p>
        </w:tc>
        <w:tc>
          <w:tcPr>
            <w:tcW w:w="1358" w:type="dxa"/>
            <w:tcBorders>
              <w:top w:val="nil"/>
              <w:left w:val="single" w:sz="4" w:space="0" w:color="auto"/>
              <w:bottom w:val="single" w:sz="6" w:space="0" w:color="auto"/>
              <w:right w:val="nil"/>
            </w:tcBorders>
            <w:shd w:val="clear" w:color="auto" w:fill="FFFFFF"/>
            <w:vAlign w:val="bottom"/>
          </w:tcPr>
          <w:p w14:paraId="45A2182C"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42,867</w:t>
            </w:r>
          </w:p>
        </w:tc>
      </w:tr>
      <w:tr w:rsidR="00033229" w:rsidRPr="00E65DC3" w14:paraId="45A21832" w14:textId="77777777" w:rsidTr="00D26EF8">
        <w:trPr>
          <w:trHeight w:val="20"/>
          <w:jc w:val="center"/>
        </w:trPr>
        <w:tc>
          <w:tcPr>
            <w:tcW w:w="4720" w:type="dxa"/>
            <w:tcBorders>
              <w:top w:val="nil"/>
              <w:left w:val="nil"/>
              <w:bottom w:val="nil"/>
              <w:right w:val="single" w:sz="4" w:space="0" w:color="auto"/>
            </w:tcBorders>
            <w:shd w:val="clear" w:color="auto" w:fill="FFFFFF"/>
            <w:vAlign w:val="bottom"/>
          </w:tcPr>
          <w:p w14:paraId="45A2182E" w14:textId="77777777" w:rsidR="00033229" w:rsidRPr="00E65DC3" w:rsidRDefault="00033229" w:rsidP="00794C99">
            <w:pPr>
              <w:shd w:val="clear" w:color="auto" w:fill="FFFFFF"/>
              <w:tabs>
                <w:tab w:val="left" w:leader="dot" w:pos="4464"/>
              </w:tabs>
              <w:rPr>
                <w:sz w:val="22"/>
              </w:rPr>
            </w:pPr>
          </w:p>
        </w:tc>
        <w:tc>
          <w:tcPr>
            <w:tcW w:w="1489" w:type="dxa"/>
            <w:tcBorders>
              <w:top w:val="single" w:sz="6" w:space="0" w:color="auto"/>
              <w:left w:val="single" w:sz="4" w:space="0" w:color="auto"/>
              <w:bottom w:val="single" w:sz="6" w:space="0" w:color="auto"/>
              <w:right w:val="single" w:sz="4" w:space="0" w:color="auto"/>
            </w:tcBorders>
            <w:shd w:val="clear" w:color="auto" w:fill="FFFFFF"/>
            <w:vAlign w:val="bottom"/>
          </w:tcPr>
          <w:p w14:paraId="45A2182F"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1,042,000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1830"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1,362,889</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1831"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1,026,087</w:t>
            </w:r>
          </w:p>
        </w:tc>
      </w:tr>
      <w:tr w:rsidR="00033229" w:rsidRPr="00E65DC3" w14:paraId="45A21837" w14:textId="77777777" w:rsidTr="00D95AB2">
        <w:trPr>
          <w:trHeight w:val="345"/>
          <w:jc w:val="center"/>
        </w:trPr>
        <w:tc>
          <w:tcPr>
            <w:tcW w:w="4720" w:type="dxa"/>
            <w:tcBorders>
              <w:top w:val="nil"/>
              <w:left w:val="nil"/>
              <w:bottom w:val="nil"/>
              <w:right w:val="single" w:sz="4" w:space="0" w:color="auto"/>
            </w:tcBorders>
            <w:shd w:val="clear" w:color="auto" w:fill="FFFFFF"/>
            <w:vAlign w:val="bottom"/>
          </w:tcPr>
          <w:p w14:paraId="45A21833"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szCs w:val="18"/>
                <w:lang w:val="en-US"/>
              </w:rPr>
              <w:t>3.—</w:t>
            </w:r>
            <w:r w:rsidRPr="00E65DC3">
              <w:rPr>
                <w:rFonts w:eastAsia="Times New Roman"/>
                <w:b/>
                <w:bCs/>
                <w:sz w:val="22"/>
                <w:szCs w:val="18"/>
                <w:lang w:val="en-US"/>
              </w:rPr>
              <w:t>Other Services—</w:t>
            </w:r>
          </w:p>
        </w:tc>
        <w:tc>
          <w:tcPr>
            <w:tcW w:w="1489" w:type="dxa"/>
            <w:tcBorders>
              <w:top w:val="single" w:sz="6" w:space="0" w:color="auto"/>
              <w:left w:val="single" w:sz="4" w:space="0" w:color="auto"/>
              <w:bottom w:val="nil"/>
              <w:right w:val="single" w:sz="4" w:space="0" w:color="auto"/>
            </w:tcBorders>
            <w:shd w:val="clear" w:color="auto" w:fill="FFFFFF"/>
            <w:vAlign w:val="bottom"/>
          </w:tcPr>
          <w:p w14:paraId="45A21834" w14:textId="77777777" w:rsidR="00033229" w:rsidRPr="00E65DC3" w:rsidRDefault="00033229" w:rsidP="004954DD">
            <w:pPr>
              <w:shd w:val="clear" w:color="auto" w:fill="FFFFFF"/>
              <w:tabs>
                <w:tab w:val="left" w:leader="dot" w:pos="4464"/>
              </w:tabs>
              <w:ind w:right="72"/>
              <w:jc w:val="right"/>
              <w:rPr>
                <w:sz w:val="22"/>
              </w:rPr>
            </w:pP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1835" w14:textId="77777777" w:rsidR="00033229" w:rsidRPr="00E65DC3" w:rsidRDefault="00033229" w:rsidP="004954DD">
            <w:pPr>
              <w:shd w:val="clear" w:color="auto" w:fill="FFFFFF"/>
              <w:tabs>
                <w:tab w:val="left" w:leader="dot" w:pos="4464"/>
              </w:tabs>
              <w:ind w:right="72"/>
              <w:jc w:val="right"/>
              <w:rPr>
                <w:sz w:val="22"/>
              </w:rPr>
            </w:pPr>
          </w:p>
        </w:tc>
        <w:tc>
          <w:tcPr>
            <w:tcW w:w="1358" w:type="dxa"/>
            <w:tcBorders>
              <w:top w:val="single" w:sz="6" w:space="0" w:color="auto"/>
              <w:left w:val="single" w:sz="4" w:space="0" w:color="auto"/>
              <w:bottom w:val="nil"/>
              <w:right w:val="nil"/>
            </w:tcBorders>
            <w:shd w:val="clear" w:color="auto" w:fill="FFFFFF"/>
            <w:vAlign w:val="bottom"/>
          </w:tcPr>
          <w:p w14:paraId="45A21836" w14:textId="77777777" w:rsidR="00033229" w:rsidRPr="00E65DC3" w:rsidRDefault="00033229" w:rsidP="004954DD">
            <w:pPr>
              <w:shd w:val="clear" w:color="auto" w:fill="FFFFFF"/>
              <w:tabs>
                <w:tab w:val="left" w:leader="dot" w:pos="4464"/>
              </w:tabs>
              <w:ind w:right="72"/>
              <w:jc w:val="right"/>
              <w:rPr>
                <w:sz w:val="22"/>
              </w:rPr>
            </w:pPr>
          </w:p>
        </w:tc>
      </w:tr>
      <w:tr w:rsidR="00033229" w:rsidRPr="00E65DC3" w14:paraId="45A2183C" w14:textId="77777777" w:rsidTr="00D26EF8">
        <w:trPr>
          <w:trHeight w:val="20"/>
          <w:jc w:val="center"/>
        </w:trPr>
        <w:tc>
          <w:tcPr>
            <w:tcW w:w="4720" w:type="dxa"/>
            <w:tcBorders>
              <w:top w:val="nil"/>
              <w:left w:val="nil"/>
              <w:bottom w:val="nil"/>
              <w:right w:val="single" w:sz="4" w:space="0" w:color="auto"/>
            </w:tcBorders>
            <w:shd w:val="clear" w:color="auto" w:fill="FFFFFF"/>
            <w:vAlign w:val="bottom"/>
          </w:tcPr>
          <w:p w14:paraId="45A21838"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01. Act of Grace Payment to the Australian Government Advertising Advisory Council</w:t>
            </w:r>
          </w:p>
        </w:tc>
        <w:tc>
          <w:tcPr>
            <w:tcW w:w="1489" w:type="dxa"/>
            <w:tcBorders>
              <w:top w:val="nil"/>
              <w:left w:val="single" w:sz="4" w:space="0" w:color="auto"/>
              <w:bottom w:val="single" w:sz="6" w:space="0" w:color="auto"/>
              <w:right w:val="single" w:sz="4" w:space="0" w:color="auto"/>
            </w:tcBorders>
            <w:shd w:val="clear" w:color="auto" w:fill="FFFFFF"/>
            <w:vAlign w:val="bottom"/>
          </w:tcPr>
          <w:p w14:paraId="45A21839"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183A"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48,111</w:t>
            </w:r>
          </w:p>
        </w:tc>
        <w:tc>
          <w:tcPr>
            <w:tcW w:w="1358" w:type="dxa"/>
            <w:tcBorders>
              <w:top w:val="nil"/>
              <w:left w:val="single" w:sz="4" w:space="0" w:color="auto"/>
              <w:bottom w:val="single" w:sz="6" w:space="0" w:color="auto"/>
              <w:right w:val="nil"/>
            </w:tcBorders>
            <w:shd w:val="clear" w:color="auto" w:fill="FFFFFF"/>
            <w:vAlign w:val="bottom"/>
          </w:tcPr>
          <w:p w14:paraId="45A2183B"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48,110</w:t>
            </w:r>
          </w:p>
        </w:tc>
      </w:tr>
      <w:tr w:rsidR="00033229" w:rsidRPr="00E65DC3" w14:paraId="45A21841" w14:textId="77777777" w:rsidTr="00D26EF8">
        <w:trPr>
          <w:trHeight w:val="20"/>
          <w:jc w:val="center"/>
        </w:trPr>
        <w:tc>
          <w:tcPr>
            <w:tcW w:w="4720" w:type="dxa"/>
            <w:tcBorders>
              <w:top w:val="nil"/>
              <w:left w:val="nil"/>
              <w:bottom w:val="nil"/>
              <w:right w:val="single" w:sz="4" w:space="0" w:color="auto"/>
            </w:tcBorders>
            <w:shd w:val="clear" w:color="auto" w:fill="FFFFFF"/>
            <w:vAlign w:val="bottom"/>
          </w:tcPr>
          <w:p w14:paraId="45A2183D" w14:textId="77777777" w:rsidR="00033229" w:rsidRPr="00E65DC3" w:rsidRDefault="00033229" w:rsidP="00794C99">
            <w:pPr>
              <w:shd w:val="clear" w:color="auto" w:fill="FFFFFF"/>
              <w:tabs>
                <w:tab w:val="left" w:leader="dot" w:pos="4464"/>
              </w:tabs>
              <w:ind w:right="144"/>
              <w:jc w:val="right"/>
              <w:rPr>
                <w:sz w:val="22"/>
              </w:rPr>
            </w:pPr>
            <w:r w:rsidRPr="00E65DC3">
              <w:rPr>
                <w:i/>
                <w:iCs/>
                <w:sz w:val="22"/>
                <w:szCs w:val="18"/>
                <w:lang w:val="en-US"/>
              </w:rPr>
              <w:t xml:space="preserve">Total: Division </w:t>
            </w:r>
            <w:r w:rsidRPr="00E65DC3">
              <w:rPr>
                <w:sz w:val="22"/>
                <w:szCs w:val="18"/>
                <w:lang w:val="en-US"/>
              </w:rPr>
              <w:t>410</w:t>
            </w:r>
          </w:p>
        </w:tc>
        <w:tc>
          <w:tcPr>
            <w:tcW w:w="1489" w:type="dxa"/>
            <w:tcBorders>
              <w:top w:val="single" w:sz="6" w:space="0" w:color="auto"/>
              <w:left w:val="single" w:sz="4" w:space="0" w:color="auto"/>
              <w:bottom w:val="single" w:sz="6" w:space="0" w:color="auto"/>
              <w:right w:val="single" w:sz="4" w:space="0" w:color="auto"/>
            </w:tcBorders>
            <w:shd w:val="clear" w:color="auto" w:fill="FFFFFF"/>
            <w:vAlign w:val="bottom"/>
          </w:tcPr>
          <w:p w14:paraId="45A2183E" w14:textId="77777777" w:rsidR="00033229" w:rsidRPr="00E65DC3" w:rsidRDefault="00033229" w:rsidP="004954DD">
            <w:pPr>
              <w:shd w:val="clear" w:color="auto" w:fill="FFFFFF"/>
              <w:tabs>
                <w:tab w:val="left" w:leader="dot" w:pos="4464"/>
              </w:tabs>
              <w:ind w:right="72"/>
              <w:jc w:val="right"/>
              <w:rPr>
                <w:sz w:val="22"/>
              </w:rPr>
            </w:pPr>
            <w:r w:rsidRPr="00E65DC3">
              <w:rPr>
                <w:sz w:val="24"/>
                <w:szCs w:val="24"/>
                <w:lang w:val="en-US"/>
              </w:rPr>
              <w:t>2,385,000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183F" w14:textId="77777777" w:rsidR="00033229" w:rsidRPr="00E65DC3" w:rsidRDefault="00033229" w:rsidP="004954DD">
            <w:pPr>
              <w:shd w:val="clear" w:color="auto" w:fill="FFFFFF"/>
              <w:tabs>
                <w:tab w:val="left" w:leader="dot" w:pos="4464"/>
              </w:tabs>
              <w:ind w:right="72"/>
              <w:jc w:val="right"/>
              <w:rPr>
                <w:sz w:val="22"/>
              </w:rPr>
            </w:pPr>
            <w:r w:rsidRPr="00E65DC3">
              <w:rPr>
                <w:sz w:val="24"/>
                <w:szCs w:val="24"/>
                <w:lang w:val="en-US"/>
              </w:rPr>
              <w:t>2,645,000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1840" w14:textId="77777777" w:rsidR="00033229" w:rsidRPr="00E65DC3" w:rsidRDefault="00033229" w:rsidP="004954DD">
            <w:pPr>
              <w:shd w:val="clear" w:color="auto" w:fill="FFFFFF"/>
              <w:tabs>
                <w:tab w:val="left" w:leader="dot" w:pos="4464"/>
              </w:tabs>
              <w:ind w:right="72"/>
              <w:jc w:val="right"/>
              <w:rPr>
                <w:sz w:val="22"/>
              </w:rPr>
            </w:pPr>
            <w:r w:rsidRPr="00E65DC3">
              <w:rPr>
                <w:sz w:val="24"/>
                <w:szCs w:val="24"/>
                <w:lang w:val="en-US"/>
              </w:rPr>
              <w:t>2,292,981</w:t>
            </w:r>
          </w:p>
        </w:tc>
      </w:tr>
      <w:tr w:rsidR="00033229" w:rsidRPr="00E65DC3" w14:paraId="45A21846" w14:textId="77777777" w:rsidTr="00D95AB2">
        <w:trPr>
          <w:trHeight w:val="723"/>
          <w:jc w:val="center"/>
        </w:trPr>
        <w:tc>
          <w:tcPr>
            <w:tcW w:w="4720" w:type="dxa"/>
            <w:tcBorders>
              <w:top w:val="nil"/>
              <w:left w:val="nil"/>
              <w:bottom w:val="nil"/>
              <w:right w:val="single" w:sz="4" w:space="0" w:color="auto"/>
            </w:tcBorders>
            <w:shd w:val="clear" w:color="auto" w:fill="FFFFFF"/>
            <w:vAlign w:val="bottom"/>
          </w:tcPr>
          <w:p w14:paraId="45A21842" w14:textId="77777777" w:rsidR="00033229" w:rsidRPr="00E65DC3" w:rsidRDefault="00033229" w:rsidP="00794C99">
            <w:pPr>
              <w:shd w:val="clear" w:color="auto" w:fill="FFFFFF"/>
              <w:tabs>
                <w:tab w:val="left" w:leader="dot" w:pos="4464"/>
              </w:tabs>
              <w:rPr>
                <w:sz w:val="22"/>
              </w:rPr>
            </w:pPr>
            <w:r w:rsidRPr="00E65DC3">
              <w:rPr>
                <w:smallCaps/>
                <w:sz w:val="22"/>
                <w:szCs w:val="18"/>
                <w:lang w:val="en-US"/>
              </w:rPr>
              <w:t xml:space="preserve">Division </w:t>
            </w:r>
            <w:r w:rsidRPr="00E65DC3">
              <w:rPr>
                <w:sz w:val="22"/>
                <w:szCs w:val="18"/>
                <w:lang w:val="en-US"/>
              </w:rPr>
              <w:t>412.</w:t>
            </w:r>
            <w:r w:rsidRPr="00E65DC3">
              <w:rPr>
                <w:rFonts w:eastAsia="Times New Roman"/>
                <w:sz w:val="22"/>
                <w:szCs w:val="18"/>
                <w:lang w:val="en-US"/>
              </w:rPr>
              <w:t>—BROADCASTING AND TELEVISION SERVICES</w:t>
            </w:r>
          </w:p>
        </w:tc>
        <w:tc>
          <w:tcPr>
            <w:tcW w:w="1489" w:type="dxa"/>
            <w:tcBorders>
              <w:top w:val="single" w:sz="6" w:space="0" w:color="auto"/>
              <w:left w:val="single" w:sz="4" w:space="0" w:color="auto"/>
              <w:bottom w:val="nil"/>
              <w:right w:val="single" w:sz="4" w:space="0" w:color="auto"/>
            </w:tcBorders>
            <w:shd w:val="clear" w:color="auto" w:fill="FFFFFF"/>
            <w:vAlign w:val="bottom"/>
          </w:tcPr>
          <w:p w14:paraId="45A21843" w14:textId="77777777" w:rsidR="00033229" w:rsidRPr="00E65DC3" w:rsidRDefault="00033229" w:rsidP="004954DD">
            <w:pPr>
              <w:shd w:val="clear" w:color="auto" w:fill="FFFFFF"/>
              <w:tabs>
                <w:tab w:val="left" w:leader="dot" w:pos="4464"/>
              </w:tabs>
              <w:ind w:right="72"/>
              <w:jc w:val="right"/>
              <w:rPr>
                <w:sz w:val="22"/>
              </w:rPr>
            </w:pP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1844" w14:textId="77777777" w:rsidR="00033229" w:rsidRPr="00E65DC3" w:rsidRDefault="00033229" w:rsidP="004954DD">
            <w:pPr>
              <w:shd w:val="clear" w:color="auto" w:fill="FFFFFF"/>
              <w:tabs>
                <w:tab w:val="left" w:leader="dot" w:pos="4464"/>
              </w:tabs>
              <w:ind w:right="72"/>
              <w:jc w:val="right"/>
              <w:rPr>
                <w:sz w:val="22"/>
              </w:rPr>
            </w:pPr>
          </w:p>
        </w:tc>
        <w:tc>
          <w:tcPr>
            <w:tcW w:w="1358" w:type="dxa"/>
            <w:tcBorders>
              <w:top w:val="single" w:sz="6" w:space="0" w:color="auto"/>
              <w:left w:val="single" w:sz="4" w:space="0" w:color="auto"/>
              <w:bottom w:val="nil"/>
              <w:right w:val="nil"/>
            </w:tcBorders>
            <w:shd w:val="clear" w:color="auto" w:fill="FFFFFF"/>
            <w:vAlign w:val="bottom"/>
          </w:tcPr>
          <w:p w14:paraId="45A21845" w14:textId="77777777" w:rsidR="00033229" w:rsidRPr="00E65DC3" w:rsidRDefault="00033229" w:rsidP="004954DD">
            <w:pPr>
              <w:shd w:val="clear" w:color="auto" w:fill="FFFFFF"/>
              <w:tabs>
                <w:tab w:val="left" w:leader="dot" w:pos="4464"/>
              </w:tabs>
              <w:ind w:right="72"/>
              <w:jc w:val="right"/>
              <w:rPr>
                <w:sz w:val="22"/>
              </w:rPr>
            </w:pPr>
          </w:p>
        </w:tc>
      </w:tr>
      <w:tr w:rsidR="00033229" w:rsidRPr="00E65DC3" w14:paraId="45A2184B" w14:textId="77777777" w:rsidTr="00D26EF8">
        <w:trPr>
          <w:trHeight w:val="20"/>
          <w:jc w:val="center"/>
        </w:trPr>
        <w:tc>
          <w:tcPr>
            <w:tcW w:w="4720" w:type="dxa"/>
            <w:tcBorders>
              <w:top w:val="nil"/>
              <w:left w:val="nil"/>
              <w:bottom w:val="nil"/>
              <w:right w:val="single" w:sz="4" w:space="0" w:color="auto"/>
            </w:tcBorders>
            <w:shd w:val="clear" w:color="auto" w:fill="FFFFFF"/>
            <w:vAlign w:val="bottom"/>
          </w:tcPr>
          <w:p w14:paraId="45A21847" w14:textId="77777777" w:rsidR="00033229" w:rsidRPr="00E65DC3" w:rsidRDefault="00033229" w:rsidP="00DB69BA">
            <w:pPr>
              <w:shd w:val="clear" w:color="auto" w:fill="FFFFFF"/>
              <w:tabs>
                <w:tab w:val="left" w:leader="dot" w:pos="4464"/>
              </w:tabs>
              <w:ind w:left="576" w:hanging="576"/>
              <w:rPr>
                <w:sz w:val="22"/>
              </w:rPr>
            </w:pPr>
            <w:r w:rsidRPr="00E65DC3">
              <w:rPr>
                <w:b/>
                <w:bCs/>
                <w:sz w:val="22"/>
                <w:szCs w:val="18"/>
                <w:lang w:val="en-US"/>
              </w:rPr>
              <w:t>1.—</w:t>
            </w:r>
            <w:r w:rsidRPr="00E65DC3">
              <w:rPr>
                <w:rFonts w:eastAsia="Times New Roman"/>
                <w:b/>
                <w:bCs/>
                <w:sz w:val="22"/>
                <w:szCs w:val="18"/>
                <w:lang w:val="en-US"/>
              </w:rPr>
              <w:t>For payment to the Australian Broadcasting Control Board</w:t>
            </w:r>
            <w:r w:rsidR="00FE2308" w:rsidRPr="00E65DC3">
              <w:rPr>
                <w:rFonts w:eastAsia="Times New Roman"/>
                <w:b/>
                <w:bCs/>
                <w:sz w:val="22"/>
                <w:szCs w:val="18"/>
                <w:lang w:val="en-US"/>
              </w:rPr>
              <w:tab/>
            </w:r>
          </w:p>
        </w:tc>
        <w:tc>
          <w:tcPr>
            <w:tcW w:w="1489" w:type="dxa"/>
            <w:tcBorders>
              <w:top w:val="nil"/>
              <w:left w:val="single" w:sz="4" w:space="0" w:color="auto"/>
              <w:bottom w:val="single" w:sz="6" w:space="0" w:color="auto"/>
              <w:right w:val="single" w:sz="4" w:space="0" w:color="auto"/>
            </w:tcBorders>
            <w:shd w:val="clear" w:color="auto" w:fill="FFFFFF"/>
            <w:vAlign w:val="bottom"/>
          </w:tcPr>
          <w:p w14:paraId="45A21848"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4,530,000</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1849"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4,120,000</w:t>
            </w:r>
          </w:p>
        </w:tc>
        <w:tc>
          <w:tcPr>
            <w:tcW w:w="1358" w:type="dxa"/>
            <w:tcBorders>
              <w:top w:val="nil"/>
              <w:left w:val="single" w:sz="4" w:space="0" w:color="auto"/>
              <w:bottom w:val="single" w:sz="6" w:space="0" w:color="auto"/>
              <w:right w:val="nil"/>
            </w:tcBorders>
            <w:shd w:val="clear" w:color="auto" w:fill="FFFFFF"/>
            <w:vAlign w:val="bottom"/>
          </w:tcPr>
          <w:p w14:paraId="45A2184A"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4,120,000</w:t>
            </w:r>
          </w:p>
        </w:tc>
      </w:tr>
      <w:tr w:rsidR="00033229" w:rsidRPr="00E65DC3" w14:paraId="45A21850" w14:textId="77777777" w:rsidTr="00D95AB2">
        <w:trPr>
          <w:trHeight w:val="912"/>
          <w:jc w:val="center"/>
        </w:trPr>
        <w:tc>
          <w:tcPr>
            <w:tcW w:w="4720" w:type="dxa"/>
            <w:tcBorders>
              <w:top w:val="nil"/>
              <w:left w:val="nil"/>
              <w:bottom w:val="nil"/>
              <w:right w:val="single" w:sz="4" w:space="0" w:color="auto"/>
            </w:tcBorders>
            <w:shd w:val="clear" w:color="auto" w:fill="FFFFFF"/>
            <w:vAlign w:val="bottom"/>
          </w:tcPr>
          <w:p w14:paraId="45A2184C" w14:textId="77777777" w:rsidR="00033229" w:rsidRPr="00E65DC3" w:rsidRDefault="00033229" w:rsidP="00DB69BA">
            <w:pPr>
              <w:shd w:val="clear" w:color="auto" w:fill="FFFFFF"/>
              <w:tabs>
                <w:tab w:val="left" w:leader="dot" w:pos="4464"/>
              </w:tabs>
              <w:ind w:left="576" w:hanging="576"/>
              <w:rPr>
                <w:sz w:val="22"/>
              </w:rPr>
            </w:pPr>
            <w:r w:rsidRPr="00E65DC3">
              <w:rPr>
                <w:b/>
                <w:bCs/>
                <w:sz w:val="22"/>
                <w:szCs w:val="18"/>
                <w:lang w:val="en-US"/>
              </w:rPr>
              <w:t>2.—</w:t>
            </w:r>
            <w:r w:rsidRPr="00E65DC3">
              <w:rPr>
                <w:rFonts w:eastAsia="Times New Roman"/>
                <w:b/>
                <w:bCs/>
                <w:sz w:val="22"/>
                <w:szCs w:val="18"/>
                <w:lang w:val="en-US"/>
              </w:rPr>
              <w:t>For payment to the Australian Broadcasting Commission—For expenditure under the Broadcasting and Television Act</w:t>
            </w:r>
            <w:r w:rsidR="00FE2308" w:rsidRPr="00E65DC3">
              <w:rPr>
                <w:rFonts w:eastAsia="Times New Roman"/>
                <w:b/>
                <w:bCs/>
                <w:sz w:val="22"/>
                <w:szCs w:val="18"/>
                <w:lang w:val="en-US"/>
              </w:rPr>
              <w:tab/>
            </w:r>
          </w:p>
        </w:tc>
        <w:tc>
          <w:tcPr>
            <w:tcW w:w="1489" w:type="dxa"/>
            <w:tcBorders>
              <w:top w:val="single" w:sz="6" w:space="0" w:color="auto"/>
              <w:left w:val="single" w:sz="4" w:space="0" w:color="auto"/>
              <w:bottom w:val="single" w:sz="6" w:space="0" w:color="auto"/>
              <w:right w:val="single" w:sz="4" w:space="0" w:color="auto"/>
            </w:tcBorders>
            <w:shd w:val="clear" w:color="auto" w:fill="FFFFFF"/>
            <w:vAlign w:val="bottom"/>
          </w:tcPr>
          <w:p w14:paraId="45A2184D"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120,100,000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184E"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108,299,000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184F"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108,299,000</w:t>
            </w:r>
          </w:p>
        </w:tc>
      </w:tr>
      <w:tr w:rsidR="00033229" w:rsidRPr="00E65DC3" w14:paraId="45A21855" w14:textId="77777777" w:rsidTr="00D95AB2">
        <w:trPr>
          <w:trHeight w:val="345"/>
          <w:jc w:val="center"/>
        </w:trPr>
        <w:tc>
          <w:tcPr>
            <w:tcW w:w="4720" w:type="dxa"/>
            <w:tcBorders>
              <w:top w:val="nil"/>
              <w:left w:val="nil"/>
              <w:bottom w:val="nil"/>
              <w:right w:val="single" w:sz="4" w:space="0" w:color="auto"/>
            </w:tcBorders>
            <w:shd w:val="clear" w:color="auto" w:fill="FFFFFF"/>
            <w:vAlign w:val="bottom"/>
          </w:tcPr>
          <w:p w14:paraId="45A21851" w14:textId="77777777" w:rsidR="00033229" w:rsidRPr="00E65DC3" w:rsidRDefault="00033229" w:rsidP="00794C99">
            <w:pPr>
              <w:shd w:val="clear" w:color="auto" w:fill="FFFFFF"/>
              <w:tabs>
                <w:tab w:val="left" w:leader="dot" w:pos="4464"/>
              </w:tabs>
              <w:ind w:right="144"/>
              <w:jc w:val="right"/>
              <w:rPr>
                <w:sz w:val="22"/>
              </w:rPr>
            </w:pPr>
            <w:r w:rsidRPr="00E65DC3">
              <w:rPr>
                <w:i/>
                <w:iCs/>
                <w:sz w:val="22"/>
                <w:szCs w:val="18"/>
                <w:lang w:val="en-US"/>
              </w:rPr>
              <w:t xml:space="preserve">Total: Division </w:t>
            </w:r>
            <w:r w:rsidRPr="00E65DC3">
              <w:rPr>
                <w:sz w:val="22"/>
                <w:szCs w:val="18"/>
                <w:lang w:val="en-US"/>
              </w:rPr>
              <w:t>412</w:t>
            </w:r>
          </w:p>
        </w:tc>
        <w:tc>
          <w:tcPr>
            <w:tcW w:w="1489" w:type="dxa"/>
            <w:tcBorders>
              <w:top w:val="single" w:sz="6" w:space="0" w:color="auto"/>
              <w:left w:val="single" w:sz="4" w:space="0" w:color="auto"/>
              <w:bottom w:val="single" w:sz="6" w:space="0" w:color="auto"/>
              <w:right w:val="single" w:sz="4" w:space="0" w:color="auto"/>
            </w:tcBorders>
            <w:shd w:val="clear" w:color="auto" w:fill="FFFFFF"/>
            <w:vAlign w:val="bottom"/>
          </w:tcPr>
          <w:p w14:paraId="45A21852" w14:textId="77777777" w:rsidR="00033229" w:rsidRPr="00E65DC3" w:rsidRDefault="00033229" w:rsidP="004954DD">
            <w:pPr>
              <w:shd w:val="clear" w:color="auto" w:fill="FFFFFF"/>
              <w:tabs>
                <w:tab w:val="left" w:leader="dot" w:pos="4464"/>
              </w:tabs>
              <w:ind w:right="72"/>
              <w:jc w:val="right"/>
              <w:rPr>
                <w:sz w:val="22"/>
              </w:rPr>
            </w:pPr>
            <w:r w:rsidRPr="00E65DC3">
              <w:rPr>
                <w:sz w:val="24"/>
                <w:szCs w:val="24"/>
                <w:lang w:val="en-US"/>
              </w:rPr>
              <w:t>124,630,000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1853" w14:textId="77777777" w:rsidR="00033229" w:rsidRPr="00E65DC3" w:rsidRDefault="00033229" w:rsidP="004954DD">
            <w:pPr>
              <w:shd w:val="clear" w:color="auto" w:fill="FFFFFF"/>
              <w:tabs>
                <w:tab w:val="left" w:leader="dot" w:pos="4464"/>
              </w:tabs>
              <w:ind w:right="72"/>
              <w:jc w:val="right"/>
              <w:rPr>
                <w:sz w:val="22"/>
              </w:rPr>
            </w:pPr>
            <w:r w:rsidRPr="00E65DC3">
              <w:rPr>
                <w:sz w:val="24"/>
                <w:szCs w:val="24"/>
                <w:lang w:val="en-US"/>
              </w:rPr>
              <w:t>112,419,000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1854" w14:textId="77777777" w:rsidR="00033229" w:rsidRPr="00E65DC3" w:rsidRDefault="00033229" w:rsidP="004954DD">
            <w:pPr>
              <w:shd w:val="clear" w:color="auto" w:fill="FFFFFF"/>
              <w:tabs>
                <w:tab w:val="left" w:leader="dot" w:pos="4464"/>
              </w:tabs>
              <w:ind w:right="72"/>
              <w:jc w:val="right"/>
              <w:rPr>
                <w:sz w:val="22"/>
              </w:rPr>
            </w:pPr>
            <w:r w:rsidRPr="00E65DC3">
              <w:rPr>
                <w:sz w:val="24"/>
                <w:szCs w:val="24"/>
                <w:lang w:val="en-US"/>
              </w:rPr>
              <w:t>112,419,000</w:t>
            </w:r>
          </w:p>
        </w:tc>
      </w:tr>
      <w:tr w:rsidR="00033229" w:rsidRPr="00E65DC3" w14:paraId="45A2185A" w14:textId="77777777" w:rsidTr="00D95AB2">
        <w:trPr>
          <w:trHeight w:val="705"/>
          <w:jc w:val="center"/>
        </w:trPr>
        <w:tc>
          <w:tcPr>
            <w:tcW w:w="4720" w:type="dxa"/>
            <w:tcBorders>
              <w:top w:val="nil"/>
              <w:left w:val="nil"/>
              <w:bottom w:val="nil"/>
              <w:right w:val="single" w:sz="4" w:space="0" w:color="auto"/>
            </w:tcBorders>
            <w:shd w:val="clear" w:color="auto" w:fill="FFFFFF"/>
            <w:vAlign w:val="bottom"/>
          </w:tcPr>
          <w:p w14:paraId="45A21856" w14:textId="77777777" w:rsidR="00033229" w:rsidRPr="00E65DC3" w:rsidRDefault="00033229" w:rsidP="00794C99">
            <w:pPr>
              <w:shd w:val="clear" w:color="auto" w:fill="FFFFFF"/>
              <w:tabs>
                <w:tab w:val="left" w:leader="dot" w:pos="4464"/>
              </w:tabs>
              <w:rPr>
                <w:sz w:val="22"/>
              </w:rPr>
            </w:pPr>
            <w:r w:rsidRPr="00E65DC3">
              <w:rPr>
                <w:smallCaps/>
                <w:sz w:val="22"/>
                <w:szCs w:val="18"/>
                <w:lang w:val="en-US"/>
              </w:rPr>
              <w:t xml:space="preserve">Division </w:t>
            </w:r>
            <w:r w:rsidRPr="00E65DC3">
              <w:rPr>
                <w:sz w:val="22"/>
                <w:szCs w:val="18"/>
                <w:lang w:val="en-US"/>
              </w:rPr>
              <w:t>413.</w:t>
            </w:r>
            <w:r w:rsidRPr="00E65DC3">
              <w:rPr>
                <w:rFonts w:eastAsia="Times New Roman"/>
                <w:sz w:val="22"/>
                <w:szCs w:val="18"/>
                <w:lang w:val="en-US"/>
              </w:rPr>
              <w:t>—AUSTRALIAN GOVERNMENT PUBLISHING SERVICE</w:t>
            </w:r>
          </w:p>
        </w:tc>
        <w:tc>
          <w:tcPr>
            <w:tcW w:w="1489" w:type="dxa"/>
            <w:tcBorders>
              <w:top w:val="single" w:sz="6" w:space="0" w:color="auto"/>
              <w:left w:val="single" w:sz="4" w:space="0" w:color="auto"/>
              <w:bottom w:val="nil"/>
              <w:right w:val="single" w:sz="4" w:space="0" w:color="auto"/>
            </w:tcBorders>
            <w:shd w:val="clear" w:color="auto" w:fill="FFFFFF"/>
            <w:vAlign w:val="bottom"/>
          </w:tcPr>
          <w:p w14:paraId="45A21857" w14:textId="77777777" w:rsidR="00033229" w:rsidRPr="00E65DC3" w:rsidRDefault="00033229" w:rsidP="004954DD">
            <w:pPr>
              <w:shd w:val="clear" w:color="auto" w:fill="FFFFFF"/>
              <w:tabs>
                <w:tab w:val="left" w:leader="dot" w:pos="4464"/>
              </w:tabs>
              <w:ind w:right="72"/>
              <w:jc w:val="right"/>
              <w:rPr>
                <w:sz w:val="22"/>
              </w:rPr>
            </w:pP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1858" w14:textId="77777777" w:rsidR="00033229" w:rsidRPr="00E65DC3" w:rsidRDefault="00033229" w:rsidP="004954DD">
            <w:pPr>
              <w:shd w:val="clear" w:color="auto" w:fill="FFFFFF"/>
              <w:tabs>
                <w:tab w:val="left" w:leader="dot" w:pos="4464"/>
              </w:tabs>
              <w:ind w:right="72"/>
              <w:jc w:val="right"/>
              <w:rPr>
                <w:sz w:val="22"/>
              </w:rPr>
            </w:pPr>
          </w:p>
        </w:tc>
        <w:tc>
          <w:tcPr>
            <w:tcW w:w="1358" w:type="dxa"/>
            <w:tcBorders>
              <w:top w:val="single" w:sz="6" w:space="0" w:color="auto"/>
              <w:left w:val="single" w:sz="4" w:space="0" w:color="auto"/>
              <w:bottom w:val="nil"/>
              <w:right w:val="nil"/>
            </w:tcBorders>
            <w:shd w:val="clear" w:color="auto" w:fill="FFFFFF"/>
            <w:vAlign w:val="bottom"/>
          </w:tcPr>
          <w:p w14:paraId="45A21859" w14:textId="77777777" w:rsidR="00033229" w:rsidRPr="00E65DC3" w:rsidRDefault="00033229" w:rsidP="004954DD">
            <w:pPr>
              <w:shd w:val="clear" w:color="auto" w:fill="FFFFFF"/>
              <w:tabs>
                <w:tab w:val="left" w:leader="dot" w:pos="4464"/>
              </w:tabs>
              <w:ind w:right="72"/>
              <w:jc w:val="right"/>
              <w:rPr>
                <w:sz w:val="22"/>
              </w:rPr>
            </w:pPr>
          </w:p>
        </w:tc>
      </w:tr>
      <w:tr w:rsidR="00033229" w:rsidRPr="00E65DC3" w14:paraId="45A2185F" w14:textId="77777777" w:rsidTr="00D26EF8">
        <w:trPr>
          <w:trHeight w:val="20"/>
          <w:jc w:val="center"/>
        </w:trPr>
        <w:tc>
          <w:tcPr>
            <w:tcW w:w="4720" w:type="dxa"/>
            <w:tcBorders>
              <w:top w:val="nil"/>
              <w:left w:val="nil"/>
              <w:bottom w:val="nil"/>
              <w:right w:val="single" w:sz="4" w:space="0" w:color="auto"/>
            </w:tcBorders>
            <w:shd w:val="clear" w:color="auto" w:fill="FFFFFF"/>
            <w:vAlign w:val="bottom"/>
          </w:tcPr>
          <w:p w14:paraId="45A2185B" w14:textId="77777777" w:rsidR="00033229" w:rsidRPr="00E65DC3" w:rsidRDefault="00033229" w:rsidP="00DB69BA">
            <w:pPr>
              <w:shd w:val="clear" w:color="auto" w:fill="FFFFFF"/>
              <w:tabs>
                <w:tab w:val="left" w:leader="dot" w:pos="4464"/>
              </w:tabs>
              <w:ind w:left="576" w:hanging="576"/>
              <w:rPr>
                <w:sz w:val="22"/>
              </w:rPr>
            </w:pPr>
            <w:r w:rsidRPr="00E65DC3">
              <w:rPr>
                <w:b/>
                <w:bCs/>
                <w:sz w:val="22"/>
                <w:szCs w:val="18"/>
                <w:lang w:val="en-US"/>
              </w:rPr>
              <w:t>1.—</w:t>
            </w:r>
            <w:r w:rsidRPr="00E65DC3">
              <w:rPr>
                <w:rFonts w:eastAsia="Times New Roman"/>
                <w:b/>
                <w:bCs/>
                <w:sz w:val="22"/>
                <w:szCs w:val="18"/>
                <w:lang w:val="en-US"/>
              </w:rPr>
              <w:t>Salaries and Payments in the nature of Salary—</w:t>
            </w:r>
          </w:p>
        </w:tc>
        <w:tc>
          <w:tcPr>
            <w:tcW w:w="1489" w:type="dxa"/>
            <w:tcBorders>
              <w:top w:val="nil"/>
              <w:left w:val="single" w:sz="4" w:space="0" w:color="auto"/>
              <w:bottom w:val="nil"/>
              <w:right w:val="single" w:sz="4" w:space="0" w:color="auto"/>
            </w:tcBorders>
            <w:shd w:val="clear" w:color="auto" w:fill="FFFFFF"/>
            <w:vAlign w:val="bottom"/>
          </w:tcPr>
          <w:p w14:paraId="45A2185C" w14:textId="77777777" w:rsidR="00033229" w:rsidRPr="00E65DC3" w:rsidRDefault="00033229" w:rsidP="004954DD">
            <w:pPr>
              <w:shd w:val="clear" w:color="auto" w:fill="FFFFFF"/>
              <w:tabs>
                <w:tab w:val="left" w:leader="dot" w:pos="4464"/>
              </w:tabs>
              <w:ind w:right="72"/>
              <w:jc w:val="right"/>
              <w:rPr>
                <w:sz w:val="22"/>
              </w:rPr>
            </w:pPr>
          </w:p>
        </w:tc>
        <w:tc>
          <w:tcPr>
            <w:tcW w:w="1542" w:type="dxa"/>
            <w:tcBorders>
              <w:top w:val="nil"/>
              <w:left w:val="single" w:sz="4" w:space="0" w:color="auto"/>
              <w:bottom w:val="nil"/>
              <w:right w:val="single" w:sz="4" w:space="0" w:color="auto"/>
            </w:tcBorders>
            <w:shd w:val="clear" w:color="auto" w:fill="FFFFFF"/>
            <w:vAlign w:val="bottom"/>
          </w:tcPr>
          <w:p w14:paraId="45A2185D" w14:textId="77777777" w:rsidR="00033229" w:rsidRPr="00E65DC3" w:rsidRDefault="00033229" w:rsidP="004954DD">
            <w:pPr>
              <w:shd w:val="clear" w:color="auto" w:fill="FFFFFF"/>
              <w:tabs>
                <w:tab w:val="left" w:leader="dot" w:pos="4464"/>
              </w:tabs>
              <w:ind w:right="72"/>
              <w:jc w:val="right"/>
              <w:rPr>
                <w:sz w:val="22"/>
              </w:rPr>
            </w:pPr>
          </w:p>
        </w:tc>
        <w:tc>
          <w:tcPr>
            <w:tcW w:w="1358" w:type="dxa"/>
            <w:tcBorders>
              <w:top w:val="nil"/>
              <w:left w:val="single" w:sz="4" w:space="0" w:color="auto"/>
              <w:bottom w:val="nil"/>
              <w:right w:val="nil"/>
            </w:tcBorders>
            <w:shd w:val="clear" w:color="auto" w:fill="FFFFFF"/>
            <w:vAlign w:val="bottom"/>
          </w:tcPr>
          <w:p w14:paraId="45A2185E" w14:textId="77777777" w:rsidR="00033229" w:rsidRPr="00E65DC3" w:rsidRDefault="00033229" w:rsidP="004954DD">
            <w:pPr>
              <w:shd w:val="clear" w:color="auto" w:fill="FFFFFF"/>
              <w:tabs>
                <w:tab w:val="left" w:leader="dot" w:pos="4464"/>
              </w:tabs>
              <w:ind w:right="72"/>
              <w:jc w:val="right"/>
              <w:rPr>
                <w:sz w:val="22"/>
              </w:rPr>
            </w:pPr>
          </w:p>
        </w:tc>
      </w:tr>
      <w:tr w:rsidR="00033229" w:rsidRPr="00E65DC3" w14:paraId="45A21864" w14:textId="77777777" w:rsidTr="00D26EF8">
        <w:trPr>
          <w:trHeight w:val="20"/>
          <w:jc w:val="center"/>
        </w:trPr>
        <w:tc>
          <w:tcPr>
            <w:tcW w:w="4720" w:type="dxa"/>
            <w:tcBorders>
              <w:top w:val="nil"/>
              <w:left w:val="nil"/>
              <w:bottom w:val="nil"/>
              <w:right w:val="single" w:sz="4" w:space="0" w:color="auto"/>
            </w:tcBorders>
            <w:shd w:val="clear" w:color="auto" w:fill="FFFFFF"/>
            <w:vAlign w:val="bottom"/>
          </w:tcPr>
          <w:p w14:paraId="45A21860"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01. Salaries and allowances</w:t>
            </w:r>
            <w:r w:rsidR="00FE2308" w:rsidRPr="00E65DC3">
              <w:rPr>
                <w:sz w:val="22"/>
                <w:szCs w:val="18"/>
                <w:lang w:val="en-US"/>
              </w:rPr>
              <w:tab/>
            </w:r>
          </w:p>
        </w:tc>
        <w:tc>
          <w:tcPr>
            <w:tcW w:w="1489" w:type="dxa"/>
            <w:tcBorders>
              <w:top w:val="nil"/>
              <w:left w:val="single" w:sz="4" w:space="0" w:color="auto"/>
              <w:bottom w:val="nil"/>
              <w:right w:val="single" w:sz="4" w:space="0" w:color="auto"/>
            </w:tcBorders>
            <w:shd w:val="clear" w:color="auto" w:fill="FFFFFF"/>
            <w:vAlign w:val="bottom"/>
          </w:tcPr>
          <w:p w14:paraId="45A21861"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1,490,000</w:t>
            </w:r>
          </w:p>
        </w:tc>
        <w:tc>
          <w:tcPr>
            <w:tcW w:w="1542" w:type="dxa"/>
            <w:tcBorders>
              <w:top w:val="nil"/>
              <w:left w:val="single" w:sz="4" w:space="0" w:color="auto"/>
              <w:bottom w:val="nil"/>
              <w:right w:val="single" w:sz="4" w:space="0" w:color="auto"/>
            </w:tcBorders>
            <w:shd w:val="clear" w:color="auto" w:fill="FFFFFF"/>
            <w:vAlign w:val="bottom"/>
          </w:tcPr>
          <w:p w14:paraId="45A21862"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1,514,000</w:t>
            </w:r>
          </w:p>
        </w:tc>
        <w:tc>
          <w:tcPr>
            <w:tcW w:w="1358" w:type="dxa"/>
            <w:tcBorders>
              <w:top w:val="nil"/>
              <w:left w:val="single" w:sz="4" w:space="0" w:color="auto"/>
              <w:bottom w:val="nil"/>
              <w:right w:val="nil"/>
            </w:tcBorders>
            <w:shd w:val="clear" w:color="auto" w:fill="FFFFFF"/>
            <w:vAlign w:val="bottom"/>
          </w:tcPr>
          <w:p w14:paraId="45A21863"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1,492,359</w:t>
            </w:r>
          </w:p>
        </w:tc>
      </w:tr>
      <w:tr w:rsidR="00033229" w:rsidRPr="00E65DC3" w14:paraId="45A21869" w14:textId="77777777" w:rsidTr="00D26EF8">
        <w:trPr>
          <w:trHeight w:val="20"/>
          <w:jc w:val="center"/>
        </w:trPr>
        <w:tc>
          <w:tcPr>
            <w:tcW w:w="4720" w:type="dxa"/>
            <w:tcBorders>
              <w:top w:val="nil"/>
              <w:left w:val="nil"/>
              <w:bottom w:val="nil"/>
              <w:right w:val="single" w:sz="4" w:space="0" w:color="auto"/>
            </w:tcBorders>
            <w:shd w:val="clear" w:color="auto" w:fill="FFFFFF"/>
            <w:vAlign w:val="bottom"/>
          </w:tcPr>
          <w:p w14:paraId="45A21865"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02. Overtime</w:t>
            </w:r>
            <w:r w:rsidR="00FE2308" w:rsidRPr="00E65DC3">
              <w:rPr>
                <w:sz w:val="22"/>
                <w:szCs w:val="18"/>
                <w:lang w:val="en-US"/>
              </w:rPr>
              <w:tab/>
            </w:r>
          </w:p>
        </w:tc>
        <w:tc>
          <w:tcPr>
            <w:tcW w:w="1489" w:type="dxa"/>
            <w:tcBorders>
              <w:top w:val="nil"/>
              <w:left w:val="single" w:sz="4" w:space="0" w:color="auto"/>
              <w:bottom w:val="single" w:sz="6" w:space="0" w:color="auto"/>
              <w:right w:val="single" w:sz="4" w:space="0" w:color="auto"/>
            </w:tcBorders>
            <w:shd w:val="clear" w:color="auto" w:fill="FFFFFF"/>
            <w:vAlign w:val="bottom"/>
          </w:tcPr>
          <w:p w14:paraId="45A21866"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72,000</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1867"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80,000</w:t>
            </w:r>
          </w:p>
        </w:tc>
        <w:tc>
          <w:tcPr>
            <w:tcW w:w="1358" w:type="dxa"/>
            <w:tcBorders>
              <w:top w:val="nil"/>
              <w:left w:val="single" w:sz="4" w:space="0" w:color="auto"/>
              <w:bottom w:val="single" w:sz="6" w:space="0" w:color="auto"/>
              <w:right w:val="nil"/>
            </w:tcBorders>
            <w:shd w:val="clear" w:color="auto" w:fill="FFFFFF"/>
            <w:vAlign w:val="bottom"/>
          </w:tcPr>
          <w:p w14:paraId="45A21868"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74,741</w:t>
            </w:r>
          </w:p>
        </w:tc>
      </w:tr>
      <w:tr w:rsidR="00033229" w:rsidRPr="00E65DC3" w14:paraId="45A2186E" w14:textId="77777777" w:rsidTr="00D26EF8">
        <w:trPr>
          <w:trHeight w:val="20"/>
          <w:jc w:val="center"/>
        </w:trPr>
        <w:tc>
          <w:tcPr>
            <w:tcW w:w="4720" w:type="dxa"/>
            <w:tcBorders>
              <w:top w:val="nil"/>
              <w:left w:val="nil"/>
              <w:bottom w:val="nil"/>
              <w:right w:val="single" w:sz="4" w:space="0" w:color="auto"/>
            </w:tcBorders>
            <w:shd w:val="clear" w:color="auto" w:fill="FFFFFF"/>
            <w:vAlign w:val="bottom"/>
          </w:tcPr>
          <w:p w14:paraId="45A2186A" w14:textId="77777777" w:rsidR="00033229" w:rsidRPr="00E65DC3" w:rsidRDefault="00033229" w:rsidP="00794C99">
            <w:pPr>
              <w:shd w:val="clear" w:color="auto" w:fill="FFFFFF"/>
              <w:tabs>
                <w:tab w:val="left" w:leader="dot" w:pos="4464"/>
              </w:tabs>
              <w:rPr>
                <w:sz w:val="22"/>
              </w:rPr>
            </w:pPr>
          </w:p>
        </w:tc>
        <w:tc>
          <w:tcPr>
            <w:tcW w:w="1489" w:type="dxa"/>
            <w:tcBorders>
              <w:top w:val="single" w:sz="6" w:space="0" w:color="auto"/>
              <w:left w:val="single" w:sz="4" w:space="0" w:color="auto"/>
              <w:bottom w:val="single" w:sz="6" w:space="0" w:color="auto"/>
              <w:right w:val="single" w:sz="4" w:space="0" w:color="auto"/>
            </w:tcBorders>
            <w:shd w:val="clear" w:color="auto" w:fill="FFFFFF"/>
            <w:vAlign w:val="bottom"/>
          </w:tcPr>
          <w:p w14:paraId="45A2186B"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1,562,000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186C"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1,594,000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186D"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1,567,100</w:t>
            </w:r>
          </w:p>
        </w:tc>
      </w:tr>
      <w:tr w:rsidR="00033229" w:rsidRPr="00E65DC3" w14:paraId="45A21873" w14:textId="77777777" w:rsidTr="00D26EF8">
        <w:trPr>
          <w:trHeight w:val="20"/>
          <w:jc w:val="center"/>
        </w:trPr>
        <w:tc>
          <w:tcPr>
            <w:tcW w:w="4720" w:type="dxa"/>
            <w:tcBorders>
              <w:top w:val="nil"/>
              <w:left w:val="nil"/>
              <w:bottom w:val="nil"/>
              <w:right w:val="single" w:sz="4" w:space="0" w:color="auto"/>
            </w:tcBorders>
            <w:shd w:val="clear" w:color="auto" w:fill="FFFFFF"/>
            <w:vAlign w:val="bottom"/>
          </w:tcPr>
          <w:p w14:paraId="45A2186F"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szCs w:val="18"/>
                <w:lang w:val="en-US"/>
              </w:rPr>
              <w:t>2.—</w:t>
            </w:r>
            <w:r w:rsidRPr="00E65DC3">
              <w:rPr>
                <w:rFonts w:eastAsia="Times New Roman"/>
                <w:b/>
                <w:bCs/>
                <w:sz w:val="22"/>
                <w:szCs w:val="18"/>
                <w:lang w:val="en-US"/>
              </w:rPr>
              <w:t>Administrative Expenses—</w:t>
            </w:r>
          </w:p>
        </w:tc>
        <w:tc>
          <w:tcPr>
            <w:tcW w:w="1489" w:type="dxa"/>
            <w:tcBorders>
              <w:top w:val="single" w:sz="6" w:space="0" w:color="auto"/>
              <w:left w:val="single" w:sz="4" w:space="0" w:color="auto"/>
              <w:bottom w:val="nil"/>
              <w:right w:val="single" w:sz="4" w:space="0" w:color="auto"/>
            </w:tcBorders>
            <w:shd w:val="clear" w:color="auto" w:fill="FFFFFF"/>
            <w:vAlign w:val="bottom"/>
          </w:tcPr>
          <w:p w14:paraId="45A21870" w14:textId="77777777" w:rsidR="00033229" w:rsidRPr="00E65DC3" w:rsidRDefault="00033229" w:rsidP="004954DD">
            <w:pPr>
              <w:shd w:val="clear" w:color="auto" w:fill="FFFFFF"/>
              <w:tabs>
                <w:tab w:val="left" w:leader="dot" w:pos="4464"/>
              </w:tabs>
              <w:ind w:right="72"/>
              <w:jc w:val="right"/>
              <w:rPr>
                <w:sz w:val="22"/>
              </w:rPr>
            </w:pP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1871" w14:textId="77777777" w:rsidR="00033229" w:rsidRPr="00E65DC3" w:rsidRDefault="00033229" w:rsidP="004954DD">
            <w:pPr>
              <w:shd w:val="clear" w:color="auto" w:fill="FFFFFF"/>
              <w:tabs>
                <w:tab w:val="left" w:leader="dot" w:pos="4464"/>
              </w:tabs>
              <w:ind w:right="72"/>
              <w:jc w:val="right"/>
              <w:rPr>
                <w:sz w:val="22"/>
              </w:rPr>
            </w:pPr>
          </w:p>
        </w:tc>
        <w:tc>
          <w:tcPr>
            <w:tcW w:w="1358" w:type="dxa"/>
            <w:tcBorders>
              <w:top w:val="single" w:sz="6" w:space="0" w:color="auto"/>
              <w:left w:val="single" w:sz="4" w:space="0" w:color="auto"/>
              <w:bottom w:val="nil"/>
              <w:right w:val="nil"/>
            </w:tcBorders>
            <w:shd w:val="clear" w:color="auto" w:fill="FFFFFF"/>
            <w:vAlign w:val="bottom"/>
          </w:tcPr>
          <w:p w14:paraId="45A21872" w14:textId="77777777" w:rsidR="00033229" w:rsidRPr="00E65DC3" w:rsidRDefault="00033229" w:rsidP="004954DD">
            <w:pPr>
              <w:shd w:val="clear" w:color="auto" w:fill="FFFFFF"/>
              <w:tabs>
                <w:tab w:val="left" w:leader="dot" w:pos="4464"/>
              </w:tabs>
              <w:ind w:right="72"/>
              <w:jc w:val="right"/>
              <w:rPr>
                <w:sz w:val="22"/>
              </w:rPr>
            </w:pPr>
          </w:p>
        </w:tc>
      </w:tr>
      <w:tr w:rsidR="00033229" w:rsidRPr="00E65DC3" w14:paraId="45A21878" w14:textId="77777777" w:rsidTr="00D26EF8">
        <w:trPr>
          <w:trHeight w:val="20"/>
          <w:jc w:val="center"/>
        </w:trPr>
        <w:tc>
          <w:tcPr>
            <w:tcW w:w="4720" w:type="dxa"/>
            <w:tcBorders>
              <w:top w:val="nil"/>
              <w:left w:val="nil"/>
              <w:bottom w:val="nil"/>
              <w:right w:val="single" w:sz="4" w:space="0" w:color="auto"/>
            </w:tcBorders>
            <w:shd w:val="clear" w:color="auto" w:fill="FFFFFF"/>
            <w:vAlign w:val="bottom"/>
          </w:tcPr>
          <w:p w14:paraId="45A21874"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01. Travelling and subsistence</w:t>
            </w:r>
            <w:r w:rsidR="00FE2308" w:rsidRPr="00E65DC3">
              <w:rPr>
                <w:sz w:val="22"/>
                <w:szCs w:val="18"/>
                <w:lang w:val="en-US"/>
              </w:rPr>
              <w:tab/>
            </w:r>
          </w:p>
        </w:tc>
        <w:tc>
          <w:tcPr>
            <w:tcW w:w="1489" w:type="dxa"/>
            <w:tcBorders>
              <w:top w:val="nil"/>
              <w:left w:val="single" w:sz="4" w:space="0" w:color="auto"/>
              <w:bottom w:val="nil"/>
              <w:right w:val="single" w:sz="4" w:space="0" w:color="auto"/>
            </w:tcBorders>
            <w:shd w:val="clear" w:color="auto" w:fill="FFFFFF"/>
            <w:vAlign w:val="bottom"/>
          </w:tcPr>
          <w:p w14:paraId="45A21875"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48,000</w:t>
            </w:r>
          </w:p>
        </w:tc>
        <w:tc>
          <w:tcPr>
            <w:tcW w:w="1542" w:type="dxa"/>
            <w:tcBorders>
              <w:top w:val="nil"/>
              <w:left w:val="single" w:sz="4" w:space="0" w:color="auto"/>
              <w:bottom w:val="nil"/>
              <w:right w:val="single" w:sz="4" w:space="0" w:color="auto"/>
            </w:tcBorders>
            <w:shd w:val="clear" w:color="auto" w:fill="FFFFFF"/>
            <w:vAlign w:val="bottom"/>
          </w:tcPr>
          <w:p w14:paraId="45A21876"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80,250</w:t>
            </w:r>
          </w:p>
        </w:tc>
        <w:tc>
          <w:tcPr>
            <w:tcW w:w="1358" w:type="dxa"/>
            <w:tcBorders>
              <w:top w:val="nil"/>
              <w:left w:val="single" w:sz="4" w:space="0" w:color="auto"/>
              <w:bottom w:val="nil"/>
              <w:right w:val="nil"/>
            </w:tcBorders>
            <w:shd w:val="clear" w:color="auto" w:fill="FFFFFF"/>
            <w:vAlign w:val="bottom"/>
          </w:tcPr>
          <w:p w14:paraId="45A21877"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80,158</w:t>
            </w:r>
          </w:p>
        </w:tc>
      </w:tr>
      <w:tr w:rsidR="00033229" w:rsidRPr="00E65DC3" w14:paraId="45A2187D" w14:textId="77777777" w:rsidTr="00D26EF8">
        <w:trPr>
          <w:trHeight w:val="20"/>
          <w:jc w:val="center"/>
        </w:trPr>
        <w:tc>
          <w:tcPr>
            <w:tcW w:w="4720" w:type="dxa"/>
            <w:tcBorders>
              <w:top w:val="nil"/>
              <w:left w:val="nil"/>
              <w:bottom w:val="nil"/>
              <w:right w:val="single" w:sz="4" w:space="0" w:color="auto"/>
            </w:tcBorders>
            <w:shd w:val="clear" w:color="auto" w:fill="FFFFFF"/>
            <w:vAlign w:val="bottom"/>
          </w:tcPr>
          <w:p w14:paraId="45A21879"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02. Office requisites and equipment, stationery and printing</w:t>
            </w:r>
            <w:r w:rsidR="00FE2308" w:rsidRPr="00E65DC3">
              <w:rPr>
                <w:sz w:val="22"/>
                <w:szCs w:val="18"/>
                <w:lang w:val="en-US"/>
              </w:rPr>
              <w:tab/>
            </w:r>
          </w:p>
        </w:tc>
        <w:tc>
          <w:tcPr>
            <w:tcW w:w="1489" w:type="dxa"/>
            <w:tcBorders>
              <w:top w:val="nil"/>
              <w:left w:val="single" w:sz="4" w:space="0" w:color="auto"/>
              <w:bottom w:val="nil"/>
              <w:right w:val="single" w:sz="4" w:space="0" w:color="auto"/>
            </w:tcBorders>
            <w:shd w:val="clear" w:color="auto" w:fill="FFFFFF"/>
            <w:vAlign w:val="bottom"/>
          </w:tcPr>
          <w:p w14:paraId="45A2187A"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138,000</w:t>
            </w:r>
          </w:p>
        </w:tc>
        <w:tc>
          <w:tcPr>
            <w:tcW w:w="1542" w:type="dxa"/>
            <w:tcBorders>
              <w:top w:val="nil"/>
              <w:left w:val="single" w:sz="4" w:space="0" w:color="auto"/>
              <w:bottom w:val="nil"/>
              <w:right w:val="single" w:sz="4" w:space="0" w:color="auto"/>
            </w:tcBorders>
            <w:shd w:val="clear" w:color="auto" w:fill="FFFFFF"/>
            <w:vAlign w:val="bottom"/>
          </w:tcPr>
          <w:p w14:paraId="45A2187B"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197,900</w:t>
            </w:r>
          </w:p>
        </w:tc>
        <w:tc>
          <w:tcPr>
            <w:tcW w:w="1358" w:type="dxa"/>
            <w:tcBorders>
              <w:top w:val="nil"/>
              <w:left w:val="single" w:sz="4" w:space="0" w:color="auto"/>
              <w:bottom w:val="nil"/>
              <w:right w:val="nil"/>
            </w:tcBorders>
            <w:shd w:val="clear" w:color="auto" w:fill="FFFFFF"/>
            <w:vAlign w:val="bottom"/>
          </w:tcPr>
          <w:p w14:paraId="45A2187C"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186,860</w:t>
            </w:r>
          </w:p>
        </w:tc>
      </w:tr>
      <w:tr w:rsidR="00033229" w:rsidRPr="00E65DC3" w14:paraId="45A21882" w14:textId="77777777" w:rsidTr="00D26EF8">
        <w:trPr>
          <w:trHeight w:val="20"/>
          <w:jc w:val="center"/>
        </w:trPr>
        <w:tc>
          <w:tcPr>
            <w:tcW w:w="4720" w:type="dxa"/>
            <w:tcBorders>
              <w:top w:val="nil"/>
              <w:left w:val="nil"/>
              <w:bottom w:val="nil"/>
              <w:right w:val="single" w:sz="4" w:space="0" w:color="auto"/>
            </w:tcBorders>
            <w:shd w:val="clear" w:color="auto" w:fill="FFFFFF"/>
            <w:vAlign w:val="bottom"/>
          </w:tcPr>
          <w:p w14:paraId="45A2187E"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03. Postage, telegrams and telephone services</w:t>
            </w:r>
            <w:r w:rsidR="00FE2308" w:rsidRPr="00E65DC3">
              <w:rPr>
                <w:sz w:val="22"/>
                <w:szCs w:val="18"/>
                <w:lang w:val="en-US"/>
              </w:rPr>
              <w:tab/>
            </w:r>
          </w:p>
        </w:tc>
        <w:tc>
          <w:tcPr>
            <w:tcW w:w="1489" w:type="dxa"/>
            <w:tcBorders>
              <w:top w:val="nil"/>
              <w:left w:val="single" w:sz="4" w:space="0" w:color="auto"/>
              <w:bottom w:val="nil"/>
              <w:right w:val="single" w:sz="4" w:space="0" w:color="auto"/>
            </w:tcBorders>
            <w:shd w:val="clear" w:color="auto" w:fill="FFFFFF"/>
            <w:vAlign w:val="bottom"/>
          </w:tcPr>
          <w:p w14:paraId="45A2187F"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125,000</w:t>
            </w:r>
          </w:p>
        </w:tc>
        <w:tc>
          <w:tcPr>
            <w:tcW w:w="1542" w:type="dxa"/>
            <w:tcBorders>
              <w:top w:val="nil"/>
              <w:left w:val="single" w:sz="4" w:space="0" w:color="auto"/>
              <w:bottom w:val="nil"/>
              <w:right w:val="single" w:sz="4" w:space="0" w:color="auto"/>
            </w:tcBorders>
            <w:shd w:val="clear" w:color="auto" w:fill="FFFFFF"/>
            <w:vAlign w:val="bottom"/>
          </w:tcPr>
          <w:p w14:paraId="45A21880"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157,000</w:t>
            </w:r>
          </w:p>
        </w:tc>
        <w:tc>
          <w:tcPr>
            <w:tcW w:w="1358" w:type="dxa"/>
            <w:tcBorders>
              <w:top w:val="nil"/>
              <w:left w:val="single" w:sz="4" w:space="0" w:color="auto"/>
              <w:bottom w:val="nil"/>
              <w:right w:val="nil"/>
            </w:tcBorders>
            <w:shd w:val="clear" w:color="auto" w:fill="FFFFFF"/>
            <w:vAlign w:val="bottom"/>
          </w:tcPr>
          <w:p w14:paraId="45A21881"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120,305</w:t>
            </w:r>
          </w:p>
        </w:tc>
      </w:tr>
      <w:tr w:rsidR="00033229" w:rsidRPr="00E65DC3" w14:paraId="45A21887" w14:textId="77777777" w:rsidTr="00D26EF8">
        <w:trPr>
          <w:trHeight w:val="20"/>
          <w:jc w:val="center"/>
        </w:trPr>
        <w:tc>
          <w:tcPr>
            <w:tcW w:w="4720" w:type="dxa"/>
            <w:tcBorders>
              <w:top w:val="nil"/>
              <w:left w:val="nil"/>
              <w:bottom w:val="nil"/>
              <w:right w:val="single" w:sz="4" w:space="0" w:color="auto"/>
            </w:tcBorders>
            <w:shd w:val="clear" w:color="auto" w:fill="FFFFFF"/>
            <w:vAlign w:val="bottom"/>
          </w:tcPr>
          <w:p w14:paraId="45A21883"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04. Distribution of publications</w:t>
            </w:r>
            <w:r w:rsidR="00FE2308" w:rsidRPr="00E65DC3">
              <w:rPr>
                <w:sz w:val="22"/>
                <w:szCs w:val="18"/>
                <w:lang w:val="en-US"/>
              </w:rPr>
              <w:tab/>
            </w:r>
          </w:p>
        </w:tc>
        <w:tc>
          <w:tcPr>
            <w:tcW w:w="1489" w:type="dxa"/>
            <w:tcBorders>
              <w:top w:val="nil"/>
              <w:left w:val="single" w:sz="4" w:space="0" w:color="auto"/>
              <w:bottom w:val="nil"/>
              <w:right w:val="single" w:sz="4" w:space="0" w:color="auto"/>
            </w:tcBorders>
            <w:shd w:val="clear" w:color="auto" w:fill="FFFFFF"/>
            <w:vAlign w:val="bottom"/>
          </w:tcPr>
          <w:p w14:paraId="45A21884"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734,000</w:t>
            </w:r>
          </w:p>
        </w:tc>
        <w:tc>
          <w:tcPr>
            <w:tcW w:w="1542" w:type="dxa"/>
            <w:tcBorders>
              <w:top w:val="nil"/>
              <w:left w:val="single" w:sz="4" w:space="0" w:color="auto"/>
              <w:bottom w:val="nil"/>
              <w:right w:val="single" w:sz="4" w:space="0" w:color="auto"/>
            </w:tcBorders>
            <w:shd w:val="clear" w:color="auto" w:fill="FFFFFF"/>
            <w:vAlign w:val="bottom"/>
          </w:tcPr>
          <w:p w14:paraId="45A21885"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669,800</w:t>
            </w:r>
          </w:p>
        </w:tc>
        <w:tc>
          <w:tcPr>
            <w:tcW w:w="1358" w:type="dxa"/>
            <w:tcBorders>
              <w:top w:val="nil"/>
              <w:left w:val="single" w:sz="4" w:space="0" w:color="auto"/>
              <w:bottom w:val="nil"/>
              <w:right w:val="nil"/>
            </w:tcBorders>
            <w:shd w:val="clear" w:color="auto" w:fill="FFFFFF"/>
            <w:vAlign w:val="bottom"/>
          </w:tcPr>
          <w:p w14:paraId="45A21886" w14:textId="77777777" w:rsidR="00033229" w:rsidRPr="00E65DC3" w:rsidRDefault="00033229" w:rsidP="004954DD">
            <w:pPr>
              <w:shd w:val="clear" w:color="auto" w:fill="FFFFFF"/>
              <w:tabs>
                <w:tab w:val="left" w:leader="dot" w:pos="4464"/>
              </w:tabs>
              <w:ind w:right="72"/>
              <w:jc w:val="right"/>
              <w:rPr>
                <w:sz w:val="22"/>
              </w:rPr>
            </w:pPr>
            <w:r w:rsidRPr="00E65DC3">
              <w:rPr>
                <w:sz w:val="22"/>
                <w:szCs w:val="18"/>
                <w:lang w:val="en-US"/>
              </w:rPr>
              <w:t>597,392</w:t>
            </w:r>
          </w:p>
        </w:tc>
      </w:tr>
    </w:tbl>
    <w:p w14:paraId="45A21888" w14:textId="77777777" w:rsidR="00033229" w:rsidRPr="00E65DC3" w:rsidRDefault="00033229" w:rsidP="00794C99">
      <w:pPr>
        <w:shd w:val="clear" w:color="auto" w:fill="FFFFFF"/>
        <w:tabs>
          <w:tab w:val="left" w:leader="dot" w:pos="4464"/>
        </w:tabs>
        <w:ind w:left="2707"/>
        <w:rPr>
          <w:sz w:val="22"/>
        </w:rPr>
      </w:pPr>
      <w:r w:rsidRPr="00E65DC3">
        <w:rPr>
          <w:sz w:val="22"/>
        </w:rPr>
        <w:br w:type="page"/>
      </w:r>
    </w:p>
    <w:p w14:paraId="45A21889" w14:textId="77777777" w:rsidR="00033229" w:rsidRPr="00E65DC3" w:rsidRDefault="00033229" w:rsidP="00FE2308">
      <w:pPr>
        <w:shd w:val="clear" w:color="auto" w:fill="FFFFFF"/>
        <w:tabs>
          <w:tab w:val="left" w:leader="dot" w:pos="4464"/>
        </w:tabs>
        <w:spacing w:before="120" w:after="120"/>
        <w:jc w:val="center"/>
        <w:rPr>
          <w:sz w:val="22"/>
        </w:rPr>
      </w:pPr>
      <w:r w:rsidRPr="00E65DC3">
        <w:rPr>
          <w:smallCaps/>
          <w:sz w:val="22"/>
          <w:lang w:val="en-US"/>
        </w:rPr>
        <w:lastRenderedPageBreak/>
        <w:t>Department of the Media</w:t>
      </w:r>
      <w:r w:rsidRPr="00E65DC3">
        <w:rPr>
          <w:rFonts w:eastAsia="Times New Roman"/>
          <w:sz w:val="22"/>
          <w:lang w:val="en-US"/>
        </w:rPr>
        <w:t>—</w:t>
      </w:r>
      <w:r w:rsidRPr="00E65DC3">
        <w:rPr>
          <w:rFonts w:eastAsia="Times New Roman"/>
          <w:i/>
          <w:iCs/>
          <w:sz w:val="22"/>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720"/>
        <w:gridCol w:w="1489"/>
        <w:gridCol w:w="1542"/>
        <w:gridCol w:w="1358"/>
      </w:tblGrid>
      <w:tr w:rsidR="00A12882" w:rsidRPr="00E65DC3" w14:paraId="45A2188D" w14:textId="77777777" w:rsidTr="00A12882">
        <w:trPr>
          <w:trHeight w:val="20"/>
          <w:jc w:val="center"/>
        </w:trPr>
        <w:tc>
          <w:tcPr>
            <w:tcW w:w="4720" w:type="dxa"/>
            <w:vMerge w:val="restart"/>
            <w:tcBorders>
              <w:top w:val="single" w:sz="6" w:space="0" w:color="auto"/>
              <w:left w:val="nil"/>
              <w:right w:val="single" w:sz="4" w:space="0" w:color="auto"/>
            </w:tcBorders>
            <w:shd w:val="clear" w:color="auto" w:fill="FFFFFF"/>
            <w:vAlign w:val="center"/>
          </w:tcPr>
          <w:p w14:paraId="45A2188A" w14:textId="77777777" w:rsidR="00A12882" w:rsidRPr="00E65DC3" w:rsidRDefault="00A12882" w:rsidP="00794C99">
            <w:pPr>
              <w:shd w:val="clear" w:color="auto" w:fill="FFFFFF"/>
              <w:tabs>
                <w:tab w:val="left" w:leader="dot" w:pos="4464"/>
              </w:tabs>
              <w:rPr>
                <w:sz w:val="22"/>
              </w:rPr>
            </w:pPr>
            <w:r w:rsidRPr="00E65DC3">
              <w:rPr>
                <w:smallCaps/>
                <w:sz w:val="22"/>
                <w:szCs w:val="18"/>
                <w:lang w:val="en-US"/>
              </w:rPr>
              <w:t xml:space="preserve">Division </w:t>
            </w:r>
            <w:r w:rsidRPr="00E65DC3">
              <w:rPr>
                <w:sz w:val="22"/>
                <w:szCs w:val="18"/>
                <w:lang w:val="en-US"/>
              </w:rPr>
              <w:t>413.</w:t>
            </w:r>
            <w:r w:rsidRPr="00E65DC3">
              <w:rPr>
                <w:rFonts w:eastAsia="Times New Roman"/>
                <w:sz w:val="22"/>
                <w:szCs w:val="18"/>
                <w:lang w:val="en-US"/>
              </w:rPr>
              <w:t>—AUSTRALIAN GOVERNMENT</w:t>
            </w:r>
            <w:r w:rsidR="00945252" w:rsidRPr="00E65DC3">
              <w:rPr>
                <w:sz w:val="22"/>
              </w:rPr>
              <w:t xml:space="preserve"> </w:t>
            </w:r>
            <w:r w:rsidRPr="00E65DC3">
              <w:rPr>
                <w:sz w:val="22"/>
                <w:szCs w:val="18"/>
                <w:lang w:val="en-US"/>
              </w:rPr>
              <w:t>PUBLISHING SERVICE</w:t>
            </w:r>
            <w:r w:rsidRPr="00E65DC3">
              <w:rPr>
                <w:rFonts w:eastAsia="Times New Roman"/>
                <w:sz w:val="22"/>
                <w:szCs w:val="18"/>
                <w:lang w:val="en-US"/>
              </w:rPr>
              <w:t>—</w:t>
            </w:r>
            <w:r w:rsidRPr="00E65DC3">
              <w:rPr>
                <w:rFonts w:eastAsia="Times New Roman"/>
                <w:i/>
                <w:iCs/>
                <w:sz w:val="22"/>
                <w:szCs w:val="18"/>
                <w:lang w:val="en-US"/>
              </w:rPr>
              <w:t>continued</w:t>
            </w:r>
          </w:p>
        </w:tc>
        <w:tc>
          <w:tcPr>
            <w:tcW w:w="1489" w:type="dxa"/>
            <w:vMerge w:val="restart"/>
            <w:tcBorders>
              <w:top w:val="single" w:sz="6" w:space="0" w:color="auto"/>
              <w:left w:val="single" w:sz="4" w:space="0" w:color="auto"/>
              <w:right w:val="single" w:sz="4" w:space="0" w:color="auto"/>
            </w:tcBorders>
            <w:shd w:val="clear" w:color="auto" w:fill="FFFFFF"/>
            <w:vAlign w:val="center"/>
          </w:tcPr>
          <w:p w14:paraId="45A2188B" w14:textId="77777777" w:rsidR="00A12882" w:rsidRPr="00E65DC3" w:rsidRDefault="00A12882" w:rsidP="00794C99">
            <w:pPr>
              <w:shd w:val="clear" w:color="auto" w:fill="FFFFFF"/>
              <w:tabs>
                <w:tab w:val="left" w:leader="dot" w:pos="4464"/>
              </w:tabs>
              <w:ind w:left="235"/>
              <w:rPr>
                <w:sz w:val="22"/>
              </w:rPr>
            </w:pPr>
            <w:r w:rsidRPr="00E65DC3">
              <w:rPr>
                <w:b/>
                <w:bCs/>
                <w:sz w:val="22"/>
                <w:szCs w:val="18"/>
                <w:lang w:val="en-US"/>
              </w:rPr>
              <w:t>1975</w:t>
            </w:r>
            <w:r w:rsidRPr="00E65DC3">
              <w:rPr>
                <w:rFonts w:eastAsia="Times New Roman"/>
                <w:b/>
                <w:bCs/>
                <w:sz w:val="22"/>
                <w:szCs w:val="18"/>
                <w:lang w:val="en-US"/>
              </w:rPr>
              <w:t>–76</w:t>
            </w:r>
          </w:p>
        </w:tc>
        <w:tc>
          <w:tcPr>
            <w:tcW w:w="2900" w:type="dxa"/>
            <w:gridSpan w:val="2"/>
            <w:tcBorders>
              <w:top w:val="single" w:sz="6" w:space="0" w:color="auto"/>
              <w:left w:val="single" w:sz="4" w:space="0" w:color="auto"/>
              <w:bottom w:val="single" w:sz="6" w:space="0" w:color="auto"/>
              <w:right w:val="nil"/>
            </w:tcBorders>
            <w:shd w:val="clear" w:color="auto" w:fill="FFFFFF"/>
            <w:vAlign w:val="bottom"/>
          </w:tcPr>
          <w:p w14:paraId="45A2188C" w14:textId="77777777" w:rsidR="00A12882" w:rsidRPr="00E65DC3" w:rsidRDefault="00A12882" w:rsidP="00794C99">
            <w:pPr>
              <w:shd w:val="clear" w:color="auto" w:fill="FFFFFF"/>
              <w:tabs>
                <w:tab w:val="left" w:leader="dot" w:pos="4464"/>
              </w:tabs>
              <w:ind w:left="907"/>
              <w:rPr>
                <w:sz w:val="22"/>
              </w:rPr>
            </w:pPr>
            <w:r w:rsidRPr="00E65DC3">
              <w:rPr>
                <w:szCs w:val="14"/>
                <w:lang w:val="en-US"/>
              </w:rPr>
              <w:t>1974-75</w:t>
            </w:r>
          </w:p>
        </w:tc>
      </w:tr>
      <w:tr w:rsidR="00A12882" w:rsidRPr="00E65DC3" w14:paraId="45A21892" w14:textId="77777777" w:rsidTr="00D93847">
        <w:trPr>
          <w:trHeight w:val="253"/>
          <w:jc w:val="center"/>
        </w:trPr>
        <w:tc>
          <w:tcPr>
            <w:tcW w:w="4720" w:type="dxa"/>
            <w:vMerge/>
            <w:tcBorders>
              <w:left w:val="nil"/>
              <w:bottom w:val="nil"/>
              <w:right w:val="single" w:sz="4" w:space="0" w:color="auto"/>
            </w:tcBorders>
            <w:shd w:val="clear" w:color="auto" w:fill="FFFFFF"/>
            <w:vAlign w:val="bottom"/>
          </w:tcPr>
          <w:p w14:paraId="45A2188E" w14:textId="77777777" w:rsidR="00A12882" w:rsidRPr="00E65DC3" w:rsidRDefault="00A12882" w:rsidP="00794C99">
            <w:pPr>
              <w:shd w:val="clear" w:color="auto" w:fill="FFFFFF"/>
              <w:tabs>
                <w:tab w:val="left" w:leader="dot" w:pos="4464"/>
              </w:tabs>
              <w:rPr>
                <w:sz w:val="22"/>
              </w:rPr>
            </w:pPr>
          </w:p>
        </w:tc>
        <w:tc>
          <w:tcPr>
            <w:tcW w:w="1489" w:type="dxa"/>
            <w:vMerge/>
            <w:tcBorders>
              <w:left w:val="single" w:sz="4" w:space="0" w:color="auto"/>
              <w:right w:val="single" w:sz="4" w:space="0" w:color="auto"/>
            </w:tcBorders>
            <w:shd w:val="clear" w:color="auto" w:fill="FFFFFF"/>
            <w:vAlign w:val="bottom"/>
          </w:tcPr>
          <w:p w14:paraId="45A2188F" w14:textId="77777777" w:rsidR="00A12882" w:rsidRPr="00E65DC3" w:rsidRDefault="00A12882" w:rsidP="00794C99">
            <w:pPr>
              <w:shd w:val="clear" w:color="auto" w:fill="FFFFFF"/>
              <w:tabs>
                <w:tab w:val="left" w:leader="dot" w:pos="4464"/>
              </w:tabs>
              <w:rPr>
                <w:sz w:val="22"/>
              </w:rPr>
            </w:pPr>
          </w:p>
        </w:tc>
        <w:tc>
          <w:tcPr>
            <w:tcW w:w="1542" w:type="dxa"/>
            <w:vMerge w:val="restart"/>
            <w:tcBorders>
              <w:top w:val="single" w:sz="6" w:space="0" w:color="auto"/>
              <w:left w:val="single" w:sz="4" w:space="0" w:color="auto"/>
              <w:right w:val="single" w:sz="4" w:space="0" w:color="auto"/>
            </w:tcBorders>
            <w:shd w:val="clear" w:color="auto" w:fill="FFFFFF"/>
            <w:vAlign w:val="center"/>
          </w:tcPr>
          <w:p w14:paraId="45A21890" w14:textId="77777777" w:rsidR="00A12882" w:rsidRPr="00E65DC3" w:rsidRDefault="00A12882" w:rsidP="00794C99">
            <w:pPr>
              <w:shd w:val="clear" w:color="auto" w:fill="FFFFFF"/>
              <w:tabs>
                <w:tab w:val="left" w:leader="dot" w:pos="4464"/>
              </w:tabs>
              <w:ind w:left="72"/>
              <w:rPr>
                <w:sz w:val="22"/>
              </w:rPr>
            </w:pPr>
            <w:r w:rsidRPr="00E65DC3">
              <w:rPr>
                <w:szCs w:val="14"/>
                <w:lang w:val="en-US"/>
              </w:rPr>
              <w:t>Appropriation</w:t>
            </w:r>
          </w:p>
        </w:tc>
        <w:tc>
          <w:tcPr>
            <w:tcW w:w="1358" w:type="dxa"/>
            <w:vMerge w:val="restart"/>
            <w:tcBorders>
              <w:top w:val="single" w:sz="6" w:space="0" w:color="auto"/>
              <w:left w:val="single" w:sz="4" w:space="0" w:color="auto"/>
              <w:right w:val="nil"/>
            </w:tcBorders>
            <w:shd w:val="clear" w:color="auto" w:fill="FFFFFF"/>
            <w:vAlign w:val="center"/>
          </w:tcPr>
          <w:p w14:paraId="45A21891" w14:textId="77777777" w:rsidR="00A12882" w:rsidRPr="00E65DC3" w:rsidRDefault="00A12882" w:rsidP="00794C99">
            <w:pPr>
              <w:shd w:val="clear" w:color="auto" w:fill="FFFFFF"/>
              <w:tabs>
                <w:tab w:val="left" w:leader="dot" w:pos="4464"/>
              </w:tabs>
              <w:ind w:left="130"/>
              <w:rPr>
                <w:sz w:val="22"/>
              </w:rPr>
            </w:pPr>
            <w:r w:rsidRPr="00E65DC3">
              <w:rPr>
                <w:szCs w:val="14"/>
                <w:lang w:val="en-US"/>
              </w:rPr>
              <w:t>Expenditure</w:t>
            </w:r>
          </w:p>
        </w:tc>
      </w:tr>
      <w:tr w:rsidR="00FE2308" w:rsidRPr="00E65DC3" w14:paraId="45A21897" w14:textId="77777777" w:rsidTr="00D93847">
        <w:trPr>
          <w:trHeight w:val="20"/>
          <w:jc w:val="center"/>
        </w:trPr>
        <w:tc>
          <w:tcPr>
            <w:tcW w:w="4720" w:type="dxa"/>
            <w:tcBorders>
              <w:top w:val="nil"/>
              <w:left w:val="nil"/>
              <w:bottom w:val="nil"/>
              <w:right w:val="single" w:sz="4" w:space="0" w:color="auto"/>
            </w:tcBorders>
            <w:shd w:val="clear" w:color="auto" w:fill="FFFFFF"/>
            <w:vAlign w:val="bottom"/>
          </w:tcPr>
          <w:p w14:paraId="45A21893" w14:textId="77777777" w:rsidR="00FE2308" w:rsidRPr="00E65DC3" w:rsidRDefault="00FE2308" w:rsidP="00794C99">
            <w:pPr>
              <w:shd w:val="clear" w:color="auto" w:fill="FFFFFF"/>
              <w:tabs>
                <w:tab w:val="left" w:leader="dot" w:pos="4464"/>
              </w:tabs>
              <w:ind w:left="576" w:hanging="576"/>
              <w:jc w:val="both"/>
              <w:rPr>
                <w:sz w:val="22"/>
              </w:rPr>
            </w:pPr>
            <w:r w:rsidRPr="00E65DC3">
              <w:rPr>
                <w:b/>
                <w:bCs/>
                <w:sz w:val="22"/>
                <w:szCs w:val="18"/>
                <w:lang w:val="en-US"/>
              </w:rPr>
              <w:t>2.—</w:t>
            </w:r>
            <w:r w:rsidRPr="00E65DC3">
              <w:rPr>
                <w:rFonts w:eastAsia="Times New Roman"/>
                <w:b/>
                <w:bCs/>
                <w:sz w:val="22"/>
                <w:szCs w:val="18"/>
                <w:lang w:val="en-US"/>
              </w:rPr>
              <w:t>Administrative Expenses</w:t>
            </w:r>
            <w:r w:rsidRPr="00E65DC3">
              <w:rPr>
                <w:rFonts w:eastAsia="Times New Roman"/>
                <w:sz w:val="22"/>
                <w:szCs w:val="18"/>
                <w:lang w:val="en-US"/>
              </w:rPr>
              <w:t>—</w:t>
            </w:r>
            <w:r w:rsidRPr="00E65DC3">
              <w:rPr>
                <w:rFonts w:eastAsia="Times New Roman"/>
                <w:i/>
                <w:iCs/>
                <w:sz w:val="22"/>
                <w:szCs w:val="18"/>
                <w:lang w:val="en-US"/>
              </w:rPr>
              <w:t>continued</w:t>
            </w:r>
          </w:p>
        </w:tc>
        <w:tc>
          <w:tcPr>
            <w:tcW w:w="1489" w:type="dxa"/>
            <w:vMerge/>
            <w:tcBorders>
              <w:left w:val="single" w:sz="4" w:space="0" w:color="auto"/>
              <w:bottom w:val="single" w:sz="6" w:space="0" w:color="auto"/>
              <w:right w:val="single" w:sz="4" w:space="0" w:color="auto"/>
            </w:tcBorders>
            <w:vAlign w:val="bottom"/>
          </w:tcPr>
          <w:p w14:paraId="45A21894" w14:textId="77777777" w:rsidR="00FE2308" w:rsidRPr="00E65DC3" w:rsidRDefault="00FE2308" w:rsidP="00794C99">
            <w:pPr>
              <w:tabs>
                <w:tab w:val="left" w:leader="dot" w:pos="4464"/>
              </w:tabs>
              <w:rPr>
                <w:sz w:val="22"/>
              </w:rPr>
            </w:pPr>
          </w:p>
        </w:tc>
        <w:tc>
          <w:tcPr>
            <w:tcW w:w="1542" w:type="dxa"/>
            <w:vMerge/>
            <w:tcBorders>
              <w:left w:val="single" w:sz="4" w:space="0" w:color="auto"/>
              <w:bottom w:val="single" w:sz="6" w:space="0" w:color="auto"/>
              <w:right w:val="single" w:sz="4" w:space="0" w:color="auto"/>
            </w:tcBorders>
            <w:vAlign w:val="bottom"/>
          </w:tcPr>
          <w:p w14:paraId="45A21895" w14:textId="77777777" w:rsidR="00FE2308" w:rsidRPr="00E65DC3" w:rsidRDefault="00FE2308" w:rsidP="00794C99">
            <w:pPr>
              <w:tabs>
                <w:tab w:val="left" w:leader="dot" w:pos="4464"/>
              </w:tabs>
              <w:rPr>
                <w:sz w:val="22"/>
              </w:rPr>
            </w:pPr>
          </w:p>
        </w:tc>
        <w:tc>
          <w:tcPr>
            <w:tcW w:w="1358" w:type="dxa"/>
            <w:vMerge/>
            <w:tcBorders>
              <w:left w:val="single" w:sz="4" w:space="0" w:color="auto"/>
              <w:bottom w:val="single" w:sz="6" w:space="0" w:color="auto"/>
              <w:right w:val="nil"/>
            </w:tcBorders>
            <w:vAlign w:val="bottom"/>
          </w:tcPr>
          <w:p w14:paraId="45A21896" w14:textId="77777777" w:rsidR="00FE2308" w:rsidRPr="00E65DC3" w:rsidRDefault="00FE2308" w:rsidP="00794C99">
            <w:pPr>
              <w:tabs>
                <w:tab w:val="left" w:leader="dot" w:pos="4464"/>
              </w:tabs>
              <w:rPr>
                <w:sz w:val="22"/>
              </w:rPr>
            </w:pPr>
          </w:p>
        </w:tc>
      </w:tr>
      <w:tr w:rsidR="00945252" w:rsidRPr="00E65DC3" w14:paraId="45A2189C" w14:textId="77777777" w:rsidTr="00945252">
        <w:trPr>
          <w:trHeight w:val="20"/>
          <w:jc w:val="center"/>
        </w:trPr>
        <w:tc>
          <w:tcPr>
            <w:tcW w:w="4720" w:type="dxa"/>
            <w:vMerge w:val="restart"/>
            <w:tcBorders>
              <w:top w:val="nil"/>
              <w:left w:val="nil"/>
              <w:right w:val="single" w:sz="4" w:space="0" w:color="auto"/>
            </w:tcBorders>
            <w:shd w:val="clear" w:color="auto" w:fill="FFFFFF"/>
            <w:vAlign w:val="center"/>
          </w:tcPr>
          <w:p w14:paraId="45A21898" w14:textId="77777777" w:rsidR="00945252" w:rsidRPr="00E65DC3" w:rsidRDefault="00945252" w:rsidP="00DB69BA">
            <w:pPr>
              <w:shd w:val="clear" w:color="auto" w:fill="FFFFFF"/>
              <w:tabs>
                <w:tab w:val="left" w:leader="dot" w:pos="4464"/>
              </w:tabs>
              <w:ind w:left="792" w:hanging="576"/>
              <w:rPr>
                <w:sz w:val="22"/>
              </w:rPr>
            </w:pPr>
            <w:r w:rsidRPr="00E65DC3">
              <w:rPr>
                <w:sz w:val="22"/>
                <w:szCs w:val="18"/>
                <w:lang w:val="en-US"/>
              </w:rPr>
              <w:t>05. Fees for private designers, illustrators and consultants</w:t>
            </w:r>
            <w:r w:rsidRPr="00E65DC3">
              <w:rPr>
                <w:sz w:val="22"/>
                <w:szCs w:val="18"/>
                <w:lang w:val="en-US"/>
              </w:rPr>
              <w:tab/>
            </w:r>
          </w:p>
        </w:tc>
        <w:tc>
          <w:tcPr>
            <w:tcW w:w="1489" w:type="dxa"/>
            <w:tcBorders>
              <w:top w:val="single" w:sz="6" w:space="0" w:color="auto"/>
              <w:left w:val="single" w:sz="4" w:space="0" w:color="auto"/>
              <w:bottom w:val="nil"/>
              <w:right w:val="single" w:sz="4" w:space="0" w:color="auto"/>
            </w:tcBorders>
            <w:shd w:val="clear" w:color="auto" w:fill="FFFFFF"/>
            <w:vAlign w:val="bottom"/>
          </w:tcPr>
          <w:p w14:paraId="45A21899" w14:textId="77777777" w:rsidR="00945252" w:rsidRPr="00E65DC3" w:rsidRDefault="00945252" w:rsidP="00794C99">
            <w:pPr>
              <w:shd w:val="clear" w:color="auto" w:fill="FFFFFF"/>
              <w:tabs>
                <w:tab w:val="left" w:leader="dot" w:pos="4464"/>
              </w:tabs>
              <w:ind w:left="466"/>
              <w:rPr>
                <w:sz w:val="22"/>
              </w:rPr>
            </w:pPr>
            <w:r w:rsidRPr="00E65DC3">
              <w:rPr>
                <w:sz w:val="22"/>
                <w:szCs w:val="18"/>
                <w:lang w:val="en-US"/>
              </w:rPr>
              <w:t>$</w:t>
            </w: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189A" w14:textId="77777777" w:rsidR="00945252" w:rsidRPr="00E65DC3" w:rsidRDefault="00945252" w:rsidP="00794C99">
            <w:pPr>
              <w:shd w:val="clear" w:color="auto" w:fill="FFFFFF"/>
              <w:tabs>
                <w:tab w:val="left" w:leader="dot" w:pos="4464"/>
              </w:tabs>
              <w:ind w:left="475"/>
              <w:rPr>
                <w:sz w:val="22"/>
              </w:rPr>
            </w:pPr>
            <w:r w:rsidRPr="00E65DC3">
              <w:rPr>
                <w:sz w:val="22"/>
                <w:szCs w:val="18"/>
                <w:lang w:val="en-US"/>
              </w:rPr>
              <w:t>$</w:t>
            </w:r>
          </w:p>
        </w:tc>
        <w:tc>
          <w:tcPr>
            <w:tcW w:w="1358" w:type="dxa"/>
            <w:tcBorders>
              <w:top w:val="single" w:sz="6" w:space="0" w:color="auto"/>
              <w:left w:val="single" w:sz="4" w:space="0" w:color="auto"/>
              <w:bottom w:val="nil"/>
              <w:right w:val="nil"/>
            </w:tcBorders>
            <w:shd w:val="clear" w:color="auto" w:fill="FFFFFF"/>
            <w:vAlign w:val="bottom"/>
          </w:tcPr>
          <w:p w14:paraId="45A2189B" w14:textId="77777777" w:rsidR="00945252" w:rsidRPr="00E65DC3" w:rsidRDefault="00945252" w:rsidP="00794C99">
            <w:pPr>
              <w:shd w:val="clear" w:color="auto" w:fill="FFFFFF"/>
              <w:tabs>
                <w:tab w:val="left" w:leader="dot" w:pos="4464"/>
              </w:tabs>
              <w:ind w:left="470"/>
              <w:rPr>
                <w:sz w:val="22"/>
              </w:rPr>
            </w:pPr>
            <w:r w:rsidRPr="00E65DC3">
              <w:rPr>
                <w:sz w:val="22"/>
                <w:szCs w:val="18"/>
                <w:lang w:val="en-US"/>
              </w:rPr>
              <w:t>$</w:t>
            </w:r>
          </w:p>
        </w:tc>
      </w:tr>
      <w:tr w:rsidR="00945252" w:rsidRPr="00E65DC3" w14:paraId="45A218A1" w14:textId="77777777" w:rsidTr="00D93847">
        <w:trPr>
          <w:trHeight w:val="20"/>
          <w:jc w:val="center"/>
        </w:trPr>
        <w:tc>
          <w:tcPr>
            <w:tcW w:w="4720" w:type="dxa"/>
            <w:vMerge/>
            <w:tcBorders>
              <w:left w:val="nil"/>
              <w:bottom w:val="nil"/>
              <w:right w:val="single" w:sz="4" w:space="0" w:color="auto"/>
            </w:tcBorders>
            <w:shd w:val="clear" w:color="auto" w:fill="FFFFFF"/>
            <w:vAlign w:val="bottom"/>
          </w:tcPr>
          <w:p w14:paraId="45A2189D" w14:textId="77777777" w:rsidR="00945252" w:rsidRPr="00E65DC3" w:rsidRDefault="00945252" w:rsidP="00794C99">
            <w:pPr>
              <w:tabs>
                <w:tab w:val="left" w:leader="dot" w:pos="4464"/>
              </w:tabs>
              <w:rPr>
                <w:sz w:val="22"/>
              </w:rPr>
            </w:pPr>
          </w:p>
        </w:tc>
        <w:tc>
          <w:tcPr>
            <w:tcW w:w="1489" w:type="dxa"/>
            <w:tcBorders>
              <w:top w:val="nil"/>
              <w:left w:val="single" w:sz="4" w:space="0" w:color="auto"/>
              <w:bottom w:val="nil"/>
              <w:right w:val="single" w:sz="4" w:space="0" w:color="auto"/>
            </w:tcBorders>
            <w:shd w:val="clear" w:color="auto" w:fill="FFFFFF"/>
            <w:vAlign w:val="bottom"/>
          </w:tcPr>
          <w:p w14:paraId="45A2189E" w14:textId="77777777" w:rsidR="00945252" w:rsidRPr="00E65DC3" w:rsidRDefault="00945252" w:rsidP="00A75F38">
            <w:pPr>
              <w:shd w:val="clear" w:color="auto" w:fill="FFFFFF"/>
              <w:tabs>
                <w:tab w:val="left" w:leader="dot" w:pos="4464"/>
              </w:tabs>
              <w:ind w:right="72"/>
              <w:jc w:val="right"/>
              <w:rPr>
                <w:sz w:val="22"/>
              </w:rPr>
            </w:pPr>
            <w:r w:rsidRPr="00E65DC3">
              <w:rPr>
                <w:sz w:val="22"/>
                <w:szCs w:val="18"/>
                <w:lang w:val="en-US"/>
              </w:rPr>
              <w:t>23,000</w:t>
            </w:r>
          </w:p>
        </w:tc>
        <w:tc>
          <w:tcPr>
            <w:tcW w:w="1542" w:type="dxa"/>
            <w:tcBorders>
              <w:top w:val="nil"/>
              <w:left w:val="single" w:sz="4" w:space="0" w:color="auto"/>
              <w:bottom w:val="nil"/>
              <w:right w:val="single" w:sz="4" w:space="0" w:color="auto"/>
            </w:tcBorders>
            <w:shd w:val="clear" w:color="auto" w:fill="FFFFFF"/>
            <w:vAlign w:val="bottom"/>
          </w:tcPr>
          <w:p w14:paraId="45A2189F" w14:textId="77777777" w:rsidR="00945252" w:rsidRPr="00E65DC3" w:rsidRDefault="00945252" w:rsidP="00A75F38">
            <w:pPr>
              <w:shd w:val="clear" w:color="auto" w:fill="FFFFFF"/>
              <w:tabs>
                <w:tab w:val="left" w:leader="dot" w:pos="4464"/>
              </w:tabs>
              <w:ind w:right="72"/>
              <w:jc w:val="right"/>
              <w:rPr>
                <w:sz w:val="22"/>
              </w:rPr>
            </w:pPr>
            <w:r w:rsidRPr="00E65DC3">
              <w:rPr>
                <w:sz w:val="22"/>
                <w:szCs w:val="18"/>
                <w:lang w:val="en-US"/>
              </w:rPr>
              <w:t>23,000</w:t>
            </w:r>
          </w:p>
        </w:tc>
        <w:tc>
          <w:tcPr>
            <w:tcW w:w="1358" w:type="dxa"/>
            <w:tcBorders>
              <w:top w:val="nil"/>
              <w:left w:val="single" w:sz="4" w:space="0" w:color="auto"/>
              <w:bottom w:val="nil"/>
              <w:right w:val="nil"/>
            </w:tcBorders>
            <w:shd w:val="clear" w:color="auto" w:fill="FFFFFF"/>
            <w:vAlign w:val="bottom"/>
          </w:tcPr>
          <w:p w14:paraId="45A218A0" w14:textId="77777777" w:rsidR="00945252" w:rsidRPr="00E65DC3" w:rsidRDefault="00945252" w:rsidP="00A75F38">
            <w:pPr>
              <w:shd w:val="clear" w:color="auto" w:fill="FFFFFF"/>
              <w:tabs>
                <w:tab w:val="left" w:leader="dot" w:pos="4464"/>
              </w:tabs>
              <w:ind w:right="72"/>
              <w:jc w:val="right"/>
              <w:rPr>
                <w:sz w:val="22"/>
              </w:rPr>
            </w:pPr>
            <w:r w:rsidRPr="00E65DC3">
              <w:rPr>
                <w:sz w:val="22"/>
                <w:szCs w:val="18"/>
                <w:lang w:val="en-US"/>
              </w:rPr>
              <w:t>17,492</w:t>
            </w:r>
          </w:p>
        </w:tc>
      </w:tr>
      <w:tr w:rsidR="00033229" w:rsidRPr="00E65DC3" w14:paraId="45A218A6" w14:textId="77777777" w:rsidTr="00FE2308">
        <w:trPr>
          <w:trHeight w:val="20"/>
          <w:jc w:val="center"/>
        </w:trPr>
        <w:tc>
          <w:tcPr>
            <w:tcW w:w="4720" w:type="dxa"/>
            <w:tcBorders>
              <w:top w:val="nil"/>
              <w:left w:val="nil"/>
              <w:bottom w:val="nil"/>
              <w:right w:val="single" w:sz="4" w:space="0" w:color="auto"/>
            </w:tcBorders>
            <w:shd w:val="clear" w:color="auto" w:fill="FFFFFF"/>
            <w:vAlign w:val="bottom"/>
          </w:tcPr>
          <w:p w14:paraId="45A218A2"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06. Computer services</w:t>
            </w:r>
            <w:r w:rsidR="00945252" w:rsidRPr="00E65DC3">
              <w:rPr>
                <w:sz w:val="22"/>
                <w:szCs w:val="18"/>
                <w:lang w:val="en-US"/>
              </w:rPr>
              <w:tab/>
            </w:r>
          </w:p>
        </w:tc>
        <w:tc>
          <w:tcPr>
            <w:tcW w:w="1489" w:type="dxa"/>
            <w:tcBorders>
              <w:top w:val="nil"/>
              <w:left w:val="single" w:sz="4" w:space="0" w:color="auto"/>
              <w:bottom w:val="nil"/>
              <w:right w:val="single" w:sz="4" w:space="0" w:color="auto"/>
            </w:tcBorders>
            <w:shd w:val="clear" w:color="auto" w:fill="FFFFFF"/>
            <w:vAlign w:val="bottom"/>
          </w:tcPr>
          <w:p w14:paraId="45A218A3"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20,000</w:t>
            </w:r>
          </w:p>
        </w:tc>
        <w:tc>
          <w:tcPr>
            <w:tcW w:w="1542" w:type="dxa"/>
            <w:tcBorders>
              <w:top w:val="nil"/>
              <w:left w:val="single" w:sz="4" w:space="0" w:color="auto"/>
              <w:bottom w:val="nil"/>
              <w:right w:val="single" w:sz="4" w:space="0" w:color="auto"/>
            </w:tcBorders>
            <w:shd w:val="clear" w:color="auto" w:fill="FFFFFF"/>
            <w:vAlign w:val="bottom"/>
          </w:tcPr>
          <w:p w14:paraId="45A218A4"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22,500</w:t>
            </w:r>
          </w:p>
        </w:tc>
        <w:tc>
          <w:tcPr>
            <w:tcW w:w="1358" w:type="dxa"/>
            <w:tcBorders>
              <w:top w:val="nil"/>
              <w:left w:val="single" w:sz="4" w:space="0" w:color="auto"/>
              <w:bottom w:val="nil"/>
              <w:right w:val="nil"/>
            </w:tcBorders>
            <w:shd w:val="clear" w:color="auto" w:fill="FFFFFF"/>
            <w:vAlign w:val="bottom"/>
          </w:tcPr>
          <w:p w14:paraId="45A218A5"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22,126</w:t>
            </w:r>
          </w:p>
        </w:tc>
      </w:tr>
      <w:tr w:rsidR="00033229" w:rsidRPr="00E65DC3" w14:paraId="45A218AB" w14:textId="77777777" w:rsidTr="00FE2308">
        <w:trPr>
          <w:trHeight w:val="20"/>
          <w:jc w:val="center"/>
        </w:trPr>
        <w:tc>
          <w:tcPr>
            <w:tcW w:w="4720" w:type="dxa"/>
            <w:tcBorders>
              <w:top w:val="nil"/>
              <w:left w:val="nil"/>
              <w:bottom w:val="nil"/>
              <w:right w:val="single" w:sz="4" w:space="0" w:color="auto"/>
            </w:tcBorders>
            <w:shd w:val="clear" w:color="auto" w:fill="FFFFFF"/>
            <w:vAlign w:val="bottom"/>
          </w:tcPr>
          <w:p w14:paraId="45A218A7"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07. Incidental and other expenditure</w:t>
            </w:r>
            <w:r w:rsidR="00945252" w:rsidRPr="00E65DC3">
              <w:rPr>
                <w:sz w:val="22"/>
                <w:szCs w:val="18"/>
                <w:lang w:val="en-US"/>
              </w:rPr>
              <w:tab/>
            </w:r>
          </w:p>
        </w:tc>
        <w:tc>
          <w:tcPr>
            <w:tcW w:w="1489" w:type="dxa"/>
            <w:tcBorders>
              <w:top w:val="nil"/>
              <w:left w:val="single" w:sz="4" w:space="0" w:color="auto"/>
              <w:bottom w:val="single" w:sz="6" w:space="0" w:color="auto"/>
              <w:right w:val="single" w:sz="4" w:space="0" w:color="auto"/>
            </w:tcBorders>
            <w:shd w:val="clear" w:color="auto" w:fill="FFFFFF"/>
            <w:vAlign w:val="bottom"/>
          </w:tcPr>
          <w:p w14:paraId="45A218A8"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55,000</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18A9"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55,000</w:t>
            </w:r>
          </w:p>
        </w:tc>
        <w:tc>
          <w:tcPr>
            <w:tcW w:w="1358" w:type="dxa"/>
            <w:tcBorders>
              <w:top w:val="nil"/>
              <w:left w:val="single" w:sz="4" w:space="0" w:color="auto"/>
              <w:bottom w:val="single" w:sz="6" w:space="0" w:color="auto"/>
              <w:right w:val="nil"/>
            </w:tcBorders>
            <w:shd w:val="clear" w:color="auto" w:fill="FFFFFF"/>
            <w:vAlign w:val="bottom"/>
          </w:tcPr>
          <w:p w14:paraId="45A218AA"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54,690</w:t>
            </w:r>
          </w:p>
        </w:tc>
      </w:tr>
      <w:tr w:rsidR="00033229" w:rsidRPr="00E65DC3" w14:paraId="45A218B0" w14:textId="77777777" w:rsidTr="00FE2308">
        <w:trPr>
          <w:trHeight w:val="20"/>
          <w:jc w:val="center"/>
        </w:trPr>
        <w:tc>
          <w:tcPr>
            <w:tcW w:w="4720" w:type="dxa"/>
            <w:tcBorders>
              <w:top w:val="nil"/>
              <w:left w:val="nil"/>
              <w:bottom w:val="nil"/>
              <w:right w:val="single" w:sz="4" w:space="0" w:color="auto"/>
            </w:tcBorders>
            <w:shd w:val="clear" w:color="auto" w:fill="FFFFFF"/>
            <w:vAlign w:val="bottom"/>
          </w:tcPr>
          <w:p w14:paraId="45A218AC" w14:textId="77777777" w:rsidR="00033229" w:rsidRPr="00E65DC3" w:rsidRDefault="00033229" w:rsidP="00794C99">
            <w:pPr>
              <w:shd w:val="clear" w:color="auto" w:fill="FFFFFF"/>
              <w:tabs>
                <w:tab w:val="left" w:leader="dot" w:pos="4464"/>
              </w:tabs>
              <w:rPr>
                <w:sz w:val="22"/>
              </w:rPr>
            </w:pPr>
          </w:p>
        </w:tc>
        <w:tc>
          <w:tcPr>
            <w:tcW w:w="1489" w:type="dxa"/>
            <w:tcBorders>
              <w:top w:val="single" w:sz="6" w:space="0" w:color="auto"/>
              <w:left w:val="single" w:sz="4" w:space="0" w:color="auto"/>
              <w:bottom w:val="single" w:sz="6" w:space="0" w:color="auto"/>
              <w:right w:val="single" w:sz="4" w:space="0" w:color="auto"/>
            </w:tcBorders>
            <w:shd w:val="clear" w:color="auto" w:fill="FFFFFF"/>
            <w:vAlign w:val="bottom"/>
          </w:tcPr>
          <w:p w14:paraId="45A218AD"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1,143,000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18AE"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1,205,450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18AF"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1,079,022</w:t>
            </w:r>
          </w:p>
        </w:tc>
      </w:tr>
      <w:tr w:rsidR="00033229" w:rsidRPr="00E65DC3" w14:paraId="45A218B5" w14:textId="77777777" w:rsidTr="00FE2308">
        <w:trPr>
          <w:trHeight w:val="20"/>
          <w:jc w:val="center"/>
        </w:trPr>
        <w:tc>
          <w:tcPr>
            <w:tcW w:w="4720" w:type="dxa"/>
            <w:tcBorders>
              <w:top w:val="nil"/>
              <w:left w:val="nil"/>
              <w:bottom w:val="nil"/>
              <w:right w:val="single" w:sz="4" w:space="0" w:color="auto"/>
            </w:tcBorders>
            <w:shd w:val="clear" w:color="auto" w:fill="FFFFFF"/>
            <w:vAlign w:val="bottom"/>
          </w:tcPr>
          <w:p w14:paraId="45A218B1" w14:textId="77777777" w:rsidR="00033229" w:rsidRPr="00E65DC3" w:rsidRDefault="00033229" w:rsidP="00794C99">
            <w:pPr>
              <w:shd w:val="clear" w:color="auto" w:fill="FFFFFF"/>
              <w:tabs>
                <w:tab w:val="left" w:leader="dot" w:pos="4464"/>
              </w:tabs>
              <w:ind w:right="144"/>
              <w:jc w:val="right"/>
              <w:rPr>
                <w:sz w:val="22"/>
              </w:rPr>
            </w:pPr>
            <w:r w:rsidRPr="00E65DC3">
              <w:rPr>
                <w:i/>
                <w:iCs/>
                <w:sz w:val="22"/>
                <w:szCs w:val="18"/>
                <w:lang w:val="en-US"/>
              </w:rPr>
              <w:t xml:space="preserve">Total: Division </w:t>
            </w:r>
            <w:r w:rsidRPr="00E65DC3">
              <w:rPr>
                <w:sz w:val="22"/>
                <w:szCs w:val="18"/>
                <w:lang w:val="en-US"/>
              </w:rPr>
              <w:t>413</w:t>
            </w:r>
          </w:p>
        </w:tc>
        <w:tc>
          <w:tcPr>
            <w:tcW w:w="1489" w:type="dxa"/>
            <w:tcBorders>
              <w:top w:val="single" w:sz="6" w:space="0" w:color="auto"/>
              <w:left w:val="single" w:sz="4" w:space="0" w:color="auto"/>
              <w:bottom w:val="single" w:sz="6" w:space="0" w:color="auto"/>
              <w:right w:val="single" w:sz="4" w:space="0" w:color="auto"/>
            </w:tcBorders>
            <w:shd w:val="clear" w:color="auto" w:fill="FFFFFF"/>
            <w:vAlign w:val="bottom"/>
          </w:tcPr>
          <w:p w14:paraId="45A218B2"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2,705,000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18B3"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2,799,450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18B4"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2,646,122</w:t>
            </w:r>
          </w:p>
        </w:tc>
      </w:tr>
      <w:tr w:rsidR="00033229" w:rsidRPr="00E65DC3" w14:paraId="45A218BA" w14:textId="77777777" w:rsidTr="00FE2308">
        <w:trPr>
          <w:trHeight w:val="20"/>
          <w:jc w:val="center"/>
        </w:trPr>
        <w:tc>
          <w:tcPr>
            <w:tcW w:w="4720" w:type="dxa"/>
            <w:tcBorders>
              <w:top w:val="nil"/>
              <w:left w:val="nil"/>
              <w:bottom w:val="nil"/>
              <w:right w:val="single" w:sz="4" w:space="0" w:color="auto"/>
            </w:tcBorders>
            <w:shd w:val="clear" w:color="auto" w:fill="FFFFFF"/>
            <w:vAlign w:val="bottom"/>
          </w:tcPr>
          <w:p w14:paraId="45A218B6" w14:textId="77777777" w:rsidR="00033229" w:rsidRPr="00E65DC3" w:rsidRDefault="00033229" w:rsidP="00794C99">
            <w:pPr>
              <w:shd w:val="clear" w:color="auto" w:fill="FFFFFF"/>
              <w:tabs>
                <w:tab w:val="left" w:leader="dot" w:pos="4464"/>
              </w:tabs>
              <w:rPr>
                <w:sz w:val="22"/>
              </w:rPr>
            </w:pPr>
            <w:r w:rsidRPr="00E65DC3">
              <w:rPr>
                <w:smallCaps/>
                <w:sz w:val="22"/>
                <w:szCs w:val="18"/>
                <w:lang w:val="en-US"/>
              </w:rPr>
              <w:t xml:space="preserve">Division </w:t>
            </w:r>
            <w:r w:rsidRPr="00E65DC3">
              <w:rPr>
                <w:sz w:val="22"/>
                <w:szCs w:val="18"/>
                <w:lang w:val="en-US"/>
              </w:rPr>
              <w:t>414.</w:t>
            </w:r>
            <w:r w:rsidRPr="00E65DC3">
              <w:rPr>
                <w:rFonts w:eastAsia="Times New Roman"/>
                <w:sz w:val="22"/>
                <w:szCs w:val="18"/>
                <w:lang w:val="en-US"/>
              </w:rPr>
              <w:t>—AUSTRALIAN OFFICE OF INFORMATION</w:t>
            </w:r>
          </w:p>
        </w:tc>
        <w:tc>
          <w:tcPr>
            <w:tcW w:w="1489" w:type="dxa"/>
            <w:tcBorders>
              <w:top w:val="single" w:sz="6" w:space="0" w:color="auto"/>
              <w:left w:val="single" w:sz="4" w:space="0" w:color="auto"/>
              <w:bottom w:val="nil"/>
              <w:right w:val="single" w:sz="4" w:space="0" w:color="auto"/>
            </w:tcBorders>
            <w:shd w:val="clear" w:color="auto" w:fill="FFFFFF"/>
            <w:vAlign w:val="bottom"/>
          </w:tcPr>
          <w:p w14:paraId="45A218B7" w14:textId="77777777" w:rsidR="00033229" w:rsidRPr="00E65DC3" w:rsidRDefault="00033229" w:rsidP="00A75F38">
            <w:pPr>
              <w:shd w:val="clear" w:color="auto" w:fill="FFFFFF"/>
              <w:tabs>
                <w:tab w:val="left" w:leader="dot" w:pos="4464"/>
              </w:tabs>
              <w:ind w:right="72"/>
              <w:jc w:val="right"/>
              <w:rPr>
                <w:sz w:val="22"/>
              </w:rPr>
            </w:pP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18B8" w14:textId="77777777" w:rsidR="00033229" w:rsidRPr="00E65DC3" w:rsidRDefault="00033229" w:rsidP="00A75F38">
            <w:pPr>
              <w:shd w:val="clear" w:color="auto" w:fill="FFFFFF"/>
              <w:tabs>
                <w:tab w:val="left" w:leader="dot" w:pos="4464"/>
              </w:tabs>
              <w:ind w:right="72"/>
              <w:jc w:val="right"/>
              <w:rPr>
                <w:sz w:val="22"/>
              </w:rPr>
            </w:pPr>
          </w:p>
        </w:tc>
        <w:tc>
          <w:tcPr>
            <w:tcW w:w="1358" w:type="dxa"/>
            <w:tcBorders>
              <w:top w:val="single" w:sz="6" w:space="0" w:color="auto"/>
              <w:left w:val="single" w:sz="4" w:space="0" w:color="auto"/>
              <w:bottom w:val="nil"/>
              <w:right w:val="nil"/>
            </w:tcBorders>
            <w:shd w:val="clear" w:color="auto" w:fill="FFFFFF"/>
            <w:vAlign w:val="bottom"/>
          </w:tcPr>
          <w:p w14:paraId="45A218B9" w14:textId="77777777" w:rsidR="00033229" w:rsidRPr="00E65DC3" w:rsidRDefault="00033229" w:rsidP="00A75F38">
            <w:pPr>
              <w:shd w:val="clear" w:color="auto" w:fill="FFFFFF"/>
              <w:tabs>
                <w:tab w:val="left" w:leader="dot" w:pos="4464"/>
              </w:tabs>
              <w:ind w:right="72"/>
              <w:jc w:val="right"/>
              <w:rPr>
                <w:sz w:val="22"/>
              </w:rPr>
            </w:pPr>
          </w:p>
        </w:tc>
      </w:tr>
      <w:tr w:rsidR="00033229" w:rsidRPr="00E65DC3" w14:paraId="45A218BF" w14:textId="77777777" w:rsidTr="00FE2308">
        <w:trPr>
          <w:trHeight w:val="20"/>
          <w:jc w:val="center"/>
        </w:trPr>
        <w:tc>
          <w:tcPr>
            <w:tcW w:w="4720" w:type="dxa"/>
            <w:tcBorders>
              <w:top w:val="nil"/>
              <w:left w:val="nil"/>
              <w:bottom w:val="nil"/>
              <w:right w:val="single" w:sz="4" w:space="0" w:color="auto"/>
            </w:tcBorders>
            <w:shd w:val="clear" w:color="auto" w:fill="FFFFFF"/>
            <w:vAlign w:val="bottom"/>
          </w:tcPr>
          <w:p w14:paraId="45A218BB" w14:textId="77777777" w:rsidR="00033229" w:rsidRPr="00E65DC3" w:rsidRDefault="00033229" w:rsidP="00DB69BA">
            <w:pPr>
              <w:shd w:val="clear" w:color="auto" w:fill="FFFFFF"/>
              <w:tabs>
                <w:tab w:val="left" w:leader="dot" w:pos="4464"/>
              </w:tabs>
              <w:ind w:left="576" w:hanging="576"/>
              <w:rPr>
                <w:sz w:val="22"/>
              </w:rPr>
            </w:pPr>
            <w:r w:rsidRPr="00E65DC3">
              <w:rPr>
                <w:b/>
                <w:bCs/>
                <w:sz w:val="22"/>
                <w:szCs w:val="18"/>
                <w:lang w:val="en-US"/>
              </w:rPr>
              <w:t>1.—</w:t>
            </w:r>
            <w:r w:rsidRPr="00E65DC3">
              <w:rPr>
                <w:rFonts w:eastAsia="Times New Roman"/>
                <w:b/>
                <w:bCs/>
                <w:sz w:val="22"/>
                <w:szCs w:val="18"/>
                <w:lang w:val="en-US"/>
              </w:rPr>
              <w:t>Salaries and Payments in the nature of Salary—</w:t>
            </w:r>
          </w:p>
        </w:tc>
        <w:tc>
          <w:tcPr>
            <w:tcW w:w="1489" w:type="dxa"/>
            <w:tcBorders>
              <w:top w:val="nil"/>
              <w:left w:val="single" w:sz="4" w:space="0" w:color="auto"/>
              <w:bottom w:val="nil"/>
              <w:right w:val="single" w:sz="4" w:space="0" w:color="auto"/>
            </w:tcBorders>
            <w:shd w:val="clear" w:color="auto" w:fill="FFFFFF"/>
            <w:vAlign w:val="bottom"/>
          </w:tcPr>
          <w:p w14:paraId="45A218BC" w14:textId="77777777" w:rsidR="00033229" w:rsidRPr="00E65DC3" w:rsidRDefault="00033229" w:rsidP="00A75F38">
            <w:pPr>
              <w:shd w:val="clear" w:color="auto" w:fill="FFFFFF"/>
              <w:tabs>
                <w:tab w:val="left" w:leader="dot" w:pos="4464"/>
              </w:tabs>
              <w:ind w:right="72"/>
              <w:jc w:val="right"/>
              <w:rPr>
                <w:sz w:val="22"/>
              </w:rPr>
            </w:pPr>
          </w:p>
        </w:tc>
        <w:tc>
          <w:tcPr>
            <w:tcW w:w="1542" w:type="dxa"/>
            <w:tcBorders>
              <w:top w:val="nil"/>
              <w:left w:val="single" w:sz="4" w:space="0" w:color="auto"/>
              <w:bottom w:val="nil"/>
              <w:right w:val="single" w:sz="4" w:space="0" w:color="auto"/>
            </w:tcBorders>
            <w:shd w:val="clear" w:color="auto" w:fill="FFFFFF"/>
            <w:vAlign w:val="bottom"/>
          </w:tcPr>
          <w:p w14:paraId="45A218BD" w14:textId="77777777" w:rsidR="00033229" w:rsidRPr="00E65DC3" w:rsidRDefault="00033229" w:rsidP="00A75F38">
            <w:pPr>
              <w:shd w:val="clear" w:color="auto" w:fill="FFFFFF"/>
              <w:tabs>
                <w:tab w:val="left" w:leader="dot" w:pos="4464"/>
              </w:tabs>
              <w:ind w:right="72"/>
              <w:jc w:val="right"/>
              <w:rPr>
                <w:sz w:val="22"/>
              </w:rPr>
            </w:pPr>
          </w:p>
        </w:tc>
        <w:tc>
          <w:tcPr>
            <w:tcW w:w="1358" w:type="dxa"/>
            <w:tcBorders>
              <w:top w:val="nil"/>
              <w:left w:val="single" w:sz="4" w:space="0" w:color="auto"/>
              <w:bottom w:val="nil"/>
              <w:right w:val="nil"/>
            </w:tcBorders>
            <w:shd w:val="clear" w:color="auto" w:fill="FFFFFF"/>
            <w:vAlign w:val="bottom"/>
          </w:tcPr>
          <w:p w14:paraId="45A218BE" w14:textId="77777777" w:rsidR="00033229" w:rsidRPr="00E65DC3" w:rsidRDefault="00033229" w:rsidP="00A75F38">
            <w:pPr>
              <w:shd w:val="clear" w:color="auto" w:fill="FFFFFF"/>
              <w:tabs>
                <w:tab w:val="left" w:leader="dot" w:pos="4464"/>
              </w:tabs>
              <w:ind w:right="72"/>
              <w:jc w:val="right"/>
              <w:rPr>
                <w:sz w:val="22"/>
              </w:rPr>
            </w:pPr>
          </w:p>
        </w:tc>
      </w:tr>
      <w:tr w:rsidR="00033229" w:rsidRPr="00E65DC3" w14:paraId="45A218C4" w14:textId="77777777" w:rsidTr="00FE2308">
        <w:trPr>
          <w:trHeight w:val="20"/>
          <w:jc w:val="center"/>
        </w:trPr>
        <w:tc>
          <w:tcPr>
            <w:tcW w:w="4720" w:type="dxa"/>
            <w:tcBorders>
              <w:top w:val="nil"/>
              <w:left w:val="nil"/>
              <w:bottom w:val="nil"/>
              <w:right w:val="single" w:sz="4" w:space="0" w:color="auto"/>
            </w:tcBorders>
            <w:shd w:val="clear" w:color="auto" w:fill="FFFFFF"/>
            <w:vAlign w:val="bottom"/>
          </w:tcPr>
          <w:p w14:paraId="45A218C0"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01. Salaries and allowances</w:t>
            </w:r>
            <w:r w:rsidR="00945252" w:rsidRPr="00E65DC3">
              <w:rPr>
                <w:sz w:val="22"/>
                <w:szCs w:val="18"/>
                <w:lang w:val="en-US"/>
              </w:rPr>
              <w:tab/>
            </w:r>
          </w:p>
        </w:tc>
        <w:tc>
          <w:tcPr>
            <w:tcW w:w="1489" w:type="dxa"/>
            <w:tcBorders>
              <w:top w:val="nil"/>
              <w:left w:val="single" w:sz="4" w:space="0" w:color="auto"/>
              <w:bottom w:val="nil"/>
              <w:right w:val="single" w:sz="4" w:space="0" w:color="auto"/>
            </w:tcBorders>
            <w:shd w:val="clear" w:color="auto" w:fill="FFFFFF"/>
            <w:vAlign w:val="bottom"/>
          </w:tcPr>
          <w:p w14:paraId="45A218C1"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3,460,000</w:t>
            </w:r>
          </w:p>
        </w:tc>
        <w:tc>
          <w:tcPr>
            <w:tcW w:w="1542" w:type="dxa"/>
            <w:tcBorders>
              <w:top w:val="nil"/>
              <w:left w:val="single" w:sz="4" w:space="0" w:color="auto"/>
              <w:bottom w:val="nil"/>
              <w:right w:val="single" w:sz="4" w:space="0" w:color="auto"/>
            </w:tcBorders>
            <w:shd w:val="clear" w:color="auto" w:fill="FFFFFF"/>
            <w:vAlign w:val="bottom"/>
          </w:tcPr>
          <w:p w14:paraId="45A218C2"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2,949,400</w:t>
            </w:r>
          </w:p>
        </w:tc>
        <w:tc>
          <w:tcPr>
            <w:tcW w:w="1358" w:type="dxa"/>
            <w:tcBorders>
              <w:top w:val="nil"/>
              <w:left w:val="single" w:sz="4" w:space="0" w:color="auto"/>
              <w:bottom w:val="nil"/>
              <w:right w:val="nil"/>
            </w:tcBorders>
            <w:shd w:val="clear" w:color="auto" w:fill="FFFFFF"/>
            <w:vAlign w:val="bottom"/>
          </w:tcPr>
          <w:p w14:paraId="45A218C3"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2,902,371</w:t>
            </w:r>
          </w:p>
        </w:tc>
      </w:tr>
      <w:tr w:rsidR="00E65DC3" w:rsidRPr="00E65DC3" w14:paraId="45A218C9" w14:textId="77777777" w:rsidTr="00595327">
        <w:trPr>
          <w:trHeight w:val="20"/>
          <w:jc w:val="center"/>
        </w:trPr>
        <w:tc>
          <w:tcPr>
            <w:tcW w:w="4720" w:type="dxa"/>
            <w:tcBorders>
              <w:top w:val="nil"/>
              <w:left w:val="nil"/>
              <w:bottom w:val="nil"/>
              <w:right w:val="single" w:sz="4" w:space="0" w:color="auto"/>
            </w:tcBorders>
            <w:shd w:val="clear" w:color="auto" w:fill="FFFFFF"/>
            <w:vAlign w:val="bottom"/>
          </w:tcPr>
          <w:p w14:paraId="45A218C5"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02. Overtime</w:t>
            </w:r>
            <w:r w:rsidR="00945252" w:rsidRPr="00E65DC3">
              <w:rPr>
                <w:sz w:val="22"/>
                <w:szCs w:val="18"/>
                <w:lang w:val="en-US"/>
              </w:rPr>
              <w:tab/>
            </w:r>
          </w:p>
        </w:tc>
        <w:tc>
          <w:tcPr>
            <w:tcW w:w="1489" w:type="dxa"/>
            <w:tcBorders>
              <w:top w:val="nil"/>
              <w:left w:val="single" w:sz="4" w:space="0" w:color="auto"/>
              <w:bottom w:val="single" w:sz="6" w:space="0" w:color="auto"/>
              <w:right w:val="single" w:sz="4" w:space="0" w:color="auto"/>
            </w:tcBorders>
            <w:shd w:val="clear" w:color="auto" w:fill="FFFFFF"/>
            <w:vAlign w:val="bottom"/>
          </w:tcPr>
          <w:p w14:paraId="45A218C6"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110,000</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18C7"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114,000</w:t>
            </w:r>
          </w:p>
        </w:tc>
        <w:tc>
          <w:tcPr>
            <w:tcW w:w="1358" w:type="dxa"/>
            <w:tcBorders>
              <w:top w:val="nil"/>
              <w:left w:val="single" w:sz="4" w:space="0" w:color="auto"/>
              <w:bottom w:val="single" w:sz="6" w:space="0" w:color="auto"/>
              <w:right w:val="nil"/>
            </w:tcBorders>
            <w:shd w:val="clear" w:color="auto" w:fill="FFFFFF"/>
            <w:vAlign w:val="bottom"/>
          </w:tcPr>
          <w:p w14:paraId="45A218C8"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100,382</w:t>
            </w:r>
          </w:p>
        </w:tc>
      </w:tr>
      <w:tr w:rsidR="00E65DC3" w:rsidRPr="00E65DC3" w14:paraId="45A218CE" w14:textId="77777777" w:rsidTr="00595327">
        <w:trPr>
          <w:trHeight w:val="20"/>
          <w:jc w:val="center"/>
        </w:trPr>
        <w:tc>
          <w:tcPr>
            <w:tcW w:w="4720" w:type="dxa"/>
            <w:tcBorders>
              <w:top w:val="nil"/>
              <w:left w:val="nil"/>
              <w:bottom w:val="nil"/>
              <w:right w:val="single" w:sz="4" w:space="0" w:color="auto"/>
            </w:tcBorders>
            <w:shd w:val="clear" w:color="auto" w:fill="FFFFFF"/>
            <w:vAlign w:val="bottom"/>
          </w:tcPr>
          <w:p w14:paraId="45A218CA" w14:textId="77777777" w:rsidR="00033229" w:rsidRPr="00E65DC3" w:rsidRDefault="00033229" w:rsidP="00794C99">
            <w:pPr>
              <w:shd w:val="clear" w:color="auto" w:fill="FFFFFF"/>
              <w:tabs>
                <w:tab w:val="left" w:leader="dot" w:pos="4464"/>
              </w:tabs>
              <w:rPr>
                <w:sz w:val="22"/>
              </w:rPr>
            </w:pPr>
          </w:p>
        </w:tc>
        <w:tc>
          <w:tcPr>
            <w:tcW w:w="1489" w:type="dxa"/>
            <w:tcBorders>
              <w:top w:val="single" w:sz="6" w:space="0" w:color="auto"/>
              <w:left w:val="single" w:sz="4" w:space="0" w:color="auto"/>
              <w:bottom w:val="single" w:sz="4" w:space="0" w:color="auto"/>
              <w:right w:val="single" w:sz="4" w:space="0" w:color="auto"/>
            </w:tcBorders>
            <w:shd w:val="clear" w:color="auto" w:fill="FFFFFF"/>
            <w:vAlign w:val="bottom"/>
          </w:tcPr>
          <w:p w14:paraId="45A218CB"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3,570,000</w:t>
            </w:r>
          </w:p>
        </w:tc>
        <w:tc>
          <w:tcPr>
            <w:tcW w:w="1542" w:type="dxa"/>
            <w:tcBorders>
              <w:top w:val="single" w:sz="6" w:space="0" w:color="auto"/>
              <w:left w:val="single" w:sz="4" w:space="0" w:color="auto"/>
              <w:bottom w:val="single" w:sz="4" w:space="0" w:color="auto"/>
              <w:right w:val="single" w:sz="4" w:space="0" w:color="auto"/>
            </w:tcBorders>
            <w:shd w:val="clear" w:color="auto" w:fill="FFFFFF"/>
            <w:vAlign w:val="bottom"/>
          </w:tcPr>
          <w:p w14:paraId="45A218CC"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3,063,400</w:t>
            </w:r>
          </w:p>
        </w:tc>
        <w:tc>
          <w:tcPr>
            <w:tcW w:w="1358" w:type="dxa"/>
            <w:tcBorders>
              <w:top w:val="single" w:sz="6" w:space="0" w:color="auto"/>
              <w:left w:val="single" w:sz="4" w:space="0" w:color="auto"/>
              <w:bottom w:val="single" w:sz="4" w:space="0" w:color="auto"/>
              <w:right w:val="nil"/>
            </w:tcBorders>
            <w:shd w:val="clear" w:color="auto" w:fill="FFFFFF"/>
            <w:vAlign w:val="bottom"/>
          </w:tcPr>
          <w:p w14:paraId="45A218CD"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3,002,753</w:t>
            </w:r>
          </w:p>
        </w:tc>
      </w:tr>
      <w:tr w:rsidR="00E65DC3" w:rsidRPr="00E65DC3" w14:paraId="45A218D3" w14:textId="77777777" w:rsidTr="00D95AB2">
        <w:trPr>
          <w:trHeight w:val="323"/>
          <w:jc w:val="center"/>
        </w:trPr>
        <w:tc>
          <w:tcPr>
            <w:tcW w:w="4720" w:type="dxa"/>
            <w:tcBorders>
              <w:top w:val="nil"/>
              <w:left w:val="nil"/>
              <w:bottom w:val="nil"/>
              <w:right w:val="single" w:sz="4" w:space="0" w:color="auto"/>
            </w:tcBorders>
            <w:shd w:val="clear" w:color="auto" w:fill="FFFFFF"/>
            <w:vAlign w:val="bottom"/>
          </w:tcPr>
          <w:p w14:paraId="45A218CF"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szCs w:val="18"/>
                <w:lang w:val="en-US"/>
              </w:rPr>
              <w:t>2.—</w:t>
            </w:r>
            <w:r w:rsidRPr="00E65DC3">
              <w:rPr>
                <w:rFonts w:eastAsia="Times New Roman"/>
                <w:b/>
                <w:bCs/>
                <w:sz w:val="22"/>
                <w:szCs w:val="18"/>
                <w:lang w:val="en-US"/>
              </w:rPr>
              <w:t>Administrative Expenses—</w:t>
            </w:r>
          </w:p>
        </w:tc>
        <w:tc>
          <w:tcPr>
            <w:tcW w:w="1489" w:type="dxa"/>
            <w:tcBorders>
              <w:top w:val="single" w:sz="4" w:space="0" w:color="auto"/>
              <w:left w:val="single" w:sz="4" w:space="0" w:color="auto"/>
              <w:bottom w:val="nil"/>
              <w:right w:val="single" w:sz="4" w:space="0" w:color="auto"/>
            </w:tcBorders>
            <w:shd w:val="clear" w:color="auto" w:fill="FFFFFF"/>
            <w:vAlign w:val="bottom"/>
          </w:tcPr>
          <w:p w14:paraId="45A218D0" w14:textId="77777777" w:rsidR="00033229" w:rsidRPr="00E65DC3" w:rsidRDefault="00033229" w:rsidP="00A75F38">
            <w:pPr>
              <w:shd w:val="clear" w:color="auto" w:fill="FFFFFF"/>
              <w:tabs>
                <w:tab w:val="left" w:leader="dot" w:pos="4464"/>
              </w:tabs>
              <w:ind w:right="72"/>
              <w:jc w:val="right"/>
              <w:rPr>
                <w:sz w:val="22"/>
              </w:rPr>
            </w:pPr>
          </w:p>
        </w:tc>
        <w:tc>
          <w:tcPr>
            <w:tcW w:w="1542" w:type="dxa"/>
            <w:tcBorders>
              <w:top w:val="single" w:sz="4" w:space="0" w:color="auto"/>
              <w:left w:val="single" w:sz="4" w:space="0" w:color="auto"/>
              <w:bottom w:val="nil"/>
              <w:right w:val="single" w:sz="4" w:space="0" w:color="auto"/>
            </w:tcBorders>
            <w:shd w:val="clear" w:color="auto" w:fill="FFFFFF"/>
            <w:vAlign w:val="bottom"/>
          </w:tcPr>
          <w:p w14:paraId="45A218D1" w14:textId="77777777" w:rsidR="00033229" w:rsidRPr="00E65DC3" w:rsidRDefault="00033229" w:rsidP="00A75F38">
            <w:pPr>
              <w:shd w:val="clear" w:color="auto" w:fill="FFFFFF"/>
              <w:tabs>
                <w:tab w:val="left" w:leader="dot" w:pos="4464"/>
              </w:tabs>
              <w:ind w:right="72"/>
              <w:jc w:val="right"/>
              <w:rPr>
                <w:sz w:val="22"/>
              </w:rPr>
            </w:pPr>
          </w:p>
        </w:tc>
        <w:tc>
          <w:tcPr>
            <w:tcW w:w="1358" w:type="dxa"/>
            <w:tcBorders>
              <w:top w:val="single" w:sz="4" w:space="0" w:color="auto"/>
              <w:left w:val="single" w:sz="4" w:space="0" w:color="auto"/>
              <w:bottom w:val="nil"/>
              <w:right w:val="nil"/>
            </w:tcBorders>
            <w:shd w:val="clear" w:color="auto" w:fill="FFFFFF"/>
            <w:vAlign w:val="bottom"/>
          </w:tcPr>
          <w:p w14:paraId="45A218D2" w14:textId="77777777" w:rsidR="00033229" w:rsidRPr="00E65DC3" w:rsidRDefault="00033229" w:rsidP="00A75F38">
            <w:pPr>
              <w:shd w:val="clear" w:color="auto" w:fill="FFFFFF"/>
              <w:tabs>
                <w:tab w:val="left" w:leader="dot" w:pos="4464"/>
              </w:tabs>
              <w:ind w:right="72"/>
              <w:jc w:val="right"/>
              <w:rPr>
                <w:sz w:val="22"/>
              </w:rPr>
            </w:pPr>
          </w:p>
        </w:tc>
      </w:tr>
      <w:tr w:rsidR="00033229" w:rsidRPr="00E65DC3" w14:paraId="45A218D8" w14:textId="77777777" w:rsidTr="00FE2308">
        <w:trPr>
          <w:trHeight w:val="20"/>
          <w:jc w:val="center"/>
        </w:trPr>
        <w:tc>
          <w:tcPr>
            <w:tcW w:w="4720" w:type="dxa"/>
            <w:tcBorders>
              <w:top w:val="nil"/>
              <w:left w:val="nil"/>
              <w:bottom w:val="nil"/>
              <w:right w:val="single" w:sz="4" w:space="0" w:color="auto"/>
            </w:tcBorders>
            <w:shd w:val="clear" w:color="auto" w:fill="FFFFFF"/>
            <w:vAlign w:val="bottom"/>
          </w:tcPr>
          <w:p w14:paraId="45A218D4"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01. Travelling and subsistence</w:t>
            </w:r>
            <w:r w:rsidR="00945252" w:rsidRPr="00E65DC3">
              <w:rPr>
                <w:sz w:val="22"/>
                <w:szCs w:val="18"/>
                <w:lang w:val="en-US"/>
              </w:rPr>
              <w:tab/>
            </w:r>
          </w:p>
        </w:tc>
        <w:tc>
          <w:tcPr>
            <w:tcW w:w="1489" w:type="dxa"/>
            <w:tcBorders>
              <w:top w:val="nil"/>
              <w:left w:val="single" w:sz="4" w:space="0" w:color="auto"/>
              <w:bottom w:val="nil"/>
              <w:right w:val="single" w:sz="4" w:space="0" w:color="auto"/>
            </w:tcBorders>
            <w:shd w:val="clear" w:color="auto" w:fill="FFFFFF"/>
            <w:vAlign w:val="bottom"/>
          </w:tcPr>
          <w:p w14:paraId="45A218D5"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230,000</w:t>
            </w:r>
          </w:p>
        </w:tc>
        <w:tc>
          <w:tcPr>
            <w:tcW w:w="1542" w:type="dxa"/>
            <w:tcBorders>
              <w:top w:val="nil"/>
              <w:left w:val="single" w:sz="4" w:space="0" w:color="auto"/>
              <w:bottom w:val="nil"/>
              <w:right w:val="single" w:sz="4" w:space="0" w:color="auto"/>
            </w:tcBorders>
            <w:shd w:val="clear" w:color="auto" w:fill="FFFFFF"/>
            <w:vAlign w:val="bottom"/>
          </w:tcPr>
          <w:p w14:paraId="45A218D6"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246,000</w:t>
            </w:r>
          </w:p>
        </w:tc>
        <w:tc>
          <w:tcPr>
            <w:tcW w:w="1358" w:type="dxa"/>
            <w:tcBorders>
              <w:top w:val="nil"/>
              <w:left w:val="single" w:sz="4" w:space="0" w:color="auto"/>
              <w:bottom w:val="nil"/>
              <w:right w:val="nil"/>
            </w:tcBorders>
            <w:shd w:val="clear" w:color="auto" w:fill="FFFFFF"/>
            <w:vAlign w:val="bottom"/>
          </w:tcPr>
          <w:p w14:paraId="45A218D7"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241,849</w:t>
            </w:r>
          </w:p>
        </w:tc>
      </w:tr>
      <w:tr w:rsidR="00033229" w:rsidRPr="00E65DC3" w14:paraId="45A218DD" w14:textId="77777777" w:rsidTr="00FE2308">
        <w:trPr>
          <w:trHeight w:val="20"/>
          <w:jc w:val="center"/>
        </w:trPr>
        <w:tc>
          <w:tcPr>
            <w:tcW w:w="4720" w:type="dxa"/>
            <w:tcBorders>
              <w:top w:val="nil"/>
              <w:left w:val="nil"/>
              <w:bottom w:val="nil"/>
              <w:right w:val="single" w:sz="4" w:space="0" w:color="auto"/>
            </w:tcBorders>
            <w:shd w:val="clear" w:color="auto" w:fill="FFFFFF"/>
            <w:vAlign w:val="bottom"/>
          </w:tcPr>
          <w:p w14:paraId="45A218D9"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02. Office requisites and equipment, stationery and printing</w:t>
            </w:r>
            <w:r w:rsidR="00945252" w:rsidRPr="00E65DC3">
              <w:rPr>
                <w:sz w:val="22"/>
                <w:szCs w:val="18"/>
                <w:lang w:val="en-US"/>
              </w:rPr>
              <w:tab/>
            </w:r>
          </w:p>
        </w:tc>
        <w:tc>
          <w:tcPr>
            <w:tcW w:w="1489" w:type="dxa"/>
            <w:tcBorders>
              <w:top w:val="nil"/>
              <w:left w:val="single" w:sz="4" w:space="0" w:color="auto"/>
              <w:bottom w:val="nil"/>
              <w:right w:val="single" w:sz="4" w:space="0" w:color="auto"/>
            </w:tcBorders>
            <w:shd w:val="clear" w:color="auto" w:fill="FFFFFF"/>
            <w:vAlign w:val="bottom"/>
          </w:tcPr>
          <w:p w14:paraId="45A218DA"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95,000</w:t>
            </w:r>
          </w:p>
        </w:tc>
        <w:tc>
          <w:tcPr>
            <w:tcW w:w="1542" w:type="dxa"/>
            <w:tcBorders>
              <w:top w:val="nil"/>
              <w:left w:val="single" w:sz="4" w:space="0" w:color="auto"/>
              <w:bottom w:val="nil"/>
              <w:right w:val="single" w:sz="4" w:space="0" w:color="auto"/>
            </w:tcBorders>
            <w:shd w:val="clear" w:color="auto" w:fill="FFFFFF"/>
            <w:vAlign w:val="bottom"/>
          </w:tcPr>
          <w:p w14:paraId="45A218DB"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60,000</w:t>
            </w:r>
          </w:p>
        </w:tc>
        <w:tc>
          <w:tcPr>
            <w:tcW w:w="1358" w:type="dxa"/>
            <w:tcBorders>
              <w:top w:val="nil"/>
              <w:left w:val="single" w:sz="4" w:space="0" w:color="auto"/>
              <w:bottom w:val="nil"/>
              <w:right w:val="nil"/>
            </w:tcBorders>
            <w:shd w:val="clear" w:color="auto" w:fill="FFFFFF"/>
            <w:vAlign w:val="bottom"/>
          </w:tcPr>
          <w:p w14:paraId="45A218DC"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56,872</w:t>
            </w:r>
          </w:p>
        </w:tc>
      </w:tr>
      <w:tr w:rsidR="00033229" w:rsidRPr="00E65DC3" w14:paraId="45A218E2" w14:textId="77777777" w:rsidTr="00FE2308">
        <w:trPr>
          <w:trHeight w:val="20"/>
          <w:jc w:val="center"/>
        </w:trPr>
        <w:tc>
          <w:tcPr>
            <w:tcW w:w="4720" w:type="dxa"/>
            <w:tcBorders>
              <w:top w:val="nil"/>
              <w:left w:val="nil"/>
              <w:bottom w:val="nil"/>
              <w:right w:val="single" w:sz="4" w:space="0" w:color="auto"/>
            </w:tcBorders>
            <w:shd w:val="clear" w:color="auto" w:fill="FFFFFF"/>
            <w:vAlign w:val="bottom"/>
          </w:tcPr>
          <w:p w14:paraId="45A218DE"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03. Postage, telegrams and telephone services</w:t>
            </w:r>
            <w:r w:rsidR="00945252" w:rsidRPr="00E65DC3">
              <w:rPr>
                <w:sz w:val="22"/>
                <w:szCs w:val="18"/>
                <w:lang w:val="en-US"/>
              </w:rPr>
              <w:tab/>
            </w:r>
          </w:p>
        </w:tc>
        <w:tc>
          <w:tcPr>
            <w:tcW w:w="1489" w:type="dxa"/>
            <w:tcBorders>
              <w:top w:val="nil"/>
              <w:left w:val="single" w:sz="4" w:space="0" w:color="auto"/>
              <w:bottom w:val="nil"/>
              <w:right w:val="single" w:sz="4" w:space="0" w:color="auto"/>
            </w:tcBorders>
            <w:shd w:val="clear" w:color="auto" w:fill="FFFFFF"/>
            <w:vAlign w:val="bottom"/>
          </w:tcPr>
          <w:p w14:paraId="45A218DF"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200,000</w:t>
            </w:r>
          </w:p>
        </w:tc>
        <w:tc>
          <w:tcPr>
            <w:tcW w:w="1542" w:type="dxa"/>
            <w:tcBorders>
              <w:top w:val="nil"/>
              <w:left w:val="single" w:sz="4" w:space="0" w:color="auto"/>
              <w:bottom w:val="nil"/>
              <w:right w:val="single" w:sz="4" w:space="0" w:color="auto"/>
            </w:tcBorders>
            <w:shd w:val="clear" w:color="auto" w:fill="FFFFFF"/>
            <w:vAlign w:val="bottom"/>
          </w:tcPr>
          <w:p w14:paraId="45A218E0"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59,000</w:t>
            </w:r>
          </w:p>
        </w:tc>
        <w:tc>
          <w:tcPr>
            <w:tcW w:w="1358" w:type="dxa"/>
            <w:tcBorders>
              <w:top w:val="nil"/>
              <w:left w:val="single" w:sz="4" w:space="0" w:color="auto"/>
              <w:bottom w:val="nil"/>
              <w:right w:val="nil"/>
            </w:tcBorders>
            <w:shd w:val="clear" w:color="auto" w:fill="FFFFFF"/>
            <w:vAlign w:val="bottom"/>
          </w:tcPr>
          <w:p w14:paraId="45A218E1"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56,190</w:t>
            </w:r>
          </w:p>
        </w:tc>
      </w:tr>
      <w:tr w:rsidR="00033229" w:rsidRPr="00E65DC3" w14:paraId="45A218E7" w14:textId="77777777" w:rsidTr="00FE2308">
        <w:trPr>
          <w:trHeight w:val="20"/>
          <w:jc w:val="center"/>
        </w:trPr>
        <w:tc>
          <w:tcPr>
            <w:tcW w:w="4720" w:type="dxa"/>
            <w:tcBorders>
              <w:top w:val="nil"/>
              <w:left w:val="nil"/>
              <w:bottom w:val="nil"/>
              <w:right w:val="single" w:sz="4" w:space="0" w:color="auto"/>
            </w:tcBorders>
            <w:shd w:val="clear" w:color="auto" w:fill="FFFFFF"/>
            <w:vAlign w:val="bottom"/>
          </w:tcPr>
          <w:p w14:paraId="45A218E3"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04. Motor vehicles</w:t>
            </w:r>
            <w:r w:rsidRPr="00E65DC3">
              <w:rPr>
                <w:rFonts w:eastAsia="Times New Roman"/>
                <w:sz w:val="22"/>
                <w:szCs w:val="18"/>
                <w:lang w:val="en-US"/>
              </w:rPr>
              <w:t>—Hire, maintenance and running expenses</w:t>
            </w:r>
            <w:r w:rsidR="00945252" w:rsidRPr="00E65DC3">
              <w:rPr>
                <w:rFonts w:eastAsia="Times New Roman"/>
                <w:sz w:val="22"/>
                <w:szCs w:val="18"/>
                <w:lang w:val="en-US"/>
              </w:rPr>
              <w:tab/>
            </w:r>
          </w:p>
        </w:tc>
        <w:tc>
          <w:tcPr>
            <w:tcW w:w="1489" w:type="dxa"/>
            <w:tcBorders>
              <w:top w:val="nil"/>
              <w:left w:val="single" w:sz="4" w:space="0" w:color="auto"/>
              <w:bottom w:val="nil"/>
              <w:right w:val="single" w:sz="4" w:space="0" w:color="auto"/>
            </w:tcBorders>
            <w:shd w:val="clear" w:color="auto" w:fill="FFFFFF"/>
            <w:vAlign w:val="bottom"/>
          </w:tcPr>
          <w:p w14:paraId="45A218E4"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75,000</w:t>
            </w:r>
          </w:p>
        </w:tc>
        <w:tc>
          <w:tcPr>
            <w:tcW w:w="1542" w:type="dxa"/>
            <w:tcBorders>
              <w:top w:val="nil"/>
              <w:left w:val="single" w:sz="4" w:space="0" w:color="auto"/>
              <w:bottom w:val="nil"/>
              <w:right w:val="single" w:sz="4" w:space="0" w:color="auto"/>
            </w:tcBorders>
            <w:shd w:val="clear" w:color="auto" w:fill="FFFFFF"/>
            <w:vAlign w:val="bottom"/>
          </w:tcPr>
          <w:p w14:paraId="45A218E5"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56,000</w:t>
            </w:r>
          </w:p>
        </w:tc>
        <w:tc>
          <w:tcPr>
            <w:tcW w:w="1358" w:type="dxa"/>
            <w:tcBorders>
              <w:top w:val="nil"/>
              <w:left w:val="single" w:sz="4" w:space="0" w:color="auto"/>
              <w:bottom w:val="nil"/>
              <w:right w:val="nil"/>
            </w:tcBorders>
            <w:shd w:val="clear" w:color="auto" w:fill="FFFFFF"/>
            <w:vAlign w:val="bottom"/>
          </w:tcPr>
          <w:p w14:paraId="45A218E6"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54,705</w:t>
            </w:r>
          </w:p>
        </w:tc>
      </w:tr>
      <w:tr w:rsidR="00033229" w:rsidRPr="00E65DC3" w14:paraId="45A218EC" w14:textId="77777777" w:rsidTr="00FE2308">
        <w:trPr>
          <w:trHeight w:val="20"/>
          <w:jc w:val="center"/>
        </w:trPr>
        <w:tc>
          <w:tcPr>
            <w:tcW w:w="4720" w:type="dxa"/>
            <w:tcBorders>
              <w:top w:val="nil"/>
              <w:left w:val="nil"/>
              <w:bottom w:val="nil"/>
              <w:right w:val="single" w:sz="4" w:space="0" w:color="auto"/>
            </w:tcBorders>
            <w:shd w:val="clear" w:color="auto" w:fill="FFFFFF"/>
            <w:vAlign w:val="bottom"/>
          </w:tcPr>
          <w:p w14:paraId="45A218E8"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05. National publicity materials and illustrations</w:t>
            </w:r>
          </w:p>
        </w:tc>
        <w:tc>
          <w:tcPr>
            <w:tcW w:w="1489" w:type="dxa"/>
            <w:tcBorders>
              <w:top w:val="nil"/>
              <w:left w:val="single" w:sz="4" w:space="0" w:color="auto"/>
              <w:bottom w:val="nil"/>
              <w:right w:val="single" w:sz="4" w:space="0" w:color="auto"/>
            </w:tcBorders>
            <w:shd w:val="clear" w:color="auto" w:fill="FFFFFF"/>
            <w:vAlign w:val="bottom"/>
          </w:tcPr>
          <w:p w14:paraId="45A218E9"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1,205,000</w:t>
            </w:r>
          </w:p>
        </w:tc>
        <w:tc>
          <w:tcPr>
            <w:tcW w:w="1542" w:type="dxa"/>
            <w:tcBorders>
              <w:top w:val="nil"/>
              <w:left w:val="single" w:sz="4" w:space="0" w:color="auto"/>
              <w:bottom w:val="nil"/>
              <w:right w:val="single" w:sz="4" w:space="0" w:color="auto"/>
            </w:tcBorders>
            <w:shd w:val="clear" w:color="auto" w:fill="FFFFFF"/>
            <w:vAlign w:val="bottom"/>
          </w:tcPr>
          <w:p w14:paraId="45A218EA"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1,000,000</w:t>
            </w:r>
          </w:p>
        </w:tc>
        <w:tc>
          <w:tcPr>
            <w:tcW w:w="1358" w:type="dxa"/>
            <w:tcBorders>
              <w:top w:val="nil"/>
              <w:left w:val="single" w:sz="4" w:space="0" w:color="auto"/>
              <w:bottom w:val="nil"/>
              <w:right w:val="nil"/>
            </w:tcBorders>
            <w:shd w:val="clear" w:color="auto" w:fill="FFFFFF"/>
            <w:vAlign w:val="bottom"/>
          </w:tcPr>
          <w:p w14:paraId="45A218EB"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999,103</w:t>
            </w:r>
          </w:p>
        </w:tc>
      </w:tr>
      <w:tr w:rsidR="00033229" w:rsidRPr="00E65DC3" w14:paraId="45A218F1" w14:textId="77777777" w:rsidTr="00FE2308">
        <w:trPr>
          <w:trHeight w:val="20"/>
          <w:jc w:val="center"/>
        </w:trPr>
        <w:tc>
          <w:tcPr>
            <w:tcW w:w="4720" w:type="dxa"/>
            <w:tcBorders>
              <w:top w:val="nil"/>
              <w:left w:val="nil"/>
              <w:bottom w:val="nil"/>
              <w:right w:val="single" w:sz="4" w:space="0" w:color="auto"/>
            </w:tcBorders>
            <w:shd w:val="clear" w:color="auto" w:fill="FFFFFF"/>
            <w:vAlign w:val="bottom"/>
          </w:tcPr>
          <w:p w14:paraId="45A218ED"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06. Migrant publicity</w:t>
            </w:r>
            <w:r w:rsidR="00945252" w:rsidRPr="00E65DC3">
              <w:rPr>
                <w:sz w:val="22"/>
                <w:szCs w:val="18"/>
                <w:lang w:val="en-US"/>
              </w:rPr>
              <w:tab/>
            </w:r>
          </w:p>
        </w:tc>
        <w:tc>
          <w:tcPr>
            <w:tcW w:w="1489" w:type="dxa"/>
            <w:tcBorders>
              <w:top w:val="nil"/>
              <w:left w:val="single" w:sz="4" w:space="0" w:color="auto"/>
              <w:bottom w:val="nil"/>
              <w:right w:val="single" w:sz="4" w:space="0" w:color="auto"/>
            </w:tcBorders>
            <w:shd w:val="clear" w:color="auto" w:fill="FFFFFF"/>
            <w:vAlign w:val="bottom"/>
          </w:tcPr>
          <w:p w14:paraId="45A218EE"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750,000</w:t>
            </w:r>
          </w:p>
        </w:tc>
        <w:tc>
          <w:tcPr>
            <w:tcW w:w="1542" w:type="dxa"/>
            <w:tcBorders>
              <w:top w:val="nil"/>
              <w:left w:val="single" w:sz="4" w:space="0" w:color="auto"/>
              <w:bottom w:val="nil"/>
              <w:right w:val="single" w:sz="4" w:space="0" w:color="auto"/>
            </w:tcBorders>
            <w:shd w:val="clear" w:color="auto" w:fill="FFFFFF"/>
            <w:vAlign w:val="bottom"/>
          </w:tcPr>
          <w:p w14:paraId="45A218EF"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1,500,000</w:t>
            </w:r>
          </w:p>
        </w:tc>
        <w:tc>
          <w:tcPr>
            <w:tcW w:w="1358" w:type="dxa"/>
            <w:tcBorders>
              <w:top w:val="nil"/>
              <w:left w:val="single" w:sz="4" w:space="0" w:color="auto"/>
              <w:bottom w:val="nil"/>
              <w:right w:val="nil"/>
            </w:tcBorders>
            <w:shd w:val="clear" w:color="auto" w:fill="FFFFFF"/>
            <w:vAlign w:val="bottom"/>
          </w:tcPr>
          <w:p w14:paraId="45A218F0"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854,931</w:t>
            </w:r>
          </w:p>
        </w:tc>
      </w:tr>
      <w:tr w:rsidR="00033229" w:rsidRPr="00E65DC3" w14:paraId="45A218F6" w14:textId="77777777" w:rsidTr="00FE2308">
        <w:trPr>
          <w:trHeight w:val="20"/>
          <w:jc w:val="center"/>
        </w:trPr>
        <w:tc>
          <w:tcPr>
            <w:tcW w:w="4720" w:type="dxa"/>
            <w:tcBorders>
              <w:top w:val="nil"/>
              <w:left w:val="nil"/>
              <w:bottom w:val="nil"/>
              <w:right w:val="single" w:sz="4" w:space="0" w:color="auto"/>
            </w:tcBorders>
            <w:shd w:val="clear" w:color="auto" w:fill="FFFFFF"/>
            <w:vAlign w:val="bottom"/>
          </w:tcPr>
          <w:p w14:paraId="45A218F2"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07. Incidental and other expenditure</w:t>
            </w:r>
            <w:r w:rsidR="00945252" w:rsidRPr="00E65DC3">
              <w:rPr>
                <w:sz w:val="22"/>
                <w:szCs w:val="18"/>
                <w:lang w:val="en-US"/>
              </w:rPr>
              <w:tab/>
            </w:r>
          </w:p>
        </w:tc>
        <w:tc>
          <w:tcPr>
            <w:tcW w:w="1489" w:type="dxa"/>
            <w:tcBorders>
              <w:top w:val="nil"/>
              <w:left w:val="single" w:sz="4" w:space="0" w:color="auto"/>
              <w:bottom w:val="single" w:sz="6" w:space="0" w:color="auto"/>
              <w:right w:val="single" w:sz="4" w:space="0" w:color="auto"/>
            </w:tcBorders>
            <w:shd w:val="clear" w:color="auto" w:fill="FFFFFF"/>
            <w:vAlign w:val="bottom"/>
          </w:tcPr>
          <w:p w14:paraId="45A218F3"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100,000</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18F4"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107,000</w:t>
            </w:r>
          </w:p>
        </w:tc>
        <w:tc>
          <w:tcPr>
            <w:tcW w:w="1358" w:type="dxa"/>
            <w:tcBorders>
              <w:top w:val="nil"/>
              <w:left w:val="single" w:sz="4" w:space="0" w:color="auto"/>
              <w:bottom w:val="single" w:sz="6" w:space="0" w:color="auto"/>
              <w:right w:val="nil"/>
            </w:tcBorders>
            <w:shd w:val="clear" w:color="auto" w:fill="FFFFFF"/>
            <w:vAlign w:val="bottom"/>
          </w:tcPr>
          <w:p w14:paraId="45A218F5"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104,035</w:t>
            </w:r>
          </w:p>
        </w:tc>
      </w:tr>
      <w:tr w:rsidR="00033229" w:rsidRPr="00E65DC3" w14:paraId="45A218FB" w14:textId="77777777" w:rsidTr="00FE2308">
        <w:trPr>
          <w:trHeight w:val="20"/>
          <w:jc w:val="center"/>
        </w:trPr>
        <w:tc>
          <w:tcPr>
            <w:tcW w:w="4720" w:type="dxa"/>
            <w:tcBorders>
              <w:top w:val="nil"/>
              <w:left w:val="nil"/>
              <w:bottom w:val="nil"/>
              <w:right w:val="single" w:sz="4" w:space="0" w:color="auto"/>
            </w:tcBorders>
            <w:shd w:val="clear" w:color="auto" w:fill="FFFFFF"/>
            <w:vAlign w:val="bottom"/>
          </w:tcPr>
          <w:p w14:paraId="45A218F7" w14:textId="77777777" w:rsidR="00033229" w:rsidRPr="00E65DC3" w:rsidRDefault="00033229" w:rsidP="00794C99">
            <w:pPr>
              <w:shd w:val="clear" w:color="auto" w:fill="FFFFFF"/>
              <w:tabs>
                <w:tab w:val="left" w:leader="dot" w:pos="4464"/>
              </w:tabs>
              <w:rPr>
                <w:sz w:val="22"/>
              </w:rPr>
            </w:pPr>
          </w:p>
        </w:tc>
        <w:tc>
          <w:tcPr>
            <w:tcW w:w="1489" w:type="dxa"/>
            <w:tcBorders>
              <w:top w:val="single" w:sz="6" w:space="0" w:color="auto"/>
              <w:left w:val="single" w:sz="4" w:space="0" w:color="auto"/>
              <w:bottom w:val="single" w:sz="6" w:space="0" w:color="auto"/>
              <w:right w:val="single" w:sz="4" w:space="0" w:color="auto"/>
            </w:tcBorders>
            <w:shd w:val="clear" w:color="auto" w:fill="FFFFFF"/>
            <w:vAlign w:val="bottom"/>
          </w:tcPr>
          <w:p w14:paraId="45A218F8"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2,655,000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18F9"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3,028,000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18FA"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2,367,685</w:t>
            </w:r>
          </w:p>
        </w:tc>
      </w:tr>
      <w:tr w:rsidR="00033229" w:rsidRPr="00E65DC3" w14:paraId="45A21900" w14:textId="77777777" w:rsidTr="00FE2308">
        <w:trPr>
          <w:trHeight w:val="20"/>
          <w:jc w:val="center"/>
        </w:trPr>
        <w:tc>
          <w:tcPr>
            <w:tcW w:w="4720" w:type="dxa"/>
            <w:tcBorders>
              <w:top w:val="nil"/>
              <w:left w:val="nil"/>
              <w:bottom w:val="nil"/>
              <w:right w:val="single" w:sz="4" w:space="0" w:color="auto"/>
            </w:tcBorders>
            <w:shd w:val="clear" w:color="auto" w:fill="FFFFFF"/>
            <w:vAlign w:val="bottom"/>
          </w:tcPr>
          <w:p w14:paraId="45A218FC" w14:textId="77777777" w:rsidR="00033229" w:rsidRPr="00E65DC3" w:rsidRDefault="00033229" w:rsidP="00794C99">
            <w:pPr>
              <w:shd w:val="clear" w:color="auto" w:fill="FFFFFF"/>
              <w:tabs>
                <w:tab w:val="left" w:leader="dot" w:pos="4464"/>
              </w:tabs>
              <w:ind w:right="144"/>
              <w:jc w:val="right"/>
              <w:rPr>
                <w:sz w:val="22"/>
              </w:rPr>
            </w:pPr>
            <w:r w:rsidRPr="00E65DC3">
              <w:rPr>
                <w:i/>
                <w:iCs/>
                <w:sz w:val="22"/>
                <w:szCs w:val="18"/>
                <w:lang w:val="en-US"/>
              </w:rPr>
              <w:t xml:space="preserve">Total: Division </w:t>
            </w:r>
            <w:r w:rsidRPr="00E65DC3">
              <w:rPr>
                <w:sz w:val="22"/>
                <w:szCs w:val="18"/>
                <w:lang w:val="en-US"/>
              </w:rPr>
              <w:t>414</w:t>
            </w:r>
          </w:p>
        </w:tc>
        <w:tc>
          <w:tcPr>
            <w:tcW w:w="1489" w:type="dxa"/>
            <w:tcBorders>
              <w:top w:val="single" w:sz="6" w:space="0" w:color="auto"/>
              <w:left w:val="single" w:sz="4" w:space="0" w:color="auto"/>
              <w:bottom w:val="single" w:sz="6" w:space="0" w:color="auto"/>
              <w:right w:val="single" w:sz="4" w:space="0" w:color="auto"/>
            </w:tcBorders>
            <w:shd w:val="clear" w:color="auto" w:fill="FFFFFF"/>
            <w:vAlign w:val="bottom"/>
          </w:tcPr>
          <w:p w14:paraId="45A218FD"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6,225,000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18FE"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6,091,400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18FF"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5,370,438</w:t>
            </w:r>
          </w:p>
        </w:tc>
      </w:tr>
      <w:tr w:rsidR="00033229" w:rsidRPr="00E65DC3" w14:paraId="45A21905" w14:textId="77777777" w:rsidTr="00D95AB2">
        <w:trPr>
          <w:trHeight w:val="660"/>
          <w:jc w:val="center"/>
        </w:trPr>
        <w:tc>
          <w:tcPr>
            <w:tcW w:w="4720" w:type="dxa"/>
            <w:tcBorders>
              <w:top w:val="nil"/>
              <w:left w:val="nil"/>
              <w:bottom w:val="nil"/>
              <w:right w:val="single" w:sz="4" w:space="0" w:color="auto"/>
            </w:tcBorders>
            <w:shd w:val="clear" w:color="auto" w:fill="FFFFFF"/>
            <w:vAlign w:val="bottom"/>
          </w:tcPr>
          <w:p w14:paraId="45A21901" w14:textId="77777777" w:rsidR="00033229" w:rsidRPr="00E65DC3" w:rsidRDefault="00033229" w:rsidP="00794C99">
            <w:pPr>
              <w:shd w:val="clear" w:color="auto" w:fill="FFFFFF"/>
              <w:tabs>
                <w:tab w:val="left" w:leader="dot" w:pos="4464"/>
              </w:tabs>
              <w:ind w:firstLine="10"/>
              <w:rPr>
                <w:sz w:val="22"/>
              </w:rPr>
            </w:pPr>
            <w:r w:rsidRPr="00E65DC3">
              <w:rPr>
                <w:smallCaps/>
                <w:sz w:val="22"/>
                <w:szCs w:val="18"/>
                <w:lang w:val="en-US"/>
              </w:rPr>
              <w:t xml:space="preserve">Division </w:t>
            </w:r>
            <w:r w:rsidRPr="00E65DC3">
              <w:rPr>
                <w:sz w:val="22"/>
                <w:szCs w:val="18"/>
                <w:lang w:val="en-US"/>
              </w:rPr>
              <w:t>416.</w:t>
            </w:r>
            <w:r w:rsidRPr="00E65DC3">
              <w:rPr>
                <w:rFonts w:eastAsia="Times New Roman"/>
                <w:sz w:val="22"/>
                <w:szCs w:val="18"/>
                <w:lang w:val="en-US"/>
              </w:rPr>
              <w:t>—PUBLICATION AND INQUIRY CENTRES</w:t>
            </w:r>
          </w:p>
        </w:tc>
        <w:tc>
          <w:tcPr>
            <w:tcW w:w="1489" w:type="dxa"/>
            <w:tcBorders>
              <w:top w:val="single" w:sz="6" w:space="0" w:color="auto"/>
              <w:left w:val="single" w:sz="4" w:space="0" w:color="auto"/>
              <w:bottom w:val="nil"/>
              <w:right w:val="single" w:sz="4" w:space="0" w:color="auto"/>
            </w:tcBorders>
            <w:shd w:val="clear" w:color="auto" w:fill="FFFFFF"/>
            <w:vAlign w:val="bottom"/>
          </w:tcPr>
          <w:p w14:paraId="45A21902" w14:textId="77777777" w:rsidR="00033229" w:rsidRPr="00E65DC3" w:rsidRDefault="00033229" w:rsidP="00A75F38">
            <w:pPr>
              <w:shd w:val="clear" w:color="auto" w:fill="FFFFFF"/>
              <w:tabs>
                <w:tab w:val="left" w:leader="dot" w:pos="4464"/>
              </w:tabs>
              <w:ind w:right="72"/>
              <w:jc w:val="right"/>
              <w:rPr>
                <w:sz w:val="22"/>
              </w:rPr>
            </w:pP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1903" w14:textId="77777777" w:rsidR="00033229" w:rsidRPr="00E65DC3" w:rsidRDefault="00033229" w:rsidP="00A75F38">
            <w:pPr>
              <w:shd w:val="clear" w:color="auto" w:fill="FFFFFF"/>
              <w:tabs>
                <w:tab w:val="left" w:leader="dot" w:pos="4464"/>
              </w:tabs>
              <w:ind w:right="72"/>
              <w:jc w:val="right"/>
              <w:rPr>
                <w:sz w:val="22"/>
              </w:rPr>
            </w:pPr>
          </w:p>
        </w:tc>
        <w:tc>
          <w:tcPr>
            <w:tcW w:w="1358" w:type="dxa"/>
            <w:tcBorders>
              <w:top w:val="single" w:sz="6" w:space="0" w:color="auto"/>
              <w:left w:val="single" w:sz="4" w:space="0" w:color="auto"/>
              <w:bottom w:val="nil"/>
              <w:right w:val="nil"/>
            </w:tcBorders>
            <w:shd w:val="clear" w:color="auto" w:fill="FFFFFF"/>
            <w:vAlign w:val="bottom"/>
          </w:tcPr>
          <w:p w14:paraId="45A21904" w14:textId="77777777" w:rsidR="00033229" w:rsidRPr="00E65DC3" w:rsidRDefault="00033229" w:rsidP="00A75F38">
            <w:pPr>
              <w:shd w:val="clear" w:color="auto" w:fill="FFFFFF"/>
              <w:tabs>
                <w:tab w:val="left" w:leader="dot" w:pos="4464"/>
              </w:tabs>
              <w:ind w:right="72"/>
              <w:jc w:val="right"/>
              <w:rPr>
                <w:sz w:val="22"/>
              </w:rPr>
            </w:pPr>
          </w:p>
        </w:tc>
      </w:tr>
      <w:tr w:rsidR="00033229" w:rsidRPr="00E65DC3" w14:paraId="45A2190A" w14:textId="77777777" w:rsidTr="00FE2308">
        <w:trPr>
          <w:trHeight w:val="20"/>
          <w:jc w:val="center"/>
        </w:trPr>
        <w:tc>
          <w:tcPr>
            <w:tcW w:w="4720" w:type="dxa"/>
            <w:tcBorders>
              <w:top w:val="nil"/>
              <w:left w:val="nil"/>
              <w:bottom w:val="nil"/>
              <w:right w:val="single" w:sz="4" w:space="0" w:color="auto"/>
            </w:tcBorders>
            <w:shd w:val="clear" w:color="auto" w:fill="FFFFFF"/>
            <w:vAlign w:val="bottom"/>
          </w:tcPr>
          <w:p w14:paraId="45A21906" w14:textId="77777777" w:rsidR="00033229" w:rsidRPr="00E65DC3" w:rsidRDefault="00033229" w:rsidP="00DB69BA">
            <w:pPr>
              <w:shd w:val="clear" w:color="auto" w:fill="FFFFFF"/>
              <w:tabs>
                <w:tab w:val="left" w:leader="dot" w:pos="4464"/>
              </w:tabs>
              <w:ind w:left="576" w:hanging="576"/>
              <w:rPr>
                <w:sz w:val="22"/>
              </w:rPr>
            </w:pPr>
            <w:r w:rsidRPr="00E65DC3">
              <w:rPr>
                <w:b/>
                <w:bCs/>
                <w:sz w:val="22"/>
                <w:szCs w:val="18"/>
                <w:lang w:val="en-US"/>
              </w:rPr>
              <w:t>1.—</w:t>
            </w:r>
            <w:r w:rsidRPr="00E65DC3">
              <w:rPr>
                <w:rFonts w:eastAsia="Times New Roman"/>
                <w:b/>
                <w:bCs/>
                <w:sz w:val="22"/>
                <w:szCs w:val="18"/>
                <w:lang w:val="en-US"/>
              </w:rPr>
              <w:t>Salaries and Payments in the nature of Salary—</w:t>
            </w:r>
          </w:p>
        </w:tc>
        <w:tc>
          <w:tcPr>
            <w:tcW w:w="1489" w:type="dxa"/>
            <w:tcBorders>
              <w:top w:val="nil"/>
              <w:left w:val="single" w:sz="4" w:space="0" w:color="auto"/>
              <w:bottom w:val="nil"/>
              <w:right w:val="single" w:sz="4" w:space="0" w:color="auto"/>
            </w:tcBorders>
            <w:shd w:val="clear" w:color="auto" w:fill="FFFFFF"/>
            <w:vAlign w:val="bottom"/>
          </w:tcPr>
          <w:p w14:paraId="45A21907" w14:textId="77777777" w:rsidR="00033229" w:rsidRPr="00E65DC3" w:rsidRDefault="00033229" w:rsidP="00A75F38">
            <w:pPr>
              <w:shd w:val="clear" w:color="auto" w:fill="FFFFFF"/>
              <w:tabs>
                <w:tab w:val="left" w:leader="dot" w:pos="4464"/>
              </w:tabs>
              <w:ind w:right="72"/>
              <w:jc w:val="right"/>
              <w:rPr>
                <w:sz w:val="22"/>
              </w:rPr>
            </w:pPr>
          </w:p>
        </w:tc>
        <w:tc>
          <w:tcPr>
            <w:tcW w:w="1542" w:type="dxa"/>
            <w:tcBorders>
              <w:top w:val="nil"/>
              <w:left w:val="single" w:sz="4" w:space="0" w:color="auto"/>
              <w:bottom w:val="nil"/>
              <w:right w:val="single" w:sz="4" w:space="0" w:color="auto"/>
            </w:tcBorders>
            <w:shd w:val="clear" w:color="auto" w:fill="FFFFFF"/>
            <w:vAlign w:val="bottom"/>
          </w:tcPr>
          <w:p w14:paraId="45A21908" w14:textId="77777777" w:rsidR="00033229" w:rsidRPr="00E65DC3" w:rsidRDefault="00033229" w:rsidP="00A75F38">
            <w:pPr>
              <w:shd w:val="clear" w:color="auto" w:fill="FFFFFF"/>
              <w:tabs>
                <w:tab w:val="left" w:leader="dot" w:pos="4464"/>
              </w:tabs>
              <w:ind w:right="72"/>
              <w:jc w:val="right"/>
              <w:rPr>
                <w:sz w:val="22"/>
              </w:rPr>
            </w:pPr>
          </w:p>
        </w:tc>
        <w:tc>
          <w:tcPr>
            <w:tcW w:w="1358" w:type="dxa"/>
            <w:tcBorders>
              <w:top w:val="nil"/>
              <w:left w:val="single" w:sz="4" w:space="0" w:color="auto"/>
              <w:bottom w:val="nil"/>
              <w:right w:val="nil"/>
            </w:tcBorders>
            <w:shd w:val="clear" w:color="auto" w:fill="FFFFFF"/>
            <w:vAlign w:val="bottom"/>
          </w:tcPr>
          <w:p w14:paraId="45A21909" w14:textId="77777777" w:rsidR="00033229" w:rsidRPr="00E65DC3" w:rsidRDefault="00033229" w:rsidP="00A75F38">
            <w:pPr>
              <w:shd w:val="clear" w:color="auto" w:fill="FFFFFF"/>
              <w:tabs>
                <w:tab w:val="left" w:leader="dot" w:pos="4464"/>
              </w:tabs>
              <w:ind w:right="72"/>
              <w:jc w:val="right"/>
              <w:rPr>
                <w:sz w:val="22"/>
              </w:rPr>
            </w:pPr>
          </w:p>
        </w:tc>
      </w:tr>
      <w:tr w:rsidR="00033229" w:rsidRPr="00E65DC3" w14:paraId="45A2190F" w14:textId="77777777" w:rsidTr="00FE2308">
        <w:trPr>
          <w:trHeight w:val="20"/>
          <w:jc w:val="center"/>
        </w:trPr>
        <w:tc>
          <w:tcPr>
            <w:tcW w:w="4720" w:type="dxa"/>
            <w:tcBorders>
              <w:top w:val="nil"/>
              <w:left w:val="nil"/>
              <w:bottom w:val="nil"/>
              <w:right w:val="single" w:sz="4" w:space="0" w:color="auto"/>
            </w:tcBorders>
            <w:shd w:val="clear" w:color="auto" w:fill="FFFFFF"/>
            <w:vAlign w:val="bottom"/>
          </w:tcPr>
          <w:p w14:paraId="45A2190B"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01. Salaries and allowances</w:t>
            </w:r>
            <w:r w:rsidR="00945252" w:rsidRPr="00E65DC3">
              <w:rPr>
                <w:sz w:val="22"/>
                <w:szCs w:val="18"/>
                <w:lang w:val="en-US"/>
              </w:rPr>
              <w:tab/>
            </w:r>
          </w:p>
        </w:tc>
        <w:tc>
          <w:tcPr>
            <w:tcW w:w="1489" w:type="dxa"/>
            <w:tcBorders>
              <w:top w:val="nil"/>
              <w:left w:val="single" w:sz="4" w:space="0" w:color="auto"/>
              <w:bottom w:val="nil"/>
              <w:right w:val="single" w:sz="4" w:space="0" w:color="auto"/>
            </w:tcBorders>
            <w:shd w:val="clear" w:color="auto" w:fill="FFFFFF"/>
            <w:vAlign w:val="bottom"/>
          </w:tcPr>
          <w:p w14:paraId="45A2190C"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338,000</w:t>
            </w:r>
          </w:p>
        </w:tc>
        <w:tc>
          <w:tcPr>
            <w:tcW w:w="1542" w:type="dxa"/>
            <w:tcBorders>
              <w:top w:val="nil"/>
              <w:left w:val="single" w:sz="4" w:space="0" w:color="auto"/>
              <w:bottom w:val="nil"/>
              <w:right w:val="single" w:sz="4" w:space="0" w:color="auto"/>
            </w:tcBorders>
            <w:shd w:val="clear" w:color="auto" w:fill="FFFFFF"/>
            <w:vAlign w:val="bottom"/>
          </w:tcPr>
          <w:p w14:paraId="45A2190D"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58" w:type="dxa"/>
            <w:tcBorders>
              <w:top w:val="nil"/>
              <w:left w:val="single" w:sz="4" w:space="0" w:color="auto"/>
              <w:bottom w:val="nil"/>
              <w:right w:val="nil"/>
            </w:tcBorders>
            <w:shd w:val="clear" w:color="auto" w:fill="FFFFFF"/>
            <w:vAlign w:val="bottom"/>
          </w:tcPr>
          <w:p w14:paraId="45A2190E" w14:textId="77777777" w:rsidR="00033229" w:rsidRPr="00E65DC3" w:rsidRDefault="0098351D" w:rsidP="0098351D">
            <w:pPr>
              <w:shd w:val="clear" w:color="auto" w:fill="FFFFFF"/>
              <w:tabs>
                <w:tab w:val="left" w:leader="dot" w:pos="4464"/>
              </w:tabs>
              <w:jc w:val="center"/>
              <w:rPr>
                <w:sz w:val="22"/>
              </w:rPr>
            </w:pPr>
            <w:r>
              <w:rPr>
                <w:sz w:val="22"/>
                <w:lang w:val="en-US"/>
              </w:rPr>
              <w:t>..</w:t>
            </w:r>
          </w:p>
        </w:tc>
      </w:tr>
      <w:tr w:rsidR="00E65DC3" w:rsidRPr="00E65DC3" w14:paraId="45A21914" w14:textId="77777777" w:rsidTr="00595327">
        <w:trPr>
          <w:trHeight w:val="20"/>
          <w:jc w:val="center"/>
        </w:trPr>
        <w:tc>
          <w:tcPr>
            <w:tcW w:w="4720" w:type="dxa"/>
            <w:tcBorders>
              <w:top w:val="nil"/>
              <w:left w:val="nil"/>
              <w:bottom w:val="nil"/>
              <w:right w:val="single" w:sz="4" w:space="0" w:color="auto"/>
            </w:tcBorders>
            <w:shd w:val="clear" w:color="auto" w:fill="FFFFFF"/>
            <w:vAlign w:val="bottom"/>
          </w:tcPr>
          <w:p w14:paraId="45A21910"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02. Overtime</w:t>
            </w:r>
            <w:r w:rsidR="00945252" w:rsidRPr="00E65DC3">
              <w:rPr>
                <w:sz w:val="22"/>
                <w:szCs w:val="18"/>
                <w:lang w:val="en-US"/>
              </w:rPr>
              <w:tab/>
            </w:r>
          </w:p>
        </w:tc>
        <w:tc>
          <w:tcPr>
            <w:tcW w:w="1489" w:type="dxa"/>
            <w:tcBorders>
              <w:top w:val="nil"/>
              <w:left w:val="single" w:sz="4" w:space="0" w:color="auto"/>
              <w:bottom w:val="single" w:sz="6" w:space="0" w:color="auto"/>
              <w:right w:val="single" w:sz="4" w:space="0" w:color="auto"/>
            </w:tcBorders>
            <w:shd w:val="clear" w:color="auto" w:fill="FFFFFF"/>
            <w:vAlign w:val="bottom"/>
          </w:tcPr>
          <w:p w14:paraId="45A21911"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38,000</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1912"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58" w:type="dxa"/>
            <w:tcBorders>
              <w:top w:val="nil"/>
              <w:left w:val="single" w:sz="4" w:space="0" w:color="auto"/>
              <w:bottom w:val="single" w:sz="6" w:space="0" w:color="auto"/>
              <w:right w:val="nil"/>
            </w:tcBorders>
            <w:shd w:val="clear" w:color="auto" w:fill="FFFFFF"/>
            <w:vAlign w:val="bottom"/>
          </w:tcPr>
          <w:p w14:paraId="45A21913" w14:textId="77777777" w:rsidR="00033229" w:rsidRPr="00E65DC3" w:rsidRDefault="0098351D" w:rsidP="0098351D">
            <w:pPr>
              <w:shd w:val="clear" w:color="auto" w:fill="FFFFFF"/>
              <w:tabs>
                <w:tab w:val="left" w:leader="dot" w:pos="4464"/>
              </w:tabs>
              <w:jc w:val="center"/>
              <w:rPr>
                <w:sz w:val="22"/>
              </w:rPr>
            </w:pPr>
            <w:r>
              <w:rPr>
                <w:sz w:val="22"/>
                <w:lang w:val="en-US"/>
              </w:rPr>
              <w:t>..</w:t>
            </w:r>
          </w:p>
        </w:tc>
      </w:tr>
      <w:tr w:rsidR="00E65DC3" w:rsidRPr="00E65DC3" w14:paraId="45A21919" w14:textId="77777777" w:rsidTr="00595327">
        <w:trPr>
          <w:trHeight w:val="20"/>
          <w:jc w:val="center"/>
        </w:trPr>
        <w:tc>
          <w:tcPr>
            <w:tcW w:w="4720" w:type="dxa"/>
            <w:tcBorders>
              <w:top w:val="nil"/>
              <w:left w:val="nil"/>
              <w:bottom w:val="nil"/>
              <w:right w:val="single" w:sz="4" w:space="0" w:color="auto"/>
            </w:tcBorders>
            <w:shd w:val="clear" w:color="auto" w:fill="FFFFFF"/>
            <w:vAlign w:val="bottom"/>
          </w:tcPr>
          <w:p w14:paraId="45A21915" w14:textId="77777777" w:rsidR="00033229" w:rsidRPr="00E65DC3" w:rsidRDefault="00033229" w:rsidP="00794C99">
            <w:pPr>
              <w:shd w:val="clear" w:color="auto" w:fill="FFFFFF"/>
              <w:tabs>
                <w:tab w:val="left" w:leader="dot" w:pos="4464"/>
              </w:tabs>
              <w:rPr>
                <w:sz w:val="22"/>
              </w:rPr>
            </w:pPr>
          </w:p>
        </w:tc>
        <w:tc>
          <w:tcPr>
            <w:tcW w:w="1489" w:type="dxa"/>
            <w:tcBorders>
              <w:top w:val="single" w:sz="6" w:space="0" w:color="auto"/>
              <w:left w:val="single" w:sz="4" w:space="0" w:color="auto"/>
              <w:bottom w:val="single" w:sz="4" w:space="0" w:color="auto"/>
              <w:right w:val="single" w:sz="4" w:space="0" w:color="auto"/>
            </w:tcBorders>
            <w:shd w:val="clear" w:color="auto" w:fill="FFFFFF"/>
            <w:vAlign w:val="bottom"/>
          </w:tcPr>
          <w:p w14:paraId="45A21916"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376,000</w:t>
            </w:r>
          </w:p>
        </w:tc>
        <w:tc>
          <w:tcPr>
            <w:tcW w:w="1542" w:type="dxa"/>
            <w:tcBorders>
              <w:top w:val="single" w:sz="6" w:space="0" w:color="auto"/>
              <w:left w:val="single" w:sz="4" w:space="0" w:color="auto"/>
              <w:bottom w:val="single" w:sz="4" w:space="0" w:color="auto"/>
              <w:right w:val="single" w:sz="4" w:space="0" w:color="auto"/>
            </w:tcBorders>
            <w:shd w:val="clear" w:color="auto" w:fill="FFFFFF"/>
            <w:vAlign w:val="bottom"/>
          </w:tcPr>
          <w:p w14:paraId="45A21917"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58" w:type="dxa"/>
            <w:tcBorders>
              <w:top w:val="single" w:sz="6" w:space="0" w:color="auto"/>
              <w:left w:val="single" w:sz="4" w:space="0" w:color="auto"/>
              <w:bottom w:val="single" w:sz="4" w:space="0" w:color="auto"/>
              <w:right w:val="nil"/>
            </w:tcBorders>
            <w:shd w:val="clear" w:color="auto" w:fill="FFFFFF"/>
            <w:vAlign w:val="bottom"/>
          </w:tcPr>
          <w:p w14:paraId="45A21918" w14:textId="77777777" w:rsidR="00033229" w:rsidRPr="00E65DC3" w:rsidRDefault="0098351D" w:rsidP="0098351D">
            <w:pPr>
              <w:shd w:val="clear" w:color="auto" w:fill="FFFFFF"/>
              <w:tabs>
                <w:tab w:val="left" w:leader="dot" w:pos="4464"/>
              </w:tabs>
              <w:jc w:val="center"/>
              <w:rPr>
                <w:sz w:val="22"/>
              </w:rPr>
            </w:pPr>
            <w:r>
              <w:rPr>
                <w:sz w:val="22"/>
                <w:lang w:val="en-US"/>
              </w:rPr>
              <w:t>..</w:t>
            </w:r>
          </w:p>
        </w:tc>
      </w:tr>
      <w:tr w:rsidR="00E65DC3" w:rsidRPr="00E65DC3" w14:paraId="45A2191E" w14:textId="77777777" w:rsidTr="00D95AB2">
        <w:trPr>
          <w:trHeight w:val="422"/>
          <w:jc w:val="center"/>
        </w:trPr>
        <w:tc>
          <w:tcPr>
            <w:tcW w:w="4720" w:type="dxa"/>
            <w:tcBorders>
              <w:top w:val="nil"/>
              <w:left w:val="nil"/>
              <w:bottom w:val="nil"/>
              <w:right w:val="single" w:sz="4" w:space="0" w:color="auto"/>
            </w:tcBorders>
            <w:shd w:val="clear" w:color="auto" w:fill="FFFFFF"/>
            <w:vAlign w:val="bottom"/>
          </w:tcPr>
          <w:p w14:paraId="45A2191A"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szCs w:val="18"/>
                <w:lang w:val="en-US"/>
              </w:rPr>
              <w:t>2.—</w:t>
            </w:r>
            <w:r w:rsidRPr="00E65DC3">
              <w:rPr>
                <w:rFonts w:eastAsia="Times New Roman"/>
                <w:b/>
                <w:bCs/>
                <w:sz w:val="22"/>
                <w:szCs w:val="18"/>
                <w:lang w:val="en-US"/>
              </w:rPr>
              <w:t>Administrative Expenses—</w:t>
            </w:r>
          </w:p>
        </w:tc>
        <w:tc>
          <w:tcPr>
            <w:tcW w:w="1489" w:type="dxa"/>
            <w:tcBorders>
              <w:top w:val="single" w:sz="4" w:space="0" w:color="auto"/>
              <w:left w:val="single" w:sz="4" w:space="0" w:color="auto"/>
              <w:bottom w:val="nil"/>
              <w:right w:val="single" w:sz="4" w:space="0" w:color="auto"/>
            </w:tcBorders>
            <w:shd w:val="clear" w:color="auto" w:fill="FFFFFF"/>
            <w:vAlign w:val="bottom"/>
          </w:tcPr>
          <w:p w14:paraId="45A2191B" w14:textId="77777777" w:rsidR="00033229" w:rsidRPr="00E65DC3" w:rsidRDefault="00033229" w:rsidP="00A75F38">
            <w:pPr>
              <w:shd w:val="clear" w:color="auto" w:fill="FFFFFF"/>
              <w:tabs>
                <w:tab w:val="left" w:leader="dot" w:pos="4464"/>
              </w:tabs>
              <w:ind w:right="72"/>
              <w:jc w:val="right"/>
              <w:rPr>
                <w:sz w:val="22"/>
              </w:rPr>
            </w:pPr>
          </w:p>
        </w:tc>
        <w:tc>
          <w:tcPr>
            <w:tcW w:w="1542" w:type="dxa"/>
            <w:tcBorders>
              <w:top w:val="single" w:sz="4" w:space="0" w:color="auto"/>
              <w:left w:val="single" w:sz="4" w:space="0" w:color="auto"/>
              <w:bottom w:val="nil"/>
              <w:right w:val="single" w:sz="4" w:space="0" w:color="auto"/>
            </w:tcBorders>
            <w:shd w:val="clear" w:color="auto" w:fill="FFFFFF"/>
            <w:vAlign w:val="bottom"/>
          </w:tcPr>
          <w:p w14:paraId="45A2191C" w14:textId="77777777" w:rsidR="00033229" w:rsidRPr="00E65DC3" w:rsidRDefault="00033229" w:rsidP="00A75F38">
            <w:pPr>
              <w:shd w:val="clear" w:color="auto" w:fill="FFFFFF"/>
              <w:tabs>
                <w:tab w:val="left" w:leader="dot" w:pos="4464"/>
              </w:tabs>
              <w:ind w:right="72"/>
              <w:jc w:val="right"/>
              <w:rPr>
                <w:sz w:val="22"/>
              </w:rPr>
            </w:pPr>
          </w:p>
        </w:tc>
        <w:tc>
          <w:tcPr>
            <w:tcW w:w="1358" w:type="dxa"/>
            <w:tcBorders>
              <w:top w:val="single" w:sz="4" w:space="0" w:color="auto"/>
              <w:left w:val="single" w:sz="4" w:space="0" w:color="auto"/>
              <w:bottom w:val="nil"/>
              <w:right w:val="nil"/>
            </w:tcBorders>
            <w:shd w:val="clear" w:color="auto" w:fill="FFFFFF"/>
            <w:vAlign w:val="bottom"/>
          </w:tcPr>
          <w:p w14:paraId="45A2191D" w14:textId="77777777" w:rsidR="00033229" w:rsidRPr="00E65DC3" w:rsidRDefault="00033229" w:rsidP="00A75F38">
            <w:pPr>
              <w:shd w:val="clear" w:color="auto" w:fill="FFFFFF"/>
              <w:tabs>
                <w:tab w:val="left" w:leader="dot" w:pos="4464"/>
              </w:tabs>
              <w:ind w:right="72"/>
              <w:jc w:val="right"/>
              <w:rPr>
                <w:sz w:val="22"/>
              </w:rPr>
            </w:pPr>
          </w:p>
        </w:tc>
      </w:tr>
      <w:tr w:rsidR="00033229" w:rsidRPr="00E65DC3" w14:paraId="45A21923" w14:textId="77777777" w:rsidTr="00FE2308">
        <w:trPr>
          <w:trHeight w:val="20"/>
          <w:jc w:val="center"/>
        </w:trPr>
        <w:tc>
          <w:tcPr>
            <w:tcW w:w="4720" w:type="dxa"/>
            <w:tcBorders>
              <w:top w:val="nil"/>
              <w:left w:val="nil"/>
              <w:bottom w:val="nil"/>
              <w:right w:val="single" w:sz="4" w:space="0" w:color="auto"/>
            </w:tcBorders>
            <w:shd w:val="clear" w:color="auto" w:fill="FFFFFF"/>
            <w:vAlign w:val="bottom"/>
          </w:tcPr>
          <w:p w14:paraId="45A2191F"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01. Travelling and subsistence</w:t>
            </w:r>
            <w:r w:rsidR="00945252" w:rsidRPr="00E65DC3">
              <w:rPr>
                <w:sz w:val="22"/>
                <w:szCs w:val="18"/>
                <w:lang w:val="en-US"/>
              </w:rPr>
              <w:tab/>
            </w:r>
          </w:p>
        </w:tc>
        <w:tc>
          <w:tcPr>
            <w:tcW w:w="1489" w:type="dxa"/>
            <w:tcBorders>
              <w:top w:val="nil"/>
              <w:left w:val="single" w:sz="4" w:space="0" w:color="auto"/>
              <w:bottom w:val="nil"/>
              <w:right w:val="single" w:sz="4" w:space="0" w:color="auto"/>
            </w:tcBorders>
            <w:shd w:val="clear" w:color="auto" w:fill="FFFFFF"/>
            <w:vAlign w:val="bottom"/>
          </w:tcPr>
          <w:p w14:paraId="45A21920"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80,000</w:t>
            </w:r>
          </w:p>
        </w:tc>
        <w:tc>
          <w:tcPr>
            <w:tcW w:w="1542" w:type="dxa"/>
            <w:tcBorders>
              <w:top w:val="nil"/>
              <w:left w:val="single" w:sz="4" w:space="0" w:color="auto"/>
              <w:bottom w:val="nil"/>
              <w:right w:val="single" w:sz="4" w:space="0" w:color="auto"/>
            </w:tcBorders>
            <w:shd w:val="clear" w:color="auto" w:fill="FFFFFF"/>
            <w:vAlign w:val="bottom"/>
          </w:tcPr>
          <w:p w14:paraId="45A21921"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58" w:type="dxa"/>
            <w:tcBorders>
              <w:top w:val="nil"/>
              <w:left w:val="single" w:sz="4" w:space="0" w:color="auto"/>
              <w:bottom w:val="nil"/>
              <w:right w:val="nil"/>
            </w:tcBorders>
            <w:shd w:val="clear" w:color="auto" w:fill="FFFFFF"/>
            <w:vAlign w:val="bottom"/>
          </w:tcPr>
          <w:p w14:paraId="45A21922" w14:textId="77777777" w:rsidR="00033229" w:rsidRPr="00E65DC3" w:rsidRDefault="0098351D" w:rsidP="0098351D">
            <w:pPr>
              <w:shd w:val="clear" w:color="auto" w:fill="FFFFFF"/>
              <w:tabs>
                <w:tab w:val="left" w:leader="dot" w:pos="4464"/>
              </w:tabs>
              <w:jc w:val="center"/>
              <w:rPr>
                <w:sz w:val="22"/>
              </w:rPr>
            </w:pPr>
            <w:r>
              <w:rPr>
                <w:sz w:val="22"/>
                <w:lang w:val="en-US"/>
              </w:rPr>
              <w:t>..</w:t>
            </w:r>
          </w:p>
        </w:tc>
      </w:tr>
      <w:tr w:rsidR="00033229" w:rsidRPr="00E65DC3" w14:paraId="45A21928" w14:textId="77777777" w:rsidTr="00FE2308">
        <w:trPr>
          <w:trHeight w:val="20"/>
          <w:jc w:val="center"/>
        </w:trPr>
        <w:tc>
          <w:tcPr>
            <w:tcW w:w="4720" w:type="dxa"/>
            <w:tcBorders>
              <w:top w:val="nil"/>
              <w:left w:val="nil"/>
              <w:bottom w:val="nil"/>
              <w:right w:val="single" w:sz="4" w:space="0" w:color="auto"/>
            </w:tcBorders>
            <w:shd w:val="clear" w:color="auto" w:fill="FFFFFF"/>
            <w:vAlign w:val="bottom"/>
          </w:tcPr>
          <w:p w14:paraId="45A21924"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02. Office requisites and equipment, stationery and printing</w:t>
            </w:r>
            <w:r w:rsidR="00945252" w:rsidRPr="00E65DC3">
              <w:rPr>
                <w:sz w:val="22"/>
                <w:szCs w:val="18"/>
                <w:lang w:val="en-US"/>
              </w:rPr>
              <w:tab/>
            </w:r>
          </w:p>
        </w:tc>
        <w:tc>
          <w:tcPr>
            <w:tcW w:w="1489" w:type="dxa"/>
            <w:tcBorders>
              <w:top w:val="nil"/>
              <w:left w:val="single" w:sz="4" w:space="0" w:color="auto"/>
              <w:bottom w:val="nil"/>
              <w:right w:val="single" w:sz="4" w:space="0" w:color="auto"/>
            </w:tcBorders>
            <w:shd w:val="clear" w:color="auto" w:fill="FFFFFF"/>
            <w:vAlign w:val="bottom"/>
          </w:tcPr>
          <w:p w14:paraId="45A21925"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44,000</w:t>
            </w:r>
          </w:p>
        </w:tc>
        <w:tc>
          <w:tcPr>
            <w:tcW w:w="1542" w:type="dxa"/>
            <w:tcBorders>
              <w:top w:val="nil"/>
              <w:left w:val="single" w:sz="4" w:space="0" w:color="auto"/>
              <w:bottom w:val="nil"/>
              <w:right w:val="single" w:sz="4" w:space="0" w:color="auto"/>
            </w:tcBorders>
            <w:shd w:val="clear" w:color="auto" w:fill="FFFFFF"/>
            <w:vAlign w:val="bottom"/>
          </w:tcPr>
          <w:p w14:paraId="45A21926"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58" w:type="dxa"/>
            <w:tcBorders>
              <w:top w:val="nil"/>
              <w:left w:val="single" w:sz="4" w:space="0" w:color="auto"/>
              <w:bottom w:val="nil"/>
              <w:right w:val="nil"/>
            </w:tcBorders>
            <w:shd w:val="clear" w:color="auto" w:fill="FFFFFF"/>
            <w:vAlign w:val="bottom"/>
          </w:tcPr>
          <w:p w14:paraId="45A21927" w14:textId="77777777" w:rsidR="00033229" w:rsidRPr="00E65DC3" w:rsidRDefault="0098351D" w:rsidP="0098351D">
            <w:pPr>
              <w:shd w:val="clear" w:color="auto" w:fill="FFFFFF"/>
              <w:tabs>
                <w:tab w:val="left" w:leader="dot" w:pos="4464"/>
              </w:tabs>
              <w:jc w:val="center"/>
              <w:rPr>
                <w:sz w:val="22"/>
              </w:rPr>
            </w:pPr>
            <w:r>
              <w:rPr>
                <w:sz w:val="22"/>
                <w:lang w:val="en-US"/>
              </w:rPr>
              <w:t>..</w:t>
            </w:r>
          </w:p>
        </w:tc>
      </w:tr>
      <w:tr w:rsidR="00033229" w:rsidRPr="00E65DC3" w14:paraId="45A2192D" w14:textId="77777777" w:rsidTr="00FE2308">
        <w:trPr>
          <w:trHeight w:val="20"/>
          <w:jc w:val="center"/>
        </w:trPr>
        <w:tc>
          <w:tcPr>
            <w:tcW w:w="4720" w:type="dxa"/>
            <w:tcBorders>
              <w:top w:val="nil"/>
              <w:left w:val="nil"/>
              <w:bottom w:val="nil"/>
              <w:right w:val="single" w:sz="4" w:space="0" w:color="auto"/>
            </w:tcBorders>
            <w:shd w:val="clear" w:color="auto" w:fill="FFFFFF"/>
            <w:vAlign w:val="bottom"/>
          </w:tcPr>
          <w:p w14:paraId="45A21929"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03. Postage, telegrams and telephone services</w:t>
            </w:r>
            <w:r w:rsidR="00945252" w:rsidRPr="00E65DC3">
              <w:rPr>
                <w:sz w:val="22"/>
                <w:szCs w:val="18"/>
                <w:lang w:val="en-US"/>
              </w:rPr>
              <w:tab/>
            </w:r>
          </w:p>
        </w:tc>
        <w:tc>
          <w:tcPr>
            <w:tcW w:w="1489" w:type="dxa"/>
            <w:tcBorders>
              <w:top w:val="nil"/>
              <w:left w:val="single" w:sz="4" w:space="0" w:color="auto"/>
              <w:bottom w:val="nil"/>
              <w:right w:val="single" w:sz="4" w:space="0" w:color="auto"/>
            </w:tcBorders>
            <w:shd w:val="clear" w:color="auto" w:fill="FFFFFF"/>
            <w:vAlign w:val="bottom"/>
          </w:tcPr>
          <w:p w14:paraId="45A2192A"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64,000</w:t>
            </w:r>
          </w:p>
        </w:tc>
        <w:tc>
          <w:tcPr>
            <w:tcW w:w="1542" w:type="dxa"/>
            <w:tcBorders>
              <w:top w:val="nil"/>
              <w:left w:val="single" w:sz="4" w:space="0" w:color="auto"/>
              <w:bottom w:val="nil"/>
              <w:right w:val="single" w:sz="4" w:space="0" w:color="auto"/>
            </w:tcBorders>
            <w:shd w:val="clear" w:color="auto" w:fill="FFFFFF"/>
            <w:vAlign w:val="bottom"/>
          </w:tcPr>
          <w:p w14:paraId="45A2192B"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58" w:type="dxa"/>
            <w:tcBorders>
              <w:top w:val="nil"/>
              <w:left w:val="single" w:sz="4" w:space="0" w:color="auto"/>
              <w:bottom w:val="nil"/>
              <w:right w:val="nil"/>
            </w:tcBorders>
            <w:shd w:val="clear" w:color="auto" w:fill="FFFFFF"/>
            <w:vAlign w:val="bottom"/>
          </w:tcPr>
          <w:p w14:paraId="45A2192C" w14:textId="77777777" w:rsidR="00033229" w:rsidRPr="00E65DC3" w:rsidRDefault="0098351D" w:rsidP="0098351D">
            <w:pPr>
              <w:shd w:val="clear" w:color="auto" w:fill="FFFFFF"/>
              <w:tabs>
                <w:tab w:val="left" w:leader="dot" w:pos="4464"/>
              </w:tabs>
              <w:jc w:val="center"/>
              <w:rPr>
                <w:sz w:val="22"/>
              </w:rPr>
            </w:pPr>
            <w:r>
              <w:rPr>
                <w:sz w:val="22"/>
                <w:lang w:val="en-US"/>
              </w:rPr>
              <w:t>..</w:t>
            </w:r>
          </w:p>
        </w:tc>
      </w:tr>
      <w:tr w:rsidR="00033229" w:rsidRPr="00E65DC3" w14:paraId="45A21932" w14:textId="77777777" w:rsidTr="00FE2308">
        <w:trPr>
          <w:trHeight w:val="20"/>
          <w:jc w:val="center"/>
        </w:trPr>
        <w:tc>
          <w:tcPr>
            <w:tcW w:w="4720" w:type="dxa"/>
            <w:tcBorders>
              <w:top w:val="nil"/>
              <w:left w:val="nil"/>
              <w:bottom w:val="nil"/>
              <w:right w:val="single" w:sz="4" w:space="0" w:color="auto"/>
            </w:tcBorders>
            <w:shd w:val="clear" w:color="auto" w:fill="FFFFFF"/>
            <w:vAlign w:val="bottom"/>
          </w:tcPr>
          <w:p w14:paraId="45A2192E"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04. Purchase of publications</w:t>
            </w:r>
            <w:r w:rsidR="00945252" w:rsidRPr="00E65DC3">
              <w:rPr>
                <w:sz w:val="22"/>
                <w:szCs w:val="18"/>
                <w:lang w:val="en-US"/>
              </w:rPr>
              <w:tab/>
            </w:r>
          </w:p>
        </w:tc>
        <w:tc>
          <w:tcPr>
            <w:tcW w:w="1489" w:type="dxa"/>
            <w:tcBorders>
              <w:top w:val="nil"/>
              <w:left w:val="single" w:sz="4" w:space="0" w:color="auto"/>
              <w:bottom w:val="nil"/>
              <w:right w:val="single" w:sz="4" w:space="0" w:color="auto"/>
            </w:tcBorders>
            <w:shd w:val="clear" w:color="auto" w:fill="FFFFFF"/>
            <w:vAlign w:val="bottom"/>
          </w:tcPr>
          <w:p w14:paraId="45A2192F"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950,000</w:t>
            </w:r>
          </w:p>
        </w:tc>
        <w:tc>
          <w:tcPr>
            <w:tcW w:w="1542" w:type="dxa"/>
            <w:tcBorders>
              <w:top w:val="nil"/>
              <w:left w:val="single" w:sz="4" w:space="0" w:color="auto"/>
              <w:bottom w:val="nil"/>
              <w:right w:val="single" w:sz="4" w:space="0" w:color="auto"/>
            </w:tcBorders>
            <w:shd w:val="clear" w:color="auto" w:fill="FFFFFF"/>
            <w:vAlign w:val="bottom"/>
          </w:tcPr>
          <w:p w14:paraId="45A21930"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58" w:type="dxa"/>
            <w:tcBorders>
              <w:top w:val="nil"/>
              <w:left w:val="single" w:sz="4" w:space="0" w:color="auto"/>
              <w:bottom w:val="nil"/>
              <w:right w:val="nil"/>
            </w:tcBorders>
            <w:shd w:val="clear" w:color="auto" w:fill="FFFFFF"/>
            <w:vAlign w:val="bottom"/>
          </w:tcPr>
          <w:p w14:paraId="45A21931" w14:textId="77777777" w:rsidR="00033229" w:rsidRPr="00E65DC3" w:rsidRDefault="0098351D" w:rsidP="0098351D">
            <w:pPr>
              <w:shd w:val="clear" w:color="auto" w:fill="FFFFFF"/>
              <w:tabs>
                <w:tab w:val="left" w:leader="dot" w:pos="4464"/>
              </w:tabs>
              <w:jc w:val="center"/>
              <w:rPr>
                <w:sz w:val="22"/>
              </w:rPr>
            </w:pPr>
            <w:r>
              <w:rPr>
                <w:sz w:val="22"/>
                <w:lang w:val="en-US"/>
              </w:rPr>
              <w:t>..</w:t>
            </w:r>
          </w:p>
        </w:tc>
      </w:tr>
      <w:tr w:rsidR="00033229" w:rsidRPr="00E65DC3" w14:paraId="45A21937" w14:textId="77777777" w:rsidTr="00FE2308">
        <w:trPr>
          <w:trHeight w:val="20"/>
          <w:jc w:val="center"/>
        </w:trPr>
        <w:tc>
          <w:tcPr>
            <w:tcW w:w="4720" w:type="dxa"/>
            <w:tcBorders>
              <w:top w:val="nil"/>
              <w:left w:val="nil"/>
              <w:bottom w:val="nil"/>
              <w:right w:val="single" w:sz="4" w:space="0" w:color="auto"/>
            </w:tcBorders>
            <w:shd w:val="clear" w:color="auto" w:fill="FFFFFF"/>
            <w:vAlign w:val="bottom"/>
          </w:tcPr>
          <w:p w14:paraId="45A21933"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05. Publicity and advertising</w:t>
            </w:r>
            <w:r w:rsidR="00945252" w:rsidRPr="00E65DC3">
              <w:rPr>
                <w:sz w:val="22"/>
                <w:szCs w:val="18"/>
                <w:lang w:val="en-US"/>
              </w:rPr>
              <w:tab/>
            </w:r>
          </w:p>
        </w:tc>
        <w:tc>
          <w:tcPr>
            <w:tcW w:w="1489" w:type="dxa"/>
            <w:tcBorders>
              <w:top w:val="nil"/>
              <w:left w:val="single" w:sz="4" w:space="0" w:color="auto"/>
              <w:bottom w:val="nil"/>
              <w:right w:val="single" w:sz="4" w:space="0" w:color="auto"/>
            </w:tcBorders>
            <w:shd w:val="clear" w:color="auto" w:fill="FFFFFF"/>
            <w:vAlign w:val="bottom"/>
          </w:tcPr>
          <w:p w14:paraId="45A21934"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70,000</w:t>
            </w:r>
          </w:p>
        </w:tc>
        <w:tc>
          <w:tcPr>
            <w:tcW w:w="1542" w:type="dxa"/>
            <w:tcBorders>
              <w:top w:val="nil"/>
              <w:left w:val="single" w:sz="4" w:space="0" w:color="auto"/>
              <w:bottom w:val="nil"/>
              <w:right w:val="single" w:sz="4" w:space="0" w:color="auto"/>
            </w:tcBorders>
            <w:shd w:val="clear" w:color="auto" w:fill="FFFFFF"/>
            <w:vAlign w:val="bottom"/>
          </w:tcPr>
          <w:p w14:paraId="45A21935"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58" w:type="dxa"/>
            <w:tcBorders>
              <w:top w:val="nil"/>
              <w:left w:val="single" w:sz="4" w:space="0" w:color="auto"/>
              <w:bottom w:val="nil"/>
              <w:right w:val="nil"/>
            </w:tcBorders>
            <w:shd w:val="clear" w:color="auto" w:fill="FFFFFF"/>
            <w:vAlign w:val="bottom"/>
          </w:tcPr>
          <w:p w14:paraId="45A21936" w14:textId="77777777" w:rsidR="00033229" w:rsidRPr="00E65DC3" w:rsidRDefault="0098351D" w:rsidP="0098351D">
            <w:pPr>
              <w:shd w:val="clear" w:color="auto" w:fill="FFFFFF"/>
              <w:tabs>
                <w:tab w:val="left" w:leader="dot" w:pos="4464"/>
              </w:tabs>
              <w:jc w:val="center"/>
              <w:rPr>
                <w:sz w:val="22"/>
              </w:rPr>
            </w:pPr>
            <w:r>
              <w:rPr>
                <w:sz w:val="22"/>
                <w:lang w:val="en-US"/>
              </w:rPr>
              <w:t>..</w:t>
            </w:r>
          </w:p>
        </w:tc>
      </w:tr>
      <w:tr w:rsidR="00033229" w:rsidRPr="00E65DC3" w14:paraId="45A2193C" w14:textId="77777777" w:rsidTr="00FE2308">
        <w:trPr>
          <w:trHeight w:val="20"/>
          <w:jc w:val="center"/>
        </w:trPr>
        <w:tc>
          <w:tcPr>
            <w:tcW w:w="4720" w:type="dxa"/>
            <w:tcBorders>
              <w:top w:val="nil"/>
              <w:left w:val="nil"/>
              <w:bottom w:val="nil"/>
              <w:right w:val="single" w:sz="4" w:space="0" w:color="auto"/>
            </w:tcBorders>
            <w:shd w:val="clear" w:color="auto" w:fill="FFFFFF"/>
            <w:vAlign w:val="bottom"/>
          </w:tcPr>
          <w:p w14:paraId="45A21938"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06. Freight and cartage</w:t>
            </w:r>
            <w:r w:rsidR="00945252" w:rsidRPr="00E65DC3">
              <w:rPr>
                <w:sz w:val="22"/>
                <w:szCs w:val="18"/>
                <w:lang w:val="en-US"/>
              </w:rPr>
              <w:tab/>
            </w:r>
          </w:p>
        </w:tc>
        <w:tc>
          <w:tcPr>
            <w:tcW w:w="1489" w:type="dxa"/>
            <w:tcBorders>
              <w:top w:val="nil"/>
              <w:left w:val="single" w:sz="4" w:space="0" w:color="auto"/>
              <w:bottom w:val="nil"/>
              <w:right w:val="single" w:sz="4" w:space="0" w:color="auto"/>
            </w:tcBorders>
            <w:shd w:val="clear" w:color="auto" w:fill="FFFFFF"/>
            <w:vAlign w:val="bottom"/>
          </w:tcPr>
          <w:p w14:paraId="45A21939"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31,000</w:t>
            </w:r>
          </w:p>
        </w:tc>
        <w:tc>
          <w:tcPr>
            <w:tcW w:w="1542" w:type="dxa"/>
            <w:tcBorders>
              <w:top w:val="nil"/>
              <w:left w:val="single" w:sz="4" w:space="0" w:color="auto"/>
              <w:bottom w:val="nil"/>
              <w:right w:val="single" w:sz="4" w:space="0" w:color="auto"/>
            </w:tcBorders>
            <w:shd w:val="clear" w:color="auto" w:fill="FFFFFF"/>
            <w:vAlign w:val="bottom"/>
          </w:tcPr>
          <w:p w14:paraId="45A2193A"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58" w:type="dxa"/>
            <w:tcBorders>
              <w:top w:val="nil"/>
              <w:left w:val="single" w:sz="4" w:space="0" w:color="auto"/>
              <w:bottom w:val="nil"/>
              <w:right w:val="nil"/>
            </w:tcBorders>
            <w:shd w:val="clear" w:color="auto" w:fill="FFFFFF"/>
            <w:vAlign w:val="bottom"/>
          </w:tcPr>
          <w:p w14:paraId="45A2193B" w14:textId="77777777" w:rsidR="00033229" w:rsidRPr="00E65DC3" w:rsidRDefault="0098351D" w:rsidP="0098351D">
            <w:pPr>
              <w:shd w:val="clear" w:color="auto" w:fill="FFFFFF"/>
              <w:tabs>
                <w:tab w:val="left" w:leader="dot" w:pos="4464"/>
              </w:tabs>
              <w:jc w:val="center"/>
              <w:rPr>
                <w:sz w:val="22"/>
              </w:rPr>
            </w:pPr>
            <w:r>
              <w:rPr>
                <w:sz w:val="22"/>
                <w:lang w:val="en-US"/>
              </w:rPr>
              <w:t>..</w:t>
            </w:r>
          </w:p>
        </w:tc>
      </w:tr>
      <w:tr w:rsidR="00033229" w:rsidRPr="00E65DC3" w14:paraId="45A21941" w14:textId="77777777" w:rsidTr="00FE2308">
        <w:trPr>
          <w:trHeight w:val="20"/>
          <w:jc w:val="center"/>
        </w:trPr>
        <w:tc>
          <w:tcPr>
            <w:tcW w:w="4720" w:type="dxa"/>
            <w:tcBorders>
              <w:top w:val="nil"/>
              <w:left w:val="nil"/>
              <w:bottom w:val="nil"/>
              <w:right w:val="single" w:sz="4" w:space="0" w:color="auto"/>
            </w:tcBorders>
            <w:shd w:val="clear" w:color="auto" w:fill="FFFFFF"/>
            <w:vAlign w:val="bottom"/>
          </w:tcPr>
          <w:p w14:paraId="45A2193D"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07. Incidentals</w:t>
            </w:r>
            <w:r w:rsidR="00945252" w:rsidRPr="00E65DC3">
              <w:rPr>
                <w:sz w:val="22"/>
                <w:szCs w:val="18"/>
                <w:lang w:val="en-US"/>
              </w:rPr>
              <w:tab/>
            </w:r>
          </w:p>
        </w:tc>
        <w:tc>
          <w:tcPr>
            <w:tcW w:w="1489" w:type="dxa"/>
            <w:tcBorders>
              <w:top w:val="nil"/>
              <w:left w:val="single" w:sz="4" w:space="0" w:color="auto"/>
              <w:bottom w:val="single" w:sz="6" w:space="0" w:color="auto"/>
              <w:right w:val="single" w:sz="4" w:space="0" w:color="auto"/>
            </w:tcBorders>
            <w:shd w:val="clear" w:color="auto" w:fill="FFFFFF"/>
            <w:vAlign w:val="bottom"/>
          </w:tcPr>
          <w:p w14:paraId="45A2193E"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15,000</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193F"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58" w:type="dxa"/>
            <w:tcBorders>
              <w:top w:val="nil"/>
              <w:left w:val="single" w:sz="4" w:space="0" w:color="auto"/>
              <w:bottom w:val="single" w:sz="6" w:space="0" w:color="auto"/>
              <w:right w:val="nil"/>
            </w:tcBorders>
            <w:shd w:val="clear" w:color="auto" w:fill="FFFFFF"/>
            <w:vAlign w:val="bottom"/>
          </w:tcPr>
          <w:p w14:paraId="45A21940" w14:textId="77777777" w:rsidR="00033229" w:rsidRPr="00E65DC3" w:rsidRDefault="0098351D" w:rsidP="0098351D">
            <w:pPr>
              <w:shd w:val="clear" w:color="auto" w:fill="FFFFFF"/>
              <w:tabs>
                <w:tab w:val="left" w:leader="dot" w:pos="4464"/>
              </w:tabs>
              <w:jc w:val="center"/>
              <w:rPr>
                <w:sz w:val="22"/>
              </w:rPr>
            </w:pPr>
            <w:r>
              <w:rPr>
                <w:sz w:val="22"/>
                <w:lang w:val="en-US"/>
              </w:rPr>
              <w:t>..</w:t>
            </w:r>
          </w:p>
        </w:tc>
      </w:tr>
      <w:tr w:rsidR="00033229" w:rsidRPr="00E65DC3" w14:paraId="45A21946" w14:textId="77777777" w:rsidTr="00FE2308">
        <w:trPr>
          <w:trHeight w:val="20"/>
          <w:jc w:val="center"/>
        </w:trPr>
        <w:tc>
          <w:tcPr>
            <w:tcW w:w="4720" w:type="dxa"/>
            <w:tcBorders>
              <w:top w:val="nil"/>
              <w:left w:val="nil"/>
              <w:bottom w:val="nil"/>
              <w:right w:val="single" w:sz="4" w:space="0" w:color="auto"/>
            </w:tcBorders>
            <w:shd w:val="clear" w:color="auto" w:fill="FFFFFF"/>
            <w:vAlign w:val="bottom"/>
          </w:tcPr>
          <w:p w14:paraId="45A21942" w14:textId="77777777" w:rsidR="00033229" w:rsidRPr="00E65DC3" w:rsidRDefault="00033229" w:rsidP="00794C99">
            <w:pPr>
              <w:shd w:val="clear" w:color="auto" w:fill="FFFFFF"/>
              <w:tabs>
                <w:tab w:val="left" w:leader="dot" w:pos="4464"/>
              </w:tabs>
              <w:rPr>
                <w:sz w:val="22"/>
              </w:rPr>
            </w:pPr>
          </w:p>
        </w:tc>
        <w:tc>
          <w:tcPr>
            <w:tcW w:w="1489" w:type="dxa"/>
            <w:tcBorders>
              <w:top w:val="single" w:sz="6" w:space="0" w:color="auto"/>
              <w:left w:val="single" w:sz="4" w:space="0" w:color="auto"/>
              <w:bottom w:val="single" w:sz="6" w:space="0" w:color="auto"/>
              <w:right w:val="single" w:sz="4" w:space="0" w:color="auto"/>
            </w:tcBorders>
            <w:shd w:val="clear" w:color="auto" w:fill="FFFFFF"/>
            <w:vAlign w:val="bottom"/>
          </w:tcPr>
          <w:p w14:paraId="45A21943"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1,254,000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1944"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1945" w14:textId="77777777" w:rsidR="00033229" w:rsidRPr="00E65DC3" w:rsidRDefault="0098351D" w:rsidP="0098351D">
            <w:pPr>
              <w:shd w:val="clear" w:color="auto" w:fill="FFFFFF"/>
              <w:tabs>
                <w:tab w:val="left" w:leader="dot" w:pos="4464"/>
              </w:tabs>
              <w:jc w:val="center"/>
              <w:rPr>
                <w:sz w:val="22"/>
              </w:rPr>
            </w:pPr>
            <w:r>
              <w:rPr>
                <w:sz w:val="22"/>
                <w:lang w:val="en-US"/>
              </w:rPr>
              <w:t>..</w:t>
            </w:r>
          </w:p>
        </w:tc>
      </w:tr>
      <w:tr w:rsidR="00033229" w:rsidRPr="00E65DC3" w14:paraId="45A2194B" w14:textId="77777777" w:rsidTr="00FE2308">
        <w:trPr>
          <w:trHeight w:val="20"/>
          <w:jc w:val="center"/>
        </w:trPr>
        <w:tc>
          <w:tcPr>
            <w:tcW w:w="4720" w:type="dxa"/>
            <w:tcBorders>
              <w:top w:val="nil"/>
              <w:left w:val="nil"/>
              <w:bottom w:val="nil"/>
              <w:right w:val="single" w:sz="4" w:space="0" w:color="auto"/>
            </w:tcBorders>
            <w:shd w:val="clear" w:color="auto" w:fill="FFFFFF"/>
            <w:vAlign w:val="bottom"/>
          </w:tcPr>
          <w:p w14:paraId="45A21947" w14:textId="77777777" w:rsidR="00033229" w:rsidRPr="00E65DC3" w:rsidRDefault="00033229" w:rsidP="00794C99">
            <w:pPr>
              <w:shd w:val="clear" w:color="auto" w:fill="FFFFFF"/>
              <w:tabs>
                <w:tab w:val="left" w:leader="dot" w:pos="4464"/>
              </w:tabs>
              <w:ind w:right="144"/>
              <w:jc w:val="right"/>
              <w:rPr>
                <w:sz w:val="22"/>
              </w:rPr>
            </w:pPr>
            <w:r w:rsidRPr="00E65DC3">
              <w:rPr>
                <w:i/>
                <w:iCs/>
                <w:sz w:val="22"/>
                <w:szCs w:val="18"/>
                <w:lang w:val="en-US"/>
              </w:rPr>
              <w:t xml:space="preserve">Total: Division </w:t>
            </w:r>
            <w:r w:rsidRPr="00E65DC3">
              <w:rPr>
                <w:sz w:val="22"/>
                <w:szCs w:val="18"/>
                <w:lang w:val="en-US"/>
              </w:rPr>
              <w:t>416</w:t>
            </w:r>
          </w:p>
        </w:tc>
        <w:tc>
          <w:tcPr>
            <w:tcW w:w="1489" w:type="dxa"/>
            <w:tcBorders>
              <w:top w:val="single" w:sz="6" w:space="0" w:color="auto"/>
              <w:left w:val="single" w:sz="4" w:space="0" w:color="auto"/>
              <w:bottom w:val="single" w:sz="6" w:space="0" w:color="auto"/>
              <w:right w:val="single" w:sz="4" w:space="0" w:color="auto"/>
            </w:tcBorders>
            <w:shd w:val="clear" w:color="auto" w:fill="FFFFFF"/>
            <w:vAlign w:val="bottom"/>
          </w:tcPr>
          <w:p w14:paraId="45A21948"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1,630,000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1949"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194A" w14:textId="77777777" w:rsidR="00033229" w:rsidRPr="00E65DC3" w:rsidRDefault="0098351D" w:rsidP="0098351D">
            <w:pPr>
              <w:shd w:val="clear" w:color="auto" w:fill="FFFFFF"/>
              <w:tabs>
                <w:tab w:val="left" w:leader="dot" w:pos="4464"/>
              </w:tabs>
              <w:jc w:val="center"/>
              <w:rPr>
                <w:sz w:val="22"/>
              </w:rPr>
            </w:pPr>
            <w:r>
              <w:rPr>
                <w:sz w:val="22"/>
                <w:lang w:val="en-US"/>
              </w:rPr>
              <w:t>..</w:t>
            </w:r>
          </w:p>
        </w:tc>
      </w:tr>
      <w:tr w:rsidR="00033229" w:rsidRPr="00E65DC3" w14:paraId="45A21950" w14:textId="77777777" w:rsidTr="00FE2308">
        <w:trPr>
          <w:trHeight w:val="20"/>
          <w:jc w:val="center"/>
        </w:trPr>
        <w:tc>
          <w:tcPr>
            <w:tcW w:w="4720" w:type="dxa"/>
            <w:tcBorders>
              <w:top w:val="nil"/>
              <w:left w:val="nil"/>
              <w:bottom w:val="nil"/>
              <w:right w:val="single" w:sz="4" w:space="0" w:color="auto"/>
            </w:tcBorders>
            <w:shd w:val="clear" w:color="auto" w:fill="FFFFFF"/>
            <w:vAlign w:val="bottom"/>
          </w:tcPr>
          <w:p w14:paraId="45A2194C" w14:textId="77777777" w:rsidR="00033229" w:rsidRPr="00E65DC3" w:rsidRDefault="00033229" w:rsidP="00794C99">
            <w:pPr>
              <w:shd w:val="clear" w:color="auto" w:fill="FFFFFF"/>
              <w:tabs>
                <w:tab w:val="left" w:leader="dot" w:pos="4464"/>
              </w:tabs>
              <w:ind w:left="216" w:hanging="216"/>
              <w:jc w:val="both"/>
              <w:rPr>
                <w:sz w:val="22"/>
              </w:rPr>
            </w:pPr>
            <w:r w:rsidRPr="00E65DC3">
              <w:rPr>
                <w:b/>
                <w:bCs/>
                <w:sz w:val="24"/>
                <w:szCs w:val="24"/>
                <w:lang w:val="en-US"/>
              </w:rPr>
              <w:t>Total: Department of the Media</w:t>
            </w:r>
            <w:r w:rsidR="00945252" w:rsidRPr="00E65DC3">
              <w:rPr>
                <w:b/>
                <w:bCs/>
                <w:sz w:val="24"/>
                <w:szCs w:val="24"/>
                <w:lang w:val="en-US"/>
              </w:rPr>
              <w:tab/>
            </w:r>
          </w:p>
        </w:tc>
        <w:tc>
          <w:tcPr>
            <w:tcW w:w="1489" w:type="dxa"/>
            <w:tcBorders>
              <w:top w:val="single" w:sz="6" w:space="0" w:color="auto"/>
              <w:left w:val="single" w:sz="4" w:space="0" w:color="auto"/>
              <w:bottom w:val="single" w:sz="6" w:space="0" w:color="auto"/>
              <w:right w:val="single" w:sz="4" w:space="0" w:color="auto"/>
            </w:tcBorders>
            <w:shd w:val="clear" w:color="auto" w:fill="FFFFFF"/>
            <w:vAlign w:val="bottom"/>
          </w:tcPr>
          <w:p w14:paraId="45A2194D" w14:textId="77777777" w:rsidR="00033229" w:rsidRPr="00E65DC3" w:rsidRDefault="00033229" w:rsidP="00A75F38">
            <w:pPr>
              <w:shd w:val="clear" w:color="auto" w:fill="FFFFFF"/>
              <w:tabs>
                <w:tab w:val="left" w:leader="dot" w:pos="4464"/>
              </w:tabs>
              <w:ind w:right="72"/>
              <w:jc w:val="right"/>
              <w:rPr>
                <w:sz w:val="22"/>
              </w:rPr>
            </w:pPr>
            <w:r w:rsidRPr="00E65DC3">
              <w:rPr>
                <w:b/>
                <w:bCs/>
                <w:sz w:val="24"/>
                <w:szCs w:val="24"/>
                <w:lang w:val="en-US"/>
              </w:rPr>
              <w:t>137,575,000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194E" w14:textId="77777777" w:rsidR="00033229" w:rsidRPr="00E65DC3" w:rsidRDefault="00033229" w:rsidP="00A75F38">
            <w:pPr>
              <w:shd w:val="clear" w:color="auto" w:fill="FFFFFF"/>
              <w:tabs>
                <w:tab w:val="left" w:leader="dot" w:pos="4464"/>
              </w:tabs>
              <w:ind w:right="72"/>
              <w:jc w:val="right"/>
              <w:rPr>
                <w:sz w:val="22"/>
              </w:rPr>
            </w:pPr>
            <w:r w:rsidRPr="00E65DC3">
              <w:rPr>
                <w:b/>
                <w:bCs/>
                <w:sz w:val="24"/>
                <w:szCs w:val="24"/>
                <w:lang w:val="en-US"/>
              </w:rPr>
              <w:t>123,954,850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194F" w14:textId="77777777" w:rsidR="00033229" w:rsidRPr="00E65DC3" w:rsidRDefault="00033229" w:rsidP="00A75F38">
            <w:pPr>
              <w:shd w:val="clear" w:color="auto" w:fill="FFFFFF"/>
              <w:tabs>
                <w:tab w:val="left" w:leader="dot" w:pos="4464"/>
              </w:tabs>
              <w:ind w:right="72"/>
              <w:jc w:val="right"/>
              <w:rPr>
                <w:sz w:val="22"/>
              </w:rPr>
            </w:pPr>
            <w:r w:rsidRPr="00E65DC3">
              <w:rPr>
                <w:b/>
                <w:bCs/>
                <w:sz w:val="24"/>
                <w:szCs w:val="24"/>
                <w:lang w:val="en-US"/>
              </w:rPr>
              <w:t>122,728,541</w:t>
            </w:r>
          </w:p>
        </w:tc>
      </w:tr>
    </w:tbl>
    <w:p w14:paraId="45A21951" w14:textId="77777777" w:rsidR="00033229" w:rsidRPr="00E65DC3" w:rsidRDefault="00033229" w:rsidP="00794C99">
      <w:pPr>
        <w:shd w:val="clear" w:color="auto" w:fill="FFFFFF"/>
        <w:tabs>
          <w:tab w:val="left" w:leader="dot" w:pos="4464"/>
        </w:tabs>
        <w:jc w:val="center"/>
        <w:rPr>
          <w:sz w:val="22"/>
        </w:rPr>
      </w:pPr>
      <w:r w:rsidRPr="00E65DC3">
        <w:rPr>
          <w:sz w:val="22"/>
        </w:rPr>
        <w:br w:type="page"/>
      </w:r>
    </w:p>
    <w:p w14:paraId="45A21952" w14:textId="77777777" w:rsidR="00033229" w:rsidRPr="00E65DC3" w:rsidRDefault="00033229" w:rsidP="00DD6BE3">
      <w:pPr>
        <w:shd w:val="clear" w:color="auto" w:fill="FFFFFF"/>
        <w:tabs>
          <w:tab w:val="left" w:leader="dot" w:pos="4464"/>
        </w:tabs>
        <w:spacing w:before="120" w:after="120"/>
        <w:jc w:val="center"/>
        <w:rPr>
          <w:sz w:val="22"/>
        </w:rPr>
      </w:pPr>
      <w:r w:rsidRPr="00E65DC3">
        <w:rPr>
          <w:b/>
          <w:bCs/>
          <w:sz w:val="24"/>
          <w:szCs w:val="24"/>
          <w:lang w:val="en-US"/>
        </w:rPr>
        <w:lastRenderedPageBreak/>
        <w:t>DEPARTMENT OF MINERALS AND ENERGY</w:t>
      </w:r>
    </w:p>
    <w:p w14:paraId="45A21953" w14:textId="77777777" w:rsidR="00033229" w:rsidRPr="00E65DC3" w:rsidRDefault="00033229" w:rsidP="00DD6BE3">
      <w:pPr>
        <w:shd w:val="clear" w:color="auto" w:fill="FFFFFF"/>
        <w:tabs>
          <w:tab w:val="left" w:leader="dot" w:pos="4464"/>
        </w:tabs>
        <w:spacing w:before="120" w:after="120"/>
        <w:jc w:val="center"/>
        <w:rPr>
          <w:sz w:val="22"/>
        </w:rPr>
      </w:pPr>
      <w:r w:rsidRPr="00E65DC3">
        <w:rPr>
          <w:sz w:val="24"/>
          <w:szCs w:val="24"/>
          <w:lang w:val="en-US"/>
        </w:rPr>
        <w:t>SUMMARY</w:t>
      </w:r>
    </w:p>
    <w:p w14:paraId="45A21954" w14:textId="77777777" w:rsidR="00033229" w:rsidRPr="00E65DC3" w:rsidRDefault="00033229" w:rsidP="00DD6BE3">
      <w:pPr>
        <w:shd w:val="clear" w:color="auto" w:fill="FFFFFF"/>
        <w:tabs>
          <w:tab w:val="left" w:leader="dot" w:pos="4464"/>
        </w:tabs>
        <w:spacing w:before="120" w:after="120"/>
        <w:jc w:val="center"/>
        <w:rPr>
          <w:sz w:val="22"/>
        </w:rPr>
      </w:pPr>
      <w:r w:rsidRPr="00E65DC3">
        <w:rPr>
          <w:b/>
          <w:bCs/>
          <w:sz w:val="22"/>
          <w:lang w:val="en-US"/>
        </w:rPr>
        <w:t>Estimate</w:t>
      </w:r>
      <w:r w:rsidRPr="00E65DC3">
        <w:rPr>
          <w:rFonts w:eastAsia="Times New Roman"/>
          <w:b/>
          <w:bCs/>
          <w:sz w:val="22"/>
          <w:lang w:val="en-US"/>
        </w:rPr>
        <w:t>—1975–76, Black figures</w:t>
      </w:r>
    </w:p>
    <w:p w14:paraId="45A21955" w14:textId="77777777" w:rsidR="00033229" w:rsidRPr="00E65DC3" w:rsidRDefault="00033229" w:rsidP="00DD6BE3">
      <w:pPr>
        <w:shd w:val="clear" w:color="auto" w:fill="FFFFFF"/>
        <w:tabs>
          <w:tab w:val="left" w:leader="dot" w:pos="4464"/>
        </w:tabs>
        <w:spacing w:before="120" w:after="120"/>
        <w:jc w:val="center"/>
        <w:rPr>
          <w:sz w:val="22"/>
        </w:rPr>
      </w:pPr>
      <w:r w:rsidRPr="00E65DC3">
        <w:rPr>
          <w:sz w:val="22"/>
          <w:lang w:val="en-US"/>
        </w:rPr>
        <w:t>Expenditure</w:t>
      </w:r>
      <w:r w:rsidRPr="00E65DC3">
        <w:rPr>
          <w:rFonts w:eastAsia="Times New Roman"/>
          <w:sz w:val="22"/>
          <w:lang w:val="en-US"/>
        </w:rPr>
        <w:t>—1974-75, Light figures</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72"/>
        <w:gridCol w:w="3626"/>
        <w:gridCol w:w="1245"/>
        <w:gridCol w:w="1357"/>
        <w:gridCol w:w="1260"/>
        <w:gridCol w:w="1149"/>
      </w:tblGrid>
      <w:tr w:rsidR="00033229" w:rsidRPr="00E65DC3" w14:paraId="45A2195C" w14:textId="77777777" w:rsidTr="00DD6BE3">
        <w:trPr>
          <w:cantSplit/>
          <w:trHeight w:val="20"/>
          <w:jc w:val="center"/>
        </w:trPr>
        <w:tc>
          <w:tcPr>
            <w:tcW w:w="472" w:type="dxa"/>
            <w:tcBorders>
              <w:top w:val="single" w:sz="6" w:space="0" w:color="auto"/>
              <w:left w:val="nil"/>
              <w:bottom w:val="single" w:sz="6" w:space="0" w:color="auto"/>
              <w:right w:val="single" w:sz="4" w:space="0" w:color="auto"/>
            </w:tcBorders>
            <w:shd w:val="clear" w:color="auto" w:fill="FFFFFF"/>
            <w:textDirection w:val="btLr"/>
            <w:vAlign w:val="center"/>
          </w:tcPr>
          <w:p w14:paraId="45A21956" w14:textId="77777777" w:rsidR="00033229" w:rsidRPr="00E65DC3" w:rsidRDefault="00033229" w:rsidP="00DD6BE3">
            <w:pPr>
              <w:shd w:val="clear" w:color="auto" w:fill="FFFFFF"/>
              <w:tabs>
                <w:tab w:val="left" w:leader="dot" w:pos="4464"/>
              </w:tabs>
              <w:ind w:left="62"/>
              <w:jc w:val="center"/>
            </w:pPr>
            <w:r w:rsidRPr="00E65DC3">
              <w:rPr>
                <w:szCs w:val="14"/>
                <w:lang w:val="en-US"/>
              </w:rPr>
              <w:t>Division</w:t>
            </w:r>
          </w:p>
        </w:tc>
        <w:tc>
          <w:tcPr>
            <w:tcW w:w="3626" w:type="dxa"/>
            <w:tcBorders>
              <w:top w:val="single" w:sz="6" w:space="0" w:color="auto"/>
              <w:left w:val="single" w:sz="4" w:space="0" w:color="auto"/>
              <w:bottom w:val="single" w:sz="6" w:space="0" w:color="auto"/>
              <w:right w:val="single" w:sz="4" w:space="0" w:color="auto"/>
            </w:tcBorders>
            <w:shd w:val="clear" w:color="auto" w:fill="FFFFFF"/>
            <w:vAlign w:val="center"/>
          </w:tcPr>
          <w:p w14:paraId="45A21957" w14:textId="77777777" w:rsidR="00033229" w:rsidRPr="00E65DC3" w:rsidRDefault="00033229" w:rsidP="00DD6BE3">
            <w:pPr>
              <w:shd w:val="clear" w:color="auto" w:fill="FFFFFF"/>
              <w:tabs>
                <w:tab w:val="left" w:leader="dot" w:pos="4464"/>
              </w:tabs>
              <w:jc w:val="center"/>
            </w:pPr>
          </w:p>
        </w:tc>
        <w:tc>
          <w:tcPr>
            <w:tcW w:w="1245" w:type="dxa"/>
            <w:tcBorders>
              <w:top w:val="single" w:sz="6" w:space="0" w:color="auto"/>
              <w:left w:val="single" w:sz="4" w:space="0" w:color="auto"/>
              <w:bottom w:val="single" w:sz="6" w:space="0" w:color="auto"/>
              <w:right w:val="single" w:sz="4" w:space="0" w:color="auto"/>
            </w:tcBorders>
            <w:shd w:val="clear" w:color="auto" w:fill="FFFFFF"/>
            <w:vAlign w:val="center"/>
          </w:tcPr>
          <w:p w14:paraId="45A21958" w14:textId="77777777" w:rsidR="00033229" w:rsidRPr="00E65DC3" w:rsidRDefault="00033229" w:rsidP="00DD6BE3">
            <w:pPr>
              <w:shd w:val="clear" w:color="auto" w:fill="FFFFFF"/>
              <w:tabs>
                <w:tab w:val="left" w:leader="dot" w:pos="4464"/>
              </w:tabs>
              <w:ind w:left="38"/>
              <w:jc w:val="center"/>
            </w:pPr>
            <w:r w:rsidRPr="00E65DC3">
              <w:rPr>
                <w:szCs w:val="14"/>
                <w:lang w:val="en-US"/>
              </w:rPr>
              <w:t>Salaries and Payments in the nature of Salary</w:t>
            </w:r>
          </w:p>
        </w:tc>
        <w:tc>
          <w:tcPr>
            <w:tcW w:w="1357" w:type="dxa"/>
            <w:tcBorders>
              <w:top w:val="single" w:sz="6" w:space="0" w:color="auto"/>
              <w:left w:val="single" w:sz="4" w:space="0" w:color="auto"/>
              <w:bottom w:val="single" w:sz="6" w:space="0" w:color="auto"/>
              <w:right w:val="single" w:sz="4" w:space="0" w:color="auto"/>
            </w:tcBorders>
            <w:shd w:val="clear" w:color="auto" w:fill="FFFFFF"/>
            <w:vAlign w:val="center"/>
          </w:tcPr>
          <w:p w14:paraId="45A21959" w14:textId="77777777" w:rsidR="00033229" w:rsidRPr="00E65DC3" w:rsidRDefault="00033229" w:rsidP="00DD6BE3">
            <w:pPr>
              <w:shd w:val="clear" w:color="auto" w:fill="FFFFFF"/>
              <w:tabs>
                <w:tab w:val="left" w:leader="dot" w:pos="4464"/>
              </w:tabs>
              <w:ind w:left="19"/>
              <w:jc w:val="center"/>
            </w:pPr>
            <w:r w:rsidRPr="00E65DC3">
              <w:rPr>
                <w:szCs w:val="14"/>
                <w:lang w:val="en-US"/>
              </w:rPr>
              <w:t>Administrative Expenses</w:t>
            </w:r>
          </w:p>
        </w:tc>
        <w:tc>
          <w:tcPr>
            <w:tcW w:w="1260" w:type="dxa"/>
            <w:tcBorders>
              <w:top w:val="single" w:sz="6" w:space="0" w:color="auto"/>
              <w:left w:val="single" w:sz="4" w:space="0" w:color="auto"/>
              <w:bottom w:val="single" w:sz="6" w:space="0" w:color="auto"/>
              <w:right w:val="single" w:sz="4" w:space="0" w:color="auto"/>
            </w:tcBorders>
            <w:shd w:val="clear" w:color="auto" w:fill="FFFFFF"/>
            <w:vAlign w:val="center"/>
          </w:tcPr>
          <w:p w14:paraId="45A2195A" w14:textId="77777777" w:rsidR="00033229" w:rsidRPr="00E65DC3" w:rsidRDefault="00033229" w:rsidP="00DD6BE3">
            <w:pPr>
              <w:shd w:val="clear" w:color="auto" w:fill="FFFFFF"/>
              <w:tabs>
                <w:tab w:val="left" w:leader="dot" w:pos="4464"/>
              </w:tabs>
              <w:ind w:left="24"/>
              <w:jc w:val="center"/>
            </w:pPr>
            <w:r w:rsidRPr="00E65DC3">
              <w:rPr>
                <w:szCs w:val="14"/>
                <w:lang w:val="en-US"/>
              </w:rPr>
              <w:t>Other Services</w:t>
            </w:r>
          </w:p>
        </w:tc>
        <w:tc>
          <w:tcPr>
            <w:tcW w:w="1149" w:type="dxa"/>
            <w:tcBorders>
              <w:top w:val="single" w:sz="6" w:space="0" w:color="auto"/>
              <w:left w:val="single" w:sz="4" w:space="0" w:color="auto"/>
              <w:bottom w:val="single" w:sz="6" w:space="0" w:color="auto"/>
              <w:right w:val="nil"/>
            </w:tcBorders>
            <w:shd w:val="clear" w:color="auto" w:fill="FFFFFF"/>
            <w:vAlign w:val="center"/>
          </w:tcPr>
          <w:p w14:paraId="45A2195B" w14:textId="77777777" w:rsidR="00033229" w:rsidRPr="00E65DC3" w:rsidRDefault="00033229" w:rsidP="00DD6BE3">
            <w:pPr>
              <w:shd w:val="clear" w:color="auto" w:fill="FFFFFF"/>
              <w:tabs>
                <w:tab w:val="left" w:leader="dot" w:pos="4464"/>
              </w:tabs>
              <w:ind w:left="312"/>
              <w:jc w:val="center"/>
            </w:pPr>
            <w:r w:rsidRPr="00E65DC3">
              <w:rPr>
                <w:szCs w:val="14"/>
                <w:lang w:val="en-US"/>
              </w:rPr>
              <w:t>Total</w:t>
            </w:r>
          </w:p>
        </w:tc>
      </w:tr>
      <w:tr w:rsidR="00033229" w:rsidRPr="00E65DC3" w14:paraId="45A21963" w14:textId="77777777" w:rsidTr="00DD6BE3">
        <w:trPr>
          <w:cantSplit/>
          <w:trHeight w:val="20"/>
          <w:jc w:val="center"/>
        </w:trPr>
        <w:tc>
          <w:tcPr>
            <w:tcW w:w="472" w:type="dxa"/>
            <w:tcBorders>
              <w:top w:val="single" w:sz="6" w:space="0" w:color="auto"/>
              <w:left w:val="nil"/>
              <w:bottom w:val="nil"/>
              <w:right w:val="single" w:sz="4" w:space="0" w:color="auto"/>
            </w:tcBorders>
            <w:shd w:val="clear" w:color="auto" w:fill="FFFFFF"/>
            <w:vAlign w:val="bottom"/>
          </w:tcPr>
          <w:p w14:paraId="45A2195D" w14:textId="77777777" w:rsidR="00033229" w:rsidRPr="00E65DC3" w:rsidRDefault="00033229" w:rsidP="00794C99">
            <w:pPr>
              <w:shd w:val="clear" w:color="auto" w:fill="FFFFFF"/>
              <w:tabs>
                <w:tab w:val="left" w:leader="dot" w:pos="4464"/>
              </w:tabs>
              <w:rPr>
                <w:sz w:val="22"/>
              </w:rPr>
            </w:pPr>
          </w:p>
        </w:tc>
        <w:tc>
          <w:tcPr>
            <w:tcW w:w="3626" w:type="dxa"/>
            <w:tcBorders>
              <w:top w:val="single" w:sz="6" w:space="0" w:color="auto"/>
              <w:left w:val="single" w:sz="4" w:space="0" w:color="auto"/>
              <w:bottom w:val="nil"/>
              <w:right w:val="single" w:sz="4" w:space="0" w:color="auto"/>
            </w:tcBorders>
            <w:shd w:val="clear" w:color="auto" w:fill="FFFFFF"/>
            <w:vAlign w:val="bottom"/>
          </w:tcPr>
          <w:p w14:paraId="45A2195E" w14:textId="77777777" w:rsidR="00033229" w:rsidRPr="00E65DC3" w:rsidRDefault="00033229" w:rsidP="00794C99">
            <w:pPr>
              <w:shd w:val="clear" w:color="auto" w:fill="FFFFFF"/>
              <w:tabs>
                <w:tab w:val="left" w:leader="dot" w:pos="4464"/>
              </w:tabs>
              <w:rPr>
                <w:sz w:val="22"/>
              </w:rPr>
            </w:pPr>
          </w:p>
        </w:tc>
        <w:tc>
          <w:tcPr>
            <w:tcW w:w="1245" w:type="dxa"/>
            <w:tcBorders>
              <w:top w:val="single" w:sz="6" w:space="0" w:color="auto"/>
              <w:left w:val="single" w:sz="4" w:space="0" w:color="auto"/>
              <w:bottom w:val="nil"/>
              <w:right w:val="single" w:sz="4" w:space="0" w:color="auto"/>
            </w:tcBorders>
            <w:shd w:val="clear" w:color="auto" w:fill="FFFFFF"/>
            <w:vAlign w:val="bottom"/>
          </w:tcPr>
          <w:p w14:paraId="45A2195F" w14:textId="77777777" w:rsidR="00033229" w:rsidRPr="00E65DC3" w:rsidRDefault="00033229" w:rsidP="00794C99">
            <w:pPr>
              <w:shd w:val="clear" w:color="auto" w:fill="FFFFFF"/>
              <w:tabs>
                <w:tab w:val="left" w:leader="dot" w:pos="4464"/>
              </w:tabs>
              <w:ind w:left="422"/>
              <w:rPr>
                <w:sz w:val="22"/>
              </w:rPr>
            </w:pPr>
            <w:r w:rsidRPr="00E65DC3">
              <w:rPr>
                <w:sz w:val="22"/>
                <w:szCs w:val="30"/>
                <w:lang w:val="en-US"/>
              </w:rPr>
              <w:t>$</w:t>
            </w:r>
          </w:p>
        </w:tc>
        <w:tc>
          <w:tcPr>
            <w:tcW w:w="1357" w:type="dxa"/>
            <w:tcBorders>
              <w:top w:val="single" w:sz="6" w:space="0" w:color="auto"/>
              <w:left w:val="single" w:sz="4" w:space="0" w:color="auto"/>
              <w:bottom w:val="nil"/>
              <w:right w:val="single" w:sz="4" w:space="0" w:color="auto"/>
            </w:tcBorders>
            <w:shd w:val="clear" w:color="auto" w:fill="FFFFFF"/>
            <w:vAlign w:val="bottom"/>
          </w:tcPr>
          <w:p w14:paraId="45A21960" w14:textId="77777777" w:rsidR="00033229" w:rsidRPr="00E65DC3" w:rsidRDefault="00033229" w:rsidP="00794C99">
            <w:pPr>
              <w:shd w:val="clear" w:color="auto" w:fill="FFFFFF"/>
              <w:tabs>
                <w:tab w:val="left" w:leader="dot" w:pos="4464"/>
              </w:tabs>
              <w:ind w:left="427"/>
              <w:rPr>
                <w:sz w:val="22"/>
              </w:rPr>
            </w:pPr>
            <w:r w:rsidRPr="00E65DC3">
              <w:rPr>
                <w:sz w:val="22"/>
                <w:szCs w:val="30"/>
                <w:lang w:val="en-US"/>
              </w:rPr>
              <w:t>$</w:t>
            </w:r>
          </w:p>
        </w:tc>
        <w:tc>
          <w:tcPr>
            <w:tcW w:w="1260" w:type="dxa"/>
            <w:tcBorders>
              <w:top w:val="single" w:sz="6" w:space="0" w:color="auto"/>
              <w:left w:val="single" w:sz="4" w:space="0" w:color="auto"/>
              <w:bottom w:val="nil"/>
              <w:right w:val="single" w:sz="4" w:space="0" w:color="auto"/>
            </w:tcBorders>
            <w:shd w:val="clear" w:color="auto" w:fill="FFFFFF"/>
            <w:vAlign w:val="bottom"/>
          </w:tcPr>
          <w:p w14:paraId="45A21961" w14:textId="77777777" w:rsidR="00033229" w:rsidRPr="00E65DC3" w:rsidRDefault="00033229" w:rsidP="00794C99">
            <w:pPr>
              <w:shd w:val="clear" w:color="auto" w:fill="FFFFFF"/>
              <w:tabs>
                <w:tab w:val="left" w:leader="dot" w:pos="4464"/>
              </w:tabs>
              <w:ind w:left="418"/>
              <w:rPr>
                <w:sz w:val="22"/>
              </w:rPr>
            </w:pPr>
            <w:r w:rsidRPr="00E65DC3">
              <w:rPr>
                <w:sz w:val="22"/>
                <w:szCs w:val="30"/>
                <w:lang w:val="en-US"/>
              </w:rPr>
              <w:t>$</w:t>
            </w:r>
          </w:p>
        </w:tc>
        <w:tc>
          <w:tcPr>
            <w:tcW w:w="1149" w:type="dxa"/>
            <w:tcBorders>
              <w:top w:val="single" w:sz="6" w:space="0" w:color="auto"/>
              <w:left w:val="single" w:sz="4" w:space="0" w:color="auto"/>
              <w:bottom w:val="nil"/>
              <w:right w:val="nil"/>
            </w:tcBorders>
            <w:shd w:val="clear" w:color="auto" w:fill="FFFFFF"/>
            <w:vAlign w:val="bottom"/>
          </w:tcPr>
          <w:p w14:paraId="45A21962" w14:textId="77777777" w:rsidR="00033229" w:rsidRPr="00E65DC3" w:rsidRDefault="00033229" w:rsidP="00794C99">
            <w:pPr>
              <w:shd w:val="clear" w:color="auto" w:fill="FFFFFF"/>
              <w:tabs>
                <w:tab w:val="left" w:leader="dot" w:pos="4464"/>
              </w:tabs>
              <w:ind w:left="427"/>
              <w:rPr>
                <w:sz w:val="22"/>
              </w:rPr>
            </w:pPr>
            <w:r w:rsidRPr="00E65DC3">
              <w:rPr>
                <w:sz w:val="22"/>
                <w:lang w:val="en-US"/>
              </w:rPr>
              <w:t>$</w:t>
            </w:r>
          </w:p>
        </w:tc>
      </w:tr>
      <w:tr w:rsidR="00033229" w:rsidRPr="00E65DC3" w14:paraId="45A2196A" w14:textId="77777777" w:rsidTr="00DD6BE3">
        <w:trPr>
          <w:cantSplit/>
          <w:trHeight w:val="324"/>
          <w:jc w:val="center"/>
        </w:trPr>
        <w:tc>
          <w:tcPr>
            <w:tcW w:w="472" w:type="dxa"/>
            <w:tcBorders>
              <w:top w:val="nil"/>
              <w:left w:val="nil"/>
              <w:bottom w:val="nil"/>
              <w:right w:val="single" w:sz="4" w:space="0" w:color="auto"/>
            </w:tcBorders>
            <w:shd w:val="clear" w:color="auto" w:fill="FFFFFF"/>
          </w:tcPr>
          <w:p w14:paraId="45A21964" w14:textId="77777777" w:rsidR="00033229" w:rsidRPr="00E65DC3" w:rsidRDefault="00033229" w:rsidP="00DD6BE3">
            <w:pPr>
              <w:shd w:val="clear" w:color="auto" w:fill="FFFFFF"/>
              <w:tabs>
                <w:tab w:val="left" w:leader="dot" w:pos="4464"/>
              </w:tabs>
              <w:snapToGrid w:val="0"/>
              <w:jc w:val="right"/>
              <w:rPr>
                <w:sz w:val="22"/>
              </w:rPr>
            </w:pPr>
            <w:r w:rsidRPr="00E65DC3">
              <w:rPr>
                <w:sz w:val="22"/>
                <w:lang w:val="en-US"/>
              </w:rPr>
              <w:t>430</w:t>
            </w:r>
          </w:p>
        </w:tc>
        <w:tc>
          <w:tcPr>
            <w:tcW w:w="3626" w:type="dxa"/>
            <w:tcBorders>
              <w:top w:val="nil"/>
              <w:left w:val="single" w:sz="4" w:space="0" w:color="auto"/>
              <w:bottom w:val="nil"/>
              <w:right w:val="single" w:sz="4" w:space="0" w:color="auto"/>
            </w:tcBorders>
            <w:shd w:val="clear" w:color="auto" w:fill="FFFFFF"/>
          </w:tcPr>
          <w:p w14:paraId="45A21965" w14:textId="77777777" w:rsidR="00033229" w:rsidRPr="00E65DC3" w:rsidRDefault="00033229" w:rsidP="00DD6BE3">
            <w:pPr>
              <w:shd w:val="clear" w:color="auto" w:fill="FFFFFF"/>
              <w:tabs>
                <w:tab w:val="left" w:leader="dot" w:pos="3546"/>
              </w:tabs>
              <w:snapToGrid w:val="0"/>
              <w:ind w:left="216" w:hanging="216"/>
              <w:jc w:val="both"/>
              <w:rPr>
                <w:sz w:val="22"/>
              </w:rPr>
            </w:pPr>
            <w:r w:rsidRPr="00E65DC3">
              <w:rPr>
                <w:szCs w:val="14"/>
                <w:lang w:val="en-US"/>
              </w:rPr>
              <w:t>ADMINISTRATIVE</w:t>
            </w:r>
            <w:r w:rsidR="00DD6BE3" w:rsidRPr="00E65DC3">
              <w:rPr>
                <w:szCs w:val="14"/>
                <w:lang w:val="en-US"/>
              </w:rPr>
              <w:tab/>
            </w:r>
          </w:p>
        </w:tc>
        <w:tc>
          <w:tcPr>
            <w:tcW w:w="1245" w:type="dxa"/>
            <w:tcBorders>
              <w:top w:val="nil"/>
              <w:left w:val="single" w:sz="4" w:space="0" w:color="auto"/>
              <w:bottom w:val="nil"/>
              <w:right w:val="single" w:sz="4" w:space="0" w:color="auto"/>
            </w:tcBorders>
            <w:shd w:val="clear" w:color="auto" w:fill="FFFFFF"/>
            <w:vAlign w:val="bottom"/>
          </w:tcPr>
          <w:p w14:paraId="45A21966" w14:textId="77777777" w:rsidR="00033229" w:rsidRPr="00E65DC3" w:rsidRDefault="00033229" w:rsidP="00A75F38">
            <w:pPr>
              <w:shd w:val="clear" w:color="auto" w:fill="FFFFFF"/>
              <w:tabs>
                <w:tab w:val="left" w:leader="dot" w:pos="4464"/>
              </w:tabs>
              <w:ind w:right="72"/>
              <w:jc w:val="right"/>
              <w:rPr>
                <w:sz w:val="22"/>
              </w:rPr>
            </w:pPr>
            <w:r w:rsidRPr="00E65DC3">
              <w:rPr>
                <w:b/>
                <w:bCs/>
                <w:sz w:val="22"/>
                <w:lang w:val="en-US"/>
              </w:rPr>
              <w:t>5,112,400</w:t>
            </w:r>
          </w:p>
        </w:tc>
        <w:tc>
          <w:tcPr>
            <w:tcW w:w="1357" w:type="dxa"/>
            <w:tcBorders>
              <w:top w:val="nil"/>
              <w:left w:val="single" w:sz="4" w:space="0" w:color="auto"/>
              <w:bottom w:val="nil"/>
              <w:right w:val="single" w:sz="4" w:space="0" w:color="auto"/>
            </w:tcBorders>
            <w:shd w:val="clear" w:color="auto" w:fill="FFFFFF"/>
            <w:vAlign w:val="bottom"/>
          </w:tcPr>
          <w:p w14:paraId="45A21967" w14:textId="77777777" w:rsidR="00033229" w:rsidRPr="00E65DC3" w:rsidRDefault="00033229" w:rsidP="00A75F38">
            <w:pPr>
              <w:shd w:val="clear" w:color="auto" w:fill="FFFFFF"/>
              <w:tabs>
                <w:tab w:val="left" w:leader="dot" w:pos="4464"/>
              </w:tabs>
              <w:ind w:right="72"/>
              <w:jc w:val="right"/>
              <w:rPr>
                <w:sz w:val="22"/>
              </w:rPr>
            </w:pPr>
            <w:r w:rsidRPr="00E65DC3">
              <w:rPr>
                <w:b/>
                <w:bCs/>
                <w:sz w:val="22"/>
                <w:lang w:val="en-US"/>
              </w:rPr>
              <w:t>1,096,500</w:t>
            </w:r>
          </w:p>
        </w:tc>
        <w:tc>
          <w:tcPr>
            <w:tcW w:w="1260" w:type="dxa"/>
            <w:tcBorders>
              <w:top w:val="nil"/>
              <w:left w:val="single" w:sz="4" w:space="0" w:color="auto"/>
              <w:bottom w:val="nil"/>
              <w:right w:val="single" w:sz="4" w:space="0" w:color="auto"/>
            </w:tcBorders>
            <w:shd w:val="clear" w:color="auto" w:fill="FFFFFF"/>
            <w:vAlign w:val="bottom"/>
          </w:tcPr>
          <w:p w14:paraId="45A21968" w14:textId="77777777" w:rsidR="00033229" w:rsidRPr="00E65DC3" w:rsidRDefault="00033229" w:rsidP="00A75F38">
            <w:pPr>
              <w:shd w:val="clear" w:color="auto" w:fill="FFFFFF"/>
              <w:tabs>
                <w:tab w:val="left" w:leader="dot" w:pos="4464"/>
              </w:tabs>
              <w:ind w:right="72"/>
              <w:jc w:val="right"/>
              <w:rPr>
                <w:sz w:val="22"/>
              </w:rPr>
            </w:pPr>
            <w:r w:rsidRPr="00E65DC3">
              <w:rPr>
                <w:b/>
                <w:bCs/>
                <w:sz w:val="22"/>
                <w:lang w:val="en-US"/>
              </w:rPr>
              <w:t>380,300</w:t>
            </w:r>
          </w:p>
        </w:tc>
        <w:tc>
          <w:tcPr>
            <w:tcW w:w="1149" w:type="dxa"/>
            <w:tcBorders>
              <w:top w:val="nil"/>
              <w:left w:val="single" w:sz="4" w:space="0" w:color="auto"/>
              <w:bottom w:val="nil"/>
              <w:right w:val="nil"/>
            </w:tcBorders>
            <w:shd w:val="clear" w:color="auto" w:fill="FFFFFF"/>
            <w:vAlign w:val="bottom"/>
          </w:tcPr>
          <w:p w14:paraId="45A21969" w14:textId="77777777" w:rsidR="00033229" w:rsidRPr="00E65DC3" w:rsidRDefault="00033229" w:rsidP="00A75F38">
            <w:pPr>
              <w:shd w:val="clear" w:color="auto" w:fill="FFFFFF"/>
              <w:tabs>
                <w:tab w:val="left" w:leader="dot" w:pos="4464"/>
              </w:tabs>
              <w:ind w:right="72"/>
              <w:jc w:val="right"/>
              <w:rPr>
                <w:sz w:val="22"/>
              </w:rPr>
            </w:pPr>
            <w:r w:rsidRPr="00E65DC3">
              <w:rPr>
                <w:b/>
                <w:bCs/>
                <w:sz w:val="22"/>
                <w:lang w:val="en-US"/>
              </w:rPr>
              <w:t>6,589,200</w:t>
            </w:r>
          </w:p>
        </w:tc>
      </w:tr>
      <w:tr w:rsidR="00033229" w:rsidRPr="00E65DC3" w14:paraId="45A21971" w14:textId="77777777" w:rsidTr="00DD6BE3">
        <w:trPr>
          <w:cantSplit/>
          <w:trHeight w:val="20"/>
          <w:jc w:val="center"/>
        </w:trPr>
        <w:tc>
          <w:tcPr>
            <w:tcW w:w="472" w:type="dxa"/>
            <w:tcBorders>
              <w:top w:val="nil"/>
              <w:left w:val="nil"/>
              <w:bottom w:val="nil"/>
              <w:right w:val="single" w:sz="4" w:space="0" w:color="auto"/>
            </w:tcBorders>
            <w:shd w:val="clear" w:color="auto" w:fill="FFFFFF"/>
          </w:tcPr>
          <w:p w14:paraId="45A2196B" w14:textId="77777777" w:rsidR="00033229" w:rsidRPr="00E65DC3" w:rsidRDefault="00033229" w:rsidP="00DD6BE3">
            <w:pPr>
              <w:shd w:val="clear" w:color="auto" w:fill="FFFFFF"/>
              <w:tabs>
                <w:tab w:val="left" w:leader="dot" w:pos="4464"/>
              </w:tabs>
              <w:snapToGrid w:val="0"/>
              <w:jc w:val="right"/>
              <w:rPr>
                <w:sz w:val="22"/>
              </w:rPr>
            </w:pPr>
          </w:p>
        </w:tc>
        <w:tc>
          <w:tcPr>
            <w:tcW w:w="3626" w:type="dxa"/>
            <w:tcBorders>
              <w:top w:val="nil"/>
              <w:left w:val="single" w:sz="4" w:space="0" w:color="auto"/>
              <w:bottom w:val="nil"/>
              <w:right w:val="single" w:sz="4" w:space="0" w:color="auto"/>
            </w:tcBorders>
            <w:shd w:val="clear" w:color="auto" w:fill="FFFFFF"/>
          </w:tcPr>
          <w:p w14:paraId="45A2196C" w14:textId="77777777" w:rsidR="00033229" w:rsidRPr="00E65DC3" w:rsidRDefault="00033229" w:rsidP="00DD6BE3">
            <w:pPr>
              <w:shd w:val="clear" w:color="auto" w:fill="FFFFFF"/>
              <w:tabs>
                <w:tab w:val="left" w:leader="dot" w:pos="3546"/>
              </w:tabs>
              <w:snapToGrid w:val="0"/>
              <w:ind w:left="216" w:hanging="216"/>
              <w:jc w:val="both"/>
              <w:rPr>
                <w:sz w:val="22"/>
              </w:rPr>
            </w:pPr>
          </w:p>
        </w:tc>
        <w:tc>
          <w:tcPr>
            <w:tcW w:w="1245" w:type="dxa"/>
            <w:tcBorders>
              <w:top w:val="nil"/>
              <w:left w:val="single" w:sz="4" w:space="0" w:color="auto"/>
              <w:bottom w:val="nil"/>
              <w:right w:val="single" w:sz="4" w:space="0" w:color="auto"/>
            </w:tcBorders>
            <w:shd w:val="clear" w:color="auto" w:fill="FFFFFF"/>
            <w:vAlign w:val="bottom"/>
          </w:tcPr>
          <w:p w14:paraId="45A2196D"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4,302,092</w:t>
            </w:r>
          </w:p>
        </w:tc>
        <w:tc>
          <w:tcPr>
            <w:tcW w:w="1357" w:type="dxa"/>
            <w:tcBorders>
              <w:top w:val="nil"/>
              <w:left w:val="single" w:sz="4" w:space="0" w:color="auto"/>
              <w:bottom w:val="nil"/>
              <w:right w:val="single" w:sz="4" w:space="0" w:color="auto"/>
            </w:tcBorders>
            <w:shd w:val="clear" w:color="auto" w:fill="FFFFFF"/>
            <w:vAlign w:val="bottom"/>
          </w:tcPr>
          <w:p w14:paraId="45A2196E"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731,396</w:t>
            </w:r>
          </w:p>
        </w:tc>
        <w:tc>
          <w:tcPr>
            <w:tcW w:w="1260" w:type="dxa"/>
            <w:tcBorders>
              <w:top w:val="nil"/>
              <w:left w:val="single" w:sz="4" w:space="0" w:color="auto"/>
              <w:bottom w:val="nil"/>
              <w:right w:val="single" w:sz="4" w:space="0" w:color="auto"/>
            </w:tcBorders>
            <w:shd w:val="clear" w:color="auto" w:fill="FFFFFF"/>
            <w:vAlign w:val="bottom"/>
          </w:tcPr>
          <w:p w14:paraId="45A2196F"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1,057,908</w:t>
            </w:r>
          </w:p>
        </w:tc>
        <w:tc>
          <w:tcPr>
            <w:tcW w:w="1149" w:type="dxa"/>
            <w:tcBorders>
              <w:top w:val="nil"/>
              <w:left w:val="single" w:sz="4" w:space="0" w:color="auto"/>
              <w:bottom w:val="nil"/>
              <w:right w:val="nil"/>
            </w:tcBorders>
            <w:shd w:val="clear" w:color="auto" w:fill="FFFFFF"/>
            <w:vAlign w:val="bottom"/>
          </w:tcPr>
          <w:p w14:paraId="45A21970"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6,091,395</w:t>
            </w:r>
          </w:p>
        </w:tc>
      </w:tr>
      <w:tr w:rsidR="00033229" w:rsidRPr="00E65DC3" w14:paraId="45A21978" w14:textId="77777777" w:rsidTr="00DD6BE3">
        <w:trPr>
          <w:cantSplit/>
          <w:trHeight w:val="20"/>
          <w:jc w:val="center"/>
        </w:trPr>
        <w:tc>
          <w:tcPr>
            <w:tcW w:w="472" w:type="dxa"/>
            <w:tcBorders>
              <w:top w:val="nil"/>
              <w:left w:val="nil"/>
              <w:bottom w:val="nil"/>
              <w:right w:val="single" w:sz="4" w:space="0" w:color="auto"/>
            </w:tcBorders>
            <w:shd w:val="clear" w:color="auto" w:fill="FFFFFF"/>
          </w:tcPr>
          <w:p w14:paraId="45A21972" w14:textId="77777777" w:rsidR="00033229" w:rsidRPr="00E65DC3" w:rsidRDefault="00033229" w:rsidP="00DD6BE3">
            <w:pPr>
              <w:shd w:val="clear" w:color="auto" w:fill="FFFFFF"/>
              <w:tabs>
                <w:tab w:val="left" w:leader="dot" w:pos="4464"/>
              </w:tabs>
              <w:snapToGrid w:val="0"/>
              <w:jc w:val="right"/>
              <w:rPr>
                <w:sz w:val="22"/>
              </w:rPr>
            </w:pPr>
            <w:r w:rsidRPr="00E65DC3">
              <w:rPr>
                <w:sz w:val="22"/>
                <w:lang w:val="en-US"/>
              </w:rPr>
              <w:t>431</w:t>
            </w:r>
          </w:p>
        </w:tc>
        <w:tc>
          <w:tcPr>
            <w:tcW w:w="3626" w:type="dxa"/>
            <w:tcBorders>
              <w:top w:val="nil"/>
              <w:left w:val="single" w:sz="4" w:space="0" w:color="auto"/>
              <w:bottom w:val="nil"/>
              <w:right w:val="single" w:sz="4" w:space="0" w:color="auto"/>
            </w:tcBorders>
            <w:shd w:val="clear" w:color="auto" w:fill="FFFFFF"/>
          </w:tcPr>
          <w:p w14:paraId="45A21973" w14:textId="77777777" w:rsidR="00033229" w:rsidRPr="00E65DC3" w:rsidRDefault="00033229" w:rsidP="00DD6BE3">
            <w:pPr>
              <w:shd w:val="clear" w:color="auto" w:fill="FFFFFF"/>
              <w:tabs>
                <w:tab w:val="left" w:leader="dot" w:pos="3546"/>
              </w:tabs>
              <w:snapToGrid w:val="0"/>
              <w:ind w:left="216" w:hanging="216"/>
              <w:jc w:val="both"/>
              <w:rPr>
                <w:sz w:val="22"/>
              </w:rPr>
            </w:pPr>
            <w:r w:rsidRPr="00E65DC3">
              <w:rPr>
                <w:szCs w:val="14"/>
                <w:lang w:val="en-US"/>
              </w:rPr>
              <w:t>DIVISION OF NATIONAL MAPPING</w:t>
            </w:r>
            <w:r w:rsidR="00DD6BE3" w:rsidRPr="00E65DC3">
              <w:rPr>
                <w:szCs w:val="14"/>
                <w:lang w:val="en-US"/>
              </w:rPr>
              <w:tab/>
            </w:r>
          </w:p>
        </w:tc>
        <w:tc>
          <w:tcPr>
            <w:tcW w:w="1245" w:type="dxa"/>
            <w:tcBorders>
              <w:top w:val="nil"/>
              <w:left w:val="single" w:sz="4" w:space="0" w:color="auto"/>
              <w:bottom w:val="nil"/>
              <w:right w:val="single" w:sz="4" w:space="0" w:color="auto"/>
            </w:tcBorders>
            <w:shd w:val="clear" w:color="auto" w:fill="FFFFFF"/>
            <w:vAlign w:val="bottom"/>
          </w:tcPr>
          <w:p w14:paraId="45A21974" w14:textId="77777777" w:rsidR="00033229" w:rsidRPr="00E65DC3" w:rsidRDefault="00033229" w:rsidP="00A75F38">
            <w:pPr>
              <w:shd w:val="clear" w:color="auto" w:fill="FFFFFF"/>
              <w:tabs>
                <w:tab w:val="left" w:leader="dot" w:pos="4464"/>
              </w:tabs>
              <w:ind w:right="72"/>
              <w:jc w:val="right"/>
              <w:rPr>
                <w:sz w:val="22"/>
              </w:rPr>
            </w:pPr>
            <w:r w:rsidRPr="00E65DC3">
              <w:rPr>
                <w:b/>
                <w:bCs/>
                <w:sz w:val="22"/>
                <w:lang w:val="en-US"/>
              </w:rPr>
              <w:t>3,959,000</w:t>
            </w:r>
          </w:p>
        </w:tc>
        <w:tc>
          <w:tcPr>
            <w:tcW w:w="1357" w:type="dxa"/>
            <w:tcBorders>
              <w:top w:val="nil"/>
              <w:left w:val="single" w:sz="4" w:space="0" w:color="auto"/>
              <w:bottom w:val="nil"/>
              <w:right w:val="single" w:sz="4" w:space="0" w:color="auto"/>
            </w:tcBorders>
            <w:shd w:val="clear" w:color="auto" w:fill="FFFFFF"/>
            <w:vAlign w:val="bottom"/>
          </w:tcPr>
          <w:p w14:paraId="45A21975" w14:textId="77777777" w:rsidR="00033229" w:rsidRPr="00E65DC3" w:rsidRDefault="00033229" w:rsidP="00A75F38">
            <w:pPr>
              <w:shd w:val="clear" w:color="auto" w:fill="FFFFFF"/>
              <w:tabs>
                <w:tab w:val="left" w:leader="dot" w:pos="4464"/>
              </w:tabs>
              <w:ind w:right="72"/>
              <w:jc w:val="right"/>
              <w:rPr>
                <w:sz w:val="22"/>
              </w:rPr>
            </w:pPr>
            <w:r w:rsidRPr="00E65DC3">
              <w:rPr>
                <w:b/>
                <w:bCs/>
                <w:sz w:val="22"/>
                <w:lang w:val="en-US"/>
              </w:rPr>
              <w:t>2,628,000</w:t>
            </w:r>
          </w:p>
        </w:tc>
        <w:tc>
          <w:tcPr>
            <w:tcW w:w="1260" w:type="dxa"/>
            <w:tcBorders>
              <w:top w:val="nil"/>
              <w:left w:val="single" w:sz="4" w:space="0" w:color="auto"/>
              <w:bottom w:val="nil"/>
              <w:right w:val="single" w:sz="4" w:space="0" w:color="auto"/>
            </w:tcBorders>
            <w:shd w:val="clear" w:color="auto" w:fill="FFFFFF"/>
            <w:vAlign w:val="bottom"/>
          </w:tcPr>
          <w:p w14:paraId="45A21976"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149" w:type="dxa"/>
            <w:tcBorders>
              <w:top w:val="nil"/>
              <w:left w:val="single" w:sz="4" w:space="0" w:color="auto"/>
              <w:bottom w:val="nil"/>
              <w:right w:val="nil"/>
            </w:tcBorders>
            <w:shd w:val="clear" w:color="auto" w:fill="FFFFFF"/>
            <w:vAlign w:val="bottom"/>
          </w:tcPr>
          <w:p w14:paraId="45A21977" w14:textId="77777777" w:rsidR="00033229" w:rsidRPr="00E65DC3" w:rsidRDefault="00033229" w:rsidP="00A75F38">
            <w:pPr>
              <w:shd w:val="clear" w:color="auto" w:fill="FFFFFF"/>
              <w:tabs>
                <w:tab w:val="left" w:leader="dot" w:pos="4464"/>
              </w:tabs>
              <w:ind w:right="72"/>
              <w:jc w:val="right"/>
              <w:rPr>
                <w:sz w:val="22"/>
              </w:rPr>
            </w:pPr>
            <w:r w:rsidRPr="00E65DC3">
              <w:rPr>
                <w:b/>
                <w:bCs/>
                <w:sz w:val="22"/>
                <w:lang w:val="en-US"/>
              </w:rPr>
              <w:t>6,587,000</w:t>
            </w:r>
          </w:p>
        </w:tc>
      </w:tr>
      <w:tr w:rsidR="00033229" w:rsidRPr="00E65DC3" w14:paraId="45A2197F" w14:textId="77777777" w:rsidTr="00DD6BE3">
        <w:trPr>
          <w:cantSplit/>
          <w:trHeight w:val="20"/>
          <w:jc w:val="center"/>
        </w:trPr>
        <w:tc>
          <w:tcPr>
            <w:tcW w:w="472" w:type="dxa"/>
            <w:tcBorders>
              <w:top w:val="nil"/>
              <w:left w:val="nil"/>
              <w:bottom w:val="nil"/>
              <w:right w:val="single" w:sz="4" w:space="0" w:color="auto"/>
            </w:tcBorders>
            <w:shd w:val="clear" w:color="auto" w:fill="FFFFFF"/>
          </w:tcPr>
          <w:p w14:paraId="45A21979" w14:textId="77777777" w:rsidR="00033229" w:rsidRPr="00E65DC3" w:rsidRDefault="00033229" w:rsidP="00DD6BE3">
            <w:pPr>
              <w:shd w:val="clear" w:color="auto" w:fill="FFFFFF"/>
              <w:tabs>
                <w:tab w:val="left" w:leader="dot" w:pos="4464"/>
              </w:tabs>
              <w:snapToGrid w:val="0"/>
              <w:jc w:val="right"/>
              <w:rPr>
                <w:sz w:val="22"/>
              </w:rPr>
            </w:pPr>
          </w:p>
        </w:tc>
        <w:tc>
          <w:tcPr>
            <w:tcW w:w="3626" w:type="dxa"/>
            <w:tcBorders>
              <w:top w:val="nil"/>
              <w:left w:val="single" w:sz="4" w:space="0" w:color="auto"/>
              <w:bottom w:val="nil"/>
              <w:right w:val="single" w:sz="4" w:space="0" w:color="auto"/>
            </w:tcBorders>
            <w:shd w:val="clear" w:color="auto" w:fill="FFFFFF"/>
          </w:tcPr>
          <w:p w14:paraId="45A2197A" w14:textId="77777777" w:rsidR="00033229" w:rsidRPr="00E65DC3" w:rsidRDefault="00033229" w:rsidP="00DD6BE3">
            <w:pPr>
              <w:shd w:val="clear" w:color="auto" w:fill="FFFFFF"/>
              <w:tabs>
                <w:tab w:val="left" w:leader="dot" w:pos="3546"/>
              </w:tabs>
              <w:snapToGrid w:val="0"/>
              <w:ind w:left="216" w:hanging="216"/>
              <w:jc w:val="both"/>
              <w:rPr>
                <w:sz w:val="22"/>
              </w:rPr>
            </w:pPr>
          </w:p>
        </w:tc>
        <w:tc>
          <w:tcPr>
            <w:tcW w:w="1245" w:type="dxa"/>
            <w:tcBorders>
              <w:top w:val="nil"/>
              <w:left w:val="single" w:sz="4" w:space="0" w:color="auto"/>
              <w:bottom w:val="nil"/>
              <w:right w:val="single" w:sz="4" w:space="0" w:color="auto"/>
            </w:tcBorders>
            <w:shd w:val="clear" w:color="auto" w:fill="FFFFFF"/>
            <w:vAlign w:val="bottom"/>
          </w:tcPr>
          <w:p w14:paraId="45A2197B"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3,693,602</w:t>
            </w:r>
          </w:p>
        </w:tc>
        <w:tc>
          <w:tcPr>
            <w:tcW w:w="1357" w:type="dxa"/>
            <w:tcBorders>
              <w:top w:val="nil"/>
              <w:left w:val="single" w:sz="4" w:space="0" w:color="auto"/>
              <w:bottom w:val="nil"/>
              <w:right w:val="single" w:sz="4" w:space="0" w:color="auto"/>
            </w:tcBorders>
            <w:shd w:val="clear" w:color="auto" w:fill="FFFFFF"/>
            <w:vAlign w:val="bottom"/>
          </w:tcPr>
          <w:p w14:paraId="45A2197C"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2,555,224</w:t>
            </w:r>
          </w:p>
        </w:tc>
        <w:tc>
          <w:tcPr>
            <w:tcW w:w="1260" w:type="dxa"/>
            <w:tcBorders>
              <w:top w:val="nil"/>
              <w:left w:val="single" w:sz="4" w:space="0" w:color="auto"/>
              <w:bottom w:val="nil"/>
              <w:right w:val="single" w:sz="4" w:space="0" w:color="auto"/>
            </w:tcBorders>
            <w:shd w:val="clear" w:color="auto" w:fill="FFFFFF"/>
            <w:vAlign w:val="bottom"/>
          </w:tcPr>
          <w:p w14:paraId="45A2197D"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149" w:type="dxa"/>
            <w:tcBorders>
              <w:top w:val="nil"/>
              <w:left w:val="single" w:sz="4" w:space="0" w:color="auto"/>
              <w:bottom w:val="nil"/>
              <w:right w:val="nil"/>
            </w:tcBorders>
            <w:shd w:val="clear" w:color="auto" w:fill="FFFFFF"/>
            <w:vAlign w:val="bottom"/>
          </w:tcPr>
          <w:p w14:paraId="45A2197E"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6,248,826</w:t>
            </w:r>
          </w:p>
        </w:tc>
      </w:tr>
      <w:tr w:rsidR="00DD6BE3" w:rsidRPr="00E65DC3" w14:paraId="45A21986" w14:textId="77777777" w:rsidTr="00DD6BE3">
        <w:trPr>
          <w:cantSplit/>
          <w:trHeight w:val="20"/>
          <w:jc w:val="center"/>
        </w:trPr>
        <w:tc>
          <w:tcPr>
            <w:tcW w:w="472" w:type="dxa"/>
            <w:tcBorders>
              <w:top w:val="nil"/>
              <w:left w:val="nil"/>
              <w:bottom w:val="nil"/>
              <w:right w:val="single" w:sz="4" w:space="0" w:color="auto"/>
            </w:tcBorders>
            <w:shd w:val="clear" w:color="auto" w:fill="FFFFFF"/>
          </w:tcPr>
          <w:p w14:paraId="45A21980" w14:textId="77777777" w:rsidR="00DD6BE3" w:rsidRPr="00E65DC3" w:rsidRDefault="00DD6BE3" w:rsidP="00DD6BE3">
            <w:pPr>
              <w:shd w:val="clear" w:color="auto" w:fill="FFFFFF"/>
              <w:tabs>
                <w:tab w:val="left" w:leader="dot" w:pos="4464"/>
              </w:tabs>
              <w:snapToGrid w:val="0"/>
              <w:jc w:val="right"/>
              <w:rPr>
                <w:sz w:val="22"/>
              </w:rPr>
            </w:pPr>
            <w:r w:rsidRPr="00E65DC3">
              <w:rPr>
                <w:sz w:val="22"/>
                <w:lang w:val="en-US"/>
              </w:rPr>
              <w:t>432</w:t>
            </w:r>
          </w:p>
        </w:tc>
        <w:tc>
          <w:tcPr>
            <w:tcW w:w="3626" w:type="dxa"/>
            <w:vMerge w:val="restart"/>
            <w:tcBorders>
              <w:top w:val="nil"/>
              <w:left w:val="single" w:sz="4" w:space="0" w:color="auto"/>
              <w:right w:val="single" w:sz="4" w:space="0" w:color="auto"/>
            </w:tcBorders>
            <w:shd w:val="clear" w:color="auto" w:fill="FFFFFF"/>
            <w:vAlign w:val="center"/>
          </w:tcPr>
          <w:p w14:paraId="45A21981" w14:textId="77777777" w:rsidR="00DD6BE3" w:rsidRPr="00E65DC3" w:rsidRDefault="00DD6BE3" w:rsidP="00DB69BA">
            <w:pPr>
              <w:shd w:val="clear" w:color="auto" w:fill="FFFFFF"/>
              <w:tabs>
                <w:tab w:val="left" w:leader="dot" w:pos="3546"/>
              </w:tabs>
              <w:snapToGrid w:val="0"/>
              <w:ind w:left="216" w:hanging="216"/>
              <w:rPr>
                <w:sz w:val="22"/>
              </w:rPr>
            </w:pPr>
            <w:r w:rsidRPr="00E65DC3">
              <w:rPr>
                <w:szCs w:val="14"/>
                <w:lang w:val="en-US"/>
              </w:rPr>
              <w:t>BUREAU OF MINERAL RESOURCES, GEOLOGY AND GEOPHYSICS</w:t>
            </w:r>
            <w:r w:rsidRPr="00E65DC3">
              <w:rPr>
                <w:szCs w:val="14"/>
                <w:lang w:val="en-US"/>
              </w:rPr>
              <w:tab/>
            </w:r>
          </w:p>
        </w:tc>
        <w:tc>
          <w:tcPr>
            <w:tcW w:w="1245" w:type="dxa"/>
            <w:tcBorders>
              <w:top w:val="nil"/>
              <w:left w:val="single" w:sz="4" w:space="0" w:color="auto"/>
              <w:bottom w:val="nil"/>
              <w:right w:val="single" w:sz="4" w:space="0" w:color="auto"/>
            </w:tcBorders>
            <w:shd w:val="clear" w:color="auto" w:fill="FFFFFF"/>
            <w:vAlign w:val="bottom"/>
          </w:tcPr>
          <w:p w14:paraId="45A21982" w14:textId="77777777" w:rsidR="00DD6BE3" w:rsidRPr="00E65DC3" w:rsidRDefault="00DD6BE3" w:rsidP="00A75F38">
            <w:pPr>
              <w:shd w:val="clear" w:color="auto" w:fill="FFFFFF"/>
              <w:tabs>
                <w:tab w:val="left" w:leader="dot" w:pos="4464"/>
              </w:tabs>
              <w:ind w:right="72"/>
              <w:jc w:val="right"/>
              <w:rPr>
                <w:sz w:val="22"/>
              </w:rPr>
            </w:pPr>
            <w:r w:rsidRPr="00E65DC3">
              <w:rPr>
                <w:b/>
                <w:bCs/>
                <w:sz w:val="22"/>
                <w:lang w:val="en-US"/>
              </w:rPr>
              <w:t>7,248,000</w:t>
            </w:r>
          </w:p>
        </w:tc>
        <w:tc>
          <w:tcPr>
            <w:tcW w:w="1357" w:type="dxa"/>
            <w:tcBorders>
              <w:top w:val="nil"/>
              <w:left w:val="single" w:sz="4" w:space="0" w:color="auto"/>
              <w:bottom w:val="nil"/>
              <w:right w:val="single" w:sz="4" w:space="0" w:color="auto"/>
            </w:tcBorders>
            <w:shd w:val="clear" w:color="auto" w:fill="FFFFFF"/>
            <w:vAlign w:val="bottom"/>
          </w:tcPr>
          <w:p w14:paraId="45A21983" w14:textId="77777777" w:rsidR="00DD6BE3" w:rsidRPr="00E65DC3" w:rsidRDefault="00DD6BE3" w:rsidP="00A75F38">
            <w:pPr>
              <w:shd w:val="clear" w:color="auto" w:fill="FFFFFF"/>
              <w:tabs>
                <w:tab w:val="left" w:leader="dot" w:pos="4464"/>
              </w:tabs>
              <w:ind w:right="72"/>
              <w:jc w:val="right"/>
              <w:rPr>
                <w:sz w:val="22"/>
              </w:rPr>
            </w:pPr>
            <w:r w:rsidRPr="00E65DC3">
              <w:rPr>
                <w:b/>
                <w:bCs/>
                <w:sz w:val="22"/>
                <w:lang w:val="en-US"/>
              </w:rPr>
              <w:t>3,523,000</w:t>
            </w:r>
          </w:p>
        </w:tc>
        <w:tc>
          <w:tcPr>
            <w:tcW w:w="1260" w:type="dxa"/>
            <w:tcBorders>
              <w:top w:val="nil"/>
              <w:left w:val="single" w:sz="4" w:space="0" w:color="auto"/>
              <w:bottom w:val="nil"/>
              <w:right w:val="single" w:sz="4" w:space="0" w:color="auto"/>
            </w:tcBorders>
            <w:shd w:val="clear" w:color="auto" w:fill="FFFFFF"/>
            <w:vAlign w:val="bottom"/>
          </w:tcPr>
          <w:p w14:paraId="45A21984" w14:textId="77777777" w:rsidR="00DD6BE3" w:rsidRPr="00E65DC3" w:rsidRDefault="00DD6BE3" w:rsidP="00A75F38">
            <w:pPr>
              <w:shd w:val="clear" w:color="auto" w:fill="FFFFFF"/>
              <w:tabs>
                <w:tab w:val="left" w:leader="dot" w:pos="4464"/>
              </w:tabs>
              <w:ind w:right="72"/>
              <w:jc w:val="right"/>
              <w:rPr>
                <w:sz w:val="22"/>
              </w:rPr>
            </w:pPr>
            <w:r w:rsidRPr="00E65DC3">
              <w:rPr>
                <w:b/>
                <w:bCs/>
                <w:sz w:val="22"/>
                <w:lang w:val="en-US"/>
              </w:rPr>
              <w:t>197,000</w:t>
            </w:r>
          </w:p>
        </w:tc>
        <w:tc>
          <w:tcPr>
            <w:tcW w:w="1149" w:type="dxa"/>
            <w:tcBorders>
              <w:top w:val="nil"/>
              <w:left w:val="single" w:sz="4" w:space="0" w:color="auto"/>
              <w:bottom w:val="nil"/>
              <w:right w:val="nil"/>
            </w:tcBorders>
            <w:shd w:val="clear" w:color="auto" w:fill="FFFFFF"/>
            <w:vAlign w:val="bottom"/>
          </w:tcPr>
          <w:p w14:paraId="45A21985" w14:textId="77777777" w:rsidR="00DD6BE3" w:rsidRPr="00E65DC3" w:rsidRDefault="00DD6BE3" w:rsidP="00A75F38">
            <w:pPr>
              <w:shd w:val="clear" w:color="auto" w:fill="FFFFFF"/>
              <w:tabs>
                <w:tab w:val="left" w:leader="dot" w:pos="4464"/>
              </w:tabs>
              <w:ind w:right="72"/>
              <w:jc w:val="right"/>
              <w:rPr>
                <w:sz w:val="22"/>
              </w:rPr>
            </w:pPr>
            <w:r w:rsidRPr="00E65DC3">
              <w:rPr>
                <w:b/>
                <w:bCs/>
                <w:sz w:val="22"/>
                <w:lang w:val="en-US"/>
              </w:rPr>
              <w:t>10,968,000</w:t>
            </w:r>
          </w:p>
        </w:tc>
      </w:tr>
      <w:tr w:rsidR="00DD6BE3" w:rsidRPr="00E65DC3" w14:paraId="45A2198D" w14:textId="77777777" w:rsidTr="00D93847">
        <w:trPr>
          <w:cantSplit/>
          <w:trHeight w:val="20"/>
          <w:jc w:val="center"/>
        </w:trPr>
        <w:tc>
          <w:tcPr>
            <w:tcW w:w="472" w:type="dxa"/>
            <w:tcBorders>
              <w:top w:val="nil"/>
              <w:left w:val="nil"/>
              <w:bottom w:val="nil"/>
              <w:right w:val="single" w:sz="4" w:space="0" w:color="auto"/>
            </w:tcBorders>
            <w:shd w:val="clear" w:color="auto" w:fill="FFFFFF"/>
          </w:tcPr>
          <w:p w14:paraId="45A21987" w14:textId="77777777" w:rsidR="00DD6BE3" w:rsidRPr="00E65DC3" w:rsidRDefault="00DD6BE3" w:rsidP="00DD6BE3">
            <w:pPr>
              <w:tabs>
                <w:tab w:val="left" w:leader="dot" w:pos="4464"/>
              </w:tabs>
              <w:snapToGrid w:val="0"/>
              <w:jc w:val="right"/>
              <w:rPr>
                <w:sz w:val="22"/>
              </w:rPr>
            </w:pPr>
          </w:p>
        </w:tc>
        <w:tc>
          <w:tcPr>
            <w:tcW w:w="3626" w:type="dxa"/>
            <w:vMerge/>
            <w:tcBorders>
              <w:left w:val="single" w:sz="4" w:space="0" w:color="auto"/>
              <w:bottom w:val="nil"/>
              <w:right w:val="single" w:sz="4" w:space="0" w:color="auto"/>
            </w:tcBorders>
            <w:shd w:val="clear" w:color="auto" w:fill="FFFFFF"/>
          </w:tcPr>
          <w:p w14:paraId="45A21988" w14:textId="77777777" w:rsidR="00DD6BE3" w:rsidRPr="00E65DC3" w:rsidRDefault="00DD6BE3" w:rsidP="00DD6BE3">
            <w:pPr>
              <w:tabs>
                <w:tab w:val="left" w:leader="dot" w:pos="3546"/>
              </w:tabs>
              <w:snapToGrid w:val="0"/>
              <w:ind w:left="216" w:hanging="216"/>
              <w:jc w:val="both"/>
              <w:rPr>
                <w:sz w:val="22"/>
              </w:rPr>
            </w:pPr>
          </w:p>
        </w:tc>
        <w:tc>
          <w:tcPr>
            <w:tcW w:w="1245" w:type="dxa"/>
            <w:tcBorders>
              <w:top w:val="nil"/>
              <w:left w:val="single" w:sz="4" w:space="0" w:color="auto"/>
              <w:bottom w:val="nil"/>
              <w:right w:val="single" w:sz="4" w:space="0" w:color="auto"/>
            </w:tcBorders>
            <w:shd w:val="clear" w:color="auto" w:fill="FFFFFF"/>
            <w:vAlign w:val="bottom"/>
          </w:tcPr>
          <w:p w14:paraId="45A21989" w14:textId="77777777" w:rsidR="00DD6BE3" w:rsidRPr="00E65DC3" w:rsidRDefault="00DD6BE3" w:rsidP="00A75F38">
            <w:pPr>
              <w:shd w:val="clear" w:color="auto" w:fill="FFFFFF"/>
              <w:tabs>
                <w:tab w:val="left" w:leader="dot" w:pos="4464"/>
              </w:tabs>
              <w:ind w:right="72"/>
              <w:jc w:val="right"/>
              <w:rPr>
                <w:sz w:val="22"/>
              </w:rPr>
            </w:pPr>
            <w:r w:rsidRPr="00E65DC3">
              <w:rPr>
                <w:sz w:val="22"/>
                <w:lang w:val="en-US"/>
              </w:rPr>
              <w:t>6,901,714</w:t>
            </w:r>
          </w:p>
        </w:tc>
        <w:tc>
          <w:tcPr>
            <w:tcW w:w="1357" w:type="dxa"/>
            <w:tcBorders>
              <w:top w:val="nil"/>
              <w:left w:val="single" w:sz="4" w:space="0" w:color="auto"/>
              <w:bottom w:val="nil"/>
              <w:right w:val="single" w:sz="4" w:space="0" w:color="auto"/>
            </w:tcBorders>
            <w:shd w:val="clear" w:color="auto" w:fill="FFFFFF"/>
            <w:vAlign w:val="bottom"/>
          </w:tcPr>
          <w:p w14:paraId="45A2198A" w14:textId="77777777" w:rsidR="00DD6BE3" w:rsidRPr="00E65DC3" w:rsidRDefault="00DD6BE3" w:rsidP="00A75F38">
            <w:pPr>
              <w:shd w:val="clear" w:color="auto" w:fill="FFFFFF"/>
              <w:tabs>
                <w:tab w:val="left" w:leader="dot" w:pos="4464"/>
              </w:tabs>
              <w:ind w:right="72"/>
              <w:jc w:val="right"/>
              <w:rPr>
                <w:sz w:val="22"/>
              </w:rPr>
            </w:pPr>
            <w:r w:rsidRPr="00E65DC3">
              <w:rPr>
                <w:sz w:val="22"/>
                <w:lang w:val="en-US"/>
              </w:rPr>
              <w:t>3,804,708</w:t>
            </w:r>
          </w:p>
        </w:tc>
        <w:tc>
          <w:tcPr>
            <w:tcW w:w="1260" w:type="dxa"/>
            <w:tcBorders>
              <w:top w:val="nil"/>
              <w:left w:val="single" w:sz="4" w:space="0" w:color="auto"/>
              <w:bottom w:val="nil"/>
              <w:right w:val="single" w:sz="4" w:space="0" w:color="auto"/>
            </w:tcBorders>
            <w:shd w:val="clear" w:color="auto" w:fill="FFFFFF"/>
            <w:vAlign w:val="bottom"/>
          </w:tcPr>
          <w:p w14:paraId="45A2198B" w14:textId="77777777" w:rsidR="00DD6BE3" w:rsidRPr="00E65DC3" w:rsidRDefault="00DD6BE3" w:rsidP="00A75F38">
            <w:pPr>
              <w:shd w:val="clear" w:color="auto" w:fill="FFFFFF"/>
              <w:tabs>
                <w:tab w:val="left" w:leader="dot" w:pos="4464"/>
              </w:tabs>
              <w:ind w:right="72"/>
              <w:jc w:val="right"/>
              <w:rPr>
                <w:sz w:val="22"/>
              </w:rPr>
            </w:pPr>
            <w:r w:rsidRPr="00E65DC3">
              <w:rPr>
                <w:sz w:val="22"/>
                <w:lang w:val="en-US"/>
              </w:rPr>
              <w:t>5,864,087</w:t>
            </w:r>
          </w:p>
        </w:tc>
        <w:tc>
          <w:tcPr>
            <w:tcW w:w="1149" w:type="dxa"/>
            <w:tcBorders>
              <w:top w:val="nil"/>
              <w:left w:val="single" w:sz="4" w:space="0" w:color="auto"/>
              <w:bottom w:val="nil"/>
              <w:right w:val="nil"/>
            </w:tcBorders>
            <w:shd w:val="clear" w:color="auto" w:fill="FFFFFF"/>
            <w:vAlign w:val="bottom"/>
          </w:tcPr>
          <w:p w14:paraId="45A2198C" w14:textId="77777777" w:rsidR="00DD6BE3" w:rsidRPr="00E65DC3" w:rsidRDefault="00DD6BE3" w:rsidP="00A75F38">
            <w:pPr>
              <w:shd w:val="clear" w:color="auto" w:fill="FFFFFF"/>
              <w:tabs>
                <w:tab w:val="left" w:leader="dot" w:pos="4464"/>
              </w:tabs>
              <w:ind w:right="72"/>
              <w:jc w:val="right"/>
              <w:rPr>
                <w:sz w:val="22"/>
              </w:rPr>
            </w:pPr>
            <w:r w:rsidRPr="00E65DC3">
              <w:rPr>
                <w:sz w:val="22"/>
                <w:lang w:val="en-US"/>
              </w:rPr>
              <w:t>16,570,509</w:t>
            </w:r>
          </w:p>
        </w:tc>
      </w:tr>
      <w:tr w:rsidR="00033229" w:rsidRPr="00E65DC3" w14:paraId="45A21994" w14:textId="77777777" w:rsidTr="00DD6BE3">
        <w:trPr>
          <w:cantSplit/>
          <w:trHeight w:val="20"/>
          <w:jc w:val="center"/>
        </w:trPr>
        <w:tc>
          <w:tcPr>
            <w:tcW w:w="472" w:type="dxa"/>
            <w:tcBorders>
              <w:top w:val="nil"/>
              <w:left w:val="nil"/>
              <w:bottom w:val="nil"/>
              <w:right w:val="single" w:sz="4" w:space="0" w:color="auto"/>
            </w:tcBorders>
            <w:shd w:val="clear" w:color="auto" w:fill="FFFFFF"/>
          </w:tcPr>
          <w:p w14:paraId="45A2198E" w14:textId="77777777" w:rsidR="00033229" w:rsidRPr="00E65DC3" w:rsidRDefault="00033229" w:rsidP="00DD6BE3">
            <w:pPr>
              <w:shd w:val="clear" w:color="auto" w:fill="FFFFFF"/>
              <w:tabs>
                <w:tab w:val="left" w:leader="dot" w:pos="4464"/>
              </w:tabs>
              <w:snapToGrid w:val="0"/>
              <w:jc w:val="right"/>
              <w:rPr>
                <w:sz w:val="22"/>
              </w:rPr>
            </w:pPr>
            <w:r w:rsidRPr="00E65DC3">
              <w:rPr>
                <w:sz w:val="22"/>
                <w:lang w:val="en-US"/>
              </w:rPr>
              <w:t>435</w:t>
            </w:r>
          </w:p>
        </w:tc>
        <w:tc>
          <w:tcPr>
            <w:tcW w:w="3626" w:type="dxa"/>
            <w:tcBorders>
              <w:top w:val="nil"/>
              <w:left w:val="single" w:sz="4" w:space="0" w:color="auto"/>
              <w:bottom w:val="nil"/>
              <w:right w:val="single" w:sz="4" w:space="0" w:color="auto"/>
            </w:tcBorders>
            <w:shd w:val="clear" w:color="auto" w:fill="FFFFFF"/>
          </w:tcPr>
          <w:p w14:paraId="45A2198F" w14:textId="77777777" w:rsidR="00033229" w:rsidRPr="00E65DC3" w:rsidRDefault="00033229" w:rsidP="00DD6BE3">
            <w:pPr>
              <w:shd w:val="clear" w:color="auto" w:fill="FFFFFF"/>
              <w:tabs>
                <w:tab w:val="left" w:leader="dot" w:pos="3546"/>
              </w:tabs>
              <w:snapToGrid w:val="0"/>
              <w:ind w:left="216" w:hanging="216"/>
              <w:jc w:val="both"/>
              <w:rPr>
                <w:sz w:val="22"/>
              </w:rPr>
            </w:pPr>
            <w:r w:rsidRPr="00E65DC3">
              <w:rPr>
                <w:szCs w:val="14"/>
                <w:lang w:val="en-US"/>
              </w:rPr>
              <w:t>JOINT COAL BOARD</w:t>
            </w:r>
            <w:r w:rsidR="00DD6BE3" w:rsidRPr="00E65DC3">
              <w:rPr>
                <w:szCs w:val="14"/>
                <w:lang w:val="en-US"/>
              </w:rPr>
              <w:tab/>
            </w:r>
          </w:p>
        </w:tc>
        <w:tc>
          <w:tcPr>
            <w:tcW w:w="1245" w:type="dxa"/>
            <w:tcBorders>
              <w:top w:val="nil"/>
              <w:left w:val="single" w:sz="4" w:space="0" w:color="auto"/>
              <w:bottom w:val="nil"/>
              <w:right w:val="single" w:sz="4" w:space="0" w:color="auto"/>
            </w:tcBorders>
            <w:shd w:val="clear" w:color="auto" w:fill="FFFFFF"/>
            <w:vAlign w:val="bottom"/>
          </w:tcPr>
          <w:p w14:paraId="45A21990"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57" w:type="dxa"/>
            <w:tcBorders>
              <w:top w:val="nil"/>
              <w:left w:val="single" w:sz="4" w:space="0" w:color="auto"/>
              <w:bottom w:val="nil"/>
              <w:right w:val="single" w:sz="4" w:space="0" w:color="auto"/>
            </w:tcBorders>
            <w:shd w:val="clear" w:color="auto" w:fill="FFFFFF"/>
            <w:vAlign w:val="bottom"/>
          </w:tcPr>
          <w:p w14:paraId="45A21991"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260" w:type="dxa"/>
            <w:tcBorders>
              <w:top w:val="nil"/>
              <w:left w:val="single" w:sz="4" w:space="0" w:color="auto"/>
              <w:bottom w:val="nil"/>
              <w:right w:val="single" w:sz="4" w:space="0" w:color="auto"/>
            </w:tcBorders>
            <w:shd w:val="clear" w:color="auto" w:fill="FFFFFF"/>
            <w:vAlign w:val="bottom"/>
          </w:tcPr>
          <w:p w14:paraId="45A21992" w14:textId="77777777" w:rsidR="00033229" w:rsidRPr="00E65DC3" w:rsidRDefault="00033229" w:rsidP="00A75F38">
            <w:pPr>
              <w:shd w:val="clear" w:color="auto" w:fill="FFFFFF"/>
              <w:tabs>
                <w:tab w:val="left" w:leader="dot" w:pos="4464"/>
              </w:tabs>
              <w:ind w:right="72"/>
              <w:jc w:val="right"/>
              <w:rPr>
                <w:sz w:val="22"/>
              </w:rPr>
            </w:pPr>
            <w:r w:rsidRPr="00E65DC3">
              <w:rPr>
                <w:b/>
                <w:bCs/>
                <w:sz w:val="22"/>
                <w:lang w:val="en-US"/>
              </w:rPr>
              <w:t>707,000</w:t>
            </w:r>
          </w:p>
        </w:tc>
        <w:tc>
          <w:tcPr>
            <w:tcW w:w="1149" w:type="dxa"/>
            <w:tcBorders>
              <w:top w:val="nil"/>
              <w:left w:val="single" w:sz="4" w:space="0" w:color="auto"/>
              <w:bottom w:val="nil"/>
              <w:right w:val="nil"/>
            </w:tcBorders>
            <w:shd w:val="clear" w:color="auto" w:fill="FFFFFF"/>
            <w:vAlign w:val="bottom"/>
          </w:tcPr>
          <w:p w14:paraId="45A21993" w14:textId="77777777" w:rsidR="00033229" w:rsidRPr="00E65DC3" w:rsidRDefault="00033229" w:rsidP="00A75F38">
            <w:pPr>
              <w:shd w:val="clear" w:color="auto" w:fill="FFFFFF"/>
              <w:tabs>
                <w:tab w:val="left" w:leader="dot" w:pos="4464"/>
              </w:tabs>
              <w:ind w:right="72"/>
              <w:jc w:val="right"/>
              <w:rPr>
                <w:sz w:val="22"/>
              </w:rPr>
            </w:pPr>
            <w:r w:rsidRPr="00E65DC3">
              <w:rPr>
                <w:b/>
                <w:bCs/>
                <w:sz w:val="22"/>
                <w:lang w:val="en-US"/>
              </w:rPr>
              <w:t>707,000</w:t>
            </w:r>
          </w:p>
        </w:tc>
      </w:tr>
      <w:tr w:rsidR="00033229" w:rsidRPr="00E65DC3" w14:paraId="45A2199B" w14:textId="77777777" w:rsidTr="00DD6BE3">
        <w:trPr>
          <w:cantSplit/>
          <w:trHeight w:val="20"/>
          <w:jc w:val="center"/>
        </w:trPr>
        <w:tc>
          <w:tcPr>
            <w:tcW w:w="472" w:type="dxa"/>
            <w:tcBorders>
              <w:top w:val="nil"/>
              <w:left w:val="nil"/>
              <w:bottom w:val="nil"/>
              <w:right w:val="single" w:sz="4" w:space="0" w:color="auto"/>
            </w:tcBorders>
            <w:shd w:val="clear" w:color="auto" w:fill="FFFFFF"/>
          </w:tcPr>
          <w:p w14:paraId="45A21995" w14:textId="77777777" w:rsidR="00033229" w:rsidRPr="00E65DC3" w:rsidRDefault="00033229" w:rsidP="00DD6BE3">
            <w:pPr>
              <w:shd w:val="clear" w:color="auto" w:fill="FFFFFF"/>
              <w:tabs>
                <w:tab w:val="left" w:leader="dot" w:pos="4464"/>
              </w:tabs>
              <w:snapToGrid w:val="0"/>
              <w:jc w:val="right"/>
              <w:rPr>
                <w:sz w:val="22"/>
              </w:rPr>
            </w:pPr>
          </w:p>
        </w:tc>
        <w:tc>
          <w:tcPr>
            <w:tcW w:w="3626" w:type="dxa"/>
            <w:tcBorders>
              <w:top w:val="nil"/>
              <w:left w:val="single" w:sz="4" w:space="0" w:color="auto"/>
              <w:bottom w:val="nil"/>
              <w:right w:val="single" w:sz="4" w:space="0" w:color="auto"/>
            </w:tcBorders>
            <w:shd w:val="clear" w:color="auto" w:fill="FFFFFF"/>
          </w:tcPr>
          <w:p w14:paraId="45A21996" w14:textId="77777777" w:rsidR="00033229" w:rsidRPr="00E65DC3" w:rsidRDefault="00033229" w:rsidP="00DD6BE3">
            <w:pPr>
              <w:shd w:val="clear" w:color="auto" w:fill="FFFFFF"/>
              <w:tabs>
                <w:tab w:val="left" w:leader="dot" w:pos="3546"/>
              </w:tabs>
              <w:snapToGrid w:val="0"/>
              <w:ind w:left="216" w:hanging="216"/>
              <w:jc w:val="both"/>
              <w:rPr>
                <w:sz w:val="22"/>
              </w:rPr>
            </w:pPr>
          </w:p>
        </w:tc>
        <w:tc>
          <w:tcPr>
            <w:tcW w:w="1245" w:type="dxa"/>
            <w:tcBorders>
              <w:top w:val="nil"/>
              <w:left w:val="single" w:sz="4" w:space="0" w:color="auto"/>
              <w:bottom w:val="nil"/>
              <w:right w:val="single" w:sz="4" w:space="0" w:color="auto"/>
            </w:tcBorders>
            <w:shd w:val="clear" w:color="auto" w:fill="FFFFFF"/>
            <w:vAlign w:val="bottom"/>
          </w:tcPr>
          <w:p w14:paraId="45A21997"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57" w:type="dxa"/>
            <w:tcBorders>
              <w:top w:val="nil"/>
              <w:left w:val="single" w:sz="4" w:space="0" w:color="auto"/>
              <w:bottom w:val="nil"/>
              <w:right w:val="single" w:sz="4" w:space="0" w:color="auto"/>
            </w:tcBorders>
            <w:shd w:val="clear" w:color="auto" w:fill="FFFFFF"/>
            <w:vAlign w:val="bottom"/>
          </w:tcPr>
          <w:p w14:paraId="45A21998"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260" w:type="dxa"/>
            <w:tcBorders>
              <w:top w:val="nil"/>
              <w:left w:val="single" w:sz="4" w:space="0" w:color="auto"/>
              <w:bottom w:val="nil"/>
              <w:right w:val="single" w:sz="4" w:space="0" w:color="auto"/>
            </w:tcBorders>
            <w:shd w:val="clear" w:color="auto" w:fill="FFFFFF"/>
            <w:vAlign w:val="bottom"/>
          </w:tcPr>
          <w:p w14:paraId="45A21999"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807,000</w:t>
            </w:r>
          </w:p>
        </w:tc>
        <w:tc>
          <w:tcPr>
            <w:tcW w:w="1149" w:type="dxa"/>
            <w:tcBorders>
              <w:top w:val="nil"/>
              <w:left w:val="single" w:sz="4" w:space="0" w:color="auto"/>
              <w:bottom w:val="nil"/>
              <w:right w:val="nil"/>
            </w:tcBorders>
            <w:shd w:val="clear" w:color="auto" w:fill="FFFFFF"/>
            <w:vAlign w:val="bottom"/>
          </w:tcPr>
          <w:p w14:paraId="45A2199A"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807,000</w:t>
            </w:r>
          </w:p>
        </w:tc>
      </w:tr>
      <w:tr w:rsidR="00DD6BE3" w:rsidRPr="00E65DC3" w14:paraId="45A219A2" w14:textId="77777777" w:rsidTr="00DD6BE3">
        <w:trPr>
          <w:cantSplit/>
          <w:trHeight w:val="20"/>
          <w:jc w:val="center"/>
        </w:trPr>
        <w:tc>
          <w:tcPr>
            <w:tcW w:w="472" w:type="dxa"/>
            <w:tcBorders>
              <w:top w:val="nil"/>
              <w:left w:val="nil"/>
              <w:bottom w:val="nil"/>
              <w:right w:val="single" w:sz="4" w:space="0" w:color="auto"/>
            </w:tcBorders>
            <w:shd w:val="clear" w:color="auto" w:fill="FFFFFF"/>
          </w:tcPr>
          <w:p w14:paraId="45A2199C" w14:textId="77777777" w:rsidR="00DD6BE3" w:rsidRPr="00E65DC3" w:rsidRDefault="00DD6BE3" w:rsidP="00DD6BE3">
            <w:pPr>
              <w:shd w:val="clear" w:color="auto" w:fill="FFFFFF"/>
              <w:tabs>
                <w:tab w:val="left" w:leader="dot" w:pos="4464"/>
              </w:tabs>
              <w:snapToGrid w:val="0"/>
              <w:jc w:val="right"/>
              <w:rPr>
                <w:sz w:val="22"/>
              </w:rPr>
            </w:pPr>
            <w:r w:rsidRPr="00E65DC3">
              <w:rPr>
                <w:sz w:val="22"/>
                <w:lang w:val="en-US"/>
              </w:rPr>
              <w:t>436</w:t>
            </w:r>
          </w:p>
        </w:tc>
        <w:tc>
          <w:tcPr>
            <w:tcW w:w="3626" w:type="dxa"/>
            <w:vMerge w:val="restart"/>
            <w:tcBorders>
              <w:top w:val="nil"/>
              <w:left w:val="single" w:sz="4" w:space="0" w:color="auto"/>
              <w:right w:val="single" w:sz="4" w:space="0" w:color="auto"/>
            </w:tcBorders>
            <w:shd w:val="clear" w:color="auto" w:fill="FFFFFF"/>
            <w:vAlign w:val="center"/>
          </w:tcPr>
          <w:p w14:paraId="45A2199D" w14:textId="77777777" w:rsidR="00DD6BE3" w:rsidRPr="00E65DC3" w:rsidRDefault="00DD6BE3" w:rsidP="00DB69BA">
            <w:pPr>
              <w:shd w:val="clear" w:color="auto" w:fill="FFFFFF"/>
              <w:tabs>
                <w:tab w:val="left" w:leader="dot" w:pos="3546"/>
              </w:tabs>
              <w:snapToGrid w:val="0"/>
              <w:ind w:left="216" w:hanging="216"/>
              <w:rPr>
                <w:sz w:val="22"/>
              </w:rPr>
            </w:pPr>
            <w:r w:rsidRPr="00E65DC3">
              <w:rPr>
                <w:szCs w:val="14"/>
                <w:lang w:val="en-US"/>
              </w:rPr>
              <w:t>AUSTRALIAN ATOMIC ENERGY COMMISSION</w:t>
            </w:r>
            <w:r w:rsidRPr="00E65DC3">
              <w:rPr>
                <w:szCs w:val="14"/>
                <w:lang w:val="en-US"/>
              </w:rPr>
              <w:tab/>
            </w:r>
          </w:p>
        </w:tc>
        <w:tc>
          <w:tcPr>
            <w:tcW w:w="1245" w:type="dxa"/>
            <w:tcBorders>
              <w:top w:val="nil"/>
              <w:left w:val="single" w:sz="4" w:space="0" w:color="auto"/>
              <w:bottom w:val="nil"/>
              <w:right w:val="single" w:sz="4" w:space="0" w:color="auto"/>
            </w:tcBorders>
            <w:shd w:val="clear" w:color="auto" w:fill="FFFFFF"/>
            <w:vAlign w:val="bottom"/>
          </w:tcPr>
          <w:p w14:paraId="45A2199E" w14:textId="77777777" w:rsidR="00DD6BE3" w:rsidRPr="00E65DC3" w:rsidRDefault="0098351D" w:rsidP="0098351D">
            <w:pPr>
              <w:shd w:val="clear" w:color="auto" w:fill="FFFFFF"/>
              <w:tabs>
                <w:tab w:val="left" w:leader="dot" w:pos="4464"/>
              </w:tabs>
              <w:jc w:val="center"/>
              <w:rPr>
                <w:sz w:val="22"/>
              </w:rPr>
            </w:pPr>
            <w:r>
              <w:rPr>
                <w:sz w:val="22"/>
                <w:lang w:val="en-US"/>
              </w:rPr>
              <w:t>..</w:t>
            </w:r>
          </w:p>
        </w:tc>
        <w:tc>
          <w:tcPr>
            <w:tcW w:w="1357" w:type="dxa"/>
            <w:tcBorders>
              <w:top w:val="nil"/>
              <w:left w:val="single" w:sz="4" w:space="0" w:color="auto"/>
              <w:bottom w:val="nil"/>
              <w:right w:val="single" w:sz="4" w:space="0" w:color="auto"/>
            </w:tcBorders>
            <w:shd w:val="clear" w:color="auto" w:fill="FFFFFF"/>
            <w:vAlign w:val="bottom"/>
          </w:tcPr>
          <w:p w14:paraId="45A2199F" w14:textId="77777777" w:rsidR="00DD6BE3" w:rsidRPr="00E65DC3" w:rsidRDefault="0098351D" w:rsidP="0098351D">
            <w:pPr>
              <w:shd w:val="clear" w:color="auto" w:fill="FFFFFF"/>
              <w:tabs>
                <w:tab w:val="left" w:leader="dot" w:pos="4464"/>
              </w:tabs>
              <w:jc w:val="center"/>
              <w:rPr>
                <w:sz w:val="22"/>
              </w:rPr>
            </w:pPr>
            <w:r>
              <w:rPr>
                <w:sz w:val="22"/>
                <w:lang w:val="en-US"/>
              </w:rPr>
              <w:t>..</w:t>
            </w:r>
          </w:p>
        </w:tc>
        <w:tc>
          <w:tcPr>
            <w:tcW w:w="1260" w:type="dxa"/>
            <w:tcBorders>
              <w:top w:val="nil"/>
              <w:left w:val="single" w:sz="4" w:space="0" w:color="auto"/>
              <w:bottom w:val="nil"/>
              <w:right w:val="single" w:sz="4" w:space="0" w:color="auto"/>
            </w:tcBorders>
            <w:shd w:val="clear" w:color="auto" w:fill="FFFFFF"/>
            <w:vAlign w:val="bottom"/>
          </w:tcPr>
          <w:p w14:paraId="45A219A0" w14:textId="77777777" w:rsidR="00DD6BE3" w:rsidRPr="00E65DC3" w:rsidRDefault="00DD6BE3" w:rsidP="00A75F38">
            <w:pPr>
              <w:shd w:val="clear" w:color="auto" w:fill="FFFFFF"/>
              <w:tabs>
                <w:tab w:val="left" w:leader="dot" w:pos="4464"/>
              </w:tabs>
              <w:ind w:right="72"/>
              <w:jc w:val="right"/>
              <w:rPr>
                <w:sz w:val="22"/>
              </w:rPr>
            </w:pPr>
            <w:r w:rsidRPr="00E65DC3">
              <w:rPr>
                <w:b/>
                <w:bCs/>
                <w:sz w:val="22"/>
                <w:lang w:val="en-US"/>
              </w:rPr>
              <w:t>18,310,000</w:t>
            </w:r>
          </w:p>
        </w:tc>
        <w:tc>
          <w:tcPr>
            <w:tcW w:w="1149" w:type="dxa"/>
            <w:tcBorders>
              <w:top w:val="nil"/>
              <w:left w:val="single" w:sz="4" w:space="0" w:color="auto"/>
              <w:bottom w:val="nil"/>
              <w:right w:val="nil"/>
            </w:tcBorders>
            <w:shd w:val="clear" w:color="auto" w:fill="FFFFFF"/>
            <w:vAlign w:val="bottom"/>
          </w:tcPr>
          <w:p w14:paraId="45A219A1" w14:textId="77777777" w:rsidR="00DD6BE3" w:rsidRPr="00E65DC3" w:rsidRDefault="00DD6BE3" w:rsidP="00A75F38">
            <w:pPr>
              <w:shd w:val="clear" w:color="auto" w:fill="FFFFFF"/>
              <w:tabs>
                <w:tab w:val="left" w:leader="dot" w:pos="4464"/>
              </w:tabs>
              <w:ind w:right="72"/>
              <w:jc w:val="right"/>
              <w:rPr>
                <w:sz w:val="22"/>
              </w:rPr>
            </w:pPr>
            <w:r w:rsidRPr="00E65DC3">
              <w:rPr>
                <w:b/>
                <w:bCs/>
                <w:sz w:val="22"/>
                <w:lang w:val="en-US"/>
              </w:rPr>
              <w:t>18,310,000</w:t>
            </w:r>
          </w:p>
        </w:tc>
      </w:tr>
      <w:tr w:rsidR="00DD6BE3" w:rsidRPr="00E65DC3" w14:paraId="45A219A9" w14:textId="77777777" w:rsidTr="00D93847">
        <w:trPr>
          <w:cantSplit/>
          <w:trHeight w:val="20"/>
          <w:jc w:val="center"/>
        </w:trPr>
        <w:tc>
          <w:tcPr>
            <w:tcW w:w="472" w:type="dxa"/>
            <w:tcBorders>
              <w:top w:val="nil"/>
              <w:left w:val="nil"/>
              <w:bottom w:val="nil"/>
              <w:right w:val="single" w:sz="4" w:space="0" w:color="auto"/>
            </w:tcBorders>
            <w:shd w:val="clear" w:color="auto" w:fill="FFFFFF"/>
          </w:tcPr>
          <w:p w14:paraId="45A219A3" w14:textId="77777777" w:rsidR="00DD6BE3" w:rsidRPr="00E65DC3" w:rsidRDefault="00DD6BE3" w:rsidP="00DD6BE3">
            <w:pPr>
              <w:tabs>
                <w:tab w:val="left" w:leader="dot" w:pos="4464"/>
              </w:tabs>
              <w:snapToGrid w:val="0"/>
              <w:jc w:val="right"/>
              <w:rPr>
                <w:sz w:val="22"/>
              </w:rPr>
            </w:pPr>
          </w:p>
        </w:tc>
        <w:tc>
          <w:tcPr>
            <w:tcW w:w="3626" w:type="dxa"/>
            <w:vMerge/>
            <w:tcBorders>
              <w:left w:val="single" w:sz="4" w:space="0" w:color="auto"/>
              <w:bottom w:val="nil"/>
              <w:right w:val="single" w:sz="4" w:space="0" w:color="auto"/>
            </w:tcBorders>
            <w:shd w:val="clear" w:color="auto" w:fill="FFFFFF"/>
          </w:tcPr>
          <w:p w14:paraId="45A219A4" w14:textId="77777777" w:rsidR="00DD6BE3" w:rsidRPr="00E65DC3" w:rsidRDefault="00DD6BE3" w:rsidP="00DB69BA">
            <w:pPr>
              <w:tabs>
                <w:tab w:val="left" w:leader="dot" w:pos="3546"/>
              </w:tabs>
              <w:snapToGrid w:val="0"/>
              <w:ind w:left="216" w:hanging="216"/>
              <w:rPr>
                <w:sz w:val="22"/>
              </w:rPr>
            </w:pPr>
          </w:p>
        </w:tc>
        <w:tc>
          <w:tcPr>
            <w:tcW w:w="1245" w:type="dxa"/>
            <w:tcBorders>
              <w:top w:val="nil"/>
              <w:left w:val="single" w:sz="4" w:space="0" w:color="auto"/>
              <w:bottom w:val="nil"/>
              <w:right w:val="single" w:sz="4" w:space="0" w:color="auto"/>
            </w:tcBorders>
            <w:shd w:val="clear" w:color="auto" w:fill="FFFFFF"/>
            <w:vAlign w:val="bottom"/>
          </w:tcPr>
          <w:p w14:paraId="45A219A5" w14:textId="77777777" w:rsidR="00DD6BE3" w:rsidRPr="00E65DC3" w:rsidRDefault="0098351D" w:rsidP="0098351D">
            <w:pPr>
              <w:shd w:val="clear" w:color="auto" w:fill="FFFFFF"/>
              <w:tabs>
                <w:tab w:val="left" w:leader="dot" w:pos="4464"/>
              </w:tabs>
              <w:jc w:val="center"/>
              <w:rPr>
                <w:sz w:val="22"/>
              </w:rPr>
            </w:pPr>
            <w:r>
              <w:rPr>
                <w:sz w:val="22"/>
                <w:lang w:val="en-US"/>
              </w:rPr>
              <w:t>..</w:t>
            </w:r>
          </w:p>
        </w:tc>
        <w:tc>
          <w:tcPr>
            <w:tcW w:w="1357" w:type="dxa"/>
            <w:tcBorders>
              <w:top w:val="nil"/>
              <w:left w:val="single" w:sz="4" w:space="0" w:color="auto"/>
              <w:bottom w:val="nil"/>
              <w:right w:val="single" w:sz="4" w:space="0" w:color="auto"/>
            </w:tcBorders>
            <w:shd w:val="clear" w:color="auto" w:fill="FFFFFF"/>
            <w:vAlign w:val="bottom"/>
          </w:tcPr>
          <w:p w14:paraId="45A219A6" w14:textId="77777777" w:rsidR="00DD6BE3" w:rsidRPr="00E65DC3" w:rsidRDefault="0098351D" w:rsidP="0098351D">
            <w:pPr>
              <w:shd w:val="clear" w:color="auto" w:fill="FFFFFF"/>
              <w:tabs>
                <w:tab w:val="left" w:leader="dot" w:pos="4464"/>
              </w:tabs>
              <w:jc w:val="center"/>
              <w:rPr>
                <w:sz w:val="22"/>
              </w:rPr>
            </w:pPr>
            <w:r>
              <w:rPr>
                <w:sz w:val="22"/>
                <w:lang w:val="en-US"/>
              </w:rPr>
              <w:t>..</w:t>
            </w:r>
          </w:p>
        </w:tc>
        <w:tc>
          <w:tcPr>
            <w:tcW w:w="1260" w:type="dxa"/>
            <w:tcBorders>
              <w:top w:val="nil"/>
              <w:left w:val="single" w:sz="4" w:space="0" w:color="auto"/>
              <w:bottom w:val="nil"/>
              <w:right w:val="single" w:sz="4" w:space="0" w:color="auto"/>
            </w:tcBorders>
            <w:shd w:val="clear" w:color="auto" w:fill="FFFFFF"/>
            <w:vAlign w:val="bottom"/>
          </w:tcPr>
          <w:p w14:paraId="45A219A7" w14:textId="77777777" w:rsidR="00DD6BE3" w:rsidRPr="00E65DC3" w:rsidRDefault="00DD6BE3" w:rsidP="00A75F38">
            <w:pPr>
              <w:shd w:val="clear" w:color="auto" w:fill="FFFFFF"/>
              <w:tabs>
                <w:tab w:val="left" w:leader="dot" w:pos="4464"/>
              </w:tabs>
              <w:ind w:right="72"/>
              <w:jc w:val="right"/>
              <w:rPr>
                <w:sz w:val="22"/>
              </w:rPr>
            </w:pPr>
            <w:r w:rsidRPr="00E65DC3">
              <w:rPr>
                <w:sz w:val="22"/>
                <w:lang w:val="en-US"/>
              </w:rPr>
              <w:t>16,997,725</w:t>
            </w:r>
          </w:p>
        </w:tc>
        <w:tc>
          <w:tcPr>
            <w:tcW w:w="1149" w:type="dxa"/>
            <w:tcBorders>
              <w:top w:val="nil"/>
              <w:left w:val="single" w:sz="4" w:space="0" w:color="auto"/>
              <w:bottom w:val="nil"/>
              <w:right w:val="nil"/>
            </w:tcBorders>
            <w:shd w:val="clear" w:color="auto" w:fill="FFFFFF"/>
            <w:vAlign w:val="bottom"/>
          </w:tcPr>
          <w:p w14:paraId="45A219A8" w14:textId="77777777" w:rsidR="00DD6BE3" w:rsidRPr="00E65DC3" w:rsidRDefault="00DD6BE3" w:rsidP="00A75F38">
            <w:pPr>
              <w:shd w:val="clear" w:color="auto" w:fill="FFFFFF"/>
              <w:tabs>
                <w:tab w:val="left" w:leader="dot" w:pos="4464"/>
              </w:tabs>
              <w:ind w:right="72"/>
              <w:jc w:val="right"/>
              <w:rPr>
                <w:sz w:val="22"/>
              </w:rPr>
            </w:pPr>
            <w:r w:rsidRPr="00E65DC3">
              <w:rPr>
                <w:sz w:val="22"/>
                <w:lang w:val="en-US"/>
              </w:rPr>
              <w:t>16,997,725</w:t>
            </w:r>
          </w:p>
        </w:tc>
      </w:tr>
      <w:tr w:rsidR="00DD6BE3" w:rsidRPr="00E65DC3" w14:paraId="45A219B0" w14:textId="77777777" w:rsidTr="00DD6BE3">
        <w:trPr>
          <w:cantSplit/>
          <w:trHeight w:val="20"/>
          <w:jc w:val="center"/>
        </w:trPr>
        <w:tc>
          <w:tcPr>
            <w:tcW w:w="472" w:type="dxa"/>
            <w:tcBorders>
              <w:top w:val="nil"/>
              <w:left w:val="nil"/>
              <w:bottom w:val="nil"/>
              <w:right w:val="single" w:sz="4" w:space="0" w:color="auto"/>
            </w:tcBorders>
            <w:shd w:val="clear" w:color="auto" w:fill="FFFFFF"/>
          </w:tcPr>
          <w:p w14:paraId="45A219AA" w14:textId="77777777" w:rsidR="00DD6BE3" w:rsidRPr="00E65DC3" w:rsidRDefault="00DD6BE3" w:rsidP="00DD6BE3">
            <w:pPr>
              <w:shd w:val="clear" w:color="auto" w:fill="FFFFFF"/>
              <w:tabs>
                <w:tab w:val="left" w:leader="dot" w:pos="4464"/>
              </w:tabs>
              <w:snapToGrid w:val="0"/>
              <w:jc w:val="right"/>
              <w:rPr>
                <w:sz w:val="22"/>
              </w:rPr>
            </w:pPr>
            <w:r w:rsidRPr="00E65DC3">
              <w:rPr>
                <w:sz w:val="22"/>
                <w:lang w:val="en-US"/>
              </w:rPr>
              <w:t>437</w:t>
            </w:r>
          </w:p>
        </w:tc>
        <w:tc>
          <w:tcPr>
            <w:tcW w:w="3626" w:type="dxa"/>
            <w:vMerge w:val="restart"/>
            <w:tcBorders>
              <w:top w:val="nil"/>
              <w:left w:val="single" w:sz="4" w:space="0" w:color="auto"/>
              <w:right w:val="single" w:sz="4" w:space="0" w:color="auto"/>
            </w:tcBorders>
            <w:shd w:val="clear" w:color="auto" w:fill="FFFFFF"/>
            <w:vAlign w:val="center"/>
          </w:tcPr>
          <w:p w14:paraId="45A219AB" w14:textId="77777777" w:rsidR="00DD6BE3" w:rsidRPr="00E65DC3" w:rsidRDefault="00DD6BE3" w:rsidP="00DB69BA">
            <w:pPr>
              <w:shd w:val="clear" w:color="auto" w:fill="FFFFFF"/>
              <w:tabs>
                <w:tab w:val="left" w:leader="dot" w:pos="3546"/>
              </w:tabs>
              <w:snapToGrid w:val="0"/>
              <w:ind w:left="216" w:hanging="216"/>
              <w:rPr>
                <w:sz w:val="22"/>
              </w:rPr>
            </w:pPr>
            <w:r w:rsidRPr="00E65DC3">
              <w:rPr>
                <w:szCs w:val="14"/>
                <w:lang w:val="en-US"/>
              </w:rPr>
              <w:t>COMMONWEALTH SCIENTIFIC AND INDUSTRIAL RESEARCH ORGANIZATION</w:t>
            </w:r>
            <w:r w:rsidRPr="00E65DC3">
              <w:rPr>
                <w:szCs w:val="14"/>
                <w:lang w:val="en-US"/>
              </w:rPr>
              <w:tab/>
            </w:r>
          </w:p>
        </w:tc>
        <w:tc>
          <w:tcPr>
            <w:tcW w:w="1245" w:type="dxa"/>
            <w:tcBorders>
              <w:top w:val="nil"/>
              <w:left w:val="single" w:sz="4" w:space="0" w:color="auto"/>
              <w:bottom w:val="nil"/>
              <w:right w:val="single" w:sz="4" w:space="0" w:color="auto"/>
            </w:tcBorders>
            <w:shd w:val="clear" w:color="auto" w:fill="FFFFFF"/>
            <w:vAlign w:val="bottom"/>
          </w:tcPr>
          <w:p w14:paraId="45A219AC" w14:textId="77777777" w:rsidR="00DD6BE3" w:rsidRPr="00E65DC3" w:rsidRDefault="0098351D" w:rsidP="0098351D">
            <w:pPr>
              <w:shd w:val="clear" w:color="auto" w:fill="FFFFFF"/>
              <w:tabs>
                <w:tab w:val="left" w:leader="dot" w:pos="4464"/>
              </w:tabs>
              <w:jc w:val="center"/>
              <w:rPr>
                <w:sz w:val="22"/>
              </w:rPr>
            </w:pPr>
            <w:r>
              <w:rPr>
                <w:sz w:val="22"/>
                <w:lang w:val="en-US"/>
              </w:rPr>
              <w:t>..</w:t>
            </w:r>
          </w:p>
        </w:tc>
        <w:tc>
          <w:tcPr>
            <w:tcW w:w="1357" w:type="dxa"/>
            <w:tcBorders>
              <w:top w:val="nil"/>
              <w:left w:val="single" w:sz="4" w:space="0" w:color="auto"/>
              <w:bottom w:val="nil"/>
              <w:right w:val="single" w:sz="4" w:space="0" w:color="auto"/>
            </w:tcBorders>
            <w:shd w:val="clear" w:color="auto" w:fill="FFFFFF"/>
            <w:vAlign w:val="bottom"/>
          </w:tcPr>
          <w:p w14:paraId="45A219AD" w14:textId="77777777" w:rsidR="00DD6BE3" w:rsidRPr="00E65DC3" w:rsidRDefault="0098351D" w:rsidP="0098351D">
            <w:pPr>
              <w:shd w:val="clear" w:color="auto" w:fill="FFFFFF"/>
              <w:tabs>
                <w:tab w:val="left" w:leader="dot" w:pos="4464"/>
              </w:tabs>
              <w:jc w:val="center"/>
              <w:rPr>
                <w:sz w:val="22"/>
              </w:rPr>
            </w:pPr>
            <w:r>
              <w:rPr>
                <w:sz w:val="22"/>
                <w:lang w:val="en-US"/>
              </w:rPr>
              <w:t>..</w:t>
            </w:r>
          </w:p>
        </w:tc>
        <w:tc>
          <w:tcPr>
            <w:tcW w:w="1260" w:type="dxa"/>
            <w:tcBorders>
              <w:top w:val="nil"/>
              <w:left w:val="single" w:sz="4" w:space="0" w:color="auto"/>
              <w:bottom w:val="nil"/>
              <w:right w:val="single" w:sz="4" w:space="0" w:color="auto"/>
            </w:tcBorders>
            <w:shd w:val="clear" w:color="auto" w:fill="FFFFFF"/>
            <w:vAlign w:val="bottom"/>
          </w:tcPr>
          <w:p w14:paraId="45A219AE" w14:textId="77777777" w:rsidR="00DD6BE3" w:rsidRPr="00E65DC3" w:rsidRDefault="00DD6BE3" w:rsidP="00A75F38">
            <w:pPr>
              <w:shd w:val="clear" w:color="auto" w:fill="FFFFFF"/>
              <w:tabs>
                <w:tab w:val="left" w:leader="dot" w:pos="4464"/>
              </w:tabs>
              <w:ind w:right="72"/>
              <w:jc w:val="right"/>
              <w:rPr>
                <w:sz w:val="22"/>
              </w:rPr>
            </w:pPr>
            <w:r w:rsidRPr="00E65DC3">
              <w:rPr>
                <w:b/>
                <w:bCs/>
                <w:sz w:val="22"/>
                <w:lang w:val="en-US"/>
              </w:rPr>
              <w:t>8,083,800</w:t>
            </w:r>
          </w:p>
        </w:tc>
        <w:tc>
          <w:tcPr>
            <w:tcW w:w="1149" w:type="dxa"/>
            <w:tcBorders>
              <w:top w:val="nil"/>
              <w:left w:val="single" w:sz="4" w:space="0" w:color="auto"/>
              <w:bottom w:val="nil"/>
              <w:right w:val="nil"/>
            </w:tcBorders>
            <w:shd w:val="clear" w:color="auto" w:fill="FFFFFF"/>
            <w:vAlign w:val="bottom"/>
          </w:tcPr>
          <w:p w14:paraId="45A219AF" w14:textId="77777777" w:rsidR="00DD6BE3" w:rsidRPr="00E65DC3" w:rsidRDefault="00DD6BE3" w:rsidP="00A75F38">
            <w:pPr>
              <w:shd w:val="clear" w:color="auto" w:fill="FFFFFF"/>
              <w:tabs>
                <w:tab w:val="left" w:leader="dot" w:pos="4464"/>
              </w:tabs>
              <w:ind w:right="72"/>
              <w:jc w:val="right"/>
              <w:rPr>
                <w:sz w:val="22"/>
              </w:rPr>
            </w:pPr>
            <w:r w:rsidRPr="00E65DC3">
              <w:rPr>
                <w:b/>
                <w:bCs/>
                <w:sz w:val="22"/>
                <w:lang w:val="en-US"/>
              </w:rPr>
              <w:t>8,083,800</w:t>
            </w:r>
          </w:p>
        </w:tc>
      </w:tr>
      <w:tr w:rsidR="00DD6BE3" w:rsidRPr="00E65DC3" w14:paraId="45A219B7" w14:textId="77777777" w:rsidTr="00D93847">
        <w:trPr>
          <w:cantSplit/>
          <w:trHeight w:val="20"/>
          <w:jc w:val="center"/>
        </w:trPr>
        <w:tc>
          <w:tcPr>
            <w:tcW w:w="472" w:type="dxa"/>
            <w:tcBorders>
              <w:top w:val="nil"/>
              <w:left w:val="nil"/>
              <w:bottom w:val="nil"/>
              <w:right w:val="single" w:sz="4" w:space="0" w:color="auto"/>
            </w:tcBorders>
            <w:shd w:val="clear" w:color="auto" w:fill="FFFFFF"/>
            <w:vAlign w:val="bottom"/>
          </w:tcPr>
          <w:p w14:paraId="45A219B1" w14:textId="77777777" w:rsidR="00DD6BE3" w:rsidRPr="00E65DC3" w:rsidRDefault="00DD6BE3" w:rsidP="00794C99">
            <w:pPr>
              <w:tabs>
                <w:tab w:val="left" w:leader="dot" w:pos="4464"/>
              </w:tabs>
              <w:rPr>
                <w:sz w:val="22"/>
              </w:rPr>
            </w:pPr>
          </w:p>
        </w:tc>
        <w:tc>
          <w:tcPr>
            <w:tcW w:w="3626" w:type="dxa"/>
            <w:vMerge/>
            <w:tcBorders>
              <w:left w:val="single" w:sz="4" w:space="0" w:color="auto"/>
              <w:bottom w:val="nil"/>
              <w:right w:val="single" w:sz="4" w:space="0" w:color="auto"/>
            </w:tcBorders>
            <w:shd w:val="clear" w:color="auto" w:fill="FFFFFF"/>
            <w:vAlign w:val="bottom"/>
          </w:tcPr>
          <w:p w14:paraId="45A219B2" w14:textId="77777777" w:rsidR="00DD6BE3" w:rsidRPr="00E65DC3" w:rsidRDefault="00DD6BE3" w:rsidP="00DD6BE3">
            <w:pPr>
              <w:tabs>
                <w:tab w:val="left" w:leader="dot" w:pos="3546"/>
              </w:tabs>
              <w:rPr>
                <w:sz w:val="22"/>
              </w:rPr>
            </w:pPr>
          </w:p>
        </w:tc>
        <w:tc>
          <w:tcPr>
            <w:tcW w:w="1245" w:type="dxa"/>
            <w:tcBorders>
              <w:top w:val="nil"/>
              <w:left w:val="single" w:sz="4" w:space="0" w:color="auto"/>
              <w:bottom w:val="single" w:sz="6" w:space="0" w:color="auto"/>
              <w:right w:val="single" w:sz="4" w:space="0" w:color="auto"/>
            </w:tcBorders>
            <w:shd w:val="clear" w:color="auto" w:fill="FFFFFF"/>
            <w:vAlign w:val="bottom"/>
          </w:tcPr>
          <w:p w14:paraId="45A219B3" w14:textId="77777777" w:rsidR="00DD6BE3" w:rsidRPr="00E65DC3" w:rsidRDefault="0098351D" w:rsidP="0098351D">
            <w:pPr>
              <w:shd w:val="clear" w:color="auto" w:fill="FFFFFF"/>
              <w:tabs>
                <w:tab w:val="left" w:leader="dot" w:pos="4464"/>
              </w:tabs>
              <w:jc w:val="center"/>
              <w:rPr>
                <w:sz w:val="22"/>
              </w:rPr>
            </w:pPr>
            <w:r>
              <w:rPr>
                <w:sz w:val="22"/>
                <w:lang w:val="en-US"/>
              </w:rPr>
              <w:t>..</w:t>
            </w:r>
          </w:p>
        </w:tc>
        <w:tc>
          <w:tcPr>
            <w:tcW w:w="1357" w:type="dxa"/>
            <w:tcBorders>
              <w:top w:val="nil"/>
              <w:left w:val="single" w:sz="4" w:space="0" w:color="auto"/>
              <w:bottom w:val="single" w:sz="6" w:space="0" w:color="auto"/>
              <w:right w:val="single" w:sz="4" w:space="0" w:color="auto"/>
            </w:tcBorders>
            <w:shd w:val="clear" w:color="auto" w:fill="FFFFFF"/>
            <w:vAlign w:val="bottom"/>
          </w:tcPr>
          <w:p w14:paraId="45A219B4" w14:textId="77777777" w:rsidR="00DD6BE3" w:rsidRPr="00E65DC3" w:rsidRDefault="0098351D" w:rsidP="0098351D">
            <w:pPr>
              <w:shd w:val="clear" w:color="auto" w:fill="FFFFFF"/>
              <w:tabs>
                <w:tab w:val="left" w:leader="dot" w:pos="4464"/>
              </w:tabs>
              <w:jc w:val="center"/>
              <w:rPr>
                <w:sz w:val="22"/>
              </w:rPr>
            </w:pPr>
            <w:r>
              <w:rPr>
                <w:sz w:val="22"/>
                <w:lang w:val="en-US"/>
              </w:rPr>
              <w:t>..</w:t>
            </w:r>
          </w:p>
        </w:tc>
        <w:tc>
          <w:tcPr>
            <w:tcW w:w="1260" w:type="dxa"/>
            <w:tcBorders>
              <w:top w:val="nil"/>
              <w:left w:val="single" w:sz="4" w:space="0" w:color="auto"/>
              <w:bottom w:val="single" w:sz="6" w:space="0" w:color="auto"/>
              <w:right w:val="single" w:sz="4" w:space="0" w:color="auto"/>
            </w:tcBorders>
            <w:shd w:val="clear" w:color="auto" w:fill="FFFFFF"/>
            <w:vAlign w:val="bottom"/>
          </w:tcPr>
          <w:p w14:paraId="45A219B5" w14:textId="77777777" w:rsidR="00DD6BE3" w:rsidRPr="00E65DC3" w:rsidRDefault="0098351D" w:rsidP="0098351D">
            <w:pPr>
              <w:shd w:val="clear" w:color="auto" w:fill="FFFFFF"/>
              <w:tabs>
                <w:tab w:val="left" w:leader="dot" w:pos="4464"/>
              </w:tabs>
              <w:jc w:val="center"/>
              <w:rPr>
                <w:sz w:val="22"/>
              </w:rPr>
            </w:pPr>
            <w:r>
              <w:rPr>
                <w:sz w:val="22"/>
                <w:lang w:val="en-US"/>
              </w:rPr>
              <w:t>..</w:t>
            </w:r>
          </w:p>
        </w:tc>
        <w:tc>
          <w:tcPr>
            <w:tcW w:w="1149" w:type="dxa"/>
            <w:tcBorders>
              <w:top w:val="nil"/>
              <w:left w:val="single" w:sz="4" w:space="0" w:color="auto"/>
              <w:bottom w:val="single" w:sz="6" w:space="0" w:color="auto"/>
              <w:right w:val="nil"/>
            </w:tcBorders>
            <w:shd w:val="clear" w:color="auto" w:fill="FFFFFF"/>
            <w:vAlign w:val="bottom"/>
          </w:tcPr>
          <w:p w14:paraId="45A219B6" w14:textId="77777777" w:rsidR="00DD6BE3" w:rsidRPr="00E65DC3" w:rsidRDefault="0098351D" w:rsidP="0098351D">
            <w:pPr>
              <w:shd w:val="clear" w:color="auto" w:fill="FFFFFF"/>
              <w:tabs>
                <w:tab w:val="left" w:leader="dot" w:pos="4464"/>
              </w:tabs>
              <w:jc w:val="center"/>
              <w:rPr>
                <w:sz w:val="22"/>
              </w:rPr>
            </w:pPr>
            <w:r>
              <w:rPr>
                <w:sz w:val="22"/>
                <w:lang w:val="en-US"/>
              </w:rPr>
              <w:t>..</w:t>
            </w:r>
          </w:p>
        </w:tc>
      </w:tr>
      <w:tr w:rsidR="00033229" w:rsidRPr="00E65DC3" w14:paraId="45A219BE" w14:textId="77777777" w:rsidTr="00DD6BE3">
        <w:trPr>
          <w:cantSplit/>
          <w:trHeight w:val="20"/>
          <w:jc w:val="center"/>
        </w:trPr>
        <w:tc>
          <w:tcPr>
            <w:tcW w:w="472" w:type="dxa"/>
            <w:tcBorders>
              <w:top w:val="nil"/>
              <w:left w:val="nil"/>
              <w:bottom w:val="nil"/>
              <w:right w:val="single" w:sz="4" w:space="0" w:color="auto"/>
            </w:tcBorders>
            <w:shd w:val="clear" w:color="auto" w:fill="FFFFFF"/>
            <w:vAlign w:val="bottom"/>
          </w:tcPr>
          <w:p w14:paraId="45A219B8" w14:textId="77777777" w:rsidR="00033229" w:rsidRPr="00E65DC3" w:rsidRDefault="00033229" w:rsidP="00794C99">
            <w:pPr>
              <w:shd w:val="clear" w:color="auto" w:fill="FFFFFF"/>
              <w:tabs>
                <w:tab w:val="left" w:leader="dot" w:pos="4464"/>
              </w:tabs>
              <w:rPr>
                <w:sz w:val="22"/>
              </w:rPr>
            </w:pPr>
          </w:p>
        </w:tc>
        <w:tc>
          <w:tcPr>
            <w:tcW w:w="3626" w:type="dxa"/>
            <w:tcBorders>
              <w:top w:val="nil"/>
              <w:left w:val="single" w:sz="4" w:space="0" w:color="auto"/>
              <w:bottom w:val="nil"/>
              <w:right w:val="single" w:sz="4" w:space="0" w:color="auto"/>
            </w:tcBorders>
            <w:shd w:val="clear" w:color="auto" w:fill="FFFFFF"/>
            <w:vAlign w:val="bottom"/>
          </w:tcPr>
          <w:p w14:paraId="45A219B9" w14:textId="77777777" w:rsidR="00033229" w:rsidRPr="00E65DC3" w:rsidRDefault="00033229" w:rsidP="00DD6BE3">
            <w:pPr>
              <w:shd w:val="clear" w:color="auto" w:fill="FFFFFF"/>
              <w:tabs>
                <w:tab w:val="left" w:leader="dot" w:pos="3546"/>
              </w:tabs>
              <w:ind w:left="470"/>
              <w:rPr>
                <w:sz w:val="22"/>
              </w:rPr>
            </w:pPr>
            <w:r w:rsidRPr="00E65DC3">
              <w:rPr>
                <w:i/>
                <w:iCs/>
                <w:sz w:val="22"/>
                <w:lang w:val="en-US"/>
              </w:rPr>
              <w:t>Total</w:t>
            </w:r>
            <w:r w:rsidR="00DD6BE3" w:rsidRPr="00E65DC3">
              <w:rPr>
                <w:i/>
                <w:iCs/>
                <w:sz w:val="22"/>
                <w:lang w:val="en-US"/>
              </w:rPr>
              <w:tab/>
            </w:r>
          </w:p>
        </w:tc>
        <w:tc>
          <w:tcPr>
            <w:tcW w:w="1245" w:type="dxa"/>
            <w:tcBorders>
              <w:top w:val="single" w:sz="6" w:space="0" w:color="auto"/>
              <w:left w:val="single" w:sz="4" w:space="0" w:color="auto"/>
              <w:bottom w:val="nil"/>
              <w:right w:val="single" w:sz="4" w:space="0" w:color="auto"/>
            </w:tcBorders>
            <w:shd w:val="clear" w:color="auto" w:fill="FFFFFF"/>
            <w:vAlign w:val="bottom"/>
          </w:tcPr>
          <w:p w14:paraId="45A219BA" w14:textId="77777777" w:rsidR="00033229" w:rsidRPr="00E65DC3" w:rsidRDefault="00033229" w:rsidP="00A75F38">
            <w:pPr>
              <w:shd w:val="clear" w:color="auto" w:fill="FFFFFF"/>
              <w:tabs>
                <w:tab w:val="left" w:leader="dot" w:pos="4464"/>
              </w:tabs>
              <w:ind w:right="72"/>
              <w:jc w:val="right"/>
              <w:rPr>
                <w:sz w:val="22"/>
              </w:rPr>
            </w:pPr>
            <w:r w:rsidRPr="00E65DC3">
              <w:rPr>
                <w:b/>
                <w:bCs/>
                <w:sz w:val="22"/>
                <w:lang w:val="en-US"/>
              </w:rPr>
              <w:t>16,319,400</w:t>
            </w:r>
          </w:p>
        </w:tc>
        <w:tc>
          <w:tcPr>
            <w:tcW w:w="1357" w:type="dxa"/>
            <w:tcBorders>
              <w:top w:val="single" w:sz="6" w:space="0" w:color="auto"/>
              <w:left w:val="single" w:sz="4" w:space="0" w:color="auto"/>
              <w:bottom w:val="nil"/>
              <w:right w:val="single" w:sz="4" w:space="0" w:color="auto"/>
            </w:tcBorders>
            <w:shd w:val="clear" w:color="auto" w:fill="FFFFFF"/>
            <w:vAlign w:val="bottom"/>
          </w:tcPr>
          <w:p w14:paraId="45A219BB" w14:textId="77777777" w:rsidR="00033229" w:rsidRPr="00E65DC3" w:rsidRDefault="00033229" w:rsidP="00A75F38">
            <w:pPr>
              <w:shd w:val="clear" w:color="auto" w:fill="FFFFFF"/>
              <w:tabs>
                <w:tab w:val="left" w:leader="dot" w:pos="4464"/>
              </w:tabs>
              <w:ind w:right="72"/>
              <w:jc w:val="right"/>
              <w:rPr>
                <w:sz w:val="22"/>
              </w:rPr>
            </w:pPr>
            <w:r w:rsidRPr="00E65DC3">
              <w:rPr>
                <w:b/>
                <w:bCs/>
                <w:sz w:val="22"/>
                <w:lang w:val="en-US"/>
              </w:rPr>
              <w:t>7,247,500</w:t>
            </w:r>
          </w:p>
        </w:tc>
        <w:tc>
          <w:tcPr>
            <w:tcW w:w="1260" w:type="dxa"/>
            <w:tcBorders>
              <w:top w:val="single" w:sz="6" w:space="0" w:color="auto"/>
              <w:left w:val="single" w:sz="4" w:space="0" w:color="auto"/>
              <w:bottom w:val="nil"/>
              <w:right w:val="single" w:sz="4" w:space="0" w:color="auto"/>
            </w:tcBorders>
            <w:shd w:val="clear" w:color="auto" w:fill="FFFFFF"/>
            <w:vAlign w:val="bottom"/>
          </w:tcPr>
          <w:p w14:paraId="45A219BC" w14:textId="77777777" w:rsidR="00033229" w:rsidRPr="00E65DC3" w:rsidRDefault="00033229" w:rsidP="00A75F38">
            <w:pPr>
              <w:shd w:val="clear" w:color="auto" w:fill="FFFFFF"/>
              <w:tabs>
                <w:tab w:val="left" w:leader="dot" w:pos="4464"/>
              </w:tabs>
              <w:ind w:right="72"/>
              <w:jc w:val="right"/>
              <w:rPr>
                <w:sz w:val="22"/>
              </w:rPr>
            </w:pPr>
            <w:r w:rsidRPr="00E65DC3">
              <w:rPr>
                <w:b/>
                <w:bCs/>
                <w:sz w:val="22"/>
                <w:lang w:val="en-US"/>
              </w:rPr>
              <w:t>27,678,100</w:t>
            </w:r>
          </w:p>
        </w:tc>
        <w:tc>
          <w:tcPr>
            <w:tcW w:w="1149" w:type="dxa"/>
            <w:tcBorders>
              <w:top w:val="single" w:sz="6" w:space="0" w:color="auto"/>
              <w:left w:val="single" w:sz="4" w:space="0" w:color="auto"/>
              <w:bottom w:val="nil"/>
              <w:right w:val="nil"/>
            </w:tcBorders>
            <w:shd w:val="clear" w:color="auto" w:fill="FFFFFF"/>
            <w:vAlign w:val="bottom"/>
          </w:tcPr>
          <w:p w14:paraId="45A219BD" w14:textId="77777777" w:rsidR="00033229" w:rsidRPr="00E65DC3" w:rsidRDefault="00033229" w:rsidP="00A75F38">
            <w:pPr>
              <w:shd w:val="clear" w:color="auto" w:fill="FFFFFF"/>
              <w:tabs>
                <w:tab w:val="left" w:leader="dot" w:pos="4464"/>
              </w:tabs>
              <w:ind w:right="72"/>
              <w:jc w:val="right"/>
              <w:rPr>
                <w:sz w:val="22"/>
              </w:rPr>
            </w:pPr>
            <w:r w:rsidRPr="00E65DC3">
              <w:rPr>
                <w:b/>
                <w:bCs/>
                <w:sz w:val="22"/>
                <w:lang w:val="en-US"/>
              </w:rPr>
              <w:t>51,245,000</w:t>
            </w:r>
          </w:p>
        </w:tc>
      </w:tr>
      <w:tr w:rsidR="00033229" w:rsidRPr="00E65DC3" w14:paraId="45A219C5" w14:textId="77777777" w:rsidTr="00DD6BE3">
        <w:trPr>
          <w:cantSplit/>
          <w:trHeight w:val="20"/>
          <w:jc w:val="center"/>
        </w:trPr>
        <w:tc>
          <w:tcPr>
            <w:tcW w:w="472" w:type="dxa"/>
            <w:tcBorders>
              <w:top w:val="nil"/>
              <w:left w:val="nil"/>
              <w:bottom w:val="single" w:sz="6" w:space="0" w:color="auto"/>
              <w:right w:val="single" w:sz="4" w:space="0" w:color="auto"/>
            </w:tcBorders>
            <w:shd w:val="clear" w:color="auto" w:fill="FFFFFF"/>
            <w:vAlign w:val="bottom"/>
          </w:tcPr>
          <w:p w14:paraId="45A219BF" w14:textId="77777777" w:rsidR="00033229" w:rsidRPr="00E65DC3" w:rsidRDefault="00033229" w:rsidP="00794C99">
            <w:pPr>
              <w:shd w:val="clear" w:color="auto" w:fill="FFFFFF"/>
              <w:tabs>
                <w:tab w:val="left" w:leader="dot" w:pos="4464"/>
              </w:tabs>
              <w:rPr>
                <w:sz w:val="22"/>
              </w:rPr>
            </w:pPr>
          </w:p>
        </w:tc>
        <w:tc>
          <w:tcPr>
            <w:tcW w:w="3626" w:type="dxa"/>
            <w:tcBorders>
              <w:top w:val="nil"/>
              <w:left w:val="single" w:sz="4" w:space="0" w:color="auto"/>
              <w:bottom w:val="single" w:sz="6" w:space="0" w:color="auto"/>
              <w:right w:val="single" w:sz="4" w:space="0" w:color="auto"/>
            </w:tcBorders>
            <w:shd w:val="clear" w:color="auto" w:fill="FFFFFF"/>
            <w:vAlign w:val="bottom"/>
          </w:tcPr>
          <w:p w14:paraId="45A219C0" w14:textId="77777777" w:rsidR="00033229" w:rsidRPr="00E65DC3" w:rsidRDefault="00033229" w:rsidP="00794C99">
            <w:pPr>
              <w:shd w:val="clear" w:color="auto" w:fill="FFFFFF"/>
              <w:tabs>
                <w:tab w:val="left" w:leader="dot" w:pos="4464"/>
              </w:tabs>
              <w:rPr>
                <w:sz w:val="22"/>
              </w:rPr>
            </w:pPr>
          </w:p>
        </w:tc>
        <w:tc>
          <w:tcPr>
            <w:tcW w:w="1245" w:type="dxa"/>
            <w:tcBorders>
              <w:top w:val="nil"/>
              <w:left w:val="single" w:sz="4" w:space="0" w:color="auto"/>
              <w:bottom w:val="single" w:sz="6" w:space="0" w:color="auto"/>
              <w:right w:val="single" w:sz="4" w:space="0" w:color="auto"/>
            </w:tcBorders>
            <w:shd w:val="clear" w:color="auto" w:fill="FFFFFF"/>
            <w:vAlign w:val="bottom"/>
          </w:tcPr>
          <w:p w14:paraId="45A219C1"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14,897,408</w:t>
            </w:r>
          </w:p>
        </w:tc>
        <w:tc>
          <w:tcPr>
            <w:tcW w:w="1357" w:type="dxa"/>
            <w:tcBorders>
              <w:top w:val="nil"/>
              <w:left w:val="single" w:sz="4" w:space="0" w:color="auto"/>
              <w:bottom w:val="single" w:sz="6" w:space="0" w:color="auto"/>
              <w:right w:val="single" w:sz="4" w:space="0" w:color="auto"/>
            </w:tcBorders>
            <w:shd w:val="clear" w:color="auto" w:fill="FFFFFF"/>
            <w:vAlign w:val="bottom"/>
          </w:tcPr>
          <w:p w14:paraId="45A219C2"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7,091,327</w:t>
            </w:r>
          </w:p>
        </w:tc>
        <w:tc>
          <w:tcPr>
            <w:tcW w:w="1260" w:type="dxa"/>
            <w:tcBorders>
              <w:top w:val="nil"/>
              <w:left w:val="single" w:sz="4" w:space="0" w:color="auto"/>
              <w:bottom w:val="single" w:sz="6" w:space="0" w:color="auto"/>
              <w:right w:val="single" w:sz="4" w:space="0" w:color="auto"/>
            </w:tcBorders>
            <w:shd w:val="clear" w:color="auto" w:fill="FFFFFF"/>
            <w:vAlign w:val="bottom"/>
          </w:tcPr>
          <w:p w14:paraId="45A219C3"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24,726,719</w:t>
            </w:r>
          </w:p>
        </w:tc>
        <w:tc>
          <w:tcPr>
            <w:tcW w:w="1149" w:type="dxa"/>
            <w:tcBorders>
              <w:top w:val="nil"/>
              <w:left w:val="single" w:sz="4" w:space="0" w:color="auto"/>
              <w:bottom w:val="single" w:sz="6" w:space="0" w:color="auto"/>
              <w:right w:val="nil"/>
            </w:tcBorders>
            <w:shd w:val="clear" w:color="auto" w:fill="FFFFFF"/>
            <w:vAlign w:val="bottom"/>
          </w:tcPr>
          <w:p w14:paraId="45A219C4"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46,715,454</w:t>
            </w:r>
          </w:p>
        </w:tc>
      </w:tr>
    </w:tbl>
    <w:p w14:paraId="45A219C6" w14:textId="77777777" w:rsidR="00033229" w:rsidRPr="00E65DC3" w:rsidRDefault="00033229" w:rsidP="00794C99">
      <w:pPr>
        <w:shd w:val="clear" w:color="auto" w:fill="FFFFFF"/>
        <w:tabs>
          <w:tab w:val="left" w:leader="dot" w:pos="4464"/>
        </w:tabs>
        <w:ind w:left="1800"/>
        <w:rPr>
          <w:sz w:val="22"/>
        </w:rPr>
      </w:pPr>
      <w:r w:rsidRPr="00E65DC3">
        <w:rPr>
          <w:sz w:val="22"/>
        </w:rPr>
        <w:br w:type="page"/>
      </w:r>
    </w:p>
    <w:p w14:paraId="45A219C7" w14:textId="77777777" w:rsidR="00033229" w:rsidRPr="00E65DC3" w:rsidRDefault="00033229" w:rsidP="00D93847">
      <w:pPr>
        <w:shd w:val="clear" w:color="auto" w:fill="FFFFFF"/>
        <w:tabs>
          <w:tab w:val="left" w:leader="dot" w:pos="4464"/>
        </w:tabs>
        <w:spacing w:before="120" w:after="120"/>
        <w:jc w:val="center"/>
        <w:rPr>
          <w:sz w:val="22"/>
        </w:rPr>
      </w:pPr>
      <w:r w:rsidRPr="00E65DC3">
        <w:rPr>
          <w:b/>
          <w:bCs/>
          <w:sz w:val="24"/>
          <w:szCs w:val="24"/>
          <w:lang w:val="en-US"/>
        </w:rPr>
        <w:lastRenderedPageBreak/>
        <w:t>DEPARTMENT OF MINERALS AND ENERGY</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720"/>
        <w:gridCol w:w="1489"/>
        <w:gridCol w:w="1542"/>
        <w:gridCol w:w="1358"/>
      </w:tblGrid>
      <w:tr w:rsidR="00D93847" w:rsidRPr="00E65DC3" w14:paraId="45A219CB" w14:textId="77777777" w:rsidTr="00D93847">
        <w:trPr>
          <w:trHeight w:val="20"/>
          <w:jc w:val="center"/>
        </w:trPr>
        <w:tc>
          <w:tcPr>
            <w:tcW w:w="4720" w:type="dxa"/>
            <w:tcBorders>
              <w:top w:val="single" w:sz="6" w:space="0" w:color="auto"/>
              <w:left w:val="nil"/>
              <w:bottom w:val="nil"/>
              <w:right w:val="single" w:sz="4" w:space="0" w:color="auto"/>
            </w:tcBorders>
            <w:shd w:val="clear" w:color="auto" w:fill="FFFFFF"/>
            <w:vAlign w:val="bottom"/>
          </w:tcPr>
          <w:p w14:paraId="45A219C8" w14:textId="77777777" w:rsidR="00D93847" w:rsidRPr="00E65DC3" w:rsidRDefault="00D93847" w:rsidP="00794C99">
            <w:pPr>
              <w:shd w:val="clear" w:color="auto" w:fill="FFFFFF"/>
              <w:tabs>
                <w:tab w:val="left" w:leader="dot" w:pos="4464"/>
              </w:tabs>
              <w:rPr>
                <w:sz w:val="22"/>
              </w:rPr>
            </w:pPr>
          </w:p>
        </w:tc>
        <w:tc>
          <w:tcPr>
            <w:tcW w:w="1489" w:type="dxa"/>
            <w:vMerge w:val="restart"/>
            <w:tcBorders>
              <w:top w:val="single" w:sz="6" w:space="0" w:color="auto"/>
              <w:left w:val="single" w:sz="4" w:space="0" w:color="auto"/>
              <w:right w:val="single" w:sz="4" w:space="0" w:color="auto"/>
            </w:tcBorders>
            <w:shd w:val="clear" w:color="auto" w:fill="FFFFFF"/>
            <w:vAlign w:val="center"/>
          </w:tcPr>
          <w:p w14:paraId="45A219C9" w14:textId="77777777" w:rsidR="00D93847" w:rsidRPr="00E65DC3" w:rsidRDefault="00D93847" w:rsidP="00D93847">
            <w:pPr>
              <w:shd w:val="clear" w:color="auto" w:fill="FFFFFF"/>
              <w:tabs>
                <w:tab w:val="left" w:leader="dot" w:pos="4464"/>
              </w:tabs>
              <w:spacing w:before="120" w:after="120"/>
              <w:jc w:val="center"/>
              <w:rPr>
                <w:sz w:val="22"/>
              </w:rPr>
            </w:pPr>
            <w:r w:rsidRPr="00E65DC3">
              <w:rPr>
                <w:b/>
                <w:bCs/>
                <w:szCs w:val="16"/>
                <w:lang w:val="en-US"/>
              </w:rPr>
              <w:t>1975</w:t>
            </w:r>
            <w:r w:rsidRPr="00E65DC3">
              <w:rPr>
                <w:rFonts w:eastAsia="Times New Roman"/>
                <w:b/>
                <w:bCs/>
                <w:szCs w:val="16"/>
                <w:lang w:val="en-US"/>
              </w:rPr>
              <w:t>–76</w:t>
            </w:r>
          </w:p>
        </w:tc>
        <w:tc>
          <w:tcPr>
            <w:tcW w:w="2900" w:type="dxa"/>
            <w:gridSpan w:val="2"/>
            <w:tcBorders>
              <w:top w:val="single" w:sz="6" w:space="0" w:color="auto"/>
              <w:left w:val="single" w:sz="4" w:space="0" w:color="auto"/>
              <w:bottom w:val="single" w:sz="6" w:space="0" w:color="auto"/>
              <w:right w:val="nil"/>
            </w:tcBorders>
            <w:shd w:val="clear" w:color="auto" w:fill="FFFFFF"/>
            <w:vAlign w:val="bottom"/>
          </w:tcPr>
          <w:p w14:paraId="45A219CA" w14:textId="77777777" w:rsidR="00D93847" w:rsidRPr="00E65DC3" w:rsidRDefault="00D93847" w:rsidP="00D93847">
            <w:pPr>
              <w:shd w:val="clear" w:color="auto" w:fill="FFFFFF"/>
              <w:tabs>
                <w:tab w:val="left" w:leader="dot" w:pos="4464"/>
              </w:tabs>
              <w:spacing w:before="120" w:after="120"/>
              <w:jc w:val="center"/>
              <w:rPr>
                <w:sz w:val="22"/>
              </w:rPr>
            </w:pPr>
            <w:r w:rsidRPr="00E65DC3">
              <w:rPr>
                <w:szCs w:val="14"/>
                <w:lang w:val="en-US"/>
              </w:rPr>
              <w:t>1974-75</w:t>
            </w:r>
          </w:p>
        </w:tc>
      </w:tr>
      <w:tr w:rsidR="00D93847" w:rsidRPr="00E65DC3" w14:paraId="45A219D0" w14:textId="77777777" w:rsidTr="00D93847">
        <w:trPr>
          <w:trHeight w:val="20"/>
          <w:jc w:val="center"/>
        </w:trPr>
        <w:tc>
          <w:tcPr>
            <w:tcW w:w="4720" w:type="dxa"/>
            <w:tcBorders>
              <w:top w:val="nil"/>
              <w:left w:val="nil"/>
              <w:bottom w:val="nil"/>
              <w:right w:val="single" w:sz="4" w:space="0" w:color="auto"/>
            </w:tcBorders>
            <w:shd w:val="clear" w:color="auto" w:fill="FFFFFF"/>
            <w:vAlign w:val="bottom"/>
          </w:tcPr>
          <w:p w14:paraId="45A219CC" w14:textId="77777777" w:rsidR="00D93847" w:rsidRPr="00E65DC3" w:rsidRDefault="00D93847" w:rsidP="00794C99">
            <w:pPr>
              <w:shd w:val="clear" w:color="auto" w:fill="FFFFFF"/>
              <w:tabs>
                <w:tab w:val="left" w:leader="dot" w:pos="4464"/>
              </w:tabs>
              <w:rPr>
                <w:sz w:val="22"/>
              </w:rPr>
            </w:pPr>
          </w:p>
        </w:tc>
        <w:tc>
          <w:tcPr>
            <w:tcW w:w="1489" w:type="dxa"/>
            <w:vMerge/>
            <w:tcBorders>
              <w:left w:val="single" w:sz="4" w:space="0" w:color="auto"/>
              <w:bottom w:val="single" w:sz="6" w:space="0" w:color="auto"/>
              <w:right w:val="single" w:sz="4" w:space="0" w:color="auto"/>
            </w:tcBorders>
            <w:shd w:val="clear" w:color="auto" w:fill="FFFFFF"/>
            <w:vAlign w:val="bottom"/>
          </w:tcPr>
          <w:p w14:paraId="45A219CD" w14:textId="77777777" w:rsidR="00D93847" w:rsidRPr="00E65DC3" w:rsidRDefault="00D93847" w:rsidP="00D93847">
            <w:pPr>
              <w:shd w:val="clear" w:color="auto" w:fill="FFFFFF"/>
              <w:tabs>
                <w:tab w:val="left" w:leader="dot" w:pos="4464"/>
              </w:tabs>
              <w:spacing w:before="120" w:after="120"/>
              <w:jc w:val="center"/>
              <w:rPr>
                <w:sz w:val="22"/>
              </w:rPr>
            </w:pP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19CE" w14:textId="77777777" w:rsidR="00D93847" w:rsidRPr="00E65DC3" w:rsidRDefault="00D93847" w:rsidP="00D93847">
            <w:pPr>
              <w:shd w:val="clear" w:color="auto" w:fill="FFFFFF"/>
              <w:tabs>
                <w:tab w:val="left" w:leader="dot" w:pos="4464"/>
              </w:tabs>
              <w:spacing w:before="120" w:after="120"/>
              <w:jc w:val="center"/>
              <w:rPr>
                <w:sz w:val="22"/>
              </w:rPr>
            </w:pPr>
            <w:r w:rsidRPr="00E65DC3">
              <w:rPr>
                <w:szCs w:val="14"/>
                <w:lang w:val="en-US"/>
              </w:rPr>
              <w:t>Appropriation</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19CF" w14:textId="77777777" w:rsidR="00D93847" w:rsidRPr="00E65DC3" w:rsidRDefault="00D93847" w:rsidP="00D93847">
            <w:pPr>
              <w:shd w:val="clear" w:color="auto" w:fill="FFFFFF"/>
              <w:tabs>
                <w:tab w:val="left" w:leader="dot" w:pos="4464"/>
              </w:tabs>
              <w:spacing w:before="120" w:after="120"/>
              <w:jc w:val="center"/>
              <w:rPr>
                <w:sz w:val="22"/>
              </w:rPr>
            </w:pPr>
            <w:r w:rsidRPr="00E65DC3">
              <w:rPr>
                <w:szCs w:val="14"/>
                <w:lang w:val="en-US"/>
              </w:rPr>
              <w:t>Expenditure</w:t>
            </w:r>
          </w:p>
        </w:tc>
      </w:tr>
      <w:tr w:rsidR="00033229" w:rsidRPr="00E65DC3" w14:paraId="45A219D5" w14:textId="77777777" w:rsidTr="00D93847">
        <w:trPr>
          <w:trHeight w:val="20"/>
          <w:jc w:val="center"/>
        </w:trPr>
        <w:tc>
          <w:tcPr>
            <w:tcW w:w="4720" w:type="dxa"/>
            <w:tcBorders>
              <w:top w:val="nil"/>
              <w:left w:val="nil"/>
              <w:bottom w:val="nil"/>
              <w:right w:val="single" w:sz="4" w:space="0" w:color="auto"/>
            </w:tcBorders>
            <w:shd w:val="clear" w:color="auto" w:fill="FFFFFF"/>
            <w:vAlign w:val="bottom"/>
          </w:tcPr>
          <w:p w14:paraId="45A219D1" w14:textId="77777777" w:rsidR="00033229" w:rsidRPr="00E65DC3" w:rsidRDefault="00033229" w:rsidP="00794C99">
            <w:pPr>
              <w:shd w:val="clear" w:color="auto" w:fill="FFFFFF"/>
              <w:tabs>
                <w:tab w:val="left" w:leader="dot" w:pos="4464"/>
              </w:tabs>
              <w:rPr>
                <w:sz w:val="22"/>
              </w:rPr>
            </w:pPr>
          </w:p>
        </w:tc>
        <w:tc>
          <w:tcPr>
            <w:tcW w:w="1489" w:type="dxa"/>
            <w:tcBorders>
              <w:top w:val="single" w:sz="6" w:space="0" w:color="auto"/>
              <w:left w:val="single" w:sz="4" w:space="0" w:color="auto"/>
              <w:bottom w:val="nil"/>
              <w:right w:val="single" w:sz="4" w:space="0" w:color="auto"/>
            </w:tcBorders>
            <w:shd w:val="clear" w:color="auto" w:fill="FFFFFF"/>
            <w:vAlign w:val="bottom"/>
          </w:tcPr>
          <w:p w14:paraId="45A219D2" w14:textId="77777777" w:rsidR="00033229" w:rsidRPr="00E65DC3" w:rsidRDefault="00033229" w:rsidP="00794C99">
            <w:pPr>
              <w:shd w:val="clear" w:color="auto" w:fill="FFFFFF"/>
              <w:tabs>
                <w:tab w:val="left" w:leader="dot" w:pos="4464"/>
              </w:tabs>
              <w:ind w:left="466"/>
              <w:rPr>
                <w:sz w:val="22"/>
              </w:rPr>
            </w:pPr>
            <w:r w:rsidRPr="00E65DC3">
              <w:rPr>
                <w:sz w:val="22"/>
                <w:lang w:val="en-US"/>
              </w:rPr>
              <w:t>$</w:t>
            </w: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19D3" w14:textId="77777777" w:rsidR="00033229" w:rsidRPr="00E65DC3" w:rsidRDefault="00033229" w:rsidP="00794C99">
            <w:pPr>
              <w:shd w:val="clear" w:color="auto" w:fill="FFFFFF"/>
              <w:tabs>
                <w:tab w:val="left" w:leader="dot" w:pos="4464"/>
              </w:tabs>
              <w:ind w:left="475"/>
              <w:rPr>
                <w:sz w:val="22"/>
              </w:rPr>
            </w:pPr>
            <w:r w:rsidRPr="00E65DC3">
              <w:rPr>
                <w:sz w:val="22"/>
                <w:lang w:val="en-US"/>
              </w:rPr>
              <w:t>$</w:t>
            </w:r>
          </w:p>
        </w:tc>
        <w:tc>
          <w:tcPr>
            <w:tcW w:w="1358" w:type="dxa"/>
            <w:tcBorders>
              <w:top w:val="single" w:sz="6" w:space="0" w:color="auto"/>
              <w:left w:val="single" w:sz="4" w:space="0" w:color="auto"/>
              <w:bottom w:val="nil"/>
              <w:right w:val="nil"/>
            </w:tcBorders>
            <w:shd w:val="clear" w:color="auto" w:fill="FFFFFF"/>
            <w:vAlign w:val="bottom"/>
          </w:tcPr>
          <w:p w14:paraId="45A219D4" w14:textId="77777777" w:rsidR="00033229" w:rsidRPr="00E65DC3" w:rsidRDefault="00033229" w:rsidP="00794C99">
            <w:pPr>
              <w:shd w:val="clear" w:color="auto" w:fill="FFFFFF"/>
              <w:tabs>
                <w:tab w:val="left" w:leader="dot" w:pos="4464"/>
              </w:tabs>
              <w:ind w:left="480"/>
              <w:rPr>
                <w:sz w:val="22"/>
              </w:rPr>
            </w:pPr>
            <w:r w:rsidRPr="00E65DC3">
              <w:rPr>
                <w:sz w:val="22"/>
                <w:lang w:val="en-US"/>
              </w:rPr>
              <w:t>$</w:t>
            </w:r>
          </w:p>
        </w:tc>
      </w:tr>
      <w:tr w:rsidR="00033229" w:rsidRPr="00E65DC3" w14:paraId="45A219DA" w14:textId="77777777" w:rsidTr="00D93847">
        <w:trPr>
          <w:trHeight w:val="20"/>
          <w:jc w:val="center"/>
        </w:trPr>
        <w:tc>
          <w:tcPr>
            <w:tcW w:w="4720" w:type="dxa"/>
            <w:tcBorders>
              <w:top w:val="nil"/>
              <w:left w:val="nil"/>
              <w:bottom w:val="nil"/>
              <w:right w:val="single" w:sz="4" w:space="0" w:color="auto"/>
            </w:tcBorders>
            <w:shd w:val="clear" w:color="auto" w:fill="FFFFFF"/>
            <w:vAlign w:val="bottom"/>
          </w:tcPr>
          <w:p w14:paraId="45A219D6" w14:textId="77777777" w:rsidR="00033229" w:rsidRPr="00E65DC3" w:rsidRDefault="00033229" w:rsidP="00794C99">
            <w:pPr>
              <w:shd w:val="clear" w:color="auto" w:fill="FFFFFF"/>
              <w:tabs>
                <w:tab w:val="left" w:leader="dot" w:pos="4464"/>
              </w:tabs>
              <w:rPr>
                <w:sz w:val="22"/>
              </w:rPr>
            </w:pPr>
            <w:r w:rsidRPr="00E65DC3">
              <w:rPr>
                <w:smallCaps/>
                <w:sz w:val="22"/>
                <w:lang w:val="en-US"/>
              </w:rPr>
              <w:t xml:space="preserve">Division </w:t>
            </w:r>
            <w:r w:rsidRPr="00E65DC3">
              <w:rPr>
                <w:sz w:val="22"/>
                <w:lang w:val="en-US"/>
              </w:rPr>
              <w:t>430.</w:t>
            </w:r>
            <w:r w:rsidRPr="00E65DC3">
              <w:rPr>
                <w:rFonts w:eastAsia="Times New Roman"/>
                <w:sz w:val="22"/>
                <w:lang w:val="en-US"/>
              </w:rPr>
              <w:t>—ADMINISTRATIVE</w:t>
            </w:r>
          </w:p>
        </w:tc>
        <w:tc>
          <w:tcPr>
            <w:tcW w:w="1489" w:type="dxa"/>
            <w:tcBorders>
              <w:top w:val="nil"/>
              <w:left w:val="single" w:sz="4" w:space="0" w:color="auto"/>
              <w:bottom w:val="nil"/>
              <w:right w:val="single" w:sz="4" w:space="0" w:color="auto"/>
            </w:tcBorders>
            <w:shd w:val="clear" w:color="auto" w:fill="FFFFFF"/>
            <w:vAlign w:val="bottom"/>
          </w:tcPr>
          <w:p w14:paraId="45A219D7" w14:textId="77777777" w:rsidR="00033229" w:rsidRPr="00E65DC3" w:rsidRDefault="00033229" w:rsidP="00794C99">
            <w:pPr>
              <w:shd w:val="clear" w:color="auto" w:fill="FFFFFF"/>
              <w:tabs>
                <w:tab w:val="left" w:leader="dot" w:pos="4464"/>
              </w:tabs>
              <w:rPr>
                <w:sz w:val="22"/>
              </w:rPr>
            </w:pPr>
          </w:p>
        </w:tc>
        <w:tc>
          <w:tcPr>
            <w:tcW w:w="1542" w:type="dxa"/>
            <w:tcBorders>
              <w:top w:val="nil"/>
              <w:left w:val="single" w:sz="4" w:space="0" w:color="auto"/>
              <w:bottom w:val="nil"/>
              <w:right w:val="single" w:sz="4" w:space="0" w:color="auto"/>
            </w:tcBorders>
            <w:shd w:val="clear" w:color="auto" w:fill="FFFFFF"/>
            <w:vAlign w:val="bottom"/>
          </w:tcPr>
          <w:p w14:paraId="45A219D8" w14:textId="77777777" w:rsidR="00033229" w:rsidRPr="00E65DC3" w:rsidRDefault="00033229" w:rsidP="00794C99">
            <w:pPr>
              <w:shd w:val="clear" w:color="auto" w:fill="FFFFFF"/>
              <w:tabs>
                <w:tab w:val="left" w:leader="dot" w:pos="4464"/>
              </w:tabs>
              <w:rPr>
                <w:sz w:val="22"/>
              </w:rPr>
            </w:pPr>
          </w:p>
        </w:tc>
        <w:tc>
          <w:tcPr>
            <w:tcW w:w="1358" w:type="dxa"/>
            <w:tcBorders>
              <w:top w:val="nil"/>
              <w:left w:val="single" w:sz="4" w:space="0" w:color="auto"/>
              <w:bottom w:val="nil"/>
              <w:right w:val="nil"/>
            </w:tcBorders>
            <w:shd w:val="clear" w:color="auto" w:fill="FFFFFF"/>
            <w:vAlign w:val="bottom"/>
          </w:tcPr>
          <w:p w14:paraId="45A219D9" w14:textId="77777777" w:rsidR="00033229" w:rsidRPr="00E65DC3" w:rsidRDefault="00033229" w:rsidP="00794C99">
            <w:pPr>
              <w:shd w:val="clear" w:color="auto" w:fill="FFFFFF"/>
              <w:tabs>
                <w:tab w:val="left" w:leader="dot" w:pos="4464"/>
              </w:tabs>
              <w:rPr>
                <w:sz w:val="22"/>
              </w:rPr>
            </w:pPr>
          </w:p>
        </w:tc>
      </w:tr>
      <w:tr w:rsidR="00033229" w:rsidRPr="00E65DC3" w14:paraId="45A219DF" w14:textId="77777777" w:rsidTr="00D93847">
        <w:trPr>
          <w:trHeight w:val="20"/>
          <w:jc w:val="center"/>
        </w:trPr>
        <w:tc>
          <w:tcPr>
            <w:tcW w:w="4720" w:type="dxa"/>
            <w:tcBorders>
              <w:top w:val="nil"/>
              <w:left w:val="nil"/>
              <w:bottom w:val="nil"/>
              <w:right w:val="single" w:sz="4" w:space="0" w:color="auto"/>
            </w:tcBorders>
            <w:shd w:val="clear" w:color="auto" w:fill="FFFFFF"/>
            <w:vAlign w:val="bottom"/>
          </w:tcPr>
          <w:p w14:paraId="45A219DB" w14:textId="77777777" w:rsidR="00033229" w:rsidRPr="00E65DC3" w:rsidRDefault="00033229" w:rsidP="00DB69BA">
            <w:pPr>
              <w:shd w:val="clear" w:color="auto" w:fill="FFFFFF"/>
              <w:tabs>
                <w:tab w:val="left" w:leader="dot" w:pos="4464"/>
              </w:tabs>
              <w:ind w:left="576" w:hanging="576"/>
              <w:rPr>
                <w:sz w:val="22"/>
              </w:rPr>
            </w:pPr>
            <w:r w:rsidRPr="00E65DC3">
              <w:rPr>
                <w:b/>
                <w:bCs/>
                <w:sz w:val="22"/>
                <w:lang w:val="en-US"/>
              </w:rPr>
              <w:t>1.—</w:t>
            </w:r>
            <w:r w:rsidRPr="00E65DC3">
              <w:rPr>
                <w:rFonts w:eastAsia="Times New Roman"/>
                <w:b/>
                <w:bCs/>
                <w:sz w:val="22"/>
                <w:lang w:val="en-US"/>
              </w:rPr>
              <w:t>Salaries and Payments in the nature of Salary—</w:t>
            </w:r>
          </w:p>
        </w:tc>
        <w:tc>
          <w:tcPr>
            <w:tcW w:w="1489" w:type="dxa"/>
            <w:tcBorders>
              <w:top w:val="nil"/>
              <w:left w:val="single" w:sz="4" w:space="0" w:color="auto"/>
              <w:bottom w:val="nil"/>
              <w:right w:val="single" w:sz="4" w:space="0" w:color="auto"/>
            </w:tcBorders>
            <w:shd w:val="clear" w:color="auto" w:fill="FFFFFF"/>
            <w:vAlign w:val="bottom"/>
          </w:tcPr>
          <w:p w14:paraId="45A219DC" w14:textId="77777777" w:rsidR="00033229" w:rsidRPr="00E65DC3" w:rsidRDefault="00033229" w:rsidP="00794C99">
            <w:pPr>
              <w:shd w:val="clear" w:color="auto" w:fill="FFFFFF"/>
              <w:tabs>
                <w:tab w:val="left" w:leader="dot" w:pos="4464"/>
              </w:tabs>
              <w:rPr>
                <w:sz w:val="22"/>
              </w:rPr>
            </w:pPr>
          </w:p>
        </w:tc>
        <w:tc>
          <w:tcPr>
            <w:tcW w:w="1542" w:type="dxa"/>
            <w:tcBorders>
              <w:top w:val="nil"/>
              <w:left w:val="single" w:sz="4" w:space="0" w:color="auto"/>
              <w:bottom w:val="nil"/>
              <w:right w:val="single" w:sz="4" w:space="0" w:color="auto"/>
            </w:tcBorders>
            <w:shd w:val="clear" w:color="auto" w:fill="FFFFFF"/>
            <w:vAlign w:val="bottom"/>
          </w:tcPr>
          <w:p w14:paraId="45A219DD" w14:textId="77777777" w:rsidR="00033229" w:rsidRPr="00E65DC3" w:rsidRDefault="00033229" w:rsidP="00794C99">
            <w:pPr>
              <w:shd w:val="clear" w:color="auto" w:fill="FFFFFF"/>
              <w:tabs>
                <w:tab w:val="left" w:leader="dot" w:pos="4464"/>
              </w:tabs>
              <w:rPr>
                <w:sz w:val="22"/>
              </w:rPr>
            </w:pPr>
          </w:p>
        </w:tc>
        <w:tc>
          <w:tcPr>
            <w:tcW w:w="1358" w:type="dxa"/>
            <w:tcBorders>
              <w:top w:val="nil"/>
              <w:left w:val="single" w:sz="4" w:space="0" w:color="auto"/>
              <w:bottom w:val="nil"/>
              <w:right w:val="nil"/>
            </w:tcBorders>
            <w:shd w:val="clear" w:color="auto" w:fill="FFFFFF"/>
            <w:vAlign w:val="bottom"/>
          </w:tcPr>
          <w:p w14:paraId="45A219DE" w14:textId="77777777" w:rsidR="00033229" w:rsidRPr="00E65DC3" w:rsidRDefault="00033229" w:rsidP="00794C99">
            <w:pPr>
              <w:shd w:val="clear" w:color="auto" w:fill="FFFFFF"/>
              <w:tabs>
                <w:tab w:val="left" w:leader="dot" w:pos="4464"/>
              </w:tabs>
              <w:rPr>
                <w:sz w:val="22"/>
              </w:rPr>
            </w:pPr>
          </w:p>
        </w:tc>
      </w:tr>
      <w:tr w:rsidR="00033229" w:rsidRPr="00E65DC3" w14:paraId="45A219E4" w14:textId="77777777" w:rsidTr="00D93847">
        <w:trPr>
          <w:trHeight w:val="20"/>
          <w:jc w:val="center"/>
        </w:trPr>
        <w:tc>
          <w:tcPr>
            <w:tcW w:w="4720" w:type="dxa"/>
            <w:tcBorders>
              <w:top w:val="nil"/>
              <w:left w:val="nil"/>
              <w:bottom w:val="nil"/>
              <w:right w:val="single" w:sz="4" w:space="0" w:color="auto"/>
            </w:tcBorders>
            <w:shd w:val="clear" w:color="auto" w:fill="FFFFFF"/>
            <w:vAlign w:val="bottom"/>
          </w:tcPr>
          <w:p w14:paraId="45A219E0"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Salaries and allowances</w:t>
            </w:r>
            <w:r w:rsidR="00D93847" w:rsidRPr="00E65DC3">
              <w:rPr>
                <w:sz w:val="22"/>
                <w:lang w:val="en-US"/>
              </w:rPr>
              <w:tab/>
            </w:r>
          </w:p>
        </w:tc>
        <w:tc>
          <w:tcPr>
            <w:tcW w:w="1489" w:type="dxa"/>
            <w:tcBorders>
              <w:top w:val="nil"/>
              <w:left w:val="single" w:sz="4" w:space="0" w:color="auto"/>
              <w:bottom w:val="nil"/>
              <w:right w:val="single" w:sz="4" w:space="0" w:color="auto"/>
            </w:tcBorders>
            <w:shd w:val="clear" w:color="auto" w:fill="FFFFFF"/>
            <w:vAlign w:val="bottom"/>
          </w:tcPr>
          <w:p w14:paraId="45A219E1"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5,062,000</w:t>
            </w:r>
          </w:p>
        </w:tc>
        <w:tc>
          <w:tcPr>
            <w:tcW w:w="1542" w:type="dxa"/>
            <w:tcBorders>
              <w:top w:val="nil"/>
              <w:left w:val="single" w:sz="4" w:space="0" w:color="auto"/>
              <w:bottom w:val="nil"/>
              <w:right w:val="single" w:sz="4" w:space="0" w:color="auto"/>
            </w:tcBorders>
            <w:shd w:val="clear" w:color="auto" w:fill="FFFFFF"/>
            <w:vAlign w:val="bottom"/>
          </w:tcPr>
          <w:p w14:paraId="45A219E2"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4,375,000</w:t>
            </w:r>
          </w:p>
        </w:tc>
        <w:tc>
          <w:tcPr>
            <w:tcW w:w="1358" w:type="dxa"/>
            <w:tcBorders>
              <w:top w:val="nil"/>
              <w:left w:val="single" w:sz="4" w:space="0" w:color="auto"/>
              <w:bottom w:val="nil"/>
              <w:right w:val="nil"/>
            </w:tcBorders>
            <w:shd w:val="clear" w:color="auto" w:fill="FFFFFF"/>
            <w:vAlign w:val="bottom"/>
          </w:tcPr>
          <w:p w14:paraId="45A219E3"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4,252,849</w:t>
            </w:r>
          </w:p>
        </w:tc>
      </w:tr>
      <w:tr w:rsidR="00033229" w:rsidRPr="00E65DC3" w14:paraId="45A219E9" w14:textId="77777777" w:rsidTr="00D93847">
        <w:trPr>
          <w:trHeight w:val="20"/>
          <w:jc w:val="center"/>
        </w:trPr>
        <w:tc>
          <w:tcPr>
            <w:tcW w:w="4720" w:type="dxa"/>
            <w:tcBorders>
              <w:top w:val="nil"/>
              <w:left w:val="nil"/>
              <w:bottom w:val="nil"/>
              <w:right w:val="single" w:sz="4" w:space="0" w:color="auto"/>
            </w:tcBorders>
            <w:shd w:val="clear" w:color="auto" w:fill="FFFFFF"/>
            <w:vAlign w:val="bottom"/>
          </w:tcPr>
          <w:p w14:paraId="45A219E5"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02. Overtime</w:t>
            </w:r>
            <w:r w:rsidR="00D93847" w:rsidRPr="00E65DC3">
              <w:rPr>
                <w:sz w:val="22"/>
                <w:lang w:val="en-US"/>
              </w:rPr>
              <w:tab/>
            </w:r>
          </w:p>
        </w:tc>
        <w:tc>
          <w:tcPr>
            <w:tcW w:w="1489" w:type="dxa"/>
            <w:tcBorders>
              <w:top w:val="nil"/>
              <w:left w:val="single" w:sz="4" w:space="0" w:color="auto"/>
              <w:bottom w:val="single" w:sz="6" w:space="0" w:color="auto"/>
              <w:right w:val="single" w:sz="4" w:space="0" w:color="auto"/>
            </w:tcBorders>
            <w:shd w:val="clear" w:color="auto" w:fill="FFFFFF"/>
            <w:vAlign w:val="bottom"/>
          </w:tcPr>
          <w:p w14:paraId="45A219E6"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50,400</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19E7"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49,300</w:t>
            </w:r>
          </w:p>
        </w:tc>
        <w:tc>
          <w:tcPr>
            <w:tcW w:w="1358" w:type="dxa"/>
            <w:tcBorders>
              <w:top w:val="nil"/>
              <w:left w:val="single" w:sz="4" w:space="0" w:color="auto"/>
              <w:bottom w:val="single" w:sz="6" w:space="0" w:color="auto"/>
              <w:right w:val="nil"/>
            </w:tcBorders>
            <w:shd w:val="clear" w:color="auto" w:fill="FFFFFF"/>
            <w:vAlign w:val="bottom"/>
          </w:tcPr>
          <w:p w14:paraId="45A219E8"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49,243</w:t>
            </w:r>
          </w:p>
        </w:tc>
      </w:tr>
      <w:tr w:rsidR="00033229" w:rsidRPr="00E65DC3" w14:paraId="45A219EE" w14:textId="77777777" w:rsidTr="00D93847">
        <w:trPr>
          <w:trHeight w:val="20"/>
          <w:jc w:val="center"/>
        </w:trPr>
        <w:tc>
          <w:tcPr>
            <w:tcW w:w="4720" w:type="dxa"/>
            <w:tcBorders>
              <w:top w:val="nil"/>
              <w:left w:val="nil"/>
              <w:bottom w:val="nil"/>
              <w:right w:val="single" w:sz="4" w:space="0" w:color="auto"/>
            </w:tcBorders>
            <w:shd w:val="clear" w:color="auto" w:fill="FFFFFF"/>
            <w:vAlign w:val="bottom"/>
          </w:tcPr>
          <w:p w14:paraId="45A219EA" w14:textId="77777777" w:rsidR="00033229" w:rsidRPr="00E65DC3" w:rsidRDefault="00033229" w:rsidP="00794C99">
            <w:pPr>
              <w:shd w:val="clear" w:color="auto" w:fill="FFFFFF"/>
              <w:tabs>
                <w:tab w:val="left" w:leader="dot" w:pos="4464"/>
              </w:tabs>
              <w:rPr>
                <w:sz w:val="22"/>
              </w:rPr>
            </w:pPr>
          </w:p>
        </w:tc>
        <w:tc>
          <w:tcPr>
            <w:tcW w:w="1489" w:type="dxa"/>
            <w:tcBorders>
              <w:top w:val="single" w:sz="6" w:space="0" w:color="auto"/>
              <w:left w:val="single" w:sz="4" w:space="0" w:color="auto"/>
              <w:bottom w:val="single" w:sz="6" w:space="0" w:color="auto"/>
              <w:right w:val="single" w:sz="4" w:space="0" w:color="auto"/>
            </w:tcBorders>
            <w:shd w:val="clear" w:color="auto" w:fill="FFFFFF"/>
            <w:vAlign w:val="bottom"/>
          </w:tcPr>
          <w:p w14:paraId="45A219EB"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5,112,400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19EC"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4,424,300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19ED"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4,302,092</w:t>
            </w:r>
          </w:p>
        </w:tc>
      </w:tr>
      <w:tr w:rsidR="00033229" w:rsidRPr="00E65DC3" w14:paraId="45A219F3" w14:textId="77777777" w:rsidTr="00D95AB2">
        <w:trPr>
          <w:trHeight w:val="417"/>
          <w:jc w:val="center"/>
        </w:trPr>
        <w:tc>
          <w:tcPr>
            <w:tcW w:w="4720" w:type="dxa"/>
            <w:tcBorders>
              <w:top w:val="nil"/>
              <w:left w:val="nil"/>
              <w:bottom w:val="nil"/>
              <w:right w:val="single" w:sz="4" w:space="0" w:color="auto"/>
            </w:tcBorders>
            <w:shd w:val="clear" w:color="auto" w:fill="FFFFFF"/>
            <w:vAlign w:val="bottom"/>
          </w:tcPr>
          <w:p w14:paraId="45A219EF"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lang w:val="en-US"/>
              </w:rPr>
              <w:t>2.—</w:t>
            </w:r>
            <w:r w:rsidRPr="00E65DC3">
              <w:rPr>
                <w:rFonts w:eastAsia="Times New Roman"/>
                <w:b/>
                <w:bCs/>
                <w:sz w:val="22"/>
                <w:lang w:val="en-US"/>
              </w:rPr>
              <w:t>Administrative Expenses—</w:t>
            </w:r>
          </w:p>
        </w:tc>
        <w:tc>
          <w:tcPr>
            <w:tcW w:w="1489" w:type="dxa"/>
            <w:tcBorders>
              <w:top w:val="single" w:sz="6" w:space="0" w:color="auto"/>
              <w:left w:val="single" w:sz="4" w:space="0" w:color="auto"/>
              <w:bottom w:val="nil"/>
              <w:right w:val="single" w:sz="4" w:space="0" w:color="auto"/>
            </w:tcBorders>
            <w:shd w:val="clear" w:color="auto" w:fill="FFFFFF"/>
            <w:vAlign w:val="bottom"/>
          </w:tcPr>
          <w:p w14:paraId="45A219F0" w14:textId="77777777" w:rsidR="00033229" w:rsidRPr="00E65DC3" w:rsidRDefault="00033229" w:rsidP="00A75F38">
            <w:pPr>
              <w:shd w:val="clear" w:color="auto" w:fill="FFFFFF"/>
              <w:tabs>
                <w:tab w:val="left" w:leader="dot" w:pos="4464"/>
              </w:tabs>
              <w:ind w:right="72"/>
              <w:jc w:val="right"/>
              <w:rPr>
                <w:sz w:val="22"/>
              </w:rPr>
            </w:pP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19F1" w14:textId="77777777" w:rsidR="00033229" w:rsidRPr="00E65DC3" w:rsidRDefault="00033229" w:rsidP="00A75F38">
            <w:pPr>
              <w:shd w:val="clear" w:color="auto" w:fill="FFFFFF"/>
              <w:tabs>
                <w:tab w:val="left" w:leader="dot" w:pos="4464"/>
              </w:tabs>
              <w:ind w:right="72"/>
              <w:jc w:val="right"/>
              <w:rPr>
                <w:sz w:val="22"/>
              </w:rPr>
            </w:pPr>
          </w:p>
        </w:tc>
        <w:tc>
          <w:tcPr>
            <w:tcW w:w="1358" w:type="dxa"/>
            <w:tcBorders>
              <w:top w:val="single" w:sz="6" w:space="0" w:color="auto"/>
              <w:left w:val="single" w:sz="4" w:space="0" w:color="auto"/>
              <w:bottom w:val="nil"/>
              <w:right w:val="nil"/>
            </w:tcBorders>
            <w:shd w:val="clear" w:color="auto" w:fill="FFFFFF"/>
            <w:vAlign w:val="bottom"/>
          </w:tcPr>
          <w:p w14:paraId="45A219F2" w14:textId="77777777" w:rsidR="00033229" w:rsidRPr="00E65DC3" w:rsidRDefault="00033229" w:rsidP="00A75F38">
            <w:pPr>
              <w:shd w:val="clear" w:color="auto" w:fill="FFFFFF"/>
              <w:tabs>
                <w:tab w:val="left" w:leader="dot" w:pos="4464"/>
              </w:tabs>
              <w:ind w:right="72"/>
              <w:jc w:val="right"/>
              <w:rPr>
                <w:sz w:val="22"/>
              </w:rPr>
            </w:pPr>
          </w:p>
        </w:tc>
      </w:tr>
      <w:tr w:rsidR="00033229" w:rsidRPr="00E65DC3" w14:paraId="45A219F8" w14:textId="77777777" w:rsidTr="00D93847">
        <w:trPr>
          <w:trHeight w:val="20"/>
          <w:jc w:val="center"/>
        </w:trPr>
        <w:tc>
          <w:tcPr>
            <w:tcW w:w="4720" w:type="dxa"/>
            <w:tcBorders>
              <w:top w:val="nil"/>
              <w:left w:val="nil"/>
              <w:bottom w:val="nil"/>
              <w:right w:val="single" w:sz="4" w:space="0" w:color="auto"/>
            </w:tcBorders>
            <w:shd w:val="clear" w:color="auto" w:fill="FFFFFF"/>
            <w:vAlign w:val="bottom"/>
          </w:tcPr>
          <w:p w14:paraId="45A219F4"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Travelling and subsistence</w:t>
            </w:r>
            <w:r w:rsidR="00D93847" w:rsidRPr="00E65DC3">
              <w:rPr>
                <w:sz w:val="22"/>
                <w:lang w:val="en-US"/>
              </w:rPr>
              <w:tab/>
            </w:r>
          </w:p>
        </w:tc>
        <w:tc>
          <w:tcPr>
            <w:tcW w:w="1489" w:type="dxa"/>
            <w:tcBorders>
              <w:top w:val="nil"/>
              <w:left w:val="single" w:sz="4" w:space="0" w:color="auto"/>
              <w:bottom w:val="nil"/>
              <w:right w:val="single" w:sz="4" w:space="0" w:color="auto"/>
            </w:tcBorders>
            <w:shd w:val="clear" w:color="auto" w:fill="FFFFFF"/>
            <w:vAlign w:val="bottom"/>
          </w:tcPr>
          <w:p w14:paraId="45A219F5"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251,000</w:t>
            </w:r>
          </w:p>
        </w:tc>
        <w:tc>
          <w:tcPr>
            <w:tcW w:w="1542" w:type="dxa"/>
            <w:tcBorders>
              <w:top w:val="nil"/>
              <w:left w:val="single" w:sz="4" w:space="0" w:color="auto"/>
              <w:bottom w:val="nil"/>
              <w:right w:val="single" w:sz="4" w:space="0" w:color="auto"/>
            </w:tcBorders>
            <w:shd w:val="clear" w:color="auto" w:fill="FFFFFF"/>
            <w:vAlign w:val="bottom"/>
          </w:tcPr>
          <w:p w14:paraId="45A219F6"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173,650</w:t>
            </w:r>
          </w:p>
        </w:tc>
        <w:tc>
          <w:tcPr>
            <w:tcW w:w="1358" w:type="dxa"/>
            <w:tcBorders>
              <w:top w:val="nil"/>
              <w:left w:val="single" w:sz="4" w:space="0" w:color="auto"/>
              <w:bottom w:val="nil"/>
              <w:right w:val="nil"/>
            </w:tcBorders>
            <w:shd w:val="clear" w:color="auto" w:fill="FFFFFF"/>
            <w:vAlign w:val="bottom"/>
          </w:tcPr>
          <w:p w14:paraId="45A219F7"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172,950</w:t>
            </w:r>
          </w:p>
        </w:tc>
      </w:tr>
      <w:tr w:rsidR="00033229" w:rsidRPr="00E65DC3" w14:paraId="45A219FD" w14:textId="77777777" w:rsidTr="00D93847">
        <w:trPr>
          <w:trHeight w:val="20"/>
          <w:jc w:val="center"/>
        </w:trPr>
        <w:tc>
          <w:tcPr>
            <w:tcW w:w="4720" w:type="dxa"/>
            <w:tcBorders>
              <w:top w:val="nil"/>
              <w:left w:val="nil"/>
              <w:bottom w:val="nil"/>
              <w:right w:val="single" w:sz="4" w:space="0" w:color="auto"/>
            </w:tcBorders>
            <w:shd w:val="clear" w:color="auto" w:fill="FFFFFF"/>
            <w:vAlign w:val="bottom"/>
          </w:tcPr>
          <w:p w14:paraId="45A219F9"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02. Office requisites and equipment, stationery and printing</w:t>
            </w:r>
            <w:r w:rsidR="00D93847" w:rsidRPr="00E65DC3">
              <w:rPr>
                <w:sz w:val="22"/>
                <w:lang w:val="en-US"/>
              </w:rPr>
              <w:tab/>
            </w:r>
          </w:p>
        </w:tc>
        <w:tc>
          <w:tcPr>
            <w:tcW w:w="1489" w:type="dxa"/>
            <w:tcBorders>
              <w:top w:val="nil"/>
              <w:left w:val="single" w:sz="4" w:space="0" w:color="auto"/>
              <w:bottom w:val="nil"/>
              <w:right w:val="single" w:sz="4" w:space="0" w:color="auto"/>
            </w:tcBorders>
            <w:shd w:val="clear" w:color="auto" w:fill="FFFFFF"/>
            <w:vAlign w:val="bottom"/>
          </w:tcPr>
          <w:p w14:paraId="45A219FA"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153,000</w:t>
            </w:r>
          </w:p>
        </w:tc>
        <w:tc>
          <w:tcPr>
            <w:tcW w:w="1542" w:type="dxa"/>
            <w:tcBorders>
              <w:top w:val="nil"/>
              <w:left w:val="single" w:sz="4" w:space="0" w:color="auto"/>
              <w:bottom w:val="nil"/>
              <w:right w:val="single" w:sz="4" w:space="0" w:color="auto"/>
            </w:tcBorders>
            <w:shd w:val="clear" w:color="auto" w:fill="FFFFFF"/>
            <w:vAlign w:val="bottom"/>
          </w:tcPr>
          <w:p w14:paraId="45A219FB"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107,900</w:t>
            </w:r>
          </w:p>
        </w:tc>
        <w:tc>
          <w:tcPr>
            <w:tcW w:w="1358" w:type="dxa"/>
            <w:tcBorders>
              <w:top w:val="nil"/>
              <w:left w:val="single" w:sz="4" w:space="0" w:color="auto"/>
              <w:bottom w:val="nil"/>
              <w:right w:val="nil"/>
            </w:tcBorders>
            <w:shd w:val="clear" w:color="auto" w:fill="FFFFFF"/>
            <w:vAlign w:val="bottom"/>
          </w:tcPr>
          <w:p w14:paraId="45A219FC"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106,978</w:t>
            </w:r>
          </w:p>
        </w:tc>
      </w:tr>
      <w:tr w:rsidR="00033229" w:rsidRPr="00E65DC3" w14:paraId="45A21A02" w14:textId="77777777" w:rsidTr="00D93847">
        <w:trPr>
          <w:trHeight w:val="20"/>
          <w:jc w:val="center"/>
        </w:trPr>
        <w:tc>
          <w:tcPr>
            <w:tcW w:w="4720" w:type="dxa"/>
            <w:tcBorders>
              <w:top w:val="nil"/>
              <w:left w:val="nil"/>
              <w:bottom w:val="nil"/>
              <w:right w:val="single" w:sz="4" w:space="0" w:color="auto"/>
            </w:tcBorders>
            <w:shd w:val="clear" w:color="auto" w:fill="FFFFFF"/>
            <w:vAlign w:val="bottom"/>
          </w:tcPr>
          <w:p w14:paraId="45A219FE"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03. Postage, telegrams and telephone services</w:t>
            </w:r>
            <w:r w:rsidR="00D93847" w:rsidRPr="00E65DC3">
              <w:rPr>
                <w:sz w:val="22"/>
                <w:lang w:val="en-US"/>
              </w:rPr>
              <w:tab/>
            </w:r>
          </w:p>
        </w:tc>
        <w:tc>
          <w:tcPr>
            <w:tcW w:w="1489" w:type="dxa"/>
            <w:tcBorders>
              <w:top w:val="nil"/>
              <w:left w:val="single" w:sz="4" w:space="0" w:color="auto"/>
              <w:bottom w:val="nil"/>
              <w:right w:val="single" w:sz="4" w:space="0" w:color="auto"/>
            </w:tcBorders>
            <w:shd w:val="clear" w:color="auto" w:fill="FFFFFF"/>
            <w:vAlign w:val="bottom"/>
          </w:tcPr>
          <w:p w14:paraId="45A219FF"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218,000</w:t>
            </w:r>
          </w:p>
        </w:tc>
        <w:tc>
          <w:tcPr>
            <w:tcW w:w="1542" w:type="dxa"/>
            <w:tcBorders>
              <w:top w:val="nil"/>
              <w:left w:val="single" w:sz="4" w:space="0" w:color="auto"/>
              <w:bottom w:val="nil"/>
              <w:right w:val="single" w:sz="4" w:space="0" w:color="auto"/>
            </w:tcBorders>
            <w:shd w:val="clear" w:color="auto" w:fill="FFFFFF"/>
            <w:vAlign w:val="bottom"/>
          </w:tcPr>
          <w:p w14:paraId="45A21A00"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181,000</w:t>
            </w:r>
          </w:p>
        </w:tc>
        <w:tc>
          <w:tcPr>
            <w:tcW w:w="1358" w:type="dxa"/>
            <w:tcBorders>
              <w:top w:val="nil"/>
              <w:left w:val="single" w:sz="4" w:space="0" w:color="auto"/>
              <w:bottom w:val="nil"/>
              <w:right w:val="nil"/>
            </w:tcBorders>
            <w:shd w:val="clear" w:color="auto" w:fill="FFFFFF"/>
            <w:vAlign w:val="bottom"/>
          </w:tcPr>
          <w:p w14:paraId="45A21A01"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166,896</w:t>
            </w:r>
          </w:p>
        </w:tc>
      </w:tr>
      <w:tr w:rsidR="00033229" w:rsidRPr="00E65DC3" w14:paraId="45A21A07" w14:textId="77777777" w:rsidTr="00D93847">
        <w:trPr>
          <w:trHeight w:val="20"/>
          <w:jc w:val="center"/>
        </w:trPr>
        <w:tc>
          <w:tcPr>
            <w:tcW w:w="4720" w:type="dxa"/>
            <w:tcBorders>
              <w:top w:val="nil"/>
              <w:left w:val="nil"/>
              <w:bottom w:val="nil"/>
              <w:right w:val="single" w:sz="4" w:space="0" w:color="auto"/>
            </w:tcBorders>
            <w:shd w:val="clear" w:color="auto" w:fill="FFFFFF"/>
            <w:vAlign w:val="bottom"/>
          </w:tcPr>
          <w:p w14:paraId="45A21A03"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04. Computer services</w:t>
            </w:r>
            <w:r w:rsidR="00D93847" w:rsidRPr="00E65DC3">
              <w:rPr>
                <w:sz w:val="22"/>
                <w:lang w:val="en-US"/>
              </w:rPr>
              <w:tab/>
            </w:r>
          </w:p>
        </w:tc>
        <w:tc>
          <w:tcPr>
            <w:tcW w:w="1489" w:type="dxa"/>
            <w:tcBorders>
              <w:top w:val="nil"/>
              <w:left w:val="single" w:sz="4" w:space="0" w:color="auto"/>
              <w:bottom w:val="nil"/>
              <w:right w:val="single" w:sz="4" w:space="0" w:color="auto"/>
            </w:tcBorders>
            <w:shd w:val="clear" w:color="auto" w:fill="FFFFFF"/>
            <w:vAlign w:val="bottom"/>
          </w:tcPr>
          <w:p w14:paraId="45A21A04"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28,000</w:t>
            </w:r>
          </w:p>
        </w:tc>
        <w:tc>
          <w:tcPr>
            <w:tcW w:w="1542" w:type="dxa"/>
            <w:tcBorders>
              <w:top w:val="nil"/>
              <w:left w:val="single" w:sz="4" w:space="0" w:color="auto"/>
              <w:bottom w:val="nil"/>
              <w:right w:val="single" w:sz="4" w:space="0" w:color="auto"/>
            </w:tcBorders>
            <w:shd w:val="clear" w:color="auto" w:fill="FFFFFF"/>
            <w:vAlign w:val="bottom"/>
          </w:tcPr>
          <w:p w14:paraId="45A21A05"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22,100</w:t>
            </w:r>
          </w:p>
        </w:tc>
        <w:tc>
          <w:tcPr>
            <w:tcW w:w="1358" w:type="dxa"/>
            <w:tcBorders>
              <w:top w:val="nil"/>
              <w:left w:val="single" w:sz="4" w:space="0" w:color="auto"/>
              <w:bottom w:val="nil"/>
              <w:right w:val="nil"/>
            </w:tcBorders>
            <w:shd w:val="clear" w:color="auto" w:fill="FFFFFF"/>
            <w:vAlign w:val="bottom"/>
          </w:tcPr>
          <w:p w14:paraId="45A21A06"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22,066</w:t>
            </w:r>
          </w:p>
        </w:tc>
      </w:tr>
      <w:tr w:rsidR="00033229" w:rsidRPr="00E65DC3" w14:paraId="45A21A0C" w14:textId="77777777" w:rsidTr="00D93847">
        <w:trPr>
          <w:trHeight w:val="20"/>
          <w:jc w:val="center"/>
        </w:trPr>
        <w:tc>
          <w:tcPr>
            <w:tcW w:w="4720" w:type="dxa"/>
            <w:tcBorders>
              <w:top w:val="nil"/>
              <w:left w:val="nil"/>
              <w:bottom w:val="nil"/>
              <w:right w:val="single" w:sz="4" w:space="0" w:color="auto"/>
            </w:tcBorders>
            <w:shd w:val="clear" w:color="auto" w:fill="FFFFFF"/>
            <w:vAlign w:val="bottom"/>
          </w:tcPr>
          <w:p w14:paraId="45A21A08"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05. Payments under Compensation (Australian Government Employees) Act</w:t>
            </w:r>
            <w:r w:rsidR="00D93847" w:rsidRPr="00E65DC3">
              <w:rPr>
                <w:sz w:val="22"/>
                <w:lang w:val="en-US"/>
              </w:rPr>
              <w:tab/>
            </w:r>
          </w:p>
        </w:tc>
        <w:tc>
          <w:tcPr>
            <w:tcW w:w="1489" w:type="dxa"/>
            <w:tcBorders>
              <w:top w:val="nil"/>
              <w:left w:val="single" w:sz="4" w:space="0" w:color="auto"/>
              <w:bottom w:val="nil"/>
              <w:right w:val="single" w:sz="4" w:space="0" w:color="auto"/>
            </w:tcBorders>
            <w:shd w:val="clear" w:color="auto" w:fill="FFFFFF"/>
            <w:vAlign w:val="bottom"/>
          </w:tcPr>
          <w:p w14:paraId="45A21A09"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9,500</w:t>
            </w:r>
          </w:p>
        </w:tc>
        <w:tc>
          <w:tcPr>
            <w:tcW w:w="1542" w:type="dxa"/>
            <w:tcBorders>
              <w:top w:val="nil"/>
              <w:left w:val="single" w:sz="4" w:space="0" w:color="auto"/>
              <w:bottom w:val="nil"/>
              <w:right w:val="single" w:sz="4" w:space="0" w:color="auto"/>
            </w:tcBorders>
            <w:shd w:val="clear" w:color="auto" w:fill="FFFFFF"/>
            <w:vAlign w:val="bottom"/>
          </w:tcPr>
          <w:p w14:paraId="45A21A0A"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53,000</w:t>
            </w:r>
          </w:p>
        </w:tc>
        <w:tc>
          <w:tcPr>
            <w:tcW w:w="1358" w:type="dxa"/>
            <w:tcBorders>
              <w:top w:val="nil"/>
              <w:left w:val="single" w:sz="4" w:space="0" w:color="auto"/>
              <w:bottom w:val="nil"/>
              <w:right w:val="nil"/>
            </w:tcBorders>
            <w:shd w:val="clear" w:color="auto" w:fill="FFFFFF"/>
            <w:vAlign w:val="bottom"/>
          </w:tcPr>
          <w:p w14:paraId="45A21A0B"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52,073</w:t>
            </w:r>
          </w:p>
        </w:tc>
      </w:tr>
      <w:tr w:rsidR="00033229" w:rsidRPr="00E65DC3" w14:paraId="45A21A11" w14:textId="77777777" w:rsidTr="00D93847">
        <w:trPr>
          <w:trHeight w:val="20"/>
          <w:jc w:val="center"/>
        </w:trPr>
        <w:tc>
          <w:tcPr>
            <w:tcW w:w="4720" w:type="dxa"/>
            <w:tcBorders>
              <w:top w:val="nil"/>
              <w:left w:val="nil"/>
              <w:bottom w:val="nil"/>
              <w:right w:val="single" w:sz="4" w:space="0" w:color="auto"/>
            </w:tcBorders>
            <w:shd w:val="clear" w:color="auto" w:fill="FFFFFF"/>
            <w:vAlign w:val="bottom"/>
          </w:tcPr>
          <w:p w14:paraId="45A21A0D"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06. General stores</w:t>
            </w:r>
            <w:r w:rsidR="00D93847" w:rsidRPr="00E65DC3">
              <w:rPr>
                <w:sz w:val="22"/>
                <w:lang w:val="en-US"/>
              </w:rPr>
              <w:tab/>
            </w:r>
          </w:p>
        </w:tc>
        <w:tc>
          <w:tcPr>
            <w:tcW w:w="1489" w:type="dxa"/>
            <w:tcBorders>
              <w:top w:val="nil"/>
              <w:left w:val="single" w:sz="4" w:space="0" w:color="auto"/>
              <w:bottom w:val="nil"/>
              <w:right w:val="single" w:sz="4" w:space="0" w:color="auto"/>
            </w:tcBorders>
            <w:shd w:val="clear" w:color="auto" w:fill="FFFFFF"/>
            <w:vAlign w:val="bottom"/>
          </w:tcPr>
          <w:p w14:paraId="45A21A0E"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16,000</w:t>
            </w:r>
          </w:p>
        </w:tc>
        <w:tc>
          <w:tcPr>
            <w:tcW w:w="1542" w:type="dxa"/>
            <w:tcBorders>
              <w:top w:val="nil"/>
              <w:left w:val="single" w:sz="4" w:space="0" w:color="auto"/>
              <w:bottom w:val="nil"/>
              <w:right w:val="single" w:sz="4" w:space="0" w:color="auto"/>
            </w:tcBorders>
            <w:shd w:val="clear" w:color="auto" w:fill="FFFFFF"/>
            <w:vAlign w:val="bottom"/>
          </w:tcPr>
          <w:p w14:paraId="45A21A0F"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20,000</w:t>
            </w:r>
          </w:p>
        </w:tc>
        <w:tc>
          <w:tcPr>
            <w:tcW w:w="1358" w:type="dxa"/>
            <w:tcBorders>
              <w:top w:val="nil"/>
              <w:left w:val="single" w:sz="4" w:space="0" w:color="auto"/>
              <w:bottom w:val="nil"/>
              <w:right w:val="nil"/>
            </w:tcBorders>
            <w:shd w:val="clear" w:color="auto" w:fill="FFFFFF"/>
            <w:vAlign w:val="bottom"/>
          </w:tcPr>
          <w:p w14:paraId="45A21A10"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16,984</w:t>
            </w:r>
          </w:p>
        </w:tc>
      </w:tr>
      <w:tr w:rsidR="00033229" w:rsidRPr="00E65DC3" w14:paraId="45A21A16" w14:textId="77777777" w:rsidTr="00D93847">
        <w:trPr>
          <w:trHeight w:val="20"/>
          <w:jc w:val="center"/>
        </w:trPr>
        <w:tc>
          <w:tcPr>
            <w:tcW w:w="4720" w:type="dxa"/>
            <w:tcBorders>
              <w:top w:val="nil"/>
              <w:left w:val="nil"/>
              <w:bottom w:val="nil"/>
              <w:right w:val="single" w:sz="4" w:space="0" w:color="auto"/>
            </w:tcBorders>
            <w:shd w:val="clear" w:color="auto" w:fill="FFFFFF"/>
            <w:vAlign w:val="bottom"/>
          </w:tcPr>
          <w:p w14:paraId="45A21A12"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07. Advertising</w:t>
            </w:r>
            <w:r w:rsidR="00D93847" w:rsidRPr="00E65DC3">
              <w:rPr>
                <w:sz w:val="22"/>
                <w:lang w:val="en-US"/>
              </w:rPr>
              <w:tab/>
            </w:r>
          </w:p>
        </w:tc>
        <w:tc>
          <w:tcPr>
            <w:tcW w:w="1489" w:type="dxa"/>
            <w:tcBorders>
              <w:top w:val="nil"/>
              <w:left w:val="single" w:sz="4" w:space="0" w:color="auto"/>
              <w:bottom w:val="nil"/>
              <w:right w:val="single" w:sz="4" w:space="0" w:color="auto"/>
            </w:tcBorders>
            <w:shd w:val="clear" w:color="auto" w:fill="FFFFFF"/>
            <w:vAlign w:val="bottom"/>
          </w:tcPr>
          <w:p w14:paraId="45A21A13"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19,000</w:t>
            </w:r>
          </w:p>
        </w:tc>
        <w:tc>
          <w:tcPr>
            <w:tcW w:w="1542" w:type="dxa"/>
            <w:tcBorders>
              <w:top w:val="nil"/>
              <w:left w:val="single" w:sz="4" w:space="0" w:color="auto"/>
              <w:bottom w:val="nil"/>
              <w:right w:val="single" w:sz="4" w:space="0" w:color="auto"/>
            </w:tcBorders>
            <w:shd w:val="clear" w:color="auto" w:fill="FFFFFF"/>
            <w:vAlign w:val="bottom"/>
          </w:tcPr>
          <w:p w14:paraId="45A21A14"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30,000</w:t>
            </w:r>
          </w:p>
        </w:tc>
        <w:tc>
          <w:tcPr>
            <w:tcW w:w="1358" w:type="dxa"/>
            <w:tcBorders>
              <w:top w:val="nil"/>
              <w:left w:val="single" w:sz="4" w:space="0" w:color="auto"/>
              <w:bottom w:val="nil"/>
              <w:right w:val="nil"/>
            </w:tcBorders>
            <w:shd w:val="clear" w:color="auto" w:fill="FFFFFF"/>
            <w:vAlign w:val="bottom"/>
          </w:tcPr>
          <w:p w14:paraId="45A21A15"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28,674</w:t>
            </w:r>
          </w:p>
        </w:tc>
      </w:tr>
      <w:tr w:rsidR="00033229" w:rsidRPr="00E65DC3" w14:paraId="45A21A1B" w14:textId="77777777" w:rsidTr="00D93847">
        <w:trPr>
          <w:trHeight w:val="20"/>
          <w:jc w:val="center"/>
        </w:trPr>
        <w:tc>
          <w:tcPr>
            <w:tcW w:w="4720" w:type="dxa"/>
            <w:tcBorders>
              <w:top w:val="nil"/>
              <w:left w:val="nil"/>
              <w:bottom w:val="nil"/>
              <w:right w:val="single" w:sz="4" w:space="0" w:color="auto"/>
            </w:tcBorders>
            <w:shd w:val="clear" w:color="auto" w:fill="FFFFFF"/>
            <w:vAlign w:val="bottom"/>
          </w:tcPr>
          <w:p w14:paraId="45A21A17"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08. Consultants</w:t>
            </w:r>
            <w:r w:rsidRPr="00E65DC3">
              <w:rPr>
                <w:rFonts w:eastAsia="Times New Roman"/>
                <w:sz w:val="22"/>
                <w:lang w:val="en-US"/>
              </w:rPr>
              <w:t>—Fees</w:t>
            </w:r>
            <w:r w:rsidR="00D93847" w:rsidRPr="00E65DC3">
              <w:rPr>
                <w:rFonts w:eastAsia="Times New Roman"/>
                <w:sz w:val="22"/>
                <w:lang w:val="en-US"/>
              </w:rPr>
              <w:tab/>
            </w:r>
          </w:p>
        </w:tc>
        <w:tc>
          <w:tcPr>
            <w:tcW w:w="1489" w:type="dxa"/>
            <w:tcBorders>
              <w:top w:val="nil"/>
              <w:left w:val="single" w:sz="4" w:space="0" w:color="auto"/>
              <w:bottom w:val="nil"/>
              <w:right w:val="single" w:sz="4" w:space="0" w:color="auto"/>
            </w:tcBorders>
            <w:shd w:val="clear" w:color="auto" w:fill="FFFFFF"/>
            <w:vAlign w:val="bottom"/>
          </w:tcPr>
          <w:p w14:paraId="45A21A18"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315,000</w:t>
            </w:r>
          </w:p>
        </w:tc>
        <w:tc>
          <w:tcPr>
            <w:tcW w:w="1542" w:type="dxa"/>
            <w:tcBorders>
              <w:top w:val="nil"/>
              <w:left w:val="single" w:sz="4" w:space="0" w:color="auto"/>
              <w:bottom w:val="nil"/>
              <w:right w:val="single" w:sz="4" w:space="0" w:color="auto"/>
            </w:tcBorders>
            <w:shd w:val="clear" w:color="auto" w:fill="FFFFFF"/>
            <w:vAlign w:val="bottom"/>
          </w:tcPr>
          <w:p w14:paraId="45A21A19"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29,000</w:t>
            </w:r>
          </w:p>
        </w:tc>
        <w:tc>
          <w:tcPr>
            <w:tcW w:w="1358" w:type="dxa"/>
            <w:tcBorders>
              <w:top w:val="nil"/>
              <w:left w:val="single" w:sz="4" w:space="0" w:color="auto"/>
              <w:bottom w:val="nil"/>
              <w:right w:val="nil"/>
            </w:tcBorders>
            <w:shd w:val="clear" w:color="auto" w:fill="FFFFFF"/>
            <w:vAlign w:val="bottom"/>
          </w:tcPr>
          <w:p w14:paraId="45A21A1A"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21,747</w:t>
            </w:r>
          </w:p>
        </w:tc>
      </w:tr>
      <w:tr w:rsidR="00033229" w:rsidRPr="00E65DC3" w14:paraId="45A21A20" w14:textId="77777777" w:rsidTr="00D93847">
        <w:trPr>
          <w:trHeight w:val="20"/>
          <w:jc w:val="center"/>
        </w:trPr>
        <w:tc>
          <w:tcPr>
            <w:tcW w:w="4720" w:type="dxa"/>
            <w:tcBorders>
              <w:top w:val="nil"/>
              <w:left w:val="nil"/>
              <w:bottom w:val="nil"/>
              <w:right w:val="single" w:sz="4" w:space="0" w:color="auto"/>
            </w:tcBorders>
            <w:shd w:val="clear" w:color="auto" w:fill="FFFFFF"/>
            <w:vAlign w:val="bottom"/>
          </w:tcPr>
          <w:p w14:paraId="45A21A1C"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09. Incidental and other expenditure</w:t>
            </w:r>
            <w:r w:rsidR="00D93847" w:rsidRPr="00E65DC3">
              <w:rPr>
                <w:sz w:val="22"/>
                <w:lang w:val="en-US"/>
              </w:rPr>
              <w:tab/>
            </w:r>
          </w:p>
        </w:tc>
        <w:tc>
          <w:tcPr>
            <w:tcW w:w="1489" w:type="dxa"/>
            <w:tcBorders>
              <w:top w:val="nil"/>
              <w:left w:val="single" w:sz="4" w:space="0" w:color="auto"/>
              <w:bottom w:val="nil"/>
              <w:right w:val="single" w:sz="4" w:space="0" w:color="auto"/>
            </w:tcBorders>
            <w:shd w:val="clear" w:color="auto" w:fill="FFFFFF"/>
            <w:vAlign w:val="bottom"/>
          </w:tcPr>
          <w:p w14:paraId="45A21A1D"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67,000</w:t>
            </w:r>
          </w:p>
        </w:tc>
        <w:tc>
          <w:tcPr>
            <w:tcW w:w="1542" w:type="dxa"/>
            <w:tcBorders>
              <w:top w:val="nil"/>
              <w:left w:val="single" w:sz="4" w:space="0" w:color="auto"/>
              <w:bottom w:val="nil"/>
              <w:right w:val="single" w:sz="4" w:space="0" w:color="auto"/>
            </w:tcBorders>
            <w:shd w:val="clear" w:color="auto" w:fill="FFFFFF"/>
            <w:vAlign w:val="bottom"/>
          </w:tcPr>
          <w:p w14:paraId="45A21A1E"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45,443</w:t>
            </w:r>
          </w:p>
        </w:tc>
        <w:tc>
          <w:tcPr>
            <w:tcW w:w="1358" w:type="dxa"/>
            <w:tcBorders>
              <w:top w:val="nil"/>
              <w:left w:val="single" w:sz="4" w:space="0" w:color="auto"/>
              <w:bottom w:val="nil"/>
              <w:right w:val="nil"/>
            </w:tcBorders>
            <w:shd w:val="clear" w:color="auto" w:fill="FFFFFF"/>
            <w:vAlign w:val="bottom"/>
          </w:tcPr>
          <w:p w14:paraId="45A21A1F"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45,296</w:t>
            </w:r>
          </w:p>
        </w:tc>
      </w:tr>
      <w:tr w:rsidR="00033229" w:rsidRPr="00E65DC3" w14:paraId="45A21A25" w14:textId="77777777" w:rsidTr="00D93847">
        <w:trPr>
          <w:trHeight w:val="20"/>
          <w:jc w:val="center"/>
        </w:trPr>
        <w:tc>
          <w:tcPr>
            <w:tcW w:w="4720" w:type="dxa"/>
            <w:tcBorders>
              <w:top w:val="nil"/>
              <w:left w:val="nil"/>
              <w:bottom w:val="nil"/>
              <w:right w:val="single" w:sz="4" w:space="0" w:color="auto"/>
            </w:tcBorders>
            <w:shd w:val="clear" w:color="auto" w:fill="FFFFFF"/>
            <w:vAlign w:val="bottom"/>
          </w:tcPr>
          <w:p w14:paraId="45A21A21"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10. Legal expenses</w:t>
            </w:r>
            <w:r w:rsidR="00D93847" w:rsidRPr="00E65DC3">
              <w:rPr>
                <w:sz w:val="22"/>
                <w:lang w:val="en-US"/>
              </w:rPr>
              <w:tab/>
            </w:r>
          </w:p>
        </w:tc>
        <w:tc>
          <w:tcPr>
            <w:tcW w:w="1489" w:type="dxa"/>
            <w:tcBorders>
              <w:top w:val="nil"/>
              <w:left w:val="single" w:sz="4" w:space="0" w:color="auto"/>
              <w:bottom w:val="single" w:sz="6" w:space="0" w:color="auto"/>
              <w:right w:val="single" w:sz="4" w:space="0" w:color="auto"/>
            </w:tcBorders>
            <w:shd w:val="clear" w:color="auto" w:fill="FFFFFF"/>
            <w:vAlign w:val="bottom"/>
          </w:tcPr>
          <w:p w14:paraId="45A21A22"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20,000</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1A23"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103,500</w:t>
            </w:r>
          </w:p>
        </w:tc>
        <w:tc>
          <w:tcPr>
            <w:tcW w:w="1358" w:type="dxa"/>
            <w:tcBorders>
              <w:top w:val="nil"/>
              <w:left w:val="single" w:sz="4" w:space="0" w:color="auto"/>
              <w:bottom w:val="single" w:sz="6" w:space="0" w:color="auto"/>
              <w:right w:val="nil"/>
            </w:tcBorders>
            <w:shd w:val="clear" w:color="auto" w:fill="FFFFFF"/>
            <w:vAlign w:val="bottom"/>
          </w:tcPr>
          <w:p w14:paraId="45A21A24"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97,730</w:t>
            </w:r>
          </w:p>
        </w:tc>
      </w:tr>
      <w:tr w:rsidR="00033229" w:rsidRPr="00E65DC3" w14:paraId="45A21A2A" w14:textId="77777777" w:rsidTr="00D93847">
        <w:trPr>
          <w:trHeight w:val="20"/>
          <w:jc w:val="center"/>
        </w:trPr>
        <w:tc>
          <w:tcPr>
            <w:tcW w:w="4720" w:type="dxa"/>
            <w:tcBorders>
              <w:top w:val="nil"/>
              <w:left w:val="nil"/>
              <w:bottom w:val="nil"/>
              <w:right w:val="single" w:sz="4" w:space="0" w:color="auto"/>
            </w:tcBorders>
            <w:shd w:val="clear" w:color="auto" w:fill="FFFFFF"/>
            <w:vAlign w:val="bottom"/>
          </w:tcPr>
          <w:p w14:paraId="45A21A26" w14:textId="77777777" w:rsidR="00033229" w:rsidRPr="00E65DC3" w:rsidRDefault="00033229" w:rsidP="00794C99">
            <w:pPr>
              <w:shd w:val="clear" w:color="auto" w:fill="FFFFFF"/>
              <w:tabs>
                <w:tab w:val="left" w:leader="dot" w:pos="4464"/>
              </w:tabs>
              <w:rPr>
                <w:sz w:val="22"/>
              </w:rPr>
            </w:pPr>
          </w:p>
        </w:tc>
        <w:tc>
          <w:tcPr>
            <w:tcW w:w="1489" w:type="dxa"/>
            <w:tcBorders>
              <w:top w:val="single" w:sz="6" w:space="0" w:color="auto"/>
              <w:left w:val="single" w:sz="4" w:space="0" w:color="auto"/>
              <w:bottom w:val="single" w:sz="6" w:space="0" w:color="auto"/>
              <w:right w:val="single" w:sz="4" w:space="0" w:color="auto"/>
            </w:tcBorders>
            <w:shd w:val="clear" w:color="auto" w:fill="FFFFFF"/>
            <w:vAlign w:val="bottom"/>
          </w:tcPr>
          <w:p w14:paraId="45A21A27"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1,096,500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1A28"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765,593</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1A29"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731,396</w:t>
            </w:r>
          </w:p>
        </w:tc>
      </w:tr>
      <w:tr w:rsidR="00033229" w:rsidRPr="00E65DC3" w14:paraId="45A21A2F" w14:textId="77777777" w:rsidTr="00D93847">
        <w:trPr>
          <w:trHeight w:val="20"/>
          <w:jc w:val="center"/>
        </w:trPr>
        <w:tc>
          <w:tcPr>
            <w:tcW w:w="4720" w:type="dxa"/>
            <w:tcBorders>
              <w:top w:val="nil"/>
              <w:left w:val="nil"/>
              <w:bottom w:val="nil"/>
              <w:right w:val="single" w:sz="4" w:space="0" w:color="auto"/>
            </w:tcBorders>
            <w:shd w:val="clear" w:color="auto" w:fill="FFFFFF"/>
            <w:vAlign w:val="bottom"/>
          </w:tcPr>
          <w:p w14:paraId="45A21A2B"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lang w:val="en-US"/>
              </w:rPr>
              <w:t>3.—</w:t>
            </w:r>
            <w:r w:rsidRPr="00E65DC3">
              <w:rPr>
                <w:rFonts w:eastAsia="Times New Roman"/>
                <w:b/>
                <w:bCs/>
                <w:sz w:val="22"/>
                <w:lang w:val="en-US"/>
              </w:rPr>
              <w:t>Other Services—</w:t>
            </w:r>
          </w:p>
        </w:tc>
        <w:tc>
          <w:tcPr>
            <w:tcW w:w="1489" w:type="dxa"/>
            <w:tcBorders>
              <w:top w:val="single" w:sz="6" w:space="0" w:color="auto"/>
              <w:left w:val="single" w:sz="4" w:space="0" w:color="auto"/>
              <w:bottom w:val="nil"/>
              <w:right w:val="single" w:sz="4" w:space="0" w:color="auto"/>
            </w:tcBorders>
            <w:shd w:val="clear" w:color="auto" w:fill="FFFFFF"/>
            <w:vAlign w:val="bottom"/>
          </w:tcPr>
          <w:p w14:paraId="45A21A2C" w14:textId="77777777" w:rsidR="00033229" w:rsidRPr="00E65DC3" w:rsidRDefault="00033229" w:rsidP="00A75F38">
            <w:pPr>
              <w:shd w:val="clear" w:color="auto" w:fill="FFFFFF"/>
              <w:tabs>
                <w:tab w:val="left" w:leader="dot" w:pos="4464"/>
              </w:tabs>
              <w:ind w:right="72"/>
              <w:jc w:val="right"/>
              <w:rPr>
                <w:sz w:val="22"/>
              </w:rPr>
            </w:pP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1A2D" w14:textId="77777777" w:rsidR="00033229" w:rsidRPr="00E65DC3" w:rsidRDefault="00033229" w:rsidP="00A75F38">
            <w:pPr>
              <w:shd w:val="clear" w:color="auto" w:fill="FFFFFF"/>
              <w:tabs>
                <w:tab w:val="left" w:leader="dot" w:pos="4464"/>
              </w:tabs>
              <w:ind w:right="72"/>
              <w:jc w:val="right"/>
              <w:rPr>
                <w:sz w:val="22"/>
              </w:rPr>
            </w:pPr>
          </w:p>
        </w:tc>
        <w:tc>
          <w:tcPr>
            <w:tcW w:w="1358" w:type="dxa"/>
            <w:tcBorders>
              <w:top w:val="single" w:sz="6" w:space="0" w:color="auto"/>
              <w:left w:val="single" w:sz="4" w:space="0" w:color="auto"/>
              <w:bottom w:val="nil"/>
              <w:right w:val="nil"/>
            </w:tcBorders>
            <w:shd w:val="clear" w:color="auto" w:fill="FFFFFF"/>
            <w:vAlign w:val="bottom"/>
          </w:tcPr>
          <w:p w14:paraId="45A21A2E" w14:textId="77777777" w:rsidR="00033229" w:rsidRPr="00E65DC3" w:rsidRDefault="00033229" w:rsidP="00A75F38">
            <w:pPr>
              <w:shd w:val="clear" w:color="auto" w:fill="FFFFFF"/>
              <w:tabs>
                <w:tab w:val="left" w:leader="dot" w:pos="4464"/>
              </w:tabs>
              <w:ind w:right="72"/>
              <w:jc w:val="right"/>
              <w:rPr>
                <w:sz w:val="22"/>
              </w:rPr>
            </w:pPr>
          </w:p>
        </w:tc>
      </w:tr>
      <w:tr w:rsidR="00033229" w:rsidRPr="00E65DC3" w14:paraId="45A21A34" w14:textId="77777777" w:rsidTr="00D93847">
        <w:trPr>
          <w:trHeight w:val="20"/>
          <w:jc w:val="center"/>
        </w:trPr>
        <w:tc>
          <w:tcPr>
            <w:tcW w:w="4720" w:type="dxa"/>
            <w:tcBorders>
              <w:top w:val="nil"/>
              <w:left w:val="nil"/>
              <w:bottom w:val="nil"/>
              <w:right w:val="single" w:sz="4" w:space="0" w:color="auto"/>
            </w:tcBorders>
            <w:shd w:val="clear" w:color="auto" w:fill="FFFFFF"/>
            <w:vAlign w:val="bottom"/>
          </w:tcPr>
          <w:p w14:paraId="45A21A30"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Coal research</w:t>
            </w:r>
            <w:r w:rsidR="00D93847" w:rsidRPr="00E65DC3">
              <w:rPr>
                <w:sz w:val="22"/>
                <w:lang w:val="en-US"/>
              </w:rPr>
              <w:tab/>
            </w:r>
          </w:p>
        </w:tc>
        <w:tc>
          <w:tcPr>
            <w:tcW w:w="1489" w:type="dxa"/>
            <w:tcBorders>
              <w:top w:val="nil"/>
              <w:left w:val="single" w:sz="4" w:space="0" w:color="auto"/>
              <w:bottom w:val="nil"/>
              <w:right w:val="single" w:sz="4" w:space="0" w:color="auto"/>
            </w:tcBorders>
            <w:shd w:val="clear" w:color="auto" w:fill="FFFFFF"/>
            <w:vAlign w:val="bottom"/>
          </w:tcPr>
          <w:p w14:paraId="45A21A31"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360,000</w:t>
            </w:r>
          </w:p>
        </w:tc>
        <w:tc>
          <w:tcPr>
            <w:tcW w:w="1542" w:type="dxa"/>
            <w:tcBorders>
              <w:top w:val="nil"/>
              <w:left w:val="single" w:sz="4" w:space="0" w:color="auto"/>
              <w:bottom w:val="nil"/>
              <w:right w:val="single" w:sz="4" w:space="0" w:color="auto"/>
            </w:tcBorders>
            <w:shd w:val="clear" w:color="auto" w:fill="FFFFFF"/>
            <w:vAlign w:val="bottom"/>
          </w:tcPr>
          <w:p w14:paraId="45A21A32"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360,000</w:t>
            </w:r>
          </w:p>
        </w:tc>
        <w:tc>
          <w:tcPr>
            <w:tcW w:w="1358" w:type="dxa"/>
            <w:tcBorders>
              <w:top w:val="nil"/>
              <w:left w:val="single" w:sz="4" w:space="0" w:color="auto"/>
              <w:bottom w:val="nil"/>
              <w:right w:val="nil"/>
            </w:tcBorders>
            <w:shd w:val="clear" w:color="auto" w:fill="FFFFFF"/>
            <w:vAlign w:val="bottom"/>
          </w:tcPr>
          <w:p w14:paraId="45A21A33"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360,000</w:t>
            </w:r>
          </w:p>
        </w:tc>
      </w:tr>
      <w:tr w:rsidR="00033229" w:rsidRPr="00E65DC3" w14:paraId="45A21A39" w14:textId="77777777" w:rsidTr="00D93847">
        <w:trPr>
          <w:trHeight w:val="20"/>
          <w:jc w:val="center"/>
        </w:trPr>
        <w:tc>
          <w:tcPr>
            <w:tcW w:w="4720" w:type="dxa"/>
            <w:tcBorders>
              <w:top w:val="nil"/>
              <w:left w:val="nil"/>
              <w:bottom w:val="nil"/>
              <w:right w:val="single" w:sz="4" w:space="0" w:color="auto"/>
            </w:tcBorders>
            <w:shd w:val="clear" w:color="auto" w:fill="FFFFFF"/>
            <w:vAlign w:val="bottom"/>
          </w:tcPr>
          <w:p w14:paraId="45A21A35"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02. International Tin Council</w:t>
            </w:r>
            <w:r w:rsidRPr="00E65DC3">
              <w:rPr>
                <w:rFonts w:eastAsia="Times New Roman"/>
                <w:sz w:val="22"/>
                <w:lang w:val="en-US"/>
              </w:rPr>
              <w:t>—Contribution</w:t>
            </w:r>
            <w:r w:rsidR="00D93847" w:rsidRPr="00E65DC3">
              <w:rPr>
                <w:rFonts w:eastAsia="Times New Roman"/>
                <w:sz w:val="22"/>
                <w:lang w:val="en-US"/>
              </w:rPr>
              <w:tab/>
            </w:r>
          </w:p>
        </w:tc>
        <w:tc>
          <w:tcPr>
            <w:tcW w:w="1489" w:type="dxa"/>
            <w:tcBorders>
              <w:top w:val="nil"/>
              <w:left w:val="single" w:sz="4" w:space="0" w:color="auto"/>
              <w:bottom w:val="nil"/>
              <w:right w:val="single" w:sz="4" w:space="0" w:color="auto"/>
            </w:tcBorders>
            <w:shd w:val="clear" w:color="auto" w:fill="FFFFFF"/>
            <w:vAlign w:val="bottom"/>
          </w:tcPr>
          <w:p w14:paraId="45A21A36"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16,200</w:t>
            </w:r>
          </w:p>
        </w:tc>
        <w:tc>
          <w:tcPr>
            <w:tcW w:w="1542" w:type="dxa"/>
            <w:tcBorders>
              <w:top w:val="nil"/>
              <w:left w:val="single" w:sz="4" w:space="0" w:color="auto"/>
              <w:bottom w:val="nil"/>
              <w:right w:val="single" w:sz="4" w:space="0" w:color="auto"/>
            </w:tcBorders>
            <w:shd w:val="clear" w:color="auto" w:fill="FFFFFF"/>
            <w:vAlign w:val="bottom"/>
          </w:tcPr>
          <w:p w14:paraId="45A21A37"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705,700</w:t>
            </w:r>
          </w:p>
        </w:tc>
        <w:tc>
          <w:tcPr>
            <w:tcW w:w="1358" w:type="dxa"/>
            <w:tcBorders>
              <w:top w:val="nil"/>
              <w:left w:val="single" w:sz="4" w:space="0" w:color="auto"/>
              <w:bottom w:val="nil"/>
              <w:right w:val="nil"/>
            </w:tcBorders>
            <w:shd w:val="clear" w:color="auto" w:fill="FFFFFF"/>
            <w:vAlign w:val="bottom"/>
          </w:tcPr>
          <w:p w14:paraId="45A21A38"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694,907</w:t>
            </w:r>
          </w:p>
        </w:tc>
      </w:tr>
      <w:tr w:rsidR="00033229" w:rsidRPr="00E65DC3" w14:paraId="45A21A3E" w14:textId="77777777" w:rsidTr="00D93847">
        <w:trPr>
          <w:trHeight w:val="20"/>
          <w:jc w:val="center"/>
        </w:trPr>
        <w:tc>
          <w:tcPr>
            <w:tcW w:w="4720" w:type="dxa"/>
            <w:tcBorders>
              <w:top w:val="nil"/>
              <w:left w:val="nil"/>
              <w:bottom w:val="nil"/>
              <w:right w:val="single" w:sz="4" w:space="0" w:color="auto"/>
            </w:tcBorders>
            <w:shd w:val="clear" w:color="auto" w:fill="FFFFFF"/>
            <w:vAlign w:val="bottom"/>
          </w:tcPr>
          <w:p w14:paraId="45A21A3A"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03. International Lead and Zinc Study Group</w:t>
            </w:r>
            <w:r w:rsidRPr="00E65DC3">
              <w:rPr>
                <w:rFonts w:eastAsia="Times New Roman"/>
                <w:sz w:val="22"/>
                <w:lang w:val="en-US"/>
              </w:rPr>
              <w:t>— Contribution</w:t>
            </w:r>
            <w:r w:rsidR="00D93847" w:rsidRPr="00E65DC3">
              <w:rPr>
                <w:rFonts w:eastAsia="Times New Roman"/>
                <w:sz w:val="22"/>
                <w:lang w:val="en-US"/>
              </w:rPr>
              <w:tab/>
            </w:r>
          </w:p>
        </w:tc>
        <w:tc>
          <w:tcPr>
            <w:tcW w:w="1489" w:type="dxa"/>
            <w:tcBorders>
              <w:top w:val="nil"/>
              <w:left w:val="single" w:sz="4" w:space="0" w:color="auto"/>
              <w:bottom w:val="single" w:sz="6" w:space="0" w:color="auto"/>
              <w:right w:val="single" w:sz="4" w:space="0" w:color="auto"/>
            </w:tcBorders>
            <w:shd w:val="clear" w:color="auto" w:fill="FFFFFF"/>
            <w:vAlign w:val="bottom"/>
          </w:tcPr>
          <w:p w14:paraId="45A21A3B"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4,100</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1A3C"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3,200</w:t>
            </w:r>
          </w:p>
        </w:tc>
        <w:tc>
          <w:tcPr>
            <w:tcW w:w="1358" w:type="dxa"/>
            <w:tcBorders>
              <w:top w:val="nil"/>
              <w:left w:val="single" w:sz="4" w:space="0" w:color="auto"/>
              <w:bottom w:val="single" w:sz="6" w:space="0" w:color="auto"/>
              <w:right w:val="nil"/>
            </w:tcBorders>
            <w:shd w:val="clear" w:color="auto" w:fill="FFFFFF"/>
            <w:vAlign w:val="bottom"/>
          </w:tcPr>
          <w:p w14:paraId="45A21A3D"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3,000</w:t>
            </w:r>
          </w:p>
        </w:tc>
      </w:tr>
      <w:tr w:rsidR="00033229" w:rsidRPr="00E65DC3" w14:paraId="45A21A43" w14:textId="77777777" w:rsidTr="00D93847">
        <w:trPr>
          <w:trHeight w:val="20"/>
          <w:jc w:val="center"/>
        </w:trPr>
        <w:tc>
          <w:tcPr>
            <w:tcW w:w="4720" w:type="dxa"/>
            <w:tcBorders>
              <w:top w:val="nil"/>
              <w:left w:val="nil"/>
              <w:bottom w:val="nil"/>
              <w:right w:val="single" w:sz="4" w:space="0" w:color="auto"/>
            </w:tcBorders>
            <w:shd w:val="clear" w:color="auto" w:fill="FFFFFF"/>
            <w:vAlign w:val="bottom"/>
          </w:tcPr>
          <w:p w14:paraId="45A21A3F" w14:textId="77777777" w:rsidR="00033229" w:rsidRPr="00E65DC3" w:rsidRDefault="00033229" w:rsidP="00794C99">
            <w:pPr>
              <w:shd w:val="clear" w:color="auto" w:fill="FFFFFF"/>
              <w:tabs>
                <w:tab w:val="left" w:leader="dot" w:pos="4464"/>
              </w:tabs>
              <w:rPr>
                <w:sz w:val="22"/>
              </w:rPr>
            </w:pPr>
          </w:p>
        </w:tc>
        <w:tc>
          <w:tcPr>
            <w:tcW w:w="1489" w:type="dxa"/>
            <w:tcBorders>
              <w:top w:val="single" w:sz="6" w:space="0" w:color="auto"/>
              <w:left w:val="single" w:sz="4" w:space="0" w:color="auto"/>
              <w:bottom w:val="single" w:sz="6" w:space="0" w:color="auto"/>
              <w:right w:val="single" w:sz="4" w:space="0" w:color="auto"/>
            </w:tcBorders>
            <w:shd w:val="clear" w:color="auto" w:fill="FFFFFF"/>
            <w:vAlign w:val="bottom"/>
          </w:tcPr>
          <w:p w14:paraId="45A21A40"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380,300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1A41"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1,068,900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1A42"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1,057,908</w:t>
            </w:r>
          </w:p>
        </w:tc>
      </w:tr>
      <w:tr w:rsidR="00033229" w:rsidRPr="00E65DC3" w14:paraId="45A21A48" w14:textId="77777777" w:rsidTr="00D93847">
        <w:trPr>
          <w:trHeight w:val="20"/>
          <w:jc w:val="center"/>
        </w:trPr>
        <w:tc>
          <w:tcPr>
            <w:tcW w:w="4720" w:type="dxa"/>
            <w:tcBorders>
              <w:top w:val="nil"/>
              <w:left w:val="nil"/>
              <w:bottom w:val="nil"/>
              <w:right w:val="single" w:sz="4" w:space="0" w:color="auto"/>
            </w:tcBorders>
            <w:shd w:val="clear" w:color="auto" w:fill="FFFFFF"/>
            <w:vAlign w:val="bottom"/>
          </w:tcPr>
          <w:p w14:paraId="45A21A44" w14:textId="77777777" w:rsidR="00033229" w:rsidRPr="00E65DC3" w:rsidRDefault="00033229" w:rsidP="00794C99">
            <w:pPr>
              <w:shd w:val="clear" w:color="auto" w:fill="FFFFFF"/>
              <w:tabs>
                <w:tab w:val="left" w:leader="dot" w:pos="4464"/>
              </w:tabs>
              <w:ind w:right="144"/>
              <w:jc w:val="right"/>
              <w:rPr>
                <w:sz w:val="22"/>
              </w:rPr>
            </w:pPr>
            <w:r w:rsidRPr="00E65DC3">
              <w:rPr>
                <w:i/>
                <w:iCs/>
                <w:sz w:val="22"/>
                <w:lang w:val="en-US"/>
              </w:rPr>
              <w:t xml:space="preserve">Total: Division </w:t>
            </w:r>
            <w:r w:rsidRPr="00E65DC3">
              <w:rPr>
                <w:sz w:val="22"/>
                <w:lang w:val="en-US"/>
              </w:rPr>
              <w:t>430</w:t>
            </w:r>
          </w:p>
        </w:tc>
        <w:tc>
          <w:tcPr>
            <w:tcW w:w="1489" w:type="dxa"/>
            <w:tcBorders>
              <w:top w:val="single" w:sz="6" w:space="0" w:color="auto"/>
              <w:left w:val="single" w:sz="4" w:space="0" w:color="auto"/>
              <w:bottom w:val="single" w:sz="6" w:space="0" w:color="auto"/>
              <w:right w:val="single" w:sz="4" w:space="0" w:color="auto"/>
            </w:tcBorders>
            <w:shd w:val="clear" w:color="auto" w:fill="FFFFFF"/>
            <w:vAlign w:val="bottom"/>
          </w:tcPr>
          <w:p w14:paraId="45A21A45"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6,589,200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1A46"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6,258,793</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1A47"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6,091,395</w:t>
            </w:r>
          </w:p>
        </w:tc>
      </w:tr>
      <w:tr w:rsidR="00033229" w:rsidRPr="00E65DC3" w14:paraId="45A21A4D" w14:textId="77777777" w:rsidTr="00D93847">
        <w:trPr>
          <w:trHeight w:val="20"/>
          <w:jc w:val="center"/>
        </w:trPr>
        <w:tc>
          <w:tcPr>
            <w:tcW w:w="4720" w:type="dxa"/>
            <w:tcBorders>
              <w:top w:val="nil"/>
              <w:left w:val="nil"/>
              <w:bottom w:val="nil"/>
              <w:right w:val="single" w:sz="4" w:space="0" w:color="auto"/>
            </w:tcBorders>
            <w:shd w:val="clear" w:color="auto" w:fill="FFFFFF"/>
            <w:vAlign w:val="bottom"/>
          </w:tcPr>
          <w:p w14:paraId="45A21A49" w14:textId="77777777" w:rsidR="00033229" w:rsidRPr="00E65DC3" w:rsidRDefault="00033229" w:rsidP="00595327">
            <w:pPr>
              <w:shd w:val="clear" w:color="auto" w:fill="FFFFFF"/>
              <w:tabs>
                <w:tab w:val="left" w:leader="dot" w:pos="4464"/>
              </w:tabs>
              <w:spacing w:before="360"/>
              <w:rPr>
                <w:sz w:val="22"/>
              </w:rPr>
            </w:pPr>
            <w:r w:rsidRPr="00E65DC3">
              <w:rPr>
                <w:smallCaps/>
                <w:sz w:val="22"/>
                <w:lang w:val="en-US"/>
              </w:rPr>
              <w:t xml:space="preserve">Division </w:t>
            </w:r>
            <w:r w:rsidRPr="00E65DC3">
              <w:rPr>
                <w:sz w:val="22"/>
                <w:lang w:val="en-US"/>
              </w:rPr>
              <w:t>431.</w:t>
            </w:r>
            <w:r w:rsidRPr="00E65DC3">
              <w:rPr>
                <w:rFonts w:eastAsia="Times New Roman"/>
                <w:sz w:val="22"/>
                <w:lang w:val="en-US"/>
              </w:rPr>
              <w:t>—DIVISION OF NATIONAL MAPPING</w:t>
            </w:r>
          </w:p>
        </w:tc>
        <w:tc>
          <w:tcPr>
            <w:tcW w:w="1489" w:type="dxa"/>
            <w:tcBorders>
              <w:top w:val="single" w:sz="6" w:space="0" w:color="auto"/>
              <w:left w:val="single" w:sz="4" w:space="0" w:color="auto"/>
              <w:bottom w:val="nil"/>
              <w:right w:val="single" w:sz="4" w:space="0" w:color="auto"/>
            </w:tcBorders>
            <w:shd w:val="clear" w:color="auto" w:fill="FFFFFF"/>
            <w:vAlign w:val="bottom"/>
          </w:tcPr>
          <w:p w14:paraId="45A21A4A" w14:textId="77777777" w:rsidR="00033229" w:rsidRPr="00E65DC3" w:rsidRDefault="00033229" w:rsidP="00A75F38">
            <w:pPr>
              <w:shd w:val="clear" w:color="auto" w:fill="FFFFFF"/>
              <w:tabs>
                <w:tab w:val="left" w:leader="dot" w:pos="4464"/>
              </w:tabs>
              <w:ind w:right="72"/>
              <w:jc w:val="right"/>
              <w:rPr>
                <w:sz w:val="22"/>
              </w:rPr>
            </w:pP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1A4B" w14:textId="77777777" w:rsidR="00033229" w:rsidRPr="00E65DC3" w:rsidRDefault="00033229" w:rsidP="00A75F38">
            <w:pPr>
              <w:shd w:val="clear" w:color="auto" w:fill="FFFFFF"/>
              <w:tabs>
                <w:tab w:val="left" w:leader="dot" w:pos="4464"/>
              </w:tabs>
              <w:ind w:right="72"/>
              <w:jc w:val="right"/>
              <w:rPr>
                <w:sz w:val="22"/>
              </w:rPr>
            </w:pPr>
          </w:p>
        </w:tc>
        <w:tc>
          <w:tcPr>
            <w:tcW w:w="1358" w:type="dxa"/>
            <w:tcBorders>
              <w:top w:val="single" w:sz="6" w:space="0" w:color="auto"/>
              <w:left w:val="single" w:sz="4" w:space="0" w:color="auto"/>
              <w:bottom w:val="nil"/>
              <w:right w:val="nil"/>
            </w:tcBorders>
            <w:shd w:val="clear" w:color="auto" w:fill="FFFFFF"/>
            <w:vAlign w:val="bottom"/>
          </w:tcPr>
          <w:p w14:paraId="45A21A4C" w14:textId="77777777" w:rsidR="00033229" w:rsidRPr="00E65DC3" w:rsidRDefault="00033229" w:rsidP="00A75F38">
            <w:pPr>
              <w:shd w:val="clear" w:color="auto" w:fill="FFFFFF"/>
              <w:tabs>
                <w:tab w:val="left" w:leader="dot" w:pos="4464"/>
              </w:tabs>
              <w:ind w:right="72"/>
              <w:jc w:val="right"/>
              <w:rPr>
                <w:sz w:val="22"/>
              </w:rPr>
            </w:pPr>
          </w:p>
        </w:tc>
      </w:tr>
      <w:tr w:rsidR="00033229" w:rsidRPr="00E65DC3" w14:paraId="45A21A52" w14:textId="77777777" w:rsidTr="00D93847">
        <w:trPr>
          <w:trHeight w:val="20"/>
          <w:jc w:val="center"/>
        </w:trPr>
        <w:tc>
          <w:tcPr>
            <w:tcW w:w="4720" w:type="dxa"/>
            <w:tcBorders>
              <w:top w:val="nil"/>
              <w:left w:val="nil"/>
              <w:bottom w:val="nil"/>
              <w:right w:val="single" w:sz="4" w:space="0" w:color="auto"/>
            </w:tcBorders>
            <w:shd w:val="clear" w:color="auto" w:fill="FFFFFF"/>
            <w:vAlign w:val="bottom"/>
          </w:tcPr>
          <w:p w14:paraId="45A21A4E" w14:textId="77777777" w:rsidR="00033229" w:rsidRPr="00E65DC3" w:rsidRDefault="00033229" w:rsidP="00DB69BA">
            <w:pPr>
              <w:shd w:val="clear" w:color="auto" w:fill="FFFFFF"/>
              <w:tabs>
                <w:tab w:val="left" w:leader="dot" w:pos="4464"/>
              </w:tabs>
              <w:ind w:left="576" w:hanging="576"/>
              <w:rPr>
                <w:sz w:val="22"/>
              </w:rPr>
            </w:pPr>
            <w:r w:rsidRPr="00E65DC3">
              <w:rPr>
                <w:b/>
                <w:bCs/>
                <w:sz w:val="22"/>
                <w:lang w:val="en-US"/>
              </w:rPr>
              <w:t>1.—</w:t>
            </w:r>
            <w:r w:rsidRPr="00E65DC3">
              <w:rPr>
                <w:rFonts w:eastAsia="Times New Roman"/>
                <w:b/>
                <w:bCs/>
                <w:sz w:val="22"/>
                <w:lang w:val="en-US"/>
              </w:rPr>
              <w:t>Salaries and Payments in the nature of Salary—</w:t>
            </w:r>
          </w:p>
        </w:tc>
        <w:tc>
          <w:tcPr>
            <w:tcW w:w="1489" w:type="dxa"/>
            <w:tcBorders>
              <w:top w:val="nil"/>
              <w:left w:val="single" w:sz="4" w:space="0" w:color="auto"/>
              <w:bottom w:val="nil"/>
              <w:right w:val="single" w:sz="4" w:space="0" w:color="auto"/>
            </w:tcBorders>
            <w:shd w:val="clear" w:color="auto" w:fill="FFFFFF"/>
            <w:vAlign w:val="bottom"/>
          </w:tcPr>
          <w:p w14:paraId="45A21A4F" w14:textId="77777777" w:rsidR="00033229" w:rsidRPr="00E65DC3" w:rsidRDefault="00033229" w:rsidP="00A75F38">
            <w:pPr>
              <w:shd w:val="clear" w:color="auto" w:fill="FFFFFF"/>
              <w:tabs>
                <w:tab w:val="left" w:leader="dot" w:pos="4464"/>
              </w:tabs>
              <w:ind w:right="72"/>
              <w:jc w:val="right"/>
              <w:rPr>
                <w:sz w:val="22"/>
              </w:rPr>
            </w:pPr>
          </w:p>
        </w:tc>
        <w:tc>
          <w:tcPr>
            <w:tcW w:w="1542" w:type="dxa"/>
            <w:tcBorders>
              <w:top w:val="nil"/>
              <w:left w:val="single" w:sz="4" w:space="0" w:color="auto"/>
              <w:bottom w:val="nil"/>
              <w:right w:val="single" w:sz="4" w:space="0" w:color="auto"/>
            </w:tcBorders>
            <w:shd w:val="clear" w:color="auto" w:fill="FFFFFF"/>
            <w:vAlign w:val="bottom"/>
          </w:tcPr>
          <w:p w14:paraId="45A21A50" w14:textId="77777777" w:rsidR="00033229" w:rsidRPr="00E65DC3" w:rsidRDefault="00033229" w:rsidP="00A75F38">
            <w:pPr>
              <w:shd w:val="clear" w:color="auto" w:fill="FFFFFF"/>
              <w:tabs>
                <w:tab w:val="left" w:leader="dot" w:pos="4464"/>
              </w:tabs>
              <w:ind w:right="72"/>
              <w:jc w:val="right"/>
              <w:rPr>
                <w:sz w:val="22"/>
              </w:rPr>
            </w:pPr>
          </w:p>
        </w:tc>
        <w:tc>
          <w:tcPr>
            <w:tcW w:w="1358" w:type="dxa"/>
            <w:tcBorders>
              <w:top w:val="nil"/>
              <w:left w:val="single" w:sz="4" w:space="0" w:color="auto"/>
              <w:bottom w:val="nil"/>
              <w:right w:val="nil"/>
            </w:tcBorders>
            <w:shd w:val="clear" w:color="auto" w:fill="FFFFFF"/>
            <w:vAlign w:val="bottom"/>
          </w:tcPr>
          <w:p w14:paraId="45A21A51" w14:textId="77777777" w:rsidR="00033229" w:rsidRPr="00E65DC3" w:rsidRDefault="00033229" w:rsidP="00A75F38">
            <w:pPr>
              <w:shd w:val="clear" w:color="auto" w:fill="FFFFFF"/>
              <w:tabs>
                <w:tab w:val="left" w:leader="dot" w:pos="4464"/>
              </w:tabs>
              <w:ind w:right="72"/>
              <w:jc w:val="right"/>
              <w:rPr>
                <w:sz w:val="22"/>
              </w:rPr>
            </w:pPr>
          </w:p>
        </w:tc>
      </w:tr>
      <w:tr w:rsidR="00033229" w:rsidRPr="00E65DC3" w14:paraId="45A21A57" w14:textId="77777777" w:rsidTr="00D93847">
        <w:trPr>
          <w:trHeight w:val="20"/>
          <w:jc w:val="center"/>
        </w:trPr>
        <w:tc>
          <w:tcPr>
            <w:tcW w:w="4720" w:type="dxa"/>
            <w:tcBorders>
              <w:top w:val="nil"/>
              <w:left w:val="nil"/>
              <w:bottom w:val="nil"/>
              <w:right w:val="single" w:sz="4" w:space="0" w:color="auto"/>
            </w:tcBorders>
            <w:shd w:val="clear" w:color="auto" w:fill="FFFFFF"/>
            <w:vAlign w:val="bottom"/>
          </w:tcPr>
          <w:p w14:paraId="45A21A53"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Salaries and allowances</w:t>
            </w:r>
            <w:r w:rsidR="00D93847" w:rsidRPr="00E65DC3">
              <w:rPr>
                <w:sz w:val="22"/>
                <w:lang w:val="en-US"/>
              </w:rPr>
              <w:tab/>
            </w:r>
          </w:p>
        </w:tc>
        <w:tc>
          <w:tcPr>
            <w:tcW w:w="1489" w:type="dxa"/>
            <w:tcBorders>
              <w:top w:val="nil"/>
              <w:left w:val="single" w:sz="4" w:space="0" w:color="auto"/>
              <w:bottom w:val="nil"/>
              <w:right w:val="single" w:sz="4" w:space="0" w:color="auto"/>
            </w:tcBorders>
            <w:shd w:val="clear" w:color="auto" w:fill="FFFFFF"/>
            <w:vAlign w:val="bottom"/>
          </w:tcPr>
          <w:p w14:paraId="45A21A54"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3,830,000</w:t>
            </w:r>
          </w:p>
        </w:tc>
        <w:tc>
          <w:tcPr>
            <w:tcW w:w="1542" w:type="dxa"/>
            <w:tcBorders>
              <w:top w:val="nil"/>
              <w:left w:val="single" w:sz="4" w:space="0" w:color="auto"/>
              <w:bottom w:val="nil"/>
              <w:right w:val="single" w:sz="4" w:space="0" w:color="auto"/>
            </w:tcBorders>
            <w:shd w:val="clear" w:color="auto" w:fill="FFFFFF"/>
            <w:vAlign w:val="bottom"/>
          </w:tcPr>
          <w:p w14:paraId="45A21A55"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3,568,998</w:t>
            </w:r>
          </w:p>
        </w:tc>
        <w:tc>
          <w:tcPr>
            <w:tcW w:w="1358" w:type="dxa"/>
            <w:tcBorders>
              <w:top w:val="nil"/>
              <w:left w:val="single" w:sz="4" w:space="0" w:color="auto"/>
              <w:bottom w:val="nil"/>
              <w:right w:val="nil"/>
            </w:tcBorders>
            <w:shd w:val="clear" w:color="auto" w:fill="FFFFFF"/>
            <w:vAlign w:val="bottom"/>
          </w:tcPr>
          <w:p w14:paraId="45A21A56"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3,568,997</w:t>
            </w:r>
          </w:p>
        </w:tc>
      </w:tr>
      <w:tr w:rsidR="00033229" w:rsidRPr="00E65DC3" w14:paraId="45A21A5C" w14:textId="77777777" w:rsidTr="00D93847">
        <w:trPr>
          <w:trHeight w:val="20"/>
          <w:jc w:val="center"/>
        </w:trPr>
        <w:tc>
          <w:tcPr>
            <w:tcW w:w="4720" w:type="dxa"/>
            <w:tcBorders>
              <w:top w:val="nil"/>
              <w:left w:val="nil"/>
              <w:bottom w:val="nil"/>
              <w:right w:val="single" w:sz="4" w:space="0" w:color="auto"/>
            </w:tcBorders>
            <w:shd w:val="clear" w:color="auto" w:fill="FFFFFF"/>
            <w:vAlign w:val="bottom"/>
          </w:tcPr>
          <w:p w14:paraId="45A21A58"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02. Overtime</w:t>
            </w:r>
            <w:r w:rsidR="00D93847" w:rsidRPr="00E65DC3">
              <w:rPr>
                <w:sz w:val="22"/>
                <w:lang w:val="en-US"/>
              </w:rPr>
              <w:tab/>
            </w:r>
          </w:p>
        </w:tc>
        <w:tc>
          <w:tcPr>
            <w:tcW w:w="1489" w:type="dxa"/>
            <w:tcBorders>
              <w:top w:val="nil"/>
              <w:left w:val="single" w:sz="4" w:space="0" w:color="auto"/>
              <w:bottom w:val="single" w:sz="6" w:space="0" w:color="auto"/>
              <w:right w:val="single" w:sz="4" w:space="0" w:color="auto"/>
            </w:tcBorders>
            <w:shd w:val="clear" w:color="auto" w:fill="FFFFFF"/>
            <w:vAlign w:val="bottom"/>
          </w:tcPr>
          <w:p w14:paraId="45A21A59"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129,000</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1A5A"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125,200</w:t>
            </w:r>
          </w:p>
        </w:tc>
        <w:tc>
          <w:tcPr>
            <w:tcW w:w="1358" w:type="dxa"/>
            <w:tcBorders>
              <w:top w:val="nil"/>
              <w:left w:val="single" w:sz="4" w:space="0" w:color="auto"/>
              <w:bottom w:val="single" w:sz="6" w:space="0" w:color="auto"/>
              <w:right w:val="nil"/>
            </w:tcBorders>
            <w:shd w:val="clear" w:color="auto" w:fill="FFFFFF"/>
            <w:vAlign w:val="bottom"/>
          </w:tcPr>
          <w:p w14:paraId="45A21A5B"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124,605</w:t>
            </w:r>
          </w:p>
        </w:tc>
      </w:tr>
      <w:tr w:rsidR="00033229" w:rsidRPr="00E65DC3" w14:paraId="45A21A61" w14:textId="77777777" w:rsidTr="00D93847">
        <w:trPr>
          <w:trHeight w:val="20"/>
          <w:jc w:val="center"/>
        </w:trPr>
        <w:tc>
          <w:tcPr>
            <w:tcW w:w="4720" w:type="dxa"/>
            <w:tcBorders>
              <w:top w:val="nil"/>
              <w:left w:val="nil"/>
              <w:bottom w:val="nil"/>
              <w:right w:val="single" w:sz="4" w:space="0" w:color="auto"/>
            </w:tcBorders>
            <w:shd w:val="clear" w:color="auto" w:fill="FFFFFF"/>
            <w:vAlign w:val="bottom"/>
          </w:tcPr>
          <w:p w14:paraId="45A21A5D" w14:textId="77777777" w:rsidR="00033229" w:rsidRPr="00E65DC3" w:rsidRDefault="00033229" w:rsidP="00794C99">
            <w:pPr>
              <w:shd w:val="clear" w:color="auto" w:fill="FFFFFF"/>
              <w:tabs>
                <w:tab w:val="left" w:leader="dot" w:pos="4464"/>
              </w:tabs>
              <w:rPr>
                <w:sz w:val="22"/>
              </w:rPr>
            </w:pPr>
          </w:p>
        </w:tc>
        <w:tc>
          <w:tcPr>
            <w:tcW w:w="1489" w:type="dxa"/>
            <w:tcBorders>
              <w:top w:val="single" w:sz="6" w:space="0" w:color="auto"/>
              <w:left w:val="single" w:sz="4" w:space="0" w:color="auto"/>
              <w:bottom w:val="single" w:sz="6" w:space="0" w:color="auto"/>
              <w:right w:val="single" w:sz="4" w:space="0" w:color="auto"/>
            </w:tcBorders>
            <w:shd w:val="clear" w:color="auto" w:fill="FFFFFF"/>
            <w:vAlign w:val="bottom"/>
          </w:tcPr>
          <w:p w14:paraId="45A21A5E"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3,959,000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1A5F"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3,694,198</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1A60"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3,693,602</w:t>
            </w:r>
          </w:p>
        </w:tc>
      </w:tr>
      <w:tr w:rsidR="00033229" w:rsidRPr="00E65DC3" w14:paraId="45A21A66" w14:textId="77777777" w:rsidTr="00D93847">
        <w:trPr>
          <w:trHeight w:val="20"/>
          <w:jc w:val="center"/>
        </w:trPr>
        <w:tc>
          <w:tcPr>
            <w:tcW w:w="4720" w:type="dxa"/>
            <w:tcBorders>
              <w:top w:val="nil"/>
              <w:left w:val="nil"/>
              <w:bottom w:val="nil"/>
              <w:right w:val="single" w:sz="4" w:space="0" w:color="auto"/>
            </w:tcBorders>
            <w:shd w:val="clear" w:color="auto" w:fill="FFFFFF"/>
            <w:vAlign w:val="bottom"/>
          </w:tcPr>
          <w:p w14:paraId="45A21A62"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lang w:val="en-US"/>
              </w:rPr>
              <w:t>2.—</w:t>
            </w:r>
            <w:r w:rsidRPr="00E65DC3">
              <w:rPr>
                <w:rFonts w:eastAsia="Times New Roman"/>
                <w:b/>
                <w:bCs/>
                <w:sz w:val="22"/>
                <w:lang w:val="en-US"/>
              </w:rPr>
              <w:t>Administrative Expenses—</w:t>
            </w:r>
          </w:p>
        </w:tc>
        <w:tc>
          <w:tcPr>
            <w:tcW w:w="1489" w:type="dxa"/>
            <w:tcBorders>
              <w:top w:val="single" w:sz="6" w:space="0" w:color="auto"/>
              <w:left w:val="single" w:sz="4" w:space="0" w:color="auto"/>
              <w:bottom w:val="nil"/>
              <w:right w:val="single" w:sz="4" w:space="0" w:color="auto"/>
            </w:tcBorders>
            <w:shd w:val="clear" w:color="auto" w:fill="FFFFFF"/>
            <w:vAlign w:val="bottom"/>
          </w:tcPr>
          <w:p w14:paraId="45A21A63" w14:textId="77777777" w:rsidR="00033229" w:rsidRPr="00E65DC3" w:rsidRDefault="00033229" w:rsidP="00A75F38">
            <w:pPr>
              <w:shd w:val="clear" w:color="auto" w:fill="FFFFFF"/>
              <w:tabs>
                <w:tab w:val="left" w:leader="dot" w:pos="4464"/>
              </w:tabs>
              <w:ind w:right="72"/>
              <w:jc w:val="right"/>
              <w:rPr>
                <w:sz w:val="22"/>
              </w:rPr>
            </w:pP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1A64" w14:textId="77777777" w:rsidR="00033229" w:rsidRPr="00E65DC3" w:rsidRDefault="00033229" w:rsidP="00A75F38">
            <w:pPr>
              <w:shd w:val="clear" w:color="auto" w:fill="FFFFFF"/>
              <w:tabs>
                <w:tab w:val="left" w:leader="dot" w:pos="4464"/>
              </w:tabs>
              <w:ind w:right="72"/>
              <w:jc w:val="right"/>
              <w:rPr>
                <w:sz w:val="22"/>
              </w:rPr>
            </w:pPr>
          </w:p>
        </w:tc>
        <w:tc>
          <w:tcPr>
            <w:tcW w:w="1358" w:type="dxa"/>
            <w:tcBorders>
              <w:top w:val="single" w:sz="6" w:space="0" w:color="auto"/>
              <w:left w:val="single" w:sz="4" w:space="0" w:color="auto"/>
              <w:bottom w:val="nil"/>
              <w:right w:val="nil"/>
            </w:tcBorders>
            <w:shd w:val="clear" w:color="auto" w:fill="FFFFFF"/>
            <w:vAlign w:val="bottom"/>
          </w:tcPr>
          <w:p w14:paraId="45A21A65" w14:textId="77777777" w:rsidR="00033229" w:rsidRPr="00E65DC3" w:rsidRDefault="00033229" w:rsidP="00A75F38">
            <w:pPr>
              <w:shd w:val="clear" w:color="auto" w:fill="FFFFFF"/>
              <w:tabs>
                <w:tab w:val="left" w:leader="dot" w:pos="4464"/>
              </w:tabs>
              <w:ind w:right="72"/>
              <w:jc w:val="right"/>
              <w:rPr>
                <w:sz w:val="22"/>
              </w:rPr>
            </w:pPr>
          </w:p>
        </w:tc>
      </w:tr>
      <w:tr w:rsidR="00033229" w:rsidRPr="00E65DC3" w14:paraId="45A21A6B" w14:textId="77777777" w:rsidTr="00D93847">
        <w:trPr>
          <w:trHeight w:val="20"/>
          <w:jc w:val="center"/>
        </w:trPr>
        <w:tc>
          <w:tcPr>
            <w:tcW w:w="4720" w:type="dxa"/>
            <w:tcBorders>
              <w:top w:val="nil"/>
              <w:left w:val="nil"/>
              <w:bottom w:val="nil"/>
              <w:right w:val="single" w:sz="4" w:space="0" w:color="auto"/>
            </w:tcBorders>
            <w:shd w:val="clear" w:color="auto" w:fill="FFFFFF"/>
            <w:vAlign w:val="bottom"/>
          </w:tcPr>
          <w:p w14:paraId="45A21A67"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Travelling and subsistence</w:t>
            </w:r>
            <w:r w:rsidR="00D93847" w:rsidRPr="00E65DC3">
              <w:rPr>
                <w:sz w:val="22"/>
                <w:lang w:val="en-US"/>
              </w:rPr>
              <w:tab/>
            </w:r>
          </w:p>
        </w:tc>
        <w:tc>
          <w:tcPr>
            <w:tcW w:w="1489" w:type="dxa"/>
            <w:tcBorders>
              <w:top w:val="nil"/>
              <w:left w:val="single" w:sz="4" w:space="0" w:color="auto"/>
              <w:bottom w:val="nil"/>
              <w:right w:val="single" w:sz="4" w:space="0" w:color="auto"/>
            </w:tcBorders>
            <w:shd w:val="clear" w:color="auto" w:fill="FFFFFF"/>
            <w:vAlign w:val="bottom"/>
          </w:tcPr>
          <w:p w14:paraId="45A21A68"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235,000</w:t>
            </w:r>
          </w:p>
        </w:tc>
        <w:tc>
          <w:tcPr>
            <w:tcW w:w="1542" w:type="dxa"/>
            <w:tcBorders>
              <w:top w:val="nil"/>
              <w:left w:val="single" w:sz="4" w:space="0" w:color="auto"/>
              <w:bottom w:val="nil"/>
              <w:right w:val="single" w:sz="4" w:space="0" w:color="auto"/>
            </w:tcBorders>
            <w:shd w:val="clear" w:color="auto" w:fill="FFFFFF"/>
            <w:vAlign w:val="bottom"/>
          </w:tcPr>
          <w:p w14:paraId="45A21A69"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221,800</w:t>
            </w:r>
          </w:p>
        </w:tc>
        <w:tc>
          <w:tcPr>
            <w:tcW w:w="1358" w:type="dxa"/>
            <w:tcBorders>
              <w:top w:val="nil"/>
              <w:left w:val="single" w:sz="4" w:space="0" w:color="auto"/>
              <w:bottom w:val="nil"/>
              <w:right w:val="nil"/>
            </w:tcBorders>
            <w:shd w:val="clear" w:color="auto" w:fill="FFFFFF"/>
            <w:vAlign w:val="bottom"/>
          </w:tcPr>
          <w:p w14:paraId="45A21A6A"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221,619</w:t>
            </w:r>
          </w:p>
        </w:tc>
      </w:tr>
      <w:tr w:rsidR="00033229" w:rsidRPr="00E65DC3" w14:paraId="45A21A70" w14:textId="77777777" w:rsidTr="00D93847">
        <w:trPr>
          <w:trHeight w:val="20"/>
          <w:jc w:val="center"/>
        </w:trPr>
        <w:tc>
          <w:tcPr>
            <w:tcW w:w="4720" w:type="dxa"/>
            <w:tcBorders>
              <w:top w:val="nil"/>
              <w:left w:val="nil"/>
              <w:bottom w:val="nil"/>
              <w:right w:val="single" w:sz="4" w:space="0" w:color="auto"/>
            </w:tcBorders>
            <w:shd w:val="clear" w:color="auto" w:fill="FFFFFF"/>
            <w:vAlign w:val="bottom"/>
          </w:tcPr>
          <w:p w14:paraId="45A21A6C"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02. Office requisites and equipment, stationery and printing</w:t>
            </w:r>
            <w:r w:rsidR="00D93847" w:rsidRPr="00E65DC3">
              <w:rPr>
                <w:sz w:val="22"/>
                <w:lang w:val="en-US"/>
              </w:rPr>
              <w:tab/>
            </w:r>
          </w:p>
        </w:tc>
        <w:tc>
          <w:tcPr>
            <w:tcW w:w="1489" w:type="dxa"/>
            <w:tcBorders>
              <w:top w:val="nil"/>
              <w:left w:val="single" w:sz="4" w:space="0" w:color="auto"/>
              <w:bottom w:val="nil"/>
              <w:right w:val="single" w:sz="4" w:space="0" w:color="auto"/>
            </w:tcBorders>
            <w:shd w:val="clear" w:color="auto" w:fill="FFFFFF"/>
            <w:vAlign w:val="bottom"/>
          </w:tcPr>
          <w:p w14:paraId="45A21A6D"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33,000</w:t>
            </w:r>
          </w:p>
        </w:tc>
        <w:tc>
          <w:tcPr>
            <w:tcW w:w="1542" w:type="dxa"/>
            <w:tcBorders>
              <w:top w:val="nil"/>
              <w:left w:val="single" w:sz="4" w:space="0" w:color="auto"/>
              <w:bottom w:val="nil"/>
              <w:right w:val="single" w:sz="4" w:space="0" w:color="auto"/>
            </w:tcBorders>
            <w:shd w:val="clear" w:color="auto" w:fill="FFFFFF"/>
            <w:vAlign w:val="bottom"/>
          </w:tcPr>
          <w:p w14:paraId="45A21A6E"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35,000</w:t>
            </w:r>
          </w:p>
        </w:tc>
        <w:tc>
          <w:tcPr>
            <w:tcW w:w="1358" w:type="dxa"/>
            <w:tcBorders>
              <w:top w:val="nil"/>
              <w:left w:val="single" w:sz="4" w:space="0" w:color="auto"/>
              <w:bottom w:val="nil"/>
              <w:right w:val="nil"/>
            </w:tcBorders>
            <w:shd w:val="clear" w:color="auto" w:fill="FFFFFF"/>
            <w:vAlign w:val="bottom"/>
          </w:tcPr>
          <w:p w14:paraId="45A21A6F"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33,784</w:t>
            </w:r>
          </w:p>
        </w:tc>
      </w:tr>
    </w:tbl>
    <w:p w14:paraId="45A21A71" w14:textId="77777777" w:rsidR="00033229" w:rsidRPr="00E65DC3" w:rsidRDefault="00033229" w:rsidP="00794C99">
      <w:pPr>
        <w:shd w:val="clear" w:color="auto" w:fill="FFFFFF"/>
        <w:tabs>
          <w:tab w:val="left" w:leader="dot" w:pos="4464"/>
        </w:tabs>
        <w:ind w:left="2141"/>
        <w:rPr>
          <w:sz w:val="22"/>
        </w:rPr>
      </w:pPr>
      <w:r w:rsidRPr="00E65DC3">
        <w:rPr>
          <w:sz w:val="22"/>
        </w:rPr>
        <w:br w:type="page"/>
      </w:r>
    </w:p>
    <w:p w14:paraId="45A21A72" w14:textId="77777777" w:rsidR="00033229" w:rsidRPr="00E65DC3" w:rsidRDefault="00033229" w:rsidP="00D93847">
      <w:pPr>
        <w:shd w:val="clear" w:color="auto" w:fill="FFFFFF"/>
        <w:tabs>
          <w:tab w:val="left" w:leader="dot" w:pos="4464"/>
        </w:tabs>
        <w:spacing w:before="120" w:after="120"/>
        <w:jc w:val="center"/>
        <w:rPr>
          <w:sz w:val="22"/>
        </w:rPr>
      </w:pPr>
      <w:r w:rsidRPr="00E65DC3">
        <w:rPr>
          <w:smallCaps/>
          <w:sz w:val="22"/>
          <w:szCs w:val="18"/>
          <w:lang w:val="en-US"/>
        </w:rPr>
        <w:lastRenderedPageBreak/>
        <w:t>Department of Minerals and Energy</w:t>
      </w:r>
      <w:r w:rsidRPr="00E65DC3">
        <w:rPr>
          <w:rFonts w:eastAsia="Times New Roman"/>
          <w:sz w:val="22"/>
          <w:szCs w:val="18"/>
          <w:lang w:val="en-US"/>
        </w:rPr>
        <w:t>—</w:t>
      </w:r>
      <w:r w:rsidRPr="00E65DC3">
        <w:rPr>
          <w:rFonts w:eastAsia="Times New Roman"/>
          <w:i/>
          <w:iCs/>
          <w:sz w:val="22"/>
          <w:szCs w:val="18"/>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705"/>
        <w:gridCol w:w="1504"/>
        <w:gridCol w:w="1542"/>
        <w:gridCol w:w="1358"/>
      </w:tblGrid>
      <w:tr w:rsidR="00D93847" w:rsidRPr="00E65DC3" w14:paraId="45A21A76" w14:textId="77777777" w:rsidTr="00D93847">
        <w:trPr>
          <w:trHeight w:val="20"/>
          <w:jc w:val="center"/>
        </w:trPr>
        <w:tc>
          <w:tcPr>
            <w:tcW w:w="4705" w:type="dxa"/>
            <w:tcBorders>
              <w:top w:val="single" w:sz="6" w:space="0" w:color="auto"/>
              <w:left w:val="nil"/>
              <w:bottom w:val="nil"/>
              <w:right w:val="single" w:sz="4" w:space="0" w:color="auto"/>
            </w:tcBorders>
            <w:shd w:val="clear" w:color="auto" w:fill="FFFFFF"/>
            <w:vAlign w:val="bottom"/>
          </w:tcPr>
          <w:p w14:paraId="45A21A73" w14:textId="77777777" w:rsidR="00D93847" w:rsidRPr="00E65DC3" w:rsidRDefault="00D93847" w:rsidP="00794C99">
            <w:pPr>
              <w:shd w:val="clear" w:color="auto" w:fill="FFFFFF"/>
              <w:tabs>
                <w:tab w:val="left" w:leader="dot" w:pos="4464"/>
              </w:tabs>
              <w:rPr>
                <w:sz w:val="22"/>
              </w:rPr>
            </w:pPr>
          </w:p>
        </w:tc>
        <w:tc>
          <w:tcPr>
            <w:tcW w:w="1504" w:type="dxa"/>
            <w:vMerge w:val="restart"/>
            <w:tcBorders>
              <w:top w:val="single" w:sz="6" w:space="0" w:color="auto"/>
              <w:left w:val="single" w:sz="4" w:space="0" w:color="auto"/>
              <w:right w:val="single" w:sz="4" w:space="0" w:color="auto"/>
            </w:tcBorders>
            <w:shd w:val="clear" w:color="auto" w:fill="FFFFFF"/>
            <w:vAlign w:val="center"/>
          </w:tcPr>
          <w:p w14:paraId="45A21A74" w14:textId="77777777" w:rsidR="00D93847" w:rsidRPr="00E65DC3" w:rsidRDefault="00D93847" w:rsidP="00D93847">
            <w:pPr>
              <w:shd w:val="clear" w:color="auto" w:fill="FFFFFF"/>
              <w:tabs>
                <w:tab w:val="left" w:leader="dot" w:pos="4464"/>
              </w:tabs>
              <w:spacing w:before="120" w:after="120"/>
              <w:jc w:val="center"/>
            </w:pPr>
            <w:r w:rsidRPr="00E65DC3">
              <w:rPr>
                <w:b/>
                <w:bCs/>
                <w:szCs w:val="18"/>
                <w:lang w:val="en-US"/>
              </w:rPr>
              <w:t>1975</w:t>
            </w:r>
            <w:r w:rsidRPr="00E65DC3">
              <w:rPr>
                <w:rFonts w:eastAsia="Times New Roman"/>
                <w:b/>
                <w:bCs/>
                <w:szCs w:val="18"/>
                <w:lang w:val="en-US"/>
              </w:rPr>
              <w:t>–76</w:t>
            </w:r>
          </w:p>
        </w:tc>
        <w:tc>
          <w:tcPr>
            <w:tcW w:w="2900" w:type="dxa"/>
            <w:gridSpan w:val="2"/>
            <w:tcBorders>
              <w:top w:val="single" w:sz="6" w:space="0" w:color="auto"/>
              <w:left w:val="single" w:sz="4" w:space="0" w:color="auto"/>
              <w:bottom w:val="single" w:sz="4" w:space="0" w:color="auto"/>
              <w:right w:val="nil"/>
            </w:tcBorders>
            <w:shd w:val="clear" w:color="auto" w:fill="FFFFFF"/>
            <w:vAlign w:val="bottom"/>
          </w:tcPr>
          <w:p w14:paraId="45A21A75" w14:textId="77777777" w:rsidR="00D93847" w:rsidRPr="00E65DC3" w:rsidRDefault="00D93847" w:rsidP="00D93847">
            <w:pPr>
              <w:shd w:val="clear" w:color="auto" w:fill="FFFFFF"/>
              <w:tabs>
                <w:tab w:val="left" w:leader="dot" w:pos="4464"/>
              </w:tabs>
              <w:spacing w:before="120" w:after="120"/>
              <w:jc w:val="center"/>
            </w:pPr>
            <w:r w:rsidRPr="00E65DC3">
              <w:rPr>
                <w:szCs w:val="14"/>
                <w:lang w:val="en-US"/>
              </w:rPr>
              <w:t>1974-75</w:t>
            </w:r>
          </w:p>
        </w:tc>
      </w:tr>
      <w:tr w:rsidR="00D93847" w:rsidRPr="00E65DC3" w14:paraId="45A21A7B" w14:textId="77777777" w:rsidTr="00D93847">
        <w:trPr>
          <w:trHeight w:val="20"/>
          <w:jc w:val="center"/>
        </w:trPr>
        <w:tc>
          <w:tcPr>
            <w:tcW w:w="4705" w:type="dxa"/>
            <w:tcBorders>
              <w:top w:val="nil"/>
              <w:left w:val="nil"/>
              <w:bottom w:val="nil"/>
              <w:right w:val="single" w:sz="4" w:space="0" w:color="auto"/>
            </w:tcBorders>
            <w:shd w:val="clear" w:color="auto" w:fill="FFFFFF"/>
            <w:vAlign w:val="bottom"/>
          </w:tcPr>
          <w:p w14:paraId="45A21A77" w14:textId="77777777" w:rsidR="00D93847" w:rsidRPr="00E65DC3" w:rsidRDefault="00D93847" w:rsidP="00794C99">
            <w:pPr>
              <w:shd w:val="clear" w:color="auto" w:fill="FFFFFF"/>
              <w:tabs>
                <w:tab w:val="left" w:leader="dot" w:pos="4464"/>
              </w:tabs>
              <w:rPr>
                <w:sz w:val="22"/>
              </w:rPr>
            </w:pPr>
          </w:p>
        </w:tc>
        <w:tc>
          <w:tcPr>
            <w:tcW w:w="1504" w:type="dxa"/>
            <w:vMerge/>
            <w:tcBorders>
              <w:left w:val="single" w:sz="4" w:space="0" w:color="auto"/>
              <w:bottom w:val="single" w:sz="6" w:space="0" w:color="auto"/>
              <w:right w:val="single" w:sz="4" w:space="0" w:color="auto"/>
            </w:tcBorders>
            <w:shd w:val="clear" w:color="auto" w:fill="FFFFFF"/>
            <w:vAlign w:val="bottom"/>
          </w:tcPr>
          <w:p w14:paraId="45A21A78" w14:textId="77777777" w:rsidR="00D93847" w:rsidRPr="00E65DC3" w:rsidRDefault="00D93847" w:rsidP="00D93847">
            <w:pPr>
              <w:shd w:val="clear" w:color="auto" w:fill="FFFFFF"/>
              <w:tabs>
                <w:tab w:val="left" w:leader="dot" w:pos="4464"/>
              </w:tabs>
              <w:spacing w:before="120" w:after="120"/>
              <w:jc w:val="center"/>
            </w:pPr>
          </w:p>
        </w:tc>
        <w:tc>
          <w:tcPr>
            <w:tcW w:w="1542" w:type="dxa"/>
            <w:tcBorders>
              <w:top w:val="single" w:sz="4" w:space="0" w:color="auto"/>
              <w:left w:val="single" w:sz="4" w:space="0" w:color="auto"/>
              <w:bottom w:val="single" w:sz="6" w:space="0" w:color="auto"/>
              <w:right w:val="single" w:sz="4" w:space="0" w:color="auto"/>
            </w:tcBorders>
            <w:shd w:val="clear" w:color="auto" w:fill="FFFFFF"/>
            <w:vAlign w:val="bottom"/>
          </w:tcPr>
          <w:p w14:paraId="45A21A79" w14:textId="77777777" w:rsidR="00D93847" w:rsidRPr="00E65DC3" w:rsidRDefault="00D93847" w:rsidP="00D93847">
            <w:pPr>
              <w:shd w:val="clear" w:color="auto" w:fill="FFFFFF"/>
              <w:tabs>
                <w:tab w:val="left" w:leader="dot" w:pos="4464"/>
              </w:tabs>
              <w:spacing w:before="120" w:after="120"/>
              <w:jc w:val="center"/>
            </w:pPr>
            <w:r w:rsidRPr="00E65DC3">
              <w:rPr>
                <w:szCs w:val="14"/>
                <w:lang w:val="en-US"/>
              </w:rPr>
              <w:t>Appropriation</w:t>
            </w:r>
          </w:p>
        </w:tc>
        <w:tc>
          <w:tcPr>
            <w:tcW w:w="1358" w:type="dxa"/>
            <w:tcBorders>
              <w:top w:val="single" w:sz="4" w:space="0" w:color="auto"/>
              <w:left w:val="single" w:sz="4" w:space="0" w:color="auto"/>
              <w:bottom w:val="single" w:sz="6" w:space="0" w:color="auto"/>
              <w:right w:val="nil"/>
            </w:tcBorders>
            <w:shd w:val="clear" w:color="auto" w:fill="FFFFFF"/>
            <w:vAlign w:val="bottom"/>
          </w:tcPr>
          <w:p w14:paraId="45A21A7A" w14:textId="77777777" w:rsidR="00D93847" w:rsidRPr="00E65DC3" w:rsidRDefault="00D93847" w:rsidP="00D93847">
            <w:pPr>
              <w:shd w:val="clear" w:color="auto" w:fill="FFFFFF"/>
              <w:tabs>
                <w:tab w:val="left" w:leader="dot" w:pos="4464"/>
              </w:tabs>
              <w:spacing w:before="120" w:after="120"/>
              <w:jc w:val="center"/>
            </w:pPr>
            <w:r w:rsidRPr="00E65DC3">
              <w:rPr>
                <w:szCs w:val="14"/>
                <w:lang w:val="en-US"/>
              </w:rPr>
              <w:t>Expenditure</w:t>
            </w:r>
          </w:p>
        </w:tc>
      </w:tr>
      <w:tr w:rsidR="00033229" w:rsidRPr="00E65DC3" w14:paraId="45A21A80" w14:textId="77777777" w:rsidTr="00D93847">
        <w:trPr>
          <w:trHeight w:val="20"/>
          <w:jc w:val="center"/>
        </w:trPr>
        <w:tc>
          <w:tcPr>
            <w:tcW w:w="4705" w:type="dxa"/>
            <w:tcBorders>
              <w:top w:val="nil"/>
              <w:left w:val="nil"/>
              <w:bottom w:val="nil"/>
              <w:right w:val="single" w:sz="4" w:space="0" w:color="auto"/>
            </w:tcBorders>
            <w:shd w:val="clear" w:color="auto" w:fill="FFFFFF"/>
            <w:vAlign w:val="bottom"/>
          </w:tcPr>
          <w:p w14:paraId="45A21A7C" w14:textId="77777777" w:rsidR="00033229" w:rsidRPr="00E65DC3" w:rsidRDefault="00033229" w:rsidP="00794C99">
            <w:pPr>
              <w:shd w:val="clear" w:color="auto" w:fill="FFFFFF"/>
              <w:tabs>
                <w:tab w:val="left" w:leader="dot" w:pos="4464"/>
              </w:tabs>
              <w:rPr>
                <w:sz w:val="22"/>
              </w:rPr>
            </w:pPr>
          </w:p>
        </w:tc>
        <w:tc>
          <w:tcPr>
            <w:tcW w:w="1504" w:type="dxa"/>
            <w:tcBorders>
              <w:top w:val="single" w:sz="6" w:space="0" w:color="auto"/>
              <w:left w:val="single" w:sz="4" w:space="0" w:color="auto"/>
              <w:bottom w:val="nil"/>
              <w:right w:val="single" w:sz="4" w:space="0" w:color="auto"/>
            </w:tcBorders>
            <w:shd w:val="clear" w:color="auto" w:fill="FFFFFF"/>
            <w:vAlign w:val="bottom"/>
          </w:tcPr>
          <w:p w14:paraId="45A21A7D" w14:textId="77777777" w:rsidR="00033229" w:rsidRPr="00E65DC3" w:rsidRDefault="00033229" w:rsidP="0084334B">
            <w:pPr>
              <w:shd w:val="clear" w:color="auto" w:fill="FFFFFF"/>
              <w:tabs>
                <w:tab w:val="left" w:leader="dot" w:pos="4464"/>
              </w:tabs>
              <w:jc w:val="center"/>
              <w:rPr>
                <w:sz w:val="22"/>
              </w:rPr>
            </w:pPr>
            <w:r w:rsidRPr="00E65DC3">
              <w:rPr>
                <w:sz w:val="22"/>
                <w:szCs w:val="18"/>
                <w:lang w:val="en-US"/>
              </w:rPr>
              <w:t>$</w:t>
            </w: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1A7E" w14:textId="77777777" w:rsidR="00033229" w:rsidRPr="00E65DC3" w:rsidRDefault="00033229" w:rsidP="0084334B">
            <w:pPr>
              <w:shd w:val="clear" w:color="auto" w:fill="FFFFFF"/>
              <w:tabs>
                <w:tab w:val="left" w:leader="dot" w:pos="4464"/>
              </w:tabs>
              <w:jc w:val="center"/>
              <w:rPr>
                <w:sz w:val="22"/>
              </w:rPr>
            </w:pPr>
            <w:r w:rsidRPr="00E65DC3">
              <w:rPr>
                <w:sz w:val="22"/>
                <w:szCs w:val="18"/>
                <w:lang w:val="en-US"/>
              </w:rPr>
              <w:t>$</w:t>
            </w:r>
          </w:p>
        </w:tc>
        <w:tc>
          <w:tcPr>
            <w:tcW w:w="1358" w:type="dxa"/>
            <w:tcBorders>
              <w:top w:val="single" w:sz="6" w:space="0" w:color="auto"/>
              <w:left w:val="single" w:sz="4" w:space="0" w:color="auto"/>
              <w:bottom w:val="nil"/>
              <w:right w:val="nil"/>
            </w:tcBorders>
            <w:shd w:val="clear" w:color="auto" w:fill="FFFFFF"/>
            <w:vAlign w:val="bottom"/>
          </w:tcPr>
          <w:p w14:paraId="45A21A7F" w14:textId="77777777" w:rsidR="00033229" w:rsidRPr="00E65DC3" w:rsidRDefault="00033229" w:rsidP="0084334B">
            <w:pPr>
              <w:shd w:val="clear" w:color="auto" w:fill="FFFFFF"/>
              <w:tabs>
                <w:tab w:val="left" w:leader="dot" w:pos="4464"/>
              </w:tabs>
              <w:jc w:val="center"/>
              <w:rPr>
                <w:sz w:val="22"/>
              </w:rPr>
            </w:pPr>
            <w:r w:rsidRPr="00E65DC3">
              <w:rPr>
                <w:sz w:val="22"/>
                <w:szCs w:val="18"/>
                <w:lang w:val="en-US"/>
              </w:rPr>
              <w:t>$</w:t>
            </w:r>
          </w:p>
        </w:tc>
      </w:tr>
      <w:tr w:rsidR="00033229" w:rsidRPr="00E65DC3" w14:paraId="45A21A85" w14:textId="77777777" w:rsidTr="00D93847">
        <w:trPr>
          <w:trHeight w:val="20"/>
          <w:jc w:val="center"/>
        </w:trPr>
        <w:tc>
          <w:tcPr>
            <w:tcW w:w="4705" w:type="dxa"/>
            <w:tcBorders>
              <w:top w:val="nil"/>
              <w:left w:val="nil"/>
              <w:bottom w:val="nil"/>
              <w:right w:val="single" w:sz="4" w:space="0" w:color="auto"/>
            </w:tcBorders>
            <w:shd w:val="clear" w:color="auto" w:fill="FFFFFF"/>
            <w:vAlign w:val="bottom"/>
          </w:tcPr>
          <w:p w14:paraId="45A21A81" w14:textId="77777777" w:rsidR="00033229" w:rsidRPr="00E65DC3" w:rsidRDefault="00033229" w:rsidP="00794C99">
            <w:pPr>
              <w:shd w:val="clear" w:color="auto" w:fill="FFFFFF"/>
              <w:tabs>
                <w:tab w:val="left" w:leader="dot" w:pos="4464"/>
              </w:tabs>
              <w:rPr>
                <w:sz w:val="22"/>
              </w:rPr>
            </w:pPr>
            <w:r w:rsidRPr="00E65DC3">
              <w:rPr>
                <w:smallCaps/>
                <w:sz w:val="22"/>
                <w:szCs w:val="18"/>
                <w:lang w:val="en-US"/>
              </w:rPr>
              <w:t xml:space="preserve">Division </w:t>
            </w:r>
            <w:r w:rsidRPr="00E65DC3">
              <w:rPr>
                <w:sz w:val="22"/>
                <w:szCs w:val="18"/>
                <w:lang w:val="en-US"/>
              </w:rPr>
              <w:t>431.</w:t>
            </w:r>
            <w:r w:rsidRPr="00E65DC3">
              <w:rPr>
                <w:rFonts w:eastAsia="Times New Roman"/>
                <w:sz w:val="22"/>
                <w:szCs w:val="18"/>
                <w:lang w:val="en-US"/>
              </w:rPr>
              <w:t>—DIVISION OF NATIONAL M APPING—</w:t>
            </w:r>
            <w:r w:rsidRPr="00E65DC3">
              <w:rPr>
                <w:rFonts w:eastAsia="Times New Roman"/>
                <w:i/>
                <w:iCs/>
                <w:sz w:val="22"/>
                <w:szCs w:val="18"/>
                <w:lang w:val="en-US"/>
              </w:rPr>
              <w:t>continued</w:t>
            </w:r>
          </w:p>
        </w:tc>
        <w:tc>
          <w:tcPr>
            <w:tcW w:w="1504" w:type="dxa"/>
            <w:tcBorders>
              <w:top w:val="nil"/>
              <w:left w:val="single" w:sz="4" w:space="0" w:color="auto"/>
              <w:bottom w:val="nil"/>
              <w:right w:val="single" w:sz="4" w:space="0" w:color="auto"/>
            </w:tcBorders>
            <w:shd w:val="clear" w:color="auto" w:fill="FFFFFF"/>
            <w:vAlign w:val="bottom"/>
          </w:tcPr>
          <w:p w14:paraId="45A21A82" w14:textId="77777777" w:rsidR="00033229" w:rsidRPr="00E65DC3" w:rsidRDefault="00033229" w:rsidP="00794C99">
            <w:pPr>
              <w:shd w:val="clear" w:color="auto" w:fill="FFFFFF"/>
              <w:tabs>
                <w:tab w:val="left" w:leader="dot" w:pos="4464"/>
              </w:tabs>
              <w:rPr>
                <w:sz w:val="22"/>
              </w:rPr>
            </w:pPr>
          </w:p>
        </w:tc>
        <w:tc>
          <w:tcPr>
            <w:tcW w:w="1542" w:type="dxa"/>
            <w:tcBorders>
              <w:top w:val="nil"/>
              <w:left w:val="single" w:sz="4" w:space="0" w:color="auto"/>
              <w:bottom w:val="nil"/>
              <w:right w:val="single" w:sz="4" w:space="0" w:color="auto"/>
            </w:tcBorders>
            <w:shd w:val="clear" w:color="auto" w:fill="FFFFFF"/>
            <w:vAlign w:val="bottom"/>
          </w:tcPr>
          <w:p w14:paraId="45A21A83" w14:textId="77777777" w:rsidR="00033229" w:rsidRPr="00E65DC3" w:rsidRDefault="00033229" w:rsidP="00794C99">
            <w:pPr>
              <w:shd w:val="clear" w:color="auto" w:fill="FFFFFF"/>
              <w:tabs>
                <w:tab w:val="left" w:leader="dot" w:pos="4464"/>
              </w:tabs>
              <w:rPr>
                <w:sz w:val="22"/>
              </w:rPr>
            </w:pPr>
          </w:p>
        </w:tc>
        <w:tc>
          <w:tcPr>
            <w:tcW w:w="1358" w:type="dxa"/>
            <w:tcBorders>
              <w:top w:val="nil"/>
              <w:left w:val="single" w:sz="4" w:space="0" w:color="auto"/>
              <w:bottom w:val="nil"/>
              <w:right w:val="nil"/>
            </w:tcBorders>
            <w:shd w:val="clear" w:color="auto" w:fill="FFFFFF"/>
            <w:vAlign w:val="bottom"/>
          </w:tcPr>
          <w:p w14:paraId="45A21A84" w14:textId="77777777" w:rsidR="00033229" w:rsidRPr="00E65DC3" w:rsidRDefault="00033229" w:rsidP="00794C99">
            <w:pPr>
              <w:shd w:val="clear" w:color="auto" w:fill="FFFFFF"/>
              <w:tabs>
                <w:tab w:val="left" w:leader="dot" w:pos="4464"/>
              </w:tabs>
              <w:rPr>
                <w:sz w:val="22"/>
              </w:rPr>
            </w:pPr>
          </w:p>
        </w:tc>
      </w:tr>
      <w:tr w:rsidR="00033229" w:rsidRPr="00E65DC3" w14:paraId="45A21A8A" w14:textId="77777777" w:rsidTr="00D93847">
        <w:trPr>
          <w:trHeight w:val="20"/>
          <w:jc w:val="center"/>
        </w:trPr>
        <w:tc>
          <w:tcPr>
            <w:tcW w:w="4705" w:type="dxa"/>
            <w:tcBorders>
              <w:top w:val="nil"/>
              <w:left w:val="nil"/>
              <w:bottom w:val="nil"/>
              <w:right w:val="single" w:sz="4" w:space="0" w:color="auto"/>
            </w:tcBorders>
            <w:shd w:val="clear" w:color="auto" w:fill="FFFFFF"/>
            <w:vAlign w:val="bottom"/>
          </w:tcPr>
          <w:p w14:paraId="45A21A86"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szCs w:val="18"/>
                <w:lang w:val="en-US"/>
              </w:rPr>
              <w:t>2.—</w:t>
            </w:r>
            <w:r w:rsidRPr="00E65DC3">
              <w:rPr>
                <w:rFonts w:eastAsia="Times New Roman"/>
                <w:b/>
                <w:bCs/>
                <w:sz w:val="22"/>
                <w:szCs w:val="18"/>
                <w:lang w:val="en-US"/>
              </w:rPr>
              <w:t>Administrative Expenses</w:t>
            </w:r>
            <w:r w:rsidRPr="00E65DC3">
              <w:rPr>
                <w:rFonts w:eastAsia="Times New Roman"/>
                <w:sz w:val="22"/>
                <w:szCs w:val="18"/>
                <w:lang w:val="en-US"/>
              </w:rPr>
              <w:t>—</w:t>
            </w:r>
            <w:r w:rsidRPr="00E65DC3">
              <w:rPr>
                <w:rFonts w:eastAsia="Times New Roman"/>
                <w:i/>
                <w:iCs/>
                <w:sz w:val="22"/>
                <w:szCs w:val="18"/>
                <w:lang w:val="en-US"/>
              </w:rPr>
              <w:t>continued</w:t>
            </w:r>
          </w:p>
        </w:tc>
        <w:tc>
          <w:tcPr>
            <w:tcW w:w="1504" w:type="dxa"/>
            <w:tcBorders>
              <w:top w:val="nil"/>
              <w:left w:val="single" w:sz="4" w:space="0" w:color="auto"/>
              <w:bottom w:val="nil"/>
              <w:right w:val="single" w:sz="4" w:space="0" w:color="auto"/>
            </w:tcBorders>
            <w:shd w:val="clear" w:color="auto" w:fill="FFFFFF"/>
            <w:vAlign w:val="bottom"/>
          </w:tcPr>
          <w:p w14:paraId="45A21A87" w14:textId="77777777" w:rsidR="00033229" w:rsidRPr="00E65DC3" w:rsidRDefault="00033229" w:rsidP="00794C99">
            <w:pPr>
              <w:shd w:val="clear" w:color="auto" w:fill="FFFFFF"/>
              <w:tabs>
                <w:tab w:val="left" w:leader="dot" w:pos="4464"/>
              </w:tabs>
              <w:rPr>
                <w:sz w:val="22"/>
              </w:rPr>
            </w:pPr>
          </w:p>
        </w:tc>
        <w:tc>
          <w:tcPr>
            <w:tcW w:w="1542" w:type="dxa"/>
            <w:tcBorders>
              <w:top w:val="nil"/>
              <w:left w:val="single" w:sz="4" w:space="0" w:color="auto"/>
              <w:bottom w:val="nil"/>
              <w:right w:val="single" w:sz="4" w:space="0" w:color="auto"/>
            </w:tcBorders>
            <w:shd w:val="clear" w:color="auto" w:fill="FFFFFF"/>
            <w:vAlign w:val="bottom"/>
          </w:tcPr>
          <w:p w14:paraId="45A21A88" w14:textId="77777777" w:rsidR="00033229" w:rsidRPr="00E65DC3" w:rsidRDefault="00033229" w:rsidP="00794C99">
            <w:pPr>
              <w:shd w:val="clear" w:color="auto" w:fill="FFFFFF"/>
              <w:tabs>
                <w:tab w:val="left" w:leader="dot" w:pos="4464"/>
              </w:tabs>
              <w:rPr>
                <w:sz w:val="22"/>
              </w:rPr>
            </w:pPr>
          </w:p>
        </w:tc>
        <w:tc>
          <w:tcPr>
            <w:tcW w:w="1358" w:type="dxa"/>
            <w:tcBorders>
              <w:top w:val="nil"/>
              <w:left w:val="single" w:sz="4" w:space="0" w:color="auto"/>
              <w:bottom w:val="nil"/>
              <w:right w:val="nil"/>
            </w:tcBorders>
            <w:shd w:val="clear" w:color="auto" w:fill="FFFFFF"/>
            <w:vAlign w:val="bottom"/>
          </w:tcPr>
          <w:p w14:paraId="45A21A89" w14:textId="77777777" w:rsidR="00033229" w:rsidRPr="00E65DC3" w:rsidRDefault="00033229" w:rsidP="00794C99">
            <w:pPr>
              <w:shd w:val="clear" w:color="auto" w:fill="FFFFFF"/>
              <w:tabs>
                <w:tab w:val="left" w:leader="dot" w:pos="4464"/>
              </w:tabs>
              <w:rPr>
                <w:sz w:val="22"/>
              </w:rPr>
            </w:pPr>
          </w:p>
        </w:tc>
      </w:tr>
      <w:tr w:rsidR="00033229" w:rsidRPr="00E65DC3" w14:paraId="45A21A8F" w14:textId="77777777" w:rsidTr="00D93847">
        <w:trPr>
          <w:trHeight w:val="20"/>
          <w:jc w:val="center"/>
        </w:trPr>
        <w:tc>
          <w:tcPr>
            <w:tcW w:w="4705" w:type="dxa"/>
            <w:tcBorders>
              <w:top w:val="nil"/>
              <w:left w:val="nil"/>
              <w:bottom w:val="nil"/>
              <w:right w:val="single" w:sz="4" w:space="0" w:color="auto"/>
            </w:tcBorders>
            <w:shd w:val="clear" w:color="auto" w:fill="FFFFFF"/>
            <w:vAlign w:val="bottom"/>
          </w:tcPr>
          <w:p w14:paraId="45A21A8B"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03. Postage, telegrams and telephone services</w:t>
            </w:r>
            <w:r w:rsidR="00D93847" w:rsidRPr="00E65DC3">
              <w:rPr>
                <w:sz w:val="22"/>
                <w:szCs w:val="18"/>
                <w:lang w:val="en-US"/>
              </w:rPr>
              <w:tab/>
            </w:r>
          </w:p>
        </w:tc>
        <w:tc>
          <w:tcPr>
            <w:tcW w:w="1504" w:type="dxa"/>
            <w:tcBorders>
              <w:top w:val="nil"/>
              <w:left w:val="single" w:sz="4" w:space="0" w:color="auto"/>
              <w:bottom w:val="nil"/>
              <w:right w:val="single" w:sz="4" w:space="0" w:color="auto"/>
            </w:tcBorders>
            <w:shd w:val="clear" w:color="auto" w:fill="FFFFFF"/>
            <w:vAlign w:val="bottom"/>
          </w:tcPr>
          <w:p w14:paraId="45A21A8C"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53,000</w:t>
            </w:r>
          </w:p>
        </w:tc>
        <w:tc>
          <w:tcPr>
            <w:tcW w:w="1542" w:type="dxa"/>
            <w:tcBorders>
              <w:top w:val="nil"/>
              <w:left w:val="single" w:sz="4" w:space="0" w:color="auto"/>
              <w:bottom w:val="nil"/>
              <w:right w:val="single" w:sz="4" w:space="0" w:color="auto"/>
            </w:tcBorders>
            <w:shd w:val="clear" w:color="auto" w:fill="FFFFFF"/>
            <w:vAlign w:val="bottom"/>
          </w:tcPr>
          <w:p w14:paraId="45A21A8D"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53,500</w:t>
            </w:r>
          </w:p>
        </w:tc>
        <w:tc>
          <w:tcPr>
            <w:tcW w:w="1358" w:type="dxa"/>
            <w:tcBorders>
              <w:top w:val="nil"/>
              <w:left w:val="single" w:sz="4" w:space="0" w:color="auto"/>
              <w:bottom w:val="nil"/>
              <w:right w:val="nil"/>
            </w:tcBorders>
            <w:shd w:val="clear" w:color="auto" w:fill="FFFFFF"/>
            <w:vAlign w:val="bottom"/>
          </w:tcPr>
          <w:p w14:paraId="45A21A8E"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53,239</w:t>
            </w:r>
          </w:p>
        </w:tc>
      </w:tr>
      <w:tr w:rsidR="00033229" w:rsidRPr="00E65DC3" w14:paraId="45A21A94" w14:textId="77777777" w:rsidTr="00D93847">
        <w:trPr>
          <w:trHeight w:val="20"/>
          <w:jc w:val="center"/>
        </w:trPr>
        <w:tc>
          <w:tcPr>
            <w:tcW w:w="4705" w:type="dxa"/>
            <w:tcBorders>
              <w:top w:val="nil"/>
              <w:left w:val="nil"/>
              <w:bottom w:val="nil"/>
              <w:right w:val="single" w:sz="4" w:space="0" w:color="auto"/>
            </w:tcBorders>
            <w:shd w:val="clear" w:color="auto" w:fill="FFFFFF"/>
            <w:vAlign w:val="bottom"/>
          </w:tcPr>
          <w:p w14:paraId="45A21A90"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04. Map printing</w:t>
            </w:r>
            <w:r w:rsidR="00D93847" w:rsidRPr="00E65DC3">
              <w:rPr>
                <w:sz w:val="22"/>
                <w:szCs w:val="18"/>
                <w:lang w:val="en-US"/>
              </w:rPr>
              <w:tab/>
            </w:r>
          </w:p>
        </w:tc>
        <w:tc>
          <w:tcPr>
            <w:tcW w:w="1504" w:type="dxa"/>
            <w:tcBorders>
              <w:top w:val="nil"/>
              <w:left w:val="single" w:sz="4" w:space="0" w:color="auto"/>
              <w:bottom w:val="nil"/>
              <w:right w:val="single" w:sz="4" w:space="0" w:color="auto"/>
            </w:tcBorders>
            <w:shd w:val="clear" w:color="auto" w:fill="FFFFFF"/>
            <w:vAlign w:val="bottom"/>
          </w:tcPr>
          <w:p w14:paraId="45A21A91"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350,000</w:t>
            </w:r>
          </w:p>
        </w:tc>
        <w:tc>
          <w:tcPr>
            <w:tcW w:w="1542" w:type="dxa"/>
            <w:tcBorders>
              <w:top w:val="nil"/>
              <w:left w:val="single" w:sz="4" w:space="0" w:color="auto"/>
              <w:bottom w:val="nil"/>
              <w:right w:val="single" w:sz="4" w:space="0" w:color="auto"/>
            </w:tcBorders>
            <w:shd w:val="clear" w:color="auto" w:fill="FFFFFF"/>
            <w:vAlign w:val="bottom"/>
          </w:tcPr>
          <w:p w14:paraId="45A21A92"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319,000</w:t>
            </w:r>
          </w:p>
        </w:tc>
        <w:tc>
          <w:tcPr>
            <w:tcW w:w="1358" w:type="dxa"/>
            <w:tcBorders>
              <w:top w:val="nil"/>
              <w:left w:val="single" w:sz="4" w:space="0" w:color="auto"/>
              <w:bottom w:val="nil"/>
              <w:right w:val="nil"/>
            </w:tcBorders>
            <w:shd w:val="clear" w:color="auto" w:fill="FFFFFF"/>
            <w:vAlign w:val="bottom"/>
          </w:tcPr>
          <w:p w14:paraId="45A21A93"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318,708</w:t>
            </w:r>
          </w:p>
        </w:tc>
      </w:tr>
      <w:tr w:rsidR="00033229" w:rsidRPr="00E65DC3" w14:paraId="45A21A99" w14:textId="77777777" w:rsidTr="00D93847">
        <w:trPr>
          <w:trHeight w:val="20"/>
          <w:jc w:val="center"/>
        </w:trPr>
        <w:tc>
          <w:tcPr>
            <w:tcW w:w="4705" w:type="dxa"/>
            <w:tcBorders>
              <w:top w:val="nil"/>
              <w:left w:val="nil"/>
              <w:bottom w:val="nil"/>
              <w:right w:val="single" w:sz="4" w:space="0" w:color="auto"/>
            </w:tcBorders>
            <w:shd w:val="clear" w:color="auto" w:fill="FFFFFF"/>
            <w:vAlign w:val="bottom"/>
          </w:tcPr>
          <w:p w14:paraId="45A21A95"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05. Motor vehicles</w:t>
            </w:r>
            <w:r w:rsidRPr="00E65DC3">
              <w:rPr>
                <w:rFonts w:eastAsia="Times New Roman"/>
                <w:sz w:val="22"/>
                <w:szCs w:val="18"/>
                <w:lang w:val="en-US"/>
              </w:rPr>
              <w:t>—Hire, maintenance and running expenses</w:t>
            </w:r>
            <w:r w:rsidR="00D93847" w:rsidRPr="00E65DC3">
              <w:rPr>
                <w:rFonts w:eastAsia="Times New Roman"/>
                <w:sz w:val="22"/>
                <w:szCs w:val="18"/>
                <w:lang w:val="en-US"/>
              </w:rPr>
              <w:tab/>
            </w:r>
          </w:p>
        </w:tc>
        <w:tc>
          <w:tcPr>
            <w:tcW w:w="1504" w:type="dxa"/>
            <w:tcBorders>
              <w:top w:val="nil"/>
              <w:left w:val="single" w:sz="4" w:space="0" w:color="auto"/>
              <w:bottom w:val="nil"/>
              <w:right w:val="single" w:sz="4" w:space="0" w:color="auto"/>
            </w:tcBorders>
            <w:shd w:val="clear" w:color="auto" w:fill="FFFFFF"/>
            <w:vAlign w:val="bottom"/>
          </w:tcPr>
          <w:p w14:paraId="45A21A96"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140,000</w:t>
            </w:r>
          </w:p>
        </w:tc>
        <w:tc>
          <w:tcPr>
            <w:tcW w:w="1542" w:type="dxa"/>
            <w:tcBorders>
              <w:top w:val="nil"/>
              <w:left w:val="single" w:sz="4" w:space="0" w:color="auto"/>
              <w:bottom w:val="nil"/>
              <w:right w:val="single" w:sz="4" w:space="0" w:color="auto"/>
            </w:tcBorders>
            <w:shd w:val="clear" w:color="auto" w:fill="FFFFFF"/>
            <w:vAlign w:val="bottom"/>
          </w:tcPr>
          <w:p w14:paraId="45A21A97"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134,550</w:t>
            </w:r>
          </w:p>
        </w:tc>
        <w:tc>
          <w:tcPr>
            <w:tcW w:w="1358" w:type="dxa"/>
            <w:tcBorders>
              <w:top w:val="nil"/>
              <w:left w:val="single" w:sz="4" w:space="0" w:color="auto"/>
              <w:bottom w:val="nil"/>
              <w:right w:val="nil"/>
            </w:tcBorders>
            <w:shd w:val="clear" w:color="auto" w:fill="FFFFFF"/>
            <w:vAlign w:val="bottom"/>
          </w:tcPr>
          <w:p w14:paraId="45A21A98"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133,703</w:t>
            </w:r>
          </w:p>
        </w:tc>
      </w:tr>
      <w:tr w:rsidR="00033229" w:rsidRPr="00E65DC3" w14:paraId="45A21A9E" w14:textId="77777777" w:rsidTr="00D93847">
        <w:trPr>
          <w:trHeight w:val="20"/>
          <w:jc w:val="center"/>
        </w:trPr>
        <w:tc>
          <w:tcPr>
            <w:tcW w:w="4705" w:type="dxa"/>
            <w:tcBorders>
              <w:top w:val="nil"/>
              <w:left w:val="nil"/>
              <w:bottom w:val="nil"/>
              <w:right w:val="single" w:sz="4" w:space="0" w:color="auto"/>
            </w:tcBorders>
            <w:shd w:val="clear" w:color="auto" w:fill="FFFFFF"/>
            <w:vAlign w:val="bottom"/>
          </w:tcPr>
          <w:p w14:paraId="45A21A9A"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06. Hire of aircraft</w:t>
            </w:r>
            <w:r w:rsidR="00D93847" w:rsidRPr="00E65DC3">
              <w:rPr>
                <w:sz w:val="22"/>
                <w:szCs w:val="18"/>
                <w:lang w:val="en-US"/>
              </w:rPr>
              <w:tab/>
            </w:r>
          </w:p>
        </w:tc>
        <w:tc>
          <w:tcPr>
            <w:tcW w:w="1504" w:type="dxa"/>
            <w:tcBorders>
              <w:top w:val="nil"/>
              <w:left w:val="single" w:sz="4" w:space="0" w:color="auto"/>
              <w:bottom w:val="nil"/>
              <w:right w:val="single" w:sz="4" w:space="0" w:color="auto"/>
            </w:tcBorders>
            <w:shd w:val="clear" w:color="auto" w:fill="FFFFFF"/>
            <w:vAlign w:val="bottom"/>
          </w:tcPr>
          <w:p w14:paraId="45A21A9B"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160,000</w:t>
            </w:r>
          </w:p>
        </w:tc>
        <w:tc>
          <w:tcPr>
            <w:tcW w:w="1542" w:type="dxa"/>
            <w:tcBorders>
              <w:top w:val="nil"/>
              <w:left w:val="single" w:sz="4" w:space="0" w:color="auto"/>
              <w:bottom w:val="nil"/>
              <w:right w:val="single" w:sz="4" w:space="0" w:color="auto"/>
            </w:tcBorders>
            <w:shd w:val="clear" w:color="auto" w:fill="FFFFFF"/>
            <w:vAlign w:val="bottom"/>
          </w:tcPr>
          <w:p w14:paraId="45A21A9C"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266,900</w:t>
            </w:r>
          </w:p>
        </w:tc>
        <w:tc>
          <w:tcPr>
            <w:tcW w:w="1358" w:type="dxa"/>
            <w:tcBorders>
              <w:top w:val="nil"/>
              <w:left w:val="single" w:sz="4" w:space="0" w:color="auto"/>
              <w:bottom w:val="nil"/>
              <w:right w:val="nil"/>
            </w:tcBorders>
            <w:shd w:val="clear" w:color="auto" w:fill="FFFFFF"/>
            <w:vAlign w:val="bottom"/>
          </w:tcPr>
          <w:p w14:paraId="45A21A9D"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251,226</w:t>
            </w:r>
          </w:p>
        </w:tc>
      </w:tr>
      <w:tr w:rsidR="00033229" w:rsidRPr="00E65DC3" w14:paraId="45A21AA3" w14:textId="77777777" w:rsidTr="00D93847">
        <w:trPr>
          <w:trHeight w:val="20"/>
          <w:jc w:val="center"/>
        </w:trPr>
        <w:tc>
          <w:tcPr>
            <w:tcW w:w="4705" w:type="dxa"/>
            <w:tcBorders>
              <w:top w:val="nil"/>
              <w:left w:val="nil"/>
              <w:bottom w:val="nil"/>
              <w:right w:val="single" w:sz="4" w:space="0" w:color="auto"/>
            </w:tcBorders>
            <w:shd w:val="clear" w:color="auto" w:fill="FFFFFF"/>
            <w:vAlign w:val="bottom"/>
          </w:tcPr>
          <w:p w14:paraId="45A21A9F"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07. Air photography</w:t>
            </w:r>
            <w:r w:rsidR="00D93847" w:rsidRPr="00E65DC3">
              <w:rPr>
                <w:sz w:val="22"/>
                <w:szCs w:val="18"/>
                <w:lang w:val="en-US"/>
              </w:rPr>
              <w:tab/>
            </w:r>
          </w:p>
        </w:tc>
        <w:tc>
          <w:tcPr>
            <w:tcW w:w="1504" w:type="dxa"/>
            <w:tcBorders>
              <w:top w:val="nil"/>
              <w:left w:val="single" w:sz="4" w:space="0" w:color="auto"/>
              <w:bottom w:val="nil"/>
              <w:right w:val="single" w:sz="4" w:space="0" w:color="auto"/>
            </w:tcBorders>
            <w:shd w:val="clear" w:color="auto" w:fill="FFFFFF"/>
            <w:vAlign w:val="bottom"/>
          </w:tcPr>
          <w:p w14:paraId="45A21AA0"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50,000</w:t>
            </w:r>
          </w:p>
        </w:tc>
        <w:tc>
          <w:tcPr>
            <w:tcW w:w="1542" w:type="dxa"/>
            <w:tcBorders>
              <w:top w:val="nil"/>
              <w:left w:val="single" w:sz="4" w:space="0" w:color="auto"/>
              <w:bottom w:val="nil"/>
              <w:right w:val="single" w:sz="4" w:space="0" w:color="auto"/>
            </w:tcBorders>
            <w:shd w:val="clear" w:color="auto" w:fill="FFFFFF"/>
            <w:vAlign w:val="bottom"/>
          </w:tcPr>
          <w:p w14:paraId="45A21AA1"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250,000</w:t>
            </w:r>
          </w:p>
        </w:tc>
        <w:tc>
          <w:tcPr>
            <w:tcW w:w="1358" w:type="dxa"/>
            <w:tcBorders>
              <w:top w:val="nil"/>
              <w:left w:val="single" w:sz="4" w:space="0" w:color="auto"/>
              <w:bottom w:val="nil"/>
              <w:right w:val="nil"/>
            </w:tcBorders>
            <w:shd w:val="clear" w:color="auto" w:fill="FFFFFF"/>
            <w:vAlign w:val="bottom"/>
          </w:tcPr>
          <w:p w14:paraId="45A21AA2"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138,087</w:t>
            </w:r>
          </w:p>
        </w:tc>
      </w:tr>
      <w:tr w:rsidR="00033229" w:rsidRPr="00E65DC3" w14:paraId="45A21AA8" w14:textId="77777777" w:rsidTr="00D93847">
        <w:trPr>
          <w:trHeight w:val="20"/>
          <w:jc w:val="center"/>
        </w:trPr>
        <w:tc>
          <w:tcPr>
            <w:tcW w:w="4705" w:type="dxa"/>
            <w:tcBorders>
              <w:top w:val="nil"/>
              <w:left w:val="nil"/>
              <w:bottom w:val="nil"/>
              <w:right w:val="single" w:sz="4" w:space="0" w:color="auto"/>
            </w:tcBorders>
            <w:shd w:val="clear" w:color="auto" w:fill="FFFFFF"/>
            <w:vAlign w:val="bottom"/>
          </w:tcPr>
          <w:p w14:paraId="45A21AA4"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08. Contract mapping</w:t>
            </w:r>
            <w:r w:rsidR="00D93847" w:rsidRPr="00E65DC3">
              <w:rPr>
                <w:sz w:val="22"/>
                <w:szCs w:val="18"/>
                <w:lang w:val="en-US"/>
              </w:rPr>
              <w:tab/>
            </w:r>
          </w:p>
        </w:tc>
        <w:tc>
          <w:tcPr>
            <w:tcW w:w="1504" w:type="dxa"/>
            <w:tcBorders>
              <w:top w:val="nil"/>
              <w:left w:val="single" w:sz="4" w:space="0" w:color="auto"/>
              <w:bottom w:val="nil"/>
              <w:right w:val="single" w:sz="4" w:space="0" w:color="auto"/>
            </w:tcBorders>
            <w:shd w:val="clear" w:color="auto" w:fill="FFFFFF"/>
            <w:vAlign w:val="bottom"/>
          </w:tcPr>
          <w:p w14:paraId="45A21AA5"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1,173,000</w:t>
            </w:r>
          </w:p>
        </w:tc>
        <w:tc>
          <w:tcPr>
            <w:tcW w:w="1542" w:type="dxa"/>
            <w:tcBorders>
              <w:top w:val="nil"/>
              <w:left w:val="single" w:sz="4" w:space="0" w:color="auto"/>
              <w:bottom w:val="nil"/>
              <w:right w:val="single" w:sz="4" w:space="0" w:color="auto"/>
            </w:tcBorders>
            <w:shd w:val="clear" w:color="auto" w:fill="FFFFFF"/>
            <w:vAlign w:val="bottom"/>
          </w:tcPr>
          <w:p w14:paraId="45A21AA6"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1,100,000</w:t>
            </w:r>
          </w:p>
        </w:tc>
        <w:tc>
          <w:tcPr>
            <w:tcW w:w="1358" w:type="dxa"/>
            <w:tcBorders>
              <w:top w:val="nil"/>
              <w:left w:val="single" w:sz="4" w:space="0" w:color="auto"/>
              <w:bottom w:val="nil"/>
              <w:right w:val="nil"/>
            </w:tcBorders>
            <w:shd w:val="clear" w:color="auto" w:fill="FFFFFF"/>
            <w:vAlign w:val="bottom"/>
          </w:tcPr>
          <w:p w14:paraId="45A21AA7"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1,093,330</w:t>
            </w:r>
          </w:p>
        </w:tc>
      </w:tr>
      <w:tr w:rsidR="00033229" w:rsidRPr="00E65DC3" w14:paraId="45A21AAD" w14:textId="77777777" w:rsidTr="00D93847">
        <w:trPr>
          <w:trHeight w:val="20"/>
          <w:jc w:val="center"/>
        </w:trPr>
        <w:tc>
          <w:tcPr>
            <w:tcW w:w="4705" w:type="dxa"/>
            <w:tcBorders>
              <w:top w:val="nil"/>
              <w:left w:val="nil"/>
              <w:bottom w:val="nil"/>
              <w:right w:val="single" w:sz="4" w:space="0" w:color="auto"/>
            </w:tcBorders>
            <w:shd w:val="clear" w:color="auto" w:fill="FFFFFF"/>
            <w:vAlign w:val="bottom"/>
          </w:tcPr>
          <w:p w14:paraId="45A21AA9"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09. Repairs and maintenance of plant and equipment</w:t>
            </w:r>
            <w:r w:rsidR="00D93847" w:rsidRPr="00E65DC3">
              <w:rPr>
                <w:sz w:val="22"/>
                <w:szCs w:val="18"/>
                <w:lang w:val="en-US"/>
              </w:rPr>
              <w:tab/>
            </w:r>
          </w:p>
        </w:tc>
        <w:tc>
          <w:tcPr>
            <w:tcW w:w="1504" w:type="dxa"/>
            <w:tcBorders>
              <w:top w:val="nil"/>
              <w:left w:val="single" w:sz="4" w:space="0" w:color="auto"/>
              <w:bottom w:val="nil"/>
              <w:right w:val="single" w:sz="4" w:space="0" w:color="auto"/>
            </w:tcBorders>
            <w:shd w:val="clear" w:color="auto" w:fill="FFFFFF"/>
            <w:vAlign w:val="bottom"/>
          </w:tcPr>
          <w:p w14:paraId="45A21AAA"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45,000</w:t>
            </w:r>
          </w:p>
        </w:tc>
        <w:tc>
          <w:tcPr>
            <w:tcW w:w="1542" w:type="dxa"/>
            <w:tcBorders>
              <w:top w:val="nil"/>
              <w:left w:val="single" w:sz="4" w:space="0" w:color="auto"/>
              <w:bottom w:val="nil"/>
              <w:right w:val="single" w:sz="4" w:space="0" w:color="auto"/>
            </w:tcBorders>
            <w:shd w:val="clear" w:color="auto" w:fill="FFFFFF"/>
            <w:vAlign w:val="bottom"/>
          </w:tcPr>
          <w:p w14:paraId="45A21AAB"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49,000</w:t>
            </w:r>
          </w:p>
        </w:tc>
        <w:tc>
          <w:tcPr>
            <w:tcW w:w="1358" w:type="dxa"/>
            <w:tcBorders>
              <w:top w:val="nil"/>
              <w:left w:val="single" w:sz="4" w:space="0" w:color="auto"/>
              <w:bottom w:val="nil"/>
              <w:right w:val="nil"/>
            </w:tcBorders>
            <w:shd w:val="clear" w:color="auto" w:fill="FFFFFF"/>
            <w:vAlign w:val="bottom"/>
          </w:tcPr>
          <w:p w14:paraId="45A21AAC"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42,147</w:t>
            </w:r>
          </w:p>
        </w:tc>
      </w:tr>
      <w:tr w:rsidR="00033229" w:rsidRPr="00E65DC3" w14:paraId="45A21AB2" w14:textId="77777777" w:rsidTr="00D93847">
        <w:trPr>
          <w:trHeight w:val="20"/>
          <w:jc w:val="center"/>
        </w:trPr>
        <w:tc>
          <w:tcPr>
            <w:tcW w:w="4705" w:type="dxa"/>
            <w:tcBorders>
              <w:top w:val="nil"/>
              <w:left w:val="nil"/>
              <w:bottom w:val="nil"/>
              <w:right w:val="single" w:sz="4" w:space="0" w:color="auto"/>
            </w:tcBorders>
            <w:shd w:val="clear" w:color="auto" w:fill="FFFFFF"/>
            <w:vAlign w:val="bottom"/>
          </w:tcPr>
          <w:p w14:paraId="45A21AAE"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10. Hire of ships and boats</w:t>
            </w:r>
            <w:r w:rsidR="00D93847" w:rsidRPr="00E65DC3">
              <w:rPr>
                <w:sz w:val="22"/>
                <w:szCs w:val="18"/>
                <w:lang w:val="en-US"/>
              </w:rPr>
              <w:tab/>
            </w:r>
          </w:p>
        </w:tc>
        <w:tc>
          <w:tcPr>
            <w:tcW w:w="1504" w:type="dxa"/>
            <w:tcBorders>
              <w:top w:val="nil"/>
              <w:left w:val="single" w:sz="4" w:space="0" w:color="auto"/>
              <w:bottom w:val="nil"/>
              <w:right w:val="single" w:sz="4" w:space="0" w:color="auto"/>
            </w:tcBorders>
            <w:shd w:val="clear" w:color="auto" w:fill="FFFFFF"/>
            <w:vAlign w:val="bottom"/>
          </w:tcPr>
          <w:p w14:paraId="45A21AAF"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230,000</w:t>
            </w:r>
          </w:p>
        </w:tc>
        <w:tc>
          <w:tcPr>
            <w:tcW w:w="1542" w:type="dxa"/>
            <w:tcBorders>
              <w:top w:val="nil"/>
              <w:left w:val="single" w:sz="4" w:space="0" w:color="auto"/>
              <w:bottom w:val="nil"/>
              <w:right w:val="single" w:sz="4" w:space="0" w:color="auto"/>
            </w:tcBorders>
            <w:shd w:val="clear" w:color="auto" w:fill="FFFFFF"/>
            <w:vAlign w:val="bottom"/>
          </w:tcPr>
          <w:p w14:paraId="45A21AB0"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134,000</w:t>
            </w:r>
          </w:p>
        </w:tc>
        <w:tc>
          <w:tcPr>
            <w:tcW w:w="1358" w:type="dxa"/>
            <w:tcBorders>
              <w:top w:val="nil"/>
              <w:left w:val="single" w:sz="4" w:space="0" w:color="auto"/>
              <w:bottom w:val="nil"/>
              <w:right w:val="nil"/>
            </w:tcBorders>
            <w:shd w:val="clear" w:color="auto" w:fill="FFFFFF"/>
            <w:vAlign w:val="bottom"/>
          </w:tcPr>
          <w:p w14:paraId="45A21AB1"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118,708</w:t>
            </w:r>
          </w:p>
        </w:tc>
      </w:tr>
      <w:tr w:rsidR="00033229" w:rsidRPr="00E65DC3" w14:paraId="45A21AB7" w14:textId="77777777" w:rsidTr="00D93847">
        <w:trPr>
          <w:trHeight w:val="20"/>
          <w:jc w:val="center"/>
        </w:trPr>
        <w:tc>
          <w:tcPr>
            <w:tcW w:w="4705" w:type="dxa"/>
            <w:tcBorders>
              <w:top w:val="nil"/>
              <w:left w:val="nil"/>
              <w:bottom w:val="nil"/>
              <w:right w:val="single" w:sz="4" w:space="0" w:color="auto"/>
            </w:tcBorders>
            <w:shd w:val="clear" w:color="auto" w:fill="FFFFFF"/>
            <w:vAlign w:val="bottom"/>
          </w:tcPr>
          <w:p w14:paraId="45A21AB3"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11. Computer services</w:t>
            </w:r>
            <w:r w:rsidR="00D93847" w:rsidRPr="00E65DC3">
              <w:rPr>
                <w:sz w:val="22"/>
                <w:szCs w:val="18"/>
                <w:lang w:val="en-US"/>
              </w:rPr>
              <w:tab/>
            </w:r>
          </w:p>
        </w:tc>
        <w:tc>
          <w:tcPr>
            <w:tcW w:w="1504" w:type="dxa"/>
            <w:tcBorders>
              <w:top w:val="nil"/>
              <w:left w:val="single" w:sz="4" w:space="0" w:color="auto"/>
              <w:bottom w:val="nil"/>
              <w:right w:val="single" w:sz="4" w:space="0" w:color="auto"/>
            </w:tcBorders>
            <w:shd w:val="clear" w:color="auto" w:fill="FFFFFF"/>
            <w:vAlign w:val="bottom"/>
          </w:tcPr>
          <w:p w14:paraId="45A21AB4"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79,000</w:t>
            </w:r>
          </w:p>
        </w:tc>
        <w:tc>
          <w:tcPr>
            <w:tcW w:w="1542" w:type="dxa"/>
            <w:tcBorders>
              <w:top w:val="nil"/>
              <w:left w:val="single" w:sz="4" w:space="0" w:color="auto"/>
              <w:bottom w:val="nil"/>
              <w:right w:val="single" w:sz="4" w:space="0" w:color="auto"/>
            </w:tcBorders>
            <w:shd w:val="clear" w:color="auto" w:fill="FFFFFF"/>
            <w:vAlign w:val="bottom"/>
          </w:tcPr>
          <w:p w14:paraId="45A21AB5"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55,000</w:t>
            </w:r>
          </w:p>
        </w:tc>
        <w:tc>
          <w:tcPr>
            <w:tcW w:w="1358" w:type="dxa"/>
            <w:tcBorders>
              <w:top w:val="nil"/>
              <w:left w:val="single" w:sz="4" w:space="0" w:color="auto"/>
              <w:bottom w:val="nil"/>
              <w:right w:val="nil"/>
            </w:tcBorders>
            <w:shd w:val="clear" w:color="auto" w:fill="FFFFFF"/>
            <w:vAlign w:val="bottom"/>
          </w:tcPr>
          <w:p w14:paraId="45A21AB6"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51,832</w:t>
            </w:r>
          </w:p>
        </w:tc>
      </w:tr>
      <w:tr w:rsidR="00033229" w:rsidRPr="00E65DC3" w14:paraId="45A21ABC" w14:textId="77777777" w:rsidTr="00D93847">
        <w:trPr>
          <w:trHeight w:val="20"/>
          <w:jc w:val="center"/>
        </w:trPr>
        <w:tc>
          <w:tcPr>
            <w:tcW w:w="4705" w:type="dxa"/>
            <w:tcBorders>
              <w:top w:val="nil"/>
              <w:left w:val="nil"/>
              <w:bottom w:val="nil"/>
              <w:right w:val="single" w:sz="4" w:space="0" w:color="auto"/>
            </w:tcBorders>
            <w:shd w:val="clear" w:color="auto" w:fill="FFFFFF"/>
            <w:vAlign w:val="bottom"/>
          </w:tcPr>
          <w:p w14:paraId="45A21AB8"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12. Incidental and other expenditure</w:t>
            </w:r>
            <w:r w:rsidR="00D93847" w:rsidRPr="00E65DC3">
              <w:rPr>
                <w:sz w:val="22"/>
                <w:szCs w:val="18"/>
                <w:lang w:val="en-US"/>
              </w:rPr>
              <w:tab/>
            </w:r>
          </w:p>
        </w:tc>
        <w:tc>
          <w:tcPr>
            <w:tcW w:w="1504" w:type="dxa"/>
            <w:tcBorders>
              <w:top w:val="nil"/>
              <w:left w:val="single" w:sz="4" w:space="0" w:color="auto"/>
              <w:bottom w:val="single" w:sz="6" w:space="0" w:color="auto"/>
              <w:right w:val="single" w:sz="4" w:space="0" w:color="auto"/>
            </w:tcBorders>
            <w:shd w:val="clear" w:color="auto" w:fill="FFFFFF"/>
            <w:vAlign w:val="bottom"/>
          </w:tcPr>
          <w:p w14:paraId="45A21AB9"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80,000</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1ABA"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105,800</w:t>
            </w:r>
          </w:p>
        </w:tc>
        <w:tc>
          <w:tcPr>
            <w:tcW w:w="1358" w:type="dxa"/>
            <w:tcBorders>
              <w:top w:val="nil"/>
              <w:left w:val="single" w:sz="4" w:space="0" w:color="auto"/>
              <w:bottom w:val="single" w:sz="6" w:space="0" w:color="auto"/>
              <w:right w:val="nil"/>
            </w:tcBorders>
            <w:shd w:val="clear" w:color="auto" w:fill="FFFFFF"/>
            <w:vAlign w:val="bottom"/>
          </w:tcPr>
          <w:p w14:paraId="45A21ABB"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98,841</w:t>
            </w:r>
          </w:p>
        </w:tc>
      </w:tr>
      <w:tr w:rsidR="00033229" w:rsidRPr="00E65DC3" w14:paraId="45A21AC1" w14:textId="77777777" w:rsidTr="00D93847">
        <w:trPr>
          <w:trHeight w:val="20"/>
          <w:jc w:val="center"/>
        </w:trPr>
        <w:tc>
          <w:tcPr>
            <w:tcW w:w="4705" w:type="dxa"/>
            <w:tcBorders>
              <w:top w:val="nil"/>
              <w:left w:val="nil"/>
              <w:bottom w:val="nil"/>
              <w:right w:val="single" w:sz="4" w:space="0" w:color="auto"/>
            </w:tcBorders>
            <w:shd w:val="clear" w:color="auto" w:fill="FFFFFF"/>
            <w:vAlign w:val="bottom"/>
          </w:tcPr>
          <w:p w14:paraId="45A21ABD" w14:textId="77777777" w:rsidR="00033229" w:rsidRPr="00E65DC3" w:rsidRDefault="00033229" w:rsidP="00794C99">
            <w:pPr>
              <w:shd w:val="clear" w:color="auto" w:fill="FFFFFF"/>
              <w:tabs>
                <w:tab w:val="left" w:leader="dot" w:pos="4464"/>
              </w:tabs>
              <w:rPr>
                <w:sz w:val="22"/>
              </w:rPr>
            </w:pPr>
          </w:p>
        </w:tc>
        <w:tc>
          <w:tcPr>
            <w:tcW w:w="1504" w:type="dxa"/>
            <w:tcBorders>
              <w:top w:val="single" w:sz="6" w:space="0" w:color="auto"/>
              <w:left w:val="single" w:sz="4" w:space="0" w:color="auto"/>
              <w:bottom w:val="single" w:sz="6" w:space="0" w:color="auto"/>
              <w:right w:val="single" w:sz="4" w:space="0" w:color="auto"/>
            </w:tcBorders>
            <w:shd w:val="clear" w:color="auto" w:fill="FFFFFF"/>
            <w:vAlign w:val="bottom"/>
          </w:tcPr>
          <w:p w14:paraId="45A21ABE"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2,628,000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1ABF"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2,724,550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1AC0"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2,555,224</w:t>
            </w:r>
          </w:p>
        </w:tc>
      </w:tr>
      <w:tr w:rsidR="00033229" w:rsidRPr="00E65DC3" w14:paraId="45A21AC6" w14:textId="77777777" w:rsidTr="00D93847">
        <w:trPr>
          <w:trHeight w:val="20"/>
          <w:jc w:val="center"/>
        </w:trPr>
        <w:tc>
          <w:tcPr>
            <w:tcW w:w="4705" w:type="dxa"/>
            <w:tcBorders>
              <w:top w:val="nil"/>
              <w:left w:val="nil"/>
              <w:bottom w:val="nil"/>
              <w:right w:val="single" w:sz="4" w:space="0" w:color="auto"/>
            </w:tcBorders>
            <w:shd w:val="clear" w:color="auto" w:fill="FFFFFF"/>
            <w:vAlign w:val="bottom"/>
          </w:tcPr>
          <w:p w14:paraId="45A21AC2" w14:textId="77777777" w:rsidR="00033229" w:rsidRPr="00E65DC3" w:rsidRDefault="00033229" w:rsidP="00794C99">
            <w:pPr>
              <w:shd w:val="clear" w:color="auto" w:fill="FFFFFF"/>
              <w:tabs>
                <w:tab w:val="left" w:leader="dot" w:pos="4464"/>
              </w:tabs>
              <w:ind w:right="144"/>
              <w:jc w:val="right"/>
              <w:rPr>
                <w:sz w:val="22"/>
              </w:rPr>
            </w:pPr>
            <w:r w:rsidRPr="00E65DC3">
              <w:rPr>
                <w:i/>
                <w:iCs/>
                <w:sz w:val="22"/>
                <w:szCs w:val="18"/>
                <w:lang w:val="en-US"/>
              </w:rPr>
              <w:t xml:space="preserve">Total: Division </w:t>
            </w:r>
            <w:r w:rsidRPr="00E65DC3">
              <w:rPr>
                <w:sz w:val="22"/>
                <w:szCs w:val="18"/>
                <w:lang w:val="en-US"/>
              </w:rPr>
              <w:t>431</w:t>
            </w:r>
          </w:p>
        </w:tc>
        <w:tc>
          <w:tcPr>
            <w:tcW w:w="1504" w:type="dxa"/>
            <w:tcBorders>
              <w:top w:val="single" w:sz="6" w:space="0" w:color="auto"/>
              <w:left w:val="single" w:sz="4" w:space="0" w:color="auto"/>
              <w:bottom w:val="single" w:sz="6" w:space="0" w:color="auto"/>
              <w:right w:val="single" w:sz="4" w:space="0" w:color="auto"/>
            </w:tcBorders>
            <w:shd w:val="clear" w:color="auto" w:fill="FFFFFF"/>
            <w:vAlign w:val="bottom"/>
          </w:tcPr>
          <w:p w14:paraId="45A21AC3" w14:textId="77777777" w:rsidR="00033229" w:rsidRPr="00E65DC3" w:rsidRDefault="00033229" w:rsidP="00A75F38">
            <w:pPr>
              <w:shd w:val="clear" w:color="auto" w:fill="FFFFFF"/>
              <w:tabs>
                <w:tab w:val="left" w:leader="dot" w:pos="4464"/>
              </w:tabs>
              <w:ind w:right="72"/>
              <w:jc w:val="right"/>
              <w:rPr>
                <w:sz w:val="22"/>
              </w:rPr>
            </w:pPr>
            <w:r w:rsidRPr="00E65DC3">
              <w:rPr>
                <w:sz w:val="24"/>
                <w:szCs w:val="22"/>
                <w:lang w:val="en-US"/>
              </w:rPr>
              <w:t>6,587,000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1AC4" w14:textId="77777777" w:rsidR="00033229" w:rsidRPr="00E65DC3" w:rsidRDefault="00033229" w:rsidP="00A75F38">
            <w:pPr>
              <w:shd w:val="clear" w:color="auto" w:fill="FFFFFF"/>
              <w:tabs>
                <w:tab w:val="left" w:leader="dot" w:pos="4464"/>
              </w:tabs>
              <w:ind w:right="72"/>
              <w:jc w:val="right"/>
              <w:rPr>
                <w:sz w:val="22"/>
              </w:rPr>
            </w:pPr>
            <w:r w:rsidRPr="00E65DC3">
              <w:rPr>
                <w:sz w:val="24"/>
                <w:szCs w:val="22"/>
                <w:lang w:val="en-US"/>
              </w:rPr>
              <w:t>6,418,748</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1AC5" w14:textId="77777777" w:rsidR="00033229" w:rsidRPr="00E65DC3" w:rsidRDefault="00033229" w:rsidP="00A75F38">
            <w:pPr>
              <w:shd w:val="clear" w:color="auto" w:fill="FFFFFF"/>
              <w:tabs>
                <w:tab w:val="left" w:leader="dot" w:pos="4464"/>
              </w:tabs>
              <w:ind w:right="72"/>
              <w:jc w:val="right"/>
              <w:rPr>
                <w:sz w:val="22"/>
              </w:rPr>
            </w:pPr>
            <w:r w:rsidRPr="00E65DC3">
              <w:rPr>
                <w:sz w:val="24"/>
                <w:szCs w:val="22"/>
                <w:lang w:val="en-US"/>
              </w:rPr>
              <w:t>6,248,826</w:t>
            </w:r>
          </w:p>
        </w:tc>
      </w:tr>
      <w:tr w:rsidR="00033229" w:rsidRPr="00E65DC3" w14:paraId="45A21ACB" w14:textId="77777777" w:rsidTr="00D95AB2">
        <w:trPr>
          <w:trHeight w:val="687"/>
          <w:jc w:val="center"/>
        </w:trPr>
        <w:tc>
          <w:tcPr>
            <w:tcW w:w="4705" w:type="dxa"/>
            <w:tcBorders>
              <w:top w:val="nil"/>
              <w:left w:val="nil"/>
              <w:bottom w:val="nil"/>
              <w:right w:val="single" w:sz="4" w:space="0" w:color="auto"/>
            </w:tcBorders>
            <w:shd w:val="clear" w:color="auto" w:fill="FFFFFF"/>
            <w:vAlign w:val="bottom"/>
          </w:tcPr>
          <w:p w14:paraId="45A21AC7" w14:textId="77777777" w:rsidR="00033229" w:rsidRPr="00E65DC3" w:rsidRDefault="00033229" w:rsidP="00794C99">
            <w:pPr>
              <w:shd w:val="clear" w:color="auto" w:fill="FFFFFF"/>
              <w:tabs>
                <w:tab w:val="left" w:leader="dot" w:pos="4464"/>
              </w:tabs>
              <w:rPr>
                <w:sz w:val="22"/>
              </w:rPr>
            </w:pPr>
            <w:r w:rsidRPr="00E65DC3">
              <w:rPr>
                <w:smallCaps/>
                <w:sz w:val="22"/>
                <w:szCs w:val="18"/>
                <w:lang w:val="en-US"/>
              </w:rPr>
              <w:t xml:space="preserve">Division </w:t>
            </w:r>
            <w:r w:rsidRPr="00E65DC3">
              <w:rPr>
                <w:sz w:val="22"/>
                <w:szCs w:val="18"/>
                <w:lang w:val="en-US"/>
              </w:rPr>
              <w:t>432.</w:t>
            </w:r>
            <w:r w:rsidRPr="00E65DC3">
              <w:rPr>
                <w:rFonts w:eastAsia="Times New Roman"/>
                <w:sz w:val="22"/>
                <w:szCs w:val="18"/>
                <w:lang w:val="en-US"/>
              </w:rPr>
              <w:t>—BUREAU OF MINERAL RESOURCES, GEOLOGY AND GEOPHYSICS</w:t>
            </w:r>
          </w:p>
        </w:tc>
        <w:tc>
          <w:tcPr>
            <w:tcW w:w="1504" w:type="dxa"/>
            <w:tcBorders>
              <w:top w:val="single" w:sz="6" w:space="0" w:color="auto"/>
              <w:left w:val="single" w:sz="4" w:space="0" w:color="auto"/>
              <w:bottom w:val="nil"/>
              <w:right w:val="single" w:sz="4" w:space="0" w:color="auto"/>
            </w:tcBorders>
            <w:shd w:val="clear" w:color="auto" w:fill="FFFFFF"/>
            <w:vAlign w:val="bottom"/>
          </w:tcPr>
          <w:p w14:paraId="45A21AC8" w14:textId="77777777" w:rsidR="00033229" w:rsidRPr="00E65DC3" w:rsidRDefault="00033229" w:rsidP="00A75F38">
            <w:pPr>
              <w:shd w:val="clear" w:color="auto" w:fill="FFFFFF"/>
              <w:tabs>
                <w:tab w:val="left" w:leader="dot" w:pos="4464"/>
              </w:tabs>
              <w:ind w:right="72"/>
              <w:jc w:val="right"/>
              <w:rPr>
                <w:sz w:val="22"/>
              </w:rPr>
            </w:pP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1AC9" w14:textId="77777777" w:rsidR="00033229" w:rsidRPr="00E65DC3" w:rsidRDefault="00033229" w:rsidP="00A75F38">
            <w:pPr>
              <w:shd w:val="clear" w:color="auto" w:fill="FFFFFF"/>
              <w:tabs>
                <w:tab w:val="left" w:leader="dot" w:pos="4464"/>
              </w:tabs>
              <w:ind w:right="72"/>
              <w:jc w:val="right"/>
              <w:rPr>
                <w:sz w:val="22"/>
              </w:rPr>
            </w:pPr>
          </w:p>
        </w:tc>
        <w:tc>
          <w:tcPr>
            <w:tcW w:w="1358" w:type="dxa"/>
            <w:tcBorders>
              <w:top w:val="single" w:sz="6" w:space="0" w:color="auto"/>
              <w:left w:val="single" w:sz="4" w:space="0" w:color="auto"/>
              <w:bottom w:val="nil"/>
              <w:right w:val="nil"/>
            </w:tcBorders>
            <w:shd w:val="clear" w:color="auto" w:fill="FFFFFF"/>
            <w:vAlign w:val="bottom"/>
          </w:tcPr>
          <w:p w14:paraId="45A21ACA" w14:textId="77777777" w:rsidR="00033229" w:rsidRPr="00E65DC3" w:rsidRDefault="00033229" w:rsidP="00A75F38">
            <w:pPr>
              <w:shd w:val="clear" w:color="auto" w:fill="FFFFFF"/>
              <w:tabs>
                <w:tab w:val="left" w:leader="dot" w:pos="4464"/>
              </w:tabs>
              <w:ind w:right="72"/>
              <w:jc w:val="right"/>
              <w:rPr>
                <w:sz w:val="22"/>
              </w:rPr>
            </w:pPr>
          </w:p>
        </w:tc>
      </w:tr>
      <w:tr w:rsidR="00033229" w:rsidRPr="00E65DC3" w14:paraId="45A21AD0" w14:textId="77777777" w:rsidTr="00D93847">
        <w:trPr>
          <w:trHeight w:val="20"/>
          <w:jc w:val="center"/>
        </w:trPr>
        <w:tc>
          <w:tcPr>
            <w:tcW w:w="4705" w:type="dxa"/>
            <w:tcBorders>
              <w:top w:val="nil"/>
              <w:left w:val="nil"/>
              <w:bottom w:val="nil"/>
              <w:right w:val="single" w:sz="4" w:space="0" w:color="auto"/>
            </w:tcBorders>
            <w:shd w:val="clear" w:color="auto" w:fill="FFFFFF"/>
            <w:vAlign w:val="bottom"/>
          </w:tcPr>
          <w:p w14:paraId="45A21ACC" w14:textId="77777777" w:rsidR="00033229" w:rsidRPr="00E65DC3" w:rsidRDefault="00033229" w:rsidP="00DB69BA">
            <w:pPr>
              <w:shd w:val="clear" w:color="auto" w:fill="FFFFFF"/>
              <w:tabs>
                <w:tab w:val="left" w:leader="dot" w:pos="4464"/>
              </w:tabs>
              <w:ind w:left="576" w:hanging="576"/>
              <w:rPr>
                <w:sz w:val="22"/>
              </w:rPr>
            </w:pPr>
            <w:r w:rsidRPr="00E65DC3">
              <w:rPr>
                <w:b/>
                <w:bCs/>
                <w:sz w:val="22"/>
                <w:szCs w:val="18"/>
                <w:lang w:val="en-US"/>
              </w:rPr>
              <w:t>1.—</w:t>
            </w:r>
            <w:r w:rsidRPr="00E65DC3">
              <w:rPr>
                <w:rFonts w:eastAsia="Times New Roman"/>
                <w:b/>
                <w:bCs/>
                <w:sz w:val="22"/>
                <w:szCs w:val="18"/>
                <w:lang w:val="en-US"/>
              </w:rPr>
              <w:t>Salaries and Payments in the nature of Salary—</w:t>
            </w:r>
          </w:p>
        </w:tc>
        <w:tc>
          <w:tcPr>
            <w:tcW w:w="1504" w:type="dxa"/>
            <w:tcBorders>
              <w:top w:val="nil"/>
              <w:left w:val="single" w:sz="4" w:space="0" w:color="auto"/>
              <w:bottom w:val="nil"/>
              <w:right w:val="single" w:sz="4" w:space="0" w:color="auto"/>
            </w:tcBorders>
            <w:shd w:val="clear" w:color="auto" w:fill="FFFFFF"/>
            <w:vAlign w:val="bottom"/>
          </w:tcPr>
          <w:p w14:paraId="45A21ACD" w14:textId="77777777" w:rsidR="00033229" w:rsidRPr="00E65DC3" w:rsidRDefault="00033229" w:rsidP="00A75F38">
            <w:pPr>
              <w:shd w:val="clear" w:color="auto" w:fill="FFFFFF"/>
              <w:tabs>
                <w:tab w:val="left" w:leader="dot" w:pos="4464"/>
              </w:tabs>
              <w:ind w:right="72"/>
              <w:jc w:val="right"/>
              <w:rPr>
                <w:sz w:val="22"/>
              </w:rPr>
            </w:pPr>
          </w:p>
        </w:tc>
        <w:tc>
          <w:tcPr>
            <w:tcW w:w="1542" w:type="dxa"/>
            <w:tcBorders>
              <w:top w:val="nil"/>
              <w:left w:val="single" w:sz="4" w:space="0" w:color="auto"/>
              <w:bottom w:val="nil"/>
              <w:right w:val="single" w:sz="4" w:space="0" w:color="auto"/>
            </w:tcBorders>
            <w:vAlign w:val="bottom"/>
          </w:tcPr>
          <w:p w14:paraId="45A21ACE" w14:textId="77777777" w:rsidR="00033229" w:rsidRPr="00E65DC3" w:rsidRDefault="00033229" w:rsidP="00A75F38">
            <w:pPr>
              <w:tabs>
                <w:tab w:val="left" w:leader="dot" w:pos="4464"/>
              </w:tabs>
              <w:ind w:right="72"/>
              <w:jc w:val="right"/>
              <w:rPr>
                <w:sz w:val="22"/>
              </w:rPr>
            </w:pPr>
          </w:p>
        </w:tc>
        <w:tc>
          <w:tcPr>
            <w:tcW w:w="1358" w:type="dxa"/>
            <w:tcBorders>
              <w:top w:val="nil"/>
              <w:left w:val="single" w:sz="4" w:space="0" w:color="auto"/>
              <w:bottom w:val="nil"/>
              <w:right w:val="nil"/>
            </w:tcBorders>
            <w:vAlign w:val="bottom"/>
          </w:tcPr>
          <w:p w14:paraId="45A21ACF" w14:textId="77777777" w:rsidR="00033229" w:rsidRPr="00E65DC3" w:rsidRDefault="00033229" w:rsidP="00A75F38">
            <w:pPr>
              <w:tabs>
                <w:tab w:val="left" w:leader="dot" w:pos="4464"/>
              </w:tabs>
              <w:ind w:right="72"/>
              <w:jc w:val="right"/>
              <w:rPr>
                <w:sz w:val="22"/>
              </w:rPr>
            </w:pPr>
          </w:p>
        </w:tc>
      </w:tr>
      <w:tr w:rsidR="00033229" w:rsidRPr="00E65DC3" w14:paraId="45A21AD5" w14:textId="77777777" w:rsidTr="00D93847">
        <w:trPr>
          <w:trHeight w:val="20"/>
          <w:jc w:val="center"/>
        </w:trPr>
        <w:tc>
          <w:tcPr>
            <w:tcW w:w="4705" w:type="dxa"/>
            <w:tcBorders>
              <w:top w:val="nil"/>
              <w:left w:val="nil"/>
              <w:bottom w:val="nil"/>
              <w:right w:val="single" w:sz="4" w:space="0" w:color="auto"/>
            </w:tcBorders>
            <w:shd w:val="clear" w:color="auto" w:fill="FFFFFF"/>
            <w:vAlign w:val="bottom"/>
          </w:tcPr>
          <w:p w14:paraId="45A21AD1"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01. Salaries and allowances</w:t>
            </w:r>
            <w:r w:rsidR="00D93847" w:rsidRPr="00E65DC3">
              <w:rPr>
                <w:sz w:val="22"/>
                <w:szCs w:val="18"/>
                <w:lang w:val="en-US"/>
              </w:rPr>
              <w:tab/>
            </w:r>
          </w:p>
        </w:tc>
        <w:tc>
          <w:tcPr>
            <w:tcW w:w="1504" w:type="dxa"/>
            <w:tcBorders>
              <w:top w:val="nil"/>
              <w:left w:val="single" w:sz="4" w:space="0" w:color="auto"/>
              <w:bottom w:val="nil"/>
              <w:right w:val="single" w:sz="4" w:space="0" w:color="auto"/>
            </w:tcBorders>
            <w:shd w:val="clear" w:color="auto" w:fill="FFFFFF"/>
            <w:vAlign w:val="bottom"/>
          </w:tcPr>
          <w:p w14:paraId="45A21AD2"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7,050,000</w:t>
            </w:r>
          </w:p>
        </w:tc>
        <w:tc>
          <w:tcPr>
            <w:tcW w:w="1542" w:type="dxa"/>
            <w:tcBorders>
              <w:top w:val="nil"/>
              <w:left w:val="single" w:sz="4" w:space="0" w:color="auto"/>
              <w:bottom w:val="nil"/>
              <w:right w:val="single" w:sz="4" w:space="0" w:color="auto"/>
            </w:tcBorders>
            <w:shd w:val="clear" w:color="auto" w:fill="FFFFFF"/>
            <w:vAlign w:val="bottom"/>
          </w:tcPr>
          <w:p w14:paraId="45A21AD3"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6,748,300</w:t>
            </w:r>
          </w:p>
        </w:tc>
        <w:tc>
          <w:tcPr>
            <w:tcW w:w="1358" w:type="dxa"/>
            <w:tcBorders>
              <w:top w:val="nil"/>
              <w:left w:val="single" w:sz="4" w:space="0" w:color="auto"/>
              <w:bottom w:val="nil"/>
              <w:right w:val="nil"/>
            </w:tcBorders>
            <w:shd w:val="clear" w:color="auto" w:fill="FFFFFF"/>
            <w:vAlign w:val="bottom"/>
          </w:tcPr>
          <w:p w14:paraId="45A21AD4"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6,724,485</w:t>
            </w:r>
          </w:p>
        </w:tc>
      </w:tr>
      <w:tr w:rsidR="00033229" w:rsidRPr="00E65DC3" w14:paraId="45A21ADA" w14:textId="77777777" w:rsidTr="00D93847">
        <w:trPr>
          <w:trHeight w:val="20"/>
          <w:jc w:val="center"/>
        </w:trPr>
        <w:tc>
          <w:tcPr>
            <w:tcW w:w="4705" w:type="dxa"/>
            <w:tcBorders>
              <w:top w:val="nil"/>
              <w:left w:val="nil"/>
              <w:bottom w:val="nil"/>
              <w:right w:val="single" w:sz="4" w:space="0" w:color="auto"/>
            </w:tcBorders>
            <w:shd w:val="clear" w:color="auto" w:fill="FFFFFF"/>
            <w:vAlign w:val="bottom"/>
          </w:tcPr>
          <w:p w14:paraId="45A21AD6"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02. Overtime</w:t>
            </w:r>
            <w:r w:rsidR="00D93847" w:rsidRPr="00E65DC3">
              <w:rPr>
                <w:sz w:val="22"/>
                <w:szCs w:val="18"/>
                <w:lang w:val="en-US"/>
              </w:rPr>
              <w:tab/>
            </w:r>
          </w:p>
        </w:tc>
        <w:tc>
          <w:tcPr>
            <w:tcW w:w="1504" w:type="dxa"/>
            <w:tcBorders>
              <w:top w:val="nil"/>
              <w:left w:val="single" w:sz="4" w:space="0" w:color="auto"/>
              <w:bottom w:val="single" w:sz="6" w:space="0" w:color="auto"/>
              <w:right w:val="single" w:sz="4" w:space="0" w:color="auto"/>
            </w:tcBorders>
            <w:shd w:val="clear" w:color="auto" w:fill="FFFFFF"/>
            <w:vAlign w:val="bottom"/>
          </w:tcPr>
          <w:p w14:paraId="45A21AD7"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198,000</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1AD8"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185,000</w:t>
            </w:r>
          </w:p>
        </w:tc>
        <w:tc>
          <w:tcPr>
            <w:tcW w:w="1358" w:type="dxa"/>
            <w:tcBorders>
              <w:top w:val="nil"/>
              <w:left w:val="single" w:sz="4" w:space="0" w:color="auto"/>
              <w:bottom w:val="single" w:sz="6" w:space="0" w:color="auto"/>
              <w:right w:val="nil"/>
            </w:tcBorders>
            <w:shd w:val="clear" w:color="auto" w:fill="FFFFFF"/>
            <w:vAlign w:val="bottom"/>
          </w:tcPr>
          <w:p w14:paraId="45A21AD9"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177,229</w:t>
            </w:r>
          </w:p>
        </w:tc>
      </w:tr>
      <w:tr w:rsidR="00033229" w:rsidRPr="00E65DC3" w14:paraId="45A21ADF" w14:textId="77777777" w:rsidTr="00D93847">
        <w:trPr>
          <w:trHeight w:val="20"/>
          <w:jc w:val="center"/>
        </w:trPr>
        <w:tc>
          <w:tcPr>
            <w:tcW w:w="4705" w:type="dxa"/>
            <w:tcBorders>
              <w:top w:val="nil"/>
              <w:left w:val="nil"/>
              <w:bottom w:val="nil"/>
              <w:right w:val="single" w:sz="4" w:space="0" w:color="auto"/>
            </w:tcBorders>
            <w:shd w:val="clear" w:color="auto" w:fill="FFFFFF"/>
            <w:vAlign w:val="bottom"/>
          </w:tcPr>
          <w:p w14:paraId="45A21ADB" w14:textId="77777777" w:rsidR="00033229" w:rsidRPr="00E65DC3" w:rsidRDefault="00033229" w:rsidP="00794C99">
            <w:pPr>
              <w:shd w:val="clear" w:color="auto" w:fill="FFFFFF"/>
              <w:tabs>
                <w:tab w:val="left" w:leader="dot" w:pos="4464"/>
              </w:tabs>
              <w:rPr>
                <w:sz w:val="22"/>
              </w:rPr>
            </w:pPr>
          </w:p>
        </w:tc>
        <w:tc>
          <w:tcPr>
            <w:tcW w:w="1504" w:type="dxa"/>
            <w:tcBorders>
              <w:top w:val="single" w:sz="6" w:space="0" w:color="auto"/>
              <w:left w:val="single" w:sz="4" w:space="0" w:color="auto"/>
              <w:bottom w:val="single" w:sz="6" w:space="0" w:color="auto"/>
              <w:right w:val="single" w:sz="4" w:space="0" w:color="auto"/>
            </w:tcBorders>
            <w:shd w:val="clear" w:color="auto" w:fill="FFFFFF"/>
            <w:vAlign w:val="bottom"/>
          </w:tcPr>
          <w:p w14:paraId="45A21ADC"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7,248,000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1ADD"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6,933,300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1ADE"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6,901,714</w:t>
            </w:r>
          </w:p>
        </w:tc>
      </w:tr>
      <w:tr w:rsidR="00033229" w:rsidRPr="00E65DC3" w14:paraId="45A21AE4" w14:textId="77777777" w:rsidTr="00D95AB2">
        <w:trPr>
          <w:trHeight w:val="417"/>
          <w:jc w:val="center"/>
        </w:trPr>
        <w:tc>
          <w:tcPr>
            <w:tcW w:w="4705" w:type="dxa"/>
            <w:tcBorders>
              <w:top w:val="nil"/>
              <w:left w:val="nil"/>
              <w:bottom w:val="nil"/>
              <w:right w:val="single" w:sz="4" w:space="0" w:color="auto"/>
            </w:tcBorders>
            <w:shd w:val="clear" w:color="auto" w:fill="FFFFFF"/>
            <w:vAlign w:val="bottom"/>
          </w:tcPr>
          <w:p w14:paraId="45A21AE0"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szCs w:val="18"/>
                <w:lang w:val="en-US"/>
              </w:rPr>
              <w:t>2.—</w:t>
            </w:r>
            <w:r w:rsidRPr="00E65DC3">
              <w:rPr>
                <w:rFonts w:eastAsia="Times New Roman"/>
                <w:b/>
                <w:bCs/>
                <w:sz w:val="22"/>
                <w:szCs w:val="18"/>
                <w:lang w:val="en-US"/>
              </w:rPr>
              <w:t>Administrative Expenses—</w:t>
            </w:r>
          </w:p>
        </w:tc>
        <w:tc>
          <w:tcPr>
            <w:tcW w:w="1504" w:type="dxa"/>
            <w:tcBorders>
              <w:top w:val="single" w:sz="6" w:space="0" w:color="auto"/>
              <w:left w:val="single" w:sz="4" w:space="0" w:color="auto"/>
              <w:bottom w:val="nil"/>
              <w:right w:val="single" w:sz="4" w:space="0" w:color="auto"/>
            </w:tcBorders>
            <w:shd w:val="clear" w:color="auto" w:fill="FFFFFF"/>
            <w:vAlign w:val="bottom"/>
          </w:tcPr>
          <w:p w14:paraId="45A21AE1" w14:textId="77777777" w:rsidR="00033229" w:rsidRPr="00E65DC3" w:rsidRDefault="00033229" w:rsidP="00A75F38">
            <w:pPr>
              <w:shd w:val="clear" w:color="auto" w:fill="FFFFFF"/>
              <w:tabs>
                <w:tab w:val="left" w:leader="dot" w:pos="4464"/>
              </w:tabs>
              <w:ind w:right="72"/>
              <w:jc w:val="right"/>
              <w:rPr>
                <w:sz w:val="22"/>
              </w:rPr>
            </w:pP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1AE2" w14:textId="77777777" w:rsidR="00033229" w:rsidRPr="00E65DC3" w:rsidRDefault="00033229" w:rsidP="00A75F38">
            <w:pPr>
              <w:shd w:val="clear" w:color="auto" w:fill="FFFFFF"/>
              <w:tabs>
                <w:tab w:val="left" w:leader="dot" w:pos="4464"/>
              </w:tabs>
              <w:ind w:right="72"/>
              <w:jc w:val="right"/>
              <w:rPr>
                <w:sz w:val="22"/>
              </w:rPr>
            </w:pPr>
          </w:p>
        </w:tc>
        <w:tc>
          <w:tcPr>
            <w:tcW w:w="1358" w:type="dxa"/>
            <w:tcBorders>
              <w:top w:val="single" w:sz="6" w:space="0" w:color="auto"/>
              <w:left w:val="single" w:sz="4" w:space="0" w:color="auto"/>
              <w:bottom w:val="nil"/>
              <w:right w:val="nil"/>
            </w:tcBorders>
            <w:shd w:val="clear" w:color="auto" w:fill="FFFFFF"/>
            <w:vAlign w:val="bottom"/>
          </w:tcPr>
          <w:p w14:paraId="45A21AE3" w14:textId="77777777" w:rsidR="00033229" w:rsidRPr="00E65DC3" w:rsidRDefault="00033229" w:rsidP="00A75F38">
            <w:pPr>
              <w:shd w:val="clear" w:color="auto" w:fill="FFFFFF"/>
              <w:tabs>
                <w:tab w:val="left" w:leader="dot" w:pos="4464"/>
              </w:tabs>
              <w:ind w:right="72"/>
              <w:jc w:val="right"/>
              <w:rPr>
                <w:sz w:val="22"/>
              </w:rPr>
            </w:pPr>
          </w:p>
        </w:tc>
      </w:tr>
      <w:tr w:rsidR="00033229" w:rsidRPr="00E65DC3" w14:paraId="45A21AE9" w14:textId="77777777" w:rsidTr="00D93847">
        <w:trPr>
          <w:trHeight w:val="20"/>
          <w:jc w:val="center"/>
        </w:trPr>
        <w:tc>
          <w:tcPr>
            <w:tcW w:w="4705" w:type="dxa"/>
            <w:tcBorders>
              <w:top w:val="nil"/>
              <w:left w:val="nil"/>
              <w:bottom w:val="nil"/>
              <w:right w:val="single" w:sz="4" w:space="0" w:color="auto"/>
            </w:tcBorders>
            <w:shd w:val="clear" w:color="auto" w:fill="FFFFFF"/>
            <w:vAlign w:val="bottom"/>
          </w:tcPr>
          <w:p w14:paraId="45A21AE5"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01. Travelling and subsistence</w:t>
            </w:r>
            <w:r w:rsidR="00D93847" w:rsidRPr="00E65DC3">
              <w:rPr>
                <w:sz w:val="22"/>
                <w:szCs w:val="18"/>
                <w:lang w:val="en-US"/>
              </w:rPr>
              <w:tab/>
            </w:r>
          </w:p>
        </w:tc>
        <w:tc>
          <w:tcPr>
            <w:tcW w:w="1504" w:type="dxa"/>
            <w:tcBorders>
              <w:top w:val="nil"/>
              <w:left w:val="single" w:sz="4" w:space="0" w:color="auto"/>
              <w:bottom w:val="nil"/>
              <w:right w:val="single" w:sz="4" w:space="0" w:color="auto"/>
            </w:tcBorders>
            <w:shd w:val="clear" w:color="auto" w:fill="FFFFFF"/>
            <w:vAlign w:val="bottom"/>
          </w:tcPr>
          <w:p w14:paraId="45A21AE6"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415,000</w:t>
            </w:r>
          </w:p>
        </w:tc>
        <w:tc>
          <w:tcPr>
            <w:tcW w:w="1542" w:type="dxa"/>
            <w:tcBorders>
              <w:top w:val="nil"/>
              <w:left w:val="single" w:sz="4" w:space="0" w:color="auto"/>
              <w:bottom w:val="nil"/>
              <w:right w:val="single" w:sz="4" w:space="0" w:color="auto"/>
            </w:tcBorders>
            <w:shd w:val="clear" w:color="auto" w:fill="FFFFFF"/>
            <w:vAlign w:val="bottom"/>
          </w:tcPr>
          <w:p w14:paraId="45A21AE7"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495,000</w:t>
            </w:r>
          </w:p>
        </w:tc>
        <w:tc>
          <w:tcPr>
            <w:tcW w:w="1358" w:type="dxa"/>
            <w:tcBorders>
              <w:top w:val="nil"/>
              <w:left w:val="single" w:sz="4" w:space="0" w:color="auto"/>
              <w:bottom w:val="nil"/>
              <w:right w:val="nil"/>
            </w:tcBorders>
            <w:shd w:val="clear" w:color="auto" w:fill="FFFFFF"/>
            <w:vAlign w:val="bottom"/>
          </w:tcPr>
          <w:p w14:paraId="45A21AE8"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488,875</w:t>
            </w:r>
          </w:p>
        </w:tc>
      </w:tr>
      <w:tr w:rsidR="00033229" w:rsidRPr="00E65DC3" w14:paraId="45A21AEE" w14:textId="77777777" w:rsidTr="00D93847">
        <w:trPr>
          <w:trHeight w:val="20"/>
          <w:jc w:val="center"/>
        </w:trPr>
        <w:tc>
          <w:tcPr>
            <w:tcW w:w="4705" w:type="dxa"/>
            <w:tcBorders>
              <w:top w:val="nil"/>
              <w:left w:val="nil"/>
              <w:bottom w:val="nil"/>
              <w:right w:val="single" w:sz="4" w:space="0" w:color="auto"/>
            </w:tcBorders>
            <w:shd w:val="clear" w:color="auto" w:fill="FFFFFF"/>
            <w:vAlign w:val="bottom"/>
          </w:tcPr>
          <w:p w14:paraId="45A21AEA"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02. Office requisites and equipment, stationery and printing</w:t>
            </w:r>
            <w:r w:rsidR="00D93847" w:rsidRPr="00E65DC3">
              <w:rPr>
                <w:sz w:val="22"/>
                <w:szCs w:val="18"/>
                <w:lang w:val="en-US"/>
              </w:rPr>
              <w:tab/>
            </w:r>
          </w:p>
        </w:tc>
        <w:tc>
          <w:tcPr>
            <w:tcW w:w="1504" w:type="dxa"/>
            <w:tcBorders>
              <w:top w:val="nil"/>
              <w:left w:val="single" w:sz="4" w:space="0" w:color="auto"/>
              <w:bottom w:val="nil"/>
              <w:right w:val="single" w:sz="4" w:space="0" w:color="auto"/>
            </w:tcBorders>
            <w:shd w:val="clear" w:color="auto" w:fill="FFFFFF"/>
            <w:vAlign w:val="bottom"/>
          </w:tcPr>
          <w:p w14:paraId="45A21AEB"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80,000</w:t>
            </w:r>
          </w:p>
        </w:tc>
        <w:tc>
          <w:tcPr>
            <w:tcW w:w="1542" w:type="dxa"/>
            <w:tcBorders>
              <w:top w:val="nil"/>
              <w:left w:val="single" w:sz="4" w:space="0" w:color="auto"/>
              <w:bottom w:val="nil"/>
              <w:right w:val="single" w:sz="4" w:space="0" w:color="auto"/>
            </w:tcBorders>
            <w:shd w:val="clear" w:color="auto" w:fill="FFFFFF"/>
            <w:vAlign w:val="bottom"/>
          </w:tcPr>
          <w:p w14:paraId="45A21AEC"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77,000</w:t>
            </w:r>
          </w:p>
        </w:tc>
        <w:tc>
          <w:tcPr>
            <w:tcW w:w="1358" w:type="dxa"/>
            <w:tcBorders>
              <w:top w:val="nil"/>
              <w:left w:val="single" w:sz="4" w:space="0" w:color="auto"/>
              <w:bottom w:val="nil"/>
              <w:right w:val="nil"/>
            </w:tcBorders>
            <w:shd w:val="clear" w:color="auto" w:fill="FFFFFF"/>
            <w:vAlign w:val="bottom"/>
          </w:tcPr>
          <w:p w14:paraId="45A21AED"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74,574</w:t>
            </w:r>
          </w:p>
        </w:tc>
      </w:tr>
      <w:tr w:rsidR="00033229" w:rsidRPr="00E65DC3" w14:paraId="45A21AF3" w14:textId="77777777" w:rsidTr="00D93847">
        <w:trPr>
          <w:trHeight w:val="20"/>
          <w:jc w:val="center"/>
        </w:trPr>
        <w:tc>
          <w:tcPr>
            <w:tcW w:w="4705" w:type="dxa"/>
            <w:tcBorders>
              <w:top w:val="nil"/>
              <w:left w:val="nil"/>
              <w:bottom w:val="nil"/>
              <w:right w:val="single" w:sz="4" w:space="0" w:color="auto"/>
            </w:tcBorders>
            <w:shd w:val="clear" w:color="auto" w:fill="FFFFFF"/>
            <w:vAlign w:val="bottom"/>
          </w:tcPr>
          <w:p w14:paraId="45A21AEF"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03. Postage, telegrams and telephone services</w:t>
            </w:r>
            <w:r w:rsidR="00D93847" w:rsidRPr="00E65DC3">
              <w:rPr>
                <w:sz w:val="22"/>
                <w:szCs w:val="18"/>
                <w:lang w:val="en-US"/>
              </w:rPr>
              <w:tab/>
            </w:r>
          </w:p>
        </w:tc>
        <w:tc>
          <w:tcPr>
            <w:tcW w:w="1504" w:type="dxa"/>
            <w:tcBorders>
              <w:top w:val="nil"/>
              <w:left w:val="single" w:sz="4" w:space="0" w:color="auto"/>
              <w:bottom w:val="nil"/>
              <w:right w:val="single" w:sz="4" w:space="0" w:color="auto"/>
            </w:tcBorders>
            <w:shd w:val="clear" w:color="auto" w:fill="FFFFFF"/>
            <w:vAlign w:val="bottom"/>
          </w:tcPr>
          <w:p w14:paraId="45A21AF0"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180,000</w:t>
            </w:r>
          </w:p>
        </w:tc>
        <w:tc>
          <w:tcPr>
            <w:tcW w:w="1542" w:type="dxa"/>
            <w:tcBorders>
              <w:top w:val="nil"/>
              <w:left w:val="single" w:sz="4" w:space="0" w:color="auto"/>
              <w:bottom w:val="nil"/>
              <w:right w:val="single" w:sz="4" w:space="0" w:color="auto"/>
            </w:tcBorders>
            <w:shd w:val="clear" w:color="auto" w:fill="FFFFFF"/>
            <w:vAlign w:val="bottom"/>
          </w:tcPr>
          <w:p w14:paraId="45A21AF1"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181,400</w:t>
            </w:r>
          </w:p>
        </w:tc>
        <w:tc>
          <w:tcPr>
            <w:tcW w:w="1358" w:type="dxa"/>
            <w:tcBorders>
              <w:top w:val="nil"/>
              <w:left w:val="single" w:sz="4" w:space="0" w:color="auto"/>
              <w:bottom w:val="nil"/>
              <w:right w:val="nil"/>
            </w:tcBorders>
            <w:shd w:val="clear" w:color="auto" w:fill="FFFFFF"/>
            <w:vAlign w:val="bottom"/>
          </w:tcPr>
          <w:p w14:paraId="45A21AF2"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168,392</w:t>
            </w:r>
          </w:p>
        </w:tc>
      </w:tr>
      <w:tr w:rsidR="00033229" w:rsidRPr="00E65DC3" w14:paraId="45A21AF8" w14:textId="77777777" w:rsidTr="00D93847">
        <w:trPr>
          <w:trHeight w:val="20"/>
          <w:jc w:val="center"/>
        </w:trPr>
        <w:tc>
          <w:tcPr>
            <w:tcW w:w="4705" w:type="dxa"/>
            <w:tcBorders>
              <w:top w:val="nil"/>
              <w:left w:val="nil"/>
              <w:bottom w:val="nil"/>
              <w:right w:val="single" w:sz="4" w:space="0" w:color="auto"/>
            </w:tcBorders>
            <w:shd w:val="clear" w:color="auto" w:fill="FFFFFF"/>
            <w:vAlign w:val="bottom"/>
          </w:tcPr>
          <w:p w14:paraId="45A21AF4"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04. Office services</w:t>
            </w:r>
            <w:r w:rsidR="00D93847" w:rsidRPr="00E65DC3">
              <w:rPr>
                <w:sz w:val="22"/>
                <w:szCs w:val="18"/>
                <w:lang w:val="en-US"/>
              </w:rPr>
              <w:tab/>
            </w:r>
          </w:p>
        </w:tc>
        <w:tc>
          <w:tcPr>
            <w:tcW w:w="1504" w:type="dxa"/>
            <w:tcBorders>
              <w:top w:val="nil"/>
              <w:left w:val="single" w:sz="4" w:space="0" w:color="auto"/>
              <w:bottom w:val="nil"/>
              <w:right w:val="single" w:sz="4" w:space="0" w:color="auto"/>
            </w:tcBorders>
            <w:shd w:val="clear" w:color="auto" w:fill="FFFFFF"/>
            <w:vAlign w:val="bottom"/>
          </w:tcPr>
          <w:p w14:paraId="45A21AF5"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32,000</w:t>
            </w:r>
          </w:p>
        </w:tc>
        <w:tc>
          <w:tcPr>
            <w:tcW w:w="1542" w:type="dxa"/>
            <w:tcBorders>
              <w:top w:val="nil"/>
              <w:left w:val="single" w:sz="4" w:space="0" w:color="auto"/>
              <w:bottom w:val="nil"/>
              <w:right w:val="single" w:sz="4" w:space="0" w:color="auto"/>
            </w:tcBorders>
            <w:shd w:val="clear" w:color="auto" w:fill="FFFFFF"/>
            <w:vAlign w:val="bottom"/>
          </w:tcPr>
          <w:p w14:paraId="45A21AF6"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36,000</w:t>
            </w:r>
          </w:p>
        </w:tc>
        <w:tc>
          <w:tcPr>
            <w:tcW w:w="1358" w:type="dxa"/>
            <w:tcBorders>
              <w:top w:val="nil"/>
              <w:left w:val="single" w:sz="4" w:space="0" w:color="auto"/>
              <w:bottom w:val="nil"/>
              <w:right w:val="nil"/>
            </w:tcBorders>
            <w:shd w:val="clear" w:color="auto" w:fill="FFFFFF"/>
            <w:vAlign w:val="bottom"/>
          </w:tcPr>
          <w:p w14:paraId="45A21AF7"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30,221</w:t>
            </w:r>
          </w:p>
        </w:tc>
      </w:tr>
      <w:tr w:rsidR="00033229" w:rsidRPr="00E65DC3" w14:paraId="45A21AFD" w14:textId="77777777" w:rsidTr="00D93847">
        <w:trPr>
          <w:trHeight w:val="20"/>
          <w:jc w:val="center"/>
        </w:trPr>
        <w:tc>
          <w:tcPr>
            <w:tcW w:w="4705" w:type="dxa"/>
            <w:tcBorders>
              <w:top w:val="nil"/>
              <w:left w:val="nil"/>
              <w:bottom w:val="nil"/>
              <w:right w:val="single" w:sz="4" w:space="0" w:color="auto"/>
            </w:tcBorders>
            <w:shd w:val="clear" w:color="auto" w:fill="FFFFFF"/>
            <w:vAlign w:val="bottom"/>
          </w:tcPr>
          <w:p w14:paraId="45A21AF9"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05. Printing and distribution of maps and publications</w:t>
            </w:r>
            <w:r w:rsidR="00D93847" w:rsidRPr="00E65DC3">
              <w:rPr>
                <w:sz w:val="22"/>
                <w:szCs w:val="18"/>
                <w:lang w:val="en-US"/>
              </w:rPr>
              <w:tab/>
            </w:r>
          </w:p>
        </w:tc>
        <w:tc>
          <w:tcPr>
            <w:tcW w:w="1504" w:type="dxa"/>
            <w:tcBorders>
              <w:top w:val="nil"/>
              <w:left w:val="single" w:sz="4" w:space="0" w:color="auto"/>
              <w:bottom w:val="nil"/>
              <w:right w:val="single" w:sz="4" w:space="0" w:color="auto"/>
            </w:tcBorders>
            <w:shd w:val="clear" w:color="auto" w:fill="FFFFFF"/>
            <w:vAlign w:val="bottom"/>
          </w:tcPr>
          <w:p w14:paraId="45A21AFA"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280,000</w:t>
            </w:r>
          </w:p>
        </w:tc>
        <w:tc>
          <w:tcPr>
            <w:tcW w:w="1542" w:type="dxa"/>
            <w:tcBorders>
              <w:top w:val="nil"/>
              <w:left w:val="single" w:sz="4" w:space="0" w:color="auto"/>
              <w:bottom w:val="nil"/>
              <w:right w:val="single" w:sz="4" w:space="0" w:color="auto"/>
            </w:tcBorders>
            <w:shd w:val="clear" w:color="auto" w:fill="FFFFFF"/>
            <w:vAlign w:val="bottom"/>
          </w:tcPr>
          <w:p w14:paraId="45A21AFB"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284,500</w:t>
            </w:r>
          </w:p>
        </w:tc>
        <w:tc>
          <w:tcPr>
            <w:tcW w:w="1358" w:type="dxa"/>
            <w:tcBorders>
              <w:top w:val="nil"/>
              <w:left w:val="single" w:sz="4" w:space="0" w:color="auto"/>
              <w:bottom w:val="nil"/>
              <w:right w:val="nil"/>
            </w:tcBorders>
            <w:shd w:val="clear" w:color="auto" w:fill="FFFFFF"/>
            <w:vAlign w:val="bottom"/>
          </w:tcPr>
          <w:p w14:paraId="45A21AFC"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283,420</w:t>
            </w:r>
          </w:p>
        </w:tc>
      </w:tr>
      <w:tr w:rsidR="00033229" w:rsidRPr="00E65DC3" w14:paraId="45A21B02" w14:textId="77777777" w:rsidTr="00D93847">
        <w:trPr>
          <w:trHeight w:val="20"/>
          <w:jc w:val="center"/>
        </w:trPr>
        <w:tc>
          <w:tcPr>
            <w:tcW w:w="4705" w:type="dxa"/>
            <w:tcBorders>
              <w:top w:val="nil"/>
              <w:left w:val="nil"/>
              <w:bottom w:val="nil"/>
              <w:right w:val="single" w:sz="4" w:space="0" w:color="auto"/>
            </w:tcBorders>
            <w:shd w:val="clear" w:color="auto" w:fill="FFFFFF"/>
            <w:vAlign w:val="bottom"/>
          </w:tcPr>
          <w:p w14:paraId="45A21AFE"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06. Motor vehicles</w:t>
            </w:r>
            <w:r w:rsidRPr="00E65DC3">
              <w:rPr>
                <w:rFonts w:eastAsia="Times New Roman"/>
                <w:sz w:val="22"/>
                <w:szCs w:val="18"/>
                <w:lang w:val="en-US"/>
              </w:rPr>
              <w:t>—Hire and maintenance</w:t>
            </w:r>
            <w:r w:rsidR="00D93847" w:rsidRPr="00E65DC3">
              <w:rPr>
                <w:rFonts w:eastAsia="Times New Roman"/>
                <w:sz w:val="22"/>
                <w:szCs w:val="18"/>
                <w:lang w:val="en-US"/>
              </w:rPr>
              <w:tab/>
            </w:r>
          </w:p>
        </w:tc>
        <w:tc>
          <w:tcPr>
            <w:tcW w:w="1504" w:type="dxa"/>
            <w:tcBorders>
              <w:top w:val="nil"/>
              <w:left w:val="single" w:sz="4" w:space="0" w:color="auto"/>
              <w:bottom w:val="nil"/>
              <w:right w:val="single" w:sz="4" w:space="0" w:color="auto"/>
            </w:tcBorders>
            <w:shd w:val="clear" w:color="auto" w:fill="FFFFFF"/>
            <w:vAlign w:val="bottom"/>
          </w:tcPr>
          <w:p w14:paraId="45A21AFF"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530,000</w:t>
            </w:r>
          </w:p>
        </w:tc>
        <w:tc>
          <w:tcPr>
            <w:tcW w:w="1542" w:type="dxa"/>
            <w:tcBorders>
              <w:top w:val="nil"/>
              <w:left w:val="single" w:sz="4" w:space="0" w:color="auto"/>
              <w:bottom w:val="nil"/>
              <w:right w:val="single" w:sz="4" w:space="0" w:color="auto"/>
            </w:tcBorders>
            <w:shd w:val="clear" w:color="auto" w:fill="FFFFFF"/>
            <w:vAlign w:val="bottom"/>
          </w:tcPr>
          <w:p w14:paraId="45A21B00"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580,000</w:t>
            </w:r>
          </w:p>
        </w:tc>
        <w:tc>
          <w:tcPr>
            <w:tcW w:w="1358" w:type="dxa"/>
            <w:tcBorders>
              <w:top w:val="nil"/>
              <w:left w:val="single" w:sz="4" w:space="0" w:color="auto"/>
              <w:bottom w:val="nil"/>
              <w:right w:val="nil"/>
            </w:tcBorders>
            <w:shd w:val="clear" w:color="auto" w:fill="FFFFFF"/>
            <w:vAlign w:val="bottom"/>
          </w:tcPr>
          <w:p w14:paraId="45A21B01"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553,357</w:t>
            </w:r>
          </w:p>
        </w:tc>
      </w:tr>
      <w:tr w:rsidR="00033229" w:rsidRPr="00E65DC3" w14:paraId="45A21B07" w14:textId="77777777" w:rsidTr="00D93847">
        <w:trPr>
          <w:trHeight w:val="20"/>
          <w:jc w:val="center"/>
        </w:trPr>
        <w:tc>
          <w:tcPr>
            <w:tcW w:w="4705" w:type="dxa"/>
            <w:tcBorders>
              <w:top w:val="nil"/>
              <w:left w:val="nil"/>
              <w:bottom w:val="nil"/>
              <w:right w:val="single" w:sz="4" w:space="0" w:color="auto"/>
            </w:tcBorders>
            <w:shd w:val="clear" w:color="auto" w:fill="FFFFFF"/>
            <w:vAlign w:val="bottom"/>
          </w:tcPr>
          <w:p w14:paraId="45A21B03"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07. Aircraft</w:t>
            </w:r>
            <w:r w:rsidRPr="00E65DC3">
              <w:rPr>
                <w:rFonts w:eastAsia="Times New Roman"/>
                <w:sz w:val="22"/>
                <w:szCs w:val="18"/>
                <w:lang w:val="en-US"/>
              </w:rPr>
              <w:t>—Maintenance and running expenses</w:t>
            </w:r>
          </w:p>
        </w:tc>
        <w:tc>
          <w:tcPr>
            <w:tcW w:w="1504" w:type="dxa"/>
            <w:tcBorders>
              <w:top w:val="nil"/>
              <w:left w:val="single" w:sz="4" w:space="0" w:color="auto"/>
              <w:bottom w:val="nil"/>
              <w:right w:val="single" w:sz="4" w:space="0" w:color="auto"/>
            </w:tcBorders>
            <w:shd w:val="clear" w:color="auto" w:fill="FFFFFF"/>
            <w:vAlign w:val="bottom"/>
          </w:tcPr>
          <w:p w14:paraId="45A21B04"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236,000</w:t>
            </w:r>
          </w:p>
        </w:tc>
        <w:tc>
          <w:tcPr>
            <w:tcW w:w="1542" w:type="dxa"/>
            <w:tcBorders>
              <w:top w:val="nil"/>
              <w:left w:val="single" w:sz="4" w:space="0" w:color="auto"/>
              <w:bottom w:val="nil"/>
              <w:right w:val="single" w:sz="4" w:space="0" w:color="auto"/>
            </w:tcBorders>
            <w:shd w:val="clear" w:color="auto" w:fill="FFFFFF"/>
            <w:vAlign w:val="bottom"/>
          </w:tcPr>
          <w:p w14:paraId="45A21B05"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231,000</w:t>
            </w:r>
          </w:p>
        </w:tc>
        <w:tc>
          <w:tcPr>
            <w:tcW w:w="1358" w:type="dxa"/>
            <w:tcBorders>
              <w:top w:val="nil"/>
              <w:left w:val="single" w:sz="4" w:space="0" w:color="auto"/>
              <w:bottom w:val="nil"/>
              <w:right w:val="nil"/>
            </w:tcBorders>
            <w:shd w:val="clear" w:color="auto" w:fill="FFFFFF"/>
            <w:vAlign w:val="bottom"/>
          </w:tcPr>
          <w:p w14:paraId="45A21B06"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214,698</w:t>
            </w:r>
          </w:p>
        </w:tc>
      </w:tr>
      <w:tr w:rsidR="00033229" w:rsidRPr="00E65DC3" w14:paraId="45A21B0C" w14:textId="77777777" w:rsidTr="00D93847">
        <w:trPr>
          <w:trHeight w:val="20"/>
          <w:jc w:val="center"/>
        </w:trPr>
        <w:tc>
          <w:tcPr>
            <w:tcW w:w="4705" w:type="dxa"/>
            <w:tcBorders>
              <w:top w:val="nil"/>
              <w:left w:val="nil"/>
              <w:bottom w:val="nil"/>
              <w:right w:val="single" w:sz="4" w:space="0" w:color="auto"/>
            </w:tcBorders>
            <w:shd w:val="clear" w:color="auto" w:fill="FFFFFF"/>
            <w:vAlign w:val="bottom"/>
          </w:tcPr>
          <w:p w14:paraId="45A21B08"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08. General stores</w:t>
            </w:r>
            <w:r w:rsidR="00D93847" w:rsidRPr="00E65DC3">
              <w:rPr>
                <w:sz w:val="22"/>
                <w:szCs w:val="18"/>
                <w:lang w:val="en-US"/>
              </w:rPr>
              <w:tab/>
            </w:r>
          </w:p>
        </w:tc>
        <w:tc>
          <w:tcPr>
            <w:tcW w:w="1504" w:type="dxa"/>
            <w:tcBorders>
              <w:top w:val="nil"/>
              <w:left w:val="single" w:sz="4" w:space="0" w:color="auto"/>
              <w:bottom w:val="nil"/>
              <w:right w:val="single" w:sz="4" w:space="0" w:color="auto"/>
            </w:tcBorders>
            <w:shd w:val="clear" w:color="auto" w:fill="FFFFFF"/>
            <w:vAlign w:val="bottom"/>
          </w:tcPr>
          <w:p w14:paraId="45A21B09"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420,000</w:t>
            </w:r>
          </w:p>
        </w:tc>
        <w:tc>
          <w:tcPr>
            <w:tcW w:w="1542" w:type="dxa"/>
            <w:tcBorders>
              <w:top w:val="nil"/>
              <w:left w:val="single" w:sz="4" w:space="0" w:color="auto"/>
              <w:bottom w:val="nil"/>
              <w:right w:val="single" w:sz="4" w:space="0" w:color="auto"/>
            </w:tcBorders>
            <w:shd w:val="clear" w:color="auto" w:fill="FFFFFF"/>
            <w:vAlign w:val="bottom"/>
          </w:tcPr>
          <w:p w14:paraId="45A21B0A"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365,000</w:t>
            </w:r>
          </w:p>
        </w:tc>
        <w:tc>
          <w:tcPr>
            <w:tcW w:w="1358" w:type="dxa"/>
            <w:tcBorders>
              <w:top w:val="nil"/>
              <w:left w:val="single" w:sz="4" w:space="0" w:color="auto"/>
              <w:bottom w:val="nil"/>
              <w:right w:val="nil"/>
            </w:tcBorders>
            <w:shd w:val="clear" w:color="auto" w:fill="FFFFFF"/>
            <w:vAlign w:val="bottom"/>
          </w:tcPr>
          <w:p w14:paraId="45A21B0B"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356,344</w:t>
            </w:r>
          </w:p>
        </w:tc>
      </w:tr>
      <w:tr w:rsidR="00033229" w:rsidRPr="00E65DC3" w14:paraId="45A21B11" w14:textId="77777777" w:rsidTr="00D93847">
        <w:trPr>
          <w:trHeight w:val="20"/>
          <w:jc w:val="center"/>
        </w:trPr>
        <w:tc>
          <w:tcPr>
            <w:tcW w:w="4705" w:type="dxa"/>
            <w:tcBorders>
              <w:top w:val="nil"/>
              <w:left w:val="nil"/>
              <w:bottom w:val="nil"/>
              <w:right w:val="single" w:sz="4" w:space="0" w:color="auto"/>
            </w:tcBorders>
            <w:shd w:val="clear" w:color="auto" w:fill="FFFFFF"/>
            <w:vAlign w:val="bottom"/>
          </w:tcPr>
          <w:p w14:paraId="45A21B0D"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09. Contract investigations</w:t>
            </w:r>
            <w:r w:rsidR="00D93847" w:rsidRPr="00E65DC3">
              <w:rPr>
                <w:sz w:val="22"/>
                <w:szCs w:val="18"/>
                <w:lang w:val="en-US"/>
              </w:rPr>
              <w:tab/>
            </w:r>
          </w:p>
        </w:tc>
        <w:tc>
          <w:tcPr>
            <w:tcW w:w="1504" w:type="dxa"/>
            <w:tcBorders>
              <w:top w:val="nil"/>
              <w:left w:val="single" w:sz="4" w:space="0" w:color="auto"/>
              <w:bottom w:val="nil"/>
              <w:right w:val="single" w:sz="4" w:space="0" w:color="auto"/>
            </w:tcBorders>
            <w:shd w:val="clear" w:color="auto" w:fill="FFFFFF"/>
            <w:vAlign w:val="bottom"/>
          </w:tcPr>
          <w:p w14:paraId="45A21B0E"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740,000</w:t>
            </w:r>
          </w:p>
        </w:tc>
        <w:tc>
          <w:tcPr>
            <w:tcW w:w="1542" w:type="dxa"/>
            <w:tcBorders>
              <w:top w:val="nil"/>
              <w:left w:val="single" w:sz="4" w:space="0" w:color="auto"/>
              <w:bottom w:val="nil"/>
              <w:right w:val="single" w:sz="4" w:space="0" w:color="auto"/>
            </w:tcBorders>
            <w:shd w:val="clear" w:color="auto" w:fill="FFFFFF"/>
            <w:vAlign w:val="bottom"/>
          </w:tcPr>
          <w:p w14:paraId="45A21B0F"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1,000,000</w:t>
            </w:r>
          </w:p>
        </w:tc>
        <w:tc>
          <w:tcPr>
            <w:tcW w:w="1358" w:type="dxa"/>
            <w:tcBorders>
              <w:top w:val="nil"/>
              <w:left w:val="single" w:sz="4" w:space="0" w:color="auto"/>
              <w:bottom w:val="nil"/>
              <w:right w:val="nil"/>
            </w:tcBorders>
            <w:shd w:val="clear" w:color="auto" w:fill="FFFFFF"/>
            <w:vAlign w:val="bottom"/>
          </w:tcPr>
          <w:p w14:paraId="45A21B10"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990,971</w:t>
            </w:r>
          </w:p>
        </w:tc>
      </w:tr>
      <w:tr w:rsidR="00033229" w:rsidRPr="00E65DC3" w14:paraId="45A21B16" w14:textId="77777777" w:rsidTr="00D93847">
        <w:trPr>
          <w:trHeight w:val="20"/>
          <w:jc w:val="center"/>
        </w:trPr>
        <w:tc>
          <w:tcPr>
            <w:tcW w:w="4705" w:type="dxa"/>
            <w:tcBorders>
              <w:top w:val="nil"/>
              <w:left w:val="nil"/>
              <w:bottom w:val="nil"/>
              <w:right w:val="single" w:sz="4" w:space="0" w:color="auto"/>
            </w:tcBorders>
            <w:shd w:val="clear" w:color="auto" w:fill="FFFFFF"/>
            <w:vAlign w:val="bottom"/>
          </w:tcPr>
          <w:p w14:paraId="45A21B12"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10. Freight and cartage</w:t>
            </w:r>
            <w:r w:rsidR="00D93847" w:rsidRPr="00E65DC3">
              <w:rPr>
                <w:sz w:val="22"/>
                <w:szCs w:val="18"/>
                <w:lang w:val="en-US"/>
              </w:rPr>
              <w:tab/>
            </w:r>
          </w:p>
        </w:tc>
        <w:tc>
          <w:tcPr>
            <w:tcW w:w="1504" w:type="dxa"/>
            <w:tcBorders>
              <w:top w:val="nil"/>
              <w:left w:val="single" w:sz="4" w:space="0" w:color="auto"/>
              <w:bottom w:val="nil"/>
              <w:right w:val="single" w:sz="4" w:space="0" w:color="auto"/>
            </w:tcBorders>
            <w:shd w:val="clear" w:color="auto" w:fill="FFFFFF"/>
            <w:vAlign w:val="bottom"/>
          </w:tcPr>
          <w:p w14:paraId="45A21B13"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75,000</w:t>
            </w:r>
          </w:p>
        </w:tc>
        <w:tc>
          <w:tcPr>
            <w:tcW w:w="1542" w:type="dxa"/>
            <w:tcBorders>
              <w:top w:val="nil"/>
              <w:left w:val="single" w:sz="4" w:space="0" w:color="auto"/>
              <w:bottom w:val="nil"/>
              <w:right w:val="single" w:sz="4" w:space="0" w:color="auto"/>
            </w:tcBorders>
            <w:shd w:val="clear" w:color="auto" w:fill="FFFFFF"/>
            <w:vAlign w:val="bottom"/>
          </w:tcPr>
          <w:p w14:paraId="45A21B14"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95,000</w:t>
            </w:r>
          </w:p>
        </w:tc>
        <w:tc>
          <w:tcPr>
            <w:tcW w:w="1358" w:type="dxa"/>
            <w:tcBorders>
              <w:top w:val="nil"/>
              <w:left w:val="single" w:sz="4" w:space="0" w:color="auto"/>
              <w:bottom w:val="nil"/>
              <w:right w:val="nil"/>
            </w:tcBorders>
            <w:shd w:val="clear" w:color="auto" w:fill="FFFFFF"/>
            <w:vAlign w:val="bottom"/>
          </w:tcPr>
          <w:p w14:paraId="45A21B15"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71,464</w:t>
            </w:r>
          </w:p>
        </w:tc>
      </w:tr>
      <w:tr w:rsidR="00033229" w:rsidRPr="00E65DC3" w14:paraId="45A21B1B" w14:textId="77777777" w:rsidTr="00D93847">
        <w:trPr>
          <w:trHeight w:val="20"/>
          <w:jc w:val="center"/>
        </w:trPr>
        <w:tc>
          <w:tcPr>
            <w:tcW w:w="4705" w:type="dxa"/>
            <w:tcBorders>
              <w:top w:val="nil"/>
              <w:left w:val="nil"/>
              <w:bottom w:val="nil"/>
              <w:right w:val="single" w:sz="4" w:space="0" w:color="auto"/>
            </w:tcBorders>
            <w:shd w:val="clear" w:color="auto" w:fill="FFFFFF"/>
            <w:vAlign w:val="bottom"/>
          </w:tcPr>
          <w:p w14:paraId="45A21B17"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11. Minor field operating costs</w:t>
            </w:r>
            <w:r w:rsidR="00D93847" w:rsidRPr="00E65DC3">
              <w:rPr>
                <w:sz w:val="22"/>
                <w:szCs w:val="18"/>
                <w:lang w:val="en-US"/>
              </w:rPr>
              <w:tab/>
            </w:r>
          </w:p>
        </w:tc>
        <w:tc>
          <w:tcPr>
            <w:tcW w:w="1504" w:type="dxa"/>
            <w:tcBorders>
              <w:top w:val="nil"/>
              <w:left w:val="single" w:sz="4" w:space="0" w:color="auto"/>
              <w:bottom w:val="nil"/>
              <w:right w:val="single" w:sz="4" w:space="0" w:color="auto"/>
            </w:tcBorders>
            <w:shd w:val="clear" w:color="auto" w:fill="FFFFFF"/>
            <w:vAlign w:val="bottom"/>
          </w:tcPr>
          <w:p w14:paraId="45A21B18"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70,000</w:t>
            </w:r>
          </w:p>
        </w:tc>
        <w:tc>
          <w:tcPr>
            <w:tcW w:w="1542" w:type="dxa"/>
            <w:tcBorders>
              <w:top w:val="nil"/>
              <w:left w:val="single" w:sz="4" w:space="0" w:color="auto"/>
              <w:bottom w:val="nil"/>
              <w:right w:val="single" w:sz="4" w:space="0" w:color="auto"/>
            </w:tcBorders>
            <w:shd w:val="clear" w:color="auto" w:fill="FFFFFF"/>
            <w:vAlign w:val="bottom"/>
          </w:tcPr>
          <w:p w14:paraId="45A21B19"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65,720</w:t>
            </w:r>
          </w:p>
        </w:tc>
        <w:tc>
          <w:tcPr>
            <w:tcW w:w="1358" w:type="dxa"/>
            <w:tcBorders>
              <w:top w:val="nil"/>
              <w:left w:val="single" w:sz="4" w:space="0" w:color="auto"/>
              <w:bottom w:val="nil"/>
              <w:right w:val="nil"/>
            </w:tcBorders>
            <w:shd w:val="clear" w:color="auto" w:fill="FFFFFF"/>
            <w:vAlign w:val="bottom"/>
          </w:tcPr>
          <w:p w14:paraId="45A21B1A"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65,385</w:t>
            </w:r>
          </w:p>
        </w:tc>
      </w:tr>
      <w:tr w:rsidR="00033229" w:rsidRPr="00E65DC3" w14:paraId="45A21B20" w14:textId="77777777" w:rsidTr="00D93847">
        <w:trPr>
          <w:trHeight w:val="20"/>
          <w:jc w:val="center"/>
        </w:trPr>
        <w:tc>
          <w:tcPr>
            <w:tcW w:w="4705" w:type="dxa"/>
            <w:tcBorders>
              <w:top w:val="nil"/>
              <w:left w:val="nil"/>
              <w:bottom w:val="nil"/>
              <w:right w:val="single" w:sz="4" w:space="0" w:color="auto"/>
            </w:tcBorders>
            <w:shd w:val="clear" w:color="auto" w:fill="FFFFFF"/>
            <w:vAlign w:val="bottom"/>
          </w:tcPr>
          <w:p w14:paraId="45A21B1C"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12. Repairs and maintenance of plant and equipment</w:t>
            </w:r>
            <w:r w:rsidR="00D93847" w:rsidRPr="00E65DC3">
              <w:rPr>
                <w:sz w:val="22"/>
                <w:szCs w:val="18"/>
                <w:lang w:val="en-US"/>
              </w:rPr>
              <w:tab/>
            </w:r>
          </w:p>
        </w:tc>
        <w:tc>
          <w:tcPr>
            <w:tcW w:w="1504" w:type="dxa"/>
            <w:tcBorders>
              <w:top w:val="nil"/>
              <w:left w:val="single" w:sz="4" w:space="0" w:color="auto"/>
              <w:bottom w:val="nil"/>
              <w:right w:val="single" w:sz="4" w:space="0" w:color="auto"/>
            </w:tcBorders>
            <w:shd w:val="clear" w:color="auto" w:fill="FFFFFF"/>
            <w:vAlign w:val="bottom"/>
          </w:tcPr>
          <w:p w14:paraId="45A21B1D"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45,000</w:t>
            </w:r>
          </w:p>
        </w:tc>
        <w:tc>
          <w:tcPr>
            <w:tcW w:w="1542" w:type="dxa"/>
            <w:tcBorders>
              <w:top w:val="nil"/>
              <w:left w:val="single" w:sz="4" w:space="0" w:color="auto"/>
              <w:bottom w:val="nil"/>
              <w:right w:val="single" w:sz="4" w:space="0" w:color="auto"/>
            </w:tcBorders>
            <w:shd w:val="clear" w:color="auto" w:fill="FFFFFF"/>
            <w:vAlign w:val="bottom"/>
          </w:tcPr>
          <w:p w14:paraId="45A21B1E"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50,000</w:t>
            </w:r>
          </w:p>
        </w:tc>
        <w:tc>
          <w:tcPr>
            <w:tcW w:w="1358" w:type="dxa"/>
            <w:tcBorders>
              <w:top w:val="nil"/>
              <w:left w:val="single" w:sz="4" w:space="0" w:color="auto"/>
              <w:bottom w:val="nil"/>
              <w:right w:val="nil"/>
            </w:tcBorders>
            <w:shd w:val="clear" w:color="auto" w:fill="FFFFFF"/>
            <w:vAlign w:val="bottom"/>
          </w:tcPr>
          <w:p w14:paraId="45A21B1F"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47,511</w:t>
            </w:r>
          </w:p>
        </w:tc>
      </w:tr>
      <w:tr w:rsidR="00033229" w:rsidRPr="00E65DC3" w14:paraId="45A21B25" w14:textId="77777777" w:rsidTr="00D93847">
        <w:trPr>
          <w:trHeight w:val="20"/>
          <w:jc w:val="center"/>
        </w:trPr>
        <w:tc>
          <w:tcPr>
            <w:tcW w:w="4705" w:type="dxa"/>
            <w:tcBorders>
              <w:top w:val="nil"/>
              <w:left w:val="nil"/>
              <w:bottom w:val="nil"/>
              <w:right w:val="single" w:sz="4" w:space="0" w:color="auto"/>
            </w:tcBorders>
            <w:shd w:val="clear" w:color="auto" w:fill="FFFFFF"/>
            <w:vAlign w:val="bottom"/>
          </w:tcPr>
          <w:p w14:paraId="45A21B21"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13. Computer services</w:t>
            </w:r>
            <w:r w:rsidR="00D93847" w:rsidRPr="00E65DC3">
              <w:rPr>
                <w:sz w:val="22"/>
                <w:szCs w:val="18"/>
                <w:lang w:val="en-US"/>
              </w:rPr>
              <w:tab/>
            </w:r>
          </w:p>
        </w:tc>
        <w:tc>
          <w:tcPr>
            <w:tcW w:w="1504" w:type="dxa"/>
            <w:tcBorders>
              <w:top w:val="nil"/>
              <w:left w:val="single" w:sz="4" w:space="0" w:color="auto"/>
              <w:bottom w:val="nil"/>
              <w:right w:val="single" w:sz="4" w:space="0" w:color="auto"/>
            </w:tcBorders>
            <w:shd w:val="clear" w:color="auto" w:fill="FFFFFF"/>
            <w:vAlign w:val="bottom"/>
          </w:tcPr>
          <w:p w14:paraId="45A21B22"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370,000</w:t>
            </w:r>
          </w:p>
        </w:tc>
        <w:tc>
          <w:tcPr>
            <w:tcW w:w="1542" w:type="dxa"/>
            <w:tcBorders>
              <w:top w:val="nil"/>
              <w:left w:val="single" w:sz="4" w:space="0" w:color="auto"/>
              <w:bottom w:val="nil"/>
              <w:right w:val="single" w:sz="4" w:space="0" w:color="auto"/>
            </w:tcBorders>
            <w:shd w:val="clear" w:color="auto" w:fill="FFFFFF"/>
            <w:vAlign w:val="bottom"/>
          </w:tcPr>
          <w:p w14:paraId="45A21B23"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400,000</w:t>
            </w:r>
          </w:p>
        </w:tc>
        <w:tc>
          <w:tcPr>
            <w:tcW w:w="1358" w:type="dxa"/>
            <w:tcBorders>
              <w:top w:val="nil"/>
              <w:left w:val="single" w:sz="4" w:space="0" w:color="auto"/>
              <w:bottom w:val="nil"/>
              <w:right w:val="nil"/>
            </w:tcBorders>
            <w:shd w:val="clear" w:color="auto" w:fill="FFFFFF"/>
            <w:vAlign w:val="bottom"/>
          </w:tcPr>
          <w:p w14:paraId="45A21B24"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398,547</w:t>
            </w:r>
          </w:p>
        </w:tc>
      </w:tr>
      <w:tr w:rsidR="00033229" w:rsidRPr="00E65DC3" w14:paraId="45A21B2A" w14:textId="77777777" w:rsidTr="00D93847">
        <w:trPr>
          <w:trHeight w:val="20"/>
          <w:jc w:val="center"/>
        </w:trPr>
        <w:tc>
          <w:tcPr>
            <w:tcW w:w="4705" w:type="dxa"/>
            <w:tcBorders>
              <w:top w:val="nil"/>
              <w:left w:val="nil"/>
              <w:bottom w:val="nil"/>
              <w:right w:val="single" w:sz="4" w:space="0" w:color="auto"/>
            </w:tcBorders>
            <w:shd w:val="clear" w:color="auto" w:fill="FFFFFF"/>
            <w:vAlign w:val="bottom"/>
          </w:tcPr>
          <w:p w14:paraId="45A21B26"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14. Incidental and other expenditure</w:t>
            </w:r>
            <w:r w:rsidR="00D93847" w:rsidRPr="00E65DC3">
              <w:rPr>
                <w:sz w:val="22"/>
                <w:szCs w:val="18"/>
                <w:lang w:val="en-US"/>
              </w:rPr>
              <w:tab/>
            </w:r>
          </w:p>
        </w:tc>
        <w:tc>
          <w:tcPr>
            <w:tcW w:w="1504" w:type="dxa"/>
            <w:tcBorders>
              <w:top w:val="nil"/>
              <w:left w:val="single" w:sz="4" w:space="0" w:color="auto"/>
              <w:bottom w:val="single" w:sz="6" w:space="0" w:color="auto"/>
              <w:right w:val="single" w:sz="4" w:space="0" w:color="auto"/>
            </w:tcBorders>
            <w:shd w:val="clear" w:color="auto" w:fill="FFFFFF"/>
            <w:vAlign w:val="bottom"/>
          </w:tcPr>
          <w:p w14:paraId="45A21B27"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50,000</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1B28"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61,300</w:t>
            </w:r>
          </w:p>
        </w:tc>
        <w:tc>
          <w:tcPr>
            <w:tcW w:w="1358" w:type="dxa"/>
            <w:tcBorders>
              <w:top w:val="nil"/>
              <w:left w:val="single" w:sz="4" w:space="0" w:color="auto"/>
              <w:bottom w:val="single" w:sz="6" w:space="0" w:color="auto"/>
              <w:right w:val="nil"/>
            </w:tcBorders>
            <w:shd w:val="clear" w:color="auto" w:fill="FFFFFF"/>
            <w:vAlign w:val="bottom"/>
          </w:tcPr>
          <w:p w14:paraId="45A21B29"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60,948</w:t>
            </w:r>
          </w:p>
        </w:tc>
      </w:tr>
      <w:tr w:rsidR="00033229" w:rsidRPr="00E65DC3" w14:paraId="45A21B2F" w14:textId="77777777" w:rsidTr="00D93847">
        <w:trPr>
          <w:trHeight w:val="20"/>
          <w:jc w:val="center"/>
        </w:trPr>
        <w:tc>
          <w:tcPr>
            <w:tcW w:w="4705" w:type="dxa"/>
            <w:tcBorders>
              <w:top w:val="nil"/>
              <w:left w:val="nil"/>
              <w:bottom w:val="nil"/>
              <w:right w:val="single" w:sz="4" w:space="0" w:color="auto"/>
            </w:tcBorders>
            <w:shd w:val="clear" w:color="auto" w:fill="FFFFFF"/>
            <w:vAlign w:val="bottom"/>
          </w:tcPr>
          <w:p w14:paraId="45A21B2B" w14:textId="77777777" w:rsidR="00033229" w:rsidRPr="00E65DC3" w:rsidRDefault="00033229" w:rsidP="00794C99">
            <w:pPr>
              <w:shd w:val="clear" w:color="auto" w:fill="FFFFFF"/>
              <w:tabs>
                <w:tab w:val="left" w:leader="dot" w:pos="4464"/>
              </w:tabs>
              <w:rPr>
                <w:sz w:val="22"/>
              </w:rPr>
            </w:pPr>
          </w:p>
        </w:tc>
        <w:tc>
          <w:tcPr>
            <w:tcW w:w="1504" w:type="dxa"/>
            <w:tcBorders>
              <w:top w:val="single" w:sz="6" w:space="0" w:color="auto"/>
              <w:left w:val="single" w:sz="4" w:space="0" w:color="auto"/>
              <w:bottom w:val="single" w:sz="6" w:space="0" w:color="auto"/>
              <w:right w:val="single" w:sz="4" w:space="0" w:color="auto"/>
            </w:tcBorders>
            <w:shd w:val="clear" w:color="auto" w:fill="FFFFFF"/>
            <w:vAlign w:val="bottom"/>
          </w:tcPr>
          <w:p w14:paraId="45A21B2C"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3,523,000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1B2D"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3,921,920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1B2E"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3,804,708</w:t>
            </w:r>
          </w:p>
        </w:tc>
      </w:tr>
    </w:tbl>
    <w:p w14:paraId="45A21B30" w14:textId="77777777" w:rsidR="00033229" w:rsidRPr="00E65DC3" w:rsidRDefault="00033229" w:rsidP="00794C99">
      <w:pPr>
        <w:shd w:val="clear" w:color="auto" w:fill="FFFFFF"/>
        <w:tabs>
          <w:tab w:val="left" w:leader="dot" w:pos="4464"/>
        </w:tabs>
        <w:ind w:left="2246"/>
        <w:rPr>
          <w:sz w:val="22"/>
        </w:rPr>
      </w:pPr>
      <w:r w:rsidRPr="00E65DC3">
        <w:rPr>
          <w:sz w:val="22"/>
        </w:rPr>
        <w:br w:type="page"/>
      </w:r>
    </w:p>
    <w:p w14:paraId="45A21B31" w14:textId="77777777" w:rsidR="00033229" w:rsidRPr="00E65DC3" w:rsidRDefault="00033229" w:rsidP="00D93847">
      <w:pPr>
        <w:shd w:val="clear" w:color="auto" w:fill="FFFFFF"/>
        <w:tabs>
          <w:tab w:val="left" w:leader="dot" w:pos="4464"/>
        </w:tabs>
        <w:spacing w:before="120" w:after="120"/>
        <w:jc w:val="center"/>
        <w:rPr>
          <w:sz w:val="22"/>
        </w:rPr>
      </w:pPr>
      <w:r w:rsidRPr="00E65DC3">
        <w:rPr>
          <w:smallCaps/>
          <w:sz w:val="22"/>
          <w:lang w:val="en-US"/>
        </w:rPr>
        <w:lastRenderedPageBreak/>
        <w:t>Department of Minerals and Energy</w:t>
      </w:r>
      <w:r w:rsidRPr="00E65DC3">
        <w:rPr>
          <w:rFonts w:eastAsia="Times New Roman"/>
          <w:sz w:val="22"/>
          <w:lang w:val="en-US"/>
        </w:rPr>
        <w:t>—</w:t>
      </w:r>
      <w:r w:rsidRPr="00E65DC3">
        <w:rPr>
          <w:rFonts w:eastAsia="Times New Roman"/>
          <w:i/>
          <w:iCs/>
          <w:sz w:val="22"/>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720"/>
        <w:gridCol w:w="1489"/>
        <w:gridCol w:w="1542"/>
        <w:gridCol w:w="1358"/>
      </w:tblGrid>
      <w:tr w:rsidR="0073633E" w:rsidRPr="00E65DC3" w14:paraId="45A21B35" w14:textId="77777777" w:rsidTr="0073633E">
        <w:trPr>
          <w:trHeight w:val="20"/>
          <w:jc w:val="center"/>
        </w:trPr>
        <w:tc>
          <w:tcPr>
            <w:tcW w:w="4720" w:type="dxa"/>
            <w:tcBorders>
              <w:top w:val="single" w:sz="6" w:space="0" w:color="auto"/>
              <w:left w:val="nil"/>
              <w:bottom w:val="nil"/>
              <w:right w:val="single" w:sz="4" w:space="0" w:color="auto"/>
            </w:tcBorders>
            <w:shd w:val="clear" w:color="auto" w:fill="FFFFFF"/>
            <w:vAlign w:val="bottom"/>
          </w:tcPr>
          <w:p w14:paraId="45A21B32" w14:textId="77777777" w:rsidR="0073633E" w:rsidRPr="00E65DC3" w:rsidRDefault="0073633E" w:rsidP="00794C99">
            <w:pPr>
              <w:shd w:val="clear" w:color="auto" w:fill="FFFFFF"/>
              <w:tabs>
                <w:tab w:val="left" w:leader="dot" w:pos="4464"/>
              </w:tabs>
              <w:rPr>
                <w:sz w:val="22"/>
              </w:rPr>
            </w:pPr>
          </w:p>
        </w:tc>
        <w:tc>
          <w:tcPr>
            <w:tcW w:w="1489" w:type="dxa"/>
            <w:vMerge w:val="restart"/>
            <w:tcBorders>
              <w:top w:val="single" w:sz="6" w:space="0" w:color="auto"/>
              <w:left w:val="single" w:sz="4" w:space="0" w:color="auto"/>
              <w:right w:val="single" w:sz="4" w:space="0" w:color="auto"/>
            </w:tcBorders>
            <w:shd w:val="clear" w:color="auto" w:fill="FFFFFF"/>
            <w:vAlign w:val="center"/>
          </w:tcPr>
          <w:p w14:paraId="45A21B33" w14:textId="77777777" w:rsidR="0073633E" w:rsidRPr="00E65DC3" w:rsidRDefault="0073633E" w:rsidP="0073633E">
            <w:pPr>
              <w:shd w:val="clear" w:color="auto" w:fill="FFFFFF"/>
              <w:tabs>
                <w:tab w:val="left" w:leader="dot" w:pos="4464"/>
              </w:tabs>
              <w:spacing w:before="120" w:after="120"/>
              <w:jc w:val="center"/>
              <w:rPr>
                <w:sz w:val="22"/>
              </w:rPr>
            </w:pPr>
            <w:r w:rsidRPr="00E65DC3">
              <w:rPr>
                <w:b/>
                <w:bCs/>
                <w:sz w:val="22"/>
                <w:szCs w:val="18"/>
                <w:lang w:val="en-US"/>
              </w:rPr>
              <w:t>1975</w:t>
            </w:r>
            <w:r w:rsidRPr="00E65DC3">
              <w:rPr>
                <w:rFonts w:eastAsia="Times New Roman"/>
                <w:b/>
                <w:bCs/>
                <w:sz w:val="22"/>
                <w:szCs w:val="18"/>
                <w:lang w:val="en-US"/>
              </w:rPr>
              <w:t>–76</w:t>
            </w:r>
          </w:p>
        </w:tc>
        <w:tc>
          <w:tcPr>
            <w:tcW w:w="2900" w:type="dxa"/>
            <w:gridSpan w:val="2"/>
            <w:tcBorders>
              <w:top w:val="single" w:sz="6" w:space="0" w:color="auto"/>
              <w:left w:val="single" w:sz="4" w:space="0" w:color="auto"/>
              <w:bottom w:val="single" w:sz="6" w:space="0" w:color="auto"/>
              <w:right w:val="nil"/>
            </w:tcBorders>
            <w:shd w:val="clear" w:color="auto" w:fill="FFFFFF"/>
            <w:vAlign w:val="bottom"/>
          </w:tcPr>
          <w:p w14:paraId="45A21B34" w14:textId="77777777" w:rsidR="0073633E" w:rsidRPr="00E65DC3" w:rsidRDefault="0073633E" w:rsidP="0073633E">
            <w:pPr>
              <w:shd w:val="clear" w:color="auto" w:fill="FFFFFF"/>
              <w:tabs>
                <w:tab w:val="left" w:leader="dot" w:pos="4464"/>
              </w:tabs>
              <w:spacing w:before="120" w:after="120"/>
              <w:jc w:val="center"/>
              <w:rPr>
                <w:sz w:val="22"/>
              </w:rPr>
            </w:pPr>
            <w:r w:rsidRPr="00E65DC3">
              <w:rPr>
                <w:szCs w:val="14"/>
                <w:lang w:val="en-US"/>
              </w:rPr>
              <w:t>1974-75</w:t>
            </w:r>
          </w:p>
        </w:tc>
      </w:tr>
      <w:tr w:rsidR="0073633E" w:rsidRPr="00E65DC3" w14:paraId="45A21B3A" w14:textId="77777777" w:rsidTr="00010F72">
        <w:trPr>
          <w:trHeight w:val="20"/>
          <w:jc w:val="center"/>
        </w:trPr>
        <w:tc>
          <w:tcPr>
            <w:tcW w:w="4720" w:type="dxa"/>
            <w:tcBorders>
              <w:top w:val="nil"/>
              <w:left w:val="nil"/>
              <w:bottom w:val="nil"/>
              <w:right w:val="single" w:sz="4" w:space="0" w:color="auto"/>
            </w:tcBorders>
            <w:shd w:val="clear" w:color="auto" w:fill="FFFFFF"/>
            <w:vAlign w:val="bottom"/>
          </w:tcPr>
          <w:p w14:paraId="45A21B36" w14:textId="77777777" w:rsidR="0073633E" w:rsidRPr="00E65DC3" w:rsidRDefault="0073633E" w:rsidP="00794C99">
            <w:pPr>
              <w:shd w:val="clear" w:color="auto" w:fill="FFFFFF"/>
              <w:tabs>
                <w:tab w:val="left" w:leader="dot" w:pos="4464"/>
              </w:tabs>
              <w:rPr>
                <w:sz w:val="22"/>
              </w:rPr>
            </w:pPr>
          </w:p>
        </w:tc>
        <w:tc>
          <w:tcPr>
            <w:tcW w:w="1489" w:type="dxa"/>
            <w:vMerge/>
            <w:tcBorders>
              <w:left w:val="single" w:sz="4" w:space="0" w:color="auto"/>
              <w:bottom w:val="single" w:sz="6" w:space="0" w:color="auto"/>
              <w:right w:val="single" w:sz="4" w:space="0" w:color="auto"/>
            </w:tcBorders>
            <w:shd w:val="clear" w:color="auto" w:fill="FFFFFF"/>
            <w:vAlign w:val="bottom"/>
          </w:tcPr>
          <w:p w14:paraId="45A21B37" w14:textId="77777777" w:rsidR="0073633E" w:rsidRPr="00E65DC3" w:rsidRDefault="0073633E" w:rsidP="0073633E">
            <w:pPr>
              <w:shd w:val="clear" w:color="auto" w:fill="FFFFFF"/>
              <w:tabs>
                <w:tab w:val="left" w:leader="dot" w:pos="4464"/>
              </w:tabs>
              <w:spacing w:before="120" w:after="120"/>
              <w:jc w:val="center"/>
              <w:rPr>
                <w:sz w:val="22"/>
              </w:rPr>
            </w:pP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1B38" w14:textId="77777777" w:rsidR="0073633E" w:rsidRPr="00E65DC3" w:rsidRDefault="0073633E" w:rsidP="0073633E">
            <w:pPr>
              <w:shd w:val="clear" w:color="auto" w:fill="FFFFFF"/>
              <w:tabs>
                <w:tab w:val="left" w:leader="dot" w:pos="4464"/>
              </w:tabs>
              <w:spacing w:before="120" w:after="120"/>
              <w:jc w:val="center"/>
              <w:rPr>
                <w:sz w:val="22"/>
              </w:rPr>
            </w:pPr>
            <w:r w:rsidRPr="00E65DC3">
              <w:rPr>
                <w:szCs w:val="14"/>
                <w:lang w:val="en-US"/>
              </w:rPr>
              <w:t>Appropriation</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1B39" w14:textId="77777777" w:rsidR="0073633E" w:rsidRPr="00E65DC3" w:rsidRDefault="0073633E" w:rsidP="0073633E">
            <w:pPr>
              <w:shd w:val="clear" w:color="auto" w:fill="FFFFFF"/>
              <w:tabs>
                <w:tab w:val="left" w:leader="dot" w:pos="4464"/>
              </w:tabs>
              <w:spacing w:before="120" w:after="120"/>
              <w:jc w:val="center"/>
              <w:rPr>
                <w:sz w:val="22"/>
              </w:rPr>
            </w:pPr>
            <w:r w:rsidRPr="00E65DC3">
              <w:rPr>
                <w:szCs w:val="14"/>
                <w:lang w:val="en-US"/>
              </w:rPr>
              <w:t>Expenditure</w:t>
            </w:r>
          </w:p>
        </w:tc>
      </w:tr>
      <w:tr w:rsidR="00033229" w:rsidRPr="00E65DC3" w14:paraId="45A21B3F" w14:textId="77777777" w:rsidTr="00D95AB2">
        <w:trPr>
          <w:trHeight w:val="885"/>
          <w:jc w:val="center"/>
        </w:trPr>
        <w:tc>
          <w:tcPr>
            <w:tcW w:w="4720" w:type="dxa"/>
            <w:tcBorders>
              <w:top w:val="nil"/>
              <w:left w:val="nil"/>
              <w:bottom w:val="nil"/>
              <w:right w:val="single" w:sz="4" w:space="0" w:color="auto"/>
            </w:tcBorders>
            <w:shd w:val="clear" w:color="auto" w:fill="FFFFFF"/>
            <w:vAlign w:val="bottom"/>
          </w:tcPr>
          <w:p w14:paraId="45A21B3B" w14:textId="77777777" w:rsidR="00033229" w:rsidRPr="00E65DC3" w:rsidRDefault="00033229" w:rsidP="00794C99">
            <w:pPr>
              <w:shd w:val="clear" w:color="auto" w:fill="FFFFFF"/>
              <w:tabs>
                <w:tab w:val="left" w:leader="dot" w:pos="4464"/>
              </w:tabs>
              <w:ind w:firstLine="5"/>
              <w:rPr>
                <w:sz w:val="22"/>
              </w:rPr>
            </w:pPr>
            <w:r w:rsidRPr="00E65DC3">
              <w:rPr>
                <w:smallCaps/>
                <w:sz w:val="22"/>
                <w:lang w:val="en-US"/>
              </w:rPr>
              <w:t xml:space="preserve">Division </w:t>
            </w:r>
            <w:r w:rsidRPr="00E65DC3">
              <w:rPr>
                <w:sz w:val="22"/>
                <w:lang w:val="en-US"/>
              </w:rPr>
              <w:t>432.</w:t>
            </w:r>
            <w:r w:rsidRPr="00E65DC3">
              <w:rPr>
                <w:rFonts w:eastAsia="Times New Roman"/>
                <w:sz w:val="22"/>
                <w:lang w:val="en-US"/>
              </w:rPr>
              <w:t>—BUREAU OF MINERAL RESOURCES, GEOLOGY AND GEOPHYSICS—</w:t>
            </w:r>
            <w:r w:rsidRPr="00E65DC3">
              <w:rPr>
                <w:rFonts w:eastAsia="Times New Roman"/>
                <w:i/>
                <w:iCs/>
                <w:sz w:val="22"/>
                <w:lang w:val="en-US"/>
              </w:rPr>
              <w:t>continued</w:t>
            </w:r>
          </w:p>
        </w:tc>
        <w:tc>
          <w:tcPr>
            <w:tcW w:w="1489" w:type="dxa"/>
            <w:tcBorders>
              <w:top w:val="single" w:sz="6" w:space="0" w:color="auto"/>
              <w:left w:val="single" w:sz="4" w:space="0" w:color="auto"/>
              <w:bottom w:val="nil"/>
              <w:right w:val="single" w:sz="4" w:space="0" w:color="auto"/>
            </w:tcBorders>
            <w:shd w:val="clear" w:color="auto" w:fill="FFFFFF"/>
            <w:vAlign w:val="center"/>
          </w:tcPr>
          <w:p w14:paraId="45A21B3C" w14:textId="77777777" w:rsidR="00033229" w:rsidRPr="00E65DC3" w:rsidRDefault="00033229" w:rsidP="00D95AB2">
            <w:pPr>
              <w:shd w:val="clear" w:color="auto" w:fill="FFFFFF"/>
              <w:tabs>
                <w:tab w:val="left" w:leader="dot" w:pos="4464"/>
              </w:tabs>
              <w:jc w:val="center"/>
              <w:rPr>
                <w:sz w:val="22"/>
              </w:rPr>
            </w:pPr>
            <w:r w:rsidRPr="00E65DC3">
              <w:rPr>
                <w:sz w:val="22"/>
                <w:lang w:val="en-US"/>
              </w:rPr>
              <w:t>$</w:t>
            </w:r>
          </w:p>
        </w:tc>
        <w:tc>
          <w:tcPr>
            <w:tcW w:w="1542" w:type="dxa"/>
            <w:tcBorders>
              <w:top w:val="single" w:sz="6" w:space="0" w:color="auto"/>
              <w:left w:val="single" w:sz="4" w:space="0" w:color="auto"/>
              <w:bottom w:val="nil"/>
              <w:right w:val="single" w:sz="4" w:space="0" w:color="auto"/>
            </w:tcBorders>
            <w:shd w:val="clear" w:color="auto" w:fill="FFFFFF"/>
            <w:vAlign w:val="center"/>
          </w:tcPr>
          <w:p w14:paraId="45A21B3D" w14:textId="77777777" w:rsidR="00033229" w:rsidRPr="00E65DC3" w:rsidRDefault="00033229" w:rsidP="00D95AB2">
            <w:pPr>
              <w:shd w:val="clear" w:color="auto" w:fill="FFFFFF"/>
              <w:tabs>
                <w:tab w:val="left" w:leader="dot" w:pos="4464"/>
              </w:tabs>
              <w:jc w:val="center"/>
              <w:rPr>
                <w:sz w:val="22"/>
              </w:rPr>
            </w:pPr>
            <w:r w:rsidRPr="00E65DC3">
              <w:rPr>
                <w:sz w:val="22"/>
                <w:lang w:val="en-US"/>
              </w:rPr>
              <w:t>$</w:t>
            </w:r>
          </w:p>
        </w:tc>
        <w:tc>
          <w:tcPr>
            <w:tcW w:w="1358" w:type="dxa"/>
            <w:tcBorders>
              <w:top w:val="single" w:sz="6" w:space="0" w:color="auto"/>
              <w:left w:val="single" w:sz="4" w:space="0" w:color="auto"/>
              <w:bottom w:val="nil"/>
              <w:right w:val="nil"/>
            </w:tcBorders>
            <w:shd w:val="clear" w:color="auto" w:fill="FFFFFF"/>
            <w:vAlign w:val="center"/>
          </w:tcPr>
          <w:p w14:paraId="45A21B3E" w14:textId="77777777" w:rsidR="00033229" w:rsidRPr="00E65DC3" w:rsidRDefault="00033229" w:rsidP="00D95AB2">
            <w:pPr>
              <w:shd w:val="clear" w:color="auto" w:fill="FFFFFF"/>
              <w:tabs>
                <w:tab w:val="left" w:leader="dot" w:pos="4464"/>
              </w:tabs>
              <w:jc w:val="center"/>
              <w:rPr>
                <w:sz w:val="22"/>
              </w:rPr>
            </w:pPr>
            <w:r w:rsidRPr="00E65DC3">
              <w:rPr>
                <w:sz w:val="22"/>
                <w:lang w:val="en-US"/>
              </w:rPr>
              <w:t>$</w:t>
            </w:r>
          </w:p>
        </w:tc>
      </w:tr>
      <w:tr w:rsidR="00033229" w:rsidRPr="00E65DC3" w14:paraId="45A21B44" w14:textId="77777777" w:rsidTr="00D95AB2">
        <w:trPr>
          <w:trHeight w:val="540"/>
          <w:jc w:val="center"/>
        </w:trPr>
        <w:tc>
          <w:tcPr>
            <w:tcW w:w="4720" w:type="dxa"/>
            <w:tcBorders>
              <w:top w:val="nil"/>
              <w:left w:val="nil"/>
              <w:bottom w:val="nil"/>
              <w:right w:val="single" w:sz="4" w:space="0" w:color="auto"/>
            </w:tcBorders>
            <w:shd w:val="clear" w:color="auto" w:fill="FFFFFF"/>
            <w:vAlign w:val="bottom"/>
          </w:tcPr>
          <w:p w14:paraId="45A21B40"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lang w:val="en-US"/>
              </w:rPr>
              <w:t>3.—</w:t>
            </w:r>
            <w:r w:rsidRPr="00E65DC3">
              <w:rPr>
                <w:rFonts w:eastAsia="Times New Roman"/>
                <w:b/>
                <w:bCs/>
                <w:sz w:val="22"/>
                <w:lang w:val="en-US"/>
              </w:rPr>
              <w:t>Other Services—</w:t>
            </w:r>
          </w:p>
        </w:tc>
        <w:tc>
          <w:tcPr>
            <w:tcW w:w="1489" w:type="dxa"/>
            <w:tcBorders>
              <w:top w:val="nil"/>
              <w:left w:val="single" w:sz="4" w:space="0" w:color="auto"/>
              <w:bottom w:val="nil"/>
              <w:right w:val="single" w:sz="4" w:space="0" w:color="auto"/>
            </w:tcBorders>
            <w:shd w:val="clear" w:color="auto" w:fill="FFFFFF"/>
            <w:vAlign w:val="bottom"/>
          </w:tcPr>
          <w:p w14:paraId="45A21B41" w14:textId="77777777" w:rsidR="00033229" w:rsidRPr="00E65DC3" w:rsidRDefault="00033229" w:rsidP="00794C99">
            <w:pPr>
              <w:shd w:val="clear" w:color="auto" w:fill="FFFFFF"/>
              <w:tabs>
                <w:tab w:val="left" w:leader="dot" w:pos="4464"/>
              </w:tabs>
              <w:rPr>
                <w:sz w:val="22"/>
              </w:rPr>
            </w:pPr>
          </w:p>
        </w:tc>
        <w:tc>
          <w:tcPr>
            <w:tcW w:w="1542" w:type="dxa"/>
            <w:tcBorders>
              <w:top w:val="nil"/>
              <w:left w:val="single" w:sz="4" w:space="0" w:color="auto"/>
              <w:bottom w:val="nil"/>
              <w:right w:val="single" w:sz="4" w:space="0" w:color="auto"/>
            </w:tcBorders>
            <w:shd w:val="clear" w:color="auto" w:fill="FFFFFF"/>
            <w:vAlign w:val="bottom"/>
          </w:tcPr>
          <w:p w14:paraId="45A21B42" w14:textId="77777777" w:rsidR="00033229" w:rsidRPr="00E65DC3" w:rsidRDefault="00033229" w:rsidP="00794C99">
            <w:pPr>
              <w:shd w:val="clear" w:color="auto" w:fill="FFFFFF"/>
              <w:tabs>
                <w:tab w:val="left" w:leader="dot" w:pos="4464"/>
              </w:tabs>
              <w:rPr>
                <w:sz w:val="22"/>
              </w:rPr>
            </w:pPr>
          </w:p>
        </w:tc>
        <w:tc>
          <w:tcPr>
            <w:tcW w:w="1358" w:type="dxa"/>
            <w:tcBorders>
              <w:top w:val="nil"/>
              <w:left w:val="single" w:sz="4" w:space="0" w:color="auto"/>
              <w:bottom w:val="nil"/>
              <w:right w:val="nil"/>
            </w:tcBorders>
            <w:shd w:val="clear" w:color="auto" w:fill="FFFFFF"/>
            <w:vAlign w:val="bottom"/>
          </w:tcPr>
          <w:p w14:paraId="45A21B43" w14:textId="77777777" w:rsidR="00033229" w:rsidRPr="00E65DC3" w:rsidRDefault="00033229" w:rsidP="00794C99">
            <w:pPr>
              <w:shd w:val="clear" w:color="auto" w:fill="FFFFFF"/>
              <w:tabs>
                <w:tab w:val="left" w:leader="dot" w:pos="4464"/>
              </w:tabs>
              <w:rPr>
                <w:sz w:val="22"/>
              </w:rPr>
            </w:pPr>
          </w:p>
        </w:tc>
      </w:tr>
      <w:tr w:rsidR="00033229" w:rsidRPr="00E65DC3" w14:paraId="45A21B49" w14:textId="77777777" w:rsidTr="00D93847">
        <w:trPr>
          <w:trHeight w:val="20"/>
          <w:jc w:val="center"/>
        </w:trPr>
        <w:tc>
          <w:tcPr>
            <w:tcW w:w="4720" w:type="dxa"/>
            <w:tcBorders>
              <w:top w:val="nil"/>
              <w:left w:val="nil"/>
              <w:bottom w:val="nil"/>
              <w:right w:val="single" w:sz="4" w:space="0" w:color="auto"/>
            </w:tcBorders>
            <w:shd w:val="clear" w:color="auto" w:fill="FFFFFF"/>
            <w:vAlign w:val="bottom"/>
          </w:tcPr>
          <w:p w14:paraId="45A21B45"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Search for oil</w:t>
            </w:r>
            <w:r w:rsidRPr="00E65DC3">
              <w:rPr>
                <w:rFonts w:eastAsia="Times New Roman"/>
                <w:sz w:val="22"/>
                <w:lang w:val="en-US"/>
              </w:rPr>
              <w:t>—Subsidy</w:t>
            </w:r>
            <w:r w:rsidR="0073633E" w:rsidRPr="00E65DC3">
              <w:rPr>
                <w:rFonts w:eastAsia="Times New Roman"/>
                <w:sz w:val="22"/>
                <w:lang w:val="en-US"/>
              </w:rPr>
              <w:tab/>
            </w:r>
          </w:p>
        </w:tc>
        <w:tc>
          <w:tcPr>
            <w:tcW w:w="1489" w:type="dxa"/>
            <w:tcBorders>
              <w:top w:val="nil"/>
              <w:left w:val="single" w:sz="4" w:space="0" w:color="auto"/>
              <w:bottom w:val="nil"/>
              <w:right w:val="single" w:sz="4" w:space="0" w:color="auto"/>
            </w:tcBorders>
            <w:shd w:val="clear" w:color="auto" w:fill="FFFFFF"/>
            <w:vAlign w:val="bottom"/>
          </w:tcPr>
          <w:p w14:paraId="45A21B46"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191,000</w:t>
            </w:r>
          </w:p>
        </w:tc>
        <w:tc>
          <w:tcPr>
            <w:tcW w:w="1542" w:type="dxa"/>
            <w:tcBorders>
              <w:top w:val="nil"/>
              <w:left w:val="single" w:sz="4" w:space="0" w:color="auto"/>
              <w:bottom w:val="nil"/>
              <w:right w:val="single" w:sz="4" w:space="0" w:color="auto"/>
            </w:tcBorders>
            <w:shd w:val="clear" w:color="auto" w:fill="FFFFFF"/>
            <w:vAlign w:val="bottom"/>
          </w:tcPr>
          <w:p w14:paraId="45A21B47"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6,000,000</w:t>
            </w:r>
          </w:p>
        </w:tc>
        <w:tc>
          <w:tcPr>
            <w:tcW w:w="1358" w:type="dxa"/>
            <w:tcBorders>
              <w:top w:val="nil"/>
              <w:left w:val="single" w:sz="4" w:space="0" w:color="auto"/>
              <w:bottom w:val="nil"/>
              <w:right w:val="nil"/>
            </w:tcBorders>
            <w:shd w:val="clear" w:color="auto" w:fill="FFFFFF"/>
            <w:vAlign w:val="bottom"/>
          </w:tcPr>
          <w:p w14:paraId="45A21B48"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5,858,087</w:t>
            </w:r>
          </w:p>
        </w:tc>
      </w:tr>
      <w:tr w:rsidR="00033229" w:rsidRPr="00E65DC3" w14:paraId="45A21B4E" w14:textId="77777777" w:rsidTr="00D93847">
        <w:trPr>
          <w:trHeight w:val="20"/>
          <w:jc w:val="center"/>
        </w:trPr>
        <w:tc>
          <w:tcPr>
            <w:tcW w:w="4720" w:type="dxa"/>
            <w:tcBorders>
              <w:top w:val="nil"/>
              <w:left w:val="nil"/>
              <w:bottom w:val="nil"/>
              <w:right w:val="single" w:sz="4" w:space="0" w:color="auto"/>
            </w:tcBorders>
            <w:shd w:val="clear" w:color="auto" w:fill="FFFFFF"/>
            <w:vAlign w:val="bottom"/>
          </w:tcPr>
          <w:p w14:paraId="45A21B4A"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02. Riverview Observatory</w:t>
            </w:r>
            <w:r w:rsidRPr="00E65DC3">
              <w:rPr>
                <w:rFonts w:eastAsia="Times New Roman"/>
                <w:sz w:val="22"/>
                <w:lang w:val="en-US"/>
              </w:rPr>
              <w:t>—Grant</w:t>
            </w:r>
            <w:r w:rsidR="0073633E" w:rsidRPr="00E65DC3">
              <w:rPr>
                <w:rFonts w:eastAsia="Times New Roman"/>
                <w:sz w:val="22"/>
                <w:lang w:val="en-US"/>
              </w:rPr>
              <w:tab/>
            </w:r>
          </w:p>
        </w:tc>
        <w:tc>
          <w:tcPr>
            <w:tcW w:w="1489" w:type="dxa"/>
            <w:tcBorders>
              <w:top w:val="nil"/>
              <w:left w:val="single" w:sz="4" w:space="0" w:color="auto"/>
              <w:bottom w:val="single" w:sz="6" w:space="0" w:color="auto"/>
              <w:right w:val="single" w:sz="4" w:space="0" w:color="auto"/>
            </w:tcBorders>
            <w:shd w:val="clear" w:color="auto" w:fill="FFFFFF"/>
            <w:vAlign w:val="bottom"/>
          </w:tcPr>
          <w:p w14:paraId="45A21B4B"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6,000</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1B4C"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6,000</w:t>
            </w:r>
          </w:p>
        </w:tc>
        <w:tc>
          <w:tcPr>
            <w:tcW w:w="1358" w:type="dxa"/>
            <w:tcBorders>
              <w:top w:val="nil"/>
              <w:left w:val="single" w:sz="4" w:space="0" w:color="auto"/>
              <w:bottom w:val="single" w:sz="6" w:space="0" w:color="auto"/>
              <w:right w:val="nil"/>
            </w:tcBorders>
            <w:shd w:val="clear" w:color="auto" w:fill="FFFFFF"/>
            <w:vAlign w:val="bottom"/>
          </w:tcPr>
          <w:p w14:paraId="45A21B4D"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6,000</w:t>
            </w:r>
          </w:p>
        </w:tc>
      </w:tr>
      <w:tr w:rsidR="00033229" w:rsidRPr="00E65DC3" w14:paraId="45A21B53" w14:textId="77777777" w:rsidTr="00D93847">
        <w:trPr>
          <w:trHeight w:val="20"/>
          <w:jc w:val="center"/>
        </w:trPr>
        <w:tc>
          <w:tcPr>
            <w:tcW w:w="4720" w:type="dxa"/>
            <w:tcBorders>
              <w:top w:val="nil"/>
              <w:left w:val="nil"/>
              <w:bottom w:val="nil"/>
              <w:right w:val="single" w:sz="4" w:space="0" w:color="auto"/>
            </w:tcBorders>
            <w:shd w:val="clear" w:color="auto" w:fill="FFFFFF"/>
            <w:vAlign w:val="bottom"/>
          </w:tcPr>
          <w:p w14:paraId="45A21B4F" w14:textId="77777777" w:rsidR="00033229" w:rsidRPr="00E65DC3" w:rsidRDefault="00033229" w:rsidP="00794C99">
            <w:pPr>
              <w:shd w:val="clear" w:color="auto" w:fill="FFFFFF"/>
              <w:tabs>
                <w:tab w:val="left" w:leader="dot" w:pos="4464"/>
              </w:tabs>
              <w:rPr>
                <w:sz w:val="22"/>
              </w:rPr>
            </w:pPr>
          </w:p>
        </w:tc>
        <w:tc>
          <w:tcPr>
            <w:tcW w:w="1489" w:type="dxa"/>
            <w:tcBorders>
              <w:top w:val="single" w:sz="6" w:space="0" w:color="auto"/>
              <w:left w:val="single" w:sz="4" w:space="0" w:color="auto"/>
              <w:bottom w:val="single" w:sz="6" w:space="0" w:color="auto"/>
              <w:right w:val="single" w:sz="4" w:space="0" w:color="auto"/>
            </w:tcBorders>
            <w:shd w:val="clear" w:color="auto" w:fill="FFFFFF"/>
            <w:vAlign w:val="bottom"/>
          </w:tcPr>
          <w:p w14:paraId="45A21B50"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197,000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1B51"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6,006,000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1B52"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5,864,087</w:t>
            </w:r>
          </w:p>
        </w:tc>
      </w:tr>
      <w:tr w:rsidR="00033229" w:rsidRPr="00E65DC3" w14:paraId="45A21B58" w14:textId="77777777" w:rsidTr="00D93847">
        <w:trPr>
          <w:trHeight w:val="20"/>
          <w:jc w:val="center"/>
        </w:trPr>
        <w:tc>
          <w:tcPr>
            <w:tcW w:w="4720" w:type="dxa"/>
            <w:tcBorders>
              <w:top w:val="nil"/>
              <w:left w:val="nil"/>
              <w:bottom w:val="nil"/>
              <w:right w:val="single" w:sz="4" w:space="0" w:color="auto"/>
            </w:tcBorders>
            <w:shd w:val="clear" w:color="auto" w:fill="FFFFFF"/>
            <w:vAlign w:val="bottom"/>
          </w:tcPr>
          <w:p w14:paraId="45A21B54" w14:textId="77777777" w:rsidR="00033229" w:rsidRPr="00E65DC3" w:rsidRDefault="00033229" w:rsidP="00794C99">
            <w:pPr>
              <w:shd w:val="clear" w:color="auto" w:fill="FFFFFF"/>
              <w:tabs>
                <w:tab w:val="left" w:leader="dot" w:pos="4464"/>
              </w:tabs>
              <w:ind w:right="144"/>
              <w:jc w:val="right"/>
              <w:rPr>
                <w:sz w:val="22"/>
              </w:rPr>
            </w:pPr>
            <w:r w:rsidRPr="00E65DC3">
              <w:rPr>
                <w:i/>
                <w:iCs/>
                <w:sz w:val="22"/>
                <w:lang w:val="en-US"/>
              </w:rPr>
              <w:t xml:space="preserve">Total: Division </w:t>
            </w:r>
            <w:r w:rsidRPr="00E65DC3">
              <w:rPr>
                <w:sz w:val="22"/>
                <w:lang w:val="en-US"/>
              </w:rPr>
              <w:t>432</w:t>
            </w:r>
          </w:p>
        </w:tc>
        <w:tc>
          <w:tcPr>
            <w:tcW w:w="1489" w:type="dxa"/>
            <w:tcBorders>
              <w:top w:val="single" w:sz="6" w:space="0" w:color="auto"/>
              <w:left w:val="single" w:sz="4" w:space="0" w:color="auto"/>
              <w:bottom w:val="single" w:sz="6" w:space="0" w:color="auto"/>
              <w:right w:val="single" w:sz="4" w:space="0" w:color="auto"/>
            </w:tcBorders>
            <w:shd w:val="clear" w:color="auto" w:fill="FFFFFF"/>
            <w:vAlign w:val="bottom"/>
          </w:tcPr>
          <w:p w14:paraId="45A21B55"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10,968,000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1B56"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16,861,220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1B57"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16,570,509</w:t>
            </w:r>
          </w:p>
        </w:tc>
      </w:tr>
      <w:tr w:rsidR="00033229" w:rsidRPr="00E65DC3" w14:paraId="45A21B5D" w14:textId="77777777" w:rsidTr="00D95AB2">
        <w:trPr>
          <w:trHeight w:val="633"/>
          <w:jc w:val="center"/>
        </w:trPr>
        <w:tc>
          <w:tcPr>
            <w:tcW w:w="4720" w:type="dxa"/>
            <w:tcBorders>
              <w:top w:val="nil"/>
              <w:left w:val="nil"/>
              <w:bottom w:val="nil"/>
              <w:right w:val="single" w:sz="4" w:space="0" w:color="auto"/>
            </w:tcBorders>
            <w:shd w:val="clear" w:color="auto" w:fill="FFFFFF"/>
            <w:vAlign w:val="bottom"/>
          </w:tcPr>
          <w:p w14:paraId="45A21B59" w14:textId="77777777" w:rsidR="00033229" w:rsidRPr="00E65DC3" w:rsidRDefault="00033229" w:rsidP="00794C99">
            <w:pPr>
              <w:shd w:val="clear" w:color="auto" w:fill="FFFFFF"/>
              <w:tabs>
                <w:tab w:val="left" w:leader="dot" w:pos="4464"/>
              </w:tabs>
              <w:rPr>
                <w:sz w:val="22"/>
              </w:rPr>
            </w:pPr>
            <w:r w:rsidRPr="00E65DC3">
              <w:rPr>
                <w:smallCaps/>
                <w:sz w:val="22"/>
                <w:lang w:val="en-US"/>
              </w:rPr>
              <w:t xml:space="preserve">Division </w:t>
            </w:r>
            <w:r w:rsidRPr="00E65DC3">
              <w:rPr>
                <w:sz w:val="22"/>
                <w:lang w:val="en-US"/>
              </w:rPr>
              <w:t>435.</w:t>
            </w:r>
            <w:r w:rsidRPr="00E65DC3">
              <w:rPr>
                <w:rFonts w:eastAsia="Times New Roman"/>
                <w:sz w:val="22"/>
                <w:lang w:val="en-US"/>
              </w:rPr>
              <w:t>—JOINT COAL BOARD</w:t>
            </w:r>
          </w:p>
        </w:tc>
        <w:tc>
          <w:tcPr>
            <w:tcW w:w="1489" w:type="dxa"/>
            <w:tcBorders>
              <w:top w:val="single" w:sz="6" w:space="0" w:color="auto"/>
              <w:left w:val="single" w:sz="4" w:space="0" w:color="auto"/>
              <w:bottom w:val="nil"/>
              <w:right w:val="single" w:sz="4" w:space="0" w:color="auto"/>
            </w:tcBorders>
            <w:shd w:val="clear" w:color="auto" w:fill="FFFFFF"/>
            <w:vAlign w:val="bottom"/>
          </w:tcPr>
          <w:p w14:paraId="45A21B5A" w14:textId="77777777" w:rsidR="00033229" w:rsidRPr="00E65DC3" w:rsidRDefault="00033229" w:rsidP="00A75F38">
            <w:pPr>
              <w:shd w:val="clear" w:color="auto" w:fill="FFFFFF"/>
              <w:tabs>
                <w:tab w:val="left" w:leader="dot" w:pos="4464"/>
              </w:tabs>
              <w:ind w:right="72"/>
              <w:jc w:val="right"/>
              <w:rPr>
                <w:sz w:val="22"/>
              </w:rPr>
            </w:pP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1B5B" w14:textId="77777777" w:rsidR="00033229" w:rsidRPr="00E65DC3" w:rsidRDefault="00033229" w:rsidP="00A75F38">
            <w:pPr>
              <w:shd w:val="clear" w:color="auto" w:fill="FFFFFF"/>
              <w:tabs>
                <w:tab w:val="left" w:leader="dot" w:pos="4464"/>
              </w:tabs>
              <w:ind w:right="72"/>
              <w:jc w:val="right"/>
              <w:rPr>
                <w:sz w:val="22"/>
              </w:rPr>
            </w:pPr>
          </w:p>
        </w:tc>
        <w:tc>
          <w:tcPr>
            <w:tcW w:w="1358" w:type="dxa"/>
            <w:tcBorders>
              <w:top w:val="single" w:sz="6" w:space="0" w:color="auto"/>
              <w:left w:val="single" w:sz="4" w:space="0" w:color="auto"/>
              <w:bottom w:val="nil"/>
              <w:right w:val="nil"/>
            </w:tcBorders>
            <w:shd w:val="clear" w:color="auto" w:fill="FFFFFF"/>
            <w:vAlign w:val="bottom"/>
          </w:tcPr>
          <w:p w14:paraId="45A21B5C" w14:textId="77777777" w:rsidR="00033229" w:rsidRPr="00E65DC3" w:rsidRDefault="00033229" w:rsidP="00A75F38">
            <w:pPr>
              <w:shd w:val="clear" w:color="auto" w:fill="FFFFFF"/>
              <w:tabs>
                <w:tab w:val="left" w:leader="dot" w:pos="4464"/>
              </w:tabs>
              <w:ind w:right="72"/>
              <w:jc w:val="right"/>
              <w:rPr>
                <w:sz w:val="22"/>
              </w:rPr>
            </w:pPr>
          </w:p>
        </w:tc>
      </w:tr>
      <w:tr w:rsidR="00033229" w:rsidRPr="00E65DC3" w14:paraId="45A21B62" w14:textId="77777777" w:rsidTr="00D93847">
        <w:trPr>
          <w:trHeight w:val="20"/>
          <w:jc w:val="center"/>
        </w:trPr>
        <w:tc>
          <w:tcPr>
            <w:tcW w:w="4720" w:type="dxa"/>
            <w:tcBorders>
              <w:top w:val="nil"/>
              <w:left w:val="nil"/>
              <w:bottom w:val="nil"/>
              <w:right w:val="single" w:sz="4" w:space="0" w:color="auto"/>
            </w:tcBorders>
            <w:shd w:val="clear" w:color="auto" w:fill="FFFFFF"/>
            <w:vAlign w:val="bottom"/>
          </w:tcPr>
          <w:p w14:paraId="45A21B5E" w14:textId="77777777" w:rsidR="00033229" w:rsidRPr="00E65DC3" w:rsidRDefault="00033229" w:rsidP="00DB69BA">
            <w:pPr>
              <w:shd w:val="clear" w:color="auto" w:fill="FFFFFF"/>
              <w:tabs>
                <w:tab w:val="left" w:leader="dot" w:pos="4464"/>
              </w:tabs>
              <w:ind w:left="576" w:hanging="576"/>
              <w:rPr>
                <w:sz w:val="22"/>
              </w:rPr>
            </w:pPr>
            <w:r w:rsidRPr="00E65DC3">
              <w:rPr>
                <w:b/>
                <w:bCs/>
                <w:sz w:val="22"/>
                <w:lang w:val="en-US"/>
              </w:rPr>
              <w:t>1.—</w:t>
            </w:r>
            <w:r w:rsidRPr="00E65DC3">
              <w:rPr>
                <w:rFonts w:eastAsia="Times New Roman"/>
                <w:b/>
                <w:bCs/>
                <w:sz w:val="22"/>
                <w:lang w:val="en-US"/>
              </w:rPr>
              <w:t>For expenditure under the Coal Industry Act</w:t>
            </w:r>
          </w:p>
        </w:tc>
        <w:tc>
          <w:tcPr>
            <w:tcW w:w="1489" w:type="dxa"/>
            <w:tcBorders>
              <w:top w:val="nil"/>
              <w:left w:val="single" w:sz="4" w:space="0" w:color="auto"/>
              <w:bottom w:val="single" w:sz="6" w:space="0" w:color="auto"/>
              <w:right w:val="single" w:sz="4" w:space="0" w:color="auto"/>
            </w:tcBorders>
            <w:shd w:val="clear" w:color="auto" w:fill="FFFFFF"/>
            <w:vAlign w:val="bottom"/>
          </w:tcPr>
          <w:p w14:paraId="45A21B5F"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707,000</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1B60"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807,000</w:t>
            </w:r>
          </w:p>
        </w:tc>
        <w:tc>
          <w:tcPr>
            <w:tcW w:w="1358" w:type="dxa"/>
            <w:tcBorders>
              <w:top w:val="nil"/>
              <w:left w:val="single" w:sz="4" w:space="0" w:color="auto"/>
              <w:bottom w:val="single" w:sz="6" w:space="0" w:color="auto"/>
              <w:right w:val="nil"/>
            </w:tcBorders>
            <w:shd w:val="clear" w:color="auto" w:fill="FFFFFF"/>
            <w:vAlign w:val="bottom"/>
          </w:tcPr>
          <w:p w14:paraId="45A21B61"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807,000</w:t>
            </w:r>
          </w:p>
        </w:tc>
      </w:tr>
      <w:tr w:rsidR="00033229" w:rsidRPr="00E65DC3" w14:paraId="45A21B67" w14:textId="77777777" w:rsidTr="00D95AB2">
        <w:trPr>
          <w:trHeight w:val="885"/>
          <w:jc w:val="center"/>
        </w:trPr>
        <w:tc>
          <w:tcPr>
            <w:tcW w:w="4720" w:type="dxa"/>
            <w:tcBorders>
              <w:top w:val="nil"/>
              <w:left w:val="nil"/>
              <w:bottom w:val="nil"/>
              <w:right w:val="single" w:sz="4" w:space="0" w:color="auto"/>
            </w:tcBorders>
            <w:shd w:val="clear" w:color="auto" w:fill="FFFFFF"/>
            <w:vAlign w:val="bottom"/>
          </w:tcPr>
          <w:p w14:paraId="45A21B63" w14:textId="77777777" w:rsidR="00033229" w:rsidRPr="00E65DC3" w:rsidRDefault="00033229" w:rsidP="0073633E">
            <w:pPr>
              <w:shd w:val="clear" w:color="auto" w:fill="FFFFFF"/>
              <w:tabs>
                <w:tab w:val="left" w:leader="dot" w:pos="4464"/>
              </w:tabs>
              <w:spacing w:before="120"/>
              <w:ind w:firstLine="5"/>
              <w:rPr>
                <w:sz w:val="22"/>
              </w:rPr>
            </w:pPr>
            <w:r w:rsidRPr="00E65DC3">
              <w:rPr>
                <w:smallCaps/>
                <w:sz w:val="22"/>
                <w:lang w:val="en-US"/>
              </w:rPr>
              <w:t xml:space="preserve">Division </w:t>
            </w:r>
            <w:r w:rsidRPr="00E65DC3">
              <w:rPr>
                <w:sz w:val="22"/>
                <w:lang w:val="en-US"/>
              </w:rPr>
              <w:t>436.</w:t>
            </w:r>
            <w:r w:rsidRPr="00E65DC3">
              <w:rPr>
                <w:rFonts w:eastAsia="Times New Roman"/>
                <w:sz w:val="22"/>
                <w:lang w:val="en-US"/>
              </w:rPr>
              <w:t>—AUSTRALIAN ATOMIC ENERGY COMMISSION</w:t>
            </w:r>
          </w:p>
        </w:tc>
        <w:tc>
          <w:tcPr>
            <w:tcW w:w="1489" w:type="dxa"/>
            <w:tcBorders>
              <w:top w:val="single" w:sz="6" w:space="0" w:color="auto"/>
              <w:left w:val="single" w:sz="4" w:space="0" w:color="auto"/>
              <w:bottom w:val="nil"/>
              <w:right w:val="single" w:sz="4" w:space="0" w:color="auto"/>
            </w:tcBorders>
            <w:shd w:val="clear" w:color="auto" w:fill="FFFFFF"/>
            <w:vAlign w:val="bottom"/>
          </w:tcPr>
          <w:p w14:paraId="45A21B64" w14:textId="77777777" w:rsidR="00033229" w:rsidRPr="00E65DC3" w:rsidRDefault="00033229" w:rsidP="00A75F38">
            <w:pPr>
              <w:shd w:val="clear" w:color="auto" w:fill="FFFFFF"/>
              <w:tabs>
                <w:tab w:val="left" w:leader="dot" w:pos="4464"/>
              </w:tabs>
              <w:ind w:right="72"/>
              <w:jc w:val="right"/>
              <w:rPr>
                <w:sz w:val="22"/>
              </w:rPr>
            </w:pP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1B65" w14:textId="77777777" w:rsidR="00033229" w:rsidRPr="00E65DC3" w:rsidRDefault="00033229" w:rsidP="00A75F38">
            <w:pPr>
              <w:shd w:val="clear" w:color="auto" w:fill="FFFFFF"/>
              <w:tabs>
                <w:tab w:val="left" w:leader="dot" w:pos="4464"/>
              </w:tabs>
              <w:ind w:right="72"/>
              <w:jc w:val="right"/>
              <w:rPr>
                <w:sz w:val="22"/>
              </w:rPr>
            </w:pPr>
          </w:p>
        </w:tc>
        <w:tc>
          <w:tcPr>
            <w:tcW w:w="1358" w:type="dxa"/>
            <w:tcBorders>
              <w:top w:val="single" w:sz="6" w:space="0" w:color="auto"/>
              <w:left w:val="single" w:sz="4" w:space="0" w:color="auto"/>
              <w:bottom w:val="nil"/>
              <w:right w:val="nil"/>
            </w:tcBorders>
            <w:shd w:val="clear" w:color="auto" w:fill="FFFFFF"/>
            <w:vAlign w:val="bottom"/>
          </w:tcPr>
          <w:p w14:paraId="45A21B66" w14:textId="77777777" w:rsidR="00033229" w:rsidRPr="00E65DC3" w:rsidRDefault="00033229" w:rsidP="00A75F38">
            <w:pPr>
              <w:shd w:val="clear" w:color="auto" w:fill="FFFFFF"/>
              <w:tabs>
                <w:tab w:val="left" w:leader="dot" w:pos="4464"/>
              </w:tabs>
              <w:ind w:right="72"/>
              <w:jc w:val="right"/>
              <w:rPr>
                <w:sz w:val="22"/>
              </w:rPr>
            </w:pPr>
          </w:p>
        </w:tc>
      </w:tr>
      <w:tr w:rsidR="00033229" w:rsidRPr="00E65DC3" w14:paraId="45A21B6C" w14:textId="77777777" w:rsidTr="00D93847">
        <w:trPr>
          <w:trHeight w:val="20"/>
          <w:jc w:val="center"/>
        </w:trPr>
        <w:tc>
          <w:tcPr>
            <w:tcW w:w="4720" w:type="dxa"/>
            <w:tcBorders>
              <w:top w:val="nil"/>
              <w:left w:val="nil"/>
              <w:bottom w:val="nil"/>
              <w:right w:val="single" w:sz="4" w:space="0" w:color="auto"/>
            </w:tcBorders>
            <w:shd w:val="clear" w:color="auto" w:fill="FFFFFF"/>
            <w:vAlign w:val="bottom"/>
          </w:tcPr>
          <w:p w14:paraId="45A21B68" w14:textId="77777777" w:rsidR="00033229" w:rsidRPr="00E65DC3" w:rsidRDefault="00033229" w:rsidP="00DB69BA">
            <w:pPr>
              <w:shd w:val="clear" w:color="auto" w:fill="FFFFFF"/>
              <w:tabs>
                <w:tab w:val="left" w:leader="dot" w:pos="4464"/>
              </w:tabs>
              <w:ind w:left="576" w:hanging="576"/>
              <w:rPr>
                <w:sz w:val="22"/>
              </w:rPr>
            </w:pPr>
            <w:r w:rsidRPr="00E65DC3">
              <w:rPr>
                <w:b/>
                <w:bCs/>
                <w:sz w:val="22"/>
                <w:lang w:val="en-US"/>
              </w:rPr>
              <w:t>1.—</w:t>
            </w:r>
            <w:r w:rsidRPr="00E65DC3">
              <w:rPr>
                <w:rFonts w:eastAsia="Times New Roman"/>
                <w:b/>
                <w:bCs/>
                <w:sz w:val="22"/>
                <w:lang w:val="en-US"/>
              </w:rPr>
              <w:t>For expenditure under the Atomic Energy Act— Running expenses</w:t>
            </w:r>
            <w:r w:rsidR="0073633E" w:rsidRPr="00E65DC3">
              <w:rPr>
                <w:rFonts w:eastAsia="Times New Roman"/>
                <w:b/>
                <w:bCs/>
                <w:sz w:val="22"/>
                <w:lang w:val="en-US"/>
              </w:rPr>
              <w:tab/>
            </w:r>
          </w:p>
        </w:tc>
        <w:tc>
          <w:tcPr>
            <w:tcW w:w="1489" w:type="dxa"/>
            <w:tcBorders>
              <w:top w:val="nil"/>
              <w:left w:val="single" w:sz="4" w:space="0" w:color="auto"/>
              <w:bottom w:val="single" w:sz="6" w:space="0" w:color="auto"/>
              <w:right w:val="single" w:sz="4" w:space="0" w:color="auto"/>
            </w:tcBorders>
            <w:shd w:val="clear" w:color="auto" w:fill="FFFFFF"/>
            <w:vAlign w:val="bottom"/>
          </w:tcPr>
          <w:p w14:paraId="45A21B69"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18,310,000</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1B6A"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17,108,000</w:t>
            </w:r>
          </w:p>
        </w:tc>
        <w:tc>
          <w:tcPr>
            <w:tcW w:w="1358" w:type="dxa"/>
            <w:tcBorders>
              <w:top w:val="nil"/>
              <w:left w:val="single" w:sz="4" w:space="0" w:color="auto"/>
              <w:bottom w:val="single" w:sz="6" w:space="0" w:color="auto"/>
              <w:right w:val="nil"/>
            </w:tcBorders>
            <w:shd w:val="clear" w:color="auto" w:fill="FFFFFF"/>
            <w:vAlign w:val="bottom"/>
          </w:tcPr>
          <w:p w14:paraId="45A21B6B"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16,997,725</w:t>
            </w:r>
          </w:p>
        </w:tc>
      </w:tr>
      <w:tr w:rsidR="00033229" w:rsidRPr="00E65DC3" w14:paraId="45A21B71" w14:textId="77777777" w:rsidTr="00D95AB2">
        <w:trPr>
          <w:trHeight w:val="1182"/>
          <w:jc w:val="center"/>
        </w:trPr>
        <w:tc>
          <w:tcPr>
            <w:tcW w:w="4720" w:type="dxa"/>
            <w:tcBorders>
              <w:top w:val="nil"/>
              <w:left w:val="nil"/>
              <w:bottom w:val="nil"/>
              <w:right w:val="single" w:sz="4" w:space="0" w:color="auto"/>
            </w:tcBorders>
            <w:shd w:val="clear" w:color="auto" w:fill="FFFFFF"/>
            <w:vAlign w:val="bottom"/>
          </w:tcPr>
          <w:p w14:paraId="45A21B6D" w14:textId="77777777" w:rsidR="00033229" w:rsidRPr="00E65DC3" w:rsidRDefault="00033229" w:rsidP="0073633E">
            <w:pPr>
              <w:shd w:val="clear" w:color="auto" w:fill="FFFFFF"/>
              <w:tabs>
                <w:tab w:val="left" w:leader="dot" w:pos="4464"/>
              </w:tabs>
              <w:spacing w:before="120"/>
              <w:ind w:firstLine="5"/>
              <w:rPr>
                <w:sz w:val="22"/>
              </w:rPr>
            </w:pPr>
            <w:r w:rsidRPr="00E65DC3">
              <w:rPr>
                <w:smallCaps/>
                <w:sz w:val="22"/>
                <w:lang w:val="en-US"/>
              </w:rPr>
              <w:t xml:space="preserve">Division </w:t>
            </w:r>
            <w:r w:rsidRPr="00E65DC3">
              <w:rPr>
                <w:sz w:val="22"/>
                <w:lang w:val="en-US"/>
              </w:rPr>
              <w:t>437.</w:t>
            </w:r>
            <w:r w:rsidRPr="00E65DC3">
              <w:rPr>
                <w:rFonts w:eastAsia="Times New Roman"/>
                <w:sz w:val="22"/>
                <w:lang w:val="en-US"/>
              </w:rPr>
              <w:t>—COMMONWEALTH SCIENTIFIC AND INDUSTRIAL RESEARCH ORGANIZATION</w:t>
            </w:r>
          </w:p>
        </w:tc>
        <w:tc>
          <w:tcPr>
            <w:tcW w:w="1489" w:type="dxa"/>
            <w:tcBorders>
              <w:top w:val="single" w:sz="6" w:space="0" w:color="auto"/>
              <w:left w:val="single" w:sz="4" w:space="0" w:color="auto"/>
              <w:bottom w:val="nil"/>
              <w:right w:val="single" w:sz="4" w:space="0" w:color="auto"/>
            </w:tcBorders>
            <w:shd w:val="clear" w:color="auto" w:fill="FFFFFF"/>
            <w:vAlign w:val="bottom"/>
          </w:tcPr>
          <w:p w14:paraId="45A21B6E" w14:textId="77777777" w:rsidR="00033229" w:rsidRPr="00E65DC3" w:rsidRDefault="00033229" w:rsidP="00A75F38">
            <w:pPr>
              <w:shd w:val="clear" w:color="auto" w:fill="FFFFFF"/>
              <w:tabs>
                <w:tab w:val="left" w:leader="dot" w:pos="4464"/>
              </w:tabs>
              <w:ind w:right="72"/>
              <w:jc w:val="right"/>
              <w:rPr>
                <w:sz w:val="22"/>
              </w:rPr>
            </w:pP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1B6F" w14:textId="77777777" w:rsidR="00033229" w:rsidRPr="00E65DC3" w:rsidRDefault="00033229" w:rsidP="00A75F38">
            <w:pPr>
              <w:shd w:val="clear" w:color="auto" w:fill="FFFFFF"/>
              <w:tabs>
                <w:tab w:val="left" w:leader="dot" w:pos="4464"/>
              </w:tabs>
              <w:ind w:right="72"/>
              <w:jc w:val="right"/>
              <w:rPr>
                <w:sz w:val="22"/>
              </w:rPr>
            </w:pPr>
          </w:p>
        </w:tc>
        <w:tc>
          <w:tcPr>
            <w:tcW w:w="1358" w:type="dxa"/>
            <w:tcBorders>
              <w:top w:val="single" w:sz="6" w:space="0" w:color="auto"/>
              <w:left w:val="single" w:sz="4" w:space="0" w:color="auto"/>
              <w:bottom w:val="nil"/>
              <w:right w:val="nil"/>
            </w:tcBorders>
            <w:shd w:val="clear" w:color="auto" w:fill="FFFFFF"/>
            <w:vAlign w:val="bottom"/>
          </w:tcPr>
          <w:p w14:paraId="45A21B70" w14:textId="77777777" w:rsidR="00033229" w:rsidRPr="00E65DC3" w:rsidRDefault="00033229" w:rsidP="00A75F38">
            <w:pPr>
              <w:shd w:val="clear" w:color="auto" w:fill="FFFFFF"/>
              <w:tabs>
                <w:tab w:val="left" w:leader="dot" w:pos="4464"/>
              </w:tabs>
              <w:ind w:right="72"/>
              <w:jc w:val="right"/>
              <w:rPr>
                <w:sz w:val="22"/>
              </w:rPr>
            </w:pPr>
          </w:p>
        </w:tc>
      </w:tr>
      <w:tr w:rsidR="00033229" w:rsidRPr="00E65DC3" w14:paraId="45A21B76" w14:textId="77777777" w:rsidTr="00D93847">
        <w:trPr>
          <w:trHeight w:val="20"/>
          <w:jc w:val="center"/>
        </w:trPr>
        <w:tc>
          <w:tcPr>
            <w:tcW w:w="4720" w:type="dxa"/>
            <w:tcBorders>
              <w:top w:val="nil"/>
              <w:left w:val="nil"/>
              <w:bottom w:val="nil"/>
              <w:right w:val="single" w:sz="4" w:space="0" w:color="auto"/>
            </w:tcBorders>
            <w:shd w:val="clear" w:color="auto" w:fill="FFFFFF"/>
            <w:vAlign w:val="bottom"/>
          </w:tcPr>
          <w:p w14:paraId="45A21B72" w14:textId="77777777" w:rsidR="00033229" w:rsidRPr="00E65DC3" w:rsidRDefault="00033229" w:rsidP="00DB69BA">
            <w:pPr>
              <w:shd w:val="clear" w:color="auto" w:fill="FFFFFF"/>
              <w:tabs>
                <w:tab w:val="left" w:leader="dot" w:pos="4464"/>
              </w:tabs>
              <w:ind w:left="576" w:hanging="576"/>
              <w:rPr>
                <w:sz w:val="22"/>
              </w:rPr>
            </w:pPr>
            <w:r w:rsidRPr="00E65DC3">
              <w:rPr>
                <w:b/>
                <w:bCs/>
                <w:sz w:val="22"/>
                <w:lang w:val="en-US"/>
              </w:rPr>
              <w:t>1.—</w:t>
            </w:r>
            <w:r w:rsidRPr="00E65DC3">
              <w:rPr>
                <w:rFonts w:eastAsia="Times New Roman"/>
                <w:b/>
                <w:bCs/>
                <w:sz w:val="22"/>
                <w:lang w:val="en-US"/>
              </w:rPr>
              <w:t>For expenditure under the Science and Industry Research Act</w:t>
            </w:r>
            <w:r w:rsidR="0073633E" w:rsidRPr="00E65DC3">
              <w:rPr>
                <w:rFonts w:eastAsia="Times New Roman"/>
                <w:b/>
                <w:bCs/>
                <w:sz w:val="22"/>
                <w:lang w:val="en-US"/>
              </w:rPr>
              <w:tab/>
            </w:r>
          </w:p>
        </w:tc>
        <w:tc>
          <w:tcPr>
            <w:tcW w:w="1489" w:type="dxa"/>
            <w:tcBorders>
              <w:top w:val="nil"/>
              <w:left w:val="single" w:sz="4" w:space="0" w:color="auto"/>
              <w:bottom w:val="single" w:sz="6" w:space="0" w:color="auto"/>
              <w:right w:val="single" w:sz="4" w:space="0" w:color="auto"/>
            </w:tcBorders>
            <w:shd w:val="clear" w:color="auto" w:fill="FFFFFF"/>
            <w:vAlign w:val="bottom"/>
          </w:tcPr>
          <w:p w14:paraId="45A21B73"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8,083,800</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1B74"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58" w:type="dxa"/>
            <w:tcBorders>
              <w:top w:val="nil"/>
              <w:left w:val="single" w:sz="4" w:space="0" w:color="auto"/>
              <w:bottom w:val="single" w:sz="6" w:space="0" w:color="auto"/>
              <w:right w:val="nil"/>
            </w:tcBorders>
            <w:shd w:val="clear" w:color="auto" w:fill="FFFFFF"/>
            <w:vAlign w:val="bottom"/>
          </w:tcPr>
          <w:p w14:paraId="45A21B75" w14:textId="77777777" w:rsidR="00033229" w:rsidRPr="00E65DC3" w:rsidRDefault="0098351D" w:rsidP="0098351D">
            <w:pPr>
              <w:shd w:val="clear" w:color="auto" w:fill="FFFFFF"/>
              <w:tabs>
                <w:tab w:val="left" w:leader="dot" w:pos="4464"/>
              </w:tabs>
              <w:jc w:val="center"/>
              <w:rPr>
                <w:sz w:val="22"/>
              </w:rPr>
            </w:pPr>
            <w:r>
              <w:rPr>
                <w:sz w:val="22"/>
                <w:lang w:val="en-US"/>
              </w:rPr>
              <w:t>..</w:t>
            </w:r>
          </w:p>
        </w:tc>
      </w:tr>
      <w:tr w:rsidR="00033229" w:rsidRPr="00E65DC3" w14:paraId="45A21B7B" w14:textId="77777777" w:rsidTr="00D95AB2">
        <w:trPr>
          <w:trHeight w:val="390"/>
          <w:jc w:val="center"/>
        </w:trPr>
        <w:tc>
          <w:tcPr>
            <w:tcW w:w="4720" w:type="dxa"/>
            <w:tcBorders>
              <w:top w:val="nil"/>
              <w:left w:val="nil"/>
              <w:bottom w:val="nil"/>
              <w:right w:val="single" w:sz="4" w:space="0" w:color="auto"/>
            </w:tcBorders>
            <w:shd w:val="clear" w:color="auto" w:fill="FFFFFF"/>
            <w:vAlign w:val="bottom"/>
          </w:tcPr>
          <w:p w14:paraId="45A21B77" w14:textId="77777777" w:rsidR="00033229" w:rsidRPr="00E65DC3" w:rsidRDefault="00033229" w:rsidP="00794C99">
            <w:pPr>
              <w:shd w:val="clear" w:color="auto" w:fill="FFFFFF"/>
              <w:tabs>
                <w:tab w:val="left" w:leader="dot" w:pos="4464"/>
              </w:tabs>
              <w:ind w:left="216" w:hanging="216"/>
              <w:jc w:val="both"/>
              <w:rPr>
                <w:sz w:val="22"/>
              </w:rPr>
            </w:pPr>
            <w:r w:rsidRPr="00E65DC3">
              <w:rPr>
                <w:b/>
                <w:bCs/>
                <w:sz w:val="24"/>
                <w:szCs w:val="24"/>
                <w:lang w:val="en-US"/>
              </w:rPr>
              <w:t>Total: Department of Minerals and Energy</w:t>
            </w:r>
            <w:r w:rsidR="0073633E" w:rsidRPr="00E65DC3">
              <w:rPr>
                <w:b/>
                <w:bCs/>
                <w:sz w:val="24"/>
                <w:szCs w:val="24"/>
                <w:lang w:val="en-US"/>
              </w:rPr>
              <w:tab/>
            </w:r>
          </w:p>
        </w:tc>
        <w:tc>
          <w:tcPr>
            <w:tcW w:w="1489" w:type="dxa"/>
            <w:tcBorders>
              <w:top w:val="single" w:sz="6" w:space="0" w:color="auto"/>
              <w:left w:val="single" w:sz="4" w:space="0" w:color="auto"/>
              <w:bottom w:val="single" w:sz="6" w:space="0" w:color="auto"/>
              <w:right w:val="single" w:sz="4" w:space="0" w:color="auto"/>
            </w:tcBorders>
            <w:shd w:val="clear" w:color="auto" w:fill="FFFFFF"/>
            <w:vAlign w:val="bottom"/>
          </w:tcPr>
          <w:p w14:paraId="45A21B78" w14:textId="77777777" w:rsidR="00033229" w:rsidRPr="00E65DC3" w:rsidRDefault="00033229" w:rsidP="00A75F38">
            <w:pPr>
              <w:shd w:val="clear" w:color="auto" w:fill="FFFFFF"/>
              <w:tabs>
                <w:tab w:val="left" w:leader="dot" w:pos="4464"/>
              </w:tabs>
              <w:ind w:right="72"/>
              <w:jc w:val="right"/>
              <w:rPr>
                <w:sz w:val="22"/>
              </w:rPr>
            </w:pPr>
            <w:r w:rsidRPr="00E65DC3">
              <w:rPr>
                <w:b/>
                <w:bCs/>
                <w:sz w:val="24"/>
                <w:szCs w:val="24"/>
                <w:lang w:val="en-US"/>
              </w:rPr>
              <w:t>51,245,000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1B79" w14:textId="77777777" w:rsidR="00033229" w:rsidRPr="00E65DC3" w:rsidRDefault="00033229" w:rsidP="00A75F38">
            <w:pPr>
              <w:shd w:val="clear" w:color="auto" w:fill="FFFFFF"/>
              <w:tabs>
                <w:tab w:val="left" w:leader="dot" w:pos="4464"/>
              </w:tabs>
              <w:ind w:right="72"/>
              <w:jc w:val="right"/>
              <w:rPr>
                <w:sz w:val="22"/>
              </w:rPr>
            </w:pPr>
            <w:r w:rsidRPr="00E65DC3">
              <w:rPr>
                <w:b/>
                <w:bCs/>
                <w:sz w:val="24"/>
                <w:szCs w:val="24"/>
                <w:lang w:val="en-US"/>
              </w:rPr>
              <w:t>47,453,761</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1B7A" w14:textId="77777777" w:rsidR="00033229" w:rsidRPr="00E65DC3" w:rsidRDefault="00033229" w:rsidP="00A75F38">
            <w:pPr>
              <w:shd w:val="clear" w:color="auto" w:fill="FFFFFF"/>
              <w:tabs>
                <w:tab w:val="left" w:leader="dot" w:pos="4464"/>
              </w:tabs>
              <w:ind w:right="72"/>
              <w:jc w:val="right"/>
              <w:rPr>
                <w:sz w:val="22"/>
              </w:rPr>
            </w:pPr>
            <w:r w:rsidRPr="00E65DC3">
              <w:rPr>
                <w:b/>
                <w:bCs/>
                <w:sz w:val="24"/>
                <w:szCs w:val="24"/>
                <w:lang w:val="en-US"/>
              </w:rPr>
              <w:t>46,715,454</w:t>
            </w:r>
          </w:p>
        </w:tc>
      </w:tr>
    </w:tbl>
    <w:p w14:paraId="45A21B7C" w14:textId="77777777" w:rsidR="00033229" w:rsidRPr="00E65DC3" w:rsidRDefault="00033229" w:rsidP="00794C99">
      <w:pPr>
        <w:shd w:val="clear" w:color="auto" w:fill="FFFFFF"/>
        <w:tabs>
          <w:tab w:val="left" w:leader="dot" w:pos="4464"/>
        </w:tabs>
        <w:ind w:left="48"/>
        <w:jc w:val="center"/>
        <w:rPr>
          <w:sz w:val="22"/>
        </w:rPr>
      </w:pPr>
      <w:r w:rsidRPr="00E65DC3">
        <w:rPr>
          <w:sz w:val="22"/>
        </w:rPr>
        <w:br w:type="page"/>
      </w:r>
    </w:p>
    <w:p w14:paraId="45A21B7D" w14:textId="77777777" w:rsidR="00033229" w:rsidRPr="00E65DC3" w:rsidRDefault="00033229" w:rsidP="0073633E">
      <w:pPr>
        <w:shd w:val="clear" w:color="auto" w:fill="FFFFFF"/>
        <w:tabs>
          <w:tab w:val="left" w:leader="dot" w:pos="4464"/>
        </w:tabs>
        <w:spacing w:before="120" w:after="120"/>
        <w:jc w:val="center"/>
        <w:rPr>
          <w:sz w:val="22"/>
        </w:rPr>
      </w:pPr>
      <w:r w:rsidRPr="00E65DC3">
        <w:rPr>
          <w:b/>
          <w:bCs/>
          <w:sz w:val="24"/>
          <w:szCs w:val="24"/>
          <w:lang w:val="en-US"/>
        </w:rPr>
        <w:lastRenderedPageBreak/>
        <w:t>DEPARTMENT OF NORTHERN AUSTRALIA</w:t>
      </w:r>
    </w:p>
    <w:p w14:paraId="45A21B7E" w14:textId="77777777" w:rsidR="00033229" w:rsidRPr="00E65DC3" w:rsidRDefault="00033229" w:rsidP="0073633E">
      <w:pPr>
        <w:shd w:val="clear" w:color="auto" w:fill="FFFFFF"/>
        <w:tabs>
          <w:tab w:val="left" w:leader="dot" w:pos="4464"/>
        </w:tabs>
        <w:spacing w:before="120" w:after="120"/>
        <w:jc w:val="center"/>
        <w:rPr>
          <w:sz w:val="22"/>
        </w:rPr>
      </w:pPr>
      <w:r w:rsidRPr="00E65DC3">
        <w:rPr>
          <w:sz w:val="24"/>
          <w:szCs w:val="24"/>
          <w:lang w:val="en-US"/>
        </w:rPr>
        <w:t>SUMMARY</w:t>
      </w:r>
    </w:p>
    <w:p w14:paraId="45A21B7F" w14:textId="77777777" w:rsidR="00033229" w:rsidRPr="00E65DC3" w:rsidRDefault="00033229" w:rsidP="0073633E">
      <w:pPr>
        <w:shd w:val="clear" w:color="auto" w:fill="FFFFFF"/>
        <w:tabs>
          <w:tab w:val="left" w:leader="dot" w:pos="4464"/>
        </w:tabs>
        <w:spacing w:before="120" w:after="120"/>
        <w:jc w:val="center"/>
        <w:rPr>
          <w:sz w:val="22"/>
        </w:rPr>
      </w:pPr>
      <w:r w:rsidRPr="00E65DC3">
        <w:rPr>
          <w:b/>
          <w:bCs/>
          <w:sz w:val="22"/>
          <w:lang w:val="en-US"/>
        </w:rPr>
        <w:t>Estimate</w:t>
      </w:r>
      <w:r w:rsidRPr="00E65DC3">
        <w:rPr>
          <w:rFonts w:eastAsia="Times New Roman"/>
          <w:b/>
          <w:bCs/>
          <w:sz w:val="22"/>
          <w:lang w:val="en-US"/>
        </w:rPr>
        <w:t>—1975–76, Black figures</w:t>
      </w:r>
    </w:p>
    <w:p w14:paraId="45A21B80" w14:textId="77777777" w:rsidR="00033229" w:rsidRPr="00E65DC3" w:rsidRDefault="00033229" w:rsidP="0073633E">
      <w:pPr>
        <w:shd w:val="clear" w:color="auto" w:fill="FFFFFF"/>
        <w:tabs>
          <w:tab w:val="left" w:leader="dot" w:pos="4464"/>
        </w:tabs>
        <w:spacing w:before="120" w:after="120"/>
        <w:jc w:val="center"/>
        <w:rPr>
          <w:sz w:val="22"/>
        </w:rPr>
      </w:pPr>
      <w:r w:rsidRPr="00E65DC3">
        <w:rPr>
          <w:sz w:val="22"/>
          <w:lang w:val="en-US"/>
        </w:rPr>
        <w:t>Expenditure</w:t>
      </w:r>
      <w:r w:rsidRPr="00E65DC3">
        <w:rPr>
          <w:rFonts w:eastAsia="Times New Roman"/>
          <w:sz w:val="22"/>
          <w:lang w:val="en-US"/>
        </w:rPr>
        <w:t>—1974-75, Light figures</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53"/>
        <w:gridCol w:w="3367"/>
        <w:gridCol w:w="1440"/>
        <w:gridCol w:w="1350"/>
        <w:gridCol w:w="1227"/>
        <w:gridCol w:w="1272"/>
      </w:tblGrid>
      <w:tr w:rsidR="00033229" w:rsidRPr="00E65DC3" w14:paraId="45A21B87" w14:textId="77777777" w:rsidTr="0084334B">
        <w:trPr>
          <w:cantSplit/>
          <w:trHeight w:val="966"/>
          <w:jc w:val="center"/>
        </w:trPr>
        <w:tc>
          <w:tcPr>
            <w:tcW w:w="453" w:type="dxa"/>
            <w:tcBorders>
              <w:top w:val="single" w:sz="6" w:space="0" w:color="auto"/>
              <w:left w:val="nil"/>
              <w:bottom w:val="single" w:sz="6" w:space="0" w:color="auto"/>
              <w:right w:val="single" w:sz="4" w:space="0" w:color="auto"/>
            </w:tcBorders>
            <w:shd w:val="clear" w:color="auto" w:fill="FFFFFF"/>
            <w:textDirection w:val="btLr"/>
            <w:vAlign w:val="center"/>
          </w:tcPr>
          <w:p w14:paraId="45A21B81" w14:textId="77777777" w:rsidR="00033229" w:rsidRPr="00E65DC3" w:rsidRDefault="00033229" w:rsidP="0073633E">
            <w:pPr>
              <w:shd w:val="clear" w:color="auto" w:fill="FFFFFF"/>
              <w:tabs>
                <w:tab w:val="left" w:leader="dot" w:pos="4464"/>
              </w:tabs>
              <w:ind w:left="34"/>
              <w:jc w:val="center"/>
            </w:pPr>
            <w:r w:rsidRPr="00E65DC3">
              <w:rPr>
                <w:szCs w:val="14"/>
                <w:lang w:val="en-US"/>
              </w:rPr>
              <w:t>Division</w:t>
            </w:r>
          </w:p>
        </w:tc>
        <w:tc>
          <w:tcPr>
            <w:tcW w:w="3367" w:type="dxa"/>
            <w:tcBorders>
              <w:top w:val="single" w:sz="6" w:space="0" w:color="auto"/>
              <w:left w:val="single" w:sz="4" w:space="0" w:color="auto"/>
              <w:bottom w:val="single" w:sz="6" w:space="0" w:color="auto"/>
              <w:right w:val="single" w:sz="4" w:space="0" w:color="auto"/>
            </w:tcBorders>
            <w:shd w:val="clear" w:color="auto" w:fill="FFFFFF"/>
            <w:vAlign w:val="center"/>
          </w:tcPr>
          <w:p w14:paraId="45A21B82" w14:textId="77777777" w:rsidR="00033229" w:rsidRPr="00E65DC3" w:rsidRDefault="00033229" w:rsidP="0073633E">
            <w:pPr>
              <w:shd w:val="clear" w:color="auto" w:fill="FFFFFF"/>
              <w:tabs>
                <w:tab w:val="left" w:leader="dot" w:pos="4464"/>
              </w:tabs>
              <w:jc w:val="center"/>
            </w:pPr>
          </w:p>
        </w:tc>
        <w:tc>
          <w:tcPr>
            <w:tcW w:w="1440" w:type="dxa"/>
            <w:tcBorders>
              <w:top w:val="single" w:sz="6" w:space="0" w:color="auto"/>
              <w:left w:val="single" w:sz="4" w:space="0" w:color="auto"/>
              <w:bottom w:val="single" w:sz="6" w:space="0" w:color="auto"/>
              <w:right w:val="single" w:sz="4" w:space="0" w:color="auto"/>
            </w:tcBorders>
            <w:shd w:val="clear" w:color="auto" w:fill="FFFFFF"/>
            <w:vAlign w:val="center"/>
          </w:tcPr>
          <w:p w14:paraId="45A21B83" w14:textId="77777777" w:rsidR="00033229" w:rsidRPr="00E65DC3" w:rsidRDefault="00033229" w:rsidP="0073633E">
            <w:pPr>
              <w:shd w:val="clear" w:color="auto" w:fill="FFFFFF"/>
              <w:tabs>
                <w:tab w:val="left" w:leader="dot" w:pos="4464"/>
              </w:tabs>
              <w:ind w:left="43"/>
              <w:jc w:val="center"/>
            </w:pPr>
            <w:r w:rsidRPr="00E65DC3">
              <w:rPr>
                <w:szCs w:val="14"/>
                <w:lang w:val="en-US"/>
              </w:rPr>
              <w:t>Salaries and Payments in the nature of Salary</w:t>
            </w:r>
          </w:p>
        </w:tc>
        <w:tc>
          <w:tcPr>
            <w:tcW w:w="1350" w:type="dxa"/>
            <w:tcBorders>
              <w:top w:val="single" w:sz="6" w:space="0" w:color="auto"/>
              <w:left w:val="single" w:sz="4" w:space="0" w:color="auto"/>
              <w:bottom w:val="single" w:sz="6" w:space="0" w:color="auto"/>
              <w:right w:val="single" w:sz="4" w:space="0" w:color="auto"/>
            </w:tcBorders>
            <w:shd w:val="clear" w:color="auto" w:fill="FFFFFF"/>
            <w:vAlign w:val="center"/>
          </w:tcPr>
          <w:p w14:paraId="45A21B84" w14:textId="77777777" w:rsidR="00033229" w:rsidRPr="00E65DC3" w:rsidRDefault="00033229" w:rsidP="0073633E">
            <w:pPr>
              <w:shd w:val="clear" w:color="auto" w:fill="FFFFFF"/>
              <w:tabs>
                <w:tab w:val="left" w:leader="dot" w:pos="4464"/>
              </w:tabs>
              <w:ind w:left="19"/>
              <w:jc w:val="center"/>
            </w:pPr>
            <w:r w:rsidRPr="00E65DC3">
              <w:rPr>
                <w:szCs w:val="14"/>
                <w:lang w:val="en-US"/>
              </w:rPr>
              <w:t>Administrative Expenses</w:t>
            </w:r>
          </w:p>
        </w:tc>
        <w:tc>
          <w:tcPr>
            <w:tcW w:w="1227" w:type="dxa"/>
            <w:tcBorders>
              <w:top w:val="single" w:sz="6" w:space="0" w:color="auto"/>
              <w:left w:val="single" w:sz="4" w:space="0" w:color="auto"/>
              <w:bottom w:val="single" w:sz="6" w:space="0" w:color="auto"/>
              <w:right w:val="single" w:sz="4" w:space="0" w:color="auto"/>
            </w:tcBorders>
            <w:shd w:val="clear" w:color="auto" w:fill="FFFFFF"/>
            <w:vAlign w:val="center"/>
          </w:tcPr>
          <w:p w14:paraId="45A21B85" w14:textId="77777777" w:rsidR="00033229" w:rsidRPr="00E65DC3" w:rsidRDefault="00033229" w:rsidP="0073633E">
            <w:pPr>
              <w:shd w:val="clear" w:color="auto" w:fill="FFFFFF"/>
              <w:tabs>
                <w:tab w:val="left" w:leader="dot" w:pos="4464"/>
              </w:tabs>
              <w:ind w:left="24"/>
              <w:jc w:val="center"/>
            </w:pPr>
            <w:r w:rsidRPr="00E65DC3">
              <w:rPr>
                <w:szCs w:val="14"/>
                <w:lang w:val="en-US"/>
              </w:rPr>
              <w:t>Other Services</w:t>
            </w:r>
          </w:p>
        </w:tc>
        <w:tc>
          <w:tcPr>
            <w:tcW w:w="1272" w:type="dxa"/>
            <w:tcBorders>
              <w:top w:val="single" w:sz="6" w:space="0" w:color="auto"/>
              <w:left w:val="single" w:sz="4" w:space="0" w:color="auto"/>
              <w:bottom w:val="single" w:sz="6" w:space="0" w:color="auto"/>
              <w:right w:val="nil"/>
            </w:tcBorders>
            <w:shd w:val="clear" w:color="auto" w:fill="FFFFFF"/>
            <w:vAlign w:val="center"/>
          </w:tcPr>
          <w:p w14:paraId="45A21B86" w14:textId="77777777" w:rsidR="00033229" w:rsidRPr="00E65DC3" w:rsidRDefault="00033229" w:rsidP="0073633E">
            <w:pPr>
              <w:shd w:val="clear" w:color="auto" w:fill="FFFFFF"/>
              <w:tabs>
                <w:tab w:val="left" w:leader="dot" w:pos="4464"/>
              </w:tabs>
              <w:ind w:left="302"/>
              <w:jc w:val="center"/>
            </w:pPr>
            <w:r w:rsidRPr="00E65DC3">
              <w:rPr>
                <w:szCs w:val="14"/>
                <w:lang w:val="en-US"/>
              </w:rPr>
              <w:t>Total</w:t>
            </w:r>
          </w:p>
        </w:tc>
      </w:tr>
      <w:tr w:rsidR="00033229" w:rsidRPr="00E65DC3" w14:paraId="45A21B8E" w14:textId="77777777" w:rsidTr="0073633E">
        <w:trPr>
          <w:cantSplit/>
          <w:trHeight w:val="20"/>
          <w:jc w:val="center"/>
        </w:trPr>
        <w:tc>
          <w:tcPr>
            <w:tcW w:w="453" w:type="dxa"/>
            <w:tcBorders>
              <w:top w:val="single" w:sz="6" w:space="0" w:color="auto"/>
              <w:left w:val="nil"/>
              <w:bottom w:val="nil"/>
              <w:right w:val="single" w:sz="4" w:space="0" w:color="auto"/>
            </w:tcBorders>
            <w:shd w:val="clear" w:color="auto" w:fill="FFFFFF"/>
            <w:vAlign w:val="bottom"/>
          </w:tcPr>
          <w:p w14:paraId="45A21B88" w14:textId="77777777" w:rsidR="00033229" w:rsidRPr="00E65DC3" w:rsidRDefault="00033229" w:rsidP="00794C99">
            <w:pPr>
              <w:shd w:val="clear" w:color="auto" w:fill="FFFFFF"/>
              <w:tabs>
                <w:tab w:val="left" w:leader="dot" w:pos="4464"/>
              </w:tabs>
              <w:rPr>
                <w:sz w:val="22"/>
              </w:rPr>
            </w:pPr>
          </w:p>
        </w:tc>
        <w:tc>
          <w:tcPr>
            <w:tcW w:w="3367" w:type="dxa"/>
            <w:tcBorders>
              <w:top w:val="single" w:sz="6" w:space="0" w:color="auto"/>
              <w:left w:val="single" w:sz="4" w:space="0" w:color="auto"/>
              <w:bottom w:val="nil"/>
              <w:right w:val="single" w:sz="4" w:space="0" w:color="auto"/>
            </w:tcBorders>
            <w:shd w:val="clear" w:color="auto" w:fill="FFFFFF"/>
            <w:vAlign w:val="bottom"/>
          </w:tcPr>
          <w:p w14:paraId="45A21B89" w14:textId="77777777" w:rsidR="00033229" w:rsidRPr="00E65DC3" w:rsidRDefault="00033229" w:rsidP="00794C99">
            <w:pPr>
              <w:shd w:val="clear" w:color="auto" w:fill="FFFFFF"/>
              <w:tabs>
                <w:tab w:val="left" w:leader="dot" w:pos="4464"/>
              </w:tabs>
              <w:rPr>
                <w:sz w:val="22"/>
              </w:rPr>
            </w:pPr>
          </w:p>
        </w:tc>
        <w:tc>
          <w:tcPr>
            <w:tcW w:w="1440" w:type="dxa"/>
            <w:tcBorders>
              <w:top w:val="single" w:sz="6" w:space="0" w:color="auto"/>
              <w:left w:val="single" w:sz="4" w:space="0" w:color="auto"/>
              <w:bottom w:val="nil"/>
              <w:right w:val="single" w:sz="4" w:space="0" w:color="auto"/>
            </w:tcBorders>
            <w:shd w:val="clear" w:color="auto" w:fill="FFFFFF"/>
            <w:vAlign w:val="bottom"/>
          </w:tcPr>
          <w:p w14:paraId="45A21B8A" w14:textId="77777777" w:rsidR="00033229" w:rsidRPr="00E65DC3" w:rsidRDefault="00033229" w:rsidP="0084334B">
            <w:pPr>
              <w:shd w:val="clear" w:color="auto" w:fill="FFFFFF"/>
              <w:tabs>
                <w:tab w:val="left" w:leader="dot" w:pos="4464"/>
              </w:tabs>
              <w:jc w:val="center"/>
              <w:rPr>
                <w:sz w:val="22"/>
              </w:rPr>
            </w:pPr>
            <w:r w:rsidRPr="00E65DC3">
              <w:rPr>
                <w:sz w:val="22"/>
                <w:szCs w:val="28"/>
                <w:lang w:val="en-US"/>
              </w:rPr>
              <w:t>$</w:t>
            </w:r>
          </w:p>
        </w:tc>
        <w:tc>
          <w:tcPr>
            <w:tcW w:w="1350" w:type="dxa"/>
            <w:tcBorders>
              <w:top w:val="single" w:sz="6" w:space="0" w:color="auto"/>
              <w:left w:val="single" w:sz="4" w:space="0" w:color="auto"/>
              <w:bottom w:val="nil"/>
              <w:right w:val="single" w:sz="4" w:space="0" w:color="auto"/>
            </w:tcBorders>
            <w:shd w:val="clear" w:color="auto" w:fill="FFFFFF"/>
            <w:vAlign w:val="bottom"/>
          </w:tcPr>
          <w:p w14:paraId="45A21B8B" w14:textId="77777777" w:rsidR="00033229" w:rsidRPr="00E65DC3" w:rsidRDefault="00033229" w:rsidP="0084334B">
            <w:pPr>
              <w:shd w:val="clear" w:color="auto" w:fill="FFFFFF"/>
              <w:tabs>
                <w:tab w:val="left" w:leader="dot" w:pos="4464"/>
              </w:tabs>
              <w:jc w:val="center"/>
              <w:rPr>
                <w:sz w:val="22"/>
              </w:rPr>
            </w:pPr>
            <w:r w:rsidRPr="00E65DC3">
              <w:rPr>
                <w:sz w:val="22"/>
                <w:szCs w:val="28"/>
                <w:lang w:val="en-US"/>
              </w:rPr>
              <w:t>$</w:t>
            </w:r>
          </w:p>
        </w:tc>
        <w:tc>
          <w:tcPr>
            <w:tcW w:w="1227" w:type="dxa"/>
            <w:tcBorders>
              <w:top w:val="single" w:sz="6" w:space="0" w:color="auto"/>
              <w:left w:val="single" w:sz="4" w:space="0" w:color="auto"/>
              <w:bottom w:val="nil"/>
              <w:right w:val="single" w:sz="4" w:space="0" w:color="auto"/>
            </w:tcBorders>
            <w:shd w:val="clear" w:color="auto" w:fill="FFFFFF"/>
            <w:vAlign w:val="bottom"/>
          </w:tcPr>
          <w:p w14:paraId="45A21B8C" w14:textId="77777777" w:rsidR="00033229" w:rsidRPr="00E65DC3" w:rsidRDefault="00033229" w:rsidP="0084334B">
            <w:pPr>
              <w:shd w:val="clear" w:color="auto" w:fill="FFFFFF"/>
              <w:tabs>
                <w:tab w:val="left" w:leader="dot" w:pos="4464"/>
              </w:tabs>
              <w:jc w:val="center"/>
              <w:rPr>
                <w:sz w:val="22"/>
              </w:rPr>
            </w:pPr>
            <w:r w:rsidRPr="00E65DC3">
              <w:rPr>
                <w:sz w:val="22"/>
                <w:szCs w:val="28"/>
                <w:lang w:val="en-US"/>
              </w:rPr>
              <w:t>$</w:t>
            </w:r>
          </w:p>
        </w:tc>
        <w:tc>
          <w:tcPr>
            <w:tcW w:w="1272" w:type="dxa"/>
            <w:tcBorders>
              <w:top w:val="single" w:sz="6" w:space="0" w:color="auto"/>
              <w:left w:val="single" w:sz="4" w:space="0" w:color="auto"/>
              <w:bottom w:val="nil"/>
              <w:right w:val="nil"/>
            </w:tcBorders>
            <w:shd w:val="clear" w:color="auto" w:fill="FFFFFF"/>
            <w:vAlign w:val="bottom"/>
          </w:tcPr>
          <w:p w14:paraId="45A21B8D" w14:textId="77777777" w:rsidR="00033229" w:rsidRPr="00E65DC3" w:rsidRDefault="00033229" w:rsidP="0084334B">
            <w:pPr>
              <w:shd w:val="clear" w:color="auto" w:fill="FFFFFF"/>
              <w:tabs>
                <w:tab w:val="left" w:leader="dot" w:pos="4464"/>
              </w:tabs>
              <w:jc w:val="center"/>
              <w:rPr>
                <w:sz w:val="22"/>
              </w:rPr>
            </w:pPr>
            <w:r w:rsidRPr="00E65DC3">
              <w:rPr>
                <w:sz w:val="22"/>
                <w:szCs w:val="28"/>
                <w:lang w:val="en-US"/>
              </w:rPr>
              <w:t>$</w:t>
            </w:r>
          </w:p>
        </w:tc>
      </w:tr>
      <w:tr w:rsidR="00033229" w:rsidRPr="00E65DC3" w14:paraId="45A21B95" w14:textId="77777777" w:rsidTr="0073633E">
        <w:trPr>
          <w:cantSplit/>
          <w:trHeight w:val="20"/>
          <w:jc w:val="center"/>
        </w:trPr>
        <w:tc>
          <w:tcPr>
            <w:tcW w:w="453" w:type="dxa"/>
            <w:tcBorders>
              <w:top w:val="nil"/>
              <w:left w:val="nil"/>
              <w:bottom w:val="nil"/>
              <w:right w:val="single" w:sz="4" w:space="0" w:color="auto"/>
            </w:tcBorders>
            <w:shd w:val="clear" w:color="auto" w:fill="FFFFFF"/>
          </w:tcPr>
          <w:p w14:paraId="45A21B8F" w14:textId="77777777" w:rsidR="00033229" w:rsidRPr="00E65DC3" w:rsidRDefault="00033229" w:rsidP="00794C99">
            <w:pPr>
              <w:shd w:val="clear" w:color="auto" w:fill="FFFFFF"/>
              <w:tabs>
                <w:tab w:val="left" w:leader="dot" w:pos="4464"/>
              </w:tabs>
              <w:rPr>
                <w:sz w:val="22"/>
              </w:rPr>
            </w:pPr>
            <w:r w:rsidRPr="00E65DC3">
              <w:rPr>
                <w:sz w:val="22"/>
                <w:lang w:val="en-US"/>
              </w:rPr>
              <w:t>455</w:t>
            </w:r>
          </w:p>
        </w:tc>
        <w:tc>
          <w:tcPr>
            <w:tcW w:w="3367" w:type="dxa"/>
            <w:tcBorders>
              <w:top w:val="nil"/>
              <w:left w:val="single" w:sz="4" w:space="0" w:color="auto"/>
              <w:bottom w:val="nil"/>
              <w:right w:val="single" w:sz="4" w:space="0" w:color="auto"/>
            </w:tcBorders>
            <w:shd w:val="clear" w:color="auto" w:fill="FFFFFF"/>
            <w:vAlign w:val="bottom"/>
          </w:tcPr>
          <w:p w14:paraId="45A21B90" w14:textId="77777777" w:rsidR="00033229" w:rsidRPr="00E65DC3" w:rsidRDefault="00033229" w:rsidP="00DC7C2B">
            <w:pPr>
              <w:shd w:val="clear" w:color="auto" w:fill="FFFFFF"/>
              <w:tabs>
                <w:tab w:val="left" w:leader="dot" w:pos="3287"/>
              </w:tabs>
              <w:ind w:left="216" w:hanging="216"/>
              <w:jc w:val="both"/>
              <w:rPr>
                <w:sz w:val="22"/>
              </w:rPr>
            </w:pPr>
            <w:r w:rsidRPr="00E65DC3">
              <w:rPr>
                <w:szCs w:val="14"/>
                <w:lang w:val="en-US"/>
              </w:rPr>
              <w:t>ADMINISTRATIVE</w:t>
            </w:r>
            <w:r w:rsidR="00DC7C2B" w:rsidRPr="00E65DC3">
              <w:rPr>
                <w:szCs w:val="14"/>
                <w:lang w:val="en-US"/>
              </w:rPr>
              <w:tab/>
            </w:r>
          </w:p>
        </w:tc>
        <w:tc>
          <w:tcPr>
            <w:tcW w:w="1440" w:type="dxa"/>
            <w:tcBorders>
              <w:top w:val="nil"/>
              <w:left w:val="single" w:sz="4" w:space="0" w:color="auto"/>
              <w:bottom w:val="nil"/>
              <w:right w:val="single" w:sz="4" w:space="0" w:color="auto"/>
            </w:tcBorders>
            <w:shd w:val="clear" w:color="auto" w:fill="FFFFFF"/>
            <w:vAlign w:val="bottom"/>
          </w:tcPr>
          <w:p w14:paraId="45A21B91" w14:textId="77777777" w:rsidR="00033229" w:rsidRPr="00E65DC3" w:rsidRDefault="00033229" w:rsidP="00A75F38">
            <w:pPr>
              <w:shd w:val="clear" w:color="auto" w:fill="FFFFFF"/>
              <w:tabs>
                <w:tab w:val="left" w:leader="dot" w:pos="4464"/>
              </w:tabs>
              <w:ind w:right="72"/>
              <w:jc w:val="right"/>
              <w:rPr>
                <w:sz w:val="22"/>
              </w:rPr>
            </w:pPr>
            <w:r w:rsidRPr="00E65DC3">
              <w:rPr>
                <w:b/>
                <w:bCs/>
                <w:sz w:val="22"/>
                <w:lang w:val="en-US"/>
              </w:rPr>
              <w:t>21,347,400</w:t>
            </w:r>
          </w:p>
        </w:tc>
        <w:tc>
          <w:tcPr>
            <w:tcW w:w="1350" w:type="dxa"/>
            <w:tcBorders>
              <w:top w:val="nil"/>
              <w:left w:val="single" w:sz="4" w:space="0" w:color="auto"/>
              <w:bottom w:val="nil"/>
              <w:right w:val="single" w:sz="4" w:space="0" w:color="auto"/>
            </w:tcBorders>
            <w:shd w:val="clear" w:color="auto" w:fill="FFFFFF"/>
            <w:vAlign w:val="bottom"/>
          </w:tcPr>
          <w:p w14:paraId="45A21B92" w14:textId="77777777" w:rsidR="00033229" w:rsidRPr="00E65DC3" w:rsidRDefault="00033229" w:rsidP="00A75F38">
            <w:pPr>
              <w:shd w:val="clear" w:color="auto" w:fill="FFFFFF"/>
              <w:tabs>
                <w:tab w:val="left" w:leader="dot" w:pos="4464"/>
              </w:tabs>
              <w:ind w:right="72"/>
              <w:jc w:val="right"/>
              <w:rPr>
                <w:sz w:val="22"/>
              </w:rPr>
            </w:pPr>
            <w:r w:rsidRPr="00E65DC3">
              <w:rPr>
                <w:b/>
                <w:bCs/>
                <w:sz w:val="22"/>
                <w:lang w:val="en-US"/>
              </w:rPr>
              <w:t>4,824,000</w:t>
            </w:r>
          </w:p>
        </w:tc>
        <w:tc>
          <w:tcPr>
            <w:tcW w:w="1227" w:type="dxa"/>
            <w:tcBorders>
              <w:top w:val="nil"/>
              <w:left w:val="single" w:sz="4" w:space="0" w:color="auto"/>
              <w:bottom w:val="nil"/>
              <w:right w:val="single" w:sz="4" w:space="0" w:color="auto"/>
            </w:tcBorders>
            <w:shd w:val="clear" w:color="auto" w:fill="FFFFFF"/>
            <w:vAlign w:val="bottom"/>
          </w:tcPr>
          <w:p w14:paraId="45A21B93" w14:textId="77777777" w:rsidR="00033229" w:rsidRPr="00E65DC3" w:rsidRDefault="00033229" w:rsidP="00A75F38">
            <w:pPr>
              <w:shd w:val="clear" w:color="auto" w:fill="FFFFFF"/>
              <w:tabs>
                <w:tab w:val="left" w:leader="dot" w:pos="4464"/>
              </w:tabs>
              <w:ind w:right="72"/>
              <w:jc w:val="right"/>
              <w:rPr>
                <w:sz w:val="22"/>
              </w:rPr>
            </w:pPr>
            <w:r w:rsidRPr="00E65DC3">
              <w:rPr>
                <w:b/>
                <w:bCs/>
                <w:sz w:val="22"/>
                <w:lang w:val="en-US"/>
              </w:rPr>
              <w:t>22,201,100</w:t>
            </w:r>
          </w:p>
        </w:tc>
        <w:tc>
          <w:tcPr>
            <w:tcW w:w="1272" w:type="dxa"/>
            <w:tcBorders>
              <w:top w:val="nil"/>
              <w:left w:val="single" w:sz="4" w:space="0" w:color="auto"/>
              <w:bottom w:val="nil"/>
              <w:right w:val="nil"/>
            </w:tcBorders>
            <w:shd w:val="clear" w:color="auto" w:fill="FFFFFF"/>
            <w:vAlign w:val="bottom"/>
          </w:tcPr>
          <w:p w14:paraId="45A21B94" w14:textId="77777777" w:rsidR="00033229" w:rsidRPr="00E65DC3" w:rsidRDefault="00033229" w:rsidP="00A75F38">
            <w:pPr>
              <w:shd w:val="clear" w:color="auto" w:fill="FFFFFF"/>
              <w:tabs>
                <w:tab w:val="left" w:leader="dot" w:pos="4464"/>
              </w:tabs>
              <w:ind w:right="72"/>
              <w:jc w:val="right"/>
              <w:rPr>
                <w:sz w:val="22"/>
              </w:rPr>
            </w:pPr>
            <w:r w:rsidRPr="00E65DC3">
              <w:rPr>
                <w:b/>
                <w:bCs/>
                <w:sz w:val="22"/>
                <w:lang w:val="en-US"/>
              </w:rPr>
              <w:t>48,372,500</w:t>
            </w:r>
          </w:p>
        </w:tc>
      </w:tr>
      <w:tr w:rsidR="00033229" w:rsidRPr="00E65DC3" w14:paraId="45A21B9C" w14:textId="77777777" w:rsidTr="0073633E">
        <w:trPr>
          <w:cantSplit/>
          <w:trHeight w:val="20"/>
          <w:jc w:val="center"/>
        </w:trPr>
        <w:tc>
          <w:tcPr>
            <w:tcW w:w="453" w:type="dxa"/>
            <w:tcBorders>
              <w:top w:val="nil"/>
              <w:left w:val="nil"/>
              <w:bottom w:val="nil"/>
              <w:right w:val="single" w:sz="4" w:space="0" w:color="auto"/>
            </w:tcBorders>
            <w:shd w:val="clear" w:color="auto" w:fill="FFFFFF"/>
          </w:tcPr>
          <w:p w14:paraId="45A21B96" w14:textId="77777777" w:rsidR="00033229" w:rsidRPr="00E65DC3" w:rsidRDefault="00033229" w:rsidP="00794C99">
            <w:pPr>
              <w:shd w:val="clear" w:color="auto" w:fill="FFFFFF"/>
              <w:tabs>
                <w:tab w:val="left" w:leader="dot" w:pos="4464"/>
              </w:tabs>
              <w:rPr>
                <w:sz w:val="22"/>
              </w:rPr>
            </w:pPr>
          </w:p>
        </w:tc>
        <w:tc>
          <w:tcPr>
            <w:tcW w:w="3367" w:type="dxa"/>
            <w:tcBorders>
              <w:top w:val="nil"/>
              <w:left w:val="single" w:sz="4" w:space="0" w:color="auto"/>
              <w:bottom w:val="nil"/>
              <w:right w:val="single" w:sz="4" w:space="0" w:color="auto"/>
            </w:tcBorders>
            <w:shd w:val="clear" w:color="auto" w:fill="FFFFFF"/>
            <w:vAlign w:val="bottom"/>
          </w:tcPr>
          <w:p w14:paraId="45A21B97" w14:textId="77777777" w:rsidR="00033229" w:rsidRPr="00E65DC3" w:rsidRDefault="00033229" w:rsidP="00DC7C2B">
            <w:pPr>
              <w:shd w:val="clear" w:color="auto" w:fill="FFFFFF"/>
              <w:tabs>
                <w:tab w:val="left" w:leader="dot" w:pos="3287"/>
              </w:tabs>
              <w:ind w:left="216" w:hanging="216"/>
              <w:jc w:val="both"/>
              <w:rPr>
                <w:sz w:val="22"/>
              </w:rPr>
            </w:pPr>
          </w:p>
        </w:tc>
        <w:tc>
          <w:tcPr>
            <w:tcW w:w="1440" w:type="dxa"/>
            <w:tcBorders>
              <w:top w:val="nil"/>
              <w:left w:val="single" w:sz="4" w:space="0" w:color="auto"/>
              <w:bottom w:val="nil"/>
              <w:right w:val="single" w:sz="4" w:space="0" w:color="auto"/>
            </w:tcBorders>
            <w:shd w:val="clear" w:color="auto" w:fill="FFFFFF"/>
            <w:vAlign w:val="bottom"/>
          </w:tcPr>
          <w:p w14:paraId="45A21B98"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19,497,771</w:t>
            </w:r>
          </w:p>
        </w:tc>
        <w:tc>
          <w:tcPr>
            <w:tcW w:w="1350" w:type="dxa"/>
            <w:tcBorders>
              <w:top w:val="nil"/>
              <w:left w:val="single" w:sz="4" w:space="0" w:color="auto"/>
              <w:bottom w:val="nil"/>
              <w:right w:val="single" w:sz="4" w:space="0" w:color="auto"/>
            </w:tcBorders>
            <w:shd w:val="clear" w:color="auto" w:fill="FFFFFF"/>
            <w:vAlign w:val="bottom"/>
          </w:tcPr>
          <w:p w14:paraId="45A21B99"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4,593,162</w:t>
            </w:r>
          </w:p>
        </w:tc>
        <w:tc>
          <w:tcPr>
            <w:tcW w:w="1227" w:type="dxa"/>
            <w:tcBorders>
              <w:top w:val="nil"/>
              <w:left w:val="single" w:sz="4" w:space="0" w:color="auto"/>
              <w:bottom w:val="nil"/>
              <w:right w:val="single" w:sz="4" w:space="0" w:color="auto"/>
            </w:tcBorders>
            <w:shd w:val="clear" w:color="auto" w:fill="FFFFFF"/>
            <w:vAlign w:val="bottom"/>
          </w:tcPr>
          <w:p w14:paraId="45A21B9A"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31,363,572</w:t>
            </w:r>
          </w:p>
        </w:tc>
        <w:tc>
          <w:tcPr>
            <w:tcW w:w="1272" w:type="dxa"/>
            <w:tcBorders>
              <w:top w:val="nil"/>
              <w:left w:val="single" w:sz="4" w:space="0" w:color="auto"/>
              <w:bottom w:val="nil"/>
              <w:right w:val="nil"/>
            </w:tcBorders>
            <w:shd w:val="clear" w:color="auto" w:fill="FFFFFF"/>
            <w:vAlign w:val="bottom"/>
          </w:tcPr>
          <w:p w14:paraId="45A21B9B"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55,454,505</w:t>
            </w:r>
          </w:p>
        </w:tc>
      </w:tr>
      <w:tr w:rsidR="00033229" w:rsidRPr="00E65DC3" w14:paraId="45A21BA3" w14:textId="77777777" w:rsidTr="0073633E">
        <w:trPr>
          <w:cantSplit/>
          <w:trHeight w:val="20"/>
          <w:jc w:val="center"/>
        </w:trPr>
        <w:tc>
          <w:tcPr>
            <w:tcW w:w="453" w:type="dxa"/>
            <w:tcBorders>
              <w:top w:val="nil"/>
              <w:left w:val="nil"/>
              <w:bottom w:val="nil"/>
              <w:right w:val="single" w:sz="4" w:space="0" w:color="auto"/>
            </w:tcBorders>
            <w:shd w:val="clear" w:color="auto" w:fill="FFFFFF"/>
          </w:tcPr>
          <w:p w14:paraId="45A21B9D" w14:textId="77777777" w:rsidR="00033229" w:rsidRPr="00E65DC3" w:rsidRDefault="00033229" w:rsidP="00794C99">
            <w:pPr>
              <w:shd w:val="clear" w:color="auto" w:fill="FFFFFF"/>
              <w:tabs>
                <w:tab w:val="left" w:leader="dot" w:pos="4464"/>
              </w:tabs>
              <w:rPr>
                <w:sz w:val="22"/>
              </w:rPr>
            </w:pPr>
            <w:r w:rsidRPr="00E65DC3">
              <w:rPr>
                <w:sz w:val="22"/>
                <w:lang w:val="en-US"/>
              </w:rPr>
              <w:t>458</w:t>
            </w:r>
          </w:p>
        </w:tc>
        <w:tc>
          <w:tcPr>
            <w:tcW w:w="3367" w:type="dxa"/>
            <w:tcBorders>
              <w:top w:val="nil"/>
              <w:left w:val="single" w:sz="4" w:space="0" w:color="auto"/>
              <w:bottom w:val="nil"/>
              <w:right w:val="single" w:sz="4" w:space="0" w:color="auto"/>
            </w:tcBorders>
            <w:shd w:val="clear" w:color="auto" w:fill="FFFFFF"/>
            <w:vAlign w:val="bottom"/>
          </w:tcPr>
          <w:p w14:paraId="45A21B9E" w14:textId="77777777" w:rsidR="00033229" w:rsidRPr="00E65DC3" w:rsidRDefault="00033229" w:rsidP="00DB69BA">
            <w:pPr>
              <w:shd w:val="clear" w:color="auto" w:fill="FFFFFF"/>
              <w:tabs>
                <w:tab w:val="left" w:leader="dot" w:pos="3287"/>
              </w:tabs>
              <w:ind w:left="216" w:hanging="216"/>
              <w:rPr>
                <w:sz w:val="22"/>
              </w:rPr>
            </w:pPr>
            <w:r w:rsidRPr="00E65DC3">
              <w:rPr>
                <w:szCs w:val="14"/>
                <w:lang w:val="en-US"/>
              </w:rPr>
              <w:t>NORTHERN TERRITORY LEGISLATIVE ASSEMBLY</w:t>
            </w:r>
            <w:r w:rsidR="00DC7C2B" w:rsidRPr="00E65DC3">
              <w:rPr>
                <w:szCs w:val="14"/>
                <w:lang w:val="en-US"/>
              </w:rPr>
              <w:tab/>
            </w:r>
          </w:p>
        </w:tc>
        <w:tc>
          <w:tcPr>
            <w:tcW w:w="1440" w:type="dxa"/>
            <w:tcBorders>
              <w:top w:val="nil"/>
              <w:left w:val="single" w:sz="4" w:space="0" w:color="auto"/>
              <w:bottom w:val="nil"/>
              <w:right w:val="single" w:sz="4" w:space="0" w:color="auto"/>
            </w:tcBorders>
            <w:shd w:val="clear" w:color="auto" w:fill="FFFFFF"/>
            <w:vAlign w:val="bottom"/>
          </w:tcPr>
          <w:p w14:paraId="45A21B9F" w14:textId="77777777" w:rsidR="00033229" w:rsidRPr="00E65DC3" w:rsidRDefault="00033229" w:rsidP="00A75F38">
            <w:pPr>
              <w:shd w:val="clear" w:color="auto" w:fill="FFFFFF"/>
              <w:tabs>
                <w:tab w:val="left" w:leader="dot" w:pos="4464"/>
              </w:tabs>
              <w:ind w:right="72"/>
              <w:jc w:val="right"/>
              <w:rPr>
                <w:sz w:val="22"/>
              </w:rPr>
            </w:pPr>
            <w:r w:rsidRPr="00E65DC3">
              <w:rPr>
                <w:b/>
                <w:bCs/>
                <w:sz w:val="22"/>
                <w:lang w:val="en-US"/>
              </w:rPr>
              <w:t>257,500</w:t>
            </w:r>
          </w:p>
        </w:tc>
        <w:tc>
          <w:tcPr>
            <w:tcW w:w="1350" w:type="dxa"/>
            <w:tcBorders>
              <w:top w:val="nil"/>
              <w:left w:val="single" w:sz="4" w:space="0" w:color="auto"/>
              <w:bottom w:val="nil"/>
              <w:right w:val="single" w:sz="4" w:space="0" w:color="auto"/>
            </w:tcBorders>
            <w:shd w:val="clear" w:color="auto" w:fill="FFFFFF"/>
            <w:vAlign w:val="bottom"/>
          </w:tcPr>
          <w:p w14:paraId="45A21BA0" w14:textId="77777777" w:rsidR="00033229" w:rsidRPr="00E65DC3" w:rsidRDefault="00033229" w:rsidP="00A75F38">
            <w:pPr>
              <w:shd w:val="clear" w:color="auto" w:fill="FFFFFF"/>
              <w:tabs>
                <w:tab w:val="left" w:leader="dot" w:pos="4464"/>
              </w:tabs>
              <w:ind w:right="72"/>
              <w:jc w:val="right"/>
              <w:rPr>
                <w:sz w:val="22"/>
              </w:rPr>
            </w:pPr>
            <w:r w:rsidRPr="00E65DC3">
              <w:rPr>
                <w:b/>
                <w:bCs/>
                <w:sz w:val="22"/>
                <w:lang w:val="en-US"/>
              </w:rPr>
              <w:t>132,000</w:t>
            </w:r>
          </w:p>
        </w:tc>
        <w:tc>
          <w:tcPr>
            <w:tcW w:w="1227" w:type="dxa"/>
            <w:tcBorders>
              <w:top w:val="nil"/>
              <w:left w:val="single" w:sz="4" w:space="0" w:color="auto"/>
              <w:bottom w:val="nil"/>
              <w:right w:val="single" w:sz="4" w:space="0" w:color="auto"/>
            </w:tcBorders>
            <w:shd w:val="clear" w:color="auto" w:fill="FFFFFF"/>
            <w:vAlign w:val="bottom"/>
          </w:tcPr>
          <w:p w14:paraId="45A21BA1"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272" w:type="dxa"/>
            <w:tcBorders>
              <w:top w:val="nil"/>
              <w:left w:val="single" w:sz="4" w:space="0" w:color="auto"/>
              <w:bottom w:val="nil"/>
              <w:right w:val="nil"/>
            </w:tcBorders>
            <w:shd w:val="clear" w:color="auto" w:fill="FFFFFF"/>
            <w:vAlign w:val="bottom"/>
          </w:tcPr>
          <w:p w14:paraId="45A21BA2" w14:textId="77777777" w:rsidR="00033229" w:rsidRPr="00E65DC3" w:rsidRDefault="00033229" w:rsidP="00A75F38">
            <w:pPr>
              <w:shd w:val="clear" w:color="auto" w:fill="FFFFFF"/>
              <w:tabs>
                <w:tab w:val="left" w:leader="dot" w:pos="4464"/>
              </w:tabs>
              <w:ind w:right="72"/>
              <w:jc w:val="right"/>
              <w:rPr>
                <w:sz w:val="22"/>
              </w:rPr>
            </w:pPr>
            <w:r w:rsidRPr="00E65DC3">
              <w:rPr>
                <w:b/>
                <w:bCs/>
                <w:sz w:val="22"/>
                <w:lang w:val="en-US"/>
              </w:rPr>
              <w:t>389,500</w:t>
            </w:r>
          </w:p>
        </w:tc>
      </w:tr>
      <w:tr w:rsidR="00033229" w:rsidRPr="00E65DC3" w14:paraId="45A21BAA" w14:textId="77777777" w:rsidTr="0073633E">
        <w:trPr>
          <w:cantSplit/>
          <w:trHeight w:val="20"/>
          <w:jc w:val="center"/>
        </w:trPr>
        <w:tc>
          <w:tcPr>
            <w:tcW w:w="453" w:type="dxa"/>
            <w:tcBorders>
              <w:top w:val="nil"/>
              <w:left w:val="nil"/>
              <w:bottom w:val="nil"/>
              <w:right w:val="single" w:sz="4" w:space="0" w:color="auto"/>
            </w:tcBorders>
            <w:shd w:val="clear" w:color="auto" w:fill="FFFFFF"/>
          </w:tcPr>
          <w:p w14:paraId="45A21BA4" w14:textId="77777777" w:rsidR="00033229" w:rsidRPr="00E65DC3" w:rsidRDefault="00033229" w:rsidP="00794C99">
            <w:pPr>
              <w:tabs>
                <w:tab w:val="left" w:leader="dot" w:pos="4464"/>
              </w:tabs>
              <w:rPr>
                <w:sz w:val="22"/>
              </w:rPr>
            </w:pPr>
          </w:p>
        </w:tc>
        <w:tc>
          <w:tcPr>
            <w:tcW w:w="3367" w:type="dxa"/>
            <w:tcBorders>
              <w:top w:val="nil"/>
              <w:left w:val="single" w:sz="4" w:space="0" w:color="auto"/>
              <w:bottom w:val="nil"/>
              <w:right w:val="single" w:sz="4" w:space="0" w:color="auto"/>
            </w:tcBorders>
            <w:shd w:val="clear" w:color="auto" w:fill="FFFFFF"/>
            <w:vAlign w:val="bottom"/>
          </w:tcPr>
          <w:p w14:paraId="45A21BA5" w14:textId="77777777" w:rsidR="00033229" w:rsidRPr="00E65DC3" w:rsidRDefault="00033229" w:rsidP="00DC7C2B">
            <w:pPr>
              <w:tabs>
                <w:tab w:val="left" w:leader="dot" w:pos="3287"/>
              </w:tabs>
              <w:ind w:left="216" w:hanging="216"/>
              <w:jc w:val="both"/>
              <w:rPr>
                <w:sz w:val="22"/>
              </w:rPr>
            </w:pPr>
          </w:p>
        </w:tc>
        <w:tc>
          <w:tcPr>
            <w:tcW w:w="1440" w:type="dxa"/>
            <w:tcBorders>
              <w:top w:val="nil"/>
              <w:left w:val="single" w:sz="4" w:space="0" w:color="auto"/>
              <w:bottom w:val="nil"/>
              <w:right w:val="single" w:sz="4" w:space="0" w:color="auto"/>
            </w:tcBorders>
            <w:shd w:val="clear" w:color="auto" w:fill="FFFFFF"/>
            <w:vAlign w:val="bottom"/>
          </w:tcPr>
          <w:p w14:paraId="45A21BA6"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151,120</w:t>
            </w:r>
          </w:p>
        </w:tc>
        <w:tc>
          <w:tcPr>
            <w:tcW w:w="1350" w:type="dxa"/>
            <w:tcBorders>
              <w:top w:val="nil"/>
              <w:left w:val="single" w:sz="4" w:space="0" w:color="auto"/>
              <w:bottom w:val="nil"/>
              <w:right w:val="single" w:sz="4" w:space="0" w:color="auto"/>
            </w:tcBorders>
            <w:shd w:val="clear" w:color="auto" w:fill="FFFFFF"/>
            <w:vAlign w:val="bottom"/>
          </w:tcPr>
          <w:p w14:paraId="45A21BA7"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309,617</w:t>
            </w:r>
          </w:p>
        </w:tc>
        <w:tc>
          <w:tcPr>
            <w:tcW w:w="1227" w:type="dxa"/>
            <w:tcBorders>
              <w:top w:val="nil"/>
              <w:left w:val="single" w:sz="4" w:space="0" w:color="auto"/>
              <w:bottom w:val="nil"/>
              <w:right w:val="single" w:sz="4" w:space="0" w:color="auto"/>
            </w:tcBorders>
            <w:shd w:val="clear" w:color="auto" w:fill="FFFFFF"/>
            <w:vAlign w:val="bottom"/>
          </w:tcPr>
          <w:p w14:paraId="45A21BA8"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272" w:type="dxa"/>
            <w:tcBorders>
              <w:top w:val="nil"/>
              <w:left w:val="single" w:sz="4" w:space="0" w:color="auto"/>
              <w:bottom w:val="nil"/>
              <w:right w:val="nil"/>
            </w:tcBorders>
            <w:shd w:val="clear" w:color="auto" w:fill="FFFFFF"/>
            <w:vAlign w:val="bottom"/>
          </w:tcPr>
          <w:p w14:paraId="45A21BA9"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460,737</w:t>
            </w:r>
          </w:p>
        </w:tc>
      </w:tr>
      <w:tr w:rsidR="00033229" w:rsidRPr="00E65DC3" w14:paraId="45A21BB1" w14:textId="77777777" w:rsidTr="0073633E">
        <w:trPr>
          <w:cantSplit/>
          <w:trHeight w:val="20"/>
          <w:jc w:val="center"/>
        </w:trPr>
        <w:tc>
          <w:tcPr>
            <w:tcW w:w="453" w:type="dxa"/>
            <w:tcBorders>
              <w:top w:val="nil"/>
              <w:left w:val="nil"/>
              <w:bottom w:val="nil"/>
              <w:right w:val="single" w:sz="4" w:space="0" w:color="auto"/>
            </w:tcBorders>
            <w:shd w:val="clear" w:color="auto" w:fill="FFFFFF"/>
          </w:tcPr>
          <w:p w14:paraId="45A21BAB" w14:textId="77777777" w:rsidR="00033229" w:rsidRPr="00E65DC3" w:rsidRDefault="00033229" w:rsidP="00794C99">
            <w:pPr>
              <w:shd w:val="clear" w:color="auto" w:fill="FFFFFF"/>
              <w:tabs>
                <w:tab w:val="left" w:leader="dot" w:pos="4464"/>
              </w:tabs>
              <w:rPr>
                <w:sz w:val="22"/>
              </w:rPr>
            </w:pPr>
            <w:r w:rsidRPr="00E65DC3">
              <w:rPr>
                <w:sz w:val="22"/>
                <w:lang w:val="en-US"/>
              </w:rPr>
              <w:t>460</w:t>
            </w:r>
          </w:p>
        </w:tc>
        <w:tc>
          <w:tcPr>
            <w:tcW w:w="3367" w:type="dxa"/>
            <w:tcBorders>
              <w:top w:val="nil"/>
              <w:left w:val="single" w:sz="4" w:space="0" w:color="auto"/>
              <w:bottom w:val="nil"/>
              <w:right w:val="single" w:sz="4" w:space="0" w:color="auto"/>
            </w:tcBorders>
            <w:shd w:val="clear" w:color="auto" w:fill="FFFFFF"/>
            <w:vAlign w:val="bottom"/>
          </w:tcPr>
          <w:p w14:paraId="45A21BAC" w14:textId="77777777" w:rsidR="00033229" w:rsidRPr="00E65DC3" w:rsidRDefault="00033229" w:rsidP="00DB69BA">
            <w:pPr>
              <w:shd w:val="clear" w:color="auto" w:fill="FFFFFF"/>
              <w:tabs>
                <w:tab w:val="left" w:leader="dot" w:pos="3287"/>
              </w:tabs>
              <w:ind w:left="216" w:hanging="216"/>
              <w:rPr>
                <w:sz w:val="22"/>
              </w:rPr>
            </w:pPr>
            <w:r w:rsidRPr="00E65DC3">
              <w:rPr>
                <w:szCs w:val="14"/>
                <w:lang w:val="en-US"/>
              </w:rPr>
              <w:t>DARWIN RECONSTRUCTION COMMISSION</w:t>
            </w:r>
            <w:r w:rsidR="00DC7C2B" w:rsidRPr="00E65DC3">
              <w:rPr>
                <w:szCs w:val="14"/>
                <w:lang w:val="en-US"/>
              </w:rPr>
              <w:tab/>
            </w:r>
          </w:p>
        </w:tc>
        <w:tc>
          <w:tcPr>
            <w:tcW w:w="1440" w:type="dxa"/>
            <w:tcBorders>
              <w:top w:val="nil"/>
              <w:left w:val="single" w:sz="4" w:space="0" w:color="auto"/>
              <w:bottom w:val="nil"/>
              <w:right w:val="single" w:sz="4" w:space="0" w:color="auto"/>
            </w:tcBorders>
            <w:shd w:val="clear" w:color="auto" w:fill="FFFFFF"/>
            <w:vAlign w:val="bottom"/>
          </w:tcPr>
          <w:p w14:paraId="45A21BAD"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50" w:type="dxa"/>
            <w:tcBorders>
              <w:top w:val="nil"/>
              <w:left w:val="single" w:sz="4" w:space="0" w:color="auto"/>
              <w:bottom w:val="nil"/>
              <w:right w:val="single" w:sz="4" w:space="0" w:color="auto"/>
            </w:tcBorders>
            <w:shd w:val="clear" w:color="auto" w:fill="FFFFFF"/>
            <w:vAlign w:val="bottom"/>
          </w:tcPr>
          <w:p w14:paraId="45A21BAE"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227" w:type="dxa"/>
            <w:tcBorders>
              <w:top w:val="nil"/>
              <w:left w:val="single" w:sz="4" w:space="0" w:color="auto"/>
              <w:bottom w:val="nil"/>
              <w:right w:val="single" w:sz="4" w:space="0" w:color="auto"/>
            </w:tcBorders>
            <w:shd w:val="clear" w:color="auto" w:fill="FFFFFF"/>
            <w:vAlign w:val="bottom"/>
          </w:tcPr>
          <w:p w14:paraId="45A21BAF" w14:textId="77777777" w:rsidR="00033229" w:rsidRPr="00E65DC3" w:rsidRDefault="00033229" w:rsidP="00A75F38">
            <w:pPr>
              <w:shd w:val="clear" w:color="auto" w:fill="FFFFFF"/>
              <w:tabs>
                <w:tab w:val="left" w:leader="dot" w:pos="4464"/>
              </w:tabs>
              <w:ind w:right="72"/>
              <w:jc w:val="right"/>
              <w:rPr>
                <w:sz w:val="22"/>
              </w:rPr>
            </w:pPr>
            <w:r w:rsidRPr="00E65DC3">
              <w:rPr>
                <w:b/>
                <w:bCs/>
                <w:sz w:val="22"/>
                <w:lang w:val="en-US"/>
              </w:rPr>
              <w:t>2,432,000</w:t>
            </w:r>
          </w:p>
        </w:tc>
        <w:tc>
          <w:tcPr>
            <w:tcW w:w="1272" w:type="dxa"/>
            <w:tcBorders>
              <w:top w:val="nil"/>
              <w:left w:val="single" w:sz="4" w:space="0" w:color="auto"/>
              <w:bottom w:val="nil"/>
              <w:right w:val="nil"/>
            </w:tcBorders>
            <w:shd w:val="clear" w:color="auto" w:fill="FFFFFF"/>
            <w:vAlign w:val="bottom"/>
          </w:tcPr>
          <w:p w14:paraId="45A21BB0" w14:textId="77777777" w:rsidR="00033229" w:rsidRPr="00E65DC3" w:rsidRDefault="00033229" w:rsidP="00A75F38">
            <w:pPr>
              <w:shd w:val="clear" w:color="auto" w:fill="FFFFFF"/>
              <w:tabs>
                <w:tab w:val="left" w:leader="dot" w:pos="4464"/>
              </w:tabs>
              <w:ind w:right="72"/>
              <w:jc w:val="right"/>
              <w:rPr>
                <w:sz w:val="22"/>
              </w:rPr>
            </w:pPr>
            <w:r w:rsidRPr="00E65DC3">
              <w:rPr>
                <w:b/>
                <w:bCs/>
                <w:sz w:val="22"/>
                <w:lang w:val="en-US"/>
              </w:rPr>
              <w:t>2,432,000</w:t>
            </w:r>
          </w:p>
        </w:tc>
      </w:tr>
      <w:tr w:rsidR="00033229" w:rsidRPr="00E65DC3" w14:paraId="45A21BB8" w14:textId="77777777" w:rsidTr="0073633E">
        <w:trPr>
          <w:cantSplit/>
          <w:trHeight w:val="20"/>
          <w:jc w:val="center"/>
        </w:trPr>
        <w:tc>
          <w:tcPr>
            <w:tcW w:w="453" w:type="dxa"/>
            <w:tcBorders>
              <w:top w:val="nil"/>
              <w:left w:val="nil"/>
              <w:bottom w:val="nil"/>
              <w:right w:val="single" w:sz="4" w:space="0" w:color="auto"/>
            </w:tcBorders>
            <w:shd w:val="clear" w:color="auto" w:fill="FFFFFF"/>
            <w:vAlign w:val="bottom"/>
          </w:tcPr>
          <w:p w14:paraId="45A21BB2" w14:textId="77777777" w:rsidR="00033229" w:rsidRPr="00E65DC3" w:rsidRDefault="00033229" w:rsidP="00794C99">
            <w:pPr>
              <w:shd w:val="clear" w:color="auto" w:fill="FFFFFF"/>
              <w:tabs>
                <w:tab w:val="left" w:leader="dot" w:pos="4464"/>
              </w:tabs>
              <w:rPr>
                <w:sz w:val="22"/>
              </w:rPr>
            </w:pPr>
          </w:p>
        </w:tc>
        <w:tc>
          <w:tcPr>
            <w:tcW w:w="3367" w:type="dxa"/>
            <w:tcBorders>
              <w:top w:val="nil"/>
              <w:left w:val="single" w:sz="4" w:space="0" w:color="auto"/>
              <w:bottom w:val="nil"/>
              <w:right w:val="single" w:sz="4" w:space="0" w:color="auto"/>
            </w:tcBorders>
            <w:shd w:val="clear" w:color="auto" w:fill="FFFFFF"/>
            <w:vAlign w:val="bottom"/>
          </w:tcPr>
          <w:p w14:paraId="45A21BB3" w14:textId="77777777" w:rsidR="00033229" w:rsidRPr="00E65DC3" w:rsidRDefault="00033229" w:rsidP="00DC7C2B">
            <w:pPr>
              <w:shd w:val="clear" w:color="auto" w:fill="FFFFFF"/>
              <w:tabs>
                <w:tab w:val="left" w:leader="dot" w:pos="3287"/>
              </w:tabs>
              <w:rPr>
                <w:sz w:val="22"/>
              </w:rPr>
            </w:pPr>
          </w:p>
        </w:tc>
        <w:tc>
          <w:tcPr>
            <w:tcW w:w="1440" w:type="dxa"/>
            <w:tcBorders>
              <w:top w:val="nil"/>
              <w:left w:val="single" w:sz="4" w:space="0" w:color="auto"/>
              <w:bottom w:val="single" w:sz="6" w:space="0" w:color="auto"/>
              <w:right w:val="single" w:sz="4" w:space="0" w:color="auto"/>
            </w:tcBorders>
            <w:shd w:val="clear" w:color="auto" w:fill="FFFFFF"/>
            <w:vAlign w:val="bottom"/>
          </w:tcPr>
          <w:p w14:paraId="45A21BB4"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50" w:type="dxa"/>
            <w:tcBorders>
              <w:top w:val="nil"/>
              <w:left w:val="single" w:sz="4" w:space="0" w:color="auto"/>
              <w:bottom w:val="single" w:sz="6" w:space="0" w:color="auto"/>
              <w:right w:val="single" w:sz="4" w:space="0" w:color="auto"/>
            </w:tcBorders>
            <w:shd w:val="clear" w:color="auto" w:fill="FFFFFF"/>
            <w:vAlign w:val="bottom"/>
          </w:tcPr>
          <w:p w14:paraId="45A21BB5"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227" w:type="dxa"/>
            <w:tcBorders>
              <w:top w:val="nil"/>
              <w:left w:val="single" w:sz="4" w:space="0" w:color="auto"/>
              <w:bottom w:val="single" w:sz="6" w:space="0" w:color="auto"/>
              <w:right w:val="single" w:sz="4" w:space="0" w:color="auto"/>
            </w:tcBorders>
            <w:shd w:val="clear" w:color="auto" w:fill="FFFFFF"/>
            <w:vAlign w:val="bottom"/>
          </w:tcPr>
          <w:p w14:paraId="45A21BB6"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200,000</w:t>
            </w:r>
          </w:p>
        </w:tc>
        <w:tc>
          <w:tcPr>
            <w:tcW w:w="1272" w:type="dxa"/>
            <w:tcBorders>
              <w:top w:val="nil"/>
              <w:left w:val="single" w:sz="4" w:space="0" w:color="auto"/>
              <w:bottom w:val="single" w:sz="6" w:space="0" w:color="auto"/>
              <w:right w:val="nil"/>
            </w:tcBorders>
            <w:shd w:val="clear" w:color="auto" w:fill="FFFFFF"/>
            <w:vAlign w:val="bottom"/>
          </w:tcPr>
          <w:p w14:paraId="45A21BB7"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200,000</w:t>
            </w:r>
          </w:p>
        </w:tc>
      </w:tr>
      <w:tr w:rsidR="00033229" w:rsidRPr="00E65DC3" w14:paraId="45A21BBF" w14:textId="77777777" w:rsidTr="0073633E">
        <w:trPr>
          <w:cantSplit/>
          <w:trHeight w:val="20"/>
          <w:jc w:val="center"/>
        </w:trPr>
        <w:tc>
          <w:tcPr>
            <w:tcW w:w="453" w:type="dxa"/>
            <w:tcBorders>
              <w:top w:val="nil"/>
              <w:left w:val="nil"/>
              <w:bottom w:val="nil"/>
              <w:right w:val="single" w:sz="4" w:space="0" w:color="auto"/>
            </w:tcBorders>
            <w:shd w:val="clear" w:color="auto" w:fill="FFFFFF"/>
            <w:vAlign w:val="bottom"/>
          </w:tcPr>
          <w:p w14:paraId="45A21BB9" w14:textId="77777777" w:rsidR="00033229" w:rsidRPr="00E65DC3" w:rsidRDefault="00033229" w:rsidP="00794C99">
            <w:pPr>
              <w:shd w:val="clear" w:color="auto" w:fill="FFFFFF"/>
              <w:tabs>
                <w:tab w:val="left" w:leader="dot" w:pos="4464"/>
              </w:tabs>
              <w:rPr>
                <w:sz w:val="22"/>
              </w:rPr>
            </w:pPr>
          </w:p>
        </w:tc>
        <w:tc>
          <w:tcPr>
            <w:tcW w:w="3367" w:type="dxa"/>
            <w:tcBorders>
              <w:top w:val="nil"/>
              <w:left w:val="single" w:sz="4" w:space="0" w:color="auto"/>
              <w:bottom w:val="nil"/>
              <w:right w:val="single" w:sz="4" w:space="0" w:color="auto"/>
            </w:tcBorders>
            <w:shd w:val="clear" w:color="auto" w:fill="FFFFFF"/>
            <w:vAlign w:val="bottom"/>
          </w:tcPr>
          <w:p w14:paraId="45A21BBA" w14:textId="77777777" w:rsidR="00033229" w:rsidRPr="00E65DC3" w:rsidRDefault="00033229" w:rsidP="00DC7C2B">
            <w:pPr>
              <w:shd w:val="clear" w:color="auto" w:fill="FFFFFF"/>
              <w:tabs>
                <w:tab w:val="left" w:leader="dot" w:pos="3287"/>
              </w:tabs>
              <w:ind w:left="466"/>
              <w:rPr>
                <w:sz w:val="22"/>
              </w:rPr>
            </w:pPr>
            <w:r w:rsidRPr="00E65DC3">
              <w:rPr>
                <w:i/>
                <w:iCs/>
                <w:sz w:val="22"/>
                <w:lang w:val="en-US"/>
              </w:rPr>
              <w:t>Total</w:t>
            </w:r>
            <w:r w:rsidR="00DC7C2B" w:rsidRPr="00E65DC3">
              <w:rPr>
                <w:i/>
                <w:iCs/>
                <w:sz w:val="22"/>
                <w:lang w:val="en-US"/>
              </w:rPr>
              <w:tab/>
            </w:r>
          </w:p>
        </w:tc>
        <w:tc>
          <w:tcPr>
            <w:tcW w:w="1440" w:type="dxa"/>
            <w:tcBorders>
              <w:top w:val="single" w:sz="6" w:space="0" w:color="auto"/>
              <w:left w:val="single" w:sz="4" w:space="0" w:color="auto"/>
              <w:bottom w:val="nil"/>
              <w:right w:val="single" w:sz="4" w:space="0" w:color="auto"/>
            </w:tcBorders>
            <w:shd w:val="clear" w:color="auto" w:fill="FFFFFF"/>
            <w:vAlign w:val="bottom"/>
          </w:tcPr>
          <w:p w14:paraId="45A21BBB" w14:textId="77777777" w:rsidR="00033229" w:rsidRPr="00E65DC3" w:rsidRDefault="00033229" w:rsidP="00A75F38">
            <w:pPr>
              <w:shd w:val="clear" w:color="auto" w:fill="FFFFFF"/>
              <w:tabs>
                <w:tab w:val="left" w:leader="dot" w:pos="4464"/>
              </w:tabs>
              <w:ind w:right="72"/>
              <w:jc w:val="right"/>
              <w:rPr>
                <w:sz w:val="22"/>
              </w:rPr>
            </w:pPr>
            <w:r w:rsidRPr="00E65DC3">
              <w:rPr>
                <w:b/>
                <w:bCs/>
                <w:sz w:val="22"/>
                <w:lang w:val="en-US"/>
              </w:rPr>
              <w:t>21,604,900</w:t>
            </w:r>
          </w:p>
        </w:tc>
        <w:tc>
          <w:tcPr>
            <w:tcW w:w="1350" w:type="dxa"/>
            <w:tcBorders>
              <w:top w:val="single" w:sz="6" w:space="0" w:color="auto"/>
              <w:left w:val="single" w:sz="4" w:space="0" w:color="auto"/>
              <w:bottom w:val="nil"/>
              <w:right w:val="single" w:sz="4" w:space="0" w:color="auto"/>
            </w:tcBorders>
            <w:shd w:val="clear" w:color="auto" w:fill="FFFFFF"/>
            <w:vAlign w:val="bottom"/>
          </w:tcPr>
          <w:p w14:paraId="45A21BBC" w14:textId="77777777" w:rsidR="00033229" w:rsidRPr="00E65DC3" w:rsidRDefault="00033229" w:rsidP="00A75F38">
            <w:pPr>
              <w:shd w:val="clear" w:color="auto" w:fill="FFFFFF"/>
              <w:tabs>
                <w:tab w:val="left" w:leader="dot" w:pos="4464"/>
              </w:tabs>
              <w:ind w:right="72"/>
              <w:jc w:val="right"/>
              <w:rPr>
                <w:sz w:val="22"/>
              </w:rPr>
            </w:pPr>
            <w:r w:rsidRPr="00E65DC3">
              <w:rPr>
                <w:b/>
                <w:bCs/>
                <w:sz w:val="22"/>
                <w:lang w:val="en-US"/>
              </w:rPr>
              <w:t>4,956,000</w:t>
            </w:r>
          </w:p>
        </w:tc>
        <w:tc>
          <w:tcPr>
            <w:tcW w:w="1227" w:type="dxa"/>
            <w:tcBorders>
              <w:top w:val="single" w:sz="6" w:space="0" w:color="auto"/>
              <w:left w:val="single" w:sz="4" w:space="0" w:color="auto"/>
              <w:bottom w:val="nil"/>
              <w:right w:val="single" w:sz="4" w:space="0" w:color="auto"/>
            </w:tcBorders>
            <w:shd w:val="clear" w:color="auto" w:fill="FFFFFF"/>
            <w:vAlign w:val="bottom"/>
          </w:tcPr>
          <w:p w14:paraId="45A21BBD" w14:textId="77777777" w:rsidR="00033229" w:rsidRPr="00E65DC3" w:rsidRDefault="00033229" w:rsidP="00A75F38">
            <w:pPr>
              <w:shd w:val="clear" w:color="auto" w:fill="FFFFFF"/>
              <w:tabs>
                <w:tab w:val="left" w:leader="dot" w:pos="4464"/>
              </w:tabs>
              <w:ind w:right="72"/>
              <w:jc w:val="right"/>
              <w:rPr>
                <w:sz w:val="22"/>
              </w:rPr>
            </w:pPr>
            <w:r w:rsidRPr="00E65DC3">
              <w:rPr>
                <w:b/>
                <w:bCs/>
                <w:sz w:val="22"/>
                <w:lang w:val="en-US"/>
              </w:rPr>
              <w:t>24,633,100</w:t>
            </w:r>
          </w:p>
        </w:tc>
        <w:tc>
          <w:tcPr>
            <w:tcW w:w="1272" w:type="dxa"/>
            <w:tcBorders>
              <w:top w:val="single" w:sz="6" w:space="0" w:color="auto"/>
              <w:left w:val="single" w:sz="4" w:space="0" w:color="auto"/>
              <w:bottom w:val="nil"/>
              <w:right w:val="nil"/>
            </w:tcBorders>
            <w:shd w:val="clear" w:color="auto" w:fill="FFFFFF"/>
            <w:vAlign w:val="bottom"/>
          </w:tcPr>
          <w:p w14:paraId="45A21BBE" w14:textId="77777777" w:rsidR="00033229" w:rsidRPr="00E65DC3" w:rsidRDefault="00033229" w:rsidP="00A75F38">
            <w:pPr>
              <w:shd w:val="clear" w:color="auto" w:fill="FFFFFF"/>
              <w:tabs>
                <w:tab w:val="left" w:leader="dot" w:pos="4464"/>
              </w:tabs>
              <w:ind w:right="72"/>
              <w:jc w:val="right"/>
              <w:rPr>
                <w:sz w:val="22"/>
              </w:rPr>
            </w:pPr>
            <w:r w:rsidRPr="00E65DC3">
              <w:rPr>
                <w:b/>
                <w:bCs/>
                <w:sz w:val="22"/>
                <w:lang w:val="en-US"/>
              </w:rPr>
              <w:t>51,194,000</w:t>
            </w:r>
          </w:p>
        </w:tc>
      </w:tr>
      <w:tr w:rsidR="00033229" w:rsidRPr="00E65DC3" w14:paraId="45A21BC6" w14:textId="77777777" w:rsidTr="0073633E">
        <w:trPr>
          <w:cantSplit/>
          <w:trHeight w:val="20"/>
          <w:jc w:val="center"/>
        </w:trPr>
        <w:tc>
          <w:tcPr>
            <w:tcW w:w="453" w:type="dxa"/>
            <w:tcBorders>
              <w:top w:val="nil"/>
              <w:left w:val="nil"/>
              <w:bottom w:val="single" w:sz="6" w:space="0" w:color="auto"/>
              <w:right w:val="single" w:sz="4" w:space="0" w:color="auto"/>
            </w:tcBorders>
            <w:shd w:val="clear" w:color="auto" w:fill="FFFFFF"/>
            <w:vAlign w:val="bottom"/>
          </w:tcPr>
          <w:p w14:paraId="45A21BC0" w14:textId="77777777" w:rsidR="00033229" w:rsidRPr="00E65DC3" w:rsidRDefault="00033229" w:rsidP="00794C99">
            <w:pPr>
              <w:shd w:val="clear" w:color="auto" w:fill="FFFFFF"/>
              <w:tabs>
                <w:tab w:val="left" w:leader="dot" w:pos="4464"/>
              </w:tabs>
              <w:rPr>
                <w:sz w:val="22"/>
              </w:rPr>
            </w:pPr>
          </w:p>
        </w:tc>
        <w:tc>
          <w:tcPr>
            <w:tcW w:w="3367" w:type="dxa"/>
            <w:tcBorders>
              <w:top w:val="nil"/>
              <w:left w:val="single" w:sz="4" w:space="0" w:color="auto"/>
              <w:bottom w:val="single" w:sz="6" w:space="0" w:color="auto"/>
              <w:right w:val="single" w:sz="4" w:space="0" w:color="auto"/>
            </w:tcBorders>
            <w:shd w:val="clear" w:color="auto" w:fill="FFFFFF"/>
            <w:vAlign w:val="bottom"/>
          </w:tcPr>
          <w:p w14:paraId="45A21BC1" w14:textId="77777777" w:rsidR="00033229" w:rsidRPr="00E65DC3" w:rsidRDefault="00033229" w:rsidP="00794C99">
            <w:pPr>
              <w:shd w:val="clear" w:color="auto" w:fill="FFFFFF"/>
              <w:tabs>
                <w:tab w:val="left" w:leader="dot" w:pos="4464"/>
              </w:tabs>
              <w:rPr>
                <w:sz w:val="22"/>
              </w:rPr>
            </w:pPr>
          </w:p>
        </w:tc>
        <w:tc>
          <w:tcPr>
            <w:tcW w:w="1440" w:type="dxa"/>
            <w:tcBorders>
              <w:top w:val="nil"/>
              <w:left w:val="single" w:sz="4" w:space="0" w:color="auto"/>
              <w:bottom w:val="single" w:sz="6" w:space="0" w:color="auto"/>
              <w:right w:val="single" w:sz="4" w:space="0" w:color="auto"/>
            </w:tcBorders>
            <w:shd w:val="clear" w:color="auto" w:fill="FFFFFF"/>
            <w:vAlign w:val="bottom"/>
          </w:tcPr>
          <w:p w14:paraId="45A21BC2"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19,648,891</w:t>
            </w:r>
          </w:p>
        </w:tc>
        <w:tc>
          <w:tcPr>
            <w:tcW w:w="1350" w:type="dxa"/>
            <w:tcBorders>
              <w:top w:val="nil"/>
              <w:left w:val="single" w:sz="4" w:space="0" w:color="auto"/>
              <w:bottom w:val="single" w:sz="6" w:space="0" w:color="auto"/>
              <w:right w:val="single" w:sz="4" w:space="0" w:color="auto"/>
            </w:tcBorders>
            <w:shd w:val="clear" w:color="auto" w:fill="FFFFFF"/>
            <w:vAlign w:val="bottom"/>
          </w:tcPr>
          <w:p w14:paraId="45A21BC3"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4,902,779</w:t>
            </w:r>
          </w:p>
        </w:tc>
        <w:tc>
          <w:tcPr>
            <w:tcW w:w="1227" w:type="dxa"/>
            <w:tcBorders>
              <w:top w:val="nil"/>
              <w:left w:val="single" w:sz="4" w:space="0" w:color="auto"/>
              <w:bottom w:val="single" w:sz="6" w:space="0" w:color="auto"/>
              <w:right w:val="single" w:sz="4" w:space="0" w:color="auto"/>
            </w:tcBorders>
            <w:shd w:val="clear" w:color="auto" w:fill="FFFFFF"/>
            <w:vAlign w:val="bottom"/>
          </w:tcPr>
          <w:p w14:paraId="45A21BC4"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31,563,572</w:t>
            </w:r>
          </w:p>
        </w:tc>
        <w:tc>
          <w:tcPr>
            <w:tcW w:w="1272" w:type="dxa"/>
            <w:tcBorders>
              <w:top w:val="nil"/>
              <w:left w:val="single" w:sz="4" w:space="0" w:color="auto"/>
              <w:bottom w:val="single" w:sz="6" w:space="0" w:color="auto"/>
              <w:right w:val="nil"/>
            </w:tcBorders>
            <w:shd w:val="clear" w:color="auto" w:fill="FFFFFF"/>
            <w:vAlign w:val="bottom"/>
          </w:tcPr>
          <w:p w14:paraId="45A21BC5"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56,115,242</w:t>
            </w:r>
          </w:p>
        </w:tc>
      </w:tr>
    </w:tbl>
    <w:p w14:paraId="45A21BC7" w14:textId="77777777" w:rsidR="00595327" w:rsidRPr="00E65DC3" w:rsidRDefault="00595327" w:rsidP="00794C99">
      <w:pPr>
        <w:shd w:val="clear" w:color="auto" w:fill="FFFFFF"/>
        <w:tabs>
          <w:tab w:val="left" w:leader="dot" w:pos="4464"/>
        </w:tabs>
        <w:ind w:left="1886"/>
        <w:rPr>
          <w:sz w:val="22"/>
        </w:rPr>
        <w:sectPr w:rsidR="00595327" w:rsidRPr="00E65DC3" w:rsidSect="00595327">
          <w:pgSz w:w="11909" w:h="16834" w:code="9"/>
          <w:pgMar w:top="1440" w:right="1440" w:bottom="1440" w:left="1440" w:header="720" w:footer="720" w:gutter="0"/>
          <w:cols w:space="60"/>
          <w:noEndnote/>
          <w:docGrid w:linePitch="272"/>
        </w:sectPr>
      </w:pPr>
    </w:p>
    <w:p w14:paraId="45A21BC8" w14:textId="77777777" w:rsidR="00033229" w:rsidRPr="00E65DC3" w:rsidRDefault="00033229" w:rsidP="00DC7C2B">
      <w:pPr>
        <w:shd w:val="clear" w:color="auto" w:fill="FFFFFF"/>
        <w:tabs>
          <w:tab w:val="left" w:leader="dot" w:pos="4464"/>
        </w:tabs>
        <w:spacing w:before="120" w:after="120"/>
        <w:jc w:val="center"/>
        <w:rPr>
          <w:sz w:val="22"/>
        </w:rPr>
      </w:pPr>
      <w:r w:rsidRPr="00E65DC3">
        <w:rPr>
          <w:sz w:val="24"/>
          <w:szCs w:val="24"/>
          <w:lang w:val="en-US"/>
        </w:rPr>
        <w:lastRenderedPageBreak/>
        <w:t>DEPARTMENT OF NORTHERN AUSTRALIA</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720"/>
        <w:gridCol w:w="1489"/>
        <w:gridCol w:w="1542"/>
        <w:gridCol w:w="1358"/>
      </w:tblGrid>
      <w:tr w:rsidR="00DC7C2B" w:rsidRPr="00E65DC3" w14:paraId="45A21BCC" w14:textId="77777777" w:rsidTr="00DC7C2B">
        <w:trPr>
          <w:trHeight w:val="20"/>
          <w:jc w:val="center"/>
        </w:trPr>
        <w:tc>
          <w:tcPr>
            <w:tcW w:w="4720" w:type="dxa"/>
            <w:tcBorders>
              <w:top w:val="single" w:sz="6" w:space="0" w:color="auto"/>
              <w:left w:val="nil"/>
              <w:bottom w:val="nil"/>
              <w:right w:val="single" w:sz="4" w:space="0" w:color="auto"/>
            </w:tcBorders>
            <w:shd w:val="clear" w:color="auto" w:fill="FFFFFF"/>
            <w:vAlign w:val="bottom"/>
          </w:tcPr>
          <w:p w14:paraId="45A21BC9" w14:textId="77777777" w:rsidR="00DC7C2B" w:rsidRPr="00E65DC3" w:rsidRDefault="00DC7C2B" w:rsidP="00794C99">
            <w:pPr>
              <w:shd w:val="clear" w:color="auto" w:fill="FFFFFF"/>
              <w:tabs>
                <w:tab w:val="left" w:leader="dot" w:pos="4464"/>
              </w:tabs>
              <w:rPr>
                <w:sz w:val="22"/>
              </w:rPr>
            </w:pPr>
          </w:p>
        </w:tc>
        <w:tc>
          <w:tcPr>
            <w:tcW w:w="1489" w:type="dxa"/>
            <w:vMerge w:val="restart"/>
            <w:tcBorders>
              <w:top w:val="single" w:sz="6" w:space="0" w:color="auto"/>
              <w:left w:val="single" w:sz="4" w:space="0" w:color="auto"/>
              <w:right w:val="single" w:sz="4" w:space="0" w:color="auto"/>
            </w:tcBorders>
            <w:shd w:val="clear" w:color="auto" w:fill="FFFFFF"/>
            <w:vAlign w:val="center"/>
          </w:tcPr>
          <w:p w14:paraId="45A21BCA" w14:textId="77777777" w:rsidR="00DC7C2B" w:rsidRPr="00E65DC3" w:rsidRDefault="00DC7C2B" w:rsidP="00DC7C2B">
            <w:pPr>
              <w:shd w:val="clear" w:color="auto" w:fill="FFFFFF"/>
              <w:tabs>
                <w:tab w:val="left" w:leader="dot" w:pos="4464"/>
              </w:tabs>
              <w:spacing w:before="120" w:after="120"/>
              <w:jc w:val="center"/>
              <w:rPr>
                <w:sz w:val="22"/>
              </w:rPr>
            </w:pPr>
            <w:r w:rsidRPr="00E65DC3">
              <w:rPr>
                <w:b/>
                <w:bCs/>
                <w:szCs w:val="14"/>
                <w:lang w:val="en-US"/>
              </w:rPr>
              <w:t>1975</w:t>
            </w:r>
            <w:r w:rsidRPr="00E65DC3">
              <w:rPr>
                <w:rFonts w:eastAsia="Times New Roman"/>
                <w:b/>
                <w:bCs/>
                <w:szCs w:val="14"/>
                <w:lang w:val="en-US"/>
              </w:rPr>
              <w:t>–76</w:t>
            </w:r>
          </w:p>
        </w:tc>
        <w:tc>
          <w:tcPr>
            <w:tcW w:w="2900" w:type="dxa"/>
            <w:gridSpan w:val="2"/>
            <w:tcBorders>
              <w:top w:val="single" w:sz="6" w:space="0" w:color="auto"/>
              <w:left w:val="single" w:sz="4" w:space="0" w:color="auto"/>
              <w:bottom w:val="single" w:sz="6" w:space="0" w:color="auto"/>
              <w:right w:val="nil"/>
            </w:tcBorders>
            <w:shd w:val="clear" w:color="auto" w:fill="FFFFFF"/>
            <w:vAlign w:val="bottom"/>
          </w:tcPr>
          <w:p w14:paraId="45A21BCB" w14:textId="77777777" w:rsidR="00DC7C2B" w:rsidRPr="00E65DC3" w:rsidRDefault="00DC7C2B" w:rsidP="00DC7C2B">
            <w:pPr>
              <w:shd w:val="clear" w:color="auto" w:fill="FFFFFF"/>
              <w:tabs>
                <w:tab w:val="left" w:leader="dot" w:pos="4464"/>
              </w:tabs>
              <w:spacing w:before="120" w:after="120"/>
              <w:jc w:val="center"/>
              <w:rPr>
                <w:sz w:val="22"/>
              </w:rPr>
            </w:pPr>
            <w:r w:rsidRPr="00E65DC3">
              <w:rPr>
                <w:szCs w:val="14"/>
                <w:lang w:val="en-US"/>
              </w:rPr>
              <w:t>1974-75</w:t>
            </w:r>
          </w:p>
        </w:tc>
      </w:tr>
      <w:tr w:rsidR="00DC7C2B" w:rsidRPr="00E65DC3" w14:paraId="45A21BD1" w14:textId="77777777" w:rsidTr="00010F72">
        <w:trPr>
          <w:trHeight w:val="20"/>
          <w:jc w:val="center"/>
        </w:trPr>
        <w:tc>
          <w:tcPr>
            <w:tcW w:w="4720" w:type="dxa"/>
            <w:tcBorders>
              <w:top w:val="nil"/>
              <w:left w:val="nil"/>
              <w:bottom w:val="nil"/>
              <w:right w:val="single" w:sz="4" w:space="0" w:color="auto"/>
            </w:tcBorders>
            <w:shd w:val="clear" w:color="auto" w:fill="FFFFFF"/>
            <w:vAlign w:val="bottom"/>
          </w:tcPr>
          <w:p w14:paraId="45A21BCD" w14:textId="77777777" w:rsidR="00DC7C2B" w:rsidRPr="00E65DC3" w:rsidRDefault="00DC7C2B" w:rsidP="00794C99">
            <w:pPr>
              <w:shd w:val="clear" w:color="auto" w:fill="FFFFFF"/>
              <w:tabs>
                <w:tab w:val="left" w:leader="dot" w:pos="4464"/>
              </w:tabs>
              <w:rPr>
                <w:sz w:val="22"/>
              </w:rPr>
            </w:pPr>
          </w:p>
        </w:tc>
        <w:tc>
          <w:tcPr>
            <w:tcW w:w="1489" w:type="dxa"/>
            <w:vMerge/>
            <w:tcBorders>
              <w:left w:val="single" w:sz="4" w:space="0" w:color="auto"/>
              <w:bottom w:val="single" w:sz="6" w:space="0" w:color="auto"/>
              <w:right w:val="single" w:sz="4" w:space="0" w:color="auto"/>
            </w:tcBorders>
            <w:shd w:val="clear" w:color="auto" w:fill="FFFFFF"/>
            <w:vAlign w:val="bottom"/>
          </w:tcPr>
          <w:p w14:paraId="45A21BCE" w14:textId="77777777" w:rsidR="00DC7C2B" w:rsidRPr="00E65DC3" w:rsidRDefault="00DC7C2B" w:rsidP="00DC7C2B">
            <w:pPr>
              <w:shd w:val="clear" w:color="auto" w:fill="FFFFFF"/>
              <w:tabs>
                <w:tab w:val="left" w:leader="dot" w:pos="4464"/>
              </w:tabs>
              <w:spacing w:before="120" w:after="120"/>
              <w:jc w:val="center"/>
              <w:rPr>
                <w:sz w:val="22"/>
              </w:rPr>
            </w:pP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1BCF" w14:textId="77777777" w:rsidR="00DC7C2B" w:rsidRPr="00E65DC3" w:rsidRDefault="00DC7C2B" w:rsidP="00DC7C2B">
            <w:pPr>
              <w:shd w:val="clear" w:color="auto" w:fill="FFFFFF"/>
              <w:tabs>
                <w:tab w:val="left" w:leader="dot" w:pos="4464"/>
              </w:tabs>
              <w:spacing w:before="120" w:after="120"/>
              <w:jc w:val="center"/>
              <w:rPr>
                <w:sz w:val="22"/>
              </w:rPr>
            </w:pPr>
            <w:r w:rsidRPr="00E65DC3">
              <w:rPr>
                <w:szCs w:val="14"/>
                <w:lang w:val="en-US"/>
              </w:rPr>
              <w:t>Appropriation</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1BD0" w14:textId="77777777" w:rsidR="00DC7C2B" w:rsidRPr="00E65DC3" w:rsidRDefault="00DC7C2B" w:rsidP="00DC7C2B">
            <w:pPr>
              <w:shd w:val="clear" w:color="auto" w:fill="FFFFFF"/>
              <w:tabs>
                <w:tab w:val="left" w:leader="dot" w:pos="4464"/>
              </w:tabs>
              <w:spacing w:before="120" w:after="120"/>
              <w:jc w:val="center"/>
              <w:rPr>
                <w:sz w:val="22"/>
              </w:rPr>
            </w:pPr>
            <w:r w:rsidRPr="00E65DC3">
              <w:rPr>
                <w:szCs w:val="14"/>
                <w:lang w:val="en-US"/>
              </w:rPr>
              <w:t>Expenditure</w:t>
            </w:r>
          </w:p>
        </w:tc>
      </w:tr>
      <w:tr w:rsidR="00033229" w:rsidRPr="00E65DC3" w14:paraId="45A21BD6" w14:textId="77777777" w:rsidTr="00DC7C2B">
        <w:trPr>
          <w:trHeight w:val="20"/>
          <w:jc w:val="center"/>
        </w:trPr>
        <w:tc>
          <w:tcPr>
            <w:tcW w:w="4720" w:type="dxa"/>
            <w:tcBorders>
              <w:top w:val="nil"/>
              <w:left w:val="nil"/>
              <w:bottom w:val="nil"/>
              <w:right w:val="single" w:sz="4" w:space="0" w:color="auto"/>
            </w:tcBorders>
            <w:shd w:val="clear" w:color="auto" w:fill="FFFFFF"/>
            <w:vAlign w:val="bottom"/>
          </w:tcPr>
          <w:p w14:paraId="45A21BD2" w14:textId="77777777" w:rsidR="00033229" w:rsidRPr="00E65DC3" w:rsidRDefault="00033229" w:rsidP="00794C99">
            <w:pPr>
              <w:shd w:val="clear" w:color="auto" w:fill="FFFFFF"/>
              <w:tabs>
                <w:tab w:val="left" w:leader="dot" w:pos="4464"/>
              </w:tabs>
              <w:rPr>
                <w:sz w:val="22"/>
              </w:rPr>
            </w:pPr>
            <w:r w:rsidRPr="00E65DC3">
              <w:rPr>
                <w:smallCaps/>
                <w:sz w:val="22"/>
                <w:szCs w:val="18"/>
                <w:lang w:val="en-US"/>
              </w:rPr>
              <w:t xml:space="preserve">Division </w:t>
            </w:r>
            <w:r w:rsidRPr="00E65DC3">
              <w:rPr>
                <w:sz w:val="22"/>
                <w:szCs w:val="18"/>
                <w:lang w:val="en-US"/>
              </w:rPr>
              <w:t>455.</w:t>
            </w:r>
            <w:r w:rsidRPr="00E65DC3">
              <w:rPr>
                <w:rFonts w:eastAsia="Times New Roman"/>
                <w:sz w:val="22"/>
                <w:szCs w:val="18"/>
                <w:lang w:val="en-US"/>
              </w:rPr>
              <w:t>—ADMINISTRATIVE</w:t>
            </w:r>
          </w:p>
        </w:tc>
        <w:tc>
          <w:tcPr>
            <w:tcW w:w="1489" w:type="dxa"/>
            <w:tcBorders>
              <w:top w:val="single" w:sz="6" w:space="0" w:color="auto"/>
              <w:left w:val="single" w:sz="4" w:space="0" w:color="auto"/>
              <w:bottom w:val="nil"/>
              <w:right w:val="single" w:sz="4" w:space="0" w:color="auto"/>
            </w:tcBorders>
            <w:shd w:val="clear" w:color="auto" w:fill="FFFFFF"/>
            <w:vAlign w:val="bottom"/>
          </w:tcPr>
          <w:p w14:paraId="45A21BD3" w14:textId="77777777" w:rsidR="00033229" w:rsidRPr="00E65DC3" w:rsidRDefault="00033229" w:rsidP="00794C99">
            <w:pPr>
              <w:shd w:val="clear" w:color="auto" w:fill="FFFFFF"/>
              <w:tabs>
                <w:tab w:val="left" w:leader="dot" w:pos="4464"/>
              </w:tabs>
              <w:ind w:left="485"/>
              <w:rPr>
                <w:sz w:val="22"/>
              </w:rPr>
            </w:pPr>
            <w:r w:rsidRPr="00E65DC3">
              <w:rPr>
                <w:sz w:val="22"/>
                <w:szCs w:val="18"/>
                <w:lang w:val="en-US"/>
              </w:rPr>
              <w:t>$</w:t>
            </w: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1BD4" w14:textId="77777777" w:rsidR="00033229" w:rsidRPr="00E65DC3" w:rsidRDefault="00033229" w:rsidP="00794C99">
            <w:pPr>
              <w:shd w:val="clear" w:color="auto" w:fill="FFFFFF"/>
              <w:tabs>
                <w:tab w:val="left" w:leader="dot" w:pos="4464"/>
              </w:tabs>
              <w:ind w:left="485"/>
              <w:rPr>
                <w:sz w:val="22"/>
              </w:rPr>
            </w:pPr>
            <w:r w:rsidRPr="00E65DC3">
              <w:rPr>
                <w:sz w:val="22"/>
                <w:szCs w:val="18"/>
                <w:lang w:val="en-US"/>
              </w:rPr>
              <w:t>$</w:t>
            </w:r>
          </w:p>
        </w:tc>
        <w:tc>
          <w:tcPr>
            <w:tcW w:w="1358" w:type="dxa"/>
            <w:tcBorders>
              <w:top w:val="single" w:sz="6" w:space="0" w:color="auto"/>
              <w:left w:val="single" w:sz="4" w:space="0" w:color="auto"/>
              <w:bottom w:val="nil"/>
              <w:right w:val="nil"/>
            </w:tcBorders>
            <w:shd w:val="clear" w:color="auto" w:fill="FFFFFF"/>
            <w:vAlign w:val="bottom"/>
          </w:tcPr>
          <w:p w14:paraId="45A21BD5" w14:textId="77777777" w:rsidR="00033229" w:rsidRPr="00E65DC3" w:rsidRDefault="00033229" w:rsidP="00794C99">
            <w:pPr>
              <w:shd w:val="clear" w:color="auto" w:fill="FFFFFF"/>
              <w:tabs>
                <w:tab w:val="left" w:leader="dot" w:pos="4464"/>
              </w:tabs>
              <w:ind w:left="490"/>
              <w:rPr>
                <w:sz w:val="22"/>
              </w:rPr>
            </w:pPr>
            <w:r w:rsidRPr="00E65DC3">
              <w:rPr>
                <w:sz w:val="22"/>
                <w:szCs w:val="18"/>
                <w:lang w:val="en-US"/>
              </w:rPr>
              <w:t>$</w:t>
            </w:r>
          </w:p>
        </w:tc>
      </w:tr>
      <w:tr w:rsidR="00033229" w:rsidRPr="00E65DC3" w14:paraId="45A21BDB" w14:textId="77777777" w:rsidTr="00DC7C2B">
        <w:trPr>
          <w:trHeight w:val="20"/>
          <w:jc w:val="center"/>
        </w:trPr>
        <w:tc>
          <w:tcPr>
            <w:tcW w:w="4720" w:type="dxa"/>
            <w:tcBorders>
              <w:top w:val="nil"/>
              <w:left w:val="nil"/>
              <w:bottom w:val="nil"/>
              <w:right w:val="single" w:sz="4" w:space="0" w:color="auto"/>
            </w:tcBorders>
            <w:shd w:val="clear" w:color="auto" w:fill="FFFFFF"/>
            <w:vAlign w:val="bottom"/>
          </w:tcPr>
          <w:p w14:paraId="45A21BD7" w14:textId="77777777" w:rsidR="00033229" w:rsidRPr="00E65DC3" w:rsidRDefault="00033229" w:rsidP="00DB69BA">
            <w:pPr>
              <w:shd w:val="clear" w:color="auto" w:fill="FFFFFF"/>
              <w:tabs>
                <w:tab w:val="left" w:leader="dot" w:pos="4464"/>
              </w:tabs>
              <w:ind w:left="576" w:hanging="576"/>
              <w:rPr>
                <w:sz w:val="22"/>
              </w:rPr>
            </w:pPr>
            <w:r w:rsidRPr="00E65DC3">
              <w:rPr>
                <w:b/>
                <w:bCs/>
                <w:sz w:val="22"/>
                <w:szCs w:val="18"/>
                <w:lang w:val="en-US"/>
              </w:rPr>
              <w:t>1.—</w:t>
            </w:r>
            <w:r w:rsidRPr="00E65DC3">
              <w:rPr>
                <w:rFonts w:eastAsia="Times New Roman"/>
                <w:b/>
                <w:bCs/>
                <w:sz w:val="22"/>
                <w:szCs w:val="18"/>
                <w:lang w:val="en-US"/>
              </w:rPr>
              <w:t>Salaries and Payments in the nature of Salary—</w:t>
            </w:r>
          </w:p>
        </w:tc>
        <w:tc>
          <w:tcPr>
            <w:tcW w:w="1489" w:type="dxa"/>
            <w:tcBorders>
              <w:top w:val="nil"/>
              <w:left w:val="single" w:sz="4" w:space="0" w:color="auto"/>
              <w:bottom w:val="nil"/>
              <w:right w:val="single" w:sz="4" w:space="0" w:color="auto"/>
            </w:tcBorders>
            <w:shd w:val="clear" w:color="auto" w:fill="FFFFFF"/>
            <w:vAlign w:val="bottom"/>
          </w:tcPr>
          <w:p w14:paraId="45A21BD8" w14:textId="77777777" w:rsidR="00033229" w:rsidRPr="00E65DC3" w:rsidRDefault="00033229" w:rsidP="00DC7C2B">
            <w:pPr>
              <w:shd w:val="clear" w:color="auto" w:fill="FFFFFF"/>
              <w:tabs>
                <w:tab w:val="left" w:leader="dot" w:pos="4464"/>
              </w:tabs>
              <w:ind w:right="72"/>
              <w:jc w:val="right"/>
              <w:rPr>
                <w:sz w:val="22"/>
              </w:rPr>
            </w:pPr>
          </w:p>
        </w:tc>
        <w:tc>
          <w:tcPr>
            <w:tcW w:w="1542" w:type="dxa"/>
            <w:tcBorders>
              <w:top w:val="nil"/>
              <w:left w:val="single" w:sz="4" w:space="0" w:color="auto"/>
              <w:bottom w:val="nil"/>
              <w:right w:val="single" w:sz="4" w:space="0" w:color="auto"/>
            </w:tcBorders>
            <w:shd w:val="clear" w:color="auto" w:fill="FFFFFF"/>
            <w:vAlign w:val="bottom"/>
          </w:tcPr>
          <w:p w14:paraId="45A21BD9" w14:textId="77777777" w:rsidR="00033229" w:rsidRPr="00E65DC3" w:rsidRDefault="00033229" w:rsidP="00DC7C2B">
            <w:pPr>
              <w:shd w:val="clear" w:color="auto" w:fill="FFFFFF"/>
              <w:tabs>
                <w:tab w:val="left" w:leader="dot" w:pos="4464"/>
              </w:tabs>
              <w:ind w:right="72"/>
              <w:jc w:val="right"/>
              <w:rPr>
                <w:sz w:val="22"/>
              </w:rPr>
            </w:pPr>
          </w:p>
        </w:tc>
        <w:tc>
          <w:tcPr>
            <w:tcW w:w="1358" w:type="dxa"/>
            <w:tcBorders>
              <w:top w:val="nil"/>
              <w:left w:val="single" w:sz="4" w:space="0" w:color="auto"/>
              <w:bottom w:val="nil"/>
              <w:right w:val="nil"/>
            </w:tcBorders>
            <w:shd w:val="clear" w:color="auto" w:fill="FFFFFF"/>
            <w:vAlign w:val="bottom"/>
          </w:tcPr>
          <w:p w14:paraId="45A21BDA" w14:textId="77777777" w:rsidR="00033229" w:rsidRPr="00E65DC3" w:rsidRDefault="00033229" w:rsidP="00DC7C2B">
            <w:pPr>
              <w:shd w:val="clear" w:color="auto" w:fill="FFFFFF"/>
              <w:tabs>
                <w:tab w:val="left" w:leader="dot" w:pos="4464"/>
              </w:tabs>
              <w:ind w:right="72"/>
              <w:jc w:val="right"/>
              <w:rPr>
                <w:sz w:val="22"/>
              </w:rPr>
            </w:pPr>
          </w:p>
        </w:tc>
      </w:tr>
      <w:tr w:rsidR="00033229" w:rsidRPr="00E65DC3" w14:paraId="45A21BE0" w14:textId="77777777" w:rsidTr="00DC7C2B">
        <w:trPr>
          <w:trHeight w:val="20"/>
          <w:jc w:val="center"/>
        </w:trPr>
        <w:tc>
          <w:tcPr>
            <w:tcW w:w="4720" w:type="dxa"/>
            <w:tcBorders>
              <w:top w:val="nil"/>
              <w:left w:val="nil"/>
              <w:bottom w:val="nil"/>
              <w:right w:val="single" w:sz="4" w:space="0" w:color="auto"/>
            </w:tcBorders>
            <w:shd w:val="clear" w:color="auto" w:fill="FFFFFF"/>
            <w:vAlign w:val="bottom"/>
          </w:tcPr>
          <w:p w14:paraId="45A21BDC"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01. Salaries and allowances</w:t>
            </w:r>
            <w:r w:rsidR="00DC7C2B" w:rsidRPr="00E65DC3">
              <w:rPr>
                <w:sz w:val="22"/>
                <w:szCs w:val="18"/>
                <w:lang w:val="en-US"/>
              </w:rPr>
              <w:tab/>
            </w:r>
          </w:p>
        </w:tc>
        <w:tc>
          <w:tcPr>
            <w:tcW w:w="1489" w:type="dxa"/>
            <w:tcBorders>
              <w:top w:val="nil"/>
              <w:left w:val="single" w:sz="4" w:space="0" w:color="auto"/>
              <w:bottom w:val="nil"/>
              <w:right w:val="single" w:sz="4" w:space="0" w:color="auto"/>
            </w:tcBorders>
            <w:shd w:val="clear" w:color="auto" w:fill="FFFFFF"/>
            <w:vAlign w:val="bottom"/>
          </w:tcPr>
          <w:p w14:paraId="45A21BDD"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20,451,000</w:t>
            </w:r>
          </w:p>
        </w:tc>
        <w:tc>
          <w:tcPr>
            <w:tcW w:w="1542" w:type="dxa"/>
            <w:tcBorders>
              <w:top w:val="nil"/>
              <w:left w:val="single" w:sz="4" w:space="0" w:color="auto"/>
              <w:bottom w:val="nil"/>
              <w:right w:val="single" w:sz="4" w:space="0" w:color="auto"/>
            </w:tcBorders>
            <w:shd w:val="clear" w:color="auto" w:fill="FFFFFF"/>
            <w:vAlign w:val="bottom"/>
          </w:tcPr>
          <w:p w14:paraId="45A21BDE"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18,844,900</w:t>
            </w:r>
          </w:p>
        </w:tc>
        <w:tc>
          <w:tcPr>
            <w:tcW w:w="1358" w:type="dxa"/>
            <w:tcBorders>
              <w:top w:val="nil"/>
              <w:left w:val="single" w:sz="4" w:space="0" w:color="auto"/>
              <w:bottom w:val="nil"/>
              <w:right w:val="nil"/>
            </w:tcBorders>
            <w:shd w:val="clear" w:color="auto" w:fill="FFFFFF"/>
            <w:vAlign w:val="bottom"/>
          </w:tcPr>
          <w:p w14:paraId="45A21BDF"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18,687,456</w:t>
            </w:r>
          </w:p>
        </w:tc>
      </w:tr>
      <w:tr w:rsidR="00033229" w:rsidRPr="00E65DC3" w14:paraId="45A21BE5" w14:textId="77777777" w:rsidTr="00DC7C2B">
        <w:trPr>
          <w:trHeight w:val="20"/>
          <w:jc w:val="center"/>
        </w:trPr>
        <w:tc>
          <w:tcPr>
            <w:tcW w:w="4720" w:type="dxa"/>
            <w:tcBorders>
              <w:top w:val="nil"/>
              <w:left w:val="nil"/>
              <w:bottom w:val="nil"/>
              <w:right w:val="single" w:sz="4" w:space="0" w:color="auto"/>
            </w:tcBorders>
            <w:shd w:val="clear" w:color="auto" w:fill="FFFFFF"/>
            <w:vAlign w:val="bottom"/>
          </w:tcPr>
          <w:p w14:paraId="45A21BE1"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02. Overtime</w:t>
            </w:r>
            <w:r w:rsidR="00DC7C2B" w:rsidRPr="00E65DC3">
              <w:rPr>
                <w:sz w:val="22"/>
                <w:szCs w:val="18"/>
                <w:lang w:val="en-US"/>
              </w:rPr>
              <w:tab/>
            </w:r>
          </w:p>
        </w:tc>
        <w:tc>
          <w:tcPr>
            <w:tcW w:w="1489" w:type="dxa"/>
            <w:tcBorders>
              <w:top w:val="nil"/>
              <w:left w:val="single" w:sz="4" w:space="0" w:color="auto"/>
              <w:bottom w:val="single" w:sz="6" w:space="0" w:color="auto"/>
              <w:right w:val="single" w:sz="4" w:space="0" w:color="auto"/>
            </w:tcBorders>
            <w:shd w:val="clear" w:color="auto" w:fill="FFFFFF"/>
            <w:vAlign w:val="bottom"/>
          </w:tcPr>
          <w:p w14:paraId="45A21BE2"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896,400</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1BE3"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922,000</w:t>
            </w:r>
          </w:p>
        </w:tc>
        <w:tc>
          <w:tcPr>
            <w:tcW w:w="1358" w:type="dxa"/>
            <w:tcBorders>
              <w:top w:val="nil"/>
              <w:left w:val="single" w:sz="4" w:space="0" w:color="auto"/>
              <w:bottom w:val="single" w:sz="6" w:space="0" w:color="auto"/>
              <w:right w:val="nil"/>
            </w:tcBorders>
            <w:shd w:val="clear" w:color="auto" w:fill="FFFFFF"/>
            <w:vAlign w:val="bottom"/>
          </w:tcPr>
          <w:p w14:paraId="45A21BE4"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810,315</w:t>
            </w:r>
          </w:p>
        </w:tc>
      </w:tr>
      <w:tr w:rsidR="00033229" w:rsidRPr="00E65DC3" w14:paraId="45A21BEA" w14:textId="77777777" w:rsidTr="00DC7C2B">
        <w:trPr>
          <w:trHeight w:val="20"/>
          <w:jc w:val="center"/>
        </w:trPr>
        <w:tc>
          <w:tcPr>
            <w:tcW w:w="4720" w:type="dxa"/>
            <w:tcBorders>
              <w:top w:val="nil"/>
              <w:left w:val="nil"/>
              <w:bottom w:val="nil"/>
              <w:right w:val="single" w:sz="4" w:space="0" w:color="auto"/>
            </w:tcBorders>
            <w:shd w:val="clear" w:color="auto" w:fill="FFFFFF"/>
            <w:vAlign w:val="bottom"/>
          </w:tcPr>
          <w:p w14:paraId="45A21BE6" w14:textId="77777777" w:rsidR="00033229" w:rsidRPr="00E65DC3" w:rsidRDefault="00033229" w:rsidP="00794C99">
            <w:pPr>
              <w:shd w:val="clear" w:color="auto" w:fill="FFFFFF"/>
              <w:tabs>
                <w:tab w:val="left" w:leader="dot" w:pos="4464"/>
              </w:tabs>
              <w:rPr>
                <w:sz w:val="22"/>
              </w:rPr>
            </w:pPr>
          </w:p>
        </w:tc>
        <w:tc>
          <w:tcPr>
            <w:tcW w:w="1489" w:type="dxa"/>
            <w:tcBorders>
              <w:top w:val="single" w:sz="6" w:space="0" w:color="auto"/>
              <w:left w:val="single" w:sz="4" w:space="0" w:color="auto"/>
              <w:bottom w:val="single" w:sz="6" w:space="0" w:color="auto"/>
              <w:right w:val="single" w:sz="4" w:space="0" w:color="auto"/>
            </w:tcBorders>
            <w:shd w:val="clear" w:color="auto" w:fill="FFFFFF"/>
            <w:vAlign w:val="bottom"/>
          </w:tcPr>
          <w:p w14:paraId="45A21BE7"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21,347,400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1BE8"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19,766,900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1BE9"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19,497,771</w:t>
            </w:r>
          </w:p>
        </w:tc>
      </w:tr>
      <w:tr w:rsidR="00033229" w:rsidRPr="00E65DC3" w14:paraId="45A21BEF" w14:textId="77777777" w:rsidTr="00DC7C2B">
        <w:trPr>
          <w:trHeight w:val="20"/>
          <w:jc w:val="center"/>
        </w:trPr>
        <w:tc>
          <w:tcPr>
            <w:tcW w:w="4720" w:type="dxa"/>
            <w:tcBorders>
              <w:top w:val="nil"/>
              <w:left w:val="nil"/>
              <w:bottom w:val="nil"/>
              <w:right w:val="single" w:sz="4" w:space="0" w:color="auto"/>
            </w:tcBorders>
            <w:shd w:val="clear" w:color="auto" w:fill="FFFFFF"/>
            <w:vAlign w:val="bottom"/>
          </w:tcPr>
          <w:p w14:paraId="45A21BEB"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szCs w:val="18"/>
                <w:lang w:val="en-US"/>
              </w:rPr>
              <w:t>2.—</w:t>
            </w:r>
            <w:r w:rsidRPr="00E65DC3">
              <w:rPr>
                <w:rFonts w:eastAsia="Times New Roman"/>
                <w:b/>
                <w:bCs/>
                <w:sz w:val="22"/>
                <w:szCs w:val="18"/>
                <w:lang w:val="en-US"/>
              </w:rPr>
              <w:t>Administrative Expenses—</w:t>
            </w:r>
          </w:p>
        </w:tc>
        <w:tc>
          <w:tcPr>
            <w:tcW w:w="1489" w:type="dxa"/>
            <w:tcBorders>
              <w:top w:val="single" w:sz="6" w:space="0" w:color="auto"/>
              <w:left w:val="single" w:sz="4" w:space="0" w:color="auto"/>
              <w:bottom w:val="nil"/>
              <w:right w:val="single" w:sz="4" w:space="0" w:color="auto"/>
            </w:tcBorders>
            <w:shd w:val="clear" w:color="auto" w:fill="FFFFFF"/>
            <w:vAlign w:val="bottom"/>
          </w:tcPr>
          <w:p w14:paraId="45A21BEC" w14:textId="77777777" w:rsidR="00033229" w:rsidRPr="00E65DC3" w:rsidRDefault="00033229" w:rsidP="00A75F38">
            <w:pPr>
              <w:shd w:val="clear" w:color="auto" w:fill="FFFFFF"/>
              <w:tabs>
                <w:tab w:val="left" w:leader="dot" w:pos="4464"/>
              </w:tabs>
              <w:ind w:right="72"/>
              <w:jc w:val="right"/>
              <w:rPr>
                <w:sz w:val="22"/>
              </w:rPr>
            </w:pP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1BED" w14:textId="77777777" w:rsidR="00033229" w:rsidRPr="00E65DC3" w:rsidRDefault="00033229" w:rsidP="00A75F38">
            <w:pPr>
              <w:shd w:val="clear" w:color="auto" w:fill="FFFFFF"/>
              <w:tabs>
                <w:tab w:val="left" w:leader="dot" w:pos="4464"/>
              </w:tabs>
              <w:ind w:right="72"/>
              <w:jc w:val="right"/>
              <w:rPr>
                <w:sz w:val="22"/>
              </w:rPr>
            </w:pPr>
          </w:p>
        </w:tc>
        <w:tc>
          <w:tcPr>
            <w:tcW w:w="1358" w:type="dxa"/>
            <w:tcBorders>
              <w:top w:val="single" w:sz="6" w:space="0" w:color="auto"/>
              <w:left w:val="single" w:sz="4" w:space="0" w:color="auto"/>
              <w:bottom w:val="nil"/>
              <w:right w:val="nil"/>
            </w:tcBorders>
            <w:shd w:val="clear" w:color="auto" w:fill="FFFFFF"/>
            <w:vAlign w:val="bottom"/>
          </w:tcPr>
          <w:p w14:paraId="45A21BEE" w14:textId="77777777" w:rsidR="00033229" w:rsidRPr="00E65DC3" w:rsidRDefault="00033229" w:rsidP="00A75F38">
            <w:pPr>
              <w:shd w:val="clear" w:color="auto" w:fill="FFFFFF"/>
              <w:tabs>
                <w:tab w:val="left" w:leader="dot" w:pos="4464"/>
              </w:tabs>
              <w:ind w:right="72"/>
              <w:jc w:val="right"/>
              <w:rPr>
                <w:sz w:val="22"/>
              </w:rPr>
            </w:pPr>
          </w:p>
        </w:tc>
      </w:tr>
      <w:tr w:rsidR="00033229" w:rsidRPr="00E65DC3" w14:paraId="45A21BF4" w14:textId="77777777" w:rsidTr="00DC7C2B">
        <w:trPr>
          <w:trHeight w:val="20"/>
          <w:jc w:val="center"/>
        </w:trPr>
        <w:tc>
          <w:tcPr>
            <w:tcW w:w="4720" w:type="dxa"/>
            <w:tcBorders>
              <w:top w:val="nil"/>
              <w:left w:val="nil"/>
              <w:bottom w:val="nil"/>
              <w:right w:val="single" w:sz="4" w:space="0" w:color="auto"/>
            </w:tcBorders>
            <w:shd w:val="clear" w:color="auto" w:fill="FFFFFF"/>
            <w:vAlign w:val="bottom"/>
          </w:tcPr>
          <w:p w14:paraId="45A21BF0"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01. Travelling and subsistence</w:t>
            </w:r>
            <w:r w:rsidR="00DC7C2B" w:rsidRPr="00E65DC3">
              <w:rPr>
                <w:sz w:val="22"/>
                <w:szCs w:val="18"/>
                <w:lang w:val="en-US"/>
              </w:rPr>
              <w:tab/>
            </w:r>
          </w:p>
        </w:tc>
        <w:tc>
          <w:tcPr>
            <w:tcW w:w="1489" w:type="dxa"/>
            <w:tcBorders>
              <w:top w:val="nil"/>
              <w:left w:val="single" w:sz="4" w:space="0" w:color="auto"/>
              <w:bottom w:val="nil"/>
              <w:right w:val="single" w:sz="4" w:space="0" w:color="auto"/>
            </w:tcBorders>
            <w:shd w:val="clear" w:color="auto" w:fill="FFFFFF"/>
            <w:vAlign w:val="bottom"/>
          </w:tcPr>
          <w:p w14:paraId="45A21BF1"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1,838,000</w:t>
            </w:r>
          </w:p>
        </w:tc>
        <w:tc>
          <w:tcPr>
            <w:tcW w:w="1542" w:type="dxa"/>
            <w:tcBorders>
              <w:top w:val="nil"/>
              <w:left w:val="single" w:sz="4" w:space="0" w:color="auto"/>
              <w:bottom w:val="nil"/>
              <w:right w:val="single" w:sz="4" w:space="0" w:color="auto"/>
            </w:tcBorders>
            <w:shd w:val="clear" w:color="auto" w:fill="FFFFFF"/>
            <w:vAlign w:val="bottom"/>
          </w:tcPr>
          <w:p w14:paraId="45A21BF2"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1,942,000</w:t>
            </w:r>
          </w:p>
        </w:tc>
        <w:tc>
          <w:tcPr>
            <w:tcW w:w="1358" w:type="dxa"/>
            <w:tcBorders>
              <w:top w:val="nil"/>
              <w:left w:val="single" w:sz="4" w:space="0" w:color="auto"/>
              <w:bottom w:val="nil"/>
              <w:right w:val="nil"/>
            </w:tcBorders>
            <w:shd w:val="clear" w:color="auto" w:fill="FFFFFF"/>
            <w:vAlign w:val="bottom"/>
          </w:tcPr>
          <w:p w14:paraId="45A21BF3"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1,935,505</w:t>
            </w:r>
          </w:p>
        </w:tc>
      </w:tr>
      <w:tr w:rsidR="00033229" w:rsidRPr="00E65DC3" w14:paraId="45A21BF9" w14:textId="77777777" w:rsidTr="00DC7C2B">
        <w:trPr>
          <w:trHeight w:val="20"/>
          <w:jc w:val="center"/>
        </w:trPr>
        <w:tc>
          <w:tcPr>
            <w:tcW w:w="4720" w:type="dxa"/>
            <w:tcBorders>
              <w:top w:val="nil"/>
              <w:left w:val="nil"/>
              <w:bottom w:val="nil"/>
              <w:right w:val="single" w:sz="4" w:space="0" w:color="auto"/>
            </w:tcBorders>
            <w:shd w:val="clear" w:color="auto" w:fill="FFFFFF"/>
            <w:vAlign w:val="bottom"/>
          </w:tcPr>
          <w:p w14:paraId="45A21BF5"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02. Office requisites and equipment and stationery</w:t>
            </w:r>
            <w:r w:rsidR="00DC7C2B" w:rsidRPr="00E65DC3">
              <w:rPr>
                <w:sz w:val="22"/>
                <w:szCs w:val="18"/>
                <w:lang w:val="en-US"/>
              </w:rPr>
              <w:tab/>
            </w:r>
          </w:p>
        </w:tc>
        <w:tc>
          <w:tcPr>
            <w:tcW w:w="1489" w:type="dxa"/>
            <w:tcBorders>
              <w:top w:val="nil"/>
              <w:left w:val="single" w:sz="4" w:space="0" w:color="auto"/>
              <w:bottom w:val="nil"/>
              <w:right w:val="single" w:sz="4" w:space="0" w:color="auto"/>
            </w:tcBorders>
            <w:shd w:val="clear" w:color="auto" w:fill="FFFFFF"/>
            <w:vAlign w:val="bottom"/>
          </w:tcPr>
          <w:p w14:paraId="45A21BF6"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405,000</w:t>
            </w:r>
          </w:p>
        </w:tc>
        <w:tc>
          <w:tcPr>
            <w:tcW w:w="1542" w:type="dxa"/>
            <w:tcBorders>
              <w:top w:val="nil"/>
              <w:left w:val="single" w:sz="4" w:space="0" w:color="auto"/>
              <w:bottom w:val="nil"/>
              <w:right w:val="single" w:sz="4" w:space="0" w:color="auto"/>
            </w:tcBorders>
            <w:shd w:val="clear" w:color="auto" w:fill="FFFFFF"/>
            <w:vAlign w:val="bottom"/>
          </w:tcPr>
          <w:p w14:paraId="45A21BF7"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485,000</w:t>
            </w:r>
          </w:p>
        </w:tc>
        <w:tc>
          <w:tcPr>
            <w:tcW w:w="1358" w:type="dxa"/>
            <w:tcBorders>
              <w:top w:val="nil"/>
              <w:left w:val="single" w:sz="4" w:space="0" w:color="auto"/>
              <w:bottom w:val="nil"/>
              <w:right w:val="nil"/>
            </w:tcBorders>
            <w:shd w:val="clear" w:color="auto" w:fill="FFFFFF"/>
            <w:vAlign w:val="bottom"/>
          </w:tcPr>
          <w:p w14:paraId="45A21BF8"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302,272</w:t>
            </w:r>
          </w:p>
        </w:tc>
      </w:tr>
      <w:tr w:rsidR="00033229" w:rsidRPr="00E65DC3" w14:paraId="45A21BFE" w14:textId="77777777" w:rsidTr="00DC7C2B">
        <w:trPr>
          <w:trHeight w:val="20"/>
          <w:jc w:val="center"/>
        </w:trPr>
        <w:tc>
          <w:tcPr>
            <w:tcW w:w="4720" w:type="dxa"/>
            <w:tcBorders>
              <w:top w:val="nil"/>
              <w:left w:val="nil"/>
              <w:bottom w:val="nil"/>
              <w:right w:val="single" w:sz="4" w:space="0" w:color="auto"/>
            </w:tcBorders>
            <w:shd w:val="clear" w:color="auto" w:fill="FFFFFF"/>
            <w:vAlign w:val="bottom"/>
          </w:tcPr>
          <w:p w14:paraId="45A21BFA"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03. Postage, telegrams and telephone services</w:t>
            </w:r>
            <w:r w:rsidR="00DC7C2B" w:rsidRPr="00E65DC3">
              <w:rPr>
                <w:sz w:val="22"/>
                <w:szCs w:val="18"/>
                <w:lang w:val="en-US"/>
              </w:rPr>
              <w:tab/>
            </w:r>
          </w:p>
        </w:tc>
        <w:tc>
          <w:tcPr>
            <w:tcW w:w="1489" w:type="dxa"/>
            <w:tcBorders>
              <w:top w:val="nil"/>
              <w:left w:val="single" w:sz="4" w:space="0" w:color="auto"/>
              <w:bottom w:val="nil"/>
              <w:right w:val="single" w:sz="4" w:space="0" w:color="auto"/>
            </w:tcBorders>
            <w:shd w:val="clear" w:color="auto" w:fill="FFFFFF"/>
            <w:vAlign w:val="bottom"/>
          </w:tcPr>
          <w:p w14:paraId="45A21BFB"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1,017,000</w:t>
            </w:r>
          </w:p>
        </w:tc>
        <w:tc>
          <w:tcPr>
            <w:tcW w:w="1542" w:type="dxa"/>
            <w:tcBorders>
              <w:top w:val="nil"/>
              <w:left w:val="single" w:sz="4" w:space="0" w:color="auto"/>
              <w:bottom w:val="nil"/>
              <w:right w:val="single" w:sz="4" w:space="0" w:color="auto"/>
            </w:tcBorders>
            <w:shd w:val="clear" w:color="auto" w:fill="FFFFFF"/>
            <w:vAlign w:val="bottom"/>
          </w:tcPr>
          <w:p w14:paraId="45A21BFC"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732,500</w:t>
            </w:r>
          </w:p>
        </w:tc>
        <w:tc>
          <w:tcPr>
            <w:tcW w:w="1358" w:type="dxa"/>
            <w:tcBorders>
              <w:top w:val="nil"/>
              <w:left w:val="single" w:sz="4" w:space="0" w:color="auto"/>
              <w:bottom w:val="nil"/>
              <w:right w:val="nil"/>
            </w:tcBorders>
            <w:shd w:val="clear" w:color="auto" w:fill="FFFFFF"/>
            <w:vAlign w:val="bottom"/>
          </w:tcPr>
          <w:p w14:paraId="45A21BFD"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728,902</w:t>
            </w:r>
          </w:p>
        </w:tc>
      </w:tr>
      <w:tr w:rsidR="00033229" w:rsidRPr="00E65DC3" w14:paraId="45A21C03" w14:textId="77777777" w:rsidTr="00DC7C2B">
        <w:trPr>
          <w:trHeight w:val="20"/>
          <w:jc w:val="center"/>
        </w:trPr>
        <w:tc>
          <w:tcPr>
            <w:tcW w:w="4720" w:type="dxa"/>
            <w:tcBorders>
              <w:top w:val="nil"/>
              <w:left w:val="nil"/>
              <w:bottom w:val="nil"/>
              <w:right w:val="single" w:sz="4" w:space="0" w:color="auto"/>
            </w:tcBorders>
            <w:shd w:val="clear" w:color="auto" w:fill="FFFFFF"/>
            <w:vAlign w:val="bottom"/>
          </w:tcPr>
          <w:p w14:paraId="45A21BFF"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04. Advertising</w:t>
            </w:r>
            <w:r w:rsidR="00DC7C2B" w:rsidRPr="00E65DC3">
              <w:rPr>
                <w:sz w:val="22"/>
                <w:szCs w:val="18"/>
                <w:lang w:val="en-US"/>
              </w:rPr>
              <w:tab/>
            </w:r>
          </w:p>
        </w:tc>
        <w:tc>
          <w:tcPr>
            <w:tcW w:w="1489" w:type="dxa"/>
            <w:tcBorders>
              <w:top w:val="nil"/>
              <w:left w:val="single" w:sz="4" w:space="0" w:color="auto"/>
              <w:bottom w:val="nil"/>
              <w:right w:val="single" w:sz="4" w:space="0" w:color="auto"/>
            </w:tcBorders>
            <w:shd w:val="clear" w:color="auto" w:fill="FFFFFF"/>
            <w:vAlign w:val="bottom"/>
          </w:tcPr>
          <w:p w14:paraId="45A21C00"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70,000</w:t>
            </w:r>
          </w:p>
        </w:tc>
        <w:tc>
          <w:tcPr>
            <w:tcW w:w="1542" w:type="dxa"/>
            <w:tcBorders>
              <w:top w:val="nil"/>
              <w:left w:val="single" w:sz="4" w:space="0" w:color="auto"/>
              <w:bottom w:val="nil"/>
              <w:right w:val="single" w:sz="4" w:space="0" w:color="auto"/>
            </w:tcBorders>
            <w:shd w:val="clear" w:color="auto" w:fill="FFFFFF"/>
            <w:vAlign w:val="bottom"/>
          </w:tcPr>
          <w:p w14:paraId="45A21C01"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69,000</w:t>
            </w:r>
          </w:p>
        </w:tc>
        <w:tc>
          <w:tcPr>
            <w:tcW w:w="1358" w:type="dxa"/>
            <w:tcBorders>
              <w:top w:val="nil"/>
              <w:left w:val="single" w:sz="4" w:space="0" w:color="auto"/>
              <w:bottom w:val="nil"/>
              <w:right w:val="nil"/>
            </w:tcBorders>
            <w:shd w:val="clear" w:color="auto" w:fill="FFFFFF"/>
            <w:vAlign w:val="bottom"/>
          </w:tcPr>
          <w:p w14:paraId="45A21C02"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56,381</w:t>
            </w:r>
          </w:p>
        </w:tc>
      </w:tr>
      <w:tr w:rsidR="00033229" w:rsidRPr="00E65DC3" w14:paraId="45A21C08" w14:textId="77777777" w:rsidTr="00DC7C2B">
        <w:trPr>
          <w:trHeight w:val="20"/>
          <w:jc w:val="center"/>
        </w:trPr>
        <w:tc>
          <w:tcPr>
            <w:tcW w:w="4720" w:type="dxa"/>
            <w:tcBorders>
              <w:top w:val="nil"/>
              <w:left w:val="nil"/>
              <w:bottom w:val="nil"/>
              <w:right w:val="single" w:sz="4" w:space="0" w:color="auto"/>
            </w:tcBorders>
            <w:shd w:val="clear" w:color="auto" w:fill="FFFFFF"/>
            <w:vAlign w:val="bottom"/>
          </w:tcPr>
          <w:p w14:paraId="45A21C04"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05. Computer services</w:t>
            </w:r>
            <w:r w:rsidR="00DC7C2B" w:rsidRPr="00E65DC3">
              <w:rPr>
                <w:sz w:val="22"/>
                <w:szCs w:val="18"/>
                <w:lang w:val="en-US"/>
              </w:rPr>
              <w:tab/>
            </w:r>
          </w:p>
        </w:tc>
        <w:tc>
          <w:tcPr>
            <w:tcW w:w="1489" w:type="dxa"/>
            <w:tcBorders>
              <w:top w:val="nil"/>
              <w:left w:val="single" w:sz="4" w:space="0" w:color="auto"/>
              <w:bottom w:val="nil"/>
              <w:right w:val="single" w:sz="4" w:space="0" w:color="auto"/>
            </w:tcBorders>
            <w:shd w:val="clear" w:color="auto" w:fill="FFFFFF"/>
            <w:vAlign w:val="bottom"/>
          </w:tcPr>
          <w:p w14:paraId="45A21C05"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360,000</w:t>
            </w:r>
          </w:p>
        </w:tc>
        <w:tc>
          <w:tcPr>
            <w:tcW w:w="1542" w:type="dxa"/>
            <w:tcBorders>
              <w:top w:val="nil"/>
              <w:left w:val="single" w:sz="4" w:space="0" w:color="auto"/>
              <w:bottom w:val="nil"/>
              <w:right w:val="single" w:sz="4" w:space="0" w:color="auto"/>
            </w:tcBorders>
            <w:shd w:val="clear" w:color="auto" w:fill="FFFFFF"/>
            <w:vAlign w:val="bottom"/>
          </w:tcPr>
          <w:p w14:paraId="45A21C06"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283,000</w:t>
            </w:r>
          </w:p>
        </w:tc>
        <w:tc>
          <w:tcPr>
            <w:tcW w:w="1358" w:type="dxa"/>
            <w:tcBorders>
              <w:top w:val="nil"/>
              <w:left w:val="single" w:sz="4" w:space="0" w:color="auto"/>
              <w:bottom w:val="nil"/>
              <w:right w:val="nil"/>
            </w:tcBorders>
            <w:shd w:val="clear" w:color="auto" w:fill="FFFFFF"/>
            <w:vAlign w:val="bottom"/>
          </w:tcPr>
          <w:p w14:paraId="45A21C07"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212,817</w:t>
            </w:r>
          </w:p>
        </w:tc>
      </w:tr>
      <w:tr w:rsidR="00033229" w:rsidRPr="00E65DC3" w14:paraId="45A21C0D" w14:textId="77777777" w:rsidTr="00DC7C2B">
        <w:trPr>
          <w:trHeight w:val="20"/>
          <w:jc w:val="center"/>
        </w:trPr>
        <w:tc>
          <w:tcPr>
            <w:tcW w:w="4720" w:type="dxa"/>
            <w:tcBorders>
              <w:top w:val="nil"/>
              <w:left w:val="nil"/>
              <w:bottom w:val="nil"/>
              <w:right w:val="single" w:sz="4" w:space="0" w:color="auto"/>
            </w:tcBorders>
            <w:shd w:val="clear" w:color="auto" w:fill="FFFFFF"/>
            <w:vAlign w:val="bottom"/>
          </w:tcPr>
          <w:p w14:paraId="45A21C09"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 xml:space="preserve">06. </w:t>
            </w:r>
            <w:proofErr w:type="spellStart"/>
            <w:r w:rsidRPr="00E65DC3">
              <w:rPr>
                <w:sz w:val="22"/>
                <w:szCs w:val="18"/>
                <w:lang w:val="en-US"/>
              </w:rPr>
              <w:t>Nhulunbuy</w:t>
            </w:r>
            <w:proofErr w:type="spellEnd"/>
            <w:r w:rsidRPr="00E65DC3">
              <w:rPr>
                <w:sz w:val="22"/>
                <w:szCs w:val="18"/>
                <w:lang w:val="en-US"/>
              </w:rPr>
              <w:t xml:space="preserve"> Township</w:t>
            </w:r>
            <w:r w:rsidRPr="00E65DC3">
              <w:rPr>
                <w:rFonts w:eastAsia="Times New Roman"/>
                <w:sz w:val="22"/>
                <w:szCs w:val="18"/>
                <w:lang w:val="en-US"/>
              </w:rPr>
              <w:t>—Service charges</w:t>
            </w:r>
            <w:r w:rsidR="00DC7C2B" w:rsidRPr="00E65DC3">
              <w:rPr>
                <w:rFonts w:eastAsia="Times New Roman"/>
                <w:sz w:val="22"/>
                <w:szCs w:val="18"/>
                <w:lang w:val="en-US"/>
              </w:rPr>
              <w:tab/>
            </w:r>
          </w:p>
        </w:tc>
        <w:tc>
          <w:tcPr>
            <w:tcW w:w="1489" w:type="dxa"/>
            <w:tcBorders>
              <w:top w:val="nil"/>
              <w:left w:val="single" w:sz="4" w:space="0" w:color="auto"/>
              <w:bottom w:val="nil"/>
              <w:right w:val="single" w:sz="4" w:space="0" w:color="auto"/>
            </w:tcBorders>
            <w:shd w:val="clear" w:color="auto" w:fill="FFFFFF"/>
            <w:vAlign w:val="bottom"/>
          </w:tcPr>
          <w:p w14:paraId="45A21C0A"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108,000</w:t>
            </w:r>
          </w:p>
        </w:tc>
        <w:tc>
          <w:tcPr>
            <w:tcW w:w="1542" w:type="dxa"/>
            <w:tcBorders>
              <w:top w:val="nil"/>
              <w:left w:val="single" w:sz="4" w:space="0" w:color="auto"/>
              <w:bottom w:val="nil"/>
              <w:right w:val="single" w:sz="4" w:space="0" w:color="auto"/>
            </w:tcBorders>
            <w:shd w:val="clear" w:color="auto" w:fill="FFFFFF"/>
            <w:vAlign w:val="bottom"/>
          </w:tcPr>
          <w:p w14:paraId="45A21C0B"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232,900</w:t>
            </w:r>
          </w:p>
        </w:tc>
        <w:tc>
          <w:tcPr>
            <w:tcW w:w="1358" w:type="dxa"/>
            <w:tcBorders>
              <w:top w:val="nil"/>
              <w:left w:val="single" w:sz="4" w:space="0" w:color="auto"/>
              <w:bottom w:val="nil"/>
              <w:right w:val="nil"/>
            </w:tcBorders>
            <w:shd w:val="clear" w:color="auto" w:fill="FFFFFF"/>
            <w:vAlign w:val="bottom"/>
          </w:tcPr>
          <w:p w14:paraId="45A21C0C"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230,922</w:t>
            </w:r>
          </w:p>
        </w:tc>
      </w:tr>
      <w:tr w:rsidR="00033229" w:rsidRPr="00E65DC3" w14:paraId="45A21C12" w14:textId="77777777" w:rsidTr="00DC7C2B">
        <w:trPr>
          <w:trHeight w:val="20"/>
          <w:jc w:val="center"/>
        </w:trPr>
        <w:tc>
          <w:tcPr>
            <w:tcW w:w="4720" w:type="dxa"/>
            <w:tcBorders>
              <w:top w:val="nil"/>
              <w:left w:val="nil"/>
              <w:bottom w:val="nil"/>
              <w:right w:val="single" w:sz="4" w:space="0" w:color="auto"/>
            </w:tcBorders>
            <w:shd w:val="clear" w:color="auto" w:fill="FFFFFF"/>
            <w:vAlign w:val="bottom"/>
          </w:tcPr>
          <w:p w14:paraId="45A21C0E"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07. Printing of official publications and forms</w:t>
            </w:r>
            <w:r w:rsidR="00DC7C2B" w:rsidRPr="00E65DC3">
              <w:rPr>
                <w:sz w:val="22"/>
                <w:szCs w:val="18"/>
                <w:lang w:val="en-US"/>
              </w:rPr>
              <w:tab/>
            </w:r>
          </w:p>
        </w:tc>
        <w:tc>
          <w:tcPr>
            <w:tcW w:w="1489" w:type="dxa"/>
            <w:tcBorders>
              <w:top w:val="nil"/>
              <w:left w:val="single" w:sz="4" w:space="0" w:color="auto"/>
              <w:bottom w:val="nil"/>
              <w:right w:val="single" w:sz="4" w:space="0" w:color="auto"/>
            </w:tcBorders>
            <w:shd w:val="clear" w:color="auto" w:fill="FFFFFF"/>
            <w:vAlign w:val="bottom"/>
          </w:tcPr>
          <w:p w14:paraId="45A21C0F"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90,000</w:t>
            </w:r>
          </w:p>
        </w:tc>
        <w:tc>
          <w:tcPr>
            <w:tcW w:w="1542" w:type="dxa"/>
            <w:tcBorders>
              <w:top w:val="nil"/>
              <w:left w:val="single" w:sz="4" w:space="0" w:color="auto"/>
              <w:bottom w:val="nil"/>
              <w:right w:val="single" w:sz="4" w:space="0" w:color="auto"/>
            </w:tcBorders>
            <w:shd w:val="clear" w:color="auto" w:fill="FFFFFF"/>
            <w:vAlign w:val="bottom"/>
          </w:tcPr>
          <w:p w14:paraId="45A21C10"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105,000</w:t>
            </w:r>
          </w:p>
        </w:tc>
        <w:tc>
          <w:tcPr>
            <w:tcW w:w="1358" w:type="dxa"/>
            <w:tcBorders>
              <w:top w:val="nil"/>
              <w:left w:val="single" w:sz="4" w:space="0" w:color="auto"/>
              <w:bottom w:val="nil"/>
              <w:right w:val="nil"/>
            </w:tcBorders>
            <w:shd w:val="clear" w:color="auto" w:fill="FFFFFF"/>
            <w:vAlign w:val="bottom"/>
          </w:tcPr>
          <w:p w14:paraId="45A21C11"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56,930</w:t>
            </w:r>
          </w:p>
        </w:tc>
      </w:tr>
      <w:tr w:rsidR="00033229" w:rsidRPr="00E65DC3" w14:paraId="45A21C17" w14:textId="77777777" w:rsidTr="00DC7C2B">
        <w:trPr>
          <w:trHeight w:val="20"/>
          <w:jc w:val="center"/>
        </w:trPr>
        <w:tc>
          <w:tcPr>
            <w:tcW w:w="4720" w:type="dxa"/>
            <w:tcBorders>
              <w:top w:val="nil"/>
              <w:left w:val="nil"/>
              <w:bottom w:val="nil"/>
              <w:right w:val="single" w:sz="4" w:space="0" w:color="auto"/>
            </w:tcBorders>
            <w:shd w:val="clear" w:color="auto" w:fill="FFFFFF"/>
            <w:vAlign w:val="bottom"/>
          </w:tcPr>
          <w:p w14:paraId="45A21C13"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08. Consultants</w:t>
            </w:r>
            <w:r w:rsidRPr="00E65DC3">
              <w:rPr>
                <w:rFonts w:eastAsia="Times New Roman"/>
                <w:sz w:val="22"/>
                <w:szCs w:val="18"/>
                <w:lang w:val="en-US"/>
              </w:rPr>
              <w:t>—Fees</w:t>
            </w:r>
            <w:r w:rsidR="00DC7C2B" w:rsidRPr="00E65DC3">
              <w:rPr>
                <w:rFonts w:eastAsia="Times New Roman"/>
                <w:sz w:val="22"/>
                <w:szCs w:val="18"/>
                <w:lang w:val="en-US"/>
              </w:rPr>
              <w:tab/>
            </w:r>
          </w:p>
        </w:tc>
        <w:tc>
          <w:tcPr>
            <w:tcW w:w="1489" w:type="dxa"/>
            <w:tcBorders>
              <w:top w:val="nil"/>
              <w:left w:val="single" w:sz="4" w:space="0" w:color="auto"/>
              <w:bottom w:val="nil"/>
              <w:right w:val="single" w:sz="4" w:space="0" w:color="auto"/>
            </w:tcBorders>
            <w:shd w:val="clear" w:color="auto" w:fill="FFFFFF"/>
            <w:vAlign w:val="bottom"/>
          </w:tcPr>
          <w:p w14:paraId="45A21C14"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706,000</w:t>
            </w:r>
          </w:p>
        </w:tc>
        <w:tc>
          <w:tcPr>
            <w:tcW w:w="1542" w:type="dxa"/>
            <w:tcBorders>
              <w:top w:val="nil"/>
              <w:left w:val="single" w:sz="4" w:space="0" w:color="auto"/>
              <w:bottom w:val="nil"/>
              <w:right w:val="single" w:sz="4" w:space="0" w:color="auto"/>
            </w:tcBorders>
            <w:shd w:val="clear" w:color="auto" w:fill="FFFFFF"/>
            <w:vAlign w:val="bottom"/>
          </w:tcPr>
          <w:p w14:paraId="45A21C15"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1,219,100</w:t>
            </w:r>
          </w:p>
        </w:tc>
        <w:tc>
          <w:tcPr>
            <w:tcW w:w="1358" w:type="dxa"/>
            <w:tcBorders>
              <w:top w:val="nil"/>
              <w:left w:val="single" w:sz="4" w:space="0" w:color="auto"/>
              <w:bottom w:val="nil"/>
              <w:right w:val="nil"/>
            </w:tcBorders>
            <w:shd w:val="clear" w:color="auto" w:fill="FFFFFF"/>
            <w:vAlign w:val="bottom"/>
          </w:tcPr>
          <w:p w14:paraId="45A21C16"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705,068</w:t>
            </w:r>
          </w:p>
        </w:tc>
      </w:tr>
      <w:tr w:rsidR="00033229" w:rsidRPr="00E65DC3" w14:paraId="45A21C1C" w14:textId="77777777" w:rsidTr="00DC7C2B">
        <w:trPr>
          <w:trHeight w:val="20"/>
          <w:jc w:val="center"/>
        </w:trPr>
        <w:tc>
          <w:tcPr>
            <w:tcW w:w="4720" w:type="dxa"/>
            <w:tcBorders>
              <w:top w:val="nil"/>
              <w:left w:val="nil"/>
              <w:bottom w:val="nil"/>
              <w:right w:val="single" w:sz="4" w:space="0" w:color="auto"/>
            </w:tcBorders>
            <w:shd w:val="clear" w:color="auto" w:fill="FFFFFF"/>
            <w:vAlign w:val="bottom"/>
          </w:tcPr>
          <w:p w14:paraId="45A21C18"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09. Incidental and other expenditure</w:t>
            </w:r>
            <w:r w:rsidR="00DC7C2B" w:rsidRPr="00E65DC3">
              <w:rPr>
                <w:sz w:val="22"/>
                <w:szCs w:val="18"/>
                <w:lang w:val="en-US"/>
              </w:rPr>
              <w:tab/>
            </w:r>
          </w:p>
        </w:tc>
        <w:tc>
          <w:tcPr>
            <w:tcW w:w="1489" w:type="dxa"/>
            <w:tcBorders>
              <w:top w:val="nil"/>
              <w:left w:val="single" w:sz="4" w:space="0" w:color="auto"/>
              <w:bottom w:val="single" w:sz="6" w:space="0" w:color="auto"/>
              <w:right w:val="single" w:sz="4" w:space="0" w:color="auto"/>
            </w:tcBorders>
            <w:shd w:val="clear" w:color="auto" w:fill="FFFFFF"/>
            <w:vAlign w:val="bottom"/>
          </w:tcPr>
          <w:p w14:paraId="45A21C19"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230,000</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1C1A"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368,845</w:t>
            </w:r>
          </w:p>
        </w:tc>
        <w:tc>
          <w:tcPr>
            <w:tcW w:w="1358" w:type="dxa"/>
            <w:tcBorders>
              <w:top w:val="nil"/>
              <w:left w:val="single" w:sz="4" w:space="0" w:color="auto"/>
              <w:bottom w:val="single" w:sz="6" w:space="0" w:color="auto"/>
              <w:right w:val="nil"/>
            </w:tcBorders>
            <w:shd w:val="clear" w:color="auto" w:fill="FFFFFF"/>
            <w:vAlign w:val="bottom"/>
          </w:tcPr>
          <w:p w14:paraId="45A21C1B"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364,365</w:t>
            </w:r>
          </w:p>
        </w:tc>
      </w:tr>
      <w:tr w:rsidR="00033229" w:rsidRPr="00E65DC3" w14:paraId="45A21C21" w14:textId="77777777" w:rsidTr="00DC7C2B">
        <w:trPr>
          <w:trHeight w:val="20"/>
          <w:jc w:val="center"/>
        </w:trPr>
        <w:tc>
          <w:tcPr>
            <w:tcW w:w="4720" w:type="dxa"/>
            <w:tcBorders>
              <w:top w:val="nil"/>
              <w:left w:val="nil"/>
              <w:bottom w:val="nil"/>
              <w:right w:val="single" w:sz="4" w:space="0" w:color="auto"/>
            </w:tcBorders>
            <w:shd w:val="clear" w:color="auto" w:fill="FFFFFF"/>
            <w:vAlign w:val="bottom"/>
          </w:tcPr>
          <w:p w14:paraId="45A21C1D" w14:textId="77777777" w:rsidR="00033229" w:rsidRPr="00E65DC3" w:rsidRDefault="00033229" w:rsidP="00794C99">
            <w:pPr>
              <w:shd w:val="clear" w:color="auto" w:fill="FFFFFF"/>
              <w:tabs>
                <w:tab w:val="left" w:leader="dot" w:pos="4464"/>
              </w:tabs>
              <w:rPr>
                <w:sz w:val="22"/>
              </w:rPr>
            </w:pPr>
          </w:p>
        </w:tc>
        <w:tc>
          <w:tcPr>
            <w:tcW w:w="1489" w:type="dxa"/>
            <w:tcBorders>
              <w:top w:val="single" w:sz="6" w:space="0" w:color="auto"/>
              <w:left w:val="single" w:sz="4" w:space="0" w:color="auto"/>
              <w:bottom w:val="single" w:sz="6" w:space="0" w:color="auto"/>
              <w:right w:val="single" w:sz="4" w:space="0" w:color="auto"/>
            </w:tcBorders>
            <w:shd w:val="clear" w:color="auto" w:fill="FFFFFF"/>
            <w:vAlign w:val="bottom"/>
          </w:tcPr>
          <w:p w14:paraId="45A21C1E"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4,824,000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1C1F"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5,437,345</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1C20"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4,593,162</w:t>
            </w:r>
          </w:p>
        </w:tc>
      </w:tr>
      <w:tr w:rsidR="00033229" w:rsidRPr="00E65DC3" w14:paraId="45A21C26" w14:textId="77777777" w:rsidTr="00DC7C2B">
        <w:trPr>
          <w:trHeight w:val="20"/>
          <w:jc w:val="center"/>
        </w:trPr>
        <w:tc>
          <w:tcPr>
            <w:tcW w:w="4720" w:type="dxa"/>
            <w:tcBorders>
              <w:top w:val="nil"/>
              <w:left w:val="nil"/>
              <w:bottom w:val="nil"/>
              <w:right w:val="single" w:sz="4" w:space="0" w:color="auto"/>
            </w:tcBorders>
            <w:shd w:val="clear" w:color="auto" w:fill="FFFFFF"/>
            <w:vAlign w:val="bottom"/>
          </w:tcPr>
          <w:p w14:paraId="45A21C22"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szCs w:val="18"/>
                <w:lang w:val="en-US"/>
              </w:rPr>
              <w:t>3.—</w:t>
            </w:r>
            <w:r w:rsidRPr="00E65DC3">
              <w:rPr>
                <w:rFonts w:eastAsia="Times New Roman"/>
                <w:b/>
                <w:bCs/>
                <w:sz w:val="22"/>
                <w:szCs w:val="18"/>
                <w:lang w:val="en-US"/>
              </w:rPr>
              <w:t>General Services—</w:t>
            </w:r>
          </w:p>
        </w:tc>
        <w:tc>
          <w:tcPr>
            <w:tcW w:w="1489" w:type="dxa"/>
            <w:tcBorders>
              <w:top w:val="single" w:sz="6" w:space="0" w:color="auto"/>
              <w:left w:val="single" w:sz="4" w:space="0" w:color="auto"/>
              <w:bottom w:val="nil"/>
              <w:right w:val="single" w:sz="4" w:space="0" w:color="auto"/>
            </w:tcBorders>
            <w:shd w:val="clear" w:color="auto" w:fill="FFFFFF"/>
            <w:vAlign w:val="bottom"/>
          </w:tcPr>
          <w:p w14:paraId="45A21C23" w14:textId="77777777" w:rsidR="00033229" w:rsidRPr="00E65DC3" w:rsidRDefault="00033229" w:rsidP="00A75F38">
            <w:pPr>
              <w:shd w:val="clear" w:color="auto" w:fill="FFFFFF"/>
              <w:tabs>
                <w:tab w:val="left" w:leader="dot" w:pos="4464"/>
              </w:tabs>
              <w:ind w:right="72"/>
              <w:jc w:val="right"/>
              <w:rPr>
                <w:sz w:val="22"/>
              </w:rPr>
            </w:pP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1C24" w14:textId="77777777" w:rsidR="00033229" w:rsidRPr="00E65DC3" w:rsidRDefault="00033229" w:rsidP="00A75F38">
            <w:pPr>
              <w:shd w:val="clear" w:color="auto" w:fill="FFFFFF"/>
              <w:tabs>
                <w:tab w:val="left" w:leader="dot" w:pos="4464"/>
              </w:tabs>
              <w:ind w:right="72"/>
              <w:jc w:val="right"/>
              <w:rPr>
                <w:sz w:val="22"/>
              </w:rPr>
            </w:pPr>
          </w:p>
        </w:tc>
        <w:tc>
          <w:tcPr>
            <w:tcW w:w="1358" w:type="dxa"/>
            <w:tcBorders>
              <w:top w:val="single" w:sz="6" w:space="0" w:color="auto"/>
              <w:left w:val="single" w:sz="4" w:space="0" w:color="auto"/>
              <w:bottom w:val="nil"/>
              <w:right w:val="nil"/>
            </w:tcBorders>
            <w:shd w:val="clear" w:color="auto" w:fill="FFFFFF"/>
            <w:vAlign w:val="bottom"/>
          </w:tcPr>
          <w:p w14:paraId="45A21C25" w14:textId="77777777" w:rsidR="00033229" w:rsidRPr="00E65DC3" w:rsidRDefault="00033229" w:rsidP="00A75F38">
            <w:pPr>
              <w:shd w:val="clear" w:color="auto" w:fill="FFFFFF"/>
              <w:tabs>
                <w:tab w:val="left" w:leader="dot" w:pos="4464"/>
              </w:tabs>
              <w:ind w:right="72"/>
              <w:jc w:val="right"/>
              <w:rPr>
                <w:sz w:val="22"/>
              </w:rPr>
            </w:pPr>
          </w:p>
        </w:tc>
      </w:tr>
      <w:tr w:rsidR="00033229" w:rsidRPr="00E65DC3" w14:paraId="45A21C2B" w14:textId="77777777" w:rsidTr="00DC7C2B">
        <w:trPr>
          <w:trHeight w:val="20"/>
          <w:jc w:val="center"/>
        </w:trPr>
        <w:tc>
          <w:tcPr>
            <w:tcW w:w="4720" w:type="dxa"/>
            <w:tcBorders>
              <w:top w:val="nil"/>
              <w:left w:val="nil"/>
              <w:bottom w:val="nil"/>
              <w:right w:val="single" w:sz="4" w:space="0" w:color="auto"/>
            </w:tcBorders>
            <w:shd w:val="clear" w:color="auto" w:fill="FFFFFF"/>
            <w:vAlign w:val="bottom"/>
          </w:tcPr>
          <w:p w14:paraId="45A21C27"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01. General welfare services</w:t>
            </w:r>
            <w:r w:rsidR="00DC7C2B" w:rsidRPr="00E65DC3">
              <w:rPr>
                <w:sz w:val="22"/>
                <w:szCs w:val="18"/>
                <w:lang w:val="en-US"/>
              </w:rPr>
              <w:tab/>
            </w:r>
          </w:p>
        </w:tc>
        <w:tc>
          <w:tcPr>
            <w:tcW w:w="1489" w:type="dxa"/>
            <w:tcBorders>
              <w:top w:val="nil"/>
              <w:left w:val="single" w:sz="4" w:space="0" w:color="auto"/>
              <w:bottom w:val="nil"/>
              <w:right w:val="single" w:sz="4" w:space="0" w:color="auto"/>
            </w:tcBorders>
            <w:shd w:val="clear" w:color="auto" w:fill="FFFFFF"/>
            <w:vAlign w:val="bottom"/>
          </w:tcPr>
          <w:p w14:paraId="45A21C28"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1,171,000</w:t>
            </w:r>
          </w:p>
        </w:tc>
        <w:tc>
          <w:tcPr>
            <w:tcW w:w="1542" w:type="dxa"/>
            <w:tcBorders>
              <w:top w:val="nil"/>
              <w:left w:val="single" w:sz="4" w:space="0" w:color="auto"/>
              <w:bottom w:val="nil"/>
              <w:right w:val="single" w:sz="4" w:space="0" w:color="auto"/>
            </w:tcBorders>
            <w:shd w:val="clear" w:color="auto" w:fill="FFFFFF"/>
            <w:vAlign w:val="bottom"/>
          </w:tcPr>
          <w:p w14:paraId="45A21C29"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1,221,800</w:t>
            </w:r>
          </w:p>
        </w:tc>
        <w:tc>
          <w:tcPr>
            <w:tcW w:w="1358" w:type="dxa"/>
            <w:tcBorders>
              <w:top w:val="nil"/>
              <w:left w:val="single" w:sz="4" w:space="0" w:color="auto"/>
              <w:bottom w:val="nil"/>
              <w:right w:val="nil"/>
            </w:tcBorders>
            <w:shd w:val="clear" w:color="auto" w:fill="FFFFFF"/>
            <w:vAlign w:val="bottom"/>
          </w:tcPr>
          <w:p w14:paraId="45A21C2A"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894,415</w:t>
            </w:r>
          </w:p>
        </w:tc>
      </w:tr>
      <w:tr w:rsidR="00033229" w:rsidRPr="00E65DC3" w14:paraId="45A21C30" w14:textId="77777777" w:rsidTr="00DC7C2B">
        <w:trPr>
          <w:trHeight w:val="20"/>
          <w:jc w:val="center"/>
        </w:trPr>
        <w:tc>
          <w:tcPr>
            <w:tcW w:w="4720" w:type="dxa"/>
            <w:tcBorders>
              <w:top w:val="nil"/>
              <w:left w:val="nil"/>
              <w:bottom w:val="nil"/>
              <w:right w:val="single" w:sz="4" w:space="0" w:color="auto"/>
            </w:tcBorders>
            <w:shd w:val="clear" w:color="auto" w:fill="FFFFFF"/>
            <w:vAlign w:val="bottom"/>
          </w:tcPr>
          <w:p w14:paraId="45A21C2C"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02. Community activities</w:t>
            </w:r>
            <w:r w:rsidR="00DC7C2B" w:rsidRPr="00E65DC3">
              <w:rPr>
                <w:sz w:val="22"/>
                <w:szCs w:val="18"/>
                <w:lang w:val="en-US"/>
              </w:rPr>
              <w:tab/>
            </w:r>
          </w:p>
        </w:tc>
        <w:tc>
          <w:tcPr>
            <w:tcW w:w="1489" w:type="dxa"/>
            <w:tcBorders>
              <w:top w:val="nil"/>
              <w:left w:val="single" w:sz="4" w:space="0" w:color="auto"/>
              <w:bottom w:val="nil"/>
              <w:right w:val="single" w:sz="4" w:space="0" w:color="auto"/>
            </w:tcBorders>
            <w:shd w:val="clear" w:color="auto" w:fill="FFFFFF"/>
            <w:vAlign w:val="bottom"/>
          </w:tcPr>
          <w:p w14:paraId="45A21C2D"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110,000</w:t>
            </w:r>
          </w:p>
        </w:tc>
        <w:tc>
          <w:tcPr>
            <w:tcW w:w="1542" w:type="dxa"/>
            <w:tcBorders>
              <w:top w:val="nil"/>
              <w:left w:val="single" w:sz="4" w:space="0" w:color="auto"/>
              <w:bottom w:val="nil"/>
              <w:right w:val="single" w:sz="4" w:space="0" w:color="auto"/>
            </w:tcBorders>
            <w:shd w:val="clear" w:color="auto" w:fill="FFFFFF"/>
            <w:vAlign w:val="bottom"/>
          </w:tcPr>
          <w:p w14:paraId="45A21C2E"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107,200</w:t>
            </w:r>
          </w:p>
        </w:tc>
        <w:tc>
          <w:tcPr>
            <w:tcW w:w="1358" w:type="dxa"/>
            <w:tcBorders>
              <w:top w:val="nil"/>
              <w:left w:val="single" w:sz="4" w:space="0" w:color="auto"/>
              <w:bottom w:val="nil"/>
              <w:right w:val="nil"/>
            </w:tcBorders>
            <w:shd w:val="clear" w:color="auto" w:fill="FFFFFF"/>
            <w:vAlign w:val="bottom"/>
          </w:tcPr>
          <w:p w14:paraId="45A21C2F"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106,432</w:t>
            </w:r>
          </w:p>
        </w:tc>
      </w:tr>
      <w:tr w:rsidR="00033229" w:rsidRPr="00E65DC3" w14:paraId="45A21C35" w14:textId="77777777" w:rsidTr="00DC7C2B">
        <w:trPr>
          <w:trHeight w:val="20"/>
          <w:jc w:val="center"/>
        </w:trPr>
        <w:tc>
          <w:tcPr>
            <w:tcW w:w="4720" w:type="dxa"/>
            <w:tcBorders>
              <w:top w:val="nil"/>
              <w:left w:val="nil"/>
              <w:bottom w:val="nil"/>
              <w:right w:val="single" w:sz="4" w:space="0" w:color="auto"/>
            </w:tcBorders>
            <w:shd w:val="clear" w:color="auto" w:fill="FFFFFF"/>
            <w:vAlign w:val="bottom"/>
          </w:tcPr>
          <w:p w14:paraId="45A21C31"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03. Betting Control Board</w:t>
            </w:r>
            <w:r w:rsidRPr="00E65DC3">
              <w:rPr>
                <w:rFonts w:eastAsia="Times New Roman"/>
                <w:sz w:val="22"/>
                <w:szCs w:val="18"/>
                <w:lang w:val="en-US"/>
              </w:rPr>
              <w:t>—Operations</w:t>
            </w:r>
            <w:r w:rsidR="00DC7C2B" w:rsidRPr="00E65DC3">
              <w:rPr>
                <w:rFonts w:eastAsia="Times New Roman"/>
                <w:sz w:val="22"/>
                <w:szCs w:val="18"/>
                <w:lang w:val="en-US"/>
              </w:rPr>
              <w:tab/>
            </w:r>
          </w:p>
        </w:tc>
        <w:tc>
          <w:tcPr>
            <w:tcW w:w="1489" w:type="dxa"/>
            <w:tcBorders>
              <w:top w:val="nil"/>
              <w:left w:val="single" w:sz="4" w:space="0" w:color="auto"/>
              <w:bottom w:val="nil"/>
              <w:right w:val="single" w:sz="4" w:space="0" w:color="auto"/>
            </w:tcBorders>
            <w:shd w:val="clear" w:color="auto" w:fill="FFFFFF"/>
            <w:vAlign w:val="bottom"/>
          </w:tcPr>
          <w:p w14:paraId="45A21C32"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299,000</w:t>
            </w:r>
          </w:p>
        </w:tc>
        <w:tc>
          <w:tcPr>
            <w:tcW w:w="1542" w:type="dxa"/>
            <w:tcBorders>
              <w:top w:val="nil"/>
              <w:left w:val="single" w:sz="4" w:space="0" w:color="auto"/>
              <w:bottom w:val="nil"/>
              <w:right w:val="single" w:sz="4" w:space="0" w:color="auto"/>
            </w:tcBorders>
            <w:shd w:val="clear" w:color="auto" w:fill="FFFFFF"/>
            <w:vAlign w:val="bottom"/>
          </w:tcPr>
          <w:p w14:paraId="45A21C33"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210,000</w:t>
            </w:r>
          </w:p>
        </w:tc>
        <w:tc>
          <w:tcPr>
            <w:tcW w:w="1358" w:type="dxa"/>
            <w:tcBorders>
              <w:top w:val="nil"/>
              <w:left w:val="single" w:sz="4" w:space="0" w:color="auto"/>
              <w:bottom w:val="nil"/>
              <w:right w:val="nil"/>
            </w:tcBorders>
            <w:shd w:val="clear" w:color="auto" w:fill="FFFFFF"/>
            <w:vAlign w:val="bottom"/>
          </w:tcPr>
          <w:p w14:paraId="45A21C34"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206,916</w:t>
            </w:r>
          </w:p>
        </w:tc>
      </w:tr>
      <w:tr w:rsidR="00033229" w:rsidRPr="00E65DC3" w14:paraId="45A21C3A" w14:textId="77777777" w:rsidTr="00DC7C2B">
        <w:trPr>
          <w:trHeight w:val="20"/>
          <w:jc w:val="center"/>
        </w:trPr>
        <w:tc>
          <w:tcPr>
            <w:tcW w:w="4720" w:type="dxa"/>
            <w:tcBorders>
              <w:top w:val="nil"/>
              <w:left w:val="nil"/>
              <w:bottom w:val="nil"/>
              <w:right w:val="single" w:sz="4" w:space="0" w:color="auto"/>
            </w:tcBorders>
            <w:shd w:val="clear" w:color="auto" w:fill="FFFFFF"/>
            <w:vAlign w:val="bottom"/>
          </w:tcPr>
          <w:p w14:paraId="45A21C36"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04. Animal Industry and Agriculture Branch</w:t>
            </w:r>
            <w:r w:rsidRPr="00E65DC3">
              <w:rPr>
                <w:rFonts w:eastAsia="Times New Roman"/>
                <w:sz w:val="22"/>
                <w:szCs w:val="18"/>
                <w:lang w:val="en-US"/>
              </w:rPr>
              <w:t>—Operational expenses</w:t>
            </w:r>
            <w:r w:rsidR="00DC7C2B" w:rsidRPr="00E65DC3">
              <w:rPr>
                <w:rFonts w:eastAsia="Times New Roman"/>
                <w:sz w:val="22"/>
                <w:szCs w:val="18"/>
                <w:lang w:val="en-US"/>
              </w:rPr>
              <w:tab/>
            </w:r>
          </w:p>
        </w:tc>
        <w:tc>
          <w:tcPr>
            <w:tcW w:w="1489" w:type="dxa"/>
            <w:tcBorders>
              <w:top w:val="nil"/>
              <w:left w:val="single" w:sz="4" w:space="0" w:color="auto"/>
              <w:bottom w:val="nil"/>
              <w:right w:val="single" w:sz="4" w:space="0" w:color="auto"/>
            </w:tcBorders>
            <w:shd w:val="clear" w:color="auto" w:fill="FFFFFF"/>
            <w:vAlign w:val="bottom"/>
          </w:tcPr>
          <w:p w14:paraId="45A21C37"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2,072,000</w:t>
            </w:r>
          </w:p>
        </w:tc>
        <w:tc>
          <w:tcPr>
            <w:tcW w:w="1542" w:type="dxa"/>
            <w:tcBorders>
              <w:top w:val="nil"/>
              <w:left w:val="single" w:sz="4" w:space="0" w:color="auto"/>
              <w:bottom w:val="nil"/>
              <w:right w:val="single" w:sz="4" w:space="0" w:color="auto"/>
            </w:tcBorders>
            <w:shd w:val="clear" w:color="auto" w:fill="FFFFFF"/>
            <w:vAlign w:val="bottom"/>
          </w:tcPr>
          <w:p w14:paraId="45A21C38"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1,890,000</w:t>
            </w:r>
          </w:p>
        </w:tc>
        <w:tc>
          <w:tcPr>
            <w:tcW w:w="1358" w:type="dxa"/>
            <w:tcBorders>
              <w:top w:val="nil"/>
              <w:left w:val="single" w:sz="4" w:space="0" w:color="auto"/>
              <w:bottom w:val="nil"/>
              <w:right w:val="nil"/>
            </w:tcBorders>
            <w:shd w:val="clear" w:color="auto" w:fill="FFFFFF"/>
            <w:vAlign w:val="bottom"/>
          </w:tcPr>
          <w:p w14:paraId="45A21C39"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1,713,285</w:t>
            </w:r>
          </w:p>
        </w:tc>
      </w:tr>
      <w:tr w:rsidR="00033229" w:rsidRPr="00E65DC3" w14:paraId="45A21C3F" w14:textId="77777777" w:rsidTr="00DC7C2B">
        <w:trPr>
          <w:trHeight w:val="20"/>
          <w:jc w:val="center"/>
        </w:trPr>
        <w:tc>
          <w:tcPr>
            <w:tcW w:w="4720" w:type="dxa"/>
            <w:tcBorders>
              <w:top w:val="nil"/>
              <w:left w:val="nil"/>
              <w:bottom w:val="nil"/>
              <w:right w:val="single" w:sz="4" w:space="0" w:color="auto"/>
            </w:tcBorders>
            <w:shd w:val="clear" w:color="auto" w:fill="FFFFFF"/>
            <w:vAlign w:val="bottom"/>
          </w:tcPr>
          <w:p w14:paraId="45A21C3B"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05. Payments to Trustees of Public Recreation and other Reserves</w:t>
            </w:r>
            <w:r w:rsidR="00DC7C2B" w:rsidRPr="00E65DC3">
              <w:rPr>
                <w:sz w:val="22"/>
                <w:szCs w:val="18"/>
                <w:lang w:val="en-US"/>
              </w:rPr>
              <w:tab/>
            </w:r>
          </w:p>
        </w:tc>
        <w:tc>
          <w:tcPr>
            <w:tcW w:w="1489" w:type="dxa"/>
            <w:tcBorders>
              <w:top w:val="nil"/>
              <w:left w:val="single" w:sz="4" w:space="0" w:color="auto"/>
              <w:bottom w:val="nil"/>
              <w:right w:val="single" w:sz="4" w:space="0" w:color="auto"/>
            </w:tcBorders>
            <w:shd w:val="clear" w:color="auto" w:fill="FFFFFF"/>
            <w:vAlign w:val="bottom"/>
          </w:tcPr>
          <w:p w14:paraId="45A21C3C"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165,000</w:t>
            </w:r>
          </w:p>
        </w:tc>
        <w:tc>
          <w:tcPr>
            <w:tcW w:w="1542" w:type="dxa"/>
            <w:tcBorders>
              <w:top w:val="nil"/>
              <w:left w:val="single" w:sz="4" w:space="0" w:color="auto"/>
              <w:bottom w:val="nil"/>
              <w:right w:val="single" w:sz="4" w:space="0" w:color="auto"/>
            </w:tcBorders>
            <w:shd w:val="clear" w:color="auto" w:fill="FFFFFF"/>
            <w:vAlign w:val="bottom"/>
          </w:tcPr>
          <w:p w14:paraId="45A21C3D"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143,000</w:t>
            </w:r>
          </w:p>
        </w:tc>
        <w:tc>
          <w:tcPr>
            <w:tcW w:w="1358" w:type="dxa"/>
            <w:tcBorders>
              <w:top w:val="nil"/>
              <w:left w:val="single" w:sz="4" w:space="0" w:color="auto"/>
              <w:bottom w:val="nil"/>
              <w:right w:val="nil"/>
            </w:tcBorders>
            <w:shd w:val="clear" w:color="auto" w:fill="FFFFFF"/>
            <w:vAlign w:val="bottom"/>
          </w:tcPr>
          <w:p w14:paraId="45A21C3E"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73,711</w:t>
            </w:r>
          </w:p>
        </w:tc>
      </w:tr>
      <w:tr w:rsidR="00033229" w:rsidRPr="00E65DC3" w14:paraId="45A21C44" w14:textId="77777777" w:rsidTr="00DC7C2B">
        <w:trPr>
          <w:trHeight w:val="20"/>
          <w:jc w:val="center"/>
        </w:trPr>
        <w:tc>
          <w:tcPr>
            <w:tcW w:w="4720" w:type="dxa"/>
            <w:tcBorders>
              <w:top w:val="nil"/>
              <w:left w:val="nil"/>
              <w:bottom w:val="nil"/>
              <w:right w:val="single" w:sz="4" w:space="0" w:color="auto"/>
            </w:tcBorders>
            <w:shd w:val="clear" w:color="auto" w:fill="FFFFFF"/>
            <w:vAlign w:val="bottom"/>
          </w:tcPr>
          <w:p w14:paraId="45A21C40"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06. Urban Development and Town Planning Branch</w:t>
            </w:r>
            <w:r w:rsidRPr="00E65DC3">
              <w:rPr>
                <w:rFonts w:eastAsia="Times New Roman"/>
                <w:sz w:val="22"/>
                <w:szCs w:val="18"/>
                <w:lang w:val="en-US"/>
              </w:rPr>
              <w:t>— Operational expenses</w:t>
            </w:r>
            <w:r w:rsidR="00DC7C2B" w:rsidRPr="00E65DC3">
              <w:rPr>
                <w:rFonts w:eastAsia="Times New Roman"/>
                <w:sz w:val="22"/>
                <w:szCs w:val="18"/>
                <w:lang w:val="en-US"/>
              </w:rPr>
              <w:tab/>
            </w:r>
          </w:p>
        </w:tc>
        <w:tc>
          <w:tcPr>
            <w:tcW w:w="1489" w:type="dxa"/>
            <w:tcBorders>
              <w:top w:val="nil"/>
              <w:left w:val="single" w:sz="4" w:space="0" w:color="auto"/>
              <w:bottom w:val="nil"/>
              <w:right w:val="single" w:sz="4" w:space="0" w:color="auto"/>
            </w:tcBorders>
            <w:shd w:val="clear" w:color="auto" w:fill="FFFFFF"/>
            <w:vAlign w:val="bottom"/>
          </w:tcPr>
          <w:p w14:paraId="45A21C41"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20,000</w:t>
            </w:r>
          </w:p>
        </w:tc>
        <w:tc>
          <w:tcPr>
            <w:tcW w:w="1542" w:type="dxa"/>
            <w:tcBorders>
              <w:top w:val="nil"/>
              <w:left w:val="single" w:sz="4" w:space="0" w:color="auto"/>
              <w:bottom w:val="nil"/>
              <w:right w:val="single" w:sz="4" w:space="0" w:color="auto"/>
            </w:tcBorders>
            <w:shd w:val="clear" w:color="auto" w:fill="FFFFFF"/>
            <w:vAlign w:val="bottom"/>
          </w:tcPr>
          <w:p w14:paraId="45A21C42"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14,400</w:t>
            </w:r>
          </w:p>
        </w:tc>
        <w:tc>
          <w:tcPr>
            <w:tcW w:w="1358" w:type="dxa"/>
            <w:tcBorders>
              <w:top w:val="nil"/>
              <w:left w:val="single" w:sz="4" w:space="0" w:color="auto"/>
              <w:bottom w:val="nil"/>
              <w:right w:val="nil"/>
            </w:tcBorders>
            <w:shd w:val="clear" w:color="auto" w:fill="FFFFFF"/>
            <w:vAlign w:val="bottom"/>
          </w:tcPr>
          <w:p w14:paraId="45A21C43"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11,694</w:t>
            </w:r>
          </w:p>
        </w:tc>
      </w:tr>
      <w:tr w:rsidR="00033229" w:rsidRPr="00E65DC3" w14:paraId="45A21C49" w14:textId="77777777" w:rsidTr="00DC7C2B">
        <w:trPr>
          <w:trHeight w:val="20"/>
          <w:jc w:val="center"/>
        </w:trPr>
        <w:tc>
          <w:tcPr>
            <w:tcW w:w="4720" w:type="dxa"/>
            <w:tcBorders>
              <w:top w:val="nil"/>
              <w:left w:val="nil"/>
              <w:bottom w:val="nil"/>
              <w:right w:val="single" w:sz="4" w:space="0" w:color="auto"/>
            </w:tcBorders>
            <w:shd w:val="clear" w:color="auto" w:fill="FFFFFF"/>
            <w:vAlign w:val="bottom"/>
          </w:tcPr>
          <w:p w14:paraId="45A21C45"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07. Traffic administration</w:t>
            </w:r>
            <w:r w:rsidRPr="00E65DC3">
              <w:rPr>
                <w:rFonts w:eastAsia="Times New Roman"/>
                <w:sz w:val="22"/>
                <w:szCs w:val="18"/>
                <w:lang w:val="en-US"/>
              </w:rPr>
              <w:t>—Operational expenses</w:t>
            </w:r>
          </w:p>
        </w:tc>
        <w:tc>
          <w:tcPr>
            <w:tcW w:w="1489" w:type="dxa"/>
            <w:tcBorders>
              <w:top w:val="nil"/>
              <w:left w:val="single" w:sz="4" w:space="0" w:color="auto"/>
              <w:bottom w:val="nil"/>
              <w:right w:val="single" w:sz="4" w:space="0" w:color="auto"/>
            </w:tcBorders>
            <w:shd w:val="clear" w:color="auto" w:fill="FFFFFF"/>
            <w:vAlign w:val="bottom"/>
          </w:tcPr>
          <w:p w14:paraId="45A21C46"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151,000</w:t>
            </w:r>
          </w:p>
        </w:tc>
        <w:tc>
          <w:tcPr>
            <w:tcW w:w="1542" w:type="dxa"/>
            <w:tcBorders>
              <w:top w:val="nil"/>
              <w:left w:val="single" w:sz="4" w:space="0" w:color="auto"/>
              <w:bottom w:val="nil"/>
              <w:right w:val="single" w:sz="4" w:space="0" w:color="auto"/>
            </w:tcBorders>
            <w:shd w:val="clear" w:color="auto" w:fill="FFFFFF"/>
            <w:vAlign w:val="bottom"/>
          </w:tcPr>
          <w:p w14:paraId="45A21C47"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62,000</w:t>
            </w:r>
          </w:p>
        </w:tc>
        <w:tc>
          <w:tcPr>
            <w:tcW w:w="1358" w:type="dxa"/>
            <w:tcBorders>
              <w:top w:val="nil"/>
              <w:left w:val="single" w:sz="4" w:space="0" w:color="auto"/>
              <w:bottom w:val="nil"/>
              <w:right w:val="nil"/>
            </w:tcBorders>
            <w:shd w:val="clear" w:color="auto" w:fill="FFFFFF"/>
            <w:vAlign w:val="bottom"/>
          </w:tcPr>
          <w:p w14:paraId="45A21C48"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60,468</w:t>
            </w:r>
          </w:p>
        </w:tc>
      </w:tr>
      <w:tr w:rsidR="00033229" w:rsidRPr="00E65DC3" w14:paraId="45A21C4E" w14:textId="77777777" w:rsidTr="00DC7C2B">
        <w:trPr>
          <w:trHeight w:val="20"/>
          <w:jc w:val="center"/>
        </w:trPr>
        <w:tc>
          <w:tcPr>
            <w:tcW w:w="4720" w:type="dxa"/>
            <w:tcBorders>
              <w:top w:val="nil"/>
              <w:left w:val="nil"/>
              <w:bottom w:val="nil"/>
              <w:right w:val="single" w:sz="4" w:space="0" w:color="auto"/>
            </w:tcBorders>
            <w:shd w:val="clear" w:color="auto" w:fill="FFFFFF"/>
            <w:vAlign w:val="bottom"/>
          </w:tcPr>
          <w:p w14:paraId="45A21C4A"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08. Lands administration</w:t>
            </w:r>
            <w:r w:rsidR="00DC7C2B" w:rsidRPr="00E65DC3">
              <w:rPr>
                <w:sz w:val="22"/>
                <w:szCs w:val="18"/>
                <w:lang w:val="en-US"/>
              </w:rPr>
              <w:tab/>
            </w:r>
          </w:p>
        </w:tc>
        <w:tc>
          <w:tcPr>
            <w:tcW w:w="1489" w:type="dxa"/>
            <w:tcBorders>
              <w:top w:val="nil"/>
              <w:left w:val="single" w:sz="4" w:space="0" w:color="auto"/>
              <w:bottom w:val="nil"/>
              <w:right w:val="single" w:sz="4" w:space="0" w:color="auto"/>
            </w:tcBorders>
            <w:shd w:val="clear" w:color="auto" w:fill="FFFFFF"/>
            <w:vAlign w:val="bottom"/>
          </w:tcPr>
          <w:p w14:paraId="45A21C4B"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27,000</w:t>
            </w:r>
          </w:p>
        </w:tc>
        <w:tc>
          <w:tcPr>
            <w:tcW w:w="1542" w:type="dxa"/>
            <w:tcBorders>
              <w:top w:val="nil"/>
              <w:left w:val="single" w:sz="4" w:space="0" w:color="auto"/>
              <w:bottom w:val="nil"/>
              <w:right w:val="single" w:sz="4" w:space="0" w:color="auto"/>
            </w:tcBorders>
            <w:shd w:val="clear" w:color="auto" w:fill="FFFFFF"/>
            <w:vAlign w:val="bottom"/>
          </w:tcPr>
          <w:p w14:paraId="45A21C4C"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24,000</w:t>
            </w:r>
          </w:p>
        </w:tc>
        <w:tc>
          <w:tcPr>
            <w:tcW w:w="1358" w:type="dxa"/>
            <w:tcBorders>
              <w:top w:val="nil"/>
              <w:left w:val="single" w:sz="4" w:space="0" w:color="auto"/>
              <w:bottom w:val="nil"/>
              <w:right w:val="nil"/>
            </w:tcBorders>
            <w:shd w:val="clear" w:color="auto" w:fill="FFFFFF"/>
            <w:vAlign w:val="bottom"/>
          </w:tcPr>
          <w:p w14:paraId="45A21C4D"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14,648</w:t>
            </w:r>
          </w:p>
        </w:tc>
      </w:tr>
      <w:tr w:rsidR="00033229" w:rsidRPr="00E65DC3" w14:paraId="45A21C53" w14:textId="77777777" w:rsidTr="00DC7C2B">
        <w:trPr>
          <w:trHeight w:val="20"/>
          <w:jc w:val="center"/>
        </w:trPr>
        <w:tc>
          <w:tcPr>
            <w:tcW w:w="4720" w:type="dxa"/>
            <w:tcBorders>
              <w:top w:val="nil"/>
              <w:left w:val="nil"/>
              <w:bottom w:val="nil"/>
              <w:right w:val="single" w:sz="4" w:space="0" w:color="auto"/>
            </w:tcBorders>
            <w:shd w:val="clear" w:color="auto" w:fill="FFFFFF"/>
            <w:vAlign w:val="bottom"/>
          </w:tcPr>
          <w:p w14:paraId="45A21C4F"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09. Water Resources Branch</w:t>
            </w:r>
            <w:r w:rsidRPr="00E65DC3">
              <w:rPr>
                <w:rFonts w:eastAsia="Times New Roman"/>
                <w:sz w:val="22"/>
                <w:szCs w:val="18"/>
                <w:lang w:val="en-US"/>
              </w:rPr>
              <w:t>—Operational expenses</w:t>
            </w:r>
            <w:r w:rsidR="00DC7C2B" w:rsidRPr="00E65DC3">
              <w:rPr>
                <w:rFonts w:eastAsia="Times New Roman"/>
                <w:sz w:val="22"/>
                <w:szCs w:val="18"/>
                <w:lang w:val="en-US"/>
              </w:rPr>
              <w:tab/>
            </w:r>
          </w:p>
        </w:tc>
        <w:tc>
          <w:tcPr>
            <w:tcW w:w="1489" w:type="dxa"/>
            <w:tcBorders>
              <w:top w:val="nil"/>
              <w:left w:val="single" w:sz="4" w:space="0" w:color="auto"/>
              <w:bottom w:val="nil"/>
              <w:right w:val="single" w:sz="4" w:space="0" w:color="auto"/>
            </w:tcBorders>
            <w:shd w:val="clear" w:color="auto" w:fill="FFFFFF"/>
            <w:vAlign w:val="bottom"/>
          </w:tcPr>
          <w:p w14:paraId="45A21C50"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1,775,000</w:t>
            </w:r>
          </w:p>
        </w:tc>
        <w:tc>
          <w:tcPr>
            <w:tcW w:w="1542" w:type="dxa"/>
            <w:tcBorders>
              <w:top w:val="nil"/>
              <w:left w:val="single" w:sz="4" w:space="0" w:color="auto"/>
              <w:bottom w:val="nil"/>
              <w:right w:val="single" w:sz="4" w:space="0" w:color="auto"/>
            </w:tcBorders>
            <w:shd w:val="clear" w:color="auto" w:fill="FFFFFF"/>
            <w:vAlign w:val="bottom"/>
          </w:tcPr>
          <w:p w14:paraId="45A21C51"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1,500,000</w:t>
            </w:r>
          </w:p>
        </w:tc>
        <w:tc>
          <w:tcPr>
            <w:tcW w:w="1358" w:type="dxa"/>
            <w:tcBorders>
              <w:top w:val="nil"/>
              <w:left w:val="single" w:sz="4" w:space="0" w:color="auto"/>
              <w:bottom w:val="nil"/>
              <w:right w:val="nil"/>
            </w:tcBorders>
            <w:shd w:val="clear" w:color="auto" w:fill="FFFFFF"/>
            <w:vAlign w:val="bottom"/>
          </w:tcPr>
          <w:p w14:paraId="45A21C52"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1,478,914</w:t>
            </w:r>
          </w:p>
        </w:tc>
      </w:tr>
      <w:tr w:rsidR="00033229" w:rsidRPr="00E65DC3" w14:paraId="45A21C58" w14:textId="77777777" w:rsidTr="00DC7C2B">
        <w:trPr>
          <w:trHeight w:val="20"/>
          <w:jc w:val="center"/>
        </w:trPr>
        <w:tc>
          <w:tcPr>
            <w:tcW w:w="4720" w:type="dxa"/>
            <w:tcBorders>
              <w:top w:val="nil"/>
              <w:left w:val="nil"/>
              <w:bottom w:val="nil"/>
              <w:right w:val="single" w:sz="4" w:space="0" w:color="auto"/>
            </w:tcBorders>
            <w:shd w:val="clear" w:color="auto" w:fill="FFFFFF"/>
            <w:vAlign w:val="bottom"/>
          </w:tcPr>
          <w:p w14:paraId="45A21C54"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10. Mines Branch</w:t>
            </w:r>
            <w:r w:rsidRPr="00E65DC3">
              <w:rPr>
                <w:rFonts w:eastAsia="Times New Roman"/>
                <w:sz w:val="22"/>
                <w:szCs w:val="18"/>
                <w:lang w:val="en-US"/>
              </w:rPr>
              <w:t>—Operational expenses</w:t>
            </w:r>
            <w:r w:rsidR="00DC7C2B" w:rsidRPr="00E65DC3">
              <w:rPr>
                <w:rFonts w:eastAsia="Times New Roman"/>
                <w:sz w:val="22"/>
                <w:szCs w:val="18"/>
                <w:lang w:val="en-US"/>
              </w:rPr>
              <w:tab/>
            </w:r>
          </w:p>
        </w:tc>
        <w:tc>
          <w:tcPr>
            <w:tcW w:w="1489" w:type="dxa"/>
            <w:tcBorders>
              <w:top w:val="nil"/>
              <w:left w:val="single" w:sz="4" w:space="0" w:color="auto"/>
              <w:bottom w:val="nil"/>
              <w:right w:val="single" w:sz="4" w:space="0" w:color="auto"/>
            </w:tcBorders>
            <w:shd w:val="clear" w:color="auto" w:fill="FFFFFF"/>
            <w:vAlign w:val="bottom"/>
          </w:tcPr>
          <w:p w14:paraId="45A21C55"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600,000</w:t>
            </w:r>
          </w:p>
        </w:tc>
        <w:tc>
          <w:tcPr>
            <w:tcW w:w="1542" w:type="dxa"/>
            <w:tcBorders>
              <w:top w:val="nil"/>
              <w:left w:val="single" w:sz="4" w:space="0" w:color="auto"/>
              <w:bottom w:val="nil"/>
              <w:right w:val="single" w:sz="4" w:space="0" w:color="auto"/>
            </w:tcBorders>
            <w:shd w:val="clear" w:color="auto" w:fill="FFFFFF"/>
            <w:vAlign w:val="bottom"/>
          </w:tcPr>
          <w:p w14:paraId="45A21C56"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609,300</w:t>
            </w:r>
          </w:p>
        </w:tc>
        <w:tc>
          <w:tcPr>
            <w:tcW w:w="1358" w:type="dxa"/>
            <w:tcBorders>
              <w:top w:val="nil"/>
              <w:left w:val="single" w:sz="4" w:space="0" w:color="auto"/>
              <w:bottom w:val="nil"/>
              <w:right w:val="nil"/>
            </w:tcBorders>
            <w:shd w:val="clear" w:color="auto" w:fill="FFFFFF"/>
            <w:vAlign w:val="bottom"/>
          </w:tcPr>
          <w:p w14:paraId="45A21C57"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605,960</w:t>
            </w:r>
          </w:p>
        </w:tc>
      </w:tr>
      <w:tr w:rsidR="00033229" w:rsidRPr="00E65DC3" w14:paraId="45A21C5D" w14:textId="77777777" w:rsidTr="00DC7C2B">
        <w:trPr>
          <w:trHeight w:val="20"/>
          <w:jc w:val="center"/>
        </w:trPr>
        <w:tc>
          <w:tcPr>
            <w:tcW w:w="4720" w:type="dxa"/>
            <w:tcBorders>
              <w:top w:val="nil"/>
              <w:left w:val="nil"/>
              <w:bottom w:val="nil"/>
              <w:right w:val="single" w:sz="4" w:space="0" w:color="auto"/>
            </w:tcBorders>
            <w:shd w:val="clear" w:color="auto" w:fill="FFFFFF"/>
            <w:vAlign w:val="bottom"/>
          </w:tcPr>
          <w:p w14:paraId="45A21C59"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11. Forestry, Fisheries, Wildlife and National Parks Branch</w:t>
            </w:r>
            <w:r w:rsidRPr="00E65DC3">
              <w:rPr>
                <w:rFonts w:eastAsia="Times New Roman"/>
                <w:sz w:val="22"/>
                <w:szCs w:val="18"/>
                <w:lang w:val="en-US"/>
              </w:rPr>
              <w:t>—Operational expenses</w:t>
            </w:r>
            <w:r w:rsidR="00DC7C2B" w:rsidRPr="00E65DC3">
              <w:rPr>
                <w:rFonts w:eastAsia="Times New Roman"/>
                <w:sz w:val="22"/>
                <w:szCs w:val="18"/>
                <w:lang w:val="en-US"/>
              </w:rPr>
              <w:tab/>
            </w:r>
          </w:p>
        </w:tc>
        <w:tc>
          <w:tcPr>
            <w:tcW w:w="1489" w:type="dxa"/>
            <w:tcBorders>
              <w:top w:val="nil"/>
              <w:left w:val="single" w:sz="4" w:space="0" w:color="auto"/>
              <w:bottom w:val="nil"/>
              <w:right w:val="single" w:sz="4" w:space="0" w:color="auto"/>
            </w:tcBorders>
            <w:shd w:val="clear" w:color="auto" w:fill="FFFFFF"/>
            <w:vAlign w:val="bottom"/>
          </w:tcPr>
          <w:p w14:paraId="45A21C5A"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1,690,000</w:t>
            </w:r>
          </w:p>
        </w:tc>
        <w:tc>
          <w:tcPr>
            <w:tcW w:w="1542" w:type="dxa"/>
            <w:tcBorders>
              <w:top w:val="nil"/>
              <w:left w:val="single" w:sz="4" w:space="0" w:color="auto"/>
              <w:bottom w:val="nil"/>
              <w:right w:val="single" w:sz="4" w:space="0" w:color="auto"/>
            </w:tcBorders>
            <w:shd w:val="clear" w:color="auto" w:fill="FFFFFF"/>
            <w:vAlign w:val="bottom"/>
          </w:tcPr>
          <w:p w14:paraId="45A21C5B"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1,289,000</w:t>
            </w:r>
          </w:p>
        </w:tc>
        <w:tc>
          <w:tcPr>
            <w:tcW w:w="1358" w:type="dxa"/>
            <w:tcBorders>
              <w:top w:val="nil"/>
              <w:left w:val="single" w:sz="4" w:space="0" w:color="auto"/>
              <w:bottom w:val="nil"/>
              <w:right w:val="nil"/>
            </w:tcBorders>
            <w:shd w:val="clear" w:color="auto" w:fill="FFFFFF"/>
            <w:vAlign w:val="bottom"/>
          </w:tcPr>
          <w:p w14:paraId="45A21C5C"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1,227,082</w:t>
            </w:r>
          </w:p>
        </w:tc>
      </w:tr>
      <w:tr w:rsidR="00033229" w:rsidRPr="00E65DC3" w14:paraId="45A21C62" w14:textId="77777777" w:rsidTr="00DC7C2B">
        <w:trPr>
          <w:trHeight w:val="20"/>
          <w:jc w:val="center"/>
        </w:trPr>
        <w:tc>
          <w:tcPr>
            <w:tcW w:w="4720" w:type="dxa"/>
            <w:tcBorders>
              <w:top w:val="nil"/>
              <w:left w:val="nil"/>
              <w:bottom w:val="nil"/>
              <w:right w:val="single" w:sz="4" w:space="0" w:color="auto"/>
            </w:tcBorders>
            <w:shd w:val="clear" w:color="auto" w:fill="FFFFFF"/>
            <w:vAlign w:val="bottom"/>
          </w:tcPr>
          <w:p w14:paraId="45A21C5E"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12. Tourist Board</w:t>
            </w:r>
            <w:r w:rsidRPr="00E65DC3">
              <w:rPr>
                <w:rFonts w:eastAsia="Times New Roman"/>
                <w:sz w:val="22"/>
                <w:szCs w:val="18"/>
                <w:lang w:val="en-US"/>
              </w:rPr>
              <w:t>—Subsidy</w:t>
            </w:r>
            <w:r w:rsidR="00DC7C2B" w:rsidRPr="00E65DC3">
              <w:rPr>
                <w:rFonts w:eastAsia="Times New Roman"/>
                <w:sz w:val="22"/>
                <w:szCs w:val="18"/>
                <w:lang w:val="en-US"/>
              </w:rPr>
              <w:tab/>
            </w:r>
          </w:p>
        </w:tc>
        <w:tc>
          <w:tcPr>
            <w:tcW w:w="1489" w:type="dxa"/>
            <w:tcBorders>
              <w:top w:val="nil"/>
              <w:left w:val="single" w:sz="4" w:space="0" w:color="auto"/>
              <w:bottom w:val="nil"/>
              <w:right w:val="single" w:sz="4" w:space="0" w:color="auto"/>
            </w:tcBorders>
            <w:shd w:val="clear" w:color="auto" w:fill="FFFFFF"/>
            <w:vAlign w:val="bottom"/>
          </w:tcPr>
          <w:p w14:paraId="45A21C5F"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625,000</w:t>
            </w:r>
          </w:p>
        </w:tc>
        <w:tc>
          <w:tcPr>
            <w:tcW w:w="1542" w:type="dxa"/>
            <w:tcBorders>
              <w:top w:val="nil"/>
              <w:left w:val="single" w:sz="4" w:space="0" w:color="auto"/>
              <w:bottom w:val="nil"/>
              <w:right w:val="single" w:sz="4" w:space="0" w:color="auto"/>
            </w:tcBorders>
            <w:shd w:val="clear" w:color="auto" w:fill="FFFFFF"/>
            <w:vAlign w:val="bottom"/>
          </w:tcPr>
          <w:p w14:paraId="45A21C60"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450,000</w:t>
            </w:r>
          </w:p>
        </w:tc>
        <w:tc>
          <w:tcPr>
            <w:tcW w:w="1358" w:type="dxa"/>
            <w:tcBorders>
              <w:top w:val="nil"/>
              <w:left w:val="single" w:sz="4" w:space="0" w:color="auto"/>
              <w:bottom w:val="nil"/>
              <w:right w:val="nil"/>
            </w:tcBorders>
            <w:shd w:val="clear" w:color="auto" w:fill="FFFFFF"/>
            <w:vAlign w:val="bottom"/>
          </w:tcPr>
          <w:p w14:paraId="45A21C61"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450,000</w:t>
            </w:r>
          </w:p>
        </w:tc>
      </w:tr>
      <w:tr w:rsidR="00033229" w:rsidRPr="00E65DC3" w14:paraId="45A21C67" w14:textId="77777777" w:rsidTr="00DC7C2B">
        <w:trPr>
          <w:trHeight w:val="20"/>
          <w:jc w:val="center"/>
        </w:trPr>
        <w:tc>
          <w:tcPr>
            <w:tcW w:w="4720" w:type="dxa"/>
            <w:tcBorders>
              <w:top w:val="nil"/>
              <w:left w:val="nil"/>
              <w:bottom w:val="nil"/>
              <w:right w:val="single" w:sz="4" w:space="0" w:color="auto"/>
            </w:tcBorders>
            <w:shd w:val="clear" w:color="auto" w:fill="FFFFFF"/>
            <w:vAlign w:val="bottom"/>
          </w:tcPr>
          <w:p w14:paraId="45A21C63"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13. Administrator's Council</w:t>
            </w:r>
            <w:r w:rsidRPr="00E65DC3">
              <w:rPr>
                <w:rFonts w:eastAsia="Times New Roman"/>
                <w:sz w:val="22"/>
                <w:szCs w:val="18"/>
                <w:lang w:val="en-US"/>
              </w:rPr>
              <w:t>—Expenses</w:t>
            </w:r>
            <w:r w:rsidR="00DC7C2B" w:rsidRPr="00E65DC3">
              <w:rPr>
                <w:rFonts w:eastAsia="Times New Roman"/>
                <w:sz w:val="22"/>
                <w:szCs w:val="18"/>
                <w:lang w:val="en-US"/>
              </w:rPr>
              <w:tab/>
            </w:r>
          </w:p>
        </w:tc>
        <w:tc>
          <w:tcPr>
            <w:tcW w:w="1489" w:type="dxa"/>
            <w:tcBorders>
              <w:top w:val="nil"/>
              <w:left w:val="single" w:sz="4" w:space="0" w:color="auto"/>
              <w:bottom w:val="nil"/>
              <w:right w:val="single" w:sz="4" w:space="0" w:color="auto"/>
            </w:tcBorders>
            <w:shd w:val="clear" w:color="auto" w:fill="FFFFFF"/>
            <w:vAlign w:val="bottom"/>
          </w:tcPr>
          <w:p w14:paraId="45A21C64"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12,300</w:t>
            </w:r>
          </w:p>
        </w:tc>
        <w:tc>
          <w:tcPr>
            <w:tcW w:w="1542" w:type="dxa"/>
            <w:tcBorders>
              <w:top w:val="nil"/>
              <w:left w:val="single" w:sz="4" w:space="0" w:color="auto"/>
              <w:bottom w:val="nil"/>
              <w:right w:val="single" w:sz="4" w:space="0" w:color="auto"/>
            </w:tcBorders>
            <w:shd w:val="clear" w:color="auto" w:fill="FFFFFF"/>
            <w:vAlign w:val="bottom"/>
          </w:tcPr>
          <w:p w14:paraId="45A21C65"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6,766</w:t>
            </w:r>
          </w:p>
        </w:tc>
        <w:tc>
          <w:tcPr>
            <w:tcW w:w="1358" w:type="dxa"/>
            <w:tcBorders>
              <w:top w:val="nil"/>
              <w:left w:val="single" w:sz="4" w:space="0" w:color="auto"/>
              <w:bottom w:val="nil"/>
              <w:right w:val="nil"/>
            </w:tcBorders>
            <w:shd w:val="clear" w:color="auto" w:fill="FFFFFF"/>
            <w:vAlign w:val="bottom"/>
          </w:tcPr>
          <w:p w14:paraId="45A21C66"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6,765</w:t>
            </w:r>
          </w:p>
        </w:tc>
      </w:tr>
      <w:tr w:rsidR="00033229" w:rsidRPr="00E65DC3" w14:paraId="45A21C6C" w14:textId="77777777" w:rsidTr="00DC7C2B">
        <w:trPr>
          <w:trHeight w:val="20"/>
          <w:jc w:val="center"/>
        </w:trPr>
        <w:tc>
          <w:tcPr>
            <w:tcW w:w="4720" w:type="dxa"/>
            <w:tcBorders>
              <w:top w:val="nil"/>
              <w:left w:val="nil"/>
              <w:bottom w:val="nil"/>
              <w:right w:val="single" w:sz="4" w:space="0" w:color="auto"/>
            </w:tcBorders>
            <w:shd w:val="clear" w:color="auto" w:fill="FFFFFF"/>
            <w:vAlign w:val="bottom"/>
          </w:tcPr>
          <w:p w14:paraId="45A21C68"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15. Town services outside local government areas</w:t>
            </w:r>
          </w:p>
        </w:tc>
        <w:tc>
          <w:tcPr>
            <w:tcW w:w="1489" w:type="dxa"/>
            <w:tcBorders>
              <w:top w:val="nil"/>
              <w:left w:val="single" w:sz="4" w:space="0" w:color="auto"/>
              <w:bottom w:val="nil"/>
              <w:right w:val="single" w:sz="4" w:space="0" w:color="auto"/>
            </w:tcBorders>
            <w:shd w:val="clear" w:color="auto" w:fill="FFFFFF"/>
            <w:vAlign w:val="bottom"/>
          </w:tcPr>
          <w:p w14:paraId="45A21C69"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395,000</w:t>
            </w:r>
          </w:p>
        </w:tc>
        <w:tc>
          <w:tcPr>
            <w:tcW w:w="1542" w:type="dxa"/>
            <w:tcBorders>
              <w:top w:val="nil"/>
              <w:left w:val="single" w:sz="4" w:space="0" w:color="auto"/>
              <w:bottom w:val="nil"/>
              <w:right w:val="single" w:sz="4" w:space="0" w:color="auto"/>
            </w:tcBorders>
            <w:shd w:val="clear" w:color="auto" w:fill="FFFFFF"/>
            <w:vAlign w:val="bottom"/>
          </w:tcPr>
          <w:p w14:paraId="45A21C6A"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350,000</w:t>
            </w:r>
          </w:p>
        </w:tc>
        <w:tc>
          <w:tcPr>
            <w:tcW w:w="1358" w:type="dxa"/>
            <w:tcBorders>
              <w:top w:val="nil"/>
              <w:left w:val="single" w:sz="4" w:space="0" w:color="auto"/>
              <w:bottom w:val="nil"/>
              <w:right w:val="nil"/>
            </w:tcBorders>
            <w:shd w:val="clear" w:color="auto" w:fill="FFFFFF"/>
            <w:vAlign w:val="bottom"/>
          </w:tcPr>
          <w:p w14:paraId="45A21C6B"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341,766</w:t>
            </w:r>
          </w:p>
        </w:tc>
      </w:tr>
      <w:tr w:rsidR="00033229" w:rsidRPr="00E65DC3" w14:paraId="45A21C71" w14:textId="77777777" w:rsidTr="00DC7C2B">
        <w:trPr>
          <w:trHeight w:val="20"/>
          <w:jc w:val="center"/>
        </w:trPr>
        <w:tc>
          <w:tcPr>
            <w:tcW w:w="4720" w:type="dxa"/>
            <w:tcBorders>
              <w:top w:val="nil"/>
              <w:left w:val="nil"/>
              <w:bottom w:val="nil"/>
              <w:right w:val="single" w:sz="4" w:space="0" w:color="auto"/>
            </w:tcBorders>
            <w:shd w:val="clear" w:color="auto" w:fill="FFFFFF"/>
            <w:vAlign w:val="bottom"/>
          </w:tcPr>
          <w:p w14:paraId="45A21C6D"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16. Advisory Boards</w:t>
            </w:r>
            <w:r w:rsidRPr="00E65DC3">
              <w:rPr>
                <w:rFonts w:eastAsia="Times New Roman"/>
                <w:sz w:val="22"/>
                <w:szCs w:val="18"/>
                <w:lang w:val="en-US"/>
              </w:rPr>
              <w:t>—Fees and expenses</w:t>
            </w:r>
            <w:r w:rsidR="00DC7C2B" w:rsidRPr="00E65DC3">
              <w:rPr>
                <w:rFonts w:eastAsia="Times New Roman"/>
                <w:sz w:val="22"/>
                <w:szCs w:val="18"/>
                <w:lang w:val="en-US"/>
              </w:rPr>
              <w:tab/>
            </w:r>
          </w:p>
        </w:tc>
        <w:tc>
          <w:tcPr>
            <w:tcW w:w="1489" w:type="dxa"/>
            <w:tcBorders>
              <w:top w:val="nil"/>
              <w:left w:val="single" w:sz="4" w:space="0" w:color="auto"/>
              <w:bottom w:val="nil"/>
              <w:right w:val="single" w:sz="4" w:space="0" w:color="auto"/>
            </w:tcBorders>
            <w:shd w:val="clear" w:color="auto" w:fill="FFFFFF"/>
            <w:vAlign w:val="bottom"/>
          </w:tcPr>
          <w:p w14:paraId="45A21C6E"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47,000</w:t>
            </w:r>
          </w:p>
        </w:tc>
        <w:tc>
          <w:tcPr>
            <w:tcW w:w="1542" w:type="dxa"/>
            <w:tcBorders>
              <w:top w:val="nil"/>
              <w:left w:val="single" w:sz="4" w:space="0" w:color="auto"/>
              <w:bottom w:val="nil"/>
              <w:right w:val="single" w:sz="4" w:space="0" w:color="auto"/>
            </w:tcBorders>
            <w:shd w:val="clear" w:color="auto" w:fill="FFFFFF"/>
            <w:vAlign w:val="bottom"/>
          </w:tcPr>
          <w:p w14:paraId="45A21C6F"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33,000</w:t>
            </w:r>
          </w:p>
        </w:tc>
        <w:tc>
          <w:tcPr>
            <w:tcW w:w="1358" w:type="dxa"/>
            <w:tcBorders>
              <w:top w:val="nil"/>
              <w:left w:val="single" w:sz="4" w:space="0" w:color="auto"/>
              <w:bottom w:val="nil"/>
              <w:right w:val="nil"/>
            </w:tcBorders>
            <w:shd w:val="clear" w:color="auto" w:fill="FFFFFF"/>
            <w:vAlign w:val="bottom"/>
          </w:tcPr>
          <w:p w14:paraId="45A21C70"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32,786</w:t>
            </w:r>
          </w:p>
        </w:tc>
      </w:tr>
      <w:tr w:rsidR="00033229" w:rsidRPr="00E65DC3" w14:paraId="45A21C76" w14:textId="77777777" w:rsidTr="00DC7C2B">
        <w:trPr>
          <w:trHeight w:val="20"/>
          <w:jc w:val="center"/>
        </w:trPr>
        <w:tc>
          <w:tcPr>
            <w:tcW w:w="4720" w:type="dxa"/>
            <w:tcBorders>
              <w:top w:val="nil"/>
              <w:left w:val="nil"/>
              <w:bottom w:val="nil"/>
              <w:right w:val="single" w:sz="4" w:space="0" w:color="auto"/>
            </w:tcBorders>
            <w:shd w:val="clear" w:color="auto" w:fill="FFFFFF"/>
            <w:vAlign w:val="bottom"/>
          </w:tcPr>
          <w:p w14:paraId="45A21C72"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17. Library services</w:t>
            </w:r>
            <w:r w:rsidR="00DC7C2B" w:rsidRPr="00E65DC3">
              <w:rPr>
                <w:sz w:val="22"/>
                <w:szCs w:val="18"/>
                <w:lang w:val="en-US"/>
              </w:rPr>
              <w:tab/>
            </w:r>
          </w:p>
        </w:tc>
        <w:tc>
          <w:tcPr>
            <w:tcW w:w="1489" w:type="dxa"/>
            <w:tcBorders>
              <w:top w:val="nil"/>
              <w:left w:val="single" w:sz="4" w:space="0" w:color="auto"/>
              <w:bottom w:val="nil"/>
              <w:right w:val="single" w:sz="4" w:space="0" w:color="auto"/>
            </w:tcBorders>
            <w:shd w:val="clear" w:color="auto" w:fill="FFFFFF"/>
            <w:vAlign w:val="bottom"/>
          </w:tcPr>
          <w:p w14:paraId="45A21C73"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200,000</w:t>
            </w:r>
          </w:p>
        </w:tc>
        <w:tc>
          <w:tcPr>
            <w:tcW w:w="1542" w:type="dxa"/>
            <w:tcBorders>
              <w:top w:val="nil"/>
              <w:left w:val="single" w:sz="4" w:space="0" w:color="auto"/>
              <w:bottom w:val="nil"/>
              <w:right w:val="single" w:sz="4" w:space="0" w:color="auto"/>
            </w:tcBorders>
            <w:shd w:val="clear" w:color="auto" w:fill="FFFFFF"/>
            <w:vAlign w:val="bottom"/>
          </w:tcPr>
          <w:p w14:paraId="45A21C74"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150,000</w:t>
            </w:r>
          </w:p>
        </w:tc>
        <w:tc>
          <w:tcPr>
            <w:tcW w:w="1358" w:type="dxa"/>
            <w:tcBorders>
              <w:top w:val="nil"/>
              <w:left w:val="single" w:sz="4" w:space="0" w:color="auto"/>
              <w:bottom w:val="nil"/>
              <w:right w:val="nil"/>
            </w:tcBorders>
            <w:shd w:val="clear" w:color="auto" w:fill="FFFFFF"/>
            <w:vAlign w:val="bottom"/>
          </w:tcPr>
          <w:p w14:paraId="45A21C75"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96,876</w:t>
            </w:r>
          </w:p>
        </w:tc>
      </w:tr>
      <w:tr w:rsidR="00033229" w:rsidRPr="00E65DC3" w14:paraId="45A21C7B" w14:textId="77777777" w:rsidTr="00DC7C2B">
        <w:trPr>
          <w:trHeight w:val="20"/>
          <w:jc w:val="center"/>
        </w:trPr>
        <w:tc>
          <w:tcPr>
            <w:tcW w:w="4720" w:type="dxa"/>
            <w:tcBorders>
              <w:top w:val="nil"/>
              <w:left w:val="nil"/>
              <w:bottom w:val="nil"/>
              <w:right w:val="single" w:sz="4" w:space="0" w:color="auto"/>
            </w:tcBorders>
            <w:shd w:val="clear" w:color="auto" w:fill="FFFFFF"/>
            <w:vAlign w:val="bottom"/>
          </w:tcPr>
          <w:p w14:paraId="45A21C77"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18. Fire Brigade services</w:t>
            </w:r>
            <w:r w:rsidR="00DC7C2B" w:rsidRPr="00E65DC3">
              <w:rPr>
                <w:sz w:val="22"/>
                <w:szCs w:val="18"/>
                <w:lang w:val="en-US"/>
              </w:rPr>
              <w:tab/>
            </w:r>
          </w:p>
        </w:tc>
        <w:tc>
          <w:tcPr>
            <w:tcW w:w="1489" w:type="dxa"/>
            <w:tcBorders>
              <w:top w:val="nil"/>
              <w:left w:val="single" w:sz="4" w:space="0" w:color="auto"/>
              <w:bottom w:val="nil"/>
              <w:right w:val="single" w:sz="4" w:space="0" w:color="auto"/>
            </w:tcBorders>
            <w:shd w:val="clear" w:color="auto" w:fill="FFFFFF"/>
            <w:vAlign w:val="bottom"/>
          </w:tcPr>
          <w:p w14:paraId="45A21C78"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177,000</w:t>
            </w:r>
          </w:p>
        </w:tc>
        <w:tc>
          <w:tcPr>
            <w:tcW w:w="1542" w:type="dxa"/>
            <w:tcBorders>
              <w:top w:val="nil"/>
              <w:left w:val="single" w:sz="4" w:space="0" w:color="auto"/>
              <w:bottom w:val="nil"/>
              <w:right w:val="single" w:sz="4" w:space="0" w:color="auto"/>
            </w:tcBorders>
            <w:shd w:val="clear" w:color="auto" w:fill="FFFFFF"/>
            <w:vAlign w:val="bottom"/>
          </w:tcPr>
          <w:p w14:paraId="45A21C79"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152,600</w:t>
            </w:r>
          </w:p>
        </w:tc>
        <w:tc>
          <w:tcPr>
            <w:tcW w:w="1358" w:type="dxa"/>
            <w:tcBorders>
              <w:top w:val="nil"/>
              <w:left w:val="single" w:sz="4" w:space="0" w:color="auto"/>
              <w:bottom w:val="nil"/>
              <w:right w:val="nil"/>
            </w:tcBorders>
            <w:shd w:val="clear" w:color="auto" w:fill="FFFFFF"/>
            <w:vAlign w:val="bottom"/>
          </w:tcPr>
          <w:p w14:paraId="45A21C7A"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148,730</w:t>
            </w:r>
          </w:p>
        </w:tc>
      </w:tr>
      <w:tr w:rsidR="00033229" w:rsidRPr="00E65DC3" w14:paraId="45A21C80" w14:textId="77777777" w:rsidTr="00DC7C2B">
        <w:trPr>
          <w:trHeight w:val="20"/>
          <w:jc w:val="center"/>
        </w:trPr>
        <w:tc>
          <w:tcPr>
            <w:tcW w:w="4720" w:type="dxa"/>
            <w:tcBorders>
              <w:top w:val="nil"/>
              <w:left w:val="nil"/>
              <w:bottom w:val="nil"/>
              <w:right w:val="single" w:sz="4" w:space="0" w:color="auto"/>
            </w:tcBorders>
            <w:shd w:val="clear" w:color="auto" w:fill="FFFFFF"/>
            <w:vAlign w:val="bottom"/>
          </w:tcPr>
          <w:p w14:paraId="45A21C7C"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19. Official residences</w:t>
            </w:r>
            <w:r w:rsidRPr="00E65DC3">
              <w:rPr>
                <w:rFonts w:eastAsia="Times New Roman"/>
                <w:sz w:val="22"/>
                <w:szCs w:val="18"/>
                <w:lang w:val="en-US"/>
              </w:rPr>
              <w:t>—Upkeep</w:t>
            </w:r>
            <w:r w:rsidR="00DC7C2B" w:rsidRPr="00E65DC3">
              <w:rPr>
                <w:rFonts w:eastAsia="Times New Roman"/>
                <w:sz w:val="22"/>
                <w:szCs w:val="18"/>
                <w:lang w:val="en-US"/>
              </w:rPr>
              <w:tab/>
            </w:r>
          </w:p>
        </w:tc>
        <w:tc>
          <w:tcPr>
            <w:tcW w:w="1489" w:type="dxa"/>
            <w:tcBorders>
              <w:top w:val="nil"/>
              <w:left w:val="single" w:sz="4" w:space="0" w:color="auto"/>
              <w:bottom w:val="nil"/>
              <w:right w:val="single" w:sz="4" w:space="0" w:color="auto"/>
            </w:tcBorders>
            <w:shd w:val="clear" w:color="auto" w:fill="FFFFFF"/>
            <w:vAlign w:val="bottom"/>
          </w:tcPr>
          <w:p w14:paraId="45A21C7D"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46,000</w:t>
            </w:r>
          </w:p>
        </w:tc>
        <w:tc>
          <w:tcPr>
            <w:tcW w:w="1542" w:type="dxa"/>
            <w:tcBorders>
              <w:top w:val="nil"/>
              <w:left w:val="single" w:sz="4" w:space="0" w:color="auto"/>
              <w:bottom w:val="nil"/>
              <w:right w:val="single" w:sz="4" w:space="0" w:color="auto"/>
            </w:tcBorders>
            <w:shd w:val="clear" w:color="auto" w:fill="FFFFFF"/>
            <w:vAlign w:val="bottom"/>
          </w:tcPr>
          <w:p w14:paraId="45A21C7E"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45,000</w:t>
            </w:r>
          </w:p>
        </w:tc>
        <w:tc>
          <w:tcPr>
            <w:tcW w:w="1358" w:type="dxa"/>
            <w:tcBorders>
              <w:top w:val="nil"/>
              <w:left w:val="single" w:sz="4" w:space="0" w:color="auto"/>
              <w:bottom w:val="nil"/>
              <w:right w:val="nil"/>
            </w:tcBorders>
            <w:shd w:val="clear" w:color="auto" w:fill="FFFFFF"/>
            <w:vAlign w:val="bottom"/>
          </w:tcPr>
          <w:p w14:paraId="45A21C7F"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44,876</w:t>
            </w:r>
          </w:p>
        </w:tc>
      </w:tr>
      <w:tr w:rsidR="00033229" w:rsidRPr="00E65DC3" w14:paraId="45A21C85" w14:textId="77777777" w:rsidTr="00DC7C2B">
        <w:trPr>
          <w:trHeight w:val="20"/>
          <w:jc w:val="center"/>
        </w:trPr>
        <w:tc>
          <w:tcPr>
            <w:tcW w:w="4720" w:type="dxa"/>
            <w:tcBorders>
              <w:top w:val="nil"/>
              <w:left w:val="nil"/>
              <w:bottom w:val="nil"/>
              <w:right w:val="single" w:sz="4" w:space="0" w:color="auto"/>
            </w:tcBorders>
            <w:shd w:val="clear" w:color="auto" w:fill="FFFFFF"/>
            <w:vAlign w:val="bottom"/>
          </w:tcPr>
          <w:p w14:paraId="45A21C81"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20. Darwin</w:t>
            </w:r>
            <w:r w:rsidRPr="00E65DC3">
              <w:rPr>
                <w:rFonts w:eastAsia="Times New Roman"/>
                <w:sz w:val="22"/>
                <w:szCs w:val="18"/>
                <w:lang w:val="en-US"/>
              </w:rPr>
              <w:t>—Mosquito control</w:t>
            </w:r>
            <w:r w:rsidR="00DC7C2B" w:rsidRPr="00E65DC3">
              <w:rPr>
                <w:rFonts w:eastAsia="Times New Roman"/>
                <w:sz w:val="22"/>
                <w:szCs w:val="18"/>
                <w:lang w:val="en-US"/>
              </w:rPr>
              <w:tab/>
            </w:r>
          </w:p>
        </w:tc>
        <w:tc>
          <w:tcPr>
            <w:tcW w:w="1489" w:type="dxa"/>
            <w:tcBorders>
              <w:top w:val="nil"/>
              <w:left w:val="single" w:sz="4" w:space="0" w:color="auto"/>
              <w:bottom w:val="nil"/>
              <w:right w:val="single" w:sz="4" w:space="0" w:color="auto"/>
            </w:tcBorders>
            <w:shd w:val="clear" w:color="auto" w:fill="FFFFFF"/>
            <w:vAlign w:val="bottom"/>
          </w:tcPr>
          <w:p w14:paraId="45A21C82"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49,000</w:t>
            </w:r>
          </w:p>
        </w:tc>
        <w:tc>
          <w:tcPr>
            <w:tcW w:w="1542" w:type="dxa"/>
            <w:tcBorders>
              <w:top w:val="nil"/>
              <w:left w:val="single" w:sz="4" w:space="0" w:color="auto"/>
              <w:bottom w:val="nil"/>
              <w:right w:val="single" w:sz="4" w:space="0" w:color="auto"/>
            </w:tcBorders>
            <w:shd w:val="clear" w:color="auto" w:fill="FFFFFF"/>
            <w:vAlign w:val="bottom"/>
          </w:tcPr>
          <w:p w14:paraId="45A21C83"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32,000</w:t>
            </w:r>
          </w:p>
        </w:tc>
        <w:tc>
          <w:tcPr>
            <w:tcW w:w="1358" w:type="dxa"/>
            <w:tcBorders>
              <w:top w:val="nil"/>
              <w:left w:val="single" w:sz="4" w:space="0" w:color="auto"/>
              <w:bottom w:val="nil"/>
              <w:right w:val="nil"/>
            </w:tcBorders>
            <w:shd w:val="clear" w:color="auto" w:fill="FFFFFF"/>
            <w:vAlign w:val="bottom"/>
          </w:tcPr>
          <w:p w14:paraId="45A21C84"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29,201</w:t>
            </w:r>
          </w:p>
        </w:tc>
      </w:tr>
      <w:tr w:rsidR="00033229" w:rsidRPr="00E65DC3" w14:paraId="45A21C8A" w14:textId="77777777" w:rsidTr="00DC7C2B">
        <w:trPr>
          <w:trHeight w:val="20"/>
          <w:jc w:val="center"/>
        </w:trPr>
        <w:tc>
          <w:tcPr>
            <w:tcW w:w="4720" w:type="dxa"/>
            <w:tcBorders>
              <w:top w:val="nil"/>
              <w:left w:val="nil"/>
              <w:bottom w:val="nil"/>
              <w:right w:val="single" w:sz="4" w:space="0" w:color="auto"/>
            </w:tcBorders>
            <w:shd w:val="clear" w:color="auto" w:fill="FFFFFF"/>
            <w:vAlign w:val="bottom"/>
          </w:tcPr>
          <w:p w14:paraId="45A21C86"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22. Prisons</w:t>
            </w:r>
            <w:r w:rsidRPr="00E65DC3">
              <w:rPr>
                <w:rFonts w:eastAsia="Times New Roman"/>
                <w:sz w:val="22"/>
                <w:szCs w:val="18"/>
                <w:lang w:val="en-US"/>
              </w:rPr>
              <w:t>—Maintenance</w:t>
            </w:r>
            <w:r w:rsidR="00DC7C2B" w:rsidRPr="00E65DC3">
              <w:rPr>
                <w:rFonts w:eastAsia="Times New Roman"/>
                <w:sz w:val="22"/>
                <w:szCs w:val="18"/>
                <w:lang w:val="en-US"/>
              </w:rPr>
              <w:tab/>
            </w:r>
          </w:p>
        </w:tc>
        <w:tc>
          <w:tcPr>
            <w:tcW w:w="1489" w:type="dxa"/>
            <w:tcBorders>
              <w:top w:val="nil"/>
              <w:left w:val="single" w:sz="4" w:space="0" w:color="auto"/>
              <w:bottom w:val="nil"/>
              <w:right w:val="single" w:sz="4" w:space="0" w:color="auto"/>
            </w:tcBorders>
            <w:shd w:val="clear" w:color="auto" w:fill="FFFFFF"/>
            <w:vAlign w:val="bottom"/>
          </w:tcPr>
          <w:p w14:paraId="45A21C87"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360,800</w:t>
            </w:r>
          </w:p>
        </w:tc>
        <w:tc>
          <w:tcPr>
            <w:tcW w:w="1542" w:type="dxa"/>
            <w:tcBorders>
              <w:top w:val="nil"/>
              <w:left w:val="single" w:sz="4" w:space="0" w:color="auto"/>
              <w:bottom w:val="nil"/>
              <w:right w:val="single" w:sz="4" w:space="0" w:color="auto"/>
            </w:tcBorders>
            <w:shd w:val="clear" w:color="auto" w:fill="FFFFFF"/>
            <w:vAlign w:val="bottom"/>
          </w:tcPr>
          <w:p w14:paraId="45A21C88"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336,800</w:t>
            </w:r>
          </w:p>
        </w:tc>
        <w:tc>
          <w:tcPr>
            <w:tcW w:w="1358" w:type="dxa"/>
            <w:tcBorders>
              <w:top w:val="nil"/>
              <w:left w:val="single" w:sz="4" w:space="0" w:color="auto"/>
              <w:bottom w:val="nil"/>
              <w:right w:val="nil"/>
            </w:tcBorders>
            <w:shd w:val="clear" w:color="auto" w:fill="FFFFFF"/>
            <w:vAlign w:val="bottom"/>
          </w:tcPr>
          <w:p w14:paraId="45A21C89"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318,133</w:t>
            </w:r>
          </w:p>
        </w:tc>
      </w:tr>
      <w:tr w:rsidR="00033229" w:rsidRPr="00E65DC3" w14:paraId="45A21C8F" w14:textId="77777777" w:rsidTr="00DC7C2B">
        <w:trPr>
          <w:trHeight w:val="20"/>
          <w:jc w:val="center"/>
        </w:trPr>
        <w:tc>
          <w:tcPr>
            <w:tcW w:w="4720" w:type="dxa"/>
            <w:tcBorders>
              <w:top w:val="nil"/>
              <w:left w:val="nil"/>
              <w:bottom w:val="nil"/>
              <w:right w:val="single" w:sz="4" w:space="0" w:color="auto"/>
            </w:tcBorders>
            <w:shd w:val="clear" w:color="auto" w:fill="FFFFFF"/>
            <w:vAlign w:val="bottom"/>
          </w:tcPr>
          <w:p w14:paraId="45A21C8B" w14:textId="77777777" w:rsidR="00033229" w:rsidRPr="00E65DC3" w:rsidRDefault="00033229" w:rsidP="00E91D20">
            <w:pPr>
              <w:shd w:val="clear" w:color="auto" w:fill="FFFFFF"/>
              <w:tabs>
                <w:tab w:val="left" w:leader="dot" w:pos="4464"/>
              </w:tabs>
              <w:ind w:left="792" w:hanging="576"/>
              <w:rPr>
                <w:sz w:val="22"/>
              </w:rPr>
            </w:pPr>
            <w:r w:rsidRPr="00E65DC3">
              <w:rPr>
                <w:sz w:val="22"/>
                <w:szCs w:val="18"/>
                <w:lang w:val="en-US"/>
              </w:rPr>
              <w:t>23. Darwin</w:t>
            </w:r>
            <w:r w:rsidRPr="00E65DC3">
              <w:rPr>
                <w:rFonts w:eastAsia="Times New Roman"/>
                <w:sz w:val="22"/>
                <w:szCs w:val="18"/>
                <w:lang w:val="en-US"/>
              </w:rPr>
              <w:t>—Crown lands and buildings—Miscellaneous services</w:t>
            </w:r>
            <w:r w:rsidR="00DC7C2B" w:rsidRPr="00E65DC3">
              <w:rPr>
                <w:rFonts w:eastAsia="Times New Roman"/>
                <w:sz w:val="22"/>
                <w:szCs w:val="18"/>
                <w:lang w:val="en-US"/>
              </w:rPr>
              <w:tab/>
            </w:r>
          </w:p>
        </w:tc>
        <w:tc>
          <w:tcPr>
            <w:tcW w:w="1489" w:type="dxa"/>
            <w:tcBorders>
              <w:top w:val="nil"/>
              <w:left w:val="single" w:sz="4" w:space="0" w:color="auto"/>
              <w:bottom w:val="nil"/>
              <w:right w:val="single" w:sz="4" w:space="0" w:color="auto"/>
            </w:tcBorders>
            <w:shd w:val="clear" w:color="auto" w:fill="FFFFFF"/>
            <w:vAlign w:val="bottom"/>
          </w:tcPr>
          <w:p w14:paraId="45A21C8C"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36,000</w:t>
            </w:r>
          </w:p>
        </w:tc>
        <w:tc>
          <w:tcPr>
            <w:tcW w:w="1542" w:type="dxa"/>
            <w:tcBorders>
              <w:top w:val="nil"/>
              <w:left w:val="single" w:sz="4" w:space="0" w:color="auto"/>
              <w:bottom w:val="nil"/>
              <w:right w:val="single" w:sz="4" w:space="0" w:color="auto"/>
            </w:tcBorders>
            <w:shd w:val="clear" w:color="auto" w:fill="FFFFFF"/>
            <w:vAlign w:val="bottom"/>
          </w:tcPr>
          <w:p w14:paraId="45A21C8D"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267,000</w:t>
            </w:r>
          </w:p>
        </w:tc>
        <w:tc>
          <w:tcPr>
            <w:tcW w:w="1358" w:type="dxa"/>
            <w:tcBorders>
              <w:top w:val="nil"/>
              <w:left w:val="single" w:sz="4" w:space="0" w:color="auto"/>
              <w:bottom w:val="nil"/>
              <w:right w:val="nil"/>
            </w:tcBorders>
            <w:shd w:val="clear" w:color="auto" w:fill="FFFFFF"/>
            <w:vAlign w:val="bottom"/>
          </w:tcPr>
          <w:p w14:paraId="45A21C8E"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208,704</w:t>
            </w:r>
          </w:p>
        </w:tc>
      </w:tr>
      <w:tr w:rsidR="00033229" w:rsidRPr="00E65DC3" w14:paraId="45A21C94" w14:textId="77777777" w:rsidTr="00DC7C2B">
        <w:trPr>
          <w:trHeight w:val="20"/>
          <w:jc w:val="center"/>
        </w:trPr>
        <w:tc>
          <w:tcPr>
            <w:tcW w:w="4720" w:type="dxa"/>
            <w:tcBorders>
              <w:top w:val="nil"/>
              <w:left w:val="nil"/>
              <w:bottom w:val="nil"/>
              <w:right w:val="single" w:sz="4" w:space="0" w:color="auto"/>
            </w:tcBorders>
            <w:shd w:val="clear" w:color="auto" w:fill="FFFFFF"/>
            <w:vAlign w:val="bottom"/>
          </w:tcPr>
          <w:p w14:paraId="45A21C90"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24. Government housing</w:t>
            </w:r>
            <w:r w:rsidRPr="00E65DC3">
              <w:rPr>
                <w:rFonts w:eastAsia="Times New Roman"/>
                <w:sz w:val="22"/>
                <w:szCs w:val="18"/>
                <w:lang w:val="en-US"/>
              </w:rPr>
              <w:t>—Payment in lieu of rates to local government authorities</w:t>
            </w:r>
            <w:r w:rsidR="00DC7C2B" w:rsidRPr="00E65DC3">
              <w:rPr>
                <w:rFonts w:eastAsia="Times New Roman"/>
                <w:sz w:val="22"/>
                <w:szCs w:val="18"/>
                <w:lang w:val="en-US"/>
              </w:rPr>
              <w:tab/>
            </w:r>
          </w:p>
        </w:tc>
        <w:tc>
          <w:tcPr>
            <w:tcW w:w="1489" w:type="dxa"/>
            <w:tcBorders>
              <w:top w:val="nil"/>
              <w:left w:val="single" w:sz="4" w:space="0" w:color="auto"/>
              <w:bottom w:val="nil"/>
              <w:right w:val="single" w:sz="4" w:space="0" w:color="auto"/>
            </w:tcBorders>
            <w:shd w:val="clear" w:color="auto" w:fill="FFFFFF"/>
            <w:vAlign w:val="bottom"/>
          </w:tcPr>
          <w:p w14:paraId="45A21C91"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100,000</w:t>
            </w:r>
          </w:p>
        </w:tc>
        <w:tc>
          <w:tcPr>
            <w:tcW w:w="1542" w:type="dxa"/>
            <w:tcBorders>
              <w:top w:val="nil"/>
              <w:left w:val="single" w:sz="4" w:space="0" w:color="auto"/>
              <w:bottom w:val="nil"/>
              <w:right w:val="single" w:sz="4" w:space="0" w:color="auto"/>
            </w:tcBorders>
            <w:shd w:val="clear" w:color="auto" w:fill="FFFFFF"/>
            <w:vAlign w:val="bottom"/>
          </w:tcPr>
          <w:p w14:paraId="45A21C92"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242,929</w:t>
            </w:r>
          </w:p>
        </w:tc>
        <w:tc>
          <w:tcPr>
            <w:tcW w:w="1358" w:type="dxa"/>
            <w:tcBorders>
              <w:top w:val="nil"/>
              <w:left w:val="single" w:sz="4" w:space="0" w:color="auto"/>
              <w:bottom w:val="nil"/>
              <w:right w:val="nil"/>
            </w:tcBorders>
            <w:shd w:val="clear" w:color="auto" w:fill="FFFFFF"/>
            <w:vAlign w:val="bottom"/>
          </w:tcPr>
          <w:p w14:paraId="45A21C93"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242,929</w:t>
            </w:r>
          </w:p>
        </w:tc>
      </w:tr>
      <w:tr w:rsidR="00033229" w:rsidRPr="00E65DC3" w14:paraId="45A21C99" w14:textId="77777777" w:rsidTr="00DC7C2B">
        <w:trPr>
          <w:trHeight w:val="20"/>
          <w:jc w:val="center"/>
        </w:trPr>
        <w:tc>
          <w:tcPr>
            <w:tcW w:w="4720" w:type="dxa"/>
            <w:tcBorders>
              <w:top w:val="nil"/>
              <w:left w:val="nil"/>
              <w:bottom w:val="nil"/>
              <w:right w:val="single" w:sz="4" w:space="0" w:color="auto"/>
            </w:tcBorders>
            <w:shd w:val="clear" w:color="auto" w:fill="FFFFFF"/>
            <w:vAlign w:val="bottom"/>
          </w:tcPr>
          <w:p w14:paraId="45A21C95"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25. Subsidy</w:t>
            </w:r>
            <w:r w:rsidRPr="00E65DC3">
              <w:rPr>
                <w:rFonts w:eastAsia="Times New Roman"/>
                <w:sz w:val="22"/>
                <w:szCs w:val="18"/>
                <w:lang w:val="en-US"/>
              </w:rPr>
              <w:t>—Local government authorities</w:t>
            </w:r>
            <w:r w:rsidR="00DC7C2B" w:rsidRPr="00E65DC3">
              <w:rPr>
                <w:rFonts w:eastAsia="Times New Roman"/>
                <w:sz w:val="22"/>
                <w:szCs w:val="18"/>
                <w:lang w:val="en-US"/>
              </w:rPr>
              <w:tab/>
            </w:r>
          </w:p>
        </w:tc>
        <w:tc>
          <w:tcPr>
            <w:tcW w:w="1489" w:type="dxa"/>
            <w:tcBorders>
              <w:top w:val="nil"/>
              <w:left w:val="single" w:sz="4" w:space="0" w:color="auto"/>
              <w:bottom w:val="nil"/>
              <w:right w:val="single" w:sz="4" w:space="0" w:color="auto"/>
            </w:tcBorders>
            <w:shd w:val="clear" w:color="auto" w:fill="FFFFFF"/>
            <w:vAlign w:val="bottom"/>
          </w:tcPr>
          <w:p w14:paraId="45A21C96"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996,000</w:t>
            </w:r>
          </w:p>
        </w:tc>
        <w:tc>
          <w:tcPr>
            <w:tcW w:w="1542" w:type="dxa"/>
            <w:tcBorders>
              <w:top w:val="nil"/>
              <w:left w:val="single" w:sz="4" w:space="0" w:color="auto"/>
              <w:bottom w:val="nil"/>
              <w:right w:val="single" w:sz="4" w:space="0" w:color="auto"/>
            </w:tcBorders>
            <w:shd w:val="clear" w:color="auto" w:fill="FFFFFF"/>
            <w:vAlign w:val="bottom"/>
          </w:tcPr>
          <w:p w14:paraId="45A21C97"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1,500,000</w:t>
            </w:r>
          </w:p>
        </w:tc>
        <w:tc>
          <w:tcPr>
            <w:tcW w:w="1358" w:type="dxa"/>
            <w:tcBorders>
              <w:top w:val="nil"/>
              <w:left w:val="single" w:sz="4" w:space="0" w:color="auto"/>
              <w:bottom w:val="nil"/>
              <w:right w:val="nil"/>
            </w:tcBorders>
            <w:shd w:val="clear" w:color="auto" w:fill="FFFFFF"/>
            <w:vAlign w:val="bottom"/>
          </w:tcPr>
          <w:p w14:paraId="45A21C98"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776,916</w:t>
            </w:r>
          </w:p>
        </w:tc>
      </w:tr>
    </w:tbl>
    <w:p w14:paraId="45A21C9A" w14:textId="77777777" w:rsidR="00595327" w:rsidRPr="00E65DC3" w:rsidRDefault="00595327" w:rsidP="00794C99">
      <w:pPr>
        <w:shd w:val="clear" w:color="auto" w:fill="FFFFFF"/>
        <w:tabs>
          <w:tab w:val="left" w:leader="dot" w:pos="4464"/>
        </w:tabs>
        <w:ind w:left="2131"/>
        <w:rPr>
          <w:sz w:val="22"/>
        </w:rPr>
        <w:sectPr w:rsidR="00595327" w:rsidRPr="00E65DC3" w:rsidSect="00595327">
          <w:pgSz w:w="11909" w:h="18000" w:code="9"/>
          <w:pgMar w:top="1440" w:right="1440" w:bottom="1440" w:left="1440" w:header="720" w:footer="720" w:gutter="0"/>
          <w:cols w:space="60"/>
          <w:noEndnote/>
          <w:docGrid w:linePitch="272"/>
        </w:sectPr>
      </w:pPr>
    </w:p>
    <w:p w14:paraId="45A21C9B" w14:textId="77777777" w:rsidR="00033229" w:rsidRPr="00E65DC3" w:rsidRDefault="00033229" w:rsidP="00DC7C2B">
      <w:pPr>
        <w:shd w:val="clear" w:color="auto" w:fill="FFFFFF"/>
        <w:tabs>
          <w:tab w:val="left" w:leader="dot" w:pos="4464"/>
        </w:tabs>
        <w:spacing w:before="120" w:after="120"/>
        <w:jc w:val="center"/>
        <w:rPr>
          <w:sz w:val="22"/>
        </w:rPr>
      </w:pPr>
      <w:r w:rsidRPr="00E65DC3">
        <w:rPr>
          <w:smallCaps/>
          <w:sz w:val="22"/>
          <w:szCs w:val="18"/>
          <w:lang w:val="en-US"/>
        </w:rPr>
        <w:lastRenderedPageBreak/>
        <w:t>Department of Northern Australia</w:t>
      </w:r>
      <w:r w:rsidRPr="00E65DC3">
        <w:rPr>
          <w:rFonts w:eastAsia="Times New Roman"/>
          <w:sz w:val="22"/>
          <w:szCs w:val="18"/>
          <w:lang w:val="en-US"/>
        </w:rPr>
        <w:t>—</w:t>
      </w:r>
      <w:r w:rsidRPr="00E65DC3">
        <w:rPr>
          <w:rFonts w:eastAsia="Times New Roman"/>
          <w:i/>
          <w:iCs/>
          <w:sz w:val="22"/>
          <w:szCs w:val="18"/>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720"/>
        <w:gridCol w:w="1489"/>
        <w:gridCol w:w="1542"/>
        <w:gridCol w:w="1358"/>
      </w:tblGrid>
      <w:tr w:rsidR="00DC7C2B" w:rsidRPr="00E65DC3" w14:paraId="45A21C9F" w14:textId="77777777" w:rsidTr="00DC7C2B">
        <w:trPr>
          <w:trHeight w:val="20"/>
          <w:jc w:val="center"/>
        </w:trPr>
        <w:tc>
          <w:tcPr>
            <w:tcW w:w="4720" w:type="dxa"/>
            <w:tcBorders>
              <w:top w:val="single" w:sz="6" w:space="0" w:color="auto"/>
              <w:left w:val="nil"/>
              <w:bottom w:val="nil"/>
              <w:right w:val="single" w:sz="4" w:space="0" w:color="auto"/>
            </w:tcBorders>
            <w:shd w:val="clear" w:color="auto" w:fill="FFFFFF"/>
            <w:vAlign w:val="bottom"/>
          </w:tcPr>
          <w:p w14:paraId="45A21C9C" w14:textId="77777777" w:rsidR="00DC7C2B" w:rsidRPr="00E65DC3" w:rsidRDefault="00DC7C2B" w:rsidP="00794C99">
            <w:pPr>
              <w:shd w:val="clear" w:color="auto" w:fill="FFFFFF"/>
              <w:tabs>
                <w:tab w:val="left" w:leader="dot" w:pos="4464"/>
              </w:tabs>
              <w:rPr>
                <w:sz w:val="22"/>
              </w:rPr>
            </w:pPr>
          </w:p>
        </w:tc>
        <w:tc>
          <w:tcPr>
            <w:tcW w:w="1489" w:type="dxa"/>
            <w:vMerge w:val="restart"/>
            <w:tcBorders>
              <w:top w:val="single" w:sz="6" w:space="0" w:color="auto"/>
              <w:left w:val="single" w:sz="4" w:space="0" w:color="auto"/>
              <w:right w:val="single" w:sz="4" w:space="0" w:color="auto"/>
            </w:tcBorders>
            <w:shd w:val="clear" w:color="auto" w:fill="FFFFFF"/>
            <w:vAlign w:val="center"/>
          </w:tcPr>
          <w:p w14:paraId="45A21C9D" w14:textId="77777777" w:rsidR="00DC7C2B" w:rsidRPr="00E65DC3" w:rsidRDefault="00DC7C2B" w:rsidP="00DC7C2B">
            <w:pPr>
              <w:shd w:val="clear" w:color="auto" w:fill="FFFFFF"/>
              <w:tabs>
                <w:tab w:val="left" w:leader="dot" w:pos="4464"/>
              </w:tabs>
              <w:spacing w:before="120" w:after="120"/>
              <w:jc w:val="center"/>
              <w:rPr>
                <w:sz w:val="22"/>
              </w:rPr>
            </w:pPr>
            <w:r w:rsidRPr="00E65DC3">
              <w:rPr>
                <w:b/>
                <w:bCs/>
                <w:sz w:val="22"/>
                <w:szCs w:val="18"/>
                <w:lang w:val="en-US"/>
              </w:rPr>
              <w:t>1975</w:t>
            </w:r>
            <w:r w:rsidRPr="00E65DC3">
              <w:rPr>
                <w:rFonts w:eastAsia="Times New Roman"/>
                <w:b/>
                <w:bCs/>
                <w:sz w:val="22"/>
                <w:szCs w:val="18"/>
                <w:lang w:val="en-US"/>
              </w:rPr>
              <w:t>–76</w:t>
            </w:r>
          </w:p>
        </w:tc>
        <w:tc>
          <w:tcPr>
            <w:tcW w:w="2900" w:type="dxa"/>
            <w:gridSpan w:val="2"/>
            <w:tcBorders>
              <w:top w:val="single" w:sz="6" w:space="0" w:color="auto"/>
              <w:left w:val="single" w:sz="4" w:space="0" w:color="auto"/>
              <w:bottom w:val="single" w:sz="6" w:space="0" w:color="auto"/>
              <w:right w:val="nil"/>
            </w:tcBorders>
            <w:shd w:val="clear" w:color="auto" w:fill="FFFFFF"/>
            <w:vAlign w:val="bottom"/>
          </w:tcPr>
          <w:p w14:paraId="45A21C9E" w14:textId="77777777" w:rsidR="00DC7C2B" w:rsidRPr="00E65DC3" w:rsidRDefault="00DC7C2B" w:rsidP="00DC7C2B">
            <w:pPr>
              <w:shd w:val="clear" w:color="auto" w:fill="FFFFFF"/>
              <w:tabs>
                <w:tab w:val="left" w:leader="dot" w:pos="4464"/>
              </w:tabs>
              <w:spacing w:before="120" w:after="120"/>
              <w:jc w:val="center"/>
              <w:rPr>
                <w:sz w:val="22"/>
              </w:rPr>
            </w:pPr>
            <w:r w:rsidRPr="00E65DC3">
              <w:rPr>
                <w:szCs w:val="14"/>
                <w:lang w:val="en-US"/>
              </w:rPr>
              <w:t>1974-75</w:t>
            </w:r>
          </w:p>
        </w:tc>
      </w:tr>
      <w:tr w:rsidR="00DC7C2B" w:rsidRPr="00E65DC3" w14:paraId="45A21CA4" w14:textId="77777777" w:rsidTr="00010F72">
        <w:trPr>
          <w:trHeight w:val="20"/>
          <w:jc w:val="center"/>
        </w:trPr>
        <w:tc>
          <w:tcPr>
            <w:tcW w:w="4720" w:type="dxa"/>
            <w:tcBorders>
              <w:top w:val="nil"/>
              <w:left w:val="nil"/>
              <w:bottom w:val="nil"/>
              <w:right w:val="single" w:sz="4" w:space="0" w:color="auto"/>
            </w:tcBorders>
            <w:shd w:val="clear" w:color="auto" w:fill="FFFFFF"/>
            <w:vAlign w:val="bottom"/>
          </w:tcPr>
          <w:p w14:paraId="45A21CA0" w14:textId="77777777" w:rsidR="00DC7C2B" w:rsidRPr="00E65DC3" w:rsidRDefault="00DC7C2B" w:rsidP="00794C99">
            <w:pPr>
              <w:shd w:val="clear" w:color="auto" w:fill="FFFFFF"/>
              <w:tabs>
                <w:tab w:val="left" w:leader="dot" w:pos="4464"/>
              </w:tabs>
              <w:rPr>
                <w:sz w:val="22"/>
              </w:rPr>
            </w:pPr>
          </w:p>
        </w:tc>
        <w:tc>
          <w:tcPr>
            <w:tcW w:w="1489" w:type="dxa"/>
            <w:vMerge/>
            <w:tcBorders>
              <w:left w:val="single" w:sz="4" w:space="0" w:color="auto"/>
              <w:bottom w:val="single" w:sz="6" w:space="0" w:color="auto"/>
              <w:right w:val="single" w:sz="4" w:space="0" w:color="auto"/>
            </w:tcBorders>
            <w:shd w:val="clear" w:color="auto" w:fill="FFFFFF"/>
            <w:vAlign w:val="bottom"/>
          </w:tcPr>
          <w:p w14:paraId="45A21CA1" w14:textId="77777777" w:rsidR="00DC7C2B" w:rsidRPr="00E65DC3" w:rsidRDefault="00DC7C2B" w:rsidP="00DC7C2B">
            <w:pPr>
              <w:shd w:val="clear" w:color="auto" w:fill="FFFFFF"/>
              <w:tabs>
                <w:tab w:val="left" w:leader="dot" w:pos="4464"/>
              </w:tabs>
              <w:spacing w:before="120" w:after="120"/>
              <w:jc w:val="center"/>
              <w:rPr>
                <w:sz w:val="22"/>
              </w:rPr>
            </w:pP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1CA2" w14:textId="77777777" w:rsidR="00DC7C2B" w:rsidRPr="00E65DC3" w:rsidRDefault="00DC7C2B" w:rsidP="00DC7C2B">
            <w:pPr>
              <w:shd w:val="clear" w:color="auto" w:fill="FFFFFF"/>
              <w:tabs>
                <w:tab w:val="left" w:leader="dot" w:pos="4464"/>
              </w:tabs>
              <w:spacing w:before="120" w:after="120"/>
              <w:jc w:val="center"/>
              <w:rPr>
                <w:sz w:val="22"/>
              </w:rPr>
            </w:pPr>
            <w:r w:rsidRPr="00E65DC3">
              <w:rPr>
                <w:szCs w:val="14"/>
                <w:lang w:val="en-US"/>
              </w:rPr>
              <w:t>Appropriation</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1CA3" w14:textId="77777777" w:rsidR="00DC7C2B" w:rsidRPr="00E65DC3" w:rsidRDefault="00DC7C2B" w:rsidP="00DC7C2B">
            <w:pPr>
              <w:shd w:val="clear" w:color="auto" w:fill="FFFFFF"/>
              <w:tabs>
                <w:tab w:val="left" w:leader="dot" w:pos="4464"/>
              </w:tabs>
              <w:spacing w:before="120" w:after="120"/>
              <w:jc w:val="center"/>
              <w:rPr>
                <w:sz w:val="22"/>
              </w:rPr>
            </w:pPr>
            <w:r w:rsidRPr="00E65DC3">
              <w:rPr>
                <w:szCs w:val="14"/>
                <w:lang w:val="en-US"/>
              </w:rPr>
              <w:t>Expenditure</w:t>
            </w:r>
          </w:p>
        </w:tc>
      </w:tr>
      <w:tr w:rsidR="00033229" w:rsidRPr="00E65DC3" w14:paraId="45A21CA9" w14:textId="77777777" w:rsidTr="00DC7C2B">
        <w:trPr>
          <w:trHeight w:val="20"/>
          <w:jc w:val="center"/>
        </w:trPr>
        <w:tc>
          <w:tcPr>
            <w:tcW w:w="4720" w:type="dxa"/>
            <w:tcBorders>
              <w:top w:val="nil"/>
              <w:left w:val="nil"/>
              <w:bottom w:val="nil"/>
              <w:right w:val="single" w:sz="4" w:space="0" w:color="auto"/>
            </w:tcBorders>
            <w:shd w:val="clear" w:color="auto" w:fill="FFFFFF"/>
            <w:vAlign w:val="bottom"/>
          </w:tcPr>
          <w:p w14:paraId="45A21CA5" w14:textId="77777777" w:rsidR="00033229" w:rsidRPr="00E65DC3" w:rsidRDefault="00033229" w:rsidP="00794C99">
            <w:pPr>
              <w:shd w:val="clear" w:color="auto" w:fill="FFFFFF"/>
              <w:tabs>
                <w:tab w:val="left" w:leader="dot" w:pos="4464"/>
              </w:tabs>
              <w:rPr>
                <w:sz w:val="22"/>
              </w:rPr>
            </w:pPr>
          </w:p>
        </w:tc>
        <w:tc>
          <w:tcPr>
            <w:tcW w:w="1489" w:type="dxa"/>
            <w:tcBorders>
              <w:top w:val="single" w:sz="6" w:space="0" w:color="auto"/>
              <w:left w:val="single" w:sz="4" w:space="0" w:color="auto"/>
              <w:bottom w:val="nil"/>
              <w:right w:val="single" w:sz="4" w:space="0" w:color="auto"/>
            </w:tcBorders>
            <w:shd w:val="clear" w:color="auto" w:fill="FFFFFF"/>
            <w:vAlign w:val="bottom"/>
          </w:tcPr>
          <w:p w14:paraId="45A21CA6" w14:textId="77777777" w:rsidR="00033229" w:rsidRPr="00E65DC3" w:rsidRDefault="00033229" w:rsidP="0018512C">
            <w:pPr>
              <w:shd w:val="clear" w:color="auto" w:fill="FFFFFF"/>
              <w:tabs>
                <w:tab w:val="left" w:leader="dot" w:pos="4464"/>
              </w:tabs>
              <w:ind w:right="72"/>
              <w:jc w:val="center"/>
              <w:rPr>
                <w:sz w:val="22"/>
              </w:rPr>
            </w:pPr>
            <w:r w:rsidRPr="00E65DC3">
              <w:rPr>
                <w:sz w:val="22"/>
                <w:szCs w:val="18"/>
                <w:lang w:val="en-US"/>
              </w:rPr>
              <w:t>$</w:t>
            </w: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1CA7" w14:textId="77777777" w:rsidR="00033229" w:rsidRPr="00E65DC3" w:rsidRDefault="00033229" w:rsidP="0018512C">
            <w:pPr>
              <w:shd w:val="clear" w:color="auto" w:fill="FFFFFF"/>
              <w:tabs>
                <w:tab w:val="left" w:leader="dot" w:pos="4464"/>
              </w:tabs>
              <w:ind w:right="72"/>
              <w:jc w:val="center"/>
              <w:rPr>
                <w:sz w:val="22"/>
              </w:rPr>
            </w:pPr>
            <w:r w:rsidRPr="00E65DC3">
              <w:rPr>
                <w:sz w:val="22"/>
                <w:szCs w:val="18"/>
                <w:lang w:val="en-US"/>
              </w:rPr>
              <w:t>$</w:t>
            </w:r>
          </w:p>
        </w:tc>
        <w:tc>
          <w:tcPr>
            <w:tcW w:w="1358" w:type="dxa"/>
            <w:tcBorders>
              <w:top w:val="single" w:sz="6" w:space="0" w:color="auto"/>
              <w:left w:val="single" w:sz="4" w:space="0" w:color="auto"/>
              <w:bottom w:val="nil"/>
              <w:right w:val="nil"/>
            </w:tcBorders>
            <w:shd w:val="clear" w:color="auto" w:fill="FFFFFF"/>
            <w:vAlign w:val="bottom"/>
          </w:tcPr>
          <w:p w14:paraId="45A21CA8" w14:textId="77777777" w:rsidR="00033229" w:rsidRPr="00E65DC3" w:rsidRDefault="00033229" w:rsidP="0018512C">
            <w:pPr>
              <w:shd w:val="clear" w:color="auto" w:fill="FFFFFF"/>
              <w:tabs>
                <w:tab w:val="left" w:leader="dot" w:pos="4464"/>
              </w:tabs>
              <w:ind w:right="72"/>
              <w:jc w:val="center"/>
              <w:rPr>
                <w:sz w:val="22"/>
              </w:rPr>
            </w:pPr>
            <w:r w:rsidRPr="00E65DC3">
              <w:rPr>
                <w:sz w:val="22"/>
                <w:szCs w:val="18"/>
                <w:lang w:val="en-US"/>
              </w:rPr>
              <w:t>$</w:t>
            </w:r>
          </w:p>
        </w:tc>
      </w:tr>
      <w:tr w:rsidR="00033229" w:rsidRPr="00E65DC3" w14:paraId="45A21CAE" w14:textId="77777777" w:rsidTr="00DC7C2B">
        <w:trPr>
          <w:trHeight w:val="20"/>
          <w:jc w:val="center"/>
        </w:trPr>
        <w:tc>
          <w:tcPr>
            <w:tcW w:w="4720" w:type="dxa"/>
            <w:tcBorders>
              <w:top w:val="nil"/>
              <w:left w:val="nil"/>
              <w:bottom w:val="nil"/>
              <w:right w:val="single" w:sz="4" w:space="0" w:color="auto"/>
            </w:tcBorders>
            <w:shd w:val="clear" w:color="auto" w:fill="FFFFFF"/>
            <w:vAlign w:val="bottom"/>
          </w:tcPr>
          <w:p w14:paraId="45A21CAA" w14:textId="77777777" w:rsidR="00033229" w:rsidRPr="00E65DC3" w:rsidRDefault="00033229" w:rsidP="00794C99">
            <w:pPr>
              <w:shd w:val="clear" w:color="auto" w:fill="FFFFFF"/>
              <w:tabs>
                <w:tab w:val="left" w:leader="dot" w:pos="4464"/>
              </w:tabs>
              <w:rPr>
                <w:sz w:val="22"/>
              </w:rPr>
            </w:pPr>
            <w:r w:rsidRPr="00E65DC3">
              <w:rPr>
                <w:smallCaps/>
                <w:sz w:val="22"/>
                <w:szCs w:val="18"/>
                <w:lang w:val="en-US"/>
              </w:rPr>
              <w:t xml:space="preserve">Division </w:t>
            </w:r>
            <w:r w:rsidRPr="00E65DC3">
              <w:rPr>
                <w:sz w:val="22"/>
                <w:szCs w:val="18"/>
                <w:lang w:val="en-US"/>
              </w:rPr>
              <w:t>455.</w:t>
            </w:r>
            <w:r w:rsidRPr="00E65DC3">
              <w:rPr>
                <w:rFonts w:eastAsia="Times New Roman"/>
                <w:sz w:val="22"/>
                <w:szCs w:val="18"/>
                <w:lang w:val="en-US"/>
              </w:rPr>
              <w:t>—ADMINISTRATIVE—</w:t>
            </w:r>
            <w:r w:rsidRPr="00E65DC3">
              <w:rPr>
                <w:rFonts w:eastAsia="Times New Roman"/>
                <w:i/>
                <w:iCs/>
                <w:sz w:val="22"/>
                <w:szCs w:val="18"/>
                <w:lang w:val="en-US"/>
              </w:rPr>
              <w:t>continued</w:t>
            </w:r>
          </w:p>
        </w:tc>
        <w:tc>
          <w:tcPr>
            <w:tcW w:w="1489" w:type="dxa"/>
            <w:tcBorders>
              <w:top w:val="nil"/>
              <w:left w:val="single" w:sz="4" w:space="0" w:color="auto"/>
              <w:bottom w:val="nil"/>
              <w:right w:val="single" w:sz="4" w:space="0" w:color="auto"/>
            </w:tcBorders>
            <w:shd w:val="clear" w:color="auto" w:fill="FFFFFF"/>
            <w:vAlign w:val="bottom"/>
          </w:tcPr>
          <w:p w14:paraId="45A21CAB" w14:textId="77777777" w:rsidR="00033229" w:rsidRPr="00E65DC3" w:rsidRDefault="00033229" w:rsidP="00DC7C2B">
            <w:pPr>
              <w:shd w:val="clear" w:color="auto" w:fill="FFFFFF"/>
              <w:tabs>
                <w:tab w:val="left" w:leader="dot" w:pos="4464"/>
              </w:tabs>
              <w:ind w:right="72"/>
              <w:jc w:val="right"/>
              <w:rPr>
                <w:sz w:val="22"/>
              </w:rPr>
            </w:pPr>
          </w:p>
        </w:tc>
        <w:tc>
          <w:tcPr>
            <w:tcW w:w="1542" w:type="dxa"/>
            <w:tcBorders>
              <w:top w:val="nil"/>
              <w:left w:val="single" w:sz="4" w:space="0" w:color="auto"/>
              <w:bottom w:val="nil"/>
              <w:right w:val="single" w:sz="4" w:space="0" w:color="auto"/>
            </w:tcBorders>
            <w:shd w:val="clear" w:color="auto" w:fill="FFFFFF"/>
            <w:vAlign w:val="bottom"/>
          </w:tcPr>
          <w:p w14:paraId="45A21CAC" w14:textId="77777777" w:rsidR="00033229" w:rsidRPr="00E65DC3" w:rsidRDefault="00033229" w:rsidP="00DC7C2B">
            <w:pPr>
              <w:shd w:val="clear" w:color="auto" w:fill="FFFFFF"/>
              <w:tabs>
                <w:tab w:val="left" w:leader="dot" w:pos="4464"/>
              </w:tabs>
              <w:ind w:right="72"/>
              <w:jc w:val="right"/>
              <w:rPr>
                <w:sz w:val="22"/>
              </w:rPr>
            </w:pPr>
          </w:p>
        </w:tc>
        <w:tc>
          <w:tcPr>
            <w:tcW w:w="1358" w:type="dxa"/>
            <w:tcBorders>
              <w:top w:val="nil"/>
              <w:left w:val="single" w:sz="4" w:space="0" w:color="auto"/>
              <w:bottom w:val="nil"/>
              <w:right w:val="nil"/>
            </w:tcBorders>
            <w:shd w:val="clear" w:color="auto" w:fill="FFFFFF"/>
            <w:vAlign w:val="bottom"/>
          </w:tcPr>
          <w:p w14:paraId="45A21CAD" w14:textId="77777777" w:rsidR="00033229" w:rsidRPr="00E65DC3" w:rsidRDefault="00033229" w:rsidP="00DC7C2B">
            <w:pPr>
              <w:shd w:val="clear" w:color="auto" w:fill="FFFFFF"/>
              <w:tabs>
                <w:tab w:val="left" w:leader="dot" w:pos="4464"/>
              </w:tabs>
              <w:ind w:right="72"/>
              <w:jc w:val="right"/>
              <w:rPr>
                <w:sz w:val="22"/>
              </w:rPr>
            </w:pPr>
          </w:p>
        </w:tc>
      </w:tr>
      <w:tr w:rsidR="00033229" w:rsidRPr="00E65DC3" w14:paraId="45A21CB3" w14:textId="77777777" w:rsidTr="00DC7C2B">
        <w:trPr>
          <w:trHeight w:val="20"/>
          <w:jc w:val="center"/>
        </w:trPr>
        <w:tc>
          <w:tcPr>
            <w:tcW w:w="4720" w:type="dxa"/>
            <w:tcBorders>
              <w:top w:val="nil"/>
              <w:left w:val="nil"/>
              <w:bottom w:val="nil"/>
              <w:right w:val="single" w:sz="4" w:space="0" w:color="auto"/>
            </w:tcBorders>
            <w:shd w:val="clear" w:color="auto" w:fill="FFFFFF"/>
            <w:vAlign w:val="bottom"/>
          </w:tcPr>
          <w:p w14:paraId="45A21CAF"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szCs w:val="18"/>
                <w:lang w:val="en-US"/>
              </w:rPr>
              <w:t>3.—</w:t>
            </w:r>
            <w:r w:rsidRPr="00E65DC3">
              <w:rPr>
                <w:rFonts w:eastAsia="Times New Roman"/>
                <w:b/>
                <w:bCs/>
                <w:sz w:val="22"/>
                <w:szCs w:val="18"/>
                <w:lang w:val="en-US"/>
              </w:rPr>
              <w:t>General Services</w:t>
            </w:r>
            <w:r w:rsidRPr="00E65DC3">
              <w:rPr>
                <w:rFonts w:eastAsia="Times New Roman"/>
                <w:sz w:val="22"/>
                <w:szCs w:val="18"/>
                <w:lang w:val="en-US"/>
              </w:rPr>
              <w:t>—</w:t>
            </w:r>
            <w:r w:rsidRPr="00E65DC3">
              <w:rPr>
                <w:rFonts w:eastAsia="Times New Roman"/>
                <w:i/>
                <w:iCs/>
                <w:sz w:val="22"/>
                <w:szCs w:val="18"/>
                <w:lang w:val="en-US"/>
              </w:rPr>
              <w:t>continued</w:t>
            </w:r>
          </w:p>
        </w:tc>
        <w:tc>
          <w:tcPr>
            <w:tcW w:w="1489" w:type="dxa"/>
            <w:tcBorders>
              <w:top w:val="nil"/>
              <w:left w:val="single" w:sz="4" w:space="0" w:color="auto"/>
              <w:bottom w:val="nil"/>
              <w:right w:val="single" w:sz="4" w:space="0" w:color="auto"/>
            </w:tcBorders>
            <w:shd w:val="clear" w:color="auto" w:fill="FFFFFF"/>
            <w:vAlign w:val="bottom"/>
          </w:tcPr>
          <w:p w14:paraId="45A21CB0" w14:textId="77777777" w:rsidR="00033229" w:rsidRPr="00E65DC3" w:rsidRDefault="00033229" w:rsidP="00DC7C2B">
            <w:pPr>
              <w:shd w:val="clear" w:color="auto" w:fill="FFFFFF"/>
              <w:tabs>
                <w:tab w:val="left" w:leader="dot" w:pos="4464"/>
              </w:tabs>
              <w:ind w:right="72"/>
              <w:jc w:val="right"/>
              <w:rPr>
                <w:sz w:val="22"/>
              </w:rPr>
            </w:pPr>
          </w:p>
        </w:tc>
        <w:tc>
          <w:tcPr>
            <w:tcW w:w="1542" w:type="dxa"/>
            <w:tcBorders>
              <w:top w:val="nil"/>
              <w:left w:val="single" w:sz="4" w:space="0" w:color="auto"/>
              <w:bottom w:val="nil"/>
              <w:right w:val="single" w:sz="4" w:space="0" w:color="auto"/>
            </w:tcBorders>
            <w:shd w:val="clear" w:color="auto" w:fill="FFFFFF"/>
            <w:vAlign w:val="bottom"/>
          </w:tcPr>
          <w:p w14:paraId="45A21CB1" w14:textId="77777777" w:rsidR="00033229" w:rsidRPr="00E65DC3" w:rsidRDefault="00033229" w:rsidP="00DC7C2B">
            <w:pPr>
              <w:shd w:val="clear" w:color="auto" w:fill="FFFFFF"/>
              <w:tabs>
                <w:tab w:val="left" w:leader="dot" w:pos="4464"/>
              </w:tabs>
              <w:ind w:right="72"/>
              <w:jc w:val="right"/>
              <w:rPr>
                <w:sz w:val="22"/>
              </w:rPr>
            </w:pPr>
          </w:p>
        </w:tc>
        <w:tc>
          <w:tcPr>
            <w:tcW w:w="1358" w:type="dxa"/>
            <w:tcBorders>
              <w:top w:val="nil"/>
              <w:left w:val="single" w:sz="4" w:space="0" w:color="auto"/>
              <w:bottom w:val="nil"/>
              <w:right w:val="nil"/>
            </w:tcBorders>
            <w:shd w:val="clear" w:color="auto" w:fill="FFFFFF"/>
            <w:vAlign w:val="bottom"/>
          </w:tcPr>
          <w:p w14:paraId="45A21CB2" w14:textId="77777777" w:rsidR="00033229" w:rsidRPr="00E65DC3" w:rsidRDefault="00033229" w:rsidP="00DC7C2B">
            <w:pPr>
              <w:shd w:val="clear" w:color="auto" w:fill="FFFFFF"/>
              <w:tabs>
                <w:tab w:val="left" w:leader="dot" w:pos="4464"/>
              </w:tabs>
              <w:ind w:right="72"/>
              <w:jc w:val="right"/>
              <w:rPr>
                <w:sz w:val="22"/>
              </w:rPr>
            </w:pPr>
          </w:p>
        </w:tc>
      </w:tr>
      <w:tr w:rsidR="00033229" w:rsidRPr="00E65DC3" w14:paraId="45A21CB8" w14:textId="77777777" w:rsidTr="00DC7C2B">
        <w:trPr>
          <w:trHeight w:val="20"/>
          <w:jc w:val="center"/>
        </w:trPr>
        <w:tc>
          <w:tcPr>
            <w:tcW w:w="4720" w:type="dxa"/>
            <w:tcBorders>
              <w:top w:val="nil"/>
              <w:left w:val="nil"/>
              <w:bottom w:val="nil"/>
              <w:right w:val="single" w:sz="4" w:space="0" w:color="auto"/>
            </w:tcBorders>
            <w:shd w:val="clear" w:color="auto" w:fill="FFFFFF"/>
            <w:vAlign w:val="bottom"/>
          </w:tcPr>
          <w:p w14:paraId="45A21CB4"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26. Information and public relations</w:t>
            </w:r>
            <w:r w:rsidR="00DC7C2B" w:rsidRPr="00E65DC3">
              <w:rPr>
                <w:sz w:val="22"/>
                <w:szCs w:val="18"/>
                <w:lang w:val="en-US"/>
              </w:rPr>
              <w:tab/>
            </w:r>
          </w:p>
        </w:tc>
        <w:tc>
          <w:tcPr>
            <w:tcW w:w="1489" w:type="dxa"/>
            <w:tcBorders>
              <w:top w:val="nil"/>
              <w:left w:val="single" w:sz="4" w:space="0" w:color="auto"/>
              <w:bottom w:val="nil"/>
              <w:right w:val="single" w:sz="4" w:space="0" w:color="auto"/>
            </w:tcBorders>
            <w:shd w:val="clear" w:color="auto" w:fill="FFFFFF"/>
            <w:vAlign w:val="bottom"/>
          </w:tcPr>
          <w:p w14:paraId="45A21CB5"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96,000</w:t>
            </w:r>
          </w:p>
        </w:tc>
        <w:tc>
          <w:tcPr>
            <w:tcW w:w="1542" w:type="dxa"/>
            <w:tcBorders>
              <w:top w:val="nil"/>
              <w:left w:val="single" w:sz="4" w:space="0" w:color="auto"/>
              <w:bottom w:val="nil"/>
              <w:right w:val="single" w:sz="4" w:space="0" w:color="auto"/>
            </w:tcBorders>
            <w:shd w:val="clear" w:color="auto" w:fill="FFFFFF"/>
            <w:vAlign w:val="bottom"/>
          </w:tcPr>
          <w:p w14:paraId="45A21CB6"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98,000</w:t>
            </w:r>
          </w:p>
        </w:tc>
        <w:tc>
          <w:tcPr>
            <w:tcW w:w="1358" w:type="dxa"/>
            <w:tcBorders>
              <w:top w:val="nil"/>
              <w:left w:val="single" w:sz="4" w:space="0" w:color="auto"/>
              <w:bottom w:val="nil"/>
              <w:right w:val="nil"/>
            </w:tcBorders>
            <w:shd w:val="clear" w:color="auto" w:fill="FFFFFF"/>
            <w:vAlign w:val="bottom"/>
          </w:tcPr>
          <w:p w14:paraId="45A21CB7"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73,207</w:t>
            </w:r>
          </w:p>
        </w:tc>
      </w:tr>
      <w:tr w:rsidR="00033229" w:rsidRPr="00E65DC3" w14:paraId="45A21CBD" w14:textId="77777777" w:rsidTr="00DC7C2B">
        <w:trPr>
          <w:trHeight w:val="20"/>
          <w:jc w:val="center"/>
        </w:trPr>
        <w:tc>
          <w:tcPr>
            <w:tcW w:w="4720" w:type="dxa"/>
            <w:tcBorders>
              <w:top w:val="nil"/>
              <w:left w:val="nil"/>
              <w:bottom w:val="nil"/>
              <w:right w:val="single" w:sz="4" w:space="0" w:color="auto"/>
            </w:tcBorders>
            <w:shd w:val="clear" w:color="auto" w:fill="FFFFFF"/>
            <w:vAlign w:val="bottom"/>
          </w:tcPr>
          <w:p w14:paraId="45A21CB9"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 xml:space="preserve">27. Hostels at </w:t>
            </w:r>
            <w:proofErr w:type="spellStart"/>
            <w:r w:rsidRPr="00E65DC3">
              <w:rPr>
                <w:sz w:val="22"/>
                <w:szCs w:val="18"/>
                <w:lang w:val="en-US"/>
              </w:rPr>
              <w:t>Nhulunbuy</w:t>
            </w:r>
            <w:proofErr w:type="spellEnd"/>
            <w:r w:rsidRPr="00E65DC3">
              <w:rPr>
                <w:rFonts w:eastAsia="Times New Roman"/>
                <w:sz w:val="22"/>
                <w:szCs w:val="18"/>
                <w:lang w:val="en-US"/>
              </w:rPr>
              <w:t>—Operational expenses</w:t>
            </w:r>
          </w:p>
        </w:tc>
        <w:tc>
          <w:tcPr>
            <w:tcW w:w="1489" w:type="dxa"/>
            <w:tcBorders>
              <w:top w:val="nil"/>
              <w:left w:val="single" w:sz="4" w:space="0" w:color="auto"/>
              <w:bottom w:val="nil"/>
              <w:right w:val="single" w:sz="4" w:space="0" w:color="auto"/>
            </w:tcBorders>
            <w:shd w:val="clear" w:color="auto" w:fill="FFFFFF"/>
            <w:vAlign w:val="bottom"/>
          </w:tcPr>
          <w:p w14:paraId="45A21CBA"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197,000</w:t>
            </w:r>
          </w:p>
        </w:tc>
        <w:tc>
          <w:tcPr>
            <w:tcW w:w="1542" w:type="dxa"/>
            <w:tcBorders>
              <w:top w:val="nil"/>
              <w:left w:val="single" w:sz="4" w:space="0" w:color="auto"/>
              <w:bottom w:val="nil"/>
              <w:right w:val="single" w:sz="4" w:space="0" w:color="auto"/>
            </w:tcBorders>
            <w:shd w:val="clear" w:color="auto" w:fill="FFFFFF"/>
            <w:vAlign w:val="bottom"/>
          </w:tcPr>
          <w:p w14:paraId="45A21CBB"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130,000</w:t>
            </w:r>
          </w:p>
        </w:tc>
        <w:tc>
          <w:tcPr>
            <w:tcW w:w="1358" w:type="dxa"/>
            <w:tcBorders>
              <w:top w:val="nil"/>
              <w:left w:val="single" w:sz="4" w:space="0" w:color="auto"/>
              <w:bottom w:val="nil"/>
              <w:right w:val="nil"/>
            </w:tcBorders>
            <w:shd w:val="clear" w:color="auto" w:fill="FFFFFF"/>
            <w:vAlign w:val="bottom"/>
          </w:tcPr>
          <w:p w14:paraId="45A21CBC"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129,150</w:t>
            </w:r>
          </w:p>
        </w:tc>
      </w:tr>
      <w:tr w:rsidR="00033229" w:rsidRPr="00E65DC3" w14:paraId="45A21CC2" w14:textId="77777777" w:rsidTr="00DC7C2B">
        <w:trPr>
          <w:trHeight w:val="20"/>
          <w:jc w:val="center"/>
        </w:trPr>
        <w:tc>
          <w:tcPr>
            <w:tcW w:w="4720" w:type="dxa"/>
            <w:tcBorders>
              <w:top w:val="nil"/>
              <w:left w:val="nil"/>
              <w:bottom w:val="nil"/>
              <w:right w:val="single" w:sz="4" w:space="0" w:color="auto"/>
            </w:tcBorders>
            <w:shd w:val="clear" w:color="auto" w:fill="FFFFFF"/>
            <w:vAlign w:val="bottom"/>
          </w:tcPr>
          <w:p w14:paraId="45A21CBE"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28. Coastal shipping service</w:t>
            </w:r>
            <w:r w:rsidRPr="00E65DC3">
              <w:rPr>
                <w:rFonts w:eastAsia="Times New Roman"/>
                <w:sz w:val="22"/>
                <w:szCs w:val="18"/>
                <w:lang w:val="en-US"/>
              </w:rPr>
              <w:t>—Subsidy</w:t>
            </w:r>
            <w:r w:rsidR="00DC7C2B" w:rsidRPr="00E65DC3">
              <w:rPr>
                <w:rFonts w:eastAsia="Times New Roman"/>
                <w:sz w:val="22"/>
                <w:szCs w:val="18"/>
                <w:lang w:val="en-US"/>
              </w:rPr>
              <w:tab/>
            </w:r>
          </w:p>
        </w:tc>
        <w:tc>
          <w:tcPr>
            <w:tcW w:w="1489" w:type="dxa"/>
            <w:tcBorders>
              <w:top w:val="nil"/>
              <w:left w:val="single" w:sz="4" w:space="0" w:color="auto"/>
              <w:bottom w:val="nil"/>
              <w:right w:val="single" w:sz="4" w:space="0" w:color="auto"/>
            </w:tcBorders>
            <w:shd w:val="clear" w:color="auto" w:fill="FFFFFF"/>
            <w:vAlign w:val="bottom"/>
          </w:tcPr>
          <w:p w14:paraId="45A21CBF"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48,000</w:t>
            </w:r>
          </w:p>
        </w:tc>
        <w:tc>
          <w:tcPr>
            <w:tcW w:w="1542" w:type="dxa"/>
            <w:tcBorders>
              <w:top w:val="nil"/>
              <w:left w:val="single" w:sz="4" w:space="0" w:color="auto"/>
              <w:bottom w:val="nil"/>
              <w:right w:val="single" w:sz="4" w:space="0" w:color="auto"/>
            </w:tcBorders>
            <w:shd w:val="clear" w:color="auto" w:fill="FFFFFF"/>
            <w:vAlign w:val="bottom"/>
          </w:tcPr>
          <w:p w14:paraId="45A21CC0"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40,000</w:t>
            </w:r>
          </w:p>
        </w:tc>
        <w:tc>
          <w:tcPr>
            <w:tcW w:w="1358" w:type="dxa"/>
            <w:tcBorders>
              <w:top w:val="nil"/>
              <w:left w:val="single" w:sz="4" w:space="0" w:color="auto"/>
              <w:bottom w:val="nil"/>
              <w:right w:val="nil"/>
            </w:tcBorders>
            <w:shd w:val="clear" w:color="auto" w:fill="FFFFFF"/>
            <w:vAlign w:val="bottom"/>
          </w:tcPr>
          <w:p w14:paraId="45A21CC1"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40,000</w:t>
            </w:r>
          </w:p>
        </w:tc>
      </w:tr>
      <w:tr w:rsidR="00033229" w:rsidRPr="00E65DC3" w14:paraId="45A21CC7" w14:textId="77777777" w:rsidTr="00DC7C2B">
        <w:trPr>
          <w:trHeight w:val="20"/>
          <w:jc w:val="center"/>
        </w:trPr>
        <w:tc>
          <w:tcPr>
            <w:tcW w:w="4720" w:type="dxa"/>
            <w:tcBorders>
              <w:top w:val="nil"/>
              <w:left w:val="nil"/>
              <w:bottom w:val="nil"/>
              <w:right w:val="single" w:sz="4" w:space="0" w:color="auto"/>
            </w:tcBorders>
            <w:shd w:val="clear" w:color="auto" w:fill="FFFFFF"/>
            <w:vAlign w:val="bottom"/>
          </w:tcPr>
          <w:p w14:paraId="45A21CC3"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29. Bush fire control</w:t>
            </w:r>
            <w:r w:rsidR="00DC7C2B" w:rsidRPr="00E65DC3">
              <w:rPr>
                <w:sz w:val="22"/>
                <w:szCs w:val="18"/>
                <w:lang w:val="en-US"/>
              </w:rPr>
              <w:tab/>
            </w:r>
          </w:p>
        </w:tc>
        <w:tc>
          <w:tcPr>
            <w:tcW w:w="1489" w:type="dxa"/>
            <w:tcBorders>
              <w:top w:val="nil"/>
              <w:left w:val="single" w:sz="4" w:space="0" w:color="auto"/>
              <w:bottom w:val="nil"/>
              <w:right w:val="single" w:sz="4" w:space="0" w:color="auto"/>
            </w:tcBorders>
            <w:shd w:val="clear" w:color="auto" w:fill="FFFFFF"/>
            <w:vAlign w:val="bottom"/>
          </w:tcPr>
          <w:p w14:paraId="45A21CC4"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67,000</w:t>
            </w:r>
          </w:p>
        </w:tc>
        <w:tc>
          <w:tcPr>
            <w:tcW w:w="1542" w:type="dxa"/>
            <w:tcBorders>
              <w:top w:val="nil"/>
              <w:left w:val="single" w:sz="4" w:space="0" w:color="auto"/>
              <w:bottom w:val="nil"/>
              <w:right w:val="single" w:sz="4" w:space="0" w:color="auto"/>
            </w:tcBorders>
            <w:shd w:val="clear" w:color="auto" w:fill="FFFFFF"/>
            <w:vAlign w:val="bottom"/>
          </w:tcPr>
          <w:p w14:paraId="45A21CC5"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162,000</w:t>
            </w:r>
          </w:p>
        </w:tc>
        <w:tc>
          <w:tcPr>
            <w:tcW w:w="1358" w:type="dxa"/>
            <w:tcBorders>
              <w:top w:val="nil"/>
              <w:left w:val="single" w:sz="4" w:space="0" w:color="auto"/>
              <w:bottom w:val="nil"/>
              <w:right w:val="nil"/>
            </w:tcBorders>
            <w:shd w:val="clear" w:color="auto" w:fill="FFFFFF"/>
            <w:vAlign w:val="bottom"/>
          </w:tcPr>
          <w:p w14:paraId="45A21CC6"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155,714</w:t>
            </w:r>
          </w:p>
        </w:tc>
      </w:tr>
      <w:tr w:rsidR="00033229" w:rsidRPr="00E65DC3" w14:paraId="45A21CCC" w14:textId="77777777" w:rsidTr="00DC7C2B">
        <w:trPr>
          <w:trHeight w:val="20"/>
          <w:jc w:val="center"/>
        </w:trPr>
        <w:tc>
          <w:tcPr>
            <w:tcW w:w="4720" w:type="dxa"/>
            <w:tcBorders>
              <w:top w:val="nil"/>
              <w:left w:val="nil"/>
              <w:bottom w:val="nil"/>
              <w:right w:val="single" w:sz="4" w:space="0" w:color="auto"/>
            </w:tcBorders>
            <w:shd w:val="clear" w:color="auto" w:fill="FFFFFF"/>
            <w:vAlign w:val="bottom"/>
          </w:tcPr>
          <w:p w14:paraId="45A21CC8"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30. Reserves Board</w:t>
            </w:r>
            <w:r w:rsidRPr="00E65DC3">
              <w:rPr>
                <w:rFonts w:eastAsia="Times New Roman"/>
                <w:sz w:val="22"/>
                <w:szCs w:val="18"/>
                <w:lang w:val="en-US"/>
              </w:rPr>
              <w:t>—Subsidy</w:t>
            </w:r>
            <w:r w:rsidR="00DC7C2B" w:rsidRPr="00E65DC3">
              <w:rPr>
                <w:rFonts w:eastAsia="Times New Roman"/>
                <w:sz w:val="22"/>
                <w:szCs w:val="18"/>
                <w:lang w:val="en-US"/>
              </w:rPr>
              <w:tab/>
            </w:r>
          </w:p>
        </w:tc>
        <w:tc>
          <w:tcPr>
            <w:tcW w:w="1489" w:type="dxa"/>
            <w:tcBorders>
              <w:top w:val="nil"/>
              <w:left w:val="single" w:sz="4" w:space="0" w:color="auto"/>
              <w:bottom w:val="nil"/>
              <w:right w:val="single" w:sz="4" w:space="0" w:color="auto"/>
            </w:tcBorders>
            <w:shd w:val="clear" w:color="auto" w:fill="FFFFFF"/>
            <w:vAlign w:val="bottom"/>
          </w:tcPr>
          <w:p w14:paraId="45A21CC9"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1,295,000</w:t>
            </w:r>
          </w:p>
        </w:tc>
        <w:tc>
          <w:tcPr>
            <w:tcW w:w="1542" w:type="dxa"/>
            <w:tcBorders>
              <w:top w:val="nil"/>
              <w:left w:val="single" w:sz="4" w:space="0" w:color="auto"/>
              <w:bottom w:val="nil"/>
              <w:right w:val="single" w:sz="4" w:space="0" w:color="auto"/>
            </w:tcBorders>
            <w:shd w:val="clear" w:color="auto" w:fill="FFFFFF"/>
            <w:vAlign w:val="bottom"/>
          </w:tcPr>
          <w:p w14:paraId="45A21CCA"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1,145,100</w:t>
            </w:r>
          </w:p>
        </w:tc>
        <w:tc>
          <w:tcPr>
            <w:tcW w:w="1358" w:type="dxa"/>
            <w:tcBorders>
              <w:top w:val="nil"/>
              <w:left w:val="single" w:sz="4" w:space="0" w:color="auto"/>
              <w:bottom w:val="nil"/>
              <w:right w:val="nil"/>
            </w:tcBorders>
            <w:shd w:val="clear" w:color="auto" w:fill="FFFFFF"/>
            <w:vAlign w:val="bottom"/>
          </w:tcPr>
          <w:p w14:paraId="45A21CCB"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1,145,000</w:t>
            </w:r>
          </w:p>
        </w:tc>
      </w:tr>
      <w:tr w:rsidR="00033229" w:rsidRPr="00E65DC3" w14:paraId="45A21CD1" w14:textId="77777777" w:rsidTr="00DC7C2B">
        <w:trPr>
          <w:trHeight w:val="20"/>
          <w:jc w:val="center"/>
        </w:trPr>
        <w:tc>
          <w:tcPr>
            <w:tcW w:w="4720" w:type="dxa"/>
            <w:tcBorders>
              <w:top w:val="nil"/>
              <w:left w:val="nil"/>
              <w:bottom w:val="nil"/>
              <w:right w:val="single" w:sz="4" w:space="0" w:color="auto"/>
            </w:tcBorders>
            <w:shd w:val="clear" w:color="auto" w:fill="FFFFFF"/>
            <w:vAlign w:val="bottom"/>
          </w:tcPr>
          <w:p w14:paraId="45A21CCD"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31. Assistance to Show Societies</w:t>
            </w:r>
            <w:r w:rsidR="00DC7C2B" w:rsidRPr="00E65DC3">
              <w:rPr>
                <w:sz w:val="22"/>
                <w:szCs w:val="18"/>
                <w:lang w:val="en-US"/>
              </w:rPr>
              <w:tab/>
            </w:r>
          </w:p>
        </w:tc>
        <w:tc>
          <w:tcPr>
            <w:tcW w:w="1489" w:type="dxa"/>
            <w:tcBorders>
              <w:top w:val="nil"/>
              <w:left w:val="single" w:sz="4" w:space="0" w:color="auto"/>
              <w:bottom w:val="nil"/>
              <w:right w:val="single" w:sz="4" w:space="0" w:color="auto"/>
            </w:tcBorders>
            <w:shd w:val="clear" w:color="auto" w:fill="FFFFFF"/>
            <w:vAlign w:val="bottom"/>
          </w:tcPr>
          <w:p w14:paraId="45A21CCE"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10,000</w:t>
            </w:r>
          </w:p>
        </w:tc>
        <w:tc>
          <w:tcPr>
            <w:tcW w:w="1542" w:type="dxa"/>
            <w:tcBorders>
              <w:top w:val="nil"/>
              <w:left w:val="single" w:sz="4" w:space="0" w:color="auto"/>
              <w:bottom w:val="nil"/>
              <w:right w:val="single" w:sz="4" w:space="0" w:color="auto"/>
            </w:tcBorders>
            <w:shd w:val="clear" w:color="auto" w:fill="FFFFFF"/>
            <w:vAlign w:val="bottom"/>
          </w:tcPr>
          <w:p w14:paraId="45A21CCF"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8,000</w:t>
            </w:r>
          </w:p>
        </w:tc>
        <w:tc>
          <w:tcPr>
            <w:tcW w:w="1358" w:type="dxa"/>
            <w:tcBorders>
              <w:top w:val="nil"/>
              <w:left w:val="single" w:sz="4" w:space="0" w:color="auto"/>
              <w:bottom w:val="nil"/>
              <w:right w:val="nil"/>
            </w:tcBorders>
            <w:shd w:val="clear" w:color="auto" w:fill="FFFFFF"/>
            <w:vAlign w:val="bottom"/>
          </w:tcPr>
          <w:p w14:paraId="45A21CD0"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8,000</w:t>
            </w:r>
          </w:p>
        </w:tc>
      </w:tr>
      <w:tr w:rsidR="00033229" w:rsidRPr="00E65DC3" w14:paraId="45A21CD6" w14:textId="77777777" w:rsidTr="00DC7C2B">
        <w:trPr>
          <w:trHeight w:val="20"/>
          <w:jc w:val="center"/>
        </w:trPr>
        <w:tc>
          <w:tcPr>
            <w:tcW w:w="4720" w:type="dxa"/>
            <w:tcBorders>
              <w:top w:val="nil"/>
              <w:left w:val="nil"/>
              <w:bottom w:val="nil"/>
              <w:right w:val="single" w:sz="4" w:space="0" w:color="auto"/>
            </w:tcBorders>
            <w:shd w:val="clear" w:color="auto" w:fill="FFFFFF"/>
            <w:vAlign w:val="bottom"/>
          </w:tcPr>
          <w:p w14:paraId="45A21CD2"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32. Darwin Bus Service</w:t>
            </w:r>
            <w:r w:rsidRPr="00E65DC3">
              <w:rPr>
                <w:rFonts w:eastAsia="Times New Roman"/>
                <w:sz w:val="22"/>
                <w:szCs w:val="18"/>
                <w:lang w:val="en-US"/>
              </w:rPr>
              <w:t>—Loss on operations (for payment to the Northern Territory Transport Trust Account)</w:t>
            </w:r>
            <w:r w:rsidR="00DC7C2B" w:rsidRPr="00E65DC3">
              <w:rPr>
                <w:rFonts w:eastAsia="Times New Roman"/>
                <w:sz w:val="22"/>
                <w:szCs w:val="18"/>
                <w:lang w:val="en-US"/>
              </w:rPr>
              <w:tab/>
            </w:r>
          </w:p>
        </w:tc>
        <w:tc>
          <w:tcPr>
            <w:tcW w:w="1489" w:type="dxa"/>
            <w:tcBorders>
              <w:top w:val="nil"/>
              <w:left w:val="single" w:sz="4" w:space="0" w:color="auto"/>
              <w:bottom w:val="nil"/>
              <w:right w:val="single" w:sz="4" w:space="0" w:color="auto"/>
            </w:tcBorders>
            <w:shd w:val="clear" w:color="auto" w:fill="FFFFFF"/>
            <w:vAlign w:val="bottom"/>
          </w:tcPr>
          <w:p w14:paraId="45A21CD3"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428,000</w:t>
            </w:r>
          </w:p>
        </w:tc>
        <w:tc>
          <w:tcPr>
            <w:tcW w:w="1542" w:type="dxa"/>
            <w:tcBorders>
              <w:top w:val="nil"/>
              <w:left w:val="single" w:sz="4" w:space="0" w:color="auto"/>
              <w:bottom w:val="nil"/>
              <w:right w:val="single" w:sz="4" w:space="0" w:color="auto"/>
            </w:tcBorders>
            <w:shd w:val="clear" w:color="auto" w:fill="FFFFFF"/>
            <w:vAlign w:val="bottom"/>
          </w:tcPr>
          <w:p w14:paraId="45A21CD4"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405,000</w:t>
            </w:r>
          </w:p>
        </w:tc>
        <w:tc>
          <w:tcPr>
            <w:tcW w:w="1358" w:type="dxa"/>
            <w:tcBorders>
              <w:top w:val="nil"/>
              <w:left w:val="single" w:sz="4" w:space="0" w:color="auto"/>
              <w:bottom w:val="nil"/>
              <w:right w:val="nil"/>
            </w:tcBorders>
            <w:shd w:val="clear" w:color="auto" w:fill="FFFFFF"/>
            <w:vAlign w:val="bottom"/>
          </w:tcPr>
          <w:p w14:paraId="45A21CD5"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405,000</w:t>
            </w:r>
          </w:p>
        </w:tc>
      </w:tr>
      <w:tr w:rsidR="00033229" w:rsidRPr="00E65DC3" w14:paraId="45A21CDB" w14:textId="77777777" w:rsidTr="00DC7C2B">
        <w:trPr>
          <w:trHeight w:val="20"/>
          <w:jc w:val="center"/>
        </w:trPr>
        <w:tc>
          <w:tcPr>
            <w:tcW w:w="4720" w:type="dxa"/>
            <w:tcBorders>
              <w:top w:val="nil"/>
              <w:left w:val="nil"/>
              <w:bottom w:val="nil"/>
              <w:right w:val="single" w:sz="4" w:space="0" w:color="auto"/>
            </w:tcBorders>
            <w:shd w:val="clear" w:color="auto" w:fill="FFFFFF"/>
            <w:vAlign w:val="bottom"/>
          </w:tcPr>
          <w:p w14:paraId="45A21CD7" w14:textId="77777777" w:rsidR="00033229" w:rsidRPr="00E65DC3" w:rsidRDefault="00033229" w:rsidP="0018512C">
            <w:pPr>
              <w:shd w:val="clear" w:color="auto" w:fill="FFFFFF"/>
              <w:tabs>
                <w:tab w:val="left" w:leader="dot" w:pos="4464"/>
              </w:tabs>
              <w:ind w:left="792" w:hanging="576"/>
              <w:rPr>
                <w:sz w:val="22"/>
              </w:rPr>
            </w:pPr>
            <w:r w:rsidRPr="00E65DC3">
              <w:rPr>
                <w:sz w:val="22"/>
                <w:szCs w:val="18"/>
                <w:lang w:val="en-US"/>
              </w:rPr>
              <w:t>33. Museums and Art Galleries Board</w:t>
            </w:r>
            <w:r w:rsidRPr="00E65DC3">
              <w:rPr>
                <w:rFonts w:eastAsia="Times New Roman"/>
                <w:sz w:val="22"/>
                <w:szCs w:val="18"/>
                <w:lang w:val="en-US"/>
              </w:rPr>
              <w:t>—Operations</w:t>
            </w:r>
            <w:r w:rsidR="00DC7C2B" w:rsidRPr="00E65DC3">
              <w:rPr>
                <w:rFonts w:eastAsia="Times New Roman"/>
                <w:sz w:val="22"/>
                <w:szCs w:val="18"/>
                <w:lang w:val="en-US"/>
              </w:rPr>
              <w:tab/>
            </w:r>
          </w:p>
        </w:tc>
        <w:tc>
          <w:tcPr>
            <w:tcW w:w="1489" w:type="dxa"/>
            <w:tcBorders>
              <w:top w:val="nil"/>
              <w:left w:val="single" w:sz="4" w:space="0" w:color="auto"/>
              <w:bottom w:val="nil"/>
              <w:right w:val="single" w:sz="4" w:space="0" w:color="auto"/>
            </w:tcBorders>
            <w:shd w:val="clear" w:color="auto" w:fill="FFFFFF"/>
            <w:vAlign w:val="bottom"/>
          </w:tcPr>
          <w:p w14:paraId="45A21CD8"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350,000</w:t>
            </w:r>
          </w:p>
        </w:tc>
        <w:tc>
          <w:tcPr>
            <w:tcW w:w="1542" w:type="dxa"/>
            <w:tcBorders>
              <w:top w:val="nil"/>
              <w:left w:val="single" w:sz="4" w:space="0" w:color="auto"/>
              <w:bottom w:val="nil"/>
              <w:right w:val="single" w:sz="4" w:space="0" w:color="auto"/>
            </w:tcBorders>
            <w:shd w:val="clear" w:color="auto" w:fill="FFFFFF"/>
            <w:vAlign w:val="bottom"/>
          </w:tcPr>
          <w:p w14:paraId="45A21CD9"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300,000</w:t>
            </w:r>
          </w:p>
        </w:tc>
        <w:tc>
          <w:tcPr>
            <w:tcW w:w="1358" w:type="dxa"/>
            <w:tcBorders>
              <w:top w:val="nil"/>
              <w:left w:val="single" w:sz="4" w:space="0" w:color="auto"/>
              <w:bottom w:val="nil"/>
              <w:right w:val="nil"/>
            </w:tcBorders>
            <w:shd w:val="clear" w:color="auto" w:fill="FFFFFF"/>
            <w:vAlign w:val="bottom"/>
          </w:tcPr>
          <w:p w14:paraId="45A21CDA"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300,000</w:t>
            </w:r>
          </w:p>
        </w:tc>
      </w:tr>
      <w:tr w:rsidR="00033229" w:rsidRPr="00E65DC3" w14:paraId="45A21CE0" w14:textId="77777777" w:rsidTr="00DC7C2B">
        <w:trPr>
          <w:trHeight w:val="20"/>
          <w:jc w:val="center"/>
        </w:trPr>
        <w:tc>
          <w:tcPr>
            <w:tcW w:w="4720" w:type="dxa"/>
            <w:tcBorders>
              <w:top w:val="nil"/>
              <w:left w:val="nil"/>
              <w:bottom w:val="nil"/>
              <w:right w:val="single" w:sz="4" w:space="0" w:color="auto"/>
            </w:tcBorders>
            <w:shd w:val="clear" w:color="auto" w:fill="FFFFFF"/>
            <w:vAlign w:val="bottom"/>
          </w:tcPr>
          <w:p w14:paraId="45A21CDC" w14:textId="77777777" w:rsidR="00033229" w:rsidRPr="00E65DC3" w:rsidRDefault="00033229" w:rsidP="0018512C">
            <w:pPr>
              <w:shd w:val="clear" w:color="auto" w:fill="FFFFFF"/>
              <w:tabs>
                <w:tab w:val="left" w:leader="dot" w:pos="4464"/>
              </w:tabs>
              <w:ind w:left="792" w:hanging="576"/>
              <w:rPr>
                <w:sz w:val="22"/>
              </w:rPr>
            </w:pPr>
            <w:r w:rsidRPr="00E65DC3">
              <w:rPr>
                <w:sz w:val="22"/>
                <w:szCs w:val="18"/>
                <w:lang w:val="en-US"/>
              </w:rPr>
              <w:t>34. Northern Territory Housing Commission</w:t>
            </w:r>
            <w:r w:rsidRPr="00E65DC3">
              <w:rPr>
                <w:rFonts w:eastAsia="Times New Roman"/>
                <w:sz w:val="22"/>
                <w:szCs w:val="18"/>
                <w:lang w:val="en-US"/>
              </w:rPr>
              <w:t>—Assistance Grants</w:t>
            </w:r>
            <w:r w:rsidR="00DC7C2B" w:rsidRPr="00E65DC3">
              <w:rPr>
                <w:rFonts w:eastAsia="Times New Roman"/>
                <w:sz w:val="22"/>
                <w:szCs w:val="18"/>
                <w:lang w:val="en-US"/>
              </w:rPr>
              <w:tab/>
            </w:r>
          </w:p>
        </w:tc>
        <w:tc>
          <w:tcPr>
            <w:tcW w:w="1489" w:type="dxa"/>
            <w:tcBorders>
              <w:top w:val="nil"/>
              <w:left w:val="single" w:sz="4" w:space="0" w:color="auto"/>
              <w:bottom w:val="nil"/>
              <w:right w:val="single" w:sz="4" w:space="0" w:color="auto"/>
            </w:tcBorders>
            <w:shd w:val="clear" w:color="auto" w:fill="FFFFFF"/>
            <w:vAlign w:val="bottom"/>
          </w:tcPr>
          <w:p w14:paraId="45A21CDD"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260,700</w:t>
            </w:r>
          </w:p>
        </w:tc>
        <w:tc>
          <w:tcPr>
            <w:tcW w:w="1542" w:type="dxa"/>
            <w:tcBorders>
              <w:top w:val="nil"/>
              <w:left w:val="single" w:sz="4" w:space="0" w:color="auto"/>
              <w:bottom w:val="nil"/>
              <w:right w:val="single" w:sz="4" w:space="0" w:color="auto"/>
            </w:tcBorders>
            <w:shd w:val="clear" w:color="auto" w:fill="FFFFFF"/>
            <w:vAlign w:val="bottom"/>
          </w:tcPr>
          <w:p w14:paraId="45A21CDE"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278,000</w:t>
            </w:r>
          </w:p>
        </w:tc>
        <w:tc>
          <w:tcPr>
            <w:tcW w:w="1358" w:type="dxa"/>
            <w:tcBorders>
              <w:top w:val="nil"/>
              <w:left w:val="single" w:sz="4" w:space="0" w:color="auto"/>
              <w:bottom w:val="nil"/>
              <w:right w:val="nil"/>
            </w:tcBorders>
            <w:shd w:val="clear" w:color="auto" w:fill="FFFFFF"/>
            <w:vAlign w:val="bottom"/>
          </w:tcPr>
          <w:p w14:paraId="45A21CDF"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185,684</w:t>
            </w:r>
          </w:p>
        </w:tc>
      </w:tr>
      <w:tr w:rsidR="00033229" w:rsidRPr="00E65DC3" w14:paraId="45A21CE5" w14:textId="77777777" w:rsidTr="00DC7C2B">
        <w:trPr>
          <w:trHeight w:val="20"/>
          <w:jc w:val="center"/>
        </w:trPr>
        <w:tc>
          <w:tcPr>
            <w:tcW w:w="4720" w:type="dxa"/>
            <w:tcBorders>
              <w:top w:val="nil"/>
              <w:left w:val="nil"/>
              <w:bottom w:val="nil"/>
              <w:right w:val="single" w:sz="4" w:space="0" w:color="auto"/>
            </w:tcBorders>
            <w:shd w:val="clear" w:color="auto" w:fill="FFFFFF"/>
            <w:vAlign w:val="bottom"/>
          </w:tcPr>
          <w:p w14:paraId="45A21CE1" w14:textId="77777777" w:rsidR="00033229" w:rsidRPr="00E65DC3" w:rsidRDefault="00033229" w:rsidP="00DC7C2B">
            <w:pPr>
              <w:shd w:val="clear" w:color="auto" w:fill="FFFFFF"/>
              <w:tabs>
                <w:tab w:val="left" w:leader="dot" w:pos="4464"/>
              </w:tabs>
              <w:ind w:left="792" w:hanging="216"/>
              <w:jc w:val="both"/>
              <w:rPr>
                <w:sz w:val="22"/>
              </w:rPr>
            </w:pPr>
            <w:r w:rsidRPr="00E65DC3">
              <w:rPr>
                <w:sz w:val="22"/>
                <w:szCs w:val="18"/>
                <w:lang w:val="en-US"/>
              </w:rPr>
              <w:t>Flood Relief</w:t>
            </w:r>
            <w:r w:rsidRPr="00E65DC3">
              <w:rPr>
                <w:rFonts w:eastAsia="Times New Roman"/>
                <w:sz w:val="22"/>
                <w:szCs w:val="18"/>
                <w:lang w:val="en-US"/>
              </w:rPr>
              <w:t>—Movement of private motor vehicles</w:t>
            </w:r>
            <w:r w:rsidR="00DC7C2B" w:rsidRPr="00E65DC3">
              <w:rPr>
                <w:rFonts w:eastAsia="Times New Roman"/>
                <w:sz w:val="22"/>
                <w:szCs w:val="18"/>
                <w:lang w:val="en-US"/>
              </w:rPr>
              <w:tab/>
            </w:r>
          </w:p>
        </w:tc>
        <w:tc>
          <w:tcPr>
            <w:tcW w:w="1489" w:type="dxa"/>
            <w:tcBorders>
              <w:top w:val="nil"/>
              <w:left w:val="single" w:sz="4" w:space="0" w:color="auto"/>
              <w:bottom w:val="nil"/>
              <w:right w:val="single" w:sz="4" w:space="0" w:color="auto"/>
            </w:tcBorders>
            <w:shd w:val="clear" w:color="auto" w:fill="FFFFFF"/>
            <w:vAlign w:val="bottom"/>
          </w:tcPr>
          <w:p w14:paraId="45A21CE2"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42" w:type="dxa"/>
            <w:tcBorders>
              <w:top w:val="nil"/>
              <w:left w:val="single" w:sz="4" w:space="0" w:color="auto"/>
              <w:bottom w:val="nil"/>
              <w:right w:val="single" w:sz="4" w:space="0" w:color="auto"/>
            </w:tcBorders>
            <w:shd w:val="clear" w:color="auto" w:fill="FFFFFF"/>
            <w:vAlign w:val="bottom"/>
          </w:tcPr>
          <w:p w14:paraId="45A21CE3"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4,900</w:t>
            </w:r>
          </w:p>
        </w:tc>
        <w:tc>
          <w:tcPr>
            <w:tcW w:w="1358" w:type="dxa"/>
            <w:tcBorders>
              <w:top w:val="nil"/>
              <w:left w:val="single" w:sz="4" w:space="0" w:color="auto"/>
              <w:bottom w:val="nil"/>
              <w:right w:val="nil"/>
            </w:tcBorders>
            <w:shd w:val="clear" w:color="auto" w:fill="FFFFFF"/>
            <w:vAlign w:val="bottom"/>
          </w:tcPr>
          <w:p w14:paraId="45A21CE4"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4,702</w:t>
            </w:r>
          </w:p>
        </w:tc>
      </w:tr>
      <w:tr w:rsidR="00033229" w:rsidRPr="00E65DC3" w14:paraId="45A21CEA" w14:textId="77777777" w:rsidTr="00DC7C2B">
        <w:trPr>
          <w:trHeight w:val="20"/>
          <w:jc w:val="center"/>
        </w:trPr>
        <w:tc>
          <w:tcPr>
            <w:tcW w:w="4720" w:type="dxa"/>
            <w:tcBorders>
              <w:top w:val="nil"/>
              <w:left w:val="nil"/>
              <w:bottom w:val="nil"/>
              <w:right w:val="single" w:sz="4" w:space="0" w:color="auto"/>
            </w:tcBorders>
            <w:shd w:val="clear" w:color="auto" w:fill="FFFFFF"/>
            <w:vAlign w:val="bottom"/>
          </w:tcPr>
          <w:p w14:paraId="45A21CE6" w14:textId="77777777" w:rsidR="00033229" w:rsidRPr="00E65DC3" w:rsidRDefault="00033229" w:rsidP="00DB69BA">
            <w:pPr>
              <w:shd w:val="clear" w:color="auto" w:fill="FFFFFF"/>
              <w:tabs>
                <w:tab w:val="left" w:leader="dot" w:pos="4464"/>
              </w:tabs>
              <w:ind w:left="792" w:hanging="216"/>
              <w:rPr>
                <w:sz w:val="22"/>
              </w:rPr>
            </w:pPr>
            <w:r w:rsidRPr="00E65DC3">
              <w:rPr>
                <w:sz w:val="22"/>
                <w:szCs w:val="18"/>
                <w:lang w:val="en-US"/>
              </w:rPr>
              <w:t>Visit to the Northern Territory of Her Royal Highness Princess Anne and Captain Mark Phillips</w:t>
            </w:r>
            <w:r w:rsidRPr="00E65DC3">
              <w:rPr>
                <w:rFonts w:eastAsia="Times New Roman"/>
                <w:sz w:val="22"/>
                <w:szCs w:val="18"/>
                <w:lang w:val="en-US"/>
              </w:rPr>
              <w:t>—1975</w:t>
            </w:r>
            <w:r w:rsidR="00DC7C2B" w:rsidRPr="00E65DC3">
              <w:rPr>
                <w:rFonts w:eastAsia="Times New Roman"/>
                <w:sz w:val="22"/>
                <w:szCs w:val="18"/>
                <w:lang w:val="en-US"/>
              </w:rPr>
              <w:tab/>
            </w:r>
          </w:p>
        </w:tc>
        <w:tc>
          <w:tcPr>
            <w:tcW w:w="1489" w:type="dxa"/>
            <w:tcBorders>
              <w:top w:val="nil"/>
              <w:left w:val="single" w:sz="4" w:space="0" w:color="auto"/>
              <w:bottom w:val="nil"/>
              <w:right w:val="single" w:sz="4" w:space="0" w:color="auto"/>
            </w:tcBorders>
            <w:shd w:val="clear" w:color="auto" w:fill="FFFFFF"/>
            <w:vAlign w:val="bottom"/>
          </w:tcPr>
          <w:p w14:paraId="45A21CE7"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42" w:type="dxa"/>
            <w:tcBorders>
              <w:top w:val="nil"/>
              <w:left w:val="single" w:sz="4" w:space="0" w:color="auto"/>
              <w:bottom w:val="nil"/>
              <w:right w:val="single" w:sz="4" w:space="0" w:color="auto"/>
            </w:tcBorders>
            <w:shd w:val="clear" w:color="auto" w:fill="FFFFFF"/>
            <w:vAlign w:val="bottom"/>
          </w:tcPr>
          <w:p w14:paraId="45A21CE8"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3,400</w:t>
            </w:r>
          </w:p>
        </w:tc>
        <w:tc>
          <w:tcPr>
            <w:tcW w:w="1358" w:type="dxa"/>
            <w:tcBorders>
              <w:top w:val="nil"/>
              <w:left w:val="single" w:sz="4" w:space="0" w:color="auto"/>
              <w:bottom w:val="nil"/>
              <w:right w:val="nil"/>
            </w:tcBorders>
            <w:shd w:val="clear" w:color="auto" w:fill="FFFFFF"/>
            <w:vAlign w:val="bottom"/>
          </w:tcPr>
          <w:p w14:paraId="45A21CE9"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2,878</w:t>
            </w:r>
          </w:p>
        </w:tc>
      </w:tr>
      <w:tr w:rsidR="00033229" w:rsidRPr="00E65DC3" w14:paraId="45A21CEF" w14:textId="77777777" w:rsidTr="00DC7C2B">
        <w:trPr>
          <w:trHeight w:val="20"/>
          <w:jc w:val="center"/>
        </w:trPr>
        <w:tc>
          <w:tcPr>
            <w:tcW w:w="4720" w:type="dxa"/>
            <w:tcBorders>
              <w:top w:val="nil"/>
              <w:left w:val="nil"/>
              <w:bottom w:val="nil"/>
              <w:right w:val="single" w:sz="4" w:space="0" w:color="auto"/>
            </w:tcBorders>
            <w:shd w:val="clear" w:color="auto" w:fill="FFFFFF"/>
            <w:vAlign w:val="bottom"/>
          </w:tcPr>
          <w:p w14:paraId="45A21CEB" w14:textId="77777777" w:rsidR="00033229" w:rsidRPr="00E65DC3" w:rsidRDefault="00033229" w:rsidP="00DB69BA">
            <w:pPr>
              <w:shd w:val="clear" w:color="auto" w:fill="FFFFFF"/>
              <w:tabs>
                <w:tab w:val="left" w:leader="dot" w:pos="4464"/>
              </w:tabs>
              <w:ind w:left="792" w:hanging="216"/>
              <w:rPr>
                <w:sz w:val="22"/>
              </w:rPr>
            </w:pPr>
            <w:r w:rsidRPr="00E65DC3">
              <w:rPr>
                <w:sz w:val="22"/>
                <w:szCs w:val="18"/>
                <w:lang w:val="en-US"/>
              </w:rPr>
              <w:t>Flood Relief</w:t>
            </w:r>
            <w:r w:rsidRPr="00E65DC3">
              <w:rPr>
                <w:rFonts w:eastAsia="Times New Roman"/>
                <w:sz w:val="22"/>
                <w:szCs w:val="18"/>
                <w:lang w:val="en-US"/>
              </w:rPr>
              <w:t>—Air freight subsidy—Alice Springs-Darwin</w:t>
            </w:r>
            <w:r w:rsidR="00DC7C2B" w:rsidRPr="00E65DC3">
              <w:rPr>
                <w:rFonts w:eastAsia="Times New Roman"/>
                <w:sz w:val="22"/>
                <w:szCs w:val="18"/>
                <w:lang w:val="en-US"/>
              </w:rPr>
              <w:tab/>
            </w:r>
          </w:p>
        </w:tc>
        <w:tc>
          <w:tcPr>
            <w:tcW w:w="1489" w:type="dxa"/>
            <w:tcBorders>
              <w:top w:val="nil"/>
              <w:left w:val="single" w:sz="4" w:space="0" w:color="auto"/>
              <w:bottom w:val="nil"/>
              <w:right w:val="single" w:sz="4" w:space="0" w:color="auto"/>
            </w:tcBorders>
            <w:shd w:val="clear" w:color="auto" w:fill="FFFFFF"/>
            <w:vAlign w:val="bottom"/>
          </w:tcPr>
          <w:p w14:paraId="45A21CEC"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42" w:type="dxa"/>
            <w:tcBorders>
              <w:top w:val="nil"/>
              <w:left w:val="single" w:sz="4" w:space="0" w:color="auto"/>
              <w:bottom w:val="nil"/>
              <w:right w:val="single" w:sz="4" w:space="0" w:color="auto"/>
            </w:tcBorders>
            <w:shd w:val="clear" w:color="auto" w:fill="FFFFFF"/>
            <w:vAlign w:val="bottom"/>
          </w:tcPr>
          <w:p w14:paraId="45A21CED"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48,089</w:t>
            </w:r>
          </w:p>
        </w:tc>
        <w:tc>
          <w:tcPr>
            <w:tcW w:w="1358" w:type="dxa"/>
            <w:tcBorders>
              <w:top w:val="nil"/>
              <w:left w:val="single" w:sz="4" w:space="0" w:color="auto"/>
              <w:bottom w:val="nil"/>
              <w:right w:val="nil"/>
            </w:tcBorders>
            <w:shd w:val="clear" w:color="auto" w:fill="FFFFFF"/>
            <w:vAlign w:val="bottom"/>
          </w:tcPr>
          <w:p w14:paraId="45A21CEE"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48,089</w:t>
            </w:r>
          </w:p>
        </w:tc>
      </w:tr>
      <w:tr w:rsidR="00033229" w:rsidRPr="00E65DC3" w14:paraId="45A21CF4" w14:textId="77777777" w:rsidTr="00DC7C2B">
        <w:trPr>
          <w:trHeight w:val="20"/>
          <w:jc w:val="center"/>
        </w:trPr>
        <w:tc>
          <w:tcPr>
            <w:tcW w:w="4720" w:type="dxa"/>
            <w:tcBorders>
              <w:top w:val="nil"/>
              <w:left w:val="nil"/>
              <w:bottom w:val="nil"/>
              <w:right w:val="single" w:sz="4" w:space="0" w:color="auto"/>
            </w:tcBorders>
            <w:shd w:val="clear" w:color="auto" w:fill="FFFFFF"/>
            <w:vAlign w:val="bottom"/>
          </w:tcPr>
          <w:p w14:paraId="45A21CF0" w14:textId="77777777" w:rsidR="00033229" w:rsidRPr="00E65DC3" w:rsidRDefault="00033229" w:rsidP="00DC7C2B">
            <w:pPr>
              <w:shd w:val="clear" w:color="auto" w:fill="FFFFFF"/>
              <w:tabs>
                <w:tab w:val="left" w:leader="dot" w:pos="4464"/>
              </w:tabs>
              <w:ind w:left="792" w:hanging="216"/>
              <w:jc w:val="both"/>
              <w:rPr>
                <w:sz w:val="22"/>
              </w:rPr>
            </w:pPr>
            <w:r w:rsidRPr="00E65DC3">
              <w:rPr>
                <w:sz w:val="22"/>
                <w:szCs w:val="18"/>
                <w:lang w:val="en-US"/>
              </w:rPr>
              <w:t>Flood Relief Grants</w:t>
            </w:r>
            <w:r w:rsidR="00DC7C2B" w:rsidRPr="00E65DC3">
              <w:rPr>
                <w:sz w:val="22"/>
                <w:szCs w:val="18"/>
                <w:lang w:val="en-US"/>
              </w:rPr>
              <w:tab/>
            </w:r>
          </w:p>
        </w:tc>
        <w:tc>
          <w:tcPr>
            <w:tcW w:w="1489" w:type="dxa"/>
            <w:tcBorders>
              <w:top w:val="nil"/>
              <w:left w:val="single" w:sz="4" w:space="0" w:color="auto"/>
              <w:bottom w:val="single" w:sz="6" w:space="0" w:color="auto"/>
              <w:right w:val="single" w:sz="4" w:space="0" w:color="auto"/>
            </w:tcBorders>
            <w:shd w:val="clear" w:color="auto" w:fill="FFFFFF"/>
            <w:vAlign w:val="bottom"/>
          </w:tcPr>
          <w:p w14:paraId="45A21CF1"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1CF2"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6,200</w:t>
            </w:r>
          </w:p>
        </w:tc>
        <w:tc>
          <w:tcPr>
            <w:tcW w:w="1358" w:type="dxa"/>
            <w:tcBorders>
              <w:top w:val="nil"/>
              <w:left w:val="single" w:sz="4" w:space="0" w:color="auto"/>
              <w:bottom w:val="single" w:sz="6" w:space="0" w:color="auto"/>
              <w:right w:val="nil"/>
            </w:tcBorders>
            <w:shd w:val="clear" w:color="auto" w:fill="FFFFFF"/>
            <w:vAlign w:val="bottom"/>
          </w:tcPr>
          <w:p w14:paraId="45A21CF3"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4,947</w:t>
            </w:r>
          </w:p>
        </w:tc>
      </w:tr>
      <w:tr w:rsidR="00033229" w:rsidRPr="00E65DC3" w14:paraId="45A21CF9" w14:textId="77777777" w:rsidTr="00DC7C2B">
        <w:trPr>
          <w:trHeight w:val="20"/>
          <w:jc w:val="center"/>
        </w:trPr>
        <w:tc>
          <w:tcPr>
            <w:tcW w:w="4720" w:type="dxa"/>
            <w:tcBorders>
              <w:top w:val="nil"/>
              <w:left w:val="nil"/>
              <w:bottom w:val="nil"/>
              <w:right w:val="single" w:sz="4" w:space="0" w:color="auto"/>
            </w:tcBorders>
            <w:shd w:val="clear" w:color="auto" w:fill="FFFFFF"/>
            <w:vAlign w:val="bottom"/>
          </w:tcPr>
          <w:p w14:paraId="45A21CF5" w14:textId="77777777" w:rsidR="00033229" w:rsidRPr="00E65DC3" w:rsidRDefault="00033229" w:rsidP="00794C99">
            <w:pPr>
              <w:shd w:val="clear" w:color="auto" w:fill="FFFFFF"/>
              <w:tabs>
                <w:tab w:val="left" w:leader="dot" w:pos="4464"/>
              </w:tabs>
              <w:rPr>
                <w:sz w:val="22"/>
              </w:rPr>
            </w:pPr>
          </w:p>
        </w:tc>
        <w:tc>
          <w:tcPr>
            <w:tcW w:w="1489" w:type="dxa"/>
            <w:tcBorders>
              <w:top w:val="single" w:sz="6" w:space="0" w:color="auto"/>
              <w:left w:val="single" w:sz="4" w:space="0" w:color="auto"/>
              <w:bottom w:val="single" w:sz="6" w:space="0" w:color="auto"/>
              <w:right w:val="single" w:sz="4" w:space="0" w:color="auto"/>
            </w:tcBorders>
            <w:shd w:val="clear" w:color="auto" w:fill="FFFFFF"/>
            <w:vAlign w:val="bottom"/>
          </w:tcPr>
          <w:p w14:paraId="45A21CF6"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13,875,800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1CF7"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13,265,484</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1CF8"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11,593,578</w:t>
            </w:r>
          </w:p>
        </w:tc>
      </w:tr>
      <w:tr w:rsidR="00033229" w:rsidRPr="00E65DC3" w14:paraId="45A21CFE" w14:textId="77777777" w:rsidTr="00DC7C2B">
        <w:trPr>
          <w:trHeight w:val="20"/>
          <w:jc w:val="center"/>
        </w:trPr>
        <w:tc>
          <w:tcPr>
            <w:tcW w:w="4720" w:type="dxa"/>
            <w:tcBorders>
              <w:top w:val="nil"/>
              <w:left w:val="nil"/>
              <w:bottom w:val="nil"/>
              <w:right w:val="single" w:sz="4" w:space="0" w:color="auto"/>
            </w:tcBorders>
            <w:shd w:val="clear" w:color="auto" w:fill="FFFFFF"/>
            <w:vAlign w:val="bottom"/>
          </w:tcPr>
          <w:p w14:paraId="45A21CFA"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szCs w:val="18"/>
                <w:lang w:val="en-US"/>
              </w:rPr>
              <w:t>4.—</w:t>
            </w:r>
            <w:r w:rsidRPr="00E65DC3">
              <w:rPr>
                <w:rFonts w:eastAsia="Times New Roman"/>
                <w:b/>
                <w:bCs/>
                <w:sz w:val="22"/>
                <w:szCs w:val="18"/>
                <w:lang w:val="en-US"/>
              </w:rPr>
              <w:t>Stores and Material—</w:t>
            </w:r>
          </w:p>
        </w:tc>
        <w:tc>
          <w:tcPr>
            <w:tcW w:w="1489" w:type="dxa"/>
            <w:tcBorders>
              <w:top w:val="single" w:sz="6" w:space="0" w:color="auto"/>
              <w:left w:val="single" w:sz="4" w:space="0" w:color="auto"/>
              <w:bottom w:val="nil"/>
              <w:right w:val="single" w:sz="4" w:space="0" w:color="auto"/>
            </w:tcBorders>
            <w:shd w:val="clear" w:color="auto" w:fill="FFFFFF"/>
            <w:vAlign w:val="bottom"/>
          </w:tcPr>
          <w:p w14:paraId="45A21CFB" w14:textId="77777777" w:rsidR="00033229" w:rsidRPr="00E65DC3" w:rsidRDefault="00033229" w:rsidP="00A75F38">
            <w:pPr>
              <w:shd w:val="clear" w:color="auto" w:fill="FFFFFF"/>
              <w:tabs>
                <w:tab w:val="left" w:leader="dot" w:pos="4464"/>
              </w:tabs>
              <w:ind w:right="72"/>
              <w:jc w:val="right"/>
              <w:rPr>
                <w:sz w:val="22"/>
              </w:rPr>
            </w:pP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1CFC" w14:textId="77777777" w:rsidR="00033229" w:rsidRPr="00E65DC3" w:rsidRDefault="00033229" w:rsidP="00A75F38">
            <w:pPr>
              <w:shd w:val="clear" w:color="auto" w:fill="FFFFFF"/>
              <w:tabs>
                <w:tab w:val="left" w:leader="dot" w:pos="4464"/>
              </w:tabs>
              <w:ind w:right="72"/>
              <w:jc w:val="right"/>
              <w:rPr>
                <w:sz w:val="22"/>
              </w:rPr>
            </w:pPr>
          </w:p>
        </w:tc>
        <w:tc>
          <w:tcPr>
            <w:tcW w:w="1358" w:type="dxa"/>
            <w:tcBorders>
              <w:top w:val="single" w:sz="6" w:space="0" w:color="auto"/>
              <w:left w:val="single" w:sz="4" w:space="0" w:color="auto"/>
              <w:bottom w:val="nil"/>
              <w:right w:val="nil"/>
            </w:tcBorders>
            <w:shd w:val="clear" w:color="auto" w:fill="FFFFFF"/>
            <w:vAlign w:val="bottom"/>
          </w:tcPr>
          <w:p w14:paraId="45A21CFD" w14:textId="77777777" w:rsidR="00033229" w:rsidRPr="00E65DC3" w:rsidRDefault="00033229" w:rsidP="00A75F38">
            <w:pPr>
              <w:shd w:val="clear" w:color="auto" w:fill="FFFFFF"/>
              <w:tabs>
                <w:tab w:val="left" w:leader="dot" w:pos="4464"/>
              </w:tabs>
              <w:ind w:right="72"/>
              <w:jc w:val="right"/>
              <w:rPr>
                <w:sz w:val="22"/>
              </w:rPr>
            </w:pPr>
          </w:p>
        </w:tc>
      </w:tr>
      <w:tr w:rsidR="00033229" w:rsidRPr="00E65DC3" w14:paraId="45A21D03" w14:textId="77777777" w:rsidTr="00DC7C2B">
        <w:trPr>
          <w:trHeight w:val="20"/>
          <w:jc w:val="center"/>
        </w:trPr>
        <w:tc>
          <w:tcPr>
            <w:tcW w:w="4720" w:type="dxa"/>
            <w:tcBorders>
              <w:top w:val="nil"/>
              <w:left w:val="nil"/>
              <w:bottom w:val="nil"/>
              <w:right w:val="single" w:sz="4" w:space="0" w:color="auto"/>
            </w:tcBorders>
            <w:shd w:val="clear" w:color="auto" w:fill="FFFFFF"/>
            <w:vAlign w:val="bottom"/>
          </w:tcPr>
          <w:p w14:paraId="45A21CFF"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01. General supplies, stores and materials</w:t>
            </w:r>
            <w:r w:rsidR="00DC7C2B" w:rsidRPr="00E65DC3">
              <w:rPr>
                <w:sz w:val="22"/>
                <w:szCs w:val="18"/>
                <w:lang w:val="en-US"/>
              </w:rPr>
              <w:tab/>
            </w:r>
          </w:p>
        </w:tc>
        <w:tc>
          <w:tcPr>
            <w:tcW w:w="1489" w:type="dxa"/>
            <w:tcBorders>
              <w:top w:val="nil"/>
              <w:left w:val="single" w:sz="4" w:space="0" w:color="auto"/>
              <w:bottom w:val="nil"/>
              <w:right w:val="single" w:sz="4" w:space="0" w:color="auto"/>
            </w:tcBorders>
            <w:shd w:val="clear" w:color="auto" w:fill="FFFFFF"/>
            <w:vAlign w:val="bottom"/>
          </w:tcPr>
          <w:p w14:paraId="45A21D00"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1,153,000</w:t>
            </w:r>
          </w:p>
        </w:tc>
        <w:tc>
          <w:tcPr>
            <w:tcW w:w="1542" w:type="dxa"/>
            <w:tcBorders>
              <w:top w:val="nil"/>
              <w:left w:val="single" w:sz="4" w:space="0" w:color="auto"/>
              <w:bottom w:val="nil"/>
              <w:right w:val="single" w:sz="4" w:space="0" w:color="auto"/>
            </w:tcBorders>
            <w:shd w:val="clear" w:color="auto" w:fill="FFFFFF"/>
            <w:vAlign w:val="bottom"/>
          </w:tcPr>
          <w:p w14:paraId="45A21D01"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1,125,000</w:t>
            </w:r>
          </w:p>
        </w:tc>
        <w:tc>
          <w:tcPr>
            <w:tcW w:w="1358" w:type="dxa"/>
            <w:tcBorders>
              <w:top w:val="nil"/>
              <w:left w:val="single" w:sz="4" w:space="0" w:color="auto"/>
              <w:bottom w:val="nil"/>
              <w:right w:val="nil"/>
            </w:tcBorders>
            <w:shd w:val="clear" w:color="auto" w:fill="FFFFFF"/>
            <w:vAlign w:val="bottom"/>
          </w:tcPr>
          <w:p w14:paraId="45A21D02"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1,098,928</w:t>
            </w:r>
          </w:p>
        </w:tc>
      </w:tr>
      <w:tr w:rsidR="00033229" w:rsidRPr="00E65DC3" w14:paraId="45A21D08" w14:textId="77777777" w:rsidTr="00DC7C2B">
        <w:trPr>
          <w:trHeight w:val="20"/>
          <w:jc w:val="center"/>
        </w:trPr>
        <w:tc>
          <w:tcPr>
            <w:tcW w:w="4720" w:type="dxa"/>
            <w:tcBorders>
              <w:top w:val="nil"/>
              <w:left w:val="nil"/>
              <w:bottom w:val="nil"/>
              <w:right w:val="single" w:sz="4" w:space="0" w:color="auto"/>
            </w:tcBorders>
            <w:shd w:val="clear" w:color="auto" w:fill="FFFFFF"/>
            <w:vAlign w:val="bottom"/>
          </w:tcPr>
          <w:p w14:paraId="45A21D04"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02. Domestic furniture</w:t>
            </w:r>
            <w:r w:rsidR="00DC7C2B" w:rsidRPr="00E65DC3">
              <w:rPr>
                <w:sz w:val="22"/>
                <w:szCs w:val="18"/>
                <w:lang w:val="en-US"/>
              </w:rPr>
              <w:tab/>
            </w:r>
          </w:p>
        </w:tc>
        <w:tc>
          <w:tcPr>
            <w:tcW w:w="1489" w:type="dxa"/>
            <w:tcBorders>
              <w:top w:val="nil"/>
              <w:left w:val="single" w:sz="4" w:space="0" w:color="auto"/>
              <w:bottom w:val="nil"/>
              <w:right w:val="single" w:sz="4" w:space="0" w:color="auto"/>
            </w:tcBorders>
            <w:shd w:val="clear" w:color="auto" w:fill="FFFFFF"/>
            <w:vAlign w:val="bottom"/>
          </w:tcPr>
          <w:p w14:paraId="45A21D05"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1,677,000</w:t>
            </w:r>
          </w:p>
        </w:tc>
        <w:tc>
          <w:tcPr>
            <w:tcW w:w="1542" w:type="dxa"/>
            <w:tcBorders>
              <w:top w:val="nil"/>
              <w:left w:val="single" w:sz="4" w:space="0" w:color="auto"/>
              <w:bottom w:val="nil"/>
              <w:right w:val="single" w:sz="4" w:space="0" w:color="auto"/>
            </w:tcBorders>
            <w:shd w:val="clear" w:color="auto" w:fill="FFFFFF"/>
            <w:vAlign w:val="bottom"/>
          </w:tcPr>
          <w:p w14:paraId="45A21D06"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900,000</w:t>
            </w:r>
          </w:p>
        </w:tc>
        <w:tc>
          <w:tcPr>
            <w:tcW w:w="1358" w:type="dxa"/>
            <w:tcBorders>
              <w:top w:val="nil"/>
              <w:left w:val="single" w:sz="4" w:space="0" w:color="auto"/>
              <w:bottom w:val="nil"/>
              <w:right w:val="nil"/>
            </w:tcBorders>
            <w:shd w:val="clear" w:color="auto" w:fill="FFFFFF"/>
            <w:vAlign w:val="bottom"/>
          </w:tcPr>
          <w:p w14:paraId="45A21D07"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894,139</w:t>
            </w:r>
          </w:p>
        </w:tc>
      </w:tr>
      <w:tr w:rsidR="00033229" w:rsidRPr="00E65DC3" w14:paraId="45A21D0D" w14:textId="77777777" w:rsidTr="00DC7C2B">
        <w:trPr>
          <w:trHeight w:val="20"/>
          <w:jc w:val="center"/>
        </w:trPr>
        <w:tc>
          <w:tcPr>
            <w:tcW w:w="4720" w:type="dxa"/>
            <w:tcBorders>
              <w:top w:val="nil"/>
              <w:left w:val="nil"/>
              <w:bottom w:val="nil"/>
              <w:right w:val="single" w:sz="4" w:space="0" w:color="auto"/>
            </w:tcBorders>
            <w:shd w:val="clear" w:color="auto" w:fill="FFFFFF"/>
            <w:vAlign w:val="bottom"/>
          </w:tcPr>
          <w:p w14:paraId="45A21D09"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03. Store expenses, including freight and cartage</w:t>
            </w:r>
          </w:p>
        </w:tc>
        <w:tc>
          <w:tcPr>
            <w:tcW w:w="1489" w:type="dxa"/>
            <w:tcBorders>
              <w:top w:val="nil"/>
              <w:left w:val="single" w:sz="4" w:space="0" w:color="auto"/>
              <w:bottom w:val="single" w:sz="6" w:space="0" w:color="auto"/>
              <w:right w:val="single" w:sz="4" w:space="0" w:color="auto"/>
            </w:tcBorders>
            <w:shd w:val="clear" w:color="auto" w:fill="FFFFFF"/>
            <w:vAlign w:val="bottom"/>
          </w:tcPr>
          <w:p w14:paraId="45A21D0A"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467,000</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1D0B"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384,200</w:t>
            </w:r>
          </w:p>
        </w:tc>
        <w:tc>
          <w:tcPr>
            <w:tcW w:w="1358" w:type="dxa"/>
            <w:tcBorders>
              <w:top w:val="nil"/>
              <w:left w:val="single" w:sz="4" w:space="0" w:color="auto"/>
              <w:bottom w:val="single" w:sz="6" w:space="0" w:color="auto"/>
              <w:right w:val="nil"/>
            </w:tcBorders>
            <w:shd w:val="clear" w:color="auto" w:fill="FFFFFF"/>
            <w:vAlign w:val="bottom"/>
          </w:tcPr>
          <w:p w14:paraId="45A21D0C"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382,432</w:t>
            </w:r>
          </w:p>
        </w:tc>
      </w:tr>
      <w:tr w:rsidR="00033229" w:rsidRPr="00E65DC3" w14:paraId="45A21D12" w14:textId="77777777" w:rsidTr="00DC7C2B">
        <w:trPr>
          <w:trHeight w:val="20"/>
          <w:jc w:val="center"/>
        </w:trPr>
        <w:tc>
          <w:tcPr>
            <w:tcW w:w="4720" w:type="dxa"/>
            <w:tcBorders>
              <w:top w:val="nil"/>
              <w:left w:val="nil"/>
              <w:bottom w:val="nil"/>
              <w:right w:val="single" w:sz="4" w:space="0" w:color="auto"/>
            </w:tcBorders>
            <w:shd w:val="clear" w:color="auto" w:fill="FFFFFF"/>
            <w:vAlign w:val="bottom"/>
          </w:tcPr>
          <w:p w14:paraId="45A21D0E" w14:textId="77777777" w:rsidR="00033229" w:rsidRPr="00E65DC3" w:rsidRDefault="00033229" w:rsidP="00794C99">
            <w:pPr>
              <w:shd w:val="clear" w:color="auto" w:fill="FFFFFF"/>
              <w:tabs>
                <w:tab w:val="left" w:leader="dot" w:pos="4464"/>
              </w:tabs>
              <w:rPr>
                <w:sz w:val="22"/>
              </w:rPr>
            </w:pPr>
          </w:p>
        </w:tc>
        <w:tc>
          <w:tcPr>
            <w:tcW w:w="1489" w:type="dxa"/>
            <w:tcBorders>
              <w:top w:val="single" w:sz="6" w:space="0" w:color="auto"/>
              <w:left w:val="single" w:sz="4" w:space="0" w:color="auto"/>
              <w:bottom w:val="single" w:sz="6" w:space="0" w:color="auto"/>
              <w:right w:val="single" w:sz="4" w:space="0" w:color="auto"/>
            </w:tcBorders>
            <w:shd w:val="clear" w:color="auto" w:fill="FFFFFF"/>
            <w:vAlign w:val="bottom"/>
          </w:tcPr>
          <w:p w14:paraId="45A21D0F"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3,297,000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1D10"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2,409,200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1D11"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2,375,499</w:t>
            </w:r>
          </w:p>
        </w:tc>
      </w:tr>
      <w:tr w:rsidR="00033229" w:rsidRPr="00E65DC3" w14:paraId="45A21D17" w14:textId="77777777" w:rsidTr="00DC7C2B">
        <w:trPr>
          <w:trHeight w:val="20"/>
          <w:jc w:val="center"/>
        </w:trPr>
        <w:tc>
          <w:tcPr>
            <w:tcW w:w="4720" w:type="dxa"/>
            <w:tcBorders>
              <w:top w:val="nil"/>
              <w:left w:val="nil"/>
              <w:bottom w:val="nil"/>
              <w:right w:val="single" w:sz="4" w:space="0" w:color="auto"/>
            </w:tcBorders>
            <w:shd w:val="clear" w:color="auto" w:fill="FFFFFF"/>
            <w:vAlign w:val="bottom"/>
          </w:tcPr>
          <w:p w14:paraId="45A21D13"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szCs w:val="18"/>
                <w:lang w:val="en-US"/>
              </w:rPr>
              <w:t>5.—</w:t>
            </w:r>
            <w:r w:rsidRPr="00E65DC3">
              <w:rPr>
                <w:rFonts w:eastAsia="Times New Roman"/>
                <w:b/>
                <w:bCs/>
                <w:sz w:val="22"/>
                <w:szCs w:val="18"/>
                <w:lang w:val="en-US"/>
              </w:rPr>
              <w:t>Other Services—</w:t>
            </w:r>
          </w:p>
        </w:tc>
        <w:tc>
          <w:tcPr>
            <w:tcW w:w="1489" w:type="dxa"/>
            <w:tcBorders>
              <w:top w:val="single" w:sz="6" w:space="0" w:color="auto"/>
              <w:left w:val="single" w:sz="4" w:space="0" w:color="auto"/>
              <w:bottom w:val="nil"/>
              <w:right w:val="single" w:sz="4" w:space="0" w:color="auto"/>
            </w:tcBorders>
            <w:shd w:val="clear" w:color="auto" w:fill="FFFFFF"/>
            <w:vAlign w:val="bottom"/>
          </w:tcPr>
          <w:p w14:paraId="45A21D14" w14:textId="77777777" w:rsidR="00033229" w:rsidRPr="00E65DC3" w:rsidRDefault="00033229" w:rsidP="00A75F38">
            <w:pPr>
              <w:shd w:val="clear" w:color="auto" w:fill="FFFFFF"/>
              <w:tabs>
                <w:tab w:val="left" w:leader="dot" w:pos="4464"/>
              </w:tabs>
              <w:ind w:right="72"/>
              <w:jc w:val="right"/>
              <w:rPr>
                <w:sz w:val="22"/>
              </w:rPr>
            </w:pP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1D15" w14:textId="77777777" w:rsidR="00033229" w:rsidRPr="00E65DC3" w:rsidRDefault="00033229" w:rsidP="00A75F38">
            <w:pPr>
              <w:shd w:val="clear" w:color="auto" w:fill="FFFFFF"/>
              <w:tabs>
                <w:tab w:val="left" w:leader="dot" w:pos="4464"/>
              </w:tabs>
              <w:ind w:right="72"/>
              <w:jc w:val="right"/>
              <w:rPr>
                <w:sz w:val="22"/>
              </w:rPr>
            </w:pPr>
          </w:p>
        </w:tc>
        <w:tc>
          <w:tcPr>
            <w:tcW w:w="1358" w:type="dxa"/>
            <w:tcBorders>
              <w:top w:val="single" w:sz="6" w:space="0" w:color="auto"/>
              <w:left w:val="single" w:sz="4" w:space="0" w:color="auto"/>
              <w:bottom w:val="nil"/>
              <w:right w:val="nil"/>
            </w:tcBorders>
            <w:shd w:val="clear" w:color="auto" w:fill="FFFFFF"/>
            <w:vAlign w:val="bottom"/>
          </w:tcPr>
          <w:p w14:paraId="45A21D16" w14:textId="77777777" w:rsidR="00033229" w:rsidRPr="00E65DC3" w:rsidRDefault="00033229" w:rsidP="00A75F38">
            <w:pPr>
              <w:shd w:val="clear" w:color="auto" w:fill="FFFFFF"/>
              <w:tabs>
                <w:tab w:val="left" w:leader="dot" w:pos="4464"/>
              </w:tabs>
              <w:ind w:right="72"/>
              <w:jc w:val="right"/>
              <w:rPr>
                <w:sz w:val="22"/>
              </w:rPr>
            </w:pPr>
          </w:p>
        </w:tc>
      </w:tr>
      <w:tr w:rsidR="00033229" w:rsidRPr="00E65DC3" w14:paraId="45A21D1C" w14:textId="77777777" w:rsidTr="00DC7C2B">
        <w:trPr>
          <w:trHeight w:val="20"/>
          <w:jc w:val="center"/>
        </w:trPr>
        <w:tc>
          <w:tcPr>
            <w:tcW w:w="4720" w:type="dxa"/>
            <w:tcBorders>
              <w:top w:val="nil"/>
              <w:left w:val="nil"/>
              <w:bottom w:val="nil"/>
              <w:right w:val="single" w:sz="4" w:space="0" w:color="auto"/>
            </w:tcBorders>
            <w:shd w:val="clear" w:color="auto" w:fill="FFFFFF"/>
            <w:vAlign w:val="bottom"/>
          </w:tcPr>
          <w:p w14:paraId="45A21D18"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01. Kimberley Research Station</w:t>
            </w:r>
            <w:r w:rsidRPr="00E65DC3">
              <w:rPr>
                <w:rFonts w:eastAsia="Times New Roman"/>
                <w:sz w:val="22"/>
                <w:szCs w:val="18"/>
                <w:lang w:val="en-US"/>
              </w:rPr>
              <w:t>—Administrative expenses</w:t>
            </w:r>
            <w:r w:rsidR="00DC7C2B" w:rsidRPr="00E65DC3">
              <w:rPr>
                <w:rFonts w:eastAsia="Times New Roman"/>
                <w:sz w:val="22"/>
                <w:szCs w:val="18"/>
                <w:lang w:val="en-US"/>
              </w:rPr>
              <w:tab/>
            </w:r>
          </w:p>
        </w:tc>
        <w:tc>
          <w:tcPr>
            <w:tcW w:w="1489" w:type="dxa"/>
            <w:tcBorders>
              <w:top w:val="nil"/>
              <w:left w:val="single" w:sz="4" w:space="0" w:color="auto"/>
              <w:bottom w:val="nil"/>
              <w:right w:val="single" w:sz="4" w:space="0" w:color="auto"/>
            </w:tcBorders>
            <w:shd w:val="clear" w:color="auto" w:fill="FFFFFF"/>
            <w:vAlign w:val="bottom"/>
          </w:tcPr>
          <w:p w14:paraId="45A21D19"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388,000</w:t>
            </w:r>
          </w:p>
        </w:tc>
        <w:tc>
          <w:tcPr>
            <w:tcW w:w="1542" w:type="dxa"/>
            <w:tcBorders>
              <w:top w:val="nil"/>
              <w:left w:val="single" w:sz="4" w:space="0" w:color="auto"/>
              <w:bottom w:val="nil"/>
              <w:right w:val="single" w:sz="4" w:space="0" w:color="auto"/>
            </w:tcBorders>
            <w:shd w:val="clear" w:color="auto" w:fill="FFFFFF"/>
            <w:vAlign w:val="bottom"/>
          </w:tcPr>
          <w:p w14:paraId="45A21D1A"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331,600</w:t>
            </w:r>
          </w:p>
        </w:tc>
        <w:tc>
          <w:tcPr>
            <w:tcW w:w="1358" w:type="dxa"/>
            <w:tcBorders>
              <w:top w:val="nil"/>
              <w:left w:val="single" w:sz="4" w:space="0" w:color="auto"/>
              <w:bottom w:val="nil"/>
              <w:right w:val="nil"/>
            </w:tcBorders>
            <w:shd w:val="clear" w:color="auto" w:fill="FFFFFF"/>
            <w:vAlign w:val="bottom"/>
          </w:tcPr>
          <w:p w14:paraId="45A21D1B"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331,600</w:t>
            </w:r>
          </w:p>
        </w:tc>
      </w:tr>
      <w:tr w:rsidR="00033229" w:rsidRPr="00E65DC3" w14:paraId="45A21D21" w14:textId="77777777" w:rsidTr="00DC7C2B">
        <w:trPr>
          <w:trHeight w:val="20"/>
          <w:jc w:val="center"/>
        </w:trPr>
        <w:tc>
          <w:tcPr>
            <w:tcW w:w="4720" w:type="dxa"/>
            <w:tcBorders>
              <w:top w:val="nil"/>
              <w:left w:val="nil"/>
              <w:bottom w:val="nil"/>
              <w:right w:val="single" w:sz="4" w:space="0" w:color="auto"/>
            </w:tcBorders>
            <w:shd w:val="clear" w:color="auto" w:fill="FFFFFF"/>
            <w:vAlign w:val="bottom"/>
          </w:tcPr>
          <w:p w14:paraId="45A21D1D"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02. Contribution to International Sugar Organization</w:t>
            </w:r>
            <w:r w:rsidR="00DC7C2B" w:rsidRPr="00E65DC3">
              <w:rPr>
                <w:sz w:val="22"/>
                <w:szCs w:val="18"/>
                <w:lang w:val="en-US"/>
              </w:rPr>
              <w:tab/>
            </w:r>
          </w:p>
        </w:tc>
        <w:tc>
          <w:tcPr>
            <w:tcW w:w="1489" w:type="dxa"/>
            <w:tcBorders>
              <w:top w:val="nil"/>
              <w:left w:val="single" w:sz="4" w:space="0" w:color="auto"/>
              <w:bottom w:val="nil"/>
              <w:right w:val="single" w:sz="4" w:space="0" w:color="auto"/>
            </w:tcBorders>
            <w:shd w:val="clear" w:color="auto" w:fill="FFFFFF"/>
            <w:vAlign w:val="bottom"/>
          </w:tcPr>
          <w:p w14:paraId="45A21D1E"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32,000</w:t>
            </w:r>
          </w:p>
        </w:tc>
        <w:tc>
          <w:tcPr>
            <w:tcW w:w="1542" w:type="dxa"/>
            <w:tcBorders>
              <w:top w:val="nil"/>
              <w:left w:val="single" w:sz="4" w:space="0" w:color="auto"/>
              <w:bottom w:val="nil"/>
              <w:right w:val="single" w:sz="4" w:space="0" w:color="auto"/>
            </w:tcBorders>
            <w:shd w:val="clear" w:color="auto" w:fill="FFFFFF"/>
            <w:vAlign w:val="bottom"/>
          </w:tcPr>
          <w:p w14:paraId="45A21D1F"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22,000</w:t>
            </w:r>
          </w:p>
        </w:tc>
        <w:tc>
          <w:tcPr>
            <w:tcW w:w="1358" w:type="dxa"/>
            <w:tcBorders>
              <w:top w:val="nil"/>
              <w:left w:val="single" w:sz="4" w:space="0" w:color="auto"/>
              <w:bottom w:val="nil"/>
              <w:right w:val="nil"/>
            </w:tcBorders>
            <w:shd w:val="clear" w:color="auto" w:fill="FFFFFF"/>
            <w:vAlign w:val="bottom"/>
          </w:tcPr>
          <w:p w14:paraId="45A21D20"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16,522</w:t>
            </w:r>
          </w:p>
        </w:tc>
      </w:tr>
      <w:tr w:rsidR="00033229" w:rsidRPr="00E65DC3" w14:paraId="45A21D26" w14:textId="77777777" w:rsidTr="00DC7C2B">
        <w:trPr>
          <w:trHeight w:val="20"/>
          <w:jc w:val="center"/>
        </w:trPr>
        <w:tc>
          <w:tcPr>
            <w:tcW w:w="4720" w:type="dxa"/>
            <w:tcBorders>
              <w:top w:val="nil"/>
              <w:left w:val="nil"/>
              <w:bottom w:val="nil"/>
              <w:right w:val="single" w:sz="4" w:space="0" w:color="auto"/>
            </w:tcBorders>
            <w:shd w:val="clear" w:color="auto" w:fill="FFFFFF"/>
            <w:vAlign w:val="bottom"/>
          </w:tcPr>
          <w:p w14:paraId="45A21D22" w14:textId="77777777" w:rsidR="00033229" w:rsidRPr="00E65DC3" w:rsidRDefault="00033229" w:rsidP="00DB69BA">
            <w:pPr>
              <w:shd w:val="clear" w:color="auto" w:fill="FFFFFF"/>
              <w:tabs>
                <w:tab w:val="left" w:leader="dot" w:pos="4464"/>
              </w:tabs>
              <w:ind w:left="792" w:hanging="216"/>
              <w:rPr>
                <w:sz w:val="22"/>
              </w:rPr>
            </w:pPr>
            <w:r w:rsidRPr="00E65DC3">
              <w:rPr>
                <w:sz w:val="22"/>
                <w:szCs w:val="18"/>
                <w:lang w:val="en-US"/>
              </w:rPr>
              <w:t>Revaluation Adjustment Assistance</w:t>
            </w:r>
            <w:r w:rsidRPr="00E65DC3">
              <w:rPr>
                <w:rFonts w:eastAsia="Times New Roman"/>
                <w:sz w:val="22"/>
                <w:szCs w:val="18"/>
                <w:lang w:val="en-US"/>
              </w:rPr>
              <w:t>—Frances Creek Iron Mining Corporation Proprietary Limited</w:t>
            </w:r>
            <w:r w:rsidR="00DC7C2B" w:rsidRPr="00E65DC3">
              <w:rPr>
                <w:rFonts w:eastAsia="Times New Roman"/>
                <w:sz w:val="22"/>
                <w:szCs w:val="18"/>
                <w:lang w:val="en-US"/>
              </w:rPr>
              <w:tab/>
            </w:r>
          </w:p>
        </w:tc>
        <w:tc>
          <w:tcPr>
            <w:tcW w:w="1489" w:type="dxa"/>
            <w:tcBorders>
              <w:top w:val="nil"/>
              <w:left w:val="single" w:sz="4" w:space="0" w:color="auto"/>
              <w:bottom w:val="nil"/>
              <w:right w:val="single" w:sz="4" w:space="0" w:color="auto"/>
            </w:tcBorders>
            <w:shd w:val="clear" w:color="auto" w:fill="FFFFFF"/>
            <w:vAlign w:val="bottom"/>
          </w:tcPr>
          <w:p w14:paraId="45A21D23"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42" w:type="dxa"/>
            <w:tcBorders>
              <w:top w:val="nil"/>
              <w:left w:val="single" w:sz="4" w:space="0" w:color="auto"/>
              <w:bottom w:val="nil"/>
              <w:right w:val="single" w:sz="4" w:space="0" w:color="auto"/>
            </w:tcBorders>
            <w:shd w:val="clear" w:color="auto" w:fill="FFFFFF"/>
            <w:vAlign w:val="bottom"/>
          </w:tcPr>
          <w:p w14:paraId="45A21D24"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83,600</w:t>
            </w:r>
          </w:p>
        </w:tc>
        <w:tc>
          <w:tcPr>
            <w:tcW w:w="1358" w:type="dxa"/>
            <w:tcBorders>
              <w:top w:val="nil"/>
              <w:left w:val="single" w:sz="4" w:space="0" w:color="auto"/>
              <w:bottom w:val="nil"/>
              <w:right w:val="nil"/>
            </w:tcBorders>
            <w:shd w:val="clear" w:color="auto" w:fill="FFFFFF"/>
            <w:vAlign w:val="bottom"/>
          </w:tcPr>
          <w:p w14:paraId="45A21D25"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83,587</w:t>
            </w:r>
          </w:p>
        </w:tc>
      </w:tr>
      <w:tr w:rsidR="00033229" w:rsidRPr="00E65DC3" w14:paraId="45A21D2B" w14:textId="77777777" w:rsidTr="00DC7C2B">
        <w:trPr>
          <w:trHeight w:val="20"/>
          <w:jc w:val="center"/>
        </w:trPr>
        <w:tc>
          <w:tcPr>
            <w:tcW w:w="4720" w:type="dxa"/>
            <w:tcBorders>
              <w:top w:val="nil"/>
              <w:left w:val="nil"/>
              <w:bottom w:val="nil"/>
              <w:right w:val="single" w:sz="4" w:space="0" w:color="auto"/>
            </w:tcBorders>
            <w:shd w:val="clear" w:color="auto" w:fill="FFFFFF"/>
            <w:vAlign w:val="bottom"/>
          </w:tcPr>
          <w:p w14:paraId="45A21D27" w14:textId="77777777" w:rsidR="00033229" w:rsidRPr="00E65DC3" w:rsidRDefault="00033229" w:rsidP="00DB69BA">
            <w:pPr>
              <w:shd w:val="clear" w:color="auto" w:fill="FFFFFF"/>
              <w:tabs>
                <w:tab w:val="left" w:leader="dot" w:pos="4464"/>
              </w:tabs>
              <w:ind w:left="792" w:hanging="216"/>
              <w:rPr>
                <w:sz w:val="22"/>
              </w:rPr>
            </w:pPr>
            <w:r w:rsidRPr="00E65DC3">
              <w:rPr>
                <w:sz w:val="22"/>
                <w:szCs w:val="18"/>
                <w:lang w:val="en-US"/>
              </w:rPr>
              <w:t>Inquiry into the sale of freehold land near Darwin</w:t>
            </w:r>
            <w:r w:rsidR="00DC7C2B" w:rsidRPr="00E65DC3">
              <w:rPr>
                <w:sz w:val="22"/>
                <w:szCs w:val="18"/>
                <w:lang w:val="en-US"/>
              </w:rPr>
              <w:tab/>
            </w:r>
          </w:p>
        </w:tc>
        <w:tc>
          <w:tcPr>
            <w:tcW w:w="1489" w:type="dxa"/>
            <w:tcBorders>
              <w:top w:val="nil"/>
              <w:left w:val="single" w:sz="4" w:space="0" w:color="auto"/>
              <w:bottom w:val="single" w:sz="6" w:space="0" w:color="auto"/>
              <w:right w:val="single" w:sz="4" w:space="0" w:color="auto"/>
            </w:tcBorders>
            <w:shd w:val="clear" w:color="auto" w:fill="FFFFFF"/>
            <w:vAlign w:val="bottom"/>
          </w:tcPr>
          <w:p w14:paraId="45A21D28"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1D29"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35,000</w:t>
            </w:r>
          </w:p>
        </w:tc>
        <w:tc>
          <w:tcPr>
            <w:tcW w:w="1358" w:type="dxa"/>
            <w:tcBorders>
              <w:top w:val="nil"/>
              <w:left w:val="single" w:sz="4" w:space="0" w:color="auto"/>
              <w:bottom w:val="single" w:sz="6" w:space="0" w:color="auto"/>
              <w:right w:val="nil"/>
            </w:tcBorders>
            <w:shd w:val="clear" w:color="auto" w:fill="FFFFFF"/>
            <w:vAlign w:val="bottom"/>
          </w:tcPr>
          <w:p w14:paraId="45A21D2A"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23,658</w:t>
            </w:r>
          </w:p>
        </w:tc>
      </w:tr>
      <w:tr w:rsidR="00033229" w:rsidRPr="00E65DC3" w14:paraId="45A21D30" w14:textId="77777777" w:rsidTr="00DC7C2B">
        <w:trPr>
          <w:trHeight w:val="20"/>
          <w:jc w:val="center"/>
        </w:trPr>
        <w:tc>
          <w:tcPr>
            <w:tcW w:w="4720" w:type="dxa"/>
            <w:tcBorders>
              <w:top w:val="nil"/>
              <w:left w:val="nil"/>
              <w:bottom w:val="nil"/>
              <w:right w:val="single" w:sz="4" w:space="0" w:color="auto"/>
            </w:tcBorders>
            <w:shd w:val="clear" w:color="auto" w:fill="FFFFFF"/>
            <w:vAlign w:val="bottom"/>
          </w:tcPr>
          <w:p w14:paraId="45A21D2C" w14:textId="77777777" w:rsidR="00033229" w:rsidRPr="00E65DC3" w:rsidRDefault="00033229" w:rsidP="00794C99">
            <w:pPr>
              <w:shd w:val="clear" w:color="auto" w:fill="FFFFFF"/>
              <w:tabs>
                <w:tab w:val="left" w:leader="dot" w:pos="4464"/>
              </w:tabs>
              <w:rPr>
                <w:sz w:val="22"/>
              </w:rPr>
            </w:pPr>
          </w:p>
        </w:tc>
        <w:tc>
          <w:tcPr>
            <w:tcW w:w="1489" w:type="dxa"/>
            <w:tcBorders>
              <w:top w:val="single" w:sz="6" w:space="0" w:color="auto"/>
              <w:left w:val="single" w:sz="4" w:space="0" w:color="auto"/>
              <w:bottom w:val="single" w:sz="6" w:space="0" w:color="auto"/>
              <w:right w:val="single" w:sz="4" w:space="0" w:color="auto"/>
            </w:tcBorders>
            <w:shd w:val="clear" w:color="auto" w:fill="FFFFFF"/>
            <w:vAlign w:val="bottom"/>
          </w:tcPr>
          <w:p w14:paraId="45A21D2D"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420,000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1D2E"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472,200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1D2F"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455,367</w:t>
            </w:r>
          </w:p>
        </w:tc>
      </w:tr>
      <w:tr w:rsidR="00033229" w:rsidRPr="00E65DC3" w14:paraId="45A21D35" w14:textId="77777777" w:rsidTr="00DC7C2B">
        <w:trPr>
          <w:trHeight w:val="20"/>
          <w:jc w:val="center"/>
        </w:trPr>
        <w:tc>
          <w:tcPr>
            <w:tcW w:w="4720" w:type="dxa"/>
            <w:tcBorders>
              <w:top w:val="nil"/>
              <w:left w:val="nil"/>
              <w:bottom w:val="nil"/>
              <w:right w:val="single" w:sz="4" w:space="0" w:color="auto"/>
            </w:tcBorders>
            <w:shd w:val="clear" w:color="auto" w:fill="FFFFFF"/>
            <w:vAlign w:val="bottom"/>
          </w:tcPr>
          <w:p w14:paraId="45A21D31"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szCs w:val="18"/>
                <w:lang w:val="en-US"/>
              </w:rPr>
              <w:t>6.—</w:t>
            </w:r>
            <w:r w:rsidRPr="00E65DC3">
              <w:rPr>
                <w:rFonts w:eastAsia="Times New Roman"/>
                <w:b/>
                <w:bCs/>
                <w:sz w:val="22"/>
                <w:szCs w:val="18"/>
                <w:lang w:val="en-US"/>
              </w:rPr>
              <w:t>Darwin Cyclone Relief—</w:t>
            </w:r>
          </w:p>
        </w:tc>
        <w:tc>
          <w:tcPr>
            <w:tcW w:w="1489" w:type="dxa"/>
            <w:tcBorders>
              <w:top w:val="single" w:sz="6" w:space="0" w:color="auto"/>
              <w:left w:val="single" w:sz="4" w:space="0" w:color="auto"/>
              <w:bottom w:val="nil"/>
              <w:right w:val="single" w:sz="4" w:space="0" w:color="auto"/>
            </w:tcBorders>
            <w:shd w:val="clear" w:color="auto" w:fill="FFFFFF"/>
            <w:vAlign w:val="bottom"/>
          </w:tcPr>
          <w:p w14:paraId="45A21D32" w14:textId="77777777" w:rsidR="00033229" w:rsidRPr="00E65DC3" w:rsidRDefault="00033229" w:rsidP="00A75F38">
            <w:pPr>
              <w:shd w:val="clear" w:color="auto" w:fill="FFFFFF"/>
              <w:tabs>
                <w:tab w:val="left" w:leader="dot" w:pos="4464"/>
              </w:tabs>
              <w:ind w:right="72"/>
              <w:jc w:val="right"/>
              <w:rPr>
                <w:sz w:val="22"/>
              </w:rPr>
            </w:pP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1D33" w14:textId="77777777" w:rsidR="00033229" w:rsidRPr="00E65DC3" w:rsidRDefault="00033229" w:rsidP="00A75F38">
            <w:pPr>
              <w:shd w:val="clear" w:color="auto" w:fill="FFFFFF"/>
              <w:tabs>
                <w:tab w:val="left" w:leader="dot" w:pos="4464"/>
              </w:tabs>
              <w:ind w:right="72"/>
              <w:jc w:val="right"/>
              <w:rPr>
                <w:sz w:val="22"/>
              </w:rPr>
            </w:pPr>
          </w:p>
        </w:tc>
        <w:tc>
          <w:tcPr>
            <w:tcW w:w="1358" w:type="dxa"/>
            <w:tcBorders>
              <w:top w:val="single" w:sz="6" w:space="0" w:color="auto"/>
              <w:left w:val="single" w:sz="4" w:space="0" w:color="auto"/>
              <w:bottom w:val="nil"/>
              <w:right w:val="nil"/>
            </w:tcBorders>
            <w:shd w:val="clear" w:color="auto" w:fill="FFFFFF"/>
            <w:vAlign w:val="bottom"/>
          </w:tcPr>
          <w:p w14:paraId="45A21D34" w14:textId="77777777" w:rsidR="00033229" w:rsidRPr="00E65DC3" w:rsidRDefault="00033229" w:rsidP="00A75F38">
            <w:pPr>
              <w:shd w:val="clear" w:color="auto" w:fill="FFFFFF"/>
              <w:tabs>
                <w:tab w:val="left" w:leader="dot" w:pos="4464"/>
              </w:tabs>
              <w:ind w:right="72"/>
              <w:jc w:val="right"/>
              <w:rPr>
                <w:sz w:val="22"/>
              </w:rPr>
            </w:pPr>
          </w:p>
        </w:tc>
      </w:tr>
      <w:tr w:rsidR="00033229" w:rsidRPr="00E65DC3" w14:paraId="45A21D3A" w14:textId="77777777" w:rsidTr="00DC7C2B">
        <w:trPr>
          <w:trHeight w:val="20"/>
          <w:jc w:val="center"/>
        </w:trPr>
        <w:tc>
          <w:tcPr>
            <w:tcW w:w="4720" w:type="dxa"/>
            <w:tcBorders>
              <w:top w:val="nil"/>
              <w:left w:val="nil"/>
              <w:bottom w:val="nil"/>
              <w:right w:val="single" w:sz="4" w:space="0" w:color="auto"/>
            </w:tcBorders>
            <w:shd w:val="clear" w:color="auto" w:fill="FFFFFF"/>
            <w:vAlign w:val="bottom"/>
          </w:tcPr>
          <w:p w14:paraId="45A21D36" w14:textId="328FFBA8" w:rsidR="00033229" w:rsidRPr="00DB69BA" w:rsidRDefault="00033229" w:rsidP="00DB69BA">
            <w:pPr>
              <w:pStyle w:val="ListParagraph"/>
              <w:numPr>
                <w:ilvl w:val="0"/>
                <w:numId w:val="2"/>
              </w:numPr>
              <w:shd w:val="clear" w:color="auto" w:fill="FFFFFF"/>
              <w:tabs>
                <w:tab w:val="left" w:leader="dot" w:pos="4464"/>
              </w:tabs>
              <w:jc w:val="both"/>
              <w:rPr>
                <w:sz w:val="22"/>
              </w:rPr>
            </w:pPr>
            <w:r w:rsidRPr="00DB69BA">
              <w:rPr>
                <w:sz w:val="22"/>
                <w:szCs w:val="18"/>
                <w:lang w:val="en-US"/>
              </w:rPr>
              <w:t>Evacuation of population from Darwin</w:t>
            </w:r>
            <w:r w:rsidR="00DC7C2B" w:rsidRPr="00DB69BA">
              <w:rPr>
                <w:sz w:val="22"/>
                <w:szCs w:val="18"/>
                <w:lang w:val="en-US"/>
              </w:rPr>
              <w:tab/>
            </w:r>
          </w:p>
        </w:tc>
        <w:tc>
          <w:tcPr>
            <w:tcW w:w="1489" w:type="dxa"/>
            <w:tcBorders>
              <w:top w:val="nil"/>
              <w:left w:val="single" w:sz="4" w:space="0" w:color="auto"/>
              <w:bottom w:val="nil"/>
              <w:right w:val="single" w:sz="4" w:space="0" w:color="auto"/>
            </w:tcBorders>
            <w:shd w:val="clear" w:color="auto" w:fill="FFFFFF"/>
            <w:vAlign w:val="bottom"/>
          </w:tcPr>
          <w:p w14:paraId="45A21D37"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369,500</w:t>
            </w:r>
          </w:p>
        </w:tc>
        <w:tc>
          <w:tcPr>
            <w:tcW w:w="1542" w:type="dxa"/>
            <w:tcBorders>
              <w:top w:val="nil"/>
              <w:left w:val="single" w:sz="4" w:space="0" w:color="auto"/>
              <w:bottom w:val="nil"/>
              <w:right w:val="single" w:sz="4" w:space="0" w:color="auto"/>
            </w:tcBorders>
            <w:shd w:val="clear" w:color="auto" w:fill="FFFFFF"/>
            <w:vAlign w:val="bottom"/>
          </w:tcPr>
          <w:p w14:paraId="45A21D38"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4,865,000</w:t>
            </w:r>
          </w:p>
        </w:tc>
        <w:tc>
          <w:tcPr>
            <w:tcW w:w="1358" w:type="dxa"/>
            <w:tcBorders>
              <w:top w:val="nil"/>
              <w:left w:val="single" w:sz="4" w:space="0" w:color="auto"/>
              <w:bottom w:val="nil"/>
              <w:right w:val="nil"/>
            </w:tcBorders>
            <w:shd w:val="clear" w:color="auto" w:fill="FFFFFF"/>
            <w:vAlign w:val="bottom"/>
          </w:tcPr>
          <w:p w14:paraId="45A21D39"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4,818,149</w:t>
            </w:r>
          </w:p>
        </w:tc>
      </w:tr>
      <w:tr w:rsidR="00033229" w:rsidRPr="00E65DC3" w14:paraId="45A21D3F" w14:textId="77777777" w:rsidTr="00DC7C2B">
        <w:trPr>
          <w:trHeight w:val="20"/>
          <w:jc w:val="center"/>
        </w:trPr>
        <w:tc>
          <w:tcPr>
            <w:tcW w:w="4720" w:type="dxa"/>
            <w:tcBorders>
              <w:top w:val="nil"/>
              <w:left w:val="nil"/>
              <w:bottom w:val="nil"/>
              <w:right w:val="single" w:sz="4" w:space="0" w:color="auto"/>
            </w:tcBorders>
            <w:shd w:val="clear" w:color="auto" w:fill="FFFFFF"/>
            <w:vAlign w:val="bottom"/>
          </w:tcPr>
          <w:p w14:paraId="45A21D3B" w14:textId="77777777" w:rsidR="00033229" w:rsidRPr="00E65DC3" w:rsidRDefault="00033229" w:rsidP="0018512C">
            <w:pPr>
              <w:shd w:val="clear" w:color="auto" w:fill="FFFFFF"/>
              <w:tabs>
                <w:tab w:val="left" w:leader="dot" w:pos="4464"/>
              </w:tabs>
              <w:ind w:left="792" w:hanging="630"/>
              <w:jc w:val="both"/>
              <w:rPr>
                <w:sz w:val="22"/>
              </w:rPr>
            </w:pPr>
            <w:r w:rsidRPr="00E65DC3">
              <w:rPr>
                <w:sz w:val="22"/>
                <w:szCs w:val="18"/>
                <w:lang w:val="en-US"/>
              </w:rPr>
              <w:t>02. Repatriation of population to Darwin</w:t>
            </w:r>
            <w:r w:rsidR="00DC7C2B" w:rsidRPr="00E65DC3">
              <w:rPr>
                <w:sz w:val="22"/>
                <w:szCs w:val="18"/>
                <w:lang w:val="en-US"/>
              </w:rPr>
              <w:tab/>
            </w:r>
          </w:p>
        </w:tc>
        <w:tc>
          <w:tcPr>
            <w:tcW w:w="1489" w:type="dxa"/>
            <w:tcBorders>
              <w:top w:val="nil"/>
              <w:left w:val="single" w:sz="4" w:space="0" w:color="auto"/>
              <w:bottom w:val="nil"/>
              <w:right w:val="single" w:sz="4" w:space="0" w:color="auto"/>
            </w:tcBorders>
            <w:shd w:val="clear" w:color="auto" w:fill="FFFFFF"/>
            <w:vAlign w:val="bottom"/>
          </w:tcPr>
          <w:p w14:paraId="45A21D3C"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200,000</w:t>
            </w:r>
          </w:p>
        </w:tc>
        <w:tc>
          <w:tcPr>
            <w:tcW w:w="1542" w:type="dxa"/>
            <w:tcBorders>
              <w:top w:val="nil"/>
              <w:left w:val="single" w:sz="4" w:space="0" w:color="auto"/>
              <w:bottom w:val="nil"/>
              <w:right w:val="single" w:sz="4" w:space="0" w:color="auto"/>
            </w:tcBorders>
            <w:shd w:val="clear" w:color="auto" w:fill="FFFFFF"/>
            <w:vAlign w:val="bottom"/>
          </w:tcPr>
          <w:p w14:paraId="45A21D3D"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4,000,000</w:t>
            </w:r>
          </w:p>
        </w:tc>
        <w:tc>
          <w:tcPr>
            <w:tcW w:w="1358" w:type="dxa"/>
            <w:tcBorders>
              <w:top w:val="nil"/>
              <w:left w:val="single" w:sz="4" w:space="0" w:color="auto"/>
              <w:bottom w:val="nil"/>
              <w:right w:val="nil"/>
            </w:tcBorders>
            <w:shd w:val="clear" w:color="auto" w:fill="FFFFFF"/>
            <w:vAlign w:val="bottom"/>
          </w:tcPr>
          <w:p w14:paraId="45A21D3E"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3,667,968</w:t>
            </w:r>
          </w:p>
        </w:tc>
      </w:tr>
      <w:tr w:rsidR="00033229" w:rsidRPr="00E65DC3" w14:paraId="45A21D44" w14:textId="77777777" w:rsidTr="00DC7C2B">
        <w:trPr>
          <w:trHeight w:val="20"/>
          <w:jc w:val="center"/>
        </w:trPr>
        <w:tc>
          <w:tcPr>
            <w:tcW w:w="4720" w:type="dxa"/>
            <w:tcBorders>
              <w:top w:val="nil"/>
              <w:left w:val="nil"/>
              <w:bottom w:val="nil"/>
              <w:right w:val="single" w:sz="4" w:space="0" w:color="auto"/>
            </w:tcBorders>
            <w:shd w:val="clear" w:color="auto" w:fill="FFFFFF"/>
            <w:vAlign w:val="bottom"/>
          </w:tcPr>
          <w:p w14:paraId="45A21D40" w14:textId="77777777" w:rsidR="00033229" w:rsidRPr="00E65DC3" w:rsidRDefault="00033229" w:rsidP="00DB69BA">
            <w:pPr>
              <w:shd w:val="clear" w:color="auto" w:fill="FFFFFF"/>
              <w:tabs>
                <w:tab w:val="left" w:leader="dot" w:pos="4464"/>
              </w:tabs>
              <w:ind w:left="792" w:hanging="630"/>
              <w:rPr>
                <w:sz w:val="22"/>
              </w:rPr>
            </w:pPr>
            <w:r w:rsidRPr="00E65DC3">
              <w:rPr>
                <w:sz w:val="22"/>
                <w:szCs w:val="18"/>
                <w:lang w:val="en-US"/>
              </w:rPr>
              <w:t xml:space="preserve">03. Hire of MV </w:t>
            </w:r>
            <w:r w:rsidR="00DC7C2B" w:rsidRPr="00E65DC3">
              <w:rPr>
                <w:sz w:val="22"/>
                <w:szCs w:val="18"/>
                <w:lang w:val="en-US"/>
              </w:rPr>
              <w:t>‘</w:t>
            </w:r>
            <w:proofErr w:type="spellStart"/>
            <w:r w:rsidRPr="00E65DC3">
              <w:rPr>
                <w:sz w:val="22"/>
                <w:szCs w:val="18"/>
                <w:lang w:val="en-US"/>
              </w:rPr>
              <w:t>Patris</w:t>
            </w:r>
            <w:proofErr w:type="spellEnd"/>
            <w:r w:rsidR="00DC7C2B" w:rsidRPr="00E65DC3">
              <w:rPr>
                <w:sz w:val="22"/>
                <w:szCs w:val="18"/>
                <w:lang w:val="en-US"/>
              </w:rPr>
              <w:t>’</w:t>
            </w:r>
            <w:r w:rsidRPr="00E65DC3">
              <w:rPr>
                <w:sz w:val="22"/>
                <w:szCs w:val="18"/>
                <w:lang w:val="en-US"/>
              </w:rPr>
              <w:t xml:space="preserve"> (money received in payment for accommodation may be credited to this item)</w:t>
            </w:r>
            <w:r w:rsidR="00DC7C2B" w:rsidRPr="00E65DC3">
              <w:rPr>
                <w:sz w:val="22"/>
                <w:szCs w:val="18"/>
                <w:lang w:val="en-US"/>
              </w:rPr>
              <w:tab/>
            </w:r>
          </w:p>
        </w:tc>
        <w:tc>
          <w:tcPr>
            <w:tcW w:w="1489" w:type="dxa"/>
            <w:tcBorders>
              <w:top w:val="nil"/>
              <w:left w:val="single" w:sz="4" w:space="0" w:color="auto"/>
              <w:bottom w:val="nil"/>
              <w:right w:val="single" w:sz="4" w:space="0" w:color="auto"/>
            </w:tcBorders>
            <w:shd w:val="clear" w:color="auto" w:fill="FFFFFF"/>
            <w:vAlign w:val="bottom"/>
          </w:tcPr>
          <w:p w14:paraId="45A21D41"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1,952,300</w:t>
            </w:r>
          </w:p>
        </w:tc>
        <w:tc>
          <w:tcPr>
            <w:tcW w:w="1542" w:type="dxa"/>
            <w:tcBorders>
              <w:top w:val="nil"/>
              <w:left w:val="single" w:sz="4" w:space="0" w:color="auto"/>
              <w:bottom w:val="nil"/>
              <w:right w:val="single" w:sz="4" w:space="0" w:color="auto"/>
            </w:tcBorders>
            <w:shd w:val="clear" w:color="auto" w:fill="FFFFFF"/>
            <w:vAlign w:val="bottom"/>
          </w:tcPr>
          <w:p w14:paraId="45A21D42"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2,315,240</w:t>
            </w:r>
          </w:p>
        </w:tc>
        <w:tc>
          <w:tcPr>
            <w:tcW w:w="1358" w:type="dxa"/>
            <w:tcBorders>
              <w:top w:val="nil"/>
              <w:left w:val="single" w:sz="4" w:space="0" w:color="auto"/>
              <w:bottom w:val="nil"/>
              <w:right w:val="nil"/>
            </w:tcBorders>
            <w:shd w:val="clear" w:color="auto" w:fill="FFFFFF"/>
            <w:vAlign w:val="bottom"/>
          </w:tcPr>
          <w:p w14:paraId="45A21D43"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2,296,872</w:t>
            </w:r>
          </w:p>
        </w:tc>
      </w:tr>
    </w:tbl>
    <w:p w14:paraId="45A21D45" w14:textId="77777777" w:rsidR="00033229" w:rsidRPr="00E65DC3" w:rsidRDefault="00033229" w:rsidP="00794C99">
      <w:pPr>
        <w:shd w:val="clear" w:color="auto" w:fill="FFFFFF"/>
        <w:tabs>
          <w:tab w:val="left" w:leader="dot" w:pos="4464"/>
        </w:tabs>
        <w:ind w:left="2218"/>
        <w:rPr>
          <w:sz w:val="22"/>
        </w:rPr>
      </w:pPr>
      <w:r w:rsidRPr="00E65DC3">
        <w:rPr>
          <w:sz w:val="22"/>
        </w:rPr>
        <w:br w:type="page"/>
      </w:r>
    </w:p>
    <w:p w14:paraId="45A21D46" w14:textId="77777777" w:rsidR="00033229" w:rsidRPr="00E65DC3" w:rsidRDefault="00033229" w:rsidP="00DC7C2B">
      <w:pPr>
        <w:shd w:val="clear" w:color="auto" w:fill="FFFFFF"/>
        <w:tabs>
          <w:tab w:val="left" w:leader="dot" w:pos="4464"/>
        </w:tabs>
        <w:spacing w:before="120" w:after="120"/>
        <w:jc w:val="center"/>
        <w:rPr>
          <w:sz w:val="22"/>
        </w:rPr>
      </w:pPr>
      <w:r w:rsidRPr="00E65DC3">
        <w:rPr>
          <w:smallCaps/>
          <w:sz w:val="22"/>
          <w:szCs w:val="18"/>
          <w:lang w:val="en-US"/>
        </w:rPr>
        <w:lastRenderedPageBreak/>
        <w:t>Department of Northern Australia</w:t>
      </w:r>
      <w:r w:rsidRPr="00E65DC3">
        <w:rPr>
          <w:rFonts w:eastAsia="Times New Roman"/>
          <w:sz w:val="22"/>
          <w:szCs w:val="18"/>
          <w:lang w:val="en-US"/>
        </w:rPr>
        <w:t>—</w:t>
      </w:r>
      <w:r w:rsidRPr="00E65DC3">
        <w:rPr>
          <w:rFonts w:eastAsia="Times New Roman"/>
          <w:i/>
          <w:iCs/>
          <w:sz w:val="22"/>
          <w:szCs w:val="18"/>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720"/>
        <w:gridCol w:w="1489"/>
        <w:gridCol w:w="1542"/>
        <w:gridCol w:w="1358"/>
      </w:tblGrid>
      <w:tr w:rsidR="00DC7C2B" w:rsidRPr="00E65DC3" w14:paraId="45A21D4A" w14:textId="77777777" w:rsidTr="00DC7C2B">
        <w:trPr>
          <w:trHeight w:val="20"/>
          <w:jc w:val="center"/>
        </w:trPr>
        <w:tc>
          <w:tcPr>
            <w:tcW w:w="4720" w:type="dxa"/>
            <w:tcBorders>
              <w:top w:val="single" w:sz="6" w:space="0" w:color="auto"/>
              <w:left w:val="nil"/>
              <w:bottom w:val="nil"/>
              <w:right w:val="single" w:sz="4" w:space="0" w:color="auto"/>
            </w:tcBorders>
            <w:shd w:val="clear" w:color="auto" w:fill="FFFFFF"/>
            <w:vAlign w:val="bottom"/>
          </w:tcPr>
          <w:p w14:paraId="45A21D47" w14:textId="77777777" w:rsidR="00DC7C2B" w:rsidRPr="00E65DC3" w:rsidRDefault="00DC7C2B" w:rsidP="00794C99">
            <w:pPr>
              <w:shd w:val="clear" w:color="auto" w:fill="FFFFFF"/>
              <w:tabs>
                <w:tab w:val="left" w:leader="dot" w:pos="4464"/>
              </w:tabs>
              <w:rPr>
                <w:sz w:val="22"/>
              </w:rPr>
            </w:pPr>
          </w:p>
        </w:tc>
        <w:tc>
          <w:tcPr>
            <w:tcW w:w="1489" w:type="dxa"/>
            <w:vMerge w:val="restart"/>
            <w:tcBorders>
              <w:top w:val="single" w:sz="6" w:space="0" w:color="auto"/>
              <w:left w:val="single" w:sz="4" w:space="0" w:color="auto"/>
              <w:right w:val="single" w:sz="4" w:space="0" w:color="auto"/>
            </w:tcBorders>
            <w:shd w:val="clear" w:color="auto" w:fill="FFFFFF"/>
            <w:vAlign w:val="center"/>
          </w:tcPr>
          <w:p w14:paraId="45A21D48" w14:textId="77777777" w:rsidR="00DC7C2B" w:rsidRPr="00E65DC3" w:rsidRDefault="00DC7C2B" w:rsidP="00DC7C2B">
            <w:pPr>
              <w:shd w:val="clear" w:color="auto" w:fill="FFFFFF"/>
              <w:tabs>
                <w:tab w:val="left" w:leader="dot" w:pos="4464"/>
              </w:tabs>
              <w:spacing w:before="120" w:after="120"/>
              <w:jc w:val="center"/>
              <w:rPr>
                <w:sz w:val="22"/>
              </w:rPr>
            </w:pPr>
            <w:r w:rsidRPr="00E65DC3">
              <w:rPr>
                <w:b/>
                <w:bCs/>
                <w:szCs w:val="16"/>
                <w:lang w:val="en-US"/>
              </w:rPr>
              <w:t>1975</w:t>
            </w:r>
            <w:r w:rsidRPr="00E65DC3">
              <w:rPr>
                <w:rFonts w:eastAsia="Times New Roman"/>
                <w:b/>
                <w:bCs/>
                <w:szCs w:val="16"/>
                <w:lang w:val="en-US"/>
              </w:rPr>
              <w:t>–76</w:t>
            </w:r>
          </w:p>
        </w:tc>
        <w:tc>
          <w:tcPr>
            <w:tcW w:w="2900" w:type="dxa"/>
            <w:gridSpan w:val="2"/>
            <w:tcBorders>
              <w:top w:val="single" w:sz="6" w:space="0" w:color="auto"/>
              <w:left w:val="single" w:sz="4" w:space="0" w:color="auto"/>
              <w:bottom w:val="single" w:sz="4" w:space="0" w:color="auto"/>
              <w:right w:val="nil"/>
            </w:tcBorders>
            <w:shd w:val="clear" w:color="auto" w:fill="FFFFFF"/>
            <w:vAlign w:val="bottom"/>
          </w:tcPr>
          <w:p w14:paraId="45A21D49" w14:textId="77777777" w:rsidR="00DC7C2B" w:rsidRPr="00E65DC3" w:rsidRDefault="00DC7C2B" w:rsidP="00DC7C2B">
            <w:pPr>
              <w:shd w:val="clear" w:color="auto" w:fill="FFFFFF"/>
              <w:tabs>
                <w:tab w:val="left" w:leader="dot" w:pos="4464"/>
              </w:tabs>
              <w:spacing w:before="120" w:after="120"/>
              <w:jc w:val="center"/>
              <w:rPr>
                <w:sz w:val="22"/>
              </w:rPr>
            </w:pPr>
            <w:r w:rsidRPr="00E65DC3">
              <w:rPr>
                <w:szCs w:val="14"/>
                <w:lang w:val="en-US"/>
              </w:rPr>
              <w:t>1974-75</w:t>
            </w:r>
          </w:p>
        </w:tc>
      </w:tr>
      <w:tr w:rsidR="00DC7C2B" w:rsidRPr="00E65DC3" w14:paraId="45A21D4F" w14:textId="77777777" w:rsidTr="00DC7C2B">
        <w:trPr>
          <w:trHeight w:val="20"/>
          <w:jc w:val="center"/>
        </w:trPr>
        <w:tc>
          <w:tcPr>
            <w:tcW w:w="4720" w:type="dxa"/>
            <w:tcBorders>
              <w:top w:val="nil"/>
              <w:left w:val="nil"/>
              <w:bottom w:val="nil"/>
              <w:right w:val="single" w:sz="4" w:space="0" w:color="auto"/>
            </w:tcBorders>
            <w:shd w:val="clear" w:color="auto" w:fill="FFFFFF"/>
            <w:vAlign w:val="bottom"/>
          </w:tcPr>
          <w:p w14:paraId="45A21D4B" w14:textId="77777777" w:rsidR="00DC7C2B" w:rsidRPr="00E65DC3" w:rsidRDefault="00DC7C2B" w:rsidP="00794C99">
            <w:pPr>
              <w:shd w:val="clear" w:color="auto" w:fill="FFFFFF"/>
              <w:tabs>
                <w:tab w:val="left" w:leader="dot" w:pos="4464"/>
              </w:tabs>
              <w:rPr>
                <w:sz w:val="22"/>
              </w:rPr>
            </w:pPr>
          </w:p>
        </w:tc>
        <w:tc>
          <w:tcPr>
            <w:tcW w:w="1489" w:type="dxa"/>
            <w:vMerge/>
            <w:tcBorders>
              <w:left w:val="single" w:sz="4" w:space="0" w:color="auto"/>
              <w:bottom w:val="single" w:sz="6" w:space="0" w:color="auto"/>
              <w:right w:val="single" w:sz="4" w:space="0" w:color="auto"/>
            </w:tcBorders>
            <w:shd w:val="clear" w:color="auto" w:fill="FFFFFF"/>
            <w:vAlign w:val="bottom"/>
          </w:tcPr>
          <w:p w14:paraId="45A21D4C" w14:textId="77777777" w:rsidR="00DC7C2B" w:rsidRPr="00E65DC3" w:rsidRDefault="00DC7C2B" w:rsidP="00DC7C2B">
            <w:pPr>
              <w:shd w:val="clear" w:color="auto" w:fill="FFFFFF"/>
              <w:tabs>
                <w:tab w:val="left" w:leader="dot" w:pos="4464"/>
              </w:tabs>
              <w:spacing w:before="120" w:after="120"/>
              <w:jc w:val="center"/>
              <w:rPr>
                <w:sz w:val="22"/>
              </w:rPr>
            </w:pPr>
          </w:p>
        </w:tc>
        <w:tc>
          <w:tcPr>
            <w:tcW w:w="1542" w:type="dxa"/>
            <w:tcBorders>
              <w:top w:val="single" w:sz="4" w:space="0" w:color="auto"/>
              <w:left w:val="single" w:sz="4" w:space="0" w:color="auto"/>
              <w:bottom w:val="single" w:sz="6" w:space="0" w:color="auto"/>
              <w:right w:val="single" w:sz="4" w:space="0" w:color="auto"/>
            </w:tcBorders>
            <w:shd w:val="clear" w:color="auto" w:fill="FFFFFF"/>
            <w:vAlign w:val="bottom"/>
          </w:tcPr>
          <w:p w14:paraId="45A21D4D" w14:textId="77777777" w:rsidR="00DC7C2B" w:rsidRPr="00E65DC3" w:rsidRDefault="00DC7C2B" w:rsidP="00DC7C2B">
            <w:pPr>
              <w:shd w:val="clear" w:color="auto" w:fill="FFFFFF"/>
              <w:tabs>
                <w:tab w:val="left" w:leader="dot" w:pos="4464"/>
              </w:tabs>
              <w:spacing w:before="120" w:after="120"/>
              <w:jc w:val="center"/>
              <w:rPr>
                <w:sz w:val="22"/>
              </w:rPr>
            </w:pPr>
            <w:r w:rsidRPr="00E65DC3">
              <w:rPr>
                <w:szCs w:val="14"/>
                <w:lang w:val="en-US"/>
              </w:rPr>
              <w:t>Appropriation</w:t>
            </w:r>
          </w:p>
        </w:tc>
        <w:tc>
          <w:tcPr>
            <w:tcW w:w="1358" w:type="dxa"/>
            <w:tcBorders>
              <w:top w:val="single" w:sz="4" w:space="0" w:color="auto"/>
              <w:left w:val="single" w:sz="4" w:space="0" w:color="auto"/>
              <w:bottom w:val="single" w:sz="6" w:space="0" w:color="auto"/>
              <w:right w:val="nil"/>
            </w:tcBorders>
            <w:shd w:val="clear" w:color="auto" w:fill="FFFFFF"/>
            <w:vAlign w:val="bottom"/>
          </w:tcPr>
          <w:p w14:paraId="45A21D4E" w14:textId="77777777" w:rsidR="00DC7C2B" w:rsidRPr="00E65DC3" w:rsidRDefault="00DC7C2B" w:rsidP="00DC7C2B">
            <w:pPr>
              <w:shd w:val="clear" w:color="auto" w:fill="FFFFFF"/>
              <w:tabs>
                <w:tab w:val="left" w:leader="dot" w:pos="4464"/>
              </w:tabs>
              <w:spacing w:before="120" w:after="120"/>
              <w:jc w:val="center"/>
              <w:rPr>
                <w:sz w:val="22"/>
              </w:rPr>
            </w:pPr>
            <w:r w:rsidRPr="00E65DC3">
              <w:rPr>
                <w:szCs w:val="14"/>
                <w:lang w:val="en-US"/>
              </w:rPr>
              <w:t>Expenditure</w:t>
            </w:r>
          </w:p>
        </w:tc>
      </w:tr>
      <w:tr w:rsidR="00033229" w:rsidRPr="00E65DC3" w14:paraId="45A21D54" w14:textId="77777777" w:rsidTr="00DC7C2B">
        <w:trPr>
          <w:trHeight w:val="20"/>
          <w:jc w:val="center"/>
        </w:trPr>
        <w:tc>
          <w:tcPr>
            <w:tcW w:w="4720" w:type="dxa"/>
            <w:tcBorders>
              <w:top w:val="nil"/>
              <w:left w:val="nil"/>
              <w:bottom w:val="nil"/>
              <w:right w:val="single" w:sz="4" w:space="0" w:color="auto"/>
            </w:tcBorders>
            <w:shd w:val="clear" w:color="auto" w:fill="FFFFFF"/>
            <w:vAlign w:val="bottom"/>
          </w:tcPr>
          <w:p w14:paraId="45A21D50" w14:textId="77777777" w:rsidR="00033229" w:rsidRPr="00E65DC3" w:rsidRDefault="00033229" w:rsidP="00794C99">
            <w:pPr>
              <w:shd w:val="clear" w:color="auto" w:fill="FFFFFF"/>
              <w:tabs>
                <w:tab w:val="left" w:leader="dot" w:pos="4464"/>
              </w:tabs>
              <w:rPr>
                <w:sz w:val="22"/>
              </w:rPr>
            </w:pPr>
          </w:p>
        </w:tc>
        <w:tc>
          <w:tcPr>
            <w:tcW w:w="1489" w:type="dxa"/>
            <w:tcBorders>
              <w:top w:val="single" w:sz="6" w:space="0" w:color="auto"/>
              <w:left w:val="single" w:sz="4" w:space="0" w:color="auto"/>
              <w:bottom w:val="nil"/>
              <w:right w:val="single" w:sz="4" w:space="0" w:color="auto"/>
            </w:tcBorders>
            <w:shd w:val="clear" w:color="auto" w:fill="FFFFFF"/>
            <w:vAlign w:val="bottom"/>
          </w:tcPr>
          <w:p w14:paraId="45A21D51" w14:textId="77777777" w:rsidR="00033229" w:rsidRPr="00E65DC3" w:rsidRDefault="00033229" w:rsidP="00794C99">
            <w:pPr>
              <w:shd w:val="clear" w:color="auto" w:fill="FFFFFF"/>
              <w:tabs>
                <w:tab w:val="left" w:leader="dot" w:pos="4464"/>
              </w:tabs>
              <w:ind w:left="470"/>
              <w:rPr>
                <w:sz w:val="22"/>
              </w:rPr>
            </w:pPr>
            <w:r w:rsidRPr="00E65DC3">
              <w:rPr>
                <w:sz w:val="22"/>
                <w:lang w:val="en-US"/>
              </w:rPr>
              <w:t>$</w:t>
            </w: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1D52" w14:textId="77777777" w:rsidR="00033229" w:rsidRPr="00E65DC3" w:rsidRDefault="00033229" w:rsidP="00794C99">
            <w:pPr>
              <w:shd w:val="clear" w:color="auto" w:fill="FFFFFF"/>
              <w:tabs>
                <w:tab w:val="left" w:leader="dot" w:pos="4464"/>
              </w:tabs>
              <w:ind w:left="466"/>
              <w:rPr>
                <w:sz w:val="22"/>
              </w:rPr>
            </w:pPr>
            <w:r w:rsidRPr="00E65DC3">
              <w:rPr>
                <w:sz w:val="22"/>
                <w:lang w:val="en-US"/>
              </w:rPr>
              <w:t>$</w:t>
            </w:r>
          </w:p>
        </w:tc>
        <w:tc>
          <w:tcPr>
            <w:tcW w:w="1358" w:type="dxa"/>
            <w:tcBorders>
              <w:top w:val="single" w:sz="6" w:space="0" w:color="auto"/>
              <w:left w:val="single" w:sz="4" w:space="0" w:color="auto"/>
              <w:bottom w:val="nil"/>
              <w:right w:val="nil"/>
            </w:tcBorders>
            <w:shd w:val="clear" w:color="auto" w:fill="FFFFFF"/>
            <w:vAlign w:val="bottom"/>
          </w:tcPr>
          <w:p w14:paraId="45A21D53" w14:textId="77777777" w:rsidR="00033229" w:rsidRPr="00E65DC3" w:rsidRDefault="00033229" w:rsidP="00794C99">
            <w:pPr>
              <w:shd w:val="clear" w:color="auto" w:fill="FFFFFF"/>
              <w:tabs>
                <w:tab w:val="left" w:leader="dot" w:pos="4464"/>
              </w:tabs>
              <w:ind w:left="470"/>
              <w:rPr>
                <w:sz w:val="22"/>
              </w:rPr>
            </w:pPr>
            <w:r w:rsidRPr="00E65DC3">
              <w:rPr>
                <w:sz w:val="22"/>
                <w:lang w:val="en-US"/>
              </w:rPr>
              <w:t>$</w:t>
            </w:r>
          </w:p>
        </w:tc>
      </w:tr>
      <w:tr w:rsidR="00033229" w:rsidRPr="00E65DC3" w14:paraId="45A21D59" w14:textId="77777777" w:rsidTr="00DC7C2B">
        <w:trPr>
          <w:trHeight w:val="20"/>
          <w:jc w:val="center"/>
        </w:trPr>
        <w:tc>
          <w:tcPr>
            <w:tcW w:w="4720" w:type="dxa"/>
            <w:tcBorders>
              <w:top w:val="nil"/>
              <w:left w:val="nil"/>
              <w:bottom w:val="nil"/>
              <w:right w:val="single" w:sz="4" w:space="0" w:color="auto"/>
            </w:tcBorders>
            <w:shd w:val="clear" w:color="auto" w:fill="FFFFFF"/>
            <w:vAlign w:val="bottom"/>
          </w:tcPr>
          <w:p w14:paraId="45A21D55" w14:textId="77777777" w:rsidR="00033229" w:rsidRPr="00E65DC3" w:rsidRDefault="00033229" w:rsidP="00794C99">
            <w:pPr>
              <w:shd w:val="clear" w:color="auto" w:fill="FFFFFF"/>
              <w:tabs>
                <w:tab w:val="left" w:leader="dot" w:pos="4464"/>
              </w:tabs>
              <w:rPr>
                <w:sz w:val="22"/>
              </w:rPr>
            </w:pPr>
            <w:r w:rsidRPr="00E65DC3">
              <w:rPr>
                <w:smallCaps/>
                <w:sz w:val="22"/>
                <w:lang w:val="en-US"/>
              </w:rPr>
              <w:t xml:space="preserve">Division </w:t>
            </w:r>
            <w:r w:rsidRPr="00E65DC3">
              <w:rPr>
                <w:sz w:val="22"/>
                <w:lang w:val="en-US"/>
              </w:rPr>
              <w:t>455.</w:t>
            </w:r>
            <w:r w:rsidRPr="00E65DC3">
              <w:rPr>
                <w:rFonts w:eastAsia="Times New Roman"/>
                <w:sz w:val="22"/>
                <w:lang w:val="en-US"/>
              </w:rPr>
              <w:t>—ADMINISTRATIVE—</w:t>
            </w:r>
            <w:r w:rsidRPr="00E65DC3">
              <w:rPr>
                <w:rFonts w:eastAsia="Times New Roman"/>
                <w:i/>
                <w:iCs/>
                <w:sz w:val="22"/>
                <w:lang w:val="en-US"/>
              </w:rPr>
              <w:t>continued</w:t>
            </w:r>
          </w:p>
        </w:tc>
        <w:tc>
          <w:tcPr>
            <w:tcW w:w="1489" w:type="dxa"/>
            <w:tcBorders>
              <w:top w:val="nil"/>
              <w:left w:val="single" w:sz="4" w:space="0" w:color="auto"/>
              <w:bottom w:val="nil"/>
              <w:right w:val="single" w:sz="4" w:space="0" w:color="auto"/>
            </w:tcBorders>
            <w:shd w:val="clear" w:color="auto" w:fill="FFFFFF"/>
            <w:vAlign w:val="bottom"/>
          </w:tcPr>
          <w:p w14:paraId="45A21D56" w14:textId="77777777" w:rsidR="00033229" w:rsidRPr="00E65DC3" w:rsidRDefault="00033229" w:rsidP="00794C99">
            <w:pPr>
              <w:shd w:val="clear" w:color="auto" w:fill="FFFFFF"/>
              <w:tabs>
                <w:tab w:val="left" w:leader="dot" w:pos="4464"/>
              </w:tabs>
              <w:rPr>
                <w:sz w:val="22"/>
              </w:rPr>
            </w:pPr>
          </w:p>
        </w:tc>
        <w:tc>
          <w:tcPr>
            <w:tcW w:w="1542" w:type="dxa"/>
            <w:tcBorders>
              <w:top w:val="nil"/>
              <w:left w:val="single" w:sz="4" w:space="0" w:color="auto"/>
              <w:bottom w:val="nil"/>
              <w:right w:val="single" w:sz="4" w:space="0" w:color="auto"/>
            </w:tcBorders>
            <w:shd w:val="clear" w:color="auto" w:fill="FFFFFF"/>
            <w:vAlign w:val="bottom"/>
          </w:tcPr>
          <w:p w14:paraId="45A21D57" w14:textId="77777777" w:rsidR="00033229" w:rsidRPr="00E65DC3" w:rsidRDefault="00033229" w:rsidP="00794C99">
            <w:pPr>
              <w:shd w:val="clear" w:color="auto" w:fill="FFFFFF"/>
              <w:tabs>
                <w:tab w:val="left" w:leader="dot" w:pos="4464"/>
              </w:tabs>
              <w:rPr>
                <w:sz w:val="22"/>
              </w:rPr>
            </w:pPr>
          </w:p>
        </w:tc>
        <w:tc>
          <w:tcPr>
            <w:tcW w:w="1358" w:type="dxa"/>
            <w:tcBorders>
              <w:top w:val="nil"/>
              <w:left w:val="single" w:sz="4" w:space="0" w:color="auto"/>
              <w:bottom w:val="nil"/>
              <w:right w:val="nil"/>
            </w:tcBorders>
            <w:shd w:val="clear" w:color="auto" w:fill="FFFFFF"/>
            <w:vAlign w:val="bottom"/>
          </w:tcPr>
          <w:p w14:paraId="45A21D58" w14:textId="77777777" w:rsidR="00033229" w:rsidRPr="00E65DC3" w:rsidRDefault="00033229" w:rsidP="00794C99">
            <w:pPr>
              <w:shd w:val="clear" w:color="auto" w:fill="FFFFFF"/>
              <w:tabs>
                <w:tab w:val="left" w:leader="dot" w:pos="4464"/>
              </w:tabs>
              <w:rPr>
                <w:sz w:val="22"/>
              </w:rPr>
            </w:pPr>
          </w:p>
        </w:tc>
      </w:tr>
      <w:tr w:rsidR="00033229" w:rsidRPr="00E65DC3" w14:paraId="45A21D5E" w14:textId="77777777" w:rsidTr="00DC7C2B">
        <w:trPr>
          <w:trHeight w:val="20"/>
          <w:jc w:val="center"/>
        </w:trPr>
        <w:tc>
          <w:tcPr>
            <w:tcW w:w="4720" w:type="dxa"/>
            <w:tcBorders>
              <w:top w:val="nil"/>
              <w:left w:val="nil"/>
              <w:bottom w:val="nil"/>
              <w:right w:val="single" w:sz="4" w:space="0" w:color="auto"/>
            </w:tcBorders>
            <w:shd w:val="clear" w:color="auto" w:fill="FFFFFF"/>
            <w:vAlign w:val="bottom"/>
          </w:tcPr>
          <w:p w14:paraId="45A21D5A" w14:textId="77777777" w:rsidR="00033229" w:rsidRPr="00E65DC3" w:rsidRDefault="00033229" w:rsidP="00794C99">
            <w:pPr>
              <w:shd w:val="clear" w:color="auto" w:fill="FFFFFF"/>
              <w:tabs>
                <w:tab w:val="left" w:leader="dot" w:pos="4464"/>
              </w:tabs>
              <w:rPr>
                <w:sz w:val="22"/>
              </w:rPr>
            </w:pPr>
            <w:r w:rsidRPr="00E65DC3">
              <w:rPr>
                <w:b/>
                <w:bCs/>
                <w:sz w:val="22"/>
                <w:lang w:val="en-US"/>
              </w:rPr>
              <w:t>6.</w:t>
            </w:r>
            <w:r w:rsidRPr="00E65DC3">
              <w:rPr>
                <w:rFonts w:eastAsia="Times New Roman"/>
                <w:sz w:val="22"/>
                <w:lang w:val="en-US"/>
              </w:rPr>
              <w:t>—</w:t>
            </w:r>
            <w:r w:rsidRPr="00E65DC3">
              <w:rPr>
                <w:rFonts w:eastAsia="Times New Roman"/>
                <w:b/>
                <w:bCs/>
                <w:sz w:val="22"/>
                <w:lang w:val="en-US"/>
              </w:rPr>
              <w:t>Darwin Cyclone Relief</w:t>
            </w:r>
            <w:r w:rsidRPr="00E65DC3">
              <w:rPr>
                <w:rFonts w:eastAsia="Times New Roman"/>
                <w:sz w:val="22"/>
                <w:lang w:val="en-US"/>
              </w:rPr>
              <w:t>—</w:t>
            </w:r>
            <w:r w:rsidRPr="00E65DC3">
              <w:rPr>
                <w:rFonts w:eastAsia="Times New Roman"/>
                <w:i/>
                <w:iCs/>
                <w:sz w:val="22"/>
                <w:lang w:val="en-US"/>
              </w:rPr>
              <w:t>continued</w:t>
            </w:r>
          </w:p>
        </w:tc>
        <w:tc>
          <w:tcPr>
            <w:tcW w:w="1489" w:type="dxa"/>
            <w:tcBorders>
              <w:top w:val="nil"/>
              <w:left w:val="single" w:sz="4" w:space="0" w:color="auto"/>
              <w:bottom w:val="nil"/>
              <w:right w:val="single" w:sz="4" w:space="0" w:color="auto"/>
            </w:tcBorders>
            <w:shd w:val="clear" w:color="auto" w:fill="FFFFFF"/>
            <w:vAlign w:val="bottom"/>
          </w:tcPr>
          <w:p w14:paraId="45A21D5B" w14:textId="77777777" w:rsidR="00033229" w:rsidRPr="00E65DC3" w:rsidRDefault="00033229" w:rsidP="00DC7C2B">
            <w:pPr>
              <w:shd w:val="clear" w:color="auto" w:fill="FFFFFF"/>
              <w:tabs>
                <w:tab w:val="left" w:leader="dot" w:pos="4464"/>
              </w:tabs>
              <w:ind w:right="72"/>
              <w:jc w:val="right"/>
              <w:rPr>
                <w:sz w:val="22"/>
              </w:rPr>
            </w:pPr>
          </w:p>
        </w:tc>
        <w:tc>
          <w:tcPr>
            <w:tcW w:w="1542" w:type="dxa"/>
            <w:tcBorders>
              <w:top w:val="nil"/>
              <w:left w:val="single" w:sz="4" w:space="0" w:color="auto"/>
              <w:bottom w:val="nil"/>
              <w:right w:val="single" w:sz="4" w:space="0" w:color="auto"/>
            </w:tcBorders>
            <w:shd w:val="clear" w:color="auto" w:fill="FFFFFF"/>
            <w:vAlign w:val="bottom"/>
          </w:tcPr>
          <w:p w14:paraId="45A21D5C" w14:textId="77777777" w:rsidR="00033229" w:rsidRPr="00E65DC3" w:rsidRDefault="00033229" w:rsidP="00DC7C2B">
            <w:pPr>
              <w:shd w:val="clear" w:color="auto" w:fill="FFFFFF"/>
              <w:tabs>
                <w:tab w:val="left" w:leader="dot" w:pos="4464"/>
              </w:tabs>
              <w:ind w:right="72"/>
              <w:jc w:val="right"/>
              <w:rPr>
                <w:sz w:val="22"/>
              </w:rPr>
            </w:pPr>
          </w:p>
        </w:tc>
        <w:tc>
          <w:tcPr>
            <w:tcW w:w="1358" w:type="dxa"/>
            <w:tcBorders>
              <w:top w:val="nil"/>
              <w:left w:val="single" w:sz="4" w:space="0" w:color="auto"/>
              <w:bottom w:val="nil"/>
              <w:right w:val="nil"/>
            </w:tcBorders>
            <w:shd w:val="clear" w:color="auto" w:fill="FFFFFF"/>
            <w:vAlign w:val="bottom"/>
          </w:tcPr>
          <w:p w14:paraId="45A21D5D" w14:textId="77777777" w:rsidR="00033229" w:rsidRPr="00E65DC3" w:rsidRDefault="00033229" w:rsidP="00DC7C2B">
            <w:pPr>
              <w:shd w:val="clear" w:color="auto" w:fill="FFFFFF"/>
              <w:tabs>
                <w:tab w:val="left" w:leader="dot" w:pos="4464"/>
              </w:tabs>
              <w:ind w:right="72"/>
              <w:jc w:val="right"/>
              <w:rPr>
                <w:sz w:val="22"/>
              </w:rPr>
            </w:pPr>
          </w:p>
        </w:tc>
      </w:tr>
      <w:tr w:rsidR="00033229" w:rsidRPr="00E65DC3" w14:paraId="45A21D63" w14:textId="77777777" w:rsidTr="00DC7C2B">
        <w:trPr>
          <w:trHeight w:val="20"/>
          <w:jc w:val="center"/>
        </w:trPr>
        <w:tc>
          <w:tcPr>
            <w:tcW w:w="4720" w:type="dxa"/>
            <w:tcBorders>
              <w:top w:val="nil"/>
              <w:left w:val="nil"/>
              <w:bottom w:val="nil"/>
              <w:right w:val="single" w:sz="4" w:space="0" w:color="auto"/>
            </w:tcBorders>
            <w:shd w:val="clear" w:color="auto" w:fill="FFFFFF"/>
            <w:vAlign w:val="bottom"/>
          </w:tcPr>
          <w:p w14:paraId="45A21D5F"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04. Provision of consumable stores other than food</w:t>
            </w:r>
            <w:r w:rsidR="00DC7C2B" w:rsidRPr="00E65DC3">
              <w:rPr>
                <w:sz w:val="22"/>
                <w:lang w:val="en-US"/>
              </w:rPr>
              <w:tab/>
            </w:r>
          </w:p>
        </w:tc>
        <w:tc>
          <w:tcPr>
            <w:tcW w:w="1489" w:type="dxa"/>
            <w:tcBorders>
              <w:top w:val="nil"/>
              <w:left w:val="single" w:sz="4" w:space="0" w:color="auto"/>
              <w:bottom w:val="nil"/>
              <w:right w:val="single" w:sz="4" w:space="0" w:color="auto"/>
            </w:tcBorders>
            <w:shd w:val="clear" w:color="auto" w:fill="FFFFFF"/>
            <w:vAlign w:val="bottom"/>
          </w:tcPr>
          <w:p w14:paraId="45A21D60"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75,500</w:t>
            </w:r>
          </w:p>
        </w:tc>
        <w:tc>
          <w:tcPr>
            <w:tcW w:w="1542" w:type="dxa"/>
            <w:tcBorders>
              <w:top w:val="nil"/>
              <w:left w:val="single" w:sz="4" w:space="0" w:color="auto"/>
              <w:bottom w:val="nil"/>
              <w:right w:val="single" w:sz="4" w:space="0" w:color="auto"/>
            </w:tcBorders>
            <w:shd w:val="clear" w:color="auto" w:fill="FFFFFF"/>
            <w:vAlign w:val="bottom"/>
          </w:tcPr>
          <w:p w14:paraId="45A21D61"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363,125</w:t>
            </w:r>
          </w:p>
        </w:tc>
        <w:tc>
          <w:tcPr>
            <w:tcW w:w="1358" w:type="dxa"/>
            <w:tcBorders>
              <w:top w:val="nil"/>
              <w:left w:val="single" w:sz="4" w:space="0" w:color="auto"/>
              <w:bottom w:val="nil"/>
              <w:right w:val="nil"/>
            </w:tcBorders>
            <w:shd w:val="clear" w:color="auto" w:fill="FFFFFF"/>
            <w:vAlign w:val="bottom"/>
          </w:tcPr>
          <w:p w14:paraId="45A21D62"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363,118</w:t>
            </w:r>
          </w:p>
        </w:tc>
      </w:tr>
      <w:tr w:rsidR="00033229" w:rsidRPr="00E65DC3" w14:paraId="45A21D68" w14:textId="77777777" w:rsidTr="00DC7C2B">
        <w:trPr>
          <w:trHeight w:val="20"/>
          <w:jc w:val="center"/>
        </w:trPr>
        <w:tc>
          <w:tcPr>
            <w:tcW w:w="4720" w:type="dxa"/>
            <w:tcBorders>
              <w:top w:val="nil"/>
              <w:left w:val="nil"/>
              <w:bottom w:val="nil"/>
              <w:right w:val="single" w:sz="4" w:space="0" w:color="auto"/>
            </w:tcBorders>
            <w:shd w:val="clear" w:color="auto" w:fill="FFFFFF"/>
            <w:vAlign w:val="bottom"/>
          </w:tcPr>
          <w:p w14:paraId="45A21D64"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05. Storage of personal effects from cyclone damaged dwellings</w:t>
            </w:r>
            <w:r w:rsidR="00DC7C2B" w:rsidRPr="00E65DC3">
              <w:rPr>
                <w:sz w:val="22"/>
                <w:lang w:val="en-US"/>
              </w:rPr>
              <w:tab/>
            </w:r>
          </w:p>
        </w:tc>
        <w:tc>
          <w:tcPr>
            <w:tcW w:w="1489" w:type="dxa"/>
            <w:tcBorders>
              <w:top w:val="nil"/>
              <w:left w:val="single" w:sz="4" w:space="0" w:color="auto"/>
              <w:bottom w:val="nil"/>
              <w:right w:val="single" w:sz="4" w:space="0" w:color="auto"/>
            </w:tcBorders>
            <w:shd w:val="clear" w:color="auto" w:fill="FFFFFF"/>
            <w:vAlign w:val="bottom"/>
          </w:tcPr>
          <w:p w14:paraId="45A21D65"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125,000</w:t>
            </w:r>
          </w:p>
        </w:tc>
        <w:tc>
          <w:tcPr>
            <w:tcW w:w="1542" w:type="dxa"/>
            <w:tcBorders>
              <w:top w:val="nil"/>
              <w:left w:val="single" w:sz="4" w:space="0" w:color="auto"/>
              <w:bottom w:val="nil"/>
              <w:right w:val="single" w:sz="4" w:space="0" w:color="auto"/>
            </w:tcBorders>
            <w:shd w:val="clear" w:color="auto" w:fill="FFFFFF"/>
            <w:vAlign w:val="bottom"/>
          </w:tcPr>
          <w:p w14:paraId="45A21D66"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343,000</w:t>
            </w:r>
          </w:p>
        </w:tc>
        <w:tc>
          <w:tcPr>
            <w:tcW w:w="1358" w:type="dxa"/>
            <w:tcBorders>
              <w:top w:val="nil"/>
              <w:left w:val="single" w:sz="4" w:space="0" w:color="auto"/>
              <w:bottom w:val="nil"/>
              <w:right w:val="nil"/>
            </w:tcBorders>
            <w:shd w:val="clear" w:color="auto" w:fill="FFFFFF"/>
            <w:vAlign w:val="bottom"/>
          </w:tcPr>
          <w:p w14:paraId="45A21D67"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64,511</w:t>
            </w:r>
          </w:p>
        </w:tc>
      </w:tr>
      <w:tr w:rsidR="00033229" w:rsidRPr="00E65DC3" w14:paraId="45A21D6D" w14:textId="77777777" w:rsidTr="00DC7C2B">
        <w:trPr>
          <w:trHeight w:val="20"/>
          <w:jc w:val="center"/>
        </w:trPr>
        <w:tc>
          <w:tcPr>
            <w:tcW w:w="4720" w:type="dxa"/>
            <w:tcBorders>
              <w:top w:val="nil"/>
              <w:left w:val="nil"/>
              <w:bottom w:val="nil"/>
              <w:right w:val="single" w:sz="4" w:space="0" w:color="auto"/>
            </w:tcBorders>
            <w:shd w:val="clear" w:color="auto" w:fill="FFFFFF"/>
            <w:vAlign w:val="bottom"/>
          </w:tcPr>
          <w:p w14:paraId="45A21D69"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06. Reimbursement of restoration and additional administrative costs incurred by Northern Territory Port Authority</w:t>
            </w:r>
            <w:r w:rsidR="00DC7C2B" w:rsidRPr="00E65DC3">
              <w:rPr>
                <w:sz w:val="22"/>
                <w:lang w:val="en-US"/>
              </w:rPr>
              <w:tab/>
            </w:r>
          </w:p>
        </w:tc>
        <w:tc>
          <w:tcPr>
            <w:tcW w:w="1489" w:type="dxa"/>
            <w:tcBorders>
              <w:top w:val="nil"/>
              <w:left w:val="single" w:sz="4" w:space="0" w:color="auto"/>
              <w:bottom w:val="nil"/>
              <w:right w:val="single" w:sz="4" w:space="0" w:color="auto"/>
            </w:tcBorders>
            <w:shd w:val="clear" w:color="auto" w:fill="FFFFFF"/>
            <w:vAlign w:val="bottom"/>
          </w:tcPr>
          <w:p w14:paraId="45A21D6A"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1,176,000</w:t>
            </w:r>
          </w:p>
        </w:tc>
        <w:tc>
          <w:tcPr>
            <w:tcW w:w="1542" w:type="dxa"/>
            <w:tcBorders>
              <w:top w:val="nil"/>
              <w:left w:val="single" w:sz="4" w:space="0" w:color="auto"/>
              <w:bottom w:val="nil"/>
              <w:right w:val="single" w:sz="4" w:space="0" w:color="auto"/>
            </w:tcBorders>
            <w:shd w:val="clear" w:color="auto" w:fill="FFFFFF"/>
            <w:vAlign w:val="bottom"/>
          </w:tcPr>
          <w:p w14:paraId="45A21D6B"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200,000</w:t>
            </w:r>
          </w:p>
        </w:tc>
        <w:tc>
          <w:tcPr>
            <w:tcW w:w="1358" w:type="dxa"/>
            <w:tcBorders>
              <w:top w:val="nil"/>
              <w:left w:val="single" w:sz="4" w:space="0" w:color="auto"/>
              <w:bottom w:val="nil"/>
              <w:right w:val="nil"/>
            </w:tcBorders>
            <w:shd w:val="clear" w:color="auto" w:fill="FFFFFF"/>
            <w:vAlign w:val="bottom"/>
          </w:tcPr>
          <w:p w14:paraId="45A21D6C"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200,000</w:t>
            </w:r>
          </w:p>
        </w:tc>
      </w:tr>
      <w:tr w:rsidR="00033229" w:rsidRPr="00E65DC3" w14:paraId="45A21D72" w14:textId="77777777" w:rsidTr="00DC7C2B">
        <w:trPr>
          <w:trHeight w:val="20"/>
          <w:jc w:val="center"/>
        </w:trPr>
        <w:tc>
          <w:tcPr>
            <w:tcW w:w="4720" w:type="dxa"/>
            <w:tcBorders>
              <w:top w:val="nil"/>
              <w:left w:val="nil"/>
              <w:bottom w:val="nil"/>
              <w:right w:val="single" w:sz="4" w:space="0" w:color="auto"/>
            </w:tcBorders>
            <w:shd w:val="clear" w:color="auto" w:fill="FFFFFF"/>
            <w:vAlign w:val="bottom"/>
          </w:tcPr>
          <w:p w14:paraId="45A21D6E"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07. Postal and telephone concessions</w:t>
            </w:r>
            <w:r w:rsidR="00DC7C2B" w:rsidRPr="00E65DC3">
              <w:rPr>
                <w:sz w:val="22"/>
                <w:lang w:val="en-US"/>
              </w:rPr>
              <w:tab/>
            </w:r>
          </w:p>
        </w:tc>
        <w:tc>
          <w:tcPr>
            <w:tcW w:w="1489" w:type="dxa"/>
            <w:tcBorders>
              <w:top w:val="nil"/>
              <w:left w:val="single" w:sz="4" w:space="0" w:color="auto"/>
              <w:bottom w:val="nil"/>
              <w:right w:val="single" w:sz="4" w:space="0" w:color="auto"/>
            </w:tcBorders>
            <w:shd w:val="clear" w:color="auto" w:fill="FFFFFF"/>
            <w:vAlign w:val="bottom"/>
          </w:tcPr>
          <w:p w14:paraId="45A21D6F"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650,000</w:t>
            </w:r>
          </w:p>
        </w:tc>
        <w:tc>
          <w:tcPr>
            <w:tcW w:w="1542" w:type="dxa"/>
            <w:tcBorders>
              <w:top w:val="nil"/>
              <w:left w:val="single" w:sz="4" w:space="0" w:color="auto"/>
              <w:bottom w:val="nil"/>
              <w:right w:val="single" w:sz="4" w:space="0" w:color="auto"/>
            </w:tcBorders>
            <w:shd w:val="clear" w:color="auto" w:fill="FFFFFF"/>
            <w:vAlign w:val="bottom"/>
          </w:tcPr>
          <w:p w14:paraId="45A21D70"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700,000</w:t>
            </w:r>
          </w:p>
        </w:tc>
        <w:tc>
          <w:tcPr>
            <w:tcW w:w="1358" w:type="dxa"/>
            <w:tcBorders>
              <w:top w:val="nil"/>
              <w:left w:val="single" w:sz="4" w:space="0" w:color="auto"/>
              <w:bottom w:val="nil"/>
              <w:right w:val="nil"/>
            </w:tcBorders>
            <w:shd w:val="clear" w:color="auto" w:fill="FFFFFF"/>
            <w:vAlign w:val="bottom"/>
          </w:tcPr>
          <w:p w14:paraId="45A21D71"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700,000</w:t>
            </w:r>
          </w:p>
        </w:tc>
      </w:tr>
      <w:tr w:rsidR="00033229" w:rsidRPr="00E65DC3" w14:paraId="45A21D77" w14:textId="77777777" w:rsidTr="00DC7C2B">
        <w:trPr>
          <w:trHeight w:val="20"/>
          <w:jc w:val="center"/>
        </w:trPr>
        <w:tc>
          <w:tcPr>
            <w:tcW w:w="4720" w:type="dxa"/>
            <w:tcBorders>
              <w:top w:val="nil"/>
              <w:left w:val="nil"/>
              <w:bottom w:val="nil"/>
              <w:right w:val="single" w:sz="4" w:space="0" w:color="auto"/>
            </w:tcBorders>
            <w:shd w:val="clear" w:color="auto" w:fill="FFFFFF"/>
            <w:vAlign w:val="bottom"/>
          </w:tcPr>
          <w:p w14:paraId="45A21D73"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08. Provision of emergency food supplies</w:t>
            </w:r>
            <w:r w:rsidR="00DC7C2B" w:rsidRPr="00E65DC3">
              <w:rPr>
                <w:sz w:val="22"/>
                <w:lang w:val="en-US"/>
              </w:rPr>
              <w:tab/>
            </w:r>
          </w:p>
        </w:tc>
        <w:tc>
          <w:tcPr>
            <w:tcW w:w="1489" w:type="dxa"/>
            <w:tcBorders>
              <w:top w:val="nil"/>
              <w:left w:val="single" w:sz="4" w:space="0" w:color="auto"/>
              <w:bottom w:val="nil"/>
              <w:right w:val="single" w:sz="4" w:space="0" w:color="auto"/>
            </w:tcBorders>
            <w:shd w:val="clear" w:color="auto" w:fill="FFFFFF"/>
            <w:vAlign w:val="bottom"/>
          </w:tcPr>
          <w:p w14:paraId="45A21D74"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60,000</w:t>
            </w:r>
          </w:p>
        </w:tc>
        <w:tc>
          <w:tcPr>
            <w:tcW w:w="1542" w:type="dxa"/>
            <w:tcBorders>
              <w:top w:val="nil"/>
              <w:left w:val="single" w:sz="4" w:space="0" w:color="auto"/>
              <w:bottom w:val="nil"/>
              <w:right w:val="single" w:sz="4" w:space="0" w:color="auto"/>
            </w:tcBorders>
            <w:shd w:val="clear" w:color="auto" w:fill="FFFFFF"/>
            <w:vAlign w:val="bottom"/>
          </w:tcPr>
          <w:p w14:paraId="45A21D75"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2,050,000</w:t>
            </w:r>
          </w:p>
        </w:tc>
        <w:tc>
          <w:tcPr>
            <w:tcW w:w="1358" w:type="dxa"/>
            <w:tcBorders>
              <w:top w:val="nil"/>
              <w:left w:val="single" w:sz="4" w:space="0" w:color="auto"/>
              <w:bottom w:val="nil"/>
              <w:right w:val="nil"/>
            </w:tcBorders>
            <w:shd w:val="clear" w:color="auto" w:fill="FFFFFF"/>
            <w:vAlign w:val="bottom"/>
          </w:tcPr>
          <w:p w14:paraId="45A21D76"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1,897,179</w:t>
            </w:r>
          </w:p>
        </w:tc>
      </w:tr>
      <w:tr w:rsidR="00033229" w:rsidRPr="00E65DC3" w14:paraId="45A21D7C" w14:textId="77777777" w:rsidTr="00DC7C2B">
        <w:trPr>
          <w:trHeight w:val="20"/>
          <w:jc w:val="center"/>
        </w:trPr>
        <w:tc>
          <w:tcPr>
            <w:tcW w:w="4720" w:type="dxa"/>
            <w:tcBorders>
              <w:top w:val="nil"/>
              <w:left w:val="nil"/>
              <w:bottom w:val="nil"/>
              <w:right w:val="single" w:sz="4" w:space="0" w:color="auto"/>
            </w:tcBorders>
            <w:shd w:val="clear" w:color="auto" w:fill="FFFFFF"/>
            <w:vAlign w:val="bottom"/>
          </w:tcPr>
          <w:p w14:paraId="45A21D78" w14:textId="77777777" w:rsidR="00033229" w:rsidRPr="00E65DC3" w:rsidRDefault="00033229" w:rsidP="00DB69BA">
            <w:pPr>
              <w:shd w:val="clear" w:color="auto" w:fill="FFFFFF"/>
              <w:tabs>
                <w:tab w:val="left" w:leader="dot" w:pos="4464"/>
              </w:tabs>
              <w:ind w:left="792" w:hanging="216"/>
              <w:rPr>
                <w:sz w:val="22"/>
              </w:rPr>
            </w:pPr>
            <w:r w:rsidRPr="00E65DC3">
              <w:rPr>
                <w:sz w:val="22"/>
                <w:lang w:val="en-US"/>
              </w:rPr>
              <w:t>Reimbursement of restoration and additional administrative costs incurred by Northern Territory Housing Commission</w:t>
            </w:r>
            <w:r w:rsidR="00DC7C2B" w:rsidRPr="00E65DC3">
              <w:rPr>
                <w:sz w:val="22"/>
                <w:lang w:val="en-US"/>
              </w:rPr>
              <w:tab/>
            </w:r>
          </w:p>
        </w:tc>
        <w:tc>
          <w:tcPr>
            <w:tcW w:w="1489" w:type="dxa"/>
            <w:tcBorders>
              <w:top w:val="nil"/>
              <w:left w:val="single" w:sz="4" w:space="0" w:color="auto"/>
              <w:bottom w:val="nil"/>
              <w:right w:val="single" w:sz="4" w:space="0" w:color="auto"/>
            </w:tcBorders>
            <w:shd w:val="clear" w:color="auto" w:fill="FFFFFF"/>
            <w:vAlign w:val="bottom"/>
          </w:tcPr>
          <w:p w14:paraId="45A21D79"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42" w:type="dxa"/>
            <w:tcBorders>
              <w:top w:val="nil"/>
              <w:left w:val="single" w:sz="4" w:space="0" w:color="auto"/>
              <w:bottom w:val="nil"/>
              <w:right w:val="single" w:sz="4" w:space="0" w:color="auto"/>
            </w:tcBorders>
            <w:shd w:val="clear" w:color="auto" w:fill="FFFFFF"/>
            <w:vAlign w:val="bottom"/>
          </w:tcPr>
          <w:p w14:paraId="45A21D7A"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1,251,000</w:t>
            </w:r>
          </w:p>
        </w:tc>
        <w:tc>
          <w:tcPr>
            <w:tcW w:w="1358" w:type="dxa"/>
            <w:tcBorders>
              <w:top w:val="nil"/>
              <w:left w:val="single" w:sz="4" w:space="0" w:color="auto"/>
              <w:bottom w:val="nil"/>
              <w:right w:val="nil"/>
            </w:tcBorders>
            <w:shd w:val="clear" w:color="auto" w:fill="FFFFFF"/>
            <w:vAlign w:val="bottom"/>
          </w:tcPr>
          <w:p w14:paraId="45A21D7B"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1,251,000</w:t>
            </w:r>
          </w:p>
        </w:tc>
      </w:tr>
      <w:tr w:rsidR="00033229" w:rsidRPr="00E65DC3" w14:paraId="45A21D81" w14:textId="77777777" w:rsidTr="00DC7C2B">
        <w:trPr>
          <w:trHeight w:val="20"/>
          <w:jc w:val="center"/>
        </w:trPr>
        <w:tc>
          <w:tcPr>
            <w:tcW w:w="4720" w:type="dxa"/>
            <w:tcBorders>
              <w:top w:val="nil"/>
              <w:left w:val="nil"/>
              <w:bottom w:val="nil"/>
              <w:right w:val="single" w:sz="4" w:space="0" w:color="auto"/>
            </w:tcBorders>
            <w:shd w:val="clear" w:color="auto" w:fill="FFFFFF"/>
            <w:vAlign w:val="bottom"/>
          </w:tcPr>
          <w:p w14:paraId="45A21D7D" w14:textId="77777777" w:rsidR="00033229" w:rsidRPr="00E65DC3" w:rsidRDefault="00033229" w:rsidP="00DB69BA">
            <w:pPr>
              <w:shd w:val="clear" w:color="auto" w:fill="FFFFFF"/>
              <w:tabs>
                <w:tab w:val="left" w:leader="dot" w:pos="4464"/>
              </w:tabs>
              <w:ind w:left="792" w:hanging="216"/>
              <w:rPr>
                <w:sz w:val="22"/>
              </w:rPr>
            </w:pPr>
            <w:r w:rsidRPr="00E65DC3">
              <w:rPr>
                <w:sz w:val="22"/>
                <w:lang w:val="en-US"/>
              </w:rPr>
              <w:t>Provision of emergency accommodation</w:t>
            </w:r>
            <w:r w:rsidRPr="00E65DC3">
              <w:rPr>
                <w:rFonts w:eastAsia="Times New Roman"/>
                <w:sz w:val="22"/>
                <w:lang w:val="en-US"/>
              </w:rPr>
              <w:t>—Hostels and hotels</w:t>
            </w:r>
            <w:r w:rsidR="00DC7C2B" w:rsidRPr="00E65DC3">
              <w:rPr>
                <w:rFonts w:eastAsia="Times New Roman"/>
                <w:sz w:val="22"/>
                <w:lang w:val="en-US"/>
              </w:rPr>
              <w:tab/>
            </w:r>
          </w:p>
        </w:tc>
        <w:tc>
          <w:tcPr>
            <w:tcW w:w="1489" w:type="dxa"/>
            <w:tcBorders>
              <w:top w:val="nil"/>
              <w:left w:val="single" w:sz="4" w:space="0" w:color="auto"/>
              <w:bottom w:val="nil"/>
              <w:right w:val="single" w:sz="4" w:space="0" w:color="auto"/>
            </w:tcBorders>
            <w:shd w:val="clear" w:color="auto" w:fill="FFFFFF"/>
            <w:vAlign w:val="bottom"/>
          </w:tcPr>
          <w:p w14:paraId="45A21D7E"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42" w:type="dxa"/>
            <w:tcBorders>
              <w:top w:val="nil"/>
              <w:left w:val="single" w:sz="4" w:space="0" w:color="auto"/>
              <w:bottom w:val="nil"/>
              <w:right w:val="single" w:sz="4" w:space="0" w:color="auto"/>
            </w:tcBorders>
            <w:shd w:val="clear" w:color="auto" w:fill="FFFFFF"/>
            <w:vAlign w:val="bottom"/>
          </w:tcPr>
          <w:p w14:paraId="45A21D7F"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100,000</w:t>
            </w:r>
          </w:p>
        </w:tc>
        <w:tc>
          <w:tcPr>
            <w:tcW w:w="1358" w:type="dxa"/>
            <w:tcBorders>
              <w:top w:val="nil"/>
              <w:left w:val="single" w:sz="4" w:space="0" w:color="auto"/>
              <w:bottom w:val="nil"/>
              <w:right w:val="nil"/>
            </w:tcBorders>
            <w:shd w:val="clear" w:color="auto" w:fill="FFFFFF"/>
            <w:vAlign w:val="bottom"/>
          </w:tcPr>
          <w:p w14:paraId="45A21D80"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99,975</w:t>
            </w:r>
          </w:p>
        </w:tc>
      </w:tr>
      <w:tr w:rsidR="00033229" w:rsidRPr="00E65DC3" w14:paraId="45A21D86" w14:textId="77777777" w:rsidTr="00DC7C2B">
        <w:trPr>
          <w:trHeight w:val="20"/>
          <w:jc w:val="center"/>
        </w:trPr>
        <w:tc>
          <w:tcPr>
            <w:tcW w:w="4720" w:type="dxa"/>
            <w:tcBorders>
              <w:top w:val="nil"/>
              <w:left w:val="nil"/>
              <w:bottom w:val="nil"/>
              <w:right w:val="single" w:sz="4" w:space="0" w:color="auto"/>
            </w:tcBorders>
            <w:shd w:val="clear" w:color="auto" w:fill="FFFFFF"/>
            <w:vAlign w:val="bottom"/>
          </w:tcPr>
          <w:p w14:paraId="45A21D82" w14:textId="77777777" w:rsidR="00033229" w:rsidRPr="00E65DC3" w:rsidRDefault="00033229" w:rsidP="00DB69BA">
            <w:pPr>
              <w:shd w:val="clear" w:color="auto" w:fill="FFFFFF"/>
              <w:tabs>
                <w:tab w:val="left" w:leader="dot" w:pos="4464"/>
              </w:tabs>
              <w:ind w:left="792" w:hanging="216"/>
              <w:rPr>
                <w:sz w:val="22"/>
              </w:rPr>
            </w:pPr>
            <w:r w:rsidRPr="00E65DC3">
              <w:rPr>
                <w:sz w:val="22"/>
                <w:lang w:val="en-US"/>
              </w:rPr>
              <w:t>Interim Darwin Reconstruction Commission</w:t>
            </w:r>
            <w:r w:rsidRPr="00E65DC3">
              <w:rPr>
                <w:rFonts w:eastAsia="Times New Roman"/>
                <w:sz w:val="22"/>
                <w:lang w:val="en-US"/>
              </w:rPr>
              <w:t>— Administrative expenditure</w:t>
            </w:r>
          </w:p>
        </w:tc>
        <w:tc>
          <w:tcPr>
            <w:tcW w:w="1489" w:type="dxa"/>
            <w:tcBorders>
              <w:top w:val="nil"/>
              <w:left w:val="single" w:sz="4" w:space="0" w:color="auto"/>
              <w:bottom w:val="nil"/>
              <w:right w:val="single" w:sz="4" w:space="0" w:color="auto"/>
            </w:tcBorders>
            <w:shd w:val="clear" w:color="auto" w:fill="FFFFFF"/>
            <w:vAlign w:val="bottom"/>
          </w:tcPr>
          <w:p w14:paraId="45A21D83"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42" w:type="dxa"/>
            <w:tcBorders>
              <w:top w:val="nil"/>
              <w:left w:val="single" w:sz="4" w:space="0" w:color="auto"/>
              <w:bottom w:val="nil"/>
              <w:right w:val="single" w:sz="4" w:space="0" w:color="auto"/>
            </w:tcBorders>
            <w:shd w:val="clear" w:color="auto" w:fill="FFFFFF"/>
            <w:vAlign w:val="bottom"/>
          </w:tcPr>
          <w:p w14:paraId="45A21D84"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100,000</w:t>
            </w:r>
          </w:p>
        </w:tc>
        <w:tc>
          <w:tcPr>
            <w:tcW w:w="1358" w:type="dxa"/>
            <w:tcBorders>
              <w:top w:val="nil"/>
              <w:left w:val="single" w:sz="4" w:space="0" w:color="auto"/>
              <w:bottom w:val="nil"/>
              <w:right w:val="nil"/>
            </w:tcBorders>
            <w:shd w:val="clear" w:color="auto" w:fill="FFFFFF"/>
            <w:vAlign w:val="bottom"/>
          </w:tcPr>
          <w:p w14:paraId="45A21D85"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32,326</w:t>
            </w:r>
          </w:p>
        </w:tc>
      </w:tr>
      <w:tr w:rsidR="00033229" w:rsidRPr="00E65DC3" w14:paraId="45A21D8B" w14:textId="77777777" w:rsidTr="00DC7C2B">
        <w:trPr>
          <w:trHeight w:val="20"/>
          <w:jc w:val="center"/>
        </w:trPr>
        <w:tc>
          <w:tcPr>
            <w:tcW w:w="4720" w:type="dxa"/>
            <w:tcBorders>
              <w:top w:val="nil"/>
              <w:left w:val="nil"/>
              <w:bottom w:val="nil"/>
              <w:right w:val="single" w:sz="4" w:space="0" w:color="auto"/>
            </w:tcBorders>
            <w:shd w:val="clear" w:color="auto" w:fill="FFFFFF"/>
            <w:vAlign w:val="bottom"/>
          </w:tcPr>
          <w:p w14:paraId="45A21D87" w14:textId="77777777" w:rsidR="00033229" w:rsidRPr="00E65DC3" w:rsidRDefault="00033229" w:rsidP="00DB69BA">
            <w:pPr>
              <w:shd w:val="clear" w:color="auto" w:fill="FFFFFF"/>
              <w:tabs>
                <w:tab w:val="left" w:leader="dot" w:pos="4464"/>
              </w:tabs>
              <w:ind w:left="792" w:hanging="216"/>
              <w:rPr>
                <w:sz w:val="22"/>
              </w:rPr>
            </w:pPr>
            <w:r w:rsidRPr="00E65DC3">
              <w:rPr>
                <w:sz w:val="22"/>
                <w:lang w:val="en-US"/>
              </w:rPr>
              <w:t>Replacement of domestic furniture and equipment in rehabilitated government dwellings</w:t>
            </w:r>
            <w:r w:rsidR="00DC7C2B" w:rsidRPr="00E65DC3">
              <w:rPr>
                <w:sz w:val="22"/>
                <w:lang w:val="en-US"/>
              </w:rPr>
              <w:tab/>
            </w:r>
          </w:p>
        </w:tc>
        <w:tc>
          <w:tcPr>
            <w:tcW w:w="1489" w:type="dxa"/>
            <w:tcBorders>
              <w:top w:val="nil"/>
              <w:left w:val="single" w:sz="4" w:space="0" w:color="auto"/>
              <w:bottom w:val="nil"/>
              <w:right w:val="single" w:sz="4" w:space="0" w:color="auto"/>
            </w:tcBorders>
            <w:shd w:val="clear" w:color="auto" w:fill="FFFFFF"/>
            <w:vAlign w:val="bottom"/>
          </w:tcPr>
          <w:p w14:paraId="45A21D88"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42" w:type="dxa"/>
            <w:tcBorders>
              <w:top w:val="nil"/>
              <w:left w:val="single" w:sz="4" w:space="0" w:color="auto"/>
              <w:bottom w:val="nil"/>
              <w:right w:val="single" w:sz="4" w:space="0" w:color="auto"/>
            </w:tcBorders>
            <w:shd w:val="clear" w:color="auto" w:fill="FFFFFF"/>
            <w:vAlign w:val="bottom"/>
          </w:tcPr>
          <w:p w14:paraId="45A21D89"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250,000</w:t>
            </w:r>
          </w:p>
        </w:tc>
        <w:tc>
          <w:tcPr>
            <w:tcW w:w="1358" w:type="dxa"/>
            <w:tcBorders>
              <w:top w:val="nil"/>
              <w:left w:val="single" w:sz="4" w:space="0" w:color="auto"/>
              <w:bottom w:val="nil"/>
              <w:right w:val="nil"/>
            </w:tcBorders>
            <w:shd w:val="clear" w:color="auto" w:fill="FFFFFF"/>
            <w:vAlign w:val="bottom"/>
          </w:tcPr>
          <w:p w14:paraId="45A21D8A"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229,961</w:t>
            </w:r>
          </w:p>
        </w:tc>
      </w:tr>
      <w:tr w:rsidR="00033229" w:rsidRPr="00E65DC3" w14:paraId="45A21D90" w14:textId="77777777" w:rsidTr="00DC7C2B">
        <w:trPr>
          <w:trHeight w:val="20"/>
          <w:jc w:val="center"/>
        </w:trPr>
        <w:tc>
          <w:tcPr>
            <w:tcW w:w="4720" w:type="dxa"/>
            <w:tcBorders>
              <w:top w:val="nil"/>
              <w:left w:val="nil"/>
              <w:bottom w:val="nil"/>
              <w:right w:val="single" w:sz="4" w:space="0" w:color="auto"/>
            </w:tcBorders>
            <w:shd w:val="clear" w:color="auto" w:fill="FFFFFF"/>
            <w:vAlign w:val="bottom"/>
          </w:tcPr>
          <w:p w14:paraId="45A21D8C" w14:textId="77777777" w:rsidR="00033229" w:rsidRPr="00E65DC3" w:rsidRDefault="00033229" w:rsidP="00E91D20">
            <w:pPr>
              <w:shd w:val="clear" w:color="auto" w:fill="FFFFFF"/>
              <w:tabs>
                <w:tab w:val="left" w:leader="dot" w:pos="4464"/>
              </w:tabs>
              <w:ind w:left="792" w:hanging="216"/>
              <w:jc w:val="both"/>
              <w:rPr>
                <w:sz w:val="22"/>
              </w:rPr>
            </w:pPr>
            <w:r w:rsidRPr="00E65DC3">
              <w:rPr>
                <w:sz w:val="22"/>
                <w:lang w:val="en-US"/>
              </w:rPr>
              <w:t>Hire of emergency transport</w:t>
            </w:r>
            <w:r w:rsidR="00DC7C2B" w:rsidRPr="00E65DC3">
              <w:rPr>
                <w:sz w:val="22"/>
                <w:lang w:val="en-US"/>
              </w:rPr>
              <w:tab/>
            </w:r>
          </w:p>
        </w:tc>
        <w:tc>
          <w:tcPr>
            <w:tcW w:w="1489" w:type="dxa"/>
            <w:tcBorders>
              <w:top w:val="nil"/>
              <w:left w:val="single" w:sz="4" w:space="0" w:color="auto"/>
              <w:bottom w:val="nil"/>
              <w:right w:val="single" w:sz="4" w:space="0" w:color="auto"/>
            </w:tcBorders>
            <w:shd w:val="clear" w:color="auto" w:fill="FFFFFF"/>
            <w:vAlign w:val="bottom"/>
          </w:tcPr>
          <w:p w14:paraId="45A21D8D"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42" w:type="dxa"/>
            <w:tcBorders>
              <w:top w:val="nil"/>
              <w:left w:val="single" w:sz="4" w:space="0" w:color="auto"/>
              <w:bottom w:val="nil"/>
              <w:right w:val="single" w:sz="4" w:space="0" w:color="auto"/>
            </w:tcBorders>
            <w:shd w:val="clear" w:color="auto" w:fill="FFFFFF"/>
            <w:vAlign w:val="bottom"/>
          </w:tcPr>
          <w:p w14:paraId="45A21D8E"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300,000</w:t>
            </w:r>
          </w:p>
        </w:tc>
        <w:tc>
          <w:tcPr>
            <w:tcW w:w="1358" w:type="dxa"/>
            <w:tcBorders>
              <w:top w:val="nil"/>
              <w:left w:val="single" w:sz="4" w:space="0" w:color="auto"/>
              <w:bottom w:val="nil"/>
              <w:right w:val="nil"/>
            </w:tcBorders>
            <w:shd w:val="clear" w:color="auto" w:fill="FFFFFF"/>
            <w:vAlign w:val="bottom"/>
          </w:tcPr>
          <w:p w14:paraId="45A21D8F"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193,279</w:t>
            </w:r>
          </w:p>
        </w:tc>
      </w:tr>
      <w:tr w:rsidR="00033229" w:rsidRPr="00E65DC3" w14:paraId="45A21D95" w14:textId="77777777" w:rsidTr="00DC7C2B">
        <w:trPr>
          <w:trHeight w:val="20"/>
          <w:jc w:val="center"/>
        </w:trPr>
        <w:tc>
          <w:tcPr>
            <w:tcW w:w="4720" w:type="dxa"/>
            <w:tcBorders>
              <w:top w:val="nil"/>
              <w:left w:val="nil"/>
              <w:bottom w:val="nil"/>
              <w:right w:val="single" w:sz="4" w:space="0" w:color="auto"/>
            </w:tcBorders>
            <w:shd w:val="clear" w:color="auto" w:fill="FFFFFF"/>
            <w:vAlign w:val="bottom"/>
          </w:tcPr>
          <w:p w14:paraId="45A21D91" w14:textId="77777777" w:rsidR="00033229" w:rsidRPr="00E65DC3" w:rsidRDefault="00033229" w:rsidP="00E91D20">
            <w:pPr>
              <w:shd w:val="clear" w:color="auto" w:fill="FFFFFF"/>
              <w:tabs>
                <w:tab w:val="left" w:leader="dot" w:pos="4464"/>
              </w:tabs>
              <w:ind w:left="792" w:hanging="216"/>
              <w:jc w:val="both"/>
              <w:rPr>
                <w:sz w:val="22"/>
              </w:rPr>
            </w:pPr>
            <w:r w:rsidRPr="00E65DC3">
              <w:rPr>
                <w:sz w:val="22"/>
                <w:lang w:val="en-US"/>
              </w:rPr>
              <w:t>Wages</w:t>
            </w:r>
            <w:r w:rsidRPr="00E65DC3">
              <w:rPr>
                <w:rFonts w:eastAsia="Times New Roman"/>
                <w:sz w:val="22"/>
                <w:lang w:val="en-US"/>
              </w:rPr>
              <w:t>—Emergency services</w:t>
            </w:r>
            <w:r w:rsidR="00DC7C2B" w:rsidRPr="00E65DC3">
              <w:rPr>
                <w:rFonts w:eastAsia="Times New Roman"/>
                <w:sz w:val="22"/>
                <w:lang w:val="en-US"/>
              </w:rPr>
              <w:tab/>
            </w:r>
          </w:p>
        </w:tc>
        <w:tc>
          <w:tcPr>
            <w:tcW w:w="1489" w:type="dxa"/>
            <w:tcBorders>
              <w:top w:val="nil"/>
              <w:left w:val="single" w:sz="4" w:space="0" w:color="auto"/>
              <w:bottom w:val="nil"/>
              <w:right w:val="single" w:sz="4" w:space="0" w:color="auto"/>
            </w:tcBorders>
            <w:shd w:val="clear" w:color="auto" w:fill="FFFFFF"/>
            <w:vAlign w:val="bottom"/>
          </w:tcPr>
          <w:p w14:paraId="45A21D92"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42" w:type="dxa"/>
            <w:tcBorders>
              <w:top w:val="nil"/>
              <w:left w:val="single" w:sz="4" w:space="0" w:color="auto"/>
              <w:bottom w:val="nil"/>
              <w:right w:val="single" w:sz="4" w:space="0" w:color="auto"/>
            </w:tcBorders>
            <w:shd w:val="clear" w:color="auto" w:fill="FFFFFF"/>
            <w:vAlign w:val="bottom"/>
          </w:tcPr>
          <w:p w14:paraId="45A21D93"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473,570</w:t>
            </w:r>
          </w:p>
        </w:tc>
        <w:tc>
          <w:tcPr>
            <w:tcW w:w="1358" w:type="dxa"/>
            <w:tcBorders>
              <w:top w:val="nil"/>
              <w:left w:val="single" w:sz="4" w:space="0" w:color="auto"/>
              <w:bottom w:val="nil"/>
              <w:right w:val="nil"/>
            </w:tcBorders>
            <w:shd w:val="clear" w:color="auto" w:fill="FFFFFF"/>
            <w:vAlign w:val="bottom"/>
          </w:tcPr>
          <w:p w14:paraId="45A21D94"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473,233</w:t>
            </w:r>
          </w:p>
        </w:tc>
      </w:tr>
      <w:tr w:rsidR="00033229" w:rsidRPr="00E65DC3" w14:paraId="45A21D9A" w14:textId="77777777" w:rsidTr="00DC7C2B">
        <w:trPr>
          <w:trHeight w:val="20"/>
          <w:jc w:val="center"/>
        </w:trPr>
        <w:tc>
          <w:tcPr>
            <w:tcW w:w="4720" w:type="dxa"/>
            <w:tcBorders>
              <w:top w:val="nil"/>
              <w:left w:val="nil"/>
              <w:bottom w:val="nil"/>
              <w:right w:val="single" w:sz="4" w:space="0" w:color="auto"/>
            </w:tcBorders>
            <w:shd w:val="clear" w:color="auto" w:fill="FFFFFF"/>
            <w:vAlign w:val="bottom"/>
          </w:tcPr>
          <w:p w14:paraId="45A21D96" w14:textId="77777777" w:rsidR="00033229" w:rsidRPr="00E65DC3" w:rsidRDefault="00033229" w:rsidP="00DB69BA">
            <w:pPr>
              <w:shd w:val="clear" w:color="auto" w:fill="FFFFFF"/>
              <w:tabs>
                <w:tab w:val="left" w:leader="dot" w:pos="4464"/>
              </w:tabs>
              <w:ind w:left="792" w:hanging="216"/>
              <w:rPr>
                <w:sz w:val="22"/>
              </w:rPr>
            </w:pPr>
            <w:r w:rsidRPr="00E65DC3">
              <w:rPr>
                <w:sz w:val="22"/>
                <w:lang w:val="en-US"/>
              </w:rPr>
              <w:t>Reimbursement of costs of emergency services incurred by Corporation of City of Darwin</w:t>
            </w:r>
            <w:r w:rsidR="00DC7C2B" w:rsidRPr="00E65DC3">
              <w:rPr>
                <w:sz w:val="22"/>
                <w:lang w:val="en-US"/>
              </w:rPr>
              <w:tab/>
            </w:r>
          </w:p>
        </w:tc>
        <w:tc>
          <w:tcPr>
            <w:tcW w:w="1489" w:type="dxa"/>
            <w:tcBorders>
              <w:top w:val="nil"/>
              <w:left w:val="single" w:sz="4" w:space="0" w:color="auto"/>
              <w:bottom w:val="single" w:sz="6" w:space="0" w:color="auto"/>
              <w:right w:val="single" w:sz="4" w:space="0" w:color="auto"/>
            </w:tcBorders>
            <w:shd w:val="clear" w:color="auto" w:fill="FFFFFF"/>
            <w:vAlign w:val="bottom"/>
          </w:tcPr>
          <w:p w14:paraId="45A21D97"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1D98"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168,800</w:t>
            </w:r>
          </w:p>
        </w:tc>
        <w:tc>
          <w:tcPr>
            <w:tcW w:w="1358" w:type="dxa"/>
            <w:tcBorders>
              <w:top w:val="nil"/>
              <w:left w:val="single" w:sz="4" w:space="0" w:color="auto"/>
              <w:bottom w:val="single" w:sz="6" w:space="0" w:color="auto"/>
              <w:right w:val="nil"/>
            </w:tcBorders>
            <w:shd w:val="clear" w:color="auto" w:fill="FFFFFF"/>
            <w:vAlign w:val="bottom"/>
          </w:tcPr>
          <w:p w14:paraId="45A21D99"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168,327</w:t>
            </w:r>
          </w:p>
        </w:tc>
      </w:tr>
      <w:tr w:rsidR="00033229" w:rsidRPr="00E65DC3" w14:paraId="45A21D9F" w14:textId="77777777" w:rsidTr="00DC7C2B">
        <w:trPr>
          <w:trHeight w:val="20"/>
          <w:jc w:val="center"/>
        </w:trPr>
        <w:tc>
          <w:tcPr>
            <w:tcW w:w="4720" w:type="dxa"/>
            <w:tcBorders>
              <w:top w:val="nil"/>
              <w:left w:val="nil"/>
              <w:bottom w:val="nil"/>
              <w:right w:val="single" w:sz="4" w:space="0" w:color="auto"/>
            </w:tcBorders>
            <w:shd w:val="clear" w:color="auto" w:fill="FFFFFF"/>
            <w:vAlign w:val="bottom"/>
          </w:tcPr>
          <w:p w14:paraId="45A21D9B" w14:textId="77777777" w:rsidR="00033229" w:rsidRPr="00E65DC3" w:rsidRDefault="00033229" w:rsidP="00794C99">
            <w:pPr>
              <w:shd w:val="clear" w:color="auto" w:fill="FFFFFF"/>
              <w:tabs>
                <w:tab w:val="left" w:leader="dot" w:pos="4464"/>
              </w:tabs>
              <w:rPr>
                <w:sz w:val="22"/>
              </w:rPr>
            </w:pPr>
          </w:p>
        </w:tc>
        <w:tc>
          <w:tcPr>
            <w:tcW w:w="1489" w:type="dxa"/>
            <w:tcBorders>
              <w:top w:val="single" w:sz="6" w:space="0" w:color="auto"/>
              <w:left w:val="single" w:sz="4" w:space="0" w:color="auto"/>
              <w:bottom w:val="single" w:sz="6" w:space="0" w:color="auto"/>
              <w:right w:val="single" w:sz="4" w:space="0" w:color="auto"/>
            </w:tcBorders>
            <w:shd w:val="clear" w:color="auto" w:fill="FFFFFF"/>
            <w:vAlign w:val="bottom"/>
          </w:tcPr>
          <w:p w14:paraId="45A21D9C"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4,608,300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1D9D"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17,479,735</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1D9E"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16,455,898</w:t>
            </w:r>
          </w:p>
        </w:tc>
      </w:tr>
      <w:tr w:rsidR="00033229" w:rsidRPr="00E65DC3" w14:paraId="45A21DA4" w14:textId="77777777" w:rsidTr="00DC7C2B">
        <w:trPr>
          <w:trHeight w:val="20"/>
          <w:jc w:val="center"/>
        </w:trPr>
        <w:tc>
          <w:tcPr>
            <w:tcW w:w="4720" w:type="dxa"/>
            <w:tcBorders>
              <w:top w:val="nil"/>
              <w:left w:val="nil"/>
              <w:bottom w:val="nil"/>
              <w:right w:val="single" w:sz="4" w:space="0" w:color="auto"/>
            </w:tcBorders>
            <w:shd w:val="clear" w:color="auto" w:fill="FFFFFF"/>
            <w:vAlign w:val="bottom"/>
          </w:tcPr>
          <w:p w14:paraId="45A21DA0" w14:textId="77777777" w:rsidR="00033229" w:rsidRPr="00E65DC3" w:rsidRDefault="00033229" w:rsidP="00DB69BA">
            <w:pPr>
              <w:shd w:val="clear" w:color="auto" w:fill="FFFFFF"/>
              <w:tabs>
                <w:tab w:val="left" w:leader="dot" w:pos="4464"/>
              </w:tabs>
              <w:spacing w:before="240"/>
              <w:rPr>
                <w:sz w:val="22"/>
              </w:rPr>
            </w:pPr>
            <w:r w:rsidRPr="00E65DC3">
              <w:rPr>
                <w:b/>
                <w:bCs/>
                <w:sz w:val="22"/>
                <w:lang w:val="en-US"/>
              </w:rPr>
              <w:t>7.</w:t>
            </w:r>
            <w:r w:rsidRPr="00E65DC3">
              <w:rPr>
                <w:rFonts w:eastAsia="Times New Roman"/>
                <w:sz w:val="22"/>
                <w:lang w:val="en-US"/>
              </w:rPr>
              <w:t>—</w:t>
            </w:r>
            <w:r w:rsidRPr="00E65DC3">
              <w:rPr>
                <w:rFonts w:eastAsia="Times New Roman"/>
                <w:b/>
                <w:bCs/>
                <w:sz w:val="22"/>
                <w:lang w:val="en-US"/>
              </w:rPr>
              <w:t>Darwin Cyclone—Transfer of Staff to Brisbane</w:t>
            </w:r>
            <w:r w:rsidRPr="00E65DC3">
              <w:rPr>
                <w:rFonts w:eastAsia="Times New Roman"/>
                <w:sz w:val="22"/>
                <w:lang w:val="en-US"/>
              </w:rPr>
              <w:t>—</w:t>
            </w:r>
          </w:p>
        </w:tc>
        <w:tc>
          <w:tcPr>
            <w:tcW w:w="1489" w:type="dxa"/>
            <w:tcBorders>
              <w:top w:val="single" w:sz="6" w:space="0" w:color="auto"/>
              <w:left w:val="single" w:sz="4" w:space="0" w:color="auto"/>
              <w:bottom w:val="nil"/>
              <w:right w:val="single" w:sz="4" w:space="0" w:color="auto"/>
            </w:tcBorders>
            <w:shd w:val="clear" w:color="auto" w:fill="FFFFFF"/>
            <w:vAlign w:val="bottom"/>
          </w:tcPr>
          <w:p w14:paraId="45A21DA1" w14:textId="77777777" w:rsidR="00033229" w:rsidRPr="00E65DC3" w:rsidRDefault="00033229" w:rsidP="00A75F38">
            <w:pPr>
              <w:shd w:val="clear" w:color="auto" w:fill="FFFFFF"/>
              <w:tabs>
                <w:tab w:val="left" w:leader="dot" w:pos="4464"/>
              </w:tabs>
              <w:ind w:right="72"/>
              <w:jc w:val="right"/>
              <w:rPr>
                <w:sz w:val="22"/>
              </w:rPr>
            </w:pP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1DA2" w14:textId="77777777" w:rsidR="00033229" w:rsidRPr="00E65DC3" w:rsidRDefault="00033229" w:rsidP="00A75F38">
            <w:pPr>
              <w:shd w:val="clear" w:color="auto" w:fill="FFFFFF"/>
              <w:tabs>
                <w:tab w:val="left" w:leader="dot" w:pos="4464"/>
              </w:tabs>
              <w:ind w:right="72"/>
              <w:jc w:val="right"/>
              <w:rPr>
                <w:sz w:val="22"/>
              </w:rPr>
            </w:pPr>
          </w:p>
        </w:tc>
        <w:tc>
          <w:tcPr>
            <w:tcW w:w="1358" w:type="dxa"/>
            <w:tcBorders>
              <w:top w:val="single" w:sz="6" w:space="0" w:color="auto"/>
              <w:left w:val="single" w:sz="4" w:space="0" w:color="auto"/>
              <w:bottom w:val="nil"/>
              <w:right w:val="nil"/>
            </w:tcBorders>
            <w:shd w:val="clear" w:color="auto" w:fill="FFFFFF"/>
            <w:vAlign w:val="bottom"/>
          </w:tcPr>
          <w:p w14:paraId="45A21DA3" w14:textId="77777777" w:rsidR="00033229" w:rsidRPr="00E65DC3" w:rsidRDefault="00033229" w:rsidP="00A75F38">
            <w:pPr>
              <w:shd w:val="clear" w:color="auto" w:fill="FFFFFF"/>
              <w:tabs>
                <w:tab w:val="left" w:leader="dot" w:pos="4464"/>
              </w:tabs>
              <w:ind w:right="72"/>
              <w:jc w:val="right"/>
              <w:rPr>
                <w:sz w:val="22"/>
              </w:rPr>
            </w:pPr>
          </w:p>
        </w:tc>
      </w:tr>
      <w:tr w:rsidR="00033229" w:rsidRPr="00E65DC3" w14:paraId="45A21DA9" w14:textId="77777777" w:rsidTr="00DC7C2B">
        <w:trPr>
          <w:trHeight w:val="20"/>
          <w:jc w:val="center"/>
        </w:trPr>
        <w:tc>
          <w:tcPr>
            <w:tcW w:w="4720" w:type="dxa"/>
            <w:tcBorders>
              <w:top w:val="nil"/>
              <w:left w:val="nil"/>
              <w:bottom w:val="nil"/>
              <w:right w:val="single" w:sz="4" w:space="0" w:color="auto"/>
            </w:tcBorders>
            <w:shd w:val="clear" w:color="auto" w:fill="FFFFFF"/>
            <w:vAlign w:val="bottom"/>
          </w:tcPr>
          <w:p w14:paraId="45A21DA5"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Freight and travelling expenses</w:t>
            </w:r>
            <w:r w:rsidR="00DC7C2B" w:rsidRPr="00E65DC3">
              <w:rPr>
                <w:sz w:val="22"/>
                <w:lang w:val="en-US"/>
              </w:rPr>
              <w:tab/>
            </w:r>
          </w:p>
        </w:tc>
        <w:tc>
          <w:tcPr>
            <w:tcW w:w="1489" w:type="dxa"/>
            <w:tcBorders>
              <w:top w:val="nil"/>
              <w:left w:val="single" w:sz="4" w:space="0" w:color="auto"/>
              <w:bottom w:val="nil"/>
              <w:right w:val="single" w:sz="4" w:space="0" w:color="auto"/>
            </w:tcBorders>
            <w:shd w:val="clear" w:color="auto" w:fill="FFFFFF"/>
            <w:vAlign w:val="bottom"/>
          </w:tcPr>
          <w:p w14:paraId="45A21DA6"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42" w:type="dxa"/>
            <w:tcBorders>
              <w:top w:val="nil"/>
              <w:left w:val="single" w:sz="4" w:space="0" w:color="auto"/>
              <w:bottom w:val="nil"/>
              <w:right w:val="single" w:sz="4" w:space="0" w:color="auto"/>
            </w:tcBorders>
            <w:shd w:val="clear" w:color="auto" w:fill="FFFFFF"/>
            <w:vAlign w:val="bottom"/>
          </w:tcPr>
          <w:p w14:paraId="45A21DA7"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402,000</w:t>
            </w:r>
          </w:p>
        </w:tc>
        <w:tc>
          <w:tcPr>
            <w:tcW w:w="1358" w:type="dxa"/>
            <w:tcBorders>
              <w:top w:val="nil"/>
              <w:left w:val="single" w:sz="4" w:space="0" w:color="auto"/>
              <w:bottom w:val="nil"/>
              <w:right w:val="nil"/>
            </w:tcBorders>
            <w:shd w:val="clear" w:color="auto" w:fill="FFFFFF"/>
            <w:vAlign w:val="bottom"/>
          </w:tcPr>
          <w:p w14:paraId="45A21DA8"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138,760</w:t>
            </w:r>
          </w:p>
        </w:tc>
      </w:tr>
      <w:tr w:rsidR="00033229" w:rsidRPr="00E65DC3" w14:paraId="45A21DAE" w14:textId="77777777" w:rsidTr="00DC7C2B">
        <w:trPr>
          <w:trHeight w:val="20"/>
          <w:jc w:val="center"/>
        </w:trPr>
        <w:tc>
          <w:tcPr>
            <w:tcW w:w="4720" w:type="dxa"/>
            <w:tcBorders>
              <w:top w:val="nil"/>
              <w:left w:val="nil"/>
              <w:bottom w:val="nil"/>
              <w:right w:val="single" w:sz="4" w:space="0" w:color="auto"/>
            </w:tcBorders>
            <w:shd w:val="clear" w:color="auto" w:fill="FFFFFF"/>
            <w:vAlign w:val="bottom"/>
          </w:tcPr>
          <w:p w14:paraId="45A21DAA"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02. Purchase of domestic furniture for transferred officers</w:t>
            </w:r>
            <w:r w:rsidR="00DC7C2B" w:rsidRPr="00E65DC3">
              <w:rPr>
                <w:sz w:val="22"/>
                <w:lang w:val="en-US"/>
              </w:rPr>
              <w:tab/>
            </w:r>
          </w:p>
        </w:tc>
        <w:tc>
          <w:tcPr>
            <w:tcW w:w="1489" w:type="dxa"/>
            <w:tcBorders>
              <w:top w:val="nil"/>
              <w:left w:val="single" w:sz="4" w:space="0" w:color="auto"/>
              <w:bottom w:val="single" w:sz="6" w:space="0" w:color="auto"/>
              <w:right w:val="single" w:sz="4" w:space="0" w:color="auto"/>
            </w:tcBorders>
            <w:shd w:val="clear" w:color="auto" w:fill="FFFFFF"/>
            <w:vAlign w:val="bottom"/>
          </w:tcPr>
          <w:p w14:paraId="45A21DAB"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1DAC"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350,000</w:t>
            </w:r>
          </w:p>
        </w:tc>
        <w:tc>
          <w:tcPr>
            <w:tcW w:w="1358" w:type="dxa"/>
            <w:tcBorders>
              <w:top w:val="nil"/>
              <w:left w:val="single" w:sz="4" w:space="0" w:color="auto"/>
              <w:bottom w:val="single" w:sz="6" w:space="0" w:color="auto"/>
              <w:right w:val="nil"/>
            </w:tcBorders>
            <w:shd w:val="clear" w:color="auto" w:fill="FFFFFF"/>
            <w:vAlign w:val="bottom"/>
          </w:tcPr>
          <w:p w14:paraId="45A21DAD"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344,470</w:t>
            </w:r>
          </w:p>
        </w:tc>
      </w:tr>
      <w:tr w:rsidR="00033229" w:rsidRPr="00E65DC3" w14:paraId="45A21DB3" w14:textId="77777777" w:rsidTr="00DC7C2B">
        <w:trPr>
          <w:trHeight w:val="20"/>
          <w:jc w:val="center"/>
        </w:trPr>
        <w:tc>
          <w:tcPr>
            <w:tcW w:w="4720" w:type="dxa"/>
            <w:tcBorders>
              <w:top w:val="nil"/>
              <w:left w:val="nil"/>
              <w:bottom w:val="nil"/>
              <w:right w:val="single" w:sz="4" w:space="0" w:color="auto"/>
            </w:tcBorders>
            <w:shd w:val="clear" w:color="auto" w:fill="FFFFFF"/>
            <w:vAlign w:val="bottom"/>
          </w:tcPr>
          <w:p w14:paraId="45A21DAF" w14:textId="77777777" w:rsidR="00033229" w:rsidRPr="00E65DC3" w:rsidRDefault="00033229" w:rsidP="00794C99">
            <w:pPr>
              <w:shd w:val="clear" w:color="auto" w:fill="FFFFFF"/>
              <w:tabs>
                <w:tab w:val="left" w:leader="dot" w:pos="4464"/>
              </w:tabs>
              <w:rPr>
                <w:sz w:val="22"/>
              </w:rPr>
            </w:pPr>
          </w:p>
        </w:tc>
        <w:tc>
          <w:tcPr>
            <w:tcW w:w="1489" w:type="dxa"/>
            <w:tcBorders>
              <w:top w:val="single" w:sz="6" w:space="0" w:color="auto"/>
              <w:left w:val="single" w:sz="4" w:space="0" w:color="auto"/>
              <w:bottom w:val="single" w:sz="6" w:space="0" w:color="auto"/>
              <w:right w:val="single" w:sz="4" w:space="0" w:color="auto"/>
            </w:tcBorders>
            <w:shd w:val="clear" w:color="auto" w:fill="FFFFFF"/>
            <w:vAlign w:val="bottom"/>
          </w:tcPr>
          <w:p w14:paraId="45A21DB0"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1DB1"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752,000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1DB2"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483,230</w:t>
            </w:r>
          </w:p>
        </w:tc>
      </w:tr>
      <w:tr w:rsidR="00033229" w:rsidRPr="00E65DC3" w14:paraId="45A21DB8" w14:textId="77777777" w:rsidTr="00DC7C2B">
        <w:trPr>
          <w:trHeight w:val="20"/>
          <w:jc w:val="center"/>
        </w:trPr>
        <w:tc>
          <w:tcPr>
            <w:tcW w:w="4720" w:type="dxa"/>
            <w:tcBorders>
              <w:top w:val="nil"/>
              <w:left w:val="nil"/>
              <w:bottom w:val="nil"/>
              <w:right w:val="single" w:sz="4" w:space="0" w:color="auto"/>
            </w:tcBorders>
            <w:shd w:val="clear" w:color="auto" w:fill="FFFFFF"/>
            <w:vAlign w:val="bottom"/>
          </w:tcPr>
          <w:p w14:paraId="45A21DB4" w14:textId="77777777" w:rsidR="00033229" w:rsidRPr="00E65DC3" w:rsidRDefault="00033229" w:rsidP="00794C99">
            <w:pPr>
              <w:shd w:val="clear" w:color="auto" w:fill="FFFFFF"/>
              <w:tabs>
                <w:tab w:val="left" w:leader="dot" w:pos="4464"/>
              </w:tabs>
              <w:ind w:right="144"/>
              <w:jc w:val="right"/>
              <w:rPr>
                <w:sz w:val="22"/>
              </w:rPr>
            </w:pPr>
            <w:r w:rsidRPr="00E65DC3">
              <w:rPr>
                <w:i/>
                <w:iCs/>
                <w:sz w:val="22"/>
                <w:lang w:val="en-US"/>
              </w:rPr>
              <w:t xml:space="preserve">Total: Division </w:t>
            </w:r>
            <w:r w:rsidRPr="00E65DC3">
              <w:rPr>
                <w:sz w:val="22"/>
                <w:lang w:val="en-US"/>
              </w:rPr>
              <w:t>455</w:t>
            </w:r>
          </w:p>
        </w:tc>
        <w:tc>
          <w:tcPr>
            <w:tcW w:w="1489" w:type="dxa"/>
            <w:tcBorders>
              <w:top w:val="single" w:sz="6" w:space="0" w:color="auto"/>
              <w:left w:val="single" w:sz="4" w:space="0" w:color="auto"/>
              <w:bottom w:val="single" w:sz="6" w:space="0" w:color="auto"/>
              <w:right w:val="single" w:sz="4" w:space="0" w:color="auto"/>
            </w:tcBorders>
            <w:shd w:val="clear" w:color="auto" w:fill="FFFFFF"/>
            <w:vAlign w:val="bottom"/>
          </w:tcPr>
          <w:p w14:paraId="45A21DB5"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48,372,500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1DB6"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59,582,864</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1DB7"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55,454,505</w:t>
            </w:r>
          </w:p>
        </w:tc>
      </w:tr>
      <w:tr w:rsidR="00033229" w:rsidRPr="00E65DC3" w14:paraId="45A21DBD" w14:textId="77777777" w:rsidTr="00DC7C2B">
        <w:trPr>
          <w:trHeight w:val="20"/>
          <w:jc w:val="center"/>
        </w:trPr>
        <w:tc>
          <w:tcPr>
            <w:tcW w:w="4720" w:type="dxa"/>
            <w:tcBorders>
              <w:top w:val="nil"/>
              <w:left w:val="nil"/>
              <w:bottom w:val="nil"/>
              <w:right w:val="single" w:sz="4" w:space="0" w:color="auto"/>
            </w:tcBorders>
            <w:shd w:val="clear" w:color="auto" w:fill="FFFFFF"/>
            <w:vAlign w:val="bottom"/>
          </w:tcPr>
          <w:p w14:paraId="45A21DB9" w14:textId="77777777" w:rsidR="00033229" w:rsidRPr="00E65DC3" w:rsidRDefault="00033229" w:rsidP="00595327">
            <w:pPr>
              <w:shd w:val="clear" w:color="auto" w:fill="FFFFFF"/>
              <w:tabs>
                <w:tab w:val="left" w:leader="dot" w:pos="4464"/>
              </w:tabs>
              <w:spacing w:before="240"/>
              <w:rPr>
                <w:sz w:val="22"/>
              </w:rPr>
            </w:pPr>
            <w:r w:rsidRPr="00E65DC3">
              <w:rPr>
                <w:smallCaps/>
                <w:sz w:val="22"/>
                <w:lang w:val="en-US"/>
              </w:rPr>
              <w:t xml:space="preserve">Division </w:t>
            </w:r>
            <w:r w:rsidRPr="00E65DC3">
              <w:rPr>
                <w:sz w:val="22"/>
                <w:lang w:val="en-US"/>
              </w:rPr>
              <w:t>458.</w:t>
            </w:r>
            <w:r w:rsidRPr="00E65DC3">
              <w:rPr>
                <w:rFonts w:eastAsia="Times New Roman"/>
                <w:sz w:val="22"/>
                <w:lang w:val="en-US"/>
              </w:rPr>
              <w:t>—NORTHERN TERRITORY LEGISLATIVE ASSEMBLY</w:t>
            </w:r>
          </w:p>
        </w:tc>
        <w:tc>
          <w:tcPr>
            <w:tcW w:w="1489" w:type="dxa"/>
            <w:tcBorders>
              <w:top w:val="single" w:sz="6" w:space="0" w:color="auto"/>
              <w:left w:val="single" w:sz="4" w:space="0" w:color="auto"/>
              <w:bottom w:val="nil"/>
              <w:right w:val="single" w:sz="4" w:space="0" w:color="auto"/>
            </w:tcBorders>
            <w:shd w:val="clear" w:color="auto" w:fill="FFFFFF"/>
            <w:vAlign w:val="bottom"/>
          </w:tcPr>
          <w:p w14:paraId="45A21DBA" w14:textId="77777777" w:rsidR="00033229" w:rsidRPr="00E65DC3" w:rsidRDefault="00033229" w:rsidP="00A75F38">
            <w:pPr>
              <w:shd w:val="clear" w:color="auto" w:fill="FFFFFF"/>
              <w:tabs>
                <w:tab w:val="left" w:leader="dot" w:pos="4464"/>
              </w:tabs>
              <w:ind w:right="72"/>
              <w:jc w:val="right"/>
              <w:rPr>
                <w:sz w:val="22"/>
              </w:rPr>
            </w:pP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1DBB" w14:textId="77777777" w:rsidR="00033229" w:rsidRPr="00E65DC3" w:rsidRDefault="00033229" w:rsidP="00A75F38">
            <w:pPr>
              <w:shd w:val="clear" w:color="auto" w:fill="FFFFFF"/>
              <w:tabs>
                <w:tab w:val="left" w:leader="dot" w:pos="4464"/>
              </w:tabs>
              <w:ind w:right="72"/>
              <w:jc w:val="right"/>
              <w:rPr>
                <w:sz w:val="22"/>
              </w:rPr>
            </w:pPr>
          </w:p>
        </w:tc>
        <w:tc>
          <w:tcPr>
            <w:tcW w:w="1358" w:type="dxa"/>
            <w:tcBorders>
              <w:top w:val="single" w:sz="6" w:space="0" w:color="auto"/>
              <w:left w:val="single" w:sz="4" w:space="0" w:color="auto"/>
              <w:bottom w:val="nil"/>
              <w:right w:val="nil"/>
            </w:tcBorders>
            <w:shd w:val="clear" w:color="auto" w:fill="FFFFFF"/>
            <w:vAlign w:val="bottom"/>
          </w:tcPr>
          <w:p w14:paraId="45A21DBC" w14:textId="77777777" w:rsidR="00033229" w:rsidRPr="00E65DC3" w:rsidRDefault="00033229" w:rsidP="00A75F38">
            <w:pPr>
              <w:shd w:val="clear" w:color="auto" w:fill="FFFFFF"/>
              <w:tabs>
                <w:tab w:val="left" w:leader="dot" w:pos="4464"/>
              </w:tabs>
              <w:ind w:right="72"/>
              <w:jc w:val="right"/>
              <w:rPr>
                <w:sz w:val="22"/>
              </w:rPr>
            </w:pPr>
          </w:p>
        </w:tc>
      </w:tr>
      <w:tr w:rsidR="00033229" w:rsidRPr="00E65DC3" w14:paraId="45A21DC2" w14:textId="77777777" w:rsidTr="0018512C">
        <w:trPr>
          <w:trHeight w:val="585"/>
          <w:jc w:val="center"/>
        </w:trPr>
        <w:tc>
          <w:tcPr>
            <w:tcW w:w="4720" w:type="dxa"/>
            <w:tcBorders>
              <w:top w:val="nil"/>
              <w:left w:val="nil"/>
              <w:bottom w:val="nil"/>
              <w:right w:val="single" w:sz="4" w:space="0" w:color="auto"/>
            </w:tcBorders>
            <w:shd w:val="clear" w:color="auto" w:fill="FFFFFF"/>
            <w:vAlign w:val="bottom"/>
          </w:tcPr>
          <w:p w14:paraId="45A21DBE" w14:textId="77777777" w:rsidR="00033229" w:rsidRPr="00E65DC3" w:rsidRDefault="00033229" w:rsidP="00DB69BA">
            <w:pPr>
              <w:shd w:val="clear" w:color="auto" w:fill="FFFFFF"/>
              <w:tabs>
                <w:tab w:val="left" w:leader="dot" w:pos="4464"/>
              </w:tabs>
              <w:rPr>
                <w:sz w:val="22"/>
              </w:rPr>
            </w:pPr>
            <w:r w:rsidRPr="00E65DC3">
              <w:rPr>
                <w:b/>
                <w:bCs/>
                <w:sz w:val="22"/>
                <w:lang w:val="en-US"/>
              </w:rPr>
              <w:t>1.—</w:t>
            </w:r>
            <w:r w:rsidRPr="00E65DC3">
              <w:rPr>
                <w:rFonts w:eastAsia="Times New Roman"/>
                <w:b/>
                <w:bCs/>
                <w:sz w:val="22"/>
                <w:lang w:val="en-US"/>
              </w:rPr>
              <w:t>Salaries and Payments in the nature of Salary</w:t>
            </w:r>
            <w:r w:rsidRPr="00E65DC3">
              <w:rPr>
                <w:rFonts w:eastAsia="Times New Roman"/>
                <w:sz w:val="22"/>
                <w:lang w:val="en-US"/>
              </w:rPr>
              <w:t>—</w:t>
            </w:r>
          </w:p>
        </w:tc>
        <w:tc>
          <w:tcPr>
            <w:tcW w:w="1489" w:type="dxa"/>
            <w:tcBorders>
              <w:top w:val="nil"/>
              <w:left w:val="single" w:sz="4" w:space="0" w:color="auto"/>
              <w:bottom w:val="nil"/>
              <w:right w:val="single" w:sz="4" w:space="0" w:color="auto"/>
            </w:tcBorders>
            <w:shd w:val="clear" w:color="auto" w:fill="FFFFFF"/>
            <w:vAlign w:val="bottom"/>
          </w:tcPr>
          <w:p w14:paraId="45A21DBF" w14:textId="77777777" w:rsidR="00033229" w:rsidRPr="00E65DC3" w:rsidRDefault="00033229" w:rsidP="00A75F38">
            <w:pPr>
              <w:shd w:val="clear" w:color="auto" w:fill="FFFFFF"/>
              <w:tabs>
                <w:tab w:val="left" w:leader="dot" w:pos="4464"/>
              </w:tabs>
              <w:ind w:right="72"/>
              <w:jc w:val="right"/>
              <w:rPr>
                <w:sz w:val="22"/>
              </w:rPr>
            </w:pPr>
          </w:p>
        </w:tc>
        <w:tc>
          <w:tcPr>
            <w:tcW w:w="1542" w:type="dxa"/>
            <w:tcBorders>
              <w:top w:val="nil"/>
              <w:left w:val="single" w:sz="4" w:space="0" w:color="auto"/>
              <w:bottom w:val="nil"/>
              <w:right w:val="single" w:sz="4" w:space="0" w:color="auto"/>
            </w:tcBorders>
            <w:shd w:val="clear" w:color="auto" w:fill="FFFFFF"/>
            <w:vAlign w:val="bottom"/>
          </w:tcPr>
          <w:p w14:paraId="45A21DC0" w14:textId="77777777" w:rsidR="00033229" w:rsidRPr="00E65DC3" w:rsidRDefault="00033229" w:rsidP="00A75F38">
            <w:pPr>
              <w:shd w:val="clear" w:color="auto" w:fill="FFFFFF"/>
              <w:tabs>
                <w:tab w:val="left" w:leader="dot" w:pos="4464"/>
              </w:tabs>
              <w:ind w:right="72"/>
              <w:jc w:val="right"/>
              <w:rPr>
                <w:sz w:val="22"/>
              </w:rPr>
            </w:pPr>
          </w:p>
        </w:tc>
        <w:tc>
          <w:tcPr>
            <w:tcW w:w="1358" w:type="dxa"/>
            <w:tcBorders>
              <w:top w:val="nil"/>
              <w:left w:val="single" w:sz="4" w:space="0" w:color="auto"/>
              <w:bottom w:val="nil"/>
              <w:right w:val="nil"/>
            </w:tcBorders>
            <w:shd w:val="clear" w:color="auto" w:fill="FFFFFF"/>
            <w:vAlign w:val="bottom"/>
          </w:tcPr>
          <w:p w14:paraId="45A21DC1" w14:textId="77777777" w:rsidR="00033229" w:rsidRPr="00E65DC3" w:rsidRDefault="00033229" w:rsidP="00A75F38">
            <w:pPr>
              <w:shd w:val="clear" w:color="auto" w:fill="FFFFFF"/>
              <w:tabs>
                <w:tab w:val="left" w:leader="dot" w:pos="4464"/>
              </w:tabs>
              <w:ind w:right="72"/>
              <w:jc w:val="right"/>
              <w:rPr>
                <w:sz w:val="22"/>
              </w:rPr>
            </w:pPr>
          </w:p>
        </w:tc>
      </w:tr>
      <w:tr w:rsidR="00033229" w:rsidRPr="00E65DC3" w14:paraId="45A21DC7" w14:textId="77777777" w:rsidTr="00DC7C2B">
        <w:trPr>
          <w:trHeight w:val="20"/>
          <w:jc w:val="center"/>
        </w:trPr>
        <w:tc>
          <w:tcPr>
            <w:tcW w:w="4720" w:type="dxa"/>
            <w:tcBorders>
              <w:top w:val="nil"/>
              <w:left w:val="nil"/>
              <w:bottom w:val="nil"/>
              <w:right w:val="single" w:sz="4" w:space="0" w:color="auto"/>
            </w:tcBorders>
            <w:shd w:val="clear" w:color="auto" w:fill="FFFFFF"/>
            <w:vAlign w:val="bottom"/>
          </w:tcPr>
          <w:p w14:paraId="45A21DC3"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Salaries and allowances</w:t>
            </w:r>
            <w:r w:rsidR="00DC7C2B" w:rsidRPr="00E65DC3">
              <w:rPr>
                <w:sz w:val="22"/>
                <w:lang w:val="en-US"/>
              </w:rPr>
              <w:tab/>
            </w:r>
          </w:p>
        </w:tc>
        <w:tc>
          <w:tcPr>
            <w:tcW w:w="1489" w:type="dxa"/>
            <w:tcBorders>
              <w:top w:val="nil"/>
              <w:left w:val="single" w:sz="4" w:space="0" w:color="auto"/>
              <w:bottom w:val="nil"/>
              <w:right w:val="single" w:sz="4" w:space="0" w:color="auto"/>
            </w:tcBorders>
            <w:shd w:val="clear" w:color="auto" w:fill="FFFFFF"/>
            <w:vAlign w:val="bottom"/>
          </w:tcPr>
          <w:p w14:paraId="45A21DC4"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250,000</w:t>
            </w:r>
          </w:p>
        </w:tc>
        <w:tc>
          <w:tcPr>
            <w:tcW w:w="1542" w:type="dxa"/>
            <w:tcBorders>
              <w:top w:val="nil"/>
              <w:left w:val="single" w:sz="4" w:space="0" w:color="auto"/>
              <w:bottom w:val="nil"/>
              <w:right w:val="single" w:sz="4" w:space="0" w:color="auto"/>
            </w:tcBorders>
            <w:shd w:val="clear" w:color="auto" w:fill="FFFFFF"/>
            <w:vAlign w:val="bottom"/>
          </w:tcPr>
          <w:p w14:paraId="45A21DC5"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149,000</w:t>
            </w:r>
          </w:p>
        </w:tc>
        <w:tc>
          <w:tcPr>
            <w:tcW w:w="1358" w:type="dxa"/>
            <w:tcBorders>
              <w:top w:val="nil"/>
              <w:left w:val="single" w:sz="4" w:space="0" w:color="auto"/>
              <w:bottom w:val="nil"/>
              <w:right w:val="nil"/>
            </w:tcBorders>
            <w:shd w:val="clear" w:color="auto" w:fill="FFFFFF"/>
            <w:vAlign w:val="bottom"/>
          </w:tcPr>
          <w:p w14:paraId="45A21DC6"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147,956</w:t>
            </w:r>
          </w:p>
        </w:tc>
      </w:tr>
      <w:tr w:rsidR="00033229" w:rsidRPr="00E65DC3" w14:paraId="45A21DCC" w14:textId="77777777" w:rsidTr="00DC7C2B">
        <w:trPr>
          <w:trHeight w:val="20"/>
          <w:jc w:val="center"/>
        </w:trPr>
        <w:tc>
          <w:tcPr>
            <w:tcW w:w="4720" w:type="dxa"/>
            <w:tcBorders>
              <w:top w:val="nil"/>
              <w:left w:val="nil"/>
              <w:bottom w:val="nil"/>
              <w:right w:val="single" w:sz="4" w:space="0" w:color="auto"/>
            </w:tcBorders>
            <w:shd w:val="clear" w:color="auto" w:fill="FFFFFF"/>
            <w:vAlign w:val="bottom"/>
          </w:tcPr>
          <w:p w14:paraId="45A21DC8"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02. Overtime</w:t>
            </w:r>
            <w:r w:rsidR="00DC7C2B" w:rsidRPr="00E65DC3">
              <w:rPr>
                <w:sz w:val="22"/>
                <w:lang w:val="en-US"/>
              </w:rPr>
              <w:tab/>
            </w:r>
          </w:p>
        </w:tc>
        <w:tc>
          <w:tcPr>
            <w:tcW w:w="1489" w:type="dxa"/>
            <w:tcBorders>
              <w:top w:val="nil"/>
              <w:left w:val="single" w:sz="4" w:space="0" w:color="auto"/>
              <w:bottom w:val="single" w:sz="6" w:space="0" w:color="auto"/>
              <w:right w:val="single" w:sz="4" w:space="0" w:color="auto"/>
            </w:tcBorders>
            <w:shd w:val="clear" w:color="auto" w:fill="FFFFFF"/>
            <w:vAlign w:val="bottom"/>
          </w:tcPr>
          <w:p w14:paraId="45A21DC9"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7,500</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1DCA"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5,500</w:t>
            </w:r>
          </w:p>
        </w:tc>
        <w:tc>
          <w:tcPr>
            <w:tcW w:w="1358" w:type="dxa"/>
            <w:tcBorders>
              <w:top w:val="nil"/>
              <w:left w:val="single" w:sz="4" w:space="0" w:color="auto"/>
              <w:bottom w:val="single" w:sz="6" w:space="0" w:color="auto"/>
              <w:right w:val="nil"/>
            </w:tcBorders>
            <w:shd w:val="clear" w:color="auto" w:fill="FFFFFF"/>
            <w:vAlign w:val="bottom"/>
          </w:tcPr>
          <w:p w14:paraId="45A21DCB"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3,164</w:t>
            </w:r>
          </w:p>
        </w:tc>
      </w:tr>
      <w:tr w:rsidR="00033229" w:rsidRPr="00E65DC3" w14:paraId="45A21DD1" w14:textId="77777777" w:rsidTr="00DC7C2B">
        <w:trPr>
          <w:trHeight w:val="20"/>
          <w:jc w:val="center"/>
        </w:trPr>
        <w:tc>
          <w:tcPr>
            <w:tcW w:w="4720" w:type="dxa"/>
            <w:tcBorders>
              <w:top w:val="nil"/>
              <w:left w:val="nil"/>
              <w:bottom w:val="nil"/>
              <w:right w:val="single" w:sz="4" w:space="0" w:color="auto"/>
            </w:tcBorders>
            <w:shd w:val="clear" w:color="auto" w:fill="FFFFFF"/>
            <w:vAlign w:val="bottom"/>
          </w:tcPr>
          <w:p w14:paraId="45A21DCD" w14:textId="77777777" w:rsidR="00033229" w:rsidRPr="00E65DC3" w:rsidRDefault="00033229" w:rsidP="00794C99">
            <w:pPr>
              <w:shd w:val="clear" w:color="auto" w:fill="FFFFFF"/>
              <w:tabs>
                <w:tab w:val="left" w:leader="dot" w:pos="4464"/>
              </w:tabs>
              <w:rPr>
                <w:sz w:val="22"/>
              </w:rPr>
            </w:pPr>
          </w:p>
        </w:tc>
        <w:tc>
          <w:tcPr>
            <w:tcW w:w="1489" w:type="dxa"/>
            <w:tcBorders>
              <w:top w:val="single" w:sz="6" w:space="0" w:color="auto"/>
              <w:left w:val="single" w:sz="4" w:space="0" w:color="auto"/>
              <w:bottom w:val="single" w:sz="6" w:space="0" w:color="auto"/>
              <w:right w:val="single" w:sz="4" w:space="0" w:color="auto"/>
            </w:tcBorders>
            <w:shd w:val="clear" w:color="auto" w:fill="FFFFFF"/>
            <w:vAlign w:val="bottom"/>
          </w:tcPr>
          <w:p w14:paraId="45A21DCE"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257,500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1DCF"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154,500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1DD0"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151,120</w:t>
            </w:r>
          </w:p>
        </w:tc>
      </w:tr>
    </w:tbl>
    <w:p w14:paraId="45A21DD2" w14:textId="77777777" w:rsidR="00033229" w:rsidRPr="00E65DC3" w:rsidRDefault="00033229" w:rsidP="00794C99">
      <w:pPr>
        <w:shd w:val="clear" w:color="auto" w:fill="FFFFFF"/>
        <w:tabs>
          <w:tab w:val="left" w:leader="dot" w:pos="4464"/>
        </w:tabs>
        <w:ind w:left="48"/>
        <w:rPr>
          <w:sz w:val="22"/>
        </w:rPr>
      </w:pPr>
      <w:r w:rsidRPr="00E65DC3">
        <w:rPr>
          <w:sz w:val="22"/>
        </w:rPr>
        <w:br w:type="page"/>
      </w:r>
    </w:p>
    <w:p w14:paraId="45A21DD3" w14:textId="77777777" w:rsidR="00033229" w:rsidRPr="00E65DC3" w:rsidRDefault="00033229" w:rsidP="00DC7C2B">
      <w:pPr>
        <w:shd w:val="clear" w:color="auto" w:fill="FFFFFF"/>
        <w:tabs>
          <w:tab w:val="left" w:leader="dot" w:pos="4464"/>
        </w:tabs>
        <w:spacing w:before="120" w:after="120"/>
        <w:jc w:val="center"/>
        <w:rPr>
          <w:sz w:val="22"/>
        </w:rPr>
      </w:pPr>
      <w:r w:rsidRPr="00E65DC3">
        <w:rPr>
          <w:smallCaps/>
          <w:sz w:val="22"/>
          <w:lang w:val="en-US"/>
        </w:rPr>
        <w:lastRenderedPageBreak/>
        <w:t>Department of Northern Australia</w:t>
      </w:r>
      <w:r w:rsidRPr="00E65DC3">
        <w:rPr>
          <w:rFonts w:eastAsia="Times New Roman"/>
          <w:sz w:val="22"/>
          <w:lang w:val="en-US"/>
        </w:rPr>
        <w:t>—</w:t>
      </w:r>
      <w:r w:rsidRPr="00E65DC3">
        <w:rPr>
          <w:rFonts w:eastAsia="Times New Roman"/>
          <w:i/>
          <w:iCs/>
          <w:sz w:val="22"/>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745"/>
        <w:gridCol w:w="1464"/>
        <w:gridCol w:w="1542"/>
        <w:gridCol w:w="1358"/>
      </w:tblGrid>
      <w:tr w:rsidR="00DC7C2B" w:rsidRPr="00E65DC3" w14:paraId="45A21DD7" w14:textId="77777777" w:rsidTr="00DC7C2B">
        <w:trPr>
          <w:trHeight w:val="20"/>
          <w:jc w:val="center"/>
        </w:trPr>
        <w:tc>
          <w:tcPr>
            <w:tcW w:w="4745" w:type="dxa"/>
            <w:tcBorders>
              <w:top w:val="single" w:sz="6" w:space="0" w:color="auto"/>
              <w:left w:val="nil"/>
              <w:bottom w:val="nil"/>
              <w:right w:val="single" w:sz="4" w:space="0" w:color="auto"/>
            </w:tcBorders>
            <w:shd w:val="clear" w:color="auto" w:fill="FFFFFF"/>
            <w:vAlign w:val="bottom"/>
          </w:tcPr>
          <w:p w14:paraId="45A21DD4" w14:textId="77777777" w:rsidR="00DC7C2B" w:rsidRPr="00E65DC3" w:rsidRDefault="00DC7C2B" w:rsidP="00794C99">
            <w:pPr>
              <w:shd w:val="clear" w:color="auto" w:fill="FFFFFF"/>
              <w:tabs>
                <w:tab w:val="left" w:leader="dot" w:pos="4464"/>
              </w:tabs>
              <w:rPr>
                <w:sz w:val="22"/>
              </w:rPr>
            </w:pPr>
          </w:p>
        </w:tc>
        <w:tc>
          <w:tcPr>
            <w:tcW w:w="1464" w:type="dxa"/>
            <w:vMerge w:val="restart"/>
            <w:tcBorders>
              <w:top w:val="single" w:sz="6" w:space="0" w:color="auto"/>
              <w:left w:val="single" w:sz="4" w:space="0" w:color="auto"/>
              <w:right w:val="single" w:sz="4" w:space="0" w:color="auto"/>
            </w:tcBorders>
            <w:shd w:val="clear" w:color="auto" w:fill="FFFFFF"/>
            <w:vAlign w:val="center"/>
          </w:tcPr>
          <w:p w14:paraId="45A21DD5" w14:textId="77777777" w:rsidR="00DC7C2B" w:rsidRPr="00E65DC3" w:rsidRDefault="00DC7C2B" w:rsidP="002834C0">
            <w:pPr>
              <w:shd w:val="clear" w:color="auto" w:fill="FFFFFF"/>
              <w:tabs>
                <w:tab w:val="left" w:leader="dot" w:pos="4464"/>
              </w:tabs>
              <w:spacing w:before="120" w:after="120"/>
              <w:jc w:val="center"/>
              <w:rPr>
                <w:sz w:val="22"/>
              </w:rPr>
            </w:pPr>
            <w:r w:rsidRPr="0018512C">
              <w:rPr>
                <w:b/>
                <w:bCs/>
                <w:lang w:val="en-US"/>
              </w:rPr>
              <w:t>1975</w:t>
            </w:r>
            <w:r w:rsidRPr="0018512C">
              <w:rPr>
                <w:rFonts w:eastAsia="Times New Roman"/>
                <w:b/>
                <w:bCs/>
                <w:lang w:val="en-US"/>
              </w:rPr>
              <w:t>–76</w:t>
            </w:r>
          </w:p>
        </w:tc>
        <w:tc>
          <w:tcPr>
            <w:tcW w:w="2900" w:type="dxa"/>
            <w:gridSpan w:val="2"/>
            <w:tcBorders>
              <w:top w:val="single" w:sz="6" w:space="0" w:color="auto"/>
              <w:left w:val="single" w:sz="4" w:space="0" w:color="auto"/>
              <w:bottom w:val="single" w:sz="6" w:space="0" w:color="auto"/>
              <w:right w:val="nil"/>
            </w:tcBorders>
            <w:shd w:val="clear" w:color="auto" w:fill="FFFFFF"/>
            <w:vAlign w:val="bottom"/>
          </w:tcPr>
          <w:p w14:paraId="45A21DD6" w14:textId="77777777" w:rsidR="00DC7C2B" w:rsidRPr="00E65DC3" w:rsidRDefault="00DC7C2B" w:rsidP="002834C0">
            <w:pPr>
              <w:shd w:val="clear" w:color="auto" w:fill="FFFFFF"/>
              <w:tabs>
                <w:tab w:val="left" w:leader="dot" w:pos="4464"/>
              </w:tabs>
              <w:spacing w:before="120" w:after="120"/>
              <w:jc w:val="center"/>
              <w:rPr>
                <w:sz w:val="22"/>
              </w:rPr>
            </w:pPr>
            <w:r w:rsidRPr="00E65DC3">
              <w:rPr>
                <w:szCs w:val="14"/>
                <w:lang w:val="en-US"/>
              </w:rPr>
              <w:t>1974-75</w:t>
            </w:r>
          </w:p>
        </w:tc>
      </w:tr>
      <w:tr w:rsidR="00DC7C2B" w:rsidRPr="00E65DC3" w14:paraId="45A21DDC" w14:textId="77777777" w:rsidTr="00010F72">
        <w:trPr>
          <w:trHeight w:val="20"/>
          <w:jc w:val="center"/>
        </w:trPr>
        <w:tc>
          <w:tcPr>
            <w:tcW w:w="4745" w:type="dxa"/>
            <w:tcBorders>
              <w:top w:val="nil"/>
              <w:left w:val="nil"/>
              <w:bottom w:val="nil"/>
              <w:right w:val="single" w:sz="4" w:space="0" w:color="auto"/>
            </w:tcBorders>
            <w:shd w:val="clear" w:color="auto" w:fill="FFFFFF"/>
            <w:vAlign w:val="bottom"/>
          </w:tcPr>
          <w:p w14:paraId="45A21DD8" w14:textId="77777777" w:rsidR="00DC7C2B" w:rsidRPr="00E65DC3" w:rsidRDefault="00DC7C2B" w:rsidP="00794C99">
            <w:pPr>
              <w:shd w:val="clear" w:color="auto" w:fill="FFFFFF"/>
              <w:tabs>
                <w:tab w:val="left" w:leader="dot" w:pos="4464"/>
              </w:tabs>
              <w:rPr>
                <w:sz w:val="22"/>
              </w:rPr>
            </w:pPr>
          </w:p>
        </w:tc>
        <w:tc>
          <w:tcPr>
            <w:tcW w:w="1464" w:type="dxa"/>
            <w:vMerge/>
            <w:tcBorders>
              <w:left w:val="single" w:sz="4" w:space="0" w:color="auto"/>
              <w:bottom w:val="single" w:sz="6" w:space="0" w:color="auto"/>
              <w:right w:val="single" w:sz="4" w:space="0" w:color="auto"/>
            </w:tcBorders>
            <w:shd w:val="clear" w:color="auto" w:fill="FFFFFF"/>
            <w:vAlign w:val="bottom"/>
          </w:tcPr>
          <w:p w14:paraId="45A21DD9" w14:textId="77777777" w:rsidR="00DC7C2B" w:rsidRPr="00E65DC3" w:rsidRDefault="00DC7C2B" w:rsidP="002834C0">
            <w:pPr>
              <w:shd w:val="clear" w:color="auto" w:fill="FFFFFF"/>
              <w:tabs>
                <w:tab w:val="left" w:leader="dot" w:pos="4464"/>
              </w:tabs>
              <w:spacing w:before="120" w:after="120"/>
              <w:jc w:val="center"/>
              <w:rPr>
                <w:sz w:val="22"/>
              </w:rPr>
            </w:pP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1DDA" w14:textId="77777777" w:rsidR="00DC7C2B" w:rsidRPr="00E65DC3" w:rsidRDefault="00DC7C2B" w:rsidP="002834C0">
            <w:pPr>
              <w:shd w:val="clear" w:color="auto" w:fill="FFFFFF"/>
              <w:tabs>
                <w:tab w:val="left" w:leader="dot" w:pos="4464"/>
              </w:tabs>
              <w:spacing w:before="120" w:after="120"/>
              <w:jc w:val="center"/>
              <w:rPr>
                <w:sz w:val="22"/>
              </w:rPr>
            </w:pPr>
            <w:r w:rsidRPr="00E65DC3">
              <w:rPr>
                <w:szCs w:val="14"/>
                <w:lang w:val="en-US"/>
              </w:rPr>
              <w:t>Appropriation</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1DDB" w14:textId="77777777" w:rsidR="00DC7C2B" w:rsidRPr="00E65DC3" w:rsidRDefault="00DC7C2B" w:rsidP="002834C0">
            <w:pPr>
              <w:shd w:val="clear" w:color="auto" w:fill="FFFFFF"/>
              <w:tabs>
                <w:tab w:val="left" w:leader="dot" w:pos="4464"/>
              </w:tabs>
              <w:spacing w:before="120" w:after="120"/>
              <w:jc w:val="center"/>
              <w:rPr>
                <w:sz w:val="22"/>
              </w:rPr>
            </w:pPr>
            <w:r w:rsidRPr="00E65DC3">
              <w:rPr>
                <w:szCs w:val="14"/>
                <w:lang w:val="en-US"/>
              </w:rPr>
              <w:t>Expenditure</w:t>
            </w:r>
          </w:p>
        </w:tc>
      </w:tr>
      <w:tr w:rsidR="00033229" w:rsidRPr="00E65DC3" w14:paraId="45A21DE1" w14:textId="77777777" w:rsidTr="0018512C">
        <w:trPr>
          <w:trHeight w:val="20"/>
          <w:jc w:val="center"/>
        </w:trPr>
        <w:tc>
          <w:tcPr>
            <w:tcW w:w="4745" w:type="dxa"/>
            <w:tcBorders>
              <w:top w:val="nil"/>
              <w:left w:val="nil"/>
              <w:bottom w:val="nil"/>
              <w:right w:val="single" w:sz="4" w:space="0" w:color="auto"/>
            </w:tcBorders>
            <w:shd w:val="clear" w:color="auto" w:fill="FFFFFF"/>
            <w:vAlign w:val="bottom"/>
          </w:tcPr>
          <w:p w14:paraId="45A21DDD" w14:textId="77777777" w:rsidR="00033229" w:rsidRPr="00E65DC3" w:rsidRDefault="00033229" w:rsidP="00794C99">
            <w:pPr>
              <w:shd w:val="clear" w:color="auto" w:fill="FFFFFF"/>
              <w:tabs>
                <w:tab w:val="left" w:leader="dot" w:pos="4464"/>
              </w:tabs>
              <w:rPr>
                <w:sz w:val="22"/>
              </w:rPr>
            </w:pPr>
            <w:r w:rsidRPr="00E65DC3">
              <w:rPr>
                <w:smallCaps/>
                <w:sz w:val="22"/>
                <w:lang w:val="en-US"/>
              </w:rPr>
              <w:t xml:space="preserve">Division </w:t>
            </w:r>
            <w:r w:rsidRPr="00E65DC3">
              <w:rPr>
                <w:sz w:val="22"/>
                <w:lang w:val="en-US"/>
              </w:rPr>
              <w:t>458.</w:t>
            </w:r>
            <w:r w:rsidRPr="00E65DC3">
              <w:rPr>
                <w:rFonts w:eastAsia="Times New Roman"/>
                <w:sz w:val="22"/>
                <w:lang w:val="en-US"/>
              </w:rPr>
              <w:t>—NORTHERN TERRITORY LEGISLATIVE ASSEMBLY—</w:t>
            </w:r>
            <w:r w:rsidRPr="00E65DC3">
              <w:rPr>
                <w:rFonts w:eastAsia="Times New Roman"/>
                <w:i/>
                <w:iCs/>
                <w:sz w:val="22"/>
                <w:lang w:val="en-US"/>
              </w:rPr>
              <w:t>continued</w:t>
            </w:r>
          </w:p>
        </w:tc>
        <w:tc>
          <w:tcPr>
            <w:tcW w:w="1464" w:type="dxa"/>
            <w:tcBorders>
              <w:top w:val="single" w:sz="6" w:space="0" w:color="auto"/>
              <w:left w:val="single" w:sz="4" w:space="0" w:color="auto"/>
              <w:bottom w:val="nil"/>
              <w:right w:val="single" w:sz="4" w:space="0" w:color="auto"/>
            </w:tcBorders>
            <w:shd w:val="clear" w:color="auto" w:fill="FFFFFF"/>
            <w:vAlign w:val="center"/>
          </w:tcPr>
          <w:p w14:paraId="45A21DDE" w14:textId="77777777" w:rsidR="00033229" w:rsidRPr="00E65DC3" w:rsidRDefault="00033229" w:rsidP="0018512C">
            <w:pPr>
              <w:shd w:val="clear" w:color="auto" w:fill="FFFFFF"/>
              <w:tabs>
                <w:tab w:val="left" w:leader="dot" w:pos="4464"/>
              </w:tabs>
              <w:ind w:left="25"/>
              <w:jc w:val="center"/>
              <w:rPr>
                <w:sz w:val="22"/>
              </w:rPr>
            </w:pPr>
            <w:r w:rsidRPr="00E65DC3">
              <w:rPr>
                <w:sz w:val="22"/>
                <w:lang w:val="en-US"/>
              </w:rPr>
              <w:t>$</w:t>
            </w:r>
          </w:p>
        </w:tc>
        <w:tc>
          <w:tcPr>
            <w:tcW w:w="1542" w:type="dxa"/>
            <w:tcBorders>
              <w:top w:val="single" w:sz="6" w:space="0" w:color="auto"/>
              <w:left w:val="single" w:sz="4" w:space="0" w:color="auto"/>
              <w:bottom w:val="nil"/>
              <w:right w:val="single" w:sz="4" w:space="0" w:color="auto"/>
            </w:tcBorders>
            <w:shd w:val="clear" w:color="auto" w:fill="FFFFFF"/>
            <w:vAlign w:val="center"/>
          </w:tcPr>
          <w:p w14:paraId="45A21DDF" w14:textId="77777777" w:rsidR="00033229" w:rsidRPr="00E65DC3" w:rsidRDefault="00033229" w:rsidP="0018512C">
            <w:pPr>
              <w:shd w:val="clear" w:color="auto" w:fill="FFFFFF"/>
              <w:tabs>
                <w:tab w:val="left" w:leader="dot" w:pos="4464"/>
              </w:tabs>
              <w:ind w:left="25"/>
              <w:jc w:val="center"/>
              <w:rPr>
                <w:sz w:val="22"/>
              </w:rPr>
            </w:pPr>
            <w:r w:rsidRPr="00E65DC3">
              <w:rPr>
                <w:sz w:val="22"/>
                <w:lang w:val="en-US"/>
              </w:rPr>
              <w:t>$</w:t>
            </w:r>
          </w:p>
        </w:tc>
        <w:tc>
          <w:tcPr>
            <w:tcW w:w="1358" w:type="dxa"/>
            <w:tcBorders>
              <w:top w:val="single" w:sz="6" w:space="0" w:color="auto"/>
              <w:left w:val="single" w:sz="4" w:space="0" w:color="auto"/>
              <w:bottom w:val="nil"/>
              <w:right w:val="nil"/>
            </w:tcBorders>
            <w:shd w:val="clear" w:color="auto" w:fill="FFFFFF"/>
            <w:vAlign w:val="center"/>
          </w:tcPr>
          <w:p w14:paraId="45A21DE0" w14:textId="77777777" w:rsidR="00033229" w:rsidRPr="00E65DC3" w:rsidRDefault="00033229" w:rsidP="0018512C">
            <w:pPr>
              <w:shd w:val="clear" w:color="auto" w:fill="FFFFFF"/>
              <w:tabs>
                <w:tab w:val="left" w:leader="dot" w:pos="4464"/>
              </w:tabs>
              <w:ind w:left="25"/>
              <w:jc w:val="center"/>
              <w:rPr>
                <w:sz w:val="22"/>
              </w:rPr>
            </w:pPr>
            <w:r w:rsidRPr="00E65DC3">
              <w:rPr>
                <w:sz w:val="22"/>
                <w:lang w:val="en-US"/>
              </w:rPr>
              <w:t>$</w:t>
            </w:r>
          </w:p>
        </w:tc>
      </w:tr>
      <w:tr w:rsidR="00033229" w:rsidRPr="00E65DC3" w14:paraId="45A21DE6" w14:textId="77777777" w:rsidTr="0018512C">
        <w:trPr>
          <w:trHeight w:val="297"/>
          <w:jc w:val="center"/>
        </w:trPr>
        <w:tc>
          <w:tcPr>
            <w:tcW w:w="4745" w:type="dxa"/>
            <w:tcBorders>
              <w:top w:val="nil"/>
              <w:left w:val="nil"/>
              <w:bottom w:val="nil"/>
              <w:right w:val="single" w:sz="4" w:space="0" w:color="auto"/>
            </w:tcBorders>
            <w:shd w:val="clear" w:color="auto" w:fill="FFFFFF"/>
            <w:vAlign w:val="bottom"/>
          </w:tcPr>
          <w:p w14:paraId="45A21DE2"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lang w:val="en-US"/>
              </w:rPr>
              <w:t>2.—</w:t>
            </w:r>
            <w:r w:rsidRPr="00E65DC3">
              <w:rPr>
                <w:rFonts w:eastAsia="Times New Roman"/>
                <w:b/>
                <w:bCs/>
                <w:sz w:val="22"/>
                <w:lang w:val="en-US"/>
              </w:rPr>
              <w:t>Administrative Expenses—</w:t>
            </w:r>
          </w:p>
        </w:tc>
        <w:tc>
          <w:tcPr>
            <w:tcW w:w="1464" w:type="dxa"/>
            <w:tcBorders>
              <w:top w:val="nil"/>
              <w:left w:val="single" w:sz="4" w:space="0" w:color="auto"/>
              <w:bottom w:val="nil"/>
              <w:right w:val="single" w:sz="4" w:space="0" w:color="auto"/>
            </w:tcBorders>
            <w:shd w:val="clear" w:color="auto" w:fill="FFFFFF"/>
            <w:vAlign w:val="bottom"/>
          </w:tcPr>
          <w:p w14:paraId="45A21DE3" w14:textId="77777777" w:rsidR="00033229" w:rsidRPr="00E65DC3" w:rsidRDefault="00033229" w:rsidP="00794C99">
            <w:pPr>
              <w:shd w:val="clear" w:color="auto" w:fill="FFFFFF"/>
              <w:tabs>
                <w:tab w:val="left" w:leader="dot" w:pos="4464"/>
              </w:tabs>
              <w:rPr>
                <w:sz w:val="22"/>
              </w:rPr>
            </w:pPr>
          </w:p>
        </w:tc>
        <w:tc>
          <w:tcPr>
            <w:tcW w:w="1542" w:type="dxa"/>
            <w:tcBorders>
              <w:top w:val="nil"/>
              <w:left w:val="single" w:sz="4" w:space="0" w:color="auto"/>
              <w:bottom w:val="nil"/>
              <w:right w:val="single" w:sz="4" w:space="0" w:color="auto"/>
            </w:tcBorders>
            <w:shd w:val="clear" w:color="auto" w:fill="FFFFFF"/>
            <w:vAlign w:val="bottom"/>
          </w:tcPr>
          <w:p w14:paraId="45A21DE4" w14:textId="77777777" w:rsidR="00033229" w:rsidRPr="00E65DC3" w:rsidRDefault="00033229" w:rsidP="00794C99">
            <w:pPr>
              <w:shd w:val="clear" w:color="auto" w:fill="FFFFFF"/>
              <w:tabs>
                <w:tab w:val="left" w:leader="dot" w:pos="4464"/>
              </w:tabs>
              <w:rPr>
                <w:sz w:val="22"/>
              </w:rPr>
            </w:pPr>
          </w:p>
        </w:tc>
        <w:tc>
          <w:tcPr>
            <w:tcW w:w="1358" w:type="dxa"/>
            <w:tcBorders>
              <w:top w:val="nil"/>
              <w:left w:val="single" w:sz="4" w:space="0" w:color="auto"/>
              <w:bottom w:val="nil"/>
              <w:right w:val="nil"/>
            </w:tcBorders>
            <w:shd w:val="clear" w:color="auto" w:fill="FFFFFF"/>
            <w:vAlign w:val="bottom"/>
          </w:tcPr>
          <w:p w14:paraId="45A21DE5" w14:textId="77777777" w:rsidR="00033229" w:rsidRPr="00E65DC3" w:rsidRDefault="00033229" w:rsidP="00794C99">
            <w:pPr>
              <w:shd w:val="clear" w:color="auto" w:fill="FFFFFF"/>
              <w:tabs>
                <w:tab w:val="left" w:leader="dot" w:pos="4464"/>
              </w:tabs>
              <w:rPr>
                <w:sz w:val="22"/>
              </w:rPr>
            </w:pPr>
          </w:p>
        </w:tc>
      </w:tr>
      <w:tr w:rsidR="00033229" w:rsidRPr="00E65DC3" w14:paraId="45A21DEB" w14:textId="77777777" w:rsidTr="00DC7C2B">
        <w:trPr>
          <w:trHeight w:val="20"/>
          <w:jc w:val="center"/>
        </w:trPr>
        <w:tc>
          <w:tcPr>
            <w:tcW w:w="4745" w:type="dxa"/>
            <w:tcBorders>
              <w:top w:val="nil"/>
              <w:left w:val="nil"/>
              <w:bottom w:val="nil"/>
              <w:right w:val="single" w:sz="4" w:space="0" w:color="auto"/>
            </w:tcBorders>
            <w:shd w:val="clear" w:color="auto" w:fill="FFFFFF"/>
            <w:vAlign w:val="bottom"/>
          </w:tcPr>
          <w:p w14:paraId="45A21DE7"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Travelling and subsistence</w:t>
            </w:r>
            <w:r w:rsidR="002834C0" w:rsidRPr="00E65DC3">
              <w:rPr>
                <w:sz w:val="22"/>
                <w:lang w:val="en-US"/>
              </w:rPr>
              <w:tab/>
            </w:r>
          </w:p>
        </w:tc>
        <w:tc>
          <w:tcPr>
            <w:tcW w:w="1464" w:type="dxa"/>
            <w:tcBorders>
              <w:top w:val="nil"/>
              <w:left w:val="single" w:sz="4" w:space="0" w:color="auto"/>
              <w:bottom w:val="nil"/>
              <w:right w:val="single" w:sz="4" w:space="0" w:color="auto"/>
            </w:tcBorders>
            <w:shd w:val="clear" w:color="auto" w:fill="FFFFFF"/>
            <w:vAlign w:val="bottom"/>
          </w:tcPr>
          <w:p w14:paraId="45A21DE8"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15,000</w:t>
            </w:r>
          </w:p>
        </w:tc>
        <w:tc>
          <w:tcPr>
            <w:tcW w:w="1542" w:type="dxa"/>
            <w:tcBorders>
              <w:top w:val="nil"/>
              <w:left w:val="single" w:sz="4" w:space="0" w:color="auto"/>
              <w:bottom w:val="nil"/>
              <w:right w:val="single" w:sz="4" w:space="0" w:color="auto"/>
            </w:tcBorders>
            <w:shd w:val="clear" w:color="auto" w:fill="FFFFFF"/>
            <w:vAlign w:val="bottom"/>
          </w:tcPr>
          <w:p w14:paraId="45A21DE9"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10,000</w:t>
            </w:r>
          </w:p>
        </w:tc>
        <w:tc>
          <w:tcPr>
            <w:tcW w:w="1358" w:type="dxa"/>
            <w:tcBorders>
              <w:top w:val="nil"/>
              <w:left w:val="single" w:sz="4" w:space="0" w:color="auto"/>
              <w:bottom w:val="nil"/>
              <w:right w:val="nil"/>
            </w:tcBorders>
            <w:shd w:val="clear" w:color="auto" w:fill="FFFFFF"/>
            <w:vAlign w:val="bottom"/>
          </w:tcPr>
          <w:p w14:paraId="45A21DEA"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8,212</w:t>
            </w:r>
          </w:p>
        </w:tc>
      </w:tr>
      <w:tr w:rsidR="00033229" w:rsidRPr="00E65DC3" w14:paraId="45A21DF0" w14:textId="77777777" w:rsidTr="00DC7C2B">
        <w:trPr>
          <w:trHeight w:val="20"/>
          <w:jc w:val="center"/>
        </w:trPr>
        <w:tc>
          <w:tcPr>
            <w:tcW w:w="4745" w:type="dxa"/>
            <w:tcBorders>
              <w:top w:val="nil"/>
              <w:left w:val="nil"/>
              <w:bottom w:val="nil"/>
              <w:right w:val="single" w:sz="4" w:space="0" w:color="auto"/>
            </w:tcBorders>
            <w:shd w:val="clear" w:color="auto" w:fill="FFFFFF"/>
            <w:vAlign w:val="bottom"/>
          </w:tcPr>
          <w:p w14:paraId="45A21DEC"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02. Select Committees</w:t>
            </w:r>
            <w:r w:rsidRPr="00E65DC3">
              <w:rPr>
                <w:rFonts w:eastAsia="Times New Roman"/>
                <w:sz w:val="22"/>
                <w:lang w:val="en-US"/>
              </w:rPr>
              <w:t>—Expenses</w:t>
            </w:r>
            <w:r w:rsidR="002834C0" w:rsidRPr="00E65DC3">
              <w:rPr>
                <w:rFonts w:eastAsia="Times New Roman"/>
                <w:sz w:val="22"/>
                <w:lang w:val="en-US"/>
              </w:rPr>
              <w:tab/>
            </w:r>
          </w:p>
        </w:tc>
        <w:tc>
          <w:tcPr>
            <w:tcW w:w="1464" w:type="dxa"/>
            <w:tcBorders>
              <w:top w:val="nil"/>
              <w:left w:val="single" w:sz="4" w:space="0" w:color="auto"/>
              <w:bottom w:val="nil"/>
              <w:right w:val="single" w:sz="4" w:space="0" w:color="auto"/>
            </w:tcBorders>
            <w:shd w:val="clear" w:color="auto" w:fill="FFFFFF"/>
            <w:vAlign w:val="bottom"/>
          </w:tcPr>
          <w:p w14:paraId="45A21DED"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5,000</w:t>
            </w:r>
          </w:p>
        </w:tc>
        <w:tc>
          <w:tcPr>
            <w:tcW w:w="1542" w:type="dxa"/>
            <w:tcBorders>
              <w:top w:val="nil"/>
              <w:left w:val="single" w:sz="4" w:space="0" w:color="auto"/>
              <w:bottom w:val="nil"/>
              <w:right w:val="single" w:sz="4" w:space="0" w:color="auto"/>
            </w:tcBorders>
            <w:shd w:val="clear" w:color="auto" w:fill="FFFFFF"/>
            <w:vAlign w:val="bottom"/>
          </w:tcPr>
          <w:p w14:paraId="45A21DEE"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5,000</w:t>
            </w:r>
          </w:p>
        </w:tc>
        <w:tc>
          <w:tcPr>
            <w:tcW w:w="1358" w:type="dxa"/>
            <w:tcBorders>
              <w:top w:val="nil"/>
              <w:left w:val="single" w:sz="4" w:space="0" w:color="auto"/>
              <w:bottom w:val="nil"/>
              <w:right w:val="nil"/>
            </w:tcBorders>
            <w:shd w:val="clear" w:color="auto" w:fill="FFFFFF"/>
            <w:vAlign w:val="bottom"/>
          </w:tcPr>
          <w:p w14:paraId="45A21DEF"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4,772</w:t>
            </w:r>
          </w:p>
        </w:tc>
      </w:tr>
      <w:tr w:rsidR="00033229" w:rsidRPr="00E65DC3" w14:paraId="45A21DF5" w14:textId="77777777" w:rsidTr="00DC7C2B">
        <w:trPr>
          <w:trHeight w:val="20"/>
          <w:jc w:val="center"/>
        </w:trPr>
        <w:tc>
          <w:tcPr>
            <w:tcW w:w="4745" w:type="dxa"/>
            <w:tcBorders>
              <w:top w:val="nil"/>
              <w:left w:val="nil"/>
              <w:bottom w:val="nil"/>
              <w:right w:val="single" w:sz="4" w:space="0" w:color="auto"/>
            </w:tcBorders>
            <w:shd w:val="clear" w:color="auto" w:fill="FFFFFF"/>
            <w:vAlign w:val="bottom"/>
          </w:tcPr>
          <w:p w14:paraId="45A21DF1"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 xml:space="preserve">03. </w:t>
            </w:r>
            <w:r w:rsidRPr="00E65DC3">
              <w:rPr>
                <w:i/>
                <w:iCs/>
                <w:sz w:val="22"/>
                <w:lang w:val="en-US"/>
              </w:rPr>
              <w:t xml:space="preserve">Hansard </w:t>
            </w:r>
            <w:r w:rsidRPr="00E65DC3">
              <w:rPr>
                <w:sz w:val="22"/>
                <w:lang w:val="en-US"/>
              </w:rPr>
              <w:t>and other official papers</w:t>
            </w:r>
            <w:r w:rsidRPr="00E65DC3">
              <w:rPr>
                <w:rFonts w:eastAsia="Times New Roman"/>
                <w:sz w:val="22"/>
                <w:lang w:val="en-US"/>
              </w:rPr>
              <w:t>—Printing, binding and distribution</w:t>
            </w:r>
            <w:r w:rsidR="002834C0" w:rsidRPr="00E65DC3">
              <w:rPr>
                <w:rFonts w:eastAsia="Times New Roman"/>
                <w:sz w:val="22"/>
                <w:lang w:val="en-US"/>
              </w:rPr>
              <w:tab/>
            </w:r>
          </w:p>
        </w:tc>
        <w:tc>
          <w:tcPr>
            <w:tcW w:w="1464" w:type="dxa"/>
            <w:tcBorders>
              <w:top w:val="nil"/>
              <w:left w:val="single" w:sz="4" w:space="0" w:color="auto"/>
              <w:bottom w:val="nil"/>
              <w:right w:val="single" w:sz="4" w:space="0" w:color="auto"/>
            </w:tcBorders>
            <w:shd w:val="clear" w:color="auto" w:fill="FFFFFF"/>
            <w:vAlign w:val="bottom"/>
          </w:tcPr>
          <w:p w14:paraId="45A21DF2"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40,000</w:t>
            </w:r>
          </w:p>
        </w:tc>
        <w:tc>
          <w:tcPr>
            <w:tcW w:w="1542" w:type="dxa"/>
            <w:tcBorders>
              <w:top w:val="nil"/>
              <w:left w:val="single" w:sz="4" w:space="0" w:color="auto"/>
              <w:bottom w:val="nil"/>
              <w:right w:val="single" w:sz="4" w:space="0" w:color="auto"/>
            </w:tcBorders>
            <w:shd w:val="clear" w:color="auto" w:fill="FFFFFF"/>
            <w:vAlign w:val="bottom"/>
          </w:tcPr>
          <w:p w14:paraId="45A21DF3"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50,000</w:t>
            </w:r>
          </w:p>
        </w:tc>
        <w:tc>
          <w:tcPr>
            <w:tcW w:w="1358" w:type="dxa"/>
            <w:tcBorders>
              <w:top w:val="nil"/>
              <w:left w:val="single" w:sz="4" w:space="0" w:color="auto"/>
              <w:bottom w:val="nil"/>
              <w:right w:val="nil"/>
            </w:tcBorders>
            <w:shd w:val="clear" w:color="auto" w:fill="FFFFFF"/>
            <w:vAlign w:val="bottom"/>
          </w:tcPr>
          <w:p w14:paraId="45A21DF4"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41,978</w:t>
            </w:r>
          </w:p>
        </w:tc>
      </w:tr>
      <w:tr w:rsidR="00033229" w:rsidRPr="00E65DC3" w14:paraId="45A21DFA" w14:textId="77777777" w:rsidTr="00DC7C2B">
        <w:trPr>
          <w:trHeight w:val="20"/>
          <w:jc w:val="center"/>
        </w:trPr>
        <w:tc>
          <w:tcPr>
            <w:tcW w:w="4745" w:type="dxa"/>
            <w:tcBorders>
              <w:top w:val="nil"/>
              <w:left w:val="nil"/>
              <w:bottom w:val="nil"/>
              <w:right w:val="single" w:sz="4" w:space="0" w:color="auto"/>
            </w:tcBorders>
            <w:shd w:val="clear" w:color="auto" w:fill="FFFFFF"/>
            <w:vAlign w:val="bottom"/>
          </w:tcPr>
          <w:p w14:paraId="45A21DF6"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04. Office requisites, stationery and equipment</w:t>
            </w:r>
            <w:r w:rsidR="002834C0" w:rsidRPr="00E65DC3">
              <w:rPr>
                <w:sz w:val="22"/>
                <w:lang w:val="en-US"/>
              </w:rPr>
              <w:tab/>
            </w:r>
          </w:p>
        </w:tc>
        <w:tc>
          <w:tcPr>
            <w:tcW w:w="1464" w:type="dxa"/>
            <w:tcBorders>
              <w:top w:val="nil"/>
              <w:left w:val="single" w:sz="4" w:space="0" w:color="auto"/>
              <w:bottom w:val="nil"/>
              <w:right w:val="single" w:sz="4" w:space="0" w:color="auto"/>
            </w:tcBorders>
            <w:shd w:val="clear" w:color="auto" w:fill="FFFFFF"/>
            <w:vAlign w:val="bottom"/>
          </w:tcPr>
          <w:p w14:paraId="45A21DF7"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9,700</w:t>
            </w:r>
          </w:p>
        </w:tc>
        <w:tc>
          <w:tcPr>
            <w:tcW w:w="1542" w:type="dxa"/>
            <w:tcBorders>
              <w:top w:val="nil"/>
              <w:left w:val="single" w:sz="4" w:space="0" w:color="auto"/>
              <w:bottom w:val="nil"/>
              <w:right w:val="single" w:sz="4" w:space="0" w:color="auto"/>
            </w:tcBorders>
            <w:shd w:val="clear" w:color="auto" w:fill="FFFFFF"/>
            <w:vAlign w:val="bottom"/>
          </w:tcPr>
          <w:p w14:paraId="45A21DF8"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8,000</w:t>
            </w:r>
          </w:p>
        </w:tc>
        <w:tc>
          <w:tcPr>
            <w:tcW w:w="1358" w:type="dxa"/>
            <w:tcBorders>
              <w:top w:val="nil"/>
              <w:left w:val="single" w:sz="4" w:space="0" w:color="auto"/>
              <w:bottom w:val="nil"/>
              <w:right w:val="nil"/>
            </w:tcBorders>
            <w:shd w:val="clear" w:color="auto" w:fill="FFFFFF"/>
            <w:vAlign w:val="bottom"/>
          </w:tcPr>
          <w:p w14:paraId="45A21DF9"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7,065</w:t>
            </w:r>
          </w:p>
        </w:tc>
      </w:tr>
      <w:tr w:rsidR="00033229" w:rsidRPr="00E65DC3" w14:paraId="45A21DFF" w14:textId="77777777" w:rsidTr="00DC7C2B">
        <w:trPr>
          <w:trHeight w:val="20"/>
          <w:jc w:val="center"/>
        </w:trPr>
        <w:tc>
          <w:tcPr>
            <w:tcW w:w="4745" w:type="dxa"/>
            <w:tcBorders>
              <w:top w:val="nil"/>
              <w:left w:val="nil"/>
              <w:bottom w:val="nil"/>
              <w:right w:val="single" w:sz="4" w:space="0" w:color="auto"/>
            </w:tcBorders>
            <w:shd w:val="clear" w:color="auto" w:fill="FFFFFF"/>
            <w:vAlign w:val="bottom"/>
          </w:tcPr>
          <w:p w14:paraId="45A21DFB"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05. Furniture and fittings</w:t>
            </w:r>
            <w:r w:rsidR="002834C0" w:rsidRPr="00E65DC3">
              <w:rPr>
                <w:sz w:val="22"/>
                <w:lang w:val="en-US"/>
              </w:rPr>
              <w:tab/>
            </w:r>
          </w:p>
        </w:tc>
        <w:tc>
          <w:tcPr>
            <w:tcW w:w="1464" w:type="dxa"/>
            <w:tcBorders>
              <w:top w:val="nil"/>
              <w:left w:val="single" w:sz="4" w:space="0" w:color="auto"/>
              <w:bottom w:val="nil"/>
              <w:right w:val="single" w:sz="4" w:space="0" w:color="auto"/>
            </w:tcBorders>
            <w:shd w:val="clear" w:color="auto" w:fill="FFFFFF"/>
            <w:vAlign w:val="bottom"/>
          </w:tcPr>
          <w:p w14:paraId="45A21DFC"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5,000</w:t>
            </w:r>
          </w:p>
        </w:tc>
        <w:tc>
          <w:tcPr>
            <w:tcW w:w="1542" w:type="dxa"/>
            <w:tcBorders>
              <w:top w:val="nil"/>
              <w:left w:val="single" w:sz="4" w:space="0" w:color="auto"/>
              <w:bottom w:val="nil"/>
              <w:right w:val="single" w:sz="4" w:space="0" w:color="auto"/>
            </w:tcBorders>
            <w:shd w:val="clear" w:color="auto" w:fill="FFFFFF"/>
            <w:vAlign w:val="bottom"/>
          </w:tcPr>
          <w:p w14:paraId="45A21DFD"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4,500</w:t>
            </w:r>
          </w:p>
        </w:tc>
        <w:tc>
          <w:tcPr>
            <w:tcW w:w="1358" w:type="dxa"/>
            <w:tcBorders>
              <w:top w:val="nil"/>
              <w:left w:val="single" w:sz="4" w:space="0" w:color="auto"/>
              <w:bottom w:val="nil"/>
              <w:right w:val="nil"/>
            </w:tcBorders>
            <w:shd w:val="clear" w:color="auto" w:fill="FFFFFF"/>
            <w:vAlign w:val="bottom"/>
          </w:tcPr>
          <w:p w14:paraId="45A21DFE"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593</w:t>
            </w:r>
          </w:p>
        </w:tc>
      </w:tr>
      <w:tr w:rsidR="00033229" w:rsidRPr="00E65DC3" w14:paraId="45A21E04" w14:textId="77777777" w:rsidTr="00DC7C2B">
        <w:trPr>
          <w:trHeight w:val="20"/>
          <w:jc w:val="center"/>
        </w:trPr>
        <w:tc>
          <w:tcPr>
            <w:tcW w:w="4745" w:type="dxa"/>
            <w:tcBorders>
              <w:top w:val="nil"/>
              <w:left w:val="nil"/>
              <w:bottom w:val="nil"/>
              <w:right w:val="single" w:sz="4" w:space="0" w:color="auto"/>
            </w:tcBorders>
            <w:shd w:val="clear" w:color="auto" w:fill="FFFFFF"/>
            <w:vAlign w:val="bottom"/>
          </w:tcPr>
          <w:p w14:paraId="45A21E00"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06. Incidental and other expenditure</w:t>
            </w:r>
            <w:r w:rsidR="002834C0" w:rsidRPr="00E65DC3">
              <w:rPr>
                <w:sz w:val="22"/>
                <w:lang w:val="en-US"/>
              </w:rPr>
              <w:tab/>
            </w:r>
          </w:p>
        </w:tc>
        <w:tc>
          <w:tcPr>
            <w:tcW w:w="1464" w:type="dxa"/>
            <w:tcBorders>
              <w:top w:val="nil"/>
              <w:left w:val="single" w:sz="4" w:space="0" w:color="auto"/>
              <w:bottom w:val="nil"/>
              <w:right w:val="single" w:sz="4" w:space="0" w:color="auto"/>
            </w:tcBorders>
            <w:shd w:val="clear" w:color="auto" w:fill="FFFFFF"/>
            <w:vAlign w:val="bottom"/>
          </w:tcPr>
          <w:p w14:paraId="45A21E01"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57,300</w:t>
            </w:r>
          </w:p>
        </w:tc>
        <w:tc>
          <w:tcPr>
            <w:tcW w:w="1542" w:type="dxa"/>
            <w:tcBorders>
              <w:top w:val="nil"/>
              <w:left w:val="single" w:sz="4" w:space="0" w:color="auto"/>
              <w:bottom w:val="nil"/>
              <w:right w:val="single" w:sz="4" w:space="0" w:color="auto"/>
            </w:tcBorders>
            <w:shd w:val="clear" w:color="auto" w:fill="FFFFFF"/>
            <w:vAlign w:val="bottom"/>
          </w:tcPr>
          <w:p w14:paraId="45A21E02"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169,500</w:t>
            </w:r>
          </w:p>
        </w:tc>
        <w:tc>
          <w:tcPr>
            <w:tcW w:w="1358" w:type="dxa"/>
            <w:tcBorders>
              <w:top w:val="nil"/>
              <w:left w:val="single" w:sz="4" w:space="0" w:color="auto"/>
              <w:bottom w:val="nil"/>
              <w:right w:val="nil"/>
            </w:tcBorders>
            <w:shd w:val="clear" w:color="auto" w:fill="FFFFFF"/>
            <w:vAlign w:val="bottom"/>
          </w:tcPr>
          <w:p w14:paraId="45A21E03"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76,697</w:t>
            </w:r>
          </w:p>
        </w:tc>
      </w:tr>
      <w:tr w:rsidR="00033229" w:rsidRPr="00E65DC3" w14:paraId="45A21E09" w14:textId="77777777" w:rsidTr="00DC7C2B">
        <w:trPr>
          <w:trHeight w:val="20"/>
          <w:jc w:val="center"/>
        </w:trPr>
        <w:tc>
          <w:tcPr>
            <w:tcW w:w="4745" w:type="dxa"/>
            <w:tcBorders>
              <w:top w:val="nil"/>
              <w:left w:val="nil"/>
              <w:bottom w:val="nil"/>
              <w:right w:val="single" w:sz="4" w:space="0" w:color="auto"/>
            </w:tcBorders>
            <w:shd w:val="clear" w:color="auto" w:fill="FFFFFF"/>
            <w:vAlign w:val="bottom"/>
          </w:tcPr>
          <w:p w14:paraId="45A21E05" w14:textId="77777777" w:rsidR="00033229" w:rsidRPr="00E65DC3" w:rsidRDefault="00033229" w:rsidP="002834C0">
            <w:pPr>
              <w:shd w:val="clear" w:color="auto" w:fill="FFFFFF"/>
              <w:tabs>
                <w:tab w:val="left" w:leader="dot" w:pos="4464"/>
              </w:tabs>
              <w:ind w:left="792" w:hanging="216"/>
              <w:jc w:val="both"/>
              <w:rPr>
                <w:sz w:val="22"/>
              </w:rPr>
            </w:pPr>
            <w:r w:rsidRPr="00E65DC3">
              <w:rPr>
                <w:sz w:val="22"/>
                <w:lang w:val="en-US"/>
              </w:rPr>
              <w:t>Members' fees and allowances</w:t>
            </w:r>
            <w:r w:rsidR="002834C0" w:rsidRPr="00E65DC3">
              <w:rPr>
                <w:sz w:val="22"/>
                <w:lang w:val="en-US"/>
              </w:rPr>
              <w:tab/>
            </w:r>
          </w:p>
        </w:tc>
        <w:tc>
          <w:tcPr>
            <w:tcW w:w="1464" w:type="dxa"/>
            <w:tcBorders>
              <w:top w:val="nil"/>
              <w:left w:val="single" w:sz="4" w:space="0" w:color="auto"/>
              <w:bottom w:val="nil"/>
              <w:right w:val="single" w:sz="4" w:space="0" w:color="auto"/>
            </w:tcBorders>
            <w:shd w:val="clear" w:color="auto" w:fill="FFFFFF"/>
            <w:vAlign w:val="bottom"/>
          </w:tcPr>
          <w:p w14:paraId="45A21E06"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42" w:type="dxa"/>
            <w:tcBorders>
              <w:top w:val="nil"/>
              <w:left w:val="single" w:sz="4" w:space="0" w:color="auto"/>
              <w:bottom w:val="nil"/>
              <w:right w:val="single" w:sz="4" w:space="0" w:color="auto"/>
            </w:tcBorders>
            <w:shd w:val="clear" w:color="auto" w:fill="FFFFFF"/>
            <w:vAlign w:val="bottom"/>
          </w:tcPr>
          <w:p w14:paraId="45A21E07"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133,600</w:t>
            </w:r>
          </w:p>
        </w:tc>
        <w:tc>
          <w:tcPr>
            <w:tcW w:w="1358" w:type="dxa"/>
            <w:tcBorders>
              <w:top w:val="nil"/>
              <w:left w:val="single" w:sz="4" w:space="0" w:color="auto"/>
              <w:bottom w:val="nil"/>
              <w:right w:val="nil"/>
            </w:tcBorders>
            <w:shd w:val="clear" w:color="auto" w:fill="FFFFFF"/>
            <w:vAlign w:val="bottom"/>
          </w:tcPr>
          <w:p w14:paraId="45A21E08"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133,600</w:t>
            </w:r>
          </w:p>
        </w:tc>
      </w:tr>
      <w:tr w:rsidR="00033229" w:rsidRPr="00E65DC3" w14:paraId="45A21E0E" w14:textId="77777777" w:rsidTr="00DC7C2B">
        <w:trPr>
          <w:trHeight w:val="20"/>
          <w:jc w:val="center"/>
        </w:trPr>
        <w:tc>
          <w:tcPr>
            <w:tcW w:w="4745" w:type="dxa"/>
            <w:tcBorders>
              <w:top w:val="nil"/>
              <w:left w:val="nil"/>
              <w:bottom w:val="nil"/>
              <w:right w:val="single" w:sz="4" w:space="0" w:color="auto"/>
            </w:tcBorders>
            <w:shd w:val="clear" w:color="auto" w:fill="FFFFFF"/>
            <w:vAlign w:val="bottom"/>
          </w:tcPr>
          <w:p w14:paraId="45A21E0A" w14:textId="77777777" w:rsidR="00033229" w:rsidRPr="00E65DC3" w:rsidRDefault="00033229" w:rsidP="002834C0">
            <w:pPr>
              <w:shd w:val="clear" w:color="auto" w:fill="FFFFFF"/>
              <w:tabs>
                <w:tab w:val="left" w:leader="dot" w:pos="4464"/>
              </w:tabs>
              <w:ind w:left="792" w:hanging="216"/>
              <w:jc w:val="both"/>
              <w:rPr>
                <w:sz w:val="22"/>
              </w:rPr>
            </w:pPr>
            <w:r w:rsidRPr="00E65DC3">
              <w:rPr>
                <w:sz w:val="22"/>
                <w:lang w:val="en-US"/>
              </w:rPr>
              <w:t>Members' travelling allowances</w:t>
            </w:r>
            <w:r w:rsidR="002834C0" w:rsidRPr="00E65DC3">
              <w:rPr>
                <w:sz w:val="22"/>
                <w:lang w:val="en-US"/>
              </w:rPr>
              <w:tab/>
            </w:r>
          </w:p>
        </w:tc>
        <w:tc>
          <w:tcPr>
            <w:tcW w:w="1464" w:type="dxa"/>
            <w:tcBorders>
              <w:top w:val="nil"/>
              <w:left w:val="single" w:sz="4" w:space="0" w:color="auto"/>
              <w:bottom w:val="single" w:sz="6" w:space="0" w:color="auto"/>
              <w:right w:val="single" w:sz="4" w:space="0" w:color="auto"/>
            </w:tcBorders>
            <w:shd w:val="clear" w:color="auto" w:fill="FFFFFF"/>
            <w:vAlign w:val="bottom"/>
          </w:tcPr>
          <w:p w14:paraId="45A21E0B"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1E0C"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36,700</w:t>
            </w:r>
          </w:p>
        </w:tc>
        <w:tc>
          <w:tcPr>
            <w:tcW w:w="1358" w:type="dxa"/>
            <w:tcBorders>
              <w:top w:val="nil"/>
              <w:left w:val="single" w:sz="4" w:space="0" w:color="auto"/>
              <w:bottom w:val="single" w:sz="6" w:space="0" w:color="auto"/>
              <w:right w:val="nil"/>
            </w:tcBorders>
            <w:shd w:val="clear" w:color="auto" w:fill="FFFFFF"/>
            <w:vAlign w:val="bottom"/>
          </w:tcPr>
          <w:p w14:paraId="45A21E0D"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36,700</w:t>
            </w:r>
          </w:p>
        </w:tc>
      </w:tr>
      <w:tr w:rsidR="00033229" w:rsidRPr="00E65DC3" w14:paraId="45A21E13" w14:textId="77777777" w:rsidTr="00DC7C2B">
        <w:trPr>
          <w:trHeight w:val="20"/>
          <w:jc w:val="center"/>
        </w:trPr>
        <w:tc>
          <w:tcPr>
            <w:tcW w:w="4745" w:type="dxa"/>
            <w:tcBorders>
              <w:top w:val="nil"/>
              <w:left w:val="nil"/>
              <w:bottom w:val="nil"/>
              <w:right w:val="single" w:sz="4" w:space="0" w:color="auto"/>
            </w:tcBorders>
            <w:shd w:val="clear" w:color="auto" w:fill="FFFFFF"/>
            <w:vAlign w:val="bottom"/>
          </w:tcPr>
          <w:p w14:paraId="45A21E0F" w14:textId="77777777" w:rsidR="00033229" w:rsidRPr="00E65DC3" w:rsidRDefault="00033229" w:rsidP="00794C99">
            <w:pPr>
              <w:shd w:val="clear" w:color="auto" w:fill="FFFFFF"/>
              <w:tabs>
                <w:tab w:val="left" w:leader="dot" w:pos="4464"/>
              </w:tabs>
              <w:rPr>
                <w:sz w:val="22"/>
              </w:rPr>
            </w:pPr>
          </w:p>
        </w:tc>
        <w:tc>
          <w:tcPr>
            <w:tcW w:w="1464" w:type="dxa"/>
            <w:tcBorders>
              <w:top w:val="single" w:sz="6" w:space="0" w:color="auto"/>
              <w:left w:val="single" w:sz="4" w:space="0" w:color="auto"/>
              <w:bottom w:val="single" w:sz="6" w:space="0" w:color="auto"/>
              <w:right w:val="single" w:sz="4" w:space="0" w:color="auto"/>
            </w:tcBorders>
            <w:shd w:val="clear" w:color="auto" w:fill="FFFFFF"/>
            <w:vAlign w:val="bottom"/>
          </w:tcPr>
          <w:p w14:paraId="45A21E10"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132,000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1E11"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417,300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1E12"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309,617</w:t>
            </w:r>
          </w:p>
        </w:tc>
      </w:tr>
      <w:tr w:rsidR="00033229" w:rsidRPr="00E65DC3" w14:paraId="45A21E18" w14:textId="77777777" w:rsidTr="00DC7C2B">
        <w:trPr>
          <w:trHeight w:val="20"/>
          <w:jc w:val="center"/>
        </w:trPr>
        <w:tc>
          <w:tcPr>
            <w:tcW w:w="4745" w:type="dxa"/>
            <w:tcBorders>
              <w:top w:val="nil"/>
              <w:left w:val="nil"/>
              <w:bottom w:val="nil"/>
              <w:right w:val="single" w:sz="4" w:space="0" w:color="auto"/>
            </w:tcBorders>
            <w:shd w:val="clear" w:color="auto" w:fill="FFFFFF"/>
            <w:vAlign w:val="bottom"/>
          </w:tcPr>
          <w:p w14:paraId="45A21E14" w14:textId="77777777" w:rsidR="00033229" w:rsidRPr="00E65DC3" w:rsidRDefault="00033229" w:rsidP="00794C99">
            <w:pPr>
              <w:shd w:val="clear" w:color="auto" w:fill="FFFFFF"/>
              <w:tabs>
                <w:tab w:val="left" w:leader="dot" w:pos="4464"/>
              </w:tabs>
              <w:ind w:right="144"/>
              <w:jc w:val="right"/>
              <w:rPr>
                <w:sz w:val="22"/>
              </w:rPr>
            </w:pPr>
            <w:r w:rsidRPr="00E65DC3">
              <w:rPr>
                <w:i/>
                <w:iCs/>
                <w:sz w:val="22"/>
                <w:lang w:val="en-US"/>
              </w:rPr>
              <w:t xml:space="preserve">Total: Division </w:t>
            </w:r>
            <w:r w:rsidRPr="00E65DC3">
              <w:rPr>
                <w:sz w:val="22"/>
                <w:lang w:val="en-US"/>
              </w:rPr>
              <w:t>458</w:t>
            </w:r>
          </w:p>
        </w:tc>
        <w:tc>
          <w:tcPr>
            <w:tcW w:w="1464" w:type="dxa"/>
            <w:tcBorders>
              <w:top w:val="single" w:sz="6" w:space="0" w:color="auto"/>
              <w:left w:val="single" w:sz="4" w:space="0" w:color="auto"/>
              <w:bottom w:val="single" w:sz="6" w:space="0" w:color="auto"/>
              <w:right w:val="single" w:sz="4" w:space="0" w:color="auto"/>
            </w:tcBorders>
            <w:shd w:val="clear" w:color="auto" w:fill="FFFFFF"/>
            <w:vAlign w:val="bottom"/>
          </w:tcPr>
          <w:p w14:paraId="45A21E15" w14:textId="77777777" w:rsidR="00033229" w:rsidRPr="00E65DC3" w:rsidRDefault="00033229" w:rsidP="00A75F38">
            <w:pPr>
              <w:shd w:val="clear" w:color="auto" w:fill="FFFFFF"/>
              <w:tabs>
                <w:tab w:val="left" w:leader="dot" w:pos="4464"/>
              </w:tabs>
              <w:ind w:right="72"/>
              <w:jc w:val="right"/>
              <w:rPr>
                <w:sz w:val="22"/>
              </w:rPr>
            </w:pPr>
            <w:r w:rsidRPr="00E65DC3">
              <w:rPr>
                <w:sz w:val="24"/>
                <w:szCs w:val="22"/>
                <w:lang w:val="en-US"/>
              </w:rPr>
              <w:t>389,500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1E16" w14:textId="77777777" w:rsidR="00033229" w:rsidRPr="00E65DC3" w:rsidRDefault="00033229" w:rsidP="00A75F38">
            <w:pPr>
              <w:shd w:val="clear" w:color="auto" w:fill="FFFFFF"/>
              <w:tabs>
                <w:tab w:val="left" w:leader="dot" w:pos="4464"/>
              </w:tabs>
              <w:ind w:right="72"/>
              <w:jc w:val="right"/>
              <w:rPr>
                <w:sz w:val="22"/>
              </w:rPr>
            </w:pPr>
            <w:r w:rsidRPr="00E65DC3">
              <w:rPr>
                <w:sz w:val="24"/>
                <w:szCs w:val="22"/>
                <w:lang w:val="en-US"/>
              </w:rPr>
              <w:t>571,800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1E17" w14:textId="77777777" w:rsidR="00033229" w:rsidRPr="00E65DC3" w:rsidRDefault="00033229" w:rsidP="00A75F38">
            <w:pPr>
              <w:shd w:val="clear" w:color="auto" w:fill="FFFFFF"/>
              <w:tabs>
                <w:tab w:val="left" w:leader="dot" w:pos="4464"/>
              </w:tabs>
              <w:ind w:right="72"/>
              <w:jc w:val="right"/>
              <w:rPr>
                <w:sz w:val="22"/>
              </w:rPr>
            </w:pPr>
            <w:r w:rsidRPr="00E65DC3">
              <w:rPr>
                <w:sz w:val="24"/>
                <w:szCs w:val="22"/>
                <w:lang w:val="en-US"/>
              </w:rPr>
              <w:t>460,737</w:t>
            </w:r>
          </w:p>
        </w:tc>
      </w:tr>
      <w:tr w:rsidR="00033229" w:rsidRPr="00E65DC3" w14:paraId="45A21E1D" w14:textId="77777777" w:rsidTr="0018512C">
        <w:trPr>
          <w:trHeight w:val="975"/>
          <w:jc w:val="center"/>
        </w:trPr>
        <w:tc>
          <w:tcPr>
            <w:tcW w:w="4745" w:type="dxa"/>
            <w:tcBorders>
              <w:top w:val="nil"/>
              <w:left w:val="nil"/>
              <w:bottom w:val="nil"/>
              <w:right w:val="single" w:sz="4" w:space="0" w:color="auto"/>
            </w:tcBorders>
            <w:shd w:val="clear" w:color="auto" w:fill="FFFFFF"/>
            <w:vAlign w:val="bottom"/>
          </w:tcPr>
          <w:p w14:paraId="45A21E19" w14:textId="77777777" w:rsidR="00033229" w:rsidRPr="00E65DC3" w:rsidRDefault="00033229" w:rsidP="00595327">
            <w:pPr>
              <w:shd w:val="clear" w:color="auto" w:fill="FFFFFF"/>
              <w:tabs>
                <w:tab w:val="left" w:leader="dot" w:pos="4464"/>
              </w:tabs>
              <w:spacing w:before="240"/>
              <w:rPr>
                <w:sz w:val="22"/>
              </w:rPr>
            </w:pPr>
            <w:r w:rsidRPr="00E65DC3">
              <w:rPr>
                <w:smallCaps/>
                <w:sz w:val="22"/>
                <w:lang w:val="en-US"/>
              </w:rPr>
              <w:t xml:space="preserve">Division </w:t>
            </w:r>
            <w:r w:rsidRPr="00E65DC3">
              <w:rPr>
                <w:sz w:val="22"/>
                <w:lang w:val="en-US"/>
              </w:rPr>
              <w:t>460.</w:t>
            </w:r>
            <w:r w:rsidRPr="00E65DC3">
              <w:rPr>
                <w:rFonts w:eastAsia="Times New Roman"/>
                <w:sz w:val="22"/>
                <w:lang w:val="en-US"/>
              </w:rPr>
              <w:t>—DARWIN RECONSTRUCTION COMMISSION</w:t>
            </w:r>
          </w:p>
        </w:tc>
        <w:tc>
          <w:tcPr>
            <w:tcW w:w="1464" w:type="dxa"/>
            <w:tcBorders>
              <w:top w:val="single" w:sz="6" w:space="0" w:color="auto"/>
              <w:left w:val="single" w:sz="4" w:space="0" w:color="auto"/>
              <w:bottom w:val="nil"/>
              <w:right w:val="single" w:sz="4" w:space="0" w:color="auto"/>
            </w:tcBorders>
            <w:shd w:val="clear" w:color="auto" w:fill="FFFFFF"/>
            <w:vAlign w:val="bottom"/>
          </w:tcPr>
          <w:p w14:paraId="45A21E1A" w14:textId="77777777" w:rsidR="00033229" w:rsidRPr="00E65DC3" w:rsidRDefault="00033229" w:rsidP="00A75F38">
            <w:pPr>
              <w:shd w:val="clear" w:color="auto" w:fill="FFFFFF"/>
              <w:tabs>
                <w:tab w:val="left" w:leader="dot" w:pos="4464"/>
              </w:tabs>
              <w:ind w:right="72"/>
              <w:jc w:val="right"/>
              <w:rPr>
                <w:sz w:val="22"/>
              </w:rPr>
            </w:pP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1E1B" w14:textId="77777777" w:rsidR="00033229" w:rsidRPr="00E65DC3" w:rsidRDefault="00033229" w:rsidP="00A75F38">
            <w:pPr>
              <w:shd w:val="clear" w:color="auto" w:fill="FFFFFF"/>
              <w:tabs>
                <w:tab w:val="left" w:leader="dot" w:pos="4464"/>
              </w:tabs>
              <w:ind w:right="72"/>
              <w:jc w:val="right"/>
              <w:rPr>
                <w:sz w:val="22"/>
              </w:rPr>
            </w:pPr>
          </w:p>
        </w:tc>
        <w:tc>
          <w:tcPr>
            <w:tcW w:w="1358" w:type="dxa"/>
            <w:tcBorders>
              <w:top w:val="single" w:sz="6" w:space="0" w:color="auto"/>
              <w:left w:val="single" w:sz="4" w:space="0" w:color="auto"/>
              <w:bottom w:val="nil"/>
              <w:right w:val="nil"/>
            </w:tcBorders>
            <w:shd w:val="clear" w:color="auto" w:fill="FFFFFF"/>
            <w:vAlign w:val="bottom"/>
          </w:tcPr>
          <w:p w14:paraId="45A21E1C" w14:textId="77777777" w:rsidR="00033229" w:rsidRPr="00E65DC3" w:rsidRDefault="00033229" w:rsidP="00A75F38">
            <w:pPr>
              <w:shd w:val="clear" w:color="auto" w:fill="FFFFFF"/>
              <w:tabs>
                <w:tab w:val="left" w:leader="dot" w:pos="4464"/>
              </w:tabs>
              <w:ind w:right="72"/>
              <w:jc w:val="right"/>
              <w:rPr>
                <w:sz w:val="22"/>
              </w:rPr>
            </w:pPr>
          </w:p>
        </w:tc>
      </w:tr>
      <w:tr w:rsidR="00033229" w:rsidRPr="00E65DC3" w14:paraId="45A21E22" w14:textId="77777777" w:rsidTr="0018512C">
        <w:trPr>
          <w:trHeight w:val="720"/>
          <w:jc w:val="center"/>
        </w:trPr>
        <w:tc>
          <w:tcPr>
            <w:tcW w:w="4745" w:type="dxa"/>
            <w:tcBorders>
              <w:top w:val="nil"/>
              <w:left w:val="nil"/>
              <w:bottom w:val="nil"/>
              <w:right w:val="single" w:sz="4" w:space="0" w:color="auto"/>
            </w:tcBorders>
            <w:shd w:val="clear" w:color="auto" w:fill="FFFFFF"/>
            <w:vAlign w:val="bottom"/>
          </w:tcPr>
          <w:p w14:paraId="45A21E1E" w14:textId="77777777" w:rsidR="00033229" w:rsidRPr="00E65DC3" w:rsidRDefault="00033229" w:rsidP="00DB69BA">
            <w:pPr>
              <w:shd w:val="clear" w:color="auto" w:fill="FFFFFF"/>
              <w:tabs>
                <w:tab w:val="left" w:leader="dot" w:pos="4464"/>
              </w:tabs>
              <w:ind w:left="576" w:hanging="576"/>
              <w:rPr>
                <w:sz w:val="22"/>
              </w:rPr>
            </w:pPr>
            <w:r w:rsidRPr="00E65DC3">
              <w:rPr>
                <w:b/>
                <w:bCs/>
                <w:sz w:val="22"/>
                <w:lang w:val="en-US"/>
              </w:rPr>
              <w:t>1.—</w:t>
            </w:r>
            <w:r w:rsidRPr="00E65DC3">
              <w:rPr>
                <w:rFonts w:eastAsia="Times New Roman"/>
                <w:b/>
                <w:bCs/>
                <w:sz w:val="22"/>
                <w:lang w:val="en-US"/>
              </w:rPr>
              <w:t>For expenditure under the Darwin Reconstruction Act—Administration</w:t>
            </w:r>
            <w:r w:rsidR="002834C0" w:rsidRPr="00E65DC3">
              <w:rPr>
                <w:rFonts w:eastAsia="Times New Roman"/>
                <w:b/>
                <w:bCs/>
                <w:sz w:val="22"/>
                <w:lang w:val="en-US"/>
              </w:rPr>
              <w:tab/>
            </w:r>
          </w:p>
        </w:tc>
        <w:tc>
          <w:tcPr>
            <w:tcW w:w="1464" w:type="dxa"/>
            <w:tcBorders>
              <w:top w:val="nil"/>
              <w:left w:val="single" w:sz="4" w:space="0" w:color="auto"/>
              <w:bottom w:val="single" w:sz="6" w:space="0" w:color="auto"/>
              <w:right w:val="single" w:sz="4" w:space="0" w:color="auto"/>
            </w:tcBorders>
            <w:shd w:val="clear" w:color="auto" w:fill="FFFFFF"/>
            <w:vAlign w:val="bottom"/>
          </w:tcPr>
          <w:p w14:paraId="45A21E1F" w14:textId="77777777" w:rsidR="00033229" w:rsidRPr="00E65DC3" w:rsidRDefault="00033229" w:rsidP="00A75F38">
            <w:pPr>
              <w:shd w:val="clear" w:color="auto" w:fill="FFFFFF"/>
              <w:tabs>
                <w:tab w:val="left" w:leader="dot" w:pos="4464"/>
              </w:tabs>
              <w:ind w:right="72"/>
              <w:jc w:val="right"/>
              <w:rPr>
                <w:sz w:val="22"/>
              </w:rPr>
            </w:pPr>
            <w:r w:rsidRPr="00E65DC3">
              <w:rPr>
                <w:sz w:val="24"/>
                <w:szCs w:val="22"/>
                <w:lang w:val="en-US"/>
              </w:rPr>
              <w:t>2,432,000</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1E20" w14:textId="77777777" w:rsidR="00033229" w:rsidRPr="00E65DC3" w:rsidRDefault="00033229" w:rsidP="00A75F38">
            <w:pPr>
              <w:shd w:val="clear" w:color="auto" w:fill="FFFFFF"/>
              <w:tabs>
                <w:tab w:val="left" w:leader="dot" w:pos="4464"/>
              </w:tabs>
              <w:ind w:right="72"/>
              <w:jc w:val="right"/>
              <w:rPr>
                <w:sz w:val="22"/>
              </w:rPr>
            </w:pPr>
            <w:r w:rsidRPr="00E65DC3">
              <w:rPr>
                <w:sz w:val="24"/>
                <w:szCs w:val="22"/>
                <w:lang w:val="en-US"/>
              </w:rPr>
              <w:t>200,000</w:t>
            </w:r>
          </w:p>
        </w:tc>
        <w:tc>
          <w:tcPr>
            <w:tcW w:w="1358" w:type="dxa"/>
            <w:tcBorders>
              <w:top w:val="nil"/>
              <w:left w:val="single" w:sz="4" w:space="0" w:color="auto"/>
              <w:bottom w:val="single" w:sz="6" w:space="0" w:color="auto"/>
              <w:right w:val="nil"/>
            </w:tcBorders>
            <w:shd w:val="clear" w:color="auto" w:fill="FFFFFF"/>
            <w:vAlign w:val="bottom"/>
          </w:tcPr>
          <w:p w14:paraId="45A21E21" w14:textId="77777777" w:rsidR="00033229" w:rsidRPr="00E65DC3" w:rsidRDefault="00033229" w:rsidP="00A75F38">
            <w:pPr>
              <w:shd w:val="clear" w:color="auto" w:fill="FFFFFF"/>
              <w:tabs>
                <w:tab w:val="left" w:leader="dot" w:pos="4464"/>
              </w:tabs>
              <w:ind w:right="72"/>
              <w:jc w:val="right"/>
              <w:rPr>
                <w:sz w:val="22"/>
              </w:rPr>
            </w:pPr>
            <w:r w:rsidRPr="00E65DC3">
              <w:rPr>
                <w:sz w:val="24"/>
                <w:szCs w:val="22"/>
                <w:lang w:val="en-US"/>
              </w:rPr>
              <w:t>200,000</w:t>
            </w:r>
          </w:p>
        </w:tc>
      </w:tr>
      <w:tr w:rsidR="00033229" w:rsidRPr="00E65DC3" w14:paraId="45A21E27" w14:textId="77777777" w:rsidTr="0018512C">
        <w:trPr>
          <w:trHeight w:val="345"/>
          <w:jc w:val="center"/>
        </w:trPr>
        <w:tc>
          <w:tcPr>
            <w:tcW w:w="4745" w:type="dxa"/>
            <w:tcBorders>
              <w:top w:val="nil"/>
              <w:left w:val="nil"/>
              <w:bottom w:val="nil"/>
              <w:right w:val="single" w:sz="4" w:space="0" w:color="auto"/>
            </w:tcBorders>
            <w:shd w:val="clear" w:color="auto" w:fill="FFFFFF"/>
            <w:vAlign w:val="bottom"/>
          </w:tcPr>
          <w:p w14:paraId="45A21E23" w14:textId="77777777" w:rsidR="00033229" w:rsidRPr="00E65DC3" w:rsidRDefault="00033229" w:rsidP="00794C99">
            <w:pPr>
              <w:shd w:val="clear" w:color="auto" w:fill="FFFFFF"/>
              <w:tabs>
                <w:tab w:val="left" w:leader="dot" w:pos="4464"/>
              </w:tabs>
              <w:ind w:left="216" w:hanging="216"/>
              <w:jc w:val="both"/>
              <w:rPr>
                <w:sz w:val="22"/>
              </w:rPr>
            </w:pPr>
            <w:r w:rsidRPr="00E65DC3">
              <w:rPr>
                <w:b/>
                <w:bCs/>
                <w:sz w:val="24"/>
                <w:szCs w:val="22"/>
                <w:lang w:val="en-US"/>
              </w:rPr>
              <w:t>Total: Department of Northern Australia</w:t>
            </w:r>
            <w:r w:rsidR="002834C0" w:rsidRPr="00E65DC3">
              <w:rPr>
                <w:b/>
                <w:bCs/>
                <w:sz w:val="24"/>
                <w:szCs w:val="22"/>
                <w:lang w:val="en-US"/>
              </w:rPr>
              <w:tab/>
            </w:r>
          </w:p>
        </w:tc>
        <w:tc>
          <w:tcPr>
            <w:tcW w:w="1464" w:type="dxa"/>
            <w:tcBorders>
              <w:top w:val="single" w:sz="6" w:space="0" w:color="auto"/>
              <w:left w:val="single" w:sz="4" w:space="0" w:color="auto"/>
              <w:bottom w:val="single" w:sz="6" w:space="0" w:color="auto"/>
              <w:right w:val="single" w:sz="4" w:space="0" w:color="auto"/>
            </w:tcBorders>
            <w:shd w:val="clear" w:color="auto" w:fill="FFFFFF"/>
            <w:vAlign w:val="bottom"/>
          </w:tcPr>
          <w:p w14:paraId="45A21E24" w14:textId="77777777" w:rsidR="00033229" w:rsidRPr="00E65DC3" w:rsidRDefault="00033229" w:rsidP="00A75F38">
            <w:pPr>
              <w:shd w:val="clear" w:color="auto" w:fill="FFFFFF"/>
              <w:tabs>
                <w:tab w:val="left" w:leader="dot" w:pos="4464"/>
              </w:tabs>
              <w:ind w:right="72"/>
              <w:jc w:val="right"/>
              <w:rPr>
                <w:sz w:val="22"/>
              </w:rPr>
            </w:pPr>
            <w:r w:rsidRPr="00E65DC3">
              <w:rPr>
                <w:b/>
                <w:bCs/>
                <w:sz w:val="24"/>
                <w:szCs w:val="22"/>
                <w:lang w:val="en-US"/>
              </w:rPr>
              <w:t>51,194,000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1E25" w14:textId="77777777" w:rsidR="00033229" w:rsidRPr="00E65DC3" w:rsidRDefault="00033229" w:rsidP="00A75F38">
            <w:pPr>
              <w:shd w:val="clear" w:color="auto" w:fill="FFFFFF"/>
              <w:tabs>
                <w:tab w:val="left" w:leader="dot" w:pos="4464"/>
              </w:tabs>
              <w:ind w:right="72"/>
              <w:jc w:val="right"/>
              <w:rPr>
                <w:sz w:val="22"/>
              </w:rPr>
            </w:pPr>
            <w:r w:rsidRPr="00E65DC3">
              <w:rPr>
                <w:b/>
                <w:bCs/>
                <w:sz w:val="24"/>
                <w:szCs w:val="22"/>
                <w:lang w:val="en-US"/>
              </w:rPr>
              <w:t>60,354,664</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1E26" w14:textId="77777777" w:rsidR="00033229" w:rsidRPr="00E65DC3" w:rsidRDefault="00033229" w:rsidP="00A75F38">
            <w:pPr>
              <w:shd w:val="clear" w:color="auto" w:fill="FFFFFF"/>
              <w:tabs>
                <w:tab w:val="left" w:leader="dot" w:pos="4464"/>
              </w:tabs>
              <w:ind w:right="72"/>
              <w:jc w:val="right"/>
              <w:rPr>
                <w:sz w:val="22"/>
              </w:rPr>
            </w:pPr>
            <w:r w:rsidRPr="00E65DC3">
              <w:rPr>
                <w:b/>
                <w:bCs/>
                <w:sz w:val="24"/>
                <w:szCs w:val="22"/>
                <w:lang w:val="en-US"/>
              </w:rPr>
              <w:t>56,115,242</w:t>
            </w:r>
          </w:p>
        </w:tc>
      </w:tr>
    </w:tbl>
    <w:p w14:paraId="45A21E28" w14:textId="77777777" w:rsidR="00033229" w:rsidRPr="00E65DC3" w:rsidRDefault="00033229" w:rsidP="00794C99">
      <w:pPr>
        <w:shd w:val="clear" w:color="auto" w:fill="FFFFFF"/>
        <w:tabs>
          <w:tab w:val="left" w:leader="dot" w:pos="4464"/>
        </w:tabs>
        <w:ind w:left="2203"/>
        <w:rPr>
          <w:sz w:val="22"/>
        </w:rPr>
      </w:pPr>
      <w:r w:rsidRPr="00E65DC3">
        <w:rPr>
          <w:sz w:val="22"/>
        </w:rPr>
        <w:br w:type="page"/>
      </w:r>
    </w:p>
    <w:p w14:paraId="45A21E29" w14:textId="77777777" w:rsidR="00033229" w:rsidRPr="00E65DC3" w:rsidRDefault="00033229" w:rsidP="002834C0">
      <w:pPr>
        <w:shd w:val="clear" w:color="auto" w:fill="FFFFFF"/>
        <w:tabs>
          <w:tab w:val="left" w:leader="dot" w:pos="4464"/>
        </w:tabs>
        <w:spacing w:before="120" w:after="120"/>
        <w:jc w:val="center"/>
        <w:rPr>
          <w:sz w:val="22"/>
        </w:rPr>
      </w:pPr>
      <w:r w:rsidRPr="00E65DC3">
        <w:rPr>
          <w:b/>
          <w:bCs/>
          <w:sz w:val="24"/>
          <w:szCs w:val="24"/>
          <w:lang w:val="en-US"/>
        </w:rPr>
        <w:lastRenderedPageBreak/>
        <w:t>DEPARTMENT OF OVERSEAS TRADE</w:t>
      </w:r>
    </w:p>
    <w:p w14:paraId="45A21E2A" w14:textId="77777777" w:rsidR="002834C0" w:rsidRPr="00E65DC3" w:rsidRDefault="002834C0" w:rsidP="002834C0">
      <w:pPr>
        <w:shd w:val="clear" w:color="auto" w:fill="FFFFFF"/>
        <w:tabs>
          <w:tab w:val="left" w:leader="dot" w:pos="4464"/>
        </w:tabs>
        <w:ind w:left="134"/>
        <w:jc w:val="center"/>
        <w:rPr>
          <w:sz w:val="22"/>
        </w:rPr>
      </w:pPr>
      <w:r w:rsidRPr="00E65DC3">
        <w:rPr>
          <w:sz w:val="24"/>
          <w:szCs w:val="24"/>
          <w:lang w:val="en-US"/>
        </w:rPr>
        <w:t>SUMMARY</w:t>
      </w:r>
    </w:p>
    <w:p w14:paraId="45A21E2B" w14:textId="77777777" w:rsidR="00033229" w:rsidRPr="00E65DC3" w:rsidRDefault="00033229" w:rsidP="002834C0">
      <w:pPr>
        <w:shd w:val="clear" w:color="auto" w:fill="FFFFFF"/>
        <w:tabs>
          <w:tab w:val="left" w:leader="dot" w:pos="4464"/>
        </w:tabs>
        <w:spacing w:before="120" w:after="120"/>
        <w:jc w:val="center"/>
        <w:rPr>
          <w:sz w:val="22"/>
        </w:rPr>
      </w:pPr>
      <w:r w:rsidRPr="00E65DC3">
        <w:rPr>
          <w:b/>
          <w:bCs/>
          <w:sz w:val="22"/>
          <w:lang w:val="en-US"/>
        </w:rPr>
        <w:t>Estimate</w:t>
      </w:r>
      <w:r w:rsidRPr="00E65DC3">
        <w:rPr>
          <w:rFonts w:eastAsia="Times New Roman"/>
          <w:b/>
          <w:bCs/>
          <w:sz w:val="22"/>
          <w:lang w:val="en-US"/>
        </w:rPr>
        <w:t>—1975–76, Black figures</w:t>
      </w:r>
    </w:p>
    <w:p w14:paraId="45A21E2C" w14:textId="77777777" w:rsidR="00033229" w:rsidRPr="00E65DC3" w:rsidRDefault="00033229" w:rsidP="002834C0">
      <w:pPr>
        <w:shd w:val="clear" w:color="auto" w:fill="FFFFFF"/>
        <w:tabs>
          <w:tab w:val="left" w:leader="dot" w:pos="4464"/>
        </w:tabs>
        <w:spacing w:before="120" w:after="120"/>
        <w:jc w:val="center"/>
        <w:rPr>
          <w:sz w:val="22"/>
        </w:rPr>
      </w:pPr>
      <w:r w:rsidRPr="00E65DC3">
        <w:rPr>
          <w:sz w:val="22"/>
          <w:lang w:val="en-US"/>
        </w:rPr>
        <w:t>Expenditure</w:t>
      </w:r>
      <w:r w:rsidRPr="00E65DC3">
        <w:rPr>
          <w:rFonts w:eastAsia="Times New Roman"/>
          <w:sz w:val="22"/>
          <w:lang w:val="en-US"/>
        </w:rPr>
        <w:t>—1974-75, Light figures</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81"/>
        <w:gridCol w:w="3339"/>
        <w:gridCol w:w="1440"/>
        <w:gridCol w:w="1440"/>
        <w:gridCol w:w="1173"/>
        <w:gridCol w:w="1236"/>
      </w:tblGrid>
      <w:tr w:rsidR="00033229" w:rsidRPr="00E65DC3" w14:paraId="45A21E33" w14:textId="77777777" w:rsidTr="00A57306">
        <w:trPr>
          <w:cantSplit/>
          <w:trHeight w:val="966"/>
          <w:jc w:val="center"/>
        </w:trPr>
        <w:tc>
          <w:tcPr>
            <w:tcW w:w="481" w:type="dxa"/>
            <w:tcBorders>
              <w:top w:val="single" w:sz="6" w:space="0" w:color="auto"/>
              <w:left w:val="nil"/>
              <w:bottom w:val="single" w:sz="6" w:space="0" w:color="auto"/>
              <w:right w:val="single" w:sz="4" w:space="0" w:color="auto"/>
            </w:tcBorders>
            <w:shd w:val="clear" w:color="auto" w:fill="FFFFFF"/>
            <w:textDirection w:val="btLr"/>
            <w:vAlign w:val="center"/>
          </w:tcPr>
          <w:p w14:paraId="45A21E2D" w14:textId="77777777" w:rsidR="00033229" w:rsidRPr="00E65DC3" w:rsidRDefault="00033229" w:rsidP="00A57306">
            <w:pPr>
              <w:shd w:val="clear" w:color="auto" w:fill="FFFFFF"/>
              <w:tabs>
                <w:tab w:val="left" w:leader="dot" w:pos="4464"/>
              </w:tabs>
              <w:jc w:val="center"/>
            </w:pPr>
            <w:r w:rsidRPr="00E65DC3">
              <w:rPr>
                <w:szCs w:val="14"/>
                <w:lang w:val="en-US"/>
              </w:rPr>
              <w:t>Division</w:t>
            </w:r>
          </w:p>
        </w:tc>
        <w:tc>
          <w:tcPr>
            <w:tcW w:w="3339" w:type="dxa"/>
            <w:tcBorders>
              <w:top w:val="single" w:sz="6" w:space="0" w:color="auto"/>
              <w:left w:val="single" w:sz="4" w:space="0" w:color="auto"/>
              <w:bottom w:val="single" w:sz="6" w:space="0" w:color="auto"/>
              <w:right w:val="single" w:sz="4" w:space="0" w:color="auto"/>
            </w:tcBorders>
            <w:shd w:val="clear" w:color="auto" w:fill="FFFFFF"/>
            <w:vAlign w:val="center"/>
          </w:tcPr>
          <w:p w14:paraId="45A21E2E" w14:textId="77777777" w:rsidR="00033229" w:rsidRPr="00E65DC3" w:rsidRDefault="00033229" w:rsidP="002834C0">
            <w:pPr>
              <w:shd w:val="clear" w:color="auto" w:fill="FFFFFF"/>
              <w:tabs>
                <w:tab w:val="left" w:leader="dot" w:pos="4464"/>
              </w:tabs>
              <w:jc w:val="center"/>
            </w:pPr>
          </w:p>
        </w:tc>
        <w:tc>
          <w:tcPr>
            <w:tcW w:w="1440" w:type="dxa"/>
            <w:tcBorders>
              <w:top w:val="single" w:sz="6" w:space="0" w:color="auto"/>
              <w:left w:val="single" w:sz="4" w:space="0" w:color="auto"/>
              <w:bottom w:val="single" w:sz="6" w:space="0" w:color="auto"/>
              <w:right w:val="single" w:sz="4" w:space="0" w:color="auto"/>
            </w:tcBorders>
            <w:shd w:val="clear" w:color="auto" w:fill="FFFFFF"/>
            <w:vAlign w:val="center"/>
          </w:tcPr>
          <w:p w14:paraId="45A21E2F" w14:textId="77777777" w:rsidR="00033229" w:rsidRPr="00E65DC3" w:rsidRDefault="00033229" w:rsidP="002834C0">
            <w:pPr>
              <w:shd w:val="clear" w:color="auto" w:fill="FFFFFF"/>
              <w:tabs>
                <w:tab w:val="left" w:leader="dot" w:pos="4464"/>
              </w:tabs>
              <w:ind w:left="58"/>
              <w:jc w:val="center"/>
            </w:pPr>
            <w:r w:rsidRPr="00E65DC3">
              <w:rPr>
                <w:szCs w:val="14"/>
                <w:lang w:val="en-US"/>
              </w:rPr>
              <w:t>Salaries and Payments in the nature of Salary</w:t>
            </w:r>
          </w:p>
        </w:tc>
        <w:tc>
          <w:tcPr>
            <w:tcW w:w="1440" w:type="dxa"/>
            <w:tcBorders>
              <w:top w:val="single" w:sz="6" w:space="0" w:color="auto"/>
              <w:left w:val="single" w:sz="4" w:space="0" w:color="auto"/>
              <w:bottom w:val="single" w:sz="6" w:space="0" w:color="auto"/>
              <w:right w:val="single" w:sz="4" w:space="0" w:color="auto"/>
            </w:tcBorders>
            <w:shd w:val="clear" w:color="auto" w:fill="FFFFFF"/>
            <w:vAlign w:val="center"/>
          </w:tcPr>
          <w:p w14:paraId="45A21E30" w14:textId="77777777" w:rsidR="00033229" w:rsidRPr="00E65DC3" w:rsidRDefault="00033229" w:rsidP="002834C0">
            <w:pPr>
              <w:shd w:val="clear" w:color="auto" w:fill="FFFFFF"/>
              <w:tabs>
                <w:tab w:val="left" w:leader="dot" w:pos="4464"/>
              </w:tabs>
              <w:ind w:left="29"/>
              <w:jc w:val="center"/>
            </w:pPr>
            <w:r w:rsidRPr="00E65DC3">
              <w:rPr>
                <w:szCs w:val="14"/>
                <w:lang w:val="en-US"/>
              </w:rPr>
              <w:t>Administrative Expenses</w:t>
            </w:r>
          </w:p>
        </w:tc>
        <w:tc>
          <w:tcPr>
            <w:tcW w:w="1173" w:type="dxa"/>
            <w:tcBorders>
              <w:top w:val="single" w:sz="6" w:space="0" w:color="auto"/>
              <w:left w:val="single" w:sz="4" w:space="0" w:color="auto"/>
              <w:bottom w:val="single" w:sz="6" w:space="0" w:color="auto"/>
              <w:right w:val="single" w:sz="4" w:space="0" w:color="auto"/>
            </w:tcBorders>
            <w:shd w:val="clear" w:color="auto" w:fill="FFFFFF"/>
            <w:vAlign w:val="center"/>
          </w:tcPr>
          <w:p w14:paraId="45A21E31" w14:textId="77777777" w:rsidR="00033229" w:rsidRPr="00E65DC3" w:rsidRDefault="00033229" w:rsidP="002834C0">
            <w:pPr>
              <w:shd w:val="clear" w:color="auto" w:fill="FFFFFF"/>
              <w:tabs>
                <w:tab w:val="left" w:leader="dot" w:pos="4464"/>
              </w:tabs>
              <w:jc w:val="center"/>
            </w:pPr>
            <w:r w:rsidRPr="00E65DC3">
              <w:rPr>
                <w:szCs w:val="14"/>
                <w:lang w:val="en-US"/>
              </w:rPr>
              <w:t>Other Services</w:t>
            </w:r>
          </w:p>
        </w:tc>
        <w:tc>
          <w:tcPr>
            <w:tcW w:w="1236" w:type="dxa"/>
            <w:tcBorders>
              <w:top w:val="single" w:sz="6" w:space="0" w:color="auto"/>
              <w:left w:val="single" w:sz="4" w:space="0" w:color="auto"/>
              <w:bottom w:val="single" w:sz="6" w:space="0" w:color="auto"/>
              <w:right w:val="nil"/>
            </w:tcBorders>
            <w:shd w:val="clear" w:color="auto" w:fill="FFFFFF"/>
            <w:vAlign w:val="center"/>
          </w:tcPr>
          <w:p w14:paraId="45A21E32" w14:textId="77777777" w:rsidR="00033229" w:rsidRPr="00E65DC3" w:rsidRDefault="00033229" w:rsidP="002834C0">
            <w:pPr>
              <w:shd w:val="clear" w:color="auto" w:fill="FFFFFF"/>
              <w:tabs>
                <w:tab w:val="left" w:leader="dot" w:pos="4464"/>
              </w:tabs>
              <w:ind w:left="312"/>
              <w:jc w:val="center"/>
            </w:pPr>
            <w:r w:rsidRPr="00E65DC3">
              <w:rPr>
                <w:szCs w:val="14"/>
                <w:lang w:val="en-US"/>
              </w:rPr>
              <w:t>Total</w:t>
            </w:r>
          </w:p>
        </w:tc>
      </w:tr>
      <w:tr w:rsidR="00033229" w:rsidRPr="00E65DC3" w14:paraId="45A21E3A" w14:textId="77777777" w:rsidTr="002834C0">
        <w:trPr>
          <w:cantSplit/>
          <w:trHeight w:val="20"/>
          <w:jc w:val="center"/>
        </w:trPr>
        <w:tc>
          <w:tcPr>
            <w:tcW w:w="481" w:type="dxa"/>
            <w:tcBorders>
              <w:top w:val="single" w:sz="6" w:space="0" w:color="auto"/>
              <w:left w:val="nil"/>
              <w:bottom w:val="nil"/>
              <w:right w:val="single" w:sz="4" w:space="0" w:color="auto"/>
            </w:tcBorders>
            <w:shd w:val="clear" w:color="auto" w:fill="FFFFFF"/>
            <w:vAlign w:val="bottom"/>
          </w:tcPr>
          <w:p w14:paraId="45A21E34" w14:textId="77777777" w:rsidR="00033229" w:rsidRPr="00E65DC3" w:rsidRDefault="00033229" w:rsidP="00794C99">
            <w:pPr>
              <w:shd w:val="clear" w:color="auto" w:fill="FFFFFF"/>
              <w:tabs>
                <w:tab w:val="left" w:leader="dot" w:pos="4464"/>
              </w:tabs>
              <w:rPr>
                <w:sz w:val="22"/>
              </w:rPr>
            </w:pPr>
          </w:p>
        </w:tc>
        <w:tc>
          <w:tcPr>
            <w:tcW w:w="3339" w:type="dxa"/>
            <w:tcBorders>
              <w:top w:val="single" w:sz="6" w:space="0" w:color="auto"/>
              <w:left w:val="single" w:sz="4" w:space="0" w:color="auto"/>
              <w:bottom w:val="nil"/>
              <w:right w:val="single" w:sz="4" w:space="0" w:color="auto"/>
            </w:tcBorders>
            <w:shd w:val="clear" w:color="auto" w:fill="FFFFFF"/>
            <w:vAlign w:val="bottom"/>
          </w:tcPr>
          <w:p w14:paraId="45A21E35" w14:textId="77777777" w:rsidR="00033229" w:rsidRPr="00E65DC3" w:rsidRDefault="00033229" w:rsidP="00794C99">
            <w:pPr>
              <w:shd w:val="clear" w:color="auto" w:fill="FFFFFF"/>
              <w:tabs>
                <w:tab w:val="left" w:leader="dot" w:pos="4464"/>
              </w:tabs>
              <w:rPr>
                <w:sz w:val="22"/>
              </w:rPr>
            </w:pPr>
          </w:p>
        </w:tc>
        <w:tc>
          <w:tcPr>
            <w:tcW w:w="1440" w:type="dxa"/>
            <w:tcBorders>
              <w:top w:val="single" w:sz="6" w:space="0" w:color="auto"/>
              <w:left w:val="single" w:sz="4" w:space="0" w:color="auto"/>
              <w:bottom w:val="nil"/>
              <w:right w:val="single" w:sz="4" w:space="0" w:color="auto"/>
            </w:tcBorders>
            <w:shd w:val="clear" w:color="auto" w:fill="FFFFFF"/>
            <w:vAlign w:val="bottom"/>
          </w:tcPr>
          <w:p w14:paraId="45A21E36" w14:textId="77777777" w:rsidR="00033229" w:rsidRPr="00E65DC3" w:rsidRDefault="00033229" w:rsidP="00A57306">
            <w:pPr>
              <w:shd w:val="clear" w:color="auto" w:fill="FFFFFF"/>
              <w:tabs>
                <w:tab w:val="left" w:leader="dot" w:pos="4464"/>
              </w:tabs>
              <w:jc w:val="center"/>
              <w:rPr>
                <w:sz w:val="22"/>
              </w:rPr>
            </w:pPr>
            <w:r w:rsidRPr="00E65DC3">
              <w:rPr>
                <w:sz w:val="22"/>
                <w:szCs w:val="18"/>
                <w:lang w:val="en-US"/>
              </w:rPr>
              <w:t>$</w:t>
            </w:r>
          </w:p>
        </w:tc>
        <w:tc>
          <w:tcPr>
            <w:tcW w:w="1440" w:type="dxa"/>
            <w:tcBorders>
              <w:top w:val="single" w:sz="6" w:space="0" w:color="auto"/>
              <w:left w:val="single" w:sz="4" w:space="0" w:color="auto"/>
              <w:bottom w:val="nil"/>
              <w:right w:val="single" w:sz="4" w:space="0" w:color="auto"/>
            </w:tcBorders>
            <w:shd w:val="clear" w:color="auto" w:fill="FFFFFF"/>
            <w:vAlign w:val="bottom"/>
          </w:tcPr>
          <w:p w14:paraId="45A21E37" w14:textId="77777777" w:rsidR="00033229" w:rsidRPr="00E65DC3" w:rsidRDefault="00033229" w:rsidP="00A57306">
            <w:pPr>
              <w:shd w:val="clear" w:color="auto" w:fill="FFFFFF"/>
              <w:tabs>
                <w:tab w:val="left" w:leader="dot" w:pos="4464"/>
              </w:tabs>
              <w:jc w:val="center"/>
              <w:rPr>
                <w:sz w:val="22"/>
              </w:rPr>
            </w:pPr>
            <w:r w:rsidRPr="00E65DC3">
              <w:rPr>
                <w:sz w:val="22"/>
                <w:szCs w:val="18"/>
                <w:lang w:val="en-US"/>
              </w:rPr>
              <w:t>$</w:t>
            </w:r>
          </w:p>
        </w:tc>
        <w:tc>
          <w:tcPr>
            <w:tcW w:w="1173" w:type="dxa"/>
            <w:tcBorders>
              <w:top w:val="single" w:sz="6" w:space="0" w:color="auto"/>
              <w:left w:val="single" w:sz="4" w:space="0" w:color="auto"/>
              <w:bottom w:val="nil"/>
              <w:right w:val="single" w:sz="4" w:space="0" w:color="auto"/>
            </w:tcBorders>
            <w:shd w:val="clear" w:color="auto" w:fill="FFFFFF"/>
            <w:vAlign w:val="bottom"/>
          </w:tcPr>
          <w:p w14:paraId="45A21E38" w14:textId="77777777" w:rsidR="00033229" w:rsidRPr="00E65DC3" w:rsidRDefault="00033229" w:rsidP="00A57306">
            <w:pPr>
              <w:shd w:val="clear" w:color="auto" w:fill="FFFFFF"/>
              <w:tabs>
                <w:tab w:val="left" w:leader="dot" w:pos="4464"/>
              </w:tabs>
              <w:jc w:val="center"/>
              <w:rPr>
                <w:sz w:val="22"/>
              </w:rPr>
            </w:pPr>
            <w:r w:rsidRPr="00E65DC3">
              <w:rPr>
                <w:sz w:val="22"/>
                <w:szCs w:val="18"/>
                <w:lang w:val="en-US"/>
              </w:rPr>
              <w:t>$</w:t>
            </w:r>
          </w:p>
        </w:tc>
        <w:tc>
          <w:tcPr>
            <w:tcW w:w="1236" w:type="dxa"/>
            <w:tcBorders>
              <w:top w:val="single" w:sz="6" w:space="0" w:color="auto"/>
              <w:left w:val="single" w:sz="4" w:space="0" w:color="auto"/>
              <w:bottom w:val="nil"/>
              <w:right w:val="nil"/>
            </w:tcBorders>
            <w:shd w:val="clear" w:color="auto" w:fill="FFFFFF"/>
            <w:vAlign w:val="bottom"/>
          </w:tcPr>
          <w:p w14:paraId="45A21E39" w14:textId="77777777" w:rsidR="00033229" w:rsidRPr="00E65DC3" w:rsidRDefault="00033229" w:rsidP="00A57306">
            <w:pPr>
              <w:shd w:val="clear" w:color="auto" w:fill="FFFFFF"/>
              <w:tabs>
                <w:tab w:val="left" w:leader="dot" w:pos="4464"/>
              </w:tabs>
              <w:jc w:val="center"/>
              <w:rPr>
                <w:sz w:val="22"/>
              </w:rPr>
            </w:pPr>
            <w:r w:rsidRPr="00E65DC3">
              <w:rPr>
                <w:sz w:val="22"/>
                <w:szCs w:val="18"/>
                <w:lang w:val="en-US"/>
              </w:rPr>
              <w:t>$</w:t>
            </w:r>
          </w:p>
        </w:tc>
      </w:tr>
      <w:tr w:rsidR="00033229" w:rsidRPr="00E65DC3" w14:paraId="45A21E41" w14:textId="77777777" w:rsidTr="002834C0">
        <w:trPr>
          <w:cantSplit/>
          <w:trHeight w:val="20"/>
          <w:jc w:val="center"/>
        </w:trPr>
        <w:tc>
          <w:tcPr>
            <w:tcW w:w="481" w:type="dxa"/>
            <w:tcBorders>
              <w:top w:val="nil"/>
              <w:left w:val="nil"/>
              <w:bottom w:val="nil"/>
              <w:right w:val="single" w:sz="4" w:space="0" w:color="auto"/>
            </w:tcBorders>
            <w:shd w:val="clear" w:color="auto" w:fill="FFFFFF"/>
            <w:vAlign w:val="bottom"/>
          </w:tcPr>
          <w:p w14:paraId="45A21E3B" w14:textId="77777777" w:rsidR="00033229" w:rsidRPr="00E65DC3" w:rsidRDefault="00033229" w:rsidP="00794C99">
            <w:pPr>
              <w:shd w:val="clear" w:color="auto" w:fill="FFFFFF"/>
              <w:tabs>
                <w:tab w:val="left" w:leader="dot" w:pos="4464"/>
              </w:tabs>
              <w:rPr>
                <w:sz w:val="22"/>
              </w:rPr>
            </w:pPr>
            <w:r w:rsidRPr="00E65DC3">
              <w:rPr>
                <w:sz w:val="22"/>
                <w:szCs w:val="18"/>
                <w:lang w:val="en-US"/>
              </w:rPr>
              <w:t>470</w:t>
            </w:r>
          </w:p>
        </w:tc>
        <w:tc>
          <w:tcPr>
            <w:tcW w:w="3339" w:type="dxa"/>
            <w:tcBorders>
              <w:top w:val="nil"/>
              <w:left w:val="single" w:sz="4" w:space="0" w:color="auto"/>
              <w:bottom w:val="nil"/>
              <w:right w:val="single" w:sz="4" w:space="0" w:color="auto"/>
            </w:tcBorders>
            <w:shd w:val="clear" w:color="auto" w:fill="FFFFFF"/>
            <w:vAlign w:val="bottom"/>
          </w:tcPr>
          <w:p w14:paraId="45A21E3C" w14:textId="77777777" w:rsidR="00033229" w:rsidRPr="00E65DC3" w:rsidRDefault="00033229" w:rsidP="002834C0">
            <w:pPr>
              <w:shd w:val="clear" w:color="auto" w:fill="FFFFFF"/>
              <w:tabs>
                <w:tab w:val="left" w:leader="dot" w:pos="3259"/>
              </w:tabs>
              <w:ind w:left="216" w:hanging="216"/>
              <w:jc w:val="both"/>
              <w:rPr>
                <w:sz w:val="22"/>
              </w:rPr>
            </w:pPr>
            <w:r w:rsidRPr="00E65DC3">
              <w:rPr>
                <w:szCs w:val="14"/>
                <w:lang w:val="en-US"/>
              </w:rPr>
              <w:t>ADMINISTRATIVE</w:t>
            </w:r>
            <w:r w:rsidR="002834C0" w:rsidRPr="00E65DC3">
              <w:rPr>
                <w:szCs w:val="14"/>
                <w:lang w:val="en-US"/>
              </w:rPr>
              <w:tab/>
            </w:r>
          </w:p>
        </w:tc>
        <w:tc>
          <w:tcPr>
            <w:tcW w:w="1440" w:type="dxa"/>
            <w:tcBorders>
              <w:top w:val="nil"/>
              <w:left w:val="single" w:sz="4" w:space="0" w:color="auto"/>
              <w:bottom w:val="nil"/>
              <w:right w:val="single" w:sz="4" w:space="0" w:color="auto"/>
            </w:tcBorders>
            <w:shd w:val="clear" w:color="auto" w:fill="FFFFFF"/>
            <w:vAlign w:val="bottom"/>
          </w:tcPr>
          <w:p w14:paraId="45A21E3D" w14:textId="77777777" w:rsidR="00033229" w:rsidRPr="00E65DC3" w:rsidRDefault="00033229" w:rsidP="00A75F38">
            <w:pPr>
              <w:shd w:val="clear" w:color="auto" w:fill="FFFFFF"/>
              <w:tabs>
                <w:tab w:val="left" w:leader="dot" w:pos="4464"/>
              </w:tabs>
              <w:ind w:right="72"/>
              <w:jc w:val="right"/>
              <w:rPr>
                <w:sz w:val="22"/>
              </w:rPr>
            </w:pPr>
            <w:r w:rsidRPr="00E65DC3">
              <w:rPr>
                <w:b/>
                <w:bCs/>
                <w:sz w:val="22"/>
                <w:szCs w:val="18"/>
                <w:lang w:val="en-US"/>
              </w:rPr>
              <w:t>11,962,000</w:t>
            </w:r>
          </w:p>
        </w:tc>
        <w:tc>
          <w:tcPr>
            <w:tcW w:w="1440" w:type="dxa"/>
            <w:tcBorders>
              <w:top w:val="nil"/>
              <w:left w:val="single" w:sz="4" w:space="0" w:color="auto"/>
              <w:bottom w:val="nil"/>
              <w:right w:val="single" w:sz="4" w:space="0" w:color="auto"/>
            </w:tcBorders>
            <w:shd w:val="clear" w:color="auto" w:fill="FFFFFF"/>
            <w:vAlign w:val="bottom"/>
          </w:tcPr>
          <w:p w14:paraId="45A21E3E" w14:textId="77777777" w:rsidR="00033229" w:rsidRPr="00E65DC3" w:rsidRDefault="00033229" w:rsidP="00A75F38">
            <w:pPr>
              <w:shd w:val="clear" w:color="auto" w:fill="FFFFFF"/>
              <w:tabs>
                <w:tab w:val="left" w:leader="dot" w:pos="4464"/>
              </w:tabs>
              <w:ind w:right="72"/>
              <w:jc w:val="right"/>
              <w:rPr>
                <w:sz w:val="22"/>
              </w:rPr>
            </w:pPr>
            <w:r w:rsidRPr="00E65DC3">
              <w:rPr>
                <w:b/>
                <w:bCs/>
                <w:sz w:val="22"/>
                <w:szCs w:val="18"/>
                <w:lang w:val="en-US"/>
              </w:rPr>
              <w:t>5,620,500</w:t>
            </w:r>
          </w:p>
        </w:tc>
        <w:tc>
          <w:tcPr>
            <w:tcW w:w="1173" w:type="dxa"/>
            <w:tcBorders>
              <w:top w:val="nil"/>
              <w:left w:val="single" w:sz="4" w:space="0" w:color="auto"/>
              <w:bottom w:val="nil"/>
              <w:right w:val="single" w:sz="4" w:space="0" w:color="auto"/>
            </w:tcBorders>
            <w:shd w:val="clear" w:color="auto" w:fill="FFFFFF"/>
            <w:vAlign w:val="bottom"/>
          </w:tcPr>
          <w:p w14:paraId="45A21E3F" w14:textId="77777777" w:rsidR="00033229" w:rsidRPr="00E65DC3" w:rsidRDefault="00033229" w:rsidP="00A75F38">
            <w:pPr>
              <w:shd w:val="clear" w:color="auto" w:fill="FFFFFF"/>
              <w:tabs>
                <w:tab w:val="left" w:leader="dot" w:pos="4464"/>
              </w:tabs>
              <w:ind w:right="72"/>
              <w:jc w:val="right"/>
              <w:rPr>
                <w:sz w:val="22"/>
              </w:rPr>
            </w:pPr>
            <w:r w:rsidRPr="00E65DC3">
              <w:rPr>
                <w:b/>
                <w:bCs/>
                <w:sz w:val="22"/>
                <w:szCs w:val="18"/>
                <w:lang w:val="en-US"/>
              </w:rPr>
              <w:t>3,084,500</w:t>
            </w:r>
          </w:p>
        </w:tc>
        <w:tc>
          <w:tcPr>
            <w:tcW w:w="1236" w:type="dxa"/>
            <w:tcBorders>
              <w:top w:val="nil"/>
              <w:left w:val="single" w:sz="4" w:space="0" w:color="auto"/>
              <w:bottom w:val="nil"/>
              <w:right w:val="nil"/>
            </w:tcBorders>
            <w:shd w:val="clear" w:color="auto" w:fill="FFFFFF"/>
            <w:vAlign w:val="bottom"/>
          </w:tcPr>
          <w:p w14:paraId="45A21E40" w14:textId="77777777" w:rsidR="00033229" w:rsidRPr="00E65DC3" w:rsidRDefault="00033229" w:rsidP="00A75F38">
            <w:pPr>
              <w:shd w:val="clear" w:color="auto" w:fill="FFFFFF"/>
              <w:tabs>
                <w:tab w:val="left" w:leader="dot" w:pos="4464"/>
              </w:tabs>
              <w:ind w:right="72"/>
              <w:jc w:val="right"/>
              <w:rPr>
                <w:sz w:val="22"/>
              </w:rPr>
            </w:pPr>
            <w:r w:rsidRPr="00E65DC3">
              <w:rPr>
                <w:b/>
                <w:bCs/>
                <w:sz w:val="22"/>
                <w:szCs w:val="18"/>
                <w:lang w:val="en-US"/>
              </w:rPr>
              <w:t>20,667,000</w:t>
            </w:r>
          </w:p>
        </w:tc>
      </w:tr>
      <w:tr w:rsidR="00033229" w:rsidRPr="00E65DC3" w14:paraId="45A21E48" w14:textId="77777777" w:rsidTr="002834C0">
        <w:trPr>
          <w:cantSplit/>
          <w:trHeight w:val="20"/>
          <w:jc w:val="center"/>
        </w:trPr>
        <w:tc>
          <w:tcPr>
            <w:tcW w:w="481" w:type="dxa"/>
            <w:tcBorders>
              <w:top w:val="nil"/>
              <w:left w:val="nil"/>
              <w:bottom w:val="nil"/>
              <w:right w:val="single" w:sz="4" w:space="0" w:color="auto"/>
            </w:tcBorders>
            <w:shd w:val="clear" w:color="auto" w:fill="FFFFFF"/>
            <w:vAlign w:val="bottom"/>
          </w:tcPr>
          <w:p w14:paraId="45A21E42" w14:textId="77777777" w:rsidR="00033229" w:rsidRPr="00E65DC3" w:rsidRDefault="00033229" w:rsidP="00794C99">
            <w:pPr>
              <w:shd w:val="clear" w:color="auto" w:fill="FFFFFF"/>
              <w:tabs>
                <w:tab w:val="left" w:leader="dot" w:pos="4464"/>
              </w:tabs>
              <w:rPr>
                <w:sz w:val="22"/>
              </w:rPr>
            </w:pPr>
          </w:p>
        </w:tc>
        <w:tc>
          <w:tcPr>
            <w:tcW w:w="3339" w:type="dxa"/>
            <w:tcBorders>
              <w:top w:val="nil"/>
              <w:left w:val="single" w:sz="4" w:space="0" w:color="auto"/>
              <w:bottom w:val="nil"/>
              <w:right w:val="single" w:sz="4" w:space="0" w:color="auto"/>
            </w:tcBorders>
            <w:shd w:val="clear" w:color="auto" w:fill="FFFFFF"/>
            <w:vAlign w:val="bottom"/>
          </w:tcPr>
          <w:p w14:paraId="45A21E43" w14:textId="77777777" w:rsidR="00033229" w:rsidRPr="00E65DC3" w:rsidRDefault="00033229" w:rsidP="002834C0">
            <w:pPr>
              <w:shd w:val="clear" w:color="auto" w:fill="FFFFFF"/>
              <w:tabs>
                <w:tab w:val="left" w:leader="dot" w:pos="3259"/>
              </w:tabs>
              <w:ind w:left="216" w:hanging="216"/>
              <w:jc w:val="both"/>
              <w:rPr>
                <w:sz w:val="22"/>
              </w:rPr>
            </w:pPr>
          </w:p>
        </w:tc>
        <w:tc>
          <w:tcPr>
            <w:tcW w:w="1440" w:type="dxa"/>
            <w:tcBorders>
              <w:top w:val="nil"/>
              <w:left w:val="single" w:sz="4" w:space="0" w:color="auto"/>
              <w:bottom w:val="nil"/>
              <w:right w:val="single" w:sz="4" w:space="0" w:color="auto"/>
            </w:tcBorders>
            <w:shd w:val="clear" w:color="auto" w:fill="FFFFFF"/>
            <w:vAlign w:val="bottom"/>
          </w:tcPr>
          <w:p w14:paraId="45A21E44"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10,869,605</w:t>
            </w:r>
          </w:p>
        </w:tc>
        <w:tc>
          <w:tcPr>
            <w:tcW w:w="1440" w:type="dxa"/>
            <w:tcBorders>
              <w:top w:val="nil"/>
              <w:left w:val="single" w:sz="4" w:space="0" w:color="auto"/>
              <w:bottom w:val="nil"/>
              <w:right w:val="single" w:sz="4" w:space="0" w:color="auto"/>
            </w:tcBorders>
            <w:shd w:val="clear" w:color="auto" w:fill="FFFFFF"/>
            <w:vAlign w:val="bottom"/>
          </w:tcPr>
          <w:p w14:paraId="45A21E45"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5,431,198</w:t>
            </w:r>
          </w:p>
        </w:tc>
        <w:tc>
          <w:tcPr>
            <w:tcW w:w="1173" w:type="dxa"/>
            <w:tcBorders>
              <w:top w:val="nil"/>
              <w:left w:val="single" w:sz="4" w:space="0" w:color="auto"/>
              <w:bottom w:val="nil"/>
              <w:right w:val="single" w:sz="4" w:space="0" w:color="auto"/>
            </w:tcBorders>
            <w:shd w:val="clear" w:color="auto" w:fill="FFFFFF"/>
            <w:vAlign w:val="bottom"/>
          </w:tcPr>
          <w:p w14:paraId="45A21E46"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2,991,392</w:t>
            </w:r>
          </w:p>
        </w:tc>
        <w:tc>
          <w:tcPr>
            <w:tcW w:w="1236" w:type="dxa"/>
            <w:tcBorders>
              <w:top w:val="nil"/>
              <w:left w:val="single" w:sz="4" w:space="0" w:color="auto"/>
              <w:bottom w:val="nil"/>
              <w:right w:val="nil"/>
            </w:tcBorders>
            <w:shd w:val="clear" w:color="auto" w:fill="FFFFFF"/>
            <w:vAlign w:val="bottom"/>
          </w:tcPr>
          <w:p w14:paraId="45A21E47"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19,292,195</w:t>
            </w:r>
          </w:p>
        </w:tc>
      </w:tr>
      <w:tr w:rsidR="00033229" w:rsidRPr="00E65DC3" w14:paraId="45A21E4F" w14:textId="77777777" w:rsidTr="002834C0">
        <w:trPr>
          <w:cantSplit/>
          <w:trHeight w:val="20"/>
          <w:jc w:val="center"/>
        </w:trPr>
        <w:tc>
          <w:tcPr>
            <w:tcW w:w="481" w:type="dxa"/>
            <w:tcBorders>
              <w:top w:val="nil"/>
              <w:left w:val="nil"/>
              <w:bottom w:val="nil"/>
              <w:right w:val="single" w:sz="4" w:space="0" w:color="auto"/>
            </w:tcBorders>
            <w:shd w:val="clear" w:color="auto" w:fill="FFFFFF"/>
            <w:vAlign w:val="bottom"/>
          </w:tcPr>
          <w:p w14:paraId="45A21E49" w14:textId="77777777" w:rsidR="00033229" w:rsidRPr="00E65DC3" w:rsidRDefault="00033229" w:rsidP="00A57306">
            <w:pPr>
              <w:shd w:val="clear" w:color="auto" w:fill="FFFFFF"/>
              <w:tabs>
                <w:tab w:val="left" w:leader="dot" w:pos="4464"/>
              </w:tabs>
              <w:spacing w:before="120"/>
              <w:rPr>
                <w:sz w:val="22"/>
              </w:rPr>
            </w:pPr>
            <w:r w:rsidRPr="00E65DC3">
              <w:rPr>
                <w:sz w:val="22"/>
                <w:szCs w:val="18"/>
                <w:lang w:val="en-US"/>
              </w:rPr>
              <w:t>472</w:t>
            </w:r>
          </w:p>
        </w:tc>
        <w:tc>
          <w:tcPr>
            <w:tcW w:w="3339" w:type="dxa"/>
            <w:tcBorders>
              <w:top w:val="nil"/>
              <w:left w:val="single" w:sz="4" w:space="0" w:color="auto"/>
              <w:bottom w:val="nil"/>
              <w:right w:val="single" w:sz="4" w:space="0" w:color="auto"/>
            </w:tcBorders>
            <w:shd w:val="clear" w:color="auto" w:fill="FFFFFF"/>
            <w:vAlign w:val="bottom"/>
          </w:tcPr>
          <w:p w14:paraId="45A21E4A" w14:textId="77777777" w:rsidR="00033229" w:rsidRPr="00E65DC3" w:rsidRDefault="00033229" w:rsidP="00A57306">
            <w:pPr>
              <w:shd w:val="clear" w:color="auto" w:fill="FFFFFF"/>
              <w:tabs>
                <w:tab w:val="left" w:leader="dot" w:pos="3259"/>
              </w:tabs>
              <w:spacing w:before="120"/>
              <w:ind w:left="216" w:hanging="216"/>
              <w:jc w:val="both"/>
              <w:rPr>
                <w:sz w:val="22"/>
              </w:rPr>
            </w:pPr>
            <w:r w:rsidRPr="00E65DC3">
              <w:rPr>
                <w:szCs w:val="14"/>
                <w:lang w:val="en-US"/>
              </w:rPr>
              <w:t>TRADE COMMISSIONER SERVICE</w:t>
            </w:r>
          </w:p>
        </w:tc>
        <w:tc>
          <w:tcPr>
            <w:tcW w:w="1440" w:type="dxa"/>
            <w:tcBorders>
              <w:top w:val="nil"/>
              <w:left w:val="single" w:sz="4" w:space="0" w:color="auto"/>
              <w:bottom w:val="nil"/>
              <w:right w:val="single" w:sz="4" w:space="0" w:color="auto"/>
            </w:tcBorders>
            <w:shd w:val="clear" w:color="auto" w:fill="FFFFFF"/>
            <w:vAlign w:val="bottom"/>
          </w:tcPr>
          <w:p w14:paraId="45A21E4B" w14:textId="77777777" w:rsidR="00033229" w:rsidRPr="00E65DC3" w:rsidRDefault="00033229" w:rsidP="00A57306">
            <w:pPr>
              <w:shd w:val="clear" w:color="auto" w:fill="FFFFFF"/>
              <w:tabs>
                <w:tab w:val="left" w:leader="dot" w:pos="4464"/>
              </w:tabs>
              <w:spacing w:before="120"/>
              <w:ind w:right="72"/>
              <w:jc w:val="right"/>
              <w:rPr>
                <w:sz w:val="22"/>
              </w:rPr>
            </w:pPr>
            <w:r w:rsidRPr="00E65DC3">
              <w:rPr>
                <w:b/>
                <w:bCs/>
                <w:sz w:val="22"/>
                <w:szCs w:val="18"/>
                <w:lang w:val="en-US"/>
              </w:rPr>
              <w:t>8,615,000</w:t>
            </w:r>
          </w:p>
        </w:tc>
        <w:tc>
          <w:tcPr>
            <w:tcW w:w="1440" w:type="dxa"/>
            <w:tcBorders>
              <w:top w:val="nil"/>
              <w:left w:val="single" w:sz="4" w:space="0" w:color="auto"/>
              <w:bottom w:val="nil"/>
              <w:right w:val="single" w:sz="4" w:space="0" w:color="auto"/>
            </w:tcBorders>
            <w:shd w:val="clear" w:color="auto" w:fill="FFFFFF"/>
            <w:vAlign w:val="bottom"/>
          </w:tcPr>
          <w:p w14:paraId="45A21E4C" w14:textId="77777777" w:rsidR="00033229" w:rsidRPr="00E65DC3" w:rsidRDefault="00033229" w:rsidP="00A57306">
            <w:pPr>
              <w:shd w:val="clear" w:color="auto" w:fill="FFFFFF"/>
              <w:tabs>
                <w:tab w:val="left" w:leader="dot" w:pos="4464"/>
              </w:tabs>
              <w:spacing w:before="120"/>
              <w:ind w:right="72"/>
              <w:jc w:val="right"/>
              <w:rPr>
                <w:sz w:val="22"/>
              </w:rPr>
            </w:pPr>
            <w:r w:rsidRPr="00E65DC3">
              <w:rPr>
                <w:b/>
                <w:bCs/>
                <w:sz w:val="22"/>
                <w:szCs w:val="18"/>
                <w:lang w:val="en-US"/>
              </w:rPr>
              <w:t>1,872,000</w:t>
            </w:r>
          </w:p>
        </w:tc>
        <w:tc>
          <w:tcPr>
            <w:tcW w:w="1173" w:type="dxa"/>
            <w:tcBorders>
              <w:top w:val="nil"/>
              <w:left w:val="single" w:sz="4" w:space="0" w:color="auto"/>
              <w:bottom w:val="nil"/>
              <w:right w:val="single" w:sz="4" w:space="0" w:color="auto"/>
            </w:tcBorders>
            <w:shd w:val="clear" w:color="auto" w:fill="FFFFFF"/>
            <w:vAlign w:val="bottom"/>
          </w:tcPr>
          <w:p w14:paraId="45A21E4D" w14:textId="77777777" w:rsidR="00033229" w:rsidRPr="00E65DC3" w:rsidRDefault="0098351D" w:rsidP="00A57306">
            <w:pPr>
              <w:shd w:val="clear" w:color="auto" w:fill="FFFFFF"/>
              <w:tabs>
                <w:tab w:val="left" w:leader="dot" w:pos="4464"/>
              </w:tabs>
              <w:spacing w:before="120"/>
              <w:jc w:val="center"/>
              <w:rPr>
                <w:sz w:val="22"/>
              </w:rPr>
            </w:pPr>
            <w:r>
              <w:rPr>
                <w:sz w:val="22"/>
                <w:lang w:val="en-US"/>
              </w:rPr>
              <w:t>..</w:t>
            </w:r>
          </w:p>
        </w:tc>
        <w:tc>
          <w:tcPr>
            <w:tcW w:w="1236" w:type="dxa"/>
            <w:tcBorders>
              <w:top w:val="nil"/>
              <w:left w:val="single" w:sz="4" w:space="0" w:color="auto"/>
              <w:bottom w:val="nil"/>
              <w:right w:val="nil"/>
            </w:tcBorders>
            <w:shd w:val="clear" w:color="auto" w:fill="FFFFFF"/>
            <w:vAlign w:val="bottom"/>
          </w:tcPr>
          <w:p w14:paraId="45A21E4E" w14:textId="77777777" w:rsidR="00033229" w:rsidRPr="00E65DC3" w:rsidRDefault="00033229" w:rsidP="00A57306">
            <w:pPr>
              <w:shd w:val="clear" w:color="auto" w:fill="FFFFFF"/>
              <w:tabs>
                <w:tab w:val="left" w:leader="dot" w:pos="4464"/>
              </w:tabs>
              <w:spacing w:before="120"/>
              <w:ind w:right="72"/>
              <w:jc w:val="right"/>
              <w:rPr>
                <w:sz w:val="22"/>
              </w:rPr>
            </w:pPr>
            <w:r w:rsidRPr="00E65DC3">
              <w:rPr>
                <w:b/>
                <w:bCs/>
                <w:sz w:val="22"/>
                <w:szCs w:val="18"/>
                <w:lang w:val="en-US"/>
              </w:rPr>
              <w:t>10,487,000</w:t>
            </w:r>
          </w:p>
        </w:tc>
      </w:tr>
      <w:tr w:rsidR="00033229" w:rsidRPr="00E65DC3" w14:paraId="45A21E56" w14:textId="77777777" w:rsidTr="002834C0">
        <w:trPr>
          <w:cantSplit/>
          <w:trHeight w:val="20"/>
          <w:jc w:val="center"/>
        </w:trPr>
        <w:tc>
          <w:tcPr>
            <w:tcW w:w="481" w:type="dxa"/>
            <w:tcBorders>
              <w:top w:val="nil"/>
              <w:left w:val="nil"/>
              <w:bottom w:val="nil"/>
              <w:right w:val="single" w:sz="4" w:space="0" w:color="auto"/>
            </w:tcBorders>
            <w:shd w:val="clear" w:color="auto" w:fill="FFFFFF"/>
            <w:vAlign w:val="bottom"/>
          </w:tcPr>
          <w:p w14:paraId="45A21E50" w14:textId="77777777" w:rsidR="00033229" w:rsidRPr="00E65DC3" w:rsidRDefault="00033229" w:rsidP="00794C99">
            <w:pPr>
              <w:shd w:val="clear" w:color="auto" w:fill="FFFFFF"/>
              <w:tabs>
                <w:tab w:val="left" w:leader="dot" w:pos="4464"/>
              </w:tabs>
              <w:rPr>
                <w:sz w:val="22"/>
              </w:rPr>
            </w:pPr>
          </w:p>
        </w:tc>
        <w:tc>
          <w:tcPr>
            <w:tcW w:w="3339" w:type="dxa"/>
            <w:tcBorders>
              <w:top w:val="nil"/>
              <w:left w:val="single" w:sz="4" w:space="0" w:color="auto"/>
              <w:bottom w:val="nil"/>
              <w:right w:val="single" w:sz="4" w:space="0" w:color="auto"/>
            </w:tcBorders>
            <w:shd w:val="clear" w:color="auto" w:fill="FFFFFF"/>
            <w:vAlign w:val="bottom"/>
          </w:tcPr>
          <w:p w14:paraId="45A21E51" w14:textId="77777777" w:rsidR="00033229" w:rsidRPr="00E65DC3" w:rsidRDefault="00033229" w:rsidP="002834C0">
            <w:pPr>
              <w:shd w:val="clear" w:color="auto" w:fill="FFFFFF"/>
              <w:tabs>
                <w:tab w:val="left" w:leader="dot" w:pos="3259"/>
              </w:tabs>
              <w:ind w:left="216" w:hanging="216"/>
              <w:jc w:val="both"/>
              <w:rPr>
                <w:sz w:val="22"/>
              </w:rPr>
            </w:pPr>
          </w:p>
        </w:tc>
        <w:tc>
          <w:tcPr>
            <w:tcW w:w="1440" w:type="dxa"/>
            <w:tcBorders>
              <w:top w:val="nil"/>
              <w:left w:val="single" w:sz="4" w:space="0" w:color="auto"/>
              <w:bottom w:val="nil"/>
              <w:right w:val="single" w:sz="4" w:space="0" w:color="auto"/>
            </w:tcBorders>
            <w:shd w:val="clear" w:color="auto" w:fill="FFFFFF"/>
            <w:vAlign w:val="bottom"/>
          </w:tcPr>
          <w:p w14:paraId="45A21E52"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7,754,348</w:t>
            </w:r>
          </w:p>
        </w:tc>
        <w:tc>
          <w:tcPr>
            <w:tcW w:w="1440" w:type="dxa"/>
            <w:tcBorders>
              <w:top w:val="nil"/>
              <w:left w:val="single" w:sz="4" w:space="0" w:color="auto"/>
              <w:bottom w:val="nil"/>
              <w:right w:val="single" w:sz="4" w:space="0" w:color="auto"/>
            </w:tcBorders>
            <w:shd w:val="clear" w:color="auto" w:fill="FFFFFF"/>
            <w:vAlign w:val="bottom"/>
          </w:tcPr>
          <w:p w14:paraId="45A21E53"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1,938,397</w:t>
            </w:r>
          </w:p>
        </w:tc>
        <w:tc>
          <w:tcPr>
            <w:tcW w:w="1173" w:type="dxa"/>
            <w:tcBorders>
              <w:top w:val="nil"/>
              <w:left w:val="single" w:sz="4" w:space="0" w:color="auto"/>
              <w:bottom w:val="nil"/>
              <w:right w:val="single" w:sz="4" w:space="0" w:color="auto"/>
            </w:tcBorders>
            <w:shd w:val="clear" w:color="auto" w:fill="FFFFFF"/>
            <w:vAlign w:val="bottom"/>
          </w:tcPr>
          <w:p w14:paraId="45A21E54"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236" w:type="dxa"/>
            <w:tcBorders>
              <w:top w:val="nil"/>
              <w:left w:val="single" w:sz="4" w:space="0" w:color="auto"/>
              <w:bottom w:val="nil"/>
              <w:right w:val="nil"/>
            </w:tcBorders>
            <w:shd w:val="clear" w:color="auto" w:fill="FFFFFF"/>
            <w:vAlign w:val="bottom"/>
          </w:tcPr>
          <w:p w14:paraId="45A21E55"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9,692,745</w:t>
            </w:r>
          </w:p>
        </w:tc>
      </w:tr>
      <w:tr w:rsidR="002834C0" w:rsidRPr="00E65DC3" w14:paraId="45A21E5D" w14:textId="77777777" w:rsidTr="002834C0">
        <w:trPr>
          <w:cantSplit/>
          <w:trHeight w:val="20"/>
          <w:jc w:val="center"/>
        </w:trPr>
        <w:tc>
          <w:tcPr>
            <w:tcW w:w="481" w:type="dxa"/>
            <w:tcBorders>
              <w:top w:val="nil"/>
              <w:left w:val="nil"/>
              <w:bottom w:val="nil"/>
              <w:right w:val="single" w:sz="4" w:space="0" w:color="auto"/>
            </w:tcBorders>
            <w:shd w:val="clear" w:color="auto" w:fill="FFFFFF"/>
            <w:vAlign w:val="bottom"/>
          </w:tcPr>
          <w:p w14:paraId="45A21E57" w14:textId="77777777" w:rsidR="002834C0" w:rsidRPr="00E65DC3" w:rsidRDefault="002834C0" w:rsidP="00A57306">
            <w:pPr>
              <w:shd w:val="clear" w:color="auto" w:fill="FFFFFF"/>
              <w:tabs>
                <w:tab w:val="left" w:leader="dot" w:pos="4464"/>
              </w:tabs>
              <w:spacing w:before="120"/>
              <w:rPr>
                <w:sz w:val="22"/>
              </w:rPr>
            </w:pPr>
            <w:r w:rsidRPr="00E65DC3">
              <w:rPr>
                <w:sz w:val="22"/>
                <w:szCs w:val="18"/>
                <w:lang w:val="en-US"/>
              </w:rPr>
              <w:t>474</w:t>
            </w:r>
          </w:p>
        </w:tc>
        <w:tc>
          <w:tcPr>
            <w:tcW w:w="3339" w:type="dxa"/>
            <w:vMerge w:val="restart"/>
            <w:tcBorders>
              <w:top w:val="nil"/>
              <w:left w:val="single" w:sz="4" w:space="0" w:color="auto"/>
              <w:right w:val="single" w:sz="4" w:space="0" w:color="auto"/>
            </w:tcBorders>
            <w:shd w:val="clear" w:color="auto" w:fill="FFFFFF"/>
            <w:vAlign w:val="center"/>
          </w:tcPr>
          <w:p w14:paraId="45A21E58" w14:textId="77777777" w:rsidR="002834C0" w:rsidRPr="00E65DC3" w:rsidRDefault="002834C0" w:rsidP="00DB69BA">
            <w:pPr>
              <w:shd w:val="clear" w:color="auto" w:fill="FFFFFF"/>
              <w:tabs>
                <w:tab w:val="left" w:leader="dot" w:pos="3259"/>
              </w:tabs>
              <w:spacing w:before="120"/>
              <w:ind w:left="216" w:hanging="216"/>
              <w:rPr>
                <w:sz w:val="22"/>
              </w:rPr>
            </w:pPr>
            <w:r w:rsidRPr="00E65DC3">
              <w:rPr>
                <w:szCs w:val="14"/>
                <w:lang w:val="en-US"/>
              </w:rPr>
              <w:t>EXPORT DEVELOPMENT GRANTS BOARD</w:t>
            </w:r>
            <w:r w:rsidRPr="00E65DC3">
              <w:rPr>
                <w:szCs w:val="14"/>
                <w:lang w:val="en-US"/>
              </w:rPr>
              <w:tab/>
            </w:r>
          </w:p>
        </w:tc>
        <w:tc>
          <w:tcPr>
            <w:tcW w:w="1440" w:type="dxa"/>
            <w:tcBorders>
              <w:top w:val="nil"/>
              <w:left w:val="single" w:sz="4" w:space="0" w:color="auto"/>
              <w:bottom w:val="nil"/>
              <w:right w:val="single" w:sz="4" w:space="0" w:color="auto"/>
            </w:tcBorders>
            <w:shd w:val="clear" w:color="auto" w:fill="FFFFFF"/>
            <w:vAlign w:val="bottom"/>
          </w:tcPr>
          <w:p w14:paraId="45A21E59" w14:textId="77777777" w:rsidR="002834C0" w:rsidRPr="00E65DC3" w:rsidRDefault="002834C0" w:rsidP="00A57306">
            <w:pPr>
              <w:shd w:val="clear" w:color="auto" w:fill="FFFFFF"/>
              <w:tabs>
                <w:tab w:val="left" w:leader="dot" w:pos="4464"/>
              </w:tabs>
              <w:spacing w:before="120"/>
              <w:ind w:right="72"/>
              <w:jc w:val="right"/>
              <w:rPr>
                <w:sz w:val="22"/>
              </w:rPr>
            </w:pPr>
            <w:r w:rsidRPr="00E65DC3">
              <w:rPr>
                <w:b/>
                <w:bCs/>
                <w:sz w:val="22"/>
                <w:szCs w:val="18"/>
                <w:lang w:val="en-US"/>
              </w:rPr>
              <w:t>159,000</w:t>
            </w:r>
          </w:p>
        </w:tc>
        <w:tc>
          <w:tcPr>
            <w:tcW w:w="1440" w:type="dxa"/>
            <w:tcBorders>
              <w:top w:val="nil"/>
              <w:left w:val="single" w:sz="4" w:space="0" w:color="auto"/>
              <w:bottom w:val="nil"/>
              <w:right w:val="single" w:sz="4" w:space="0" w:color="auto"/>
            </w:tcBorders>
            <w:shd w:val="clear" w:color="auto" w:fill="FFFFFF"/>
            <w:vAlign w:val="bottom"/>
          </w:tcPr>
          <w:p w14:paraId="45A21E5A" w14:textId="77777777" w:rsidR="002834C0" w:rsidRPr="00E65DC3" w:rsidRDefault="002834C0" w:rsidP="00A57306">
            <w:pPr>
              <w:shd w:val="clear" w:color="auto" w:fill="FFFFFF"/>
              <w:tabs>
                <w:tab w:val="left" w:leader="dot" w:pos="4464"/>
              </w:tabs>
              <w:spacing w:before="120"/>
              <w:ind w:right="72"/>
              <w:jc w:val="right"/>
              <w:rPr>
                <w:sz w:val="22"/>
              </w:rPr>
            </w:pPr>
            <w:r w:rsidRPr="00E65DC3">
              <w:rPr>
                <w:b/>
                <w:bCs/>
                <w:sz w:val="22"/>
                <w:szCs w:val="18"/>
                <w:lang w:val="en-US"/>
              </w:rPr>
              <w:t>58,000</w:t>
            </w:r>
          </w:p>
        </w:tc>
        <w:tc>
          <w:tcPr>
            <w:tcW w:w="1173" w:type="dxa"/>
            <w:tcBorders>
              <w:top w:val="nil"/>
              <w:left w:val="single" w:sz="4" w:space="0" w:color="auto"/>
              <w:bottom w:val="nil"/>
              <w:right w:val="single" w:sz="4" w:space="0" w:color="auto"/>
            </w:tcBorders>
            <w:shd w:val="clear" w:color="auto" w:fill="FFFFFF"/>
            <w:vAlign w:val="bottom"/>
          </w:tcPr>
          <w:p w14:paraId="45A21E5B" w14:textId="77777777" w:rsidR="002834C0" w:rsidRPr="00E65DC3" w:rsidRDefault="002834C0" w:rsidP="00A57306">
            <w:pPr>
              <w:shd w:val="clear" w:color="auto" w:fill="FFFFFF"/>
              <w:tabs>
                <w:tab w:val="left" w:leader="dot" w:pos="4464"/>
              </w:tabs>
              <w:spacing w:before="120"/>
              <w:ind w:right="72"/>
              <w:jc w:val="right"/>
              <w:rPr>
                <w:sz w:val="22"/>
              </w:rPr>
            </w:pPr>
            <w:r w:rsidRPr="00E65DC3">
              <w:rPr>
                <w:b/>
                <w:bCs/>
                <w:sz w:val="22"/>
                <w:szCs w:val="18"/>
                <w:lang w:val="en-US"/>
              </w:rPr>
              <w:t>27,500,000</w:t>
            </w:r>
          </w:p>
        </w:tc>
        <w:tc>
          <w:tcPr>
            <w:tcW w:w="1236" w:type="dxa"/>
            <w:tcBorders>
              <w:top w:val="nil"/>
              <w:left w:val="single" w:sz="4" w:space="0" w:color="auto"/>
              <w:bottom w:val="nil"/>
              <w:right w:val="nil"/>
            </w:tcBorders>
            <w:shd w:val="clear" w:color="auto" w:fill="FFFFFF"/>
            <w:vAlign w:val="bottom"/>
          </w:tcPr>
          <w:p w14:paraId="45A21E5C" w14:textId="77777777" w:rsidR="002834C0" w:rsidRPr="00E65DC3" w:rsidRDefault="002834C0" w:rsidP="00A57306">
            <w:pPr>
              <w:shd w:val="clear" w:color="auto" w:fill="FFFFFF"/>
              <w:tabs>
                <w:tab w:val="left" w:leader="dot" w:pos="4464"/>
              </w:tabs>
              <w:spacing w:before="120"/>
              <w:ind w:right="72"/>
              <w:jc w:val="right"/>
              <w:rPr>
                <w:sz w:val="22"/>
              </w:rPr>
            </w:pPr>
            <w:r w:rsidRPr="00E65DC3">
              <w:rPr>
                <w:b/>
                <w:bCs/>
                <w:sz w:val="22"/>
                <w:szCs w:val="18"/>
                <w:lang w:val="en-US"/>
              </w:rPr>
              <w:t>27,717,000</w:t>
            </w:r>
          </w:p>
        </w:tc>
      </w:tr>
      <w:tr w:rsidR="002834C0" w:rsidRPr="00E65DC3" w14:paraId="45A21E64" w14:textId="77777777" w:rsidTr="00010F72">
        <w:trPr>
          <w:cantSplit/>
          <w:trHeight w:val="20"/>
          <w:jc w:val="center"/>
        </w:trPr>
        <w:tc>
          <w:tcPr>
            <w:tcW w:w="481" w:type="dxa"/>
            <w:tcBorders>
              <w:top w:val="nil"/>
              <w:left w:val="nil"/>
              <w:bottom w:val="nil"/>
              <w:right w:val="single" w:sz="4" w:space="0" w:color="auto"/>
            </w:tcBorders>
            <w:shd w:val="clear" w:color="auto" w:fill="FFFFFF"/>
            <w:vAlign w:val="bottom"/>
          </w:tcPr>
          <w:p w14:paraId="45A21E5E" w14:textId="77777777" w:rsidR="002834C0" w:rsidRPr="00E65DC3" w:rsidRDefault="002834C0" w:rsidP="00794C99">
            <w:pPr>
              <w:shd w:val="clear" w:color="auto" w:fill="FFFFFF"/>
              <w:tabs>
                <w:tab w:val="left" w:leader="dot" w:pos="4464"/>
              </w:tabs>
              <w:rPr>
                <w:sz w:val="22"/>
              </w:rPr>
            </w:pPr>
          </w:p>
        </w:tc>
        <w:tc>
          <w:tcPr>
            <w:tcW w:w="3339" w:type="dxa"/>
            <w:vMerge/>
            <w:tcBorders>
              <w:left w:val="single" w:sz="4" w:space="0" w:color="auto"/>
              <w:bottom w:val="nil"/>
              <w:right w:val="single" w:sz="4" w:space="0" w:color="auto"/>
            </w:tcBorders>
            <w:shd w:val="clear" w:color="auto" w:fill="FFFFFF"/>
            <w:vAlign w:val="bottom"/>
          </w:tcPr>
          <w:p w14:paraId="45A21E5F" w14:textId="77777777" w:rsidR="002834C0" w:rsidRPr="00E65DC3" w:rsidRDefault="002834C0" w:rsidP="002834C0">
            <w:pPr>
              <w:shd w:val="clear" w:color="auto" w:fill="FFFFFF"/>
              <w:tabs>
                <w:tab w:val="left" w:leader="dot" w:pos="3259"/>
              </w:tabs>
              <w:ind w:left="216" w:hanging="216"/>
              <w:jc w:val="both"/>
              <w:rPr>
                <w:sz w:val="22"/>
              </w:rPr>
            </w:pPr>
          </w:p>
        </w:tc>
        <w:tc>
          <w:tcPr>
            <w:tcW w:w="1440" w:type="dxa"/>
            <w:tcBorders>
              <w:top w:val="nil"/>
              <w:left w:val="single" w:sz="4" w:space="0" w:color="auto"/>
              <w:bottom w:val="single" w:sz="6" w:space="0" w:color="auto"/>
              <w:right w:val="single" w:sz="4" w:space="0" w:color="auto"/>
            </w:tcBorders>
            <w:shd w:val="clear" w:color="auto" w:fill="FFFFFF"/>
            <w:vAlign w:val="bottom"/>
          </w:tcPr>
          <w:p w14:paraId="45A21E60" w14:textId="77777777" w:rsidR="002834C0" w:rsidRPr="00E65DC3" w:rsidRDefault="002834C0" w:rsidP="00A57306">
            <w:pPr>
              <w:shd w:val="clear" w:color="auto" w:fill="FFFFFF"/>
              <w:tabs>
                <w:tab w:val="left" w:leader="dot" w:pos="4464"/>
              </w:tabs>
              <w:spacing w:after="120"/>
              <w:ind w:right="72"/>
              <w:jc w:val="right"/>
              <w:rPr>
                <w:sz w:val="22"/>
              </w:rPr>
            </w:pPr>
            <w:r w:rsidRPr="00E65DC3">
              <w:rPr>
                <w:sz w:val="22"/>
                <w:szCs w:val="18"/>
                <w:lang w:val="en-US"/>
              </w:rPr>
              <w:t>27,758</w:t>
            </w:r>
          </w:p>
        </w:tc>
        <w:tc>
          <w:tcPr>
            <w:tcW w:w="1440" w:type="dxa"/>
            <w:tcBorders>
              <w:top w:val="nil"/>
              <w:left w:val="single" w:sz="4" w:space="0" w:color="auto"/>
              <w:bottom w:val="single" w:sz="6" w:space="0" w:color="auto"/>
              <w:right w:val="single" w:sz="4" w:space="0" w:color="auto"/>
            </w:tcBorders>
            <w:shd w:val="clear" w:color="auto" w:fill="FFFFFF"/>
            <w:vAlign w:val="bottom"/>
          </w:tcPr>
          <w:p w14:paraId="45A21E61" w14:textId="77777777" w:rsidR="002834C0" w:rsidRPr="00E65DC3" w:rsidRDefault="002834C0" w:rsidP="00A57306">
            <w:pPr>
              <w:shd w:val="clear" w:color="auto" w:fill="FFFFFF"/>
              <w:tabs>
                <w:tab w:val="left" w:leader="dot" w:pos="4464"/>
              </w:tabs>
              <w:spacing w:after="120"/>
              <w:ind w:right="72"/>
              <w:jc w:val="right"/>
              <w:rPr>
                <w:sz w:val="22"/>
              </w:rPr>
            </w:pPr>
            <w:r w:rsidRPr="00E65DC3">
              <w:rPr>
                <w:sz w:val="22"/>
                <w:szCs w:val="18"/>
                <w:lang w:val="en-US"/>
              </w:rPr>
              <w:t>7,606</w:t>
            </w:r>
          </w:p>
        </w:tc>
        <w:tc>
          <w:tcPr>
            <w:tcW w:w="1173" w:type="dxa"/>
            <w:tcBorders>
              <w:top w:val="nil"/>
              <w:left w:val="single" w:sz="4" w:space="0" w:color="auto"/>
              <w:bottom w:val="single" w:sz="6" w:space="0" w:color="auto"/>
              <w:right w:val="single" w:sz="4" w:space="0" w:color="auto"/>
            </w:tcBorders>
            <w:shd w:val="clear" w:color="auto" w:fill="FFFFFF"/>
            <w:vAlign w:val="bottom"/>
          </w:tcPr>
          <w:p w14:paraId="45A21E62" w14:textId="77777777" w:rsidR="002834C0" w:rsidRPr="00E65DC3" w:rsidRDefault="0098351D" w:rsidP="00A57306">
            <w:pPr>
              <w:shd w:val="clear" w:color="auto" w:fill="FFFFFF"/>
              <w:tabs>
                <w:tab w:val="left" w:leader="dot" w:pos="4464"/>
              </w:tabs>
              <w:spacing w:after="120"/>
              <w:jc w:val="center"/>
              <w:rPr>
                <w:sz w:val="22"/>
              </w:rPr>
            </w:pPr>
            <w:r>
              <w:rPr>
                <w:sz w:val="22"/>
                <w:lang w:val="en-US"/>
              </w:rPr>
              <w:t>..</w:t>
            </w:r>
          </w:p>
        </w:tc>
        <w:tc>
          <w:tcPr>
            <w:tcW w:w="1236" w:type="dxa"/>
            <w:tcBorders>
              <w:top w:val="nil"/>
              <w:left w:val="single" w:sz="4" w:space="0" w:color="auto"/>
              <w:bottom w:val="single" w:sz="6" w:space="0" w:color="auto"/>
              <w:right w:val="nil"/>
            </w:tcBorders>
            <w:shd w:val="clear" w:color="auto" w:fill="FFFFFF"/>
            <w:vAlign w:val="bottom"/>
          </w:tcPr>
          <w:p w14:paraId="45A21E63" w14:textId="77777777" w:rsidR="002834C0" w:rsidRPr="00E65DC3" w:rsidRDefault="002834C0" w:rsidP="00A57306">
            <w:pPr>
              <w:shd w:val="clear" w:color="auto" w:fill="FFFFFF"/>
              <w:tabs>
                <w:tab w:val="left" w:leader="dot" w:pos="4464"/>
              </w:tabs>
              <w:spacing w:after="120"/>
              <w:ind w:right="72"/>
              <w:jc w:val="right"/>
              <w:rPr>
                <w:sz w:val="22"/>
              </w:rPr>
            </w:pPr>
            <w:r w:rsidRPr="00E65DC3">
              <w:rPr>
                <w:sz w:val="22"/>
                <w:szCs w:val="18"/>
                <w:lang w:val="en-US"/>
              </w:rPr>
              <w:t>35,364</w:t>
            </w:r>
          </w:p>
        </w:tc>
      </w:tr>
      <w:tr w:rsidR="00033229" w:rsidRPr="00E65DC3" w14:paraId="45A21E6B" w14:textId="77777777" w:rsidTr="002834C0">
        <w:trPr>
          <w:cantSplit/>
          <w:trHeight w:val="20"/>
          <w:jc w:val="center"/>
        </w:trPr>
        <w:tc>
          <w:tcPr>
            <w:tcW w:w="481" w:type="dxa"/>
            <w:tcBorders>
              <w:top w:val="nil"/>
              <w:left w:val="nil"/>
              <w:bottom w:val="nil"/>
              <w:right w:val="single" w:sz="4" w:space="0" w:color="auto"/>
            </w:tcBorders>
            <w:shd w:val="clear" w:color="auto" w:fill="FFFFFF"/>
            <w:vAlign w:val="bottom"/>
          </w:tcPr>
          <w:p w14:paraId="45A21E65" w14:textId="77777777" w:rsidR="00033229" w:rsidRPr="00E65DC3" w:rsidRDefault="00033229" w:rsidP="00794C99">
            <w:pPr>
              <w:shd w:val="clear" w:color="auto" w:fill="FFFFFF"/>
              <w:tabs>
                <w:tab w:val="left" w:leader="dot" w:pos="4464"/>
              </w:tabs>
              <w:rPr>
                <w:sz w:val="22"/>
              </w:rPr>
            </w:pPr>
          </w:p>
        </w:tc>
        <w:tc>
          <w:tcPr>
            <w:tcW w:w="3339" w:type="dxa"/>
            <w:tcBorders>
              <w:top w:val="nil"/>
              <w:left w:val="single" w:sz="4" w:space="0" w:color="auto"/>
              <w:bottom w:val="nil"/>
              <w:right w:val="single" w:sz="4" w:space="0" w:color="auto"/>
            </w:tcBorders>
            <w:shd w:val="clear" w:color="auto" w:fill="FFFFFF"/>
            <w:vAlign w:val="bottom"/>
          </w:tcPr>
          <w:p w14:paraId="45A21E66" w14:textId="77777777" w:rsidR="00033229" w:rsidRPr="00E65DC3" w:rsidRDefault="00033229" w:rsidP="00A57306">
            <w:pPr>
              <w:shd w:val="clear" w:color="auto" w:fill="FFFFFF"/>
              <w:tabs>
                <w:tab w:val="left" w:leader="dot" w:pos="3259"/>
              </w:tabs>
              <w:spacing w:before="120"/>
              <w:ind w:left="1008" w:hanging="216"/>
              <w:jc w:val="both"/>
              <w:rPr>
                <w:sz w:val="22"/>
              </w:rPr>
            </w:pPr>
            <w:r w:rsidRPr="00E65DC3">
              <w:rPr>
                <w:i/>
                <w:iCs/>
                <w:sz w:val="22"/>
                <w:szCs w:val="18"/>
                <w:lang w:val="en-US"/>
              </w:rPr>
              <w:t>Total</w:t>
            </w:r>
            <w:r w:rsidR="002834C0" w:rsidRPr="00E65DC3">
              <w:rPr>
                <w:i/>
                <w:iCs/>
                <w:sz w:val="22"/>
                <w:szCs w:val="18"/>
                <w:lang w:val="en-US"/>
              </w:rPr>
              <w:tab/>
            </w:r>
          </w:p>
        </w:tc>
        <w:tc>
          <w:tcPr>
            <w:tcW w:w="1440" w:type="dxa"/>
            <w:tcBorders>
              <w:top w:val="single" w:sz="6" w:space="0" w:color="auto"/>
              <w:left w:val="single" w:sz="4" w:space="0" w:color="auto"/>
              <w:bottom w:val="nil"/>
              <w:right w:val="single" w:sz="4" w:space="0" w:color="auto"/>
            </w:tcBorders>
            <w:shd w:val="clear" w:color="auto" w:fill="FFFFFF"/>
            <w:vAlign w:val="bottom"/>
          </w:tcPr>
          <w:p w14:paraId="45A21E67" w14:textId="77777777" w:rsidR="00033229" w:rsidRPr="00E65DC3" w:rsidRDefault="00033229" w:rsidP="00A57306">
            <w:pPr>
              <w:shd w:val="clear" w:color="auto" w:fill="FFFFFF"/>
              <w:tabs>
                <w:tab w:val="left" w:leader="dot" w:pos="4464"/>
              </w:tabs>
              <w:spacing w:before="120"/>
              <w:ind w:right="72"/>
              <w:jc w:val="right"/>
              <w:rPr>
                <w:sz w:val="22"/>
              </w:rPr>
            </w:pPr>
            <w:r w:rsidRPr="00E65DC3">
              <w:rPr>
                <w:b/>
                <w:bCs/>
                <w:sz w:val="22"/>
                <w:szCs w:val="18"/>
                <w:lang w:val="en-US"/>
              </w:rPr>
              <w:t>20,736,000</w:t>
            </w:r>
          </w:p>
        </w:tc>
        <w:tc>
          <w:tcPr>
            <w:tcW w:w="1440" w:type="dxa"/>
            <w:tcBorders>
              <w:top w:val="single" w:sz="6" w:space="0" w:color="auto"/>
              <w:left w:val="single" w:sz="4" w:space="0" w:color="auto"/>
              <w:bottom w:val="nil"/>
              <w:right w:val="single" w:sz="4" w:space="0" w:color="auto"/>
            </w:tcBorders>
            <w:shd w:val="clear" w:color="auto" w:fill="FFFFFF"/>
            <w:vAlign w:val="bottom"/>
          </w:tcPr>
          <w:p w14:paraId="45A21E68" w14:textId="77777777" w:rsidR="00033229" w:rsidRPr="00E65DC3" w:rsidRDefault="00033229" w:rsidP="00A57306">
            <w:pPr>
              <w:shd w:val="clear" w:color="auto" w:fill="FFFFFF"/>
              <w:tabs>
                <w:tab w:val="left" w:leader="dot" w:pos="4464"/>
              </w:tabs>
              <w:spacing w:before="120"/>
              <w:ind w:right="72"/>
              <w:jc w:val="right"/>
              <w:rPr>
                <w:sz w:val="22"/>
              </w:rPr>
            </w:pPr>
            <w:r w:rsidRPr="00E65DC3">
              <w:rPr>
                <w:b/>
                <w:bCs/>
                <w:sz w:val="22"/>
                <w:szCs w:val="18"/>
                <w:lang w:val="en-US"/>
              </w:rPr>
              <w:t>7,550,500</w:t>
            </w:r>
          </w:p>
        </w:tc>
        <w:tc>
          <w:tcPr>
            <w:tcW w:w="1173" w:type="dxa"/>
            <w:tcBorders>
              <w:top w:val="single" w:sz="6" w:space="0" w:color="auto"/>
              <w:left w:val="single" w:sz="4" w:space="0" w:color="auto"/>
              <w:bottom w:val="nil"/>
              <w:right w:val="single" w:sz="4" w:space="0" w:color="auto"/>
            </w:tcBorders>
            <w:shd w:val="clear" w:color="auto" w:fill="FFFFFF"/>
            <w:vAlign w:val="bottom"/>
          </w:tcPr>
          <w:p w14:paraId="45A21E69" w14:textId="77777777" w:rsidR="00033229" w:rsidRPr="00E65DC3" w:rsidRDefault="00033229" w:rsidP="00A57306">
            <w:pPr>
              <w:shd w:val="clear" w:color="auto" w:fill="FFFFFF"/>
              <w:tabs>
                <w:tab w:val="left" w:leader="dot" w:pos="4464"/>
              </w:tabs>
              <w:spacing w:before="120"/>
              <w:ind w:right="72"/>
              <w:jc w:val="right"/>
              <w:rPr>
                <w:sz w:val="22"/>
              </w:rPr>
            </w:pPr>
            <w:r w:rsidRPr="00E65DC3">
              <w:rPr>
                <w:b/>
                <w:bCs/>
                <w:sz w:val="22"/>
                <w:szCs w:val="18"/>
                <w:lang w:val="en-US"/>
              </w:rPr>
              <w:t>30,584,500</w:t>
            </w:r>
          </w:p>
        </w:tc>
        <w:tc>
          <w:tcPr>
            <w:tcW w:w="1236" w:type="dxa"/>
            <w:tcBorders>
              <w:top w:val="single" w:sz="6" w:space="0" w:color="auto"/>
              <w:left w:val="single" w:sz="4" w:space="0" w:color="auto"/>
              <w:bottom w:val="nil"/>
              <w:right w:val="nil"/>
            </w:tcBorders>
            <w:shd w:val="clear" w:color="auto" w:fill="FFFFFF"/>
            <w:vAlign w:val="bottom"/>
          </w:tcPr>
          <w:p w14:paraId="45A21E6A" w14:textId="77777777" w:rsidR="00033229" w:rsidRPr="00E65DC3" w:rsidRDefault="00033229" w:rsidP="00A57306">
            <w:pPr>
              <w:shd w:val="clear" w:color="auto" w:fill="FFFFFF"/>
              <w:tabs>
                <w:tab w:val="left" w:leader="dot" w:pos="4464"/>
              </w:tabs>
              <w:spacing w:before="120"/>
              <w:ind w:right="72"/>
              <w:jc w:val="right"/>
              <w:rPr>
                <w:sz w:val="22"/>
              </w:rPr>
            </w:pPr>
            <w:r w:rsidRPr="00E65DC3">
              <w:rPr>
                <w:b/>
                <w:bCs/>
                <w:sz w:val="22"/>
                <w:szCs w:val="18"/>
                <w:lang w:val="en-US"/>
              </w:rPr>
              <w:t>58,871,000</w:t>
            </w:r>
          </w:p>
        </w:tc>
      </w:tr>
      <w:tr w:rsidR="00033229" w:rsidRPr="00E65DC3" w14:paraId="45A21E72" w14:textId="77777777" w:rsidTr="002834C0">
        <w:trPr>
          <w:cantSplit/>
          <w:trHeight w:val="20"/>
          <w:jc w:val="center"/>
        </w:trPr>
        <w:tc>
          <w:tcPr>
            <w:tcW w:w="481" w:type="dxa"/>
            <w:tcBorders>
              <w:top w:val="nil"/>
              <w:left w:val="nil"/>
              <w:bottom w:val="single" w:sz="6" w:space="0" w:color="auto"/>
              <w:right w:val="single" w:sz="4" w:space="0" w:color="auto"/>
            </w:tcBorders>
            <w:shd w:val="clear" w:color="auto" w:fill="FFFFFF"/>
            <w:vAlign w:val="bottom"/>
          </w:tcPr>
          <w:p w14:paraId="45A21E6C" w14:textId="77777777" w:rsidR="00033229" w:rsidRPr="00E65DC3" w:rsidRDefault="00033229" w:rsidP="00794C99">
            <w:pPr>
              <w:shd w:val="clear" w:color="auto" w:fill="FFFFFF"/>
              <w:tabs>
                <w:tab w:val="left" w:leader="dot" w:pos="4464"/>
              </w:tabs>
              <w:rPr>
                <w:sz w:val="22"/>
              </w:rPr>
            </w:pPr>
          </w:p>
        </w:tc>
        <w:tc>
          <w:tcPr>
            <w:tcW w:w="3339" w:type="dxa"/>
            <w:tcBorders>
              <w:top w:val="nil"/>
              <w:left w:val="single" w:sz="4" w:space="0" w:color="auto"/>
              <w:bottom w:val="single" w:sz="6" w:space="0" w:color="auto"/>
              <w:right w:val="single" w:sz="4" w:space="0" w:color="auto"/>
            </w:tcBorders>
            <w:shd w:val="clear" w:color="auto" w:fill="FFFFFF"/>
            <w:vAlign w:val="bottom"/>
          </w:tcPr>
          <w:p w14:paraId="45A21E6D" w14:textId="77777777" w:rsidR="00033229" w:rsidRPr="00E65DC3" w:rsidRDefault="00033229" w:rsidP="00794C99">
            <w:pPr>
              <w:shd w:val="clear" w:color="auto" w:fill="FFFFFF"/>
              <w:tabs>
                <w:tab w:val="left" w:leader="dot" w:pos="4464"/>
              </w:tabs>
              <w:rPr>
                <w:sz w:val="22"/>
              </w:rPr>
            </w:pPr>
          </w:p>
        </w:tc>
        <w:tc>
          <w:tcPr>
            <w:tcW w:w="1440" w:type="dxa"/>
            <w:tcBorders>
              <w:top w:val="nil"/>
              <w:left w:val="single" w:sz="4" w:space="0" w:color="auto"/>
              <w:bottom w:val="single" w:sz="6" w:space="0" w:color="auto"/>
              <w:right w:val="single" w:sz="4" w:space="0" w:color="auto"/>
            </w:tcBorders>
            <w:shd w:val="clear" w:color="auto" w:fill="FFFFFF"/>
            <w:vAlign w:val="bottom"/>
          </w:tcPr>
          <w:p w14:paraId="45A21E6E"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18,651,711</w:t>
            </w:r>
          </w:p>
        </w:tc>
        <w:tc>
          <w:tcPr>
            <w:tcW w:w="1440" w:type="dxa"/>
            <w:tcBorders>
              <w:top w:val="nil"/>
              <w:left w:val="single" w:sz="4" w:space="0" w:color="auto"/>
              <w:bottom w:val="single" w:sz="6" w:space="0" w:color="auto"/>
              <w:right w:val="single" w:sz="4" w:space="0" w:color="auto"/>
            </w:tcBorders>
            <w:shd w:val="clear" w:color="auto" w:fill="FFFFFF"/>
            <w:vAlign w:val="bottom"/>
          </w:tcPr>
          <w:p w14:paraId="45A21E6F"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7,377,201</w:t>
            </w:r>
          </w:p>
        </w:tc>
        <w:tc>
          <w:tcPr>
            <w:tcW w:w="1173" w:type="dxa"/>
            <w:tcBorders>
              <w:top w:val="nil"/>
              <w:left w:val="single" w:sz="4" w:space="0" w:color="auto"/>
              <w:bottom w:val="single" w:sz="6" w:space="0" w:color="auto"/>
              <w:right w:val="single" w:sz="4" w:space="0" w:color="auto"/>
            </w:tcBorders>
            <w:shd w:val="clear" w:color="auto" w:fill="FFFFFF"/>
            <w:vAlign w:val="bottom"/>
          </w:tcPr>
          <w:p w14:paraId="45A21E70"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2,991,392</w:t>
            </w:r>
          </w:p>
        </w:tc>
        <w:tc>
          <w:tcPr>
            <w:tcW w:w="1236" w:type="dxa"/>
            <w:tcBorders>
              <w:top w:val="nil"/>
              <w:left w:val="single" w:sz="4" w:space="0" w:color="auto"/>
              <w:bottom w:val="single" w:sz="6" w:space="0" w:color="auto"/>
              <w:right w:val="nil"/>
            </w:tcBorders>
            <w:shd w:val="clear" w:color="auto" w:fill="FFFFFF"/>
            <w:vAlign w:val="bottom"/>
          </w:tcPr>
          <w:p w14:paraId="45A21E71"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29,020,304</w:t>
            </w:r>
          </w:p>
        </w:tc>
      </w:tr>
    </w:tbl>
    <w:p w14:paraId="45A21E73" w14:textId="77777777" w:rsidR="00033229" w:rsidRPr="00E65DC3" w:rsidRDefault="00033229" w:rsidP="00794C99">
      <w:pPr>
        <w:shd w:val="clear" w:color="auto" w:fill="FFFFFF"/>
        <w:tabs>
          <w:tab w:val="left" w:leader="dot" w:pos="4464"/>
        </w:tabs>
        <w:ind w:left="2102"/>
        <w:rPr>
          <w:sz w:val="22"/>
        </w:rPr>
      </w:pPr>
      <w:r w:rsidRPr="00E65DC3">
        <w:rPr>
          <w:sz w:val="22"/>
        </w:rPr>
        <w:br w:type="page"/>
      </w:r>
    </w:p>
    <w:p w14:paraId="45A21E74" w14:textId="77777777" w:rsidR="00033229" w:rsidRPr="00E65DC3" w:rsidRDefault="00033229" w:rsidP="0088267B">
      <w:pPr>
        <w:shd w:val="clear" w:color="auto" w:fill="FFFFFF"/>
        <w:tabs>
          <w:tab w:val="left" w:leader="dot" w:pos="4464"/>
        </w:tabs>
        <w:spacing w:before="120" w:after="120"/>
        <w:jc w:val="center"/>
        <w:rPr>
          <w:sz w:val="22"/>
        </w:rPr>
      </w:pPr>
      <w:r w:rsidRPr="00E65DC3">
        <w:rPr>
          <w:b/>
          <w:bCs/>
          <w:sz w:val="24"/>
          <w:szCs w:val="24"/>
          <w:lang w:val="en-US"/>
        </w:rPr>
        <w:lastRenderedPageBreak/>
        <w:t>DEPARTMENT OF OVERSEAS TRADE</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746"/>
        <w:gridCol w:w="1463"/>
        <w:gridCol w:w="1542"/>
        <w:gridCol w:w="1358"/>
      </w:tblGrid>
      <w:tr w:rsidR="0088267B" w:rsidRPr="00E65DC3" w14:paraId="45A21E78" w14:textId="77777777" w:rsidTr="0088267B">
        <w:trPr>
          <w:trHeight w:val="20"/>
          <w:jc w:val="center"/>
        </w:trPr>
        <w:tc>
          <w:tcPr>
            <w:tcW w:w="4746" w:type="dxa"/>
            <w:tcBorders>
              <w:top w:val="single" w:sz="6" w:space="0" w:color="auto"/>
              <w:left w:val="nil"/>
              <w:bottom w:val="nil"/>
              <w:right w:val="single" w:sz="4" w:space="0" w:color="auto"/>
            </w:tcBorders>
            <w:shd w:val="clear" w:color="auto" w:fill="FFFFFF"/>
            <w:vAlign w:val="bottom"/>
          </w:tcPr>
          <w:p w14:paraId="45A21E75" w14:textId="77777777" w:rsidR="0088267B" w:rsidRPr="00E65DC3" w:rsidRDefault="0088267B" w:rsidP="00794C99">
            <w:pPr>
              <w:shd w:val="clear" w:color="auto" w:fill="FFFFFF"/>
              <w:tabs>
                <w:tab w:val="left" w:leader="dot" w:pos="4464"/>
              </w:tabs>
              <w:rPr>
                <w:sz w:val="22"/>
              </w:rPr>
            </w:pPr>
          </w:p>
        </w:tc>
        <w:tc>
          <w:tcPr>
            <w:tcW w:w="1463" w:type="dxa"/>
            <w:vMerge w:val="restart"/>
            <w:tcBorders>
              <w:top w:val="single" w:sz="6" w:space="0" w:color="auto"/>
              <w:left w:val="single" w:sz="4" w:space="0" w:color="auto"/>
              <w:right w:val="single" w:sz="4" w:space="0" w:color="auto"/>
            </w:tcBorders>
            <w:shd w:val="clear" w:color="auto" w:fill="FFFFFF"/>
            <w:vAlign w:val="center"/>
          </w:tcPr>
          <w:p w14:paraId="45A21E76" w14:textId="77777777" w:rsidR="0088267B" w:rsidRPr="00E65DC3" w:rsidRDefault="0088267B" w:rsidP="0088267B">
            <w:pPr>
              <w:shd w:val="clear" w:color="auto" w:fill="FFFFFF"/>
              <w:tabs>
                <w:tab w:val="left" w:leader="dot" w:pos="4464"/>
              </w:tabs>
              <w:spacing w:before="120" w:after="120"/>
              <w:jc w:val="center"/>
            </w:pPr>
            <w:r w:rsidRPr="00E65DC3">
              <w:rPr>
                <w:b/>
                <w:bCs/>
                <w:szCs w:val="18"/>
                <w:lang w:val="en-US"/>
              </w:rPr>
              <w:t>1975</w:t>
            </w:r>
            <w:r w:rsidRPr="00E65DC3">
              <w:rPr>
                <w:rFonts w:eastAsia="Times New Roman"/>
                <w:b/>
                <w:bCs/>
                <w:szCs w:val="18"/>
                <w:lang w:val="en-US"/>
              </w:rPr>
              <w:t>–76</w:t>
            </w:r>
          </w:p>
        </w:tc>
        <w:tc>
          <w:tcPr>
            <w:tcW w:w="2900" w:type="dxa"/>
            <w:gridSpan w:val="2"/>
            <w:tcBorders>
              <w:top w:val="single" w:sz="6" w:space="0" w:color="auto"/>
              <w:left w:val="single" w:sz="4" w:space="0" w:color="auto"/>
              <w:bottom w:val="single" w:sz="6" w:space="0" w:color="auto"/>
              <w:right w:val="nil"/>
            </w:tcBorders>
            <w:shd w:val="clear" w:color="auto" w:fill="FFFFFF"/>
            <w:vAlign w:val="bottom"/>
          </w:tcPr>
          <w:p w14:paraId="45A21E77" w14:textId="77777777" w:rsidR="0088267B" w:rsidRPr="00E65DC3" w:rsidRDefault="0088267B" w:rsidP="0088267B">
            <w:pPr>
              <w:shd w:val="clear" w:color="auto" w:fill="FFFFFF"/>
              <w:tabs>
                <w:tab w:val="left" w:leader="dot" w:pos="4464"/>
              </w:tabs>
              <w:spacing w:before="120" w:after="120"/>
              <w:jc w:val="center"/>
            </w:pPr>
            <w:r w:rsidRPr="00E65DC3">
              <w:rPr>
                <w:szCs w:val="14"/>
                <w:lang w:val="en-US"/>
              </w:rPr>
              <w:t>1974-75</w:t>
            </w:r>
          </w:p>
        </w:tc>
      </w:tr>
      <w:tr w:rsidR="0088267B" w:rsidRPr="00E65DC3" w14:paraId="45A21E7D" w14:textId="77777777" w:rsidTr="00010F72">
        <w:trPr>
          <w:trHeight w:val="20"/>
          <w:jc w:val="center"/>
        </w:trPr>
        <w:tc>
          <w:tcPr>
            <w:tcW w:w="4746" w:type="dxa"/>
            <w:tcBorders>
              <w:top w:val="nil"/>
              <w:left w:val="nil"/>
              <w:bottom w:val="nil"/>
              <w:right w:val="single" w:sz="4" w:space="0" w:color="auto"/>
            </w:tcBorders>
            <w:shd w:val="clear" w:color="auto" w:fill="FFFFFF"/>
            <w:vAlign w:val="bottom"/>
          </w:tcPr>
          <w:p w14:paraId="45A21E79" w14:textId="77777777" w:rsidR="0088267B" w:rsidRPr="00E65DC3" w:rsidRDefault="0088267B" w:rsidP="00794C99">
            <w:pPr>
              <w:shd w:val="clear" w:color="auto" w:fill="FFFFFF"/>
              <w:tabs>
                <w:tab w:val="left" w:leader="dot" w:pos="4464"/>
              </w:tabs>
              <w:rPr>
                <w:sz w:val="22"/>
              </w:rPr>
            </w:pPr>
          </w:p>
        </w:tc>
        <w:tc>
          <w:tcPr>
            <w:tcW w:w="1463" w:type="dxa"/>
            <w:vMerge/>
            <w:tcBorders>
              <w:left w:val="single" w:sz="4" w:space="0" w:color="auto"/>
              <w:bottom w:val="single" w:sz="6" w:space="0" w:color="auto"/>
              <w:right w:val="single" w:sz="4" w:space="0" w:color="auto"/>
            </w:tcBorders>
            <w:shd w:val="clear" w:color="auto" w:fill="FFFFFF"/>
            <w:vAlign w:val="bottom"/>
          </w:tcPr>
          <w:p w14:paraId="45A21E7A" w14:textId="77777777" w:rsidR="0088267B" w:rsidRPr="00E65DC3" w:rsidRDefault="0088267B" w:rsidP="0088267B">
            <w:pPr>
              <w:shd w:val="clear" w:color="auto" w:fill="FFFFFF"/>
              <w:tabs>
                <w:tab w:val="left" w:leader="dot" w:pos="4464"/>
              </w:tabs>
              <w:spacing w:before="120" w:after="120"/>
              <w:jc w:val="center"/>
            </w:pP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1E7B" w14:textId="77777777" w:rsidR="0088267B" w:rsidRPr="00E65DC3" w:rsidRDefault="0088267B" w:rsidP="0088267B">
            <w:pPr>
              <w:shd w:val="clear" w:color="auto" w:fill="FFFFFF"/>
              <w:tabs>
                <w:tab w:val="left" w:leader="dot" w:pos="4464"/>
              </w:tabs>
              <w:spacing w:before="120" w:after="120"/>
              <w:jc w:val="center"/>
            </w:pPr>
            <w:r w:rsidRPr="00E65DC3">
              <w:rPr>
                <w:szCs w:val="14"/>
                <w:lang w:val="en-US"/>
              </w:rPr>
              <w:t>Appropriation</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1E7C" w14:textId="77777777" w:rsidR="0088267B" w:rsidRPr="00E65DC3" w:rsidRDefault="0088267B" w:rsidP="0088267B">
            <w:pPr>
              <w:shd w:val="clear" w:color="auto" w:fill="FFFFFF"/>
              <w:tabs>
                <w:tab w:val="left" w:leader="dot" w:pos="4464"/>
              </w:tabs>
              <w:spacing w:before="120" w:after="120"/>
              <w:jc w:val="center"/>
            </w:pPr>
            <w:r w:rsidRPr="00E65DC3">
              <w:rPr>
                <w:szCs w:val="14"/>
                <w:lang w:val="en-US"/>
              </w:rPr>
              <w:t>Expenditure</w:t>
            </w:r>
          </w:p>
        </w:tc>
      </w:tr>
      <w:tr w:rsidR="00033229" w:rsidRPr="00E65DC3" w14:paraId="45A21E82" w14:textId="77777777" w:rsidTr="0018512C">
        <w:trPr>
          <w:trHeight w:val="20"/>
          <w:jc w:val="center"/>
        </w:trPr>
        <w:tc>
          <w:tcPr>
            <w:tcW w:w="4746" w:type="dxa"/>
            <w:tcBorders>
              <w:top w:val="nil"/>
              <w:left w:val="nil"/>
              <w:bottom w:val="nil"/>
              <w:right w:val="single" w:sz="4" w:space="0" w:color="auto"/>
            </w:tcBorders>
            <w:shd w:val="clear" w:color="auto" w:fill="FFFFFF"/>
            <w:vAlign w:val="bottom"/>
          </w:tcPr>
          <w:p w14:paraId="45A21E7E" w14:textId="77777777" w:rsidR="00033229" w:rsidRPr="00E65DC3" w:rsidRDefault="00033229" w:rsidP="00794C99">
            <w:pPr>
              <w:shd w:val="clear" w:color="auto" w:fill="FFFFFF"/>
              <w:tabs>
                <w:tab w:val="left" w:leader="dot" w:pos="4464"/>
              </w:tabs>
              <w:rPr>
                <w:sz w:val="22"/>
              </w:rPr>
            </w:pPr>
          </w:p>
        </w:tc>
        <w:tc>
          <w:tcPr>
            <w:tcW w:w="1463" w:type="dxa"/>
            <w:tcBorders>
              <w:top w:val="single" w:sz="6" w:space="0" w:color="auto"/>
              <w:left w:val="single" w:sz="4" w:space="0" w:color="auto"/>
              <w:bottom w:val="nil"/>
              <w:right w:val="single" w:sz="4" w:space="0" w:color="auto"/>
            </w:tcBorders>
            <w:shd w:val="clear" w:color="auto" w:fill="FFFFFF"/>
            <w:vAlign w:val="bottom"/>
          </w:tcPr>
          <w:p w14:paraId="45A21E7F" w14:textId="77777777" w:rsidR="00033229" w:rsidRPr="00E65DC3" w:rsidRDefault="00033229" w:rsidP="0018512C">
            <w:pPr>
              <w:shd w:val="clear" w:color="auto" w:fill="FFFFFF"/>
              <w:tabs>
                <w:tab w:val="left" w:leader="dot" w:pos="4464"/>
              </w:tabs>
              <w:ind w:right="72"/>
              <w:jc w:val="center"/>
              <w:rPr>
                <w:sz w:val="22"/>
              </w:rPr>
            </w:pPr>
            <w:r w:rsidRPr="00E65DC3">
              <w:rPr>
                <w:sz w:val="22"/>
                <w:szCs w:val="18"/>
                <w:lang w:val="en-US"/>
              </w:rPr>
              <w:t>$</w:t>
            </w: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1E80" w14:textId="77777777" w:rsidR="00033229" w:rsidRPr="00E65DC3" w:rsidRDefault="00033229" w:rsidP="0018512C">
            <w:pPr>
              <w:shd w:val="clear" w:color="auto" w:fill="FFFFFF"/>
              <w:tabs>
                <w:tab w:val="left" w:leader="dot" w:pos="4464"/>
              </w:tabs>
              <w:ind w:right="72"/>
              <w:jc w:val="center"/>
              <w:rPr>
                <w:sz w:val="22"/>
              </w:rPr>
            </w:pPr>
            <w:r w:rsidRPr="00E65DC3">
              <w:rPr>
                <w:sz w:val="22"/>
                <w:szCs w:val="18"/>
                <w:lang w:val="en-US"/>
              </w:rPr>
              <w:t>$</w:t>
            </w:r>
          </w:p>
        </w:tc>
        <w:tc>
          <w:tcPr>
            <w:tcW w:w="1358" w:type="dxa"/>
            <w:tcBorders>
              <w:top w:val="single" w:sz="6" w:space="0" w:color="auto"/>
              <w:left w:val="single" w:sz="4" w:space="0" w:color="auto"/>
              <w:bottom w:val="nil"/>
              <w:right w:val="nil"/>
            </w:tcBorders>
            <w:shd w:val="clear" w:color="auto" w:fill="FFFFFF"/>
            <w:vAlign w:val="bottom"/>
          </w:tcPr>
          <w:p w14:paraId="45A21E81" w14:textId="77777777" w:rsidR="00033229" w:rsidRPr="00E65DC3" w:rsidRDefault="00033229" w:rsidP="0018512C">
            <w:pPr>
              <w:shd w:val="clear" w:color="auto" w:fill="FFFFFF"/>
              <w:tabs>
                <w:tab w:val="left" w:leader="dot" w:pos="4464"/>
              </w:tabs>
              <w:ind w:right="72"/>
              <w:jc w:val="center"/>
              <w:rPr>
                <w:sz w:val="22"/>
              </w:rPr>
            </w:pPr>
            <w:r w:rsidRPr="00E65DC3">
              <w:rPr>
                <w:sz w:val="22"/>
                <w:szCs w:val="18"/>
                <w:lang w:val="en-US"/>
              </w:rPr>
              <w:t>$</w:t>
            </w:r>
          </w:p>
        </w:tc>
      </w:tr>
      <w:tr w:rsidR="00033229" w:rsidRPr="00E65DC3" w14:paraId="45A21E87" w14:textId="77777777" w:rsidTr="0088267B">
        <w:trPr>
          <w:trHeight w:val="20"/>
          <w:jc w:val="center"/>
        </w:trPr>
        <w:tc>
          <w:tcPr>
            <w:tcW w:w="4746" w:type="dxa"/>
            <w:tcBorders>
              <w:top w:val="nil"/>
              <w:left w:val="nil"/>
              <w:bottom w:val="nil"/>
              <w:right w:val="single" w:sz="4" w:space="0" w:color="auto"/>
            </w:tcBorders>
            <w:shd w:val="clear" w:color="auto" w:fill="FFFFFF"/>
            <w:vAlign w:val="bottom"/>
          </w:tcPr>
          <w:p w14:paraId="45A21E83" w14:textId="77777777" w:rsidR="00033229" w:rsidRPr="00E65DC3" w:rsidRDefault="00033229" w:rsidP="00794C99">
            <w:pPr>
              <w:shd w:val="clear" w:color="auto" w:fill="FFFFFF"/>
              <w:tabs>
                <w:tab w:val="left" w:leader="dot" w:pos="4464"/>
              </w:tabs>
              <w:rPr>
                <w:sz w:val="22"/>
              </w:rPr>
            </w:pPr>
            <w:r w:rsidRPr="00E65DC3">
              <w:rPr>
                <w:smallCaps/>
                <w:sz w:val="22"/>
                <w:szCs w:val="18"/>
                <w:lang w:val="en-US"/>
              </w:rPr>
              <w:t xml:space="preserve">Division </w:t>
            </w:r>
            <w:r w:rsidRPr="00E65DC3">
              <w:rPr>
                <w:sz w:val="22"/>
                <w:szCs w:val="18"/>
                <w:lang w:val="en-US"/>
              </w:rPr>
              <w:t>470.</w:t>
            </w:r>
            <w:r w:rsidRPr="00E65DC3">
              <w:rPr>
                <w:rFonts w:eastAsia="Times New Roman"/>
                <w:sz w:val="22"/>
                <w:szCs w:val="18"/>
                <w:lang w:val="en-US"/>
              </w:rPr>
              <w:t>—ADMINISTRATIVE</w:t>
            </w:r>
          </w:p>
        </w:tc>
        <w:tc>
          <w:tcPr>
            <w:tcW w:w="1463" w:type="dxa"/>
            <w:tcBorders>
              <w:top w:val="nil"/>
              <w:left w:val="single" w:sz="4" w:space="0" w:color="auto"/>
              <w:bottom w:val="nil"/>
              <w:right w:val="single" w:sz="4" w:space="0" w:color="auto"/>
            </w:tcBorders>
            <w:shd w:val="clear" w:color="auto" w:fill="FFFFFF"/>
            <w:vAlign w:val="bottom"/>
          </w:tcPr>
          <w:p w14:paraId="45A21E84" w14:textId="77777777" w:rsidR="00033229" w:rsidRPr="00E65DC3" w:rsidRDefault="00033229" w:rsidP="00794C99">
            <w:pPr>
              <w:shd w:val="clear" w:color="auto" w:fill="FFFFFF"/>
              <w:tabs>
                <w:tab w:val="left" w:leader="dot" w:pos="4464"/>
              </w:tabs>
              <w:rPr>
                <w:sz w:val="22"/>
              </w:rPr>
            </w:pPr>
          </w:p>
        </w:tc>
        <w:tc>
          <w:tcPr>
            <w:tcW w:w="1542" w:type="dxa"/>
            <w:tcBorders>
              <w:top w:val="nil"/>
              <w:left w:val="single" w:sz="4" w:space="0" w:color="auto"/>
              <w:bottom w:val="nil"/>
              <w:right w:val="single" w:sz="4" w:space="0" w:color="auto"/>
            </w:tcBorders>
            <w:shd w:val="clear" w:color="auto" w:fill="FFFFFF"/>
            <w:vAlign w:val="bottom"/>
          </w:tcPr>
          <w:p w14:paraId="45A21E85" w14:textId="77777777" w:rsidR="00033229" w:rsidRPr="00E65DC3" w:rsidRDefault="00033229" w:rsidP="00794C99">
            <w:pPr>
              <w:shd w:val="clear" w:color="auto" w:fill="FFFFFF"/>
              <w:tabs>
                <w:tab w:val="left" w:leader="dot" w:pos="4464"/>
              </w:tabs>
              <w:rPr>
                <w:sz w:val="22"/>
              </w:rPr>
            </w:pPr>
          </w:p>
        </w:tc>
        <w:tc>
          <w:tcPr>
            <w:tcW w:w="1358" w:type="dxa"/>
            <w:tcBorders>
              <w:top w:val="nil"/>
              <w:left w:val="single" w:sz="4" w:space="0" w:color="auto"/>
              <w:bottom w:val="nil"/>
              <w:right w:val="nil"/>
            </w:tcBorders>
            <w:shd w:val="clear" w:color="auto" w:fill="FFFFFF"/>
            <w:vAlign w:val="bottom"/>
          </w:tcPr>
          <w:p w14:paraId="45A21E86" w14:textId="77777777" w:rsidR="00033229" w:rsidRPr="00E65DC3" w:rsidRDefault="00033229" w:rsidP="00794C99">
            <w:pPr>
              <w:shd w:val="clear" w:color="auto" w:fill="FFFFFF"/>
              <w:tabs>
                <w:tab w:val="left" w:leader="dot" w:pos="4464"/>
              </w:tabs>
              <w:rPr>
                <w:sz w:val="22"/>
              </w:rPr>
            </w:pPr>
          </w:p>
        </w:tc>
      </w:tr>
      <w:tr w:rsidR="00033229" w:rsidRPr="00E65DC3" w14:paraId="45A21E8C" w14:textId="77777777" w:rsidTr="0088267B">
        <w:trPr>
          <w:trHeight w:val="20"/>
          <w:jc w:val="center"/>
        </w:trPr>
        <w:tc>
          <w:tcPr>
            <w:tcW w:w="4746" w:type="dxa"/>
            <w:tcBorders>
              <w:top w:val="nil"/>
              <w:left w:val="nil"/>
              <w:bottom w:val="nil"/>
              <w:right w:val="single" w:sz="4" w:space="0" w:color="auto"/>
            </w:tcBorders>
            <w:shd w:val="clear" w:color="auto" w:fill="FFFFFF"/>
            <w:vAlign w:val="bottom"/>
          </w:tcPr>
          <w:p w14:paraId="45A21E88" w14:textId="77777777" w:rsidR="00033229" w:rsidRPr="00E65DC3" w:rsidRDefault="00033229" w:rsidP="00794C99">
            <w:pPr>
              <w:shd w:val="clear" w:color="auto" w:fill="FFFFFF"/>
              <w:tabs>
                <w:tab w:val="left" w:leader="dot" w:pos="4464"/>
              </w:tabs>
              <w:rPr>
                <w:sz w:val="22"/>
              </w:rPr>
            </w:pPr>
            <w:r w:rsidRPr="00E65DC3">
              <w:rPr>
                <w:b/>
                <w:bCs/>
                <w:sz w:val="22"/>
                <w:szCs w:val="18"/>
                <w:lang w:val="en-US"/>
              </w:rPr>
              <w:t>1.</w:t>
            </w:r>
            <w:r w:rsidRPr="00E65DC3">
              <w:rPr>
                <w:rFonts w:eastAsia="Times New Roman"/>
                <w:sz w:val="22"/>
                <w:szCs w:val="18"/>
                <w:lang w:val="en-US"/>
              </w:rPr>
              <w:t>—</w:t>
            </w:r>
            <w:r w:rsidRPr="00E65DC3">
              <w:rPr>
                <w:rFonts w:eastAsia="Times New Roman"/>
                <w:b/>
                <w:bCs/>
                <w:sz w:val="22"/>
                <w:szCs w:val="18"/>
                <w:lang w:val="en-US"/>
              </w:rPr>
              <w:t>Salaries and Payments in the nature of Salary</w:t>
            </w:r>
            <w:r w:rsidRPr="00E65DC3">
              <w:rPr>
                <w:rFonts w:eastAsia="Times New Roman"/>
                <w:sz w:val="22"/>
                <w:szCs w:val="18"/>
                <w:lang w:val="en-US"/>
              </w:rPr>
              <w:t>—</w:t>
            </w:r>
          </w:p>
        </w:tc>
        <w:tc>
          <w:tcPr>
            <w:tcW w:w="1463" w:type="dxa"/>
            <w:tcBorders>
              <w:top w:val="nil"/>
              <w:left w:val="single" w:sz="4" w:space="0" w:color="auto"/>
              <w:bottom w:val="nil"/>
              <w:right w:val="single" w:sz="4" w:space="0" w:color="auto"/>
            </w:tcBorders>
            <w:shd w:val="clear" w:color="auto" w:fill="FFFFFF"/>
            <w:vAlign w:val="bottom"/>
          </w:tcPr>
          <w:p w14:paraId="45A21E89" w14:textId="77777777" w:rsidR="00033229" w:rsidRPr="00E65DC3" w:rsidRDefault="00033229" w:rsidP="0088267B">
            <w:pPr>
              <w:shd w:val="clear" w:color="auto" w:fill="FFFFFF"/>
              <w:tabs>
                <w:tab w:val="left" w:leader="dot" w:pos="4464"/>
              </w:tabs>
              <w:ind w:right="72"/>
              <w:jc w:val="right"/>
              <w:rPr>
                <w:sz w:val="22"/>
              </w:rPr>
            </w:pPr>
          </w:p>
        </w:tc>
        <w:tc>
          <w:tcPr>
            <w:tcW w:w="1542" w:type="dxa"/>
            <w:tcBorders>
              <w:top w:val="nil"/>
              <w:left w:val="single" w:sz="4" w:space="0" w:color="auto"/>
              <w:bottom w:val="nil"/>
              <w:right w:val="single" w:sz="4" w:space="0" w:color="auto"/>
            </w:tcBorders>
            <w:shd w:val="clear" w:color="auto" w:fill="FFFFFF"/>
            <w:vAlign w:val="bottom"/>
          </w:tcPr>
          <w:p w14:paraId="45A21E8A" w14:textId="77777777" w:rsidR="00033229" w:rsidRPr="00E65DC3" w:rsidRDefault="00033229" w:rsidP="0088267B">
            <w:pPr>
              <w:shd w:val="clear" w:color="auto" w:fill="FFFFFF"/>
              <w:tabs>
                <w:tab w:val="left" w:leader="dot" w:pos="4464"/>
              </w:tabs>
              <w:ind w:right="72"/>
              <w:jc w:val="right"/>
              <w:rPr>
                <w:sz w:val="22"/>
              </w:rPr>
            </w:pPr>
          </w:p>
        </w:tc>
        <w:tc>
          <w:tcPr>
            <w:tcW w:w="1358" w:type="dxa"/>
            <w:tcBorders>
              <w:top w:val="nil"/>
              <w:left w:val="single" w:sz="4" w:space="0" w:color="auto"/>
              <w:bottom w:val="nil"/>
              <w:right w:val="nil"/>
            </w:tcBorders>
            <w:shd w:val="clear" w:color="auto" w:fill="FFFFFF"/>
            <w:vAlign w:val="bottom"/>
          </w:tcPr>
          <w:p w14:paraId="45A21E8B" w14:textId="77777777" w:rsidR="00033229" w:rsidRPr="00E65DC3" w:rsidRDefault="00033229" w:rsidP="0088267B">
            <w:pPr>
              <w:shd w:val="clear" w:color="auto" w:fill="FFFFFF"/>
              <w:tabs>
                <w:tab w:val="left" w:leader="dot" w:pos="4464"/>
              </w:tabs>
              <w:ind w:right="72"/>
              <w:jc w:val="right"/>
              <w:rPr>
                <w:sz w:val="22"/>
              </w:rPr>
            </w:pPr>
          </w:p>
        </w:tc>
      </w:tr>
      <w:tr w:rsidR="00033229" w:rsidRPr="00E65DC3" w14:paraId="45A21E91" w14:textId="77777777" w:rsidTr="0088267B">
        <w:trPr>
          <w:trHeight w:val="20"/>
          <w:jc w:val="center"/>
        </w:trPr>
        <w:tc>
          <w:tcPr>
            <w:tcW w:w="4746" w:type="dxa"/>
            <w:tcBorders>
              <w:top w:val="nil"/>
              <w:left w:val="nil"/>
              <w:bottom w:val="nil"/>
              <w:right w:val="single" w:sz="4" w:space="0" w:color="auto"/>
            </w:tcBorders>
            <w:shd w:val="clear" w:color="auto" w:fill="FFFFFF"/>
            <w:vAlign w:val="bottom"/>
          </w:tcPr>
          <w:p w14:paraId="45A21E8D"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01. Salaries and allowances</w:t>
            </w:r>
            <w:r w:rsidR="0088267B" w:rsidRPr="00E65DC3">
              <w:rPr>
                <w:sz w:val="22"/>
                <w:szCs w:val="18"/>
                <w:lang w:val="en-US"/>
              </w:rPr>
              <w:tab/>
            </w:r>
          </w:p>
        </w:tc>
        <w:tc>
          <w:tcPr>
            <w:tcW w:w="1463" w:type="dxa"/>
            <w:tcBorders>
              <w:top w:val="nil"/>
              <w:left w:val="single" w:sz="4" w:space="0" w:color="auto"/>
              <w:bottom w:val="nil"/>
              <w:right w:val="single" w:sz="4" w:space="0" w:color="auto"/>
            </w:tcBorders>
            <w:shd w:val="clear" w:color="auto" w:fill="FFFFFF"/>
            <w:vAlign w:val="bottom"/>
          </w:tcPr>
          <w:p w14:paraId="45A21E8E"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11,800,000</w:t>
            </w:r>
          </w:p>
        </w:tc>
        <w:tc>
          <w:tcPr>
            <w:tcW w:w="1542" w:type="dxa"/>
            <w:tcBorders>
              <w:top w:val="nil"/>
              <w:left w:val="single" w:sz="4" w:space="0" w:color="auto"/>
              <w:bottom w:val="nil"/>
              <w:right w:val="single" w:sz="4" w:space="0" w:color="auto"/>
            </w:tcBorders>
            <w:shd w:val="clear" w:color="auto" w:fill="FFFFFF"/>
            <w:vAlign w:val="bottom"/>
          </w:tcPr>
          <w:p w14:paraId="45A21E8F"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10,720,000</w:t>
            </w:r>
          </w:p>
        </w:tc>
        <w:tc>
          <w:tcPr>
            <w:tcW w:w="1358" w:type="dxa"/>
            <w:tcBorders>
              <w:top w:val="nil"/>
              <w:left w:val="single" w:sz="4" w:space="0" w:color="auto"/>
              <w:bottom w:val="nil"/>
              <w:right w:val="nil"/>
            </w:tcBorders>
            <w:shd w:val="clear" w:color="auto" w:fill="FFFFFF"/>
            <w:vAlign w:val="bottom"/>
          </w:tcPr>
          <w:p w14:paraId="45A21E90"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10,709,232</w:t>
            </w:r>
          </w:p>
        </w:tc>
      </w:tr>
      <w:tr w:rsidR="00033229" w:rsidRPr="00E65DC3" w14:paraId="45A21E96" w14:textId="77777777" w:rsidTr="0088267B">
        <w:trPr>
          <w:trHeight w:val="20"/>
          <w:jc w:val="center"/>
        </w:trPr>
        <w:tc>
          <w:tcPr>
            <w:tcW w:w="4746" w:type="dxa"/>
            <w:tcBorders>
              <w:top w:val="nil"/>
              <w:left w:val="nil"/>
              <w:bottom w:val="nil"/>
              <w:right w:val="single" w:sz="4" w:space="0" w:color="auto"/>
            </w:tcBorders>
            <w:shd w:val="clear" w:color="auto" w:fill="FFFFFF"/>
            <w:vAlign w:val="bottom"/>
          </w:tcPr>
          <w:p w14:paraId="45A21E92"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02. Overtime</w:t>
            </w:r>
            <w:r w:rsidR="0088267B" w:rsidRPr="00E65DC3">
              <w:rPr>
                <w:sz w:val="22"/>
                <w:szCs w:val="18"/>
                <w:lang w:val="en-US"/>
              </w:rPr>
              <w:tab/>
            </w:r>
          </w:p>
        </w:tc>
        <w:tc>
          <w:tcPr>
            <w:tcW w:w="1463" w:type="dxa"/>
            <w:tcBorders>
              <w:top w:val="nil"/>
              <w:left w:val="single" w:sz="4" w:space="0" w:color="auto"/>
              <w:bottom w:val="single" w:sz="6" w:space="0" w:color="auto"/>
              <w:right w:val="single" w:sz="4" w:space="0" w:color="auto"/>
            </w:tcBorders>
            <w:shd w:val="clear" w:color="auto" w:fill="FFFFFF"/>
            <w:vAlign w:val="bottom"/>
          </w:tcPr>
          <w:p w14:paraId="45A21E93"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162,000</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1E94"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210,000</w:t>
            </w:r>
          </w:p>
        </w:tc>
        <w:tc>
          <w:tcPr>
            <w:tcW w:w="1358" w:type="dxa"/>
            <w:tcBorders>
              <w:top w:val="nil"/>
              <w:left w:val="single" w:sz="4" w:space="0" w:color="auto"/>
              <w:bottom w:val="single" w:sz="6" w:space="0" w:color="auto"/>
              <w:right w:val="nil"/>
            </w:tcBorders>
            <w:shd w:val="clear" w:color="auto" w:fill="FFFFFF"/>
            <w:vAlign w:val="bottom"/>
          </w:tcPr>
          <w:p w14:paraId="45A21E95"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160,373</w:t>
            </w:r>
          </w:p>
        </w:tc>
      </w:tr>
      <w:tr w:rsidR="00033229" w:rsidRPr="00E65DC3" w14:paraId="45A21E9B" w14:textId="77777777" w:rsidTr="0088267B">
        <w:trPr>
          <w:trHeight w:val="20"/>
          <w:jc w:val="center"/>
        </w:trPr>
        <w:tc>
          <w:tcPr>
            <w:tcW w:w="4746" w:type="dxa"/>
            <w:tcBorders>
              <w:top w:val="nil"/>
              <w:left w:val="nil"/>
              <w:bottom w:val="nil"/>
              <w:right w:val="single" w:sz="4" w:space="0" w:color="auto"/>
            </w:tcBorders>
            <w:shd w:val="clear" w:color="auto" w:fill="FFFFFF"/>
            <w:vAlign w:val="bottom"/>
          </w:tcPr>
          <w:p w14:paraId="45A21E97" w14:textId="77777777" w:rsidR="00033229" w:rsidRPr="00E65DC3" w:rsidRDefault="00033229" w:rsidP="00794C99">
            <w:pPr>
              <w:shd w:val="clear" w:color="auto" w:fill="FFFFFF"/>
              <w:tabs>
                <w:tab w:val="left" w:leader="dot" w:pos="4464"/>
              </w:tabs>
              <w:rPr>
                <w:sz w:val="22"/>
              </w:rPr>
            </w:pPr>
          </w:p>
        </w:tc>
        <w:tc>
          <w:tcPr>
            <w:tcW w:w="1463" w:type="dxa"/>
            <w:tcBorders>
              <w:top w:val="single" w:sz="6" w:space="0" w:color="auto"/>
              <w:left w:val="single" w:sz="4" w:space="0" w:color="auto"/>
              <w:bottom w:val="single" w:sz="6" w:space="0" w:color="auto"/>
              <w:right w:val="single" w:sz="4" w:space="0" w:color="auto"/>
            </w:tcBorders>
            <w:shd w:val="clear" w:color="auto" w:fill="FFFFFF"/>
            <w:vAlign w:val="bottom"/>
          </w:tcPr>
          <w:p w14:paraId="45A21E98"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11,962,000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1E99"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10,930,000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1E9A"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10,869,605</w:t>
            </w:r>
          </w:p>
        </w:tc>
      </w:tr>
      <w:tr w:rsidR="00033229" w:rsidRPr="00E65DC3" w14:paraId="45A21EA0" w14:textId="77777777" w:rsidTr="0088267B">
        <w:trPr>
          <w:trHeight w:val="20"/>
          <w:jc w:val="center"/>
        </w:trPr>
        <w:tc>
          <w:tcPr>
            <w:tcW w:w="4746" w:type="dxa"/>
            <w:tcBorders>
              <w:top w:val="nil"/>
              <w:left w:val="nil"/>
              <w:bottom w:val="nil"/>
              <w:right w:val="single" w:sz="4" w:space="0" w:color="auto"/>
            </w:tcBorders>
            <w:shd w:val="clear" w:color="auto" w:fill="FFFFFF"/>
            <w:vAlign w:val="bottom"/>
          </w:tcPr>
          <w:p w14:paraId="45A21E9C" w14:textId="77777777" w:rsidR="00033229" w:rsidRPr="00E65DC3" w:rsidRDefault="00033229" w:rsidP="00595327">
            <w:pPr>
              <w:shd w:val="clear" w:color="auto" w:fill="FFFFFF"/>
              <w:tabs>
                <w:tab w:val="left" w:leader="dot" w:pos="4464"/>
              </w:tabs>
              <w:spacing w:before="240"/>
              <w:ind w:left="576" w:hanging="576"/>
              <w:jc w:val="both"/>
              <w:rPr>
                <w:sz w:val="22"/>
              </w:rPr>
            </w:pPr>
            <w:r w:rsidRPr="00E65DC3">
              <w:rPr>
                <w:b/>
                <w:bCs/>
                <w:sz w:val="22"/>
                <w:szCs w:val="18"/>
                <w:lang w:val="en-US"/>
              </w:rPr>
              <w:t>2.—</w:t>
            </w:r>
            <w:r w:rsidRPr="00E65DC3">
              <w:rPr>
                <w:rFonts w:eastAsia="Times New Roman"/>
                <w:b/>
                <w:bCs/>
                <w:sz w:val="22"/>
                <w:szCs w:val="18"/>
                <w:lang w:val="en-US"/>
              </w:rPr>
              <w:t>Administrative Expenses—</w:t>
            </w:r>
          </w:p>
        </w:tc>
        <w:tc>
          <w:tcPr>
            <w:tcW w:w="1463" w:type="dxa"/>
            <w:tcBorders>
              <w:top w:val="single" w:sz="6" w:space="0" w:color="auto"/>
              <w:left w:val="single" w:sz="4" w:space="0" w:color="auto"/>
              <w:bottom w:val="nil"/>
              <w:right w:val="single" w:sz="4" w:space="0" w:color="auto"/>
            </w:tcBorders>
            <w:shd w:val="clear" w:color="auto" w:fill="FFFFFF"/>
            <w:vAlign w:val="bottom"/>
          </w:tcPr>
          <w:p w14:paraId="45A21E9D" w14:textId="77777777" w:rsidR="00033229" w:rsidRPr="00E65DC3" w:rsidRDefault="00033229" w:rsidP="00A75F38">
            <w:pPr>
              <w:shd w:val="clear" w:color="auto" w:fill="FFFFFF"/>
              <w:tabs>
                <w:tab w:val="left" w:leader="dot" w:pos="4464"/>
              </w:tabs>
              <w:ind w:right="72"/>
              <w:jc w:val="right"/>
              <w:rPr>
                <w:sz w:val="22"/>
              </w:rPr>
            </w:pP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1E9E" w14:textId="77777777" w:rsidR="00033229" w:rsidRPr="00E65DC3" w:rsidRDefault="00033229" w:rsidP="00A75F38">
            <w:pPr>
              <w:shd w:val="clear" w:color="auto" w:fill="FFFFFF"/>
              <w:tabs>
                <w:tab w:val="left" w:leader="dot" w:pos="4464"/>
              </w:tabs>
              <w:ind w:right="72"/>
              <w:jc w:val="right"/>
              <w:rPr>
                <w:sz w:val="22"/>
              </w:rPr>
            </w:pPr>
          </w:p>
        </w:tc>
        <w:tc>
          <w:tcPr>
            <w:tcW w:w="1358" w:type="dxa"/>
            <w:tcBorders>
              <w:top w:val="single" w:sz="6" w:space="0" w:color="auto"/>
              <w:left w:val="single" w:sz="4" w:space="0" w:color="auto"/>
              <w:bottom w:val="nil"/>
              <w:right w:val="nil"/>
            </w:tcBorders>
            <w:shd w:val="clear" w:color="auto" w:fill="FFFFFF"/>
            <w:vAlign w:val="bottom"/>
          </w:tcPr>
          <w:p w14:paraId="45A21E9F" w14:textId="77777777" w:rsidR="00033229" w:rsidRPr="00E65DC3" w:rsidRDefault="00033229" w:rsidP="00A75F38">
            <w:pPr>
              <w:shd w:val="clear" w:color="auto" w:fill="FFFFFF"/>
              <w:tabs>
                <w:tab w:val="left" w:leader="dot" w:pos="4464"/>
              </w:tabs>
              <w:ind w:right="72"/>
              <w:jc w:val="right"/>
              <w:rPr>
                <w:sz w:val="22"/>
              </w:rPr>
            </w:pPr>
          </w:p>
        </w:tc>
      </w:tr>
      <w:tr w:rsidR="00033229" w:rsidRPr="00E65DC3" w14:paraId="45A21EA5" w14:textId="77777777" w:rsidTr="0088267B">
        <w:trPr>
          <w:trHeight w:val="20"/>
          <w:jc w:val="center"/>
        </w:trPr>
        <w:tc>
          <w:tcPr>
            <w:tcW w:w="4746" w:type="dxa"/>
            <w:tcBorders>
              <w:top w:val="nil"/>
              <w:left w:val="nil"/>
              <w:bottom w:val="nil"/>
              <w:right w:val="single" w:sz="4" w:space="0" w:color="auto"/>
            </w:tcBorders>
            <w:shd w:val="clear" w:color="auto" w:fill="FFFFFF"/>
            <w:vAlign w:val="bottom"/>
          </w:tcPr>
          <w:p w14:paraId="45A21EA1"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01. Travelling and subsistence</w:t>
            </w:r>
            <w:r w:rsidR="0088267B" w:rsidRPr="00E65DC3">
              <w:rPr>
                <w:sz w:val="22"/>
                <w:szCs w:val="18"/>
                <w:lang w:val="en-US"/>
              </w:rPr>
              <w:tab/>
            </w:r>
          </w:p>
        </w:tc>
        <w:tc>
          <w:tcPr>
            <w:tcW w:w="1463" w:type="dxa"/>
            <w:tcBorders>
              <w:top w:val="nil"/>
              <w:left w:val="single" w:sz="4" w:space="0" w:color="auto"/>
              <w:bottom w:val="nil"/>
              <w:right w:val="single" w:sz="4" w:space="0" w:color="auto"/>
            </w:tcBorders>
            <w:shd w:val="clear" w:color="auto" w:fill="FFFFFF"/>
            <w:vAlign w:val="bottom"/>
          </w:tcPr>
          <w:p w14:paraId="45A21EA2"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945,000</w:t>
            </w:r>
          </w:p>
        </w:tc>
        <w:tc>
          <w:tcPr>
            <w:tcW w:w="1542" w:type="dxa"/>
            <w:tcBorders>
              <w:top w:val="nil"/>
              <w:left w:val="single" w:sz="4" w:space="0" w:color="auto"/>
              <w:bottom w:val="nil"/>
              <w:right w:val="single" w:sz="4" w:space="0" w:color="auto"/>
            </w:tcBorders>
            <w:shd w:val="clear" w:color="auto" w:fill="FFFFFF"/>
            <w:vAlign w:val="bottom"/>
          </w:tcPr>
          <w:p w14:paraId="45A21EA3"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874,500</w:t>
            </w:r>
          </w:p>
        </w:tc>
        <w:tc>
          <w:tcPr>
            <w:tcW w:w="1358" w:type="dxa"/>
            <w:tcBorders>
              <w:top w:val="nil"/>
              <w:left w:val="single" w:sz="4" w:space="0" w:color="auto"/>
              <w:bottom w:val="nil"/>
              <w:right w:val="nil"/>
            </w:tcBorders>
            <w:shd w:val="clear" w:color="auto" w:fill="FFFFFF"/>
            <w:vAlign w:val="bottom"/>
          </w:tcPr>
          <w:p w14:paraId="45A21EA4"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872,656</w:t>
            </w:r>
          </w:p>
        </w:tc>
      </w:tr>
      <w:tr w:rsidR="00033229" w:rsidRPr="00E65DC3" w14:paraId="45A21EAA" w14:textId="77777777" w:rsidTr="0088267B">
        <w:trPr>
          <w:trHeight w:val="20"/>
          <w:jc w:val="center"/>
        </w:trPr>
        <w:tc>
          <w:tcPr>
            <w:tcW w:w="4746" w:type="dxa"/>
            <w:tcBorders>
              <w:top w:val="nil"/>
              <w:left w:val="nil"/>
              <w:bottom w:val="nil"/>
              <w:right w:val="single" w:sz="4" w:space="0" w:color="auto"/>
            </w:tcBorders>
            <w:shd w:val="clear" w:color="auto" w:fill="FFFFFF"/>
            <w:vAlign w:val="bottom"/>
          </w:tcPr>
          <w:p w14:paraId="45A21EA6"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02. Office requisites and equipment, stationery and printing</w:t>
            </w:r>
            <w:r w:rsidR="0088267B" w:rsidRPr="00E65DC3">
              <w:rPr>
                <w:sz w:val="22"/>
                <w:szCs w:val="18"/>
                <w:lang w:val="en-US"/>
              </w:rPr>
              <w:tab/>
            </w:r>
          </w:p>
        </w:tc>
        <w:tc>
          <w:tcPr>
            <w:tcW w:w="1463" w:type="dxa"/>
            <w:tcBorders>
              <w:top w:val="nil"/>
              <w:left w:val="single" w:sz="4" w:space="0" w:color="auto"/>
              <w:bottom w:val="nil"/>
              <w:right w:val="single" w:sz="4" w:space="0" w:color="auto"/>
            </w:tcBorders>
            <w:shd w:val="clear" w:color="auto" w:fill="FFFFFF"/>
            <w:vAlign w:val="bottom"/>
          </w:tcPr>
          <w:p w14:paraId="45A21EA7"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414,800</w:t>
            </w:r>
          </w:p>
        </w:tc>
        <w:tc>
          <w:tcPr>
            <w:tcW w:w="1542" w:type="dxa"/>
            <w:tcBorders>
              <w:top w:val="nil"/>
              <w:left w:val="single" w:sz="4" w:space="0" w:color="auto"/>
              <w:bottom w:val="nil"/>
              <w:right w:val="single" w:sz="4" w:space="0" w:color="auto"/>
            </w:tcBorders>
            <w:shd w:val="clear" w:color="auto" w:fill="FFFFFF"/>
            <w:vAlign w:val="bottom"/>
          </w:tcPr>
          <w:p w14:paraId="45A21EA8"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400,000</w:t>
            </w:r>
          </w:p>
        </w:tc>
        <w:tc>
          <w:tcPr>
            <w:tcW w:w="1358" w:type="dxa"/>
            <w:tcBorders>
              <w:top w:val="nil"/>
              <w:left w:val="single" w:sz="4" w:space="0" w:color="auto"/>
              <w:bottom w:val="nil"/>
              <w:right w:val="nil"/>
            </w:tcBorders>
            <w:shd w:val="clear" w:color="auto" w:fill="FFFFFF"/>
            <w:vAlign w:val="bottom"/>
          </w:tcPr>
          <w:p w14:paraId="45A21EA9"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395,279</w:t>
            </w:r>
          </w:p>
        </w:tc>
      </w:tr>
      <w:tr w:rsidR="00033229" w:rsidRPr="00E65DC3" w14:paraId="45A21EAF" w14:textId="77777777" w:rsidTr="0088267B">
        <w:trPr>
          <w:trHeight w:val="20"/>
          <w:jc w:val="center"/>
        </w:trPr>
        <w:tc>
          <w:tcPr>
            <w:tcW w:w="4746" w:type="dxa"/>
            <w:tcBorders>
              <w:top w:val="nil"/>
              <w:left w:val="nil"/>
              <w:bottom w:val="nil"/>
              <w:right w:val="single" w:sz="4" w:space="0" w:color="auto"/>
            </w:tcBorders>
            <w:shd w:val="clear" w:color="auto" w:fill="FFFFFF"/>
            <w:vAlign w:val="bottom"/>
          </w:tcPr>
          <w:p w14:paraId="45A21EAB"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03. Postage, telegrams and telephone services</w:t>
            </w:r>
            <w:r w:rsidR="0088267B" w:rsidRPr="00E65DC3">
              <w:rPr>
                <w:sz w:val="22"/>
                <w:szCs w:val="18"/>
                <w:lang w:val="en-US"/>
              </w:rPr>
              <w:tab/>
            </w:r>
          </w:p>
        </w:tc>
        <w:tc>
          <w:tcPr>
            <w:tcW w:w="1463" w:type="dxa"/>
            <w:tcBorders>
              <w:top w:val="nil"/>
              <w:left w:val="single" w:sz="4" w:space="0" w:color="auto"/>
              <w:bottom w:val="nil"/>
              <w:right w:val="single" w:sz="4" w:space="0" w:color="auto"/>
            </w:tcBorders>
            <w:shd w:val="clear" w:color="auto" w:fill="FFFFFF"/>
            <w:vAlign w:val="bottom"/>
          </w:tcPr>
          <w:p w14:paraId="45A21EAC"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370,000</w:t>
            </w:r>
          </w:p>
        </w:tc>
        <w:tc>
          <w:tcPr>
            <w:tcW w:w="1542" w:type="dxa"/>
            <w:tcBorders>
              <w:top w:val="nil"/>
              <w:left w:val="single" w:sz="4" w:space="0" w:color="auto"/>
              <w:bottom w:val="nil"/>
              <w:right w:val="single" w:sz="4" w:space="0" w:color="auto"/>
            </w:tcBorders>
            <w:shd w:val="clear" w:color="auto" w:fill="FFFFFF"/>
            <w:vAlign w:val="bottom"/>
          </w:tcPr>
          <w:p w14:paraId="45A21EAD"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360,000</w:t>
            </w:r>
          </w:p>
        </w:tc>
        <w:tc>
          <w:tcPr>
            <w:tcW w:w="1358" w:type="dxa"/>
            <w:tcBorders>
              <w:top w:val="nil"/>
              <w:left w:val="single" w:sz="4" w:space="0" w:color="auto"/>
              <w:bottom w:val="nil"/>
              <w:right w:val="nil"/>
            </w:tcBorders>
            <w:shd w:val="clear" w:color="auto" w:fill="FFFFFF"/>
            <w:vAlign w:val="bottom"/>
          </w:tcPr>
          <w:p w14:paraId="45A21EAE"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357,867</w:t>
            </w:r>
          </w:p>
        </w:tc>
      </w:tr>
      <w:tr w:rsidR="00033229" w:rsidRPr="00E65DC3" w14:paraId="45A21EB4" w14:textId="77777777" w:rsidTr="0088267B">
        <w:trPr>
          <w:trHeight w:val="20"/>
          <w:jc w:val="center"/>
        </w:trPr>
        <w:tc>
          <w:tcPr>
            <w:tcW w:w="4746" w:type="dxa"/>
            <w:tcBorders>
              <w:top w:val="nil"/>
              <w:left w:val="nil"/>
              <w:bottom w:val="nil"/>
              <w:right w:val="single" w:sz="4" w:space="0" w:color="auto"/>
            </w:tcBorders>
            <w:shd w:val="clear" w:color="auto" w:fill="FFFFFF"/>
            <w:vAlign w:val="bottom"/>
          </w:tcPr>
          <w:p w14:paraId="45A21EB0"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04. Trade promotion</w:t>
            </w:r>
            <w:r w:rsidR="0088267B" w:rsidRPr="00E65DC3">
              <w:rPr>
                <w:sz w:val="22"/>
                <w:szCs w:val="18"/>
                <w:lang w:val="en-US"/>
              </w:rPr>
              <w:tab/>
            </w:r>
          </w:p>
        </w:tc>
        <w:tc>
          <w:tcPr>
            <w:tcW w:w="1463" w:type="dxa"/>
            <w:tcBorders>
              <w:top w:val="nil"/>
              <w:left w:val="single" w:sz="4" w:space="0" w:color="auto"/>
              <w:bottom w:val="nil"/>
              <w:right w:val="single" w:sz="4" w:space="0" w:color="auto"/>
            </w:tcBorders>
            <w:shd w:val="clear" w:color="auto" w:fill="FFFFFF"/>
            <w:vAlign w:val="bottom"/>
          </w:tcPr>
          <w:p w14:paraId="45A21EB1"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3,393,000</w:t>
            </w:r>
          </w:p>
        </w:tc>
        <w:tc>
          <w:tcPr>
            <w:tcW w:w="1542" w:type="dxa"/>
            <w:tcBorders>
              <w:top w:val="nil"/>
              <w:left w:val="single" w:sz="4" w:space="0" w:color="auto"/>
              <w:bottom w:val="nil"/>
              <w:right w:val="single" w:sz="4" w:space="0" w:color="auto"/>
            </w:tcBorders>
            <w:shd w:val="clear" w:color="auto" w:fill="FFFFFF"/>
            <w:vAlign w:val="bottom"/>
          </w:tcPr>
          <w:p w14:paraId="45A21EB2"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3,250,000</w:t>
            </w:r>
          </w:p>
        </w:tc>
        <w:tc>
          <w:tcPr>
            <w:tcW w:w="1358" w:type="dxa"/>
            <w:tcBorders>
              <w:top w:val="nil"/>
              <w:left w:val="single" w:sz="4" w:space="0" w:color="auto"/>
              <w:bottom w:val="nil"/>
              <w:right w:val="nil"/>
            </w:tcBorders>
            <w:shd w:val="clear" w:color="auto" w:fill="FFFFFF"/>
            <w:vAlign w:val="bottom"/>
          </w:tcPr>
          <w:p w14:paraId="45A21EB3"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3,235,456</w:t>
            </w:r>
          </w:p>
        </w:tc>
      </w:tr>
      <w:tr w:rsidR="00033229" w:rsidRPr="00E65DC3" w14:paraId="45A21EB9" w14:textId="77777777" w:rsidTr="0088267B">
        <w:trPr>
          <w:trHeight w:val="20"/>
          <w:jc w:val="center"/>
        </w:trPr>
        <w:tc>
          <w:tcPr>
            <w:tcW w:w="4746" w:type="dxa"/>
            <w:tcBorders>
              <w:top w:val="nil"/>
              <w:left w:val="nil"/>
              <w:bottom w:val="nil"/>
              <w:right w:val="single" w:sz="4" w:space="0" w:color="auto"/>
            </w:tcBorders>
            <w:shd w:val="clear" w:color="auto" w:fill="FFFFFF"/>
            <w:vAlign w:val="bottom"/>
          </w:tcPr>
          <w:p w14:paraId="45A21EB5"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05. Computer services</w:t>
            </w:r>
            <w:r w:rsidR="0088267B" w:rsidRPr="00E65DC3">
              <w:rPr>
                <w:sz w:val="22"/>
                <w:szCs w:val="18"/>
                <w:lang w:val="en-US"/>
              </w:rPr>
              <w:tab/>
            </w:r>
          </w:p>
        </w:tc>
        <w:tc>
          <w:tcPr>
            <w:tcW w:w="1463" w:type="dxa"/>
            <w:tcBorders>
              <w:top w:val="nil"/>
              <w:left w:val="single" w:sz="4" w:space="0" w:color="auto"/>
              <w:bottom w:val="nil"/>
              <w:right w:val="single" w:sz="4" w:space="0" w:color="auto"/>
            </w:tcBorders>
            <w:shd w:val="clear" w:color="auto" w:fill="FFFFFF"/>
            <w:vAlign w:val="bottom"/>
          </w:tcPr>
          <w:p w14:paraId="45A21EB6"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306,000</w:t>
            </w:r>
          </w:p>
        </w:tc>
        <w:tc>
          <w:tcPr>
            <w:tcW w:w="1542" w:type="dxa"/>
            <w:tcBorders>
              <w:top w:val="nil"/>
              <w:left w:val="single" w:sz="4" w:space="0" w:color="auto"/>
              <w:bottom w:val="nil"/>
              <w:right w:val="single" w:sz="4" w:space="0" w:color="auto"/>
            </w:tcBorders>
            <w:shd w:val="clear" w:color="auto" w:fill="FFFFFF"/>
            <w:vAlign w:val="bottom"/>
          </w:tcPr>
          <w:p w14:paraId="45A21EB7"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335,000</w:t>
            </w:r>
          </w:p>
        </w:tc>
        <w:tc>
          <w:tcPr>
            <w:tcW w:w="1358" w:type="dxa"/>
            <w:tcBorders>
              <w:top w:val="nil"/>
              <w:left w:val="single" w:sz="4" w:space="0" w:color="auto"/>
              <w:bottom w:val="nil"/>
              <w:right w:val="nil"/>
            </w:tcBorders>
            <w:shd w:val="clear" w:color="auto" w:fill="FFFFFF"/>
            <w:vAlign w:val="bottom"/>
          </w:tcPr>
          <w:p w14:paraId="45A21EB8"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320,433</w:t>
            </w:r>
          </w:p>
        </w:tc>
      </w:tr>
      <w:tr w:rsidR="00033229" w:rsidRPr="00E65DC3" w14:paraId="45A21EBE" w14:textId="77777777" w:rsidTr="0088267B">
        <w:trPr>
          <w:trHeight w:val="20"/>
          <w:jc w:val="center"/>
        </w:trPr>
        <w:tc>
          <w:tcPr>
            <w:tcW w:w="4746" w:type="dxa"/>
            <w:tcBorders>
              <w:top w:val="nil"/>
              <w:left w:val="nil"/>
              <w:bottom w:val="nil"/>
              <w:right w:val="single" w:sz="4" w:space="0" w:color="auto"/>
            </w:tcBorders>
            <w:shd w:val="clear" w:color="auto" w:fill="FFFFFF"/>
            <w:vAlign w:val="bottom"/>
          </w:tcPr>
          <w:p w14:paraId="45A21EBA"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06. Consultants</w:t>
            </w:r>
            <w:r w:rsidRPr="00E65DC3">
              <w:rPr>
                <w:rFonts w:eastAsia="Times New Roman"/>
                <w:sz w:val="22"/>
                <w:szCs w:val="18"/>
                <w:lang w:val="en-US"/>
              </w:rPr>
              <w:t>—Fees</w:t>
            </w:r>
            <w:r w:rsidR="0088267B" w:rsidRPr="00E65DC3">
              <w:rPr>
                <w:rFonts w:eastAsia="Times New Roman"/>
                <w:sz w:val="22"/>
                <w:szCs w:val="18"/>
                <w:lang w:val="en-US"/>
              </w:rPr>
              <w:tab/>
            </w:r>
          </w:p>
        </w:tc>
        <w:tc>
          <w:tcPr>
            <w:tcW w:w="1463" w:type="dxa"/>
            <w:tcBorders>
              <w:top w:val="nil"/>
              <w:left w:val="single" w:sz="4" w:space="0" w:color="auto"/>
              <w:bottom w:val="nil"/>
              <w:right w:val="single" w:sz="4" w:space="0" w:color="auto"/>
            </w:tcBorders>
            <w:shd w:val="clear" w:color="auto" w:fill="FFFFFF"/>
            <w:vAlign w:val="bottom"/>
          </w:tcPr>
          <w:p w14:paraId="45A21EBB"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1,700</w:t>
            </w:r>
          </w:p>
        </w:tc>
        <w:tc>
          <w:tcPr>
            <w:tcW w:w="1542" w:type="dxa"/>
            <w:tcBorders>
              <w:top w:val="nil"/>
              <w:left w:val="single" w:sz="4" w:space="0" w:color="auto"/>
              <w:bottom w:val="nil"/>
              <w:right w:val="single" w:sz="4" w:space="0" w:color="auto"/>
            </w:tcBorders>
            <w:shd w:val="clear" w:color="auto" w:fill="FFFFFF"/>
            <w:vAlign w:val="bottom"/>
          </w:tcPr>
          <w:p w14:paraId="45A21EBC"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4,000</w:t>
            </w:r>
          </w:p>
        </w:tc>
        <w:tc>
          <w:tcPr>
            <w:tcW w:w="1358" w:type="dxa"/>
            <w:tcBorders>
              <w:top w:val="nil"/>
              <w:left w:val="single" w:sz="4" w:space="0" w:color="auto"/>
              <w:bottom w:val="nil"/>
              <w:right w:val="nil"/>
            </w:tcBorders>
            <w:shd w:val="clear" w:color="auto" w:fill="FFFFFF"/>
            <w:vAlign w:val="bottom"/>
          </w:tcPr>
          <w:p w14:paraId="45A21EBD"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1,180</w:t>
            </w:r>
          </w:p>
        </w:tc>
      </w:tr>
      <w:tr w:rsidR="00033229" w:rsidRPr="00E65DC3" w14:paraId="45A21EC3" w14:textId="77777777" w:rsidTr="0088267B">
        <w:trPr>
          <w:trHeight w:val="20"/>
          <w:jc w:val="center"/>
        </w:trPr>
        <w:tc>
          <w:tcPr>
            <w:tcW w:w="4746" w:type="dxa"/>
            <w:tcBorders>
              <w:top w:val="nil"/>
              <w:left w:val="nil"/>
              <w:bottom w:val="nil"/>
              <w:right w:val="single" w:sz="4" w:space="0" w:color="auto"/>
            </w:tcBorders>
            <w:shd w:val="clear" w:color="auto" w:fill="FFFFFF"/>
            <w:vAlign w:val="bottom"/>
          </w:tcPr>
          <w:p w14:paraId="45A21EBF"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07. Incidental and other expenditure</w:t>
            </w:r>
            <w:r w:rsidR="0088267B" w:rsidRPr="00E65DC3">
              <w:rPr>
                <w:sz w:val="22"/>
                <w:szCs w:val="18"/>
                <w:lang w:val="en-US"/>
              </w:rPr>
              <w:tab/>
            </w:r>
          </w:p>
        </w:tc>
        <w:tc>
          <w:tcPr>
            <w:tcW w:w="1463" w:type="dxa"/>
            <w:tcBorders>
              <w:top w:val="nil"/>
              <w:left w:val="single" w:sz="4" w:space="0" w:color="auto"/>
              <w:bottom w:val="single" w:sz="6" w:space="0" w:color="auto"/>
              <w:right w:val="single" w:sz="4" w:space="0" w:color="auto"/>
            </w:tcBorders>
            <w:shd w:val="clear" w:color="auto" w:fill="FFFFFF"/>
            <w:vAlign w:val="bottom"/>
          </w:tcPr>
          <w:p w14:paraId="45A21EC0"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190,000</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1EC1"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248,500</w:t>
            </w:r>
          </w:p>
        </w:tc>
        <w:tc>
          <w:tcPr>
            <w:tcW w:w="1358" w:type="dxa"/>
            <w:tcBorders>
              <w:top w:val="nil"/>
              <w:left w:val="single" w:sz="4" w:space="0" w:color="auto"/>
              <w:bottom w:val="single" w:sz="6" w:space="0" w:color="auto"/>
              <w:right w:val="nil"/>
            </w:tcBorders>
            <w:shd w:val="clear" w:color="auto" w:fill="FFFFFF"/>
            <w:vAlign w:val="bottom"/>
          </w:tcPr>
          <w:p w14:paraId="45A21EC2"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248,327</w:t>
            </w:r>
          </w:p>
        </w:tc>
      </w:tr>
      <w:tr w:rsidR="00033229" w:rsidRPr="00E65DC3" w14:paraId="45A21EC8" w14:textId="77777777" w:rsidTr="0088267B">
        <w:trPr>
          <w:trHeight w:val="20"/>
          <w:jc w:val="center"/>
        </w:trPr>
        <w:tc>
          <w:tcPr>
            <w:tcW w:w="4746" w:type="dxa"/>
            <w:tcBorders>
              <w:top w:val="nil"/>
              <w:left w:val="nil"/>
              <w:bottom w:val="nil"/>
              <w:right w:val="single" w:sz="4" w:space="0" w:color="auto"/>
            </w:tcBorders>
            <w:shd w:val="clear" w:color="auto" w:fill="FFFFFF"/>
            <w:vAlign w:val="bottom"/>
          </w:tcPr>
          <w:p w14:paraId="45A21EC4" w14:textId="77777777" w:rsidR="00033229" w:rsidRPr="00E65DC3" w:rsidRDefault="00033229" w:rsidP="00794C99">
            <w:pPr>
              <w:shd w:val="clear" w:color="auto" w:fill="FFFFFF"/>
              <w:tabs>
                <w:tab w:val="left" w:leader="dot" w:pos="4464"/>
              </w:tabs>
              <w:rPr>
                <w:sz w:val="22"/>
              </w:rPr>
            </w:pPr>
          </w:p>
        </w:tc>
        <w:tc>
          <w:tcPr>
            <w:tcW w:w="1463" w:type="dxa"/>
            <w:tcBorders>
              <w:top w:val="single" w:sz="6" w:space="0" w:color="auto"/>
              <w:left w:val="single" w:sz="4" w:space="0" w:color="auto"/>
              <w:bottom w:val="single" w:sz="6" w:space="0" w:color="auto"/>
              <w:right w:val="single" w:sz="4" w:space="0" w:color="auto"/>
            </w:tcBorders>
            <w:shd w:val="clear" w:color="auto" w:fill="FFFFFF"/>
            <w:vAlign w:val="bottom"/>
          </w:tcPr>
          <w:p w14:paraId="45A21EC5"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5,620,500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1EC6"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5,472,000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1EC7"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5,431,198</w:t>
            </w:r>
          </w:p>
        </w:tc>
      </w:tr>
      <w:tr w:rsidR="00033229" w:rsidRPr="00E65DC3" w14:paraId="45A21ECD" w14:textId="77777777" w:rsidTr="0088267B">
        <w:trPr>
          <w:trHeight w:val="20"/>
          <w:jc w:val="center"/>
        </w:trPr>
        <w:tc>
          <w:tcPr>
            <w:tcW w:w="4746" w:type="dxa"/>
            <w:tcBorders>
              <w:top w:val="nil"/>
              <w:left w:val="nil"/>
              <w:bottom w:val="nil"/>
              <w:right w:val="single" w:sz="4" w:space="0" w:color="auto"/>
            </w:tcBorders>
            <w:shd w:val="clear" w:color="auto" w:fill="FFFFFF"/>
            <w:vAlign w:val="bottom"/>
          </w:tcPr>
          <w:p w14:paraId="45A21EC9" w14:textId="77777777" w:rsidR="00033229" w:rsidRPr="00E65DC3" w:rsidRDefault="00033229" w:rsidP="00595327">
            <w:pPr>
              <w:shd w:val="clear" w:color="auto" w:fill="FFFFFF"/>
              <w:tabs>
                <w:tab w:val="left" w:leader="dot" w:pos="4464"/>
              </w:tabs>
              <w:spacing w:before="240"/>
              <w:ind w:left="576" w:hanging="576"/>
              <w:jc w:val="both"/>
              <w:rPr>
                <w:sz w:val="22"/>
              </w:rPr>
            </w:pPr>
            <w:r w:rsidRPr="00E65DC3">
              <w:rPr>
                <w:b/>
                <w:bCs/>
                <w:sz w:val="22"/>
                <w:szCs w:val="18"/>
                <w:lang w:val="en-US"/>
              </w:rPr>
              <w:t>3.—</w:t>
            </w:r>
            <w:r w:rsidRPr="00E65DC3">
              <w:rPr>
                <w:rFonts w:eastAsia="Times New Roman"/>
                <w:b/>
                <w:bCs/>
                <w:sz w:val="22"/>
                <w:szCs w:val="18"/>
                <w:lang w:val="en-US"/>
              </w:rPr>
              <w:t>Other Services—</w:t>
            </w:r>
          </w:p>
        </w:tc>
        <w:tc>
          <w:tcPr>
            <w:tcW w:w="1463" w:type="dxa"/>
            <w:tcBorders>
              <w:top w:val="single" w:sz="6" w:space="0" w:color="auto"/>
              <w:left w:val="single" w:sz="4" w:space="0" w:color="auto"/>
              <w:bottom w:val="nil"/>
              <w:right w:val="single" w:sz="4" w:space="0" w:color="auto"/>
            </w:tcBorders>
            <w:shd w:val="clear" w:color="auto" w:fill="FFFFFF"/>
            <w:vAlign w:val="bottom"/>
          </w:tcPr>
          <w:p w14:paraId="45A21ECA" w14:textId="77777777" w:rsidR="00033229" w:rsidRPr="00E65DC3" w:rsidRDefault="00033229" w:rsidP="00A75F38">
            <w:pPr>
              <w:shd w:val="clear" w:color="auto" w:fill="FFFFFF"/>
              <w:tabs>
                <w:tab w:val="left" w:leader="dot" w:pos="4464"/>
              </w:tabs>
              <w:ind w:right="72"/>
              <w:jc w:val="right"/>
              <w:rPr>
                <w:sz w:val="22"/>
              </w:rPr>
            </w:pP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1ECB" w14:textId="77777777" w:rsidR="00033229" w:rsidRPr="00E65DC3" w:rsidRDefault="00033229" w:rsidP="00A75F38">
            <w:pPr>
              <w:shd w:val="clear" w:color="auto" w:fill="FFFFFF"/>
              <w:tabs>
                <w:tab w:val="left" w:leader="dot" w:pos="4464"/>
              </w:tabs>
              <w:ind w:right="72"/>
              <w:jc w:val="right"/>
              <w:rPr>
                <w:sz w:val="22"/>
              </w:rPr>
            </w:pPr>
          </w:p>
        </w:tc>
        <w:tc>
          <w:tcPr>
            <w:tcW w:w="1358" w:type="dxa"/>
            <w:tcBorders>
              <w:top w:val="single" w:sz="6" w:space="0" w:color="auto"/>
              <w:left w:val="single" w:sz="4" w:space="0" w:color="auto"/>
              <w:bottom w:val="nil"/>
              <w:right w:val="nil"/>
            </w:tcBorders>
            <w:shd w:val="clear" w:color="auto" w:fill="FFFFFF"/>
            <w:vAlign w:val="bottom"/>
          </w:tcPr>
          <w:p w14:paraId="45A21ECC" w14:textId="77777777" w:rsidR="00033229" w:rsidRPr="00E65DC3" w:rsidRDefault="00033229" w:rsidP="00A75F38">
            <w:pPr>
              <w:shd w:val="clear" w:color="auto" w:fill="FFFFFF"/>
              <w:tabs>
                <w:tab w:val="left" w:leader="dot" w:pos="4464"/>
              </w:tabs>
              <w:ind w:right="72"/>
              <w:jc w:val="right"/>
              <w:rPr>
                <w:sz w:val="22"/>
              </w:rPr>
            </w:pPr>
          </w:p>
        </w:tc>
      </w:tr>
      <w:tr w:rsidR="00033229" w:rsidRPr="00E65DC3" w14:paraId="45A21ED2" w14:textId="77777777" w:rsidTr="0088267B">
        <w:trPr>
          <w:trHeight w:val="20"/>
          <w:jc w:val="center"/>
        </w:trPr>
        <w:tc>
          <w:tcPr>
            <w:tcW w:w="4746" w:type="dxa"/>
            <w:tcBorders>
              <w:top w:val="nil"/>
              <w:left w:val="nil"/>
              <w:bottom w:val="nil"/>
              <w:right w:val="single" w:sz="4" w:space="0" w:color="auto"/>
            </w:tcBorders>
            <w:shd w:val="clear" w:color="auto" w:fill="FFFFFF"/>
            <w:vAlign w:val="bottom"/>
          </w:tcPr>
          <w:p w14:paraId="45A21ECE"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01. Charges incurred on behalf of exporters and others (moneys recovered may be credited to this item)</w:t>
            </w:r>
            <w:r w:rsidR="0088267B" w:rsidRPr="00E65DC3">
              <w:rPr>
                <w:sz w:val="22"/>
                <w:szCs w:val="18"/>
                <w:lang w:val="en-US"/>
              </w:rPr>
              <w:tab/>
            </w:r>
          </w:p>
        </w:tc>
        <w:tc>
          <w:tcPr>
            <w:tcW w:w="1463" w:type="dxa"/>
            <w:tcBorders>
              <w:top w:val="nil"/>
              <w:left w:val="single" w:sz="4" w:space="0" w:color="auto"/>
              <w:bottom w:val="nil"/>
              <w:right w:val="single" w:sz="4" w:space="0" w:color="auto"/>
            </w:tcBorders>
            <w:shd w:val="clear" w:color="auto" w:fill="FFFFFF"/>
            <w:vAlign w:val="bottom"/>
          </w:tcPr>
          <w:p w14:paraId="45A21ECF"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3,000</w:t>
            </w:r>
          </w:p>
        </w:tc>
        <w:tc>
          <w:tcPr>
            <w:tcW w:w="1542" w:type="dxa"/>
            <w:tcBorders>
              <w:top w:val="nil"/>
              <w:left w:val="single" w:sz="4" w:space="0" w:color="auto"/>
              <w:bottom w:val="nil"/>
              <w:right w:val="single" w:sz="4" w:space="0" w:color="auto"/>
            </w:tcBorders>
            <w:shd w:val="clear" w:color="auto" w:fill="FFFFFF"/>
            <w:vAlign w:val="bottom"/>
          </w:tcPr>
          <w:p w14:paraId="45A21ED0"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3,000</w:t>
            </w:r>
          </w:p>
        </w:tc>
        <w:tc>
          <w:tcPr>
            <w:tcW w:w="1358" w:type="dxa"/>
            <w:tcBorders>
              <w:top w:val="nil"/>
              <w:left w:val="single" w:sz="4" w:space="0" w:color="auto"/>
              <w:bottom w:val="nil"/>
              <w:right w:val="nil"/>
            </w:tcBorders>
            <w:shd w:val="clear" w:color="auto" w:fill="FFFFFF"/>
            <w:vAlign w:val="bottom"/>
          </w:tcPr>
          <w:p w14:paraId="45A21ED1" w14:textId="77777777" w:rsidR="00033229" w:rsidRPr="00E65DC3" w:rsidRDefault="00033229" w:rsidP="00A75F38">
            <w:pPr>
              <w:shd w:val="clear" w:color="auto" w:fill="FFFFFF"/>
              <w:tabs>
                <w:tab w:val="left" w:leader="dot" w:pos="4464"/>
              </w:tabs>
              <w:ind w:right="72"/>
              <w:jc w:val="right"/>
              <w:rPr>
                <w:sz w:val="22"/>
              </w:rPr>
            </w:pPr>
            <w:r w:rsidRPr="00E65DC3">
              <w:rPr>
                <w:i/>
                <w:iCs/>
                <w:sz w:val="22"/>
                <w:szCs w:val="18"/>
                <w:lang w:val="en-US"/>
              </w:rPr>
              <w:t xml:space="preserve">Cr. </w:t>
            </w:r>
            <w:r w:rsidRPr="00E65DC3">
              <w:rPr>
                <w:sz w:val="22"/>
                <w:szCs w:val="18"/>
                <w:lang w:val="en-US"/>
              </w:rPr>
              <w:t>3,136</w:t>
            </w:r>
          </w:p>
        </w:tc>
      </w:tr>
      <w:tr w:rsidR="00033229" w:rsidRPr="00E65DC3" w14:paraId="45A21ED7" w14:textId="77777777" w:rsidTr="0088267B">
        <w:trPr>
          <w:trHeight w:val="20"/>
          <w:jc w:val="center"/>
        </w:trPr>
        <w:tc>
          <w:tcPr>
            <w:tcW w:w="4746" w:type="dxa"/>
            <w:tcBorders>
              <w:top w:val="nil"/>
              <w:left w:val="nil"/>
              <w:bottom w:val="nil"/>
              <w:right w:val="single" w:sz="4" w:space="0" w:color="auto"/>
            </w:tcBorders>
            <w:shd w:val="clear" w:color="auto" w:fill="FFFFFF"/>
            <w:vAlign w:val="bottom"/>
          </w:tcPr>
          <w:p w14:paraId="45A21ED3" w14:textId="77777777" w:rsidR="00033229" w:rsidRPr="00E65DC3" w:rsidRDefault="00033229" w:rsidP="0018512C">
            <w:pPr>
              <w:shd w:val="clear" w:color="auto" w:fill="FFFFFF"/>
              <w:tabs>
                <w:tab w:val="left" w:leader="dot" w:pos="4464"/>
              </w:tabs>
              <w:ind w:left="792" w:hanging="576"/>
              <w:rPr>
                <w:sz w:val="22"/>
              </w:rPr>
            </w:pPr>
            <w:r w:rsidRPr="00E65DC3">
              <w:rPr>
                <w:sz w:val="22"/>
                <w:szCs w:val="18"/>
                <w:lang w:val="en-US"/>
              </w:rPr>
              <w:t>02. Overseas promotion of rural products</w:t>
            </w:r>
            <w:r w:rsidRPr="00E65DC3">
              <w:rPr>
                <w:rFonts w:eastAsia="Times New Roman"/>
                <w:sz w:val="22"/>
                <w:szCs w:val="18"/>
                <w:lang w:val="en-US"/>
              </w:rPr>
              <w:t>—Contribution</w:t>
            </w:r>
            <w:r w:rsidR="0088267B" w:rsidRPr="00E65DC3">
              <w:rPr>
                <w:rFonts w:eastAsia="Times New Roman"/>
                <w:sz w:val="22"/>
                <w:szCs w:val="18"/>
                <w:lang w:val="en-US"/>
              </w:rPr>
              <w:tab/>
            </w:r>
          </w:p>
        </w:tc>
        <w:tc>
          <w:tcPr>
            <w:tcW w:w="1463" w:type="dxa"/>
            <w:tcBorders>
              <w:top w:val="nil"/>
              <w:left w:val="single" w:sz="4" w:space="0" w:color="auto"/>
              <w:bottom w:val="nil"/>
              <w:right w:val="single" w:sz="4" w:space="0" w:color="auto"/>
            </w:tcBorders>
            <w:shd w:val="clear" w:color="auto" w:fill="FFFFFF"/>
            <w:vAlign w:val="bottom"/>
          </w:tcPr>
          <w:p w14:paraId="45A21ED4"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1,203,000</w:t>
            </w:r>
          </w:p>
        </w:tc>
        <w:tc>
          <w:tcPr>
            <w:tcW w:w="1542" w:type="dxa"/>
            <w:tcBorders>
              <w:top w:val="nil"/>
              <w:left w:val="single" w:sz="4" w:space="0" w:color="auto"/>
              <w:bottom w:val="nil"/>
              <w:right w:val="single" w:sz="4" w:space="0" w:color="auto"/>
            </w:tcBorders>
            <w:shd w:val="clear" w:color="auto" w:fill="FFFFFF"/>
            <w:vAlign w:val="bottom"/>
          </w:tcPr>
          <w:p w14:paraId="45A21ED5"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1,303,000</w:t>
            </w:r>
          </w:p>
        </w:tc>
        <w:tc>
          <w:tcPr>
            <w:tcW w:w="1358" w:type="dxa"/>
            <w:tcBorders>
              <w:top w:val="nil"/>
              <w:left w:val="single" w:sz="4" w:space="0" w:color="auto"/>
              <w:bottom w:val="nil"/>
              <w:right w:val="nil"/>
            </w:tcBorders>
            <w:shd w:val="clear" w:color="auto" w:fill="FFFFFF"/>
            <w:vAlign w:val="bottom"/>
          </w:tcPr>
          <w:p w14:paraId="45A21ED6"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1,245,150</w:t>
            </w:r>
          </w:p>
        </w:tc>
      </w:tr>
      <w:tr w:rsidR="00033229" w:rsidRPr="00E65DC3" w14:paraId="45A21EDC" w14:textId="77777777" w:rsidTr="0088267B">
        <w:trPr>
          <w:trHeight w:val="20"/>
          <w:jc w:val="center"/>
        </w:trPr>
        <w:tc>
          <w:tcPr>
            <w:tcW w:w="4746" w:type="dxa"/>
            <w:tcBorders>
              <w:top w:val="nil"/>
              <w:left w:val="nil"/>
              <w:bottom w:val="nil"/>
              <w:right w:val="single" w:sz="4" w:space="0" w:color="auto"/>
            </w:tcBorders>
            <w:shd w:val="clear" w:color="auto" w:fill="FFFFFF"/>
            <w:vAlign w:val="bottom"/>
          </w:tcPr>
          <w:p w14:paraId="45A21ED8"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03. Encouragement of Australian investment overseas</w:t>
            </w:r>
            <w:r w:rsidR="0088267B" w:rsidRPr="00E65DC3">
              <w:rPr>
                <w:sz w:val="22"/>
                <w:szCs w:val="18"/>
                <w:lang w:val="en-US"/>
              </w:rPr>
              <w:tab/>
            </w:r>
          </w:p>
        </w:tc>
        <w:tc>
          <w:tcPr>
            <w:tcW w:w="1463" w:type="dxa"/>
            <w:tcBorders>
              <w:top w:val="nil"/>
              <w:left w:val="single" w:sz="4" w:space="0" w:color="auto"/>
              <w:bottom w:val="nil"/>
              <w:right w:val="single" w:sz="4" w:space="0" w:color="auto"/>
            </w:tcBorders>
            <w:shd w:val="clear" w:color="auto" w:fill="FFFFFF"/>
            <w:vAlign w:val="bottom"/>
          </w:tcPr>
          <w:p w14:paraId="45A21ED9"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100,000</w:t>
            </w:r>
          </w:p>
        </w:tc>
        <w:tc>
          <w:tcPr>
            <w:tcW w:w="1542" w:type="dxa"/>
            <w:tcBorders>
              <w:top w:val="nil"/>
              <w:left w:val="single" w:sz="4" w:space="0" w:color="auto"/>
              <w:bottom w:val="nil"/>
              <w:right w:val="single" w:sz="4" w:space="0" w:color="auto"/>
            </w:tcBorders>
            <w:shd w:val="clear" w:color="auto" w:fill="FFFFFF"/>
            <w:vAlign w:val="bottom"/>
          </w:tcPr>
          <w:p w14:paraId="45A21EDA"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75,000</w:t>
            </w:r>
          </w:p>
        </w:tc>
        <w:tc>
          <w:tcPr>
            <w:tcW w:w="1358" w:type="dxa"/>
            <w:tcBorders>
              <w:top w:val="nil"/>
              <w:left w:val="single" w:sz="4" w:space="0" w:color="auto"/>
              <w:bottom w:val="nil"/>
              <w:right w:val="nil"/>
            </w:tcBorders>
            <w:shd w:val="clear" w:color="auto" w:fill="FFFFFF"/>
            <w:vAlign w:val="bottom"/>
          </w:tcPr>
          <w:p w14:paraId="45A21EDB"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63,842</w:t>
            </w:r>
          </w:p>
        </w:tc>
      </w:tr>
      <w:tr w:rsidR="00033229" w:rsidRPr="00E65DC3" w14:paraId="45A21EE1" w14:textId="77777777" w:rsidTr="0088267B">
        <w:trPr>
          <w:trHeight w:val="20"/>
          <w:jc w:val="center"/>
        </w:trPr>
        <w:tc>
          <w:tcPr>
            <w:tcW w:w="4746" w:type="dxa"/>
            <w:tcBorders>
              <w:top w:val="nil"/>
              <w:left w:val="nil"/>
              <w:bottom w:val="nil"/>
              <w:right w:val="single" w:sz="4" w:space="0" w:color="auto"/>
            </w:tcBorders>
            <w:shd w:val="clear" w:color="auto" w:fill="FFFFFF"/>
            <w:vAlign w:val="bottom"/>
          </w:tcPr>
          <w:p w14:paraId="45A21EDD"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04. Promotion of Australian consultancy services in developing countries</w:t>
            </w:r>
            <w:r w:rsidR="0088267B" w:rsidRPr="00E65DC3">
              <w:rPr>
                <w:sz w:val="22"/>
                <w:szCs w:val="18"/>
                <w:lang w:val="en-US"/>
              </w:rPr>
              <w:tab/>
            </w:r>
          </w:p>
        </w:tc>
        <w:tc>
          <w:tcPr>
            <w:tcW w:w="1463" w:type="dxa"/>
            <w:tcBorders>
              <w:top w:val="nil"/>
              <w:left w:val="single" w:sz="4" w:space="0" w:color="auto"/>
              <w:bottom w:val="nil"/>
              <w:right w:val="single" w:sz="4" w:space="0" w:color="auto"/>
            </w:tcBorders>
            <w:shd w:val="clear" w:color="auto" w:fill="FFFFFF"/>
            <w:vAlign w:val="bottom"/>
          </w:tcPr>
          <w:p w14:paraId="45A21EDE"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250,000</w:t>
            </w:r>
          </w:p>
        </w:tc>
        <w:tc>
          <w:tcPr>
            <w:tcW w:w="1542" w:type="dxa"/>
            <w:tcBorders>
              <w:top w:val="nil"/>
              <w:left w:val="single" w:sz="4" w:space="0" w:color="auto"/>
              <w:bottom w:val="nil"/>
              <w:right w:val="single" w:sz="4" w:space="0" w:color="auto"/>
            </w:tcBorders>
            <w:shd w:val="clear" w:color="auto" w:fill="FFFFFF"/>
            <w:vAlign w:val="bottom"/>
          </w:tcPr>
          <w:p w14:paraId="45A21EDF"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250,000</w:t>
            </w:r>
          </w:p>
        </w:tc>
        <w:tc>
          <w:tcPr>
            <w:tcW w:w="1358" w:type="dxa"/>
            <w:tcBorders>
              <w:top w:val="nil"/>
              <w:left w:val="single" w:sz="4" w:space="0" w:color="auto"/>
              <w:bottom w:val="nil"/>
              <w:right w:val="nil"/>
            </w:tcBorders>
            <w:shd w:val="clear" w:color="auto" w:fill="FFFFFF"/>
            <w:vAlign w:val="bottom"/>
          </w:tcPr>
          <w:p w14:paraId="45A21EE0"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119,253</w:t>
            </w:r>
          </w:p>
        </w:tc>
      </w:tr>
      <w:tr w:rsidR="00033229" w:rsidRPr="00E65DC3" w14:paraId="45A21EE6" w14:textId="77777777" w:rsidTr="0088267B">
        <w:trPr>
          <w:trHeight w:val="20"/>
          <w:jc w:val="center"/>
        </w:trPr>
        <w:tc>
          <w:tcPr>
            <w:tcW w:w="4746" w:type="dxa"/>
            <w:tcBorders>
              <w:top w:val="nil"/>
              <w:left w:val="nil"/>
              <w:bottom w:val="nil"/>
              <w:right w:val="single" w:sz="4" w:space="0" w:color="auto"/>
            </w:tcBorders>
            <w:shd w:val="clear" w:color="auto" w:fill="FFFFFF"/>
            <w:vAlign w:val="bottom"/>
          </w:tcPr>
          <w:p w14:paraId="45A21EE2"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05. Overseas Investment Feasibility Studies</w:t>
            </w:r>
            <w:r w:rsidR="0088267B" w:rsidRPr="00E65DC3">
              <w:rPr>
                <w:sz w:val="22"/>
                <w:szCs w:val="18"/>
                <w:lang w:val="en-US"/>
              </w:rPr>
              <w:tab/>
            </w:r>
          </w:p>
        </w:tc>
        <w:tc>
          <w:tcPr>
            <w:tcW w:w="1463" w:type="dxa"/>
            <w:tcBorders>
              <w:top w:val="nil"/>
              <w:left w:val="single" w:sz="4" w:space="0" w:color="auto"/>
              <w:bottom w:val="nil"/>
              <w:right w:val="single" w:sz="4" w:space="0" w:color="auto"/>
            </w:tcBorders>
            <w:shd w:val="clear" w:color="auto" w:fill="FFFFFF"/>
            <w:vAlign w:val="bottom"/>
          </w:tcPr>
          <w:p w14:paraId="45A21EE3"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120,000</w:t>
            </w:r>
          </w:p>
        </w:tc>
        <w:tc>
          <w:tcPr>
            <w:tcW w:w="1542" w:type="dxa"/>
            <w:tcBorders>
              <w:top w:val="nil"/>
              <w:left w:val="single" w:sz="4" w:space="0" w:color="auto"/>
              <w:bottom w:val="nil"/>
              <w:right w:val="single" w:sz="4" w:space="0" w:color="auto"/>
            </w:tcBorders>
            <w:shd w:val="clear" w:color="auto" w:fill="FFFFFF"/>
            <w:vAlign w:val="bottom"/>
          </w:tcPr>
          <w:p w14:paraId="45A21EE4"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250,000</w:t>
            </w:r>
          </w:p>
        </w:tc>
        <w:tc>
          <w:tcPr>
            <w:tcW w:w="1358" w:type="dxa"/>
            <w:tcBorders>
              <w:top w:val="nil"/>
              <w:left w:val="single" w:sz="4" w:space="0" w:color="auto"/>
              <w:bottom w:val="nil"/>
              <w:right w:val="nil"/>
            </w:tcBorders>
            <w:shd w:val="clear" w:color="auto" w:fill="FFFFFF"/>
            <w:vAlign w:val="bottom"/>
          </w:tcPr>
          <w:p w14:paraId="45A21EE5" w14:textId="77777777" w:rsidR="00033229" w:rsidRPr="00E65DC3" w:rsidRDefault="0098351D" w:rsidP="0098351D">
            <w:pPr>
              <w:shd w:val="clear" w:color="auto" w:fill="FFFFFF"/>
              <w:tabs>
                <w:tab w:val="left" w:leader="dot" w:pos="4464"/>
              </w:tabs>
              <w:jc w:val="center"/>
              <w:rPr>
                <w:sz w:val="22"/>
              </w:rPr>
            </w:pPr>
            <w:r>
              <w:rPr>
                <w:sz w:val="22"/>
                <w:lang w:val="en-US"/>
              </w:rPr>
              <w:t>..</w:t>
            </w:r>
          </w:p>
        </w:tc>
      </w:tr>
      <w:tr w:rsidR="00033229" w:rsidRPr="00E65DC3" w14:paraId="45A21EEB" w14:textId="77777777" w:rsidTr="0088267B">
        <w:trPr>
          <w:trHeight w:val="20"/>
          <w:jc w:val="center"/>
        </w:trPr>
        <w:tc>
          <w:tcPr>
            <w:tcW w:w="4746" w:type="dxa"/>
            <w:tcBorders>
              <w:top w:val="nil"/>
              <w:left w:val="nil"/>
              <w:bottom w:val="nil"/>
              <w:right w:val="single" w:sz="4" w:space="0" w:color="auto"/>
            </w:tcBorders>
            <w:shd w:val="clear" w:color="auto" w:fill="FFFFFF"/>
            <w:vAlign w:val="bottom"/>
          </w:tcPr>
          <w:p w14:paraId="45A21EE7"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 xml:space="preserve">06. Technical feasibility study of the proposed </w:t>
            </w:r>
            <w:proofErr w:type="spellStart"/>
            <w:r w:rsidRPr="00E65DC3">
              <w:rPr>
                <w:sz w:val="22"/>
                <w:szCs w:val="18"/>
                <w:lang w:val="en-US"/>
              </w:rPr>
              <w:t>Wabo</w:t>
            </w:r>
            <w:proofErr w:type="spellEnd"/>
            <w:r w:rsidRPr="00E65DC3">
              <w:rPr>
                <w:sz w:val="22"/>
                <w:szCs w:val="18"/>
                <w:lang w:val="en-US"/>
              </w:rPr>
              <w:t xml:space="preserve"> Hydro-electric project in Papua New Guinea</w:t>
            </w:r>
            <w:r w:rsidRPr="00E65DC3">
              <w:rPr>
                <w:rFonts w:eastAsia="Times New Roman"/>
                <w:sz w:val="22"/>
                <w:szCs w:val="18"/>
                <w:lang w:val="en-US"/>
              </w:rPr>
              <w:t>— Contribution</w:t>
            </w:r>
            <w:r w:rsidR="0088267B" w:rsidRPr="00E65DC3">
              <w:rPr>
                <w:rFonts w:eastAsia="Times New Roman"/>
                <w:sz w:val="22"/>
                <w:szCs w:val="18"/>
                <w:lang w:val="en-US"/>
              </w:rPr>
              <w:tab/>
            </w:r>
          </w:p>
        </w:tc>
        <w:tc>
          <w:tcPr>
            <w:tcW w:w="1463" w:type="dxa"/>
            <w:tcBorders>
              <w:top w:val="nil"/>
              <w:left w:val="single" w:sz="4" w:space="0" w:color="auto"/>
              <w:bottom w:val="nil"/>
              <w:right w:val="single" w:sz="4" w:space="0" w:color="auto"/>
            </w:tcBorders>
            <w:shd w:val="clear" w:color="auto" w:fill="FFFFFF"/>
            <w:vAlign w:val="bottom"/>
          </w:tcPr>
          <w:p w14:paraId="45A21EE8"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1,055,000</w:t>
            </w:r>
          </w:p>
        </w:tc>
        <w:tc>
          <w:tcPr>
            <w:tcW w:w="1542" w:type="dxa"/>
            <w:tcBorders>
              <w:top w:val="nil"/>
              <w:left w:val="single" w:sz="4" w:space="0" w:color="auto"/>
              <w:bottom w:val="nil"/>
              <w:right w:val="single" w:sz="4" w:space="0" w:color="auto"/>
            </w:tcBorders>
            <w:shd w:val="clear" w:color="auto" w:fill="FFFFFF"/>
            <w:vAlign w:val="bottom"/>
          </w:tcPr>
          <w:p w14:paraId="45A21EE9"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480,000</w:t>
            </w:r>
          </w:p>
        </w:tc>
        <w:tc>
          <w:tcPr>
            <w:tcW w:w="1358" w:type="dxa"/>
            <w:tcBorders>
              <w:top w:val="nil"/>
              <w:left w:val="single" w:sz="4" w:space="0" w:color="auto"/>
              <w:bottom w:val="nil"/>
              <w:right w:val="nil"/>
            </w:tcBorders>
            <w:shd w:val="clear" w:color="auto" w:fill="FFFFFF"/>
            <w:vAlign w:val="bottom"/>
          </w:tcPr>
          <w:p w14:paraId="45A21EEA"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374,630</w:t>
            </w:r>
          </w:p>
        </w:tc>
      </w:tr>
      <w:tr w:rsidR="00033229" w:rsidRPr="00E65DC3" w14:paraId="45A21EF0" w14:textId="77777777" w:rsidTr="0088267B">
        <w:trPr>
          <w:trHeight w:val="20"/>
          <w:jc w:val="center"/>
        </w:trPr>
        <w:tc>
          <w:tcPr>
            <w:tcW w:w="4746" w:type="dxa"/>
            <w:tcBorders>
              <w:top w:val="nil"/>
              <w:left w:val="nil"/>
              <w:bottom w:val="nil"/>
              <w:right w:val="single" w:sz="4" w:space="0" w:color="auto"/>
            </w:tcBorders>
            <w:shd w:val="clear" w:color="auto" w:fill="FFFFFF"/>
            <w:vAlign w:val="bottom"/>
          </w:tcPr>
          <w:p w14:paraId="45A21EEC"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07. Contributions to international organizations</w:t>
            </w:r>
            <w:r w:rsidR="0088267B" w:rsidRPr="00E65DC3">
              <w:rPr>
                <w:sz w:val="22"/>
                <w:szCs w:val="18"/>
                <w:lang w:val="en-US"/>
              </w:rPr>
              <w:tab/>
            </w:r>
          </w:p>
        </w:tc>
        <w:tc>
          <w:tcPr>
            <w:tcW w:w="1463" w:type="dxa"/>
            <w:tcBorders>
              <w:top w:val="nil"/>
              <w:left w:val="single" w:sz="4" w:space="0" w:color="auto"/>
              <w:bottom w:val="nil"/>
              <w:right w:val="single" w:sz="4" w:space="0" w:color="auto"/>
            </w:tcBorders>
            <w:shd w:val="clear" w:color="auto" w:fill="FFFFFF"/>
            <w:vAlign w:val="bottom"/>
          </w:tcPr>
          <w:p w14:paraId="45A21EED"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283,500</w:t>
            </w:r>
          </w:p>
        </w:tc>
        <w:tc>
          <w:tcPr>
            <w:tcW w:w="1542" w:type="dxa"/>
            <w:tcBorders>
              <w:top w:val="nil"/>
              <w:left w:val="single" w:sz="4" w:space="0" w:color="auto"/>
              <w:bottom w:val="nil"/>
              <w:right w:val="single" w:sz="4" w:space="0" w:color="auto"/>
            </w:tcBorders>
            <w:shd w:val="clear" w:color="auto" w:fill="FFFFFF"/>
            <w:vAlign w:val="bottom"/>
          </w:tcPr>
          <w:p w14:paraId="45A21EEE"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323,000</w:t>
            </w:r>
          </w:p>
        </w:tc>
        <w:tc>
          <w:tcPr>
            <w:tcW w:w="1358" w:type="dxa"/>
            <w:tcBorders>
              <w:top w:val="nil"/>
              <w:left w:val="single" w:sz="4" w:space="0" w:color="auto"/>
              <w:bottom w:val="nil"/>
              <w:right w:val="nil"/>
            </w:tcBorders>
            <w:shd w:val="clear" w:color="auto" w:fill="FFFFFF"/>
            <w:vAlign w:val="bottom"/>
          </w:tcPr>
          <w:p w14:paraId="45A21EEF"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316,261</w:t>
            </w:r>
          </w:p>
        </w:tc>
      </w:tr>
      <w:tr w:rsidR="00033229" w:rsidRPr="00E65DC3" w14:paraId="45A21EF5" w14:textId="77777777" w:rsidTr="0088267B">
        <w:trPr>
          <w:trHeight w:val="20"/>
          <w:jc w:val="center"/>
        </w:trPr>
        <w:tc>
          <w:tcPr>
            <w:tcW w:w="4746" w:type="dxa"/>
            <w:tcBorders>
              <w:top w:val="nil"/>
              <w:left w:val="nil"/>
              <w:bottom w:val="nil"/>
              <w:right w:val="single" w:sz="4" w:space="0" w:color="auto"/>
            </w:tcBorders>
            <w:shd w:val="clear" w:color="auto" w:fill="FFFFFF"/>
            <w:vAlign w:val="bottom"/>
          </w:tcPr>
          <w:p w14:paraId="45A21EF1"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08. Export Finance and Insurance Corporation</w:t>
            </w:r>
            <w:r w:rsidRPr="00E65DC3">
              <w:rPr>
                <w:rFonts w:eastAsia="Times New Roman"/>
                <w:sz w:val="22"/>
                <w:szCs w:val="18"/>
                <w:lang w:val="en-US"/>
              </w:rPr>
              <w:t>— Interest subsidy for Export Finance Facility</w:t>
            </w:r>
          </w:p>
        </w:tc>
        <w:tc>
          <w:tcPr>
            <w:tcW w:w="1463" w:type="dxa"/>
            <w:tcBorders>
              <w:top w:val="nil"/>
              <w:left w:val="single" w:sz="4" w:space="0" w:color="auto"/>
              <w:bottom w:val="nil"/>
              <w:right w:val="single" w:sz="4" w:space="0" w:color="auto"/>
            </w:tcBorders>
            <w:shd w:val="clear" w:color="auto" w:fill="FFFFFF"/>
            <w:vAlign w:val="bottom"/>
          </w:tcPr>
          <w:p w14:paraId="45A21EF2"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70,000</w:t>
            </w:r>
          </w:p>
        </w:tc>
        <w:tc>
          <w:tcPr>
            <w:tcW w:w="1542" w:type="dxa"/>
            <w:tcBorders>
              <w:top w:val="nil"/>
              <w:left w:val="single" w:sz="4" w:space="0" w:color="auto"/>
              <w:bottom w:val="nil"/>
              <w:right w:val="single" w:sz="4" w:space="0" w:color="auto"/>
            </w:tcBorders>
            <w:shd w:val="clear" w:color="auto" w:fill="FFFFFF"/>
            <w:vAlign w:val="bottom"/>
          </w:tcPr>
          <w:p w14:paraId="45A21EF3"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58" w:type="dxa"/>
            <w:tcBorders>
              <w:top w:val="nil"/>
              <w:left w:val="single" w:sz="4" w:space="0" w:color="auto"/>
              <w:bottom w:val="nil"/>
              <w:right w:val="nil"/>
            </w:tcBorders>
            <w:shd w:val="clear" w:color="auto" w:fill="FFFFFF"/>
            <w:vAlign w:val="bottom"/>
          </w:tcPr>
          <w:p w14:paraId="45A21EF4" w14:textId="77777777" w:rsidR="00033229" w:rsidRPr="00E65DC3" w:rsidRDefault="0098351D" w:rsidP="0098351D">
            <w:pPr>
              <w:shd w:val="clear" w:color="auto" w:fill="FFFFFF"/>
              <w:tabs>
                <w:tab w:val="left" w:leader="dot" w:pos="4464"/>
              </w:tabs>
              <w:jc w:val="center"/>
              <w:rPr>
                <w:sz w:val="22"/>
              </w:rPr>
            </w:pPr>
            <w:r>
              <w:rPr>
                <w:sz w:val="22"/>
                <w:lang w:val="en-US"/>
              </w:rPr>
              <w:t>..</w:t>
            </w:r>
          </w:p>
        </w:tc>
      </w:tr>
      <w:tr w:rsidR="00033229" w:rsidRPr="00E65DC3" w14:paraId="45A21EFA" w14:textId="77777777" w:rsidTr="0088267B">
        <w:trPr>
          <w:trHeight w:val="20"/>
          <w:jc w:val="center"/>
        </w:trPr>
        <w:tc>
          <w:tcPr>
            <w:tcW w:w="4746" w:type="dxa"/>
            <w:tcBorders>
              <w:top w:val="nil"/>
              <w:left w:val="nil"/>
              <w:bottom w:val="nil"/>
              <w:right w:val="single" w:sz="4" w:space="0" w:color="auto"/>
            </w:tcBorders>
            <w:shd w:val="clear" w:color="auto" w:fill="FFFFFF"/>
            <w:vAlign w:val="bottom"/>
          </w:tcPr>
          <w:p w14:paraId="45A21EF6" w14:textId="77777777" w:rsidR="00033229" w:rsidRPr="00E65DC3" w:rsidRDefault="00033229" w:rsidP="003C286F">
            <w:pPr>
              <w:shd w:val="clear" w:color="auto" w:fill="FFFFFF"/>
              <w:tabs>
                <w:tab w:val="left" w:leader="dot" w:pos="4464"/>
              </w:tabs>
              <w:ind w:left="720" w:hanging="216"/>
              <w:jc w:val="both"/>
              <w:rPr>
                <w:sz w:val="22"/>
              </w:rPr>
            </w:pPr>
            <w:r w:rsidRPr="00E65DC3">
              <w:rPr>
                <w:sz w:val="22"/>
                <w:szCs w:val="18"/>
                <w:lang w:val="en-US"/>
              </w:rPr>
              <w:t>Australian Trade Display</w:t>
            </w:r>
            <w:r w:rsidRPr="00E65DC3">
              <w:rPr>
                <w:rFonts w:eastAsia="Times New Roman"/>
                <w:sz w:val="22"/>
                <w:szCs w:val="18"/>
                <w:lang w:val="en-US"/>
              </w:rPr>
              <w:t>—Peking</w:t>
            </w:r>
            <w:r w:rsidR="0088267B" w:rsidRPr="00E65DC3">
              <w:rPr>
                <w:rFonts w:eastAsia="Times New Roman"/>
                <w:sz w:val="22"/>
                <w:szCs w:val="18"/>
                <w:lang w:val="en-US"/>
              </w:rPr>
              <w:tab/>
            </w:r>
          </w:p>
        </w:tc>
        <w:tc>
          <w:tcPr>
            <w:tcW w:w="1463" w:type="dxa"/>
            <w:tcBorders>
              <w:top w:val="nil"/>
              <w:left w:val="single" w:sz="4" w:space="0" w:color="auto"/>
              <w:bottom w:val="nil"/>
              <w:right w:val="single" w:sz="4" w:space="0" w:color="auto"/>
            </w:tcBorders>
            <w:shd w:val="clear" w:color="auto" w:fill="FFFFFF"/>
            <w:vAlign w:val="bottom"/>
          </w:tcPr>
          <w:p w14:paraId="45A21EF7"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42" w:type="dxa"/>
            <w:tcBorders>
              <w:top w:val="nil"/>
              <w:left w:val="single" w:sz="4" w:space="0" w:color="auto"/>
              <w:bottom w:val="nil"/>
              <w:right w:val="single" w:sz="4" w:space="0" w:color="auto"/>
            </w:tcBorders>
            <w:shd w:val="clear" w:color="auto" w:fill="FFFFFF"/>
            <w:vAlign w:val="bottom"/>
          </w:tcPr>
          <w:p w14:paraId="45A21EF8"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840,000</w:t>
            </w:r>
          </w:p>
        </w:tc>
        <w:tc>
          <w:tcPr>
            <w:tcW w:w="1358" w:type="dxa"/>
            <w:tcBorders>
              <w:top w:val="nil"/>
              <w:left w:val="single" w:sz="4" w:space="0" w:color="auto"/>
              <w:bottom w:val="nil"/>
              <w:right w:val="nil"/>
            </w:tcBorders>
            <w:shd w:val="clear" w:color="auto" w:fill="FFFFFF"/>
            <w:vAlign w:val="bottom"/>
          </w:tcPr>
          <w:p w14:paraId="45A21EF9"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839,922</w:t>
            </w:r>
          </w:p>
        </w:tc>
      </w:tr>
      <w:tr w:rsidR="00033229" w:rsidRPr="00E65DC3" w14:paraId="45A21EFF" w14:textId="77777777" w:rsidTr="0088267B">
        <w:trPr>
          <w:trHeight w:val="20"/>
          <w:jc w:val="center"/>
        </w:trPr>
        <w:tc>
          <w:tcPr>
            <w:tcW w:w="4746" w:type="dxa"/>
            <w:tcBorders>
              <w:top w:val="nil"/>
              <w:left w:val="nil"/>
              <w:bottom w:val="nil"/>
              <w:right w:val="single" w:sz="4" w:space="0" w:color="auto"/>
            </w:tcBorders>
            <w:shd w:val="clear" w:color="auto" w:fill="FFFFFF"/>
            <w:vAlign w:val="bottom"/>
          </w:tcPr>
          <w:p w14:paraId="45A21EFB" w14:textId="77777777" w:rsidR="00033229" w:rsidRPr="00E65DC3" w:rsidRDefault="00033229" w:rsidP="00DB69BA">
            <w:pPr>
              <w:shd w:val="clear" w:color="auto" w:fill="FFFFFF"/>
              <w:tabs>
                <w:tab w:val="left" w:leader="dot" w:pos="4464"/>
              </w:tabs>
              <w:ind w:left="720" w:hanging="216"/>
              <w:rPr>
                <w:sz w:val="22"/>
              </w:rPr>
            </w:pPr>
            <w:r w:rsidRPr="00E65DC3">
              <w:rPr>
                <w:sz w:val="22"/>
                <w:szCs w:val="18"/>
                <w:lang w:val="en-US"/>
              </w:rPr>
              <w:t>Revaluation adjustment assistance to secondary industry</w:t>
            </w:r>
            <w:r w:rsidR="0088267B" w:rsidRPr="00E65DC3">
              <w:rPr>
                <w:sz w:val="22"/>
                <w:szCs w:val="18"/>
                <w:lang w:val="en-US"/>
              </w:rPr>
              <w:tab/>
            </w:r>
          </w:p>
        </w:tc>
        <w:tc>
          <w:tcPr>
            <w:tcW w:w="1463" w:type="dxa"/>
            <w:tcBorders>
              <w:top w:val="nil"/>
              <w:left w:val="single" w:sz="4" w:space="0" w:color="auto"/>
              <w:bottom w:val="single" w:sz="6" w:space="0" w:color="auto"/>
              <w:right w:val="single" w:sz="4" w:space="0" w:color="auto"/>
            </w:tcBorders>
            <w:shd w:val="clear" w:color="auto" w:fill="FFFFFF"/>
            <w:vAlign w:val="bottom"/>
          </w:tcPr>
          <w:p w14:paraId="45A21EFC"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1EFD"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100,000</w:t>
            </w:r>
          </w:p>
        </w:tc>
        <w:tc>
          <w:tcPr>
            <w:tcW w:w="1358" w:type="dxa"/>
            <w:tcBorders>
              <w:top w:val="nil"/>
              <w:left w:val="single" w:sz="4" w:space="0" w:color="auto"/>
              <w:bottom w:val="single" w:sz="6" w:space="0" w:color="auto"/>
              <w:right w:val="nil"/>
            </w:tcBorders>
            <w:shd w:val="clear" w:color="auto" w:fill="FFFFFF"/>
            <w:vAlign w:val="bottom"/>
          </w:tcPr>
          <w:p w14:paraId="45A21EFE"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35,470</w:t>
            </w:r>
          </w:p>
        </w:tc>
      </w:tr>
      <w:tr w:rsidR="00033229" w:rsidRPr="00E65DC3" w14:paraId="45A21F04" w14:textId="77777777" w:rsidTr="0088267B">
        <w:trPr>
          <w:trHeight w:val="20"/>
          <w:jc w:val="center"/>
        </w:trPr>
        <w:tc>
          <w:tcPr>
            <w:tcW w:w="4746" w:type="dxa"/>
            <w:tcBorders>
              <w:top w:val="nil"/>
              <w:left w:val="nil"/>
              <w:bottom w:val="nil"/>
              <w:right w:val="single" w:sz="4" w:space="0" w:color="auto"/>
            </w:tcBorders>
            <w:shd w:val="clear" w:color="auto" w:fill="FFFFFF"/>
            <w:vAlign w:val="bottom"/>
          </w:tcPr>
          <w:p w14:paraId="45A21F00" w14:textId="77777777" w:rsidR="00033229" w:rsidRPr="00E65DC3" w:rsidRDefault="00033229" w:rsidP="00794C99">
            <w:pPr>
              <w:shd w:val="clear" w:color="auto" w:fill="FFFFFF"/>
              <w:tabs>
                <w:tab w:val="left" w:leader="dot" w:pos="4464"/>
              </w:tabs>
              <w:rPr>
                <w:sz w:val="22"/>
              </w:rPr>
            </w:pPr>
          </w:p>
        </w:tc>
        <w:tc>
          <w:tcPr>
            <w:tcW w:w="1463" w:type="dxa"/>
            <w:tcBorders>
              <w:top w:val="single" w:sz="6" w:space="0" w:color="auto"/>
              <w:left w:val="single" w:sz="4" w:space="0" w:color="auto"/>
              <w:bottom w:val="single" w:sz="6" w:space="0" w:color="auto"/>
              <w:right w:val="single" w:sz="4" w:space="0" w:color="auto"/>
            </w:tcBorders>
            <w:shd w:val="clear" w:color="auto" w:fill="FFFFFF"/>
            <w:vAlign w:val="bottom"/>
          </w:tcPr>
          <w:p w14:paraId="45A21F01"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3,084,500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1F02"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3,624,000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1F03"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2,991,392</w:t>
            </w:r>
          </w:p>
        </w:tc>
      </w:tr>
      <w:tr w:rsidR="00033229" w:rsidRPr="00E65DC3" w14:paraId="45A21F09" w14:textId="77777777" w:rsidTr="0088267B">
        <w:trPr>
          <w:trHeight w:val="20"/>
          <w:jc w:val="center"/>
        </w:trPr>
        <w:tc>
          <w:tcPr>
            <w:tcW w:w="4746" w:type="dxa"/>
            <w:tcBorders>
              <w:top w:val="nil"/>
              <w:left w:val="nil"/>
              <w:bottom w:val="nil"/>
              <w:right w:val="single" w:sz="4" w:space="0" w:color="auto"/>
            </w:tcBorders>
            <w:shd w:val="clear" w:color="auto" w:fill="FFFFFF"/>
            <w:vAlign w:val="bottom"/>
          </w:tcPr>
          <w:p w14:paraId="45A21F05" w14:textId="77777777" w:rsidR="00033229" w:rsidRPr="00E65DC3" w:rsidRDefault="00033229" w:rsidP="00794C99">
            <w:pPr>
              <w:shd w:val="clear" w:color="auto" w:fill="FFFFFF"/>
              <w:tabs>
                <w:tab w:val="left" w:leader="dot" w:pos="4464"/>
              </w:tabs>
              <w:ind w:right="144"/>
              <w:jc w:val="right"/>
              <w:rPr>
                <w:sz w:val="22"/>
              </w:rPr>
            </w:pPr>
            <w:r w:rsidRPr="00E65DC3">
              <w:rPr>
                <w:i/>
                <w:iCs/>
                <w:sz w:val="22"/>
                <w:szCs w:val="18"/>
                <w:lang w:val="en-US"/>
              </w:rPr>
              <w:t xml:space="preserve">Total: Division </w:t>
            </w:r>
            <w:r w:rsidRPr="00E65DC3">
              <w:rPr>
                <w:sz w:val="22"/>
                <w:szCs w:val="18"/>
                <w:lang w:val="en-US"/>
              </w:rPr>
              <w:t>470</w:t>
            </w:r>
          </w:p>
        </w:tc>
        <w:tc>
          <w:tcPr>
            <w:tcW w:w="1463" w:type="dxa"/>
            <w:tcBorders>
              <w:top w:val="single" w:sz="6" w:space="0" w:color="auto"/>
              <w:left w:val="single" w:sz="4" w:space="0" w:color="auto"/>
              <w:bottom w:val="single" w:sz="6" w:space="0" w:color="auto"/>
              <w:right w:val="single" w:sz="4" w:space="0" w:color="auto"/>
            </w:tcBorders>
            <w:shd w:val="clear" w:color="auto" w:fill="FFFFFF"/>
            <w:vAlign w:val="bottom"/>
          </w:tcPr>
          <w:p w14:paraId="45A21F06"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20,667,000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1F07"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20,026,000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1F08"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19,292,195</w:t>
            </w:r>
          </w:p>
        </w:tc>
      </w:tr>
    </w:tbl>
    <w:p w14:paraId="45A21F0A" w14:textId="77777777" w:rsidR="00033229" w:rsidRPr="00E65DC3" w:rsidRDefault="00033229" w:rsidP="00794C99">
      <w:pPr>
        <w:shd w:val="clear" w:color="auto" w:fill="FFFFFF"/>
        <w:tabs>
          <w:tab w:val="left" w:leader="dot" w:pos="4464"/>
        </w:tabs>
        <w:ind w:left="2544"/>
        <w:rPr>
          <w:sz w:val="22"/>
        </w:rPr>
      </w:pPr>
      <w:r w:rsidRPr="00E65DC3">
        <w:rPr>
          <w:sz w:val="22"/>
        </w:rPr>
        <w:br w:type="page"/>
      </w:r>
    </w:p>
    <w:p w14:paraId="45A21F0B" w14:textId="77777777" w:rsidR="00033229" w:rsidRPr="00E65DC3" w:rsidRDefault="00033229" w:rsidP="0088267B">
      <w:pPr>
        <w:shd w:val="clear" w:color="auto" w:fill="FFFFFF"/>
        <w:tabs>
          <w:tab w:val="left" w:leader="dot" w:pos="4464"/>
        </w:tabs>
        <w:spacing w:before="120" w:after="120"/>
        <w:jc w:val="center"/>
        <w:rPr>
          <w:sz w:val="22"/>
        </w:rPr>
      </w:pPr>
      <w:r w:rsidRPr="00E65DC3">
        <w:rPr>
          <w:smallCaps/>
          <w:sz w:val="22"/>
          <w:lang w:val="en-US"/>
        </w:rPr>
        <w:lastRenderedPageBreak/>
        <w:t>Department of Overseas Trade</w:t>
      </w:r>
      <w:r w:rsidRPr="00E65DC3">
        <w:rPr>
          <w:rFonts w:eastAsia="Times New Roman"/>
          <w:sz w:val="22"/>
          <w:lang w:val="en-US"/>
        </w:rPr>
        <w:t>—</w:t>
      </w:r>
      <w:r w:rsidRPr="00E65DC3">
        <w:rPr>
          <w:rFonts w:eastAsia="Times New Roman"/>
          <w:i/>
          <w:iCs/>
          <w:sz w:val="22"/>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746"/>
        <w:gridCol w:w="1463"/>
        <w:gridCol w:w="1542"/>
        <w:gridCol w:w="1358"/>
      </w:tblGrid>
      <w:tr w:rsidR="0088267B" w:rsidRPr="00E65DC3" w14:paraId="45A21F0F" w14:textId="77777777" w:rsidTr="0088267B">
        <w:trPr>
          <w:trHeight w:val="20"/>
          <w:jc w:val="center"/>
        </w:trPr>
        <w:tc>
          <w:tcPr>
            <w:tcW w:w="4746" w:type="dxa"/>
            <w:tcBorders>
              <w:top w:val="single" w:sz="6" w:space="0" w:color="auto"/>
              <w:left w:val="nil"/>
              <w:bottom w:val="nil"/>
              <w:right w:val="single" w:sz="4" w:space="0" w:color="auto"/>
            </w:tcBorders>
            <w:shd w:val="clear" w:color="auto" w:fill="FFFFFF"/>
            <w:vAlign w:val="bottom"/>
          </w:tcPr>
          <w:p w14:paraId="45A21F0C" w14:textId="77777777" w:rsidR="0088267B" w:rsidRPr="00E65DC3" w:rsidRDefault="0088267B" w:rsidP="00794C99">
            <w:pPr>
              <w:shd w:val="clear" w:color="auto" w:fill="FFFFFF"/>
              <w:tabs>
                <w:tab w:val="left" w:leader="dot" w:pos="4464"/>
              </w:tabs>
              <w:rPr>
                <w:sz w:val="22"/>
              </w:rPr>
            </w:pPr>
          </w:p>
        </w:tc>
        <w:tc>
          <w:tcPr>
            <w:tcW w:w="1463" w:type="dxa"/>
            <w:vMerge w:val="restart"/>
            <w:tcBorders>
              <w:top w:val="single" w:sz="6" w:space="0" w:color="auto"/>
              <w:left w:val="single" w:sz="4" w:space="0" w:color="auto"/>
              <w:right w:val="single" w:sz="4" w:space="0" w:color="auto"/>
            </w:tcBorders>
            <w:shd w:val="clear" w:color="auto" w:fill="FFFFFF"/>
            <w:vAlign w:val="center"/>
          </w:tcPr>
          <w:p w14:paraId="45A21F0D" w14:textId="77777777" w:rsidR="0088267B" w:rsidRPr="00E65DC3" w:rsidRDefault="0088267B" w:rsidP="0088267B">
            <w:pPr>
              <w:shd w:val="clear" w:color="auto" w:fill="FFFFFF"/>
              <w:tabs>
                <w:tab w:val="left" w:leader="dot" w:pos="4464"/>
              </w:tabs>
              <w:spacing w:before="120" w:after="120"/>
              <w:jc w:val="center"/>
              <w:rPr>
                <w:sz w:val="22"/>
              </w:rPr>
            </w:pPr>
            <w:r w:rsidRPr="00E65DC3">
              <w:rPr>
                <w:b/>
                <w:bCs/>
                <w:szCs w:val="16"/>
                <w:lang w:val="en-US"/>
              </w:rPr>
              <w:t>1975</w:t>
            </w:r>
            <w:r w:rsidRPr="00E65DC3">
              <w:rPr>
                <w:rFonts w:eastAsia="Times New Roman"/>
                <w:b/>
                <w:bCs/>
                <w:szCs w:val="16"/>
                <w:lang w:val="en-US"/>
              </w:rPr>
              <w:t>–76</w:t>
            </w:r>
          </w:p>
        </w:tc>
        <w:tc>
          <w:tcPr>
            <w:tcW w:w="2900" w:type="dxa"/>
            <w:gridSpan w:val="2"/>
            <w:tcBorders>
              <w:top w:val="single" w:sz="6" w:space="0" w:color="auto"/>
              <w:left w:val="single" w:sz="4" w:space="0" w:color="auto"/>
              <w:bottom w:val="single" w:sz="6" w:space="0" w:color="auto"/>
              <w:right w:val="nil"/>
            </w:tcBorders>
            <w:shd w:val="clear" w:color="auto" w:fill="FFFFFF"/>
            <w:vAlign w:val="bottom"/>
          </w:tcPr>
          <w:p w14:paraId="45A21F0E" w14:textId="77777777" w:rsidR="0088267B" w:rsidRPr="00E65DC3" w:rsidRDefault="0088267B" w:rsidP="0088267B">
            <w:pPr>
              <w:shd w:val="clear" w:color="auto" w:fill="FFFFFF"/>
              <w:tabs>
                <w:tab w:val="left" w:leader="dot" w:pos="4464"/>
              </w:tabs>
              <w:spacing w:before="120" w:after="120"/>
              <w:jc w:val="center"/>
              <w:rPr>
                <w:sz w:val="22"/>
              </w:rPr>
            </w:pPr>
            <w:r w:rsidRPr="00E65DC3">
              <w:rPr>
                <w:szCs w:val="14"/>
                <w:lang w:val="en-US"/>
              </w:rPr>
              <w:t>1974-75</w:t>
            </w:r>
          </w:p>
        </w:tc>
      </w:tr>
      <w:tr w:rsidR="0088267B" w:rsidRPr="00E65DC3" w14:paraId="45A21F14" w14:textId="77777777" w:rsidTr="00010F72">
        <w:trPr>
          <w:trHeight w:val="20"/>
          <w:jc w:val="center"/>
        </w:trPr>
        <w:tc>
          <w:tcPr>
            <w:tcW w:w="4746" w:type="dxa"/>
            <w:tcBorders>
              <w:top w:val="nil"/>
              <w:left w:val="nil"/>
              <w:bottom w:val="nil"/>
              <w:right w:val="single" w:sz="4" w:space="0" w:color="auto"/>
            </w:tcBorders>
            <w:shd w:val="clear" w:color="auto" w:fill="FFFFFF"/>
            <w:vAlign w:val="bottom"/>
          </w:tcPr>
          <w:p w14:paraId="45A21F10" w14:textId="77777777" w:rsidR="0088267B" w:rsidRPr="00E65DC3" w:rsidRDefault="0088267B" w:rsidP="00794C99">
            <w:pPr>
              <w:shd w:val="clear" w:color="auto" w:fill="FFFFFF"/>
              <w:tabs>
                <w:tab w:val="left" w:leader="dot" w:pos="4464"/>
              </w:tabs>
              <w:rPr>
                <w:sz w:val="22"/>
              </w:rPr>
            </w:pPr>
          </w:p>
        </w:tc>
        <w:tc>
          <w:tcPr>
            <w:tcW w:w="1463" w:type="dxa"/>
            <w:vMerge/>
            <w:tcBorders>
              <w:left w:val="single" w:sz="4" w:space="0" w:color="auto"/>
              <w:bottom w:val="single" w:sz="6" w:space="0" w:color="auto"/>
              <w:right w:val="single" w:sz="4" w:space="0" w:color="auto"/>
            </w:tcBorders>
            <w:shd w:val="clear" w:color="auto" w:fill="FFFFFF"/>
            <w:vAlign w:val="bottom"/>
          </w:tcPr>
          <w:p w14:paraId="45A21F11" w14:textId="77777777" w:rsidR="0088267B" w:rsidRPr="00E65DC3" w:rsidRDefault="0088267B" w:rsidP="0088267B">
            <w:pPr>
              <w:shd w:val="clear" w:color="auto" w:fill="FFFFFF"/>
              <w:tabs>
                <w:tab w:val="left" w:leader="dot" w:pos="4464"/>
              </w:tabs>
              <w:spacing w:before="120" w:after="120"/>
              <w:jc w:val="center"/>
              <w:rPr>
                <w:sz w:val="22"/>
              </w:rPr>
            </w:pP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1F12" w14:textId="77777777" w:rsidR="0088267B" w:rsidRPr="00E65DC3" w:rsidRDefault="0088267B" w:rsidP="0088267B">
            <w:pPr>
              <w:shd w:val="clear" w:color="auto" w:fill="FFFFFF"/>
              <w:tabs>
                <w:tab w:val="left" w:leader="dot" w:pos="4464"/>
              </w:tabs>
              <w:spacing w:before="120" w:after="120"/>
              <w:jc w:val="center"/>
              <w:rPr>
                <w:sz w:val="22"/>
              </w:rPr>
            </w:pPr>
            <w:r w:rsidRPr="00E65DC3">
              <w:rPr>
                <w:szCs w:val="14"/>
                <w:lang w:val="en-US"/>
              </w:rPr>
              <w:t>Appropriation</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1F13" w14:textId="77777777" w:rsidR="0088267B" w:rsidRPr="00E65DC3" w:rsidRDefault="0088267B" w:rsidP="0088267B">
            <w:pPr>
              <w:shd w:val="clear" w:color="auto" w:fill="FFFFFF"/>
              <w:tabs>
                <w:tab w:val="left" w:leader="dot" w:pos="4464"/>
              </w:tabs>
              <w:spacing w:before="120" w:after="120"/>
              <w:jc w:val="center"/>
              <w:rPr>
                <w:sz w:val="22"/>
              </w:rPr>
            </w:pPr>
            <w:r w:rsidRPr="00E65DC3">
              <w:rPr>
                <w:szCs w:val="14"/>
                <w:lang w:val="en-US"/>
              </w:rPr>
              <w:t>Expenditure</w:t>
            </w:r>
          </w:p>
        </w:tc>
      </w:tr>
      <w:tr w:rsidR="00033229" w:rsidRPr="00E65DC3" w14:paraId="45A21F19" w14:textId="77777777" w:rsidTr="0088267B">
        <w:trPr>
          <w:trHeight w:val="20"/>
          <w:jc w:val="center"/>
        </w:trPr>
        <w:tc>
          <w:tcPr>
            <w:tcW w:w="4746" w:type="dxa"/>
            <w:tcBorders>
              <w:top w:val="nil"/>
              <w:left w:val="nil"/>
              <w:bottom w:val="nil"/>
              <w:right w:val="single" w:sz="4" w:space="0" w:color="auto"/>
            </w:tcBorders>
            <w:shd w:val="clear" w:color="auto" w:fill="FFFFFF"/>
            <w:vAlign w:val="bottom"/>
          </w:tcPr>
          <w:p w14:paraId="45A21F15" w14:textId="77777777" w:rsidR="00033229" w:rsidRPr="00E65DC3" w:rsidRDefault="00033229" w:rsidP="00794C99">
            <w:pPr>
              <w:shd w:val="clear" w:color="auto" w:fill="FFFFFF"/>
              <w:tabs>
                <w:tab w:val="left" w:leader="dot" w:pos="4464"/>
              </w:tabs>
              <w:rPr>
                <w:sz w:val="22"/>
              </w:rPr>
            </w:pPr>
            <w:r w:rsidRPr="00E65DC3">
              <w:rPr>
                <w:smallCaps/>
                <w:sz w:val="22"/>
                <w:lang w:val="en-US"/>
              </w:rPr>
              <w:t xml:space="preserve">Division </w:t>
            </w:r>
            <w:r w:rsidRPr="00E65DC3">
              <w:rPr>
                <w:sz w:val="22"/>
                <w:lang w:val="en-US"/>
              </w:rPr>
              <w:t>472.</w:t>
            </w:r>
            <w:r w:rsidRPr="00E65DC3">
              <w:rPr>
                <w:rFonts w:eastAsia="Times New Roman"/>
                <w:sz w:val="22"/>
                <w:lang w:val="en-US"/>
              </w:rPr>
              <w:t>—TRADE COMMISSIONER SERVICE</w:t>
            </w:r>
          </w:p>
        </w:tc>
        <w:tc>
          <w:tcPr>
            <w:tcW w:w="1463" w:type="dxa"/>
            <w:tcBorders>
              <w:top w:val="single" w:sz="6" w:space="0" w:color="auto"/>
              <w:left w:val="single" w:sz="4" w:space="0" w:color="auto"/>
              <w:bottom w:val="nil"/>
              <w:right w:val="single" w:sz="4" w:space="0" w:color="auto"/>
            </w:tcBorders>
            <w:shd w:val="clear" w:color="auto" w:fill="FFFFFF"/>
            <w:vAlign w:val="bottom"/>
          </w:tcPr>
          <w:p w14:paraId="45A21F16" w14:textId="77777777" w:rsidR="00033229" w:rsidRPr="00E65DC3" w:rsidRDefault="00033229" w:rsidP="00794C99">
            <w:pPr>
              <w:shd w:val="clear" w:color="auto" w:fill="FFFFFF"/>
              <w:tabs>
                <w:tab w:val="left" w:leader="dot" w:pos="4464"/>
              </w:tabs>
              <w:ind w:left="499"/>
              <w:rPr>
                <w:sz w:val="22"/>
              </w:rPr>
            </w:pPr>
            <w:r w:rsidRPr="00E65DC3">
              <w:rPr>
                <w:sz w:val="22"/>
                <w:lang w:val="en-US"/>
              </w:rPr>
              <w:t>$</w:t>
            </w: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1F17" w14:textId="77777777" w:rsidR="00033229" w:rsidRPr="00E65DC3" w:rsidRDefault="00033229" w:rsidP="00794C99">
            <w:pPr>
              <w:shd w:val="clear" w:color="auto" w:fill="FFFFFF"/>
              <w:tabs>
                <w:tab w:val="left" w:leader="dot" w:pos="4464"/>
              </w:tabs>
              <w:ind w:left="499"/>
              <w:rPr>
                <w:sz w:val="22"/>
              </w:rPr>
            </w:pPr>
            <w:r w:rsidRPr="00E65DC3">
              <w:rPr>
                <w:sz w:val="22"/>
                <w:lang w:val="en-US"/>
              </w:rPr>
              <w:t>$</w:t>
            </w:r>
          </w:p>
        </w:tc>
        <w:tc>
          <w:tcPr>
            <w:tcW w:w="1358" w:type="dxa"/>
            <w:tcBorders>
              <w:top w:val="single" w:sz="6" w:space="0" w:color="auto"/>
              <w:left w:val="single" w:sz="4" w:space="0" w:color="auto"/>
              <w:bottom w:val="nil"/>
              <w:right w:val="nil"/>
            </w:tcBorders>
            <w:shd w:val="clear" w:color="auto" w:fill="FFFFFF"/>
            <w:vAlign w:val="bottom"/>
          </w:tcPr>
          <w:p w14:paraId="45A21F18" w14:textId="77777777" w:rsidR="00033229" w:rsidRPr="00E65DC3" w:rsidRDefault="00033229" w:rsidP="00794C99">
            <w:pPr>
              <w:shd w:val="clear" w:color="auto" w:fill="FFFFFF"/>
              <w:tabs>
                <w:tab w:val="left" w:leader="dot" w:pos="4464"/>
              </w:tabs>
              <w:ind w:left="494"/>
              <w:rPr>
                <w:sz w:val="22"/>
              </w:rPr>
            </w:pPr>
            <w:r w:rsidRPr="00E65DC3">
              <w:rPr>
                <w:sz w:val="22"/>
                <w:lang w:val="en-US"/>
              </w:rPr>
              <w:t>$</w:t>
            </w:r>
          </w:p>
        </w:tc>
      </w:tr>
      <w:tr w:rsidR="00033229" w:rsidRPr="00E65DC3" w14:paraId="45A21F1E" w14:textId="77777777" w:rsidTr="0088267B">
        <w:trPr>
          <w:trHeight w:val="20"/>
          <w:jc w:val="center"/>
        </w:trPr>
        <w:tc>
          <w:tcPr>
            <w:tcW w:w="4746" w:type="dxa"/>
            <w:tcBorders>
              <w:top w:val="nil"/>
              <w:left w:val="nil"/>
              <w:bottom w:val="nil"/>
              <w:right w:val="single" w:sz="4" w:space="0" w:color="auto"/>
            </w:tcBorders>
            <w:shd w:val="clear" w:color="auto" w:fill="FFFFFF"/>
            <w:vAlign w:val="bottom"/>
          </w:tcPr>
          <w:p w14:paraId="45A21F1A" w14:textId="77777777" w:rsidR="00033229" w:rsidRPr="00E65DC3" w:rsidRDefault="00033229" w:rsidP="00DB69BA">
            <w:pPr>
              <w:shd w:val="clear" w:color="auto" w:fill="FFFFFF"/>
              <w:tabs>
                <w:tab w:val="left" w:leader="dot" w:pos="4464"/>
              </w:tabs>
              <w:ind w:left="576" w:hanging="576"/>
              <w:rPr>
                <w:sz w:val="22"/>
              </w:rPr>
            </w:pPr>
            <w:r w:rsidRPr="00E65DC3">
              <w:rPr>
                <w:b/>
                <w:bCs/>
                <w:sz w:val="22"/>
                <w:lang w:val="en-US"/>
              </w:rPr>
              <w:t>1.—</w:t>
            </w:r>
            <w:r w:rsidRPr="00E65DC3">
              <w:rPr>
                <w:rFonts w:eastAsia="Times New Roman"/>
                <w:b/>
                <w:bCs/>
                <w:sz w:val="22"/>
                <w:lang w:val="en-US"/>
              </w:rPr>
              <w:t>Salaries and Payments in the nature of Salary—</w:t>
            </w:r>
          </w:p>
        </w:tc>
        <w:tc>
          <w:tcPr>
            <w:tcW w:w="1463" w:type="dxa"/>
            <w:tcBorders>
              <w:top w:val="nil"/>
              <w:left w:val="single" w:sz="4" w:space="0" w:color="auto"/>
              <w:bottom w:val="nil"/>
              <w:right w:val="single" w:sz="4" w:space="0" w:color="auto"/>
            </w:tcBorders>
            <w:shd w:val="clear" w:color="auto" w:fill="FFFFFF"/>
            <w:vAlign w:val="bottom"/>
          </w:tcPr>
          <w:p w14:paraId="45A21F1B" w14:textId="77777777" w:rsidR="00033229" w:rsidRPr="00E65DC3" w:rsidRDefault="00033229" w:rsidP="0088267B">
            <w:pPr>
              <w:shd w:val="clear" w:color="auto" w:fill="FFFFFF"/>
              <w:tabs>
                <w:tab w:val="left" w:leader="dot" w:pos="4464"/>
              </w:tabs>
              <w:ind w:right="72"/>
              <w:jc w:val="right"/>
              <w:rPr>
                <w:sz w:val="22"/>
              </w:rPr>
            </w:pPr>
          </w:p>
        </w:tc>
        <w:tc>
          <w:tcPr>
            <w:tcW w:w="1542" w:type="dxa"/>
            <w:tcBorders>
              <w:top w:val="nil"/>
              <w:left w:val="single" w:sz="4" w:space="0" w:color="auto"/>
              <w:bottom w:val="nil"/>
              <w:right w:val="single" w:sz="4" w:space="0" w:color="auto"/>
            </w:tcBorders>
            <w:shd w:val="clear" w:color="auto" w:fill="FFFFFF"/>
            <w:vAlign w:val="bottom"/>
          </w:tcPr>
          <w:p w14:paraId="45A21F1C" w14:textId="77777777" w:rsidR="00033229" w:rsidRPr="00E65DC3" w:rsidRDefault="00033229" w:rsidP="0088267B">
            <w:pPr>
              <w:shd w:val="clear" w:color="auto" w:fill="FFFFFF"/>
              <w:tabs>
                <w:tab w:val="left" w:leader="dot" w:pos="4464"/>
              </w:tabs>
              <w:ind w:right="72"/>
              <w:jc w:val="right"/>
              <w:rPr>
                <w:sz w:val="22"/>
              </w:rPr>
            </w:pPr>
          </w:p>
        </w:tc>
        <w:tc>
          <w:tcPr>
            <w:tcW w:w="1358" w:type="dxa"/>
            <w:tcBorders>
              <w:top w:val="nil"/>
              <w:left w:val="single" w:sz="4" w:space="0" w:color="auto"/>
              <w:bottom w:val="nil"/>
              <w:right w:val="nil"/>
            </w:tcBorders>
            <w:shd w:val="clear" w:color="auto" w:fill="FFFFFF"/>
            <w:vAlign w:val="bottom"/>
          </w:tcPr>
          <w:p w14:paraId="45A21F1D" w14:textId="77777777" w:rsidR="00033229" w:rsidRPr="00E65DC3" w:rsidRDefault="00033229" w:rsidP="0088267B">
            <w:pPr>
              <w:shd w:val="clear" w:color="auto" w:fill="FFFFFF"/>
              <w:tabs>
                <w:tab w:val="left" w:leader="dot" w:pos="4464"/>
              </w:tabs>
              <w:ind w:right="72"/>
              <w:jc w:val="right"/>
              <w:rPr>
                <w:sz w:val="22"/>
              </w:rPr>
            </w:pPr>
          </w:p>
        </w:tc>
      </w:tr>
      <w:tr w:rsidR="00033229" w:rsidRPr="00E65DC3" w14:paraId="45A21F23" w14:textId="77777777" w:rsidTr="0088267B">
        <w:trPr>
          <w:trHeight w:val="20"/>
          <w:jc w:val="center"/>
        </w:trPr>
        <w:tc>
          <w:tcPr>
            <w:tcW w:w="4746" w:type="dxa"/>
            <w:tcBorders>
              <w:top w:val="nil"/>
              <w:left w:val="nil"/>
              <w:bottom w:val="nil"/>
              <w:right w:val="single" w:sz="4" w:space="0" w:color="auto"/>
            </w:tcBorders>
            <w:shd w:val="clear" w:color="auto" w:fill="FFFFFF"/>
            <w:vAlign w:val="bottom"/>
          </w:tcPr>
          <w:p w14:paraId="45A21F1F"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Salaries and allowances</w:t>
            </w:r>
            <w:r w:rsidR="0088267B" w:rsidRPr="00E65DC3">
              <w:rPr>
                <w:sz w:val="22"/>
                <w:lang w:val="en-US"/>
              </w:rPr>
              <w:tab/>
            </w:r>
          </w:p>
        </w:tc>
        <w:tc>
          <w:tcPr>
            <w:tcW w:w="1463" w:type="dxa"/>
            <w:tcBorders>
              <w:top w:val="nil"/>
              <w:left w:val="single" w:sz="4" w:space="0" w:color="auto"/>
              <w:bottom w:val="nil"/>
              <w:right w:val="single" w:sz="4" w:space="0" w:color="auto"/>
            </w:tcBorders>
            <w:shd w:val="clear" w:color="auto" w:fill="FFFFFF"/>
            <w:vAlign w:val="bottom"/>
          </w:tcPr>
          <w:p w14:paraId="45A21F20"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8,565,000</w:t>
            </w:r>
          </w:p>
        </w:tc>
        <w:tc>
          <w:tcPr>
            <w:tcW w:w="1542" w:type="dxa"/>
            <w:tcBorders>
              <w:top w:val="nil"/>
              <w:left w:val="single" w:sz="4" w:space="0" w:color="auto"/>
              <w:bottom w:val="nil"/>
              <w:right w:val="single" w:sz="4" w:space="0" w:color="auto"/>
            </w:tcBorders>
            <w:shd w:val="clear" w:color="auto" w:fill="FFFFFF"/>
            <w:vAlign w:val="bottom"/>
          </w:tcPr>
          <w:p w14:paraId="45A21F21"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7,780,000</w:t>
            </w:r>
          </w:p>
        </w:tc>
        <w:tc>
          <w:tcPr>
            <w:tcW w:w="1358" w:type="dxa"/>
            <w:tcBorders>
              <w:top w:val="nil"/>
              <w:left w:val="single" w:sz="4" w:space="0" w:color="auto"/>
              <w:bottom w:val="nil"/>
              <w:right w:val="nil"/>
            </w:tcBorders>
            <w:shd w:val="clear" w:color="auto" w:fill="FFFFFF"/>
            <w:vAlign w:val="bottom"/>
          </w:tcPr>
          <w:p w14:paraId="45A21F22"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7,699,442</w:t>
            </w:r>
          </w:p>
        </w:tc>
      </w:tr>
      <w:tr w:rsidR="00033229" w:rsidRPr="00E65DC3" w14:paraId="45A21F28" w14:textId="77777777" w:rsidTr="0088267B">
        <w:trPr>
          <w:trHeight w:val="20"/>
          <w:jc w:val="center"/>
        </w:trPr>
        <w:tc>
          <w:tcPr>
            <w:tcW w:w="4746" w:type="dxa"/>
            <w:tcBorders>
              <w:top w:val="nil"/>
              <w:left w:val="nil"/>
              <w:bottom w:val="nil"/>
              <w:right w:val="single" w:sz="4" w:space="0" w:color="auto"/>
            </w:tcBorders>
            <w:shd w:val="clear" w:color="auto" w:fill="FFFFFF"/>
            <w:vAlign w:val="bottom"/>
          </w:tcPr>
          <w:p w14:paraId="45A21F24"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02. Overtime</w:t>
            </w:r>
            <w:r w:rsidR="0088267B" w:rsidRPr="00E65DC3">
              <w:rPr>
                <w:sz w:val="22"/>
                <w:lang w:val="en-US"/>
              </w:rPr>
              <w:tab/>
            </w:r>
          </w:p>
        </w:tc>
        <w:tc>
          <w:tcPr>
            <w:tcW w:w="1463" w:type="dxa"/>
            <w:tcBorders>
              <w:top w:val="nil"/>
              <w:left w:val="single" w:sz="4" w:space="0" w:color="auto"/>
              <w:bottom w:val="single" w:sz="6" w:space="0" w:color="auto"/>
              <w:right w:val="single" w:sz="4" w:space="0" w:color="auto"/>
            </w:tcBorders>
            <w:shd w:val="clear" w:color="auto" w:fill="FFFFFF"/>
            <w:vAlign w:val="bottom"/>
          </w:tcPr>
          <w:p w14:paraId="45A21F25"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50,000</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1F26"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58,000</w:t>
            </w:r>
          </w:p>
        </w:tc>
        <w:tc>
          <w:tcPr>
            <w:tcW w:w="1358" w:type="dxa"/>
            <w:tcBorders>
              <w:top w:val="nil"/>
              <w:left w:val="single" w:sz="4" w:space="0" w:color="auto"/>
              <w:bottom w:val="single" w:sz="6" w:space="0" w:color="auto"/>
              <w:right w:val="nil"/>
            </w:tcBorders>
            <w:shd w:val="clear" w:color="auto" w:fill="FFFFFF"/>
            <w:vAlign w:val="bottom"/>
          </w:tcPr>
          <w:p w14:paraId="45A21F27"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54,906</w:t>
            </w:r>
          </w:p>
        </w:tc>
      </w:tr>
      <w:tr w:rsidR="00033229" w:rsidRPr="00E65DC3" w14:paraId="45A21F2D" w14:textId="77777777" w:rsidTr="0088267B">
        <w:trPr>
          <w:trHeight w:val="20"/>
          <w:jc w:val="center"/>
        </w:trPr>
        <w:tc>
          <w:tcPr>
            <w:tcW w:w="4746" w:type="dxa"/>
            <w:tcBorders>
              <w:top w:val="nil"/>
              <w:left w:val="nil"/>
              <w:bottom w:val="nil"/>
              <w:right w:val="single" w:sz="4" w:space="0" w:color="auto"/>
            </w:tcBorders>
            <w:shd w:val="clear" w:color="auto" w:fill="FFFFFF"/>
            <w:vAlign w:val="bottom"/>
          </w:tcPr>
          <w:p w14:paraId="45A21F29" w14:textId="77777777" w:rsidR="00033229" w:rsidRPr="00E65DC3" w:rsidRDefault="00033229" w:rsidP="00794C99">
            <w:pPr>
              <w:shd w:val="clear" w:color="auto" w:fill="FFFFFF"/>
              <w:tabs>
                <w:tab w:val="left" w:leader="dot" w:pos="4464"/>
              </w:tabs>
              <w:rPr>
                <w:sz w:val="22"/>
              </w:rPr>
            </w:pPr>
          </w:p>
        </w:tc>
        <w:tc>
          <w:tcPr>
            <w:tcW w:w="1463" w:type="dxa"/>
            <w:tcBorders>
              <w:top w:val="single" w:sz="6" w:space="0" w:color="auto"/>
              <w:left w:val="single" w:sz="4" w:space="0" w:color="auto"/>
              <w:bottom w:val="single" w:sz="6" w:space="0" w:color="auto"/>
              <w:right w:val="single" w:sz="4" w:space="0" w:color="auto"/>
            </w:tcBorders>
            <w:shd w:val="clear" w:color="auto" w:fill="FFFFFF"/>
            <w:vAlign w:val="bottom"/>
          </w:tcPr>
          <w:p w14:paraId="45A21F2A"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8,615,000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1F2B"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7,838,000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1F2C"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7,754,348</w:t>
            </w:r>
          </w:p>
        </w:tc>
      </w:tr>
      <w:tr w:rsidR="00033229" w:rsidRPr="00E65DC3" w14:paraId="45A21F32" w14:textId="77777777" w:rsidTr="0088267B">
        <w:trPr>
          <w:trHeight w:val="20"/>
          <w:jc w:val="center"/>
        </w:trPr>
        <w:tc>
          <w:tcPr>
            <w:tcW w:w="4746" w:type="dxa"/>
            <w:tcBorders>
              <w:top w:val="nil"/>
              <w:left w:val="nil"/>
              <w:bottom w:val="nil"/>
              <w:right w:val="single" w:sz="4" w:space="0" w:color="auto"/>
            </w:tcBorders>
            <w:shd w:val="clear" w:color="auto" w:fill="FFFFFF"/>
            <w:vAlign w:val="bottom"/>
          </w:tcPr>
          <w:p w14:paraId="45A21F2E"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lang w:val="en-US"/>
              </w:rPr>
              <w:t>2.—</w:t>
            </w:r>
            <w:r w:rsidRPr="00E65DC3">
              <w:rPr>
                <w:rFonts w:eastAsia="Times New Roman"/>
                <w:b/>
                <w:bCs/>
                <w:sz w:val="22"/>
                <w:lang w:val="en-US"/>
              </w:rPr>
              <w:t>Administrative Expenses—</w:t>
            </w:r>
          </w:p>
        </w:tc>
        <w:tc>
          <w:tcPr>
            <w:tcW w:w="1463" w:type="dxa"/>
            <w:tcBorders>
              <w:top w:val="single" w:sz="6" w:space="0" w:color="auto"/>
              <w:left w:val="single" w:sz="4" w:space="0" w:color="auto"/>
              <w:bottom w:val="nil"/>
              <w:right w:val="single" w:sz="4" w:space="0" w:color="auto"/>
            </w:tcBorders>
            <w:shd w:val="clear" w:color="auto" w:fill="FFFFFF"/>
            <w:vAlign w:val="bottom"/>
          </w:tcPr>
          <w:p w14:paraId="45A21F2F" w14:textId="77777777" w:rsidR="00033229" w:rsidRPr="00E65DC3" w:rsidRDefault="00033229" w:rsidP="00A75F38">
            <w:pPr>
              <w:shd w:val="clear" w:color="auto" w:fill="FFFFFF"/>
              <w:tabs>
                <w:tab w:val="left" w:leader="dot" w:pos="4464"/>
              </w:tabs>
              <w:ind w:right="72"/>
              <w:jc w:val="right"/>
              <w:rPr>
                <w:sz w:val="22"/>
              </w:rPr>
            </w:pP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1F30" w14:textId="77777777" w:rsidR="00033229" w:rsidRPr="00E65DC3" w:rsidRDefault="00033229" w:rsidP="00A75F38">
            <w:pPr>
              <w:shd w:val="clear" w:color="auto" w:fill="FFFFFF"/>
              <w:tabs>
                <w:tab w:val="left" w:leader="dot" w:pos="4464"/>
              </w:tabs>
              <w:ind w:right="72"/>
              <w:jc w:val="right"/>
              <w:rPr>
                <w:sz w:val="22"/>
              </w:rPr>
            </w:pPr>
          </w:p>
        </w:tc>
        <w:tc>
          <w:tcPr>
            <w:tcW w:w="1358" w:type="dxa"/>
            <w:tcBorders>
              <w:top w:val="single" w:sz="6" w:space="0" w:color="auto"/>
              <w:left w:val="single" w:sz="4" w:space="0" w:color="auto"/>
              <w:bottom w:val="nil"/>
              <w:right w:val="nil"/>
            </w:tcBorders>
            <w:shd w:val="clear" w:color="auto" w:fill="FFFFFF"/>
            <w:vAlign w:val="bottom"/>
          </w:tcPr>
          <w:p w14:paraId="45A21F31" w14:textId="77777777" w:rsidR="00033229" w:rsidRPr="00E65DC3" w:rsidRDefault="00033229" w:rsidP="00A75F38">
            <w:pPr>
              <w:shd w:val="clear" w:color="auto" w:fill="FFFFFF"/>
              <w:tabs>
                <w:tab w:val="left" w:leader="dot" w:pos="4464"/>
              </w:tabs>
              <w:ind w:right="72"/>
              <w:jc w:val="right"/>
              <w:rPr>
                <w:sz w:val="22"/>
              </w:rPr>
            </w:pPr>
          </w:p>
        </w:tc>
      </w:tr>
      <w:tr w:rsidR="00033229" w:rsidRPr="00E65DC3" w14:paraId="45A21F37" w14:textId="77777777" w:rsidTr="0088267B">
        <w:trPr>
          <w:trHeight w:val="20"/>
          <w:jc w:val="center"/>
        </w:trPr>
        <w:tc>
          <w:tcPr>
            <w:tcW w:w="4746" w:type="dxa"/>
            <w:tcBorders>
              <w:top w:val="nil"/>
              <w:left w:val="nil"/>
              <w:bottom w:val="nil"/>
              <w:right w:val="single" w:sz="4" w:space="0" w:color="auto"/>
            </w:tcBorders>
            <w:shd w:val="clear" w:color="auto" w:fill="FFFFFF"/>
            <w:vAlign w:val="bottom"/>
          </w:tcPr>
          <w:p w14:paraId="45A21F33"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Travelling and subsistence</w:t>
            </w:r>
            <w:r w:rsidR="0088267B" w:rsidRPr="00E65DC3">
              <w:rPr>
                <w:sz w:val="22"/>
                <w:lang w:val="en-US"/>
              </w:rPr>
              <w:tab/>
            </w:r>
          </w:p>
        </w:tc>
        <w:tc>
          <w:tcPr>
            <w:tcW w:w="1463" w:type="dxa"/>
            <w:tcBorders>
              <w:top w:val="nil"/>
              <w:left w:val="single" w:sz="4" w:space="0" w:color="auto"/>
              <w:bottom w:val="nil"/>
              <w:right w:val="single" w:sz="4" w:space="0" w:color="auto"/>
            </w:tcBorders>
            <w:shd w:val="clear" w:color="auto" w:fill="FFFFFF"/>
            <w:vAlign w:val="bottom"/>
          </w:tcPr>
          <w:p w14:paraId="45A21F34"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1,003,000</w:t>
            </w:r>
          </w:p>
        </w:tc>
        <w:tc>
          <w:tcPr>
            <w:tcW w:w="1542" w:type="dxa"/>
            <w:tcBorders>
              <w:top w:val="nil"/>
              <w:left w:val="single" w:sz="4" w:space="0" w:color="auto"/>
              <w:bottom w:val="nil"/>
              <w:right w:val="single" w:sz="4" w:space="0" w:color="auto"/>
            </w:tcBorders>
            <w:shd w:val="clear" w:color="auto" w:fill="FFFFFF"/>
            <w:vAlign w:val="bottom"/>
          </w:tcPr>
          <w:p w14:paraId="45A21F35"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1,050,000</w:t>
            </w:r>
          </w:p>
        </w:tc>
        <w:tc>
          <w:tcPr>
            <w:tcW w:w="1358" w:type="dxa"/>
            <w:tcBorders>
              <w:top w:val="nil"/>
              <w:left w:val="single" w:sz="4" w:space="0" w:color="auto"/>
              <w:bottom w:val="nil"/>
              <w:right w:val="nil"/>
            </w:tcBorders>
            <w:shd w:val="clear" w:color="auto" w:fill="FFFFFF"/>
            <w:vAlign w:val="bottom"/>
          </w:tcPr>
          <w:p w14:paraId="45A21F36"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1,046,089</w:t>
            </w:r>
          </w:p>
        </w:tc>
      </w:tr>
      <w:tr w:rsidR="00033229" w:rsidRPr="00E65DC3" w14:paraId="45A21F3C" w14:textId="77777777" w:rsidTr="0088267B">
        <w:trPr>
          <w:trHeight w:val="20"/>
          <w:jc w:val="center"/>
        </w:trPr>
        <w:tc>
          <w:tcPr>
            <w:tcW w:w="4746" w:type="dxa"/>
            <w:tcBorders>
              <w:top w:val="nil"/>
              <w:left w:val="nil"/>
              <w:bottom w:val="nil"/>
              <w:right w:val="single" w:sz="4" w:space="0" w:color="auto"/>
            </w:tcBorders>
            <w:shd w:val="clear" w:color="auto" w:fill="FFFFFF"/>
            <w:vAlign w:val="bottom"/>
          </w:tcPr>
          <w:p w14:paraId="45A21F38"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02. Office requisites and equipment, stationery and printing</w:t>
            </w:r>
            <w:r w:rsidR="0088267B" w:rsidRPr="00E65DC3">
              <w:rPr>
                <w:sz w:val="22"/>
                <w:lang w:val="en-US"/>
              </w:rPr>
              <w:tab/>
            </w:r>
          </w:p>
        </w:tc>
        <w:tc>
          <w:tcPr>
            <w:tcW w:w="1463" w:type="dxa"/>
            <w:tcBorders>
              <w:top w:val="nil"/>
              <w:left w:val="single" w:sz="4" w:space="0" w:color="auto"/>
              <w:bottom w:val="nil"/>
              <w:right w:val="single" w:sz="4" w:space="0" w:color="auto"/>
            </w:tcBorders>
            <w:shd w:val="clear" w:color="auto" w:fill="FFFFFF"/>
            <w:vAlign w:val="bottom"/>
          </w:tcPr>
          <w:p w14:paraId="45A21F39"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140,000</w:t>
            </w:r>
          </w:p>
        </w:tc>
        <w:tc>
          <w:tcPr>
            <w:tcW w:w="1542" w:type="dxa"/>
            <w:tcBorders>
              <w:top w:val="nil"/>
              <w:left w:val="single" w:sz="4" w:space="0" w:color="auto"/>
              <w:bottom w:val="nil"/>
              <w:right w:val="single" w:sz="4" w:space="0" w:color="auto"/>
            </w:tcBorders>
            <w:shd w:val="clear" w:color="auto" w:fill="FFFFFF"/>
            <w:vAlign w:val="bottom"/>
          </w:tcPr>
          <w:p w14:paraId="45A21F3A"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173,500</w:t>
            </w:r>
          </w:p>
        </w:tc>
        <w:tc>
          <w:tcPr>
            <w:tcW w:w="1358" w:type="dxa"/>
            <w:tcBorders>
              <w:top w:val="nil"/>
              <w:left w:val="single" w:sz="4" w:space="0" w:color="auto"/>
              <w:bottom w:val="nil"/>
              <w:right w:val="nil"/>
            </w:tcBorders>
            <w:shd w:val="clear" w:color="auto" w:fill="FFFFFF"/>
            <w:vAlign w:val="bottom"/>
          </w:tcPr>
          <w:p w14:paraId="45A21F3B"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166,422</w:t>
            </w:r>
          </w:p>
        </w:tc>
      </w:tr>
      <w:tr w:rsidR="00033229" w:rsidRPr="00E65DC3" w14:paraId="45A21F41" w14:textId="77777777" w:rsidTr="0088267B">
        <w:trPr>
          <w:trHeight w:val="20"/>
          <w:jc w:val="center"/>
        </w:trPr>
        <w:tc>
          <w:tcPr>
            <w:tcW w:w="4746" w:type="dxa"/>
            <w:tcBorders>
              <w:top w:val="nil"/>
              <w:left w:val="nil"/>
              <w:bottom w:val="nil"/>
              <w:right w:val="single" w:sz="4" w:space="0" w:color="auto"/>
            </w:tcBorders>
            <w:shd w:val="clear" w:color="auto" w:fill="FFFFFF"/>
            <w:vAlign w:val="bottom"/>
          </w:tcPr>
          <w:p w14:paraId="45A21F3D"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03. Postage, telegrams, telephone services and cablegrams</w:t>
            </w:r>
            <w:r w:rsidR="0088267B" w:rsidRPr="00E65DC3">
              <w:rPr>
                <w:sz w:val="22"/>
                <w:lang w:val="en-US"/>
              </w:rPr>
              <w:tab/>
            </w:r>
          </w:p>
        </w:tc>
        <w:tc>
          <w:tcPr>
            <w:tcW w:w="1463" w:type="dxa"/>
            <w:tcBorders>
              <w:top w:val="nil"/>
              <w:left w:val="single" w:sz="4" w:space="0" w:color="auto"/>
              <w:bottom w:val="nil"/>
              <w:right w:val="single" w:sz="4" w:space="0" w:color="auto"/>
            </w:tcBorders>
            <w:shd w:val="clear" w:color="auto" w:fill="FFFFFF"/>
            <w:vAlign w:val="bottom"/>
          </w:tcPr>
          <w:p w14:paraId="45A21F3E"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133,000</w:t>
            </w:r>
          </w:p>
        </w:tc>
        <w:tc>
          <w:tcPr>
            <w:tcW w:w="1542" w:type="dxa"/>
            <w:tcBorders>
              <w:top w:val="nil"/>
              <w:left w:val="single" w:sz="4" w:space="0" w:color="auto"/>
              <w:bottom w:val="nil"/>
              <w:right w:val="single" w:sz="4" w:space="0" w:color="auto"/>
            </w:tcBorders>
            <w:shd w:val="clear" w:color="auto" w:fill="FFFFFF"/>
            <w:vAlign w:val="bottom"/>
          </w:tcPr>
          <w:p w14:paraId="45A21F3F"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131,500</w:t>
            </w:r>
          </w:p>
        </w:tc>
        <w:tc>
          <w:tcPr>
            <w:tcW w:w="1358" w:type="dxa"/>
            <w:tcBorders>
              <w:top w:val="nil"/>
              <w:left w:val="single" w:sz="4" w:space="0" w:color="auto"/>
              <w:bottom w:val="nil"/>
              <w:right w:val="nil"/>
            </w:tcBorders>
            <w:shd w:val="clear" w:color="auto" w:fill="FFFFFF"/>
            <w:vAlign w:val="bottom"/>
          </w:tcPr>
          <w:p w14:paraId="45A21F40"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126,195</w:t>
            </w:r>
          </w:p>
        </w:tc>
      </w:tr>
      <w:tr w:rsidR="00033229" w:rsidRPr="00E65DC3" w14:paraId="45A21F46" w14:textId="77777777" w:rsidTr="0088267B">
        <w:trPr>
          <w:trHeight w:val="20"/>
          <w:jc w:val="center"/>
        </w:trPr>
        <w:tc>
          <w:tcPr>
            <w:tcW w:w="4746" w:type="dxa"/>
            <w:tcBorders>
              <w:top w:val="nil"/>
              <w:left w:val="nil"/>
              <w:bottom w:val="nil"/>
              <w:right w:val="single" w:sz="4" w:space="0" w:color="auto"/>
            </w:tcBorders>
            <w:shd w:val="clear" w:color="auto" w:fill="FFFFFF"/>
            <w:vAlign w:val="bottom"/>
          </w:tcPr>
          <w:p w14:paraId="45A21F42"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 xml:space="preserve">04. </w:t>
            </w:r>
            <w:proofErr w:type="spellStart"/>
            <w:r w:rsidRPr="00E65DC3">
              <w:rPr>
                <w:sz w:val="22"/>
                <w:lang w:val="en-US"/>
              </w:rPr>
              <w:t>Imprest</w:t>
            </w:r>
            <w:proofErr w:type="spellEnd"/>
            <w:r w:rsidRPr="00E65DC3">
              <w:rPr>
                <w:sz w:val="22"/>
                <w:lang w:val="en-US"/>
              </w:rPr>
              <w:t xml:space="preserve"> advances</w:t>
            </w:r>
            <w:r w:rsidR="0088267B" w:rsidRPr="00E65DC3">
              <w:rPr>
                <w:sz w:val="22"/>
                <w:lang w:val="en-US"/>
              </w:rPr>
              <w:tab/>
            </w:r>
          </w:p>
        </w:tc>
        <w:tc>
          <w:tcPr>
            <w:tcW w:w="1463" w:type="dxa"/>
            <w:tcBorders>
              <w:top w:val="nil"/>
              <w:left w:val="single" w:sz="4" w:space="0" w:color="auto"/>
              <w:bottom w:val="nil"/>
              <w:right w:val="single" w:sz="4" w:space="0" w:color="auto"/>
            </w:tcBorders>
            <w:shd w:val="clear" w:color="auto" w:fill="FFFFFF"/>
            <w:vAlign w:val="bottom"/>
          </w:tcPr>
          <w:p w14:paraId="45A21F43"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11,000</w:t>
            </w:r>
          </w:p>
        </w:tc>
        <w:tc>
          <w:tcPr>
            <w:tcW w:w="1542" w:type="dxa"/>
            <w:tcBorders>
              <w:top w:val="nil"/>
              <w:left w:val="single" w:sz="4" w:space="0" w:color="auto"/>
              <w:bottom w:val="nil"/>
              <w:right w:val="single" w:sz="4" w:space="0" w:color="auto"/>
            </w:tcBorders>
            <w:shd w:val="clear" w:color="auto" w:fill="FFFFFF"/>
            <w:vAlign w:val="bottom"/>
          </w:tcPr>
          <w:p w14:paraId="45A21F44"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15,000</w:t>
            </w:r>
          </w:p>
        </w:tc>
        <w:tc>
          <w:tcPr>
            <w:tcW w:w="1358" w:type="dxa"/>
            <w:tcBorders>
              <w:top w:val="nil"/>
              <w:left w:val="single" w:sz="4" w:space="0" w:color="auto"/>
              <w:bottom w:val="nil"/>
              <w:right w:val="nil"/>
            </w:tcBorders>
            <w:shd w:val="clear" w:color="auto" w:fill="FFFFFF"/>
            <w:vAlign w:val="bottom"/>
          </w:tcPr>
          <w:p w14:paraId="45A21F45"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15,000</w:t>
            </w:r>
          </w:p>
        </w:tc>
      </w:tr>
      <w:tr w:rsidR="00033229" w:rsidRPr="00E65DC3" w14:paraId="45A21F4B" w14:textId="77777777" w:rsidTr="0088267B">
        <w:trPr>
          <w:trHeight w:val="20"/>
          <w:jc w:val="center"/>
        </w:trPr>
        <w:tc>
          <w:tcPr>
            <w:tcW w:w="4746" w:type="dxa"/>
            <w:tcBorders>
              <w:top w:val="nil"/>
              <w:left w:val="nil"/>
              <w:bottom w:val="nil"/>
              <w:right w:val="single" w:sz="4" w:space="0" w:color="auto"/>
            </w:tcBorders>
            <w:shd w:val="clear" w:color="auto" w:fill="FFFFFF"/>
            <w:vAlign w:val="bottom"/>
          </w:tcPr>
          <w:p w14:paraId="45A21F47"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05. Incidental and other expenditure</w:t>
            </w:r>
            <w:r w:rsidR="0088267B" w:rsidRPr="00E65DC3">
              <w:rPr>
                <w:sz w:val="22"/>
                <w:lang w:val="en-US"/>
              </w:rPr>
              <w:tab/>
            </w:r>
          </w:p>
        </w:tc>
        <w:tc>
          <w:tcPr>
            <w:tcW w:w="1463" w:type="dxa"/>
            <w:tcBorders>
              <w:top w:val="nil"/>
              <w:left w:val="single" w:sz="4" w:space="0" w:color="auto"/>
              <w:bottom w:val="single" w:sz="6" w:space="0" w:color="auto"/>
              <w:right w:val="single" w:sz="4" w:space="0" w:color="auto"/>
            </w:tcBorders>
            <w:shd w:val="clear" w:color="auto" w:fill="FFFFFF"/>
            <w:vAlign w:val="bottom"/>
          </w:tcPr>
          <w:p w14:paraId="45A21F48"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585,000</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1F49"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587,000</w:t>
            </w:r>
          </w:p>
        </w:tc>
        <w:tc>
          <w:tcPr>
            <w:tcW w:w="1358" w:type="dxa"/>
            <w:tcBorders>
              <w:top w:val="nil"/>
              <w:left w:val="single" w:sz="4" w:space="0" w:color="auto"/>
              <w:bottom w:val="single" w:sz="6" w:space="0" w:color="auto"/>
              <w:right w:val="nil"/>
            </w:tcBorders>
            <w:shd w:val="clear" w:color="auto" w:fill="FFFFFF"/>
            <w:vAlign w:val="bottom"/>
          </w:tcPr>
          <w:p w14:paraId="45A21F4A"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584,691</w:t>
            </w:r>
          </w:p>
        </w:tc>
      </w:tr>
      <w:tr w:rsidR="00033229" w:rsidRPr="00E65DC3" w14:paraId="45A21F50" w14:textId="77777777" w:rsidTr="0088267B">
        <w:trPr>
          <w:trHeight w:val="20"/>
          <w:jc w:val="center"/>
        </w:trPr>
        <w:tc>
          <w:tcPr>
            <w:tcW w:w="4746" w:type="dxa"/>
            <w:tcBorders>
              <w:top w:val="nil"/>
              <w:left w:val="nil"/>
              <w:bottom w:val="nil"/>
              <w:right w:val="single" w:sz="4" w:space="0" w:color="auto"/>
            </w:tcBorders>
            <w:shd w:val="clear" w:color="auto" w:fill="FFFFFF"/>
            <w:vAlign w:val="bottom"/>
          </w:tcPr>
          <w:p w14:paraId="45A21F4C" w14:textId="77777777" w:rsidR="00033229" w:rsidRPr="00E65DC3" w:rsidRDefault="00033229" w:rsidP="00794C99">
            <w:pPr>
              <w:shd w:val="clear" w:color="auto" w:fill="FFFFFF"/>
              <w:tabs>
                <w:tab w:val="left" w:leader="dot" w:pos="4464"/>
              </w:tabs>
              <w:rPr>
                <w:sz w:val="22"/>
              </w:rPr>
            </w:pPr>
          </w:p>
        </w:tc>
        <w:tc>
          <w:tcPr>
            <w:tcW w:w="1463" w:type="dxa"/>
            <w:tcBorders>
              <w:top w:val="single" w:sz="6" w:space="0" w:color="auto"/>
              <w:left w:val="single" w:sz="4" w:space="0" w:color="auto"/>
              <w:bottom w:val="single" w:sz="6" w:space="0" w:color="auto"/>
              <w:right w:val="single" w:sz="4" w:space="0" w:color="auto"/>
            </w:tcBorders>
            <w:shd w:val="clear" w:color="auto" w:fill="FFFFFF"/>
            <w:vAlign w:val="bottom"/>
          </w:tcPr>
          <w:p w14:paraId="45A21F4D"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1,872,000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1F4E"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1,957,000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1F4F"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1,938,397</w:t>
            </w:r>
          </w:p>
        </w:tc>
      </w:tr>
      <w:tr w:rsidR="00033229" w:rsidRPr="00E65DC3" w14:paraId="45A21F55" w14:textId="77777777" w:rsidTr="0088267B">
        <w:trPr>
          <w:trHeight w:val="20"/>
          <w:jc w:val="center"/>
        </w:trPr>
        <w:tc>
          <w:tcPr>
            <w:tcW w:w="4746" w:type="dxa"/>
            <w:tcBorders>
              <w:top w:val="nil"/>
              <w:left w:val="nil"/>
              <w:bottom w:val="nil"/>
              <w:right w:val="single" w:sz="4" w:space="0" w:color="auto"/>
            </w:tcBorders>
            <w:shd w:val="clear" w:color="auto" w:fill="FFFFFF"/>
            <w:vAlign w:val="bottom"/>
          </w:tcPr>
          <w:p w14:paraId="45A21F51" w14:textId="77777777" w:rsidR="00033229" w:rsidRPr="00E65DC3" w:rsidRDefault="00033229" w:rsidP="00794C99">
            <w:pPr>
              <w:shd w:val="clear" w:color="auto" w:fill="FFFFFF"/>
              <w:tabs>
                <w:tab w:val="left" w:leader="dot" w:pos="4464"/>
              </w:tabs>
              <w:ind w:right="144"/>
              <w:jc w:val="right"/>
              <w:rPr>
                <w:sz w:val="22"/>
              </w:rPr>
            </w:pPr>
            <w:r w:rsidRPr="00E65DC3">
              <w:rPr>
                <w:i/>
                <w:iCs/>
                <w:sz w:val="22"/>
                <w:lang w:val="en-US"/>
              </w:rPr>
              <w:t xml:space="preserve">Total: Division </w:t>
            </w:r>
            <w:r w:rsidRPr="00E65DC3">
              <w:rPr>
                <w:sz w:val="22"/>
                <w:lang w:val="en-US"/>
              </w:rPr>
              <w:t>472</w:t>
            </w:r>
          </w:p>
        </w:tc>
        <w:tc>
          <w:tcPr>
            <w:tcW w:w="1463" w:type="dxa"/>
            <w:tcBorders>
              <w:top w:val="single" w:sz="6" w:space="0" w:color="auto"/>
              <w:left w:val="single" w:sz="4" w:space="0" w:color="auto"/>
              <w:bottom w:val="single" w:sz="6" w:space="0" w:color="auto"/>
              <w:right w:val="single" w:sz="4" w:space="0" w:color="auto"/>
            </w:tcBorders>
            <w:shd w:val="clear" w:color="auto" w:fill="FFFFFF"/>
            <w:vAlign w:val="bottom"/>
          </w:tcPr>
          <w:p w14:paraId="45A21F52"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10,487,000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1F53"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9,795,000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1F54"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9,692,745</w:t>
            </w:r>
          </w:p>
        </w:tc>
      </w:tr>
      <w:tr w:rsidR="00033229" w:rsidRPr="00E65DC3" w14:paraId="45A21F5A" w14:textId="77777777" w:rsidTr="0018512C">
        <w:trPr>
          <w:trHeight w:val="903"/>
          <w:jc w:val="center"/>
        </w:trPr>
        <w:tc>
          <w:tcPr>
            <w:tcW w:w="4746" w:type="dxa"/>
            <w:tcBorders>
              <w:top w:val="nil"/>
              <w:left w:val="nil"/>
              <w:bottom w:val="nil"/>
              <w:right w:val="single" w:sz="4" w:space="0" w:color="auto"/>
            </w:tcBorders>
            <w:shd w:val="clear" w:color="auto" w:fill="FFFFFF"/>
            <w:vAlign w:val="bottom"/>
          </w:tcPr>
          <w:p w14:paraId="45A21F56" w14:textId="77777777" w:rsidR="00033229" w:rsidRPr="00E65DC3" w:rsidRDefault="00033229" w:rsidP="00595327">
            <w:pPr>
              <w:shd w:val="clear" w:color="auto" w:fill="FFFFFF"/>
              <w:tabs>
                <w:tab w:val="left" w:leader="dot" w:pos="4464"/>
              </w:tabs>
              <w:spacing w:before="240"/>
              <w:rPr>
                <w:sz w:val="22"/>
              </w:rPr>
            </w:pPr>
            <w:r w:rsidRPr="00E65DC3">
              <w:rPr>
                <w:smallCaps/>
                <w:sz w:val="22"/>
                <w:lang w:val="en-US"/>
              </w:rPr>
              <w:t xml:space="preserve">Division </w:t>
            </w:r>
            <w:r w:rsidRPr="00E65DC3">
              <w:rPr>
                <w:sz w:val="22"/>
                <w:lang w:val="en-US"/>
              </w:rPr>
              <w:t>474.</w:t>
            </w:r>
            <w:r w:rsidRPr="00E65DC3">
              <w:rPr>
                <w:rFonts w:eastAsia="Times New Roman"/>
                <w:sz w:val="22"/>
                <w:lang w:val="en-US"/>
              </w:rPr>
              <w:t>—EXPORT DEVELOPMENT GRANTS BOARD</w:t>
            </w:r>
          </w:p>
        </w:tc>
        <w:tc>
          <w:tcPr>
            <w:tcW w:w="1463" w:type="dxa"/>
            <w:tcBorders>
              <w:top w:val="single" w:sz="6" w:space="0" w:color="auto"/>
              <w:left w:val="single" w:sz="4" w:space="0" w:color="auto"/>
              <w:bottom w:val="nil"/>
              <w:right w:val="single" w:sz="4" w:space="0" w:color="auto"/>
            </w:tcBorders>
            <w:shd w:val="clear" w:color="auto" w:fill="FFFFFF"/>
            <w:vAlign w:val="bottom"/>
          </w:tcPr>
          <w:p w14:paraId="45A21F57" w14:textId="77777777" w:rsidR="00033229" w:rsidRPr="00E65DC3" w:rsidRDefault="00033229" w:rsidP="00A75F38">
            <w:pPr>
              <w:shd w:val="clear" w:color="auto" w:fill="FFFFFF"/>
              <w:tabs>
                <w:tab w:val="left" w:leader="dot" w:pos="4464"/>
              </w:tabs>
              <w:ind w:right="72"/>
              <w:jc w:val="right"/>
              <w:rPr>
                <w:sz w:val="22"/>
              </w:rPr>
            </w:pP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1F58" w14:textId="77777777" w:rsidR="00033229" w:rsidRPr="00E65DC3" w:rsidRDefault="00033229" w:rsidP="00A75F38">
            <w:pPr>
              <w:shd w:val="clear" w:color="auto" w:fill="FFFFFF"/>
              <w:tabs>
                <w:tab w:val="left" w:leader="dot" w:pos="4464"/>
              </w:tabs>
              <w:ind w:right="72"/>
              <w:jc w:val="right"/>
              <w:rPr>
                <w:sz w:val="22"/>
              </w:rPr>
            </w:pPr>
          </w:p>
        </w:tc>
        <w:tc>
          <w:tcPr>
            <w:tcW w:w="1358" w:type="dxa"/>
            <w:tcBorders>
              <w:top w:val="single" w:sz="6" w:space="0" w:color="auto"/>
              <w:left w:val="single" w:sz="4" w:space="0" w:color="auto"/>
              <w:bottom w:val="nil"/>
              <w:right w:val="nil"/>
            </w:tcBorders>
            <w:shd w:val="clear" w:color="auto" w:fill="FFFFFF"/>
            <w:vAlign w:val="bottom"/>
          </w:tcPr>
          <w:p w14:paraId="45A21F59" w14:textId="77777777" w:rsidR="00033229" w:rsidRPr="00E65DC3" w:rsidRDefault="00033229" w:rsidP="00A75F38">
            <w:pPr>
              <w:shd w:val="clear" w:color="auto" w:fill="FFFFFF"/>
              <w:tabs>
                <w:tab w:val="left" w:leader="dot" w:pos="4464"/>
              </w:tabs>
              <w:ind w:right="72"/>
              <w:jc w:val="right"/>
              <w:rPr>
                <w:sz w:val="22"/>
              </w:rPr>
            </w:pPr>
          </w:p>
        </w:tc>
      </w:tr>
      <w:tr w:rsidR="00033229" w:rsidRPr="00E65DC3" w14:paraId="45A21F5F" w14:textId="77777777" w:rsidTr="0088267B">
        <w:trPr>
          <w:trHeight w:val="20"/>
          <w:jc w:val="center"/>
        </w:trPr>
        <w:tc>
          <w:tcPr>
            <w:tcW w:w="4746" w:type="dxa"/>
            <w:tcBorders>
              <w:top w:val="nil"/>
              <w:left w:val="nil"/>
              <w:bottom w:val="nil"/>
              <w:right w:val="single" w:sz="4" w:space="0" w:color="auto"/>
            </w:tcBorders>
            <w:shd w:val="clear" w:color="auto" w:fill="FFFFFF"/>
            <w:vAlign w:val="bottom"/>
          </w:tcPr>
          <w:p w14:paraId="45A21F5B" w14:textId="77777777" w:rsidR="00033229" w:rsidRPr="00E65DC3" w:rsidRDefault="00033229" w:rsidP="00DB69BA">
            <w:pPr>
              <w:shd w:val="clear" w:color="auto" w:fill="FFFFFF"/>
              <w:tabs>
                <w:tab w:val="left" w:leader="dot" w:pos="4464"/>
              </w:tabs>
              <w:ind w:left="576" w:hanging="576"/>
              <w:rPr>
                <w:sz w:val="22"/>
              </w:rPr>
            </w:pPr>
            <w:r w:rsidRPr="00E65DC3">
              <w:rPr>
                <w:b/>
                <w:bCs/>
                <w:sz w:val="22"/>
                <w:lang w:val="en-US"/>
              </w:rPr>
              <w:t>1.—</w:t>
            </w:r>
            <w:r w:rsidRPr="00E65DC3">
              <w:rPr>
                <w:rFonts w:eastAsia="Times New Roman"/>
                <w:b/>
                <w:bCs/>
                <w:sz w:val="22"/>
                <w:lang w:val="en-US"/>
              </w:rPr>
              <w:t>Salaries and Payments in the nature of Salary—</w:t>
            </w:r>
          </w:p>
        </w:tc>
        <w:tc>
          <w:tcPr>
            <w:tcW w:w="1463" w:type="dxa"/>
            <w:tcBorders>
              <w:top w:val="nil"/>
              <w:left w:val="single" w:sz="4" w:space="0" w:color="auto"/>
              <w:bottom w:val="nil"/>
              <w:right w:val="single" w:sz="4" w:space="0" w:color="auto"/>
            </w:tcBorders>
            <w:shd w:val="clear" w:color="auto" w:fill="FFFFFF"/>
            <w:vAlign w:val="bottom"/>
          </w:tcPr>
          <w:p w14:paraId="45A21F5C" w14:textId="77777777" w:rsidR="00033229" w:rsidRPr="00E65DC3" w:rsidRDefault="00033229" w:rsidP="00A75F38">
            <w:pPr>
              <w:shd w:val="clear" w:color="auto" w:fill="FFFFFF"/>
              <w:tabs>
                <w:tab w:val="left" w:leader="dot" w:pos="4464"/>
              </w:tabs>
              <w:ind w:right="72"/>
              <w:jc w:val="right"/>
              <w:rPr>
                <w:sz w:val="22"/>
              </w:rPr>
            </w:pPr>
          </w:p>
        </w:tc>
        <w:tc>
          <w:tcPr>
            <w:tcW w:w="1542" w:type="dxa"/>
            <w:tcBorders>
              <w:top w:val="nil"/>
              <w:left w:val="single" w:sz="4" w:space="0" w:color="auto"/>
              <w:bottom w:val="nil"/>
              <w:right w:val="single" w:sz="4" w:space="0" w:color="auto"/>
            </w:tcBorders>
            <w:shd w:val="clear" w:color="auto" w:fill="FFFFFF"/>
            <w:vAlign w:val="bottom"/>
          </w:tcPr>
          <w:p w14:paraId="45A21F5D" w14:textId="77777777" w:rsidR="00033229" w:rsidRPr="00E65DC3" w:rsidRDefault="00033229" w:rsidP="00A75F38">
            <w:pPr>
              <w:shd w:val="clear" w:color="auto" w:fill="FFFFFF"/>
              <w:tabs>
                <w:tab w:val="left" w:leader="dot" w:pos="4464"/>
              </w:tabs>
              <w:ind w:right="72"/>
              <w:jc w:val="right"/>
              <w:rPr>
                <w:sz w:val="22"/>
              </w:rPr>
            </w:pPr>
          </w:p>
        </w:tc>
        <w:tc>
          <w:tcPr>
            <w:tcW w:w="1358" w:type="dxa"/>
            <w:tcBorders>
              <w:top w:val="nil"/>
              <w:left w:val="single" w:sz="4" w:space="0" w:color="auto"/>
              <w:bottom w:val="nil"/>
              <w:right w:val="nil"/>
            </w:tcBorders>
            <w:shd w:val="clear" w:color="auto" w:fill="FFFFFF"/>
            <w:vAlign w:val="bottom"/>
          </w:tcPr>
          <w:p w14:paraId="45A21F5E" w14:textId="77777777" w:rsidR="00033229" w:rsidRPr="00E65DC3" w:rsidRDefault="00033229" w:rsidP="00A75F38">
            <w:pPr>
              <w:shd w:val="clear" w:color="auto" w:fill="FFFFFF"/>
              <w:tabs>
                <w:tab w:val="left" w:leader="dot" w:pos="4464"/>
              </w:tabs>
              <w:ind w:right="72"/>
              <w:jc w:val="right"/>
              <w:rPr>
                <w:sz w:val="22"/>
              </w:rPr>
            </w:pPr>
          </w:p>
        </w:tc>
      </w:tr>
      <w:tr w:rsidR="00033229" w:rsidRPr="00E65DC3" w14:paraId="45A21F64" w14:textId="77777777" w:rsidTr="0088267B">
        <w:trPr>
          <w:trHeight w:val="20"/>
          <w:jc w:val="center"/>
        </w:trPr>
        <w:tc>
          <w:tcPr>
            <w:tcW w:w="4746" w:type="dxa"/>
            <w:tcBorders>
              <w:top w:val="nil"/>
              <w:left w:val="nil"/>
              <w:bottom w:val="nil"/>
              <w:right w:val="single" w:sz="4" w:space="0" w:color="auto"/>
            </w:tcBorders>
            <w:shd w:val="clear" w:color="auto" w:fill="FFFFFF"/>
            <w:vAlign w:val="bottom"/>
          </w:tcPr>
          <w:p w14:paraId="45A21F60"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Salaries and allowances</w:t>
            </w:r>
            <w:r w:rsidR="0088267B" w:rsidRPr="00E65DC3">
              <w:rPr>
                <w:sz w:val="22"/>
                <w:lang w:val="en-US"/>
              </w:rPr>
              <w:tab/>
            </w:r>
          </w:p>
        </w:tc>
        <w:tc>
          <w:tcPr>
            <w:tcW w:w="1463" w:type="dxa"/>
            <w:tcBorders>
              <w:top w:val="nil"/>
              <w:left w:val="single" w:sz="4" w:space="0" w:color="auto"/>
              <w:bottom w:val="nil"/>
              <w:right w:val="single" w:sz="4" w:space="0" w:color="auto"/>
            </w:tcBorders>
            <w:shd w:val="clear" w:color="auto" w:fill="FFFFFF"/>
            <w:vAlign w:val="bottom"/>
          </w:tcPr>
          <w:p w14:paraId="45A21F61"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155,000</w:t>
            </w:r>
          </w:p>
        </w:tc>
        <w:tc>
          <w:tcPr>
            <w:tcW w:w="1542" w:type="dxa"/>
            <w:tcBorders>
              <w:top w:val="nil"/>
              <w:left w:val="single" w:sz="4" w:space="0" w:color="auto"/>
              <w:bottom w:val="nil"/>
              <w:right w:val="single" w:sz="4" w:space="0" w:color="auto"/>
            </w:tcBorders>
            <w:shd w:val="clear" w:color="auto" w:fill="FFFFFF"/>
            <w:vAlign w:val="bottom"/>
          </w:tcPr>
          <w:p w14:paraId="45A21F62"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31,000</w:t>
            </w:r>
          </w:p>
        </w:tc>
        <w:tc>
          <w:tcPr>
            <w:tcW w:w="1358" w:type="dxa"/>
            <w:tcBorders>
              <w:top w:val="nil"/>
              <w:left w:val="single" w:sz="4" w:space="0" w:color="auto"/>
              <w:bottom w:val="nil"/>
              <w:right w:val="nil"/>
            </w:tcBorders>
            <w:shd w:val="clear" w:color="auto" w:fill="FFFFFF"/>
            <w:vAlign w:val="bottom"/>
          </w:tcPr>
          <w:p w14:paraId="45A21F63"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27,266</w:t>
            </w:r>
          </w:p>
        </w:tc>
      </w:tr>
      <w:tr w:rsidR="00033229" w:rsidRPr="00E65DC3" w14:paraId="45A21F69" w14:textId="77777777" w:rsidTr="0088267B">
        <w:trPr>
          <w:trHeight w:val="20"/>
          <w:jc w:val="center"/>
        </w:trPr>
        <w:tc>
          <w:tcPr>
            <w:tcW w:w="4746" w:type="dxa"/>
            <w:tcBorders>
              <w:top w:val="nil"/>
              <w:left w:val="nil"/>
              <w:bottom w:val="nil"/>
              <w:right w:val="single" w:sz="4" w:space="0" w:color="auto"/>
            </w:tcBorders>
            <w:shd w:val="clear" w:color="auto" w:fill="FFFFFF"/>
            <w:vAlign w:val="bottom"/>
          </w:tcPr>
          <w:p w14:paraId="45A21F65"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02. Overtime</w:t>
            </w:r>
            <w:r w:rsidR="0088267B" w:rsidRPr="00E65DC3">
              <w:rPr>
                <w:sz w:val="22"/>
                <w:lang w:val="en-US"/>
              </w:rPr>
              <w:tab/>
            </w:r>
          </w:p>
        </w:tc>
        <w:tc>
          <w:tcPr>
            <w:tcW w:w="1463" w:type="dxa"/>
            <w:tcBorders>
              <w:top w:val="nil"/>
              <w:left w:val="single" w:sz="4" w:space="0" w:color="auto"/>
              <w:bottom w:val="single" w:sz="6" w:space="0" w:color="auto"/>
              <w:right w:val="single" w:sz="4" w:space="0" w:color="auto"/>
            </w:tcBorders>
            <w:shd w:val="clear" w:color="auto" w:fill="FFFFFF"/>
            <w:vAlign w:val="bottom"/>
          </w:tcPr>
          <w:p w14:paraId="45A21F66"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4,000</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1F67"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500</w:t>
            </w:r>
          </w:p>
        </w:tc>
        <w:tc>
          <w:tcPr>
            <w:tcW w:w="1358" w:type="dxa"/>
            <w:tcBorders>
              <w:top w:val="nil"/>
              <w:left w:val="single" w:sz="4" w:space="0" w:color="auto"/>
              <w:bottom w:val="single" w:sz="6" w:space="0" w:color="auto"/>
              <w:right w:val="nil"/>
            </w:tcBorders>
            <w:shd w:val="clear" w:color="auto" w:fill="FFFFFF"/>
            <w:vAlign w:val="bottom"/>
          </w:tcPr>
          <w:p w14:paraId="45A21F68"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492</w:t>
            </w:r>
          </w:p>
        </w:tc>
      </w:tr>
      <w:tr w:rsidR="00033229" w:rsidRPr="00E65DC3" w14:paraId="45A21F6E" w14:textId="77777777" w:rsidTr="0088267B">
        <w:trPr>
          <w:trHeight w:val="20"/>
          <w:jc w:val="center"/>
        </w:trPr>
        <w:tc>
          <w:tcPr>
            <w:tcW w:w="4746" w:type="dxa"/>
            <w:tcBorders>
              <w:top w:val="nil"/>
              <w:left w:val="nil"/>
              <w:bottom w:val="nil"/>
              <w:right w:val="single" w:sz="4" w:space="0" w:color="auto"/>
            </w:tcBorders>
            <w:shd w:val="clear" w:color="auto" w:fill="FFFFFF"/>
            <w:vAlign w:val="bottom"/>
          </w:tcPr>
          <w:p w14:paraId="45A21F6A" w14:textId="77777777" w:rsidR="00033229" w:rsidRPr="00E65DC3" w:rsidRDefault="00033229" w:rsidP="00794C99">
            <w:pPr>
              <w:shd w:val="clear" w:color="auto" w:fill="FFFFFF"/>
              <w:tabs>
                <w:tab w:val="left" w:leader="dot" w:pos="4464"/>
              </w:tabs>
              <w:rPr>
                <w:sz w:val="22"/>
              </w:rPr>
            </w:pPr>
          </w:p>
        </w:tc>
        <w:tc>
          <w:tcPr>
            <w:tcW w:w="1463" w:type="dxa"/>
            <w:tcBorders>
              <w:top w:val="single" w:sz="6" w:space="0" w:color="auto"/>
              <w:left w:val="single" w:sz="4" w:space="0" w:color="auto"/>
              <w:bottom w:val="single" w:sz="6" w:space="0" w:color="auto"/>
              <w:right w:val="single" w:sz="4" w:space="0" w:color="auto"/>
            </w:tcBorders>
            <w:shd w:val="clear" w:color="auto" w:fill="FFFFFF"/>
            <w:vAlign w:val="bottom"/>
          </w:tcPr>
          <w:p w14:paraId="45A21F6B"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159,000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1F6C"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31,500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1F6D"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27,758</w:t>
            </w:r>
          </w:p>
        </w:tc>
      </w:tr>
      <w:tr w:rsidR="00033229" w:rsidRPr="00E65DC3" w14:paraId="45A21F73" w14:textId="77777777" w:rsidTr="0018512C">
        <w:trPr>
          <w:trHeight w:val="417"/>
          <w:jc w:val="center"/>
        </w:trPr>
        <w:tc>
          <w:tcPr>
            <w:tcW w:w="4746" w:type="dxa"/>
            <w:tcBorders>
              <w:top w:val="nil"/>
              <w:left w:val="nil"/>
              <w:bottom w:val="nil"/>
              <w:right w:val="single" w:sz="4" w:space="0" w:color="auto"/>
            </w:tcBorders>
            <w:shd w:val="clear" w:color="auto" w:fill="FFFFFF"/>
            <w:vAlign w:val="bottom"/>
          </w:tcPr>
          <w:p w14:paraId="45A21F6F"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lang w:val="en-US"/>
              </w:rPr>
              <w:t>2.—</w:t>
            </w:r>
            <w:r w:rsidRPr="00E65DC3">
              <w:rPr>
                <w:rFonts w:eastAsia="Times New Roman"/>
                <w:b/>
                <w:bCs/>
                <w:sz w:val="22"/>
                <w:lang w:val="en-US"/>
              </w:rPr>
              <w:t>Administrative Expenses—</w:t>
            </w:r>
          </w:p>
        </w:tc>
        <w:tc>
          <w:tcPr>
            <w:tcW w:w="1463" w:type="dxa"/>
            <w:tcBorders>
              <w:top w:val="single" w:sz="6" w:space="0" w:color="auto"/>
              <w:left w:val="single" w:sz="4" w:space="0" w:color="auto"/>
              <w:bottom w:val="nil"/>
              <w:right w:val="single" w:sz="4" w:space="0" w:color="auto"/>
            </w:tcBorders>
            <w:shd w:val="clear" w:color="auto" w:fill="FFFFFF"/>
            <w:vAlign w:val="bottom"/>
          </w:tcPr>
          <w:p w14:paraId="45A21F70" w14:textId="77777777" w:rsidR="00033229" w:rsidRPr="00E65DC3" w:rsidRDefault="00033229" w:rsidP="00A75F38">
            <w:pPr>
              <w:shd w:val="clear" w:color="auto" w:fill="FFFFFF"/>
              <w:tabs>
                <w:tab w:val="left" w:leader="dot" w:pos="4464"/>
              </w:tabs>
              <w:ind w:right="72"/>
              <w:jc w:val="right"/>
              <w:rPr>
                <w:sz w:val="22"/>
              </w:rPr>
            </w:pP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1F71" w14:textId="77777777" w:rsidR="00033229" w:rsidRPr="00E65DC3" w:rsidRDefault="00033229" w:rsidP="00A75F38">
            <w:pPr>
              <w:shd w:val="clear" w:color="auto" w:fill="FFFFFF"/>
              <w:tabs>
                <w:tab w:val="left" w:leader="dot" w:pos="4464"/>
              </w:tabs>
              <w:ind w:right="72"/>
              <w:jc w:val="right"/>
              <w:rPr>
                <w:sz w:val="22"/>
              </w:rPr>
            </w:pPr>
          </w:p>
        </w:tc>
        <w:tc>
          <w:tcPr>
            <w:tcW w:w="1358" w:type="dxa"/>
            <w:tcBorders>
              <w:top w:val="single" w:sz="6" w:space="0" w:color="auto"/>
              <w:left w:val="single" w:sz="4" w:space="0" w:color="auto"/>
              <w:bottom w:val="nil"/>
              <w:right w:val="nil"/>
            </w:tcBorders>
            <w:shd w:val="clear" w:color="auto" w:fill="FFFFFF"/>
            <w:vAlign w:val="bottom"/>
          </w:tcPr>
          <w:p w14:paraId="45A21F72" w14:textId="77777777" w:rsidR="00033229" w:rsidRPr="00E65DC3" w:rsidRDefault="00033229" w:rsidP="00A75F38">
            <w:pPr>
              <w:shd w:val="clear" w:color="auto" w:fill="FFFFFF"/>
              <w:tabs>
                <w:tab w:val="left" w:leader="dot" w:pos="4464"/>
              </w:tabs>
              <w:ind w:right="72"/>
              <w:jc w:val="right"/>
              <w:rPr>
                <w:sz w:val="22"/>
              </w:rPr>
            </w:pPr>
          </w:p>
        </w:tc>
      </w:tr>
      <w:tr w:rsidR="00033229" w:rsidRPr="00E65DC3" w14:paraId="45A21F78" w14:textId="77777777" w:rsidTr="0088267B">
        <w:trPr>
          <w:trHeight w:val="20"/>
          <w:jc w:val="center"/>
        </w:trPr>
        <w:tc>
          <w:tcPr>
            <w:tcW w:w="4746" w:type="dxa"/>
            <w:tcBorders>
              <w:top w:val="nil"/>
              <w:left w:val="nil"/>
              <w:bottom w:val="nil"/>
              <w:right w:val="single" w:sz="4" w:space="0" w:color="auto"/>
            </w:tcBorders>
            <w:shd w:val="clear" w:color="auto" w:fill="FFFFFF"/>
            <w:vAlign w:val="bottom"/>
          </w:tcPr>
          <w:p w14:paraId="45A21F74"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Travelling and subsistence</w:t>
            </w:r>
            <w:r w:rsidR="0088267B" w:rsidRPr="00E65DC3">
              <w:rPr>
                <w:sz w:val="22"/>
                <w:lang w:val="en-US"/>
              </w:rPr>
              <w:tab/>
            </w:r>
          </w:p>
        </w:tc>
        <w:tc>
          <w:tcPr>
            <w:tcW w:w="1463" w:type="dxa"/>
            <w:tcBorders>
              <w:top w:val="nil"/>
              <w:left w:val="single" w:sz="4" w:space="0" w:color="auto"/>
              <w:bottom w:val="nil"/>
              <w:right w:val="single" w:sz="4" w:space="0" w:color="auto"/>
            </w:tcBorders>
            <w:shd w:val="clear" w:color="auto" w:fill="FFFFFF"/>
            <w:vAlign w:val="bottom"/>
          </w:tcPr>
          <w:p w14:paraId="45A21F75"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40,000</w:t>
            </w:r>
          </w:p>
        </w:tc>
        <w:tc>
          <w:tcPr>
            <w:tcW w:w="1542" w:type="dxa"/>
            <w:tcBorders>
              <w:top w:val="nil"/>
              <w:left w:val="single" w:sz="4" w:space="0" w:color="auto"/>
              <w:bottom w:val="nil"/>
              <w:right w:val="single" w:sz="4" w:space="0" w:color="auto"/>
            </w:tcBorders>
            <w:shd w:val="clear" w:color="auto" w:fill="FFFFFF"/>
            <w:vAlign w:val="bottom"/>
          </w:tcPr>
          <w:p w14:paraId="45A21F76"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2,200</w:t>
            </w:r>
          </w:p>
        </w:tc>
        <w:tc>
          <w:tcPr>
            <w:tcW w:w="1358" w:type="dxa"/>
            <w:tcBorders>
              <w:top w:val="nil"/>
              <w:left w:val="single" w:sz="4" w:space="0" w:color="auto"/>
              <w:bottom w:val="nil"/>
              <w:right w:val="nil"/>
            </w:tcBorders>
            <w:shd w:val="clear" w:color="auto" w:fill="FFFFFF"/>
            <w:vAlign w:val="bottom"/>
          </w:tcPr>
          <w:p w14:paraId="45A21F77"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1,951</w:t>
            </w:r>
          </w:p>
        </w:tc>
      </w:tr>
      <w:tr w:rsidR="00033229" w:rsidRPr="00E65DC3" w14:paraId="45A21F7D" w14:textId="77777777" w:rsidTr="0088267B">
        <w:trPr>
          <w:trHeight w:val="20"/>
          <w:jc w:val="center"/>
        </w:trPr>
        <w:tc>
          <w:tcPr>
            <w:tcW w:w="4746" w:type="dxa"/>
            <w:tcBorders>
              <w:top w:val="nil"/>
              <w:left w:val="nil"/>
              <w:bottom w:val="nil"/>
              <w:right w:val="single" w:sz="4" w:space="0" w:color="auto"/>
            </w:tcBorders>
            <w:shd w:val="clear" w:color="auto" w:fill="FFFFFF"/>
            <w:vAlign w:val="bottom"/>
          </w:tcPr>
          <w:p w14:paraId="45A21F79"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02. Office requisites and equipment, stationery and printing</w:t>
            </w:r>
            <w:r w:rsidR="0088267B" w:rsidRPr="00E65DC3">
              <w:rPr>
                <w:sz w:val="22"/>
                <w:lang w:val="en-US"/>
              </w:rPr>
              <w:tab/>
            </w:r>
          </w:p>
        </w:tc>
        <w:tc>
          <w:tcPr>
            <w:tcW w:w="1463" w:type="dxa"/>
            <w:tcBorders>
              <w:top w:val="nil"/>
              <w:left w:val="single" w:sz="4" w:space="0" w:color="auto"/>
              <w:bottom w:val="nil"/>
              <w:right w:val="single" w:sz="4" w:space="0" w:color="auto"/>
            </w:tcBorders>
            <w:shd w:val="clear" w:color="auto" w:fill="FFFFFF"/>
            <w:vAlign w:val="bottom"/>
          </w:tcPr>
          <w:p w14:paraId="45A21F7A"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11,000</w:t>
            </w:r>
          </w:p>
        </w:tc>
        <w:tc>
          <w:tcPr>
            <w:tcW w:w="1542" w:type="dxa"/>
            <w:tcBorders>
              <w:top w:val="nil"/>
              <w:left w:val="single" w:sz="4" w:space="0" w:color="auto"/>
              <w:bottom w:val="nil"/>
              <w:right w:val="single" w:sz="4" w:space="0" w:color="auto"/>
            </w:tcBorders>
            <w:shd w:val="clear" w:color="auto" w:fill="FFFFFF"/>
            <w:vAlign w:val="bottom"/>
          </w:tcPr>
          <w:p w14:paraId="45A21F7B"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3,000</w:t>
            </w:r>
          </w:p>
        </w:tc>
        <w:tc>
          <w:tcPr>
            <w:tcW w:w="1358" w:type="dxa"/>
            <w:tcBorders>
              <w:top w:val="nil"/>
              <w:left w:val="single" w:sz="4" w:space="0" w:color="auto"/>
              <w:bottom w:val="nil"/>
              <w:right w:val="nil"/>
            </w:tcBorders>
            <w:shd w:val="clear" w:color="auto" w:fill="FFFFFF"/>
            <w:vAlign w:val="bottom"/>
          </w:tcPr>
          <w:p w14:paraId="45A21F7C"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2,795</w:t>
            </w:r>
          </w:p>
        </w:tc>
      </w:tr>
      <w:tr w:rsidR="00033229" w:rsidRPr="00E65DC3" w14:paraId="45A21F82" w14:textId="77777777" w:rsidTr="0088267B">
        <w:trPr>
          <w:trHeight w:val="20"/>
          <w:jc w:val="center"/>
        </w:trPr>
        <w:tc>
          <w:tcPr>
            <w:tcW w:w="4746" w:type="dxa"/>
            <w:tcBorders>
              <w:top w:val="nil"/>
              <w:left w:val="nil"/>
              <w:bottom w:val="nil"/>
              <w:right w:val="single" w:sz="4" w:space="0" w:color="auto"/>
            </w:tcBorders>
            <w:shd w:val="clear" w:color="auto" w:fill="FFFFFF"/>
            <w:vAlign w:val="bottom"/>
          </w:tcPr>
          <w:p w14:paraId="45A21F7E"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03. Incidental and other expenditure</w:t>
            </w:r>
            <w:r w:rsidR="0088267B" w:rsidRPr="00E65DC3">
              <w:rPr>
                <w:sz w:val="22"/>
                <w:lang w:val="en-US"/>
              </w:rPr>
              <w:tab/>
            </w:r>
          </w:p>
        </w:tc>
        <w:tc>
          <w:tcPr>
            <w:tcW w:w="1463" w:type="dxa"/>
            <w:tcBorders>
              <w:top w:val="nil"/>
              <w:left w:val="single" w:sz="4" w:space="0" w:color="auto"/>
              <w:bottom w:val="single" w:sz="6" w:space="0" w:color="auto"/>
              <w:right w:val="single" w:sz="4" w:space="0" w:color="auto"/>
            </w:tcBorders>
            <w:shd w:val="clear" w:color="auto" w:fill="FFFFFF"/>
            <w:vAlign w:val="bottom"/>
          </w:tcPr>
          <w:p w14:paraId="45A21F7F"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7,000</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1F80"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3,300</w:t>
            </w:r>
          </w:p>
        </w:tc>
        <w:tc>
          <w:tcPr>
            <w:tcW w:w="1358" w:type="dxa"/>
            <w:tcBorders>
              <w:top w:val="nil"/>
              <w:left w:val="single" w:sz="4" w:space="0" w:color="auto"/>
              <w:bottom w:val="single" w:sz="6" w:space="0" w:color="auto"/>
              <w:right w:val="nil"/>
            </w:tcBorders>
            <w:shd w:val="clear" w:color="auto" w:fill="FFFFFF"/>
            <w:vAlign w:val="bottom"/>
          </w:tcPr>
          <w:p w14:paraId="45A21F81"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2,860</w:t>
            </w:r>
          </w:p>
        </w:tc>
      </w:tr>
      <w:tr w:rsidR="00033229" w:rsidRPr="00E65DC3" w14:paraId="45A21F87" w14:textId="77777777" w:rsidTr="0088267B">
        <w:trPr>
          <w:trHeight w:val="20"/>
          <w:jc w:val="center"/>
        </w:trPr>
        <w:tc>
          <w:tcPr>
            <w:tcW w:w="4746" w:type="dxa"/>
            <w:tcBorders>
              <w:top w:val="nil"/>
              <w:left w:val="nil"/>
              <w:bottom w:val="nil"/>
              <w:right w:val="single" w:sz="4" w:space="0" w:color="auto"/>
            </w:tcBorders>
            <w:shd w:val="clear" w:color="auto" w:fill="FFFFFF"/>
            <w:vAlign w:val="bottom"/>
          </w:tcPr>
          <w:p w14:paraId="45A21F83" w14:textId="77777777" w:rsidR="00033229" w:rsidRPr="00E65DC3" w:rsidRDefault="00033229" w:rsidP="00794C99">
            <w:pPr>
              <w:shd w:val="clear" w:color="auto" w:fill="FFFFFF"/>
              <w:tabs>
                <w:tab w:val="left" w:leader="dot" w:pos="4464"/>
              </w:tabs>
              <w:rPr>
                <w:sz w:val="22"/>
              </w:rPr>
            </w:pPr>
          </w:p>
        </w:tc>
        <w:tc>
          <w:tcPr>
            <w:tcW w:w="1463" w:type="dxa"/>
            <w:tcBorders>
              <w:top w:val="single" w:sz="6" w:space="0" w:color="auto"/>
              <w:left w:val="single" w:sz="4" w:space="0" w:color="auto"/>
              <w:bottom w:val="single" w:sz="6" w:space="0" w:color="auto"/>
              <w:right w:val="single" w:sz="4" w:space="0" w:color="auto"/>
            </w:tcBorders>
            <w:shd w:val="clear" w:color="auto" w:fill="FFFFFF"/>
            <w:vAlign w:val="bottom"/>
          </w:tcPr>
          <w:p w14:paraId="45A21F84"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58,000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1F85"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8,500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1F86"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7,606</w:t>
            </w:r>
          </w:p>
        </w:tc>
      </w:tr>
      <w:tr w:rsidR="00033229" w:rsidRPr="00E65DC3" w14:paraId="45A21F8C" w14:textId="77777777" w:rsidTr="0018512C">
        <w:trPr>
          <w:trHeight w:val="417"/>
          <w:jc w:val="center"/>
        </w:trPr>
        <w:tc>
          <w:tcPr>
            <w:tcW w:w="4746" w:type="dxa"/>
            <w:tcBorders>
              <w:top w:val="nil"/>
              <w:left w:val="nil"/>
              <w:bottom w:val="nil"/>
              <w:right w:val="single" w:sz="4" w:space="0" w:color="auto"/>
            </w:tcBorders>
            <w:shd w:val="clear" w:color="auto" w:fill="FFFFFF"/>
            <w:vAlign w:val="bottom"/>
          </w:tcPr>
          <w:p w14:paraId="45A21F88"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lang w:val="en-US"/>
              </w:rPr>
              <w:t>3.—</w:t>
            </w:r>
            <w:r w:rsidRPr="00E65DC3">
              <w:rPr>
                <w:rFonts w:eastAsia="Times New Roman"/>
                <w:b/>
                <w:bCs/>
                <w:sz w:val="22"/>
                <w:lang w:val="en-US"/>
              </w:rPr>
              <w:t>Other Services—</w:t>
            </w:r>
          </w:p>
        </w:tc>
        <w:tc>
          <w:tcPr>
            <w:tcW w:w="1463" w:type="dxa"/>
            <w:tcBorders>
              <w:top w:val="single" w:sz="6" w:space="0" w:color="auto"/>
              <w:left w:val="single" w:sz="4" w:space="0" w:color="auto"/>
              <w:bottom w:val="nil"/>
              <w:right w:val="single" w:sz="4" w:space="0" w:color="auto"/>
            </w:tcBorders>
            <w:shd w:val="clear" w:color="auto" w:fill="FFFFFF"/>
            <w:vAlign w:val="bottom"/>
          </w:tcPr>
          <w:p w14:paraId="45A21F89" w14:textId="77777777" w:rsidR="00033229" w:rsidRPr="00E65DC3" w:rsidRDefault="00033229" w:rsidP="00A75F38">
            <w:pPr>
              <w:shd w:val="clear" w:color="auto" w:fill="FFFFFF"/>
              <w:tabs>
                <w:tab w:val="left" w:leader="dot" w:pos="4464"/>
              </w:tabs>
              <w:ind w:right="72"/>
              <w:jc w:val="right"/>
              <w:rPr>
                <w:sz w:val="22"/>
              </w:rPr>
            </w:pP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1F8A" w14:textId="77777777" w:rsidR="00033229" w:rsidRPr="00E65DC3" w:rsidRDefault="00033229" w:rsidP="00A75F38">
            <w:pPr>
              <w:shd w:val="clear" w:color="auto" w:fill="FFFFFF"/>
              <w:tabs>
                <w:tab w:val="left" w:leader="dot" w:pos="4464"/>
              </w:tabs>
              <w:ind w:right="72"/>
              <w:jc w:val="right"/>
              <w:rPr>
                <w:sz w:val="22"/>
              </w:rPr>
            </w:pPr>
          </w:p>
        </w:tc>
        <w:tc>
          <w:tcPr>
            <w:tcW w:w="1358" w:type="dxa"/>
            <w:tcBorders>
              <w:top w:val="single" w:sz="6" w:space="0" w:color="auto"/>
              <w:left w:val="single" w:sz="4" w:space="0" w:color="auto"/>
              <w:bottom w:val="nil"/>
              <w:right w:val="nil"/>
            </w:tcBorders>
            <w:shd w:val="clear" w:color="auto" w:fill="FFFFFF"/>
            <w:vAlign w:val="bottom"/>
          </w:tcPr>
          <w:p w14:paraId="45A21F8B" w14:textId="77777777" w:rsidR="00033229" w:rsidRPr="00E65DC3" w:rsidRDefault="00033229" w:rsidP="00A75F38">
            <w:pPr>
              <w:shd w:val="clear" w:color="auto" w:fill="FFFFFF"/>
              <w:tabs>
                <w:tab w:val="left" w:leader="dot" w:pos="4464"/>
              </w:tabs>
              <w:ind w:right="72"/>
              <w:jc w:val="right"/>
              <w:rPr>
                <w:sz w:val="22"/>
              </w:rPr>
            </w:pPr>
          </w:p>
        </w:tc>
      </w:tr>
      <w:tr w:rsidR="00033229" w:rsidRPr="00E65DC3" w14:paraId="45A21F91" w14:textId="77777777" w:rsidTr="0088267B">
        <w:trPr>
          <w:trHeight w:val="20"/>
          <w:jc w:val="center"/>
        </w:trPr>
        <w:tc>
          <w:tcPr>
            <w:tcW w:w="4746" w:type="dxa"/>
            <w:tcBorders>
              <w:top w:val="nil"/>
              <w:left w:val="nil"/>
              <w:bottom w:val="nil"/>
              <w:right w:val="single" w:sz="4" w:space="0" w:color="auto"/>
            </w:tcBorders>
            <w:shd w:val="clear" w:color="auto" w:fill="FFFFFF"/>
            <w:vAlign w:val="bottom"/>
          </w:tcPr>
          <w:p w14:paraId="45A21F8D"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01. For expenditure under the Export Market Development Grants Act</w:t>
            </w:r>
            <w:r w:rsidR="0088267B" w:rsidRPr="00E65DC3">
              <w:rPr>
                <w:sz w:val="22"/>
                <w:lang w:val="en-US"/>
              </w:rPr>
              <w:tab/>
            </w:r>
          </w:p>
        </w:tc>
        <w:tc>
          <w:tcPr>
            <w:tcW w:w="1463" w:type="dxa"/>
            <w:tcBorders>
              <w:top w:val="nil"/>
              <w:left w:val="single" w:sz="4" w:space="0" w:color="auto"/>
              <w:bottom w:val="single" w:sz="6" w:space="0" w:color="auto"/>
              <w:right w:val="single" w:sz="4" w:space="0" w:color="auto"/>
            </w:tcBorders>
            <w:shd w:val="clear" w:color="auto" w:fill="FFFFFF"/>
            <w:vAlign w:val="bottom"/>
          </w:tcPr>
          <w:p w14:paraId="45A21F8E"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27,500,000</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1F8F"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58" w:type="dxa"/>
            <w:tcBorders>
              <w:top w:val="nil"/>
              <w:left w:val="single" w:sz="4" w:space="0" w:color="auto"/>
              <w:bottom w:val="single" w:sz="6" w:space="0" w:color="auto"/>
              <w:right w:val="nil"/>
            </w:tcBorders>
            <w:shd w:val="clear" w:color="auto" w:fill="FFFFFF"/>
            <w:vAlign w:val="bottom"/>
          </w:tcPr>
          <w:p w14:paraId="45A21F90" w14:textId="77777777" w:rsidR="00033229" w:rsidRPr="00E65DC3" w:rsidRDefault="0098351D" w:rsidP="0098351D">
            <w:pPr>
              <w:shd w:val="clear" w:color="auto" w:fill="FFFFFF"/>
              <w:tabs>
                <w:tab w:val="left" w:leader="dot" w:pos="4464"/>
              </w:tabs>
              <w:jc w:val="center"/>
              <w:rPr>
                <w:sz w:val="22"/>
              </w:rPr>
            </w:pPr>
            <w:r>
              <w:rPr>
                <w:sz w:val="22"/>
                <w:lang w:val="en-US"/>
              </w:rPr>
              <w:t>..</w:t>
            </w:r>
          </w:p>
        </w:tc>
      </w:tr>
      <w:tr w:rsidR="00033229" w:rsidRPr="00E65DC3" w14:paraId="45A21F96" w14:textId="77777777" w:rsidTr="0088267B">
        <w:trPr>
          <w:trHeight w:val="20"/>
          <w:jc w:val="center"/>
        </w:trPr>
        <w:tc>
          <w:tcPr>
            <w:tcW w:w="4746" w:type="dxa"/>
            <w:tcBorders>
              <w:top w:val="nil"/>
              <w:left w:val="nil"/>
              <w:bottom w:val="nil"/>
              <w:right w:val="single" w:sz="4" w:space="0" w:color="auto"/>
            </w:tcBorders>
            <w:shd w:val="clear" w:color="auto" w:fill="FFFFFF"/>
            <w:vAlign w:val="bottom"/>
          </w:tcPr>
          <w:p w14:paraId="45A21F92" w14:textId="77777777" w:rsidR="00033229" w:rsidRPr="00E65DC3" w:rsidRDefault="00033229" w:rsidP="00794C99">
            <w:pPr>
              <w:shd w:val="clear" w:color="auto" w:fill="FFFFFF"/>
              <w:tabs>
                <w:tab w:val="left" w:leader="dot" w:pos="4464"/>
              </w:tabs>
              <w:ind w:right="144"/>
              <w:jc w:val="right"/>
              <w:rPr>
                <w:sz w:val="22"/>
              </w:rPr>
            </w:pPr>
            <w:r w:rsidRPr="00E65DC3">
              <w:rPr>
                <w:i/>
                <w:iCs/>
                <w:sz w:val="22"/>
                <w:lang w:val="en-US"/>
              </w:rPr>
              <w:t xml:space="preserve">Total: Division </w:t>
            </w:r>
            <w:r w:rsidRPr="00E65DC3">
              <w:rPr>
                <w:sz w:val="22"/>
                <w:lang w:val="en-US"/>
              </w:rPr>
              <w:t>474</w:t>
            </w:r>
          </w:p>
        </w:tc>
        <w:tc>
          <w:tcPr>
            <w:tcW w:w="1463" w:type="dxa"/>
            <w:tcBorders>
              <w:top w:val="single" w:sz="6" w:space="0" w:color="auto"/>
              <w:left w:val="single" w:sz="4" w:space="0" w:color="auto"/>
              <w:bottom w:val="single" w:sz="6" w:space="0" w:color="auto"/>
              <w:right w:val="single" w:sz="4" w:space="0" w:color="auto"/>
            </w:tcBorders>
            <w:shd w:val="clear" w:color="auto" w:fill="FFFFFF"/>
            <w:vAlign w:val="bottom"/>
          </w:tcPr>
          <w:p w14:paraId="45A21F93"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27,717,000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1F94"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40,000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1F95"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35,364</w:t>
            </w:r>
          </w:p>
        </w:tc>
      </w:tr>
      <w:tr w:rsidR="00033229" w:rsidRPr="00E65DC3" w14:paraId="45A21F9B" w14:textId="77777777" w:rsidTr="0088267B">
        <w:trPr>
          <w:trHeight w:val="20"/>
          <w:jc w:val="center"/>
        </w:trPr>
        <w:tc>
          <w:tcPr>
            <w:tcW w:w="4746" w:type="dxa"/>
            <w:tcBorders>
              <w:top w:val="nil"/>
              <w:left w:val="nil"/>
              <w:bottom w:val="nil"/>
              <w:right w:val="single" w:sz="4" w:space="0" w:color="auto"/>
            </w:tcBorders>
            <w:shd w:val="clear" w:color="auto" w:fill="FFFFFF"/>
            <w:vAlign w:val="bottom"/>
          </w:tcPr>
          <w:p w14:paraId="45A21F97" w14:textId="77777777" w:rsidR="00033229" w:rsidRPr="00E65DC3" w:rsidRDefault="00033229" w:rsidP="00794C99">
            <w:pPr>
              <w:shd w:val="clear" w:color="auto" w:fill="FFFFFF"/>
              <w:tabs>
                <w:tab w:val="left" w:leader="dot" w:pos="4464"/>
              </w:tabs>
              <w:ind w:left="216" w:hanging="216"/>
              <w:jc w:val="both"/>
              <w:rPr>
                <w:sz w:val="22"/>
              </w:rPr>
            </w:pPr>
            <w:r w:rsidRPr="00E65DC3">
              <w:rPr>
                <w:b/>
                <w:bCs/>
                <w:sz w:val="24"/>
                <w:szCs w:val="24"/>
                <w:lang w:val="en-US"/>
              </w:rPr>
              <w:t>Total: Department of Overseas Trade</w:t>
            </w:r>
            <w:r w:rsidR="0088267B" w:rsidRPr="00E65DC3">
              <w:rPr>
                <w:b/>
                <w:bCs/>
                <w:sz w:val="24"/>
                <w:szCs w:val="24"/>
                <w:lang w:val="en-US"/>
              </w:rPr>
              <w:tab/>
            </w:r>
          </w:p>
        </w:tc>
        <w:tc>
          <w:tcPr>
            <w:tcW w:w="1463" w:type="dxa"/>
            <w:tcBorders>
              <w:top w:val="single" w:sz="6" w:space="0" w:color="auto"/>
              <w:left w:val="single" w:sz="4" w:space="0" w:color="auto"/>
              <w:bottom w:val="single" w:sz="6" w:space="0" w:color="auto"/>
              <w:right w:val="single" w:sz="4" w:space="0" w:color="auto"/>
            </w:tcBorders>
            <w:shd w:val="clear" w:color="auto" w:fill="FFFFFF"/>
            <w:vAlign w:val="bottom"/>
          </w:tcPr>
          <w:p w14:paraId="45A21F98" w14:textId="77777777" w:rsidR="00033229" w:rsidRPr="00E65DC3" w:rsidRDefault="00033229" w:rsidP="00A75F38">
            <w:pPr>
              <w:shd w:val="clear" w:color="auto" w:fill="FFFFFF"/>
              <w:tabs>
                <w:tab w:val="left" w:leader="dot" w:pos="4464"/>
              </w:tabs>
              <w:ind w:right="72"/>
              <w:jc w:val="right"/>
              <w:rPr>
                <w:sz w:val="22"/>
              </w:rPr>
            </w:pPr>
            <w:r w:rsidRPr="00E65DC3">
              <w:rPr>
                <w:b/>
                <w:bCs/>
                <w:sz w:val="24"/>
                <w:szCs w:val="24"/>
                <w:lang w:val="en-US"/>
              </w:rPr>
              <w:t>58,871,000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1F99" w14:textId="77777777" w:rsidR="00033229" w:rsidRPr="00E65DC3" w:rsidRDefault="00033229" w:rsidP="00A75F38">
            <w:pPr>
              <w:shd w:val="clear" w:color="auto" w:fill="FFFFFF"/>
              <w:tabs>
                <w:tab w:val="left" w:leader="dot" w:pos="4464"/>
              </w:tabs>
              <w:ind w:right="72"/>
              <w:jc w:val="right"/>
              <w:rPr>
                <w:sz w:val="22"/>
              </w:rPr>
            </w:pPr>
            <w:r w:rsidRPr="00E65DC3">
              <w:rPr>
                <w:b/>
                <w:bCs/>
                <w:sz w:val="24"/>
                <w:szCs w:val="24"/>
                <w:lang w:val="en-US"/>
              </w:rPr>
              <w:t>29,861,000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1F9A" w14:textId="77777777" w:rsidR="00033229" w:rsidRPr="00E65DC3" w:rsidRDefault="00033229" w:rsidP="00A75F38">
            <w:pPr>
              <w:shd w:val="clear" w:color="auto" w:fill="FFFFFF"/>
              <w:tabs>
                <w:tab w:val="left" w:leader="dot" w:pos="4464"/>
              </w:tabs>
              <w:ind w:right="72"/>
              <w:jc w:val="right"/>
              <w:rPr>
                <w:sz w:val="22"/>
              </w:rPr>
            </w:pPr>
            <w:r w:rsidRPr="00E65DC3">
              <w:rPr>
                <w:b/>
                <w:bCs/>
                <w:sz w:val="24"/>
                <w:szCs w:val="24"/>
                <w:lang w:val="en-US"/>
              </w:rPr>
              <w:t>29,020,304</w:t>
            </w:r>
          </w:p>
        </w:tc>
      </w:tr>
    </w:tbl>
    <w:p w14:paraId="45A21F9C" w14:textId="77777777" w:rsidR="00033229" w:rsidRPr="00E65DC3" w:rsidRDefault="00033229" w:rsidP="00794C99">
      <w:pPr>
        <w:shd w:val="clear" w:color="auto" w:fill="FFFFFF"/>
        <w:tabs>
          <w:tab w:val="left" w:leader="dot" w:pos="4464"/>
        </w:tabs>
        <w:ind w:left="1824"/>
        <w:rPr>
          <w:sz w:val="22"/>
        </w:rPr>
      </w:pPr>
      <w:r w:rsidRPr="00E65DC3">
        <w:rPr>
          <w:sz w:val="22"/>
        </w:rPr>
        <w:br w:type="page"/>
      </w:r>
    </w:p>
    <w:p w14:paraId="45A21F9D" w14:textId="77777777" w:rsidR="00033229" w:rsidRPr="00E65DC3" w:rsidRDefault="00033229" w:rsidP="00121656">
      <w:pPr>
        <w:shd w:val="clear" w:color="auto" w:fill="FFFFFF"/>
        <w:tabs>
          <w:tab w:val="left" w:leader="dot" w:pos="4464"/>
        </w:tabs>
        <w:spacing w:before="120" w:after="120"/>
        <w:jc w:val="center"/>
        <w:rPr>
          <w:sz w:val="22"/>
        </w:rPr>
      </w:pPr>
      <w:r w:rsidRPr="00E65DC3">
        <w:rPr>
          <w:b/>
          <w:bCs/>
          <w:sz w:val="24"/>
          <w:szCs w:val="24"/>
          <w:lang w:val="en-US"/>
        </w:rPr>
        <w:lastRenderedPageBreak/>
        <w:t>DEPARTMENT OF POIICE AND CUSTOMS</w:t>
      </w:r>
    </w:p>
    <w:p w14:paraId="45A21F9E" w14:textId="77777777" w:rsidR="00033229" w:rsidRPr="00E65DC3" w:rsidRDefault="00033229" w:rsidP="00121656">
      <w:pPr>
        <w:shd w:val="clear" w:color="auto" w:fill="FFFFFF"/>
        <w:tabs>
          <w:tab w:val="left" w:leader="dot" w:pos="4464"/>
        </w:tabs>
        <w:spacing w:before="120" w:after="120"/>
        <w:jc w:val="center"/>
        <w:rPr>
          <w:sz w:val="22"/>
        </w:rPr>
      </w:pPr>
      <w:r w:rsidRPr="00E65DC3">
        <w:rPr>
          <w:sz w:val="24"/>
          <w:szCs w:val="24"/>
          <w:lang w:val="en-US"/>
        </w:rPr>
        <w:t>SUMMARY</w:t>
      </w:r>
    </w:p>
    <w:p w14:paraId="45A21F9F" w14:textId="77777777" w:rsidR="00033229" w:rsidRPr="00E65DC3" w:rsidRDefault="00033229" w:rsidP="00121656">
      <w:pPr>
        <w:shd w:val="clear" w:color="auto" w:fill="FFFFFF"/>
        <w:tabs>
          <w:tab w:val="left" w:leader="dot" w:pos="4464"/>
        </w:tabs>
        <w:spacing w:before="120" w:after="120"/>
        <w:jc w:val="center"/>
        <w:rPr>
          <w:sz w:val="22"/>
        </w:rPr>
      </w:pPr>
      <w:r w:rsidRPr="00E65DC3">
        <w:rPr>
          <w:b/>
          <w:bCs/>
          <w:sz w:val="22"/>
          <w:lang w:val="en-US"/>
        </w:rPr>
        <w:t>Estimate</w:t>
      </w:r>
      <w:r w:rsidRPr="00E65DC3">
        <w:rPr>
          <w:rFonts w:eastAsia="Times New Roman"/>
          <w:b/>
          <w:bCs/>
          <w:sz w:val="22"/>
          <w:lang w:val="en-US"/>
        </w:rPr>
        <w:t>—1975–76, Black figures</w:t>
      </w:r>
    </w:p>
    <w:p w14:paraId="45A21FA0" w14:textId="77777777" w:rsidR="00121656" w:rsidRPr="00E65DC3" w:rsidRDefault="00121656" w:rsidP="00121656">
      <w:pPr>
        <w:shd w:val="clear" w:color="auto" w:fill="FFFFFF"/>
        <w:tabs>
          <w:tab w:val="left" w:leader="dot" w:pos="4464"/>
        </w:tabs>
        <w:spacing w:before="120" w:after="120"/>
        <w:jc w:val="center"/>
        <w:rPr>
          <w:sz w:val="22"/>
        </w:rPr>
      </w:pPr>
      <w:r w:rsidRPr="00E65DC3">
        <w:rPr>
          <w:sz w:val="22"/>
          <w:lang w:val="en-US"/>
        </w:rPr>
        <w:t>Expenditure</w:t>
      </w:r>
      <w:r w:rsidRPr="00E65DC3">
        <w:rPr>
          <w:rFonts w:eastAsia="Times New Roman"/>
          <w:sz w:val="22"/>
          <w:lang w:val="en-US"/>
        </w:rPr>
        <w:t>—1974-75, Light figures</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79"/>
        <w:gridCol w:w="3623"/>
        <w:gridCol w:w="1248"/>
        <w:gridCol w:w="1350"/>
        <w:gridCol w:w="1141"/>
        <w:gridCol w:w="1268"/>
      </w:tblGrid>
      <w:tr w:rsidR="00033229" w:rsidRPr="00E65DC3" w14:paraId="45A21FA7" w14:textId="77777777" w:rsidTr="00121656">
        <w:trPr>
          <w:cantSplit/>
          <w:trHeight w:val="20"/>
          <w:jc w:val="center"/>
        </w:trPr>
        <w:tc>
          <w:tcPr>
            <w:tcW w:w="479" w:type="dxa"/>
            <w:tcBorders>
              <w:top w:val="single" w:sz="6" w:space="0" w:color="auto"/>
              <w:left w:val="nil"/>
              <w:bottom w:val="single" w:sz="6" w:space="0" w:color="auto"/>
              <w:right w:val="single" w:sz="4" w:space="0" w:color="auto"/>
            </w:tcBorders>
            <w:shd w:val="clear" w:color="auto" w:fill="FFFFFF"/>
            <w:textDirection w:val="btLr"/>
            <w:vAlign w:val="center"/>
          </w:tcPr>
          <w:p w14:paraId="45A21FA1" w14:textId="77777777" w:rsidR="00033229" w:rsidRPr="00E65DC3" w:rsidRDefault="00033229" w:rsidP="00121656">
            <w:pPr>
              <w:shd w:val="clear" w:color="auto" w:fill="FFFFFF"/>
              <w:tabs>
                <w:tab w:val="left" w:leader="dot" w:pos="4464"/>
              </w:tabs>
              <w:ind w:left="62"/>
              <w:jc w:val="center"/>
            </w:pPr>
            <w:r w:rsidRPr="00E65DC3">
              <w:rPr>
                <w:szCs w:val="14"/>
                <w:lang w:val="en-US"/>
              </w:rPr>
              <w:t>Division</w:t>
            </w:r>
          </w:p>
        </w:tc>
        <w:tc>
          <w:tcPr>
            <w:tcW w:w="3623" w:type="dxa"/>
            <w:tcBorders>
              <w:top w:val="single" w:sz="6" w:space="0" w:color="auto"/>
              <w:left w:val="single" w:sz="4" w:space="0" w:color="auto"/>
              <w:bottom w:val="single" w:sz="6" w:space="0" w:color="auto"/>
              <w:right w:val="single" w:sz="4" w:space="0" w:color="auto"/>
            </w:tcBorders>
            <w:shd w:val="clear" w:color="auto" w:fill="FFFFFF"/>
            <w:vAlign w:val="center"/>
          </w:tcPr>
          <w:p w14:paraId="45A21FA2" w14:textId="77777777" w:rsidR="00033229" w:rsidRPr="00E65DC3" w:rsidRDefault="00033229" w:rsidP="00121656">
            <w:pPr>
              <w:shd w:val="clear" w:color="auto" w:fill="FFFFFF"/>
              <w:tabs>
                <w:tab w:val="left" w:leader="dot" w:pos="4464"/>
              </w:tabs>
              <w:jc w:val="center"/>
            </w:pPr>
          </w:p>
        </w:tc>
        <w:tc>
          <w:tcPr>
            <w:tcW w:w="1248" w:type="dxa"/>
            <w:tcBorders>
              <w:top w:val="single" w:sz="6" w:space="0" w:color="auto"/>
              <w:left w:val="single" w:sz="4" w:space="0" w:color="auto"/>
              <w:bottom w:val="single" w:sz="6" w:space="0" w:color="auto"/>
              <w:right w:val="single" w:sz="4" w:space="0" w:color="auto"/>
            </w:tcBorders>
            <w:shd w:val="clear" w:color="auto" w:fill="FFFFFF"/>
            <w:vAlign w:val="center"/>
          </w:tcPr>
          <w:p w14:paraId="45A21FA3" w14:textId="77777777" w:rsidR="00033229" w:rsidRPr="00E65DC3" w:rsidRDefault="00033229" w:rsidP="00121656">
            <w:pPr>
              <w:shd w:val="clear" w:color="auto" w:fill="FFFFFF"/>
              <w:tabs>
                <w:tab w:val="left" w:leader="dot" w:pos="4464"/>
              </w:tabs>
              <w:ind w:left="43"/>
              <w:jc w:val="center"/>
            </w:pPr>
            <w:r w:rsidRPr="00E65DC3">
              <w:rPr>
                <w:szCs w:val="14"/>
                <w:lang w:val="en-US"/>
              </w:rPr>
              <w:t>Salaries and Payments in the nature of Salary</w:t>
            </w:r>
          </w:p>
        </w:tc>
        <w:tc>
          <w:tcPr>
            <w:tcW w:w="1350" w:type="dxa"/>
            <w:tcBorders>
              <w:top w:val="single" w:sz="6" w:space="0" w:color="auto"/>
              <w:left w:val="single" w:sz="4" w:space="0" w:color="auto"/>
              <w:bottom w:val="single" w:sz="6" w:space="0" w:color="auto"/>
              <w:right w:val="single" w:sz="4" w:space="0" w:color="auto"/>
            </w:tcBorders>
            <w:shd w:val="clear" w:color="auto" w:fill="FFFFFF"/>
            <w:vAlign w:val="center"/>
          </w:tcPr>
          <w:p w14:paraId="45A21FA4" w14:textId="77777777" w:rsidR="00033229" w:rsidRPr="00E65DC3" w:rsidRDefault="00033229" w:rsidP="00121656">
            <w:pPr>
              <w:shd w:val="clear" w:color="auto" w:fill="FFFFFF"/>
              <w:tabs>
                <w:tab w:val="left" w:leader="dot" w:pos="4464"/>
              </w:tabs>
              <w:ind w:left="14"/>
              <w:jc w:val="center"/>
            </w:pPr>
            <w:r w:rsidRPr="00E65DC3">
              <w:rPr>
                <w:szCs w:val="14"/>
                <w:lang w:val="en-US"/>
              </w:rPr>
              <w:t>Administrative Expenses</w:t>
            </w:r>
          </w:p>
        </w:tc>
        <w:tc>
          <w:tcPr>
            <w:tcW w:w="1141" w:type="dxa"/>
            <w:tcBorders>
              <w:top w:val="single" w:sz="6" w:space="0" w:color="auto"/>
              <w:left w:val="single" w:sz="4" w:space="0" w:color="auto"/>
              <w:bottom w:val="single" w:sz="6" w:space="0" w:color="auto"/>
              <w:right w:val="single" w:sz="4" w:space="0" w:color="auto"/>
            </w:tcBorders>
            <w:shd w:val="clear" w:color="auto" w:fill="FFFFFF"/>
            <w:vAlign w:val="center"/>
          </w:tcPr>
          <w:p w14:paraId="45A21FA5" w14:textId="77777777" w:rsidR="00033229" w:rsidRPr="00E65DC3" w:rsidRDefault="00033229" w:rsidP="00121656">
            <w:pPr>
              <w:shd w:val="clear" w:color="auto" w:fill="FFFFFF"/>
              <w:tabs>
                <w:tab w:val="left" w:leader="dot" w:pos="4464"/>
              </w:tabs>
              <w:jc w:val="center"/>
            </w:pPr>
            <w:r w:rsidRPr="00E65DC3">
              <w:rPr>
                <w:szCs w:val="14"/>
                <w:lang w:val="en-US"/>
              </w:rPr>
              <w:t>Other Services</w:t>
            </w:r>
          </w:p>
        </w:tc>
        <w:tc>
          <w:tcPr>
            <w:tcW w:w="1268" w:type="dxa"/>
            <w:tcBorders>
              <w:top w:val="single" w:sz="6" w:space="0" w:color="auto"/>
              <w:left w:val="single" w:sz="4" w:space="0" w:color="auto"/>
              <w:bottom w:val="single" w:sz="6" w:space="0" w:color="auto"/>
              <w:right w:val="nil"/>
            </w:tcBorders>
            <w:shd w:val="clear" w:color="auto" w:fill="FFFFFF"/>
            <w:vAlign w:val="center"/>
          </w:tcPr>
          <w:p w14:paraId="45A21FA6" w14:textId="77777777" w:rsidR="00033229" w:rsidRPr="00E65DC3" w:rsidRDefault="00033229" w:rsidP="00121656">
            <w:pPr>
              <w:shd w:val="clear" w:color="auto" w:fill="FFFFFF"/>
              <w:tabs>
                <w:tab w:val="left" w:leader="dot" w:pos="4464"/>
              </w:tabs>
              <w:ind w:left="293"/>
              <w:jc w:val="center"/>
            </w:pPr>
            <w:r w:rsidRPr="00E65DC3">
              <w:rPr>
                <w:szCs w:val="14"/>
                <w:lang w:val="en-US"/>
              </w:rPr>
              <w:t>Total</w:t>
            </w:r>
          </w:p>
        </w:tc>
      </w:tr>
      <w:tr w:rsidR="00033229" w:rsidRPr="00E65DC3" w14:paraId="45A21FAE" w14:textId="77777777" w:rsidTr="00121656">
        <w:trPr>
          <w:cantSplit/>
          <w:trHeight w:val="20"/>
          <w:jc w:val="center"/>
        </w:trPr>
        <w:tc>
          <w:tcPr>
            <w:tcW w:w="479" w:type="dxa"/>
            <w:tcBorders>
              <w:top w:val="single" w:sz="6" w:space="0" w:color="auto"/>
              <w:left w:val="nil"/>
              <w:bottom w:val="nil"/>
              <w:right w:val="single" w:sz="4" w:space="0" w:color="auto"/>
            </w:tcBorders>
            <w:shd w:val="clear" w:color="auto" w:fill="FFFFFF"/>
            <w:vAlign w:val="bottom"/>
          </w:tcPr>
          <w:p w14:paraId="45A21FA8" w14:textId="77777777" w:rsidR="00033229" w:rsidRPr="00E65DC3" w:rsidRDefault="00033229" w:rsidP="00794C99">
            <w:pPr>
              <w:shd w:val="clear" w:color="auto" w:fill="FFFFFF"/>
              <w:tabs>
                <w:tab w:val="left" w:leader="dot" w:pos="4464"/>
              </w:tabs>
              <w:rPr>
                <w:sz w:val="22"/>
              </w:rPr>
            </w:pPr>
          </w:p>
        </w:tc>
        <w:tc>
          <w:tcPr>
            <w:tcW w:w="3623" w:type="dxa"/>
            <w:tcBorders>
              <w:top w:val="single" w:sz="6" w:space="0" w:color="auto"/>
              <w:left w:val="single" w:sz="4" w:space="0" w:color="auto"/>
              <w:bottom w:val="nil"/>
              <w:right w:val="single" w:sz="4" w:space="0" w:color="auto"/>
            </w:tcBorders>
            <w:shd w:val="clear" w:color="auto" w:fill="FFFFFF"/>
            <w:vAlign w:val="bottom"/>
          </w:tcPr>
          <w:p w14:paraId="45A21FA9" w14:textId="77777777" w:rsidR="00033229" w:rsidRPr="00E65DC3" w:rsidRDefault="00033229" w:rsidP="00794C99">
            <w:pPr>
              <w:shd w:val="clear" w:color="auto" w:fill="FFFFFF"/>
              <w:tabs>
                <w:tab w:val="left" w:leader="dot" w:pos="4464"/>
              </w:tabs>
              <w:rPr>
                <w:sz w:val="22"/>
              </w:rPr>
            </w:pPr>
          </w:p>
        </w:tc>
        <w:tc>
          <w:tcPr>
            <w:tcW w:w="1248" w:type="dxa"/>
            <w:tcBorders>
              <w:top w:val="single" w:sz="6" w:space="0" w:color="auto"/>
              <w:left w:val="single" w:sz="4" w:space="0" w:color="auto"/>
              <w:bottom w:val="nil"/>
              <w:right w:val="single" w:sz="4" w:space="0" w:color="auto"/>
            </w:tcBorders>
            <w:shd w:val="clear" w:color="auto" w:fill="FFFFFF"/>
            <w:vAlign w:val="bottom"/>
          </w:tcPr>
          <w:p w14:paraId="45A21FAA" w14:textId="77777777" w:rsidR="00033229" w:rsidRPr="00E65DC3" w:rsidRDefault="00033229" w:rsidP="00A57306">
            <w:pPr>
              <w:shd w:val="clear" w:color="auto" w:fill="FFFFFF"/>
              <w:tabs>
                <w:tab w:val="left" w:leader="dot" w:pos="4464"/>
              </w:tabs>
              <w:spacing w:after="120"/>
              <w:jc w:val="center"/>
              <w:rPr>
                <w:sz w:val="22"/>
              </w:rPr>
            </w:pPr>
            <w:r w:rsidRPr="00E65DC3">
              <w:rPr>
                <w:sz w:val="22"/>
                <w:szCs w:val="22"/>
                <w:lang w:val="en-US"/>
              </w:rPr>
              <w:t>$</w:t>
            </w:r>
          </w:p>
        </w:tc>
        <w:tc>
          <w:tcPr>
            <w:tcW w:w="1350" w:type="dxa"/>
            <w:tcBorders>
              <w:top w:val="single" w:sz="6" w:space="0" w:color="auto"/>
              <w:left w:val="single" w:sz="4" w:space="0" w:color="auto"/>
              <w:bottom w:val="nil"/>
              <w:right w:val="single" w:sz="4" w:space="0" w:color="auto"/>
            </w:tcBorders>
            <w:shd w:val="clear" w:color="auto" w:fill="FFFFFF"/>
            <w:vAlign w:val="bottom"/>
          </w:tcPr>
          <w:p w14:paraId="45A21FAB" w14:textId="77777777" w:rsidR="00033229" w:rsidRPr="00E65DC3" w:rsidRDefault="00033229" w:rsidP="00A57306">
            <w:pPr>
              <w:shd w:val="clear" w:color="auto" w:fill="FFFFFF"/>
              <w:tabs>
                <w:tab w:val="left" w:leader="dot" w:pos="4464"/>
              </w:tabs>
              <w:spacing w:after="120"/>
              <w:ind w:left="427"/>
              <w:rPr>
                <w:sz w:val="22"/>
              </w:rPr>
            </w:pPr>
            <w:r w:rsidRPr="00E65DC3">
              <w:rPr>
                <w:sz w:val="22"/>
                <w:szCs w:val="22"/>
                <w:lang w:val="en-US"/>
              </w:rPr>
              <w:t>$</w:t>
            </w:r>
          </w:p>
        </w:tc>
        <w:tc>
          <w:tcPr>
            <w:tcW w:w="1141" w:type="dxa"/>
            <w:tcBorders>
              <w:top w:val="single" w:sz="6" w:space="0" w:color="auto"/>
              <w:left w:val="single" w:sz="4" w:space="0" w:color="auto"/>
              <w:bottom w:val="nil"/>
              <w:right w:val="single" w:sz="4" w:space="0" w:color="auto"/>
            </w:tcBorders>
            <w:shd w:val="clear" w:color="auto" w:fill="FFFFFF"/>
            <w:vAlign w:val="bottom"/>
          </w:tcPr>
          <w:p w14:paraId="45A21FAC" w14:textId="77777777" w:rsidR="00033229" w:rsidRPr="00E65DC3" w:rsidRDefault="00033229" w:rsidP="00A57306">
            <w:pPr>
              <w:shd w:val="clear" w:color="auto" w:fill="FFFFFF"/>
              <w:tabs>
                <w:tab w:val="left" w:leader="dot" w:pos="4464"/>
              </w:tabs>
              <w:spacing w:after="120"/>
              <w:ind w:left="432"/>
              <w:rPr>
                <w:sz w:val="22"/>
              </w:rPr>
            </w:pPr>
            <w:r w:rsidRPr="00E65DC3">
              <w:rPr>
                <w:sz w:val="22"/>
                <w:lang w:val="en-US"/>
              </w:rPr>
              <w:t>$</w:t>
            </w:r>
          </w:p>
        </w:tc>
        <w:tc>
          <w:tcPr>
            <w:tcW w:w="1268" w:type="dxa"/>
            <w:tcBorders>
              <w:top w:val="single" w:sz="6" w:space="0" w:color="auto"/>
              <w:left w:val="single" w:sz="4" w:space="0" w:color="auto"/>
              <w:bottom w:val="nil"/>
              <w:right w:val="nil"/>
            </w:tcBorders>
            <w:shd w:val="clear" w:color="auto" w:fill="FFFFFF"/>
            <w:vAlign w:val="bottom"/>
          </w:tcPr>
          <w:p w14:paraId="45A21FAD" w14:textId="77777777" w:rsidR="00033229" w:rsidRPr="00E65DC3" w:rsidRDefault="00033229" w:rsidP="00A57306">
            <w:pPr>
              <w:shd w:val="clear" w:color="auto" w:fill="FFFFFF"/>
              <w:tabs>
                <w:tab w:val="left" w:leader="dot" w:pos="4464"/>
              </w:tabs>
              <w:spacing w:after="120"/>
              <w:ind w:left="422"/>
              <w:rPr>
                <w:sz w:val="22"/>
              </w:rPr>
            </w:pPr>
            <w:r w:rsidRPr="00E65DC3">
              <w:rPr>
                <w:sz w:val="22"/>
                <w:lang w:val="en-US"/>
              </w:rPr>
              <w:t>$</w:t>
            </w:r>
          </w:p>
        </w:tc>
      </w:tr>
      <w:tr w:rsidR="00033229" w:rsidRPr="00E65DC3" w14:paraId="45A21FB5" w14:textId="77777777" w:rsidTr="00121656">
        <w:trPr>
          <w:cantSplit/>
          <w:trHeight w:val="20"/>
          <w:jc w:val="center"/>
        </w:trPr>
        <w:tc>
          <w:tcPr>
            <w:tcW w:w="479" w:type="dxa"/>
            <w:tcBorders>
              <w:top w:val="nil"/>
              <w:left w:val="nil"/>
              <w:bottom w:val="nil"/>
              <w:right w:val="single" w:sz="4" w:space="0" w:color="auto"/>
            </w:tcBorders>
            <w:shd w:val="clear" w:color="auto" w:fill="FFFFFF"/>
            <w:vAlign w:val="bottom"/>
          </w:tcPr>
          <w:p w14:paraId="45A21FAF" w14:textId="77777777" w:rsidR="00033229" w:rsidRPr="00E65DC3" w:rsidRDefault="00033229" w:rsidP="00794C99">
            <w:pPr>
              <w:shd w:val="clear" w:color="auto" w:fill="FFFFFF"/>
              <w:tabs>
                <w:tab w:val="left" w:leader="dot" w:pos="4464"/>
              </w:tabs>
              <w:rPr>
                <w:sz w:val="22"/>
              </w:rPr>
            </w:pPr>
            <w:r w:rsidRPr="00E65DC3">
              <w:rPr>
                <w:sz w:val="22"/>
                <w:lang w:val="en-US"/>
              </w:rPr>
              <w:t>485</w:t>
            </w:r>
          </w:p>
        </w:tc>
        <w:tc>
          <w:tcPr>
            <w:tcW w:w="3623" w:type="dxa"/>
            <w:tcBorders>
              <w:top w:val="nil"/>
              <w:left w:val="single" w:sz="4" w:space="0" w:color="auto"/>
              <w:bottom w:val="nil"/>
              <w:right w:val="single" w:sz="4" w:space="0" w:color="auto"/>
            </w:tcBorders>
            <w:shd w:val="clear" w:color="auto" w:fill="FFFFFF"/>
            <w:vAlign w:val="bottom"/>
          </w:tcPr>
          <w:p w14:paraId="45A21FB0" w14:textId="77777777" w:rsidR="00033229" w:rsidRPr="00E65DC3" w:rsidRDefault="00033229" w:rsidP="0013777C">
            <w:pPr>
              <w:shd w:val="clear" w:color="auto" w:fill="FFFFFF"/>
              <w:tabs>
                <w:tab w:val="left" w:leader="dot" w:pos="3543"/>
              </w:tabs>
              <w:rPr>
                <w:sz w:val="22"/>
              </w:rPr>
            </w:pPr>
            <w:r w:rsidRPr="00E65DC3">
              <w:rPr>
                <w:szCs w:val="14"/>
                <w:lang w:val="en-US"/>
              </w:rPr>
              <w:t>POLICE</w:t>
            </w:r>
            <w:r w:rsidRPr="00E65DC3">
              <w:rPr>
                <w:rFonts w:eastAsia="Times New Roman"/>
                <w:szCs w:val="14"/>
                <w:lang w:val="en-US"/>
              </w:rPr>
              <w:t>—ADMINISTRATIVE</w:t>
            </w:r>
            <w:r w:rsidR="0013777C" w:rsidRPr="00E65DC3">
              <w:rPr>
                <w:rFonts w:eastAsia="Times New Roman"/>
                <w:szCs w:val="14"/>
                <w:lang w:val="en-US"/>
              </w:rPr>
              <w:tab/>
            </w:r>
          </w:p>
        </w:tc>
        <w:tc>
          <w:tcPr>
            <w:tcW w:w="1248" w:type="dxa"/>
            <w:tcBorders>
              <w:top w:val="nil"/>
              <w:left w:val="single" w:sz="4" w:space="0" w:color="auto"/>
              <w:bottom w:val="nil"/>
              <w:right w:val="single" w:sz="4" w:space="0" w:color="auto"/>
            </w:tcBorders>
            <w:shd w:val="clear" w:color="auto" w:fill="FFFFFF"/>
            <w:vAlign w:val="bottom"/>
          </w:tcPr>
          <w:p w14:paraId="45A21FB1" w14:textId="77777777" w:rsidR="00033229" w:rsidRPr="00E65DC3" w:rsidRDefault="00033229" w:rsidP="00A75F38">
            <w:pPr>
              <w:shd w:val="clear" w:color="auto" w:fill="FFFFFF"/>
              <w:tabs>
                <w:tab w:val="left" w:leader="dot" w:pos="4464"/>
              </w:tabs>
              <w:ind w:right="72"/>
              <w:jc w:val="right"/>
              <w:rPr>
                <w:sz w:val="22"/>
              </w:rPr>
            </w:pPr>
            <w:r w:rsidRPr="00E65DC3">
              <w:rPr>
                <w:b/>
                <w:bCs/>
                <w:sz w:val="22"/>
                <w:lang w:val="en-US"/>
              </w:rPr>
              <w:t>32,445,000</w:t>
            </w:r>
          </w:p>
        </w:tc>
        <w:tc>
          <w:tcPr>
            <w:tcW w:w="1350" w:type="dxa"/>
            <w:tcBorders>
              <w:top w:val="nil"/>
              <w:left w:val="single" w:sz="4" w:space="0" w:color="auto"/>
              <w:bottom w:val="nil"/>
              <w:right w:val="single" w:sz="4" w:space="0" w:color="auto"/>
            </w:tcBorders>
            <w:shd w:val="clear" w:color="auto" w:fill="FFFFFF"/>
            <w:vAlign w:val="bottom"/>
          </w:tcPr>
          <w:p w14:paraId="45A21FB2" w14:textId="77777777" w:rsidR="00033229" w:rsidRPr="00E65DC3" w:rsidRDefault="00033229" w:rsidP="00A75F38">
            <w:pPr>
              <w:shd w:val="clear" w:color="auto" w:fill="FFFFFF"/>
              <w:tabs>
                <w:tab w:val="left" w:leader="dot" w:pos="4464"/>
              </w:tabs>
              <w:ind w:right="72"/>
              <w:jc w:val="right"/>
              <w:rPr>
                <w:sz w:val="22"/>
              </w:rPr>
            </w:pPr>
            <w:r w:rsidRPr="00E65DC3">
              <w:rPr>
                <w:b/>
                <w:bCs/>
                <w:sz w:val="22"/>
                <w:lang w:val="en-US"/>
              </w:rPr>
              <w:t>5,242,000</w:t>
            </w:r>
          </w:p>
        </w:tc>
        <w:tc>
          <w:tcPr>
            <w:tcW w:w="1141" w:type="dxa"/>
            <w:tcBorders>
              <w:top w:val="nil"/>
              <w:left w:val="single" w:sz="4" w:space="0" w:color="auto"/>
              <w:bottom w:val="nil"/>
              <w:right w:val="single" w:sz="4" w:space="0" w:color="auto"/>
            </w:tcBorders>
            <w:shd w:val="clear" w:color="auto" w:fill="FFFFFF"/>
            <w:vAlign w:val="bottom"/>
          </w:tcPr>
          <w:p w14:paraId="45A21FB3" w14:textId="77777777" w:rsidR="00033229" w:rsidRPr="00E65DC3" w:rsidRDefault="00033229" w:rsidP="00A75F38">
            <w:pPr>
              <w:shd w:val="clear" w:color="auto" w:fill="FFFFFF"/>
              <w:tabs>
                <w:tab w:val="left" w:leader="dot" w:pos="4464"/>
              </w:tabs>
              <w:ind w:right="72"/>
              <w:jc w:val="right"/>
              <w:rPr>
                <w:sz w:val="22"/>
              </w:rPr>
            </w:pPr>
            <w:r w:rsidRPr="00E65DC3">
              <w:rPr>
                <w:b/>
                <w:bCs/>
                <w:sz w:val="22"/>
                <w:lang w:val="en-US"/>
              </w:rPr>
              <w:t>880,000</w:t>
            </w:r>
          </w:p>
        </w:tc>
        <w:tc>
          <w:tcPr>
            <w:tcW w:w="1268" w:type="dxa"/>
            <w:tcBorders>
              <w:top w:val="nil"/>
              <w:left w:val="single" w:sz="4" w:space="0" w:color="auto"/>
              <w:bottom w:val="nil"/>
              <w:right w:val="nil"/>
            </w:tcBorders>
            <w:shd w:val="clear" w:color="auto" w:fill="FFFFFF"/>
            <w:vAlign w:val="bottom"/>
          </w:tcPr>
          <w:p w14:paraId="45A21FB4" w14:textId="77777777" w:rsidR="00033229" w:rsidRPr="00E65DC3" w:rsidRDefault="00033229" w:rsidP="00A75F38">
            <w:pPr>
              <w:shd w:val="clear" w:color="auto" w:fill="FFFFFF"/>
              <w:tabs>
                <w:tab w:val="left" w:leader="dot" w:pos="4464"/>
              </w:tabs>
              <w:ind w:right="72"/>
              <w:jc w:val="right"/>
              <w:rPr>
                <w:sz w:val="22"/>
              </w:rPr>
            </w:pPr>
            <w:r w:rsidRPr="00E65DC3">
              <w:rPr>
                <w:b/>
                <w:bCs/>
                <w:sz w:val="22"/>
                <w:lang w:val="en-US"/>
              </w:rPr>
              <w:t>38,567,000</w:t>
            </w:r>
          </w:p>
        </w:tc>
      </w:tr>
      <w:tr w:rsidR="00033229" w:rsidRPr="00E65DC3" w14:paraId="45A21FBC" w14:textId="77777777" w:rsidTr="00121656">
        <w:trPr>
          <w:cantSplit/>
          <w:trHeight w:val="20"/>
          <w:jc w:val="center"/>
        </w:trPr>
        <w:tc>
          <w:tcPr>
            <w:tcW w:w="479" w:type="dxa"/>
            <w:tcBorders>
              <w:top w:val="nil"/>
              <w:left w:val="nil"/>
              <w:bottom w:val="nil"/>
              <w:right w:val="single" w:sz="4" w:space="0" w:color="auto"/>
            </w:tcBorders>
            <w:shd w:val="clear" w:color="auto" w:fill="FFFFFF"/>
            <w:vAlign w:val="bottom"/>
          </w:tcPr>
          <w:p w14:paraId="45A21FB6" w14:textId="77777777" w:rsidR="00033229" w:rsidRPr="00E65DC3" w:rsidRDefault="00033229" w:rsidP="00794C99">
            <w:pPr>
              <w:shd w:val="clear" w:color="auto" w:fill="FFFFFF"/>
              <w:tabs>
                <w:tab w:val="left" w:leader="dot" w:pos="4464"/>
              </w:tabs>
              <w:rPr>
                <w:sz w:val="22"/>
              </w:rPr>
            </w:pPr>
          </w:p>
        </w:tc>
        <w:tc>
          <w:tcPr>
            <w:tcW w:w="3623" w:type="dxa"/>
            <w:tcBorders>
              <w:top w:val="nil"/>
              <w:left w:val="single" w:sz="4" w:space="0" w:color="auto"/>
              <w:bottom w:val="nil"/>
              <w:right w:val="single" w:sz="4" w:space="0" w:color="auto"/>
            </w:tcBorders>
            <w:shd w:val="clear" w:color="auto" w:fill="FFFFFF"/>
            <w:vAlign w:val="bottom"/>
          </w:tcPr>
          <w:p w14:paraId="45A21FB7" w14:textId="77777777" w:rsidR="00033229" w:rsidRPr="00E65DC3" w:rsidRDefault="00033229" w:rsidP="0013777C">
            <w:pPr>
              <w:shd w:val="clear" w:color="auto" w:fill="FFFFFF"/>
              <w:tabs>
                <w:tab w:val="left" w:leader="dot" w:pos="3543"/>
              </w:tabs>
              <w:rPr>
                <w:sz w:val="22"/>
              </w:rPr>
            </w:pPr>
          </w:p>
        </w:tc>
        <w:tc>
          <w:tcPr>
            <w:tcW w:w="1248" w:type="dxa"/>
            <w:tcBorders>
              <w:top w:val="nil"/>
              <w:left w:val="single" w:sz="4" w:space="0" w:color="auto"/>
              <w:bottom w:val="nil"/>
              <w:right w:val="single" w:sz="4" w:space="0" w:color="auto"/>
            </w:tcBorders>
            <w:shd w:val="clear" w:color="auto" w:fill="FFFFFF"/>
            <w:vAlign w:val="bottom"/>
          </w:tcPr>
          <w:p w14:paraId="45A21FB8"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28,239,253</w:t>
            </w:r>
          </w:p>
        </w:tc>
        <w:tc>
          <w:tcPr>
            <w:tcW w:w="1350" w:type="dxa"/>
            <w:tcBorders>
              <w:top w:val="nil"/>
              <w:left w:val="single" w:sz="4" w:space="0" w:color="auto"/>
              <w:bottom w:val="nil"/>
              <w:right w:val="single" w:sz="4" w:space="0" w:color="auto"/>
            </w:tcBorders>
            <w:shd w:val="clear" w:color="auto" w:fill="FFFFFF"/>
            <w:vAlign w:val="bottom"/>
          </w:tcPr>
          <w:p w14:paraId="45A21FB9"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4,229,065</w:t>
            </w:r>
          </w:p>
        </w:tc>
        <w:tc>
          <w:tcPr>
            <w:tcW w:w="1141" w:type="dxa"/>
            <w:tcBorders>
              <w:top w:val="nil"/>
              <w:left w:val="single" w:sz="4" w:space="0" w:color="auto"/>
              <w:bottom w:val="nil"/>
              <w:right w:val="single" w:sz="4" w:space="0" w:color="auto"/>
            </w:tcBorders>
            <w:shd w:val="clear" w:color="auto" w:fill="FFFFFF"/>
            <w:vAlign w:val="bottom"/>
          </w:tcPr>
          <w:p w14:paraId="45A21FBA"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824,788</w:t>
            </w:r>
          </w:p>
        </w:tc>
        <w:tc>
          <w:tcPr>
            <w:tcW w:w="1268" w:type="dxa"/>
            <w:tcBorders>
              <w:top w:val="nil"/>
              <w:left w:val="single" w:sz="4" w:space="0" w:color="auto"/>
              <w:bottom w:val="nil"/>
              <w:right w:val="nil"/>
            </w:tcBorders>
            <w:shd w:val="clear" w:color="auto" w:fill="FFFFFF"/>
            <w:vAlign w:val="bottom"/>
          </w:tcPr>
          <w:p w14:paraId="45A21FBB"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33,293,106</w:t>
            </w:r>
          </w:p>
        </w:tc>
      </w:tr>
      <w:tr w:rsidR="00033229" w:rsidRPr="00E65DC3" w14:paraId="45A21FC3" w14:textId="77777777" w:rsidTr="00121656">
        <w:trPr>
          <w:cantSplit/>
          <w:trHeight w:val="20"/>
          <w:jc w:val="center"/>
        </w:trPr>
        <w:tc>
          <w:tcPr>
            <w:tcW w:w="479" w:type="dxa"/>
            <w:tcBorders>
              <w:top w:val="nil"/>
              <w:left w:val="nil"/>
              <w:bottom w:val="nil"/>
              <w:right w:val="single" w:sz="4" w:space="0" w:color="auto"/>
            </w:tcBorders>
            <w:shd w:val="clear" w:color="auto" w:fill="FFFFFF"/>
            <w:vAlign w:val="bottom"/>
          </w:tcPr>
          <w:p w14:paraId="45A21FBD" w14:textId="77777777" w:rsidR="00033229" w:rsidRPr="00E65DC3" w:rsidRDefault="00033229" w:rsidP="00A57306">
            <w:pPr>
              <w:shd w:val="clear" w:color="auto" w:fill="FFFFFF"/>
              <w:tabs>
                <w:tab w:val="left" w:leader="dot" w:pos="4464"/>
              </w:tabs>
              <w:spacing w:before="120"/>
              <w:rPr>
                <w:sz w:val="22"/>
              </w:rPr>
            </w:pPr>
            <w:r w:rsidRPr="00E65DC3">
              <w:rPr>
                <w:sz w:val="22"/>
                <w:lang w:val="en-US"/>
              </w:rPr>
              <w:t>488</w:t>
            </w:r>
          </w:p>
        </w:tc>
        <w:tc>
          <w:tcPr>
            <w:tcW w:w="3623" w:type="dxa"/>
            <w:tcBorders>
              <w:top w:val="nil"/>
              <w:left w:val="single" w:sz="4" w:space="0" w:color="auto"/>
              <w:bottom w:val="nil"/>
              <w:right w:val="single" w:sz="4" w:space="0" w:color="auto"/>
            </w:tcBorders>
            <w:shd w:val="clear" w:color="auto" w:fill="FFFFFF"/>
            <w:vAlign w:val="bottom"/>
          </w:tcPr>
          <w:p w14:paraId="45A21FBE" w14:textId="77777777" w:rsidR="00033229" w:rsidRPr="00E65DC3" w:rsidRDefault="00033229" w:rsidP="00A57306">
            <w:pPr>
              <w:shd w:val="clear" w:color="auto" w:fill="FFFFFF"/>
              <w:tabs>
                <w:tab w:val="left" w:leader="dot" w:pos="3543"/>
              </w:tabs>
              <w:spacing w:before="120"/>
              <w:ind w:left="5"/>
              <w:rPr>
                <w:sz w:val="22"/>
              </w:rPr>
            </w:pPr>
            <w:r w:rsidRPr="00E65DC3">
              <w:rPr>
                <w:szCs w:val="14"/>
                <w:lang w:val="en-US"/>
              </w:rPr>
              <w:t>CUSTOMS</w:t>
            </w:r>
            <w:r w:rsidRPr="00E65DC3">
              <w:rPr>
                <w:rFonts w:eastAsia="Times New Roman"/>
                <w:szCs w:val="14"/>
                <w:lang w:val="en-US"/>
              </w:rPr>
              <w:t>—ADMINISTRATIVE</w:t>
            </w:r>
            <w:r w:rsidR="0013777C" w:rsidRPr="00E65DC3">
              <w:rPr>
                <w:rFonts w:eastAsia="Times New Roman"/>
                <w:szCs w:val="14"/>
                <w:lang w:val="en-US"/>
              </w:rPr>
              <w:tab/>
            </w:r>
          </w:p>
        </w:tc>
        <w:tc>
          <w:tcPr>
            <w:tcW w:w="1248" w:type="dxa"/>
            <w:tcBorders>
              <w:top w:val="nil"/>
              <w:left w:val="single" w:sz="4" w:space="0" w:color="auto"/>
              <w:bottom w:val="nil"/>
              <w:right w:val="single" w:sz="4" w:space="0" w:color="auto"/>
            </w:tcBorders>
            <w:shd w:val="clear" w:color="auto" w:fill="FFFFFF"/>
            <w:vAlign w:val="bottom"/>
          </w:tcPr>
          <w:p w14:paraId="45A21FBF" w14:textId="77777777" w:rsidR="00033229" w:rsidRPr="00E65DC3" w:rsidRDefault="00033229" w:rsidP="00A57306">
            <w:pPr>
              <w:shd w:val="clear" w:color="auto" w:fill="FFFFFF"/>
              <w:tabs>
                <w:tab w:val="left" w:leader="dot" w:pos="4464"/>
              </w:tabs>
              <w:spacing w:before="120"/>
              <w:ind w:right="72"/>
              <w:jc w:val="right"/>
              <w:rPr>
                <w:sz w:val="22"/>
              </w:rPr>
            </w:pPr>
            <w:r w:rsidRPr="00E65DC3">
              <w:rPr>
                <w:b/>
                <w:bCs/>
                <w:sz w:val="22"/>
                <w:lang w:val="en-US"/>
              </w:rPr>
              <w:t>49,890,000</w:t>
            </w:r>
          </w:p>
        </w:tc>
        <w:tc>
          <w:tcPr>
            <w:tcW w:w="1350" w:type="dxa"/>
            <w:tcBorders>
              <w:top w:val="nil"/>
              <w:left w:val="single" w:sz="4" w:space="0" w:color="auto"/>
              <w:bottom w:val="nil"/>
              <w:right w:val="single" w:sz="4" w:space="0" w:color="auto"/>
            </w:tcBorders>
            <w:shd w:val="clear" w:color="auto" w:fill="FFFFFF"/>
            <w:vAlign w:val="bottom"/>
          </w:tcPr>
          <w:p w14:paraId="45A21FC0" w14:textId="77777777" w:rsidR="00033229" w:rsidRPr="00E65DC3" w:rsidRDefault="00033229" w:rsidP="00A57306">
            <w:pPr>
              <w:shd w:val="clear" w:color="auto" w:fill="FFFFFF"/>
              <w:tabs>
                <w:tab w:val="left" w:leader="dot" w:pos="4464"/>
              </w:tabs>
              <w:spacing w:before="120"/>
              <w:ind w:right="72"/>
              <w:jc w:val="right"/>
              <w:rPr>
                <w:sz w:val="22"/>
              </w:rPr>
            </w:pPr>
            <w:r w:rsidRPr="00E65DC3">
              <w:rPr>
                <w:b/>
                <w:bCs/>
                <w:sz w:val="22"/>
                <w:lang w:val="en-US"/>
              </w:rPr>
              <w:t>10,175,000</w:t>
            </w:r>
          </w:p>
        </w:tc>
        <w:tc>
          <w:tcPr>
            <w:tcW w:w="1141" w:type="dxa"/>
            <w:tcBorders>
              <w:top w:val="nil"/>
              <w:left w:val="single" w:sz="4" w:space="0" w:color="auto"/>
              <w:bottom w:val="nil"/>
              <w:right w:val="single" w:sz="4" w:space="0" w:color="auto"/>
            </w:tcBorders>
            <w:shd w:val="clear" w:color="auto" w:fill="FFFFFF"/>
            <w:vAlign w:val="bottom"/>
          </w:tcPr>
          <w:p w14:paraId="45A21FC1" w14:textId="77777777" w:rsidR="00033229" w:rsidRPr="00E65DC3" w:rsidRDefault="00033229" w:rsidP="00A57306">
            <w:pPr>
              <w:shd w:val="clear" w:color="auto" w:fill="FFFFFF"/>
              <w:tabs>
                <w:tab w:val="left" w:leader="dot" w:pos="4464"/>
              </w:tabs>
              <w:spacing w:before="120"/>
              <w:ind w:right="72"/>
              <w:jc w:val="right"/>
              <w:rPr>
                <w:sz w:val="22"/>
              </w:rPr>
            </w:pPr>
            <w:r w:rsidRPr="00E65DC3">
              <w:rPr>
                <w:b/>
                <w:bCs/>
                <w:sz w:val="22"/>
                <w:lang w:val="en-US"/>
              </w:rPr>
              <w:t>153,000</w:t>
            </w:r>
          </w:p>
        </w:tc>
        <w:tc>
          <w:tcPr>
            <w:tcW w:w="1268" w:type="dxa"/>
            <w:tcBorders>
              <w:top w:val="nil"/>
              <w:left w:val="single" w:sz="4" w:space="0" w:color="auto"/>
              <w:bottom w:val="nil"/>
              <w:right w:val="nil"/>
            </w:tcBorders>
            <w:shd w:val="clear" w:color="auto" w:fill="FFFFFF"/>
            <w:vAlign w:val="bottom"/>
          </w:tcPr>
          <w:p w14:paraId="45A21FC2" w14:textId="77777777" w:rsidR="00033229" w:rsidRPr="00E65DC3" w:rsidRDefault="00033229" w:rsidP="00A57306">
            <w:pPr>
              <w:shd w:val="clear" w:color="auto" w:fill="FFFFFF"/>
              <w:tabs>
                <w:tab w:val="left" w:leader="dot" w:pos="4464"/>
              </w:tabs>
              <w:spacing w:before="120"/>
              <w:ind w:right="72"/>
              <w:jc w:val="right"/>
              <w:rPr>
                <w:sz w:val="22"/>
              </w:rPr>
            </w:pPr>
            <w:r w:rsidRPr="00E65DC3">
              <w:rPr>
                <w:b/>
                <w:bCs/>
                <w:sz w:val="22"/>
                <w:lang w:val="en-US"/>
              </w:rPr>
              <w:t>60,218,000</w:t>
            </w:r>
          </w:p>
        </w:tc>
      </w:tr>
      <w:tr w:rsidR="00033229" w:rsidRPr="00E65DC3" w14:paraId="45A21FCA" w14:textId="77777777" w:rsidTr="00121656">
        <w:trPr>
          <w:cantSplit/>
          <w:trHeight w:val="20"/>
          <w:jc w:val="center"/>
        </w:trPr>
        <w:tc>
          <w:tcPr>
            <w:tcW w:w="479" w:type="dxa"/>
            <w:tcBorders>
              <w:top w:val="nil"/>
              <w:left w:val="nil"/>
              <w:bottom w:val="nil"/>
              <w:right w:val="single" w:sz="4" w:space="0" w:color="auto"/>
            </w:tcBorders>
            <w:shd w:val="clear" w:color="auto" w:fill="FFFFFF"/>
            <w:vAlign w:val="bottom"/>
          </w:tcPr>
          <w:p w14:paraId="45A21FC4" w14:textId="77777777" w:rsidR="00033229" w:rsidRPr="00E65DC3" w:rsidRDefault="00033229" w:rsidP="00794C99">
            <w:pPr>
              <w:shd w:val="clear" w:color="auto" w:fill="FFFFFF"/>
              <w:tabs>
                <w:tab w:val="left" w:leader="dot" w:pos="4464"/>
              </w:tabs>
              <w:rPr>
                <w:sz w:val="22"/>
              </w:rPr>
            </w:pPr>
          </w:p>
        </w:tc>
        <w:tc>
          <w:tcPr>
            <w:tcW w:w="3623" w:type="dxa"/>
            <w:tcBorders>
              <w:top w:val="nil"/>
              <w:left w:val="single" w:sz="4" w:space="0" w:color="auto"/>
              <w:bottom w:val="nil"/>
              <w:right w:val="single" w:sz="4" w:space="0" w:color="auto"/>
            </w:tcBorders>
            <w:shd w:val="clear" w:color="auto" w:fill="FFFFFF"/>
            <w:vAlign w:val="bottom"/>
          </w:tcPr>
          <w:p w14:paraId="45A21FC5" w14:textId="77777777" w:rsidR="00033229" w:rsidRPr="00E65DC3" w:rsidRDefault="00033229" w:rsidP="0013777C">
            <w:pPr>
              <w:shd w:val="clear" w:color="auto" w:fill="FFFFFF"/>
              <w:tabs>
                <w:tab w:val="left" w:leader="dot" w:pos="3543"/>
              </w:tabs>
              <w:rPr>
                <w:sz w:val="22"/>
              </w:rPr>
            </w:pPr>
          </w:p>
        </w:tc>
        <w:tc>
          <w:tcPr>
            <w:tcW w:w="1248" w:type="dxa"/>
            <w:tcBorders>
              <w:top w:val="nil"/>
              <w:left w:val="single" w:sz="4" w:space="0" w:color="auto"/>
              <w:bottom w:val="single" w:sz="6" w:space="0" w:color="auto"/>
              <w:right w:val="single" w:sz="4" w:space="0" w:color="auto"/>
            </w:tcBorders>
            <w:shd w:val="clear" w:color="auto" w:fill="FFFFFF"/>
            <w:vAlign w:val="bottom"/>
          </w:tcPr>
          <w:p w14:paraId="45A21FC6" w14:textId="77777777" w:rsidR="00033229" w:rsidRPr="00E65DC3" w:rsidRDefault="00033229" w:rsidP="00A57306">
            <w:pPr>
              <w:shd w:val="clear" w:color="auto" w:fill="FFFFFF"/>
              <w:tabs>
                <w:tab w:val="left" w:leader="dot" w:pos="4464"/>
              </w:tabs>
              <w:spacing w:after="120"/>
              <w:ind w:right="72"/>
              <w:jc w:val="right"/>
              <w:rPr>
                <w:sz w:val="22"/>
              </w:rPr>
            </w:pPr>
            <w:r w:rsidRPr="00E65DC3">
              <w:rPr>
                <w:sz w:val="22"/>
                <w:lang w:val="en-US"/>
              </w:rPr>
              <w:t>45,395,995</w:t>
            </w:r>
          </w:p>
        </w:tc>
        <w:tc>
          <w:tcPr>
            <w:tcW w:w="1350" w:type="dxa"/>
            <w:tcBorders>
              <w:top w:val="nil"/>
              <w:left w:val="single" w:sz="4" w:space="0" w:color="auto"/>
              <w:bottom w:val="single" w:sz="6" w:space="0" w:color="auto"/>
              <w:right w:val="single" w:sz="4" w:space="0" w:color="auto"/>
            </w:tcBorders>
            <w:shd w:val="clear" w:color="auto" w:fill="FFFFFF"/>
            <w:vAlign w:val="bottom"/>
          </w:tcPr>
          <w:p w14:paraId="45A21FC7" w14:textId="77777777" w:rsidR="00033229" w:rsidRPr="00E65DC3" w:rsidRDefault="00033229" w:rsidP="00A57306">
            <w:pPr>
              <w:shd w:val="clear" w:color="auto" w:fill="FFFFFF"/>
              <w:tabs>
                <w:tab w:val="left" w:leader="dot" w:pos="4464"/>
              </w:tabs>
              <w:spacing w:after="120"/>
              <w:ind w:right="72"/>
              <w:jc w:val="right"/>
              <w:rPr>
                <w:sz w:val="22"/>
              </w:rPr>
            </w:pPr>
            <w:r w:rsidRPr="00E65DC3">
              <w:rPr>
                <w:sz w:val="22"/>
                <w:lang w:val="en-US"/>
              </w:rPr>
              <w:t>8,845,638</w:t>
            </w:r>
          </w:p>
        </w:tc>
        <w:tc>
          <w:tcPr>
            <w:tcW w:w="1141" w:type="dxa"/>
            <w:tcBorders>
              <w:top w:val="nil"/>
              <w:left w:val="single" w:sz="4" w:space="0" w:color="auto"/>
              <w:bottom w:val="single" w:sz="6" w:space="0" w:color="auto"/>
              <w:right w:val="single" w:sz="4" w:space="0" w:color="auto"/>
            </w:tcBorders>
            <w:shd w:val="clear" w:color="auto" w:fill="FFFFFF"/>
            <w:vAlign w:val="bottom"/>
          </w:tcPr>
          <w:p w14:paraId="45A21FC8" w14:textId="77777777" w:rsidR="00033229" w:rsidRPr="00E65DC3" w:rsidRDefault="00033229" w:rsidP="00A57306">
            <w:pPr>
              <w:shd w:val="clear" w:color="auto" w:fill="FFFFFF"/>
              <w:tabs>
                <w:tab w:val="left" w:leader="dot" w:pos="4464"/>
              </w:tabs>
              <w:spacing w:after="120"/>
              <w:ind w:right="72"/>
              <w:jc w:val="right"/>
              <w:rPr>
                <w:sz w:val="22"/>
              </w:rPr>
            </w:pPr>
            <w:r w:rsidRPr="00E65DC3">
              <w:rPr>
                <w:sz w:val="22"/>
                <w:lang w:val="en-US"/>
              </w:rPr>
              <w:t>691,088</w:t>
            </w:r>
          </w:p>
        </w:tc>
        <w:tc>
          <w:tcPr>
            <w:tcW w:w="1268" w:type="dxa"/>
            <w:tcBorders>
              <w:top w:val="nil"/>
              <w:left w:val="single" w:sz="4" w:space="0" w:color="auto"/>
              <w:bottom w:val="single" w:sz="6" w:space="0" w:color="auto"/>
              <w:right w:val="nil"/>
            </w:tcBorders>
            <w:shd w:val="clear" w:color="auto" w:fill="FFFFFF"/>
            <w:vAlign w:val="bottom"/>
          </w:tcPr>
          <w:p w14:paraId="45A21FC9" w14:textId="77777777" w:rsidR="00033229" w:rsidRPr="00E65DC3" w:rsidRDefault="00033229" w:rsidP="00A57306">
            <w:pPr>
              <w:shd w:val="clear" w:color="auto" w:fill="FFFFFF"/>
              <w:tabs>
                <w:tab w:val="left" w:leader="dot" w:pos="4464"/>
              </w:tabs>
              <w:spacing w:after="120"/>
              <w:ind w:right="72"/>
              <w:jc w:val="right"/>
              <w:rPr>
                <w:sz w:val="22"/>
              </w:rPr>
            </w:pPr>
            <w:r w:rsidRPr="00E65DC3">
              <w:rPr>
                <w:sz w:val="22"/>
                <w:lang w:val="en-US"/>
              </w:rPr>
              <w:t>54,932,721</w:t>
            </w:r>
          </w:p>
        </w:tc>
      </w:tr>
      <w:tr w:rsidR="00033229" w:rsidRPr="00E65DC3" w14:paraId="45A21FD1" w14:textId="77777777" w:rsidTr="00121656">
        <w:trPr>
          <w:cantSplit/>
          <w:trHeight w:val="20"/>
          <w:jc w:val="center"/>
        </w:trPr>
        <w:tc>
          <w:tcPr>
            <w:tcW w:w="479" w:type="dxa"/>
            <w:tcBorders>
              <w:top w:val="nil"/>
              <w:left w:val="nil"/>
              <w:bottom w:val="nil"/>
              <w:right w:val="single" w:sz="4" w:space="0" w:color="auto"/>
            </w:tcBorders>
            <w:shd w:val="clear" w:color="auto" w:fill="FFFFFF"/>
            <w:vAlign w:val="bottom"/>
          </w:tcPr>
          <w:p w14:paraId="45A21FCB" w14:textId="77777777" w:rsidR="00033229" w:rsidRPr="00E65DC3" w:rsidRDefault="00033229" w:rsidP="00794C99">
            <w:pPr>
              <w:shd w:val="clear" w:color="auto" w:fill="FFFFFF"/>
              <w:tabs>
                <w:tab w:val="left" w:leader="dot" w:pos="4464"/>
              </w:tabs>
              <w:rPr>
                <w:sz w:val="22"/>
              </w:rPr>
            </w:pPr>
          </w:p>
        </w:tc>
        <w:tc>
          <w:tcPr>
            <w:tcW w:w="3623" w:type="dxa"/>
            <w:tcBorders>
              <w:top w:val="nil"/>
              <w:left w:val="single" w:sz="4" w:space="0" w:color="auto"/>
              <w:bottom w:val="nil"/>
              <w:right w:val="single" w:sz="4" w:space="0" w:color="auto"/>
            </w:tcBorders>
            <w:shd w:val="clear" w:color="auto" w:fill="FFFFFF"/>
            <w:vAlign w:val="bottom"/>
          </w:tcPr>
          <w:p w14:paraId="45A21FCC" w14:textId="77777777" w:rsidR="00033229" w:rsidRPr="00E65DC3" w:rsidRDefault="00033229" w:rsidP="0013777C">
            <w:pPr>
              <w:shd w:val="clear" w:color="auto" w:fill="FFFFFF"/>
              <w:tabs>
                <w:tab w:val="left" w:leader="dot" w:pos="3543"/>
              </w:tabs>
              <w:ind w:left="571"/>
              <w:rPr>
                <w:sz w:val="22"/>
              </w:rPr>
            </w:pPr>
            <w:r w:rsidRPr="00E65DC3">
              <w:rPr>
                <w:i/>
                <w:iCs/>
                <w:sz w:val="22"/>
                <w:lang w:val="en-US"/>
              </w:rPr>
              <w:t>Total</w:t>
            </w:r>
            <w:r w:rsidR="0013777C" w:rsidRPr="00E65DC3">
              <w:rPr>
                <w:i/>
                <w:iCs/>
                <w:sz w:val="22"/>
                <w:lang w:val="en-US"/>
              </w:rPr>
              <w:tab/>
            </w:r>
          </w:p>
        </w:tc>
        <w:tc>
          <w:tcPr>
            <w:tcW w:w="1248" w:type="dxa"/>
            <w:tcBorders>
              <w:top w:val="single" w:sz="6" w:space="0" w:color="auto"/>
              <w:left w:val="single" w:sz="4" w:space="0" w:color="auto"/>
              <w:bottom w:val="nil"/>
              <w:right w:val="single" w:sz="4" w:space="0" w:color="auto"/>
            </w:tcBorders>
            <w:shd w:val="clear" w:color="auto" w:fill="FFFFFF"/>
            <w:vAlign w:val="bottom"/>
          </w:tcPr>
          <w:p w14:paraId="45A21FCD" w14:textId="77777777" w:rsidR="00033229" w:rsidRPr="00E65DC3" w:rsidRDefault="00033229" w:rsidP="00A75F38">
            <w:pPr>
              <w:shd w:val="clear" w:color="auto" w:fill="FFFFFF"/>
              <w:tabs>
                <w:tab w:val="left" w:leader="dot" w:pos="4464"/>
              </w:tabs>
              <w:ind w:right="72"/>
              <w:jc w:val="right"/>
              <w:rPr>
                <w:sz w:val="22"/>
              </w:rPr>
            </w:pPr>
            <w:r w:rsidRPr="00E65DC3">
              <w:rPr>
                <w:b/>
                <w:bCs/>
                <w:sz w:val="22"/>
                <w:lang w:val="en-US"/>
              </w:rPr>
              <w:t>82,335,000</w:t>
            </w:r>
          </w:p>
        </w:tc>
        <w:tc>
          <w:tcPr>
            <w:tcW w:w="1350" w:type="dxa"/>
            <w:tcBorders>
              <w:top w:val="single" w:sz="6" w:space="0" w:color="auto"/>
              <w:left w:val="single" w:sz="4" w:space="0" w:color="auto"/>
              <w:bottom w:val="nil"/>
              <w:right w:val="single" w:sz="4" w:space="0" w:color="auto"/>
            </w:tcBorders>
            <w:shd w:val="clear" w:color="auto" w:fill="FFFFFF"/>
            <w:vAlign w:val="bottom"/>
          </w:tcPr>
          <w:p w14:paraId="45A21FCE" w14:textId="77777777" w:rsidR="00033229" w:rsidRPr="00E65DC3" w:rsidRDefault="00033229" w:rsidP="00A75F38">
            <w:pPr>
              <w:shd w:val="clear" w:color="auto" w:fill="FFFFFF"/>
              <w:tabs>
                <w:tab w:val="left" w:leader="dot" w:pos="4464"/>
              </w:tabs>
              <w:ind w:right="72"/>
              <w:jc w:val="right"/>
              <w:rPr>
                <w:sz w:val="22"/>
              </w:rPr>
            </w:pPr>
            <w:r w:rsidRPr="00E65DC3">
              <w:rPr>
                <w:b/>
                <w:bCs/>
                <w:sz w:val="22"/>
                <w:lang w:val="en-US"/>
              </w:rPr>
              <w:t>15,417,000</w:t>
            </w:r>
          </w:p>
        </w:tc>
        <w:tc>
          <w:tcPr>
            <w:tcW w:w="1141" w:type="dxa"/>
            <w:tcBorders>
              <w:top w:val="single" w:sz="6" w:space="0" w:color="auto"/>
              <w:left w:val="single" w:sz="4" w:space="0" w:color="auto"/>
              <w:bottom w:val="nil"/>
              <w:right w:val="single" w:sz="4" w:space="0" w:color="auto"/>
            </w:tcBorders>
            <w:shd w:val="clear" w:color="auto" w:fill="FFFFFF"/>
            <w:vAlign w:val="bottom"/>
          </w:tcPr>
          <w:p w14:paraId="45A21FCF" w14:textId="77777777" w:rsidR="00033229" w:rsidRPr="00E65DC3" w:rsidRDefault="00033229" w:rsidP="00A75F38">
            <w:pPr>
              <w:shd w:val="clear" w:color="auto" w:fill="FFFFFF"/>
              <w:tabs>
                <w:tab w:val="left" w:leader="dot" w:pos="4464"/>
              </w:tabs>
              <w:ind w:right="72"/>
              <w:jc w:val="right"/>
              <w:rPr>
                <w:sz w:val="22"/>
              </w:rPr>
            </w:pPr>
            <w:r w:rsidRPr="00E65DC3">
              <w:rPr>
                <w:b/>
                <w:bCs/>
                <w:sz w:val="22"/>
                <w:lang w:val="en-US"/>
              </w:rPr>
              <w:t>1,033,000</w:t>
            </w:r>
          </w:p>
        </w:tc>
        <w:tc>
          <w:tcPr>
            <w:tcW w:w="1268" w:type="dxa"/>
            <w:tcBorders>
              <w:top w:val="single" w:sz="6" w:space="0" w:color="auto"/>
              <w:left w:val="single" w:sz="4" w:space="0" w:color="auto"/>
              <w:bottom w:val="nil"/>
              <w:right w:val="nil"/>
            </w:tcBorders>
            <w:shd w:val="clear" w:color="auto" w:fill="FFFFFF"/>
            <w:vAlign w:val="bottom"/>
          </w:tcPr>
          <w:p w14:paraId="45A21FD0" w14:textId="77777777" w:rsidR="00033229" w:rsidRPr="00E65DC3" w:rsidRDefault="00033229" w:rsidP="00A75F38">
            <w:pPr>
              <w:shd w:val="clear" w:color="auto" w:fill="FFFFFF"/>
              <w:tabs>
                <w:tab w:val="left" w:leader="dot" w:pos="4464"/>
              </w:tabs>
              <w:ind w:right="72"/>
              <w:jc w:val="right"/>
              <w:rPr>
                <w:sz w:val="22"/>
              </w:rPr>
            </w:pPr>
            <w:r w:rsidRPr="00E65DC3">
              <w:rPr>
                <w:b/>
                <w:bCs/>
                <w:sz w:val="22"/>
                <w:lang w:val="en-US"/>
              </w:rPr>
              <w:t>98,785,000</w:t>
            </w:r>
          </w:p>
        </w:tc>
      </w:tr>
      <w:tr w:rsidR="00033229" w:rsidRPr="00E65DC3" w14:paraId="45A21FD8" w14:textId="77777777" w:rsidTr="00121656">
        <w:trPr>
          <w:cantSplit/>
          <w:trHeight w:val="20"/>
          <w:jc w:val="center"/>
        </w:trPr>
        <w:tc>
          <w:tcPr>
            <w:tcW w:w="479" w:type="dxa"/>
            <w:tcBorders>
              <w:top w:val="nil"/>
              <w:left w:val="nil"/>
              <w:bottom w:val="single" w:sz="6" w:space="0" w:color="auto"/>
              <w:right w:val="single" w:sz="4" w:space="0" w:color="auto"/>
            </w:tcBorders>
            <w:shd w:val="clear" w:color="auto" w:fill="FFFFFF"/>
            <w:vAlign w:val="bottom"/>
          </w:tcPr>
          <w:p w14:paraId="45A21FD2" w14:textId="77777777" w:rsidR="00033229" w:rsidRPr="00E65DC3" w:rsidRDefault="00033229" w:rsidP="00794C99">
            <w:pPr>
              <w:shd w:val="clear" w:color="auto" w:fill="FFFFFF"/>
              <w:tabs>
                <w:tab w:val="left" w:leader="dot" w:pos="4464"/>
              </w:tabs>
              <w:rPr>
                <w:sz w:val="22"/>
              </w:rPr>
            </w:pPr>
          </w:p>
        </w:tc>
        <w:tc>
          <w:tcPr>
            <w:tcW w:w="3623" w:type="dxa"/>
            <w:tcBorders>
              <w:top w:val="nil"/>
              <w:left w:val="single" w:sz="4" w:space="0" w:color="auto"/>
              <w:bottom w:val="single" w:sz="6" w:space="0" w:color="auto"/>
              <w:right w:val="single" w:sz="4" w:space="0" w:color="auto"/>
            </w:tcBorders>
            <w:shd w:val="clear" w:color="auto" w:fill="FFFFFF"/>
            <w:vAlign w:val="bottom"/>
          </w:tcPr>
          <w:p w14:paraId="45A21FD3" w14:textId="77777777" w:rsidR="00033229" w:rsidRPr="00E65DC3" w:rsidRDefault="00033229" w:rsidP="00794C99">
            <w:pPr>
              <w:shd w:val="clear" w:color="auto" w:fill="FFFFFF"/>
              <w:tabs>
                <w:tab w:val="left" w:leader="dot" w:pos="4464"/>
              </w:tabs>
              <w:rPr>
                <w:sz w:val="22"/>
              </w:rPr>
            </w:pPr>
          </w:p>
        </w:tc>
        <w:tc>
          <w:tcPr>
            <w:tcW w:w="1248" w:type="dxa"/>
            <w:tcBorders>
              <w:top w:val="nil"/>
              <w:left w:val="single" w:sz="4" w:space="0" w:color="auto"/>
              <w:bottom w:val="single" w:sz="6" w:space="0" w:color="auto"/>
              <w:right w:val="single" w:sz="4" w:space="0" w:color="auto"/>
            </w:tcBorders>
            <w:shd w:val="clear" w:color="auto" w:fill="FFFFFF"/>
            <w:vAlign w:val="bottom"/>
          </w:tcPr>
          <w:p w14:paraId="45A21FD4"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73,635,248</w:t>
            </w:r>
          </w:p>
        </w:tc>
        <w:tc>
          <w:tcPr>
            <w:tcW w:w="1350" w:type="dxa"/>
            <w:tcBorders>
              <w:top w:val="nil"/>
              <w:left w:val="single" w:sz="4" w:space="0" w:color="auto"/>
              <w:bottom w:val="single" w:sz="6" w:space="0" w:color="auto"/>
              <w:right w:val="single" w:sz="4" w:space="0" w:color="auto"/>
            </w:tcBorders>
            <w:shd w:val="clear" w:color="auto" w:fill="FFFFFF"/>
            <w:vAlign w:val="bottom"/>
          </w:tcPr>
          <w:p w14:paraId="45A21FD5"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13,074,703</w:t>
            </w:r>
          </w:p>
        </w:tc>
        <w:tc>
          <w:tcPr>
            <w:tcW w:w="1141" w:type="dxa"/>
            <w:tcBorders>
              <w:top w:val="nil"/>
              <w:left w:val="single" w:sz="4" w:space="0" w:color="auto"/>
              <w:bottom w:val="single" w:sz="6" w:space="0" w:color="auto"/>
              <w:right w:val="single" w:sz="4" w:space="0" w:color="auto"/>
            </w:tcBorders>
            <w:shd w:val="clear" w:color="auto" w:fill="FFFFFF"/>
            <w:vAlign w:val="bottom"/>
          </w:tcPr>
          <w:p w14:paraId="45A21FD6"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1,515,876</w:t>
            </w:r>
          </w:p>
        </w:tc>
        <w:tc>
          <w:tcPr>
            <w:tcW w:w="1268" w:type="dxa"/>
            <w:tcBorders>
              <w:top w:val="nil"/>
              <w:left w:val="single" w:sz="4" w:space="0" w:color="auto"/>
              <w:bottom w:val="single" w:sz="6" w:space="0" w:color="auto"/>
              <w:right w:val="nil"/>
            </w:tcBorders>
            <w:shd w:val="clear" w:color="auto" w:fill="FFFFFF"/>
            <w:vAlign w:val="bottom"/>
          </w:tcPr>
          <w:p w14:paraId="45A21FD7"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88,225,827</w:t>
            </w:r>
          </w:p>
        </w:tc>
      </w:tr>
    </w:tbl>
    <w:p w14:paraId="45A21FD9" w14:textId="77777777" w:rsidR="00033229" w:rsidRPr="00E65DC3" w:rsidRDefault="00033229" w:rsidP="00794C99">
      <w:pPr>
        <w:shd w:val="clear" w:color="auto" w:fill="FFFFFF"/>
        <w:tabs>
          <w:tab w:val="left" w:leader="dot" w:pos="4464"/>
        </w:tabs>
        <w:ind w:left="1896"/>
        <w:rPr>
          <w:sz w:val="22"/>
        </w:rPr>
      </w:pPr>
      <w:r w:rsidRPr="00E65DC3">
        <w:rPr>
          <w:sz w:val="22"/>
        </w:rPr>
        <w:br w:type="page"/>
      </w:r>
    </w:p>
    <w:p w14:paraId="45A21FDA" w14:textId="77777777" w:rsidR="00033229" w:rsidRPr="00E65DC3" w:rsidRDefault="00033229" w:rsidP="0013777C">
      <w:pPr>
        <w:shd w:val="clear" w:color="auto" w:fill="FFFFFF"/>
        <w:tabs>
          <w:tab w:val="left" w:leader="dot" w:pos="4464"/>
        </w:tabs>
        <w:spacing w:before="120" w:after="120"/>
        <w:jc w:val="center"/>
        <w:rPr>
          <w:sz w:val="22"/>
        </w:rPr>
      </w:pPr>
      <w:r w:rsidRPr="00E65DC3">
        <w:rPr>
          <w:b/>
          <w:bCs/>
          <w:sz w:val="24"/>
          <w:szCs w:val="24"/>
          <w:lang w:val="en-US"/>
        </w:rPr>
        <w:lastRenderedPageBreak/>
        <w:t>DEPARTMENT OF POLICE AND CUSTOMS</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767"/>
        <w:gridCol w:w="1442"/>
        <w:gridCol w:w="1542"/>
        <w:gridCol w:w="1358"/>
      </w:tblGrid>
      <w:tr w:rsidR="00721791" w:rsidRPr="00E65DC3" w14:paraId="45A21FDE" w14:textId="77777777" w:rsidTr="00721791">
        <w:trPr>
          <w:trHeight w:val="20"/>
          <w:jc w:val="center"/>
        </w:trPr>
        <w:tc>
          <w:tcPr>
            <w:tcW w:w="4767" w:type="dxa"/>
            <w:tcBorders>
              <w:top w:val="single" w:sz="6" w:space="0" w:color="auto"/>
              <w:left w:val="nil"/>
              <w:bottom w:val="nil"/>
              <w:right w:val="single" w:sz="4" w:space="0" w:color="auto"/>
            </w:tcBorders>
            <w:shd w:val="clear" w:color="auto" w:fill="FFFFFF"/>
            <w:vAlign w:val="bottom"/>
          </w:tcPr>
          <w:p w14:paraId="45A21FDB" w14:textId="77777777" w:rsidR="00721791" w:rsidRPr="00E65DC3" w:rsidRDefault="00721791" w:rsidP="00794C99">
            <w:pPr>
              <w:shd w:val="clear" w:color="auto" w:fill="FFFFFF"/>
              <w:tabs>
                <w:tab w:val="left" w:leader="dot" w:pos="4464"/>
              </w:tabs>
              <w:rPr>
                <w:sz w:val="22"/>
              </w:rPr>
            </w:pPr>
          </w:p>
        </w:tc>
        <w:tc>
          <w:tcPr>
            <w:tcW w:w="1442" w:type="dxa"/>
            <w:vMerge w:val="restart"/>
            <w:tcBorders>
              <w:top w:val="single" w:sz="6" w:space="0" w:color="auto"/>
              <w:left w:val="single" w:sz="4" w:space="0" w:color="auto"/>
              <w:right w:val="single" w:sz="4" w:space="0" w:color="auto"/>
            </w:tcBorders>
            <w:shd w:val="clear" w:color="auto" w:fill="FFFFFF"/>
            <w:vAlign w:val="center"/>
          </w:tcPr>
          <w:p w14:paraId="45A21FDC" w14:textId="77777777" w:rsidR="00721791" w:rsidRPr="00E65DC3" w:rsidRDefault="00721791" w:rsidP="00270637">
            <w:pPr>
              <w:shd w:val="clear" w:color="auto" w:fill="FFFFFF"/>
              <w:tabs>
                <w:tab w:val="left" w:leader="dot" w:pos="4464"/>
              </w:tabs>
              <w:spacing w:before="120" w:after="120"/>
              <w:jc w:val="center"/>
              <w:rPr>
                <w:sz w:val="22"/>
              </w:rPr>
            </w:pPr>
            <w:r w:rsidRPr="00E65DC3">
              <w:rPr>
                <w:b/>
                <w:bCs/>
                <w:szCs w:val="16"/>
                <w:lang w:val="en-US"/>
              </w:rPr>
              <w:t>1975</w:t>
            </w:r>
            <w:r w:rsidRPr="00E65DC3">
              <w:rPr>
                <w:rFonts w:eastAsia="Times New Roman"/>
                <w:b/>
                <w:bCs/>
                <w:szCs w:val="16"/>
                <w:lang w:val="en-US"/>
              </w:rPr>
              <w:t>–76</w:t>
            </w:r>
          </w:p>
        </w:tc>
        <w:tc>
          <w:tcPr>
            <w:tcW w:w="2900" w:type="dxa"/>
            <w:gridSpan w:val="2"/>
            <w:tcBorders>
              <w:top w:val="single" w:sz="6" w:space="0" w:color="auto"/>
              <w:left w:val="single" w:sz="4" w:space="0" w:color="auto"/>
              <w:bottom w:val="single" w:sz="6" w:space="0" w:color="auto"/>
              <w:right w:val="nil"/>
            </w:tcBorders>
            <w:shd w:val="clear" w:color="auto" w:fill="FFFFFF"/>
            <w:vAlign w:val="bottom"/>
          </w:tcPr>
          <w:p w14:paraId="45A21FDD" w14:textId="77777777" w:rsidR="00721791" w:rsidRPr="00E65DC3" w:rsidRDefault="00721791" w:rsidP="00270637">
            <w:pPr>
              <w:shd w:val="clear" w:color="auto" w:fill="FFFFFF"/>
              <w:tabs>
                <w:tab w:val="left" w:leader="dot" w:pos="4464"/>
              </w:tabs>
              <w:spacing w:before="120" w:after="120"/>
              <w:jc w:val="center"/>
              <w:rPr>
                <w:sz w:val="22"/>
              </w:rPr>
            </w:pPr>
            <w:r w:rsidRPr="00E65DC3">
              <w:rPr>
                <w:szCs w:val="14"/>
                <w:lang w:val="en-US"/>
              </w:rPr>
              <w:t>1974-75</w:t>
            </w:r>
          </w:p>
        </w:tc>
      </w:tr>
      <w:tr w:rsidR="00721791" w:rsidRPr="00E65DC3" w14:paraId="45A21FE3" w14:textId="77777777" w:rsidTr="00010F72">
        <w:trPr>
          <w:trHeight w:val="20"/>
          <w:jc w:val="center"/>
        </w:trPr>
        <w:tc>
          <w:tcPr>
            <w:tcW w:w="4767" w:type="dxa"/>
            <w:tcBorders>
              <w:top w:val="nil"/>
              <w:left w:val="nil"/>
              <w:bottom w:val="nil"/>
              <w:right w:val="single" w:sz="4" w:space="0" w:color="auto"/>
            </w:tcBorders>
            <w:shd w:val="clear" w:color="auto" w:fill="FFFFFF"/>
            <w:vAlign w:val="bottom"/>
          </w:tcPr>
          <w:p w14:paraId="45A21FDF" w14:textId="77777777" w:rsidR="00721791" w:rsidRPr="00E65DC3" w:rsidRDefault="00721791" w:rsidP="00794C99">
            <w:pPr>
              <w:shd w:val="clear" w:color="auto" w:fill="FFFFFF"/>
              <w:tabs>
                <w:tab w:val="left" w:leader="dot" w:pos="4464"/>
              </w:tabs>
              <w:rPr>
                <w:sz w:val="22"/>
              </w:rPr>
            </w:pPr>
          </w:p>
        </w:tc>
        <w:tc>
          <w:tcPr>
            <w:tcW w:w="1442" w:type="dxa"/>
            <w:vMerge/>
            <w:tcBorders>
              <w:left w:val="single" w:sz="4" w:space="0" w:color="auto"/>
              <w:bottom w:val="single" w:sz="6" w:space="0" w:color="auto"/>
              <w:right w:val="single" w:sz="4" w:space="0" w:color="auto"/>
            </w:tcBorders>
            <w:shd w:val="clear" w:color="auto" w:fill="FFFFFF"/>
            <w:vAlign w:val="bottom"/>
          </w:tcPr>
          <w:p w14:paraId="45A21FE0" w14:textId="77777777" w:rsidR="00721791" w:rsidRPr="00E65DC3" w:rsidRDefault="00721791" w:rsidP="00270637">
            <w:pPr>
              <w:shd w:val="clear" w:color="auto" w:fill="FFFFFF"/>
              <w:tabs>
                <w:tab w:val="left" w:leader="dot" w:pos="4464"/>
              </w:tabs>
              <w:spacing w:before="120" w:after="120"/>
              <w:jc w:val="center"/>
              <w:rPr>
                <w:sz w:val="22"/>
              </w:rPr>
            </w:pP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1FE1" w14:textId="77777777" w:rsidR="00721791" w:rsidRPr="00E65DC3" w:rsidRDefault="00721791" w:rsidP="00270637">
            <w:pPr>
              <w:shd w:val="clear" w:color="auto" w:fill="FFFFFF"/>
              <w:tabs>
                <w:tab w:val="left" w:leader="dot" w:pos="4464"/>
              </w:tabs>
              <w:spacing w:before="120" w:after="120"/>
              <w:jc w:val="center"/>
              <w:rPr>
                <w:sz w:val="22"/>
              </w:rPr>
            </w:pPr>
            <w:r w:rsidRPr="00E65DC3">
              <w:rPr>
                <w:szCs w:val="14"/>
                <w:lang w:val="en-US"/>
              </w:rPr>
              <w:t>Appropriation</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1FE2" w14:textId="77777777" w:rsidR="00721791" w:rsidRPr="00E65DC3" w:rsidRDefault="00721791" w:rsidP="00270637">
            <w:pPr>
              <w:shd w:val="clear" w:color="auto" w:fill="FFFFFF"/>
              <w:tabs>
                <w:tab w:val="left" w:leader="dot" w:pos="4464"/>
              </w:tabs>
              <w:spacing w:before="120" w:after="120"/>
              <w:jc w:val="center"/>
              <w:rPr>
                <w:sz w:val="22"/>
              </w:rPr>
            </w:pPr>
            <w:r w:rsidRPr="00E65DC3">
              <w:rPr>
                <w:szCs w:val="14"/>
                <w:lang w:val="en-US"/>
              </w:rPr>
              <w:t>Expenditure</w:t>
            </w:r>
          </w:p>
        </w:tc>
      </w:tr>
      <w:tr w:rsidR="00033229" w:rsidRPr="00E65DC3" w14:paraId="45A21FE8" w14:textId="77777777" w:rsidTr="0013777C">
        <w:trPr>
          <w:trHeight w:val="20"/>
          <w:jc w:val="center"/>
        </w:trPr>
        <w:tc>
          <w:tcPr>
            <w:tcW w:w="4767" w:type="dxa"/>
            <w:tcBorders>
              <w:top w:val="nil"/>
              <w:left w:val="nil"/>
              <w:bottom w:val="nil"/>
              <w:right w:val="single" w:sz="4" w:space="0" w:color="auto"/>
            </w:tcBorders>
            <w:shd w:val="clear" w:color="auto" w:fill="FFFFFF"/>
            <w:vAlign w:val="bottom"/>
          </w:tcPr>
          <w:p w14:paraId="45A21FE4" w14:textId="77777777" w:rsidR="00033229" w:rsidRPr="00E65DC3" w:rsidRDefault="00033229" w:rsidP="00794C99">
            <w:pPr>
              <w:shd w:val="clear" w:color="auto" w:fill="FFFFFF"/>
              <w:tabs>
                <w:tab w:val="left" w:leader="dot" w:pos="4464"/>
              </w:tabs>
              <w:rPr>
                <w:sz w:val="22"/>
              </w:rPr>
            </w:pPr>
          </w:p>
        </w:tc>
        <w:tc>
          <w:tcPr>
            <w:tcW w:w="1442" w:type="dxa"/>
            <w:tcBorders>
              <w:top w:val="single" w:sz="6" w:space="0" w:color="auto"/>
              <w:left w:val="single" w:sz="4" w:space="0" w:color="auto"/>
              <w:bottom w:val="nil"/>
              <w:right w:val="single" w:sz="4" w:space="0" w:color="auto"/>
            </w:tcBorders>
            <w:shd w:val="clear" w:color="auto" w:fill="FFFFFF"/>
            <w:vAlign w:val="bottom"/>
          </w:tcPr>
          <w:p w14:paraId="45A21FE5" w14:textId="77777777" w:rsidR="00033229" w:rsidRPr="00E65DC3" w:rsidRDefault="00033229" w:rsidP="00270637">
            <w:pPr>
              <w:shd w:val="clear" w:color="auto" w:fill="FFFFFF"/>
              <w:tabs>
                <w:tab w:val="left" w:leader="dot" w:pos="4464"/>
              </w:tabs>
              <w:ind w:right="72"/>
              <w:jc w:val="right"/>
              <w:rPr>
                <w:sz w:val="22"/>
              </w:rPr>
            </w:pPr>
            <w:r w:rsidRPr="00E65DC3">
              <w:rPr>
                <w:sz w:val="22"/>
                <w:szCs w:val="18"/>
                <w:lang w:val="en-US"/>
              </w:rPr>
              <w:t>$</w:t>
            </w: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1FE6" w14:textId="77777777" w:rsidR="00033229" w:rsidRPr="00E65DC3" w:rsidRDefault="00033229" w:rsidP="00270637">
            <w:pPr>
              <w:shd w:val="clear" w:color="auto" w:fill="FFFFFF"/>
              <w:tabs>
                <w:tab w:val="left" w:leader="dot" w:pos="4464"/>
              </w:tabs>
              <w:ind w:right="72"/>
              <w:jc w:val="right"/>
              <w:rPr>
                <w:sz w:val="22"/>
              </w:rPr>
            </w:pPr>
            <w:r w:rsidRPr="00E65DC3">
              <w:rPr>
                <w:sz w:val="22"/>
                <w:szCs w:val="18"/>
                <w:lang w:val="en-US"/>
              </w:rPr>
              <w:t>$</w:t>
            </w:r>
          </w:p>
        </w:tc>
        <w:tc>
          <w:tcPr>
            <w:tcW w:w="1358" w:type="dxa"/>
            <w:tcBorders>
              <w:top w:val="single" w:sz="6" w:space="0" w:color="auto"/>
              <w:left w:val="single" w:sz="4" w:space="0" w:color="auto"/>
              <w:bottom w:val="nil"/>
              <w:right w:val="nil"/>
            </w:tcBorders>
            <w:shd w:val="clear" w:color="auto" w:fill="FFFFFF"/>
            <w:vAlign w:val="bottom"/>
          </w:tcPr>
          <w:p w14:paraId="45A21FE7" w14:textId="77777777" w:rsidR="00033229" w:rsidRPr="00E65DC3" w:rsidRDefault="00033229" w:rsidP="00270637">
            <w:pPr>
              <w:shd w:val="clear" w:color="auto" w:fill="FFFFFF"/>
              <w:tabs>
                <w:tab w:val="left" w:leader="dot" w:pos="4464"/>
              </w:tabs>
              <w:ind w:right="72"/>
              <w:jc w:val="right"/>
              <w:rPr>
                <w:sz w:val="22"/>
              </w:rPr>
            </w:pPr>
            <w:r w:rsidRPr="00E65DC3">
              <w:rPr>
                <w:sz w:val="22"/>
                <w:szCs w:val="18"/>
                <w:lang w:val="en-US"/>
              </w:rPr>
              <w:t>$</w:t>
            </w:r>
          </w:p>
        </w:tc>
      </w:tr>
      <w:tr w:rsidR="00033229" w:rsidRPr="00E65DC3" w14:paraId="45A21FED" w14:textId="77777777" w:rsidTr="0013777C">
        <w:trPr>
          <w:trHeight w:val="20"/>
          <w:jc w:val="center"/>
        </w:trPr>
        <w:tc>
          <w:tcPr>
            <w:tcW w:w="4767" w:type="dxa"/>
            <w:tcBorders>
              <w:top w:val="nil"/>
              <w:left w:val="nil"/>
              <w:bottom w:val="nil"/>
              <w:right w:val="single" w:sz="4" w:space="0" w:color="auto"/>
            </w:tcBorders>
            <w:shd w:val="clear" w:color="auto" w:fill="FFFFFF"/>
            <w:vAlign w:val="bottom"/>
          </w:tcPr>
          <w:p w14:paraId="45A21FE9" w14:textId="77777777" w:rsidR="00033229" w:rsidRPr="00E65DC3" w:rsidRDefault="00033229" w:rsidP="00794C99">
            <w:pPr>
              <w:shd w:val="clear" w:color="auto" w:fill="FFFFFF"/>
              <w:tabs>
                <w:tab w:val="left" w:leader="dot" w:pos="4464"/>
              </w:tabs>
              <w:rPr>
                <w:sz w:val="22"/>
              </w:rPr>
            </w:pPr>
            <w:r w:rsidRPr="00E65DC3">
              <w:rPr>
                <w:smallCaps/>
                <w:sz w:val="22"/>
                <w:szCs w:val="18"/>
                <w:lang w:val="en-US"/>
              </w:rPr>
              <w:t xml:space="preserve">Division </w:t>
            </w:r>
            <w:r w:rsidRPr="00E65DC3">
              <w:rPr>
                <w:sz w:val="22"/>
                <w:szCs w:val="18"/>
                <w:lang w:val="en-US"/>
              </w:rPr>
              <w:t>485.</w:t>
            </w:r>
            <w:r w:rsidRPr="00E65DC3">
              <w:rPr>
                <w:rFonts w:eastAsia="Times New Roman"/>
                <w:sz w:val="22"/>
                <w:szCs w:val="18"/>
                <w:lang w:val="en-US"/>
              </w:rPr>
              <w:t>—POLICE—ADMINISTRATIVE</w:t>
            </w:r>
          </w:p>
        </w:tc>
        <w:tc>
          <w:tcPr>
            <w:tcW w:w="1442" w:type="dxa"/>
            <w:tcBorders>
              <w:top w:val="nil"/>
              <w:left w:val="single" w:sz="4" w:space="0" w:color="auto"/>
              <w:bottom w:val="nil"/>
              <w:right w:val="single" w:sz="4" w:space="0" w:color="auto"/>
            </w:tcBorders>
            <w:shd w:val="clear" w:color="auto" w:fill="FFFFFF"/>
            <w:vAlign w:val="bottom"/>
          </w:tcPr>
          <w:p w14:paraId="45A21FEA" w14:textId="77777777" w:rsidR="00033229" w:rsidRPr="00E65DC3" w:rsidRDefault="00033229" w:rsidP="00794C99">
            <w:pPr>
              <w:shd w:val="clear" w:color="auto" w:fill="FFFFFF"/>
              <w:tabs>
                <w:tab w:val="left" w:leader="dot" w:pos="4464"/>
              </w:tabs>
              <w:rPr>
                <w:sz w:val="22"/>
              </w:rPr>
            </w:pPr>
          </w:p>
        </w:tc>
        <w:tc>
          <w:tcPr>
            <w:tcW w:w="1542" w:type="dxa"/>
            <w:tcBorders>
              <w:top w:val="nil"/>
              <w:left w:val="single" w:sz="4" w:space="0" w:color="auto"/>
              <w:bottom w:val="nil"/>
              <w:right w:val="single" w:sz="4" w:space="0" w:color="auto"/>
            </w:tcBorders>
            <w:shd w:val="clear" w:color="auto" w:fill="FFFFFF"/>
            <w:vAlign w:val="bottom"/>
          </w:tcPr>
          <w:p w14:paraId="45A21FEB" w14:textId="77777777" w:rsidR="00033229" w:rsidRPr="00E65DC3" w:rsidRDefault="00033229" w:rsidP="00794C99">
            <w:pPr>
              <w:shd w:val="clear" w:color="auto" w:fill="FFFFFF"/>
              <w:tabs>
                <w:tab w:val="left" w:leader="dot" w:pos="4464"/>
              </w:tabs>
              <w:rPr>
                <w:sz w:val="22"/>
              </w:rPr>
            </w:pPr>
          </w:p>
        </w:tc>
        <w:tc>
          <w:tcPr>
            <w:tcW w:w="1358" w:type="dxa"/>
            <w:tcBorders>
              <w:top w:val="nil"/>
              <w:left w:val="single" w:sz="4" w:space="0" w:color="auto"/>
              <w:bottom w:val="nil"/>
              <w:right w:val="nil"/>
            </w:tcBorders>
            <w:shd w:val="clear" w:color="auto" w:fill="FFFFFF"/>
            <w:vAlign w:val="bottom"/>
          </w:tcPr>
          <w:p w14:paraId="45A21FEC" w14:textId="77777777" w:rsidR="00033229" w:rsidRPr="00E65DC3" w:rsidRDefault="00033229" w:rsidP="00794C99">
            <w:pPr>
              <w:shd w:val="clear" w:color="auto" w:fill="FFFFFF"/>
              <w:tabs>
                <w:tab w:val="left" w:leader="dot" w:pos="4464"/>
              </w:tabs>
              <w:rPr>
                <w:sz w:val="22"/>
              </w:rPr>
            </w:pPr>
          </w:p>
        </w:tc>
      </w:tr>
      <w:tr w:rsidR="00033229" w:rsidRPr="00E65DC3" w14:paraId="45A21FF2" w14:textId="77777777" w:rsidTr="0013777C">
        <w:trPr>
          <w:trHeight w:val="20"/>
          <w:jc w:val="center"/>
        </w:trPr>
        <w:tc>
          <w:tcPr>
            <w:tcW w:w="4767" w:type="dxa"/>
            <w:tcBorders>
              <w:top w:val="nil"/>
              <w:left w:val="nil"/>
              <w:bottom w:val="nil"/>
              <w:right w:val="single" w:sz="4" w:space="0" w:color="auto"/>
            </w:tcBorders>
            <w:shd w:val="clear" w:color="auto" w:fill="FFFFFF"/>
            <w:vAlign w:val="bottom"/>
          </w:tcPr>
          <w:p w14:paraId="45A21FEE" w14:textId="77777777" w:rsidR="00033229" w:rsidRPr="00E65DC3" w:rsidRDefault="00033229" w:rsidP="00DB69BA">
            <w:pPr>
              <w:shd w:val="clear" w:color="auto" w:fill="FFFFFF"/>
              <w:tabs>
                <w:tab w:val="left" w:leader="dot" w:pos="4464"/>
              </w:tabs>
              <w:ind w:left="576" w:hanging="576"/>
              <w:rPr>
                <w:sz w:val="22"/>
              </w:rPr>
            </w:pPr>
            <w:r w:rsidRPr="00E65DC3">
              <w:rPr>
                <w:b/>
                <w:bCs/>
                <w:sz w:val="22"/>
                <w:szCs w:val="18"/>
                <w:lang w:val="en-US"/>
              </w:rPr>
              <w:t>1.—</w:t>
            </w:r>
            <w:r w:rsidRPr="00E65DC3">
              <w:rPr>
                <w:rFonts w:eastAsia="Times New Roman"/>
                <w:b/>
                <w:bCs/>
                <w:sz w:val="22"/>
                <w:szCs w:val="18"/>
                <w:lang w:val="en-US"/>
              </w:rPr>
              <w:t>Salaries and Payments in the nature of Salary—</w:t>
            </w:r>
          </w:p>
        </w:tc>
        <w:tc>
          <w:tcPr>
            <w:tcW w:w="1442" w:type="dxa"/>
            <w:tcBorders>
              <w:top w:val="nil"/>
              <w:left w:val="single" w:sz="4" w:space="0" w:color="auto"/>
              <w:bottom w:val="nil"/>
              <w:right w:val="single" w:sz="4" w:space="0" w:color="auto"/>
            </w:tcBorders>
            <w:shd w:val="clear" w:color="auto" w:fill="FFFFFF"/>
            <w:vAlign w:val="bottom"/>
          </w:tcPr>
          <w:p w14:paraId="45A21FEF" w14:textId="77777777" w:rsidR="00033229" w:rsidRPr="00E65DC3" w:rsidRDefault="00033229" w:rsidP="00794C99">
            <w:pPr>
              <w:shd w:val="clear" w:color="auto" w:fill="FFFFFF"/>
              <w:tabs>
                <w:tab w:val="left" w:leader="dot" w:pos="4464"/>
              </w:tabs>
              <w:rPr>
                <w:sz w:val="22"/>
              </w:rPr>
            </w:pPr>
          </w:p>
        </w:tc>
        <w:tc>
          <w:tcPr>
            <w:tcW w:w="1542" w:type="dxa"/>
            <w:tcBorders>
              <w:top w:val="nil"/>
              <w:left w:val="single" w:sz="4" w:space="0" w:color="auto"/>
              <w:bottom w:val="nil"/>
              <w:right w:val="single" w:sz="4" w:space="0" w:color="auto"/>
            </w:tcBorders>
            <w:shd w:val="clear" w:color="auto" w:fill="FFFFFF"/>
            <w:vAlign w:val="bottom"/>
          </w:tcPr>
          <w:p w14:paraId="45A21FF0" w14:textId="77777777" w:rsidR="00033229" w:rsidRPr="00E65DC3" w:rsidRDefault="00033229" w:rsidP="00794C99">
            <w:pPr>
              <w:shd w:val="clear" w:color="auto" w:fill="FFFFFF"/>
              <w:tabs>
                <w:tab w:val="left" w:leader="dot" w:pos="4464"/>
              </w:tabs>
              <w:rPr>
                <w:sz w:val="22"/>
              </w:rPr>
            </w:pPr>
          </w:p>
        </w:tc>
        <w:tc>
          <w:tcPr>
            <w:tcW w:w="1358" w:type="dxa"/>
            <w:tcBorders>
              <w:top w:val="nil"/>
              <w:left w:val="single" w:sz="4" w:space="0" w:color="auto"/>
              <w:bottom w:val="nil"/>
              <w:right w:val="nil"/>
            </w:tcBorders>
            <w:shd w:val="clear" w:color="auto" w:fill="FFFFFF"/>
            <w:vAlign w:val="bottom"/>
          </w:tcPr>
          <w:p w14:paraId="45A21FF1" w14:textId="77777777" w:rsidR="00033229" w:rsidRPr="00E65DC3" w:rsidRDefault="00033229" w:rsidP="00794C99">
            <w:pPr>
              <w:shd w:val="clear" w:color="auto" w:fill="FFFFFF"/>
              <w:tabs>
                <w:tab w:val="left" w:leader="dot" w:pos="4464"/>
              </w:tabs>
              <w:rPr>
                <w:sz w:val="22"/>
              </w:rPr>
            </w:pPr>
          </w:p>
        </w:tc>
      </w:tr>
      <w:tr w:rsidR="00033229" w:rsidRPr="00E65DC3" w14:paraId="45A21FF7" w14:textId="77777777" w:rsidTr="0013777C">
        <w:trPr>
          <w:trHeight w:val="20"/>
          <w:jc w:val="center"/>
        </w:trPr>
        <w:tc>
          <w:tcPr>
            <w:tcW w:w="4767" w:type="dxa"/>
            <w:tcBorders>
              <w:top w:val="nil"/>
              <w:left w:val="nil"/>
              <w:bottom w:val="nil"/>
              <w:right w:val="single" w:sz="4" w:space="0" w:color="auto"/>
            </w:tcBorders>
            <w:shd w:val="clear" w:color="auto" w:fill="FFFFFF"/>
            <w:vAlign w:val="bottom"/>
          </w:tcPr>
          <w:p w14:paraId="45A21FF3"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01. Salaries and allowances</w:t>
            </w:r>
            <w:r w:rsidR="00270637" w:rsidRPr="00E65DC3">
              <w:rPr>
                <w:sz w:val="22"/>
                <w:szCs w:val="18"/>
                <w:lang w:val="en-US"/>
              </w:rPr>
              <w:tab/>
            </w:r>
          </w:p>
        </w:tc>
        <w:tc>
          <w:tcPr>
            <w:tcW w:w="1442" w:type="dxa"/>
            <w:tcBorders>
              <w:top w:val="nil"/>
              <w:left w:val="single" w:sz="4" w:space="0" w:color="auto"/>
              <w:bottom w:val="nil"/>
              <w:right w:val="single" w:sz="4" w:space="0" w:color="auto"/>
            </w:tcBorders>
            <w:shd w:val="clear" w:color="auto" w:fill="FFFFFF"/>
            <w:vAlign w:val="bottom"/>
          </w:tcPr>
          <w:p w14:paraId="45A21FF4"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29,257,000</w:t>
            </w:r>
          </w:p>
        </w:tc>
        <w:tc>
          <w:tcPr>
            <w:tcW w:w="1542" w:type="dxa"/>
            <w:tcBorders>
              <w:top w:val="nil"/>
              <w:left w:val="single" w:sz="4" w:space="0" w:color="auto"/>
              <w:bottom w:val="nil"/>
              <w:right w:val="single" w:sz="4" w:space="0" w:color="auto"/>
            </w:tcBorders>
            <w:shd w:val="clear" w:color="auto" w:fill="FFFFFF"/>
            <w:vAlign w:val="bottom"/>
          </w:tcPr>
          <w:p w14:paraId="45A21FF5"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25,237,300</w:t>
            </w:r>
          </w:p>
        </w:tc>
        <w:tc>
          <w:tcPr>
            <w:tcW w:w="1358" w:type="dxa"/>
            <w:tcBorders>
              <w:top w:val="nil"/>
              <w:left w:val="single" w:sz="4" w:space="0" w:color="auto"/>
              <w:bottom w:val="nil"/>
              <w:right w:val="nil"/>
            </w:tcBorders>
            <w:shd w:val="clear" w:color="auto" w:fill="FFFFFF"/>
            <w:vAlign w:val="bottom"/>
          </w:tcPr>
          <w:p w14:paraId="45A21FF6"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25,057,046</w:t>
            </w:r>
          </w:p>
        </w:tc>
      </w:tr>
      <w:tr w:rsidR="00033229" w:rsidRPr="00E65DC3" w14:paraId="45A21FFC" w14:textId="77777777" w:rsidTr="0013777C">
        <w:trPr>
          <w:trHeight w:val="20"/>
          <w:jc w:val="center"/>
        </w:trPr>
        <w:tc>
          <w:tcPr>
            <w:tcW w:w="4767" w:type="dxa"/>
            <w:tcBorders>
              <w:top w:val="nil"/>
              <w:left w:val="nil"/>
              <w:bottom w:val="nil"/>
              <w:right w:val="single" w:sz="4" w:space="0" w:color="auto"/>
            </w:tcBorders>
            <w:shd w:val="clear" w:color="auto" w:fill="FFFFFF"/>
            <w:vAlign w:val="bottom"/>
          </w:tcPr>
          <w:p w14:paraId="45A21FF8"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02. Overtime</w:t>
            </w:r>
            <w:r w:rsidR="00270637" w:rsidRPr="00E65DC3">
              <w:rPr>
                <w:sz w:val="22"/>
                <w:szCs w:val="18"/>
                <w:lang w:val="en-US"/>
              </w:rPr>
              <w:tab/>
            </w:r>
          </w:p>
        </w:tc>
        <w:tc>
          <w:tcPr>
            <w:tcW w:w="1442" w:type="dxa"/>
            <w:tcBorders>
              <w:top w:val="nil"/>
              <w:left w:val="single" w:sz="4" w:space="0" w:color="auto"/>
              <w:bottom w:val="single" w:sz="6" w:space="0" w:color="auto"/>
              <w:right w:val="single" w:sz="4" w:space="0" w:color="auto"/>
            </w:tcBorders>
            <w:shd w:val="clear" w:color="auto" w:fill="FFFFFF"/>
            <w:vAlign w:val="bottom"/>
          </w:tcPr>
          <w:p w14:paraId="45A21FF9"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3,188,000</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1FFA"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3,231,300</w:t>
            </w:r>
          </w:p>
        </w:tc>
        <w:tc>
          <w:tcPr>
            <w:tcW w:w="1358" w:type="dxa"/>
            <w:tcBorders>
              <w:top w:val="nil"/>
              <w:left w:val="single" w:sz="4" w:space="0" w:color="auto"/>
              <w:bottom w:val="single" w:sz="6" w:space="0" w:color="auto"/>
              <w:right w:val="nil"/>
            </w:tcBorders>
            <w:shd w:val="clear" w:color="auto" w:fill="FFFFFF"/>
            <w:vAlign w:val="bottom"/>
          </w:tcPr>
          <w:p w14:paraId="45A21FFB"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3,182,207</w:t>
            </w:r>
          </w:p>
        </w:tc>
      </w:tr>
      <w:tr w:rsidR="00033229" w:rsidRPr="00E65DC3" w14:paraId="45A22001" w14:textId="77777777" w:rsidTr="0013777C">
        <w:trPr>
          <w:trHeight w:val="20"/>
          <w:jc w:val="center"/>
        </w:trPr>
        <w:tc>
          <w:tcPr>
            <w:tcW w:w="4767" w:type="dxa"/>
            <w:tcBorders>
              <w:top w:val="nil"/>
              <w:left w:val="nil"/>
              <w:bottom w:val="nil"/>
              <w:right w:val="single" w:sz="4" w:space="0" w:color="auto"/>
            </w:tcBorders>
            <w:shd w:val="clear" w:color="auto" w:fill="FFFFFF"/>
            <w:vAlign w:val="bottom"/>
          </w:tcPr>
          <w:p w14:paraId="45A21FFD" w14:textId="77777777" w:rsidR="00033229" w:rsidRPr="00E65DC3" w:rsidRDefault="00033229" w:rsidP="00794C99">
            <w:pPr>
              <w:shd w:val="clear" w:color="auto" w:fill="FFFFFF"/>
              <w:tabs>
                <w:tab w:val="left" w:leader="dot" w:pos="4464"/>
              </w:tabs>
              <w:rPr>
                <w:sz w:val="22"/>
              </w:rPr>
            </w:pPr>
          </w:p>
        </w:tc>
        <w:tc>
          <w:tcPr>
            <w:tcW w:w="1442" w:type="dxa"/>
            <w:tcBorders>
              <w:top w:val="single" w:sz="6" w:space="0" w:color="auto"/>
              <w:left w:val="single" w:sz="4" w:space="0" w:color="auto"/>
              <w:bottom w:val="single" w:sz="6" w:space="0" w:color="auto"/>
              <w:right w:val="single" w:sz="4" w:space="0" w:color="auto"/>
            </w:tcBorders>
            <w:shd w:val="clear" w:color="auto" w:fill="FFFFFF"/>
            <w:vAlign w:val="bottom"/>
          </w:tcPr>
          <w:p w14:paraId="45A21FFE"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32,445,000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1FFF"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28,468,600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2000"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28,239,253</w:t>
            </w:r>
          </w:p>
        </w:tc>
      </w:tr>
      <w:tr w:rsidR="00033229" w:rsidRPr="00E65DC3" w14:paraId="45A22006" w14:textId="77777777" w:rsidTr="0018512C">
        <w:trPr>
          <w:trHeight w:val="597"/>
          <w:jc w:val="center"/>
        </w:trPr>
        <w:tc>
          <w:tcPr>
            <w:tcW w:w="4767" w:type="dxa"/>
            <w:tcBorders>
              <w:top w:val="nil"/>
              <w:left w:val="nil"/>
              <w:bottom w:val="nil"/>
              <w:right w:val="single" w:sz="4" w:space="0" w:color="auto"/>
            </w:tcBorders>
            <w:shd w:val="clear" w:color="auto" w:fill="FFFFFF"/>
            <w:vAlign w:val="bottom"/>
          </w:tcPr>
          <w:p w14:paraId="45A22002" w14:textId="77777777" w:rsidR="00033229" w:rsidRPr="00E65DC3" w:rsidRDefault="00033229" w:rsidP="00595327">
            <w:pPr>
              <w:shd w:val="clear" w:color="auto" w:fill="FFFFFF"/>
              <w:tabs>
                <w:tab w:val="left" w:leader="dot" w:pos="4464"/>
              </w:tabs>
              <w:spacing w:before="240"/>
              <w:ind w:left="576" w:hanging="576"/>
              <w:jc w:val="both"/>
              <w:rPr>
                <w:sz w:val="22"/>
              </w:rPr>
            </w:pPr>
            <w:r w:rsidRPr="00E65DC3">
              <w:rPr>
                <w:b/>
                <w:bCs/>
                <w:sz w:val="22"/>
                <w:szCs w:val="18"/>
                <w:lang w:val="en-US"/>
              </w:rPr>
              <w:t>2.—</w:t>
            </w:r>
            <w:r w:rsidRPr="00E65DC3">
              <w:rPr>
                <w:rFonts w:eastAsia="Times New Roman"/>
                <w:b/>
                <w:bCs/>
                <w:sz w:val="22"/>
                <w:szCs w:val="18"/>
                <w:lang w:val="en-US"/>
              </w:rPr>
              <w:t>Administrative Expenses—</w:t>
            </w:r>
          </w:p>
        </w:tc>
        <w:tc>
          <w:tcPr>
            <w:tcW w:w="1442" w:type="dxa"/>
            <w:tcBorders>
              <w:top w:val="single" w:sz="6" w:space="0" w:color="auto"/>
              <w:left w:val="single" w:sz="4" w:space="0" w:color="auto"/>
              <w:bottom w:val="nil"/>
              <w:right w:val="single" w:sz="4" w:space="0" w:color="auto"/>
            </w:tcBorders>
            <w:shd w:val="clear" w:color="auto" w:fill="FFFFFF"/>
            <w:vAlign w:val="bottom"/>
          </w:tcPr>
          <w:p w14:paraId="45A22003" w14:textId="77777777" w:rsidR="00033229" w:rsidRPr="00E65DC3" w:rsidRDefault="00033229" w:rsidP="00A75F38">
            <w:pPr>
              <w:shd w:val="clear" w:color="auto" w:fill="FFFFFF"/>
              <w:tabs>
                <w:tab w:val="left" w:leader="dot" w:pos="4464"/>
              </w:tabs>
              <w:ind w:right="72"/>
              <w:jc w:val="right"/>
              <w:rPr>
                <w:sz w:val="22"/>
              </w:rPr>
            </w:pP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2004" w14:textId="77777777" w:rsidR="00033229" w:rsidRPr="00E65DC3" w:rsidRDefault="00033229" w:rsidP="00A75F38">
            <w:pPr>
              <w:shd w:val="clear" w:color="auto" w:fill="FFFFFF"/>
              <w:tabs>
                <w:tab w:val="left" w:leader="dot" w:pos="4464"/>
              </w:tabs>
              <w:ind w:right="72"/>
              <w:jc w:val="right"/>
              <w:rPr>
                <w:sz w:val="22"/>
              </w:rPr>
            </w:pPr>
          </w:p>
        </w:tc>
        <w:tc>
          <w:tcPr>
            <w:tcW w:w="1358" w:type="dxa"/>
            <w:tcBorders>
              <w:top w:val="single" w:sz="6" w:space="0" w:color="auto"/>
              <w:left w:val="single" w:sz="4" w:space="0" w:color="auto"/>
              <w:bottom w:val="nil"/>
              <w:right w:val="nil"/>
            </w:tcBorders>
            <w:shd w:val="clear" w:color="auto" w:fill="FFFFFF"/>
            <w:vAlign w:val="bottom"/>
          </w:tcPr>
          <w:p w14:paraId="45A22005" w14:textId="77777777" w:rsidR="00033229" w:rsidRPr="00E65DC3" w:rsidRDefault="00033229" w:rsidP="00A75F38">
            <w:pPr>
              <w:shd w:val="clear" w:color="auto" w:fill="FFFFFF"/>
              <w:tabs>
                <w:tab w:val="left" w:leader="dot" w:pos="4464"/>
              </w:tabs>
              <w:ind w:right="72"/>
              <w:jc w:val="right"/>
              <w:rPr>
                <w:sz w:val="22"/>
              </w:rPr>
            </w:pPr>
          </w:p>
        </w:tc>
      </w:tr>
      <w:tr w:rsidR="00033229" w:rsidRPr="00E65DC3" w14:paraId="45A2200B" w14:textId="77777777" w:rsidTr="0013777C">
        <w:trPr>
          <w:trHeight w:val="20"/>
          <w:jc w:val="center"/>
        </w:trPr>
        <w:tc>
          <w:tcPr>
            <w:tcW w:w="4767" w:type="dxa"/>
            <w:tcBorders>
              <w:top w:val="nil"/>
              <w:left w:val="nil"/>
              <w:bottom w:val="nil"/>
              <w:right w:val="single" w:sz="4" w:space="0" w:color="auto"/>
            </w:tcBorders>
            <w:shd w:val="clear" w:color="auto" w:fill="FFFFFF"/>
            <w:vAlign w:val="bottom"/>
          </w:tcPr>
          <w:p w14:paraId="45A22007"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01. Travelling and subsistence</w:t>
            </w:r>
            <w:r w:rsidR="00270637" w:rsidRPr="00E65DC3">
              <w:rPr>
                <w:sz w:val="22"/>
                <w:szCs w:val="18"/>
                <w:lang w:val="en-US"/>
              </w:rPr>
              <w:tab/>
            </w:r>
          </w:p>
        </w:tc>
        <w:tc>
          <w:tcPr>
            <w:tcW w:w="1442" w:type="dxa"/>
            <w:tcBorders>
              <w:top w:val="nil"/>
              <w:left w:val="single" w:sz="4" w:space="0" w:color="auto"/>
              <w:bottom w:val="nil"/>
              <w:right w:val="single" w:sz="4" w:space="0" w:color="auto"/>
            </w:tcBorders>
            <w:shd w:val="clear" w:color="auto" w:fill="FFFFFF"/>
            <w:vAlign w:val="bottom"/>
          </w:tcPr>
          <w:p w14:paraId="45A22008"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1,744,000</w:t>
            </w:r>
          </w:p>
        </w:tc>
        <w:tc>
          <w:tcPr>
            <w:tcW w:w="1542" w:type="dxa"/>
            <w:tcBorders>
              <w:top w:val="nil"/>
              <w:left w:val="single" w:sz="4" w:space="0" w:color="auto"/>
              <w:bottom w:val="nil"/>
              <w:right w:val="single" w:sz="4" w:space="0" w:color="auto"/>
            </w:tcBorders>
            <w:shd w:val="clear" w:color="auto" w:fill="FFFFFF"/>
            <w:vAlign w:val="bottom"/>
          </w:tcPr>
          <w:p w14:paraId="45A22009"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1,429,800</w:t>
            </w:r>
          </w:p>
        </w:tc>
        <w:tc>
          <w:tcPr>
            <w:tcW w:w="1358" w:type="dxa"/>
            <w:tcBorders>
              <w:top w:val="nil"/>
              <w:left w:val="single" w:sz="4" w:space="0" w:color="auto"/>
              <w:bottom w:val="nil"/>
              <w:right w:val="nil"/>
            </w:tcBorders>
            <w:shd w:val="clear" w:color="auto" w:fill="FFFFFF"/>
            <w:vAlign w:val="bottom"/>
          </w:tcPr>
          <w:p w14:paraId="45A2200A"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1,357,967</w:t>
            </w:r>
          </w:p>
        </w:tc>
      </w:tr>
      <w:tr w:rsidR="00033229" w:rsidRPr="00E65DC3" w14:paraId="45A22010" w14:textId="77777777" w:rsidTr="0013777C">
        <w:trPr>
          <w:trHeight w:val="20"/>
          <w:jc w:val="center"/>
        </w:trPr>
        <w:tc>
          <w:tcPr>
            <w:tcW w:w="4767" w:type="dxa"/>
            <w:tcBorders>
              <w:top w:val="nil"/>
              <w:left w:val="nil"/>
              <w:bottom w:val="nil"/>
              <w:right w:val="single" w:sz="4" w:space="0" w:color="auto"/>
            </w:tcBorders>
            <w:shd w:val="clear" w:color="auto" w:fill="FFFFFF"/>
            <w:vAlign w:val="bottom"/>
          </w:tcPr>
          <w:p w14:paraId="45A2200C"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02. Office requisites and equipment, stationery and printing</w:t>
            </w:r>
            <w:r w:rsidR="00270637" w:rsidRPr="00E65DC3">
              <w:rPr>
                <w:sz w:val="22"/>
                <w:szCs w:val="18"/>
                <w:lang w:val="en-US"/>
              </w:rPr>
              <w:tab/>
            </w:r>
          </w:p>
        </w:tc>
        <w:tc>
          <w:tcPr>
            <w:tcW w:w="1442" w:type="dxa"/>
            <w:tcBorders>
              <w:top w:val="nil"/>
              <w:left w:val="single" w:sz="4" w:space="0" w:color="auto"/>
              <w:bottom w:val="nil"/>
              <w:right w:val="single" w:sz="4" w:space="0" w:color="auto"/>
            </w:tcBorders>
            <w:shd w:val="clear" w:color="auto" w:fill="FFFFFF"/>
            <w:vAlign w:val="bottom"/>
          </w:tcPr>
          <w:p w14:paraId="45A2200D"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251,000</w:t>
            </w:r>
          </w:p>
        </w:tc>
        <w:tc>
          <w:tcPr>
            <w:tcW w:w="1542" w:type="dxa"/>
            <w:tcBorders>
              <w:top w:val="nil"/>
              <w:left w:val="single" w:sz="4" w:space="0" w:color="auto"/>
              <w:bottom w:val="nil"/>
              <w:right w:val="single" w:sz="4" w:space="0" w:color="auto"/>
            </w:tcBorders>
            <w:shd w:val="clear" w:color="auto" w:fill="FFFFFF"/>
            <w:vAlign w:val="bottom"/>
          </w:tcPr>
          <w:p w14:paraId="45A2200E"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223,600</w:t>
            </w:r>
          </w:p>
        </w:tc>
        <w:tc>
          <w:tcPr>
            <w:tcW w:w="1358" w:type="dxa"/>
            <w:tcBorders>
              <w:top w:val="nil"/>
              <w:left w:val="single" w:sz="4" w:space="0" w:color="auto"/>
              <w:bottom w:val="nil"/>
              <w:right w:val="nil"/>
            </w:tcBorders>
            <w:shd w:val="clear" w:color="auto" w:fill="FFFFFF"/>
            <w:vAlign w:val="bottom"/>
          </w:tcPr>
          <w:p w14:paraId="45A2200F"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212,910</w:t>
            </w:r>
          </w:p>
        </w:tc>
      </w:tr>
      <w:tr w:rsidR="00033229" w:rsidRPr="00E65DC3" w14:paraId="45A22015" w14:textId="77777777" w:rsidTr="0013777C">
        <w:trPr>
          <w:trHeight w:val="20"/>
          <w:jc w:val="center"/>
        </w:trPr>
        <w:tc>
          <w:tcPr>
            <w:tcW w:w="4767" w:type="dxa"/>
            <w:tcBorders>
              <w:top w:val="nil"/>
              <w:left w:val="nil"/>
              <w:bottom w:val="nil"/>
              <w:right w:val="single" w:sz="4" w:space="0" w:color="auto"/>
            </w:tcBorders>
            <w:shd w:val="clear" w:color="auto" w:fill="FFFFFF"/>
            <w:vAlign w:val="bottom"/>
          </w:tcPr>
          <w:p w14:paraId="45A22011"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03. Postage, telegrams and telephone services</w:t>
            </w:r>
            <w:r w:rsidR="00270637" w:rsidRPr="00E65DC3">
              <w:rPr>
                <w:sz w:val="22"/>
                <w:szCs w:val="18"/>
                <w:lang w:val="en-US"/>
              </w:rPr>
              <w:tab/>
            </w:r>
          </w:p>
        </w:tc>
        <w:tc>
          <w:tcPr>
            <w:tcW w:w="1442" w:type="dxa"/>
            <w:tcBorders>
              <w:top w:val="nil"/>
              <w:left w:val="single" w:sz="4" w:space="0" w:color="auto"/>
              <w:bottom w:val="nil"/>
              <w:right w:val="single" w:sz="4" w:space="0" w:color="auto"/>
            </w:tcBorders>
            <w:shd w:val="clear" w:color="auto" w:fill="FFFFFF"/>
            <w:vAlign w:val="bottom"/>
          </w:tcPr>
          <w:p w14:paraId="45A22012"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561,000</w:t>
            </w:r>
          </w:p>
        </w:tc>
        <w:tc>
          <w:tcPr>
            <w:tcW w:w="1542" w:type="dxa"/>
            <w:tcBorders>
              <w:top w:val="nil"/>
              <w:left w:val="single" w:sz="4" w:space="0" w:color="auto"/>
              <w:bottom w:val="nil"/>
              <w:right w:val="single" w:sz="4" w:space="0" w:color="auto"/>
            </w:tcBorders>
            <w:shd w:val="clear" w:color="auto" w:fill="FFFFFF"/>
            <w:vAlign w:val="bottom"/>
          </w:tcPr>
          <w:p w14:paraId="45A22013"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517,500</w:t>
            </w:r>
          </w:p>
        </w:tc>
        <w:tc>
          <w:tcPr>
            <w:tcW w:w="1358" w:type="dxa"/>
            <w:tcBorders>
              <w:top w:val="nil"/>
              <w:left w:val="single" w:sz="4" w:space="0" w:color="auto"/>
              <w:bottom w:val="nil"/>
              <w:right w:val="nil"/>
            </w:tcBorders>
            <w:shd w:val="clear" w:color="auto" w:fill="FFFFFF"/>
            <w:vAlign w:val="bottom"/>
          </w:tcPr>
          <w:p w14:paraId="45A22014"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485,516</w:t>
            </w:r>
          </w:p>
        </w:tc>
      </w:tr>
      <w:tr w:rsidR="00033229" w:rsidRPr="00E65DC3" w14:paraId="45A2201A" w14:textId="77777777" w:rsidTr="0013777C">
        <w:trPr>
          <w:trHeight w:val="20"/>
          <w:jc w:val="center"/>
        </w:trPr>
        <w:tc>
          <w:tcPr>
            <w:tcW w:w="4767" w:type="dxa"/>
            <w:tcBorders>
              <w:top w:val="nil"/>
              <w:left w:val="nil"/>
              <w:bottom w:val="nil"/>
              <w:right w:val="single" w:sz="4" w:space="0" w:color="auto"/>
            </w:tcBorders>
            <w:shd w:val="clear" w:color="auto" w:fill="FFFFFF"/>
            <w:vAlign w:val="bottom"/>
          </w:tcPr>
          <w:p w14:paraId="45A22016"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04. Office services</w:t>
            </w:r>
            <w:r w:rsidR="00270637" w:rsidRPr="00E65DC3">
              <w:rPr>
                <w:sz w:val="22"/>
                <w:szCs w:val="18"/>
                <w:lang w:val="en-US"/>
              </w:rPr>
              <w:tab/>
            </w:r>
          </w:p>
        </w:tc>
        <w:tc>
          <w:tcPr>
            <w:tcW w:w="1442" w:type="dxa"/>
            <w:tcBorders>
              <w:top w:val="nil"/>
              <w:left w:val="single" w:sz="4" w:space="0" w:color="auto"/>
              <w:bottom w:val="nil"/>
              <w:right w:val="single" w:sz="4" w:space="0" w:color="auto"/>
            </w:tcBorders>
            <w:shd w:val="clear" w:color="auto" w:fill="FFFFFF"/>
            <w:vAlign w:val="bottom"/>
          </w:tcPr>
          <w:p w14:paraId="45A22017"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310,000</w:t>
            </w:r>
          </w:p>
        </w:tc>
        <w:tc>
          <w:tcPr>
            <w:tcW w:w="1542" w:type="dxa"/>
            <w:tcBorders>
              <w:top w:val="nil"/>
              <w:left w:val="single" w:sz="4" w:space="0" w:color="auto"/>
              <w:bottom w:val="nil"/>
              <w:right w:val="single" w:sz="4" w:space="0" w:color="auto"/>
            </w:tcBorders>
            <w:shd w:val="clear" w:color="auto" w:fill="FFFFFF"/>
            <w:vAlign w:val="bottom"/>
          </w:tcPr>
          <w:p w14:paraId="45A22018"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306,900</w:t>
            </w:r>
          </w:p>
        </w:tc>
        <w:tc>
          <w:tcPr>
            <w:tcW w:w="1358" w:type="dxa"/>
            <w:tcBorders>
              <w:top w:val="nil"/>
              <w:left w:val="single" w:sz="4" w:space="0" w:color="auto"/>
              <w:bottom w:val="nil"/>
              <w:right w:val="nil"/>
            </w:tcBorders>
            <w:shd w:val="clear" w:color="auto" w:fill="FFFFFF"/>
            <w:vAlign w:val="bottom"/>
          </w:tcPr>
          <w:p w14:paraId="45A22019"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270,251</w:t>
            </w:r>
          </w:p>
        </w:tc>
      </w:tr>
      <w:tr w:rsidR="00033229" w:rsidRPr="00E65DC3" w14:paraId="45A2201F" w14:textId="77777777" w:rsidTr="0013777C">
        <w:trPr>
          <w:trHeight w:val="20"/>
          <w:jc w:val="center"/>
        </w:trPr>
        <w:tc>
          <w:tcPr>
            <w:tcW w:w="4767" w:type="dxa"/>
            <w:tcBorders>
              <w:top w:val="nil"/>
              <w:left w:val="nil"/>
              <w:bottom w:val="nil"/>
              <w:right w:val="single" w:sz="4" w:space="0" w:color="auto"/>
            </w:tcBorders>
            <w:shd w:val="clear" w:color="auto" w:fill="FFFFFF"/>
            <w:vAlign w:val="bottom"/>
          </w:tcPr>
          <w:p w14:paraId="45A2201B"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05. Freight and cartage</w:t>
            </w:r>
            <w:r w:rsidR="00270637" w:rsidRPr="00E65DC3">
              <w:rPr>
                <w:sz w:val="22"/>
                <w:szCs w:val="18"/>
                <w:lang w:val="en-US"/>
              </w:rPr>
              <w:tab/>
            </w:r>
          </w:p>
        </w:tc>
        <w:tc>
          <w:tcPr>
            <w:tcW w:w="1442" w:type="dxa"/>
            <w:tcBorders>
              <w:top w:val="nil"/>
              <w:left w:val="single" w:sz="4" w:space="0" w:color="auto"/>
              <w:bottom w:val="nil"/>
              <w:right w:val="single" w:sz="4" w:space="0" w:color="auto"/>
            </w:tcBorders>
            <w:shd w:val="clear" w:color="auto" w:fill="FFFFFF"/>
            <w:vAlign w:val="bottom"/>
          </w:tcPr>
          <w:p w14:paraId="45A2201C"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106,000</w:t>
            </w:r>
          </w:p>
        </w:tc>
        <w:tc>
          <w:tcPr>
            <w:tcW w:w="1542" w:type="dxa"/>
            <w:tcBorders>
              <w:top w:val="nil"/>
              <w:left w:val="single" w:sz="4" w:space="0" w:color="auto"/>
              <w:bottom w:val="nil"/>
              <w:right w:val="single" w:sz="4" w:space="0" w:color="auto"/>
            </w:tcBorders>
            <w:shd w:val="clear" w:color="auto" w:fill="FFFFFF"/>
            <w:vAlign w:val="bottom"/>
          </w:tcPr>
          <w:p w14:paraId="45A2201D"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71,600</w:t>
            </w:r>
          </w:p>
        </w:tc>
        <w:tc>
          <w:tcPr>
            <w:tcW w:w="1358" w:type="dxa"/>
            <w:tcBorders>
              <w:top w:val="nil"/>
              <w:left w:val="single" w:sz="4" w:space="0" w:color="auto"/>
              <w:bottom w:val="nil"/>
              <w:right w:val="nil"/>
            </w:tcBorders>
            <w:shd w:val="clear" w:color="auto" w:fill="FFFFFF"/>
            <w:vAlign w:val="bottom"/>
          </w:tcPr>
          <w:p w14:paraId="45A2201E"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70,697</w:t>
            </w:r>
          </w:p>
        </w:tc>
      </w:tr>
      <w:tr w:rsidR="00033229" w:rsidRPr="00E65DC3" w14:paraId="45A22024" w14:textId="77777777" w:rsidTr="0013777C">
        <w:trPr>
          <w:trHeight w:val="20"/>
          <w:jc w:val="center"/>
        </w:trPr>
        <w:tc>
          <w:tcPr>
            <w:tcW w:w="4767" w:type="dxa"/>
            <w:tcBorders>
              <w:top w:val="nil"/>
              <w:left w:val="nil"/>
              <w:bottom w:val="nil"/>
              <w:right w:val="single" w:sz="4" w:space="0" w:color="auto"/>
            </w:tcBorders>
            <w:shd w:val="clear" w:color="auto" w:fill="FFFFFF"/>
            <w:vAlign w:val="bottom"/>
          </w:tcPr>
          <w:p w14:paraId="45A22020"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06. Motor vehicles</w:t>
            </w:r>
            <w:r w:rsidRPr="00E65DC3">
              <w:rPr>
                <w:rFonts w:eastAsia="Times New Roman"/>
                <w:sz w:val="22"/>
                <w:szCs w:val="18"/>
                <w:lang w:val="en-US"/>
              </w:rPr>
              <w:t>—Hire, maintenance and running expenses</w:t>
            </w:r>
            <w:r w:rsidR="00270637" w:rsidRPr="00E65DC3">
              <w:rPr>
                <w:rFonts w:eastAsia="Times New Roman"/>
                <w:sz w:val="22"/>
                <w:szCs w:val="18"/>
                <w:lang w:val="en-US"/>
              </w:rPr>
              <w:tab/>
            </w:r>
          </w:p>
        </w:tc>
        <w:tc>
          <w:tcPr>
            <w:tcW w:w="1442" w:type="dxa"/>
            <w:tcBorders>
              <w:top w:val="nil"/>
              <w:left w:val="single" w:sz="4" w:space="0" w:color="auto"/>
              <w:bottom w:val="nil"/>
              <w:right w:val="single" w:sz="4" w:space="0" w:color="auto"/>
            </w:tcBorders>
            <w:shd w:val="clear" w:color="auto" w:fill="FFFFFF"/>
            <w:vAlign w:val="bottom"/>
          </w:tcPr>
          <w:p w14:paraId="45A22021"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1,002,000</w:t>
            </w:r>
          </w:p>
        </w:tc>
        <w:tc>
          <w:tcPr>
            <w:tcW w:w="1542" w:type="dxa"/>
            <w:tcBorders>
              <w:top w:val="nil"/>
              <w:left w:val="single" w:sz="4" w:space="0" w:color="auto"/>
              <w:bottom w:val="nil"/>
              <w:right w:val="single" w:sz="4" w:space="0" w:color="auto"/>
            </w:tcBorders>
            <w:shd w:val="clear" w:color="auto" w:fill="FFFFFF"/>
            <w:vAlign w:val="bottom"/>
          </w:tcPr>
          <w:p w14:paraId="45A22022"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969,000</w:t>
            </w:r>
          </w:p>
        </w:tc>
        <w:tc>
          <w:tcPr>
            <w:tcW w:w="1358" w:type="dxa"/>
            <w:tcBorders>
              <w:top w:val="nil"/>
              <w:left w:val="single" w:sz="4" w:space="0" w:color="auto"/>
              <w:bottom w:val="nil"/>
              <w:right w:val="nil"/>
            </w:tcBorders>
            <w:shd w:val="clear" w:color="auto" w:fill="FFFFFF"/>
            <w:vAlign w:val="bottom"/>
          </w:tcPr>
          <w:p w14:paraId="45A22023"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912,372</w:t>
            </w:r>
          </w:p>
        </w:tc>
      </w:tr>
      <w:tr w:rsidR="00033229" w:rsidRPr="00E65DC3" w14:paraId="45A22029" w14:textId="77777777" w:rsidTr="0013777C">
        <w:trPr>
          <w:trHeight w:val="20"/>
          <w:jc w:val="center"/>
        </w:trPr>
        <w:tc>
          <w:tcPr>
            <w:tcW w:w="4767" w:type="dxa"/>
            <w:tcBorders>
              <w:top w:val="nil"/>
              <w:left w:val="nil"/>
              <w:bottom w:val="nil"/>
              <w:right w:val="single" w:sz="4" w:space="0" w:color="auto"/>
            </w:tcBorders>
            <w:shd w:val="clear" w:color="auto" w:fill="FFFFFF"/>
            <w:vAlign w:val="bottom"/>
          </w:tcPr>
          <w:p w14:paraId="45A22025"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07. Launches</w:t>
            </w:r>
            <w:r w:rsidRPr="00E65DC3">
              <w:rPr>
                <w:rFonts w:eastAsia="Times New Roman"/>
                <w:sz w:val="22"/>
                <w:szCs w:val="18"/>
                <w:lang w:val="en-US"/>
              </w:rPr>
              <w:t>—Hire, maintenance and running expenses</w:t>
            </w:r>
            <w:r w:rsidR="00270637" w:rsidRPr="00E65DC3">
              <w:rPr>
                <w:rFonts w:eastAsia="Times New Roman"/>
                <w:sz w:val="22"/>
                <w:szCs w:val="18"/>
                <w:lang w:val="en-US"/>
              </w:rPr>
              <w:tab/>
            </w:r>
          </w:p>
        </w:tc>
        <w:tc>
          <w:tcPr>
            <w:tcW w:w="1442" w:type="dxa"/>
            <w:tcBorders>
              <w:top w:val="nil"/>
              <w:left w:val="single" w:sz="4" w:space="0" w:color="auto"/>
              <w:bottom w:val="nil"/>
              <w:right w:val="single" w:sz="4" w:space="0" w:color="auto"/>
            </w:tcBorders>
            <w:shd w:val="clear" w:color="auto" w:fill="FFFFFF"/>
            <w:vAlign w:val="bottom"/>
          </w:tcPr>
          <w:p w14:paraId="45A22026"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45,000</w:t>
            </w:r>
          </w:p>
        </w:tc>
        <w:tc>
          <w:tcPr>
            <w:tcW w:w="1542" w:type="dxa"/>
            <w:tcBorders>
              <w:top w:val="nil"/>
              <w:left w:val="single" w:sz="4" w:space="0" w:color="auto"/>
              <w:bottom w:val="nil"/>
              <w:right w:val="single" w:sz="4" w:space="0" w:color="auto"/>
            </w:tcBorders>
            <w:shd w:val="clear" w:color="auto" w:fill="FFFFFF"/>
            <w:vAlign w:val="bottom"/>
          </w:tcPr>
          <w:p w14:paraId="45A22027"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42,000</w:t>
            </w:r>
          </w:p>
        </w:tc>
        <w:tc>
          <w:tcPr>
            <w:tcW w:w="1358" w:type="dxa"/>
            <w:tcBorders>
              <w:top w:val="nil"/>
              <w:left w:val="single" w:sz="4" w:space="0" w:color="auto"/>
              <w:bottom w:val="nil"/>
              <w:right w:val="nil"/>
            </w:tcBorders>
            <w:shd w:val="clear" w:color="auto" w:fill="FFFFFF"/>
            <w:vAlign w:val="bottom"/>
          </w:tcPr>
          <w:p w14:paraId="45A22028"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40,602</w:t>
            </w:r>
          </w:p>
        </w:tc>
      </w:tr>
      <w:tr w:rsidR="00033229" w:rsidRPr="00E65DC3" w14:paraId="45A2202E" w14:textId="77777777" w:rsidTr="0013777C">
        <w:trPr>
          <w:trHeight w:val="20"/>
          <w:jc w:val="center"/>
        </w:trPr>
        <w:tc>
          <w:tcPr>
            <w:tcW w:w="4767" w:type="dxa"/>
            <w:tcBorders>
              <w:top w:val="nil"/>
              <w:left w:val="nil"/>
              <w:bottom w:val="nil"/>
              <w:right w:val="single" w:sz="4" w:space="0" w:color="auto"/>
            </w:tcBorders>
            <w:shd w:val="clear" w:color="auto" w:fill="FFFFFF"/>
            <w:vAlign w:val="bottom"/>
          </w:tcPr>
          <w:p w14:paraId="45A2202A"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08. Operational supplies and services</w:t>
            </w:r>
            <w:r w:rsidR="00270637" w:rsidRPr="00E65DC3">
              <w:rPr>
                <w:sz w:val="22"/>
                <w:szCs w:val="18"/>
                <w:lang w:val="en-US"/>
              </w:rPr>
              <w:tab/>
            </w:r>
          </w:p>
        </w:tc>
        <w:tc>
          <w:tcPr>
            <w:tcW w:w="1442" w:type="dxa"/>
            <w:tcBorders>
              <w:top w:val="nil"/>
              <w:left w:val="single" w:sz="4" w:space="0" w:color="auto"/>
              <w:bottom w:val="nil"/>
              <w:right w:val="single" w:sz="4" w:space="0" w:color="auto"/>
            </w:tcBorders>
            <w:shd w:val="clear" w:color="auto" w:fill="FFFFFF"/>
            <w:vAlign w:val="bottom"/>
          </w:tcPr>
          <w:p w14:paraId="45A2202B"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308,000</w:t>
            </w:r>
          </w:p>
        </w:tc>
        <w:tc>
          <w:tcPr>
            <w:tcW w:w="1542" w:type="dxa"/>
            <w:tcBorders>
              <w:top w:val="nil"/>
              <w:left w:val="single" w:sz="4" w:space="0" w:color="auto"/>
              <w:bottom w:val="nil"/>
              <w:right w:val="single" w:sz="4" w:space="0" w:color="auto"/>
            </w:tcBorders>
            <w:shd w:val="clear" w:color="auto" w:fill="FFFFFF"/>
            <w:vAlign w:val="bottom"/>
          </w:tcPr>
          <w:p w14:paraId="45A2202C"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296,000</w:t>
            </w:r>
          </w:p>
        </w:tc>
        <w:tc>
          <w:tcPr>
            <w:tcW w:w="1358" w:type="dxa"/>
            <w:tcBorders>
              <w:top w:val="nil"/>
              <w:left w:val="single" w:sz="4" w:space="0" w:color="auto"/>
              <w:bottom w:val="nil"/>
              <w:right w:val="nil"/>
            </w:tcBorders>
            <w:shd w:val="clear" w:color="auto" w:fill="FFFFFF"/>
            <w:vAlign w:val="bottom"/>
          </w:tcPr>
          <w:p w14:paraId="45A2202D"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249,324</w:t>
            </w:r>
          </w:p>
        </w:tc>
      </w:tr>
      <w:tr w:rsidR="00033229" w:rsidRPr="00E65DC3" w14:paraId="45A22033" w14:textId="77777777" w:rsidTr="0013777C">
        <w:trPr>
          <w:trHeight w:val="20"/>
          <w:jc w:val="center"/>
        </w:trPr>
        <w:tc>
          <w:tcPr>
            <w:tcW w:w="4767" w:type="dxa"/>
            <w:tcBorders>
              <w:top w:val="nil"/>
              <w:left w:val="nil"/>
              <w:bottom w:val="nil"/>
              <w:right w:val="single" w:sz="4" w:space="0" w:color="auto"/>
            </w:tcBorders>
            <w:shd w:val="clear" w:color="auto" w:fill="FFFFFF"/>
            <w:vAlign w:val="bottom"/>
          </w:tcPr>
          <w:p w14:paraId="45A2202F"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09. Uniforms and protective clothing</w:t>
            </w:r>
            <w:r w:rsidR="00270637" w:rsidRPr="00E65DC3">
              <w:rPr>
                <w:sz w:val="22"/>
                <w:szCs w:val="18"/>
                <w:lang w:val="en-US"/>
              </w:rPr>
              <w:tab/>
            </w:r>
          </w:p>
        </w:tc>
        <w:tc>
          <w:tcPr>
            <w:tcW w:w="1442" w:type="dxa"/>
            <w:tcBorders>
              <w:top w:val="nil"/>
              <w:left w:val="single" w:sz="4" w:space="0" w:color="auto"/>
              <w:bottom w:val="nil"/>
              <w:right w:val="single" w:sz="4" w:space="0" w:color="auto"/>
            </w:tcBorders>
            <w:shd w:val="clear" w:color="auto" w:fill="FFFFFF"/>
            <w:vAlign w:val="bottom"/>
          </w:tcPr>
          <w:p w14:paraId="45A22030"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592,000</w:t>
            </w:r>
          </w:p>
        </w:tc>
        <w:tc>
          <w:tcPr>
            <w:tcW w:w="1542" w:type="dxa"/>
            <w:tcBorders>
              <w:top w:val="nil"/>
              <w:left w:val="single" w:sz="4" w:space="0" w:color="auto"/>
              <w:bottom w:val="nil"/>
              <w:right w:val="single" w:sz="4" w:space="0" w:color="auto"/>
            </w:tcBorders>
            <w:shd w:val="clear" w:color="auto" w:fill="FFFFFF"/>
            <w:vAlign w:val="bottom"/>
          </w:tcPr>
          <w:p w14:paraId="45A22031"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361,100</w:t>
            </w:r>
          </w:p>
        </w:tc>
        <w:tc>
          <w:tcPr>
            <w:tcW w:w="1358" w:type="dxa"/>
            <w:tcBorders>
              <w:top w:val="nil"/>
              <w:left w:val="single" w:sz="4" w:space="0" w:color="auto"/>
              <w:bottom w:val="nil"/>
              <w:right w:val="nil"/>
            </w:tcBorders>
            <w:shd w:val="clear" w:color="auto" w:fill="FFFFFF"/>
            <w:vAlign w:val="bottom"/>
          </w:tcPr>
          <w:p w14:paraId="45A22032"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331,280</w:t>
            </w:r>
          </w:p>
        </w:tc>
      </w:tr>
      <w:tr w:rsidR="00033229" w:rsidRPr="00E65DC3" w14:paraId="45A22038" w14:textId="77777777" w:rsidTr="0013777C">
        <w:trPr>
          <w:trHeight w:val="20"/>
          <w:jc w:val="center"/>
        </w:trPr>
        <w:tc>
          <w:tcPr>
            <w:tcW w:w="4767" w:type="dxa"/>
            <w:tcBorders>
              <w:top w:val="nil"/>
              <w:left w:val="nil"/>
              <w:bottom w:val="nil"/>
              <w:right w:val="single" w:sz="4" w:space="0" w:color="auto"/>
            </w:tcBorders>
            <w:shd w:val="clear" w:color="auto" w:fill="FFFFFF"/>
            <w:vAlign w:val="bottom"/>
          </w:tcPr>
          <w:p w14:paraId="45A22034"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10. Legal expenses</w:t>
            </w:r>
            <w:r w:rsidR="00270637" w:rsidRPr="00E65DC3">
              <w:rPr>
                <w:sz w:val="22"/>
                <w:szCs w:val="18"/>
                <w:lang w:val="en-US"/>
              </w:rPr>
              <w:tab/>
            </w:r>
          </w:p>
        </w:tc>
        <w:tc>
          <w:tcPr>
            <w:tcW w:w="1442" w:type="dxa"/>
            <w:tcBorders>
              <w:top w:val="nil"/>
              <w:left w:val="single" w:sz="4" w:space="0" w:color="auto"/>
              <w:bottom w:val="nil"/>
              <w:right w:val="single" w:sz="4" w:space="0" w:color="auto"/>
            </w:tcBorders>
            <w:shd w:val="clear" w:color="auto" w:fill="FFFFFF"/>
            <w:vAlign w:val="bottom"/>
          </w:tcPr>
          <w:p w14:paraId="45A22035"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80,000</w:t>
            </w:r>
          </w:p>
        </w:tc>
        <w:tc>
          <w:tcPr>
            <w:tcW w:w="1542" w:type="dxa"/>
            <w:tcBorders>
              <w:top w:val="nil"/>
              <w:left w:val="single" w:sz="4" w:space="0" w:color="auto"/>
              <w:bottom w:val="nil"/>
              <w:right w:val="single" w:sz="4" w:space="0" w:color="auto"/>
            </w:tcBorders>
            <w:shd w:val="clear" w:color="auto" w:fill="FFFFFF"/>
            <w:vAlign w:val="bottom"/>
          </w:tcPr>
          <w:p w14:paraId="45A22036"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74,600</w:t>
            </w:r>
          </w:p>
        </w:tc>
        <w:tc>
          <w:tcPr>
            <w:tcW w:w="1358" w:type="dxa"/>
            <w:tcBorders>
              <w:top w:val="nil"/>
              <w:left w:val="single" w:sz="4" w:space="0" w:color="auto"/>
              <w:bottom w:val="nil"/>
              <w:right w:val="nil"/>
            </w:tcBorders>
            <w:shd w:val="clear" w:color="auto" w:fill="FFFFFF"/>
            <w:vAlign w:val="bottom"/>
          </w:tcPr>
          <w:p w14:paraId="45A22037"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73,949</w:t>
            </w:r>
          </w:p>
        </w:tc>
      </w:tr>
      <w:tr w:rsidR="00033229" w:rsidRPr="00E65DC3" w14:paraId="45A2203D" w14:textId="77777777" w:rsidTr="0013777C">
        <w:trPr>
          <w:trHeight w:val="20"/>
          <w:jc w:val="center"/>
        </w:trPr>
        <w:tc>
          <w:tcPr>
            <w:tcW w:w="4767" w:type="dxa"/>
            <w:tcBorders>
              <w:top w:val="nil"/>
              <w:left w:val="nil"/>
              <w:bottom w:val="nil"/>
              <w:right w:val="single" w:sz="4" w:space="0" w:color="auto"/>
            </w:tcBorders>
            <w:shd w:val="clear" w:color="auto" w:fill="FFFFFF"/>
            <w:vAlign w:val="bottom"/>
          </w:tcPr>
          <w:p w14:paraId="45A22039"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11. Advertising</w:t>
            </w:r>
            <w:r w:rsidR="00270637" w:rsidRPr="00E65DC3">
              <w:rPr>
                <w:sz w:val="22"/>
                <w:szCs w:val="18"/>
                <w:lang w:val="en-US"/>
              </w:rPr>
              <w:tab/>
            </w:r>
          </w:p>
        </w:tc>
        <w:tc>
          <w:tcPr>
            <w:tcW w:w="1442" w:type="dxa"/>
            <w:tcBorders>
              <w:top w:val="nil"/>
              <w:left w:val="single" w:sz="4" w:space="0" w:color="auto"/>
              <w:bottom w:val="nil"/>
              <w:right w:val="single" w:sz="4" w:space="0" w:color="auto"/>
            </w:tcBorders>
            <w:shd w:val="clear" w:color="auto" w:fill="FFFFFF"/>
            <w:vAlign w:val="bottom"/>
          </w:tcPr>
          <w:p w14:paraId="45A2203A"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40,000</w:t>
            </w:r>
          </w:p>
        </w:tc>
        <w:tc>
          <w:tcPr>
            <w:tcW w:w="1542" w:type="dxa"/>
            <w:tcBorders>
              <w:top w:val="nil"/>
              <w:left w:val="single" w:sz="4" w:space="0" w:color="auto"/>
              <w:bottom w:val="nil"/>
              <w:right w:val="single" w:sz="4" w:space="0" w:color="auto"/>
            </w:tcBorders>
            <w:shd w:val="clear" w:color="auto" w:fill="FFFFFF"/>
            <w:vAlign w:val="bottom"/>
          </w:tcPr>
          <w:p w14:paraId="45A2203B"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37,700</w:t>
            </w:r>
          </w:p>
        </w:tc>
        <w:tc>
          <w:tcPr>
            <w:tcW w:w="1358" w:type="dxa"/>
            <w:tcBorders>
              <w:top w:val="nil"/>
              <w:left w:val="single" w:sz="4" w:space="0" w:color="auto"/>
              <w:bottom w:val="nil"/>
              <w:right w:val="nil"/>
            </w:tcBorders>
            <w:shd w:val="clear" w:color="auto" w:fill="FFFFFF"/>
            <w:vAlign w:val="bottom"/>
          </w:tcPr>
          <w:p w14:paraId="45A2203C"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36,785</w:t>
            </w:r>
          </w:p>
        </w:tc>
      </w:tr>
      <w:tr w:rsidR="00033229" w:rsidRPr="00E65DC3" w14:paraId="45A22042" w14:textId="77777777" w:rsidTr="0013777C">
        <w:trPr>
          <w:trHeight w:val="20"/>
          <w:jc w:val="center"/>
        </w:trPr>
        <w:tc>
          <w:tcPr>
            <w:tcW w:w="4767" w:type="dxa"/>
            <w:tcBorders>
              <w:top w:val="nil"/>
              <w:left w:val="nil"/>
              <w:bottom w:val="nil"/>
              <w:right w:val="single" w:sz="4" w:space="0" w:color="auto"/>
            </w:tcBorders>
            <w:shd w:val="clear" w:color="auto" w:fill="FFFFFF"/>
            <w:vAlign w:val="bottom"/>
          </w:tcPr>
          <w:p w14:paraId="45A2203E"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12. Consultants</w:t>
            </w:r>
            <w:r w:rsidRPr="00E65DC3">
              <w:rPr>
                <w:rFonts w:eastAsia="Times New Roman"/>
                <w:sz w:val="22"/>
                <w:szCs w:val="18"/>
                <w:lang w:val="en-US"/>
              </w:rPr>
              <w:t>—Fees</w:t>
            </w:r>
            <w:r w:rsidR="00270637" w:rsidRPr="00E65DC3">
              <w:rPr>
                <w:rFonts w:eastAsia="Times New Roman"/>
                <w:sz w:val="22"/>
                <w:szCs w:val="18"/>
                <w:lang w:val="en-US"/>
              </w:rPr>
              <w:tab/>
            </w:r>
          </w:p>
        </w:tc>
        <w:tc>
          <w:tcPr>
            <w:tcW w:w="1442" w:type="dxa"/>
            <w:tcBorders>
              <w:top w:val="nil"/>
              <w:left w:val="single" w:sz="4" w:space="0" w:color="auto"/>
              <w:bottom w:val="nil"/>
              <w:right w:val="single" w:sz="4" w:space="0" w:color="auto"/>
            </w:tcBorders>
            <w:shd w:val="clear" w:color="auto" w:fill="FFFFFF"/>
            <w:vAlign w:val="bottom"/>
          </w:tcPr>
          <w:p w14:paraId="45A2203F"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5,000</w:t>
            </w:r>
          </w:p>
        </w:tc>
        <w:tc>
          <w:tcPr>
            <w:tcW w:w="1542" w:type="dxa"/>
            <w:tcBorders>
              <w:top w:val="nil"/>
              <w:left w:val="single" w:sz="4" w:space="0" w:color="auto"/>
              <w:bottom w:val="nil"/>
              <w:right w:val="single" w:sz="4" w:space="0" w:color="auto"/>
            </w:tcBorders>
            <w:shd w:val="clear" w:color="auto" w:fill="FFFFFF"/>
            <w:vAlign w:val="bottom"/>
          </w:tcPr>
          <w:p w14:paraId="45A22040"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5,000</w:t>
            </w:r>
          </w:p>
        </w:tc>
        <w:tc>
          <w:tcPr>
            <w:tcW w:w="1358" w:type="dxa"/>
            <w:tcBorders>
              <w:top w:val="nil"/>
              <w:left w:val="single" w:sz="4" w:space="0" w:color="auto"/>
              <w:bottom w:val="nil"/>
              <w:right w:val="nil"/>
            </w:tcBorders>
            <w:shd w:val="clear" w:color="auto" w:fill="FFFFFF"/>
            <w:vAlign w:val="bottom"/>
          </w:tcPr>
          <w:p w14:paraId="45A22041"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5,000</w:t>
            </w:r>
          </w:p>
        </w:tc>
      </w:tr>
      <w:tr w:rsidR="00033229" w:rsidRPr="00E65DC3" w14:paraId="45A22047" w14:textId="77777777" w:rsidTr="0013777C">
        <w:trPr>
          <w:trHeight w:val="20"/>
          <w:jc w:val="center"/>
        </w:trPr>
        <w:tc>
          <w:tcPr>
            <w:tcW w:w="4767" w:type="dxa"/>
            <w:tcBorders>
              <w:top w:val="nil"/>
              <w:left w:val="nil"/>
              <w:bottom w:val="nil"/>
              <w:right w:val="single" w:sz="4" w:space="0" w:color="auto"/>
            </w:tcBorders>
            <w:shd w:val="clear" w:color="auto" w:fill="FFFFFF"/>
            <w:vAlign w:val="bottom"/>
          </w:tcPr>
          <w:p w14:paraId="45A22043"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13. Catering</w:t>
            </w:r>
            <w:r w:rsidR="00270637" w:rsidRPr="00E65DC3">
              <w:rPr>
                <w:sz w:val="22"/>
                <w:szCs w:val="18"/>
                <w:lang w:val="en-US"/>
              </w:rPr>
              <w:tab/>
            </w:r>
          </w:p>
        </w:tc>
        <w:tc>
          <w:tcPr>
            <w:tcW w:w="1442" w:type="dxa"/>
            <w:tcBorders>
              <w:top w:val="nil"/>
              <w:left w:val="single" w:sz="4" w:space="0" w:color="auto"/>
              <w:bottom w:val="nil"/>
              <w:right w:val="single" w:sz="4" w:space="0" w:color="auto"/>
            </w:tcBorders>
            <w:shd w:val="clear" w:color="auto" w:fill="FFFFFF"/>
            <w:vAlign w:val="bottom"/>
          </w:tcPr>
          <w:p w14:paraId="45A22044"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28,000</w:t>
            </w:r>
          </w:p>
        </w:tc>
        <w:tc>
          <w:tcPr>
            <w:tcW w:w="1542" w:type="dxa"/>
            <w:tcBorders>
              <w:top w:val="nil"/>
              <w:left w:val="single" w:sz="4" w:space="0" w:color="auto"/>
              <w:bottom w:val="nil"/>
              <w:right w:val="single" w:sz="4" w:space="0" w:color="auto"/>
            </w:tcBorders>
            <w:shd w:val="clear" w:color="auto" w:fill="FFFFFF"/>
            <w:vAlign w:val="bottom"/>
          </w:tcPr>
          <w:p w14:paraId="45A22045"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24,000</w:t>
            </w:r>
          </w:p>
        </w:tc>
        <w:tc>
          <w:tcPr>
            <w:tcW w:w="1358" w:type="dxa"/>
            <w:tcBorders>
              <w:top w:val="nil"/>
              <w:left w:val="single" w:sz="4" w:space="0" w:color="auto"/>
              <w:bottom w:val="nil"/>
              <w:right w:val="nil"/>
            </w:tcBorders>
            <w:shd w:val="clear" w:color="auto" w:fill="FFFFFF"/>
            <w:vAlign w:val="bottom"/>
          </w:tcPr>
          <w:p w14:paraId="45A22046"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23,089</w:t>
            </w:r>
          </w:p>
        </w:tc>
      </w:tr>
      <w:tr w:rsidR="00033229" w:rsidRPr="00E65DC3" w14:paraId="45A2204C" w14:textId="77777777" w:rsidTr="0013777C">
        <w:trPr>
          <w:trHeight w:val="20"/>
          <w:jc w:val="center"/>
        </w:trPr>
        <w:tc>
          <w:tcPr>
            <w:tcW w:w="4767" w:type="dxa"/>
            <w:tcBorders>
              <w:top w:val="nil"/>
              <w:left w:val="nil"/>
              <w:bottom w:val="nil"/>
              <w:right w:val="single" w:sz="4" w:space="0" w:color="auto"/>
            </w:tcBorders>
            <w:shd w:val="clear" w:color="auto" w:fill="FFFFFF"/>
            <w:vAlign w:val="bottom"/>
          </w:tcPr>
          <w:p w14:paraId="45A22048"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14. Incidental and other expenditure</w:t>
            </w:r>
            <w:r w:rsidR="00270637" w:rsidRPr="00E65DC3">
              <w:rPr>
                <w:sz w:val="22"/>
                <w:szCs w:val="18"/>
                <w:lang w:val="en-US"/>
              </w:rPr>
              <w:tab/>
            </w:r>
          </w:p>
        </w:tc>
        <w:tc>
          <w:tcPr>
            <w:tcW w:w="1442" w:type="dxa"/>
            <w:tcBorders>
              <w:top w:val="nil"/>
              <w:left w:val="single" w:sz="4" w:space="0" w:color="auto"/>
              <w:bottom w:val="single" w:sz="6" w:space="0" w:color="auto"/>
              <w:right w:val="single" w:sz="4" w:space="0" w:color="auto"/>
            </w:tcBorders>
            <w:shd w:val="clear" w:color="auto" w:fill="FFFFFF"/>
            <w:vAlign w:val="bottom"/>
          </w:tcPr>
          <w:p w14:paraId="45A22049"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170,000</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204A"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167,200</w:t>
            </w:r>
          </w:p>
        </w:tc>
        <w:tc>
          <w:tcPr>
            <w:tcW w:w="1358" w:type="dxa"/>
            <w:tcBorders>
              <w:top w:val="nil"/>
              <w:left w:val="single" w:sz="4" w:space="0" w:color="auto"/>
              <w:bottom w:val="single" w:sz="6" w:space="0" w:color="auto"/>
              <w:right w:val="nil"/>
            </w:tcBorders>
            <w:shd w:val="clear" w:color="auto" w:fill="FFFFFF"/>
            <w:vAlign w:val="bottom"/>
          </w:tcPr>
          <w:p w14:paraId="45A2204B"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159,323</w:t>
            </w:r>
          </w:p>
        </w:tc>
      </w:tr>
      <w:tr w:rsidR="00033229" w:rsidRPr="00E65DC3" w14:paraId="45A22051" w14:textId="77777777" w:rsidTr="0013777C">
        <w:trPr>
          <w:trHeight w:val="20"/>
          <w:jc w:val="center"/>
        </w:trPr>
        <w:tc>
          <w:tcPr>
            <w:tcW w:w="4767" w:type="dxa"/>
            <w:tcBorders>
              <w:top w:val="nil"/>
              <w:left w:val="nil"/>
              <w:bottom w:val="nil"/>
              <w:right w:val="single" w:sz="4" w:space="0" w:color="auto"/>
            </w:tcBorders>
            <w:shd w:val="clear" w:color="auto" w:fill="FFFFFF"/>
            <w:vAlign w:val="bottom"/>
          </w:tcPr>
          <w:p w14:paraId="45A2204D" w14:textId="77777777" w:rsidR="00033229" w:rsidRPr="00E65DC3" w:rsidRDefault="00033229" w:rsidP="00794C99">
            <w:pPr>
              <w:shd w:val="clear" w:color="auto" w:fill="FFFFFF"/>
              <w:tabs>
                <w:tab w:val="left" w:leader="dot" w:pos="4464"/>
              </w:tabs>
              <w:rPr>
                <w:sz w:val="22"/>
              </w:rPr>
            </w:pPr>
          </w:p>
        </w:tc>
        <w:tc>
          <w:tcPr>
            <w:tcW w:w="1442" w:type="dxa"/>
            <w:tcBorders>
              <w:top w:val="single" w:sz="6" w:space="0" w:color="auto"/>
              <w:left w:val="single" w:sz="4" w:space="0" w:color="auto"/>
              <w:bottom w:val="single" w:sz="6" w:space="0" w:color="auto"/>
              <w:right w:val="single" w:sz="4" w:space="0" w:color="auto"/>
            </w:tcBorders>
            <w:shd w:val="clear" w:color="auto" w:fill="FFFFFF"/>
            <w:vAlign w:val="bottom"/>
          </w:tcPr>
          <w:p w14:paraId="45A2204E"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5,242,000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204F"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4,526,000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2050"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4,229,065</w:t>
            </w:r>
          </w:p>
        </w:tc>
      </w:tr>
      <w:tr w:rsidR="00033229" w:rsidRPr="00E65DC3" w14:paraId="45A22056" w14:textId="77777777" w:rsidTr="0018512C">
        <w:trPr>
          <w:trHeight w:val="462"/>
          <w:jc w:val="center"/>
        </w:trPr>
        <w:tc>
          <w:tcPr>
            <w:tcW w:w="4767" w:type="dxa"/>
            <w:tcBorders>
              <w:top w:val="nil"/>
              <w:left w:val="nil"/>
              <w:bottom w:val="nil"/>
              <w:right w:val="single" w:sz="4" w:space="0" w:color="auto"/>
            </w:tcBorders>
            <w:shd w:val="clear" w:color="auto" w:fill="FFFFFF"/>
            <w:vAlign w:val="bottom"/>
          </w:tcPr>
          <w:p w14:paraId="45A22052"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szCs w:val="18"/>
                <w:lang w:val="en-US"/>
              </w:rPr>
              <w:t>3.—</w:t>
            </w:r>
            <w:r w:rsidRPr="00E65DC3">
              <w:rPr>
                <w:rFonts w:eastAsia="Times New Roman"/>
                <w:b/>
                <w:bCs/>
                <w:sz w:val="22"/>
                <w:szCs w:val="18"/>
                <w:lang w:val="en-US"/>
              </w:rPr>
              <w:t>Other Services—</w:t>
            </w:r>
          </w:p>
        </w:tc>
        <w:tc>
          <w:tcPr>
            <w:tcW w:w="1442" w:type="dxa"/>
            <w:tcBorders>
              <w:top w:val="single" w:sz="6" w:space="0" w:color="auto"/>
              <w:left w:val="single" w:sz="4" w:space="0" w:color="auto"/>
              <w:bottom w:val="nil"/>
              <w:right w:val="single" w:sz="4" w:space="0" w:color="auto"/>
            </w:tcBorders>
            <w:shd w:val="clear" w:color="auto" w:fill="FFFFFF"/>
            <w:vAlign w:val="bottom"/>
          </w:tcPr>
          <w:p w14:paraId="45A22053" w14:textId="77777777" w:rsidR="00033229" w:rsidRPr="00E65DC3" w:rsidRDefault="00033229" w:rsidP="00A75F38">
            <w:pPr>
              <w:shd w:val="clear" w:color="auto" w:fill="FFFFFF"/>
              <w:tabs>
                <w:tab w:val="left" w:leader="dot" w:pos="4464"/>
              </w:tabs>
              <w:ind w:right="72"/>
              <w:jc w:val="right"/>
              <w:rPr>
                <w:sz w:val="22"/>
              </w:rPr>
            </w:pP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2054" w14:textId="77777777" w:rsidR="00033229" w:rsidRPr="00E65DC3" w:rsidRDefault="00033229" w:rsidP="00A75F38">
            <w:pPr>
              <w:shd w:val="clear" w:color="auto" w:fill="FFFFFF"/>
              <w:tabs>
                <w:tab w:val="left" w:leader="dot" w:pos="4464"/>
              </w:tabs>
              <w:ind w:right="72"/>
              <w:jc w:val="right"/>
              <w:rPr>
                <w:sz w:val="22"/>
              </w:rPr>
            </w:pPr>
          </w:p>
        </w:tc>
        <w:tc>
          <w:tcPr>
            <w:tcW w:w="1358" w:type="dxa"/>
            <w:tcBorders>
              <w:top w:val="single" w:sz="6" w:space="0" w:color="auto"/>
              <w:left w:val="single" w:sz="4" w:space="0" w:color="auto"/>
              <w:bottom w:val="nil"/>
              <w:right w:val="nil"/>
            </w:tcBorders>
            <w:shd w:val="clear" w:color="auto" w:fill="FFFFFF"/>
            <w:vAlign w:val="bottom"/>
          </w:tcPr>
          <w:p w14:paraId="45A22055" w14:textId="77777777" w:rsidR="00033229" w:rsidRPr="00E65DC3" w:rsidRDefault="00033229" w:rsidP="00A75F38">
            <w:pPr>
              <w:shd w:val="clear" w:color="auto" w:fill="FFFFFF"/>
              <w:tabs>
                <w:tab w:val="left" w:leader="dot" w:pos="4464"/>
              </w:tabs>
              <w:ind w:right="72"/>
              <w:jc w:val="right"/>
              <w:rPr>
                <w:sz w:val="22"/>
              </w:rPr>
            </w:pPr>
          </w:p>
        </w:tc>
      </w:tr>
      <w:tr w:rsidR="00033229" w:rsidRPr="00E65DC3" w14:paraId="45A2205B" w14:textId="77777777" w:rsidTr="0013777C">
        <w:trPr>
          <w:trHeight w:val="20"/>
          <w:jc w:val="center"/>
        </w:trPr>
        <w:tc>
          <w:tcPr>
            <w:tcW w:w="4767" w:type="dxa"/>
            <w:tcBorders>
              <w:top w:val="nil"/>
              <w:left w:val="nil"/>
              <w:bottom w:val="nil"/>
              <w:right w:val="single" w:sz="4" w:space="0" w:color="auto"/>
            </w:tcBorders>
            <w:shd w:val="clear" w:color="auto" w:fill="FFFFFF"/>
            <w:vAlign w:val="bottom"/>
          </w:tcPr>
          <w:p w14:paraId="45A22057"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01. United Nations Peacekeeping Force in Cyprus</w:t>
            </w:r>
            <w:r w:rsidRPr="00E65DC3">
              <w:rPr>
                <w:rFonts w:eastAsia="Times New Roman"/>
                <w:sz w:val="22"/>
                <w:szCs w:val="18"/>
                <w:lang w:val="en-US"/>
              </w:rPr>
              <w:t>— Australian Police Unit</w:t>
            </w:r>
            <w:r w:rsidR="00270637" w:rsidRPr="00E65DC3">
              <w:rPr>
                <w:rFonts w:eastAsia="Times New Roman"/>
                <w:sz w:val="22"/>
                <w:szCs w:val="18"/>
                <w:lang w:val="en-US"/>
              </w:rPr>
              <w:tab/>
            </w:r>
          </w:p>
        </w:tc>
        <w:tc>
          <w:tcPr>
            <w:tcW w:w="1442" w:type="dxa"/>
            <w:tcBorders>
              <w:top w:val="nil"/>
              <w:left w:val="single" w:sz="4" w:space="0" w:color="auto"/>
              <w:bottom w:val="nil"/>
              <w:right w:val="single" w:sz="4" w:space="0" w:color="auto"/>
            </w:tcBorders>
            <w:shd w:val="clear" w:color="auto" w:fill="FFFFFF"/>
            <w:vAlign w:val="bottom"/>
          </w:tcPr>
          <w:p w14:paraId="45A22058"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547,000</w:t>
            </w:r>
          </w:p>
        </w:tc>
        <w:tc>
          <w:tcPr>
            <w:tcW w:w="1542" w:type="dxa"/>
            <w:tcBorders>
              <w:top w:val="nil"/>
              <w:left w:val="single" w:sz="4" w:space="0" w:color="auto"/>
              <w:bottom w:val="nil"/>
              <w:right w:val="single" w:sz="4" w:space="0" w:color="auto"/>
            </w:tcBorders>
            <w:shd w:val="clear" w:color="auto" w:fill="FFFFFF"/>
            <w:vAlign w:val="bottom"/>
          </w:tcPr>
          <w:p w14:paraId="45A22059"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547,300</w:t>
            </w:r>
          </w:p>
        </w:tc>
        <w:tc>
          <w:tcPr>
            <w:tcW w:w="1358" w:type="dxa"/>
            <w:tcBorders>
              <w:top w:val="nil"/>
              <w:left w:val="single" w:sz="4" w:space="0" w:color="auto"/>
              <w:bottom w:val="nil"/>
              <w:right w:val="nil"/>
            </w:tcBorders>
            <w:shd w:val="clear" w:color="auto" w:fill="FFFFFF"/>
            <w:vAlign w:val="bottom"/>
          </w:tcPr>
          <w:p w14:paraId="45A2205A"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515,390</w:t>
            </w:r>
          </w:p>
        </w:tc>
      </w:tr>
      <w:tr w:rsidR="00033229" w:rsidRPr="00E65DC3" w14:paraId="45A22060" w14:textId="77777777" w:rsidTr="0013777C">
        <w:trPr>
          <w:trHeight w:val="20"/>
          <w:jc w:val="center"/>
        </w:trPr>
        <w:tc>
          <w:tcPr>
            <w:tcW w:w="4767" w:type="dxa"/>
            <w:tcBorders>
              <w:top w:val="nil"/>
              <w:left w:val="nil"/>
              <w:bottom w:val="nil"/>
              <w:right w:val="single" w:sz="4" w:space="0" w:color="auto"/>
            </w:tcBorders>
            <w:shd w:val="clear" w:color="auto" w:fill="FFFFFF"/>
            <w:vAlign w:val="bottom"/>
          </w:tcPr>
          <w:p w14:paraId="45A2205C"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02. Central Fingerprint Bureau</w:t>
            </w:r>
            <w:r w:rsidRPr="00E65DC3">
              <w:rPr>
                <w:rFonts w:eastAsia="Times New Roman"/>
                <w:sz w:val="22"/>
                <w:szCs w:val="18"/>
                <w:lang w:val="en-US"/>
              </w:rPr>
              <w:t>—Contribution towards administrative expenses</w:t>
            </w:r>
            <w:r w:rsidR="00270637" w:rsidRPr="00E65DC3">
              <w:rPr>
                <w:rFonts w:eastAsia="Times New Roman"/>
                <w:sz w:val="22"/>
                <w:szCs w:val="18"/>
                <w:lang w:val="en-US"/>
              </w:rPr>
              <w:tab/>
            </w:r>
          </w:p>
        </w:tc>
        <w:tc>
          <w:tcPr>
            <w:tcW w:w="1442" w:type="dxa"/>
            <w:tcBorders>
              <w:top w:val="nil"/>
              <w:left w:val="single" w:sz="4" w:space="0" w:color="auto"/>
              <w:bottom w:val="nil"/>
              <w:right w:val="single" w:sz="4" w:space="0" w:color="auto"/>
            </w:tcBorders>
            <w:shd w:val="clear" w:color="auto" w:fill="FFFFFF"/>
            <w:vAlign w:val="bottom"/>
          </w:tcPr>
          <w:p w14:paraId="45A2205D"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245,000</w:t>
            </w:r>
          </w:p>
        </w:tc>
        <w:tc>
          <w:tcPr>
            <w:tcW w:w="1542" w:type="dxa"/>
            <w:tcBorders>
              <w:top w:val="nil"/>
              <w:left w:val="single" w:sz="4" w:space="0" w:color="auto"/>
              <w:bottom w:val="nil"/>
              <w:right w:val="single" w:sz="4" w:space="0" w:color="auto"/>
            </w:tcBorders>
            <w:shd w:val="clear" w:color="auto" w:fill="FFFFFF"/>
            <w:vAlign w:val="bottom"/>
          </w:tcPr>
          <w:p w14:paraId="45A2205E"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168,800</w:t>
            </w:r>
          </w:p>
        </w:tc>
        <w:tc>
          <w:tcPr>
            <w:tcW w:w="1358" w:type="dxa"/>
            <w:tcBorders>
              <w:top w:val="nil"/>
              <w:left w:val="single" w:sz="4" w:space="0" w:color="auto"/>
              <w:bottom w:val="nil"/>
              <w:right w:val="nil"/>
            </w:tcBorders>
            <w:shd w:val="clear" w:color="auto" w:fill="FFFFFF"/>
            <w:vAlign w:val="bottom"/>
          </w:tcPr>
          <w:p w14:paraId="45A2205F"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168,800</w:t>
            </w:r>
          </w:p>
        </w:tc>
      </w:tr>
      <w:tr w:rsidR="00033229" w:rsidRPr="00E65DC3" w14:paraId="45A22065" w14:textId="77777777" w:rsidTr="0013777C">
        <w:trPr>
          <w:trHeight w:val="20"/>
          <w:jc w:val="center"/>
        </w:trPr>
        <w:tc>
          <w:tcPr>
            <w:tcW w:w="4767" w:type="dxa"/>
            <w:tcBorders>
              <w:top w:val="nil"/>
              <w:left w:val="nil"/>
              <w:bottom w:val="nil"/>
              <w:right w:val="single" w:sz="4" w:space="0" w:color="auto"/>
            </w:tcBorders>
            <w:shd w:val="clear" w:color="auto" w:fill="FFFFFF"/>
            <w:vAlign w:val="bottom"/>
          </w:tcPr>
          <w:p w14:paraId="45A22061"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03. International Police Commission</w:t>
            </w:r>
            <w:r w:rsidRPr="00E65DC3">
              <w:rPr>
                <w:rFonts w:eastAsia="Times New Roman"/>
                <w:sz w:val="22"/>
                <w:szCs w:val="18"/>
                <w:lang w:val="en-US"/>
              </w:rPr>
              <w:t>—</w:t>
            </w:r>
            <w:r w:rsidR="00A57306">
              <w:rPr>
                <w:rFonts w:eastAsia="Times New Roman"/>
                <w:sz w:val="22"/>
                <w:szCs w:val="18"/>
                <w:lang w:val="en-US"/>
              </w:rPr>
              <w:t xml:space="preserve"> </w:t>
            </w:r>
            <w:r w:rsidRPr="00E65DC3">
              <w:rPr>
                <w:rFonts w:eastAsia="Times New Roman"/>
                <w:sz w:val="22"/>
                <w:szCs w:val="18"/>
                <w:lang w:val="en-US"/>
              </w:rPr>
              <w:t>Membership</w:t>
            </w:r>
            <w:r w:rsidR="00270637" w:rsidRPr="00E65DC3">
              <w:rPr>
                <w:rFonts w:eastAsia="Times New Roman"/>
                <w:sz w:val="22"/>
                <w:szCs w:val="18"/>
                <w:lang w:val="en-US"/>
              </w:rPr>
              <w:tab/>
            </w:r>
          </w:p>
        </w:tc>
        <w:tc>
          <w:tcPr>
            <w:tcW w:w="1442" w:type="dxa"/>
            <w:tcBorders>
              <w:top w:val="nil"/>
              <w:left w:val="single" w:sz="4" w:space="0" w:color="auto"/>
              <w:bottom w:val="nil"/>
              <w:right w:val="single" w:sz="4" w:space="0" w:color="auto"/>
            </w:tcBorders>
            <w:shd w:val="clear" w:color="auto" w:fill="FFFFFF"/>
            <w:vAlign w:val="bottom"/>
          </w:tcPr>
          <w:p w14:paraId="45A22062"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62,000</w:t>
            </w:r>
          </w:p>
        </w:tc>
        <w:tc>
          <w:tcPr>
            <w:tcW w:w="1542" w:type="dxa"/>
            <w:tcBorders>
              <w:top w:val="nil"/>
              <w:left w:val="single" w:sz="4" w:space="0" w:color="auto"/>
              <w:bottom w:val="nil"/>
              <w:right w:val="single" w:sz="4" w:space="0" w:color="auto"/>
            </w:tcBorders>
            <w:shd w:val="clear" w:color="auto" w:fill="FFFFFF"/>
            <w:vAlign w:val="bottom"/>
          </w:tcPr>
          <w:p w14:paraId="45A22063"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37,500</w:t>
            </w:r>
          </w:p>
        </w:tc>
        <w:tc>
          <w:tcPr>
            <w:tcW w:w="1358" w:type="dxa"/>
            <w:tcBorders>
              <w:top w:val="nil"/>
              <w:left w:val="single" w:sz="4" w:space="0" w:color="auto"/>
              <w:bottom w:val="nil"/>
              <w:right w:val="nil"/>
            </w:tcBorders>
            <w:shd w:val="clear" w:color="auto" w:fill="FFFFFF"/>
            <w:vAlign w:val="bottom"/>
          </w:tcPr>
          <w:p w14:paraId="45A22064"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36,048</w:t>
            </w:r>
          </w:p>
        </w:tc>
      </w:tr>
      <w:tr w:rsidR="00033229" w:rsidRPr="00E65DC3" w14:paraId="45A2206A" w14:textId="77777777" w:rsidTr="0013777C">
        <w:trPr>
          <w:trHeight w:val="20"/>
          <w:jc w:val="center"/>
        </w:trPr>
        <w:tc>
          <w:tcPr>
            <w:tcW w:w="4767" w:type="dxa"/>
            <w:tcBorders>
              <w:top w:val="nil"/>
              <w:left w:val="nil"/>
              <w:bottom w:val="nil"/>
              <w:right w:val="single" w:sz="4" w:space="0" w:color="auto"/>
            </w:tcBorders>
            <w:shd w:val="clear" w:color="auto" w:fill="FFFFFF"/>
            <w:vAlign w:val="bottom"/>
          </w:tcPr>
          <w:p w14:paraId="45A22066"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04. Payments to the Australian National University for development of voice prints</w:t>
            </w:r>
          </w:p>
        </w:tc>
        <w:tc>
          <w:tcPr>
            <w:tcW w:w="1442" w:type="dxa"/>
            <w:tcBorders>
              <w:top w:val="nil"/>
              <w:left w:val="single" w:sz="4" w:space="0" w:color="auto"/>
              <w:bottom w:val="nil"/>
              <w:right w:val="single" w:sz="4" w:space="0" w:color="auto"/>
            </w:tcBorders>
            <w:shd w:val="clear" w:color="auto" w:fill="FFFFFF"/>
            <w:vAlign w:val="bottom"/>
          </w:tcPr>
          <w:p w14:paraId="45A22067"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2,000</w:t>
            </w:r>
          </w:p>
        </w:tc>
        <w:tc>
          <w:tcPr>
            <w:tcW w:w="1542" w:type="dxa"/>
            <w:tcBorders>
              <w:top w:val="nil"/>
              <w:left w:val="single" w:sz="4" w:space="0" w:color="auto"/>
              <w:bottom w:val="nil"/>
              <w:right w:val="single" w:sz="4" w:space="0" w:color="auto"/>
            </w:tcBorders>
            <w:shd w:val="clear" w:color="auto" w:fill="FFFFFF"/>
            <w:vAlign w:val="bottom"/>
          </w:tcPr>
          <w:p w14:paraId="45A22068"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1,500</w:t>
            </w:r>
          </w:p>
        </w:tc>
        <w:tc>
          <w:tcPr>
            <w:tcW w:w="1358" w:type="dxa"/>
            <w:tcBorders>
              <w:top w:val="nil"/>
              <w:left w:val="single" w:sz="4" w:space="0" w:color="auto"/>
              <w:bottom w:val="nil"/>
              <w:right w:val="nil"/>
            </w:tcBorders>
            <w:shd w:val="clear" w:color="auto" w:fill="FFFFFF"/>
            <w:vAlign w:val="bottom"/>
          </w:tcPr>
          <w:p w14:paraId="45A22069"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1,500</w:t>
            </w:r>
          </w:p>
        </w:tc>
      </w:tr>
      <w:tr w:rsidR="00033229" w:rsidRPr="00E65DC3" w14:paraId="45A2206F" w14:textId="77777777" w:rsidTr="0013777C">
        <w:trPr>
          <w:trHeight w:val="20"/>
          <w:jc w:val="center"/>
        </w:trPr>
        <w:tc>
          <w:tcPr>
            <w:tcW w:w="4767" w:type="dxa"/>
            <w:tcBorders>
              <w:top w:val="nil"/>
              <w:left w:val="nil"/>
              <w:bottom w:val="nil"/>
              <w:right w:val="single" w:sz="4" w:space="0" w:color="auto"/>
            </w:tcBorders>
            <w:shd w:val="clear" w:color="auto" w:fill="FFFFFF"/>
            <w:vAlign w:val="bottom"/>
          </w:tcPr>
          <w:p w14:paraId="45A2206B"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05. Superannuation</w:t>
            </w:r>
            <w:r w:rsidRPr="00E65DC3">
              <w:rPr>
                <w:rFonts w:eastAsia="Times New Roman"/>
                <w:sz w:val="22"/>
                <w:szCs w:val="18"/>
                <w:lang w:val="en-US"/>
              </w:rPr>
              <w:t>—Pensions and refunds of contributions</w:t>
            </w:r>
            <w:r w:rsidR="00270637" w:rsidRPr="00E65DC3">
              <w:rPr>
                <w:rFonts w:eastAsia="Times New Roman"/>
                <w:sz w:val="22"/>
                <w:szCs w:val="18"/>
                <w:lang w:val="en-US"/>
              </w:rPr>
              <w:tab/>
            </w:r>
          </w:p>
        </w:tc>
        <w:tc>
          <w:tcPr>
            <w:tcW w:w="1442" w:type="dxa"/>
            <w:tcBorders>
              <w:top w:val="nil"/>
              <w:left w:val="single" w:sz="4" w:space="0" w:color="auto"/>
              <w:bottom w:val="nil"/>
              <w:right w:val="single" w:sz="4" w:space="0" w:color="auto"/>
            </w:tcBorders>
            <w:shd w:val="clear" w:color="auto" w:fill="FFFFFF"/>
            <w:vAlign w:val="bottom"/>
          </w:tcPr>
          <w:p w14:paraId="45A2206C"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24,000</w:t>
            </w:r>
          </w:p>
        </w:tc>
        <w:tc>
          <w:tcPr>
            <w:tcW w:w="1542" w:type="dxa"/>
            <w:tcBorders>
              <w:top w:val="nil"/>
              <w:left w:val="single" w:sz="4" w:space="0" w:color="auto"/>
              <w:bottom w:val="nil"/>
              <w:right w:val="single" w:sz="4" w:space="0" w:color="auto"/>
            </w:tcBorders>
            <w:shd w:val="clear" w:color="auto" w:fill="FFFFFF"/>
            <w:vAlign w:val="bottom"/>
          </w:tcPr>
          <w:p w14:paraId="45A2206D"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23,900</w:t>
            </w:r>
          </w:p>
        </w:tc>
        <w:tc>
          <w:tcPr>
            <w:tcW w:w="1358" w:type="dxa"/>
            <w:tcBorders>
              <w:top w:val="nil"/>
              <w:left w:val="single" w:sz="4" w:space="0" w:color="auto"/>
              <w:bottom w:val="nil"/>
              <w:right w:val="nil"/>
            </w:tcBorders>
            <w:shd w:val="clear" w:color="auto" w:fill="FFFFFF"/>
            <w:vAlign w:val="bottom"/>
          </w:tcPr>
          <w:p w14:paraId="45A2206E"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23,129</w:t>
            </w:r>
          </w:p>
        </w:tc>
      </w:tr>
      <w:tr w:rsidR="00033229" w:rsidRPr="00E65DC3" w14:paraId="45A22074" w14:textId="77777777" w:rsidTr="0013777C">
        <w:trPr>
          <w:trHeight w:val="20"/>
          <w:jc w:val="center"/>
        </w:trPr>
        <w:tc>
          <w:tcPr>
            <w:tcW w:w="4767" w:type="dxa"/>
            <w:tcBorders>
              <w:top w:val="nil"/>
              <w:left w:val="nil"/>
              <w:bottom w:val="nil"/>
              <w:right w:val="single" w:sz="4" w:space="0" w:color="auto"/>
            </w:tcBorders>
            <w:shd w:val="clear" w:color="auto" w:fill="FFFFFF"/>
            <w:vAlign w:val="bottom"/>
          </w:tcPr>
          <w:p w14:paraId="45A22070" w14:textId="77777777" w:rsidR="00033229" w:rsidRPr="00E65DC3" w:rsidRDefault="00033229" w:rsidP="00DB69BA">
            <w:pPr>
              <w:shd w:val="clear" w:color="auto" w:fill="FFFFFF"/>
              <w:tabs>
                <w:tab w:val="left" w:leader="dot" w:pos="4464"/>
              </w:tabs>
              <w:ind w:left="792" w:hanging="216"/>
              <w:rPr>
                <w:sz w:val="22"/>
              </w:rPr>
            </w:pPr>
            <w:r w:rsidRPr="00E65DC3">
              <w:rPr>
                <w:sz w:val="22"/>
                <w:szCs w:val="18"/>
                <w:lang w:val="en-US"/>
              </w:rPr>
              <w:t>Payments for services of State police officers in Darwin</w:t>
            </w:r>
            <w:r w:rsidR="00270637" w:rsidRPr="00E65DC3">
              <w:rPr>
                <w:sz w:val="22"/>
                <w:szCs w:val="18"/>
                <w:lang w:val="en-US"/>
              </w:rPr>
              <w:tab/>
            </w:r>
          </w:p>
        </w:tc>
        <w:tc>
          <w:tcPr>
            <w:tcW w:w="1442" w:type="dxa"/>
            <w:tcBorders>
              <w:top w:val="nil"/>
              <w:left w:val="single" w:sz="4" w:space="0" w:color="auto"/>
              <w:bottom w:val="single" w:sz="6" w:space="0" w:color="auto"/>
              <w:right w:val="single" w:sz="4" w:space="0" w:color="auto"/>
            </w:tcBorders>
            <w:shd w:val="clear" w:color="auto" w:fill="FFFFFF"/>
            <w:vAlign w:val="bottom"/>
          </w:tcPr>
          <w:p w14:paraId="45A22071"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2072"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90,000</w:t>
            </w:r>
          </w:p>
        </w:tc>
        <w:tc>
          <w:tcPr>
            <w:tcW w:w="1358" w:type="dxa"/>
            <w:tcBorders>
              <w:top w:val="nil"/>
              <w:left w:val="single" w:sz="4" w:space="0" w:color="auto"/>
              <w:bottom w:val="single" w:sz="6" w:space="0" w:color="auto"/>
              <w:right w:val="nil"/>
            </w:tcBorders>
            <w:shd w:val="clear" w:color="auto" w:fill="FFFFFF"/>
            <w:vAlign w:val="bottom"/>
          </w:tcPr>
          <w:p w14:paraId="45A22073"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79,921</w:t>
            </w:r>
          </w:p>
        </w:tc>
      </w:tr>
      <w:tr w:rsidR="00033229" w:rsidRPr="00E65DC3" w14:paraId="45A22079" w14:textId="77777777" w:rsidTr="0013777C">
        <w:trPr>
          <w:trHeight w:val="20"/>
          <w:jc w:val="center"/>
        </w:trPr>
        <w:tc>
          <w:tcPr>
            <w:tcW w:w="4767" w:type="dxa"/>
            <w:tcBorders>
              <w:top w:val="nil"/>
              <w:left w:val="nil"/>
              <w:bottom w:val="nil"/>
              <w:right w:val="single" w:sz="4" w:space="0" w:color="auto"/>
            </w:tcBorders>
            <w:shd w:val="clear" w:color="auto" w:fill="FFFFFF"/>
            <w:vAlign w:val="bottom"/>
          </w:tcPr>
          <w:p w14:paraId="45A22075" w14:textId="77777777" w:rsidR="00033229" w:rsidRPr="00E65DC3" w:rsidRDefault="00033229" w:rsidP="00270637">
            <w:pPr>
              <w:shd w:val="clear" w:color="auto" w:fill="FFFFFF"/>
              <w:tabs>
                <w:tab w:val="left" w:leader="dot" w:pos="4464"/>
              </w:tabs>
              <w:ind w:left="720" w:hanging="216"/>
              <w:jc w:val="both"/>
              <w:rPr>
                <w:sz w:val="22"/>
              </w:rPr>
            </w:pPr>
          </w:p>
        </w:tc>
        <w:tc>
          <w:tcPr>
            <w:tcW w:w="1442" w:type="dxa"/>
            <w:tcBorders>
              <w:top w:val="single" w:sz="6" w:space="0" w:color="auto"/>
              <w:left w:val="single" w:sz="4" w:space="0" w:color="auto"/>
              <w:bottom w:val="single" w:sz="6" w:space="0" w:color="auto"/>
              <w:right w:val="single" w:sz="4" w:space="0" w:color="auto"/>
            </w:tcBorders>
            <w:shd w:val="clear" w:color="auto" w:fill="FFFFFF"/>
            <w:vAlign w:val="bottom"/>
          </w:tcPr>
          <w:p w14:paraId="45A22076"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880,000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2077"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869,000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2078"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824,788</w:t>
            </w:r>
          </w:p>
        </w:tc>
      </w:tr>
      <w:tr w:rsidR="00033229" w:rsidRPr="00E65DC3" w14:paraId="45A2207E" w14:textId="77777777" w:rsidTr="0013777C">
        <w:trPr>
          <w:trHeight w:val="20"/>
          <w:jc w:val="center"/>
        </w:trPr>
        <w:tc>
          <w:tcPr>
            <w:tcW w:w="4767" w:type="dxa"/>
            <w:tcBorders>
              <w:top w:val="nil"/>
              <w:left w:val="nil"/>
              <w:bottom w:val="nil"/>
              <w:right w:val="single" w:sz="4" w:space="0" w:color="auto"/>
            </w:tcBorders>
            <w:shd w:val="clear" w:color="auto" w:fill="FFFFFF"/>
            <w:vAlign w:val="bottom"/>
          </w:tcPr>
          <w:p w14:paraId="45A2207A" w14:textId="77777777" w:rsidR="00033229" w:rsidRPr="00E65DC3" w:rsidRDefault="00033229" w:rsidP="00794C99">
            <w:pPr>
              <w:shd w:val="clear" w:color="auto" w:fill="FFFFFF"/>
              <w:tabs>
                <w:tab w:val="left" w:leader="dot" w:pos="4464"/>
              </w:tabs>
              <w:ind w:right="144"/>
              <w:jc w:val="right"/>
              <w:rPr>
                <w:sz w:val="22"/>
              </w:rPr>
            </w:pPr>
            <w:r w:rsidRPr="00E65DC3">
              <w:rPr>
                <w:i/>
                <w:iCs/>
                <w:sz w:val="22"/>
                <w:szCs w:val="18"/>
                <w:lang w:val="en-US"/>
              </w:rPr>
              <w:t xml:space="preserve">Total: Division </w:t>
            </w:r>
            <w:r w:rsidRPr="00E65DC3">
              <w:rPr>
                <w:sz w:val="22"/>
                <w:szCs w:val="18"/>
                <w:lang w:val="en-US"/>
              </w:rPr>
              <w:t>485</w:t>
            </w:r>
          </w:p>
        </w:tc>
        <w:tc>
          <w:tcPr>
            <w:tcW w:w="1442" w:type="dxa"/>
            <w:tcBorders>
              <w:top w:val="single" w:sz="6" w:space="0" w:color="auto"/>
              <w:left w:val="single" w:sz="4" w:space="0" w:color="auto"/>
              <w:bottom w:val="single" w:sz="6" w:space="0" w:color="auto"/>
              <w:right w:val="single" w:sz="4" w:space="0" w:color="auto"/>
            </w:tcBorders>
            <w:shd w:val="clear" w:color="auto" w:fill="FFFFFF"/>
            <w:vAlign w:val="bottom"/>
          </w:tcPr>
          <w:p w14:paraId="45A2207B"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38,567,000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207C"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33,863,600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207D"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33,293,106</w:t>
            </w:r>
          </w:p>
        </w:tc>
      </w:tr>
    </w:tbl>
    <w:p w14:paraId="45A2207F" w14:textId="77777777" w:rsidR="00033229" w:rsidRPr="00E65DC3" w:rsidRDefault="00033229" w:rsidP="00794C99">
      <w:pPr>
        <w:shd w:val="clear" w:color="auto" w:fill="FFFFFF"/>
        <w:tabs>
          <w:tab w:val="left" w:leader="dot" w:pos="4464"/>
        </w:tabs>
        <w:ind w:left="2198"/>
        <w:rPr>
          <w:sz w:val="22"/>
        </w:rPr>
      </w:pPr>
      <w:r w:rsidRPr="00E65DC3">
        <w:rPr>
          <w:sz w:val="22"/>
        </w:rPr>
        <w:br w:type="page"/>
      </w:r>
    </w:p>
    <w:p w14:paraId="45A22080" w14:textId="77777777" w:rsidR="00033229" w:rsidRPr="00E65DC3" w:rsidRDefault="00033229" w:rsidP="00270637">
      <w:pPr>
        <w:shd w:val="clear" w:color="auto" w:fill="FFFFFF"/>
        <w:tabs>
          <w:tab w:val="left" w:leader="dot" w:pos="4464"/>
        </w:tabs>
        <w:spacing w:before="120" w:after="120"/>
        <w:jc w:val="center"/>
        <w:rPr>
          <w:sz w:val="22"/>
        </w:rPr>
      </w:pPr>
      <w:r w:rsidRPr="00E65DC3">
        <w:rPr>
          <w:smallCaps/>
          <w:sz w:val="22"/>
          <w:szCs w:val="18"/>
          <w:lang w:val="en-US"/>
        </w:rPr>
        <w:lastRenderedPageBreak/>
        <w:t>Department of Police and Customs</w:t>
      </w:r>
      <w:r w:rsidRPr="00E65DC3">
        <w:rPr>
          <w:rFonts w:eastAsia="Times New Roman"/>
          <w:sz w:val="22"/>
          <w:szCs w:val="18"/>
          <w:lang w:val="en-US"/>
        </w:rPr>
        <w:t>—</w:t>
      </w:r>
      <w:r w:rsidRPr="00E65DC3">
        <w:rPr>
          <w:rFonts w:eastAsia="Times New Roman"/>
          <w:i/>
          <w:iCs/>
          <w:sz w:val="22"/>
          <w:szCs w:val="18"/>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772"/>
        <w:gridCol w:w="1437"/>
        <w:gridCol w:w="1542"/>
        <w:gridCol w:w="1358"/>
      </w:tblGrid>
      <w:tr w:rsidR="00270637" w:rsidRPr="00E65DC3" w14:paraId="45A22084" w14:textId="77777777" w:rsidTr="00270637">
        <w:trPr>
          <w:trHeight w:val="20"/>
          <w:jc w:val="center"/>
        </w:trPr>
        <w:tc>
          <w:tcPr>
            <w:tcW w:w="4772" w:type="dxa"/>
            <w:tcBorders>
              <w:top w:val="single" w:sz="6" w:space="0" w:color="auto"/>
              <w:left w:val="nil"/>
              <w:bottom w:val="nil"/>
              <w:right w:val="single" w:sz="4" w:space="0" w:color="auto"/>
            </w:tcBorders>
            <w:shd w:val="clear" w:color="auto" w:fill="FFFFFF"/>
            <w:vAlign w:val="bottom"/>
          </w:tcPr>
          <w:p w14:paraId="45A22081" w14:textId="77777777" w:rsidR="00270637" w:rsidRPr="00E65DC3" w:rsidRDefault="00270637" w:rsidP="00794C99">
            <w:pPr>
              <w:shd w:val="clear" w:color="auto" w:fill="FFFFFF"/>
              <w:tabs>
                <w:tab w:val="left" w:leader="dot" w:pos="4464"/>
              </w:tabs>
              <w:rPr>
                <w:sz w:val="22"/>
              </w:rPr>
            </w:pPr>
          </w:p>
        </w:tc>
        <w:tc>
          <w:tcPr>
            <w:tcW w:w="1437" w:type="dxa"/>
            <w:vMerge w:val="restart"/>
            <w:tcBorders>
              <w:top w:val="single" w:sz="6" w:space="0" w:color="auto"/>
              <w:left w:val="single" w:sz="4" w:space="0" w:color="auto"/>
              <w:right w:val="single" w:sz="4" w:space="0" w:color="auto"/>
            </w:tcBorders>
            <w:shd w:val="clear" w:color="auto" w:fill="FFFFFF"/>
            <w:vAlign w:val="center"/>
          </w:tcPr>
          <w:p w14:paraId="45A22082" w14:textId="77777777" w:rsidR="00270637" w:rsidRPr="00E65DC3" w:rsidRDefault="00270637" w:rsidP="00270637">
            <w:pPr>
              <w:shd w:val="clear" w:color="auto" w:fill="FFFFFF"/>
              <w:tabs>
                <w:tab w:val="left" w:leader="dot" w:pos="4464"/>
              </w:tabs>
              <w:spacing w:before="120" w:after="120"/>
              <w:jc w:val="center"/>
              <w:rPr>
                <w:sz w:val="22"/>
              </w:rPr>
            </w:pPr>
            <w:r w:rsidRPr="00E65DC3">
              <w:rPr>
                <w:b/>
                <w:bCs/>
                <w:szCs w:val="16"/>
                <w:lang w:val="en-US"/>
              </w:rPr>
              <w:t>1975</w:t>
            </w:r>
            <w:r w:rsidRPr="00E65DC3">
              <w:rPr>
                <w:rFonts w:eastAsia="Times New Roman"/>
                <w:b/>
                <w:bCs/>
                <w:szCs w:val="16"/>
                <w:lang w:val="en-US"/>
              </w:rPr>
              <w:t>–76</w:t>
            </w:r>
          </w:p>
        </w:tc>
        <w:tc>
          <w:tcPr>
            <w:tcW w:w="2900" w:type="dxa"/>
            <w:gridSpan w:val="2"/>
            <w:tcBorders>
              <w:top w:val="single" w:sz="6" w:space="0" w:color="auto"/>
              <w:left w:val="single" w:sz="4" w:space="0" w:color="auto"/>
              <w:bottom w:val="single" w:sz="6" w:space="0" w:color="auto"/>
              <w:right w:val="nil"/>
            </w:tcBorders>
            <w:shd w:val="clear" w:color="auto" w:fill="FFFFFF"/>
            <w:vAlign w:val="bottom"/>
          </w:tcPr>
          <w:p w14:paraId="45A22083" w14:textId="77777777" w:rsidR="00270637" w:rsidRPr="00E65DC3" w:rsidRDefault="00270637" w:rsidP="00270637">
            <w:pPr>
              <w:shd w:val="clear" w:color="auto" w:fill="FFFFFF"/>
              <w:tabs>
                <w:tab w:val="left" w:leader="dot" w:pos="4464"/>
              </w:tabs>
              <w:spacing w:before="120" w:after="120"/>
              <w:jc w:val="center"/>
              <w:rPr>
                <w:sz w:val="22"/>
              </w:rPr>
            </w:pPr>
            <w:r w:rsidRPr="00E65DC3">
              <w:rPr>
                <w:szCs w:val="14"/>
                <w:lang w:val="en-US"/>
              </w:rPr>
              <w:t>1974-75</w:t>
            </w:r>
          </w:p>
        </w:tc>
      </w:tr>
      <w:tr w:rsidR="00270637" w:rsidRPr="00E65DC3" w14:paraId="45A22089" w14:textId="77777777" w:rsidTr="00270637">
        <w:trPr>
          <w:trHeight w:val="20"/>
          <w:jc w:val="center"/>
        </w:trPr>
        <w:tc>
          <w:tcPr>
            <w:tcW w:w="4772" w:type="dxa"/>
            <w:tcBorders>
              <w:top w:val="nil"/>
              <w:left w:val="nil"/>
              <w:bottom w:val="nil"/>
              <w:right w:val="single" w:sz="4" w:space="0" w:color="auto"/>
            </w:tcBorders>
            <w:shd w:val="clear" w:color="auto" w:fill="FFFFFF"/>
            <w:vAlign w:val="bottom"/>
          </w:tcPr>
          <w:p w14:paraId="45A22085" w14:textId="77777777" w:rsidR="00270637" w:rsidRPr="00E65DC3" w:rsidRDefault="00270637" w:rsidP="00794C99">
            <w:pPr>
              <w:shd w:val="clear" w:color="auto" w:fill="FFFFFF"/>
              <w:tabs>
                <w:tab w:val="left" w:leader="dot" w:pos="4464"/>
              </w:tabs>
              <w:rPr>
                <w:sz w:val="22"/>
              </w:rPr>
            </w:pPr>
          </w:p>
        </w:tc>
        <w:tc>
          <w:tcPr>
            <w:tcW w:w="1437" w:type="dxa"/>
            <w:vMerge/>
            <w:tcBorders>
              <w:left w:val="single" w:sz="4" w:space="0" w:color="auto"/>
              <w:bottom w:val="single" w:sz="6" w:space="0" w:color="auto"/>
              <w:right w:val="single" w:sz="4" w:space="0" w:color="auto"/>
            </w:tcBorders>
            <w:shd w:val="clear" w:color="auto" w:fill="FFFFFF"/>
            <w:vAlign w:val="bottom"/>
          </w:tcPr>
          <w:p w14:paraId="45A22086" w14:textId="77777777" w:rsidR="00270637" w:rsidRPr="00E65DC3" w:rsidRDefault="00270637" w:rsidP="00270637">
            <w:pPr>
              <w:shd w:val="clear" w:color="auto" w:fill="FFFFFF"/>
              <w:tabs>
                <w:tab w:val="left" w:leader="dot" w:pos="4464"/>
              </w:tabs>
              <w:spacing w:before="120" w:after="120"/>
              <w:jc w:val="center"/>
              <w:rPr>
                <w:sz w:val="22"/>
              </w:rPr>
            </w:pP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2087" w14:textId="77777777" w:rsidR="00270637" w:rsidRPr="00E65DC3" w:rsidRDefault="00270637" w:rsidP="00270637">
            <w:pPr>
              <w:shd w:val="clear" w:color="auto" w:fill="FFFFFF"/>
              <w:tabs>
                <w:tab w:val="left" w:leader="dot" w:pos="4464"/>
              </w:tabs>
              <w:spacing w:before="120" w:after="120"/>
              <w:jc w:val="center"/>
              <w:rPr>
                <w:sz w:val="22"/>
              </w:rPr>
            </w:pPr>
            <w:r w:rsidRPr="00E65DC3">
              <w:rPr>
                <w:szCs w:val="14"/>
                <w:lang w:val="en-US"/>
              </w:rPr>
              <w:t>Appropriation</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2088" w14:textId="77777777" w:rsidR="00270637" w:rsidRPr="00E65DC3" w:rsidRDefault="00270637" w:rsidP="00270637">
            <w:pPr>
              <w:shd w:val="clear" w:color="auto" w:fill="FFFFFF"/>
              <w:tabs>
                <w:tab w:val="left" w:leader="dot" w:pos="4464"/>
              </w:tabs>
              <w:spacing w:before="120" w:after="120"/>
              <w:jc w:val="center"/>
              <w:rPr>
                <w:sz w:val="22"/>
              </w:rPr>
            </w:pPr>
            <w:r w:rsidRPr="00E65DC3">
              <w:rPr>
                <w:szCs w:val="14"/>
                <w:lang w:val="en-US"/>
              </w:rPr>
              <w:t>Expenditure</w:t>
            </w:r>
          </w:p>
        </w:tc>
      </w:tr>
      <w:tr w:rsidR="00033229" w:rsidRPr="00E65DC3" w14:paraId="45A2208E" w14:textId="77777777" w:rsidTr="00270637">
        <w:trPr>
          <w:trHeight w:val="20"/>
          <w:jc w:val="center"/>
        </w:trPr>
        <w:tc>
          <w:tcPr>
            <w:tcW w:w="4772" w:type="dxa"/>
            <w:tcBorders>
              <w:top w:val="nil"/>
              <w:left w:val="nil"/>
              <w:bottom w:val="nil"/>
              <w:right w:val="single" w:sz="4" w:space="0" w:color="auto"/>
            </w:tcBorders>
            <w:shd w:val="clear" w:color="auto" w:fill="FFFFFF"/>
            <w:vAlign w:val="bottom"/>
          </w:tcPr>
          <w:p w14:paraId="45A2208A" w14:textId="77777777" w:rsidR="00033229" w:rsidRPr="00E65DC3" w:rsidRDefault="00033229" w:rsidP="00794C99">
            <w:pPr>
              <w:shd w:val="clear" w:color="auto" w:fill="FFFFFF"/>
              <w:tabs>
                <w:tab w:val="left" w:leader="dot" w:pos="4464"/>
              </w:tabs>
              <w:rPr>
                <w:sz w:val="22"/>
              </w:rPr>
            </w:pPr>
          </w:p>
        </w:tc>
        <w:tc>
          <w:tcPr>
            <w:tcW w:w="1437" w:type="dxa"/>
            <w:tcBorders>
              <w:top w:val="single" w:sz="6" w:space="0" w:color="auto"/>
              <w:left w:val="single" w:sz="4" w:space="0" w:color="auto"/>
              <w:bottom w:val="nil"/>
              <w:right w:val="single" w:sz="4" w:space="0" w:color="auto"/>
            </w:tcBorders>
            <w:shd w:val="clear" w:color="auto" w:fill="FFFFFF"/>
            <w:vAlign w:val="bottom"/>
          </w:tcPr>
          <w:p w14:paraId="45A2208B" w14:textId="77777777" w:rsidR="00033229" w:rsidRPr="00E65DC3" w:rsidRDefault="00033229" w:rsidP="00794C99">
            <w:pPr>
              <w:shd w:val="clear" w:color="auto" w:fill="FFFFFF"/>
              <w:tabs>
                <w:tab w:val="left" w:leader="dot" w:pos="4464"/>
              </w:tabs>
              <w:ind w:left="475"/>
              <w:rPr>
                <w:sz w:val="22"/>
              </w:rPr>
            </w:pPr>
            <w:r w:rsidRPr="00E65DC3">
              <w:rPr>
                <w:sz w:val="22"/>
                <w:lang w:val="en-US"/>
              </w:rPr>
              <w:t>$</w:t>
            </w: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208C" w14:textId="77777777" w:rsidR="00033229" w:rsidRPr="00E65DC3" w:rsidRDefault="00033229" w:rsidP="00794C99">
            <w:pPr>
              <w:shd w:val="clear" w:color="auto" w:fill="FFFFFF"/>
              <w:tabs>
                <w:tab w:val="left" w:leader="dot" w:pos="4464"/>
              </w:tabs>
              <w:ind w:left="470"/>
              <w:rPr>
                <w:sz w:val="22"/>
              </w:rPr>
            </w:pPr>
            <w:r w:rsidRPr="00E65DC3">
              <w:rPr>
                <w:sz w:val="22"/>
                <w:szCs w:val="30"/>
                <w:lang w:val="en-US"/>
              </w:rPr>
              <w:t>$</w:t>
            </w:r>
          </w:p>
        </w:tc>
        <w:tc>
          <w:tcPr>
            <w:tcW w:w="1358" w:type="dxa"/>
            <w:tcBorders>
              <w:top w:val="single" w:sz="6" w:space="0" w:color="auto"/>
              <w:left w:val="single" w:sz="4" w:space="0" w:color="auto"/>
              <w:bottom w:val="nil"/>
              <w:right w:val="nil"/>
            </w:tcBorders>
            <w:shd w:val="clear" w:color="auto" w:fill="FFFFFF"/>
            <w:vAlign w:val="bottom"/>
          </w:tcPr>
          <w:p w14:paraId="45A2208D" w14:textId="77777777" w:rsidR="00033229" w:rsidRPr="00E65DC3" w:rsidRDefault="00033229" w:rsidP="00794C99">
            <w:pPr>
              <w:shd w:val="clear" w:color="auto" w:fill="FFFFFF"/>
              <w:tabs>
                <w:tab w:val="left" w:leader="dot" w:pos="4464"/>
              </w:tabs>
              <w:ind w:left="466"/>
              <w:rPr>
                <w:sz w:val="22"/>
              </w:rPr>
            </w:pPr>
            <w:r w:rsidRPr="00E65DC3">
              <w:rPr>
                <w:sz w:val="22"/>
                <w:lang w:val="en-US"/>
              </w:rPr>
              <w:t>$</w:t>
            </w:r>
          </w:p>
        </w:tc>
      </w:tr>
      <w:tr w:rsidR="00033229" w:rsidRPr="00E65DC3" w14:paraId="45A22093" w14:textId="77777777" w:rsidTr="00270637">
        <w:trPr>
          <w:trHeight w:val="20"/>
          <w:jc w:val="center"/>
        </w:trPr>
        <w:tc>
          <w:tcPr>
            <w:tcW w:w="4772" w:type="dxa"/>
            <w:tcBorders>
              <w:top w:val="nil"/>
              <w:left w:val="nil"/>
              <w:bottom w:val="nil"/>
              <w:right w:val="single" w:sz="4" w:space="0" w:color="auto"/>
            </w:tcBorders>
            <w:shd w:val="clear" w:color="auto" w:fill="FFFFFF"/>
            <w:vAlign w:val="bottom"/>
          </w:tcPr>
          <w:p w14:paraId="45A2208F" w14:textId="77777777" w:rsidR="00033229" w:rsidRPr="00E65DC3" w:rsidRDefault="00033229" w:rsidP="00794C99">
            <w:pPr>
              <w:shd w:val="clear" w:color="auto" w:fill="FFFFFF"/>
              <w:tabs>
                <w:tab w:val="left" w:leader="dot" w:pos="4464"/>
              </w:tabs>
              <w:rPr>
                <w:sz w:val="22"/>
              </w:rPr>
            </w:pPr>
            <w:r w:rsidRPr="00E65DC3">
              <w:rPr>
                <w:smallCaps/>
                <w:sz w:val="22"/>
                <w:lang w:val="en-US"/>
              </w:rPr>
              <w:t xml:space="preserve">Division </w:t>
            </w:r>
            <w:r w:rsidRPr="00E65DC3">
              <w:rPr>
                <w:sz w:val="22"/>
                <w:lang w:val="en-US"/>
              </w:rPr>
              <w:t>488.</w:t>
            </w:r>
            <w:r w:rsidRPr="00E65DC3">
              <w:rPr>
                <w:rFonts w:eastAsia="Times New Roman"/>
                <w:sz w:val="22"/>
                <w:lang w:val="en-US"/>
              </w:rPr>
              <w:t>—CUSTOMS—ADMINISTRATIVE</w:t>
            </w:r>
          </w:p>
        </w:tc>
        <w:tc>
          <w:tcPr>
            <w:tcW w:w="1437" w:type="dxa"/>
            <w:tcBorders>
              <w:top w:val="nil"/>
              <w:left w:val="single" w:sz="4" w:space="0" w:color="auto"/>
              <w:bottom w:val="nil"/>
              <w:right w:val="single" w:sz="4" w:space="0" w:color="auto"/>
            </w:tcBorders>
            <w:shd w:val="clear" w:color="auto" w:fill="FFFFFF"/>
            <w:vAlign w:val="bottom"/>
          </w:tcPr>
          <w:p w14:paraId="45A22090" w14:textId="77777777" w:rsidR="00033229" w:rsidRPr="00E65DC3" w:rsidRDefault="00033229" w:rsidP="00794C99">
            <w:pPr>
              <w:shd w:val="clear" w:color="auto" w:fill="FFFFFF"/>
              <w:tabs>
                <w:tab w:val="left" w:leader="dot" w:pos="4464"/>
              </w:tabs>
              <w:rPr>
                <w:sz w:val="22"/>
              </w:rPr>
            </w:pPr>
          </w:p>
        </w:tc>
        <w:tc>
          <w:tcPr>
            <w:tcW w:w="1542" w:type="dxa"/>
            <w:tcBorders>
              <w:top w:val="nil"/>
              <w:left w:val="single" w:sz="4" w:space="0" w:color="auto"/>
              <w:bottom w:val="nil"/>
              <w:right w:val="single" w:sz="4" w:space="0" w:color="auto"/>
            </w:tcBorders>
            <w:shd w:val="clear" w:color="auto" w:fill="FFFFFF"/>
            <w:vAlign w:val="bottom"/>
          </w:tcPr>
          <w:p w14:paraId="45A22091" w14:textId="77777777" w:rsidR="00033229" w:rsidRPr="00E65DC3" w:rsidRDefault="00033229" w:rsidP="00794C99">
            <w:pPr>
              <w:shd w:val="clear" w:color="auto" w:fill="FFFFFF"/>
              <w:tabs>
                <w:tab w:val="left" w:leader="dot" w:pos="4464"/>
              </w:tabs>
              <w:rPr>
                <w:sz w:val="22"/>
              </w:rPr>
            </w:pPr>
          </w:p>
        </w:tc>
        <w:tc>
          <w:tcPr>
            <w:tcW w:w="1358" w:type="dxa"/>
            <w:tcBorders>
              <w:top w:val="nil"/>
              <w:left w:val="single" w:sz="4" w:space="0" w:color="auto"/>
              <w:bottom w:val="nil"/>
              <w:right w:val="nil"/>
            </w:tcBorders>
            <w:shd w:val="clear" w:color="auto" w:fill="FFFFFF"/>
            <w:vAlign w:val="bottom"/>
          </w:tcPr>
          <w:p w14:paraId="45A22092" w14:textId="77777777" w:rsidR="00033229" w:rsidRPr="00E65DC3" w:rsidRDefault="00033229" w:rsidP="00794C99">
            <w:pPr>
              <w:shd w:val="clear" w:color="auto" w:fill="FFFFFF"/>
              <w:tabs>
                <w:tab w:val="left" w:leader="dot" w:pos="4464"/>
              </w:tabs>
              <w:rPr>
                <w:sz w:val="22"/>
              </w:rPr>
            </w:pPr>
          </w:p>
        </w:tc>
      </w:tr>
      <w:tr w:rsidR="00033229" w:rsidRPr="00E65DC3" w14:paraId="45A22098" w14:textId="77777777" w:rsidTr="00270637">
        <w:trPr>
          <w:trHeight w:val="20"/>
          <w:jc w:val="center"/>
        </w:trPr>
        <w:tc>
          <w:tcPr>
            <w:tcW w:w="4772" w:type="dxa"/>
            <w:tcBorders>
              <w:top w:val="nil"/>
              <w:left w:val="nil"/>
              <w:bottom w:val="nil"/>
              <w:right w:val="single" w:sz="4" w:space="0" w:color="auto"/>
            </w:tcBorders>
            <w:shd w:val="clear" w:color="auto" w:fill="FFFFFF"/>
            <w:vAlign w:val="bottom"/>
          </w:tcPr>
          <w:p w14:paraId="45A22094" w14:textId="77777777" w:rsidR="00033229" w:rsidRPr="00E65DC3" w:rsidRDefault="00033229" w:rsidP="00794C99">
            <w:pPr>
              <w:shd w:val="clear" w:color="auto" w:fill="FFFFFF"/>
              <w:tabs>
                <w:tab w:val="left" w:leader="dot" w:pos="4464"/>
              </w:tabs>
              <w:rPr>
                <w:sz w:val="22"/>
              </w:rPr>
            </w:pPr>
            <w:r w:rsidRPr="00E65DC3">
              <w:rPr>
                <w:b/>
                <w:bCs/>
                <w:sz w:val="22"/>
                <w:lang w:val="en-US"/>
              </w:rPr>
              <w:t>1.</w:t>
            </w:r>
            <w:r w:rsidRPr="00E65DC3">
              <w:rPr>
                <w:rFonts w:eastAsia="Times New Roman"/>
                <w:sz w:val="22"/>
                <w:lang w:val="en-US"/>
              </w:rPr>
              <w:t>—</w:t>
            </w:r>
            <w:r w:rsidRPr="00E65DC3">
              <w:rPr>
                <w:rFonts w:eastAsia="Times New Roman"/>
                <w:b/>
                <w:bCs/>
                <w:sz w:val="22"/>
                <w:lang w:val="en-US"/>
              </w:rPr>
              <w:t>Salaries and Payments in the nature of Salary</w:t>
            </w:r>
            <w:r w:rsidRPr="00E65DC3">
              <w:rPr>
                <w:rFonts w:eastAsia="Times New Roman"/>
                <w:sz w:val="22"/>
                <w:lang w:val="en-US"/>
              </w:rPr>
              <w:t>—</w:t>
            </w:r>
          </w:p>
        </w:tc>
        <w:tc>
          <w:tcPr>
            <w:tcW w:w="1437" w:type="dxa"/>
            <w:tcBorders>
              <w:top w:val="nil"/>
              <w:left w:val="single" w:sz="4" w:space="0" w:color="auto"/>
              <w:bottom w:val="nil"/>
              <w:right w:val="single" w:sz="4" w:space="0" w:color="auto"/>
            </w:tcBorders>
            <w:shd w:val="clear" w:color="auto" w:fill="FFFFFF"/>
            <w:vAlign w:val="bottom"/>
          </w:tcPr>
          <w:p w14:paraId="45A22095" w14:textId="77777777" w:rsidR="00033229" w:rsidRPr="00E65DC3" w:rsidRDefault="00033229" w:rsidP="00270637">
            <w:pPr>
              <w:shd w:val="clear" w:color="auto" w:fill="FFFFFF"/>
              <w:tabs>
                <w:tab w:val="left" w:leader="dot" w:pos="4464"/>
              </w:tabs>
              <w:ind w:right="72"/>
              <w:jc w:val="right"/>
              <w:rPr>
                <w:sz w:val="22"/>
              </w:rPr>
            </w:pPr>
          </w:p>
        </w:tc>
        <w:tc>
          <w:tcPr>
            <w:tcW w:w="1542" w:type="dxa"/>
            <w:tcBorders>
              <w:top w:val="nil"/>
              <w:left w:val="single" w:sz="4" w:space="0" w:color="auto"/>
              <w:bottom w:val="nil"/>
              <w:right w:val="single" w:sz="4" w:space="0" w:color="auto"/>
            </w:tcBorders>
            <w:shd w:val="clear" w:color="auto" w:fill="FFFFFF"/>
            <w:vAlign w:val="bottom"/>
          </w:tcPr>
          <w:p w14:paraId="45A22096" w14:textId="77777777" w:rsidR="00033229" w:rsidRPr="00E65DC3" w:rsidRDefault="00033229" w:rsidP="00270637">
            <w:pPr>
              <w:shd w:val="clear" w:color="auto" w:fill="FFFFFF"/>
              <w:tabs>
                <w:tab w:val="left" w:leader="dot" w:pos="4464"/>
              </w:tabs>
              <w:ind w:right="72"/>
              <w:jc w:val="right"/>
              <w:rPr>
                <w:sz w:val="22"/>
              </w:rPr>
            </w:pPr>
          </w:p>
        </w:tc>
        <w:tc>
          <w:tcPr>
            <w:tcW w:w="1358" w:type="dxa"/>
            <w:tcBorders>
              <w:top w:val="nil"/>
              <w:left w:val="single" w:sz="4" w:space="0" w:color="auto"/>
              <w:bottom w:val="nil"/>
              <w:right w:val="nil"/>
            </w:tcBorders>
            <w:shd w:val="clear" w:color="auto" w:fill="FFFFFF"/>
            <w:vAlign w:val="bottom"/>
          </w:tcPr>
          <w:p w14:paraId="45A22097" w14:textId="77777777" w:rsidR="00033229" w:rsidRPr="00E65DC3" w:rsidRDefault="00033229" w:rsidP="00270637">
            <w:pPr>
              <w:shd w:val="clear" w:color="auto" w:fill="FFFFFF"/>
              <w:tabs>
                <w:tab w:val="left" w:leader="dot" w:pos="4464"/>
              </w:tabs>
              <w:ind w:right="72"/>
              <w:jc w:val="right"/>
              <w:rPr>
                <w:sz w:val="22"/>
              </w:rPr>
            </w:pPr>
          </w:p>
        </w:tc>
      </w:tr>
      <w:tr w:rsidR="00033229" w:rsidRPr="00E65DC3" w14:paraId="45A2209D" w14:textId="77777777" w:rsidTr="00270637">
        <w:trPr>
          <w:trHeight w:val="20"/>
          <w:jc w:val="center"/>
        </w:trPr>
        <w:tc>
          <w:tcPr>
            <w:tcW w:w="4772" w:type="dxa"/>
            <w:tcBorders>
              <w:top w:val="nil"/>
              <w:left w:val="nil"/>
              <w:bottom w:val="nil"/>
              <w:right w:val="single" w:sz="4" w:space="0" w:color="auto"/>
            </w:tcBorders>
            <w:shd w:val="clear" w:color="auto" w:fill="FFFFFF"/>
            <w:vAlign w:val="bottom"/>
          </w:tcPr>
          <w:p w14:paraId="45A22099"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Salaries and allowances</w:t>
            </w:r>
            <w:r w:rsidR="00270637" w:rsidRPr="00E65DC3">
              <w:rPr>
                <w:sz w:val="22"/>
                <w:lang w:val="en-US"/>
              </w:rPr>
              <w:tab/>
            </w:r>
          </w:p>
        </w:tc>
        <w:tc>
          <w:tcPr>
            <w:tcW w:w="1437" w:type="dxa"/>
            <w:tcBorders>
              <w:top w:val="nil"/>
              <w:left w:val="single" w:sz="4" w:space="0" w:color="auto"/>
              <w:bottom w:val="nil"/>
              <w:right w:val="single" w:sz="4" w:space="0" w:color="auto"/>
            </w:tcBorders>
            <w:shd w:val="clear" w:color="auto" w:fill="FFFFFF"/>
            <w:vAlign w:val="bottom"/>
          </w:tcPr>
          <w:p w14:paraId="45A2209A"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48,000,000</w:t>
            </w:r>
          </w:p>
        </w:tc>
        <w:tc>
          <w:tcPr>
            <w:tcW w:w="1542" w:type="dxa"/>
            <w:tcBorders>
              <w:top w:val="nil"/>
              <w:left w:val="single" w:sz="4" w:space="0" w:color="auto"/>
              <w:bottom w:val="nil"/>
              <w:right w:val="single" w:sz="4" w:space="0" w:color="auto"/>
            </w:tcBorders>
            <w:shd w:val="clear" w:color="auto" w:fill="FFFFFF"/>
            <w:vAlign w:val="bottom"/>
          </w:tcPr>
          <w:p w14:paraId="45A2209B"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44,575,000</w:t>
            </w:r>
          </w:p>
        </w:tc>
        <w:tc>
          <w:tcPr>
            <w:tcW w:w="1358" w:type="dxa"/>
            <w:tcBorders>
              <w:top w:val="nil"/>
              <w:left w:val="single" w:sz="4" w:space="0" w:color="auto"/>
              <w:bottom w:val="nil"/>
              <w:right w:val="nil"/>
            </w:tcBorders>
            <w:shd w:val="clear" w:color="auto" w:fill="FFFFFF"/>
            <w:vAlign w:val="bottom"/>
          </w:tcPr>
          <w:p w14:paraId="45A2209C"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43,580,244</w:t>
            </w:r>
          </w:p>
        </w:tc>
      </w:tr>
      <w:tr w:rsidR="00033229" w:rsidRPr="00E65DC3" w14:paraId="45A220A2" w14:textId="77777777" w:rsidTr="00270637">
        <w:trPr>
          <w:trHeight w:val="20"/>
          <w:jc w:val="center"/>
        </w:trPr>
        <w:tc>
          <w:tcPr>
            <w:tcW w:w="4772" w:type="dxa"/>
            <w:tcBorders>
              <w:top w:val="nil"/>
              <w:left w:val="nil"/>
              <w:bottom w:val="nil"/>
              <w:right w:val="single" w:sz="4" w:space="0" w:color="auto"/>
            </w:tcBorders>
            <w:shd w:val="clear" w:color="auto" w:fill="FFFFFF"/>
            <w:vAlign w:val="bottom"/>
          </w:tcPr>
          <w:p w14:paraId="45A2209E"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 xml:space="preserve">02. Overtime (money received as payment of overtime charges in </w:t>
            </w:r>
            <w:proofErr w:type="spellStart"/>
            <w:r w:rsidRPr="00E65DC3">
              <w:rPr>
                <w:sz w:val="22"/>
                <w:lang w:val="en-US"/>
              </w:rPr>
              <w:t>connexion</w:t>
            </w:r>
            <w:proofErr w:type="spellEnd"/>
            <w:r w:rsidRPr="00E65DC3">
              <w:rPr>
                <w:sz w:val="22"/>
                <w:lang w:val="en-US"/>
              </w:rPr>
              <w:t xml:space="preserve"> with services of officers and employees of the Department may be credited to this item)</w:t>
            </w:r>
            <w:r w:rsidR="00270637" w:rsidRPr="00E65DC3">
              <w:rPr>
                <w:sz w:val="22"/>
                <w:lang w:val="en-US"/>
              </w:rPr>
              <w:tab/>
            </w:r>
          </w:p>
        </w:tc>
        <w:tc>
          <w:tcPr>
            <w:tcW w:w="1437" w:type="dxa"/>
            <w:tcBorders>
              <w:top w:val="nil"/>
              <w:left w:val="single" w:sz="4" w:space="0" w:color="auto"/>
              <w:bottom w:val="single" w:sz="6" w:space="0" w:color="auto"/>
              <w:right w:val="single" w:sz="4" w:space="0" w:color="auto"/>
            </w:tcBorders>
            <w:shd w:val="clear" w:color="auto" w:fill="FFFFFF"/>
            <w:vAlign w:val="bottom"/>
          </w:tcPr>
          <w:p w14:paraId="45A2209F"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1,890,000</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20A0"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1,975,000</w:t>
            </w:r>
          </w:p>
        </w:tc>
        <w:tc>
          <w:tcPr>
            <w:tcW w:w="1358" w:type="dxa"/>
            <w:tcBorders>
              <w:top w:val="nil"/>
              <w:left w:val="single" w:sz="4" w:space="0" w:color="auto"/>
              <w:bottom w:val="single" w:sz="6" w:space="0" w:color="auto"/>
              <w:right w:val="nil"/>
            </w:tcBorders>
            <w:shd w:val="clear" w:color="auto" w:fill="FFFFFF"/>
            <w:vAlign w:val="bottom"/>
          </w:tcPr>
          <w:p w14:paraId="45A220A1"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1,815,751</w:t>
            </w:r>
          </w:p>
        </w:tc>
      </w:tr>
      <w:tr w:rsidR="00033229" w:rsidRPr="00E65DC3" w14:paraId="45A220A7" w14:textId="77777777" w:rsidTr="00270637">
        <w:trPr>
          <w:trHeight w:val="20"/>
          <w:jc w:val="center"/>
        </w:trPr>
        <w:tc>
          <w:tcPr>
            <w:tcW w:w="4772" w:type="dxa"/>
            <w:tcBorders>
              <w:top w:val="nil"/>
              <w:left w:val="nil"/>
              <w:bottom w:val="nil"/>
              <w:right w:val="single" w:sz="4" w:space="0" w:color="auto"/>
            </w:tcBorders>
            <w:shd w:val="clear" w:color="auto" w:fill="FFFFFF"/>
            <w:vAlign w:val="bottom"/>
          </w:tcPr>
          <w:p w14:paraId="45A220A3" w14:textId="77777777" w:rsidR="00033229" w:rsidRPr="00E65DC3" w:rsidRDefault="00033229" w:rsidP="00794C99">
            <w:pPr>
              <w:shd w:val="clear" w:color="auto" w:fill="FFFFFF"/>
              <w:tabs>
                <w:tab w:val="left" w:leader="dot" w:pos="4464"/>
              </w:tabs>
              <w:rPr>
                <w:sz w:val="22"/>
              </w:rPr>
            </w:pPr>
          </w:p>
        </w:tc>
        <w:tc>
          <w:tcPr>
            <w:tcW w:w="1437" w:type="dxa"/>
            <w:tcBorders>
              <w:top w:val="single" w:sz="6" w:space="0" w:color="auto"/>
              <w:left w:val="single" w:sz="4" w:space="0" w:color="auto"/>
              <w:bottom w:val="single" w:sz="6" w:space="0" w:color="auto"/>
              <w:right w:val="single" w:sz="4" w:space="0" w:color="auto"/>
            </w:tcBorders>
            <w:shd w:val="clear" w:color="auto" w:fill="FFFFFF"/>
            <w:vAlign w:val="bottom"/>
          </w:tcPr>
          <w:p w14:paraId="45A220A4"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49,890,000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20A5"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46,550,000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20A6"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45,395,995</w:t>
            </w:r>
          </w:p>
        </w:tc>
      </w:tr>
      <w:tr w:rsidR="00033229" w:rsidRPr="00E65DC3" w14:paraId="45A220AC" w14:textId="77777777" w:rsidTr="00270637">
        <w:trPr>
          <w:trHeight w:val="20"/>
          <w:jc w:val="center"/>
        </w:trPr>
        <w:tc>
          <w:tcPr>
            <w:tcW w:w="4772" w:type="dxa"/>
            <w:tcBorders>
              <w:top w:val="nil"/>
              <w:left w:val="nil"/>
              <w:bottom w:val="nil"/>
              <w:right w:val="single" w:sz="4" w:space="0" w:color="auto"/>
            </w:tcBorders>
            <w:shd w:val="clear" w:color="auto" w:fill="FFFFFF"/>
            <w:vAlign w:val="bottom"/>
          </w:tcPr>
          <w:p w14:paraId="45A220A8" w14:textId="77777777" w:rsidR="00033229" w:rsidRPr="00E65DC3" w:rsidRDefault="00033229" w:rsidP="00794C99">
            <w:pPr>
              <w:shd w:val="clear" w:color="auto" w:fill="FFFFFF"/>
              <w:tabs>
                <w:tab w:val="left" w:leader="dot" w:pos="4464"/>
              </w:tabs>
              <w:rPr>
                <w:sz w:val="22"/>
              </w:rPr>
            </w:pPr>
            <w:r w:rsidRPr="00E65DC3">
              <w:rPr>
                <w:b/>
                <w:bCs/>
                <w:sz w:val="22"/>
                <w:lang w:val="en-US"/>
              </w:rPr>
              <w:t>2.</w:t>
            </w:r>
            <w:r w:rsidRPr="00E65DC3">
              <w:rPr>
                <w:rFonts w:eastAsia="Times New Roman"/>
                <w:sz w:val="22"/>
                <w:lang w:val="en-US"/>
              </w:rPr>
              <w:t>—</w:t>
            </w:r>
            <w:r w:rsidRPr="00E65DC3">
              <w:rPr>
                <w:rFonts w:eastAsia="Times New Roman"/>
                <w:b/>
                <w:bCs/>
                <w:sz w:val="22"/>
                <w:lang w:val="en-US"/>
              </w:rPr>
              <w:t>Administrative Expenses</w:t>
            </w:r>
            <w:r w:rsidRPr="00E65DC3">
              <w:rPr>
                <w:rFonts w:eastAsia="Times New Roman"/>
                <w:sz w:val="22"/>
                <w:lang w:val="en-US"/>
              </w:rPr>
              <w:t>—</w:t>
            </w:r>
          </w:p>
        </w:tc>
        <w:tc>
          <w:tcPr>
            <w:tcW w:w="1437" w:type="dxa"/>
            <w:tcBorders>
              <w:top w:val="single" w:sz="6" w:space="0" w:color="auto"/>
              <w:left w:val="single" w:sz="4" w:space="0" w:color="auto"/>
              <w:bottom w:val="nil"/>
              <w:right w:val="single" w:sz="4" w:space="0" w:color="auto"/>
            </w:tcBorders>
            <w:shd w:val="clear" w:color="auto" w:fill="FFFFFF"/>
            <w:vAlign w:val="bottom"/>
          </w:tcPr>
          <w:p w14:paraId="45A220A9" w14:textId="77777777" w:rsidR="00033229" w:rsidRPr="00E65DC3" w:rsidRDefault="00033229" w:rsidP="00270637">
            <w:pPr>
              <w:shd w:val="clear" w:color="auto" w:fill="FFFFFF"/>
              <w:tabs>
                <w:tab w:val="left" w:leader="dot" w:pos="4464"/>
              </w:tabs>
              <w:ind w:right="72"/>
              <w:jc w:val="right"/>
              <w:rPr>
                <w:sz w:val="22"/>
              </w:rPr>
            </w:pP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20AA" w14:textId="77777777" w:rsidR="00033229" w:rsidRPr="00E65DC3" w:rsidRDefault="00033229" w:rsidP="00270637">
            <w:pPr>
              <w:shd w:val="clear" w:color="auto" w:fill="FFFFFF"/>
              <w:tabs>
                <w:tab w:val="left" w:leader="dot" w:pos="4464"/>
              </w:tabs>
              <w:ind w:right="72"/>
              <w:jc w:val="right"/>
              <w:rPr>
                <w:sz w:val="22"/>
              </w:rPr>
            </w:pPr>
          </w:p>
        </w:tc>
        <w:tc>
          <w:tcPr>
            <w:tcW w:w="1358" w:type="dxa"/>
            <w:tcBorders>
              <w:top w:val="single" w:sz="6" w:space="0" w:color="auto"/>
              <w:left w:val="single" w:sz="4" w:space="0" w:color="auto"/>
              <w:bottom w:val="nil"/>
              <w:right w:val="nil"/>
            </w:tcBorders>
            <w:shd w:val="clear" w:color="auto" w:fill="FFFFFF"/>
            <w:vAlign w:val="bottom"/>
          </w:tcPr>
          <w:p w14:paraId="45A220AB" w14:textId="77777777" w:rsidR="00033229" w:rsidRPr="00E65DC3" w:rsidRDefault="00033229" w:rsidP="00270637">
            <w:pPr>
              <w:shd w:val="clear" w:color="auto" w:fill="FFFFFF"/>
              <w:tabs>
                <w:tab w:val="left" w:leader="dot" w:pos="4464"/>
              </w:tabs>
              <w:ind w:right="72"/>
              <w:jc w:val="right"/>
              <w:rPr>
                <w:sz w:val="22"/>
              </w:rPr>
            </w:pPr>
          </w:p>
        </w:tc>
      </w:tr>
      <w:tr w:rsidR="00033229" w:rsidRPr="00E65DC3" w14:paraId="45A220B1" w14:textId="77777777" w:rsidTr="00270637">
        <w:trPr>
          <w:trHeight w:val="20"/>
          <w:jc w:val="center"/>
        </w:trPr>
        <w:tc>
          <w:tcPr>
            <w:tcW w:w="4772" w:type="dxa"/>
            <w:tcBorders>
              <w:top w:val="nil"/>
              <w:left w:val="nil"/>
              <w:bottom w:val="nil"/>
              <w:right w:val="single" w:sz="4" w:space="0" w:color="auto"/>
            </w:tcBorders>
            <w:shd w:val="clear" w:color="auto" w:fill="FFFFFF"/>
            <w:vAlign w:val="bottom"/>
          </w:tcPr>
          <w:p w14:paraId="45A220AD"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Travelling and subsistence</w:t>
            </w:r>
            <w:r w:rsidR="00270637" w:rsidRPr="00E65DC3">
              <w:rPr>
                <w:sz w:val="22"/>
                <w:lang w:val="en-US"/>
              </w:rPr>
              <w:tab/>
            </w:r>
          </w:p>
        </w:tc>
        <w:tc>
          <w:tcPr>
            <w:tcW w:w="1437" w:type="dxa"/>
            <w:tcBorders>
              <w:top w:val="nil"/>
              <w:left w:val="single" w:sz="4" w:space="0" w:color="auto"/>
              <w:bottom w:val="nil"/>
              <w:right w:val="single" w:sz="4" w:space="0" w:color="auto"/>
            </w:tcBorders>
            <w:shd w:val="clear" w:color="auto" w:fill="FFFFFF"/>
            <w:vAlign w:val="bottom"/>
          </w:tcPr>
          <w:p w14:paraId="45A220AE"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1,617,000</w:t>
            </w:r>
          </w:p>
        </w:tc>
        <w:tc>
          <w:tcPr>
            <w:tcW w:w="1542" w:type="dxa"/>
            <w:tcBorders>
              <w:top w:val="nil"/>
              <w:left w:val="single" w:sz="4" w:space="0" w:color="auto"/>
              <w:bottom w:val="nil"/>
              <w:right w:val="single" w:sz="4" w:space="0" w:color="auto"/>
            </w:tcBorders>
            <w:shd w:val="clear" w:color="auto" w:fill="FFFFFF"/>
            <w:vAlign w:val="bottom"/>
          </w:tcPr>
          <w:p w14:paraId="45A220AF"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1,640,000</w:t>
            </w:r>
          </w:p>
        </w:tc>
        <w:tc>
          <w:tcPr>
            <w:tcW w:w="1358" w:type="dxa"/>
            <w:tcBorders>
              <w:top w:val="nil"/>
              <w:left w:val="single" w:sz="4" w:space="0" w:color="auto"/>
              <w:bottom w:val="nil"/>
              <w:right w:val="nil"/>
            </w:tcBorders>
            <w:shd w:val="clear" w:color="auto" w:fill="FFFFFF"/>
            <w:vAlign w:val="bottom"/>
          </w:tcPr>
          <w:p w14:paraId="45A220B0"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1,546,343</w:t>
            </w:r>
          </w:p>
        </w:tc>
      </w:tr>
      <w:tr w:rsidR="00033229" w:rsidRPr="00E65DC3" w14:paraId="45A220B6" w14:textId="77777777" w:rsidTr="00270637">
        <w:trPr>
          <w:trHeight w:val="20"/>
          <w:jc w:val="center"/>
        </w:trPr>
        <w:tc>
          <w:tcPr>
            <w:tcW w:w="4772" w:type="dxa"/>
            <w:tcBorders>
              <w:top w:val="nil"/>
              <w:left w:val="nil"/>
              <w:bottom w:val="nil"/>
              <w:right w:val="single" w:sz="4" w:space="0" w:color="auto"/>
            </w:tcBorders>
            <w:shd w:val="clear" w:color="auto" w:fill="FFFFFF"/>
            <w:vAlign w:val="bottom"/>
          </w:tcPr>
          <w:p w14:paraId="45A220B2"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02. Office requisites and equipment, stationery and printing</w:t>
            </w:r>
            <w:r w:rsidR="00270637" w:rsidRPr="00E65DC3">
              <w:rPr>
                <w:sz w:val="22"/>
                <w:lang w:val="en-US"/>
              </w:rPr>
              <w:tab/>
            </w:r>
          </w:p>
        </w:tc>
        <w:tc>
          <w:tcPr>
            <w:tcW w:w="1437" w:type="dxa"/>
            <w:tcBorders>
              <w:top w:val="nil"/>
              <w:left w:val="single" w:sz="4" w:space="0" w:color="auto"/>
              <w:bottom w:val="nil"/>
              <w:right w:val="single" w:sz="4" w:space="0" w:color="auto"/>
            </w:tcBorders>
            <w:shd w:val="clear" w:color="auto" w:fill="FFFFFF"/>
            <w:vAlign w:val="bottom"/>
          </w:tcPr>
          <w:p w14:paraId="45A220B3"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1,021,000</w:t>
            </w:r>
          </w:p>
        </w:tc>
        <w:tc>
          <w:tcPr>
            <w:tcW w:w="1542" w:type="dxa"/>
            <w:tcBorders>
              <w:top w:val="nil"/>
              <w:left w:val="single" w:sz="4" w:space="0" w:color="auto"/>
              <w:bottom w:val="nil"/>
              <w:right w:val="single" w:sz="4" w:space="0" w:color="auto"/>
            </w:tcBorders>
            <w:shd w:val="clear" w:color="auto" w:fill="FFFFFF"/>
            <w:vAlign w:val="bottom"/>
          </w:tcPr>
          <w:p w14:paraId="45A220B4"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1,108,000</w:t>
            </w:r>
          </w:p>
        </w:tc>
        <w:tc>
          <w:tcPr>
            <w:tcW w:w="1358" w:type="dxa"/>
            <w:tcBorders>
              <w:top w:val="nil"/>
              <w:left w:val="single" w:sz="4" w:space="0" w:color="auto"/>
              <w:bottom w:val="nil"/>
              <w:right w:val="nil"/>
            </w:tcBorders>
            <w:shd w:val="clear" w:color="auto" w:fill="FFFFFF"/>
            <w:vAlign w:val="bottom"/>
          </w:tcPr>
          <w:p w14:paraId="45A220B5"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1,084,304</w:t>
            </w:r>
          </w:p>
        </w:tc>
      </w:tr>
      <w:tr w:rsidR="00033229" w:rsidRPr="00E65DC3" w14:paraId="45A220BB" w14:textId="77777777" w:rsidTr="00270637">
        <w:trPr>
          <w:trHeight w:val="20"/>
          <w:jc w:val="center"/>
        </w:trPr>
        <w:tc>
          <w:tcPr>
            <w:tcW w:w="4772" w:type="dxa"/>
            <w:tcBorders>
              <w:top w:val="nil"/>
              <w:left w:val="nil"/>
              <w:bottom w:val="nil"/>
              <w:right w:val="single" w:sz="4" w:space="0" w:color="auto"/>
            </w:tcBorders>
            <w:shd w:val="clear" w:color="auto" w:fill="FFFFFF"/>
            <w:vAlign w:val="bottom"/>
          </w:tcPr>
          <w:p w14:paraId="45A220B7"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03. Postage, telegrams and telephone services</w:t>
            </w:r>
            <w:r w:rsidR="00270637" w:rsidRPr="00E65DC3">
              <w:rPr>
                <w:sz w:val="22"/>
                <w:lang w:val="en-US"/>
              </w:rPr>
              <w:tab/>
            </w:r>
          </w:p>
        </w:tc>
        <w:tc>
          <w:tcPr>
            <w:tcW w:w="1437" w:type="dxa"/>
            <w:tcBorders>
              <w:top w:val="nil"/>
              <w:left w:val="single" w:sz="4" w:space="0" w:color="auto"/>
              <w:bottom w:val="nil"/>
              <w:right w:val="single" w:sz="4" w:space="0" w:color="auto"/>
            </w:tcBorders>
            <w:shd w:val="clear" w:color="auto" w:fill="FFFFFF"/>
            <w:vAlign w:val="bottom"/>
          </w:tcPr>
          <w:p w14:paraId="45A220B8"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2,445,000</w:t>
            </w:r>
          </w:p>
        </w:tc>
        <w:tc>
          <w:tcPr>
            <w:tcW w:w="1542" w:type="dxa"/>
            <w:tcBorders>
              <w:top w:val="nil"/>
              <w:left w:val="single" w:sz="4" w:space="0" w:color="auto"/>
              <w:bottom w:val="nil"/>
              <w:right w:val="single" w:sz="4" w:space="0" w:color="auto"/>
            </w:tcBorders>
            <w:shd w:val="clear" w:color="auto" w:fill="FFFFFF"/>
            <w:vAlign w:val="bottom"/>
          </w:tcPr>
          <w:p w14:paraId="45A220B9"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1,730,000</w:t>
            </w:r>
          </w:p>
        </w:tc>
        <w:tc>
          <w:tcPr>
            <w:tcW w:w="1358" w:type="dxa"/>
            <w:tcBorders>
              <w:top w:val="nil"/>
              <w:left w:val="single" w:sz="4" w:space="0" w:color="auto"/>
              <w:bottom w:val="nil"/>
              <w:right w:val="nil"/>
            </w:tcBorders>
            <w:shd w:val="clear" w:color="auto" w:fill="FFFFFF"/>
            <w:vAlign w:val="bottom"/>
          </w:tcPr>
          <w:p w14:paraId="45A220BA"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1,720,489</w:t>
            </w:r>
          </w:p>
        </w:tc>
      </w:tr>
      <w:tr w:rsidR="00033229" w:rsidRPr="00E65DC3" w14:paraId="45A220C0" w14:textId="77777777" w:rsidTr="00270637">
        <w:trPr>
          <w:trHeight w:val="20"/>
          <w:jc w:val="center"/>
        </w:trPr>
        <w:tc>
          <w:tcPr>
            <w:tcW w:w="4772" w:type="dxa"/>
            <w:tcBorders>
              <w:top w:val="nil"/>
              <w:left w:val="nil"/>
              <w:bottom w:val="nil"/>
              <w:right w:val="single" w:sz="4" w:space="0" w:color="auto"/>
            </w:tcBorders>
            <w:shd w:val="clear" w:color="auto" w:fill="FFFFFF"/>
            <w:vAlign w:val="bottom"/>
          </w:tcPr>
          <w:p w14:paraId="45A220BC"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04. Office services</w:t>
            </w:r>
            <w:r w:rsidR="00270637" w:rsidRPr="00E65DC3">
              <w:rPr>
                <w:sz w:val="22"/>
                <w:lang w:val="en-US"/>
              </w:rPr>
              <w:tab/>
            </w:r>
          </w:p>
        </w:tc>
        <w:tc>
          <w:tcPr>
            <w:tcW w:w="1437" w:type="dxa"/>
            <w:tcBorders>
              <w:top w:val="nil"/>
              <w:left w:val="single" w:sz="4" w:space="0" w:color="auto"/>
              <w:bottom w:val="nil"/>
              <w:right w:val="single" w:sz="4" w:space="0" w:color="auto"/>
            </w:tcBorders>
            <w:shd w:val="clear" w:color="auto" w:fill="FFFFFF"/>
            <w:vAlign w:val="bottom"/>
          </w:tcPr>
          <w:p w14:paraId="45A220BD"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665,000</w:t>
            </w:r>
          </w:p>
        </w:tc>
        <w:tc>
          <w:tcPr>
            <w:tcW w:w="1542" w:type="dxa"/>
            <w:tcBorders>
              <w:top w:val="nil"/>
              <w:left w:val="single" w:sz="4" w:space="0" w:color="auto"/>
              <w:bottom w:val="nil"/>
              <w:right w:val="single" w:sz="4" w:space="0" w:color="auto"/>
            </w:tcBorders>
            <w:shd w:val="clear" w:color="auto" w:fill="FFFFFF"/>
            <w:vAlign w:val="bottom"/>
          </w:tcPr>
          <w:p w14:paraId="45A220BE"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498,000</w:t>
            </w:r>
          </w:p>
        </w:tc>
        <w:tc>
          <w:tcPr>
            <w:tcW w:w="1358" w:type="dxa"/>
            <w:tcBorders>
              <w:top w:val="nil"/>
              <w:left w:val="single" w:sz="4" w:space="0" w:color="auto"/>
              <w:bottom w:val="nil"/>
              <w:right w:val="nil"/>
            </w:tcBorders>
            <w:shd w:val="clear" w:color="auto" w:fill="FFFFFF"/>
            <w:vAlign w:val="bottom"/>
          </w:tcPr>
          <w:p w14:paraId="45A220BF"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496,020</w:t>
            </w:r>
          </w:p>
        </w:tc>
      </w:tr>
      <w:tr w:rsidR="00033229" w:rsidRPr="00E65DC3" w14:paraId="45A220C5" w14:textId="77777777" w:rsidTr="00270637">
        <w:trPr>
          <w:trHeight w:val="20"/>
          <w:jc w:val="center"/>
        </w:trPr>
        <w:tc>
          <w:tcPr>
            <w:tcW w:w="4772" w:type="dxa"/>
            <w:tcBorders>
              <w:top w:val="nil"/>
              <w:left w:val="nil"/>
              <w:bottom w:val="nil"/>
              <w:right w:val="single" w:sz="4" w:space="0" w:color="auto"/>
            </w:tcBorders>
            <w:shd w:val="clear" w:color="auto" w:fill="FFFFFF"/>
            <w:vAlign w:val="bottom"/>
          </w:tcPr>
          <w:p w14:paraId="45A220C1"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05. Freight and cartage</w:t>
            </w:r>
            <w:r w:rsidR="00270637" w:rsidRPr="00E65DC3">
              <w:rPr>
                <w:sz w:val="22"/>
                <w:lang w:val="en-US"/>
              </w:rPr>
              <w:tab/>
            </w:r>
          </w:p>
        </w:tc>
        <w:tc>
          <w:tcPr>
            <w:tcW w:w="1437" w:type="dxa"/>
            <w:tcBorders>
              <w:top w:val="nil"/>
              <w:left w:val="single" w:sz="4" w:space="0" w:color="auto"/>
              <w:bottom w:val="nil"/>
              <w:right w:val="single" w:sz="4" w:space="0" w:color="auto"/>
            </w:tcBorders>
            <w:shd w:val="clear" w:color="auto" w:fill="FFFFFF"/>
            <w:vAlign w:val="bottom"/>
          </w:tcPr>
          <w:p w14:paraId="45A220C2"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240,000</w:t>
            </w:r>
          </w:p>
        </w:tc>
        <w:tc>
          <w:tcPr>
            <w:tcW w:w="1542" w:type="dxa"/>
            <w:tcBorders>
              <w:top w:val="nil"/>
              <w:left w:val="single" w:sz="4" w:space="0" w:color="auto"/>
              <w:bottom w:val="nil"/>
              <w:right w:val="single" w:sz="4" w:space="0" w:color="auto"/>
            </w:tcBorders>
            <w:shd w:val="clear" w:color="auto" w:fill="FFFFFF"/>
            <w:vAlign w:val="bottom"/>
          </w:tcPr>
          <w:p w14:paraId="45A220C3"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175,100</w:t>
            </w:r>
          </w:p>
        </w:tc>
        <w:tc>
          <w:tcPr>
            <w:tcW w:w="1358" w:type="dxa"/>
            <w:tcBorders>
              <w:top w:val="nil"/>
              <w:left w:val="single" w:sz="4" w:space="0" w:color="auto"/>
              <w:bottom w:val="nil"/>
              <w:right w:val="nil"/>
            </w:tcBorders>
            <w:shd w:val="clear" w:color="auto" w:fill="FFFFFF"/>
            <w:vAlign w:val="bottom"/>
          </w:tcPr>
          <w:p w14:paraId="45A220C4"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173,586</w:t>
            </w:r>
          </w:p>
        </w:tc>
      </w:tr>
      <w:tr w:rsidR="00033229" w:rsidRPr="00E65DC3" w14:paraId="45A220CA" w14:textId="77777777" w:rsidTr="00270637">
        <w:trPr>
          <w:trHeight w:val="20"/>
          <w:jc w:val="center"/>
        </w:trPr>
        <w:tc>
          <w:tcPr>
            <w:tcW w:w="4772" w:type="dxa"/>
            <w:tcBorders>
              <w:top w:val="nil"/>
              <w:left w:val="nil"/>
              <w:bottom w:val="nil"/>
              <w:right w:val="single" w:sz="4" w:space="0" w:color="auto"/>
            </w:tcBorders>
            <w:shd w:val="clear" w:color="auto" w:fill="FFFFFF"/>
            <w:vAlign w:val="bottom"/>
          </w:tcPr>
          <w:p w14:paraId="45A220C6"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06. Motor vehicles</w:t>
            </w:r>
            <w:r w:rsidRPr="00E65DC3">
              <w:rPr>
                <w:rFonts w:eastAsia="Times New Roman"/>
                <w:sz w:val="22"/>
                <w:lang w:val="en-US"/>
              </w:rPr>
              <w:t>—Hire, maintenance and running expenses</w:t>
            </w:r>
            <w:r w:rsidR="00270637" w:rsidRPr="00E65DC3">
              <w:rPr>
                <w:rFonts w:eastAsia="Times New Roman"/>
                <w:sz w:val="22"/>
                <w:lang w:val="en-US"/>
              </w:rPr>
              <w:tab/>
            </w:r>
          </w:p>
        </w:tc>
        <w:tc>
          <w:tcPr>
            <w:tcW w:w="1437" w:type="dxa"/>
            <w:tcBorders>
              <w:top w:val="nil"/>
              <w:left w:val="single" w:sz="4" w:space="0" w:color="auto"/>
              <w:bottom w:val="nil"/>
              <w:right w:val="single" w:sz="4" w:space="0" w:color="auto"/>
            </w:tcBorders>
            <w:shd w:val="clear" w:color="auto" w:fill="FFFFFF"/>
            <w:vAlign w:val="bottom"/>
          </w:tcPr>
          <w:p w14:paraId="45A220C7"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571,000</w:t>
            </w:r>
          </w:p>
        </w:tc>
        <w:tc>
          <w:tcPr>
            <w:tcW w:w="1542" w:type="dxa"/>
            <w:tcBorders>
              <w:top w:val="nil"/>
              <w:left w:val="single" w:sz="4" w:space="0" w:color="auto"/>
              <w:bottom w:val="nil"/>
              <w:right w:val="single" w:sz="4" w:space="0" w:color="auto"/>
            </w:tcBorders>
            <w:shd w:val="clear" w:color="auto" w:fill="FFFFFF"/>
            <w:vAlign w:val="bottom"/>
          </w:tcPr>
          <w:p w14:paraId="45A220C8"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552,000</w:t>
            </w:r>
          </w:p>
        </w:tc>
        <w:tc>
          <w:tcPr>
            <w:tcW w:w="1358" w:type="dxa"/>
            <w:tcBorders>
              <w:top w:val="nil"/>
              <w:left w:val="single" w:sz="4" w:space="0" w:color="auto"/>
              <w:bottom w:val="nil"/>
              <w:right w:val="nil"/>
            </w:tcBorders>
            <w:shd w:val="clear" w:color="auto" w:fill="FFFFFF"/>
            <w:vAlign w:val="bottom"/>
          </w:tcPr>
          <w:p w14:paraId="45A220C9"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546,758</w:t>
            </w:r>
          </w:p>
        </w:tc>
      </w:tr>
      <w:tr w:rsidR="00033229" w:rsidRPr="00E65DC3" w14:paraId="45A220CF" w14:textId="77777777" w:rsidTr="00270637">
        <w:trPr>
          <w:trHeight w:val="20"/>
          <w:jc w:val="center"/>
        </w:trPr>
        <w:tc>
          <w:tcPr>
            <w:tcW w:w="4772" w:type="dxa"/>
            <w:tcBorders>
              <w:top w:val="nil"/>
              <w:left w:val="nil"/>
              <w:bottom w:val="nil"/>
              <w:right w:val="single" w:sz="4" w:space="0" w:color="auto"/>
            </w:tcBorders>
            <w:shd w:val="clear" w:color="auto" w:fill="FFFFFF"/>
            <w:vAlign w:val="bottom"/>
          </w:tcPr>
          <w:p w14:paraId="45A220CB"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07. Launches</w:t>
            </w:r>
            <w:r w:rsidRPr="00E65DC3">
              <w:rPr>
                <w:rFonts w:eastAsia="Times New Roman"/>
                <w:sz w:val="22"/>
                <w:lang w:val="en-US"/>
              </w:rPr>
              <w:t>—Hire, maintenance and running expenses</w:t>
            </w:r>
            <w:r w:rsidR="00270637" w:rsidRPr="00E65DC3">
              <w:rPr>
                <w:rFonts w:eastAsia="Times New Roman"/>
                <w:sz w:val="22"/>
                <w:lang w:val="en-US"/>
              </w:rPr>
              <w:tab/>
            </w:r>
          </w:p>
        </w:tc>
        <w:tc>
          <w:tcPr>
            <w:tcW w:w="1437" w:type="dxa"/>
            <w:tcBorders>
              <w:top w:val="nil"/>
              <w:left w:val="single" w:sz="4" w:space="0" w:color="auto"/>
              <w:bottom w:val="nil"/>
              <w:right w:val="single" w:sz="4" w:space="0" w:color="auto"/>
            </w:tcBorders>
            <w:shd w:val="clear" w:color="auto" w:fill="FFFFFF"/>
            <w:vAlign w:val="bottom"/>
          </w:tcPr>
          <w:p w14:paraId="45A220CC"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98,000</w:t>
            </w:r>
          </w:p>
        </w:tc>
        <w:tc>
          <w:tcPr>
            <w:tcW w:w="1542" w:type="dxa"/>
            <w:tcBorders>
              <w:top w:val="nil"/>
              <w:left w:val="single" w:sz="4" w:space="0" w:color="auto"/>
              <w:bottom w:val="nil"/>
              <w:right w:val="single" w:sz="4" w:space="0" w:color="auto"/>
            </w:tcBorders>
            <w:shd w:val="clear" w:color="auto" w:fill="FFFFFF"/>
            <w:vAlign w:val="bottom"/>
          </w:tcPr>
          <w:p w14:paraId="45A220CD"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87,000</w:t>
            </w:r>
          </w:p>
        </w:tc>
        <w:tc>
          <w:tcPr>
            <w:tcW w:w="1358" w:type="dxa"/>
            <w:tcBorders>
              <w:top w:val="nil"/>
              <w:left w:val="single" w:sz="4" w:space="0" w:color="auto"/>
              <w:bottom w:val="nil"/>
              <w:right w:val="nil"/>
            </w:tcBorders>
            <w:shd w:val="clear" w:color="auto" w:fill="FFFFFF"/>
            <w:vAlign w:val="bottom"/>
          </w:tcPr>
          <w:p w14:paraId="45A220CE"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85,496</w:t>
            </w:r>
          </w:p>
        </w:tc>
      </w:tr>
      <w:tr w:rsidR="00033229" w:rsidRPr="00E65DC3" w14:paraId="45A220D4" w14:textId="77777777" w:rsidTr="00270637">
        <w:trPr>
          <w:trHeight w:val="20"/>
          <w:jc w:val="center"/>
        </w:trPr>
        <w:tc>
          <w:tcPr>
            <w:tcW w:w="4772" w:type="dxa"/>
            <w:tcBorders>
              <w:top w:val="nil"/>
              <w:left w:val="nil"/>
              <w:bottom w:val="nil"/>
              <w:right w:val="single" w:sz="4" w:space="0" w:color="auto"/>
            </w:tcBorders>
            <w:shd w:val="clear" w:color="auto" w:fill="FFFFFF"/>
            <w:vAlign w:val="bottom"/>
          </w:tcPr>
          <w:p w14:paraId="45A220D0"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08. Operational supplies and services</w:t>
            </w:r>
            <w:r w:rsidR="00270637" w:rsidRPr="00E65DC3">
              <w:rPr>
                <w:sz w:val="22"/>
                <w:lang w:val="en-US"/>
              </w:rPr>
              <w:tab/>
            </w:r>
          </w:p>
        </w:tc>
        <w:tc>
          <w:tcPr>
            <w:tcW w:w="1437" w:type="dxa"/>
            <w:tcBorders>
              <w:top w:val="nil"/>
              <w:left w:val="single" w:sz="4" w:space="0" w:color="auto"/>
              <w:bottom w:val="nil"/>
              <w:right w:val="single" w:sz="4" w:space="0" w:color="auto"/>
            </w:tcBorders>
            <w:shd w:val="clear" w:color="auto" w:fill="FFFFFF"/>
            <w:vAlign w:val="bottom"/>
          </w:tcPr>
          <w:p w14:paraId="45A220D1"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80,000</w:t>
            </w:r>
          </w:p>
        </w:tc>
        <w:tc>
          <w:tcPr>
            <w:tcW w:w="1542" w:type="dxa"/>
            <w:tcBorders>
              <w:top w:val="nil"/>
              <w:left w:val="single" w:sz="4" w:space="0" w:color="auto"/>
              <w:bottom w:val="nil"/>
              <w:right w:val="single" w:sz="4" w:space="0" w:color="auto"/>
            </w:tcBorders>
            <w:shd w:val="clear" w:color="auto" w:fill="FFFFFF"/>
            <w:vAlign w:val="bottom"/>
          </w:tcPr>
          <w:p w14:paraId="45A220D2"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150,000</w:t>
            </w:r>
          </w:p>
        </w:tc>
        <w:tc>
          <w:tcPr>
            <w:tcW w:w="1358" w:type="dxa"/>
            <w:tcBorders>
              <w:top w:val="nil"/>
              <w:left w:val="single" w:sz="4" w:space="0" w:color="auto"/>
              <w:bottom w:val="nil"/>
              <w:right w:val="nil"/>
            </w:tcBorders>
            <w:shd w:val="clear" w:color="auto" w:fill="FFFFFF"/>
            <w:vAlign w:val="bottom"/>
          </w:tcPr>
          <w:p w14:paraId="45A220D3"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109,551</w:t>
            </w:r>
          </w:p>
        </w:tc>
      </w:tr>
      <w:tr w:rsidR="00033229" w:rsidRPr="00E65DC3" w14:paraId="45A220D9" w14:textId="77777777" w:rsidTr="00270637">
        <w:trPr>
          <w:trHeight w:val="20"/>
          <w:jc w:val="center"/>
        </w:trPr>
        <w:tc>
          <w:tcPr>
            <w:tcW w:w="4772" w:type="dxa"/>
            <w:tcBorders>
              <w:top w:val="nil"/>
              <w:left w:val="nil"/>
              <w:bottom w:val="nil"/>
              <w:right w:val="single" w:sz="4" w:space="0" w:color="auto"/>
            </w:tcBorders>
            <w:shd w:val="clear" w:color="auto" w:fill="FFFFFF"/>
            <w:vAlign w:val="bottom"/>
          </w:tcPr>
          <w:p w14:paraId="45A220D5"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09. Uniforms and protective clothing</w:t>
            </w:r>
            <w:r w:rsidR="00270637" w:rsidRPr="00E65DC3">
              <w:rPr>
                <w:sz w:val="22"/>
                <w:lang w:val="en-US"/>
              </w:rPr>
              <w:tab/>
            </w:r>
          </w:p>
        </w:tc>
        <w:tc>
          <w:tcPr>
            <w:tcW w:w="1437" w:type="dxa"/>
            <w:tcBorders>
              <w:top w:val="nil"/>
              <w:left w:val="single" w:sz="4" w:space="0" w:color="auto"/>
              <w:bottom w:val="nil"/>
              <w:right w:val="single" w:sz="4" w:space="0" w:color="auto"/>
            </w:tcBorders>
            <w:shd w:val="clear" w:color="auto" w:fill="FFFFFF"/>
            <w:vAlign w:val="bottom"/>
          </w:tcPr>
          <w:p w14:paraId="45A220D6"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295,000</w:t>
            </w:r>
          </w:p>
        </w:tc>
        <w:tc>
          <w:tcPr>
            <w:tcW w:w="1542" w:type="dxa"/>
            <w:tcBorders>
              <w:top w:val="nil"/>
              <w:left w:val="single" w:sz="4" w:space="0" w:color="auto"/>
              <w:bottom w:val="nil"/>
              <w:right w:val="single" w:sz="4" w:space="0" w:color="auto"/>
            </w:tcBorders>
            <w:shd w:val="clear" w:color="auto" w:fill="FFFFFF"/>
            <w:vAlign w:val="bottom"/>
          </w:tcPr>
          <w:p w14:paraId="45A220D7"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281,000</w:t>
            </w:r>
          </w:p>
        </w:tc>
        <w:tc>
          <w:tcPr>
            <w:tcW w:w="1358" w:type="dxa"/>
            <w:tcBorders>
              <w:top w:val="nil"/>
              <w:left w:val="single" w:sz="4" w:space="0" w:color="auto"/>
              <w:bottom w:val="nil"/>
              <w:right w:val="nil"/>
            </w:tcBorders>
            <w:shd w:val="clear" w:color="auto" w:fill="FFFFFF"/>
            <w:vAlign w:val="bottom"/>
          </w:tcPr>
          <w:p w14:paraId="45A220D8"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276,627</w:t>
            </w:r>
          </w:p>
        </w:tc>
      </w:tr>
      <w:tr w:rsidR="00033229" w:rsidRPr="00E65DC3" w14:paraId="45A220DE" w14:textId="77777777" w:rsidTr="00270637">
        <w:trPr>
          <w:trHeight w:val="20"/>
          <w:jc w:val="center"/>
        </w:trPr>
        <w:tc>
          <w:tcPr>
            <w:tcW w:w="4772" w:type="dxa"/>
            <w:tcBorders>
              <w:top w:val="nil"/>
              <w:left w:val="nil"/>
              <w:bottom w:val="nil"/>
              <w:right w:val="single" w:sz="4" w:space="0" w:color="auto"/>
            </w:tcBorders>
            <w:shd w:val="clear" w:color="auto" w:fill="FFFFFF"/>
            <w:vAlign w:val="bottom"/>
          </w:tcPr>
          <w:p w14:paraId="45A220DA"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10. Payment to the Australian Postal Commission for collection of duty on goods imported through the parcels post</w:t>
            </w:r>
            <w:r w:rsidR="00270637" w:rsidRPr="00E65DC3">
              <w:rPr>
                <w:sz w:val="22"/>
                <w:lang w:val="en-US"/>
              </w:rPr>
              <w:tab/>
            </w:r>
          </w:p>
        </w:tc>
        <w:tc>
          <w:tcPr>
            <w:tcW w:w="1437" w:type="dxa"/>
            <w:tcBorders>
              <w:top w:val="nil"/>
              <w:left w:val="single" w:sz="4" w:space="0" w:color="auto"/>
              <w:bottom w:val="nil"/>
              <w:right w:val="single" w:sz="4" w:space="0" w:color="auto"/>
            </w:tcBorders>
            <w:shd w:val="clear" w:color="auto" w:fill="FFFFFF"/>
            <w:vAlign w:val="bottom"/>
          </w:tcPr>
          <w:p w14:paraId="45A220DB"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1,965,000</w:t>
            </w:r>
          </w:p>
        </w:tc>
        <w:tc>
          <w:tcPr>
            <w:tcW w:w="1542" w:type="dxa"/>
            <w:tcBorders>
              <w:top w:val="nil"/>
              <w:left w:val="single" w:sz="4" w:space="0" w:color="auto"/>
              <w:bottom w:val="nil"/>
              <w:right w:val="single" w:sz="4" w:space="0" w:color="auto"/>
            </w:tcBorders>
            <w:shd w:val="clear" w:color="auto" w:fill="FFFFFF"/>
            <w:vAlign w:val="bottom"/>
          </w:tcPr>
          <w:p w14:paraId="45A220DC"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1,611,000</w:t>
            </w:r>
          </w:p>
        </w:tc>
        <w:tc>
          <w:tcPr>
            <w:tcW w:w="1358" w:type="dxa"/>
            <w:tcBorders>
              <w:top w:val="nil"/>
              <w:left w:val="single" w:sz="4" w:space="0" w:color="auto"/>
              <w:bottom w:val="nil"/>
              <w:right w:val="nil"/>
            </w:tcBorders>
            <w:shd w:val="clear" w:color="auto" w:fill="FFFFFF"/>
            <w:vAlign w:val="bottom"/>
          </w:tcPr>
          <w:p w14:paraId="45A220DD"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1,610,612</w:t>
            </w:r>
          </w:p>
        </w:tc>
      </w:tr>
      <w:tr w:rsidR="00033229" w:rsidRPr="00E65DC3" w14:paraId="45A220E3" w14:textId="77777777" w:rsidTr="00270637">
        <w:trPr>
          <w:trHeight w:val="20"/>
          <w:jc w:val="center"/>
        </w:trPr>
        <w:tc>
          <w:tcPr>
            <w:tcW w:w="4772" w:type="dxa"/>
            <w:tcBorders>
              <w:top w:val="nil"/>
              <w:left w:val="nil"/>
              <w:bottom w:val="nil"/>
              <w:right w:val="single" w:sz="4" w:space="0" w:color="auto"/>
            </w:tcBorders>
            <w:shd w:val="clear" w:color="auto" w:fill="FFFFFF"/>
            <w:vAlign w:val="bottom"/>
          </w:tcPr>
          <w:p w14:paraId="45A220DF"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11. Computer services</w:t>
            </w:r>
            <w:r w:rsidR="00270637" w:rsidRPr="00E65DC3">
              <w:rPr>
                <w:sz w:val="22"/>
                <w:lang w:val="en-US"/>
              </w:rPr>
              <w:tab/>
            </w:r>
          </w:p>
        </w:tc>
        <w:tc>
          <w:tcPr>
            <w:tcW w:w="1437" w:type="dxa"/>
            <w:tcBorders>
              <w:top w:val="nil"/>
              <w:left w:val="single" w:sz="4" w:space="0" w:color="auto"/>
              <w:bottom w:val="nil"/>
              <w:right w:val="single" w:sz="4" w:space="0" w:color="auto"/>
            </w:tcBorders>
            <w:shd w:val="clear" w:color="auto" w:fill="FFFFFF"/>
            <w:vAlign w:val="bottom"/>
          </w:tcPr>
          <w:p w14:paraId="45A220E0"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900,000</w:t>
            </w:r>
          </w:p>
        </w:tc>
        <w:tc>
          <w:tcPr>
            <w:tcW w:w="1542" w:type="dxa"/>
            <w:tcBorders>
              <w:top w:val="nil"/>
              <w:left w:val="single" w:sz="4" w:space="0" w:color="auto"/>
              <w:bottom w:val="nil"/>
              <w:right w:val="single" w:sz="4" w:space="0" w:color="auto"/>
            </w:tcBorders>
            <w:shd w:val="clear" w:color="auto" w:fill="FFFFFF"/>
            <w:vAlign w:val="bottom"/>
          </w:tcPr>
          <w:p w14:paraId="45A220E1"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973,000</w:t>
            </w:r>
          </w:p>
        </w:tc>
        <w:tc>
          <w:tcPr>
            <w:tcW w:w="1358" w:type="dxa"/>
            <w:tcBorders>
              <w:top w:val="nil"/>
              <w:left w:val="single" w:sz="4" w:space="0" w:color="auto"/>
              <w:bottom w:val="nil"/>
              <w:right w:val="nil"/>
            </w:tcBorders>
            <w:shd w:val="clear" w:color="auto" w:fill="FFFFFF"/>
            <w:vAlign w:val="bottom"/>
          </w:tcPr>
          <w:p w14:paraId="45A220E2"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892,291</w:t>
            </w:r>
          </w:p>
        </w:tc>
      </w:tr>
      <w:tr w:rsidR="00033229" w:rsidRPr="00E65DC3" w14:paraId="45A220E8" w14:textId="77777777" w:rsidTr="00270637">
        <w:trPr>
          <w:trHeight w:val="20"/>
          <w:jc w:val="center"/>
        </w:trPr>
        <w:tc>
          <w:tcPr>
            <w:tcW w:w="4772" w:type="dxa"/>
            <w:tcBorders>
              <w:top w:val="nil"/>
              <w:left w:val="nil"/>
              <w:bottom w:val="nil"/>
              <w:right w:val="single" w:sz="4" w:space="0" w:color="auto"/>
            </w:tcBorders>
            <w:shd w:val="clear" w:color="auto" w:fill="FFFFFF"/>
            <w:vAlign w:val="bottom"/>
          </w:tcPr>
          <w:p w14:paraId="45A220E4"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12. Legal expenses</w:t>
            </w:r>
            <w:r w:rsidR="00270637" w:rsidRPr="00E65DC3">
              <w:rPr>
                <w:sz w:val="22"/>
                <w:lang w:val="en-US"/>
              </w:rPr>
              <w:tab/>
            </w:r>
          </w:p>
        </w:tc>
        <w:tc>
          <w:tcPr>
            <w:tcW w:w="1437" w:type="dxa"/>
            <w:tcBorders>
              <w:top w:val="nil"/>
              <w:left w:val="single" w:sz="4" w:space="0" w:color="auto"/>
              <w:bottom w:val="nil"/>
              <w:right w:val="single" w:sz="4" w:space="0" w:color="auto"/>
            </w:tcBorders>
            <w:shd w:val="clear" w:color="auto" w:fill="FFFFFF"/>
            <w:vAlign w:val="bottom"/>
          </w:tcPr>
          <w:p w14:paraId="45A220E5"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35,000</w:t>
            </w:r>
          </w:p>
        </w:tc>
        <w:tc>
          <w:tcPr>
            <w:tcW w:w="1542" w:type="dxa"/>
            <w:tcBorders>
              <w:top w:val="nil"/>
              <w:left w:val="single" w:sz="4" w:space="0" w:color="auto"/>
              <w:bottom w:val="nil"/>
              <w:right w:val="single" w:sz="4" w:space="0" w:color="auto"/>
            </w:tcBorders>
            <w:shd w:val="clear" w:color="auto" w:fill="FFFFFF"/>
            <w:vAlign w:val="bottom"/>
          </w:tcPr>
          <w:p w14:paraId="45A220E6"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35,000</w:t>
            </w:r>
          </w:p>
        </w:tc>
        <w:tc>
          <w:tcPr>
            <w:tcW w:w="1358" w:type="dxa"/>
            <w:tcBorders>
              <w:top w:val="nil"/>
              <w:left w:val="single" w:sz="4" w:space="0" w:color="auto"/>
              <w:bottom w:val="nil"/>
              <w:right w:val="nil"/>
            </w:tcBorders>
            <w:shd w:val="clear" w:color="auto" w:fill="FFFFFF"/>
            <w:vAlign w:val="bottom"/>
          </w:tcPr>
          <w:p w14:paraId="45A220E7"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32,138</w:t>
            </w:r>
          </w:p>
        </w:tc>
      </w:tr>
      <w:tr w:rsidR="00033229" w:rsidRPr="00E65DC3" w14:paraId="45A220ED" w14:textId="77777777" w:rsidTr="00270637">
        <w:trPr>
          <w:trHeight w:val="20"/>
          <w:jc w:val="center"/>
        </w:trPr>
        <w:tc>
          <w:tcPr>
            <w:tcW w:w="4772" w:type="dxa"/>
            <w:tcBorders>
              <w:top w:val="nil"/>
              <w:left w:val="nil"/>
              <w:bottom w:val="nil"/>
              <w:right w:val="single" w:sz="4" w:space="0" w:color="auto"/>
            </w:tcBorders>
            <w:shd w:val="clear" w:color="auto" w:fill="FFFFFF"/>
            <w:vAlign w:val="bottom"/>
          </w:tcPr>
          <w:p w14:paraId="45A220E9"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13. Advertising</w:t>
            </w:r>
            <w:r w:rsidR="00270637" w:rsidRPr="00E65DC3">
              <w:rPr>
                <w:sz w:val="22"/>
                <w:lang w:val="en-US"/>
              </w:rPr>
              <w:tab/>
            </w:r>
          </w:p>
        </w:tc>
        <w:tc>
          <w:tcPr>
            <w:tcW w:w="1437" w:type="dxa"/>
            <w:tcBorders>
              <w:top w:val="nil"/>
              <w:left w:val="single" w:sz="4" w:space="0" w:color="auto"/>
              <w:bottom w:val="nil"/>
              <w:right w:val="single" w:sz="4" w:space="0" w:color="auto"/>
            </w:tcBorders>
            <w:shd w:val="clear" w:color="auto" w:fill="FFFFFF"/>
            <w:vAlign w:val="bottom"/>
          </w:tcPr>
          <w:p w14:paraId="45A220EA"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33,000</w:t>
            </w:r>
          </w:p>
        </w:tc>
        <w:tc>
          <w:tcPr>
            <w:tcW w:w="1542" w:type="dxa"/>
            <w:tcBorders>
              <w:top w:val="nil"/>
              <w:left w:val="single" w:sz="4" w:space="0" w:color="auto"/>
              <w:bottom w:val="nil"/>
              <w:right w:val="single" w:sz="4" w:space="0" w:color="auto"/>
            </w:tcBorders>
            <w:shd w:val="clear" w:color="auto" w:fill="FFFFFF"/>
            <w:vAlign w:val="bottom"/>
          </w:tcPr>
          <w:p w14:paraId="45A220EB"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59,000</w:t>
            </w:r>
          </w:p>
        </w:tc>
        <w:tc>
          <w:tcPr>
            <w:tcW w:w="1358" w:type="dxa"/>
            <w:tcBorders>
              <w:top w:val="nil"/>
              <w:left w:val="single" w:sz="4" w:space="0" w:color="auto"/>
              <w:bottom w:val="nil"/>
              <w:right w:val="nil"/>
            </w:tcBorders>
            <w:shd w:val="clear" w:color="auto" w:fill="FFFFFF"/>
            <w:vAlign w:val="bottom"/>
          </w:tcPr>
          <w:p w14:paraId="45A220EC"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58,754</w:t>
            </w:r>
          </w:p>
        </w:tc>
      </w:tr>
      <w:tr w:rsidR="00033229" w:rsidRPr="00E65DC3" w14:paraId="45A220F2" w14:textId="77777777" w:rsidTr="00270637">
        <w:trPr>
          <w:trHeight w:val="20"/>
          <w:jc w:val="center"/>
        </w:trPr>
        <w:tc>
          <w:tcPr>
            <w:tcW w:w="4772" w:type="dxa"/>
            <w:tcBorders>
              <w:top w:val="nil"/>
              <w:left w:val="nil"/>
              <w:bottom w:val="nil"/>
              <w:right w:val="single" w:sz="4" w:space="0" w:color="auto"/>
            </w:tcBorders>
            <w:shd w:val="clear" w:color="auto" w:fill="FFFFFF"/>
            <w:vAlign w:val="bottom"/>
          </w:tcPr>
          <w:p w14:paraId="45A220EE"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14. Consultants</w:t>
            </w:r>
            <w:r w:rsidRPr="00E65DC3">
              <w:rPr>
                <w:rFonts w:eastAsia="Times New Roman"/>
                <w:sz w:val="22"/>
                <w:lang w:val="en-US"/>
              </w:rPr>
              <w:t>—Fees</w:t>
            </w:r>
            <w:r w:rsidR="00270637" w:rsidRPr="00E65DC3">
              <w:rPr>
                <w:rFonts w:eastAsia="Times New Roman"/>
                <w:sz w:val="22"/>
                <w:lang w:val="en-US"/>
              </w:rPr>
              <w:tab/>
            </w:r>
          </w:p>
        </w:tc>
        <w:tc>
          <w:tcPr>
            <w:tcW w:w="1437" w:type="dxa"/>
            <w:tcBorders>
              <w:top w:val="nil"/>
              <w:left w:val="single" w:sz="4" w:space="0" w:color="auto"/>
              <w:bottom w:val="nil"/>
              <w:right w:val="single" w:sz="4" w:space="0" w:color="auto"/>
            </w:tcBorders>
            <w:shd w:val="clear" w:color="auto" w:fill="FFFFFF"/>
            <w:vAlign w:val="bottom"/>
          </w:tcPr>
          <w:p w14:paraId="45A220EF"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10,000</w:t>
            </w:r>
          </w:p>
        </w:tc>
        <w:tc>
          <w:tcPr>
            <w:tcW w:w="1542" w:type="dxa"/>
            <w:tcBorders>
              <w:top w:val="nil"/>
              <w:left w:val="single" w:sz="4" w:space="0" w:color="auto"/>
              <w:bottom w:val="nil"/>
              <w:right w:val="single" w:sz="4" w:space="0" w:color="auto"/>
            </w:tcBorders>
            <w:shd w:val="clear" w:color="auto" w:fill="FFFFFF"/>
            <w:vAlign w:val="bottom"/>
          </w:tcPr>
          <w:p w14:paraId="45A220F0"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13,000</w:t>
            </w:r>
          </w:p>
        </w:tc>
        <w:tc>
          <w:tcPr>
            <w:tcW w:w="1358" w:type="dxa"/>
            <w:tcBorders>
              <w:top w:val="nil"/>
              <w:left w:val="single" w:sz="4" w:space="0" w:color="auto"/>
              <w:bottom w:val="nil"/>
              <w:right w:val="nil"/>
            </w:tcBorders>
            <w:shd w:val="clear" w:color="auto" w:fill="FFFFFF"/>
            <w:vAlign w:val="bottom"/>
          </w:tcPr>
          <w:p w14:paraId="45A220F1"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12,798</w:t>
            </w:r>
          </w:p>
        </w:tc>
      </w:tr>
      <w:tr w:rsidR="00033229" w:rsidRPr="00E65DC3" w14:paraId="45A220F7" w14:textId="77777777" w:rsidTr="00270637">
        <w:trPr>
          <w:trHeight w:val="20"/>
          <w:jc w:val="center"/>
        </w:trPr>
        <w:tc>
          <w:tcPr>
            <w:tcW w:w="4772" w:type="dxa"/>
            <w:tcBorders>
              <w:top w:val="nil"/>
              <w:left w:val="nil"/>
              <w:bottom w:val="nil"/>
              <w:right w:val="single" w:sz="4" w:space="0" w:color="auto"/>
            </w:tcBorders>
            <w:shd w:val="clear" w:color="auto" w:fill="FFFFFF"/>
            <w:vAlign w:val="bottom"/>
          </w:tcPr>
          <w:p w14:paraId="45A220F3"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15. Incidental and other expenditure</w:t>
            </w:r>
            <w:r w:rsidR="00270637" w:rsidRPr="00E65DC3">
              <w:rPr>
                <w:sz w:val="22"/>
                <w:lang w:val="en-US"/>
              </w:rPr>
              <w:tab/>
            </w:r>
          </w:p>
        </w:tc>
        <w:tc>
          <w:tcPr>
            <w:tcW w:w="1437" w:type="dxa"/>
            <w:tcBorders>
              <w:top w:val="nil"/>
              <w:left w:val="single" w:sz="4" w:space="0" w:color="auto"/>
              <w:bottom w:val="single" w:sz="6" w:space="0" w:color="auto"/>
              <w:right w:val="single" w:sz="4" w:space="0" w:color="auto"/>
            </w:tcBorders>
            <w:shd w:val="clear" w:color="auto" w:fill="FFFFFF"/>
            <w:vAlign w:val="bottom"/>
          </w:tcPr>
          <w:p w14:paraId="45A220F4"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200,000</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20F5"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205,000</w:t>
            </w:r>
          </w:p>
        </w:tc>
        <w:tc>
          <w:tcPr>
            <w:tcW w:w="1358" w:type="dxa"/>
            <w:tcBorders>
              <w:top w:val="nil"/>
              <w:left w:val="single" w:sz="4" w:space="0" w:color="auto"/>
              <w:bottom w:val="single" w:sz="6" w:space="0" w:color="auto"/>
              <w:right w:val="nil"/>
            </w:tcBorders>
            <w:shd w:val="clear" w:color="auto" w:fill="FFFFFF"/>
            <w:vAlign w:val="bottom"/>
          </w:tcPr>
          <w:p w14:paraId="45A220F6"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199,871</w:t>
            </w:r>
          </w:p>
        </w:tc>
      </w:tr>
      <w:tr w:rsidR="00033229" w:rsidRPr="00E65DC3" w14:paraId="45A220FC" w14:textId="77777777" w:rsidTr="00270637">
        <w:trPr>
          <w:trHeight w:val="20"/>
          <w:jc w:val="center"/>
        </w:trPr>
        <w:tc>
          <w:tcPr>
            <w:tcW w:w="4772" w:type="dxa"/>
            <w:tcBorders>
              <w:top w:val="nil"/>
              <w:left w:val="nil"/>
              <w:bottom w:val="nil"/>
              <w:right w:val="single" w:sz="4" w:space="0" w:color="auto"/>
            </w:tcBorders>
            <w:shd w:val="clear" w:color="auto" w:fill="FFFFFF"/>
            <w:vAlign w:val="bottom"/>
          </w:tcPr>
          <w:p w14:paraId="45A220F8" w14:textId="77777777" w:rsidR="00033229" w:rsidRPr="00E65DC3" w:rsidRDefault="00033229" w:rsidP="00794C99">
            <w:pPr>
              <w:shd w:val="clear" w:color="auto" w:fill="FFFFFF"/>
              <w:tabs>
                <w:tab w:val="left" w:leader="dot" w:pos="4464"/>
              </w:tabs>
              <w:rPr>
                <w:sz w:val="22"/>
              </w:rPr>
            </w:pPr>
          </w:p>
        </w:tc>
        <w:tc>
          <w:tcPr>
            <w:tcW w:w="1437" w:type="dxa"/>
            <w:tcBorders>
              <w:top w:val="single" w:sz="6" w:space="0" w:color="auto"/>
              <w:left w:val="single" w:sz="4" w:space="0" w:color="auto"/>
              <w:bottom w:val="single" w:sz="6" w:space="0" w:color="auto"/>
              <w:right w:val="single" w:sz="4" w:space="0" w:color="auto"/>
            </w:tcBorders>
            <w:shd w:val="clear" w:color="auto" w:fill="FFFFFF"/>
            <w:vAlign w:val="bottom"/>
          </w:tcPr>
          <w:p w14:paraId="45A220F9"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10,175,000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20FA"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9,117,100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20FB"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8,845,638</w:t>
            </w:r>
          </w:p>
        </w:tc>
      </w:tr>
      <w:tr w:rsidR="00033229" w:rsidRPr="00E65DC3" w14:paraId="45A22101" w14:textId="77777777" w:rsidTr="00270637">
        <w:trPr>
          <w:trHeight w:val="20"/>
          <w:jc w:val="center"/>
        </w:trPr>
        <w:tc>
          <w:tcPr>
            <w:tcW w:w="4772" w:type="dxa"/>
            <w:tcBorders>
              <w:top w:val="nil"/>
              <w:left w:val="nil"/>
              <w:bottom w:val="nil"/>
              <w:right w:val="single" w:sz="4" w:space="0" w:color="auto"/>
            </w:tcBorders>
            <w:shd w:val="clear" w:color="auto" w:fill="FFFFFF"/>
            <w:vAlign w:val="bottom"/>
          </w:tcPr>
          <w:p w14:paraId="45A220FD" w14:textId="77777777" w:rsidR="00033229" w:rsidRPr="00E65DC3" w:rsidRDefault="00033229" w:rsidP="00794C99">
            <w:pPr>
              <w:shd w:val="clear" w:color="auto" w:fill="FFFFFF"/>
              <w:tabs>
                <w:tab w:val="left" w:leader="dot" w:pos="4464"/>
              </w:tabs>
              <w:rPr>
                <w:sz w:val="22"/>
              </w:rPr>
            </w:pPr>
            <w:r w:rsidRPr="00E65DC3">
              <w:rPr>
                <w:b/>
                <w:bCs/>
                <w:sz w:val="22"/>
                <w:lang w:val="en-US"/>
              </w:rPr>
              <w:t>3.</w:t>
            </w:r>
            <w:r w:rsidRPr="00E65DC3">
              <w:rPr>
                <w:rFonts w:eastAsia="Times New Roman"/>
                <w:sz w:val="22"/>
                <w:lang w:val="en-US"/>
              </w:rPr>
              <w:t>—</w:t>
            </w:r>
            <w:r w:rsidRPr="00E65DC3">
              <w:rPr>
                <w:rFonts w:eastAsia="Times New Roman"/>
                <w:b/>
                <w:bCs/>
                <w:sz w:val="22"/>
                <w:lang w:val="en-US"/>
              </w:rPr>
              <w:t>Other Services</w:t>
            </w:r>
            <w:r w:rsidRPr="00E65DC3">
              <w:rPr>
                <w:rFonts w:eastAsia="Times New Roman"/>
                <w:sz w:val="22"/>
                <w:lang w:val="en-US"/>
              </w:rPr>
              <w:t>—</w:t>
            </w:r>
          </w:p>
        </w:tc>
        <w:tc>
          <w:tcPr>
            <w:tcW w:w="1437" w:type="dxa"/>
            <w:tcBorders>
              <w:top w:val="single" w:sz="6" w:space="0" w:color="auto"/>
              <w:left w:val="single" w:sz="4" w:space="0" w:color="auto"/>
              <w:bottom w:val="nil"/>
              <w:right w:val="single" w:sz="4" w:space="0" w:color="auto"/>
            </w:tcBorders>
            <w:shd w:val="clear" w:color="auto" w:fill="FFFFFF"/>
            <w:vAlign w:val="bottom"/>
          </w:tcPr>
          <w:p w14:paraId="45A220FE" w14:textId="77777777" w:rsidR="00033229" w:rsidRPr="00E65DC3" w:rsidRDefault="00033229" w:rsidP="00270637">
            <w:pPr>
              <w:shd w:val="clear" w:color="auto" w:fill="FFFFFF"/>
              <w:tabs>
                <w:tab w:val="left" w:leader="dot" w:pos="4464"/>
              </w:tabs>
              <w:ind w:right="72"/>
              <w:jc w:val="right"/>
              <w:rPr>
                <w:sz w:val="22"/>
              </w:rPr>
            </w:pP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20FF" w14:textId="77777777" w:rsidR="00033229" w:rsidRPr="00E65DC3" w:rsidRDefault="00033229" w:rsidP="00270637">
            <w:pPr>
              <w:shd w:val="clear" w:color="auto" w:fill="FFFFFF"/>
              <w:tabs>
                <w:tab w:val="left" w:leader="dot" w:pos="4464"/>
              </w:tabs>
              <w:ind w:right="72"/>
              <w:jc w:val="right"/>
              <w:rPr>
                <w:sz w:val="22"/>
              </w:rPr>
            </w:pPr>
          </w:p>
        </w:tc>
        <w:tc>
          <w:tcPr>
            <w:tcW w:w="1358" w:type="dxa"/>
            <w:tcBorders>
              <w:top w:val="single" w:sz="6" w:space="0" w:color="auto"/>
              <w:left w:val="single" w:sz="4" w:space="0" w:color="auto"/>
              <w:bottom w:val="nil"/>
              <w:right w:val="nil"/>
            </w:tcBorders>
            <w:shd w:val="clear" w:color="auto" w:fill="FFFFFF"/>
            <w:vAlign w:val="bottom"/>
          </w:tcPr>
          <w:p w14:paraId="45A22100" w14:textId="77777777" w:rsidR="00033229" w:rsidRPr="00E65DC3" w:rsidRDefault="00033229" w:rsidP="00270637">
            <w:pPr>
              <w:shd w:val="clear" w:color="auto" w:fill="FFFFFF"/>
              <w:tabs>
                <w:tab w:val="left" w:leader="dot" w:pos="4464"/>
              </w:tabs>
              <w:ind w:right="72"/>
              <w:jc w:val="right"/>
              <w:rPr>
                <w:sz w:val="22"/>
              </w:rPr>
            </w:pPr>
          </w:p>
        </w:tc>
      </w:tr>
      <w:tr w:rsidR="00033229" w:rsidRPr="00E65DC3" w14:paraId="45A22106" w14:textId="77777777" w:rsidTr="00270637">
        <w:trPr>
          <w:trHeight w:val="20"/>
          <w:jc w:val="center"/>
        </w:trPr>
        <w:tc>
          <w:tcPr>
            <w:tcW w:w="4772" w:type="dxa"/>
            <w:tcBorders>
              <w:top w:val="nil"/>
              <w:left w:val="nil"/>
              <w:bottom w:val="nil"/>
              <w:right w:val="single" w:sz="4" w:space="0" w:color="auto"/>
            </w:tcBorders>
            <w:shd w:val="clear" w:color="auto" w:fill="FFFFFF"/>
            <w:vAlign w:val="bottom"/>
          </w:tcPr>
          <w:p w14:paraId="45A22102"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Duty</w:t>
            </w:r>
            <w:r w:rsidRPr="00E65DC3">
              <w:rPr>
                <w:rFonts w:eastAsia="Times New Roman"/>
                <w:sz w:val="22"/>
                <w:lang w:val="en-US"/>
              </w:rPr>
              <w:t>—Remission under special circumstances</w:t>
            </w:r>
          </w:p>
        </w:tc>
        <w:tc>
          <w:tcPr>
            <w:tcW w:w="1437" w:type="dxa"/>
            <w:tcBorders>
              <w:top w:val="nil"/>
              <w:left w:val="single" w:sz="4" w:space="0" w:color="auto"/>
              <w:bottom w:val="nil"/>
              <w:right w:val="single" w:sz="4" w:space="0" w:color="auto"/>
            </w:tcBorders>
            <w:shd w:val="clear" w:color="auto" w:fill="FFFFFF"/>
            <w:vAlign w:val="bottom"/>
          </w:tcPr>
          <w:p w14:paraId="45A22103"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10,000</w:t>
            </w:r>
          </w:p>
        </w:tc>
        <w:tc>
          <w:tcPr>
            <w:tcW w:w="1542" w:type="dxa"/>
            <w:tcBorders>
              <w:top w:val="nil"/>
              <w:left w:val="single" w:sz="4" w:space="0" w:color="auto"/>
              <w:bottom w:val="nil"/>
              <w:right w:val="single" w:sz="4" w:space="0" w:color="auto"/>
            </w:tcBorders>
            <w:shd w:val="clear" w:color="auto" w:fill="FFFFFF"/>
            <w:vAlign w:val="bottom"/>
          </w:tcPr>
          <w:p w14:paraId="45A22104"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40,000</w:t>
            </w:r>
          </w:p>
        </w:tc>
        <w:tc>
          <w:tcPr>
            <w:tcW w:w="1358" w:type="dxa"/>
            <w:tcBorders>
              <w:top w:val="nil"/>
              <w:left w:val="single" w:sz="4" w:space="0" w:color="auto"/>
              <w:bottom w:val="nil"/>
              <w:right w:val="nil"/>
            </w:tcBorders>
            <w:shd w:val="clear" w:color="auto" w:fill="FFFFFF"/>
            <w:vAlign w:val="bottom"/>
          </w:tcPr>
          <w:p w14:paraId="45A22105"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8,508</w:t>
            </w:r>
          </w:p>
        </w:tc>
      </w:tr>
      <w:tr w:rsidR="00033229" w:rsidRPr="00E65DC3" w14:paraId="45A2210B" w14:textId="77777777" w:rsidTr="00270637">
        <w:trPr>
          <w:trHeight w:val="20"/>
          <w:jc w:val="center"/>
        </w:trPr>
        <w:tc>
          <w:tcPr>
            <w:tcW w:w="4772" w:type="dxa"/>
            <w:tcBorders>
              <w:top w:val="nil"/>
              <w:left w:val="nil"/>
              <w:bottom w:val="nil"/>
              <w:right w:val="single" w:sz="4" w:space="0" w:color="auto"/>
            </w:tcBorders>
            <w:shd w:val="clear" w:color="auto" w:fill="FFFFFF"/>
            <w:vAlign w:val="bottom"/>
          </w:tcPr>
          <w:p w14:paraId="45A22107"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02. Customs Co-operation Council</w:t>
            </w:r>
            <w:r w:rsidRPr="00E65DC3">
              <w:rPr>
                <w:rFonts w:eastAsia="Times New Roman"/>
                <w:sz w:val="22"/>
                <w:lang w:val="en-US"/>
              </w:rPr>
              <w:t>—Contribution</w:t>
            </w:r>
          </w:p>
        </w:tc>
        <w:tc>
          <w:tcPr>
            <w:tcW w:w="1437" w:type="dxa"/>
            <w:tcBorders>
              <w:top w:val="nil"/>
              <w:left w:val="single" w:sz="4" w:space="0" w:color="auto"/>
              <w:bottom w:val="nil"/>
              <w:right w:val="single" w:sz="4" w:space="0" w:color="auto"/>
            </w:tcBorders>
            <w:shd w:val="clear" w:color="auto" w:fill="FFFFFF"/>
            <w:vAlign w:val="bottom"/>
          </w:tcPr>
          <w:p w14:paraId="45A22108"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53,000</w:t>
            </w:r>
          </w:p>
        </w:tc>
        <w:tc>
          <w:tcPr>
            <w:tcW w:w="1542" w:type="dxa"/>
            <w:tcBorders>
              <w:top w:val="nil"/>
              <w:left w:val="single" w:sz="4" w:space="0" w:color="auto"/>
              <w:bottom w:val="nil"/>
              <w:right w:val="single" w:sz="4" w:space="0" w:color="auto"/>
            </w:tcBorders>
            <w:shd w:val="clear" w:color="auto" w:fill="FFFFFF"/>
            <w:vAlign w:val="bottom"/>
          </w:tcPr>
          <w:p w14:paraId="45A22109"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44,900</w:t>
            </w:r>
          </w:p>
        </w:tc>
        <w:tc>
          <w:tcPr>
            <w:tcW w:w="1358" w:type="dxa"/>
            <w:tcBorders>
              <w:top w:val="nil"/>
              <w:left w:val="single" w:sz="4" w:space="0" w:color="auto"/>
              <w:bottom w:val="nil"/>
              <w:right w:val="nil"/>
            </w:tcBorders>
            <w:shd w:val="clear" w:color="auto" w:fill="FFFFFF"/>
            <w:vAlign w:val="bottom"/>
          </w:tcPr>
          <w:p w14:paraId="45A2210A"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44,801</w:t>
            </w:r>
          </w:p>
        </w:tc>
      </w:tr>
      <w:tr w:rsidR="00033229" w:rsidRPr="00E65DC3" w14:paraId="45A22110" w14:textId="77777777" w:rsidTr="00270637">
        <w:trPr>
          <w:trHeight w:val="20"/>
          <w:jc w:val="center"/>
        </w:trPr>
        <w:tc>
          <w:tcPr>
            <w:tcW w:w="4772" w:type="dxa"/>
            <w:tcBorders>
              <w:top w:val="nil"/>
              <w:left w:val="nil"/>
              <w:bottom w:val="nil"/>
              <w:right w:val="single" w:sz="4" w:space="0" w:color="auto"/>
            </w:tcBorders>
            <w:shd w:val="clear" w:color="auto" w:fill="FFFFFF"/>
            <w:vAlign w:val="bottom"/>
          </w:tcPr>
          <w:p w14:paraId="45A2210C"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03. Reimbursement of excise duty on petroleum products purchased by diplomatic missions in Australia</w:t>
            </w:r>
            <w:r w:rsidR="00270637" w:rsidRPr="00E65DC3">
              <w:rPr>
                <w:sz w:val="22"/>
                <w:lang w:val="en-US"/>
              </w:rPr>
              <w:tab/>
            </w:r>
          </w:p>
        </w:tc>
        <w:tc>
          <w:tcPr>
            <w:tcW w:w="1437" w:type="dxa"/>
            <w:tcBorders>
              <w:top w:val="nil"/>
              <w:left w:val="single" w:sz="4" w:space="0" w:color="auto"/>
              <w:bottom w:val="nil"/>
              <w:right w:val="single" w:sz="4" w:space="0" w:color="auto"/>
            </w:tcBorders>
            <w:shd w:val="clear" w:color="auto" w:fill="FFFFFF"/>
            <w:vAlign w:val="bottom"/>
          </w:tcPr>
          <w:p w14:paraId="45A2210D"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90,000</w:t>
            </w:r>
          </w:p>
        </w:tc>
        <w:tc>
          <w:tcPr>
            <w:tcW w:w="1542" w:type="dxa"/>
            <w:tcBorders>
              <w:top w:val="nil"/>
              <w:left w:val="single" w:sz="4" w:space="0" w:color="auto"/>
              <w:bottom w:val="nil"/>
              <w:right w:val="single" w:sz="4" w:space="0" w:color="auto"/>
            </w:tcBorders>
            <w:shd w:val="clear" w:color="auto" w:fill="FFFFFF"/>
            <w:vAlign w:val="bottom"/>
          </w:tcPr>
          <w:p w14:paraId="45A2210E"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22,000</w:t>
            </w:r>
          </w:p>
        </w:tc>
        <w:tc>
          <w:tcPr>
            <w:tcW w:w="1358" w:type="dxa"/>
            <w:tcBorders>
              <w:top w:val="nil"/>
              <w:left w:val="single" w:sz="4" w:space="0" w:color="auto"/>
              <w:bottom w:val="nil"/>
              <w:right w:val="nil"/>
            </w:tcBorders>
            <w:shd w:val="clear" w:color="auto" w:fill="FFFFFF"/>
            <w:vAlign w:val="bottom"/>
          </w:tcPr>
          <w:p w14:paraId="45A2210F"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11,463</w:t>
            </w:r>
          </w:p>
        </w:tc>
      </w:tr>
      <w:tr w:rsidR="00033229" w:rsidRPr="00E65DC3" w14:paraId="45A22115" w14:textId="77777777" w:rsidTr="00270637">
        <w:trPr>
          <w:trHeight w:val="20"/>
          <w:jc w:val="center"/>
        </w:trPr>
        <w:tc>
          <w:tcPr>
            <w:tcW w:w="4772" w:type="dxa"/>
            <w:tcBorders>
              <w:top w:val="nil"/>
              <w:left w:val="nil"/>
              <w:bottom w:val="nil"/>
              <w:right w:val="single" w:sz="4" w:space="0" w:color="auto"/>
            </w:tcBorders>
            <w:shd w:val="clear" w:color="auto" w:fill="FFFFFF"/>
            <w:vAlign w:val="bottom"/>
          </w:tcPr>
          <w:p w14:paraId="45A22111" w14:textId="77777777" w:rsidR="00033229" w:rsidRPr="00E65DC3" w:rsidRDefault="00033229" w:rsidP="00DB69BA">
            <w:pPr>
              <w:shd w:val="clear" w:color="auto" w:fill="FFFFFF"/>
              <w:tabs>
                <w:tab w:val="left" w:leader="dot" w:pos="4464"/>
              </w:tabs>
              <w:ind w:left="720" w:hanging="216"/>
              <w:rPr>
                <w:sz w:val="22"/>
              </w:rPr>
            </w:pPr>
            <w:r w:rsidRPr="00E65DC3">
              <w:rPr>
                <w:sz w:val="22"/>
                <w:lang w:val="en-US"/>
              </w:rPr>
              <w:t>Sale of petroleum products (Northern Territory)</w:t>
            </w:r>
            <w:r w:rsidRPr="00E65DC3">
              <w:rPr>
                <w:rFonts w:eastAsia="Times New Roman"/>
                <w:sz w:val="22"/>
                <w:lang w:val="en-US"/>
              </w:rPr>
              <w:t>— Financial assistance</w:t>
            </w:r>
            <w:r w:rsidR="00270637" w:rsidRPr="00E65DC3">
              <w:rPr>
                <w:rFonts w:eastAsia="Times New Roman"/>
                <w:sz w:val="22"/>
                <w:lang w:val="en-US"/>
              </w:rPr>
              <w:tab/>
            </w:r>
          </w:p>
        </w:tc>
        <w:tc>
          <w:tcPr>
            <w:tcW w:w="1437" w:type="dxa"/>
            <w:tcBorders>
              <w:top w:val="nil"/>
              <w:left w:val="single" w:sz="4" w:space="0" w:color="auto"/>
              <w:bottom w:val="single" w:sz="6" w:space="0" w:color="auto"/>
              <w:right w:val="single" w:sz="4" w:space="0" w:color="auto"/>
            </w:tcBorders>
            <w:shd w:val="clear" w:color="auto" w:fill="FFFFFF"/>
            <w:vAlign w:val="bottom"/>
          </w:tcPr>
          <w:p w14:paraId="45A22112"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2113"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627,000</w:t>
            </w:r>
          </w:p>
        </w:tc>
        <w:tc>
          <w:tcPr>
            <w:tcW w:w="1358" w:type="dxa"/>
            <w:tcBorders>
              <w:top w:val="nil"/>
              <w:left w:val="single" w:sz="4" w:space="0" w:color="auto"/>
              <w:bottom w:val="single" w:sz="6" w:space="0" w:color="auto"/>
              <w:right w:val="nil"/>
            </w:tcBorders>
            <w:shd w:val="clear" w:color="auto" w:fill="FFFFFF"/>
            <w:vAlign w:val="bottom"/>
          </w:tcPr>
          <w:p w14:paraId="45A22114"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626,316</w:t>
            </w:r>
          </w:p>
        </w:tc>
      </w:tr>
      <w:tr w:rsidR="00033229" w:rsidRPr="00E65DC3" w14:paraId="45A2211A" w14:textId="77777777" w:rsidTr="00270637">
        <w:trPr>
          <w:trHeight w:val="20"/>
          <w:jc w:val="center"/>
        </w:trPr>
        <w:tc>
          <w:tcPr>
            <w:tcW w:w="4772" w:type="dxa"/>
            <w:tcBorders>
              <w:top w:val="nil"/>
              <w:left w:val="nil"/>
              <w:bottom w:val="nil"/>
              <w:right w:val="single" w:sz="4" w:space="0" w:color="auto"/>
            </w:tcBorders>
            <w:shd w:val="clear" w:color="auto" w:fill="FFFFFF"/>
            <w:vAlign w:val="bottom"/>
          </w:tcPr>
          <w:p w14:paraId="45A22116" w14:textId="77777777" w:rsidR="00033229" w:rsidRPr="00E65DC3" w:rsidRDefault="00033229" w:rsidP="00794C99">
            <w:pPr>
              <w:shd w:val="clear" w:color="auto" w:fill="FFFFFF"/>
              <w:tabs>
                <w:tab w:val="left" w:leader="dot" w:pos="4464"/>
              </w:tabs>
              <w:rPr>
                <w:sz w:val="22"/>
              </w:rPr>
            </w:pPr>
          </w:p>
        </w:tc>
        <w:tc>
          <w:tcPr>
            <w:tcW w:w="1437" w:type="dxa"/>
            <w:tcBorders>
              <w:top w:val="single" w:sz="6" w:space="0" w:color="auto"/>
              <w:left w:val="single" w:sz="4" w:space="0" w:color="auto"/>
              <w:bottom w:val="single" w:sz="6" w:space="0" w:color="auto"/>
              <w:right w:val="single" w:sz="4" w:space="0" w:color="auto"/>
            </w:tcBorders>
            <w:shd w:val="clear" w:color="auto" w:fill="FFFFFF"/>
            <w:vAlign w:val="bottom"/>
          </w:tcPr>
          <w:p w14:paraId="45A22117"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153,000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2118"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733,900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2119"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691,088</w:t>
            </w:r>
          </w:p>
        </w:tc>
      </w:tr>
      <w:tr w:rsidR="00033229" w:rsidRPr="00E65DC3" w14:paraId="45A2211F" w14:textId="77777777" w:rsidTr="00270637">
        <w:trPr>
          <w:trHeight w:val="20"/>
          <w:jc w:val="center"/>
        </w:trPr>
        <w:tc>
          <w:tcPr>
            <w:tcW w:w="4772" w:type="dxa"/>
            <w:tcBorders>
              <w:top w:val="nil"/>
              <w:left w:val="nil"/>
              <w:bottom w:val="nil"/>
              <w:right w:val="single" w:sz="4" w:space="0" w:color="auto"/>
            </w:tcBorders>
            <w:shd w:val="clear" w:color="auto" w:fill="FFFFFF"/>
            <w:vAlign w:val="bottom"/>
          </w:tcPr>
          <w:p w14:paraId="45A2211B" w14:textId="77777777" w:rsidR="00033229" w:rsidRPr="00E65DC3" w:rsidRDefault="00033229" w:rsidP="00794C99">
            <w:pPr>
              <w:shd w:val="clear" w:color="auto" w:fill="FFFFFF"/>
              <w:tabs>
                <w:tab w:val="left" w:leader="dot" w:pos="4464"/>
              </w:tabs>
              <w:ind w:right="144"/>
              <w:jc w:val="right"/>
              <w:rPr>
                <w:sz w:val="22"/>
              </w:rPr>
            </w:pPr>
            <w:r w:rsidRPr="00E65DC3">
              <w:rPr>
                <w:i/>
                <w:iCs/>
                <w:sz w:val="22"/>
                <w:lang w:val="en-US"/>
              </w:rPr>
              <w:t xml:space="preserve">Total: Division </w:t>
            </w:r>
            <w:r w:rsidRPr="00E65DC3">
              <w:rPr>
                <w:sz w:val="22"/>
                <w:lang w:val="en-US"/>
              </w:rPr>
              <w:t>488</w:t>
            </w:r>
          </w:p>
        </w:tc>
        <w:tc>
          <w:tcPr>
            <w:tcW w:w="1437" w:type="dxa"/>
            <w:tcBorders>
              <w:top w:val="single" w:sz="6" w:space="0" w:color="auto"/>
              <w:left w:val="single" w:sz="4" w:space="0" w:color="auto"/>
              <w:bottom w:val="single" w:sz="6" w:space="0" w:color="auto"/>
              <w:right w:val="single" w:sz="4" w:space="0" w:color="auto"/>
            </w:tcBorders>
            <w:shd w:val="clear" w:color="auto" w:fill="FFFFFF"/>
            <w:vAlign w:val="bottom"/>
          </w:tcPr>
          <w:p w14:paraId="45A2211C" w14:textId="77777777" w:rsidR="00033229" w:rsidRPr="00E65DC3" w:rsidRDefault="00033229" w:rsidP="00270637">
            <w:pPr>
              <w:shd w:val="clear" w:color="auto" w:fill="FFFFFF"/>
              <w:tabs>
                <w:tab w:val="left" w:leader="dot" w:pos="4464"/>
              </w:tabs>
              <w:ind w:right="72"/>
              <w:jc w:val="right"/>
              <w:rPr>
                <w:sz w:val="22"/>
              </w:rPr>
            </w:pPr>
            <w:r w:rsidRPr="00E65DC3">
              <w:rPr>
                <w:sz w:val="24"/>
                <w:szCs w:val="24"/>
                <w:lang w:val="en-US"/>
              </w:rPr>
              <w:t>60,218,000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211D" w14:textId="77777777" w:rsidR="00033229" w:rsidRPr="00E65DC3" w:rsidRDefault="00033229" w:rsidP="00270637">
            <w:pPr>
              <w:shd w:val="clear" w:color="auto" w:fill="FFFFFF"/>
              <w:tabs>
                <w:tab w:val="left" w:leader="dot" w:pos="4464"/>
              </w:tabs>
              <w:ind w:right="72"/>
              <w:jc w:val="right"/>
              <w:rPr>
                <w:sz w:val="22"/>
              </w:rPr>
            </w:pPr>
            <w:r w:rsidRPr="00E65DC3">
              <w:rPr>
                <w:sz w:val="24"/>
                <w:szCs w:val="24"/>
                <w:lang w:val="en-US"/>
              </w:rPr>
              <w:t>56,401,000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211E" w14:textId="77777777" w:rsidR="00033229" w:rsidRPr="00E65DC3" w:rsidRDefault="00033229" w:rsidP="00270637">
            <w:pPr>
              <w:shd w:val="clear" w:color="auto" w:fill="FFFFFF"/>
              <w:tabs>
                <w:tab w:val="left" w:leader="dot" w:pos="4464"/>
              </w:tabs>
              <w:ind w:right="72"/>
              <w:jc w:val="right"/>
              <w:rPr>
                <w:sz w:val="22"/>
              </w:rPr>
            </w:pPr>
            <w:r w:rsidRPr="00E65DC3">
              <w:rPr>
                <w:sz w:val="24"/>
                <w:szCs w:val="24"/>
                <w:lang w:val="en-US"/>
              </w:rPr>
              <w:t>54,932,721</w:t>
            </w:r>
          </w:p>
        </w:tc>
      </w:tr>
      <w:tr w:rsidR="00033229" w:rsidRPr="00E65DC3" w14:paraId="45A22124" w14:textId="77777777" w:rsidTr="00270637">
        <w:trPr>
          <w:trHeight w:val="20"/>
          <w:jc w:val="center"/>
        </w:trPr>
        <w:tc>
          <w:tcPr>
            <w:tcW w:w="4772" w:type="dxa"/>
            <w:tcBorders>
              <w:top w:val="nil"/>
              <w:left w:val="nil"/>
              <w:bottom w:val="nil"/>
              <w:right w:val="single" w:sz="4" w:space="0" w:color="auto"/>
            </w:tcBorders>
            <w:shd w:val="clear" w:color="auto" w:fill="FFFFFF"/>
            <w:vAlign w:val="bottom"/>
          </w:tcPr>
          <w:p w14:paraId="45A22120" w14:textId="77777777" w:rsidR="00033229" w:rsidRPr="00E65DC3" w:rsidRDefault="00033229" w:rsidP="00794C99">
            <w:pPr>
              <w:shd w:val="clear" w:color="auto" w:fill="FFFFFF"/>
              <w:tabs>
                <w:tab w:val="left" w:leader="dot" w:pos="4464"/>
              </w:tabs>
              <w:ind w:left="216" w:hanging="216"/>
              <w:jc w:val="both"/>
              <w:rPr>
                <w:sz w:val="22"/>
              </w:rPr>
            </w:pPr>
            <w:r w:rsidRPr="00E65DC3">
              <w:rPr>
                <w:b/>
                <w:bCs/>
                <w:sz w:val="24"/>
                <w:szCs w:val="24"/>
                <w:lang w:val="en-US"/>
              </w:rPr>
              <w:t>Total: Department of Police and Customs</w:t>
            </w:r>
            <w:r w:rsidR="00270637" w:rsidRPr="00E65DC3">
              <w:rPr>
                <w:b/>
                <w:bCs/>
                <w:sz w:val="24"/>
                <w:szCs w:val="24"/>
                <w:lang w:val="en-US"/>
              </w:rPr>
              <w:tab/>
            </w:r>
          </w:p>
        </w:tc>
        <w:tc>
          <w:tcPr>
            <w:tcW w:w="1437" w:type="dxa"/>
            <w:tcBorders>
              <w:top w:val="single" w:sz="6" w:space="0" w:color="auto"/>
              <w:left w:val="single" w:sz="4" w:space="0" w:color="auto"/>
              <w:bottom w:val="single" w:sz="6" w:space="0" w:color="auto"/>
              <w:right w:val="single" w:sz="4" w:space="0" w:color="auto"/>
            </w:tcBorders>
            <w:shd w:val="clear" w:color="auto" w:fill="FFFFFF"/>
            <w:vAlign w:val="bottom"/>
          </w:tcPr>
          <w:p w14:paraId="45A22121" w14:textId="77777777" w:rsidR="00033229" w:rsidRPr="00E65DC3" w:rsidRDefault="00033229" w:rsidP="00270637">
            <w:pPr>
              <w:shd w:val="clear" w:color="auto" w:fill="FFFFFF"/>
              <w:tabs>
                <w:tab w:val="left" w:leader="dot" w:pos="4464"/>
              </w:tabs>
              <w:ind w:right="72"/>
              <w:jc w:val="right"/>
              <w:rPr>
                <w:sz w:val="22"/>
              </w:rPr>
            </w:pPr>
            <w:r w:rsidRPr="00E65DC3">
              <w:rPr>
                <w:b/>
                <w:bCs/>
                <w:sz w:val="24"/>
                <w:szCs w:val="24"/>
                <w:lang w:val="en-US"/>
              </w:rPr>
              <w:t>98,785,000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2122" w14:textId="77777777" w:rsidR="00033229" w:rsidRPr="00E65DC3" w:rsidRDefault="00033229" w:rsidP="00270637">
            <w:pPr>
              <w:shd w:val="clear" w:color="auto" w:fill="FFFFFF"/>
              <w:tabs>
                <w:tab w:val="left" w:leader="dot" w:pos="4464"/>
              </w:tabs>
              <w:ind w:right="72"/>
              <w:jc w:val="right"/>
              <w:rPr>
                <w:sz w:val="22"/>
              </w:rPr>
            </w:pPr>
            <w:r w:rsidRPr="00E65DC3">
              <w:rPr>
                <w:b/>
                <w:bCs/>
                <w:sz w:val="24"/>
                <w:szCs w:val="24"/>
                <w:lang w:val="en-US"/>
              </w:rPr>
              <w:t>90,264,600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2123" w14:textId="77777777" w:rsidR="00033229" w:rsidRPr="00E65DC3" w:rsidRDefault="00033229" w:rsidP="00270637">
            <w:pPr>
              <w:shd w:val="clear" w:color="auto" w:fill="FFFFFF"/>
              <w:tabs>
                <w:tab w:val="left" w:leader="dot" w:pos="4464"/>
              </w:tabs>
              <w:ind w:right="72"/>
              <w:jc w:val="right"/>
              <w:rPr>
                <w:sz w:val="22"/>
              </w:rPr>
            </w:pPr>
            <w:r w:rsidRPr="00E65DC3">
              <w:rPr>
                <w:b/>
                <w:bCs/>
                <w:sz w:val="24"/>
                <w:szCs w:val="24"/>
                <w:lang w:val="en-US"/>
              </w:rPr>
              <w:t>88,225,827</w:t>
            </w:r>
          </w:p>
        </w:tc>
      </w:tr>
    </w:tbl>
    <w:p w14:paraId="45A22125" w14:textId="77777777" w:rsidR="00033229" w:rsidRPr="00E65DC3" w:rsidRDefault="00033229" w:rsidP="00794C99">
      <w:pPr>
        <w:shd w:val="clear" w:color="auto" w:fill="FFFFFF"/>
        <w:tabs>
          <w:tab w:val="left" w:leader="dot" w:pos="4464"/>
        </w:tabs>
        <w:ind w:left="101"/>
        <w:jc w:val="center"/>
        <w:rPr>
          <w:sz w:val="22"/>
        </w:rPr>
      </w:pPr>
      <w:r w:rsidRPr="00E65DC3">
        <w:rPr>
          <w:sz w:val="22"/>
        </w:rPr>
        <w:br w:type="page"/>
      </w:r>
    </w:p>
    <w:p w14:paraId="45A22126" w14:textId="77777777" w:rsidR="00033229" w:rsidRPr="00E65DC3" w:rsidRDefault="00033229" w:rsidP="00270637">
      <w:pPr>
        <w:shd w:val="clear" w:color="auto" w:fill="FFFFFF"/>
        <w:tabs>
          <w:tab w:val="left" w:leader="dot" w:pos="4464"/>
        </w:tabs>
        <w:spacing w:before="120" w:after="120"/>
        <w:jc w:val="center"/>
        <w:rPr>
          <w:sz w:val="22"/>
        </w:rPr>
      </w:pPr>
      <w:r w:rsidRPr="00E65DC3">
        <w:rPr>
          <w:b/>
          <w:bCs/>
          <w:sz w:val="24"/>
          <w:szCs w:val="24"/>
          <w:lang w:val="en-US"/>
        </w:rPr>
        <w:lastRenderedPageBreak/>
        <w:t>POSTMASTER-GENERAL'S DEPARTMENT</w:t>
      </w:r>
    </w:p>
    <w:p w14:paraId="45A22127" w14:textId="77777777" w:rsidR="00033229" w:rsidRPr="00E65DC3" w:rsidRDefault="00033229" w:rsidP="00270637">
      <w:pPr>
        <w:shd w:val="clear" w:color="auto" w:fill="FFFFFF"/>
        <w:tabs>
          <w:tab w:val="left" w:leader="dot" w:pos="4464"/>
        </w:tabs>
        <w:spacing w:before="120" w:after="120"/>
        <w:jc w:val="center"/>
        <w:rPr>
          <w:sz w:val="22"/>
        </w:rPr>
      </w:pPr>
      <w:r w:rsidRPr="00E65DC3">
        <w:rPr>
          <w:sz w:val="24"/>
          <w:szCs w:val="24"/>
          <w:lang w:val="en-US"/>
        </w:rPr>
        <w:t>SUMMARY</w:t>
      </w:r>
    </w:p>
    <w:p w14:paraId="45A22128" w14:textId="77777777" w:rsidR="00033229" w:rsidRPr="00E65DC3" w:rsidRDefault="00033229" w:rsidP="00270637">
      <w:pPr>
        <w:shd w:val="clear" w:color="auto" w:fill="FFFFFF"/>
        <w:tabs>
          <w:tab w:val="left" w:leader="dot" w:pos="4464"/>
        </w:tabs>
        <w:spacing w:before="120" w:after="120"/>
        <w:jc w:val="center"/>
        <w:rPr>
          <w:sz w:val="22"/>
        </w:rPr>
      </w:pPr>
      <w:r w:rsidRPr="00E65DC3">
        <w:rPr>
          <w:b/>
          <w:bCs/>
          <w:sz w:val="22"/>
          <w:lang w:val="en-US"/>
        </w:rPr>
        <w:t>Estimate</w:t>
      </w:r>
      <w:r w:rsidRPr="00E65DC3">
        <w:rPr>
          <w:rFonts w:eastAsia="Times New Roman"/>
          <w:b/>
          <w:bCs/>
          <w:sz w:val="22"/>
          <w:lang w:val="en-US"/>
        </w:rPr>
        <w:t>—1975–76, Black figures</w:t>
      </w:r>
    </w:p>
    <w:p w14:paraId="45A22129" w14:textId="77777777" w:rsidR="00033229" w:rsidRPr="00E65DC3" w:rsidRDefault="00033229" w:rsidP="00270637">
      <w:pPr>
        <w:shd w:val="clear" w:color="auto" w:fill="FFFFFF"/>
        <w:tabs>
          <w:tab w:val="left" w:leader="dot" w:pos="4464"/>
        </w:tabs>
        <w:spacing w:before="120" w:after="120"/>
        <w:jc w:val="center"/>
        <w:rPr>
          <w:sz w:val="22"/>
        </w:rPr>
      </w:pPr>
      <w:r w:rsidRPr="00E65DC3">
        <w:rPr>
          <w:sz w:val="22"/>
          <w:lang w:val="en-US"/>
        </w:rPr>
        <w:t>Expenditure</w:t>
      </w:r>
      <w:r w:rsidRPr="00E65DC3">
        <w:rPr>
          <w:rFonts w:eastAsia="Times New Roman"/>
          <w:sz w:val="22"/>
          <w:lang w:val="en-US"/>
        </w:rPr>
        <w:t>—1974-75, Light figures</w:t>
      </w:r>
    </w:p>
    <w:p w14:paraId="45A2212A" w14:textId="77777777" w:rsidR="00033229" w:rsidRPr="00E65DC3" w:rsidRDefault="00033229" w:rsidP="00270637">
      <w:pPr>
        <w:tabs>
          <w:tab w:val="left" w:leader="dot" w:pos="4464"/>
        </w:tabs>
        <w:spacing w:before="120" w:after="120"/>
        <w:jc w:val="center"/>
        <w:rPr>
          <w:sz w:val="22"/>
          <w:szCs w:val="2"/>
        </w:rPr>
      </w:pPr>
    </w:p>
    <w:tbl>
      <w:tblPr>
        <w:tblW w:w="5000" w:type="pct"/>
        <w:jc w:val="center"/>
        <w:tblLayout w:type="fixed"/>
        <w:tblCellMar>
          <w:left w:w="40" w:type="dxa"/>
          <w:right w:w="40" w:type="dxa"/>
        </w:tblCellMar>
        <w:tblLook w:val="0000" w:firstRow="0" w:lastRow="0" w:firstColumn="0" w:lastColumn="0" w:noHBand="0" w:noVBand="0"/>
      </w:tblPr>
      <w:tblGrid>
        <w:gridCol w:w="474"/>
        <w:gridCol w:w="3670"/>
        <w:gridCol w:w="1234"/>
        <w:gridCol w:w="1325"/>
        <w:gridCol w:w="1142"/>
        <w:gridCol w:w="1264"/>
      </w:tblGrid>
      <w:tr w:rsidR="00033229" w:rsidRPr="00E65DC3" w14:paraId="45A22131" w14:textId="77777777" w:rsidTr="00DB69BA">
        <w:trPr>
          <w:cantSplit/>
          <w:trHeight w:val="20"/>
          <w:jc w:val="center"/>
        </w:trPr>
        <w:tc>
          <w:tcPr>
            <w:tcW w:w="474" w:type="dxa"/>
            <w:tcBorders>
              <w:top w:val="single" w:sz="6" w:space="0" w:color="auto"/>
              <w:left w:val="nil"/>
              <w:bottom w:val="single" w:sz="6" w:space="0" w:color="auto"/>
              <w:right w:val="single" w:sz="4" w:space="0" w:color="auto"/>
            </w:tcBorders>
            <w:shd w:val="clear" w:color="auto" w:fill="FFFFFF"/>
            <w:textDirection w:val="btLr"/>
            <w:vAlign w:val="center"/>
          </w:tcPr>
          <w:p w14:paraId="45A2212B" w14:textId="77777777" w:rsidR="00033229" w:rsidRPr="00E65DC3" w:rsidRDefault="00033229" w:rsidP="00794C99">
            <w:pPr>
              <w:shd w:val="clear" w:color="auto" w:fill="FFFFFF"/>
              <w:tabs>
                <w:tab w:val="left" w:leader="dot" w:pos="4464"/>
              </w:tabs>
              <w:ind w:left="62"/>
              <w:rPr>
                <w:sz w:val="22"/>
              </w:rPr>
            </w:pPr>
            <w:r w:rsidRPr="00E65DC3">
              <w:rPr>
                <w:szCs w:val="14"/>
                <w:lang w:val="en-US"/>
              </w:rPr>
              <w:t>Division</w:t>
            </w:r>
          </w:p>
        </w:tc>
        <w:tc>
          <w:tcPr>
            <w:tcW w:w="3670" w:type="dxa"/>
            <w:tcBorders>
              <w:top w:val="single" w:sz="6" w:space="0" w:color="auto"/>
              <w:left w:val="single" w:sz="4" w:space="0" w:color="auto"/>
              <w:bottom w:val="single" w:sz="6" w:space="0" w:color="auto"/>
              <w:right w:val="single" w:sz="4" w:space="0" w:color="auto"/>
            </w:tcBorders>
            <w:shd w:val="clear" w:color="auto" w:fill="FFFFFF"/>
            <w:vAlign w:val="center"/>
          </w:tcPr>
          <w:p w14:paraId="45A2212C" w14:textId="77777777" w:rsidR="00033229" w:rsidRPr="00E65DC3" w:rsidRDefault="00033229" w:rsidP="00794C99">
            <w:pPr>
              <w:shd w:val="clear" w:color="auto" w:fill="FFFFFF"/>
              <w:tabs>
                <w:tab w:val="left" w:leader="dot" w:pos="4464"/>
              </w:tabs>
              <w:rPr>
                <w:sz w:val="22"/>
              </w:rPr>
            </w:pPr>
          </w:p>
        </w:tc>
        <w:tc>
          <w:tcPr>
            <w:tcW w:w="1234" w:type="dxa"/>
            <w:tcBorders>
              <w:top w:val="single" w:sz="6" w:space="0" w:color="auto"/>
              <w:left w:val="single" w:sz="4" w:space="0" w:color="auto"/>
              <w:bottom w:val="single" w:sz="6" w:space="0" w:color="auto"/>
              <w:right w:val="single" w:sz="4" w:space="0" w:color="auto"/>
            </w:tcBorders>
            <w:shd w:val="clear" w:color="auto" w:fill="FFFFFF"/>
            <w:vAlign w:val="center"/>
          </w:tcPr>
          <w:p w14:paraId="45A2212D" w14:textId="77777777" w:rsidR="00033229" w:rsidRPr="00E65DC3" w:rsidRDefault="00033229" w:rsidP="00794C99">
            <w:pPr>
              <w:shd w:val="clear" w:color="auto" w:fill="FFFFFF"/>
              <w:tabs>
                <w:tab w:val="left" w:leader="dot" w:pos="4464"/>
              </w:tabs>
              <w:ind w:left="67"/>
              <w:rPr>
                <w:sz w:val="22"/>
              </w:rPr>
            </w:pPr>
            <w:r w:rsidRPr="00E65DC3">
              <w:rPr>
                <w:szCs w:val="14"/>
                <w:lang w:val="en-US"/>
              </w:rPr>
              <w:t>Salaries and Payments in the nature of Salary</w:t>
            </w:r>
          </w:p>
        </w:tc>
        <w:tc>
          <w:tcPr>
            <w:tcW w:w="1325" w:type="dxa"/>
            <w:tcBorders>
              <w:top w:val="single" w:sz="6" w:space="0" w:color="auto"/>
              <w:left w:val="single" w:sz="4" w:space="0" w:color="auto"/>
              <w:bottom w:val="single" w:sz="6" w:space="0" w:color="auto"/>
              <w:right w:val="single" w:sz="4" w:space="0" w:color="auto"/>
            </w:tcBorders>
            <w:shd w:val="clear" w:color="auto" w:fill="FFFFFF"/>
            <w:vAlign w:val="center"/>
          </w:tcPr>
          <w:p w14:paraId="45A2212E" w14:textId="77777777" w:rsidR="00033229" w:rsidRPr="00E65DC3" w:rsidRDefault="00033229" w:rsidP="00794C99">
            <w:pPr>
              <w:shd w:val="clear" w:color="auto" w:fill="FFFFFF"/>
              <w:tabs>
                <w:tab w:val="left" w:leader="dot" w:pos="4464"/>
              </w:tabs>
              <w:ind w:left="34"/>
              <w:rPr>
                <w:sz w:val="22"/>
              </w:rPr>
            </w:pPr>
            <w:r w:rsidRPr="00E65DC3">
              <w:rPr>
                <w:szCs w:val="14"/>
                <w:lang w:val="en-US"/>
              </w:rPr>
              <w:t>Administrative Expenses</w:t>
            </w:r>
          </w:p>
        </w:tc>
        <w:tc>
          <w:tcPr>
            <w:tcW w:w="1142" w:type="dxa"/>
            <w:tcBorders>
              <w:top w:val="single" w:sz="6" w:space="0" w:color="auto"/>
              <w:left w:val="single" w:sz="4" w:space="0" w:color="auto"/>
              <w:bottom w:val="single" w:sz="6" w:space="0" w:color="auto"/>
              <w:right w:val="single" w:sz="4" w:space="0" w:color="auto"/>
            </w:tcBorders>
            <w:shd w:val="clear" w:color="auto" w:fill="FFFFFF"/>
            <w:vAlign w:val="center"/>
          </w:tcPr>
          <w:p w14:paraId="45A2212F" w14:textId="77777777" w:rsidR="00033229" w:rsidRPr="00E65DC3" w:rsidRDefault="00033229" w:rsidP="00DB69BA">
            <w:pPr>
              <w:shd w:val="clear" w:color="auto" w:fill="FFFFFF"/>
              <w:tabs>
                <w:tab w:val="left" w:leader="dot" w:pos="4464"/>
              </w:tabs>
              <w:jc w:val="center"/>
              <w:rPr>
                <w:sz w:val="22"/>
              </w:rPr>
            </w:pPr>
            <w:r w:rsidRPr="00E65DC3">
              <w:rPr>
                <w:szCs w:val="14"/>
                <w:lang w:val="en-US"/>
              </w:rPr>
              <w:t>Other Services</w:t>
            </w:r>
          </w:p>
        </w:tc>
        <w:tc>
          <w:tcPr>
            <w:tcW w:w="1264" w:type="dxa"/>
            <w:tcBorders>
              <w:top w:val="single" w:sz="6" w:space="0" w:color="auto"/>
              <w:left w:val="single" w:sz="4" w:space="0" w:color="auto"/>
              <w:bottom w:val="single" w:sz="6" w:space="0" w:color="auto"/>
              <w:right w:val="nil"/>
            </w:tcBorders>
            <w:shd w:val="clear" w:color="auto" w:fill="FFFFFF"/>
            <w:vAlign w:val="center"/>
          </w:tcPr>
          <w:p w14:paraId="45A22130" w14:textId="77777777" w:rsidR="00033229" w:rsidRPr="00E65DC3" w:rsidRDefault="00033229" w:rsidP="00794C99">
            <w:pPr>
              <w:shd w:val="clear" w:color="auto" w:fill="FFFFFF"/>
              <w:tabs>
                <w:tab w:val="left" w:leader="dot" w:pos="4464"/>
              </w:tabs>
              <w:ind w:left="307"/>
              <w:rPr>
                <w:sz w:val="22"/>
              </w:rPr>
            </w:pPr>
            <w:r w:rsidRPr="00E65DC3">
              <w:rPr>
                <w:szCs w:val="14"/>
                <w:lang w:val="en-US"/>
              </w:rPr>
              <w:t>Total</w:t>
            </w:r>
          </w:p>
        </w:tc>
      </w:tr>
      <w:tr w:rsidR="00033229" w:rsidRPr="00E65DC3" w14:paraId="45A22138" w14:textId="77777777" w:rsidTr="00DB69BA">
        <w:trPr>
          <w:cantSplit/>
          <w:trHeight w:val="20"/>
          <w:jc w:val="center"/>
        </w:trPr>
        <w:tc>
          <w:tcPr>
            <w:tcW w:w="474" w:type="dxa"/>
            <w:tcBorders>
              <w:top w:val="single" w:sz="6" w:space="0" w:color="auto"/>
              <w:left w:val="nil"/>
              <w:bottom w:val="nil"/>
              <w:right w:val="single" w:sz="4" w:space="0" w:color="auto"/>
            </w:tcBorders>
            <w:shd w:val="clear" w:color="auto" w:fill="FFFFFF"/>
            <w:vAlign w:val="bottom"/>
          </w:tcPr>
          <w:p w14:paraId="45A22132" w14:textId="77777777" w:rsidR="00033229" w:rsidRPr="00E65DC3" w:rsidRDefault="00033229" w:rsidP="00794C99">
            <w:pPr>
              <w:shd w:val="clear" w:color="auto" w:fill="FFFFFF"/>
              <w:tabs>
                <w:tab w:val="left" w:leader="dot" w:pos="4464"/>
              </w:tabs>
              <w:rPr>
                <w:sz w:val="22"/>
              </w:rPr>
            </w:pPr>
          </w:p>
        </w:tc>
        <w:tc>
          <w:tcPr>
            <w:tcW w:w="3670" w:type="dxa"/>
            <w:tcBorders>
              <w:top w:val="single" w:sz="6" w:space="0" w:color="auto"/>
              <w:left w:val="single" w:sz="4" w:space="0" w:color="auto"/>
              <w:bottom w:val="nil"/>
              <w:right w:val="single" w:sz="4" w:space="0" w:color="auto"/>
            </w:tcBorders>
            <w:shd w:val="clear" w:color="auto" w:fill="FFFFFF"/>
            <w:vAlign w:val="bottom"/>
          </w:tcPr>
          <w:p w14:paraId="45A22133" w14:textId="77777777" w:rsidR="00033229" w:rsidRPr="00E65DC3" w:rsidRDefault="00033229" w:rsidP="00794C99">
            <w:pPr>
              <w:shd w:val="clear" w:color="auto" w:fill="FFFFFF"/>
              <w:tabs>
                <w:tab w:val="left" w:leader="dot" w:pos="4464"/>
              </w:tabs>
              <w:rPr>
                <w:sz w:val="22"/>
              </w:rPr>
            </w:pPr>
          </w:p>
        </w:tc>
        <w:tc>
          <w:tcPr>
            <w:tcW w:w="1234" w:type="dxa"/>
            <w:tcBorders>
              <w:top w:val="single" w:sz="6" w:space="0" w:color="auto"/>
              <w:left w:val="single" w:sz="4" w:space="0" w:color="auto"/>
              <w:bottom w:val="nil"/>
              <w:right w:val="single" w:sz="4" w:space="0" w:color="auto"/>
            </w:tcBorders>
            <w:shd w:val="clear" w:color="auto" w:fill="FFFFFF"/>
            <w:vAlign w:val="bottom"/>
          </w:tcPr>
          <w:p w14:paraId="45A22134" w14:textId="77777777" w:rsidR="00033229" w:rsidRPr="00E65DC3" w:rsidRDefault="00033229" w:rsidP="00794C99">
            <w:pPr>
              <w:shd w:val="clear" w:color="auto" w:fill="FFFFFF"/>
              <w:tabs>
                <w:tab w:val="left" w:leader="dot" w:pos="4464"/>
              </w:tabs>
              <w:ind w:left="451"/>
              <w:rPr>
                <w:sz w:val="22"/>
              </w:rPr>
            </w:pPr>
            <w:r w:rsidRPr="00E65DC3">
              <w:rPr>
                <w:sz w:val="22"/>
                <w:lang w:val="en-US"/>
              </w:rPr>
              <w:t>$</w:t>
            </w:r>
          </w:p>
        </w:tc>
        <w:tc>
          <w:tcPr>
            <w:tcW w:w="1325" w:type="dxa"/>
            <w:tcBorders>
              <w:top w:val="single" w:sz="6" w:space="0" w:color="auto"/>
              <w:left w:val="single" w:sz="4" w:space="0" w:color="auto"/>
              <w:bottom w:val="nil"/>
              <w:right w:val="single" w:sz="4" w:space="0" w:color="auto"/>
            </w:tcBorders>
            <w:shd w:val="clear" w:color="auto" w:fill="FFFFFF"/>
            <w:vAlign w:val="bottom"/>
          </w:tcPr>
          <w:p w14:paraId="45A22135" w14:textId="77777777" w:rsidR="00033229" w:rsidRPr="00E65DC3" w:rsidRDefault="00033229" w:rsidP="00794C99">
            <w:pPr>
              <w:shd w:val="clear" w:color="auto" w:fill="FFFFFF"/>
              <w:tabs>
                <w:tab w:val="left" w:leader="dot" w:pos="4464"/>
              </w:tabs>
              <w:ind w:left="442"/>
              <w:rPr>
                <w:sz w:val="22"/>
              </w:rPr>
            </w:pPr>
            <w:r w:rsidRPr="00E65DC3">
              <w:rPr>
                <w:sz w:val="22"/>
                <w:lang w:val="en-US"/>
              </w:rPr>
              <w:t>$</w:t>
            </w:r>
          </w:p>
        </w:tc>
        <w:tc>
          <w:tcPr>
            <w:tcW w:w="1142" w:type="dxa"/>
            <w:tcBorders>
              <w:top w:val="single" w:sz="6" w:space="0" w:color="auto"/>
              <w:left w:val="single" w:sz="4" w:space="0" w:color="auto"/>
              <w:bottom w:val="nil"/>
              <w:right w:val="single" w:sz="4" w:space="0" w:color="auto"/>
            </w:tcBorders>
            <w:shd w:val="clear" w:color="auto" w:fill="FFFFFF"/>
            <w:vAlign w:val="bottom"/>
          </w:tcPr>
          <w:p w14:paraId="45A22136" w14:textId="77777777" w:rsidR="00033229" w:rsidRPr="00E65DC3" w:rsidRDefault="00033229" w:rsidP="00794C99">
            <w:pPr>
              <w:shd w:val="clear" w:color="auto" w:fill="FFFFFF"/>
              <w:tabs>
                <w:tab w:val="left" w:leader="dot" w:pos="4464"/>
              </w:tabs>
              <w:ind w:left="442"/>
              <w:rPr>
                <w:sz w:val="22"/>
              </w:rPr>
            </w:pPr>
            <w:r w:rsidRPr="00E65DC3">
              <w:rPr>
                <w:sz w:val="22"/>
                <w:lang w:val="en-US"/>
              </w:rPr>
              <w:t>$</w:t>
            </w:r>
          </w:p>
        </w:tc>
        <w:tc>
          <w:tcPr>
            <w:tcW w:w="1264" w:type="dxa"/>
            <w:tcBorders>
              <w:top w:val="single" w:sz="6" w:space="0" w:color="auto"/>
              <w:left w:val="single" w:sz="4" w:space="0" w:color="auto"/>
              <w:bottom w:val="nil"/>
              <w:right w:val="nil"/>
            </w:tcBorders>
            <w:shd w:val="clear" w:color="auto" w:fill="FFFFFF"/>
            <w:vAlign w:val="bottom"/>
          </w:tcPr>
          <w:p w14:paraId="45A22137" w14:textId="77777777" w:rsidR="00033229" w:rsidRPr="00E65DC3" w:rsidRDefault="00033229" w:rsidP="00794C99">
            <w:pPr>
              <w:shd w:val="clear" w:color="auto" w:fill="FFFFFF"/>
              <w:tabs>
                <w:tab w:val="left" w:leader="dot" w:pos="4464"/>
              </w:tabs>
              <w:ind w:left="432"/>
              <w:rPr>
                <w:sz w:val="22"/>
              </w:rPr>
            </w:pPr>
            <w:r w:rsidRPr="00E65DC3">
              <w:rPr>
                <w:sz w:val="22"/>
                <w:lang w:val="en-US"/>
              </w:rPr>
              <w:t>$</w:t>
            </w:r>
          </w:p>
        </w:tc>
      </w:tr>
      <w:tr w:rsidR="00033229" w:rsidRPr="00E65DC3" w14:paraId="45A2213F" w14:textId="77777777" w:rsidTr="00DB69BA">
        <w:trPr>
          <w:cantSplit/>
          <w:trHeight w:val="20"/>
          <w:jc w:val="center"/>
        </w:trPr>
        <w:tc>
          <w:tcPr>
            <w:tcW w:w="474" w:type="dxa"/>
            <w:tcBorders>
              <w:top w:val="nil"/>
              <w:left w:val="nil"/>
              <w:bottom w:val="nil"/>
              <w:right w:val="single" w:sz="4" w:space="0" w:color="auto"/>
            </w:tcBorders>
            <w:shd w:val="clear" w:color="auto" w:fill="FFFFFF"/>
          </w:tcPr>
          <w:p w14:paraId="45A22139" w14:textId="77777777" w:rsidR="00033229" w:rsidRPr="00E65DC3" w:rsidRDefault="00033229" w:rsidP="00794C99">
            <w:pPr>
              <w:shd w:val="clear" w:color="auto" w:fill="FFFFFF"/>
              <w:tabs>
                <w:tab w:val="left" w:leader="dot" w:pos="4464"/>
              </w:tabs>
              <w:rPr>
                <w:sz w:val="22"/>
              </w:rPr>
            </w:pPr>
            <w:r w:rsidRPr="00E65DC3">
              <w:rPr>
                <w:sz w:val="22"/>
                <w:lang w:val="en-US"/>
              </w:rPr>
              <w:t>495</w:t>
            </w:r>
          </w:p>
        </w:tc>
        <w:tc>
          <w:tcPr>
            <w:tcW w:w="3670" w:type="dxa"/>
            <w:tcBorders>
              <w:top w:val="nil"/>
              <w:left w:val="single" w:sz="4" w:space="0" w:color="auto"/>
              <w:bottom w:val="nil"/>
              <w:right w:val="single" w:sz="4" w:space="0" w:color="auto"/>
            </w:tcBorders>
            <w:shd w:val="clear" w:color="auto" w:fill="FFFFFF"/>
            <w:vAlign w:val="bottom"/>
          </w:tcPr>
          <w:p w14:paraId="45A2213A" w14:textId="77777777" w:rsidR="00033229" w:rsidRPr="00E65DC3" w:rsidRDefault="00033229" w:rsidP="00270637">
            <w:pPr>
              <w:shd w:val="clear" w:color="auto" w:fill="FFFFFF"/>
              <w:tabs>
                <w:tab w:val="left" w:leader="dot" w:pos="3590"/>
              </w:tabs>
              <w:ind w:left="5"/>
              <w:rPr>
                <w:sz w:val="22"/>
              </w:rPr>
            </w:pPr>
            <w:r w:rsidRPr="00E65DC3">
              <w:rPr>
                <w:szCs w:val="14"/>
                <w:lang w:val="en-US"/>
              </w:rPr>
              <w:t>ADMINISTRATIVE</w:t>
            </w:r>
            <w:r w:rsidR="00270637" w:rsidRPr="00E65DC3">
              <w:rPr>
                <w:szCs w:val="14"/>
                <w:lang w:val="en-US"/>
              </w:rPr>
              <w:tab/>
            </w:r>
          </w:p>
        </w:tc>
        <w:tc>
          <w:tcPr>
            <w:tcW w:w="1234" w:type="dxa"/>
            <w:tcBorders>
              <w:top w:val="nil"/>
              <w:left w:val="single" w:sz="4" w:space="0" w:color="auto"/>
              <w:bottom w:val="nil"/>
              <w:right w:val="single" w:sz="4" w:space="0" w:color="auto"/>
            </w:tcBorders>
            <w:shd w:val="clear" w:color="auto" w:fill="FFFFFF"/>
            <w:vAlign w:val="bottom"/>
          </w:tcPr>
          <w:p w14:paraId="45A2213B" w14:textId="77777777" w:rsidR="00033229" w:rsidRPr="00E65DC3" w:rsidRDefault="00033229" w:rsidP="00595327">
            <w:pPr>
              <w:shd w:val="clear" w:color="auto" w:fill="FFFFFF"/>
              <w:tabs>
                <w:tab w:val="left" w:leader="dot" w:pos="4464"/>
              </w:tabs>
              <w:ind w:right="72"/>
              <w:jc w:val="right"/>
              <w:rPr>
                <w:sz w:val="22"/>
              </w:rPr>
            </w:pPr>
            <w:r w:rsidRPr="00E65DC3">
              <w:rPr>
                <w:b/>
                <w:bCs/>
                <w:sz w:val="22"/>
                <w:lang w:val="en-US"/>
              </w:rPr>
              <w:t>403,000</w:t>
            </w:r>
          </w:p>
        </w:tc>
        <w:tc>
          <w:tcPr>
            <w:tcW w:w="1325" w:type="dxa"/>
            <w:tcBorders>
              <w:top w:val="nil"/>
              <w:left w:val="single" w:sz="4" w:space="0" w:color="auto"/>
              <w:bottom w:val="nil"/>
              <w:right w:val="single" w:sz="4" w:space="0" w:color="auto"/>
            </w:tcBorders>
            <w:shd w:val="clear" w:color="auto" w:fill="FFFFFF"/>
            <w:vAlign w:val="bottom"/>
          </w:tcPr>
          <w:p w14:paraId="45A2213C" w14:textId="77777777" w:rsidR="00033229" w:rsidRPr="00E65DC3" w:rsidRDefault="00033229" w:rsidP="00595327">
            <w:pPr>
              <w:shd w:val="clear" w:color="auto" w:fill="FFFFFF"/>
              <w:tabs>
                <w:tab w:val="left" w:leader="dot" w:pos="4464"/>
              </w:tabs>
              <w:ind w:right="72"/>
              <w:jc w:val="right"/>
              <w:rPr>
                <w:sz w:val="22"/>
              </w:rPr>
            </w:pPr>
            <w:r w:rsidRPr="00E65DC3">
              <w:rPr>
                <w:b/>
                <w:bCs/>
                <w:sz w:val="22"/>
                <w:lang w:val="en-US"/>
              </w:rPr>
              <w:t>75,000</w:t>
            </w:r>
          </w:p>
        </w:tc>
        <w:tc>
          <w:tcPr>
            <w:tcW w:w="1142" w:type="dxa"/>
            <w:tcBorders>
              <w:top w:val="nil"/>
              <w:left w:val="single" w:sz="4" w:space="0" w:color="auto"/>
              <w:bottom w:val="nil"/>
              <w:right w:val="single" w:sz="4" w:space="0" w:color="auto"/>
            </w:tcBorders>
            <w:shd w:val="clear" w:color="auto" w:fill="FFFFFF"/>
            <w:vAlign w:val="bottom"/>
          </w:tcPr>
          <w:p w14:paraId="45A2213D" w14:textId="77777777" w:rsidR="00033229" w:rsidRPr="00E65DC3" w:rsidRDefault="00033229" w:rsidP="00595327">
            <w:pPr>
              <w:shd w:val="clear" w:color="auto" w:fill="FFFFFF"/>
              <w:tabs>
                <w:tab w:val="left" w:leader="dot" w:pos="4464"/>
              </w:tabs>
              <w:ind w:right="72"/>
              <w:jc w:val="right"/>
              <w:rPr>
                <w:sz w:val="22"/>
              </w:rPr>
            </w:pPr>
            <w:r w:rsidRPr="00E65DC3">
              <w:rPr>
                <w:b/>
                <w:bCs/>
                <w:sz w:val="22"/>
                <w:lang w:val="en-US"/>
              </w:rPr>
              <w:t>17,785,000</w:t>
            </w:r>
          </w:p>
        </w:tc>
        <w:tc>
          <w:tcPr>
            <w:tcW w:w="1264" w:type="dxa"/>
            <w:tcBorders>
              <w:top w:val="nil"/>
              <w:left w:val="single" w:sz="4" w:space="0" w:color="auto"/>
              <w:bottom w:val="nil"/>
              <w:right w:val="nil"/>
            </w:tcBorders>
            <w:shd w:val="clear" w:color="auto" w:fill="FFFFFF"/>
            <w:vAlign w:val="bottom"/>
          </w:tcPr>
          <w:p w14:paraId="45A2213E" w14:textId="77777777" w:rsidR="00033229" w:rsidRPr="00E65DC3" w:rsidRDefault="00033229" w:rsidP="00595327">
            <w:pPr>
              <w:shd w:val="clear" w:color="auto" w:fill="FFFFFF"/>
              <w:tabs>
                <w:tab w:val="left" w:leader="dot" w:pos="4464"/>
              </w:tabs>
              <w:ind w:right="72"/>
              <w:jc w:val="right"/>
              <w:rPr>
                <w:sz w:val="22"/>
              </w:rPr>
            </w:pPr>
            <w:r w:rsidRPr="00E65DC3">
              <w:rPr>
                <w:b/>
                <w:bCs/>
                <w:sz w:val="22"/>
                <w:lang w:val="en-US"/>
              </w:rPr>
              <w:t>18,263,000</w:t>
            </w:r>
          </w:p>
        </w:tc>
      </w:tr>
      <w:tr w:rsidR="00033229" w:rsidRPr="00E65DC3" w14:paraId="45A22146" w14:textId="77777777" w:rsidTr="00DB69BA">
        <w:trPr>
          <w:cantSplit/>
          <w:trHeight w:val="20"/>
          <w:jc w:val="center"/>
        </w:trPr>
        <w:tc>
          <w:tcPr>
            <w:tcW w:w="474" w:type="dxa"/>
            <w:tcBorders>
              <w:top w:val="nil"/>
              <w:left w:val="nil"/>
              <w:bottom w:val="nil"/>
              <w:right w:val="single" w:sz="4" w:space="0" w:color="auto"/>
            </w:tcBorders>
          </w:tcPr>
          <w:p w14:paraId="45A22140" w14:textId="77777777" w:rsidR="00033229" w:rsidRPr="00E65DC3" w:rsidRDefault="00033229" w:rsidP="00794C99">
            <w:pPr>
              <w:tabs>
                <w:tab w:val="left" w:leader="dot" w:pos="4464"/>
              </w:tabs>
              <w:rPr>
                <w:sz w:val="22"/>
              </w:rPr>
            </w:pPr>
          </w:p>
        </w:tc>
        <w:tc>
          <w:tcPr>
            <w:tcW w:w="3670" w:type="dxa"/>
            <w:tcBorders>
              <w:top w:val="nil"/>
              <w:left w:val="single" w:sz="4" w:space="0" w:color="auto"/>
              <w:bottom w:val="nil"/>
              <w:right w:val="single" w:sz="4" w:space="0" w:color="auto"/>
            </w:tcBorders>
            <w:vAlign w:val="bottom"/>
          </w:tcPr>
          <w:p w14:paraId="45A22141" w14:textId="77777777" w:rsidR="00033229" w:rsidRPr="00E65DC3" w:rsidRDefault="00033229" w:rsidP="00270637">
            <w:pPr>
              <w:tabs>
                <w:tab w:val="left" w:leader="dot" w:pos="3590"/>
              </w:tabs>
              <w:rPr>
                <w:sz w:val="22"/>
              </w:rPr>
            </w:pPr>
          </w:p>
        </w:tc>
        <w:tc>
          <w:tcPr>
            <w:tcW w:w="1234" w:type="dxa"/>
            <w:tcBorders>
              <w:top w:val="nil"/>
              <w:left w:val="single" w:sz="4" w:space="0" w:color="auto"/>
              <w:bottom w:val="nil"/>
              <w:right w:val="single" w:sz="4" w:space="0" w:color="auto"/>
            </w:tcBorders>
            <w:shd w:val="clear" w:color="auto" w:fill="FFFFFF"/>
            <w:vAlign w:val="bottom"/>
          </w:tcPr>
          <w:p w14:paraId="45A22142"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25" w:type="dxa"/>
            <w:tcBorders>
              <w:top w:val="nil"/>
              <w:left w:val="single" w:sz="4" w:space="0" w:color="auto"/>
              <w:bottom w:val="nil"/>
              <w:right w:val="single" w:sz="4" w:space="0" w:color="auto"/>
            </w:tcBorders>
            <w:shd w:val="clear" w:color="auto" w:fill="FFFFFF"/>
            <w:vAlign w:val="bottom"/>
          </w:tcPr>
          <w:p w14:paraId="45A22143"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142" w:type="dxa"/>
            <w:tcBorders>
              <w:top w:val="nil"/>
              <w:left w:val="single" w:sz="4" w:space="0" w:color="auto"/>
              <w:bottom w:val="nil"/>
              <w:right w:val="single" w:sz="4" w:space="0" w:color="auto"/>
            </w:tcBorders>
            <w:shd w:val="clear" w:color="auto" w:fill="FFFFFF"/>
            <w:vAlign w:val="bottom"/>
          </w:tcPr>
          <w:p w14:paraId="45A22144"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264" w:type="dxa"/>
            <w:tcBorders>
              <w:top w:val="nil"/>
              <w:left w:val="single" w:sz="4" w:space="0" w:color="auto"/>
              <w:bottom w:val="nil"/>
              <w:right w:val="nil"/>
            </w:tcBorders>
            <w:shd w:val="clear" w:color="auto" w:fill="FFFFFF"/>
            <w:vAlign w:val="bottom"/>
          </w:tcPr>
          <w:p w14:paraId="45A22145" w14:textId="77777777" w:rsidR="00033229" w:rsidRPr="00E65DC3" w:rsidRDefault="0098351D" w:rsidP="0098351D">
            <w:pPr>
              <w:shd w:val="clear" w:color="auto" w:fill="FFFFFF"/>
              <w:tabs>
                <w:tab w:val="left" w:leader="dot" w:pos="4464"/>
              </w:tabs>
              <w:jc w:val="center"/>
              <w:rPr>
                <w:sz w:val="22"/>
              </w:rPr>
            </w:pPr>
            <w:r>
              <w:rPr>
                <w:sz w:val="22"/>
                <w:lang w:val="en-US"/>
              </w:rPr>
              <w:t>..</w:t>
            </w:r>
          </w:p>
        </w:tc>
      </w:tr>
      <w:tr w:rsidR="00033229" w:rsidRPr="00E65DC3" w14:paraId="45A2214D" w14:textId="77777777" w:rsidTr="00DB69BA">
        <w:trPr>
          <w:cantSplit/>
          <w:trHeight w:val="20"/>
          <w:jc w:val="center"/>
        </w:trPr>
        <w:tc>
          <w:tcPr>
            <w:tcW w:w="474" w:type="dxa"/>
            <w:tcBorders>
              <w:top w:val="nil"/>
              <w:left w:val="nil"/>
              <w:bottom w:val="nil"/>
              <w:right w:val="single" w:sz="4" w:space="0" w:color="auto"/>
            </w:tcBorders>
            <w:shd w:val="clear" w:color="auto" w:fill="FFFFFF"/>
          </w:tcPr>
          <w:p w14:paraId="45A22147" w14:textId="77777777" w:rsidR="00033229" w:rsidRPr="00E65DC3" w:rsidRDefault="00033229" w:rsidP="00A57306">
            <w:pPr>
              <w:shd w:val="clear" w:color="auto" w:fill="FFFFFF"/>
              <w:tabs>
                <w:tab w:val="left" w:leader="dot" w:pos="4464"/>
              </w:tabs>
              <w:spacing w:before="120"/>
              <w:rPr>
                <w:sz w:val="22"/>
              </w:rPr>
            </w:pPr>
            <w:r w:rsidRPr="00E65DC3">
              <w:rPr>
                <w:sz w:val="22"/>
                <w:lang w:val="en-US"/>
              </w:rPr>
              <w:t>496</w:t>
            </w:r>
          </w:p>
        </w:tc>
        <w:tc>
          <w:tcPr>
            <w:tcW w:w="3670" w:type="dxa"/>
            <w:tcBorders>
              <w:top w:val="nil"/>
              <w:left w:val="single" w:sz="4" w:space="0" w:color="auto"/>
              <w:bottom w:val="nil"/>
              <w:right w:val="single" w:sz="4" w:space="0" w:color="auto"/>
            </w:tcBorders>
            <w:shd w:val="clear" w:color="auto" w:fill="FFFFFF"/>
            <w:vAlign w:val="bottom"/>
          </w:tcPr>
          <w:p w14:paraId="45A22148" w14:textId="77777777" w:rsidR="00033229" w:rsidRPr="00E65DC3" w:rsidRDefault="00033229" w:rsidP="00A57306">
            <w:pPr>
              <w:shd w:val="clear" w:color="auto" w:fill="FFFFFF"/>
              <w:tabs>
                <w:tab w:val="left" w:leader="dot" w:pos="3590"/>
              </w:tabs>
              <w:spacing w:before="120"/>
              <w:ind w:left="5"/>
              <w:rPr>
                <w:sz w:val="22"/>
              </w:rPr>
            </w:pPr>
            <w:r w:rsidRPr="00E65DC3">
              <w:rPr>
                <w:szCs w:val="14"/>
                <w:lang w:val="en-US"/>
              </w:rPr>
              <w:t>RADIO FREQUENCY MANAGEMENT</w:t>
            </w:r>
          </w:p>
        </w:tc>
        <w:tc>
          <w:tcPr>
            <w:tcW w:w="1234" w:type="dxa"/>
            <w:tcBorders>
              <w:top w:val="nil"/>
              <w:left w:val="single" w:sz="4" w:space="0" w:color="auto"/>
              <w:bottom w:val="nil"/>
              <w:right w:val="single" w:sz="4" w:space="0" w:color="auto"/>
            </w:tcBorders>
            <w:shd w:val="clear" w:color="auto" w:fill="FFFFFF"/>
            <w:vAlign w:val="bottom"/>
          </w:tcPr>
          <w:p w14:paraId="45A22149" w14:textId="77777777" w:rsidR="00033229" w:rsidRPr="00E65DC3" w:rsidRDefault="00033229" w:rsidP="00A57306">
            <w:pPr>
              <w:shd w:val="clear" w:color="auto" w:fill="FFFFFF"/>
              <w:tabs>
                <w:tab w:val="left" w:leader="dot" w:pos="4464"/>
              </w:tabs>
              <w:spacing w:before="120"/>
              <w:ind w:right="72"/>
              <w:jc w:val="right"/>
              <w:rPr>
                <w:sz w:val="22"/>
              </w:rPr>
            </w:pPr>
            <w:r w:rsidRPr="00E65DC3">
              <w:rPr>
                <w:b/>
                <w:bCs/>
                <w:sz w:val="22"/>
                <w:lang w:val="en-US"/>
              </w:rPr>
              <w:t>3,558,000</w:t>
            </w:r>
          </w:p>
        </w:tc>
        <w:tc>
          <w:tcPr>
            <w:tcW w:w="1325" w:type="dxa"/>
            <w:tcBorders>
              <w:top w:val="nil"/>
              <w:left w:val="single" w:sz="4" w:space="0" w:color="auto"/>
              <w:bottom w:val="nil"/>
              <w:right w:val="single" w:sz="4" w:space="0" w:color="auto"/>
            </w:tcBorders>
            <w:shd w:val="clear" w:color="auto" w:fill="FFFFFF"/>
            <w:vAlign w:val="bottom"/>
          </w:tcPr>
          <w:p w14:paraId="45A2214A" w14:textId="77777777" w:rsidR="00033229" w:rsidRPr="00E65DC3" w:rsidRDefault="00033229" w:rsidP="00A57306">
            <w:pPr>
              <w:shd w:val="clear" w:color="auto" w:fill="FFFFFF"/>
              <w:tabs>
                <w:tab w:val="left" w:leader="dot" w:pos="4464"/>
              </w:tabs>
              <w:spacing w:before="120"/>
              <w:ind w:right="72"/>
              <w:jc w:val="right"/>
              <w:rPr>
                <w:sz w:val="22"/>
              </w:rPr>
            </w:pPr>
            <w:r w:rsidRPr="00E65DC3">
              <w:rPr>
                <w:b/>
                <w:bCs/>
                <w:sz w:val="22"/>
                <w:lang w:val="en-US"/>
              </w:rPr>
              <w:t>746,000</w:t>
            </w:r>
          </w:p>
        </w:tc>
        <w:tc>
          <w:tcPr>
            <w:tcW w:w="1142" w:type="dxa"/>
            <w:tcBorders>
              <w:top w:val="nil"/>
              <w:left w:val="single" w:sz="4" w:space="0" w:color="auto"/>
              <w:bottom w:val="nil"/>
              <w:right w:val="single" w:sz="4" w:space="0" w:color="auto"/>
            </w:tcBorders>
            <w:shd w:val="clear" w:color="auto" w:fill="FFFFFF"/>
            <w:vAlign w:val="bottom"/>
          </w:tcPr>
          <w:p w14:paraId="45A2214B" w14:textId="77777777" w:rsidR="00033229" w:rsidRPr="00E65DC3" w:rsidRDefault="00033229" w:rsidP="00A57306">
            <w:pPr>
              <w:shd w:val="clear" w:color="auto" w:fill="FFFFFF"/>
              <w:tabs>
                <w:tab w:val="left" w:leader="dot" w:pos="4464"/>
              </w:tabs>
              <w:spacing w:before="120"/>
              <w:ind w:right="72"/>
              <w:jc w:val="right"/>
              <w:rPr>
                <w:sz w:val="22"/>
              </w:rPr>
            </w:pPr>
            <w:r w:rsidRPr="00E65DC3">
              <w:rPr>
                <w:b/>
                <w:bCs/>
                <w:sz w:val="22"/>
                <w:lang w:val="en-US"/>
              </w:rPr>
              <w:t>360,000</w:t>
            </w:r>
          </w:p>
        </w:tc>
        <w:tc>
          <w:tcPr>
            <w:tcW w:w="1264" w:type="dxa"/>
            <w:tcBorders>
              <w:top w:val="nil"/>
              <w:left w:val="single" w:sz="4" w:space="0" w:color="auto"/>
              <w:bottom w:val="nil"/>
              <w:right w:val="nil"/>
            </w:tcBorders>
            <w:shd w:val="clear" w:color="auto" w:fill="FFFFFF"/>
            <w:vAlign w:val="bottom"/>
          </w:tcPr>
          <w:p w14:paraId="45A2214C" w14:textId="77777777" w:rsidR="00033229" w:rsidRPr="00E65DC3" w:rsidRDefault="00033229" w:rsidP="00A57306">
            <w:pPr>
              <w:shd w:val="clear" w:color="auto" w:fill="FFFFFF"/>
              <w:tabs>
                <w:tab w:val="left" w:leader="dot" w:pos="4464"/>
              </w:tabs>
              <w:spacing w:before="120"/>
              <w:ind w:right="72"/>
              <w:jc w:val="right"/>
              <w:rPr>
                <w:sz w:val="22"/>
              </w:rPr>
            </w:pPr>
            <w:r w:rsidRPr="00E65DC3">
              <w:rPr>
                <w:b/>
                <w:bCs/>
                <w:sz w:val="22"/>
                <w:lang w:val="en-US"/>
              </w:rPr>
              <w:t>4,664,000</w:t>
            </w:r>
          </w:p>
        </w:tc>
      </w:tr>
      <w:tr w:rsidR="00033229" w:rsidRPr="00E65DC3" w14:paraId="45A22154" w14:textId="77777777" w:rsidTr="00DB69BA">
        <w:trPr>
          <w:cantSplit/>
          <w:trHeight w:val="20"/>
          <w:jc w:val="center"/>
        </w:trPr>
        <w:tc>
          <w:tcPr>
            <w:tcW w:w="474" w:type="dxa"/>
            <w:tcBorders>
              <w:top w:val="nil"/>
              <w:left w:val="nil"/>
              <w:bottom w:val="nil"/>
              <w:right w:val="single" w:sz="4" w:space="0" w:color="auto"/>
            </w:tcBorders>
            <w:shd w:val="clear" w:color="auto" w:fill="FFFFFF"/>
          </w:tcPr>
          <w:p w14:paraId="45A2214E" w14:textId="77777777" w:rsidR="00033229" w:rsidRPr="00E65DC3" w:rsidRDefault="00033229" w:rsidP="00794C99">
            <w:pPr>
              <w:shd w:val="clear" w:color="auto" w:fill="FFFFFF"/>
              <w:tabs>
                <w:tab w:val="left" w:leader="dot" w:pos="4464"/>
              </w:tabs>
              <w:rPr>
                <w:sz w:val="22"/>
              </w:rPr>
            </w:pPr>
          </w:p>
        </w:tc>
        <w:tc>
          <w:tcPr>
            <w:tcW w:w="3670" w:type="dxa"/>
            <w:tcBorders>
              <w:top w:val="nil"/>
              <w:left w:val="single" w:sz="4" w:space="0" w:color="auto"/>
              <w:bottom w:val="nil"/>
              <w:right w:val="single" w:sz="4" w:space="0" w:color="auto"/>
            </w:tcBorders>
            <w:shd w:val="clear" w:color="auto" w:fill="FFFFFF"/>
            <w:vAlign w:val="bottom"/>
          </w:tcPr>
          <w:p w14:paraId="45A2214F" w14:textId="77777777" w:rsidR="00033229" w:rsidRPr="00E65DC3" w:rsidRDefault="00033229" w:rsidP="00270637">
            <w:pPr>
              <w:shd w:val="clear" w:color="auto" w:fill="FFFFFF"/>
              <w:tabs>
                <w:tab w:val="left" w:leader="dot" w:pos="3590"/>
              </w:tabs>
              <w:rPr>
                <w:sz w:val="22"/>
              </w:rPr>
            </w:pPr>
          </w:p>
        </w:tc>
        <w:tc>
          <w:tcPr>
            <w:tcW w:w="1234" w:type="dxa"/>
            <w:tcBorders>
              <w:top w:val="nil"/>
              <w:left w:val="single" w:sz="4" w:space="0" w:color="auto"/>
              <w:bottom w:val="nil"/>
              <w:right w:val="single" w:sz="4" w:space="0" w:color="auto"/>
            </w:tcBorders>
            <w:shd w:val="clear" w:color="auto" w:fill="FFFFFF"/>
            <w:vAlign w:val="bottom"/>
          </w:tcPr>
          <w:p w14:paraId="45A22150"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25" w:type="dxa"/>
            <w:tcBorders>
              <w:top w:val="nil"/>
              <w:left w:val="single" w:sz="4" w:space="0" w:color="auto"/>
              <w:bottom w:val="nil"/>
              <w:right w:val="single" w:sz="4" w:space="0" w:color="auto"/>
            </w:tcBorders>
            <w:shd w:val="clear" w:color="auto" w:fill="FFFFFF"/>
            <w:vAlign w:val="bottom"/>
          </w:tcPr>
          <w:p w14:paraId="45A22151"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142" w:type="dxa"/>
            <w:tcBorders>
              <w:top w:val="nil"/>
              <w:left w:val="single" w:sz="4" w:space="0" w:color="auto"/>
              <w:bottom w:val="nil"/>
              <w:right w:val="single" w:sz="4" w:space="0" w:color="auto"/>
            </w:tcBorders>
            <w:shd w:val="clear" w:color="auto" w:fill="FFFFFF"/>
            <w:vAlign w:val="bottom"/>
          </w:tcPr>
          <w:p w14:paraId="45A22152" w14:textId="77777777" w:rsidR="00033229" w:rsidRPr="00E65DC3" w:rsidRDefault="00033229" w:rsidP="00595327">
            <w:pPr>
              <w:shd w:val="clear" w:color="auto" w:fill="FFFFFF"/>
              <w:tabs>
                <w:tab w:val="left" w:leader="dot" w:pos="4464"/>
              </w:tabs>
              <w:ind w:right="72"/>
              <w:jc w:val="right"/>
              <w:rPr>
                <w:sz w:val="22"/>
              </w:rPr>
            </w:pPr>
            <w:r w:rsidRPr="00E65DC3">
              <w:rPr>
                <w:sz w:val="22"/>
                <w:lang w:val="en-US"/>
              </w:rPr>
              <w:t>3,114,464</w:t>
            </w:r>
          </w:p>
        </w:tc>
        <w:tc>
          <w:tcPr>
            <w:tcW w:w="1264" w:type="dxa"/>
            <w:tcBorders>
              <w:top w:val="nil"/>
              <w:left w:val="single" w:sz="4" w:space="0" w:color="auto"/>
              <w:bottom w:val="nil"/>
              <w:right w:val="nil"/>
            </w:tcBorders>
            <w:shd w:val="clear" w:color="auto" w:fill="FFFFFF"/>
            <w:vAlign w:val="bottom"/>
          </w:tcPr>
          <w:p w14:paraId="45A22153" w14:textId="77777777" w:rsidR="00033229" w:rsidRPr="00E65DC3" w:rsidRDefault="00033229" w:rsidP="00595327">
            <w:pPr>
              <w:shd w:val="clear" w:color="auto" w:fill="FFFFFF"/>
              <w:tabs>
                <w:tab w:val="left" w:leader="dot" w:pos="4464"/>
              </w:tabs>
              <w:ind w:right="72"/>
              <w:jc w:val="right"/>
              <w:rPr>
                <w:sz w:val="22"/>
              </w:rPr>
            </w:pPr>
            <w:r w:rsidRPr="00E65DC3">
              <w:rPr>
                <w:sz w:val="22"/>
                <w:lang w:val="en-US"/>
              </w:rPr>
              <w:t>3,114,464</w:t>
            </w:r>
          </w:p>
        </w:tc>
      </w:tr>
      <w:tr w:rsidR="00270637" w:rsidRPr="00E65DC3" w14:paraId="45A2215B" w14:textId="77777777" w:rsidTr="00DB69BA">
        <w:trPr>
          <w:cantSplit/>
          <w:trHeight w:val="20"/>
          <w:jc w:val="center"/>
        </w:trPr>
        <w:tc>
          <w:tcPr>
            <w:tcW w:w="474" w:type="dxa"/>
            <w:tcBorders>
              <w:top w:val="nil"/>
              <w:left w:val="nil"/>
              <w:bottom w:val="nil"/>
              <w:right w:val="single" w:sz="4" w:space="0" w:color="auto"/>
            </w:tcBorders>
            <w:shd w:val="clear" w:color="auto" w:fill="FFFFFF"/>
          </w:tcPr>
          <w:p w14:paraId="45A22155" w14:textId="77777777" w:rsidR="00270637" w:rsidRPr="00E65DC3" w:rsidRDefault="00270637" w:rsidP="00A57306">
            <w:pPr>
              <w:shd w:val="clear" w:color="auto" w:fill="FFFFFF"/>
              <w:tabs>
                <w:tab w:val="left" w:leader="dot" w:pos="4464"/>
              </w:tabs>
              <w:spacing w:before="120"/>
              <w:rPr>
                <w:sz w:val="22"/>
              </w:rPr>
            </w:pPr>
            <w:r w:rsidRPr="00E65DC3">
              <w:rPr>
                <w:sz w:val="22"/>
                <w:lang w:val="en-US"/>
              </w:rPr>
              <w:t>499</w:t>
            </w:r>
          </w:p>
        </w:tc>
        <w:tc>
          <w:tcPr>
            <w:tcW w:w="3670" w:type="dxa"/>
            <w:vMerge w:val="restart"/>
            <w:tcBorders>
              <w:top w:val="nil"/>
              <w:left w:val="single" w:sz="4" w:space="0" w:color="auto"/>
              <w:right w:val="single" w:sz="4" w:space="0" w:color="auto"/>
            </w:tcBorders>
            <w:shd w:val="clear" w:color="auto" w:fill="FFFFFF"/>
            <w:vAlign w:val="center"/>
          </w:tcPr>
          <w:p w14:paraId="45A22156" w14:textId="77777777" w:rsidR="00270637" w:rsidRPr="00E65DC3" w:rsidRDefault="00270637" w:rsidP="00DB69BA">
            <w:pPr>
              <w:shd w:val="clear" w:color="auto" w:fill="FFFFFF"/>
              <w:tabs>
                <w:tab w:val="left" w:leader="dot" w:pos="3590"/>
              </w:tabs>
              <w:spacing w:before="120"/>
              <w:ind w:left="216" w:hanging="216"/>
              <w:rPr>
                <w:sz w:val="22"/>
              </w:rPr>
            </w:pPr>
            <w:r w:rsidRPr="00E65DC3">
              <w:rPr>
                <w:szCs w:val="14"/>
                <w:lang w:val="en-US"/>
              </w:rPr>
              <w:t>BROADCASTING AND TELEVISION SERVICES</w:t>
            </w:r>
            <w:r w:rsidRPr="00E65DC3">
              <w:rPr>
                <w:szCs w:val="14"/>
                <w:lang w:val="en-US"/>
              </w:rPr>
              <w:tab/>
            </w:r>
          </w:p>
        </w:tc>
        <w:tc>
          <w:tcPr>
            <w:tcW w:w="1234" w:type="dxa"/>
            <w:tcBorders>
              <w:top w:val="nil"/>
              <w:left w:val="single" w:sz="4" w:space="0" w:color="auto"/>
              <w:bottom w:val="nil"/>
              <w:right w:val="single" w:sz="4" w:space="0" w:color="auto"/>
            </w:tcBorders>
            <w:shd w:val="clear" w:color="auto" w:fill="FFFFFF"/>
            <w:vAlign w:val="bottom"/>
          </w:tcPr>
          <w:p w14:paraId="45A22157" w14:textId="77777777" w:rsidR="00270637" w:rsidRPr="00E65DC3" w:rsidRDefault="0098351D" w:rsidP="00A57306">
            <w:pPr>
              <w:shd w:val="clear" w:color="auto" w:fill="FFFFFF"/>
              <w:tabs>
                <w:tab w:val="left" w:leader="dot" w:pos="4464"/>
              </w:tabs>
              <w:spacing w:before="120"/>
              <w:jc w:val="center"/>
              <w:rPr>
                <w:sz w:val="22"/>
              </w:rPr>
            </w:pPr>
            <w:r>
              <w:rPr>
                <w:sz w:val="22"/>
                <w:lang w:val="en-US"/>
              </w:rPr>
              <w:t>..</w:t>
            </w:r>
          </w:p>
        </w:tc>
        <w:tc>
          <w:tcPr>
            <w:tcW w:w="1325" w:type="dxa"/>
            <w:tcBorders>
              <w:top w:val="nil"/>
              <w:left w:val="single" w:sz="4" w:space="0" w:color="auto"/>
              <w:bottom w:val="nil"/>
              <w:right w:val="single" w:sz="4" w:space="0" w:color="auto"/>
            </w:tcBorders>
            <w:shd w:val="clear" w:color="auto" w:fill="FFFFFF"/>
            <w:vAlign w:val="bottom"/>
          </w:tcPr>
          <w:p w14:paraId="45A22158" w14:textId="77777777" w:rsidR="00270637" w:rsidRPr="00E65DC3" w:rsidRDefault="0098351D" w:rsidP="00A57306">
            <w:pPr>
              <w:shd w:val="clear" w:color="auto" w:fill="FFFFFF"/>
              <w:tabs>
                <w:tab w:val="left" w:leader="dot" w:pos="4464"/>
              </w:tabs>
              <w:spacing w:before="120"/>
              <w:jc w:val="center"/>
              <w:rPr>
                <w:sz w:val="22"/>
              </w:rPr>
            </w:pPr>
            <w:r>
              <w:rPr>
                <w:sz w:val="22"/>
                <w:lang w:val="en-US"/>
              </w:rPr>
              <w:t>..</w:t>
            </w:r>
          </w:p>
        </w:tc>
        <w:tc>
          <w:tcPr>
            <w:tcW w:w="1142" w:type="dxa"/>
            <w:tcBorders>
              <w:top w:val="nil"/>
              <w:left w:val="single" w:sz="4" w:space="0" w:color="auto"/>
              <w:bottom w:val="nil"/>
              <w:right w:val="single" w:sz="4" w:space="0" w:color="auto"/>
            </w:tcBorders>
            <w:shd w:val="clear" w:color="auto" w:fill="FFFFFF"/>
            <w:vAlign w:val="bottom"/>
          </w:tcPr>
          <w:p w14:paraId="45A22159" w14:textId="77777777" w:rsidR="00270637" w:rsidRPr="00E65DC3" w:rsidRDefault="0098351D" w:rsidP="00A57306">
            <w:pPr>
              <w:shd w:val="clear" w:color="auto" w:fill="FFFFFF"/>
              <w:tabs>
                <w:tab w:val="left" w:leader="dot" w:pos="4464"/>
              </w:tabs>
              <w:spacing w:before="120"/>
              <w:jc w:val="center"/>
              <w:rPr>
                <w:sz w:val="22"/>
              </w:rPr>
            </w:pPr>
            <w:r>
              <w:rPr>
                <w:sz w:val="22"/>
                <w:lang w:val="en-US"/>
              </w:rPr>
              <w:t>..</w:t>
            </w:r>
          </w:p>
        </w:tc>
        <w:tc>
          <w:tcPr>
            <w:tcW w:w="1264" w:type="dxa"/>
            <w:tcBorders>
              <w:top w:val="nil"/>
              <w:left w:val="single" w:sz="4" w:space="0" w:color="auto"/>
              <w:bottom w:val="nil"/>
              <w:right w:val="nil"/>
            </w:tcBorders>
            <w:shd w:val="clear" w:color="auto" w:fill="FFFFFF"/>
            <w:vAlign w:val="bottom"/>
          </w:tcPr>
          <w:p w14:paraId="45A2215A" w14:textId="77777777" w:rsidR="00270637" w:rsidRPr="00E65DC3" w:rsidRDefault="0098351D" w:rsidP="00A57306">
            <w:pPr>
              <w:shd w:val="clear" w:color="auto" w:fill="FFFFFF"/>
              <w:tabs>
                <w:tab w:val="left" w:leader="dot" w:pos="4464"/>
              </w:tabs>
              <w:spacing w:before="120"/>
              <w:jc w:val="center"/>
              <w:rPr>
                <w:sz w:val="22"/>
              </w:rPr>
            </w:pPr>
            <w:r>
              <w:rPr>
                <w:sz w:val="22"/>
                <w:lang w:val="en-US"/>
              </w:rPr>
              <w:t>..</w:t>
            </w:r>
          </w:p>
        </w:tc>
      </w:tr>
      <w:tr w:rsidR="00270637" w:rsidRPr="00E65DC3" w14:paraId="45A22162" w14:textId="77777777" w:rsidTr="00DB69BA">
        <w:trPr>
          <w:cantSplit/>
          <w:trHeight w:val="20"/>
          <w:jc w:val="center"/>
        </w:trPr>
        <w:tc>
          <w:tcPr>
            <w:tcW w:w="474" w:type="dxa"/>
            <w:tcBorders>
              <w:top w:val="nil"/>
              <w:left w:val="nil"/>
              <w:bottom w:val="nil"/>
              <w:right w:val="single" w:sz="4" w:space="0" w:color="auto"/>
            </w:tcBorders>
            <w:shd w:val="clear" w:color="auto" w:fill="FFFFFF"/>
            <w:vAlign w:val="bottom"/>
          </w:tcPr>
          <w:p w14:paraId="45A2215C" w14:textId="77777777" w:rsidR="00270637" w:rsidRPr="00E65DC3" w:rsidRDefault="00270637" w:rsidP="00794C99">
            <w:pPr>
              <w:shd w:val="clear" w:color="auto" w:fill="FFFFFF"/>
              <w:tabs>
                <w:tab w:val="left" w:leader="dot" w:pos="4464"/>
              </w:tabs>
              <w:rPr>
                <w:sz w:val="22"/>
              </w:rPr>
            </w:pPr>
          </w:p>
        </w:tc>
        <w:tc>
          <w:tcPr>
            <w:tcW w:w="3670" w:type="dxa"/>
            <w:vMerge/>
            <w:tcBorders>
              <w:left w:val="single" w:sz="4" w:space="0" w:color="auto"/>
              <w:bottom w:val="nil"/>
              <w:right w:val="single" w:sz="4" w:space="0" w:color="auto"/>
            </w:tcBorders>
            <w:shd w:val="clear" w:color="auto" w:fill="FFFFFF"/>
            <w:vAlign w:val="bottom"/>
          </w:tcPr>
          <w:p w14:paraId="45A2215D" w14:textId="77777777" w:rsidR="00270637" w:rsidRPr="00E65DC3" w:rsidRDefault="00270637" w:rsidP="00270637">
            <w:pPr>
              <w:shd w:val="clear" w:color="auto" w:fill="FFFFFF"/>
              <w:tabs>
                <w:tab w:val="left" w:leader="dot" w:pos="3590"/>
              </w:tabs>
              <w:rPr>
                <w:sz w:val="22"/>
              </w:rPr>
            </w:pPr>
          </w:p>
        </w:tc>
        <w:tc>
          <w:tcPr>
            <w:tcW w:w="1234" w:type="dxa"/>
            <w:tcBorders>
              <w:top w:val="nil"/>
              <w:left w:val="single" w:sz="4" w:space="0" w:color="auto"/>
              <w:bottom w:val="single" w:sz="6" w:space="0" w:color="auto"/>
              <w:right w:val="single" w:sz="4" w:space="0" w:color="auto"/>
            </w:tcBorders>
            <w:shd w:val="clear" w:color="auto" w:fill="FFFFFF"/>
            <w:vAlign w:val="bottom"/>
          </w:tcPr>
          <w:p w14:paraId="45A2215E" w14:textId="77777777" w:rsidR="00270637" w:rsidRPr="00E65DC3" w:rsidRDefault="0098351D" w:rsidP="00A57306">
            <w:pPr>
              <w:shd w:val="clear" w:color="auto" w:fill="FFFFFF"/>
              <w:tabs>
                <w:tab w:val="left" w:leader="dot" w:pos="4464"/>
              </w:tabs>
              <w:spacing w:after="120"/>
              <w:jc w:val="center"/>
              <w:rPr>
                <w:sz w:val="22"/>
              </w:rPr>
            </w:pPr>
            <w:r>
              <w:rPr>
                <w:sz w:val="22"/>
                <w:lang w:val="en-US"/>
              </w:rPr>
              <w:t>..</w:t>
            </w:r>
          </w:p>
        </w:tc>
        <w:tc>
          <w:tcPr>
            <w:tcW w:w="1325" w:type="dxa"/>
            <w:tcBorders>
              <w:top w:val="nil"/>
              <w:left w:val="single" w:sz="4" w:space="0" w:color="auto"/>
              <w:bottom w:val="single" w:sz="6" w:space="0" w:color="auto"/>
              <w:right w:val="single" w:sz="4" w:space="0" w:color="auto"/>
            </w:tcBorders>
            <w:shd w:val="clear" w:color="auto" w:fill="FFFFFF"/>
            <w:vAlign w:val="bottom"/>
          </w:tcPr>
          <w:p w14:paraId="45A2215F" w14:textId="77777777" w:rsidR="00270637" w:rsidRPr="00E65DC3" w:rsidRDefault="0098351D" w:rsidP="00A57306">
            <w:pPr>
              <w:shd w:val="clear" w:color="auto" w:fill="FFFFFF"/>
              <w:tabs>
                <w:tab w:val="left" w:leader="dot" w:pos="4464"/>
              </w:tabs>
              <w:spacing w:after="120"/>
              <w:jc w:val="center"/>
              <w:rPr>
                <w:sz w:val="22"/>
              </w:rPr>
            </w:pPr>
            <w:r>
              <w:rPr>
                <w:sz w:val="22"/>
                <w:lang w:val="en-US"/>
              </w:rPr>
              <w:t>..</w:t>
            </w:r>
          </w:p>
        </w:tc>
        <w:tc>
          <w:tcPr>
            <w:tcW w:w="1142" w:type="dxa"/>
            <w:tcBorders>
              <w:top w:val="nil"/>
              <w:left w:val="single" w:sz="4" w:space="0" w:color="auto"/>
              <w:bottom w:val="single" w:sz="6" w:space="0" w:color="auto"/>
              <w:right w:val="single" w:sz="4" w:space="0" w:color="auto"/>
            </w:tcBorders>
            <w:shd w:val="clear" w:color="auto" w:fill="FFFFFF"/>
            <w:vAlign w:val="bottom"/>
          </w:tcPr>
          <w:p w14:paraId="45A22160" w14:textId="77777777" w:rsidR="00270637" w:rsidRPr="00E65DC3" w:rsidRDefault="00270637" w:rsidP="00A57306">
            <w:pPr>
              <w:shd w:val="clear" w:color="auto" w:fill="FFFFFF"/>
              <w:tabs>
                <w:tab w:val="left" w:leader="dot" w:pos="4464"/>
              </w:tabs>
              <w:spacing w:after="120"/>
              <w:ind w:right="72"/>
              <w:jc w:val="right"/>
              <w:rPr>
                <w:sz w:val="22"/>
              </w:rPr>
            </w:pPr>
            <w:r w:rsidRPr="00E65DC3">
              <w:rPr>
                <w:sz w:val="22"/>
                <w:lang w:val="en-US"/>
              </w:rPr>
              <w:t>16,691,327</w:t>
            </w:r>
          </w:p>
        </w:tc>
        <w:tc>
          <w:tcPr>
            <w:tcW w:w="1264" w:type="dxa"/>
            <w:tcBorders>
              <w:top w:val="nil"/>
              <w:left w:val="single" w:sz="4" w:space="0" w:color="auto"/>
              <w:bottom w:val="single" w:sz="6" w:space="0" w:color="auto"/>
              <w:right w:val="nil"/>
            </w:tcBorders>
            <w:shd w:val="clear" w:color="auto" w:fill="FFFFFF"/>
            <w:vAlign w:val="bottom"/>
          </w:tcPr>
          <w:p w14:paraId="45A22161" w14:textId="77777777" w:rsidR="00270637" w:rsidRPr="00E65DC3" w:rsidRDefault="00270637" w:rsidP="00A57306">
            <w:pPr>
              <w:shd w:val="clear" w:color="auto" w:fill="FFFFFF"/>
              <w:tabs>
                <w:tab w:val="left" w:leader="dot" w:pos="4464"/>
              </w:tabs>
              <w:spacing w:after="120"/>
              <w:ind w:right="72"/>
              <w:jc w:val="right"/>
              <w:rPr>
                <w:sz w:val="22"/>
              </w:rPr>
            </w:pPr>
            <w:r w:rsidRPr="00E65DC3">
              <w:rPr>
                <w:sz w:val="22"/>
                <w:lang w:val="en-US"/>
              </w:rPr>
              <w:t>16,691,327</w:t>
            </w:r>
          </w:p>
        </w:tc>
      </w:tr>
      <w:tr w:rsidR="00033229" w:rsidRPr="00E65DC3" w14:paraId="45A22169" w14:textId="77777777" w:rsidTr="00DB69BA">
        <w:trPr>
          <w:cantSplit/>
          <w:trHeight w:val="20"/>
          <w:jc w:val="center"/>
        </w:trPr>
        <w:tc>
          <w:tcPr>
            <w:tcW w:w="474" w:type="dxa"/>
            <w:tcBorders>
              <w:top w:val="nil"/>
              <w:left w:val="nil"/>
              <w:bottom w:val="nil"/>
              <w:right w:val="single" w:sz="4" w:space="0" w:color="auto"/>
            </w:tcBorders>
            <w:shd w:val="clear" w:color="auto" w:fill="FFFFFF"/>
            <w:vAlign w:val="bottom"/>
          </w:tcPr>
          <w:p w14:paraId="45A22163" w14:textId="77777777" w:rsidR="00033229" w:rsidRPr="00E65DC3" w:rsidRDefault="00033229" w:rsidP="00794C99">
            <w:pPr>
              <w:shd w:val="clear" w:color="auto" w:fill="FFFFFF"/>
              <w:tabs>
                <w:tab w:val="left" w:leader="dot" w:pos="4464"/>
              </w:tabs>
              <w:rPr>
                <w:sz w:val="22"/>
              </w:rPr>
            </w:pPr>
          </w:p>
        </w:tc>
        <w:tc>
          <w:tcPr>
            <w:tcW w:w="3670" w:type="dxa"/>
            <w:tcBorders>
              <w:top w:val="nil"/>
              <w:left w:val="single" w:sz="4" w:space="0" w:color="auto"/>
              <w:bottom w:val="nil"/>
              <w:right w:val="single" w:sz="4" w:space="0" w:color="auto"/>
            </w:tcBorders>
            <w:shd w:val="clear" w:color="auto" w:fill="FFFFFF"/>
            <w:vAlign w:val="bottom"/>
          </w:tcPr>
          <w:p w14:paraId="45A22164" w14:textId="77777777" w:rsidR="00033229" w:rsidRPr="00E65DC3" w:rsidRDefault="00033229" w:rsidP="00270637">
            <w:pPr>
              <w:shd w:val="clear" w:color="auto" w:fill="FFFFFF"/>
              <w:tabs>
                <w:tab w:val="left" w:leader="dot" w:pos="3590"/>
              </w:tabs>
              <w:ind w:left="432"/>
              <w:rPr>
                <w:sz w:val="22"/>
              </w:rPr>
            </w:pPr>
            <w:r w:rsidRPr="00E65DC3">
              <w:rPr>
                <w:i/>
                <w:iCs/>
                <w:sz w:val="22"/>
                <w:lang w:val="en-US"/>
              </w:rPr>
              <w:t>Total</w:t>
            </w:r>
            <w:r w:rsidR="00270637" w:rsidRPr="00E65DC3">
              <w:rPr>
                <w:i/>
                <w:iCs/>
                <w:sz w:val="22"/>
                <w:lang w:val="en-US"/>
              </w:rPr>
              <w:tab/>
            </w:r>
          </w:p>
        </w:tc>
        <w:tc>
          <w:tcPr>
            <w:tcW w:w="1234" w:type="dxa"/>
            <w:tcBorders>
              <w:top w:val="single" w:sz="6" w:space="0" w:color="auto"/>
              <w:left w:val="single" w:sz="4" w:space="0" w:color="auto"/>
              <w:bottom w:val="nil"/>
              <w:right w:val="single" w:sz="4" w:space="0" w:color="auto"/>
            </w:tcBorders>
            <w:shd w:val="clear" w:color="auto" w:fill="FFFFFF"/>
            <w:vAlign w:val="bottom"/>
          </w:tcPr>
          <w:p w14:paraId="45A22165" w14:textId="77777777" w:rsidR="00033229" w:rsidRPr="00E65DC3" w:rsidRDefault="00033229" w:rsidP="00595327">
            <w:pPr>
              <w:shd w:val="clear" w:color="auto" w:fill="FFFFFF"/>
              <w:tabs>
                <w:tab w:val="left" w:leader="dot" w:pos="4464"/>
              </w:tabs>
              <w:ind w:right="72"/>
              <w:jc w:val="right"/>
              <w:rPr>
                <w:sz w:val="22"/>
              </w:rPr>
            </w:pPr>
            <w:r w:rsidRPr="00E65DC3">
              <w:rPr>
                <w:b/>
                <w:bCs/>
                <w:sz w:val="22"/>
                <w:lang w:val="en-US"/>
              </w:rPr>
              <w:t>3,961,000</w:t>
            </w:r>
          </w:p>
        </w:tc>
        <w:tc>
          <w:tcPr>
            <w:tcW w:w="1325" w:type="dxa"/>
            <w:tcBorders>
              <w:top w:val="single" w:sz="6" w:space="0" w:color="auto"/>
              <w:left w:val="single" w:sz="4" w:space="0" w:color="auto"/>
              <w:bottom w:val="nil"/>
              <w:right w:val="single" w:sz="4" w:space="0" w:color="auto"/>
            </w:tcBorders>
            <w:shd w:val="clear" w:color="auto" w:fill="FFFFFF"/>
            <w:vAlign w:val="bottom"/>
          </w:tcPr>
          <w:p w14:paraId="45A22166" w14:textId="77777777" w:rsidR="00033229" w:rsidRPr="00E65DC3" w:rsidRDefault="00033229" w:rsidP="00595327">
            <w:pPr>
              <w:shd w:val="clear" w:color="auto" w:fill="FFFFFF"/>
              <w:tabs>
                <w:tab w:val="left" w:leader="dot" w:pos="4464"/>
              </w:tabs>
              <w:ind w:right="72"/>
              <w:jc w:val="right"/>
              <w:rPr>
                <w:sz w:val="22"/>
              </w:rPr>
            </w:pPr>
            <w:r w:rsidRPr="00E65DC3">
              <w:rPr>
                <w:b/>
                <w:bCs/>
                <w:sz w:val="22"/>
                <w:lang w:val="en-US"/>
              </w:rPr>
              <w:t>821,000</w:t>
            </w:r>
          </w:p>
        </w:tc>
        <w:tc>
          <w:tcPr>
            <w:tcW w:w="1142" w:type="dxa"/>
            <w:tcBorders>
              <w:top w:val="single" w:sz="6" w:space="0" w:color="auto"/>
              <w:left w:val="single" w:sz="4" w:space="0" w:color="auto"/>
              <w:bottom w:val="nil"/>
              <w:right w:val="single" w:sz="4" w:space="0" w:color="auto"/>
            </w:tcBorders>
            <w:shd w:val="clear" w:color="auto" w:fill="FFFFFF"/>
            <w:vAlign w:val="bottom"/>
          </w:tcPr>
          <w:p w14:paraId="45A22167" w14:textId="77777777" w:rsidR="00033229" w:rsidRPr="00E65DC3" w:rsidRDefault="00033229" w:rsidP="00595327">
            <w:pPr>
              <w:shd w:val="clear" w:color="auto" w:fill="FFFFFF"/>
              <w:tabs>
                <w:tab w:val="left" w:leader="dot" w:pos="4464"/>
              </w:tabs>
              <w:ind w:right="72"/>
              <w:jc w:val="right"/>
              <w:rPr>
                <w:sz w:val="22"/>
              </w:rPr>
            </w:pPr>
            <w:r w:rsidRPr="00E65DC3">
              <w:rPr>
                <w:b/>
                <w:bCs/>
                <w:sz w:val="22"/>
                <w:lang w:val="en-US"/>
              </w:rPr>
              <w:t>18,145,000</w:t>
            </w:r>
          </w:p>
        </w:tc>
        <w:tc>
          <w:tcPr>
            <w:tcW w:w="1264" w:type="dxa"/>
            <w:tcBorders>
              <w:top w:val="single" w:sz="6" w:space="0" w:color="auto"/>
              <w:left w:val="single" w:sz="4" w:space="0" w:color="auto"/>
              <w:bottom w:val="nil"/>
              <w:right w:val="nil"/>
            </w:tcBorders>
            <w:shd w:val="clear" w:color="auto" w:fill="FFFFFF"/>
            <w:vAlign w:val="bottom"/>
          </w:tcPr>
          <w:p w14:paraId="45A22168" w14:textId="77777777" w:rsidR="00033229" w:rsidRPr="00E65DC3" w:rsidRDefault="00033229" w:rsidP="00595327">
            <w:pPr>
              <w:shd w:val="clear" w:color="auto" w:fill="FFFFFF"/>
              <w:tabs>
                <w:tab w:val="left" w:leader="dot" w:pos="4464"/>
              </w:tabs>
              <w:ind w:right="72"/>
              <w:jc w:val="right"/>
              <w:rPr>
                <w:sz w:val="22"/>
              </w:rPr>
            </w:pPr>
            <w:r w:rsidRPr="00E65DC3">
              <w:rPr>
                <w:b/>
                <w:bCs/>
                <w:sz w:val="22"/>
                <w:lang w:val="en-US"/>
              </w:rPr>
              <w:t>22,927,000</w:t>
            </w:r>
          </w:p>
        </w:tc>
      </w:tr>
      <w:tr w:rsidR="00033229" w:rsidRPr="00E65DC3" w14:paraId="45A22170" w14:textId="77777777" w:rsidTr="00DB69BA">
        <w:trPr>
          <w:cantSplit/>
          <w:trHeight w:val="20"/>
          <w:jc w:val="center"/>
        </w:trPr>
        <w:tc>
          <w:tcPr>
            <w:tcW w:w="474" w:type="dxa"/>
            <w:tcBorders>
              <w:top w:val="nil"/>
              <w:left w:val="nil"/>
              <w:bottom w:val="single" w:sz="6" w:space="0" w:color="auto"/>
              <w:right w:val="single" w:sz="4" w:space="0" w:color="auto"/>
            </w:tcBorders>
            <w:shd w:val="clear" w:color="auto" w:fill="FFFFFF"/>
            <w:vAlign w:val="bottom"/>
          </w:tcPr>
          <w:p w14:paraId="45A2216A" w14:textId="77777777" w:rsidR="00033229" w:rsidRPr="00E65DC3" w:rsidRDefault="00033229" w:rsidP="00794C99">
            <w:pPr>
              <w:shd w:val="clear" w:color="auto" w:fill="FFFFFF"/>
              <w:tabs>
                <w:tab w:val="left" w:leader="dot" w:pos="4464"/>
              </w:tabs>
              <w:rPr>
                <w:sz w:val="22"/>
              </w:rPr>
            </w:pPr>
          </w:p>
        </w:tc>
        <w:tc>
          <w:tcPr>
            <w:tcW w:w="3670" w:type="dxa"/>
            <w:tcBorders>
              <w:top w:val="nil"/>
              <w:left w:val="single" w:sz="4" w:space="0" w:color="auto"/>
              <w:bottom w:val="single" w:sz="6" w:space="0" w:color="auto"/>
              <w:right w:val="single" w:sz="4" w:space="0" w:color="auto"/>
            </w:tcBorders>
            <w:shd w:val="clear" w:color="auto" w:fill="FFFFFF"/>
            <w:vAlign w:val="bottom"/>
          </w:tcPr>
          <w:p w14:paraId="45A2216B" w14:textId="77777777" w:rsidR="00033229" w:rsidRPr="00E65DC3" w:rsidRDefault="00033229" w:rsidP="00794C99">
            <w:pPr>
              <w:shd w:val="clear" w:color="auto" w:fill="FFFFFF"/>
              <w:tabs>
                <w:tab w:val="left" w:leader="dot" w:pos="4464"/>
              </w:tabs>
              <w:rPr>
                <w:sz w:val="22"/>
              </w:rPr>
            </w:pPr>
          </w:p>
        </w:tc>
        <w:tc>
          <w:tcPr>
            <w:tcW w:w="1234" w:type="dxa"/>
            <w:tcBorders>
              <w:top w:val="nil"/>
              <w:left w:val="single" w:sz="4" w:space="0" w:color="auto"/>
              <w:bottom w:val="single" w:sz="6" w:space="0" w:color="auto"/>
              <w:right w:val="single" w:sz="4" w:space="0" w:color="auto"/>
            </w:tcBorders>
            <w:shd w:val="clear" w:color="auto" w:fill="FFFFFF"/>
            <w:vAlign w:val="bottom"/>
          </w:tcPr>
          <w:p w14:paraId="45A2216C"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25" w:type="dxa"/>
            <w:tcBorders>
              <w:top w:val="nil"/>
              <w:left w:val="single" w:sz="4" w:space="0" w:color="auto"/>
              <w:bottom w:val="single" w:sz="6" w:space="0" w:color="auto"/>
              <w:right w:val="single" w:sz="4" w:space="0" w:color="auto"/>
            </w:tcBorders>
            <w:shd w:val="clear" w:color="auto" w:fill="FFFFFF"/>
            <w:vAlign w:val="bottom"/>
          </w:tcPr>
          <w:p w14:paraId="45A2216D"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142" w:type="dxa"/>
            <w:tcBorders>
              <w:top w:val="nil"/>
              <w:left w:val="single" w:sz="4" w:space="0" w:color="auto"/>
              <w:bottom w:val="single" w:sz="6" w:space="0" w:color="auto"/>
              <w:right w:val="single" w:sz="4" w:space="0" w:color="auto"/>
            </w:tcBorders>
            <w:shd w:val="clear" w:color="auto" w:fill="FFFFFF"/>
            <w:vAlign w:val="bottom"/>
          </w:tcPr>
          <w:p w14:paraId="45A2216E" w14:textId="77777777" w:rsidR="00033229" w:rsidRPr="00E65DC3" w:rsidRDefault="00033229" w:rsidP="00595327">
            <w:pPr>
              <w:shd w:val="clear" w:color="auto" w:fill="FFFFFF"/>
              <w:tabs>
                <w:tab w:val="left" w:leader="dot" w:pos="4464"/>
              </w:tabs>
              <w:ind w:right="72"/>
              <w:jc w:val="right"/>
              <w:rPr>
                <w:sz w:val="22"/>
              </w:rPr>
            </w:pPr>
            <w:r w:rsidRPr="00E65DC3">
              <w:rPr>
                <w:sz w:val="22"/>
                <w:lang w:val="en-US"/>
              </w:rPr>
              <w:t>19,805,791</w:t>
            </w:r>
          </w:p>
        </w:tc>
        <w:tc>
          <w:tcPr>
            <w:tcW w:w="1264" w:type="dxa"/>
            <w:tcBorders>
              <w:top w:val="nil"/>
              <w:left w:val="single" w:sz="4" w:space="0" w:color="auto"/>
              <w:bottom w:val="single" w:sz="6" w:space="0" w:color="auto"/>
              <w:right w:val="nil"/>
            </w:tcBorders>
            <w:shd w:val="clear" w:color="auto" w:fill="FFFFFF"/>
            <w:vAlign w:val="bottom"/>
          </w:tcPr>
          <w:p w14:paraId="45A2216F" w14:textId="77777777" w:rsidR="00033229" w:rsidRPr="00E65DC3" w:rsidRDefault="00033229" w:rsidP="00595327">
            <w:pPr>
              <w:shd w:val="clear" w:color="auto" w:fill="FFFFFF"/>
              <w:tabs>
                <w:tab w:val="left" w:leader="dot" w:pos="4464"/>
              </w:tabs>
              <w:ind w:right="72"/>
              <w:jc w:val="right"/>
              <w:rPr>
                <w:sz w:val="22"/>
              </w:rPr>
            </w:pPr>
            <w:r w:rsidRPr="00E65DC3">
              <w:rPr>
                <w:sz w:val="22"/>
                <w:lang w:val="en-US"/>
              </w:rPr>
              <w:t>19,805,791</w:t>
            </w:r>
          </w:p>
        </w:tc>
      </w:tr>
    </w:tbl>
    <w:p w14:paraId="45A22171" w14:textId="77777777" w:rsidR="00033229" w:rsidRPr="00E65DC3" w:rsidRDefault="00033229" w:rsidP="00794C99">
      <w:pPr>
        <w:shd w:val="clear" w:color="auto" w:fill="FFFFFF"/>
        <w:tabs>
          <w:tab w:val="left" w:leader="dot" w:pos="4464"/>
        </w:tabs>
        <w:ind w:left="1958"/>
        <w:rPr>
          <w:sz w:val="22"/>
        </w:rPr>
      </w:pPr>
      <w:r w:rsidRPr="00E65DC3">
        <w:rPr>
          <w:sz w:val="22"/>
        </w:rPr>
        <w:br w:type="page"/>
      </w:r>
    </w:p>
    <w:p w14:paraId="45A22172" w14:textId="77777777" w:rsidR="00033229" w:rsidRPr="00E65DC3" w:rsidRDefault="00033229" w:rsidP="00270637">
      <w:pPr>
        <w:shd w:val="clear" w:color="auto" w:fill="FFFFFF"/>
        <w:tabs>
          <w:tab w:val="left" w:leader="dot" w:pos="4464"/>
        </w:tabs>
        <w:spacing w:before="120" w:after="120"/>
        <w:jc w:val="center"/>
        <w:rPr>
          <w:sz w:val="22"/>
        </w:rPr>
      </w:pPr>
      <w:r w:rsidRPr="00E65DC3">
        <w:rPr>
          <w:b/>
          <w:bCs/>
          <w:sz w:val="24"/>
          <w:szCs w:val="24"/>
          <w:lang w:val="en-US"/>
        </w:rPr>
        <w:lastRenderedPageBreak/>
        <w:t>POSTMASTER-GENERAL'S DEPARTMENT</w:t>
      </w:r>
    </w:p>
    <w:tbl>
      <w:tblPr>
        <w:tblW w:w="5000" w:type="pct"/>
        <w:jc w:val="center"/>
        <w:tblLayout w:type="fixed"/>
        <w:tblCellMar>
          <w:left w:w="40" w:type="dxa"/>
          <w:right w:w="40" w:type="dxa"/>
        </w:tblCellMar>
        <w:tblLook w:val="0000" w:firstRow="0" w:lastRow="0" w:firstColumn="0" w:lastColumn="0" w:noHBand="0" w:noVBand="0"/>
      </w:tblPr>
      <w:tblGrid>
        <w:gridCol w:w="4772"/>
        <w:gridCol w:w="1437"/>
        <w:gridCol w:w="1535"/>
        <w:gridCol w:w="1365"/>
      </w:tblGrid>
      <w:tr w:rsidR="00270637" w:rsidRPr="00E65DC3" w14:paraId="45A22176" w14:textId="77777777" w:rsidTr="00270637">
        <w:trPr>
          <w:trHeight w:val="20"/>
          <w:jc w:val="center"/>
        </w:trPr>
        <w:tc>
          <w:tcPr>
            <w:tcW w:w="4772" w:type="dxa"/>
            <w:tcBorders>
              <w:top w:val="single" w:sz="6" w:space="0" w:color="auto"/>
              <w:left w:val="nil"/>
              <w:bottom w:val="nil"/>
              <w:right w:val="single" w:sz="4" w:space="0" w:color="auto"/>
            </w:tcBorders>
            <w:shd w:val="clear" w:color="auto" w:fill="FFFFFF"/>
            <w:vAlign w:val="bottom"/>
          </w:tcPr>
          <w:p w14:paraId="45A22173" w14:textId="77777777" w:rsidR="00270637" w:rsidRPr="00E65DC3" w:rsidRDefault="00270637" w:rsidP="00794C99">
            <w:pPr>
              <w:shd w:val="clear" w:color="auto" w:fill="FFFFFF"/>
              <w:tabs>
                <w:tab w:val="left" w:leader="dot" w:pos="4464"/>
              </w:tabs>
              <w:rPr>
                <w:sz w:val="22"/>
              </w:rPr>
            </w:pPr>
          </w:p>
        </w:tc>
        <w:tc>
          <w:tcPr>
            <w:tcW w:w="1437" w:type="dxa"/>
            <w:vMerge w:val="restart"/>
            <w:tcBorders>
              <w:top w:val="single" w:sz="6" w:space="0" w:color="auto"/>
              <w:left w:val="single" w:sz="4" w:space="0" w:color="auto"/>
              <w:right w:val="single" w:sz="4" w:space="0" w:color="auto"/>
            </w:tcBorders>
            <w:shd w:val="clear" w:color="auto" w:fill="FFFFFF"/>
            <w:vAlign w:val="center"/>
          </w:tcPr>
          <w:p w14:paraId="45A22174" w14:textId="77777777" w:rsidR="00270637" w:rsidRPr="00E65DC3" w:rsidRDefault="00270637" w:rsidP="00270637">
            <w:pPr>
              <w:shd w:val="clear" w:color="auto" w:fill="FFFFFF"/>
              <w:tabs>
                <w:tab w:val="left" w:leader="dot" w:pos="4464"/>
              </w:tabs>
              <w:spacing w:before="120" w:after="120"/>
              <w:jc w:val="center"/>
              <w:rPr>
                <w:sz w:val="22"/>
              </w:rPr>
            </w:pPr>
            <w:r w:rsidRPr="00E65DC3">
              <w:rPr>
                <w:b/>
                <w:bCs/>
                <w:sz w:val="22"/>
                <w:lang w:val="en-US"/>
              </w:rPr>
              <w:t>1975</w:t>
            </w:r>
            <w:r w:rsidRPr="00E65DC3">
              <w:rPr>
                <w:rFonts w:eastAsia="Times New Roman"/>
                <w:b/>
                <w:bCs/>
                <w:sz w:val="22"/>
                <w:lang w:val="en-US"/>
              </w:rPr>
              <w:t>–76</w:t>
            </w:r>
          </w:p>
        </w:tc>
        <w:tc>
          <w:tcPr>
            <w:tcW w:w="2900" w:type="dxa"/>
            <w:gridSpan w:val="2"/>
            <w:tcBorders>
              <w:top w:val="single" w:sz="6" w:space="0" w:color="auto"/>
              <w:left w:val="single" w:sz="4" w:space="0" w:color="auto"/>
              <w:bottom w:val="single" w:sz="6" w:space="0" w:color="auto"/>
              <w:right w:val="nil"/>
            </w:tcBorders>
            <w:shd w:val="clear" w:color="auto" w:fill="FFFFFF"/>
            <w:vAlign w:val="bottom"/>
          </w:tcPr>
          <w:p w14:paraId="45A22175" w14:textId="77777777" w:rsidR="00270637" w:rsidRPr="00E65DC3" w:rsidRDefault="00270637" w:rsidP="00270637">
            <w:pPr>
              <w:shd w:val="clear" w:color="auto" w:fill="FFFFFF"/>
              <w:tabs>
                <w:tab w:val="left" w:leader="dot" w:pos="4464"/>
              </w:tabs>
              <w:spacing w:before="120" w:after="120"/>
              <w:jc w:val="center"/>
              <w:rPr>
                <w:sz w:val="22"/>
              </w:rPr>
            </w:pPr>
            <w:r w:rsidRPr="00E65DC3">
              <w:rPr>
                <w:szCs w:val="14"/>
                <w:lang w:val="en-US"/>
              </w:rPr>
              <w:t>1974-75</w:t>
            </w:r>
          </w:p>
        </w:tc>
      </w:tr>
      <w:tr w:rsidR="00270637" w:rsidRPr="00E65DC3" w14:paraId="45A2217B" w14:textId="77777777" w:rsidTr="00A65BC1">
        <w:trPr>
          <w:trHeight w:val="20"/>
          <w:jc w:val="center"/>
        </w:trPr>
        <w:tc>
          <w:tcPr>
            <w:tcW w:w="4772" w:type="dxa"/>
            <w:tcBorders>
              <w:top w:val="nil"/>
              <w:left w:val="nil"/>
              <w:bottom w:val="nil"/>
              <w:right w:val="single" w:sz="4" w:space="0" w:color="auto"/>
            </w:tcBorders>
            <w:shd w:val="clear" w:color="auto" w:fill="FFFFFF"/>
            <w:vAlign w:val="bottom"/>
          </w:tcPr>
          <w:p w14:paraId="45A22177" w14:textId="77777777" w:rsidR="00270637" w:rsidRPr="00E65DC3" w:rsidRDefault="00270637" w:rsidP="00794C99">
            <w:pPr>
              <w:shd w:val="clear" w:color="auto" w:fill="FFFFFF"/>
              <w:tabs>
                <w:tab w:val="left" w:leader="dot" w:pos="4464"/>
              </w:tabs>
              <w:rPr>
                <w:sz w:val="22"/>
              </w:rPr>
            </w:pPr>
          </w:p>
        </w:tc>
        <w:tc>
          <w:tcPr>
            <w:tcW w:w="1437" w:type="dxa"/>
            <w:vMerge/>
            <w:tcBorders>
              <w:left w:val="single" w:sz="4" w:space="0" w:color="auto"/>
              <w:bottom w:val="single" w:sz="6" w:space="0" w:color="auto"/>
              <w:right w:val="single" w:sz="4" w:space="0" w:color="auto"/>
            </w:tcBorders>
            <w:shd w:val="clear" w:color="auto" w:fill="FFFFFF"/>
            <w:vAlign w:val="bottom"/>
          </w:tcPr>
          <w:p w14:paraId="45A22178" w14:textId="77777777" w:rsidR="00270637" w:rsidRPr="00E65DC3" w:rsidRDefault="00270637" w:rsidP="00270637">
            <w:pPr>
              <w:shd w:val="clear" w:color="auto" w:fill="FFFFFF"/>
              <w:tabs>
                <w:tab w:val="left" w:leader="dot" w:pos="4464"/>
              </w:tabs>
              <w:spacing w:before="120" w:after="120"/>
              <w:jc w:val="center"/>
              <w:rPr>
                <w:sz w:val="22"/>
              </w:rPr>
            </w:pPr>
          </w:p>
        </w:tc>
        <w:tc>
          <w:tcPr>
            <w:tcW w:w="1535" w:type="dxa"/>
            <w:tcBorders>
              <w:top w:val="single" w:sz="6" w:space="0" w:color="auto"/>
              <w:left w:val="single" w:sz="4" w:space="0" w:color="auto"/>
              <w:bottom w:val="single" w:sz="6" w:space="0" w:color="auto"/>
              <w:right w:val="single" w:sz="4" w:space="0" w:color="auto"/>
            </w:tcBorders>
            <w:shd w:val="clear" w:color="auto" w:fill="FFFFFF"/>
            <w:vAlign w:val="bottom"/>
          </w:tcPr>
          <w:p w14:paraId="45A22179" w14:textId="77777777" w:rsidR="00270637" w:rsidRPr="00E65DC3" w:rsidRDefault="00270637" w:rsidP="00270637">
            <w:pPr>
              <w:shd w:val="clear" w:color="auto" w:fill="FFFFFF"/>
              <w:tabs>
                <w:tab w:val="left" w:leader="dot" w:pos="4464"/>
              </w:tabs>
              <w:spacing w:before="120" w:after="120"/>
              <w:jc w:val="center"/>
              <w:rPr>
                <w:sz w:val="22"/>
              </w:rPr>
            </w:pPr>
            <w:r w:rsidRPr="00E65DC3">
              <w:rPr>
                <w:szCs w:val="14"/>
                <w:lang w:val="en-US"/>
              </w:rPr>
              <w:t>Appropriation</w:t>
            </w:r>
          </w:p>
        </w:tc>
        <w:tc>
          <w:tcPr>
            <w:tcW w:w="1365" w:type="dxa"/>
            <w:tcBorders>
              <w:top w:val="single" w:sz="6" w:space="0" w:color="auto"/>
              <w:left w:val="single" w:sz="4" w:space="0" w:color="auto"/>
              <w:bottom w:val="single" w:sz="6" w:space="0" w:color="auto"/>
              <w:right w:val="nil"/>
            </w:tcBorders>
            <w:shd w:val="clear" w:color="auto" w:fill="FFFFFF"/>
            <w:vAlign w:val="bottom"/>
          </w:tcPr>
          <w:p w14:paraId="45A2217A" w14:textId="77777777" w:rsidR="00270637" w:rsidRPr="00E65DC3" w:rsidRDefault="00270637" w:rsidP="00270637">
            <w:pPr>
              <w:shd w:val="clear" w:color="auto" w:fill="FFFFFF"/>
              <w:tabs>
                <w:tab w:val="left" w:leader="dot" w:pos="4464"/>
              </w:tabs>
              <w:spacing w:before="120" w:after="120"/>
              <w:jc w:val="center"/>
              <w:rPr>
                <w:sz w:val="22"/>
              </w:rPr>
            </w:pPr>
            <w:r w:rsidRPr="00E65DC3">
              <w:rPr>
                <w:szCs w:val="14"/>
                <w:lang w:val="en-US"/>
              </w:rPr>
              <w:t>Expenditure</w:t>
            </w:r>
          </w:p>
        </w:tc>
      </w:tr>
      <w:tr w:rsidR="00033229" w:rsidRPr="00E65DC3" w14:paraId="45A22180" w14:textId="77777777" w:rsidTr="00270637">
        <w:trPr>
          <w:trHeight w:val="20"/>
          <w:jc w:val="center"/>
        </w:trPr>
        <w:tc>
          <w:tcPr>
            <w:tcW w:w="4772" w:type="dxa"/>
            <w:tcBorders>
              <w:top w:val="nil"/>
              <w:left w:val="nil"/>
              <w:bottom w:val="nil"/>
              <w:right w:val="single" w:sz="4" w:space="0" w:color="auto"/>
            </w:tcBorders>
            <w:shd w:val="clear" w:color="auto" w:fill="FFFFFF"/>
            <w:vAlign w:val="bottom"/>
          </w:tcPr>
          <w:p w14:paraId="45A2217C" w14:textId="77777777" w:rsidR="00033229" w:rsidRPr="00E65DC3" w:rsidRDefault="00033229" w:rsidP="00794C99">
            <w:pPr>
              <w:shd w:val="clear" w:color="auto" w:fill="FFFFFF"/>
              <w:tabs>
                <w:tab w:val="left" w:leader="dot" w:pos="4464"/>
              </w:tabs>
              <w:rPr>
                <w:sz w:val="22"/>
              </w:rPr>
            </w:pPr>
            <w:r w:rsidRPr="00E65DC3">
              <w:rPr>
                <w:smallCaps/>
                <w:sz w:val="22"/>
                <w:lang w:val="en-US"/>
              </w:rPr>
              <w:t xml:space="preserve">Division </w:t>
            </w:r>
            <w:r w:rsidRPr="00E65DC3">
              <w:rPr>
                <w:sz w:val="22"/>
                <w:lang w:val="en-US"/>
              </w:rPr>
              <w:t>495.</w:t>
            </w:r>
            <w:r w:rsidRPr="00E65DC3">
              <w:rPr>
                <w:rFonts w:eastAsia="Times New Roman"/>
                <w:sz w:val="22"/>
                <w:lang w:val="en-US"/>
              </w:rPr>
              <w:t>—ADMINISTRATIVE</w:t>
            </w:r>
          </w:p>
        </w:tc>
        <w:tc>
          <w:tcPr>
            <w:tcW w:w="1437" w:type="dxa"/>
            <w:tcBorders>
              <w:top w:val="single" w:sz="6" w:space="0" w:color="auto"/>
              <w:left w:val="single" w:sz="4" w:space="0" w:color="auto"/>
              <w:bottom w:val="nil"/>
              <w:right w:val="single" w:sz="4" w:space="0" w:color="auto"/>
            </w:tcBorders>
            <w:shd w:val="clear" w:color="auto" w:fill="FFFFFF"/>
            <w:vAlign w:val="bottom"/>
          </w:tcPr>
          <w:p w14:paraId="45A2217D"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w:t>
            </w:r>
          </w:p>
        </w:tc>
        <w:tc>
          <w:tcPr>
            <w:tcW w:w="1535" w:type="dxa"/>
            <w:tcBorders>
              <w:top w:val="single" w:sz="6" w:space="0" w:color="auto"/>
              <w:left w:val="single" w:sz="4" w:space="0" w:color="auto"/>
              <w:bottom w:val="nil"/>
              <w:right w:val="single" w:sz="4" w:space="0" w:color="auto"/>
            </w:tcBorders>
            <w:shd w:val="clear" w:color="auto" w:fill="FFFFFF"/>
            <w:vAlign w:val="bottom"/>
          </w:tcPr>
          <w:p w14:paraId="45A2217E"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w:t>
            </w:r>
          </w:p>
        </w:tc>
        <w:tc>
          <w:tcPr>
            <w:tcW w:w="1365" w:type="dxa"/>
            <w:tcBorders>
              <w:top w:val="single" w:sz="6" w:space="0" w:color="auto"/>
              <w:left w:val="single" w:sz="4" w:space="0" w:color="auto"/>
              <w:bottom w:val="nil"/>
              <w:right w:val="nil"/>
            </w:tcBorders>
            <w:shd w:val="clear" w:color="auto" w:fill="FFFFFF"/>
            <w:vAlign w:val="bottom"/>
          </w:tcPr>
          <w:p w14:paraId="45A2217F" w14:textId="77777777" w:rsidR="00033229" w:rsidRPr="00E65DC3" w:rsidRDefault="00033229" w:rsidP="00270637">
            <w:pPr>
              <w:shd w:val="clear" w:color="auto" w:fill="FFFFFF"/>
              <w:tabs>
                <w:tab w:val="left" w:leader="dot" w:pos="4464"/>
              </w:tabs>
              <w:ind w:right="72"/>
              <w:jc w:val="right"/>
              <w:rPr>
                <w:sz w:val="22"/>
              </w:rPr>
            </w:pPr>
            <w:r w:rsidRPr="00E65DC3">
              <w:rPr>
                <w:sz w:val="22"/>
                <w:szCs w:val="30"/>
                <w:lang w:val="en-US"/>
              </w:rPr>
              <w:t>$</w:t>
            </w:r>
          </w:p>
        </w:tc>
      </w:tr>
      <w:tr w:rsidR="00033229" w:rsidRPr="00E65DC3" w14:paraId="45A22185" w14:textId="77777777" w:rsidTr="00270637">
        <w:trPr>
          <w:trHeight w:val="20"/>
          <w:jc w:val="center"/>
        </w:trPr>
        <w:tc>
          <w:tcPr>
            <w:tcW w:w="4772" w:type="dxa"/>
            <w:tcBorders>
              <w:top w:val="nil"/>
              <w:left w:val="nil"/>
              <w:bottom w:val="nil"/>
              <w:right w:val="single" w:sz="4" w:space="0" w:color="auto"/>
            </w:tcBorders>
            <w:shd w:val="clear" w:color="auto" w:fill="FFFFFF"/>
            <w:vAlign w:val="bottom"/>
          </w:tcPr>
          <w:p w14:paraId="45A22181" w14:textId="77777777" w:rsidR="00033229" w:rsidRPr="00E65DC3" w:rsidRDefault="00033229" w:rsidP="00DB69BA">
            <w:pPr>
              <w:shd w:val="clear" w:color="auto" w:fill="FFFFFF"/>
              <w:tabs>
                <w:tab w:val="left" w:leader="dot" w:pos="4464"/>
              </w:tabs>
              <w:spacing w:before="240"/>
              <w:ind w:left="576" w:hanging="576"/>
              <w:rPr>
                <w:sz w:val="22"/>
              </w:rPr>
            </w:pPr>
            <w:r w:rsidRPr="00E65DC3">
              <w:rPr>
                <w:b/>
                <w:bCs/>
                <w:sz w:val="22"/>
                <w:lang w:val="en-US"/>
              </w:rPr>
              <w:t>1.—</w:t>
            </w:r>
            <w:r w:rsidRPr="00E65DC3">
              <w:rPr>
                <w:rFonts w:eastAsia="Times New Roman"/>
                <w:b/>
                <w:bCs/>
                <w:sz w:val="22"/>
                <w:lang w:val="en-US"/>
              </w:rPr>
              <w:t>Salaries and Payments in the nature of Salary—</w:t>
            </w:r>
          </w:p>
        </w:tc>
        <w:tc>
          <w:tcPr>
            <w:tcW w:w="1437" w:type="dxa"/>
            <w:tcBorders>
              <w:top w:val="nil"/>
              <w:left w:val="single" w:sz="4" w:space="0" w:color="auto"/>
              <w:bottom w:val="nil"/>
              <w:right w:val="single" w:sz="4" w:space="0" w:color="auto"/>
            </w:tcBorders>
            <w:shd w:val="clear" w:color="auto" w:fill="FFFFFF"/>
            <w:vAlign w:val="bottom"/>
          </w:tcPr>
          <w:p w14:paraId="45A22182" w14:textId="77777777" w:rsidR="00033229" w:rsidRPr="00E65DC3" w:rsidRDefault="00033229" w:rsidP="00270637">
            <w:pPr>
              <w:shd w:val="clear" w:color="auto" w:fill="FFFFFF"/>
              <w:tabs>
                <w:tab w:val="left" w:leader="dot" w:pos="4464"/>
              </w:tabs>
              <w:ind w:right="72"/>
              <w:jc w:val="right"/>
              <w:rPr>
                <w:sz w:val="22"/>
              </w:rPr>
            </w:pPr>
          </w:p>
        </w:tc>
        <w:tc>
          <w:tcPr>
            <w:tcW w:w="1535" w:type="dxa"/>
            <w:tcBorders>
              <w:top w:val="nil"/>
              <w:left w:val="single" w:sz="4" w:space="0" w:color="auto"/>
              <w:bottom w:val="nil"/>
              <w:right w:val="single" w:sz="4" w:space="0" w:color="auto"/>
            </w:tcBorders>
            <w:shd w:val="clear" w:color="auto" w:fill="FFFFFF"/>
            <w:vAlign w:val="bottom"/>
          </w:tcPr>
          <w:p w14:paraId="45A22183" w14:textId="77777777" w:rsidR="00033229" w:rsidRPr="00E65DC3" w:rsidRDefault="00033229" w:rsidP="00270637">
            <w:pPr>
              <w:shd w:val="clear" w:color="auto" w:fill="FFFFFF"/>
              <w:tabs>
                <w:tab w:val="left" w:leader="dot" w:pos="4464"/>
              </w:tabs>
              <w:ind w:right="72"/>
              <w:jc w:val="right"/>
              <w:rPr>
                <w:sz w:val="22"/>
              </w:rPr>
            </w:pPr>
          </w:p>
        </w:tc>
        <w:tc>
          <w:tcPr>
            <w:tcW w:w="1365" w:type="dxa"/>
            <w:tcBorders>
              <w:top w:val="nil"/>
              <w:left w:val="single" w:sz="4" w:space="0" w:color="auto"/>
              <w:bottom w:val="nil"/>
              <w:right w:val="nil"/>
            </w:tcBorders>
            <w:shd w:val="clear" w:color="auto" w:fill="FFFFFF"/>
            <w:vAlign w:val="bottom"/>
          </w:tcPr>
          <w:p w14:paraId="45A22184" w14:textId="77777777" w:rsidR="00033229" w:rsidRPr="00E65DC3" w:rsidRDefault="00033229" w:rsidP="00270637">
            <w:pPr>
              <w:shd w:val="clear" w:color="auto" w:fill="FFFFFF"/>
              <w:tabs>
                <w:tab w:val="left" w:leader="dot" w:pos="4464"/>
              </w:tabs>
              <w:ind w:right="72"/>
              <w:jc w:val="right"/>
              <w:rPr>
                <w:sz w:val="22"/>
              </w:rPr>
            </w:pPr>
          </w:p>
        </w:tc>
      </w:tr>
      <w:tr w:rsidR="00033229" w:rsidRPr="00E65DC3" w14:paraId="45A2218A" w14:textId="77777777" w:rsidTr="00270637">
        <w:trPr>
          <w:trHeight w:val="20"/>
          <w:jc w:val="center"/>
        </w:trPr>
        <w:tc>
          <w:tcPr>
            <w:tcW w:w="4772" w:type="dxa"/>
            <w:tcBorders>
              <w:top w:val="nil"/>
              <w:left w:val="nil"/>
              <w:bottom w:val="nil"/>
              <w:right w:val="single" w:sz="4" w:space="0" w:color="auto"/>
            </w:tcBorders>
            <w:shd w:val="clear" w:color="auto" w:fill="FFFFFF"/>
            <w:vAlign w:val="bottom"/>
          </w:tcPr>
          <w:p w14:paraId="45A22186"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Salaries and allowances</w:t>
            </w:r>
            <w:r w:rsidR="00270637" w:rsidRPr="00E65DC3">
              <w:rPr>
                <w:sz w:val="22"/>
                <w:lang w:val="en-US"/>
              </w:rPr>
              <w:tab/>
            </w:r>
          </w:p>
        </w:tc>
        <w:tc>
          <w:tcPr>
            <w:tcW w:w="1437" w:type="dxa"/>
            <w:tcBorders>
              <w:top w:val="nil"/>
              <w:left w:val="single" w:sz="4" w:space="0" w:color="auto"/>
              <w:bottom w:val="nil"/>
              <w:right w:val="single" w:sz="4" w:space="0" w:color="auto"/>
            </w:tcBorders>
            <w:shd w:val="clear" w:color="auto" w:fill="FFFFFF"/>
            <w:vAlign w:val="bottom"/>
          </w:tcPr>
          <w:p w14:paraId="45A22187"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400,000</w:t>
            </w:r>
          </w:p>
        </w:tc>
        <w:tc>
          <w:tcPr>
            <w:tcW w:w="1535" w:type="dxa"/>
            <w:tcBorders>
              <w:top w:val="nil"/>
              <w:left w:val="single" w:sz="4" w:space="0" w:color="auto"/>
              <w:bottom w:val="nil"/>
              <w:right w:val="single" w:sz="4" w:space="0" w:color="auto"/>
            </w:tcBorders>
            <w:shd w:val="clear" w:color="auto" w:fill="FFFFFF"/>
            <w:vAlign w:val="bottom"/>
          </w:tcPr>
          <w:p w14:paraId="45A22188"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65" w:type="dxa"/>
            <w:tcBorders>
              <w:top w:val="nil"/>
              <w:left w:val="single" w:sz="4" w:space="0" w:color="auto"/>
              <w:bottom w:val="nil"/>
              <w:right w:val="nil"/>
            </w:tcBorders>
            <w:shd w:val="clear" w:color="auto" w:fill="FFFFFF"/>
            <w:vAlign w:val="bottom"/>
          </w:tcPr>
          <w:p w14:paraId="45A22189" w14:textId="77777777" w:rsidR="00033229" w:rsidRPr="00E65DC3" w:rsidRDefault="0098351D" w:rsidP="0098351D">
            <w:pPr>
              <w:shd w:val="clear" w:color="auto" w:fill="FFFFFF"/>
              <w:tabs>
                <w:tab w:val="left" w:leader="dot" w:pos="4464"/>
              </w:tabs>
              <w:jc w:val="center"/>
              <w:rPr>
                <w:sz w:val="22"/>
              </w:rPr>
            </w:pPr>
            <w:r>
              <w:rPr>
                <w:sz w:val="22"/>
                <w:lang w:val="en-US"/>
              </w:rPr>
              <w:t>..</w:t>
            </w:r>
          </w:p>
        </w:tc>
      </w:tr>
      <w:tr w:rsidR="00033229" w:rsidRPr="00E65DC3" w14:paraId="45A2218F" w14:textId="77777777" w:rsidTr="0018512C">
        <w:trPr>
          <w:trHeight w:val="20"/>
          <w:jc w:val="center"/>
        </w:trPr>
        <w:tc>
          <w:tcPr>
            <w:tcW w:w="4772" w:type="dxa"/>
            <w:tcBorders>
              <w:top w:val="nil"/>
              <w:left w:val="nil"/>
              <w:bottom w:val="nil"/>
              <w:right w:val="single" w:sz="4" w:space="0" w:color="auto"/>
            </w:tcBorders>
            <w:shd w:val="clear" w:color="auto" w:fill="FFFFFF"/>
            <w:vAlign w:val="bottom"/>
          </w:tcPr>
          <w:p w14:paraId="45A2218B"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02. Overtime</w:t>
            </w:r>
            <w:r w:rsidR="00270637" w:rsidRPr="00E65DC3">
              <w:rPr>
                <w:sz w:val="22"/>
                <w:lang w:val="en-US"/>
              </w:rPr>
              <w:tab/>
            </w:r>
          </w:p>
        </w:tc>
        <w:tc>
          <w:tcPr>
            <w:tcW w:w="1437" w:type="dxa"/>
            <w:tcBorders>
              <w:top w:val="nil"/>
              <w:left w:val="single" w:sz="4" w:space="0" w:color="auto"/>
              <w:bottom w:val="single" w:sz="6" w:space="0" w:color="auto"/>
              <w:right w:val="single" w:sz="4" w:space="0" w:color="auto"/>
            </w:tcBorders>
            <w:shd w:val="clear" w:color="auto" w:fill="FFFFFF"/>
            <w:vAlign w:val="bottom"/>
          </w:tcPr>
          <w:p w14:paraId="45A2218C"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3,000</w:t>
            </w:r>
          </w:p>
        </w:tc>
        <w:tc>
          <w:tcPr>
            <w:tcW w:w="1535" w:type="dxa"/>
            <w:tcBorders>
              <w:top w:val="nil"/>
              <w:left w:val="single" w:sz="4" w:space="0" w:color="auto"/>
              <w:bottom w:val="single" w:sz="6" w:space="0" w:color="auto"/>
              <w:right w:val="single" w:sz="4" w:space="0" w:color="auto"/>
            </w:tcBorders>
            <w:shd w:val="clear" w:color="auto" w:fill="FFFFFF"/>
            <w:vAlign w:val="bottom"/>
          </w:tcPr>
          <w:p w14:paraId="45A2218D"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65" w:type="dxa"/>
            <w:tcBorders>
              <w:top w:val="nil"/>
              <w:left w:val="single" w:sz="4" w:space="0" w:color="auto"/>
              <w:bottom w:val="single" w:sz="6" w:space="0" w:color="auto"/>
              <w:right w:val="nil"/>
            </w:tcBorders>
            <w:shd w:val="clear" w:color="auto" w:fill="FFFFFF"/>
            <w:vAlign w:val="bottom"/>
          </w:tcPr>
          <w:p w14:paraId="45A2218E" w14:textId="77777777" w:rsidR="00033229" w:rsidRPr="00E65DC3" w:rsidRDefault="0098351D" w:rsidP="0098351D">
            <w:pPr>
              <w:shd w:val="clear" w:color="auto" w:fill="FFFFFF"/>
              <w:tabs>
                <w:tab w:val="left" w:leader="dot" w:pos="4464"/>
              </w:tabs>
              <w:jc w:val="center"/>
              <w:rPr>
                <w:sz w:val="22"/>
              </w:rPr>
            </w:pPr>
            <w:r>
              <w:rPr>
                <w:sz w:val="22"/>
                <w:lang w:val="en-US"/>
              </w:rPr>
              <w:t>..</w:t>
            </w:r>
          </w:p>
        </w:tc>
      </w:tr>
      <w:tr w:rsidR="00033229" w:rsidRPr="00E65DC3" w14:paraId="45A22194" w14:textId="77777777" w:rsidTr="0018512C">
        <w:trPr>
          <w:trHeight w:val="20"/>
          <w:jc w:val="center"/>
        </w:trPr>
        <w:tc>
          <w:tcPr>
            <w:tcW w:w="4772" w:type="dxa"/>
            <w:tcBorders>
              <w:top w:val="nil"/>
              <w:left w:val="nil"/>
              <w:bottom w:val="nil"/>
              <w:right w:val="single" w:sz="4" w:space="0" w:color="auto"/>
            </w:tcBorders>
            <w:shd w:val="clear" w:color="auto" w:fill="FFFFFF"/>
            <w:vAlign w:val="bottom"/>
          </w:tcPr>
          <w:p w14:paraId="45A22190" w14:textId="77777777" w:rsidR="00033229" w:rsidRPr="00E65DC3" w:rsidRDefault="00033229" w:rsidP="00794C99">
            <w:pPr>
              <w:shd w:val="clear" w:color="auto" w:fill="FFFFFF"/>
              <w:tabs>
                <w:tab w:val="left" w:leader="dot" w:pos="4464"/>
              </w:tabs>
              <w:rPr>
                <w:sz w:val="22"/>
              </w:rPr>
            </w:pPr>
          </w:p>
        </w:tc>
        <w:tc>
          <w:tcPr>
            <w:tcW w:w="1437" w:type="dxa"/>
            <w:tcBorders>
              <w:top w:val="single" w:sz="6" w:space="0" w:color="auto"/>
              <w:left w:val="single" w:sz="4" w:space="0" w:color="auto"/>
              <w:bottom w:val="single" w:sz="4" w:space="0" w:color="auto"/>
              <w:right w:val="single" w:sz="4" w:space="0" w:color="auto"/>
            </w:tcBorders>
            <w:shd w:val="clear" w:color="auto" w:fill="FFFFFF"/>
            <w:vAlign w:val="bottom"/>
          </w:tcPr>
          <w:p w14:paraId="45A22191"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403,000</w:t>
            </w:r>
          </w:p>
        </w:tc>
        <w:tc>
          <w:tcPr>
            <w:tcW w:w="1535" w:type="dxa"/>
            <w:tcBorders>
              <w:top w:val="single" w:sz="6" w:space="0" w:color="auto"/>
              <w:left w:val="single" w:sz="4" w:space="0" w:color="auto"/>
              <w:bottom w:val="single" w:sz="4" w:space="0" w:color="auto"/>
              <w:right w:val="single" w:sz="4" w:space="0" w:color="auto"/>
            </w:tcBorders>
            <w:shd w:val="clear" w:color="auto" w:fill="FFFFFF"/>
            <w:vAlign w:val="bottom"/>
          </w:tcPr>
          <w:p w14:paraId="45A22192"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65" w:type="dxa"/>
            <w:tcBorders>
              <w:top w:val="single" w:sz="6" w:space="0" w:color="auto"/>
              <w:left w:val="single" w:sz="4" w:space="0" w:color="auto"/>
              <w:bottom w:val="single" w:sz="4" w:space="0" w:color="auto"/>
              <w:right w:val="nil"/>
            </w:tcBorders>
            <w:shd w:val="clear" w:color="auto" w:fill="FFFFFF"/>
            <w:vAlign w:val="bottom"/>
          </w:tcPr>
          <w:p w14:paraId="45A22193" w14:textId="77777777" w:rsidR="00033229" w:rsidRPr="00E65DC3" w:rsidRDefault="0098351D" w:rsidP="0098351D">
            <w:pPr>
              <w:shd w:val="clear" w:color="auto" w:fill="FFFFFF"/>
              <w:tabs>
                <w:tab w:val="left" w:leader="dot" w:pos="4464"/>
              </w:tabs>
              <w:jc w:val="center"/>
              <w:rPr>
                <w:sz w:val="22"/>
              </w:rPr>
            </w:pPr>
            <w:r>
              <w:rPr>
                <w:sz w:val="22"/>
                <w:lang w:val="en-US"/>
              </w:rPr>
              <w:t>..</w:t>
            </w:r>
          </w:p>
        </w:tc>
      </w:tr>
      <w:tr w:rsidR="00033229" w:rsidRPr="00E65DC3" w14:paraId="45A22199" w14:textId="77777777" w:rsidTr="0018512C">
        <w:trPr>
          <w:trHeight w:val="20"/>
          <w:jc w:val="center"/>
        </w:trPr>
        <w:tc>
          <w:tcPr>
            <w:tcW w:w="4772" w:type="dxa"/>
            <w:tcBorders>
              <w:top w:val="nil"/>
              <w:left w:val="nil"/>
              <w:bottom w:val="nil"/>
              <w:right w:val="single" w:sz="4" w:space="0" w:color="auto"/>
            </w:tcBorders>
            <w:shd w:val="clear" w:color="auto" w:fill="FFFFFF"/>
            <w:vAlign w:val="bottom"/>
          </w:tcPr>
          <w:p w14:paraId="45A22195" w14:textId="77777777" w:rsidR="00033229" w:rsidRPr="00E65DC3" w:rsidRDefault="00033229" w:rsidP="00270637">
            <w:pPr>
              <w:shd w:val="clear" w:color="auto" w:fill="FFFFFF"/>
              <w:tabs>
                <w:tab w:val="left" w:leader="dot" w:pos="4464"/>
              </w:tabs>
              <w:spacing w:before="240"/>
              <w:ind w:left="576" w:hanging="576"/>
              <w:jc w:val="both"/>
              <w:rPr>
                <w:sz w:val="22"/>
              </w:rPr>
            </w:pPr>
            <w:r w:rsidRPr="00E65DC3">
              <w:rPr>
                <w:b/>
                <w:bCs/>
                <w:sz w:val="22"/>
                <w:lang w:val="en-US"/>
              </w:rPr>
              <w:t>2.—</w:t>
            </w:r>
            <w:r w:rsidRPr="00E65DC3">
              <w:rPr>
                <w:rFonts w:eastAsia="Times New Roman"/>
                <w:b/>
                <w:bCs/>
                <w:sz w:val="22"/>
                <w:lang w:val="en-US"/>
              </w:rPr>
              <w:t>Administrative Expenses—</w:t>
            </w:r>
          </w:p>
        </w:tc>
        <w:tc>
          <w:tcPr>
            <w:tcW w:w="1437" w:type="dxa"/>
            <w:tcBorders>
              <w:top w:val="single" w:sz="4" w:space="0" w:color="auto"/>
              <w:left w:val="single" w:sz="4" w:space="0" w:color="auto"/>
              <w:right w:val="single" w:sz="4" w:space="0" w:color="auto"/>
            </w:tcBorders>
            <w:shd w:val="clear" w:color="auto" w:fill="FFFFFF"/>
            <w:vAlign w:val="bottom"/>
          </w:tcPr>
          <w:p w14:paraId="45A22196" w14:textId="77777777" w:rsidR="00033229" w:rsidRPr="00E65DC3" w:rsidRDefault="00033229" w:rsidP="00270637">
            <w:pPr>
              <w:shd w:val="clear" w:color="auto" w:fill="FFFFFF"/>
              <w:tabs>
                <w:tab w:val="left" w:leader="dot" w:pos="4464"/>
              </w:tabs>
              <w:ind w:right="72"/>
              <w:jc w:val="right"/>
              <w:rPr>
                <w:sz w:val="22"/>
              </w:rPr>
            </w:pPr>
          </w:p>
        </w:tc>
        <w:tc>
          <w:tcPr>
            <w:tcW w:w="1535" w:type="dxa"/>
            <w:tcBorders>
              <w:top w:val="single" w:sz="4" w:space="0" w:color="auto"/>
              <w:left w:val="single" w:sz="4" w:space="0" w:color="auto"/>
              <w:right w:val="single" w:sz="4" w:space="0" w:color="auto"/>
            </w:tcBorders>
            <w:shd w:val="clear" w:color="auto" w:fill="FFFFFF"/>
            <w:vAlign w:val="bottom"/>
          </w:tcPr>
          <w:p w14:paraId="45A22197" w14:textId="77777777" w:rsidR="00033229" w:rsidRPr="00E65DC3" w:rsidRDefault="00033229" w:rsidP="00270637">
            <w:pPr>
              <w:shd w:val="clear" w:color="auto" w:fill="FFFFFF"/>
              <w:tabs>
                <w:tab w:val="left" w:leader="dot" w:pos="4464"/>
              </w:tabs>
              <w:ind w:right="72"/>
              <w:jc w:val="right"/>
              <w:rPr>
                <w:sz w:val="22"/>
              </w:rPr>
            </w:pPr>
          </w:p>
        </w:tc>
        <w:tc>
          <w:tcPr>
            <w:tcW w:w="1365" w:type="dxa"/>
            <w:tcBorders>
              <w:top w:val="single" w:sz="4" w:space="0" w:color="auto"/>
              <w:left w:val="single" w:sz="4" w:space="0" w:color="auto"/>
              <w:right w:val="nil"/>
            </w:tcBorders>
            <w:shd w:val="clear" w:color="auto" w:fill="FFFFFF"/>
            <w:vAlign w:val="bottom"/>
          </w:tcPr>
          <w:p w14:paraId="45A22198" w14:textId="77777777" w:rsidR="00033229" w:rsidRPr="00E65DC3" w:rsidRDefault="00033229" w:rsidP="00270637">
            <w:pPr>
              <w:shd w:val="clear" w:color="auto" w:fill="FFFFFF"/>
              <w:tabs>
                <w:tab w:val="left" w:leader="dot" w:pos="4464"/>
              </w:tabs>
              <w:ind w:right="72"/>
              <w:jc w:val="right"/>
              <w:rPr>
                <w:sz w:val="22"/>
              </w:rPr>
            </w:pPr>
          </w:p>
        </w:tc>
      </w:tr>
      <w:tr w:rsidR="00033229" w:rsidRPr="00E65DC3" w14:paraId="45A2219E" w14:textId="77777777" w:rsidTr="0018512C">
        <w:trPr>
          <w:trHeight w:val="20"/>
          <w:jc w:val="center"/>
        </w:trPr>
        <w:tc>
          <w:tcPr>
            <w:tcW w:w="4772" w:type="dxa"/>
            <w:tcBorders>
              <w:top w:val="nil"/>
              <w:left w:val="nil"/>
              <w:bottom w:val="nil"/>
              <w:right w:val="single" w:sz="4" w:space="0" w:color="auto"/>
            </w:tcBorders>
            <w:shd w:val="clear" w:color="auto" w:fill="FFFFFF"/>
            <w:vAlign w:val="bottom"/>
          </w:tcPr>
          <w:p w14:paraId="45A2219A"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Travelling and subsistence</w:t>
            </w:r>
            <w:r w:rsidR="00270637" w:rsidRPr="00E65DC3">
              <w:rPr>
                <w:sz w:val="22"/>
                <w:lang w:val="en-US"/>
              </w:rPr>
              <w:tab/>
            </w:r>
          </w:p>
        </w:tc>
        <w:tc>
          <w:tcPr>
            <w:tcW w:w="1437" w:type="dxa"/>
            <w:tcBorders>
              <w:left w:val="single" w:sz="4" w:space="0" w:color="auto"/>
              <w:bottom w:val="nil"/>
              <w:right w:val="single" w:sz="4" w:space="0" w:color="auto"/>
            </w:tcBorders>
            <w:shd w:val="clear" w:color="auto" w:fill="FFFFFF"/>
            <w:vAlign w:val="bottom"/>
          </w:tcPr>
          <w:p w14:paraId="45A2219B"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35,000</w:t>
            </w:r>
          </w:p>
        </w:tc>
        <w:tc>
          <w:tcPr>
            <w:tcW w:w="1535" w:type="dxa"/>
            <w:tcBorders>
              <w:left w:val="single" w:sz="4" w:space="0" w:color="auto"/>
              <w:bottom w:val="nil"/>
              <w:right w:val="single" w:sz="4" w:space="0" w:color="auto"/>
            </w:tcBorders>
            <w:shd w:val="clear" w:color="auto" w:fill="FFFFFF"/>
            <w:vAlign w:val="bottom"/>
          </w:tcPr>
          <w:p w14:paraId="45A2219C"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65" w:type="dxa"/>
            <w:tcBorders>
              <w:left w:val="single" w:sz="4" w:space="0" w:color="auto"/>
              <w:bottom w:val="nil"/>
              <w:right w:val="nil"/>
            </w:tcBorders>
            <w:shd w:val="clear" w:color="auto" w:fill="FFFFFF"/>
            <w:vAlign w:val="bottom"/>
          </w:tcPr>
          <w:p w14:paraId="45A2219D" w14:textId="77777777" w:rsidR="00033229" w:rsidRPr="00E65DC3" w:rsidRDefault="0098351D" w:rsidP="0098351D">
            <w:pPr>
              <w:shd w:val="clear" w:color="auto" w:fill="FFFFFF"/>
              <w:tabs>
                <w:tab w:val="left" w:leader="dot" w:pos="4464"/>
              </w:tabs>
              <w:jc w:val="center"/>
              <w:rPr>
                <w:sz w:val="22"/>
              </w:rPr>
            </w:pPr>
            <w:r>
              <w:rPr>
                <w:sz w:val="22"/>
                <w:lang w:val="en-US"/>
              </w:rPr>
              <w:t>..</w:t>
            </w:r>
          </w:p>
        </w:tc>
      </w:tr>
      <w:tr w:rsidR="00033229" w:rsidRPr="00E65DC3" w14:paraId="45A221A3" w14:textId="77777777" w:rsidTr="00270637">
        <w:trPr>
          <w:trHeight w:val="20"/>
          <w:jc w:val="center"/>
        </w:trPr>
        <w:tc>
          <w:tcPr>
            <w:tcW w:w="4772" w:type="dxa"/>
            <w:tcBorders>
              <w:top w:val="nil"/>
              <w:left w:val="nil"/>
              <w:bottom w:val="nil"/>
              <w:right w:val="single" w:sz="4" w:space="0" w:color="auto"/>
            </w:tcBorders>
            <w:shd w:val="clear" w:color="auto" w:fill="FFFFFF"/>
            <w:vAlign w:val="bottom"/>
          </w:tcPr>
          <w:p w14:paraId="45A2219F"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02. Postage, telegrams and telephone services</w:t>
            </w:r>
            <w:r w:rsidR="00270637" w:rsidRPr="00E65DC3">
              <w:rPr>
                <w:sz w:val="22"/>
                <w:lang w:val="en-US"/>
              </w:rPr>
              <w:tab/>
            </w:r>
          </w:p>
        </w:tc>
        <w:tc>
          <w:tcPr>
            <w:tcW w:w="1437" w:type="dxa"/>
            <w:tcBorders>
              <w:top w:val="nil"/>
              <w:left w:val="single" w:sz="4" w:space="0" w:color="auto"/>
              <w:bottom w:val="nil"/>
              <w:right w:val="single" w:sz="4" w:space="0" w:color="auto"/>
            </w:tcBorders>
            <w:shd w:val="clear" w:color="auto" w:fill="FFFFFF"/>
            <w:vAlign w:val="bottom"/>
          </w:tcPr>
          <w:p w14:paraId="45A221A0"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10,000</w:t>
            </w:r>
          </w:p>
        </w:tc>
        <w:tc>
          <w:tcPr>
            <w:tcW w:w="1535" w:type="dxa"/>
            <w:tcBorders>
              <w:top w:val="nil"/>
              <w:left w:val="single" w:sz="4" w:space="0" w:color="auto"/>
              <w:bottom w:val="nil"/>
              <w:right w:val="single" w:sz="4" w:space="0" w:color="auto"/>
            </w:tcBorders>
            <w:shd w:val="clear" w:color="auto" w:fill="FFFFFF"/>
            <w:vAlign w:val="bottom"/>
          </w:tcPr>
          <w:p w14:paraId="45A221A1"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65" w:type="dxa"/>
            <w:tcBorders>
              <w:top w:val="nil"/>
              <w:left w:val="single" w:sz="4" w:space="0" w:color="auto"/>
              <w:bottom w:val="nil"/>
              <w:right w:val="nil"/>
            </w:tcBorders>
            <w:shd w:val="clear" w:color="auto" w:fill="FFFFFF"/>
            <w:vAlign w:val="bottom"/>
          </w:tcPr>
          <w:p w14:paraId="45A221A2" w14:textId="77777777" w:rsidR="00033229" w:rsidRPr="00E65DC3" w:rsidRDefault="0098351D" w:rsidP="0098351D">
            <w:pPr>
              <w:shd w:val="clear" w:color="auto" w:fill="FFFFFF"/>
              <w:tabs>
                <w:tab w:val="left" w:leader="dot" w:pos="4464"/>
              </w:tabs>
              <w:jc w:val="center"/>
              <w:rPr>
                <w:sz w:val="22"/>
              </w:rPr>
            </w:pPr>
            <w:r>
              <w:rPr>
                <w:sz w:val="22"/>
                <w:lang w:val="en-US"/>
              </w:rPr>
              <w:t>..</w:t>
            </w:r>
          </w:p>
        </w:tc>
      </w:tr>
      <w:tr w:rsidR="00033229" w:rsidRPr="00E65DC3" w14:paraId="45A221A8" w14:textId="77777777" w:rsidTr="00270637">
        <w:trPr>
          <w:trHeight w:val="20"/>
          <w:jc w:val="center"/>
        </w:trPr>
        <w:tc>
          <w:tcPr>
            <w:tcW w:w="4772" w:type="dxa"/>
            <w:tcBorders>
              <w:top w:val="nil"/>
              <w:left w:val="nil"/>
              <w:bottom w:val="nil"/>
              <w:right w:val="single" w:sz="4" w:space="0" w:color="auto"/>
            </w:tcBorders>
            <w:shd w:val="clear" w:color="auto" w:fill="FFFFFF"/>
            <w:vAlign w:val="bottom"/>
          </w:tcPr>
          <w:p w14:paraId="45A221A4"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03. Incidental and other expenditure</w:t>
            </w:r>
            <w:r w:rsidR="00270637" w:rsidRPr="00E65DC3">
              <w:rPr>
                <w:sz w:val="22"/>
                <w:lang w:val="en-US"/>
              </w:rPr>
              <w:tab/>
            </w:r>
          </w:p>
        </w:tc>
        <w:tc>
          <w:tcPr>
            <w:tcW w:w="1437" w:type="dxa"/>
            <w:tcBorders>
              <w:top w:val="nil"/>
              <w:left w:val="single" w:sz="4" w:space="0" w:color="auto"/>
              <w:bottom w:val="single" w:sz="6" w:space="0" w:color="auto"/>
              <w:right w:val="single" w:sz="4" w:space="0" w:color="auto"/>
            </w:tcBorders>
            <w:shd w:val="clear" w:color="auto" w:fill="FFFFFF"/>
            <w:vAlign w:val="bottom"/>
          </w:tcPr>
          <w:p w14:paraId="45A221A5"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30,000</w:t>
            </w:r>
          </w:p>
        </w:tc>
        <w:tc>
          <w:tcPr>
            <w:tcW w:w="1535" w:type="dxa"/>
            <w:tcBorders>
              <w:top w:val="nil"/>
              <w:left w:val="single" w:sz="4" w:space="0" w:color="auto"/>
              <w:bottom w:val="single" w:sz="6" w:space="0" w:color="auto"/>
              <w:right w:val="single" w:sz="4" w:space="0" w:color="auto"/>
            </w:tcBorders>
            <w:shd w:val="clear" w:color="auto" w:fill="FFFFFF"/>
            <w:vAlign w:val="bottom"/>
          </w:tcPr>
          <w:p w14:paraId="45A221A6"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65" w:type="dxa"/>
            <w:tcBorders>
              <w:top w:val="nil"/>
              <w:left w:val="single" w:sz="4" w:space="0" w:color="auto"/>
              <w:bottom w:val="single" w:sz="6" w:space="0" w:color="auto"/>
              <w:right w:val="nil"/>
            </w:tcBorders>
            <w:shd w:val="clear" w:color="auto" w:fill="FFFFFF"/>
            <w:vAlign w:val="bottom"/>
          </w:tcPr>
          <w:p w14:paraId="45A221A7" w14:textId="77777777" w:rsidR="00033229" w:rsidRPr="00E65DC3" w:rsidRDefault="0098351D" w:rsidP="0098351D">
            <w:pPr>
              <w:shd w:val="clear" w:color="auto" w:fill="FFFFFF"/>
              <w:tabs>
                <w:tab w:val="left" w:leader="dot" w:pos="4464"/>
              </w:tabs>
              <w:jc w:val="center"/>
              <w:rPr>
                <w:sz w:val="22"/>
              </w:rPr>
            </w:pPr>
            <w:r>
              <w:rPr>
                <w:sz w:val="22"/>
                <w:lang w:val="en-US"/>
              </w:rPr>
              <w:t>..</w:t>
            </w:r>
          </w:p>
        </w:tc>
      </w:tr>
      <w:tr w:rsidR="00033229" w:rsidRPr="00E65DC3" w14:paraId="45A221AD" w14:textId="77777777" w:rsidTr="00270637">
        <w:trPr>
          <w:trHeight w:val="20"/>
          <w:jc w:val="center"/>
        </w:trPr>
        <w:tc>
          <w:tcPr>
            <w:tcW w:w="4772" w:type="dxa"/>
            <w:tcBorders>
              <w:top w:val="nil"/>
              <w:left w:val="nil"/>
              <w:bottom w:val="nil"/>
              <w:right w:val="single" w:sz="4" w:space="0" w:color="auto"/>
            </w:tcBorders>
            <w:shd w:val="clear" w:color="auto" w:fill="FFFFFF"/>
            <w:vAlign w:val="bottom"/>
          </w:tcPr>
          <w:p w14:paraId="45A221A9" w14:textId="77777777" w:rsidR="00033229" w:rsidRPr="00E65DC3" w:rsidRDefault="00033229" w:rsidP="00794C99">
            <w:pPr>
              <w:shd w:val="clear" w:color="auto" w:fill="FFFFFF"/>
              <w:tabs>
                <w:tab w:val="left" w:leader="dot" w:pos="4464"/>
              </w:tabs>
              <w:rPr>
                <w:sz w:val="22"/>
              </w:rPr>
            </w:pPr>
          </w:p>
        </w:tc>
        <w:tc>
          <w:tcPr>
            <w:tcW w:w="1437" w:type="dxa"/>
            <w:tcBorders>
              <w:top w:val="single" w:sz="6" w:space="0" w:color="auto"/>
              <w:left w:val="single" w:sz="4" w:space="0" w:color="auto"/>
              <w:bottom w:val="single" w:sz="6" w:space="0" w:color="auto"/>
              <w:right w:val="single" w:sz="4" w:space="0" w:color="auto"/>
            </w:tcBorders>
            <w:shd w:val="clear" w:color="auto" w:fill="FFFFFF"/>
            <w:vAlign w:val="bottom"/>
          </w:tcPr>
          <w:p w14:paraId="45A221AA"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75,000</w:t>
            </w:r>
          </w:p>
        </w:tc>
        <w:tc>
          <w:tcPr>
            <w:tcW w:w="1535" w:type="dxa"/>
            <w:tcBorders>
              <w:top w:val="single" w:sz="6" w:space="0" w:color="auto"/>
              <w:left w:val="single" w:sz="4" w:space="0" w:color="auto"/>
              <w:bottom w:val="single" w:sz="6" w:space="0" w:color="auto"/>
              <w:right w:val="single" w:sz="4" w:space="0" w:color="auto"/>
            </w:tcBorders>
            <w:shd w:val="clear" w:color="auto" w:fill="FFFFFF"/>
            <w:vAlign w:val="bottom"/>
          </w:tcPr>
          <w:p w14:paraId="45A221AB"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65" w:type="dxa"/>
            <w:tcBorders>
              <w:top w:val="single" w:sz="6" w:space="0" w:color="auto"/>
              <w:left w:val="single" w:sz="4" w:space="0" w:color="auto"/>
              <w:bottom w:val="single" w:sz="6" w:space="0" w:color="auto"/>
              <w:right w:val="nil"/>
            </w:tcBorders>
            <w:shd w:val="clear" w:color="auto" w:fill="FFFFFF"/>
            <w:vAlign w:val="bottom"/>
          </w:tcPr>
          <w:p w14:paraId="45A221AC" w14:textId="77777777" w:rsidR="00033229" w:rsidRPr="00E65DC3" w:rsidRDefault="0098351D" w:rsidP="0098351D">
            <w:pPr>
              <w:shd w:val="clear" w:color="auto" w:fill="FFFFFF"/>
              <w:tabs>
                <w:tab w:val="left" w:leader="dot" w:pos="4464"/>
              </w:tabs>
              <w:jc w:val="center"/>
              <w:rPr>
                <w:sz w:val="22"/>
              </w:rPr>
            </w:pPr>
            <w:r>
              <w:rPr>
                <w:sz w:val="22"/>
                <w:lang w:val="en-US"/>
              </w:rPr>
              <w:t>..</w:t>
            </w:r>
          </w:p>
        </w:tc>
      </w:tr>
      <w:tr w:rsidR="00033229" w:rsidRPr="00E65DC3" w14:paraId="45A221B2" w14:textId="77777777" w:rsidTr="00270637">
        <w:trPr>
          <w:trHeight w:val="20"/>
          <w:jc w:val="center"/>
        </w:trPr>
        <w:tc>
          <w:tcPr>
            <w:tcW w:w="4772" w:type="dxa"/>
            <w:tcBorders>
              <w:top w:val="nil"/>
              <w:left w:val="nil"/>
              <w:bottom w:val="nil"/>
              <w:right w:val="single" w:sz="4" w:space="0" w:color="auto"/>
            </w:tcBorders>
            <w:shd w:val="clear" w:color="auto" w:fill="FFFFFF"/>
            <w:vAlign w:val="bottom"/>
          </w:tcPr>
          <w:p w14:paraId="45A221AE" w14:textId="77777777" w:rsidR="00033229" w:rsidRPr="00E65DC3" w:rsidRDefault="00033229" w:rsidP="00270637">
            <w:pPr>
              <w:shd w:val="clear" w:color="auto" w:fill="FFFFFF"/>
              <w:tabs>
                <w:tab w:val="left" w:leader="dot" w:pos="4464"/>
              </w:tabs>
              <w:spacing w:before="240"/>
              <w:ind w:left="576" w:hanging="576"/>
              <w:jc w:val="both"/>
              <w:rPr>
                <w:sz w:val="22"/>
              </w:rPr>
            </w:pPr>
            <w:r w:rsidRPr="00E65DC3">
              <w:rPr>
                <w:b/>
                <w:bCs/>
                <w:sz w:val="22"/>
                <w:lang w:val="en-US"/>
              </w:rPr>
              <w:t>3.—</w:t>
            </w:r>
            <w:r w:rsidRPr="00E65DC3">
              <w:rPr>
                <w:rFonts w:eastAsia="Times New Roman"/>
                <w:b/>
                <w:bCs/>
                <w:sz w:val="22"/>
                <w:lang w:val="en-US"/>
              </w:rPr>
              <w:t>Other Services—</w:t>
            </w:r>
          </w:p>
        </w:tc>
        <w:tc>
          <w:tcPr>
            <w:tcW w:w="1437" w:type="dxa"/>
            <w:tcBorders>
              <w:top w:val="single" w:sz="6" w:space="0" w:color="auto"/>
              <w:left w:val="single" w:sz="4" w:space="0" w:color="auto"/>
              <w:bottom w:val="nil"/>
              <w:right w:val="single" w:sz="4" w:space="0" w:color="auto"/>
            </w:tcBorders>
            <w:shd w:val="clear" w:color="auto" w:fill="FFFFFF"/>
            <w:vAlign w:val="bottom"/>
          </w:tcPr>
          <w:p w14:paraId="45A221AF" w14:textId="77777777" w:rsidR="00033229" w:rsidRPr="00E65DC3" w:rsidRDefault="00033229" w:rsidP="00270637">
            <w:pPr>
              <w:shd w:val="clear" w:color="auto" w:fill="FFFFFF"/>
              <w:tabs>
                <w:tab w:val="left" w:leader="dot" w:pos="4464"/>
              </w:tabs>
              <w:ind w:right="72"/>
              <w:jc w:val="right"/>
              <w:rPr>
                <w:sz w:val="22"/>
              </w:rPr>
            </w:pPr>
          </w:p>
        </w:tc>
        <w:tc>
          <w:tcPr>
            <w:tcW w:w="1535" w:type="dxa"/>
            <w:tcBorders>
              <w:top w:val="single" w:sz="6" w:space="0" w:color="auto"/>
              <w:left w:val="single" w:sz="4" w:space="0" w:color="auto"/>
              <w:bottom w:val="nil"/>
              <w:right w:val="single" w:sz="4" w:space="0" w:color="auto"/>
            </w:tcBorders>
            <w:shd w:val="clear" w:color="auto" w:fill="FFFFFF"/>
            <w:vAlign w:val="bottom"/>
          </w:tcPr>
          <w:p w14:paraId="45A221B0" w14:textId="77777777" w:rsidR="00033229" w:rsidRPr="00E65DC3" w:rsidRDefault="00033229" w:rsidP="00270637">
            <w:pPr>
              <w:shd w:val="clear" w:color="auto" w:fill="FFFFFF"/>
              <w:tabs>
                <w:tab w:val="left" w:leader="dot" w:pos="4464"/>
              </w:tabs>
              <w:ind w:right="72"/>
              <w:jc w:val="right"/>
              <w:rPr>
                <w:sz w:val="22"/>
              </w:rPr>
            </w:pPr>
          </w:p>
        </w:tc>
        <w:tc>
          <w:tcPr>
            <w:tcW w:w="1365" w:type="dxa"/>
            <w:tcBorders>
              <w:top w:val="single" w:sz="6" w:space="0" w:color="auto"/>
              <w:left w:val="single" w:sz="4" w:space="0" w:color="auto"/>
              <w:bottom w:val="nil"/>
              <w:right w:val="nil"/>
            </w:tcBorders>
            <w:shd w:val="clear" w:color="auto" w:fill="FFFFFF"/>
            <w:vAlign w:val="bottom"/>
          </w:tcPr>
          <w:p w14:paraId="45A221B1" w14:textId="77777777" w:rsidR="00033229" w:rsidRPr="00E65DC3" w:rsidRDefault="00033229" w:rsidP="00270637">
            <w:pPr>
              <w:shd w:val="clear" w:color="auto" w:fill="FFFFFF"/>
              <w:tabs>
                <w:tab w:val="left" w:leader="dot" w:pos="4464"/>
              </w:tabs>
              <w:ind w:right="72"/>
              <w:jc w:val="right"/>
              <w:rPr>
                <w:sz w:val="22"/>
              </w:rPr>
            </w:pPr>
          </w:p>
        </w:tc>
      </w:tr>
      <w:tr w:rsidR="00033229" w:rsidRPr="00E65DC3" w14:paraId="45A221B7" w14:textId="77777777" w:rsidTr="00270637">
        <w:trPr>
          <w:trHeight w:val="20"/>
          <w:jc w:val="center"/>
        </w:trPr>
        <w:tc>
          <w:tcPr>
            <w:tcW w:w="4772" w:type="dxa"/>
            <w:tcBorders>
              <w:top w:val="nil"/>
              <w:left w:val="nil"/>
              <w:bottom w:val="nil"/>
              <w:right w:val="single" w:sz="4" w:space="0" w:color="auto"/>
            </w:tcBorders>
            <w:shd w:val="clear" w:color="auto" w:fill="FFFFFF"/>
            <w:vAlign w:val="bottom"/>
          </w:tcPr>
          <w:p w14:paraId="45A221B3"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Radio Australia</w:t>
            </w:r>
            <w:r w:rsidRPr="00E65DC3">
              <w:rPr>
                <w:rFonts w:eastAsia="Times New Roman"/>
                <w:sz w:val="22"/>
                <w:lang w:val="en-US"/>
              </w:rPr>
              <w:t>—Committee of Inquiry</w:t>
            </w:r>
            <w:r w:rsidR="00270637" w:rsidRPr="00E65DC3">
              <w:rPr>
                <w:rFonts w:eastAsia="Times New Roman"/>
                <w:sz w:val="22"/>
                <w:lang w:val="en-US"/>
              </w:rPr>
              <w:tab/>
            </w:r>
          </w:p>
        </w:tc>
        <w:tc>
          <w:tcPr>
            <w:tcW w:w="1437" w:type="dxa"/>
            <w:tcBorders>
              <w:top w:val="nil"/>
              <w:left w:val="single" w:sz="4" w:space="0" w:color="auto"/>
              <w:bottom w:val="nil"/>
              <w:right w:val="single" w:sz="4" w:space="0" w:color="auto"/>
            </w:tcBorders>
            <w:shd w:val="clear" w:color="auto" w:fill="FFFFFF"/>
            <w:vAlign w:val="bottom"/>
          </w:tcPr>
          <w:p w14:paraId="45A221B4"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130,000</w:t>
            </w:r>
          </w:p>
        </w:tc>
        <w:tc>
          <w:tcPr>
            <w:tcW w:w="1535" w:type="dxa"/>
            <w:tcBorders>
              <w:top w:val="nil"/>
              <w:left w:val="single" w:sz="4" w:space="0" w:color="auto"/>
              <w:bottom w:val="nil"/>
              <w:right w:val="single" w:sz="4" w:space="0" w:color="auto"/>
            </w:tcBorders>
            <w:shd w:val="clear" w:color="auto" w:fill="FFFFFF"/>
            <w:vAlign w:val="bottom"/>
          </w:tcPr>
          <w:p w14:paraId="45A221B5"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65" w:type="dxa"/>
            <w:tcBorders>
              <w:top w:val="nil"/>
              <w:left w:val="single" w:sz="4" w:space="0" w:color="auto"/>
              <w:bottom w:val="nil"/>
              <w:right w:val="nil"/>
            </w:tcBorders>
            <w:shd w:val="clear" w:color="auto" w:fill="FFFFFF"/>
            <w:vAlign w:val="bottom"/>
          </w:tcPr>
          <w:p w14:paraId="45A221B6" w14:textId="77777777" w:rsidR="00033229" w:rsidRPr="00E65DC3" w:rsidRDefault="0098351D" w:rsidP="0098351D">
            <w:pPr>
              <w:shd w:val="clear" w:color="auto" w:fill="FFFFFF"/>
              <w:tabs>
                <w:tab w:val="left" w:leader="dot" w:pos="4464"/>
              </w:tabs>
              <w:jc w:val="center"/>
              <w:rPr>
                <w:sz w:val="22"/>
              </w:rPr>
            </w:pPr>
            <w:r>
              <w:rPr>
                <w:sz w:val="22"/>
                <w:lang w:val="en-US"/>
              </w:rPr>
              <w:t>..</w:t>
            </w:r>
          </w:p>
        </w:tc>
      </w:tr>
      <w:tr w:rsidR="00033229" w:rsidRPr="00E65DC3" w14:paraId="45A221BC" w14:textId="77777777" w:rsidTr="00270637">
        <w:trPr>
          <w:trHeight w:val="20"/>
          <w:jc w:val="center"/>
        </w:trPr>
        <w:tc>
          <w:tcPr>
            <w:tcW w:w="4772" w:type="dxa"/>
            <w:tcBorders>
              <w:top w:val="nil"/>
              <w:left w:val="nil"/>
              <w:bottom w:val="nil"/>
              <w:right w:val="single" w:sz="4" w:space="0" w:color="auto"/>
            </w:tcBorders>
            <w:shd w:val="clear" w:color="auto" w:fill="FFFFFF"/>
            <w:vAlign w:val="bottom"/>
          </w:tcPr>
          <w:p w14:paraId="45A221B8" w14:textId="77777777" w:rsidR="00033229" w:rsidRPr="00E65DC3" w:rsidRDefault="00033229" w:rsidP="00DB69BA">
            <w:pPr>
              <w:shd w:val="clear" w:color="auto" w:fill="FFFFFF"/>
              <w:tabs>
                <w:tab w:val="left" w:leader="dot" w:pos="4464"/>
              </w:tabs>
              <w:ind w:left="1017" w:hanging="801"/>
              <w:rPr>
                <w:sz w:val="22"/>
              </w:rPr>
            </w:pPr>
            <w:r w:rsidRPr="00E65DC3">
              <w:rPr>
                <w:sz w:val="22"/>
                <w:lang w:val="en-US"/>
              </w:rPr>
              <w:t>02. For payment to the Australian Telecommunications Commission in respect of technical services provided pursuant to sections 73 and 74 of the Broadcasting and Television Act, for the National Broadcasting Service</w:t>
            </w:r>
            <w:r w:rsidR="00270637" w:rsidRPr="00E65DC3">
              <w:rPr>
                <w:sz w:val="22"/>
                <w:lang w:val="en-US"/>
              </w:rPr>
              <w:tab/>
            </w:r>
          </w:p>
        </w:tc>
        <w:tc>
          <w:tcPr>
            <w:tcW w:w="1437" w:type="dxa"/>
            <w:tcBorders>
              <w:top w:val="nil"/>
              <w:left w:val="single" w:sz="4" w:space="0" w:color="auto"/>
              <w:bottom w:val="single" w:sz="6" w:space="0" w:color="auto"/>
              <w:right w:val="single" w:sz="4" w:space="0" w:color="auto"/>
            </w:tcBorders>
            <w:shd w:val="clear" w:color="auto" w:fill="FFFFFF"/>
            <w:vAlign w:val="bottom"/>
          </w:tcPr>
          <w:p w14:paraId="45A221B9"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17,655,000</w:t>
            </w:r>
          </w:p>
        </w:tc>
        <w:tc>
          <w:tcPr>
            <w:tcW w:w="1535" w:type="dxa"/>
            <w:tcBorders>
              <w:top w:val="nil"/>
              <w:left w:val="single" w:sz="4" w:space="0" w:color="auto"/>
              <w:bottom w:val="single" w:sz="6" w:space="0" w:color="auto"/>
              <w:right w:val="single" w:sz="4" w:space="0" w:color="auto"/>
            </w:tcBorders>
            <w:shd w:val="clear" w:color="auto" w:fill="FFFFFF"/>
            <w:vAlign w:val="bottom"/>
          </w:tcPr>
          <w:p w14:paraId="45A221BA"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65" w:type="dxa"/>
            <w:tcBorders>
              <w:top w:val="nil"/>
              <w:left w:val="single" w:sz="4" w:space="0" w:color="auto"/>
              <w:bottom w:val="single" w:sz="6" w:space="0" w:color="auto"/>
              <w:right w:val="nil"/>
            </w:tcBorders>
            <w:shd w:val="clear" w:color="auto" w:fill="FFFFFF"/>
            <w:vAlign w:val="bottom"/>
          </w:tcPr>
          <w:p w14:paraId="45A221BB" w14:textId="77777777" w:rsidR="00033229" w:rsidRPr="00E65DC3" w:rsidRDefault="0098351D" w:rsidP="0098351D">
            <w:pPr>
              <w:shd w:val="clear" w:color="auto" w:fill="FFFFFF"/>
              <w:tabs>
                <w:tab w:val="left" w:leader="dot" w:pos="4464"/>
              </w:tabs>
              <w:jc w:val="center"/>
              <w:rPr>
                <w:sz w:val="22"/>
              </w:rPr>
            </w:pPr>
            <w:r>
              <w:rPr>
                <w:sz w:val="22"/>
                <w:lang w:val="en-US"/>
              </w:rPr>
              <w:t>..</w:t>
            </w:r>
          </w:p>
        </w:tc>
      </w:tr>
      <w:tr w:rsidR="00033229" w:rsidRPr="00E65DC3" w14:paraId="45A221C1" w14:textId="77777777" w:rsidTr="00270637">
        <w:trPr>
          <w:trHeight w:val="20"/>
          <w:jc w:val="center"/>
        </w:trPr>
        <w:tc>
          <w:tcPr>
            <w:tcW w:w="4772" w:type="dxa"/>
            <w:tcBorders>
              <w:top w:val="nil"/>
              <w:left w:val="nil"/>
              <w:bottom w:val="nil"/>
              <w:right w:val="single" w:sz="4" w:space="0" w:color="auto"/>
            </w:tcBorders>
            <w:shd w:val="clear" w:color="auto" w:fill="FFFFFF"/>
            <w:vAlign w:val="bottom"/>
          </w:tcPr>
          <w:p w14:paraId="45A221BD" w14:textId="77777777" w:rsidR="00033229" w:rsidRPr="00E65DC3" w:rsidRDefault="00033229" w:rsidP="00794C99">
            <w:pPr>
              <w:shd w:val="clear" w:color="auto" w:fill="FFFFFF"/>
              <w:tabs>
                <w:tab w:val="left" w:leader="dot" w:pos="4464"/>
              </w:tabs>
              <w:rPr>
                <w:sz w:val="22"/>
              </w:rPr>
            </w:pPr>
          </w:p>
        </w:tc>
        <w:tc>
          <w:tcPr>
            <w:tcW w:w="1437" w:type="dxa"/>
            <w:tcBorders>
              <w:top w:val="single" w:sz="6" w:space="0" w:color="auto"/>
              <w:left w:val="single" w:sz="4" w:space="0" w:color="auto"/>
              <w:bottom w:val="single" w:sz="6" w:space="0" w:color="auto"/>
              <w:right w:val="single" w:sz="4" w:space="0" w:color="auto"/>
            </w:tcBorders>
            <w:shd w:val="clear" w:color="auto" w:fill="FFFFFF"/>
            <w:vAlign w:val="bottom"/>
          </w:tcPr>
          <w:p w14:paraId="45A221BE"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17,785,000</w:t>
            </w:r>
          </w:p>
        </w:tc>
        <w:tc>
          <w:tcPr>
            <w:tcW w:w="1535" w:type="dxa"/>
            <w:tcBorders>
              <w:top w:val="single" w:sz="6" w:space="0" w:color="auto"/>
              <w:left w:val="single" w:sz="4" w:space="0" w:color="auto"/>
              <w:bottom w:val="single" w:sz="6" w:space="0" w:color="auto"/>
              <w:right w:val="single" w:sz="4" w:space="0" w:color="auto"/>
            </w:tcBorders>
            <w:shd w:val="clear" w:color="auto" w:fill="FFFFFF"/>
            <w:vAlign w:val="bottom"/>
          </w:tcPr>
          <w:p w14:paraId="45A221BF"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65" w:type="dxa"/>
            <w:tcBorders>
              <w:top w:val="single" w:sz="6" w:space="0" w:color="auto"/>
              <w:left w:val="single" w:sz="4" w:space="0" w:color="auto"/>
              <w:bottom w:val="single" w:sz="6" w:space="0" w:color="auto"/>
              <w:right w:val="nil"/>
            </w:tcBorders>
            <w:shd w:val="clear" w:color="auto" w:fill="FFFFFF"/>
            <w:vAlign w:val="bottom"/>
          </w:tcPr>
          <w:p w14:paraId="45A221C0" w14:textId="77777777" w:rsidR="00033229" w:rsidRPr="00E65DC3" w:rsidRDefault="0098351D" w:rsidP="0098351D">
            <w:pPr>
              <w:shd w:val="clear" w:color="auto" w:fill="FFFFFF"/>
              <w:tabs>
                <w:tab w:val="left" w:leader="dot" w:pos="4464"/>
              </w:tabs>
              <w:jc w:val="center"/>
              <w:rPr>
                <w:sz w:val="22"/>
              </w:rPr>
            </w:pPr>
            <w:r>
              <w:rPr>
                <w:sz w:val="22"/>
                <w:lang w:val="en-US"/>
              </w:rPr>
              <w:t>..</w:t>
            </w:r>
          </w:p>
        </w:tc>
      </w:tr>
      <w:tr w:rsidR="00033229" w:rsidRPr="00E65DC3" w14:paraId="45A221C6" w14:textId="77777777" w:rsidTr="00270637">
        <w:trPr>
          <w:trHeight w:val="20"/>
          <w:jc w:val="center"/>
        </w:trPr>
        <w:tc>
          <w:tcPr>
            <w:tcW w:w="4772" w:type="dxa"/>
            <w:tcBorders>
              <w:top w:val="nil"/>
              <w:left w:val="nil"/>
              <w:bottom w:val="nil"/>
              <w:right w:val="single" w:sz="4" w:space="0" w:color="auto"/>
            </w:tcBorders>
            <w:shd w:val="clear" w:color="auto" w:fill="FFFFFF"/>
            <w:vAlign w:val="bottom"/>
          </w:tcPr>
          <w:p w14:paraId="45A221C2" w14:textId="77777777" w:rsidR="00033229" w:rsidRPr="00E65DC3" w:rsidRDefault="00033229" w:rsidP="00794C99">
            <w:pPr>
              <w:shd w:val="clear" w:color="auto" w:fill="FFFFFF"/>
              <w:tabs>
                <w:tab w:val="left" w:leader="dot" w:pos="4464"/>
              </w:tabs>
              <w:ind w:right="144"/>
              <w:jc w:val="right"/>
              <w:rPr>
                <w:sz w:val="22"/>
              </w:rPr>
            </w:pPr>
            <w:r w:rsidRPr="00E65DC3">
              <w:rPr>
                <w:i/>
                <w:iCs/>
                <w:sz w:val="22"/>
                <w:lang w:val="en-US"/>
              </w:rPr>
              <w:t xml:space="preserve">Total: Division </w:t>
            </w:r>
            <w:r w:rsidRPr="00E65DC3">
              <w:rPr>
                <w:sz w:val="22"/>
                <w:lang w:val="en-US"/>
              </w:rPr>
              <w:t>495</w:t>
            </w:r>
          </w:p>
        </w:tc>
        <w:tc>
          <w:tcPr>
            <w:tcW w:w="1437" w:type="dxa"/>
            <w:tcBorders>
              <w:top w:val="single" w:sz="6" w:space="0" w:color="auto"/>
              <w:left w:val="single" w:sz="4" w:space="0" w:color="auto"/>
              <w:bottom w:val="single" w:sz="6" w:space="0" w:color="auto"/>
              <w:right w:val="single" w:sz="4" w:space="0" w:color="auto"/>
            </w:tcBorders>
            <w:shd w:val="clear" w:color="auto" w:fill="FFFFFF"/>
            <w:vAlign w:val="bottom"/>
          </w:tcPr>
          <w:p w14:paraId="45A221C3" w14:textId="77777777" w:rsidR="00033229" w:rsidRPr="00E65DC3" w:rsidRDefault="00033229" w:rsidP="00270637">
            <w:pPr>
              <w:shd w:val="clear" w:color="auto" w:fill="FFFFFF"/>
              <w:tabs>
                <w:tab w:val="left" w:leader="dot" w:pos="4464"/>
              </w:tabs>
              <w:ind w:right="72"/>
              <w:jc w:val="right"/>
              <w:rPr>
                <w:sz w:val="22"/>
              </w:rPr>
            </w:pPr>
            <w:r w:rsidRPr="00E65DC3">
              <w:rPr>
                <w:sz w:val="24"/>
                <w:szCs w:val="22"/>
                <w:lang w:val="en-US"/>
              </w:rPr>
              <w:t>18,263,000</w:t>
            </w:r>
          </w:p>
        </w:tc>
        <w:tc>
          <w:tcPr>
            <w:tcW w:w="1535" w:type="dxa"/>
            <w:tcBorders>
              <w:top w:val="single" w:sz="6" w:space="0" w:color="auto"/>
              <w:left w:val="single" w:sz="4" w:space="0" w:color="auto"/>
              <w:bottom w:val="single" w:sz="6" w:space="0" w:color="auto"/>
              <w:right w:val="single" w:sz="4" w:space="0" w:color="auto"/>
            </w:tcBorders>
            <w:shd w:val="clear" w:color="auto" w:fill="FFFFFF"/>
            <w:vAlign w:val="bottom"/>
          </w:tcPr>
          <w:p w14:paraId="45A221C4"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65" w:type="dxa"/>
            <w:tcBorders>
              <w:top w:val="single" w:sz="6" w:space="0" w:color="auto"/>
              <w:left w:val="single" w:sz="4" w:space="0" w:color="auto"/>
              <w:bottom w:val="single" w:sz="6" w:space="0" w:color="auto"/>
              <w:right w:val="nil"/>
            </w:tcBorders>
            <w:shd w:val="clear" w:color="auto" w:fill="FFFFFF"/>
            <w:vAlign w:val="bottom"/>
          </w:tcPr>
          <w:p w14:paraId="45A221C5" w14:textId="77777777" w:rsidR="00033229" w:rsidRPr="00E65DC3" w:rsidRDefault="0098351D" w:rsidP="0098351D">
            <w:pPr>
              <w:shd w:val="clear" w:color="auto" w:fill="FFFFFF"/>
              <w:tabs>
                <w:tab w:val="left" w:leader="dot" w:pos="4464"/>
              </w:tabs>
              <w:jc w:val="center"/>
              <w:rPr>
                <w:sz w:val="22"/>
              </w:rPr>
            </w:pPr>
            <w:r>
              <w:rPr>
                <w:sz w:val="22"/>
                <w:lang w:val="en-US"/>
              </w:rPr>
              <w:t>..</w:t>
            </w:r>
          </w:p>
        </w:tc>
      </w:tr>
      <w:tr w:rsidR="00033229" w:rsidRPr="00E65DC3" w14:paraId="45A221CB" w14:textId="77777777" w:rsidTr="0018512C">
        <w:trPr>
          <w:trHeight w:val="750"/>
          <w:jc w:val="center"/>
        </w:trPr>
        <w:tc>
          <w:tcPr>
            <w:tcW w:w="4772" w:type="dxa"/>
            <w:tcBorders>
              <w:top w:val="nil"/>
              <w:left w:val="nil"/>
              <w:bottom w:val="nil"/>
              <w:right w:val="single" w:sz="4" w:space="0" w:color="auto"/>
            </w:tcBorders>
            <w:shd w:val="clear" w:color="auto" w:fill="FFFFFF"/>
            <w:vAlign w:val="bottom"/>
          </w:tcPr>
          <w:p w14:paraId="45A221C7" w14:textId="77777777" w:rsidR="00033229" w:rsidRPr="00E65DC3" w:rsidRDefault="00033229" w:rsidP="00794C99">
            <w:pPr>
              <w:shd w:val="clear" w:color="auto" w:fill="FFFFFF"/>
              <w:tabs>
                <w:tab w:val="left" w:leader="dot" w:pos="4464"/>
              </w:tabs>
              <w:rPr>
                <w:sz w:val="22"/>
              </w:rPr>
            </w:pPr>
            <w:r w:rsidRPr="00E65DC3">
              <w:rPr>
                <w:smallCaps/>
                <w:sz w:val="22"/>
                <w:lang w:val="en-US"/>
              </w:rPr>
              <w:t xml:space="preserve">Division </w:t>
            </w:r>
            <w:r w:rsidRPr="00E65DC3">
              <w:rPr>
                <w:sz w:val="22"/>
                <w:lang w:val="en-US"/>
              </w:rPr>
              <w:t>496.</w:t>
            </w:r>
            <w:r w:rsidRPr="00E65DC3">
              <w:rPr>
                <w:rFonts w:eastAsia="Times New Roman"/>
                <w:sz w:val="22"/>
                <w:lang w:val="en-US"/>
              </w:rPr>
              <w:t>—RADIO FREQUENCY MANAGEMENT</w:t>
            </w:r>
          </w:p>
        </w:tc>
        <w:tc>
          <w:tcPr>
            <w:tcW w:w="1437" w:type="dxa"/>
            <w:tcBorders>
              <w:top w:val="single" w:sz="6" w:space="0" w:color="auto"/>
              <w:left w:val="single" w:sz="4" w:space="0" w:color="auto"/>
              <w:bottom w:val="nil"/>
              <w:right w:val="single" w:sz="4" w:space="0" w:color="auto"/>
            </w:tcBorders>
            <w:shd w:val="clear" w:color="auto" w:fill="FFFFFF"/>
            <w:vAlign w:val="bottom"/>
          </w:tcPr>
          <w:p w14:paraId="45A221C8" w14:textId="77777777" w:rsidR="00033229" w:rsidRPr="00E65DC3" w:rsidRDefault="00033229" w:rsidP="00270637">
            <w:pPr>
              <w:shd w:val="clear" w:color="auto" w:fill="FFFFFF"/>
              <w:tabs>
                <w:tab w:val="left" w:leader="dot" w:pos="4464"/>
              </w:tabs>
              <w:ind w:right="72"/>
              <w:jc w:val="right"/>
              <w:rPr>
                <w:sz w:val="22"/>
              </w:rPr>
            </w:pPr>
          </w:p>
        </w:tc>
        <w:tc>
          <w:tcPr>
            <w:tcW w:w="1535" w:type="dxa"/>
            <w:tcBorders>
              <w:top w:val="single" w:sz="6" w:space="0" w:color="auto"/>
              <w:left w:val="single" w:sz="4" w:space="0" w:color="auto"/>
              <w:bottom w:val="nil"/>
              <w:right w:val="single" w:sz="4" w:space="0" w:color="auto"/>
            </w:tcBorders>
            <w:shd w:val="clear" w:color="auto" w:fill="FFFFFF"/>
            <w:vAlign w:val="bottom"/>
          </w:tcPr>
          <w:p w14:paraId="45A221C9" w14:textId="77777777" w:rsidR="00033229" w:rsidRPr="00E65DC3" w:rsidRDefault="00033229" w:rsidP="00270637">
            <w:pPr>
              <w:shd w:val="clear" w:color="auto" w:fill="FFFFFF"/>
              <w:tabs>
                <w:tab w:val="left" w:leader="dot" w:pos="4464"/>
              </w:tabs>
              <w:ind w:right="72"/>
              <w:jc w:val="right"/>
              <w:rPr>
                <w:sz w:val="22"/>
              </w:rPr>
            </w:pPr>
          </w:p>
        </w:tc>
        <w:tc>
          <w:tcPr>
            <w:tcW w:w="1365" w:type="dxa"/>
            <w:tcBorders>
              <w:top w:val="single" w:sz="6" w:space="0" w:color="auto"/>
              <w:left w:val="single" w:sz="4" w:space="0" w:color="auto"/>
              <w:bottom w:val="nil"/>
              <w:right w:val="nil"/>
            </w:tcBorders>
            <w:vAlign w:val="bottom"/>
          </w:tcPr>
          <w:p w14:paraId="45A221CA" w14:textId="77777777" w:rsidR="00033229" w:rsidRPr="00E65DC3" w:rsidRDefault="00033229" w:rsidP="00270637">
            <w:pPr>
              <w:tabs>
                <w:tab w:val="left" w:leader="dot" w:pos="4464"/>
              </w:tabs>
              <w:ind w:right="72"/>
              <w:jc w:val="right"/>
              <w:rPr>
                <w:sz w:val="22"/>
              </w:rPr>
            </w:pPr>
          </w:p>
        </w:tc>
      </w:tr>
      <w:tr w:rsidR="00033229" w:rsidRPr="00E65DC3" w14:paraId="45A221D0" w14:textId="77777777" w:rsidTr="00270637">
        <w:trPr>
          <w:trHeight w:val="20"/>
          <w:jc w:val="center"/>
        </w:trPr>
        <w:tc>
          <w:tcPr>
            <w:tcW w:w="4772" w:type="dxa"/>
            <w:tcBorders>
              <w:top w:val="nil"/>
              <w:left w:val="nil"/>
              <w:bottom w:val="nil"/>
              <w:right w:val="single" w:sz="4" w:space="0" w:color="auto"/>
            </w:tcBorders>
            <w:shd w:val="clear" w:color="auto" w:fill="FFFFFF"/>
            <w:vAlign w:val="bottom"/>
          </w:tcPr>
          <w:p w14:paraId="45A221CC" w14:textId="77777777" w:rsidR="00033229" w:rsidRPr="00E65DC3" w:rsidRDefault="00033229" w:rsidP="00DB69BA">
            <w:pPr>
              <w:shd w:val="clear" w:color="auto" w:fill="FFFFFF"/>
              <w:tabs>
                <w:tab w:val="left" w:leader="dot" w:pos="4464"/>
              </w:tabs>
              <w:spacing w:before="240"/>
              <w:ind w:left="576" w:hanging="576"/>
              <w:rPr>
                <w:sz w:val="22"/>
              </w:rPr>
            </w:pPr>
            <w:r w:rsidRPr="00E65DC3">
              <w:rPr>
                <w:b/>
                <w:bCs/>
                <w:sz w:val="22"/>
                <w:lang w:val="en-US"/>
              </w:rPr>
              <w:t>1.—</w:t>
            </w:r>
            <w:r w:rsidRPr="00E65DC3">
              <w:rPr>
                <w:rFonts w:eastAsia="Times New Roman"/>
                <w:b/>
                <w:bCs/>
                <w:sz w:val="22"/>
                <w:lang w:val="en-US"/>
              </w:rPr>
              <w:t>Salaries and Payments in the nature of Salary—</w:t>
            </w:r>
          </w:p>
        </w:tc>
        <w:tc>
          <w:tcPr>
            <w:tcW w:w="1437" w:type="dxa"/>
            <w:tcBorders>
              <w:top w:val="nil"/>
              <w:left w:val="single" w:sz="4" w:space="0" w:color="auto"/>
              <w:bottom w:val="nil"/>
              <w:right w:val="single" w:sz="4" w:space="0" w:color="auto"/>
            </w:tcBorders>
            <w:shd w:val="clear" w:color="auto" w:fill="FFFFFF"/>
            <w:vAlign w:val="bottom"/>
          </w:tcPr>
          <w:p w14:paraId="45A221CD" w14:textId="77777777" w:rsidR="00033229" w:rsidRPr="00E65DC3" w:rsidRDefault="00033229" w:rsidP="00270637">
            <w:pPr>
              <w:shd w:val="clear" w:color="auto" w:fill="FFFFFF"/>
              <w:tabs>
                <w:tab w:val="left" w:leader="dot" w:pos="4464"/>
              </w:tabs>
              <w:ind w:right="72"/>
              <w:jc w:val="right"/>
              <w:rPr>
                <w:sz w:val="22"/>
              </w:rPr>
            </w:pPr>
          </w:p>
        </w:tc>
        <w:tc>
          <w:tcPr>
            <w:tcW w:w="1535" w:type="dxa"/>
            <w:tcBorders>
              <w:top w:val="nil"/>
              <w:left w:val="single" w:sz="4" w:space="0" w:color="auto"/>
              <w:bottom w:val="nil"/>
              <w:right w:val="single" w:sz="4" w:space="0" w:color="auto"/>
            </w:tcBorders>
            <w:shd w:val="clear" w:color="auto" w:fill="FFFFFF"/>
            <w:vAlign w:val="bottom"/>
          </w:tcPr>
          <w:p w14:paraId="45A221CE" w14:textId="77777777" w:rsidR="00033229" w:rsidRPr="00E65DC3" w:rsidRDefault="00033229" w:rsidP="00270637">
            <w:pPr>
              <w:shd w:val="clear" w:color="auto" w:fill="FFFFFF"/>
              <w:tabs>
                <w:tab w:val="left" w:leader="dot" w:pos="4464"/>
              </w:tabs>
              <w:ind w:right="72"/>
              <w:jc w:val="right"/>
              <w:rPr>
                <w:sz w:val="22"/>
              </w:rPr>
            </w:pPr>
          </w:p>
        </w:tc>
        <w:tc>
          <w:tcPr>
            <w:tcW w:w="1365" w:type="dxa"/>
            <w:tcBorders>
              <w:top w:val="nil"/>
              <w:left w:val="single" w:sz="4" w:space="0" w:color="auto"/>
              <w:bottom w:val="nil"/>
              <w:right w:val="nil"/>
            </w:tcBorders>
            <w:vAlign w:val="bottom"/>
          </w:tcPr>
          <w:p w14:paraId="45A221CF" w14:textId="77777777" w:rsidR="00033229" w:rsidRPr="00E65DC3" w:rsidRDefault="00033229" w:rsidP="00270637">
            <w:pPr>
              <w:tabs>
                <w:tab w:val="left" w:leader="dot" w:pos="4464"/>
              </w:tabs>
              <w:ind w:right="72"/>
              <w:jc w:val="right"/>
              <w:rPr>
                <w:sz w:val="22"/>
              </w:rPr>
            </w:pPr>
          </w:p>
        </w:tc>
      </w:tr>
      <w:tr w:rsidR="00033229" w:rsidRPr="00E65DC3" w14:paraId="45A221D5" w14:textId="77777777" w:rsidTr="00270637">
        <w:trPr>
          <w:trHeight w:val="20"/>
          <w:jc w:val="center"/>
        </w:trPr>
        <w:tc>
          <w:tcPr>
            <w:tcW w:w="4772" w:type="dxa"/>
            <w:tcBorders>
              <w:top w:val="nil"/>
              <w:left w:val="nil"/>
              <w:bottom w:val="nil"/>
              <w:right w:val="single" w:sz="4" w:space="0" w:color="auto"/>
            </w:tcBorders>
            <w:shd w:val="clear" w:color="auto" w:fill="FFFFFF"/>
            <w:vAlign w:val="bottom"/>
          </w:tcPr>
          <w:p w14:paraId="45A221D1"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Salaries and allowances</w:t>
            </w:r>
            <w:r w:rsidR="00270637" w:rsidRPr="00E65DC3">
              <w:rPr>
                <w:sz w:val="22"/>
                <w:lang w:val="en-US"/>
              </w:rPr>
              <w:tab/>
            </w:r>
          </w:p>
        </w:tc>
        <w:tc>
          <w:tcPr>
            <w:tcW w:w="1437" w:type="dxa"/>
            <w:tcBorders>
              <w:top w:val="nil"/>
              <w:left w:val="single" w:sz="4" w:space="0" w:color="auto"/>
              <w:bottom w:val="nil"/>
              <w:right w:val="single" w:sz="4" w:space="0" w:color="auto"/>
            </w:tcBorders>
            <w:shd w:val="clear" w:color="auto" w:fill="FFFFFF"/>
            <w:vAlign w:val="bottom"/>
          </w:tcPr>
          <w:p w14:paraId="45A221D2"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3,522,000</w:t>
            </w:r>
          </w:p>
        </w:tc>
        <w:tc>
          <w:tcPr>
            <w:tcW w:w="1535" w:type="dxa"/>
            <w:tcBorders>
              <w:top w:val="nil"/>
              <w:left w:val="single" w:sz="4" w:space="0" w:color="auto"/>
              <w:bottom w:val="nil"/>
              <w:right w:val="single" w:sz="4" w:space="0" w:color="auto"/>
            </w:tcBorders>
            <w:shd w:val="clear" w:color="auto" w:fill="FFFFFF"/>
            <w:vAlign w:val="bottom"/>
          </w:tcPr>
          <w:p w14:paraId="45A221D3"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65" w:type="dxa"/>
            <w:tcBorders>
              <w:top w:val="nil"/>
              <w:left w:val="single" w:sz="4" w:space="0" w:color="auto"/>
              <w:bottom w:val="nil"/>
              <w:right w:val="nil"/>
            </w:tcBorders>
            <w:shd w:val="clear" w:color="auto" w:fill="FFFFFF"/>
            <w:vAlign w:val="bottom"/>
          </w:tcPr>
          <w:p w14:paraId="45A221D4" w14:textId="77777777" w:rsidR="00033229" w:rsidRPr="00E65DC3" w:rsidRDefault="0098351D" w:rsidP="0098351D">
            <w:pPr>
              <w:shd w:val="clear" w:color="auto" w:fill="FFFFFF"/>
              <w:tabs>
                <w:tab w:val="left" w:leader="dot" w:pos="4464"/>
              </w:tabs>
              <w:jc w:val="center"/>
              <w:rPr>
                <w:sz w:val="22"/>
              </w:rPr>
            </w:pPr>
            <w:r>
              <w:rPr>
                <w:sz w:val="22"/>
                <w:lang w:val="en-US"/>
              </w:rPr>
              <w:t>..</w:t>
            </w:r>
          </w:p>
        </w:tc>
      </w:tr>
      <w:tr w:rsidR="00033229" w:rsidRPr="00E65DC3" w14:paraId="45A221DA" w14:textId="77777777" w:rsidTr="00270637">
        <w:trPr>
          <w:trHeight w:val="20"/>
          <w:jc w:val="center"/>
        </w:trPr>
        <w:tc>
          <w:tcPr>
            <w:tcW w:w="4772" w:type="dxa"/>
            <w:tcBorders>
              <w:top w:val="nil"/>
              <w:left w:val="nil"/>
              <w:bottom w:val="nil"/>
              <w:right w:val="single" w:sz="4" w:space="0" w:color="auto"/>
            </w:tcBorders>
            <w:shd w:val="clear" w:color="auto" w:fill="FFFFFF"/>
            <w:vAlign w:val="bottom"/>
          </w:tcPr>
          <w:p w14:paraId="45A221D6"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02. Overtime</w:t>
            </w:r>
            <w:r w:rsidR="00270637" w:rsidRPr="00E65DC3">
              <w:rPr>
                <w:sz w:val="22"/>
                <w:lang w:val="en-US"/>
              </w:rPr>
              <w:tab/>
            </w:r>
          </w:p>
        </w:tc>
        <w:tc>
          <w:tcPr>
            <w:tcW w:w="1437" w:type="dxa"/>
            <w:tcBorders>
              <w:top w:val="nil"/>
              <w:left w:val="single" w:sz="4" w:space="0" w:color="auto"/>
              <w:bottom w:val="single" w:sz="6" w:space="0" w:color="auto"/>
              <w:right w:val="single" w:sz="4" w:space="0" w:color="auto"/>
            </w:tcBorders>
            <w:shd w:val="clear" w:color="auto" w:fill="FFFFFF"/>
            <w:vAlign w:val="bottom"/>
          </w:tcPr>
          <w:p w14:paraId="45A221D7"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36,000</w:t>
            </w:r>
          </w:p>
        </w:tc>
        <w:tc>
          <w:tcPr>
            <w:tcW w:w="1535" w:type="dxa"/>
            <w:tcBorders>
              <w:top w:val="nil"/>
              <w:left w:val="single" w:sz="4" w:space="0" w:color="auto"/>
              <w:bottom w:val="single" w:sz="6" w:space="0" w:color="auto"/>
              <w:right w:val="single" w:sz="4" w:space="0" w:color="auto"/>
            </w:tcBorders>
            <w:shd w:val="clear" w:color="auto" w:fill="FFFFFF"/>
            <w:vAlign w:val="bottom"/>
          </w:tcPr>
          <w:p w14:paraId="45A221D8"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65" w:type="dxa"/>
            <w:tcBorders>
              <w:top w:val="nil"/>
              <w:left w:val="single" w:sz="4" w:space="0" w:color="auto"/>
              <w:bottom w:val="single" w:sz="6" w:space="0" w:color="auto"/>
              <w:right w:val="nil"/>
            </w:tcBorders>
            <w:shd w:val="clear" w:color="auto" w:fill="FFFFFF"/>
            <w:vAlign w:val="bottom"/>
          </w:tcPr>
          <w:p w14:paraId="45A221D9" w14:textId="77777777" w:rsidR="00033229" w:rsidRPr="00E65DC3" w:rsidRDefault="0098351D" w:rsidP="0098351D">
            <w:pPr>
              <w:shd w:val="clear" w:color="auto" w:fill="FFFFFF"/>
              <w:tabs>
                <w:tab w:val="left" w:leader="dot" w:pos="4464"/>
              </w:tabs>
              <w:jc w:val="center"/>
              <w:rPr>
                <w:sz w:val="22"/>
              </w:rPr>
            </w:pPr>
            <w:r>
              <w:rPr>
                <w:sz w:val="22"/>
                <w:lang w:val="en-US"/>
              </w:rPr>
              <w:t>..</w:t>
            </w:r>
          </w:p>
        </w:tc>
      </w:tr>
      <w:tr w:rsidR="00033229" w:rsidRPr="00E65DC3" w14:paraId="45A221DF" w14:textId="77777777" w:rsidTr="00270637">
        <w:trPr>
          <w:trHeight w:val="20"/>
          <w:jc w:val="center"/>
        </w:trPr>
        <w:tc>
          <w:tcPr>
            <w:tcW w:w="4772" w:type="dxa"/>
            <w:tcBorders>
              <w:top w:val="nil"/>
              <w:left w:val="nil"/>
              <w:bottom w:val="nil"/>
              <w:right w:val="single" w:sz="4" w:space="0" w:color="auto"/>
            </w:tcBorders>
            <w:shd w:val="clear" w:color="auto" w:fill="FFFFFF"/>
            <w:vAlign w:val="bottom"/>
          </w:tcPr>
          <w:p w14:paraId="45A221DB" w14:textId="77777777" w:rsidR="00033229" w:rsidRPr="00E65DC3" w:rsidRDefault="00033229" w:rsidP="00794C99">
            <w:pPr>
              <w:shd w:val="clear" w:color="auto" w:fill="FFFFFF"/>
              <w:tabs>
                <w:tab w:val="left" w:leader="dot" w:pos="4464"/>
              </w:tabs>
              <w:rPr>
                <w:sz w:val="22"/>
              </w:rPr>
            </w:pPr>
          </w:p>
        </w:tc>
        <w:tc>
          <w:tcPr>
            <w:tcW w:w="1437" w:type="dxa"/>
            <w:tcBorders>
              <w:top w:val="single" w:sz="6" w:space="0" w:color="auto"/>
              <w:left w:val="single" w:sz="4" w:space="0" w:color="auto"/>
              <w:bottom w:val="single" w:sz="6" w:space="0" w:color="auto"/>
              <w:right w:val="single" w:sz="4" w:space="0" w:color="auto"/>
            </w:tcBorders>
            <w:shd w:val="clear" w:color="auto" w:fill="FFFFFF"/>
            <w:vAlign w:val="bottom"/>
          </w:tcPr>
          <w:p w14:paraId="45A221DC"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3,558,000</w:t>
            </w:r>
          </w:p>
        </w:tc>
        <w:tc>
          <w:tcPr>
            <w:tcW w:w="1535" w:type="dxa"/>
            <w:tcBorders>
              <w:top w:val="single" w:sz="6" w:space="0" w:color="auto"/>
              <w:left w:val="single" w:sz="4" w:space="0" w:color="auto"/>
              <w:bottom w:val="single" w:sz="6" w:space="0" w:color="auto"/>
              <w:right w:val="single" w:sz="4" w:space="0" w:color="auto"/>
            </w:tcBorders>
            <w:shd w:val="clear" w:color="auto" w:fill="FFFFFF"/>
            <w:vAlign w:val="bottom"/>
          </w:tcPr>
          <w:p w14:paraId="45A221DD"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65" w:type="dxa"/>
            <w:tcBorders>
              <w:top w:val="single" w:sz="6" w:space="0" w:color="auto"/>
              <w:left w:val="single" w:sz="4" w:space="0" w:color="auto"/>
              <w:bottom w:val="single" w:sz="6" w:space="0" w:color="auto"/>
              <w:right w:val="nil"/>
            </w:tcBorders>
            <w:shd w:val="clear" w:color="auto" w:fill="FFFFFF"/>
            <w:vAlign w:val="bottom"/>
          </w:tcPr>
          <w:p w14:paraId="45A221DE" w14:textId="77777777" w:rsidR="00033229" w:rsidRPr="00E65DC3" w:rsidRDefault="0098351D" w:rsidP="0098351D">
            <w:pPr>
              <w:shd w:val="clear" w:color="auto" w:fill="FFFFFF"/>
              <w:tabs>
                <w:tab w:val="left" w:leader="dot" w:pos="4464"/>
              </w:tabs>
              <w:jc w:val="center"/>
              <w:rPr>
                <w:sz w:val="22"/>
              </w:rPr>
            </w:pPr>
            <w:r>
              <w:rPr>
                <w:sz w:val="22"/>
                <w:lang w:val="en-US"/>
              </w:rPr>
              <w:t>..</w:t>
            </w:r>
          </w:p>
        </w:tc>
      </w:tr>
      <w:tr w:rsidR="00033229" w:rsidRPr="00E65DC3" w14:paraId="45A221E4" w14:textId="77777777" w:rsidTr="00270637">
        <w:trPr>
          <w:trHeight w:val="20"/>
          <w:jc w:val="center"/>
        </w:trPr>
        <w:tc>
          <w:tcPr>
            <w:tcW w:w="4772" w:type="dxa"/>
            <w:tcBorders>
              <w:top w:val="nil"/>
              <w:left w:val="nil"/>
              <w:bottom w:val="nil"/>
              <w:right w:val="single" w:sz="4" w:space="0" w:color="auto"/>
            </w:tcBorders>
            <w:shd w:val="clear" w:color="auto" w:fill="FFFFFF"/>
            <w:vAlign w:val="bottom"/>
          </w:tcPr>
          <w:p w14:paraId="45A221E0" w14:textId="77777777" w:rsidR="00033229" w:rsidRPr="00E65DC3" w:rsidRDefault="00033229" w:rsidP="00270637">
            <w:pPr>
              <w:shd w:val="clear" w:color="auto" w:fill="FFFFFF"/>
              <w:tabs>
                <w:tab w:val="left" w:leader="dot" w:pos="4464"/>
              </w:tabs>
              <w:spacing w:before="240"/>
              <w:ind w:left="576" w:hanging="576"/>
              <w:jc w:val="both"/>
              <w:rPr>
                <w:sz w:val="22"/>
              </w:rPr>
            </w:pPr>
            <w:r w:rsidRPr="00E65DC3">
              <w:rPr>
                <w:b/>
                <w:bCs/>
                <w:sz w:val="22"/>
                <w:lang w:val="en-US"/>
              </w:rPr>
              <w:t>2.—</w:t>
            </w:r>
            <w:r w:rsidRPr="00E65DC3">
              <w:rPr>
                <w:rFonts w:eastAsia="Times New Roman"/>
                <w:b/>
                <w:bCs/>
                <w:sz w:val="22"/>
                <w:lang w:val="en-US"/>
              </w:rPr>
              <w:t>Administrative Expenses—</w:t>
            </w:r>
          </w:p>
        </w:tc>
        <w:tc>
          <w:tcPr>
            <w:tcW w:w="1437" w:type="dxa"/>
            <w:tcBorders>
              <w:top w:val="single" w:sz="6" w:space="0" w:color="auto"/>
              <w:left w:val="single" w:sz="4" w:space="0" w:color="auto"/>
              <w:bottom w:val="nil"/>
              <w:right w:val="single" w:sz="4" w:space="0" w:color="auto"/>
            </w:tcBorders>
            <w:shd w:val="clear" w:color="auto" w:fill="FFFFFF"/>
            <w:vAlign w:val="bottom"/>
          </w:tcPr>
          <w:p w14:paraId="45A221E1" w14:textId="77777777" w:rsidR="00033229" w:rsidRPr="00E65DC3" w:rsidRDefault="00033229" w:rsidP="00270637">
            <w:pPr>
              <w:shd w:val="clear" w:color="auto" w:fill="FFFFFF"/>
              <w:tabs>
                <w:tab w:val="left" w:leader="dot" w:pos="4464"/>
              </w:tabs>
              <w:ind w:right="72"/>
              <w:jc w:val="right"/>
              <w:rPr>
                <w:sz w:val="22"/>
              </w:rPr>
            </w:pPr>
          </w:p>
        </w:tc>
        <w:tc>
          <w:tcPr>
            <w:tcW w:w="1535" w:type="dxa"/>
            <w:tcBorders>
              <w:top w:val="single" w:sz="6" w:space="0" w:color="auto"/>
              <w:left w:val="single" w:sz="4" w:space="0" w:color="auto"/>
              <w:bottom w:val="nil"/>
              <w:right w:val="single" w:sz="4" w:space="0" w:color="auto"/>
            </w:tcBorders>
            <w:shd w:val="clear" w:color="auto" w:fill="FFFFFF"/>
            <w:vAlign w:val="bottom"/>
          </w:tcPr>
          <w:p w14:paraId="45A221E2" w14:textId="77777777" w:rsidR="00033229" w:rsidRPr="00E65DC3" w:rsidRDefault="00033229" w:rsidP="00270637">
            <w:pPr>
              <w:shd w:val="clear" w:color="auto" w:fill="FFFFFF"/>
              <w:tabs>
                <w:tab w:val="left" w:leader="dot" w:pos="4464"/>
              </w:tabs>
              <w:ind w:right="72"/>
              <w:jc w:val="right"/>
              <w:rPr>
                <w:sz w:val="22"/>
              </w:rPr>
            </w:pPr>
          </w:p>
        </w:tc>
        <w:tc>
          <w:tcPr>
            <w:tcW w:w="1365" w:type="dxa"/>
            <w:tcBorders>
              <w:top w:val="single" w:sz="6" w:space="0" w:color="auto"/>
              <w:left w:val="single" w:sz="4" w:space="0" w:color="auto"/>
              <w:bottom w:val="nil"/>
              <w:right w:val="nil"/>
            </w:tcBorders>
            <w:shd w:val="clear" w:color="auto" w:fill="FFFFFF"/>
            <w:vAlign w:val="bottom"/>
          </w:tcPr>
          <w:p w14:paraId="45A221E3" w14:textId="77777777" w:rsidR="00033229" w:rsidRPr="00E65DC3" w:rsidRDefault="00033229" w:rsidP="00270637">
            <w:pPr>
              <w:shd w:val="clear" w:color="auto" w:fill="FFFFFF"/>
              <w:tabs>
                <w:tab w:val="left" w:leader="dot" w:pos="4464"/>
              </w:tabs>
              <w:ind w:right="72"/>
              <w:jc w:val="right"/>
              <w:rPr>
                <w:sz w:val="22"/>
              </w:rPr>
            </w:pPr>
          </w:p>
        </w:tc>
      </w:tr>
      <w:tr w:rsidR="00033229" w:rsidRPr="00E65DC3" w14:paraId="45A221E9" w14:textId="77777777" w:rsidTr="00270637">
        <w:trPr>
          <w:trHeight w:val="20"/>
          <w:jc w:val="center"/>
        </w:trPr>
        <w:tc>
          <w:tcPr>
            <w:tcW w:w="4772" w:type="dxa"/>
            <w:tcBorders>
              <w:top w:val="nil"/>
              <w:left w:val="nil"/>
              <w:bottom w:val="nil"/>
              <w:right w:val="single" w:sz="4" w:space="0" w:color="auto"/>
            </w:tcBorders>
            <w:shd w:val="clear" w:color="auto" w:fill="FFFFFF"/>
            <w:vAlign w:val="bottom"/>
          </w:tcPr>
          <w:p w14:paraId="45A221E5"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Travelling and subsistence</w:t>
            </w:r>
            <w:r w:rsidR="00270637" w:rsidRPr="00E65DC3">
              <w:rPr>
                <w:sz w:val="22"/>
                <w:lang w:val="en-US"/>
              </w:rPr>
              <w:tab/>
            </w:r>
          </w:p>
        </w:tc>
        <w:tc>
          <w:tcPr>
            <w:tcW w:w="1437" w:type="dxa"/>
            <w:tcBorders>
              <w:top w:val="nil"/>
              <w:left w:val="single" w:sz="4" w:space="0" w:color="auto"/>
              <w:bottom w:val="nil"/>
              <w:right w:val="single" w:sz="4" w:space="0" w:color="auto"/>
            </w:tcBorders>
            <w:shd w:val="clear" w:color="auto" w:fill="FFFFFF"/>
            <w:vAlign w:val="bottom"/>
          </w:tcPr>
          <w:p w14:paraId="45A221E6"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100,000</w:t>
            </w:r>
          </w:p>
        </w:tc>
        <w:tc>
          <w:tcPr>
            <w:tcW w:w="1535" w:type="dxa"/>
            <w:tcBorders>
              <w:top w:val="nil"/>
              <w:left w:val="single" w:sz="4" w:space="0" w:color="auto"/>
              <w:bottom w:val="nil"/>
              <w:right w:val="single" w:sz="4" w:space="0" w:color="auto"/>
            </w:tcBorders>
            <w:shd w:val="clear" w:color="auto" w:fill="FFFFFF"/>
            <w:vAlign w:val="bottom"/>
          </w:tcPr>
          <w:p w14:paraId="45A221E7"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65" w:type="dxa"/>
            <w:tcBorders>
              <w:top w:val="nil"/>
              <w:left w:val="single" w:sz="4" w:space="0" w:color="auto"/>
              <w:bottom w:val="nil"/>
              <w:right w:val="nil"/>
            </w:tcBorders>
            <w:shd w:val="clear" w:color="auto" w:fill="FFFFFF"/>
            <w:vAlign w:val="bottom"/>
          </w:tcPr>
          <w:p w14:paraId="45A221E8" w14:textId="77777777" w:rsidR="00033229" w:rsidRPr="00E65DC3" w:rsidRDefault="0098351D" w:rsidP="0098351D">
            <w:pPr>
              <w:shd w:val="clear" w:color="auto" w:fill="FFFFFF"/>
              <w:tabs>
                <w:tab w:val="left" w:leader="dot" w:pos="4464"/>
              </w:tabs>
              <w:jc w:val="center"/>
              <w:rPr>
                <w:sz w:val="22"/>
              </w:rPr>
            </w:pPr>
            <w:r>
              <w:rPr>
                <w:sz w:val="22"/>
                <w:lang w:val="en-US"/>
              </w:rPr>
              <w:t>..</w:t>
            </w:r>
          </w:p>
        </w:tc>
      </w:tr>
      <w:tr w:rsidR="00033229" w:rsidRPr="00E65DC3" w14:paraId="45A221EE" w14:textId="77777777" w:rsidTr="00270637">
        <w:trPr>
          <w:trHeight w:val="20"/>
          <w:jc w:val="center"/>
        </w:trPr>
        <w:tc>
          <w:tcPr>
            <w:tcW w:w="4772" w:type="dxa"/>
            <w:tcBorders>
              <w:top w:val="nil"/>
              <w:left w:val="nil"/>
              <w:bottom w:val="nil"/>
              <w:right w:val="single" w:sz="4" w:space="0" w:color="auto"/>
            </w:tcBorders>
            <w:shd w:val="clear" w:color="auto" w:fill="FFFFFF"/>
            <w:vAlign w:val="bottom"/>
          </w:tcPr>
          <w:p w14:paraId="45A221EA"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02. Office requisites and equipment, stationery and printing</w:t>
            </w:r>
            <w:r w:rsidR="00270637" w:rsidRPr="00E65DC3">
              <w:rPr>
                <w:sz w:val="22"/>
                <w:lang w:val="en-US"/>
              </w:rPr>
              <w:tab/>
            </w:r>
          </w:p>
        </w:tc>
        <w:tc>
          <w:tcPr>
            <w:tcW w:w="1437" w:type="dxa"/>
            <w:tcBorders>
              <w:top w:val="nil"/>
              <w:left w:val="single" w:sz="4" w:space="0" w:color="auto"/>
              <w:bottom w:val="nil"/>
              <w:right w:val="single" w:sz="4" w:space="0" w:color="auto"/>
            </w:tcBorders>
            <w:shd w:val="clear" w:color="auto" w:fill="FFFFFF"/>
            <w:vAlign w:val="bottom"/>
          </w:tcPr>
          <w:p w14:paraId="45A221EB"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168,000</w:t>
            </w:r>
          </w:p>
        </w:tc>
        <w:tc>
          <w:tcPr>
            <w:tcW w:w="1535" w:type="dxa"/>
            <w:tcBorders>
              <w:top w:val="nil"/>
              <w:left w:val="single" w:sz="4" w:space="0" w:color="auto"/>
              <w:bottom w:val="nil"/>
              <w:right w:val="single" w:sz="4" w:space="0" w:color="auto"/>
            </w:tcBorders>
            <w:shd w:val="clear" w:color="auto" w:fill="FFFFFF"/>
            <w:vAlign w:val="bottom"/>
          </w:tcPr>
          <w:p w14:paraId="45A221EC"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65" w:type="dxa"/>
            <w:tcBorders>
              <w:top w:val="nil"/>
              <w:left w:val="single" w:sz="4" w:space="0" w:color="auto"/>
              <w:bottom w:val="nil"/>
              <w:right w:val="nil"/>
            </w:tcBorders>
            <w:shd w:val="clear" w:color="auto" w:fill="FFFFFF"/>
            <w:vAlign w:val="bottom"/>
          </w:tcPr>
          <w:p w14:paraId="45A221ED" w14:textId="77777777" w:rsidR="00033229" w:rsidRPr="00E65DC3" w:rsidRDefault="0098351D" w:rsidP="0098351D">
            <w:pPr>
              <w:shd w:val="clear" w:color="auto" w:fill="FFFFFF"/>
              <w:tabs>
                <w:tab w:val="left" w:leader="dot" w:pos="4464"/>
              </w:tabs>
              <w:jc w:val="center"/>
              <w:rPr>
                <w:sz w:val="22"/>
              </w:rPr>
            </w:pPr>
            <w:r>
              <w:rPr>
                <w:sz w:val="22"/>
                <w:lang w:val="en-US"/>
              </w:rPr>
              <w:t>..</w:t>
            </w:r>
          </w:p>
        </w:tc>
      </w:tr>
      <w:tr w:rsidR="00033229" w:rsidRPr="00E65DC3" w14:paraId="45A221F3" w14:textId="77777777" w:rsidTr="00270637">
        <w:trPr>
          <w:trHeight w:val="20"/>
          <w:jc w:val="center"/>
        </w:trPr>
        <w:tc>
          <w:tcPr>
            <w:tcW w:w="4772" w:type="dxa"/>
            <w:tcBorders>
              <w:top w:val="nil"/>
              <w:left w:val="nil"/>
              <w:bottom w:val="nil"/>
              <w:right w:val="single" w:sz="4" w:space="0" w:color="auto"/>
            </w:tcBorders>
            <w:shd w:val="clear" w:color="auto" w:fill="FFFFFF"/>
            <w:vAlign w:val="bottom"/>
          </w:tcPr>
          <w:p w14:paraId="45A221EF"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03. Postage, telegrams and telephone services</w:t>
            </w:r>
            <w:r w:rsidR="00270637" w:rsidRPr="00E65DC3">
              <w:rPr>
                <w:sz w:val="22"/>
                <w:lang w:val="en-US"/>
              </w:rPr>
              <w:tab/>
            </w:r>
          </w:p>
        </w:tc>
        <w:tc>
          <w:tcPr>
            <w:tcW w:w="1437" w:type="dxa"/>
            <w:tcBorders>
              <w:top w:val="nil"/>
              <w:left w:val="single" w:sz="4" w:space="0" w:color="auto"/>
              <w:bottom w:val="nil"/>
              <w:right w:val="single" w:sz="4" w:space="0" w:color="auto"/>
            </w:tcBorders>
            <w:shd w:val="clear" w:color="auto" w:fill="FFFFFF"/>
            <w:vAlign w:val="bottom"/>
          </w:tcPr>
          <w:p w14:paraId="45A221F0"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250,000</w:t>
            </w:r>
          </w:p>
        </w:tc>
        <w:tc>
          <w:tcPr>
            <w:tcW w:w="1535" w:type="dxa"/>
            <w:tcBorders>
              <w:top w:val="nil"/>
              <w:left w:val="single" w:sz="4" w:space="0" w:color="auto"/>
              <w:bottom w:val="nil"/>
              <w:right w:val="single" w:sz="4" w:space="0" w:color="auto"/>
            </w:tcBorders>
            <w:shd w:val="clear" w:color="auto" w:fill="FFFFFF"/>
            <w:vAlign w:val="bottom"/>
          </w:tcPr>
          <w:p w14:paraId="45A221F1"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65" w:type="dxa"/>
            <w:tcBorders>
              <w:top w:val="nil"/>
              <w:left w:val="single" w:sz="4" w:space="0" w:color="auto"/>
              <w:bottom w:val="nil"/>
              <w:right w:val="nil"/>
            </w:tcBorders>
            <w:shd w:val="clear" w:color="auto" w:fill="FFFFFF"/>
            <w:vAlign w:val="bottom"/>
          </w:tcPr>
          <w:p w14:paraId="45A221F2" w14:textId="77777777" w:rsidR="00033229" w:rsidRPr="00E65DC3" w:rsidRDefault="0098351D" w:rsidP="0098351D">
            <w:pPr>
              <w:shd w:val="clear" w:color="auto" w:fill="FFFFFF"/>
              <w:tabs>
                <w:tab w:val="left" w:leader="dot" w:pos="4464"/>
              </w:tabs>
              <w:jc w:val="center"/>
              <w:rPr>
                <w:sz w:val="22"/>
              </w:rPr>
            </w:pPr>
            <w:r>
              <w:rPr>
                <w:sz w:val="22"/>
                <w:lang w:val="en-US"/>
              </w:rPr>
              <w:t>..</w:t>
            </w:r>
          </w:p>
        </w:tc>
      </w:tr>
      <w:tr w:rsidR="00033229" w:rsidRPr="00E65DC3" w14:paraId="45A221F8" w14:textId="77777777" w:rsidTr="00270637">
        <w:trPr>
          <w:trHeight w:val="20"/>
          <w:jc w:val="center"/>
        </w:trPr>
        <w:tc>
          <w:tcPr>
            <w:tcW w:w="4772" w:type="dxa"/>
            <w:tcBorders>
              <w:top w:val="nil"/>
              <w:left w:val="nil"/>
              <w:bottom w:val="nil"/>
              <w:right w:val="single" w:sz="4" w:space="0" w:color="auto"/>
            </w:tcBorders>
            <w:shd w:val="clear" w:color="auto" w:fill="FFFFFF"/>
            <w:vAlign w:val="bottom"/>
          </w:tcPr>
          <w:p w14:paraId="45A221F4"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04. Motor vehicle hire and servicing</w:t>
            </w:r>
            <w:r w:rsidR="00270637" w:rsidRPr="00E65DC3">
              <w:rPr>
                <w:sz w:val="22"/>
                <w:lang w:val="en-US"/>
              </w:rPr>
              <w:tab/>
            </w:r>
          </w:p>
        </w:tc>
        <w:tc>
          <w:tcPr>
            <w:tcW w:w="1437" w:type="dxa"/>
            <w:tcBorders>
              <w:top w:val="nil"/>
              <w:left w:val="single" w:sz="4" w:space="0" w:color="auto"/>
              <w:bottom w:val="nil"/>
              <w:right w:val="single" w:sz="4" w:space="0" w:color="auto"/>
            </w:tcBorders>
            <w:shd w:val="clear" w:color="auto" w:fill="FFFFFF"/>
            <w:vAlign w:val="bottom"/>
          </w:tcPr>
          <w:p w14:paraId="45A221F5"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34,000</w:t>
            </w:r>
          </w:p>
        </w:tc>
        <w:tc>
          <w:tcPr>
            <w:tcW w:w="1535" w:type="dxa"/>
            <w:tcBorders>
              <w:top w:val="nil"/>
              <w:left w:val="single" w:sz="4" w:space="0" w:color="auto"/>
              <w:bottom w:val="nil"/>
              <w:right w:val="single" w:sz="4" w:space="0" w:color="auto"/>
            </w:tcBorders>
            <w:shd w:val="clear" w:color="auto" w:fill="FFFFFF"/>
            <w:vAlign w:val="bottom"/>
          </w:tcPr>
          <w:p w14:paraId="45A221F6"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65" w:type="dxa"/>
            <w:tcBorders>
              <w:top w:val="nil"/>
              <w:left w:val="single" w:sz="4" w:space="0" w:color="auto"/>
              <w:bottom w:val="nil"/>
              <w:right w:val="nil"/>
            </w:tcBorders>
            <w:shd w:val="clear" w:color="auto" w:fill="FFFFFF"/>
            <w:vAlign w:val="bottom"/>
          </w:tcPr>
          <w:p w14:paraId="45A221F7" w14:textId="77777777" w:rsidR="00033229" w:rsidRPr="00E65DC3" w:rsidRDefault="0098351D" w:rsidP="0098351D">
            <w:pPr>
              <w:shd w:val="clear" w:color="auto" w:fill="FFFFFF"/>
              <w:tabs>
                <w:tab w:val="left" w:leader="dot" w:pos="4464"/>
              </w:tabs>
              <w:jc w:val="center"/>
              <w:rPr>
                <w:sz w:val="22"/>
              </w:rPr>
            </w:pPr>
            <w:r>
              <w:rPr>
                <w:sz w:val="22"/>
                <w:lang w:val="en-US"/>
              </w:rPr>
              <w:t>..</w:t>
            </w:r>
          </w:p>
        </w:tc>
      </w:tr>
      <w:tr w:rsidR="00033229" w:rsidRPr="00E65DC3" w14:paraId="45A221FD" w14:textId="77777777" w:rsidTr="00270637">
        <w:trPr>
          <w:trHeight w:val="20"/>
          <w:jc w:val="center"/>
        </w:trPr>
        <w:tc>
          <w:tcPr>
            <w:tcW w:w="4772" w:type="dxa"/>
            <w:tcBorders>
              <w:top w:val="nil"/>
              <w:left w:val="nil"/>
              <w:bottom w:val="nil"/>
              <w:right w:val="single" w:sz="4" w:space="0" w:color="auto"/>
            </w:tcBorders>
            <w:shd w:val="clear" w:color="auto" w:fill="FFFFFF"/>
            <w:vAlign w:val="bottom"/>
          </w:tcPr>
          <w:p w14:paraId="45A221F9"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05. Advertising and publicity</w:t>
            </w:r>
            <w:r w:rsidR="00270637" w:rsidRPr="00E65DC3">
              <w:rPr>
                <w:sz w:val="22"/>
                <w:lang w:val="en-US"/>
              </w:rPr>
              <w:tab/>
            </w:r>
          </w:p>
        </w:tc>
        <w:tc>
          <w:tcPr>
            <w:tcW w:w="1437" w:type="dxa"/>
            <w:tcBorders>
              <w:top w:val="nil"/>
              <w:left w:val="single" w:sz="4" w:space="0" w:color="auto"/>
              <w:bottom w:val="nil"/>
              <w:right w:val="single" w:sz="4" w:space="0" w:color="auto"/>
            </w:tcBorders>
            <w:shd w:val="clear" w:color="auto" w:fill="FFFFFF"/>
            <w:vAlign w:val="bottom"/>
          </w:tcPr>
          <w:p w14:paraId="45A221FA"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22,000</w:t>
            </w:r>
          </w:p>
        </w:tc>
        <w:tc>
          <w:tcPr>
            <w:tcW w:w="1535" w:type="dxa"/>
            <w:tcBorders>
              <w:top w:val="nil"/>
              <w:left w:val="single" w:sz="4" w:space="0" w:color="auto"/>
              <w:bottom w:val="nil"/>
              <w:right w:val="single" w:sz="4" w:space="0" w:color="auto"/>
            </w:tcBorders>
            <w:shd w:val="clear" w:color="auto" w:fill="FFFFFF"/>
            <w:vAlign w:val="bottom"/>
          </w:tcPr>
          <w:p w14:paraId="45A221FB"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65" w:type="dxa"/>
            <w:tcBorders>
              <w:top w:val="nil"/>
              <w:left w:val="single" w:sz="4" w:space="0" w:color="auto"/>
              <w:bottom w:val="nil"/>
              <w:right w:val="nil"/>
            </w:tcBorders>
            <w:shd w:val="clear" w:color="auto" w:fill="FFFFFF"/>
            <w:vAlign w:val="bottom"/>
          </w:tcPr>
          <w:p w14:paraId="45A221FC" w14:textId="77777777" w:rsidR="00033229" w:rsidRPr="00E65DC3" w:rsidRDefault="0098351D" w:rsidP="0098351D">
            <w:pPr>
              <w:shd w:val="clear" w:color="auto" w:fill="FFFFFF"/>
              <w:tabs>
                <w:tab w:val="left" w:leader="dot" w:pos="4464"/>
              </w:tabs>
              <w:jc w:val="center"/>
              <w:rPr>
                <w:sz w:val="22"/>
              </w:rPr>
            </w:pPr>
            <w:r>
              <w:rPr>
                <w:sz w:val="22"/>
                <w:lang w:val="en-US"/>
              </w:rPr>
              <w:t>..</w:t>
            </w:r>
          </w:p>
        </w:tc>
      </w:tr>
      <w:tr w:rsidR="00033229" w:rsidRPr="00E65DC3" w14:paraId="45A22202" w14:textId="77777777" w:rsidTr="00270637">
        <w:trPr>
          <w:trHeight w:val="20"/>
          <w:jc w:val="center"/>
        </w:trPr>
        <w:tc>
          <w:tcPr>
            <w:tcW w:w="4772" w:type="dxa"/>
            <w:tcBorders>
              <w:top w:val="nil"/>
              <w:left w:val="nil"/>
              <w:bottom w:val="nil"/>
              <w:right w:val="single" w:sz="4" w:space="0" w:color="auto"/>
            </w:tcBorders>
            <w:shd w:val="clear" w:color="auto" w:fill="FFFFFF"/>
            <w:vAlign w:val="bottom"/>
          </w:tcPr>
          <w:p w14:paraId="45A221FE"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06. Computer services</w:t>
            </w:r>
            <w:r w:rsidR="00270637" w:rsidRPr="00E65DC3">
              <w:rPr>
                <w:sz w:val="22"/>
                <w:lang w:val="en-US"/>
              </w:rPr>
              <w:tab/>
            </w:r>
          </w:p>
        </w:tc>
        <w:tc>
          <w:tcPr>
            <w:tcW w:w="1437" w:type="dxa"/>
            <w:tcBorders>
              <w:top w:val="nil"/>
              <w:left w:val="single" w:sz="4" w:space="0" w:color="auto"/>
              <w:bottom w:val="nil"/>
              <w:right w:val="single" w:sz="4" w:space="0" w:color="auto"/>
            </w:tcBorders>
            <w:shd w:val="clear" w:color="auto" w:fill="FFFFFF"/>
            <w:vAlign w:val="bottom"/>
          </w:tcPr>
          <w:p w14:paraId="45A221FF"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85,000</w:t>
            </w:r>
          </w:p>
        </w:tc>
        <w:tc>
          <w:tcPr>
            <w:tcW w:w="1535" w:type="dxa"/>
            <w:tcBorders>
              <w:top w:val="nil"/>
              <w:left w:val="single" w:sz="4" w:space="0" w:color="auto"/>
              <w:bottom w:val="nil"/>
              <w:right w:val="single" w:sz="4" w:space="0" w:color="auto"/>
            </w:tcBorders>
            <w:shd w:val="clear" w:color="auto" w:fill="FFFFFF"/>
            <w:vAlign w:val="bottom"/>
          </w:tcPr>
          <w:p w14:paraId="45A22200"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65" w:type="dxa"/>
            <w:tcBorders>
              <w:top w:val="nil"/>
              <w:left w:val="single" w:sz="4" w:space="0" w:color="auto"/>
              <w:bottom w:val="nil"/>
              <w:right w:val="nil"/>
            </w:tcBorders>
            <w:shd w:val="clear" w:color="auto" w:fill="FFFFFF"/>
            <w:vAlign w:val="bottom"/>
          </w:tcPr>
          <w:p w14:paraId="45A22201" w14:textId="77777777" w:rsidR="00033229" w:rsidRPr="00E65DC3" w:rsidRDefault="0098351D" w:rsidP="0098351D">
            <w:pPr>
              <w:shd w:val="clear" w:color="auto" w:fill="FFFFFF"/>
              <w:tabs>
                <w:tab w:val="left" w:leader="dot" w:pos="4464"/>
              </w:tabs>
              <w:jc w:val="center"/>
              <w:rPr>
                <w:sz w:val="22"/>
              </w:rPr>
            </w:pPr>
            <w:r>
              <w:rPr>
                <w:sz w:val="22"/>
                <w:lang w:val="en-US"/>
              </w:rPr>
              <w:t>..</w:t>
            </w:r>
          </w:p>
        </w:tc>
      </w:tr>
      <w:tr w:rsidR="00033229" w:rsidRPr="00E65DC3" w14:paraId="45A22207" w14:textId="77777777" w:rsidTr="00270637">
        <w:trPr>
          <w:trHeight w:val="20"/>
          <w:jc w:val="center"/>
        </w:trPr>
        <w:tc>
          <w:tcPr>
            <w:tcW w:w="4772" w:type="dxa"/>
            <w:tcBorders>
              <w:top w:val="nil"/>
              <w:left w:val="nil"/>
              <w:bottom w:val="nil"/>
              <w:right w:val="single" w:sz="4" w:space="0" w:color="auto"/>
            </w:tcBorders>
            <w:shd w:val="clear" w:color="auto" w:fill="FFFFFF"/>
            <w:vAlign w:val="bottom"/>
          </w:tcPr>
          <w:p w14:paraId="45A22203"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07. Incidental and other expenditure</w:t>
            </w:r>
            <w:r w:rsidR="00270637" w:rsidRPr="00E65DC3">
              <w:rPr>
                <w:sz w:val="22"/>
                <w:lang w:val="en-US"/>
              </w:rPr>
              <w:tab/>
            </w:r>
          </w:p>
        </w:tc>
        <w:tc>
          <w:tcPr>
            <w:tcW w:w="1437" w:type="dxa"/>
            <w:tcBorders>
              <w:top w:val="nil"/>
              <w:left w:val="single" w:sz="4" w:space="0" w:color="auto"/>
              <w:bottom w:val="single" w:sz="6" w:space="0" w:color="auto"/>
              <w:right w:val="single" w:sz="4" w:space="0" w:color="auto"/>
            </w:tcBorders>
            <w:shd w:val="clear" w:color="auto" w:fill="FFFFFF"/>
            <w:vAlign w:val="bottom"/>
          </w:tcPr>
          <w:p w14:paraId="45A22204"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87,000</w:t>
            </w:r>
          </w:p>
        </w:tc>
        <w:tc>
          <w:tcPr>
            <w:tcW w:w="1535" w:type="dxa"/>
            <w:tcBorders>
              <w:top w:val="nil"/>
              <w:left w:val="single" w:sz="4" w:space="0" w:color="auto"/>
              <w:bottom w:val="single" w:sz="6" w:space="0" w:color="auto"/>
              <w:right w:val="single" w:sz="4" w:space="0" w:color="auto"/>
            </w:tcBorders>
            <w:shd w:val="clear" w:color="auto" w:fill="FFFFFF"/>
            <w:vAlign w:val="bottom"/>
          </w:tcPr>
          <w:p w14:paraId="45A22205"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65" w:type="dxa"/>
            <w:tcBorders>
              <w:top w:val="nil"/>
              <w:left w:val="single" w:sz="4" w:space="0" w:color="auto"/>
              <w:bottom w:val="single" w:sz="6" w:space="0" w:color="auto"/>
              <w:right w:val="nil"/>
            </w:tcBorders>
            <w:shd w:val="clear" w:color="auto" w:fill="FFFFFF"/>
            <w:vAlign w:val="bottom"/>
          </w:tcPr>
          <w:p w14:paraId="45A22206" w14:textId="77777777" w:rsidR="00033229" w:rsidRPr="00E65DC3" w:rsidRDefault="0098351D" w:rsidP="0098351D">
            <w:pPr>
              <w:shd w:val="clear" w:color="auto" w:fill="FFFFFF"/>
              <w:tabs>
                <w:tab w:val="left" w:leader="dot" w:pos="4464"/>
              </w:tabs>
              <w:jc w:val="center"/>
              <w:rPr>
                <w:sz w:val="22"/>
              </w:rPr>
            </w:pPr>
            <w:r>
              <w:rPr>
                <w:sz w:val="22"/>
                <w:lang w:val="en-US"/>
              </w:rPr>
              <w:t>..</w:t>
            </w:r>
          </w:p>
        </w:tc>
      </w:tr>
      <w:tr w:rsidR="00033229" w:rsidRPr="00E65DC3" w14:paraId="45A2220C" w14:textId="77777777" w:rsidTr="00270637">
        <w:trPr>
          <w:trHeight w:val="20"/>
          <w:jc w:val="center"/>
        </w:trPr>
        <w:tc>
          <w:tcPr>
            <w:tcW w:w="4772" w:type="dxa"/>
            <w:tcBorders>
              <w:top w:val="nil"/>
              <w:left w:val="nil"/>
              <w:bottom w:val="nil"/>
              <w:right w:val="single" w:sz="4" w:space="0" w:color="auto"/>
            </w:tcBorders>
            <w:shd w:val="clear" w:color="auto" w:fill="FFFFFF"/>
            <w:vAlign w:val="bottom"/>
          </w:tcPr>
          <w:p w14:paraId="45A22208" w14:textId="77777777" w:rsidR="00033229" w:rsidRPr="00E65DC3" w:rsidRDefault="00033229" w:rsidP="00794C99">
            <w:pPr>
              <w:shd w:val="clear" w:color="auto" w:fill="FFFFFF"/>
              <w:tabs>
                <w:tab w:val="left" w:leader="dot" w:pos="4464"/>
              </w:tabs>
              <w:rPr>
                <w:sz w:val="22"/>
              </w:rPr>
            </w:pPr>
          </w:p>
        </w:tc>
        <w:tc>
          <w:tcPr>
            <w:tcW w:w="1437" w:type="dxa"/>
            <w:tcBorders>
              <w:top w:val="single" w:sz="6" w:space="0" w:color="auto"/>
              <w:left w:val="single" w:sz="4" w:space="0" w:color="auto"/>
              <w:bottom w:val="single" w:sz="6" w:space="0" w:color="auto"/>
              <w:right w:val="single" w:sz="4" w:space="0" w:color="auto"/>
            </w:tcBorders>
            <w:shd w:val="clear" w:color="auto" w:fill="FFFFFF"/>
            <w:vAlign w:val="bottom"/>
          </w:tcPr>
          <w:p w14:paraId="45A22209"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746,000</w:t>
            </w:r>
          </w:p>
        </w:tc>
        <w:tc>
          <w:tcPr>
            <w:tcW w:w="1535" w:type="dxa"/>
            <w:tcBorders>
              <w:top w:val="single" w:sz="6" w:space="0" w:color="auto"/>
              <w:left w:val="single" w:sz="4" w:space="0" w:color="auto"/>
              <w:bottom w:val="single" w:sz="6" w:space="0" w:color="auto"/>
              <w:right w:val="single" w:sz="4" w:space="0" w:color="auto"/>
            </w:tcBorders>
            <w:shd w:val="clear" w:color="auto" w:fill="FFFFFF"/>
            <w:vAlign w:val="bottom"/>
          </w:tcPr>
          <w:p w14:paraId="45A2220A"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65" w:type="dxa"/>
            <w:tcBorders>
              <w:top w:val="single" w:sz="6" w:space="0" w:color="auto"/>
              <w:left w:val="single" w:sz="4" w:space="0" w:color="auto"/>
              <w:bottom w:val="single" w:sz="6" w:space="0" w:color="auto"/>
              <w:right w:val="nil"/>
            </w:tcBorders>
            <w:shd w:val="clear" w:color="auto" w:fill="FFFFFF"/>
            <w:vAlign w:val="bottom"/>
          </w:tcPr>
          <w:p w14:paraId="45A2220B" w14:textId="77777777" w:rsidR="00033229" w:rsidRPr="00E65DC3" w:rsidRDefault="0098351D" w:rsidP="0098351D">
            <w:pPr>
              <w:shd w:val="clear" w:color="auto" w:fill="FFFFFF"/>
              <w:tabs>
                <w:tab w:val="left" w:leader="dot" w:pos="4464"/>
              </w:tabs>
              <w:jc w:val="center"/>
              <w:rPr>
                <w:sz w:val="22"/>
              </w:rPr>
            </w:pPr>
            <w:r>
              <w:rPr>
                <w:sz w:val="22"/>
                <w:lang w:val="en-US"/>
              </w:rPr>
              <w:t>..</w:t>
            </w:r>
          </w:p>
        </w:tc>
      </w:tr>
      <w:tr w:rsidR="00E65DC3" w:rsidRPr="00E65DC3" w14:paraId="45A22211" w14:textId="77777777" w:rsidTr="00595327">
        <w:trPr>
          <w:trHeight w:val="20"/>
          <w:jc w:val="center"/>
        </w:trPr>
        <w:tc>
          <w:tcPr>
            <w:tcW w:w="4772" w:type="dxa"/>
            <w:tcBorders>
              <w:top w:val="nil"/>
              <w:left w:val="nil"/>
              <w:bottom w:val="nil"/>
              <w:right w:val="single" w:sz="4" w:space="0" w:color="auto"/>
            </w:tcBorders>
            <w:shd w:val="clear" w:color="auto" w:fill="FFFFFF"/>
            <w:vAlign w:val="bottom"/>
          </w:tcPr>
          <w:p w14:paraId="45A2220D" w14:textId="77777777" w:rsidR="00033229" w:rsidRPr="00E65DC3" w:rsidRDefault="00033229" w:rsidP="00270637">
            <w:pPr>
              <w:shd w:val="clear" w:color="auto" w:fill="FFFFFF"/>
              <w:tabs>
                <w:tab w:val="left" w:leader="dot" w:pos="4464"/>
              </w:tabs>
              <w:spacing w:before="240"/>
              <w:ind w:left="576" w:hanging="576"/>
              <w:jc w:val="both"/>
              <w:rPr>
                <w:sz w:val="22"/>
              </w:rPr>
            </w:pPr>
            <w:r w:rsidRPr="00E65DC3">
              <w:rPr>
                <w:b/>
                <w:bCs/>
                <w:sz w:val="22"/>
                <w:lang w:val="en-US"/>
              </w:rPr>
              <w:t>3.—</w:t>
            </w:r>
            <w:r w:rsidRPr="00E65DC3">
              <w:rPr>
                <w:rFonts w:eastAsia="Times New Roman"/>
                <w:b/>
                <w:bCs/>
                <w:sz w:val="22"/>
                <w:lang w:val="en-US"/>
              </w:rPr>
              <w:t>Other Services—</w:t>
            </w:r>
          </w:p>
        </w:tc>
        <w:tc>
          <w:tcPr>
            <w:tcW w:w="1437" w:type="dxa"/>
            <w:tcBorders>
              <w:top w:val="single" w:sz="6" w:space="0" w:color="auto"/>
              <w:left w:val="single" w:sz="4" w:space="0" w:color="auto"/>
              <w:right w:val="single" w:sz="4" w:space="0" w:color="auto"/>
            </w:tcBorders>
            <w:shd w:val="clear" w:color="auto" w:fill="FFFFFF"/>
            <w:vAlign w:val="bottom"/>
          </w:tcPr>
          <w:p w14:paraId="45A2220E" w14:textId="77777777" w:rsidR="00033229" w:rsidRPr="00E65DC3" w:rsidRDefault="00033229" w:rsidP="00270637">
            <w:pPr>
              <w:shd w:val="clear" w:color="auto" w:fill="FFFFFF"/>
              <w:tabs>
                <w:tab w:val="left" w:leader="dot" w:pos="4464"/>
              </w:tabs>
              <w:ind w:right="72"/>
              <w:jc w:val="right"/>
              <w:rPr>
                <w:sz w:val="22"/>
              </w:rPr>
            </w:pPr>
          </w:p>
        </w:tc>
        <w:tc>
          <w:tcPr>
            <w:tcW w:w="1535" w:type="dxa"/>
            <w:tcBorders>
              <w:top w:val="single" w:sz="6" w:space="0" w:color="auto"/>
              <w:left w:val="single" w:sz="4" w:space="0" w:color="auto"/>
              <w:right w:val="single" w:sz="4" w:space="0" w:color="auto"/>
            </w:tcBorders>
            <w:shd w:val="clear" w:color="auto" w:fill="FFFFFF"/>
            <w:vAlign w:val="bottom"/>
          </w:tcPr>
          <w:p w14:paraId="45A2220F" w14:textId="77777777" w:rsidR="00033229" w:rsidRPr="00E65DC3" w:rsidRDefault="00033229" w:rsidP="00270637">
            <w:pPr>
              <w:shd w:val="clear" w:color="auto" w:fill="FFFFFF"/>
              <w:tabs>
                <w:tab w:val="left" w:leader="dot" w:pos="4464"/>
              </w:tabs>
              <w:ind w:right="72"/>
              <w:jc w:val="right"/>
              <w:rPr>
                <w:sz w:val="22"/>
              </w:rPr>
            </w:pPr>
          </w:p>
        </w:tc>
        <w:tc>
          <w:tcPr>
            <w:tcW w:w="1365" w:type="dxa"/>
            <w:tcBorders>
              <w:top w:val="single" w:sz="6" w:space="0" w:color="auto"/>
              <w:left w:val="single" w:sz="4" w:space="0" w:color="auto"/>
              <w:right w:val="nil"/>
            </w:tcBorders>
            <w:shd w:val="clear" w:color="auto" w:fill="FFFFFF"/>
            <w:vAlign w:val="bottom"/>
          </w:tcPr>
          <w:p w14:paraId="45A22210" w14:textId="77777777" w:rsidR="00033229" w:rsidRPr="00E65DC3" w:rsidRDefault="00033229" w:rsidP="00270637">
            <w:pPr>
              <w:shd w:val="clear" w:color="auto" w:fill="FFFFFF"/>
              <w:tabs>
                <w:tab w:val="left" w:leader="dot" w:pos="4464"/>
              </w:tabs>
              <w:ind w:right="72"/>
              <w:jc w:val="right"/>
              <w:rPr>
                <w:sz w:val="22"/>
              </w:rPr>
            </w:pPr>
          </w:p>
        </w:tc>
      </w:tr>
      <w:tr w:rsidR="00E65DC3" w:rsidRPr="00E65DC3" w14:paraId="45A22216" w14:textId="77777777" w:rsidTr="00595327">
        <w:trPr>
          <w:trHeight w:val="20"/>
          <w:jc w:val="center"/>
        </w:trPr>
        <w:tc>
          <w:tcPr>
            <w:tcW w:w="4772" w:type="dxa"/>
            <w:tcBorders>
              <w:top w:val="nil"/>
              <w:left w:val="nil"/>
              <w:bottom w:val="nil"/>
              <w:right w:val="single" w:sz="4" w:space="0" w:color="auto"/>
            </w:tcBorders>
            <w:shd w:val="clear" w:color="auto" w:fill="FFFFFF"/>
            <w:vAlign w:val="bottom"/>
          </w:tcPr>
          <w:p w14:paraId="45A22212" w14:textId="77777777" w:rsidR="00033229" w:rsidRPr="00E65DC3" w:rsidRDefault="00033229" w:rsidP="0018512C">
            <w:pPr>
              <w:shd w:val="clear" w:color="auto" w:fill="FFFFFF"/>
              <w:tabs>
                <w:tab w:val="left" w:leader="dot" w:pos="4464"/>
              </w:tabs>
              <w:ind w:left="792" w:hanging="576"/>
              <w:rPr>
                <w:sz w:val="22"/>
              </w:rPr>
            </w:pPr>
            <w:r w:rsidRPr="00E65DC3">
              <w:rPr>
                <w:sz w:val="22"/>
                <w:lang w:val="en-US"/>
              </w:rPr>
              <w:t>01. International Telecommunications Union</w:t>
            </w:r>
            <w:r w:rsidRPr="00E65DC3">
              <w:rPr>
                <w:rFonts w:eastAsia="Times New Roman"/>
                <w:sz w:val="22"/>
                <w:lang w:val="en-US"/>
              </w:rPr>
              <w:t>—Contribution</w:t>
            </w:r>
            <w:r w:rsidR="00270637" w:rsidRPr="00E65DC3">
              <w:rPr>
                <w:rFonts w:eastAsia="Times New Roman"/>
                <w:sz w:val="22"/>
                <w:lang w:val="en-US"/>
              </w:rPr>
              <w:tab/>
            </w:r>
          </w:p>
        </w:tc>
        <w:tc>
          <w:tcPr>
            <w:tcW w:w="1437" w:type="dxa"/>
            <w:tcBorders>
              <w:top w:val="nil"/>
              <w:left w:val="single" w:sz="4" w:space="0" w:color="auto"/>
              <w:bottom w:val="single" w:sz="4" w:space="0" w:color="auto"/>
              <w:right w:val="single" w:sz="4" w:space="0" w:color="auto"/>
            </w:tcBorders>
            <w:shd w:val="clear" w:color="auto" w:fill="FFFFFF"/>
            <w:vAlign w:val="bottom"/>
          </w:tcPr>
          <w:p w14:paraId="45A22213"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360,000</w:t>
            </w:r>
          </w:p>
        </w:tc>
        <w:tc>
          <w:tcPr>
            <w:tcW w:w="1535" w:type="dxa"/>
            <w:tcBorders>
              <w:top w:val="nil"/>
              <w:left w:val="single" w:sz="4" w:space="0" w:color="auto"/>
              <w:bottom w:val="single" w:sz="4" w:space="0" w:color="auto"/>
              <w:right w:val="single" w:sz="4" w:space="0" w:color="auto"/>
            </w:tcBorders>
            <w:shd w:val="clear" w:color="auto" w:fill="FFFFFF"/>
            <w:vAlign w:val="bottom"/>
          </w:tcPr>
          <w:p w14:paraId="45A22214"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65" w:type="dxa"/>
            <w:tcBorders>
              <w:top w:val="nil"/>
              <w:left w:val="single" w:sz="4" w:space="0" w:color="auto"/>
              <w:bottom w:val="single" w:sz="4" w:space="0" w:color="auto"/>
              <w:right w:val="nil"/>
            </w:tcBorders>
            <w:shd w:val="clear" w:color="auto" w:fill="FFFFFF"/>
            <w:vAlign w:val="bottom"/>
          </w:tcPr>
          <w:p w14:paraId="45A22215" w14:textId="77777777" w:rsidR="00033229" w:rsidRPr="00E65DC3" w:rsidRDefault="0098351D" w:rsidP="0098351D">
            <w:pPr>
              <w:shd w:val="clear" w:color="auto" w:fill="FFFFFF"/>
              <w:tabs>
                <w:tab w:val="left" w:leader="dot" w:pos="4464"/>
              </w:tabs>
              <w:jc w:val="center"/>
              <w:rPr>
                <w:sz w:val="22"/>
              </w:rPr>
            </w:pPr>
            <w:r>
              <w:rPr>
                <w:sz w:val="22"/>
                <w:lang w:val="en-US"/>
              </w:rPr>
              <w:t>..</w:t>
            </w:r>
          </w:p>
        </w:tc>
      </w:tr>
    </w:tbl>
    <w:p w14:paraId="45A22217" w14:textId="77777777" w:rsidR="00033229" w:rsidRPr="00E65DC3" w:rsidRDefault="00033229" w:rsidP="00794C99">
      <w:pPr>
        <w:shd w:val="clear" w:color="auto" w:fill="FFFFFF"/>
        <w:tabs>
          <w:tab w:val="left" w:leader="dot" w:pos="4464"/>
        </w:tabs>
        <w:ind w:left="2304"/>
        <w:rPr>
          <w:sz w:val="22"/>
        </w:rPr>
      </w:pPr>
      <w:r w:rsidRPr="00E65DC3">
        <w:rPr>
          <w:sz w:val="22"/>
        </w:rPr>
        <w:br w:type="page"/>
      </w:r>
    </w:p>
    <w:p w14:paraId="45A22218" w14:textId="77777777" w:rsidR="00033229" w:rsidRPr="00E65DC3" w:rsidRDefault="00033229" w:rsidP="00270637">
      <w:pPr>
        <w:shd w:val="clear" w:color="auto" w:fill="FFFFFF"/>
        <w:tabs>
          <w:tab w:val="left" w:leader="dot" w:pos="4464"/>
        </w:tabs>
        <w:spacing w:before="120" w:after="120"/>
        <w:jc w:val="center"/>
        <w:rPr>
          <w:sz w:val="22"/>
        </w:rPr>
      </w:pPr>
      <w:r w:rsidRPr="00E65DC3">
        <w:rPr>
          <w:smallCaps/>
          <w:sz w:val="22"/>
          <w:szCs w:val="18"/>
          <w:lang w:val="en-US"/>
        </w:rPr>
        <w:lastRenderedPageBreak/>
        <w:t>Postmaster-General's Department</w:t>
      </w:r>
      <w:r w:rsidRPr="00E65DC3">
        <w:rPr>
          <w:rFonts w:eastAsia="Times New Roman"/>
          <w:sz w:val="22"/>
          <w:szCs w:val="18"/>
          <w:lang w:val="en-US"/>
        </w:rPr>
        <w:t>—</w:t>
      </w:r>
      <w:r w:rsidRPr="00E65DC3">
        <w:rPr>
          <w:rFonts w:eastAsia="Times New Roman"/>
          <w:i/>
          <w:iCs/>
          <w:sz w:val="22"/>
          <w:szCs w:val="18"/>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772"/>
        <w:gridCol w:w="1437"/>
        <w:gridCol w:w="1542"/>
        <w:gridCol w:w="1358"/>
      </w:tblGrid>
      <w:tr w:rsidR="00270637" w:rsidRPr="00E65DC3" w14:paraId="45A2221C" w14:textId="77777777" w:rsidTr="00270637">
        <w:trPr>
          <w:trHeight w:val="20"/>
          <w:jc w:val="center"/>
        </w:trPr>
        <w:tc>
          <w:tcPr>
            <w:tcW w:w="4772" w:type="dxa"/>
            <w:tcBorders>
              <w:top w:val="single" w:sz="6" w:space="0" w:color="auto"/>
              <w:left w:val="nil"/>
              <w:bottom w:val="nil"/>
              <w:right w:val="single" w:sz="4" w:space="0" w:color="auto"/>
            </w:tcBorders>
            <w:shd w:val="clear" w:color="auto" w:fill="FFFFFF"/>
            <w:vAlign w:val="bottom"/>
          </w:tcPr>
          <w:p w14:paraId="45A22219" w14:textId="77777777" w:rsidR="00270637" w:rsidRPr="00E65DC3" w:rsidRDefault="00270637" w:rsidP="00794C99">
            <w:pPr>
              <w:shd w:val="clear" w:color="auto" w:fill="FFFFFF"/>
              <w:tabs>
                <w:tab w:val="left" w:leader="dot" w:pos="4464"/>
              </w:tabs>
              <w:rPr>
                <w:sz w:val="22"/>
              </w:rPr>
            </w:pPr>
          </w:p>
        </w:tc>
        <w:tc>
          <w:tcPr>
            <w:tcW w:w="1437" w:type="dxa"/>
            <w:vMerge w:val="restart"/>
            <w:tcBorders>
              <w:top w:val="single" w:sz="6" w:space="0" w:color="auto"/>
              <w:left w:val="single" w:sz="4" w:space="0" w:color="auto"/>
              <w:right w:val="single" w:sz="4" w:space="0" w:color="auto"/>
            </w:tcBorders>
            <w:shd w:val="clear" w:color="auto" w:fill="FFFFFF"/>
            <w:vAlign w:val="center"/>
          </w:tcPr>
          <w:p w14:paraId="45A2221A" w14:textId="77777777" w:rsidR="00270637" w:rsidRPr="00E65DC3" w:rsidRDefault="00270637" w:rsidP="00270637">
            <w:pPr>
              <w:shd w:val="clear" w:color="auto" w:fill="FFFFFF"/>
              <w:tabs>
                <w:tab w:val="left" w:leader="dot" w:pos="4464"/>
              </w:tabs>
              <w:spacing w:before="120" w:after="120"/>
              <w:jc w:val="center"/>
              <w:rPr>
                <w:sz w:val="22"/>
              </w:rPr>
            </w:pPr>
            <w:r w:rsidRPr="00E65DC3">
              <w:rPr>
                <w:b/>
                <w:bCs/>
                <w:szCs w:val="16"/>
                <w:lang w:val="en-US"/>
              </w:rPr>
              <w:t>1975</w:t>
            </w:r>
            <w:r w:rsidRPr="00E65DC3">
              <w:rPr>
                <w:rFonts w:eastAsia="Times New Roman"/>
                <w:b/>
                <w:bCs/>
                <w:szCs w:val="16"/>
                <w:lang w:val="en-US"/>
              </w:rPr>
              <w:t>–76</w:t>
            </w:r>
          </w:p>
        </w:tc>
        <w:tc>
          <w:tcPr>
            <w:tcW w:w="2900" w:type="dxa"/>
            <w:gridSpan w:val="2"/>
            <w:tcBorders>
              <w:top w:val="single" w:sz="6" w:space="0" w:color="auto"/>
              <w:left w:val="single" w:sz="4" w:space="0" w:color="auto"/>
              <w:bottom w:val="single" w:sz="6" w:space="0" w:color="auto"/>
              <w:right w:val="nil"/>
            </w:tcBorders>
            <w:shd w:val="clear" w:color="auto" w:fill="FFFFFF"/>
            <w:vAlign w:val="bottom"/>
          </w:tcPr>
          <w:p w14:paraId="45A2221B" w14:textId="77777777" w:rsidR="00270637" w:rsidRPr="00E65DC3" w:rsidRDefault="00270637" w:rsidP="00270637">
            <w:pPr>
              <w:shd w:val="clear" w:color="auto" w:fill="FFFFFF"/>
              <w:tabs>
                <w:tab w:val="left" w:leader="dot" w:pos="4464"/>
              </w:tabs>
              <w:spacing w:before="120" w:after="120"/>
              <w:jc w:val="center"/>
              <w:rPr>
                <w:sz w:val="22"/>
              </w:rPr>
            </w:pPr>
            <w:r w:rsidRPr="00E65DC3">
              <w:rPr>
                <w:szCs w:val="14"/>
                <w:lang w:val="en-US"/>
              </w:rPr>
              <w:t>1974-75</w:t>
            </w:r>
          </w:p>
        </w:tc>
      </w:tr>
      <w:tr w:rsidR="00270637" w:rsidRPr="00E65DC3" w14:paraId="45A22221" w14:textId="77777777" w:rsidTr="00A65BC1">
        <w:trPr>
          <w:trHeight w:val="20"/>
          <w:jc w:val="center"/>
        </w:trPr>
        <w:tc>
          <w:tcPr>
            <w:tcW w:w="4772" w:type="dxa"/>
            <w:tcBorders>
              <w:top w:val="nil"/>
              <w:left w:val="nil"/>
              <w:bottom w:val="nil"/>
              <w:right w:val="single" w:sz="4" w:space="0" w:color="auto"/>
            </w:tcBorders>
            <w:shd w:val="clear" w:color="auto" w:fill="FFFFFF"/>
            <w:vAlign w:val="bottom"/>
          </w:tcPr>
          <w:p w14:paraId="45A2221D" w14:textId="77777777" w:rsidR="00270637" w:rsidRPr="00E65DC3" w:rsidRDefault="00270637" w:rsidP="00794C99">
            <w:pPr>
              <w:shd w:val="clear" w:color="auto" w:fill="FFFFFF"/>
              <w:tabs>
                <w:tab w:val="left" w:leader="dot" w:pos="4464"/>
              </w:tabs>
              <w:rPr>
                <w:sz w:val="22"/>
              </w:rPr>
            </w:pPr>
          </w:p>
        </w:tc>
        <w:tc>
          <w:tcPr>
            <w:tcW w:w="1437" w:type="dxa"/>
            <w:vMerge/>
            <w:tcBorders>
              <w:left w:val="single" w:sz="4" w:space="0" w:color="auto"/>
              <w:bottom w:val="single" w:sz="6" w:space="0" w:color="auto"/>
              <w:right w:val="single" w:sz="4" w:space="0" w:color="auto"/>
            </w:tcBorders>
            <w:shd w:val="clear" w:color="auto" w:fill="FFFFFF"/>
            <w:vAlign w:val="bottom"/>
          </w:tcPr>
          <w:p w14:paraId="45A2221E" w14:textId="77777777" w:rsidR="00270637" w:rsidRPr="00E65DC3" w:rsidRDefault="00270637" w:rsidP="00270637">
            <w:pPr>
              <w:shd w:val="clear" w:color="auto" w:fill="FFFFFF"/>
              <w:tabs>
                <w:tab w:val="left" w:leader="dot" w:pos="4464"/>
              </w:tabs>
              <w:spacing w:before="120" w:after="120"/>
              <w:jc w:val="center"/>
              <w:rPr>
                <w:sz w:val="22"/>
              </w:rPr>
            </w:pP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221F" w14:textId="77777777" w:rsidR="00270637" w:rsidRPr="00E65DC3" w:rsidRDefault="00270637" w:rsidP="00270637">
            <w:pPr>
              <w:shd w:val="clear" w:color="auto" w:fill="FFFFFF"/>
              <w:tabs>
                <w:tab w:val="left" w:leader="dot" w:pos="4464"/>
              </w:tabs>
              <w:spacing w:before="120" w:after="120"/>
              <w:jc w:val="center"/>
              <w:rPr>
                <w:sz w:val="22"/>
              </w:rPr>
            </w:pPr>
            <w:r w:rsidRPr="00E65DC3">
              <w:rPr>
                <w:szCs w:val="14"/>
                <w:lang w:val="en-US"/>
              </w:rPr>
              <w:t>Appropriation</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2220" w14:textId="77777777" w:rsidR="00270637" w:rsidRPr="00E65DC3" w:rsidRDefault="00270637" w:rsidP="00270637">
            <w:pPr>
              <w:shd w:val="clear" w:color="auto" w:fill="FFFFFF"/>
              <w:tabs>
                <w:tab w:val="left" w:leader="dot" w:pos="4464"/>
              </w:tabs>
              <w:spacing w:before="120" w:after="120"/>
              <w:jc w:val="center"/>
              <w:rPr>
                <w:sz w:val="22"/>
              </w:rPr>
            </w:pPr>
            <w:r w:rsidRPr="00E65DC3">
              <w:rPr>
                <w:szCs w:val="14"/>
                <w:lang w:val="en-US"/>
              </w:rPr>
              <w:t>Expenditure</w:t>
            </w:r>
          </w:p>
        </w:tc>
      </w:tr>
      <w:tr w:rsidR="00033229" w:rsidRPr="00E65DC3" w14:paraId="45A22226" w14:textId="77777777" w:rsidTr="0018512C">
        <w:trPr>
          <w:trHeight w:val="20"/>
          <w:jc w:val="center"/>
        </w:trPr>
        <w:tc>
          <w:tcPr>
            <w:tcW w:w="4772" w:type="dxa"/>
            <w:tcBorders>
              <w:top w:val="nil"/>
              <w:left w:val="nil"/>
              <w:bottom w:val="nil"/>
              <w:right w:val="single" w:sz="4" w:space="0" w:color="auto"/>
            </w:tcBorders>
            <w:shd w:val="clear" w:color="auto" w:fill="FFFFFF"/>
            <w:vAlign w:val="bottom"/>
          </w:tcPr>
          <w:p w14:paraId="45A22222" w14:textId="77777777" w:rsidR="00033229" w:rsidRPr="00E65DC3" w:rsidRDefault="00033229" w:rsidP="00794C99">
            <w:pPr>
              <w:shd w:val="clear" w:color="auto" w:fill="FFFFFF"/>
              <w:tabs>
                <w:tab w:val="left" w:leader="dot" w:pos="4464"/>
              </w:tabs>
              <w:rPr>
                <w:sz w:val="22"/>
              </w:rPr>
            </w:pPr>
            <w:r w:rsidRPr="00E65DC3">
              <w:rPr>
                <w:smallCaps/>
                <w:sz w:val="22"/>
                <w:lang w:val="en-US"/>
              </w:rPr>
              <w:t xml:space="preserve">Division </w:t>
            </w:r>
            <w:r w:rsidRPr="00E65DC3">
              <w:rPr>
                <w:sz w:val="22"/>
                <w:lang w:val="en-US"/>
              </w:rPr>
              <w:t>496.</w:t>
            </w:r>
            <w:r w:rsidRPr="00E65DC3">
              <w:rPr>
                <w:rFonts w:eastAsia="Times New Roman"/>
                <w:sz w:val="22"/>
                <w:lang w:val="en-US"/>
              </w:rPr>
              <w:t>—RADIO FREQUENCY MANAGEMENT—</w:t>
            </w:r>
            <w:r w:rsidRPr="00E65DC3">
              <w:rPr>
                <w:rFonts w:eastAsia="Times New Roman"/>
                <w:i/>
                <w:iCs/>
                <w:sz w:val="22"/>
                <w:lang w:val="en-US"/>
              </w:rPr>
              <w:t>continued</w:t>
            </w:r>
          </w:p>
        </w:tc>
        <w:tc>
          <w:tcPr>
            <w:tcW w:w="1437" w:type="dxa"/>
            <w:tcBorders>
              <w:top w:val="single" w:sz="6" w:space="0" w:color="auto"/>
              <w:left w:val="single" w:sz="4" w:space="0" w:color="auto"/>
              <w:bottom w:val="nil"/>
              <w:right w:val="single" w:sz="4" w:space="0" w:color="auto"/>
            </w:tcBorders>
            <w:shd w:val="clear" w:color="auto" w:fill="FFFFFF"/>
            <w:vAlign w:val="center"/>
          </w:tcPr>
          <w:p w14:paraId="45A22223" w14:textId="77777777" w:rsidR="00033229" w:rsidRPr="00E65DC3" w:rsidRDefault="00033229" w:rsidP="0018512C">
            <w:pPr>
              <w:shd w:val="clear" w:color="auto" w:fill="FFFFFF"/>
              <w:tabs>
                <w:tab w:val="left" w:leader="dot" w:pos="4464"/>
              </w:tabs>
              <w:ind w:right="72"/>
              <w:jc w:val="center"/>
              <w:rPr>
                <w:sz w:val="22"/>
              </w:rPr>
            </w:pPr>
            <w:r w:rsidRPr="00E65DC3">
              <w:rPr>
                <w:sz w:val="22"/>
                <w:lang w:val="en-US"/>
              </w:rPr>
              <w:t>$</w:t>
            </w:r>
          </w:p>
        </w:tc>
        <w:tc>
          <w:tcPr>
            <w:tcW w:w="1542" w:type="dxa"/>
            <w:tcBorders>
              <w:top w:val="single" w:sz="6" w:space="0" w:color="auto"/>
              <w:left w:val="single" w:sz="4" w:space="0" w:color="auto"/>
              <w:bottom w:val="nil"/>
              <w:right w:val="single" w:sz="4" w:space="0" w:color="auto"/>
            </w:tcBorders>
            <w:shd w:val="clear" w:color="auto" w:fill="FFFFFF"/>
            <w:vAlign w:val="center"/>
          </w:tcPr>
          <w:p w14:paraId="45A22224" w14:textId="77777777" w:rsidR="00033229" w:rsidRPr="00E65DC3" w:rsidRDefault="00033229" w:rsidP="0018512C">
            <w:pPr>
              <w:shd w:val="clear" w:color="auto" w:fill="FFFFFF"/>
              <w:tabs>
                <w:tab w:val="left" w:leader="dot" w:pos="4464"/>
              </w:tabs>
              <w:ind w:right="72"/>
              <w:jc w:val="center"/>
              <w:rPr>
                <w:sz w:val="22"/>
              </w:rPr>
            </w:pPr>
            <w:r w:rsidRPr="00E65DC3">
              <w:rPr>
                <w:sz w:val="22"/>
                <w:lang w:val="en-US"/>
              </w:rPr>
              <w:t>$</w:t>
            </w:r>
          </w:p>
        </w:tc>
        <w:tc>
          <w:tcPr>
            <w:tcW w:w="1358" w:type="dxa"/>
            <w:tcBorders>
              <w:top w:val="single" w:sz="6" w:space="0" w:color="auto"/>
              <w:left w:val="single" w:sz="4" w:space="0" w:color="auto"/>
              <w:bottom w:val="nil"/>
              <w:right w:val="nil"/>
            </w:tcBorders>
            <w:shd w:val="clear" w:color="auto" w:fill="FFFFFF"/>
            <w:vAlign w:val="center"/>
          </w:tcPr>
          <w:p w14:paraId="45A22225" w14:textId="77777777" w:rsidR="00033229" w:rsidRPr="00E65DC3" w:rsidRDefault="00033229" w:rsidP="0018512C">
            <w:pPr>
              <w:shd w:val="clear" w:color="auto" w:fill="FFFFFF"/>
              <w:tabs>
                <w:tab w:val="left" w:leader="dot" w:pos="4464"/>
              </w:tabs>
              <w:ind w:right="72"/>
              <w:jc w:val="center"/>
              <w:rPr>
                <w:sz w:val="22"/>
              </w:rPr>
            </w:pPr>
            <w:r w:rsidRPr="00E65DC3">
              <w:rPr>
                <w:sz w:val="22"/>
                <w:lang w:val="en-US"/>
              </w:rPr>
              <w:t>$</w:t>
            </w:r>
          </w:p>
        </w:tc>
      </w:tr>
      <w:tr w:rsidR="00033229" w:rsidRPr="00E65DC3" w14:paraId="45A2222B" w14:textId="77777777" w:rsidTr="0018512C">
        <w:trPr>
          <w:trHeight w:val="1197"/>
          <w:jc w:val="center"/>
        </w:trPr>
        <w:tc>
          <w:tcPr>
            <w:tcW w:w="4772" w:type="dxa"/>
            <w:tcBorders>
              <w:top w:val="nil"/>
              <w:left w:val="nil"/>
              <w:bottom w:val="nil"/>
              <w:right w:val="single" w:sz="4" w:space="0" w:color="auto"/>
            </w:tcBorders>
            <w:shd w:val="clear" w:color="auto" w:fill="FFFFFF"/>
            <w:vAlign w:val="bottom"/>
          </w:tcPr>
          <w:p w14:paraId="45A22227" w14:textId="77777777" w:rsidR="00033229" w:rsidRPr="00E65DC3" w:rsidRDefault="00033229" w:rsidP="00DB69BA">
            <w:pPr>
              <w:shd w:val="clear" w:color="auto" w:fill="FFFFFF"/>
              <w:tabs>
                <w:tab w:val="left" w:leader="dot" w:pos="4464"/>
              </w:tabs>
              <w:ind w:left="576" w:hanging="576"/>
              <w:rPr>
                <w:sz w:val="22"/>
              </w:rPr>
            </w:pPr>
            <w:r w:rsidRPr="00E65DC3">
              <w:rPr>
                <w:b/>
                <w:bCs/>
                <w:sz w:val="22"/>
                <w:lang w:val="en-US"/>
              </w:rPr>
              <w:t>4.—</w:t>
            </w:r>
            <w:r w:rsidRPr="00E65DC3">
              <w:rPr>
                <w:rFonts w:eastAsia="Times New Roman"/>
                <w:b/>
                <w:bCs/>
                <w:sz w:val="22"/>
                <w:lang w:val="en-US"/>
              </w:rPr>
              <w:t>Payment to Post Office Trust Account—Wireless Telegraphy Technical Services—For expenditure under the Wireless Telegraphy Act</w:t>
            </w:r>
            <w:r w:rsidR="00270637" w:rsidRPr="00E65DC3">
              <w:rPr>
                <w:rFonts w:eastAsia="Times New Roman"/>
                <w:b/>
                <w:bCs/>
                <w:sz w:val="22"/>
                <w:lang w:val="en-US"/>
              </w:rPr>
              <w:tab/>
            </w:r>
          </w:p>
        </w:tc>
        <w:tc>
          <w:tcPr>
            <w:tcW w:w="1437" w:type="dxa"/>
            <w:tcBorders>
              <w:top w:val="nil"/>
              <w:left w:val="single" w:sz="4" w:space="0" w:color="auto"/>
              <w:bottom w:val="single" w:sz="6" w:space="0" w:color="auto"/>
              <w:right w:val="single" w:sz="4" w:space="0" w:color="auto"/>
            </w:tcBorders>
            <w:shd w:val="clear" w:color="auto" w:fill="FFFFFF"/>
            <w:vAlign w:val="bottom"/>
          </w:tcPr>
          <w:p w14:paraId="45A22228"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2229"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3,115,000</w:t>
            </w:r>
          </w:p>
        </w:tc>
        <w:tc>
          <w:tcPr>
            <w:tcW w:w="1358" w:type="dxa"/>
            <w:tcBorders>
              <w:top w:val="nil"/>
              <w:left w:val="single" w:sz="4" w:space="0" w:color="auto"/>
              <w:bottom w:val="single" w:sz="6" w:space="0" w:color="auto"/>
              <w:right w:val="nil"/>
            </w:tcBorders>
            <w:shd w:val="clear" w:color="auto" w:fill="FFFFFF"/>
            <w:vAlign w:val="bottom"/>
          </w:tcPr>
          <w:p w14:paraId="45A2222A"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3,114,464</w:t>
            </w:r>
          </w:p>
        </w:tc>
      </w:tr>
      <w:tr w:rsidR="00033229" w:rsidRPr="00E65DC3" w14:paraId="45A22230" w14:textId="77777777" w:rsidTr="00270637">
        <w:trPr>
          <w:trHeight w:val="20"/>
          <w:jc w:val="center"/>
        </w:trPr>
        <w:tc>
          <w:tcPr>
            <w:tcW w:w="4772" w:type="dxa"/>
            <w:tcBorders>
              <w:top w:val="nil"/>
              <w:left w:val="nil"/>
              <w:bottom w:val="nil"/>
              <w:right w:val="single" w:sz="4" w:space="0" w:color="auto"/>
            </w:tcBorders>
            <w:shd w:val="clear" w:color="auto" w:fill="FFFFFF"/>
            <w:vAlign w:val="bottom"/>
          </w:tcPr>
          <w:p w14:paraId="45A2222C" w14:textId="77777777" w:rsidR="00033229" w:rsidRPr="00E65DC3" w:rsidRDefault="00033229" w:rsidP="00794C99">
            <w:pPr>
              <w:shd w:val="clear" w:color="auto" w:fill="FFFFFF"/>
              <w:tabs>
                <w:tab w:val="left" w:leader="dot" w:pos="4464"/>
              </w:tabs>
              <w:ind w:right="144"/>
              <w:jc w:val="right"/>
              <w:rPr>
                <w:sz w:val="22"/>
              </w:rPr>
            </w:pPr>
            <w:r w:rsidRPr="00E65DC3">
              <w:rPr>
                <w:i/>
                <w:iCs/>
                <w:sz w:val="22"/>
                <w:lang w:val="en-US"/>
              </w:rPr>
              <w:t xml:space="preserve">Total: Division </w:t>
            </w:r>
            <w:r w:rsidRPr="00E65DC3">
              <w:rPr>
                <w:sz w:val="22"/>
                <w:lang w:val="en-US"/>
              </w:rPr>
              <w:t>496</w:t>
            </w:r>
          </w:p>
        </w:tc>
        <w:tc>
          <w:tcPr>
            <w:tcW w:w="1437" w:type="dxa"/>
            <w:tcBorders>
              <w:top w:val="single" w:sz="6" w:space="0" w:color="auto"/>
              <w:left w:val="single" w:sz="4" w:space="0" w:color="auto"/>
              <w:bottom w:val="single" w:sz="6" w:space="0" w:color="auto"/>
              <w:right w:val="single" w:sz="4" w:space="0" w:color="auto"/>
            </w:tcBorders>
            <w:shd w:val="clear" w:color="auto" w:fill="FFFFFF"/>
            <w:vAlign w:val="bottom"/>
          </w:tcPr>
          <w:p w14:paraId="45A2222D" w14:textId="77777777" w:rsidR="00033229" w:rsidRPr="00E65DC3" w:rsidRDefault="00033229" w:rsidP="00270637">
            <w:pPr>
              <w:shd w:val="clear" w:color="auto" w:fill="FFFFFF"/>
              <w:tabs>
                <w:tab w:val="left" w:leader="dot" w:pos="4464"/>
              </w:tabs>
              <w:ind w:right="72"/>
              <w:jc w:val="right"/>
              <w:rPr>
                <w:sz w:val="22"/>
              </w:rPr>
            </w:pPr>
            <w:r w:rsidRPr="00E65DC3">
              <w:rPr>
                <w:sz w:val="24"/>
                <w:szCs w:val="24"/>
                <w:lang w:val="en-US"/>
              </w:rPr>
              <w:t>4,664,000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222E" w14:textId="77777777" w:rsidR="00033229" w:rsidRPr="00E65DC3" w:rsidRDefault="00033229" w:rsidP="00270637">
            <w:pPr>
              <w:shd w:val="clear" w:color="auto" w:fill="FFFFFF"/>
              <w:tabs>
                <w:tab w:val="left" w:leader="dot" w:pos="4464"/>
              </w:tabs>
              <w:ind w:right="72"/>
              <w:jc w:val="right"/>
              <w:rPr>
                <w:sz w:val="22"/>
              </w:rPr>
            </w:pPr>
            <w:r w:rsidRPr="00E65DC3">
              <w:rPr>
                <w:sz w:val="24"/>
                <w:szCs w:val="24"/>
                <w:lang w:val="en-US"/>
              </w:rPr>
              <w:t>3,115,000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222F" w14:textId="77777777" w:rsidR="00033229" w:rsidRPr="00E65DC3" w:rsidRDefault="00033229" w:rsidP="00270637">
            <w:pPr>
              <w:shd w:val="clear" w:color="auto" w:fill="FFFFFF"/>
              <w:tabs>
                <w:tab w:val="left" w:leader="dot" w:pos="4464"/>
              </w:tabs>
              <w:ind w:right="72"/>
              <w:jc w:val="right"/>
              <w:rPr>
                <w:sz w:val="22"/>
              </w:rPr>
            </w:pPr>
            <w:r w:rsidRPr="00E65DC3">
              <w:rPr>
                <w:sz w:val="24"/>
                <w:szCs w:val="24"/>
                <w:lang w:val="en-US"/>
              </w:rPr>
              <w:t>3,114,464</w:t>
            </w:r>
          </w:p>
        </w:tc>
      </w:tr>
      <w:tr w:rsidR="00033229" w:rsidRPr="00E65DC3" w14:paraId="45A22235" w14:textId="77777777" w:rsidTr="0018512C">
        <w:trPr>
          <w:trHeight w:val="957"/>
          <w:jc w:val="center"/>
        </w:trPr>
        <w:tc>
          <w:tcPr>
            <w:tcW w:w="4772" w:type="dxa"/>
            <w:tcBorders>
              <w:top w:val="nil"/>
              <w:left w:val="nil"/>
              <w:bottom w:val="nil"/>
              <w:right w:val="single" w:sz="4" w:space="0" w:color="auto"/>
            </w:tcBorders>
            <w:shd w:val="clear" w:color="auto" w:fill="FFFFFF"/>
            <w:vAlign w:val="bottom"/>
          </w:tcPr>
          <w:p w14:paraId="45A22231" w14:textId="77777777" w:rsidR="00033229" w:rsidRPr="00E65DC3" w:rsidRDefault="00033229" w:rsidP="00270637">
            <w:pPr>
              <w:shd w:val="clear" w:color="auto" w:fill="FFFFFF"/>
              <w:tabs>
                <w:tab w:val="left" w:leader="dot" w:pos="4464"/>
              </w:tabs>
              <w:spacing w:before="240"/>
              <w:rPr>
                <w:sz w:val="22"/>
              </w:rPr>
            </w:pPr>
            <w:r w:rsidRPr="00E65DC3">
              <w:rPr>
                <w:smallCaps/>
                <w:sz w:val="22"/>
                <w:lang w:val="en-US"/>
              </w:rPr>
              <w:t xml:space="preserve">Division </w:t>
            </w:r>
            <w:r w:rsidRPr="00E65DC3">
              <w:rPr>
                <w:sz w:val="22"/>
                <w:lang w:val="en-US"/>
              </w:rPr>
              <w:t>499.</w:t>
            </w:r>
            <w:r w:rsidRPr="00E65DC3">
              <w:rPr>
                <w:rFonts w:eastAsia="Times New Roman"/>
                <w:sz w:val="22"/>
                <w:lang w:val="en-US"/>
              </w:rPr>
              <w:t>—BROADCASTING AND TELEVISION SERVICES</w:t>
            </w:r>
          </w:p>
        </w:tc>
        <w:tc>
          <w:tcPr>
            <w:tcW w:w="1437" w:type="dxa"/>
            <w:tcBorders>
              <w:top w:val="single" w:sz="6" w:space="0" w:color="auto"/>
              <w:left w:val="single" w:sz="4" w:space="0" w:color="auto"/>
              <w:bottom w:val="nil"/>
              <w:right w:val="single" w:sz="4" w:space="0" w:color="auto"/>
            </w:tcBorders>
            <w:shd w:val="clear" w:color="auto" w:fill="FFFFFF"/>
            <w:vAlign w:val="bottom"/>
          </w:tcPr>
          <w:p w14:paraId="45A22232" w14:textId="77777777" w:rsidR="00033229" w:rsidRPr="00E65DC3" w:rsidRDefault="00033229" w:rsidP="00270637">
            <w:pPr>
              <w:shd w:val="clear" w:color="auto" w:fill="FFFFFF"/>
              <w:tabs>
                <w:tab w:val="left" w:leader="dot" w:pos="4464"/>
              </w:tabs>
              <w:ind w:right="72"/>
              <w:jc w:val="right"/>
              <w:rPr>
                <w:sz w:val="22"/>
              </w:rPr>
            </w:pP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2233" w14:textId="77777777" w:rsidR="00033229" w:rsidRPr="00E65DC3" w:rsidRDefault="00033229" w:rsidP="00270637">
            <w:pPr>
              <w:shd w:val="clear" w:color="auto" w:fill="FFFFFF"/>
              <w:tabs>
                <w:tab w:val="left" w:leader="dot" w:pos="4464"/>
              </w:tabs>
              <w:ind w:right="72"/>
              <w:jc w:val="right"/>
              <w:rPr>
                <w:sz w:val="22"/>
              </w:rPr>
            </w:pPr>
          </w:p>
        </w:tc>
        <w:tc>
          <w:tcPr>
            <w:tcW w:w="1358" w:type="dxa"/>
            <w:tcBorders>
              <w:top w:val="single" w:sz="6" w:space="0" w:color="auto"/>
              <w:left w:val="single" w:sz="4" w:space="0" w:color="auto"/>
              <w:bottom w:val="nil"/>
              <w:right w:val="nil"/>
            </w:tcBorders>
            <w:shd w:val="clear" w:color="auto" w:fill="FFFFFF"/>
            <w:vAlign w:val="bottom"/>
          </w:tcPr>
          <w:p w14:paraId="45A22234" w14:textId="77777777" w:rsidR="00033229" w:rsidRPr="00E65DC3" w:rsidRDefault="00033229" w:rsidP="00270637">
            <w:pPr>
              <w:shd w:val="clear" w:color="auto" w:fill="FFFFFF"/>
              <w:tabs>
                <w:tab w:val="left" w:leader="dot" w:pos="4464"/>
              </w:tabs>
              <w:ind w:right="72"/>
              <w:jc w:val="right"/>
              <w:rPr>
                <w:sz w:val="22"/>
              </w:rPr>
            </w:pPr>
          </w:p>
        </w:tc>
      </w:tr>
      <w:tr w:rsidR="00033229" w:rsidRPr="00E65DC3" w14:paraId="45A2223A" w14:textId="77777777" w:rsidTr="00270637">
        <w:trPr>
          <w:trHeight w:val="20"/>
          <w:jc w:val="center"/>
        </w:trPr>
        <w:tc>
          <w:tcPr>
            <w:tcW w:w="4772" w:type="dxa"/>
            <w:tcBorders>
              <w:top w:val="nil"/>
              <w:left w:val="nil"/>
              <w:bottom w:val="nil"/>
              <w:right w:val="single" w:sz="4" w:space="0" w:color="auto"/>
            </w:tcBorders>
            <w:shd w:val="clear" w:color="auto" w:fill="FFFFFF"/>
            <w:vAlign w:val="bottom"/>
          </w:tcPr>
          <w:p w14:paraId="45A22236" w14:textId="77777777" w:rsidR="00033229" w:rsidRPr="00E65DC3" w:rsidRDefault="00033229" w:rsidP="00DB69BA">
            <w:pPr>
              <w:shd w:val="clear" w:color="auto" w:fill="FFFFFF"/>
              <w:tabs>
                <w:tab w:val="left" w:leader="dot" w:pos="4464"/>
              </w:tabs>
              <w:ind w:left="576" w:hanging="576"/>
              <w:rPr>
                <w:sz w:val="22"/>
              </w:rPr>
            </w:pPr>
            <w:r w:rsidRPr="00E65DC3">
              <w:rPr>
                <w:b/>
                <w:bCs/>
                <w:sz w:val="22"/>
                <w:lang w:val="en-US"/>
              </w:rPr>
              <w:t>1.—</w:t>
            </w:r>
            <w:r w:rsidRPr="00E65DC3">
              <w:rPr>
                <w:rFonts w:eastAsia="Times New Roman"/>
                <w:b/>
                <w:bCs/>
                <w:sz w:val="22"/>
                <w:lang w:val="en-US"/>
              </w:rPr>
              <w:t>Technical and other Services—Sound Broadcasting and Television—For payment to the Post Office Trust Account in respect of expenditure under Division 5 of Part III. of the Broadcasting and Television Act and in respect of other expenditure—</w:t>
            </w:r>
          </w:p>
        </w:tc>
        <w:tc>
          <w:tcPr>
            <w:tcW w:w="1437" w:type="dxa"/>
            <w:tcBorders>
              <w:top w:val="nil"/>
              <w:left w:val="single" w:sz="4" w:space="0" w:color="auto"/>
              <w:bottom w:val="nil"/>
              <w:right w:val="single" w:sz="4" w:space="0" w:color="auto"/>
            </w:tcBorders>
            <w:shd w:val="clear" w:color="auto" w:fill="FFFFFF"/>
            <w:vAlign w:val="bottom"/>
          </w:tcPr>
          <w:p w14:paraId="45A22237" w14:textId="77777777" w:rsidR="00033229" w:rsidRPr="00E65DC3" w:rsidRDefault="00033229" w:rsidP="00270637">
            <w:pPr>
              <w:shd w:val="clear" w:color="auto" w:fill="FFFFFF"/>
              <w:tabs>
                <w:tab w:val="left" w:leader="dot" w:pos="4464"/>
              </w:tabs>
              <w:ind w:right="72"/>
              <w:jc w:val="right"/>
              <w:rPr>
                <w:sz w:val="22"/>
              </w:rPr>
            </w:pPr>
          </w:p>
        </w:tc>
        <w:tc>
          <w:tcPr>
            <w:tcW w:w="1542" w:type="dxa"/>
            <w:tcBorders>
              <w:top w:val="nil"/>
              <w:left w:val="single" w:sz="4" w:space="0" w:color="auto"/>
              <w:bottom w:val="nil"/>
              <w:right w:val="single" w:sz="4" w:space="0" w:color="auto"/>
            </w:tcBorders>
            <w:shd w:val="clear" w:color="auto" w:fill="FFFFFF"/>
            <w:vAlign w:val="bottom"/>
          </w:tcPr>
          <w:p w14:paraId="45A22238" w14:textId="77777777" w:rsidR="00033229" w:rsidRPr="00E65DC3" w:rsidRDefault="00033229" w:rsidP="00270637">
            <w:pPr>
              <w:shd w:val="clear" w:color="auto" w:fill="FFFFFF"/>
              <w:tabs>
                <w:tab w:val="left" w:leader="dot" w:pos="4464"/>
              </w:tabs>
              <w:ind w:right="72"/>
              <w:jc w:val="right"/>
              <w:rPr>
                <w:sz w:val="22"/>
              </w:rPr>
            </w:pPr>
          </w:p>
        </w:tc>
        <w:tc>
          <w:tcPr>
            <w:tcW w:w="1358" w:type="dxa"/>
            <w:tcBorders>
              <w:top w:val="nil"/>
              <w:left w:val="single" w:sz="4" w:space="0" w:color="auto"/>
              <w:bottom w:val="nil"/>
              <w:right w:val="nil"/>
            </w:tcBorders>
            <w:shd w:val="clear" w:color="auto" w:fill="FFFFFF"/>
            <w:vAlign w:val="bottom"/>
          </w:tcPr>
          <w:p w14:paraId="45A22239" w14:textId="77777777" w:rsidR="00033229" w:rsidRPr="00E65DC3" w:rsidRDefault="00033229" w:rsidP="00270637">
            <w:pPr>
              <w:shd w:val="clear" w:color="auto" w:fill="FFFFFF"/>
              <w:tabs>
                <w:tab w:val="left" w:leader="dot" w:pos="4464"/>
              </w:tabs>
              <w:ind w:right="72"/>
              <w:jc w:val="right"/>
              <w:rPr>
                <w:sz w:val="22"/>
              </w:rPr>
            </w:pPr>
          </w:p>
        </w:tc>
      </w:tr>
      <w:tr w:rsidR="00033229" w:rsidRPr="00E65DC3" w14:paraId="45A2223F" w14:textId="77777777" w:rsidTr="00270637">
        <w:trPr>
          <w:trHeight w:val="20"/>
          <w:jc w:val="center"/>
        </w:trPr>
        <w:tc>
          <w:tcPr>
            <w:tcW w:w="4772" w:type="dxa"/>
            <w:tcBorders>
              <w:top w:val="nil"/>
              <w:left w:val="nil"/>
              <w:bottom w:val="nil"/>
              <w:right w:val="single" w:sz="4" w:space="0" w:color="auto"/>
            </w:tcBorders>
            <w:shd w:val="clear" w:color="auto" w:fill="FFFFFF"/>
            <w:vAlign w:val="bottom"/>
          </w:tcPr>
          <w:p w14:paraId="45A2223B"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01. Maintenance and operation of transmitting stations including property services</w:t>
            </w:r>
            <w:r w:rsidR="00270637" w:rsidRPr="00E65DC3">
              <w:rPr>
                <w:sz w:val="22"/>
                <w:lang w:val="en-US"/>
              </w:rPr>
              <w:tab/>
            </w:r>
          </w:p>
        </w:tc>
        <w:tc>
          <w:tcPr>
            <w:tcW w:w="1437" w:type="dxa"/>
            <w:tcBorders>
              <w:top w:val="nil"/>
              <w:left w:val="single" w:sz="4" w:space="0" w:color="auto"/>
              <w:bottom w:val="nil"/>
              <w:right w:val="single" w:sz="4" w:space="0" w:color="auto"/>
            </w:tcBorders>
            <w:shd w:val="clear" w:color="auto" w:fill="FFFFFF"/>
            <w:vAlign w:val="bottom"/>
          </w:tcPr>
          <w:p w14:paraId="45A2223C"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42" w:type="dxa"/>
            <w:tcBorders>
              <w:top w:val="nil"/>
              <w:left w:val="single" w:sz="4" w:space="0" w:color="auto"/>
              <w:bottom w:val="nil"/>
              <w:right w:val="single" w:sz="4" w:space="0" w:color="auto"/>
            </w:tcBorders>
            <w:shd w:val="clear" w:color="auto" w:fill="FFFFFF"/>
            <w:vAlign w:val="bottom"/>
          </w:tcPr>
          <w:p w14:paraId="45A2223D"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13,507,000</w:t>
            </w:r>
          </w:p>
        </w:tc>
        <w:tc>
          <w:tcPr>
            <w:tcW w:w="1358" w:type="dxa"/>
            <w:tcBorders>
              <w:top w:val="nil"/>
              <w:left w:val="single" w:sz="4" w:space="0" w:color="auto"/>
              <w:bottom w:val="nil"/>
              <w:right w:val="nil"/>
            </w:tcBorders>
            <w:shd w:val="clear" w:color="auto" w:fill="FFFFFF"/>
            <w:vAlign w:val="bottom"/>
          </w:tcPr>
          <w:p w14:paraId="45A2223E"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13,494,562</w:t>
            </w:r>
          </w:p>
        </w:tc>
      </w:tr>
      <w:tr w:rsidR="00033229" w:rsidRPr="00E65DC3" w14:paraId="45A22244" w14:textId="77777777" w:rsidTr="00270637">
        <w:trPr>
          <w:trHeight w:val="20"/>
          <w:jc w:val="center"/>
        </w:trPr>
        <w:tc>
          <w:tcPr>
            <w:tcW w:w="4772" w:type="dxa"/>
            <w:tcBorders>
              <w:top w:val="nil"/>
              <w:left w:val="nil"/>
              <w:bottom w:val="nil"/>
              <w:right w:val="single" w:sz="4" w:space="0" w:color="auto"/>
            </w:tcBorders>
            <w:shd w:val="clear" w:color="auto" w:fill="FFFFFF"/>
            <w:vAlign w:val="bottom"/>
          </w:tcPr>
          <w:p w14:paraId="45A22240"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02. Provision of landline services for national stations</w:t>
            </w:r>
            <w:r w:rsidR="00270637" w:rsidRPr="00E65DC3">
              <w:rPr>
                <w:sz w:val="22"/>
                <w:lang w:val="en-US"/>
              </w:rPr>
              <w:tab/>
            </w:r>
          </w:p>
        </w:tc>
        <w:tc>
          <w:tcPr>
            <w:tcW w:w="1437" w:type="dxa"/>
            <w:tcBorders>
              <w:top w:val="nil"/>
              <w:left w:val="single" w:sz="4" w:space="0" w:color="auto"/>
              <w:bottom w:val="nil"/>
              <w:right w:val="single" w:sz="4" w:space="0" w:color="auto"/>
            </w:tcBorders>
            <w:shd w:val="clear" w:color="auto" w:fill="FFFFFF"/>
            <w:vAlign w:val="bottom"/>
          </w:tcPr>
          <w:p w14:paraId="45A22241"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42" w:type="dxa"/>
            <w:tcBorders>
              <w:top w:val="nil"/>
              <w:left w:val="single" w:sz="4" w:space="0" w:color="auto"/>
              <w:bottom w:val="nil"/>
              <w:right w:val="single" w:sz="4" w:space="0" w:color="auto"/>
            </w:tcBorders>
            <w:shd w:val="clear" w:color="auto" w:fill="FFFFFF"/>
            <w:vAlign w:val="bottom"/>
          </w:tcPr>
          <w:p w14:paraId="45A22242"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380,000</w:t>
            </w:r>
          </w:p>
        </w:tc>
        <w:tc>
          <w:tcPr>
            <w:tcW w:w="1358" w:type="dxa"/>
            <w:tcBorders>
              <w:top w:val="nil"/>
              <w:left w:val="single" w:sz="4" w:space="0" w:color="auto"/>
              <w:bottom w:val="nil"/>
              <w:right w:val="nil"/>
            </w:tcBorders>
            <w:shd w:val="clear" w:color="auto" w:fill="FFFFFF"/>
            <w:vAlign w:val="bottom"/>
          </w:tcPr>
          <w:p w14:paraId="45A22243"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288,873</w:t>
            </w:r>
          </w:p>
        </w:tc>
      </w:tr>
      <w:tr w:rsidR="00033229" w:rsidRPr="00E65DC3" w14:paraId="45A22249" w14:textId="77777777" w:rsidTr="00270637">
        <w:trPr>
          <w:trHeight w:val="20"/>
          <w:jc w:val="center"/>
        </w:trPr>
        <w:tc>
          <w:tcPr>
            <w:tcW w:w="4772" w:type="dxa"/>
            <w:tcBorders>
              <w:top w:val="nil"/>
              <w:left w:val="nil"/>
              <w:bottom w:val="nil"/>
              <w:right w:val="single" w:sz="4" w:space="0" w:color="auto"/>
            </w:tcBorders>
            <w:shd w:val="clear" w:color="auto" w:fill="FFFFFF"/>
            <w:vAlign w:val="bottom"/>
          </w:tcPr>
          <w:p w14:paraId="45A22245"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 xml:space="preserve">03. </w:t>
            </w:r>
            <w:proofErr w:type="spellStart"/>
            <w:r w:rsidRPr="00E65DC3">
              <w:rPr>
                <w:sz w:val="22"/>
                <w:lang w:val="en-US"/>
              </w:rPr>
              <w:t>Licence</w:t>
            </w:r>
            <w:proofErr w:type="spellEnd"/>
            <w:r w:rsidRPr="00E65DC3">
              <w:rPr>
                <w:sz w:val="22"/>
                <w:lang w:val="en-US"/>
              </w:rPr>
              <w:t xml:space="preserve"> management costs</w:t>
            </w:r>
            <w:r w:rsidR="00270637" w:rsidRPr="00E65DC3">
              <w:rPr>
                <w:sz w:val="22"/>
                <w:lang w:val="en-US"/>
              </w:rPr>
              <w:tab/>
            </w:r>
          </w:p>
        </w:tc>
        <w:tc>
          <w:tcPr>
            <w:tcW w:w="1437" w:type="dxa"/>
            <w:tcBorders>
              <w:top w:val="nil"/>
              <w:left w:val="single" w:sz="4" w:space="0" w:color="auto"/>
              <w:bottom w:val="nil"/>
              <w:right w:val="single" w:sz="4" w:space="0" w:color="auto"/>
            </w:tcBorders>
            <w:shd w:val="clear" w:color="auto" w:fill="FFFFFF"/>
            <w:vAlign w:val="bottom"/>
          </w:tcPr>
          <w:p w14:paraId="45A22246"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42" w:type="dxa"/>
            <w:tcBorders>
              <w:top w:val="nil"/>
              <w:left w:val="single" w:sz="4" w:space="0" w:color="auto"/>
              <w:bottom w:val="nil"/>
              <w:right w:val="single" w:sz="4" w:space="0" w:color="auto"/>
            </w:tcBorders>
            <w:shd w:val="clear" w:color="auto" w:fill="FFFFFF"/>
            <w:vAlign w:val="bottom"/>
          </w:tcPr>
          <w:p w14:paraId="45A22247"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1,450,000</w:t>
            </w:r>
          </w:p>
        </w:tc>
        <w:tc>
          <w:tcPr>
            <w:tcW w:w="1358" w:type="dxa"/>
            <w:tcBorders>
              <w:top w:val="nil"/>
              <w:left w:val="single" w:sz="4" w:space="0" w:color="auto"/>
              <w:bottom w:val="nil"/>
              <w:right w:val="nil"/>
            </w:tcBorders>
            <w:shd w:val="clear" w:color="auto" w:fill="FFFFFF"/>
            <w:vAlign w:val="bottom"/>
          </w:tcPr>
          <w:p w14:paraId="45A22248"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1,443,892</w:t>
            </w:r>
          </w:p>
        </w:tc>
      </w:tr>
      <w:tr w:rsidR="00033229" w:rsidRPr="00E65DC3" w14:paraId="45A2224E" w14:textId="77777777" w:rsidTr="00270637">
        <w:trPr>
          <w:trHeight w:val="20"/>
          <w:jc w:val="center"/>
        </w:trPr>
        <w:tc>
          <w:tcPr>
            <w:tcW w:w="4772" w:type="dxa"/>
            <w:tcBorders>
              <w:top w:val="nil"/>
              <w:left w:val="nil"/>
              <w:bottom w:val="nil"/>
              <w:right w:val="single" w:sz="4" w:space="0" w:color="auto"/>
            </w:tcBorders>
            <w:shd w:val="clear" w:color="auto" w:fill="FFFFFF"/>
            <w:vAlign w:val="bottom"/>
          </w:tcPr>
          <w:p w14:paraId="45A2224A"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04. Contribution to rent and maintenance of buildings shared by Post Office and the National Broadcasting and Television Services</w:t>
            </w:r>
            <w:r w:rsidR="00270637" w:rsidRPr="00E65DC3">
              <w:rPr>
                <w:sz w:val="22"/>
                <w:lang w:val="en-US"/>
              </w:rPr>
              <w:tab/>
            </w:r>
          </w:p>
        </w:tc>
        <w:tc>
          <w:tcPr>
            <w:tcW w:w="1437" w:type="dxa"/>
            <w:tcBorders>
              <w:top w:val="nil"/>
              <w:left w:val="single" w:sz="4" w:space="0" w:color="auto"/>
              <w:bottom w:val="nil"/>
              <w:right w:val="single" w:sz="4" w:space="0" w:color="auto"/>
            </w:tcBorders>
            <w:shd w:val="clear" w:color="auto" w:fill="FFFFFF"/>
            <w:vAlign w:val="bottom"/>
          </w:tcPr>
          <w:p w14:paraId="45A2224B"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42" w:type="dxa"/>
            <w:tcBorders>
              <w:top w:val="nil"/>
              <w:left w:val="single" w:sz="4" w:space="0" w:color="auto"/>
              <w:bottom w:val="nil"/>
              <w:right w:val="single" w:sz="4" w:space="0" w:color="auto"/>
            </w:tcBorders>
            <w:shd w:val="clear" w:color="auto" w:fill="FFFFFF"/>
            <w:vAlign w:val="bottom"/>
          </w:tcPr>
          <w:p w14:paraId="45A2224C"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281,000</w:t>
            </w:r>
          </w:p>
        </w:tc>
        <w:tc>
          <w:tcPr>
            <w:tcW w:w="1358" w:type="dxa"/>
            <w:tcBorders>
              <w:top w:val="nil"/>
              <w:left w:val="single" w:sz="4" w:space="0" w:color="auto"/>
              <w:bottom w:val="nil"/>
              <w:right w:val="nil"/>
            </w:tcBorders>
            <w:shd w:val="clear" w:color="auto" w:fill="FFFFFF"/>
            <w:vAlign w:val="bottom"/>
          </w:tcPr>
          <w:p w14:paraId="45A2224D"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254,000</w:t>
            </w:r>
          </w:p>
        </w:tc>
      </w:tr>
      <w:tr w:rsidR="00033229" w:rsidRPr="00E65DC3" w14:paraId="45A22253" w14:textId="77777777" w:rsidTr="00270637">
        <w:trPr>
          <w:trHeight w:val="20"/>
          <w:jc w:val="center"/>
        </w:trPr>
        <w:tc>
          <w:tcPr>
            <w:tcW w:w="4772" w:type="dxa"/>
            <w:tcBorders>
              <w:top w:val="nil"/>
              <w:left w:val="nil"/>
              <w:bottom w:val="nil"/>
              <w:right w:val="single" w:sz="4" w:space="0" w:color="auto"/>
            </w:tcBorders>
            <w:shd w:val="clear" w:color="auto" w:fill="FFFFFF"/>
            <w:vAlign w:val="bottom"/>
          </w:tcPr>
          <w:p w14:paraId="45A2224F"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05. General administrative and furlough costs applicable to broadcasting and television activities</w:t>
            </w:r>
            <w:r w:rsidR="00270637" w:rsidRPr="00E65DC3">
              <w:rPr>
                <w:sz w:val="22"/>
                <w:lang w:val="en-US"/>
              </w:rPr>
              <w:tab/>
            </w:r>
          </w:p>
        </w:tc>
        <w:tc>
          <w:tcPr>
            <w:tcW w:w="1437" w:type="dxa"/>
            <w:tcBorders>
              <w:top w:val="nil"/>
              <w:left w:val="single" w:sz="4" w:space="0" w:color="auto"/>
              <w:bottom w:val="single" w:sz="6" w:space="0" w:color="auto"/>
              <w:right w:val="single" w:sz="4" w:space="0" w:color="auto"/>
            </w:tcBorders>
            <w:shd w:val="clear" w:color="auto" w:fill="FFFFFF"/>
            <w:vAlign w:val="bottom"/>
          </w:tcPr>
          <w:p w14:paraId="45A22250"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2251"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1,210,000</w:t>
            </w:r>
          </w:p>
        </w:tc>
        <w:tc>
          <w:tcPr>
            <w:tcW w:w="1358" w:type="dxa"/>
            <w:tcBorders>
              <w:top w:val="nil"/>
              <w:left w:val="single" w:sz="4" w:space="0" w:color="auto"/>
              <w:bottom w:val="single" w:sz="6" w:space="0" w:color="auto"/>
              <w:right w:val="nil"/>
            </w:tcBorders>
            <w:shd w:val="clear" w:color="auto" w:fill="FFFFFF"/>
            <w:vAlign w:val="bottom"/>
          </w:tcPr>
          <w:p w14:paraId="45A22252"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1,210,000</w:t>
            </w:r>
          </w:p>
        </w:tc>
      </w:tr>
      <w:tr w:rsidR="00033229" w:rsidRPr="00E65DC3" w14:paraId="45A22258" w14:textId="77777777" w:rsidTr="0018512C">
        <w:trPr>
          <w:trHeight w:val="372"/>
          <w:jc w:val="center"/>
        </w:trPr>
        <w:tc>
          <w:tcPr>
            <w:tcW w:w="4772" w:type="dxa"/>
            <w:tcBorders>
              <w:top w:val="nil"/>
              <w:left w:val="nil"/>
              <w:bottom w:val="nil"/>
              <w:right w:val="single" w:sz="4" w:space="0" w:color="auto"/>
            </w:tcBorders>
            <w:shd w:val="clear" w:color="auto" w:fill="FFFFFF"/>
            <w:vAlign w:val="bottom"/>
          </w:tcPr>
          <w:p w14:paraId="45A22254" w14:textId="77777777" w:rsidR="00033229" w:rsidRPr="00E65DC3" w:rsidRDefault="00033229" w:rsidP="00794C99">
            <w:pPr>
              <w:shd w:val="clear" w:color="auto" w:fill="FFFFFF"/>
              <w:tabs>
                <w:tab w:val="left" w:leader="dot" w:pos="4464"/>
              </w:tabs>
              <w:ind w:right="144"/>
              <w:jc w:val="right"/>
              <w:rPr>
                <w:sz w:val="22"/>
              </w:rPr>
            </w:pPr>
            <w:r w:rsidRPr="00E65DC3">
              <w:rPr>
                <w:i/>
                <w:iCs/>
                <w:sz w:val="22"/>
                <w:lang w:val="en-US"/>
              </w:rPr>
              <w:t xml:space="preserve">Total: Division </w:t>
            </w:r>
            <w:r w:rsidRPr="00E65DC3">
              <w:rPr>
                <w:sz w:val="22"/>
                <w:lang w:val="en-US"/>
              </w:rPr>
              <w:t>499</w:t>
            </w:r>
          </w:p>
        </w:tc>
        <w:tc>
          <w:tcPr>
            <w:tcW w:w="1437" w:type="dxa"/>
            <w:tcBorders>
              <w:top w:val="single" w:sz="6" w:space="0" w:color="auto"/>
              <w:left w:val="single" w:sz="4" w:space="0" w:color="auto"/>
              <w:bottom w:val="single" w:sz="6" w:space="0" w:color="auto"/>
              <w:right w:val="single" w:sz="4" w:space="0" w:color="auto"/>
            </w:tcBorders>
            <w:shd w:val="clear" w:color="auto" w:fill="FFFFFF"/>
            <w:vAlign w:val="bottom"/>
          </w:tcPr>
          <w:p w14:paraId="45A22255"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2256" w14:textId="77777777" w:rsidR="00033229" w:rsidRPr="00E65DC3" w:rsidRDefault="00033229" w:rsidP="00270637">
            <w:pPr>
              <w:shd w:val="clear" w:color="auto" w:fill="FFFFFF"/>
              <w:tabs>
                <w:tab w:val="left" w:leader="dot" w:pos="4464"/>
              </w:tabs>
              <w:ind w:right="72"/>
              <w:jc w:val="right"/>
              <w:rPr>
                <w:sz w:val="22"/>
              </w:rPr>
            </w:pPr>
            <w:r w:rsidRPr="00E65DC3">
              <w:rPr>
                <w:sz w:val="24"/>
                <w:szCs w:val="24"/>
                <w:lang w:val="en-US"/>
              </w:rPr>
              <w:t>16,828,000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2257" w14:textId="77777777" w:rsidR="00033229" w:rsidRPr="00E65DC3" w:rsidRDefault="00033229" w:rsidP="00270637">
            <w:pPr>
              <w:shd w:val="clear" w:color="auto" w:fill="FFFFFF"/>
              <w:tabs>
                <w:tab w:val="left" w:leader="dot" w:pos="4464"/>
              </w:tabs>
              <w:ind w:right="72"/>
              <w:jc w:val="right"/>
              <w:rPr>
                <w:sz w:val="22"/>
              </w:rPr>
            </w:pPr>
            <w:r w:rsidRPr="00E65DC3">
              <w:rPr>
                <w:sz w:val="24"/>
                <w:szCs w:val="24"/>
                <w:lang w:val="en-US"/>
              </w:rPr>
              <w:t>16,691,327</w:t>
            </w:r>
          </w:p>
        </w:tc>
      </w:tr>
      <w:tr w:rsidR="00033229" w:rsidRPr="00E65DC3" w14:paraId="45A2225D" w14:textId="77777777" w:rsidTr="0018512C">
        <w:trPr>
          <w:trHeight w:val="435"/>
          <w:jc w:val="center"/>
        </w:trPr>
        <w:tc>
          <w:tcPr>
            <w:tcW w:w="4772" w:type="dxa"/>
            <w:tcBorders>
              <w:top w:val="nil"/>
              <w:left w:val="nil"/>
              <w:bottom w:val="nil"/>
              <w:right w:val="single" w:sz="4" w:space="0" w:color="auto"/>
            </w:tcBorders>
            <w:shd w:val="clear" w:color="auto" w:fill="FFFFFF"/>
            <w:vAlign w:val="bottom"/>
          </w:tcPr>
          <w:p w14:paraId="45A22259" w14:textId="77777777" w:rsidR="00033229" w:rsidRPr="00E65DC3" w:rsidRDefault="00033229" w:rsidP="00794C99">
            <w:pPr>
              <w:shd w:val="clear" w:color="auto" w:fill="FFFFFF"/>
              <w:tabs>
                <w:tab w:val="left" w:leader="dot" w:pos="4464"/>
              </w:tabs>
              <w:ind w:left="216" w:hanging="216"/>
              <w:jc w:val="both"/>
              <w:rPr>
                <w:sz w:val="22"/>
              </w:rPr>
            </w:pPr>
            <w:r w:rsidRPr="00E65DC3">
              <w:rPr>
                <w:b/>
                <w:bCs/>
                <w:sz w:val="24"/>
                <w:szCs w:val="24"/>
                <w:lang w:val="en-US"/>
              </w:rPr>
              <w:t>Total: Postmaster-General's Department</w:t>
            </w:r>
            <w:r w:rsidR="00270637" w:rsidRPr="00E65DC3">
              <w:rPr>
                <w:b/>
                <w:bCs/>
                <w:sz w:val="24"/>
                <w:szCs w:val="24"/>
                <w:lang w:val="en-US"/>
              </w:rPr>
              <w:tab/>
            </w:r>
          </w:p>
        </w:tc>
        <w:tc>
          <w:tcPr>
            <w:tcW w:w="1437" w:type="dxa"/>
            <w:tcBorders>
              <w:top w:val="single" w:sz="6" w:space="0" w:color="auto"/>
              <w:left w:val="single" w:sz="4" w:space="0" w:color="auto"/>
              <w:bottom w:val="single" w:sz="6" w:space="0" w:color="auto"/>
              <w:right w:val="single" w:sz="4" w:space="0" w:color="auto"/>
            </w:tcBorders>
            <w:shd w:val="clear" w:color="auto" w:fill="FFFFFF"/>
            <w:vAlign w:val="bottom"/>
          </w:tcPr>
          <w:p w14:paraId="45A2225A" w14:textId="77777777" w:rsidR="00033229" w:rsidRPr="00E65DC3" w:rsidRDefault="00033229" w:rsidP="00270637">
            <w:pPr>
              <w:shd w:val="clear" w:color="auto" w:fill="FFFFFF"/>
              <w:tabs>
                <w:tab w:val="left" w:leader="dot" w:pos="4464"/>
              </w:tabs>
              <w:ind w:right="72"/>
              <w:jc w:val="right"/>
              <w:rPr>
                <w:sz w:val="22"/>
              </w:rPr>
            </w:pPr>
            <w:r w:rsidRPr="00E65DC3">
              <w:rPr>
                <w:b/>
                <w:bCs/>
                <w:sz w:val="24"/>
                <w:szCs w:val="24"/>
                <w:lang w:val="en-US"/>
              </w:rPr>
              <w:t>22,927,000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225B" w14:textId="77777777" w:rsidR="00033229" w:rsidRPr="00E65DC3" w:rsidRDefault="00033229" w:rsidP="00270637">
            <w:pPr>
              <w:shd w:val="clear" w:color="auto" w:fill="FFFFFF"/>
              <w:tabs>
                <w:tab w:val="left" w:leader="dot" w:pos="4464"/>
              </w:tabs>
              <w:ind w:right="72"/>
              <w:jc w:val="right"/>
              <w:rPr>
                <w:sz w:val="22"/>
              </w:rPr>
            </w:pPr>
            <w:r w:rsidRPr="00E65DC3">
              <w:rPr>
                <w:b/>
                <w:bCs/>
                <w:sz w:val="24"/>
                <w:szCs w:val="24"/>
                <w:lang w:val="en-US"/>
              </w:rPr>
              <w:t>19,943,000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225C" w14:textId="77777777" w:rsidR="00033229" w:rsidRPr="00E65DC3" w:rsidRDefault="00033229" w:rsidP="00270637">
            <w:pPr>
              <w:shd w:val="clear" w:color="auto" w:fill="FFFFFF"/>
              <w:tabs>
                <w:tab w:val="left" w:leader="dot" w:pos="4464"/>
              </w:tabs>
              <w:ind w:right="72"/>
              <w:jc w:val="right"/>
              <w:rPr>
                <w:sz w:val="22"/>
              </w:rPr>
            </w:pPr>
            <w:r w:rsidRPr="00E65DC3">
              <w:rPr>
                <w:b/>
                <w:bCs/>
                <w:sz w:val="24"/>
                <w:szCs w:val="24"/>
                <w:lang w:val="en-US"/>
              </w:rPr>
              <w:t>19,805,791</w:t>
            </w:r>
          </w:p>
        </w:tc>
      </w:tr>
    </w:tbl>
    <w:p w14:paraId="45A2225E" w14:textId="77777777" w:rsidR="00033229" w:rsidRPr="00E65DC3" w:rsidRDefault="00033229" w:rsidP="00794C99">
      <w:pPr>
        <w:shd w:val="clear" w:color="auto" w:fill="FFFFFF"/>
        <w:tabs>
          <w:tab w:val="left" w:leader="dot" w:pos="4464"/>
        </w:tabs>
        <w:ind w:left="1027"/>
        <w:rPr>
          <w:sz w:val="22"/>
        </w:rPr>
      </w:pPr>
      <w:r w:rsidRPr="00E65DC3">
        <w:rPr>
          <w:sz w:val="22"/>
        </w:rPr>
        <w:br w:type="page"/>
      </w:r>
    </w:p>
    <w:p w14:paraId="45A2225F" w14:textId="77777777" w:rsidR="00033229" w:rsidRPr="00E65DC3" w:rsidRDefault="00033229" w:rsidP="00270637">
      <w:pPr>
        <w:shd w:val="clear" w:color="auto" w:fill="FFFFFF"/>
        <w:tabs>
          <w:tab w:val="left" w:leader="dot" w:pos="4464"/>
        </w:tabs>
        <w:spacing w:before="120" w:after="120"/>
        <w:jc w:val="center"/>
        <w:rPr>
          <w:sz w:val="22"/>
        </w:rPr>
      </w:pPr>
      <w:r w:rsidRPr="00E65DC3">
        <w:rPr>
          <w:b/>
          <w:bCs/>
          <w:sz w:val="24"/>
          <w:szCs w:val="24"/>
          <w:lang w:val="en-US"/>
        </w:rPr>
        <w:lastRenderedPageBreak/>
        <w:t>DEPARTMENT OF THE PRIME MINISTER AND CABINET</w:t>
      </w:r>
    </w:p>
    <w:p w14:paraId="45A22260" w14:textId="77777777" w:rsidR="00033229" w:rsidRPr="00E65DC3" w:rsidRDefault="00033229" w:rsidP="00270637">
      <w:pPr>
        <w:shd w:val="clear" w:color="auto" w:fill="FFFFFF"/>
        <w:tabs>
          <w:tab w:val="left" w:leader="dot" w:pos="4464"/>
        </w:tabs>
        <w:spacing w:before="120" w:after="120"/>
        <w:jc w:val="center"/>
        <w:rPr>
          <w:sz w:val="22"/>
        </w:rPr>
      </w:pPr>
      <w:r w:rsidRPr="00E65DC3">
        <w:rPr>
          <w:sz w:val="24"/>
          <w:szCs w:val="24"/>
          <w:lang w:val="en-US"/>
        </w:rPr>
        <w:t>SUMMARY</w:t>
      </w:r>
    </w:p>
    <w:p w14:paraId="45A22261" w14:textId="77777777" w:rsidR="00033229" w:rsidRPr="00E65DC3" w:rsidRDefault="00033229" w:rsidP="00794C99">
      <w:pPr>
        <w:shd w:val="clear" w:color="auto" w:fill="FFFFFF"/>
        <w:tabs>
          <w:tab w:val="left" w:leader="dot" w:pos="4464"/>
        </w:tabs>
        <w:jc w:val="center"/>
        <w:rPr>
          <w:sz w:val="22"/>
        </w:rPr>
      </w:pPr>
      <w:r w:rsidRPr="00E65DC3">
        <w:rPr>
          <w:b/>
          <w:bCs/>
          <w:sz w:val="22"/>
          <w:lang w:val="en-US"/>
        </w:rPr>
        <w:t>Estimate</w:t>
      </w:r>
      <w:r w:rsidRPr="00E65DC3">
        <w:rPr>
          <w:rFonts w:eastAsia="Times New Roman"/>
          <w:b/>
          <w:bCs/>
          <w:sz w:val="22"/>
          <w:lang w:val="en-US"/>
        </w:rPr>
        <w:t>—1975–76, Black figures</w:t>
      </w:r>
    </w:p>
    <w:p w14:paraId="45A22262" w14:textId="77777777" w:rsidR="00270637" w:rsidRPr="00E65DC3" w:rsidRDefault="00270637" w:rsidP="00270637">
      <w:pPr>
        <w:shd w:val="clear" w:color="auto" w:fill="FFFFFF"/>
        <w:tabs>
          <w:tab w:val="left" w:leader="dot" w:pos="4464"/>
        </w:tabs>
        <w:spacing w:before="120" w:after="120"/>
        <w:jc w:val="center"/>
        <w:rPr>
          <w:sz w:val="22"/>
        </w:rPr>
      </w:pPr>
      <w:r w:rsidRPr="00E65DC3">
        <w:rPr>
          <w:sz w:val="22"/>
          <w:lang w:val="en-US"/>
        </w:rPr>
        <w:t>Expenditure</w:t>
      </w:r>
      <w:r w:rsidRPr="00E65DC3">
        <w:rPr>
          <w:rFonts w:eastAsia="Times New Roman"/>
          <w:sz w:val="22"/>
          <w:lang w:val="en-US"/>
        </w:rPr>
        <w:t>—1974-75, Light figures</w:t>
      </w:r>
    </w:p>
    <w:tbl>
      <w:tblPr>
        <w:tblW w:w="5000" w:type="pct"/>
        <w:jc w:val="center"/>
        <w:tblLayout w:type="fixed"/>
        <w:tblCellMar>
          <w:left w:w="40" w:type="dxa"/>
          <w:right w:w="40" w:type="dxa"/>
        </w:tblCellMar>
        <w:tblLook w:val="0000" w:firstRow="0" w:lastRow="0" w:firstColumn="0" w:lastColumn="0" w:noHBand="0" w:noVBand="0"/>
      </w:tblPr>
      <w:tblGrid>
        <w:gridCol w:w="580"/>
        <w:gridCol w:w="3503"/>
        <w:gridCol w:w="1246"/>
        <w:gridCol w:w="1371"/>
        <w:gridCol w:w="1170"/>
        <w:gridCol w:w="1239"/>
      </w:tblGrid>
      <w:tr w:rsidR="00033229" w:rsidRPr="00E65DC3" w14:paraId="45A22269" w14:textId="77777777" w:rsidTr="00270637">
        <w:trPr>
          <w:cantSplit/>
          <w:trHeight w:val="20"/>
          <w:jc w:val="center"/>
        </w:trPr>
        <w:tc>
          <w:tcPr>
            <w:tcW w:w="580" w:type="dxa"/>
            <w:tcBorders>
              <w:top w:val="single" w:sz="6" w:space="0" w:color="auto"/>
              <w:left w:val="nil"/>
              <w:bottom w:val="single" w:sz="6" w:space="0" w:color="auto"/>
              <w:right w:val="single" w:sz="4" w:space="0" w:color="auto"/>
            </w:tcBorders>
            <w:shd w:val="clear" w:color="auto" w:fill="FFFFFF"/>
            <w:textDirection w:val="btLr"/>
            <w:vAlign w:val="center"/>
          </w:tcPr>
          <w:p w14:paraId="45A22263" w14:textId="77777777" w:rsidR="00033229" w:rsidRPr="00E65DC3" w:rsidRDefault="00033229" w:rsidP="00270637">
            <w:pPr>
              <w:shd w:val="clear" w:color="auto" w:fill="FFFFFF"/>
              <w:tabs>
                <w:tab w:val="left" w:leader="dot" w:pos="4464"/>
              </w:tabs>
              <w:ind w:left="53"/>
              <w:jc w:val="center"/>
            </w:pPr>
            <w:r w:rsidRPr="00E65DC3">
              <w:rPr>
                <w:szCs w:val="14"/>
                <w:lang w:val="en-US"/>
              </w:rPr>
              <w:t>Division</w:t>
            </w:r>
          </w:p>
        </w:tc>
        <w:tc>
          <w:tcPr>
            <w:tcW w:w="3503" w:type="dxa"/>
            <w:tcBorders>
              <w:top w:val="single" w:sz="6" w:space="0" w:color="auto"/>
              <w:left w:val="single" w:sz="4" w:space="0" w:color="auto"/>
              <w:bottom w:val="single" w:sz="6" w:space="0" w:color="auto"/>
              <w:right w:val="single" w:sz="4" w:space="0" w:color="auto"/>
            </w:tcBorders>
            <w:shd w:val="clear" w:color="auto" w:fill="FFFFFF"/>
            <w:vAlign w:val="center"/>
          </w:tcPr>
          <w:p w14:paraId="45A22264" w14:textId="77777777" w:rsidR="00033229" w:rsidRPr="00E65DC3" w:rsidRDefault="00033229" w:rsidP="00270637">
            <w:pPr>
              <w:shd w:val="clear" w:color="auto" w:fill="FFFFFF"/>
              <w:tabs>
                <w:tab w:val="left" w:leader="dot" w:pos="4464"/>
              </w:tabs>
              <w:jc w:val="center"/>
            </w:pPr>
          </w:p>
        </w:tc>
        <w:tc>
          <w:tcPr>
            <w:tcW w:w="1246" w:type="dxa"/>
            <w:tcBorders>
              <w:top w:val="single" w:sz="6" w:space="0" w:color="auto"/>
              <w:left w:val="single" w:sz="4" w:space="0" w:color="auto"/>
              <w:bottom w:val="single" w:sz="6" w:space="0" w:color="auto"/>
              <w:right w:val="single" w:sz="4" w:space="0" w:color="auto"/>
            </w:tcBorders>
            <w:shd w:val="clear" w:color="auto" w:fill="FFFFFF"/>
            <w:vAlign w:val="center"/>
          </w:tcPr>
          <w:p w14:paraId="45A22265" w14:textId="77777777" w:rsidR="00033229" w:rsidRPr="00E65DC3" w:rsidRDefault="00033229" w:rsidP="00270637">
            <w:pPr>
              <w:shd w:val="clear" w:color="auto" w:fill="FFFFFF"/>
              <w:tabs>
                <w:tab w:val="left" w:leader="dot" w:pos="4464"/>
              </w:tabs>
              <w:ind w:left="5"/>
              <w:jc w:val="center"/>
            </w:pPr>
            <w:r w:rsidRPr="00E65DC3">
              <w:rPr>
                <w:szCs w:val="14"/>
                <w:lang w:val="en-US"/>
              </w:rPr>
              <w:t>Salaries and Payments in the nature of Salary</w:t>
            </w:r>
          </w:p>
        </w:tc>
        <w:tc>
          <w:tcPr>
            <w:tcW w:w="1371" w:type="dxa"/>
            <w:tcBorders>
              <w:top w:val="single" w:sz="6" w:space="0" w:color="auto"/>
              <w:left w:val="single" w:sz="4" w:space="0" w:color="auto"/>
              <w:bottom w:val="single" w:sz="6" w:space="0" w:color="auto"/>
              <w:right w:val="single" w:sz="4" w:space="0" w:color="auto"/>
            </w:tcBorders>
            <w:shd w:val="clear" w:color="auto" w:fill="FFFFFF"/>
            <w:vAlign w:val="center"/>
          </w:tcPr>
          <w:p w14:paraId="45A22266" w14:textId="77777777" w:rsidR="00033229" w:rsidRPr="00E65DC3" w:rsidRDefault="00033229" w:rsidP="00270637">
            <w:pPr>
              <w:shd w:val="clear" w:color="auto" w:fill="FFFFFF"/>
              <w:tabs>
                <w:tab w:val="left" w:leader="dot" w:pos="4464"/>
              </w:tabs>
              <w:ind w:left="29"/>
              <w:jc w:val="center"/>
            </w:pPr>
            <w:r w:rsidRPr="00E65DC3">
              <w:rPr>
                <w:szCs w:val="14"/>
                <w:lang w:val="en-US"/>
              </w:rPr>
              <w:t>Administrative Expenses</w:t>
            </w:r>
          </w:p>
        </w:tc>
        <w:tc>
          <w:tcPr>
            <w:tcW w:w="1170" w:type="dxa"/>
            <w:tcBorders>
              <w:top w:val="single" w:sz="6" w:space="0" w:color="auto"/>
              <w:left w:val="single" w:sz="4" w:space="0" w:color="auto"/>
              <w:bottom w:val="single" w:sz="6" w:space="0" w:color="auto"/>
              <w:right w:val="single" w:sz="4" w:space="0" w:color="auto"/>
            </w:tcBorders>
            <w:shd w:val="clear" w:color="auto" w:fill="FFFFFF"/>
            <w:vAlign w:val="center"/>
          </w:tcPr>
          <w:p w14:paraId="45A22267" w14:textId="77777777" w:rsidR="00033229" w:rsidRPr="00E65DC3" w:rsidRDefault="00033229" w:rsidP="00270637">
            <w:pPr>
              <w:shd w:val="clear" w:color="auto" w:fill="FFFFFF"/>
              <w:tabs>
                <w:tab w:val="left" w:leader="dot" w:pos="4464"/>
              </w:tabs>
              <w:ind w:left="38"/>
              <w:jc w:val="center"/>
            </w:pPr>
            <w:r w:rsidRPr="00E65DC3">
              <w:rPr>
                <w:szCs w:val="14"/>
                <w:lang w:val="en-US"/>
              </w:rPr>
              <w:t>Other Services</w:t>
            </w:r>
          </w:p>
        </w:tc>
        <w:tc>
          <w:tcPr>
            <w:tcW w:w="1239" w:type="dxa"/>
            <w:tcBorders>
              <w:top w:val="single" w:sz="6" w:space="0" w:color="auto"/>
              <w:left w:val="single" w:sz="4" w:space="0" w:color="auto"/>
              <w:bottom w:val="single" w:sz="6" w:space="0" w:color="auto"/>
              <w:right w:val="nil"/>
            </w:tcBorders>
            <w:shd w:val="clear" w:color="auto" w:fill="FFFFFF"/>
            <w:vAlign w:val="center"/>
          </w:tcPr>
          <w:p w14:paraId="45A22268" w14:textId="77777777" w:rsidR="00033229" w:rsidRPr="00E65DC3" w:rsidRDefault="00033229" w:rsidP="00270637">
            <w:pPr>
              <w:shd w:val="clear" w:color="auto" w:fill="FFFFFF"/>
              <w:tabs>
                <w:tab w:val="left" w:leader="dot" w:pos="4464"/>
              </w:tabs>
              <w:ind w:left="307"/>
              <w:jc w:val="center"/>
            </w:pPr>
            <w:r w:rsidRPr="00E65DC3">
              <w:rPr>
                <w:szCs w:val="14"/>
                <w:lang w:val="en-US"/>
              </w:rPr>
              <w:t>Total</w:t>
            </w:r>
          </w:p>
        </w:tc>
      </w:tr>
      <w:tr w:rsidR="00033229" w:rsidRPr="00E65DC3" w14:paraId="45A22270" w14:textId="77777777" w:rsidTr="0018512C">
        <w:trPr>
          <w:cantSplit/>
          <w:trHeight w:val="20"/>
          <w:jc w:val="center"/>
        </w:trPr>
        <w:tc>
          <w:tcPr>
            <w:tcW w:w="580" w:type="dxa"/>
            <w:tcBorders>
              <w:top w:val="single" w:sz="6" w:space="0" w:color="auto"/>
              <w:left w:val="nil"/>
              <w:bottom w:val="nil"/>
              <w:right w:val="single" w:sz="4" w:space="0" w:color="auto"/>
            </w:tcBorders>
            <w:shd w:val="clear" w:color="auto" w:fill="FFFFFF"/>
            <w:vAlign w:val="bottom"/>
          </w:tcPr>
          <w:p w14:paraId="45A2226A" w14:textId="77777777" w:rsidR="00033229" w:rsidRPr="00E65DC3" w:rsidRDefault="00033229" w:rsidP="00794C99">
            <w:pPr>
              <w:shd w:val="clear" w:color="auto" w:fill="FFFFFF"/>
              <w:tabs>
                <w:tab w:val="left" w:leader="dot" w:pos="4464"/>
              </w:tabs>
              <w:rPr>
                <w:sz w:val="22"/>
              </w:rPr>
            </w:pPr>
          </w:p>
        </w:tc>
        <w:tc>
          <w:tcPr>
            <w:tcW w:w="3503" w:type="dxa"/>
            <w:tcBorders>
              <w:top w:val="single" w:sz="6" w:space="0" w:color="auto"/>
              <w:left w:val="single" w:sz="4" w:space="0" w:color="auto"/>
              <w:bottom w:val="nil"/>
              <w:right w:val="single" w:sz="4" w:space="0" w:color="auto"/>
            </w:tcBorders>
            <w:shd w:val="clear" w:color="auto" w:fill="FFFFFF"/>
            <w:vAlign w:val="bottom"/>
          </w:tcPr>
          <w:p w14:paraId="45A2226B" w14:textId="77777777" w:rsidR="00033229" w:rsidRPr="00E65DC3" w:rsidRDefault="00033229" w:rsidP="00794C99">
            <w:pPr>
              <w:shd w:val="clear" w:color="auto" w:fill="FFFFFF"/>
              <w:tabs>
                <w:tab w:val="left" w:leader="dot" w:pos="4464"/>
              </w:tabs>
              <w:rPr>
                <w:sz w:val="22"/>
              </w:rPr>
            </w:pPr>
          </w:p>
        </w:tc>
        <w:tc>
          <w:tcPr>
            <w:tcW w:w="1246" w:type="dxa"/>
            <w:tcBorders>
              <w:top w:val="single" w:sz="6" w:space="0" w:color="auto"/>
              <w:left w:val="single" w:sz="4" w:space="0" w:color="auto"/>
              <w:bottom w:val="nil"/>
              <w:right w:val="single" w:sz="4" w:space="0" w:color="auto"/>
            </w:tcBorders>
            <w:shd w:val="clear" w:color="auto" w:fill="FFFFFF"/>
            <w:vAlign w:val="bottom"/>
          </w:tcPr>
          <w:p w14:paraId="45A2226C" w14:textId="77777777" w:rsidR="00033229" w:rsidRPr="00E65DC3" w:rsidRDefault="00033229" w:rsidP="0018512C">
            <w:pPr>
              <w:shd w:val="clear" w:color="auto" w:fill="FFFFFF"/>
              <w:tabs>
                <w:tab w:val="left" w:leader="dot" w:pos="4464"/>
              </w:tabs>
              <w:ind w:right="72"/>
              <w:jc w:val="center"/>
              <w:rPr>
                <w:sz w:val="22"/>
              </w:rPr>
            </w:pPr>
            <w:r w:rsidRPr="00E65DC3">
              <w:rPr>
                <w:sz w:val="22"/>
                <w:szCs w:val="18"/>
                <w:lang w:val="en-US"/>
              </w:rPr>
              <w:t>$</w:t>
            </w:r>
          </w:p>
        </w:tc>
        <w:tc>
          <w:tcPr>
            <w:tcW w:w="1371" w:type="dxa"/>
            <w:tcBorders>
              <w:top w:val="single" w:sz="6" w:space="0" w:color="auto"/>
              <w:left w:val="single" w:sz="4" w:space="0" w:color="auto"/>
              <w:bottom w:val="nil"/>
              <w:right w:val="single" w:sz="4" w:space="0" w:color="auto"/>
            </w:tcBorders>
            <w:shd w:val="clear" w:color="auto" w:fill="FFFFFF"/>
            <w:vAlign w:val="bottom"/>
          </w:tcPr>
          <w:p w14:paraId="45A2226D" w14:textId="77777777" w:rsidR="00033229" w:rsidRPr="00E65DC3" w:rsidRDefault="00033229" w:rsidP="0018512C">
            <w:pPr>
              <w:shd w:val="clear" w:color="auto" w:fill="FFFFFF"/>
              <w:tabs>
                <w:tab w:val="left" w:leader="dot" w:pos="4464"/>
              </w:tabs>
              <w:ind w:right="72"/>
              <w:jc w:val="center"/>
              <w:rPr>
                <w:sz w:val="22"/>
              </w:rPr>
            </w:pPr>
            <w:r w:rsidRPr="00E65DC3">
              <w:rPr>
                <w:sz w:val="22"/>
                <w:szCs w:val="18"/>
                <w:lang w:val="en-US"/>
              </w:rPr>
              <w:t>$</w:t>
            </w:r>
          </w:p>
        </w:tc>
        <w:tc>
          <w:tcPr>
            <w:tcW w:w="1170" w:type="dxa"/>
            <w:tcBorders>
              <w:top w:val="single" w:sz="6" w:space="0" w:color="auto"/>
              <w:left w:val="single" w:sz="4" w:space="0" w:color="auto"/>
              <w:bottom w:val="nil"/>
              <w:right w:val="single" w:sz="4" w:space="0" w:color="auto"/>
            </w:tcBorders>
            <w:shd w:val="clear" w:color="auto" w:fill="FFFFFF"/>
            <w:vAlign w:val="bottom"/>
          </w:tcPr>
          <w:p w14:paraId="45A2226E" w14:textId="77777777" w:rsidR="00033229" w:rsidRPr="00E65DC3" w:rsidRDefault="00033229" w:rsidP="0018512C">
            <w:pPr>
              <w:shd w:val="clear" w:color="auto" w:fill="FFFFFF"/>
              <w:tabs>
                <w:tab w:val="left" w:leader="dot" w:pos="4464"/>
              </w:tabs>
              <w:ind w:right="72"/>
              <w:jc w:val="center"/>
              <w:rPr>
                <w:sz w:val="22"/>
              </w:rPr>
            </w:pPr>
            <w:r w:rsidRPr="00E65DC3">
              <w:rPr>
                <w:sz w:val="22"/>
                <w:szCs w:val="18"/>
                <w:lang w:val="en-US"/>
              </w:rPr>
              <w:t>$</w:t>
            </w:r>
          </w:p>
        </w:tc>
        <w:tc>
          <w:tcPr>
            <w:tcW w:w="1239" w:type="dxa"/>
            <w:tcBorders>
              <w:top w:val="single" w:sz="6" w:space="0" w:color="auto"/>
              <w:left w:val="single" w:sz="4" w:space="0" w:color="auto"/>
              <w:bottom w:val="nil"/>
              <w:right w:val="nil"/>
            </w:tcBorders>
            <w:shd w:val="clear" w:color="auto" w:fill="FFFFFF"/>
            <w:vAlign w:val="bottom"/>
          </w:tcPr>
          <w:p w14:paraId="45A2226F" w14:textId="77777777" w:rsidR="00033229" w:rsidRPr="00E65DC3" w:rsidRDefault="00033229" w:rsidP="0018512C">
            <w:pPr>
              <w:shd w:val="clear" w:color="auto" w:fill="FFFFFF"/>
              <w:tabs>
                <w:tab w:val="left" w:leader="dot" w:pos="4464"/>
              </w:tabs>
              <w:ind w:right="72"/>
              <w:jc w:val="center"/>
              <w:rPr>
                <w:sz w:val="22"/>
              </w:rPr>
            </w:pPr>
            <w:r w:rsidRPr="00E65DC3">
              <w:rPr>
                <w:sz w:val="22"/>
                <w:szCs w:val="18"/>
                <w:lang w:val="en-US"/>
              </w:rPr>
              <w:t>$</w:t>
            </w:r>
          </w:p>
        </w:tc>
      </w:tr>
      <w:tr w:rsidR="00033229" w:rsidRPr="00E65DC3" w14:paraId="45A22277" w14:textId="77777777" w:rsidTr="00270637">
        <w:trPr>
          <w:cantSplit/>
          <w:trHeight w:val="20"/>
          <w:jc w:val="center"/>
        </w:trPr>
        <w:tc>
          <w:tcPr>
            <w:tcW w:w="580" w:type="dxa"/>
            <w:tcBorders>
              <w:top w:val="nil"/>
              <w:left w:val="nil"/>
              <w:bottom w:val="nil"/>
              <w:right w:val="single" w:sz="4" w:space="0" w:color="auto"/>
            </w:tcBorders>
            <w:shd w:val="clear" w:color="auto" w:fill="FFFFFF"/>
          </w:tcPr>
          <w:p w14:paraId="45A22271" w14:textId="77777777" w:rsidR="00033229" w:rsidRPr="00E65DC3" w:rsidRDefault="00033229" w:rsidP="00270637">
            <w:pPr>
              <w:shd w:val="clear" w:color="auto" w:fill="FFFFFF"/>
              <w:tabs>
                <w:tab w:val="left" w:leader="dot" w:pos="4464"/>
              </w:tabs>
              <w:snapToGrid w:val="0"/>
              <w:ind w:right="72"/>
              <w:jc w:val="right"/>
              <w:rPr>
                <w:sz w:val="22"/>
              </w:rPr>
            </w:pPr>
            <w:r w:rsidRPr="00E65DC3">
              <w:rPr>
                <w:sz w:val="22"/>
                <w:szCs w:val="18"/>
                <w:lang w:val="en-US"/>
              </w:rPr>
              <w:t>500</w:t>
            </w:r>
          </w:p>
        </w:tc>
        <w:tc>
          <w:tcPr>
            <w:tcW w:w="3503" w:type="dxa"/>
            <w:tcBorders>
              <w:top w:val="nil"/>
              <w:left w:val="single" w:sz="4" w:space="0" w:color="auto"/>
              <w:bottom w:val="nil"/>
              <w:right w:val="single" w:sz="4" w:space="0" w:color="auto"/>
            </w:tcBorders>
            <w:shd w:val="clear" w:color="auto" w:fill="FFFFFF"/>
            <w:vAlign w:val="bottom"/>
          </w:tcPr>
          <w:p w14:paraId="45A22272" w14:textId="77777777" w:rsidR="00033229" w:rsidRPr="00E65DC3" w:rsidRDefault="00033229" w:rsidP="00270637">
            <w:pPr>
              <w:shd w:val="clear" w:color="auto" w:fill="FFFFFF"/>
              <w:tabs>
                <w:tab w:val="left" w:leader="dot" w:pos="3423"/>
              </w:tabs>
              <w:ind w:left="216" w:hanging="216"/>
              <w:jc w:val="both"/>
              <w:rPr>
                <w:sz w:val="22"/>
              </w:rPr>
            </w:pPr>
            <w:r w:rsidRPr="00E65DC3">
              <w:rPr>
                <w:szCs w:val="14"/>
                <w:lang w:val="en-US"/>
              </w:rPr>
              <w:t>ADMINISTRATIVE</w:t>
            </w:r>
            <w:r w:rsidR="00270637" w:rsidRPr="00E65DC3">
              <w:rPr>
                <w:szCs w:val="14"/>
                <w:lang w:val="en-US"/>
              </w:rPr>
              <w:tab/>
            </w:r>
          </w:p>
        </w:tc>
        <w:tc>
          <w:tcPr>
            <w:tcW w:w="1246" w:type="dxa"/>
            <w:tcBorders>
              <w:top w:val="nil"/>
              <w:left w:val="single" w:sz="4" w:space="0" w:color="auto"/>
              <w:bottom w:val="nil"/>
              <w:right w:val="single" w:sz="4" w:space="0" w:color="auto"/>
            </w:tcBorders>
            <w:shd w:val="clear" w:color="auto" w:fill="FFFFFF"/>
            <w:vAlign w:val="bottom"/>
          </w:tcPr>
          <w:p w14:paraId="45A22273" w14:textId="77777777" w:rsidR="00033229" w:rsidRPr="00E65DC3" w:rsidRDefault="00033229" w:rsidP="00270637">
            <w:pPr>
              <w:shd w:val="clear" w:color="auto" w:fill="FFFFFF"/>
              <w:tabs>
                <w:tab w:val="left" w:leader="dot" w:pos="4464"/>
              </w:tabs>
              <w:ind w:right="72"/>
              <w:jc w:val="right"/>
              <w:rPr>
                <w:sz w:val="22"/>
              </w:rPr>
            </w:pPr>
            <w:r w:rsidRPr="00E65DC3">
              <w:rPr>
                <w:b/>
                <w:bCs/>
                <w:sz w:val="22"/>
                <w:szCs w:val="18"/>
                <w:lang w:val="en-US"/>
              </w:rPr>
              <w:t>5,682,800</w:t>
            </w:r>
          </w:p>
        </w:tc>
        <w:tc>
          <w:tcPr>
            <w:tcW w:w="1371" w:type="dxa"/>
            <w:tcBorders>
              <w:top w:val="nil"/>
              <w:left w:val="single" w:sz="4" w:space="0" w:color="auto"/>
              <w:bottom w:val="nil"/>
              <w:right w:val="single" w:sz="4" w:space="0" w:color="auto"/>
            </w:tcBorders>
            <w:shd w:val="clear" w:color="auto" w:fill="FFFFFF"/>
            <w:vAlign w:val="bottom"/>
          </w:tcPr>
          <w:p w14:paraId="45A22274" w14:textId="77777777" w:rsidR="00033229" w:rsidRPr="00E65DC3" w:rsidRDefault="00033229" w:rsidP="00270637">
            <w:pPr>
              <w:shd w:val="clear" w:color="auto" w:fill="FFFFFF"/>
              <w:tabs>
                <w:tab w:val="left" w:leader="dot" w:pos="4464"/>
              </w:tabs>
              <w:ind w:right="72"/>
              <w:jc w:val="right"/>
              <w:rPr>
                <w:sz w:val="22"/>
              </w:rPr>
            </w:pPr>
            <w:r w:rsidRPr="00E65DC3">
              <w:rPr>
                <w:b/>
                <w:bCs/>
                <w:sz w:val="22"/>
                <w:szCs w:val="18"/>
                <w:lang w:val="en-US"/>
              </w:rPr>
              <w:t>1,754,500</w:t>
            </w:r>
          </w:p>
        </w:tc>
        <w:tc>
          <w:tcPr>
            <w:tcW w:w="1170" w:type="dxa"/>
            <w:tcBorders>
              <w:top w:val="nil"/>
              <w:left w:val="single" w:sz="4" w:space="0" w:color="auto"/>
              <w:bottom w:val="nil"/>
              <w:right w:val="single" w:sz="4" w:space="0" w:color="auto"/>
            </w:tcBorders>
            <w:shd w:val="clear" w:color="auto" w:fill="FFFFFF"/>
            <w:vAlign w:val="bottom"/>
          </w:tcPr>
          <w:p w14:paraId="45A22275" w14:textId="77777777" w:rsidR="00033229" w:rsidRPr="00E65DC3" w:rsidRDefault="00033229" w:rsidP="00270637">
            <w:pPr>
              <w:shd w:val="clear" w:color="auto" w:fill="FFFFFF"/>
              <w:tabs>
                <w:tab w:val="left" w:leader="dot" w:pos="4464"/>
              </w:tabs>
              <w:ind w:right="72"/>
              <w:jc w:val="right"/>
              <w:rPr>
                <w:sz w:val="22"/>
              </w:rPr>
            </w:pPr>
            <w:r w:rsidRPr="00E65DC3">
              <w:rPr>
                <w:b/>
                <w:bCs/>
                <w:sz w:val="22"/>
                <w:szCs w:val="18"/>
                <w:lang w:val="en-US"/>
              </w:rPr>
              <w:t>6,770,300</w:t>
            </w:r>
          </w:p>
        </w:tc>
        <w:tc>
          <w:tcPr>
            <w:tcW w:w="1239" w:type="dxa"/>
            <w:tcBorders>
              <w:top w:val="nil"/>
              <w:left w:val="single" w:sz="4" w:space="0" w:color="auto"/>
              <w:bottom w:val="nil"/>
              <w:right w:val="nil"/>
            </w:tcBorders>
            <w:shd w:val="clear" w:color="auto" w:fill="FFFFFF"/>
            <w:vAlign w:val="bottom"/>
          </w:tcPr>
          <w:p w14:paraId="45A22276" w14:textId="77777777" w:rsidR="00033229" w:rsidRPr="00E65DC3" w:rsidRDefault="00033229" w:rsidP="00270637">
            <w:pPr>
              <w:shd w:val="clear" w:color="auto" w:fill="FFFFFF"/>
              <w:tabs>
                <w:tab w:val="left" w:leader="dot" w:pos="4464"/>
              </w:tabs>
              <w:ind w:right="72"/>
              <w:jc w:val="right"/>
              <w:rPr>
                <w:sz w:val="22"/>
              </w:rPr>
            </w:pPr>
            <w:r w:rsidRPr="00E65DC3">
              <w:rPr>
                <w:b/>
                <w:bCs/>
                <w:sz w:val="22"/>
                <w:szCs w:val="18"/>
                <w:lang w:val="en-US"/>
              </w:rPr>
              <w:t>14,207,600</w:t>
            </w:r>
          </w:p>
        </w:tc>
      </w:tr>
      <w:tr w:rsidR="00033229" w:rsidRPr="00E65DC3" w14:paraId="45A2227E" w14:textId="77777777" w:rsidTr="00270637">
        <w:trPr>
          <w:cantSplit/>
          <w:trHeight w:val="20"/>
          <w:jc w:val="center"/>
        </w:trPr>
        <w:tc>
          <w:tcPr>
            <w:tcW w:w="580" w:type="dxa"/>
            <w:tcBorders>
              <w:top w:val="nil"/>
              <w:left w:val="nil"/>
              <w:bottom w:val="nil"/>
              <w:right w:val="single" w:sz="4" w:space="0" w:color="auto"/>
            </w:tcBorders>
            <w:shd w:val="clear" w:color="auto" w:fill="FFFFFF"/>
          </w:tcPr>
          <w:p w14:paraId="45A22278" w14:textId="77777777" w:rsidR="00033229" w:rsidRPr="00E65DC3" w:rsidRDefault="00033229" w:rsidP="00270637">
            <w:pPr>
              <w:shd w:val="clear" w:color="auto" w:fill="FFFFFF"/>
              <w:tabs>
                <w:tab w:val="left" w:leader="dot" w:pos="4464"/>
              </w:tabs>
              <w:snapToGrid w:val="0"/>
              <w:ind w:right="72"/>
              <w:jc w:val="right"/>
              <w:rPr>
                <w:sz w:val="22"/>
              </w:rPr>
            </w:pPr>
          </w:p>
        </w:tc>
        <w:tc>
          <w:tcPr>
            <w:tcW w:w="3503" w:type="dxa"/>
            <w:tcBorders>
              <w:top w:val="nil"/>
              <w:left w:val="single" w:sz="4" w:space="0" w:color="auto"/>
              <w:bottom w:val="nil"/>
              <w:right w:val="single" w:sz="4" w:space="0" w:color="auto"/>
            </w:tcBorders>
            <w:shd w:val="clear" w:color="auto" w:fill="FFFFFF"/>
            <w:vAlign w:val="bottom"/>
          </w:tcPr>
          <w:p w14:paraId="45A22279" w14:textId="77777777" w:rsidR="00033229" w:rsidRPr="00E65DC3" w:rsidRDefault="00033229" w:rsidP="00270637">
            <w:pPr>
              <w:shd w:val="clear" w:color="auto" w:fill="FFFFFF"/>
              <w:tabs>
                <w:tab w:val="left" w:leader="dot" w:pos="3423"/>
              </w:tabs>
              <w:ind w:left="216" w:hanging="216"/>
              <w:jc w:val="both"/>
              <w:rPr>
                <w:sz w:val="22"/>
              </w:rPr>
            </w:pPr>
          </w:p>
        </w:tc>
        <w:tc>
          <w:tcPr>
            <w:tcW w:w="1246" w:type="dxa"/>
            <w:tcBorders>
              <w:top w:val="nil"/>
              <w:left w:val="single" w:sz="4" w:space="0" w:color="auto"/>
              <w:bottom w:val="nil"/>
              <w:right w:val="single" w:sz="4" w:space="0" w:color="auto"/>
            </w:tcBorders>
            <w:shd w:val="clear" w:color="auto" w:fill="FFFFFF"/>
            <w:vAlign w:val="bottom"/>
          </w:tcPr>
          <w:p w14:paraId="45A2227A" w14:textId="77777777" w:rsidR="00033229" w:rsidRPr="00E65DC3" w:rsidRDefault="00033229" w:rsidP="00270637">
            <w:pPr>
              <w:shd w:val="clear" w:color="auto" w:fill="FFFFFF"/>
              <w:tabs>
                <w:tab w:val="left" w:leader="dot" w:pos="4464"/>
              </w:tabs>
              <w:ind w:right="72"/>
              <w:jc w:val="right"/>
              <w:rPr>
                <w:sz w:val="22"/>
              </w:rPr>
            </w:pPr>
            <w:r w:rsidRPr="00E65DC3">
              <w:rPr>
                <w:sz w:val="22"/>
                <w:szCs w:val="18"/>
                <w:lang w:val="en-US"/>
              </w:rPr>
              <w:t>5,022,655</w:t>
            </w:r>
          </w:p>
        </w:tc>
        <w:tc>
          <w:tcPr>
            <w:tcW w:w="1371" w:type="dxa"/>
            <w:tcBorders>
              <w:top w:val="nil"/>
              <w:left w:val="single" w:sz="4" w:space="0" w:color="auto"/>
              <w:bottom w:val="nil"/>
              <w:right w:val="single" w:sz="4" w:space="0" w:color="auto"/>
            </w:tcBorders>
            <w:shd w:val="clear" w:color="auto" w:fill="FFFFFF"/>
            <w:vAlign w:val="bottom"/>
          </w:tcPr>
          <w:p w14:paraId="45A2227B" w14:textId="77777777" w:rsidR="00033229" w:rsidRPr="00E65DC3" w:rsidRDefault="00033229" w:rsidP="00270637">
            <w:pPr>
              <w:shd w:val="clear" w:color="auto" w:fill="FFFFFF"/>
              <w:tabs>
                <w:tab w:val="left" w:leader="dot" w:pos="4464"/>
              </w:tabs>
              <w:ind w:right="72"/>
              <w:jc w:val="right"/>
              <w:rPr>
                <w:sz w:val="22"/>
              </w:rPr>
            </w:pPr>
            <w:r w:rsidRPr="00E65DC3">
              <w:rPr>
                <w:sz w:val="22"/>
                <w:szCs w:val="18"/>
                <w:lang w:val="en-US"/>
              </w:rPr>
              <w:t>1,738,084</w:t>
            </w:r>
          </w:p>
        </w:tc>
        <w:tc>
          <w:tcPr>
            <w:tcW w:w="1170" w:type="dxa"/>
            <w:tcBorders>
              <w:top w:val="nil"/>
              <w:left w:val="single" w:sz="4" w:space="0" w:color="auto"/>
              <w:bottom w:val="nil"/>
              <w:right w:val="single" w:sz="4" w:space="0" w:color="auto"/>
            </w:tcBorders>
            <w:shd w:val="clear" w:color="auto" w:fill="FFFFFF"/>
            <w:vAlign w:val="bottom"/>
          </w:tcPr>
          <w:p w14:paraId="45A2227C" w14:textId="77777777" w:rsidR="00033229" w:rsidRPr="00E65DC3" w:rsidRDefault="00033229" w:rsidP="00270637">
            <w:pPr>
              <w:shd w:val="clear" w:color="auto" w:fill="FFFFFF"/>
              <w:tabs>
                <w:tab w:val="left" w:leader="dot" w:pos="4464"/>
              </w:tabs>
              <w:ind w:right="72"/>
              <w:jc w:val="right"/>
              <w:rPr>
                <w:sz w:val="22"/>
              </w:rPr>
            </w:pPr>
            <w:r w:rsidRPr="00E65DC3">
              <w:rPr>
                <w:sz w:val="22"/>
                <w:szCs w:val="18"/>
                <w:lang w:val="en-US"/>
              </w:rPr>
              <w:t>9,681,632</w:t>
            </w:r>
          </w:p>
        </w:tc>
        <w:tc>
          <w:tcPr>
            <w:tcW w:w="1239" w:type="dxa"/>
            <w:tcBorders>
              <w:top w:val="nil"/>
              <w:left w:val="single" w:sz="4" w:space="0" w:color="auto"/>
              <w:bottom w:val="nil"/>
              <w:right w:val="nil"/>
            </w:tcBorders>
            <w:shd w:val="clear" w:color="auto" w:fill="FFFFFF"/>
            <w:vAlign w:val="bottom"/>
          </w:tcPr>
          <w:p w14:paraId="45A2227D" w14:textId="77777777" w:rsidR="00033229" w:rsidRPr="00E65DC3" w:rsidRDefault="00033229" w:rsidP="00270637">
            <w:pPr>
              <w:shd w:val="clear" w:color="auto" w:fill="FFFFFF"/>
              <w:tabs>
                <w:tab w:val="left" w:leader="dot" w:pos="4464"/>
              </w:tabs>
              <w:ind w:right="72"/>
              <w:jc w:val="right"/>
              <w:rPr>
                <w:sz w:val="22"/>
              </w:rPr>
            </w:pPr>
            <w:r w:rsidRPr="00E65DC3">
              <w:rPr>
                <w:sz w:val="22"/>
                <w:szCs w:val="18"/>
                <w:lang w:val="en-US"/>
              </w:rPr>
              <w:t>16,442,371</w:t>
            </w:r>
          </w:p>
        </w:tc>
      </w:tr>
      <w:tr w:rsidR="00033229" w:rsidRPr="00E65DC3" w14:paraId="45A22285" w14:textId="77777777" w:rsidTr="00270637">
        <w:trPr>
          <w:cantSplit/>
          <w:trHeight w:val="20"/>
          <w:jc w:val="center"/>
        </w:trPr>
        <w:tc>
          <w:tcPr>
            <w:tcW w:w="580" w:type="dxa"/>
            <w:tcBorders>
              <w:top w:val="nil"/>
              <w:left w:val="nil"/>
              <w:bottom w:val="nil"/>
              <w:right w:val="single" w:sz="4" w:space="0" w:color="auto"/>
            </w:tcBorders>
            <w:shd w:val="clear" w:color="auto" w:fill="FFFFFF"/>
          </w:tcPr>
          <w:p w14:paraId="45A2227F" w14:textId="77777777" w:rsidR="00033229" w:rsidRPr="00E65DC3" w:rsidRDefault="00033229" w:rsidP="00270637">
            <w:pPr>
              <w:shd w:val="clear" w:color="auto" w:fill="FFFFFF"/>
              <w:tabs>
                <w:tab w:val="left" w:leader="dot" w:pos="4464"/>
              </w:tabs>
              <w:snapToGrid w:val="0"/>
              <w:ind w:right="72"/>
              <w:jc w:val="right"/>
              <w:rPr>
                <w:sz w:val="22"/>
              </w:rPr>
            </w:pPr>
            <w:r w:rsidRPr="00E65DC3">
              <w:rPr>
                <w:sz w:val="22"/>
                <w:szCs w:val="18"/>
                <w:lang w:val="en-US"/>
              </w:rPr>
              <w:t>502</w:t>
            </w:r>
          </w:p>
        </w:tc>
        <w:tc>
          <w:tcPr>
            <w:tcW w:w="3503" w:type="dxa"/>
            <w:tcBorders>
              <w:top w:val="nil"/>
              <w:left w:val="single" w:sz="4" w:space="0" w:color="auto"/>
              <w:bottom w:val="nil"/>
              <w:right w:val="single" w:sz="4" w:space="0" w:color="auto"/>
            </w:tcBorders>
            <w:shd w:val="clear" w:color="auto" w:fill="FFFFFF"/>
            <w:vAlign w:val="bottom"/>
          </w:tcPr>
          <w:p w14:paraId="45A22280" w14:textId="77777777" w:rsidR="00033229" w:rsidRPr="00E65DC3" w:rsidRDefault="00033229" w:rsidP="00270637">
            <w:pPr>
              <w:shd w:val="clear" w:color="auto" w:fill="FFFFFF"/>
              <w:tabs>
                <w:tab w:val="left" w:leader="dot" w:pos="3423"/>
              </w:tabs>
              <w:ind w:left="216" w:hanging="216"/>
              <w:jc w:val="both"/>
              <w:rPr>
                <w:sz w:val="22"/>
              </w:rPr>
            </w:pPr>
            <w:r w:rsidRPr="00E65DC3">
              <w:rPr>
                <w:rFonts w:eastAsia="Times New Roman"/>
                <w:noProof/>
                <w:sz w:val="22"/>
              </w:rPr>
              <w:t>CHILDREN'S COMMISSION</w:t>
            </w:r>
            <w:r w:rsidR="00270637" w:rsidRPr="00E65DC3">
              <w:rPr>
                <w:rFonts w:eastAsia="Times New Roman"/>
                <w:noProof/>
                <w:sz w:val="22"/>
              </w:rPr>
              <w:tab/>
            </w:r>
          </w:p>
        </w:tc>
        <w:tc>
          <w:tcPr>
            <w:tcW w:w="1246" w:type="dxa"/>
            <w:tcBorders>
              <w:top w:val="nil"/>
              <w:left w:val="single" w:sz="4" w:space="0" w:color="auto"/>
              <w:bottom w:val="nil"/>
              <w:right w:val="single" w:sz="4" w:space="0" w:color="auto"/>
            </w:tcBorders>
            <w:shd w:val="clear" w:color="auto" w:fill="FFFFFF"/>
            <w:vAlign w:val="bottom"/>
          </w:tcPr>
          <w:p w14:paraId="45A22281"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71" w:type="dxa"/>
            <w:tcBorders>
              <w:top w:val="nil"/>
              <w:left w:val="single" w:sz="4" w:space="0" w:color="auto"/>
              <w:bottom w:val="nil"/>
              <w:right w:val="single" w:sz="4" w:space="0" w:color="auto"/>
            </w:tcBorders>
            <w:shd w:val="clear" w:color="auto" w:fill="FFFFFF"/>
            <w:vAlign w:val="bottom"/>
          </w:tcPr>
          <w:p w14:paraId="45A22282"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170" w:type="dxa"/>
            <w:tcBorders>
              <w:top w:val="nil"/>
              <w:left w:val="single" w:sz="4" w:space="0" w:color="auto"/>
              <w:bottom w:val="nil"/>
              <w:right w:val="single" w:sz="4" w:space="0" w:color="auto"/>
            </w:tcBorders>
            <w:shd w:val="clear" w:color="auto" w:fill="FFFFFF"/>
            <w:vAlign w:val="bottom"/>
          </w:tcPr>
          <w:p w14:paraId="45A22283" w14:textId="77777777" w:rsidR="00033229" w:rsidRPr="00E65DC3" w:rsidRDefault="00033229" w:rsidP="00270637">
            <w:pPr>
              <w:shd w:val="clear" w:color="auto" w:fill="FFFFFF"/>
              <w:tabs>
                <w:tab w:val="left" w:leader="dot" w:pos="4464"/>
              </w:tabs>
              <w:ind w:right="72"/>
              <w:jc w:val="right"/>
              <w:rPr>
                <w:sz w:val="22"/>
              </w:rPr>
            </w:pPr>
            <w:r w:rsidRPr="00E65DC3">
              <w:rPr>
                <w:b/>
                <w:bCs/>
                <w:sz w:val="22"/>
                <w:szCs w:val="18"/>
                <w:lang w:val="en-US"/>
              </w:rPr>
              <w:t>6,471,000</w:t>
            </w:r>
          </w:p>
        </w:tc>
        <w:tc>
          <w:tcPr>
            <w:tcW w:w="1239" w:type="dxa"/>
            <w:tcBorders>
              <w:top w:val="nil"/>
              <w:left w:val="single" w:sz="4" w:space="0" w:color="auto"/>
              <w:bottom w:val="nil"/>
              <w:right w:val="nil"/>
            </w:tcBorders>
            <w:shd w:val="clear" w:color="auto" w:fill="FFFFFF"/>
            <w:vAlign w:val="bottom"/>
          </w:tcPr>
          <w:p w14:paraId="45A22284" w14:textId="77777777" w:rsidR="00033229" w:rsidRPr="00E65DC3" w:rsidRDefault="00033229" w:rsidP="00270637">
            <w:pPr>
              <w:shd w:val="clear" w:color="auto" w:fill="FFFFFF"/>
              <w:tabs>
                <w:tab w:val="left" w:leader="dot" w:pos="4464"/>
              </w:tabs>
              <w:ind w:right="72"/>
              <w:jc w:val="right"/>
              <w:rPr>
                <w:sz w:val="22"/>
              </w:rPr>
            </w:pPr>
            <w:r w:rsidRPr="00E65DC3">
              <w:rPr>
                <w:b/>
                <w:bCs/>
                <w:sz w:val="22"/>
                <w:szCs w:val="18"/>
                <w:lang w:val="en-US"/>
              </w:rPr>
              <w:t>6,471,000</w:t>
            </w:r>
          </w:p>
        </w:tc>
      </w:tr>
      <w:tr w:rsidR="00033229" w:rsidRPr="00E65DC3" w14:paraId="45A2228C" w14:textId="77777777" w:rsidTr="00270637">
        <w:trPr>
          <w:cantSplit/>
          <w:trHeight w:val="20"/>
          <w:jc w:val="center"/>
        </w:trPr>
        <w:tc>
          <w:tcPr>
            <w:tcW w:w="580" w:type="dxa"/>
            <w:tcBorders>
              <w:top w:val="nil"/>
              <w:left w:val="nil"/>
              <w:bottom w:val="nil"/>
              <w:right w:val="single" w:sz="4" w:space="0" w:color="auto"/>
            </w:tcBorders>
          </w:tcPr>
          <w:p w14:paraId="45A22286" w14:textId="77777777" w:rsidR="00033229" w:rsidRPr="00E65DC3" w:rsidRDefault="00033229" w:rsidP="00270637">
            <w:pPr>
              <w:tabs>
                <w:tab w:val="left" w:leader="dot" w:pos="4464"/>
              </w:tabs>
              <w:snapToGrid w:val="0"/>
              <w:ind w:right="72"/>
              <w:jc w:val="right"/>
              <w:rPr>
                <w:sz w:val="22"/>
              </w:rPr>
            </w:pPr>
          </w:p>
        </w:tc>
        <w:tc>
          <w:tcPr>
            <w:tcW w:w="3503" w:type="dxa"/>
            <w:tcBorders>
              <w:top w:val="nil"/>
              <w:left w:val="single" w:sz="4" w:space="0" w:color="auto"/>
              <w:bottom w:val="nil"/>
              <w:right w:val="single" w:sz="4" w:space="0" w:color="auto"/>
            </w:tcBorders>
            <w:vAlign w:val="bottom"/>
          </w:tcPr>
          <w:p w14:paraId="45A22287" w14:textId="77777777" w:rsidR="00033229" w:rsidRPr="00E65DC3" w:rsidRDefault="00033229" w:rsidP="00270637">
            <w:pPr>
              <w:tabs>
                <w:tab w:val="left" w:leader="dot" w:pos="3423"/>
              </w:tabs>
              <w:ind w:left="216" w:hanging="216"/>
              <w:jc w:val="both"/>
              <w:rPr>
                <w:sz w:val="22"/>
              </w:rPr>
            </w:pPr>
          </w:p>
        </w:tc>
        <w:tc>
          <w:tcPr>
            <w:tcW w:w="1246" w:type="dxa"/>
            <w:tcBorders>
              <w:top w:val="nil"/>
              <w:left w:val="single" w:sz="4" w:space="0" w:color="auto"/>
              <w:bottom w:val="nil"/>
              <w:right w:val="single" w:sz="4" w:space="0" w:color="auto"/>
            </w:tcBorders>
            <w:shd w:val="clear" w:color="auto" w:fill="FFFFFF"/>
            <w:vAlign w:val="bottom"/>
          </w:tcPr>
          <w:p w14:paraId="45A22288"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71" w:type="dxa"/>
            <w:tcBorders>
              <w:top w:val="nil"/>
              <w:left w:val="single" w:sz="4" w:space="0" w:color="auto"/>
              <w:bottom w:val="nil"/>
              <w:right w:val="single" w:sz="4" w:space="0" w:color="auto"/>
            </w:tcBorders>
            <w:shd w:val="clear" w:color="auto" w:fill="FFFFFF"/>
            <w:vAlign w:val="bottom"/>
          </w:tcPr>
          <w:p w14:paraId="45A22289"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170" w:type="dxa"/>
            <w:tcBorders>
              <w:top w:val="nil"/>
              <w:left w:val="single" w:sz="4" w:space="0" w:color="auto"/>
              <w:bottom w:val="nil"/>
              <w:right w:val="single" w:sz="4" w:space="0" w:color="auto"/>
            </w:tcBorders>
            <w:shd w:val="clear" w:color="auto" w:fill="FFFFFF"/>
            <w:vAlign w:val="bottom"/>
          </w:tcPr>
          <w:p w14:paraId="45A2228A"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239" w:type="dxa"/>
            <w:tcBorders>
              <w:top w:val="nil"/>
              <w:left w:val="single" w:sz="4" w:space="0" w:color="auto"/>
              <w:bottom w:val="nil"/>
              <w:right w:val="nil"/>
            </w:tcBorders>
            <w:shd w:val="clear" w:color="auto" w:fill="FFFFFF"/>
            <w:vAlign w:val="bottom"/>
          </w:tcPr>
          <w:p w14:paraId="45A2228B" w14:textId="77777777" w:rsidR="00033229" w:rsidRPr="00E65DC3" w:rsidRDefault="0098351D" w:rsidP="0098351D">
            <w:pPr>
              <w:shd w:val="clear" w:color="auto" w:fill="FFFFFF"/>
              <w:tabs>
                <w:tab w:val="left" w:leader="dot" w:pos="4464"/>
              </w:tabs>
              <w:jc w:val="center"/>
              <w:rPr>
                <w:sz w:val="22"/>
              </w:rPr>
            </w:pPr>
            <w:r>
              <w:rPr>
                <w:sz w:val="22"/>
                <w:lang w:val="en-US"/>
              </w:rPr>
              <w:t>..</w:t>
            </w:r>
          </w:p>
        </w:tc>
      </w:tr>
      <w:tr w:rsidR="00033229" w:rsidRPr="00E65DC3" w14:paraId="45A22293" w14:textId="77777777" w:rsidTr="00270637">
        <w:trPr>
          <w:cantSplit/>
          <w:trHeight w:val="20"/>
          <w:jc w:val="center"/>
        </w:trPr>
        <w:tc>
          <w:tcPr>
            <w:tcW w:w="580" w:type="dxa"/>
            <w:tcBorders>
              <w:top w:val="nil"/>
              <w:left w:val="nil"/>
              <w:bottom w:val="nil"/>
              <w:right w:val="single" w:sz="4" w:space="0" w:color="auto"/>
            </w:tcBorders>
            <w:shd w:val="clear" w:color="auto" w:fill="FFFFFF"/>
          </w:tcPr>
          <w:p w14:paraId="45A2228D" w14:textId="77777777" w:rsidR="00033229" w:rsidRPr="00E65DC3" w:rsidRDefault="00033229" w:rsidP="00270637">
            <w:pPr>
              <w:shd w:val="clear" w:color="auto" w:fill="FFFFFF"/>
              <w:tabs>
                <w:tab w:val="left" w:leader="dot" w:pos="4464"/>
              </w:tabs>
              <w:snapToGrid w:val="0"/>
              <w:ind w:right="72"/>
              <w:jc w:val="right"/>
              <w:rPr>
                <w:sz w:val="22"/>
              </w:rPr>
            </w:pPr>
            <w:r w:rsidRPr="00E65DC3">
              <w:rPr>
                <w:sz w:val="22"/>
                <w:szCs w:val="18"/>
                <w:lang w:val="en-US"/>
              </w:rPr>
              <w:t>504</w:t>
            </w:r>
          </w:p>
        </w:tc>
        <w:tc>
          <w:tcPr>
            <w:tcW w:w="3503" w:type="dxa"/>
            <w:tcBorders>
              <w:top w:val="nil"/>
              <w:left w:val="single" w:sz="4" w:space="0" w:color="auto"/>
              <w:bottom w:val="nil"/>
              <w:right w:val="single" w:sz="4" w:space="0" w:color="auto"/>
            </w:tcBorders>
            <w:shd w:val="clear" w:color="auto" w:fill="FFFFFF"/>
            <w:vAlign w:val="bottom"/>
          </w:tcPr>
          <w:p w14:paraId="45A2228E" w14:textId="77777777" w:rsidR="00033229" w:rsidRPr="00E65DC3" w:rsidRDefault="00033229" w:rsidP="00DB69BA">
            <w:pPr>
              <w:shd w:val="clear" w:color="auto" w:fill="FFFFFF"/>
              <w:tabs>
                <w:tab w:val="left" w:leader="dot" w:pos="3423"/>
              </w:tabs>
              <w:ind w:left="216" w:hanging="216"/>
              <w:rPr>
                <w:sz w:val="22"/>
              </w:rPr>
            </w:pPr>
            <w:r w:rsidRPr="00E65DC3">
              <w:rPr>
                <w:szCs w:val="14"/>
                <w:lang w:val="en-US"/>
              </w:rPr>
              <w:t>CONVEYANCE OF GOVERNOR-GENERAL, MINISTERS OF STATE AND OTHERS BY</w:t>
            </w:r>
            <w:r w:rsidR="00270637" w:rsidRPr="00E65DC3">
              <w:rPr>
                <w:sz w:val="22"/>
              </w:rPr>
              <w:t xml:space="preserve"> </w:t>
            </w:r>
            <w:r w:rsidRPr="00E65DC3">
              <w:rPr>
                <w:szCs w:val="14"/>
                <w:lang w:val="en-US"/>
              </w:rPr>
              <w:t>R.A.A.F. AND DEPARTMENT OF TRANSPORT AIRCRAFT</w:t>
            </w:r>
            <w:r w:rsidR="00270637" w:rsidRPr="00E65DC3">
              <w:rPr>
                <w:szCs w:val="14"/>
                <w:lang w:val="en-US"/>
              </w:rPr>
              <w:tab/>
            </w:r>
          </w:p>
        </w:tc>
        <w:tc>
          <w:tcPr>
            <w:tcW w:w="1246" w:type="dxa"/>
            <w:tcBorders>
              <w:top w:val="nil"/>
              <w:left w:val="single" w:sz="4" w:space="0" w:color="auto"/>
              <w:bottom w:val="nil"/>
              <w:right w:val="single" w:sz="4" w:space="0" w:color="auto"/>
            </w:tcBorders>
            <w:shd w:val="clear" w:color="auto" w:fill="FFFFFF"/>
            <w:vAlign w:val="bottom"/>
          </w:tcPr>
          <w:p w14:paraId="45A2228F"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71" w:type="dxa"/>
            <w:tcBorders>
              <w:top w:val="nil"/>
              <w:left w:val="single" w:sz="4" w:space="0" w:color="auto"/>
              <w:bottom w:val="nil"/>
              <w:right w:val="single" w:sz="4" w:space="0" w:color="auto"/>
            </w:tcBorders>
            <w:shd w:val="clear" w:color="auto" w:fill="FFFFFF"/>
            <w:vAlign w:val="bottom"/>
          </w:tcPr>
          <w:p w14:paraId="45A22290" w14:textId="77777777" w:rsidR="00033229" w:rsidRPr="00E65DC3" w:rsidRDefault="00033229" w:rsidP="00270637">
            <w:pPr>
              <w:shd w:val="clear" w:color="auto" w:fill="FFFFFF"/>
              <w:tabs>
                <w:tab w:val="left" w:leader="dot" w:pos="4464"/>
              </w:tabs>
              <w:ind w:right="72"/>
              <w:jc w:val="right"/>
              <w:rPr>
                <w:sz w:val="22"/>
              </w:rPr>
            </w:pPr>
            <w:r w:rsidRPr="00E65DC3">
              <w:rPr>
                <w:b/>
                <w:bCs/>
                <w:sz w:val="22"/>
                <w:szCs w:val="18"/>
                <w:lang w:val="en-US"/>
              </w:rPr>
              <w:t>1,220,000</w:t>
            </w:r>
          </w:p>
        </w:tc>
        <w:tc>
          <w:tcPr>
            <w:tcW w:w="1170" w:type="dxa"/>
            <w:tcBorders>
              <w:top w:val="nil"/>
              <w:left w:val="single" w:sz="4" w:space="0" w:color="auto"/>
              <w:bottom w:val="nil"/>
              <w:right w:val="single" w:sz="4" w:space="0" w:color="auto"/>
            </w:tcBorders>
            <w:shd w:val="clear" w:color="auto" w:fill="FFFFFF"/>
            <w:vAlign w:val="bottom"/>
          </w:tcPr>
          <w:p w14:paraId="45A22291"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239" w:type="dxa"/>
            <w:tcBorders>
              <w:top w:val="nil"/>
              <w:left w:val="single" w:sz="4" w:space="0" w:color="auto"/>
              <w:bottom w:val="nil"/>
              <w:right w:val="nil"/>
            </w:tcBorders>
            <w:shd w:val="clear" w:color="auto" w:fill="FFFFFF"/>
            <w:vAlign w:val="bottom"/>
          </w:tcPr>
          <w:p w14:paraId="45A22292" w14:textId="77777777" w:rsidR="00033229" w:rsidRPr="00E65DC3" w:rsidRDefault="00033229" w:rsidP="00270637">
            <w:pPr>
              <w:shd w:val="clear" w:color="auto" w:fill="FFFFFF"/>
              <w:tabs>
                <w:tab w:val="left" w:leader="dot" w:pos="4464"/>
              </w:tabs>
              <w:ind w:right="72"/>
              <w:jc w:val="right"/>
              <w:rPr>
                <w:sz w:val="22"/>
              </w:rPr>
            </w:pPr>
            <w:r w:rsidRPr="00E65DC3">
              <w:rPr>
                <w:b/>
                <w:bCs/>
                <w:sz w:val="22"/>
                <w:szCs w:val="18"/>
                <w:lang w:val="en-US"/>
              </w:rPr>
              <w:t>1,220,000</w:t>
            </w:r>
          </w:p>
        </w:tc>
      </w:tr>
      <w:tr w:rsidR="00033229" w:rsidRPr="00E65DC3" w14:paraId="45A2229A" w14:textId="77777777" w:rsidTr="00270637">
        <w:trPr>
          <w:cantSplit/>
          <w:trHeight w:val="20"/>
          <w:jc w:val="center"/>
        </w:trPr>
        <w:tc>
          <w:tcPr>
            <w:tcW w:w="580" w:type="dxa"/>
            <w:tcBorders>
              <w:top w:val="nil"/>
              <w:left w:val="nil"/>
              <w:bottom w:val="nil"/>
              <w:right w:val="single" w:sz="4" w:space="0" w:color="auto"/>
            </w:tcBorders>
            <w:shd w:val="clear" w:color="auto" w:fill="FFFFFF"/>
          </w:tcPr>
          <w:p w14:paraId="45A22294" w14:textId="77777777" w:rsidR="00033229" w:rsidRPr="00E65DC3" w:rsidRDefault="00033229" w:rsidP="00270637">
            <w:pPr>
              <w:tabs>
                <w:tab w:val="left" w:leader="dot" w:pos="4464"/>
              </w:tabs>
              <w:snapToGrid w:val="0"/>
              <w:ind w:right="72"/>
              <w:jc w:val="right"/>
              <w:rPr>
                <w:sz w:val="22"/>
              </w:rPr>
            </w:pPr>
          </w:p>
        </w:tc>
        <w:tc>
          <w:tcPr>
            <w:tcW w:w="3503" w:type="dxa"/>
            <w:tcBorders>
              <w:top w:val="nil"/>
              <w:left w:val="single" w:sz="4" w:space="0" w:color="auto"/>
              <w:bottom w:val="nil"/>
              <w:right w:val="single" w:sz="4" w:space="0" w:color="auto"/>
            </w:tcBorders>
            <w:shd w:val="clear" w:color="auto" w:fill="FFFFFF"/>
            <w:vAlign w:val="bottom"/>
          </w:tcPr>
          <w:p w14:paraId="45A22295" w14:textId="77777777" w:rsidR="00033229" w:rsidRPr="00E65DC3" w:rsidRDefault="00033229" w:rsidP="00270637">
            <w:pPr>
              <w:tabs>
                <w:tab w:val="left" w:leader="dot" w:pos="3423"/>
              </w:tabs>
              <w:ind w:left="216" w:hanging="216"/>
              <w:jc w:val="both"/>
              <w:rPr>
                <w:sz w:val="22"/>
              </w:rPr>
            </w:pPr>
          </w:p>
        </w:tc>
        <w:tc>
          <w:tcPr>
            <w:tcW w:w="1246" w:type="dxa"/>
            <w:tcBorders>
              <w:top w:val="nil"/>
              <w:left w:val="single" w:sz="4" w:space="0" w:color="auto"/>
              <w:bottom w:val="nil"/>
              <w:right w:val="single" w:sz="4" w:space="0" w:color="auto"/>
            </w:tcBorders>
            <w:shd w:val="clear" w:color="auto" w:fill="FFFFFF"/>
            <w:vAlign w:val="bottom"/>
          </w:tcPr>
          <w:p w14:paraId="45A22296"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71" w:type="dxa"/>
            <w:tcBorders>
              <w:top w:val="nil"/>
              <w:left w:val="single" w:sz="4" w:space="0" w:color="auto"/>
              <w:bottom w:val="nil"/>
              <w:right w:val="single" w:sz="4" w:space="0" w:color="auto"/>
            </w:tcBorders>
            <w:shd w:val="clear" w:color="auto" w:fill="FFFFFF"/>
            <w:vAlign w:val="bottom"/>
          </w:tcPr>
          <w:p w14:paraId="45A22297" w14:textId="77777777" w:rsidR="00033229" w:rsidRPr="00E65DC3" w:rsidRDefault="00033229" w:rsidP="00270637">
            <w:pPr>
              <w:shd w:val="clear" w:color="auto" w:fill="FFFFFF"/>
              <w:tabs>
                <w:tab w:val="left" w:leader="dot" w:pos="4464"/>
              </w:tabs>
              <w:ind w:right="72"/>
              <w:jc w:val="right"/>
              <w:rPr>
                <w:sz w:val="22"/>
              </w:rPr>
            </w:pPr>
            <w:r w:rsidRPr="00E65DC3">
              <w:rPr>
                <w:sz w:val="22"/>
                <w:szCs w:val="18"/>
                <w:lang w:val="en-US"/>
              </w:rPr>
              <w:t>1,269,426</w:t>
            </w:r>
          </w:p>
        </w:tc>
        <w:tc>
          <w:tcPr>
            <w:tcW w:w="1170" w:type="dxa"/>
            <w:tcBorders>
              <w:top w:val="nil"/>
              <w:left w:val="single" w:sz="4" w:space="0" w:color="auto"/>
              <w:bottom w:val="nil"/>
              <w:right w:val="single" w:sz="4" w:space="0" w:color="auto"/>
            </w:tcBorders>
            <w:shd w:val="clear" w:color="auto" w:fill="FFFFFF"/>
            <w:vAlign w:val="bottom"/>
          </w:tcPr>
          <w:p w14:paraId="45A22298"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239" w:type="dxa"/>
            <w:tcBorders>
              <w:top w:val="nil"/>
              <w:left w:val="single" w:sz="4" w:space="0" w:color="auto"/>
              <w:bottom w:val="nil"/>
              <w:right w:val="nil"/>
            </w:tcBorders>
            <w:shd w:val="clear" w:color="auto" w:fill="FFFFFF"/>
            <w:vAlign w:val="bottom"/>
          </w:tcPr>
          <w:p w14:paraId="45A22299" w14:textId="77777777" w:rsidR="00033229" w:rsidRPr="00E65DC3" w:rsidRDefault="00033229" w:rsidP="00270637">
            <w:pPr>
              <w:shd w:val="clear" w:color="auto" w:fill="FFFFFF"/>
              <w:tabs>
                <w:tab w:val="left" w:leader="dot" w:pos="4464"/>
              </w:tabs>
              <w:ind w:right="72"/>
              <w:jc w:val="right"/>
              <w:rPr>
                <w:sz w:val="22"/>
              </w:rPr>
            </w:pPr>
            <w:r w:rsidRPr="00E65DC3">
              <w:rPr>
                <w:sz w:val="22"/>
                <w:szCs w:val="18"/>
                <w:lang w:val="en-US"/>
              </w:rPr>
              <w:t>1,269,426</w:t>
            </w:r>
          </w:p>
        </w:tc>
      </w:tr>
      <w:tr w:rsidR="00033229" w:rsidRPr="00E65DC3" w14:paraId="45A222A1" w14:textId="77777777" w:rsidTr="00270637">
        <w:trPr>
          <w:cantSplit/>
          <w:trHeight w:val="20"/>
          <w:jc w:val="center"/>
        </w:trPr>
        <w:tc>
          <w:tcPr>
            <w:tcW w:w="580" w:type="dxa"/>
            <w:tcBorders>
              <w:top w:val="nil"/>
              <w:left w:val="nil"/>
              <w:bottom w:val="nil"/>
              <w:right w:val="single" w:sz="4" w:space="0" w:color="auto"/>
            </w:tcBorders>
            <w:shd w:val="clear" w:color="auto" w:fill="FFFFFF"/>
          </w:tcPr>
          <w:p w14:paraId="45A2229B" w14:textId="77777777" w:rsidR="00033229" w:rsidRPr="00E65DC3" w:rsidRDefault="00033229" w:rsidP="00270637">
            <w:pPr>
              <w:shd w:val="clear" w:color="auto" w:fill="FFFFFF"/>
              <w:tabs>
                <w:tab w:val="left" w:leader="dot" w:pos="4464"/>
              </w:tabs>
              <w:snapToGrid w:val="0"/>
              <w:ind w:right="72"/>
              <w:jc w:val="right"/>
              <w:rPr>
                <w:sz w:val="22"/>
              </w:rPr>
            </w:pPr>
            <w:r w:rsidRPr="00E65DC3">
              <w:rPr>
                <w:sz w:val="22"/>
                <w:szCs w:val="18"/>
                <w:lang w:val="en-US"/>
              </w:rPr>
              <w:t>505</w:t>
            </w:r>
          </w:p>
        </w:tc>
        <w:tc>
          <w:tcPr>
            <w:tcW w:w="3503" w:type="dxa"/>
            <w:tcBorders>
              <w:top w:val="nil"/>
              <w:left w:val="single" w:sz="4" w:space="0" w:color="auto"/>
              <w:bottom w:val="nil"/>
              <w:right w:val="single" w:sz="4" w:space="0" w:color="auto"/>
            </w:tcBorders>
            <w:shd w:val="clear" w:color="auto" w:fill="FFFFFF"/>
            <w:vAlign w:val="bottom"/>
          </w:tcPr>
          <w:p w14:paraId="45A2229C" w14:textId="77777777" w:rsidR="00033229" w:rsidRPr="00E65DC3" w:rsidRDefault="00033229" w:rsidP="00270637">
            <w:pPr>
              <w:shd w:val="clear" w:color="auto" w:fill="FFFFFF"/>
              <w:tabs>
                <w:tab w:val="left" w:leader="dot" w:pos="3423"/>
              </w:tabs>
              <w:ind w:left="216" w:hanging="216"/>
              <w:jc w:val="both"/>
              <w:rPr>
                <w:sz w:val="22"/>
              </w:rPr>
            </w:pPr>
            <w:r w:rsidRPr="00E65DC3">
              <w:rPr>
                <w:szCs w:val="14"/>
                <w:lang w:val="en-US"/>
              </w:rPr>
              <w:t>OFFICIAL ESTABLISHMENTS</w:t>
            </w:r>
            <w:r w:rsidR="00270637" w:rsidRPr="00E65DC3">
              <w:rPr>
                <w:szCs w:val="14"/>
                <w:lang w:val="en-US"/>
              </w:rPr>
              <w:tab/>
            </w:r>
          </w:p>
        </w:tc>
        <w:tc>
          <w:tcPr>
            <w:tcW w:w="1246" w:type="dxa"/>
            <w:tcBorders>
              <w:top w:val="nil"/>
              <w:left w:val="single" w:sz="4" w:space="0" w:color="auto"/>
              <w:bottom w:val="nil"/>
              <w:right w:val="single" w:sz="4" w:space="0" w:color="auto"/>
            </w:tcBorders>
            <w:shd w:val="clear" w:color="auto" w:fill="FFFFFF"/>
            <w:vAlign w:val="bottom"/>
          </w:tcPr>
          <w:p w14:paraId="45A2229D"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71" w:type="dxa"/>
            <w:tcBorders>
              <w:top w:val="nil"/>
              <w:left w:val="single" w:sz="4" w:space="0" w:color="auto"/>
              <w:bottom w:val="nil"/>
              <w:right w:val="single" w:sz="4" w:space="0" w:color="auto"/>
            </w:tcBorders>
            <w:shd w:val="clear" w:color="auto" w:fill="FFFFFF"/>
            <w:vAlign w:val="bottom"/>
          </w:tcPr>
          <w:p w14:paraId="45A2229E" w14:textId="77777777" w:rsidR="00033229" w:rsidRPr="00E65DC3" w:rsidRDefault="00033229" w:rsidP="00270637">
            <w:pPr>
              <w:shd w:val="clear" w:color="auto" w:fill="FFFFFF"/>
              <w:tabs>
                <w:tab w:val="left" w:leader="dot" w:pos="4464"/>
              </w:tabs>
              <w:ind w:right="72"/>
              <w:jc w:val="right"/>
              <w:rPr>
                <w:sz w:val="22"/>
              </w:rPr>
            </w:pPr>
            <w:r w:rsidRPr="00E65DC3">
              <w:rPr>
                <w:b/>
                <w:bCs/>
                <w:sz w:val="22"/>
                <w:szCs w:val="18"/>
                <w:lang w:val="en-US"/>
              </w:rPr>
              <w:t>1,253,200</w:t>
            </w:r>
          </w:p>
        </w:tc>
        <w:tc>
          <w:tcPr>
            <w:tcW w:w="1170" w:type="dxa"/>
            <w:tcBorders>
              <w:top w:val="nil"/>
              <w:left w:val="single" w:sz="4" w:space="0" w:color="auto"/>
              <w:bottom w:val="nil"/>
              <w:right w:val="single" w:sz="4" w:space="0" w:color="auto"/>
            </w:tcBorders>
            <w:shd w:val="clear" w:color="auto" w:fill="FFFFFF"/>
            <w:vAlign w:val="bottom"/>
          </w:tcPr>
          <w:p w14:paraId="45A2229F"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239" w:type="dxa"/>
            <w:tcBorders>
              <w:top w:val="nil"/>
              <w:left w:val="single" w:sz="4" w:space="0" w:color="auto"/>
              <w:bottom w:val="nil"/>
              <w:right w:val="nil"/>
            </w:tcBorders>
            <w:shd w:val="clear" w:color="auto" w:fill="FFFFFF"/>
            <w:vAlign w:val="bottom"/>
          </w:tcPr>
          <w:p w14:paraId="45A222A0" w14:textId="77777777" w:rsidR="00033229" w:rsidRPr="00E65DC3" w:rsidRDefault="00033229" w:rsidP="00270637">
            <w:pPr>
              <w:shd w:val="clear" w:color="auto" w:fill="FFFFFF"/>
              <w:tabs>
                <w:tab w:val="left" w:leader="dot" w:pos="4464"/>
              </w:tabs>
              <w:ind w:right="72"/>
              <w:jc w:val="right"/>
              <w:rPr>
                <w:sz w:val="22"/>
              </w:rPr>
            </w:pPr>
            <w:r w:rsidRPr="00E65DC3">
              <w:rPr>
                <w:b/>
                <w:bCs/>
                <w:sz w:val="22"/>
                <w:szCs w:val="18"/>
                <w:lang w:val="en-US"/>
              </w:rPr>
              <w:t>1,253,200</w:t>
            </w:r>
          </w:p>
        </w:tc>
      </w:tr>
      <w:tr w:rsidR="00033229" w:rsidRPr="00E65DC3" w14:paraId="45A222A8" w14:textId="77777777" w:rsidTr="00270637">
        <w:trPr>
          <w:cantSplit/>
          <w:trHeight w:val="20"/>
          <w:jc w:val="center"/>
        </w:trPr>
        <w:tc>
          <w:tcPr>
            <w:tcW w:w="580" w:type="dxa"/>
            <w:tcBorders>
              <w:top w:val="nil"/>
              <w:left w:val="nil"/>
              <w:bottom w:val="nil"/>
              <w:right w:val="single" w:sz="4" w:space="0" w:color="auto"/>
            </w:tcBorders>
            <w:shd w:val="clear" w:color="auto" w:fill="FFFFFF"/>
          </w:tcPr>
          <w:p w14:paraId="45A222A2" w14:textId="77777777" w:rsidR="00033229" w:rsidRPr="00E65DC3" w:rsidRDefault="00033229" w:rsidP="00270637">
            <w:pPr>
              <w:shd w:val="clear" w:color="auto" w:fill="FFFFFF"/>
              <w:tabs>
                <w:tab w:val="left" w:leader="dot" w:pos="4464"/>
              </w:tabs>
              <w:snapToGrid w:val="0"/>
              <w:ind w:right="72"/>
              <w:jc w:val="right"/>
              <w:rPr>
                <w:sz w:val="22"/>
              </w:rPr>
            </w:pPr>
          </w:p>
        </w:tc>
        <w:tc>
          <w:tcPr>
            <w:tcW w:w="3503" w:type="dxa"/>
            <w:tcBorders>
              <w:top w:val="nil"/>
              <w:left w:val="single" w:sz="4" w:space="0" w:color="auto"/>
              <w:bottom w:val="nil"/>
              <w:right w:val="single" w:sz="4" w:space="0" w:color="auto"/>
            </w:tcBorders>
            <w:shd w:val="clear" w:color="auto" w:fill="FFFFFF"/>
            <w:vAlign w:val="bottom"/>
          </w:tcPr>
          <w:p w14:paraId="45A222A3" w14:textId="77777777" w:rsidR="00033229" w:rsidRPr="00E65DC3" w:rsidRDefault="00033229" w:rsidP="00270637">
            <w:pPr>
              <w:shd w:val="clear" w:color="auto" w:fill="FFFFFF"/>
              <w:tabs>
                <w:tab w:val="left" w:leader="dot" w:pos="3423"/>
              </w:tabs>
              <w:ind w:left="216" w:hanging="216"/>
              <w:jc w:val="both"/>
              <w:rPr>
                <w:sz w:val="22"/>
              </w:rPr>
            </w:pPr>
          </w:p>
        </w:tc>
        <w:tc>
          <w:tcPr>
            <w:tcW w:w="1246" w:type="dxa"/>
            <w:tcBorders>
              <w:top w:val="nil"/>
              <w:left w:val="single" w:sz="4" w:space="0" w:color="auto"/>
              <w:bottom w:val="nil"/>
              <w:right w:val="single" w:sz="4" w:space="0" w:color="auto"/>
            </w:tcBorders>
            <w:shd w:val="clear" w:color="auto" w:fill="FFFFFF"/>
            <w:vAlign w:val="bottom"/>
          </w:tcPr>
          <w:p w14:paraId="45A222A4"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71" w:type="dxa"/>
            <w:tcBorders>
              <w:top w:val="nil"/>
              <w:left w:val="single" w:sz="4" w:space="0" w:color="auto"/>
              <w:bottom w:val="nil"/>
              <w:right w:val="single" w:sz="4" w:space="0" w:color="auto"/>
            </w:tcBorders>
            <w:shd w:val="clear" w:color="auto" w:fill="FFFFFF"/>
            <w:vAlign w:val="bottom"/>
          </w:tcPr>
          <w:p w14:paraId="45A222A5" w14:textId="77777777" w:rsidR="00033229" w:rsidRPr="00E65DC3" w:rsidRDefault="00033229" w:rsidP="00270637">
            <w:pPr>
              <w:shd w:val="clear" w:color="auto" w:fill="FFFFFF"/>
              <w:tabs>
                <w:tab w:val="left" w:leader="dot" w:pos="4464"/>
              </w:tabs>
              <w:ind w:right="72"/>
              <w:jc w:val="right"/>
              <w:rPr>
                <w:sz w:val="22"/>
              </w:rPr>
            </w:pPr>
            <w:r w:rsidRPr="00E65DC3">
              <w:rPr>
                <w:sz w:val="22"/>
                <w:szCs w:val="18"/>
                <w:lang w:val="en-US"/>
              </w:rPr>
              <w:t>888,617</w:t>
            </w:r>
          </w:p>
        </w:tc>
        <w:tc>
          <w:tcPr>
            <w:tcW w:w="1170" w:type="dxa"/>
            <w:tcBorders>
              <w:top w:val="nil"/>
              <w:left w:val="single" w:sz="4" w:space="0" w:color="auto"/>
              <w:bottom w:val="nil"/>
              <w:right w:val="single" w:sz="4" w:space="0" w:color="auto"/>
            </w:tcBorders>
            <w:shd w:val="clear" w:color="auto" w:fill="FFFFFF"/>
            <w:vAlign w:val="bottom"/>
          </w:tcPr>
          <w:p w14:paraId="45A222A6"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239" w:type="dxa"/>
            <w:tcBorders>
              <w:top w:val="nil"/>
              <w:left w:val="single" w:sz="4" w:space="0" w:color="auto"/>
              <w:bottom w:val="nil"/>
              <w:right w:val="nil"/>
            </w:tcBorders>
            <w:shd w:val="clear" w:color="auto" w:fill="FFFFFF"/>
            <w:vAlign w:val="bottom"/>
          </w:tcPr>
          <w:p w14:paraId="45A222A7" w14:textId="77777777" w:rsidR="00033229" w:rsidRPr="00E65DC3" w:rsidRDefault="00033229" w:rsidP="00270637">
            <w:pPr>
              <w:shd w:val="clear" w:color="auto" w:fill="FFFFFF"/>
              <w:tabs>
                <w:tab w:val="left" w:leader="dot" w:pos="4464"/>
              </w:tabs>
              <w:ind w:right="72"/>
              <w:jc w:val="right"/>
              <w:rPr>
                <w:sz w:val="22"/>
              </w:rPr>
            </w:pPr>
            <w:r w:rsidRPr="00E65DC3">
              <w:rPr>
                <w:sz w:val="22"/>
                <w:szCs w:val="18"/>
                <w:lang w:val="en-US"/>
              </w:rPr>
              <w:t>888,617</w:t>
            </w:r>
          </w:p>
        </w:tc>
      </w:tr>
      <w:tr w:rsidR="00033229" w:rsidRPr="00E65DC3" w14:paraId="45A222AF" w14:textId="77777777" w:rsidTr="00270637">
        <w:trPr>
          <w:cantSplit/>
          <w:trHeight w:val="20"/>
          <w:jc w:val="center"/>
        </w:trPr>
        <w:tc>
          <w:tcPr>
            <w:tcW w:w="580" w:type="dxa"/>
            <w:tcBorders>
              <w:top w:val="nil"/>
              <w:left w:val="nil"/>
              <w:bottom w:val="nil"/>
              <w:right w:val="single" w:sz="4" w:space="0" w:color="auto"/>
            </w:tcBorders>
            <w:shd w:val="clear" w:color="auto" w:fill="FFFFFF"/>
          </w:tcPr>
          <w:p w14:paraId="45A222A9" w14:textId="77777777" w:rsidR="00033229" w:rsidRPr="00E65DC3" w:rsidRDefault="00033229" w:rsidP="00270637">
            <w:pPr>
              <w:shd w:val="clear" w:color="auto" w:fill="FFFFFF"/>
              <w:tabs>
                <w:tab w:val="left" w:leader="dot" w:pos="4464"/>
              </w:tabs>
              <w:snapToGrid w:val="0"/>
              <w:ind w:right="72"/>
              <w:jc w:val="right"/>
              <w:rPr>
                <w:sz w:val="22"/>
              </w:rPr>
            </w:pPr>
            <w:r w:rsidRPr="00E65DC3">
              <w:rPr>
                <w:sz w:val="22"/>
                <w:szCs w:val="18"/>
                <w:lang w:val="en-US"/>
              </w:rPr>
              <w:t>506</w:t>
            </w:r>
          </w:p>
        </w:tc>
        <w:tc>
          <w:tcPr>
            <w:tcW w:w="3503" w:type="dxa"/>
            <w:tcBorders>
              <w:top w:val="nil"/>
              <w:left w:val="single" w:sz="4" w:space="0" w:color="auto"/>
              <w:bottom w:val="nil"/>
              <w:right w:val="single" w:sz="4" w:space="0" w:color="auto"/>
            </w:tcBorders>
            <w:shd w:val="clear" w:color="auto" w:fill="FFFFFF"/>
            <w:vAlign w:val="bottom"/>
          </w:tcPr>
          <w:p w14:paraId="45A222AA" w14:textId="77777777" w:rsidR="00033229" w:rsidRPr="00E65DC3" w:rsidRDefault="00033229" w:rsidP="00270637">
            <w:pPr>
              <w:shd w:val="clear" w:color="auto" w:fill="FFFFFF"/>
              <w:tabs>
                <w:tab w:val="left" w:leader="dot" w:pos="3423"/>
              </w:tabs>
              <w:ind w:left="216" w:hanging="216"/>
              <w:jc w:val="both"/>
              <w:rPr>
                <w:sz w:val="22"/>
              </w:rPr>
            </w:pPr>
            <w:r w:rsidRPr="00E65DC3">
              <w:rPr>
                <w:szCs w:val="14"/>
                <w:lang w:val="en-US"/>
              </w:rPr>
              <w:t>GOVERNOR-GENERAL'S OFFICE</w:t>
            </w:r>
            <w:r w:rsidR="00270637" w:rsidRPr="00E65DC3">
              <w:rPr>
                <w:szCs w:val="14"/>
                <w:lang w:val="en-US"/>
              </w:rPr>
              <w:tab/>
            </w:r>
          </w:p>
        </w:tc>
        <w:tc>
          <w:tcPr>
            <w:tcW w:w="1246" w:type="dxa"/>
            <w:tcBorders>
              <w:top w:val="nil"/>
              <w:left w:val="single" w:sz="4" w:space="0" w:color="auto"/>
              <w:bottom w:val="nil"/>
              <w:right w:val="single" w:sz="4" w:space="0" w:color="auto"/>
            </w:tcBorders>
            <w:shd w:val="clear" w:color="auto" w:fill="FFFFFF"/>
            <w:vAlign w:val="bottom"/>
          </w:tcPr>
          <w:p w14:paraId="45A222AB" w14:textId="77777777" w:rsidR="00033229" w:rsidRPr="00E65DC3" w:rsidRDefault="00033229" w:rsidP="00270637">
            <w:pPr>
              <w:shd w:val="clear" w:color="auto" w:fill="FFFFFF"/>
              <w:tabs>
                <w:tab w:val="left" w:leader="dot" w:pos="4464"/>
              </w:tabs>
              <w:ind w:right="72"/>
              <w:jc w:val="right"/>
              <w:rPr>
                <w:sz w:val="22"/>
              </w:rPr>
            </w:pPr>
            <w:r w:rsidRPr="00E65DC3">
              <w:rPr>
                <w:b/>
                <w:bCs/>
                <w:sz w:val="22"/>
                <w:szCs w:val="18"/>
                <w:lang w:val="en-US"/>
              </w:rPr>
              <w:t>221,700</w:t>
            </w:r>
          </w:p>
        </w:tc>
        <w:tc>
          <w:tcPr>
            <w:tcW w:w="1371" w:type="dxa"/>
            <w:tcBorders>
              <w:top w:val="nil"/>
              <w:left w:val="single" w:sz="4" w:space="0" w:color="auto"/>
              <w:bottom w:val="nil"/>
              <w:right w:val="single" w:sz="4" w:space="0" w:color="auto"/>
            </w:tcBorders>
            <w:shd w:val="clear" w:color="auto" w:fill="FFFFFF"/>
            <w:vAlign w:val="bottom"/>
          </w:tcPr>
          <w:p w14:paraId="45A222AC" w14:textId="77777777" w:rsidR="00033229" w:rsidRPr="00E65DC3" w:rsidRDefault="00033229" w:rsidP="00270637">
            <w:pPr>
              <w:shd w:val="clear" w:color="auto" w:fill="FFFFFF"/>
              <w:tabs>
                <w:tab w:val="left" w:leader="dot" w:pos="4464"/>
              </w:tabs>
              <w:ind w:right="72"/>
              <w:jc w:val="right"/>
              <w:rPr>
                <w:sz w:val="22"/>
              </w:rPr>
            </w:pPr>
            <w:r w:rsidRPr="00E65DC3">
              <w:rPr>
                <w:b/>
                <w:bCs/>
                <w:sz w:val="22"/>
                <w:szCs w:val="18"/>
                <w:lang w:val="en-US"/>
              </w:rPr>
              <w:t>817,600</w:t>
            </w:r>
          </w:p>
        </w:tc>
        <w:tc>
          <w:tcPr>
            <w:tcW w:w="1170" w:type="dxa"/>
            <w:tcBorders>
              <w:top w:val="nil"/>
              <w:left w:val="single" w:sz="4" w:space="0" w:color="auto"/>
              <w:bottom w:val="nil"/>
              <w:right w:val="single" w:sz="4" w:space="0" w:color="auto"/>
            </w:tcBorders>
            <w:shd w:val="clear" w:color="auto" w:fill="FFFFFF"/>
            <w:vAlign w:val="bottom"/>
          </w:tcPr>
          <w:p w14:paraId="45A222AD"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239" w:type="dxa"/>
            <w:tcBorders>
              <w:top w:val="nil"/>
              <w:left w:val="single" w:sz="4" w:space="0" w:color="auto"/>
              <w:bottom w:val="nil"/>
              <w:right w:val="nil"/>
            </w:tcBorders>
            <w:shd w:val="clear" w:color="auto" w:fill="FFFFFF"/>
            <w:vAlign w:val="bottom"/>
          </w:tcPr>
          <w:p w14:paraId="45A222AE" w14:textId="77777777" w:rsidR="00033229" w:rsidRPr="00E65DC3" w:rsidRDefault="00033229" w:rsidP="00270637">
            <w:pPr>
              <w:shd w:val="clear" w:color="auto" w:fill="FFFFFF"/>
              <w:tabs>
                <w:tab w:val="left" w:leader="dot" w:pos="4464"/>
              </w:tabs>
              <w:ind w:right="72"/>
              <w:jc w:val="right"/>
              <w:rPr>
                <w:sz w:val="22"/>
              </w:rPr>
            </w:pPr>
            <w:r w:rsidRPr="00E65DC3">
              <w:rPr>
                <w:b/>
                <w:bCs/>
                <w:sz w:val="22"/>
                <w:szCs w:val="18"/>
                <w:lang w:val="en-US"/>
              </w:rPr>
              <w:t>1,039,300</w:t>
            </w:r>
          </w:p>
        </w:tc>
      </w:tr>
      <w:tr w:rsidR="00033229" w:rsidRPr="00E65DC3" w14:paraId="45A222B6" w14:textId="77777777" w:rsidTr="00270637">
        <w:trPr>
          <w:cantSplit/>
          <w:trHeight w:val="20"/>
          <w:jc w:val="center"/>
        </w:trPr>
        <w:tc>
          <w:tcPr>
            <w:tcW w:w="580" w:type="dxa"/>
            <w:tcBorders>
              <w:top w:val="nil"/>
              <w:left w:val="nil"/>
              <w:bottom w:val="nil"/>
              <w:right w:val="single" w:sz="4" w:space="0" w:color="auto"/>
            </w:tcBorders>
            <w:shd w:val="clear" w:color="auto" w:fill="FFFFFF"/>
          </w:tcPr>
          <w:p w14:paraId="45A222B0" w14:textId="77777777" w:rsidR="00033229" w:rsidRPr="00E65DC3" w:rsidRDefault="00033229" w:rsidP="00270637">
            <w:pPr>
              <w:shd w:val="clear" w:color="auto" w:fill="FFFFFF"/>
              <w:tabs>
                <w:tab w:val="left" w:leader="dot" w:pos="4464"/>
              </w:tabs>
              <w:snapToGrid w:val="0"/>
              <w:ind w:right="72"/>
              <w:jc w:val="right"/>
              <w:rPr>
                <w:sz w:val="22"/>
              </w:rPr>
            </w:pPr>
          </w:p>
        </w:tc>
        <w:tc>
          <w:tcPr>
            <w:tcW w:w="3503" w:type="dxa"/>
            <w:tcBorders>
              <w:top w:val="nil"/>
              <w:left w:val="single" w:sz="4" w:space="0" w:color="auto"/>
              <w:bottom w:val="nil"/>
              <w:right w:val="single" w:sz="4" w:space="0" w:color="auto"/>
            </w:tcBorders>
            <w:shd w:val="clear" w:color="auto" w:fill="FFFFFF"/>
            <w:vAlign w:val="bottom"/>
          </w:tcPr>
          <w:p w14:paraId="45A222B1" w14:textId="77777777" w:rsidR="00033229" w:rsidRPr="00E65DC3" w:rsidRDefault="00033229" w:rsidP="00270637">
            <w:pPr>
              <w:shd w:val="clear" w:color="auto" w:fill="FFFFFF"/>
              <w:tabs>
                <w:tab w:val="left" w:leader="dot" w:pos="3423"/>
              </w:tabs>
              <w:ind w:left="216" w:hanging="216"/>
              <w:jc w:val="both"/>
              <w:rPr>
                <w:sz w:val="22"/>
              </w:rPr>
            </w:pPr>
          </w:p>
        </w:tc>
        <w:tc>
          <w:tcPr>
            <w:tcW w:w="1246" w:type="dxa"/>
            <w:tcBorders>
              <w:top w:val="nil"/>
              <w:left w:val="single" w:sz="4" w:space="0" w:color="auto"/>
              <w:bottom w:val="nil"/>
              <w:right w:val="single" w:sz="4" w:space="0" w:color="auto"/>
            </w:tcBorders>
            <w:shd w:val="clear" w:color="auto" w:fill="FFFFFF"/>
            <w:vAlign w:val="bottom"/>
          </w:tcPr>
          <w:p w14:paraId="45A222B2" w14:textId="77777777" w:rsidR="00033229" w:rsidRPr="00E65DC3" w:rsidRDefault="00033229" w:rsidP="00270637">
            <w:pPr>
              <w:shd w:val="clear" w:color="auto" w:fill="FFFFFF"/>
              <w:tabs>
                <w:tab w:val="left" w:leader="dot" w:pos="4464"/>
              </w:tabs>
              <w:ind w:right="72"/>
              <w:jc w:val="right"/>
              <w:rPr>
                <w:sz w:val="22"/>
              </w:rPr>
            </w:pPr>
            <w:r w:rsidRPr="00E65DC3">
              <w:rPr>
                <w:sz w:val="22"/>
                <w:szCs w:val="18"/>
                <w:lang w:val="en-US"/>
              </w:rPr>
              <w:t>134,331</w:t>
            </w:r>
          </w:p>
        </w:tc>
        <w:tc>
          <w:tcPr>
            <w:tcW w:w="1371" w:type="dxa"/>
            <w:tcBorders>
              <w:top w:val="nil"/>
              <w:left w:val="single" w:sz="4" w:space="0" w:color="auto"/>
              <w:bottom w:val="nil"/>
              <w:right w:val="single" w:sz="4" w:space="0" w:color="auto"/>
            </w:tcBorders>
            <w:shd w:val="clear" w:color="auto" w:fill="FFFFFF"/>
            <w:vAlign w:val="bottom"/>
          </w:tcPr>
          <w:p w14:paraId="45A222B3" w14:textId="77777777" w:rsidR="00033229" w:rsidRPr="00E65DC3" w:rsidRDefault="00033229" w:rsidP="00270637">
            <w:pPr>
              <w:shd w:val="clear" w:color="auto" w:fill="FFFFFF"/>
              <w:tabs>
                <w:tab w:val="left" w:leader="dot" w:pos="4464"/>
              </w:tabs>
              <w:ind w:right="72"/>
              <w:jc w:val="right"/>
              <w:rPr>
                <w:sz w:val="22"/>
              </w:rPr>
            </w:pPr>
            <w:r w:rsidRPr="00E65DC3">
              <w:rPr>
                <w:sz w:val="22"/>
                <w:szCs w:val="18"/>
                <w:lang w:val="en-US"/>
              </w:rPr>
              <w:t>90,543</w:t>
            </w:r>
          </w:p>
        </w:tc>
        <w:tc>
          <w:tcPr>
            <w:tcW w:w="1170" w:type="dxa"/>
            <w:tcBorders>
              <w:top w:val="nil"/>
              <w:left w:val="single" w:sz="4" w:space="0" w:color="auto"/>
              <w:bottom w:val="nil"/>
              <w:right w:val="single" w:sz="4" w:space="0" w:color="auto"/>
            </w:tcBorders>
            <w:shd w:val="clear" w:color="auto" w:fill="FFFFFF"/>
            <w:vAlign w:val="bottom"/>
          </w:tcPr>
          <w:p w14:paraId="45A222B4"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239" w:type="dxa"/>
            <w:tcBorders>
              <w:top w:val="nil"/>
              <w:left w:val="single" w:sz="4" w:space="0" w:color="auto"/>
              <w:bottom w:val="nil"/>
              <w:right w:val="nil"/>
            </w:tcBorders>
            <w:shd w:val="clear" w:color="auto" w:fill="FFFFFF"/>
            <w:vAlign w:val="bottom"/>
          </w:tcPr>
          <w:p w14:paraId="45A222B5" w14:textId="77777777" w:rsidR="00033229" w:rsidRPr="00E65DC3" w:rsidRDefault="00033229" w:rsidP="00270637">
            <w:pPr>
              <w:shd w:val="clear" w:color="auto" w:fill="FFFFFF"/>
              <w:tabs>
                <w:tab w:val="left" w:leader="dot" w:pos="4464"/>
              </w:tabs>
              <w:ind w:right="72"/>
              <w:jc w:val="right"/>
              <w:rPr>
                <w:sz w:val="22"/>
              </w:rPr>
            </w:pPr>
            <w:r w:rsidRPr="00E65DC3">
              <w:rPr>
                <w:sz w:val="22"/>
                <w:szCs w:val="18"/>
                <w:lang w:val="en-US"/>
              </w:rPr>
              <w:t>224,874</w:t>
            </w:r>
          </w:p>
        </w:tc>
      </w:tr>
      <w:tr w:rsidR="00033229" w:rsidRPr="00E65DC3" w14:paraId="45A222BD" w14:textId="77777777" w:rsidTr="00270637">
        <w:trPr>
          <w:cantSplit/>
          <w:trHeight w:val="20"/>
          <w:jc w:val="center"/>
        </w:trPr>
        <w:tc>
          <w:tcPr>
            <w:tcW w:w="580" w:type="dxa"/>
            <w:tcBorders>
              <w:top w:val="nil"/>
              <w:left w:val="nil"/>
              <w:bottom w:val="nil"/>
              <w:right w:val="single" w:sz="4" w:space="0" w:color="auto"/>
            </w:tcBorders>
            <w:shd w:val="clear" w:color="auto" w:fill="FFFFFF"/>
          </w:tcPr>
          <w:p w14:paraId="45A222B7" w14:textId="77777777" w:rsidR="00033229" w:rsidRPr="00E65DC3" w:rsidRDefault="00033229" w:rsidP="00270637">
            <w:pPr>
              <w:shd w:val="clear" w:color="auto" w:fill="FFFFFF"/>
              <w:tabs>
                <w:tab w:val="left" w:leader="dot" w:pos="4464"/>
              </w:tabs>
              <w:snapToGrid w:val="0"/>
              <w:ind w:right="72"/>
              <w:jc w:val="right"/>
              <w:rPr>
                <w:sz w:val="22"/>
              </w:rPr>
            </w:pPr>
            <w:r w:rsidRPr="00E65DC3">
              <w:rPr>
                <w:sz w:val="22"/>
                <w:szCs w:val="18"/>
                <w:lang w:val="en-US"/>
              </w:rPr>
              <w:t>510</w:t>
            </w:r>
          </w:p>
        </w:tc>
        <w:tc>
          <w:tcPr>
            <w:tcW w:w="3503" w:type="dxa"/>
            <w:tcBorders>
              <w:top w:val="nil"/>
              <w:left w:val="single" w:sz="4" w:space="0" w:color="auto"/>
              <w:bottom w:val="nil"/>
              <w:right w:val="single" w:sz="4" w:space="0" w:color="auto"/>
            </w:tcBorders>
            <w:shd w:val="clear" w:color="auto" w:fill="FFFFFF"/>
            <w:vAlign w:val="bottom"/>
          </w:tcPr>
          <w:p w14:paraId="45A222B8" w14:textId="77777777" w:rsidR="00033229" w:rsidRPr="00E65DC3" w:rsidRDefault="00033229" w:rsidP="00270637">
            <w:pPr>
              <w:shd w:val="clear" w:color="auto" w:fill="FFFFFF"/>
              <w:tabs>
                <w:tab w:val="left" w:leader="dot" w:pos="3423"/>
              </w:tabs>
              <w:ind w:left="216" w:hanging="216"/>
              <w:jc w:val="both"/>
              <w:rPr>
                <w:sz w:val="22"/>
              </w:rPr>
            </w:pPr>
            <w:r w:rsidRPr="00E65DC3">
              <w:rPr>
                <w:szCs w:val="14"/>
                <w:lang w:val="en-US"/>
              </w:rPr>
              <w:t>AUSTRALIA COUNCIL</w:t>
            </w:r>
            <w:r w:rsidR="00270637" w:rsidRPr="00E65DC3">
              <w:rPr>
                <w:szCs w:val="14"/>
                <w:lang w:val="en-US"/>
              </w:rPr>
              <w:tab/>
            </w:r>
          </w:p>
        </w:tc>
        <w:tc>
          <w:tcPr>
            <w:tcW w:w="1246" w:type="dxa"/>
            <w:tcBorders>
              <w:top w:val="nil"/>
              <w:left w:val="single" w:sz="4" w:space="0" w:color="auto"/>
              <w:bottom w:val="nil"/>
              <w:right w:val="single" w:sz="4" w:space="0" w:color="auto"/>
            </w:tcBorders>
            <w:shd w:val="clear" w:color="auto" w:fill="FFFFFF"/>
            <w:vAlign w:val="bottom"/>
          </w:tcPr>
          <w:p w14:paraId="45A222B9"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71" w:type="dxa"/>
            <w:tcBorders>
              <w:top w:val="nil"/>
              <w:left w:val="single" w:sz="4" w:space="0" w:color="auto"/>
              <w:bottom w:val="nil"/>
              <w:right w:val="single" w:sz="4" w:space="0" w:color="auto"/>
            </w:tcBorders>
            <w:shd w:val="clear" w:color="auto" w:fill="FFFFFF"/>
            <w:vAlign w:val="bottom"/>
          </w:tcPr>
          <w:p w14:paraId="45A222BA"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170" w:type="dxa"/>
            <w:tcBorders>
              <w:top w:val="nil"/>
              <w:left w:val="single" w:sz="4" w:space="0" w:color="auto"/>
              <w:bottom w:val="nil"/>
              <w:right w:val="single" w:sz="4" w:space="0" w:color="auto"/>
            </w:tcBorders>
            <w:shd w:val="clear" w:color="auto" w:fill="FFFFFF"/>
            <w:vAlign w:val="bottom"/>
          </w:tcPr>
          <w:p w14:paraId="45A222BB" w14:textId="77777777" w:rsidR="00033229" w:rsidRPr="00E65DC3" w:rsidRDefault="00033229" w:rsidP="00270637">
            <w:pPr>
              <w:shd w:val="clear" w:color="auto" w:fill="FFFFFF"/>
              <w:tabs>
                <w:tab w:val="left" w:leader="dot" w:pos="4464"/>
              </w:tabs>
              <w:ind w:right="72"/>
              <w:jc w:val="right"/>
              <w:rPr>
                <w:sz w:val="22"/>
              </w:rPr>
            </w:pPr>
            <w:r w:rsidRPr="00E65DC3">
              <w:rPr>
                <w:b/>
                <w:bCs/>
                <w:sz w:val="22"/>
                <w:szCs w:val="18"/>
                <w:lang w:val="en-US"/>
              </w:rPr>
              <w:t>23,743,100</w:t>
            </w:r>
          </w:p>
        </w:tc>
        <w:tc>
          <w:tcPr>
            <w:tcW w:w="1239" w:type="dxa"/>
            <w:tcBorders>
              <w:top w:val="nil"/>
              <w:left w:val="single" w:sz="4" w:space="0" w:color="auto"/>
              <w:bottom w:val="nil"/>
              <w:right w:val="nil"/>
            </w:tcBorders>
            <w:shd w:val="clear" w:color="auto" w:fill="FFFFFF"/>
            <w:vAlign w:val="bottom"/>
          </w:tcPr>
          <w:p w14:paraId="45A222BC" w14:textId="77777777" w:rsidR="00033229" w:rsidRPr="00E65DC3" w:rsidRDefault="00033229" w:rsidP="00270637">
            <w:pPr>
              <w:shd w:val="clear" w:color="auto" w:fill="FFFFFF"/>
              <w:tabs>
                <w:tab w:val="left" w:leader="dot" w:pos="4464"/>
              </w:tabs>
              <w:ind w:right="72"/>
              <w:jc w:val="right"/>
              <w:rPr>
                <w:sz w:val="22"/>
              </w:rPr>
            </w:pPr>
            <w:r w:rsidRPr="00E65DC3">
              <w:rPr>
                <w:b/>
                <w:bCs/>
                <w:sz w:val="22"/>
                <w:szCs w:val="18"/>
                <w:lang w:val="en-US"/>
              </w:rPr>
              <w:t>23,743,100</w:t>
            </w:r>
          </w:p>
        </w:tc>
      </w:tr>
      <w:tr w:rsidR="00033229" w:rsidRPr="00E65DC3" w14:paraId="45A222C4" w14:textId="77777777" w:rsidTr="00270637">
        <w:trPr>
          <w:cantSplit/>
          <w:trHeight w:val="20"/>
          <w:jc w:val="center"/>
        </w:trPr>
        <w:tc>
          <w:tcPr>
            <w:tcW w:w="580" w:type="dxa"/>
            <w:tcBorders>
              <w:top w:val="nil"/>
              <w:left w:val="nil"/>
              <w:bottom w:val="nil"/>
              <w:right w:val="single" w:sz="4" w:space="0" w:color="auto"/>
            </w:tcBorders>
            <w:shd w:val="clear" w:color="auto" w:fill="FFFFFF"/>
          </w:tcPr>
          <w:p w14:paraId="45A222BE" w14:textId="77777777" w:rsidR="00033229" w:rsidRPr="00E65DC3" w:rsidRDefault="00033229" w:rsidP="00270637">
            <w:pPr>
              <w:shd w:val="clear" w:color="auto" w:fill="FFFFFF"/>
              <w:tabs>
                <w:tab w:val="left" w:leader="dot" w:pos="4464"/>
              </w:tabs>
              <w:snapToGrid w:val="0"/>
              <w:ind w:right="72"/>
              <w:jc w:val="right"/>
              <w:rPr>
                <w:sz w:val="22"/>
              </w:rPr>
            </w:pPr>
          </w:p>
        </w:tc>
        <w:tc>
          <w:tcPr>
            <w:tcW w:w="3503" w:type="dxa"/>
            <w:tcBorders>
              <w:top w:val="nil"/>
              <w:left w:val="single" w:sz="4" w:space="0" w:color="auto"/>
              <w:bottom w:val="nil"/>
              <w:right w:val="single" w:sz="4" w:space="0" w:color="auto"/>
            </w:tcBorders>
            <w:shd w:val="clear" w:color="auto" w:fill="FFFFFF"/>
            <w:vAlign w:val="bottom"/>
          </w:tcPr>
          <w:p w14:paraId="45A222BF" w14:textId="77777777" w:rsidR="00033229" w:rsidRPr="00E65DC3" w:rsidRDefault="00033229" w:rsidP="00270637">
            <w:pPr>
              <w:shd w:val="clear" w:color="auto" w:fill="FFFFFF"/>
              <w:tabs>
                <w:tab w:val="left" w:leader="dot" w:pos="3423"/>
              </w:tabs>
              <w:ind w:left="216" w:hanging="216"/>
              <w:jc w:val="both"/>
              <w:rPr>
                <w:sz w:val="22"/>
              </w:rPr>
            </w:pPr>
          </w:p>
        </w:tc>
        <w:tc>
          <w:tcPr>
            <w:tcW w:w="1246" w:type="dxa"/>
            <w:tcBorders>
              <w:top w:val="nil"/>
              <w:left w:val="single" w:sz="4" w:space="0" w:color="auto"/>
              <w:bottom w:val="nil"/>
              <w:right w:val="single" w:sz="4" w:space="0" w:color="auto"/>
            </w:tcBorders>
            <w:shd w:val="clear" w:color="auto" w:fill="FFFFFF"/>
            <w:vAlign w:val="bottom"/>
          </w:tcPr>
          <w:p w14:paraId="45A222C0"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71" w:type="dxa"/>
            <w:tcBorders>
              <w:top w:val="nil"/>
              <w:left w:val="single" w:sz="4" w:space="0" w:color="auto"/>
              <w:bottom w:val="nil"/>
              <w:right w:val="single" w:sz="4" w:space="0" w:color="auto"/>
            </w:tcBorders>
            <w:shd w:val="clear" w:color="auto" w:fill="FFFFFF"/>
            <w:vAlign w:val="bottom"/>
          </w:tcPr>
          <w:p w14:paraId="45A222C1"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170" w:type="dxa"/>
            <w:tcBorders>
              <w:top w:val="nil"/>
              <w:left w:val="single" w:sz="4" w:space="0" w:color="auto"/>
              <w:bottom w:val="nil"/>
              <w:right w:val="single" w:sz="4" w:space="0" w:color="auto"/>
            </w:tcBorders>
            <w:shd w:val="clear" w:color="auto" w:fill="FFFFFF"/>
            <w:vAlign w:val="bottom"/>
          </w:tcPr>
          <w:p w14:paraId="45A222C2" w14:textId="77777777" w:rsidR="00033229" w:rsidRPr="00E65DC3" w:rsidRDefault="00033229" w:rsidP="00270637">
            <w:pPr>
              <w:shd w:val="clear" w:color="auto" w:fill="FFFFFF"/>
              <w:tabs>
                <w:tab w:val="left" w:leader="dot" w:pos="4464"/>
              </w:tabs>
              <w:ind w:right="72"/>
              <w:jc w:val="right"/>
              <w:rPr>
                <w:sz w:val="22"/>
              </w:rPr>
            </w:pPr>
            <w:r w:rsidRPr="00E65DC3">
              <w:rPr>
                <w:sz w:val="22"/>
                <w:szCs w:val="18"/>
                <w:lang w:val="en-US"/>
              </w:rPr>
              <w:t>22,186,666</w:t>
            </w:r>
          </w:p>
        </w:tc>
        <w:tc>
          <w:tcPr>
            <w:tcW w:w="1239" w:type="dxa"/>
            <w:tcBorders>
              <w:top w:val="nil"/>
              <w:left w:val="single" w:sz="4" w:space="0" w:color="auto"/>
              <w:bottom w:val="nil"/>
              <w:right w:val="nil"/>
            </w:tcBorders>
            <w:shd w:val="clear" w:color="auto" w:fill="FFFFFF"/>
            <w:vAlign w:val="bottom"/>
          </w:tcPr>
          <w:p w14:paraId="45A222C3" w14:textId="77777777" w:rsidR="00033229" w:rsidRPr="00E65DC3" w:rsidRDefault="00033229" w:rsidP="00270637">
            <w:pPr>
              <w:shd w:val="clear" w:color="auto" w:fill="FFFFFF"/>
              <w:tabs>
                <w:tab w:val="left" w:leader="dot" w:pos="4464"/>
              </w:tabs>
              <w:ind w:right="72"/>
              <w:jc w:val="right"/>
              <w:rPr>
                <w:sz w:val="22"/>
              </w:rPr>
            </w:pPr>
            <w:r w:rsidRPr="00E65DC3">
              <w:rPr>
                <w:sz w:val="22"/>
                <w:szCs w:val="18"/>
                <w:lang w:val="en-US"/>
              </w:rPr>
              <w:t>22,186,666</w:t>
            </w:r>
          </w:p>
        </w:tc>
      </w:tr>
      <w:tr w:rsidR="00033229" w:rsidRPr="00E65DC3" w14:paraId="45A222CB" w14:textId="77777777" w:rsidTr="00270637">
        <w:trPr>
          <w:cantSplit/>
          <w:trHeight w:val="20"/>
          <w:jc w:val="center"/>
        </w:trPr>
        <w:tc>
          <w:tcPr>
            <w:tcW w:w="580" w:type="dxa"/>
            <w:tcBorders>
              <w:top w:val="nil"/>
              <w:left w:val="nil"/>
              <w:bottom w:val="nil"/>
              <w:right w:val="single" w:sz="4" w:space="0" w:color="auto"/>
            </w:tcBorders>
            <w:shd w:val="clear" w:color="auto" w:fill="FFFFFF"/>
          </w:tcPr>
          <w:p w14:paraId="45A222C5" w14:textId="77777777" w:rsidR="00033229" w:rsidRPr="00E65DC3" w:rsidRDefault="00033229" w:rsidP="00270637">
            <w:pPr>
              <w:shd w:val="clear" w:color="auto" w:fill="FFFFFF"/>
              <w:tabs>
                <w:tab w:val="left" w:leader="dot" w:pos="4464"/>
              </w:tabs>
              <w:snapToGrid w:val="0"/>
              <w:ind w:right="72"/>
              <w:jc w:val="right"/>
              <w:rPr>
                <w:sz w:val="22"/>
              </w:rPr>
            </w:pPr>
            <w:r w:rsidRPr="00E65DC3">
              <w:rPr>
                <w:sz w:val="22"/>
                <w:szCs w:val="18"/>
                <w:lang w:val="en-US"/>
              </w:rPr>
              <w:t>511</w:t>
            </w:r>
          </w:p>
        </w:tc>
        <w:tc>
          <w:tcPr>
            <w:tcW w:w="3503" w:type="dxa"/>
            <w:tcBorders>
              <w:top w:val="nil"/>
              <w:left w:val="single" w:sz="4" w:space="0" w:color="auto"/>
              <w:bottom w:val="nil"/>
              <w:right w:val="single" w:sz="4" w:space="0" w:color="auto"/>
            </w:tcBorders>
            <w:shd w:val="clear" w:color="auto" w:fill="FFFFFF"/>
            <w:vAlign w:val="bottom"/>
          </w:tcPr>
          <w:p w14:paraId="45A222C6" w14:textId="77777777" w:rsidR="00033229" w:rsidRPr="00E65DC3" w:rsidRDefault="00033229" w:rsidP="00DB69BA">
            <w:pPr>
              <w:shd w:val="clear" w:color="auto" w:fill="FFFFFF"/>
              <w:tabs>
                <w:tab w:val="left" w:leader="dot" w:pos="3423"/>
              </w:tabs>
              <w:ind w:left="216" w:hanging="216"/>
              <w:rPr>
                <w:sz w:val="22"/>
              </w:rPr>
            </w:pPr>
            <w:r w:rsidRPr="00E65DC3">
              <w:rPr>
                <w:szCs w:val="14"/>
                <w:lang w:val="en-US"/>
              </w:rPr>
              <w:t>THE FILM AND TELEVISION SCHOOL</w:t>
            </w:r>
            <w:r w:rsidR="00270637" w:rsidRPr="00E65DC3">
              <w:rPr>
                <w:szCs w:val="14"/>
                <w:lang w:val="en-US"/>
              </w:rPr>
              <w:tab/>
            </w:r>
          </w:p>
        </w:tc>
        <w:tc>
          <w:tcPr>
            <w:tcW w:w="1246" w:type="dxa"/>
            <w:tcBorders>
              <w:top w:val="nil"/>
              <w:left w:val="single" w:sz="4" w:space="0" w:color="auto"/>
              <w:bottom w:val="nil"/>
              <w:right w:val="single" w:sz="4" w:space="0" w:color="auto"/>
            </w:tcBorders>
            <w:shd w:val="clear" w:color="auto" w:fill="FFFFFF"/>
            <w:vAlign w:val="bottom"/>
          </w:tcPr>
          <w:p w14:paraId="45A222C7"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71" w:type="dxa"/>
            <w:tcBorders>
              <w:top w:val="nil"/>
              <w:left w:val="single" w:sz="4" w:space="0" w:color="auto"/>
              <w:bottom w:val="nil"/>
              <w:right w:val="single" w:sz="4" w:space="0" w:color="auto"/>
            </w:tcBorders>
            <w:shd w:val="clear" w:color="auto" w:fill="FFFFFF"/>
            <w:vAlign w:val="bottom"/>
          </w:tcPr>
          <w:p w14:paraId="45A222C8"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170" w:type="dxa"/>
            <w:tcBorders>
              <w:top w:val="nil"/>
              <w:left w:val="single" w:sz="4" w:space="0" w:color="auto"/>
              <w:bottom w:val="nil"/>
              <w:right w:val="single" w:sz="4" w:space="0" w:color="auto"/>
            </w:tcBorders>
            <w:shd w:val="clear" w:color="auto" w:fill="FFFFFF"/>
            <w:vAlign w:val="bottom"/>
          </w:tcPr>
          <w:p w14:paraId="45A222C9" w14:textId="77777777" w:rsidR="00033229" w:rsidRPr="00E65DC3" w:rsidRDefault="00033229" w:rsidP="00270637">
            <w:pPr>
              <w:shd w:val="clear" w:color="auto" w:fill="FFFFFF"/>
              <w:tabs>
                <w:tab w:val="left" w:leader="dot" w:pos="4464"/>
              </w:tabs>
              <w:ind w:right="72"/>
              <w:jc w:val="right"/>
              <w:rPr>
                <w:sz w:val="22"/>
              </w:rPr>
            </w:pPr>
            <w:r w:rsidRPr="00E65DC3">
              <w:rPr>
                <w:b/>
                <w:bCs/>
                <w:sz w:val="22"/>
                <w:szCs w:val="18"/>
                <w:lang w:val="en-US"/>
              </w:rPr>
              <w:t>2,174,000</w:t>
            </w:r>
          </w:p>
        </w:tc>
        <w:tc>
          <w:tcPr>
            <w:tcW w:w="1239" w:type="dxa"/>
            <w:tcBorders>
              <w:top w:val="nil"/>
              <w:left w:val="single" w:sz="4" w:space="0" w:color="auto"/>
              <w:bottom w:val="nil"/>
              <w:right w:val="nil"/>
            </w:tcBorders>
            <w:shd w:val="clear" w:color="auto" w:fill="FFFFFF"/>
            <w:vAlign w:val="bottom"/>
          </w:tcPr>
          <w:p w14:paraId="45A222CA" w14:textId="77777777" w:rsidR="00033229" w:rsidRPr="00E65DC3" w:rsidRDefault="00033229" w:rsidP="00270637">
            <w:pPr>
              <w:shd w:val="clear" w:color="auto" w:fill="FFFFFF"/>
              <w:tabs>
                <w:tab w:val="left" w:leader="dot" w:pos="4464"/>
              </w:tabs>
              <w:ind w:right="72"/>
              <w:jc w:val="right"/>
              <w:rPr>
                <w:sz w:val="22"/>
              </w:rPr>
            </w:pPr>
            <w:r w:rsidRPr="00E65DC3">
              <w:rPr>
                <w:b/>
                <w:bCs/>
                <w:sz w:val="22"/>
                <w:szCs w:val="18"/>
                <w:lang w:val="en-US"/>
              </w:rPr>
              <w:t>2,174,000</w:t>
            </w:r>
          </w:p>
        </w:tc>
      </w:tr>
      <w:tr w:rsidR="00033229" w:rsidRPr="00E65DC3" w14:paraId="45A222D2" w14:textId="77777777" w:rsidTr="00270637">
        <w:trPr>
          <w:cantSplit/>
          <w:trHeight w:val="20"/>
          <w:jc w:val="center"/>
        </w:trPr>
        <w:tc>
          <w:tcPr>
            <w:tcW w:w="580" w:type="dxa"/>
            <w:tcBorders>
              <w:top w:val="nil"/>
              <w:left w:val="nil"/>
              <w:bottom w:val="nil"/>
              <w:right w:val="single" w:sz="4" w:space="0" w:color="auto"/>
            </w:tcBorders>
            <w:shd w:val="clear" w:color="auto" w:fill="FFFFFF"/>
          </w:tcPr>
          <w:p w14:paraId="45A222CC" w14:textId="77777777" w:rsidR="00033229" w:rsidRPr="00E65DC3" w:rsidRDefault="00033229" w:rsidP="00270637">
            <w:pPr>
              <w:shd w:val="clear" w:color="auto" w:fill="FFFFFF"/>
              <w:tabs>
                <w:tab w:val="left" w:leader="dot" w:pos="4464"/>
              </w:tabs>
              <w:snapToGrid w:val="0"/>
              <w:ind w:right="72"/>
              <w:jc w:val="right"/>
              <w:rPr>
                <w:sz w:val="22"/>
              </w:rPr>
            </w:pPr>
          </w:p>
        </w:tc>
        <w:tc>
          <w:tcPr>
            <w:tcW w:w="3503" w:type="dxa"/>
            <w:tcBorders>
              <w:top w:val="nil"/>
              <w:left w:val="single" w:sz="4" w:space="0" w:color="auto"/>
              <w:bottom w:val="nil"/>
              <w:right w:val="single" w:sz="4" w:space="0" w:color="auto"/>
            </w:tcBorders>
            <w:shd w:val="clear" w:color="auto" w:fill="FFFFFF"/>
            <w:vAlign w:val="bottom"/>
          </w:tcPr>
          <w:p w14:paraId="45A222CD" w14:textId="77777777" w:rsidR="00033229" w:rsidRPr="00E65DC3" w:rsidRDefault="00033229" w:rsidP="00270637">
            <w:pPr>
              <w:shd w:val="clear" w:color="auto" w:fill="FFFFFF"/>
              <w:tabs>
                <w:tab w:val="left" w:leader="dot" w:pos="3423"/>
              </w:tabs>
              <w:ind w:left="216" w:hanging="216"/>
              <w:jc w:val="both"/>
              <w:rPr>
                <w:sz w:val="22"/>
              </w:rPr>
            </w:pPr>
          </w:p>
        </w:tc>
        <w:tc>
          <w:tcPr>
            <w:tcW w:w="1246" w:type="dxa"/>
            <w:tcBorders>
              <w:top w:val="nil"/>
              <w:left w:val="single" w:sz="4" w:space="0" w:color="auto"/>
              <w:bottom w:val="nil"/>
              <w:right w:val="single" w:sz="4" w:space="0" w:color="auto"/>
            </w:tcBorders>
            <w:shd w:val="clear" w:color="auto" w:fill="FFFFFF"/>
            <w:vAlign w:val="bottom"/>
          </w:tcPr>
          <w:p w14:paraId="45A222CE"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71" w:type="dxa"/>
            <w:tcBorders>
              <w:top w:val="nil"/>
              <w:left w:val="single" w:sz="4" w:space="0" w:color="auto"/>
              <w:bottom w:val="nil"/>
              <w:right w:val="single" w:sz="4" w:space="0" w:color="auto"/>
            </w:tcBorders>
            <w:shd w:val="clear" w:color="auto" w:fill="FFFFFF"/>
            <w:vAlign w:val="bottom"/>
          </w:tcPr>
          <w:p w14:paraId="45A222CF"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170" w:type="dxa"/>
            <w:tcBorders>
              <w:top w:val="nil"/>
              <w:left w:val="single" w:sz="4" w:space="0" w:color="auto"/>
              <w:bottom w:val="nil"/>
              <w:right w:val="single" w:sz="4" w:space="0" w:color="auto"/>
            </w:tcBorders>
            <w:shd w:val="clear" w:color="auto" w:fill="FFFFFF"/>
            <w:vAlign w:val="bottom"/>
          </w:tcPr>
          <w:p w14:paraId="45A222D0" w14:textId="77777777" w:rsidR="00033229" w:rsidRPr="00E65DC3" w:rsidRDefault="00033229" w:rsidP="00270637">
            <w:pPr>
              <w:shd w:val="clear" w:color="auto" w:fill="FFFFFF"/>
              <w:tabs>
                <w:tab w:val="left" w:leader="dot" w:pos="4464"/>
              </w:tabs>
              <w:ind w:right="72"/>
              <w:jc w:val="right"/>
              <w:rPr>
                <w:sz w:val="22"/>
              </w:rPr>
            </w:pPr>
            <w:r w:rsidRPr="00E65DC3">
              <w:rPr>
                <w:sz w:val="22"/>
                <w:szCs w:val="18"/>
                <w:lang w:val="en-US"/>
              </w:rPr>
              <w:t>1,525,500</w:t>
            </w:r>
          </w:p>
        </w:tc>
        <w:tc>
          <w:tcPr>
            <w:tcW w:w="1239" w:type="dxa"/>
            <w:tcBorders>
              <w:top w:val="nil"/>
              <w:left w:val="single" w:sz="4" w:space="0" w:color="auto"/>
              <w:bottom w:val="nil"/>
              <w:right w:val="nil"/>
            </w:tcBorders>
            <w:shd w:val="clear" w:color="auto" w:fill="FFFFFF"/>
            <w:vAlign w:val="bottom"/>
          </w:tcPr>
          <w:p w14:paraId="45A222D1" w14:textId="77777777" w:rsidR="00033229" w:rsidRPr="00E65DC3" w:rsidRDefault="00033229" w:rsidP="00270637">
            <w:pPr>
              <w:shd w:val="clear" w:color="auto" w:fill="FFFFFF"/>
              <w:tabs>
                <w:tab w:val="left" w:leader="dot" w:pos="4464"/>
              </w:tabs>
              <w:ind w:right="72"/>
              <w:jc w:val="right"/>
              <w:rPr>
                <w:sz w:val="22"/>
              </w:rPr>
            </w:pPr>
            <w:r w:rsidRPr="00E65DC3">
              <w:rPr>
                <w:sz w:val="22"/>
                <w:szCs w:val="18"/>
                <w:lang w:val="en-US"/>
              </w:rPr>
              <w:t>1,525,500</w:t>
            </w:r>
          </w:p>
        </w:tc>
      </w:tr>
      <w:tr w:rsidR="00033229" w:rsidRPr="00E65DC3" w14:paraId="45A222D9" w14:textId="77777777" w:rsidTr="00270637">
        <w:trPr>
          <w:cantSplit/>
          <w:trHeight w:val="20"/>
          <w:jc w:val="center"/>
        </w:trPr>
        <w:tc>
          <w:tcPr>
            <w:tcW w:w="580" w:type="dxa"/>
            <w:tcBorders>
              <w:top w:val="nil"/>
              <w:left w:val="nil"/>
              <w:bottom w:val="nil"/>
              <w:right w:val="single" w:sz="4" w:space="0" w:color="auto"/>
            </w:tcBorders>
            <w:shd w:val="clear" w:color="auto" w:fill="FFFFFF"/>
          </w:tcPr>
          <w:p w14:paraId="45A222D3" w14:textId="77777777" w:rsidR="00033229" w:rsidRPr="00E65DC3" w:rsidRDefault="00033229" w:rsidP="00270637">
            <w:pPr>
              <w:shd w:val="clear" w:color="auto" w:fill="FFFFFF"/>
              <w:tabs>
                <w:tab w:val="left" w:leader="dot" w:pos="4464"/>
              </w:tabs>
              <w:snapToGrid w:val="0"/>
              <w:ind w:right="72"/>
              <w:jc w:val="right"/>
              <w:rPr>
                <w:sz w:val="22"/>
              </w:rPr>
            </w:pPr>
            <w:r w:rsidRPr="00E65DC3">
              <w:rPr>
                <w:sz w:val="22"/>
                <w:szCs w:val="18"/>
                <w:lang w:val="en-US"/>
              </w:rPr>
              <w:t>512</w:t>
            </w:r>
          </w:p>
        </w:tc>
        <w:tc>
          <w:tcPr>
            <w:tcW w:w="3503" w:type="dxa"/>
            <w:tcBorders>
              <w:top w:val="nil"/>
              <w:left w:val="single" w:sz="4" w:space="0" w:color="auto"/>
              <w:bottom w:val="nil"/>
              <w:right w:val="single" w:sz="4" w:space="0" w:color="auto"/>
            </w:tcBorders>
            <w:shd w:val="clear" w:color="auto" w:fill="FFFFFF"/>
            <w:vAlign w:val="bottom"/>
          </w:tcPr>
          <w:p w14:paraId="45A222D4" w14:textId="77777777" w:rsidR="00033229" w:rsidRPr="00E65DC3" w:rsidRDefault="00033229" w:rsidP="00270637">
            <w:pPr>
              <w:shd w:val="clear" w:color="auto" w:fill="FFFFFF"/>
              <w:tabs>
                <w:tab w:val="left" w:leader="dot" w:pos="3423"/>
              </w:tabs>
              <w:ind w:left="216" w:hanging="216"/>
              <w:jc w:val="both"/>
              <w:rPr>
                <w:sz w:val="22"/>
              </w:rPr>
            </w:pPr>
            <w:r w:rsidRPr="00E65DC3">
              <w:rPr>
                <w:szCs w:val="14"/>
                <w:lang w:val="en-US"/>
              </w:rPr>
              <w:t>AUSTRALIAN FILM COMMISSION</w:t>
            </w:r>
            <w:r w:rsidR="00270637" w:rsidRPr="00E65DC3">
              <w:rPr>
                <w:szCs w:val="14"/>
                <w:lang w:val="en-US"/>
              </w:rPr>
              <w:tab/>
            </w:r>
          </w:p>
        </w:tc>
        <w:tc>
          <w:tcPr>
            <w:tcW w:w="1246" w:type="dxa"/>
            <w:tcBorders>
              <w:top w:val="nil"/>
              <w:left w:val="single" w:sz="4" w:space="0" w:color="auto"/>
              <w:bottom w:val="nil"/>
              <w:right w:val="single" w:sz="4" w:space="0" w:color="auto"/>
            </w:tcBorders>
            <w:shd w:val="clear" w:color="auto" w:fill="FFFFFF"/>
            <w:vAlign w:val="bottom"/>
          </w:tcPr>
          <w:p w14:paraId="45A222D5"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71" w:type="dxa"/>
            <w:tcBorders>
              <w:top w:val="nil"/>
              <w:left w:val="single" w:sz="4" w:space="0" w:color="auto"/>
              <w:bottom w:val="nil"/>
              <w:right w:val="single" w:sz="4" w:space="0" w:color="auto"/>
            </w:tcBorders>
            <w:shd w:val="clear" w:color="auto" w:fill="FFFFFF"/>
            <w:vAlign w:val="bottom"/>
          </w:tcPr>
          <w:p w14:paraId="45A222D6"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170" w:type="dxa"/>
            <w:tcBorders>
              <w:top w:val="nil"/>
              <w:left w:val="single" w:sz="4" w:space="0" w:color="auto"/>
              <w:bottom w:val="nil"/>
              <w:right w:val="single" w:sz="4" w:space="0" w:color="auto"/>
            </w:tcBorders>
            <w:shd w:val="clear" w:color="auto" w:fill="FFFFFF"/>
            <w:vAlign w:val="bottom"/>
          </w:tcPr>
          <w:p w14:paraId="45A222D7" w14:textId="77777777" w:rsidR="00033229" w:rsidRPr="00E65DC3" w:rsidRDefault="00033229" w:rsidP="00270637">
            <w:pPr>
              <w:shd w:val="clear" w:color="auto" w:fill="FFFFFF"/>
              <w:tabs>
                <w:tab w:val="left" w:leader="dot" w:pos="4464"/>
              </w:tabs>
              <w:ind w:right="72"/>
              <w:jc w:val="right"/>
              <w:rPr>
                <w:sz w:val="22"/>
              </w:rPr>
            </w:pPr>
            <w:r w:rsidRPr="00E65DC3">
              <w:rPr>
                <w:b/>
                <w:bCs/>
                <w:sz w:val="22"/>
                <w:szCs w:val="18"/>
                <w:lang w:val="en-US"/>
              </w:rPr>
              <w:t>6,404,000</w:t>
            </w:r>
          </w:p>
        </w:tc>
        <w:tc>
          <w:tcPr>
            <w:tcW w:w="1239" w:type="dxa"/>
            <w:tcBorders>
              <w:top w:val="nil"/>
              <w:left w:val="single" w:sz="4" w:space="0" w:color="auto"/>
              <w:bottom w:val="nil"/>
              <w:right w:val="nil"/>
            </w:tcBorders>
            <w:shd w:val="clear" w:color="auto" w:fill="FFFFFF"/>
            <w:vAlign w:val="bottom"/>
          </w:tcPr>
          <w:p w14:paraId="45A222D8" w14:textId="77777777" w:rsidR="00033229" w:rsidRPr="00E65DC3" w:rsidRDefault="00033229" w:rsidP="00270637">
            <w:pPr>
              <w:shd w:val="clear" w:color="auto" w:fill="FFFFFF"/>
              <w:tabs>
                <w:tab w:val="left" w:leader="dot" w:pos="4464"/>
              </w:tabs>
              <w:ind w:right="72"/>
              <w:jc w:val="right"/>
              <w:rPr>
                <w:sz w:val="22"/>
              </w:rPr>
            </w:pPr>
            <w:r w:rsidRPr="00E65DC3">
              <w:rPr>
                <w:b/>
                <w:bCs/>
                <w:sz w:val="22"/>
                <w:szCs w:val="18"/>
                <w:lang w:val="en-US"/>
              </w:rPr>
              <w:t>6,404,000</w:t>
            </w:r>
          </w:p>
        </w:tc>
      </w:tr>
      <w:tr w:rsidR="00033229" w:rsidRPr="00E65DC3" w14:paraId="45A222E0" w14:textId="77777777" w:rsidTr="00270637">
        <w:trPr>
          <w:cantSplit/>
          <w:trHeight w:val="20"/>
          <w:jc w:val="center"/>
        </w:trPr>
        <w:tc>
          <w:tcPr>
            <w:tcW w:w="580" w:type="dxa"/>
            <w:tcBorders>
              <w:top w:val="nil"/>
              <w:left w:val="nil"/>
              <w:bottom w:val="nil"/>
              <w:right w:val="single" w:sz="4" w:space="0" w:color="auto"/>
            </w:tcBorders>
            <w:shd w:val="clear" w:color="auto" w:fill="FFFFFF"/>
          </w:tcPr>
          <w:p w14:paraId="45A222DA" w14:textId="77777777" w:rsidR="00033229" w:rsidRPr="00E65DC3" w:rsidRDefault="00033229" w:rsidP="00270637">
            <w:pPr>
              <w:shd w:val="clear" w:color="auto" w:fill="FFFFFF"/>
              <w:tabs>
                <w:tab w:val="left" w:leader="dot" w:pos="4464"/>
              </w:tabs>
              <w:snapToGrid w:val="0"/>
              <w:ind w:right="72"/>
              <w:jc w:val="right"/>
              <w:rPr>
                <w:sz w:val="22"/>
              </w:rPr>
            </w:pPr>
          </w:p>
        </w:tc>
        <w:tc>
          <w:tcPr>
            <w:tcW w:w="3503" w:type="dxa"/>
            <w:tcBorders>
              <w:top w:val="nil"/>
              <w:left w:val="single" w:sz="4" w:space="0" w:color="auto"/>
              <w:bottom w:val="nil"/>
              <w:right w:val="single" w:sz="4" w:space="0" w:color="auto"/>
            </w:tcBorders>
            <w:shd w:val="clear" w:color="auto" w:fill="FFFFFF"/>
            <w:vAlign w:val="bottom"/>
          </w:tcPr>
          <w:p w14:paraId="45A222DB" w14:textId="77777777" w:rsidR="00033229" w:rsidRPr="00E65DC3" w:rsidRDefault="00033229" w:rsidP="00270637">
            <w:pPr>
              <w:shd w:val="clear" w:color="auto" w:fill="FFFFFF"/>
              <w:tabs>
                <w:tab w:val="left" w:leader="dot" w:pos="3423"/>
              </w:tabs>
              <w:ind w:left="216" w:hanging="216"/>
              <w:jc w:val="both"/>
              <w:rPr>
                <w:sz w:val="22"/>
              </w:rPr>
            </w:pPr>
          </w:p>
        </w:tc>
        <w:tc>
          <w:tcPr>
            <w:tcW w:w="1246" w:type="dxa"/>
            <w:tcBorders>
              <w:top w:val="nil"/>
              <w:left w:val="single" w:sz="4" w:space="0" w:color="auto"/>
              <w:bottom w:val="nil"/>
              <w:right w:val="single" w:sz="4" w:space="0" w:color="auto"/>
            </w:tcBorders>
            <w:shd w:val="clear" w:color="auto" w:fill="FFFFFF"/>
            <w:vAlign w:val="bottom"/>
          </w:tcPr>
          <w:p w14:paraId="45A222DC"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71" w:type="dxa"/>
            <w:tcBorders>
              <w:top w:val="nil"/>
              <w:left w:val="single" w:sz="4" w:space="0" w:color="auto"/>
              <w:bottom w:val="nil"/>
              <w:right w:val="single" w:sz="4" w:space="0" w:color="auto"/>
            </w:tcBorders>
            <w:shd w:val="clear" w:color="auto" w:fill="FFFFFF"/>
            <w:vAlign w:val="bottom"/>
          </w:tcPr>
          <w:p w14:paraId="45A222DD"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170" w:type="dxa"/>
            <w:tcBorders>
              <w:top w:val="nil"/>
              <w:left w:val="single" w:sz="4" w:space="0" w:color="auto"/>
              <w:bottom w:val="nil"/>
              <w:right w:val="single" w:sz="4" w:space="0" w:color="auto"/>
            </w:tcBorders>
            <w:shd w:val="clear" w:color="auto" w:fill="FFFFFF"/>
            <w:vAlign w:val="bottom"/>
          </w:tcPr>
          <w:p w14:paraId="45A222DE" w14:textId="77777777" w:rsidR="00033229" w:rsidRPr="00E65DC3" w:rsidRDefault="00033229" w:rsidP="00270637">
            <w:pPr>
              <w:shd w:val="clear" w:color="auto" w:fill="FFFFFF"/>
              <w:tabs>
                <w:tab w:val="left" w:leader="dot" w:pos="4464"/>
              </w:tabs>
              <w:ind w:right="72"/>
              <w:jc w:val="right"/>
              <w:rPr>
                <w:sz w:val="22"/>
              </w:rPr>
            </w:pPr>
            <w:r w:rsidRPr="00E65DC3">
              <w:rPr>
                <w:sz w:val="22"/>
                <w:szCs w:val="18"/>
                <w:lang w:val="en-US"/>
              </w:rPr>
              <w:t>3,651,645</w:t>
            </w:r>
          </w:p>
        </w:tc>
        <w:tc>
          <w:tcPr>
            <w:tcW w:w="1239" w:type="dxa"/>
            <w:tcBorders>
              <w:top w:val="nil"/>
              <w:left w:val="single" w:sz="4" w:space="0" w:color="auto"/>
              <w:bottom w:val="nil"/>
              <w:right w:val="nil"/>
            </w:tcBorders>
            <w:shd w:val="clear" w:color="auto" w:fill="FFFFFF"/>
            <w:vAlign w:val="bottom"/>
          </w:tcPr>
          <w:p w14:paraId="45A222DF" w14:textId="77777777" w:rsidR="00033229" w:rsidRPr="00E65DC3" w:rsidRDefault="00033229" w:rsidP="00270637">
            <w:pPr>
              <w:shd w:val="clear" w:color="auto" w:fill="FFFFFF"/>
              <w:tabs>
                <w:tab w:val="left" w:leader="dot" w:pos="4464"/>
              </w:tabs>
              <w:ind w:right="72"/>
              <w:jc w:val="right"/>
              <w:rPr>
                <w:sz w:val="22"/>
              </w:rPr>
            </w:pPr>
            <w:r w:rsidRPr="00E65DC3">
              <w:rPr>
                <w:sz w:val="22"/>
                <w:szCs w:val="18"/>
                <w:lang w:val="en-US"/>
              </w:rPr>
              <w:t>3,651,645</w:t>
            </w:r>
          </w:p>
        </w:tc>
      </w:tr>
      <w:tr w:rsidR="00033229" w:rsidRPr="00E65DC3" w14:paraId="45A222E7" w14:textId="77777777" w:rsidTr="00270637">
        <w:trPr>
          <w:cantSplit/>
          <w:trHeight w:val="20"/>
          <w:jc w:val="center"/>
        </w:trPr>
        <w:tc>
          <w:tcPr>
            <w:tcW w:w="580" w:type="dxa"/>
            <w:tcBorders>
              <w:top w:val="nil"/>
              <w:left w:val="nil"/>
              <w:bottom w:val="nil"/>
              <w:right w:val="single" w:sz="4" w:space="0" w:color="auto"/>
            </w:tcBorders>
            <w:shd w:val="clear" w:color="auto" w:fill="FFFFFF"/>
          </w:tcPr>
          <w:p w14:paraId="45A222E1" w14:textId="77777777" w:rsidR="00033229" w:rsidRPr="00E65DC3" w:rsidRDefault="00033229" w:rsidP="00270637">
            <w:pPr>
              <w:shd w:val="clear" w:color="auto" w:fill="FFFFFF"/>
              <w:tabs>
                <w:tab w:val="left" w:leader="dot" w:pos="4464"/>
              </w:tabs>
              <w:snapToGrid w:val="0"/>
              <w:ind w:right="72"/>
              <w:jc w:val="right"/>
              <w:rPr>
                <w:sz w:val="22"/>
              </w:rPr>
            </w:pPr>
            <w:r w:rsidRPr="00E65DC3">
              <w:rPr>
                <w:sz w:val="22"/>
                <w:szCs w:val="18"/>
                <w:lang w:val="en-US"/>
              </w:rPr>
              <w:t>513</w:t>
            </w:r>
          </w:p>
        </w:tc>
        <w:tc>
          <w:tcPr>
            <w:tcW w:w="3503" w:type="dxa"/>
            <w:tcBorders>
              <w:top w:val="nil"/>
              <w:left w:val="single" w:sz="4" w:space="0" w:color="auto"/>
              <w:bottom w:val="nil"/>
              <w:right w:val="single" w:sz="4" w:space="0" w:color="auto"/>
            </w:tcBorders>
            <w:shd w:val="clear" w:color="auto" w:fill="FFFFFF"/>
            <w:vAlign w:val="bottom"/>
          </w:tcPr>
          <w:p w14:paraId="45A222E2" w14:textId="77777777" w:rsidR="00033229" w:rsidRPr="00E65DC3" w:rsidRDefault="00033229" w:rsidP="00DB69BA">
            <w:pPr>
              <w:shd w:val="clear" w:color="auto" w:fill="FFFFFF"/>
              <w:tabs>
                <w:tab w:val="left" w:leader="dot" w:pos="3423"/>
              </w:tabs>
              <w:ind w:left="216" w:hanging="216"/>
              <w:rPr>
                <w:sz w:val="22"/>
              </w:rPr>
            </w:pPr>
            <w:r w:rsidRPr="00E65DC3">
              <w:rPr>
                <w:szCs w:val="14"/>
                <w:lang w:val="en-US"/>
              </w:rPr>
              <w:t>AUSTRALIAN FILM DEVELOPMENT CORPORATION</w:t>
            </w:r>
            <w:r w:rsidR="00270637" w:rsidRPr="00E65DC3">
              <w:rPr>
                <w:szCs w:val="14"/>
                <w:lang w:val="en-US"/>
              </w:rPr>
              <w:tab/>
            </w:r>
          </w:p>
        </w:tc>
        <w:tc>
          <w:tcPr>
            <w:tcW w:w="1246" w:type="dxa"/>
            <w:tcBorders>
              <w:top w:val="nil"/>
              <w:left w:val="single" w:sz="4" w:space="0" w:color="auto"/>
              <w:bottom w:val="nil"/>
              <w:right w:val="single" w:sz="4" w:space="0" w:color="auto"/>
            </w:tcBorders>
            <w:shd w:val="clear" w:color="auto" w:fill="FFFFFF"/>
            <w:vAlign w:val="bottom"/>
          </w:tcPr>
          <w:p w14:paraId="45A222E3"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71" w:type="dxa"/>
            <w:tcBorders>
              <w:top w:val="nil"/>
              <w:left w:val="single" w:sz="4" w:space="0" w:color="auto"/>
              <w:bottom w:val="nil"/>
              <w:right w:val="single" w:sz="4" w:space="0" w:color="auto"/>
            </w:tcBorders>
            <w:shd w:val="clear" w:color="auto" w:fill="FFFFFF"/>
            <w:vAlign w:val="bottom"/>
          </w:tcPr>
          <w:p w14:paraId="45A222E4"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170" w:type="dxa"/>
            <w:tcBorders>
              <w:top w:val="nil"/>
              <w:left w:val="single" w:sz="4" w:space="0" w:color="auto"/>
              <w:bottom w:val="nil"/>
              <w:right w:val="single" w:sz="4" w:space="0" w:color="auto"/>
            </w:tcBorders>
            <w:shd w:val="clear" w:color="auto" w:fill="FFFFFF"/>
            <w:vAlign w:val="bottom"/>
          </w:tcPr>
          <w:p w14:paraId="45A222E5"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239" w:type="dxa"/>
            <w:tcBorders>
              <w:top w:val="nil"/>
              <w:left w:val="single" w:sz="4" w:space="0" w:color="auto"/>
              <w:bottom w:val="nil"/>
              <w:right w:val="nil"/>
            </w:tcBorders>
            <w:shd w:val="clear" w:color="auto" w:fill="FFFFFF"/>
            <w:vAlign w:val="bottom"/>
          </w:tcPr>
          <w:p w14:paraId="45A222E6" w14:textId="77777777" w:rsidR="00033229" w:rsidRPr="00E65DC3" w:rsidRDefault="0098351D" w:rsidP="0098351D">
            <w:pPr>
              <w:shd w:val="clear" w:color="auto" w:fill="FFFFFF"/>
              <w:tabs>
                <w:tab w:val="left" w:leader="dot" w:pos="4464"/>
              </w:tabs>
              <w:jc w:val="center"/>
              <w:rPr>
                <w:sz w:val="22"/>
              </w:rPr>
            </w:pPr>
            <w:r>
              <w:rPr>
                <w:sz w:val="22"/>
                <w:lang w:val="en-US"/>
              </w:rPr>
              <w:t>..</w:t>
            </w:r>
          </w:p>
        </w:tc>
      </w:tr>
      <w:tr w:rsidR="00033229" w:rsidRPr="00E65DC3" w14:paraId="45A222EE" w14:textId="77777777" w:rsidTr="00270637">
        <w:trPr>
          <w:cantSplit/>
          <w:trHeight w:val="20"/>
          <w:jc w:val="center"/>
        </w:trPr>
        <w:tc>
          <w:tcPr>
            <w:tcW w:w="580" w:type="dxa"/>
            <w:tcBorders>
              <w:top w:val="nil"/>
              <w:left w:val="nil"/>
              <w:bottom w:val="nil"/>
              <w:right w:val="single" w:sz="4" w:space="0" w:color="auto"/>
            </w:tcBorders>
            <w:shd w:val="clear" w:color="auto" w:fill="FFFFFF"/>
          </w:tcPr>
          <w:p w14:paraId="45A222E8" w14:textId="77777777" w:rsidR="00033229" w:rsidRPr="00E65DC3" w:rsidRDefault="00033229" w:rsidP="00270637">
            <w:pPr>
              <w:tabs>
                <w:tab w:val="left" w:leader="dot" w:pos="4464"/>
              </w:tabs>
              <w:snapToGrid w:val="0"/>
              <w:ind w:right="72"/>
              <w:jc w:val="right"/>
              <w:rPr>
                <w:sz w:val="22"/>
              </w:rPr>
            </w:pPr>
          </w:p>
        </w:tc>
        <w:tc>
          <w:tcPr>
            <w:tcW w:w="3503" w:type="dxa"/>
            <w:tcBorders>
              <w:top w:val="nil"/>
              <w:left w:val="single" w:sz="4" w:space="0" w:color="auto"/>
              <w:bottom w:val="nil"/>
              <w:right w:val="single" w:sz="4" w:space="0" w:color="auto"/>
            </w:tcBorders>
            <w:shd w:val="clear" w:color="auto" w:fill="FFFFFF"/>
            <w:vAlign w:val="bottom"/>
          </w:tcPr>
          <w:p w14:paraId="45A222E9" w14:textId="77777777" w:rsidR="00033229" w:rsidRPr="00E65DC3" w:rsidRDefault="00033229" w:rsidP="00270637">
            <w:pPr>
              <w:tabs>
                <w:tab w:val="left" w:leader="dot" w:pos="3423"/>
              </w:tabs>
              <w:ind w:left="216" w:hanging="216"/>
              <w:jc w:val="both"/>
              <w:rPr>
                <w:sz w:val="22"/>
              </w:rPr>
            </w:pPr>
          </w:p>
        </w:tc>
        <w:tc>
          <w:tcPr>
            <w:tcW w:w="1246" w:type="dxa"/>
            <w:tcBorders>
              <w:top w:val="nil"/>
              <w:left w:val="single" w:sz="4" w:space="0" w:color="auto"/>
              <w:bottom w:val="nil"/>
              <w:right w:val="single" w:sz="4" w:space="0" w:color="auto"/>
            </w:tcBorders>
            <w:shd w:val="clear" w:color="auto" w:fill="FFFFFF"/>
            <w:vAlign w:val="bottom"/>
          </w:tcPr>
          <w:p w14:paraId="45A222EA"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71" w:type="dxa"/>
            <w:tcBorders>
              <w:top w:val="nil"/>
              <w:left w:val="single" w:sz="4" w:space="0" w:color="auto"/>
              <w:bottom w:val="nil"/>
              <w:right w:val="single" w:sz="4" w:space="0" w:color="auto"/>
            </w:tcBorders>
            <w:shd w:val="clear" w:color="auto" w:fill="FFFFFF"/>
            <w:vAlign w:val="bottom"/>
          </w:tcPr>
          <w:p w14:paraId="45A222EB"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170" w:type="dxa"/>
            <w:tcBorders>
              <w:top w:val="nil"/>
              <w:left w:val="single" w:sz="4" w:space="0" w:color="auto"/>
              <w:bottom w:val="nil"/>
              <w:right w:val="single" w:sz="4" w:space="0" w:color="auto"/>
            </w:tcBorders>
            <w:shd w:val="clear" w:color="auto" w:fill="FFFFFF"/>
            <w:vAlign w:val="bottom"/>
          </w:tcPr>
          <w:p w14:paraId="45A222EC" w14:textId="77777777" w:rsidR="00033229" w:rsidRPr="00E65DC3" w:rsidRDefault="00033229" w:rsidP="00270637">
            <w:pPr>
              <w:shd w:val="clear" w:color="auto" w:fill="FFFFFF"/>
              <w:tabs>
                <w:tab w:val="left" w:leader="dot" w:pos="4464"/>
              </w:tabs>
              <w:ind w:right="72"/>
              <w:jc w:val="right"/>
              <w:rPr>
                <w:sz w:val="22"/>
              </w:rPr>
            </w:pPr>
            <w:r w:rsidRPr="00E65DC3">
              <w:rPr>
                <w:sz w:val="22"/>
                <w:szCs w:val="18"/>
                <w:lang w:val="en-US"/>
              </w:rPr>
              <w:t>1,714,000</w:t>
            </w:r>
          </w:p>
        </w:tc>
        <w:tc>
          <w:tcPr>
            <w:tcW w:w="1239" w:type="dxa"/>
            <w:tcBorders>
              <w:top w:val="nil"/>
              <w:left w:val="single" w:sz="4" w:space="0" w:color="auto"/>
              <w:bottom w:val="nil"/>
              <w:right w:val="nil"/>
            </w:tcBorders>
            <w:shd w:val="clear" w:color="auto" w:fill="FFFFFF"/>
            <w:vAlign w:val="bottom"/>
          </w:tcPr>
          <w:p w14:paraId="45A222ED" w14:textId="77777777" w:rsidR="00033229" w:rsidRPr="00E65DC3" w:rsidRDefault="00033229" w:rsidP="00270637">
            <w:pPr>
              <w:shd w:val="clear" w:color="auto" w:fill="FFFFFF"/>
              <w:tabs>
                <w:tab w:val="left" w:leader="dot" w:pos="4464"/>
              </w:tabs>
              <w:ind w:right="72"/>
              <w:jc w:val="right"/>
              <w:rPr>
                <w:sz w:val="22"/>
              </w:rPr>
            </w:pPr>
            <w:r w:rsidRPr="00E65DC3">
              <w:rPr>
                <w:sz w:val="22"/>
                <w:szCs w:val="18"/>
                <w:lang w:val="en-US"/>
              </w:rPr>
              <w:t>1,714,000</w:t>
            </w:r>
          </w:p>
        </w:tc>
      </w:tr>
      <w:tr w:rsidR="00033229" w:rsidRPr="00E65DC3" w14:paraId="45A222F5" w14:textId="77777777" w:rsidTr="00270637">
        <w:trPr>
          <w:cantSplit/>
          <w:trHeight w:val="20"/>
          <w:jc w:val="center"/>
        </w:trPr>
        <w:tc>
          <w:tcPr>
            <w:tcW w:w="580" w:type="dxa"/>
            <w:tcBorders>
              <w:top w:val="nil"/>
              <w:left w:val="nil"/>
              <w:bottom w:val="nil"/>
              <w:right w:val="single" w:sz="4" w:space="0" w:color="auto"/>
            </w:tcBorders>
            <w:shd w:val="clear" w:color="auto" w:fill="FFFFFF"/>
          </w:tcPr>
          <w:p w14:paraId="45A222EF" w14:textId="77777777" w:rsidR="00033229" w:rsidRPr="00E65DC3" w:rsidRDefault="00033229" w:rsidP="00270637">
            <w:pPr>
              <w:shd w:val="clear" w:color="auto" w:fill="FFFFFF"/>
              <w:tabs>
                <w:tab w:val="left" w:leader="dot" w:pos="4464"/>
              </w:tabs>
              <w:snapToGrid w:val="0"/>
              <w:ind w:right="72"/>
              <w:jc w:val="right"/>
              <w:rPr>
                <w:sz w:val="22"/>
              </w:rPr>
            </w:pPr>
            <w:r w:rsidRPr="00E65DC3">
              <w:rPr>
                <w:sz w:val="22"/>
                <w:szCs w:val="18"/>
                <w:lang w:val="en-US"/>
              </w:rPr>
              <w:t>515</w:t>
            </w:r>
          </w:p>
        </w:tc>
        <w:tc>
          <w:tcPr>
            <w:tcW w:w="3503" w:type="dxa"/>
            <w:tcBorders>
              <w:top w:val="nil"/>
              <w:left w:val="single" w:sz="4" w:space="0" w:color="auto"/>
              <w:bottom w:val="nil"/>
              <w:right w:val="single" w:sz="4" w:space="0" w:color="auto"/>
            </w:tcBorders>
            <w:shd w:val="clear" w:color="auto" w:fill="FFFFFF"/>
            <w:vAlign w:val="bottom"/>
          </w:tcPr>
          <w:p w14:paraId="45A222F0" w14:textId="77777777" w:rsidR="00033229" w:rsidRPr="00E65DC3" w:rsidRDefault="00033229" w:rsidP="00270637">
            <w:pPr>
              <w:shd w:val="clear" w:color="auto" w:fill="FFFFFF"/>
              <w:tabs>
                <w:tab w:val="left" w:leader="dot" w:pos="3423"/>
              </w:tabs>
              <w:ind w:left="216" w:hanging="216"/>
              <w:jc w:val="both"/>
              <w:rPr>
                <w:sz w:val="22"/>
              </w:rPr>
            </w:pPr>
            <w:r w:rsidRPr="00E65DC3">
              <w:rPr>
                <w:szCs w:val="14"/>
                <w:lang w:val="en-US"/>
              </w:rPr>
              <w:t>AUDITOR-GENERAL'S OFFICE</w:t>
            </w:r>
            <w:r w:rsidR="00270637" w:rsidRPr="00E65DC3">
              <w:rPr>
                <w:szCs w:val="14"/>
                <w:lang w:val="en-US"/>
              </w:rPr>
              <w:tab/>
            </w:r>
          </w:p>
        </w:tc>
        <w:tc>
          <w:tcPr>
            <w:tcW w:w="1246" w:type="dxa"/>
            <w:tcBorders>
              <w:top w:val="nil"/>
              <w:left w:val="single" w:sz="4" w:space="0" w:color="auto"/>
              <w:bottom w:val="nil"/>
              <w:right w:val="single" w:sz="4" w:space="0" w:color="auto"/>
            </w:tcBorders>
            <w:shd w:val="clear" w:color="auto" w:fill="FFFFFF"/>
            <w:vAlign w:val="bottom"/>
          </w:tcPr>
          <w:p w14:paraId="45A222F1" w14:textId="77777777" w:rsidR="00033229" w:rsidRPr="00E65DC3" w:rsidRDefault="00033229" w:rsidP="00270637">
            <w:pPr>
              <w:shd w:val="clear" w:color="auto" w:fill="FFFFFF"/>
              <w:tabs>
                <w:tab w:val="left" w:leader="dot" w:pos="4464"/>
              </w:tabs>
              <w:ind w:right="72"/>
              <w:jc w:val="right"/>
              <w:rPr>
                <w:sz w:val="22"/>
              </w:rPr>
            </w:pPr>
            <w:r w:rsidRPr="00E65DC3">
              <w:rPr>
                <w:b/>
                <w:bCs/>
                <w:sz w:val="22"/>
                <w:szCs w:val="18"/>
                <w:lang w:val="en-US"/>
              </w:rPr>
              <w:t>7,265,600</w:t>
            </w:r>
          </w:p>
        </w:tc>
        <w:tc>
          <w:tcPr>
            <w:tcW w:w="1371" w:type="dxa"/>
            <w:tcBorders>
              <w:top w:val="nil"/>
              <w:left w:val="single" w:sz="4" w:space="0" w:color="auto"/>
              <w:bottom w:val="nil"/>
              <w:right w:val="single" w:sz="4" w:space="0" w:color="auto"/>
            </w:tcBorders>
            <w:shd w:val="clear" w:color="auto" w:fill="FFFFFF"/>
            <w:vAlign w:val="bottom"/>
          </w:tcPr>
          <w:p w14:paraId="45A222F2" w14:textId="77777777" w:rsidR="00033229" w:rsidRPr="00E65DC3" w:rsidRDefault="00033229" w:rsidP="00270637">
            <w:pPr>
              <w:shd w:val="clear" w:color="auto" w:fill="FFFFFF"/>
              <w:tabs>
                <w:tab w:val="left" w:leader="dot" w:pos="4464"/>
              </w:tabs>
              <w:ind w:right="72"/>
              <w:jc w:val="right"/>
              <w:rPr>
                <w:sz w:val="22"/>
              </w:rPr>
            </w:pPr>
            <w:r w:rsidRPr="00E65DC3">
              <w:rPr>
                <w:b/>
                <w:bCs/>
                <w:sz w:val="22"/>
                <w:szCs w:val="18"/>
                <w:lang w:val="en-US"/>
              </w:rPr>
              <w:t>347,200</w:t>
            </w:r>
          </w:p>
        </w:tc>
        <w:tc>
          <w:tcPr>
            <w:tcW w:w="1170" w:type="dxa"/>
            <w:tcBorders>
              <w:top w:val="nil"/>
              <w:left w:val="single" w:sz="4" w:space="0" w:color="auto"/>
              <w:bottom w:val="nil"/>
              <w:right w:val="single" w:sz="4" w:space="0" w:color="auto"/>
            </w:tcBorders>
            <w:shd w:val="clear" w:color="auto" w:fill="FFFFFF"/>
            <w:vAlign w:val="bottom"/>
          </w:tcPr>
          <w:p w14:paraId="45A222F3"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239" w:type="dxa"/>
            <w:tcBorders>
              <w:top w:val="nil"/>
              <w:left w:val="single" w:sz="4" w:space="0" w:color="auto"/>
              <w:bottom w:val="nil"/>
              <w:right w:val="nil"/>
            </w:tcBorders>
            <w:shd w:val="clear" w:color="auto" w:fill="FFFFFF"/>
            <w:vAlign w:val="bottom"/>
          </w:tcPr>
          <w:p w14:paraId="45A222F4" w14:textId="77777777" w:rsidR="00033229" w:rsidRPr="00E65DC3" w:rsidRDefault="00033229" w:rsidP="00270637">
            <w:pPr>
              <w:shd w:val="clear" w:color="auto" w:fill="FFFFFF"/>
              <w:tabs>
                <w:tab w:val="left" w:leader="dot" w:pos="4464"/>
              </w:tabs>
              <w:ind w:right="72"/>
              <w:jc w:val="right"/>
              <w:rPr>
                <w:sz w:val="22"/>
              </w:rPr>
            </w:pPr>
            <w:r w:rsidRPr="00E65DC3">
              <w:rPr>
                <w:b/>
                <w:bCs/>
                <w:sz w:val="22"/>
                <w:szCs w:val="18"/>
                <w:lang w:val="en-US"/>
              </w:rPr>
              <w:t>7,612,800</w:t>
            </w:r>
          </w:p>
        </w:tc>
      </w:tr>
      <w:tr w:rsidR="00033229" w:rsidRPr="00E65DC3" w14:paraId="45A222FC" w14:textId="77777777" w:rsidTr="00270637">
        <w:trPr>
          <w:cantSplit/>
          <w:trHeight w:val="20"/>
          <w:jc w:val="center"/>
        </w:trPr>
        <w:tc>
          <w:tcPr>
            <w:tcW w:w="580" w:type="dxa"/>
            <w:tcBorders>
              <w:top w:val="nil"/>
              <w:left w:val="nil"/>
              <w:bottom w:val="nil"/>
              <w:right w:val="single" w:sz="4" w:space="0" w:color="auto"/>
            </w:tcBorders>
            <w:shd w:val="clear" w:color="auto" w:fill="FFFFFF"/>
          </w:tcPr>
          <w:p w14:paraId="45A222F6" w14:textId="77777777" w:rsidR="00033229" w:rsidRPr="00E65DC3" w:rsidRDefault="00033229" w:rsidP="00270637">
            <w:pPr>
              <w:shd w:val="clear" w:color="auto" w:fill="FFFFFF"/>
              <w:tabs>
                <w:tab w:val="left" w:leader="dot" w:pos="4464"/>
              </w:tabs>
              <w:snapToGrid w:val="0"/>
              <w:ind w:right="72"/>
              <w:jc w:val="right"/>
              <w:rPr>
                <w:sz w:val="22"/>
              </w:rPr>
            </w:pPr>
          </w:p>
        </w:tc>
        <w:tc>
          <w:tcPr>
            <w:tcW w:w="3503" w:type="dxa"/>
            <w:tcBorders>
              <w:top w:val="nil"/>
              <w:left w:val="single" w:sz="4" w:space="0" w:color="auto"/>
              <w:bottom w:val="nil"/>
              <w:right w:val="single" w:sz="4" w:space="0" w:color="auto"/>
            </w:tcBorders>
            <w:shd w:val="clear" w:color="auto" w:fill="FFFFFF"/>
            <w:vAlign w:val="bottom"/>
          </w:tcPr>
          <w:p w14:paraId="45A222F7" w14:textId="77777777" w:rsidR="00033229" w:rsidRPr="00E65DC3" w:rsidRDefault="00033229" w:rsidP="00270637">
            <w:pPr>
              <w:shd w:val="clear" w:color="auto" w:fill="FFFFFF"/>
              <w:tabs>
                <w:tab w:val="left" w:leader="dot" w:pos="3423"/>
              </w:tabs>
              <w:ind w:left="216" w:hanging="216"/>
              <w:jc w:val="both"/>
              <w:rPr>
                <w:sz w:val="22"/>
              </w:rPr>
            </w:pPr>
          </w:p>
        </w:tc>
        <w:tc>
          <w:tcPr>
            <w:tcW w:w="1246" w:type="dxa"/>
            <w:tcBorders>
              <w:top w:val="nil"/>
              <w:left w:val="single" w:sz="4" w:space="0" w:color="auto"/>
              <w:bottom w:val="nil"/>
              <w:right w:val="single" w:sz="4" w:space="0" w:color="auto"/>
            </w:tcBorders>
            <w:shd w:val="clear" w:color="auto" w:fill="FFFFFF"/>
            <w:vAlign w:val="bottom"/>
          </w:tcPr>
          <w:p w14:paraId="45A222F8" w14:textId="77777777" w:rsidR="00033229" w:rsidRPr="00E65DC3" w:rsidRDefault="00033229" w:rsidP="00270637">
            <w:pPr>
              <w:shd w:val="clear" w:color="auto" w:fill="FFFFFF"/>
              <w:tabs>
                <w:tab w:val="left" w:leader="dot" w:pos="4464"/>
              </w:tabs>
              <w:ind w:right="72"/>
              <w:jc w:val="right"/>
              <w:rPr>
                <w:sz w:val="22"/>
              </w:rPr>
            </w:pPr>
            <w:r w:rsidRPr="00E65DC3">
              <w:rPr>
                <w:sz w:val="22"/>
                <w:szCs w:val="18"/>
                <w:lang w:val="en-US"/>
              </w:rPr>
              <w:t>6,474,505</w:t>
            </w:r>
          </w:p>
        </w:tc>
        <w:tc>
          <w:tcPr>
            <w:tcW w:w="1371" w:type="dxa"/>
            <w:tcBorders>
              <w:top w:val="nil"/>
              <w:left w:val="single" w:sz="4" w:space="0" w:color="auto"/>
              <w:bottom w:val="nil"/>
              <w:right w:val="single" w:sz="4" w:space="0" w:color="auto"/>
            </w:tcBorders>
            <w:shd w:val="clear" w:color="auto" w:fill="FFFFFF"/>
            <w:vAlign w:val="bottom"/>
          </w:tcPr>
          <w:p w14:paraId="45A222F9" w14:textId="77777777" w:rsidR="00033229" w:rsidRPr="00E65DC3" w:rsidRDefault="00033229" w:rsidP="00270637">
            <w:pPr>
              <w:shd w:val="clear" w:color="auto" w:fill="FFFFFF"/>
              <w:tabs>
                <w:tab w:val="left" w:leader="dot" w:pos="4464"/>
              </w:tabs>
              <w:ind w:right="72"/>
              <w:jc w:val="right"/>
              <w:rPr>
                <w:sz w:val="22"/>
              </w:rPr>
            </w:pPr>
            <w:r w:rsidRPr="00E65DC3">
              <w:rPr>
                <w:sz w:val="22"/>
                <w:szCs w:val="18"/>
                <w:lang w:val="en-US"/>
              </w:rPr>
              <w:t>343,753</w:t>
            </w:r>
          </w:p>
        </w:tc>
        <w:tc>
          <w:tcPr>
            <w:tcW w:w="1170" w:type="dxa"/>
            <w:tcBorders>
              <w:top w:val="nil"/>
              <w:left w:val="single" w:sz="4" w:space="0" w:color="auto"/>
              <w:bottom w:val="nil"/>
              <w:right w:val="single" w:sz="4" w:space="0" w:color="auto"/>
            </w:tcBorders>
            <w:shd w:val="clear" w:color="auto" w:fill="FFFFFF"/>
            <w:vAlign w:val="bottom"/>
          </w:tcPr>
          <w:p w14:paraId="45A222FA"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239" w:type="dxa"/>
            <w:tcBorders>
              <w:top w:val="nil"/>
              <w:left w:val="single" w:sz="4" w:space="0" w:color="auto"/>
              <w:bottom w:val="nil"/>
              <w:right w:val="nil"/>
            </w:tcBorders>
            <w:shd w:val="clear" w:color="auto" w:fill="FFFFFF"/>
            <w:vAlign w:val="bottom"/>
          </w:tcPr>
          <w:p w14:paraId="45A222FB" w14:textId="77777777" w:rsidR="00033229" w:rsidRPr="00E65DC3" w:rsidRDefault="00033229" w:rsidP="00270637">
            <w:pPr>
              <w:shd w:val="clear" w:color="auto" w:fill="FFFFFF"/>
              <w:tabs>
                <w:tab w:val="left" w:leader="dot" w:pos="4464"/>
              </w:tabs>
              <w:ind w:right="72"/>
              <w:jc w:val="right"/>
              <w:rPr>
                <w:sz w:val="22"/>
              </w:rPr>
            </w:pPr>
            <w:r w:rsidRPr="00E65DC3">
              <w:rPr>
                <w:sz w:val="22"/>
                <w:szCs w:val="18"/>
                <w:lang w:val="en-US"/>
              </w:rPr>
              <w:t>6,818,258</w:t>
            </w:r>
          </w:p>
        </w:tc>
      </w:tr>
      <w:tr w:rsidR="00033229" w:rsidRPr="00E65DC3" w14:paraId="45A22303" w14:textId="77777777" w:rsidTr="00270637">
        <w:trPr>
          <w:cantSplit/>
          <w:trHeight w:val="20"/>
          <w:jc w:val="center"/>
        </w:trPr>
        <w:tc>
          <w:tcPr>
            <w:tcW w:w="580" w:type="dxa"/>
            <w:tcBorders>
              <w:top w:val="nil"/>
              <w:left w:val="nil"/>
              <w:bottom w:val="nil"/>
              <w:right w:val="single" w:sz="4" w:space="0" w:color="auto"/>
            </w:tcBorders>
            <w:shd w:val="clear" w:color="auto" w:fill="FFFFFF"/>
          </w:tcPr>
          <w:p w14:paraId="45A222FD" w14:textId="77777777" w:rsidR="00033229" w:rsidRPr="00E65DC3" w:rsidRDefault="00033229" w:rsidP="00270637">
            <w:pPr>
              <w:shd w:val="clear" w:color="auto" w:fill="FFFFFF"/>
              <w:tabs>
                <w:tab w:val="left" w:leader="dot" w:pos="4464"/>
              </w:tabs>
              <w:snapToGrid w:val="0"/>
              <w:ind w:right="72"/>
              <w:jc w:val="right"/>
              <w:rPr>
                <w:sz w:val="22"/>
              </w:rPr>
            </w:pPr>
            <w:r w:rsidRPr="00E65DC3">
              <w:rPr>
                <w:sz w:val="22"/>
                <w:szCs w:val="18"/>
                <w:lang w:val="en-US"/>
              </w:rPr>
              <w:t>516</w:t>
            </w:r>
          </w:p>
        </w:tc>
        <w:tc>
          <w:tcPr>
            <w:tcW w:w="3503" w:type="dxa"/>
            <w:tcBorders>
              <w:top w:val="nil"/>
              <w:left w:val="single" w:sz="4" w:space="0" w:color="auto"/>
              <w:bottom w:val="nil"/>
              <w:right w:val="single" w:sz="4" w:space="0" w:color="auto"/>
            </w:tcBorders>
            <w:shd w:val="clear" w:color="auto" w:fill="FFFFFF"/>
            <w:vAlign w:val="bottom"/>
          </w:tcPr>
          <w:p w14:paraId="45A222FE" w14:textId="77777777" w:rsidR="00033229" w:rsidRPr="00E65DC3" w:rsidRDefault="00033229" w:rsidP="00270637">
            <w:pPr>
              <w:shd w:val="clear" w:color="auto" w:fill="FFFFFF"/>
              <w:tabs>
                <w:tab w:val="left" w:leader="dot" w:pos="3423"/>
              </w:tabs>
              <w:ind w:left="216" w:hanging="216"/>
              <w:jc w:val="both"/>
              <w:rPr>
                <w:sz w:val="22"/>
              </w:rPr>
            </w:pPr>
            <w:r w:rsidRPr="00E65DC3">
              <w:rPr>
                <w:szCs w:val="14"/>
                <w:lang w:val="en-US"/>
              </w:rPr>
              <w:t>PUBLIC SERVICE BOARD</w:t>
            </w:r>
            <w:r w:rsidR="00270637" w:rsidRPr="00E65DC3">
              <w:rPr>
                <w:szCs w:val="14"/>
                <w:lang w:val="en-US"/>
              </w:rPr>
              <w:tab/>
            </w:r>
          </w:p>
        </w:tc>
        <w:tc>
          <w:tcPr>
            <w:tcW w:w="1246" w:type="dxa"/>
            <w:tcBorders>
              <w:top w:val="nil"/>
              <w:left w:val="single" w:sz="4" w:space="0" w:color="auto"/>
              <w:bottom w:val="nil"/>
              <w:right w:val="single" w:sz="4" w:space="0" w:color="auto"/>
            </w:tcBorders>
            <w:shd w:val="clear" w:color="auto" w:fill="FFFFFF"/>
            <w:vAlign w:val="bottom"/>
          </w:tcPr>
          <w:p w14:paraId="45A222FF" w14:textId="77777777" w:rsidR="00033229" w:rsidRPr="00E65DC3" w:rsidRDefault="00033229" w:rsidP="00270637">
            <w:pPr>
              <w:shd w:val="clear" w:color="auto" w:fill="FFFFFF"/>
              <w:tabs>
                <w:tab w:val="left" w:leader="dot" w:pos="4464"/>
              </w:tabs>
              <w:ind w:right="72"/>
              <w:jc w:val="right"/>
              <w:rPr>
                <w:sz w:val="22"/>
              </w:rPr>
            </w:pPr>
            <w:r w:rsidRPr="00E65DC3">
              <w:rPr>
                <w:b/>
                <w:bCs/>
                <w:sz w:val="22"/>
                <w:szCs w:val="18"/>
                <w:lang w:val="en-US"/>
              </w:rPr>
              <w:t>11,592,200</w:t>
            </w:r>
          </w:p>
        </w:tc>
        <w:tc>
          <w:tcPr>
            <w:tcW w:w="1371" w:type="dxa"/>
            <w:tcBorders>
              <w:top w:val="nil"/>
              <w:left w:val="single" w:sz="4" w:space="0" w:color="auto"/>
              <w:bottom w:val="nil"/>
              <w:right w:val="single" w:sz="4" w:space="0" w:color="auto"/>
            </w:tcBorders>
            <w:shd w:val="clear" w:color="auto" w:fill="FFFFFF"/>
            <w:vAlign w:val="bottom"/>
          </w:tcPr>
          <w:p w14:paraId="45A22300" w14:textId="77777777" w:rsidR="00033229" w:rsidRPr="00E65DC3" w:rsidRDefault="00033229" w:rsidP="00270637">
            <w:pPr>
              <w:shd w:val="clear" w:color="auto" w:fill="FFFFFF"/>
              <w:tabs>
                <w:tab w:val="left" w:leader="dot" w:pos="4464"/>
              </w:tabs>
              <w:ind w:right="72"/>
              <w:jc w:val="right"/>
              <w:rPr>
                <w:sz w:val="22"/>
              </w:rPr>
            </w:pPr>
            <w:r w:rsidRPr="00E65DC3">
              <w:rPr>
                <w:b/>
                <w:bCs/>
                <w:sz w:val="22"/>
                <w:szCs w:val="18"/>
                <w:lang w:val="en-US"/>
              </w:rPr>
              <w:t>3,518,000</w:t>
            </w:r>
          </w:p>
        </w:tc>
        <w:tc>
          <w:tcPr>
            <w:tcW w:w="1170" w:type="dxa"/>
            <w:tcBorders>
              <w:top w:val="nil"/>
              <w:left w:val="single" w:sz="4" w:space="0" w:color="auto"/>
              <w:bottom w:val="nil"/>
              <w:right w:val="single" w:sz="4" w:space="0" w:color="auto"/>
            </w:tcBorders>
            <w:shd w:val="clear" w:color="auto" w:fill="FFFFFF"/>
            <w:vAlign w:val="bottom"/>
          </w:tcPr>
          <w:p w14:paraId="45A22301" w14:textId="77777777" w:rsidR="00033229" w:rsidRPr="00E65DC3" w:rsidRDefault="00033229" w:rsidP="00270637">
            <w:pPr>
              <w:shd w:val="clear" w:color="auto" w:fill="FFFFFF"/>
              <w:tabs>
                <w:tab w:val="left" w:leader="dot" w:pos="4464"/>
              </w:tabs>
              <w:ind w:right="72"/>
              <w:jc w:val="right"/>
              <w:rPr>
                <w:sz w:val="22"/>
              </w:rPr>
            </w:pPr>
            <w:r w:rsidRPr="00E65DC3">
              <w:rPr>
                <w:b/>
                <w:bCs/>
                <w:sz w:val="22"/>
                <w:szCs w:val="18"/>
                <w:lang w:val="en-US"/>
              </w:rPr>
              <w:t>800</w:t>
            </w:r>
          </w:p>
        </w:tc>
        <w:tc>
          <w:tcPr>
            <w:tcW w:w="1239" w:type="dxa"/>
            <w:tcBorders>
              <w:top w:val="nil"/>
              <w:left w:val="single" w:sz="4" w:space="0" w:color="auto"/>
              <w:bottom w:val="nil"/>
              <w:right w:val="nil"/>
            </w:tcBorders>
            <w:shd w:val="clear" w:color="auto" w:fill="FFFFFF"/>
            <w:vAlign w:val="bottom"/>
          </w:tcPr>
          <w:p w14:paraId="45A22302" w14:textId="77777777" w:rsidR="00033229" w:rsidRPr="00E65DC3" w:rsidRDefault="00033229" w:rsidP="00270637">
            <w:pPr>
              <w:shd w:val="clear" w:color="auto" w:fill="FFFFFF"/>
              <w:tabs>
                <w:tab w:val="left" w:leader="dot" w:pos="4464"/>
              </w:tabs>
              <w:ind w:right="72"/>
              <w:jc w:val="right"/>
              <w:rPr>
                <w:sz w:val="22"/>
              </w:rPr>
            </w:pPr>
            <w:r w:rsidRPr="00E65DC3">
              <w:rPr>
                <w:b/>
                <w:bCs/>
                <w:sz w:val="22"/>
                <w:szCs w:val="18"/>
                <w:lang w:val="en-US"/>
              </w:rPr>
              <w:t>15,111,000</w:t>
            </w:r>
          </w:p>
        </w:tc>
      </w:tr>
      <w:tr w:rsidR="00033229" w:rsidRPr="00E65DC3" w14:paraId="45A2230A" w14:textId="77777777" w:rsidTr="00270637">
        <w:trPr>
          <w:cantSplit/>
          <w:trHeight w:val="20"/>
          <w:jc w:val="center"/>
        </w:trPr>
        <w:tc>
          <w:tcPr>
            <w:tcW w:w="580" w:type="dxa"/>
            <w:tcBorders>
              <w:top w:val="nil"/>
              <w:left w:val="nil"/>
              <w:bottom w:val="nil"/>
              <w:right w:val="single" w:sz="4" w:space="0" w:color="auto"/>
            </w:tcBorders>
            <w:shd w:val="clear" w:color="auto" w:fill="FFFFFF"/>
          </w:tcPr>
          <w:p w14:paraId="45A22304" w14:textId="77777777" w:rsidR="00033229" w:rsidRPr="00E65DC3" w:rsidRDefault="00033229" w:rsidP="00270637">
            <w:pPr>
              <w:shd w:val="clear" w:color="auto" w:fill="FFFFFF"/>
              <w:tabs>
                <w:tab w:val="left" w:leader="dot" w:pos="4464"/>
              </w:tabs>
              <w:snapToGrid w:val="0"/>
              <w:ind w:right="72"/>
              <w:jc w:val="right"/>
              <w:rPr>
                <w:sz w:val="22"/>
              </w:rPr>
            </w:pPr>
          </w:p>
        </w:tc>
        <w:tc>
          <w:tcPr>
            <w:tcW w:w="3503" w:type="dxa"/>
            <w:tcBorders>
              <w:top w:val="nil"/>
              <w:left w:val="single" w:sz="4" w:space="0" w:color="auto"/>
              <w:bottom w:val="nil"/>
              <w:right w:val="single" w:sz="4" w:space="0" w:color="auto"/>
            </w:tcBorders>
            <w:shd w:val="clear" w:color="auto" w:fill="FFFFFF"/>
            <w:vAlign w:val="bottom"/>
          </w:tcPr>
          <w:p w14:paraId="45A22305" w14:textId="77777777" w:rsidR="00033229" w:rsidRPr="00E65DC3" w:rsidRDefault="00033229" w:rsidP="00270637">
            <w:pPr>
              <w:shd w:val="clear" w:color="auto" w:fill="FFFFFF"/>
              <w:tabs>
                <w:tab w:val="left" w:leader="dot" w:pos="3423"/>
              </w:tabs>
              <w:ind w:left="216" w:hanging="216"/>
              <w:jc w:val="both"/>
              <w:rPr>
                <w:sz w:val="22"/>
              </w:rPr>
            </w:pPr>
          </w:p>
        </w:tc>
        <w:tc>
          <w:tcPr>
            <w:tcW w:w="1246" w:type="dxa"/>
            <w:tcBorders>
              <w:top w:val="nil"/>
              <w:left w:val="single" w:sz="4" w:space="0" w:color="auto"/>
              <w:bottom w:val="nil"/>
              <w:right w:val="single" w:sz="4" w:space="0" w:color="auto"/>
            </w:tcBorders>
            <w:shd w:val="clear" w:color="auto" w:fill="FFFFFF"/>
            <w:vAlign w:val="bottom"/>
          </w:tcPr>
          <w:p w14:paraId="45A22306" w14:textId="77777777" w:rsidR="00033229" w:rsidRPr="00E65DC3" w:rsidRDefault="00033229" w:rsidP="00270637">
            <w:pPr>
              <w:shd w:val="clear" w:color="auto" w:fill="FFFFFF"/>
              <w:tabs>
                <w:tab w:val="left" w:leader="dot" w:pos="4464"/>
              </w:tabs>
              <w:ind w:right="72"/>
              <w:jc w:val="right"/>
              <w:rPr>
                <w:sz w:val="22"/>
              </w:rPr>
            </w:pPr>
            <w:r w:rsidRPr="00E65DC3">
              <w:rPr>
                <w:sz w:val="22"/>
                <w:szCs w:val="18"/>
                <w:lang w:val="en-US"/>
              </w:rPr>
              <w:t>10,491,361</w:t>
            </w:r>
          </w:p>
        </w:tc>
        <w:tc>
          <w:tcPr>
            <w:tcW w:w="1371" w:type="dxa"/>
            <w:tcBorders>
              <w:top w:val="nil"/>
              <w:left w:val="single" w:sz="4" w:space="0" w:color="auto"/>
              <w:bottom w:val="nil"/>
              <w:right w:val="single" w:sz="4" w:space="0" w:color="auto"/>
            </w:tcBorders>
            <w:shd w:val="clear" w:color="auto" w:fill="FFFFFF"/>
            <w:vAlign w:val="bottom"/>
          </w:tcPr>
          <w:p w14:paraId="45A22307" w14:textId="77777777" w:rsidR="00033229" w:rsidRPr="00E65DC3" w:rsidRDefault="00033229" w:rsidP="00270637">
            <w:pPr>
              <w:shd w:val="clear" w:color="auto" w:fill="FFFFFF"/>
              <w:tabs>
                <w:tab w:val="left" w:leader="dot" w:pos="4464"/>
              </w:tabs>
              <w:ind w:right="72"/>
              <w:jc w:val="right"/>
              <w:rPr>
                <w:sz w:val="22"/>
              </w:rPr>
            </w:pPr>
            <w:r w:rsidRPr="00E65DC3">
              <w:rPr>
                <w:sz w:val="22"/>
                <w:szCs w:val="18"/>
                <w:lang w:val="en-US"/>
              </w:rPr>
              <w:t>2,609,221</w:t>
            </w:r>
          </w:p>
        </w:tc>
        <w:tc>
          <w:tcPr>
            <w:tcW w:w="1170" w:type="dxa"/>
            <w:tcBorders>
              <w:top w:val="nil"/>
              <w:left w:val="single" w:sz="4" w:space="0" w:color="auto"/>
              <w:bottom w:val="nil"/>
              <w:right w:val="single" w:sz="4" w:space="0" w:color="auto"/>
            </w:tcBorders>
            <w:shd w:val="clear" w:color="auto" w:fill="FFFFFF"/>
            <w:vAlign w:val="bottom"/>
          </w:tcPr>
          <w:p w14:paraId="45A22308" w14:textId="77777777" w:rsidR="00033229" w:rsidRPr="00E65DC3" w:rsidRDefault="00033229" w:rsidP="00270637">
            <w:pPr>
              <w:shd w:val="clear" w:color="auto" w:fill="FFFFFF"/>
              <w:tabs>
                <w:tab w:val="left" w:leader="dot" w:pos="4464"/>
              </w:tabs>
              <w:ind w:right="72"/>
              <w:jc w:val="right"/>
              <w:rPr>
                <w:sz w:val="22"/>
              </w:rPr>
            </w:pPr>
            <w:r w:rsidRPr="00E65DC3">
              <w:rPr>
                <w:sz w:val="22"/>
                <w:szCs w:val="18"/>
                <w:lang w:val="en-US"/>
              </w:rPr>
              <w:t>757</w:t>
            </w:r>
          </w:p>
        </w:tc>
        <w:tc>
          <w:tcPr>
            <w:tcW w:w="1239" w:type="dxa"/>
            <w:tcBorders>
              <w:top w:val="nil"/>
              <w:left w:val="single" w:sz="4" w:space="0" w:color="auto"/>
              <w:bottom w:val="nil"/>
              <w:right w:val="nil"/>
            </w:tcBorders>
            <w:shd w:val="clear" w:color="auto" w:fill="FFFFFF"/>
            <w:vAlign w:val="bottom"/>
          </w:tcPr>
          <w:p w14:paraId="45A22309" w14:textId="77777777" w:rsidR="00033229" w:rsidRPr="00E65DC3" w:rsidRDefault="00033229" w:rsidP="00270637">
            <w:pPr>
              <w:shd w:val="clear" w:color="auto" w:fill="FFFFFF"/>
              <w:tabs>
                <w:tab w:val="left" w:leader="dot" w:pos="4464"/>
              </w:tabs>
              <w:ind w:right="72"/>
              <w:jc w:val="right"/>
              <w:rPr>
                <w:sz w:val="22"/>
              </w:rPr>
            </w:pPr>
            <w:r w:rsidRPr="00E65DC3">
              <w:rPr>
                <w:sz w:val="22"/>
                <w:szCs w:val="18"/>
                <w:lang w:val="en-US"/>
              </w:rPr>
              <w:t>13,101,339</w:t>
            </w:r>
          </w:p>
        </w:tc>
      </w:tr>
      <w:tr w:rsidR="00270637" w:rsidRPr="00E65DC3" w14:paraId="45A22311" w14:textId="77777777" w:rsidTr="00270637">
        <w:trPr>
          <w:cantSplit/>
          <w:trHeight w:val="20"/>
          <w:jc w:val="center"/>
        </w:trPr>
        <w:tc>
          <w:tcPr>
            <w:tcW w:w="580" w:type="dxa"/>
            <w:tcBorders>
              <w:top w:val="nil"/>
              <w:left w:val="nil"/>
              <w:bottom w:val="nil"/>
              <w:right w:val="single" w:sz="4" w:space="0" w:color="auto"/>
            </w:tcBorders>
            <w:shd w:val="clear" w:color="auto" w:fill="FFFFFF"/>
          </w:tcPr>
          <w:p w14:paraId="45A2230B" w14:textId="77777777" w:rsidR="00270637" w:rsidRPr="00E65DC3" w:rsidRDefault="00270637" w:rsidP="00270637">
            <w:pPr>
              <w:shd w:val="clear" w:color="auto" w:fill="FFFFFF"/>
              <w:tabs>
                <w:tab w:val="left" w:leader="dot" w:pos="4464"/>
              </w:tabs>
              <w:snapToGrid w:val="0"/>
              <w:ind w:right="72"/>
              <w:jc w:val="right"/>
              <w:rPr>
                <w:sz w:val="22"/>
              </w:rPr>
            </w:pPr>
            <w:r w:rsidRPr="00E65DC3">
              <w:rPr>
                <w:sz w:val="22"/>
                <w:szCs w:val="18"/>
                <w:lang w:val="en-US"/>
              </w:rPr>
              <w:t>520</w:t>
            </w:r>
          </w:p>
        </w:tc>
        <w:tc>
          <w:tcPr>
            <w:tcW w:w="3503" w:type="dxa"/>
            <w:vMerge w:val="restart"/>
            <w:tcBorders>
              <w:top w:val="nil"/>
              <w:left w:val="single" w:sz="4" w:space="0" w:color="auto"/>
              <w:right w:val="single" w:sz="4" w:space="0" w:color="auto"/>
            </w:tcBorders>
            <w:shd w:val="clear" w:color="auto" w:fill="FFFFFF"/>
            <w:vAlign w:val="center"/>
          </w:tcPr>
          <w:p w14:paraId="45A2230C" w14:textId="77777777" w:rsidR="00270637" w:rsidRPr="00E65DC3" w:rsidRDefault="00270637" w:rsidP="00DB69BA">
            <w:pPr>
              <w:shd w:val="clear" w:color="auto" w:fill="FFFFFF"/>
              <w:tabs>
                <w:tab w:val="left" w:leader="dot" w:pos="3423"/>
              </w:tabs>
              <w:ind w:left="216" w:hanging="216"/>
              <w:rPr>
                <w:sz w:val="22"/>
              </w:rPr>
            </w:pPr>
            <w:r w:rsidRPr="00E65DC3">
              <w:rPr>
                <w:szCs w:val="14"/>
                <w:lang w:val="en-US"/>
              </w:rPr>
              <w:t>AUSTRALIAN SECURITY INTELLIGENCE ORGANIZATION</w:t>
            </w:r>
            <w:r w:rsidRPr="00E65DC3">
              <w:rPr>
                <w:szCs w:val="14"/>
                <w:lang w:val="en-US"/>
              </w:rPr>
              <w:tab/>
            </w:r>
          </w:p>
        </w:tc>
        <w:tc>
          <w:tcPr>
            <w:tcW w:w="1246" w:type="dxa"/>
            <w:tcBorders>
              <w:top w:val="nil"/>
              <w:left w:val="single" w:sz="4" w:space="0" w:color="auto"/>
              <w:bottom w:val="nil"/>
              <w:right w:val="single" w:sz="4" w:space="0" w:color="auto"/>
            </w:tcBorders>
            <w:shd w:val="clear" w:color="auto" w:fill="FFFFFF"/>
            <w:vAlign w:val="bottom"/>
          </w:tcPr>
          <w:p w14:paraId="45A2230D" w14:textId="77777777" w:rsidR="00270637" w:rsidRPr="00E65DC3" w:rsidRDefault="0098351D" w:rsidP="0098351D">
            <w:pPr>
              <w:shd w:val="clear" w:color="auto" w:fill="FFFFFF"/>
              <w:tabs>
                <w:tab w:val="left" w:leader="dot" w:pos="4464"/>
              </w:tabs>
              <w:jc w:val="center"/>
              <w:rPr>
                <w:sz w:val="22"/>
              </w:rPr>
            </w:pPr>
            <w:r>
              <w:rPr>
                <w:sz w:val="22"/>
                <w:lang w:val="en-US"/>
              </w:rPr>
              <w:t>..</w:t>
            </w:r>
          </w:p>
        </w:tc>
        <w:tc>
          <w:tcPr>
            <w:tcW w:w="1371" w:type="dxa"/>
            <w:tcBorders>
              <w:top w:val="nil"/>
              <w:left w:val="single" w:sz="4" w:space="0" w:color="auto"/>
              <w:bottom w:val="nil"/>
              <w:right w:val="single" w:sz="4" w:space="0" w:color="auto"/>
            </w:tcBorders>
            <w:shd w:val="clear" w:color="auto" w:fill="FFFFFF"/>
            <w:vAlign w:val="bottom"/>
          </w:tcPr>
          <w:p w14:paraId="45A2230E" w14:textId="77777777" w:rsidR="00270637" w:rsidRPr="00E65DC3" w:rsidRDefault="00270637" w:rsidP="00270637">
            <w:pPr>
              <w:shd w:val="clear" w:color="auto" w:fill="FFFFFF"/>
              <w:tabs>
                <w:tab w:val="left" w:leader="dot" w:pos="4464"/>
              </w:tabs>
              <w:ind w:right="72"/>
              <w:jc w:val="right"/>
              <w:rPr>
                <w:sz w:val="22"/>
              </w:rPr>
            </w:pPr>
            <w:r w:rsidRPr="00E65DC3">
              <w:rPr>
                <w:b/>
                <w:bCs/>
                <w:sz w:val="22"/>
                <w:szCs w:val="18"/>
                <w:lang w:val="en-US"/>
              </w:rPr>
              <w:t>6,300,000</w:t>
            </w:r>
          </w:p>
        </w:tc>
        <w:tc>
          <w:tcPr>
            <w:tcW w:w="1170" w:type="dxa"/>
            <w:tcBorders>
              <w:top w:val="nil"/>
              <w:left w:val="single" w:sz="4" w:space="0" w:color="auto"/>
              <w:bottom w:val="nil"/>
              <w:right w:val="single" w:sz="4" w:space="0" w:color="auto"/>
            </w:tcBorders>
            <w:shd w:val="clear" w:color="auto" w:fill="FFFFFF"/>
            <w:vAlign w:val="bottom"/>
          </w:tcPr>
          <w:p w14:paraId="45A2230F" w14:textId="77777777" w:rsidR="00270637" w:rsidRPr="00E65DC3" w:rsidRDefault="0098351D" w:rsidP="0098351D">
            <w:pPr>
              <w:shd w:val="clear" w:color="auto" w:fill="FFFFFF"/>
              <w:tabs>
                <w:tab w:val="left" w:leader="dot" w:pos="4464"/>
              </w:tabs>
              <w:jc w:val="center"/>
              <w:rPr>
                <w:sz w:val="22"/>
              </w:rPr>
            </w:pPr>
            <w:r>
              <w:rPr>
                <w:sz w:val="22"/>
                <w:lang w:val="en-US"/>
              </w:rPr>
              <w:t>..</w:t>
            </w:r>
          </w:p>
        </w:tc>
        <w:tc>
          <w:tcPr>
            <w:tcW w:w="1239" w:type="dxa"/>
            <w:tcBorders>
              <w:top w:val="nil"/>
              <w:left w:val="single" w:sz="4" w:space="0" w:color="auto"/>
              <w:bottom w:val="nil"/>
              <w:right w:val="nil"/>
            </w:tcBorders>
            <w:shd w:val="clear" w:color="auto" w:fill="FFFFFF"/>
            <w:vAlign w:val="bottom"/>
          </w:tcPr>
          <w:p w14:paraId="45A22310" w14:textId="77777777" w:rsidR="00270637" w:rsidRPr="00E65DC3" w:rsidRDefault="00270637" w:rsidP="00270637">
            <w:pPr>
              <w:shd w:val="clear" w:color="auto" w:fill="FFFFFF"/>
              <w:tabs>
                <w:tab w:val="left" w:leader="dot" w:pos="4464"/>
              </w:tabs>
              <w:ind w:right="72"/>
              <w:jc w:val="right"/>
              <w:rPr>
                <w:sz w:val="22"/>
              </w:rPr>
            </w:pPr>
            <w:r w:rsidRPr="00E65DC3">
              <w:rPr>
                <w:b/>
                <w:bCs/>
                <w:sz w:val="22"/>
                <w:szCs w:val="18"/>
                <w:lang w:val="en-US"/>
              </w:rPr>
              <w:t>6,300,000</w:t>
            </w:r>
          </w:p>
        </w:tc>
      </w:tr>
      <w:tr w:rsidR="00270637" w:rsidRPr="00E65DC3" w14:paraId="45A22318" w14:textId="77777777" w:rsidTr="00A65BC1">
        <w:trPr>
          <w:cantSplit/>
          <w:trHeight w:val="20"/>
          <w:jc w:val="center"/>
        </w:trPr>
        <w:tc>
          <w:tcPr>
            <w:tcW w:w="580" w:type="dxa"/>
            <w:tcBorders>
              <w:top w:val="nil"/>
              <w:left w:val="nil"/>
              <w:bottom w:val="nil"/>
              <w:right w:val="single" w:sz="4" w:space="0" w:color="auto"/>
            </w:tcBorders>
            <w:shd w:val="clear" w:color="auto" w:fill="FFFFFF"/>
          </w:tcPr>
          <w:p w14:paraId="45A22312" w14:textId="77777777" w:rsidR="00270637" w:rsidRPr="00E65DC3" w:rsidRDefault="00270637" w:rsidP="00270637">
            <w:pPr>
              <w:tabs>
                <w:tab w:val="left" w:leader="dot" w:pos="4464"/>
              </w:tabs>
              <w:snapToGrid w:val="0"/>
              <w:ind w:right="72"/>
              <w:jc w:val="right"/>
              <w:rPr>
                <w:sz w:val="22"/>
              </w:rPr>
            </w:pPr>
          </w:p>
        </w:tc>
        <w:tc>
          <w:tcPr>
            <w:tcW w:w="3503" w:type="dxa"/>
            <w:vMerge/>
            <w:tcBorders>
              <w:left w:val="single" w:sz="4" w:space="0" w:color="auto"/>
              <w:bottom w:val="nil"/>
              <w:right w:val="single" w:sz="4" w:space="0" w:color="auto"/>
            </w:tcBorders>
            <w:shd w:val="clear" w:color="auto" w:fill="FFFFFF"/>
            <w:vAlign w:val="bottom"/>
          </w:tcPr>
          <w:p w14:paraId="45A22313" w14:textId="77777777" w:rsidR="00270637" w:rsidRPr="00E65DC3" w:rsidRDefault="00270637" w:rsidP="00270637">
            <w:pPr>
              <w:tabs>
                <w:tab w:val="left" w:leader="dot" w:pos="3423"/>
              </w:tabs>
              <w:ind w:left="216" w:hanging="216"/>
              <w:jc w:val="both"/>
              <w:rPr>
                <w:sz w:val="22"/>
              </w:rPr>
            </w:pPr>
          </w:p>
        </w:tc>
        <w:tc>
          <w:tcPr>
            <w:tcW w:w="1246" w:type="dxa"/>
            <w:tcBorders>
              <w:top w:val="nil"/>
              <w:left w:val="single" w:sz="4" w:space="0" w:color="auto"/>
              <w:bottom w:val="single" w:sz="6" w:space="0" w:color="auto"/>
              <w:right w:val="single" w:sz="4" w:space="0" w:color="auto"/>
            </w:tcBorders>
            <w:shd w:val="clear" w:color="auto" w:fill="FFFFFF"/>
            <w:vAlign w:val="bottom"/>
          </w:tcPr>
          <w:p w14:paraId="45A22314" w14:textId="77777777" w:rsidR="00270637" w:rsidRPr="00E65DC3" w:rsidRDefault="0098351D" w:rsidP="0098351D">
            <w:pPr>
              <w:shd w:val="clear" w:color="auto" w:fill="FFFFFF"/>
              <w:tabs>
                <w:tab w:val="left" w:leader="dot" w:pos="4464"/>
              </w:tabs>
              <w:jc w:val="center"/>
              <w:rPr>
                <w:sz w:val="22"/>
              </w:rPr>
            </w:pPr>
            <w:r>
              <w:rPr>
                <w:sz w:val="22"/>
                <w:lang w:val="en-US"/>
              </w:rPr>
              <w:t>..</w:t>
            </w:r>
          </w:p>
        </w:tc>
        <w:tc>
          <w:tcPr>
            <w:tcW w:w="1371" w:type="dxa"/>
            <w:tcBorders>
              <w:top w:val="nil"/>
              <w:left w:val="single" w:sz="4" w:space="0" w:color="auto"/>
              <w:bottom w:val="single" w:sz="6" w:space="0" w:color="auto"/>
              <w:right w:val="single" w:sz="4" w:space="0" w:color="auto"/>
            </w:tcBorders>
            <w:shd w:val="clear" w:color="auto" w:fill="FFFFFF"/>
            <w:vAlign w:val="bottom"/>
          </w:tcPr>
          <w:p w14:paraId="45A22315" w14:textId="77777777" w:rsidR="00270637" w:rsidRPr="00E65DC3" w:rsidRDefault="00270637" w:rsidP="00270637">
            <w:pPr>
              <w:shd w:val="clear" w:color="auto" w:fill="FFFFFF"/>
              <w:tabs>
                <w:tab w:val="left" w:leader="dot" w:pos="4464"/>
              </w:tabs>
              <w:ind w:right="72"/>
              <w:jc w:val="right"/>
              <w:rPr>
                <w:sz w:val="22"/>
              </w:rPr>
            </w:pPr>
            <w:r w:rsidRPr="00E65DC3">
              <w:rPr>
                <w:sz w:val="22"/>
                <w:szCs w:val="18"/>
                <w:lang w:val="en-US"/>
              </w:rPr>
              <w:t>5,750,000</w:t>
            </w:r>
          </w:p>
        </w:tc>
        <w:tc>
          <w:tcPr>
            <w:tcW w:w="1170" w:type="dxa"/>
            <w:tcBorders>
              <w:top w:val="nil"/>
              <w:left w:val="single" w:sz="4" w:space="0" w:color="auto"/>
              <w:bottom w:val="single" w:sz="6" w:space="0" w:color="auto"/>
              <w:right w:val="single" w:sz="4" w:space="0" w:color="auto"/>
            </w:tcBorders>
            <w:shd w:val="clear" w:color="auto" w:fill="FFFFFF"/>
            <w:vAlign w:val="bottom"/>
          </w:tcPr>
          <w:p w14:paraId="45A22316" w14:textId="77777777" w:rsidR="00270637" w:rsidRPr="00E65DC3" w:rsidRDefault="0098351D" w:rsidP="0098351D">
            <w:pPr>
              <w:shd w:val="clear" w:color="auto" w:fill="FFFFFF"/>
              <w:tabs>
                <w:tab w:val="left" w:leader="dot" w:pos="4464"/>
              </w:tabs>
              <w:jc w:val="center"/>
              <w:rPr>
                <w:sz w:val="22"/>
              </w:rPr>
            </w:pPr>
            <w:r>
              <w:rPr>
                <w:sz w:val="22"/>
                <w:lang w:val="en-US"/>
              </w:rPr>
              <w:t>..</w:t>
            </w:r>
          </w:p>
        </w:tc>
        <w:tc>
          <w:tcPr>
            <w:tcW w:w="1239" w:type="dxa"/>
            <w:tcBorders>
              <w:top w:val="nil"/>
              <w:left w:val="single" w:sz="4" w:space="0" w:color="auto"/>
              <w:bottom w:val="single" w:sz="6" w:space="0" w:color="auto"/>
              <w:right w:val="nil"/>
            </w:tcBorders>
            <w:shd w:val="clear" w:color="auto" w:fill="FFFFFF"/>
            <w:vAlign w:val="bottom"/>
          </w:tcPr>
          <w:p w14:paraId="45A22317" w14:textId="77777777" w:rsidR="00270637" w:rsidRPr="00E65DC3" w:rsidRDefault="00270637" w:rsidP="00270637">
            <w:pPr>
              <w:shd w:val="clear" w:color="auto" w:fill="FFFFFF"/>
              <w:tabs>
                <w:tab w:val="left" w:leader="dot" w:pos="4464"/>
              </w:tabs>
              <w:ind w:right="72"/>
              <w:jc w:val="right"/>
              <w:rPr>
                <w:sz w:val="22"/>
              </w:rPr>
            </w:pPr>
            <w:r w:rsidRPr="00E65DC3">
              <w:rPr>
                <w:sz w:val="22"/>
                <w:szCs w:val="18"/>
                <w:lang w:val="en-US"/>
              </w:rPr>
              <w:t>5,750,000</w:t>
            </w:r>
          </w:p>
        </w:tc>
      </w:tr>
      <w:tr w:rsidR="00033229" w:rsidRPr="00E65DC3" w14:paraId="45A2231F" w14:textId="77777777" w:rsidTr="00270637">
        <w:trPr>
          <w:cantSplit/>
          <w:trHeight w:val="20"/>
          <w:jc w:val="center"/>
        </w:trPr>
        <w:tc>
          <w:tcPr>
            <w:tcW w:w="580" w:type="dxa"/>
            <w:tcBorders>
              <w:top w:val="nil"/>
              <w:left w:val="nil"/>
              <w:bottom w:val="nil"/>
              <w:right w:val="single" w:sz="4" w:space="0" w:color="auto"/>
            </w:tcBorders>
            <w:shd w:val="clear" w:color="auto" w:fill="FFFFFF"/>
          </w:tcPr>
          <w:p w14:paraId="45A22319" w14:textId="77777777" w:rsidR="00033229" w:rsidRPr="00E65DC3" w:rsidRDefault="00033229" w:rsidP="00270637">
            <w:pPr>
              <w:shd w:val="clear" w:color="auto" w:fill="FFFFFF"/>
              <w:tabs>
                <w:tab w:val="left" w:leader="dot" w:pos="4464"/>
              </w:tabs>
              <w:snapToGrid w:val="0"/>
              <w:ind w:right="72"/>
              <w:jc w:val="right"/>
              <w:rPr>
                <w:sz w:val="22"/>
              </w:rPr>
            </w:pPr>
          </w:p>
        </w:tc>
        <w:tc>
          <w:tcPr>
            <w:tcW w:w="3503" w:type="dxa"/>
            <w:tcBorders>
              <w:top w:val="nil"/>
              <w:left w:val="single" w:sz="4" w:space="0" w:color="auto"/>
              <w:bottom w:val="nil"/>
              <w:right w:val="single" w:sz="4" w:space="0" w:color="auto"/>
            </w:tcBorders>
            <w:shd w:val="clear" w:color="auto" w:fill="FFFFFF"/>
            <w:vAlign w:val="bottom"/>
          </w:tcPr>
          <w:p w14:paraId="45A2231A" w14:textId="77777777" w:rsidR="00033229" w:rsidRPr="00E65DC3" w:rsidRDefault="00033229" w:rsidP="00270637">
            <w:pPr>
              <w:shd w:val="clear" w:color="auto" w:fill="FFFFFF"/>
              <w:tabs>
                <w:tab w:val="left" w:leader="dot" w:pos="3423"/>
              </w:tabs>
              <w:ind w:left="461"/>
              <w:rPr>
                <w:sz w:val="22"/>
              </w:rPr>
            </w:pPr>
            <w:r w:rsidRPr="00E65DC3">
              <w:rPr>
                <w:i/>
                <w:iCs/>
                <w:sz w:val="22"/>
                <w:szCs w:val="18"/>
                <w:lang w:val="en-US"/>
              </w:rPr>
              <w:t>Total</w:t>
            </w:r>
            <w:r w:rsidR="00270637" w:rsidRPr="00E65DC3">
              <w:rPr>
                <w:i/>
                <w:iCs/>
                <w:sz w:val="22"/>
                <w:szCs w:val="18"/>
                <w:lang w:val="en-US"/>
              </w:rPr>
              <w:tab/>
            </w:r>
          </w:p>
        </w:tc>
        <w:tc>
          <w:tcPr>
            <w:tcW w:w="1246" w:type="dxa"/>
            <w:tcBorders>
              <w:top w:val="single" w:sz="6" w:space="0" w:color="auto"/>
              <w:left w:val="single" w:sz="4" w:space="0" w:color="auto"/>
              <w:bottom w:val="nil"/>
              <w:right w:val="single" w:sz="4" w:space="0" w:color="auto"/>
            </w:tcBorders>
            <w:shd w:val="clear" w:color="auto" w:fill="FFFFFF"/>
            <w:vAlign w:val="bottom"/>
          </w:tcPr>
          <w:p w14:paraId="45A2231B" w14:textId="77777777" w:rsidR="00033229" w:rsidRPr="00E65DC3" w:rsidRDefault="00033229" w:rsidP="00270637">
            <w:pPr>
              <w:shd w:val="clear" w:color="auto" w:fill="FFFFFF"/>
              <w:tabs>
                <w:tab w:val="left" w:leader="dot" w:pos="4464"/>
              </w:tabs>
              <w:ind w:right="72"/>
              <w:jc w:val="right"/>
              <w:rPr>
                <w:sz w:val="22"/>
              </w:rPr>
            </w:pPr>
            <w:r w:rsidRPr="00E65DC3">
              <w:rPr>
                <w:b/>
                <w:bCs/>
                <w:sz w:val="22"/>
                <w:szCs w:val="18"/>
                <w:lang w:val="en-US"/>
              </w:rPr>
              <w:t>24,762,300</w:t>
            </w:r>
          </w:p>
        </w:tc>
        <w:tc>
          <w:tcPr>
            <w:tcW w:w="1371" w:type="dxa"/>
            <w:tcBorders>
              <w:top w:val="single" w:sz="6" w:space="0" w:color="auto"/>
              <w:left w:val="single" w:sz="4" w:space="0" w:color="auto"/>
              <w:bottom w:val="nil"/>
              <w:right w:val="single" w:sz="4" w:space="0" w:color="auto"/>
            </w:tcBorders>
            <w:shd w:val="clear" w:color="auto" w:fill="FFFFFF"/>
            <w:vAlign w:val="bottom"/>
          </w:tcPr>
          <w:p w14:paraId="45A2231C" w14:textId="77777777" w:rsidR="00033229" w:rsidRPr="00E65DC3" w:rsidRDefault="00033229" w:rsidP="00270637">
            <w:pPr>
              <w:shd w:val="clear" w:color="auto" w:fill="FFFFFF"/>
              <w:tabs>
                <w:tab w:val="left" w:leader="dot" w:pos="4464"/>
              </w:tabs>
              <w:ind w:right="72"/>
              <w:jc w:val="right"/>
              <w:rPr>
                <w:sz w:val="22"/>
              </w:rPr>
            </w:pPr>
            <w:r w:rsidRPr="00E65DC3">
              <w:rPr>
                <w:b/>
                <w:bCs/>
                <w:sz w:val="22"/>
                <w:szCs w:val="18"/>
                <w:lang w:val="en-US"/>
              </w:rPr>
              <w:t>15,210,500</w:t>
            </w:r>
          </w:p>
        </w:tc>
        <w:tc>
          <w:tcPr>
            <w:tcW w:w="1170" w:type="dxa"/>
            <w:tcBorders>
              <w:top w:val="single" w:sz="6" w:space="0" w:color="auto"/>
              <w:left w:val="single" w:sz="4" w:space="0" w:color="auto"/>
              <w:bottom w:val="nil"/>
              <w:right w:val="single" w:sz="4" w:space="0" w:color="auto"/>
            </w:tcBorders>
            <w:shd w:val="clear" w:color="auto" w:fill="FFFFFF"/>
            <w:vAlign w:val="bottom"/>
          </w:tcPr>
          <w:p w14:paraId="45A2231D" w14:textId="77777777" w:rsidR="00033229" w:rsidRPr="00E65DC3" w:rsidRDefault="00033229" w:rsidP="00270637">
            <w:pPr>
              <w:shd w:val="clear" w:color="auto" w:fill="FFFFFF"/>
              <w:tabs>
                <w:tab w:val="left" w:leader="dot" w:pos="4464"/>
              </w:tabs>
              <w:ind w:right="72"/>
              <w:jc w:val="right"/>
              <w:rPr>
                <w:sz w:val="22"/>
              </w:rPr>
            </w:pPr>
            <w:r w:rsidRPr="00E65DC3">
              <w:rPr>
                <w:b/>
                <w:bCs/>
                <w:sz w:val="22"/>
                <w:szCs w:val="18"/>
                <w:lang w:val="en-US"/>
              </w:rPr>
              <w:t>45,563,200</w:t>
            </w:r>
          </w:p>
        </w:tc>
        <w:tc>
          <w:tcPr>
            <w:tcW w:w="1239" w:type="dxa"/>
            <w:tcBorders>
              <w:top w:val="single" w:sz="6" w:space="0" w:color="auto"/>
              <w:left w:val="single" w:sz="4" w:space="0" w:color="auto"/>
              <w:bottom w:val="nil"/>
              <w:right w:val="nil"/>
            </w:tcBorders>
            <w:shd w:val="clear" w:color="auto" w:fill="FFFFFF"/>
            <w:vAlign w:val="bottom"/>
          </w:tcPr>
          <w:p w14:paraId="45A2231E" w14:textId="77777777" w:rsidR="00033229" w:rsidRPr="00E65DC3" w:rsidRDefault="00033229" w:rsidP="00270637">
            <w:pPr>
              <w:shd w:val="clear" w:color="auto" w:fill="FFFFFF"/>
              <w:tabs>
                <w:tab w:val="left" w:leader="dot" w:pos="4464"/>
              </w:tabs>
              <w:ind w:right="72"/>
              <w:jc w:val="right"/>
              <w:rPr>
                <w:sz w:val="22"/>
              </w:rPr>
            </w:pPr>
            <w:r w:rsidRPr="00E65DC3">
              <w:rPr>
                <w:b/>
                <w:bCs/>
                <w:sz w:val="22"/>
                <w:szCs w:val="18"/>
                <w:lang w:val="en-US"/>
              </w:rPr>
              <w:t>85,536,000</w:t>
            </w:r>
          </w:p>
        </w:tc>
      </w:tr>
      <w:tr w:rsidR="00033229" w:rsidRPr="00E65DC3" w14:paraId="45A22326" w14:textId="77777777" w:rsidTr="00270637">
        <w:trPr>
          <w:cantSplit/>
          <w:trHeight w:val="20"/>
          <w:jc w:val="center"/>
        </w:trPr>
        <w:tc>
          <w:tcPr>
            <w:tcW w:w="580" w:type="dxa"/>
            <w:tcBorders>
              <w:top w:val="nil"/>
              <w:left w:val="nil"/>
              <w:bottom w:val="single" w:sz="6" w:space="0" w:color="auto"/>
              <w:right w:val="single" w:sz="4" w:space="0" w:color="auto"/>
            </w:tcBorders>
            <w:shd w:val="clear" w:color="auto" w:fill="FFFFFF"/>
            <w:vAlign w:val="bottom"/>
          </w:tcPr>
          <w:p w14:paraId="45A22320" w14:textId="77777777" w:rsidR="00033229" w:rsidRPr="00E65DC3" w:rsidRDefault="00033229" w:rsidP="00794C99">
            <w:pPr>
              <w:shd w:val="clear" w:color="auto" w:fill="FFFFFF"/>
              <w:tabs>
                <w:tab w:val="left" w:leader="dot" w:pos="4464"/>
              </w:tabs>
              <w:rPr>
                <w:sz w:val="22"/>
              </w:rPr>
            </w:pPr>
          </w:p>
        </w:tc>
        <w:tc>
          <w:tcPr>
            <w:tcW w:w="3503" w:type="dxa"/>
            <w:tcBorders>
              <w:top w:val="nil"/>
              <w:left w:val="single" w:sz="4" w:space="0" w:color="auto"/>
              <w:bottom w:val="single" w:sz="6" w:space="0" w:color="auto"/>
              <w:right w:val="single" w:sz="4" w:space="0" w:color="auto"/>
            </w:tcBorders>
            <w:shd w:val="clear" w:color="auto" w:fill="FFFFFF"/>
            <w:vAlign w:val="bottom"/>
          </w:tcPr>
          <w:p w14:paraId="45A22321" w14:textId="77777777" w:rsidR="00033229" w:rsidRPr="00E65DC3" w:rsidRDefault="00033229" w:rsidP="00794C99">
            <w:pPr>
              <w:shd w:val="clear" w:color="auto" w:fill="FFFFFF"/>
              <w:tabs>
                <w:tab w:val="left" w:leader="dot" w:pos="4464"/>
              </w:tabs>
              <w:rPr>
                <w:sz w:val="22"/>
              </w:rPr>
            </w:pPr>
          </w:p>
        </w:tc>
        <w:tc>
          <w:tcPr>
            <w:tcW w:w="1246" w:type="dxa"/>
            <w:tcBorders>
              <w:top w:val="nil"/>
              <w:left w:val="single" w:sz="4" w:space="0" w:color="auto"/>
              <w:bottom w:val="single" w:sz="6" w:space="0" w:color="auto"/>
              <w:right w:val="single" w:sz="4" w:space="0" w:color="auto"/>
            </w:tcBorders>
            <w:shd w:val="clear" w:color="auto" w:fill="FFFFFF"/>
            <w:vAlign w:val="bottom"/>
          </w:tcPr>
          <w:p w14:paraId="45A22322" w14:textId="77777777" w:rsidR="00033229" w:rsidRPr="00E65DC3" w:rsidRDefault="00033229" w:rsidP="00270637">
            <w:pPr>
              <w:shd w:val="clear" w:color="auto" w:fill="FFFFFF"/>
              <w:tabs>
                <w:tab w:val="left" w:leader="dot" w:pos="4464"/>
              </w:tabs>
              <w:ind w:right="72"/>
              <w:jc w:val="right"/>
              <w:rPr>
                <w:sz w:val="22"/>
              </w:rPr>
            </w:pPr>
            <w:r w:rsidRPr="00E65DC3">
              <w:rPr>
                <w:sz w:val="22"/>
                <w:szCs w:val="18"/>
                <w:lang w:val="en-US"/>
              </w:rPr>
              <w:t>22,122,852</w:t>
            </w:r>
          </w:p>
        </w:tc>
        <w:tc>
          <w:tcPr>
            <w:tcW w:w="1371" w:type="dxa"/>
            <w:tcBorders>
              <w:top w:val="nil"/>
              <w:left w:val="single" w:sz="4" w:space="0" w:color="auto"/>
              <w:bottom w:val="single" w:sz="6" w:space="0" w:color="auto"/>
              <w:right w:val="single" w:sz="4" w:space="0" w:color="auto"/>
            </w:tcBorders>
            <w:shd w:val="clear" w:color="auto" w:fill="FFFFFF"/>
            <w:vAlign w:val="bottom"/>
          </w:tcPr>
          <w:p w14:paraId="45A22323" w14:textId="77777777" w:rsidR="00033229" w:rsidRPr="00E65DC3" w:rsidRDefault="00033229" w:rsidP="00270637">
            <w:pPr>
              <w:shd w:val="clear" w:color="auto" w:fill="FFFFFF"/>
              <w:tabs>
                <w:tab w:val="left" w:leader="dot" w:pos="4464"/>
              </w:tabs>
              <w:ind w:right="72"/>
              <w:jc w:val="right"/>
              <w:rPr>
                <w:sz w:val="22"/>
              </w:rPr>
            </w:pPr>
            <w:r w:rsidRPr="00E65DC3">
              <w:rPr>
                <w:sz w:val="22"/>
                <w:szCs w:val="18"/>
                <w:lang w:val="en-US"/>
              </w:rPr>
              <w:t>12,689,644</w:t>
            </w:r>
          </w:p>
        </w:tc>
        <w:tc>
          <w:tcPr>
            <w:tcW w:w="1170" w:type="dxa"/>
            <w:tcBorders>
              <w:top w:val="nil"/>
              <w:left w:val="single" w:sz="4" w:space="0" w:color="auto"/>
              <w:bottom w:val="single" w:sz="6" w:space="0" w:color="auto"/>
              <w:right w:val="single" w:sz="4" w:space="0" w:color="auto"/>
            </w:tcBorders>
            <w:shd w:val="clear" w:color="auto" w:fill="FFFFFF"/>
            <w:vAlign w:val="bottom"/>
          </w:tcPr>
          <w:p w14:paraId="45A22324" w14:textId="77777777" w:rsidR="00033229" w:rsidRPr="00E65DC3" w:rsidRDefault="00033229" w:rsidP="00270637">
            <w:pPr>
              <w:shd w:val="clear" w:color="auto" w:fill="FFFFFF"/>
              <w:tabs>
                <w:tab w:val="left" w:leader="dot" w:pos="4464"/>
              </w:tabs>
              <w:ind w:right="72"/>
              <w:jc w:val="right"/>
              <w:rPr>
                <w:sz w:val="22"/>
              </w:rPr>
            </w:pPr>
            <w:r w:rsidRPr="00E65DC3">
              <w:rPr>
                <w:sz w:val="22"/>
                <w:szCs w:val="18"/>
                <w:lang w:val="en-US"/>
              </w:rPr>
              <w:t>38,760,200</w:t>
            </w:r>
          </w:p>
        </w:tc>
        <w:tc>
          <w:tcPr>
            <w:tcW w:w="1239" w:type="dxa"/>
            <w:tcBorders>
              <w:top w:val="nil"/>
              <w:left w:val="single" w:sz="4" w:space="0" w:color="auto"/>
              <w:bottom w:val="single" w:sz="6" w:space="0" w:color="auto"/>
              <w:right w:val="nil"/>
            </w:tcBorders>
            <w:shd w:val="clear" w:color="auto" w:fill="FFFFFF"/>
            <w:vAlign w:val="bottom"/>
          </w:tcPr>
          <w:p w14:paraId="45A22325" w14:textId="77777777" w:rsidR="00033229" w:rsidRPr="00E65DC3" w:rsidRDefault="00033229" w:rsidP="00270637">
            <w:pPr>
              <w:shd w:val="clear" w:color="auto" w:fill="FFFFFF"/>
              <w:tabs>
                <w:tab w:val="left" w:leader="dot" w:pos="4464"/>
              </w:tabs>
              <w:ind w:right="72"/>
              <w:jc w:val="right"/>
              <w:rPr>
                <w:sz w:val="22"/>
              </w:rPr>
            </w:pPr>
            <w:r w:rsidRPr="00E65DC3">
              <w:rPr>
                <w:sz w:val="22"/>
                <w:szCs w:val="18"/>
                <w:lang w:val="en-US"/>
              </w:rPr>
              <w:t>73,572,696</w:t>
            </w:r>
          </w:p>
        </w:tc>
      </w:tr>
    </w:tbl>
    <w:p w14:paraId="45A22327" w14:textId="77777777" w:rsidR="00595327" w:rsidRPr="00E65DC3" w:rsidRDefault="00595327" w:rsidP="00794C99">
      <w:pPr>
        <w:shd w:val="clear" w:color="auto" w:fill="FFFFFF"/>
        <w:tabs>
          <w:tab w:val="left" w:leader="dot" w:pos="4464"/>
        </w:tabs>
        <w:ind w:left="1090"/>
        <w:rPr>
          <w:sz w:val="22"/>
        </w:rPr>
        <w:sectPr w:rsidR="00595327" w:rsidRPr="00E65DC3" w:rsidSect="00595327">
          <w:pgSz w:w="11909" w:h="16834" w:code="9"/>
          <w:pgMar w:top="1440" w:right="1440" w:bottom="1440" w:left="1440" w:header="720" w:footer="720" w:gutter="0"/>
          <w:cols w:space="60"/>
          <w:noEndnote/>
          <w:docGrid w:linePitch="272"/>
        </w:sectPr>
      </w:pPr>
    </w:p>
    <w:p w14:paraId="45A22328" w14:textId="77777777" w:rsidR="00033229" w:rsidRPr="00E65DC3" w:rsidRDefault="00033229" w:rsidP="00270637">
      <w:pPr>
        <w:shd w:val="clear" w:color="auto" w:fill="FFFFFF"/>
        <w:tabs>
          <w:tab w:val="left" w:leader="dot" w:pos="4464"/>
        </w:tabs>
        <w:spacing w:before="120" w:after="120"/>
        <w:jc w:val="center"/>
        <w:rPr>
          <w:sz w:val="22"/>
        </w:rPr>
      </w:pPr>
      <w:r w:rsidRPr="00E65DC3">
        <w:rPr>
          <w:b/>
          <w:bCs/>
          <w:sz w:val="24"/>
          <w:szCs w:val="24"/>
          <w:lang w:val="en-US"/>
        </w:rPr>
        <w:lastRenderedPageBreak/>
        <w:t>DEPARTMENT OF THE PRIME MINISTER AND CABINET</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777"/>
        <w:gridCol w:w="1426"/>
        <w:gridCol w:w="1559"/>
        <w:gridCol w:w="1347"/>
      </w:tblGrid>
      <w:tr w:rsidR="00270637" w:rsidRPr="00E65DC3" w14:paraId="45A2232C" w14:textId="77777777" w:rsidTr="00270637">
        <w:trPr>
          <w:trHeight w:val="20"/>
          <w:jc w:val="center"/>
        </w:trPr>
        <w:tc>
          <w:tcPr>
            <w:tcW w:w="4777" w:type="dxa"/>
            <w:tcBorders>
              <w:top w:val="single" w:sz="6" w:space="0" w:color="auto"/>
              <w:left w:val="nil"/>
              <w:bottom w:val="nil"/>
              <w:right w:val="single" w:sz="4" w:space="0" w:color="auto"/>
            </w:tcBorders>
            <w:shd w:val="clear" w:color="auto" w:fill="FFFFFF"/>
            <w:vAlign w:val="bottom"/>
          </w:tcPr>
          <w:p w14:paraId="45A22329" w14:textId="77777777" w:rsidR="00270637" w:rsidRPr="00E65DC3" w:rsidRDefault="00270637" w:rsidP="00794C99">
            <w:pPr>
              <w:shd w:val="clear" w:color="auto" w:fill="FFFFFF"/>
              <w:tabs>
                <w:tab w:val="left" w:leader="dot" w:pos="4464"/>
              </w:tabs>
              <w:rPr>
                <w:sz w:val="22"/>
              </w:rPr>
            </w:pPr>
          </w:p>
        </w:tc>
        <w:tc>
          <w:tcPr>
            <w:tcW w:w="1426" w:type="dxa"/>
            <w:vMerge w:val="restart"/>
            <w:tcBorders>
              <w:top w:val="single" w:sz="6" w:space="0" w:color="auto"/>
              <w:left w:val="single" w:sz="4" w:space="0" w:color="auto"/>
              <w:right w:val="single" w:sz="4" w:space="0" w:color="auto"/>
            </w:tcBorders>
            <w:shd w:val="clear" w:color="auto" w:fill="FFFFFF"/>
            <w:vAlign w:val="center"/>
          </w:tcPr>
          <w:p w14:paraId="45A2232A" w14:textId="77777777" w:rsidR="00270637" w:rsidRPr="00E65DC3" w:rsidRDefault="00270637" w:rsidP="00270637">
            <w:pPr>
              <w:shd w:val="clear" w:color="auto" w:fill="FFFFFF"/>
              <w:tabs>
                <w:tab w:val="left" w:leader="dot" w:pos="4464"/>
              </w:tabs>
              <w:spacing w:before="120" w:after="120"/>
              <w:jc w:val="center"/>
              <w:rPr>
                <w:sz w:val="22"/>
              </w:rPr>
            </w:pPr>
            <w:r w:rsidRPr="00E65DC3">
              <w:rPr>
                <w:b/>
                <w:bCs/>
                <w:szCs w:val="16"/>
                <w:lang w:val="en-US"/>
              </w:rPr>
              <w:t>1975</w:t>
            </w:r>
            <w:r w:rsidRPr="00E65DC3">
              <w:rPr>
                <w:rFonts w:eastAsia="Times New Roman"/>
                <w:b/>
                <w:bCs/>
                <w:szCs w:val="16"/>
                <w:lang w:val="en-US"/>
              </w:rPr>
              <w:t>–76</w:t>
            </w:r>
          </w:p>
        </w:tc>
        <w:tc>
          <w:tcPr>
            <w:tcW w:w="2906" w:type="dxa"/>
            <w:gridSpan w:val="2"/>
            <w:tcBorders>
              <w:top w:val="single" w:sz="6" w:space="0" w:color="auto"/>
              <w:left w:val="single" w:sz="4" w:space="0" w:color="auto"/>
              <w:bottom w:val="single" w:sz="6" w:space="0" w:color="auto"/>
              <w:right w:val="nil"/>
            </w:tcBorders>
            <w:shd w:val="clear" w:color="auto" w:fill="FFFFFF"/>
            <w:vAlign w:val="bottom"/>
          </w:tcPr>
          <w:p w14:paraId="45A2232B" w14:textId="77777777" w:rsidR="00270637" w:rsidRPr="00E65DC3" w:rsidRDefault="00270637" w:rsidP="00270637">
            <w:pPr>
              <w:shd w:val="clear" w:color="auto" w:fill="FFFFFF"/>
              <w:tabs>
                <w:tab w:val="left" w:leader="dot" w:pos="4464"/>
              </w:tabs>
              <w:spacing w:before="120" w:after="120"/>
              <w:jc w:val="center"/>
              <w:rPr>
                <w:sz w:val="22"/>
              </w:rPr>
            </w:pPr>
            <w:r w:rsidRPr="00E65DC3">
              <w:rPr>
                <w:szCs w:val="14"/>
                <w:lang w:val="en-US"/>
              </w:rPr>
              <w:t>1974-75</w:t>
            </w:r>
          </w:p>
        </w:tc>
      </w:tr>
      <w:tr w:rsidR="00270637" w:rsidRPr="00E65DC3" w14:paraId="45A22331" w14:textId="77777777" w:rsidTr="00A65BC1">
        <w:trPr>
          <w:trHeight w:val="20"/>
          <w:jc w:val="center"/>
        </w:trPr>
        <w:tc>
          <w:tcPr>
            <w:tcW w:w="4777" w:type="dxa"/>
            <w:tcBorders>
              <w:top w:val="nil"/>
              <w:left w:val="nil"/>
              <w:bottom w:val="nil"/>
              <w:right w:val="single" w:sz="4" w:space="0" w:color="auto"/>
            </w:tcBorders>
            <w:shd w:val="clear" w:color="auto" w:fill="FFFFFF"/>
            <w:vAlign w:val="bottom"/>
          </w:tcPr>
          <w:p w14:paraId="45A2232D" w14:textId="77777777" w:rsidR="00270637" w:rsidRPr="00E65DC3" w:rsidRDefault="00270637" w:rsidP="00794C99">
            <w:pPr>
              <w:shd w:val="clear" w:color="auto" w:fill="FFFFFF"/>
              <w:tabs>
                <w:tab w:val="left" w:leader="dot" w:pos="4464"/>
              </w:tabs>
              <w:rPr>
                <w:sz w:val="22"/>
              </w:rPr>
            </w:pPr>
            <w:r w:rsidRPr="00E65DC3">
              <w:rPr>
                <w:smallCaps/>
                <w:sz w:val="22"/>
                <w:lang w:val="en-US"/>
              </w:rPr>
              <w:t xml:space="preserve">Division </w:t>
            </w:r>
            <w:r w:rsidRPr="00E65DC3">
              <w:rPr>
                <w:sz w:val="22"/>
                <w:lang w:val="en-US"/>
              </w:rPr>
              <w:t>500.</w:t>
            </w:r>
            <w:r w:rsidRPr="00E65DC3">
              <w:rPr>
                <w:rFonts w:eastAsia="Times New Roman"/>
                <w:sz w:val="22"/>
                <w:lang w:val="en-US"/>
              </w:rPr>
              <w:t>—ADMINISTRATIVE</w:t>
            </w:r>
          </w:p>
        </w:tc>
        <w:tc>
          <w:tcPr>
            <w:tcW w:w="1426" w:type="dxa"/>
            <w:vMerge/>
            <w:tcBorders>
              <w:left w:val="single" w:sz="4" w:space="0" w:color="auto"/>
              <w:bottom w:val="single" w:sz="6" w:space="0" w:color="auto"/>
              <w:right w:val="single" w:sz="4" w:space="0" w:color="auto"/>
            </w:tcBorders>
            <w:shd w:val="clear" w:color="auto" w:fill="FFFFFF"/>
            <w:vAlign w:val="bottom"/>
          </w:tcPr>
          <w:p w14:paraId="45A2232E" w14:textId="77777777" w:rsidR="00270637" w:rsidRPr="00E65DC3" w:rsidRDefault="00270637" w:rsidP="00270637">
            <w:pPr>
              <w:shd w:val="clear" w:color="auto" w:fill="FFFFFF"/>
              <w:tabs>
                <w:tab w:val="left" w:leader="dot" w:pos="4464"/>
              </w:tabs>
              <w:spacing w:before="120" w:after="120"/>
              <w:jc w:val="center"/>
              <w:rPr>
                <w:sz w:val="22"/>
              </w:rPr>
            </w:pPr>
          </w:p>
        </w:tc>
        <w:tc>
          <w:tcPr>
            <w:tcW w:w="1559" w:type="dxa"/>
            <w:tcBorders>
              <w:top w:val="single" w:sz="6" w:space="0" w:color="auto"/>
              <w:left w:val="single" w:sz="4" w:space="0" w:color="auto"/>
              <w:bottom w:val="single" w:sz="6" w:space="0" w:color="auto"/>
              <w:right w:val="single" w:sz="4" w:space="0" w:color="auto"/>
            </w:tcBorders>
            <w:shd w:val="clear" w:color="auto" w:fill="FFFFFF"/>
            <w:vAlign w:val="bottom"/>
          </w:tcPr>
          <w:p w14:paraId="45A2232F" w14:textId="77777777" w:rsidR="00270637" w:rsidRPr="00E65DC3" w:rsidRDefault="00270637" w:rsidP="00270637">
            <w:pPr>
              <w:shd w:val="clear" w:color="auto" w:fill="FFFFFF"/>
              <w:tabs>
                <w:tab w:val="left" w:leader="dot" w:pos="4464"/>
              </w:tabs>
              <w:spacing w:before="120" w:after="120"/>
              <w:jc w:val="center"/>
              <w:rPr>
                <w:sz w:val="22"/>
              </w:rPr>
            </w:pPr>
            <w:r w:rsidRPr="00E65DC3">
              <w:rPr>
                <w:szCs w:val="14"/>
                <w:lang w:val="en-US"/>
              </w:rPr>
              <w:t>Appropriation</w:t>
            </w:r>
          </w:p>
        </w:tc>
        <w:tc>
          <w:tcPr>
            <w:tcW w:w="1347" w:type="dxa"/>
            <w:tcBorders>
              <w:top w:val="single" w:sz="6" w:space="0" w:color="auto"/>
              <w:left w:val="single" w:sz="4" w:space="0" w:color="auto"/>
              <w:bottom w:val="single" w:sz="6" w:space="0" w:color="auto"/>
              <w:right w:val="nil"/>
            </w:tcBorders>
            <w:shd w:val="clear" w:color="auto" w:fill="FFFFFF"/>
            <w:vAlign w:val="bottom"/>
          </w:tcPr>
          <w:p w14:paraId="45A22330" w14:textId="77777777" w:rsidR="00270637" w:rsidRPr="00E65DC3" w:rsidRDefault="00270637" w:rsidP="00270637">
            <w:pPr>
              <w:shd w:val="clear" w:color="auto" w:fill="FFFFFF"/>
              <w:tabs>
                <w:tab w:val="left" w:leader="dot" w:pos="4464"/>
              </w:tabs>
              <w:spacing w:before="120" w:after="120"/>
              <w:jc w:val="center"/>
              <w:rPr>
                <w:sz w:val="22"/>
              </w:rPr>
            </w:pPr>
            <w:r w:rsidRPr="00E65DC3">
              <w:rPr>
                <w:szCs w:val="14"/>
                <w:lang w:val="en-US"/>
              </w:rPr>
              <w:t>Expenditure</w:t>
            </w:r>
          </w:p>
        </w:tc>
      </w:tr>
      <w:tr w:rsidR="00033229" w:rsidRPr="00E65DC3" w14:paraId="45A22336" w14:textId="77777777" w:rsidTr="0018512C">
        <w:trPr>
          <w:trHeight w:val="20"/>
          <w:jc w:val="center"/>
        </w:trPr>
        <w:tc>
          <w:tcPr>
            <w:tcW w:w="4777" w:type="dxa"/>
            <w:tcBorders>
              <w:top w:val="nil"/>
              <w:left w:val="nil"/>
              <w:bottom w:val="nil"/>
              <w:right w:val="single" w:sz="4" w:space="0" w:color="auto"/>
            </w:tcBorders>
            <w:shd w:val="clear" w:color="auto" w:fill="FFFFFF"/>
            <w:vAlign w:val="bottom"/>
          </w:tcPr>
          <w:p w14:paraId="45A22332" w14:textId="77777777" w:rsidR="00033229" w:rsidRPr="00E65DC3" w:rsidRDefault="00033229" w:rsidP="00DB69BA">
            <w:pPr>
              <w:shd w:val="clear" w:color="auto" w:fill="FFFFFF"/>
              <w:tabs>
                <w:tab w:val="left" w:leader="dot" w:pos="4464"/>
              </w:tabs>
              <w:ind w:left="576" w:hanging="576"/>
              <w:rPr>
                <w:sz w:val="22"/>
              </w:rPr>
            </w:pPr>
            <w:r w:rsidRPr="00E65DC3">
              <w:rPr>
                <w:b/>
                <w:bCs/>
                <w:sz w:val="22"/>
                <w:lang w:val="en-US"/>
              </w:rPr>
              <w:t>1.—</w:t>
            </w:r>
            <w:r w:rsidRPr="00E65DC3">
              <w:rPr>
                <w:rFonts w:eastAsia="Times New Roman"/>
                <w:b/>
                <w:bCs/>
                <w:sz w:val="22"/>
                <w:lang w:val="en-US"/>
              </w:rPr>
              <w:t>Salaries and Payments in the nature of Salary—</w:t>
            </w:r>
          </w:p>
        </w:tc>
        <w:tc>
          <w:tcPr>
            <w:tcW w:w="1426" w:type="dxa"/>
            <w:tcBorders>
              <w:top w:val="single" w:sz="6" w:space="0" w:color="auto"/>
              <w:left w:val="single" w:sz="4" w:space="0" w:color="auto"/>
              <w:bottom w:val="nil"/>
              <w:right w:val="single" w:sz="4" w:space="0" w:color="auto"/>
            </w:tcBorders>
            <w:shd w:val="clear" w:color="auto" w:fill="FFFFFF"/>
            <w:vAlign w:val="center"/>
          </w:tcPr>
          <w:p w14:paraId="45A22333" w14:textId="77777777" w:rsidR="00033229" w:rsidRPr="00E65DC3" w:rsidRDefault="00033229" w:rsidP="0018512C">
            <w:pPr>
              <w:shd w:val="clear" w:color="auto" w:fill="FFFFFF"/>
              <w:tabs>
                <w:tab w:val="left" w:leader="dot" w:pos="4464"/>
              </w:tabs>
              <w:jc w:val="center"/>
              <w:rPr>
                <w:sz w:val="22"/>
              </w:rPr>
            </w:pPr>
            <w:r w:rsidRPr="00E65DC3">
              <w:rPr>
                <w:sz w:val="22"/>
                <w:lang w:val="en-US"/>
              </w:rPr>
              <w:t>$</w:t>
            </w:r>
          </w:p>
        </w:tc>
        <w:tc>
          <w:tcPr>
            <w:tcW w:w="1559" w:type="dxa"/>
            <w:tcBorders>
              <w:top w:val="single" w:sz="6" w:space="0" w:color="auto"/>
              <w:left w:val="single" w:sz="4" w:space="0" w:color="auto"/>
              <w:bottom w:val="nil"/>
              <w:right w:val="single" w:sz="4" w:space="0" w:color="auto"/>
            </w:tcBorders>
            <w:shd w:val="clear" w:color="auto" w:fill="FFFFFF"/>
            <w:vAlign w:val="center"/>
          </w:tcPr>
          <w:p w14:paraId="45A22334" w14:textId="77777777" w:rsidR="00033229" w:rsidRPr="00E65DC3" w:rsidRDefault="00033229" w:rsidP="0018512C">
            <w:pPr>
              <w:shd w:val="clear" w:color="auto" w:fill="FFFFFF"/>
              <w:tabs>
                <w:tab w:val="left" w:leader="dot" w:pos="4464"/>
              </w:tabs>
              <w:jc w:val="center"/>
              <w:rPr>
                <w:sz w:val="22"/>
              </w:rPr>
            </w:pPr>
            <w:r w:rsidRPr="00E65DC3">
              <w:rPr>
                <w:sz w:val="22"/>
                <w:lang w:val="en-US"/>
              </w:rPr>
              <w:t>$</w:t>
            </w:r>
          </w:p>
        </w:tc>
        <w:tc>
          <w:tcPr>
            <w:tcW w:w="1347" w:type="dxa"/>
            <w:tcBorders>
              <w:top w:val="single" w:sz="6" w:space="0" w:color="auto"/>
              <w:left w:val="single" w:sz="4" w:space="0" w:color="auto"/>
              <w:bottom w:val="nil"/>
              <w:right w:val="nil"/>
            </w:tcBorders>
            <w:shd w:val="clear" w:color="auto" w:fill="FFFFFF"/>
            <w:vAlign w:val="center"/>
          </w:tcPr>
          <w:p w14:paraId="45A22335" w14:textId="77777777" w:rsidR="00033229" w:rsidRPr="00E65DC3" w:rsidRDefault="00033229" w:rsidP="0018512C">
            <w:pPr>
              <w:shd w:val="clear" w:color="auto" w:fill="FFFFFF"/>
              <w:tabs>
                <w:tab w:val="left" w:leader="dot" w:pos="4464"/>
              </w:tabs>
              <w:jc w:val="center"/>
              <w:rPr>
                <w:sz w:val="22"/>
              </w:rPr>
            </w:pPr>
            <w:r w:rsidRPr="00E65DC3">
              <w:rPr>
                <w:sz w:val="22"/>
                <w:lang w:val="en-US"/>
              </w:rPr>
              <w:t>$</w:t>
            </w:r>
          </w:p>
        </w:tc>
      </w:tr>
      <w:tr w:rsidR="00033229" w:rsidRPr="00E65DC3" w14:paraId="45A2233B" w14:textId="77777777" w:rsidTr="00270637">
        <w:trPr>
          <w:trHeight w:val="20"/>
          <w:jc w:val="center"/>
        </w:trPr>
        <w:tc>
          <w:tcPr>
            <w:tcW w:w="4777" w:type="dxa"/>
            <w:tcBorders>
              <w:top w:val="nil"/>
              <w:left w:val="nil"/>
              <w:bottom w:val="nil"/>
              <w:right w:val="single" w:sz="4" w:space="0" w:color="auto"/>
            </w:tcBorders>
            <w:shd w:val="clear" w:color="auto" w:fill="FFFFFF"/>
            <w:vAlign w:val="bottom"/>
          </w:tcPr>
          <w:p w14:paraId="45A22337"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Salaries and allowances</w:t>
            </w:r>
            <w:r w:rsidR="00A65BC1" w:rsidRPr="00E65DC3">
              <w:rPr>
                <w:sz w:val="22"/>
                <w:lang w:val="en-US"/>
              </w:rPr>
              <w:tab/>
            </w:r>
          </w:p>
        </w:tc>
        <w:tc>
          <w:tcPr>
            <w:tcW w:w="1426" w:type="dxa"/>
            <w:tcBorders>
              <w:top w:val="nil"/>
              <w:left w:val="single" w:sz="4" w:space="0" w:color="auto"/>
              <w:bottom w:val="nil"/>
              <w:right w:val="single" w:sz="4" w:space="0" w:color="auto"/>
            </w:tcBorders>
            <w:shd w:val="clear" w:color="auto" w:fill="FFFFFF"/>
            <w:vAlign w:val="bottom"/>
          </w:tcPr>
          <w:p w14:paraId="45A22338"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5,565,800</w:t>
            </w:r>
          </w:p>
        </w:tc>
        <w:tc>
          <w:tcPr>
            <w:tcW w:w="1559" w:type="dxa"/>
            <w:tcBorders>
              <w:top w:val="nil"/>
              <w:left w:val="single" w:sz="4" w:space="0" w:color="auto"/>
              <w:bottom w:val="nil"/>
              <w:right w:val="single" w:sz="4" w:space="0" w:color="auto"/>
            </w:tcBorders>
            <w:shd w:val="clear" w:color="auto" w:fill="FFFFFF"/>
            <w:vAlign w:val="bottom"/>
          </w:tcPr>
          <w:p w14:paraId="45A22339"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4,925,300</w:t>
            </w:r>
          </w:p>
        </w:tc>
        <w:tc>
          <w:tcPr>
            <w:tcW w:w="1347" w:type="dxa"/>
            <w:tcBorders>
              <w:top w:val="nil"/>
              <w:left w:val="single" w:sz="4" w:space="0" w:color="auto"/>
              <w:bottom w:val="nil"/>
              <w:right w:val="nil"/>
            </w:tcBorders>
            <w:shd w:val="clear" w:color="auto" w:fill="FFFFFF"/>
            <w:vAlign w:val="bottom"/>
          </w:tcPr>
          <w:p w14:paraId="45A2233A"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4,908,087</w:t>
            </w:r>
          </w:p>
        </w:tc>
      </w:tr>
      <w:tr w:rsidR="00033229" w:rsidRPr="00E65DC3" w14:paraId="45A22340" w14:textId="77777777" w:rsidTr="00270637">
        <w:trPr>
          <w:trHeight w:val="20"/>
          <w:jc w:val="center"/>
        </w:trPr>
        <w:tc>
          <w:tcPr>
            <w:tcW w:w="4777" w:type="dxa"/>
            <w:tcBorders>
              <w:top w:val="nil"/>
              <w:left w:val="nil"/>
              <w:bottom w:val="nil"/>
              <w:right w:val="single" w:sz="4" w:space="0" w:color="auto"/>
            </w:tcBorders>
            <w:shd w:val="clear" w:color="auto" w:fill="FFFFFF"/>
            <w:vAlign w:val="bottom"/>
          </w:tcPr>
          <w:p w14:paraId="45A2233C"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02. Overtime</w:t>
            </w:r>
            <w:r w:rsidR="00A65BC1" w:rsidRPr="00E65DC3">
              <w:rPr>
                <w:sz w:val="22"/>
                <w:lang w:val="en-US"/>
              </w:rPr>
              <w:tab/>
            </w:r>
          </w:p>
        </w:tc>
        <w:tc>
          <w:tcPr>
            <w:tcW w:w="1426" w:type="dxa"/>
            <w:tcBorders>
              <w:top w:val="nil"/>
              <w:left w:val="single" w:sz="4" w:space="0" w:color="auto"/>
              <w:bottom w:val="single" w:sz="6" w:space="0" w:color="auto"/>
              <w:right w:val="single" w:sz="4" w:space="0" w:color="auto"/>
            </w:tcBorders>
            <w:shd w:val="clear" w:color="auto" w:fill="FFFFFF"/>
            <w:vAlign w:val="bottom"/>
          </w:tcPr>
          <w:p w14:paraId="45A2233D"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117,000</w:t>
            </w:r>
          </w:p>
        </w:tc>
        <w:tc>
          <w:tcPr>
            <w:tcW w:w="1559" w:type="dxa"/>
            <w:tcBorders>
              <w:top w:val="nil"/>
              <w:left w:val="single" w:sz="4" w:space="0" w:color="auto"/>
              <w:bottom w:val="single" w:sz="6" w:space="0" w:color="auto"/>
              <w:right w:val="single" w:sz="4" w:space="0" w:color="auto"/>
            </w:tcBorders>
            <w:shd w:val="clear" w:color="auto" w:fill="FFFFFF"/>
            <w:vAlign w:val="bottom"/>
          </w:tcPr>
          <w:p w14:paraId="45A2233E"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150,000</w:t>
            </w:r>
          </w:p>
        </w:tc>
        <w:tc>
          <w:tcPr>
            <w:tcW w:w="1347" w:type="dxa"/>
            <w:tcBorders>
              <w:top w:val="nil"/>
              <w:left w:val="single" w:sz="4" w:space="0" w:color="auto"/>
              <w:bottom w:val="single" w:sz="6" w:space="0" w:color="auto"/>
              <w:right w:val="nil"/>
            </w:tcBorders>
            <w:shd w:val="clear" w:color="auto" w:fill="FFFFFF"/>
            <w:vAlign w:val="bottom"/>
          </w:tcPr>
          <w:p w14:paraId="45A2233F"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114,568</w:t>
            </w:r>
          </w:p>
        </w:tc>
      </w:tr>
      <w:tr w:rsidR="00033229" w:rsidRPr="00E65DC3" w14:paraId="45A22345" w14:textId="77777777" w:rsidTr="00270637">
        <w:trPr>
          <w:trHeight w:val="20"/>
          <w:jc w:val="center"/>
        </w:trPr>
        <w:tc>
          <w:tcPr>
            <w:tcW w:w="4777" w:type="dxa"/>
            <w:tcBorders>
              <w:top w:val="nil"/>
              <w:left w:val="nil"/>
              <w:bottom w:val="nil"/>
              <w:right w:val="single" w:sz="4" w:space="0" w:color="auto"/>
            </w:tcBorders>
            <w:shd w:val="clear" w:color="auto" w:fill="FFFFFF"/>
            <w:vAlign w:val="bottom"/>
          </w:tcPr>
          <w:p w14:paraId="45A22341" w14:textId="77777777" w:rsidR="00033229" w:rsidRPr="00E65DC3" w:rsidRDefault="00033229" w:rsidP="00794C99">
            <w:pPr>
              <w:shd w:val="clear" w:color="auto" w:fill="FFFFFF"/>
              <w:tabs>
                <w:tab w:val="left" w:leader="dot" w:pos="4464"/>
              </w:tabs>
              <w:rPr>
                <w:sz w:val="22"/>
              </w:rPr>
            </w:pPr>
          </w:p>
        </w:tc>
        <w:tc>
          <w:tcPr>
            <w:tcW w:w="1426" w:type="dxa"/>
            <w:tcBorders>
              <w:top w:val="single" w:sz="6" w:space="0" w:color="auto"/>
              <w:left w:val="single" w:sz="4" w:space="0" w:color="auto"/>
              <w:bottom w:val="single" w:sz="6" w:space="0" w:color="auto"/>
              <w:right w:val="single" w:sz="4" w:space="0" w:color="auto"/>
            </w:tcBorders>
            <w:shd w:val="clear" w:color="auto" w:fill="FFFFFF"/>
            <w:vAlign w:val="bottom"/>
          </w:tcPr>
          <w:p w14:paraId="45A22342"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5,682,800</w:t>
            </w:r>
          </w:p>
        </w:tc>
        <w:tc>
          <w:tcPr>
            <w:tcW w:w="1559" w:type="dxa"/>
            <w:tcBorders>
              <w:top w:val="single" w:sz="6" w:space="0" w:color="auto"/>
              <w:left w:val="single" w:sz="4" w:space="0" w:color="auto"/>
              <w:bottom w:val="single" w:sz="6" w:space="0" w:color="auto"/>
              <w:right w:val="single" w:sz="4" w:space="0" w:color="auto"/>
            </w:tcBorders>
            <w:shd w:val="clear" w:color="auto" w:fill="FFFFFF"/>
            <w:vAlign w:val="bottom"/>
          </w:tcPr>
          <w:p w14:paraId="45A22343"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5,075,300</w:t>
            </w:r>
          </w:p>
        </w:tc>
        <w:tc>
          <w:tcPr>
            <w:tcW w:w="1347" w:type="dxa"/>
            <w:tcBorders>
              <w:top w:val="single" w:sz="6" w:space="0" w:color="auto"/>
              <w:left w:val="single" w:sz="4" w:space="0" w:color="auto"/>
              <w:bottom w:val="single" w:sz="6" w:space="0" w:color="auto"/>
              <w:right w:val="nil"/>
            </w:tcBorders>
            <w:shd w:val="clear" w:color="auto" w:fill="FFFFFF"/>
            <w:vAlign w:val="bottom"/>
          </w:tcPr>
          <w:p w14:paraId="45A22344"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5,022,655</w:t>
            </w:r>
          </w:p>
        </w:tc>
      </w:tr>
      <w:tr w:rsidR="00033229" w:rsidRPr="00E65DC3" w14:paraId="45A2234A" w14:textId="77777777" w:rsidTr="0018512C">
        <w:trPr>
          <w:trHeight w:val="453"/>
          <w:jc w:val="center"/>
        </w:trPr>
        <w:tc>
          <w:tcPr>
            <w:tcW w:w="4777" w:type="dxa"/>
            <w:tcBorders>
              <w:top w:val="nil"/>
              <w:left w:val="nil"/>
              <w:bottom w:val="nil"/>
              <w:right w:val="single" w:sz="4" w:space="0" w:color="auto"/>
            </w:tcBorders>
            <w:shd w:val="clear" w:color="auto" w:fill="FFFFFF"/>
            <w:vAlign w:val="bottom"/>
          </w:tcPr>
          <w:p w14:paraId="45A22346"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lang w:val="en-US"/>
              </w:rPr>
              <w:t>2.—</w:t>
            </w:r>
            <w:r w:rsidRPr="00E65DC3">
              <w:rPr>
                <w:rFonts w:eastAsia="Times New Roman"/>
                <w:b/>
                <w:bCs/>
                <w:sz w:val="22"/>
                <w:lang w:val="en-US"/>
              </w:rPr>
              <w:t>Administrative Expenses—</w:t>
            </w:r>
          </w:p>
        </w:tc>
        <w:tc>
          <w:tcPr>
            <w:tcW w:w="1426" w:type="dxa"/>
            <w:tcBorders>
              <w:top w:val="single" w:sz="6" w:space="0" w:color="auto"/>
              <w:left w:val="single" w:sz="4" w:space="0" w:color="auto"/>
              <w:bottom w:val="nil"/>
              <w:right w:val="single" w:sz="4" w:space="0" w:color="auto"/>
            </w:tcBorders>
            <w:shd w:val="clear" w:color="auto" w:fill="FFFFFF"/>
            <w:vAlign w:val="bottom"/>
          </w:tcPr>
          <w:p w14:paraId="45A22347" w14:textId="77777777" w:rsidR="00033229" w:rsidRPr="00E65DC3" w:rsidRDefault="00033229" w:rsidP="00270637">
            <w:pPr>
              <w:shd w:val="clear" w:color="auto" w:fill="FFFFFF"/>
              <w:tabs>
                <w:tab w:val="left" w:leader="dot" w:pos="4464"/>
              </w:tabs>
              <w:ind w:right="72"/>
              <w:jc w:val="right"/>
              <w:rPr>
                <w:sz w:val="22"/>
              </w:rPr>
            </w:pPr>
          </w:p>
        </w:tc>
        <w:tc>
          <w:tcPr>
            <w:tcW w:w="1559" w:type="dxa"/>
            <w:tcBorders>
              <w:top w:val="single" w:sz="6" w:space="0" w:color="auto"/>
              <w:left w:val="single" w:sz="4" w:space="0" w:color="auto"/>
              <w:bottom w:val="nil"/>
              <w:right w:val="single" w:sz="4" w:space="0" w:color="auto"/>
            </w:tcBorders>
            <w:shd w:val="clear" w:color="auto" w:fill="FFFFFF"/>
            <w:vAlign w:val="bottom"/>
          </w:tcPr>
          <w:p w14:paraId="45A22348" w14:textId="77777777" w:rsidR="00033229" w:rsidRPr="00E65DC3" w:rsidRDefault="00033229" w:rsidP="00270637">
            <w:pPr>
              <w:shd w:val="clear" w:color="auto" w:fill="FFFFFF"/>
              <w:tabs>
                <w:tab w:val="left" w:leader="dot" w:pos="4464"/>
              </w:tabs>
              <w:ind w:right="72"/>
              <w:jc w:val="right"/>
              <w:rPr>
                <w:sz w:val="22"/>
              </w:rPr>
            </w:pPr>
          </w:p>
        </w:tc>
        <w:tc>
          <w:tcPr>
            <w:tcW w:w="1347" w:type="dxa"/>
            <w:tcBorders>
              <w:top w:val="single" w:sz="6" w:space="0" w:color="auto"/>
              <w:left w:val="single" w:sz="4" w:space="0" w:color="auto"/>
              <w:bottom w:val="nil"/>
              <w:right w:val="nil"/>
            </w:tcBorders>
            <w:shd w:val="clear" w:color="auto" w:fill="FFFFFF"/>
            <w:vAlign w:val="bottom"/>
          </w:tcPr>
          <w:p w14:paraId="45A22349" w14:textId="77777777" w:rsidR="00033229" w:rsidRPr="00E65DC3" w:rsidRDefault="00033229" w:rsidP="00270637">
            <w:pPr>
              <w:shd w:val="clear" w:color="auto" w:fill="FFFFFF"/>
              <w:tabs>
                <w:tab w:val="left" w:leader="dot" w:pos="4464"/>
              </w:tabs>
              <w:ind w:right="72"/>
              <w:jc w:val="right"/>
              <w:rPr>
                <w:sz w:val="22"/>
              </w:rPr>
            </w:pPr>
          </w:p>
        </w:tc>
      </w:tr>
      <w:tr w:rsidR="00033229" w:rsidRPr="00E65DC3" w14:paraId="45A2234F" w14:textId="77777777" w:rsidTr="00270637">
        <w:trPr>
          <w:trHeight w:val="20"/>
          <w:jc w:val="center"/>
        </w:trPr>
        <w:tc>
          <w:tcPr>
            <w:tcW w:w="4777" w:type="dxa"/>
            <w:tcBorders>
              <w:top w:val="nil"/>
              <w:left w:val="nil"/>
              <w:bottom w:val="nil"/>
              <w:right w:val="single" w:sz="4" w:space="0" w:color="auto"/>
            </w:tcBorders>
            <w:shd w:val="clear" w:color="auto" w:fill="FFFFFF"/>
            <w:vAlign w:val="bottom"/>
          </w:tcPr>
          <w:p w14:paraId="45A2234B"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Travelling and subsistence</w:t>
            </w:r>
            <w:r w:rsidR="00A65BC1" w:rsidRPr="00E65DC3">
              <w:rPr>
                <w:sz w:val="22"/>
                <w:lang w:val="en-US"/>
              </w:rPr>
              <w:tab/>
            </w:r>
          </w:p>
        </w:tc>
        <w:tc>
          <w:tcPr>
            <w:tcW w:w="1426" w:type="dxa"/>
            <w:tcBorders>
              <w:top w:val="nil"/>
              <w:left w:val="single" w:sz="4" w:space="0" w:color="auto"/>
              <w:bottom w:val="nil"/>
              <w:right w:val="single" w:sz="4" w:space="0" w:color="auto"/>
            </w:tcBorders>
            <w:shd w:val="clear" w:color="auto" w:fill="FFFFFF"/>
            <w:vAlign w:val="bottom"/>
          </w:tcPr>
          <w:p w14:paraId="45A2234C"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360,600</w:t>
            </w:r>
          </w:p>
        </w:tc>
        <w:tc>
          <w:tcPr>
            <w:tcW w:w="1559" w:type="dxa"/>
            <w:tcBorders>
              <w:top w:val="nil"/>
              <w:left w:val="single" w:sz="4" w:space="0" w:color="auto"/>
              <w:bottom w:val="nil"/>
              <w:right w:val="single" w:sz="4" w:space="0" w:color="auto"/>
            </w:tcBorders>
            <w:shd w:val="clear" w:color="auto" w:fill="FFFFFF"/>
            <w:vAlign w:val="bottom"/>
          </w:tcPr>
          <w:p w14:paraId="45A2234D"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370,000</w:t>
            </w:r>
          </w:p>
        </w:tc>
        <w:tc>
          <w:tcPr>
            <w:tcW w:w="1347" w:type="dxa"/>
            <w:tcBorders>
              <w:top w:val="nil"/>
              <w:left w:val="single" w:sz="4" w:space="0" w:color="auto"/>
              <w:bottom w:val="nil"/>
              <w:right w:val="nil"/>
            </w:tcBorders>
            <w:shd w:val="clear" w:color="auto" w:fill="FFFFFF"/>
            <w:vAlign w:val="bottom"/>
          </w:tcPr>
          <w:p w14:paraId="45A2234E"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366,572</w:t>
            </w:r>
          </w:p>
        </w:tc>
      </w:tr>
      <w:tr w:rsidR="00033229" w:rsidRPr="00E65DC3" w14:paraId="45A22354" w14:textId="77777777" w:rsidTr="00270637">
        <w:trPr>
          <w:trHeight w:val="20"/>
          <w:jc w:val="center"/>
        </w:trPr>
        <w:tc>
          <w:tcPr>
            <w:tcW w:w="4777" w:type="dxa"/>
            <w:tcBorders>
              <w:top w:val="nil"/>
              <w:left w:val="nil"/>
              <w:bottom w:val="nil"/>
              <w:right w:val="single" w:sz="4" w:space="0" w:color="auto"/>
            </w:tcBorders>
            <w:shd w:val="clear" w:color="auto" w:fill="FFFFFF"/>
            <w:vAlign w:val="bottom"/>
          </w:tcPr>
          <w:p w14:paraId="45A22350"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02. Office requisites and equipment, stationery and printing</w:t>
            </w:r>
            <w:r w:rsidR="00A65BC1" w:rsidRPr="00E65DC3">
              <w:rPr>
                <w:sz w:val="22"/>
                <w:lang w:val="en-US"/>
              </w:rPr>
              <w:tab/>
            </w:r>
          </w:p>
        </w:tc>
        <w:tc>
          <w:tcPr>
            <w:tcW w:w="1426" w:type="dxa"/>
            <w:tcBorders>
              <w:top w:val="nil"/>
              <w:left w:val="single" w:sz="4" w:space="0" w:color="auto"/>
              <w:bottom w:val="nil"/>
              <w:right w:val="single" w:sz="4" w:space="0" w:color="auto"/>
            </w:tcBorders>
            <w:shd w:val="clear" w:color="auto" w:fill="FFFFFF"/>
            <w:vAlign w:val="bottom"/>
          </w:tcPr>
          <w:p w14:paraId="45A22351"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295,000</w:t>
            </w:r>
          </w:p>
        </w:tc>
        <w:tc>
          <w:tcPr>
            <w:tcW w:w="1559" w:type="dxa"/>
            <w:tcBorders>
              <w:top w:val="nil"/>
              <w:left w:val="single" w:sz="4" w:space="0" w:color="auto"/>
              <w:bottom w:val="nil"/>
              <w:right w:val="single" w:sz="4" w:space="0" w:color="auto"/>
            </w:tcBorders>
            <w:shd w:val="clear" w:color="auto" w:fill="FFFFFF"/>
            <w:vAlign w:val="bottom"/>
          </w:tcPr>
          <w:p w14:paraId="45A22352"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235,000</w:t>
            </w:r>
          </w:p>
        </w:tc>
        <w:tc>
          <w:tcPr>
            <w:tcW w:w="1347" w:type="dxa"/>
            <w:tcBorders>
              <w:top w:val="nil"/>
              <w:left w:val="single" w:sz="4" w:space="0" w:color="auto"/>
              <w:bottom w:val="nil"/>
              <w:right w:val="nil"/>
            </w:tcBorders>
            <w:shd w:val="clear" w:color="auto" w:fill="FFFFFF"/>
            <w:vAlign w:val="bottom"/>
          </w:tcPr>
          <w:p w14:paraId="45A22353"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232,918</w:t>
            </w:r>
          </w:p>
        </w:tc>
      </w:tr>
      <w:tr w:rsidR="00033229" w:rsidRPr="00E65DC3" w14:paraId="45A22359" w14:textId="77777777" w:rsidTr="00270637">
        <w:trPr>
          <w:trHeight w:val="20"/>
          <w:jc w:val="center"/>
        </w:trPr>
        <w:tc>
          <w:tcPr>
            <w:tcW w:w="4777" w:type="dxa"/>
            <w:tcBorders>
              <w:top w:val="nil"/>
              <w:left w:val="nil"/>
              <w:bottom w:val="nil"/>
              <w:right w:val="single" w:sz="4" w:space="0" w:color="auto"/>
            </w:tcBorders>
            <w:shd w:val="clear" w:color="auto" w:fill="FFFFFF"/>
            <w:vAlign w:val="bottom"/>
          </w:tcPr>
          <w:p w14:paraId="45A22355"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03. Postage, telegrams and telephone services</w:t>
            </w:r>
            <w:r w:rsidR="00A65BC1" w:rsidRPr="00E65DC3">
              <w:rPr>
                <w:sz w:val="22"/>
                <w:lang w:val="en-US"/>
              </w:rPr>
              <w:tab/>
            </w:r>
          </w:p>
        </w:tc>
        <w:tc>
          <w:tcPr>
            <w:tcW w:w="1426" w:type="dxa"/>
            <w:tcBorders>
              <w:top w:val="nil"/>
              <w:left w:val="single" w:sz="4" w:space="0" w:color="auto"/>
              <w:bottom w:val="nil"/>
              <w:right w:val="single" w:sz="4" w:space="0" w:color="auto"/>
            </w:tcBorders>
            <w:shd w:val="clear" w:color="auto" w:fill="FFFFFF"/>
            <w:vAlign w:val="bottom"/>
          </w:tcPr>
          <w:p w14:paraId="45A22356"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362,000</w:t>
            </w:r>
          </w:p>
        </w:tc>
        <w:tc>
          <w:tcPr>
            <w:tcW w:w="1559" w:type="dxa"/>
            <w:tcBorders>
              <w:top w:val="nil"/>
              <w:left w:val="single" w:sz="4" w:space="0" w:color="auto"/>
              <w:bottom w:val="nil"/>
              <w:right w:val="single" w:sz="4" w:space="0" w:color="auto"/>
            </w:tcBorders>
            <w:shd w:val="clear" w:color="auto" w:fill="FFFFFF"/>
            <w:vAlign w:val="bottom"/>
          </w:tcPr>
          <w:p w14:paraId="45A22357"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388,500</w:t>
            </w:r>
          </w:p>
        </w:tc>
        <w:tc>
          <w:tcPr>
            <w:tcW w:w="1347" w:type="dxa"/>
            <w:tcBorders>
              <w:top w:val="nil"/>
              <w:left w:val="single" w:sz="4" w:space="0" w:color="auto"/>
              <w:bottom w:val="nil"/>
              <w:right w:val="nil"/>
            </w:tcBorders>
            <w:shd w:val="clear" w:color="auto" w:fill="FFFFFF"/>
            <w:vAlign w:val="bottom"/>
          </w:tcPr>
          <w:p w14:paraId="45A22358"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388,284</w:t>
            </w:r>
          </w:p>
        </w:tc>
      </w:tr>
      <w:tr w:rsidR="00033229" w:rsidRPr="00E65DC3" w14:paraId="45A2235E" w14:textId="77777777" w:rsidTr="00270637">
        <w:trPr>
          <w:trHeight w:val="20"/>
          <w:jc w:val="center"/>
        </w:trPr>
        <w:tc>
          <w:tcPr>
            <w:tcW w:w="4777" w:type="dxa"/>
            <w:tcBorders>
              <w:top w:val="nil"/>
              <w:left w:val="nil"/>
              <w:bottom w:val="nil"/>
              <w:right w:val="single" w:sz="4" w:space="0" w:color="auto"/>
            </w:tcBorders>
            <w:shd w:val="clear" w:color="auto" w:fill="FFFFFF"/>
            <w:vAlign w:val="bottom"/>
          </w:tcPr>
          <w:p w14:paraId="45A2235A"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04. Distinguished visitors, guests and special occasions</w:t>
            </w:r>
            <w:r w:rsidRPr="00E65DC3">
              <w:rPr>
                <w:rFonts w:eastAsia="Times New Roman"/>
                <w:sz w:val="22"/>
                <w:lang w:val="en-US"/>
              </w:rPr>
              <w:t>—Official hospitality, presentations and entertainment</w:t>
            </w:r>
            <w:r w:rsidR="00A65BC1" w:rsidRPr="00E65DC3">
              <w:rPr>
                <w:rFonts w:eastAsia="Times New Roman"/>
                <w:sz w:val="22"/>
                <w:lang w:val="en-US"/>
              </w:rPr>
              <w:tab/>
            </w:r>
          </w:p>
        </w:tc>
        <w:tc>
          <w:tcPr>
            <w:tcW w:w="1426" w:type="dxa"/>
            <w:tcBorders>
              <w:top w:val="nil"/>
              <w:left w:val="single" w:sz="4" w:space="0" w:color="auto"/>
              <w:bottom w:val="nil"/>
              <w:right w:val="single" w:sz="4" w:space="0" w:color="auto"/>
            </w:tcBorders>
            <w:shd w:val="clear" w:color="auto" w:fill="FFFFFF"/>
            <w:vAlign w:val="bottom"/>
          </w:tcPr>
          <w:p w14:paraId="45A2235B"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453,000</w:t>
            </w:r>
          </w:p>
        </w:tc>
        <w:tc>
          <w:tcPr>
            <w:tcW w:w="1559" w:type="dxa"/>
            <w:tcBorders>
              <w:top w:val="nil"/>
              <w:left w:val="single" w:sz="4" w:space="0" w:color="auto"/>
              <w:bottom w:val="nil"/>
              <w:right w:val="single" w:sz="4" w:space="0" w:color="auto"/>
            </w:tcBorders>
            <w:shd w:val="clear" w:color="auto" w:fill="FFFFFF"/>
            <w:vAlign w:val="bottom"/>
          </w:tcPr>
          <w:p w14:paraId="45A2235C"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495,000</w:t>
            </w:r>
          </w:p>
        </w:tc>
        <w:tc>
          <w:tcPr>
            <w:tcW w:w="1347" w:type="dxa"/>
            <w:tcBorders>
              <w:top w:val="nil"/>
              <w:left w:val="single" w:sz="4" w:space="0" w:color="auto"/>
              <w:bottom w:val="nil"/>
              <w:right w:val="nil"/>
            </w:tcBorders>
            <w:shd w:val="clear" w:color="auto" w:fill="FFFFFF"/>
            <w:vAlign w:val="bottom"/>
          </w:tcPr>
          <w:p w14:paraId="45A2235D"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494,736</w:t>
            </w:r>
          </w:p>
        </w:tc>
      </w:tr>
      <w:tr w:rsidR="00033229" w:rsidRPr="00E65DC3" w14:paraId="45A22363" w14:textId="77777777" w:rsidTr="00270637">
        <w:trPr>
          <w:trHeight w:val="20"/>
          <w:jc w:val="center"/>
        </w:trPr>
        <w:tc>
          <w:tcPr>
            <w:tcW w:w="4777" w:type="dxa"/>
            <w:tcBorders>
              <w:top w:val="nil"/>
              <w:left w:val="nil"/>
              <w:bottom w:val="nil"/>
              <w:right w:val="single" w:sz="4" w:space="0" w:color="auto"/>
            </w:tcBorders>
            <w:shd w:val="clear" w:color="auto" w:fill="FFFFFF"/>
            <w:vAlign w:val="bottom"/>
          </w:tcPr>
          <w:p w14:paraId="45A2235F"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05. Computer services</w:t>
            </w:r>
            <w:r w:rsidR="00A65BC1" w:rsidRPr="00E65DC3">
              <w:rPr>
                <w:sz w:val="22"/>
                <w:lang w:val="en-US"/>
              </w:rPr>
              <w:tab/>
            </w:r>
          </w:p>
        </w:tc>
        <w:tc>
          <w:tcPr>
            <w:tcW w:w="1426" w:type="dxa"/>
            <w:tcBorders>
              <w:top w:val="nil"/>
              <w:left w:val="single" w:sz="4" w:space="0" w:color="auto"/>
              <w:bottom w:val="nil"/>
              <w:right w:val="single" w:sz="4" w:space="0" w:color="auto"/>
            </w:tcBorders>
            <w:shd w:val="clear" w:color="auto" w:fill="FFFFFF"/>
            <w:vAlign w:val="bottom"/>
          </w:tcPr>
          <w:p w14:paraId="45A22360"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1,200</w:t>
            </w:r>
          </w:p>
        </w:tc>
        <w:tc>
          <w:tcPr>
            <w:tcW w:w="1559" w:type="dxa"/>
            <w:tcBorders>
              <w:top w:val="nil"/>
              <w:left w:val="single" w:sz="4" w:space="0" w:color="auto"/>
              <w:bottom w:val="nil"/>
              <w:right w:val="single" w:sz="4" w:space="0" w:color="auto"/>
            </w:tcBorders>
            <w:shd w:val="clear" w:color="auto" w:fill="FFFFFF"/>
            <w:vAlign w:val="bottom"/>
          </w:tcPr>
          <w:p w14:paraId="45A22361"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47" w:type="dxa"/>
            <w:tcBorders>
              <w:top w:val="nil"/>
              <w:left w:val="single" w:sz="4" w:space="0" w:color="auto"/>
              <w:bottom w:val="nil"/>
              <w:right w:val="nil"/>
            </w:tcBorders>
            <w:shd w:val="clear" w:color="auto" w:fill="FFFFFF"/>
            <w:vAlign w:val="bottom"/>
          </w:tcPr>
          <w:p w14:paraId="45A22362" w14:textId="77777777" w:rsidR="00033229" w:rsidRPr="00E65DC3" w:rsidRDefault="0098351D" w:rsidP="0098351D">
            <w:pPr>
              <w:shd w:val="clear" w:color="auto" w:fill="FFFFFF"/>
              <w:tabs>
                <w:tab w:val="left" w:leader="dot" w:pos="4464"/>
              </w:tabs>
              <w:jc w:val="center"/>
              <w:rPr>
                <w:sz w:val="22"/>
              </w:rPr>
            </w:pPr>
            <w:r>
              <w:rPr>
                <w:sz w:val="22"/>
                <w:lang w:val="en-US"/>
              </w:rPr>
              <w:t>..</w:t>
            </w:r>
          </w:p>
        </w:tc>
      </w:tr>
      <w:tr w:rsidR="00033229" w:rsidRPr="00E65DC3" w14:paraId="45A22368" w14:textId="77777777" w:rsidTr="00270637">
        <w:trPr>
          <w:trHeight w:val="20"/>
          <w:jc w:val="center"/>
        </w:trPr>
        <w:tc>
          <w:tcPr>
            <w:tcW w:w="4777" w:type="dxa"/>
            <w:tcBorders>
              <w:top w:val="nil"/>
              <w:left w:val="nil"/>
              <w:bottom w:val="nil"/>
              <w:right w:val="single" w:sz="4" w:space="0" w:color="auto"/>
            </w:tcBorders>
            <w:shd w:val="clear" w:color="auto" w:fill="FFFFFF"/>
            <w:vAlign w:val="bottom"/>
          </w:tcPr>
          <w:p w14:paraId="45A22364"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06. Consultants</w:t>
            </w:r>
            <w:r w:rsidRPr="00E65DC3">
              <w:rPr>
                <w:rFonts w:eastAsia="Times New Roman"/>
                <w:sz w:val="22"/>
                <w:lang w:val="en-US"/>
              </w:rPr>
              <w:t>—Fees</w:t>
            </w:r>
            <w:r w:rsidR="00A65BC1" w:rsidRPr="00E65DC3">
              <w:rPr>
                <w:rFonts w:eastAsia="Times New Roman"/>
                <w:sz w:val="22"/>
                <w:lang w:val="en-US"/>
              </w:rPr>
              <w:tab/>
            </w:r>
          </w:p>
        </w:tc>
        <w:tc>
          <w:tcPr>
            <w:tcW w:w="1426" w:type="dxa"/>
            <w:tcBorders>
              <w:top w:val="nil"/>
              <w:left w:val="single" w:sz="4" w:space="0" w:color="auto"/>
              <w:bottom w:val="nil"/>
              <w:right w:val="single" w:sz="4" w:space="0" w:color="auto"/>
            </w:tcBorders>
            <w:shd w:val="clear" w:color="auto" w:fill="FFFFFF"/>
            <w:vAlign w:val="bottom"/>
          </w:tcPr>
          <w:p w14:paraId="45A22365"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146,700</w:t>
            </w:r>
          </w:p>
        </w:tc>
        <w:tc>
          <w:tcPr>
            <w:tcW w:w="1559" w:type="dxa"/>
            <w:tcBorders>
              <w:top w:val="nil"/>
              <w:left w:val="single" w:sz="4" w:space="0" w:color="auto"/>
              <w:bottom w:val="nil"/>
              <w:right w:val="single" w:sz="4" w:space="0" w:color="auto"/>
            </w:tcBorders>
            <w:shd w:val="clear" w:color="auto" w:fill="FFFFFF"/>
            <w:vAlign w:val="bottom"/>
          </w:tcPr>
          <w:p w14:paraId="45A22366"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156,300</w:t>
            </w:r>
          </w:p>
        </w:tc>
        <w:tc>
          <w:tcPr>
            <w:tcW w:w="1347" w:type="dxa"/>
            <w:tcBorders>
              <w:top w:val="nil"/>
              <w:left w:val="single" w:sz="4" w:space="0" w:color="auto"/>
              <w:bottom w:val="nil"/>
              <w:right w:val="nil"/>
            </w:tcBorders>
            <w:shd w:val="clear" w:color="auto" w:fill="FFFFFF"/>
            <w:vAlign w:val="bottom"/>
          </w:tcPr>
          <w:p w14:paraId="45A22367"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154,661</w:t>
            </w:r>
          </w:p>
        </w:tc>
      </w:tr>
      <w:tr w:rsidR="00033229" w:rsidRPr="00E65DC3" w14:paraId="45A2236D" w14:textId="77777777" w:rsidTr="00270637">
        <w:trPr>
          <w:trHeight w:val="20"/>
          <w:jc w:val="center"/>
        </w:trPr>
        <w:tc>
          <w:tcPr>
            <w:tcW w:w="4777" w:type="dxa"/>
            <w:tcBorders>
              <w:top w:val="nil"/>
              <w:left w:val="nil"/>
              <w:bottom w:val="nil"/>
              <w:right w:val="single" w:sz="4" w:space="0" w:color="auto"/>
            </w:tcBorders>
            <w:shd w:val="clear" w:color="auto" w:fill="FFFFFF"/>
            <w:vAlign w:val="bottom"/>
          </w:tcPr>
          <w:p w14:paraId="45A22369"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07. Incidental and other expenditure</w:t>
            </w:r>
            <w:r w:rsidR="00A65BC1" w:rsidRPr="00E65DC3">
              <w:rPr>
                <w:sz w:val="22"/>
                <w:lang w:val="en-US"/>
              </w:rPr>
              <w:tab/>
            </w:r>
          </w:p>
        </w:tc>
        <w:tc>
          <w:tcPr>
            <w:tcW w:w="1426" w:type="dxa"/>
            <w:tcBorders>
              <w:top w:val="nil"/>
              <w:left w:val="single" w:sz="4" w:space="0" w:color="auto"/>
              <w:bottom w:val="single" w:sz="6" w:space="0" w:color="auto"/>
              <w:right w:val="single" w:sz="4" w:space="0" w:color="auto"/>
            </w:tcBorders>
            <w:shd w:val="clear" w:color="auto" w:fill="FFFFFF"/>
            <w:vAlign w:val="bottom"/>
          </w:tcPr>
          <w:p w14:paraId="45A2236A"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136,000</w:t>
            </w:r>
          </w:p>
        </w:tc>
        <w:tc>
          <w:tcPr>
            <w:tcW w:w="1559" w:type="dxa"/>
            <w:tcBorders>
              <w:top w:val="nil"/>
              <w:left w:val="single" w:sz="4" w:space="0" w:color="auto"/>
              <w:bottom w:val="single" w:sz="6" w:space="0" w:color="auto"/>
              <w:right w:val="single" w:sz="4" w:space="0" w:color="auto"/>
            </w:tcBorders>
            <w:shd w:val="clear" w:color="auto" w:fill="FFFFFF"/>
            <w:vAlign w:val="bottom"/>
          </w:tcPr>
          <w:p w14:paraId="45A2236B"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104,700</w:t>
            </w:r>
          </w:p>
        </w:tc>
        <w:tc>
          <w:tcPr>
            <w:tcW w:w="1347" w:type="dxa"/>
            <w:tcBorders>
              <w:top w:val="nil"/>
              <w:left w:val="single" w:sz="4" w:space="0" w:color="auto"/>
              <w:bottom w:val="single" w:sz="6" w:space="0" w:color="auto"/>
              <w:right w:val="nil"/>
            </w:tcBorders>
            <w:shd w:val="clear" w:color="auto" w:fill="FFFFFF"/>
            <w:vAlign w:val="bottom"/>
          </w:tcPr>
          <w:p w14:paraId="45A2236C"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100,913</w:t>
            </w:r>
          </w:p>
        </w:tc>
      </w:tr>
      <w:tr w:rsidR="00033229" w:rsidRPr="00E65DC3" w14:paraId="45A22372" w14:textId="77777777" w:rsidTr="00270637">
        <w:trPr>
          <w:trHeight w:val="20"/>
          <w:jc w:val="center"/>
        </w:trPr>
        <w:tc>
          <w:tcPr>
            <w:tcW w:w="4777" w:type="dxa"/>
            <w:tcBorders>
              <w:top w:val="nil"/>
              <w:left w:val="nil"/>
              <w:bottom w:val="nil"/>
              <w:right w:val="single" w:sz="4" w:space="0" w:color="auto"/>
            </w:tcBorders>
            <w:shd w:val="clear" w:color="auto" w:fill="FFFFFF"/>
            <w:vAlign w:val="bottom"/>
          </w:tcPr>
          <w:p w14:paraId="45A2236E" w14:textId="77777777" w:rsidR="00033229" w:rsidRPr="00E65DC3" w:rsidRDefault="00033229" w:rsidP="00794C99">
            <w:pPr>
              <w:shd w:val="clear" w:color="auto" w:fill="FFFFFF"/>
              <w:tabs>
                <w:tab w:val="left" w:leader="dot" w:pos="4464"/>
              </w:tabs>
              <w:rPr>
                <w:sz w:val="22"/>
              </w:rPr>
            </w:pPr>
          </w:p>
        </w:tc>
        <w:tc>
          <w:tcPr>
            <w:tcW w:w="1426" w:type="dxa"/>
            <w:tcBorders>
              <w:top w:val="single" w:sz="6" w:space="0" w:color="auto"/>
              <w:left w:val="single" w:sz="4" w:space="0" w:color="auto"/>
              <w:bottom w:val="single" w:sz="6" w:space="0" w:color="auto"/>
              <w:right w:val="single" w:sz="4" w:space="0" w:color="auto"/>
            </w:tcBorders>
            <w:shd w:val="clear" w:color="auto" w:fill="FFFFFF"/>
            <w:vAlign w:val="bottom"/>
          </w:tcPr>
          <w:p w14:paraId="45A2236F"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1,754,500</w:t>
            </w:r>
          </w:p>
        </w:tc>
        <w:tc>
          <w:tcPr>
            <w:tcW w:w="1559" w:type="dxa"/>
            <w:tcBorders>
              <w:top w:val="single" w:sz="6" w:space="0" w:color="auto"/>
              <w:left w:val="single" w:sz="4" w:space="0" w:color="auto"/>
              <w:bottom w:val="single" w:sz="6" w:space="0" w:color="auto"/>
              <w:right w:val="single" w:sz="4" w:space="0" w:color="auto"/>
            </w:tcBorders>
            <w:shd w:val="clear" w:color="auto" w:fill="FFFFFF"/>
            <w:vAlign w:val="bottom"/>
          </w:tcPr>
          <w:p w14:paraId="45A22370"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1,749,500</w:t>
            </w:r>
          </w:p>
        </w:tc>
        <w:tc>
          <w:tcPr>
            <w:tcW w:w="1347" w:type="dxa"/>
            <w:tcBorders>
              <w:top w:val="single" w:sz="6" w:space="0" w:color="auto"/>
              <w:left w:val="single" w:sz="4" w:space="0" w:color="auto"/>
              <w:bottom w:val="single" w:sz="6" w:space="0" w:color="auto"/>
              <w:right w:val="nil"/>
            </w:tcBorders>
            <w:shd w:val="clear" w:color="auto" w:fill="FFFFFF"/>
            <w:vAlign w:val="bottom"/>
          </w:tcPr>
          <w:p w14:paraId="45A22371"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1,738,084</w:t>
            </w:r>
          </w:p>
        </w:tc>
      </w:tr>
      <w:tr w:rsidR="00033229" w:rsidRPr="00E65DC3" w14:paraId="45A22377" w14:textId="77777777" w:rsidTr="0018512C">
        <w:trPr>
          <w:trHeight w:val="327"/>
          <w:jc w:val="center"/>
        </w:trPr>
        <w:tc>
          <w:tcPr>
            <w:tcW w:w="4777" w:type="dxa"/>
            <w:tcBorders>
              <w:top w:val="nil"/>
              <w:left w:val="nil"/>
              <w:bottom w:val="nil"/>
              <w:right w:val="single" w:sz="4" w:space="0" w:color="auto"/>
            </w:tcBorders>
            <w:shd w:val="clear" w:color="auto" w:fill="FFFFFF"/>
            <w:vAlign w:val="bottom"/>
          </w:tcPr>
          <w:p w14:paraId="45A22373"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lang w:val="en-US"/>
              </w:rPr>
              <w:t>3.—</w:t>
            </w:r>
            <w:r w:rsidRPr="00E65DC3">
              <w:rPr>
                <w:rFonts w:eastAsia="Times New Roman"/>
                <w:b/>
                <w:bCs/>
                <w:sz w:val="22"/>
                <w:lang w:val="en-US"/>
              </w:rPr>
              <w:t>Other Services—</w:t>
            </w:r>
          </w:p>
        </w:tc>
        <w:tc>
          <w:tcPr>
            <w:tcW w:w="1426" w:type="dxa"/>
            <w:tcBorders>
              <w:top w:val="single" w:sz="6" w:space="0" w:color="auto"/>
              <w:left w:val="single" w:sz="4" w:space="0" w:color="auto"/>
              <w:bottom w:val="nil"/>
              <w:right w:val="single" w:sz="4" w:space="0" w:color="auto"/>
            </w:tcBorders>
            <w:shd w:val="clear" w:color="auto" w:fill="FFFFFF"/>
            <w:vAlign w:val="bottom"/>
          </w:tcPr>
          <w:p w14:paraId="45A22374" w14:textId="77777777" w:rsidR="00033229" w:rsidRPr="00E65DC3" w:rsidRDefault="00033229" w:rsidP="00270637">
            <w:pPr>
              <w:shd w:val="clear" w:color="auto" w:fill="FFFFFF"/>
              <w:tabs>
                <w:tab w:val="left" w:leader="dot" w:pos="4464"/>
              </w:tabs>
              <w:ind w:right="72"/>
              <w:jc w:val="right"/>
              <w:rPr>
                <w:sz w:val="22"/>
              </w:rPr>
            </w:pPr>
          </w:p>
        </w:tc>
        <w:tc>
          <w:tcPr>
            <w:tcW w:w="1559" w:type="dxa"/>
            <w:tcBorders>
              <w:top w:val="single" w:sz="6" w:space="0" w:color="auto"/>
              <w:left w:val="single" w:sz="4" w:space="0" w:color="auto"/>
              <w:bottom w:val="nil"/>
              <w:right w:val="single" w:sz="4" w:space="0" w:color="auto"/>
            </w:tcBorders>
            <w:shd w:val="clear" w:color="auto" w:fill="FFFFFF"/>
            <w:vAlign w:val="bottom"/>
          </w:tcPr>
          <w:p w14:paraId="45A22375" w14:textId="77777777" w:rsidR="00033229" w:rsidRPr="00E65DC3" w:rsidRDefault="00033229" w:rsidP="00270637">
            <w:pPr>
              <w:shd w:val="clear" w:color="auto" w:fill="FFFFFF"/>
              <w:tabs>
                <w:tab w:val="left" w:leader="dot" w:pos="4464"/>
              </w:tabs>
              <w:ind w:right="72"/>
              <w:jc w:val="right"/>
              <w:rPr>
                <w:sz w:val="22"/>
              </w:rPr>
            </w:pPr>
          </w:p>
        </w:tc>
        <w:tc>
          <w:tcPr>
            <w:tcW w:w="1347" w:type="dxa"/>
            <w:tcBorders>
              <w:top w:val="single" w:sz="6" w:space="0" w:color="auto"/>
              <w:left w:val="single" w:sz="4" w:space="0" w:color="auto"/>
              <w:bottom w:val="nil"/>
              <w:right w:val="nil"/>
            </w:tcBorders>
            <w:shd w:val="clear" w:color="auto" w:fill="FFFFFF"/>
            <w:vAlign w:val="bottom"/>
          </w:tcPr>
          <w:p w14:paraId="45A22376" w14:textId="77777777" w:rsidR="00033229" w:rsidRPr="00E65DC3" w:rsidRDefault="00033229" w:rsidP="00270637">
            <w:pPr>
              <w:shd w:val="clear" w:color="auto" w:fill="FFFFFF"/>
              <w:tabs>
                <w:tab w:val="left" w:leader="dot" w:pos="4464"/>
              </w:tabs>
              <w:ind w:right="72"/>
              <w:jc w:val="right"/>
              <w:rPr>
                <w:sz w:val="22"/>
              </w:rPr>
            </w:pPr>
          </w:p>
        </w:tc>
      </w:tr>
      <w:tr w:rsidR="00033229" w:rsidRPr="00E65DC3" w14:paraId="45A2237C" w14:textId="77777777" w:rsidTr="00270637">
        <w:trPr>
          <w:trHeight w:val="20"/>
          <w:jc w:val="center"/>
        </w:trPr>
        <w:tc>
          <w:tcPr>
            <w:tcW w:w="4777" w:type="dxa"/>
            <w:tcBorders>
              <w:top w:val="nil"/>
              <w:left w:val="nil"/>
              <w:bottom w:val="nil"/>
              <w:right w:val="single" w:sz="4" w:space="0" w:color="auto"/>
            </w:tcBorders>
            <w:shd w:val="clear" w:color="auto" w:fill="FFFFFF"/>
            <w:vAlign w:val="bottom"/>
          </w:tcPr>
          <w:p w14:paraId="45A22378"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 xml:space="preserve">01. Former Governors-General or their </w:t>
            </w:r>
            <w:proofErr w:type="spellStart"/>
            <w:r w:rsidRPr="00E65DC3">
              <w:rPr>
                <w:sz w:val="22"/>
                <w:lang w:val="en-US"/>
              </w:rPr>
              <w:t>dependants</w:t>
            </w:r>
            <w:proofErr w:type="spellEnd"/>
            <w:r w:rsidRPr="00E65DC3">
              <w:rPr>
                <w:rFonts w:eastAsia="Times New Roman"/>
                <w:sz w:val="22"/>
                <w:lang w:val="en-US"/>
              </w:rPr>
              <w:t>— Annual allowances</w:t>
            </w:r>
            <w:r w:rsidR="00A65BC1" w:rsidRPr="00E65DC3">
              <w:rPr>
                <w:rFonts w:eastAsia="Times New Roman"/>
                <w:sz w:val="22"/>
                <w:lang w:val="en-US"/>
              </w:rPr>
              <w:tab/>
            </w:r>
          </w:p>
        </w:tc>
        <w:tc>
          <w:tcPr>
            <w:tcW w:w="1426" w:type="dxa"/>
            <w:tcBorders>
              <w:top w:val="nil"/>
              <w:left w:val="single" w:sz="4" w:space="0" w:color="auto"/>
              <w:bottom w:val="nil"/>
              <w:right w:val="single" w:sz="4" w:space="0" w:color="auto"/>
            </w:tcBorders>
            <w:shd w:val="clear" w:color="auto" w:fill="FFFFFF"/>
            <w:vAlign w:val="bottom"/>
          </w:tcPr>
          <w:p w14:paraId="45A22379"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45,300</w:t>
            </w:r>
          </w:p>
        </w:tc>
        <w:tc>
          <w:tcPr>
            <w:tcW w:w="1559" w:type="dxa"/>
            <w:tcBorders>
              <w:top w:val="nil"/>
              <w:left w:val="single" w:sz="4" w:space="0" w:color="auto"/>
              <w:bottom w:val="nil"/>
              <w:right w:val="single" w:sz="4" w:space="0" w:color="auto"/>
            </w:tcBorders>
            <w:shd w:val="clear" w:color="auto" w:fill="FFFFFF"/>
            <w:vAlign w:val="bottom"/>
          </w:tcPr>
          <w:p w14:paraId="45A2237A"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43,400</w:t>
            </w:r>
          </w:p>
        </w:tc>
        <w:tc>
          <w:tcPr>
            <w:tcW w:w="1347" w:type="dxa"/>
            <w:tcBorders>
              <w:top w:val="nil"/>
              <w:left w:val="single" w:sz="4" w:space="0" w:color="auto"/>
              <w:bottom w:val="nil"/>
              <w:right w:val="nil"/>
            </w:tcBorders>
            <w:shd w:val="clear" w:color="auto" w:fill="FFFFFF"/>
            <w:vAlign w:val="bottom"/>
          </w:tcPr>
          <w:p w14:paraId="45A2237B"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42,310</w:t>
            </w:r>
          </w:p>
        </w:tc>
      </w:tr>
      <w:tr w:rsidR="00033229" w:rsidRPr="00E65DC3" w14:paraId="45A22381" w14:textId="77777777" w:rsidTr="00270637">
        <w:trPr>
          <w:trHeight w:val="20"/>
          <w:jc w:val="center"/>
        </w:trPr>
        <w:tc>
          <w:tcPr>
            <w:tcW w:w="4777" w:type="dxa"/>
            <w:tcBorders>
              <w:top w:val="nil"/>
              <w:left w:val="nil"/>
              <w:bottom w:val="nil"/>
              <w:right w:val="single" w:sz="4" w:space="0" w:color="auto"/>
            </w:tcBorders>
            <w:shd w:val="clear" w:color="auto" w:fill="FFFFFF"/>
            <w:vAlign w:val="bottom"/>
          </w:tcPr>
          <w:p w14:paraId="45A2237D"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02. Australian National University</w:t>
            </w:r>
            <w:r w:rsidRPr="00E65DC3">
              <w:rPr>
                <w:rFonts w:eastAsia="Times New Roman"/>
                <w:sz w:val="22"/>
                <w:lang w:val="en-US"/>
              </w:rPr>
              <w:t>—Centre for Research on Federal Financial Relations</w:t>
            </w:r>
            <w:r w:rsidR="00A65BC1" w:rsidRPr="00E65DC3">
              <w:rPr>
                <w:rFonts w:eastAsia="Times New Roman"/>
                <w:sz w:val="22"/>
                <w:lang w:val="en-US"/>
              </w:rPr>
              <w:tab/>
            </w:r>
          </w:p>
        </w:tc>
        <w:tc>
          <w:tcPr>
            <w:tcW w:w="1426" w:type="dxa"/>
            <w:tcBorders>
              <w:top w:val="nil"/>
              <w:left w:val="single" w:sz="4" w:space="0" w:color="auto"/>
              <w:bottom w:val="nil"/>
              <w:right w:val="single" w:sz="4" w:space="0" w:color="auto"/>
            </w:tcBorders>
            <w:shd w:val="clear" w:color="auto" w:fill="FFFFFF"/>
            <w:vAlign w:val="bottom"/>
          </w:tcPr>
          <w:p w14:paraId="45A2237E"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128,700</w:t>
            </w:r>
          </w:p>
        </w:tc>
        <w:tc>
          <w:tcPr>
            <w:tcW w:w="1559" w:type="dxa"/>
            <w:tcBorders>
              <w:top w:val="nil"/>
              <w:left w:val="single" w:sz="4" w:space="0" w:color="auto"/>
              <w:bottom w:val="nil"/>
              <w:right w:val="single" w:sz="4" w:space="0" w:color="auto"/>
            </w:tcBorders>
            <w:shd w:val="clear" w:color="auto" w:fill="FFFFFF"/>
            <w:vAlign w:val="bottom"/>
          </w:tcPr>
          <w:p w14:paraId="45A2237F"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99,000</w:t>
            </w:r>
          </w:p>
        </w:tc>
        <w:tc>
          <w:tcPr>
            <w:tcW w:w="1347" w:type="dxa"/>
            <w:tcBorders>
              <w:top w:val="nil"/>
              <w:left w:val="single" w:sz="4" w:space="0" w:color="auto"/>
              <w:bottom w:val="nil"/>
              <w:right w:val="nil"/>
            </w:tcBorders>
            <w:shd w:val="clear" w:color="auto" w:fill="FFFFFF"/>
            <w:vAlign w:val="bottom"/>
          </w:tcPr>
          <w:p w14:paraId="45A22380"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99,000</w:t>
            </w:r>
          </w:p>
        </w:tc>
      </w:tr>
      <w:tr w:rsidR="00033229" w:rsidRPr="00E65DC3" w14:paraId="45A22386" w14:textId="77777777" w:rsidTr="00270637">
        <w:trPr>
          <w:trHeight w:val="20"/>
          <w:jc w:val="center"/>
        </w:trPr>
        <w:tc>
          <w:tcPr>
            <w:tcW w:w="4777" w:type="dxa"/>
            <w:tcBorders>
              <w:top w:val="nil"/>
              <w:left w:val="nil"/>
              <w:bottom w:val="nil"/>
              <w:right w:val="single" w:sz="4" w:space="0" w:color="auto"/>
            </w:tcBorders>
            <w:shd w:val="clear" w:color="auto" w:fill="FFFFFF"/>
            <w:vAlign w:val="bottom"/>
          </w:tcPr>
          <w:p w14:paraId="45A22382"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03. Acquisition of works for, and conservation of, the National Collection</w:t>
            </w:r>
            <w:r w:rsidR="00A65BC1" w:rsidRPr="00E65DC3">
              <w:rPr>
                <w:sz w:val="22"/>
                <w:lang w:val="en-US"/>
              </w:rPr>
              <w:tab/>
            </w:r>
          </w:p>
        </w:tc>
        <w:tc>
          <w:tcPr>
            <w:tcW w:w="1426" w:type="dxa"/>
            <w:tcBorders>
              <w:top w:val="nil"/>
              <w:left w:val="single" w:sz="4" w:space="0" w:color="auto"/>
              <w:bottom w:val="nil"/>
              <w:right w:val="single" w:sz="4" w:space="0" w:color="auto"/>
            </w:tcBorders>
            <w:shd w:val="clear" w:color="auto" w:fill="FFFFFF"/>
            <w:vAlign w:val="bottom"/>
          </w:tcPr>
          <w:p w14:paraId="45A22383"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5,800,000</w:t>
            </w:r>
          </w:p>
        </w:tc>
        <w:tc>
          <w:tcPr>
            <w:tcW w:w="1559" w:type="dxa"/>
            <w:tcBorders>
              <w:top w:val="nil"/>
              <w:left w:val="single" w:sz="4" w:space="0" w:color="auto"/>
              <w:bottom w:val="nil"/>
              <w:right w:val="single" w:sz="4" w:space="0" w:color="auto"/>
            </w:tcBorders>
            <w:shd w:val="clear" w:color="auto" w:fill="FFFFFF"/>
            <w:vAlign w:val="bottom"/>
          </w:tcPr>
          <w:p w14:paraId="45A22384"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5,061,029</w:t>
            </w:r>
          </w:p>
        </w:tc>
        <w:tc>
          <w:tcPr>
            <w:tcW w:w="1347" w:type="dxa"/>
            <w:tcBorders>
              <w:top w:val="nil"/>
              <w:left w:val="single" w:sz="4" w:space="0" w:color="auto"/>
              <w:bottom w:val="nil"/>
              <w:right w:val="nil"/>
            </w:tcBorders>
            <w:shd w:val="clear" w:color="auto" w:fill="FFFFFF"/>
            <w:vAlign w:val="bottom"/>
          </w:tcPr>
          <w:p w14:paraId="45A22385"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5,061,028</w:t>
            </w:r>
          </w:p>
        </w:tc>
      </w:tr>
      <w:tr w:rsidR="00033229" w:rsidRPr="00E65DC3" w14:paraId="45A2238B" w14:textId="77777777" w:rsidTr="00270637">
        <w:trPr>
          <w:trHeight w:val="20"/>
          <w:jc w:val="center"/>
        </w:trPr>
        <w:tc>
          <w:tcPr>
            <w:tcW w:w="4777" w:type="dxa"/>
            <w:tcBorders>
              <w:top w:val="nil"/>
              <w:left w:val="nil"/>
              <w:bottom w:val="nil"/>
              <w:right w:val="single" w:sz="4" w:space="0" w:color="auto"/>
            </w:tcBorders>
            <w:shd w:val="clear" w:color="auto" w:fill="FFFFFF"/>
            <w:vAlign w:val="bottom"/>
          </w:tcPr>
          <w:p w14:paraId="45A22387"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04. Public Lending Right</w:t>
            </w:r>
            <w:r w:rsidRPr="00E65DC3">
              <w:rPr>
                <w:rFonts w:eastAsia="Times New Roman"/>
                <w:sz w:val="22"/>
                <w:lang w:val="en-US"/>
              </w:rPr>
              <w:t>—Payments to authors and publishers</w:t>
            </w:r>
            <w:r w:rsidR="00A65BC1" w:rsidRPr="00E65DC3">
              <w:rPr>
                <w:rFonts w:eastAsia="Times New Roman"/>
                <w:sz w:val="22"/>
                <w:lang w:val="en-US"/>
              </w:rPr>
              <w:tab/>
            </w:r>
          </w:p>
        </w:tc>
        <w:tc>
          <w:tcPr>
            <w:tcW w:w="1426" w:type="dxa"/>
            <w:tcBorders>
              <w:top w:val="nil"/>
              <w:left w:val="single" w:sz="4" w:space="0" w:color="auto"/>
              <w:bottom w:val="nil"/>
              <w:right w:val="single" w:sz="4" w:space="0" w:color="auto"/>
            </w:tcBorders>
            <w:shd w:val="clear" w:color="auto" w:fill="FFFFFF"/>
            <w:vAlign w:val="bottom"/>
          </w:tcPr>
          <w:p w14:paraId="45A22388"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600,000</w:t>
            </w:r>
          </w:p>
        </w:tc>
        <w:tc>
          <w:tcPr>
            <w:tcW w:w="1559" w:type="dxa"/>
            <w:tcBorders>
              <w:top w:val="nil"/>
              <w:left w:val="single" w:sz="4" w:space="0" w:color="auto"/>
              <w:bottom w:val="nil"/>
              <w:right w:val="single" w:sz="4" w:space="0" w:color="auto"/>
            </w:tcBorders>
            <w:shd w:val="clear" w:color="auto" w:fill="FFFFFF"/>
            <w:vAlign w:val="bottom"/>
          </w:tcPr>
          <w:p w14:paraId="45A22389"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637,100</w:t>
            </w:r>
          </w:p>
        </w:tc>
        <w:tc>
          <w:tcPr>
            <w:tcW w:w="1347" w:type="dxa"/>
            <w:tcBorders>
              <w:top w:val="nil"/>
              <w:left w:val="single" w:sz="4" w:space="0" w:color="auto"/>
              <w:bottom w:val="nil"/>
              <w:right w:val="nil"/>
            </w:tcBorders>
            <w:shd w:val="clear" w:color="auto" w:fill="FFFFFF"/>
            <w:vAlign w:val="bottom"/>
          </w:tcPr>
          <w:p w14:paraId="45A2238A"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545,957</w:t>
            </w:r>
          </w:p>
        </w:tc>
      </w:tr>
      <w:tr w:rsidR="00033229" w:rsidRPr="00E65DC3" w14:paraId="45A22390" w14:textId="77777777" w:rsidTr="00270637">
        <w:trPr>
          <w:trHeight w:val="20"/>
          <w:jc w:val="center"/>
        </w:trPr>
        <w:tc>
          <w:tcPr>
            <w:tcW w:w="4777" w:type="dxa"/>
            <w:tcBorders>
              <w:top w:val="nil"/>
              <w:left w:val="nil"/>
              <w:bottom w:val="nil"/>
              <w:right w:val="single" w:sz="4" w:space="0" w:color="auto"/>
            </w:tcBorders>
            <w:shd w:val="clear" w:color="auto" w:fill="FFFFFF"/>
            <w:vAlign w:val="bottom"/>
          </w:tcPr>
          <w:p w14:paraId="45A2238C"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05. Public Lending Right</w:t>
            </w:r>
            <w:r w:rsidRPr="00E65DC3">
              <w:rPr>
                <w:rFonts w:eastAsia="Times New Roman"/>
                <w:sz w:val="22"/>
                <w:lang w:val="en-US"/>
              </w:rPr>
              <w:t>—Survey expenses</w:t>
            </w:r>
            <w:r w:rsidR="00A65BC1" w:rsidRPr="00E65DC3">
              <w:rPr>
                <w:rFonts w:eastAsia="Times New Roman"/>
                <w:sz w:val="22"/>
                <w:lang w:val="en-US"/>
              </w:rPr>
              <w:tab/>
            </w:r>
          </w:p>
        </w:tc>
        <w:tc>
          <w:tcPr>
            <w:tcW w:w="1426" w:type="dxa"/>
            <w:tcBorders>
              <w:top w:val="nil"/>
              <w:left w:val="single" w:sz="4" w:space="0" w:color="auto"/>
              <w:bottom w:val="nil"/>
              <w:right w:val="single" w:sz="4" w:space="0" w:color="auto"/>
            </w:tcBorders>
            <w:shd w:val="clear" w:color="auto" w:fill="FFFFFF"/>
            <w:vAlign w:val="bottom"/>
          </w:tcPr>
          <w:p w14:paraId="45A2238D"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55,000</w:t>
            </w:r>
          </w:p>
        </w:tc>
        <w:tc>
          <w:tcPr>
            <w:tcW w:w="1559" w:type="dxa"/>
            <w:tcBorders>
              <w:top w:val="nil"/>
              <w:left w:val="single" w:sz="4" w:space="0" w:color="auto"/>
              <w:bottom w:val="nil"/>
              <w:right w:val="single" w:sz="4" w:space="0" w:color="auto"/>
            </w:tcBorders>
            <w:shd w:val="clear" w:color="auto" w:fill="FFFFFF"/>
            <w:vAlign w:val="bottom"/>
          </w:tcPr>
          <w:p w14:paraId="45A2238E"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47" w:type="dxa"/>
            <w:tcBorders>
              <w:top w:val="nil"/>
              <w:left w:val="single" w:sz="4" w:space="0" w:color="auto"/>
              <w:bottom w:val="nil"/>
              <w:right w:val="nil"/>
            </w:tcBorders>
            <w:shd w:val="clear" w:color="auto" w:fill="FFFFFF"/>
            <w:vAlign w:val="bottom"/>
          </w:tcPr>
          <w:p w14:paraId="45A2238F" w14:textId="77777777" w:rsidR="00033229" w:rsidRPr="00E65DC3" w:rsidRDefault="0098351D" w:rsidP="0098351D">
            <w:pPr>
              <w:shd w:val="clear" w:color="auto" w:fill="FFFFFF"/>
              <w:tabs>
                <w:tab w:val="left" w:leader="dot" w:pos="4464"/>
              </w:tabs>
              <w:jc w:val="center"/>
              <w:rPr>
                <w:sz w:val="22"/>
              </w:rPr>
            </w:pPr>
            <w:r>
              <w:rPr>
                <w:sz w:val="22"/>
                <w:lang w:val="en-US"/>
              </w:rPr>
              <w:t>..</w:t>
            </w:r>
          </w:p>
        </w:tc>
      </w:tr>
      <w:tr w:rsidR="00033229" w:rsidRPr="00E65DC3" w14:paraId="45A22395" w14:textId="77777777" w:rsidTr="00270637">
        <w:trPr>
          <w:trHeight w:val="20"/>
          <w:jc w:val="center"/>
        </w:trPr>
        <w:tc>
          <w:tcPr>
            <w:tcW w:w="4777" w:type="dxa"/>
            <w:tcBorders>
              <w:top w:val="nil"/>
              <w:left w:val="nil"/>
              <w:bottom w:val="nil"/>
              <w:right w:val="single" w:sz="4" w:space="0" w:color="auto"/>
            </w:tcBorders>
            <w:shd w:val="clear" w:color="auto" w:fill="FFFFFF"/>
            <w:vAlign w:val="bottom"/>
          </w:tcPr>
          <w:p w14:paraId="45A22391"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06. Visit of His Royal Highness Prince Charles</w:t>
            </w:r>
            <w:r w:rsidRPr="00E65DC3">
              <w:rPr>
                <w:rFonts w:eastAsia="Times New Roman"/>
                <w:sz w:val="22"/>
                <w:lang w:val="en-US"/>
              </w:rPr>
              <w:t>—1974</w:t>
            </w:r>
            <w:r w:rsidR="00A65BC1" w:rsidRPr="00E65DC3">
              <w:rPr>
                <w:rFonts w:eastAsia="Times New Roman"/>
                <w:sz w:val="22"/>
                <w:lang w:val="en-US"/>
              </w:rPr>
              <w:tab/>
            </w:r>
          </w:p>
        </w:tc>
        <w:tc>
          <w:tcPr>
            <w:tcW w:w="1426" w:type="dxa"/>
            <w:tcBorders>
              <w:top w:val="nil"/>
              <w:left w:val="single" w:sz="4" w:space="0" w:color="auto"/>
              <w:bottom w:val="nil"/>
              <w:right w:val="single" w:sz="4" w:space="0" w:color="auto"/>
            </w:tcBorders>
            <w:shd w:val="clear" w:color="auto" w:fill="FFFFFF"/>
            <w:vAlign w:val="bottom"/>
          </w:tcPr>
          <w:p w14:paraId="45A22392"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14,000</w:t>
            </w:r>
          </w:p>
        </w:tc>
        <w:tc>
          <w:tcPr>
            <w:tcW w:w="1559" w:type="dxa"/>
            <w:tcBorders>
              <w:top w:val="nil"/>
              <w:left w:val="single" w:sz="4" w:space="0" w:color="auto"/>
              <w:bottom w:val="nil"/>
              <w:right w:val="single" w:sz="4" w:space="0" w:color="auto"/>
            </w:tcBorders>
            <w:shd w:val="clear" w:color="auto" w:fill="FFFFFF"/>
            <w:vAlign w:val="bottom"/>
          </w:tcPr>
          <w:p w14:paraId="45A22393"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54,400</w:t>
            </w:r>
          </w:p>
        </w:tc>
        <w:tc>
          <w:tcPr>
            <w:tcW w:w="1347" w:type="dxa"/>
            <w:tcBorders>
              <w:top w:val="nil"/>
              <w:left w:val="single" w:sz="4" w:space="0" w:color="auto"/>
              <w:bottom w:val="nil"/>
              <w:right w:val="nil"/>
            </w:tcBorders>
            <w:shd w:val="clear" w:color="auto" w:fill="FFFFFF"/>
            <w:vAlign w:val="bottom"/>
          </w:tcPr>
          <w:p w14:paraId="45A22394"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54,283</w:t>
            </w:r>
          </w:p>
        </w:tc>
      </w:tr>
      <w:tr w:rsidR="00033229" w:rsidRPr="00E65DC3" w14:paraId="45A2239A" w14:textId="77777777" w:rsidTr="00270637">
        <w:trPr>
          <w:trHeight w:val="20"/>
          <w:jc w:val="center"/>
        </w:trPr>
        <w:tc>
          <w:tcPr>
            <w:tcW w:w="4777" w:type="dxa"/>
            <w:tcBorders>
              <w:top w:val="nil"/>
              <w:left w:val="nil"/>
              <w:bottom w:val="nil"/>
              <w:right w:val="single" w:sz="4" w:space="0" w:color="auto"/>
            </w:tcBorders>
            <w:shd w:val="clear" w:color="auto" w:fill="FFFFFF"/>
            <w:vAlign w:val="bottom"/>
          </w:tcPr>
          <w:p w14:paraId="45A22396"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 xml:space="preserve">07. Visit of Her Royal Highness The Princess Anne, </w:t>
            </w:r>
            <w:proofErr w:type="spellStart"/>
            <w:r w:rsidRPr="00E65DC3">
              <w:rPr>
                <w:sz w:val="22"/>
                <w:lang w:val="en-US"/>
              </w:rPr>
              <w:t>Mrs</w:t>
            </w:r>
            <w:proofErr w:type="spellEnd"/>
            <w:r w:rsidRPr="00E65DC3">
              <w:rPr>
                <w:sz w:val="22"/>
                <w:lang w:val="en-US"/>
              </w:rPr>
              <w:t xml:space="preserve"> Mark Phillips and Captain Mark Phillips</w:t>
            </w:r>
            <w:r w:rsidRPr="00E65DC3">
              <w:rPr>
                <w:rFonts w:eastAsia="Times New Roman"/>
                <w:sz w:val="22"/>
                <w:lang w:val="en-US"/>
              </w:rPr>
              <w:t>— 1975</w:t>
            </w:r>
            <w:r w:rsidR="00A65BC1" w:rsidRPr="00E65DC3">
              <w:rPr>
                <w:rFonts w:eastAsia="Times New Roman"/>
                <w:sz w:val="22"/>
                <w:lang w:val="en-US"/>
              </w:rPr>
              <w:tab/>
            </w:r>
          </w:p>
        </w:tc>
        <w:tc>
          <w:tcPr>
            <w:tcW w:w="1426" w:type="dxa"/>
            <w:tcBorders>
              <w:top w:val="nil"/>
              <w:left w:val="single" w:sz="4" w:space="0" w:color="auto"/>
              <w:bottom w:val="nil"/>
              <w:right w:val="single" w:sz="4" w:space="0" w:color="auto"/>
            </w:tcBorders>
            <w:shd w:val="clear" w:color="auto" w:fill="FFFFFF"/>
            <w:vAlign w:val="bottom"/>
          </w:tcPr>
          <w:p w14:paraId="45A22397"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16,000</w:t>
            </w:r>
          </w:p>
        </w:tc>
        <w:tc>
          <w:tcPr>
            <w:tcW w:w="1559" w:type="dxa"/>
            <w:tcBorders>
              <w:top w:val="nil"/>
              <w:left w:val="single" w:sz="4" w:space="0" w:color="auto"/>
              <w:bottom w:val="nil"/>
              <w:right w:val="single" w:sz="4" w:space="0" w:color="auto"/>
            </w:tcBorders>
            <w:shd w:val="clear" w:color="auto" w:fill="FFFFFF"/>
            <w:vAlign w:val="bottom"/>
          </w:tcPr>
          <w:p w14:paraId="45A22398"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71,000</w:t>
            </w:r>
          </w:p>
        </w:tc>
        <w:tc>
          <w:tcPr>
            <w:tcW w:w="1347" w:type="dxa"/>
            <w:tcBorders>
              <w:top w:val="nil"/>
              <w:left w:val="single" w:sz="4" w:space="0" w:color="auto"/>
              <w:bottom w:val="nil"/>
              <w:right w:val="nil"/>
            </w:tcBorders>
            <w:shd w:val="clear" w:color="auto" w:fill="FFFFFF"/>
            <w:vAlign w:val="bottom"/>
          </w:tcPr>
          <w:p w14:paraId="45A22399"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70,593</w:t>
            </w:r>
          </w:p>
        </w:tc>
      </w:tr>
      <w:tr w:rsidR="00033229" w:rsidRPr="00E65DC3" w14:paraId="45A2239F" w14:textId="77777777" w:rsidTr="00270637">
        <w:trPr>
          <w:trHeight w:val="20"/>
          <w:jc w:val="center"/>
        </w:trPr>
        <w:tc>
          <w:tcPr>
            <w:tcW w:w="4777" w:type="dxa"/>
            <w:tcBorders>
              <w:top w:val="nil"/>
              <w:left w:val="nil"/>
              <w:bottom w:val="nil"/>
              <w:right w:val="single" w:sz="4" w:space="0" w:color="auto"/>
            </w:tcBorders>
            <w:shd w:val="clear" w:color="auto" w:fill="FFFFFF"/>
            <w:vAlign w:val="bottom"/>
          </w:tcPr>
          <w:p w14:paraId="45A2239B"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08. Visit of the President of Indonesia</w:t>
            </w:r>
            <w:r w:rsidRPr="00E65DC3">
              <w:rPr>
                <w:rFonts w:eastAsia="Times New Roman"/>
                <w:sz w:val="22"/>
                <w:lang w:val="en-US"/>
              </w:rPr>
              <w:t>—1975</w:t>
            </w:r>
            <w:r w:rsidR="00A65BC1" w:rsidRPr="00E65DC3">
              <w:rPr>
                <w:rFonts w:eastAsia="Times New Roman"/>
                <w:sz w:val="22"/>
                <w:lang w:val="en-US"/>
              </w:rPr>
              <w:tab/>
            </w:r>
          </w:p>
        </w:tc>
        <w:tc>
          <w:tcPr>
            <w:tcW w:w="1426" w:type="dxa"/>
            <w:tcBorders>
              <w:top w:val="nil"/>
              <w:left w:val="single" w:sz="4" w:space="0" w:color="auto"/>
              <w:bottom w:val="nil"/>
              <w:right w:val="single" w:sz="4" w:space="0" w:color="auto"/>
            </w:tcBorders>
            <w:shd w:val="clear" w:color="auto" w:fill="FFFFFF"/>
            <w:vAlign w:val="bottom"/>
          </w:tcPr>
          <w:p w14:paraId="45A2239C"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21,300</w:t>
            </w:r>
          </w:p>
        </w:tc>
        <w:tc>
          <w:tcPr>
            <w:tcW w:w="1559" w:type="dxa"/>
            <w:tcBorders>
              <w:top w:val="nil"/>
              <w:left w:val="single" w:sz="4" w:space="0" w:color="auto"/>
              <w:bottom w:val="nil"/>
              <w:right w:val="single" w:sz="4" w:space="0" w:color="auto"/>
            </w:tcBorders>
            <w:shd w:val="clear" w:color="auto" w:fill="FFFFFF"/>
            <w:vAlign w:val="bottom"/>
          </w:tcPr>
          <w:p w14:paraId="45A2239D"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7,500</w:t>
            </w:r>
          </w:p>
        </w:tc>
        <w:tc>
          <w:tcPr>
            <w:tcW w:w="1347" w:type="dxa"/>
            <w:tcBorders>
              <w:top w:val="nil"/>
              <w:left w:val="single" w:sz="4" w:space="0" w:color="auto"/>
              <w:bottom w:val="nil"/>
              <w:right w:val="nil"/>
            </w:tcBorders>
            <w:shd w:val="clear" w:color="auto" w:fill="FFFFFF"/>
            <w:vAlign w:val="bottom"/>
          </w:tcPr>
          <w:p w14:paraId="45A2239E"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6,720</w:t>
            </w:r>
          </w:p>
        </w:tc>
      </w:tr>
      <w:tr w:rsidR="00033229" w:rsidRPr="00E65DC3" w14:paraId="45A223A4" w14:textId="77777777" w:rsidTr="00270637">
        <w:trPr>
          <w:trHeight w:val="20"/>
          <w:jc w:val="center"/>
        </w:trPr>
        <w:tc>
          <w:tcPr>
            <w:tcW w:w="4777" w:type="dxa"/>
            <w:tcBorders>
              <w:top w:val="nil"/>
              <w:left w:val="nil"/>
              <w:bottom w:val="nil"/>
              <w:right w:val="single" w:sz="4" w:space="0" w:color="auto"/>
            </w:tcBorders>
            <w:shd w:val="clear" w:color="auto" w:fill="FFFFFF"/>
            <w:vAlign w:val="bottom"/>
          </w:tcPr>
          <w:p w14:paraId="45A223A0"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 xml:space="preserve">09. Visit of Her Royal Highness The Princess Margaret Countess of </w:t>
            </w:r>
            <w:proofErr w:type="spellStart"/>
            <w:r w:rsidRPr="00E65DC3">
              <w:rPr>
                <w:sz w:val="22"/>
                <w:lang w:val="en-US"/>
              </w:rPr>
              <w:t>Snowdon</w:t>
            </w:r>
            <w:proofErr w:type="spellEnd"/>
            <w:r w:rsidRPr="00E65DC3">
              <w:rPr>
                <w:rFonts w:eastAsia="Times New Roman"/>
                <w:sz w:val="22"/>
                <w:lang w:val="en-US"/>
              </w:rPr>
              <w:t>—1975</w:t>
            </w:r>
            <w:r w:rsidR="00A65BC1" w:rsidRPr="00E65DC3">
              <w:rPr>
                <w:rFonts w:eastAsia="Times New Roman"/>
                <w:sz w:val="22"/>
                <w:lang w:val="en-US"/>
              </w:rPr>
              <w:tab/>
            </w:r>
          </w:p>
        </w:tc>
        <w:tc>
          <w:tcPr>
            <w:tcW w:w="1426" w:type="dxa"/>
            <w:tcBorders>
              <w:top w:val="nil"/>
              <w:left w:val="single" w:sz="4" w:space="0" w:color="auto"/>
              <w:bottom w:val="nil"/>
              <w:right w:val="single" w:sz="4" w:space="0" w:color="auto"/>
            </w:tcBorders>
            <w:shd w:val="clear" w:color="auto" w:fill="FFFFFF"/>
            <w:vAlign w:val="bottom"/>
          </w:tcPr>
          <w:p w14:paraId="45A223A1"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90,000</w:t>
            </w:r>
          </w:p>
        </w:tc>
        <w:tc>
          <w:tcPr>
            <w:tcW w:w="1559" w:type="dxa"/>
            <w:tcBorders>
              <w:top w:val="nil"/>
              <w:left w:val="single" w:sz="4" w:space="0" w:color="auto"/>
              <w:bottom w:val="nil"/>
              <w:right w:val="single" w:sz="4" w:space="0" w:color="auto"/>
            </w:tcBorders>
            <w:shd w:val="clear" w:color="auto" w:fill="FFFFFF"/>
            <w:vAlign w:val="bottom"/>
          </w:tcPr>
          <w:p w14:paraId="45A223A2"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47" w:type="dxa"/>
            <w:tcBorders>
              <w:top w:val="nil"/>
              <w:left w:val="single" w:sz="4" w:space="0" w:color="auto"/>
              <w:bottom w:val="nil"/>
              <w:right w:val="nil"/>
            </w:tcBorders>
            <w:shd w:val="clear" w:color="auto" w:fill="FFFFFF"/>
            <w:vAlign w:val="bottom"/>
          </w:tcPr>
          <w:p w14:paraId="45A223A3" w14:textId="77777777" w:rsidR="00033229" w:rsidRPr="00E65DC3" w:rsidRDefault="0098351D" w:rsidP="0098351D">
            <w:pPr>
              <w:shd w:val="clear" w:color="auto" w:fill="FFFFFF"/>
              <w:tabs>
                <w:tab w:val="left" w:leader="dot" w:pos="4464"/>
              </w:tabs>
              <w:jc w:val="center"/>
              <w:rPr>
                <w:sz w:val="22"/>
              </w:rPr>
            </w:pPr>
            <w:r>
              <w:rPr>
                <w:sz w:val="22"/>
                <w:lang w:val="en-US"/>
              </w:rPr>
              <w:t>..</w:t>
            </w:r>
          </w:p>
        </w:tc>
      </w:tr>
      <w:tr w:rsidR="00033229" w:rsidRPr="00E65DC3" w14:paraId="45A223A9" w14:textId="77777777" w:rsidTr="00270637">
        <w:trPr>
          <w:trHeight w:val="20"/>
          <w:jc w:val="center"/>
        </w:trPr>
        <w:tc>
          <w:tcPr>
            <w:tcW w:w="4777" w:type="dxa"/>
            <w:tcBorders>
              <w:top w:val="nil"/>
              <w:left w:val="nil"/>
              <w:bottom w:val="nil"/>
              <w:right w:val="single" w:sz="4" w:space="0" w:color="auto"/>
            </w:tcBorders>
            <w:shd w:val="clear" w:color="auto" w:fill="FFFFFF"/>
            <w:vAlign w:val="bottom"/>
          </w:tcPr>
          <w:p w14:paraId="45A223A5" w14:textId="77777777" w:rsidR="00033229" w:rsidRPr="00E65DC3" w:rsidRDefault="00033229" w:rsidP="00DB69BA">
            <w:pPr>
              <w:shd w:val="clear" w:color="auto" w:fill="FFFFFF"/>
              <w:tabs>
                <w:tab w:val="left" w:leader="dot" w:pos="4464"/>
              </w:tabs>
              <w:ind w:left="720" w:hanging="216"/>
              <w:rPr>
                <w:sz w:val="22"/>
              </w:rPr>
            </w:pPr>
            <w:r w:rsidRPr="00E65DC3">
              <w:rPr>
                <w:sz w:val="22"/>
                <w:lang w:val="en-US"/>
              </w:rPr>
              <w:t>National Rehabilitation and Compensation Scheme</w:t>
            </w:r>
            <w:r w:rsidRPr="00E65DC3">
              <w:rPr>
                <w:rFonts w:eastAsia="Times New Roman"/>
                <w:sz w:val="22"/>
                <w:lang w:val="en-US"/>
              </w:rPr>
              <w:t>—Committee of Inquiry</w:t>
            </w:r>
            <w:r w:rsidR="00A65BC1" w:rsidRPr="00E65DC3">
              <w:rPr>
                <w:rFonts w:eastAsia="Times New Roman"/>
                <w:sz w:val="22"/>
                <w:lang w:val="en-US"/>
              </w:rPr>
              <w:tab/>
            </w:r>
          </w:p>
        </w:tc>
        <w:tc>
          <w:tcPr>
            <w:tcW w:w="1426" w:type="dxa"/>
            <w:tcBorders>
              <w:top w:val="nil"/>
              <w:left w:val="single" w:sz="4" w:space="0" w:color="auto"/>
              <w:bottom w:val="nil"/>
              <w:right w:val="single" w:sz="4" w:space="0" w:color="auto"/>
            </w:tcBorders>
            <w:shd w:val="clear" w:color="auto" w:fill="FFFFFF"/>
            <w:vAlign w:val="bottom"/>
          </w:tcPr>
          <w:p w14:paraId="45A223A6"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59" w:type="dxa"/>
            <w:tcBorders>
              <w:top w:val="nil"/>
              <w:left w:val="single" w:sz="4" w:space="0" w:color="auto"/>
              <w:bottom w:val="nil"/>
              <w:right w:val="single" w:sz="4" w:space="0" w:color="auto"/>
            </w:tcBorders>
            <w:shd w:val="clear" w:color="auto" w:fill="FFFFFF"/>
            <w:vAlign w:val="bottom"/>
          </w:tcPr>
          <w:p w14:paraId="45A223A7"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139,000</w:t>
            </w:r>
          </w:p>
        </w:tc>
        <w:tc>
          <w:tcPr>
            <w:tcW w:w="1347" w:type="dxa"/>
            <w:tcBorders>
              <w:top w:val="nil"/>
              <w:left w:val="single" w:sz="4" w:space="0" w:color="auto"/>
              <w:bottom w:val="nil"/>
              <w:right w:val="nil"/>
            </w:tcBorders>
            <w:shd w:val="clear" w:color="auto" w:fill="FFFFFF"/>
            <w:vAlign w:val="bottom"/>
          </w:tcPr>
          <w:p w14:paraId="45A223A8"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138,626</w:t>
            </w:r>
          </w:p>
        </w:tc>
      </w:tr>
      <w:tr w:rsidR="00033229" w:rsidRPr="00E65DC3" w14:paraId="45A223AE" w14:textId="77777777" w:rsidTr="00270637">
        <w:trPr>
          <w:trHeight w:val="20"/>
          <w:jc w:val="center"/>
        </w:trPr>
        <w:tc>
          <w:tcPr>
            <w:tcW w:w="4777" w:type="dxa"/>
            <w:tcBorders>
              <w:top w:val="nil"/>
              <w:left w:val="nil"/>
              <w:bottom w:val="nil"/>
              <w:right w:val="single" w:sz="4" w:space="0" w:color="auto"/>
            </w:tcBorders>
            <w:shd w:val="clear" w:color="auto" w:fill="FFFFFF"/>
            <w:vAlign w:val="bottom"/>
          </w:tcPr>
          <w:p w14:paraId="45A223AA" w14:textId="77777777" w:rsidR="00033229" w:rsidRPr="00E65DC3" w:rsidRDefault="00033229" w:rsidP="00DB69BA">
            <w:pPr>
              <w:shd w:val="clear" w:color="auto" w:fill="FFFFFF"/>
              <w:tabs>
                <w:tab w:val="left" w:leader="dot" w:pos="4464"/>
              </w:tabs>
              <w:ind w:left="720" w:hanging="216"/>
              <w:rPr>
                <w:sz w:val="22"/>
              </w:rPr>
            </w:pPr>
            <w:r w:rsidRPr="00E65DC3">
              <w:rPr>
                <w:sz w:val="22"/>
                <w:lang w:val="en-US"/>
              </w:rPr>
              <w:t>State Funerals</w:t>
            </w:r>
            <w:r w:rsidR="00A65BC1" w:rsidRPr="00E65DC3">
              <w:rPr>
                <w:sz w:val="22"/>
                <w:lang w:val="en-US"/>
              </w:rPr>
              <w:tab/>
            </w:r>
          </w:p>
        </w:tc>
        <w:tc>
          <w:tcPr>
            <w:tcW w:w="1426" w:type="dxa"/>
            <w:tcBorders>
              <w:top w:val="nil"/>
              <w:left w:val="single" w:sz="4" w:space="0" w:color="auto"/>
              <w:bottom w:val="nil"/>
              <w:right w:val="single" w:sz="4" w:space="0" w:color="auto"/>
            </w:tcBorders>
            <w:shd w:val="clear" w:color="auto" w:fill="FFFFFF"/>
            <w:vAlign w:val="bottom"/>
          </w:tcPr>
          <w:p w14:paraId="45A223AB"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59" w:type="dxa"/>
            <w:tcBorders>
              <w:top w:val="nil"/>
              <w:left w:val="single" w:sz="4" w:space="0" w:color="auto"/>
              <w:bottom w:val="nil"/>
              <w:right w:val="single" w:sz="4" w:space="0" w:color="auto"/>
            </w:tcBorders>
            <w:shd w:val="clear" w:color="auto" w:fill="FFFFFF"/>
            <w:vAlign w:val="bottom"/>
          </w:tcPr>
          <w:p w14:paraId="45A223AC"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6,650</w:t>
            </w:r>
          </w:p>
        </w:tc>
        <w:tc>
          <w:tcPr>
            <w:tcW w:w="1347" w:type="dxa"/>
            <w:tcBorders>
              <w:top w:val="nil"/>
              <w:left w:val="single" w:sz="4" w:space="0" w:color="auto"/>
              <w:bottom w:val="nil"/>
              <w:right w:val="nil"/>
            </w:tcBorders>
            <w:shd w:val="clear" w:color="auto" w:fill="FFFFFF"/>
            <w:vAlign w:val="bottom"/>
          </w:tcPr>
          <w:p w14:paraId="45A223AD"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6,598</w:t>
            </w:r>
          </w:p>
        </w:tc>
      </w:tr>
      <w:tr w:rsidR="00033229" w:rsidRPr="00E65DC3" w14:paraId="45A223B3" w14:textId="77777777" w:rsidTr="00270637">
        <w:trPr>
          <w:trHeight w:val="20"/>
          <w:jc w:val="center"/>
        </w:trPr>
        <w:tc>
          <w:tcPr>
            <w:tcW w:w="4777" w:type="dxa"/>
            <w:tcBorders>
              <w:top w:val="nil"/>
              <w:left w:val="nil"/>
              <w:bottom w:val="nil"/>
              <w:right w:val="single" w:sz="4" w:space="0" w:color="auto"/>
            </w:tcBorders>
            <w:shd w:val="clear" w:color="auto" w:fill="FFFFFF"/>
            <w:vAlign w:val="bottom"/>
          </w:tcPr>
          <w:p w14:paraId="45A223AF" w14:textId="77777777" w:rsidR="00033229" w:rsidRPr="00E65DC3" w:rsidRDefault="00033229" w:rsidP="00DB69BA">
            <w:pPr>
              <w:shd w:val="clear" w:color="auto" w:fill="FFFFFF"/>
              <w:tabs>
                <w:tab w:val="left" w:leader="dot" w:pos="4464"/>
              </w:tabs>
              <w:ind w:left="720" w:hanging="216"/>
              <w:rPr>
                <w:sz w:val="22"/>
              </w:rPr>
            </w:pPr>
            <w:r w:rsidRPr="00E65DC3">
              <w:rPr>
                <w:sz w:val="22"/>
                <w:lang w:val="en-US"/>
              </w:rPr>
              <w:t>Visit of the President of the Socialist Republic of the Union of Burma</w:t>
            </w:r>
            <w:r w:rsidRPr="00E65DC3">
              <w:rPr>
                <w:rFonts w:eastAsia="Times New Roman"/>
                <w:sz w:val="22"/>
                <w:lang w:val="en-US"/>
              </w:rPr>
              <w:t>—1974</w:t>
            </w:r>
            <w:r w:rsidR="00A65BC1" w:rsidRPr="00E65DC3">
              <w:rPr>
                <w:rFonts w:eastAsia="Times New Roman"/>
                <w:sz w:val="22"/>
                <w:lang w:val="en-US"/>
              </w:rPr>
              <w:tab/>
            </w:r>
          </w:p>
        </w:tc>
        <w:tc>
          <w:tcPr>
            <w:tcW w:w="1426" w:type="dxa"/>
            <w:tcBorders>
              <w:top w:val="nil"/>
              <w:left w:val="single" w:sz="4" w:space="0" w:color="auto"/>
              <w:bottom w:val="nil"/>
              <w:right w:val="single" w:sz="4" w:space="0" w:color="auto"/>
            </w:tcBorders>
            <w:shd w:val="clear" w:color="auto" w:fill="FFFFFF"/>
            <w:vAlign w:val="bottom"/>
          </w:tcPr>
          <w:p w14:paraId="45A223B0"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59" w:type="dxa"/>
            <w:tcBorders>
              <w:top w:val="nil"/>
              <w:left w:val="single" w:sz="4" w:space="0" w:color="auto"/>
              <w:bottom w:val="nil"/>
              <w:right w:val="single" w:sz="4" w:space="0" w:color="auto"/>
            </w:tcBorders>
            <w:shd w:val="clear" w:color="auto" w:fill="FFFFFF"/>
            <w:vAlign w:val="bottom"/>
          </w:tcPr>
          <w:p w14:paraId="45A223B1"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25,000</w:t>
            </w:r>
          </w:p>
        </w:tc>
        <w:tc>
          <w:tcPr>
            <w:tcW w:w="1347" w:type="dxa"/>
            <w:tcBorders>
              <w:top w:val="nil"/>
              <w:left w:val="single" w:sz="4" w:space="0" w:color="auto"/>
              <w:bottom w:val="nil"/>
              <w:right w:val="nil"/>
            </w:tcBorders>
            <w:shd w:val="clear" w:color="auto" w:fill="FFFFFF"/>
            <w:vAlign w:val="bottom"/>
          </w:tcPr>
          <w:p w14:paraId="45A223B2"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24,088</w:t>
            </w:r>
          </w:p>
        </w:tc>
      </w:tr>
      <w:tr w:rsidR="00033229" w:rsidRPr="00E65DC3" w14:paraId="45A223B8" w14:textId="77777777" w:rsidTr="00270637">
        <w:trPr>
          <w:trHeight w:val="20"/>
          <w:jc w:val="center"/>
        </w:trPr>
        <w:tc>
          <w:tcPr>
            <w:tcW w:w="4777" w:type="dxa"/>
            <w:tcBorders>
              <w:top w:val="nil"/>
              <w:left w:val="nil"/>
              <w:bottom w:val="nil"/>
              <w:right w:val="single" w:sz="4" w:space="0" w:color="auto"/>
            </w:tcBorders>
            <w:shd w:val="clear" w:color="auto" w:fill="FFFFFF"/>
            <w:vAlign w:val="bottom"/>
          </w:tcPr>
          <w:p w14:paraId="45A223B4" w14:textId="77777777" w:rsidR="00033229" w:rsidRPr="00E65DC3" w:rsidRDefault="00033229" w:rsidP="003C286F">
            <w:pPr>
              <w:shd w:val="clear" w:color="auto" w:fill="FFFFFF"/>
              <w:tabs>
                <w:tab w:val="left" w:leader="dot" w:pos="4464"/>
              </w:tabs>
              <w:ind w:left="720" w:hanging="216"/>
              <w:jc w:val="both"/>
              <w:rPr>
                <w:sz w:val="22"/>
              </w:rPr>
            </w:pPr>
            <w:r w:rsidRPr="00E65DC3">
              <w:rPr>
                <w:sz w:val="22"/>
                <w:lang w:val="en-US"/>
              </w:rPr>
              <w:t>Visit of the Shah of Iran</w:t>
            </w:r>
            <w:r w:rsidRPr="00E65DC3">
              <w:rPr>
                <w:rFonts w:eastAsia="Times New Roman"/>
                <w:sz w:val="22"/>
                <w:lang w:val="en-US"/>
              </w:rPr>
              <w:t>—1974</w:t>
            </w:r>
            <w:r w:rsidR="00A65BC1" w:rsidRPr="00E65DC3">
              <w:rPr>
                <w:rFonts w:eastAsia="Times New Roman"/>
                <w:sz w:val="22"/>
                <w:lang w:val="en-US"/>
              </w:rPr>
              <w:tab/>
            </w:r>
          </w:p>
        </w:tc>
        <w:tc>
          <w:tcPr>
            <w:tcW w:w="1426" w:type="dxa"/>
            <w:tcBorders>
              <w:top w:val="nil"/>
              <w:left w:val="single" w:sz="4" w:space="0" w:color="auto"/>
              <w:bottom w:val="nil"/>
              <w:right w:val="single" w:sz="4" w:space="0" w:color="auto"/>
            </w:tcBorders>
            <w:shd w:val="clear" w:color="auto" w:fill="FFFFFF"/>
            <w:vAlign w:val="bottom"/>
          </w:tcPr>
          <w:p w14:paraId="45A223B5"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59" w:type="dxa"/>
            <w:tcBorders>
              <w:top w:val="nil"/>
              <w:left w:val="single" w:sz="4" w:space="0" w:color="auto"/>
              <w:bottom w:val="nil"/>
              <w:right w:val="single" w:sz="4" w:space="0" w:color="auto"/>
            </w:tcBorders>
            <w:shd w:val="clear" w:color="auto" w:fill="FFFFFF"/>
            <w:vAlign w:val="bottom"/>
          </w:tcPr>
          <w:p w14:paraId="45A223B6"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130,000</w:t>
            </w:r>
          </w:p>
        </w:tc>
        <w:tc>
          <w:tcPr>
            <w:tcW w:w="1347" w:type="dxa"/>
            <w:tcBorders>
              <w:top w:val="nil"/>
              <w:left w:val="single" w:sz="4" w:space="0" w:color="auto"/>
              <w:bottom w:val="nil"/>
              <w:right w:val="nil"/>
            </w:tcBorders>
            <w:shd w:val="clear" w:color="auto" w:fill="FFFFFF"/>
            <w:vAlign w:val="bottom"/>
          </w:tcPr>
          <w:p w14:paraId="45A223B7"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129,370</w:t>
            </w:r>
          </w:p>
        </w:tc>
      </w:tr>
      <w:tr w:rsidR="00033229" w:rsidRPr="00E65DC3" w14:paraId="45A223BD" w14:textId="77777777" w:rsidTr="00270637">
        <w:trPr>
          <w:trHeight w:val="20"/>
          <w:jc w:val="center"/>
        </w:trPr>
        <w:tc>
          <w:tcPr>
            <w:tcW w:w="4777" w:type="dxa"/>
            <w:tcBorders>
              <w:top w:val="nil"/>
              <w:left w:val="nil"/>
              <w:bottom w:val="nil"/>
              <w:right w:val="single" w:sz="4" w:space="0" w:color="auto"/>
            </w:tcBorders>
            <w:shd w:val="clear" w:color="auto" w:fill="FFFFFF"/>
            <w:vAlign w:val="bottom"/>
          </w:tcPr>
          <w:p w14:paraId="45A223B9" w14:textId="77777777" w:rsidR="00033229" w:rsidRPr="00E65DC3" w:rsidRDefault="00033229" w:rsidP="00A65BC1">
            <w:pPr>
              <w:shd w:val="clear" w:color="auto" w:fill="FFFFFF"/>
              <w:tabs>
                <w:tab w:val="left" w:leader="dot" w:pos="4464"/>
              </w:tabs>
              <w:ind w:left="720" w:hanging="216"/>
              <w:jc w:val="both"/>
              <w:rPr>
                <w:sz w:val="22"/>
              </w:rPr>
            </w:pPr>
            <w:r w:rsidRPr="00E65DC3">
              <w:rPr>
                <w:sz w:val="22"/>
                <w:lang w:val="en-US"/>
              </w:rPr>
              <w:t>Royal Visit</w:t>
            </w:r>
            <w:r w:rsidRPr="00E65DC3">
              <w:rPr>
                <w:rFonts w:eastAsia="Times New Roman"/>
                <w:sz w:val="22"/>
                <w:lang w:val="en-US"/>
              </w:rPr>
              <w:t>—1973</w:t>
            </w:r>
            <w:r w:rsidR="00A65BC1" w:rsidRPr="00E65DC3">
              <w:rPr>
                <w:rFonts w:eastAsia="Times New Roman"/>
                <w:sz w:val="22"/>
                <w:lang w:val="en-US"/>
              </w:rPr>
              <w:tab/>
            </w:r>
          </w:p>
        </w:tc>
        <w:tc>
          <w:tcPr>
            <w:tcW w:w="1426" w:type="dxa"/>
            <w:tcBorders>
              <w:top w:val="nil"/>
              <w:left w:val="single" w:sz="4" w:space="0" w:color="auto"/>
              <w:bottom w:val="nil"/>
              <w:right w:val="single" w:sz="4" w:space="0" w:color="auto"/>
            </w:tcBorders>
            <w:shd w:val="clear" w:color="auto" w:fill="FFFFFF"/>
            <w:vAlign w:val="bottom"/>
          </w:tcPr>
          <w:p w14:paraId="45A223BA"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59" w:type="dxa"/>
            <w:tcBorders>
              <w:top w:val="nil"/>
              <w:left w:val="single" w:sz="4" w:space="0" w:color="auto"/>
              <w:bottom w:val="nil"/>
              <w:right w:val="single" w:sz="4" w:space="0" w:color="auto"/>
            </w:tcBorders>
            <w:shd w:val="clear" w:color="auto" w:fill="FFFFFF"/>
            <w:vAlign w:val="bottom"/>
          </w:tcPr>
          <w:p w14:paraId="45A223BB"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3,000</w:t>
            </w:r>
          </w:p>
        </w:tc>
        <w:tc>
          <w:tcPr>
            <w:tcW w:w="1347" w:type="dxa"/>
            <w:tcBorders>
              <w:top w:val="nil"/>
              <w:left w:val="single" w:sz="4" w:space="0" w:color="auto"/>
              <w:bottom w:val="nil"/>
              <w:right w:val="nil"/>
            </w:tcBorders>
            <w:shd w:val="clear" w:color="auto" w:fill="FFFFFF"/>
            <w:vAlign w:val="bottom"/>
          </w:tcPr>
          <w:p w14:paraId="45A223BC"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2,897</w:t>
            </w:r>
          </w:p>
        </w:tc>
      </w:tr>
      <w:tr w:rsidR="00033229" w:rsidRPr="00E65DC3" w14:paraId="45A223C2" w14:textId="77777777" w:rsidTr="00270637">
        <w:trPr>
          <w:trHeight w:val="20"/>
          <w:jc w:val="center"/>
        </w:trPr>
        <w:tc>
          <w:tcPr>
            <w:tcW w:w="4777" w:type="dxa"/>
            <w:tcBorders>
              <w:top w:val="nil"/>
              <w:left w:val="nil"/>
              <w:bottom w:val="nil"/>
              <w:right w:val="single" w:sz="4" w:space="0" w:color="auto"/>
            </w:tcBorders>
            <w:shd w:val="clear" w:color="auto" w:fill="FFFFFF"/>
            <w:vAlign w:val="bottom"/>
          </w:tcPr>
          <w:p w14:paraId="45A223BE" w14:textId="77777777" w:rsidR="00033229" w:rsidRPr="00E65DC3" w:rsidRDefault="00033229" w:rsidP="00A65BC1">
            <w:pPr>
              <w:shd w:val="clear" w:color="auto" w:fill="FFFFFF"/>
              <w:tabs>
                <w:tab w:val="left" w:leader="dot" w:pos="4464"/>
              </w:tabs>
              <w:ind w:left="720" w:hanging="216"/>
              <w:jc w:val="both"/>
              <w:rPr>
                <w:sz w:val="22"/>
              </w:rPr>
            </w:pPr>
            <w:r w:rsidRPr="00E65DC3">
              <w:rPr>
                <w:sz w:val="22"/>
                <w:lang w:val="en-US"/>
              </w:rPr>
              <w:t>Royal Visit</w:t>
            </w:r>
            <w:r w:rsidRPr="00E65DC3">
              <w:rPr>
                <w:rFonts w:eastAsia="Times New Roman"/>
                <w:sz w:val="22"/>
                <w:lang w:val="en-US"/>
              </w:rPr>
              <w:t>—1974</w:t>
            </w:r>
            <w:r w:rsidR="00A65BC1" w:rsidRPr="00E65DC3">
              <w:rPr>
                <w:rFonts w:eastAsia="Times New Roman"/>
                <w:sz w:val="22"/>
                <w:lang w:val="en-US"/>
              </w:rPr>
              <w:tab/>
            </w:r>
          </w:p>
        </w:tc>
        <w:tc>
          <w:tcPr>
            <w:tcW w:w="1426" w:type="dxa"/>
            <w:tcBorders>
              <w:top w:val="nil"/>
              <w:left w:val="single" w:sz="4" w:space="0" w:color="auto"/>
              <w:bottom w:val="single" w:sz="6" w:space="0" w:color="auto"/>
              <w:right w:val="single" w:sz="4" w:space="0" w:color="auto"/>
            </w:tcBorders>
            <w:shd w:val="clear" w:color="auto" w:fill="FFFFFF"/>
            <w:vAlign w:val="bottom"/>
          </w:tcPr>
          <w:p w14:paraId="45A223BF"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59" w:type="dxa"/>
            <w:tcBorders>
              <w:top w:val="nil"/>
              <w:left w:val="single" w:sz="4" w:space="0" w:color="auto"/>
              <w:bottom w:val="single" w:sz="6" w:space="0" w:color="auto"/>
              <w:right w:val="single" w:sz="4" w:space="0" w:color="auto"/>
            </w:tcBorders>
            <w:shd w:val="clear" w:color="auto" w:fill="FFFFFF"/>
            <w:vAlign w:val="bottom"/>
          </w:tcPr>
          <w:p w14:paraId="45A223C0"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12,300</w:t>
            </w:r>
          </w:p>
        </w:tc>
        <w:tc>
          <w:tcPr>
            <w:tcW w:w="1347" w:type="dxa"/>
            <w:tcBorders>
              <w:top w:val="nil"/>
              <w:left w:val="single" w:sz="4" w:space="0" w:color="auto"/>
              <w:bottom w:val="single" w:sz="6" w:space="0" w:color="auto"/>
              <w:right w:val="nil"/>
            </w:tcBorders>
            <w:shd w:val="clear" w:color="auto" w:fill="FFFFFF"/>
            <w:vAlign w:val="bottom"/>
          </w:tcPr>
          <w:p w14:paraId="45A223C1"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12,215</w:t>
            </w:r>
          </w:p>
        </w:tc>
      </w:tr>
      <w:tr w:rsidR="00033229" w:rsidRPr="00E65DC3" w14:paraId="45A223C7" w14:textId="77777777" w:rsidTr="00270637">
        <w:trPr>
          <w:trHeight w:val="20"/>
          <w:jc w:val="center"/>
        </w:trPr>
        <w:tc>
          <w:tcPr>
            <w:tcW w:w="4777" w:type="dxa"/>
            <w:tcBorders>
              <w:top w:val="nil"/>
              <w:left w:val="nil"/>
              <w:bottom w:val="nil"/>
              <w:right w:val="single" w:sz="4" w:space="0" w:color="auto"/>
            </w:tcBorders>
            <w:shd w:val="clear" w:color="auto" w:fill="FFFFFF"/>
            <w:vAlign w:val="bottom"/>
          </w:tcPr>
          <w:p w14:paraId="45A223C3" w14:textId="77777777" w:rsidR="00033229" w:rsidRPr="00E65DC3" w:rsidRDefault="00033229" w:rsidP="00794C99">
            <w:pPr>
              <w:shd w:val="clear" w:color="auto" w:fill="FFFFFF"/>
              <w:tabs>
                <w:tab w:val="left" w:leader="dot" w:pos="4464"/>
              </w:tabs>
              <w:rPr>
                <w:sz w:val="22"/>
              </w:rPr>
            </w:pPr>
          </w:p>
        </w:tc>
        <w:tc>
          <w:tcPr>
            <w:tcW w:w="1426" w:type="dxa"/>
            <w:tcBorders>
              <w:top w:val="single" w:sz="6" w:space="0" w:color="auto"/>
              <w:left w:val="single" w:sz="4" w:space="0" w:color="auto"/>
              <w:bottom w:val="single" w:sz="6" w:space="0" w:color="auto"/>
              <w:right w:val="single" w:sz="4" w:space="0" w:color="auto"/>
            </w:tcBorders>
            <w:shd w:val="clear" w:color="auto" w:fill="FFFFFF"/>
            <w:vAlign w:val="bottom"/>
          </w:tcPr>
          <w:p w14:paraId="45A223C4"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6,770,300</w:t>
            </w:r>
          </w:p>
        </w:tc>
        <w:tc>
          <w:tcPr>
            <w:tcW w:w="1559" w:type="dxa"/>
            <w:tcBorders>
              <w:top w:val="single" w:sz="6" w:space="0" w:color="auto"/>
              <w:left w:val="single" w:sz="4" w:space="0" w:color="auto"/>
              <w:bottom w:val="single" w:sz="6" w:space="0" w:color="auto"/>
              <w:right w:val="single" w:sz="4" w:space="0" w:color="auto"/>
            </w:tcBorders>
            <w:shd w:val="clear" w:color="auto" w:fill="FFFFFF"/>
            <w:vAlign w:val="bottom"/>
          </w:tcPr>
          <w:p w14:paraId="45A223C5"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6,289,379</w:t>
            </w:r>
          </w:p>
        </w:tc>
        <w:tc>
          <w:tcPr>
            <w:tcW w:w="1347" w:type="dxa"/>
            <w:tcBorders>
              <w:top w:val="single" w:sz="6" w:space="0" w:color="auto"/>
              <w:left w:val="single" w:sz="4" w:space="0" w:color="auto"/>
              <w:bottom w:val="single" w:sz="6" w:space="0" w:color="auto"/>
              <w:right w:val="nil"/>
            </w:tcBorders>
            <w:shd w:val="clear" w:color="auto" w:fill="FFFFFF"/>
            <w:vAlign w:val="bottom"/>
          </w:tcPr>
          <w:p w14:paraId="45A223C6"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6,193,685</w:t>
            </w:r>
          </w:p>
        </w:tc>
      </w:tr>
      <w:tr w:rsidR="00033229" w:rsidRPr="00E65DC3" w14:paraId="45A223CC" w14:textId="77777777" w:rsidTr="00270637">
        <w:trPr>
          <w:trHeight w:val="20"/>
          <w:jc w:val="center"/>
        </w:trPr>
        <w:tc>
          <w:tcPr>
            <w:tcW w:w="4777" w:type="dxa"/>
            <w:tcBorders>
              <w:top w:val="nil"/>
              <w:left w:val="nil"/>
              <w:bottom w:val="nil"/>
              <w:right w:val="single" w:sz="4" w:space="0" w:color="auto"/>
            </w:tcBorders>
            <w:shd w:val="clear" w:color="auto" w:fill="FFFFFF"/>
            <w:vAlign w:val="bottom"/>
          </w:tcPr>
          <w:p w14:paraId="45A223C8"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lang w:val="en-US"/>
              </w:rPr>
              <w:t>4.—</w:t>
            </w:r>
            <w:r w:rsidRPr="00E65DC3">
              <w:rPr>
                <w:rFonts w:eastAsia="Times New Roman"/>
                <w:b/>
                <w:bCs/>
                <w:sz w:val="22"/>
                <w:lang w:val="en-US"/>
              </w:rPr>
              <w:t>Child Care and Pre-school Services—</w:t>
            </w:r>
          </w:p>
        </w:tc>
        <w:tc>
          <w:tcPr>
            <w:tcW w:w="1426" w:type="dxa"/>
            <w:tcBorders>
              <w:top w:val="single" w:sz="6" w:space="0" w:color="auto"/>
              <w:left w:val="single" w:sz="4" w:space="0" w:color="auto"/>
              <w:bottom w:val="nil"/>
              <w:right w:val="single" w:sz="4" w:space="0" w:color="auto"/>
            </w:tcBorders>
            <w:shd w:val="clear" w:color="auto" w:fill="FFFFFF"/>
            <w:vAlign w:val="bottom"/>
          </w:tcPr>
          <w:p w14:paraId="45A223C9" w14:textId="77777777" w:rsidR="00033229" w:rsidRPr="00E65DC3" w:rsidRDefault="00033229" w:rsidP="00270637">
            <w:pPr>
              <w:shd w:val="clear" w:color="auto" w:fill="FFFFFF"/>
              <w:tabs>
                <w:tab w:val="left" w:leader="dot" w:pos="4464"/>
              </w:tabs>
              <w:ind w:right="72"/>
              <w:jc w:val="right"/>
              <w:rPr>
                <w:sz w:val="22"/>
              </w:rPr>
            </w:pPr>
          </w:p>
        </w:tc>
        <w:tc>
          <w:tcPr>
            <w:tcW w:w="1559" w:type="dxa"/>
            <w:tcBorders>
              <w:top w:val="single" w:sz="6" w:space="0" w:color="auto"/>
              <w:left w:val="single" w:sz="4" w:space="0" w:color="auto"/>
              <w:bottom w:val="nil"/>
              <w:right w:val="single" w:sz="4" w:space="0" w:color="auto"/>
            </w:tcBorders>
            <w:shd w:val="clear" w:color="auto" w:fill="FFFFFF"/>
            <w:vAlign w:val="bottom"/>
          </w:tcPr>
          <w:p w14:paraId="45A223CA" w14:textId="77777777" w:rsidR="00033229" w:rsidRPr="00E65DC3" w:rsidRDefault="00033229" w:rsidP="00270637">
            <w:pPr>
              <w:shd w:val="clear" w:color="auto" w:fill="FFFFFF"/>
              <w:tabs>
                <w:tab w:val="left" w:leader="dot" w:pos="4464"/>
              </w:tabs>
              <w:ind w:right="72"/>
              <w:jc w:val="right"/>
              <w:rPr>
                <w:sz w:val="22"/>
              </w:rPr>
            </w:pPr>
          </w:p>
        </w:tc>
        <w:tc>
          <w:tcPr>
            <w:tcW w:w="1347" w:type="dxa"/>
            <w:tcBorders>
              <w:top w:val="single" w:sz="6" w:space="0" w:color="auto"/>
              <w:left w:val="single" w:sz="4" w:space="0" w:color="auto"/>
              <w:bottom w:val="nil"/>
              <w:right w:val="nil"/>
            </w:tcBorders>
            <w:shd w:val="clear" w:color="auto" w:fill="FFFFFF"/>
            <w:vAlign w:val="bottom"/>
          </w:tcPr>
          <w:p w14:paraId="45A223CB" w14:textId="77777777" w:rsidR="00033229" w:rsidRPr="00E65DC3" w:rsidRDefault="00033229" w:rsidP="00270637">
            <w:pPr>
              <w:shd w:val="clear" w:color="auto" w:fill="FFFFFF"/>
              <w:tabs>
                <w:tab w:val="left" w:leader="dot" w:pos="4464"/>
              </w:tabs>
              <w:ind w:right="72"/>
              <w:jc w:val="right"/>
              <w:rPr>
                <w:sz w:val="22"/>
              </w:rPr>
            </w:pPr>
          </w:p>
        </w:tc>
      </w:tr>
      <w:tr w:rsidR="00033229" w:rsidRPr="00E65DC3" w14:paraId="45A223D1" w14:textId="77777777" w:rsidTr="00270637">
        <w:trPr>
          <w:trHeight w:val="20"/>
          <w:jc w:val="center"/>
        </w:trPr>
        <w:tc>
          <w:tcPr>
            <w:tcW w:w="4777" w:type="dxa"/>
            <w:tcBorders>
              <w:top w:val="nil"/>
              <w:left w:val="nil"/>
              <w:bottom w:val="nil"/>
              <w:right w:val="single" w:sz="4" w:space="0" w:color="auto"/>
            </w:tcBorders>
            <w:shd w:val="clear" w:color="auto" w:fill="FFFFFF"/>
            <w:vAlign w:val="bottom"/>
          </w:tcPr>
          <w:p w14:paraId="45A223CD" w14:textId="77777777" w:rsidR="00033229" w:rsidRPr="00E65DC3" w:rsidRDefault="00033229" w:rsidP="00DB69BA">
            <w:pPr>
              <w:shd w:val="clear" w:color="auto" w:fill="FFFFFF"/>
              <w:tabs>
                <w:tab w:val="left" w:leader="dot" w:pos="4464"/>
              </w:tabs>
              <w:ind w:left="720" w:hanging="216"/>
              <w:rPr>
                <w:sz w:val="22"/>
              </w:rPr>
            </w:pPr>
            <w:r w:rsidRPr="00E65DC3">
              <w:rPr>
                <w:sz w:val="22"/>
                <w:lang w:val="en-US"/>
              </w:rPr>
              <w:t>Child care and pre-school education</w:t>
            </w:r>
            <w:r w:rsidRPr="00E65DC3">
              <w:rPr>
                <w:rFonts w:eastAsia="Times New Roman"/>
                <w:sz w:val="22"/>
                <w:lang w:val="en-US"/>
              </w:rPr>
              <w:t>—Research and evaluation</w:t>
            </w:r>
            <w:r w:rsidR="00A65BC1" w:rsidRPr="00E65DC3">
              <w:rPr>
                <w:rFonts w:eastAsia="Times New Roman"/>
                <w:sz w:val="22"/>
                <w:lang w:val="en-US"/>
              </w:rPr>
              <w:tab/>
            </w:r>
          </w:p>
        </w:tc>
        <w:tc>
          <w:tcPr>
            <w:tcW w:w="1426" w:type="dxa"/>
            <w:tcBorders>
              <w:top w:val="nil"/>
              <w:left w:val="single" w:sz="4" w:space="0" w:color="auto"/>
              <w:bottom w:val="nil"/>
              <w:right w:val="single" w:sz="4" w:space="0" w:color="auto"/>
            </w:tcBorders>
            <w:shd w:val="clear" w:color="auto" w:fill="FFFFFF"/>
            <w:vAlign w:val="bottom"/>
          </w:tcPr>
          <w:p w14:paraId="45A223CE"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59" w:type="dxa"/>
            <w:tcBorders>
              <w:top w:val="nil"/>
              <w:left w:val="single" w:sz="4" w:space="0" w:color="auto"/>
              <w:bottom w:val="nil"/>
              <w:right w:val="single" w:sz="4" w:space="0" w:color="auto"/>
            </w:tcBorders>
            <w:shd w:val="clear" w:color="auto" w:fill="FFFFFF"/>
            <w:vAlign w:val="bottom"/>
          </w:tcPr>
          <w:p w14:paraId="45A223CF"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500,000</w:t>
            </w:r>
          </w:p>
        </w:tc>
        <w:tc>
          <w:tcPr>
            <w:tcW w:w="1347" w:type="dxa"/>
            <w:tcBorders>
              <w:top w:val="nil"/>
              <w:left w:val="single" w:sz="4" w:space="0" w:color="auto"/>
              <w:bottom w:val="nil"/>
              <w:right w:val="nil"/>
            </w:tcBorders>
            <w:shd w:val="clear" w:color="auto" w:fill="FFFFFF"/>
            <w:vAlign w:val="bottom"/>
          </w:tcPr>
          <w:p w14:paraId="45A223D0"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173,167</w:t>
            </w:r>
          </w:p>
        </w:tc>
      </w:tr>
      <w:tr w:rsidR="00033229" w:rsidRPr="00E65DC3" w14:paraId="45A223D6" w14:textId="77777777" w:rsidTr="00270637">
        <w:trPr>
          <w:trHeight w:val="20"/>
          <w:jc w:val="center"/>
        </w:trPr>
        <w:tc>
          <w:tcPr>
            <w:tcW w:w="4777" w:type="dxa"/>
            <w:tcBorders>
              <w:top w:val="nil"/>
              <w:left w:val="nil"/>
              <w:bottom w:val="nil"/>
              <w:right w:val="single" w:sz="4" w:space="0" w:color="auto"/>
            </w:tcBorders>
            <w:shd w:val="clear" w:color="auto" w:fill="FFFFFF"/>
            <w:vAlign w:val="bottom"/>
          </w:tcPr>
          <w:p w14:paraId="45A223D2" w14:textId="77777777" w:rsidR="00033229" w:rsidRPr="00E65DC3" w:rsidRDefault="00033229" w:rsidP="00DB69BA">
            <w:pPr>
              <w:shd w:val="clear" w:color="auto" w:fill="FFFFFF"/>
              <w:tabs>
                <w:tab w:val="left" w:leader="dot" w:pos="4464"/>
              </w:tabs>
              <w:ind w:left="720" w:hanging="216"/>
              <w:rPr>
                <w:sz w:val="22"/>
              </w:rPr>
            </w:pPr>
            <w:r w:rsidRPr="00E65DC3">
              <w:rPr>
                <w:sz w:val="22"/>
                <w:lang w:val="en-US"/>
              </w:rPr>
              <w:t>Child care and pre-school organisations</w:t>
            </w:r>
            <w:r w:rsidRPr="00E65DC3">
              <w:rPr>
                <w:rFonts w:eastAsia="Times New Roman"/>
                <w:sz w:val="22"/>
                <w:lang w:val="en-US"/>
              </w:rPr>
              <w:t>—Recurrent grants</w:t>
            </w:r>
            <w:r w:rsidR="00A65BC1" w:rsidRPr="00E65DC3">
              <w:rPr>
                <w:rFonts w:eastAsia="Times New Roman"/>
                <w:sz w:val="22"/>
                <w:lang w:val="en-US"/>
              </w:rPr>
              <w:tab/>
            </w:r>
          </w:p>
        </w:tc>
        <w:tc>
          <w:tcPr>
            <w:tcW w:w="1426" w:type="dxa"/>
            <w:tcBorders>
              <w:top w:val="nil"/>
              <w:left w:val="single" w:sz="4" w:space="0" w:color="auto"/>
              <w:bottom w:val="nil"/>
              <w:right w:val="single" w:sz="4" w:space="0" w:color="auto"/>
            </w:tcBorders>
            <w:shd w:val="clear" w:color="auto" w:fill="FFFFFF"/>
            <w:vAlign w:val="bottom"/>
          </w:tcPr>
          <w:p w14:paraId="45A223D3"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59" w:type="dxa"/>
            <w:tcBorders>
              <w:top w:val="nil"/>
              <w:left w:val="single" w:sz="4" w:space="0" w:color="auto"/>
              <w:bottom w:val="nil"/>
              <w:right w:val="single" w:sz="4" w:space="0" w:color="auto"/>
            </w:tcBorders>
            <w:shd w:val="clear" w:color="auto" w:fill="FFFFFF"/>
            <w:vAlign w:val="bottom"/>
          </w:tcPr>
          <w:p w14:paraId="45A223D4"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20,000,000</w:t>
            </w:r>
          </w:p>
        </w:tc>
        <w:tc>
          <w:tcPr>
            <w:tcW w:w="1347" w:type="dxa"/>
            <w:tcBorders>
              <w:top w:val="nil"/>
              <w:left w:val="single" w:sz="4" w:space="0" w:color="auto"/>
              <w:bottom w:val="nil"/>
              <w:right w:val="nil"/>
            </w:tcBorders>
            <w:shd w:val="clear" w:color="auto" w:fill="FFFFFF"/>
            <w:vAlign w:val="bottom"/>
          </w:tcPr>
          <w:p w14:paraId="45A223D5"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2,936,553</w:t>
            </w:r>
          </w:p>
        </w:tc>
      </w:tr>
      <w:tr w:rsidR="00033229" w:rsidRPr="00E65DC3" w14:paraId="45A223DB" w14:textId="77777777" w:rsidTr="00270637">
        <w:trPr>
          <w:trHeight w:val="20"/>
          <w:jc w:val="center"/>
        </w:trPr>
        <w:tc>
          <w:tcPr>
            <w:tcW w:w="4777" w:type="dxa"/>
            <w:tcBorders>
              <w:top w:val="nil"/>
              <w:left w:val="nil"/>
              <w:bottom w:val="nil"/>
              <w:right w:val="single" w:sz="4" w:space="0" w:color="auto"/>
            </w:tcBorders>
            <w:shd w:val="clear" w:color="auto" w:fill="FFFFFF"/>
            <w:vAlign w:val="bottom"/>
          </w:tcPr>
          <w:p w14:paraId="45A223D7" w14:textId="77777777" w:rsidR="00033229" w:rsidRPr="00E65DC3" w:rsidRDefault="00033229" w:rsidP="00DB69BA">
            <w:pPr>
              <w:shd w:val="clear" w:color="auto" w:fill="FFFFFF"/>
              <w:tabs>
                <w:tab w:val="left" w:leader="dot" w:pos="4464"/>
              </w:tabs>
              <w:ind w:left="720" w:hanging="216"/>
              <w:rPr>
                <w:sz w:val="22"/>
              </w:rPr>
            </w:pPr>
            <w:r w:rsidRPr="00E65DC3">
              <w:rPr>
                <w:sz w:val="22"/>
                <w:lang w:val="en-US"/>
              </w:rPr>
              <w:t>Interim Committee for the Children's Commission</w:t>
            </w:r>
            <w:r w:rsidR="00A65BC1" w:rsidRPr="00E65DC3">
              <w:rPr>
                <w:sz w:val="22"/>
                <w:lang w:val="en-US"/>
              </w:rPr>
              <w:tab/>
            </w:r>
          </w:p>
        </w:tc>
        <w:tc>
          <w:tcPr>
            <w:tcW w:w="1426" w:type="dxa"/>
            <w:tcBorders>
              <w:top w:val="nil"/>
              <w:left w:val="single" w:sz="4" w:space="0" w:color="auto"/>
              <w:bottom w:val="single" w:sz="6" w:space="0" w:color="auto"/>
              <w:right w:val="single" w:sz="4" w:space="0" w:color="auto"/>
            </w:tcBorders>
            <w:shd w:val="clear" w:color="auto" w:fill="FFFFFF"/>
            <w:vAlign w:val="bottom"/>
          </w:tcPr>
          <w:p w14:paraId="45A223D8"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59" w:type="dxa"/>
            <w:tcBorders>
              <w:top w:val="nil"/>
              <w:left w:val="single" w:sz="4" w:space="0" w:color="auto"/>
              <w:bottom w:val="single" w:sz="6" w:space="0" w:color="auto"/>
              <w:right w:val="single" w:sz="4" w:space="0" w:color="auto"/>
            </w:tcBorders>
            <w:shd w:val="clear" w:color="auto" w:fill="FFFFFF"/>
            <w:vAlign w:val="bottom"/>
          </w:tcPr>
          <w:p w14:paraId="45A223D9"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910,000</w:t>
            </w:r>
          </w:p>
        </w:tc>
        <w:tc>
          <w:tcPr>
            <w:tcW w:w="1347" w:type="dxa"/>
            <w:tcBorders>
              <w:top w:val="nil"/>
              <w:left w:val="single" w:sz="4" w:space="0" w:color="auto"/>
              <w:bottom w:val="single" w:sz="6" w:space="0" w:color="auto"/>
              <w:right w:val="nil"/>
            </w:tcBorders>
            <w:shd w:val="clear" w:color="auto" w:fill="FFFFFF"/>
            <w:vAlign w:val="bottom"/>
          </w:tcPr>
          <w:p w14:paraId="45A223DA"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378,226</w:t>
            </w:r>
          </w:p>
        </w:tc>
      </w:tr>
      <w:tr w:rsidR="00033229" w:rsidRPr="00E65DC3" w14:paraId="45A223E0" w14:textId="77777777" w:rsidTr="00270637">
        <w:trPr>
          <w:trHeight w:val="20"/>
          <w:jc w:val="center"/>
        </w:trPr>
        <w:tc>
          <w:tcPr>
            <w:tcW w:w="4777" w:type="dxa"/>
            <w:tcBorders>
              <w:top w:val="nil"/>
              <w:left w:val="nil"/>
              <w:bottom w:val="nil"/>
              <w:right w:val="single" w:sz="4" w:space="0" w:color="auto"/>
            </w:tcBorders>
            <w:shd w:val="clear" w:color="auto" w:fill="FFFFFF"/>
            <w:vAlign w:val="bottom"/>
          </w:tcPr>
          <w:p w14:paraId="45A223DC" w14:textId="77777777" w:rsidR="00033229" w:rsidRPr="00E65DC3" w:rsidRDefault="00033229" w:rsidP="00794C99">
            <w:pPr>
              <w:shd w:val="clear" w:color="auto" w:fill="FFFFFF"/>
              <w:tabs>
                <w:tab w:val="left" w:leader="dot" w:pos="4464"/>
              </w:tabs>
              <w:rPr>
                <w:sz w:val="22"/>
              </w:rPr>
            </w:pPr>
          </w:p>
        </w:tc>
        <w:tc>
          <w:tcPr>
            <w:tcW w:w="1426" w:type="dxa"/>
            <w:tcBorders>
              <w:top w:val="single" w:sz="6" w:space="0" w:color="auto"/>
              <w:left w:val="single" w:sz="4" w:space="0" w:color="auto"/>
              <w:bottom w:val="single" w:sz="6" w:space="0" w:color="auto"/>
              <w:right w:val="single" w:sz="4" w:space="0" w:color="auto"/>
            </w:tcBorders>
            <w:shd w:val="clear" w:color="auto" w:fill="FFFFFF"/>
            <w:vAlign w:val="bottom"/>
          </w:tcPr>
          <w:p w14:paraId="45A223DD"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59" w:type="dxa"/>
            <w:tcBorders>
              <w:top w:val="single" w:sz="6" w:space="0" w:color="auto"/>
              <w:left w:val="single" w:sz="4" w:space="0" w:color="auto"/>
              <w:bottom w:val="single" w:sz="6" w:space="0" w:color="auto"/>
              <w:right w:val="single" w:sz="4" w:space="0" w:color="auto"/>
            </w:tcBorders>
            <w:shd w:val="clear" w:color="auto" w:fill="FFFFFF"/>
            <w:vAlign w:val="bottom"/>
          </w:tcPr>
          <w:p w14:paraId="45A223DE"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21,410,000</w:t>
            </w:r>
          </w:p>
        </w:tc>
        <w:tc>
          <w:tcPr>
            <w:tcW w:w="1347" w:type="dxa"/>
            <w:tcBorders>
              <w:top w:val="single" w:sz="6" w:space="0" w:color="auto"/>
              <w:left w:val="single" w:sz="4" w:space="0" w:color="auto"/>
              <w:bottom w:val="single" w:sz="6" w:space="0" w:color="auto"/>
              <w:right w:val="nil"/>
            </w:tcBorders>
            <w:shd w:val="clear" w:color="auto" w:fill="FFFFFF"/>
            <w:vAlign w:val="bottom"/>
          </w:tcPr>
          <w:p w14:paraId="45A223DF" w14:textId="77777777" w:rsidR="00033229" w:rsidRPr="00E65DC3" w:rsidRDefault="00033229" w:rsidP="00270637">
            <w:pPr>
              <w:shd w:val="clear" w:color="auto" w:fill="FFFFFF"/>
              <w:tabs>
                <w:tab w:val="left" w:leader="dot" w:pos="4464"/>
              </w:tabs>
              <w:ind w:right="72"/>
              <w:jc w:val="right"/>
              <w:rPr>
                <w:sz w:val="22"/>
              </w:rPr>
            </w:pPr>
            <w:r w:rsidRPr="00E65DC3">
              <w:rPr>
                <w:sz w:val="22"/>
                <w:lang w:val="en-US"/>
              </w:rPr>
              <w:t>3,487,947</w:t>
            </w:r>
          </w:p>
        </w:tc>
      </w:tr>
      <w:tr w:rsidR="00033229" w:rsidRPr="00E65DC3" w14:paraId="45A223E5" w14:textId="77777777" w:rsidTr="00270637">
        <w:trPr>
          <w:trHeight w:val="20"/>
          <w:jc w:val="center"/>
        </w:trPr>
        <w:tc>
          <w:tcPr>
            <w:tcW w:w="4777" w:type="dxa"/>
            <w:tcBorders>
              <w:top w:val="nil"/>
              <w:left w:val="nil"/>
              <w:bottom w:val="nil"/>
              <w:right w:val="single" w:sz="4" w:space="0" w:color="auto"/>
            </w:tcBorders>
            <w:shd w:val="clear" w:color="auto" w:fill="FFFFFF"/>
            <w:vAlign w:val="bottom"/>
          </w:tcPr>
          <w:p w14:paraId="45A223E1" w14:textId="77777777" w:rsidR="00033229" w:rsidRPr="00E65DC3" w:rsidRDefault="00033229" w:rsidP="00794C99">
            <w:pPr>
              <w:shd w:val="clear" w:color="auto" w:fill="FFFFFF"/>
              <w:tabs>
                <w:tab w:val="left" w:leader="dot" w:pos="4464"/>
              </w:tabs>
              <w:ind w:right="144"/>
              <w:jc w:val="right"/>
              <w:rPr>
                <w:sz w:val="22"/>
              </w:rPr>
            </w:pPr>
            <w:r w:rsidRPr="00E65DC3">
              <w:rPr>
                <w:i/>
                <w:iCs/>
                <w:sz w:val="22"/>
                <w:lang w:val="en-US"/>
              </w:rPr>
              <w:t xml:space="preserve">Total: Division </w:t>
            </w:r>
            <w:r w:rsidRPr="00E65DC3">
              <w:rPr>
                <w:sz w:val="22"/>
                <w:lang w:val="en-US"/>
              </w:rPr>
              <w:t>500</w:t>
            </w:r>
          </w:p>
        </w:tc>
        <w:tc>
          <w:tcPr>
            <w:tcW w:w="1426" w:type="dxa"/>
            <w:tcBorders>
              <w:top w:val="single" w:sz="6" w:space="0" w:color="auto"/>
              <w:left w:val="single" w:sz="4" w:space="0" w:color="auto"/>
              <w:bottom w:val="single" w:sz="6" w:space="0" w:color="auto"/>
              <w:right w:val="single" w:sz="4" w:space="0" w:color="auto"/>
            </w:tcBorders>
            <w:shd w:val="clear" w:color="auto" w:fill="FFFFFF"/>
            <w:vAlign w:val="bottom"/>
          </w:tcPr>
          <w:p w14:paraId="45A223E2" w14:textId="77777777" w:rsidR="00033229" w:rsidRPr="00E65DC3" w:rsidRDefault="00033229" w:rsidP="00270637">
            <w:pPr>
              <w:shd w:val="clear" w:color="auto" w:fill="FFFFFF"/>
              <w:tabs>
                <w:tab w:val="left" w:leader="dot" w:pos="4464"/>
              </w:tabs>
              <w:ind w:right="72"/>
              <w:jc w:val="right"/>
              <w:rPr>
                <w:sz w:val="22"/>
              </w:rPr>
            </w:pPr>
            <w:r w:rsidRPr="00E65DC3">
              <w:rPr>
                <w:sz w:val="24"/>
                <w:szCs w:val="24"/>
                <w:lang w:val="en-US"/>
              </w:rPr>
              <w:t>14,207,600</w:t>
            </w:r>
          </w:p>
        </w:tc>
        <w:tc>
          <w:tcPr>
            <w:tcW w:w="1559" w:type="dxa"/>
            <w:tcBorders>
              <w:top w:val="single" w:sz="6" w:space="0" w:color="auto"/>
              <w:left w:val="single" w:sz="4" w:space="0" w:color="auto"/>
              <w:bottom w:val="single" w:sz="6" w:space="0" w:color="auto"/>
              <w:right w:val="single" w:sz="4" w:space="0" w:color="auto"/>
            </w:tcBorders>
            <w:shd w:val="clear" w:color="auto" w:fill="FFFFFF"/>
            <w:vAlign w:val="bottom"/>
          </w:tcPr>
          <w:p w14:paraId="45A223E3" w14:textId="77777777" w:rsidR="00033229" w:rsidRPr="00E65DC3" w:rsidRDefault="00033229" w:rsidP="00270637">
            <w:pPr>
              <w:shd w:val="clear" w:color="auto" w:fill="FFFFFF"/>
              <w:tabs>
                <w:tab w:val="left" w:leader="dot" w:pos="4464"/>
              </w:tabs>
              <w:ind w:right="72"/>
              <w:jc w:val="right"/>
              <w:rPr>
                <w:sz w:val="22"/>
              </w:rPr>
            </w:pPr>
            <w:r w:rsidRPr="00E65DC3">
              <w:rPr>
                <w:sz w:val="24"/>
                <w:szCs w:val="24"/>
                <w:lang w:val="en-US"/>
              </w:rPr>
              <w:t>34,524,179</w:t>
            </w:r>
          </w:p>
        </w:tc>
        <w:tc>
          <w:tcPr>
            <w:tcW w:w="1347" w:type="dxa"/>
            <w:tcBorders>
              <w:top w:val="single" w:sz="6" w:space="0" w:color="auto"/>
              <w:left w:val="single" w:sz="4" w:space="0" w:color="auto"/>
              <w:bottom w:val="single" w:sz="6" w:space="0" w:color="auto"/>
              <w:right w:val="nil"/>
            </w:tcBorders>
            <w:shd w:val="clear" w:color="auto" w:fill="FFFFFF"/>
            <w:vAlign w:val="bottom"/>
          </w:tcPr>
          <w:p w14:paraId="45A223E4" w14:textId="77777777" w:rsidR="00033229" w:rsidRPr="00E65DC3" w:rsidRDefault="00033229" w:rsidP="00270637">
            <w:pPr>
              <w:shd w:val="clear" w:color="auto" w:fill="FFFFFF"/>
              <w:tabs>
                <w:tab w:val="left" w:leader="dot" w:pos="4464"/>
              </w:tabs>
              <w:ind w:right="72"/>
              <w:jc w:val="right"/>
              <w:rPr>
                <w:sz w:val="22"/>
              </w:rPr>
            </w:pPr>
            <w:r w:rsidRPr="00E65DC3">
              <w:rPr>
                <w:sz w:val="24"/>
                <w:szCs w:val="24"/>
                <w:lang w:val="en-US"/>
              </w:rPr>
              <w:t>16,442,371</w:t>
            </w:r>
          </w:p>
        </w:tc>
      </w:tr>
    </w:tbl>
    <w:p w14:paraId="45A223E6" w14:textId="77777777" w:rsidR="00595327" w:rsidRPr="00E65DC3" w:rsidRDefault="00595327" w:rsidP="00794C99">
      <w:pPr>
        <w:shd w:val="clear" w:color="auto" w:fill="FFFFFF"/>
        <w:tabs>
          <w:tab w:val="left" w:leader="dot" w:pos="4464"/>
        </w:tabs>
        <w:ind w:left="1781"/>
        <w:rPr>
          <w:sz w:val="22"/>
        </w:rPr>
        <w:sectPr w:rsidR="00595327" w:rsidRPr="00E65DC3" w:rsidSect="00595327">
          <w:pgSz w:w="11909" w:h="18720" w:code="9"/>
          <w:pgMar w:top="1440" w:right="1440" w:bottom="1440" w:left="1440" w:header="720" w:footer="720" w:gutter="0"/>
          <w:cols w:space="60"/>
          <w:noEndnote/>
          <w:docGrid w:linePitch="272"/>
        </w:sectPr>
      </w:pPr>
    </w:p>
    <w:p w14:paraId="45A223E7" w14:textId="77777777" w:rsidR="00033229" w:rsidRPr="00E65DC3" w:rsidRDefault="00033229" w:rsidP="00A65BC1">
      <w:pPr>
        <w:shd w:val="clear" w:color="auto" w:fill="FFFFFF"/>
        <w:tabs>
          <w:tab w:val="left" w:leader="dot" w:pos="4464"/>
        </w:tabs>
        <w:spacing w:before="120" w:after="120"/>
        <w:jc w:val="center"/>
        <w:rPr>
          <w:sz w:val="22"/>
        </w:rPr>
      </w:pPr>
      <w:r w:rsidRPr="00E65DC3">
        <w:rPr>
          <w:smallCaps/>
          <w:sz w:val="22"/>
          <w:szCs w:val="18"/>
          <w:lang w:val="en-US"/>
        </w:rPr>
        <w:lastRenderedPageBreak/>
        <w:t>Department of the Prime Minister and Cabinet</w:t>
      </w:r>
      <w:r w:rsidRPr="00E65DC3">
        <w:rPr>
          <w:rFonts w:eastAsia="Times New Roman"/>
          <w:sz w:val="22"/>
          <w:szCs w:val="18"/>
          <w:lang w:val="en-US"/>
        </w:rPr>
        <w:t>—</w:t>
      </w:r>
      <w:r w:rsidRPr="00E65DC3">
        <w:rPr>
          <w:rFonts w:eastAsia="Times New Roman"/>
          <w:i/>
          <w:iCs/>
          <w:sz w:val="22"/>
          <w:szCs w:val="18"/>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772"/>
        <w:gridCol w:w="1437"/>
        <w:gridCol w:w="1542"/>
        <w:gridCol w:w="1358"/>
      </w:tblGrid>
      <w:tr w:rsidR="00A65BC1" w:rsidRPr="00E65DC3" w14:paraId="45A223EB" w14:textId="77777777" w:rsidTr="004A546C">
        <w:trPr>
          <w:trHeight w:val="20"/>
          <w:jc w:val="center"/>
        </w:trPr>
        <w:tc>
          <w:tcPr>
            <w:tcW w:w="4772" w:type="dxa"/>
            <w:tcBorders>
              <w:top w:val="single" w:sz="6" w:space="0" w:color="auto"/>
              <w:left w:val="nil"/>
              <w:bottom w:val="nil"/>
              <w:right w:val="single" w:sz="4" w:space="0" w:color="auto"/>
            </w:tcBorders>
            <w:shd w:val="clear" w:color="auto" w:fill="FFFFFF"/>
            <w:vAlign w:val="bottom"/>
          </w:tcPr>
          <w:p w14:paraId="45A223E8" w14:textId="77777777" w:rsidR="00A65BC1" w:rsidRPr="00E65DC3" w:rsidRDefault="00A65BC1" w:rsidP="00794C99">
            <w:pPr>
              <w:shd w:val="clear" w:color="auto" w:fill="FFFFFF"/>
              <w:tabs>
                <w:tab w:val="left" w:leader="dot" w:pos="4464"/>
              </w:tabs>
              <w:rPr>
                <w:sz w:val="22"/>
              </w:rPr>
            </w:pPr>
          </w:p>
        </w:tc>
        <w:tc>
          <w:tcPr>
            <w:tcW w:w="1437" w:type="dxa"/>
            <w:vMerge w:val="restart"/>
            <w:tcBorders>
              <w:top w:val="single" w:sz="6" w:space="0" w:color="auto"/>
              <w:left w:val="single" w:sz="4" w:space="0" w:color="auto"/>
              <w:right w:val="single" w:sz="4" w:space="0" w:color="auto"/>
            </w:tcBorders>
            <w:shd w:val="clear" w:color="auto" w:fill="FFFFFF"/>
            <w:vAlign w:val="center"/>
          </w:tcPr>
          <w:p w14:paraId="45A223E9" w14:textId="77777777" w:rsidR="00A65BC1" w:rsidRPr="00E65DC3" w:rsidRDefault="00A65BC1" w:rsidP="00794C99">
            <w:pPr>
              <w:shd w:val="clear" w:color="auto" w:fill="FFFFFF"/>
              <w:tabs>
                <w:tab w:val="left" w:leader="dot" w:pos="4464"/>
              </w:tabs>
              <w:ind w:left="293"/>
              <w:rPr>
                <w:sz w:val="22"/>
              </w:rPr>
            </w:pPr>
            <w:r w:rsidRPr="00E65DC3">
              <w:rPr>
                <w:b/>
                <w:bCs/>
                <w:szCs w:val="16"/>
                <w:lang w:val="en-US"/>
              </w:rPr>
              <w:t>1975</w:t>
            </w:r>
            <w:r w:rsidRPr="00E65DC3">
              <w:rPr>
                <w:rFonts w:eastAsia="Times New Roman"/>
                <w:b/>
                <w:bCs/>
                <w:szCs w:val="16"/>
                <w:lang w:val="en-US"/>
              </w:rPr>
              <w:t>–76</w:t>
            </w:r>
          </w:p>
        </w:tc>
        <w:tc>
          <w:tcPr>
            <w:tcW w:w="2900" w:type="dxa"/>
            <w:gridSpan w:val="2"/>
            <w:tcBorders>
              <w:top w:val="single" w:sz="6" w:space="0" w:color="auto"/>
              <w:left w:val="single" w:sz="4" w:space="0" w:color="auto"/>
              <w:bottom w:val="single" w:sz="6" w:space="0" w:color="auto"/>
              <w:right w:val="nil"/>
            </w:tcBorders>
            <w:shd w:val="clear" w:color="auto" w:fill="FFFFFF"/>
            <w:vAlign w:val="center"/>
          </w:tcPr>
          <w:p w14:paraId="45A223EA" w14:textId="77777777" w:rsidR="00A65BC1" w:rsidRPr="00E65DC3" w:rsidRDefault="00A65BC1" w:rsidP="00794C99">
            <w:pPr>
              <w:shd w:val="clear" w:color="auto" w:fill="FFFFFF"/>
              <w:tabs>
                <w:tab w:val="left" w:leader="dot" w:pos="4464"/>
              </w:tabs>
              <w:ind w:left="955"/>
              <w:rPr>
                <w:sz w:val="22"/>
              </w:rPr>
            </w:pPr>
            <w:r w:rsidRPr="00E65DC3">
              <w:rPr>
                <w:szCs w:val="14"/>
                <w:lang w:val="en-US"/>
              </w:rPr>
              <w:t>1974-75</w:t>
            </w:r>
          </w:p>
        </w:tc>
      </w:tr>
      <w:tr w:rsidR="00A65BC1" w:rsidRPr="00E65DC3" w14:paraId="45A223F0" w14:textId="77777777" w:rsidTr="004A546C">
        <w:trPr>
          <w:trHeight w:val="390"/>
          <w:jc w:val="center"/>
        </w:trPr>
        <w:tc>
          <w:tcPr>
            <w:tcW w:w="4772" w:type="dxa"/>
            <w:tcBorders>
              <w:top w:val="nil"/>
              <w:left w:val="nil"/>
              <w:bottom w:val="nil"/>
              <w:right w:val="single" w:sz="4" w:space="0" w:color="auto"/>
            </w:tcBorders>
            <w:shd w:val="clear" w:color="auto" w:fill="FFFFFF"/>
            <w:vAlign w:val="bottom"/>
          </w:tcPr>
          <w:p w14:paraId="45A223EC" w14:textId="77777777" w:rsidR="00A65BC1" w:rsidRPr="00E65DC3" w:rsidRDefault="00A65BC1" w:rsidP="00794C99">
            <w:pPr>
              <w:shd w:val="clear" w:color="auto" w:fill="FFFFFF"/>
              <w:tabs>
                <w:tab w:val="left" w:leader="dot" w:pos="4464"/>
              </w:tabs>
              <w:rPr>
                <w:sz w:val="22"/>
              </w:rPr>
            </w:pPr>
          </w:p>
        </w:tc>
        <w:tc>
          <w:tcPr>
            <w:tcW w:w="1437" w:type="dxa"/>
            <w:vMerge/>
            <w:tcBorders>
              <w:left w:val="single" w:sz="4" w:space="0" w:color="auto"/>
              <w:bottom w:val="single" w:sz="6" w:space="0" w:color="auto"/>
              <w:right w:val="single" w:sz="4" w:space="0" w:color="auto"/>
            </w:tcBorders>
            <w:shd w:val="clear" w:color="auto" w:fill="FFFFFF"/>
            <w:vAlign w:val="center"/>
          </w:tcPr>
          <w:p w14:paraId="45A223ED" w14:textId="77777777" w:rsidR="00A65BC1" w:rsidRPr="00E65DC3" w:rsidRDefault="00A65BC1" w:rsidP="00794C99">
            <w:pPr>
              <w:shd w:val="clear" w:color="auto" w:fill="FFFFFF"/>
              <w:tabs>
                <w:tab w:val="left" w:leader="dot" w:pos="4464"/>
              </w:tabs>
              <w:rPr>
                <w:sz w:val="22"/>
              </w:rPr>
            </w:pPr>
          </w:p>
        </w:tc>
        <w:tc>
          <w:tcPr>
            <w:tcW w:w="1542" w:type="dxa"/>
            <w:tcBorders>
              <w:top w:val="single" w:sz="6" w:space="0" w:color="auto"/>
              <w:left w:val="single" w:sz="4" w:space="0" w:color="auto"/>
              <w:bottom w:val="single" w:sz="6" w:space="0" w:color="auto"/>
              <w:right w:val="single" w:sz="4" w:space="0" w:color="auto"/>
            </w:tcBorders>
            <w:shd w:val="clear" w:color="auto" w:fill="FFFFFF"/>
            <w:vAlign w:val="center"/>
          </w:tcPr>
          <w:p w14:paraId="45A223EE" w14:textId="77777777" w:rsidR="00A65BC1" w:rsidRPr="00E65DC3" w:rsidRDefault="00A65BC1" w:rsidP="00794C99">
            <w:pPr>
              <w:shd w:val="clear" w:color="auto" w:fill="FFFFFF"/>
              <w:tabs>
                <w:tab w:val="left" w:leader="dot" w:pos="4464"/>
              </w:tabs>
              <w:ind w:left="120"/>
              <w:rPr>
                <w:sz w:val="22"/>
              </w:rPr>
            </w:pPr>
            <w:r w:rsidRPr="00E65DC3">
              <w:rPr>
                <w:szCs w:val="14"/>
                <w:lang w:val="en-US"/>
              </w:rPr>
              <w:t>Appropriation</w:t>
            </w:r>
          </w:p>
        </w:tc>
        <w:tc>
          <w:tcPr>
            <w:tcW w:w="1358" w:type="dxa"/>
            <w:tcBorders>
              <w:top w:val="single" w:sz="6" w:space="0" w:color="auto"/>
              <w:left w:val="single" w:sz="4" w:space="0" w:color="auto"/>
              <w:bottom w:val="single" w:sz="6" w:space="0" w:color="auto"/>
              <w:right w:val="nil"/>
            </w:tcBorders>
            <w:shd w:val="clear" w:color="auto" w:fill="FFFFFF"/>
            <w:vAlign w:val="center"/>
          </w:tcPr>
          <w:p w14:paraId="45A223EF" w14:textId="77777777" w:rsidR="00A65BC1" w:rsidRPr="00E65DC3" w:rsidRDefault="00A65BC1" w:rsidP="00794C99">
            <w:pPr>
              <w:shd w:val="clear" w:color="auto" w:fill="FFFFFF"/>
              <w:tabs>
                <w:tab w:val="left" w:leader="dot" w:pos="4464"/>
              </w:tabs>
              <w:ind w:left="168"/>
              <w:rPr>
                <w:sz w:val="22"/>
              </w:rPr>
            </w:pPr>
            <w:r w:rsidRPr="00E65DC3">
              <w:rPr>
                <w:szCs w:val="14"/>
                <w:lang w:val="en-US"/>
              </w:rPr>
              <w:t>Expenditure</w:t>
            </w:r>
          </w:p>
        </w:tc>
      </w:tr>
      <w:tr w:rsidR="00033229" w:rsidRPr="00E65DC3" w14:paraId="45A223F5" w14:textId="77777777" w:rsidTr="00A65BC1">
        <w:trPr>
          <w:trHeight w:val="20"/>
          <w:jc w:val="center"/>
        </w:trPr>
        <w:tc>
          <w:tcPr>
            <w:tcW w:w="4772" w:type="dxa"/>
            <w:tcBorders>
              <w:top w:val="nil"/>
              <w:left w:val="nil"/>
              <w:bottom w:val="nil"/>
              <w:right w:val="single" w:sz="4" w:space="0" w:color="auto"/>
            </w:tcBorders>
            <w:shd w:val="clear" w:color="auto" w:fill="FFFFFF"/>
            <w:vAlign w:val="bottom"/>
          </w:tcPr>
          <w:p w14:paraId="45A223F1" w14:textId="77777777" w:rsidR="00033229" w:rsidRPr="00E65DC3" w:rsidRDefault="00033229" w:rsidP="00794C99">
            <w:pPr>
              <w:shd w:val="clear" w:color="auto" w:fill="FFFFFF"/>
              <w:tabs>
                <w:tab w:val="left" w:leader="dot" w:pos="4464"/>
              </w:tabs>
              <w:rPr>
                <w:sz w:val="22"/>
              </w:rPr>
            </w:pPr>
            <w:r w:rsidRPr="00E65DC3">
              <w:rPr>
                <w:smallCaps/>
                <w:sz w:val="22"/>
                <w:lang w:val="en-US"/>
              </w:rPr>
              <w:t xml:space="preserve">Division </w:t>
            </w:r>
            <w:r w:rsidRPr="00E65DC3">
              <w:rPr>
                <w:sz w:val="22"/>
                <w:lang w:val="en-US"/>
              </w:rPr>
              <w:t>502.</w:t>
            </w:r>
            <w:r w:rsidRPr="00E65DC3">
              <w:rPr>
                <w:rFonts w:eastAsia="Times New Roman"/>
                <w:sz w:val="22"/>
                <w:lang w:val="en-US"/>
              </w:rPr>
              <w:t>—CHILDREN'S COMMISSION</w:t>
            </w:r>
          </w:p>
        </w:tc>
        <w:tc>
          <w:tcPr>
            <w:tcW w:w="1437" w:type="dxa"/>
            <w:tcBorders>
              <w:top w:val="single" w:sz="6" w:space="0" w:color="auto"/>
              <w:left w:val="single" w:sz="4" w:space="0" w:color="auto"/>
              <w:bottom w:val="nil"/>
              <w:right w:val="single" w:sz="4" w:space="0" w:color="auto"/>
            </w:tcBorders>
            <w:shd w:val="clear" w:color="auto" w:fill="FFFFFF"/>
            <w:vAlign w:val="bottom"/>
          </w:tcPr>
          <w:p w14:paraId="45A223F2" w14:textId="77777777" w:rsidR="00033229" w:rsidRPr="00E65DC3" w:rsidRDefault="00033229" w:rsidP="00794C99">
            <w:pPr>
              <w:shd w:val="clear" w:color="auto" w:fill="FFFFFF"/>
              <w:tabs>
                <w:tab w:val="left" w:leader="dot" w:pos="4464"/>
              </w:tabs>
              <w:ind w:left="518"/>
              <w:rPr>
                <w:sz w:val="22"/>
              </w:rPr>
            </w:pPr>
            <w:r w:rsidRPr="00E65DC3">
              <w:rPr>
                <w:sz w:val="22"/>
                <w:lang w:val="en-US"/>
              </w:rPr>
              <w:t>$</w:t>
            </w: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23F3" w14:textId="77777777" w:rsidR="00033229" w:rsidRPr="00E65DC3" w:rsidRDefault="00033229" w:rsidP="00794C99">
            <w:pPr>
              <w:shd w:val="clear" w:color="auto" w:fill="FFFFFF"/>
              <w:tabs>
                <w:tab w:val="left" w:leader="dot" w:pos="4464"/>
              </w:tabs>
              <w:ind w:left="514"/>
              <w:rPr>
                <w:sz w:val="22"/>
              </w:rPr>
            </w:pPr>
            <w:r w:rsidRPr="00E65DC3">
              <w:rPr>
                <w:sz w:val="22"/>
                <w:lang w:val="en-US"/>
              </w:rPr>
              <w:t>$</w:t>
            </w:r>
          </w:p>
        </w:tc>
        <w:tc>
          <w:tcPr>
            <w:tcW w:w="1358" w:type="dxa"/>
            <w:tcBorders>
              <w:top w:val="single" w:sz="6" w:space="0" w:color="auto"/>
              <w:left w:val="single" w:sz="4" w:space="0" w:color="auto"/>
              <w:bottom w:val="nil"/>
              <w:right w:val="nil"/>
            </w:tcBorders>
            <w:shd w:val="clear" w:color="auto" w:fill="FFFFFF"/>
            <w:vAlign w:val="bottom"/>
          </w:tcPr>
          <w:p w14:paraId="45A223F4" w14:textId="77777777" w:rsidR="00033229" w:rsidRPr="00E65DC3" w:rsidRDefault="00033229" w:rsidP="00794C99">
            <w:pPr>
              <w:shd w:val="clear" w:color="auto" w:fill="FFFFFF"/>
              <w:tabs>
                <w:tab w:val="left" w:leader="dot" w:pos="4464"/>
              </w:tabs>
              <w:ind w:left="514"/>
              <w:rPr>
                <w:sz w:val="22"/>
              </w:rPr>
            </w:pPr>
            <w:r w:rsidRPr="00E65DC3">
              <w:rPr>
                <w:sz w:val="22"/>
                <w:lang w:val="en-US"/>
              </w:rPr>
              <w:t>$</w:t>
            </w:r>
          </w:p>
        </w:tc>
      </w:tr>
      <w:tr w:rsidR="00033229" w:rsidRPr="00E65DC3" w14:paraId="45A223FA" w14:textId="77777777" w:rsidTr="00A65BC1">
        <w:trPr>
          <w:trHeight w:val="20"/>
          <w:jc w:val="center"/>
        </w:trPr>
        <w:tc>
          <w:tcPr>
            <w:tcW w:w="4772" w:type="dxa"/>
            <w:tcBorders>
              <w:top w:val="nil"/>
              <w:left w:val="nil"/>
              <w:bottom w:val="nil"/>
              <w:right w:val="single" w:sz="4" w:space="0" w:color="auto"/>
            </w:tcBorders>
            <w:shd w:val="clear" w:color="auto" w:fill="FFFFFF"/>
            <w:vAlign w:val="bottom"/>
          </w:tcPr>
          <w:p w14:paraId="45A223F6" w14:textId="77777777" w:rsidR="00033229" w:rsidRPr="00E65DC3" w:rsidRDefault="00033229" w:rsidP="00DB69BA">
            <w:pPr>
              <w:shd w:val="clear" w:color="auto" w:fill="FFFFFF"/>
              <w:tabs>
                <w:tab w:val="left" w:leader="dot" w:pos="4464"/>
              </w:tabs>
              <w:ind w:left="576" w:hanging="576"/>
              <w:rPr>
                <w:sz w:val="22"/>
              </w:rPr>
            </w:pPr>
            <w:r w:rsidRPr="00E65DC3">
              <w:rPr>
                <w:b/>
                <w:bCs/>
                <w:sz w:val="22"/>
                <w:lang w:val="en-US"/>
              </w:rPr>
              <w:t>1.—</w:t>
            </w:r>
            <w:r w:rsidRPr="00E65DC3">
              <w:rPr>
                <w:rFonts w:eastAsia="Times New Roman"/>
                <w:b/>
                <w:bCs/>
                <w:sz w:val="22"/>
                <w:lang w:val="en-US"/>
              </w:rPr>
              <w:t>For recurrent expenditure including grants under the Children's Commission Act and the Child Care Act</w:t>
            </w:r>
          </w:p>
        </w:tc>
        <w:tc>
          <w:tcPr>
            <w:tcW w:w="1437" w:type="dxa"/>
            <w:tcBorders>
              <w:top w:val="nil"/>
              <w:left w:val="single" w:sz="4" w:space="0" w:color="auto"/>
              <w:bottom w:val="single" w:sz="6" w:space="0" w:color="auto"/>
              <w:right w:val="single" w:sz="4" w:space="0" w:color="auto"/>
            </w:tcBorders>
            <w:shd w:val="clear" w:color="auto" w:fill="FFFFFF"/>
            <w:vAlign w:val="bottom"/>
          </w:tcPr>
          <w:p w14:paraId="45A223F7"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6,471,000</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23F8"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58" w:type="dxa"/>
            <w:tcBorders>
              <w:top w:val="nil"/>
              <w:left w:val="single" w:sz="4" w:space="0" w:color="auto"/>
              <w:bottom w:val="single" w:sz="6" w:space="0" w:color="auto"/>
              <w:right w:val="nil"/>
            </w:tcBorders>
            <w:shd w:val="clear" w:color="auto" w:fill="FFFFFF"/>
            <w:vAlign w:val="bottom"/>
          </w:tcPr>
          <w:p w14:paraId="45A223F9" w14:textId="77777777" w:rsidR="00033229" w:rsidRPr="00E65DC3" w:rsidRDefault="0098351D" w:rsidP="0098351D">
            <w:pPr>
              <w:shd w:val="clear" w:color="auto" w:fill="FFFFFF"/>
              <w:tabs>
                <w:tab w:val="left" w:leader="dot" w:pos="4464"/>
              </w:tabs>
              <w:jc w:val="center"/>
              <w:rPr>
                <w:sz w:val="22"/>
              </w:rPr>
            </w:pPr>
            <w:r>
              <w:rPr>
                <w:sz w:val="22"/>
                <w:lang w:val="en-US"/>
              </w:rPr>
              <w:t>..</w:t>
            </w:r>
          </w:p>
        </w:tc>
      </w:tr>
      <w:tr w:rsidR="00033229" w:rsidRPr="00E65DC3" w14:paraId="45A223FF" w14:textId="77777777" w:rsidTr="0018512C">
        <w:trPr>
          <w:trHeight w:val="1218"/>
          <w:jc w:val="center"/>
        </w:trPr>
        <w:tc>
          <w:tcPr>
            <w:tcW w:w="4772" w:type="dxa"/>
            <w:tcBorders>
              <w:top w:val="nil"/>
              <w:left w:val="nil"/>
              <w:bottom w:val="nil"/>
              <w:right w:val="single" w:sz="4" w:space="0" w:color="auto"/>
            </w:tcBorders>
            <w:shd w:val="clear" w:color="auto" w:fill="FFFFFF"/>
            <w:vAlign w:val="bottom"/>
          </w:tcPr>
          <w:p w14:paraId="45A223FB" w14:textId="77777777" w:rsidR="00033229" w:rsidRPr="00E65DC3" w:rsidRDefault="00033229" w:rsidP="00794C99">
            <w:pPr>
              <w:shd w:val="clear" w:color="auto" w:fill="FFFFFF"/>
              <w:tabs>
                <w:tab w:val="left" w:leader="dot" w:pos="4464"/>
              </w:tabs>
              <w:ind w:firstLine="14"/>
              <w:rPr>
                <w:sz w:val="22"/>
              </w:rPr>
            </w:pPr>
            <w:r w:rsidRPr="00E65DC3">
              <w:rPr>
                <w:smallCaps/>
                <w:sz w:val="22"/>
                <w:lang w:val="en-US"/>
              </w:rPr>
              <w:t xml:space="preserve">Division </w:t>
            </w:r>
            <w:r w:rsidRPr="00E65DC3">
              <w:rPr>
                <w:sz w:val="22"/>
                <w:lang w:val="en-US"/>
              </w:rPr>
              <w:t>504.</w:t>
            </w:r>
            <w:r w:rsidRPr="00E65DC3">
              <w:rPr>
                <w:rFonts w:eastAsia="Times New Roman"/>
                <w:sz w:val="22"/>
                <w:lang w:val="en-US"/>
              </w:rPr>
              <w:t>—CONVEYANCE OF GOVERNOR— GENERAL, MINISTERS OF STATE AND OTHERS BY R.A.A.F. AND DEPARTMENT OF TRANSPORT AIRCRAFT</w:t>
            </w:r>
          </w:p>
        </w:tc>
        <w:tc>
          <w:tcPr>
            <w:tcW w:w="1437" w:type="dxa"/>
            <w:tcBorders>
              <w:top w:val="single" w:sz="6" w:space="0" w:color="auto"/>
              <w:left w:val="single" w:sz="4" w:space="0" w:color="auto"/>
              <w:bottom w:val="nil"/>
              <w:right w:val="single" w:sz="4" w:space="0" w:color="auto"/>
            </w:tcBorders>
            <w:shd w:val="clear" w:color="auto" w:fill="FFFFFF"/>
            <w:vAlign w:val="bottom"/>
          </w:tcPr>
          <w:p w14:paraId="45A223FC" w14:textId="77777777" w:rsidR="00033229" w:rsidRPr="00E65DC3" w:rsidRDefault="00033229" w:rsidP="00A75F38">
            <w:pPr>
              <w:shd w:val="clear" w:color="auto" w:fill="FFFFFF"/>
              <w:tabs>
                <w:tab w:val="left" w:leader="dot" w:pos="4464"/>
              </w:tabs>
              <w:ind w:right="72"/>
              <w:jc w:val="right"/>
              <w:rPr>
                <w:sz w:val="22"/>
              </w:rPr>
            </w:pP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23FD" w14:textId="77777777" w:rsidR="00033229" w:rsidRPr="00E65DC3" w:rsidRDefault="00033229" w:rsidP="00A75F38">
            <w:pPr>
              <w:shd w:val="clear" w:color="auto" w:fill="FFFFFF"/>
              <w:tabs>
                <w:tab w:val="left" w:leader="dot" w:pos="4464"/>
              </w:tabs>
              <w:ind w:right="72"/>
              <w:jc w:val="right"/>
              <w:rPr>
                <w:sz w:val="22"/>
              </w:rPr>
            </w:pPr>
          </w:p>
        </w:tc>
        <w:tc>
          <w:tcPr>
            <w:tcW w:w="1358" w:type="dxa"/>
            <w:tcBorders>
              <w:top w:val="single" w:sz="6" w:space="0" w:color="auto"/>
              <w:left w:val="single" w:sz="4" w:space="0" w:color="auto"/>
              <w:bottom w:val="nil"/>
              <w:right w:val="nil"/>
            </w:tcBorders>
            <w:shd w:val="clear" w:color="auto" w:fill="FFFFFF"/>
            <w:vAlign w:val="bottom"/>
          </w:tcPr>
          <w:p w14:paraId="45A223FE" w14:textId="77777777" w:rsidR="00033229" w:rsidRPr="00E65DC3" w:rsidRDefault="00033229" w:rsidP="00A75F38">
            <w:pPr>
              <w:shd w:val="clear" w:color="auto" w:fill="FFFFFF"/>
              <w:tabs>
                <w:tab w:val="left" w:leader="dot" w:pos="4464"/>
              </w:tabs>
              <w:ind w:right="72"/>
              <w:jc w:val="right"/>
              <w:rPr>
                <w:sz w:val="22"/>
              </w:rPr>
            </w:pPr>
          </w:p>
        </w:tc>
      </w:tr>
      <w:tr w:rsidR="00033229" w:rsidRPr="00E65DC3" w14:paraId="45A22404" w14:textId="77777777" w:rsidTr="0018512C">
        <w:trPr>
          <w:trHeight w:val="378"/>
          <w:jc w:val="center"/>
        </w:trPr>
        <w:tc>
          <w:tcPr>
            <w:tcW w:w="4772" w:type="dxa"/>
            <w:tcBorders>
              <w:top w:val="nil"/>
              <w:left w:val="nil"/>
              <w:bottom w:val="nil"/>
              <w:right w:val="single" w:sz="4" w:space="0" w:color="auto"/>
            </w:tcBorders>
            <w:shd w:val="clear" w:color="auto" w:fill="FFFFFF"/>
            <w:vAlign w:val="bottom"/>
          </w:tcPr>
          <w:p w14:paraId="45A22400"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R.A.A.F.</w:t>
            </w:r>
            <w:r w:rsidR="00A65BC1" w:rsidRPr="00E65DC3">
              <w:rPr>
                <w:sz w:val="22"/>
                <w:lang w:val="en-US"/>
              </w:rPr>
              <w:tab/>
            </w:r>
          </w:p>
        </w:tc>
        <w:tc>
          <w:tcPr>
            <w:tcW w:w="1437" w:type="dxa"/>
            <w:tcBorders>
              <w:top w:val="nil"/>
              <w:left w:val="single" w:sz="4" w:space="0" w:color="auto"/>
              <w:bottom w:val="nil"/>
              <w:right w:val="single" w:sz="4" w:space="0" w:color="auto"/>
            </w:tcBorders>
            <w:shd w:val="clear" w:color="auto" w:fill="FFFFFF"/>
            <w:vAlign w:val="bottom"/>
          </w:tcPr>
          <w:p w14:paraId="45A22401"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1,200,000</w:t>
            </w:r>
          </w:p>
        </w:tc>
        <w:tc>
          <w:tcPr>
            <w:tcW w:w="1542" w:type="dxa"/>
            <w:tcBorders>
              <w:top w:val="nil"/>
              <w:left w:val="single" w:sz="4" w:space="0" w:color="auto"/>
              <w:bottom w:val="nil"/>
              <w:right w:val="single" w:sz="4" w:space="0" w:color="auto"/>
            </w:tcBorders>
            <w:shd w:val="clear" w:color="auto" w:fill="FFFFFF"/>
            <w:vAlign w:val="bottom"/>
          </w:tcPr>
          <w:p w14:paraId="45A22402"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1,231,000</w:t>
            </w:r>
          </w:p>
        </w:tc>
        <w:tc>
          <w:tcPr>
            <w:tcW w:w="1358" w:type="dxa"/>
            <w:tcBorders>
              <w:top w:val="nil"/>
              <w:left w:val="single" w:sz="4" w:space="0" w:color="auto"/>
              <w:bottom w:val="nil"/>
              <w:right w:val="nil"/>
            </w:tcBorders>
            <w:shd w:val="clear" w:color="auto" w:fill="FFFFFF"/>
            <w:vAlign w:val="bottom"/>
          </w:tcPr>
          <w:p w14:paraId="45A22403"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1,230,858</w:t>
            </w:r>
          </w:p>
        </w:tc>
      </w:tr>
      <w:tr w:rsidR="00033229" w:rsidRPr="00E65DC3" w14:paraId="45A22409" w14:textId="77777777" w:rsidTr="00A65BC1">
        <w:trPr>
          <w:trHeight w:val="20"/>
          <w:jc w:val="center"/>
        </w:trPr>
        <w:tc>
          <w:tcPr>
            <w:tcW w:w="4772" w:type="dxa"/>
            <w:tcBorders>
              <w:top w:val="nil"/>
              <w:left w:val="nil"/>
              <w:bottom w:val="nil"/>
              <w:right w:val="single" w:sz="4" w:space="0" w:color="auto"/>
            </w:tcBorders>
            <w:shd w:val="clear" w:color="auto" w:fill="FFFFFF"/>
            <w:vAlign w:val="bottom"/>
          </w:tcPr>
          <w:p w14:paraId="45A22405"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02. Department of Transport</w:t>
            </w:r>
            <w:r w:rsidR="00A65BC1" w:rsidRPr="00E65DC3">
              <w:rPr>
                <w:sz w:val="22"/>
                <w:lang w:val="en-US"/>
              </w:rPr>
              <w:tab/>
            </w:r>
          </w:p>
        </w:tc>
        <w:tc>
          <w:tcPr>
            <w:tcW w:w="1437" w:type="dxa"/>
            <w:tcBorders>
              <w:top w:val="nil"/>
              <w:left w:val="single" w:sz="4" w:space="0" w:color="auto"/>
              <w:bottom w:val="single" w:sz="6" w:space="0" w:color="auto"/>
              <w:right w:val="single" w:sz="4" w:space="0" w:color="auto"/>
            </w:tcBorders>
            <w:shd w:val="clear" w:color="auto" w:fill="FFFFFF"/>
            <w:vAlign w:val="bottom"/>
          </w:tcPr>
          <w:p w14:paraId="45A22406"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20,000</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2407"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40,000</w:t>
            </w:r>
          </w:p>
        </w:tc>
        <w:tc>
          <w:tcPr>
            <w:tcW w:w="1358" w:type="dxa"/>
            <w:tcBorders>
              <w:top w:val="nil"/>
              <w:left w:val="single" w:sz="4" w:space="0" w:color="auto"/>
              <w:bottom w:val="single" w:sz="6" w:space="0" w:color="auto"/>
              <w:right w:val="nil"/>
            </w:tcBorders>
            <w:shd w:val="clear" w:color="auto" w:fill="FFFFFF"/>
            <w:vAlign w:val="bottom"/>
          </w:tcPr>
          <w:p w14:paraId="45A22408"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38,568</w:t>
            </w:r>
          </w:p>
        </w:tc>
      </w:tr>
      <w:tr w:rsidR="00033229" w:rsidRPr="00E65DC3" w14:paraId="45A2240E" w14:textId="77777777" w:rsidTr="0018512C">
        <w:trPr>
          <w:trHeight w:val="363"/>
          <w:jc w:val="center"/>
        </w:trPr>
        <w:tc>
          <w:tcPr>
            <w:tcW w:w="4772" w:type="dxa"/>
            <w:tcBorders>
              <w:top w:val="nil"/>
              <w:left w:val="nil"/>
              <w:bottom w:val="nil"/>
              <w:right w:val="single" w:sz="4" w:space="0" w:color="auto"/>
            </w:tcBorders>
            <w:shd w:val="clear" w:color="auto" w:fill="FFFFFF"/>
            <w:vAlign w:val="bottom"/>
          </w:tcPr>
          <w:p w14:paraId="45A2240A" w14:textId="77777777" w:rsidR="00033229" w:rsidRPr="00E65DC3" w:rsidRDefault="00033229" w:rsidP="00794C99">
            <w:pPr>
              <w:shd w:val="clear" w:color="auto" w:fill="FFFFFF"/>
              <w:tabs>
                <w:tab w:val="left" w:leader="dot" w:pos="4464"/>
              </w:tabs>
              <w:ind w:right="144"/>
              <w:jc w:val="right"/>
              <w:rPr>
                <w:sz w:val="22"/>
              </w:rPr>
            </w:pPr>
            <w:r w:rsidRPr="00E65DC3">
              <w:rPr>
                <w:i/>
                <w:iCs/>
                <w:sz w:val="22"/>
                <w:lang w:val="en-US"/>
              </w:rPr>
              <w:t xml:space="preserve">Total: Division </w:t>
            </w:r>
            <w:r w:rsidRPr="00E65DC3">
              <w:rPr>
                <w:sz w:val="22"/>
                <w:lang w:val="en-US"/>
              </w:rPr>
              <w:t>504</w:t>
            </w:r>
          </w:p>
        </w:tc>
        <w:tc>
          <w:tcPr>
            <w:tcW w:w="1437" w:type="dxa"/>
            <w:tcBorders>
              <w:top w:val="single" w:sz="6" w:space="0" w:color="auto"/>
              <w:left w:val="single" w:sz="4" w:space="0" w:color="auto"/>
              <w:bottom w:val="single" w:sz="6" w:space="0" w:color="auto"/>
              <w:right w:val="single" w:sz="4" w:space="0" w:color="auto"/>
            </w:tcBorders>
            <w:shd w:val="clear" w:color="auto" w:fill="FFFFFF"/>
            <w:vAlign w:val="bottom"/>
          </w:tcPr>
          <w:p w14:paraId="45A2240B"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1,220,000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240C"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1,271,000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240D"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1,269,426</w:t>
            </w:r>
          </w:p>
        </w:tc>
      </w:tr>
      <w:tr w:rsidR="00033229" w:rsidRPr="00E65DC3" w14:paraId="45A22413" w14:textId="77777777" w:rsidTr="0018512C">
        <w:trPr>
          <w:trHeight w:val="435"/>
          <w:jc w:val="center"/>
        </w:trPr>
        <w:tc>
          <w:tcPr>
            <w:tcW w:w="4772" w:type="dxa"/>
            <w:tcBorders>
              <w:top w:val="nil"/>
              <w:left w:val="nil"/>
              <w:bottom w:val="nil"/>
              <w:right w:val="single" w:sz="4" w:space="0" w:color="auto"/>
            </w:tcBorders>
            <w:shd w:val="clear" w:color="auto" w:fill="FFFFFF"/>
            <w:vAlign w:val="bottom"/>
          </w:tcPr>
          <w:p w14:paraId="45A2240F" w14:textId="77777777" w:rsidR="00033229" w:rsidRPr="00E65DC3" w:rsidRDefault="00033229" w:rsidP="00794C99">
            <w:pPr>
              <w:shd w:val="clear" w:color="auto" w:fill="FFFFFF"/>
              <w:tabs>
                <w:tab w:val="left" w:leader="dot" w:pos="4464"/>
              </w:tabs>
              <w:rPr>
                <w:sz w:val="22"/>
              </w:rPr>
            </w:pPr>
            <w:r w:rsidRPr="00E65DC3">
              <w:rPr>
                <w:smallCaps/>
                <w:sz w:val="22"/>
                <w:lang w:val="en-US"/>
              </w:rPr>
              <w:t xml:space="preserve">Division </w:t>
            </w:r>
            <w:r w:rsidRPr="00E65DC3">
              <w:rPr>
                <w:sz w:val="22"/>
                <w:lang w:val="en-US"/>
              </w:rPr>
              <w:t>505.</w:t>
            </w:r>
            <w:r w:rsidRPr="00E65DC3">
              <w:rPr>
                <w:rFonts w:eastAsia="Times New Roman"/>
                <w:sz w:val="22"/>
                <w:lang w:val="en-US"/>
              </w:rPr>
              <w:t>—OFFICIAL ESTABLISHMENTS</w:t>
            </w:r>
          </w:p>
        </w:tc>
        <w:tc>
          <w:tcPr>
            <w:tcW w:w="1437" w:type="dxa"/>
            <w:tcBorders>
              <w:top w:val="single" w:sz="6" w:space="0" w:color="auto"/>
              <w:left w:val="single" w:sz="4" w:space="0" w:color="auto"/>
              <w:bottom w:val="nil"/>
              <w:right w:val="single" w:sz="4" w:space="0" w:color="auto"/>
            </w:tcBorders>
            <w:shd w:val="clear" w:color="auto" w:fill="FFFFFF"/>
            <w:vAlign w:val="bottom"/>
          </w:tcPr>
          <w:p w14:paraId="45A22410" w14:textId="77777777" w:rsidR="00033229" w:rsidRPr="00E65DC3" w:rsidRDefault="00033229" w:rsidP="00A75F38">
            <w:pPr>
              <w:shd w:val="clear" w:color="auto" w:fill="FFFFFF"/>
              <w:tabs>
                <w:tab w:val="left" w:leader="dot" w:pos="4464"/>
              </w:tabs>
              <w:ind w:right="72"/>
              <w:jc w:val="right"/>
              <w:rPr>
                <w:sz w:val="22"/>
              </w:rPr>
            </w:pP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2411" w14:textId="77777777" w:rsidR="00033229" w:rsidRPr="00E65DC3" w:rsidRDefault="00033229" w:rsidP="00A75F38">
            <w:pPr>
              <w:shd w:val="clear" w:color="auto" w:fill="FFFFFF"/>
              <w:tabs>
                <w:tab w:val="left" w:leader="dot" w:pos="4464"/>
              </w:tabs>
              <w:ind w:right="72"/>
              <w:jc w:val="right"/>
              <w:rPr>
                <w:sz w:val="22"/>
              </w:rPr>
            </w:pPr>
          </w:p>
        </w:tc>
        <w:tc>
          <w:tcPr>
            <w:tcW w:w="1358" w:type="dxa"/>
            <w:tcBorders>
              <w:top w:val="single" w:sz="6" w:space="0" w:color="auto"/>
              <w:left w:val="single" w:sz="4" w:space="0" w:color="auto"/>
              <w:bottom w:val="nil"/>
              <w:right w:val="nil"/>
            </w:tcBorders>
            <w:shd w:val="clear" w:color="auto" w:fill="FFFFFF"/>
            <w:vAlign w:val="bottom"/>
          </w:tcPr>
          <w:p w14:paraId="45A22412" w14:textId="77777777" w:rsidR="00033229" w:rsidRPr="00E65DC3" w:rsidRDefault="00033229" w:rsidP="00A75F38">
            <w:pPr>
              <w:shd w:val="clear" w:color="auto" w:fill="FFFFFF"/>
              <w:tabs>
                <w:tab w:val="left" w:leader="dot" w:pos="4464"/>
              </w:tabs>
              <w:ind w:right="72"/>
              <w:jc w:val="right"/>
              <w:rPr>
                <w:sz w:val="22"/>
              </w:rPr>
            </w:pPr>
          </w:p>
        </w:tc>
      </w:tr>
      <w:tr w:rsidR="00033229" w:rsidRPr="00E65DC3" w14:paraId="45A22418" w14:textId="77777777" w:rsidTr="00A65BC1">
        <w:trPr>
          <w:trHeight w:val="20"/>
          <w:jc w:val="center"/>
        </w:trPr>
        <w:tc>
          <w:tcPr>
            <w:tcW w:w="4772" w:type="dxa"/>
            <w:tcBorders>
              <w:top w:val="nil"/>
              <w:left w:val="nil"/>
              <w:bottom w:val="nil"/>
              <w:right w:val="single" w:sz="4" w:space="0" w:color="auto"/>
            </w:tcBorders>
            <w:shd w:val="clear" w:color="auto" w:fill="FFFFFF"/>
            <w:vAlign w:val="bottom"/>
          </w:tcPr>
          <w:p w14:paraId="45A22414"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lang w:val="en-US"/>
              </w:rPr>
              <w:t>2.—</w:t>
            </w:r>
            <w:r w:rsidRPr="00E65DC3">
              <w:rPr>
                <w:rFonts w:eastAsia="Times New Roman"/>
                <w:b/>
                <w:bCs/>
                <w:sz w:val="22"/>
                <w:lang w:val="en-US"/>
              </w:rPr>
              <w:t>Administrative Expenses—</w:t>
            </w:r>
          </w:p>
        </w:tc>
        <w:tc>
          <w:tcPr>
            <w:tcW w:w="1437" w:type="dxa"/>
            <w:tcBorders>
              <w:top w:val="nil"/>
              <w:left w:val="single" w:sz="4" w:space="0" w:color="auto"/>
              <w:bottom w:val="nil"/>
              <w:right w:val="single" w:sz="4" w:space="0" w:color="auto"/>
            </w:tcBorders>
            <w:shd w:val="clear" w:color="auto" w:fill="FFFFFF"/>
            <w:vAlign w:val="bottom"/>
          </w:tcPr>
          <w:p w14:paraId="45A22415" w14:textId="77777777" w:rsidR="00033229" w:rsidRPr="00E65DC3" w:rsidRDefault="00033229" w:rsidP="00A75F38">
            <w:pPr>
              <w:shd w:val="clear" w:color="auto" w:fill="FFFFFF"/>
              <w:tabs>
                <w:tab w:val="left" w:leader="dot" w:pos="4464"/>
              </w:tabs>
              <w:ind w:right="72"/>
              <w:jc w:val="right"/>
              <w:rPr>
                <w:sz w:val="22"/>
              </w:rPr>
            </w:pPr>
          </w:p>
        </w:tc>
        <w:tc>
          <w:tcPr>
            <w:tcW w:w="1542" w:type="dxa"/>
            <w:tcBorders>
              <w:top w:val="nil"/>
              <w:left w:val="single" w:sz="4" w:space="0" w:color="auto"/>
              <w:bottom w:val="nil"/>
              <w:right w:val="single" w:sz="4" w:space="0" w:color="auto"/>
            </w:tcBorders>
            <w:shd w:val="clear" w:color="auto" w:fill="FFFFFF"/>
            <w:vAlign w:val="bottom"/>
          </w:tcPr>
          <w:p w14:paraId="45A22416" w14:textId="77777777" w:rsidR="00033229" w:rsidRPr="00E65DC3" w:rsidRDefault="00033229" w:rsidP="00A75F38">
            <w:pPr>
              <w:shd w:val="clear" w:color="auto" w:fill="FFFFFF"/>
              <w:tabs>
                <w:tab w:val="left" w:leader="dot" w:pos="4464"/>
              </w:tabs>
              <w:ind w:right="72"/>
              <w:jc w:val="right"/>
              <w:rPr>
                <w:sz w:val="22"/>
              </w:rPr>
            </w:pPr>
          </w:p>
        </w:tc>
        <w:tc>
          <w:tcPr>
            <w:tcW w:w="1358" w:type="dxa"/>
            <w:tcBorders>
              <w:top w:val="nil"/>
              <w:left w:val="single" w:sz="4" w:space="0" w:color="auto"/>
              <w:bottom w:val="nil"/>
              <w:right w:val="nil"/>
            </w:tcBorders>
            <w:shd w:val="clear" w:color="auto" w:fill="FFFFFF"/>
            <w:vAlign w:val="bottom"/>
          </w:tcPr>
          <w:p w14:paraId="45A22417" w14:textId="77777777" w:rsidR="00033229" w:rsidRPr="00E65DC3" w:rsidRDefault="00033229" w:rsidP="00A75F38">
            <w:pPr>
              <w:shd w:val="clear" w:color="auto" w:fill="FFFFFF"/>
              <w:tabs>
                <w:tab w:val="left" w:leader="dot" w:pos="4464"/>
              </w:tabs>
              <w:ind w:right="72"/>
              <w:jc w:val="right"/>
              <w:rPr>
                <w:sz w:val="22"/>
              </w:rPr>
            </w:pPr>
          </w:p>
        </w:tc>
      </w:tr>
      <w:tr w:rsidR="00033229" w:rsidRPr="00E65DC3" w14:paraId="45A2241D" w14:textId="77777777" w:rsidTr="00A65BC1">
        <w:trPr>
          <w:trHeight w:val="20"/>
          <w:jc w:val="center"/>
        </w:trPr>
        <w:tc>
          <w:tcPr>
            <w:tcW w:w="4772" w:type="dxa"/>
            <w:tcBorders>
              <w:top w:val="nil"/>
              <w:left w:val="nil"/>
              <w:bottom w:val="nil"/>
              <w:right w:val="single" w:sz="4" w:space="0" w:color="auto"/>
            </w:tcBorders>
            <w:shd w:val="clear" w:color="auto" w:fill="FFFFFF"/>
            <w:vAlign w:val="bottom"/>
          </w:tcPr>
          <w:p w14:paraId="45A22419"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01. Allowance to Governor-General for upkeep of Governor-General's establishments</w:t>
            </w:r>
            <w:r w:rsidR="00A65BC1" w:rsidRPr="00E65DC3">
              <w:rPr>
                <w:sz w:val="22"/>
                <w:lang w:val="en-US"/>
              </w:rPr>
              <w:tab/>
            </w:r>
          </w:p>
        </w:tc>
        <w:tc>
          <w:tcPr>
            <w:tcW w:w="1437" w:type="dxa"/>
            <w:tcBorders>
              <w:top w:val="nil"/>
              <w:left w:val="single" w:sz="4" w:space="0" w:color="auto"/>
              <w:bottom w:val="nil"/>
              <w:right w:val="single" w:sz="4" w:space="0" w:color="auto"/>
            </w:tcBorders>
            <w:shd w:val="clear" w:color="auto" w:fill="FFFFFF"/>
            <w:vAlign w:val="bottom"/>
          </w:tcPr>
          <w:p w14:paraId="45A2241A"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411,600</w:t>
            </w:r>
          </w:p>
        </w:tc>
        <w:tc>
          <w:tcPr>
            <w:tcW w:w="1542" w:type="dxa"/>
            <w:tcBorders>
              <w:top w:val="nil"/>
              <w:left w:val="single" w:sz="4" w:space="0" w:color="auto"/>
              <w:bottom w:val="nil"/>
              <w:right w:val="single" w:sz="4" w:space="0" w:color="auto"/>
            </w:tcBorders>
            <w:shd w:val="clear" w:color="auto" w:fill="FFFFFF"/>
            <w:vAlign w:val="bottom"/>
          </w:tcPr>
          <w:p w14:paraId="45A2241B"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378,000</w:t>
            </w:r>
          </w:p>
        </w:tc>
        <w:tc>
          <w:tcPr>
            <w:tcW w:w="1358" w:type="dxa"/>
            <w:tcBorders>
              <w:top w:val="nil"/>
              <w:left w:val="single" w:sz="4" w:space="0" w:color="auto"/>
              <w:bottom w:val="nil"/>
              <w:right w:val="nil"/>
            </w:tcBorders>
            <w:shd w:val="clear" w:color="auto" w:fill="FFFFFF"/>
            <w:vAlign w:val="bottom"/>
          </w:tcPr>
          <w:p w14:paraId="45A2241C"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378,000</w:t>
            </w:r>
          </w:p>
        </w:tc>
      </w:tr>
      <w:tr w:rsidR="00033229" w:rsidRPr="00E65DC3" w14:paraId="45A22422" w14:textId="77777777" w:rsidTr="00A65BC1">
        <w:trPr>
          <w:trHeight w:val="20"/>
          <w:jc w:val="center"/>
        </w:trPr>
        <w:tc>
          <w:tcPr>
            <w:tcW w:w="4772" w:type="dxa"/>
            <w:tcBorders>
              <w:top w:val="nil"/>
              <w:left w:val="nil"/>
              <w:bottom w:val="nil"/>
              <w:right w:val="single" w:sz="4" w:space="0" w:color="auto"/>
            </w:tcBorders>
            <w:shd w:val="clear" w:color="auto" w:fill="FFFFFF"/>
            <w:vAlign w:val="bottom"/>
          </w:tcPr>
          <w:p w14:paraId="45A2241E"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02. Wages of staff, other than Governor-General's establishments</w:t>
            </w:r>
            <w:r w:rsidR="00A65BC1" w:rsidRPr="00E65DC3">
              <w:rPr>
                <w:sz w:val="22"/>
                <w:lang w:val="en-US"/>
              </w:rPr>
              <w:tab/>
            </w:r>
          </w:p>
        </w:tc>
        <w:tc>
          <w:tcPr>
            <w:tcW w:w="1437" w:type="dxa"/>
            <w:tcBorders>
              <w:top w:val="nil"/>
              <w:left w:val="single" w:sz="4" w:space="0" w:color="auto"/>
              <w:bottom w:val="nil"/>
              <w:right w:val="single" w:sz="4" w:space="0" w:color="auto"/>
            </w:tcBorders>
            <w:shd w:val="clear" w:color="auto" w:fill="FFFFFF"/>
            <w:vAlign w:val="bottom"/>
          </w:tcPr>
          <w:p w14:paraId="45A2241F"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95,700</w:t>
            </w:r>
          </w:p>
        </w:tc>
        <w:tc>
          <w:tcPr>
            <w:tcW w:w="1542" w:type="dxa"/>
            <w:tcBorders>
              <w:top w:val="nil"/>
              <w:left w:val="single" w:sz="4" w:space="0" w:color="auto"/>
              <w:bottom w:val="nil"/>
              <w:right w:val="single" w:sz="4" w:space="0" w:color="auto"/>
            </w:tcBorders>
            <w:shd w:val="clear" w:color="auto" w:fill="FFFFFF"/>
            <w:vAlign w:val="bottom"/>
          </w:tcPr>
          <w:p w14:paraId="45A22420"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80,000</w:t>
            </w:r>
          </w:p>
        </w:tc>
        <w:tc>
          <w:tcPr>
            <w:tcW w:w="1358" w:type="dxa"/>
            <w:tcBorders>
              <w:top w:val="nil"/>
              <w:left w:val="single" w:sz="4" w:space="0" w:color="auto"/>
              <w:bottom w:val="nil"/>
              <w:right w:val="nil"/>
            </w:tcBorders>
            <w:shd w:val="clear" w:color="auto" w:fill="FFFFFF"/>
            <w:vAlign w:val="bottom"/>
          </w:tcPr>
          <w:p w14:paraId="45A22421"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76,208</w:t>
            </w:r>
          </w:p>
        </w:tc>
      </w:tr>
      <w:tr w:rsidR="00033229" w:rsidRPr="00E65DC3" w14:paraId="45A22427" w14:textId="77777777" w:rsidTr="00A65BC1">
        <w:trPr>
          <w:trHeight w:val="20"/>
          <w:jc w:val="center"/>
        </w:trPr>
        <w:tc>
          <w:tcPr>
            <w:tcW w:w="4772" w:type="dxa"/>
            <w:tcBorders>
              <w:top w:val="nil"/>
              <w:left w:val="nil"/>
              <w:bottom w:val="nil"/>
              <w:right w:val="single" w:sz="4" w:space="0" w:color="auto"/>
            </w:tcBorders>
            <w:shd w:val="clear" w:color="auto" w:fill="FFFFFF"/>
            <w:vAlign w:val="bottom"/>
          </w:tcPr>
          <w:p w14:paraId="45A22423"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03. Telephone services</w:t>
            </w:r>
            <w:r w:rsidR="00A65BC1" w:rsidRPr="00E65DC3">
              <w:rPr>
                <w:sz w:val="22"/>
                <w:lang w:val="en-US"/>
              </w:rPr>
              <w:tab/>
            </w:r>
          </w:p>
        </w:tc>
        <w:tc>
          <w:tcPr>
            <w:tcW w:w="1437" w:type="dxa"/>
            <w:tcBorders>
              <w:top w:val="nil"/>
              <w:left w:val="single" w:sz="4" w:space="0" w:color="auto"/>
              <w:bottom w:val="nil"/>
              <w:right w:val="single" w:sz="4" w:space="0" w:color="auto"/>
            </w:tcBorders>
            <w:shd w:val="clear" w:color="auto" w:fill="FFFFFF"/>
            <w:vAlign w:val="bottom"/>
          </w:tcPr>
          <w:p w14:paraId="45A22424"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64,900</w:t>
            </w:r>
          </w:p>
        </w:tc>
        <w:tc>
          <w:tcPr>
            <w:tcW w:w="1542" w:type="dxa"/>
            <w:tcBorders>
              <w:top w:val="nil"/>
              <w:left w:val="single" w:sz="4" w:space="0" w:color="auto"/>
              <w:bottom w:val="nil"/>
              <w:right w:val="single" w:sz="4" w:space="0" w:color="auto"/>
            </w:tcBorders>
            <w:shd w:val="clear" w:color="auto" w:fill="FFFFFF"/>
            <w:vAlign w:val="bottom"/>
          </w:tcPr>
          <w:p w14:paraId="45A22425"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57,100</w:t>
            </w:r>
          </w:p>
        </w:tc>
        <w:tc>
          <w:tcPr>
            <w:tcW w:w="1358" w:type="dxa"/>
            <w:tcBorders>
              <w:top w:val="nil"/>
              <w:left w:val="single" w:sz="4" w:space="0" w:color="auto"/>
              <w:bottom w:val="nil"/>
              <w:right w:val="nil"/>
            </w:tcBorders>
            <w:shd w:val="clear" w:color="auto" w:fill="FFFFFF"/>
            <w:vAlign w:val="bottom"/>
          </w:tcPr>
          <w:p w14:paraId="45A22426"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55,871</w:t>
            </w:r>
          </w:p>
        </w:tc>
      </w:tr>
      <w:tr w:rsidR="00033229" w:rsidRPr="00E65DC3" w14:paraId="45A2242C" w14:textId="77777777" w:rsidTr="00A65BC1">
        <w:trPr>
          <w:trHeight w:val="20"/>
          <w:jc w:val="center"/>
        </w:trPr>
        <w:tc>
          <w:tcPr>
            <w:tcW w:w="4772" w:type="dxa"/>
            <w:tcBorders>
              <w:top w:val="nil"/>
              <w:left w:val="nil"/>
              <w:bottom w:val="nil"/>
              <w:right w:val="single" w:sz="4" w:space="0" w:color="auto"/>
            </w:tcBorders>
            <w:shd w:val="clear" w:color="auto" w:fill="FFFFFF"/>
            <w:vAlign w:val="bottom"/>
          </w:tcPr>
          <w:p w14:paraId="45A22428"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04. Repairs and maintenance</w:t>
            </w:r>
            <w:r w:rsidR="00A65BC1" w:rsidRPr="00E65DC3">
              <w:rPr>
                <w:sz w:val="22"/>
                <w:lang w:val="en-US"/>
              </w:rPr>
              <w:tab/>
            </w:r>
          </w:p>
        </w:tc>
        <w:tc>
          <w:tcPr>
            <w:tcW w:w="1437" w:type="dxa"/>
            <w:tcBorders>
              <w:top w:val="nil"/>
              <w:left w:val="single" w:sz="4" w:space="0" w:color="auto"/>
              <w:bottom w:val="nil"/>
              <w:right w:val="single" w:sz="4" w:space="0" w:color="auto"/>
            </w:tcBorders>
            <w:shd w:val="clear" w:color="auto" w:fill="FFFFFF"/>
            <w:vAlign w:val="bottom"/>
          </w:tcPr>
          <w:p w14:paraId="45A22429"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122,800</w:t>
            </w:r>
          </w:p>
        </w:tc>
        <w:tc>
          <w:tcPr>
            <w:tcW w:w="1542" w:type="dxa"/>
            <w:tcBorders>
              <w:top w:val="nil"/>
              <w:left w:val="single" w:sz="4" w:space="0" w:color="auto"/>
              <w:bottom w:val="nil"/>
              <w:right w:val="single" w:sz="4" w:space="0" w:color="auto"/>
            </w:tcBorders>
            <w:shd w:val="clear" w:color="auto" w:fill="FFFFFF"/>
            <w:vAlign w:val="bottom"/>
          </w:tcPr>
          <w:p w14:paraId="45A2242A"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97,000</w:t>
            </w:r>
          </w:p>
        </w:tc>
        <w:tc>
          <w:tcPr>
            <w:tcW w:w="1358" w:type="dxa"/>
            <w:tcBorders>
              <w:top w:val="nil"/>
              <w:left w:val="single" w:sz="4" w:space="0" w:color="auto"/>
              <w:bottom w:val="nil"/>
              <w:right w:val="nil"/>
            </w:tcBorders>
            <w:shd w:val="clear" w:color="auto" w:fill="FFFFFF"/>
            <w:vAlign w:val="bottom"/>
          </w:tcPr>
          <w:p w14:paraId="45A2242B"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96,958</w:t>
            </w:r>
          </w:p>
        </w:tc>
      </w:tr>
      <w:tr w:rsidR="00033229" w:rsidRPr="00E65DC3" w14:paraId="45A22431" w14:textId="77777777" w:rsidTr="00A65BC1">
        <w:trPr>
          <w:trHeight w:val="20"/>
          <w:jc w:val="center"/>
        </w:trPr>
        <w:tc>
          <w:tcPr>
            <w:tcW w:w="4772" w:type="dxa"/>
            <w:tcBorders>
              <w:top w:val="nil"/>
              <w:left w:val="nil"/>
              <w:bottom w:val="nil"/>
              <w:right w:val="single" w:sz="4" w:space="0" w:color="auto"/>
            </w:tcBorders>
            <w:shd w:val="clear" w:color="auto" w:fill="FFFFFF"/>
            <w:vAlign w:val="bottom"/>
          </w:tcPr>
          <w:p w14:paraId="45A2242D"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05. Maintenance of grounds</w:t>
            </w:r>
            <w:r w:rsidR="00A65BC1" w:rsidRPr="00E65DC3">
              <w:rPr>
                <w:sz w:val="22"/>
                <w:lang w:val="en-US"/>
              </w:rPr>
              <w:tab/>
            </w:r>
          </w:p>
        </w:tc>
        <w:tc>
          <w:tcPr>
            <w:tcW w:w="1437" w:type="dxa"/>
            <w:tcBorders>
              <w:top w:val="nil"/>
              <w:left w:val="single" w:sz="4" w:space="0" w:color="auto"/>
              <w:bottom w:val="nil"/>
              <w:right w:val="single" w:sz="4" w:space="0" w:color="auto"/>
            </w:tcBorders>
            <w:shd w:val="clear" w:color="auto" w:fill="FFFFFF"/>
            <w:vAlign w:val="bottom"/>
          </w:tcPr>
          <w:p w14:paraId="45A2242E"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236,300</w:t>
            </w:r>
          </w:p>
        </w:tc>
        <w:tc>
          <w:tcPr>
            <w:tcW w:w="1542" w:type="dxa"/>
            <w:tcBorders>
              <w:top w:val="nil"/>
              <w:left w:val="single" w:sz="4" w:space="0" w:color="auto"/>
              <w:bottom w:val="nil"/>
              <w:right w:val="single" w:sz="4" w:space="0" w:color="auto"/>
            </w:tcBorders>
            <w:shd w:val="clear" w:color="auto" w:fill="FFFFFF"/>
            <w:vAlign w:val="bottom"/>
          </w:tcPr>
          <w:p w14:paraId="45A2242F"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204,500</w:t>
            </w:r>
          </w:p>
        </w:tc>
        <w:tc>
          <w:tcPr>
            <w:tcW w:w="1358" w:type="dxa"/>
            <w:tcBorders>
              <w:top w:val="nil"/>
              <w:left w:val="single" w:sz="4" w:space="0" w:color="auto"/>
              <w:bottom w:val="nil"/>
              <w:right w:val="nil"/>
            </w:tcBorders>
            <w:shd w:val="clear" w:color="auto" w:fill="FFFFFF"/>
            <w:vAlign w:val="bottom"/>
          </w:tcPr>
          <w:p w14:paraId="45A22430"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201,507</w:t>
            </w:r>
          </w:p>
        </w:tc>
      </w:tr>
      <w:tr w:rsidR="00033229" w:rsidRPr="00E65DC3" w14:paraId="45A22436" w14:textId="77777777" w:rsidTr="00A65BC1">
        <w:trPr>
          <w:trHeight w:val="20"/>
          <w:jc w:val="center"/>
        </w:trPr>
        <w:tc>
          <w:tcPr>
            <w:tcW w:w="4772" w:type="dxa"/>
            <w:tcBorders>
              <w:top w:val="nil"/>
              <w:left w:val="nil"/>
              <w:bottom w:val="nil"/>
              <w:right w:val="single" w:sz="4" w:space="0" w:color="auto"/>
            </w:tcBorders>
            <w:shd w:val="clear" w:color="auto" w:fill="FFFFFF"/>
            <w:vAlign w:val="bottom"/>
          </w:tcPr>
          <w:p w14:paraId="45A22432"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06. Fuel, light and power</w:t>
            </w:r>
            <w:r w:rsidR="00A65BC1" w:rsidRPr="00E65DC3">
              <w:rPr>
                <w:sz w:val="22"/>
                <w:lang w:val="en-US"/>
              </w:rPr>
              <w:tab/>
            </w:r>
          </w:p>
        </w:tc>
        <w:tc>
          <w:tcPr>
            <w:tcW w:w="1437" w:type="dxa"/>
            <w:tcBorders>
              <w:top w:val="nil"/>
              <w:left w:val="single" w:sz="4" w:space="0" w:color="auto"/>
              <w:bottom w:val="nil"/>
              <w:right w:val="single" w:sz="4" w:space="0" w:color="auto"/>
            </w:tcBorders>
            <w:shd w:val="clear" w:color="auto" w:fill="FFFFFF"/>
            <w:vAlign w:val="bottom"/>
          </w:tcPr>
          <w:p w14:paraId="45A22433"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27,000</w:t>
            </w:r>
          </w:p>
        </w:tc>
        <w:tc>
          <w:tcPr>
            <w:tcW w:w="1542" w:type="dxa"/>
            <w:tcBorders>
              <w:top w:val="nil"/>
              <w:left w:val="single" w:sz="4" w:space="0" w:color="auto"/>
              <w:bottom w:val="nil"/>
              <w:right w:val="single" w:sz="4" w:space="0" w:color="auto"/>
            </w:tcBorders>
            <w:shd w:val="clear" w:color="auto" w:fill="FFFFFF"/>
            <w:vAlign w:val="bottom"/>
          </w:tcPr>
          <w:p w14:paraId="45A22434"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27,000</w:t>
            </w:r>
          </w:p>
        </w:tc>
        <w:tc>
          <w:tcPr>
            <w:tcW w:w="1358" w:type="dxa"/>
            <w:tcBorders>
              <w:top w:val="nil"/>
              <w:left w:val="single" w:sz="4" w:space="0" w:color="auto"/>
              <w:bottom w:val="nil"/>
              <w:right w:val="nil"/>
            </w:tcBorders>
            <w:shd w:val="clear" w:color="auto" w:fill="FFFFFF"/>
            <w:vAlign w:val="bottom"/>
          </w:tcPr>
          <w:p w14:paraId="45A22435"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22,971</w:t>
            </w:r>
          </w:p>
        </w:tc>
      </w:tr>
      <w:tr w:rsidR="00033229" w:rsidRPr="00E65DC3" w14:paraId="45A2243B" w14:textId="77777777" w:rsidTr="00A65BC1">
        <w:trPr>
          <w:trHeight w:val="20"/>
          <w:jc w:val="center"/>
        </w:trPr>
        <w:tc>
          <w:tcPr>
            <w:tcW w:w="4772" w:type="dxa"/>
            <w:tcBorders>
              <w:top w:val="nil"/>
              <w:left w:val="nil"/>
              <w:bottom w:val="nil"/>
              <w:right w:val="single" w:sz="4" w:space="0" w:color="auto"/>
            </w:tcBorders>
            <w:shd w:val="clear" w:color="auto" w:fill="FFFFFF"/>
            <w:vAlign w:val="bottom"/>
          </w:tcPr>
          <w:p w14:paraId="45A22437"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07. Freight and transport</w:t>
            </w:r>
            <w:r w:rsidR="00A65BC1" w:rsidRPr="00E65DC3">
              <w:rPr>
                <w:sz w:val="22"/>
                <w:lang w:val="en-US"/>
              </w:rPr>
              <w:tab/>
            </w:r>
          </w:p>
        </w:tc>
        <w:tc>
          <w:tcPr>
            <w:tcW w:w="1437" w:type="dxa"/>
            <w:tcBorders>
              <w:top w:val="nil"/>
              <w:left w:val="single" w:sz="4" w:space="0" w:color="auto"/>
              <w:bottom w:val="nil"/>
              <w:right w:val="single" w:sz="4" w:space="0" w:color="auto"/>
            </w:tcBorders>
            <w:shd w:val="clear" w:color="auto" w:fill="FFFFFF"/>
            <w:vAlign w:val="bottom"/>
          </w:tcPr>
          <w:p w14:paraId="45A22438"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50,500</w:t>
            </w:r>
          </w:p>
        </w:tc>
        <w:tc>
          <w:tcPr>
            <w:tcW w:w="1542" w:type="dxa"/>
            <w:tcBorders>
              <w:top w:val="nil"/>
              <w:left w:val="single" w:sz="4" w:space="0" w:color="auto"/>
              <w:bottom w:val="nil"/>
              <w:right w:val="single" w:sz="4" w:space="0" w:color="auto"/>
            </w:tcBorders>
            <w:shd w:val="clear" w:color="auto" w:fill="FFFFFF"/>
            <w:vAlign w:val="bottom"/>
          </w:tcPr>
          <w:p w14:paraId="45A22439"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31,000</w:t>
            </w:r>
          </w:p>
        </w:tc>
        <w:tc>
          <w:tcPr>
            <w:tcW w:w="1358" w:type="dxa"/>
            <w:tcBorders>
              <w:top w:val="nil"/>
              <w:left w:val="single" w:sz="4" w:space="0" w:color="auto"/>
              <w:bottom w:val="nil"/>
              <w:right w:val="nil"/>
            </w:tcBorders>
            <w:shd w:val="clear" w:color="auto" w:fill="FFFFFF"/>
            <w:vAlign w:val="bottom"/>
          </w:tcPr>
          <w:p w14:paraId="45A2243A"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30,935</w:t>
            </w:r>
          </w:p>
        </w:tc>
      </w:tr>
      <w:tr w:rsidR="00033229" w:rsidRPr="00E65DC3" w14:paraId="45A22440" w14:textId="77777777" w:rsidTr="00A65BC1">
        <w:trPr>
          <w:trHeight w:val="20"/>
          <w:jc w:val="center"/>
        </w:trPr>
        <w:tc>
          <w:tcPr>
            <w:tcW w:w="4772" w:type="dxa"/>
            <w:tcBorders>
              <w:top w:val="nil"/>
              <w:left w:val="nil"/>
              <w:bottom w:val="nil"/>
              <w:right w:val="single" w:sz="4" w:space="0" w:color="auto"/>
            </w:tcBorders>
            <w:shd w:val="clear" w:color="auto" w:fill="FFFFFF"/>
            <w:vAlign w:val="bottom"/>
          </w:tcPr>
          <w:p w14:paraId="45A2243C"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08. Furniture and fittings</w:t>
            </w:r>
            <w:r w:rsidR="00A65BC1" w:rsidRPr="00E65DC3">
              <w:rPr>
                <w:sz w:val="22"/>
                <w:lang w:val="en-US"/>
              </w:rPr>
              <w:tab/>
            </w:r>
          </w:p>
        </w:tc>
        <w:tc>
          <w:tcPr>
            <w:tcW w:w="1437" w:type="dxa"/>
            <w:tcBorders>
              <w:top w:val="nil"/>
              <w:left w:val="single" w:sz="4" w:space="0" w:color="auto"/>
              <w:bottom w:val="nil"/>
              <w:right w:val="single" w:sz="4" w:space="0" w:color="auto"/>
            </w:tcBorders>
            <w:shd w:val="clear" w:color="auto" w:fill="FFFFFF"/>
            <w:vAlign w:val="bottom"/>
          </w:tcPr>
          <w:p w14:paraId="45A2243D"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162,600</w:t>
            </w:r>
          </w:p>
        </w:tc>
        <w:tc>
          <w:tcPr>
            <w:tcW w:w="1542" w:type="dxa"/>
            <w:tcBorders>
              <w:top w:val="nil"/>
              <w:left w:val="single" w:sz="4" w:space="0" w:color="auto"/>
              <w:bottom w:val="nil"/>
              <w:right w:val="single" w:sz="4" w:space="0" w:color="auto"/>
            </w:tcBorders>
            <w:shd w:val="clear" w:color="auto" w:fill="FFFFFF"/>
            <w:vAlign w:val="bottom"/>
          </w:tcPr>
          <w:p w14:paraId="45A2243E"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14,200</w:t>
            </w:r>
          </w:p>
        </w:tc>
        <w:tc>
          <w:tcPr>
            <w:tcW w:w="1358" w:type="dxa"/>
            <w:tcBorders>
              <w:top w:val="nil"/>
              <w:left w:val="single" w:sz="4" w:space="0" w:color="auto"/>
              <w:bottom w:val="nil"/>
              <w:right w:val="nil"/>
            </w:tcBorders>
            <w:shd w:val="clear" w:color="auto" w:fill="FFFFFF"/>
            <w:vAlign w:val="bottom"/>
          </w:tcPr>
          <w:p w14:paraId="45A2243F"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14,191</w:t>
            </w:r>
          </w:p>
        </w:tc>
      </w:tr>
      <w:tr w:rsidR="00033229" w:rsidRPr="00E65DC3" w14:paraId="45A22445" w14:textId="77777777" w:rsidTr="00A65BC1">
        <w:trPr>
          <w:trHeight w:val="20"/>
          <w:jc w:val="center"/>
        </w:trPr>
        <w:tc>
          <w:tcPr>
            <w:tcW w:w="4772" w:type="dxa"/>
            <w:tcBorders>
              <w:top w:val="nil"/>
              <w:left w:val="nil"/>
              <w:bottom w:val="nil"/>
              <w:right w:val="single" w:sz="4" w:space="0" w:color="auto"/>
            </w:tcBorders>
            <w:shd w:val="clear" w:color="auto" w:fill="FFFFFF"/>
            <w:vAlign w:val="bottom"/>
          </w:tcPr>
          <w:p w14:paraId="45A22441"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09. Incidental and other expenditure</w:t>
            </w:r>
            <w:r w:rsidR="00A65BC1" w:rsidRPr="00E65DC3">
              <w:rPr>
                <w:sz w:val="22"/>
                <w:lang w:val="en-US"/>
              </w:rPr>
              <w:tab/>
            </w:r>
          </w:p>
        </w:tc>
        <w:tc>
          <w:tcPr>
            <w:tcW w:w="1437" w:type="dxa"/>
            <w:tcBorders>
              <w:top w:val="nil"/>
              <w:left w:val="single" w:sz="4" w:space="0" w:color="auto"/>
              <w:bottom w:val="single" w:sz="6" w:space="0" w:color="auto"/>
              <w:right w:val="single" w:sz="4" w:space="0" w:color="auto"/>
            </w:tcBorders>
            <w:shd w:val="clear" w:color="auto" w:fill="FFFFFF"/>
            <w:vAlign w:val="bottom"/>
          </w:tcPr>
          <w:p w14:paraId="45A22442"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81,800</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2443"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12,000</w:t>
            </w:r>
          </w:p>
        </w:tc>
        <w:tc>
          <w:tcPr>
            <w:tcW w:w="1358" w:type="dxa"/>
            <w:tcBorders>
              <w:top w:val="nil"/>
              <w:left w:val="single" w:sz="4" w:space="0" w:color="auto"/>
              <w:bottom w:val="single" w:sz="6" w:space="0" w:color="auto"/>
              <w:right w:val="nil"/>
            </w:tcBorders>
            <w:shd w:val="clear" w:color="auto" w:fill="FFFFFF"/>
            <w:vAlign w:val="bottom"/>
          </w:tcPr>
          <w:p w14:paraId="45A22444"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11,975</w:t>
            </w:r>
          </w:p>
        </w:tc>
      </w:tr>
      <w:tr w:rsidR="00033229" w:rsidRPr="00E65DC3" w14:paraId="45A2244A" w14:textId="77777777" w:rsidTr="0018512C">
        <w:trPr>
          <w:trHeight w:val="462"/>
          <w:jc w:val="center"/>
        </w:trPr>
        <w:tc>
          <w:tcPr>
            <w:tcW w:w="4772" w:type="dxa"/>
            <w:tcBorders>
              <w:top w:val="nil"/>
              <w:left w:val="nil"/>
              <w:bottom w:val="nil"/>
              <w:right w:val="single" w:sz="4" w:space="0" w:color="auto"/>
            </w:tcBorders>
            <w:shd w:val="clear" w:color="auto" w:fill="FFFFFF"/>
            <w:vAlign w:val="bottom"/>
          </w:tcPr>
          <w:p w14:paraId="45A22446" w14:textId="77777777" w:rsidR="00033229" w:rsidRPr="00E65DC3" w:rsidRDefault="00033229" w:rsidP="00794C99">
            <w:pPr>
              <w:shd w:val="clear" w:color="auto" w:fill="FFFFFF"/>
              <w:tabs>
                <w:tab w:val="left" w:leader="dot" w:pos="4464"/>
              </w:tabs>
              <w:ind w:right="144"/>
              <w:jc w:val="right"/>
              <w:rPr>
                <w:sz w:val="22"/>
              </w:rPr>
            </w:pPr>
            <w:r w:rsidRPr="00E65DC3">
              <w:rPr>
                <w:i/>
                <w:iCs/>
                <w:sz w:val="22"/>
                <w:lang w:val="en-US"/>
              </w:rPr>
              <w:t xml:space="preserve">Total: Division </w:t>
            </w:r>
            <w:r w:rsidRPr="00E65DC3">
              <w:rPr>
                <w:sz w:val="22"/>
                <w:lang w:val="en-US"/>
              </w:rPr>
              <w:t>505</w:t>
            </w:r>
          </w:p>
        </w:tc>
        <w:tc>
          <w:tcPr>
            <w:tcW w:w="1437" w:type="dxa"/>
            <w:tcBorders>
              <w:top w:val="single" w:sz="6" w:space="0" w:color="auto"/>
              <w:left w:val="single" w:sz="4" w:space="0" w:color="auto"/>
              <w:bottom w:val="single" w:sz="6" w:space="0" w:color="auto"/>
              <w:right w:val="single" w:sz="4" w:space="0" w:color="auto"/>
            </w:tcBorders>
            <w:shd w:val="clear" w:color="auto" w:fill="FFFFFF"/>
            <w:vAlign w:val="bottom"/>
          </w:tcPr>
          <w:p w14:paraId="45A22447"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1,253,200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2448"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900,800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2449"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888,617</w:t>
            </w:r>
          </w:p>
        </w:tc>
      </w:tr>
      <w:tr w:rsidR="00033229" w:rsidRPr="00E65DC3" w14:paraId="45A2244F" w14:textId="77777777" w:rsidTr="0018512C">
        <w:trPr>
          <w:trHeight w:val="705"/>
          <w:jc w:val="center"/>
        </w:trPr>
        <w:tc>
          <w:tcPr>
            <w:tcW w:w="4772" w:type="dxa"/>
            <w:tcBorders>
              <w:top w:val="nil"/>
              <w:left w:val="nil"/>
              <w:bottom w:val="nil"/>
              <w:right w:val="single" w:sz="4" w:space="0" w:color="auto"/>
            </w:tcBorders>
            <w:shd w:val="clear" w:color="auto" w:fill="FFFFFF"/>
            <w:vAlign w:val="bottom"/>
          </w:tcPr>
          <w:p w14:paraId="45A2244B" w14:textId="77777777" w:rsidR="00033229" w:rsidRPr="00E65DC3" w:rsidRDefault="00033229" w:rsidP="00794C99">
            <w:pPr>
              <w:shd w:val="clear" w:color="auto" w:fill="FFFFFF"/>
              <w:tabs>
                <w:tab w:val="left" w:leader="dot" w:pos="4464"/>
              </w:tabs>
              <w:rPr>
                <w:sz w:val="22"/>
              </w:rPr>
            </w:pPr>
            <w:r w:rsidRPr="00E65DC3">
              <w:rPr>
                <w:smallCaps/>
                <w:sz w:val="22"/>
                <w:lang w:val="en-US"/>
              </w:rPr>
              <w:t xml:space="preserve">Division </w:t>
            </w:r>
            <w:r w:rsidRPr="00E65DC3">
              <w:rPr>
                <w:sz w:val="22"/>
                <w:lang w:val="en-US"/>
              </w:rPr>
              <w:t>506.</w:t>
            </w:r>
            <w:r w:rsidRPr="00E65DC3">
              <w:rPr>
                <w:rFonts w:eastAsia="Times New Roman"/>
                <w:sz w:val="22"/>
                <w:lang w:val="en-US"/>
              </w:rPr>
              <w:t>—GOVERNOR-GENERAL'S OFFICE</w:t>
            </w:r>
          </w:p>
        </w:tc>
        <w:tc>
          <w:tcPr>
            <w:tcW w:w="1437" w:type="dxa"/>
            <w:tcBorders>
              <w:top w:val="single" w:sz="6" w:space="0" w:color="auto"/>
              <w:left w:val="single" w:sz="4" w:space="0" w:color="auto"/>
              <w:bottom w:val="nil"/>
              <w:right w:val="single" w:sz="4" w:space="0" w:color="auto"/>
            </w:tcBorders>
            <w:shd w:val="clear" w:color="auto" w:fill="FFFFFF"/>
            <w:vAlign w:val="bottom"/>
          </w:tcPr>
          <w:p w14:paraId="45A2244C" w14:textId="77777777" w:rsidR="00033229" w:rsidRPr="00E65DC3" w:rsidRDefault="00033229" w:rsidP="00A75F38">
            <w:pPr>
              <w:shd w:val="clear" w:color="auto" w:fill="FFFFFF"/>
              <w:tabs>
                <w:tab w:val="left" w:leader="dot" w:pos="4464"/>
              </w:tabs>
              <w:ind w:right="72"/>
              <w:jc w:val="right"/>
              <w:rPr>
                <w:sz w:val="22"/>
              </w:rPr>
            </w:pP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244D" w14:textId="77777777" w:rsidR="00033229" w:rsidRPr="00E65DC3" w:rsidRDefault="00033229" w:rsidP="00A75F38">
            <w:pPr>
              <w:shd w:val="clear" w:color="auto" w:fill="FFFFFF"/>
              <w:tabs>
                <w:tab w:val="left" w:leader="dot" w:pos="4464"/>
              </w:tabs>
              <w:ind w:right="72"/>
              <w:jc w:val="right"/>
              <w:rPr>
                <w:sz w:val="22"/>
              </w:rPr>
            </w:pPr>
          </w:p>
        </w:tc>
        <w:tc>
          <w:tcPr>
            <w:tcW w:w="1358" w:type="dxa"/>
            <w:tcBorders>
              <w:top w:val="single" w:sz="6" w:space="0" w:color="auto"/>
              <w:left w:val="single" w:sz="4" w:space="0" w:color="auto"/>
              <w:bottom w:val="nil"/>
              <w:right w:val="nil"/>
            </w:tcBorders>
            <w:shd w:val="clear" w:color="auto" w:fill="FFFFFF"/>
            <w:vAlign w:val="bottom"/>
          </w:tcPr>
          <w:p w14:paraId="45A2244E" w14:textId="77777777" w:rsidR="00033229" w:rsidRPr="00E65DC3" w:rsidRDefault="00033229" w:rsidP="00A75F38">
            <w:pPr>
              <w:shd w:val="clear" w:color="auto" w:fill="FFFFFF"/>
              <w:tabs>
                <w:tab w:val="left" w:leader="dot" w:pos="4464"/>
              </w:tabs>
              <w:ind w:right="72"/>
              <w:jc w:val="right"/>
              <w:rPr>
                <w:sz w:val="22"/>
              </w:rPr>
            </w:pPr>
          </w:p>
        </w:tc>
      </w:tr>
      <w:tr w:rsidR="00033229" w:rsidRPr="00E65DC3" w14:paraId="45A22454" w14:textId="77777777" w:rsidTr="0018512C">
        <w:trPr>
          <w:trHeight w:val="720"/>
          <w:jc w:val="center"/>
        </w:trPr>
        <w:tc>
          <w:tcPr>
            <w:tcW w:w="4772" w:type="dxa"/>
            <w:tcBorders>
              <w:top w:val="nil"/>
              <w:left w:val="nil"/>
              <w:bottom w:val="nil"/>
              <w:right w:val="single" w:sz="4" w:space="0" w:color="auto"/>
            </w:tcBorders>
            <w:shd w:val="clear" w:color="auto" w:fill="FFFFFF"/>
            <w:vAlign w:val="bottom"/>
          </w:tcPr>
          <w:p w14:paraId="45A22450" w14:textId="77777777" w:rsidR="00033229" w:rsidRPr="00E65DC3" w:rsidRDefault="00033229" w:rsidP="00DB69BA">
            <w:pPr>
              <w:shd w:val="clear" w:color="auto" w:fill="FFFFFF"/>
              <w:tabs>
                <w:tab w:val="left" w:leader="dot" w:pos="4464"/>
              </w:tabs>
              <w:rPr>
                <w:sz w:val="22"/>
              </w:rPr>
            </w:pPr>
            <w:r w:rsidRPr="00E65DC3">
              <w:rPr>
                <w:b/>
                <w:bCs/>
                <w:sz w:val="22"/>
                <w:lang w:val="en-US"/>
              </w:rPr>
              <w:t>1.—</w:t>
            </w:r>
            <w:r w:rsidRPr="00E65DC3">
              <w:rPr>
                <w:rFonts w:eastAsia="Times New Roman"/>
                <w:b/>
                <w:bCs/>
                <w:sz w:val="22"/>
                <w:lang w:val="en-US"/>
              </w:rPr>
              <w:t>Salaries and Payments in the nature of Salary—</w:t>
            </w:r>
          </w:p>
        </w:tc>
        <w:tc>
          <w:tcPr>
            <w:tcW w:w="1437" w:type="dxa"/>
            <w:tcBorders>
              <w:top w:val="nil"/>
              <w:left w:val="single" w:sz="4" w:space="0" w:color="auto"/>
              <w:bottom w:val="nil"/>
              <w:right w:val="single" w:sz="4" w:space="0" w:color="auto"/>
            </w:tcBorders>
            <w:shd w:val="clear" w:color="auto" w:fill="FFFFFF"/>
            <w:vAlign w:val="bottom"/>
          </w:tcPr>
          <w:p w14:paraId="45A22451" w14:textId="77777777" w:rsidR="00033229" w:rsidRPr="00E65DC3" w:rsidRDefault="00033229" w:rsidP="00A75F38">
            <w:pPr>
              <w:shd w:val="clear" w:color="auto" w:fill="FFFFFF"/>
              <w:tabs>
                <w:tab w:val="left" w:leader="dot" w:pos="4464"/>
              </w:tabs>
              <w:ind w:right="72"/>
              <w:jc w:val="right"/>
              <w:rPr>
                <w:sz w:val="22"/>
              </w:rPr>
            </w:pPr>
          </w:p>
        </w:tc>
        <w:tc>
          <w:tcPr>
            <w:tcW w:w="1542" w:type="dxa"/>
            <w:tcBorders>
              <w:top w:val="nil"/>
              <w:left w:val="single" w:sz="4" w:space="0" w:color="auto"/>
              <w:bottom w:val="nil"/>
              <w:right w:val="single" w:sz="4" w:space="0" w:color="auto"/>
            </w:tcBorders>
            <w:shd w:val="clear" w:color="auto" w:fill="FFFFFF"/>
            <w:vAlign w:val="bottom"/>
          </w:tcPr>
          <w:p w14:paraId="45A22452" w14:textId="77777777" w:rsidR="00033229" w:rsidRPr="00E65DC3" w:rsidRDefault="00033229" w:rsidP="00A75F38">
            <w:pPr>
              <w:shd w:val="clear" w:color="auto" w:fill="FFFFFF"/>
              <w:tabs>
                <w:tab w:val="left" w:leader="dot" w:pos="4464"/>
              </w:tabs>
              <w:ind w:right="72"/>
              <w:jc w:val="right"/>
              <w:rPr>
                <w:sz w:val="22"/>
              </w:rPr>
            </w:pPr>
          </w:p>
        </w:tc>
        <w:tc>
          <w:tcPr>
            <w:tcW w:w="1358" w:type="dxa"/>
            <w:tcBorders>
              <w:top w:val="nil"/>
              <w:left w:val="single" w:sz="4" w:space="0" w:color="auto"/>
              <w:bottom w:val="nil"/>
              <w:right w:val="nil"/>
            </w:tcBorders>
            <w:shd w:val="clear" w:color="auto" w:fill="FFFFFF"/>
            <w:vAlign w:val="bottom"/>
          </w:tcPr>
          <w:p w14:paraId="45A22453" w14:textId="77777777" w:rsidR="00033229" w:rsidRPr="00E65DC3" w:rsidRDefault="00033229" w:rsidP="00A75F38">
            <w:pPr>
              <w:shd w:val="clear" w:color="auto" w:fill="FFFFFF"/>
              <w:tabs>
                <w:tab w:val="left" w:leader="dot" w:pos="4464"/>
              </w:tabs>
              <w:ind w:right="72"/>
              <w:jc w:val="right"/>
              <w:rPr>
                <w:sz w:val="22"/>
              </w:rPr>
            </w:pPr>
          </w:p>
        </w:tc>
      </w:tr>
      <w:tr w:rsidR="00033229" w:rsidRPr="00E65DC3" w14:paraId="45A22459" w14:textId="77777777" w:rsidTr="00A65BC1">
        <w:trPr>
          <w:trHeight w:val="20"/>
          <w:jc w:val="center"/>
        </w:trPr>
        <w:tc>
          <w:tcPr>
            <w:tcW w:w="4772" w:type="dxa"/>
            <w:tcBorders>
              <w:top w:val="nil"/>
              <w:left w:val="nil"/>
              <w:bottom w:val="nil"/>
              <w:right w:val="single" w:sz="4" w:space="0" w:color="auto"/>
            </w:tcBorders>
            <w:shd w:val="clear" w:color="auto" w:fill="FFFFFF"/>
            <w:vAlign w:val="bottom"/>
          </w:tcPr>
          <w:p w14:paraId="45A22455"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Salaries and allowances</w:t>
            </w:r>
            <w:r w:rsidR="00A65BC1" w:rsidRPr="00E65DC3">
              <w:rPr>
                <w:sz w:val="22"/>
                <w:lang w:val="en-US"/>
              </w:rPr>
              <w:tab/>
            </w:r>
          </w:p>
        </w:tc>
        <w:tc>
          <w:tcPr>
            <w:tcW w:w="1437" w:type="dxa"/>
            <w:tcBorders>
              <w:top w:val="nil"/>
              <w:left w:val="single" w:sz="4" w:space="0" w:color="auto"/>
              <w:bottom w:val="nil"/>
              <w:right w:val="single" w:sz="4" w:space="0" w:color="auto"/>
            </w:tcBorders>
            <w:shd w:val="clear" w:color="auto" w:fill="FFFFFF"/>
            <w:vAlign w:val="bottom"/>
          </w:tcPr>
          <w:p w14:paraId="45A22456"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217,500</w:t>
            </w:r>
          </w:p>
        </w:tc>
        <w:tc>
          <w:tcPr>
            <w:tcW w:w="1542" w:type="dxa"/>
            <w:tcBorders>
              <w:top w:val="nil"/>
              <w:left w:val="single" w:sz="4" w:space="0" w:color="auto"/>
              <w:bottom w:val="nil"/>
              <w:right w:val="single" w:sz="4" w:space="0" w:color="auto"/>
            </w:tcBorders>
            <w:shd w:val="clear" w:color="auto" w:fill="FFFFFF"/>
            <w:vAlign w:val="bottom"/>
          </w:tcPr>
          <w:p w14:paraId="45A22457"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133,200</w:t>
            </w:r>
          </w:p>
        </w:tc>
        <w:tc>
          <w:tcPr>
            <w:tcW w:w="1358" w:type="dxa"/>
            <w:tcBorders>
              <w:top w:val="nil"/>
              <w:left w:val="single" w:sz="4" w:space="0" w:color="auto"/>
              <w:bottom w:val="nil"/>
              <w:right w:val="nil"/>
            </w:tcBorders>
            <w:shd w:val="clear" w:color="auto" w:fill="FFFFFF"/>
            <w:vAlign w:val="bottom"/>
          </w:tcPr>
          <w:p w14:paraId="45A22458"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130,195</w:t>
            </w:r>
          </w:p>
        </w:tc>
      </w:tr>
      <w:tr w:rsidR="00033229" w:rsidRPr="00E65DC3" w14:paraId="45A2245E" w14:textId="77777777" w:rsidTr="00A65BC1">
        <w:trPr>
          <w:trHeight w:val="20"/>
          <w:jc w:val="center"/>
        </w:trPr>
        <w:tc>
          <w:tcPr>
            <w:tcW w:w="4772" w:type="dxa"/>
            <w:tcBorders>
              <w:top w:val="nil"/>
              <w:left w:val="nil"/>
              <w:bottom w:val="nil"/>
              <w:right w:val="single" w:sz="4" w:space="0" w:color="auto"/>
            </w:tcBorders>
            <w:shd w:val="clear" w:color="auto" w:fill="FFFFFF"/>
            <w:vAlign w:val="bottom"/>
          </w:tcPr>
          <w:p w14:paraId="45A2245A"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02. Overtime</w:t>
            </w:r>
            <w:r w:rsidR="00A65BC1" w:rsidRPr="00E65DC3">
              <w:rPr>
                <w:sz w:val="22"/>
                <w:lang w:val="en-US"/>
              </w:rPr>
              <w:tab/>
            </w:r>
          </w:p>
        </w:tc>
        <w:tc>
          <w:tcPr>
            <w:tcW w:w="1437" w:type="dxa"/>
            <w:tcBorders>
              <w:top w:val="nil"/>
              <w:left w:val="single" w:sz="4" w:space="0" w:color="auto"/>
              <w:bottom w:val="nil"/>
              <w:right w:val="single" w:sz="4" w:space="0" w:color="auto"/>
            </w:tcBorders>
            <w:shd w:val="clear" w:color="auto" w:fill="FFFFFF"/>
            <w:vAlign w:val="bottom"/>
          </w:tcPr>
          <w:p w14:paraId="45A2245B"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4,200</w:t>
            </w:r>
          </w:p>
        </w:tc>
        <w:tc>
          <w:tcPr>
            <w:tcW w:w="1542" w:type="dxa"/>
            <w:tcBorders>
              <w:top w:val="nil"/>
              <w:left w:val="single" w:sz="4" w:space="0" w:color="auto"/>
              <w:bottom w:val="nil"/>
              <w:right w:val="single" w:sz="4" w:space="0" w:color="auto"/>
            </w:tcBorders>
            <w:shd w:val="clear" w:color="auto" w:fill="FFFFFF"/>
            <w:vAlign w:val="bottom"/>
          </w:tcPr>
          <w:p w14:paraId="45A2245C"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1,400</w:t>
            </w:r>
          </w:p>
        </w:tc>
        <w:tc>
          <w:tcPr>
            <w:tcW w:w="1358" w:type="dxa"/>
            <w:tcBorders>
              <w:top w:val="nil"/>
              <w:left w:val="single" w:sz="4" w:space="0" w:color="auto"/>
              <w:bottom w:val="nil"/>
              <w:right w:val="nil"/>
            </w:tcBorders>
            <w:shd w:val="clear" w:color="auto" w:fill="FFFFFF"/>
            <w:vAlign w:val="bottom"/>
          </w:tcPr>
          <w:p w14:paraId="45A2245D"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1,259</w:t>
            </w:r>
          </w:p>
        </w:tc>
      </w:tr>
      <w:tr w:rsidR="00033229" w:rsidRPr="00E65DC3" w14:paraId="45A22463" w14:textId="77777777" w:rsidTr="0018512C">
        <w:trPr>
          <w:trHeight w:val="20"/>
          <w:jc w:val="center"/>
        </w:trPr>
        <w:tc>
          <w:tcPr>
            <w:tcW w:w="4772" w:type="dxa"/>
            <w:tcBorders>
              <w:top w:val="nil"/>
              <w:left w:val="nil"/>
              <w:bottom w:val="nil"/>
              <w:right w:val="single" w:sz="4" w:space="0" w:color="auto"/>
            </w:tcBorders>
            <w:shd w:val="clear" w:color="auto" w:fill="FFFFFF"/>
            <w:vAlign w:val="bottom"/>
          </w:tcPr>
          <w:p w14:paraId="45A2245F" w14:textId="77777777" w:rsidR="00033229" w:rsidRPr="00E65DC3" w:rsidRDefault="00033229" w:rsidP="00794C99">
            <w:pPr>
              <w:shd w:val="clear" w:color="auto" w:fill="FFFFFF"/>
              <w:tabs>
                <w:tab w:val="left" w:leader="dot" w:pos="4464"/>
              </w:tabs>
              <w:ind w:left="432"/>
              <w:rPr>
                <w:sz w:val="22"/>
              </w:rPr>
            </w:pPr>
            <w:r w:rsidRPr="00E65DC3">
              <w:rPr>
                <w:sz w:val="22"/>
                <w:lang w:val="en-US"/>
              </w:rPr>
              <w:t>Salary of the Administrator</w:t>
            </w:r>
            <w:r w:rsidR="00A65BC1" w:rsidRPr="00E65DC3">
              <w:rPr>
                <w:sz w:val="22"/>
                <w:lang w:val="en-US"/>
              </w:rPr>
              <w:tab/>
            </w:r>
          </w:p>
        </w:tc>
        <w:tc>
          <w:tcPr>
            <w:tcW w:w="1437" w:type="dxa"/>
            <w:tcBorders>
              <w:top w:val="nil"/>
              <w:left w:val="single" w:sz="4" w:space="0" w:color="auto"/>
              <w:bottom w:val="single" w:sz="6" w:space="0" w:color="auto"/>
              <w:right w:val="single" w:sz="4" w:space="0" w:color="auto"/>
            </w:tcBorders>
            <w:shd w:val="clear" w:color="auto" w:fill="FFFFFF"/>
            <w:vAlign w:val="bottom"/>
          </w:tcPr>
          <w:p w14:paraId="45A22460"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2461"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2,900</w:t>
            </w:r>
          </w:p>
        </w:tc>
        <w:tc>
          <w:tcPr>
            <w:tcW w:w="1358" w:type="dxa"/>
            <w:tcBorders>
              <w:top w:val="nil"/>
              <w:left w:val="single" w:sz="4" w:space="0" w:color="auto"/>
              <w:bottom w:val="single" w:sz="6" w:space="0" w:color="auto"/>
              <w:right w:val="nil"/>
            </w:tcBorders>
            <w:shd w:val="clear" w:color="auto" w:fill="FFFFFF"/>
            <w:vAlign w:val="bottom"/>
          </w:tcPr>
          <w:p w14:paraId="45A22462"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2,877</w:t>
            </w:r>
          </w:p>
        </w:tc>
      </w:tr>
      <w:tr w:rsidR="00033229" w:rsidRPr="00E65DC3" w14:paraId="45A22468" w14:textId="77777777" w:rsidTr="0018512C">
        <w:trPr>
          <w:trHeight w:val="20"/>
          <w:jc w:val="center"/>
        </w:trPr>
        <w:tc>
          <w:tcPr>
            <w:tcW w:w="4772" w:type="dxa"/>
            <w:tcBorders>
              <w:top w:val="nil"/>
              <w:left w:val="nil"/>
              <w:bottom w:val="nil"/>
              <w:right w:val="single" w:sz="4" w:space="0" w:color="auto"/>
            </w:tcBorders>
            <w:shd w:val="clear" w:color="auto" w:fill="FFFFFF"/>
            <w:vAlign w:val="bottom"/>
          </w:tcPr>
          <w:p w14:paraId="45A22464" w14:textId="77777777" w:rsidR="00033229" w:rsidRPr="00E65DC3" w:rsidRDefault="00033229" w:rsidP="00794C99">
            <w:pPr>
              <w:shd w:val="clear" w:color="auto" w:fill="FFFFFF"/>
              <w:tabs>
                <w:tab w:val="left" w:leader="dot" w:pos="4464"/>
              </w:tabs>
              <w:rPr>
                <w:sz w:val="22"/>
              </w:rPr>
            </w:pPr>
          </w:p>
        </w:tc>
        <w:tc>
          <w:tcPr>
            <w:tcW w:w="1437" w:type="dxa"/>
            <w:tcBorders>
              <w:top w:val="single" w:sz="6" w:space="0" w:color="auto"/>
              <w:left w:val="single" w:sz="4" w:space="0" w:color="auto"/>
              <w:bottom w:val="single" w:sz="4" w:space="0" w:color="auto"/>
              <w:right w:val="single" w:sz="4" w:space="0" w:color="auto"/>
            </w:tcBorders>
            <w:shd w:val="clear" w:color="auto" w:fill="FFFFFF"/>
            <w:vAlign w:val="bottom"/>
          </w:tcPr>
          <w:p w14:paraId="45A22465"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221,700</w:t>
            </w:r>
          </w:p>
        </w:tc>
        <w:tc>
          <w:tcPr>
            <w:tcW w:w="1542" w:type="dxa"/>
            <w:tcBorders>
              <w:top w:val="single" w:sz="6" w:space="0" w:color="auto"/>
              <w:left w:val="single" w:sz="4" w:space="0" w:color="auto"/>
              <w:bottom w:val="single" w:sz="4" w:space="0" w:color="auto"/>
              <w:right w:val="single" w:sz="4" w:space="0" w:color="auto"/>
            </w:tcBorders>
            <w:shd w:val="clear" w:color="auto" w:fill="FFFFFF"/>
            <w:vAlign w:val="bottom"/>
          </w:tcPr>
          <w:p w14:paraId="45A22466"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137,500</w:t>
            </w:r>
          </w:p>
        </w:tc>
        <w:tc>
          <w:tcPr>
            <w:tcW w:w="1358" w:type="dxa"/>
            <w:tcBorders>
              <w:top w:val="single" w:sz="6" w:space="0" w:color="auto"/>
              <w:left w:val="single" w:sz="4" w:space="0" w:color="auto"/>
              <w:bottom w:val="single" w:sz="4" w:space="0" w:color="auto"/>
              <w:right w:val="nil"/>
            </w:tcBorders>
            <w:shd w:val="clear" w:color="auto" w:fill="FFFFFF"/>
            <w:vAlign w:val="bottom"/>
          </w:tcPr>
          <w:p w14:paraId="45A22467"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134,331</w:t>
            </w:r>
          </w:p>
        </w:tc>
      </w:tr>
      <w:tr w:rsidR="00033229" w:rsidRPr="00E65DC3" w14:paraId="45A2246D" w14:textId="77777777" w:rsidTr="0018512C">
        <w:trPr>
          <w:trHeight w:val="315"/>
          <w:jc w:val="center"/>
        </w:trPr>
        <w:tc>
          <w:tcPr>
            <w:tcW w:w="4772" w:type="dxa"/>
            <w:tcBorders>
              <w:top w:val="nil"/>
              <w:left w:val="nil"/>
              <w:bottom w:val="nil"/>
              <w:right w:val="single" w:sz="4" w:space="0" w:color="auto"/>
            </w:tcBorders>
            <w:shd w:val="clear" w:color="auto" w:fill="FFFFFF"/>
            <w:vAlign w:val="bottom"/>
          </w:tcPr>
          <w:p w14:paraId="45A22469"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lang w:val="en-US"/>
              </w:rPr>
              <w:t>2.—</w:t>
            </w:r>
            <w:r w:rsidRPr="00E65DC3">
              <w:rPr>
                <w:rFonts w:eastAsia="Times New Roman"/>
                <w:b/>
                <w:bCs/>
                <w:sz w:val="22"/>
                <w:lang w:val="en-US"/>
              </w:rPr>
              <w:t>Administrative Expenses—</w:t>
            </w:r>
          </w:p>
        </w:tc>
        <w:tc>
          <w:tcPr>
            <w:tcW w:w="1437" w:type="dxa"/>
            <w:tcBorders>
              <w:top w:val="single" w:sz="4" w:space="0" w:color="auto"/>
              <w:left w:val="single" w:sz="4" w:space="0" w:color="auto"/>
              <w:right w:val="single" w:sz="4" w:space="0" w:color="auto"/>
            </w:tcBorders>
            <w:shd w:val="clear" w:color="auto" w:fill="FFFFFF"/>
            <w:vAlign w:val="bottom"/>
          </w:tcPr>
          <w:p w14:paraId="45A2246A" w14:textId="77777777" w:rsidR="00033229" w:rsidRPr="00E65DC3" w:rsidRDefault="00033229" w:rsidP="00A75F38">
            <w:pPr>
              <w:shd w:val="clear" w:color="auto" w:fill="FFFFFF"/>
              <w:tabs>
                <w:tab w:val="left" w:leader="dot" w:pos="4464"/>
              </w:tabs>
              <w:ind w:right="72"/>
              <w:jc w:val="right"/>
              <w:rPr>
                <w:sz w:val="22"/>
              </w:rPr>
            </w:pPr>
          </w:p>
        </w:tc>
        <w:tc>
          <w:tcPr>
            <w:tcW w:w="1542" w:type="dxa"/>
            <w:tcBorders>
              <w:top w:val="single" w:sz="4" w:space="0" w:color="auto"/>
              <w:left w:val="single" w:sz="4" w:space="0" w:color="auto"/>
              <w:right w:val="single" w:sz="4" w:space="0" w:color="auto"/>
            </w:tcBorders>
            <w:shd w:val="clear" w:color="auto" w:fill="FFFFFF"/>
            <w:vAlign w:val="bottom"/>
          </w:tcPr>
          <w:p w14:paraId="45A2246B" w14:textId="77777777" w:rsidR="00033229" w:rsidRPr="00E65DC3" w:rsidRDefault="00033229" w:rsidP="00A75F38">
            <w:pPr>
              <w:shd w:val="clear" w:color="auto" w:fill="FFFFFF"/>
              <w:tabs>
                <w:tab w:val="left" w:leader="dot" w:pos="4464"/>
              </w:tabs>
              <w:ind w:right="72"/>
              <w:jc w:val="right"/>
              <w:rPr>
                <w:sz w:val="22"/>
              </w:rPr>
            </w:pPr>
          </w:p>
        </w:tc>
        <w:tc>
          <w:tcPr>
            <w:tcW w:w="1358" w:type="dxa"/>
            <w:tcBorders>
              <w:top w:val="single" w:sz="4" w:space="0" w:color="auto"/>
              <w:left w:val="single" w:sz="4" w:space="0" w:color="auto"/>
              <w:right w:val="nil"/>
            </w:tcBorders>
            <w:shd w:val="clear" w:color="auto" w:fill="FFFFFF"/>
            <w:vAlign w:val="bottom"/>
          </w:tcPr>
          <w:p w14:paraId="45A2246C" w14:textId="77777777" w:rsidR="00033229" w:rsidRPr="00E65DC3" w:rsidRDefault="00033229" w:rsidP="00A75F38">
            <w:pPr>
              <w:shd w:val="clear" w:color="auto" w:fill="FFFFFF"/>
              <w:tabs>
                <w:tab w:val="left" w:leader="dot" w:pos="4464"/>
              </w:tabs>
              <w:ind w:right="72"/>
              <w:jc w:val="right"/>
              <w:rPr>
                <w:sz w:val="22"/>
              </w:rPr>
            </w:pPr>
          </w:p>
        </w:tc>
      </w:tr>
      <w:tr w:rsidR="00033229" w:rsidRPr="00E65DC3" w14:paraId="45A22472" w14:textId="77777777" w:rsidTr="0018512C">
        <w:trPr>
          <w:trHeight w:val="20"/>
          <w:jc w:val="center"/>
        </w:trPr>
        <w:tc>
          <w:tcPr>
            <w:tcW w:w="4772" w:type="dxa"/>
            <w:tcBorders>
              <w:top w:val="nil"/>
              <w:left w:val="nil"/>
              <w:bottom w:val="nil"/>
              <w:right w:val="single" w:sz="4" w:space="0" w:color="auto"/>
            </w:tcBorders>
            <w:shd w:val="clear" w:color="auto" w:fill="FFFFFF"/>
            <w:vAlign w:val="bottom"/>
          </w:tcPr>
          <w:p w14:paraId="45A2246E"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Travelling and subsistence</w:t>
            </w:r>
            <w:r w:rsidR="00A65BC1" w:rsidRPr="00E65DC3">
              <w:rPr>
                <w:sz w:val="22"/>
                <w:lang w:val="en-US"/>
              </w:rPr>
              <w:tab/>
            </w:r>
          </w:p>
        </w:tc>
        <w:tc>
          <w:tcPr>
            <w:tcW w:w="1437" w:type="dxa"/>
            <w:tcBorders>
              <w:left w:val="single" w:sz="4" w:space="0" w:color="auto"/>
              <w:bottom w:val="nil"/>
              <w:right w:val="single" w:sz="4" w:space="0" w:color="auto"/>
            </w:tcBorders>
            <w:shd w:val="clear" w:color="auto" w:fill="FFFFFF"/>
            <w:vAlign w:val="bottom"/>
          </w:tcPr>
          <w:p w14:paraId="45A2246F"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38,000</w:t>
            </w:r>
          </w:p>
        </w:tc>
        <w:tc>
          <w:tcPr>
            <w:tcW w:w="1542" w:type="dxa"/>
            <w:tcBorders>
              <w:left w:val="single" w:sz="4" w:space="0" w:color="auto"/>
              <w:bottom w:val="nil"/>
              <w:right w:val="single" w:sz="4" w:space="0" w:color="auto"/>
            </w:tcBorders>
            <w:shd w:val="clear" w:color="auto" w:fill="FFFFFF"/>
            <w:vAlign w:val="bottom"/>
          </w:tcPr>
          <w:p w14:paraId="45A22470"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36,000</w:t>
            </w:r>
          </w:p>
        </w:tc>
        <w:tc>
          <w:tcPr>
            <w:tcW w:w="1358" w:type="dxa"/>
            <w:tcBorders>
              <w:left w:val="single" w:sz="4" w:space="0" w:color="auto"/>
              <w:bottom w:val="nil"/>
              <w:right w:val="nil"/>
            </w:tcBorders>
            <w:shd w:val="clear" w:color="auto" w:fill="FFFFFF"/>
            <w:vAlign w:val="bottom"/>
          </w:tcPr>
          <w:p w14:paraId="45A22471"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38,795</w:t>
            </w:r>
          </w:p>
        </w:tc>
      </w:tr>
      <w:tr w:rsidR="00033229" w:rsidRPr="00E65DC3" w14:paraId="45A22477" w14:textId="77777777" w:rsidTr="00A65BC1">
        <w:trPr>
          <w:trHeight w:val="20"/>
          <w:jc w:val="center"/>
        </w:trPr>
        <w:tc>
          <w:tcPr>
            <w:tcW w:w="4772" w:type="dxa"/>
            <w:tcBorders>
              <w:top w:val="nil"/>
              <w:left w:val="nil"/>
              <w:bottom w:val="nil"/>
              <w:right w:val="single" w:sz="4" w:space="0" w:color="auto"/>
            </w:tcBorders>
            <w:shd w:val="clear" w:color="auto" w:fill="FFFFFF"/>
            <w:vAlign w:val="bottom"/>
          </w:tcPr>
          <w:p w14:paraId="45A22473"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02. Australian Honours</w:t>
            </w:r>
            <w:r w:rsidRPr="00E65DC3">
              <w:rPr>
                <w:rFonts w:eastAsia="Times New Roman"/>
                <w:sz w:val="22"/>
                <w:lang w:val="en-US"/>
              </w:rPr>
              <w:t>—Insignia, warrants and investitures</w:t>
            </w:r>
            <w:r w:rsidR="00A65BC1" w:rsidRPr="00E65DC3">
              <w:rPr>
                <w:rFonts w:eastAsia="Times New Roman"/>
                <w:sz w:val="22"/>
                <w:lang w:val="en-US"/>
              </w:rPr>
              <w:tab/>
            </w:r>
          </w:p>
        </w:tc>
        <w:tc>
          <w:tcPr>
            <w:tcW w:w="1437" w:type="dxa"/>
            <w:tcBorders>
              <w:top w:val="nil"/>
              <w:left w:val="single" w:sz="4" w:space="0" w:color="auto"/>
              <w:bottom w:val="nil"/>
              <w:right w:val="single" w:sz="4" w:space="0" w:color="auto"/>
            </w:tcBorders>
            <w:shd w:val="clear" w:color="auto" w:fill="FFFFFF"/>
            <w:vAlign w:val="bottom"/>
          </w:tcPr>
          <w:p w14:paraId="45A22474"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695,000</w:t>
            </w:r>
          </w:p>
        </w:tc>
        <w:tc>
          <w:tcPr>
            <w:tcW w:w="1542" w:type="dxa"/>
            <w:tcBorders>
              <w:top w:val="nil"/>
              <w:left w:val="single" w:sz="4" w:space="0" w:color="auto"/>
              <w:bottom w:val="nil"/>
              <w:right w:val="single" w:sz="4" w:space="0" w:color="auto"/>
            </w:tcBorders>
            <w:shd w:val="clear" w:color="auto" w:fill="FFFFFF"/>
            <w:vAlign w:val="bottom"/>
          </w:tcPr>
          <w:p w14:paraId="45A22475"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58" w:type="dxa"/>
            <w:tcBorders>
              <w:top w:val="nil"/>
              <w:left w:val="single" w:sz="4" w:space="0" w:color="auto"/>
              <w:bottom w:val="nil"/>
              <w:right w:val="nil"/>
            </w:tcBorders>
            <w:shd w:val="clear" w:color="auto" w:fill="FFFFFF"/>
            <w:vAlign w:val="bottom"/>
          </w:tcPr>
          <w:p w14:paraId="45A22476" w14:textId="77777777" w:rsidR="00033229" w:rsidRPr="00E65DC3" w:rsidRDefault="0098351D" w:rsidP="0098351D">
            <w:pPr>
              <w:shd w:val="clear" w:color="auto" w:fill="FFFFFF"/>
              <w:tabs>
                <w:tab w:val="left" w:leader="dot" w:pos="4464"/>
              </w:tabs>
              <w:jc w:val="center"/>
              <w:rPr>
                <w:sz w:val="22"/>
              </w:rPr>
            </w:pPr>
            <w:r>
              <w:rPr>
                <w:sz w:val="22"/>
                <w:lang w:val="en-US"/>
              </w:rPr>
              <w:t>..</w:t>
            </w:r>
          </w:p>
        </w:tc>
      </w:tr>
      <w:tr w:rsidR="00033229" w:rsidRPr="00E65DC3" w14:paraId="45A2247C" w14:textId="77777777" w:rsidTr="00A65BC1">
        <w:trPr>
          <w:trHeight w:val="20"/>
          <w:jc w:val="center"/>
        </w:trPr>
        <w:tc>
          <w:tcPr>
            <w:tcW w:w="4772" w:type="dxa"/>
            <w:tcBorders>
              <w:top w:val="nil"/>
              <w:left w:val="nil"/>
              <w:bottom w:val="nil"/>
              <w:right w:val="single" w:sz="4" w:space="0" w:color="auto"/>
            </w:tcBorders>
            <w:shd w:val="clear" w:color="auto" w:fill="FFFFFF"/>
            <w:vAlign w:val="bottom"/>
          </w:tcPr>
          <w:p w14:paraId="45A22478"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03. Incidental and other expenditure</w:t>
            </w:r>
            <w:r w:rsidR="00A65BC1" w:rsidRPr="00E65DC3">
              <w:rPr>
                <w:sz w:val="22"/>
                <w:lang w:val="en-US"/>
              </w:rPr>
              <w:tab/>
            </w:r>
          </w:p>
        </w:tc>
        <w:tc>
          <w:tcPr>
            <w:tcW w:w="1437" w:type="dxa"/>
            <w:tcBorders>
              <w:top w:val="nil"/>
              <w:left w:val="single" w:sz="4" w:space="0" w:color="auto"/>
              <w:bottom w:val="single" w:sz="6" w:space="0" w:color="auto"/>
              <w:right w:val="single" w:sz="4" w:space="0" w:color="auto"/>
            </w:tcBorders>
            <w:shd w:val="clear" w:color="auto" w:fill="FFFFFF"/>
            <w:vAlign w:val="bottom"/>
          </w:tcPr>
          <w:p w14:paraId="45A22479"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84,600</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247A"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51,900</w:t>
            </w:r>
          </w:p>
        </w:tc>
        <w:tc>
          <w:tcPr>
            <w:tcW w:w="1358" w:type="dxa"/>
            <w:tcBorders>
              <w:top w:val="nil"/>
              <w:left w:val="single" w:sz="4" w:space="0" w:color="auto"/>
              <w:bottom w:val="single" w:sz="6" w:space="0" w:color="auto"/>
              <w:right w:val="nil"/>
            </w:tcBorders>
            <w:shd w:val="clear" w:color="auto" w:fill="FFFFFF"/>
            <w:vAlign w:val="bottom"/>
          </w:tcPr>
          <w:p w14:paraId="45A2247B"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51,748</w:t>
            </w:r>
          </w:p>
        </w:tc>
      </w:tr>
      <w:tr w:rsidR="00033229" w:rsidRPr="00E65DC3" w14:paraId="45A22481" w14:textId="77777777" w:rsidTr="00A65BC1">
        <w:trPr>
          <w:trHeight w:val="20"/>
          <w:jc w:val="center"/>
        </w:trPr>
        <w:tc>
          <w:tcPr>
            <w:tcW w:w="4772" w:type="dxa"/>
            <w:tcBorders>
              <w:top w:val="nil"/>
              <w:left w:val="nil"/>
              <w:bottom w:val="nil"/>
              <w:right w:val="single" w:sz="4" w:space="0" w:color="auto"/>
            </w:tcBorders>
            <w:shd w:val="clear" w:color="auto" w:fill="FFFFFF"/>
            <w:vAlign w:val="bottom"/>
          </w:tcPr>
          <w:p w14:paraId="45A2247D" w14:textId="77777777" w:rsidR="00033229" w:rsidRPr="00E65DC3" w:rsidRDefault="00033229" w:rsidP="00794C99">
            <w:pPr>
              <w:shd w:val="clear" w:color="auto" w:fill="FFFFFF"/>
              <w:tabs>
                <w:tab w:val="left" w:leader="dot" w:pos="4464"/>
              </w:tabs>
              <w:rPr>
                <w:sz w:val="22"/>
              </w:rPr>
            </w:pPr>
          </w:p>
        </w:tc>
        <w:tc>
          <w:tcPr>
            <w:tcW w:w="1437" w:type="dxa"/>
            <w:tcBorders>
              <w:top w:val="single" w:sz="6" w:space="0" w:color="auto"/>
              <w:left w:val="single" w:sz="4" w:space="0" w:color="auto"/>
              <w:bottom w:val="single" w:sz="6" w:space="0" w:color="auto"/>
              <w:right w:val="single" w:sz="4" w:space="0" w:color="auto"/>
            </w:tcBorders>
            <w:shd w:val="clear" w:color="auto" w:fill="FFFFFF"/>
            <w:vAlign w:val="bottom"/>
          </w:tcPr>
          <w:p w14:paraId="45A2247E"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817,600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247F"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87,900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2480"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90,543</w:t>
            </w:r>
          </w:p>
        </w:tc>
      </w:tr>
      <w:tr w:rsidR="00033229" w:rsidRPr="00E65DC3" w14:paraId="45A22486" w14:textId="77777777" w:rsidTr="00A65BC1">
        <w:trPr>
          <w:trHeight w:val="20"/>
          <w:jc w:val="center"/>
        </w:trPr>
        <w:tc>
          <w:tcPr>
            <w:tcW w:w="4772" w:type="dxa"/>
            <w:tcBorders>
              <w:top w:val="nil"/>
              <w:left w:val="nil"/>
              <w:bottom w:val="nil"/>
              <w:right w:val="single" w:sz="4" w:space="0" w:color="auto"/>
            </w:tcBorders>
            <w:shd w:val="clear" w:color="auto" w:fill="FFFFFF"/>
            <w:vAlign w:val="bottom"/>
          </w:tcPr>
          <w:p w14:paraId="45A22482" w14:textId="77777777" w:rsidR="00033229" w:rsidRPr="00E65DC3" w:rsidRDefault="00033229" w:rsidP="00794C99">
            <w:pPr>
              <w:shd w:val="clear" w:color="auto" w:fill="FFFFFF"/>
              <w:tabs>
                <w:tab w:val="left" w:leader="dot" w:pos="4464"/>
              </w:tabs>
              <w:ind w:right="144"/>
              <w:jc w:val="right"/>
              <w:rPr>
                <w:sz w:val="22"/>
              </w:rPr>
            </w:pPr>
            <w:r w:rsidRPr="00E65DC3">
              <w:rPr>
                <w:i/>
                <w:iCs/>
                <w:sz w:val="22"/>
                <w:lang w:val="en-US"/>
              </w:rPr>
              <w:t xml:space="preserve">Total: Division </w:t>
            </w:r>
            <w:r w:rsidRPr="00E65DC3">
              <w:rPr>
                <w:sz w:val="22"/>
                <w:lang w:val="en-US"/>
              </w:rPr>
              <w:t>506</w:t>
            </w:r>
          </w:p>
        </w:tc>
        <w:tc>
          <w:tcPr>
            <w:tcW w:w="1437" w:type="dxa"/>
            <w:tcBorders>
              <w:top w:val="single" w:sz="6" w:space="0" w:color="auto"/>
              <w:left w:val="single" w:sz="4" w:space="0" w:color="auto"/>
              <w:bottom w:val="single" w:sz="6" w:space="0" w:color="auto"/>
              <w:right w:val="single" w:sz="4" w:space="0" w:color="auto"/>
            </w:tcBorders>
            <w:shd w:val="clear" w:color="auto" w:fill="FFFFFF"/>
            <w:vAlign w:val="bottom"/>
          </w:tcPr>
          <w:p w14:paraId="45A22483"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1,039,300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2484"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225,400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2485"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224,874</w:t>
            </w:r>
          </w:p>
        </w:tc>
      </w:tr>
    </w:tbl>
    <w:p w14:paraId="45A22487" w14:textId="77777777" w:rsidR="00033229" w:rsidRPr="00E65DC3" w:rsidRDefault="00033229" w:rsidP="00794C99">
      <w:pPr>
        <w:shd w:val="clear" w:color="auto" w:fill="FFFFFF"/>
        <w:tabs>
          <w:tab w:val="left" w:leader="dot" w:pos="4464"/>
        </w:tabs>
        <w:ind w:left="1834"/>
        <w:rPr>
          <w:sz w:val="22"/>
        </w:rPr>
      </w:pPr>
      <w:r w:rsidRPr="00E65DC3">
        <w:rPr>
          <w:sz w:val="22"/>
        </w:rPr>
        <w:br w:type="page"/>
      </w:r>
    </w:p>
    <w:p w14:paraId="45A22488" w14:textId="77777777" w:rsidR="00033229" w:rsidRPr="00E65DC3" w:rsidRDefault="00033229" w:rsidP="00A65BC1">
      <w:pPr>
        <w:shd w:val="clear" w:color="auto" w:fill="FFFFFF"/>
        <w:tabs>
          <w:tab w:val="left" w:leader="dot" w:pos="4464"/>
        </w:tabs>
        <w:spacing w:before="120" w:after="120"/>
        <w:jc w:val="center"/>
        <w:rPr>
          <w:sz w:val="22"/>
        </w:rPr>
      </w:pPr>
      <w:r w:rsidRPr="00E65DC3">
        <w:rPr>
          <w:smallCaps/>
          <w:sz w:val="22"/>
          <w:lang w:val="en-US"/>
        </w:rPr>
        <w:lastRenderedPageBreak/>
        <w:t>Department of the Prime Minister and Cabinet</w:t>
      </w:r>
      <w:r w:rsidRPr="00E65DC3">
        <w:rPr>
          <w:rFonts w:eastAsia="Times New Roman"/>
          <w:sz w:val="22"/>
          <w:lang w:val="en-US"/>
        </w:rPr>
        <w:t>—</w:t>
      </w:r>
      <w:r w:rsidRPr="00E65DC3">
        <w:rPr>
          <w:rFonts w:eastAsia="Times New Roman"/>
          <w:i/>
          <w:iCs/>
          <w:sz w:val="22"/>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772"/>
        <w:gridCol w:w="1437"/>
        <w:gridCol w:w="1542"/>
        <w:gridCol w:w="1358"/>
      </w:tblGrid>
      <w:tr w:rsidR="00A65BC1" w:rsidRPr="00E65DC3" w14:paraId="45A2248C" w14:textId="77777777" w:rsidTr="00A65BC1">
        <w:trPr>
          <w:trHeight w:val="20"/>
          <w:jc w:val="center"/>
        </w:trPr>
        <w:tc>
          <w:tcPr>
            <w:tcW w:w="4772" w:type="dxa"/>
            <w:tcBorders>
              <w:top w:val="single" w:sz="6" w:space="0" w:color="auto"/>
              <w:left w:val="nil"/>
              <w:bottom w:val="nil"/>
              <w:right w:val="single" w:sz="4" w:space="0" w:color="auto"/>
            </w:tcBorders>
            <w:shd w:val="clear" w:color="auto" w:fill="FFFFFF"/>
            <w:vAlign w:val="bottom"/>
          </w:tcPr>
          <w:p w14:paraId="45A22489" w14:textId="77777777" w:rsidR="00A65BC1" w:rsidRPr="00E65DC3" w:rsidRDefault="00A65BC1" w:rsidP="00794C99">
            <w:pPr>
              <w:shd w:val="clear" w:color="auto" w:fill="FFFFFF"/>
              <w:tabs>
                <w:tab w:val="left" w:leader="dot" w:pos="4464"/>
              </w:tabs>
              <w:rPr>
                <w:sz w:val="22"/>
              </w:rPr>
            </w:pPr>
          </w:p>
        </w:tc>
        <w:tc>
          <w:tcPr>
            <w:tcW w:w="1437" w:type="dxa"/>
            <w:vMerge w:val="restart"/>
            <w:tcBorders>
              <w:top w:val="single" w:sz="6" w:space="0" w:color="auto"/>
              <w:left w:val="single" w:sz="4" w:space="0" w:color="auto"/>
              <w:right w:val="single" w:sz="4" w:space="0" w:color="auto"/>
            </w:tcBorders>
            <w:shd w:val="clear" w:color="auto" w:fill="FFFFFF"/>
            <w:vAlign w:val="center"/>
          </w:tcPr>
          <w:p w14:paraId="45A2248A" w14:textId="77777777" w:rsidR="00A65BC1" w:rsidRPr="00E65DC3" w:rsidRDefault="00A65BC1" w:rsidP="00A65BC1">
            <w:pPr>
              <w:shd w:val="clear" w:color="auto" w:fill="FFFFFF"/>
              <w:tabs>
                <w:tab w:val="left" w:leader="dot" w:pos="4464"/>
              </w:tabs>
              <w:spacing w:before="120" w:after="120"/>
              <w:jc w:val="center"/>
              <w:rPr>
                <w:sz w:val="22"/>
              </w:rPr>
            </w:pPr>
            <w:r w:rsidRPr="00E65DC3">
              <w:rPr>
                <w:b/>
                <w:bCs/>
                <w:szCs w:val="16"/>
                <w:lang w:val="en-US"/>
              </w:rPr>
              <w:t>1975</w:t>
            </w:r>
            <w:r w:rsidRPr="00E65DC3">
              <w:rPr>
                <w:rFonts w:eastAsia="Times New Roman"/>
                <w:b/>
                <w:bCs/>
                <w:szCs w:val="16"/>
                <w:lang w:val="en-US"/>
              </w:rPr>
              <w:t>–76</w:t>
            </w:r>
          </w:p>
        </w:tc>
        <w:tc>
          <w:tcPr>
            <w:tcW w:w="2900" w:type="dxa"/>
            <w:gridSpan w:val="2"/>
            <w:tcBorders>
              <w:top w:val="single" w:sz="6" w:space="0" w:color="auto"/>
              <w:left w:val="single" w:sz="4" w:space="0" w:color="auto"/>
              <w:bottom w:val="single" w:sz="6" w:space="0" w:color="auto"/>
              <w:right w:val="nil"/>
            </w:tcBorders>
            <w:shd w:val="clear" w:color="auto" w:fill="FFFFFF"/>
            <w:vAlign w:val="bottom"/>
          </w:tcPr>
          <w:p w14:paraId="45A2248B" w14:textId="77777777" w:rsidR="00A65BC1" w:rsidRPr="00E65DC3" w:rsidRDefault="00A65BC1" w:rsidP="00A65BC1">
            <w:pPr>
              <w:shd w:val="clear" w:color="auto" w:fill="FFFFFF"/>
              <w:tabs>
                <w:tab w:val="left" w:leader="dot" w:pos="4464"/>
              </w:tabs>
              <w:spacing w:before="120" w:after="120"/>
              <w:jc w:val="center"/>
              <w:rPr>
                <w:sz w:val="22"/>
              </w:rPr>
            </w:pPr>
            <w:r w:rsidRPr="00E65DC3">
              <w:rPr>
                <w:szCs w:val="14"/>
                <w:lang w:val="en-US"/>
              </w:rPr>
              <w:t>1974-75</w:t>
            </w:r>
          </w:p>
        </w:tc>
      </w:tr>
      <w:tr w:rsidR="00A65BC1" w:rsidRPr="00E65DC3" w14:paraId="45A22491" w14:textId="77777777" w:rsidTr="00A65BC1">
        <w:trPr>
          <w:trHeight w:val="20"/>
          <w:jc w:val="center"/>
        </w:trPr>
        <w:tc>
          <w:tcPr>
            <w:tcW w:w="4772" w:type="dxa"/>
            <w:tcBorders>
              <w:top w:val="nil"/>
              <w:left w:val="nil"/>
              <w:bottom w:val="nil"/>
              <w:right w:val="single" w:sz="4" w:space="0" w:color="auto"/>
            </w:tcBorders>
            <w:shd w:val="clear" w:color="auto" w:fill="FFFFFF"/>
            <w:vAlign w:val="bottom"/>
          </w:tcPr>
          <w:p w14:paraId="45A2248D" w14:textId="77777777" w:rsidR="00A65BC1" w:rsidRPr="00E65DC3" w:rsidRDefault="00A65BC1" w:rsidP="00794C99">
            <w:pPr>
              <w:shd w:val="clear" w:color="auto" w:fill="FFFFFF"/>
              <w:tabs>
                <w:tab w:val="left" w:leader="dot" w:pos="4464"/>
              </w:tabs>
              <w:rPr>
                <w:sz w:val="22"/>
              </w:rPr>
            </w:pPr>
          </w:p>
        </w:tc>
        <w:tc>
          <w:tcPr>
            <w:tcW w:w="1437" w:type="dxa"/>
            <w:vMerge/>
            <w:tcBorders>
              <w:left w:val="single" w:sz="4" w:space="0" w:color="auto"/>
              <w:bottom w:val="single" w:sz="6" w:space="0" w:color="auto"/>
              <w:right w:val="single" w:sz="4" w:space="0" w:color="auto"/>
            </w:tcBorders>
            <w:shd w:val="clear" w:color="auto" w:fill="FFFFFF"/>
            <w:vAlign w:val="bottom"/>
          </w:tcPr>
          <w:p w14:paraId="45A2248E" w14:textId="77777777" w:rsidR="00A65BC1" w:rsidRPr="00E65DC3" w:rsidRDefault="00A65BC1" w:rsidP="00A65BC1">
            <w:pPr>
              <w:shd w:val="clear" w:color="auto" w:fill="FFFFFF"/>
              <w:tabs>
                <w:tab w:val="left" w:leader="dot" w:pos="4464"/>
              </w:tabs>
              <w:spacing w:before="120" w:after="120"/>
              <w:jc w:val="center"/>
              <w:rPr>
                <w:sz w:val="22"/>
              </w:rPr>
            </w:pP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248F" w14:textId="77777777" w:rsidR="00A65BC1" w:rsidRPr="00E65DC3" w:rsidRDefault="00A65BC1" w:rsidP="00A65BC1">
            <w:pPr>
              <w:shd w:val="clear" w:color="auto" w:fill="FFFFFF"/>
              <w:tabs>
                <w:tab w:val="left" w:leader="dot" w:pos="4464"/>
              </w:tabs>
              <w:spacing w:before="120" w:after="120"/>
              <w:jc w:val="center"/>
              <w:rPr>
                <w:sz w:val="22"/>
              </w:rPr>
            </w:pPr>
            <w:r w:rsidRPr="00E65DC3">
              <w:rPr>
                <w:szCs w:val="14"/>
                <w:lang w:val="en-US"/>
              </w:rPr>
              <w:t>Appropriation</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2490" w14:textId="77777777" w:rsidR="00A65BC1" w:rsidRPr="00E65DC3" w:rsidRDefault="00A65BC1" w:rsidP="00A65BC1">
            <w:pPr>
              <w:shd w:val="clear" w:color="auto" w:fill="FFFFFF"/>
              <w:tabs>
                <w:tab w:val="left" w:leader="dot" w:pos="4464"/>
              </w:tabs>
              <w:spacing w:before="120" w:after="120"/>
              <w:jc w:val="center"/>
              <w:rPr>
                <w:sz w:val="22"/>
              </w:rPr>
            </w:pPr>
            <w:r w:rsidRPr="00E65DC3">
              <w:rPr>
                <w:szCs w:val="14"/>
                <w:lang w:val="en-US"/>
              </w:rPr>
              <w:t>Expenditure</w:t>
            </w:r>
          </w:p>
        </w:tc>
      </w:tr>
      <w:tr w:rsidR="00033229" w:rsidRPr="00E65DC3" w14:paraId="45A22496" w14:textId="77777777" w:rsidTr="00A65BC1">
        <w:trPr>
          <w:trHeight w:val="20"/>
          <w:jc w:val="center"/>
        </w:trPr>
        <w:tc>
          <w:tcPr>
            <w:tcW w:w="4772" w:type="dxa"/>
            <w:tcBorders>
              <w:top w:val="nil"/>
              <w:left w:val="nil"/>
              <w:bottom w:val="nil"/>
              <w:right w:val="single" w:sz="4" w:space="0" w:color="auto"/>
            </w:tcBorders>
            <w:shd w:val="clear" w:color="auto" w:fill="FFFFFF"/>
            <w:vAlign w:val="bottom"/>
          </w:tcPr>
          <w:p w14:paraId="45A22492" w14:textId="77777777" w:rsidR="00033229" w:rsidRPr="00E65DC3" w:rsidRDefault="00033229" w:rsidP="00794C99">
            <w:pPr>
              <w:shd w:val="clear" w:color="auto" w:fill="FFFFFF"/>
              <w:tabs>
                <w:tab w:val="left" w:leader="dot" w:pos="4464"/>
              </w:tabs>
              <w:rPr>
                <w:sz w:val="22"/>
              </w:rPr>
            </w:pPr>
          </w:p>
        </w:tc>
        <w:tc>
          <w:tcPr>
            <w:tcW w:w="1437" w:type="dxa"/>
            <w:tcBorders>
              <w:top w:val="single" w:sz="6" w:space="0" w:color="auto"/>
              <w:left w:val="single" w:sz="4" w:space="0" w:color="auto"/>
              <w:bottom w:val="nil"/>
              <w:right w:val="single" w:sz="4" w:space="0" w:color="auto"/>
            </w:tcBorders>
            <w:shd w:val="clear" w:color="auto" w:fill="FFFFFF"/>
            <w:vAlign w:val="bottom"/>
          </w:tcPr>
          <w:p w14:paraId="45A22493" w14:textId="77777777" w:rsidR="00033229" w:rsidRPr="00E65DC3" w:rsidRDefault="00033229" w:rsidP="00794C99">
            <w:pPr>
              <w:shd w:val="clear" w:color="auto" w:fill="FFFFFF"/>
              <w:tabs>
                <w:tab w:val="left" w:leader="dot" w:pos="4464"/>
              </w:tabs>
              <w:ind w:left="528"/>
              <w:rPr>
                <w:sz w:val="22"/>
              </w:rPr>
            </w:pPr>
            <w:r w:rsidRPr="00E65DC3">
              <w:rPr>
                <w:sz w:val="22"/>
                <w:lang w:val="en-US"/>
              </w:rPr>
              <w:t>$</w:t>
            </w: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2494" w14:textId="77777777" w:rsidR="00033229" w:rsidRPr="00E65DC3" w:rsidRDefault="00033229" w:rsidP="00794C99">
            <w:pPr>
              <w:shd w:val="clear" w:color="auto" w:fill="FFFFFF"/>
              <w:tabs>
                <w:tab w:val="left" w:leader="dot" w:pos="4464"/>
              </w:tabs>
              <w:ind w:left="523"/>
              <w:rPr>
                <w:sz w:val="22"/>
              </w:rPr>
            </w:pPr>
            <w:r w:rsidRPr="00E65DC3">
              <w:rPr>
                <w:sz w:val="22"/>
                <w:lang w:val="en-US"/>
              </w:rPr>
              <w:t>$</w:t>
            </w:r>
          </w:p>
        </w:tc>
        <w:tc>
          <w:tcPr>
            <w:tcW w:w="1358" w:type="dxa"/>
            <w:tcBorders>
              <w:top w:val="single" w:sz="6" w:space="0" w:color="auto"/>
              <w:left w:val="single" w:sz="4" w:space="0" w:color="auto"/>
              <w:bottom w:val="nil"/>
              <w:right w:val="nil"/>
            </w:tcBorders>
            <w:shd w:val="clear" w:color="auto" w:fill="FFFFFF"/>
            <w:vAlign w:val="bottom"/>
          </w:tcPr>
          <w:p w14:paraId="45A22495" w14:textId="77777777" w:rsidR="00033229" w:rsidRPr="00E65DC3" w:rsidRDefault="00033229" w:rsidP="00794C99">
            <w:pPr>
              <w:shd w:val="clear" w:color="auto" w:fill="FFFFFF"/>
              <w:tabs>
                <w:tab w:val="left" w:leader="dot" w:pos="4464"/>
              </w:tabs>
              <w:ind w:left="523"/>
              <w:rPr>
                <w:sz w:val="22"/>
              </w:rPr>
            </w:pPr>
            <w:r w:rsidRPr="00E65DC3">
              <w:rPr>
                <w:sz w:val="22"/>
                <w:lang w:val="en-US"/>
              </w:rPr>
              <w:t>$</w:t>
            </w:r>
          </w:p>
        </w:tc>
      </w:tr>
      <w:tr w:rsidR="00033229" w:rsidRPr="00E65DC3" w14:paraId="45A2249B" w14:textId="77777777" w:rsidTr="00A65BC1">
        <w:trPr>
          <w:trHeight w:val="20"/>
          <w:jc w:val="center"/>
        </w:trPr>
        <w:tc>
          <w:tcPr>
            <w:tcW w:w="4772" w:type="dxa"/>
            <w:tcBorders>
              <w:top w:val="nil"/>
              <w:left w:val="nil"/>
              <w:bottom w:val="nil"/>
              <w:right w:val="single" w:sz="4" w:space="0" w:color="auto"/>
            </w:tcBorders>
            <w:shd w:val="clear" w:color="auto" w:fill="FFFFFF"/>
            <w:vAlign w:val="bottom"/>
          </w:tcPr>
          <w:p w14:paraId="45A22497" w14:textId="77777777" w:rsidR="00033229" w:rsidRPr="00E65DC3" w:rsidRDefault="00033229" w:rsidP="00794C99">
            <w:pPr>
              <w:shd w:val="clear" w:color="auto" w:fill="FFFFFF"/>
              <w:tabs>
                <w:tab w:val="left" w:leader="dot" w:pos="4464"/>
              </w:tabs>
              <w:rPr>
                <w:sz w:val="22"/>
              </w:rPr>
            </w:pPr>
            <w:r w:rsidRPr="00E65DC3">
              <w:rPr>
                <w:smallCaps/>
                <w:sz w:val="22"/>
                <w:lang w:val="en-US"/>
              </w:rPr>
              <w:t xml:space="preserve">Division </w:t>
            </w:r>
            <w:r w:rsidRPr="00E65DC3">
              <w:rPr>
                <w:sz w:val="22"/>
                <w:lang w:val="en-US"/>
              </w:rPr>
              <w:t>510.</w:t>
            </w:r>
            <w:r w:rsidRPr="00E65DC3">
              <w:rPr>
                <w:rFonts w:eastAsia="Times New Roman"/>
                <w:sz w:val="22"/>
                <w:lang w:val="en-US"/>
              </w:rPr>
              <w:t>—AUSTRALIA COUNCIL</w:t>
            </w:r>
          </w:p>
        </w:tc>
        <w:tc>
          <w:tcPr>
            <w:tcW w:w="1437" w:type="dxa"/>
            <w:tcBorders>
              <w:top w:val="nil"/>
              <w:left w:val="single" w:sz="4" w:space="0" w:color="auto"/>
              <w:bottom w:val="nil"/>
              <w:right w:val="single" w:sz="4" w:space="0" w:color="auto"/>
            </w:tcBorders>
            <w:shd w:val="clear" w:color="auto" w:fill="FFFFFF"/>
            <w:vAlign w:val="bottom"/>
          </w:tcPr>
          <w:p w14:paraId="45A22498" w14:textId="77777777" w:rsidR="00033229" w:rsidRPr="00E65DC3" w:rsidRDefault="00033229" w:rsidP="00A65BC1">
            <w:pPr>
              <w:shd w:val="clear" w:color="auto" w:fill="FFFFFF"/>
              <w:tabs>
                <w:tab w:val="left" w:leader="dot" w:pos="4464"/>
              </w:tabs>
              <w:ind w:right="72"/>
              <w:jc w:val="right"/>
              <w:rPr>
                <w:sz w:val="22"/>
              </w:rPr>
            </w:pPr>
          </w:p>
        </w:tc>
        <w:tc>
          <w:tcPr>
            <w:tcW w:w="1542" w:type="dxa"/>
            <w:tcBorders>
              <w:top w:val="nil"/>
              <w:left w:val="single" w:sz="4" w:space="0" w:color="auto"/>
              <w:bottom w:val="nil"/>
              <w:right w:val="single" w:sz="4" w:space="0" w:color="auto"/>
            </w:tcBorders>
            <w:shd w:val="clear" w:color="auto" w:fill="FFFFFF"/>
            <w:vAlign w:val="bottom"/>
          </w:tcPr>
          <w:p w14:paraId="45A22499" w14:textId="77777777" w:rsidR="00033229" w:rsidRPr="00E65DC3" w:rsidRDefault="00033229" w:rsidP="00A65BC1">
            <w:pPr>
              <w:shd w:val="clear" w:color="auto" w:fill="FFFFFF"/>
              <w:tabs>
                <w:tab w:val="left" w:leader="dot" w:pos="4464"/>
              </w:tabs>
              <w:ind w:right="72"/>
              <w:jc w:val="right"/>
              <w:rPr>
                <w:sz w:val="22"/>
              </w:rPr>
            </w:pPr>
          </w:p>
        </w:tc>
        <w:tc>
          <w:tcPr>
            <w:tcW w:w="1358" w:type="dxa"/>
            <w:tcBorders>
              <w:top w:val="nil"/>
              <w:left w:val="single" w:sz="4" w:space="0" w:color="auto"/>
              <w:bottom w:val="nil"/>
              <w:right w:val="nil"/>
            </w:tcBorders>
            <w:shd w:val="clear" w:color="auto" w:fill="FFFFFF"/>
            <w:vAlign w:val="bottom"/>
          </w:tcPr>
          <w:p w14:paraId="45A2249A" w14:textId="77777777" w:rsidR="00033229" w:rsidRPr="00E65DC3" w:rsidRDefault="00033229" w:rsidP="00A65BC1">
            <w:pPr>
              <w:shd w:val="clear" w:color="auto" w:fill="FFFFFF"/>
              <w:tabs>
                <w:tab w:val="left" w:leader="dot" w:pos="4464"/>
              </w:tabs>
              <w:ind w:right="72"/>
              <w:jc w:val="right"/>
              <w:rPr>
                <w:sz w:val="22"/>
              </w:rPr>
            </w:pPr>
          </w:p>
        </w:tc>
      </w:tr>
      <w:tr w:rsidR="00033229" w:rsidRPr="00E65DC3" w14:paraId="45A224A0" w14:textId="77777777" w:rsidTr="00A65BC1">
        <w:trPr>
          <w:trHeight w:val="20"/>
          <w:jc w:val="center"/>
        </w:trPr>
        <w:tc>
          <w:tcPr>
            <w:tcW w:w="4772" w:type="dxa"/>
            <w:tcBorders>
              <w:top w:val="nil"/>
              <w:left w:val="nil"/>
              <w:bottom w:val="nil"/>
              <w:right w:val="single" w:sz="4" w:space="0" w:color="auto"/>
            </w:tcBorders>
            <w:shd w:val="clear" w:color="auto" w:fill="FFFFFF"/>
            <w:vAlign w:val="bottom"/>
          </w:tcPr>
          <w:p w14:paraId="45A2249C" w14:textId="77777777" w:rsidR="00033229" w:rsidRPr="00E65DC3" w:rsidRDefault="00033229" w:rsidP="00DB69BA">
            <w:pPr>
              <w:shd w:val="clear" w:color="auto" w:fill="FFFFFF"/>
              <w:tabs>
                <w:tab w:val="left" w:leader="dot" w:pos="4464"/>
              </w:tabs>
              <w:ind w:left="576" w:hanging="576"/>
              <w:rPr>
                <w:sz w:val="22"/>
              </w:rPr>
            </w:pPr>
            <w:r w:rsidRPr="00E65DC3">
              <w:rPr>
                <w:b/>
                <w:bCs/>
                <w:sz w:val="22"/>
                <w:lang w:val="en-US"/>
              </w:rPr>
              <w:t>1.—</w:t>
            </w:r>
            <w:r w:rsidRPr="00E65DC3">
              <w:rPr>
                <w:rFonts w:eastAsia="Times New Roman"/>
                <w:b/>
                <w:bCs/>
                <w:sz w:val="22"/>
                <w:lang w:val="en-US"/>
              </w:rPr>
              <w:t>For expenditure under the Australia Council Act</w:t>
            </w:r>
            <w:r w:rsidR="00A65BC1" w:rsidRPr="00E65DC3">
              <w:rPr>
                <w:rFonts w:eastAsia="Times New Roman"/>
                <w:b/>
                <w:bCs/>
                <w:sz w:val="22"/>
                <w:lang w:val="en-US"/>
              </w:rPr>
              <w:tab/>
            </w:r>
          </w:p>
        </w:tc>
        <w:tc>
          <w:tcPr>
            <w:tcW w:w="1437" w:type="dxa"/>
            <w:tcBorders>
              <w:top w:val="nil"/>
              <w:left w:val="single" w:sz="4" w:space="0" w:color="auto"/>
              <w:bottom w:val="single" w:sz="6" w:space="0" w:color="auto"/>
              <w:right w:val="single" w:sz="4" w:space="0" w:color="auto"/>
            </w:tcBorders>
            <w:shd w:val="clear" w:color="auto" w:fill="FFFFFF"/>
            <w:vAlign w:val="bottom"/>
          </w:tcPr>
          <w:p w14:paraId="45A2249D" w14:textId="77777777" w:rsidR="00033229" w:rsidRPr="00E65DC3" w:rsidRDefault="00033229" w:rsidP="00A65BC1">
            <w:pPr>
              <w:shd w:val="clear" w:color="auto" w:fill="FFFFFF"/>
              <w:tabs>
                <w:tab w:val="left" w:leader="dot" w:pos="4464"/>
              </w:tabs>
              <w:ind w:right="72"/>
              <w:jc w:val="right"/>
              <w:rPr>
                <w:sz w:val="22"/>
              </w:rPr>
            </w:pPr>
            <w:r w:rsidRPr="00E65DC3">
              <w:rPr>
                <w:sz w:val="24"/>
                <w:szCs w:val="24"/>
                <w:lang w:val="en-US"/>
              </w:rPr>
              <w:t>23,743,100</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249E" w14:textId="77777777" w:rsidR="00033229" w:rsidRPr="00E65DC3" w:rsidRDefault="00033229" w:rsidP="00A65BC1">
            <w:pPr>
              <w:shd w:val="clear" w:color="auto" w:fill="FFFFFF"/>
              <w:tabs>
                <w:tab w:val="left" w:leader="dot" w:pos="4464"/>
              </w:tabs>
              <w:ind w:right="72"/>
              <w:jc w:val="right"/>
              <w:rPr>
                <w:sz w:val="22"/>
              </w:rPr>
            </w:pPr>
            <w:r w:rsidRPr="00E65DC3">
              <w:rPr>
                <w:sz w:val="24"/>
                <w:szCs w:val="24"/>
                <w:lang w:val="en-US"/>
              </w:rPr>
              <w:t>22,235,200</w:t>
            </w:r>
          </w:p>
        </w:tc>
        <w:tc>
          <w:tcPr>
            <w:tcW w:w="1358" w:type="dxa"/>
            <w:tcBorders>
              <w:top w:val="nil"/>
              <w:left w:val="single" w:sz="4" w:space="0" w:color="auto"/>
              <w:bottom w:val="single" w:sz="6" w:space="0" w:color="auto"/>
              <w:right w:val="nil"/>
            </w:tcBorders>
            <w:shd w:val="clear" w:color="auto" w:fill="FFFFFF"/>
            <w:vAlign w:val="bottom"/>
          </w:tcPr>
          <w:p w14:paraId="45A2249F" w14:textId="77777777" w:rsidR="00033229" w:rsidRPr="00E65DC3" w:rsidRDefault="00033229" w:rsidP="00A65BC1">
            <w:pPr>
              <w:shd w:val="clear" w:color="auto" w:fill="FFFFFF"/>
              <w:tabs>
                <w:tab w:val="left" w:leader="dot" w:pos="4464"/>
              </w:tabs>
              <w:ind w:right="72"/>
              <w:jc w:val="right"/>
              <w:rPr>
                <w:sz w:val="22"/>
              </w:rPr>
            </w:pPr>
            <w:r w:rsidRPr="00E65DC3">
              <w:rPr>
                <w:sz w:val="24"/>
                <w:szCs w:val="24"/>
                <w:lang w:val="en-US"/>
              </w:rPr>
              <w:t>22,186,666</w:t>
            </w:r>
          </w:p>
        </w:tc>
      </w:tr>
      <w:tr w:rsidR="00033229" w:rsidRPr="00E65DC3" w14:paraId="45A224A5" w14:textId="77777777" w:rsidTr="007E58BC">
        <w:trPr>
          <w:trHeight w:val="678"/>
          <w:jc w:val="center"/>
        </w:trPr>
        <w:tc>
          <w:tcPr>
            <w:tcW w:w="4772" w:type="dxa"/>
            <w:tcBorders>
              <w:top w:val="nil"/>
              <w:left w:val="nil"/>
              <w:bottom w:val="nil"/>
              <w:right w:val="single" w:sz="4" w:space="0" w:color="auto"/>
            </w:tcBorders>
            <w:shd w:val="clear" w:color="auto" w:fill="FFFFFF"/>
            <w:vAlign w:val="bottom"/>
          </w:tcPr>
          <w:p w14:paraId="45A224A1" w14:textId="77777777" w:rsidR="00033229" w:rsidRPr="00E65DC3" w:rsidRDefault="00033229" w:rsidP="00794C99">
            <w:pPr>
              <w:shd w:val="clear" w:color="auto" w:fill="FFFFFF"/>
              <w:tabs>
                <w:tab w:val="left" w:leader="dot" w:pos="4464"/>
              </w:tabs>
              <w:ind w:firstLine="10"/>
              <w:rPr>
                <w:sz w:val="22"/>
              </w:rPr>
            </w:pPr>
            <w:r w:rsidRPr="00E65DC3">
              <w:rPr>
                <w:smallCaps/>
                <w:sz w:val="22"/>
                <w:lang w:val="en-US"/>
              </w:rPr>
              <w:t xml:space="preserve">Division </w:t>
            </w:r>
            <w:r w:rsidRPr="00E65DC3">
              <w:rPr>
                <w:sz w:val="22"/>
                <w:lang w:val="en-US"/>
              </w:rPr>
              <w:t>511.</w:t>
            </w:r>
            <w:r w:rsidRPr="00E65DC3">
              <w:rPr>
                <w:rFonts w:eastAsia="Times New Roman"/>
                <w:sz w:val="22"/>
                <w:lang w:val="en-US"/>
              </w:rPr>
              <w:t>—THE FILM AND TELEVISION SCHOOL</w:t>
            </w:r>
          </w:p>
        </w:tc>
        <w:tc>
          <w:tcPr>
            <w:tcW w:w="1437" w:type="dxa"/>
            <w:tcBorders>
              <w:top w:val="single" w:sz="6" w:space="0" w:color="auto"/>
              <w:left w:val="single" w:sz="4" w:space="0" w:color="auto"/>
              <w:bottom w:val="nil"/>
              <w:right w:val="single" w:sz="4" w:space="0" w:color="auto"/>
            </w:tcBorders>
            <w:shd w:val="clear" w:color="auto" w:fill="FFFFFF"/>
            <w:vAlign w:val="bottom"/>
          </w:tcPr>
          <w:p w14:paraId="45A224A2" w14:textId="77777777" w:rsidR="00033229" w:rsidRPr="00E65DC3" w:rsidRDefault="00033229" w:rsidP="00A65BC1">
            <w:pPr>
              <w:shd w:val="clear" w:color="auto" w:fill="FFFFFF"/>
              <w:tabs>
                <w:tab w:val="left" w:leader="dot" w:pos="4464"/>
              </w:tabs>
              <w:ind w:right="72"/>
              <w:jc w:val="right"/>
              <w:rPr>
                <w:sz w:val="22"/>
              </w:rPr>
            </w:pP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24A3" w14:textId="77777777" w:rsidR="00033229" w:rsidRPr="00E65DC3" w:rsidRDefault="00033229" w:rsidP="00A65BC1">
            <w:pPr>
              <w:shd w:val="clear" w:color="auto" w:fill="FFFFFF"/>
              <w:tabs>
                <w:tab w:val="left" w:leader="dot" w:pos="4464"/>
              </w:tabs>
              <w:ind w:right="72"/>
              <w:jc w:val="right"/>
              <w:rPr>
                <w:sz w:val="22"/>
              </w:rPr>
            </w:pPr>
          </w:p>
        </w:tc>
        <w:tc>
          <w:tcPr>
            <w:tcW w:w="1358" w:type="dxa"/>
            <w:tcBorders>
              <w:top w:val="single" w:sz="6" w:space="0" w:color="auto"/>
              <w:left w:val="single" w:sz="4" w:space="0" w:color="auto"/>
              <w:bottom w:val="nil"/>
              <w:right w:val="nil"/>
            </w:tcBorders>
            <w:shd w:val="clear" w:color="auto" w:fill="FFFFFF"/>
            <w:vAlign w:val="bottom"/>
          </w:tcPr>
          <w:p w14:paraId="45A224A4" w14:textId="77777777" w:rsidR="00033229" w:rsidRPr="00E65DC3" w:rsidRDefault="00033229" w:rsidP="00A65BC1">
            <w:pPr>
              <w:shd w:val="clear" w:color="auto" w:fill="FFFFFF"/>
              <w:tabs>
                <w:tab w:val="left" w:leader="dot" w:pos="4464"/>
              </w:tabs>
              <w:ind w:right="72"/>
              <w:jc w:val="right"/>
              <w:rPr>
                <w:sz w:val="22"/>
              </w:rPr>
            </w:pPr>
          </w:p>
        </w:tc>
      </w:tr>
      <w:tr w:rsidR="00033229" w:rsidRPr="00E65DC3" w14:paraId="45A224AA" w14:textId="77777777" w:rsidTr="00A65BC1">
        <w:trPr>
          <w:trHeight w:val="20"/>
          <w:jc w:val="center"/>
        </w:trPr>
        <w:tc>
          <w:tcPr>
            <w:tcW w:w="4772" w:type="dxa"/>
            <w:tcBorders>
              <w:top w:val="nil"/>
              <w:left w:val="nil"/>
              <w:bottom w:val="nil"/>
              <w:right w:val="single" w:sz="4" w:space="0" w:color="auto"/>
            </w:tcBorders>
            <w:shd w:val="clear" w:color="auto" w:fill="FFFFFF"/>
            <w:vAlign w:val="bottom"/>
          </w:tcPr>
          <w:p w14:paraId="45A224A6" w14:textId="77777777" w:rsidR="00033229" w:rsidRPr="00E65DC3" w:rsidRDefault="00033229" w:rsidP="00DB69BA">
            <w:pPr>
              <w:shd w:val="clear" w:color="auto" w:fill="FFFFFF"/>
              <w:tabs>
                <w:tab w:val="left" w:leader="dot" w:pos="4464"/>
              </w:tabs>
              <w:ind w:left="576" w:hanging="576"/>
              <w:rPr>
                <w:sz w:val="22"/>
              </w:rPr>
            </w:pPr>
            <w:r w:rsidRPr="00E65DC3">
              <w:rPr>
                <w:b/>
                <w:bCs/>
                <w:sz w:val="22"/>
                <w:lang w:val="en-US"/>
              </w:rPr>
              <w:t>1.—</w:t>
            </w:r>
            <w:r w:rsidRPr="00E65DC3">
              <w:rPr>
                <w:rFonts w:eastAsia="Times New Roman"/>
                <w:b/>
                <w:bCs/>
                <w:sz w:val="22"/>
                <w:lang w:val="en-US"/>
              </w:rPr>
              <w:t>For expenditure under the Film and Television School Act—Running expenses</w:t>
            </w:r>
          </w:p>
        </w:tc>
        <w:tc>
          <w:tcPr>
            <w:tcW w:w="1437" w:type="dxa"/>
            <w:tcBorders>
              <w:top w:val="nil"/>
              <w:left w:val="single" w:sz="4" w:space="0" w:color="auto"/>
              <w:bottom w:val="single" w:sz="6" w:space="0" w:color="auto"/>
              <w:right w:val="single" w:sz="4" w:space="0" w:color="auto"/>
            </w:tcBorders>
            <w:shd w:val="clear" w:color="auto" w:fill="FFFFFF"/>
            <w:vAlign w:val="bottom"/>
          </w:tcPr>
          <w:p w14:paraId="45A224A7" w14:textId="77777777" w:rsidR="00033229" w:rsidRPr="00E65DC3" w:rsidRDefault="00033229" w:rsidP="00A65BC1">
            <w:pPr>
              <w:shd w:val="clear" w:color="auto" w:fill="FFFFFF"/>
              <w:tabs>
                <w:tab w:val="left" w:leader="dot" w:pos="4464"/>
              </w:tabs>
              <w:ind w:right="72"/>
              <w:jc w:val="right"/>
              <w:rPr>
                <w:sz w:val="22"/>
              </w:rPr>
            </w:pPr>
            <w:r w:rsidRPr="00E65DC3">
              <w:rPr>
                <w:sz w:val="24"/>
                <w:szCs w:val="24"/>
                <w:lang w:val="en-US"/>
              </w:rPr>
              <w:t>2,174,000</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24A8" w14:textId="77777777" w:rsidR="00033229" w:rsidRPr="00E65DC3" w:rsidRDefault="00033229" w:rsidP="00A65BC1">
            <w:pPr>
              <w:shd w:val="clear" w:color="auto" w:fill="FFFFFF"/>
              <w:tabs>
                <w:tab w:val="left" w:leader="dot" w:pos="4464"/>
              </w:tabs>
              <w:ind w:right="72"/>
              <w:jc w:val="right"/>
              <w:rPr>
                <w:sz w:val="22"/>
              </w:rPr>
            </w:pPr>
            <w:r w:rsidRPr="00E65DC3">
              <w:rPr>
                <w:sz w:val="24"/>
                <w:szCs w:val="24"/>
                <w:lang w:val="en-US"/>
              </w:rPr>
              <w:t>1,525,500</w:t>
            </w:r>
          </w:p>
        </w:tc>
        <w:tc>
          <w:tcPr>
            <w:tcW w:w="1358" w:type="dxa"/>
            <w:tcBorders>
              <w:top w:val="nil"/>
              <w:left w:val="single" w:sz="4" w:space="0" w:color="auto"/>
              <w:bottom w:val="single" w:sz="6" w:space="0" w:color="auto"/>
              <w:right w:val="nil"/>
            </w:tcBorders>
            <w:shd w:val="clear" w:color="auto" w:fill="FFFFFF"/>
            <w:vAlign w:val="bottom"/>
          </w:tcPr>
          <w:p w14:paraId="45A224A9" w14:textId="77777777" w:rsidR="00033229" w:rsidRPr="00E65DC3" w:rsidRDefault="00033229" w:rsidP="00A65BC1">
            <w:pPr>
              <w:shd w:val="clear" w:color="auto" w:fill="FFFFFF"/>
              <w:tabs>
                <w:tab w:val="left" w:leader="dot" w:pos="4464"/>
              </w:tabs>
              <w:ind w:right="72"/>
              <w:jc w:val="right"/>
              <w:rPr>
                <w:sz w:val="22"/>
              </w:rPr>
            </w:pPr>
            <w:r w:rsidRPr="00E65DC3">
              <w:rPr>
                <w:sz w:val="24"/>
                <w:szCs w:val="24"/>
                <w:lang w:val="en-US"/>
              </w:rPr>
              <w:t>1,525,500</w:t>
            </w:r>
          </w:p>
        </w:tc>
      </w:tr>
      <w:tr w:rsidR="00033229" w:rsidRPr="00E65DC3" w14:paraId="45A224AF" w14:textId="77777777" w:rsidTr="007E58BC">
        <w:trPr>
          <w:trHeight w:val="732"/>
          <w:jc w:val="center"/>
        </w:trPr>
        <w:tc>
          <w:tcPr>
            <w:tcW w:w="4772" w:type="dxa"/>
            <w:tcBorders>
              <w:top w:val="nil"/>
              <w:left w:val="nil"/>
              <w:bottom w:val="nil"/>
              <w:right w:val="single" w:sz="4" w:space="0" w:color="auto"/>
            </w:tcBorders>
            <w:shd w:val="clear" w:color="auto" w:fill="FFFFFF"/>
            <w:vAlign w:val="bottom"/>
          </w:tcPr>
          <w:p w14:paraId="45A224AB" w14:textId="77777777" w:rsidR="00033229" w:rsidRPr="00E65DC3" w:rsidRDefault="00033229" w:rsidP="00794C99">
            <w:pPr>
              <w:shd w:val="clear" w:color="auto" w:fill="FFFFFF"/>
              <w:tabs>
                <w:tab w:val="left" w:leader="dot" w:pos="4464"/>
              </w:tabs>
              <w:rPr>
                <w:sz w:val="22"/>
              </w:rPr>
            </w:pPr>
            <w:r w:rsidRPr="00E65DC3">
              <w:rPr>
                <w:smallCaps/>
                <w:sz w:val="22"/>
                <w:lang w:val="en-US"/>
              </w:rPr>
              <w:t xml:space="preserve">Division </w:t>
            </w:r>
            <w:r w:rsidRPr="00E65DC3">
              <w:rPr>
                <w:sz w:val="22"/>
                <w:lang w:val="en-US"/>
              </w:rPr>
              <w:t>512.</w:t>
            </w:r>
            <w:r w:rsidRPr="00E65DC3">
              <w:rPr>
                <w:rFonts w:eastAsia="Times New Roman"/>
                <w:sz w:val="22"/>
                <w:lang w:val="en-US"/>
              </w:rPr>
              <w:t>—AUSTRALIAN FILM COMMISSION</w:t>
            </w:r>
          </w:p>
        </w:tc>
        <w:tc>
          <w:tcPr>
            <w:tcW w:w="1437" w:type="dxa"/>
            <w:tcBorders>
              <w:top w:val="single" w:sz="6" w:space="0" w:color="auto"/>
              <w:left w:val="single" w:sz="4" w:space="0" w:color="auto"/>
              <w:bottom w:val="nil"/>
              <w:right w:val="single" w:sz="4" w:space="0" w:color="auto"/>
            </w:tcBorders>
            <w:shd w:val="clear" w:color="auto" w:fill="FFFFFF"/>
            <w:vAlign w:val="bottom"/>
          </w:tcPr>
          <w:p w14:paraId="45A224AC" w14:textId="77777777" w:rsidR="00033229" w:rsidRPr="00E65DC3" w:rsidRDefault="00033229" w:rsidP="00A65BC1">
            <w:pPr>
              <w:shd w:val="clear" w:color="auto" w:fill="FFFFFF"/>
              <w:tabs>
                <w:tab w:val="left" w:leader="dot" w:pos="4464"/>
              </w:tabs>
              <w:ind w:right="72"/>
              <w:jc w:val="right"/>
              <w:rPr>
                <w:sz w:val="22"/>
              </w:rPr>
            </w:pP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24AD" w14:textId="77777777" w:rsidR="00033229" w:rsidRPr="00E65DC3" w:rsidRDefault="00033229" w:rsidP="00A65BC1">
            <w:pPr>
              <w:shd w:val="clear" w:color="auto" w:fill="FFFFFF"/>
              <w:tabs>
                <w:tab w:val="left" w:leader="dot" w:pos="4464"/>
              </w:tabs>
              <w:ind w:right="72"/>
              <w:jc w:val="right"/>
              <w:rPr>
                <w:sz w:val="22"/>
              </w:rPr>
            </w:pPr>
          </w:p>
        </w:tc>
        <w:tc>
          <w:tcPr>
            <w:tcW w:w="1358" w:type="dxa"/>
            <w:tcBorders>
              <w:top w:val="single" w:sz="6" w:space="0" w:color="auto"/>
              <w:left w:val="single" w:sz="4" w:space="0" w:color="auto"/>
              <w:bottom w:val="nil"/>
              <w:right w:val="nil"/>
            </w:tcBorders>
            <w:shd w:val="clear" w:color="auto" w:fill="FFFFFF"/>
            <w:vAlign w:val="bottom"/>
          </w:tcPr>
          <w:p w14:paraId="45A224AE" w14:textId="77777777" w:rsidR="00033229" w:rsidRPr="00E65DC3" w:rsidRDefault="00033229" w:rsidP="00A65BC1">
            <w:pPr>
              <w:shd w:val="clear" w:color="auto" w:fill="FFFFFF"/>
              <w:tabs>
                <w:tab w:val="left" w:leader="dot" w:pos="4464"/>
              </w:tabs>
              <w:ind w:right="72"/>
              <w:jc w:val="right"/>
              <w:rPr>
                <w:sz w:val="22"/>
              </w:rPr>
            </w:pPr>
          </w:p>
        </w:tc>
      </w:tr>
      <w:tr w:rsidR="00033229" w:rsidRPr="00E65DC3" w14:paraId="45A224B4" w14:textId="77777777" w:rsidTr="00A65BC1">
        <w:trPr>
          <w:trHeight w:val="20"/>
          <w:jc w:val="center"/>
        </w:trPr>
        <w:tc>
          <w:tcPr>
            <w:tcW w:w="4772" w:type="dxa"/>
            <w:tcBorders>
              <w:top w:val="nil"/>
              <w:left w:val="nil"/>
              <w:bottom w:val="nil"/>
              <w:right w:val="single" w:sz="4" w:space="0" w:color="auto"/>
            </w:tcBorders>
            <w:shd w:val="clear" w:color="auto" w:fill="FFFFFF"/>
            <w:vAlign w:val="bottom"/>
          </w:tcPr>
          <w:p w14:paraId="45A224B0"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lang w:val="en-US"/>
              </w:rPr>
              <w:t>1.—</w:t>
            </w:r>
            <w:r w:rsidRPr="00E65DC3">
              <w:rPr>
                <w:rFonts w:eastAsia="Times New Roman"/>
                <w:b/>
                <w:bCs/>
                <w:sz w:val="22"/>
                <w:lang w:val="en-US"/>
              </w:rPr>
              <w:t>Film Industry Development—</w:t>
            </w:r>
          </w:p>
        </w:tc>
        <w:tc>
          <w:tcPr>
            <w:tcW w:w="1437" w:type="dxa"/>
            <w:tcBorders>
              <w:top w:val="nil"/>
              <w:left w:val="single" w:sz="4" w:space="0" w:color="auto"/>
              <w:bottom w:val="nil"/>
              <w:right w:val="single" w:sz="4" w:space="0" w:color="auto"/>
            </w:tcBorders>
            <w:shd w:val="clear" w:color="auto" w:fill="FFFFFF"/>
            <w:vAlign w:val="bottom"/>
          </w:tcPr>
          <w:p w14:paraId="45A224B1" w14:textId="77777777" w:rsidR="00033229" w:rsidRPr="00E65DC3" w:rsidRDefault="00033229" w:rsidP="00A65BC1">
            <w:pPr>
              <w:shd w:val="clear" w:color="auto" w:fill="FFFFFF"/>
              <w:tabs>
                <w:tab w:val="left" w:leader="dot" w:pos="4464"/>
              </w:tabs>
              <w:ind w:right="72"/>
              <w:jc w:val="right"/>
              <w:rPr>
                <w:sz w:val="22"/>
              </w:rPr>
            </w:pPr>
          </w:p>
        </w:tc>
        <w:tc>
          <w:tcPr>
            <w:tcW w:w="1542" w:type="dxa"/>
            <w:tcBorders>
              <w:top w:val="nil"/>
              <w:left w:val="single" w:sz="4" w:space="0" w:color="auto"/>
              <w:bottom w:val="nil"/>
              <w:right w:val="single" w:sz="4" w:space="0" w:color="auto"/>
            </w:tcBorders>
            <w:shd w:val="clear" w:color="auto" w:fill="FFFFFF"/>
            <w:vAlign w:val="bottom"/>
          </w:tcPr>
          <w:p w14:paraId="45A224B2" w14:textId="77777777" w:rsidR="00033229" w:rsidRPr="00E65DC3" w:rsidRDefault="00033229" w:rsidP="00A65BC1">
            <w:pPr>
              <w:shd w:val="clear" w:color="auto" w:fill="FFFFFF"/>
              <w:tabs>
                <w:tab w:val="left" w:leader="dot" w:pos="4464"/>
              </w:tabs>
              <w:ind w:right="72"/>
              <w:jc w:val="right"/>
              <w:rPr>
                <w:sz w:val="22"/>
              </w:rPr>
            </w:pPr>
          </w:p>
        </w:tc>
        <w:tc>
          <w:tcPr>
            <w:tcW w:w="1358" w:type="dxa"/>
            <w:tcBorders>
              <w:top w:val="nil"/>
              <w:left w:val="single" w:sz="4" w:space="0" w:color="auto"/>
              <w:bottom w:val="nil"/>
              <w:right w:val="nil"/>
            </w:tcBorders>
            <w:shd w:val="clear" w:color="auto" w:fill="FFFFFF"/>
            <w:vAlign w:val="bottom"/>
          </w:tcPr>
          <w:p w14:paraId="45A224B3" w14:textId="77777777" w:rsidR="00033229" w:rsidRPr="00E65DC3" w:rsidRDefault="00033229" w:rsidP="00A65BC1">
            <w:pPr>
              <w:shd w:val="clear" w:color="auto" w:fill="FFFFFF"/>
              <w:tabs>
                <w:tab w:val="left" w:leader="dot" w:pos="4464"/>
              </w:tabs>
              <w:ind w:right="72"/>
              <w:jc w:val="right"/>
              <w:rPr>
                <w:sz w:val="22"/>
              </w:rPr>
            </w:pPr>
          </w:p>
        </w:tc>
      </w:tr>
      <w:tr w:rsidR="00033229" w:rsidRPr="00E65DC3" w14:paraId="45A224B9" w14:textId="77777777" w:rsidTr="00A65BC1">
        <w:trPr>
          <w:trHeight w:val="20"/>
          <w:jc w:val="center"/>
        </w:trPr>
        <w:tc>
          <w:tcPr>
            <w:tcW w:w="4772" w:type="dxa"/>
            <w:tcBorders>
              <w:top w:val="nil"/>
              <w:left w:val="nil"/>
              <w:bottom w:val="nil"/>
              <w:right w:val="single" w:sz="4" w:space="0" w:color="auto"/>
            </w:tcBorders>
            <w:shd w:val="clear" w:color="auto" w:fill="FFFFFF"/>
            <w:vAlign w:val="bottom"/>
          </w:tcPr>
          <w:p w14:paraId="45A224B5"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01. For payment to the Australian Film Commission</w:t>
            </w:r>
            <w:r w:rsidRPr="00E65DC3">
              <w:rPr>
                <w:rFonts w:eastAsia="Times New Roman"/>
                <w:sz w:val="22"/>
                <w:lang w:val="en-US"/>
              </w:rPr>
              <w:t>— General Activities Branch</w:t>
            </w:r>
          </w:p>
        </w:tc>
        <w:tc>
          <w:tcPr>
            <w:tcW w:w="1437" w:type="dxa"/>
            <w:tcBorders>
              <w:top w:val="nil"/>
              <w:left w:val="single" w:sz="4" w:space="0" w:color="auto"/>
              <w:bottom w:val="nil"/>
              <w:right w:val="single" w:sz="4" w:space="0" w:color="auto"/>
            </w:tcBorders>
            <w:shd w:val="clear" w:color="auto" w:fill="FFFFFF"/>
            <w:vAlign w:val="bottom"/>
          </w:tcPr>
          <w:p w14:paraId="45A224B6" w14:textId="77777777" w:rsidR="00033229" w:rsidRPr="00E65DC3" w:rsidRDefault="00033229" w:rsidP="00A65BC1">
            <w:pPr>
              <w:shd w:val="clear" w:color="auto" w:fill="FFFFFF"/>
              <w:tabs>
                <w:tab w:val="left" w:leader="dot" w:pos="4464"/>
              </w:tabs>
              <w:ind w:right="72"/>
              <w:jc w:val="right"/>
              <w:rPr>
                <w:sz w:val="22"/>
              </w:rPr>
            </w:pPr>
            <w:r w:rsidRPr="00E65DC3">
              <w:rPr>
                <w:sz w:val="22"/>
                <w:lang w:val="en-US"/>
              </w:rPr>
              <w:t>2,954,000</w:t>
            </w:r>
          </w:p>
        </w:tc>
        <w:tc>
          <w:tcPr>
            <w:tcW w:w="1542" w:type="dxa"/>
            <w:tcBorders>
              <w:top w:val="nil"/>
              <w:left w:val="single" w:sz="4" w:space="0" w:color="auto"/>
              <w:bottom w:val="nil"/>
              <w:right w:val="single" w:sz="4" w:space="0" w:color="auto"/>
            </w:tcBorders>
            <w:shd w:val="clear" w:color="auto" w:fill="FFFFFF"/>
            <w:vAlign w:val="bottom"/>
          </w:tcPr>
          <w:p w14:paraId="45A224B7" w14:textId="77777777" w:rsidR="00033229" w:rsidRPr="00E65DC3" w:rsidRDefault="00033229" w:rsidP="00A65BC1">
            <w:pPr>
              <w:shd w:val="clear" w:color="auto" w:fill="FFFFFF"/>
              <w:tabs>
                <w:tab w:val="left" w:leader="dot" w:pos="4464"/>
              </w:tabs>
              <w:ind w:right="72"/>
              <w:jc w:val="right"/>
              <w:rPr>
                <w:sz w:val="22"/>
              </w:rPr>
            </w:pPr>
            <w:r w:rsidRPr="00E65DC3">
              <w:rPr>
                <w:sz w:val="22"/>
                <w:lang w:val="en-US"/>
              </w:rPr>
              <w:t>45,000</w:t>
            </w:r>
          </w:p>
        </w:tc>
        <w:tc>
          <w:tcPr>
            <w:tcW w:w="1358" w:type="dxa"/>
            <w:tcBorders>
              <w:top w:val="nil"/>
              <w:left w:val="single" w:sz="4" w:space="0" w:color="auto"/>
              <w:bottom w:val="nil"/>
              <w:right w:val="nil"/>
            </w:tcBorders>
            <w:shd w:val="clear" w:color="auto" w:fill="FFFFFF"/>
            <w:vAlign w:val="bottom"/>
          </w:tcPr>
          <w:p w14:paraId="45A224B8" w14:textId="77777777" w:rsidR="00033229" w:rsidRPr="00E65DC3" w:rsidRDefault="00033229" w:rsidP="00A65BC1">
            <w:pPr>
              <w:shd w:val="clear" w:color="auto" w:fill="FFFFFF"/>
              <w:tabs>
                <w:tab w:val="left" w:leader="dot" w:pos="4464"/>
              </w:tabs>
              <w:ind w:right="72"/>
              <w:jc w:val="right"/>
              <w:rPr>
                <w:sz w:val="22"/>
              </w:rPr>
            </w:pPr>
            <w:r w:rsidRPr="00E65DC3">
              <w:rPr>
                <w:sz w:val="22"/>
                <w:lang w:val="en-US"/>
              </w:rPr>
              <w:t>45,000</w:t>
            </w:r>
          </w:p>
        </w:tc>
      </w:tr>
      <w:tr w:rsidR="00033229" w:rsidRPr="00E65DC3" w14:paraId="45A224BE" w14:textId="77777777" w:rsidTr="00A65BC1">
        <w:trPr>
          <w:trHeight w:val="20"/>
          <w:jc w:val="center"/>
        </w:trPr>
        <w:tc>
          <w:tcPr>
            <w:tcW w:w="4772" w:type="dxa"/>
            <w:tcBorders>
              <w:top w:val="nil"/>
              <w:left w:val="nil"/>
              <w:bottom w:val="nil"/>
              <w:right w:val="single" w:sz="4" w:space="0" w:color="auto"/>
            </w:tcBorders>
            <w:shd w:val="clear" w:color="auto" w:fill="FFFFFF"/>
            <w:vAlign w:val="bottom"/>
          </w:tcPr>
          <w:p w14:paraId="45A224BA" w14:textId="77777777" w:rsidR="00033229" w:rsidRPr="00E65DC3" w:rsidRDefault="00033229" w:rsidP="00794C99">
            <w:pPr>
              <w:shd w:val="clear" w:color="auto" w:fill="FFFFFF"/>
              <w:tabs>
                <w:tab w:val="left" w:leader="dot" w:pos="4464"/>
              </w:tabs>
              <w:ind w:left="470"/>
              <w:rPr>
                <w:sz w:val="22"/>
              </w:rPr>
            </w:pPr>
            <w:r w:rsidRPr="00E65DC3">
              <w:rPr>
                <w:sz w:val="22"/>
                <w:lang w:val="en-US"/>
              </w:rPr>
              <w:t>Interim Australian Film Commission</w:t>
            </w:r>
            <w:r w:rsidR="008E2AF1">
              <w:rPr>
                <w:sz w:val="22"/>
                <w:lang w:val="en-US"/>
              </w:rPr>
              <w:tab/>
            </w:r>
          </w:p>
        </w:tc>
        <w:tc>
          <w:tcPr>
            <w:tcW w:w="1437" w:type="dxa"/>
            <w:tcBorders>
              <w:top w:val="nil"/>
              <w:left w:val="single" w:sz="4" w:space="0" w:color="auto"/>
              <w:bottom w:val="single" w:sz="6" w:space="0" w:color="auto"/>
              <w:right w:val="single" w:sz="4" w:space="0" w:color="auto"/>
            </w:tcBorders>
            <w:shd w:val="clear" w:color="auto" w:fill="FFFFFF"/>
            <w:vAlign w:val="bottom"/>
          </w:tcPr>
          <w:p w14:paraId="45A224BB"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24BC" w14:textId="77777777" w:rsidR="00033229" w:rsidRPr="00E65DC3" w:rsidRDefault="00033229" w:rsidP="00A65BC1">
            <w:pPr>
              <w:shd w:val="clear" w:color="auto" w:fill="FFFFFF"/>
              <w:tabs>
                <w:tab w:val="left" w:leader="dot" w:pos="4464"/>
              </w:tabs>
              <w:ind w:right="72"/>
              <w:jc w:val="right"/>
              <w:rPr>
                <w:sz w:val="22"/>
              </w:rPr>
            </w:pPr>
            <w:r w:rsidRPr="00E65DC3">
              <w:rPr>
                <w:sz w:val="22"/>
                <w:lang w:val="en-US"/>
              </w:rPr>
              <w:t>57,000</w:t>
            </w:r>
          </w:p>
        </w:tc>
        <w:tc>
          <w:tcPr>
            <w:tcW w:w="1358" w:type="dxa"/>
            <w:tcBorders>
              <w:top w:val="nil"/>
              <w:left w:val="single" w:sz="4" w:space="0" w:color="auto"/>
              <w:bottom w:val="single" w:sz="6" w:space="0" w:color="auto"/>
              <w:right w:val="nil"/>
            </w:tcBorders>
            <w:shd w:val="clear" w:color="auto" w:fill="FFFFFF"/>
            <w:vAlign w:val="bottom"/>
          </w:tcPr>
          <w:p w14:paraId="45A224BD" w14:textId="77777777" w:rsidR="00033229" w:rsidRPr="00E65DC3" w:rsidRDefault="00033229" w:rsidP="00A65BC1">
            <w:pPr>
              <w:shd w:val="clear" w:color="auto" w:fill="FFFFFF"/>
              <w:tabs>
                <w:tab w:val="left" w:leader="dot" w:pos="4464"/>
              </w:tabs>
              <w:ind w:right="72"/>
              <w:jc w:val="right"/>
              <w:rPr>
                <w:sz w:val="22"/>
              </w:rPr>
            </w:pPr>
            <w:r w:rsidRPr="00E65DC3">
              <w:rPr>
                <w:sz w:val="22"/>
                <w:lang w:val="en-US"/>
              </w:rPr>
              <w:t>56,953</w:t>
            </w:r>
          </w:p>
        </w:tc>
      </w:tr>
      <w:tr w:rsidR="00033229" w:rsidRPr="00E65DC3" w14:paraId="45A224C3" w14:textId="77777777" w:rsidTr="00A65BC1">
        <w:trPr>
          <w:trHeight w:val="20"/>
          <w:jc w:val="center"/>
        </w:trPr>
        <w:tc>
          <w:tcPr>
            <w:tcW w:w="4772" w:type="dxa"/>
            <w:tcBorders>
              <w:top w:val="nil"/>
              <w:left w:val="nil"/>
              <w:bottom w:val="nil"/>
              <w:right w:val="single" w:sz="4" w:space="0" w:color="auto"/>
            </w:tcBorders>
            <w:shd w:val="clear" w:color="auto" w:fill="FFFFFF"/>
            <w:vAlign w:val="bottom"/>
          </w:tcPr>
          <w:p w14:paraId="45A224BF" w14:textId="77777777" w:rsidR="00033229" w:rsidRPr="00E65DC3" w:rsidRDefault="00033229" w:rsidP="00794C99">
            <w:pPr>
              <w:shd w:val="clear" w:color="auto" w:fill="FFFFFF"/>
              <w:tabs>
                <w:tab w:val="left" w:leader="dot" w:pos="4464"/>
              </w:tabs>
              <w:rPr>
                <w:sz w:val="22"/>
              </w:rPr>
            </w:pPr>
          </w:p>
        </w:tc>
        <w:tc>
          <w:tcPr>
            <w:tcW w:w="1437" w:type="dxa"/>
            <w:tcBorders>
              <w:top w:val="single" w:sz="6" w:space="0" w:color="auto"/>
              <w:left w:val="single" w:sz="4" w:space="0" w:color="auto"/>
              <w:bottom w:val="single" w:sz="6" w:space="0" w:color="auto"/>
              <w:right w:val="single" w:sz="4" w:space="0" w:color="auto"/>
            </w:tcBorders>
            <w:shd w:val="clear" w:color="auto" w:fill="FFFFFF"/>
            <w:vAlign w:val="bottom"/>
          </w:tcPr>
          <w:p w14:paraId="45A224C0" w14:textId="77777777" w:rsidR="00033229" w:rsidRPr="00E65DC3" w:rsidRDefault="00033229" w:rsidP="00A65BC1">
            <w:pPr>
              <w:shd w:val="clear" w:color="auto" w:fill="FFFFFF"/>
              <w:tabs>
                <w:tab w:val="left" w:leader="dot" w:pos="4464"/>
              </w:tabs>
              <w:ind w:right="72"/>
              <w:jc w:val="right"/>
              <w:rPr>
                <w:sz w:val="22"/>
              </w:rPr>
            </w:pPr>
            <w:r w:rsidRPr="00E65DC3">
              <w:rPr>
                <w:sz w:val="22"/>
                <w:lang w:val="en-US"/>
              </w:rPr>
              <w:t>2,954,000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24C1" w14:textId="77777777" w:rsidR="00033229" w:rsidRPr="00E65DC3" w:rsidRDefault="00033229" w:rsidP="00A65BC1">
            <w:pPr>
              <w:shd w:val="clear" w:color="auto" w:fill="FFFFFF"/>
              <w:tabs>
                <w:tab w:val="left" w:leader="dot" w:pos="4464"/>
              </w:tabs>
              <w:ind w:right="72"/>
              <w:jc w:val="right"/>
              <w:rPr>
                <w:sz w:val="22"/>
              </w:rPr>
            </w:pPr>
            <w:r w:rsidRPr="00E65DC3">
              <w:rPr>
                <w:sz w:val="22"/>
                <w:lang w:val="en-US"/>
              </w:rPr>
              <w:t>102,000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24C2" w14:textId="77777777" w:rsidR="00033229" w:rsidRPr="00E65DC3" w:rsidRDefault="00033229" w:rsidP="00A65BC1">
            <w:pPr>
              <w:shd w:val="clear" w:color="auto" w:fill="FFFFFF"/>
              <w:tabs>
                <w:tab w:val="left" w:leader="dot" w:pos="4464"/>
              </w:tabs>
              <w:ind w:right="72"/>
              <w:jc w:val="right"/>
              <w:rPr>
                <w:sz w:val="22"/>
              </w:rPr>
            </w:pPr>
            <w:r w:rsidRPr="00E65DC3">
              <w:rPr>
                <w:sz w:val="22"/>
                <w:lang w:val="en-US"/>
              </w:rPr>
              <w:t>101,953</w:t>
            </w:r>
          </w:p>
        </w:tc>
      </w:tr>
      <w:tr w:rsidR="00033229" w:rsidRPr="00E65DC3" w14:paraId="45A224C8" w14:textId="77777777" w:rsidTr="00A65BC1">
        <w:trPr>
          <w:trHeight w:val="20"/>
          <w:jc w:val="center"/>
        </w:trPr>
        <w:tc>
          <w:tcPr>
            <w:tcW w:w="4772" w:type="dxa"/>
            <w:tcBorders>
              <w:top w:val="nil"/>
              <w:left w:val="nil"/>
              <w:bottom w:val="nil"/>
              <w:right w:val="single" w:sz="4" w:space="0" w:color="auto"/>
            </w:tcBorders>
            <w:shd w:val="clear" w:color="auto" w:fill="FFFFFF"/>
            <w:vAlign w:val="bottom"/>
          </w:tcPr>
          <w:p w14:paraId="45A224C4"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lang w:val="en-US"/>
              </w:rPr>
              <w:t>2.—</w:t>
            </w:r>
            <w:r w:rsidRPr="00E65DC3">
              <w:rPr>
                <w:rFonts w:eastAsia="Times New Roman"/>
                <w:b/>
                <w:bCs/>
                <w:sz w:val="22"/>
                <w:lang w:val="en-US"/>
              </w:rPr>
              <w:t>Film Making—</w:t>
            </w:r>
          </w:p>
        </w:tc>
        <w:tc>
          <w:tcPr>
            <w:tcW w:w="1437" w:type="dxa"/>
            <w:tcBorders>
              <w:top w:val="single" w:sz="6" w:space="0" w:color="auto"/>
              <w:left w:val="single" w:sz="4" w:space="0" w:color="auto"/>
              <w:bottom w:val="nil"/>
              <w:right w:val="single" w:sz="4" w:space="0" w:color="auto"/>
            </w:tcBorders>
            <w:shd w:val="clear" w:color="auto" w:fill="FFFFFF"/>
            <w:vAlign w:val="bottom"/>
          </w:tcPr>
          <w:p w14:paraId="45A224C5" w14:textId="77777777" w:rsidR="00033229" w:rsidRPr="00E65DC3" w:rsidRDefault="00033229" w:rsidP="00A65BC1">
            <w:pPr>
              <w:shd w:val="clear" w:color="auto" w:fill="FFFFFF"/>
              <w:tabs>
                <w:tab w:val="left" w:leader="dot" w:pos="4464"/>
              </w:tabs>
              <w:ind w:right="72"/>
              <w:jc w:val="right"/>
              <w:rPr>
                <w:sz w:val="22"/>
              </w:rPr>
            </w:pP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24C6" w14:textId="77777777" w:rsidR="00033229" w:rsidRPr="00E65DC3" w:rsidRDefault="00033229" w:rsidP="00A65BC1">
            <w:pPr>
              <w:shd w:val="clear" w:color="auto" w:fill="FFFFFF"/>
              <w:tabs>
                <w:tab w:val="left" w:leader="dot" w:pos="4464"/>
              </w:tabs>
              <w:ind w:right="72"/>
              <w:jc w:val="right"/>
              <w:rPr>
                <w:sz w:val="22"/>
              </w:rPr>
            </w:pPr>
          </w:p>
        </w:tc>
        <w:tc>
          <w:tcPr>
            <w:tcW w:w="1358" w:type="dxa"/>
            <w:tcBorders>
              <w:top w:val="single" w:sz="6" w:space="0" w:color="auto"/>
              <w:left w:val="single" w:sz="4" w:space="0" w:color="auto"/>
              <w:bottom w:val="nil"/>
              <w:right w:val="nil"/>
            </w:tcBorders>
            <w:shd w:val="clear" w:color="auto" w:fill="FFFFFF"/>
            <w:vAlign w:val="bottom"/>
          </w:tcPr>
          <w:p w14:paraId="45A224C7" w14:textId="77777777" w:rsidR="00033229" w:rsidRPr="00E65DC3" w:rsidRDefault="00033229" w:rsidP="00A65BC1">
            <w:pPr>
              <w:shd w:val="clear" w:color="auto" w:fill="FFFFFF"/>
              <w:tabs>
                <w:tab w:val="left" w:leader="dot" w:pos="4464"/>
              </w:tabs>
              <w:ind w:right="72"/>
              <w:jc w:val="right"/>
              <w:rPr>
                <w:sz w:val="22"/>
              </w:rPr>
            </w:pPr>
          </w:p>
        </w:tc>
      </w:tr>
      <w:tr w:rsidR="00033229" w:rsidRPr="00E65DC3" w14:paraId="45A224CD" w14:textId="77777777" w:rsidTr="00A65BC1">
        <w:trPr>
          <w:trHeight w:val="20"/>
          <w:jc w:val="center"/>
        </w:trPr>
        <w:tc>
          <w:tcPr>
            <w:tcW w:w="4772" w:type="dxa"/>
            <w:tcBorders>
              <w:top w:val="nil"/>
              <w:left w:val="nil"/>
              <w:bottom w:val="nil"/>
              <w:right w:val="single" w:sz="4" w:space="0" w:color="auto"/>
            </w:tcBorders>
            <w:shd w:val="clear" w:color="auto" w:fill="FFFFFF"/>
            <w:vAlign w:val="bottom"/>
          </w:tcPr>
          <w:p w14:paraId="45A224C9"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01. For payment to the Australian Film Commission</w:t>
            </w:r>
            <w:r w:rsidRPr="00E65DC3">
              <w:rPr>
                <w:rFonts w:eastAsia="Times New Roman"/>
                <w:sz w:val="22"/>
                <w:lang w:val="en-US"/>
              </w:rPr>
              <w:t>— Film Australia Branch</w:t>
            </w:r>
            <w:r w:rsidR="00A65BC1" w:rsidRPr="00E65DC3">
              <w:rPr>
                <w:rFonts w:eastAsia="Times New Roman"/>
                <w:sz w:val="22"/>
                <w:lang w:val="en-US"/>
              </w:rPr>
              <w:tab/>
            </w:r>
          </w:p>
        </w:tc>
        <w:tc>
          <w:tcPr>
            <w:tcW w:w="1437" w:type="dxa"/>
            <w:tcBorders>
              <w:top w:val="nil"/>
              <w:left w:val="single" w:sz="4" w:space="0" w:color="auto"/>
              <w:bottom w:val="single" w:sz="6" w:space="0" w:color="auto"/>
              <w:right w:val="single" w:sz="4" w:space="0" w:color="auto"/>
            </w:tcBorders>
            <w:shd w:val="clear" w:color="auto" w:fill="FFFFFF"/>
            <w:vAlign w:val="bottom"/>
          </w:tcPr>
          <w:p w14:paraId="45A224CA" w14:textId="77777777" w:rsidR="00033229" w:rsidRPr="00E65DC3" w:rsidRDefault="00033229" w:rsidP="00A65BC1">
            <w:pPr>
              <w:shd w:val="clear" w:color="auto" w:fill="FFFFFF"/>
              <w:tabs>
                <w:tab w:val="left" w:leader="dot" w:pos="4464"/>
              </w:tabs>
              <w:ind w:right="72"/>
              <w:jc w:val="right"/>
              <w:rPr>
                <w:sz w:val="22"/>
              </w:rPr>
            </w:pPr>
            <w:r w:rsidRPr="00E65DC3">
              <w:rPr>
                <w:sz w:val="22"/>
                <w:lang w:val="en-US"/>
              </w:rPr>
              <w:t>3,450,000</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24CB" w14:textId="77777777" w:rsidR="00033229" w:rsidRPr="00E65DC3" w:rsidRDefault="00033229" w:rsidP="00A65BC1">
            <w:pPr>
              <w:shd w:val="clear" w:color="auto" w:fill="FFFFFF"/>
              <w:tabs>
                <w:tab w:val="left" w:leader="dot" w:pos="4464"/>
              </w:tabs>
              <w:ind w:right="72"/>
              <w:jc w:val="right"/>
              <w:rPr>
                <w:sz w:val="22"/>
              </w:rPr>
            </w:pPr>
            <w:r w:rsidRPr="00E65DC3">
              <w:rPr>
                <w:sz w:val="22"/>
                <w:lang w:val="en-US"/>
              </w:rPr>
              <w:t>3,659,940</w:t>
            </w:r>
          </w:p>
        </w:tc>
        <w:tc>
          <w:tcPr>
            <w:tcW w:w="1358" w:type="dxa"/>
            <w:tcBorders>
              <w:top w:val="nil"/>
              <w:left w:val="single" w:sz="4" w:space="0" w:color="auto"/>
              <w:bottom w:val="single" w:sz="6" w:space="0" w:color="auto"/>
              <w:right w:val="nil"/>
            </w:tcBorders>
            <w:shd w:val="clear" w:color="auto" w:fill="FFFFFF"/>
            <w:vAlign w:val="bottom"/>
          </w:tcPr>
          <w:p w14:paraId="45A224CC" w14:textId="77777777" w:rsidR="00033229" w:rsidRPr="00E65DC3" w:rsidRDefault="00033229" w:rsidP="00A65BC1">
            <w:pPr>
              <w:shd w:val="clear" w:color="auto" w:fill="FFFFFF"/>
              <w:tabs>
                <w:tab w:val="left" w:leader="dot" w:pos="4464"/>
              </w:tabs>
              <w:ind w:right="72"/>
              <w:jc w:val="right"/>
              <w:rPr>
                <w:sz w:val="22"/>
              </w:rPr>
            </w:pPr>
            <w:r w:rsidRPr="00E65DC3">
              <w:rPr>
                <w:sz w:val="22"/>
                <w:lang w:val="en-US"/>
              </w:rPr>
              <w:t>3,549,690</w:t>
            </w:r>
          </w:p>
        </w:tc>
      </w:tr>
      <w:tr w:rsidR="00033229" w:rsidRPr="00E65DC3" w14:paraId="45A224D2" w14:textId="77777777" w:rsidTr="00A65BC1">
        <w:trPr>
          <w:trHeight w:val="20"/>
          <w:jc w:val="center"/>
        </w:trPr>
        <w:tc>
          <w:tcPr>
            <w:tcW w:w="4772" w:type="dxa"/>
            <w:tcBorders>
              <w:top w:val="nil"/>
              <w:left w:val="nil"/>
              <w:bottom w:val="nil"/>
              <w:right w:val="single" w:sz="4" w:space="0" w:color="auto"/>
            </w:tcBorders>
            <w:shd w:val="clear" w:color="auto" w:fill="FFFFFF"/>
            <w:vAlign w:val="bottom"/>
          </w:tcPr>
          <w:p w14:paraId="45A224CE" w14:textId="77777777" w:rsidR="00033229" w:rsidRPr="00E65DC3" w:rsidRDefault="00033229" w:rsidP="00794C99">
            <w:pPr>
              <w:shd w:val="clear" w:color="auto" w:fill="FFFFFF"/>
              <w:tabs>
                <w:tab w:val="left" w:leader="dot" w:pos="4464"/>
              </w:tabs>
              <w:ind w:right="144"/>
              <w:jc w:val="right"/>
              <w:rPr>
                <w:sz w:val="22"/>
              </w:rPr>
            </w:pPr>
            <w:r w:rsidRPr="00E65DC3">
              <w:rPr>
                <w:i/>
                <w:iCs/>
                <w:sz w:val="22"/>
                <w:lang w:val="en-US"/>
              </w:rPr>
              <w:t xml:space="preserve">Total: Division </w:t>
            </w:r>
            <w:r w:rsidRPr="00E65DC3">
              <w:rPr>
                <w:sz w:val="22"/>
                <w:lang w:val="en-US"/>
              </w:rPr>
              <w:t>512</w:t>
            </w:r>
          </w:p>
        </w:tc>
        <w:tc>
          <w:tcPr>
            <w:tcW w:w="1437" w:type="dxa"/>
            <w:tcBorders>
              <w:top w:val="single" w:sz="6" w:space="0" w:color="auto"/>
              <w:left w:val="single" w:sz="4" w:space="0" w:color="auto"/>
              <w:bottom w:val="single" w:sz="6" w:space="0" w:color="auto"/>
              <w:right w:val="single" w:sz="4" w:space="0" w:color="auto"/>
            </w:tcBorders>
            <w:shd w:val="clear" w:color="auto" w:fill="FFFFFF"/>
            <w:vAlign w:val="bottom"/>
          </w:tcPr>
          <w:p w14:paraId="45A224CF" w14:textId="77777777" w:rsidR="00033229" w:rsidRPr="00E65DC3" w:rsidRDefault="00033229" w:rsidP="00A65BC1">
            <w:pPr>
              <w:shd w:val="clear" w:color="auto" w:fill="FFFFFF"/>
              <w:tabs>
                <w:tab w:val="left" w:leader="dot" w:pos="4464"/>
              </w:tabs>
              <w:ind w:right="72"/>
              <w:jc w:val="right"/>
              <w:rPr>
                <w:sz w:val="22"/>
              </w:rPr>
            </w:pPr>
            <w:r w:rsidRPr="00E65DC3">
              <w:rPr>
                <w:sz w:val="24"/>
                <w:szCs w:val="24"/>
                <w:lang w:val="en-US"/>
              </w:rPr>
              <w:t>6,404,000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24D0" w14:textId="77777777" w:rsidR="00033229" w:rsidRPr="00E65DC3" w:rsidRDefault="00033229" w:rsidP="00A65BC1">
            <w:pPr>
              <w:shd w:val="clear" w:color="auto" w:fill="FFFFFF"/>
              <w:tabs>
                <w:tab w:val="left" w:leader="dot" w:pos="4464"/>
              </w:tabs>
              <w:ind w:right="72"/>
              <w:jc w:val="right"/>
              <w:rPr>
                <w:sz w:val="22"/>
              </w:rPr>
            </w:pPr>
            <w:r w:rsidRPr="00E65DC3">
              <w:rPr>
                <w:sz w:val="24"/>
                <w:szCs w:val="24"/>
                <w:lang w:val="en-US"/>
              </w:rPr>
              <w:t>3,761,940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24D1" w14:textId="77777777" w:rsidR="00033229" w:rsidRPr="00E65DC3" w:rsidRDefault="00033229" w:rsidP="00A65BC1">
            <w:pPr>
              <w:shd w:val="clear" w:color="auto" w:fill="FFFFFF"/>
              <w:tabs>
                <w:tab w:val="left" w:leader="dot" w:pos="4464"/>
              </w:tabs>
              <w:ind w:right="72"/>
              <w:jc w:val="right"/>
              <w:rPr>
                <w:sz w:val="22"/>
              </w:rPr>
            </w:pPr>
            <w:r w:rsidRPr="00E65DC3">
              <w:rPr>
                <w:sz w:val="24"/>
                <w:szCs w:val="24"/>
                <w:lang w:val="en-US"/>
              </w:rPr>
              <w:t>3,651,645</w:t>
            </w:r>
          </w:p>
        </w:tc>
      </w:tr>
      <w:tr w:rsidR="00033229" w:rsidRPr="00E65DC3" w14:paraId="45A224D7" w14:textId="77777777" w:rsidTr="007E58BC">
        <w:trPr>
          <w:trHeight w:val="705"/>
          <w:jc w:val="center"/>
        </w:trPr>
        <w:tc>
          <w:tcPr>
            <w:tcW w:w="4772" w:type="dxa"/>
            <w:tcBorders>
              <w:top w:val="nil"/>
              <w:left w:val="nil"/>
              <w:bottom w:val="nil"/>
              <w:right w:val="single" w:sz="4" w:space="0" w:color="auto"/>
            </w:tcBorders>
            <w:shd w:val="clear" w:color="auto" w:fill="FFFFFF"/>
            <w:vAlign w:val="bottom"/>
          </w:tcPr>
          <w:p w14:paraId="45A224D3" w14:textId="77777777" w:rsidR="00033229" w:rsidRPr="00E65DC3" w:rsidRDefault="00033229" w:rsidP="00794C99">
            <w:pPr>
              <w:shd w:val="clear" w:color="auto" w:fill="FFFFFF"/>
              <w:tabs>
                <w:tab w:val="left" w:leader="dot" w:pos="4464"/>
              </w:tabs>
              <w:ind w:firstLine="5"/>
              <w:rPr>
                <w:sz w:val="22"/>
              </w:rPr>
            </w:pPr>
            <w:r w:rsidRPr="00E65DC3">
              <w:rPr>
                <w:smallCaps/>
                <w:sz w:val="22"/>
                <w:lang w:val="en-US"/>
              </w:rPr>
              <w:t xml:space="preserve">Division </w:t>
            </w:r>
            <w:r w:rsidRPr="00E65DC3">
              <w:rPr>
                <w:sz w:val="22"/>
                <w:lang w:val="en-US"/>
              </w:rPr>
              <w:t>513.</w:t>
            </w:r>
            <w:r w:rsidRPr="00E65DC3">
              <w:rPr>
                <w:rFonts w:eastAsia="Times New Roman"/>
                <w:sz w:val="22"/>
                <w:lang w:val="en-US"/>
              </w:rPr>
              <w:t>—AUSTRALIAN FILM DEVELOPMENT CORPORATION</w:t>
            </w:r>
          </w:p>
        </w:tc>
        <w:tc>
          <w:tcPr>
            <w:tcW w:w="1437" w:type="dxa"/>
            <w:tcBorders>
              <w:top w:val="single" w:sz="6" w:space="0" w:color="auto"/>
              <w:left w:val="single" w:sz="4" w:space="0" w:color="auto"/>
              <w:bottom w:val="nil"/>
              <w:right w:val="single" w:sz="4" w:space="0" w:color="auto"/>
            </w:tcBorders>
            <w:shd w:val="clear" w:color="auto" w:fill="FFFFFF"/>
            <w:vAlign w:val="bottom"/>
          </w:tcPr>
          <w:p w14:paraId="45A224D4" w14:textId="77777777" w:rsidR="00033229" w:rsidRPr="00E65DC3" w:rsidRDefault="00033229" w:rsidP="00A65BC1">
            <w:pPr>
              <w:shd w:val="clear" w:color="auto" w:fill="FFFFFF"/>
              <w:tabs>
                <w:tab w:val="left" w:leader="dot" w:pos="4464"/>
              </w:tabs>
              <w:ind w:right="72"/>
              <w:jc w:val="right"/>
              <w:rPr>
                <w:sz w:val="22"/>
              </w:rPr>
            </w:pP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24D5" w14:textId="77777777" w:rsidR="00033229" w:rsidRPr="00E65DC3" w:rsidRDefault="00033229" w:rsidP="00A65BC1">
            <w:pPr>
              <w:shd w:val="clear" w:color="auto" w:fill="FFFFFF"/>
              <w:tabs>
                <w:tab w:val="left" w:leader="dot" w:pos="4464"/>
              </w:tabs>
              <w:ind w:right="72"/>
              <w:jc w:val="right"/>
              <w:rPr>
                <w:sz w:val="22"/>
              </w:rPr>
            </w:pPr>
          </w:p>
        </w:tc>
        <w:tc>
          <w:tcPr>
            <w:tcW w:w="1358" w:type="dxa"/>
            <w:tcBorders>
              <w:top w:val="single" w:sz="6" w:space="0" w:color="auto"/>
              <w:left w:val="single" w:sz="4" w:space="0" w:color="auto"/>
              <w:bottom w:val="nil"/>
              <w:right w:val="nil"/>
            </w:tcBorders>
            <w:shd w:val="clear" w:color="auto" w:fill="FFFFFF"/>
            <w:vAlign w:val="bottom"/>
          </w:tcPr>
          <w:p w14:paraId="45A224D6" w14:textId="77777777" w:rsidR="00033229" w:rsidRPr="00E65DC3" w:rsidRDefault="00033229" w:rsidP="00A65BC1">
            <w:pPr>
              <w:shd w:val="clear" w:color="auto" w:fill="FFFFFF"/>
              <w:tabs>
                <w:tab w:val="left" w:leader="dot" w:pos="4464"/>
              </w:tabs>
              <w:ind w:right="72"/>
              <w:jc w:val="right"/>
              <w:rPr>
                <w:sz w:val="22"/>
              </w:rPr>
            </w:pPr>
          </w:p>
        </w:tc>
      </w:tr>
      <w:tr w:rsidR="00033229" w:rsidRPr="00E65DC3" w14:paraId="45A224DC" w14:textId="77777777" w:rsidTr="00A65BC1">
        <w:trPr>
          <w:trHeight w:val="20"/>
          <w:jc w:val="center"/>
        </w:trPr>
        <w:tc>
          <w:tcPr>
            <w:tcW w:w="4772" w:type="dxa"/>
            <w:tcBorders>
              <w:top w:val="nil"/>
              <w:left w:val="nil"/>
              <w:bottom w:val="nil"/>
              <w:right w:val="single" w:sz="4" w:space="0" w:color="auto"/>
            </w:tcBorders>
            <w:shd w:val="clear" w:color="auto" w:fill="FFFFFF"/>
            <w:vAlign w:val="bottom"/>
          </w:tcPr>
          <w:p w14:paraId="45A224D8" w14:textId="77777777" w:rsidR="00033229" w:rsidRPr="00E65DC3" w:rsidRDefault="00033229" w:rsidP="00DB69BA">
            <w:pPr>
              <w:shd w:val="clear" w:color="auto" w:fill="FFFFFF"/>
              <w:tabs>
                <w:tab w:val="left" w:leader="dot" w:pos="4464"/>
              </w:tabs>
              <w:ind w:left="576" w:hanging="576"/>
              <w:rPr>
                <w:sz w:val="22"/>
              </w:rPr>
            </w:pPr>
            <w:r w:rsidRPr="00E65DC3">
              <w:rPr>
                <w:b/>
                <w:bCs/>
                <w:sz w:val="22"/>
                <w:lang w:val="en-US"/>
              </w:rPr>
              <w:t>1.—</w:t>
            </w:r>
            <w:r w:rsidRPr="00E65DC3">
              <w:rPr>
                <w:rFonts w:eastAsia="Times New Roman"/>
                <w:b/>
                <w:bCs/>
                <w:sz w:val="22"/>
                <w:lang w:val="en-US"/>
              </w:rPr>
              <w:t>For expenditure under the Australian Film Development Corporation Act</w:t>
            </w:r>
            <w:r w:rsidR="00A65BC1" w:rsidRPr="00E65DC3">
              <w:rPr>
                <w:rFonts w:eastAsia="Times New Roman"/>
                <w:b/>
                <w:bCs/>
                <w:sz w:val="22"/>
                <w:lang w:val="en-US"/>
              </w:rPr>
              <w:tab/>
            </w:r>
          </w:p>
        </w:tc>
        <w:tc>
          <w:tcPr>
            <w:tcW w:w="1437" w:type="dxa"/>
            <w:tcBorders>
              <w:top w:val="nil"/>
              <w:left w:val="single" w:sz="4" w:space="0" w:color="auto"/>
              <w:bottom w:val="single" w:sz="6" w:space="0" w:color="auto"/>
              <w:right w:val="single" w:sz="4" w:space="0" w:color="auto"/>
            </w:tcBorders>
            <w:shd w:val="clear" w:color="auto" w:fill="FFFFFF"/>
            <w:vAlign w:val="bottom"/>
          </w:tcPr>
          <w:p w14:paraId="45A224D9"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24DA" w14:textId="77777777" w:rsidR="00033229" w:rsidRPr="00E65DC3" w:rsidRDefault="00033229" w:rsidP="00A65BC1">
            <w:pPr>
              <w:shd w:val="clear" w:color="auto" w:fill="FFFFFF"/>
              <w:tabs>
                <w:tab w:val="left" w:leader="dot" w:pos="4464"/>
              </w:tabs>
              <w:ind w:right="72"/>
              <w:jc w:val="right"/>
              <w:rPr>
                <w:sz w:val="22"/>
              </w:rPr>
            </w:pPr>
            <w:r w:rsidRPr="00E65DC3">
              <w:rPr>
                <w:sz w:val="24"/>
                <w:szCs w:val="24"/>
                <w:lang w:val="en-US"/>
              </w:rPr>
              <w:t>1,714,000</w:t>
            </w:r>
          </w:p>
        </w:tc>
        <w:tc>
          <w:tcPr>
            <w:tcW w:w="1358" w:type="dxa"/>
            <w:tcBorders>
              <w:top w:val="nil"/>
              <w:left w:val="single" w:sz="4" w:space="0" w:color="auto"/>
              <w:bottom w:val="single" w:sz="6" w:space="0" w:color="auto"/>
              <w:right w:val="nil"/>
            </w:tcBorders>
            <w:shd w:val="clear" w:color="auto" w:fill="FFFFFF"/>
            <w:vAlign w:val="bottom"/>
          </w:tcPr>
          <w:p w14:paraId="45A224DB" w14:textId="77777777" w:rsidR="00033229" w:rsidRPr="00E65DC3" w:rsidRDefault="00033229" w:rsidP="00A65BC1">
            <w:pPr>
              <w:shd w:val="clear" w:color="auto" w:fill="FFFFFF"/>
              <w:tabs>
                <w:tab w:val="left" w:leader="dot" w:pos="4464"/>
              </w:tabs>
              <w:ind w:right="72"/>
              <w:jc w:val="right"/>
              <w:rPr>
                <w:sz w:val="22"/>
              </w:rPr>
            </w:pPr>
            <w:r w:rsidRPr="00E65DC3">
              <w:rPr>
                <w:sz w:val="24"/>
                <w:szCs w:val="24"/>
                <w:lang w:val="en-US"/>
              </w:rPr>
              <w:t>1,714,000</w:t>
            </w:r>
          </w:p>
        </w:tc>
      </w:tr>
      <w:tr w:rsidR="00033229" w:rsidRPr="00E65DC3" w14:paraId="45A224E1" w14:textId="77777777" w:rsidTr="007E58BC">
        <w:trPr>
          <w:trHeight w:val="462"/>
          <w:jc w:val="center"/>
        </w:trPr>
        <w:tc>
          <w:tcPr>
            <w:tcW w:w="4772" w:type="dxa"/>
            <w:tcBorders>
              <w:top w:val="nil"/>
              <w:left w:val="nil"/>
              <w:bottom w:val="nil"/>
              <w:right w:val="single" w:sz="4" w:space="0" w:color="auto"/>
            </w:tcBorders>
            <w:shd w:val="clear" w:color="auto" w:fill="FFFFFF"/>
            <w:vAlign w:val="bottom"/>
          </w:tcPr>
          <w:p w14:paraId="45A224DD" w14:textId="77777777" w:rsidR="00033229" w:rsidRPr="00E65DC3" w:rsidRDefault="00033229" w:rsidP="00794C99">
            <w:pPr>
              <w:shd w:val="clear" w:color="auto" w:fill="FFFFFF"/>
              <w:tabs>
                <w:tab w:val="left" w:leader="dot" w:pos="4464"/>
              </w:tabs>
              <w:rPr>
                <w:sz w:val="22"/>
              </w:rPr>
            </w:pPr>
            <w:r w:rsidRPr="00E65DC3">
              <w:rPr>
                <w:smallCaps/>
                <w:sz w:val="22"/>
                <w:lang w:val="en-US"/>
              </w:rPr>
              <w:t xml:space="preserve">Division </w:t>
            </w:r>
            <w:r w:rsidRPr="00E65DC3">
              <w:rPr>
                <w:sz w:val="22"/>
                <w:lang w:val="en-US"/>
              </w:rPr>
              <w:t>515.</w:t>
            </w:r>
            <w:r w:rsidRPr="00E65DC3">
              <w:rPr>
                <w:rFonts w:eastAsia="Times New Roman"/>
                <w:sz w:val="22"/>
                <w:lang w:val="en-US"/>
              </w:rPr>
              <w:t>—AUDITOR-GENERAL'S OFFICE</w:t>
            </w:r>
          </w:p>
        </w:tc>
        <w:tc>
          <w:tcPr>
            <w:tcW w:w="1437" w:type="dxa"/>
            <w:tcBorders>
              <w:top w:val="single" w:sz="6" w:space="0" w:color="auto"/>
              <w:left w:val="single" w:sz="4" w:space="0" w:color="auto"/>
              <w:bottom w:val="nil"/>
              <w:right w:val="single" w:sz="4" w:space="0" w:color="auto"/>
            </w:tcBorders>
            <w:shd w:val="clear" w:color="auto" w:fill="FFFFFF"/>
            <w:vAlign w:val="bottom"/>
          </w:tcPr>
          <w:p w14:paraId="45A224DE" w14:textId="77777777" w:rsidR="00033229" w:rsidRPr="00E65DC3" w:rsidRDefault="00033229" w:rsidP="00A65BC1">
            <w:pPr>
              <w:shd w:val="clear" w:color="auto" w:fill="FFFFFF"/>
              <w:tabs>
                <w:tab w:val="left" w:leader="dot" w:pos="4464"/>
              </w:tabs>
              <w:ind w:right="72"/>
              <w:jc w:val="right"/>
              <w:rPr>
                <w:sz w:val="22"/>
              </w:rPr>
            </w:pP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24DF" w14:textId="77777777" w:rsidR="00033229" w:rsidRPr="00E65DC3" w:rsidRDefault="00033229" w:rsidP="00A65BC1">
            <w:pPr>
              <w:shd w:val="clear" w:color="auto" w:fill="FFFFFF"/>
              <w:tabs>
                <w:tab w:val="left" w:leader="dot" w:pos="4464"/>
              </w:tabs>
              <w:ind w:right="72"/>
              <w:jc w:val="right"/>
              <w:rPr>
                <w:sz w:val="22"/>
              </w:rPr>
            </w:pPr>
          </w:p>
        </w:tc>
        <w:tc>
          <w:tcPr>
            <w:tcW w:w="1358" w:type="dxa"/>
            <w:tcBorders>
              <w:top w:val="single" w:sz="6" w:space="0" w:color="auto"/>
              <w:left w:val="single" w:sz="4" w:space="0" w:color="auto"/>
              <w:bottom w:val="nil"/>
              <w:right w:val="nil"/>
            </w:tcBorders>
            <w:shd w:val="clear" w:color="auto" w:fill="FFFFFF"/>
            <w:vAlign w:val="bottom"/>
          </w:tcPr>
          <w:p w14:paraId="45A224E0" w14:textId="77777777" w:rsidR="00033229" w:rsidRPr="00E65DC3" w:rsidRDefault="00033229" w:rsidP="00A65BC1">
            <w:pPr>
              <w:shd w:val="clear" w:color="auto" w:fill="FFFFFF"/>
              <w:tabs>
                <w:tab w:val="left" w:leader="dot" w:pos="4464"/>
              </w:tabs>
              <w:ind w:right="72"/>
              <w:jc w:val="right"/>
              <w:rPr>
                <w:sz w:val="22"/>
              </w:rPr>
            </w:pPr>
          </w:p>
        </w:tc>
      </w:tr>
      <w:tr w:rsidR="00033229" w:rsidRPr="00E65DC3" w14:paraId="45A224E6" w14:textId="77777777" w:rsidTr="00A65BC1">
        <w:trPr>
          <w:trHeight w:val="20"/>
          <w:jc w:val="center"/>
        </w:trPr>
        <w:tc>
          <w:tcPr>
            <w:tcW w:w="4772" w:type="dxa"/>
            <w:tcBorders>
              <w:top w:val="nil"/>
              <w:left w:val="nil"/>
              <w:bottom w:val="nil"/>
              <w:right w:val="single" w:sz="4" w:space="0" w:color="auto"/>
            </w:tcBorders>
            <w:shd w:val="clear" w:color="auto" w:fill="FFFFFF"/>
            <w:vAlign w:val="bottom"/>
          </w:tcPr>
          <w:p w14:paraId="45A224E2" w14:textId="77777777" w:rsidR="00033229" w:rsidRPr="00E65DC3" w:rsidRDefault="00033229" w:rsidP="00DB69BA">
            <w:pPr>
              <w:shd w:val="clear" w:color="auto" w:fill="FFFFFF"/>
              <w:tabs>
                <w:tab w:val="left" w:leader="dot" w:pos="4464"/>
              </w:tabs>
              <w:ind w:left="576" w:hanging="576"/>
              <w:rPr>
                <w:sz w:val="22"/>
              </w:rPr>
            </w:pPr>
            <w:r w:rsidRPr="00E65DC3">
              <w:rPr>
                <w:b/>
                <w:bCs/>
                <w:sz w:val="22"/>
                <w:lang w:val="en-US"/>
              </w:rPr>
              <w:t>1.—</w:t>
            </w:r>
            <w:r w:rsidRPr="00E65DC3">
              <w:rPr>
                <w:rFonts w:eastAsia="Times New Roman"/>
                <w:b/>
                <w:bCs/>
                <w:sz w:val="22"/>
                <w:lang w:val="en-US"/>
              </w:rPr>
              <w:t>Salaries and Payments in the nature of Salary—</w:t>
            </w:r>
          </w:p>
        </w:tc>
        <w:tc>
          <w:tcPr>
            <w:tcW w:w="1437" w:type="dxa"/>
            <w:tcBorders>
              <w:top w:val="nil"/>
              <w:left w:val="single" w:sz="4" w:space="0" w:color="auto"/>
              <w:bottom w:val="nil"/>
              <w:right w:val="single" w:sz="4" w:space="0" w:color="auto"/>
            </w:tcBorders>
            <w:shd w:val="clear" w:color="auto" w:fill="FFFFFF"/>
            <w:vAlign w:val="bottom"/>
          </w:tcPr>
          <w:p w14:paraId="45A224E3" w14:textId="77777777" w:rsidR="00033229" w:rsidRPr="00E65DC3" w:rsidRDefault="00033229" w:rsidP="00A65BC1">
            <w:pPr>
              <w:shd w:val="clear" w:color="auto" w:fill="FFFFFF"/>
              <w:tabs>
                <w:tab w:val="left" w:leader="dot" w:pos="4464"/>
              </w:tabs>
              <w:ind w:right="72"/>
              <w:jc w:val="right"/>
              <w:rPr>
                <w:sz w:val="22"/>
              </w:rPr>
            </w:pPr>
          </w:p>
        </w:tc>
        <w:tc>
          <w:tcPr>
            <w:tcW w:w="1542" w:type="dxa"/>
            <w:tcBorders>
              <w:top w:val="nil"/>
              <w:left w:val="single" w:sz="4" w:space="0" w:color="auto"/>
              <w:bottom w:val="nil"/>
              <w:right w:val="single" w:sz="4" w:space="0" w:color="auto"/>
            </w:tcBorders>
            <w:shd w:val="clear" w:color="auto" w:fill="FFFFFF"/>
            <w:vAlign w:val="bottom"/>
          </w:tcPr>
          <w:p w14:paraId="45A224E4" w14:textId="77777777" w:rsidR="00033229" w:rsidRPr="00E65DC3" w:rsidRDefault="00033229" w:rsidP="00A65BC1">
            <w:pPr>
              <w:shd w:val="clear" w:color="auto" w:fill="FFFFFF"/>
              <w:tabs>
                <w:tab w:val="left" w:leader="dot" w:pos="4464"/>
              </w:tabs>
              <w:ind w:right="72"/>
              <w:jc w:val="right"/>
              <w:rPr>
                <w:sz w:val="22"/>
              </w:rPr>
            </w:pPr>
          </w:p>
        </w:tc>
        <w:tc>
          <w:tcPr>
            <w:tcW w:w="1358" w:type="dxa"/>
            <w:tcBorders>
              <w:top w:val="nil"/>
              <w:left w:val="single" w:sz="4" w:space="0" w:color="auto"/>
              <w:bottom w:val="nil"/>
              <w:right w:val="nil"/>
            </w:tcBorders>
            <w:shd w:val="clear" w:color="auto" w:fill="FFFFFF"/>
            <w:vAlign w:val="bottom"/>
          </w:tcPr>
          <w:p w14:paraId="45A224E5" w14:textId="77777777" w:rsidR="00033229" w:rsidRPr="00E65DC3" w:rsidRDefault="00033229" w:rsidP="00A65BC1">
            <w:pPr>
              <w:shd w:val="clear" w:color="auto" w:fill="FFFFFF"/>
              <w:tabs>
                <w:tab w:val="left" w:leader="dot" w:pos="4464"/>
              </w:tabs>
              <w:ind w:right="72"/>
              <w:jc w:val="right"/>
              <w:rPr>
                <w:sz w:val="22"/>
              </w:rPr>
            </w:pPr>
          </w:p>
        </w:tc>
      </w:tr>
      <w:tr w:rsidR="00033229" w:rsidRPr="00E65DC3" w14:paraId="45A224EB" w14:textId="77777777" w:rsidTr="00A65BC1">
        <w:trPr>
          <w:trHeight w:val="20"/>
          <w:jc w:val="center"/>
        </w:trPr>
        <w:tc>
          <w:tcPr>
            <w:tcW w:w="4772" w:type="dxa"/>
            <w:tcBorders>
              <w:top w:val="nil"/>
              <w:left w:val="nil"/>
              <w:bottom w:val="nil"/>
              <w:right w:val="single" w:sz="4" w:space="0" w:color="auto"/>
            </w:tcBorders>
            <w:shd w:val="clear" w:color="auto" w:fill="FFFFFF"/>
            <w:vAlign w:val="bottom"/>
          </w:tcPr>
          <w:p w14:paraId="45A224E7"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Salaries and allowances</w:t>
            </w:r>
            <w:r w:rsidR="00A65BC1" w:rsidRPr="00E65DC3">
              <w:rPr>
                <w:sz w:val="22"/>
                <w:lang w:val="en-US"/>
              </w:rPr>
              <w:tab/>
            </w:r>
          </w:p>
        </w:tc>
        <w:tc>
          <w:tcPr>
            <w:tcW w:w="1437" w:type="dxa"/>
            <w:tcBorders>
              <w:top w:val="nil"/>
              <w:left w:val="single" w:sz="4" w:space="0" w:color="auto"/>
              <w:bottom w:val="nil"/>
              <w:right w:val="single" w:sz="4" w:space="0" w:color="auto"/>
            </w:tcBorders>
            <w:shd w:val="clear" w:color="auto" w:fill="FFFFFF"/>
            <w:vAlign w:val="bottom"/>
          </w:tcPr>
          <w:p w14:paraId="45A224E8" w14:textId="77777777" w:rsidR="00033229" w:rsidRPr="00E65DC3" w:rsidRDefault="00033229" w:rsidP="00A65BC1">
            <w:pPr>
              <w:shd w:val="clear" w:color="auto" w:fill="FFFFFF"/>
              <w:tabs>
                <w:tab w:val="left" w:leader="dot" w:pos="4464"/>
              </w:tabs>
              <w:ind w:right="72"/>
              <w:jc w:val="right"/>
              <w:rPr>
                <w:sz w:val="22"/>
              </w:rPr>
            </w:pPr>
            <w:r w:rsidRPr="00E65DC3">
              <w:rPr>
                <w:sz w:val="22"/>
                <w:lang w:val="en-US"/>
              </w:rPr>
              <w:t>7,238,200</w:t>
            </w:r>
          </w:p>
        </w:tc>
        <w:tc>
          <w:tcPr>
            <w:tcW w:w="1542" w:type="dxa"/>
            <w:tcBorders>
              <w:top w:val="nil"/>
              <w:left w:val="single" w:sz="4" w:space="0" w:color="auto"/>
              <w:bottom w:val="nil"/>
              <w:right w:val="single" w:sz="4" w:space="0" w:color="auto"/>
            </w:tcBorders>
            <w:shd w:val="clear" w:color="auto" w:fill="FFFFFF"/>
            <w:vAlign w:val="bottom"/>
          </w:tcPr>
          <w:p w14:paraId="45A224E9" w14:textId="77777777" w:rsidR="00033229" w:rsidRPr="00E65DC3" w:rsidRDefault="00033229" w:rsidP="00A65BC1">
            <w:pPr>
              <w:shd w:val="clear" w:color="auto" w:fill="FFFFFF"/>
              <w:tabs>
                <w:tab w:val="left" w:leader="dot" w:pos="4464"/>
              </w:tabs>
              <w:ind w:right="72"/>
              <w:jc w:val="right"/>
              <w:rPr>
                <w:sz w:val="22"/>
              </w:rPr>
            </w:pPr>
            <w:r w:rsidRPr="00E65DC3">
              <w:rPr>
                <w:sz w:val="22"/>
                <w:lang w:val="en-US"/>
              </w:rPr>
              <w:t>6,754,400</w:t>
            </w:r>
          </w:p>
        </w:tc>
        <w:tc>
          <w:tcPr>
            <w:tcW w:w="1358" w:type="dxa"/>
            <w:tcBorders>
              <w:top w:val="nil"/>
              <w:left w:val="single" w:sz="4" w:space="0" w:color="auto"/>
              <w:bottom w:val="nil"/>
              <w:right w:val="nil"/>
            </w:tcBorders>
            <w:shd w:val="clear" w:color="auto" w:fill="FFFFFF"/>
            <w:vAlign w:val="bottom"/>
          </w:tcPr>
          <w:p w14:paraId="45A224EA" w14:textId="77777777" w:rsidR="00033229" w:rsidRPr="00E65DC3" w:rsidRDefault="00033229" w:rsidP="00A65BC1">
            <w:pPr>
              <w:shd w:val="clear" w:color="auto" w:fill="FFFFFF"/>
              <w:tabs>
                <w:tab w:val="left" w:leader="dot" w:pos="4464"/>
              </w:tabs>
              <w:ind w:right="72"/>
              <w:jc w:val="right"/>
              <w:rPr>
                <w:sz w:val="22"/>
              </w:rPr>
            </w:pPr>
            <w:r w:rsidRPr="00E65DC3">
              <w:rPr>
                <w:sz w:val="22"/>
                <w:lang w:val="en-US"/>
              </w:rPr>
              <w:t>6,449,209</w:t>
            </w:r>
          </w:p>
        </w:tc>
      </w:tr>
      <w:tr w:rsidR="00033229" w:rsidRPr="00E65DC3" w14:paraId="45A224F0" w14:textId="77777777" w:rsidTr="00A65BC1">
        <w:trPr>
          <w:trHeight w:val="20"/>
          <w:jc w:val="center"/>
        </w:trPr>
        <w:tc>
          <w:tcPr>
            <w:tcW w:w="4772" w:type="dxa"/>
            <w:tcBorders>
              <w:top w:val="nil"/>
              <w:left w:val="nil"/>
              <w:bottom w:val="nil"/>
              <w:right w:val="single" w:sz="4" w:space="0" w:color="auto"/>
            </w:tcBorders>
            <w:shd w:val="clear" w:color="auto" w:fill="FFFFFF"/>
            <w:vAlign w:val="bottom"/>
          </w:tcPr>
          <w:p w14:paraId="45A224EC"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02. Overtime</w:t>
            </w:r>
            <w:r w:rsidR="00A65BC1" w:rsidRPr="00E65DC3">
              <w:rPr>
                <w:sz w:val="22"/>
                <w:lang w:val="en-US"/>
              </w:rPr>
              <w:tab/>
            </w:r>
          </w:p>
        </w:tc>
        <w:tc>
          <w:tcPr>
            <w:tcW w:w="1437" w:type="dxa"/>
            <w:tcBorders>
              <w:top w:val="nil"/>
              <w:left w:val="single" w:sz="4" w:space="0" w:color="auto"/>
              <w:bottom w:val="single" w:sz="6" w:space="0" w:color="auto"/>
              <w:right w:val="single" w:sz="4" w:space="0" w:color="auto"/>
            </w:tcBorders>
            <w:shd w:val="clear" w:color="auto" w:fill="FFFFFF"/>
            <w:vAlign w:val="bottom"/>
          </w:tcPr>
          <w:p w14:paraId="45A224ED" w14:textId="77777777" w:rsidR="00033229" w:rsidRPr="00E65DC3" w:rsidRDefault="00033229" w:rsidP="00A65BC1">
            <w:pPr>
              <w:shd w:val="clear" w:color="auto" w:fill="FFFFFF"/>
              <w:tabs>
                <w:tab w:val="left" w:leader="dot" w:pos="4464"/>
              </w:tabs>
              <w:ind w:right="72"/>
              <w:jc w:val="right"/>
              <w:rPr>
                <w:sz w:val="22"/>
              </w:rPr>
            </w:pPr>
            <w:r w:rsidRPr="00E65DC3">
              <w:rPr>
                <w:sz w:val="22"/>
                <w:lang w:val="en-US"/>
              </w:rPr>
              <w:t>27,400</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24EE" w14:textId="77777777" w:rsidR="00033229" w:rsidRPr="00E65DC3" w:rsidRDefault="00033229" w:rsidP="00A65BC1">
            <w:pPr>
              <w:shd w:val="clear" w:color="auto" w:fill="FFFFFF"/>
              <w:tabs>
                <w:tab w:val="left" w:leader="dot" w:pos="4464"/>
              </w:tabs>
              <w:ind w:right="72"/>
              <w:jc w:val="right"/>
              <w:rPr>
                <w:sz w:val="22"/>
              </w:rPr>
            </w:pPr>
            <w:r w:rsidRPr="00E65DC3">
              <w:rPr>
                <w:sz w:val="22"/>
                <w:lang w:val="en-US"/>
              </w:rPr>
              <w:t>30,500</w:t>
            </w:r>
          </w:p>
        </w:tc>
        <w:tc>
          <w:tcPr>
            <w:tcW w:w="1358" w:type="dxa"/>
            <w:tcBorders>
              <w:top w:val="nil"/>
              <w:left w:val="single" w:sz="4" w:space="0" w:color="auto"/>
              <w:bottom w:val="single" w:sz="6" w:space="0" w:color="auto"/>
              <w:right w:val="nil"/>
            </w:tcBorders>
            <w:shd w:val="clear" w:color="auto" w:fill="FFFFFF"/>
            <w:vAlign w:val="bottom"/>
          </w:tcPr>
          <w:p w14:paraId="45A224EF" w14:textId="77777777" w:rsidR="00033229" w:rsidRPr="00E65DC3" w:rsidRDefault="00033229" w:rsidP="00A65BC1">
            <w:pPr>
              <w:shd w:val="clear" w:color="auto" w:fill="FFFFFF"/>
              <w:tabs>
                <w:tab w:val="left" w:leader="dot" w:pos="4464"/>
              </w:tabs>
              <w:ind w:right="72"/>
              <w:jc w:val="right"/>
              <w:rPr>
                <w:sz w:val="22"/>
              </w:rPr>
            </w:pPr>
            <w:r w:rsidRPr="00E65DC3">
              <w:rPr>
                <w:sz w:val="22"/>
                <w:lang w:val="en-US"/>
              </w:rPr>
              <w:t>25,296</w:t>
            </w:r>
          </w:p>
        </w:tc>
      </w:tr>
      <w:tr w:rsidR="00033229" w:rsidRPr="00E65DC3" w14:paraId="45A224F5" w14:textId="77777777" w:rsidTr="00A65BC1">
        <w:trPr>
          <w:trHeight w:val="20"/>
          <w:jc w:val="center"/>
        </w:trPr>
        <w:tc>
          <w:tcPr>
            <w:tcW w:w="4772" w:type="dxa"/>
            <w:tcBorders>
              <w:top w:val="nil"/>
              <w:left w:val="nil"/>
              <w:bottom w:val="nil"/>
              <w:right w:val="single" w:sz="4" w:space="0" w:color="auto"/>
            </w:tcBorders>
            <w:shd w:val="clear" w:color="auto" w:fill="FFFFFF"/>
            <w:vAlign w:val="bottom"/>
          </w:tcPr>
          <w:p w14:paraId="45A224F1" w14:textId="77777777" w:rsidR="00033229" w:rsidRPr="00E65DC3" w:rsidRDefault="00033229" w:rsidP="00794C99">
            <w:pPr>
              <w:shd w:val="clear" w:color="auto" w:fill="FFFFFF"/>
              <w:tabs>
                <w:tab w:val="left" w:leader="dot" w:pos="4464"/>
              </w:tabs>
              <w:rPr>
                <w:sz w:val="22"/>
              </w:rPr>
            </w:pPr>
          </w:p>
        </w:tc>
        <w:tc>
          <w:tcPr>
            <w:tcW w:w="1437" w:type="dxa"/>
            <w:tcBorders>
              <w:top w:val="single" w:sz="6" w:space="0" w:color="auto"/>
              <w:left w:val="single" w:sz="4" w:space="0" w:color="auto"/>
              <w:bottom w:val="single" w:sz="6" w:space="0" w:color="auto"/>
              <w:right w:val="single" w:sz="4" w:space="0" w:color="auto"/>
            </w:tcBorders>
            <w:shd w:val="clear" w:color="auto" w:fill="FFFFFF"/>
            <w:vAlign w:val="bottom"/>
          </w:tcPr>
          <w:p w14:paraId="45A224F2" w14:textId="77777777" w:rsidR="00033229" w:rsidRPr="00E65DC3" w:rsidRDefault="00033229" w:rsidP="00A65BC1">
            <w:pPr>
              <w:shd w:val="clear" w:color="auto" w:fill="FFFFFF"/>
              <w:tabs>
                <w:tab w:val="left" w:leader="dot" w:pos="4464"/>
              </w:tabs>
              <w:ind w:right="72"/>
              <w:jc w:val="right"/>
              <w:rPr>
                <w:sz w:val="22"/>
              </w:rPr>
            </w:pPr>
            <w:r w:rsidRPr="00E65DC3">
              <w:rPr>
                <w:sz w:val="24"/>
                <w:szCs w:val="24"/>
                <w:lang w:val="en-US"/>
              </w:rPr>
              <w:t>7,265,600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24F3" w14:textId="77777777" w:rsidR="00033229" w:rsidRPr="00E65DC3" w:rsidRDefault="00033229" w:rsidP="00A65BC1">
            <w:pPr>
              <w:shd w:val="clear" w:color="auto" w:fill="FFFFFF"/>
              <w:tabs>
                <w:tab w:val="left" w:leader="dot" w:pos="4464"/>
              </w:tabs>
              <w:ind w:right="72"/>
              <w:jc w:val="right"/>
              <w:rPr>
                <w:sz w:val="22"/>
              </w:rPr>
            </w:pPr>
            <w:r w:rsidRPr="00E65DC3">
              <w:rPr>
                <w:sz w:val="24"/>
                <w:szCs w:val="24"/>
                <w:lang w:val="en-US"/>
              </w:rPr>
              <w:t>6,784,900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24F4" w14:textId="77777777" w:rsidR="00033229" w:rsidRPr="00E65DC3" w:rsidRDefault="00033229" w:rsidP="00A65BC1">
            <w:pPr>
              <w:shd w:val="clear" w:color="auto" w:fill="FFFFFF"/>
              <w:tabs>
                <w:tab w:val="left" w:leader="dot" w:pos="4464"/>
              </w:tabs>
              <w:ind w:right="72"/>
              <w:jc w:val="right"/>
              <w:rPr>
                <w:sz w:val="22"/>
              </w:rPr>
            </w:pPr>
            <w:r w:rsidRPr="00E65DC3">
              <w:rPr>
                <w:sz w:val="24"/>
                <w:szCs w:val="24"/>
                <w:lang w:val="en-US"/>
              </w:rPr>
              <w:t>6,474,505</w:t>
            </w:r>
          </w:p>
        </w:tc>
      </w:tr>
      <w:tr w:rsidR="00033229" w:rsidRPr="00E65DC3" w14:paraId="45A224FA" w14:textId="77777777" w:rsidTr="007E58BC">
        <w:trPr>
          <w:trHeight w:val="408"/>
          <w:jc w:val="center"/>
        </w:trPr>
        <w:tc>
          <w:tcPr>
            <w:tcW w:w="4772" w:type="dxa"/>
            <w:tcBorders>
              <w:top w:val="nil"/>
              <w:left w:val="nil"/>
              <w:bottom w:val="nil"/>
              <w:right w:val="single" w:sz="4" w:space="0" w:color="auto"/>
            </w:tcBorders>
            <w:shd w:val="clear" w:color="auto" w:fill="FFFFFF"/>
            <w:vAlign w:val="bottom"/>
          </w:tcPr>
          <w:p w14:paraId="45A224F6"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lang w:val="en-US"/>
              </w:rPr>
              <w:t>2.—</w:t>
            </w:r>
            <w:r w:rsidRPr="00E65DC3">
              <w:rPr>
                <w:rFonts w:eastAsia="Times New Roman"/>
                <w:b/>
                <w:bCs/>
                <w:sz w:val="22"/>
                <w:lang w:val="en-US"/>
              </w:rPr>
              <w:t>Administrative Expenses—</w:t>
            </w:r>
          </w:p>
        </w:tc>
        <w:tc>
          <w:tcPr>
            <w:tcW w:w="1437" w:type="dxa"/>
            <w:tcBorders>
              <w:top w:val="single" w:sz="6" w:space="0" w:color="auto"/>
              <w:left w:val="single" w:sz="4" w:space="0" w:color="auto"/>
              <w:bottom w:val="nil"/>
              <w:right w:val="single" w:sz="4" w:space="0" w:color="auto"/>
            </w:tcBorders>
            <w:shd w:val="clear" w:color="auto" w:fill="FFFFFF"/>
            <w:vAlign w:val="bottom"/>
          </w:tcPr>
          <w:p w14:paraId="45A224F7" w14:textId="77777777" w:rsidR="00033229" w:rsidRPr="00E65DC3" w:rsidRDefault="00033229" w:rsidP="00A65BC1">
            <w:pPr>
              <w:shd w:val="clear" w:color="auto" w:fill="FFFFFF"/>
              <w:tabs>
                <w:tab w:val="left" w:leader="dot" w:pos="4464"/>
              </w:tabs>
              <w:ind w:right="72"/>
              <w:jc w:val="right"/>
              <w:rPr>
                <w:sz w:val="22"/>
              </w:rPr>
            </w:pP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24F8" w14:textId="77777777" w:rsidR="00033229" w:rsidRPr="00E65DC3" w:rsidRDefault="00033229" w:rsidP="00A65BC1">
            <w:pPr>
              <w:shd w:val="clear" w:color="auto" w:fill="FFFFFF"/>
              <w:tabs>
                <w:tab w:val="left" w:leader="dot" w:pos="4464"/>
              </w:tabs>
              <w:ind w:right="72"/>
              <w:jc w:val="right"/>
              <w:rPr>
                <w:sz w:val="22"/>
              </w:rPr>
            </w:pPr>
          </w:p>
        </w:tc>
        <w:tc>
          <w:tcPr>
            <w:tcW w:w="1358" w:type="dxa"/>
            <w:tcBorders>
              <w:top w:val="single" w:sz="6" w:space="0" w:color="auto"/>
              <w:left w:val="single" w:sz="4" w:space="0" w:color="auto"/>
              <w:bottom w:val="nil"/>
              <w:right w:val="nil"/>
            </w:tcBorders>
            <w:shd w:val="clear" w:color="auto" w:fill="FFFFFF"/>
            <w:vAlign w:val="bottom"/>
          </w:tcPr>
          <w:p w14:paraId="45A224F9" w14:textId="77777777" w:rsidR="00033229" w:rsidRPr="00E65DC3" w:rsidRDefault="00033229" w:rsidP="00A65BC1">
            <w:pPr>
              <w:shd w:val="clear" w:color="auto" w:fill="FFFFFF"/>
              <w:tabs>
                <w:tab w:val="left" w:leader="dot" w:pos="4464"/>
              </w:tabs>
              <w:ind w:right="72"/>
              <w:jc w:val="right"/>
              <w:rPr>
                <w:sz w:val="22"/>
              </w:rPr>
            </w:pPr>
          </w:p>
        </w:tc>
      </w:tr>
      <w:tr w:rsidR="00033229" w:rsidRPr="00E65DC3" w14:paraId="45A224FF" w14:textId="77777777" w:rsidTr="00A65BC1">
        <w:trPr>
          <w:trHeight w:val="20"/>
          <w:jc w:val="center"/>
        </w:trPr>
        <w:tc>
          <w:tcPr>
            <w:tcW w:w="4772" w:type="dxa"/>
            <w:tcBorders>
              <w:top w:val="nil"/>
              <w:left w:val="nil"/>
              <w:bottom w:val="nil"/>
              <w:right w:val="single" w:sz="4" w:space="0" w:color="auto"/>
            </w:tcBorders>
            <w:shd w:val="clear" w:color="auto" w:fill="FFFFFF"/>
            <w:vAlign w:val="bottom"/>
          </w:tcPr>
          <w:p w14:paraId="45A224FB"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Travelling and subsistence</w:t>
            </w:r>
            <w:r w:rsidR="00A65BC1" w:rsidRPr="00E65DC3">
              <w:rPr>
                <w:sz w:val="22"/>
                <w:lang w:val="en-US"/>
              </w:rPr>
              <w:tab/>
            </w:r>
          </w:p>
        </w:tc>
        <w:tc>
          <w:tcPr>
            <w:tcW w:w="1437" w:type="dxa"/>
            <w:tcBorders>
              <w:top w:val="nil"/>
              <w:left w:val="single" w:sz="4" w:space="0" w:color="auto"/>
              <w:bottom w:val="nil"/>
              <w:right w:val="single" w:sz="4" w:space="0" w:color="auto"/>
            </w:tcBorders>
            <w:shd w:val="clear" w:color="auto" w:fill="FFFFFF"/>
            <w:vAlign w:val="bottom"/>
          </w:tcPr>
          <w:p w14:paraId="45A224FC" w14:textId="77777777" w:rsidR="00033229" w:rsidRPr="00E65DC3" w:rsidRDefault="00033229" w:rsidP="00A65BC1">
            <w:pPr>
              <w:shd w:val="clear" w:color="auto" w:fill="FFFFFF"/>
              <w:tabs>
                <w:tab w:val="left" w:leader="dot" w:pos="4464"/>
              </w:tabs>
              <w:ind w:right="72"/>
              <w:jc w:val="right"/>
              <w:rPr>
                <w:sz w:val="22"/>
              </w:rPr>
            </w:pPr>
            <w:r w:rsidRPr="00E65DC3">
              <w:rPr>
                <w:sz w:val="22"/>
                <w:lang w:val="en-US"/>
              </w:rPr>
              <w:t>187,300</w:t>
            </w:r>
          </w:p>
        </w:tc>
        <w:tc>
          <w:tcPr>
            <w:tcW w:w="1542" w:type="dxa"/>
            <w:tcBorders>
              <w:top w:val="nil"/>
              <w:left w:val="single" w:sz="4" w:space="0" w:color="auto"/>
              <w:bottom w:val="nil"/>
              <w:right w:val="single" w:sz="4" w:space="0" w:color="auto"/>
            </w:tcBorders>
            <w:shd w:val="clear" w:color="auto" w:fill="FFFFFF"/>
            <w:vAlign w:val="bottom"/>
          </w:tcPr>
          <w:p w14:paraId="45A224FD" w14:textId="77777777" w:rsidR="00033229" w:rsidRPr="00E65DC3" w:rsidRDefault="00033229" w:rsidP="00A65BC1">
            <w:pPr>
              <w:shd w:val="clear" w:color="auto" w:fill="FFFFFF"/>
              <w:tabs>
                <w:tab w:val="left" w:leader="dot" w:pos="4464"/>
              </w:tabs>
              <w:ind w:right="72"/>
              <w:jc w:val="right"/>
              <w:rPr>
                <w:sz w:val="22"/>
              </w:rPr>
            </w:pPr>
            <w:r w:rsidRPr="00E65DC3">
              <w:rPr>
                <w:sz w:val="22"/>
                <w:lang w:val="en-US"/>
              </w:rPr>
              <w:t>183,000</w:t>
            </w:r>
          </w:p>
        </w:tc>
        <w:tc>
          <w:tcPr>
            <w:tcW w:w="1358" w:type="dxa"/>
            <w:tcBorders>
              <w:top w:val="nil"/>
              <w:left w:val="single" w:sz="4" w:space="0" w:color="auto"/>
              <w:bottom w:val="nil"/>
              <w:right w:val="nil"/>
            </w:tcBorders>
            <w:shd w:val="clear" w:color="auto" w:fill="FFFFFF"/>
            <w:vAlign w:val="bottom"/>
          </w:tcPr>
          <w:p w14:paraId="45A224FE" w14:textId="77777777" w:rsidR="00033229" w:rsidRPr="00E65DC3" w:rsidRDefault="00033229" w:rsidP="00A65BC1">
            <w:pPr>
              <w:shd w:val="clear" w:color="auto" w:fill="FFFFFF"/>
              <w:tabs>
                <w:tab w:val="left" w:leader="dot" w:pos="4464"/>
              </w:tabs>
              <w:ind w:right="72"/>
              <w:jc w:val="right"/>
              <w:rPr>
                <w:sz w:val="22"/>
              </w:rPr>
            </w:pPr>
            <w:r w:rsidRPr="00E65DC3">
              <w:rPr>
                <w:sz w:val="22"/>
                <w:lang w:val="en-US"/>
              </w:rPr>
              <w:t>180,212</w:t>
            </w:r>
          </w:p>
        </w:tc>
      </w:tr>
      <w:tr w:rsidR="00033229" w:rsidRPr="00E65DC3" w14:paraId="45A22504" w14:textId="77777777" w:rsidTr="00A65BC1">
        <w:trPr>
          <w:trHeight w:val="20"/>
          <w:jc w:val="center"/>
        </w:trPr>
        <w:tc>
          <w:tcPr>
            <w:tcW w:w="4772" w:type="dxa"/>
            <w:tcBorders>
              <w:top w:val="nil"/>
              <w:left w:val="nil"/>
              <w:bottom w:val="nil"/>
              <w:right w:val="single" w:sz="4" w:space="0" w:color="auto"/>
            </w:tcBorders>
            <w:shd w:val="clear" w:color="auto" w:fill="FFFFFF"/>
            <w:vAlign w:val="bottom"/>
          </w:tcPr>
          <w:p w14:paraId="45A22500"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02. Office requisites and equipment, stationery and printing</w:t>
            </w:r>
            <w:r w:rsidR="00A65BC1" w:rsidRPr="00E65DC3">
              <w:rPr>
                <w:sz w:val="22"/>
                <w:lang w:val="en-US"/>
              </w:rPr>
              <w:tab/>
            </w:r>
          </w:p>
        </w:tc>
        <w:tc>
          <w:tcPr>
            <w:tcW w:w="1437" w:type="dxa"/>
            <w:tcBorders>
              <w:top w:val="nil"/>
              <w:left w:val="single" w:sz="4" w:space="0" w:color="auto"/>
              <w:bottom w:val="nil"/>
              <w:right w:val="single" w:sz="4" w:space="0" w:color="auto"/>
            </w:tcBorders>
            <w:shd w:val="clear" w:color="auto" w:fill="FFFFFF"/>
            <w:vAlign w:val="bottom"/>
          </w:tcPr>
          <w:p w14:paraId="45A22501" w14:textId="77777777" w:rsidR="00033229" w:rsidRPr="00E65DC3" w:rsidRDefault="00033229" w:rsidP="00A65BC1">
            <w:pPr>
              <w:shd w:val="clear" w:color="auto" w:fill="FFFFFF"/>
              <w:tabs>
                <w:tab w:val="left" w:leader="dot" w:pos="4464"/>
              </w:tabs>
              <w:ind w:right="72"/>
              <w:jc w:val="right"/>
              <w:rPr>
                <w:sz w:val="22"/>
              </w:rPr>
            </w:pPr>
            <w:r w:rsidRPr="00E65DC3">
              <w:rPr>
                <w:sz w:val="22"/>
                <w:lang w:val="en-US"/>
              </w:rPr>
              <w:t>61,700</w:t>
            </w:r>
          </w:p>
        </w:tc>
        <w:tc>
          <w:tcPr>
            <w:tcW w:w="1542" w:type="dxa"/>
            <w:tcBorders>
              <w:top w:val="nil"/>
              <w:left w:val="single" w:sz="4" w:space="0" w:color="auto"/>
              <w:bottom w:val="nil"/>
              <w:right w:val="single" w:sz="4" w:space="0" w:color="auto"/>
            </w:tcBorders>
            <w:shd w:val="clear" w:color="auto" w:fill="FFFFFF"/>
            <w:vAlign w:val="bottom"/>
          </w:tcPr>
          <w:p w14:paraId="45A22502" w14:textId="77777777" w:rsidR="00033229" w:rsidRPr="00E65DC3" w:rsidRDefault="00033229" w:rsidP="00A65BC1">
            <w:pPr>
              <w:shd w:val="clear" w:color="auto" w:fill="FFFFFF"/>
              <w:tabs>
                <w:tab w:val="left" w:leader="dot" w:pos="4464"/>
              </w:tabs>
              <w:ind w:right="72"/>
              <w:jc w:val="right"/>
              <w:rPr>
                <w:sz w:val="22"/>
              </w:rPr>
            </w:pPr>
            <w:r w:rsidRPr="00E65DC3">
              <w:rPr>
                <w:sz w:val="22"/>
                <w:lang w:val="en-US"/>
              </w:rPr>
              <w:t>54,500</w:t>
            </w:r>
          </w:p>
        </w:tc>
        <w:tc>
          <w:tcPr>
            <w:tcW w:w="1358" w:type="dxa"/>
            <w:tcBorders>
              <w:top w:val="nil"/>
              <w:left w:val="single" w:sz="4" w:space="0" w:color="auto"/>
              <w:bottom w:val="nil"/>
              <w:right w:val="nil"/>
            </w:tcBorders>
            <w:shd w:val="clear" w:color="auto" w:fill="FFFFFF"/>
            <w:vAlign w:val="bottom"/>
          </w:tcPr>
          <w:p w14:paraId="45A22503" w14:textId="77777777" w:rsidR="00033229" w:rsidRPr="00E65DC3" w:rsidRDefault="00033229" w:rsidP="00A65BC1">
            <w:pPr>
              <w:shd w:val="clear" w:color="auto" w:fill="FFFFFF"/>
              <w:tabs>
                <w:tab w:val="left" w:leader="dot" w:pos="4464"/>
              </w:tabs>
              <w:ind w:right="72"/>
              <w:jc w:val="right"/>
              <w:rPr>
                <w:sz w:val="22"/>
              </w:rPr>
            </w:pPr>
            <w:r w:rsidRPr="00E65DC3">
              <w:rPr>
                <w:sz w:val="22"/>
                <w:lang w:val="en-US"/>
              </w:rPr>
              <w:t>53,996</w:t>
            </w:r>
          </w:p>
        </w:tc>
      </w:tr>
      <w:tr w:rsidR="00033229" w:rsidRPr="00E65DC3" w14:paraId="45A22509" w14:textId="77777777" w:rsidTr="00A65BC1">
        <w:trPr>
          <w:trHeight w:val="20"/>
          <w:jc w:val="center"/>
        </w:trPr>
        <w:tc>
          <w:tcPr>
            <w:tcW w:w="4772" w:type="dxa"/>
            <w:tcBorders>
              <w:top w:val="nil"/>
              <w:left w:val="nil"/>
              <w:bottom w:val="nil"/>
              <w:right w:val="single" w:sz="4" w:space="0" w:color="auto"/>
            </w:tcBorders>
            <w:shd w:val="clear" w:color="auto" w:fill="FFFFFF"/>
            <w:vAlign w:val="bottom"/>
          </w:tcPr>
          <w:p w14:paraId="45A22505"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03. Postage, telegrams and telephone services</w:t>
            </w:r>
            <w:r w:rsidR="00A65BC1" w:rsidRPr="00E65DC3">
              <w:rPr>
                <w:sz w:val="22"/>
                <w:lang w:val="en-US"/>
              </w:rPr>
              <w:tab/>
            </w:r>
          </w:p>
        </w:tc>
        <w:tc>
          <w:tcPr>
            <w:tcW w:w="1437" w:type="dxa"/>
            <w:tcBorders>
              <w:top w:val="nil"/>
              <w:left w:val="single" w:sz="4" w:space="0" w:color="auto"/>
              <w:bottom w:val="nil"/>
              <w:right w:val="single" w:sz="4" w:space="0" w:color="auto"/>
            </w:tcBorders>
            <w:shd w:val="clear" w:color="auto" w:fill="FFFFFF"/>
            <w:vAlign w:val="bottom"/>
          </w:tcPr>
          <w:p w14:paraId="45A22506" w14:textId="77777777" w:rsidR="00033229" w:rsidRPr="00E65DC3" w:rsidRDefault="00033229" w:rsidP="00A65BC1">
            <w:pPr>
              <w:shd w:val="clear" w:color="auto" w:fill="FFFFFF"/>
              <w:tabs>
                <w:tab w:val="left" w:leader="dot" w:pos="4464"/>
              </w:tabs>
              <w:ind w:right="72"/>
              <w:jc w:val="right"/>
              <w:rPr>
                <w:sz w:val="22"/>
              </w:rPr>
            </w:pPr>
            <w:r w:rsidRPr="00E65DC3">
              <w:rPr>
                <w:sz w:val="22"/>
                <w:lang w:val="en-US"/>
              </w:rPr>
              <w:t>25,700</w:t>
            </w:r>
          </w:p>
        </w:tc>
        <w:tc>
          <w:tcPr>
            <w:tcW w:w="1542" w:type="dxa"/>
            <w:tcBorders>
              <w:top w:val="nil"/>
              <w:left w:val="single" w:sz="4" w:space="0" w:color="auto"/>
              <w:bottom w:val="nil"/>
              <w:right w:val="single" w:sz="4" w:space="0" w:color="auto"/>
            </w:tcBorders>
            <w:shd w:val="clear" w:color="auto" w:fill="FFFFFF"/>
            <w:vAlign w:val="bottom"/>
          </w:tcPr>
          <w:p w14:paraId="45A22507" w14:textId="77777777" w:rsidR="00033229" w:rsidRPr="00E65DC3" w:rsidRDefault="00033229" w:rsidP="00A65BC1">
            <w:pPr>
              <w:shd w:val="clear" w:color="auto" w:fill="FFFFFF"/>
              <w:tabs>
                <w:tab w:val="left" w:leader="dot" w:pos="4464"/>
              </w:tabs>
              <w:ind w:right="72"/>
              <w:jc w:val="right"/>
              <w:rPr>
                <w:sz w:val="22"/>
              </w:rPr>
            </w:pPr>
            <w:r w:rsidRPr="00E65DC3">
              <w:rPr>
                <w:sz w:val="22"/>
                <w:lang w:val="en-US"/>
              </w:rPr>
              <w:t>22,700</w:t>
            </w:r>
          </w:p>
        </w:tc>
        <w:tc>
          <w:tcPr>
            <w:tcW w:w="1358" w:type="dxa"/>
            <w:tcBorders>
              <w:top w:val="nil"/>
              <w:left w:val="single" w:sz="4" w:space="0" w:color="auto"/>
              <w:bottom w:val="nil"/>
              <w:right w:val="nil"/>
            </w:tcBorders>
            <w:shd w:val="clear" w:color="auto" w:fill="FFFFFF"/>
            <w:vAlign w:val="bottom"/>
          </w:tcPr>
          <w:p w14:paraId="45A22508" w14:textId="77777777" w:rsidR="00033229" w:rsidRPr="00E65DC3" w:rsidRDefault="00033229" w:rsidP="00A65BC1">
            <w:pPr>
              <w:shd w:val="clear" w:color="auto" w:fill="FFFFFF"/>
              <w:tabs>
                <w:tab w:val="left" w:leader="dot" w:pos="4464"/>
              </w:tabs>
              <w:ind w:right="72"/>
              <w:jc w:val="right"/>
              <w:rPr>
                <w:sz w:val="22"/>
              </w:rPr>
            </w:pPr>
            <w:r w:rsidRPr="00E65DC3">
              <w:rPr>
                <w:sz w:val="22"/>
                <w:lang w:val="en-US"/>
              </w:rPr>
              <w:t>20,096</w:t>
            </w:r>
          </w:p>
        </w:tc>
      </w:tr>
      <w:tr w:rsidR="00033229" w:rsidRPr="00E65DC3" w14:paraId="45A2250E" w14:textId="77777777" w:rsidTr="00A65BC1">
        <w:trPr>
          <w:trHeight w:val="20"/>
          <w:jc w:val="center"/>
        </w:trPr>
        <w:tc>
          <w:tcPr>
            <w:tcW w:w="4772" w:type="dxa"/>
            <w:tcBorders>
              <w:top w:val="nil"/>
              <w:left w:val="nil"/>
              <w:bottom w:val="nil"/>
              <w:right w:val="single" w:sz="4" w:space="0" w:color="auto"/>
            </w:tcBorders>
            <w:shd w:val="clear" w:color="auto" w:fill="FFFFFF"/>
            <w:vAlign w:val="bottom"/>
          </w:tcPr>
          <w:p w14:paraId="45A2250A"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04. Freight and cartage</w:t>
            </w:r>
            <w:r w:rsidR="00A65BC1" w:rsidRPr="00E65DC3">
              <w:rPr>
                <w:sz w:val="22"/>
                <w:lang w:val="en-US"/>
              </w:rPr>
              <w:tab/>
            </w:r>
          </w:p>
        </w:tc>
        <w:tc>
          <w:tcPr>
            <w:tcW w:w="1437" w:type="dxa"/>
            <w:tcBorders>
              <w:top w:val="nil"/>
              <w:left w:val="single" w:sz="4" w:space="0" w:color="auto"/>
              <w:bottom w:val="nil"/>
              <w:right w:val="single" w:sz="4" w:space="0" w:color="auto"/>
            </w:tcBorders>
            <w:shd w:val="clear" w:color="auto" w:fill="FFFFFF"/>
            <w:vAlign w:val="bottom"/>
          </w:tcPr>
          <w:p w14:paraId="45A2250B" w14:textId="77777777" w:rsidR="00033229" w:rsidRPr="00E65DC3" w:rsidRDefault="00033229" w:rsidP="00A65BC1">
            <w:pPr>
              <w:shd w:val="clear" w:color="auto" w:fill="FFFFFF"/>
              <w:tabs>
                <w:tab w:val="left" w:leader="dot" w:pos="4464"/>
              </w:tabs>
              <w:ind w:right="72"/>
              <w:jc w:val="right"/>
              <w:rPr>
                <w:sz w:val="22"/>
              </w:rPr>
            </w:pPr>
            <w:r w:rsidRPr="00E65DC3">
              <w:rPr>
                <w:sz w:val="22"/>
                <w:lang w:val="en-US"/>
              </w:rPr>
              <w:t>20,600</w:t>
            </w:r>
          </w:p>
        </w:tc>
        <w:tc>
          <w:tcPr>
            <w:tcW w:w="1542" w:type="dxa"/>
            <w:tcBorders>
              <w:top w:val="nil"/>
              <w:left w:val="single" w:sz="4" w:space="0" w:color="auto"/>
              <w:bottom w:val="nil"/>
              <w:right w:val="single" w:sz="4" w:space="0" w:color="auto"/>
            </w:tcBorders>
            <w:shd w:val="clear" w:color="auto" w:fill="FFFFFF"/>
            <w:vAlign w:val="bottom"/>
          </w:tcPr>
          <w:p w14:paraId="45A2250C" w14:textId="77777777" w:rsidR="00033229" w:rsidRPr="00E65DC3" w:rsidRDefault="00033229" w:rsidP="00A65BC1">
            <w:pPr>
              <w:shd w:val="clear" w:color="auto" w:fill="FFFFFF"/>
              <w:tabs>
                <w:tab w:val="left" w:leader="dot" w:pos="4464"/>
              </w:tabs>
              <w:ind w:right="72"/>
              <w:jc w:val="right"/>
              <w:rPr>
                <w:sz w:val="22"/>
              </w:rPr>
            </w:pPr>
            <w:r w:rsidRPr="00E65DC3">
              <w:rPr>
                <w:sz w:val="22"/>
                <w:lang w:val="en-US"/>
              </w:rPr>
              <w:t>25,500</w:t>
            </w:r>
          </w:p>
        </w:tc>
        <w:tc>
          <w:tcPr>
            <w:tcW w:w="1358" w:type="dxa"/>
            <w:tcBorders>
              <w:top w:val="nil"/>
              <w:left w:val="single" w:sz="4" w:space="0" w:color="auto"/>
              <w:bottom w:val="nil"/>
              <w:right w:val="nil"/>
            </w:tcBorders>
            <w:shd w:val="clear" w:color="auto" w:fill="FFFFFF"/>
            <w:vAlign w:val="bottom"/>
          </w:tcPr>
          <w:p w14:paraId="45A2250D" w14:textId="77777777" w:rsidR="00033229" w:rsidRPr="00E65DC3" w:rsidRDefault="00033229" w:rsidP="00A65BC1">
            <w:pPr>
              <w:shd w:val="clear" w:color="auto" w:fill="FFFFFF"/>
              <w:tabs>
                <w:tab w:val="left" w:leader="dot" w:pos="4464"/>
              </w:tabs>
              <w:ind w:right="72"/>
              <w:jc w:val="right"/>
              <w:rPr>
                <w:sz w:val="22"/>
              </w:rPr>
            </w:pPr>
            <w:r w:rsidRPr="00E65DC3">
              <w:rPr>
                <w:sz w:val="22"/>
                <w:lang w:val="en-US"/>
              </w:rPr>
              <w:t>19,328</w:t>
            </w:r>
          </w:p>
        </w:tc>
      </w:tr>
      <w:tr w:rsidR="00033229" w:rsidRPr="00E65DC3" w14:paraId="45A22513" w14:textId="77777777" w:rsidTr="00A65BC1">
        <w:trPr>
          <w:trHeight w:val="20"/>
          <w:jc w:val="center"/>
        </w:trPr>
        <w:tc>
          <w:tcPr>
            <w:tcW w:w="4772" w:type="dxa"/>
            <w:tcBorders>
              <w:top w:val="nil"/>
              <w:left w:val="nil"/>
              <w:bottom w:val="nil"/>
              <w:right w:val="single" w:sz="4" w:space="0" w:color="auto"/>
            </w:tcBorders>
            <w:shd w:val="clear" w:color="auto" w:fill="FFFFFF"/>
            <w:vAlign w:val="bottom"/>
          </w:tcPr>
          <w:p w14:paraId="45A2250F"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05. Computer services</w:t>
            </w:r>
            <w:r w:rsidR="00A65BC1" w:rsidRPr="00E65DC3">
              <w:rPr>
                <w:sz w:val="22"/>
                <w:lang w:val="en-US"/>
              </w:rPr>
              <w:tab/>
            </w:r>
          </w:p>
        </w:tc>
        <w:tc>
          <w:tcPr>
            <w:tcW w:w="1437" w:type="dxa"/>
            <w:tcBorders>
              <w:top w:val="nil"/>
              <w:left w:val="single" w:sz="4" w:space="0" w:color="auto"/>
              <w:bottom w:val="nil"/>
              <w:right w:val="single" w:sz="4" w:space="0" w:color="auto"/>
            </w:tcBorders>
            <w:shd w:val="clear" w:color="auto" w:fill="FFFFFF"/>
            <w:vAlign w:val="bottom"/>
          </w:tcPr>
          <w:p w14:paraId="45A22510" w14:textId="77777777" w:rsidR="00033229" w:rsidRPr="00E65DC3" w:rsidRDefault="00033229" w:rsidP="00A65BC1">
            <w:pPr>
              <w:shd w:val="clear" w:color="auto" w:fill="FFFFFF"/>
              <w:tabs>
                <w:tab w:val="left" w:leader="dot" w:pos="4464"/>
              </w:tabs>
              <w:ind w:right="72"/>
              <w:jc w:val="right"/>
              <w:rPr>
                <w:sz w:val="22"/>
              </w:rPr>
            </w:pPr>
            <w:r w:rsidRPr="00E65DC3">
              <w:rPr>
                <w:sz w:val="22"/>
                <w:lang w:val="en-US"/>
              </w:rPr>
              <w:t>12,200</w:t>
            </w:r>
          </w:p>
        </w:tc>
        <w:tc>
          <w:tcPr>
            <w:tcW w:w="1542" w:type="dxa"/>
            <w:tcBorders>
              <w:top w:val="nil"/>
              <w:left w:val="single" w:sz="4" w:space="0" w:color="auto"/>
              <w:bottom w:val="nil"/>
              <w:right w:val="single" w:sz="4" w:space="0" w:color="auto"/>
            </w:tcBorders>
            <w:shd w:val="clear" w:color="auto" w:fill="FFFFFF"/>
            <w:vAlign w:val="bottom"/>
          </w:tcPr>
          <w:p w14:paraId="45A22511" w14:textId="77777777" w:rsidR="00033229" w:rsidRPr="00E65DC3" w:rsidRDefault="00033229" w:rsidP="00A65BC1">
            <w:pPr>
              <w:shd w:val="clear" w:color="auto" w:fill="FFFFFF"/>
              <w:tabs>
                <w:tab w:val="left" w:leader="dot" w:pos="4464"/>
              </w:tabs>
              <w:ind w:right="72"/>
              <w:jc w:val="right"/>
              <w:rPr>
                <w:sz w:val="22"/>
              </w:rPr>
            </w:pPr>
            <w:r w:rsidRPr="00E65DC3">
              <w:rPr>
                <w:sz w:val="22"/>
                <w:lang w:val="en-US"/>
              </w:rPr>
              <w:t>27,400</w:t>
            </w:r>
          </w:p>
        </w:tc>
        <w:tc>
          <w:tcPr>
            <w:tcW w:w="1358" w:type="dxa"/>
            <w:tcBorders>
              <w:top w:val="nil"/>
              <w:left w:val="single" w:sz="4" w:space="0" w:color="auto"/>
              <w:bottom w:val="nil"/>
              <w:right w:val="nil"/>
            </w:tcBorders>
            <w:shd w:val="clear" w:color="auto" w:fill="FFFFFF"/>
            <w:vAlign w:val="bottom"/>
          </w:tcPr>
          <w:p w14:paraId="45A22512" w14:textId="77777777" w:rsidR="00033229" w:rsidRPr="00E65DC3" w:rsidRDefault="00033229" w:rsidP="00A65BC1">
            <w:pPr>
              <w:shd w:val="clear" w:color="auto" w:fill="FFFFFF"/>
              <w:tabs>
                <w:tab w:val="left" w:leader="dot" w:pos="4464"/>
              </w:tabs>
              <w:ind w:right="72"/>
              <w:jc w:val="right"/>
              <w:rPr>
                <w:sz w:val="22"/>
              </w:rPr>
            </w:pPr>
            <w:r w:rsidRPr="00E65DC3">
              <w:rPr>
                <w:sz w:val="22"/>
                <w:lang w:val="en-US"/>
              </w:rPr>
              <w:t>27,246</w:t>
            </w:r>
          </w:p>
        </w:tc>
      </w:tr>
      <w:tr w:rsidR="00033229" w:rsidRPr="00E65DC3" w14:paraId="45A22518" w14:textId="77777777" w:rsidTr="00A65BC1">
        <w:trPr>
          <w:trHeight w:val="20"/>
          <w:jc w:val="center"/>
        </w:trPr>
        <w:tc>
          <w:tcPr>
            <w:tcW w:w="4772" w:type="dxa"/>
            <w:tcBorders>
              <w:top w:val="nil"/>
              <w:left w:val="nil"/>
              <w:bottom w:val="nil"/>
              <w:right w:val="single" w:sz="4" w:space="0" w:color="auto"/>
            </w:tcBorders>
            <w:shd w:val="clear" w:color="auto" w:fill="FFFFFF"/>
            <w:vAlign w:val="bottom"/>
          </w:tcPr>
          <w:p w14:paraId="45A22514"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06. Incidental and other expenditure</w:t>
            </w:r>
            <w:r w:rsidR="00A65BC1" w:rsidRPr="00E65DC3">
              <w:rPr>
                <w:sz w:val="22"/>
                <w:lang w:val="en-US"/>
              </w:rPr>
              <w:tab/>
            </w:r>
          </w:p>
        </w:tc>
        <w:tc>
          <w:tcPr>
            <w:tcW w:w="1437" w:type="dxa"/>
            <w:tcBorders>
              <w:top w:val="nil"/>
              <w:left w:val="single" w:sz="4" w:space="0" w:color="auto"/>
              <w:bottom w:val="single" w:sz="6" w:space="0" w:color="auto"/>
              <w:right w:val="single" w:sz="4" w:space="0" w:color="auto"/>
            </w:tcBorders>
            <w:shd w:val="clear" w:color="auto" w:fill="FFFFFF"/>
            <w:vAlign w:val="bottom"/>
          </w:tcPr>
          <w:p w14:paraId="45A22515" w14:textId="77777777" w:rsidR="00033229" w:rsidRPr="00E65DC3" w:rsidRDefault="00033229" w:rsidP="00A65BC1">
            <w:pPr>
              <w:shd w:val="clear" w:color="auto" w:fill="FFFFFF"/>
              <w:tabs>
                <w:tab w:val="left" w:leader="dot" w:pos="4464"/>
              </w:tabs>
              <w:ind w:right="72"/>
              <w:jc w:val="right"/>
              <w:rPr>
                <w:sz w:val="22"/>
              </w:rPr>
            </w:pPr>
            <w:r w:rsidRPr="00E65DC3">
              <w:rPr>
                <w:sz w:val="22"/>
                <w:lang w:val="en-US"/>
              </w:rPr>
              <w:t>39,700</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2516" w14:textId="77777777" w:rsidR="00033229" w:rsidRPr="00E65DC3" w:rsidRDefault="00033229" w:rsidP="00A65BC1">
            <w:pPr>
              <w:shd w:val="clear" w:color="auto" w:fill="FFFFFF"/>
              <w:tabs>
                <w:tab w:val="left" w:leader="dot" w:pos="4464"/>
              </w:tabs>
              <w:ind w:right="72"/>
              <w:jc w:val="right"/>
              <w:rPr>
                <w:sz w:val="22"/>
              </w:rPr>
            </w:pPr>
            <w:r w:rsidRPr="00E65DC3">
              <w:rPr>
                <w:sz w:val="22"/>
                <w:lang w:val="en-US"/>
              </w:rPr>
              <w:t>43,900</w:t>
            </w:r>
          </w:p>
        </w:tc>
        <w:tc>
          <w:tcPr>
            <w:tcW w:w="1358" w:type="dxa"/>
            <w:tcBorders>
              <w:top w:val="nil"/>
              <w:left w:val="single" w:sz="4" w:space="0" w:color="auto"/>
              <w:bottom w:val="single" w:sz="6" w:space="0" w:color="auto"/>
              <w:right w:val="nil"/>
            </w:tcBorders>
            <w:shd w:val="clear" w:color="auto" w:fill="FFFFFF"/>
            <w:vAlign w:val="bottom"/>
          </w:tcPr>
          <w:p w14:paraId="45A22517" w14:textId="77777777" w:rsidR="00033229" w:rsidRPr="00E65DC3" w:rsidRDefault="00033229" w:rsidP="00A65BC1">
            <w:pPr>
              <w:shd w:val="clear" w:color="auto" w:fill="FFFFFF"/>
              <w:tabs>
                <w:tab w:val="left" w:leader="dot" w:pos="4464"/>
              </w:tabs>
              <w:ind w:right="72"/>
              <w:jc w:val="right"/>
              <w:rPr>
                <w:sz w:val="22"/>
              </w:rPr>
            </w:pPr>
            <w:r w:rsidRPr="00E65DC3">
              <w:rPr>
                <w:sz w:val="22"/>
                <w:lang w:val="en-US"/>
              </w:rPr>
              <w:t>42,875</w:t>
            </w:r>
          </w:p>
        </w:tc>
      </w:tr>
      <w:tr w:rsidR="00033229" w:rsidRPr="00E65DC3" w14:paraId="45A2251D" w14:textId="77777777" w:rsidTr="00A65BC1">
        <w:trPr>
          <w:trHeight w:val="20"/>
          <w:jc w:val="center"/>
        </w:trPr>
        <w:tc>
          <w:tcPr>
            <w:tcW w:w="4772" w:type="dxa"/>
            <w:tcBorders>
              <w:top w:val="nil"/>
              <w:left w:val="nil"/>
              <w:bottom w:val="nil"/>
              <w:right w:val="single" w:sz="4" w:space="0" w:color="auto"/>
            </w:tcBorders>
            <w:shd w:val="clear" w:color="auto" w:fill="FFFFFF"/>
            <w:vAlign w:val="bottom"/>
          </w:tcPr>
          <w:p w14:paraId="45A22519" w14:textId="77777777" w:rsidR="00033229" w:rsidRPr="00E65DC3" w:rsidRDefault="00033229" w:rsidP="00794C99">
            <w:pPr>
              <w:shd w:val="clear" w:color="auto" w:fill="FFFFFF"/>
              <w:tabs>
                <w:tab w:val="left" w:leader="dot" w:pos="4464"/>
              </w:tabs>
              <w:rPr>
                <w:sz w:val="22"/>
              </w:rPr>
            </w:pPr>
          </w:p>
        </w:tc>
        <w:tc>
          <w:tcPr>
            <w:tcW w:w="1437" w:type="dxa"/>
            <w:tcBorders>
              <w:top w:val="single" w:sz="6" w:space="0" w:color="auto"/>
              <w:left w:val="single" w:sz="4" w:space="0" w:color="auto"/>
              <w:bottom w:val="single" w:sz="6" w:space="0" w:color="auto"/>
              <w:right w:val="single" w:sz="4" w:space="0" w:color="auto"/>
            </w:tcBorders>
            <w:shd w:val="clear" w:color="auto" w:fill="FFFFFF"/>
            <w:vAlign w:val="bottom"/>
          </w:tcPr>
          <w:p w14:paraId="45A2251A" w14:textId="77777777" w:rsidR="00033229" w:rsidRPr="00E65DC3" w:rsidRDefault="00033229" w:rsidP="00A65BC1">
            <w:pPr>
              <w:shd w:val="clear" w:color="auto" w:fill="FFFFFF"/>
              <w:tabs>
                <w:tab w:val="left" w:leader="dot" w:pos="4464"/>
              </w:tabs>
              <w:ind w:right="72"/>
              <w:jc w:val="right"/>
              <w:rPr>
                <w:sz w:val="22"/>
              </w:rPr>
            </w:pPr>
            <w:r w:rsidRPr="00E65DC3">
              <w:rPr>
                <w:sz w:val="22"/>
                <w:lang w:val="en-US"/>
              </w:rPr>
              <w:t>347,200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251B" w14:textId="77777777" w:rsidR="00033229" w:rsidRPr="00E65DC3" w:rsidRDefault="00033229" w:rsidP="00A65BC1">
            <w:pPr>
              <w:shd w:val="clear" w:color="auto" w:fill="FFFFFF"/>
              <w:tabs>
                <w:tab w:val="left" w:leader="dot" w:pos="4464"/>
              </w:tabs>
              <w:ind w:right="72"/>
              <w:jc w:val="right"/>
              <w:rPr>
                <w:sz w:val="22"/>
              </w:rPr>
            </w:pPr>
            <w:r w:rsidRPr="00E65DC3">
              <w:rPr>
                <w:sz w:val="22"/>
                <w:lang w:val="en-US"/>
              </w:rPr>
              <w:t>357,000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251C" w14:textId="77777777" w:rsidR="00033229" w:rsidRPr="00E65DC3" w:rsidRDefault="00033229" w:rsidP="00A65BC1">
            <w:pPr>
              <w:shd w:val="clear" w:color="auto" w:fill="FFFFFF"/>
              <w:tabs>
                <w:tab w:val="left" w:leader="dot" w:pos="4464"/>
              </w:tabs>
              <w:ind w:right="72"/>
              <w:jc w:val="right"/>
              <w:rPr>
                <w:sz w:val="22"/>
              </w:rPr>
            </w:pPr>
            <w:r w:rsidRPr="00E65DC3">
              <w:rPr>
                <w:sz w:val="22"/>
                <w:lang w:val="en-US"/>
              </w:rPr>
              <w:t>343,753</w:t>
            </w:r>
          </w:p>
        </w:tc>
      </w:tr>
      <w:tr w:rsidR="00033229" w:rsidRPr="00E65DC3" w14:paraId="45A22522" w14:textId="77777777" w:rsidTr="00A65BC1">
        <w:trPr>
          <w:trHeight w:val="20"/>
          <w:jc w:val="center"/>
        </w:trPr>
        <w:tc>
          <w:tcPr>
            <w:tcW w:w="4772" w:type="dxa"/>
            <w:tcBorders>
              <w:top w:val="nil"/>
              <w:left w:val="nil"/>
              <w:bottom w:val="nil"/>
              <w:right w:val="single" w:sz="4" w:space="0" w:color="auto"/>
            </w:tcBorders>
            <w:shd w:val="clear" w:color="auto" w:fill="FFFFFF"/>
            <w:vAlign w:val="bottom"/>
          </w:tcPr>
          <w:p w14:paraId="45A2251E" w14:textId="77777777" w:rsidR="00033229" w:rsidRPr="00E65DC3" w:rsidRDefault="00033229" w:rsidP="00794C99">
            <w:pPr>
              <w:shd w:val="clear" w:color="auto" w:fill="FFFFFF"/>
              <w:tabs>
                <w:tab w:val="left" w:leader="dot" w:pos="4464"/>
              </w:tabs>
              <w:ind w:right="144"/>
              <w:jc w:val="right"/>
              <w:rPr>
                <w:sz w:val="22"/>
              </w:rPr>
            </w:pPr>
            <w:r w:rsidRPr="00E65DC3">
              <w:rPr>
                <w:i/>
                <w:iCs/>
                <w:sz w:val="22"/>
                <w:lang w:val="en-US"/>
              </w:rPr>
              <w:t xml:space="preserve">Total: Division </w:t>
            </w:r>
            <w:r w:rsidRPr="00E65DC3">
              <w:rPr>
                <w:sz w:val="22"/>
                <w:lang w:val="en-US"/>
              </w:rPr>
              <w:t>515</w:t>
            </w:r>
          </w:p>
        </w:tc>
        <w:tc>
          <w:tcPr>
            <w:tcW w:w="1437" w:type="dxa"/>
            <w:tcBorders>
              <w:top w:val="single" w:sz="6" w:space="0" w:color="auto"/>
              <w:left w:val="single" w:sz="4" w:space="0" w:color="auto"/>
              <w:bottom w:val="single" w:sz="6" w:space="0" w:color="auto"/>
              <w:right w:val="single" w:sz="4" w:space="0" w:color="auto"/>
            </w:tcBorders>
            <w:shd w:val="clear" w:color="auto" w:fill="FFFFFF"/>
            <w:vAlign w:val="bottom"/>
          </w:tcPr>
          <w:p w14:paraId="45A2251F" w14:textId="77777777" w:rsidR="00033229" w:rsidRPr="00E65DC3" w:rsidRDefault="00033229" w:rsidP="00A65BC1">
            <w:pPr>
              <w:shd w:val="clear" w:color="auto" w:fill="FFFFFF"/>
              <w:tabs>
                <w:tab w:val="left" w:leader="dot" w:pos="4464"/>
              </w:tabs>
              <w:ind w:right="72"/>
              <w:jc w:val="right"/>
              <w:rPr>
                <w:sz w:val="22"/>
              </w:rPr>
            </w:pPr>
            <w:r w:rsidRPr="00E65DC3">
              <w:rPr>
                <w:sz w:val="24"/>
                <w:szCs w:val="24"/>
                <w:lang w:val="en-US"/>
              </w:rPr>
              <w:t>7,612,800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2520" w14:textId="77777777" w:rsidR="00033229" w:rsidRPr="00E65DC3" w:rsidRDefault="00033229" w:rsidP="00A65BC1">
            <w:pPr>
              <w:shd w:val="clear" w:color="auto" w:fill="FFFFFF"/>
              <w:tabs>
                <w:tab w:val="left" w:leader="dot" w:pos="4464"/>
              </w:tabs>
              <w:ind w:right="72"/>
              <w:jc w:val="right"/>
              <w:rPr>
                <w:sz w:val="22"/>
              </w:rPr>
            </w:pPr>
            <w:r w:rsidRPr="00E65DC3">
              <w:rPr>
                <w:sz w:val="24"/>
                <w:szCs w:val="24"/>
                <w:lang w:val="en-US"/>
              </w:rPr>
              <w:t>7,141,900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2521" w14:textId="77777777" w:rsidR="00033229" w:rsidRPr="00E65DC3" w:rsidRDefault="00033229" w:rsidP="00A65BC1">
            <w:pPr>
              <w:shd w:val="clear" w:color="auto" w:fill="FFFFFF"/>
              <w:tabs>
                <w:tab w:val="left" w:leader="dot" w:pos="4464"/>
              </w:tabs>
              <w:ind w:right="72"/>
              <w:jc w:val="right"/>
              <w:rPr>
                <w:sz w:val="22"/>
              </w:rPr>
            </w:pPr>
            <w:r w:rsidRPr="00E65DC3">
              <w:rPr>
                <w:sz w:val="24"/>
                <w:szCs w:val="24"/>
                <w:lang w:val="en-US"/>
              </w:rPr>
              <w:t>6,818,258</w:t>
            </w:r>
          </w:p>
        </w:tc>
      </w:tr>
    </w:tbl>
    <w:p w14:paraId="45A22523" w14:textId="77777777" w:rsidR="00033229" w:rsidRPr="00E65DC3" w:rsidRDefault="00033229" w:rsidP="00794C99">
      <w:pPr>
        <w:shd w:val="clear" w:color="auto" w:fill="FFFFFF"/>
        <w:tabs>
          <w:tab w:val="left" w:leader="dot" w:pos="4464"/>
        </w:tabs>
        <w:ind w:left="1747"/>
        <w:rPr>
          <w:sz w:val="22"/>
        </w:rPr>
      </w:pPr>
      <w:r w:rsidRPr="00E65DC3">
        <w:rPr>
          <w:sz w:val="22"/>
        </w:rPr>
        <w:br w:type="page"/>
      </w:r>
    </w:p>
    <w:p w14:paraId="45A22524" w14:textId="77777777" w:rsidR="00033229" w:rsidRPr="00E65DC3" w:rsidRDefault="00033229" w:rsidP="00A65BC1">
      <w:pPr>
        <w:shd w:val="clear" w:color="auto" w:fill="FFFFFF"/>
        <w:tabs>
          <w:tab w:val="left" w:leader="dot" w:pos="4464"/>
        </w:tabs>
        <w:spacing w:before="120" w:after="120"/>
        <w:jc w:val="center"/>
        <w:rPr>
          <w:sz w:val="22"/>
        </w:rPr>
      </w:pPr>
      <w:r w:rsidRPr="00E65DC3">
        <w:rPr>
          <w:smallCaps/>
          <w:sz w:val="22"/>
          <w:szCs w:val="18"/>
          <w:lang w:val="en-US"/>
        </w:rPr>
        <w:lastRenderedPageBreak/>
        <w:t>Department of the Prime Minister and Cabinet</w:t>
      </w:r>
      <w:r w:rsidRPr="00E65DC3">
        <w:rPr>
          <w:rFonts w:eastAsia="Times New Roman"/>
          <w:sz w:val="22"/>
          <w:szCs w:val="18"/>
          <w:lang w:val="en-US"/>
        </w:rPr>
        <w:t>—</w:t>
      </w:r>
      <w:r w:rsidRPr="00E65DC3">
        <w:rPr>
          <w:rFonts w:eastAsia="Times New Roman"/>
          <w:i/>
          <w:iCs/>
          <w:sz w:val="22"/>
          <w:szCs w:val="18"/>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779"/>
        <w:gridCol w:w="1430"/>
        <w:gridCol w:w="1542"/>
        <w:gridCol w:w="1358"/>
      </w:tblGrid>
      <w:tr w:rsidR="00A65BC1" w:rsidRPr="00E65DC3" w14:paraId="45A22528" w14:textId="77777777" w:rsidTr="00A65BC1">
        <w:trPr>
          <w:trHeight w:val="20"/>
          <w:jc w:val="center"/>
        </w:trPr>
        <w:tc>
          <w:tcPr>
            <w:tcW w:w="4779" w:type="dxa"/>
            <w:tcBorders>
              <w:top w:val="single" w:sz="6" w:space="0" w:color="auto"/>
              <w:left w:val="nil"/>
              <w:bottom w:val="nil"/>
              <w:right w:val="single" w:sz="4" w:space="0" w:color="auto"/>
            </w:tcBorders>
            <w:shd w:val="clear" w:color="auto" w:fill="FFFFFF"/>
            <w:vAlign w:val="bottom"/>
          </w:tcPr>
          <w:p w14:paraId="45A22525" w14:textId="77777777" w:rsidR="00A65BC1" w:rsidRPr="00E65DC3" w:rsidRDefault="00A65BC1" w:rsidP="00794C99">
            <w:pPr>
              <w:shd w:val="clear" w:color="auto" w:fill="FFFFFF"/>
              <w:tabs>
                <w:tab w:val="left" w:leader="dot" w:pos="4464"/>
              </w:tabs>
              <w:rPr>
                <w:sz w:val="22"/>
              </w:rPr>
            </w:pPr>
          </w:p>
        </w:tc>
        <w:tc>
          <w:tcPr>
            <w:tcW w:w="1430" w:type="dxa"/>
            <w:vMerge w:val="restart"/>
            <w:tcBorders>
              <w:top w:val="single" w:sz="6" w:space="0" w:color="auto"/>
              <w:left w:val="single" w:sz="4" w:space="0" w:color="auto"/>
              <w:right w:val="single" w:sz="4" w:space="0" w:color="auto"/>
            </w:tcBorders>
            <w:shd w:val="clear" w:color="auto" w:fill="FFFFFF"/>
            <w:vAlign w:val="center"/>
          </w:tcPr>
          <w:p w14:paraId="45A22526" w14:textId="77777777" w:rsidR="00A65BC1" w:rsidRPr="00E65DC3" w:rsidRDefault="00A65BC1" w:rsidP="00A65BC1">
            <w:pPr>
              <w:shd w:val="clear" w:color="auto" w:fill="FFFFFF"/>
              <w:tabs>
                <w:tab w:val="left" w:leader="dot" w:pos="4464"/>
              </w:tabs>
              <w:spacing w:before="120" w:after="120"/>
              <w:jc w:val="center"/>
              <w:rPr>
                <w:sz w:val="22"/>
              </w:rPr>
            </w:pPr>
            <w:r w:rsidRPr="00E65DC3">
              <w:rPr>
                <w:b/>
                <w:bCs/>
                <w:szCs w:val="16"/>
                <w:lang w:val="en-US"/>
              </w:rPr>
              <w:t>1975</w:t>
            </w:r>
            <w:r w:rsidRPr="00E65DC3">
              <w:rPr>
                <w:rFonts w:eastAsia="Times New Roman"/>
                <w:b/>
                <w:bCs/>
                <w:szCs w:val="16"/>
                <w:lang w:val="en-US"/>
              </w:rPr>
              <w:t>–76</w:t>
            </w:r>
          </w:p>
        </w:tc>
        <w:tc>
          <w:tcPr>
            <w:tcW w:w="2900" w:type="dxa"/>
            <w:gridSpan w:val="2"/>
            <w:tcBorders>
              <w:top w:val="single" w:sz="6" w:space="0" w:color="auto"/>
              <w:left w:val="single" w:sz="4" w:space="0" w:color="auto"/>
              <w:bottom w:val="single" w:sz="6" w:space="0" w:color="auto"/>
              <w:right w:val="nil"/>
            </w:tcBorders>
            <w:shd w:val="clear" w:color="auto" w:fill="FFFFFF"/>
            <w:vAlign w:val="bottom"/>
          </w:tcPr>
          <w:p w14:paraId="45A22527" w14:textId="77777777" w:rsidR="00A65BC1" w:rsidRPr="00E65DC3" w:rsidRDefault="00A65BC1" w:rsidP="00A65BC1">
            <w:pPr>
              <w:shd w:val="clear" w:color="auto" w:fill="FFFFFF"/>
              <w:tabs>
                <w:tab w:val="left" w:leader="dot" w:pos="4464"/>
              </w:tabs>
              <w:spacing w:before="120" w:after="120"/>
              <w:jc w:val="center"/>
              <w:rPr>
                <w:sz w:val="22"/>
              </w:rPr>
            </w:pPr>
            <w:r w:rsidRPr="00E65DC3">
              <w:rPr>
                <w:szCs w:val="14"/>
                <w:lang w:val="en-US"/>
              </w:rPr>
              <w:t>1974-75</w:t>
            </w:r>
          </w:p>
        </w:tc>
      </w:tr>
      <w:tr w:rsidR="00A65BC1" w:rsidRPr="00E65DC3" w14:paraId="45A2252D" w14:textId="77777777" w:rsidTr="00A65BC1">
        <w:trPr>
          <w:trHeight w:val="20"/>
          <w:jc w:val="center"/>
        </w:trPr>
        <w:tc>
          <w:tcPr>
            <w:tcW w:w="4779" w:type="dxa"/>
            <w:tcBorders>
              <w:top w:val="nil"/>
              <w:left w:val="nil"/>
              <w:bottom w:val="nil"/>
              <w:right w:val="single" w:sz="4" w:space="0" w:color="auto"/>
            </w:tcBorders>
            <w:shd w:val="clear" w:color="auto" w:fill="FFFFFF"/>
            <w:vAlign w:val="bottom"/>
          </w:tcPr>
          <w:p w14:paraId="45A22529" w14:textId="77777777" w:rsidR="00A65BC1" w:rsidRPr="00E65DC3" w:rsidRDefault="00A65BC1" w:rsidP="00794C99">
            <w:pPr>
              <w:shd w:val="clear" w:color="auto" w:fill="FFFFFF"/>
              <w:tabs>
                <w:tab w:val="left" w:leader="dot" w:pos="4464"/>
              </w:tabs>
              <w:rPr>
                <w:sz w:val="22"/>
              </w:rPr>
            </w:pPr>
          </w:p>
        </w:tc>
        <w:tc>
          <w:tcPr>
            <w:tcW w:w="1430" w:type="dxa"/>
            <w:vMerge/>
            <w:tcBorders>
              <w:left w:val="single" w:sz="4" w:space="0" w:color="auto"/>
              <w:bottom w:val="single" w:sz="6" w:space="0" w:color="auto"/>
              <w:right w:val="single" w:sz="4" w:space="0" w:color="auto"/>
            </w:tcBorders>
            <w:shd w:val="clear" w:color="auto" w:fill="FFFFFF"/>
            <w:vAlign w:val="bottom"/>
          </w:tcPr>
          <w:p w14:paraId="45A2252A" w14:textId="77777777" w:rsidR="00A65BC1" w:rsidRPr="00E65DC3" w:rsidRDefault="00A65BC1" w:rsidP="00A65BC1">
            <w:pPr>
              <w:shd w:val="clear" w:color="auto" w:fill="FFFFFF"/>
              <w:tabs>
                <w:tab w:val="left" w:leader="dot" w:pos="4464"/>
              </w:tabs>
              <w:spacing w:before="120" w:after="120"/>
              <w:jc w:val="center"/>
              <w:rPr>
                <w:sz w:val="22"/>
              </w:rPr>
            </w:pP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252B" w14:textId="77777777" w:rsidR="00A65BC1" w:rsidRPr="00E65DC3" w:rsidRDefault="00A65BC1" w:rsidP="00A65BC1">
            <w:pPr>
              <w:shd w:val="clear" w:color="auto" w:fill="FFFFFF"/>
              <w:tabs>
                <w:tab w:val="left" w:leader="dot" w:pos="4464"/>
              </w:tabs>
              <w:spacing w:before="120" w:after="120"/>
              <w:jc w:val="center"/>
              <w:rPr>
                <w:sz w:val="22"/>
              </w:rPr>
            </w:pPr>
            <w:r w:rsidRPr="00E65DC3">
              <w:rPr>
                <w:szCs w:val="14"/>
                <w:lang w:val="en-US"/>
              </w:rPr>
              <w:t>Appropriation</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252C" w14:textId="77777777" w:rsidR="00A65BC1" w:rsidRPr="00E65DC3" w:rsidRDefault="00A65BC1" w:rsidP="00A65BC1">
            <w:pPr>
              <w:shd w:val="clear" w:color="auto" w:fill="FFFFFF"/>
              <w:tabs>
                <w:tab w:val="left" w:leader="dot" w:pos="4464"/>
              </w:tabs>
              <w:spacing w:before="120" w:after="120"/>
              <w:jc w:val="center"/>
              <w:rPr>
                <w:sz w:val="22"/>
              </w:rPr>
            </w:pPr>
            <w:r w:rsidRPr="00E65DC3">
              <w:rPr>
                <w:szCs w:val="14"/>
                <w:lang w:val="en-US"/>
              </w:rPr>
              <w:t>Expenditure</w:t>
            </w:r>
          </w:p>
        </w:tc>
      </w:tr>
      <w:tr w:rsidR="00033229" w:rsidRPr="00E65DC3" w14:paraId="45A22532" w14:textId="77777777" w:rsidTr="00A65BC1">
        <w:trPr>
          <w:trHeight w:val="20"/>
          <w:jc w:val="center"/>
        </w:trPr>
        <w:tc>
          <w:tcPr>
            <w:tcW w:w="4779" w:type="dxa"/>
            <w:tcBorders>
              <w:top w:val="nil"/>
              <w:left w:val="nil"/>
              <w:bottom w:val="nil"/>
              <w:right w:val="single" w:sz="4" w:space="0" w:color="auto"/>
            </w:tcBorders>
            <w:shd w:val="clear" w:color="auto" w:fill="FFFFFF"/>
            <w:vAlign w:val="bottom"/>
          </w:tcPr>
          <w:p w14:paraId="45A2252E" w14:textId="77777777" w:rsidR="00033229" w:rsidRPr="00E65DC3" w:rsidRDefault="00033229" w:rsidP="00794C99">
            <w:pPr>
              <w:shd w:val="clear" w:color="auto" w:fill="FFFFFF"/>
              <w:tabs>
                <w:tab w:val="left" w:leader="dot" w:pos="4464"/>
              </w:tabs>
              <w:rPr>
                <w:sz w:val="22"/>
              </w:rPr>
            </w:pPr>
          </w:p>
        </w:tc>
        <w:tc>
          <w:tcPr>
            <w:tcW w:w="1430" w:type="dxa"/>
            <w:tcBorders>
              <w:top w:val="single" w:sz="6" w:space="0" w:color="auto"/>
              <w:left w:val="single" w:sz="4" w:space="0" w:color="auto"/>
              <w:bottom w:val="nil"/>
              <w:right w:val="single" w:sz="4" w:space="0" w:color="auto"/>
            </w:tcBorders>
            <w:shd w:val="clear" w:color="auto" w:fill="FFFFFF"/>
            <w:vAlign w:val="bottom"/>
          </w:tcPr>
          <w:p w14:paraId="45A2252F" w14:textId="77777777" w:rsidR="00033229" w:rsidRPr="00E65DC3" w:rsidRDefault="00033229" w:rsidP="00794C99">
            <w:pPr>
              <w:shd w:val="clear" w:color="auto" w:fill="FFFFFF"/>
              <w:tabs>
                <w:tab w:val="left" w:leader="dot" w:pos="4464"/>
              </w:tabs>
              <w:ind w:left="408"/>
              <w:rPr>
                <w:sz w:val="22"/>
              </w:rPr>
            </w:pPr>
            <w:r w:rsidRPr="00E65DC3">
              <w:rPr>
                <w:sz w:val="22"/>
                <w:lang w:val="en-US"/>
              </w:rPr>
              <w:t>$</w:t>
            </w: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2530" w14:textId="77777777" w:rsidR="00033229" w:rsidRPr="00E65DC3" w:rsidRDefault="00033229" w:rsidP="00794C99">
            <w:pPr>
              <w:shd w:val="clear" w:color="auto" w:fill="FFFFFF"/>
              <w:tabs>
                <w:tab w:val="left" w:leader="dot" w:pos="4464"/>
              </w:tabs>
              <w:ind w:left="499"/>
              <w:rPr>
                <w:sz w:val="22"/>
              </w:rPr>
            </w:pPr>
            <w:r w:rsidRPr="00E65DC3">
              <w:rPr>
                <w:sz w:val="22"/>
                <w:lang w:val="en-US"/>
              </w:rPr>
              <w:t>$</w:t>
            </w:r>
          </w:p>
        </w:tc>
        <w:tc>
          <w:tcPr>
            <w:tcW w:w="1358" w:type="dxa"/>
            <w:tcBorders>
              <w:top w:val="single" w:sz="6" w:space="0" w:color="auto"/>
              <w:left w:val="single" w:sz="4" w:space="0" w:color="auto"/>
              <w:bottom w:val="nil"/>
              <w:right w:val="nil"/>
            </w:tcBorders>
            <w:shd w:val="clear" w:color="auto" w:fill="FFFFFF"/>
            <w:vAlign w:val="bottom"/>
          </w:tcPr>
          <w:p w14:paraId="45A22531" w14:textId="77777777" w:rsidR="00033229" w:rsidRPr="00E65DC3" w:rsidRDefault="00033229" w:rsidP="00794C99">
            <w:pPr>
              <w:shd w:val="clear" w:color="auto" w:fill="FFFFFF"/>
              <w:tabs>
                <w:tab w:val="left" w:leader="dot" w:pos="4464"/>
              </w:tabs>
              <w:ind w:left="494"/>
              <w:rPr>
                <w:sz w:val="22"/>
              </w:rPr>
            </w:pPr>
            <w:r w:rsidRPr="00E65DC3">
              <w:rPr>
                <w:sz w:val="22"/>
                <w:lang w:val="en-US"/>
              </w:rPr>
              <w:t>$</w:t>
            </w:r>
          </w:p>
        </w:tc>
      </w:tr>
      <w:tr w:rsidR="00033229" w:rsidRPr="00E65DC3" w14:paraId="45A22537" w14:textId="77777777" w:rsidTr="00A65BC1">
        <w:trPr>
          <w:trHeight w:val="20"/>
          <w:jc w:val="center"/>
        </w:trPr>
        <w:tc>
          <w:tcPr>
            <w:tcW w:w="4779" w:type="dxa"/>
            <w:tcBorders>
              <w:top w:val="nil"/>
              <w:left w:val="nil"/>
              <w:bottom w:val="nil"/>
              <w:right w:val="single" w:sz="4" w:space="0" w:color="auto"/>
            </w:tcBorders>
            <w:shd w:val="clear" w:color="auto" w:fill="FFFFFF"/>
            <w:vAlign w:val="bottom"/>
          </w:tcPr>
          <w:p w14:paraId="45A22533" w14:textId="77777777" w:rsidR="00033229" w:rsidRPr="00E65DC3" w:rsidRDefault="00033229" w:rsidP="00794C99">
            <w:pPr>
              <w:shd w:val="clear" w:color="auto" w:fill="FFFFFF"/>
              <w:tabs>
                <w:tab w:val="left" w:leader="dot" w:pos="4464"/>
              </w:tabs>
              <w:rPr>
                <w:sz w:val="22"/>
              </w:rPr>
            </w:pPr>
            <w:r w:rsidRPr="00E65DC3">
              <w:rPr>
                <w:smallCaps/>
                <w:sz w:val="22"/>
                <w:lang w:val="en-US"/>
              </w:rPr>
              <w:t xml:space="preserve">Division </w:t>
            </w:r>
            <w:r w:rsidRPr="00E65DC3">
              <w:rPr>
                <w:sz w:val="22"/>
                <w:lang w:val="en-US"/>
              </w:rPr>
              <w:t>516.</w:t>
            </w:r>
            <w:r w:rsidRPr="00E65DC3">
              <w:rPr>
                <w:rFonts w:eastAsia="Times New Roman"/>
                <w:sz w:val="22"/>
                <w:lang w:val="en-US"/>
              </w:rPr>
              <w:t>—PUBLIC SERVICE BOARD</w:t>
            </w:r>
          </w:p>
        </w:tc>
        <w:tc>
          <w:tcPr>
            <w:tcW w:w="1430" w:type="dxa"/>
            <w:tcBorders>
              <w:top w:val="nil"/>
              <w:left w:val="single" w:sz="4" w:space="0" w:color="auto"/>
              <w:bottom w:val="nil"/>
              <w:right w:val="single" w:sz="4" w:space="0" w:color="auto"/>
            </w:tcBorders>
            <w:shd w:val="clear" w:color="auto" w:fill="FFFFFF"/>
            <w:vAlign w:val="bottom"/>
          </w:tcPr>
          <w:p w14:paraId="45A22534" w14:textId="77777777" w:rsidR="00033229" w:rsidRPr="00E65DC3" w:rsidRDefault="00033229" w:rsidP="00794C99">
            <w:pPr>
              <w:shd w:val="clear" w:color="auto" w:fill="FFFFFF"/>
              <w:tabs>
                <w:tab w:val="left" w:leader="dot" w:pos="4464"/>
              </w:tabs>
              <w:rPr>
                <w:sz w:val="22"/>
              </w:rPr>
            </w:pPr>
          </w:p>
        </w:tc>
        <w:tc>
          <w:tcPr>
            <w:tcW w:w="1542" w:type="dxa"/>
            <w:tcBorders>
              <w:top w:val="nil"/>
              <w:left w:val="single" w:sz="4" w:space="0" w:color="auto"/>
              <w:bottom w:val="nil"/>
              <w:right w:val="single" w:sz="4" w:space="0" w:color="auto"/>
            </w:tcBorders>
            <w:shd w:val="clear" w:color="auto" w:fill="FFFFFF"/>
            <w:vAlign w:val="bottom"/>
          </w:tcPr>
          <w:p w14:paraId="45A22535" w14:textId="77777777" w:rsidR="00033229" w:rsidRPr="00E65DC3" w:rsidRDefault="00033229" w:rsidP="00794C99">
            <w:pPr>
              <w:shd w:val="clear" w:color="auto" w:fill="FFFFFF"/>
              <w:tabs>
                <w:tab w:val="left" w:leader="dot" w:pos="4464"/>
              </w:tabs>
              <w:rPr>
                <w:sz w:val="22"/>
              </w:rPr>
            </w:pPr>
          </w:p>
        </w:tc>
        <w:tc>
          <w:tcPr>
            <w:tcW w:w="1358" w:type="dxa"/>
            <w:tcBorders>
              <w:top w:val="nil"/>
              <w:left w:val="single" w:sz="4" w:space="0" w:color="auto"/>
              <w:bottom w:val="nil"/>
              <w:right w:val="nil"/>
            </w:tcBorders>
            <w:shd w:val="clear" w:color="auto" w:fill="FFFFFF"/>
            <w:vAlign w:val="bottom"/>
          </w:tcPr>
          <w:p w14:paraId="45A22536" w14:textId="77777777" w:rsidR="00033229" w:rsidRPr="00E65DC3" w:rsidRDefault="00033229" w:rsidP="00794C99">
            <w:pPr>
              <w:shd w:val="clear" w:color="auto" w:fill="FFFFFF"/>
              <w:tabs>
                <w:tab w:val="left" w:leader="dot" w:pos="4464"/>
              </w:tabs>
              <w:rPr>
                <w:sz w:val="22"/>
              </w:rPr>
            </w:pPr>
          </w:p>
        </w:tc>
      </w:tr>
      <w:tr w:rsidR="00033229" w:rsidRPr="00E65DC3" w14:paraId="45A2253C" w14:textId="77777777" w:rsidTr="00A65BC1">
        <w:trPr>
          <w:trHeight w:val="20"/>
          <w:jc w:val="center"/>
        </w:trPr>
        <w:tc>
          <w:tcPr>
            <w:tcW w:w="4779" w:type="dxa"/>
            <w:tcBorders>
              <w:top w:val="nil"/>
              <w:left w:val="nil"/>
              <w:bottom w:val="nil"/>
              <w:right w:val="single" w:sz="4" w:space="0" w:color="auto"/>
            </w:tcBorders>
            <w:shd w:val="clear" w:color="auto" w:fill="FFFFFF"/>
            <w:vAlign w:val="bottom"/>
          </w:tcPr>
          <w:p w14:paraId="45A22538" w14:textId="77777777" w:rsidR="00033229" w:rsidRPr="00E65DC3" w:rsidRDefault="00033229" w:rsidP="00DB69BA">
            <w:pPr>
              <w:shd w:val="clear" w:color="auto" w:fill="FFFFFF"/>
              <w:tabs>
                <w:tab w:val="left" w:leader="dot" w:pos="4464"/>
              </w:tabs>
              <w:ind w:left="576" w:hanging="576"/>
              <w:rPr>
                <w:sz w:val="22"/>
              </w:rPr>
            </w:pPr>
            <w:r w:rsidRPr="00E65DC3">
              <w:rPr>
                <w:b/>
                <w:bCs/>
                <w:sz w:val="22"/>
                <w:lang w:val="en-US"/>
              </w:rPr>
              <w:t>1.—</w:t>
            </w:r>
            <w:r w:rsidRPr="00E65DC3">
              <w:rPr>
                <w:rFonts w:eastAsia="Times New Roman"/>
                <w:b/>
                <w:bCs/>
                <w:sz w:val="22"/>
                <w:lang w:val="en-US"/>
              </w:rPr>
              <w:t>Salaries and Payments in the nature of Salary—</w:t>
            </w:r>
          </w:p>
        </w:tc>
        <w:tc>
          <w:tcPr>
            <w:tcW w:w="1430" w:type="dxa"/>
            <w:tcBorders>
              <w:top w:val="nil"/>
              <w:left w:val="single" w:sz="4" w:space="0" w:color="auto"/>
              <w:bottom w:val="nil"/>
              <w:right w:val="single" w:sz="4" w:space="0" w:color="auto"/>
            </w:tcBorders>
            <w:shd w:val="clear" w:color="auto" w:fill="FFFFFF"/>
            <w:vAlign w:val="bottom"/>
          </w:tcPr>
          <w:p w14:paraId="45A22539" w14:textId="77777777" w:rsidR="00033229" w:rsidRPr="00E65DC3" w:rsidRDefault="00033229" w:rsidP="00794C99">
            <w:pPr>
              <w:shd w:val="clear" w:color="auto" w:fill="FFFFFF"/>
              <w:tabs>
                <w:tab w:val="left" w:leader="dot" w:pos="4464"/>
              </w:tabs>
              <w:rPr>
                <w:sz w:val="22"/>
              </w:rPr>
            </w:pPr>
          </w:p>
        </w:tc>
        <w:tc>
          <w:tcPr>
            <w:tcW w:w="1542" w:type="dxa"/>
            <w:tcBorders>
              <w:top w:val="nil"/>
              <w:left w:val="single" w:sz="4" w:space="0" w:color="auto"/>
              <w:bottom w:val="nil"/>
              <w:right w:val="single" w:sz="4" w:space="0" w:color="auto"/>
            </w:tcBorders>
            <w:shd w:val="clear" w:color="auto" w:fill="FFFFFF"/>
            <w:vAlign w:val="bottom"/>
          </w:tcPr>
          <w:p w14:paraId="45A2253A" w14:textId="77777777" w:rsidR="00033229" w:rsidRPr="00E65DC3" w:rsidRDefault="00033229" w:rsidP="00794C99">
            <w:pPr>
              <w:shd w:val="clear" w:color="auto" w:fill="FFFFFF"/>
              <w:tabs>
                <w:tab w:val="left" w:leader="dot" w:pos="4464"/>
              </w:tabs>
              <w:rPr>
                <w:sz w:val="22"/>
              </w:rPr>
            </w:pPr>
          </w:p>
        </w:tc>
        <w:tc>
          <w:tcPr>
            <w:tcW w:w="1358" w:type="dxa"/>
            <w:tcBorders>
              <w:top w:val="nil"/>
              <w:left w:val="single" w:sz="4" w:space="0" w:color="auto"/>
              <w:bottom w:val="nil"/>
              <w:right w:val="nil"/>
            </w:tcBorders>
            <w:shd w:val="clear" w:color="auto" w:fill="FFFFFF"/>
            <w:vAlign w:val="bottom"/>
          </w:tcPr>
          <w:p w14:paraId="45A2253B" w14:textId="77777777" w:rsidR="00033229" w:rsidRPr="00E65DC3" w:rsidRDefault="00033229" w:rsidP="00794C99">
            <w:pPr>
              <w:shd w:val="clear" w:color="auto" w:fill="FFFFFF"/>
              <w:tabs>
                <w:tab w:val="left" w:leader="dot" w:pos="4464"/>
              </w:tabs>
              <w:rPr>
                <w:sz w:val="22"/>
              </w:rPr>
            </w:pPr>
          </w:p>
        </w:tc>
      </w:tr>
      <w:tr w:rsidR="00033229" w:rsidRPr="00E65DC3" w14:paraId="45A22541" w14:textId="77777777" w:rsidTr="00A65BC1">
        <w:trPr>
          <w:trHeight w:val="20"/>
          <w:jc w:val="center"/>
        </w:trPr>
        <w:tc>
          <w:tcPr>
            <w:tcW w:w="4779" w:type="dxa"/>
            <w:tcBorders>
              <w:top w:val="nil"/>
              <w:left w:val="nil"/>
              <w:bottom w:val="nil"/>
              <w:right w:val="single" w:sz="4" w:space="0" w:color="auto"/>
            </w:tcBorders>
            <w:shd w:val="clear" w:color="auto" w:fill="FFFFFF"/>
            <w:vAlign w:val="bottom"/>
          </w:tcPr>
          <w:p w14:paraId="45A2253D"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Salaries and allowances</w:t>
            </w:r>
            <w:r w:rsidR="00DB02AD" w:rsidRPr="00E65DC3">
              <w:rPr>
                <w:sz w:val="22"/>
                <w:lang w:val="en-US"/>
              </w:rPr>
              <w:tab/>
            </w:r>
          </w:p>
        </w:tc>
        <w:tc>
          <w:tcPr>
            <w:tcW w:w="1430" w:type="dxa"/>
            <w:tcBorders>
              <w:top w:val="nil"/>
              <w:left w:val="single" w:sz="4" w:space="0" w:color="auto"/>
              <w:bottom w:val="nil"/>
              <w:right w:val="single" w:sz="4" w:space="0" w:color="auto"/>
            </w:tcBorders>
            <w:shd w:val="clear" w:color="auto" w:fill="FFFFFF"/>
            <w:vAlign w:val="bottom"/>
          </w:tcPr>
          <w:p w14:paraId="45A2253E"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11,513,000</w:t>
            </w:r>
          </w:p>
        </w:tc>
        <w:tc>
          <w:tcPr>
            <w:tcW w:w="1542" w:type="dxa"/>
            <w:tcBorders>
              <w:top w:val="nil"/>
              <w:left w:val="single" w:sz="4" w:space="0" w:color="auto"/>
              <w:bottom w:val="nil"/>
              <w:right w:val="single" w:sz="4" w:space="0" w:color="auto"/>
            </w:tcBorders>
            <w:shd w:val="clear" w:color="auto" w:fill="FFFFFF"/>
            <w:vAlign w:val="bottom"/>
          </w:tcPr>
          <w:p w14:paraId="45A2253F"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10,377,000</w:t>
            </w:r>
          </w:p>
        </w:tc>
        <w:tc>
          <w:tcPr>
            <w:tcW w:w="1358" w:type="dxa"/>
            <w:tcBorders>
              <w:top w:val="nil"/>
              <w:left w:val="single" w:sz="4" w:space="0" w:color="auto"/>
              <w:bottom w:val="nil"/>
              <w:right w:val="nil"/>
            </w:tcBorders>
            <w:shd w:val="clear" w:color="auto" w:fill="FFFFFF"/>
            <w:vAlign w:val="bottom"/>
          </w:tcPr>
          <w:p w14:paraId="45A22540"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10,354,589</w:t>
            </w:r>
          </w:p>
        </w:tc>
      </w:tr>
      <w:tr w:rsidR="00033229" w:rsidRPr="00E65DC3" w14:paraId="45A22546" w14:textId="77777777" w:rsidTr="00A65BC1">
        <w:trPr>
          <w:trHeight w:val="20"/>
          <w:jc w:val="center"/>
        </w:trPr>
        <w:tc>
          <w:tcPr>
            <w:tcW w:w="4779" w:type="dxa"/>
            <w:tcBorders>
              <w:top w:val="nil"/>
              <w:left w:val="nil"/>
              <w:bottom w:val="nil"/>
              <w:right w:val="single" w:sz="4" w:space="0" w:color="auto"/>
            </w:tcBorders>
            <w:shd w:val="clear" w:color="auto" w:fill="FFFFFF"/>
            <w:vAlign w:val="bottom"/>
          </w:tcPr>
          <w:p w14:paraId="45A22542"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02. Overtime</w:t>
            </w:r>
            <w:r w:rsidR="00DB02AD" w:rsidRPr="00E65DC3">
              <w:rPr>
                <w:sz w:val="22"/>
                <w:lang w:val="en-US"/>
              </w:rPr>
              <w:tab/>
            </w:r>
          </w:p>
        </w:tc>
        <w:tc>
          <w:tcPr>
            <w:tcW w:w="1430" w:type="dxa"/>
            <w:tcBorders>
              <w:top w:val="nil"/>
              <w:left w:val="single" w:sz="4" w:space="0" w:color="auto"/>
              <w:bottom w:val="nil"/>
              <w:right w:val="single" w:sz="4" w:space="0" w:color="auto"/>
            </w:tcBorders>
            <w:shd w:val="clear" w:color="auto" w:fill="FFFFFF"/>
            <w:vAlign w:val="bottom"/>
          </w:tcPr>
          <w:p w14:paraId="45A22543"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79,200</w:t>
            </w:r>
          </w:p>
        </w:tc>
        <w:tc>
          <w:tcPr>
            <w:tcW w:w="1542" w:type="dxa"/>
            <w:tcBorders>
              <w:top w:val="nil"/>
              <w:left w:val="single" w:sz="4" w:space="0" w:color="auto"/>
              <w:bottom w:val="nil"/>
              <w:right w:val="single" w:sz="4" w:space="0" w:color="auto"/>
            </w:tcBorders>
            <w:shd w:val="clear" w:color="auto" w:fill="FFFFFF"/>
            <w:vAlign w:val="bottom"/>
          </w:tcPr>
          <w:p w14:paraId="45A22544"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88,000</w:t>
            </w:r>
          </w:p>
        </w:tc>
        <w:tc>
          <w:tcPr>
            <w:tcW w:w="1358" w:type="dxa"/>
            <w:tcBorders>
              <w:top w:val="nil"/>
              <w:left w:val="single" w:sz="4" w:space="0" w:color="auto"/>
              <w:bottom w:val="nil"/>
              <w:right w:val="nil"/>
            </w:tcBorders>
            <w:shd w:val="clear" w:color="auto" w:fill="FFFFFF"/>
            <w:vAlign w:val="bottom"/>
          </w:tcPr>
          <w:p w14:paraId="45A22545"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80,492</w:t>
            </w:r>
          </w:p>
        </w:tc>
      </w:tr>
      <w:tr w:rsidR="00033229" w:rsidRPr="00E65DC3" w14:paraId="45A2254B" w14:textId="77777777" w:rsidTr="00A65BC1">
        <w:trPr>
          <w:trHeight w:val="20"/>
          <w:jc w:val="center"/>
        </w:trPr>
        <w:tc>
          <w:tcPr>
            <w:tcW w:w="4779" w:type="dxa"/>
            <w:tcBorders>
              <w:top w:val="nil"/>
              <w:left w:val="nil"/>
              <w:bottom w:val="nil"/>
              <w:right w:val="single" w:sz="4" w:space="0" w:color="auto"/>
            </w:tcBorders>
            <w:shd w:val="clear" w:color="auto" w:fill="FFFFFF"/>
            <w:vAlign w:val="bottom"/>
          </w:tcPr>
          <w:p w14:paraId="45A22547" w14:textId="77777777" w:rsidR="00033229" w:rsidRPr="00E65DC3" w:rsidRDefault="00033229" w:rsidP="00DB69BA">
            <w:pPr>
              <w:shd w:val="clear" w:color="auto" w:fill="FFFFFF"/>
              <w:tabs>
                <w:tab w:val="left" w:leader="dot" w:pos="4464"/>
              </w:tabs>
              <w:ind w:left="720" w:hanging="216"/>
              <w:rPr>
                <w:sz w:val="22"/>
              </w:rPr>
            </w:pPr>
            <w:r w:rsidRPr="00E65DC3">
              <w:rPr>
                <w:sz w:val="22"/>
                <w:lang w:val="en-US"/>
              </w:rPr>
              <w:t>Special Adviser to the Public Service Board</w:t>
            </w:r>
            <w:r w:rsidRPr="00E65DC3">
              <w:rPr>
                <w:rFonts w:eastAsia="Times New Roman"/>
                <w:sz w:val="22"/>
                <w:lang w:val="en-US"/>
              </w:rPr>
              <w:t>— Salary and annual allowance (Salary $29,250 and annual allowance $1,750)</w:t>
            </w:r>
            <w:r w:rsidR="00DB02AD" w:rsidRPr="00E65DC3">
              <w:rPr>
                <w:rFonts w:eastAsia="Times New Roman"/>
                <w:sz w:val="22"/>
                <w:lang w:val="en-US"/>
              </w:rPr>
              <w:tab/>
            </w:r>
          </w:p>
        </w:tc>
        <w:tc>
          <w:tcPr>
            <w:tcW w:w="1430" w:type="dxa"/>
            <w:tcBorders>
              <w:top w:val="nil"/>
              <w:left w:val="single" w:sz="4" w:space="0" w:color="auto"/>
              <w:bottom w:val="nil"/>
              <w:right w:val="single" w:sz="4" w:space="0" w:color="auto"/>
            </w:tcBorders>
            <w:shd w:val="clear" w:color="auto" w:fill="FFFFFF"/>
            <w:vAlign w:val="bottom"/>
          </w:tcPr>
          <w:p w14:paraId="45A22548"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42" w:type="dxa"/>
            <w:tcBorders>
              <w:top w:val="nil"/>
              <w:left w:val="single" w:sz="4" w:space="0" w:color="auto"/>
              <w:bottom w:val="nil"/>
              <w:right w:val="single" w:sz="4" w:space="0" w:color="auto"/>
            </w:tcBorders>
            <w:shd w:val="clear" w:color="auto" w:fill="FFFFFF"/>
            <w:vAlign w:val="bottom"/>
          </w:tcPr>
          <w:p w14:paraId="45A22549"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31,000</w:t>
            </w:r>
          </w:p>
        </w:tc>
        <w:tc>
          <w:tcPr>
            <w:tcW w:w="1358" w:type="dxa"/>
            <w:tcBorders>
              <w:top w:val="nil"/>
              <w:left w:val="single" w:sz="4" w:space="0" w:color="auto"/>
              <w:bottom w:val="nil"/>
              <w:right w:val="nil"/>
            </w:tcBorders>
            <w:shd w:val="clear" w:color="auto" w:fill="FFFFFF"/>
            <w:vAlign w:val="bottom"/>
          </w:tcPr>
          <w:p w14:paraId="45A2254A"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21,036</w:t>
            </w:r>
          </w:p>
        </w:tc>
      </w:tr>
      <w:tr w:rsidR="00033229" w:rsidRPr="00E65DC3" w14:paraId="45A22550" w14:textId="77777777" w:rsidTr="00A65BC1">
        <w:trPr>
          <w:trHeight w:val="20"/>
          <w:jc w:val="center"/>
        </w:trPr>
        <w:tc>
          <w:tcPr>
            <w:tcW w:w="4779" w:type="dxa"/>
            <w:tcBorders>
              <w:top w:val="nil"/>
              <w:left w:val="nil"/>
              <w:bottom w:val="nil"/>
              <w:right w:val="single" w:sz="4" w:space="0" w:color="auto"/>
            </w:tcBorders>
            <w:shd w:val="clear" w:color="auto" w:fill="FFFFFF"/>
            <w:vAlign w:val="bottom"/>
          </w:tcPr>
          <w:p w14:paraId="45A2254C" w14:textId="77777777" w:rsidR="00033229" w:rsidRPr="00E65DC3" w:rsidRDefault="00033229" w:rsidP="00DB69BA">
            <w:pPr>
              <w:shd w:val="clear" w:color="auto" w:fill="FFFFFF"/>
              <w:tabs>
                <w:tab w:val="left" w:leader="dot" w:pos="4464"/>
              </w:tabs>
              <w:ind w:left="720" w:hanging="216"/>
              <w:rPr>
                <w:sz w:val="22"/>
              </w:rPr>
            </w:pPr>
            <w:r w:rsidRPr="00E65DC3">
              <w:rPr>
                <w:sz w:val="22"/>
                <w:lang w:val="en-US"/>
              </w:rPr>
              <w:t>Payment in lieu of furlough and accrued recreation leave to a Commissioner, Public Service Board, on retirement</w:t>
            </w:r>
            <w:r w:rsidR="00DB02AD" w:rsidRPr="00E65DC3">
              <w:rPr>
                <w:sz w:val="22"/>
                <w:lang w:val="en-US"/>
              </w:rPr>
              <w:tab/>
            </w:r>
          </w:p>
        </w:tc>
        <w:tc>
          <w:tcPr>
            <w:tcW w:w="1430" w:type="dxa"/>
            <w:tcBorders>
              <w:top w:val="nil"/>
              <w:left w:val="single" w:sz="4" w:space="0" w:color="auto"/>
              <w:bottom w:val="single" w:sz="6" w:space="0" w:color="auto"/>
              <w:right w:val="single" w:sz="4" w:space="0" w:color="auto"/>
            </w:tcBorders>
            <w:shd w:val="clear" w:color="auto" w:fill="FFFFFF"/>
            <w:vAlign w:val="bottom"/>
          </w:tcPr>
          <w:p w14:paraId="45A2254D"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254E"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35,300</w:t>
            </w:r>
          </w:p>
        </w:tc>
        <w:tc>
          <w:tcPr>
            <w:tcW w:w="1358" w:type="dxa"/>
            <w:tcBorders>
              <w:top w:val="nil"/>
              <w:left w:val="single" w:sz="4" w:space="0" w:color="auto"/>
              <w:bottom w:val="single" w:sz="6" w:space="0" w:color="auto"/>
              <w:right w:val="nil"/>
            </w:tcBorders>
            <w:shd w:val="clear" w:color="auto" w:fill="FFFFFF"/>
            <w:vAlign w:val="bottom"/>
          </w:tcPr>
          <w:p w14:paraId="45A2254F"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35,244</w:t>
            </w:r>
          </w:p>
        </w:tc>
      </w:tr>
      <w:tr w:rsidR="00033229" w:rsidRPr="00E65DC3" w14:paraId="45A22555" w14:textId="77777777" w:rsidTr="00A65BC1">
        <w:trPr>
          <w:trHeight w:val="20"/>
          <w:jc w:val="center"/>
        </w:trPr>
        <w:tc>
          <w:tcPr>
            <w:tcW w:w="4779" w:type="dxa"/>
            <w:tcBorders>
              <w:top w:val="nil"/>
              <w:left w:val="nil"/>
              <w:bottom w:val="nil"/>
              <w:right w:val="single" w:sz="4" w:space="0" w:color="auto"/>
            </w:tcBorders>
            <w:shd w:val="clear" w:color="auto" w:fill="FFFFFF"/>
            <w:vAlign w:val="bottom"/>
          </w:tcPr>
          <w:p w14:paraId="45A22551" w14:textId="77777777" w:rsidR="00033229" w:rsidRPr="00E65DC3" w:rsidRDefault="00033229" w:rsidP="00794C99">
            <w:pPr>
              <w:shd w:val="clear" w:color="auto" w:fill="FFFFFF"/>
              <w:tabs>
                <w:tab w:val="left" w:leader="dot" w:pos="4464"/>
              </w:tabs>
              <w:rPr>
                <w:sz w:val="22"/>
              </w:rPr>
            </w:pPr>
          </w:p>
        </w:tc>
        <w:tc>
          <w:tcPr>
            <w:tcW w:w="1430" w:type="dxa"/>
            <w:tcBorders>
              <w:top w:val="single" w:sz="6" w:space="0" w:color="auto"/>
              <w:left w:val="single" w:sz="4" w:space="0" w:color="auto"/>
              <w:bottom w:val="single" w:sz="6" w:space="0" w:color="auto"/>
              <w:right w:val="single" w:sz="4" w:space="0" w:color="auto"/>
            </w:tcBorders>
            <w:shd w:val="clear" w:color="auto" w:fill="FFFFFF"/>
            <w:vAlign w:val="bottom"/>
          </w:tcPr>
          <w:p w14:paraId="45A22552"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11,592,200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2553"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10,531,300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2554"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10,491,361</w:t>
            </w:r>
          </w:p>
        </w:tc>
      </w:tr>
      <w:tr w:rsidR="00033229" w:rsidRPr="00E65DC3" w14:paraId="45A2255A" w14:textId="77777777" w:rsidTr="007E58BC">
        <w:trPr>
          <w:trHeight w:val="453"/>
          <w:jc w:val="center"/>
        </w:trPr>
        <w:tc>
          <w:tcPr>
            <w:tcW w:w="4779" w:type="dxa"/>
            <w:tcBorders>
              <w:top w:val="nil"/>
              <w:left w:val="nil"/>
              <w:bottom w:val="nil"/>
              <w:right w:val="single" w:sz="4" w:space="0" w:color="auto"/>
            </w:tcBorders>
            <w:shd w:val="clear" w:color="auto" w:fill="FFFFFF"/>
            <w:vAlign w:val="bottom"/>
          </w:tcPr>
          <w:p w14:paraId="45A22556"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lang w:val="en-US"/>
              </w:rPr>
              <w:t>2.—</w:t>
            </w:r>
            <w:r w:rsidRPr="00E65DC3">
              <w:rPr>
                <w:rFonts w:eastAsia="Times New Roman"/>
                <w:b/>
                <w:bCs/>
                <w:sz w:val="22"/>
                <w:lang w:val="en-US"/>
              </w:rPr>
              <w:t>Administrative Expenses—</w:t>
            </w:r>
          </w:p>
        </w:tc>
        <w:tc>
          <w:tcPr>
            <w:tcW w:w="1430" w:type="dxa"/>
            <w:tcBorders>
              <w:top w:val="single" w:sz="6" w:space="0" w:color="auto"/>
              <w:left w:val="single" w:sz="4" w:space="0" w:color="auto"/>
              <w:bottom w:val="nil"/>
              <w:right w:val="single" w:sz="4" w:space="0" w:color="auto"/>
            </w:tcBorders>
            <w:shd w:val="clear" w:color="auto" w:fill="FFFFFF"/>
            <w:vAlign w:val="bottom"/>
          </w:tcPr>
          <w:p w14:paraId="45A22557" w14:textId="77777777" w:rsidR="00033229" w:rsidRPr="00E65DC3" w:rsidRDefault="00033229" w:rsidP="00A75F38">
            <w:pPr>
              <w:shd w:val="clear" w:color="auto" w:fill="FFFFFF"/>
              <w:tabs>
                <w:tab w:val="left" w:leader="dot" w:pos="4464"/>
              </w:tabs>
              <w:ind w:right="72"/>
              <w:jc w:val="right"/>
              <w:rPr>
                <w:sz w:val="22"/>
              </w:rPr>
            </w:pP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2558" w14:textId="77777777" w:rsidR="00033229" w:rsidRPr="00E65DC3" w:rsidRDefault="00033229" w:rsidP="00A75F38">
            <w:pPr>
              <w:shd w:val="clear" w:color="auto" w:fill="FFFFFF"/>
              <w:tabs>
                <w:tab w:val="left" w:leader="dot" w:pos="4464"/>
              </w:tabs>
              <w:ind w:right="72"/>
              <w:jc w:val="right"/>
              <w:rPr>
                <w:sz w:val="22"/>
              </w:rPr>
            </w:pPr>
          </w:p>
        </w:tc>
        <w:tc>
          <w:tcPr>
            <w:tcW w:w="1358" w:type="dxa"/>
            <w:tcBorders>
              <w:top w:val="single" w:sz="6" w:space="0" w:color="auto"/>
              <w:left w:val="single" w:sz="4" w:space="0" w:color="auto"/>
              <w:bottom w:val="nil"/>
              <w:right w:val="nil"/>
            </w:tcBorders>
            <w:shd w:val="clear" w:color="auto" w:fill="FFFFFF"/>
            <w:vAlign w:val="bottom"/>
          </w:tcPr>
          <w:p w14:paraId="45A22559" w14:textId="77777777" w:rsidR="00033229" w:rsidRPr="00E65DC3" w:rsidRDefault="00033229" w:rsidP="00A75F38">
            <w:pPr>
              <w:shd w:val="clear" w:color="auto" w:fill="FFFFFF"/>
              <w:tabs>
                <w:tab w:val="left" w:leader="dot" w:pos="4464"/>
              </w:tabs>
              <w:ind w:right="72"/>
              <w:jc w:val="right"/>
              <w:rPr>
                <w:sz w:val="22"/>
              </w:rPr>
            </w:pPr>
          </w:p>
        </w:tc>
      </w:tr>
      <w:tr w:rsidR="00033229" w:rsidRPr="00E65DC3" w14:paraId="45A2255F" w14:textId="77777777" w:rsidTr="00A65BC1">
        <w:trPr>
          <w:trHeight w:val="20"/>
          <w:jc w:val="center"/>
        </w:trPr>
        <w:tc>
          <w:tcPr>
            <w:tcW w:w="4779" w:type="dxa"/>
            <w:tcBorders>
              <w:top w:val="nil"/>
              <w:left w:val="nil"/>
              <w:bottom w:val="nil"/>
              <w:right w:val="single" w:sz="4" w:space="0" w:color="auto"/>
            </w:tcBorders>
            <w:shd w:val="clear" w:color="auto" w:fill="FFFFFF"/>
            <w:vAlign w:val="bottom"/>
          </w:tcPr>
          <w:p w14:paraId="45A2255B"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Travelling and subsistence</w:t>
            </w:r>
            <w:r w:rsidR="00DB02AD" w:rsidRPr="00E65DC3">
              <w:rPr>
                <w:sz w:val="22"/>
                <w:lang w:val="en-US"/>
              </w:rPr>
              <w:tab/>
            </w:r>
          </w:p>
        </w:tc>
        <w:tc>
          <w:tcPr>
            <w:tcW w:w="1430" w:type="dxa"/>
            <w:tcBorders>
              <w:top w:val="nil"/>
              <w:left w:val="single" w:sz="4" w:space="0" w:color="auto"/>
              <w:bottom w:val="nil"/>
              <w:right w:val="single" w:sz="4" w:space="0" w:color="auto"/>
            </w:tcBorders>
            <w:shd w:val="clear" w:color="auto" w:fill="FFFFFF"/>
            <w:vAlign w:val="bottom"/>
          </w:tcPr>
          <w:p w14:paraId="45A2255C"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490,500</w:t>
            </w:r>
          </w:p>
        </w:tc>
        <w:tc>
          <w:tcPr>
            <w:tcW w:w="1542" w:type="dxa"/>
            <w:tcBorders>
              <w:top w:val="nil"/>
              <w:left w:val="single" w:sz="4" w:space="0" w:color="auto"/>
              <w:bottom w:val="nil"/>
              <w:right w:val="single" w:sz="4" w:space="0" w:color="auto"/>
            </w:tcBorders>
            <w:shd w:val="clear" w:color="auto" w:fill="FFFFFF"/>
            <w:vAlign w:val="bottom"/>
          </w:tcPr>
          <w:p w14:paraId="45A2255D"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474,900</w:t>
            </w:r>
          </w:p>
        </w:tc>
        <w:tc>
          <w:tcPr>
            <w:tcW w:w="1358" w:type="dxa"/>
            <w:tcBorders>
              <w:top w:val="nil"/>
              <w:left w:val="single" w:sz="4" w:space="0" w:color="auto"/>
              <w:bottom w:val="nil"/>
              <w:right w:val="nil"/>
            </w:tcBorders>
            <w:shd w:val="clear" w:color="auto" w:fill="FFFFFF"/>
            <w:vAlign w:val="bottom"/>
          </w:tcPr>
          <w:p w14:paraId="45A2255E"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473,528</w:t>
            </w:r>
          </w:p>
        </w:tc>
      </w:tr>
      <w:tr w:rsidR="00033229" w:rsidRPr="00E65DC3" w14:paraId="45A22564" w14:textId="77777777" w:rsidTr="00A65BC1">
        <w:trPr>
          <w:trHeight w:val="20"/>
          <w:jc w:val="center"/>
        </w:trPr>
        <w:tc>
          <w:tcPr>
            <w:tcW w:w="4779" w:type="dxa"/>
            <w:tcBorders>
              <w:top w:val="nil"/>
              <w:left w:val="nil"/>
              <w:bottom w:val="nil"/>
              <w:right w:val="single" w:sz="4" w:space="0" w:color="auto"/>
            </w:tcBorders>
            <w:shd w:val="clear" w:color="auto" w:fill="FFFFFF"/>
            <w:vAlign w:val="bottom"/>
          </w:tcPr>
          <w:p w14:paraId="45A22560"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02. Office requisites and equipment, stationery and printing</w:t>
            </w:r>
            <w:r w:rsidR="00DB02AD" w:rsidRPr="00E65DC3">
              <w:rPr>
                <w:sz w:val="22"/>
                <w:lang w:val="en-US"/>
              </w:rPr>
              <w:tab/>
            </w:r>
          </w:p>
        </w:tc>
        <w:tc>
          <w:tcPr>
            <w:tcW w:w="1430" w:type="dxa"/>
            <w:tcBorders>
              <w:top w:val="nil"/>
              <w:left w:val="single" w:sz="4" w:space="0" w:color="auto"/>
              <w:bottom w:val="nil"/>
              <w:right w:val="single" w:sz="4" w:space="0" w:color="auto"/>
            </w:tcBorders>
            <w:shd w:val="clear" w:color="auto" w:fill="FFFFFF"/>
            <w:vAlign w:val="bottom"/>
          </w:tcPr>
          <w:p w14:paraId="45A22561"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418,700</w:t>
            </w:r>
          </w:p>
        </w:tc>
        <w:tc>
          <w:tcPr>
            <w:tcW w:w="1542" w:type="dxa"/>
            <w:tcBorders>
              <w:top w:val="nil"/>
              <w:left w:val="single" w:sz="4" w:space="0" w:color="auto"/>
              <w:bottom w:val="nil"/>
              <w:right w:val="single" w:sz="4" w:space="0" w:color="auto"/>
            </w:tcBorders>
            <w:shd w:val="clear" w:color="auto" w:fill="FFFFFF"/>
            <w:vAlign w:val="bottom"/>
          </w:tcPr>
          <w:p w14:paraId="45A22562"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353,800</w:t>
            </w:r>
          </w:p>
        </w:tc>
        <w:tc>
          <w:tcPr>
            <w:tcW w:w="1358" w:type="dxa"/>
            <w:tcBorders>
              <w:top w:val="nil"/>
              <w:left w:val="single" w:sz="4" w:space="0" w:color="auto"/>
              <w:bottom w:val="nil"/>
              <w:right w:val="nil"/>
            </w:tcBorders>
            <w:shd w:val="clear" w:color="auto" w:fill="FFFFFF"/>
            <w:vAlign w:val="bottom"/>
          </w:tcPr>
          <w:p w14:paraId="45A22563"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335,758</w:t>
            </w:r>
          </w:p>
        </w:tc>
      </w:tr>
      <w:tr w:rsidR="00033229" w:rsidRPr="00E65DC3" w14:paraId="45A22569" w14:textId="77777777" w:rsidTr="00A65BC1">
        <w:trPr>
          <w:trHeight w:val="20"/>
          <w:jc w:val="center"/>
        </w:trPr>
        <w:tc>
          <w:tcPr>
            <w:tcW w:w="4779" w:type="dxa"/>
            <w:tcBorders>
              <w:top w:val="nil"/>
              <w:left w:val="nil"/>
              <w:bottom w:val="nil"/>
              <w:right w:val="single" w:sz="4" w:space="0" w:color="auto"/>
            </w:tcBorders>
            <w:shd w:val="clear" w:color="auto" w:fill="FFFFFF"/>
            <w:vAlign w:val="bottom"/>
          </w:tcPr>
          <w:p w14:paraId="45A22565"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03. Postage, telegrams and telephone services</w:t>
            </w:r>
            <w:r w:rsidR="00DB02AD" w:rsidRPr="00E65DC3">
              <w:rPr>
                <w:sz w:val="22"/>
                <w:lang w:val="en-US"/>
              </w:rPr>
              <w:tab/>
            </w:r>
          </w:p>
        </w:tc>
        <w:tc>
          <w:tcPr>
            <w:tcW w:w="1430" w:type="dxa"/>
            <w:tcBorders>
              <w:top w:val="nil"/>
              <w:left w:val="single" w:sz="4" w:space="0" w:color="auto"/>
              <w:bottom w:val="nil"/>
              <w:right w:val="single" w:sz="4" w:space="0" w:color="auto"/>
            </w:tcBorders>
            <w:shd w:val="clear" w:color="auto" w:fill="FFFFFF"/>
            <w:vAlign w:val="bottom"/>
          </w:tcPr>
          <w:p w14:paraId="45A22566"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522,000</w:t>
            </w:r>
          </w:p>
        </w:tc>
        <w:tc>
          <w:tcPr>
            <w:tcW w:w="1542" w:type="dxa"/>
            <w:tcBorders>
              <w:top w:val="nil"/>
              <w:left w:val="single" w:sz="4" w:space="0" w:color="auto"/>
              <w:bottom w:val="nil"/>
              <w:right w:val="single" w:sz="4" w:space="0" w:color="auto"/>
            </w:tcBorders>
            <w:shd w:val="clear" w:color="auto" w:fill="FFFFFF"/>
            <w:vAlign w:val="bottom"/>
          </w:tcPr>
          <w:p w14:paraId="45A22567"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418,500</w:t>
            </w:r>
          </w:p>
        </w:tc>
        <w:tc>
          <w:tcPr>
            <w:tcW w:w="1358" w:type="dxa"/>
            <w:tcBorders>
              <w:top w:val="nil"/>
              <w:left w:val="single" w:sz="4" w:space="0" w:color="auto"/>
              <w:bottom w:val="nil"/>
              <w:right w:val="nil"/>
            </w:tcBorders>
            <w:shd w:val="clear" w:color="auto" w:fill="FFFFFF"/>
            <w:vAlign w:val="bottom"/>
          </w:tcPr>
          <w:p w14:paraId="45A22568"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417,325</w:t>
            </w:r>
          </w:p>
        </w:tc>
      </w:tr>
      <w:tr w:rsidR="00033229" w:rsidRPr="00E65DC3" w14:paraId="45A2256E" w14:textId="77777777" w:rsidTr="00A65BC1">
        <w:trPr>
          <w:trHeight w:val="20"/>
          <w:jc w:val="center"/>
        </w:trPr>
        <w:tc>
          <w:tcPr>
            <w:tcW w:w="4779" w:type="dxa"/>
            <w:tcBorders>
              <w:top w:val="nil"/>
              <w:left w:val="nil"/>
              <w:bottom w:val="nil"/>
              <w:right w:val="single" w:sz="4" w:space="0" w:color="auto"/>
            </w:tcBorders>
            <w:shd w:val="clear" w:color="auto" w:fill="FFFFFF"/>
            <w:vAlign w:val="bottom"/>
          </w:tcPr>
          <w:p w14:paraId="45A2256A"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04. Medical examinations</w:t>
            </w:r>
            <w:r w:rsidRPr="00E65DC3">
              <w:rPr>
                <w:rFonts w:eastAsia="Times New Roman"/>
                <w:sz w:val="22"/>
                <w:lang w:val="en-US"/>
              </w:rPr>
              <w:t>—New appointees</w:t>
            </w:r>
            <w:r w:rsidR="00DB02AD" w:rsidRPr="00E65DC3">
              <w:rPr>
                <w:rFonts w:eastAsia="Times New Roman"/>
                <w:sz w:val="22"/>
                <w:lang w:val="en-US"/>
              </w:rPr>
              <w:tab/>
            </w:r>
          </w:p>
        </w:tc>
        <w:tc>
          <w:tcPr>
            <w:tcW w:w="1430" w:type="dxa"/>
            <w:tcBorders>
              <w:top w:val="nil"/>
              <w:left w:val="single" w:sz="4" w:space="0" w:color="auto"/>
              <w:bottom w:val="nil"/>
              <w:right w:val="single" w:sz="4" w:space="0" w:color="auto"/>
            </w:tcBorders>
            <w:shd w:val="clear" w:color="auto" w:fill="FFFFFF"/>
            <w:vAlign w:val="bottom"/>
          </w:tcPr>
          <w:p w14:paraId="45A2256B"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26,000</w:t>
            </w:r>
          </w:p>
        </w:tc>
        <w:tc>
          <w:tcPr>
            <w:tcW w:w="1542" w:type="dxa"/>
            <w:tcBorders>
              <w:top w:val="nil"/>
              <w:left w:val="single" w:sz="4" w:space="0" w:color="auto"/>
              <w:bottom w:val="nil"/>
              <w:right w:val="single" w:sz="4" w:space="0" w:color="auto"/>
            </w:tcBorders>
            <w:shd w:val="clear" w:color="auto" w:fill="FFFFFF"/>
            <w:vAlign w:val="bottom"/>
          </w:tcPr>
          <w:p w14:paraId="45A2256C"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55,600</w:t>
            </w:r>
          </w:p>
        </w:tc>
        <w:tc>
          <w:tcPr>
            <w:tcW w:w="1358" w:type="dxa"/>
            <w:tcBorders>
              <w:top w:val="nil"/>
              <w:left w:val="single" w:sz="4" w:space="0" w:color="auto"/>
              <w:bottom w:val="nil"/>
              <w:right w:val="nil"/>
            </w:tcBorders>
            <w:shd w:val="clear" w:color="auto" w:fill="FFFFFF"/>
            <w:vAlign w:val="bottom"/>
          </w:tcPr>
          <w:p w14:paraId="45A2256D"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51,610</w:t>
            </w:r>
          </w:p>
        </w:tc>
      </w:tr>
      <w:tr w:rsidR="00033229" w:rsidRPr="00E65DC3" w14:paraId="45A22573" w14:textId="77777777" w:rsidTr="00A65BC1">
        <w:trPr>
          <w:trHeight w:val="20"/>
          <w:jc w:val="center"/>
        </w:trPr>
        <w:tc>
          <w:tcPr>
            <w:tcW w:w="4779" w:type="dxa"/>
            <w:tcBorders>
              <w:top w:val="nil"/>
              <w:left w:val="nil"/>
              <w:bottom w:val="nil"/>
              <w:right w:val="single" w:sz="4" w:space="0" w:color="auto"/>
            </w:tcBorders>
            <w:shd w:val="clear" w:color="auto" w:fill="FFFFFF"/>
            <w:vAlign w:val="bottom"/>
          </w:tcPr>
          <w:p w14:paraId="45A2256F"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05. Office services</w:t>
            </w:r>
            <w:r w:rsidR="00DB02AD" w:rsidRPr="00E65DC3">
              <w:rPr>
                <w:sz w:val="22"/>
                <w:lang w:val="en-US"/>
              </w:rPr>
              <w:tab/>
            </w:r>
          </w:p>
        </w:tc>
        <w:tc>
          <w:tcPr>
            <w:tcW w:w="1430" w:type="dxa"/>
            <w:tcBorders>
              <w:top w:val="nil"/>
              <w:left w:val="single" w:sz="4" w:space="0" w:color="auto"/>
              <w:bottom w:val="nil"/>
              <w:right w:val="single" w:sz="4" w:space="0" w:color="auto"/>
            </w:tcBorders>
            <w:shd w:val="clear" w:color="auto" w:fill="FFFFFF"/>
            <w:vAlign w:val="bottom"/>
          </w:tcPr>
          <w:p w14:paraId="45A22570"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17,700</w:t>
            </w:r>
          </w:p>
        </w:tc>
        <w:tc>
          <w:tcPr>
            <w:tcW w:w="1542" w:type="dxa"/>
            <w:tcBorders>
              <w:top w:val="nil"/>
              <w:left w:val="single" w:sz="4" w:space="0" w:color="auto"/>
              <w:bottom w:val="nil"/>
              <w:right w:val="single" w:sz="4" w:space="0" w:color="auto"/>
            </w:tcBorders>
            <w:shd w:val="clear" w:color="auto" w:fill="FFFFFF"/>
            <w:vAlign w:val="bottom"/>
          </w:tcPr>
          <w:p w14:paraId="45A22571"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18,000</w:t>
            </w:r>
          </w:p>
        </w:tc>
        <w:tc>
          <w:tcPr>
            <w:tcW w:w="1358" w:type="dxa"/>
            <w:tcBorders>
              <w:top w:val="nil"/>
              <w:left w:val="single" w:sz="4" w:space="0" w:color="auto"/>
              <w:bottom w:val="nil"/>
              <w:right w:val="nil"/>
            </w:tcBorders>
            <w:shd w:val="clear" w:color="auto" w:fill="FFFFFF"/>
            <w:vAlign w:val="bottom"/>
          </w:tcPr>
          <w:p w14:paraId="45A22572"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17,388</w:t>
            </w:r>
          </w:p>
        </w:tc>
      </w:tr>
      <w:tr w:rsidR="00033229" w:rsidRPr="00E65DC3" w14:paraId="45A22578" w14:textId="77777777" w:rsidTr="00A65BC1">
        <w:trPr>
          <w:trHeight w:val="20"/>
          <w:jc w:val="center"/>
        </w:trPr>
        <w:tc>
          <w:tcPr>
            <w:tcW w:w="4779" w:type="dxa"/>
            <w:tcBorders>
              <w:top w:val="nil"/>
              <w:left w:val="nil"/>
              <w:bottom w:val="nil"/>
              <w:right w:val="single" w:sz="4" w:space="0" w:color="auto"/>
            </w:tcBorders>
            <w:shd w:val="clear" w:color="auto" w:fill="FFFFFF"/>
            <w:vAlign w:val="bottom"/>
          </w:tcPr>
          <w:p w14:paraId="45A22574"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06. Examinations</w:t>
            </w:r>
            <w:r w:rsidRPr="00E65DC3">
              <w:rPr>
                <w:rFonts w:eastAsia="Times New Roman"/>
                <w:sz w:val="22"/>
                <w:lang w:val="en-US"/>
              </w:rPr>
              <w:t>—Expenses</w:t>
            </w:r>
            <w:r w:rsidR="00DB02AD" w:rsidRPr="00E65DC3">
              <w:rPr>
                <w:rFonts w:eastAsia="Times New Roman"/>
                <w:sz w:val="22"/>
                <w:lang w:val="en-US"/>
              </w:rPr>
              <w:tab/>
            </w:r>
          </w:p>
        </w:tc>
        <w:tc>
          <w:tcPr>
            <w:tcW w:w="1430" w:type="dxa"/>
            <w:tcBorders>
              <w:top w:val="nil"/>
              <w:left w:val="single" w:sz="4" w:space="0" w:color="auto"/>
              <w:bottom w:val="nil"/>
              <w:right w:val="single" w:sz="4" w:space="0" w:color="auto"/>
            </w:tcBorders>
            <w:shd w:val="clear" w:color="auto" w:fill="FFFFFF"/>
            <w:vAlign w:val="bottom"/>
          </w:tcPr>
          <w:p w14:paraId="45A22575"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165,100</w:t>
            </w:r>
          </w:p>
        </w:tc>
        <w:tc>
          <w:tcPr>
            <w:tcW w:w="1542" w:type="dxa"/>
            <w:tcBorders>
              <w:top w:val="nil"/>
              <w:left w:val="single" w:sz="4" w:space="0" w:color="auto"/>
              <w:bottom w:val="nil"/>
              <w:right w:val="single" w:sz="4" w:space="0" w:color="auto"/>
            </w:tcBorders>
            <w:shd w:val="clear" w:color="auto" w:fill="FFFFFF"/>
            <w:vAlign w:val="bottom"/>
          </w:tcPr>
          <w:p w14:paraId="45A22576"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153,400</w:t>
            </w:r>
          </w:p>
        </w:tc>
        <w:tc>
          <w:tcPr>
            <w:tcW w:w="1358" w:type="dxa"/>
            <w:tcBorders>
              <w:top w:val="nil"/>
              <w:left w:val="single" w:sz="4" w:space="0" w:color="auto"/>
              <w:bottom w:val="nil"/>
              <w:right w:val="nil"/>
            </w:tcBorders>
            <w:shd w:val="clear" w:color="auto" w:fill="FFFFFF"/>
            <w:vAlign w:val="bottom"/>
          </w:tcPr>
          <w:p w14:paraId="45A22577"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150,331</w:t>
            </w:r>
          </w:p>
        </w:tc>
      </w:tr>
      <w:tr w:rsidR="00033229" w:rsidRPr="00E65DC3" w14:paraId="45A2257D" w14:textId="77777777" w:rsidTr="00A65BC1">
        <w:trPr>
          <w:trHeight w:val="20"/>
          <w:jc w:val="center"/>
        </w:trPr>
        <w:tc>
          <w:tcPr>
            <w:tcW w:w="4779" w:type="dxa"/>
            <w:tcBorders>
              <w:top w:val="nil"/>
              <w:left w:val="nil"/>
              <w:bottom w:val="nil"/>
              <w:right w:val="single" w:sz="4" w:space="0" w:color="auto"/>
            </w:tcBorders>
            <w:shd w:val="clear" w:color="auto" w:fill="FFFFFF"/>
            <w:vAlign w:val="bottom"/>
          </w:tcPr>
          <w:p w14:paraId="45A22579"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07. Scholarship and financial assistance</w:t>
            </w:r>
            <w:r w:rsidR="00DB02AD" w:rsidRPr="00E65DC3">
              <w:rPr>
                <w:sz w:val="22"/>
                <w:lang w:val="en-US"/>
              </w:rPr>
              <w:tab/>
            </w:r>
          </w:p>
        </w:tc>
        <w:tc>
          <w:tcPr>
            <w:tcW w:w="1430" w:type="dxa"/>
            <w:tcBorders>
              <w:top w:val="nil"/>
              <w:left w:val="single" w:sz="4" w:space="0" w:color="auto"/>
              <w:bottom w:val="nil"/>
              <w:right w:val="single" w:sz="4" w:space="0" w:color="auto"/>
            </w:tcBorders>
            <w:shd w:val="clear" w:color="auto" w:fill="FFFFFF"/>
            <w:vAlign w:val="bottom"/>
          </w:tcPr>
          <w:p w14:paraId="45A2257A"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255,000</w:t>
            </w:r>
          </w:p>
        </w:tc>
        <w:tc>
          <w:tcPr>
            <w:tcW w:w="1542" w:type="dxa"/>
            <w:tcBorders>
              <w:top w:val="nil"/>
              <w:left w:val="single" w:sz="4" w:space="0" w:color="auto"/>
              <w:bottom w:val="nil"/>
              <w:right w:val="single" w:sz="4" w:space="0" w:color="auto"/>
            </w:tcBorders>
            <w:shd w:val="clear" w:color="auto" w:fill="FFFFFF"/>
            <w:vAlign w:val="bottom"/>
          </w:tcPr>
          <w:p w14:paraId="45A2257B"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193,500</w:t>
            </w:r>
          </w:p>
        </w:tc>
        <w:tc>
          <w:tcPr>
            <w:tcW w:w="1358" w:type="dxa"/>
            <w:tcBorders>
              <w:top w:val="nil"/>
              <w:left w:val="single" w:sz="4" w:space="0" w:color="auto"/>
              <w:bottom w:val="nil"/>
              <w:right w:val="nil"/>
            </w:tcBorders>
            <w:shd w:val="clear" w:color="auto" w:fill="FFFFFF"/>
            <w:vAlign w:val="bottom"/>
          </w:tcPr>
          <w:p w14:paraId="45A2257C"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192,613</w:t>
            </w:r>
          </w:p>
        </w:tc>
      </w:tr>
      <w:tr w:rsidR="00033229" w:rsidRPr="00E65DC3" w14:paraId="45A22582" w14:textId="77777777" w:rsidTr="00A65BC1">
        <w:trPr>
          <w:trHeight w:val="20"/>
          <w:jc w:val="center"/>
        </w:trPr>
        <w:tc>
          <w:tcPr>
            <w:tcW w:w="4779" w:type="dxa"/>
            <w:tcBorders>
              <w:top w:val="nil"/>
              <w:left w:val="nil"/>
              <w:bottom w:val="nil"/>
              <w:right w:val="single" w:sz="4" w:space="0" w:color="auto"/>
            </w:tcBorders>
            <w:shd w:val="clear" w:color="auto" w:fill="FFFFFF"/>
            <w:vAlign w:val="bottom"/>
          </w:tcPr>
          <w:p w14:paraId="45A2257E"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08. Recruitment</w:t>
            </w:r>
            <w:r w:rsidRPr="00E65DC3">
              <w:rPr>
                <w:rFonts w:eastAsia="Times New Roman"/>
                <w:sz w:val="22"/>
                <w:lang w:val="en-US"/>
              </w:rPr>
              <w:t>—Advertising and other expenses</w:t>
            </w:r>
          </w:p>
        </w:tc>
        <w:tc>
          <w:tcPr>
            <w:tcW w:w="1430" w:type="dxa"/>
            <w:tcBorders>
              <w:top w:val="nil"/>
              <w:left w:val="single" w:sz="4" w:space="0" w:color="auto"/>
              <w:bottom w:val="nil"/>
              <w:right w:val="single" w:sz="4" w:space="0" w:color="auto"/>
            </w:tcBorders>
            <w:shd w:val="clear" w:color="auto" w:fill="FFFFFF"/>
            <w:vAlign w:val="bottom"/>
          </w:tcPr>
          <w:p w14:paraId="45A2257F"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147,000</w:t>
            </w:r>
          </w:p>
        </w:tc>
        <w:tc>
          <w:tcPr>
            <w:tcW w:w="1542" w:type="dxa"/>
            <w:tcBorders>
              <w:top w:val="nil"/>
              <w:left w:val="single" w:sz="4" w:space="0" w:color="auto"/>
              <w:bottom w:val="nil"/>
              <w:right w:val="single" w:sz="4" w:space="0" w:color="auto"/>
            </w:tcBorders>
            <w:shd w:val="clear" w:color="auto" w:fill="FFFFFF"/>
            <w:vAlign w:val="bottom"/>
          </w:tcPr>
          <w:p w14:paraId="45A22580"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184,700</w:t>
            </w:r>
          </w:p>
        </w:tc>
        <w:tc>
          <w:tcPr>
            <w:tcW w:w="1358" w:type="dxa"/>
            <w:tcBorders>
              <w:top w:val="nil"/>
              <w:left w:val="single" w:sz="4" w:space="0" w:color="auto"/>
              <w:bottom w:val="nil"/>
              <w:right w:val="nil"/>
            </w:tcBorders>
            <w:shd w:val="clear" w:color="auto" w:fill="FFFFFF"/>
            <w:vAlign w:val="bottom"/>
          </w:tcPr>
          <w:p w14:paraId="45A22581"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179,091</w:t>
            </w:r>
          </w:p>
        </w:tc>
      </w:tr>
      <w:tr w:rsidR="00033229" w:rsidRPr="00E65DC3" w14:paraId="45A22587" w14:textId="77777777" w:rsidTr="00A65BC1">
        <w:trPr>
          <w:trHeight w:val="20"/>
          <w:jc w:val="center"/>
        </w:trPr>
        <w:tc>
          <w:tcPr>
            <w:tcW w:w="4779" w:type="dxa"/>
            <w:tcBorders>
              <w:top w:val="nil"/>
              <w:left w:val="nil"/>
              <w:bottom w:val="nil"/>
              <w:right w:val="single" w:sz="4" w:space="0" w:color="auto"/>
            </w:tcBorders>
            <w:shd w:val="clear" w:color="auto" w:fill="FFFFFF"/>
            <w:vAlign w:val="bottom"/>
          </w:tcPr>
          <w:p w14:paraId="45A22583"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09. Training services</w:t>
            </w:r>
            <w:r w:rsidR="00DB02AD" w:rsidRPr="00E65DC3">
              <w:rPr>
                <w:sz w:val="22"/>
                <w:lang w:val="en-US"/>
              </w:rPr>
              <w:tab/>
            </w:r>
          </w:p>
        </w:tc>
        <w:tc>
          <w:tcPr>
            <w:tcW w:w="1430" w:type="dxa"/>
            <w:tcBorders>
              <w:top w:val="nil"/>
              <w:left w:val="single" w:sz="4" w:space="0" w:color="auto"/>
              <w:bottom w:val="nil"/>
              <w:right w:val="single" w:sz="4" w:space="0" w:color="auto"/>
            </w:tcBorders>
            <w:shd w:val="clear" w:color="auto" w:fill="FFFFFF"/>
            <w:vAlign w:val="bottom"/>
          </w:tcPr>
          <w:p w14:paraId="45A22584"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70,200</w:t>
            </w:r>
          </w:p>
        </w:tc>
        <w:tc>
          <w:tcPr>
            <w:tcW w:w="1542" w:type="dxa"/>
            <w:tcBorders>
              <w:top w:val="nil"/>
              <w:left w:val="single" w:sz="4" w:space="0" w:color="auto"/>
              <w:bottom w:val="nil"/>
              <w:right w:val="single" w:sz="4" w:space="0" w:color="auto"/>
            </w:tcBorders>
            <w:shd w:val="clear" w:color="auto" w:fill="FFFFFF"/>
            <w:vAlign w:val="bottom"/>
          </w:tcPr>
          <w:p w14:paraId="45A22585"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36,000</w:t>
            </w:r>
          </w:p>
        </w:tc>
        <w:tc>
          <w:tcPr>
            <w:tcW w:w="1358" w:type="dxa"/>
            <w:tcBorders>
              <w:top w:val="nil"/>
              <w:left w:val="single" w:sz="4" w:space="0" w:color="auto"/>
              <w:bottom w:val="nil"/>
              <w:right w:val="nil"/>
            </w:tcBorders>
            <w:shd w:val="clear" w:color="auto" w:fill="FFFFFF"/>
            <w:vAlign w:val="bottom"/>
          </w:tcPr>
          <w:p w14:paraId="45A22586"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35,939</w:t>
            </w:r>
          </w:p>
        </w:tc>
      </w:tr>
      <w:tr w:rsidR="00033229" w:rsidRPr="00E65DC3" w14:paraId="45A2258C" w14:textId="77777777" w:rsidTr="00A65BC1">
        <w:trPr>
          <w:trHeight w:val="20"/>
          <w:jc w:val="center"/>
        </w:trPr>
        <w:tc>
          <w:tcPr>
            <w:tcW w:w="4779" w:type="dxa"/>
            <w:tcBorders>
              <w:top w:val="nil"/>
              <w:left w:val="nil"/>
              <w:bottom w:val="nil"/>
              <w:right w:val="single" w:sz="4" w:space="0" w:color="auto"/>
            </w:tcBorders>
            <w:shd w:val="clear" w:color="auto" w:fill="FFFFFF"/>
            <w:vAlign w:val="bottom"/>
          </w:tcPr>
          <w:p w14:paraId="45A22588"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10. Staff attached for full-time training</w:t>
            </w:r>
            <w:r w:rsidR="00DB02AD" w:rsidRPr="00E65DC3">
              <w:rPr>
                <w:sz w:val="22"/>
                <w:lang w:val="en-US"/>
              </w:rPr>
              <w:tab/>
            </w:r>
          </w:p>
        </w:tc>
        <w:tc>
          <w:tcPr>
            <w:tcW w:w="1430" w:type="dxa"/>
            <w:tcBorders>
              <w:top w:val="nil"/>
              <w:left w:val="single" w:sz="4" w:space="0" w:color="auto"/>
              <w:bottom w:val="nil"/>
              <w:right w:val="single" w:sz="4" w:space="0" w:color="auto"/>
            </w:tcBorders>
            <w:shd w:val="clear" w:color="auto" w:fill="FFFFFF"/>
            <w:vAlign w:val="bottom"/>
          </w:tcPr>
          <w:p w14:paraId="45A22589"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494,500</w:t>
            </w:r>
          </w:p>
        </w:tc>
        <w:tc>
          <w:tcPr>
            <w:tcW w:w="1542" w:type="dxa"/>
            <w:tcBorders>
              <w:top w:val="nil"/>
              <w:left w:val="single" w:sz="4" w:space="0" w:color="auto"/>
              <w:bottom w:val="nil"/>
              <w:right w:val="single" w:sz="4" w:space="0" w:color="auto"/>
            </w:tcBorders>
            <w:shd w:val="clear" w:color="auto" w:fill="FFFFFF"/>
            <w:vAlign w:val="bottom"/>
          </w:tcPr>
          <w:p w14:paraId="45A2258A"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416,000</w:t>
            </w:r>
          </w:p>
        </w:tc>
        <w:tc>
          <w:tcPr>
            <w:tcW w:w="1358" w:type="dxa"/>
            <w:tcBorders>
              <w:top w:val="nil"/>
              <w:left w:val="single" w:sz="4" w:space="0" w:color="auto"/>
              <w:bottom w:val="nil"/>
              <w:right w:val="nil"/>
            </w:tcBorders>
            <w:shd w:val="clear" w:color="auto" w:fill="FFFFFF"/>
            <w:vAlign w:val="bottom"/>
          </w:tcPr>
          <w:p w14:paraId="45A2258B"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413,823</w:t>
            </w:r>
          </w:p>
        </w:tc>
      </w:tr>
      <w:tr w:rsidR="00033229" w:rsidRPr="00E65DC3" w14:paraId="45A22591" w14:textId="77777777" w:rsidTr="00A65BC1">
        <w:trPr>
          <w:trHeight w:val="20"/>
          <w:jc w:val="center"/>
        </w:trPr>
        <w:tc>
          <w:tcPr>
            <w:tcW w:w="4779" w:type="dxa"/>
            <w:tcBorders>
              <w:top w:val="nil"/>
              <w:left w:val="nil"/>
              <w:bottom w:val="nil"/>
              <w:right w:val="single" w:sz="4" w:space="0" w:color="auto"/>
            </w:tcBorders>
            <w:shd w:val="clear" w:color="auto" w:fill="FFFFFF"/>
            <w:vAlign w:val="bottom"/>
          </w:tcPr>
          <w:p w14:paraId="45A2258D"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11. Consultants</w:t>
            </w:r>
            <w:r w:rsidRPr="00E65DC3">
              <w:rPr>
                <w:rFonts w:eastAsia="Times New Roman"/>
                <w:sz w:val="22"/>
                <w:lang w:val="en-US"/>
              </w:rPr>
              <w:t>—Fees</w:t>
            </w:r>
            <w:r w:rsidR="00DB02AD" w:rsidRPr="00E65DC3">
              <w:rPr>
                <w:rFonts w:eastAsia="Times New Roman"/>
                <w:sz w:val="22"/>
                <w:lang w:val="en-US"/>
              </w:rPr>
              <w:tab/>
            </w:r>
          </w:p>
        </w:tc>
        <w:tc>
          <w:tcPr>
            <w:tcW w:w="1430" w:type="dxa"/>
            <w:tcBorders>
              <w:top w:val="nil"/>
              <w:left w:val="single" w:sz="4" w:space="0" w:color="auto"/>
              <w:bottom w:val="nil"/>
              <w:right w:val="single" w:sz="4" w:space="0" w:color="auto"/>
            </w:tcBorders>
            <w:shd w:val="clear" w:color="auto" w:fill="FFFFFF"/>
            <w:vAlign w:val="bottom"/>
          </w:tcPr>
          <w:p w14:paraId="45A2258E"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463,200</w:t>
            </w:r>
          </w:p>
        </w:tc>
        <w:tc>
          <w:tcPr>
            <w:tcW w:w="1542" w:type="dxa"/>
            <w:tcBorders>
              <w:top w:val="nil"/>
              <w:left w:val="single" w:sz="4" w:space="0" w:color="auto"/>
              <w:bottom w:val="nil"/>
              <w:right w:val="single" w:sz="4" w:space="0" w:color="auto"/>
            </w:tcBorders>
            <w:shd w:val="clear" w:color="auto" w:fill="FFFFFF"/>
            <w:vAlign w:val="bottom"/>
          </w:tcPr>
          <w:p w14:paraId="45A2258F"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234,000</w:t>
            </w:r>
          </w:p>
        </w:tc>
        <w:tc>
          <w:tcPr>
            <w:tcW w:w="1358" w:type="dxa"/>
            <w:tcBorders>
              <w:top w:val="nil"/>
              <w:left w:val="single" w:sz="4" w:space="0" w:color="auto"/>
              <w:bottom w:val="nil"/>
              <w:right w:val="nil"/>
            </w:tcBorders>
            <w:shd w:val="clear" w:color="auto" w:fill="FFFFFF"/>
            <w:vAlign w:val="bottom"/>
          </w:tcPr>
          <w:p w14:paraId="45A22590"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196,090</w:t>
            </w:r>
          </w:p>
        </w:tc>
      </w:tr>
      <w:tr w:rsidR="00033229" w:rsidRPr="00E65DC3" w14:paraId="45A22596" w14:textId="77777777" w:rsidTr="00DB02AD">
        <w:trPr>
          <w:trHeight w:val="20"/>
          <w:jc w:val="center"/>
        </w:trPr>
        <w:tc>
          <w:tcPr>
            <w:tcW w:w="4779" w:type="dxa"/>
            <w:tcBorders>
              <w:top w:val="nil"/>
              <w:left w:val="nil"/>
              <w:right w:val="single" w:sz="4" w:space="0" w:color="auto"/>
            </w:tcBorders>
            <w:shd w:val="clear" w:color="auto" w:fill="FFFFFF"/>
            <w:vAlign w:val="bottom"/>
          </w:tcPr>
          <w:p w14:paraId="45A22592"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12. Computer services</w:t>
            </w:r>
            <w:r w:rsidR="00DB02AD" w:rsidRPr="00E65DC3">
              <w:rPr>
                <w:sz w:val="22"/>
                <w:lang w:val="en-US"/>
              </w:rPr>
              <w:tab/>
            </w:r>
          </w:p>
        </w:tc>
        <w:tc>
          <w:tcPr>
            <w:tcW w:w="1430" w:type="dxa"/>
            <w:tcBorders>
              <w:top w:val="nil"/>
              <w:left w:val="single" w:sz="4" w:space="0" w:color="auto"/>
              <w:bottom w:val="nil"/>
              <w:right w:val="single" w:sz="4" w:space="0" w:color="auto"/>
            </w:tcBorders>
            <w:shd w:val="clear" w:color="auto" w:fill="FFFFFF"/>
            <w:vAlign w:val="bottom"/>
          </w:tcPr>
          <w:p w14:paraId="45A22593"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375,000</w:t>
            </w:r>
          </w:p>
        </w:tc>
        <w:tc>
          <w:tcPr>
            <w:tcW w:w="1542" w:type="dxa"/>
            <w:tcBorders>
              <w:top w:val="nil"/>
              <w:left w:val="single" w:sz="4" w:space="0" w:color="auto"/>
              <w:bottom w:val="nil"/>
              <w:right w:val="single" w:sz="4" w:space="0" w:color="auto"/>
            </w:tcBorders>
            <w:shd w:val="clear" w:color="auto" w:fill="FFFFFF"/>
            <w:vAlign w:val="bottom"/>
          </w:tcPr>
          <w:p w14:paraId="45A22594"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70,000</w:t>
            </w:r>
          </w:p>
        </w:tc>
        <w:tc>
          <w:tcPr>
            <w:tcW w:w="1358" w:type="dxa"/>
            <w:tcBorders>
              <w:top w:val="nil"/>
              <w:left w:val="single" w:sz="4" w:space="0" w:color="auto"/>
              <w:bottom w:val="nil"/>
              <w:right w:val="nil"/>
            </w:tcBorders>
            <w:shd w:val="clear" w:color="auto" w:fill="FFFFFF"/>
            <w:vAlign w:val="bottom"/>
          </w:tcPr>
          <w:p w14:paraId="45A22595"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69,990</w:t>
            </w:r>
          </w:p>
        </w:tc>
      </w:tr>
      <w:tr w:rsidR="00033229" w:rsidRPr="00E65DC3" w14:paraId="45A2259B" w14:textId="77777777" w:rsidTr="00DB02AD">
        <w:trPr>
          <w:trHeight w:val="20"/>
          <w:jc w:val="center"/>
        </w:trPr>
        <w:tc>
          <w:tcPr>
            <w:tcW w:w="4779" w:type="dxa"/>
            <w:tcBorders>
              <w:top w:val="nil"/>
              <w:left w:val="nil"/>
              <w:right w:val="single" w:sz="4" w:space="0" w:color="auto"/>
            </w:tcBorders>
            <w:shd w:val="clear" w:color="auto" w:fill="FFFFFF"/>
            <w:vAlign w:val="bottom"/>
          </w:tcPr>
          <w:p w14:paraId="45A22597"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13. Incidental and other expenditure</w:t>
            </w:r>
            <w:r w:rsidR="00DB02AD" w:rsidRPr="00E65DC3">
              <w:rPr>
                <w:sz w:val="22"/>
                <w:lang w:val="en-US"/>
              </w:rPr>
              <w:tab/>
            </w:r>
          </w:p>
        </w:tc>
        <w:tc>
          <w:tcPr>
            <w:tcW w:w="1430" w:type="dxa"/>
            <w:tcBorders>
              <w:top w:val="nil"/>
              <w:left w:val="single" w:sz="4" w:space="0" w:color="auto"/>
              <w:bottom w:val="single" w:sz="6" w:space="0" w:color="auto"/>
              <w:right w:val="single" w:sz="4" w:space="0" w:color="auto"/>
            </w:tcBorders>
            <w:shd w:val="clear" w:color="auto" w:fill="FFFFFF"/>
            <w:vAlign w:val="bottom"/>
          </w:tcPr>
          <w:p w14:paraId="45A22598"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73,100</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2599"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76,400</w:t>
            </w:r>
          </w:p>
        </w:tc>
        <w:tc>
          <w:tcPr>
            <w:tcW w:w="1358" w:type="dxa"/>
            <w:tcBorders>
              <w:top w:val="nil"/>
              <w:left w:val="single" w:sz="4" w:space="0" w:color="auto"/>
              <w:bottom w:val="single" w:sz="6" w:space="0" w:color="auto"/>
              <w:right w:val="nil"/>
            </w:tcBorders>
            <w:shd w:val="clear" w:color="auto" w:fill="FFFFFF"/>
            <w:vAlign w:val="bottom"/>
          </w:tcPr>
          <w:p w14:paraId="45A2259A"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75,735</w:t>
            </w:r>
          </w:p>
        </w:tc>
      </w:tr>
      <w:tr w:rsidR="00033229" w:rsidRPr="00E65DC3" w14:paraId="45A225A0" w14:textId="77777777" w:rsidTr="00DB02AD">
        <w:trPr>
          <w:trHeight w:val="20"/>
          <w:jc w:val="center"/>
        </w:trPr>
        <w:tc>
          <w:tcPr>
            <w:tcW w:w="4779" w:type="dxa"/>
            <w:tcBorders>
              <w:left w:val="nil"/>
              <w:right w:val="single" w:sz="4" w:space="0" w:color="auto"/>
            </w:tcBorders>
            <w:shd w:val="clear" w:color="auto" w:fill="FFFFFF"/>
            <w:vAlign w:val="bottom"/>
          </w:tcPr>
          <w:p w14:paraId="45A2259C" w14:textId="77777777" w:rsidR="00033229" w:rsidRPr="00E65DC3" w:rsidRDefault="00033229" w:rsidP="00794C99">
            <w:pPr>
              <w:shd w:val="clear" w:color="auto" w:fill="FFFFFF"/>
              <w:tabs>
                <w:tab w:val="left" w:leader="dot" w:pos="4464"/>
              </w:tabs>
              <w:rPr>
                <w:sz w:val="22"/>
              </w:rPr>
            </w:pPr>
          </w:p>
        </w:tc>
        <w:tc>
          <w:tcPr>
            <w:tcW w:w="1430" w:type="dxa"/>
            <w:tcBorders>
              <w:top w:val="single" w:sz="6" w:space="0" w:color="auto"/>
              <w:left w:val="single" w:sz="4" w:space="0" w:color="auto"/>
              <w:bottom w:val="single" w:sz="6" w:space="0" w:color="auto"/>
              <w:right w:val="single" w:sz="4" w:space="0" w:color="auto"/>
            </w:tcBorders>
            <w:shd w:val="clear" w:color="auto" w:fill="FFFFFF"/>
            <w:vAlign w:val="bottom"/>
          </w:tcPr>
          <w:p w14:paraId="45A2259D"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3,518,000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259E"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2,684,800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259F"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2,609,221</w:t>
            </w:r>
          </w:p>
        </w:tc>
      </w:tr>
      <w:tr w:rsidR="00033229" w:rsidRPr="00E65DC3" w14:paraId="45A225A5" w14:textId="77777777" w:rsidTr="00DB02AD">
        <w:trPr>
          <w:trHeight w:val="20"/>
          <w:jc w:val="center"/>
        </w:trPr>
        <w:tc>
          <w:tcPr>
            <w:tcW w:w="4779" w:type="dxa"/>
            <w:tcBorders>
              <w:left w:val="nil"/>
              <w:right w:val="single" w:sz="4" w:space="0" w:color="auto"/>
            </w:tcBorders>
            <w:shd w:val="clear" w:color="auto" w:fill="FFFFFF"/>
            <w:vAlign w:val="bottom"/>
          </w:tcPr>
          <w:p w14:paraId="45A225A1"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lang w:val="en-US"/>
              </w:rPr>
              <w:t>3.—</w:t>
            </w:r>
            <w:r w:rsidRPr="00E65DC3">
              <w:rPr>
                <w:rFonts w:eastAsia="Times New Roman"/>
                <w:b/>
                <w:bCs/>
                <w:sz w:val="22"/>
                <w:lang w:val="en-US"/>
              </w:rPr>
              <w:t>Other Services—</w:t>
            </w:r>
          </w:p>
        </w:tc>
        <w:tc>
          <w:tcPr>
            <w:tcW w:w="1430" w:type="dxa"/>
            <w:tcBorders>
              <w:top w:val="single" w:sz="6" w:space="0" w:color="auto"/>
              <w:left w:val="single" w:sz="4" w:space="0" w:color="auto"/>
              <w:bottom w:val="nil"/>
              <w:right w:val="single" w:sz="4" w:space="0" w:color="auto"/>
            </w:tcBorders>
            <w:shd w:val="clear" w:color="auto" w:fill="FFFFFF"/>
            <w:vAlign w:val="bottom"/>
          </w:tcPr>
          <w:p w14:paraId="45A225A2" w14:textId="77777777" w:rsidR="00033229" w:rsidRPr="00E65DC3" w:rsidRDefault="00033229" w:rsidP="00A75F38">
            <w:pPr>
              <w:shd w:val="clear" w:color="auto" w:fill="FFFFFF"/>
              <w:tabs>
                <w:tab w:val="left" w:leader="dot" w:pos="4464"/>
              </w:tabs>
              <w:ind w:right="72"/>
              <w:jc w:val="right"/>
              <w:rPr>
                <w:sz w:val="22"/>
              </w:rPr>
            </w:pP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25A3" w14:textId="77777777" w:rsidR="00033229" w:rsidRPr="00E65DC3" w:rsidRDefault="00033229" w:rsidP="00A75F38">
            <w:pPr>
              <w:shd w:val="clear" w:color="auto" w:fill="FFFFFF"/>
              <w:tabs>
                <w:tab w:val="left" w:leader="dot" w:pos="4464"/>
              </w:tabs>
              <w:ind w:right="72"/>
              <w:jc w:val="right"/>
              <w:rPr>
                <w:sz w:val="22"/>
              </w:rPr>
            </w:pPr>
          </w:p>
        </w:tc>
        <w:tc>
          <w:tcPr>
            <w:tcW w:w="1358" w:type="dxa"/>
            <w:tcBorders>
              <w:top w:val="single" w:sz="6" w:space="0" w:color="auto"/>
              <w:left w:val="single" w:sz="4" w:space="0" w:color="auto"/>
              <w:bottom w:val="nil"/>
              <w:right w:val="nil"/>
            </w:tcBorders>
            <w:shd w:val="clear" w:color="auto" w:fill="FFFFFF"/>
            <w:vAlign w:val="bottom"/>
          </w:tcPr>
          <w:p w14:paraId="45A225A4" w14:textId="77777777" w:rsidR="00033229" w:rsidRPr="00E65DC3" w:rsidRDefault="00033229" w:rsidP="00A75F38">
            <w:pPr>
              <w:shd w:val="clear" w:color="auto" w:fill="FFFFFF"/>
              <w:tabs>
                <w:tab w:val="left" w:leader="dot" w:pos="4464"/>
              </w:tabs>
              <w:ind w:right="72"/>
              <w:jc w:val="right"/>
              <w:rPr>
                <w:sz w:val="22"/>
              </w:rPr>
            </w:pPr>
          </w:p>
        </w:tc>
      </w:tr>
      <w:tr w:rsidR="00033229" w:rsidRPr="00E65DC3" w14:paraId="45A225AA" w14:textId="77777777" w:rsidTr="00DB02AD">
        <w:trPr>
          <w:trHeight w:val="20"/>
          <w:jc w:val="center"/>
        </w:trPr>
        <w:tc>
          <w:tcPr>
            <w:tcW w:w="4779" w:type="dxa"/>
            <w:tcBorders>
              <w:top w:val="nil"/>
              <w:left w:val="nil"/>
              <w:right w:val="single" w:sz="4" w:space="0" w:color="auto"/>
            </w:tcBorders>
            <w:shd w:val="clear" w:color="auto" w:fill="FFFFFF"/>
            <w:vAlign w:val="bottom"/>
          </w:tcPr>
          <w:p w14:paraId="45A225A6"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01. Intergovernmental Council for Automatic Data Processing</w:t>
            </w:r>
            <w:r w:rsidRPr="00E65DC3">
              <w:rPr>
                <w:rFonts w:eastAsia="Times New Roman"/>
                <w:sz w:val="22"/>
                <w:lang w:val="en-US"/>
              </w:rPr>
              <w:t>—Membership</w:t>
            </w:r>
            <w:r w:rsidR="00DB02AD" w:rsidRPr="00E65DC3">
              <w:rPr>
                <w:rFonts w:eastAsia="Times New Roman"/>
                <w:sz w:val="22"/>
                <w:lang w:val="en-US"/>
              </w:rPr>
              <w:tab/>
            </w:r>
          </w:p>
        </w:tc>
        <w:tc>
          <w:tcPr>
            <w:tcW w:w="1430" w:type="dxa"/>
            <w:tcBorders>
              <w:top w:val="nil"/>
              <w:left w:val="single" w:sz="4" w:space="0" w:color="auto"/>
              <w:bottom w:val="single" w:sz="6" w:space="0" w:color="auto"/>
              <w:right w:val="single" w:sz="4" w:space="0" w:color="auto"/>
            </w:tcBorders>
            <w:shd w:val="clear" w:color="auto" w:fill="FFFFFF"/>
            <w:vAlign w:val="bottom"/>
          </w:tcPr>
          <w:p w14:paraId="45A225A7"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800</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25A8"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800</w:t>
            </w:r>
          </w:p>
        </w:tc>
        <w:tc>
          <w:tcPr>
            <w:tcW w:w="1358" w:type="dxa"/>
            <w:tcBorders>
              <w:top w:val="nil"/>
              <w:left w:val="single" w:sz="4" w:space="0" w:color="auto"/>
              <w:bottom w:val="single" w:sz="6" w:space="0" w:color="auto"/>
              <w:right w:val="nil"/>
            </w:tcBorders>
            <w:shd w:val="clear" w:color="auto" w:fill="FFFFFF"/>
            <w:vAlign w:val="bottom"/>
          </w:tcPr>
          <w:p w14:paraId="45A225A9"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757</w:t>
            </w:r>
          </w:p>
        </w:tc>
      </w:tr>
      <w:tr w:rsidR="00033229" w:rsidRPr="00E65DC3" w14:paraId="45A225AF" w14:textId="77777777" w:rsidTr="007E58BC">
        <w:trPr>
          <w:trHeight w:val="435"/>
          <w:jc w:val="center"/>
        </w:trPr>
        <w:tc>
          <w:tcPr>
            <w:tcW w:w="4779" w:type="dxa"/>
            <w:tcBorders>
              <w:left w:val="nil"/>
              <w:right w:val="single" w:sz="4" w:space="0" w:color="auto"/>
            </w:tcBorders>
            <w:shd w:val="clear" w:color="auto" w:fill="FFFFFF"/>
            <w:vAlign w:val="bottom"/>
          </w:tcPr>
          <w:p w14:paraId="45A225AB" w14:textId="77777777" w:rsidR="00033229" w:rsidRPr="00E65DC3" w:rsidRDefault="00033229" w:rsidP="00794C99">
            <w:pPr>
              <w:shd w:val="clear" w:color="auto" w:fill="FFFFFF"/>
              <w:tabs>
                <w:tab w:val="left" w:leader="dot" w:pos="4464"/>
              </w:tabs>
              <w:ind w:right="144"/>
              <w:jc w:val="right"/>
              <w:rPr>
                <w:sz w:val="22"/>
              </w:rPr>
            </w:pPr>
            <w:r w:rsidRPr="00E65DC3">
              <w:rPr>
                <w:i/>
                <w:iCs/>
                <w:sz w:val="22"/>
                <w:lang w:val="en-US"/>
              </w:rPr>
              <w:t xml:space="preserve">Total: Division </w:t>
            </w:r>
            <w:r w:rsidRPr="00E65DC3">
              <w:rPr>
                <w:sz w:val="22"/>
                <w:lang w:val="en-US"/>
              </w:rPr>
              <w:t>516</w:t>
            </w:r>
          </w:p>
        </w:tc>
        <w:tc>
          <w:tcPr>
            <w:tcW w:w="1430" w:type="dxa"/>
            <w:tcBorders>
              <w:top w:val="single" w:sz="6" w:space="0" w:color="auto"/>
              <w:left w:val="single" w:sz="4" w:space="0" w:color="auto"/>
              <w:bottom w:val="single" w:sz="6" w:space="0" w:color="auto"/>
              <w:right w:val="single" w:sz="4" w:space="0" w:color="auto"/>
            </w:tcBorders>
            <w:shd w:val="clear" w:color="auto" w:fill="FFFFFF"/>
            <w:vAlign w:val="bottom"/>
          </w:tcPr>
          <w:p w14:paraId="45A225AC"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15,111,000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25AD"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13,216,900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25AE"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13,101,339</w:t>
            </w:r>
          </w:p>
        </w:tc>
      </w:tr>
      <w:tr w:rsidR="00033229" w:rsidRPr="00E65DC3" w14:paraId="45A225B4" w14:textId="77777777" w:rsidTr="007E58BC">
        <w:trPr>
          <w:trHeight w:val="687"/>
          <w:jc w:val="center"/>
        </w:trPr>
        <w:tc>
          <w:tcPr>
            <w:tcW w:w="4779" w:type="dxa"/>
            <w:tcBorders>
              <w:left w:val="nil"/>
              <w:right w:val="single" w:sz="4" w:space="0" w:color="auto"/>
            </w:tcBorders>
            <w:shd w:val="clear" w:color="auto" w:fill="FFFFFF"/>
            <w:vAlign w:val="bottom"/>
          </w:tcPr>
          <w:p w14:paraId="45A225B0" w14:textId="77777777" w:rsidR="00033229" w:rsidRPr="00E65DC3" w:rsidRDefault="00033229" w:rsidP="00794C99">
            <w:pPr>
              <w:shd w:val="clear" w:color="auto" w:fill="FFFFFF"/>
              <w:tabs>
                <w:tab w:val="left" w:leader="dot" w:pos="4464"/>
              </w:tabs>
              <w:rPr>
                <w:sz w:val="22"/>
              </w:rPr>
            </w:pPr>
            <w:r w:rsidRPr="00E65DC3">
              <w:rPr>
                <w:smallCaps/>
                <w:sz w:val="22"/>
                <w:lang w:val="en-US"/>
              </w:rPr>
              <w:t xml:space="preserve">Division </w:t>
            </w:r>
            <w:r w:rsidRPr="00E65DC3">
              <w:rPr>
                <w:sz w:val="22"/>
                <w:lang w:val="en-US"/>
              </w:rPr>
              <w:t>520.</w:t>
            </w:r>
            <w:r w:rsidRPr="00E65DC3">
              <w:rPr>
                <w:rFonts w:eastAsia="Times New Roman"/>
                <w:sz w:val="22"/>
                <w:lang w:val="en-US"/>
              </w:rPr>
              <w:t>—AUSTRALIAN SECURITY INTELLIGENCE ORGANIZATION</w:t>
            </w:r>
            <w:r w:rsidR="00DB02AD" w:rsidRPr="00E65DC3">
              <w:rPr>
                <w:rFonts w:eastAsia="Times New Roman"/>
                <w:sz w:val="22"/>
                <w:lang w:val="en-US"/>
              </w:rPr>
              <w:tab/>
            </w:r>
          </w:p>
        </w:tc>
        <w:tc>
          <w:tcPr>
            <w:tcW w:w="1430" w:type="dxa"/>
            <w:tcBorders>
              <w:top w:val="single" w:sz="6" w:space="0" w:color="auto"/>
              <w:left w:val="single" w:sz="4" w:space="0" w:color="auto"/>
              <w:bottom w:val="single" w:sz="6" w:space="0" w:color="auto"/>
              <w:right w:val="single" w:sz="4" w:space="0" w:color="auto"/>
            </w:tcBorders>
            <w:shd w:val="clear" w:color="auto" w:fill="FFFFFF"/>
            <w:vAlign w:val="bottom"/>
          </w:tcPr>
          <w:p w14:paraId="45A225B1"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6,300,000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25B2"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5,750,000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25B3"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5,750,000</w:t>
            </w:r>
          </w:p>
        </w:tc>
      </w:tr>
      <w:tr w:rsidR="00033229" w:rsidRPr="00E65DC3" w14:paraId="45A225B9" w14:textId="77777777" w:rsidTr="00844E20">
        <w:trPr>
          <w:trHeight w:val="642"/>
          <w:jc w:val="center"/>
        </w:trPr>
        <w:tc>
          <w:tcPr>
            <w:tcW w:w="4779" w:type="dxa"/>
            <w:tcBorders>
              <w:left w:val="nil"/>
              <w:bottom w:val="single" w:sz="6" w:space="0" w:color="auto"/>
              <w:right w:val="single" w:sz="4" w:space="0" w:color="auto"/>
            </w:tcBorders>
            <w:shd w:val="clear" w:color="auto" w:fill="FFFFFF"/>
            <w:vAlign w:val="bottom"/>
          </w:tcPr>
          <w:p w14:paraId="45A225B5" w14:textId="77777777" w:rsidR="00033229" w:rsidRPr="00E65DC3" w:rsidRDefault="00033229" w:rsidP="00DB69BA">
            <w:pPr>
              <w:shd w:val="clear" w:color="auto" w:fill="FFFFFF"/>
              <w:tabs>
                <w:tab w:val="left" w:leader="dot" w:pos="4464"/>
              </w:tabs>
              <w:ind w:left="216" w:hanging="216"/>
              <w:rPr>
                <w:sz w:val="22"/>
              </w:rPr>
            </w:pPr>
            <w:r w:rsidRPr="00E65DC3">
              <w:rPr>
                <w:b/>
                <w:bCs/>
                <w:sz w:val="24"/>
                <w:szCs w:val="24"/>
                <w:lang w:val="en-US"/>
              </w:rPr>
              <w:t>Total: Department of the Prime Minister and Cabinet</w:t>
            </w:r>
            <w:r w:rsidR="00DB02AD" w:rsidRPr="00E65DC3">
              <w:rPr>
                <w:b/>
                <w:bCs/>
                <w:sz w:val="24"/>
                <w:szCs w:val="24"/>
                <w:lang w:val="en-US"/>
              </w:rPr>
              <w:tab/>
            </w:r>
          </w:p>
        </w:tc>
        <w:tc>
          <w:tcPr>
            <w:tcW w:w="1430" w:type="dxa"/>
            <w:tcBorders>
              <w:top w:val="single" w:sz="6" w:space="0" w:color="auto"/>
              <w:left w:val="single" w:sz="4" w:space="0" w:color="auto"/>
              <w:bottom w:val="single" w:sz="6" w:space="0" w:color="auto"/>
              <w:right w:val="single" w:sz="4" w:space="0" w:color="auto"/>
            </w:tcBorders>
            <w:shd w:val="clear" w:color="auto" w:fill="FFFFFF"/>
            <w:vAlign w:val="bottom"/>
          </w:tcPr>
          <w:p w14:paraId="45A225B6" w14:textId="77777777" w:rsidR="00033229" w:rsidRPr="00E65DC3" w:rsidRDefault="00033229" w:rsidP="00A75F38">
            <w:pPr>
              <w:shd w:val="clear" w:color="auto" w:fill="FFFFFF"/>
              <w:tabs>
                <w:tab w:val="left" w:leader="dot" w:pos="4464"/>
              </w:tabs>
              <w:ind w:right="72"/>
              <w:jc w:val="right"/>
              <w:rPr>
                <w:sz w:val="22"/>
              </w:rPr>
            </w:pPr>
            <w:r w:rsidRPr="00E65DC3">
              <w:rPr>
                <w:b/>
                <w:bCs/>
                <w:sz w:val="24"/>
                <w:szCs w:val="24"/>
                <w:lang w:val="en-US"/>
              </w:rPr>
              <w:t>85,536,000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25B7" w14:textId="77777777" w:rsidR="00033229" w:rsidRPr="00E65DC3" w:rsidRDefault="00033229" w:rsidP="00A75F38">
            <w:pPr>
              <w:shd w:val="clear" w:color="auto" w:fill="FFFFFF"/>
              <w:tabs>
                <w:tab w:val="left" w:leader="dot" w:pos="4464"/>
              </w:tabs>
              <w:ind w:right="72"/>
              <w:jc w:val="right"/>
              <w:rPr>
                <w:sz w:val="22"/>
              </w:rPr>
            </w:pPr>
            <w:r w:rsidRPr="00E65DC3">
              <w:rPr>
                <w:b/>
                <w:bCs/>
                <w:sz w:val="24"/>
                <w:szCs w:val="24"/>
                <w:lang w:val="en-US"/>
              </w:rPr>
              <w:t>92,266,819</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25B8" w14:textId="77777777" w:rsidR="00033229" w:rsidRPr="00E65DC3" w:rsidRDefault="00033229" w:rsidP="00A75F38">
            <w:pPr>
              <w:shd w:val="clear" w:color="auto" w:fill="FFFFFF"/>
              <w:tabs>
                <w:tab w:val="left" w:leader="dot" w:pos="4464"/>
              </w:tabs>
              <w:ind w:right="72"/>
              <w:jc w:val="right"/>
              <w:rPr>
                <w:sz w:val="22"/>
              </w:rPr>
            </w:pPr>
            <w:r w:rsidRPr="00E65DC3">
              <w:rPr>
                <w:b/>
                <w:bCs/>
                <w:sz w:val="24"/>
                <w:szCs w:val="24"/>
                <w:lang w:val="en-US"/>
              </w:rPr>
              <w:t>73,572,696</w:t>
            </w:r>
          </w:p>
        </w:tc>
      </w:tr>
    </w:tbl>
    <w:p w14:paraId="45A225BA" w14:textId="77777777" w:rsidR="00033229" w:rsidRPr="00E65DC3" w:rsidRDefault="00033229" w:rsidP="00794C99">
      <w:pPr>
        <w:shd w:val="clear" w:color="auto" w:fill="FFFFFF"/>
        <w:tabs>
          <w:tab w:val="left" w:leader="dot" w:pos="4464"/>
        </w:tabs>
        <w:ind w:left="1070"/>
        <w:rPr>
          <w:sz w:val="22"/>
        </w:rPr>
      </w:pPr>
      <w:r w:rsidRPr="00E65DC3">
        <w:rPr>
          <w:sz w:val="22"/>
        </w:rPr>
        <w:br w:type="page"/>
      </w:r>
    </w:p>
    <w:p w14:paraId="45A225BB" w14:textId="77777777" w:rsidR="00033229" w:rsidRPr="00E65DC3" w:rsidRDefault="00033229" w:rsidP="00DB02AD">
      <w:pPr>
        <w:shd w:val="clear" w:color="auto" w:fill="FFFFFF"/>
        <w:tabs>
          <w:tab w:val="left" w:leader="dot" w:pos="4464"/>
        </w:tabs>
        <w:spacing w:before="120" w:after="120"/>
        <w:jc w:val="center"/>
        <w:rPr>
          <w:sz w:val="22"/>
        </w:rPr>
      </w:pPr>
      <w:r w:rsidRPr="00E65DC3">
        <w:rPr>
          <w:b/>
          <w:bCs/>
          <w:sz w:val="24"/>
          <w:szCs w:val="24"/>
          <w:lang w:val="en-US"/>
        </w:rPr>
        <w:lastRenderedPageBreak/>
        <w:t>DEPARTMENT OF REPATRIATION AND COMPENSATION</w:t>
      </w:r>
    </w:p>
    <w:p w14:paraId="45A225BC" w14:textId="77777777" w:rsidR="00033229" w:rsidRPr="00E65DC3" w:rsidRDefault="00033229" w:rsidP="00DB02AD">
      <w:pPr>
        <w:shd w:val="clear" w:color="auto" w:fill="FFFFFF"/>
        <w:tabs>
          <w:tab w:val="left" w:leader="dot" w:pos="4464"/>
        </w:tabs>
        <w:spacing w:before="120" w:after="120"/>
        <w:jc w:val="center"/>
        <w:rPr>
          <w:sz w:val="22"/>
        </w:rPr>
      </w:pPr>
      <w:r w:rsidRPr="00E65DC3">
        <w:rPr>
          <w:sz w:val="24"/>
          <w:szCs w:val="24"/>
          <w:lang w:val="en-US"/>
        </w:rPr>
        <w:t>SUMMARY</w:t>
      </w:r>
    </w:p>
    <w:p w14:paraId="45A225BD" w14:textId="77777777" w:rsidR="00033229" w:rsidRPr="00E65DC3" w:rsidRDefault="00033229" w:rsidP="00DB02AD">
      <w:pPr>
        <w:shd w:val="clear" w:color="auto" w:fill="FFFFFF"/>
        <w:tabs>
          <w:tab w:val="left" w:leader="dot" w:pos="4464"/>
        </w:tabs>
        <w:spacing w:before="120" w:after="120"/>
        <w:jc w:val="center"/>
        <w:rPr>
          <w:sz w:val="22"/>
        </w:rPr>
      </w:pPr>
      <w:r w:rsidRPr="00E65DC3">
        <w:rPr>
          <w:b/>
          <w:bCs/>
          <w:sz w:val="22"/>
          <w:lang w:val="en-US"/>
        </w:rPr>
        <w:t>Estimate</w:t>
      </w:r>
      <w:r w:rsidRPr="00E65DC3">
        <w:rPr>
          <w:rFonts w:eastAsia="Times New Roman"/>
          <w:sz w:val="22"/>
          <w:lang w:val="en-US"/>
        </w:rPr>
        <w:t>—</w:t>
      </w:r>
      <w:r w:rsidRPr="00E65DC3">
        <w:rPr>
          <w:rFonts w:eastAsia="Times New Roman"/>
          <w:b/>
          <w:bCs/>
          <w:sz w:val="22"/>
          <w:lang w:val="en-US"/>
        </w:rPr>
        <w:t>1975–76, Black figures</w:t>
      </w:r>
    </w:p>
    <w:p w14:paraId="45A225BE" w14:textId="77777777" w:rsidR="00DB02AD" w:rsidRPr="00E65DC3" w:rsidRDefault="00DB02AD" w:rsidP="00DB02AD">
      <w:pPr>
        <w:shd w:val="clear" w:color="auto" w:fill="FFFFFF"/>
        <w:tabs>
          <w:tab w:val="left" w:leader="dot" w:pos="4464"/>
        </w:tabs>
        <w:spacing w:before="120" w:after="120"/>
        <w:jc w:val="center"/>
        <w:rPr>
          <w:sz w:val="22"/>
        </w:rPr>
      </w:pPr>
      <w:r w:rsidRPr="00E65DC3">
        <w:rPr>
          <w:sz w:val="22"/>
          <w:lang w:val="en-US"/>
        </w:rPr>
        <w:t>Expenditure</w:t>
      </w:r>
      <w:r w:rsidRPr="00E65DC3">
        <w:rPr>
          <w:rFonts w:eastAsia="Times New Roman"/>
          <w:sz w:val="22"/>
          <w:lang w:val="en-US"/>
        </w:rPr>
        <w:t>—1974-75, Light figures</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88"/>
        <w:gridCol w:w="3688"/>
        <w:gridCol w:w="1235"/>
        <w:gridCol w:w="1289"/>
        <w:gridCol w:w="1180"/>
        <w:gridCol w:w="1229"/>
      </w:tblGrid>
      <w:tr w:rsidR="00033229" w:rsidRPr="00E65DC3" w14:paraId="45A225C5" w14:textId="77777777" w:rsidTr="00DB02AD">
        <w:trPr>
          <w:cantSplit/>
          <w:trHeight w:val="20"/>
          <w:jc w:val="center"/>
        </w:trPr>
        <w:tc>
          <w:tcPr>
            <w:tcW w:w="488" w:type="dxa"/>
            <w:tcBorders>
              <w:top w:val="single" w:sz="6" w:space="0" w:color="auto"/>
              <w:left w:val="nil"/>
              <w:bottom w:val="single" w:sz="6" w:space="0" w:color="auto"/>
              <w:right w:val="single" w:sz="4" w:space="0" w:color="auto"/>
            </w:tcBorders>
            <w:shd w:val="clear" w:color="auto" w:fill="FFFFFF"/>
            <w:textDirection w:val="btLr"/>
            <w:vAlign w:val="center"/>
          </w:tcPr>
          <w:p w14:paraId="45A225BF" w14:textId="77777777" w:rsidR="00033229" w:rsidRPr="00E65DC3" w:rsidRDefault="00033229" w:rsidP="00DB02AD">
            <w:pPr>
              <w:shd w:val="clear" w:color="auto" w:fill="FFFFFF"/>
              <w:tabs>
                <w:tab w:val="left" w:leader="dot" w:pos="4464"/>
              </w:tabs>
              <w:spacing w:before="120" w:after="120"/>
              <w:jc w:val="center"/>
            </w:pPr>
            <w:r w:rsidRPr="00E65DC3">
              <w:rPr>
                <w:szCs w:val="14"/>
                <w:lang w:val="en-US"/>
              </w:rPr>
              <w:t>Division</w:t>
            </w:r>
          </w:p>
        </w:tc>
        <w:tc>
          <w:tcPr>
            <w:tcW w:w="3688" w:type="dxa"/>
            <w:tcBorders>
              <w:top w:val="single" w:sz="6" w:space="0" w:color="auto"/>
              <w:left w:val="single" w:sz="4" w:space="0" w:color="auto"/>
              <w:bottom w:val="single" w:sz="6" w:space="0" w:color="auto"/>
              <w:right w:val="single" w:sz="4" w:space="0" w:color="auto"/>
            </w:tcBorders>
            <w:shd w:val="clear" w:color="auto" w:fill="FFFFFF"/>
            <w:vAlign w:val="center"/>
          </w:tcPr>
          <w:p w14:paraId="45A225C0" w14:textId="77777777" w:rsidR="00033229" w:rsidRPr="00E65DC3" w:rsidRDefault="00033229" w:rsidP="00DB02AD">
            <w:pPr>
              <w:shd w:val="clear" w:color="auto" w:fill="FFFFFF"/>
              <w:tabs>
                <w:tab w:val="left" w:leader="dot" w:pos="4464"/>
              </w:tabs>
              <w:spacing w:before="120" w:after="120"/>
              <w:jc w:val="center"/>
            </w:pPr>
          </w:p>
        </w:tc>
        <w:tc>
          <w:tcPr>
            <w:tcW w:w="1235" w:type="dxa"/>
            <w:tcBorders>
              <w:top w:val="single" w:sz="6" w:space="0" w:color="auto"/>
              <w:left w:val="single" w:sz="4" w:space="0" w:color="auto"/>
              <w:bottom w:val="single" w:sz="6" w:space="0" w:color="auto"/>
              <w:right w:val="single" w:sz="4" w:space="0" w:color="auto"/>
            </w:tcBorders>
            <w:shd w:val="clear" w:color="auto" w:fill="FFFFFF"/>
            <w:vAlign w:val="center"/>
          </w:tcPr>
          <w:p w14:paraId="45A225C1" w14:textId="77777777" w:rsidR="00033229" w:rsidRPr="00E65DC3" w:rsidRDefault="00033229" w:rsidP="00DB02AD">
            <w:pPr>
              <w:shd w:val="clear" w:color="auto" w:fill="FFFFFF"/>
              <w:tabs>
                <w:tab w:val="left" w:leader="dot" w:pos="4464"/>
              </w:tabs>
              <w:spacing w:before="120" w:after="120"/>
              <w:jc w:val="center"/>
            </w:pPr>
            <w:r w:rsidRPr="00E65DC3">
              <w:rPr>
                <w:szCs w:val="14"/>
                <w:lang w:val="en-US"/>
              </w:rPr>
              <w:t>Salaries and Payments in the nature of Salary</w:t>
            </w:r>
          </w:p>
        </w:tc>
        <w:tc>
          <w:tcPr>
            <w:tcW w:w="1289" w:type="dxa"/>
            <w:tcBorders>
              <w:top w:val="single" w:sz="6" w:space="0" w:color="auto"/>
              <w:left w:val="single" w:sz="4" w:space="0" w:color="auto"/>
              <w:bottom w:val="single" w:sz="6" w:space="0" w:color="auto"/>
              <w:right w:val="single" w:sz="4" w:space="0" w:color="auto"/>
            </w:tcBorders>
            <w:shd w:val="clear" w:color="auto" w:fill="FFFFFF"/>
            <w:vAlign w:val="center"/>
          </w:tcPr>
          <w:p w14:paraId="45A225C2" w14:textId="77777777" w:rsidR="00033229" w:rsidRPr="00E65DC3" w:rsidRDefault="00033229" w:rsidP="00DB02AD">
            <w:pPr>
              <w:shd w:val="clear" w:color="auto" w:fill="FFFFFF"/>
              <w:tabs>
                <w:tab w:val="left" w:leader="dot" w:pos="4464"/>
              </w:tabs>
              <w:spacing w:before="120" w:after="120"/>
              <w:jc w:val="center"/>
            </w:pPr>
            <w:r w:rsidRPr="00E65DC3">
              <w:rPr>
                <w:szCs w:val="14"/>
                <w:lang w:val="en-US"/>
              </w:rPr>
              <w:t>Administrative Expenses</w:t>
            </w:r>
          </w:p>
        </w:tc>
        <w:tc>
          <w:tcPr>
            <w:tcW w:w="1180" w:type="dxa"/>
            <w:tcBorders>
              <w:top w:val="single" w:sz="6" w:space="0" w:color="auto"/>
              <w:left w:val="single" w:sz="4" w:space="0" w:color="auto"/>
              <w:bottom w:val="single" w:sz="6" w:space="0" w:color="auto"/>
              <w:right w:val="single" w:sz="4" w:space="0" w:color="auto"/>
            </w:tcBorders>
            <w:shd w:val="clear" w:color="auto" w:fill="FFFFFF"/>
            <w:vAlign w:val="center"/>
          </w:tcPr>
          <w:p w14:paraId="45A225C3" w14:textId="77777777" w:rsidR="00033229" w:rsidRPr="00E65DC3" w:rsidRDefault="00033229" w:rsidP="00DB02AD">
            <w:pPr>
              <w:shd w:val="clear" w:color="auto" w:fill="FFFFFF"/>
              <w:tabs>
                <w:tab w:val="left" w:leader="dot" w:pos="4464"/>
              </w:tabs>
              <w:spacing w:before="120" w:after="120"/>
              <w:jc w:val="center"/>
            </w:pPr>
            <w:r w:rsidRPr="00E65DC3">
              <w:rPr>
                <w:szCs w:val="14"/>
                <w:lang w:val="en-US"/>
              </w:rPr>
              <w:t>Other Services</w:t>
            </w:r>
          </w:p>
        </w:tc>
        <w:tc>
          <w:tcPr>
            <w:tcW w:w="1229" w:type="dxa"/>
            <w:tcBorders>
              <w:top w:val="single" w:sz="6" w:space="0" w:color="auto"/>
              <w:left w:val="single" w:sz="4" w:space="0" w:color="auto"/>
              <w:bottom w:val="single" w:sz="6" w:space="0" w:color="auto"/>
              <w:right w:val="nil"/>
            </w:tcBorders>
            <w:shd w:val="clear" w:color="auto" w:fill="FFFFFF"/>
            <w:vAlign w:val="center"/>
          </w:tcPr>
          <w:p w14:paraId="45A225C4" w14:textId="77777777" w:rsidR="00033229" w:rsidRPr="00E65DC3" w:rsidRDefault="00033229" w:rsidP="00DB02AD">
            <w:pPr>
              <w:shd w:val="clear" w:color="auto" w:fill="FFFFFF"/>
              <w:tabs>
                <w:tab w:val="left" w:leader="dot" w:pos="4464"/>
              </w:tabs>
              <w:spacing w:before="120" w:after="120"/>
              <w:jc w:val="center"/>
            </w:pPr>
            <w:r w:rsidRPr="00E65DC3">
              <w:rPr>
                <w:szCs w:val="14"/>
                <w:lang w:val="en-US"/>
              </w:rPr>
              <w:t>Total</w:t>
            </w:r>
          </w:p>
        </w:tc>
      </w:tr>
      <w:tr w:rsidR="00033229" w:rsidRPr="00E65DC3" w14:paraId="45A225CC" w14:textId="77777777" w:rsidTr="00DB02AD">
        <w:trPr>
          <w:cantSplit/>
          <w:trHeight w:val="20"/>
          <w:jc w:val="center"/>
        </w:trPr>
        <w:tc>
          <w:tcPr>
            <w:tcW w:w="488" w:type="dxa"/>
            <w:tcBorders>
              <w:top w:val="single" w:sz="6" w:space="0" w:color="auto"/>
              <w:left w:val="nil"/>
              <w:bottom w:val="nil"/>
              <w:right w:val="single" w:sz="4" w:space="0" w:color="auto"/>
            </w:tcBorders>
            <w:shd w:val="clear" w:color="auto" w:fill="FFFFFF"/>
            <w:vAlign w:val="bottom"/>
          </w:tcPr>
          <w:p w14:paraId="45A225C6" w14:textId="77777777" w:rsidR="00033229" w:rsidRPr="00E65DC3" w:rsidRDefault="00033229" w:rsidP="00794C99">
            <w:pPr>
              <w:shd w:val="clear" w:color="auto" w:fill="FFFFFF"/>
              <w:tabs>
                <w:tab w:val="left" w:leader="dot" w:pos="4464"/>
              </w:tabs>
              <w:rPr>
                <w:sz w:val="22"/>
              </w:rPr>
            </w:pPr>
          </w:p>
        </w:tc>
        <w:tc>
          <w:tcPr>
            <w:tcW w:w="3688" w:type="dxa"/>
            <w:tcBorders>
              <w:top w:val="single" w:sz="6" w:space="0" w:color="auto"/>
              <w:left w:val="single" w:sz="4" w:space="0" w:color="auto"/>
              <w:bottom w:val="nil"/>
              <w:right w:val="single" w:sz="4" w:space="0" w:color="auto"/>
            </w:tcBorders>
            <w:shd w:val="clear" w:color="auto" w:fill="FFFFFF"/>
            <w:vAlign w:val="bottom"/>
          </w:tcPr>
          <w:p w14:paraId="45A225C7" w14:textId="77777777" w:rsidR="00033229" w:rsidRPr="00E65DC3" w:rsidRDefault="00033229" w:rsidP="00794C99">
            <w:pPr>
              <w:shd w:val="clear" w:color="auto" w:fill="FFFFFF"/>
              <w:tabs>
                <w:tab w:val="left" w:leader="dot" w:pos="4464"/>
              </w:tabs>
              <w:rPr>
                <w:sz w:val="22"/>
              </w:rPr>
            </w:pPr>
          </w:p>
        </w:tc>
        <w:tc>
          <w:tcPr>
            <w:tcW w:w="1235" w:type="dxa"/>
            <w:tcBorders>
              <w:top w:val="single" w:sz="6" w:space="0" w:color="auto"/>
              <w:left w:val="single" w:sz="4" w:space="0" w:color="auto"/>
              <w:bottom w:val="nil"/>
              <w:right w:val="single" w:sz="4" w:space="0" w:color="auto"/>
            </w:tcBorders>
            <w:shd w:val="clear" w:color="auto" w:fill="FFFFFF"/>
            <w:vAlign w:val="bottom"/>
          </w:tcPr>
          <w:p w14:paraId="45A225C8" w14:textId="77777777" w:rsidR="00033229" w:rsidRPr="00E65DC3" w:rsidRDefault="00033229" w:rsidP="00794C99">
            <w:pPr>
              <w:shd w:val="clear" w:color="auto" w:fill="FFFFFF"/>
              <w:tabs>
                <w:tab w:val="left" w:leader="dot" w:pos="4464"/>
              </w:tabs>
              <w:ind w:left="437"/>
              <w:rPr>
                <w:sz w:val="22"/>
              </w:rPr>
            </w:pPr>
            <w:r w:rsidRPr="00E65DC3">
              <w:rPr>
                <w:sz w:val="22"/>
                <w:lang w:val="en-US"/>
              </w:rPr>
              <w:t>$</w:t>
            </w:r>
          </w:p>
        </w:tc>
        <w:tc>
          <w:tcPr>
            <w:tcW w:w="1289" w:type="dxa"/>
            <w:tcBorders>
              <w:top w:val="single" w:sz="6" w:space="0" w:color="auto"/>
              <w:left w:val="single" w:sz="4" w:space="0" w:color="auto"/>
              <w:bottom w:val="nil"/>
              <w:right w:val="single" w:sz="4" w:space="0" w:color="auto"/>
            </w:tcBorders>
            <w:shd w:val="clear" w:color="auto" w:fill="FFFFFF"/>
            <w:vAlign w:val="bottom"/>
          </w:tcPr>
          <w:p w14:paraId="45A225C9" w14:textId="77777777" w:rsidR="00033229" w:rsidRPr="00E65DC3" w:rsidRDefault="00033229" w:rsidP="00794C99">
            <w:pPr>
              <w:shd w:val="clear" w:color="auto" w:fill="FFFFFF"/>
              <w:tabs>
                <w:tab w:val="left" w:leader="dot" w:pos="4464"/>
              </w:tabs>
              <w:ind w:left="427"/>
              <w:rPr>
                <w:sz w:val="22"/>
              </w:rPr>
            </w:pPr>
            <w:r w:rsidRPr="00E65DC3">
              <w:rPr>
                <w:sz w:val="22"/>
                <w:lang w:val="en-US"/>
              </w:rPr>
              <w:t>$</w:t>
            </w:r>
          </w:p>
        </w:tc>
        <w:tc>
          <w:tcPr>
            <w:tcW w:w="1180" w:type="dxa"/>
            <w:tcBorders>
              <w:top w:val="single" w:sz="6" w:space="0" w:color="auto"/>
              <w:left w:val="single" w:sz="4" w:space="0" w:color="auto"/>
              <w:bottom w:val="nil"/>
              <w:right w:val="single" w:sz="4" w:space="0" w:color="auto"/>
            </w:tcBorders>
            <w:shd w:val="clear" w:color="auto" w:fill="FFFFFF"/>
            <w:vAlign w:val="bottom"/>
          </w:tcPr>
          <w:p w14:paraId="45A225CA" w14:textId="77777777" w:rsidR="00033229" w:rsidRPr="00E65DC3" w:rsidRDefault="00033229" w:rsidP="00794C99">
            <w:pPr>
              <w:shd w:val="clear" w:color="auto" w:fill="FFFFFF"/>
              <w:tabs>
                <w:tab w:val="left" w:leader="dot" w:pos="4464"/>
              </w:tabs>
              <w:ind w:left="432"/>
              <w:rPr>
                <w:sz w:val="22"/>
              </w:rPr>
            </w:pPr>
            <w:r w:rsidRPr="00E65DC3">
              <w:rPr>
                <w:sz w:val="22"/>
                <w:lang w:val="en-US"/>
              </w:rPr>
              <w:t>$</w:t>
            </w:r>
          </w:p>
        </w:tc>
        <w:tc>
          <w:tcPr>
            <w:tcW w:w="1229" w:type="dxa"/>
            <w:tcBorders>
              <w:top w:val="single" w:sz="6" w:space="0" w:color="auto"/>
              <w:left w:val="single" w:sz="4" w:space="0" w:color="auto"/>
              <w:bottom w:val="nil"/>
              <w:right w:val="nil"/>
            </w:tcBorders>
            <w:shd w:val="clear" w:color="auto" w:fill="FFFFFF"/>
            <w:vAlign w:val="bottom"/>
          </w:tcPr>
          <w:p w14:paraId="45A225CB" w14:textId="77777777" w:rsidR="00033229" w:rsidRPr="00E65DC3" w:rsidRDefault="00033229" w:rsidP="00794C99">
            <w:pPr>
              <w:shd w:val="clear" w:color="auto" w:fill="FFFFFF"/>
              <w:tabs>
                <w:tab w:val="left" w:leader="dot" w:pos="4464"/>
              </w:tabs>
              <w:jc w:val="center"/>
              <w:rPr>
                <w:sz w:val="22"/>
              </w:rPr>
            </w:pPr>
            <w:r w:rsidRPr="00E65DC3">
              <w:rPr>
                <w:sz w:val="22"/>
                <w:lang w:val="en-US"/>
              </w:rPr>
              <w:t>$</w:t>
            </w:r>
          </w:p>
        </w:tc>
      </w:tr>
      <w:tr w:rsidR="00033229" w:rsidRPr="00E65DC3" w14:paraId="45A225D3" w14:textId="77777777" w:rsidTr="00DB02AD">
        <w:trPr>
          <w:cantSplit/>
          <w:trHeight w:val="20"/>
          <w:jc w:val="center"/>
        </w:trPr>
        <w:tc>
          <w:tcPr>
            <w:tcW w:w="488" w:type="dxa"/>
            <w:tcBorders>
              <w:top w:val="nil"/>
              <w:left w:val="nil"/>
              <w:bottom w:val="nil"/>
              <w:right w:val="single" w:sz="4" w:space="0" w:color="auto"/>
            </w:tcBorders>
            <w:shd w:val="clear" w:color="auto" w:fill="FFFFFF"/>
            <w:vAlign w:val="bottom"/>
          </w:tcPr>
          <w:p w14:paraId="45A225CD" w14:textId="77777777" w:rsidR="00033229" w:rsidRPr="00E65DC3" w:rsidRDefault="00033229" w:rsidP="00794C99">
            <w:pPr>
              <w:shd w:val="clear" w:color="auto" w:fill="FFFFFF"/>
              <w:tabs>
                <w:tab w:val="left" w:leader="dot" w:pos="4464"/>
              </w:tabs>
              <w:rPr>
                <w:sz w:val="22"/>
              </w:rPr>
            </w:pPr>
            <w:r w:rsidRPr="00E65DC3">
              <w:rPr>
                <w:sz w:val="22"/>
                <w:lang w:val="en-US"/>
              </w:rPr>
              <w:t>525</w:t>
            </w:r>
          </w:p>
        </w:tc>
        <w:tc>
          <w:tcPr>
            <w:tcW w:w="3688" w:type="dxa"/>
            <w:tcBorders>
              <w:top w:val="nil"/>
              <w:left w:val="single" w:sz="4" w:space="0" w:color="auto"/>
              <w:bottom w:val="nil"/>
              <w:right w:val="single" w:sz="4" w:space="0" w:color="auto"/>
            </w:tcBorders>
            <w:shd w:val="clear" w:color="auto" w:fill="FFFFFF"/>
            <w:vAlign w:val="bottom"/>
          </w:tcPr>
          <w:p w14:paraId="45A225CE" w14:textId="77777777" w:rsidR="00033229" w:rsidRPr="00E65DC3" w:rsidRDefault="00033229" w:rsidP="00DB02AD">
            <w:pPr>
              <w:shd w:val="clear" w:color="auto" w:fill="FFFFFF"/>
              <w:tabs>
                <w:tab w:val="left" w:leader="dot" w:pos="3608"/>
              </w:tabs>
              <w:ind w:left="216" w:hanging="216"/>
              <w:jc w:val="both"/>
              <w:rPr>
                <w:sz w:val="22"/>
              </w:rPr>
            </w:pPr>
            <w:r w:rsidRPr="00E65DC3">
              <w:rPr>
                <w:szCs w:val="14"/>
                <w:lang w:val="en-US"/>
              </w:rPr>
              <w:t>ADMINISTRATIVE</w:t>
            </w:r>
            <w:r w:rsidR="00DB02AD" w:rsidRPr="00E65DC3">
              <w:rPr>
                <w:szCs w:val="14"/>
                <w:lang w:val="en-US"/>
              </w:rPr>
              <w:tab/>
            </w:r>
          </w:p>
        </w:tc>
        <w:tc>
          <w:tcPr>
            <w:tcW w:w="1235" w:type="dxa"/>
            <w:tcBorders>
              <w:top w:val="nil"/>
              <w:left w:val="single" w:sz="4" w:space="0" w:color="auto"/>
              <w:bottom w:val="nil"/>
              <w:right w:val="single" w:sz="4" w:space="0" w:color="auto"/>
            </w:tcBorders>
            <w:shd w:val="clear" w:color="auto" w:fill="FFFFFF"/>
            <w:vAlign w:val="bottom"/>
          </w:tcPr>
          <w:p w14:paraId="45A225CF" w14:textId="77777777" w:rsidR="00033229" w:rsidRPr="00E65DC3" w:rsidRDefault="00033229" w:rsidP="00794C99">
            <w:pPr>
              <w:shd w:val="clear" w:color="auto" w:fill="FFFFFF"/>
              <w:tabs>
                <w:tab w:val="left" w:leader="dot" w:pos="4464"/>
              </w:tabs>
              <w:ind w:left="77"/>
              <w:rPr>
                <w:sz w:val="22"/>
              </w:rPr>
            </w:pPr>
            <w:r w:rsidRPr="00E65DC3">
              <w:rPr>
                <w:b/>
                <w:bCs/>
                <w:sz w:val="22"/>
                <w:lang w:val="en-US"/>
              </w:rPr>
              <w:t>29,421,000</w:t>
            </w:r>
          </w:p>
        </w:tc>
        <w:tc>
          <w:tcPr>
            <w:tcW w:w="1289" w:type="dxa"/>
            <w:tcBorders>
              <w:top w:val="nil"/>
              <w:left w:val="single" w:sz="4" w:space="0" w:color="auto"/>
              <w:bottom w:val="nil"/>
              <w:right w:val="single" w:sz="4" w:space="0" w:color="auto"/>
            </w:tcBorders>
            <w:shd w:val="clear" w:color="auto" w:fill="FFFFFF"/>
            <w:vAlign w:val="bottom"/>
          </w:tcPr>
          <w:p w14:paraId="45A225D0" w14:textId="77777777" w:rsidR="00033229" w:rsidRPr="00E65DC3" w:rsidRDefault="00033229" w:rsidP="00794C99">
            <w:pPr>
              <w:shd w:val="clear" w:color="auto" w:fill="FFFFFF"/>
              <w:tabs>
                <w:tab w:val="left" w:leader="dot" w:pos="4464"/>
              </w:tabs>
              <w:ind w:left="163"/>
              <w:rPr>
                <w:sz w:val="22"/>
              </w:rPr>
            </w:pPr>
            <w:r w:rsidRPr="00E65DC3">
              <w:rPr>
                <w:b/>
                <w:bCs/>
                <w:sz w:val="22"/>
                <w:lang w:val="en-US"/>
              </w:rPr>
              <w:t>5,406,000</w:t>
            </w:r>
          </w:p>
        </w:tc>
        <w:tc>
          <w:tcPr>
            <w:tcW w:w="1180" w:type="dxa"/>
            <w:tcBorders>
              <w:top w:val="nil"/>
              <w:left w:val="single" w:sz="4" w:space="0" w:color="auto"/>
              <w:bottom w:val="nil"/>
              <w:right w:val="single" w:sz="4" w:space="0" w:color="auto"/>
            </w:tcBorders>
            <w:shd w:val="clear" w:color="auto" w:fill="FFFFFF"/>
            <w:vAlign w:val="bottom"/>
          </w:tcPr>
          <w:p w14:paraId="45A225D1" w14:textId="77777777" w:rsidR="00033229" w:rsidRPr="00E65DC3" w:rsidRDefault="00033229" w:rsidP="00794C99">
            <w:pPr>
              <w:shd w:val="clear" w:color="auto" w:fill="FFFFFF"/>
              <w:tabs>
                <w:tab w:val="left" w:leader="dot" w:pos="4464"/>
              </w:tabs>
              <w:jc w:val="right"/>
              <w:rPr>
                <w:sz w:val="22"/>
              </w:rPr>
            </w:pPr>
            <w:r w:rsidRPr="00E65DC3">
              <w:rPr>
                <w:b/>
                <w:bCs/>
                <w:sz w:val="22"/>
                <w:lang w:val="en-US"/>
              </w:rPr>
              <w:t>33,376,000</w:t>
            </w:r>
          </w:p>
        </w:tc>
        <w:tc>
          <w:tcPr>
            <w:tcW w:w="1229" w:type="dxa"/>
            <w:tcBorders>
              <w:top w:val="nil"/>
              <w:left w:val="single" w:sz="4" w:space="0" w:color="auto"/>
              <w:bottom w:val="nil"/>
              <w:right w:val="nil"/>
            </w:tcBorders>
            <w:shd w:val="clear" w:color="auto" w:fill="FFFFFF"/>
            <w:vAlign w:val="bottom"/>
          </w:tcPr>
          <w:p w14:paraId="45A225D2" w14:textId="77777777" w:rsidR="00033229" w:rsidRPr="00E65DC3" w:rsidRDefault="00033229" w:rsidP="00794C99">
            <w:pPr>
              <w:shd w:val="clear" w:color="auto" w:fill="FFFFFF"/>
              <w:tabs>
                <w:tab w:val="left" w:leader="dot" w:pos="4464"/>
              </w:tabs>
              <w:jc w:val="center"/>
              <w:rPr>
                <w:sz w:val="22"/>
              </w:rPr>
            </w:pPr>
            <w:r w:rsidRPr="00E65DC3">
              <w:rPr>
                <w:b/>
                <w:bCs/>
                <w:sz w:val="22"/>
                <w:lang w:val="en-US"/>
              </w:rPr>
              <w:t>68,203,000</w:t>
            </w:r>
          </w:p>
        </w:tc>
      </w:tr>
      <w:tr w:rsidR="00033229" w:rsidRPr="00E65DC3" w14:paraId="45A225DA" w14:textId="77777777" w:rsidTr="00DB02AD">
        <w:trPr>
          <w:cantSplit/>
          <w:trHeight w:val="20"/>
          <w:jc w:val="center"/>
        </w:trPr>
        <w:tc>
          <w:tcPr>
            <w:tcW w:w="488" w:type="dxa"/>
            <w:tcBorders>
              <w:top w:val="nil"/>
              <w:left w:val="nil"/>
              <w:bottom w:val="nil"/>
              <w:right w:val="single" w:sz="4" w:space="0" w:color="auto"/>
            </w:tcBorders>
            <w:shd w:val="clear" w:color="auto" w:fill="FFFFFF"/>
            <w:vAlign w:val="bottom"/>
          </w:tcPr>
          <w:p w14:paraId="45A225D4" w14:textId="77777777" w:rsidR="00033229" w:rsidRPr="00E65DC3" w:rsidRDefault="00033229" w:rsidP="00794C99">
            <w:pPr>
              <w:shd w:val="clear" w:color="auto" w:fill="FFFFFF"/>
              <w:tabs>
                <w:tab w:val="left" w:leader="dot" w:pos="4464"/>
              </w:tabs>
              <w:rPr>
                <w:sz w:val="22"/>
              </w:rPr>
            </w:pPr>
          </w:p>
        </w:tc>
        <w:tc>
          <w:tcPr>
            <w:tcW w:w="3688" w:type="dxa"/>
            <w:tcBorders>
              <w:top w:val="nil"/>
              <w:left w:val="single" w:sz="4" w:space="0" w:color="auto"/>
              <w:bottom w:val="nil"/>
              <w:right w:val="single" w:sz="4" w:space="0" w:color="auto"/>
            </w:tcBorders>
            <w:shd w:val="clear" w:color="auto" w:fill="FFFFFF"/>
            <w:vAlign w:val="bottom"/>
          </w:tcPr>
          <w:p w14:paraId="45A225D5" w14:textId="77777777" w:rsidR="00033229" w:rsidRPr="00E65DC3" w:rsidRDefault="00033229" w:rsidP="00DB02AD">
            <w:pPr>
              <w:shd w:val="clear" w:color="auto" w:fill="FFFFFF"/>
              <w:tabs>
                <w:tab w:val="left" w:leader="dot" w:pos="3608"/>
              </w:tabs>
              <w:ind w:left="216" w:hanging="216"/>
              <w:jc w:val="both"/>
              <w:rPr>
                <w:sz w:val="22"/>
              </w:rPr>
            </w:pPr>
          </w:p>
        </w:tc>
        <w:tc>
          <w:tcPr>
            <w:tcW w:w="1235" w:type="dxa"/>
            <w:tcBorders>
              <w:top w:val="nil"/>
              <w:left w:val="single" w:sz="4" w:space="0" w:color="auto"/>
              <w:bottom w:val="nil"/>
              <w:right w:val="single" w:sz="4" w:space="0" w:color="auto"/>
            </w:tcBorders>
            <w:shd w:val="clear" w:color="auto" w:fill="FFFFFF"/>
            <w:vAlign w:val="bottom"/>
          </w:tcPr>
          <w:p w14:paraId="45A225D6" w14:textId="77777777" w:rsidR="00033229" w:rsidRPr="00E65DC3" w:rsidRDefault="00033229" w:rsidP="00794C99">
            <w:pPr>
              <w:shd w:val="clear" w:color="auto" w:fill="FFFFFF"/>
              <w:tabs>
                <w:tab w:val="left" w:leader="dot" w:pos="4464"/>
              </w:tabs>
              <w:ind w:left="91"/>
              <w:rPr>
                <w:sz w:val="22"/>
              </w:rPr>
            </w:pPr>
            <w:r w:rsidRPr="00E65DC3">
              <w:rPr>
                <w:sz w:val="22"/>
                <w:lang w:val="en-US"/>
              </w:rPr>
              <w:t>27,296,246</w:t>
            </w:r>
          </w:p>
        </w:tc>
        <w:tc>
          <w:tcPr>
            <w:tcW w:w="1289" w:type="dxa"/>
            <w:tcBorders>
              <w:top w:val="nil"/>
              <w:left w:val="single" w:sz="4" w:space="0" w:color="auto"/>
              <w:bottom w:val="nil"/>
              <w:right w:val="single" w:sz="4" w:space="0" w:color="auto"/>
            </w:tcBorders>
            <w:shd w:val="clear" w:color="auto" w:fill="FFFFFF"/>
            <w:vAlign w:val="bottom"/>
          </w:tcPr>
          <w:p w14:paraId="45A225D7" w14:textId="77777777" w:rsidR="00033229" w:rsidRPr="00E65DC3" w:rsidRDefault="00033229" w:rsidP="00794C99">
            <w:pPr>
              <w:shd w:val="clear" w:color="auto" w:fill="FFFFFF"/>
              <w:tabs>
                <w:tab w:val="left" w:leader="dot" w:pos="4464"/>
              </w:tabs>
              <w:ind w:left="168"/>
              <w:rPr>
                <w:sz w:val="22"/>
              </w:rPr>
            </w:pPr>
            <w:r w:rsidRPr="00E65DC3">
              <w:rPr>
                <w:sz w:val="22"/>
                <w:lang w:val="en-US"/>
              </w:rPr>
              <w:t>4,846,534</w:t>
            </w:r>
          </w:p>
        </w:tc>
        <w:tc>
          <w:tcPr>
            <w:tcW w:w="1180" w:type="dxa"/>
            <w:tcBorders>
              <w:top w:val="nil"/>
              <w:left w:val="single" w:sz="4" w:space="0" w:color="auto"/>
              <w:bottom w:val="nil"/>
              <w:right w:val="single" w:sz="4" w:space="0" w:color="auto"/>
            </w:tcBorders>
            <w:shd w:val="clear" w:color="auto" w:fill="FFFFFF"/>
            <w:vAlign w:val="bottom"/>
          </w:tcPr>
          <w:p w14:paraId="45A225D8" w14:textId="77777777" w:rsidR="00033229" w:rsidRPr="00E65DC3" w:rsidRDefault="00033229" w:rsidP="00794C99">
            <w:pPr>
              <w:shd w:val="clear" w:color="auto" w:fill="FFFFFF"/>
              <w:tabs>
                <w:tab w:val="left" w:leader="dot" w:pos="4464"/>
              </w:tabs>
              <w:jc w:val="right"/>
              <w:rPr>
                <w:sz w:val="22"/>
              </w:rPr>
            </w:pPr>
            <w:r w:rsidRPr="00E65DC3">
              <w:rPr>
                <w:sz w:val="22"/>
                <w:lang w:val="en-US"/>
              </w:rPr>
              <w:t>8,038,126</w:t>
            </w:r>
          </w:p>
        </w:tc>
        <w:tc>
          <w:tcPr>
            <w:tcW w:w="1229" w:type="dxa"/>
            <w:tcBorders>
              <w:top w:val="nil"/>
              <w:left w:val="single" w:sz="4" w:space="0" w:color="auto"/>
              <w:bottom w:val="nil"/>
              <w:right w:val="nil"/>
            </w:tcBorders>
            <w:shd w:val="clear" w:color="auto" w:fill="FFFFFF"/>
            <w:vAlign w:val="bottom"/>
          </w:tcPr>
          <w:p w14:paraId="45A225D9" w14:textId="77777777" w:rsidR="00033229" w:rsidRPr="00E65DC3" w:rsidRDefault="00033229" w:rsidP="00794C99">
            <w:pPr>
              <w:shd w:val="clear" w:color="auto" w:fill="FFFFFF"/>
              <w:tabs>
                <w:tab w:val="left" w:leader="dot" w:pos="4464"/>
              </w:tabs>
              <w:jc w:val="center"/>
              <w:rPr>
                <w:sz w:val="22"/>
              </w:rPr>
            </w:pPr>
            <w:r w:rsidRPr="00E65DC3">
              <w:rPr>
                <w:sz w:val="22"/>
                <w:lang w:val="en-US"/>
              </w:rPr>
              <w:t>40,180,906</w:t>
            </w:r>
          </w:p>
        </w:tc>
      </w:tr>
      <w:tr w:rsidR="00DB02AD" w:rsidRPr="00E65DC3" w14:paraId="45A225E1" w14:textId="77777777" w:rsidTr="00DB02AD">
        <w:trPr>
          <w:cantSplit/>
          <w:trHeight w:val="20"/>
          <w:jc w:val="center"/>
        </w:trPr>
        <w:tc>
          <w:tcPr>
            <w:tcW w:w="488" w:type="dxa"/>
            <w:tcBorders>
              <w:top w:val="nil"/>
              <w:left w:val="nil"/>
              <w:bottom w:val="nil"/>
              <w:right w:val="single" w:sz="4" w:space="0" w:color="auto"/>
            </w:tcBorders>
            <w:shd w:val="clear" w:color="auto" w:fill="FFFFFF"/>
            <w:vAlign w:val="bottom"/>
          </w:tcPr>
          <w:p w14:paraId="45A225DB" w14:textId="77777777" w:rsidR="00DB02AD" w:rsidRPr="00E65DC3" w:rsidRDefault="00DB02AD" w:rsidP="00794C99">
            <w:pPr>
              <w:shd w:val="clear" w:color="auto" w:fill="FFFFFF"/>
              <w:tabs>
                <w:tab w:val="left" w:leader="dot" w:pos="4464"/>
              </w:tabs>
              <w:rPr>
                <w:sz w:val="22"/>
              </w:rPr>
            </w:pPr>
            <w:r w:rsidRPr="00E65DC3">
              <w:rPr>
                <w:sz w:val="22"/>
                <w:lang w:val="en-US"/>
              </w:rPr>
              <w:t>526</w:t>
            </w:r>
          </w:p>
        </w:tc>
        <w:tc>
          <w:tcPr>
            <w:tcW w:w="3688" w:type="dxa"/>
            <w:vMerge w:val="restart"/>
            <w:tcBorders>
              <w:top w:val="nil"/>
              <w:left w:val="single" w:sz="4" w:space="0" w:color="auto"/>
              <w:right w:val="single" w:sz="4" w:space="0" w:color="auto"/>
            </w:tcBorders>
            <w:shd w:val="clear" w:color="auto" w:fill="FFFFFF"/>
            <w:vAlign w:val="center"/>
          </w:tcPr>
          <w:p w14:paraId="45A225DC" w14:textId="77777777" w:rsidR="00DB02AD" w:rsidRPr="00E65DC3" w:rsidRDefault="00DB02AD" w:rsidP="00DB69BA">
            <w:pPr>
              <w:shd w:val="clear" w:color="auto" w:fill="FFFFFF"/>
              <w:tabs>
                <w:tab w:val="left" w:leader="dot" w:pos="3608"/>
              </w:tabs>
              <w:ind w:left="216" w:hanging="216"/>
              <w:rPr>
                <w:sz w:val="22"/>
              </w:rPr>
            </w:pPr>
            <w:r w:rsidRPr="00E65DC3">
              <w:rPr>
                <w:szCs w:val="14"/>
                <w:lang w:val="en-US"/>
              </w:rPr>
              <w:t>REPATRIATION HOSPITALS AND OTHER INSTITUTIONS</w:t>
            </w:r>
            <w:r w:rsidRPr="00E65DC3">
              <w:rPr>
                <w:szCs w:val="14"/>
                <w:lang w:val="en-US"/>
              </w:rPr>
              <w:tab/>
            </w:r>
          </w:p>
        </w:tc>
        <w:tc>
          <w:tcPr>
            <w:tcW w:w="1235" w:type="dxa"/>
            <w:tcBorders>
              <w:top w:val="nil"/>
              <w:left w:val="single" w:sz="4" w:space="0" w:color="auto"/>
              <w:bottom w:val="nil"/>
              <w:right w:val="single" w:sz="4" w:space="0" w:color="auto"/>
            </w:tcBorders>
            <w:shd w:val="clear" w:color="auto" w:fill="FFFFFF"/>
            <w:vAlign w:val="bottom"/>
          </w:tcPr>
          <w:p w14:paraId="45A225DD" w14:textId="77777777" w:rsidR="00DB02AD" w:rsidRPr="00E65DC3" w:rsidRDefault="00DB02AD" w:rsidP="00794C99">
            <w:pPr>
              <w:shd w:val="clear" w:color="auto" w:fill="FFFFFF"/>
              <w:tabs>
                <w:tab w:val="left" w:leader="dot" w:pos="4464"/>
              </w:tabs>
              <w:ind w:left="86"/>
              <w:rPr>
                <w:sz w:val="22"/>
              </w:rPr>
            </w:pPr>
            <w:r w:rsidRPr="00E65DC3">
              <w:rPr>
                <w:b/>
                <w:bCs/>
                <w:sz w:val="22"/>
                <w:lang w:val="en-US"/>
              </w:rPr>
              <w:t>65,749,000</w:t>
            </w:r>
          </w:p>
        </w:tc>
        <w:tc>
          <w:tcPr>
            <w:tcW w:w="1289" w:type="dxa"/>
            <w:tcBorders>
              <w:top w:val="nil"/>
              <w:left w:val="single" w:sz="4" w:space="0" w:color="auto"/>
              <w:bottom w:val="nil"/>
              <w:right w:val="single" w:sz="4" w:space="0" w:color="auto"/>
            </w:tcBorders>
            <w:shd w:val="clear" w:color="auto" w:fill="FFFFFF"/>
            <w:vAlign w:val="bottom"/>
          </w:tcPr>
          <w:p w14:paraId="45A225DE" w14:textId="77777777" w:rsidR="00DB02AD" w:rsidRPr="00E65DC3" w:rsidRDefault="00DB02AD" w:rsidP="00794C99">
            <w:pPr>
              <w:shd w:val="clear" w:color="auto" w:fill="FFFFFF"/>
              <w:tabs>
                <w:tab w:val="left" w:leader="dot" w:pos="4464"/>
              </w:tabs>
              <w:ind w:left="86"/>
              <w:rPr>
                <w:sz w:val="22"/>
              </w:rPr>
            </w:pPr>
            <w:r w:rsidRPr="00E65DC3">
              <w:rPr>
                <w:b/>
                <w:bCs/>
                <w:sz w:val="22"/>
                <w:lang w:val="en-US"/>
              </w:rPr>
              <w:t>16,030,000</w:t>
            </w:r>
          </w:p>
        </w:tc>
        <w:tc>
          <w:tcPr>
            <w:tcW w:w="1180" w:type="dxa"/>
            <w:tcBorders>
              <w:top w:val="nil"/>
              <w:left w:val="single" w:sz="4" w:space="0" w:color="auto"/>
              <w:bottom w:val="nil"/>
              <w:right w:val="single" w:sz="4" w:space="0" w:color="auto"/>
            </w:tcBorders>
            <w:shd w:val="clear" w:color="auto" w:fill="FFFFFF"/>
            <w:vAlign w:val="bottom"/>
          </w:tcPr>
          <w:p w14:paraId="45A225DF" w14:textId="77777777" w:rsidR="00DB02AD" w:rsidRPr="00E65DC3" w:rsidRDefault="00DB02AD" w:rsidP="00844E20">
            <w:pPr>
              <w:shd w:val="clear" w:color="auto" w:fill="FFFFFF"/>
              <w:tabs>
                <w:tab w:val="left" w:leader="dot" w:pos="4464"/>
              </w:tabs>
              <w:jc w:val="center"/>
              <w:rPr>
                <w:sz w:val="22"/>
              </w:rPr>
            </w:pPr>
            <w:r w:rsidRPr="00E65DC3">
              <w:rPr>
                <w:sz w:val="22"/>
                <w:lang w:val="en-US"/>
              </w:rPr>
              <w:t>..</w:t>
            </w:r>
          </w:p>
        </w:tc>
        <w:tc>
          <w:tcPr>
            <w:tcW w:w="1229" w:type="dxa"/>
            <w:tcBorders>
              <w:top w:val="nil"/>
              <w:left w:val="single" w:sz="4" w:space="0" w:color="auto"/>
              <w:bottom w:val="nil"/>
              <w:right w:val="nil"/>
            </w:tcBorders>
            <w:shd w:val="clear" w:color="auto" w:fill="FFFFFF"/>
            <w:vAlign w:val="bottom"/>
          </w:tcPr>
          <w:p w14:paraId="45A225E0" w14:textId="77777777" w:rsidR="00DB02AD" w:rsidRPr="00E65DC3" w:rsidRDefault="00DB02AD" w:rsidP="00794C99">
            <w:pPr>
              <w:shd w:val="clear" w:color="auto" w:fill="FFFFFF"/>
              <w:tabs>
                <w:tab w:val="left" w:leader="dot" w:pos="4464"/>
              </w:tabs>
              <w:jc w:val="center"/>
              <w:rPr>
                <w:sz w:val="22"/>
              </w:rPr>
            </w:pPr>
            <w:r w:rsidRPr="00E65DC3">
              <w:rPr>
                <w:b/>
                <w:bCs/>
                <w:sz w:val="22"/>
                <w:lang w:val="en-US"/>
              </w:rPr>
              <w:t>81,779,000</w:t>
            </w:r>
          </w:p>
        </w:tc>
      </w:tr>
      <w:tr w:rsidR="00DB02AD" w:rsidRPr="00E65DC3" w14:paraId="45A225E8" w14:textId="77777777" w:rsidTr="003335EE">
        <w:trPr>
          <w:cantSplit/>
          <w:trHeight w:val="20"/>
          <w:jc w:val="center"/>
        </w:trPr>
        <w:tc>
          <w:tcPr>
            <w:tcW w:w="488" w:type="dxa"/>
            <w:tcBorders>
              <w:top w:val="nil"/>
              <w:left w:val="nil"/>
              <w:bottom w:val="nil"/>
              <w:right w:val="single" w:sz="4" w:space="0" w:color="auto"/>
            </w:tcBorders>
            <w:shd w:val="clear" w:color="auto" w:fill="FFFFFF"/>
            <w:vAlign w:val="bottom"/>
          </w:tcPr>
          <w:p w14:paraId="45A225E2" w14:textId="77777777" w:rsidR="00DB02AD" w:rsidRPr="00E65DC3" w:rsidRDefault="00DB02AD" w:rsidP="00794C99">
            <w:pPr>
              <w:tabs>
                <w:tab w:val="left" w:leader="dot" w:pos="4464"/>
              </w:tabs>
              <w:rPr>
                <w:sz w:val="22"/>
              </w:rPr>
            </w:pPr>
          </w:p>
        </w:tc>
        <w:tc>
          <w:tcPr>
            <w:tcW w:w="3688" w:type="dxa"/>
            <w:vMerge/>
            <w:tcBorders>
              <w:left w:val="single" w:sz="4" w:space="0" w:color="auto"/>
              <w:bottom w:val="nil"/>
              <w:right w:val="single" w:sz="4" w:space="0" w:color="auto"/>
            </w:tcBorders>
            <w:shd w:val="clear" w:color="auto" w:fill="FFFFFF"/>
            <w:vAlign w:val="bottom"/>
          </w:tcPr>
          <w:p w14:paraId="45A225E3" w14:textId="77777777" w:rsidR="00DB02AD" w:rsidRPr="00E65DC3" w:rsidRDefault="00DB02AD" w:rsidP="00DB02AD">
            <w:pPr>
              <w:tabs>
                <w:tab w:val="left" w:leader="dot" w:pos="3608"/>
              </w:tabs>
              <w:ind w:left="216" w:hanging="216"/>
              <w:jc w:val="both"/>
              <w:rPr>
                <w:sz w:val="22"/>
              </w:rPr>
            </w:pPr>
          </w:p>
        </w:tc>
        <w:tc>
          <w:tcPr>
            <w:tcW w:w="1235" w:type="dxa"/>
            <w:tcBorders>
              <w:top w:val="nil"/>
              <w:left w:val="single" w:sz="4" w:space="0" w:color="auto"/>
              <w:bottom w:val="nil"/>
              <w:right w:val="single" w:sz="4" w:space="0" w:color="auto"/>
            </w:tcBorders>
            <w:shd w:val="clear" w:color="auto" w:fill="FFFFFF"/>
            <w:vAlign w:val="bottom"/>
          </w:tcPr>
          <w:p w14:paraId="45A225E4" w14:textId="77777777" w:rsidR="00DB02AD" w:rsidRPr="00E65DC3" w:rsidRDefault="00DB02AD" w:rsidP="00794C99">
            <w:pPr>
              <w:shd w:val="clear" w:color="auto" w:fill="FFFFFF"/>
              <w:tabs>
                <w:tab w:val="left" w:leader="dot" w:pos="4464"/>
              </w:tabs>
              <w:ind w:left="101"/>
              <w:rPr>
                <w:sz w:val="22"/>
              </w:rPr>
            </w:pPr>
            <w:r w:rsidRPr="00E65DC3">
              <w:rPr>
                <w:sz w:val="22"/>
                <w:lang w:val="en-US"/>
              </w:rPr>
              <w:t>60,541,330</w:t>
            </w:r>
          </w:p>
        </w:tc>
        <w:tc>
          <w:tcPr>
            <w:tcW w:w="1289" w:type="dxa"/>
            <w:tcBorders>
              <w:top w:val="nil"/>
              <w:left w:val="single" w:sz="4" w:space="0" w:color="auto"/>
              <w:bottom w:val="nil"/>
              <w:right w:val="single" w:sz="4" w:space="0" w:color="auto"/>
            </w:tcBorders>
            <w:shd w:val="clear" w:color="auto" w:fill="FFFFFF"/>
            <w:vAlign w:val="bottom"/>
          </w:tcPr>
          <w:p w14:paraId="45A225E5" w14:textId="77777777" w:rsidR="00DB02AD" w:rsidRPr="00E65DC3" w:rsidRDefault="00DB02AD" w:rsidP="00794C99">
            <w:pPr>
              <w:shd w:val="clear" w:color="auto" w:fill="FFFFFF"/>
              <w:tabs>
                <w:tab w:val="left" w:leader="dot" w:pos="4464"/>
              </w:tabs>
              <w:ind w:left="96"/>
              <w:rPr>
                <w:sz w:val="22"/>
              </w:rPr>
            </w:pPr>
            <w:r w:rsidRPr="00E65DC3">
              <w:rPr>
                <w:sz w:val="22"/>
                <w:lang w:val="en-US"/>
              </w:rPr>
              <w:t>14,520,519</w:t>
            </w:r>
          </w:p>
        </w:tc>
        <w:tc>
          <w:tcPr>
            <w:tcW w:w="1180" w:type="dxa"/>
            <w:tcBorders>
              <w:top w:val="nil"/>
              <w:left w:val="single" w:sz="4" w:space="0" w:color="auto"/>
              <w:bottom w:val="nil"/>
              <w:right w:val="single" w:sz="4" w:space="0" w:color="auto"/>
            </w:tcBorders>
            <w:shd w:val="clear" w:color="auto" w:fill="FFFFFF"/>
            <w:vAlign w:val="bottom"/>
          </w:tcPr>
          <w:p w14:paraId="45A225E6" w14:textId="77777777" w:rsidR="00DB02AD" w:rsidRPr="00E65DC3" w:rsidRDefault="00DB02AD" w:rsidP="00844E20">
            <w:pPr>
              <w:shd w:val="clear" w:color="auto" w:fill="FFFFFF"/>
              <w:tabs>
                <w:tab w:val="left" w:leader="dot" w:pos="4464"/>
              </w:tabs>
              <w:jc w:val="center"/>
              <w:rPr>
                <w:sz w:val="22"/>
              </w:rPr>
            </w:pPr>
            <w:r w:rsidRPr="00E65DC3">
              <w:rPr>
                <w:sz w:val="22"/>
                <w:lang w:val="en-US"/>
              </w:rPr>
              <w:t>..</w:t>
            </w:r>
          </w:p>
        </w:tc>
        <w:tc>
          <w:tcPr>
            <w:tcW w:w="1229" w:type="dxa"/>
            <w:tcBorders>
              <w:top w:val="nil"/>
              <w:left w:val="single" w:sz="4" w:space="0" w:color="auto"/>
              <w:bottom w:val="nil"/>
              <w:right w:val="nil"/>
            </w:tcBorders>
            <w:shd w:val="clear" w:color="auto" w:fill="FFFFFF"/>
            <w:vAlign w:val="bottom"/>
          </w:tcPr>
          <w:p w14:paraId="45A225E7" w14:textId="77777777" w:rsidR="00DB02AD" w:rsidRPr="00E65DC3" w:rsidRDefault="00DB02AD" w:rsidP="00794C99">
            <w:pPr>
              <w:shd w:val="clear" w:color="auto" w:fill="FFFFFF"/>
              <w:tabs>
                <w:tab w:val="left" w:leader="dot" w:pos="4464"/>
              </w:tabs>
              <w:jc w:val="center"/>
              <w:rPr>
                <w:sz w:val="22"/>
              </w:rPr>
            </w:pPr>
            <w:r w:rsidRPr="00E65DC3">
              <w:rPr>
                <w:sz w:val="22"/>
                <w:lang w:val="en-US"/>
              </w:rPr>
              <w:t>75,061,849</w:t>
            </w:r>
          </w:p>
        </w:tc>
      </w:tr>
      <w:tr w:rsidR="00033229" w:rsidRPr="00E65DC3" w14:paraId="45A225EF" w14:textId="77777777" w:rsidTr="00DB02AD">
        <w:trPr>
          <w:cantSplit/>
          <w:trHeight w:val="20"/>
          <w:jc w:val="center"/>
        </w:trPr>
        <w:tc>
          <w:tcPr>
            <w:tcW w:w="488" w:type="dxa"/>
            <w:tcBorders>
              <w:top w:val="nil"/>
              <w:left w:val="nil"/>
              <w:bottom w:val="nil"/>
              <w:right w:val="single" w:sz="4" w:space="0" w:color="auto"/>
            </w:tcBorders>
            <w:shd w:val="clear" w:color="auto" w:fill="FFFFFF"/>
            <w:vAlign w:val="bottom"/>
          </w:tcPr>
          <w:p w14:paraId="45A225E9" w14:textId="77777777" w:rsidR="00033229" w:rsidRPr="00E65DC3" w:rsidRDefault="00033229" w:rsidP="00794C99">
            <w:pPr>
              <w:shd w:val="clear" w:color="auto" w:fill="FFFFFF"/>
              <w:tabs>
                <w:tab w:val="left" w:leader="dot" w:pos="4464"/>
              </w:tabs>
              <w:rPr>
                <w:sz w:val="22"/>
              </w:rPr>
            </w:pPr>
            <w:r w:rsidRPr="00E65DC3">
              <w:rPr>
                <w:sz w:val="22"/>
                <w:lang w:val="en-US"/>
              </w:rPr>
              <w:t>527</w:t>
            </w:r>
          </w:p>
        </w:tc>
        <w:tc>
          <w:tcPr>
            <w:tcW w:w="3688" w:type="dxa"/>
            <w:tcBorders>
              <w:top w:val="nil"/>
              <w:left w:val="single" w:sz="4" w:space="0" w:color="auto"/>
              <w:bottom w:val="nil"/>
              <w:right w:val="single" w:sz="4" w:space="0" w:color="auto"/>
            </w:tcBorders>
            <w:shd w:val="clear" w:color="auto" w:fill="FFFFFF"/>
            <w:vAlign w:val="bottom"/>
          </w:tcPr>
          <w:p w14:paraId="45A225EA" w14:textId="77777777" w:rsidR="00033229" w:rsidRPr="00E65DC3" w:rsidRDefault="00033229" w:rsidP="00DB02AD">
            <w:pPr>
              <w:shd w:val="clear" w:color="auto" w:fill="FFFFFF"/>
              <w:tabs>
                <w:tab w:val="left" w:leader="dot" w:pos="3608"/>
              </w:tabs>
              <w:ind w:left="216" w:hanging="216"/>
              <w:jc w:val="both"/>
              <w:rPr>
                <w:sz w:val="22"/>
              </w:rPr>
            </w:pPr>
            <w:r w:rsidRPr="00E65DC3">
              <w:rPr>
                <w:szCs w:val="14"/>
                <w:lang w:val="en-US"/>
              </w:rPr>
              <w:t>OTHER REPATRIATION BENEFITS</w:t>
            </w:r>
            <w:r w:rsidR="00DB02AD" w:rsidRPr="00E65DC3">
              <w:rPr>
                <w:szCs w:val="14"/>
                <w:lang w:val="en-US"/>
              </w:rPr>
              <w:tab/>
            </w:r>
          </w:p>
        </w:tc>
        <w:tc>
          <w:tcPr>
            <w:tcW w:w="1235" w:type="dxa"/>
            <w:tcBorders>
              <w:top w:val="nil"/>
              <w:left w:val="single" w:sz="4" w:space="0" w:color="auto"/>
              <w:bottom w:val="nil"/>
              <w:right w:val="single" w:sz="4" w:space="0" w:color="auto"/>
            </w:tcBorders>
            <w:shd w:val="clear" w:color="auto" w:fill="FFFFFF"/>
            <w:vAlign w:val="bottom"/>
          </w:tcPr>
          <w:p w14:paraId="45A225EB" w14:textId="77777777" w:rsidR="00033229" w:rsidRPr="00E65DC3" w:rsidRDefault="00033229" w:rsidP="00844E20">
            <w:pPr>
              <w:shd w:val="clear" w:color="auto" w:fill="FFFFFF"/>
              <w:tabs>
                <w:tab w:val="left" w:leader="dot" w:pos="4464"/>
              </w:tabs>
              <w:jc w:val="center"/>
              <w:rPr>
                <w:sz w:val="22"/>
              </w:rPr>
            </w:pPr>
            <w:r w:rsidRPr="00E65DC3">
              <w:rPr>
                <w:sz w:val="22"/>
                <w:lang w:val="en-US"/>
              </w:rPr>
              <w:t>..</w:t>
            </w:r>
          </w:p>
        </w:tc>
        <w:tc>
          <w:tcPr>
            <w:tcW w:w="1289" w:type="dxa"/>
            <w:tcBorders>
              <w:top w:val="nil"/>
              <w:left w:val="single" w:sz="4" w:space="0" w:color="auto"/>
              <w:bottom w:val="nil"/>
              <w:right w:val="single" w:sz="4" w:space="0" w:color="auto"/>
            </w:tcBorders>
            <w:shd w:val="clear" w:color="auto" w:fill="FFFFFF"/>
            <w:vAlign w:val="bottom"/>
          </w:tcPr>
          <w:p w14:paraId="45A225EC" w14:textId="77777777" w:rsidR="00033229" w:rsidRPr="00E65DC3" w:rsidRDefault="00033229" w:rsidP="00844E20">
            <w:pPr>
              <w:shd w:val="clear" w:color="auto" w:fill="FFFFFF"/>
              <w:tabs>
                <w:tab w:val="left" w:leader="dot" w:pos="4464"/>
              </w:tabs>
              <w:jc w:val="center"/>
              <w:rPr>
                <w:sz w:val="22"/>
              </w:rPr>
            </w:pPr>
            <w:r w:rsidRPr="00E65DC3">
              <w:rPr>
                <w:sz w:val="22"/>
                <w:lang w:val="en-US"/>
              </w:rPr>
              <w:t>..</w:t>
            </w:r>
          </w:p>
        </w:tc>
        <w:tc>
          <w:tcPr>
            <w:tcW w:w="1180" w:type="dxa"/>
            <w:tcBorders>
              <w:top w:val="nil"/>
              <w:left w:val="single" w:sz="4" w:space="0" w:color="auto"/>
              <w:bottom w:val="nil"/>
              <w:right w:val="single" w:sz="4" w:space="0" w:color="auto"/>
            </w:tcBorders>
            <w:shd w:val="clear" w:color="auto" w:fill="FFFFFF"/>
            <w:vAlign w:val="bottom"/>
          </w:tcPr>
          <w:p w14:paraId="45A225ED" w14:textId="77777777" w:rsidR="00033229" w:rsidRPr="00E65DC3" w:rsidRDefault="00033229" w:rsidP="00794C99">
            <w:pPr>
              <w:shd w:val="clear" w:color="auto" w:fill="FFFFFF"/>
              <w:tabs>
                <w:tab w:val="left" w:leader="dot" w:pos="4464"/>
              </w:tabs>
              <w:jc w:val="right"/>
              <w:rPr>
                <w:sz w:val="22"/>
              </w:rPr>
            </w:pPr>
            <w:r w:rsidRPr="00E65DC3">
              <w:rPr>
                <w:b/>
                <w:bCs/>
                <w:sz w:val="22"/>
                <w:lang w:val="en-US"/>
              </w:rPr>
              <w:t>110,272,000</w:t>
            </w:r>
          </w:p>
        </w:tc>
        <w:tc>
          <w:tcPr>
            <w:tcW w:w="1229" w:type="dxa"/>
            <w:tcBorders>
              <w:top w:val="nil"/>
              <w:left w:val="single" w:sz="4" w:space="0" w:color="auto"/>
              <w:bottom w:val="nil"/>
              <w:right w:val="nil"/>
            </w:tcBorders>
            <w:shd w:val="clear" w:color="auto" w:fill="FFFFFF"/>
            <w:vAlign w:val="bottom"/>
          </w:tcPr>
          <w:p w14:paraId="45A225EE" w14:textId="77777777" w:rsidR="00033229" w:rsidRPr="00E65DC3" w:rsidRDefault="00033229" w:rsidP="00794C99">
            <w:pPr>
              <w:shd w:val="clear" w:color="auto" w:fill="FFFFFF"/>
              <w:tabs>
                <w:tab w:val="left" w:leader="dot" w:pos="4464"/>
              </w:tabs>
              <w:jc w:val="center"/>
              <w:rPr>
                <w:sz w:val="22"/>
              </w:rPr>
            </w:pPr>
            <w:r w:rsidRPr="00E65DC3">
              <w:rPr>
                <w:b/>
                <w:bCs/>
                <w:sz w:val="22"/>
                <w:lang w:val="en-US"/>
              </w:rPr>
              <w:t>110,272,000</w:t>
            </w:r>
          </w:p>
        </w:tc>
      </w:tr>
      <w:tr w:rsidR="00033229" w:rsidRPr="00E65DC3" w14:paraId="45A225F6" w14:textId="77777777" w:rsidTr="00DB02AD">
        <w:trPr>
          <w:cantSplit/>
          <w:trHeight w:val="20"/>
          <w:jc w:val="center"/>
        </w:trPr>
        <w:tc>
          <w:tcPr>
            <w:tcW w:w="488" w:type="dxa"/>
            <w:tcBorders>
              <w:top w:val="nil"/>
              <w:left w:val="nil"/>
              <w:bottom w:val="nil"/>
              <w:right w:val="single" w:sz="4" w:space="0" w:color="auto"/>
            </w:tcBorders>
            <w:shd w:val="clear" w:color="auto" w:fill="FFFFFF"/>
            <w:vAlign w:val="bottom"/>
          </w:tcPr>
          <w:p w14:paraId="45A225F0" w14:textId="77777777" w:rsidR="00033229" w:rsidRPr="00E65DC3" w:rsidRDefault="00033229" w:rsidP="00794C99">
            <w:pPr>
              <w:shd w:val="clear" w:color="auto" w:fill="FFFFFF"/>
              <w:tabs>
                <w:tab w:val="left" w:leader="dot" w:pos="4464"/>
              </w:tabs>
              <w:rPr>
                <w:sz w:val="22"/>
              </w:rPr>
            </w:pPr>
          </w:p>
        </w:tc>
        <w:tc>
          <w:tcPr>
            <w:tcW w:w="3688" w:type="dxa"/>
            <w:tcBorders>
              <w:top w:val="nil"/>
              <w:left w:val="single" w:sz="4" w:space="0" w:color="auto"/>
              <w:bottom w:val="nil"/>
              <w:right w:val="single" w:sz="4" w:space="0" w:color="auto"/>
            </w:tcBorders>
            <w:shd w:val="clear" w:color="auto" w:fill="FFFFFF"/>
            <w:vAlign w:val="bottom"/>
          </w:tcPr>
          <w:p w14:paraId="45A225F1" w14:textId="77777777" w:rsidR="00033229" w:rsidRPr="00E65DC3" w:rsidRDefault="00033229" w:rsidP="00DB02AD">
            <w:pPr>
              <w:shd w:val="clear" w:color="auto" w:fill="FFFFFF"/>
              <w:tabs>
                <w:tab w:val="left" w:leader="dot" w:pos="3608"/>
              </w:tabs>
              <w:rPr>
                <w:sz w:val="22"/>
              </w:rPr>
            </w:pPr>
          </w:p>
        </w:tc>
        <w:tc>
          <w:tcPr>
            <w:tcW w:w="1235" w:type="dxa"/>
            <w:tcBorders>
              <w:top w:val="nil"/>
              <w:left w:val="single" w:sz="4" w:space="0" w:color="auto"/>
              <w:bottom w:val="single" w:sz="6" w:space="0" w:color="auto"/>
              <w:right w:val="single" w:sz="4" w:space="0" w:color="auto"/>
            </w:tcBorders>
            <w:shd w:val="clear" w:color="auto" w:fill="FFFFFF"/>
            <w:vAlign w:val="bottom"/>
          </w:tcPr>
          <w:p w14:paraId="45A225F2" w14:textId="77777777" w:rsidR="00033229" w:rsidRPr="00E65DC3" w:rsidRDefault="00033229" w:rsidP="00844E20">
            <w:pPr>
              <w:shd w:val="clear" w:color="auto" w:fill="FFFFFF"/>
              <w:tabs>
                <w:tab w:val="left" w:leader="dot" w:pos="4464"/>
              </w:tabs>
              <w:jc w:val="center"/>
              <w:rPr>
                <w:sz w:val="22"/>
              </w:rPr>
            </w:pPr>
            <w:r w:rsidRPr="00E65DC3">
              <w:rPr>
                <w:sz w:val="22"/>
                <w:lang w:val="en-US"/>
              </w:rPr>
              <w:t>..</w:t>
            </w:r>
          </w:p>
        </w:tc>
        <w:tc>
          <w:tcPr>
            <w:tcW w:w="1289" w:type="dxa"/>
            <w:tcBorders>
              <w:top w:val="nil"/>
              <w:left w:val="single" w:sz="4" w:space="0" w:color="auto"/>
              <w:bottom w:val="single" w:sz="6" w:space="0" w:color="auto"/>
              <w:right w:val="single" w:sz="4" w:space="0" w:color="auto"/>
            </w:tcBorders>
            <w:shd w:val="clear" w:color="auto" w:fill="FFFFFF"/>
            <w:vAlign w:val="bottom"/>
          </w:tcPr>
          <w:p w14:paraId="45A225F3" w14:textId="77777777" w:rsidR="00033229" w:rsidRPr="00E65DC3" w:rsidRDefault="00033229" w:rsidP="00844E20">
            <w:pPr>
              <w:shd w:val="clear" w:color="auto" w:fill="FFFFFF"/>
              <w:tabs>
                <w:tab w:val="left" w:leader="dot" w:pos="4464"/>
              </w:tabs>
              <w:jc w:val="center"/>
              <w:rPr>
                <w:sz w:val="22"/>
              </w:rPr>
            </w:pPr>
            <w:r w:rsidRPr="00E65DC3">
              <w:rPr>
                <w:sz w:val="22"/>
                <w:lang w:val="en-US"/>
              </w:rPr>
              <w:t>..</w:t>
            </w:r>
          </w:p>
        </w:tc>
        <w:tc>
          <w:tcPr>
            <w:tcW w:w="1180" w:type="dxa"/>
            <w:tcBorders>
              <w:top w:val="nil"/>
              <w:left w:val="single" w:sz="4" w:space="0" w:color="auto"/>
              <w:bottom w:val="single" w:sz="6" w:space="0" w:color="auto"/>
              <w:right w:val="single" w:sz="4" w:space="0" w:color="auto"/>
            </w:tcBorders>
            <w:shd w:val="clear" w:color="auto" w:fill="FFFFFF"/>
            <w:vAlign w:val="bottom"/>
          </w:tcPr>
          <w:p w14:paraId="45A225F4" w14:textId="77777777" w:rsidR="00033229" w:rsidRPr="00E65DC3" w:rsidRDefault="00033229" w:rsidP="00794C99">
            <w:pPr>
              <w:shd w:val="clear" w:color="auto" w:fill="FFFFFF"/>
              <w:tabs>
                <w:tab w:val="left" w:leader="dot" w:pos="4464"/>
              </w:tabs>
              <w:jc w:val="right"/>
              <w:rPr>
                <w:sz w:val="22"/>
              </w:rPr>
            </w:pPr>
            <w:r w:rsidRPr="00E65DC3">
              <w:rPr>
                <w:sz w:val="22"/>
                <w:lang w:val="en-US"/>
              </w:rPr>
              <w:t>89,102,363</w:t>
            </w:r>
          </w:p>
        </w:tc>
        <w:tc>
          <w:tcPr>
            <w:tcW w:w="1229" w:type="dxa"/>
            <w:tcBorders>
              <w:top w:val="nil"/>
              <w:left w:val="single" w:sz="4" w:space="0" w:color="auto"/>
              <w:bottom w:val="single" w:sz="6" w:space="0" w:color="auto"/>
              <w:right w:val="nil"/>
            </w:tcBorders>
            <w:shd w:val="clear" w:color="auto" w:fill="FFFFFF"/>
            <w:vAlign w:val="bottom"/>
          </w:tcPr>
          <w:p w14:paraId="45A225F5" w14:textId="77777777" w:rsidR="00033229" w:rsidRPr="00E65DC3" w:rsidRDefault="00033229" w:rsidP="00794C99">
            <w:pPr>
              <w:shd w:val="clear" w:color="auto" w:fill="FFFFFF"/>
              <w:tabs>
                <w:tab w:val="left" w:leader="dot" w:pos="4464"/>
              </w:tabs>
              <w:jc w:val="center"/>
              <w:rPr>
                <w:sz w:val="22"/>
              </w:rPr>
            </w:pPr>
            <w:r w:rsidRPr="00E65DC3">
              <w:rPr>
                <w:sz w:val="22"/>
                <w:lang w:val="en-US"/>
              </w:rPr>
              <w:t>89,102,363</w:t>
            </w:r>
          </w:p>
        </w:tc>
      </w:tr>
      <w:tr w:rsidR="00033229" w:rsidRPr="00E65DC3" w14:paraId="45A225FD" w14:textId="77777777" w:rsidTr="00DB02AD">
        <w:trPr>
          <w:cantSplit/>
          <w:trHeight w:val="20"/>
          <w:jc w:val="center"/>
        </w:trPr>
        <w:tc>
          <w:tcPr>
            <w:tcW w:w="488" w:type="dxa"/>
            <w:tcBorders>
              <w:top w:val="nil"/>
              <w:left w:val="nil"/>
              <w:bottom w:val="nil"/>
              <w:right w:val="single" w:sz="4" w:space="0" w:color="auto"/>
            </w:tcBorders>
            <w:shd w:val="clear" w:color="auto" w:fill="FFFFFF"/>
            <w:vAlign w:val="bottom"/>
          </w:tcPr>
          <w:p w14:paraId="45A225F7" w14:textId="77777777" w:rsidR="00033229" w:rsidRPr="00E65DC3" w:rsidRDefault="00033229" w:rsidP="00794C99">
            <w:pPr>
              <w:shd w:val="clear" w:color="auto" w:fill="FFFFFF"/>
              <w:tabs>
                <w:tab w:val="left" w:leader="dot" w:pos="4464"/>
              </w:tabs>
              <w:rPr>
                <w:sz w:val="22"/>
              </w:rPr>
            </w:pPr>
          </w:p>
        </w:tc>
        <w:tc>
          <w:tcPr>
            <w:tcW w:w="3688" w:type="dxa"/>
            <w:tcBorders>
              <w:top w:val="nil"/>
              <w:left w:val="single" w:sz="4" w:space="0" w:color="auto"/>
              <w:bottom w:val="nil"/>
              <w:right w:val="single" w:sz="4" w:space="0" w:color="auto"/>
            </w:tcBorders>
            <w:shd w:val="clear" w:color="auto" w:fill="FFFFFF"/>
            <w:vAlign w:val="bottom"/>
          </w:tcPr>
          <w:p w14:paraId="45A225F8" w14:textId="77777777" w:rsidR="00033229" w:rsidRPr="00E65DC3" w:rsidRDefault="00033229" w:rsidP="00DB02AD">
            <w:pPr>
              <w:shd w:val="clear" w:color="auto" w:fill="FFFFFF"/>
              <w:tabs>
                <w:tab w:val="left" w:leader="dot" w:pos="3608"/>
              </w:tabs>
              <w:ind w:left="504"/>
              <w:rPr>
                <w:sz w:val="22"/>
              </w:rPr>
            </w:pPr>
            <w:r w:rsidRPr="00E65DC3">
              <w:rPr>
                <w:i/>
                <w:iCs/>
                <w:sz w:val="22"/>
                <w:lang w:val="en-US"/>
              </w:rPr>
              <w:t>Total</w:t>
            </w:r>
            <w:r w:rsidR="00DB02AD" w:rsidRPr="00E65DC3">
              <w:rPr>
                <w:i/>
                <w:iCs/>
                <w:sz w:val="22"/>
                <w:lang w:val="en-US"/>
              </w:rPr>
              <w:tab/>
            </w:r>
          </w:p>
        </w:tc>
        <w:tc>
          <w:tcPr>
            <w:tcW w:w="1235" w:type="dxa"/>
            <w:tcBorders>
              <w:top w:val="single" w:sz="6" w:space="0" w:color="auto"/>
              <w:left w:val="single" w:sz="4" w:space="0" w:color="auto"/>
              <w:bottom w:val="nil"/>
              <w:right w:val="single" w:sz="4" w:space="0" w:color="auto"/>
            </w:tcBorders>
            <w:shd w:val="clear" w:color="auto" w:fill="FFFFFF"/>
            <w:vAlign w:val="bottom"/>
          </w:tcPr>
          <w:p w14:paraId="45A225F9" w14:textId="77777777" w:rsidR="00033229" w:rsidRPr="00E65DC3" w:rsidRDefault="00033229" w:rsidP="00794C99">
            <w:pPr>
              <w:shd w:val="clear" w:color="auto" w:fill="FFFFFF"/>
              <w:tabs>
                <w:tab w:val="left" w:leader="dot" w:pos="4464"/>
              </w:tabs>
              <w:ind w:left="86"/>
              <w:rPr>
                <w:sz w:val="22"/>
              </w:rPr>
            </w:pPr>
            <w:r w:rsidRPr="00E65DC3">
              <w:rPr>
                <w:b/>
                <w:bCs/>
                <w:sz w:val="22"/>
                <w:lang w:val="en-US"/>
              </w:rPr>
              <w:t>95,170,000</w:t>
            </w:r>
          </w:p>
        </w:tc>
        <w:tc>
          <w:tcPr>
            <w:tcW w:w="1289" w:type="dxa"/>
            <w:tcBorders>
              <w:top w:val="single" w:sz="6" w:space="0" w:color="auto"/>
              <w:left w:val="single" w:sz="4" w:space="0" w:color="auto"/>
              <w:bottom w:val="nil"/>
              <w:right w:val="single" w:sz="4" w:space="0" w:color="auto"/>
            </w:tcBorders>
            <w:shd w:val="clear" w:color="auto" w:fill="FFFFFF"/>
            <w:vAlign w:val="bottom"/>
          </w:tcPr>
          <w:p w14:paraId="45A225FA" w14:textId="77777777" w:rsidR="00033229" w:rsidRPr="00E65DC3" w:rsidRDefault="00033229" w:rsidP="00794C99">
            <w:pPr>
              <w:shd w:val="clear" w:color="auto" w:fill="FFFFFF"/>
              <w:tabs>
                <w:tab w:val="left" w:leader="dot" w:pos="4464"/>
              </w:tabs>
              <w:ind w:left="86"/>
              <w:rPr>
                <w:sz w:val="22"/>
              </w:rPr>
            </w:pPr>
            <w:r w:rsidRPr="00E65DC3">
              <w:rPr>
                <w:b/>
                <w:bCs/>
                <w:sz w:val="22"/>
                <w:lang w:val="en-US"/>
              </w:rPr>
              <w:t>21,436,000</w:t>
            </w:r>
          </w:p>
        </w:tc>
        <w:tc>
          <w:tcPr>
            <w:tcW w:w="1180" w:type="dxa"/>
            <w:tcBorders>
              <w:top w:val="single" w:sz="6" w:space="0" w:color="auto"/>
              <w:left w:val="single" w:sz="4" w:space="0" w:color="auto"/>
              <w:bottom w:val="nil"/>
              <w:right w:val="single" w:sz="4" w:space="0" w:color="auto"/>
            </w:tcBorders>
            <w:shd w:val="clear" w:color="auto" w:fill="FFFFFF"/>
            <w:vAlign w:val="bottom"/>
          </w:tcPr>
          <w:p w14:paraId="45A225FB" w14:textId="77777777" w:rsidR="00033229" w:rsidRPr="00E65DC3" w:rsidRDefault="00033229" w:rsidP="00794C99">
            <w:pPr>
              <w:shd w:val="clear" w:color="auto" w:fill="FFFFFF"/>
              <w:tabs>
                <w:tab w:val="left" w:leader="dot" w:pos="4464"/>
              </w:tabs>
              <w:jc w:val="right"/>
              <w:rPr>
                <w:sz w:val="22"/>
              </w:rPr>
            </w:pPr>
            <w:r w:rsidRPr="00E65DC3">
              <w:rPr>
                <w:b/>
                <w:bCs/>
                <w:sz w:val="22"/>
                <w:lang w:val="en-US"/>
              </w:rPr>
              <w:t>143,648,000</w:t>
            </w:r>
          </w:p>
        </w:tc>
        <w:tc>
          <w:tcPr>
            <w:tcW w:w="1229" w:type="dxa"/>
            <w:tcBorders>
              <w:top w:val="single" w:sz="6" w:space="0" w:color="auto"/>
              <w:left w:val="single" w:sz="4" w:space="0" w:color="auto"/>
              <w:bottom w:val="nil"/>
              <w:right w:val="nil"/>
            </w:tcBorders>
            <w:shd w:val="clear" w:color="auto" w:fill="FFFFFF"/>
            <w:vAlign w:val="bottom"/>
          </w:tcPr>
          <w:p w14:paraId="45A225FC" w14:textId="77777777" w:rsidR="00033229" w:rsidRPr="00E65DC3" w:rsidRDefault="00033229" w:rsidP="00794C99">
            <w:pPr>
              <w:shd w:val="clear" w:color="auto" w:fill="FFFFFF"/>
              <w:tabs>
                <w:tab w:val="left" w:leader="dot" w:pos="4464"/>
              </w:tabs>
              <w:jc w:val="center"/>
              <w:rPr>
                <w:sz w:val="22"/>
              </w:rPr>
            </w:pPr>
            <w:r w:rsidRPr="00E65DC3">
              <w:rPr>
                <w:b/>
                <w:bCs/>
                <w:sz w:val="22"/>
                <w:lang w:val="en-US"/>
              </w:rPr>
              <w:t>260,254,000</w:t>
            </w:r>
          </w:p>
        </w:tc>
      </w:tr>
      <w:tr w:rsidR="00033229" w:rsidRPr="00E65DC3" w14:paraId="45A22604" w14:textId="77777777" w:rsidTr="00DB02AD">
        <w:trPr>
          <w:cantSplit/>
          <w:trHeight w:val="20"/>
          <w:jc w:val="center"/>
        </w:trPr>
        <w:tc>
          <w:tcPr>
            <w:tcW w:w="488" w:type="dxa"/>
            <w:tcBorders>
              <w:top w:val="nil"/>
              <w:left w:val="nil"/>
              <w:bottom w:val="single" w:sz="6" w:space="0" w:color="auto"/>
              <w:right w:val="single" w:sz="4" w:space="0" w:color="auto"/>
            </w:tcBorders>
            <w:shd w:val="clear" w:color="auto" w:fill="FFFFFF"/>
            <w:vAlign w:val="bottom"/>
          </w:tcPr>
          <w:p w14:paraId="45A225FE" w14:textId="77777777" w:rsidR="00033229" w:rsidRPr="00E65DC3" w:rsidRDefault="00033229" w:rsidP="00794C99">
            <w:pPr>
              <w:shd w:val="clear" w:color="auto" w:fill="FFFFFF"/>
              <w:tabs>
                <w:tab w:val="left" w:leader="dot" w:pos="4464"/>
              </w:tabs>
              <w:rPr>
                <w:sz w:val="22"/>
              </w:rPr>
            </w:pPr>
          </w:p>
        </w:tc>
        <w:tc>
          <w:tcPr>
            <w:tcW w:w="3688" w:type="dxa"/>
            <w:tcBorders>
              <w:top w:val="nil"/>
              <w:left w:val="single" w:sz="4" w:space="0" w:color="auto"/>
              <w:bottom w:val="single" w:sz="6" w:space="0" w:color="auto"/>
              <w:right w:val="single" w:sz="4" w:space="0" w:color="auto"/>
            </w:tcBorders>
            <w:shd w:val="clear" w:color="auto" w:fill="FFFFFF"/>
            <w:vAlign w:val="bottom"/>
          </w:tcPr>
          <w:p w14:paraId="45A225FF" w14:textId="77777777" w:rsidR="00033229" w:rsidRPr="00E65DC3" w:rsidRDefault="00033229" w:rsidP="00794C99">
            <w:pPr>
              <w:shd w:val="clear" w:color="auto" w:fill="FFFFFF"/>
              <w:tabs>
                <w:tab w:val="left" w:leader="dot" w:pos="4464"/>
              </w:tabs>
              <w:rPr>
                <w:sz w:val="22"/>
              </w:rPr>
            </w:pPr>
          </w:p>
        </w:tc>
        <w:tc>
          <w:tcPr>
            <w:tcW w:w="1235" w:type="dxa"/>
            <w:tcBorders>
              <w:top w:val="nil"/>
              <w:left w:val="single" w:sz="4" w:space="0" w:color="auto"/>
              <w:bottom w:val="single" w:sz="6" w:space="0" w:color="auto"/>
              <w:right w:val="single" w:sz="4" w:space="0" w:color="auto"/>
            </w:tcBorders>
            <w:shd w:val="clear" w:color="auto" w:fill="FFFFFF"/>
            <w:vAlign w:val="bottom"/>
          </w:tcPr>
          <w:p w14:paraId="45A22600" w14:textId="77777777" w:rsidR="00033229" w:rsidRPr="00E65DC3" w:rsidRDefault="00033229" w:rsidP="00794C99">
            <w:pPr>
              <w:shd w:val="clear" w:color="auto" w:fill="FFFFFF"/>
              <w:tabs>
                <w:tab w:val="left" w:leader="dot" w:pos="4464"/>
              </w:tabs>
              <w:ind w:left="101"/>
              <w:rPr>
                <w:sz w:val="22"/>
              </w:rPr>
            </w:pPr>
            <w:r w:rsidRPr="00E65DC3">
              <w:rPr>
                <w:sz w:val="22"/>
                <w:lang w:val="en-US"/>
              </w:rPr>
              <w:t>87,837,576</w:t>
            </w:r>
          </w:p>
        </w:tc>
        <w:tc>
          <w:tcPr>
            <w:tcW w:w="1289" w:type="dxa"/>
            <w:tcBorders>
              <w:top w:val="nil"/>
              <w:left w:val="single" w:sz="4" w:space="0" w:color="auto"/>
              <w:bottom w:val="single" w:sz="6" w:space="0" w:color="auto"/>
              <w:right w:val="single" w:sz="4" w:space="0" w:color="auto"/>
            </w:tcBorders>
            <w:shd w:val="clear" w:color="auto" w:fill="FFFFFF"/>
            <w:vAlign w:val="bottom"/>
          </w:tcPr>
          <w:p w14:paraId="45A22601" w14:textId="77777777" w:rsidR="00033229" w:rsidRPr="00E65DC3" w:rsidRDefault="00033229" w:rsidP="00794C99">
            <w:pPr>
              <w:shd w:val="clear" w:color="auto" w:fill="FFFFFF"/>
              <w:tabs>
                <w:tab w:val="left" w:leader="dot" w:pos="4464"/>
              </w:tabs>
              <w:ind w:left="96"/>
              <w:rPr>
                <w:sz w:val="22"/>
              </w:rPr>
            </w:pPr>
            <w:r w:rsidRPr="00E65DC3">
              <w:rPr>
                <w:sz w:val="22"/>
                <w:lang w:val="en-US"/>
              </w:rPr>
              <w:t>19,367,053</w:t>
            </w:r>
          </w:p>
        </w:tc>
        <w:tc>
          <w:tcPr>
            <w:tcW w:w="1180" w:type="dxa"/>
            <w:tcBorders>
              <w:top w:val="nil"/>
              <w:left w:val="single" w:sz="4" w:space="0" w:color="auto"/>
              <w:bottom w:val="single" w:sz="6" w:space="0" w:color="auto"/>
              <w:right w:val="single" w:sz="4" w:space="0" w:color="auto"/>
            </w:tcBorders>
            <w:shd w:val="clear" w:color="auto" w:fill="FFFFFF"/>
            <w:vAlign w:val="bottom"/>
          </w:tcPr>
          <w:p w14:paraId="45A22602" w14:textId="77777777" w:rsidR="00033229" w:rsidRPr="00E65DC3" w:rsidRDefault="00033229" w:rsidP="00794C99">
            <w:pPr>
              <w:shd w:val="clear" w:color="auto" w:fill="FFFFFF"/>
              <w:tabs>
                <w:tab w:val="left" w:leader="dot" w:pos="4464"/>
              </w:tabs>
              <w:jc w:val="right"/>
              <w:rPr>
                <w:sz w:val="22"/>
              </w:rPr>
            </w:pPr>
            <w:r w:rsidRPr="00E65DC3">
              <w:rPr>
                <w:sz w:val="22"/>
                <w:lang w:val="en-US"/>
              </w:rPr>
              <w:t>97,140,489</w:t>
            </w:r>
          </w:p>
        </w:tc>
        <w:tc>
          <w:tcPr>
            <w:tcW w:w="1229" w:type="dxa"/>
            <w:tcBorders>
              <w:top w:val="nil"/>
              <w:left w:val="single" w:sz="4" w:space="0" w:color="auto"/>
              <w:bottom w:val="single" w:sz="6" w:space="0" w:color="auto"/>
              <w:right w:val="nil"/>
            </w:tcBorders>
            <w:shd w:val="clear" w:color="auto" w:fill="FFFFFF"/>
            <w:vAlign w:val="bottom"/>
          </w:tcPr>
          <w:p w14:paraId="45A22603" w14:textId="77777777" w:rsidR="00033229" w:rsidRPr="00E65DC3" w:rsidRDefault="00033229" w:rsidP="00794C99">
            <w:pPr>
              <w:shd w:val="clear" w:color="auto" w:fill="FFFFFF"/>
              <w:tabs>
                <w:tab w:val="left" w:leader="dot" w:pos="4464"/>
              </w:tabs>
              <w:jc w:val="center"/>
              <w:rPr>
                <w:sz w:val="22"/>
              </w:rPr>
            </w:pPr>
            <w:r w:rsidRPr="00E65DC3">
              <w:rPr>
                <w:sz w:val="22"/>
                <w:lang w:val="en-US"/>
              </w:rPr>
              <w:t>204,345,118</w:t>
            </w:r>
          </w:p>
        </w:tc>
      </w:tr>
    </w:tbl>
    <w:p w14:paraId="45A22605" w14:textId="77777777" w:rsidR="00033229" w:rsidRPr="00E65DC3" w:rsidRDefault="00033229" w:rsidP="00794C99">
      <w:pPr>
        <w:shd w:val="clear" w:color="auto" w:fill="FFFFFF"/>
        <w:tabs>
          <w:tab w:val="left" w:leader="dot" w:pos="4464"/>
        </w:tabs>
        <w:ind w:left="1032"/>
        <w:rPr>
          <w:sz w:val="22"/>
        </w:rPr>
      </w:pPr>
      <w:r w:rsidRPr="00E65DC3">
        <w:rPr>
          <w:sz w:val="22"/>
        </w:rPr>
        <w:br w:type="page"/>
      </w:r>
    </w:p>
    <w:p w14:paraId="45A22606" w14:textId="77777777" w:rsidR="00033229" w:rsidRPr="00E65DC3" w:rsidRDefault="00033229" w:rsidP="00DB02AD">
      <w:pPr>
        <w:shd w:val="clear" w:color="auto" w:fill="FFFFFF"/>
        <w:tabs>
          <w:tab w:val="left" w:leader="dot" w:pos="4464"/>
        </w:tabs>
        <w:spacing w:before="120" w:after="120"/>
        <w:jc w:val="center"/>
        <w:rPr>
          <w:sz w:val="22"/>
        </w:rPr>
      </w:pPr>
      <w:r w:rsidRPr="00E65DC3">
        <w:rPr>
          <w:b/>
          <w:bCs/>
          <w:sz w:val="24"/>
          <w:szCs w:val="24"/>
          <w:lang w:val="en-US"/>
        </w:rPr>
        <w:lastRenderedPageBreak/>
        <w:t>DEPARTMENT OF REPATRIATION AND COMPENSATION</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772"/>
        <w:gridCol w:w="1437"/>
        <w:gridCol w:w="1542"/>
        <w:gridCol w:w="1358"/>
      </w:tblGrid>
      <w:tr w:rsidR="00DB02AD" w:rsidRPr="00E65DC3" w14:paraId="45A2260A" w14:textId="77777777" w:rsidTr="00DB02AD">
        <w:trPr>
          <w:trHeight w:val="20"/>
          <w:jc w:val="center"/>
        </w:trPr>
        <w:tc>
          <w:tcPr>
            <w:tcW w:w="4772" w:type="dxa"/>
            <w:tcBorders>
              <w:top w:val="single" w:sz="6" w:space="0" w:color="auto"/>
              <w:left w:val="nil"/>
              <w:bottom w:val="nil"/>
              <w:right w:val="single" w:sz="4" w:space="0" w:color="auto"/>
            </w:tcBorders>
            <w:shd w:val="clear" w:color="auto" w:fill="FFFFFF"/>
            <w:vAlign w:val="bottom"/>
          </w:tcPr>
          <w:p w14:paraId="45A22607" w14:textId="77777777" w:rsidR="00DB02AD" w:rsidRPr="00E65DC3" w:rsidRDefault="00DB02AD" w:rsidP="00794C99">
            <w:pPr>
              <w:shd w:val="clear" w:color="auto" w:fill="FFFFFF"/>
              <w:tabs>
                <w:tab w:val="left" w:leader="dot" w:pos="4464"/>
              </w:tabs>
              <w:rPr>
                <w:sz w:val="22"/>
              </w:rPr>
            </w:pPr>
          </w:p>
        </w:tc>
        <w:tc>
          <w:tcPr>
            <w:tcW w:w="1437" w:type="dxa"/>
            <w:vMerge w:val="restart"/>
            <w:tcBorders>
              <w:top w:val="single" w:sz="6" w:space="0" w:color="auto"/>
              <w:left w:val="single" w:sz="4" w:space="0" w:color="auto"/>
              <w:right w:val="single" w:sz="4" w:space="0" w:color="auto"/>
            </w:tcBorders>
            <w:shd w:val="clear" w:color="auto" w:fill="FFFFFF"/>
            <w:vAlign w:val="center"/>
          </w:tcPr>
          <w:p w14:paraId="45A22608" w14:textId="77777777" w:rsidR="00DB02AD" w:rsidRPr="00E65DC3" w:rsidRDefault="00DB02AD" w:rsidP="00DB02AD">
            <w:pPr>
              <w:shd w:val="clear" w:color="auto" w:fill="FFFFFF"/>
              <w:tabs>
                <w:tab w:val="left" w:leader="dot" w:pos="4464"/>
              </w:tabs>
              <w:spacing w:before="120" w:after="120"/>
              <w:jc w:val="center"/>
              <w:rPr>
                <w:sz w:val="22"/>
              </w:rPr>
            </w:pPr>
            <w:r w:rsidRPr="00E65DC3">
              <w:rPr>
                <w:b/>
                <w:bCs/>
                <w:szCs w:val="16"/>
                <w:lang w:val="en-US"/>
              </w:rPr>
              <w:t>1975</w:t>
            </w:r>
            <w:r w:rsidRPr="00E65DC3">
              <w:rPr>
                <w:rFonts w:eastAsia="Times New Roman"/>
                <w:b/>
                <w:bCs/>
                <w:szCs w:val="16"/>
                <w:lang w:val="en-US"/>
              </w:rPr>
              <w:t>–76</w:t>
            </w:r>
          </w:p>
        </w:tc>
        <w:tc>
          <w:tcPr>
            <w:tcW w:w="2900" w:type="dxa"/>
            <w:gridSpan w:val="2"/>
            <w:tcBorders>
              <w:top w:val="single" w:sz="6" w:space="0" w:color="auto"/>
              <w:left w:val="single" w:sz="4" w:space="0" w:color="auto"/>
              <w:bottom w:val="single" w:sz="6" w:space="0" w:color="auto"/>
              <w:right w:val="nil"/>
            </w:tcBorders>
            <w:shd w:val="clear" w:color="auto" w:fill="FFFFFF"/>
            <w:vAlign w:val="bottom"/>
          </w:tcPr>
          <w:p w14:paraId="45A22609" w14:textId="77777777" w:rsidR="00DB02AD" w:rsidRPr="00E65DC3" w:rsidRDefault="00DB02AD" w:rsidP="00DB02AD">
            <w:pPr>
              <w:shd w:val="clear" w:color="auto" w:fill="FFFFFF"/>
              <w:tabs>
                <w:tab w:val="left" w:leader="dot" w:pos="4464"/>
              </w:tabs>
              <w:spacing w:before="120" w:after="120"/>
              <w:jc w:val="center"/>
              <w:rPr>
                <w:sz w:val="22"/>
              </w:rPr>
            </w:pPr>
            <w:r w:rsidRPr="00E65DC3">
              <w:rPr>
                <w:szCs w:val="14"/>
                <w:lang w:val="en-US"/>
              </w:rPr>
              <w:t>1974-75</w:t>
            </w:r>
          </w:p>
        </w:tc>
      </w:tr>
      <w:tr w:rsidR="00DB02AD" w:rsidRPr="00E65DC3" w14:paraId="45A2260F" w14:textId="77777777" w:rsidTr="003335EE">
        <w:trPr>
          <w:trHeight w:val="20"/>
          <w:jc w:val="center"/>
        </w:trPr>
        <w:tc>
          <w:tcPr>
            <w:tcW w:w="4772" w:type="dxa"/>
            <w:tcBorders>
              <w:top w:val="nil"/>
              <w:left w:val="nil"/>
              <w:bottom w:val="nil"/>
              <w:right w:val="single" w:sz="4" w:space="0" w:color="auto"/>
            </w:tcBorders>
            <w:shd w:val="clear" w:color="auto" w:fill="FFFFFF"/>
            <w:vAlign w:val="bottom"/>
          </w:tcPr>
          <w:p w14:paraId="45A2260B" w14:textId="77777777" w:rsidR="00DB02AD" w:rsidRPr="00E65DC3" w:rsidRDefault="00DB02AD" w:rsidP="00794C99">
            <w:pPr>
              <w:shd w:val="clear" w:color="auto" w:fill="FFFFFF"/>
              <w:tabs>
                <w:tab w:val="left" w:leader="dot" w:pos="4464"/>
              </w:tabs>
              <w:rPr>
                <w:sz w:val="22"/>
              </w:rPr>
            </w:pPr>
          </w:p>
        </w:tc>
        <w:tc>
          <w:tcPr>
            <w:tcW w:w="1437" w:type="dxa"/>
            <w:vMerge/>
            <w:tcBorders>
              <w:left w:val="single" w:sz="4" w:space="0" w:color="auto"/>
              <w:bottom w:val="single" w:sz="6" w:space="0" w:color="auto"/>
              <w:right w:val="single" w:sz="4" w:space="0" w:color="auto"/>
            </w:tcBorders>
            <w:shd w:val="clear" w:color="auto" w:fill="FFFFFF"/>
            <w:vAlign w:val="bottom"/>
          </w:tcPr>
          <w:p w14:paraId="45A2260C" w14:textId="77777777" w:rsidR="00DB02AD" w:rsidRPr="00E65DC3" w:rsidRDefault="00DB02AD" w:rsidP="00DB02AD">
            <w:pPr>
              <w:shd w:val="clear" w:color="auto" w:fill="FFFFFF"/>
              <w:tabs>
                <w:tab w:val="left" w:leader="dot" w:pos="4464"/>
              </w:tabs>
              <w:spacing w:before="120" w:after="120"/>
              <w:jc w:val="center"/>
              <w:rPr>
                <w:sz w:val="22"/>
              </w:rPr>
            </w:pP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260D" w14:textId="77777777" w:rsidR="00DB02AD" w:rsidRPr="00E65DC3" w:rsidRDefault="00DB02AD" w:rsidP="00DB02AD">
            <w:pPr>
              <w:shd w:val="clear" w:color="auto" w:fill="FFFFFF"/>
              <w:tabs>
                <w:tab w:val="left" w:leader="dot" w:pos="4464"/>
              </w:tabs>
              <w:spacing w:before="120" w:after="120"/>
              <w:jc w:val="center"/>
              <w:rPr>
                <w:sz w:val="22"/>
              </w:rPr>
            </w:pPr>
            <w:r w:rsidRPr="00E65DC3">
              <w:rPr>
                <w:szCs w:val="14"/>
                <w:lang w:val="en-US"/>
              </w:rPr>
              <w:t>Appropriation</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260E" w14:textId="77777777" w:rsidR="00DB02AD" w:rsidRPr="00E65DC3" w:rsidRDefault="00DB02AD" w:rsidP="00DB02AD">
            <w:pPr>
              <w:shd w:val="clear" w:color="auto" w:fill="FFFFFF"/>
              <w:tabs>
                <w:tab w:val="left" w:leader="dot" w:pos="4464"/>
              </w:tabs>
              <w:spacing w:before="120" w:after="120"/>
              <w:jc w:val="center"/>
              <w:rPr>
                <w:sz w:val="22"/>
              </w:rPr>
            </w:pPr>
            <w:r w:rsidRPr="00E65DC3">
              <w:rPr>
                <w:szCs w:val="14"/>
                <w:lang w:val="en-US"/>
              </w:rPr>
              <w:t>Expenditure</w:t>
            </w:r>
          </w:p>
        </w:tc>
      </w:tr>
      <w:tr w:rsidR="00033229" w:rsidRPr="00E65DC3" w14:paraId="45A22614" w14:textId="77777777" w:rsidTr="00DB02AD">
        <w:trPr>
          <w:trHeight w:val="20"/>
          <w:jc w:val="center"/>
        </w:trPr>
        <w:tc>
          <w:tcPr>
            <w:tcW w:w="4772" w:type="dxa"/>
            <w:tcBorders>
              <w:top w:val="nil"/>
              <w:left w:val="nil"/>
              <w:bottom w:val="nil"/>
              <w:right w:val="single" w:sz="4" w:space="0" w:color="auto"/>
            </w:tcBorders>
            <w:shd w:val="clear" w:color="auto" w:fill="FFFFFF"/>
            <w:vAlign w:val="bottom"/>
          </w:tcPr>
          <w:p w14:paraId="45A22610" w14:textId="77777777" w:rsidR="00033229" w:rsidRPr="00E65DC3" w:rsidRDefault="00033229" w:rsidP="00794C99">
            <w:pPr>
              <w:shd w:val="clear" w:color="auto" w:fill="FFFFFF"/>
              <w:tabs>
                <w:tab w:val="left" w:leader="dot" w:pos="4464"/>
              </w:tabs>
              <w:rPr>
                <w:sz w:val="22"/>
              </w:rPr>
            </w:pPr>
          </w:p>
        </w:tc>
        <w:tc>
          <w:tcPr>
            <w:tcW w:w="1437" w:type="dxa"/>
            <w:tcBorders>
              <w:top w:val="single" w:sz="6" w:space="0" w:color="auto"/>
              <w:left w:val="single" w:sz="4" w:space="0" w:color="auto"/>
              <w:bottom w:val="nil"/>
              <w:right w:val="single" w:sz="4" w:space="0" w:color="auto"/>
            </w:tcBorders>
            <w:shd w:val="clear" w:color="auto" w:fill="FFFFFF"/>
            <w:vAlign w:val="bottom"/>
          </w:tcPr>
          <w:p w14:paraId="45A22611" w14:textId="77777777" w:rsidR="00033229" w:rsidRPr="00E65DC3" w:rsidRDefault="00033229" w:rsidP="00794C99">
            <w:pPr>
              <w:shd w:val="clear" w:color="auto" w:fill="FFFFFF"/>
              <w:tabs>
                <w:tab w:val="left" w:leader="dot" w:pos="4464"/>
              </w:tabs>
              <w:ind w:left="504"/>
              <w:rPr>
                <w:sz w:val="22"/>
              </w:rPr>
            </w:pPr>
            <w:r w:rsidRPr="00E65DC3">
              <w:rPr>
                <w:sz w:val="22"/>
                <w:lang w:val="en-US"/>
              </w:rPr>
              <w:t>$</w:t>
            </w: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2612" w14:textId="77777777" w:rsidR="00033229" w:rsidRPr="00E65DC3" w:rsidRDefault="00033229" w:rsidP="00794C99">
            <w:pPr>
              <w:shd w:val="clear" w:color="auto" w:fill="FFFFFF"/>
              <w:tabs>
                <w:tab w:val="left" w:leader="dot" w:pos="4464"/>
              </w:tabs>
              <w:ind w:left="499"/>
              <w:rPr>
                <w:sz w:val="22"/>
              </w:rPr>
            </w:pPr>
            <w:r w:rsidRPr="00E65DC3">
              <w:rPr>
                <w:sz w:val="22"/>
                <w:lang w:val="en-US"/>
              </w:rPr>
              <w:t>$</w:t>
            </w:r>
          </w:p>
        </w:tc>
        <w:tc>
          <w:tcPr>
            <w:tcW w:w="1358" w:type="dxa"/>
            <w:tcBorders>
              <w:top w:val="single" w:sz="6" w:space="0" w:color="auto"/>
              <w:left w:val="single" w:sz="4" w:space="0" w:color="auto"/>
              <w:bottom w:val="nil"/>
              <w:right w:val="nil"/>
            </w:tcBorders>
            <w:shd w:val="clear" w:color="auto" w:fill="FFFFFF"/>
            <w:vAlign w:val="bottom"/>
          </w:tcPr>
          <w:p w14:paraId="45A22613" w14:textId="77777777" w:rsidR="00033229" w:rsidRPr="00E65DC3" w:rsidRDefault="00033229" w:rsidP="00794C99">
            <w:pPr>
              <w:shd w:val="clear" w:color="auto" w:fill="FFFFFF"/>
              <w:tabs>
                <w:tab w:val="left" w:leader="dot" w:pos="4464"/>
              </w:tabs>
              <w:ind w:left="499"/>
              <w:rPr>
                <w:sz w:val="22"/>
              </w:rPr>
            </w:pPr>
            <w:r w:rsidRPr="00E65DC3">
              <w:rPr>
                <w:sz w:val="22"/>
                <w:lang w:val="en-US"/>
              </w:rPr>
              <w:t>$</w:t>
            </w:r>
          </w:p>
        </w:tc>
      </w:tr>
      <w:tr w:rsidR="00033229" w:rsidRPr="00E65DC3" w14:paraId="45A22619" w14:textId="77777777" w:rsidTr="00DB02AD">
        <w:trPr>
          <w:trHeight w:val="20"/>
          <w:jc w:val="center"/>
        </w:trPr>
        <w:tc>
          <w:tcPr>
            <w:tcW w:w="4772" w:type="dxa"/>
            <w:tcBorders>
              <w:top w:val="nil"/>
              <w:left w:val="nil"/>
              <w:bottom w:val="nil"/>
              <w:right w:val="single" w:sz="4" w:space="0" w:color="auto"/>
            </w:tcBorders>
            <w:shd w:val="clear" w:color="auto" w:fill="FFFFFF"/>
            <w:vAlign w:val="bottom"/>
          </w:tcPr>
          <w:p w14:paraId="45A22615" w14:textId="77777777" w:rsidR="00033229" w:rsidRPr="00E65DC3" w:rsidRDefault="00033229" w:rsidP="00794C99">
            <w:pPr>
              <w:shd w:val="clear" w:color="auto" w:fill="FFFFFF"/>
              <w:tabs>
                <w:tab w:val="left" w:leader="dot" w:pos="4464"/>
              </w:tabs>
              <w:rPr>
                <w:sz w:val="22"/>
              </w:rPr>
            </w:pPr>
            <w:r w:rsidRPr="00E65DC3">
              <w:rPr>
                <w:smallCaps/>
                <w:sz w:val="22"/>
                <w:lang w:val="en-US"/>
              </w:rPr>
              <w:t xml:space="preserve">Division </w:t>
            </w:r>
            <w:r w:rsidRPr="00E65DC3">
              <w:rPr>
                <w:sz w:val="22"/>
                <w:lang w:val="en-US"/>
              </w:rPr>
              <w:t>525.</w:t>
            </w:r>
            <w:r w:rsidRPr="00E65DC3">
              <w:rPr>
                <w:rFonts w:eastAsia="Times New Roman"/>
                <w:sz w:val="22"/>
                <w:lang w:val="en-US"/>
              </w:rPr>
              <w:t>—ADMINISTRATIVE</w:t>
            </w:r>
          </w:p>
        </w:tc>
        <w:tc>
          <w:tcPr>
            <w:tcW w:w="1437" w:type="dxa"/>
            <w:tcBorders>
              <w:top w:val="nil"/>
              <w:left w:val="single" w:sz="4" w:space="0" w:color="auto"/>
              <w:bottom w:val="nil"/>
              <w:right w:val="single" w:sz="4" w:space="0" w:color="auto"/>
            </w:tcBorders>
            <w:shd w:val="clear" w:color="auto" w:fill="FFFFFF"/>
            <w:vAlign w:val="bottom"/>
          </w:tcPr>
          <w:p w14:paraId="45A22616" w14:textId="77777777" w:rsidR="00033229" w:rsidRPr="00E65DC3" w:rsidRDefault="00033229" w:rsidP="00794C99">
            <w:pPr>
              <w:shd w:val="clear" w:color="auto" w:fill="FFFFFF"/>
              <w:tabs>
                <w:tab w:val="left" w:leader="dot" w:pos="4464"/>
              </w:tabs>
              <w:rPr>
                <w:sz w:val="22"/>
              </w:rPr>
            </w:pPr>
          </w:p>
        </w:tc>
        <w:tc>
          <w:tcPr>
            <w:tcW w:w="1542" w:type="dxa"/>
            <w:tcBorders>
              <w:top w:val="nil"/>
              <w:left w:val="single" w:sz="4" w:space="0" w:color="auto"/>
              <w:bottom w:val="nil"/>
              <w:right w:val="single" w:sz="4" w:space="0" w:color="auto"/>
            </w:tcBorders>
            <w:shd w:val="clear" w:color="auto" w:fill="FFFFFF"/>
            <w:vAlign w:val="bottom"/>
          </w:tcPr>
          <w:p w14:paraId="45A22617" w14:textId="77777777" w:rsidR="00033229" w:rsidRPr="00E65DC3" w:rsidRDefault="00033229" w:rsidP="00794C99">
            <w:pPr>
              <w:shd w:val="clear" w:color="auto" w:fill="FFFFFF"/>
              <w:tabs>
                <w:tab w:val="left" w:leader="dot" w:pos="4464"/>
              </w:tabs>
              <w:rPr>
                <w:sz w:val="22"/>
              </w:rPr>
            </w:pPr>
          </w:p>
        </w:tc>
        <w:tc>
          <w:tcPr>
            <w:tcW w:w="1358" w:type="dxa"/>
            <w:tcBorders>
              <w:top w:val="nil"/>
              <w:left w:val="single" w:sz="4" w:space="0" w:color="auto"/>
              <w:bottom w:val="nil"/>
              <w:right w:val="nil"/>
            </w:tcBorders>
            <w:shd w:val="clear" w:color="auto" w:fill="FFFFFF"/>
            <w:vAlign w:val="bottom"/>
          </w:tcPr>
          <w:p w14:paraId="45A22618" w14:textId="77777777" w:rsidR="00033229" w:rsidRPr="00E65DC3" w:rsidRDefault="00033229" w:rsidP="00794C99">
            <w:pPr>
              <w:shd w:val="clear" w:color="auto" w:fill="FFFFFF"/>
              <w:tabs>
                <w:tab w:val="left" w:leader="dot" w:pos="4464"/>
              </w:tabs>
              <w:rPr>
                <w:sz w:val="22"/>
              </w:rPr>
            </w:pPr>
          </w:p>
        </w:tc>
      </w:tr>
      <w:tr w:rsidR="00033229" w:rsidRPr="00E65DC3" w14:paraId="45A2261E" w14:textId="77777777" w:rsidTr="00DB02AD">
        <w:trPr>
          <w:trHeight w:val="20"/>
          <w:jc w:val="center"/>
        </w:trPr>
        <w:tc>
          <w:tcPr>
            <w:tcW w:w="4772" w:type="dxa"/>
            <w:tcBorders>
              <w:top w:val="nil"/>
              <w:left w:val="nil"/>
              <w:bottom w:val="nil"/>
              <w:right w:val="single" w:sz="4" w:space="0" w:color="auto"/>
            </w:tcBorders>
            <w:shd w:val="clear" w:color="auto" w:fill="FFFFFF"/>
            <w:vAlign w:val="bottom"/>
          </w:tcPr>
          <w:p w14:paraId="45A2261A" w14:textId="77777777" w:rsidR="00033229" w:rsidRPr="00E65DC3" w:rsidRDefault="00033229" w:rsidP="00DB69BA">
            <w:pPr>
              <w:shd w:val="clear" w:color="auto" w:fill="FFFFFF"/>
              <w:tabs>
                <w:tab w:val="left" w:leader="dot" w:pos="4464"/>
              </w:tabs>
              <w:ind w:left="576" w:hanging="576"/>
              <w:rPr>
                <w:sz w:val="22"/>
              </w:rPr>
            </w:pPr>
            <w:r w:rsidRPr="00E65DC3">
              <w:rPr>
                <w:b/>
                <w:bCs/>
                <w:sz w:val="22"/>
                <w:lang w:val="en-US"/>
              </w:rPr>
              <w:t>1.—</w:t>
            </w:r>
            <w:r w:rsidRPr="00E65DC3">
              <w:rPr>
                <w:rFonts w:eastAsia="Times New Roman"/>
                <w:b/>
                <w:bCs/>
                <w:sz w:val="22"/>
                <w:lang w:val="en-US"/>
              </w:rPr>
              <w:t>Salaries and Payments in the nature of Salary—</w:t>
            </w:r>
          </w:p>
        </w:tc>
        <w:tc>
          <w:tcPr>
            <w:tcW w:w="1437" w:type="dxa"/>
            <w:tcBorders>
              <w:top w:val="nil"/>
              <w:left w:val="single" w:sz="4" w:space="0" w:color="auto"/>
              <w:bottom w:val="nil"/>
              <w:right w:val="single" w:sz="4" w:space="0" w:color="auto"/>
            </w:tcBorders>
            <w:shd w:val="clear" w:color="auto" w:fill="FFFFFF"/>
            <w:vAlign w:val="bottom"/>
          </w:tcPr>
          <w:p w14:paraId="45A2261B" w14:textId="77777777" w:rsidR="00033229" w:rsidRPr="00E65DC3" w:rsidRDefault="00033229" w:rsidP="00DB02AD">
            <w:pPr>
              <w:shd w:val="clear" w:color="auto" w:fill="FFFFFF"/>
              <w:tabs>
                <w:tab w:val="left" w:leader="dot" w:pos="4464"/>
              </w:tabs>
              <w:ind w:right="72"/>
              <w:jc w:val="right"/>
              <w:rPr>
                <w:sz w:val="22"/>
              </w:rPr>
            </w:pPr>
          </w:p>
        </w:tc>
        <w:tc>
          <w:tcPr>
            <w:tcW w:w="1542" w:type="dxa"/>
            <w:tcBorders>
              <w:top w:val="nil"/>
              <w:left w:val="single" w:sz="4" w:space="0" w:color="auto"/>
              <w:bottom w:val="nil"/>
              <w:right w:val="single" w:sz="4" w:space="0" w:color="auto"/>
            </w:tcBorders>
            <w:shd w:val="clear" w:color="auto" w:fill="FFFFFF"/>
            <w:vAlign w:val="bottom"/>
          </w:tcPr>
          <w:p w14:paraId="45A2261C" w14:textId="77777777" w:rsidR="00033229" w:rsidRPr="00E65DC3" w:rsidRDefault="00033229" w:rsidP="00DB02AD">
            <w:pPr>
              <w:shd w:val="clear" w:color="auto" w:fill="FFFFFF"/>
              <w:tabs>
                <w:tab w:val="left" w:leader="dot" w:pos="4464"/>
              </w:tabs>
              <w:ind w:right="72"/>
              <w:jc w:val="right"/>
              <w:rPr>
                <w:sz w:val="22"/>
              </w:rPr>
            </w:pPr>
          </w:p>
        </w:tc>
        <w:tc>
          <w:tcPr>
            <w:tcW w:w="1358" w:type="dxa"/>
            <w:tcBorders>
              <w:top w:val="nil"/>
              <w:left w:val="single" w:sz="4" w:space="0" w:color="auto"/>
              <w:bottom w:val="nil"/>
              <w:right w:val="nil"/>
            </w:tcBorders>
            <w:shd w:val="clear" w:color="auto" w:fill="FFFFFF"/>
            <w:vAlign w:val="bottom"/>
          </w:tcPr>
          <w:p w14:paraId="45A2261D" w14:textId="77777777" w:rsidR="00033229" w:rsidRPr="00E65DC3" w:rsidRDefault="00033229" w:rsidP="00DB02AD">
            <w:pPr>
              <w:shd w:val="clear" w:color="auto" w:fill="FFFFFF"/>
              <w:tabs>
                <w:tab w:val="left" w:leader="dot" w:pos="4464"/>
              </w:tabs>
              <w:ind w:right="72"/>
              <w:jc w:val="right"/>
              <w:rPr>
                <w:sz w:val="22"/>
              </w:rPr>
            </w:pPr>
          </w:p>
        </w:tc>
      </w:tr>
      <w:tr w:rsidR="00033229" w:rsidRPr="00E65DC3" w14:paraId="45A22623" w14:textId="77777777" w:rsidTr="00DB02AD">
        <w:trPr>
          <w:trHeight w:val="20"/>
          <w:jc w:val="center"/>
        </w:trPr>
        <w:tc>
          <w:tcPr>
            <w:tcW w:w="4772" w:type="dxa"/>
            <w:tcBorders>
              <w:top w:val="nil"/>
              <w:left w:val="nil"/>
              <w:bottom w:val="nil"/>
              <w:right w:val="single" w:sz="4" w:space="0" w:color="auto"/>
            </w:tcBorders>
            <w:shd w:val="clear" w:color="auto" w:fill="FFFFFF"/>
            <w:vAlign w:val="bottom"/>
          </w:tcPr>
          <w:p w14:paraId="45A2261F"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Salaries and allowances</w:t>
            </w:r>
            <w:r w:rsidR="00DB02AD" w:rsidRPr="00E65DC3">
              <w:rPr>
                <w:sz w:val="22"/>
                <w:lang w:val="en-US"/>
              </w:rPr>
              <w:tab/>
            </w:r>
          </w:p>
        </w:tc>
        <w:tc>
          <w:tcPr>
            <w:tcW w:w="1437" w:type="dxa"/>
            <w:tcBorders>
              <w:top w:val="nil"/>
              <w:left w:val="single" w:sz="4" w:space="0" w:color="auto"/>
              <w:bottom w:val="nil"/>
              <w:right w:val="single" w:sz="4" w:space="0" w:color="auto"/>
            </w:tcBorders>
            <w:shd w:val="clear" w:color="auto" w:fill="FFFFFF"/>
            <w:vAlign w:val="bottom"/>
          </w:tcPr>
          <w:p w14:paraId="45A22620"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28,650,000</w:t>
            </w:r>
          </w:p>
        </w:tc>
        <w:tc>
          <w:tcPr>
            <w:tcW w:w="1542" w:type="dxa"/>
            <w:tcBorders>
              <w:top w:val="nil"/>
              <w:left w:val="single" w:sz="4" w:space="0" w:color="auto"/>
              <w:bottom w:val="nil"/>
              <w:right w:val="single" w:sz="4" w:space="0" w:color="auto"/>
            </w:tcBorders>
            <w:shd w:val="clear" w:color="auto" w:fill="FFFFFF"/>
            <w:vAlign w:val="bottom"/>
          </w:tcPr>
          <w:p w14:paraId="45A22621"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26,605,000</w:t>
            </w:r>
          </w:p>
        </w:tc>
        <w:tc>
          <w:tcPr>
            <w:tcW w:w="1358" w:type="dxa"/>
            <w:tcBorders>
              <w:top w:val="nil"/>
              <w:left w:val="single" w:sz="4" w:space="0" w:color="auto"/>
              <w:bottom w:val="nil"/>
              <w:right w:val="nil"/>
            </w:tcBorders>
            <w:shd w:val="clear" w:color="auto" w:fill="FFFFFF"/>
            <w:vAlign w:val="bottom"/>
          </w:tcPr>
          <w:p w14:paraId="45A22622"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26,599,138</w:t>
            </w:r>
          </w:p>
        </w:tc>
      </w:tr>
      <w:tr w:rsidR="00033229" w:rsidRPr="00E65DC3" w14:paraId="45A22628" w14:textId="77777777" w:rsidTr="00DB02AD">
        <w:trPr>
          <w:trHeight w:val="20"/>
          <w:jc w:val="center"/>
        </w:trPr>
        <w:tc>
          <w:tcPr>
            <w:tcW w:w="4772" w:type="dxa"/>
            <w:tcBorders>
              <w:top w:val="nil"/>
              <w:left w:val="nil"/>
              <w:bottom w:val="nil"/>
              <w:right w:val="single" w:sz="4" w:space="0" w:color="auto"/>
            </w:tcBorders>
            <w:shd w:val="clear" w:color="auto" w:fill="FFFFFF"/>
            <w:vAlign w:val="bottom"/>
          </w:tcPr>
          <w:p w14:paraId="45A22624"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02. Overtime</w:t>
            </w:r>
            <w:r w:rsidR="00DB02AD" w:rsidRPr="00E65DC3">
              <w:rPr>
                <w:sz w:val="22"/>
                <w:lang w:val="en-US"/>
              </w:rPr>
              <w:tab/>
            </w:r>
          </w:p>
        </w:tc>
        <w:tc>
          <w:tcPr>
            <w:tcW w:w="1437" w:type="dxa"/>
            <w:tcBorders>
              <w:top w:val="nil"/>
              <w:left w:val="single" w:sz="4" w:space="0" w:color="auto"/>
              <w:bottom w:val="single" w:sz="6" w:space="0" w:color="auto"/>
              <w:right w:val="single" w:sz="4" w:space="0" w:color="auto"/>
            </w:tcBorders>
            <w:shd w:val="clear" w:color="auto" w:fill="FFFFFF"/>
            <w:vAlign w:val="bottom"/>
          </w:tcPr>
          <w:p w14:paraId="45A22625"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771,000</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2626"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705,000</w:t>
            </w:r>
          </w:p>
        </w:tc>
        <w:tc>
          <w:tcPr>
            <w:tcW w:w="1358" w:type="dxa"/>
            <w:tcBorders>
              <w:top w:val="nil"/>
              <w:left w:val="single" w:sz="4" w:space="0" w:color="auto"/>
              <w:bottom w:val="single" w:sz="6" w:space="0" w:color="auto"/>
              <w:right w:val="nil"/>
            </w:tcBorders>
            <w:shd w:val="clear" w:color="auto" w:fill="FFFFFF"/>
            <w:vAlign w:val="bottom"/>
          </w:tcPr>
          <w:p w14:paraId="45A22627"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697,108</w:t>
            </w:r>
          </w:p>
        </w:tc>
      </w:tr>
      <w:tr w:rsidR="00033229" w:rsidRPr="00E65DC3" w14:paraId="45A2262D" w14:textId="77777777" w:rsidTr="00DB02AD">
        <w:trPr>
          <w:trHeight w:val="20"/>
          <w:jc w:val="center"/>
        </w:trPr>
        <w:tc>
          <w:tcPr>
            <w:tcW w:w="4772" w:type="dxa"/>
            <w:tcBorders>
              <w:top w:val="nil"/>
              <w:left w:val="nil"/>
              <w:bottom w:val="nil"/>
              <w:right w:val="single" w:sz="4" w:space="0" w:color="auto"/>
            </w:tcBorders>
            <w:shd w:val="clear" w:color="auto" w:fill="FFFFFF"/>
            <w:vAlign w:val="bottom"/>
          </w:tcPr>
          <w:p w14:paraId="45A22629" w14:textId="77777777" w:rsidR="00033229" w:rsidRPr="00E65DC3" w:rsidRDefault="00033229" w:rsidP="00794C99">
            <w:pPr>
              <w:shd w:val="clear" w:color="auto" w:fill="FFFFFF"/>
              <w:tabs>
                <w:tab w:val="left" w:leader="dot" w:pos="4464"/>
              </w:tabs>
              <w:rPr>
                <w:sz w:val="22"/>
              </w:rPr>
            </w:pPr>
          </w:p>
        </w:tc>
        <w:tc>
          <w:tcPr>
            <w:tcW w:w="1437" w:type="dxa"/>
            <w:tcBorders>
              <w:top w:val="single" w:sz="6" w:space="0" w:color="auto"/>
              <w:left w:val="single" w:sz="4" w:space="0" w:color="auto"/>
              <w:bottom w:val="single" w:sz="6" w:space="0" w:color="auto"/>
              <w:right w:val="single" w:sz="4" w:space="0" w:color="auto"/>
            </w:tcBorders>
            <w:shd w:val="clear" w:color="auto" w:fill="FFFFFF"/>
            <w:vAlign w:val="bottom"/>
          </w:tcPr>
          <w:p w14:paraId="45A2262A"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29,421,000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262B"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27,310,000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262C"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27,296,246</w:t>
            </w:r>
          </w:p>
        </w:tc>
      </w:tr>
      <w:tr w:rsidR="00033229" w:rsidRPr="00E65DC3" w14:paraId="45A22632" w14:textId="77777777" w:rsidTr="000A7252">
        <w:trPr>
          <w:trHeight w:val="237"/>
          <w:jc w:val="center"/>
        </w:trPr>
        <w:tc>
          <w:tcPr>
            <w:tcW w:w="4772" w:type="dxa"/>
            <w:tcBorders>
              <w:top w:val="nil"/>
              <w:left w:val="nil"/>
              <w:bottom w:val="nil"/>
              <w:right w:val="single" w:sz="4" w:space="0" w:color="auto"/>
            </w:tcBorders>
            <w:shd w:val="clear" w:color="auto" w:fill="FFFFFF"/>
            <w:vAlign w:val="bottom"/>
          </w:tcPr>
          <w:p w14:paraId="45A2262E"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lang w:val="en-US"/>
              </w:rPr>
              <w:t>2.—</w:t>
            </w:r>
            <w:r w:rsidRPr="00E65DC3">
              <w:rPr>
                <w:rFonts w:eastAsia="Times New Roman"/>
                <w:b/>
                <w:bCs/>
                <w:sz w:val="22"/>
                <w:lang w:val="en-US"/>
              </w:rPr>
              <w:t>Administrative Expenses—</w:t>
            </w:r>
          </w:p>
        </w:tc>
        <w:tc>
          <w:tcPr>
            <w:tcW w:w="1437" w:type="dxa"/>
            <w:tcBorders>
              <w:top w:val="single" w:sz="6" w:space="0" w:color="auto"/>
              <w:left w:val="single" w:sz="4" w:space="0" w:color="auto"/>
              <w:bottom w:val="nil"/>
              <w:right w:val="single" w:sz="4" w:space="0" w:color="auto"/>
            </w:tcBorders>
            <w:shd w:val="clear" w:color="auto" w:fill="FFFFFF"/>
            <w:vAlign w:val="bottom"/>
          </w:tcPr>
          <w:p w14:paraId="45A2262F" w14:textId="77777777" w:rsidR="00033229" w:rsidRPr="00E65DC3" w:rsidRDefault="00033229" w:rsidP="00A75F38">
            <w:pPr>
              <w:shd w:val="clear" w:color="auto" w:fill="FFFFFF"/>
              <w:tabs>
                <w:tab w:val="left" w:leader="dot" w:pos="4464"/>
              </w:tabs>
              <w:ind w:right="72"/>
              <w:jc w:val="right"/>
              <w:rPr>
                <w:sz w:val="22"/>
              </w:rPr>
            </w:pP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2630" w14:textId="77777777" w:rsidR="00033229" w:rsidRPr="00E65DC3" w:rsidRDefault="00033229" w:rsidP="00A75F38">
            <w:pPr>
              <w:shd w:val="clear" w:color="auto" w:fill="FFFFFF"/>
              <w:tabs>
                <w:tab w:val="left" w:leader="dot" w:pos="4464"/>
              </w:tabs>
              <w:ind w:right="72"/>
              <w:jc w:val="right"/>
              <w:rPr>
                <w:sz w:val="22"/>
              </w:rPr>
            </w:pPr>
          </w:p>
        </w:tc>
        <w:tc>
          <w:tcPr>
            <w:tcW w:w="1358" w:type="dxa"/>
            <w:tcBorders>
              <w:top w:val="single" w:sz="6" w:space="0" w:color="auto"/>
              <w:left w:val="single" w:sz="4" w:space="0" w:color="auto"/>
              <w:bottom w:val="nil"/>
              <w:right w:val="nil"/>
            </w:tcBorders>
            <w:shd w:val="clear" w:color="auto" w:fill="FFFFFF"/>
            <w:vAlign w:val="bottom"/>
          </w:tcPr>
          <w:p w14:paraId="45A22631" w14:textId="77777777" w:rsidR="00033229" w:rsidRPr="00E65DC3" w:rsidRDefault="00033229" w:rsidP="00A75F38">
            <w:pPr>
              <w:shd w:val="clear" w:color="auto" w:fill="FFFFFF"/>
              <w:tabs>
                <w:tab w:val="left" w:leader="dot" w:pos="4464"/>
              </w:tabs>
              <w:ind w:right="72"/>
              <w:jc w:val="right"/>
              <w:rPr>
                <w:sz w:val="22"/>
              </w:rPr>
            </w:pPr>
          </w:p>
        </w:tc>
      </w:tr>
      <w:tr w:rsidR="00033229" w:rsidRPr="00E65DC3" w14:paraId="45A22637" w14:textId="77777777" w:rsidTr="00DB02AD">
        <w:trPr>
          <w:trHeight w:val="20"/>
          <w:jc w:val="center"/>
        </w:trPr>
        <w:tc>
          <w:tcPr>
            <w:tcW w:w="4772" w:type="dxa"/>
            <w:tcBorders>
              <w:top w:val="nil"/>
              <w:left w:val="nil"/>
              <w:bottom w:val="nil"/>
              <w:right w:val="single" w:sz="4" w:space="0" w:color="auto"/>
            </w:tcBorders>
            <w:shd w:val="clear" w:color="auto" w:fill="FFFFFF"/>
            <w:vAlign w:val="bottom"/>
          </w:tcPr>
          <w:p w14:paraId="45A22633"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Travelling and subsistence</w:t>
            </w:r>
            <w:r w:rsidR="00DB02AD" w:rsidRPr="00E65DC3">
              <w:rPr>
                <w:sz w:val="22"/>
                <w:lang w:val="en-US"/>
              </w:rPr>
              <w:tab/>
            </w:r>
          </w:p>
        </w:tc>
        <w:tc>
          <w:tcPr>
            <w:tcW w:w="1437" w:type="dxa"/>
            <w:tcBorders>
              <w:top w:val="nil"/>
              <w:left w:val="single" w:sz="4" w:space="0" w:color="auto"/>
              <w:bottom w:val="nil"/>
              <w:right w:val="single" w:sz="4" w:space="0" w:color="auto"/>
            </w:tcBorders>
            <w:shd w:val="clear" w:color="auto" w:fill="FFFFFF"/>
            <w:vAlign w:val="bottom"/>
          </w:tcPr>
          <w:p w14:paraId="45A22634"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844,000</w:t>
            </w:r>
          </w:p>
        </w:tc>
        <w:tc>
          <w:tcPr>
            <w:tcW w:w="1542" w:type="dxa"/>
            <w:tcBorders>
              <w:top w:val="nil"/>
              <w:left w:val="single" w:sz="4" w:space="0" w:color="auto"/>
              <w:bottom w:val="nil"/>
              <w:right w:val="single" w:sz="4" w:space="0" w:color="auto"/>
            </w:tcBorders>
            <w:shd w:val="clear" w:color="auto" w:fill="FFFFFF"/>
            <w:vAlign w:val="bottom"/>
          </w:tcPr>
          <w:p w14:paraId="45A22635"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849,000</w:t>
            </w:r>
          </w:p>
        </w:tc>
        <w:tc>
          <w:tcPr>
            <w:tcW w:w="1358" w:type="dxa"/>
            <w:tcBorders>
              <w:top w:val="nil"/>
              <w:left w:val="single" w:sz="4" w:space="0" w:color="auto"/>
              <w:bottom w:val="nil"/>
              <w:right w:val="nil"/>
            </w:tcBorders>
            <w:shd w:val="clear" w:color="auto" w:fill="FFFFFF"/>
            <w:vAlign w:val="bottom"/>
          </w:tcPr>
          <w:p w14:paraId="45A22636"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843,927</w:t>
            </w:r>
          </w:p>
        </w:tc>
      </w:tr>
      <w:tr w:rsidR="00033229" w:rsidRPr="00E65DC3" w14:paraId="45A2263C" w14:textId="77777777" w:rsidTr="00DB02AD">
        <w:trPr>
          <w:trHeight w:val="20"/>
          <w:jc w:val="center"/>
        </w:trPr>
        <w:tc>
          <w:tcPr>
            <w:tcW w:w="4772" w:type="dxa"/>
            <w:tcBorders>
              <w:top w:val="nil"/>
              <w:left w:val="nil"/>
              <w:bottom w:val="nil"/>
              <w:right w:val="single" w:sz="4" w:space="0" w:color="auto"/>
            </w:tcBorders>
            <w:shd w:val="clear" w:color="auto" w:fill="FFFFFF"/>
            <w:vAlign w:val="bottom"/>
          </w:tcPr>
          <w:p w14:paraId="45A22638"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02. Office requisites and equipment, stationery and printing</w:t>
            </w:r>
            <w:r w:rsidR="00DB02AD" w:rsidRPr="00E65DC3">
              <w:rPr>
                <w:sz w:val="22"/>
                <w:lang w:val="en-US"/>
              </w:rPr>
              <w:tab/>
            </w:r>
          </w:p>
        </w:tc>
        <w:tc>
          <w:tcPr>
            <w:tcW w:w="1437" w:type="dxa"/>
            <w:tcBorders>
              <w:top w:val="nil"/>
              <w:left w:val="single" w:sz="4" w:space="0" w:color="auto"/>
              <w:bottom w:val="nil"/>
              <w:right w:val="single" w:sz="4" w:space="0" w:color="auto"/>
            </w:tcBorders>
            <w:shd w:val="clear" w:color="auto" w:fill="FFFFFF"/>
            <w:vAlign w:val="bottom"/>
          </w:tcPr>
          <w:p w14:paraId="45A22639"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975,000</w:t>
            </w:r>
          </w:p>
        </w:tc>
        <w:tc>
          <w:tcPr>
            <w:tcW w:w="1542" w:type="dxa"/>
            <w:tcBorders>
              <w:top w:val="nil"/>
              <w:left w:val="single" w:sz="4" w:space="0" w:color="auto"/>
              <w:bottom w:val="nil"/>
              <w:right w:val="single" w:sz="4" w:space="0" w:color="auto"/>
            </w:tcBorders>
            <w:shd w:val="clear" w:color="auto" w:fill="FFFFFF"/>
            <w:vAlign w:val="bottom"/>
          </w:tcPr>
          <w:p w14:paraId="45A2263A"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801,700</w:t>
            </w:r>
          </w:p>
        </w:tc>
        <w:tc>
          <w:tcPr>
            <w:tcW w:w="1358" w:type="dxa"/>
            <w:tcBorders>
              <w:top w:val="nil"/>
              <w:left w:val="single" w:sz="4" w:space="0" w:color="auto"/>
              <w:bottom w:val="nil"/>
              <w:right w:val="nil"/>
            </w:tcBorders>
            <w:shd w:val="clear" w:color="auto" w:fill="FFFFFF"/>
            <w:vAlign w:val="bottom"/>
          </w:tcPr>
          <w:p w14:paraId="45A2263B"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800,386</w:t>
            </w:r>
          </w:p>
        </w:tc>
      </w:tr>
      <w:tr w:rsidR="00033229" w:rsidRPr="00E65DC3" w14:paraId="45A22641" w14:textId="77777777" w:rsidTr="00DB02AD">
        <w:trPr>
          <w:trHeight w:val="20"/>
          <w:jc w:val="center"/>
        </w:trPr>
        <w:tc>
          <w:tcPr>
            <w:tcW w:w="4772" w:type="dxa"/>
            <w:tcBorders>
              <w:top w:val="nil"/>
              <w:left w:val="nil"/>
              <w:bottom w:val="nil"/>
              <w:right w:val="single" w:sz="4" w:space="0" w:color="auto"/>
            </w:tcBorders>
            <w:shd w:val="clear" w:color="auto" w:fill="FFFFFF"/>
            <w:vAlign w:val="bottom"/>
          </w:tcPr>
          <w:p w14:paraId="45A2263D"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03. Postage, telegrams and telephone services</w:t>
            </w:r>
            <w:r w:rsidR="00DB02AD" w:rsidRPr="00E65DC3">
              <w:rPr>
                <w:sz w:val="22"/>
                <w:lang w:val="en-US"/>
              </w:rPr>
              <w:tab/>
            </w:r>
          </w:p>
        </w:tc>
        <w:tc>
          <w:tcPr>
            <w:tcW w:w="1437" w:type="dxa"/>
            <w:tcBorders>
              <w:top w:val="nil"/>
              <w:left w:val="single" w:sz="4" w:space="0" w:color="auto"/>
              <w:bottom w:val="nil"/>
              <w:right w:val="single" w:sz="4" w:space="0" w:color="auto"/>
            </w:tcBorders>
            <w:shd w:val="clear" w:color="auto" w:fill="FFFFFF"/>
            <w:vAlign w:val="bottom"/>
          </w:tcPr>
          <w:p w14:paraId="45A2263E"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1,660,000</w:t>
            </w:r>
          </w:p>
        </w:tc>
        <w:tc>
          <w:tcPr>
            <w:tcW w:w="1542" w:type="dxa"/>
            <w:tcBorders>
              <w:top w:val="nil"/>
              <w:left w:val="single" w:sz="4" w:space="0" w:color="auto"/>
              <w:bottom w:val="nil"/>
              <w:right w:val="single" w:sz="4" w:space="0" w:color="auto"/>
            </w:tcBorders>
            <w:shd w:val="clear" w:color="auto" w:fill="FFFFFF"/>
            <w:vAlign w:val="bottom"/>
          </w:tcPr>
          <w:p w14:paraId="45A2263F"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1,472,000</w:t>
            </w:r>
          </w:p>
        </w:tc>
        <w:tc>
          <w:tcPr>
            <w:tcW w:w="1358" w:type="dxa"/>
            <w:tcBorders>
              <w:top w:val="nil"/>
              <w:left w:val="single" w:sz="4" w:space="0" w:color="auto"/>
              <w:bottom w:val="nil"/>
              <w:right w:val="nil"/>
            </w:tcBorders>
            <w:shd w:val="clear" w:color="auto" w:fill="FFFFFF"/>
            <w:vAlign w:val="bottom"/>
          </w:tcPr>
          <w:p w14:paraId="45A22640"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1,469,880</w:t>
            </w:r>
          </w:p>
        </w:tc>
      </w:tr>
      <w:tr w:rsidR="00033229" w:rsidRPr="00E65DC3" w14:paraId="45A22646" w14:textId="77777777" w:rsidTr="00DB02AD">
        <w:trPr>
          <w:trHeight w:val="20"/>
          <w:jc w:val="center"/>
        </w:trPr>
        <w:tc>
          <w:tcPr>
            <w:tcW w:w="4772" w:type="dxa"/>
            <w:tcBorders>
              <w:top w:val="nil"/>
              <w:left w:val="nil"/>
              <w:bottom w:val="nil"/>
              <w:right w:val="single" w:sz="4" w:space="0" w:color="auto"/>
            </w:tcBorders>
            <w:shd w:val="clear" w:color="auto" w:fill="FFFFFF"/>
            <w:vAlign w:val="bottom"/>
          </w:tcPr>
          <w:p w14:paraId="45A22642"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04. Office services</w:t>
            </w:r>
            <w:r w:rsidR="00DB02AD" w:rsidRPr="00E65DC3">
              <w:rPr>
                <w:sz w:val="22"/>
                <w:lang w:val="en-US"/>
              </w:rPr>
              <w:tab/>
            </w:r>
          </w:p>
        </w:tc>
        <w:tc>
          <w:tcPr>
            <w:tcW w:w="1437" w:type="dxa"/>
            <w:tcBorders>
              <w:top w:val="nil"/>
              <w:left w:val="single" w:sz="4" w:space="0" w:color="auto"/>
              <w:bottom w:val="nil"/>
              <w:right w:val="single" w:sz="4" w:space="0" w:color="auto"/>
            </w:tcBorders>
            <w:shd w:val="clear" w:color="auto" w:fill="FFFFFF"/>
            <w:vAlign w:val="bottom"/>
          </w:tcPr>
          <w:p w14:paraId="45A22643"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202,000</w:t>
            </w:r>
          </w:p>
        </w:tc>
        <w:tc>
          <w:tcPr>
            <w:tcW w:w="1542" w:type="dxa"/>
            <w:tcBorders>
              <w:top w:val="nil"/>
              <w:left w:val="single" w:sz="4" w:space="0" w:color="auto"/>
              <w:bottom w:val="nil"/>
              <w:right w:val="single" w:sz="4" w:space="0" w:color="auto"/>
            </w:tcBorders>
            <w:shd w:val="clear" w:color="auto" w:fill="FFFFFF"/>
            <w:vAlign w:val="bottom"/>
          </w:tcPr>
          <w:p w14:paraId="45A22644"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177,000</w:t>
            </w:r>
          </w:p>
        </w:tc>
        <w:tc>
          <w:tcPr>
            <w:tcW w:w="1358" w:type="dxa"/>
            <w:tcBorders>
              <w:top w:val="nil"/>
              <w:left w:val="single" w:sz="4" w:space="0" w:color="auto"/>
              <w:bottom w:val="nil"/>
              <w:right w:val="nil"/>
            </w:tcBorders>
            <w:shd w:val="clear" w:color="auto" w:fill="FFFFFF"/>
            <w:vAlign w:val="bottom"/>
          </w:tcPr>
          <w:p w14:paraId="45A22645"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176,308</w:t>
            </w:r>
          </w:p>
        </w:tc>
      </w:tr>
      <w:tr w:rsidR="00033229" w:rsidRPr="00E65DC3" w14:paraId="45A2264B" w14:textId="77777777" w:rsidTr="00DB02AD">
        <w:trPr>
          <w:trHeight w:val="20"/>
          <w:jc w:val="center"/>
        </w:trPr>
        <w:tc>
          <w:tcPr>
            <w:tcW w:w="4772" w:type="dxa"/>
            <w:tcBorders>
              <w:top w:val="nil"/>
              <w:left w:val="nil"/>
              <w:bottom w:val="nil"/>
              <w:right w:val="single" w:sz="4" w:space="0" w:color="auto"/>
            </w:tcBorders>
            <w:shd w:val="clear" w:color="auto" w:fill="FFFFFF"/>
            <w:vAlign w:val="bottom"/>
          </w:tcPr>
          <w:p w14:paraId="45A22647"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05. Medical examinations, fares and expenses of war pensioners under review</w:t>
            </w:r>
            <w:r w:rsidR="00DB02AD" w:rsidRPr="00E65DC3">
              <w:rPr>
                <w:sz w:val="22"/>
                <w:lang w:val="en-US"/>
              </w:rPr>
              <w:tab/>
            </w:r>
          </w:p>
        </w:tc>
        <w:tc>
          <w:tcPr>
            <w:tcW w:w="1437" w:type="dxa"/>
            <w:tcBorders>
              <w:top w:val="nil"/>
              <w:left w:val="single" w:sz="4" w:space="0" w:color="auto"/>
              <w:bottom w:val="nil"/>
              <w:right w:val="single" w:sz="4" w:space="0" w:color="auto"/>
            </w:tcBorders>
            <w:shd w:val="clear" w:color="auto" w:fill="FFFFFF"/>
            <w:vAlign w:val="bottom"/>
          </w:tcPr>
          <w:p w14:paraId="45A22648"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570,000</w:t>
            </w:r>
          </w:p>
        </w:tc>
        <w:tc>
          <w:tcPr>
            <w:tcW w:w="1542" w:type="dxa"/>
            <w:tcBorders>
              <w:top w:val="nil"/>
              <w:left w:val="single" w:sz="4" w:space="0" w:color="auto"/>
              <w:bottom w:val="nil"/>
              <w:right w:val="single" w:sz="4" w:space="0" w:color="auto"/>
            </w:tcBorders>
            <w:shd w:val="clear" w:color="auto" w:fill="FFFFFF"/>
            <w:vAlign w:val="bottom"/>
          </w:tcPr>
          <w:p w14:paraId="45A22649"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499,000</w:t>
            </w:r>
          </w:p>
        </w:tc>
        <w:tc>
          <w:tcPr>
            <w:tcW w:w="1358" w:type="dxa"/>
            <w:tcBorders>
              <w:top w:val="nil"/>
              <w:left w:val="single" w:sz="4" w:space="0" w:color="auto"/>
              <w:bottom w:val="nil"/>
              <w:right w:val="nil"/>
            </w:tcBorders>
            <w:shd w:val="clear" w:color="auto" w:fill="FFFFFF"/>
            <w:vAlign w:val="bottom"/>
          </w:tcPr>
          <w:p w14:paraId="45A2264A"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490,164</w:t>
            </w:r>
          </w:p>
        </w:tc>
      </w:tr>
      <w:tr w:rsidR="00033229" w:rsidRPr="00E65DC3" w14:paraId="45A22650" w14:textId="77777777" w:rsidTr="00DB02AD">
        <w:trPr>
          <w:trHeight w:val="20"/>
          <w:jc w:val="center"/>
        </w:trPr>
        <w:tc>
          <w:tcPr>
            <w:tcW w:w="4772" w:type="dxa"/>
            <w:tcBorders>
              <w:top w:val="nil"/>
              <w:left w:val="nil"/>
              <w:bottom w:val="nil"/>
              <w:right w:val="single" w:sz="4" w:space="0" w:color="auto"/>
            </w:tcBorders>
            <w:shd w:val="clear" w:color="auto" w:fill="FFFFFF"/>
            <w:vAlign w:val="bottom"/>
          </w:tcPr>
          <w:p w14:paraId="45A2264C"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06. Computer services</w:t>
            </w:r>
            <w:r w:rsidR="00DB02AD" w:rsidRPr="00E65DC3">
              <w:rPr>
                <w:sz w:val="22"/>
                <w:lang w:val="en-US"/>
              </w:rPr>
              <w:tab/>
            </w:r>
          </w:p>
        </w:tc>
        <w:tc>
          <w:tcPr>
            <w:tcW w:w="1437" w:type="dxa"/>
            <w:tcBorders>
              <w:top w:val="nil"/>
              <w:left w:val="single" w:sz="4" w:space="0" w:color="auto"/>
              <w:bottom w:val="nil"/>
              <w:right w:val="single" w:sz="4" w:space="0" w:color="auto"/>
            </w:tcBorders>
            <w:shd w:val="clear" w:color="auto" w:fill="FFFFFF"/>
            <w:vAlign w:val="bottom"/>
          </w:tcPr>
          <w:p w14:paraId="45A2264D"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505,000</w:t>
            </w:r>
          </w:p>
        </w:tc>
        <w:tc>
          <w:tcPr>
            <w:tcW w:w="1542" w:type="dxa"/>
            <w:tcBorders>
              <w:top w:val="nil"/>
              <w:left w:val="single" w:sz="4" w:space="0" w:color="auto"/>
              <w:bottom w:val="nil"/>
              <w:right w:val="single" w:sz="4" w:space="0" w:color="auto"/>
            </w:tcBorders>
            <w:shd w:val="clear" w:color="auto" w:fill="FFFFFF"/>
            <w:vAlign w:val="bottom"/>
          </w:tcPr>
          <w:p w14:paraId="45A2264E"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355,000</w:t>
            </w:r>
          </w:p>
        </w:tc>
        <w:tc>
          <w:tcPr>
            <w:tcW w:w="1358" w:type="dxa"/>
            <w:tcBorders>
              <w:top w:val="nil"/>
              <w:left w:val="single" w:sz="4" w:space="0" w:color="auto"/>
              <w:bottom w:val="nil"/>
              <w:right w:val="nil"/>
            </w:tcBorders>
            <w:shd w:val="clear" w:color="auto" w:fill="FFFFFF"/>
            <w:vAlign w:val="bottom"/>
          </w:tcPr>
          <w:p w14:paraId="45A2264F"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354,411</w:t>
            </w:r>
          </w:p>
        </w:tc>
      </w:tr>
      <w:tr w:rsidR="00033229" w:rsidRPr="00E65DC3" w14:paraId="45A22655" w14:textId="77777777" w:rsidTr="00DB02AD">
        <w:trPr>
          <w:trHeight w:val="20"/>
          <w:jc w:val="center"/>
        </w:trPr>
        <w:tc>
          <w:tcPr>
            <w:tcW w:w="4772" w:type="dxa"/>
            <w:tcBorders>
              <w:top w:val="nil"/>
              <w:left w:val="nil"/>
              <w:bottom w:val="nil"/>
              <w:right w:val="single" w:sz="4" w:space="0" w:color="auto"/>
            </w:tcBorders>
            <w:shd w:val="clear" w:color="auto" w:fill="FFFFFF"/>
            <w:vAlign w:val="bottom"/>
          </w:tcPr>
          <w:p w14:paraId="45A22651"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07. Consultants</w:t>
            </w:r>
            <w:r w:rsidRPr="00E65DC3">
              <w:rPr>
                <w:rFonts w:eastAsia="Times New Roman"/>
                <w:sz w:val="22"/>
                <w:lang w:val="en-US"/>
              </w:rPr>
              <w:t>—Fees and expenses</w:t>
            </w:r>
            <w:r w:rsidR="00DB02AD" w:rsidRPr="00E65DC3">
              <w:rPr>
                <w:rFonts w:eastAsia="Times New Roman"/>
                <w:sz w:val="22"/>
                <w:lang w:val="en-US"/>
              </w:rPr>
              <w:tab/>
            </w:r>
          </w:p>
        </w:tc>
        <w:tc>
          <w:tcPr>
            <w:tcW w:w="1437" w:type="dxa"/>
            <w:tcBorders>
              <w:top w:val="nil"/>
              <w:left w:val="single" w:sz="4" w:space="0" w:color="auto"/>
              <w:bottom w:val="nil"/>
              <w:right w:val="single" w:sz="4" w:space="0" w:color="auto"/>
            </w:tcBorders>
            <w:shd w:val="clear" w:color="auto" w:fill="FFFFFF"/>
            <w:vAlign w:val="bottom"/>
          </w:tcPr>
          <w:p w14:paraId="45A22652"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140,000</w:t>
            </w:r>
          </w:p>
        </w:tc>
        <w:tc>
          <w:tcPr>
            <w:tcW w:w="1542" w:type="dxa"/>
            <w:tcBorders>
              <w:top w:val="nil"/>
              <w:left w:val="single" w:sz="4" w:space="0" w:color="auto"/>
              <w:bottom w:val="nil"/>
              <w:right w:val="single" w:sz="4" w:space="0" w:color="auto"/>
            </w:tcBorders>
            <w:shd w:val="clear" w:color="auto" w:fill="FFFFFF"/>
            <w:vAlign w:val="bottom"/>
          </w:tcPr>
          <w:p w14:paraId="45A22653"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140,000</w:t>
            </w:r>
          </w:p>
        </w:tc>
        <w:tc>
          <w:tcPr>
            <w:tcW w:w="1358" w:type="dxa"/>
            <w:tcBorders>
              <w:top w:val="nil"/>
              <w:left w:val="single" w:sz="4" w:space="0" w:color="auto"/>
              <w:bottom w:val="nil"/>
              <w:right w:val="nil"/>
            </w:tcBorders>
            <w:shd w:val="clear" w:color="auto" w:fill="FFFFFF"/>
            <w:vAlign w:val="bottom"/>
          </w:tcPr>
          <w:p w14:paraId="45A22654"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139,995</w:t>
            </w:r>
          </w:p>
        </w:tc>
      </w:tr>
      <w:tr w:rsidR="00033229" w:rsidRPr="00E65DC3" w14:paraId="45A2265A" w14:textId="77777777" w:rsidTr="00DB02AD">
        <w:trPr>
          <w:trHeight w:val="20"/>
          <w:jc w:val="center"/>
        </w:trPr>
        <w:tc>
          <w:tcPr>
            <w:tcW w:w="4772" w:type="dxa"/>
            <w:tcBorders>
              <w:top w:val="nil"/>
              <w:left w:val="nil"/>
              <w:bottom w:val="nil"/>
              <w:right w:val="single" w:sz="4" w:space="0" w:color="auto"/>
            </w:tcBorders>
            <w:shd w:val="clear" w:color="auto" w:fill="FFFFFF"/>
            <w:vAlign w:val="bottom"/>
          </w:tcPr>
          <w:p w14:paraId="45A22656"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08. Incidental and other expenditure</w:t>
            </w:r>
            <w:r w:rsidR="00DB02AD" w:rsidRPr="00E65DC3">
              <w:rPr>
                <w:sz w:val="22"/>
                <w:lang w:val="en-US"/>
              </w:rPr>
              <w:tab/>
            </w:r>
          </w:p>
        </w:tc>
        <w:tc>
          <w:tcPr>
            <w:tcW w:w="1437" w:type="dxa"/>
            <w:tcBorders>
              <w:top w:val="nil"/>
              <w:left w:val="single" w:sz="4" w:space="0" w:color="auto"/>
              <w:bottom w:val="nil"/>
              <w:right w:val="single" w:sz="4" w:space="0" w:color="auto"/>
            </w:tcBorders>
            <w:shd w:val="clear" w:color="auto" w:fill="FFFFFF"/>
            <w:vAlign w:val="bottom"/>
          </w:tcPr>
          <w:p w14:paraId="45A22657"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510,000</w:t>
            </w:r>
          </w:p>
        </w:tc>
        <w:tc>
          <w:tcPr>
            <w:tcW w:w="1542" w:type="dxa"/>
            <w:tcBorders>
              <w:top w:val="nil"/>
              <w:left w:val="single" w:sz="4" w:space="0" w:color="auto"/>
              <w:bottom w:val="nil"/>
              <w:right w:val="single" w:sz="4" w:space="0" w:color="auto"/>
            </w:tcBorders>
            <w:shd w:val="clear" w:color="auto" w:fill="FFFFFF"/>
            <w:vAlign w:val="bottom"/>
          </w:tcPr>
          <w:p w14:paraId="45A22658"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553,000</w:t>
            </w:r>
          </w:p>
        </w:tc>
        <w:tc>
          <w:tcPr>
            <w:tcW w:w="1358" w:type="dxa"/>
            <w:tcBorders>
              <w:top w:val="nil"/>
              <w:left w:val="single" w:sz="4" w:space="0" w:color="auto"/>
              <w:bottom w:val="nil"/>
              <w:right w:val="nil"/>
            </w:tcBorders>
            <w:shd w:val="clear" w:color="auto" w:fill="FFFFFF"/>
            <w:vAlign w:val="bottom"/>
          </w:tcPr>
          <w:p w14:paraId="45A22659"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529,659</w:t>
            </w:r>
          </w:p>
        </w:tc>
      </w:tr>
      <w:tr w:rsidR="00033229" w:rsidRPr="00E65DC3" w14:paraId="45A2265F" w14:textId="77777777" w:rsidTr="00DB02AD">
        <w:trPr>
          <w:trHeight w:val="20"/>
          <w:jc w:val="center"/>
        </w:trPr>
        <w:tc>
          <w:tcPr>
            <w:tcW w:w="4772" w:type="dxa"/>
            <w:tcBorders>
              <w:top w:val="nil"/>
              <w:left w:val="nil"/>
              <w:bottom w:val="nil"/>
              <w:right w:val="single" w:sz="4" w:space="0" w:color="auto"/>
            </w:tcBorders>
            <w:shd w:val="clear" w:color="auto" w:fill="FFFFFF"/>
            <w:vAlign w:val="bottom"/>
          </w:tcPr>
          <w:p w14:paraId="45A2265B" w14:textId="77777777" w:rsidR="00033229" w:rsidRPr="00E65DC3" w:rsidRDefault="00033229" w:rsidP="00DB69BA">
            <w:pPr>
              <w:shd w:val="clear" w:color="auto" w:fill="FFFFFF"/>
              <w:tabs>
                <w:tab w:val="left" w:leader="dot" w:pos="4464"/>
              </w:tabs>
              <w:ind w:left="720" w:hanging="216"/>
              <w:rPr>
                <w:sz w:val="22"/>
              </w:rPr>
            </w:pPr>
            <w:r w:rsidRPr="00E65DC3">
              <w:rPr>
                <w:sz w:val="22"/>
                <w:lang w:val="en-US"/>
              </w:rPr>
              <w:t>Payments to Postmaster-General's Department for services</w:t>
            </w:r>
            <w:r w:rsidR="00DB02AD" w:rsidRPr="00E65DC3">
              <w:rPr>
                <w:sz w:val="22"/>
                <w:lang w:val="en-US"/>
              </w:rPr>
              <w:tab/>
            </w:r>
          </w:p>
        </w:tc>
        <w:tc>
          <w:tcPr>
            <w:tcW w:w="1437" w:type="dxa"/>
            <w:tcBorders>
              <w:top w:val="nil"/>
              <w:left w:val="single" w:sz="4" w:space="0" w:color="auto"/>
              <w:bottom w:val="single" w:sz="6" w:space="0" w:color="auto"/>
              <w:right w:val="single" w:sz="4" w:space="0" w:color="auto"/>
            </w:tcBorders>
            <w:shd w:val="clear" w:color="auto" w:fill="FFFFFF"/>
            <w:vAlign w:val="bottom"/>
          </w:tcPr>
          <w:p w14:paraId="45A2265C"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265D"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42,100</w:t>
            </w:r>
          </w:p>
        </w:tc>
        <w:tc>
          <w:tcPr>
            <w:tcW w:w="1358" w:type="dxa"/>
            <w:tcBorders>
              <w:top w:val="nil"/>
              <w:left w:val="single" w:sz="4" w:space="0" w:color="auto"/>
              <w:bottom w:val="single" w:sz="6" w:space="0" w:color="auto"/>
              <w:right w:val="nil"/>
            </w:tcBorders>
            <w:shd w:val="clear" w:color="auto" w:fill="FFFFFF"/>
            <w:vAlign w:val="bottom"/>
          </w:tcPr>
          <w:p w14:paraId="45A2265E"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41,805</w:t>
            </w:r>
          </w:p>
        </w:tc>
      </w:tr>
      <w:tr w:rsidR="00033229" w:rsidRPr="00E65DC3" w14:paraId="45A22664" w14:textId="77777777" w:rsidTr="00DB02AD">
        <w:trPr>
          <w:trHeight w:val="20"/>
          <w:jc w:val="center"/>
        </w:trPr>
        <w:tc>
          <w:tcPr>
            <w:tcW w:w="4772" w:type="dxa"/>
            <w:tcBorders>
              <w:top w:val="nil"/>
              <w:left w:val="nil"/>
              <w:bottom w:val="nil"/>
              <w:right w:val="single" w:sz="4" w:space="0" w:color="auto"/>
            </w:tcBorders>
            <w:shd w:val="clear" w:color="auto" w:fill="FFFFFF"/>
            <w:vAlign w:val="bottom"/>
          </w:tcPr>
          <w:p w14:paraId="45A22660" w14:textId="77777777" w:rsidR="00033229" w:rsidRPr="00E65DC3" w:rsidRDefault="00033229" w:rsidP="00794C99">
            <w:pPr>
              <w:shd w:val="clear" w:color="auto" w:fill="FFFFFF"/>
              <w:tabs>
                <w:tab w:val="left" w:leader="dot" w:pos="4464"/>
              </w:tabs>
              <w:rPr>
                <w:sz w:val="22"/>
              </w:rPr>
            </w:pPr>
          </w:p>
        </w:tc>
        <w:tc>
          <w:tcPr>
            <w:tcW w:w="1437" w:type="dxa"/>
            <w:tcBorders>
              <w:top w:val="single" w:sz="6" w:space="0" w:color="auto"/>
              <w:left w:val="single" w:sz="4" w:space="0" w:color="auto"/>
              <w:bottom w:val="single" w:sz="6" w:space="0" w:color="auto"/>
              <w:right w:val="single" w:sz="4" w:space="0" w:color="auto"/>
            </w:tcBorders>
            <w:shd w:val="clear" w:color="auto" w:fill="FFFFFF"/>
            <w:vAlign w:val="bottom"/>
          </w:tcPr>
          <w:p w14:paraId="45A22661"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5,406,000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2662"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4,888,800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2663"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4,846,534</w:t>
            </w:r>
          </w:p>
        </w:tc>
      </w:tr>
      <w:tr w:rsidR="00033229" w:rsidRPr="00E65DC3" w14:paraId="45A22669" w14:textId="77777777" w:rsidTr="00DB02AD">
        <w:trPr>
          <w:trHeight w:val="20"/>
          <w:jc w:val="center"/>
        </w:trPr>
        <w:tc>
          <w:tcPr>
            <w:tcW w:w="4772" w:type="dxa"/>
            <w:tcBorders>
              <w:top w:val="nil"/>
              <w:left w:val="nil"/>
              <w:bottom w:val="nil"/>
              <w:right w:val="single" w:sz="4" w:space="0" w:color="auto"/>
            </w:tcBorders>
            <w:shd w:val="clear" w:color="auto" w:fill="FFFFFF"/>
            <w:vAlign w:val="bottom"/>
          </w:tcPr>
          <w:p w14:paraId="45A22665"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lang w:val="en-US"/>
              </w:rPr>
              <w:t>3.—</w:t>
            </w:r>
            <w:r w:rsidRPr="00E65DC3">
              <w:rPr>
                <w:rFonts w:eastAsia="Times New Roman"/>
                <w:b/>
                <w:bCs/>
                <w:sz w:val="22"/>
                <w:lang w:val="en-US"/>
              </w:rPr>
              <w:t>Other Services—</w:t>
            </w:r>
          </w:p>
        </w:tc>
        <w:tc>
          <w:tcPr>
            <w:tcW w:w="1437" w:type="dxa"/>
            <w:tcBorders>
              <w:top w:val="single" w:sz="6" w:space="0" w:color="auto"/>
              <w:left w:val="single" w:sz="4" w:space="0" w:color="auto"/>
              <w:bottom w:val="nil"/>
              <w:right w:val="single" w:sz="4" w:space="0" w:color="auto"/>
            </w:tcBorders>
            <w:shd w:val="clear" w:color="auto" w:fill="FFFFFF"/>
            <w:vAlign w:val="bottom"/>
          </w:tcPr>
          <w:p w14:paraId="45A22666" w14:textId="77777777" w:rsidR="00033229" w:rsidRPr="00E65DC3" w:rsidRDefault="00033229" w:rsidP="00A75F38">
            <w:pPr>
              <w:shd w:val="clear" w:color="auto" w:fill="FFFFFF"/>
              <w:tabs>
                <w:tab w:val="left" w:leader="dot" w:pos="4464"/>
              </w:tabs>
              <w:ind w:right="72"/>
              <w:jc w:val="right"/>
              <w:rPr>
                <w:sz w:val="22"/>
              </w:rPr>
            </w:pP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2667" w14:textId="77777777" w:rsidR="00033229" w:rsidRPr="00E65DC3" w:rsidRDefault="00033229" w:rsidP="00A75F38">
            <w:pPr>
              <w:shd w:val="clear" w:color="auto" w:fill="FFFFFF"/>
              <w:tabs>
                <w:tab w:val="left" w:leader="dot" w:pos="4464"/>
              </w:tabs>
              <w:ind w:right="72"/>
              <w:jc w:val="right"/>
              <w:rPr>
                <w:sz w:val="22"/>
              </w:rPr>
            </w:pPr>
          </w:p>
        </w:tc>
        <w:tc>
          <w:tcPr>
            <w:tcW w:w="1358" w:type="dxa"/>
            <w:tcBorders>
              <w:top w:val="single" w:sz="6" w:space="0" w:color="auto"/>
              <w:left w:val="single" w:sz="4" w:space="0" w:color="auto"/>
              <w:bottom w:val="nil"/>
              <w:right w:val="nil"/>
            </w:tcBorders>
            <w:shd w:val="clear" w:color="auto" w:fill="FFFFFF"/>
            <w:vAlign w:val="bottom"/>
          </w:tcPr>
          <w:p w14:paraId="45A22668" w14:textId="77777777" w:rsidR="00033229" w:rsidRPr="00E65DC3" w:rsidRDefault="00033229" w:rsidP="00A75F38">
            <w:pPr>
              <w:shd w:val="clear" w:color="auto" w:fill="FFFFFF"/>
              <w:tabs>
                <w:tab w:val="left" w:leader="dot" w:pos="4464"/>
              </w:tabs>
              <w:ind w:right="72"/>
              <w:jc w:val="right"/>
              <w:rPr>
                <w:sz w:val="22"/>
              </w:rPr>
            </w:pPr>
          </w:p>
        </w:tc>
      </w:tr>
      <w:tr w:rsidR="00033229" w:rsidRPr="00E65DC3" w14:paraId="45A2266E" w14:textId="77777777" w:rsidTr="00DB02AD">
        <w:trPr>
          <w:trHeight w:val="20"/>
          <w:jc w:val="center"/>
        </w:trPr>
        <w:tc>
          <w:tcPr>
            <w:tcW w:w="4772" w:type="dxa"/>
            <w:tcBorders>
              <w:top w:val="nil"/>
              <w:left w:val="nil"/>
              <w:bottom w:val="nil"/>
              <w:right w:val="single" w:sz="4" w:space="0" w:color="auto"/>
            </w:tcBorders>
            <w:shd w:val="clear" w:color="auto" w:fill="FFFFFF"/>
            <w:vAlign w:val="bottom"/>
          </w:tcPr>
          <w:p w14:paraId="45A2266A" w14:textId="77777777" w:rsidR="00033229" w:rsidRPr="00E65DC3" w:rsidRDefault="00033229" w:rsidP="00DB69BA">
            <w:pPr>
              <w:shd w:val="clear" w:color="auto" w:fill="FFFFFF"/>
              <w:tabs>
                <w:tab w:val="left" w:leader="dot" w:pos="4590"/>
              </w:tabs>
              <w:ind w:left="792" w:hanging="576"/>
              <w:rPr>
                <w:sz w:val="22"/>
              </w:rPr>
            </w:pPr>
            <w:r w:rsidRPr="00E65DC3">
              <w:rPr>
                <w:sz w:val="22"/>
                <w:lang w:val="en-US"/>
              </w:rPr>
              <w:t>01. Compensation payable in accordance with the Darwin Cyclone Damage Compensation Act</w:t>
            </w:r>
            <w:r w:rsidR="00DB02AD" w:rsidRPr="00E65DC3">
              <w:rPr>
                <w:sz w:val="22"/>
                <w:lang w:val="en-US"/>
              </w:rPr>
              <w:tab/>
            </w:r>
          </w:p>
        </w:tc>
        <w:tc>
          <w:tcPr>
            <w:tcW w:w="1437" w:type="dxa"/>
            <w:tcBorders>
              <w:top w:val="nil"/>
              <w:left w:val="single" w:sz="4" w:space="0" w:color="auto"/>
              <w:bottom w:val="nil"/>
              <w:right w:val="single" w:sz="4" w:space="0" w:color="auto"/>
            </w:tcBorders>
            <w:shd w:val="clear" w:color="auto" w:fill="FFFFFF"/>
            <w:vAlign w:val="bottom"/>
          </w:tcPr>
          <w:p w14:paraId="45A2266B"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33,000,000</w:t>
            </w:r>
          </w:p>
        </w:tc>
        <w:tc>
          <w:tcPr>
            <w:tcW w:w="1542" w:type="dxa"/>
            <w:tcBorders>
              <w:top w:val="nil"/>
              <w:left w:val="single" w:sz="4" w:space="0" w:color="auto"/>
              <w:bottom w:val="nil"/>
              <w:right w:val="single" w:sz="4" w:space="0" w:color="auto"/>
            </w:tcBorders>
            <w:shd w:val="clear" w:color="auto" w:fill="FFFFFF"/>
            <w:vAlign w:val="bottom"/>
          </w:tcPr>
          <w:p w14:paraId="45A2266C"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25,000,000</w:t>
            </w:r>
          </w:p>
        </w:tc>
        <w:tc>
          <w:tcPr>
            <w:tcW w:w="1358" w:type="dxa"/>
            <w:tcBorders>
              <w:top w:val="nil"/>
              <w:left w:val="single" w:sz="4" w:space="0" w:color="auto"/>
              <w:bottom w:val="nil"/>
              <w:right w:val="nil"/>
            </w:tcBorders>
            <w:shd w:val="clear" w:color="auto" w:fill="FFFFFF"/>
            <w:vAlign w:val="bottom"/>
          </w:tcPr>
          <w:p w14:paraId="45A2266D"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8,029,044</w:t>
            </w:r>
          </w:p>
        </w:tc>
      </w:tr>
      <w:tr w:rsidR="00033229" w:rsidRPr="00E65DC3" w14:paraId="45A22673" w14:textId="77777777" w:rsidTr="00DB02AD">
        <w:trPr>
          <w:trHeight w:val="20"/>
          <w:jc w:val="center"/>
        </w:trPr>
        <w:tc>
          <w:tcPr>
            <w:tcW w:w="4772" w:type="dxa"/>
            <w:tcBorders>
              <w:top w:val="nil"/>
              <w:left w:val="nil"/>
              <w:bottom w:val="nil"/>
              <w:right w:val="single" w:sz="4" w:space="0" w:color="auto"/>
            </w:tcBorders>
            <w:shd w:val="clear" w:color="auto" w:fill="FFFFFF"/>
            <w:vAlign w:val="bottom"/>
          </w:tcPr>
          <w:p w14:paraId="45A2266F" w14:textId="77777777" w:rsidR="00033229" w:rsidRPr="00E65DC3" w:rsidRDefault="00033229" w:rsidP="00DB69BA">
            <w:pPr>
              <w:shd w:val="clear" w:color="auto" w:fill="FFFFFF"/>
              <w:tabs>
                <w:tab w:val="left" w:leader="dot" w:pos="4590"/>
              </w:tabs>
              <w:ind w:left="792" w:hanging="576"/>
              <w:rPr>
                <w:sz w:val="22"/>
              </w:rPr>
            </w:pPr>
            <w:r w:rsidRPr="00E65DC3">
              <w:rPr>
                <w:sz w:val="22"/>
                <w:lang w:val="en-US"/>
              </w:rPr>
              <w:t>02. Compensation for or in respect of personal injury or death caused by the Darwin cyclone</w:t>
            </w:r>
            <w:r w:rsidR="00DB02AD" w:rsidRPr="00E65DC3">
              <w:rPr>
                <w:sz w:val="22"/>
                <w:lang w:val="en-US"/>
              </w:rPr>
              <w:tab/>
            </w:r>
          </w:p>
        </w:tc>
        <w:tc>
          <w:tcPr>
            <w:tcW w:w="1437" w:type="dxa"/>
            <w:tcBorders>
              <w:top w:val="nil"/>
              <w:left w:val="single" w:sz="4" w:space="0" w:color="auto"/>
              <w:bottom w:val="nil"/>
              <w:right w:val="single" w:sz="4" w:space="0" w:color="auto"/>
            </w:tcBorders>
            <w:shd w:val="clear" w:color="auto" w:fill="FFFFFF"/>
            <w:vAlign w:val="bottom"/>
          </w:tcPr>
          <w:p w14:paraId="45A22670"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350,000</w:t>
            </w:r>
          </w:p>
        </w:tc>
        <w:tc>
          <w:tcPr>
            <w:tcW w:w="1542" w:type="dxa"/>
            <w:tcBorders>
              <w:top w:val="nil"/>
              <w:left w:val="single" w:sz="4" w:space="0" w:color="auto"/>
              <w:bottom w:val="nil"/>
              <w:right w:val="single" w:sz="4" w:space="0" w:color="auto"/>
            </w:tcBorders>
            <w:shd w:val="clear" w:color="auto" w:fill="FFFFFF"/>
            <w:vAlign w:val="bottom"/>
          </w:tcPr>
          <w:p w14:paraId="45A22671"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300,000</w:t>
            </w:r>
          </w:p>
        </w:tc>
        <w:tc>
          <w:tcPr>
            <w:tcW w:w="1358" w:type="dxa"/>
            <w:tcBorders>
              <w:top w:val="nil"/>
              <w:left w:val="single" w:sz="4" w:space="0" w:color="auto"/>
              <w:bottom w:val="nil"/>
              <w:right w:val="nil"/>
            </w:tcBorders>
            <w:shd w:val="clear" w:color="auto" w:fill="FFFFFF"/>
            <w:vAlign w:val="bottom"/>
          </w:tcPr>
          <w:p w14:paraId="45A22672"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500</w:t>
            </w:r>
          </w:p>
        </w:tc>
      </w:tr>
      <w:tr w:rsidR="00033229" w:rsidRPr="00E65DC3" w14:paraId="45A22678" w14:textId="77777777" w:rsidTr="00DB02AD">
        <w:trPr>
          <w:trHeight w:val="20"/>
          <w:jc w:val="center"/>
        </w:trPr>
        <w:tc>
          <w:tcPr>
            <w:tcW w:w="4772" w:type="dxa"/>
            <w:tcBorders>
              <w:top w:val="nil"/>
              <w:left w:val="nil"/>
              <w:bottom w:val="nil"/>
              <w:right w:val="single" w:sz="4" w:space="0" w:color="auto"/>
            </w:tcBorders>
            <w:shd w:val="clear" w:color="auto" w:fill="FFFFFF"/>
            <w:vAlign w:val="bottom"/>
          </w:tcPr>
          <w:p w14:paraId="45A22674" w14:textId="77777777" w:rsidR="00033229" w:rsidRPr="00E65DC3" w:rsidRDefault="00033229" w:rsidP="00DB69BA">
            <w:pPr>
              <w:shd w:val="clear" w:color="auto" w:fill="FFFFFF"/>
              <w:tabs>
                <w:tab w:val="left" w:leader="dot" w:pos="4590"/>
              </w:tabs>
              <w:ind w:left="792" w:hanging="576"/>
              <w:rPr>
                <w:sz w:val="22"/>
              </w:rPr>
            </w:pPr>
            <w:r w:rsidRPr="00E65DC3">
              <w:rPr>
                <w:sz w:val="22"/>
                <w:lang w:val="en-US"/>
              </w:rPr>
              <w:t>03. National Advisory Council for the Handicapped</w:t>
            </w:r>
            <w:r w:rsidR="00DB02AD" w:rsidRPr="00E65DC3">
              <w:rPr>
                <w:sz w:val="22"/>
                <w:lang w:val="en-US"/>
              </w:rPr>
              <w:tab/>
            </w:r>
          </w:p>
        </w:tc>
        <w:tc>
          <w:tcPr>
            <w:tcW w:w="1437" w:type="dxa"/>
            <w:tcBorders>
              <w:top w:val="nil"/>
              <w:left w:val="single" w:sz="4" w:space="0" w:color="auto"/>
              <w:bottom w:val="single" w:sz="6" w:space="0" w:color="auto"/>
              <w:right w:val="single" w:sz="4" w:space="0" w:color="auto"/>
            </w:tcBorders>
            <w:shd w:val="clear" w:color="auto" w:fill="FFFFFF"/>
            <w:vAlign w:val="bottom"/>
          </w:tcPr>
          <w:p w14:paraId="45A22675"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26,000</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2676"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11,600</w:t>
            </w:r>
          </w:p>
        </w:tc>
        <w:tc>
          <w:tcPr>
            <w:tcW w:w="1358" w:type="dxa"/>
            <w:tcBorders>
              <w:top w:val="nil"/>
              <w:left w:val="single" w:sz="4" w:space="0" w:color="auto"/>
              <w:bottom w:val="single" w:sz="6" w:space="0" w:color="auto"/>
              <w:right w:val="nil"/>
            </w:tcBorders>
            <w:shd w:val="clear" w:color="auto" w:fill="FFFFFF"/>
            <w:vAlign w:val="bottom"/>
          </w:tcPr>
          <w:p w14:paraId="45A22677"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8,582</w:t>
            </w:r>
          </w:p>
        </w:tc>
      </w:tr>
      <w:tr w:rsidR="00033229" w:rsidRPr="00E65DC3" w14:paraId="45A2267D" w14:textId="77777777" w:rsidTr="00DB02AD">
        <w:trPr>
          <w:trHeight w:val="20"/>
          <w:jc w:val="center"/>
        </w:trPr>
        <w:tc>
          <w:tcPr>
            <w:tcW w:w="4772" w:type="dxa"/>
            <w:tcBorders>
              <w:top w:val="nil"/>
              <w:left w:val="nil"/>
              <w:bottom w:val="nil"/>
              <w:right w:val="single" w:sz="4" w:space="0" w:color="auto"/>
            </w:tcBorders>
            <w:shd w:val="clear" w:color="auto" w:fill="FFFFFF"/>
            <w:vAlign w:val="bottom"/>
          </w:tcPr>
          <w:p w14:paraId="45A22679" w14:textId="77777777" w:rsidR="00033229" w:rsidRPr="00E65DC3" w:rsidRDefault="00033229" w:rsidP="00794C99">
            <w:pPr>
              <w:shd w:val="clear" w:color="auto" w:fill="FFFFFF"/>
              <w:tabs>
                <w:tab w:val="left" w:leader="dot" w:pos="4464"/>
              </w:tabs>
              <w:rPr>
                <w:sz w:val="22"/>
              </w:rPr>
            </w:pPr>
          </w:p>
        </w:tc>
        <w:tc>
          <w:tcPr>
            <w:tcW w:w="1437" w:type="dxa"/>
            <w:tcBorders>
              <w:top w:val="single" w:sz="6" w:space="0" w:color="auto"/>
              <w:left w:val="single" w:sz="4" w:space="0" w:color="auto"/>
              <w:bottom w:val="single" w:sz="6" w:space="0" w:color="auto"/>
              <w:right w:val="single" w:sz="4" w:space="0" w:color="auto"/>
            </w:tcBorders>
            <w:shd w:val="clear" w:color="auto" w:fill="FFFFFF"/>
            <w:vAlign w:val="bottom"/>
          </w:tcPr>
          <w:p w14:paraId="45A2267A"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33,376,000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267B"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25,311,600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267C"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8,038,126</w:t>
            </w:r>
          </w:p>
        </w:tc>
      </w:tr>
      <w:tr w:rsidR="00033229" w:rsidRPr="00E65DC3" w14:paraId="45A22682" w14:textId="77777777" w:rsidTr="00DB02AD">
        <w:trPr>
          <w:trHeight w:val="20"/>
          <w:jc w:val="center"/>
        </w:trPr>
        <w:tc>
          <w:tcPr>
            <w:tcW w:w="4772" w:type="dxa"/>
            <w:tcBorders>
              <w:top w:val="nil"/>
              <w:left w:val="nil"/>
              <w:bottom w:val="nil"/>
              <w:right w:val="single" w:sz="4" w:space="0" w:color="auto"/>
            </w:tcBorders>
            <w:shd w:val="clear" w:color="auto" w:fill="FFFFFF"/>
            <w:vAlign w:val="bottom"/>
          </w:tcPr>
          <w:p w14:paraId="45A2267E" w14:textId="77777777" w:rsidR="00033229" w:rsidRPr="00E65DC3" w:rsidRDefault="00033229" w:rsidP="00794C99">
            <w:pPr>
              <w:shd w:val="clear" w:color="auto" w:fill="FFFFFF"/>
              <w:tabs>
                <w:tab w:val="left" w:leader="dot" w:pos="4464"/>
              </w:tabs>
              <w:ind w:right="144"/>
              <w:jc w:val="right"/>
              <w:rPr>
                <w:sz w:val="22"/>
              </w:rPr>
            </w:pPr>
            <w:r w:rsidRPr="00E65DC3">
              <w:rPr>
                <w:i/>
                <w:iCs/>
                <w:sz w:val="22"/>
                <w:lang w:val="en-US"/>
              </w:rPr>
              <w:t xml:space="preserve">Total: Division </w:t>
            </w:r>
            <w:r w:rsidRPr="00E65DC3">
              <w:rPr>
                <w:sz w:val="22"/>
                <w:lang w:val="en-US"/>
              </w:rPr>
              <w:t>525</w:t>
            </w:r>
          </w:p>
        </w:tc>
        <w:tc>
          <w:tcPr>
            <w:tcW w:w="1437" w:type="dxa"/>
            <w:tcBorders>
              <w:top w:val="single" w:sz="6" w:space="0" w:color="auto"/>
              <w:left w:val="single" w:sz="4" w:space="0" w:color="auto"/>
              <w:bottom w:val="single" w:sz="6" w:space="0" w:color="auto"/>
              <w:right w:val="single" w:sz="4" w:space="0" w:color="auto"/>
            </w:tcBorders>
            <w:shd w:val="clear" w:color="auto" w:fill="FFFFFF"/>
            <w:vAlign w:val="bottom"/>
          </w:tcPr>
          <w:p w14:paraId="45A2267F"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68,203,000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2680"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57,510,400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2681"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40,180,906</w:t>
            </w:r>
          </w:p>
        </w:tc>
      </w:tr>
      <w:tr w:rsidR="00033229" w:rsidRPr="00E65DC3" w14:paraId="45A22687" w14:textId="77777777" w:rsidTr="00DB02AD">
        <w:trPr>
          <w:trHeight w:val="20"/>
          <w:jc w:val="center"/>
        </w:trPr>
        <w:tc>
          <w:tcPr>
            <w:tcW w:w="4772" w:type="dxa"/>
            <w:tcBorders>
              <w:top w:val="nil"/>
              <w:left w:val="nil"/>
              <w:bottom w:val="nil"/>
              <w:right w:val="single" w:sz="4" w:space="0" w:color="auto"/>
            </w:tcBorders>
            <w:shd w:val="clear" w:color="auto" w:fill="FFFFFF"/>
            <w:vAlign w:val="bottom"/>
          </w:tcPr>
          <w:p w14:paraId="45A22683" w14:textId="77777777" w:rsidR="00033229" w:rsidRPr="00E65DC3" w:rsidRDefault="00033229" w:rsidP="00794C99">
            <w:pPr>
              <w:shd w:val="clear" w:color="auto" w:fill="FFFFFF"/>
              <w:tabs>
                <w:tab w:val="left" w:leader="dot" w:pos="4464"/>
              </w:tabs>
              <w:rPr>
                <w:sz w:val="22"/>
              </w:rPr>
            </w:pPr>
            <w:r w:rsidRPr="00E65DC3">
              <w:rPr>
                <w:smallCaps/>
                <w:sz w:val="22"/>
                <w:lang w:val="en-US"/>
              </w:rPr>
              <w:t xml:space="preserve">Division </w:t>
            </w:r>
            <w:r w:rsidRPr="00E65DC3">
              <w:rPr>
                <w:sz w:val="22"/>
                <w:lang w:val="en-US"/>
              </w:rPr>
              <w:t>526.</w:t>
            </w:r>
            <w:r w:rsidRPr="00E65DC3">
              <w:rPr>
                <w:rFonts w:eastAsia="Times New Roman"/>
                <w:sz w:val="22"/>
                <w:lang w:val="en-US"/>
              </w:rPr>
              <w:t>—REPATRIATION HOSPITALS AND OTHER INSTITUTIONS</w:t>
            </w:r>
          </w:p>
        </w:tc>
        <w:tc>
          <w:tcPr>
            <w:tcW w:w="1437" w:type="dxa"/>
            <w:tcBorders>
              <w:top w:val="single" w:sz="6" w:space="0" w:color="auto"/>
              <w:left w:val="single" w:sz="4" w:space="0" w:color="auto"/>
              <w:bottom w:val="nil"/>
              <w:right w:val="single" w:sz="4" w:space="0" w:color="auto"/>
            </w:tcBorders>
            <w:shd w:val="clear" w:color="auto" w:fill="FFFFFF"/>
            <w:vAlign w:val="bottom"/>
          </w:tcPr>
          <w:p w14:paraId="45A22684" w14:textId="77777777" w:rsidR="00033229" w:rsidRPr="00E65DC3" w:rsidRDefault="00033229" w:rsidP="00A75F38">
            <w:pPr>
              <w:shd w:val="clear" w:color="auto" w:fill="FFFFFF"/>
              <w:tabs>
                <w:tab w:val="left" w:leader="dot" w:pos="4464"/>
              </w:tabs>
              <w:ind w:right="72"/>
              <w:jc w:val="right"/>
              <w:rPr>
                <w:sz w:val="22"/>
              </w:rPr>
            </w:pP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2685" w14:textId="77777777" w:rsidR="00033229" w:rsidRPr="00E65DC3" w:rsidRDefault="00033229" w:rsidP="00A75F38">
            <w:pPr>
              <w:shd w:val="clear" w:color="auto" w:fill="FFFFFF"/>
              <w:tabs>
                <w:tab w:val="left" w:leader="dot" w:pos="4464"/>
              </w:tabs>
              <w:ind w:right="72"/>
              <w:jc w:val="right"/>
              <w:rPr>
                <w:sz w:val="22"/>
              </w:rPr>
            </w:pPr>
          </w:p>
        </w:tc>
        <w:tc>
          <w:tcPr>
            <w:tcW w:w="1358" w:type="dxa"/>
            <w:tcBorders>
              <w:top w:val="single" w:sz="6" w:space="0" w:color="auto"/>
              <w:left w:val="single" w:sz="4" w:space="0" w:color="auto"/>
              <w:bottom w:val="nil"/>
              <w:right w:val="nil"/>
            </w:tcBorders>
            <w:shd w:val="clear" w:color="auto" w:fill="FFFFFF"/>
            <w:vAlign w:val="bottom"/>
          </w:tcPr>
          <w:p w14:paraId="45A22686" w14:textId="77777777" w:rsidR="00033229" w:rsidRPr="00E65DC3" w:rsidRDefault="00033229" w:rsidP="00A75F38">
            <w:pPr>
              <w:shd w:val="clear" w:color="auto" w:fill="FFFFFF"/>
              <w:tabs>
                <w:tab w:val="left" w:leader="dot" w:pos="4464"/>
              </w:tabs>
              <w:ind w:right="72"/>
              <w:jc w:val="right"/>
              <w:rPr>
                <w:sz w:val="22"/>
              </w:rPr>
            </w:pPr>
          </w:p>
        </w:tc>
      </w:tr>
      <w:tr w:rsidR="00033229" w:rsidRPr="00E65DC3" w14:paraId="45A2268C" w14:textId="77777777" w:rsidTr="00DB02AD">
        <w:trPr>
          <w:trHeight w:val="20"/>
          <w:jc w:val="center"/>
        </w:trPr>
        <w:tc>
          <w:tcPr>
            <w:tcW w:w="4772" w:type="dxa"/>
            <w:tcBorders>
              <w:top w:val="nil"/>
              <w:left w:val="nil"/>
              <w:bottom w:val="nil"/>
              <w:right w:val="single" w:sz="4" w:space="0" w:color="auto"/>
            </w:tcBorders>
            <w:shd w:val="clear" w:color="auto" w:fill="FFFFFF"/>
            <w:vAlign w:val="bottom"/>
          </w:tcPr>
          <w:p w14:paraId="45A22688" w14:textId="77777777" w:rsidR="00033229" w:rsidRPr="00E65DC3" w:rsidRDefault="00033229" w:rsidP="00DB69BA">
            <w:pPr>
              <w:shd w:val="clear" w:color="auto" w:fill="FFFFFF"/>
              <w:tabs>
                <w:tab w:val="left" w:leader="dot" w:pos="4464"/>
              </w:tabs>
              <w:ind w:left="576" w:hanging="576"/>
              <w:rPr>
                <w:sz w:val="22"/>
              </w:rPr>
            </w:pPr>
            <w:r w:rsidRPr="00E65DC3">
              <w:rPr>
                <w:b/>
                <w:bCs/>
                <w:sz w:val="22"/>
                <w:lang w:val="en-US"/>
              </w:rPr>
              <w:t>1.—</w:t>
            </w:r>
            <w:r w:rsidRPr="00E65DC3">
              <w:rPr>
                <w:rFonts w:eastAsia="Times New Roman"/>
                <w:b/>
                <w:bCs/>
                <w:sz w:val="22"/>
                <w:lang w:val="en-US"/>
              </w:rPr>
              <w:t>Salaries and Payments in the nature of Salary—</w:t>
            </w:r>
          </w:p>
        </w:tc>
        <w:tc>
          <w:tcPr>
            <w:tcW w:w="1437" w:type="dxa"/>
            <w:tcBorders>
              <w:top w:val="nil"/>
              <w:left w:val="single" w:sz="4" w:space="0" w:color="auto"/>
              <w:bottom w:val="nil"/>
              <w:right w:val="single" w:sz="4" w:space="0" w:color="auto"/>
            </w:tcBorders>
            <w:shd w:val="clear" w:color="auto" w:fill="FFFFFF"/>
            <w:vAlign w:val="bottom"/>
          </w:tcPr>
          <w:p w14:paraId="45A22689" w14:textId="77777777" w:rsidR="00033229" w:rsidRPr="00E65DC3" w:rsidRDefault="00033229" w:rsidP="00A75F38">
            <w:pPr>
              <w:shd w:val="clear" w:color="auto" w:fill="FFFFFF"/>
              <w:tabs>
                <w:tab w:val="left" w:leader="dot" w:pos="4464"/>
              </w:tabs>
              <w:ind w:right="72"/>
              <w:jc w:val="right"/>
              <w:rPr>
                <w:sz w:val="22"/>
              </w:rPr>
            </w:pPr>
          </w:p>
        </w:tc>
        <w:tc>
          <w:tcPr>
            <w:tcW w:w="1542" w:type="dxa"/>
            <w:tcBorders>
              <w:top w:val="nil"/>
              <w:left w:val="single" w:sz="4" w:space="0" w:color="auto"/>
              <w:bottom w:val="nil"/>
              <w:right w:val="single" w:sz="4" w:space="0" w:color="auto"/>
            </w:tcBorders>
            <w:shd w:val="clear" w:color="auto" w:fill="FFFFFF"/>
            <w:vAlign w:val="bottom"/>
          </w:tcPr>
          <w:p w14:paraId="45A2268A" w14:textId="77777777" w:rsidR="00033229" w:rsidRPr="00E65DC3" w:rsidRDefault="00033229" w:rsidP="00A75F38">
            <w:pPr>
              <w:shd w:val="clear" w:color="auto" w:fill="FFFFFF"/>
              <w:tabs>
                <w:tab w:val="left" w:leader="dot" w:pos="4464"/>
              </w:tabs>
              <w:ind w:right="72"/>
              <w:jc w:val="right"/>
              <w:rPr>
                <w:sz w:val="22"/>
              </w:rPr>
            </w:pPr>
          </w:p>
        </w:tc>
        <w:tc>
          <w:tcPr>
            <w:tcW w:w="1358" w:type="dxa"/>
            <w:tcBorders>
              <w:top w:val="nil"/>
              <w:left w:val="single" w:sz="4" w:space="0" w:color="auto"/>
              <w:bottom w:val="nil"/>
              <w:right w:val="nil"/>
            </w:tcBorders>
            <w:shd w:val="clear" w:color="auto" w:fill="FFFFFF"/>
            <w:vAlign w:val="bottom"/>
          </w:tcPr>
          <w:p w14:paraId="45A2268B" w14:textId="77777777" w:rsidR="00033229" w:rsidRPr="00E65DC3" w:rsidRDefault="00033229" w:rsidP="00A75F38">
            <w:pPr>
              <w:shd w:val="clear" w:color="auto" w:fill="FFFFFF"/>
              <w:tabs>
                <w:tab w:val="left" w:leader="dot" w:pos="4464"/>
              </w:tabs>
              <w:ind w:right="72"/>
              <w:jc w:val="right"/>
              <w:rPr>
                <w:sz w:val="22"/>
              </w:rPr>
            </w:pPr>
          </w:p>
        </w:tc>
      </w:tr>
      <w:tr w:rsidR="00033229" w:rsidRPr="00E65DC3" w14:paraId="45A22691" w14:textId="77777777" w:rsidTr="00DB02AD">
        <w:trPr>
          <w:trHeight w:val="20"/>
          <w:jc w:val="center"/>
        </w:trPr>
        <w:tc>
          <w:tcPr>
            <w:tcW w:w="4772" w:type="dxa"/>
            <w:tcBorders>
              <w:top w:val="nil"/>
              <w:left w:val="nil"/>
              <w:bottom w:val="nil"/>
              <w:right w:val="single" w:sz="4" w:space="0" w:color="auto"/>
            </w:tcBorders>
            <w:shd w:val="clear" w:color="auto" w:fill="FFFFFF"/>
            <w:vAlign w:val="bottom"/>
          </w:tcPr>
          <w:p w14:paraId="45A2268D"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Salaries and allowances</w:t>
            </w:r>
            <w:r w:rsidR="00DB02AD" w:rsidRPr="00E65DC3">
              <w:rPr>
                <w:sz w:val="22"/>
                <w:lang w:val="en-US"/>
              </w:rPr>
              <w:tab/>
            </w:r>
          </w:p>
        </w:tc>
        <w:tc>
          <w:tcPr>
            <w:tcW w:w="1437" w:type="dxa"/>
            <w:tcBorders>
              <w:top w:val="nil"/>
              <w:left w:val="single" w:sz="4" w:space="0" w:color="auto"/>
              <w:bottom w:val="nil"/>
              <w:right w:val="single" w:sz="4" w:space="0" w:color="auto"/>
            </w:tcBorders>
            <w:shd w:val="clear" w:color="auto" w:fill="FFFFFF"/>
            <w:vAlign w:val="bottom"/>
          </w:tcPr>
          <w:p w14:paraId="45A2268E"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64,300,000</w:t>
            </w:r>
          </w:p>
        </w:tc>
        <w:tc>
          <w:tcPr>
            <w:tcW w:w="1542" w:type="dxa"/>
            <w:tcBorders>
              <w:top w:val="nil"/>
              <w:left w:val="single" w:sz="4" w:space="0" w:color="auto"/>
              <w:bottom w:val="nil"/>
              <w:right w:val="single" w:sz="4" w:space="0" w:color="auto"/>
            </w:tcBorders>
            <w:shd w:val="clear" w:color="auto" w:fill="FFFFFF"/>
            <w:vAlign w:val="bottom"/>
          </w:tcPr>
          <w:p w14:paraId="45A2268F"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59,400,000</w:t>
            </w:r>
          </w:p>
        </w:tc>
        <w:tc>
          <w:tcPr>
            <w:tcW w:w="1358" w:type="dxa"/>
            <w:tcBorders>
              <w:top w:val="nil"/>
              <w:left w:val="single" w:sz="4" w:space="0" w:color="auto"/>
              <w:bottom w:val="nil"/>
              <w:right w:val="nil"/>
            </w:tcBorders>
            <w:shd w:val="clear" w:color="auto" w:fill="FFFFFF"/>
            <w:vAlign w:val="bottom"/>
          </w:tcPr>
          <w:p w14:paraId="45A22690"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59,282,994</w:t>
            </w:r>
          </w:p>
        </w:tc>
      </w:tr>
      <w:tr w:rsidR="00E65DC3" w:rsidRPr="00E65DC3" w14:paraId="45A22696" w14:textId="77777777" w:rsidTr="00BE4749">
        <w:trPr>
          <w:trHeight w:val="20"/>
          <w:jc w:val="center"/>
        </w:trPr>
        <w:tc>
          <w:tcPr>
            <w:tcW w:w="4772" w:type="dxa"/>
            <w:tcBorders>
              <w:top w:val="nil"/>
              <w:left w:val="nil"/>
              <w:bottom w:val="nil"/>
              <w:right w:val="single" w:sz="4" w:space="0" w:color="auto"/>
            </w:tcBorders>
            <w:shd w:val="clear" w:color="auto" w:fill="FFFFFF"/>
            <w:vAlign w:val="bottom"/>
          </w:tcPr>
          <w:p w14:paraId="45A22692"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02. Overtime</w:t>
            </w:r>
            <w:r w:rsidR="00DB02AD" w:rsidRPr="00E65DC3">
              <w:rPr>
                <w:sz w:val="22"/>
                <w:lang w:val="en-US"/>
              </w:rPr>
              <w:tab/>
            </w:r>
          </w:p>
        </w:tc>
        <w:tc>
          <w:tcPr>
            <w:tcW w:w="1437" w:type="dxa"/>
            <w:tcBorders>
              <w:top w:val="nil"/>
              <w:left w:val="single" w:sz="4" w:space="0" w:color="auto"/>
              <w:bottom w:val="single" w:sz="6" w:space="0" w:color="auto"/>
              <w:right w:val="single" w:sz="4" w:space="0" w:color="auto"/>
            </w:tcBorders>
            <w:shd w:val="clear" w:color="auto" w:fill="FFFFFF"/>
            <w:vAlign w:val="bottom"/>
          </w:tcPr>
          <w:p w14:paraId="45A22693"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1,449,000</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2694"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1,268,000</w:t>
            </w:r>
          </w:p>
        </w:tc>
        <w:tc>
          <w:tcPr>
            <w:tcW w:w="1358" w:type="dxa"/>
            <w:tcBorders>
              <w:top w:val="nil"/>
              <w:left w:val="single" w:sz="4" w:space="0" w:color="auto"/>
              <w:bottom w:val="single" w:sz="6" w:space="0" w:color="auto"/>
              <w:right w:val="nil"/>
            </w:tcBorders>
            <w:shd w:val="clear" w:color="auto" w:fill="FFFFFF"/>
            <w:vAlign w:val="bottom"/>
          </w:tcPr>
          <w:p w14:paraId="45A22695"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1,258,336</w:t>
            </w:r>
          </w:p>
        </w:tc>
      </w:tr>
      <w:tr w:rsidR="00E65DC3" w:rsidRPr="00E65DC3" w14:paraId="45A2269B" w14:textId="77777777" w:rsidTr="00BE4749">
        <w:trPr>
          <w:trHeight w:val="20"/>
          <w:jc w:val="center"/>
        </w:trPr>
        <w:tc>
          <w:tcPr>
            <w:tcW w:w="4772" w:type="dxa"/>
            <w:tcBorders>
              <w:top w:val="nil"/>
              <w:left w:val="nil"/>
              <w:bottom w:val="nil"/>
              <w:right w:val="single" w:sz="4" w:space="0" w:color="auto"/>
            </w:tcBorders>
            <w:shd w:val="clear" w:color="auto" w:fill="FFFFFF"/>
            <w:vAlign w:val="bottom"/>
          </w:tcPr>
          <w:p w14:paraId="45A22697" w14:textId="77777777" w:rsidR="00033229" w:rsidRPr="00E65DC3" w:rsidRDefault="00033229" w:rsidP="00794C99">
            <w:pPr>
              <w:shd w:val="clear" w:color="auto" w:fill="FFFFFF"/>
              <w:tabs>
                <w:tab w:val="left" w:leader="dot" w:pos="4464"/>
              </w:tabs>
              <w:rPr>
                <w:sz w:val="22"/>
              </w:rPr>
            </w:pPr>
          </w:p>
        </w:tc>
        <w:tc>
          <w:tcPr>
            <w:tcW w:w="1437" w:type="dxa"/>
            <w:tcBorders>
              <w:top w:val="single" w:sz="6" w:space="0" w:color="auto"/>
              <w:left w:val="single" w:sz="4" w:space="0" w:color="auto"/>
              <w:bottom w:val="single" w:sz="4" w:space="0" w:color="auto"/>
              <w:right w:val="single" w:sz="4" w:space="0" w:color="auto"/>
            </w:tcBorders>
            <w:shd w:val="clear" w:color="auto" w:fill="FFFFFF"/>
            <w:vAlign w:val="bottom"/>
          </w:tcPr>
          <w:p w14:paraId="45A22698"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65,749,000</w:t>
            </w:r>
          </w:p>
        </w:tc>
        <w:tc>
          <w:tcPr>
            <w:tcW w:w="1542" w:type="dxa"/>
            <w:tcBorders>
              <w:top w:val="single" w:sz="6" w:space="0" w:color="auto"/>
              <w:left w:val="single" w:sz="4" w:space="0" w:color="auto"/>
              <w:bottom w:val="single" w:sz="4" w:space="0" w:color="auto"/>
              <w:right w:val="single" w:sz="4" w:space="0" w:color="auto"/>
            </w:tcBorders>
            <w:shd w:val="clear" w:color="auto" w:fill="FFFFFF"/>
            <w:vAlign w:val="bottom"/>
          </w:tcPr>
          <w:p w14:paraId="45A22699"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60,668,000</w:t>
            </w:r>
          </w:p>
        </w:tc>
        <w:tc>
          <w:tcPr>
            <w:tcW w:w="1358" w:type="dxa"/>
            <w:tcBorders>
              <w:top w:val="single" w:sz="6" w:space="0" w:color="auto"/>
              <w:left w:val="single" w:sz="4" w:space="0" w:color="auto"/>
              <w:bottom w:val="single" w:sz="4" w:space="0" w:color="auto"/>
              <w:right w:val="nil"/>
            </w:tcBorders>
            <w:shd w:val="clear" w:color="auto" w:fill="FFFFFF"/>
            <w:vAlign w:val="bottom"/>
          </w:tcPr>
          <w:p w14:paraId="45A2269A"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60,541,330</w:t>
            </w:r>
          </w:p>
        </w:tc>
      </w:tr>
      <w:tr w:rsidR="00E65DC3" w:rsidRPr="00E65DC3" w14:paraId="45A226A0" w14:textId="77777777" w:rsidTr="00BE4749">
        <w:trPr>
          <w:trHeight w:val="20"/>
          <w:jc w:val="center"/>
        </w:trPr>
        <w:tc>
          <w:tcPr>
            <w:tcW w:w="4772" w:type="dxa"/>
            <w:tcBorders>
              <w:top w:val="nil"/>
              <w:left w:val="nil"/>
              <w:bottom w:val="nil"/>
              <w:right w:val="single" w:sz="4" w:space="0" w:color="auto"/>
            </w:tcBorders>
            <w:shd w:val="clear" w:color="auto" w:fill="FFFFFF"/>
            <w:vAlign w:val="bottom"/>
          </w:tcPr>
          <w:p w14:paraId="45A2269C"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lang w:val="en-US"/>
              </w:rPr>
              <w:t>2.—</w:t>
            </w:r>
            <w:r w:rsidRPr="00E65DC3">
              <w:rPr>
                <w:rFonts w:eastAsia="Times New Roman"/>
                <w:b/>
                <w:bCs/>
                <w:sz w:val="22"/>
                <w:lang w:val="en-US"/>
              </w:rPr>
              <w:t>Administrative Expenses—</w:t>
            </w:r>
          </w:p>
        </w:tc>
        <w:tc>
          <w:tcPr>
            <w:tcW w:w="1437" w:type="dxa"/>
            <w:tcBorders>
              <w:top w:val="single" w:sz="4" w:space="0" w:color="auto"/>
              <w:left w:val="single" w:sz="4" w:space="0" w:color="auto"/>
              <w:bottom w:val="nil"/>
              <w:right w:val="single" w:sz="4" w:space="0" w:color="auto"/>
            </w:tcBorders>
            <w:shd w:val="clear" w:color="auto" w:fill="FFFFFF"/>
            <w:vAlign w:val="bottom"/>
          </w:tcPr>
          <w:p w14:paraId="45A2269D" w14:textId="77777777" w:rsidR="00033229" w:rsidRPr="00E65DC3" w:rsidRDefault="00033229" w:rsidP="00A75F38">
            <w:pPr>
              <w:shd w:val="clear" w:color="auto" w:fill="FFFFFF"/>
              <w:tabs>
                <w:tab w:val="left" w:leader="dot" w:pos="4464"/>
              </w:tabs>
              <w:ind w:right="72"/>
              <w:jc w:val="right"/>
              <w:rPr>
                <w:sz w:val="22"/>
              </w:rPr>
            </w:pPr>
          </w:p>
        </w:tc>
        <w:tc>
          <w:tcPr>
            <w:tcW w:w="1542" w:type="dxa"/>
            <w:tcBorders>
              <w:top w:val="single" w:sz="4" w:space="0" w:color="auto"/>
              <w:left w:val="single" w:sz="4" w:space="0" w:color="auto"/>
              <w:bottom w:val="nil"/>
              <w:right w:val="single" w:sz="4" w:space="0" w:color="auto"/>
            </w:tcBorders>
            <w:shd w:val="clear" w:color="auto" w:fill="FFFFFF"/>
            <w:vAlign w:val="bottom"/>
          </w:tcPr>
          <w:p w14:paraId="45A2269E" w14:textId="77777777" w:rsidR="00033229" w:rsidRPr="00E65DC3" w:rsidRDefault="00033229" w:rsidP="00A75F38">
            <w:pPr>
              <w:shd w:val="clear" w:color="auto" w:fill="FFFFFF"/>
              <w:tabs>
                <w:tab w:val="left" w:leader="dot" w:pos="4464"/>
              </w:tabs>
              <w:ind w:right="72"/>
              <w:jc w:val="right"/>
              <w:rPr>
                <w:sz w:val="22"/>
              </w:rPr>
            </w:pPr>
          </w:p>
        </w:tc>
        <w:tc>
          <w:tcPr>
            <w:tcW w:w="1358" w:type="dxa"/>
            <w:tcBorders>
              <w:top w:val="single" w:sz="4" w:space="0" w:color="auto"/>
              <w:left w:val="single" w:sz="4" w:space="0" w:color="auto"/>
              <w:bottom w:val="nil"/>
              <w:right w:val="nil"/>
            </w:tcBorders>
            <w:shd w:val="clear" w:color="auto" w:fill="FFFFFF"/>
            <w:vAlign w:val="bottom"/>
          </w:tcPr>
          <w:p w14:paraId="45A2269F" w14:textId="77777777" w:rsidR="00033229" w:rsidRPr="00E65DC3" w:rsidRDefault="00033229" w:rsidP="00A75F38">
            <w:pPr>
              <w:shd w:val="clear" w:color="auto" w:fill="FFFFFF"/>
              <w:tabs>
                <w:tab w:val="left" w:leader="dot" w:pos="4464"/>
              </w:tabs>
              <w:ind w:right="72"/>
              <w:jc w:val="right"/>
              <w:rPr>
                <w:sz w:val="22"/>
              </w:rPr>
            </w:pPr>
          </w:p>
        </w:tc>
      </w:tr>
      <w:tr w:rsidR="00033229" w:rsidRPr="00E65DC3" w14:paraId="45A226A5" w14:textId="77777777" w:rsidTr="00DB02AD">
        <w:trPr>
          <w:trHeight w:val="20"/>
          <w:jc w:val="center"/>
        </w:trPr>
        <w:tc>
          <w:tcPr>
            <w:tcW w:w="4772" w:type="dxa"/>
            <w:tcBorders>
              <w:top w:val="nil"/>
              <w:left w:val="nil"/>
              <w:bottom w:val="nil"/>
              <w:right w:val="single" w:sz="4" w:space="0" w:color="auto"/>
            </w:tcBorders>
            <w:shd w:val="clear" w:color="auto" w:fill="FFFFFF"/>
            <w:vAlign w:val="bottom"/>
          </w:tcPr>
          <w:p w14:paraId="45A226A1"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Provisions</w:t>
            </w:r>
            <w:r w:rsidR="00DB02AD" w:rsidRPr="00E65DC3">
              <w:rPr>
                <w:sz w:val="22"/>
                <w:lang w:val="en-US"/>
              </w:rPr>
              <w:tab/>
            </w:r>
          </w:p>
        </w:tc>
        <w:tc>
          <w:tcPr>
            <w:tcW w:w="1437" w:type="dxa"/>
            <w:tcBorders>
              <w:top w:val="nil"/>
              <w:left w:val="single" w:sz="4" w:space="0" w:color="auto"/>
              <w:bottom w:val="nil"/>
              <w:right w:val="single" w:sz="4" w:space="0" w:color="auto"/>
            </w:tcBorders>
            <w:shd w:val="clear" w:color="auto" w:fill="FFFFFF"/>
            <w:vAlign w:val="bottom"/>
          </w:tcPr>
          <w:p w14:paraId="45A226A2"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2,556,000</w:t>
            </w:r>
          </w:p>
        </w:tc>
        <w:tc>
          <w:tcPr>
            <w:tcW w:w="1542" w:type="dxa"/>
            <w:tcBorders>
              <w:top w:val="nil"/>
              <w:left w:val="single" w:sz="4" w:space="0" w:color="auto"/>
              <w:bottom w:val="nil"/>
              <w:right w:val="single" w:sz="4" w:space="0" w:color="auto"/>
            </w:tcBorders>
            <w:shd w:val="clear" w:color="auto" w:fill="FFFFFF"/>
            <w:vAlign w:val="bottom"/>
          </w:tcPr>
          <w:p w14:paraId="45A226A3"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2,320,000</w:t>
            </w:r>
          </w:p>
        </w:tc>
        <w:tc>
          <w:tcPr>
            <w:tcW w:w="1358" w:type="dxa"/>
            <w:tcBorders>
              <w:top w:val="nil"/>
              <w:left w:val="single" w:sz="4" w:space="0" w:color="auto"/>
              <w:bottom w:val="nil"/>
              <w:right w:val="nil"/>
            </w:tcBorders>
            <w:shd w:val="clear" w:color="auto" w:fill="FFFFFF"/>
            <w:vAlign w:val="bottom"/>
          </w:tcPr>
          <w:p w14:paraId="45A226A4"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2,296,465</w:t>
            </w:r>
          </w:p>
        </w:tc>
      </w:tr>
      <w:tr w:rsidR="00033229" w:rsidRPr="00E65DC3" w14:paraId="45A226AA" w14:textId="77777777" w:rsidTr="00DB02AD">
        <w:trPr>
          <w:trHeight w:val="20"/>
          <w:jc w:val="center"/>
        </w:trPr>
        <w:tc>
          <w:tcPr>
            <w:tcW w:w="4772" w:type="dxa"/>
            <w:tcBorders>
              <w:top w:val="nil"/>
              <w:left w:val="nil"/>
              <w:bottom w:val="nil"/>
              <w:right w:val="single" w:sz="4" w:space="0" w:color="auto"/>
            </w:tcBorders>
            <w:shd w:val="clear" w:color="auto" w:fill="FFFFFF"/>
            <w:vAlign w:val="bottom"/>
          </w:tcPr>
          <w:p w14:paraId="45A226A6"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02. Medical supplies</w:t>
            </w:r>
            <w:r w:rsidR="00DB02AD" w:rsidRPr="00E65DC3">
              <w:rPr>
                <w:sz w:val="22"/>
                <w:lang w:val="en-US"/>
              </w:rPr>
              <w:tab/>
            </w:r>
          </w:p>
        </w:tc>
        <w:tc>
          <w:tcPr>
            <w:tcW w:w="1437" w:type="dxa"/>
            <w:tcBorders>
              <w:top w:val="nil"/>
              <w:left w:val="single" w:sz="4" w:space="0" w:color="auto"/>
              <w:bottom w:val="nil"/>
              <w:right w:val="single" w:sz="4" w:space="0" w:color="auto"/>
            </w:tcBorders>
            <w:shd w:val="clear" w:color="auto" w:fill="FFFFFF"/>
            <w:vAlign w:val="bottom"/>
          </w:tcPr>
          <w:p w14:paraId="45A226A7"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4,473,000</w:t>
            </w:r>
          </w:p>
        </w:tc>
        <w:tc>
          <w:tcPr>
            <w:tcW w:w="1542" w:type="dxa"/>
            <w:tcBorders>
              <w:top w:val="nil"/>
              <w:left w:val="single" w:sz="4" w:space="0" w:color="auto"/>
              <w:bottom w:val="nil"/>
              <w:right w:val="single" w:sz="4" w:space="0" w:color="auto"/>
            </w:tcBorders>
            <w:shd w:val="clear" w:color="auto" w:fill="FFFFFF"/>
            <w:vAlign w:val="bottom"/>
          </w:tcPr>
          <w:p w14:paraId="45A226A8"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3,860,000</w:t>
            </w:r>
          </w:p>
        </w:tc>
        <w:tc>
          <w:tcPr>
            <w:tcW w:w="1358" w:type="dxa"/>
            <w:tcBorders>
              <w:top w:val="nil"/>
              <w:left w:val="single" w:sz="4" w:space="0" w:color="auto"/>
              <w:bottom w:val="nil"/>
              <w:right w:val="nil"/>
            </w:tcBorders>
            <w:shd w:val="clear" w:color="auto" w:fill="FFFFFF"/>
            <w:vAlign w:val="bottom"/>
          </w:tcPr>
          <w:p w14:paraId="45A226A9"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3,859,868</w:t>
            </w:r>
          </w:p>
        </w:tc>
      </w:tr>
      <w:tr w:rsidR="00033229" w:rsidRPr="00E65DC3" w14:paraId="45A226AF" w14:textId="77777777" w:rsidTr="00DB02AD">
        <w:trPr>
          <w:trHeight w:val="20"/>
          <w:jc w:val="center"/>
        </w:trPr>
        <w:tc>
          <w:tcPr>
            <w:tcW w:w="4772" w:type="dxa"/>
            <w:tcBorders>
              <w:top w:val="nil"/>
              <w:left w:val="nil"/>
              <w:bottom w:val="nil"/>
              <w:right w:val="single" w:sz="4" w:space="0" w:color="auto"/>
            </w:tcBorders>
            <w:shd w:val="clear" w:color="auto" w:fill="FFFFFF"/>
            <w:vAlign w:val="bottom"/>
          </w:tcPr>
          <w:p w14:paraId="45A226AB"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03. Other general stores</w:t>
            </w:r>
            <w:r w:rsidR="00DB02AD" w:rsidRPr="00E65DC3">
              <w:rPr>
                <w:sz w:val="22"/>
                <w:lang w:val="en-US"/>
              </w:rPr>
              <w:tab/>
            </w:r>
          </w:p>
        </w:tc>
        <w:tc>
          <w:tcPr>
            <w:tcW w:w="1437" w:type="dxa"/>
            <w:tcBorders>
              <w:top w:val="nil"/>
              <w:left w:val="single" w:sz="4" w:space="0" w:color="auto"/>
              <w:bottom w:val="nil"/>
              <w:right w:val="single" w:sz="4" w:space="0" w:color="auto"/>
            </w:tcBorders>
            <w:shd w:val="clear" w:color="auto" w:fill="FFFFFF"/>
            <w:vAlign w:val="bottom"/>
          </w:tcPr>
          <w:p w14:paraId="45A226AC"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2,096,000</w:t>
            </w:r>
          </w:p>
        </w:tc>
        <w:tc>
          <w:tcPr>
            <w:tcW w:w="1542" w:type="dxa"/>
            <w:tcBorders>
              <w:top w:val="nil"/>
              <w:left w:val="single" w:sz="4" w:space="0" w:color="auto"/>
              <w:bottom w:val="nil"/>
              <w:right w:val="single" w:sz="4" w:space="0" w:color="auto"/>
            </w:tcBorders>
            <w:shd w:val="clear" w:color="auto" w:fill="FFFFFF"/>
            <w:vAlign w:val="bottom"/>
          </w:tcPr>
          <w:p w14:paraId="45A226AD"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1,930,000</w:t>
            </w:r>
          </w:p>
        </w:tc>
        <w:tc>
          <w:tcPr>
            <w:tcW w:w="1358" w:type="dxa"/>
            <w:tcBorders>
              <w:top w:val="nil"/>
              <w:left w:val="single" w:sz="4" w:space="0" w:color="auto"/>
              <w:bottom w:val="nil"/>
              <w:right w:val="nil"/>
            </w:tcBorders>
            <w:shd w:val="clear" w:color="auto" w:fill="FFFFFF"/>
            <w:vAlign w:val="bottom"/>
          </w:tcPr>
          <w:p w14:paraId="45A226AE"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1,914,005</w:t>
            </w:r>
          </w:p>
        </w:tc>
      </w:tr>
      <w:tr w:rsidR="00033229" w:rsidRPr="00E65DC3" w14:paraId="45A226B4" w14:textId="77777777" w:rsidTr="00DB02AD">
        <w:trPr>
          <w:trHeight w:val="20"/>
          <w:jc w:val="center"/>
        </w:trPr>
        <w:tc>
          <w:tcPr>
            <w:tcW w:w="4772" w:type="dxa"/>
            <w:tcBorders>
              <w:top w:val="nil"/>
              <w:left w:val="nil"/>
              <w:bottom w:val="nil"/>
              <w:right w:val="single" w:sz="4" w:space="0" w:color="auto"/>
            </w:tcBorders>
            <w:shd w:val="clear" w:color="auto" w:fill="FFFFFF"/>
            <w:vAlign w:val="bottom"/>
          </w:tcPr>
          <w:p w14:paraId="45A226B0"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04. Fees for visiting medical, para-medical services</w:t>
            </w:r>
            <w:r w:rsidR="00DB02AD" w:rsidRPr="00E65DC3">
              <w:rPr>
                <w:sz w:val="22"/>
                <w:lang w:val="en-US"/>
              </w:rPr>
              <w:tab/>
            </w:r>
          </w:p>
        </w:tc>
        <w:tc>
          <w:tcPr>
            <w:tcW w:w="1437" w:type="dxa"/>
            <w:tcBorders>
              <w:top w:val="nil"/>
              <w:left w:val="single" w:sz="4" w:space="0" w:color="auto"/>
              <w:bottom w:val="nil"/>
              <w:right w:val="single" w:sz="4" w:space="0" w:color="auto"/>
            </w:tcBorders>
            <w:shd w:val="clear" w:color="auto" w:fill="FFFFFF"/>
            <w:vAlign w:val="bottom"/>
          </w:tcPr>
          <w:p w14:paraId="45A226B1"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3,950,000</w:t>
            </w:r>
          </w:p>
        </w:tc>
        <w:tc>
          <w:tcPr>
            <w:tcW w:w="1542" w:type="dxa"/>
            <w:tcBorders>
              <w:top w:val="nil"/>
              <w:left w:val="single" w:sz="4" w:space="0" w:color="auto"/>
              <w:bottom w:val="nil"/>
              <w:right w:val="single" w:sz="4" w:space="0" w:color="auto"/>
            </w:tcBorders>
            <w:shd w:val="clear" w:color="auto" w:fill="FFFFFF"/>
            <w:vAlign w:val="bottom"/>
          </w:tcPr>
          <w:p w14:paraId="45A226B2"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3,702,000</w:t>
            </w:r>
          </w:p>
        </w:tc>
        <w:tc>
          <w:tcPr>
            <w:tcW w:w="1358" w:type="dxa"/>
            <w:tcBorders>
              <w:top w:val="nil"/>
              <w:left w:val="single" w:sz="4" w:space="0" w:color="auto"/>
              <w:bottom w:val="nil"/>
              <w:right w:val="nil"/>
            </w:tcBorders>
            <w:shd w:val="clear" w:color="auto" w:fill="FFFFFF"/>
            <w:vAlign w:val="bottom"/>
          </w:tcPr>
          <w:p w14:paraId="45A226B3"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3,700,289</w:t>
            </w:r>
          </w:p>
        </w:tc>
      </w:tr>
      <w:tr w:rsidR="00033229" w:rsidRPr="00E65DC3" w14:paraId="45A226B9" w14:textId="77777777" w:rsidTr="00DB02AD">
        <w:trPr>
          <w:trHeight w:val="20"/>
          <w:jc w:val="center"/>
        </w:trPr>
        <w:tc>
          <w:tcPr>
            <w:tcW w:w="4772" w:type="dxa"/>
            <w:tcBorders>
              <w:top w:val="nil"/>
              <w:left w:val="nil"/>
              <w:bottom w:val="nil"/>
              <w:right w:val="single" w:sz="4" w:space="0" w:color="auto"/>
            </w:tcBorders>
            <w:shd w:val="clear" w:color="auto" w:fill="FFFFFF"/>
            <w:vAlign w:val="bottom"/>
          </w:tcPr>
          <w:p w14:paraId="45A226B5"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05. Fuel, light, power and water</w:t>
            </w:r>
            <w:r w:rsidR="00DB02AD" w:rsidRPr="00E65DC3">
              <w:rPr>
                <w:sz w:val="22"/>
                <w:lang w:val="en-US"/>
              </w:rPr>
              <w:tab/>
            </w:r>
          </w:p>
        </w:tc>
        <w:tc>
          <w:tcPr>
            <w:tcW w:w="1437" w:type="dxa"/>
            <w:tcBorders>
              <w:top w:val="nil"/>
              <w:left w:val="single" w:sz="4" w:space="0" w:color="auto"/>
              <w:bottom w:val="nil"/>
              <w:right w:val="single" w:sz="4" w:space="0" w:color="auto"/>
            </w:tcBorders>
            <w:shd w:val="clear" w:color="auto" w:fill="FFFFFF"/>
            <w:vAlign w:val="bottom"/>
          </w:tcPr>
          <w:p w14:paraId="45A226B6"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806,000</w:t>
            </w:r>
          </w:p>
        </w:tc>
        <w:tc>
          <w:tcPr>
            <w:tcW w:w="1542" w:type="dxa"/>
            <w:tcBorders>
              <w:top w:val="nil"/>
              <w:left w:val="single" w:sz="4" w:space="0" w:color="auto"/>
              <w:bottom w:val="nil"/>
              <w:right w:val="single" w:sz="4" w:space="0" w:color="auto"/>
            </w:tcBorders>
            <w:shd w:val="clear" w:color="auto" w:fill="FFFFFF"/>
            <w:vAlign w:val="bottom"/>
          </w:tcPr>
          <w:p w14:paraId="45A226B7"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709,000</w:t>
            </w:r>
          </w:p>
        </w:tc>
        <w:tc>
          <w:tcPr>
            <w:tcW w:w="1358" w:type="dxa"/>
            <w:tcBorders>
              <w:top w:val="nil"/>
              <w:left w:val="single" w:sz="4" w:space="0" w:color="auto"/>
              <w:bottom w:val="nil"/>
              <w:right w:val="nil"/>
            </w:tcBorders>
            <w:shd w:val="clear" w:color="auto" w:fill="FFFFFF"/>
            <w:vAlign w:val="bottom"/>
          </w:tcPr>
          <w:p w14:paraId="45A226B8"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705,275</w:t>
            </w:r>
          </w:p>
        </w:tc>
      </w:tr>
      <w:tr w:rsidR="00033229" w:rsidRPr="00E65DC3" w14:paraId="45A226BE" w14:textId="77777777" w:rsidTr="00DB02AD">
        <w:trPr>
          <w:trHeight w:val="20"/>
          <w:jc w:val="center"/>
        </w:trPr>
        <w:tc>
          <w:tcPr>
            <w:tcW w:w="4772" w:type="dxa"/>
            <w:tcBorders>
              <w:top w:val="nil"/>
              <w:left w:val="nil"/>
              <w:bottom w:val="nil"/>
              <w:right w:val="single" w:sz="4" w:space="0" w:color="auto"/>
            </w:tcBorders>
            <w:shd w:val="clear" w:color="auto" w:fill="FFFFFF"/>
            <w:vAlign w:val="bottom"/>
          </w:tcPr>
          <w:p w14:paraId="45A226BA"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06. Travelling and subsistence</w:t>
            </w:r>
            <w:r w:rsidR="00DB02AD" w:rsidRPr="00E65DC3">
              <w:rPr>
                <w:sz w:val="22"/>
                <w:lang w:val="en-US"/>
              </w:rPr>
              <w:tab/>
            </w:r>
          </w:p>
        </w:tc>
        <w:tc>
          <w:tcPr>
            <w:tcW w:w="1437" w:type="dxa"/>
            <w:tcBorders>
              <w:top w:val="nil"/>
              <w:left w:val="single" w:sz="4" w:space="0" w:color="auto"/>
              <w:bottom w:val="nil"/>
              <w:right w:val="single" w:sz="4" w:space="0" w:color="auto"/>
            </w:tcBorders>
            <w:shd w:val="clear" w:color="auto" w:fill="FFFFFF"/>
            <w:vAlign w:val="bottom"/>
          </w:tcPr>
          <w:p w14:paraId="45A226BB"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156,000</w:t>
            </w:r>
          </w:p>
        </w:tc>
        <w:tc>
          <w:tcPr>
            <w:tcW w:w="1542" w:type="dxa"/>
            <w:tcBorders>
              <w:top w:val="nil"/>
              <w:left w:val="single" w:sz="4" w:space="0" w:color="auto"/>
              <w:bottom w:val="nil"/>
              <w:right w:val="single" w:sz="4" w:space="0" w:color="auto"/>
            </w:tcBorders>
            <w:shd w:val="clear" w:color="auto" w:fill="FFFFFF"/>
            <w:vAlign w:val="bottom"/>
          </w:tcPr>
          <w:p w14:paraId="45A226BC"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165,000</w:t>
            </w:r>
          </w:p>
        </w:tc>
        <w:tc>
          <w:tcPr>
            <w:tcW w:w="1358" w:type="dxa"/>
            <w:tcBorders>
              <w:top w:val="nil"/>
              <w:left w:val="single" w:sz="4" w:space="0" w:color="auto"/>
              <w:bottom w:val="nil"/>
              <w:right w:val="nil"/>
            </w:tcBorders>
            <w:shd w:val="clear" w:color="auto" w:fill="FFFFFF"/>
            <w:vAlign w:val="bottom"/>
          </w:tcPr>
          <w:p w14:paraId="45A226BD"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160,700</w:t>
            </w:r>
          </w:p>
        </w:tc>
      </w:tr>
    </w:tbl>
    <w:p w14:paraId="45A226BF" w14:textId="77777777" w:rsidR="00033229" w:rsidRPr="00E65DC3" w:rsidRDefault="00033229" w:rsidP="00794C99">
      <w:pPr>
        <w:shd w:val="clear" w:color="auto" w:fill="FFFFFF"/>
        <w:tabs>
          <w:tab w:val="left" w:leader="dot" w:pos="4464"/>
        </w:tabs>
        <w:ind w:left="187"/>
        <w:rPr>
          <w:sz w:val="22"/>
        </w:rPr>
      </w:pPr>
      <w:r w:rsidRPr="00E65DC3">
        <w:rPr>
          <w:szCs w:val="16"/>
          <w:lang w:val="en-US"/>
        </w:rPr>
        <w:t>17728/751</w:t>
      </w:r>
      <w:r w:rsidRPr="00E65DC3">
        <w:rPr>
          <w:rFonts w:eastAsia="Times New Roman"/>
          <w:szCs w:val="16"/>
          <w:lang w:val="en-US"/>
        </w:rPr>
        <w:t>—4</w:t>
      </w:r>
    </w:p>
    <w:p w14:paraId="45A226C0" w14:textId="77777777" w:rsidR="00033229" w:rsidRPr="00E65DC3" w:rsidRDefault="00033229" w:rsidP="00794C99">
      <w:pPr>
        <w:shd w:val="clear" w:color="auto" w:fill="FFFFFF"/>
        <w:tabs>
          <w:tab w:val="left" w:leader="dot" w:pos="4464"/>
        </w:tabs>
        <w:ind w:left="1718"/>
        <w:rPr>
          <w:sz w:val="22"/>
        </w:rPr>
      </w:pPr>
      <w:r w:rsidRPr="00E65DC3">
        <w:rPr>
          <w:sz w:val="22"/>
        </w:rPr>
        <w:br w:type="page"/>
      </w:r>
    </w:p>
    <w:p w14:paraId="45A226C1" w14:textId="77777777" w:rsidR="00033229" w:rsidRPr="00E65DC3" w:rsidRDefault="00033229" w:rsidP="00DB02AD">
      <w:pPr>
        <w:shd w:val="clear" w:color="auto" w:fill="FFFFFF"/>
        <w:tabs>
          <w:tab w:val="left" w:leader="dot" w:pos="4464"/>
        </w:tabs>
        <w:spacing w:before="120" w:after="120"/>
        <w:jc w:val="center"/>
        <w:rPr>
          <w:sz w:val="22"/>
        </w:rPr>
      </w:pPr>
      <w:r w:rsidRPr="00E65DC3">
        <w:rPr>
          <w:smallCaps/>
          <w:sz w:val="22"/>
          <w:szCs w:val="18"/>
          <w:lang w:val="en-US"/>
        </w:rPr>
        <w:lastRenderedPageBreak/>
        <w:t>Department of Repatriation and Compensation</w:t>
      </w:r>
      <w:r w:rsidRPr="00E65DC3">
        <w:rPr>
          <w:rFonts w:eastAsia="Times New Roman"/>
          <w:sz w:val="22"/>
          <w:szCs w:val="18"/>
          <w:lang w:val="en-US"/>
        </w:rPr>
        <w:t>—</w:t>
      </w:r>
      <w:r w:rsidRPr="00E65DC3">
        <w:rPr>
          <w:rFonts w:eastAsia="Times New Roman"/>
          <w:i/>
          <w:iCs/>
          <w:sz w:val="22"/>
          <w:szCs w:val="18"/>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769"/>
        <w:gridCol w:w="1440"/>
        <w:gridCol w:w="1542"/>
        <w:gridCol w:w="1358"/>
      </w:tblGrid>
      <w:tr w:rsidR="00DB02AD" w:rsidRPr="00E65DC3" w14:paraId="45A226C5" w14:textId="77777777" w:rsidTr="00DB02AD">
        <w:trPr>
          <w:trHeight w:val="20"/>
          <w:jc w:val="center"/>
        </w:trPr>
        <w:tc>
          <w:tcPr>
            <w:tcW w:w="4769" w:type="dxa"/>
            <w:tcBorders>
              <w:top w:val="single" w:sz="6" w:space="0" w:color="auto"/>
              <w:left w:val="nil"/>
              <w:bottom w:val="nil"/>
              <w:right w:val="single" w:sz="4" w:space="0" w:color="auto"/>
            </w:tcBorders>
            <w:shd w:val="clear" w:color="auto" w:fill="FFFFFF"/>
            <w:vAlign w:val="bottom"/>
          </w:tcPr>
          <w:p w14:paraId="45A226C2" w14:textId="77777777" w:rsidR="00DB02AD" w:rsidRPr="00E65DC3" w:rsidRDefault="00DB02AD" w:rsidP="00794C99">
            <w:pPr>
              <w:shd w:val="clear" w:color="auto" w:fill="FFFFFF"/>
              <w:tabs>
                <w:tab w:val="left" w:leader="dot" w:pos="4464"/>
              </w:tabs>
              <w:rPr>
                <w:sz w:val="22"/>
              </w:rPr>
            </w:pPr>
          </w:p>
        </w:tc>
        <w:tc>
          <w:tcPr>
            <w:tcW w:w="1440" w:type="dxa"/>
            <w:vMerge w:val="restart"/>
            <w:tcBorders>
              <w:top w:val="single" w:sz="6" w:space="0" w:color="auto"/>
              <w:left w:val="single" w:sz="4" w:space="0" w:color="auto"/>
              <w:right w:val="single" w:sz="4" w:space="0" w:color="auto"/>
            </w:tcBorders>
            <w:shd w:val="clear" w:color="auto" w:fill="FFFFFF"/>
            <w:vAlign w:val="center"/>
          </w:tcPr>
          <w:p w14:paraId="45A226C3" w14:textId="77777777" w:rsidR="00DB02AD" w:rsidRPr="00E65DC3" w:rsidRDefault="00DB02AD" w:rsidP="00BE4749">
            <w:pPr>
              <w:shd w:val="clear" w:color="auto" w:fill="FFFFFF"/>
              <w:tabs>
                <w:tab w:val="left" w:leader="dot" w:pos="4464"/>
              </w:tabs>
              <w:spacing w:before="120" w:after="120"/>
              <w:jc w:val="center"/>
              <w:rPr>
                <w:sz w:val="22"/>
              </w:rPr>
            </w:pPr>
            <w:r w:rsidRPr="00E65DC3">
              <w:rPr>
                <w:b/>
                <w:bCs/>
                <w:szCs w:val="16"/>
                <w:lang w:val="en-US"/>
              </w:rPr>
              <w:t>1975</w:t>
            </w:r>
            <w:r w:rsidRPr="00E65DC3">
              <w:rPr>
                <w:rFonts w:eastAsia="Times New Roman"/>
                <w:b/>
                <w:bCs/>
                <w:szCs w:val="16"/>
                <w:lang w:val="en-US"/>
              </w:rPr>
              <w:t>–76</w:t>
            </w:r>
          </w:p>
        </w:tc>
        <w:tc>
          <w:tcPr>
            <w:tcW w:w="2900" w:type="dxa"/>
            <w:gridSpan w:val="2"/>
            <w:tcBorders>
              <w:top w:val="single" w:sz="6" w:space="0" w:color="auto"/>
              <w:left w:val="single" w:sz="4" w:space="0" w:color="auto"/>
              <w:bottom w:val="single" w:sz="6" w:space="0" w:color="auto"/>
              <w:right w:val="nil"/>
            </w:tcBorders>
            <w:shd w:val="clear" w:color="auto" w:fill="FFFFFF"/>
            <w:vAlign w:val="bottom"/>
          </w:tcPr>
          <w:p w14:paraId="45A226C4" w14:textId="77777777" w:rsidR="00DB02AD" w:rsidRPr="00E65DC3" w:rsidRDefault="00DB02AD" w:rsidP="00BE4749">
            <w:pPr>
              <w:shd w:val="clear" w:color="auto" w:fill="FFFFFF"/>
              <w:tabs>
                <w:tab w:val="left" w:leader="dot" w:pos="4464"/>
              </w:tabs>
              <w:spacing w:before="120" w:after="120"/>
              <w:jc w:val="center"/>
              <w:rPr>
                <w:sz w:val="22"/>
              </w:rPr>
            </w:pPr>
            <w:r w:rsidRPr="00E65DC3">
              <w:rPr>
                <w:szCs w:val="14"/>
                <w:lang w:val="en-US"/>
              </w:rPr>
              <w:t>1974-75</w:t>
            </w:r>
          </w:p>
        </w:tc>
      </w:tr>
      <w:tr w:rsidR="00DB02AD" w:rsidRPr="00E65DC3" w14:paraId="45A226CA" w14:textId="77777777" w:rsidTr="003335EE">
        <w:trPr>
          <w:trHeight w:val="20"/>
          <w:jc w:val="center"/>
        </w:trPr>
        <w:tc>
          <w:tcPr>
            <w:tcW w:w="4769" w:type="dxa"/>
            <w:tcBorders>
              <w:top w:val="nil"/>
              <w:left w:val="nil"/>
              <w:bottom w:val="nil"/>
              <w:right w:val="single" w:sz="4" w:space="0" w:color="auto"/>
            </w:tcBorders>
            <w:shd w:val="clear" w:color="auto" w:fill="FFFFFF"/>
            <w:vAlign w:val="bottom"/>
          </w:tcPr>
          <w:p w14:paraId="45A226C6" w14:textId="77777777" w:rsidR="00DB02AD" w:rsidRPr="00E65DC3" w:rsidRDefault="00DB02AD" w:rsidP="00794C99">
            <w:pPr>
              <w:shd w:val="clear" w:color="auto" w:fill="FFFFFF"/>
              <w:tabs>
                <w:tab w:val="left" w:leader="dot" w:pos="4464"/>
              </w:tabs>
              <w:rPr>
                <w:sz w:val="22"/>
              </w:rPr>
            </w:pPr>
          </w:p>
        </w:tc>
        <w:tc>
          <w:tcPr>
            <w:tcW w:w="1440" w:type="dxa"/>
            <w:vMerge/>
            <w:tcBorders>
              <w:left w:val="single" w:sz="4" w:space="0" w:color="auto"/>
              <w:bottom w:val="single" w:sz="6" w:space="0" w:color="auto"/>
              <w:right w:val="single" w:sz="4" w:space="0" w:color="auto"/>
            </w:tcBorders>
            <w:shd w:val="clear" w:color="auto" w:fill="FFFFFF"/>
            <w:vAlign w:val="bottom"/>
          </w:tcPr>
          <w:p w14:paraId="45A226C7" w14:textId="77777777" w:rsidR="00DB02AD" w:rsidRPr="00E65DC3" w:rsidRDefault="00DB02AD" w:rsidP="00BE4749">
            <w:pPr>
              <w:shd w:val="clear" w:color="auto" w:fill="FFFFFF"/>
              <w:tabs>
                <w:tab w:val="left" w:leader="dot" w:pos="4464"/>
              </w:tabs>
              <w:spacing w:before="120" w:after="120"/>
              <w:jc w:val="center"/>
              <w:rPr>
                <w:sz w:val="22"/>
              </w:rPr>
            </w:pP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26C8" w14:textId="77777777" w:rsidR="00DB02AD" w:rsidRPr="00E65DC3" w:rsidRDefault="00DB02AD" w:rsidP="00BE4749">
            <w:pPr>
              <w:shd w:val="clear" w:color="auto" w:fill="FFFFFF"/>
              <w:tabs>
                <w:tab w:val="left" w:leader="dot" w:pos="4464"/>
              </w:tabs>
              <w:spacing w:before="120" w:after="120"/>
              <w:jc w:val="center"/>
              <w:rPr>
                <w:sz w:val="22"/>
              </w:rPr>
            </w:pPr>
            <w:r w:rsidRPr="00E65DC3">
              <w:rPr>
                <w:szCs w:val="14"/>
                <w:lang w:val="en-US"/>
              </w:rPr>
              <w:t>Appropriation</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26C9" w14:textId="77777777" w:rsidR="00DB02AD" w:rsidRPr="00E65DC3" w:rsidRDefault="00DB02AD" w:rsidP="00BE4749">
            <w:pPr>
              <w:shd w:val="clear" w:color="auto" w:fill="FFFFFF"/>
              <w:tabs>
                <w:tab w:val="left" w:leader="dot" w:pos="4464"/>
              </w:tabs>
              <w:spacing w:before="120" w:after="120"/>
              <w:jc w:val="center"/>
              <w:rPr>
                <w:sz w:val="22"/>
              </w:rPr>
            </w:pPr>
            <w:r w:rsidRPr="00E65DC3">
              <w:rPr>
                <w:szCs w:val="14"/>
                <w:lang w:val="en-US"/>
              </w:rPr>
              <w:t>Expenditure</w:t>
            </w:r>
          </w:p>
        </w:tc>
      </w:tr>
      <w:tr w:rsidR="00033229" w:rsidRPr="00E65DC3" w14:paraId="45A226CF" w14:textId="77777777" w:rsidTr="00DB02AD">
        <w:trPr>
          <w:trHeight w:val="20"/>
          <w:jc w:val="center"/>
        </w:trPr>
        <w:tc>
          <w:tcPr>
            <w:tcW w:w="4769" w:type="dxa"/>
            <w:tcBorders>
              <w:top w:val="nil"/>
              <w:left w:val="nil"/>
              <w:bottom w:val="nil"/>
              <w:right w:val="single" w:sz="4" w:space="0" w:color="auto"/>
            </w:tcBorders>
            <w:shd w:val="clear" w:color="auto" w:fill="FFFFFF"/>
            <w:vAlign w:val="bottom"/>
          </w:tcPr>
          <w:p w14:paraId="45A226CB" w14:textId="77777777" w:rsidR="00033229" w:rsidRPr="00E65DC3" w:rsidRDefault="00033229" w:rsidP="00794C99">
            <w:pPr>
              <w:shd w:val="clear" w:color="auto" w:fill="FFFFFF"/>
              <w:tabs>
                <w:tab w:val="left" w:leader="dot" w:pos="4464"/>
              </w:tabs>
              <w:rPr>
                <w:sz w:val="22"/>
              </w:rPr>
            </w:pPr>
          </w:p>
        </w:tc>
        <w:tc>
          <w:tcPr>
            <w:tcW w:w="1440" w:type="dxa"/>
            <w:tcBorders>
              <w:top w:val="single" w:sz="6" w:space="0" w:color="auto"/>
              <w:left w:val="single" w:sz="4" w:space="0" w:color="auto"/>
              <w:bottom w:val="nil"/>
              <w:right w:val="single" w:sz="4" w:space="0" w:color="auto"/>
            </w:tcBorders>
            <w:shd w:val="clear" w:color="auto" w:fill="FFFFFF"/>
            <w:vAlign w:val="bottom"/>
          </w:tcPr>
          <w:p w14:paraId="45A226CC" w14:textId="77777777" w:rsidR="00033229" w:rsidRPr="00E65DC3" w:rsidRDefault="00033229" w:rsidP="00794C99">
            <w:pPr>
              <w:shd w:val="clear" w:color="auto" w:fill="FFFFFF"/>
              <w:tabs>
                <w:tab w:val="left" w:leader="dot" w:pos="4464"/>
              </w:tabs>
              <w:ind w:left="485"/>
              <w:rPr>
                <w:sz w:val="22"/>
              </w:rPr>
            </w:pPr>
            <w:r w:rsidRPr="00E65DC3">
              <w:rPr>
                <w:sz w:val="22"/>
                <w:szCs w:val="18"/>
                <w:lang w:val="en-US"/>
              </w:rPr>
              <w:t>$</w:t>
            </w: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26CD" w14:textId="77777777" w:rsidR="00033229" w:rsidRPr="00E65DC3" w:rsidRDefault="00033229" w:rsidP="00794C99">
            <w:pPr>
              <w:shd w:val="clear" w:color="auto" w:fill="FFFFFF"/>
              <w:tabs>
                <w:tab w:val="left" w:leader="dot" w:pos="4464"/>
              </w:tabs>
              <w:ind w:left="490"/>
              <w:rPr>
                <w:sz w:val="22"/>
              </w:rPr>
            </w:pPr>
            <w:r w:rsidRPr="00E65DC3">
              <w:rPr>
                <w:sz w:val="22"/>
                <w:szCs w:val="18"/>
                <w:lang w:val="en-US"/>
              </w:rPr>
              <w:t>$</w:t>
            </w:r>
          </w:p>
        </w:tc>
        <w:tc>
          <w:tcPr>
            <w:tcW w:w="1358" w:type="dxa"/>
            <w:tcBorders>
              <w:top w:val="single" w:sz="6" w:space="0" w:color="auto"/>
              <w:left w:val="single" w:sz="4" w:space="0" w:color="auto"/>
              <w:bottom w:val="nil"/>
              <w:right w:val="nil"/>
            </w:tcBorders>
            <w:shd w:val="clear" w:color="auto" w:fill="FFFFFF"/>
            <w:vAlign w:val="bottom"/>
          </w:tcPr>
          <w:p w14:paraId="45A226CE" w14:textId="77777777" w:rsidR="00033229" w:rsidRPr="00E65DC3" w:rsidRDefault="00033229" w:rsidP="00794C99">
            <w:pPr>
              <w:shd w:val="clear" w:color="auto" w:fill="FFFFFF"/>
              <w:tabs>
                <w:tab w:val="left" w:leader="dot" w:pos="4464"/>
              </w:tabs>
              <w:ind w:left="480"/>
              <w:rPr>
                <w:sz w:val="22"/>
              </w:rPr>
            </w:pPr>
            <w:r w:rsidRPr="00E65DC3">
              <w:rPr>
                <w:sz w:val="22"/>
                <w:szCs w:val="18"/>
                <w:lang w:val="en-US"/>
              </w:rPr>
              <w:t>$</w:t>
            </w:r>
          </w:p>
        </w:tc>
      </w:tr>
      <w:tr w:rsidR="00033229" w:rsidRPr="00E65DC3" w14:paraId="45A226D4" w14:textId="77777777" w:rsidTr="00DB02AD">
        <w:trPr>
          <w:trHeight w:val="20"/>
          <w:jc w:val="center"/>
        </w:trPr>
        <w:tc>
          <w:tcPr>
            <w:tcW w:w="4769" w:type="dxa"/>
            <w:tcBorders>
              <w:top w:val="nil"/>
              <w:left w:val="nil"/>
              <w:bottom w:val="nil"/>
              <w:right w:val="single" w:sz="4" w:space="0" w:color="auto"/>
            </w:tcBorders>
            <w:shd w:val="clear" w:color="auto" w:fill="FFFFFF"/>
            <w:vAlign w:val="bottom"/>
          </w:tcPr>
          <w:p w14:paraId="45A226D0" w14:textId="77777777" w:rsidR="00033229" w:rsidRPr="00E65DC3" w:rsidRDefault="00033229" w:rsidP="00794C99">
            <w:pPr>
              <w:shd w:val="clear" w:color="auto" w:fill="FFFFFF"/>
              <w:tabs>
                <w:tab w:val="left" w:leader="dot" w:pos="4464"/>
              </w:tabs>
              <w:ind w:firstLine="5"/>
              <w:rPr>
                <w:sz w:val="22"/>
              </w:rPr>
            </w:pPr>
            <w:r w:rsidRPr="00E65DC3">
              <w:rPr>
                <w:smallCaps/>
                <w:sz w:val="22"/>
                <w:szCs w:val="18"/>
                <w:lang w:val="en-US"/>
              </w:rPr>
              <w:t xml:space="preserve">Division </w:t>
            </w:r>
            <w:r w:rsidRPr="00E65DC3">
              <w:rPr>
                <w:sz w:val="22"/>
                <w:szCs w:val="18"/>
                <w:lang w:val="en-US"/>
              </w:rPr>
              <w:t>526.</w:t>
            </w:r>
            <w:r w:rsidRPr="00E65DC3">
              <w:rPr>
                <w:rFonts w:eastAsia="Times New Roman"/>
                <w:sz w:val="22"/>
                <w:szCs w:val="18"/>
                <w:lang w:val="en-US"/>
              </w:rPr>
              <w:t>—REPATRIATION HOSPITALS AND OTHER INSTITUTIONS—</w:t>
            </w:r>
            <w:r w:rsidRPr="00E65DC3">
              <w:rPr>
                <w:rFonts w:eastAsia="Times New Roman"/>
                <w:i/>
                <w:iCs/>
                <w:sz w:val="22"/>
                <w:szCs w:val="18"/>
                <w:lang w:val="en-US"/>
              </w:rPr>
              <w:t>continued</w:t>
            </w:r>
          </w:p>
        </w:tc>
        <w:tc>
          <w:tcPr>
            <w:tcW w:w="1440" w:type="dxa"/>
            <w:tcBorders>
              <w:top w:val="nil"/>
              <w:left w:val="single" w:sz="4" w:space="0" w:color="auto"/>
              <w:bottom w:val="nil"/>
              <w:right w:val="single" w:sz="4" w:space="0" w:color="auto"/>
            </w:tcBorders>
            <w:shd w:val="clear" w:color="auto" w:fill="FFFFFF"/>
            <w:vAlign w:val="bottom"/>
          </w:tcPr>
          <w:p w14:paraId="45A226D1" w14:textId="77777777" w:rsidR="00033229" w:rsidRPr="00E65DC3" w:rsidRDefault="00033229" w:rsidP="00794C99">
            <w:pPr>
              <w:shd w:val="clear" w:color="auto" w:fill="FFFFFF"/>
              <w:tabs>
                <w:tab w:val="left" w:leader="dot" w:pos="4464"/>
              </w:tabs>
              <w:rPr>
                <w:sz w:val="22"/>
              </w:rPr>
            </w:pPr>
          </w:p>
        </w:tc>
        <w:tc>
          <w:tcPr>
            <w:tcW w:w="1542" w:type="dxa"/>
            <w:tcBorders>
              <w:top w:val="nil"/>
              <w:left w:val="single" w:sz="4" w:space="0" w:color="auto"/>
              <w:bottom w:val="nil"/>
              <w:right w:val="single" w:sz="4" w:space="0" w:color="auto"/>
            </w:tcBorders>
            <w:shd w:val="clear" w:color="auto" w:fill="FFFFFF"/>
            <w:vAlign w:val="bottom"/>
          </w:tcPr>
          <w:p w14:paraId="45A226D2" w14:textId="77777777" w:rsidR="00033229" w:rsidRPr="00E65DC3" w:rsidRDefault="00033229" w:rsidP="00794C99">
            <w:pPr>
              <w:shd w:val="clear" w:color="auto" w:fill="FFFFFF"/>
              <w:tabs>
                <w:tab w:val="left" w:leader="dot" w:pos="4464"/>
              </w:tabs>
              <w:rPr>
                <w:sz w:val="22"/>
              </w:rPr>
            </w:pPr>
          </w:p>
        </w:tc>
        <w:tc>
          <w:tcPr>
            <w:tcW w:w="1358" w:type="dxa"/>
            <w:tcBorders>
              <w:top w:val="nil"/>
              <w:left w:val="single" w:sz="4" w:space="0" w:color="auto"/>
              <w:bottom w:val="nil"/>
              <w:right w:val="nil"/>
            </w:tcBorders>
            <w:shd w:val="clear" w:color="auto" w:fill="FFFFFF"/>
            <w:vAlign w:val="bottom"/>
          </w:tcPr>
          <w:p w14:paraId="45A226D3" w14:textId="77777777" w:rsidR="00033229" w:rsidRPr="00E65DC3" w:rsidRDefault="00033229" w:rsidP="00794C99">
            <w:pPr>
              <w:shd w:val="clear" w:color="auto" w:fill="FFFFFF"/>
              <w:tabs>
                <w:tab w:val="left" w:leader="dot" w:pos="4464"/>
              </w:tabs>
              <w:rPr>
                <w:sz w:val="22"/>
              </w:rPr>
            </w:pPr>
          </w:p>
        </w:tc>
      </w:tr>
      <w:tr w:rsidR="00033229" w:rsidRPr="00E65DC3" w14:paraId="45A226D9" w14:textId="77777777" w:rsidTr="00DB02AD">
        <w:trPr>
          <w:trHeight w:val="20"/>
          <w:jc w:val="center"/>
        </w:trPr>
        <w:tc>
          <w:tcPr>
            <w:tcW w:w="4769" w:type="dxa"/>
            <w:tcBorders>
              <w:top w:val="nil"/>
              <w:left w:val="nil"/>
              <w:bottom w:val="nil"/>
              <w:right w:val="single" w:sz="4" w:space="0" w:color="auto"/>
            </w:tcBorders>
            <w:shd w:val="clear" w:color="auto" w:fill="FFFFFF"/>
            <w:vAlign w:val="bottom"/>
          </w:tcPr>
          <w:p w14:paraId="45A226D5"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szCs w:val="18"/>
                <w:lang w:val="en-US"/>
              </w:rPr>
              <w:t>2.—</w:t>
            </w:r>
            <w:r w:rsidRPr="00E65DC3">
              <w:rPr>
                <w:rFonts w:eastAsia="Times New Roman"/>
                <w:b/>
                <w:bCs/>
                <w:sz w:val="22"/>
                <w:szCs w:val="18"/>
                <w:lang w:val="en-US"/>
              </w:rPr>
              <w:t>Administrative Expenses—continued</w:t>
            </w:r>
          </w:p>
        </w:tc>
        <w:tc>
          <w:tcPr>
            <w:tcW w:w="1440" w:type="dxa"/>
            <w:tcBorders>
              <w:top w:val="nil"/>
              <w:left w:val="single" w:sz="4" w:space="0" w:color="auto"/>
              <w:bottom w:val="nil"/>
              <w:right w:val="single" w:sz="4" w:space="0" w:color="auto"/>
            </w:tcBorders>
            <w:shd w:val="clear" w:color="auto" w:fill="FFFFFF"/>
            <w:vAlign w:val="bottom"/>
          </w:tcPr>
          <w:p w14:paraId="45A226D6" w14:textId="77777777" w:rsidR="00033229" w:rsidRPr="00E65DC3" w:rsidRDefault="00033229" w:rsidP="00794C99">
            <w:pPr>
              <w:shd w:val="clear" w:color="auto" w:fill="FFFFFF"/>
              <w:tabs>
                <w:tab w:val="left" w:leader="dot" w:pos="4464"/>
              </w:tabs>
              <w:rPr>
                <w:sz w:val="22"/>
              </w:rPr>
            </w:pPr>
          </w:p>
        </w:tc>
        <w:tc>
          <w:tcPr>
            <w:tcW w:w="1542" w:type="dxa"/>
            <w:tcBorders>
              <w:top w:val="nil"/>
              <w:left w:val="single" w:sz="4" w:space="0" w:color="auto"/>
              <w:bottom w:val="nil"/>
              <w:right w:val="single" w:sz="4" w:space="0" w:color="auto"/>
            </w:tcBorders>
            <w:shd w:val="clear" w:color="auto" w:fill="FFFFFF"/>
            <w:vAlign w:val="bottom"/>
          </w:tcPr>
          <w:p w14:paraId="45A226D7" w14:textId="77777777" w:rsidR="00033229" w:rsidRPr="00E65DC3" w:rsidRDefault="00033229" w:rsidP="00794C99">
            <w:pPr>
              <w:shd w:val="clear" w:color="auto" w:fill="FFFFFF"/>
              <w:tabs>
                <w:tab w:val="left" w:leader="dot" w:pos="4464"/>
              </w:tabs>
              <w:rPr>
                <w:sz w:val="22"/>
              </w:rPr>
            </w:pPr>
          </w:p>
        </w:tc>
        <w:tc>
          <w:tcPr>
            <w:tcW w:w="1358" w:type="dxa"/>
            <w:tcBorders>
              <w:top w:val="nil"/>
              <w:left w:val="single" w:sz="4" w:space="0" w:color="auto"/>
              <w:bottom w:val="nil"/>
              <w:right w:val="nil"/>
            </w:tcBorders>
            <w:shd w:val="clear" w:color="auto" w:fill="FFFFFF"/>
            <w:vAlign w:val="bottom"/>
          </w:tcPr>
          <w:p w14:paraId="45A226D8" w14:textId="77777777" w:rsidR="00033229" w:rsidRPr="00E65DC3" w:rsidRDefault="00033229" w:rsidP="00794C99">
            <w:pPr>
              <w:shd w:val="clear" w:color="auto" w:fill="FFFFFF"/>
              <w:tabs>
                <w:tab w:val="left" w:leader="dot" w:pos="4464"/>
              </w:tabs>
              <w:rPr>
                <w:sz w:val="22"/>
              </w:rPr>
            </w:pPr>
          </w:p>
        </w:tc>
      </w:tr>
      <w:tr w:rsidR="00033229" w:rsidRPr="00E65DC3" w14:paraId="45A226DE" w14:textId="77777777" w:rsidTr="00DB02AD">
        <w:trPr>
          <w:trHeight w:val="20"/>
          <w:jc w:val="center"/>
        </w:trPr>
        <w:tc>
          <w:tcPr>
            <w:tcW w:w="4769" w:type="dxa"/>
            <w:tcBorders>
              <w:top w:val="nil"/>
              <w:left w:val="nil"/>
              <w:bottom w:val="nil"/>
              <w:right w:val="single" w:sz="4" w:space="0" w:color="auto"/>
            </w:tcBorders>
            <w:shd w:val="clear" w:color="auto" w:fill="FFFFFF"/>
            <w:vAlign w:val="bottom"/>
          </w:tcPr>
          <w:p w14:paraId="45A226DA"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07. Office requisites and equipment, stationery and printing</w:t>
            </w:r>
            <w:r w:rsidR="00DB02AD" w:rsidRPr="00E65DC3">
              <w:rPr>
                <w:sz w:val="22"/>
                <w:szCs w:val="18"/>
                <w:lang w:val="en-US"/>
              </w:rPr>
              <w:tab/>
            </w:r>
          </w:p>
        </w:tc>
        <w:tc>
          <w:tcPr>
            <w:tcW w:w="1440" w:type="dxa"/>
            <w:tcBorders>
              <w:top w:val="nil"/>
              <w:left w:val="single" w:sz="4" w:space="0" w:color="auto"/>
              <w:bottom w:val="nil"/>
              <w:right w:val="single" w:sz="4" w:space="0" w:color="auto"/>
            </w:tcBorders>
            <w:shd w:val="clear" w:color="auto" w:fill="FFFFFF"/>
            <w:vAlign w:val="bottom"/>
          </w:tcPr>
          <w:p w14:paraId="45A226DB"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220,000</w:t>
            </w:r>
          </w:p>
        </w:tc>
        <w:tc>
          <w:tcPr>
            <w:tcW w:w="1542" w:type="dxa"/>
            <w:tcBorders>
              <w:top w:val="nil"/>
              <w:left w:val="single" w:sz="4" w:space="0" w:color="auto"/>
              <w:bottom w:val="nil"/>
              <w:right w:val="single" w:sz="4" w:space="0" w:color="auto"/>
            </w:tcBorders>
            <w:shd w:val="clear" w:color="auto" w:fill="FFFFFF"/>
            <w:vAlign w:val="bottom"/>
          </w:tcPr>
          <w:p w14:paraId="45A226DC"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200,000</w:t>
            </w:r>
          </w:p>
        </w:tc>
        <w:tc>
          <w:tcPr>
            <w:tcW w:w="1358" w:type="dxa"/>
            <w:tcBorders>
              <w:top w:val="nil"/>
              <w:left w:val="single" w:sz="4" w:space="0" w:color="auto"/>
              <w:bottom w:val="nil"/>
              <w:right w:val="nil"/>
            </w:tcBorders>
            <w:shd w:val="clear" w:color="auto" w:fill="FFFFFF"/>
            <w:vAlign w:val="bottom"/>
          </w:tcPr>
          <w:p w14:paraId="45A226DD"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194,125</w:t>
            </w:r>
          </w:p>
        </w:tc>
      </w:tr>
      <w:tr w:rsidR="00033229" w:rsidRPr="00E65DC3" w14:paraId="45A226E3" w14:textId="77777777" w:rsidTr="00DB02AD">
        <w:trPr>
          <w:trHeight w:val="20"/>
          <w:jc w:val="center"/>
        </w:trPr>
        <w:tc>
          <w:tcPr>
            <w:tcW w:w="4769" w:type="dxa"/>
            <w:tcBorders>
              <w:top w:val="nil"/>
              <w:left w:val="nil"/>
              <w:bottom w:val="nil"/>
              <w:right w:val="single" w:sz="4" w:space="0" w:color="auto"/>
            </w:tcBorders>
            <w:shd w:val="clear" w:color="auto" w:fill="FFFFFF"/>
            <w:vAlign w:val="bottom"/>
          </w:tcPr>
          <w:p w14:paraId="45A226DF"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08. Postage, telegrams and telephone services</w:t>
            </w:r>
            <w:r w:rsidR="00DB02AD" w:rsidRPr="00E65DC3">
              <w:rPr>
                <w:sz w:val="22"/>
                <w:szCs w:val="18"/>
                <w:lang w:val="en-US"/>
              </w:rPr>
              <w:tab/>
            </w:r>
          </w:p>
        </w:tc>
        <w:tc>
          <w:tcPr>
            <w:tcW w:w="1440" w:type="dxa"/>
            <w:tcBorders>
              <w:top w:val="nil"/>
              <w:left w:val="single" w:sz="4" w:space="0" w:color="auto"/>
              <w:bottom w:val="nil"/>
              <w:right w:val="single" w:sz="4" w:space="0" w:color="auto"/>
            </w:tcBorders>
            <w:shd w:val="clear" w:color="auto" w:fill="FFFFFF"/>
            <w:vAlign w:val="bottom"/>
          </w:tcPr>
          <w:p w14:paraId="45A226E0"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467,000</w:t>
            </w:r>
          </w:p>
        </w:tc>
        <w:tc>
          <w:tcPr>
            <w:tcW w:w="1542" w:type="dxa"/>
            <w:tcBorders>
              <w:top w:val="nil"/>
              <w:left w:val="single" w:sz="4" w:space="0" w:color="auto"/>
              <w:bottom w:val="nil"/>
              <w:right w:val="single" w:sz="4" w:space="0" w:color="auto"/>
            </w:tcBorders>
            <w:shd w:val="clear" w:color="auto" w:fill="FFFFFF"/>
            <w:vAlign w:val="bottom"/>
          </w:tcPr>
          <w:p w14:paraId="45A226E1"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456,000</w:t>
            </w:r>
          </w:p>
        </w:tc>
        <w:tc>
          <w:tcPr>
            <w:tcW w:w="1358" w:type="dxa"/>
            <w:tcBorders>
              <w:top w:val="nil"/>
              <w:left w:val="single" w:sz="4" w:space="0" w:color="auto"/>
              <w:bottom w:val="nil"/>
              <w:right w:val="nil"/>
            </w:tcBorders>
            <w:shd w:val="clear" w:color="auto" w:fill="FFFFFF"/>
            <w:vAlign w:val="bottom"/>
          </w:tcPr>
          <w:p w14:paraId="45A226E2"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442,273</w:t>
            </w:r>
          </w:p>
        </w:tc>
      </w:tr>
      <w:tr w:rsidR="00033229" w:rsidRPr="00E65DC3" w14:paraId="45A226E8" w14:textId="77777777" w:rsidTr="00DB02AD">
        <w:trPr>
          <w:trHeight w:val="20"/>
          <w:jc w:val="center"/>
        </w:trPr>
        <w:tc>
          <w:tcPr>
            <w:tcW w:w="4769" w:type="dxa"/>
            <w:tcBorders>
              <w:top w:val="nil"/>
              <w:left w:val="nil"/>
              <w:bottom w:val="nil"/>
              <w:right w:val="single" w:sz="4" w:space="0" w:color="auto"/>
            </w:tcBorders>
            <w:shd w:val="clear" w:color="auto" w:fill="FFFFFF"/>
            <w:vAlign w:val="bottom"/>
          </w:tcPr>
          <w:p w14:paraId="45A226E4"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09. Motor vehicles</w:t>
            </w:r>
            <w:r w:rsidRPr="00E65DC3">
              <w:rPr>
                <w:rFonts w:eastAsia="Times New Roman"/>
                <w:sz w:val="22"/>
                <w:szCs w:val="18"/>
                <w:lang w:val="en-US"/>
              </w:rPr>
              <w:t>—Hire, maintenance and running expenses</w:t>
            </w:r>
            <w:r w:rsidR="00DB02AD" w:rsidRPr="00E65DC3">
              <w:rPr>
                <w:rFonts w:eastAsia="Times New Roman"/>
                <w:sz w:val="22"/>
                <w:szCs w:val="18"/>
                <w:lang w:val="en-US"/>
              </w:rPr>
              <w:tab/>
            </w:r>
          </w:p>
        </w:tc>
        <w:tc>
          <w:tcPr>
            <w:tcW w:w="1440" w:type="dxa"/>
            <w:tcBorders>
              <w:top w:val="nil"/>
              <w:left w:val="single" w:sz="4" w:space="0" w:color="auto"/>
              <w:bottom w:val="nil"/>
              <w:right w:val="single" w:sz="4" w:space="0" w:color="auto"/>
            </w:tcBorders>
            <w:shd w:val="clear" w:color="auto" w:fill="FFFFFF"/>
            <w:vAlign w:val="bottom"/>
          </w:tcPr>
          <w:p w14:paraId="45A226E5"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130,000</w:t>
            </w:r>
          </w:p>
        </w:tc>
        <w:tc>
          <w:tcPr>
            <w:tcW w:w="1542" w:type="dxa"/>
            <w:tcBorders>
              <w:top w:val="nil"/>
              <w:left w:val="single" w:sz="4" w:space="0" w:color="auto"/>
              <w:bottom w:val="nil"/>
              <w:right w:val="single" w:sz="4" w:space="0" w:color="auto"/>
            </w:tcBorders>
            <w:shd w:val="clear" w:color="auto" w:fill="FFFFFF"/>
            <w:vAlign w:val="bottom"/>
          </w:tcPr>
          <w:p w14:paraId="45A226E6"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126,000</w:t>
            </w:r>
          </w:p>
        </w:tc>
        <w:tc>
          <w:tcPr>
            <w:tcW w:w="1358" w:type="dxa"/>
            <w:tcBorders>
              <w:top w:val="nil"/>
              <w:left w:val="single" w:sz="4" w:space="0" w:color="auto"/>
              <w:bottom w:val="nil"/>
              <w:right w:val="nil"/>
            </w:tcBorders>
            <w:shd w:val="clear" w:color="auto" w:fill="FFFFFF"/>
            <w:vAlign w:val="bottom"/>
          </w:tcPr>
          <w:p w14:paraId="45A226E7"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123,253</w:t>
            </w:r>
          </w:p>
        </w:tc>
      </w:tr>
      <w:tr w:rsidR="00033229" w:rsidRPr="00E65DC3" w14:paraId="45A226ED" w14:textId="77777777" w:rsidTr="00DB02AD">
        <w:trPr>
          <w:trHeight w:val="20"/>
          <w:jc w:val="center"/>
        </w:trPr>
        <w:tc>
          <w:tcPr>
            <w:tcW w:w="4769" w:type="dxa"/>
            <w:tcBorders>
              <w:top w:val="nil"/>
              <w:left w:val="nil"/>
              <w:bottom w:val="nil"/>
              <w:right w:val="single" w:sz="4" w:space="0" w:color="auto"/>
            </w:tcBorders>
            <w:shd w:val="clear" w:color="auto" w:fill="FFFFFF"/>
            <w:vAlign w:val="bottom"/>
          </w:tcPr>
          <w:p w14:paraId="45A226E9"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10. Incidental and other expenditure</w:t>
            </w:r>
            <w:r w:rsidR="00DB02AD" w:rsidRPr="00E65DC3">
              <w:rPr>
                <w:sz w:val="22"/>
                <w:szCs w:val="18"/>
                <w:lang w:val="en-US"/>
              </w:rPr>
              <w:tab/>
            </w:r>
          </w:p>
        </w:tc>
        <w:tc>
          <w:tcPr>
            <w:tcW w:w="1440" w:type="dxa"/>
            <w:tcBorders>
              <w:top w:val="nil"/>
              <w:left w:val="single" w:sz="4" w:space="0" w:color="auto"/>
              <w:bottom w:val="single" w:sz="6" w:space="0" w:color="auto"/>
              <w:right w:val="single" w:sz="4" w:space="0" w:color="auto"/>
            </w:tcBorders>
            <w:shd w:val="clear" w:color="auto" w:fill="FFFFFF"/>
            <w:vAlign w:val="bottom"/>
          </w:tcPr>
          <w:p w14:paraId="45A226EA"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1,176,000</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26EB"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1,142,000</w:t>
            </w:r>
          </w:p>
        </w:tc>
        <w:tc>
          <w:tcPr>
            <w:tcW w:w="1358" w:type="dxa"/>
            <w:tcBorders>
              <w:top w:val="nil"/>
              <w:left w:val="single" w:sz="4" w:space="0" w:color="auto"/>
              <w:bottom w:val="single" w:sz="6" w:space="0" w:color="auto"/>
              <w:right w:val="nil"/>
            </w:tcBorders>
            <w:shd w:val="clear" w:color="auto" w:fill="FFFFFF"/>
            <w:vAlign w:val="bottom"/>
          </w:tcPr>
          <w:p w14:paraId="45A226EC"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1,124,267</w:t>
            </w:r>
          </w:p>
        </w:tc>
      </w:tr>
      <w:tr w:rsidR="00033229" w:rsidRPr="00E65DC3" w14:paraId="45A226F2" w14:textId="77777777" w:rsidTr="00DB02AD">
        <w:trPr>
          <w:trHeight w:val="20"/>
          <w:jc w:val="center"/>
        </w:trPr>
        <w:tc>
          <w:tcPr>
            <w:tcW w:w="4769" w:type="dxa"/>
            <w:tcBorders>
              <w:top w:val="nil"/>
              <w:left w:val="nil"/>
              <w:bottom w:val="nil"/>
              <w:right w:val="single" w:sz="4" w:space="0" w:color="auto"/>
            </w:tcBorders>
            <w:shd w:val="clear" w:color="auto" w:fill="FFFFFF"/>
            <w:vAlign w:val="bottom"/>
          </w:tcPr>
          <w:p w14:paraId="45A226EE" w14:textId="77777777" w:rsidR="00033229" w:rsidRPr="00E65DC3" w:rsidRDefault="00033229" w:rsidP="00794C99">
            <w:pPr>
              <w:shd w:val="clear" w:color="auto" w:fill="FFFFFF"/>
              <w:tabs>
                <w:tab w:val="left" w:leader="dot" w:pos="4464"/>
              </w:tabs>
              <w:rPr>
                <w:sz w:val="22"/>
              </w:rPr>
            </w:pPr>
          </w:p>
        </w:tc>
        <w:tc>
          <w:tcPr>
            <w:tcW w:w="1440" w:type="dxa"/>
            <w:tcBorders>
              <w:top w:val="single" w:sz="6" w:space="0" w:color="auto"/>
              <w:left w:val="single" w:sz="4" w:space="0" w:color="auto"/>
              <w:bottom w:val="single" w:sz="6" w:space="0" w:color="auto"/>
              <w:right w:val="single" w:sz="4" w:space="0" w:color="auto"/>
            </w:tcBorders>
            <w:shd w:val="clear" w:color="auto" w:fill="FFFFFF"/>
            <w:vAlign w:val="bottom"/>
          </w:tcPr>
          <w:p w14:paraId="45A226EF"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16,030,000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26F0"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14,610,000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26F1"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14,520,519</w:t>
            </w:r>
          </w:p>
        </w:tc>
      </w:tr>
      <w:tr w:rsidR="00033229" w:rsidRPr="00E65DC3" w14:paraId="45A226F7" w14:textId="77777777" w:rsidTr="00DB02AD">
        <w:trPr>
          <w:trHeight w:val="20"/>
          <w:jc w:val="center"/>
        </w:trPr>
        <w:tc>
          <w:tcPr>
            <w:tcW w:w="4769" w:type="dxa"/>
            <w:tcBorders>
              <w:top w:val="nil"/>
              <w:left w:val="nil"/>
              <w:bottom w:val="nil"/>
              <w:right w:val="single" w:sz="4" w:space="0" w:color="auto"/>
            </w:tcBorders>
            <w:shd w:val="clear" w:color="auto" w:fill="FFFFFF"/>
            <w:vAlign w:val="bottom"/>
          </w:tcPr>
          <w:p w14:paraId="45A226F3" w14:textId="77777777" w:rsidR="00033229" w:rsidRPr="00E65DC3" w:rsidRDefault="00033229" w:rsidP="00794C99">
            <w:pPr>
              <w:shd w:val="clear" w:color="auto" w:fill="FFFFFF"/>
              <w:tabs>
                <w:tab w:val="left" w:leader="dot" w:pos="4464"/>
              </w:tabs>
              <w:ind w:right="144"/>
              <w:jc w:val="right"/>
              <w:rPr>
                <w:sz w:val="22"/>
              </w:rPr>
            </w:pPr>
            <w:r w:rsidRPr="00E65DC3">
              <w:rPr>
                <w:i/>
                <w:iCs/>
                <w:sz w:val="22"/>
                <w:szCs w:val="18"/>
                <w:lang w:val="en-US"/>
              </w:rPr>
              <w:t xml:space="preserve">Total: Division </w:t>
            </w:r>
            <w:r w:rsidRPr="00E65DC3">
              <w:rPr>
                <w:sz w:val="22"/>
                <w:szCs w:val="18"/>
                <w:lang w:val="en-US"/>
              </w:rPr>
              <w:t>526</w:t>
            </w:r>
          </w:p>
        </w:tc>
        <w:tc>
          <w:tcPr>
            <w:tcW w:w="1440" w:type="dxa"/>
            <w:tcBorders>
              <w:top w:val="single" w:sz="6" w:space="0" w:color="auto"/>
              <w:left w:val="single" w:sz="4" w:space="0" w:color="auto"/>
              <w:bottom w:val="single" w:sz="6" w:space="0" w:color="auto"/>
              <w:right w:val="single" w:sz="4" w:space="0" w:color="auto"/>
            </w:tcBorders>
            <w:shd w:val="clear" w:color="auto" w:fill="FFFFFF"/>
            <w:vAlign w:val="bottom"/>
          </w:tcPr>
          <w:p w14:paraId="45A226F4" w14:textId="77777777" w:rsidR="00033229" w:rsidRPr="00E65DC3" w:rsidRDefault="00033229" w:rsidP="00A75F38">
            <w:pPr>
              <w:shd w:val="clear" w:color="auto" w:fill="FFFFFF"/>
              <w:tabs>
                <w:tab w:val="left" w:leader="dot" w:pos="4464"/>
              </w:tabs>
              <w:ind w:right="72"/>
              <w:jc w:val="right"/>
              <w:rPr>
                <w:sz w:val="22"/>
              </w:rPr>
            </w:pPr>
            <w:r w:rsidRPr="00E65DC3">
              <w:rPr>
                <w:sz w:val="24"/>
                <w:szCs w:val="22"/>
                <w:lang w:val="en-US"/>
              </w:rPr>
              <w:t>81,779,000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26F5" w14:textId="77777777" w:rsidR="00033229" w:rsidRPr="00E65DC3" w:rsidRDefault="00033229" w:rsidP="00A75F38">
            <w:pPr>
              <w:shd w:val="clear" w:color="auto" w:fill="FFFFFF"/>
              <w:tabs>
                <w:tab w:val="left" w:leader="dot" w:pos="4464"/>
              </w:tabs>
              <w:ind w:right="72"/>
              <w:jc w:val="right"/>
              <w:rPr>
                <w:sz w:val="22"/>
              </w:rPr>
            </w:pPr>
            <w:r w:rsidRPr="00E65DC3">
              <w:rPr>
                <w:sz w:val="24"/>
                <w:szCs w:val="22"/>
                <w:lang w:val="en-US"/>
              </w:rPr>
              <w:t>75,278,000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26F6" w14:textId="77777777" w:rsidR="00033229" w:rsidRPr="00E65DC3" w:rsidRDefault="00033229" w:rsidP="00A75F38">
            <w:pPr>
              <w:shd w:val="clear" w:color="auto" w:fill="FFFFFF"/>
              <w:tabs>
                <w:tab w:val="left" w:leader="dot" w:pos="4464"/>
              </w:tabs>
              <w:ind w:right="72"/>
              <w:jc w:val="right"/>
              <w:rPr>
                <w:sz w:val="22"/>
              </w:rPr>
            </w:pPr>
            <w:r w:rsidRPr="00E65DC3">
              <w:rPr>
                <w:sz w:val="24"/>
                <w:szCs w:val="22"/>
                <w:lang w:val="en-US"/>
              </w:rPr>
              <w:t>75,061,849</w:t>
            </w:r>
          </w:p>
        </w:tc>
      </w:tr>
      <w:tr w:rsidR="00033229" w:rsidRPr="00E65DC3" w14:paraId="45A226FC" w14:textId="77777777" w:rsidTr="000A7252">
        <w:trPr>
          <w:trHeight w:val="678"/>
          <w:jc w:val="center"/>
        </w:trPr>
        <w:tc>
          <w:tcPr>
            <w:tcW w:w="4769" w:type="dxa"/>
            <w:tcBorders>
              <w:top w:val="nil"/>
              <w:left w:val="nil"/>
              <w:bottom w:val="nil"/>
              <w:right w:val="single" w:sz="4" w:space="0" w:color="auto"/>
            </w:tcBorders>
            <w:shd w:val="clear" w:color="auto" w:fill="FFFFFF"/>
            <w:vAlign w:val="bottom"/>
          </w:tcPr>
          <w:p w14:paraId="45A226F8" w14:textId="77777777" w:rsidR="00033229" w:rsidRPr="00E65DC3" w:rsidRDefault="00033229" w:rsidP="00794C99">
            <w:pPr>
              <w:shd w:val="clear" w:color="auto" w:fill="FFFFFF"/>
              <w:tabs>
                <w:tab w:val="left" w:leader="dot" w:pos="4464"/>
              </w:tabs>
              <w:rPr>
                <w:sz w:val="22"/>
              </w:rPr>
            </w:pPr>
            <w:r w:rsidRPr="00E65DC3">
              <w:rPr>
                <w:smallCaps/>
                <w:sz w:val="22"/>
                <w:szCs w:val="18"/>
                <w:lang w:val="en-US"/>
              </w:rPr>
              <w:t xml:space="preserve">Division </w:t>
            </w:r>
            <w:r w:rsidRPr="00E65DC3">
              <w:rPr>
                <w:sz w:val="22"/>
                <w:szCs w:val="18"/>
                <w:lang w:val="en-US"/>
              </w:rPr>
              <w:t>527.</w:t>
            </w:r>
            <w:r w:rsidRPr="00E65DC3">
              <w:rPr>
                <w:rFonts w:eastAsia="Times New Roman"/>
                <w:sz w:val="22"/>
                <w:szCs w:val="18"/>
                <w:lang w:val="en-US"/>
              </w:rPr>
              <w:t>—OTHER REPATRIATION BENEFITS</w:t>
            </w:r>
          </w:p>
        </w:tc>
        <w:tc>
          <w:tcPr>
            <w:tcW w:w="1440" w:type="dxa"/>
            <w:tcBorders>
              <w:top w:val="single" w:sz="6" w:space="0" w:color="auto"/>
              <w:left w:val="single" w:sz="4" w:space="0" w:color="auto"/>
              <w:bottom w:val="nil"/>
              <w:right w:val="single" w:sz="4" w:space="0" w:color="auto"/>
            </w:tcBorders>
            <w:shd w:val="clear" w:color="auto" w:fill="FFFFFF"/>
            <w:vAlign w:val="bottom"/>
          </w:tcPr>
          <w:p w14:paraId="45A226F9" w14:textId="77777777" w:rsidR="00033229" w:rsidRPr="00E65DC3" w:rsidRDefault="00033229" w:rsidP="00A75F38">
            <w:pPr>
              <w:shd w:val="clear" w:color="auto" w:fill="FFFFFF"/>
              <w:tabs>
                <w:tab w:val="left" w:leader="dot" w:pos="4464"/>
              </w:tabs>
              <w:ind w:right="72"/>
              <w:jc w:val="right"/>
              <w:rPr>
                <w:sz w:val="22"/>
              </w:rPr>
            </w:pP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26FA" w14:textId="77777777" w:rsidR="00033229" w:rsidRPr="00E65DC3" w:rsidRDefault="00033229" w:rsidP="00A75F38">
            <w:pPr>
              <w:shd w:val="clear" w:color="auto" w:fill="FFFFFF"/>
              <w:tabs>
                <w:tab w:val="left" w:leader="dot" w:pos="4464"/>
              </w:tabs>
              <w:ind w:right="72"/>
              <w:jc w:val="right"/>
              <w:rPr>
                <w:sz w:val="22"/>
              </w:rPr>
            </w:pPr>
          </w:p>
        </w:tc>
        <w:tc>
          <w:tcPr>
            <w:tcW w:w="1358" w:type="dxa"/>
            <w:tcBorders>
              <w:top w:val="single" w:sz="6" w:space="0" w:color="auto"/>
              <w:left w:val="single" w:sz="4" w:space="0" w:color="auto"/>
              <w:bottom w:val="nil"/>
              <w:right w:val="nil"/>
            </w:tcBorders>
            <w:shd w:val="clear" w:color="auto" w:fill="FFFFFF"/>
            <w:vAlign w:val="bottom"/>
          </w:tcPr>
          <w:p w14:paraId="45A226FB" w14:textId="77777777" w:rsidR="00033229" w:rsidRPr="00E65DC3" w:rsidRDefault="00033229" w:rsidP="00A75F38">
            <w:pPr>
              <w:shd w:val="clear" w:color="auto" w:fill="FFFFFF"/>
              <w:tabs>
                <w:tab w:val="left" w:leader="dot" w:pos="4464"/>
              </w:tabs>
              <w:ind w:right="72"/>
              <w:jc w:val="right"/>
              <w:rPr>
                <w:sz w:val="22"/>
              </w:rPr>
            </w:pPr>
          </w:p>
        </w:tc>
      </w:tr>
      <w:tr w:rsidR="00033229" w:rsidRPr="00E65DC3" w14:paraId="45A22701" w14:textId="77777777" w:rsidTr="00DB02AD">
        <w:trPr>
          <w:trHeight w:val="20"/>
          <w:jc w:val="center"/>
        </w:trPr>
        <w:tc>
          <w:tcPr>
            <w:tcW w:w="4769" w:type="dxa"/>
            <w:tcBorders>
              <w:top w:val="nil"/>
              <w:left w:val="nil"/>
              <w:bottom w:val="nil"/>
              <w:right w:val="single" w:sz="4" w:space="0" w:color="auto"/>
            </w:tcBorders>
            <w:shd w:val="clear" w:color="auto" w:fill="FFFFFF"/>
            <w:vAlign w:val="bottom"/>
          </w:tcPr>
          <w:p w14:paraId="45A226FD"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01. Specialist, local medical officer and ancillary medical services</w:t>
            </w:r>
            <w:r w:rsidR="00DB02AD" w:rsidRPr="00E65DC3">
              <w:rPr>
                <w:sz w:val="22"/>
                <w:szCs w:val="18"/>
                <w:lang w:val="en-US"/>
              </w:rPr>
              <w:tab/>
            </w:r>
          </w:p>
        </w:tc>
        <w:tc>
          <w:tcPr>
            <w:tcW w:w="1440" w:type="dxa"/>
            <w:tcBorders>
              <w:top w:val="nil"/>
              <w:left w:val="single" w:sz="4" w:space="0" w:color="auto"/>
              <w:bottom w:val="nil"/>
              <w:right w:val="single" w:sz="4" w:space="0" w:color="auto"/>
            </w:tcBorders>
            <w:shd w:val="clear" w:color="auto" w:fill="FFFFFF"/>
            <w:vAlign w:val="bottom"/>
          </w:tcPr>
          <w:p w14:paraId="45A226FE"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29,140,000</w:t>
            </w:r>
          </w:p>
        </w:tc>
        <w:tc>
          <w:tcPr>
            <w:tcW w:w="1542" w:type="dxa"/>
            <w:tcBorders>
              <w:top w:val="nil"/>
              <w:left w:val="single" w:sz="4" w:space="0" w:color="auto"/>
              <w:bottom w:val="nil"/>
              <w:right w:val="single" w:sz="4" w:space="0" w:color="auto"/>
            </w:tcBorders>
            <w:shd w:val="clear" w:color="auto" w:fill="FFFFFF"/>
            <w:vAlign w:val="bottom"/>
          </w:tcPr>
          <w:p w14:paraId="45A226FF"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20,661,000</w:t>
            </w:r>
          </w:p>
        </w:tc>
        <w:tc>
          <w:tcPr>
            <w:tcW w:w="1358" w:type="dxa"/>
            <w:tcBorders>
              <w:top w:val="nil"/>
              <w:left w:val="single" w:sz="4" w:space="0" w:color="auto"/>
              <w:bottom w:val="nil"/>
              <w:right w:val="nil"/>
            </w:tcBorders>
            <w:shd w:val="clear" w:color="auto" w:fill="FFFFFF"/>
            <w:vAlign w:val="bottom"/>
          </w:tcPr>
          <w:p w14:paraId="45A22700"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20,652,260</w:t>
            </w:r>
          </w:p>
        </w:tc>
      </w:tr>
      <w:tr w:rsidR="00033229" w:rsidRPr="00E65DC3" w14:paraId="45A22706" w14:textId="77777777" w:rsidTr="00DB02AD">
        <w:trPr>
          <w:trHeight w:val="20"/>
          <w:jc w:val="center"/>
        </w:trPr>
        <w:tc>
          <w:tcPr>
            <w:tcW w:w="4769" w:type="dxa"/>
            <w:tcBorders>
              <w:top w:val="nil"/>
              <w:left w:val="nil"/>
              <w:bottom w:val="nil"/>
              <w:right w:val="single" w:sz="4" w:space="0" w:color="auto"/>
            </w:tcBorders>
            <w:shd w:val="clear" w:color="auto" w:fill="FFFFFF"/>
            <w:vAlign w:val="bottom"/>
          </w:tcPr>
          <w:p w14:paraId="45A22702"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02. Pharmaceutical services</w:t>
            </w:r>
            <w:r w:rsidR="00DB02AD" w:rsidRPr="00E65DC3">
              <w:rPr>
                <w:sz w:val="22"/>
                <w:szCs w:val="18"/>
                <w:lang w:val="en-US"/>
              </w:rPr>
              <w:tab/>
            </w:r>
          </w:p>
        </w:tc>
        <w:tc>
          <w:tcPr>
            <w:tcW w:w="1440" w:type="dxa"/>
            <w:tcBorders>
              <w:top w:val="nil"/>
              <w:left w:val="single" w:sz="4" w:space="0" w:color="auto"/>
              <w:bottom w:val="nil"/>
              <w:right w:val="single" w:sz="4" w:space="0" w:color="auto"/>
            </w:tcBorders>
            <w:shd w:val="clear" w:color="auto" w:fill="FFFFFF"/>
            <w:vAlign w:val="bottom"/>
          </w:tcPr>
          <w:p w14:paraId="45A22703"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27,180,000</w:t>
            </w:r>
          </w:p>
        </w:tc>
        <w:tc>
          <w:tcPr>
            <w:tcW w:w="1542" w:type="dxa"/>
            <w:tcBorders>
              <w:top w:val="nil"/>
              <w:left w:val="single" w:sz="4" w:space="0" w:color="auto"/>
              <w:bottom w:val="nil"/>
              <w:right w:val="single" w:sz="4" w:space="0" w:color="auto"/>
            </w:tcBorders>
            <w:shd w:val="clear" w:color="auto" w:fill="FFFFFF"/>
            <w:vAlign w:val="bottom"/>
          </w:tcPr>
          <w:p w14:paraId="45A22704"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22,773,000</w:t>
            </w:r>
          </w:p>
        </w:tc>
        <w:tc>
          <w:tcPr>
            <w:tcW w:w="1358" w:type="dxa"/>
            <w:tcBorders>
              <w:top w:val="nil"/>
              <w:left w:val="single" w:sz="4" w:space="0" w:color="auto"/>
              <w:bottom w:val="nil"/>
              <w:right w:val="nil"/>
            </w:tcBorders>
            <w:shd w:val="clear" w:color="auto" w:fill="FFFFFF"/>
            <w:vAlign w:val="bottom"/>
          </w:tcPr>
          <w:p w14:paraId="45A22705"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22,770,918</w:t>
            </w:r>
          </w:p>
        </w:tc>
      </w:tr>
      <w:tr w:rsidR="00033229" w:rsidRPr="00E65DC3" w14:paraId="45A2270B" w14:textId="77777777" w:rsidTr="00DB02AD">
        <w:trPr>
          <w:trHeight w:val="20"/>
          <w:jc w:val="center"/>
        </w:trPr>
        <w:tc>
          <w:tcPr>
            <w:tcW w:w="4769" w:type="dxa"/>
            <w:tcBorders>
              <w:top w:val="nil"/>
              <w:left w:val="nil"/>
              <w:bottom w:val="nil"/>
              <w:right w:val="single" w:sz="4" w:space="0" w:color="auto"/>
            </w:tcBorders>
            <w:shd w:val="clear" w:color="auto" w:fill="FFFFFF"/>
            <w:vAlign w:val="bottom"/>
          </w:tcPr>
          <w:p w14:paraId="45A22707"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03. Maintenance of patients in non-departmental institutions</w:t>
            </w:r>
            <w:r w:rsidR="00DB02AD" w:rsidRPr="00E65DC3">
              <w:rPr>
                <w:sz w:val="22"/>
                <w:szCs w:val="18"/>
                <w:lang w:val="en-US"/>
              </w:rPr>
              <w:tab/>
            </w:r>
          </w:p>
        </w:tc>
        <w:tc>
          <w:tcPr>
            <w:tcW w:w="1440" w:type="dxa"/>
            <w:tcBorders>
              <w:top w:val="nil"/>
              <w:left w:val="single" w:sz="4" w:space="0" w:color="auto"/>
              <w:bottom w:val="nil"/>
              <w:right w:val="single" w:sz="4" w:space="0" w:color="auto"/>
            </w:tcBorders>
            <w:shd w:val="clear" w:color="auto" w:fill="FFFFFF"/>
            <w:vAlign w:val="bottom"/>
          </w:tcPr>
          <w:p w14:paraId="45A22708"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38,455,000</w:t>
            </w:r>
          </w:p>
        </w:tc>
        <w:tc>
          <w:tcPr>
            <w:tcW w:w="1542" w:type="dxa"/>
            <w:tcBorders>
              <w:top w:val="nil"/>
              <w:left w:val="single" w:sz="4" w:space="0" w:color="auto"/>
              <w:bottom w:val="nil"/>
              <w:right w:val="single" w:sz="4" w:space="0" w:color="auto"/>
            </w:tcBorders>
            <w:shd w:val="clear" w:color="auto" w:fill="FFFFFF"/>
            <w:vAlign w:val="bottom"/>
          </w:tcPr>
          <w:p w14:paraId="45A22709"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32,450,000</w:t>
            </w:r>
          </w:p>
        </w:tc>
        <w:tc>
          <w:tcPr>
            <w:tcW w:w="1358" w:type="dxa"/>
            <w:tcBorders>
              <w:top w:val="nil"/>
              <w:left w:val="single" w:sz="4" w:space="0" w:color="auto"/>
              <w:bottom w:val="nil"/>
              <w:right w:val="nil"/>
            </w:tcBorders>
            <w:shd w:val="clear" w:color="auto" w:fill="FFFFFF"/>
            <w:vAlign w:val="bottom"/>
          </w:tcPr>
          <w:p w14:paraId="45A2270A"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32,444,731</w:t>
            </w:r>
          </w:p>
        </w:tc>
      </w:tr>
      <w:tr w:rsidR="00033229" w:rsidRPr="00E65DC3" w14:paraId="45A22710" w14:textId="77777777" w:rsidTr="00DB02AD">
        <w:trPr>
          <w:trHeight w:val="20"/>
          <w:jc w:val="center"/>
        </w:trPr>
        <w:tc>
          <w:tcPr>
            <w:tcW w:w="4769" w:type="dxa"/>
            <w:tcBorders>
              <w:top w:val="nil"/>
              <w:left w:val="nil"/>
              <w:bottom w:val="nil"/>
              <w:right w:val="single" w:sz="4" w:space="0" w:color="auto"/>
            </w:tcBorders>
            <w:shd w:val="clear" w:color="auto" w:fill="FFFFFF"/>
            <w:vAlign w:val="bottom"/>
          </w:tcPr>
          <w:p w14:paraId="45A2270C"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04. Dental treatment</w:t>
            </w:r>
            <w:r w:rsidR="00DB02AD" w:rsidRPr="00E65DC3">
              <w:rPr>
                <w:sz w:val="22"/>
                <w:szCs w:val="18"/>
                <w:lang w:val="en-US"/>
              </w:rPr>
              <w:tab/>
            </w:r>
          </w:p>
        </w:tc>
        <w:tc>
          <w:tcPr>
            <w:tcW w:w="1440" w:type="dxa"/>
            <w:tcBorders>
              <w:top w:val="nil"/>
              <w:left w:val="single" w:sz="4" w:space="0" w:color="auto"/>
              <w:bottom w:val="nil"/>
              <w:right w:val="single" w:sz="4" w:space="0" w:color="auto"/>
            </w:tcBorders>
            <w:shd w:val="clear" w:color="auto" w:fill="FFFFFF"/>
            <w:vAlign w:val="bottom"/>
          </w:tcPr>
          <w:p w14:paraId="45A2270D"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2,795,000</w:t>
            </w:r>
          </w:p>
        </w:tc>
        <w:tc>
          <w:tcPr>
            <w:tcW w:w="1542" w:type="dxa"/>
            <w:tcBorders>
              <w:top w:val="nil"/>
              <w:left w:val="single" w:sz="4" w:space="0" w:color="auto"/>
              <w:bottom w:val="nil"/>
              <w:right w:val="single" w:sz="4" w:space="0" w:color="auto"/>
            </w:tcBorders>
            <w:shd w:val="clear" w:color="auto" w:fill="FFFFFF"/>
            <w:vAlign w:val="bottom"/>
          </w:tcPr>
          <w:p w14:paraId="45A2270E"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2,343,000</w:t>
            </w:r>
          </w:p>
        </w:tc>
        <w:tc>
          <w:tcPr>
            <w:tcW w:w="1358" w:type="dxa"/>
            <w:tcBorders>
              <w:top w:val="nil"/>
              <w:left w:val="single" w:sz="4" w:space="0" w:color="auto"/>
              <w:bottom w:val="nil"/>
              <w:right w:val="nil"/>
            </w:tcBorders>
            <w:shd w:val="clear" w:color="auto" w:fill="FFFFFF"/>
            <w:vAlign w:val="bottom"/>
          </w:tcPr>
          <w:p w14:paraId="45A2270F"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2,342,606</w:t>
            </w:r>
          </w:p>
        </w:tc>
      </w:tr>
      <w:tr w:rsidR="00033229" w:rsidRPr="00E65DC3" w14:paraId="45A22715" w14:textId="77777777" w:rsidTr="00DB02AD">
        <w:trPr>
          <w:trHeight w:val="20"/>
          <w:jc w:val="center"/>
        </w:trPr>
        <w:tc>
          <w:tcPr>
            <w:tcW w:w="4769" w:type="dxa"/>
            <w:tcBorders>
              <w:top w:val="nil"/>
              <w:left w:val="nil"/>
              <w:bottom w:val="nil"/>
              <w:right w:val="single" w:sz="4" w:space="0" w:color="auto"/>
            </w:tcBorders>
            <w:shd w:val="clear" w:color="auto" w:fill="FFFFFF"/>
            <w:vAlign w:val="bottom"/>
          </w:tcPr>
          <w:p w14:paraId="45A22711"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05. Expenses of travelling for medical treatment</w:t>
            </w:r>
          </w:p>
        </w:tc>
        <w:tc>
          <w:tcPr>
            <w:tcW w:w="1440" w:type="dxa"/>
            <w:tcBorders>
              <w:top w:val="nil"/>
              <w:left w:val="single" w:sz="4" w:space="0" w:color="auto"/>
              <w:bottom w:val="nil"/>
              <w:right w:val="single" w:sz="4" w:space="0" w:color="auto"/>
            </w:tcBorders>
            <w:shd w:val="clear" w:color="auto" w:fill="FFFFFF"/>
            <w:vAlign w:val="bottom"/>
          </w:tcPr>
          <w:p w14:paraId="45A22712"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5,580,000</w:t>
            </w:r>
          </w:p>
        </w:tc>
        <w:tc>
          <w:tcPr>
            <w:tcW w:w="1542" w:type="dxa"/>
            <w:tcBorders>
              <w:top w:val="nil"/>
              <w:left w:val="single" w:sz="4" w:space="0" w:color="auto"/>
              <w:bottom w:val="nil"/>
              <w:right w:val="single" w:sz="4" w:space="0" w:color="auto"/>
            </w:tcBorders>
            <w:shd w:val="clear" w:color="auto" w:fill="FFFFFF"/>
            <w:vAlign w:val="bottom"/>
          </w:tcPr>
          <w:p w14:paraId="45A22713"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4,860,000</w:t>
            </w:r>
          </w:p>
        </w:tc>
        <w:tc>
          <w:tcPr>
            <w:tcW w:w="1358" w:type="dxa"/>
            <w:tcBorders>
              <w:top w:val="nil"/>
              <w:left w:val="single" w:sz="4" w:space="0" w:color="auto"/>
              <w:bottom w:val="nil"/>
              <w:right w:val="nil"/>
            </w:tcBorders>
            <w:shd w:val="clear" w:color="auto" w:fill="FFFFFF"/>
            <w:vAlign w:val="bottom"/>
          </w:tcPr>
          <w:p w14:paraId="45A22714"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4,837,806</w:t>
            </w:r>
          </w:p>
        </w:tc>
      </w:tr>
      <w:tr w:rsidR="00033229" w:rsidRPr="00E65DC3" w14:paraId="45A2271A" w14:textId="77777777" w:rsidTr="00DB02AD">
        <w:trPr>
          <w:trHeight w:val="20"/>
          <w:jc w:val="center"/>
        </w:trPr>
        <w:tc>
          <w:tcPr>
            <w:tcW w:w="4769" w:type="dxa"/>
            <w:tcBorders>
              <w:top w:val="nil"/>
              <w:left w:val="nil"/>
              <w:bottom w:val="nil"/>
              <w:right w:val="single" w:sz="4" w:space="0" w:color="auto"/>
            </w:tcBorders>
            <w:shd w:val="clear" w:color="auto" w:fill="FFFFFF"/>
            <w:vAlign w:val="bottom"/>
          </w:tcPr>
          <w:p w14:paraId="45A22716"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06. Soldiers' Children Education Scheme</w:t>
            </w:r>
            <w:r w:rsidR="00DB02AD" w:rsidRPr="00E65DC3">
              <w:rPr>
                <w:sz w:val="22"/>
                <w:szCs w:val="18"/>
                <w:lang w:val="en-US"/>
              </w:rPr>
              <w:tab/>
            </w:r>
          </w:p>
        </w:tc>
        <w:tc>
          <w:tcPr>
            <w:tcW w:w="1440" w:type="dxa"/>
            <w:tcBorders>
              <w:top w:val="nil"/>
              <w:left w:val="single" w:sz="4" w:space="0" w:color="auto"/>
              <w:bottom w:val="nil"/>
              <w:right w:val="single" w:sz="4" w:space="0" w:color="auto"/>
            </w:tcBorders>
            <w:shd w:val="clear" w:color="auto" w:fill="FFFFFF"/>
            <w:vAlign w:val="bottom"/>
          </w:tcPr>
          <w:p w14:paraId="45A22717"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3,719,000</w:t>
            </w:r>
          </w:p>
        </w:tc>
        <w:tc>
          <w:tcPr>
            <w:tcW w:w="1542" w:type="dxa"/>
            <w:tcBorders>
              <w:top w:val="nil"/>
              <w:left w:val="single" w:sz="4" w:space="0" w:color="auto"/>
              <w:bottom w:val="nil"/>
              <w:right w:val="single" w:sz="4" w:space="0" w:color="auto"/>
            </w:tcBorders>
            <w:shd w:val="clear" w:color="auto" w:fill="FFFFFF"/>
            <w:vAlign w:val="bottom"/>
          </w:tcPr>
          <w:p w14:paraId="45A22718"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3,719,000</w:t>
            </w:r>
          </w:p>
        </w:tc>
        <w:tc>
          <w:tcPr>
            <w:tcW w:w="1358" w:type="dxa"/>
            <w:tcBorders>
              <w:top w:val="nil"/>
              <w:left w:val="single" w:sz="4" w:space="0" w:color="auto"/>
              <w:bottom w:val="nil"/>
              <w:right w:val="nil"/>
            </w:tcBorders>
            <w:shd w:val="clear" w:color="auto" w:fill="FFFFFF"/>
            <w:vAlign w:val="bottom"/>
          </w:tcPr>
          <w:p w14:paraId="45A22719"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3,667,321</w:t>
            </w:r>
          </w:p>
        </w:tc>
      </w:tr>
      <w:tr w:rsidR="00033229" w:rsidRPr="00E65DC3" w14:paraId="45A2271F" w14:textId="77777777" w:rsidTr="00DB02AD">
        <w:trPr>
          <w:trHeight w:val="20"/>
          <w:jc w:val="center"/>
        </w:trPr>
        <w:tc>
          <w:tcPr>
            <w:tcW w:w="4769" w:type="dxa"/>
            <w:tcBorders>
              <w:top w:val="nil"/>
              <w:left w:val="nil"/>
              <w:bottom w:val="nil"/>
              <w:right w:val="single" w:sz="4" w:space="0" w:color="auto"/>
            </w:tcBorders>
            <w:shd w:val="clear" w:color="auto" w:fill="FFFFFF"/>
            <w:vAlign w:val="bottom"/>
          </w:tcPr>
          <w:p w14:paraId="45A2271B"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07. Telephone rental and postal concessions to pensioners (for payment to the Australian Telecommunications and Postal Commissions)</w:t>
            </w:r>
            <w:r w:rsidR="00DB02AD" w:rsidRPr="00E65DC3">
              <w:rPr>
                <w:sz w:val="22"/>
                <w:szCs w:val="18"/>
                <w:lang w:val="en-US"/>
              </w:rPr>
              <w:tab/>
            </w:r>
          </w:p>
        </w:tc>
        <w:tc>
          <w:tcPr>
            <w:tcW w:w="1440" w:type="dxa"/>
            <w:tcBorders>
              <w:top w:val="nil"/>
              <w:left w:val="single" w:sz="4" w:space="0" w:color="auto"/>
              <w:bottom w:val="nil"/>
              <w:right w:val="single" w:sz="4" w:space="0" w:color="auto"/>
            </w:tcBorders>
            <w:shd w:val="clear" w:color="auto" w:fill="FFFFFF"/>
            <w:vAlign w:val="bottom"/>
          </w:tcPr>
          <w:p w14:paraId="45A2271C"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2,000,000</w:t>
            </w:r>
          </w:p>
        </w:tc>
        <w:tc>
          <w:tcPr>
            <w:tcW w:w="1542" w:type="dxa"/>
            <w:tcBorders>
              <w:top w:val="nil"/>
              <w:left w:val="single" w:sz="4" w:space="0" w:color="auto"/>
              <w:bottom w:val="nil"/>
              <w:right w:val="single" w:sz="4" w:space="0" w:color="auto"/>
            </w:tcBorders>
            <w:shd w:val="clear" w:color="auto" w:fill="FFFFFF"/>
            <w:vAlign w:val="bottom"/>
          </w:tcPr>
          <w:p w14:paraId="45A2271D"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1,318,000</w:t>
            </w:r>
          </w:p>
        </w:tc>
        <w:tc>
          <w:tcPr>
            <w:tcW w:w="1358" w:type="dxa"/>
            <w:tcBorders>
              <w:top w:val="nil"/>
              <w:left w:val="single" w:sz="4" w:space="0" w:color="auto"/>
              <w:bottom w:val="nil"/>
              <w:right w:val="nil"/>
            </w:tcBorders>
            <w:shd w:val="clear" w:color="auto" w:fill="FFFFFF"/>
            <w:vAlign w:val="bottom"/>
          </w:tcPr>
          <w:p w14:paraId="45A2271E"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1,299,375</w:t>
            </w:r>
          </w:p>
        </w:tc>
      </w:tr>
      <w:tr w:rsidR="00033229" w:rsidRPr="00E65DC3" w14:paraId="45A22724" w14:textId="77777777" w:rsidTr="00DB02AD">
        <w:trPr>
          <w:trHeight w:val="20"/>
          <w:jc w:val="center"/>
        </w:trPr>
        <w:tc>
          <w:tcPr>
            <w:tcW w:w="4769" w:type="dxa"/>
            <w:tcBorders>
              <w:top w:val="nil"/>
              <w:left w:val="nil"/>
              <w:bottom w:val="nil"/>
              <w:right w:val="single" w:sz="4" w:space="0" w:color="auto"/>
            </w:tcBorders>
            <w:shd w:val="clear" w:color="auto" w:fill="FFFFFF"/>
            <w:vAlign w:val="bottom"/>
          </w:tcPr>
          <w:p w14:paraId="45A22720" w14:textId="77777777" w:rsidR="00033229" w:rsidRPr="00E65DC3" w:rsidRDefault="00033229" w:rsidP="000A7252">
            <w:pPr>
              <w:shd w:val="clear" w:color="auto" w:fill="FFFFFF"/>
              <w:tabs>
                <w:tab w:val="left" w:leader="dot" w:pos="4464"/>
              </w:tabs>
              <w:ind w:left="792" w:hanging="576"/>
              <w:rPr>
                <w:sz w:val="22"/>
              </w:rPr>
            </w:pPr>
            <w:r w:rsidRPr="00E65DC3">
              <w:rPr>
                <w:sz w:val="22"/>
                <w:szCs w:val="18"/>
                <w:lang w:val="en-US"/>
              </w:rPr>
              <w:t>08. Returned Services League</w:t>
            </w:r>
            <w:r w:rsidRPr="00E65DC3">
              <w:rPr>
                <w:rFonts w:eastAsia="Times New Roman"/>
                <w:sz w:val="22"/>
                <w:szCs w:val="18"/>
                <w:lang w:val="en-US"/>
              </w:rPr>
              <w:t>—Grant for employment placement activities</w:t>
            </w:r>
            <w:r w:rsidR="00DB02AD" w:rsidRPr="00E65DC3">
              <w:rPr>
                <w:rFonts w:eastAsia="Times New Roman"/>
                <w:sz w:val="22"/>
                <w:szCs w:val="18"/>
                <w:lang w:val="en-US"/>
              </w:rPr>
              <w:tab/>
            </w:r>
          </w:p>
        </w:tc>
        <w:tc>
          <w:tcPr>
            <w:tcW w:w="1440" w:type="dxa"/>
            <w:tcBorders>
              <w:top w:val="nil"/>
              <w:left w:val="single" w:sz="4" w:space="0" w:color="auto"/>
              <w:bottom w:val="nil"/>
              <w:right w:val="single" w:sz="4" w:space="0" w:color="auto"/>
            </w:tcBorders>
            <w:shd w:val="clear" w:color="auto" w:fill="FFFFFF"/>
            <w:vAlign w:val="bottom"/>
          </w:tcPr>
          <w:p w14:paraId="45A22721"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5,300</w:t>
            </w:r>
          </w:p>
        </w:tc>
        <w:tc>
          <w:tcPr>
            <w:tcW w:w="1542" w:type="dxa"/>
            <w:tcBorders>
              <w:top w:val="nil"/>
              <w:left w:val="single" w:sz="4" w:space="0" w:color="auto"/>
              <w:bottom w:val="nil"/>
              <w:right w:val="single" w:sz="4" w:space="0" w:color="auto"/>
            </w:tcBorders>
            <w:shd w:val="clear" w:color="auto" w:fill="FFFFFF"/>
            <w:vAlign w:val="bottom"/>
          </w:tcPr>
          <w:p w14:paraId="45A22722"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5,300</w:t>
            </w:r>
          </w:p>
        </w:tc>
        <w:tc>
          <w:tcPr>
            <w:tcW w:w="1358" w:type="dxa"/>
            <w:tcBorders>
              <w:top w:val="nil"/>
              <w:left w:val="single" w:sz="4" w:space="0" w:color="auto"/>
              <w:bottom w:val="nil"/>
              <w:right w:val="nil"/>
            </w:tcBorders>
            <w:shd w:val="clear" w:color="auto" w:fill="FFFFFF"/>
            <w:vAlign w:val="bottom"/>
          </w:tcPr>
          <w:p w14:paraId="45A22723"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5,280</w:t>
            </w:r>
          </w:p>
        </w:tc>
      </w:tr>
      <w:tr w:rsidR="00033229" w:rsidRPr="00E65DC3" w14:paraId="45A22729" w14:textId="77777777" w:rsidTr="00DB02AD">
        <w:trPr>
          <w:trHeight w:val="20"/>
          <w:jc w:val="center"/>
        </w:trPr>
        <w:tc>
          <w:tcPr>
            <w:tcW w:w="4769" w:type="dxa"/>
            <w:tcBorders>
              <w:top w:val="nil"/>
              <w:left w:val="nil"/>
              <w:bottom w:val="nil"/>
              <w:right w:val="single" w:sz="4" w:space="0" w:color="auto"/>
            </w:tcBorders>
            <w:shd w:val="clear" w:color="auto" w:fill="FFFFFF"/>
            <w:vAlign w:val="bottom"/>
          </w:tcPr>
          <w:p w14:paraId="45A22725"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09. Miscellaneous</w:t>
            </w:r>
            <w:r w:rsidR="00DB02AD" w:rsidRPr="00E65DC3">
              <w:rPr>
                <w:sz w:val="22"/>
                <w:szCs w:val="18"/>
                <w:lang w:val="en-US"/>
              </w:rPr>
              <w:tab/>
            </w:r>
          </w:p>
        </w:tc>
        <w:tc>
          <w:tcPr>
            <w:tcW w:w="1440" w:type="dxa"/>
            <w:tcBorders>
              <w:top w:val="nil"/>
              <w:left w:val="single" w:sz="4" w:space="0" w:color="auto"/>
              <w:bottom w:val="nil"/>
              <w:right w:val="single" w:sz="4" w:space="0" w:color="auto"/>
            </w:tcBorders>
            <w:shd w:val="clear" w:color="auto" w:fill="FFFFFF"/>
            <w:vAlign w:val="bottom"/>
          </w:tcPr>
          <w:p w14:paraId="45A22726"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1,397,700</w:t>
            </w:r>
          </w:p>
        </w:tc>
        <w:tc>
          <w:tcPr>
            <w:tcW w:w="1542" w:type="dxa"/>
            <w:tcBorders>
              <w:top w:val="nil"/>
              <w:left w:val="single" w:sz="4" w:space="0" w:color="auto"/>
              <w:bottom w:val="nil"/>
              <w:right w:val="single" w:sz="4" w:space="0" w:color="auto"/>
            </w:tcBorders>
            <w:shd w:val="clear" w:color="auto" w:fill="FFFFFF"/>
            <w:vAlign w:val="bottom"/>
          </w:tcPr>
          <w:p w14:paraId="45A22727"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2,278,700</w:t>
            </w:r>
          </w:p>
        </w:tc>
        <w:tc>
          <w:tcPr>
            <w:tcW w:w="1358" w:type="dxa"/>
            <w:tcBorders>
              <w:top w:val="nil"/>
              <w:left w:val="single" w:sz="4" w:space="0" w:color="auto"/>
              <w:bottom w:val="nil"/>
              <w:right w:val="nil"/>
            </w:tcBorders>
            <w:shd w:val="clear" w:color="auto" w:fill="FFFFFF"/>
            <w:vAlign w:val="bottom"/>
          </w:tcPr>
          <w:p w14:paraId="45A22728"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1,082,066</w:t>
            </w:r>
          </w:p>
        </w:tc>
      </w:tr>
      <w:tr w:rsidR="00033229" w:rsidRPr="00E65DC3" w14:paraId="45A2272E" w14:textId="77777777" w:rsidTr="00DB02AD">
        <w:trPr>
          <w:trHeight w:val="20"/>
          <w:jc w:val="center"/>
        </w:trPr>
        <w:tc>
          <w:tcPr>
            <w:tcW w:w="4769" w:type="dxa"/>
            <w:tcBorders>
              <w:top w:val="nil"/>
              <w:left w:val="nil"/>
              <w:bottom w:val="nil"/>
              <w:right w:val="single" w:sz="4" w:space="0" w:color="auto"/>
            </w:tcBorders>
            <w:shd w:val="clear" w:color="auto" w:fill="FFFFFF"/>
            <w:vAlign w:val="bottom"/>
          </w:tcPr>
          <w:p w14:paraId="45A2272A" w14:textId="77777777" w:rsidR="00033229" w:rsidRPr="00E65DC3" w:rsidRDefault="00033229" w:rsidP="00DB02AD">
            <w:pPr>
              <w:shd w:val="clear" w:color="auto" w:fill="FFFFFF"/>
              <w:tabs>
                <w:tab w:val="left" w:leader="dot" w:pos="4464"/>
              </w:tabs>
              <w:ind w:left="720" w:hanging="216"/>
              <w:jc w:val="both"/>
              <w:rPr>
                <w:sz w:val="22"/>
              </w:rPr>
            </w:pPr>
            <w:r w:rsidRPr="00E65DC3">
              <w:rPr>
                <w:sz w:val="22"/>
                <w:szCs w:val="18"/>
                <w:lang w:val="en-US"/>
              </w:rPr>
              <w:t>Medical sustenance allowances</w:t>
            </w:r>
            <w:r w:rsidR="00DB02AD" w:rsidRPr="00E65DC3">
              <w:rPr>
                <w:sz w:val="22"/>
                <w:szCs w:val="18"/>
                <w:lang w:val="en-US"/>
              </w:rPr>
              <w:tab/>
            </w:r>
          </w:p>
        </w:tc>
        <w:tc>
          <w:tcPr>
            <w:tcW w:w="1440" w:type="dxa"/>
            <w:tcBorders>
              <w:top w:val="nil"/>
              <w:left w:val="single" w:sz="4" w:space="0" w:color="auto"/>
              <w:bottom w:val="single" w:sz="6" w:space="0" w:color="auto"/>
              <w:right w:val="single" w:sz="4" w:space="0" w:color="auto"/>
            </w:tcBorders>
            <w:shd w:val="clear" w:color="auto" w:fill="FFFFFF"/>
            <w:vAlign w:val="bottom"/>
          </w:tcPr>
          <w:p w14:paraId="45A2272B"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272C"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2,743,000</w:t>
            </w:r>
          </w:p>
        </w:tc>
        <w:tc>
          <w:tcPr>
            <w:tcW w:w="1358" w:type="dxa"/>
            <w:tcBorders>
              <w:top w:val="nil"/>
              <w:left w:val="single" w:sz="4" w:space="0" w:color="auto"/>
              <w:bottom w:val="single" w:sz="6" w:space="0" w:color="auto"/>
              <w:right w:val="nil"/>
            </w:tcBorders>
            <w:shd w:val="clear" w:color="auto" w:fill="FFFFFF"/>
            <w:vAlign w:val="bottom"/>
          </w:tcPr>
          <w:p w14:paraId="45A2272D" w14:textId="77777777" w:rsidR="00033229" w:rsidRPr="00E65DC3" w:rsidRDefault="0098351D" w:rsidP="0098351D">
            <w:pPr>
              <w:shd w:val="clear" w:color="auto" w:fill="FFFFFF"/>
              <w:tabs>
                <w:tab w:val="left" w:leader="dot" w:pos="4464"/>
              </w:tabs>
              <w:jc w:val="center"/>
              <w:rPr>
                <w:sz w:val="22"/>
              </w:rPr>
            </w:pPr>
            <w:r>
              <w:rPr>
                <w:sz w:val="22"/>
                <w:lang w:val="en-US"/>
              </w:rPr>
              <w:t>..</w:t>
            </w:r>
          </w:p>
        </w:tc>
      </w:tr>
      <w:tr w:rsidR="00033229" w:rsidRPr="00E65DC3" w14:paraId="45A22733" w14:textId="77777777" w:rsidTr="00DB02AD">
        <w:trPr>
          <w:trHeight w:val="20"/>
          <w:jc w:val="center"/>
        </w:trPr>
        <w:tc>
          <w:tcPr>
            <w:tcW w:w="4769" w:type="dxa"/>
            <w:tcBorders>
              <w:top w:val="nil"/>
              <w:left w:val="nil"/>
              <w:bottom w:val="nil"/>
              <w:right w:val="single" w:sz="4" w:space="0" w:color="auto"/>
            </w:tcBorders>
            <w:shd w:val="clear" w:color="auto" w:fill="FFFFFF"/>
            <w:vAlign w:val="bottom"/>
          </w:tcPr>
          <w:p w14:paraId="45A2272F" w14:textId="77777777" w:rsidR="00033229" w:rsidRPr="00E65DC3" w:rsidRDefault="00033229" w:rsidP="00794C99">
            <w:pPr>
              <w:shd w:val="clear" w:color="auto" w:fill="FFFFFF"/>
              <w:tabs>
                <w:tab w:val="left" w:leader="dot" w:pos="4464"/>
              </w:tabs>
              <w:ind w:right="144"/>
              <w:jc w:val="right"/>
              <w:rPr>
                <w:sz w:val="22"/>
              </w:rPr>
            </w:pPr>
            <w:r w:rsidRPr="00E65DC3">
              <w:rPr>
                <w:i/>
                <w:iCs/>
                <w:sz w:val="22"/>
                <w:szCs w:val="18"/>
                <w:lang w:val="en-US"/>
              </w:rPr>
              <w:t xml:space="preserve">Total: Division </w:t>
            </w:r>
            <w:r w:rsidRPr="00E65DC3">
              <w:rPr>
                <w:sz w:val="22"/>
                <w:szCs w:val="18"/>
                <w:lang w:val="en-US"/>
              </w:rPr>
              <w:t>527</w:t>
            </w:r>
          </w:p>
        </w:tc>
        <w:tc>
          <w:tcPr>
            <w:tcW w:w="1440" w:type="dxa"/>
            <w:tcBorders>
              <w:top w:val="single" w:sz="6" w:space="0" w:color="auto"/>
              <w:left w:val="single" w:sz="4" w:space="0" w:color="auto"/>
              <w:bottom w:val="single" w:sz="6" w:space="0" w:color="auto"/>
              <w:right w:val="single" w:sz="4" w:space="0" w:color="auto"/>
            </w:tcBorders>
            <w:shd w:val="clear" w:color="auto" w:fill="FFFFFF"/>
            <w:vAlign w:val="bottom"/>
          </w:tcPr>
          <w:p w14:paraId="45A22730" w14:textId="77777777" w:rsidR="00033229" w:rsidRPr="00E65DC3" w:rsidRDefault="00033229" w:rsidP="00A75F38">
            <w:pPr>
              <w:shd w:val="clear" w:color="auto" w:fill="FFFFFF"/>
              <w:tabs>
                <w:tab w:val="left" w:leader="dot" w:pos="4464"/>
              </w:tabs>
              <w:ind w:right="72"/>
              <w:jc w:val="right"/>
              <w:rPr>
                <w:sz w:val="22"/>
              </w:rPr>
            </w:pPr>
            <w:r w:rsidRPr="00E65DC3">
              <w:rPr>
                <w:sz w:val="24"/>
                <w:szCs w:val="22"/>
                <w:lang w:val="en-US"/>
              </w:rPr>
              <w:t>110,272,000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2731" w14:textId="77777777" w:rsidR="00033229" w:rsidRPr="00E65DC3" w:rsidRDefault="00033229" w:rsidP="00A75F38">
            <w:pPr>
              <w:shd w:val="clear" w:color="auto" w:fill="FFFFFF"/>
              <w:tabs>
                <w:tab w:val="left" w:leader="dot" w:pos="4464"/>
              </w:tabs>
              <w:ind w:right="72"/>
              <w:jc w:val="right"/>
              <w:rPr>
                <w:sz w:val="22"/>
              </w:rPr>
            </w:pPr>
            <w:r w:rsidRPr="00E65DC3">
              <w:rPr>
                <w:sz w:val="24"/>
                <w:szCs w:val="22"/>
                <w:lang w:val="en-US"/>
              </w:rPr>
              <w:t>93,151,000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2732" w14:textId="77777777" w:rsidR="00033229" w:rsidRPr="00E65DC3" w:rsidRDefault="00033229" w:rsidP="00A75F38">
            <w:pPr>
              <w:shd w:val="clear" w:color="auto" w:fill="FFFFFF"/>
              <w:tabs>
                <w:tab w:val="left" w:leader="dot" w:pos="4464"/>
              </w:tabs>
              <w:ind w:right="72"/>
              <w:jc w:val="right"/>
              <w:rPr>
                <w:sz w:val="22"/>
              </w:rPr>
            </w:pPr>
            <w:r w:rsidRPr="00E65DC3">
              <w:rPr>
                <w:sz w:val="24"/>
                <w:szCs w:val="22"/>
                <w:lang w:val="en-US"/>
              </w:rPr>
              <w:t>89,102,363</w:t>
            </w:r>
          </w:p>
        </w:tc>
      </w:tr>
      <w:tr w:rsidR="00033229" w:rsidRPr="00E65DC3" w14:paraId="45A22738" w14:textId="77777777" w:rsidTr="000A7252">
        <w:trPr>
          <w:trHeight w:val="678"/>
          <w:jc w:val="center"/>
        </w:trPr>
        <w:tc>
          <w:tcPr>
            <w:tcW w:w="4769" w:type="dxa"/>
            <w:tcBorders>
              <w:top w:val="nil"/>
              <w:left w:val="nil"/>
              <w:bottom w:val="nil"/>
              <w:right w:val="single" w:sz="4" w:space="0" w:color="auto"/>
            </w:tcBorders>
            <w:shd w:val="clear" w:color="auto" w:fill="FFFFFF"/>
            <w:vAlign w:val="bottom"/>
          </w:tcPr>
          <w:p w14:paraId="45A22734" w14:textId="77777777" w:rsidR="00033229" w:rsidRPr="00E65DC3" w:rsidRDefault="00033229" w:rsidP="00794C99">
            <w:pPr>
              <w:shd w:val="clear" w:color="auto" w:fill="FFFFFF"/>
              <w:tabs>
                <w:tab w:val="left" w:leader="dot" w:pos="4464"/>
              </w:tabs>
              <w:rPr>
                <w:sz w:val="22"/>
              </w:rPr>
            </w:pPr>
            <w:r w:rsidRPr="00E65DC3">
              <w:rPr>
                <w:smallCaps/>
                <w:sz w:val="22"/>
                <w:szCs w:val="18"/>
                <w:lang w:val="en-US"/>
              </w:rPr>
              <w:t xml:space="preserve">Division </w:t>
            </w:r>
            <w:r w:rsidRPr="00E65DC3">
              <w:rPr>
                <w:sz w:val="22"/>
                <w:szCs w:val="18"/>
                <w:lang w:val="en-US"/>
              </w:rPr>
              <w:t>528.</w:t>
            </w:r>
            <w:r w:rsidRPr="00E65DC3">
              <w:rPr>
                <w:rFonts w:eastAsia="Times New Roman"/>
                <w:sz w:val="22"/>
                <w:szCs w:val="18"/>
                <w:lang w:val="en-US"/>
              </w:rPr>
              <w:t>—WAR AND SERVICE PENSIONS AND ALLOWANCES</w:t>
            </w:r>
          </w:p>
        </w:tc>
        <w:tc>
          <w:tcPr>
            <w:tcW w:w="1440" w:type="dxa"/>
            <w:tcBorders>
              <w:top w:val="single" w:sz="6" w:space="0" w:color="auto"/>
              <w:left w:val="single" w:sz="4" w:space="0" w:color="auto"/>
              <w:bottom w:val="nil"/>
              <w:right w:val="single" w:sz="4" w:space="0" w:color="auto"/>
            </w:tcBorders>
            <w:shd w:val="clear" w:color="auto" w:fill="FFFFFF"/>
            <w:vAlign w:val="bottom"/>
          </w:tcPr>
          <w:p w14:paraId="45A22735" w14:textId="77777777" w:rsidR="00033229" w:rsidRPr="00E65DC3" w:rsidRDefault="00033229" w:rsidP="00A75F38">
            <w:pPr>
              <w:shd w:val="clear" w:color="auto" w:fill="FFFFFF"/>
              <w:tabs>
                <w:tab w:val="left" w:leader="dot" w:pos="4464"/>
              </w:tabs>
              <w:ind w:right="72"/>
              <w:jc w:val="right"/>
              <w:rPr>
                <w:sz w:val="22"/>
              </w:rPr>
            </w:pPr>
          </w:p>
        </w:tc>
        <w:tc>
          <w:tcPr>
            <w:tcW w:w="1542" w:type="dxa"/>
            <w:tcBorders>
              <w:top w:val="single" w:sz="6" w:space="0" w:color="auto"/>
              <w:left w:val="single" w:sz="4" w:space="0" w:color="auto"/>
              <w:bottom w:val="nil"/>
              <w:right w:val="single" w:sz="4" w:space="0" w:color="auto"/>
            </w:tcBorders>
            <w:shd w:val="clear" w:color="auto" w:fill="FFFFFF"/>
            <w:vAlign w:val="bottom"/>
          </w:tcPr>
          <w:p w14:paraId="45A22736" w14:textId="77777777" w:rsidR="00033229" w:rsidRPr="00E65DC3" w:rsidRDefault="00033229" w:rsidP="00A75F38">
            <w:pPr>
              <w:shd w:val="clear" w:color="auto" w:fill="FFFFFF"/>
              <w:tabs>
                <w:tab w:val="left" w:leader="dot" w:pos="4464"/>
              </w:tabs>
              <w:ind w:right="72"/>
              <w:jc w:val="right"/>
              <w:rPr>
                <w:sz w:val="22"/>
              </w:rPr>
            </w:pPr>
          </w:p>
        </w:tc>
        <w:tc>
          <w:tcPr>
            <w:tcW w:w="1358" w:type="dxa"/>
            <w:tcBorders>
              <w:top w:val="single" w:sz="6" w:space="0" w:color="auto"/>
              <w:left w:val="single" w:sz="4" w:space="0" w:color="auto"/>
              <w:bottom w:val="nil"/>
              <w:right w:val="nil"/>
            </w:tcBorders>
            <w:shd w:val="clear" w:color="auto" w:fill="FFFFFF"/>
            <w:vAlign w:val="bottom"/>
          </w:tcPr>
          <w:p w14:paraId="45A22737" w14:textId="77777777" w:rsidR="00033229" w:rsidRPr="00E65DC3" w:rsidRDefault="00033229" w:rsidP="00A75F38">
            <w:pPr>
              <w:shd w:val="clear" w:color="auto" w:fill="FFFFFF"/>
              <w:tabs>
                <w:tab w:val="left" w:leader="dot" w:pos="4464"/>
              </w:tabs>
              <w:ind w:right="72"/>
              <w:jc w:val="right"/>
              <w:rPr>
                <w:sz w:val="22"/>
              </w:rPr>
            </w:pPr>
          </w:p>
        </w:tc>
      </w:tr>
      <w:tr w:rsidR="00033229" w:rsidRPr="00E65DC3" w14:paraId="45A2273D" w14:textId="77777777" w:rsidTr="00DB02AD">
        <w:trPr>
          <w:trHeight w:val="20"/>
          <w:jc w:val="center"/>
        </w:trPr>
        <w:tc>
          <w:tcPr>
            <w:tcW w:w="4769" w:type="dxa"/>
            <w:tcBorders>
              <w:top w:val="nil"/>
              <w:left w:val="nil"/>
              <w:bottom w:val="nil"/>
              <w:right w:val="single" w:sz="4" w:space="0" w:color="auto"/>
            </w:tcBorders>
            <w:shd w:val="clear" w:color="auto" w:fill="FFFFFF"/>
            <w:vAlign w:val="bottom"/>
          </w:tcPr>
          <w:p w14:paraId="45A22739"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 xml:space="preserve">01. Pensions and allowances for incapacitated veterans and their </w:t>
            </w:r>
            <w:proofErr w:type="spellStart"/>
            <w:r w:rsidRPr="00E65DC3">
              <w:rPr>
                <w:sz w:val="22"/>
                <w:szCs w:val="18"/>
                <w:lang w:val="en-US"/>
              </w:rPr>
              <w:t>dependants</w:t>
            </w:r>
            <w:proofErr w:type="spellEnd"/>
            <w:r w:rsidR="00DB02AD" w:rsidRPr="00E65DC3">
              <w:rPr>
                <w:sz w:val="22"/>
                <w:szCs w:val="18"/>
                <w:lang w:val="en-US"/>
              </w:rPr>
              <w:tab/>
            </w:r>
          </w:p>
        </w:tc>
        <w:tc>
          <w:tcPr>
            <w:tcW w:w="1440" w:type="dxa"/>
            <w:tcBorders>
              <w:top w:val="nil"/>
              <w:left w:val="single" w:sz="4" w:space="0" w:color="auto"/>
              <w:bottom w:val="nil"/>
              <w:right w:val="single" w:sz="4" w:space="0" w:color="auto"/>
            </w:tcBorders>
            <w:shd w:val="clear" w:color="auto" w:fill="FFFFFF"/>
            <w:vAlign w:val="bottom"/>
          </w:tcPr>
          <w:p w14:paraId="45A2273A" w14:textId="77777777" w:rsidR="00033229" w:rsidRPr="00E65DC3" w:rsidRDefault="00033229" w:rsidP="00D5426E">
            <w:pPr>
              <w:shd w:val="clear" w:color="auto" w:fill="FFFFFF"/>
              <w:tabs>
                <w:tab w:val="left" w:leader="dot" w:pos="4464"/>
              </w:tabs>
              <w:ind w:right="72"/>
              <w:jc w:val="center"/>
              <w:rPr>
                <w:sz w:val="22"/>
              </w:rPr>
            </w:pPr>
            <w:r w:rsidRPr="00E65DC3">
              <w:rPr>
                <w:sz w:val="22"/>
                <w:szCs w:val="18"/>
                <w:lang w:val="en-US"/>
              </w:rPr>
              <w:t>(</w:t>
            </w:r>
            <w:r w:rsidRPr="00E65DC3">
              <w:rPr>
                <w:i/>
                <w:sz w:val="22"/>
                <w:szCs w:val="18"/>
                <w:lang w:val="en-US"/>
              </w:rPr>
              <w:t>a</w:t>
            </w:r>
            <w:r w:rsidRPr="00E65DC3">
              <w:rPr>
                <w:sz w:val="22"/>
                <w:szCs w:val="18"/>
                <w:lang w:val="en-US"/>
              </w:rPr>
              <w:t>)</w:t>
            </w:r>
          </w:p>
        </w:tc>
        <w:tc>
          <w:tcPr>
            <w:tcW w:w="1542" w:type="dxa"/>
            <w:tcBorders>
              <w:top w:val="nil"/>
              <w:left w:val="single" w:sz="4" w:space="0" w:color="auto"/>
              <w:bottom w:val="nil"/>
              <w:right w:val="single" w:sz="4" w:space="0" w:color="auto"/>
            </w:tcBorders>
            <w:shd w:val="clear" w:color="auto" w:fill="FFFFFF"/>
            <w:vAlign w:val="bottom"/>
          </w:tcPr>
          <w:p w14:paraId="45A2273B"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199,629,000</w:t>
            </w:r>
          </w:p>
        </w:tc>
        <w:tc>
          <w:tcPr>
            <w:tcW w:w="1358" w:type="dxa"/>
            <w:tcBorders>
              <w:top w:val="nil"/>
              <w:left w:val="single" w:sz="4" w:space="0" w:color="auto"/>
              <w:bottom w:val="nil"/>
              <w:right w:val="nil"/>
            </w:tcBorders>
            <w:shd w:val="clear" w:color="auto" w:fill="FFFFFF"/>
            <w:vAlign w:val="bottom"/>
          </w:tcPr>
          <w:p w14:paraId="45A2273C" w14:textId="77777777" w:rsidR="00033229" w:rsidRPr="00E65DC3" w:rsidRDefault="00033229" w:rsidP="00D5426E">
            <w:pPr>
              <w:shd w:val="clear" w:color="auto" w:fill="FFFFFF"/>
              <w:tabs>
                <w:tab w:val="left" w:leader="dot" w:pos="4464"/>
              </w:tabs>
              <w:ind w:right="72"/>
              <w:jc w:val="center"/>
              <w:rPr>
                <w:sz w:val="22"/>
              </w:rPr>
            </w:pPr>
            <w:r w:rsidRPr="00E65DC3">
              <w:rPr>
                <w:sz w:val="22"/>
                <w:szCs w:val="18"/>
                <w:lang w:val="en-US"/>
              </w:rPr>
              <w:t>(</w:t>
            </w:r>
            <w:r w:rsidR="00D5426E" w:rsidRPr="00D5426E">
              <w:rPr>
                <w:rFonts w:eastAsia="Times New Roman"/>
                <w:i/>
                <w:iCs/>
                <w:sz w:val="22"/>
                <w:szCs w:val="18"/>
                <w:lang w:val="en-US"/>
              </w:rPr>
              <w:t>a</w:t>
            </w:r>
            <w:r w:rsidRPr="00E65DC3">
              <w:rPr>
                <w:rFonts w:eastAsia="Times New Roman"/>
                <w:sz w:val="22"/>
                <w:szCs w:val="18"/>
                <w:lang w:val="en-US"/>
              </w:rPr>
              <w:t>)</w:t>
            </w:r>
          </w:p>
        </w:tc>
      </w:tr>
      <w:tr w:rsidR="00033229" w:rsidRPr="00E65DC3" w14:paraId="45A22742" w14:textId="77777777" w:rsidTr="00DB02AD">
        <w:trPr>
          <w:trHeight w:val="20"/>
          <w:jc w:val="center"/>
        </w:trPr>
        <w:tc>
          <w:tcPr>
            <w:tcW w:w="4769" w:type="dxa"/>
            <w:tcBorders>
              <w:top w:val="nil"/>
              <w:left w:val="nil"/>
              <w:bottom w:val="nil"/>
              <w:right w:val="single" w:sz="4" w:space="0" w:color="auto"/>
            </w:tcBorders>
            <w:shd w:val="clear" w:color="auto" w:fill="FFFFFF"/>
            <w:vAlign w:val="bottom"/>
          </w:tcPr>
          <w:p w14:paraId="45A2273E"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 xml:space="preserve">02. Pensions and allowances for widows and other </w:t>
            </w:r>
            <w:proofErr w:type="spellStart"/>
            <w:r w:rsidRPr="00E65DC3">
              <w:rPr>
                <w:sz w:val="22"/>
                <w:szCs w:val="18"/>
                <w:lang w:val="en-US"/>
              </w:rPr>
              <w:t>dependants</w:t>
            </w:r>
            <w:proofErr w:type="spellEnd"/>
            <w:r w:rsidRPr="00E65DC3">
              <w:rPr>
                <w:sz w:val="22"/>
                <w:szCs w:val="18"/>
                <w:lang w:val="en-US"/>
              </w:rPr>
              <w:t xml:space="preserve"> of deceased veterans</w:t>
            </w:r>
            <w:r w:rsidR="00DB02AD" w:rsidRPr="00E65DC3">
              <w:rPr>
                <w:sz w:val="22"/>
                <w:szCs w:val="18"/>
                <w:lang w:val="en-US"/>
              </w:rPr>
              <w:tab/>
            </w:r>
          </w:p>
        </w:tc>
        <w:tc>
          <w:tcPr>
            <w:tcW w:w="1440" w:type="dxa"/>
            <w:tcBorders>
              <w:top w:val="nil"/>
              <w:left w:val="single" w:sz="4" w:space="0" w:color="auto"/>
              <w:bottom w:val="nil"/>
              <w:right w:val="single" w:sz="4" w:space="0" w:color="auto"/>
            </w:tcBorders>
            <w:shd w:val="clear" w:color="auto" w:fill="FFFFFF"/>
            <w:vAlign w:val="bottom"/>
          </w:tcPr>
          <w:p w14:paraId="45A2273F" w14:textId="77777777" w:rsidR="00033229" w:rsidRPr="00E65DC3" w:rsidRDefault="00033229" w:rsidP="00D5426E">
            <w:pPr>
              <w:shd w:val="clear" w:color="auto" w:fill="FFFFFF"/>
              <w:tabs>
                <w:tab w:val="left" w:leader="dot" w:pos="4464"/>
              </w:tabs>
              <w:ind w:right="72"/>
              <w:jc w:val="center"/>
              <w:rPr>
                <w:sz w:val="22"/>
              </w:rPr>
            </w:pPr>
            <w:r w:rsidRPr="00E65DC3">
              <w:rPr>
                <w:iCs/>
                <w:sz w:val="22"/>
                <w:szCs w:val="18"/>
                <w:lang w:val="en-US"/>
              </w:rPr>
              <w:t>(</w:t>
            </w:r>
            <w:r w:rsidRPr="00E65DC3">
              <w:rPr>
                <w:i/>
                <w:iCs/>
                <w:sz w:val="22"/>
                <w:szCs w:val="18"/>
                <w:lang w:val="en-US"/>
              </w:rPr>
              <w:t>a</w:t>
            </w:r>
            <w:r w:rsidRPr="00E65DC3">
              <w:rPr>
                <w:iCs/>
                <w:sz w:val="22"/>
                <w:szCs w:val="18"/>
                <w:lang w:val="en-US"/>
              </w:rPr>
              <w:t>)</w:t>
            </w:r>
          </w:p>
        </w:tc>
        <w:tc>
          <w:tcPr>
            <w:tcW w:w="1542" w:type="dxa"/>
            <w:tcBorders>
              <w:top w:val="nil"/>
              <w:left w:val="single" w:sz="4" w:space="0" w:color="auto"/>
              <w:bottom w:val="nil"/>
              <w:right w:val="single" w:sz="4" w:space="0" w:color="auto"/>
            </w:tcBorders>
            <w:shd w:val="clear" w:color="auto" w:fill="FFFFFF"/>
            <w:vAlign w:val="bottom"/>
          </w:tcPr>
          <w:p w14:paraId="45A22740"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117,496,000</w:t>
            </w:r>
          </w:p>
        </w:tc>
        <w:tc>
          <w:tcPr>
            <w:tcW w:w="1358" w:type="dxa"/>
            <w:tcBorders>
              <w:top w:val="nil"/>
              <w:left w:val="single" w:sz="4" w:space="0" w:color="auto"/>
              <w:bottom w:val="nil"/>
              <w:right w:val="nil"/>
            </w:tcBorders>
            <w:shd w:val="clear" w:color="auto" w:fill="FFFFFF"/>
            <w:vAlign w:val="bottom"/>
          </w:tcPr>
          <w:p w14:paraId="45A22741" w14:textId="77777777" w:rsidR="00033229" w:rsidRPr="00E65DC3" w:rsidRDefault="00033229" w:rsidP="00D5426E">
            <w:pPr>
              <w:shd w:val="clear" w:color="auto" w:fill="FFFFFF"/>
              <w:tabs>
                <w:tab w:val="left" w:leader="dot" w:pos="4464"/>
              </w:tabs>
              <w:ind w:right="72"/>
              <w:jc w:val="center"/>
              <w:rPr>
                <w:sz w:val="22"/>
              </w:rPr>
            </w:pPr>
            <w:r w:rsidRPr="00E65DC3">
              <w:rPr>
                <w:iCs/>
                <w:sz w:val="22"/>
                <w:szCs w:val="18"/>
                <w:lang w:val="en-US"/>
              </w:rPr>
              <w:t>(</w:t>
            </w:r>
            <w:r w:rsidRPr="00E65DC3">
              <w:rPr>
                <w:i/>
                <w:iCs/>
                <w:sz w:val="22"/>
                <w:szCs w:val="18"/>
                <w:lang w:val="en-US"/>
              </w:rPr>
              <w:t>a</w:t>
            </w:r>
            <w:r w:rsidRPr="00E65DC3">
              <w:rPr>
                <w:iCs/>
                <w:sz w:val="22"/>
                <w:szCs w:val="18"/>
                <w:lang w:val="en-US"/>
              </w:rPr>
              <w:t>)</w:t>
            </w:r>
          </w:p>
        </w:tc>
      </w:tr>
      <w:tr w:rsidR="00033229" w:rsidRPr="00E65DC3" w14:paraId="45A22747" w14:textId="77777777" w:rsidTr="00DB02AD">
        <w:trPr>
          <w:trHeight w:val="20"/>
          <w:jc w:val="center"/>
        </w:trPr>
        <w:tc>
          <w:tcPr>
            <w:tcW w:w="4769" w:type="dxa"/>
            <w:tcBorders>
              <w:top w:val="nil"/>
              <w:left w:val="nil"/>
              <w:bottom w:val="nil"/>
              <w:right w:val="single" w:sz="4" w:space="0" w:color="auto"/>
            </w:tcBorders>
            <w:shd w:val="clear" w:color="auto" w:fill="FFFFFF"/>
            <w:vAlign w:val="bottom"/>
          </w:tcPr>
          <w:p w14:paraId="45A22743"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03. Service pensions</w:t>
            </w:r>
            <w:r w:rsidR="00DB02AD" w:rsidRPr="00E65DC3">
              <w:rPr>
                <w:sz w:val="22"/>
                <w:szCs w:val="18"/>
                <w:lang w:val="en-US"/>
              </w:rPr>
              <w:tab/>
            </w:r>
          </w:p>
        </w:tc>
        <w:tc>
          <w:tcPr>
            <w:tcW w:w="1440" w:type="dxa"/>
            <w:tcBorders>
              <w:top w:val="nil"/>
              <w:left w:val="single" w:sz="4" w:space="0" w:color="auto"/>
              <w:bottom w:val="nil"/>
              <w:right w:val="single" w:sz="4" w:space="0" w:color="auto"/>
            </w:tcBorders>
            <w:shd w:val="clear" w:color="auto" w:fill="FFFFFF"/>
            <w:vAlign w:val="bottom"/>
          </w:tcPr>
          <w:p w14:paraId="45A22744" w14:textId="77777777" w:rsidR="00033229" w:rsidRPr="00E65DC3" w:rsidRDefault="00033229" w:rsidP="00D5426E">
            <w:pPr>
              <w:shd w:val="clear" w:color="auto" w:fill="FFFFFF"/>
              <w:tabs>
                <w:tab w:val="left" w:leader="dot" w:pos="4464"/>
              </w:tabs>
              <w:ind w:right="72"/>
              <w:jc w:val="center"/>
              <w:rPr>
                <w:sz w:val="22"/>
              </w:rPr>
            </w:pPr>
            <w:r w:rsidRPr="00E65DC3">
              <w:rPr>
                <w:iCs/>
                <w:sz w:val="22"/>
                <w:szCs w:val="18"/>
                <w:lang w:val="en-US"/>
              </w:rPr>
              <w:t>(</w:t>
            </w:r>
            <w:r w:rsidRPr="00E65DC3">
              <w:rPr>
                <w:i/>
                <w:iCs/>
                <w:sz w:val="22"/>
                <w:szCs w:val="18"/>
                <w:lang w:val="en-US"/>
              </w:rPr>
              <w:t>a</w:t>
            </w:r>
            <w:r w:rsidRPr="00E65DC3">
              <w:rPr>
                <w:iCs/>
                <w:sz w:val="22"/>
                <w:szCs w:val="18"/>
                <w:lang w:val="en-US"/>
              </w:rPr>
              <w:t>)</w:t>
            </w:r>
          </w:p>
        </w:tc>
        <w:tc>
          <w:tcPr>
            <w:tcW w:w="1542" w:type="dxa"/>
            <w:tcBorders>
              <w:top w:val="nil"/>
              <w:left w:val="single" w:sz="4" w:space="0" w:color="auto"/>
              <w:bottom w:val="nil"/>
              <w:right w:val="single" w:sz="4" w:space="0" w:color="auto"/>
            </w:tcBorders>
            <w:shd w:val="clear" w:color="auto" w:fill="FFFFFF"/>
            <w:vAlign w:val="bottom"/>
          </w:tcPr>
          <w:p w14:paraId="45A22745"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153,063,000</w:t>
            </w:r>
          </w:p>
        </w:tc>
        <w:tc>
          <w:tcPr>
            <w:tcW w:w="1358" w:type="dxa"/>
            <w:tcBorders>
              <w:top w:val="nil"/>
              <w:left w:val="single" w:sz="4" w:space="0" w:color="auto"/>
              <w:bottom w:val="nil"/>
              <w:right w:val="nil"/>
            </w:tcBorders>
            <w:shd w:val="clear" w:color="auto" w:fill="FFFFFF"/>
            <w:vAlign w:val="bottom"/>
          </w:tcPr>
          <w:p w14:paraId="45A22746" w14:textId="77777777" w:rsidR="00033229" w:rsidRPr="00E65DC3" w:rsidRDefault="00033229" w:rsidP="00D5426E">
            <w:pPr>
              <w:shd w:val="clear" w:color="auto" w:fill="FFFFFF"/>
              <w:tabs>
                <w:tab w:val="left" w:leader="dot" w:pos="4464"/>
              </w:tabs>
              <w:ind w:right="72"/>
              <w:jc w:val="center"/>
              <w:rPr>
                <w:sz w:val="22"/>
              </w:rPr>
            </w:pPr>
            <w:r w:rsidRPr="00E65DC3">
              <w:rPr>
                <w:iCs/>
                <w:sz w:val="22"/>
                <w:szCs w:val="18"/>
                <w:lang w:val="en-US"/>
              </w:rPr>
              <w:t>(</w:t>
            </w:r>
            <w:r w:rsidRPr="00E65DC3">
              <w:rPr>
                <w:i/>
                <w:iCs/>
                <w:sz w:val="22"/>
                <w:szCs w:val="18"/>
                <w:lang w:val="en-US"/>
              </w:rPr>
              <w:t>a</w:t>
            </w:r>
            <w:r w:rsidRPr="00E65DC3">
              <w:rPr>
                <w:iCs/>
                <w:sz w:val="22"/>
                <w:szCs w:val="18"/>
                <w:lang w:val="en-US"/>
              </w:rPr>
              <w:t>)</w:t>
            </w:r>
          </w:p>
        </w:tc>
      </w:tr>
      <w:tr w:rsidR="00033229" w:rsidRPr="00E65DC3" w14:paraId="45A2274C" w14:textId="77777777" w:rsidTr="00DB02AD">
        <w:trPr>
          <w:trHeight w:val="20"/>
          <w:jc w:val="center"/>
        </w:trPr>
        <w:tc>
          <w:tcPr>
            <w:tcW w:w="4769" w:type="dxa"/>
            <w:tcBorders>
              <w:top w:val="nil"/>
              <w:left w:val="nil"/>
              <w:bottom w:val="nil"/>
              <w:right w:val="single" w:sz="4" w:space="0" w:color="auto"/>
            </w:tcBorders>
            <w:shd w:val="clear" w:color="auto" w:fill="FFFFFF"/>
            <w:vAlign w:val="bottom"/>
          </w:tcPr>
          <w:p w14:paraId="45A22748"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04. Pensions and allowances for seamen and other civilians</w:t>
            </w:r>
            <w:r w:rsidR="00DB02AD" w:rsidRPr="00E65DC3">
              <w:rPr>
                <w:sz w:val="22"/>
                <w:szCs w:val="18"/>
                <w:lang w:val="en-US"/>
              </w:rPr>
              <w:tab/>
            </w:r>
          </w:p>
        </w:tc>
        <w:tc>
          <w:tcPr>
            <w:tcW w:w="1440" w:type="dxa"/>
            <w:tcBorders>
              <w:top w:val="nil"/>
              <w:left w:val="single" w:sz="4" w:space="0" w:color="auto"/>
              <w:bottom w:val="single" w:sz="6" w:space="0" w:color="auto"/>
              <w:right w:val="single" w:sz="4" w:space="0" w:color="auto"/>
            </w:tcBorders>
            <w:shd w:val="clear" w:color="auto" w:fill="FFFFFF"/>
            <w:vAlign w:val="bottom"/>
          </w:tcPr>
          <w:p w14:paraId="45A22749" w14:textId="77777777" w:rsidR="00033229" w:rsidRPr="00E65DC3" w:rsidRDefault="00033229" w:rsidP="00D5426E">
            <w:pPr>
              <w:shd w:val="clear" w:color="auto" w:fill="FFFFFF"/>
              <w:tabs>
                <w:tab w:val="left" w:leader="dot" w:pos="4464"/>
              </w:tabs>
              <w:ind w:right="72"/>
              <w:jc w:val="center"/>
              <w:rPr>
                <w:sz w:val="22"/>
              </w:rPr>
            </w:pPr>
            <w:r w:rsidRPr="00E65DC3">
              <w:rPr>
                <w:sz w:val="22"/>
                <w:szCs w:val="18"/>
                <w:lang w:val="en-US"/>
              </w:rPr>
              <w:t>(</w:t>
            </w:r>
            <w:r w:rsidRPr="00E65DC3">
              <w:rPr>
                <w:i/>
                <w:sz w:val="22"/>
                <w:szCs w:val="18"/>
                <w:lang w:val="en-US"/>
              </w:rPr>
              <w:t>a</w:t>
            </w:r>
            <w:r w:rsidRPr="00E65DC3">
              <w:rPr>
                <w:sz w:val="22"/>
                <w:szCs w:val="18"/>
                <w:lang w:val="en-US"/>
              </w:rPr>
              <w:t>)</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45A2274A"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590,000</w:t>
            </w:r>
          </w:p>
        </w:tc>
        <w:tc>
          <w:tcPr>
            <w:tcW w:w="1358" w:type="dxa"/>
            <w:tcBorders>
              <w:top w:val="nil"/>
              <w:left w:val="single" w:sz="4" w:space="0" w:color="auto"/>
              <w:bottom w:val="single" w:sz="6" w:space="0" w:color="auto"/>
              <w:right w:val="nil"/>
            </w:tcBorders>
            <w:shd w:val="clear" w:color="auto" w:fill="FFFFFF"/>
            <w:vAlign w:val="bottom"/>
          </w:tcPr>
          <w:p w14:paraId="45A2274B" w14:textId="77777777" w:rsidR="00033229" w:rsidRPr="00E65DC3" w:rsidRDefault="00033229" w:rsidP="00D5426E">
            <w:pPr>
              <w:shd w:val="clear" w:color="auto" w:fill="FFFFFF"/>
              <w:tabs>
                <w:tab w:val="left" w:leader="dot" w:pos="4464"/>
              </w:tabs>
              <w:ind w:right="72"/>
              <w:jc w:val="center"/>
              <w:rPr>
                <w:sz w:val="22"/>
              </w:rPr>
            </w:pPr>
            <w:r w:rsidRPr="00E65DC3">
              <w:rPr>
                <w:sz w:val="22"/>
                <w:szCs w:val="18"/>
                <w:lang w:val="en-US"/>
              </w:rPr>
              <w:t>(</w:t>
            </w:r>
            <w:r w:rsidRPr="00E65DC3">
              <w:rPr>
                <w:i/>
                <w:sz w:val="22"/>
                <w:szCs w:val="18"/>
                <w:lang w:val="en-US"/>
              </w:rPr>
              <w:t>a</w:t>
            </w:r>
            <w:r w:rsidRPr="00E65DC3">
              <w:rPr>
                <w:sz w:val="22"/>
                <w:szCs w:val="18"/>
                <w:lang w:val="en-US"/>
              </w:rPr>
              <w:t>)</w:t>
            </w:r>
          </w:p>
        </w:tc>
      </w:tr>
      <w:tr w:rsidR="00033229" w:rsidRPr="00E65DC3" w14:paraId="45A22751" w14:textId="77777777" w:rsidTr="00DB02AD">
        <w:trPr>
          <w:trHeight w:val="20"/>
          <w:jc w:val="center"/>
        </w:trPr>
        <w:tc>
          <w:tcPr>
            <w:tcW w:w="4769" w:type="dxa"/>
            <w:tcBorders>
              <w:top w:val="nil"/>
              <w:left w:val="nil"/>
              <w:bottom w:val="nil"/>
              <w:right w:val="single" w:sz="4" w:space="0" w:color="auto"/>
            </w:tcBorders>
            <w:shd w:val="clear" w:color="auto" w:fill="FFFFFF"/>
            <w:vAlign w:val="bottom"/>
          </w:tcPr>
          <w:p w14:paraId="45A2274D" w14:textId="77777777" w:rsidR="00033229" w:rsidRPr="00E65DC3" w:rsidRDefault="00033229" w:rsidP="00794C99">
            <w:pPr>
              <w:shd w:val="clear" w:color="auto" w:fill="FFFFFF"/>
              <w:tabs>
                <w:tab w:val="left" w:leader="dot" w:pos="4464"/>
              </w:tabs>
              <w:ind w:right="144"/>
              <w:jc w:val="right"/>
              <w:rPr>
                <w:sz w:val="22"/>
              </w:rPr>
            </w:pPr>
            <w:r w:rsidRPr="00E65DC3">
              <w:rPr>
                <w:i/>
                <w:iCs/>
                <w:sz w:val="22"/>
                <w:szCs w:val="18"/>
                <w:lang w:val="en-US"/>
              </w:rPr>
              <w:t xml:space="preserve">Total: Division </w:t>
            </w:r>
            <w:r w:rsidRPr="00E65DC3">
              <w:rPr>
                <w:sz w:val="22"/>
                <w:szCs w:val="18"/>
                <w:lang w:val="en-US"/>
              </w:rPr>
              <w:t>528</w:t>
            </w:r>
          </w:p>
        </w:tc>
        <w:tc>
          <w:tcPr>
            <w:tcW w:w="1440" w:type="dxa"/>
            <w:tcBorders>
              <w:top w:val="single" w:sz="6" w:space="0" w:color="auto"/>
              <w:left w:val="single" w:sz="4" w:space="0" w:color="auto"/>
              <w:bottom w:val="single" w:sz="6" w:space="0" w:color="auto"/>
              <w:right w:val="single" w:sz="4" w:space="0" w:color="auto"/>
            </w:tcBorders>
            <w:shd w:val="clear" w:color="auto" w:fill="FFFFFF"/>
            <w:vAlign w:val="bottom"/>
          </w:tcPr>
          <w:p w14:paraId="45A2274E"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274F" w14:textId="77777777" w:rsidR="00033229" w:rsidRPr="00E65DC3" w:rsidRDefault="00033229" w:rsidP="00A75F38">
            <w:pPr>
              <w:shd w:val="clear" w:color="auto" w:fill="FFFFFF"/>
              <w:tabs>
                <w:tab w:val="left" w:leader="dot" w:pos="4464"/>
              </w:tabs>
              <w:ind w:right="72"/>
              <w:jc w:val="right"/>
              <w:rPr>
                <w:sz w:val="22"/>
              </w:rPr>
            </w:pPr>
            <w:r w:rsidRPr="00E65DC3">
              <w:rPr>
                <w:sz w:val="24"/>
                <w:szCs w:val="22"/>
                <w:lang w:val="en-US"/>
              </w:rPr>
              <w:t>470,778,000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2750" w14:textId="77777777" w:rsidR="00033229" w:rsidRPr="00E65DC3" w:rsidRDefault="0098351D" w:rsidP="0098351D">
            <w:pPr>
              <w:shd w:val="clear" w:color="auto" w:fill="FFFFFF"/>
              <w:tabs>
                <w:tab w:val="left" w:leader="dot" w:pos="4464"/>
              </w:tabs>
              <w:jc w:val="center"/>
              <w:rPr>
                <w:sz w:val="22"/>
              </w:rPr>
            </w:pPr>
            <w:r>
              <w:rPr>
                <w:sz w:val="22"/>
                <w:lang w:val="en-US"/>
              </w:rPr>
              <w:t>..</w:t>
            </w:r>
          </w:p>
        </w:tc>
      </w:tr>
      <w:tr w:rsidR="00033229" w:rsidRPr="00E65DC3" w14:paraId="45A22756" w14:textId="77777777" w:rsidTr="00DB02AD">
        <w:trPr>
          <w:trHeight w:val="20"/>
          <w:jc w:val="center"/>
        </w:trPr>
        <w:tc>
          <w:tcPr>
            <w:tcW w:w="4769" w:type="dxa"/>
            <w:tcBorders>
              <w:top w:val="nil"/>
              <w:left w:val="nil"/>
              <w:bottom w:val="nil"/>
              <w:right w:val="single" w:sz="4" w:space="0" w:color="auto"/>
            </w:tcBorders>
            <w:shd w:val="clear" w:color="auto" w:fill="FFFFFF"/>
            <w:vAlign w:val="bottom"/>
          </w:tcPr>
          <w:p w14:paraId="45A22752" w14:textId="77777777" w:rsidR="00033229" w:rsidRPr="00E65DC3" w:rsidRDefault="00033229" w:rsidP="00DB69BA">
            <w:pPr>
              <w:shd w:val="clear" w:color="auto" w:fill="FFFFFF"/>
              <w:tabs>
                <w:tab w:val="left" w:leader="dot" w:pos="4464"/>
              </w:tabs>
              <w:ind w:left="216" w:hanging="216"/>
              <w:rPr>
                <w:sz w:val="22"/>
              </w:rPr>
            </w:pPr>
            <w:r w:rsidRPr="00E65DC3">
              <w:rPr>
                <w:b/>
                <w:bCs/>
                <w:sz w:val="24"/>
                <w:szCs w:val="22"/>
                <w:lang w:val="en-US"/>
              </w:rPr>
              <w:t>Total: Department of Repatriation and Compensation</w:t>
            </w:r>
            <w:r w:rsidR="00182FD9" w:rsidRPr="00E65DC3">
              <w:rPr>
                <w:b/>
                <w:bCs/>
                <w:sz w:val="24"/>
                <w:szCs w:val="22"/>
                <w:lang w:val="en-US"/>
              </w:rPr>
              <w:tab/>
            </w:r>
          </w:p>
        </w:tc>
        <w:tc>
          <w:tcPr>
            <w:tcW w:w="1440" w:type="dxa"/>
            <w:tcBorders>
              <w:top w:val="single" w:sz="6" w:space="0" w:color="auto"/>
              <w:left w:val="single" w:sz="4" w:space="0" w:color="auto"/>
              <w:bottom w:val="single" w:sz="6" w:space="0" w:color="auto"/>
              <w:right w:val="single" w:sz="4" w:space="0" w:color="auto"/>
            </w:tcBorders>
            <w:shd w:val="clear" w:color="auto" w:fill="FFFFFF"/>
            <w:vAlign w:val="bottom"/>
          </w:tcPr>
          <w:p w14:paraId="45A22753" w14:textId="77777777" w:rsidR="00033229" w:rsidRPr="00E65DC3" w:rsidRDefault="00033229" w:rsidP="00A75F38">
            <w:pPr>
              <w:shd w:val="clear" w:color="auto" w:fill="FFFFFF"/>
              <w:tabs>
                <w:tab w:val="left" w:leader="dot" w:pos="4464"/>
              </w:tabs>
              <w:ind w:right="72"/>
              <w:jc w:val="right"/>
              <w:rPr>
                <w:sz w:val="22"/>
              </w:rPr>
            </w:pPr>
            <w:r w:rsidRPr="00E65DC3">
              <w:rPr>
                <w:b/>
                <w:bCs/>
                <w:sz w:val="24"/>
                <w:szCs w:val="22"/>
                <w:lang w:val="en-US"/>
              </w:rPr>
              <w:t>260,254,000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45A22754" w14:textId="77777777" w:rsidR="00033229" w:rsidRPr="00E65DC3" w:rsidRDefault="00033229" w:rsidP="00A75F38">
            <w:pPr>
              <w:shd w:val="clear" w:color="auto" w:fill="FFFFFF"/>
              <w:tabs>
                <w:tab w:val="left" w:leader="dot" w:pos="4464"/>
              </w:tabs>
              <w:ind w:right="72"/>
              <w:jc w:val="right"/>
              <w:rPr>
                <w:sz w:val="22"/>
              </w:rPr>
            </w:pPr>
            <w:r w:rsidRPr="00E65DC3">
              <w:rPr>
                <w:b/>
                <w:bCs/>
                <w:sz w:val="24"/>
                <w:szCs w:val="22"/>
                <w:lang w:val="en-US"/>
              </w:rPr>
              <w:t>696,717,400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2755" w14:textId="77777777" w:rsidR="00033229" w:rsidRPr="00E65DC3" w:rsidRDefault="00033229" w:rsidP="00A75F38">
            <w:pPr>
              <w:shd w:val="clear" w:color="auto" w:fill="FFFFFF"/>
              <w:tabs>
                <w:tab w:val="left" w:leader="dot" w:pos="4464"/>
              </w:tabs>
              <w:ind w:right="72"/>
              <w:jc w:val="right"/>
              <w:rPr>
                <w:sz w:val="22"/>
              </w:rPr>
            </w:pPr>
            <w:r w:rsidRPr="00E65DC3">
              <w:rPr>
                <w:b/>
                <w:bCs/>
                <w:sz w:val="24"/>
                <w:szCs w:val="22"/>
                <w:lang w:val="en-US"/>
              </w:rPr>
              <w:t>204,345,118</w:t>
            </w:r>
          </w:p>
        </w:tc>
      </w:tr>
    </w:tbl>
    <w:p w14:paraId="45A22757" w14:textId="77777777" w:rsidR="00033229" w:rsidRPr="00E65DC3" w:rsidRDefault="00033229" w:rsidP="00D5426E">
      <w:pPr>
        <w:shd w:val="clear" w:color="auto" w:fill="FFFFFF"/>
        <w:tabs>
          <w:tab w:val="left" w:leader="dot" w:pos="4464"/>
        </w:tabs>
        <w:spacing w:before="120"/>
        <w:ind w:left="197"/>
        <w:rPr>
          <w:sz w:val="22"/>
        </w:rPr>
      </w:pPr>
      <w:r w:rsidRPr="00E65DC3">
        <w:rPr>
          <w:szCs w:val="16"/>
          <w:lang w:val="en-US"/>
        </w:rPr>
        <w:t>(</w:t>
      </w:r>
      <w:r w:rsidRPr="00E65DC3">
        <w:rPr>
          <w:i/>
          <w:szCs w:val="16"/>
          <w:lang w:val="en-US"/>
        </w:rPr>
        <w:t>a</w:t>
      </w:r>
      <w:r w:rsidRPr="00E65DC3">
        <w:rPr>
          <w:szCs w:val="16"/>
          <w:lang w:val="en-US"/>
        </w:rPr>
        <w:t>) Expenditure charged to special appropriation as from 1 July 1974.</w:t>
      </w:r>
    </w:p>
    <w:p w14:paraId="45A22758" w14:textId="77777777" w:rsidR="00033229" w:rsidRPr="00E65DC3" w:rsidRDefault="00033229" w:rsidP="00794C99">
      <w:pPr>
        <w:shd w:val="clear" w:color="auto" w:fill="FFFFFF"/>
        <w:tabs>
          <w:tab w:val="left" w:leader="dot" w:pos="4464"/>
        </w:tabs>
        <w:ind w:left="1128"/>
        <w:rPr>
          <w:sz w:val="22"/>
        </w:rPr>
      </w:pPr>
      <w:r w:rsidRPr="00E65DC3">
        <w:rPr>
          <w:sz w:val="22"/>
        </w:rPr>
        <w:br w:type="page"/>
      </w:r>
    </w:p>
    <w:p w14:paraId="45A22759" w14:textId="77777777" w:rsidR="00033229" w:rsidRPr="00E65DC3" w:rsidRDefault="00033229" w:rsidP="00182FD9">
      <w:pPr>
        <w:shd w:val="clear" w:color="auto" w:fill="FFFFFF"/>
        <w:tabs>
          <w:tab w:val="left" w:leader="dot" w:pos="4464"/>
        </w:tabs>
        <w:spacing w:before="120" w:after="120"/>
        <w:jc w:val="center"/>
        <w:rPr>
          <w:sz w:val="22"/>
        </w:rPr>
      </w:pPr>
      <w:r w:rsidRPr="00E65DC3">
        <w:rPr>
          <w:b/>
          <w:bCs/>
          <w:sz w:val="24"/>
          <w:szCs w:val="24"/>
          <w:lang w:val="en-US"/>
        </w:rPr>
        <w:lastRenderedPageBreak/>
        <w:t>DEPARTMENT OF SCIENCE AND CONSUMER AFFAIRS</w:t>
      </w:r>
    </w:p>
    <w:p w14:paraId="45A2275A" w14:textId="77777777" w:rsidR="00033229" w:rsidRPr="00E65DC3" w:rsidRDefault="00033229" w:rsidP="00182FD9">
      <w:pPr>
        <w:shd w:val="clear" w:color="auto" w:fill="FFFFFF"/>
        <w:tabs>
          <w:tab w:val="left" w:leader="dot" w:pos="4464"/>
        </w:tabs>
        <w:spacing w:before="120" w:after="120"/>
        <w:jc w:val="center"/>
        <w:rPr>
          <w:sz w:val="22"/>
        </w:rPr>
      </w:pPr>
      <w:r w:rsidRPr="00E65DC3">
        <w:rPr>
          <w:sz w:val="24"/>
          <w:szCs w:val="24"/>
          <w:lang w:val="en-US"/>
        </w:rPr>
        <w:t>SUMMARY</w:t>
      </w:r>
    </w:p>
    <w:p w14:paraId="45A2275B" w14:textId="77777777" w:rsidR="00033229" w:rsidRPr="00E65DC3" w:rsidRDefault="00033229" w:rsidP="00182FD9">
      <w:pPr>
        <w:shd w:val="clear" w:color="auto" w:fill="FFFFFF"/>
        <w:tabs>
          <w:tab w:val="left" w:leader="dot" w:pos="4464"/>
        </w:tabs>
        <w:spacing w:before="120" w:after="120"/>
        <w:jc w:val="center"/>
        <w:rPr>
          <w:sz w:val="22"/>
        </w:rPr>
      </w:pPr>
      <w:r w:rsidRPr="00E65DC3">
        <w:rPr>
          <w:b/>
          <w:bCs/>
          <w:sz w:val="22"/>
          <w:lang w:val="en-US"/>
        </w:rPr>
        <w:t>Estimate</w:t>
      </w:r>
      <w:r w:rsidRPr="00E65DC3">
        <w:rPr>
          <w:rFonts w:eastAsia="Times New Roman"/>
          <w:b/>
          <w:bCs/>
          <w:sz w:val="22"/>
          <w:lang w:val="en-US"/>
        </w:rPr>
        <w:t>—1975–76, Black figures</w:t>
      </w:r>
    </w:p>
    <w:p w14:paraId="45A2275C" w14:textId="77777777" w:rsidR="00033229" w:rsidRPr="00E65DC3" w:rsidRDefault="00033229" w:rsidP="00182FD9">
      <w:pPr>
        <w:shd w:val="clear" w:color="auto" w:fill="FFFFFF"/>
        <w:tabs>
          <w:tab w:val="left" w:leader="dot" w:pos="4464"/>
        </w:tabs>
        <w:spacing w:before="120" w:after="120"/>
        <w:jc w:val="center"/>
        <w:rPr>
          <w:sz w:val="22"/>
        </w:rPr>
      </w:pPr>
      <w:r w:rsidRPr="00E65DC3">
        <w:rPr>
          <w:sz w:val="22"/>
          <w:lang w:val="en-US"/>
        </w:rPr>
        <w:t>Expenditure</w:t>
      </w:r>
      <w:r w:rsidRPr="00E65DC3">
        <w:rPr>
          <w:rFonts w:eastAsia="Times New Roman"/>
          <w:sz w:val="22"/>
          <w:lang w:val="en-US"/>
        </w:rPr>
        <w:t>—1974-75, Light figures</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580"/>
        <w:gridCol w:w="3519"/>
        <w:gridCol w:w="1243"/>
        <w:gridCol w:w="1358"/>
        <w:gridCol w:w="1170"/>
        <w:gridCol w:w="1239"/>
      </w:tblGrid>
      <w:tr w:rsidR="00033229" w:rsidRPr="00E65DC3" w14:paraId="45A22763" w14:textId="77777777" w:rsidTr="00A75F38">
        <w:trPr>
          <w:cantSplit/>
          <w:trHeight w:val="20"/>
          <w:jc w:val="center"/>
        </w:trPr>
        <w:tc>
          <w:tcPr>
            <w:tcW w:w="580" w:type="dxa"/>
            <w:tcBorders>
              <w:top w:val="single" w:sz="6" w:space="0" w:color="auto"/>
              <w:left w:val="nil"/>
              <w:bottom w:val="single" w:sz="6" w:space="0" w:color="auto"/>
              <w:right w:val="single" w:sz="4" w:space="0" w:color="auto"/>
            </w:tcBorders>
            <w:shd w:val="clear" w:color="auto" w:fill="FFFFFF"/>
            <w:textDirection w:val="btLr"/>
            <w:vAlign w:val="center"/>
          </w:tcPr>
          <w:p w14:paraId="45A2275D" w14:textId="77777777" w:rsidR="00033229" w:rsidRPr="00E65DC3" w:rsidRDefault="00033229" w:rsidP="00182FD9">
            <w:pPr>
              <w:shd w:val="clear" w:color="auto" w:fill="FFFFFF"/>
              <w:tabs>
                <w:tab w:val="left" w:leader="dot" w:pos="4464"/>
              </w:tabs>
              <w:spacing w:before="120" w:after="120"/>
              <w:jc w:val="center"/>
            </w:pPr>
            <w:r w:rsidRPr="00E65DC3">
              <w:rPr>
                <w:szCs w:val="14"/>
                <w:lang w:val="en-US"/>
              </w:rPr>
              <w:t>Division</w:t>
            </w:r>
          </w:p>
        </w:tc>
        <w:tc>
          <w:tcPr>
            <w:tcW w:w="3519" w:type="dxa"/>
            <w:tcBorders>
              <w:top w:val="single" w:sz="6" w:space="0" w:color="auto"/>
              <w:left w:val="single" w:sz="4" w:space="0" w:color="auto"/>
              <w:bottom w:val="single" w:sz="6" w:space="0" w:color="auto"/>
              <w:right w:val="single" w:sz="4" w:space="0" w:color="auto"/>
            </w:tcBorders>
            <w:shd w:val="clear" w:color="auto" w:fill="FFFFFF"/>
            <w:vAlign w:val="center"/>
          </w:tcPr>
          <w:p w14:paraId="45A2275E" w14:textId="77777777" w:rsidR="00033229" w:rsidRPr="00E65DC3" w:rsidRDefault="00033229" w:rsidP="00182FD9">
            <w:pPr>
              <w:shd w:val="clear" w:color="auto" w:fill="FFFFFF"/>
              <w:tabs>
                <w:tab w:val="left" w:leader="dot" w:pos="4464"/>
              </w:tabs>
              <w:spacing w:before="120" w:after="120"/>
              <w:jc w:val="center"/>
            </w:pPr>
          </w:p>
        </w:tc>
        <w:tc>
          <w:tcPr>
            <w:tcW w:w="1243" w:type="dxa"/>
            <w:tcBorders>
              <w:top w:val="single" w:sz="6" w:space="0" w:color="auto"/>
              <w:left w:val="single" w:sz="4" w:space="0" w:color="auto"/>
              <w:bottom w:val="single" w:sz="6" w:space="0" w:color="auto"/>
              <w:right w:val="single" w:sz="4" w:space="0" w:color="auto"/>
            </w:tcBorders>
            <w:shd w:val="clear" w:color="auto" w:fill="FFFFFF"/>
            <w:vAlign w:val="center"/>
          </w:tcPr>
          <w:p w14:paraId="45A2275F" w14:textId="77777777" w:rsidR="00033229" w:rsidRPr="00E65DC3" w:rsidRDefault="00033229" w:rsidP="00182FD9">
            <w:pPr>
              <w:shd w:val="clear" w:color="auto" w:fill="FFFFFF"/>
              <w:tabs>
                <w:tab w:val="left" w:leader="dot" w:pos="4464"/>
              </w:tabs>
              <w:spacing w:before="120" w:after="120"/>
              <w:jc w:val="center"/>
            </w:pPr>
            <w:r w:rsidRPr="00E65DC3">
              <w:rPr>
                <w:szCs w:val="14"/>
                <w:lang w:val="en-US"/>
              </w:rPr>
              <w:t>Salaries and Payments in the nature of Salary</w:t>
            </w:r>
          </w:p>
        </w:tc>
        <w:tc>
          <w:tcPr>
            <w:tcW w:w="1358" w:type="dxa"/>
            <w:tcBorders>
              <w:top w:val="single" w:sz="6" w:space="0" w:color="auto"/>
              <w:left w:val="single" w:sz="4" w:space="0" w:color="auto"/>
              <w:bottom w:val="single" w:sz="6" w:space="0" w:color="auto"/>
              <w:right w:val="single" w:sz="4" w:space="0" w:color="auto"/>
            </w:tcBorders>
            <w:shd w:val="clear" w:color="auto" w:fill="FFFFFF"/>
            <w:vAlign w:val="center"/>
          </w:tcPr>
          <w:p w14:paraId="45A22760" w14:textId="77777777" w:rsidR="00033229" w:rsidRPr="00E65DC3" w:rsidRDefault="00033229" w:rsidP="00182FD9">
            <w:pPr>
              <w:shd w:val="clear" w:color="auto" w:fill="FFFFFF"/>
              <w:tabs>
                <w:tab w:val="left" w:leader="dot" w:pos="4464"/>
              </w:tabs>
              <w:spacing w:before="120" w:after="120"/>
              <w:jc w:val="center"/>
            </w:pPr>
            <w:r w:rsidRPr="00E65DC3">
              <w:rPr>
                <w:szCs w:val="14"/>
                <w:lang w:val="en-US"/>
              </w:rPr>
              <w:t>Administrative Expenses</w:t>
            </w:r>
          </w:p>
        </w:tc>
        <w:tc>
          <w:tcPr>
            <w:tcW w:w="1170" w:type="dxa"/>
            <w:tcBorders>
              <w:top w:val="single" w:sz="6" w:space="0" w:color="auto"/>
              <w:left w:val="single" w:sz="4" w:space="0" w:color="auto"/>
              <w:bottom w:val="single" w:sz="6" w:space="0" w:color="auto"/>
              <w:right w:val="single" w:sz="4" w:space="0" w:color="auto"/>
            </w:tcBorders>
            <w:shd w:val="clear" w:color="auto" w:fill="FFFFFF"/>
            <w:vAlign w:val="center"/>
          </w:tcPr>
          <w:p w14:paraId="45A22761" w14:textId="77777777" w:rsidR="00033229" w:rsidRPr="00E65DC3" w:rsidRDefault="00033229" w:rsidP="00182FD9">
            <w:pPr>
              <w:shd w:val="clear" w:color="auto" w:fill="FFFFFF"/>
              <w:tabs>
                <w:tab w:val="left" w:leader="dot" w:pos="4464"/>
              </w:tabs>
              <w:spacing w:before="120" w:after="120"/>
              <w:jc w:val="center"/>
            </w:pPr>
            <w:r w:rsidRPr="00E65DC3">
              <w:rPr>
                <w:szCs w:val="14"/>
                <w:lang w:val="en-US"/>
              </w:rPr>
              <w:t>Other Services</w:t>
            </w:r>
          </w:p>
        </w:tc>
        <w:tc>
          <w:tcPr>
            <w:tcW w:w="1239" w:type="dxa"/>
            <w:tcBorders>
              <w:top w:val="single" w:sz="6" w:space="0" w:color="auto"/>
              <w:left w:val="single" w:sz="4" w:space="0" w:color="auto"/>
              <w:bottom w:val="single" w:sz="6" w:space="0" w:color="auto"/>
              <w:right w:val="nil"/>
            </w:tcBorders>
            <w:shd w:val="clear" w:color="auto" w:fill="FFFFFF"/>
            <w:vAlign w:val="center"/>
          </w:tcPr>
          <w:p w14:paraId="45A22762" w14:textId="77777777" w:rsidR="00033229" w:rsidRPr="00E65DC3" w:rsidRDefault="00033229" w:rsidP="00182FD9">
            <w:pPr>
              <w:shd w:val="clear" w:color="auto" w:fill="FFFFFF"/>
              <w:tabs>
                <w:tab w:val="left" w:leader="dot" w:pos="4464"/>
              </w:tabs>
              <w:spacing w:before="120" w:after="120"/>
              <w:jc w:val="center"/>
            </w:pPr>
            <w:r w:rsidRPr="00E65DC3">
              <w:rPr>
                <w:szCs w:val="14"/>
                <w:lang w:val="en-US"/>
              </w:rPr>
              <w:t>Total</w:t>
            </w:r>
          </w:p>
        </w:tc>
      </w:tr>
      <w:tr w:rsidR="00033229" w:rsidRPr="00E65DC3" w14:paraId="45A2276A" w14:textId="77777777" w:rsidTr="00A75F38">
        <w:trPr>
          <w:cantSplit/>
          <w:trHeight w:val="20"/>
          <w:jc w:val="center"/>
        </w:trPr>
        <w:tc>
          <w:tcPr>
            <w:tcW w:w="580" w:type="dxa"/>
            <w:tcBorders>
              <w:top w:val="single" w:sz="6" w:space="0" w:color="auto"/>
              <w:left w:val="nil"/>
              <w:bottom w:val="nil"/>
              <w:right w:val="single" w:sz="4" w:space="0" w:color="auto"/>
            </w:tcBorders>
            <w:shd w:val="clear" w:color="auto" w:fill="FFFFFF"/>
            <w:vAlign w:val="bottom"/>
          </w:tcPr>
          <w:p w14:paraId="45A22764" w14:textId="77777777" w:rsidR="00033229" w:rsidRPr="00E65DC3" w:rsidRDefault="00033229" w:rsidP="00794C99">
            <w:pPr>
              <w:shd w:val="clear" w:color="auto" w:fill="FFFFFF"/>
              <w:tabs>
                <w:tab w:val="left" w:leader="dot" w:pos="4464"/>
              </w:tabs>
              <w:rPr>
                <w:sz w:val="22"/>
              </w:rPr>
            </w:pPr>
          </w:p>
        </w:tc>
        <w:tc>
          <w:tcPr>
            <w:tcW w:w="3519" w:type="dxa"/>
            <w:tcBorders>
              <w:top w:val="single" w:sz="6" w:space="0" w:color="auto"/>
              <w:left w:val="single" w:sz="4" w:space="0" w:color="auto"/>
              <w:bottom w:val="nil"/>
              <w:right w:val="single" w:sz="4" w:space="0" w:color="auto"/>
            </w:tcBorders>
            <w:shd w:val="clear" w:color="auto" w:fill="FFFFFF"/>
            <w:vAlign w:val="bottom"/>
          </w:tcPr>
          <w:p w14:paraId="45A22765" w14:textId="77777777" w:rsidR="00033229" w:rsidRPr="00E65DC3" w:rsidRDefault="00033229" w:rsidP="00794C99">
            <w:pPr>
              <w:shd w:val="clear" w:color="auto" w:fill="FFFFFF"/>
              <w:tabs>
                <w:tab w:val="left" w:leader="dot" w:pos="4464"/>
              </w:tabs>
              <w:rPr>
                <w:sz w:val="22"/>
              </w:rPr>
            </w:pPr>
          </w:p>
        </w:tc>
        <w:tc>
          <w:tcPr>
            <w:tcW w:w="1243" w:type="dxa"/>
            <w:tcBorders>
              <w:top w:val="single" w:sz="6" w:space="0" w:color="auto"/>
              <w:left w:val="single" w:sz="4" w:space="0" w:color="auto"/>
              <w:bottom w:val="nil"/>
              <w:right w:val="single" w:sz="4" w:space="0" w:color="auto"/>
            </w:tcBorders>
            <w:shd w:val="clear" w:color="auto" w:fill="FFFFFF"/>
            <w:vAlign w:val="bottom"/>
          </w:tcPr>
          <w:p w14:paraId="45A22766" w14:textId="77777777" w:rsidR="00033229" w:rsidRPr="00E65DC3" w:rsidRDefault="00033229" w:rsidP="00794C99">
            <w:pPr>
              <w:shd w:val="clear" w:color="auto" w:fill="FFFFFF"/>
              <w:tabs>
                <w:tab w:val="left" w:leader="dot" w:pos="4464"/>
              </w:tabs>
              <w:ind w:left="427"/>
              <w:rPr>
                <w:sz w:val="22"/>
              </w:rPr>
            </w:pPr>
            <w:r w:rsidRPr="00E65DC3">
              <w:rPr>
                <w:sz w:val="22"/>
                <w:szCs w:val="28"/>
                <w:lang w:val="en-US"/>
              </w:rPr>
              <w:t>$</w:t>
            </w:r>
          </w:p>
        </w:tc>
        <w:tc>
          <w:tcPr>
            <w:tcW w:w="1358" w:type="dxa"/>
            <w:tcBorders>
              <w:top w:val="single" w:sz="6" w:space="0" w:color="auto"/>
              <w:left w:val="single" w:sz="4" w:space="0" w:color="auto"/>
              <w:bottom w:val="nil"/>
              <w:right w:val="single" w:sz="4" w:space="0" w:color="auto"/>
            </w:tcBorders>
            <w:shd w:val="clear" w:color="auto" w:fill="FFFFFF"/>
            <w:vAlign w:val="bottom"/>
          </w:tcPr>
          <w:p w14:paraId="45A22767" w14:textId="77777777" w:rsidR="00033229" w:rsidRPr="00E65DC3" w:rsidRDefault="00033229" w:rsidP="00794C99">
            <w:pPr>
              <w:shd w:val="clear" w:color="auto" w:fill="FFFFFF"/>
              <w:tabs>
                <w:tab w:val="left" w:leader="dot" w:pos="4464"/>
              </w:tabs>
              <w:ind w:left="432"/>
              <w:rPr>
                <w:sz w:val="22"/>
              </w:rPr>
            </w:pPr>
            <w:r w:rsidRPr="00E65DC3">
              <w:rPr>
                <w:sz w:val="22"/>
                <w:szCs w:val="28"/>
                <w:lang w:val="en-US"/>
              </w:rPr>
              <w:t>$</w:t>
            </w:r>
          </w:p>
        </w:tc>
        <w:tc>
          <w:tcPr>
            <w:tcW w:w="1170" w:type="dxa"/>
            <w:tcBorders>
              <w:top w:val="single" w:sz="6" w:space="0" w:color="auto"/>
              <w:left w:val="single" w:sz="4" w:space="0" w:color="auto"/>
              <w:bottom w:val="nil"/>
              <w:right w:val="single" w:sz="4" w:space="0" w:color="auto"/>
            </w:tcBorders>
            <w:shd w:val="clear" w:color="auto" w:fill="FFFFFF"/>
            <w:vAlign w:val="bottom"/>
          </w:tcPr>
          <w:p w14:paraId="45A22768" w14:textId="77777777" w:rsidR="00033229" w:rsidRPr="00E65DC3" w:rsidRDefault="00033229" w:rsidP="00794C99">
            <w:pPr>
              <w:shd w:val="clear" w:color="auto" w:fill="FFFFFF"/>
              <w:tabs>
                <w:tab w:val="left" w:leader="dot" w:pos="4464"/>
              </w:tabs>
              <w:ind w:left="432"/>
              <w:rPr>
                <w:sz w:val="22"/>
              </w:rPr>
            </w:pPr>
            <w:r w:rsidRPr="00E65DC3">
              <w:rPr>
                <w:sz w:val="22"/>
                <w:szCs w:val="18"/>
                <w:lang w:val="en-US"/>
              </w:rPr>
              <w:t>$</w:t>
            </w:r>
          </w:p>
        </w:tc>
        <w:tc>
          <w:tcPr>
            <w:tcW w:w="1239" w:type="dxa"/>
            <w:tcBorders>
              <w:top w:val="single" w:sz="6" w:space="0" w:color="auto"/>
              <w:left w:val="single" w:sz="4" w:space="0" w:color="auto"/>
              <w:bottom w:val="nil"/>
              <w:right w:val="nil"/>
            </w:tcBorders>
            <w:shd w:val="clear" w:color="auto" w:fill="FFFFFF"/>
            <w:vAlign w:val="bottom"/>
          </w:tcPr>
          <w:p w14:paraId="45A22769" w14:textId="77777777" w:rsidR="00033229" w:rsidRPr="00E65DC3" w:rsidRDefault="00033229" w:rsidP="00794C99">
            <w:pPr>
              <w:shd w:val="clear" w:color="auto" w:fill="FFFFFF"/>
              <w:tabs>
                <w:tab w:val="left" w:leader="dot" w:pos="4464"/>
              </w:tabs>
              <w:ind w:left="442"/>
              <w:rPr>
                <w:sz w:val="22"/>
              </w:rPr>
            </w:pPr>
            <w:r w:rsidRPr="00E65DC3">
              <w:rPr>
                <w:sz w:val="22"/>
                <w:szCs w:val="18"/>
                <w:lang w:val="en-US"/>
              </w:rPr>
              <w:t>$</w:t>
            </w:r>
          </w:p>
        </w:tc>
      </w:tr>
      <w:tr w:rsidR="00033229" w:rsidRPr="00E65DC3" w14:paraId="45A22771" w14:textId="77777777" w:rsidTr="00A75F38">
        <w:trPr>
          <w:cantSplit/>
          <w:trHeight w:val="20"/>
          <w:jc w:val="center"/>
        </w:trPr>
        <w:tc>
          <w:tcPr>
            <w:tcW w:w="580" w:type="dxa"/>
            <w:tcBorders>
              <w:top w:val="nil"/>
              <w:left w:val="nil"/>
              <w:bottom w:val="nil"/>
              <w:right w:val="single" w:sz="4" w:space="0" w:color="auto"/>
            </w:tcBorders>
            <w:shd w:val="clear" w:color="auto" w:fill="FFFFFF"/>
            <w:vAlign w:val="bottom"/>
          </w:tcPr>
          <w:p w14:paraId="45A2276B" w14:textId="77777777" w:rsidR="00033229" w:rsidRPr="00E65DC3" w:rsidRDefault="00033229" w:rsidP="00794C99">
            <w:pPr>
              <w:shd w:val="clear" w:color="auto" w:fill="FFFFFF"/>
              <w:tabs>
                <w:tab w:val="left" w:leader="dot" w:pos="4464"/>
              </w:tabs>
              <w:rPr>
                <w:sz w:val="22"/>
              </w:rPr>
            </w:pPr>
            <w:r w:rsidRPr="00E65DC3">
              <w:rPr>
                <w:sz w:val="22"/>
                <w:szCs w:val="18"/>
                <w:lang w:val="en-US"/>
              </w:rPr>
              <w:t>540</w:t>
            </w:r>
          </w:p>
        </w:tc>
        <w:tc>
          <w:tcPr>
            <w:tcW w:w="3519" w:type="dxa"/>
            <w:tcBorders>
              <w:top w:val="nil"/>
              <w:left w:val="single" w:sz="4" w:space="0" w:color="auto"/>
              <w:bottom w:val="nil"/>
              <w:right w:val="single" w:sz="4" w:space="0" w:color="auto"/>
            </w:tcBorders>
            <w:shd w:val="clear" w:color="auto" w:fill="FFFFFF"/>
            <w:vAlign w:val="bottom"/>
          </w:tcPr>
          <w:p w14:paraId="45A2276C" w14:textId="77777777" w:rsidR="00033229" w:rsidRPr="00E65DC3" w:rsidRDefault="00033229" w:rsidP="00182FD9">
            <w:pPr>
              <w:shd w:val="clear" w:color="auto" w:fill="FFFFFF"/>
              <w:tabs>
                <w:tab w:val="left" w:leader="dot" w:pos="3439"/>
              </w:tabs>
              <w:ind w:left="216" w:hanging="216"/>
              <w:jc w:val="both"/>
              <w:rPr>
                <w:sz w:val="22"/>
              </w:rPr>
            </w:pPr>
            <w:r w:rsidRPr="00E65DC3">
              <w:rPr>
                <w:szCs w:val="14"/>
                <w:lang w:val="en-US"/>
              </w:rPr>
              <w:t>ADMINISTRATIVE</w:t>
            </w:r>
            <w:r w:rsidR="00182FD9" w:rsidRPr="00E65DC3">
              <w:rPr>
                <w:szCs w:val="14"/>
                <w:lang w:val="en-US"/>
              </w:rPr>
              <w:tab/>
            </w:r>
          </w:p>
        </w:tc>
        <w:tc>
          <w:tcPr>
            <w:tcW w:w="1243" w:type="dxa"/>
            <w:tcBorders>
              <w:top w:val="nil"/>
              <w:left w:val="single" w:sz="4" w:space="0" w:color="auto"/>
              <w:bottom w:val="nil"/>
              <w:right w:val="single" w:sz="4" w:space="0" w:color="auto"/>
            </w:tcBorders>
            <w:shd w:val="clear" w:color="auto" w:fill="FFFFFF"/>
            <w:vAlign w:val="bottom"/>
          </w:tcPr>
          <w:p w14:paraId="45A2276D" w14:textId="77777777" w:rsidR="00033229" w:rsidRPr="00E65DC3" w:rsidRDefault="00033229" w:rsidP="00182FD9">
            <w:pPr>
              <w:shd w:val="clear" w:color="auto" w:fill="FFFFFF"/>
              <w:tabs>
                <w:tab w:val="left" w:leader="dot" w:pos="4464"/>
              </w:tabs>
              <w:ind w:right="72"/>
              <w:jc w:val="right"/>
              <w:rPr>
                <w:sz w:val="22"/>
              </w:rPr>
            </w:pPr>
            <w:r w:rsidRPr="00E65DC3">
              <w:rPr>
                <w:b/>
                <w:bCs/>
                <w:sz w:val="22"/>
                <w:szCs w:val="18"/>
                <w:lang w:val="en-US"/>
              </w:rPr>
              <w:t>2,357,000</w:t>
            </w:r>
          </w:p>
        </w:tc>
        <w:tc>
          <w:tcPr>
            <w:tcW w:w="1358" w:type="dxa"/>
            <w:tcBorders>
              <w:top w:val="nil"/>
              <w:left w:val="single" w:sz="4" w:space="0" w:color="auto"/>
              <w:bottom w:val="nil"/>
              <w:right w:val="single" w:sz="4" w:space="0" w:color="auto"/>
            </w:tcBorders>
            <w:shd w:val="clear" w:color="auto" w:fill="FFFFFF"/>
            <w:vAlign w:val="bottom"/>
          </w:tcPr>
          <w:p w14:paraId="45A2276E" w14:textId="77777777" w:rsidR="00033229" w:rsidRPr="00E65DC3" w:rsidRDefault="00033229" w:rsidP="00182FD9">
            <w:pPr>
              <w:shd w:val="clear" w:color="auto" w:fill="FFFFFF"/>
              <w:tabs>
                <w:tab w:val="left" w:leader="dot" w:pos="4464"/>
              </w:tabs>
              <w:ind w:right="72"/>
              <w:jc w:val="right"/>
              <w:rPr>
                <w:sz w:val="22"/>
              </w:rPr>
            </w:pPr>
            <w:r w:rsidRPr="00E65DC3">
              <w:rPr>
                <w:b/>
                <w:bCs/>
                <w:sz w:val="22"/>
                <w:szCs w:val="18"/>
                <w:lang w:val="en-US"/>
              </w:rPr>
              <w:t>916,850</w:t>
            </w:r>
          </w:p>
        </w:tc>
        <w:tc>
          <w:tcPr>
            <w:tcW w:w="1170" w:type="dxa"/>
            <w:tcBorders>
              <w:top w:val="nil"/>
              <w:left w:val="single" w:sz="4" w:space="0" w:color="auto"/>
              <w:bottom w:val="nil"/>
              <w:right w:val="single" w:sz="4" w:space="0" w:color="auto"/>
            </w:tcBorders>
            <w:shd w:val="clear" w:color="auto" w:fill="FFFFFF"/>
            <w:vAlign w:val="bottom"/>
          </w:tcPr>
          <w:p w14:paraId="45A2276F" w14:textId="77777777" w:rsidR="00033229" w:rsidRPr="00E65DC3" w:rsidRDefault="00033229" w:rsidP="00182FD9">
            <w:pPr>
              <w:shd w:val="clear" w:color="auto" w:fill="FFFFFF"/>
              <w:tabs>
                <w:tab w:val="left" w:leader="dot" w:pos="4464"/>
              </w:tabs>
              <w:ind w:right="72"/>
              <w:jc w:val="right"/>
              <w:rPr>
                <w:sz w:val="22"/>
              </w:rPr>
            </w:pPr>
            <w:r w:rsidRPr="00E65DC3">
              <w:rPr>
                <w:b/>
                <w:bCs/>
                <w:sz w:val="22"/>
                <w:szCs w:val="18"/>
                <w:lang w:val="en-US"/>
              </w:rPr>
              <w:t>2,200,650</w:t>
            </w:r>
          </w:p>
        </w:tc>
        <w:tc>
          <w:tcPr>
            <w:tcW w:w="1239" w:type="dxa"/>
            <w:tcBorders>
              <w:top w:val="nil"/>
              <w:left w:val="single" w:sz="4" w:space="0" w:color="auto"/>
              <w:bottom w:val="nil"/>
              <w:right w:val="nil"/>
            </w:tcBorders>
            <w:shd w:val="clear" w:color="auto" w:fill="FFFFFF"/>
            <w:vAlign w:val="bottom"/>
          </w:tcPr>
          <w:p w14:paraId="45A22770" w14:textId="77777777" w:rsidR="00033229" w:rsidRPr="00E65DC3" w:rsidRDefault="00033229" w:rsidP="00182FD9">
            <w:pPr>
              <w:shd w:val="clear" w:color="auto" w:fill="FFFFFF"/>
              <w:tabs>
                <w:tab w:val="left" w:leader="dot" w:pos="4464"/>
              </w:tabs>
              <w:ind w:right="72"/>
              <w:jc w:val="right"/>
              <w:rPr>
                <w:sz w:val="22"/>
              </w:rPr>
            </w:pPr>
            <w:r w:rsidRPr="00E65DC3">
              <w:rPr>
                <w:b/>
                <w:bCs/>
                <w:sz w:val="22"/>
                <w:szCs w:val="18"/>
                <w:lang w:val="en-US"/>
              </w:rPr>
              <w:t>5,474,500</w:t>
            </w:r>
          </w:p>
        </w:tc>
      </w:tr>
      <w:tr w:rsidR="00033229" w:rsidRPr="00E65DC3" w14:paraId="45A22778" w14:textId="77777777" w:rsidTr="00A75F38">
        <w:trPr>
          <w:cantSplit/>
          <w:trHeight w:val="20"/>
          <w:jc w:val="center"/>
        </w:trPr>
        <w:tc>
          <w:tcPr>
            <w:tcW w:w="580" w:type="dxa"/>
            <w:tcBorders>
              <w:top w:val="nil"/>
              <w:left w:val="nil"/>
              <w:bottom w:val="nil"/>
              <w:right w:val="single" w:sz="4" w:space="0" w:color="auto"/>
            </w:tcBorders>
            <w:shd w:val="clear" w:color="auto" w:fill="FFFFFF"/>
            <w:vAlign w:val="bottom"/>
          </w:tcPr>
          <w:p w14:paraId="45A22772" w14:textId="77777777" w:rsidR="00033229" w:rsidRPr="00E65DC3" w:rsidRDefault="00033229" w:rsidP="00794C99">
            <w:pPr>
              <w:shd w:val="clear" w:color="auto" w:fill="FFFFFF"/>
              <w:tabs>
                <w:tab w:val="left" w:leader="dot" w:pos="4464"/>
              </w:tabs>
              <w:rPr>
                <w:sz w:val="22"/>
              </w:rPr>
            </w:pPr>
          </w:p>
        </w:tc>
        <w:tc>
          <w:tcPr>
            <w:tcW w:w="3519" w:type="dxa"/>
            <w:tcBorders>
              <w:top w:val="nil"/>
              <w:left w:val="single" w:sz="4" w:space="0" w:color="auto"/>
              <w:bottom w:val="nil"/>
              <w:right w:val="single" w:sz="4" w:space="0" w:color="auto"/>
            </w:tcBorders>
            <w:shd w:val="clear" w:color="auto" w:fill="FFFFFF"/>
            <w:vAlign w:val="bottom"/>
          </w:tcPr>
          <w:p w14:paraId="45A22773" w14:textId="77777777" w:rsidR="00033229" w:rsidRPr="00E65DC3" w:rsidRDefault="00033229" w:rsidP="00182FD9">
            <w:pPr>
              <w:shd w:val="clear" w:color="auto" w:fill="FFFFFF"/>
              <w:tabs>
                <w:tab w:val="left" w:leader="dot" w:pos="3439"/>
              </w:tabs>
              <w:ind w:left="216" w:hanging="216"/>
              <w:jc w:val="both"/>
              <w:rPr>
                <w:sz w:val="22"/>
              </w:rPr>
            </w:pPr>
          </w:p>
        </w:tc>
        <w:tc>
          <w:tcPr>
            <w:tcW w:w="1243" w:type="dxa"/>
            <w:tcBorders>
              <w:top w:val="nil"/>
              <w:left w:val="single" w:sz="4" w:space="0" w:color="auto"/>
              <w:bottom w:val="nil"/>
              <w:right w:val="single" w:sz="4" w:space="0" w:color="auto"/>
            </w:tcBorders>
            <w:shd w:val="clear" w:color="auto" w:fill="FFFFFF"/>
            <w:vAlign w:val="bottom"/>
          </w:tcPr>
          <w:p w14:paraId="45A22774" w14:textId="77777777" w:rsidR="00033229" w:rsidRPr="00E65DC3" w:rsidRDefault="00033229" w:rsidP="00182FD9">
            <w:pPr>
              <w:shd w:val="clear" w:color="auto" w:fill="FFFFFF"/>
              <w:tabs>
                <w:tab w:val="left" w:leader="dot" w:pos="4464"/>
              </w:tabs>
              <w:ind w:right="72"/>
              <w:jc w:val="right"/>
              <w:rPr>
                <w:sz w:val="22"/>
              </w:rPr>
            </w:pPr>
            <w:r w:rsidRPr="00E65DC3">
              <w:rPr>
                <w:sz w:val="22"/>
                <w:szCs w:val="18"/>
                <w:lang w:val="en-US"/>
              </w:rPr>
              <w:t>2,014,523</w:t>
            </w:r>
          </w:p>
        </w:tc>
        <w:tc>
          <w:tcPr>
            <w:tcW w:w="1358" w:type="dxa"/>
            <w:tcBorders>
              <w:top w:val="nil"/>
              <w:left w:val="single" w:sz="4" w:space="0" w:color="auto"/>
              <w:bottom w:val="nil"/>
              <w:right w:val="single" w:sz="4" w:space="0" w:color="auto"/>
            </w:tcBorders>
            <w:shd w:val="clear" w:color="auto" w:fill="FFFFFF"/>
            <w:vAlign w:val="bottom"/>
          </w:tcPr>
          <w:p w14:paraId="45A22775" w14:textId="77777777" w:rsidR="00033229" w:rsidRPr="00E65DC3" w:rsidRDefault="00033229" w:rsidP="00182FD9">
            <w:pPr>
              <w:shd w:val="clear" w:color="auto" w:fill="FFFFFF"/>
              <w:tabs>
                <w:tab w:val="left" w:leader="dot" w:pos="4464"/>
              </w:tabs>
              <w:ind w:right="72"/>
              <w:jc w:val="right"/>
              <w:rPr>
                <w:sz w:val="22"/>
              </w:rPr>
            </w:pPr>
            <w:r w:rsidRPr="00E65DC3">
              <w:rPr>
                <w:sz w:val="22"/>
                <w:szCs w:val="18"/>
                <w:lang w:val="en-US"/>
              </w:rPr>
              <w:t>619,124</w:t>
            </w:r>
          </w:p>
        </w:tc>
        <w:tc>
          <w:tcPr>
            <w:tcW w:w="1170" w:type="dxa"/>
            <w:tcBorders>
              <w:top w:val="nil"/>
              <w:left w:val="single" w:sz="4" w:space="0" w:color="auto"/>
              <w:bottom w:val="nil"/>
              <w:right w:val="single" w:sz="4" w:space="0" w:color="auto"/>
            </w:tcBorders>
            <w:shd w:val="clear" w:color="auto" w:fill="FFFFFF"/>
            <w:vAlign w:val="bottom"/>
          </w:tcPr>
          <w:p w14:paraId="45A22776" w14:textId="77777777" w:rsidR="00033229" w:rsidRPr="00E65DC3" w:rsidRDefault="00033229" w:rsidP="00182FD9">
            <w:pPr>
              <w:shd w:val="clear" w:color="auto" w:fill="FFFFFF"/>
              <w:tabs>
                <w:tab w:val="left" w:leader="dot" w:pos="4464"/>
              </w:tabs>
              <w:ind w:right="72"/>
              <w:jc w:val="right"/>
              <w:rPr>
                <w:sz w:val="22"/>
              </w:rPr>
            </w:pPr>
            <w:r w:rsidRPr="00E65DC3">
              <w:rPr>
                <w:sz w:val="22"/>
                <w:szCs w:val="18"/>
                <w:lang w:val="en-US"/>
              </w:rPr>
              <w:t>2,484,213</w:t>
            </w:r>
          </w:p>
        </w:tc>
        <w:tc>
          <w:tcPr>
            <w:tcW w:w="1239" w:type="dxa"/>
            <w:tcBorders>
              <w:top w:val="nil"/>
              <w:left w:val="single" w:sz="4" w:space="0" w:color="auto"/>
              <w:bottom w:val="nil"/>
              <w:right w:val="nil"/>
            </w:tcBorders>
            <w:shd w:val="clear" w:color="auto" w:fill="FFFFFF"/>
            <w:vAlign w:val="bottom"/>
          </w:tcPr>
          <w:p w14:paraId="45A22777" w14:textId="77777777" w:rsidR="00033229" w:rsidRPr="00E65DC3" w:rsidRDefault="00033229" w:rsidP="00182FD9">
            <w:pPr>
              <w:shd w:val="clear" w:color="auto" w:fill="FFFFFF"/>
              <w:tabs>
                <w:tab w:val="left" w:leader="dot" w:pos="4464"/>
              </w:tabs>
              <w:ind w:right="72"/>
              <w:jc w:val="right"/>
              <w:rPr>
                <w:sz w:val="22"/>
              </w:rPr>
            </w:pPr>
            <w:r w:rsidRPr="00E65DC3">
              <w:rPr>
                <w:sz w:val="22"/>
                <w:szCs w:val="18"/>
                <w:lang w:val="en-US"/>
              </w:rPr>
              <w:t>5,117,860</w:t>
            </w:r>
          </w:p>
        </w:tc>
      </w:tr>
      <w:tr w:rsidR="00033229" w:rsidRPr="00E65DC3" w14:paraId="45A2277F" w14:textId="77777777" w:rsidTr="00A75F38">
        <w:trPr>
          <w:cantSplit/>
          <w:trHeight w:val="20"/>
          <w:jc w:val="center"/>
        </w:trPr>
        <w:tc>
          <w:tcPr>
            <w:tcW w:w="580" w:type="dxa"/>
            <w:tcBorders>
              <w:top w:val="nil"/>
              <w:left w:val="nil"/>
              <w:bottom w:val="nil"/>
              <w:right w:val="single" w:sz="4" w:space="0" w:color="auto"/>
            </w:tcBorders>
            <w:shd w:val="clear" w:color="auto" w:fill="FFFFFF"/>
            <w:vAlign w:val="bottom"/>
          </w:tcPr>
          <w:p w14:paraId="45A22779" w14:textId="77777777" w:rsidR="00033229" w:rsidRPr="00E65DC3" w:rsidRDefault="00033229" w:rsidP="00794C99">
            <w:pPr>
              <w:shd w:val="clear" w:color="auto" w:fill="FFFFFF"/>
              <w:tabs>
                <w:tab w:val="left" w:leader="dot" w:pos="4464"/>
              </w:tabs>
              <w:rPr>
                <w:sz w:val="22"/>
              </w:rPr>
            </w:pPr>
            <w:r w:rsidRPr="00E65DC3">
              <w:rPr>
                <w:sz w:val="22"/>
                <w:szCs w:val="18"/>
                <w:lang w:val="en-US"/>
              </w:rPr>
              <w:t>542</w:t>
            </w:r>
          </w:p>
        </w:tc>
        <w:tc>
          <w:tcPr>
            <w:tcW w:w="3519" w:type="dxa"/>
            <w:tcBorders>
              <w:top w:val="nil"/>
              <w:left w:val="single" w:sz="4" w:space="0" w:color="auto"/>
              <w:bottom w:val="nil"/>
              <w:right w:val="single" w:sz="4" w:space="0" w:color="auto"/>
            </w:tcBorders>
            <w:shd w:val="clear" w:color="auto" w:fill="FFFFFF"/>
            <w:vAlign w:val="bottom"/>
          </w:tcPr>
          <w:p w14:paraId="45A2277A" w14:textId="77777777" w:rsidR="00033229" w:rsidRPr="00E65DC3" w:rsidRDefault="00033229" w:rsidP="00182FD9">
            <w:pPr>
              <w:shd w:val="clear" w:color="auto" w:fill="FFFFFF"/>
              <w:tabs>
                <w:tab w:val="left" w:leader="dot" w:pos="3439"/>
              </w:tabs>
              <w:ind w:left="216" w:hanging="216"/>
              <w:jc w:val="both"/>
              <w:rPr>
                <w:sz w:val="22"/>
              </w:rPr>
            </w:pPr>
            <w:r w:rsidRPr="00E65DC3">
              <w:rPr>
                <w:szCs w:val="14"/>
                <w:lang w:val="en-US"/>
              </w:rPr>
              <w:t>ANALYTICAL SERVICES</w:t>
            </w:r>
            <w:r w:rsidR="00182FD9" w:rsidRPr="00E65DC3">
              <w:rPr>
                <w:szCs w:val="14"/>
                <w:lang w:val="en-US"/>
              </w:rPr>
              <w:tab/>
            </w:r>
          </w:p>
        </w:tc>
        <w:tc>
          <w:tcPr>
            <w:tcW w:w="1243" w:type="dxa"/>
            <w:tcBorders>
              <w:top w:val="nil"/>
              <w:left w:val="single" w:sz="4" w:space="0" w:color="auto"/>
              <w:bottom w:val="nil"/>
              <w:right w:val="single" w:sz="4" w:space="0" w:color="auto"/>
            </w:tcBorders>
            <w:shd w:val="clear" w:color="auto" w:fill="FFFFFF"/>
            <w:vAlign w:val="bottom"/>
          </w:tcPr>
          <w:p w14:paraId="45A2277B" w14:textId="77777777" w:rsidR="00033229" w:rsidRPr="00E65DC3" w:rsidRDefault="00033229" w:rsidP="00182FD9">
            <w:pPr>
              <w:shd w:val="clear" w:color="auto" w:fill="FFFFFF"/>
              <w:tabs>
                <w:tab w:val="left" w:leader="dot" w:pos="4464"/>
              </w:tabs>
              <w:ind w:right="72"/>
              <w:jc w:val="right"/>
              <w:rPr>
                <w:sz w:val="22"/>
              </w:rPr>
            </w:pPr>
            <w:r w:rsidRPr="00E65DC3">
              <w:rPr>
                <w:b/>
                <w:bCs/>
                <w:sz w:val="22"/>
                <w:szCs w:val="18"/>
                <w:lang w:val="en-US"/>
              </w:rPr>
              <w:t>2,700,000</w:t>
            </w:r>
          </w:p>
        </w:tc>
        <w:tc>
          <w:tcPr>
            <w:tcW w:w="1358" w:type="dxa"/>
            <w:tcBorders>
              <w:top w:val="nil"/>
              <w:left w:val="single" w:sz="4" w:space="0" w:color="auto"/>
              <w:bottom w:val="nil"/>
              <w:right w:val="single" w:sz="4" w:space="0" w:color="auto"/>
            </w:tcBorders>
            <w:shd w:val="clear" w:color="auto" w:fill="FFFFFF"/>
            <w:vAlign w:val="bottom"/>
          </w:tcPr>
          <w:p w14:paraId="45A2277C" w14:textId="77777777" w:rsidR="00033229" w:rsidRPr="00E65DC3" w:rsidRDefault="00033229" w:rsidP="00182FD9">
            <w:pPr>
              <w:shd w:val="clear" w:color="auto" w:fill="FFFFFF"/>
              <w:tabs>
                <w:tab w:val="left" w:leader="dot" w:pos="4464"/>
              </w:tabs>
              <w:ind w:right="72"/>
              <w:jc w:val="right"/>
              <w:rPr>
                <w:sz w:val="22"/>
              </w:rPr>
            </w:pPr>
            <w:r w:rsidRPr="00E65DC3">
              <w:rPr>
                <w:b/>
                <w:bCs/>
                <w:sz w:val="22"/>
                <w:szCs w:val="18"/>
                <w:lang w:val="en-US"/>
              </w:rPr>
              <w:t>379,600</w:t>
            </w:r>
          </w:p>
        </w:tc>
        <w:tc>
          <w:tcPr>
            <w:tcW w:w="1170" w:type="dxa"/>
            <w:tcBorders>
              <w:top w:val="nil"/>
              <w:left w:val="single" w:sz="4" w:space="0" w:color="auto"/>
              <w:bottom w:val="nil"/>
              <w:right w:val="single" w:sz="4" w:space="0" w:color="auto"/>
            </w:tcBorders>
            <w:shd w:val="clear" w:color="auto" w:fill="FFFFFF"/>
            <w:vAlign w:val="bottom"/>
          </w:tcPr>
          <w:p w14:paraId="45A2277D"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239" w:type="dxa"/>
            <w:tcBorders>
              <w:top w:val="nil"/>
              <w:left w:val="single" w:sz="4" w:space="0" w:color="auto"/>
              <w:bottom w:val="nil"/>
              <w:right w:val="nil"/>
            </w:tcBorders>
            <w:shd w:val="clear" w:color="auto" w:fill="FFFFFF"/>
            <w:vAlign w:val="bottom"/>
          </w:tcPr>
          <w:p w14:paraId="45A2277E" w14:textId="77777777" w:rsidR="00033229" w:rsidRPr="00E65DC3" w:rsidRDefault="00033229" w:rsidP="00182FD9">
            <w:pPr>
              <w:shd w:val="clear" w:color="auto" w:fill="FFFFFF"/>
              <w:tabs>
                <w:tab w:val="left" w:leader="dot" w:pos="4464"/>
              </w:tabs>
              <w:ind w:right="72"/>
              <w:jc w:val="right"/>
              <w:rPr>
                <w:sz w:val="22"/>
              </w:rPr>
            </w:pPr>
            <w:r w:rsidRPr="00E65DC3">
              <w:rPr>
                <w:b/>
                <w:bCs/>
                <w:sz w:val="22"/>
                <w:szCs w:val="18"/>
                <w:lang w:val="en-US"/>
              </w:rPr>
              <w:t>3,079,600</w:t>
            </w:r>
          </w:p>
        </w:tc>
      </w:tr>
      <w:tr w:rsidR="00033229" w:rsidRPr="00E65DC3" w14:paraId="45A22786" w14:textId="77777777" w:rsidTr="00A75F38">
        <w:trPr>
          <w:cantSplit/>
          <w:trHeight w:val="20"/>
          <w:jc w:val="center"/>
        </w:trPr>
        <w:tc>
          <w:tcPr>
            <w:tcW w:w="580" w:type="dxa"/>
            <w:tcBorders>
              <w:top w:val="nil"/>
              <w:left w:val="nil"/>
              <w:bottom w:val="nil"/>
              <w:right w:val="single" w:sz="4" w:space="0" w:color="auto"/>
            </w:tcBorders>
            <w:shd w:val="clear" w:color="auto" w:fill="FFFFFF"/>
            <w:vAlign w:val="bottom"/>
          </w:tcPr>
          <w:p w14:paraId="45A22780" w14:textId="77777777" w:rsidR="00033229" w:rsidRPr="00E65DC3" w:rsidRDefault="00033229" w:rsidP="00794C99">
            <w:pPr>
              <w:shd w:val="clear" w:color="auto" w:fill="FFFFFF"/>
              <w:tabs>
                <w:tab w:val="left" w:leader="dot" w:pos="4464"/>
              </w:tabs>
              <w:rPr>
                <w:sz w:val="22"/>
              </w:rPr>
            </w:pPr>
          </w:p>
        </w:tc>
        <w:tc>
          <w:tcPr>
            <w:tcW w:w="3519" w:type="dxa"/>
            <w:tcBorders>
              <w:top w:val="nil"/>
              <w:left w:val="single" w:sz="4" w:space="0" w:color="auto"/>
              <w:bottom w:val="nil"/>
              <w:right w:val="single" w:sz="4" w:space="0" w:color="auto"/>
            </w:tcBorders>
            <w:shd w:val="clear" w:color="auto" w:fill="FFFFFF"/>
            <w:vAlign w:val="bottom"/>
          </w:tcPr>
          <w:p w14:paraId="45A22781" w14:textId="77777777" w:rsidR="00033229" w:rsidRPr="00E65DC3" w:rsidRDefault="00033229" w:rsidP="00182FD9">
            <w:pPr>
              <w:shd w:val="clear" w:color="auto" w:fill="FFFFFF"/>
              <w:tabs>
                <w:tab w:val="left" w:leader="dot" w:pos="3439"/>
              </w:tabs>
              <w:ind w:left="216" w:hanging="216"/>
              <w:jc w:val="both"/>
              <w:rPr>
                <w:sz w:val="22"/>
              </w:rPr>
            </w:pPr>
          </w:p>
        </w:tc>
        <w:tc>
          <w:tcPr>
            <w:tcW w:w="1243" w:type="dxa"/>
            <w:tcBorders>
              <w:top w:val="nil"/>
              <w:left w:val="single" w:sz="4" w:space="0" w:color="auto"/>
              <w:bottom w:val="nil"/>
              <w:right w:val="single" w:sz="4" w:space="0" w:color="auto"/>
            </w:tcBorders>
            <w:shd w:val="clear" w:color="auto" w:fill="FFFFFF"/>
            <w:vAlign w:val="bottom"/>
          </w:tcPr>
          <w:p w14:paraId="45A22782" w14:textId="77777777" w:rsidR="00033229" w:rsidRPr="00E65DC3" w:rsidRDefault="00033229" w:rsidP="00182FD9">
            <w:pPr>
              <w:shd w:val="clear" w:color="auto" w:fill="FFFFFF"/>
              <w:tabs>
                <w:tab w:val="left" w:leader="dot" w:pos="4464"/>
              </w:tabs>
              <w:ind w:right="72"/>
              <w:jc w:val="right"/>
              <w:rPr>
                <w:sz w:val="22"/>
              </w:rPr>
            </w:pPr>
            <w:r w:rsidRPr="00E65DC3">
              <w:rPr>
                <w:sz w:val="22"/>
                <w:szCs w:val="18"/>
                <w:lang w:val="en-US"/>
              </w:rPr>
              <w:t>2,330,555</w:t>
            </w:r>
          </w:p>
        </w:tc>
        <w:tc>
          <w:tcPr>
            <w:tcW w:w="1358" w:type="dxa"/>
            <w:tcBorders>
              <w:top w:val="nil"/>
              <w:left w:val="single" w:sz="4" w:space="0" w:color="auto"/>
              <w:bottom w:val="nil"/>
              <w:right w:val="single" w:sz="4" w:space="0" w:color="auto"/>
            </w:tcBorders>
            <w:shd w:val="clear" w:color="auto" w:fill="FFFFFF"/>
            <w:vAlign w:val="bottom"/>
          </w:tcPr>
          <w:p w14:paraId="45A22783" w14:textId="77777777" w:rsidR="00033229" w:rsidRPr="00E65DC3" w:rsidRDefault="00033229" w:rsidP="00182FD9">
            <w:pPr>
              <w:shd w:val="clear" w:color="auto" w:fill="FFFFFF"/>
              <w:tabs>
                <w:tab w:val="left" w:leader="dot" w:pos="4464"/>
              </w:tabs>
              <w:ind w:right="72"/>
              <w:jc w:val="right"/>
              <w:rPr>
                <w:sz w:val="22"/>
              </w:rPr>
            </w:pPr>
            <w:r w:rsidRPr="00E65DC3">
              <w:rPr>
                <w:sz w:val="22"/>
                <w:szCs w:val="18"/>
                <w:lang w:val="en-US"/>
              </w:rPr>
              <w:t>306,443</w:t>
            </w:r>
          </w:p>
        </w:tc>
        <w:tc>
          <w:tcPr>
            <w:tcW w:w="1170" w:type="dxa"/>
            <w:tcBorders>
              <w:top w:val="nil"/>
              <w:left w:val="single" w:sz="4" w:space="0" w:color="auto"/>
              <w:bottom w:val="nil"/>
              <w:right w:val="single" w:sz="4" w:space="0" w:color="auto"/>
            </w:tcBorders>
            <w:shd w:val="clear" w:color="auto" w:fill="FFFFFF"/>
            <w:vAlign w:val="bottom"/>
          </w:tcPr>
          <w:p w14:paraId="45A22784"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239" w:type="dxa"/>
            <w:tcBorders>
              <w:top w:val="nil"/>
              <w:left w:val="single" w:sz="4" w:space="0" w:color="auto"/>
              <w:bottom w:val="nil"/>
              <w:right w:val="nil"/>
            </w:tcBorders>
            <w:shd w:val="clear" w:color="auto" w:fill="FFFFFF"/>
            <w:vAlign w:val="bottom"/>
          </w:tcPr>
          <w:p w14:paraId="45A22785" w14:textId="77777777" w:rsidR="00033229" w:rsidRPr="00E65DC3" w:rsidRDefault="00033229" w:rsidP="00182FD9">
            <w:pPr>
              <w:shd w:val="clear" w:color="auto" w:fill="FFFFFF"/>
              <w:tabs>
                <w:tab w:val="left" w:leader="dot" w:pos="4464"/>
              </w:tabs>
              <w:ind w:right="72"/>
              <w:jc w:val="right"/>
              <w:rPr>
                <w:sz w:val="22"/>
              </w:rPr>
            </w:pPr>
            <w:r w:rsidRPr="00E65DC3">
              <w:rPr>
                <w:sz w:val="22"/>
                <w:szCs w:val="18"/>
                <w:lang w:val="en-US"/>
              </w:rPr>
              <w:t>2,636,998</w:t>
            </w:r>
          </w:p>
        </w:tc>
      </w:tr>
      <w:tr w:rsidR="00033229" w:rsidRPr="00E65DC3" w14:paraId="45A2278D" w14:textId="77777777" w:rsidTr="00A75F38">
        <w:trPr>
          <w:cantSplit/>
          <w:trHeight w:val="20"/>
          <w:jc w:val="center"/>
        </w:trPr>
        <w:tc>
          <w:tcPr>
            <w:tcW w:w="580" w:type="dxa"/>
            <w:tcBorders>
              <w:top w:val="nil"/>
              <w:left w:val="nil"/>
              <w:bottom w:val="nil"/>
              <w:right w:val="single" w:sz="4" w:space="0" w:color="auto"/>
            </w:tcBorders>
            <w:shd w:val="clear" w:color="auto" w:fill="FFFFFF"/>
            <w:vAlign w:val="bottom"/>
          </w:tcPr>
          <w:p w14:paraId="45A22787" w14:textId="77777777" w:rsidR="00033229" w:rsidRPr="00E65DC3" w:rsidRDefault="00033229" w:rsidP="00794C99">
            <w:pPr>
              <w:shd w:val="clear" w:color="auto" w:fill="FFFFFF"/>
              <w:tabs>
                <w:tab w:val="left" w:leader="dot" w:pos="4464"/>
              </w:tabs>
              <w:rPr>
                <w:sz w:val="22"/>
              </w:rPr>
            </w:pPr>
            <w:r w:rsidRPr="00E65DC3">
              <w:rPr>
                <w:sz w:val="22"/>
                <w:szCs w:val="18"/>
                <w:lang w:val="en-US"/>
              </w:rPr>
              <w:t>543</w:t>
            </w:r>
          </w:p>
        </w:tc>
        <w:tc>
          <w:tcPr>
            <w:tcW w:w="3519" w:type="dxa"/>
            <w:tcBorders>
              <w:top w:val="nil"/>
              <w:left w:val="single" w:sz="4" w:space="0" w:color="auto"/>
              <w:bottom w:val="nil"/>
              <w:right w:val="single" w:sz="4" w:space="0" w:color="auto"/>
            </w:tcBorders>
            <w:shd w:val="clear" w:color="auto" w:fill="FFFFFF"/>
            <w:vAlign w:val="bottom"/>
          </w:tcPr>
          <w:p w14:paraId="45A22788" w14:textId="77777777" w:rsidR="00033229" w:rsidRPr="00E65DC3" w:rsidRDefault="00033229" w:rsidP="00182FD9">
            <w:pPr>
              <w:shd w:val="clear" w:color="auto" w:fill="FFFFFF"/>
              <w:tabs>
                <w:tab w:val="left" w:leader="dot" w:pos="3439"/>
              </w:tabs>
              <w:ind w:left="216" w:hanging="216"/>
              <w:jc w:val="both"/>
              <w:rPr>
                <w:sz w:val="22"/>
              </w:rPr>
            </w:pPr>
            <w:r w:rsidRPr="00E65DC3">
              <w:rPr>
                <w:szCs w:val="14"/>
                <w:lang w:val="en-US"/>
              </w:rPr>
              <w:t>ANTARCTIC DIVISION</w:t>
            </w:r>
            <w:r w:rsidR="00182FD9" w:rsidRPr="00E65DC3">
              <w:rPr>
                <w:szCs w:val="14"/>
                <w:lang w:val="en-US"/>
              </w:rPr>
              <w:tab/>
            </w:r>
          </w:p>
        </w:tc>
        <w:tc>
          <w:tcPr>
            <w:tcW w:w="1243" w:type="dxa"/>
            <w:tcBorders>
              <w:top w:val="nil"/>
              <w:left w:val="single" w:sz="4" w:space="0" w:color="auto"/>
              <w:bottom w:val="nil"/>
              <w:right w:val="single" w:sz="4" w:space="0" w:color="auto"/>
            </w:tcBorders>
            <w:shd w:val="clear" w:color="auto" w:fill="FFFFFF"/>
            <w:vAlign w:val="bottom"/>
          </w:tcPr>
          <w:p w14:paraId="45A22789" w14:textId="77777777" w:rsidR="00033229" w:rsidRPr="00E65DC3" w:rsidRDefault="00033229" w:rsidP="00182FD9">
            <w:pPr>
              <w:shd w:val="clear" w:color="auto" w:fill="FFFFFF"/>
              <w:tabs>
                <w:tab w:val="left" w:leader="dot" w:pos="4464"/>
              </w:tabs>
              <w:ind w:right="72"/>
              <w:jc w:val="right"/>
              <w:rPr>
                <w:sz w:val="22"/>
              </w:rPr>
            </w:pPr>
            <w:r w:rsidRPr="00E65DC3">
              <w:rPr>
                <w:b/>
                <w:bCs/>
                <w:sz w:val="22"/>
                <w:szCs w:val="18"/>
                <w:lang w:val="en-US"/>
              </w:rPr>
              <w:t>2,434,000</w:t>
            </w:r>
          </w:p>
        </w:tc>
        <w:tc>
          <w:tcPr>
            <w:tcW w:w="1358" w:type="dxa"/>
            <w:tcBorders>
              <w:top w:val="nil"/>
              <w:left w:val="single" w:sz="4" w:space="0" w:color="auto"/>
              <w:bottom w:val="nil"/>
              <w:right w:val="single" w:sz="4" w:space="0" w:color="auto"/>
            </w:tcBorders>
            <w:shd w:val="clear" w:color="auto" w:fill="FFFFFF"/>
            <w:vAlign w:val="bottom"/>
          </w:tcPr>
          <w:p w14:paraId="45A2278A" w14:textId="77777777" w:rsidR="00033229" w:rsidRPr="00E65DC3" w:rsidRDefault="00033229" w:rsidP="00182FD9">
            <w:pPr>
              <w:shd w:val="clear" w:color="auto" w:fill="FFFFFF"/>
              <w:tabs>
                <w:tab w:val="left" w:leader="dot" w:pos="4464"/>
              </w:tabs>
              <w:ind w:right="72"/>
              <w:jc w:val="right"/>
              <w:rPr>
                <w:sz w:val="22"/>
              </w:rPr>
            </w:pPr>
            <w:r w:rsidRPr="00E65DC3">
              <w:rPr>
                <w:b/>
                <w:bCs/>
                <w:sz w:val="22"/>
                <w:szCs w:val="18"/>
                <w:lang w:val="en-US"/>
              </w:rPr>
              <w:t>2,191,700</w:t>
            </w:r>
          </w:p>
        </w:tc>
        <w:tc>
          <w:tcPr>
            <w:tcW w:w="1170" w:type="dxa"/>
            <w:tcBorders>
              <w:top w:val="nil"/>
              <w:left w:val="single" w:sz="4" w:space="0" w:color="auto"/>
              <w:bottom w:val="nil"/>
              <w:right w:val="single" w:sz="4" w:space="0" w:color="auto"/>
            </w:tcBorders>
            <w:shd w:val="clear" w:color="auto" w:fill="FFFFFF"/>
            <w:vAlign w:val="bottom"/>
          </w:tcPr>
          <w:p w14:paraId="45A2278B"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239" w:type="dxa"/>
            <w:tcBorders>
              <w:top w:val="nil"/>
              <w:left w:val="single" w:sz="4" w:space="0" w:color="auto"/>
              <w:bottom w:val="nil"/>
              <w:right w:val="nil"/>
            </w:tcBorders>
            <w:shd w:val="clear" w:color="auto" w:fill="FFFFFF"/>
            <w:vAlign w:val="bottom"/>
          </w:tcPr>
          <w:p w14:paraId="45A2278C" w14:textId="77777777" w:rsidR="00033229" w:rsidRPr="00E65DC3" w:rsidRDefault="00033229" w:rsidP="00182FD9">
            <w:pPr>
              <w:shd w:val="clear" w:color="auto" w:fill="FFFFFF"/>
              <w:tabs>
                <w:tab w:val="left" w:leader="dot" w:pos="4464"/>
              </w:tabs>
              <w:ind w:right="72"/>
              <w:jc w:val="right"/>
              <w:rPr>
                <w:sz w:val="22"/>
              </w:rPr>
            </w:pPr>
            <w:r w:rsidRPr="00E65DC3">
              <w:rPr>
                <w:b/>
                <w:bCs/>
                <w:sz w:val="22"/>
                <w:szCs w:val="18"/>
                <w:lang w:val="en-US"/>
              </w:rPr>
              <w:t>4,625,700</w:t>
            </w:r>
          </w:p>
        </w:tc>
      </w:tr>
      <w:tr w:rsidR="00033229" w:rsidRPr="00E65DC3" w14:paraId="45A22794" w14:textId="77777777" w:rsidTr="00A75F38">
        <w:trPr>
          <w:cantSplit/>
          <w:trHeight w:val="20"/>
          <w:jc w:val="center"/>
        </w:trPr>
        <w:tc>
          <w:tcPr>
            <w:tcW w:w="580" w:type="dxa"/>
            <w:tcBorders>
              <w:top w:val="nil"/>
              <w:left w:val="nil"/>
              <w:bottom w:val="nil"/>
              <w:right w:val="single" w:sz="4" w:space="0" w:color="auto"/>
            </w:tcBorders>
            <w:shd w:val="clear" w:color="auto" w:fill="FFFFFF"/>
            <w:vAlign w:val="bottom"/>
          </w:tcPr>
          <w:p w14:paraId="45A2278E" w14:textId="77777777" w:rsidR="00033229" w:rsidRPr="00E65DC3" w:rsidRDefault="00033229" w:rsidP="00794C99">
            <w:pPr>
              <w:shd w:val="clear" w:color="auto" w:fill="FFFFFF"/>
              <w:tabs>
                <w:tab w:val="left" w:leader="dot" w:pos="4464"/>
              </w:tabs>
              <w:rPr>
                <w:sz w:val="22"/>
              </w:rPr>
            </w:pPr>
          </w:p>
        </w:tc>
        <w:tc>
          <w:tcPr>
            <w:tcW w:w="3519" w:type="dxa"/>
            <w:tcBorders>
              <w:top w:val="nil"/>
              <w:left w:val="single" w:sz="4" w:space="0" w:color="auto"/>
              <w:bottom w:val="nil"/>
              <w:right w:val="single" w:sz="4" w:space="0" w:color="auto"/>
            </w:tcBorders>
            <w:shd w:val="clear" w:color="auto" w:fill="FFFFFF"/>
            <w:vAlign w:val="bottom"/>
          </w:tcPr>
          <w:p w14:paraId="45A2278F" w14:textId="77777777" w:rsidR="00033229" w:rsidRPr="00E65DC3" w:rsidRDefault="00033229" w:rsidP="00182FD9">
            <w:pPr>
              <w:shd w:val="clear" w:color="auto" w:fill="FFFFFF"/>
              <w:tabs>
                <w:tab w:val="left" w:leader="dot" w:pos="3439"/>
              </w:tabs>
              <w:ind w:left="216" w:hanging="216"/>
              <w:jc w:val="both"/>
              <w:rPr>
                <w:sz w:val="22"/>
              </w:rPr>
            </w:pPr>
          </w:p>
        </w:tc>
        <w:tc>
          <w:tcPr>
            <w:tcW w:w="1243" w:type="dxa"/>
            <w:tcBorders>
              <w:top w:val="nil"/>
              <w:left w:val="single" w:sz="4" w:space="0" w:color="auto"/>
              <w:bottom w:val="nil"/>
              <w:right w:val="single" w:sz="4" w:space="0" w:color="auto"/>
            </w:tcBorders>
            <w:shd w:val="clear" w:color="auto" w:fill="FFFFFF"/>
            <w:vAlign w:val="bottom"/>
          </w:tcPr>
          <w:p w14:paraId="45A22790" w14:textId="77777777" w:rsidR="00033229" w:rsidRPr="00E65DC3" w:rsidRDefault="00033229" w:rsidP="00182FD9">
            <w:pPr>
              <w:shd w:val="clear" w:color="auto" w:fill="FFFFFF"/>
              <w:tabs>
                <w:tab w:val="left" w:leader="dot" w:pos="4464"/>
              </w:tabs>
              <w:ind w:right="72"/>
              <w:jc w:val="right"/>
              <w:rPr>
                <w:sz w:val="22"/>
              </w:rPr>
            </w:pPr>
            <w:r w:rsidRPr="00E65DC3">
              <w:rPr>
                <w:sz w:val="22"/>
                <w:szCs w:val="18"/>
                <w:lang w:val="en-US"/>
              </w:rPr>
              <w:t>2,135,275</w:t>
            </w:r>
          </w:p>
        </w:tc>
        <w:tc>
          <w:tcPr>
            <w:tcW w:w="1358" w:type="dxa"/>
            <w:tcBorders>
              <w:top w:val="nil"/>
              <w:left w:val="single" w:sz="4" w:space="0" w:color="auto"/>
              <w:bottom w:val="nil"/>
              <w:right w:val="single" w:sz="4" w:space="0" w:color="auto"/>
            </w:tcBorders>
            <w:shd w:val="clear" w:color="auto" w:fill="FFFFFF"/>
            <w:vAlign w:val="bottom"/>
          </w:tcPr>
          <w:p w14:paraId="45A22791" w14:textId="77777777" w:rsidR="00033229" w:rsidRPr="00E65DC3" w:rsidRDefault="00033229" w:rsidP="00182FD9">
            <w:pPr>
              <w:shd w:val="clear" w:color="auto" w:fill="FFFFFF"/>
              <w:tabs>
                <w:tab w:val="left" w:leader="dot" w:pos="4464"/>
              </w:tabs>
              <w:ind w:right="72"/>
              <w:jc w:val="right"/>
              <w:rPr>
                <w:sz w:val="22"/>
              </w:rPr>
            </w:pPr>
            <w:r w:rsidRPr="00E65DC3">
              <w:rPr>
                <w:sz w:val="22"/>
                <w:szCs w:val="18"/>
                <w:lang w:val="en-US"/>
              </w:rPr>
              <w:t>1,953,334</w:t>
            </w:r>
          </w:p>
        </w:tc>
        <w:tc>
          <w:tcPr>
            <w:tcW w:w="1170" w:type="dxa"/>
            <w:tcBorders>
              <w:top w:val="nil"/>
              <w:left w:val="single" w:sz="4" w:space="0" w:color="auto"/>
              <w:bottom w:val="nil"/>
              <w:right w:val="single" w:sz="4" w:space="0" w:color="auto"/>
            </w:tcBorders>
            <w:shd w:val="clear" w:color="auto" w:fill="FFFFFF"/>
            <w:vAlign w:val="bottom"/>
          </w:tcPr>
          <w:p w14:paraId="45A22792"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239" w:type="dxa"/>
            <w:tcBorders>
              <w:top w:val="nil"/>
              <w:left w:val="single" w:sz="4" w:space="0" w:color="auto"/>
              <w:bottom w:val="nil"/>
              <w:right w:val="nil"/>
            </w:tcBorders>
            <w:shd w:val="clear" w:color="auto" w:fill="FFFFFF"/>
            <w:vAlign w:val="bottom"/>
          </w:tcPr>
          <w:p w14:paraId="45A22793" w14:textId="77777777" w:rsidR="00033229" w:rsidRPr="00E65DC3" w:rsidRDefault="00033229" w:rsidP="00182FD9">
            <w:pPr>
              <w:shd w:val="clear" w:color="auto" w:fill="FFFFFF"/>
              <w:tabs>
                <w:tab w:val="left" w:leader="dot" w:pos="4464"/>
              </w:tabs>
              <w:ind w:right="72"/>
              <w:jc w:val="right"/>
              <w:rPr>
                <w:sz w:val="22"/>
              </w:rPr>
            </w:pPr>
            <w:r w:rsidRPr="00E65DC3">
              <w:rPr>
                <w:sz w:val="22"/>
                <w:szCs w:val="18"/>
                <w:lang w:val="en-US"/>
              </w:rPr>
              <w:t>4,088,609</w:t>
            </w:r>
          </w:p>
        </w:tc>
      </w:tr>
      <w:tr w:rsidR="00182FD9" w:rsidRPr="00E65DC3" w14:paraId="45A2279B" w14:textId="77777777" w:rsidTr="00A75F38">
        <w:trPr>
          <w:cantSplit/>
          <w:trHeight w:val="20"/>
          <w:jc w:val="center"/>
        </w:trPr>
        <w:tc>
          <w:tcPr>
            <w:tcW w:w="580" w:type="dxa"/>
            <w:tcBorders>
              <w:top w:val="nil"/>
              <w:left w:val="nil"/>
              <w:bottom w:val="nil"/>
              <w:right w:val="single" w:sz="4" w:space="0" w:color="auto"/>
            </w:tcBorders>
            <w:shd w:val="clear" w:color="auto" w:fill="FFFFFF"/>
            <w:vAlign w:val="bottom"/>
          </w:tcPr>
          <w:p w14:paraId="45A22795" w14:textId="77777777" w:rsidR="00182FD9" w:rsidRPr="00E65DC3" w:rsidRDefault="00182FD9" w:rsidP="00794C99">
            <w:pPr>
              <w:shd w:val="clear" w:color="auto" w:fill="FFFFFF"/>
              <w:tabs>
                <w:tab w:val="left" w:leader="dot" w:pos="4464"/>
              </w:tabs>
              <w:rPr>
                <w:sz w:val="22"/>
              </w:rPr>
            </w:pPr>
            <w:r w:rsidRPr="00E65DC3">
              <w:rPr>
                <w:sz w:val="22"/>
                <w:szCs w:val="18"/>
                <w:lang w:val="en-US"/>
              </w:rPr>
              <w:t>544</w:t>
            </w:r>
          </w:p>
        </w:tc>
        <w:tc>
          <w:tcPr>
            <w:tcW w:w="3519" w:type="dxa"/>
            <w:vMerge w:val="restart"/>
            <w:tcBorders>
              <w:top w:val="nil"/>
              <w:left w:val="single" w:sz="4" w:space="0" w:color="auto"/>
              <w:right w:val="single" w:sz="4" w:space="0" w:color="auto"/>
            </w:tcBorders>
            <w:shd w:val="clear" w:color="auto" w:fill="FFFFFF"/>
            <w:vAlign w:val="center"/>
          </w:tcPr>
          <w:p w14:paraId="45A22796" w14:textId="77777777" w:rsidR="00182FD9" w:rsidRPr="00E65DC3" w:rsidRDefault="00182FD9" w:rsidP="00DB69BA">
            <w:pPr>
              <w:shd w:val="clear" w:color="auto" w:fill="FFFFFF"/>
              <w:tabs>
                <w:tab w:val="left" w:leader="dot" w:pos="3439"/>
              </w:tabs>
              <w:ind w:left="216" w:hanging="216"/>
              <w:rPr>
                <w:sz w:val="22"/>
              </w:rPr>
            </w:pPr>
            <w:r w:rsidRPr="00E65DC3">
              <w:rPr>
                <w:szCs w:val="14"/>
                <w:lang w:val="en-US"/>
              </w:rPr>
              <w:t>COMMONWEALTH BUREAU OF METEOROLOGY</w:t>
            </w:r>
            <w:r w:rsidRPr="00E65DC3">
              <w:rPr>
                <w:szCs w:val="14"/>
                <w:lang w:val="en-US"/>
              </w:rPr>
              <w:tab/>
            </w:r>
          </w:p>
        </w:tc>
        <w:tc>
          <w:tcPr>
            <w:tcW w:w="1243" w:type="dxa"/>
            <w:tcBorders>
              <w:top w:val="nil"/>
              <w:left w:val="single" w:sz="4" w:space="0" w:color="auto"/>
              <w:bottom w:val="nil"/>
              <w:right w:val="single" w:sz="4" w:space="0" w:color="auto"/>
            </w:tcBorders>
            <w:shd w:val="clear" w:color="auto" w:fill="FFFFFF"/>
            <w:vAlign w:val="bottom"/>
          </w:tcPr>
          <w:p w14:paraId="45A22797" w14:textId="77777777" w:rsidR="00182FD9" w:rsidRPr="00E65DC3" w:rsidRDefault="00182FD9" w:rsidP="00182FD9">
            <w:pPr>
              <w:shd w:val="clear" w:color="auto" w:fill="FFFFFF"/>
              <w:tabs>
                <w:tab w:val="left" w:leader="dot" w:pos="4464"/>
              </w:tabs>
              <w:ind w:right="72"/>
              <w:jc w:val="right"/>
              <w:rPr>
                <w:sz w:val="22"/>
              </w:rPr>
            </w:pPr>
            <w:r w:rsidRPr="00E65DC3">
              <w:rPr>
                <w:b/>
                <w:bCs/>
                <w:sz w:val="22"/>
                <w:szCs w:val="18"/>
                <w:lang w:val="en-US"/>
              </w:rPr>
              <w:t>21,448,000</w:t>
            </w:r>
          </w:p>
        </w:tc>
        <w:tc>
          <w:tcPr>
            <w:tcW w:w="1358" w:type="dxa"/>
            <w:tcBorders>
              <w:top w:val="nil"/>
              <w:left w:val="single" w:sz="4" w:space="0" w:color="auto"/>
              <w:bottom w:val="nil"/>
              <w:right w:val="single" w:sz="4" w:space="0" w:color="auto"/>
            </w:tcBorders>
            <w:shd w:val="clear" w:color="auto" w:fill="FFFFFF"/>
            <w:vAlign w:val="bottom"/>
          </w:tcPr>
          <w:p w14:paraId="45A22798" w14:textId="77777777" w:rsidR="00182FD9" w:rsidRPr="00E65DC3" w:rsidRDefault="00182FD9" w:rsidP="00182FD9">
            <w:pPr>
              <w:shd w:val="clear" w:color="auto" w:fill="FFFFFF"/>
              <w:tabs>
                <w:tab w:val="left" w:leader="dot" w:pos="4464"/>
              </w:tabs>
              <w:ind w:right="72"/>
              <w:jc w:val="right"/>
              <w:rPr>
                <w:sz w:val="22"/>
              </w:rPr>
            </w:pPr>
            <w:r w:rsidRPr="00E65DC3">
              <w:rPr>
                <w:b/>
                <w:bCs/>
                <w:sz w:val="22"/>
                <w:szCs w:val="18"/>
                <w:lang w:val="en-US"/>
              </w:rPr>
              <w:t>10,143,000</w:t>
            </w:r>
          </w:p>
        </w:tc>
        <w:tc>
          <w:tcPr>
            <w:tcW w:w="1170" w:type="dxa"/>
            <w:tcBorders>
              <w:top w:val="nil"/>
              <w:left w:val="single" w:sz="4" w:space="0" w:color="auto"/>
              <w:bottom w:val="nil"/>
              <w:right w:val="single" w:sz="4" w:space="0" w:color="auto"/>
            </w:tcBorders>
            <w:shd w:val="clear" w:color="auto" w:fill="FFFFFF"/>
            <w:vAlign w:val="bottom"/>
          </w:tcPr>
          <w:p w14:paraId="45A22799" w14:textId="77777777" w:rsidR="00182FD9" w:rsidRPr="00E65DC3" w:rsidRDefault="00182FD9" w:rsidP="00182FD9">
            <w:pPr>
              <w:shd w:val="clear" w:color="auto" w:fill="FFFFFF"/>
              <w:tabs>
                <w:tab w:val="left" w:leader="dot" w:pos="4464"/>
              </w:tabs>
              <w:ind w:right="72"/>
              <w:jc w:val="right"/>
              <w:rPr>
                <w:sz w:val="22"/>
              </w:rPr>
            </w:pPr>
            <w:r w:rsidRPr="00E65DC3">
              <w:rPr>
                <w:b/>
                <w:bCs/>
                <w:sz w:val="22"/>
                <w:szCs w:val="18"/>
                <w:lang w:val="en-US"/>
              </w:rPr>
              <w:t>340,000</w:t>
            </w:r>
          </w:p>
        </w:tc>
        <w:tc>
          <w:tcPr>
            <w:tcW w:w="1239" w:type="dxa"/>
            <w:tcBorders>
              <w:top w:val="nil"/>
              <w:left w:val="single" w:sz="4" w:space="0" w:color="auto"/>
              <w:bottom w:val="nil"/>
              <w:right w:val="nil"/>
            </w:tcBorders>
            <w:shd w:val="clear" w:color="auto" w:fill="FFFFFF"/>
            <w:vAlign w:val="bottom"/>
          </w:tcPr>
          <w:p w14:paraId="45A2279A" w14:textId="77777777" w:rsidR="00182FD9" w:rsidRPr="00E65DC3" w:rsidRDefault="00182FD9" w:rsidP="00182FD9">
            <w:pPr>
              <w:shd w:val="clear" w:color="auto" w:fill="FFFFFF"/>
              <w:tabs>
                <w:tab w:val="left" w:leader="dot" w:pos="4464"/>
              </w:tabs>
              <w:ind w:right="72"/>
              <w:jc w:val="right"/>
              <w:rPr>
                <w:sz w:val="22"/>
              </w:rPr>
            </w:pPr>
            <w:r w:rsidRPr="00E65DC3">
              <w:rPr>
                <w:b/>
                <w:bCs/>
                <w:sz w:val="22"/>
                <w:szCs w:val="18"/>
                <w:lang w:val="en-US"/>
              </w:rPr>
              <w:t>31,931,000</w:t>
            </w:r>
          </w:p>
        </w:tc>
      </w:tr>
      <w:tr w:rsidR="00182FD9" w:rsidRPr="00E65DC3" w14:paraId="45A227A2" w14:textId="77777777" w:rsidTr="00A75F38">
        <w:trPr>
          <w:cantSplit/>
          <w:trHeight w:val="20"/>
          <w:jc w:val="center"/>
        </w:trPr>
        <w:tc>
          <w:tcPr>
            <w:tcW w:w="580" w:type="dxa"/>
            <w:tcBorders>
              <w:top w:val="nil"/>
              <w:left w:val="nil"/>
              <w:bottom w:val="nil"/>
              <w:right w:val="single" w:sz="4" w:space="0" w:color="auto"/>
            </w:tcBorders>
            <w:shd w:val="clear" w:color="auto" w:fill="FFFFFF"/>
            <w:vAlign w:val="bottom"/>
          </w:tcPr>
          <w:p w14:paraId="45A2279C" w14:textId="77777777" w:rsidR="00182FD9" w:rsidRPr="00E65DC3" w:rsidRDefault="00182FD9" w:rsidP="00794C99">
            <w:pPr>
              <w:tabs>
                <w:tab w:val="left" w:leader="dot" w:pos="4464"/>
              </w:tabs>
              <w:rPr>
                <w:sz w:val="22"/>
              </w:rPr>
            </w:pPr>
          </w:p>
        </w:tc>
        <w:tc>
          <w:tcPr>
            <w:tcW w:w="3519" w:type="dxa"/>
            <w:vMerge/>
            <w:tcBorders>
              <w:left w:val="single" w:sz="4" w:space="0" w:color="auto"/>
              <w:bottom w:val="nil"/>
              <w:right w:val="single" w:sz="4" w:space="0" w:color="auto"/>
            </w:tcBorders>
            <w:shd w:val="clear" w:color="auto" w:fill="FFFFFF"/>
            <w:vAlign w:val="bottom"/>
          </w:tcPr>
          <w:p w14:paraId="45A2279D" w14:textId="77777777" w:rsidR="00182FD9" w:rsidRPr="00E65DC3" w:rsidRDefault="00182FD9" w:rsidP="00DB69BA">
            <w:pPr>
              <w:tabs>
                <w:tab w:val="left" w:leader="dot" w:pos="3439"/>
              </w:tabs>
              <w:ind w:left="216" w:hanging="216"/>
              <w:rPr>
                <w:sz w:val="22"/>
              </w:rPr>
            </w:pPr>
          </w:p>
        </w:tc>
        <w:tc>
          <w:tcPr>
            <w:tcW w:w="1243" w:type="dxa"/>
            <w:tcBorders>
              <w:top w:val="nil"/>
              <w:left w:val="single" w:sz="4" w:space="0" w:color="auto"/>
              <w:bottom w:val="nil"/>
              <w:right w:val="single" w:sz="4" w:space="0" w:color="auto"/>
            </w:tcBorders>
            <w:shd w:val="clear" w:color="auto" w:fill="FFFFFF"/>
            <w:vAlign w:val="bottom"/>
          </w:tcPr>
          <w:p w14:paraId="45A2279E" w14:textId="77777777" w:rsidR="00182FD9" w:rsidRPr="00E65DC3" w:rsidRDefault="00182FD9" w:rsidP="00182FD9">
            <w:pPr>
              <w:shd w:val="clear" w:color="auto" w:fill="FFFFFF"/>
              <w:tabs>
                <w:tab w:val="left" w:leader="dot" w:pos="4464"/>
              </w:tabs>
              <w:ind w:right="72"/>
              <w:jc w:val="right"/>
              <w:rPr>
                <w:sz w:val="22"/>
              </w:rPr>
            </w:pPr>
            <w:r w:rsidRPr="00E65DC3">
              <w:rPr>
                <w:sz w:val="22"/>
                <w:szCs w:val="18"/>
                <w:lang w:val="en-US"/>
              </w:rPr>
              <w:t>19,668,756</w:t>
            </w:r>
          </w:p>
        </w:tc>
        <w:tc>
          <w:tcPr>
            <w:tcW w:w="1358" w:type="dxa"/>
            <w:tcBorders>
              <w:top w:val="nil"/>
              <w:left w:val="single" w:sz="4" w:space="0" w:color="auto"/>
              <w:bottom w:val="nil"/>
              <w:right w:val="single" w:sz="4" w:space="0" w:color="auto"/>
            </w:tcBorders>
            <w:shd w:val="clear" w:color="auto" w:fill="FFFFFF"/>
            <w:vAlign w:val="bottom"/>
          </w:tcPr>
          <w:p w14:paraId="45A2279F" w14:textId="77777777" w:rsidR="00182FD9" w:rsidRPr="00E65DC3" w:rsidRDefault="00182FD9" w:rsidP="00182FD9">
            <w:pPr>
              <w:shd w:val="clear" w:color="auto" w:fill="FFFFFF"/>
              <w:tabs>
                <w:tab w:val="left" w:leader="dot" w:pos="4464"/>
              </w:tabs>
              <w:ind w:right="72"/>
              <w:jc w:val="right"/>
              <w:rPr>
                <w:sz w:val="22"/>
              </w:rPr>
            </w:pPr>
            <w:r w:rsidRPr="00E65DC3">
              <w:rPr>
                <w:sz w:val="22"/>
                <w:szCs w:val="18"/>
                <w:lang w:val="en-US"/>
              </w:rPr>
              <w:t>10,359,829</w:t>
            </w:r>
          </w:p>
        </w:tc>
        <w:tc>
          <w:tcPr>
            <w:tcW w:w="1170" w:type="dxa"/>
            <w:tcBorders>
              <w:top w:val="nil"/>
              <w:left w:val="single" w:sz="4" w:space="0" w:color="auto"/>
              <w:bottom w:val="nil"/>
              <w:right w:val="single" w:sz="4" w:space="0" w:color="auto"/>
            </w:tcBorders>
            <w:shd w:val="clear" w:color="auto" w:fill="FFFFFF"/>
            <w:vAlign w:val="bottom"/>
          </w:tcPr>
          <w:p w14:paraId="45A227A0" w14:textId="77777777" w:rsidR="00182FD9" w:rsidRPr="00E65DC3" w:rsidRDefault="00182FD9" w:rsidP="00182FD9">
            <w:pPr>
              <w:shd w:val="clear" w:color="auto" w:fill="FFFFFF"/>
              <w:tabs>
                <w:tab w:val="left" w:leader="dot" w:pos="4464"/>
              </w:tabs>
              <w:ind w:right="72"/>
              <w:jc w:val="right"/>
              <w:rPr>
                <w:sz w:val="22"/>
              </w:rPr>
            </w:pPr>
            <w:r w:rsidRPr="00E65DC3">
              <w:rPr>
                <w:sz w:val="22"/>
                <w:szCs w:val="18"/>
                <w:lang w:val="en-US"/>
              </w:rPr>
              <w:t>263,061</w:t>
            </w:r>
          </w:p>
        </w:tc>
        <w:tc>
          <w:tcPr>
            <w:tcW w:w="1239" w:type="dxa"/>
            <w:tcBorders>
              <w:top w:val="nil"/>
              <w:left w:val="single" w:sz="4" w:space="0" w:color="auto"/>
              <w:bottom w:val="nil"/>
              <w:right w:val="nil"/>
            </w:tcBorders>
            <w:shd w:val="clear" w:color="auto" w:fill="FFFFFF"/>
            <w:vAlign w:val="bottom"/>
          </w:tcPr>
          <w:p w14:paraId="45A227A1" w14:textId="77777777" w:rsidR="00182FD9" w:rsidRPr="00E65DC3" w:rsidRDefault="00182FD9" w:rsidP="00182FD9">
            <w:pPr>
              <w:shd w:val="clear" w:color="auto" w:fill="FFFFFF"/>
              <w:tabs>
                <w:tab w:val="left" w:leader="dot" w:pos="4464"/>
              </w:tabs>
              <w:ind w:right="72"/>
              <w:jc w:val="right"/>
              <w:rPr>
                <w:sz w:val="22"/>
              </w:rPr>
            </w:pPr>
            <w:r w:rsidRPr="00E65DC3">
              <w:rPr>
                <w:sz w:val="22"/>
                <w:szCs w:val="18"/>
                <w:lang w:val="en-US"/>
              </w:rPr>
              <w:t>30,291,646</w:t>
            </w:r>
          </w:p>
        </w:tc>
      </w:tr>
      <w:tr w:rsidR="00182FD9" w:rsidRPr="00E65DC3" w14:paraId="45A227A9" w14:textId="77777777" w:rsidTr="00A75F38">
        <w:trPr>
          <w:cantSplit/>
          <w:trHeight w:val="20"/>
          <w:jc w:val="center"/>
        </w:trPr>
        <w:tc>
          <w:tcPr>
            <w:tcW w:w="580" w:type="dxa"/>
            <w:tcBorders>
              <w:top w:val="nil"/>
              <w:left w:val="nil"/>
              <w:bottom w:val="nil"/>
              <w:right w:val="single" w:sz="4" w:space="0" w:color="auto"/>
            </w:tcBorders>
            <w:shd w:val="clear" w:color="auto" w:fill="FFFFFF"/>
            <w:vAlign w:val="bottom"/>
          </w:tcPr>
          <w:p w14:paraId="45A227A3" w14:textId="77777777" w:rsidR="00182FD9" w:rsidRPr="00E65DC3" w:rsidRDefault="00182FD9" w:rsidP="00794C99">
            <w:pPr>
              <w:shd w:val="clear" w:color="auto" w:fill="FFFFFF"/>
              <w:tabs>
                <w:tab w:val="left" w:leader="dot" w:pos="4464"/>
              </w:tabs>
              <w:rPr>
                <w:sz w:val="22"/>
              </w:rPr>
            </w:pPr>
            <w:r w:rsidRPr="00E65DC3">
              <w:rPr>
                <w:sz w:val="22"/>
                <w:szCs w:val="18"/>
                <w:lang w:val="en-US"/>
              </w:rPr>
              <w:t>545</w:t>
            </w:r>
          </w:p>
        </w:tc>
        <w:tc>
          <w:tcPr>
            <w:tcW w:w="3519" w:type="dxa"/>
            <w:vMerge w:val="restart"/>
            <w:tcBorders>
              <w:top w:val="nil"/>
              <w:left w:val="single" w:sz="4" w:space="0" w:color="auto"/>
              <w:right w:val="single" w:sz="4" w:space="0" w:color="auto"/>
            </w:tcBorders>
            <w:shd w:val="clear" w:color="auto" w:fill="FFFFFF"/>
            <w:vAlign w:val="center"/>
          </w:tcPr>
          <w:p w14:paraId="45A227A4" w14:textId="77777777" w:rsidR="00182FD9" w:rsidRPr="00E65DC3" w:rsidRDefault="00182FD9" w:rsidP="00DB69BA">
            <w:pPr>
              <w:shd w:val="clear" w:color="auto" w:fill="FFFFFF"/>
              <w:tabs>
                <w:tab w:val="left" w:leader="dot" w:pos="3439"/>
              </w:tabs>
              <w:ind w:left="216" w:hanging="216"/>
              <w:rPr>
                <w:sz w:val="22"/>
              </w:rPr>
            </w:pPr>
            <w:r w:rsidRPr="00E65DC3">
              <w:rPr>
                <w:szCs w:val="14"/>
                <w:lang w:val="en-US"/>
              </w:rPr>
              <w:t>IONOSPHERIC PREDICTION SERVICE</w:t>
            </w:r>
            <w:r w:rsidRPr="00E65DC3">
              <w:rPr>
                <w:szCs w:val="14"/>
                <w:lang w:val="en-US"/>
              </w:rPr>
              <w:tab/>
            </w:r>
          </w:p>
        </w:tc>
        <w:tc>
          <w:tcPr>
            <w:tcW w:w="1243" w:type="dxa"/>
            <w:tcBorders>
              <w:top w:val="nil"/>
              <w:left w:val="single" w:sz="4" w:space="0" w:color="auto"/>
              <w:bottom w:val="nil"/>
              <w:right w:val="single" w:sz="4" w:space="0" w:color="auto"/>
            </w:tcBorders>
            <w:shd w:val="clear" w:color="auto" w:fill="FFFFFF"/>
            <w:vAlign w:val="bottom"/>
          </w:tcPr>
          <w:p w14:paraId="45A227A5" w14:textId="77777777" w:rsidR="00182FD9" w:rsidRPr="00E65DC3" w:rsidRDefault="00182FD9" w:rsidP="00182FD9">
            <w:pPr>
              <w:shd w:val="clear" w:color="auto" w:fill="FFFFFF"/>
              <w:tabs>
                <w:tab w:val="left" w:leader="dot" w:pos="4464"/>
              </w:tabs>
              <w:ind w:right="72"/>
              <w:jc w:val="right"/>
              <w:rPr>
                <w:sz w:val="22"/>
              </w:rPr>
            </w:pPr>
            <w:r w:rsidRPr="00E65DC3">
              <w:rPr>
                <w:b/>
                <w:bCs/>
                <w:sz w:val="22"/>
                <w:szCs w:val="18"/>
                <w:lang w:val="en-US"/>
              </w:rPr>
              <w:t>542,000</w:t>
            </w:r>
          </w:p>
        </w:tc>
        <w:tc>
          <w:tcPr>
            <w:tcW w:w="1358" w:type="dxa"/>
            <w:tcBorders>
              <w:top w:val="nil"/>
              <w:left w:val="single" w:sz="4" w:space="0" w:color="auto"/>
              <w:bottom w:val="nil"/>
              <w:right w:val="single" w:sz="4" w:space="0" w:color="auto"/>
            </w:tcBorders>
            <w:shd w:val="clear" w:color="auto" w:fill="FFFFFF"/>
            <w:vAlign w:val="bottom"/>
          </w:tcPr>
          <w:p w14:paraId="45A227A6" w14:textId="77777777" w:rsidR="00182FD9" w:rsidRPr="00E65DC3" w:rsidRDefault="00182FD9" w:rsidP="00182FD9">
            <w:pPr>
              <w:shd w:val="clear" w:color="auto" w:fill="FFFFFF"/>
              <w:tabs>
                <w:tab w:val="left" w:leader="dot" w:pos="4464"/>
              </w:tabs>
              <w:ind w:right="72"/>
              <w:jc w:val="right"/>
              <w:rPr>
                <w:sz w:val="22"/>
              </w:rPr>
            </w:pPr>
            <w:r w:rsidRPr="00E65DC3">
              <w:rPr>
                <w:b/>
                <w:bCs/>
                <w:sz w:val="22"/>
                <w:szCs w:val="18"/>
                <w:lang w:val="en-US"/>
              </w:rPr>
              <w:t>121,400</w:t>
            </w:r>
          </w:p>
        </w:tc>
        <w:tc>
          <w:tcPr>
            <w:tcW w:w="1170" w:type="dxa"/>
            <w:tcBorders>
              <w:top w:val="nil"/>
              <w:left w:val="single" w:sz="4" w:space="0" w:color="auto"/>
              <w:bottom w:val="nil"/>
              <w:right w:val="single" w:sz="4" w:space="0" w:color="auto"/>
            </w:tcBorders>
            <w:shd w:val="clear" w:color="auto" w:fill="FFFFFF"/>
            <w:vAlign w:val="bottom"/>
          </w:tcPr>
          <w:p w14:paraId="45A227A7" w14:textId="77777777" w:rsidR="00182FD9" w:rsidRPr="00E65DC3" w:rsidRDefault="0098351D" w:rsidP="0098351D">
            <w:pPr>
              <w:shd w:val="clear" w:color="auto" w:fill="FFFFFF"/>
              <w:tabs>
                <w:tab w:val="left" w:leader="dot" w:pos="4464"/>
              </w:tabs>
              <w:jc w:val="center"/>
              <w:rPr>
                <w:sz w:val="22"/>
              </w:rPr>
            </w:pPr>
            <w:r>
              <w:rPr>
                <w:sz w:val="22"/>
                <w:lang w:val="en-US"/>
              </w:rPr>
              <w:t>..</w:t>
            </w:r>
          </w:p>
        </w:tc>
        <w:tc>
          <w:tcPr>
            <w:tcW w:w="1239" w:type="dxa"/>
            <w:tcBorders>
              <w:top w:val="nil"/>
              <w:left w:val="single" w:sz="4" w:space="0" w:color="auto"/>
              <w:bottom w:val="nil"/>
              <w:right w:val="nil"/>
            </w:tcBorders>
            <w:shd w:val="clear" w:color="auto" w:fill="FFFFFF"/>
            <w:vAlign w:val="bottom"/>
          </w:tcPr>
          <w:p w14:paraId="45A227A8" w14:textId="77777777" w:rsidR="00182FD9" w:rsidRPr="00E65DC3" w:rsidRDefault="00182FD9" w:rsidP="00182FD9">
            <w:pPr>
              <w:shd w:val="clear" w:color="auto" w:fill="FFFFFF"/>
              <w:tabs>
                <w:tab w:val="left" w:leader="dot" w:pos="4464"/>
              </w:tabs>
              <w:ind w:right="72"/>
              <w:jc w:val="right"/>
              <w:rPr>
                <w:sz w:val="22"/>
              </w:rPr>
            </w:pPr>
            <w:r w:rsidRPr="00E65DC3">
              <w:rPr>
                <w:b/>
                <w:bCs/>
                <w:sz w:val="22"/>
                <w:szCs w:val="18"/>
                <w:lang w:val="en-US"/>
              </w:rPr>
              <w:t>663,400</w:t>
            </w:r>
          </w:p>
        </w:tc>
      </w:tr>
      <w:tr w:rsidR="00182FD9" w:rsidRPr="00E65DC3" w14:paraId="45A227B0" w14:textId="77777777" w:rsidTr="00A75F38">
        <w:trPr>
          <w:cantSplit/>
          <w:trHeight w:val="20"/>
          <w:jc w:val="center"/>
        </w:trPr>
        <w:tc>
          <w:tcPr>
            <w:tcW w:w="580" w:type="dxa"/>
            <w:tcBorders>
              <w:top w:val="nil"/>
              <w:left w:val="nil"/>
              <w:bottom w:val="nil"/>
              <w:right w:val="single" w:sz="4" w:space="0" w:color="auto"/>
            </w:tcBorders>
            <w:shd w:val="clear" w:color="auto" w:fill="FFFFFF"/>
            <w:vAlign w:val="bottom"/>
          </w:tcPr>
          <w:p w14:paraId="45A227AA" w14:textId="77777777" w:rsidR="00182FD9" w:rsidRPr="00E65DC3" w:rsidRDefault="00182FD9" w:rsidP="00794C99">
            <w:pPr>
              <w:shd w:val="clear" w:color="auto" w:fill="FFFFFF"/>
              <w:tabs>
                <w:tab w:val="left" w:leader="dot" w:pos="4464"/>
              </w:tabs>
              <w:rPr>
                <w:sz w:val="22"/>
              </w:rPr>
            </w:pPr>
          </w:p>
        </w:tc>
        <w:tc>
          <w:tcPr>
            <w:tcW w:w="3519" w:type="dxa"/>
            <w:vMerge/>
            <w:tcBorders>
              <w:left w:val="single" w:sz="4" w:space="0" w:color="auto"/>
              <w:bottom w:val="nil"/>
              <w:right w:val="single" w:sz="4" w:space="0" w:color="auto"/>
            </w:tcBorders>
            <w:shd w:val="clear" w:color="auto" w:fill="FFFFFF"/>
            <w:vAlign w:val="bottom"/>
          </w:tcPr>
          <w:p w14:paraId="45A227AB" w14:textId="77777777" w:rsidR="00182FD9" w:rsidRPr="00E65DC3" w:rsidRDefault="00182FD9" w:rsidP="00182FD9">
            <w:pPr>
              <w:shd w:val="clear" w:color="auto" w:fill="FFFFFF"/>
              <w:tabs>
                <w:tab w:val="left" w:leader="dot" w:pos="3439"/>
              </w:tabs>
              <w:ind w:left="216" w:hanging="216"/>
              <w:jc w:val="both"/>
              <w:rPr>
                <w:sz w:val="22"/>
              </w:rPr>
            </w:pPr>
          </w:p>
        </w:tc>
        <w:tc>
          <w:tcPr>
            <w:tcW w:w="1243" w:type="dxa"/>
            <w:tcBorders>
              <w:top w:val="nil"/>
              <w:left w:val="single" w:sz="4" w:space="0" w:color="auto"/>
              <w:bottom w:val="nil"/>
              <w:right w:val="single" w:sz="4" w:space="0" w:color="auto"/>
            </w:tcBorders>
            <w:shd w:val="clear" w:color="auto" w:fill="FFFFFF"/>
            <w:vAlign w:val="bottom"/>
          </w:tcPr>
          <w:p w14:paraId="45A227AC" w14:textId="77777777" w:rsidR="00182FD9" w:rsidRPr="00E65DC3" w:rsidRDefault="00182FD9" w:rsidP="00182FD9">
            <w:pPr>
              <w:shd w:val="clear" w:color="auto" w:fill="FFFFFF"/>
              <w:tabs>
                <w:tab w:val="left" w:leader="dot" w:pos="4464"/>
              </w:tabs>
              <w:ind w:right="72"/>
              <w:jc w:val="right"/>
              <w:rPr>
                <w:sz w:val="22"/>
              </w:rPr>
            </w:pPr>
            <w:r w:rsidRPr="00E65DC3">
              <w:rPr>
                <w:sz w:val="22"/>
                <w:szCs w:val="18"/>
                <w:lang w:val="en-US"/>
              </w:rPr>
              <w:t>479,315</w:t>
            </w:r>
          </w:p>
        </w:tc>
        <w:tc>
          <w:tcPr>
            <w:tcW w:w="1358" w:type="dxa"/>
            <w:tcBorders>
              <w:top w:val="nil"/>
              <w:left w:val="single" w:sz="4" w:space="0" w:color="auto"/>
              <w:bottom w:val="nil"/>
              <w:right w:val="single" w:sz="4" w:space="0" w:color="auto"/>
            </w:tcBorders>
            <w:shd w:val="clear" w:color="auto" w:fill="FFFFFF"/>
            <w:vAlign w:val="bottom"/>
          </w:tcPr>
          <w:p w14:paraId="45A227AD" w14:textId="77777777" w:rsidR="00182FD9" w:rsidRPr="00E65DC3" w:rsidRDefault="00182FD9" w:rsidP="00182FD9">
            <w:pPr>
              <w:shd w:val="clear" w:color="auto" w:fill="FFFFFF"/>
              <w:tabs>
                <w:tab w:val="left" w:leader="dot" w:pos="4464"/>
              </w:tabs>
              <w:ind w:right="72"/>
              <w:jc w:val="right"/>
              <w:rPr>
                <w:sz w:val="22"/>
              </w:rPr>
            </w:pPr>
            <w:r w:rsidRPr="00E65DC3">
              <w:rPr>
                <w:sz w:val="22"/>
                <w:szCs w:val="18"/>
                <w:lang w:val="en-US"/>
              </w:rPr>
              <w:t>125,092</w:t>
            </w:r>
          </w:p>
        </w:tc>
        <w:tc>
          <w:tcPr>
            <w:tcW w:w="1170" w:type="dxa"/>
            <w:tcBorders>
              <w:top w:val="nil"/>
              <w:left w:val="single" w:sz="4" w:space="0" w:color="auto"/>
              <w:bottom w:val="nil"/>
              <w:right w:val="single" w:sz="4" w:space="0" w:color="auto"/>
            </w:tcBorders>
            <w:shd w:val="clear" w:color="auto" w:fill="FFFFFF"/>
            <w:vAlign w:val="bottom"/>
          </w:tcPr>
          <w:p w14:paraId="45A227AE" w14:textId="77777777" w:rsidR="00182FD9" w:rsidRPr="00E65DC3" w:rsidRDefault="0098351D" w:rsidP="0098351D">
            <w:pPr>
              <w:shd w:val="clear" w:color="auto" w:fill="FFFFFF"/>
              <w:tabs>
                <w:tab w:val="left" w:leader="dot" w:pos="4464"/>
              </w:tabs>
              <w:jc w:val="center"/>
              <w:rPr>
                <w:sz w:val="22"/>
              </w:rPr>
            </w:pPr>
            <w:r>
              <w:rPr>
                <w:sz w:val="22"/>
                <w:lang w:val="en-US"/>
              </w:rPr>
              <w:t>..</w:t>
            </w:r>
          </w:p>
        </w:tc>
        <w:tc>
          <w:tcPr>
            <w:tcW w:w="1239" w:type="dxa"/>
            <w:tcBorders>
              <w:top w:val="nil"/>
              <w:left w:val="single" w:sz="4" w:space="0" w:color="auto"/>
              <w:bottom w:val="nil"/>
              <w:right w:val="nil"/>
            </w:tcBorders>
            <w:shd w:val="clear" w:color="auto" w:fill="FFFFFF"/>
            <w:vAlign w:val="bottom"/>
          </w:tcPr>
          <w:p w14:paraId="45A227AF" w14:textId="77777777" w:rsidR="00182FD9" w:rsidRPr="00E65DC3" w:rsidRDefault="00182FD9" w:rsidP="00182FD9">
            <w:pPr>
              <w:shd w:val="clear" w:color="auto" w:fill="FFFFFF"/>
              <w:tabs>
                <w:tab w:val="left" w:leader="dot" w:pos="4464"/>
              </w:tabs>
              <w:ind w:right="72"/>
              <w:jc w:val="right"/>
              <w:rPr>
                <w:sz w:val="22"/>
              </w:rPr>
            </w:pPr>
            <w:r w:rsidRPr="00E65DC3">
              <w:rPr>
                <w:sz w:val="22"/>
                <w:szCs w:val="18"/>
                <w:lang w:val="en-US"/>
              </w:rPr>
              <w:t>604,407</w:t>
            </w:r>
          </w:p>
        </w:tc>
      </w:tr>
      <w:tr w:rsidR="00033229" w:rsidRPr="00E65DC3" w14:paraId="45A227B7" w14:textId="77777777" w:rsidTr="000A7252">
        <w:trPr>
          <w:cantSplit/>
          <w:trHeight w:val="342"/>
          <w:jc w:val="center"/>
        </w:trPr>
        <w:tc>
          <w:tcPr>
            <w:tcW w:w="580" w:type="dxa"/>
            <w:tcBorders>
              <w:top w:val="nil"/>
              <w:left w:val="nil"/>
              <w:bottom w:val="nil"/>
              <w:right w:val="single" w:sz="4" w:space="0" w:color="auto"/>
            </w:tcBorders>
            <w:shd w:val="clear" w:color="auto" w:fill="FFFFFF"/>
            <w:vAlign w:val="bottom"/>
          </w:tcPr>
          <w:p w14:paraId="45A227B1" w14:textId="77777777" w:rsidR="00033229" w:rsidRPr="00E65DC3" w:rsidRDefault="00033229" w:rsidP="00794C99">
            <w:pPr>
              <w:shd w:val="clear" w:color="auto" w:fill="FFFFFF"/>
              <w:tabs>
                <w:tab w:val="left" w:leader="dot" w:pos="4464"/>
              </w:tabs>
              <w:rPr>
                <w:sz w:val="22"/>
              </w:rPr>
            </w:pPr>
            <w:r w:rsidRPr="00E65DC3">
              <w:rPr>
                <w:sz w:val="22"/>
                <w:szCs w:val="18"/>
                <w:lang w:val="en-US"/>
              </w:rPr>
              <w:t>546</w:t>
            </w:r>
          </w:p>
        </w:tc>
        <w:tc>
          <w:tcPr>
            <w:tcW w:w="3519" w:type="dxa"/>
            <w:tcBorders>
              <w:top w:val="nil"/>
              <w:left w:val="single" w:sz="4" w:space="0" w:color="auto"/>
              <w:bottom w:val="nil"/>
              <w:right w:val="single" w:sz="4" w:space="0" w:color="auto"/>
            </w:tcBorders>
            <w:shd w:val="clear" w:color="auto" w:fill="FFFFFF"/>
            <w:vAlign w:val="bottom"/>
          </w:tcPr>
          <w:p w14:paraId="45A227B2" w14:textId="77777777" w:rsidR="00033229" w:rsidRPr="00E65DC3" w:rsidRDefault="00033229" w:rsidP="00182FD9">
            <w:pPr>
              <w:shd w:val="clear" w:color="auto" w:fill="FFFFFF"/>
              <w:tabs>
                <w:tab w:val="left" w:leader="dot" w:pos="3439"/>
              </w:tabs>
              <w:ind w:left="216" w:hanging="216"/>
              <w:jc w:val="both"/>
              <w:rPr>
                <w:sz w:val="22"/>
              </w:rPr>
            </w:pPr>
            <w:r w:rsidRPr="00E65DC3">
              <w:rPr>
                <w:szCs w:val="14"/>
                <w:lang w:val="en-US"/>
              </w:rPr>
              <w:t>METRIC CONVERSION BOARD</w:t>
            </w:r>
            <w:r w:rsidR="00182FD9" w:rsidRPr="00E65DC3">
              <w:rPr>
                <w:szCs w:val="14"/>
                <w:lang w:val="en-US"/>
              </w:rPr>
              <w:tab/>
            </w:r>
          </w:p>
        </w:tc>
        <w:tc>
          <w:tcPr>
            <w:tcW w:w="1243" w:type="dxa"/>
            <w:tcBorders>
              <w:top w:val="nil"/>
              <w:left w:val="single" w:sz="4" w:space="0" w:color="auto"/>
              <w:bottom w:val="nil"/>
              <w:right w:val="single" w:sz="4" w:space="0" w:color="auto"/>
            </w:tcBorders>
            <w:shd w:val="clear" w:color="auto" w:fill="FFFFFF"/>
            <w:vAlign w:val="bottom"/>
          </w:tcPr>
          <w:p w14:paraId="45A227B3" w14:textId="77777777" w:rsidR="00033229" w:rsidRPr="00E65DC3" w:rsidRDefault="00033229" w:rsidP="00182FD9">
            <w:pPr>
              <w:shd w:val="clear" w:color="auto" w:fill="FFFFFF"/>
              <w:tabs>
                <w:tab w:val="left" w:leader="dot" w:pos="4464"/>
              </w:tabs>
              <w:ind w:right="72"/>
              <w:jc w:val="right"/>
              <w:rPr>
                <w:sz w:val="22"/>
              </w:rPr>
            </w:pPr>
            <w:r w:rsidRPr="00E65DC3">
              <w:rPr>
                <w:b/>
                <w:bCs/>
                <w:sz w:val="22"/>
                <w:szCs w:val="18"/>
                <w:lang w:val="en-US"/>
              </w:rPr>
              <w:t>340,000</w:t>
            </w:r>
          </w:p>
        </w:tc>
        <w:tc>
          <w:tcPr>
            <w:tcW w:w="1358" w:type="dxa"/>
            <w:tcBorders>
              <w:top w:val="nil"/>
              <w:left w:val="single" w:sz="4" w:space="0" w:color="auto"/>
              <w:bottom w:val="nil"/>
              <w:right w:val="single" w:sz="4" w:space="0" w:color="auto"/>
            </w:tcBorders>
            <w:shd w:val="clear" w:color="auto" w:fill="FFFFFF"/>
            <w:vAlign w:val="bottom"/>
          </w:tcPr>
          <w:p w14:paraId="45A227B4" w14:textId="77777777" w:rsidR="00033229" w:rsidRPr="00E65DC3" w:rsidRDefault="00033229" w:rsidP="00182FD9">
            <w:pPr>
              <w:shd w:val="clear" w:color="auto" w:fill="FFFFFF"/>
              <w:tabs>
                <w:tab w:val="left" w:leader="dot" w:pos="4464"/>
              </w:tabs>
              <w:ind w:right="72"/>
              <w:jc w:val="right"/>
              <w:rPr>
                <w:sz w:val="22"/>
              </w:rPr>
            </w:pPr>
            <w:r w:rsidRPr="00E65DC3">
              <w:rPr>
                <w:b/>
                <w:bCs/>
                <w:sz w:val="22"/>
                <w:szCs w:val="18"/>
                <w:lang w:val="en-US"/>
              </w:rPr>
              <w:t>270,500</w:t>
            </w:r>
          </w:p>
        </w:tc>
        <w:tc>
          <w:tcPr>
            <w:tcW w:w="1170" w:type="dxa"/>
            <w:tcBorders>
              <w:top w:val="nil"/>
              <w:left w:val="single" w:sz="4" w:space="0" w:color="auto"/>
              <w:bottom w:val="nil"/>
              <w:right w:val="single" w:sz="4" w:space="0" w:color="auto"/>
            </w:tcBorders>
            <w:shd w:val="clear" w:color="auto" w:fill="FFFFFF"/>
            <w:vAlign w:val="bottom"/>
          </w:tcPr>
          <w:p w14:paraId="45A227B5"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239" w:type="dxa"/>
            <w:tcBorders>
              <w:top w:val="nil"/>
              <w:left w:val="single" w:sz="4" w:space="0" w:color="auto"/>
              <w:bottom w:val="nil"/>
              <w:right w:val="nil"/>
            </w:tcBorders>
            <w:shd w:val="clear" w:color="auto" w:fill="FFFFFF"/>
            <w:vAlign w:val="bottom"/>
          </w:tcPr>
          <w:p w14:paraId="45A227B6" w14:textId="77777777" w:rsidR="00033229" w:rsidRPr="00E65DC3" w:rsidRDefault="00033229" w:rsidP="00182FD9">
            <w:pPr>
              <w:shd w:val="clear" w:color="auto" w:fill="FFFFFF"/>
              <w:tabs>
                <w:tab w:val="left" w:leader="dot" w:pos="4464"/>
              </w:tabs>
              <w:ind w:right="72"/>
              <w:jc w:val="right"/>
              <w:rPr>
                <w:sz w:val="22"/>
              </w:rPr>
            </w:pPr>
            <w:r w:rsidRPr="00E65DC3">
              <w:rPr>
                <w:b/>
                <w:bCs/>
                <w:sz w:val="22"/>
                <w:szCs w:val="18"/>
                <w:lang w:val="en-US"/>
              </w:rPr>
              <w:t>610,500</w:t>
            </w:r>
          </w:p>
        </w:tc>
      </w:tr>
      <w:tr w:rsidR="00033229" w:rsidRPr="00E65DC3" w14:paraId="45A227BE" w14:textId="77777777" w:rsidTr="00A75F38">
        <w:trPr>
          <w:cantSplit/>
          <w:trHeight w:val="20"/>
          <w:jc w:val="center"/>
        </w:trPr>
        <w:tc>
          <w:tcPr>
            <w:tcW w:w="580" w:type="dxa"/>
            <w:tcBorders>
              <w:top w:val="nil"/>
              <w:left w:val="nil"/>
              <w:bottom w:val="nil"/>
              <w:right w:val="single" w:sz="4" w:space="0" w:color="auto"/>
            </w:tcBorders>
            <w:shd w:val="clear" w:color="auto" w:fill="FFFFFF"/>
            <w:vAlign w:val="bottom"/>
          </w:tcPr>
          <w:p w14:paraId="45A227B8" w14:textId="77777777" w:rsidR="00033229" w:rsidRPr="00E65DC3" w:rsidRDefault="00033229" w:rsidP="00794C99">
            <w:pPr>
              <w:shd w:val="clear" w:color="auto" w:fill="FFFFFF"/>
              <w:tabs>
                <w:tab w:val="left" w:leader="dot" w:pos="4464"/>
              </w:tabs>
              <w:rPr>
                <w:sz w:val="22"/>
              </w:rPr>
            </w:pPr>
          </w:p>
        </w:tc>
        <w:tc>
          <w:tcPr>
            <w:tcW w:w="3519" w:type="dxa"/>
            <w:tcBorders>
              <w:top w:val="nil"/>
              <w:left w:val="single" w:sz="4" w:space="0" w:color="auto"/>
              <w:bottom w:val="nil"/>
              <w:right w:val="single" w:sz="4" w:space="0" w:color="auto"/>
            </w:tcBorders>
            <w:shd w:val="clear" w:color="auto" w:fill="FFFFFF"/>
            <w:vAlign w:val="bottom"/>
          </w:tcPr>
          <w:p w14:paraId="45A227B9" w14:textId="77777777" w:rsidR="00033229" w:rsidRPr="00E65DC3" w:rsidRDefault="00033229" w:rsidP="00182FD9">
            <w:pPr>
              <w:shd w:val="clear" w:color="auto" w:fill="FFFFFF"/>
              <w:tabs>
                <w:tab w:val="left" w:leader="dot" w:pos="3439"/>
              </w:tabs>
              <w:ind w:left="216" w:hanging="216"/>
              <w:jc w:val="both"/>
              <w:rPr>
                <w:sz w:val="22"/>
              </w:rPr>
            </w:pPr>
          </w:p>
        </w:tc>
        <w:tc>
          <w:tcPr>
            <w:tcW w:w="1243" w:type="dxa"/>
            <w:tcBorders>
              <w:top w:val="nil"/>
              <w:left w:val="single" w:sz="4" w:space="0" w:color="auto"/>
              <w:bottom w:val="nil"/>
              <w:right w:val="single" w:sz="4" w:space="0" w:color="auto"/>
            </w:tcBorders>
            <w:shd w:val="clear" w:color="auto" w:fill="FFFFFF"/>
            <w:vAlign w:val="bottom"/>
          </w:tcPr>
          <w:p w14:paraId="45A227BA" w14:textId="77777777" w:rsidR="00033229" w:rsidRPr="00E65DC3" w:rsidRDefault="00033229" w:rsidP="00182FD9">
            <w:pPr>
              <w:shd w:val="clear" w:color="auto" w:fill="FFFFFF"/>
              <w:tabs>
                <w:tab w:val="left" w:leader="dot" w:pos="4464"/>
              </w:tabs>
              <w:ind w:right="72"/>
              <w:jc w:val="right"/>
              <w:rPr>
                <w:sz w:val="22"/>
              </w:rPr>
            </w:pPr>
            <w:r w:rsidRPr="00E65DC3">
              <w:rPr>
                <w:sz w:val="22"/>
                <w:szCs w:val="18"/>
                <w:lang w:val="en-US"/>
              </w:rPr>
              <w:t>404,419</w:t>
            </w:r>
          </w:p>
        </w:tc>
        <w:tc>
          <w:tcPr>
            <w:tcW w:w="1358" w:type="dxa"/>
            <w:tcBorders>
              <w:top w:val="nil"/>
              <w:left w:val="single" w:sz="4" w:space="0" w:color="auto"/>
              <w:bottom w:val="nil"/>
              <w:right w:val="single" w:sz="4" w:space="0" w:color="auto"/>
            </w:tcBorders>
            <w:shd w:val="clear" w:color="auto" w:fill="FFFFFF"/>
            <w:vAlign w:val="bottom"/>
          </w:tcPr>
          <w:p w14:paraId="45A227BB" w14:textId="77777777" w:rsidR="00033229" w:rsidRPr="00E65DC3" w:rsidRDefault="00033229" w:rsidP="00182FD9">
            <w:pPr>
              <w:shd w:val="clear" w:color="auto" w:fill="FFFFFF"/>
              <w:tabs>
                <w:tab w:val="left" w:leader="dot" w:pos="4464"/>
              </w:tabs>
              <w:ind w:right="72"/>
              <w:jc w:val="right"/>
              <w:rPr>
                <w:sz w:val="22"/>
              </w:rPr>
            </w:pPr>
            <w:r w:rsidRPr="00E65DC3">
              <w:rPr>
                <w:sz w:val="22"/>
                <w:szCs w:val="18"/>
                <w:lang w:val="en-US"/>
              </w:rPr>
              <w:t>359,750</w:t>
            </w:r>
          </w:p>
        </w:tc>
        <w:tc>
          <w:tcPr>
            <w:tcW w:w="1170" w:type="dxa"/>
            <w:tcBorders>
              <w:top w:val="nil"/>
              <w:left w:val="single" w:sz="4" w:space="0" w:color="auto"/>
              <w:bottom w:val="nil"/>
              <w:right w:val="single" w:sz="4" w:space="0" w:color="auto"/>
            </w:tcBorders>
            <w:shd w:val="clear" w:color="auto" w:fill="FFFFFF"/>
            <w:vAlign w:val="bottom"/>
          </w:tcPr>
          <w:p w14:paraId="45A227BC"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239" w:type="dxa"/>
            <w:tcBorders>
              <w:top w:val="nil"/>
              <w:left w:val="single" w:sz="4" w:space="0" w:color="auto"/>
              <w:bottom w:val="nil"/>
              <w:right w:val="nil"/>
            </w:tcBorders>
            <w:shd w:val="clear" w:color="auto" w:fill="FFFFFF"/>
            <w:vAlign w:val="bottom"/>
          </w:tcPr>
          <w:p w14:paraId="45A227BD" w14:textId="77777777" w:rsidR="00033229" w:rsidRPr="00E65DC3" w:rsidRDefault="00033229" w:rsidP="00182FD9">
            <w:pPr>
              <w:shd w:val="clear" w:color="auto" w:fill="FFFFFF"/>
              <w:tabs>
                <w:tab w:val="left" w:leader="dot" w:pos="4464"/>
              </w:tabs>
              <w:ind w:right="72"/>
              <w:jc w:val="right"/>
              <w:rPr>
                <w:sz w:val="22"/>
              </w:rPr>
            </w:pPr>
            <w:r w:rsidRPr="00E65DC3">
              <w:rPr>
                <w:sz w:val="22"/>
                <w:szCs w:val="18"/>
                <w:lang w:val="en-US"/>
              </w:rPr>
              <w:t>764,169</w:t>
            </w:r>
          </w:p>
        </w:tc>
      </w:tr>
      <w:tr w:rsidR="00182FD9" w:rsidRPr="00E65DC3" w14:paraId="45A227C5" w14:textId="77777777" w:rsidTr="00A75F38">
        <w:trPr>
          <w:cantSplit/>
          <w:trHeight w:val="20"/>
          <w:jc w:val="center"/>
        </w:trPr>
        <w:tc>
          <w:tcPr>
            <w:tcW w:w="580" w:type="dxa"/>
            <w:tcBorders>
              <w:top w:val="nil"/>
              <w:left w:val="nil"/>
              <w:bottom w:val="nil"/>
              <w:right w:val="single" w:sz="4" w:space="0" w:color="auto"/>
            </w:tcBorders>
            <w:shd w:val="clear" w:color="auto" w:fill="FFFFFF"/>
            <w:vAlign w:val="bottom"/>
          </w:tcPr>
          <w:p w14:paraId="45A227BF" w14:textId="77777777" w:rsidR="00182FD9" w:rsidRPr="00E65DC3" w:rsidRDefault="00182FD9" w:rsidP="00794C99">
            <w:pPr>
              <w:shd w:val="clear" w:color="auto" w:fill="FFFFFF"/>
              <w:tabs>
                <w:tab w:val="left" w:leader="dot" w:pos="4464"/>
              </w:tabs>
              <w:rPr>
                <w:sz w:val="22"/>
              </w:rPr>
            </w:pPr>
            <w:r w:rsidRPr="00E65DC3">
              <w:rPr>
                <w:sz w:val="22"/>
                <w:szCs w:val="18"/>
                <w:lang w:val="en-US"/>
              </w:rPr>
              <w:t>547</w:t>
            </w:r>
          </w:p>
        </w:tc>
        <w:tc>
          <w:tcPr>
            <w:tcW w:w="3519" w:type="dxa"/>
            <w:vMerge w:val="restart"/>
            <w:tcBorders>
              <w:top w:val="nil"/>
              <w:left w:val="single" w:sz="4" w:space="0" w:color="auto"/>
              <w:right w:val="single" w:sz="4" w:space="0" w:color="auto"/>
            </w:tcBorders>
            <w:shd w:val="clear" w:color="auto" w:fill="FFFFFF"/>
            <w:vAlign w:val="center"/>
          </w:tcPr>
          <w:p w14:paraId="45A227C0" w14:textId="77777777" w:rsidR="00182FD9" w:rsidRPr="00E65DC3" w:rsidRDefault="00182FD9" w:rsidP="00DB69BA">
            <w:pPr>
              <w:shd w:val="clear" w:color="auto" w:fill="FFFFFF"/>
              <w:tabs>
                <w:tab w:val="left" w:leader="dot" w:pos="3439"/>
              </w:tabs>
              <w:ind w:left="216" w:hanging="216"/>
              <w:rPr>
                <w:sz w:val="22"/>
              </w:rPr>
            </w:pPr>
            <w:r w:rsidRPr="00E65DC3">
              <w:rPr>
                <w:szCs w:val="14"/>
                <w:lang w:val="en-US"/>
              </w:rPr>
              <w:t>NATIONAL STANDARDS COMMISSION</w:t>
            </w:r>
            <w:r w:rsidRPr="00E65DC3">
              <w:rPr>
                <w:szCs w:val="14"/>
                <w:lang w:val="en-US"/>
              </w:rPr>
              <w:tab/>
            </w:r>
          </w:p>
        </w:tc>
        <w:tc>
          <w:tcPr>
            <w:tcW w:w="1243" w:type="dxa"/>
            <w:tcBorders>
              <w:top w:val="nil"/>
              <w:left w:val="single" w:sz="4" w:space="0" w:color="auto"/>
              <w:bottom w:val="nil"/>
              <w:right w:val="single" w:sz="4" w:space="0" w:color="auto"/>
            </w:tcBorders>
            <w:shd w:val="clear" w:color="auto" w:fill="FFFFFF"/>
            <w:vAlign w:val="bottom"/>
          </w:tcPr>
          <w:p w14:paraId="45A227C1" w14:textId="77777777" w:rsidR="00182FD9" w:rsidRPr="00E65DC3" w:rsidRDefault="00182FD9" w:rsidP="00182FD9">
            <w:pPr>
              <w:shd w:val="clear" w:color="auto" w:fill="FFFFFF"/>
              <w:tabs>
                <w:tab w:val="left" w:leader="dot" w:pos="4464"/>
              </w:tabs>
              <w:ind w:right="72"/>
              <w:jc w:val="right"/>
              <w:rPr>
                <w:sz w:val="22"/>
              </w:rPr>
            </w:pPr>
            <w:r w:rsidRPr="00E65DC3">
              <w:rPr>
                <w:b/>
                <w:bCs/>
                <w:sz w:val="22"/>
                <w:szCs w:val="18"/>
                <w:lang w:val="en-US"/>
              </w:rPr>
              <w:t>288,000</w:t>
            </w:r>
          </w:p>
        </w:tc>
        <w:tc>
          <w:tcPr>
            <w:tcW w:w="1358" w:type="dxa"/>
            <w:tcBorders>
              <w:top w:val="nil"/>
              <w:left w:val="single" w:sz="4" w:space="0" w:color="auto"/>
              <w:bottom w:val="nil"/>
              <w:right w:val="single" w:sz="4" w:space="0" w:color="auto"/>
            </w:tcBorders>
            <w:shd w:val="clear" w:color="auto" w:fill="FFFFFF"/>
            <w:vAlign w:val="bottom"/>
          </w:tcPr>
          <w:p w14:paraId="45A227C2" w14:textId="77777777" w:rsidR="00182FD9" w:rsidRPr="00E65DC3" w:rsidRDefault="00182FD9" w:rsidP="00182FD9">
            <w:pPr>
              <w:shd w:val="clear" w:color="auto" w:fill="FFFFFF"/>
              <w:tabs>
                <w:tab w:val="left" w:leader="dot" w:pos="4464"/>
              </w:tabs>
              <w:ind w:right="72"/>
              <w:jc w:val="right"/>
              <w:rPr>
                <w:sz w:val="22"/>
              </w:rPr>
            </w:pPr>
            <w:r w:rsidRPr="00E65DC3">
              <w:rPr>
                <w:b/>
                <w:bCs/>
                <w:sz w:val="22"/>
                <w:szCs w:val="18"/>
                <w:lang w:val="en-US"/>
              </w:rPr>
              <w:t>77,100</w:t>
            </w:r>
          </w:p>
        </w:tc>
        <w:tc>
          <w:tcPr>
            <w:tcW w:w="1170" w:type="dxa"/>
            <w:tcBorders>
              <w:top w:val="nil"/>
              <w:left w:val="single" w:sz="4" w:space="0" w:color="auto"/>
              <w:bottom w:val="nil"/>
              <w:right w:val="single" w:sz="4" w:space="0" w:color="auto"/>
            </w:tcBorders>
            <w:shd w:val="clear" w:color="auto" w:fill="FFFFFF"/>
            <w:vAlign w:val="bottom"/>
          </w:tcPr>
          <w:p w14:paraId="45A227C3" w14:textId="77777777" w:rsidR="00182FD9" w:rsidRPr="00E65DC3" w:rsidRDefault="0098351D" w:rsidP="0098351D">
            <w:pPr>
              <w:shd w:val="clear" w:color="auto" w:fill="FFFFFF"/>
              <w:tabs>
                <w:tab w:val="left" w:leader="dot" w:pos="4464"/>
              </w:tabs>
              <w:jc w:val="center"/>
              <w:rPr>
                <w:sz w:val="22"/>
              </w:rPr>
            </w:pPr>
            <w:r>
              <w:rPr>
                <w:sz w:val="22"/>
                <w:lang w:val="en-US"/>
              </w:rPr>
              <w:t>..</w:t>
            </w:r>
          </w:p>
        </w:tc>
        <w:tc>
          <w:tcPr>
            <w:tcW w:w="1239" w:type="dxa"/>
            <w:tcBorders>
              <w:top w:val="nil"/>
              <w:left w:val="single" w:sz="4" w:space="0" w:color="auto"/>
              <w:bottom w:val="nil"/>
              <w:right w:val="nil"/>
            </w:tcBorders>
            <w:shd w:val="clear" w:color="auto" w:fill="FFFFFF"/>
            <w:vAlign w:val="bottom"/>
          </w:tcPr>
          <w:p w14:paraId="45A227C4" w14:textId="77777777" w:rsidR="00182FD9" w:rsidRPr="00E65DC3" w:rsidRDefault="00182FD9" w:rsidP="00182FD9">
            <w:pPr>
              <w:shd w:val="clear" w:color="auto" w:fill="FFFFFF"/>
              <w:tabs>
                <w:tab w:val="left" w:leader="dot" w:pos="4464"/>
              </w:tabs>
              <w:ind w:right="72"/>
              <w:jc w:val="right"/>
              <w:rPr>
                <w:sz w:val="22"/>
              </w:rPr>
            </w:pPr>
            <w:r w:rsidRPr="00E65DC3">
              <w:rPr>
                <w:b/>
                <w:bCs/>
                <w:sz w:val="22"/>
                <w:szCs w:val="18"/>
                <w:lang w:val="en-US"/>
              </w:rPr>
              <w:t>365,100</w:t>
            </w:r>
          </w:p>
        </w:tc>
      </w:tr>
      <w:tr w:rsidR="00182FD9" w:rsidRPr="00E65DC3" w14:paraId="45A227CC" w14:textId="77777777" w:rsidTr="000A7252">
        <w:trPr>
          <w:cantSplit/>
          <w:trHeight w:val="387"/>
          <w:jc w:val="center"/>
        </w:trPr>
        <w:tc>
          <w:tcPr>
            <w:tcW w:w="580" w:type="dxa"/>
            <w:tcBorders>
              <w:top w:val="nil"/>
              <w:left w:val="nil"/>
              <w:bottom w:val="nil"/>
              <w:right w:val="single" w:sz="4" w:space="0" w:color="auto"/>
            </w:tcBorders>
            <w:shd w:val="clear" w:color="auto" w:fill="FFFFFF"/>
            <w:vAlign w:val="bottom"/>
          </w:tcPr>
          <w:p w14:paraId="45A227C6" w14:textId="77777777" w:rsidR="00182FD9" w:rsidRPr="00E65DC3" w:rsidRDefault="00182FD9" w:rsidP="00794C99">
            <w:pPr>
              <w:shd w:val="clear" w:color="auto" w:fill="FFFFFF"/>
              <w:tabs>
                <w:tab w:val="left" w:leader="dot" w:pos="4464"/>
              </w:tabs>
              <w:rPr>
                <w:sz w:val="22"/>
              </w:rPr>
            </w:pPr>
          </w:p>
        </w:tc>
        <w:tc>
          <w:tcPr>
            <w:tcW w:w="3519" w:type="dxa"/>
            <w:vMerge/>
            <w:tcBorders>
              <w:left w:val="single" w:sz="4" w:space="0" w:color="auto"/>
              <w:bottom w:val="nil"/>
              <w:right w:val="single" w:sz="4" w:space="0" w:color="auto"/>
            </w:tcBorders>
            <w:shd w:val="clear" w:color="auto" w:fill="FFFFFF"/>
            <w:vAlign w:val="bottom"/>
          </w:tcPr>
          <w:p w14:paraId="45A227C7" w14:textId="77777777" w:rsidR="00182FD9" w:rsidRPr="00E65DC3" w:rsidRDefault="00182FD9" w:rsidP="00DB69BA">
            <w:pPr>
              <w:shd w:val="clear" w:color="auto" w:fill="FFFFFF"/>
              <w:tabs>
                <w:tab w:val="left" w:leader="dot" w:pos="3439"/>
              </w:tabs>
              <w:ind w:left="216" w:hanging="216"/>
              <w:rPr>
                <w:sz w:val="22"/>
              </w:rPr>
            </w:pPr>
          </w:p>
        </w:tc>
        <w:tc>
          <w:tcPr>
            <w:tcW w:w="1243" w:type="dxa"/>
            <w:tcBorders>
              <w:top w:val="nil"/>
              <w:left w:val="single" w:sz="4" w:space="0" w:color="auto"/>
              <w:bottom w:val="nil"/>
              <w:right w:val="single" w:sz="4" w:space="0" w:color="auto"/>
            </w:tcBorders>
            <w:shd w:val="clear" w:color="auto" w:fill="FFFFFF"/>
            <w:vAlign w:val="bottom"/>
          </w:tcPr>
          <w:p w14:paraId="45A227C8" w14:textId="77777777" w:rsidR="00182FD9" w:rsidRPr="00E65DC3" w:rsidRDefault="00182FD9" w:rsidP="00182FD9">
            <w:pPr>
              <w:shd w:val="clear" w:color="auto" w:fill="FFFFFF"/>
              <w:tabs>
                <w:tab w:val="left" w:leader="dot" w:pos="4464"/>
              </w:tabs>
              <w:ind w:right="72"/>
              <w:jc w:val="right"/>
              <w:rPr>
                <w:sz w:val="22"/>
              </w:rPr>
            </w:pPr>
            <w:r w:rsidRPr="00E65DC3">
              <w:rPr>
                <w:sz w:val="22"/>
                <w:szCs w:val="18"/>
                <w:lang w:val="en-US"/>
              </w:rPr>
              <w:t>262,772</w:t>
            </w:r>
          </w:p>
        </w:tc>
        <w:tc>
          <w:tcPr>
            <w:tcW w:w="1358" w:type="dxa"/>
            <w:tcBorders>
              <w:top w:val="nil"/>
              <w:left w:val="single" w:sz="4" w:space="0" w:color="auto"/>
              <w:bottom w:val="nil"/>
              <w:right w:val="single" w:sz="4" w:space="0" w:color="auto"/>
            </w:tcBorders>
            <w:shd w:val="clear" w:color="auto" w:fill="FFFFFF"/>
            <w:vAlign w:val="bottom"/>
          </w:tcPr>
          <w:p w14:paraId="45A227C9" w14:textId="77777777" w:rsidR="00182FD9" w:rsidRPr="00E65DC3" w:rsidRDefault="00182FD9" w:rsidP="00182FD9">
            <w:pPr>
              <w:shd w:val="clear" w:color="auto" w:fill="FFFFFF"/>
              <w:tabs>
                <w:tab w:val="left" w:leader="dot" w:pos="4464"/>
              </w:tabs>
              <w:ind w:right="72"/>
              <w:jc w:val="right"/>
              <w:rPr>
                <w:sz w:val="22"/>
              </w:rPr>
            </w:pPr>
            <w:r w:rsidRPr="00E65DC3">
              <w:rPr>
                <w:sz w:val="22"/>
                <w:szCs w:val="18"/>
                <w:lang w:val="en-US"/>
              </w:rPr>
              <w:t>157,376</w:t>
            </w:r>
          </w:p>
        </w:tc>
        <w:tc>
          <w:tcPr>
            <w:tcW w:w="1170" w:type="dxa"/>
            <w:tcBorders>
              <w:top w:val="nil"/>
              <w:left w:val="single" w:sz="4" w:space="0" w:color="auto"/>
              <w:bottom w:val="nil"/>
              <w:right w:val="single" w:sz="4" w:space="0" w:color="auto"/>
            </w:tcBorders>
            <w:shd w:val="clear" w:color="auto" w:fill="FFFFFF"/>
            <w:vAlign w:val="bottom"/>
          </w:tcPr>
          <w:p w14:paraId="45A227CA" w14:textId="77777777" w:rsidR="00182FD9" w:rsidRPr="00E65DC3" w:rsidRDefault="0098351D" w:rsidP="0098351D">
            <w:pPr>
              <w:shd w:val="clear" w:color="auto" w:fill="FFFFFF"/>
              <w:tabs>
                <w:tab w:val="left" w:leader="dot" w:pos="4464"/>
              </w:tabs>
              <w:jc w:val="center"/>
              <w:rPr>
                <w:sz w:val="22"/>
              </w:rPr>
            </w:pPr>
            <w:r>
              <w:rPr>
                <w:sz w:val="22"/>
                <w:lang w:val="en-US"/>
              </w:rPr>
              <w:t>..</w:t>
            </w:r>
          </w:p>
        </w:tc>
        <w:tc>
          <w:tcPr>
            <w:tcW w:w="1239" w:type="dxa"/>
            <w:tcBorders>
              <w:top w:val="nil"/>
              <w:left w:val="single" w:sz="4" w:space="0" w:color="auto"/>
              <w:bottom w:val="nil"/>
              <w:right w:val="nil"/>
            </w:tcBorders>
            <w:shd w:val="clear" w:color="auto" w:fill="FFFFFF"/>
            <w:vAlign w:val="bottom"/>
          </w:tcPr>
          <w:p w14:paraId="45A227CB" w14:textId="77777777" w:rsidR="00182FD9" w:rsidRPr="00E65DC3" w:rsidRDefault="00182FD9" w:rsidP="00182FD9">
            <w:pPr>
              <w:shd w:val="clear" w:color="auto" w:fill="FFFFFF"/>
              <w:tabs>
                <w:tab w:val="left" w:leader="dot" w:pos="4464"/>
              </w:tabs>
              <w:ind w:right="72"/>
              <w:jc w:val="right"/>
              <w:rPr>
                <w:sz w:val="22"/>
              </w:rPr>
            </w:pPr>
            <w:r w:rsidRPr="00E65DC3">
              <w:rPr>
                <w:sz w:val="22"/>
                <w:szCs w:val="18"/>
                <w:lang w:val="en-US"/>
              </w:rPr>
              <w:t>420,148</w:t>
            </w:r>
          </w:p>
        </w:tc>
      </w:tr>
      <w:tr w:rsidR="00182FD9" w:rsidRPr="00E65DC3" w14:paraId="45A227D3" w14:textId="77777777" w:rsidTr="00A75F38">
        <w:trPr>
          <w:cantSplit/>
          <w:trHeight w:val="20"/>
          <w:jc w:val="center"/>
        </w:trPr>
        <w:tc>
          <w:tcPr>
            <w:tcW w:w="580" w:type="dxa"/>
            <w:tcBorders>
              <w:top w:val="nil"/>
              <w:left w:val="nil"/>
              <w:bottom w:val="nil"/>
              <w:right w:val="single" w:sz="4" w:space="0" w:color="auto"/>
            </w:tcBorders>
            <w:shd w:val="clear" w:color="auto" w:fill="FFFFFF"/>
            <w:vAlign w:val="bottom"/>
          </w:tcPr>
          <w:p w14:paraId="45A227CD" w14:textId="77777777" w:rsidR="00182FD9" w:rsidRPr="00E65DC3" w:rsidRDefault="00182FD9" w:rsidP="00794C99">
            <w:pPr>
              <w:shd w:val="clear" w:color="auto" w:fill="FFFFFF"/>
              <w:tabs>
                <w:tab w:val="left" w:leader="dot" w:pos="4464"/>
              </w:tabs>
              <w:rPr>
                <w:sz w:val="22"/>
              </w:rPr>
            </w:pPr>
            <w:r w:rsidRPr="00E65DC3">
              <w:rPr>
                <w:sz w:val="22"/>
                <w:szCs w:val="18"/>
                <w:lang w:val="en-US"/>
              </w:rPr>
              <w:t>550</w:t>
            </w:r>
          </w:p>
        </w:tc>
        <w:tc>
          <w:tcPr>
            <w:tcW w:w="3519" w:type="dxa"/>
            <w:vMerge w:val="restart"/>
            <w:tcBorders>
              <w:top w:val="nil"/>
              <w:left w:val="single" w:sz="4" w:space="0" w:color="auto"/>
              <w:right w:val="single" w:sz="4" w:space="0" w:color="auto"/>
            </w:tcBorders>
            <w:shd w:val="clear" w:color="auto" w:fill="FFFFFF"/>
            <w:vAlign w:val="center"/>
          </w:tcPr>
          <w:p w14:paraId="45A227CE" w14:textId="77777777" w:rsidR="00182FD9" w:rsidRPr="00E65DC3" w:rsidRDefault="00182FD9" w:rsidP="00DB69BA">
            <w:pPr>
              <w:shd w:val="clear" w:color="auto" w:fill="FFFFFF"/>
              <w:tabs>
                <w:tab w:val="left" w:leader="dot" w:pos="3439"/>
              </w:tabs>
              <w:ind w:left="216" w:hanging="216"/>
              <w:rPr>
                <w:sz w:val="22"/>
              </w:rPr>
            </w:pPr>
            <w:r w:rsidRPr="00E65DC3">
              <w:rPr>
                <w:szCs w:val="14"/>
                <w:lang w:val="en-US"/>
              </w:rPr>
              <w:t>ANGLO-AUSTRALIAN TELESCOPE BOARD</w:t>
            </w:r>
            <w:r w:rsidRPr="00E65DC3">
              <w:rPr>
                <w:szCs w:val="14"/>
                <w:lang w:val="en-US"/>
              </w:rPr>
              <w:tab/>
            </w:r>
          </w:p>
        </w:tc>
        <w:tc>
          <w:tcPr>
            <w:tcW w:w="1243" w:type="dxa"/>
            <w:tcBorders>
              <w:top w:val="nil"/>
              <w:left w:val="single" w:sz="4" w:space="0" w:color="auto"/>
              <w:bottom w:val="nil"/>
              <w:right w:val="single" w:sz="4" w:space="0" w:color="auto"/>
            </w:tcBorders>
            <w:shd w:val="clear" w:color="auto" w:fill="FFFFFF"/>
            <w:vAlign w:val="bottom"/>
          </w:tcPr>
          <w:p w14:paraId="45A227CF" w14:textId="77777777" w:rsidR="00182FD9" w:rsidRPr="00E65DC3" w:rsidRDefault="0098351D" w:rsidP="0098351D">
            <w:pPr>
              <w:shd w:val="clear" w:color="auto" w:fill="FFFFFF"/>
              <w:tabs>
                <w:tab w:val="left" w:leader="dot" w:pos="4464"/>
              </w:tabs>
              <w:jc w:val="center"/>
              <w:rPr>
                <w:sz w:val="22"/>
              </w:rPr>
            </w:pPr>
            <w:r>
              <w:rPr>
                <w:sz w:val="22"/>
                <w:lang w:val="en-US"/>
              </w:rPr>
              <w:t>..</w:t>
            </w:r>
          </w:p>
        </w:tc>
        <w:tc>
          <w:tcPr>
            <w:tcW w:w="1358" w:type="dxa"/>
            <w:tcBorders>
              <w:top w:val="nil"/>
              <w:left w:val="single" w:sz="4" w:space="0" w:color="auto"/>
              <w:bottom w:val="nil"/>
              <w:right w:val="single" w:sz="4" w:space="0" w:color="auto"/>
            </w:tcBorders>
            <w:shd w:val="clear" w:color="auto" w:fill="FFFFFF"/>
            <w:vAlign w:val="bottom"/>
          </w:tcPr>
          <w:p w14:paraId="45A227D0" w14:textId="77777777" w:rsidR="00182FD9" w:rsidRPr="00E65DC3" w:rsidRDefault="0098351D" w:rsidP="0098351D">
            <w:pPr>
              <w:shd w:val="clear" w:color="auto" w:fill="FFFFFF"/>
              <w:tabs>
                <w:tab w:val="left" w:leader="dot" w:pos="4464"/>
              </w:tabs>
              <w:jc w:val="center"/>
              <w:rPr>
                <w:sz w:val="22"/>
              </w:rPr>
            </w:pPr>
            <w:r>
              <w:rPr>
                <w:sz w:val="22"/>
                <w:lang w:val="en-US"/>
              </w:rPr>
              <w:t>..</w:t>
            </w:r>
          </w:p>
        </w:tc>
        <w:tc>
          <w:tcPr>
            <w:tcW w:w="1170" w:type="dxa"/>
            <w:tcBorders>
              <w:top w:val="nil"/>
              <w:left w:val="single" w:sz="4" w:space="0" w:color="auto"/>
              <w:bottom w:val="nil"/>
              <w:right w:val="single" w:sz="4" w:space="0" w:color="auto"/>
            </w:tcBorders>
            <w:shd w:val="clear" w:color="auto" w:fill="FFFFFF"/>
            <w:vAlign w:val="bottom"/>
          </w:tcPr>
          <w:p w14:paraId="45A227D1" w14:textId="77777777" w:rsidR="00182FD9" w:rsidRPr="00E65DC3" w:rsidRDefault="00182FD9" w:rsidP="00182FD9">
            <w:pPr>
              <w:shd w:val="clear" w:color="auto" w:fill="FFFFFF"/>
              <w:tabs>
                <w:tab w:val="left" w:leader="dot" w:pos="4464"/>
              </w:tabs>
              <w:ind w:right="72"/>
              <w:jc w:val="right"/>
              <w:rPr>
                <w:sz w:val="22"/>
              </w:rPr>
            </w:pPr>
            <w:r w:rsidRPr="00E65DC3">
              <w:rPr>
                <w:b/>
                <w:bCs/>
                <w:sz w:val="22"/>
                <w:szCs w:val="18"/>
                <w:lang w:val="en-US"/>
              </w:rPr>
              <w:t>831,000</w:t>
            </w:r>
          </w:p>
        </w:tc>
        <w:tc>
          <w:tcPr>
            <w:tcW w:w="1239" w:type="dxa"/>
            <w:tcBorders>
              <w:top w:val="nil"/>
              <w:left w:val="single" w:sz="4" w:space="0" w:color="auto"/>
              <w:bottom w:val="nil"/>
              <w:right w:val="nil"/>
            </w:tcBorders>
            <w:shd w:val="clear" w:color="auto" w:fill="FFFFFF"/>
            <w:vAlign w:val="bottom"/>
          </w:tcPr>
          <w:p w14:paraId="45A227D2" w14:textId="77777777" w:rsidR="00182FD9" w:rsidRPr="00E65DC3" w:rsidRDefault="00182FD9" w:rsidP="00182FD9">
            <w:pPr>
              <w:shd w:val="clear" w:color="auto" w:fill="FFFFFF"/>
              <w:tabs>
                <w:tab w:val="left" w:leader="dot" w:pos="4464"/>
              </w:tabs>
              <w:ind w:right="72"/>
              <w:jc w:val="right"/>
              <w:rPr>
                <w:sz w:val="22"/>
              </w:rPr>
            </w:pPr>
            <w:r w:rsidRPr="00E65DC3">
              <w:rPr>
                <w:b/>
                <w:bCs/>
                <w:sz w:val="22"/>
                <w:szCs w:val="18"/>
                <w:lang w:val="en-US"/>
              </w:rPr>
              <w:t>831,000</w:t>
            </w:r>
          </w:p>
        </w:tc>
      </w:tr>
      <w:tr w:rsidR="00182FD9" w:rsidRPr="00E65DC3" w14:paraId="45A227DA" w14:textId="77777777" w:rsidTr="00A75F38">
        <w:trPr>
          <w:cantSplit/>
          <w:trHeight w:val="20"/>
          <w:jc w:val="center"/>
        </w:trPr>
        <w:tc>
          <w:tcPr>
            <w:tcW w:w="580" w:type="dxa"/>
            <w:tcBorders>
              <w:top w:val="nil"/>
              <w:left w:val="nil"/>
              <w:bottom w:val="nil"/>
              <w:right w:val="single" w:sz="4" w:space="0" w:color="auto"/>
            </w:tcBorders>
            <w:shd w:val="clear" w:color="auto" w:fill="FFFFFF"/>
            <w:vAlign w:val="bottom"/>
          </w:tcPr>
          <w:p w14:paraId="45A227D4" w14:textId="77777777" w:rsidR="00182FD9" w:rsidRPr="00E65DC3" w:rsidRDefault="00182FD9" w:rsidP="00794C99">
            <w:pPr>
              <w:shd w:val="clear" w:color="auto" w:fill="FFFFFF"/>
              <w:tabs>
                <w:tab w:val="left" w:leader="dot" w:pos="4464"/>
              </w:tabs>
              <w:rPr>
                <w:sz w:val="22"/>
              </w:rPr>
            </w:pPr>
          </w:p>
        </w:tc>
        <w:tc>
          <w:tcPr>
            <w:tcW w:w="3519" w:type="dxa"/>
            <w:vMerge/>
            <w:tcBorders>
              <w:left w:val="single" w:sz="4" w:space="0" w:color="auto"/>
              <w:bottom w:val="nil"/>
              <w:right w:val="single" w:sz="4" w:space="0" w:color="auto"/>
            </w:tcBorders>
            <w:shd w:val="clear" w:color="auto" w:fill="FFFFFF"/>
            <w:vAlign w:val="bottom"/>
          </w:tcPr>
          <w:p w14:paraId="45A227D5" w14:textId="77777777" w:rsidR="00182FD9" w:rsidRPr="00E65DC3" w:rsidRDefault="00182FD9" w:rsidP="00DB69BA">
            <w:pPr>
              <w:shd w:val="clear" w:color="auto" w:fill="FFFFFF"/>
              <w:tabs>
                <w:tab w:val="left" w:leader="dot" w:pos="3439"/>
              </w:tabs>
              <w:ind w:left="216" w:hanging="216"/>
              <w:rPr>
                <w:sz w:val="22"/>
              </w:rPr>
            </w:pPr>
          </w:p>
        </w:tc>
        <w:tc>
          <w:tcPr>
            <w:tcW w:w="1243" w:type="dxa"/>
            <w:tcBorders>
              <w:top w:val="nil"/>
              <w:left w:val="single" w:sz="4" w:space="0" w:color="auto"/>
              <w:bottom w:val="nil"/>
              <w:right w:val="single" w:sz="4" w:space="0" w:color="auto"/>
            </w:tcBorders>
            <w:shd w:val="clear" w:color="auto" w:fill="FFFFFF"/>
            <w:vAlign w:val="bottom"/>
          </w:tcPr>
          <w:p w14:paraId="45A227D6" w14:textId="77777777" w:rsidR="00182FD9" w:rsidRPr="00E65DC3" w:rsidRDefault="0098351D" w:rsidP="0098351D">
            <w:pPr>
              <w:shd w:val="clear" w:color="auto" w:fill="FFFFFF"/>
              <w:tabs>
                <w:tab w:val="left" w:leader="dot" w:pos="4464"/>
              </w:tabs>
              <w:jc w:val="center"/>
              <w:rPr>
                <w:sz w:val="22"/>
              </w:rPr>
            </w:pPr>
            <w:r>
              <w:rPr>
                <w:sz w:val="22"/>
                <w:lang w:val="en-US"/>
              </w:rPr>
              <w:t>..</w:t>
            </w:r>
          </w:p>
        </w:tc>
        <w:tc>
          <w:tcPr>
            <w:tcW w:w="1358" w:type="dxa"/>
            <w:tcBorders>
              <w:top w:val="nil"/>
              <w:left w:val="single" w:sz="4" w:space="0" w:color="auto"/>
              <w:bottom w:val="nil"/>
              <w:right w:val="single" w:sz="4" w:space="0" w:color="auto"/>
            </w:tcBorders>
            <w:shd w:val="clear" w:color="auto" w:fill="FFFFFF"/>
            <w:vAlign w:val="bottom"/>
          </w:tcPr>
          <w:p w14:paraId="45A227D7" w14:textId="77777777" w:rsidR="00182FD9" w:rsidRPr="00E65DC3" w:rsidRDefault="0098351D" w:rsidP="0098351D">
            <w:pPr>
              <w:shd w:val="clear" w:color="auto" w:fill="FFFFFF"/>
              <w:tabs>
                <w:tab w:val="left" w:leader="dot" w:pos="4464"/>
              </w:tabs>
              <w:jc w:val="center"/>
              <w:rPr>
                <w:sz w:val="22"/>
              </w:rPr>
            </w:pPr>
            <w:r>
              <w:rPr>
                <w:sz w:val="22"/>
                <w:lang w:val="en-US"/>
              </w:rPr>
              <w:t>..</w:t>
            </w:r>
          </w:p>
        </w:tc>
        <w:tc>
          <w:tcPr>
            <w:tcW w:w="1170" w:type="dxa"/>
            <w:tcBorders>
              <w:top w:val="nil"/>
              <w:left w:val="single" w:sz="4" w:space="0" w:color="auto"/>
              <w:bottom w:val="nil"/>
              <w:right w:val="single" w:sz="4" w:space="0" w:color="auto"/>
            </w:tcBorders>
            <w:shd w:val="clear" w:color="auto" w:fill="FFFFFF"/>
            <w:vAlign w:val="bottom"/>
          </w:tcPr>
          <w:p w14:paraId="45A227D8" w14:textId="77777777" w:rsidR="00182FD9" w:rsidRPr="00E65DC3" w:rsidRDefault="00182FD9" w:rsidP="00182FD9">
            <w:pPr>
              <w:shd w:val="clear" w:color="auto" w:fill="FFFFFF"/>
              <w:tabs>
                <w:tab w:val="left" w:leader="dot" w:pos="4464"/>
              </w:tabs>
              <w:ind w:right="72"/>
              <w:jc w:val="right"/>
              <w:rPr>
                <w:sz w:val="22"/>
              </w:rPr>
            </w:pPr>
            <w:r w:rsidRPr="00E65DC3">
              <w:rPr>
                <w:sz w:val="22"/>
                <w:szCs w:val="18"/>
                <w:lang w:val="en-US"/>
              </w:rPr>
              <w:t>364,500</w:t>
            </w:r>
          </w:p>
        </w:tc>
        <w:tc>
          <w:tcPr>
            <w:tcW w:w="1239" w:type="dxa"/>
            <w:tcBorders>
              <w:top w:val="nil"/>
              <w:left w:val="single" w:sz="4" w:space="0" w:color="auto"/>
              <w:bottom w:val="nil"/>
              <w:right w:val="nil"/>
            </w:tcBorders>
            <w:shd w:val="clear" w:color="auto" w:fill="FFFFFF"/>
            <w:vAlign w:val="bottom"/>
          </w:tcPr>
          <w:p w14:paraId="45A227D9" w14:textId="77777777" w:rsidR="00182FD9" w:rsidRPr="00E65DC3" w:rsidRDefault="00182FD9" w:rsidP="00182FD9">
            <w:pPr>
              <w:shd w:val="clear" w:color="auto" w:fill="FFFFFF"/>
              <w:tabs>
                <w:tab w:val="left" w:leader="dot" w:pos="4464"/>
              </w:tabs>
              <w:ind w:right="72"/>
              <w:jc w:val="right"/>
              <w:rPr>
                <w:sz w:val="22"/>
              </w:rPr>
            </w:pPr>
            <w:r w:rsidRPr="00E65DC3">
              <w:rPr>
                <w:sz w:val="22"/>
                <w:szCs w:val="18"/>
                <w:lang w:val="en-US"/>
              </w:rPr>
              <w:t>364,500</w:t>
            </w:r>
          </w:p>
        </w:tc>
      </w:tr>
      <w:tr w:rsidR="00182FD9" w:rsidRPr="00E65DC3" w14:paraId="45A227E1" w14:textId="77777777" w:rsidTr="00A75F38">
        <w:trPr>
          <w:cantSplit/>
          <w:trHeight w:val="20"/>
          <w:jc w:val="center"/>
        </w:trPr>
        <w:tc>
          <w:tcPr>
            <w:tcW w:w="580" w:type="dxa"/>
            <w:tcBorders>
              <w:top w:val="nil"/>
              <w:left w:val="nil"/>
              <w:bottom w:val="nil"/>
              <w:right w:val="single" w:sz="4" w:space="0" w:color="auto"/>
            </w:tcBorders>
            <w:shd w:val="clear" w:color="auto" w:fill="FFFFFF"/>
            <w:vAlign w:val="bottom"/>
          </w:tcPr>
          <w:p w14:paraId="45A227DB" w14:textId="77777777" w:rsidR="00182FD9" w:rsidRPr="00E65DC3" w:rsidRDefault="00182FD9" w:rsidP="00794C99">
            <w:pPr>
              <w:shd w:val="clear" w:color="auto" w:fill="FFFFFF"/>
              <w:tabs>
                <w:tab w:val="left" w:leader="dot" w:pos="4464"/>
              </w:tabs>
              <w:rPr>
                <w:sz w:val="22"/>
              </w:rPr>
            </w:pPr>
            <w:r w:rsidRPr="00E65DC3">
              <w:rPr>
                <w:sz w:val="22"/>
                <w:szCs w:val="18"/>
                <w:lang w:val="en-US"/>
              </w:rPr>
              <w:t>552</w:t>
            </w:r>
          </w:p>
        </w:tc>
        <w:tc>
          <w:tcPr>
            <w:tcW w:w="3519" w:type="dxa"/>
            <w:vMerge w:val="restart"/>
            <w:tcBorders>
              <w:top w:val="nil"/>
              <w:left w:val="single" w:sz="4" w:space="0" w:color="auto"/>
              <w:right w:val="single" w:sz="4" w:space="0" w:color="auto"/>
            </w:tcBorders>
            <w:shd w:val="clear" w:color="auto" w:fill="FFFFFF"/>
            <w:vAlign w:val="center"/>
          </w:tcPr>
          <w:p w14:paraId="45A227DC" w14:textId="77777777" w:rsidR="00182FD9" w:rsidRPr="00E65DC3" w:rsidRDefault="00182FD9" w:rsidP="00DB69BA">
            <w:pPr>
              <w:shd w:val="clear" w:color="auto" w:fill="FFFFFF"/>
              <w:tabs>
                <w:tab w:val="left" w:leader="dot" w:pos="3439"/>
              </w:tabs>
              <w:ind w:left="216" w:hanging="216"/>
              <w:rPr>
                <w:sz w:val="22"/>
              </w:rPr>
            </w:pPr>
            <w:r w:rsidRPr="00E65DC3">
              <w:rPr>
                <w:szCs w:val="14"/>
                <w:lang w:val="en-US"/>
              </w:rPr>
              <w:t>AUSTRALIAN INSTITUTE OF MARINE SCIENCE</w:t>
            </w:r>
            <w:r w:rsidRPr="00E65DC3">
              <w:rPr>
                <w:szCs w:val="14"/>
                <w:lang w:val="en-US"/>
              </w:rPr>
              <w:tab/>
            </w:r>
          </w:p>
        </w:tc>
        <w:tc>
          <w:tcPr>
            <w:tcW w:w="1243" w:type="dxa"/>
            <w:tcBorders>
              <w:top w:val="nil"/>
              <w:left w:val="single" w:sz="4" w:space="0" w:color="auto"/>
              <w:bottom w:val="nil"/>
              <w:right w:val="single" w:sz="4" w:space="0" w:color="auto"/>
            </w:tcBorders>
            <w:shd w:val="clear" w:color="auto" w:fill="FFFFFF"/>
            <w:vAlign w:val="bottom"/>
          </w:tcPr>
          <w:p w14:paraId="45A227DD" w14:textId="77777777" w:rsidR="00182FD9" w:rsidRPr="00E65DC3" w:rsidRDefault="0098351D" w:rsidP="0098351D">
            <w:pPr>
              <w:shd w:val="clear" w:color="auto" w:fill="FFFFFF"/>
              <w:tabs>
                <w:tab w:val="left" w:leader="dot" w:pos="4464"/>
              </w:tabs>
              <w:jc w:val="center"/>
              <w:rPr>
                <w:sz w:val="22"/>
              </w:rPr>
            </w:pPr>
            <w:r>
              <w:rPr>
                <w:sz w:val="22"/>
                <w:lang w:val="en-US"/>
              </w:rPr>
              <w:t>..</w:t>
            </w:r>
          </w:p>
        </w:tc>
        <w:tc>
          <w:tcPr>
            <w:tcW w:w="1358" w:type="dxa"/>
            <w:tcBorders>
              <w:top w:val="nil"/>
              <w:left w:val="single" w:sz="4" w:space="0" w:color="auto"/>
              <w:bottom w:val="nil"/>
              <w:right w:val="single" w:sz="4" w:space="0" w:color="auto"/>
            </w:tcBorders>
            <w:shd w:val="clear" w:color="auto" w:fill="FFFFFF"/>
            <w:vAlign w:val="bottom"/>
          </w:tcPr>
          <w:p w14:paraId="45A227DE" w14:textId="77777777" w:rsidR="00182FD9" w:rsidRPr="00E65DC3" w:rsidRDefault="0098351D" w:rsidP="0098351D">
            <w:pPr>
              <w:shd w:val="clear" w:color="auto" w:fill="FFFFFF"/>
              <w:tabs>
                <w:tab w:val="left" w:leader="dot" w:pos="4464"/>
              </w:tabs>
              <w:jc w:val="center"/>
              <w:rPr>
                <w:sz w:val="22"/>
              </w:rPr>
            </w:pPr>
            <w:r>
              <w:rPr>
                <w:sz w:val="22"/>
                <w:lang w:val="en-US"/>
              </w:rPr>
              <w:t>..</w:t>
            </w:r>
          </w:p>
        </w:tc>
        <w:tc>
          <w:tcPr>
            <w:tcW w:w="1170" w:type="dxa"/>
            <w:tcBorders>
              <w:top w:val="nil"/>
              <w:left w:val="single" w:sz="4" w:space="0" w:color="auto"/>
              <w:bottom w:val="nil"/>
              <w:right w:val="single" w:sz="4" w:space="0" w:color="auto"/>
            </w:tcBorders>
            <w:shd w:val="clear" w:color="auto" w:fill="FFFFFF"/>
            <w:vAlign w:val="bottom"/>
          </w:tcPr>
          <w:p w14:paraId="45A227DF" w14:textId="77777777" w:rsidR="00182FD9" w:rsidRPr="00E65DC3" w:rsidRDefault="00182FD9" w:rsidP="00182FD9">
            <w:pPr>
              <w:shd w:val="clear" w:color="auto" w:fill="FFFFFF"/>
              <w:tabs>
                <w:tab w:val="left" w:leader="dot" w:pos="4464"/>
              </w:tabs>
              <w:ind w:right="72"/>
              <w:jc w:val="right"/>
              <w:rPr>
                <w:sz w:val="22"/>
              </w:rPr>
            </w:pPr>
            <w:r w:rsidRPr="00E65DC3">
              <w:rPr>
                <w:b/>
                <w:bCs/>
                <w:sz w:val="22"/>
                <w:szCs w:val="18"/>
                <w:lang w:val="en-US"/>
              </w:rPr>
              <w:t>1,304,000</w:t>
            </w:r>
          </w:p>
        </w:tc>
        <w:tc>
          <w:tcPr>
            <w:tcW w:w="1239" w:type="dxa"/>
            <w:tcBorders>
              <w:top w:val="nil"/>
              <w:left w:val="single" w:sz="4" w:space="0" w:color="auto"/>
              <w:bottom w:val="nil"/>
              <w:right w:val="nil"/>
            </w:tcBorders>
            <w:shd w:val="clear" w:color="auto" w:fill="FFFFFF"/>
            <w:vAlign w:val="bottom"/>
          </w:tcPr>
          <w:p w14:paraId="45A227E0" w14:textId="77777777" w:rsidR="00182FD9" w:rsidRPr="00E65DC3" w:rsidRDefault="00182FD9" w:rsidP="00182FD9">
            <w:pPr>
              <w:shd w:val="clear" w:color="auto" w:fill="FFFFFF"/>
              <w:tabs>
                <w:tab w:val="left" w:leader="dot" w:pos="4464"/>
              </w:tabs>
              <w:ind w:right="72"/>
              <w:jc w:val="right"/>
              <w:rPr>
                <w:sz w:val="22"/>
              </w:rPr>
            </w:pPr>
            <w:r w:rsidRPr="00E65DC3">
              <w:rPr>
                <w:b/>
                <w:bCs/>
                <w:sz w:val="22"/>
                <w:szCs w:val="18"/>
                <w:lang w:val="en-US"/>
              </w:rPr>
              <w:t>1,304,000</w:t>
            </w:r>
          </w:p>
        </w:tc>
      </w:tr>
      <w:tr w:rsidR="00182FD9" w:rsidRPr="00E65DC3" w14:paraId="45A227E8" w14:textId="77777777" w:rsidTr="00A75F38">
        <w:trPr>
          <w:cantSplit/>
          <w:trHeight w:val="20"/>
          <w:jc w:val="center"/>
        </w:trPr>
        <w:tc>
          <w:tcPr>
            <w:tcW w:w="580" w:type="dxa"/>
            <w:tcBorders>
              <w:top w:val="nil"/>
              <w:left w:val="nil"/>
              <w:bottom w:val="nil"/>
              <w:right w:val="single" w:sz="4" w:space="0" w:color="auto"/>
            </w:tcBorders>
            <w:shd w:val="clear" w:color="auto" w:fill="FFFFFF"/>
            <w:vAlign w:val="bottom"/>
          </w:tcPr>
          <w:p w14:paraId="45A227E2" w14:textId="77777777" w:rsidR="00182FD9" w:rsidRPr="00E65DC3" w:rsidRDefault="00182FD9" w:rsidP="00794C99">
            <w:pPr>
              <w:tabs>
                <w:tab w:val="left" w:leader="dot" w:pos="4464"/>
              </w:tabs>
              <w:rPr>
                <w:sz w:val="22"/>
              </w:rPr>
            </w:pPr>
          </w:p>
        </w:tc>
        <w:tc>
          <w:tcPr>
            <w:tcW w:w="3519" w:type="dxa"/>
            <w:vMerge/>
            <w:tcBorders>
              <w:left w:val="single" w:sz="4" w:space="0" w:color="auto"/>
              <w:bottom w:val="nil"/>
              <w:right w:val="single" w:sz="4" w:space="0" w:color="auto"/>
            </w:tcBorders>
            <w:shd w:val="clear" w:color="auto" w:fill="FFFFFF"/>
            <w:vAlign w:val="bottom"/>
          </w:tcPr>
          <w:p w14:paraId="45A227E3" w14:textId="77777777" w:rsidR="00182FD9" w:rsidRPr="00E65DC3" w:rsidRDefault="00182FD9" w:rsidP="00DB69BA">
            <w:pPr>
              <w:tabs>
                <w:tab w:val="left" w:leader="dot" w:pos="3439"/>
              </w:tabs>
              <w:ind w:left="216" w:hanging="216"/>
              <w:rPr>
                <w:sz w:val="22"/>
              </w:rPr>
            </w:pPr>
          </w:p>
        </w:tc>
        <w:tc>
          <w:tcPr>
            <w:tcW w:w="1243" w:type="dxa"/>
            <w:tcBorders>
              <w:top w:val="nil"/>
              <w:left w:val="single" w:sz="4" w:space="0" w:color="auto"/>
              <w:bottom w:val="nil"/>
              <w:right w:val="single" w:sz="4" w:space="0" w:color="auto"/>
            </w:tcBorders>
            <w:shd w:val="clear" w:color="auto" w:fill="FFFFFF"/>
            <w:vAlign w:val="bottom"/>
          </w:tcPr>
          <w:p w14:paraId="45A227E4" w14:textId="77777777" w:rsidR="00182FD9" w:rsidRPr="00E65DC3" w:rsidRDefault="0098351D" w:rsidP="0098351D">
            <w:pPr>
              <w:shd w:val="clear" w:color="auto" w:fill="FFFFFF"/>
              <w:tabs>
                <w:tab w:val="left" w:leader="dot" w:pos="4464"/>
              </w:tabs>
              <w:jc w:val="center"/>
              <w:rPr>
                <w:sz w:val="22"/>
              </w:rPr>
            </w:pPr>
            <w:r>
              <w:rPr>
                <w:sz w:val="22"/>
                <w:lang w:val="en-US"/>
              </w:rPr>
              <w:t>..</w:t>
            </w:r>
          </w:p>
        </w:tc>
        <w:tc>
          <w:tcPr>
            <w:tcW w:w="1358" w:type="dxa"/>
            <w:tcBorders>
              <w:top w:val="nil"/>
              <w:left w:val="single" w:sz="4" w:space="0" w:color="auto"/>
              <w:bottom w:val="nil"/>
              <w:right w:val="single" w:sz="4" w:space="0" w:color="auto"/>
            </w:tcBorders>
            <w:shd w:val="clear" w:color="auto" w:fill="FFFFFF"/>
            <w:vAlign w:val="bottom"/>
          </w:tcPr>
          <w:p w14:paraId="45A227E5" w14:textId="77777777" w:rsidR="00182FD9" w:rsidRPr="00E65DC3" w:rsidRDefault="0098351D" w:rsidP="0098351D">
            <w:pPr>
              <w:shd w:val="clear" w:color="auto" w:fill="FFFFFF"/>
              <w:tabs>
                <w:tab w:val="left" w:leader="dot" w:pos="4464"/>
              </w:tabs>
              <w:jc w:val="center"/>
              <w:rPr>
                <w:sz w:val="22"/>
              </w:rPr>
            </w:pPr>
            <w:r>
              <w:rPr>
                <w:sz w:val="22"/>
                <w:lang w:val="en-US"/>
              </w:rPr>
              <w:t>..</w:t>
            </w:r>
          </w:p>
        </w:tc>
        <w:tc>
          <w:tcPr>
            <w:tcW w:w="1170" w:type="dxa"/>
            <w:tcBorders>
              <w:top w:val="nil"/>
              <w:left w:val="single" w:sz="4" w:space="0" w:color="auto"/>
              <w:bottom w:val="nil"/>
              <w:right w:val="single" w:sz="4" w:space="0" w:color="auto"/>
            </w:tcBorders>
            <w:shd w:val="clear" w:color="auto" w:fill="FFFFFF"/>
            <w:vAlign w:val="bottom"/>
          </w:tcPr>
          <w:p w14:paraId="45A227E6" w14:textId="77777777" w:rsidR="00182FD9" w:rsidRPr="00E65DC3" w:rsidRDefault="00182FD9" w:rsidP="00182FD9">
            <w:pPr>
              <w:shd w:val="clear" w:color="auto" w:fill="FFFFFF"/>
              <w:tabs>
                <w:tab w:val="left" w:leader="dot" w:pos="4464"/>
              </w:tabs>
              <w:ind w:right="72"/>
              <w:jc w:val="right"/>
              <w:rPr>
                <w:sz w:val="22"/>
              </w:rPr>
            </w:pPr>
            <w:r w:rsidRPr="00E65DC3">
              <w:rPr>
                <w:sz w:val="22"/>
                <w:szCs w:val="18"/>
                <w:lang w:val="en-US"/>
              </w:rPr>
              <w:t>527,000</w:t>
            </w:r>
          </w:p>
        </w:tc>
        <w:tc>
          <w:tcPr>
            <w:tcW w:w="1239" w:type="dxa"/>
            <w:tcBorders>
              <w:top w:val="nil"/>
              <w:left w:val="single" w:sz="4" w:space="0" w:color="auto"/>
              <w:bottom w:val="nil"/>
              <w:right w:val="nil"/>
            </w:tcBorders>
            <w:shd w:val="clear" w:color="auto" w:fill="FFFFFF"/>
            <w:vAlign w:val="bottom"/>
          </w:tcPr>
          <w:p w14:paraId="45A227E7" w14:textId="77777777" w:rsidR="00182FD9" w:rsidRPr="00E65DC3" w:rsidRDefault="00182FD9" w:rsidP="00182FD9">
            <w:pPr>
              <w:shd w:val="clear" w:color="auto" w:fill="FFFFFF"/>
              <w:tabs>
                <w:tab w:val="left" w:leader="dot" w:pos="4464"/>
              </w:tabs>
              <w:ind w:right="72"/>
              <w:jc w:val="right"/>
              <w:rPr>
                <w:sz w:val="22"/>
              </w:rPr>
            </w:pPr>
            <w:r w:rsidRPr="00E65DC3">
              <w:rPr>
                <w:sz w:val="22"/>
                <w:szCs w:val="18"/>
                <w:lang w:val="en-US"/>
              </w:rPr>
              <w:t>527,000</w:t>
            </w:r>
          </w:p>
        </w:tc>
      </w:tr>
      <w:tr w:rsidR="00182FD9" w:rsidRPr="00E65DC3" w14:paraId="45A227EF" w14:textId="77777777" w:rsidTr="00A75F38">
        <w:trPr>
          <w:cantSplit/>
          <w:trHeight w:val="20"/>
          <w:jc w:val="center"/>
        </w:trPr>
        <w:tc>
          <w:tcPr>
            <w:tcW w:w="580" w:type="dxa"/>
            <w:tcBorders>
              <w:top w:val="nil"/>
              <w:left w:val="nil"/>
              <w:bottom w:val="nil"/>
              <w:right w:val="single" w:sz="4" w:space="0" w:color="auto"/>
            </w:tcBorders>
            <w:shd w:val="clear" w:color="auto" w:fill="FFFFFF"/>
            <w:vAlign w:val="bottom"/>
          </w:tcPr>
          <w:p w14:paraId="45A227E9" w14:textId="77777777" w:rsidR="00182FD9" w:rsidRPr="00E65DC3" w:rsidRDefault="00182FD9" w:rsidP="00794C99">
            <w:pPr>
              <w:shd w:val="clear" w:color="auto" w:fill="FFFFFF"/>
              <w:tabs>
                <w:tab w:val="left" w:leader="dot" w:pos="4464"/>
              </w:tabs>
              <w:rPr>
                <w:sz w:val="22"/>
              </w:rPr>
            </w:pPr>
            <w:r w:rsidRPr="00E65DC3">
              <w:rPr>
                <w:sz w:val="22"/>
                <w:szCs w:val="18"/>
                <w:lang w:val="en-US"/>
              </w:rPr>
              <w:t>554</w:t>
            </w:r>
          </w:p>
        </w:tc>
        <w:tc>
          <w:tcPr>
            <w:tcW w:w="3519" w:type="dxa"/>
            <w:vMerge w:val="restart"/>
            <w:tcBorders>
              <w:top w:val="nil"/>
              <w:left w:val="single" w:sz="4" w:space="0" w:color="auto"/>
              <w:right w:val="single" w:sz="4" w:space="0" w:color="auto"/>
            </w:tcBorders>
            <w:shd w:val="clear" w:color="auto" w:fill="FFFFFF"/>
            <w:vAlign w:val="center"/>
          </w:tcPr>
          <w:p w14:paraId="45A227EA" w14:textId="77777777" w:rsidR="00182FD9" w:rsidRPr="00E65DC3" w:rsidRDefault="00182FD9" w:rsidP="00DB69BA">
            <w:pPr>
              <w:shd w:val="clear" w:color="auto" w:fill="FFFFFF"/>
              <w:tabs>
                <w:tab w:val="left" w:leader="dot" w:pos="3439"/>
              </w:tabs>
              <w:ind w:left="216" w:hanging="216"/>
              <w:rPr>
                <w:sz w:val="22"/>
              </w:rPr>
            </w:pPr>
            <w:r w:rsidRPr="00E65DC3">
              <w:rPr>
                <w:szCs w:val="14"/>
                <w:lang w:val="en-US"/>
              </w:rPr>
              <w:t>COMMONWEALTH SCIENTIFIC AND INDUSTRIAL RESEARCH ORGANIZATION</w:t>
            </w:r>
            <w:r w:rsidRPr="00E65DC3">
              <w:rPr>
                <w:szCs w:val="14"/>
                <w:lang w:val="en-US"/>
              </w:rPr>
              <w:tab/>
            </w:r>
          </w:p>
        </w:tc>
        <w:tc>
          <w:tcPr>
            <w:tcW w:w="1243" w:type="dxa"/>
            <w:tcBorders>
              <w:top w:val="nil"/>
              <w:left w:val="single" w:sz="4" w:space="0" w:color="auto"/>
              <w:bottom w:val="nil"/>
              <w:right w:val="single" w:sz="4" w:space="0" w:color="auto"/>
            </w:tcBorders>
            <w:shd w:val="clear" w:color="auto" w:fill="FFFFFF"/>
            <w:vAlign w:val="bottom"/>
          </w:tcPr>
          <w:p w14:paraId="45A227EB" w14:textId="77777777" w:rsidR="00182FD9" w:rsidRPr="00E65DC3" w:rsidRDefault="0098351D" w:rsidP="0098351D">
            <w:pPr>
              <w:shd w:val="clear" w:color="auto" w:fill="FFFFFF"/>
              <w:tabs>
                <w:tab w:val="left" w:leader="dot" w:pos="4464"/>
              </w:tabs>
              <w:jc w:val="center"/>
              <w:rPr>
                <w:sz w:val="22"/>
              </w:rPr>
            </w:pPr>
            <w:r>
              <w:rPr>
                <w:sz w:val="22"/>
                <w:lang w:val="en-US"/>
              </w:rPr>
              <w:t>..</w:t>
            </w:r>
          </w:p>
        </w:tc>
        <w:tc>
          <w:tcPr>
            <w:tcW w:w="1358" w:type="dxa"/>
            <w:tcBorders>
              <w:top w:val="nil"/>
              <w:left w:val="single" w:sz="4" w:space="0" w:color="auto"/>
              <w:bottom w:val="nil"/>
              <w:right w:val="single" w:sz="4" w:space="0" w:color="auto"/>
            </w:tcBorders>
            <w:shd w:val="clear" w:color="auto" w:fill="FFFFFF"/>
            <w:vAlign w:val="bottom"/>
          </w:tcPr>
          <w:p w14:paraId="45A227EC" w14:textId="77777777" w:rsidR="00182FD9" w:rsidRPr="00E65DC3" w:rsidRDefault="0098351D" w:rsidP="0098351D">
            <w:pPr>
              <w:shd w:val="clear" w:color="auto" w:fill="FFFFFF"/>
              <w:tabs>
                <w:tab w:val="left" w:leader="dot" w:pos="4464"/>
              </w:tabs>
              <w:jc w:val="center"/>
              <w:rPr>
                <w:sz w:val="22"/>
              </w:rPr>
            </w:pPr>
            <w:r>
              <w:rPr>
                <w:sz w:val="22"/>
                <w:lang w:val="en-US"/>
              </w:rPr>
              <w:t>..</w:t>
            </w:r>
          </w:p>
        </w:tc>
        <w:tc>
          <w:tcPr>
            <w:tcW w:w="1170" w:type="dxa"/>
            <w:tcBorders>
              <w:top w:val="nil"/>
              <w:left w:val="single" w:sz="4" w:space="0" w:color="auto"/>
              <w:bottom w:val="nil"/>
              <w:right w:val="single" w:sz="4" w:space="0" w:color="auto"/>
            </w:tcBorders>
            <w:shd w:val="clear" w:color="auto" w:fill="FFFFFF"/>
            <w:vAlign w:val="bottom"/>
          </w:tcPr>
          <w:p w14:paraId="45A227ED" w14:textId="77777777" w:rsidR="00182FD9" w:rsidRPr="00E65DC3" w:rsidRDefault="00182FD9" w:rsidP="00182FD9">
            <w:pPr>
              <w:shd w:val="clear" w:color="auto" w:fill="FFFFFF"/>
              <w:tabs>
                <w:tab w:val="left" w:leader="dot" w:pos="4464"/>
              </w:tabs>
              <w:ind w:right="72"/>
              <w:jc w:val="right"/>
              <w:rPr>
                <w:sz w:val="22"/>
              </w:rPr>
            </w:pPr>
            <w:r w:rsidRPr="00E65DC3">
              <w:rPr>
                <w:b/>
                <w:bCs/>
                <w:sz w:val="22"/>
                <w:szCs w:val="18"/>
                <w:lang w:val="en-US"/>
              </w:rPr>
              <w:t>90,316,200</w:t>
            </w:r>
          </w:p>
        </w:tc>
        <w:tc>
          <w:tcPr>
            <w:tcW w:w="1239" w:type="dxa"/>
            <w:tcBorders>
              <w:top w:val="nil"/>
              <w:left w:val="single" w:sz="4" w:space="0" w:color="auto"/>
              <w:bottom w:val="nil"/>
              <w:right w:val="nil"/>
            </w:tcBorders>
            <w:shd w:val="clear" w:color="auto" w:fill="FFFFFF"/>
            <w:vAlign w:val="bottom"/>
          </w:tcPr>
          <w:p w14:paraId="45A227EE" w14:textId="77777777" w:rsidR="00182FD9" w:rsidRPr="00E65DC3" w:rsidRDefault="00182FD9" w:rsidP="00182FD9">
            <w:pPr>
              <w:shd w:val="clear" w:color="auto" w:fill="FFFFFF"/>
              <w:tabs>
                <w:tab w:val="left" w:leader="dot" w:pos="4464"/>
              </w:tabs>
              <w:ind w:right="72"/>
              <w:jc w:val="right"/>
              <w:rPr>
                <w:sz w:val="22"/>
              </w:rPr>
            </w:pPr>
            <w:r w:rsidRPr="00E65DC3">
              <w:rPr>
                <w:b/>
                <w:bCs/>
                <w:sz w:val="22"/>
                <w:szCs w:val="18"/>
                <w:lang w:val="en-US"/>
              </w:rPr>
              <w:t>90,316,200</w:t>
            </w:r>
          </w:p>
        </w:tc>
      </w:tr>
      <w:tr w:rsidR="00182FD9" w:rsidRPr="00E65DC3" w14:paraId="45A227F6" w14:textId="77777777" w:rsidTr="00A75F38">
        <w:trPr>
          <w:cantSplit/>
          <w:trHeight w:val="20"/>
          <w:jc w:val="center"/>
        </w:trPr>
        <w:tc>
          <w:tcPr>
            <w:tcW w:w="580" w:type="dxa"/>
            <w:tcBorders>
              <w:top w:val="nil"/>
              <w:left w:val="nil"/>
              <w:bottom w:val="nil"/>
              <w:right w:val="single" w:sz="4" w:space="0" w:color="auto"/>
            </w:tcBorders>
            <w:shd w:val="clear" w:color="auto" w:fill="FFFFFF"/>
            <w:vAlign w:val="bottom"/>
          </w:tcPr>
          <w:p w14:paraId="45A227F0" w14:textId="77777777" w:rsidR="00182FD9" w:rsidRPr="00E65DC3" w:rsidRDefault="00182FD9" w:rsidP="00794C99">
            <w:pPr>
              <w:shd w:val="clear" w:color="auto" w:fill="FFFFFF"/>
              <w:tabs>
                <w:tab w:val="left" w:leader="dot" w:pos="4464"/>
              </w:tabs>
              <w:rPr>
                <w:sz w:val="22"/>
              </w:rPr>
            </w:pPr>
          </w:p>
        </w:tc>
        <w:tc>
          <w:tcPr>
            <w:tcW w:w="3519" w:type="dxa"/>
            <w:vMerge/>
            <w:tcBorders>
              <w:left w:val="single" w:sz="4" w:space="0" w:color="auto"/>
              <w:bottom w:val="nil"/>
              <w:right w:val="single" w:sz="4" w:space="0" w:color="auto"/>
            </w:tcBorders>
            <w:shd w:val="clear" w:color="auto" w:fill="FFFFFF"/>
            <w:vAlign w:val="bottom"/>
          </w:tcPr>
          <w:p w14:paraId="45A227F1" w14:textId="77777777" w:rsidR="00182FD9" w:rsidRPr="00E65DC3" w:rsidRDefault="00182FD9" w:rsidP="00182FD9">
            <w:pPr>
              <w:shd w:val="clear" w:color="auto" w:fill="FFFFFF"/>
              <w:tabs>
                <w:tab w:val="left" w:leader="dot" w:pos="3439"/>
              </w:tabs>
              <w:rPr>
                <w:sz w:val="22"/>
              </w:rPr>
            </w:pPr>
          </w:p>
        </w:tc>
        <w:tc>
          <w:tcPr>
            <w:tcW w:w="1243" w:type="dxa"/>
            <w:tcBorders>
              <w:top w:val="nil"/>
              <w:left w:val="single" w:sz="4" w:space="0" w:color="auto"/>
              <w:bottom w:val="single" w:sz="6" w:space="0" w:color="auto"/>
              <w:right w:val="single" w:sz="4" w:space="0" w:color="auto"/>
            </w:tcBorders>
            <w:shd w:val="clear" w:color="auto" w:fill="FFFFFF"/>
            <w:vAlign w:val="bottom"/>
          </w:tcPr>
          <w:p w14:paraId="45A227F2" w14:textId="77777777" w:rsidR="00182FD9" w:rsidRPr="00E65DC3" w:rsidRDefault="0098351D" w:rsidP="0098351D">
            <w:pPr>
              <w:shd w:val="clear" w:color="auto" w:fill="FFFFFF"/>
              <w:tabs>
                <w:tab w:val="left" w:leader="dot" w:pos="4464"/>
              </w:tabs>
              <w:jc w:val="center"/>
              <w:rPr>
                <w:sz w:val="22"/>
              </w:rPr>
            </w:pPr>
            <w:r>
              <w:rPr>
                <w:sz w:val="22"/>
                <w:lang w:val="en-US"/>
              </w:rPr>
              <w:t>..</w:t>
            </w:r>
          </w:p>
        </w:tc>
        <w:tc>
          <w:tcPr>
            <w:tcW w:w="1358" w:type="dxa"/>
            <w:tcBorders>
              <w:top w:val="nil"/>
              <w:left w:val="single" w:sz="4" w:space="0" w:color="auto"/>
              <w:bottom w:val="single" w:sz="6" w:space="0" w:color="auto"/>
              <w:right w:val="single" w:sz="4" w:space="0" w:color="auto"/>
            </w:tcBorders>
            <w:shd w:val="clear" w:color="auto" w:fill="FFFFFF"/>
            <w:vAlign w:val="bottom"/>
          </w:tcPr>
          <w:p w14:paraId="45A227F3" w14:textId="77777777" w:rsidR="00182FD9" w:rsidRPr="00E65DC3" w:rsidRDefault="0098351D" w:rsidP="0098351D">
            <w:pPr>
              <w:shd w:val="clear" w:color="auto" w:fill="FFFFFF"/>
              <w:tabs>
                <w:tab w:val="left" w:leader="dot" w:pos="4464"/>
              </w:tabs>
              <w:jc w:val="center"/>
              <w:rPr>
                <w:sz w:val="22"/>
              </w:rPr>
            </w:pPr>
            <w:r>
              <w:rPr>
                <w:sz w:val="22"/>
                <w:lang w:val="en-US"/>
              </w:rPr>
              <w:t>..</w:t>
            </w:r>
          </w:p>
        </w:tc>
        <w:tc>
          <w:tcPr>
            <w:tcW w:w="1170" w:type="dxa"/>
            <w:tcBorders>
              <w:top w:val="nil"/>
              <w:left w:val="single" w:sz="4" w:space="0" w:color="auto"/>
              <w:bottom w:val="single" w:sz="6" w:space="0" w:color="auto"/>
              <w:right w:val="single" w:sz="4" w:space="0" w:color="auto"/>
            </w:tcBorders>
            <w:shd w:val="clear" w:color="auto" w:fill="FFFFFF"/>
            <w:vAlign w:val="bottom"/>
          </w:tcPr>
          <w:p w14:paraId="45A227F4" w14:textId="77777777" w:rsidR="00182FD9" w:rsidRPr="00E65DC3" w:rsidRDefault="00182FD9" w:rsidP="00182FD9">
            <w:pPr>
              <w:shd w:val="clear" w:color="auto" w:fill="FFFFFF"/>
              <w:tabs>
                <w:tab w:val="left" w:leader="dot" w:pos="4464"/>
              </w:tabs>
              <w:ind w:right="72"/>
              <w:jc w:val="right"/>
              <w:rPr>
                <w:sz w:val="22"/>
              </w:rPr>
            </w:pPr>
            <w:r w:rsidRPr="00E65DC3">
              <w:rPr>
                <w:sz w:val="22"/>
                <w:szCs w:val="18"/>
                <w:lang w:val="en-US"/>
              </w:rPr>
              <w:t>89,501,604</w:t>
            </w:r>
          </w:p>
        </w:tc>
        <w:tc>
          <w:tcPr>
            <w:tcW w:w="1239" w:type="dxa"/>
            <w:tcBorders>
              <w:top w:val="nil"/>
              <w:left w:val="single" w:sz="4" w:space="0" w:color="auto"/>
              <w:bottom w:val="single" w:sz="6" w:space="0" w:color="auto"/>
              <w:right w:val="nil"/>
            </w:tcBorders>
            <w:shd w:val="clear" w:color="auto" w:fill="FFFFFF"/>
            <w:vAlign w:val="bottom"/>
          </w:tcPr>
          <w:p w14:paraId="45A227F5" w14:textId="77777777" w:rsidR="00182FD9" w:rsidRPr="00E65DC3" w:rsidRDefault="00182FD9" w:rsidP="00182FD9">
            <w:pPr>
              <w:shd w:val="clear" w:color="auto" w:fill="FFFFFF"/>
              <w:tabs>
                <w:tab w:val="left" w:leader="dot" w:pos="4464"/>
              </w:tabs>
              <w:ind w:right="72"/>
              <w:jc w:val="right"/>
              <w:rPr>
                <w:sz w:val="22"/>
              </w:rPr>
            </w:pPr>
            <w:r w:rsidRPr="00E65DC3">
              <w:rPr>
                <w:sz w:val="22"/>
                <w:szCs w:val="18"/>
                <w:lang w:val="en-US"/>
              </w:rPr>
              <w:t>89,501,604</w:t>
            </w:r>
          </w:p>
        </w:tc>
      </w:tr>
      <w:tr w:rsidR="00033229" w:rsidRPr="00E65DC3" w14:paraId="45A227FD" w14:textId="77777777" w:rsidTr="00A75F38">
        <w:trPr>
          <w:cantSplit/>
          <w:trHeight w:val="20"/>
          <w:jc w:val="center"/>
        </w:trPr>
        <w:tc>
          <w:tcPr>
            <w:tcW w:w="580" w:type="dxa"/>
            <w:tcBorders>
              <w:top w:val="nil"/>
              <w:left w:val="nil"/>
              <w:bottom w:val="nil"/>
              <w:right w:val="single" w:sz="4" w:space="0" w:color="auto"/>
            </w:tcBorders>
            <w:shd w:val="clear" w:color="auto" w:fill="FFFFFF"/>
            <w:vAlign w:val="bottom"/>
          </w:tcPr>
          <w:p w14:paraId="45A227F7" w14:textId="77777777" w:rsidR="00033229" w:rsidRPr="00E65DC3" w:rsidRDefault="00033229" w:rsidP="00794C99">
            <w:pPr>
              <w:shd w:val="clear" w:color="auto" w:fill="FFFFFF"/>
              <w:tabs>
                <w:tab w:val="left" w:leader="dot" w:pos="4464"/>
              </w:tabs>
              <w:rPr>
                <w:sz w:val="22"/>
              </w:rPr>
            </w:pPr>
          </w:p>
        </w:tc>
        <w:tc>
          <w:tcPr>
            <w:tcW w:w="3519" w:type="dxa"/>
            <w:tcBorders>
              <w:top w:val="nil"/>
              <w:left w:val="single" w:sz="4" w:space="0" w:color="auto"/>
              <w:bottom w:val="nil"/>
              <w:right w:val="single" w:sz="4" w:space="0" w:color="auto"/>
            </w:tcBorders>
            <w:shd w:val="clear" w:color="auto" w:fill="FFFFFF"/>
            <w:vAlign w:val="bottom"/>
          </w:tcPr>
          <w:p w14:paraId="45A227F8" w14:textId="77777777" w:rsidR="00033229" w:rsidRPr="00E65DC3" w:rsidRDefault="00033229" w:rsidP="00182FD9">
            <w:pPr>
              <w:shd w:val="clear" w:color="auto" w:fill="FFFFFF"/>
              <w:tabs>
                <w:tab w:val="left" w:leader="dot" w:pos="3439"/>
              </w:tabs>
              <w:ind w:left="456"/>
              <w:rPr>
                <w:sz w:val="22"/>
              </w:rPr>
            </w:pPr>
            <w:r w:rsidRPr="00E65DC3">
              <w:rPr>
                <w:i/>
                <w:iCs/>
                <w:sz w:val="22"/>
                <w:szCs w:val="18"/>
                <w:lang w:val="en-US"/>
              </w:rPr>
              <w:t>Total</w:t>
            </w:r>
            <w:r w:rsidR="00182FD9" w:rsidRPr="00E65DC3">
              <w:rPr>
                <w:i/>
                <w:iCs/>
                <w:sz w:val="22"/>
                <w:szCs w:val="18"/>
                <w:lang w:val="en-US"/>
              </w:rPr>
              <w:tab/>
            </w:r>
          </w:p>
        </w:tc>
        <w:tc>
          <w:tcPr>
            <w:tcW w:w="1243" w:type="dxa"/>
            <w:tcBorders>
              <w:top w:val="single" w:sz="6" w:space="0" w:color="auto"/>
              <w:left w:val="single" w:sz="4" w:space="0" w:color="auto"/>
              <w:bottom w:val="nil"/>
              <w:right w:val="single" w:sz="4" w:space="0" w:color="auto"/>
            </w:tcBorders>
            <w:shd w:val="clear" w:color="auto" w:fill="FFFFFF"/>
            <w:vAlign w:val="bottom"/>
          </w:tcPr>
          <w:p w14:paraId="45A227F9" w14:textId="77777777" w:rsidR="00033229" w:rsidRPr="00E65DC3" w:rsidRDefault="00033229" w:rsidP="00182FD9">
            <w:pPr>
              <w:shd w:val="clear" w:color="auto" w:fill="FFFFFF"/>
              <w:tabs>
                <w:tab w:val="left" w:leader="dot" w:pos="4464"/>
              </w:tabs>
              <w:ind w:right="72"/>
              <w:jc w:val="right"/>
              <w:rPr>
                <w:sz w:val="22"/>
              </w:rPr>
            </w:pPr>
            <w:r w:rsidRPr="00E65DC3">
              <w:rPr>
                <w:b/>
                <w:bCs/>
                <w:sz w:val="22"/>
                <w:szCs w:val="18"/>
                <w:lang w:val="en-US"/>
              </w:rPr>
              <w:t>30,109,000</w:t>
            </w:r>
          </w:p>
        </w:tc>
        <w:tc>
          <w:tcPr>
            <w:tcW w:w="1358" w:type="dxa"/>
            <w:tcBorders>
              <w:top w:val="single" w:sz="6" w:space="0" w:color="auto"/>
              <w:left w:val="single" w:sz="4" w:space="0" w:color="auto"/>
              <w:bottom w:val="nil"/>
              <w:right w:val="single" w:sz="4" w:space="0" w:color="auto"/>
            </w:tcBorders>
            <w:shd w:val="clear" w:color="auto" w:fill="FFFFFF"/>
            <w:vAlign w:val="bottom"/>
          </w:tcPr>
          <w:p w14:paraId="45A227FA" w14:textId="77777777" w:rsidR="00033229" w:rsidRPr="00E65DC3" w:rsidRDefault="00033229" w:rsidP="00182FD9">
            <w:pPr>
              <w:shd w:val="clear" w:color="auto" w:fill="FFFFFF"/>
              <w:tabs>
                <w:tab w:val="left" w:leader="dot" w:pos="4464"/>
              </w:tabs>
              <w:ind w:right="72"/>
              <w:jc w:val="right"/>
              <w:rPr>
                <w:sz w:val="22"/>
              </w:rPr>
            </w:pPr>
            <w:r w:rsidRPr="00E65DC3">
              <w:rPr>
                <w:b/>
                <w:bCs/>
                <w:sz w:val="22"/>
                <w:szCs w:val="18"/>
                <w:lang w:val="en-US"/>
              </w:rPr>
              <w:t>14,100,150</w:t>
            </w:r>
          </w:p>
        </w:tc>
        <w:tc>
          <w:tcPr>
            <w:tcW w:w="1170" w:type="dxa"/>
            <w:tcBorders>
              <w:top w:val="single" w:sz="6" w:space="0" w:color="auto"/>
              <w:left w:val="single" w:sz="4" w:space="0" w:color="auto"/>
              <w:bottom w:val="nil"/>
              <w:right w:val="single" w:sz="4" w:space="0" w:color="auto"/>
            </w:tcBorders>
            <w:shd w:val="clear" w:color="auto" w:fill="FFFFFF"/>
            <w:vAlign w:val="bottom"/>
          </w:tcPr>
          <w:p w14:paraId="45A227FB" w14:textId="77777777" w:rsidR="00033229" w:rsidRPr="00E65DC3" w:rsidRDefault="00033229" w:rsidP="00182FD9">
            <w:pPr>
              <w:shd w:val="clear" w:color="auto" w:fill="FFFFFF"/>
              <w:tabs>
                <w:tab w:val="left" w:leader="dot" w:pos="4464"/>
              </w:tabs>
              <w:ind w:right="72"/>
              <w:jc w:val="right"/>
              <w:rPr>
                <w:sz w:val="22"/>
              </w:rPr>
            </w:pPr>
            <w:r w:rsidRPr="00E65DC3">
              <w:rPr>
                <w:b/>
                <w:bCs/>
                <w:sz w:val="22"/>
                <w:szCs w:val="18"/>
                <w:lang w:val="en-US"/>
              </w:rPr>
              <w:t>94,991,850</w:t>
            </w:r>
          </w:p>
        </w:tc>
        <w:tc>
          <w:tcPr>
            <w:tcW w:w="1239" w:type="dxa"/>
            <w:tcBorders>
              <w:top w:val="single" w:sz="6" w:space="0" w:color="auto"/>
              <w:left w:val="single" w:sz="4" w:space="0" w:color="auto"/>
              <w:bottom w:val="nil"/>
              <w:right w:val="nil"/>
            </w:tcBorders>
            <w:shd w:val="clear" w:color="auto" w:fill="FFFFFF"/>
            <w:vAlign w:val="bottom"/>
          </w:tcPr>
          <w:p w14:paraId="45A227FC" w14:textId="77777777" w:rsidR="00033229" w:rsidRPr="00E65DC3" w:rsidRDefault="00033229" w:rsidP="00A75F38">
            <w:pPr>
              <w:shd w:val="clear" w:color="auto" w:fill="FFFFFF"/>
              <w:tabs>
                <w:tab w:val="left" w:leader="dot" w:pos="4464"/>
              </w:tabs>
              <w:jc w:val="right"/>
              <w:rPr>
                <w:sz w:val="22"/>
              </w:rPr>
            </w:pPr>
            <w:r w:rsidRPr="00E65DC3">
              <w:rPr>
                <w:b/>
                <w:bCs/>
                <w:sz w:val="22"/>
                <w:szCs w:val="18"/>
                <w:lang w:val="en-US"/>
              </w:rPr>
              <w:t>139,201,000</w:t>
            </w:r>
          </w:p>
        </w:tc>
      </w:tr>
      <w:tr w:rsidR="00033229" w:rsidRPr="00E65DC3" w14:paraId="45A22804" w14:textId="77777777" w:rsidTr="00A75F38">
        <w:trPr>
          <w:cantSplit/>
          <w:trHeight w:val="20"/>
          <w:jc w:val="center"/>
        </w:trPr>
        <w:tc>
          <w:tcPr>
            <w:tcW w:w="580" w:type="dxa"/>
            <w:tcBorders>
              <w:top w:val="nil"/>
              <w:left w:val="nil"/>
              <w:bottom w:val="single" w:sz="6" w:space="0" w:color="auto"/>
              <w:right w:val="single" w:sz="4" w:space="0" w:color="auto"/>
            </w:tcBorders>
            <w:shd w:val="clear" w:color="auto" w:fill="FFFFFF"/>
            <w:vAlign w:val="bottom"/>
          </w:tcPr>
          <w:p w14:paraId="45A227FE" w14:textId="77777777" w:rsidR="00033229" w:rsidRPr="00E65DC3" w:rsidRDefault="00033229" w:rsidP="00794C99">
            <w:pPr>
              <w:shd w:val="clear" w:color="auto" w:fill="FFFFFF"/>
              <w:tabs>
                <w:tab w:val="left" w:leader="dot" w:pos="4464"/>
              </w:tabs>
              <w:rPr>
                <w:sz w:val="22"/>
              </w:rPr>
            </w:pPr>
          </w:p>
        </w:tc>
        <w:tc>
          <w:tcPr>
            <w:tcW w:w="3519" w:type="dxa"/>
            <w:tcBorders>
              <w:top w:val="nil"/>
              <w:left w:val="single" w:sz="4" w:space="0" w:color="auto"/>
              <w:bottom w:val="single" w:sz="6" w:space="0" w:color="auto"/>
              <w:right w:val="single" w:sz="4" w:space="0" w:color="auto"/>
            </w:tcBorders>
            <w:shd w:val="clear" w:color="auto" w:fill="FFFFFF"/>
            <w:vAlign w:val="bottom"/>
          </w:tcPr>
          <w:p w14:paraId="45A227FF" w14:textId="77777777" w:rsidR="00033229" w:rsidRPr="00E65DC3" w:rsidRDefault="00033229" w:rsidP="00794C99">
            <w:pPr>
              <w:shd w:val="clear" w:color="auto" w:fill="FFFFFF"/>
              <w:tabs>
                <w:tab w:val="left" w:leader="dot" w:pos="4464"/>
              </w:tabs>
              <w:rPr>
                <w:sz w:val="22"/>
              </w:rPr>
            </w:pPr>
          </w:p>
        </w:tc>
        <w:tc>
          <w:tcPr>
            <w:tcW w:w="1243" w:type="dxa"/>
            <w:tcBorders>
              <w:top w:val="nil"/>
              <w:left w:val="single" w:sz="4" w:space="0" w:color="auto"/>
              <w:bottom w:val="single" w:sz="6" w:space="0" w:color="auto"/>
              <w:right w:val="single" w:sz="4" w:space="0" w:color="auto"/>
            </w:tcBorders>
            <w:shd w:val="clear" w:color="auto" w:fill="FFFFFF"/>
            <w:vAlign w:val="bottom"/>
          </w:tcPr>
          <w:p w14:paraId="45A22800" w14:textId="77777777" w:rsidR="00033229" w:rsidRPr="00E65DC3" w:rsidRDefault="00033229" w:rsidP="00182FD9">
            <w:pPr>
              <w:shd w:val="clear" w:color="auto" w:fill="FFFFFF"/>
              <w:tabs>
                <w:tab w:val="left" w:leader="dot" w:pos="4464"/>
              </w:tabs>
              <w:ind w:right="72"/>
              <w:jc w:val="right"/>
              <w:rPr>
                <w:sz w:val="22"/>
              </w:rPr>
            </w:pPr>
            <w:r w:rsidRPr="00E65DC3">
              <w:rPr>
                <w:sz w:val="22"/>
                <w:szCs w:val="18"/>
                <w:lang w:val="en-US"/>
              </w:rPr>
              <w:t>27,295,615</w:t>
            </w:r>
          </w:p>
        </w:tc>
        <w:tc>
          <w:tcPr>
            <w:tcW w:w="1358" w:type="dxa"/>
            <w:tcBorders>
              <w:top w:val="nil"/>
              <w:left w:val="single" w:sz="4" w:space="0" w:color="auto"/>
              <w:bottom w:val="single" w:sz="6" w:space="0" w:color="auto"/>
              <w:right w:val="single" w:sz="4" w:space="0" w:color="auto"/>
            </w:tcBorders>
            <w:shd w:val="clear" w:color="auto" w:fill="FFFFFF"/>
            <w:vAlign w:val="bottom"/>
          </w:tcPr>
          <w:p w14:paraId="45A22801" w14:textId="77777777" w:rsidR="00033229" w:rsidRPr="00E65DC3" w:rsidRDefault="00033229" w:rsidP="00182FD9">
            <w:pPr>
              <w:shd w:val="clear" w:color="auto" w:fill="FFFFFF"/>
              <w:tabs>
                <w:tab w:val="left" w:leader="dot" w:pos="4464"/>
              </w:tabs>
              <w:ind w:right="72"/>
              <w:jc w:val="right"/>
              <w:rPr>
                <w:sz w:val="22"/>
              </w:rPr>
            </w:pPr>
            <w:r w:rsidRPr="00E65DC3">
              <w:rPr>
                <w:sz w:val="22"/>
                <w:szCs w:val="18"/>
                <w:lang w:val="en-US"/>
              </w:rPr>
              <w:t>13,880,948</w:t>
            </w:r>
          </w:p>
        </w:tc>
        <w:tc>
          <w:tcPr>
            <w:tcW w:w="1170" w:type="dxa"/>
            <w:tcBorders>
              <w:top w:val="nil"/>
              <w:left w:val="single" w:sz="4" w:space="0" w:color="auto"/>
              <w:bottom w:val="single" w:sz="6" w:space="0" w:color="auto"/>
              <w:right w:val="single" w:sz="4" w:space="0" w:color="auto"/>
            </w:tcBorders>
            <w:shd w:val="clear" w:color="auto" w:fill="FFFFFF"/>
            <w:vAlign w:val="bottom"/>
          </w:tcPr>
          <w:p w14:paraId="45A22802" w14:textId="77777777" w:rsidR="00033229" w:rsidRPr="00E65DC3" w:rsidRDefault="00033229" w:rsidP="00182FD9">
            <w:pPr>
              <w:shd w:val="clear" w:color="auto" w:fill="FFFFFF"/>
              <w:tabs>
                <w:tab w:val="left" w:leader="dot" w:pos="4464"/>
              </w:tabs>
              <w:ind w:right="72"/>
              <w:jc w:val="right"/>
              <w:rPr>
                <w:sz w:val="22"/>
              </w:rPr>
            </w:pPr>
            <w:r w:rsidRPr="00E65DC3">
              <w:rPr>
                <w:sz w:val="22"/>
                <w:szCs w:val="18"/>
                <w:lang w:val="en-US"/>
              </w:rPr>
              <w:t>93,140,378</w:t>
            </w:r>
          </w:p>
        </w:tc>
        <w:tc>
          <w:tcPr>
            <w:tcW w:w="1239" w:type="dxa"/>
            <w:tcBorders>
              <w:top w:val="nil"/>
              <w:left w:val="single" w:sz="4" w:space="0" w:color="auto"/>
              <w:bottom w:val="single" w:sz="6" w:space="0" w:color="auto"/>
              <w:right w:val="nil"/>
            </w:tcBorders>
            <w:shd w:val="clear" w:color="auto" w:fill="FFFFFF"/>
            <w:vAlign w:val="bottom"/>
          </w:tcPr>
          <w:p w14:paraId="45A22803" w14:textId="77777777" w:rsidR="00033229" w:rsidRPr="00E65DC3" w:rsidRDefault="00033229" w:rsidP="00A75F38">
            <w:pPr>
              <w:shd w:val="clear" w:color="auto" w:fill="FFFFFF"/>
              <w:tabs>
                <w:tab w:val="left" w:leader="dot" w:pos="4464"/>
              </w:tabs>
              <w:jc w:val="right"/>
              <w:rPr>
                <w:sz w:val="22"/>
              </w:rPr>
            </w:pPr>
            <w:r w:rsidRPr="00E65DC3">
              <w:rPr>
                <w:sz w:val="22"/>
                <w:szCs w:val="18"/>
                <w:lang w:val="en-US"/>
              </w:rPr>
              <w:t>134,316,941</w:t>
            </w:r>
          </w:p>
        </w:tc>
      </w:tr>
    </w:tbl>
    <w:p w14:paraId="45A22805" w14:textId="77777777" w:rsidR="00033229" w:rsidRPr="00E65DC3" w:rsidRDefault="00033229" w:rsidP="00DB69BA">
      <w:pPr>
        <w:shd w:val="clear" w:color="auto" w:fill="FFFFFF"/>
        <w:tabs>
          <w:tab w:val="left" w:leader="dot" w:pos="4464"/>
        </w:tabs>
        <w:ind w:left="43"/>
        <w:jc w:val="both"/>
        <w:rPr>
          <w:sz w:val="22"/>
        </w:rPr>
      </w:pPr>
      <w:r w:rsidRPr="00E65DC3">
        <w:rPr>
          <w:sz w:val="22"/>
        </w:rPr>
        <w:br w:type="page"/>
      </w:r>
    </w:p>
    <w:p w14:paraId="45A22806" w14:textId="77777777" w:rsidR="00033229" w:rsidRPr="00E65DC3" w:rsidRDefault="00033229" w:rsidP="00AF391B">
      <w:pPr>
        <w:shd w:val="clear" w:color="auto" w:fill="FFFFFF"/>
        <w:tabs>
          <w:tab w:val="left" w:leader="dot" w:pos="4464"/>
        </w:tabs>
        <w:spacing w:before="120" w:after="120"/>
        <w:jc w:val="center"/>
        <w:rPr>
          <w:sz w:val="22"/>
        </w:rPr>
      </w:pPr>
      <w:r w:rsidRPr="00E65DC3">
        <w:rPr>
          <w:b/>
          <w:bCs/>
          <w:sz w:val="24"/>
          <w:szCs w:val="24"/>
          <w:lang w:val="en-US"/>
        </w:rPr>
        <w:lastRenderedPageBreak/>
        <w:t>DEPARTMENT OF SCIENCE AND CONSUMER AFFAIRS</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777"/>
        <w:gridCol w:w="1426"/>
        <w:gridCol w:w="1559"/>
        <w:gridCol w:w="1347"/>
      </w:tblGrid>
      <w:tr w:rsidR="00182FD9" w:rsidRPr="00E65DC3" w14:paraId="45A2280A" w14:textId="77777777" w:rsidTr="00182FD9">
        <w:trPr>
          <w:trHeight w:val="20"/>
          <w:jc w:val="center"/>
        </w:trPr>
        <w:tc>
          <w:tcPr>
            <w:tcW w:w="4777" w:type="dxa"/>
            <w:tcBorders>
              <w:top w:val="single" w:sz="6" w:space="0" w:color="auto"/>
              <w:left w:val="nil"/>
              <w:bottom w:val="nil"/>
              <w:right w:val="single" w:sz="4" w:space="0" w:color="auto"/>
            </w:tcBorders>
            <w:shd w:val="clear" w:color="auto" w:fill="FFFFFF"/>
            <w:vAlign w:val="bottom"/>
          </w:tcPr>
          <w:p w14:paraId="45A22807" w14:textId="77777777" w:rsidR="00182FD9" w:rsidRPr="00E65DC3" w:rsidRDefault="00182FD9" w:rsidP="00794C99">
            <w:pPr>
              <w:shd w:val="clear" w:color="auto" w:fill="FFFFFF"/>
              <w:tabs>
                <w:tab w:val="left" w:leader="dot" w:pos="4464"/>
              </w:tabs>
              <w:rPr>
                <w:sz w:val="22"/>
              </w:rPr>
            </w:pPr>
          </w:p>
        </w:tc>
        <w:tc>
          <w:tcPr>
            <w:tcW w:w="1426" w:type="dxa"/>
            <w:vMerge w:val="restart"/>
            <w:tcBorders>
              <w:top w:val="single" w:sz="6" w:space="0" w:color="auto"/>
              <w:left w:val="single" w:sz="4" w:space="0" w:color="auto"/>
              <w:right w:val="single" w:sz="4" w:space="0" w:color="auto"/>
            </w:tcBorders>
            <w:shd w:val="clear" w:color="auto" w:fill="FFFFFF"/>
            <w:vAlign w:val="center"/>
          </w:tcPr>
          <w:p w14:paraId="45A22808" w14:textId="77777777" w:rsidR="00182FD9" w:rsidRPr="00E65DC3" w:rsidRDefault="00182FD9" w:rsidP="00AF391B">
            <w:pPr>
              <w:shd w:val="clear" w:color="auto" w:fill="FFFFFF"/>
              <w:tabs>
                <w:tab w:val="left" w:leader="dot" w:pos="4464"/>
              </w:tabs>
              <w:spacing w:before="120" w:after="120"/>
              <w:jc w:val="center"/>
              <w:rPr>
                <w:sz w:val="22"/>
              </w:rPr>
            </w:pPr>
            <w:r w:rsidRPr="00E65DC3">
              <w:rPr>
                <w:b/>
                <w:bCs/>
                <w:szCs w:val="16"/>
                <w:lang w:val="en-US"/>
              </w:rPr>
              <w:t>1975</w:t>
            </w:r>
            <w:r w:rsidRPr="00E65DC3">
              <w:rPr>
                <w:rFonts w:eastAsia="Times New Roman"/>
                <w:b/>
                <w:bCs/>
                <w:szCs w:val="16"/>
                <w:lang w:val="en-US"/>
              </w:rPr>
              <w:t>–76</w:t>
            </w:r>
          </w:p>
        </w:tc>
        <w:tc>
          <w:tcPr>
            <w:tcW w:w="2906" w:type="dxa"/>
            <w:gridSpan w:val="2"/>
            <w:tcBorders>
              <w:top w:val="single" w:sz="6" w:space="0" w:color="auto"/>
              <w:left w:val="single" w:sz="4" w:space="0" w:color="auto"/>
              <w:bottom w:val="single" w:sz="6" w:space="0" w:color="auto"/>
              <w:right w:val="nil"/>
            </w:tcBorders>
            <w:shd w:val="clear" w:color="auto" w:fill="FFFFFF"/>
            <w:vAlign w:val="bottom"/>
          </w:tcPr>
          <w:p w14:paraId="45A22809" w14:textId="77777777" w:rsidR="00182FD9" w:rsidRPr="00E65DC3" w:rsidRDefault="00182FD9" w:rsidP="00AF391B">
            <w:pPr>
              <w:shd w:val="clear" w:color="auto" w:fill="FFFFFF"/>
              <w:tabs>
                <w:tab w:val="left" w:leader="dot" w:pos="4464"/>
              </w:tabs>
              <w:spacing w:before="120" w:after="120"/>
              <w:jc w:val="center"/>
              <w:rPr>
                <w:sz w:val="22"/>
              </w:rPr>
            </w:pPr>
            <w:r w:rsidRPr="00E65DC3">
              <w:rPr>
                <w:szCs w:val="14"/>
                <w:lang w:val="en-US"/>
              </w:rPr>
              <w:t>1974-75</w:t>
            </w:r>
          </w:p>
        </w:tc>
      </w:tr>
      <w:tr w:rsidR="00182FD9" w:rsidRPr="00E65DC3" w14:paraId="45A2280F" w14:textId="77777777" w:rsidTr="003335EE">
        <w:trPr>
          <w:trHeight w:val="20"/>
          <w:jc w:val="center"/>
        </w:trPr>
        <w:tc>
          <w:tcPr>
            <w:tcW w:w="4777" w:type="dxa"/>
            <w:tcBorders>
              <w:top w:val="nil"/>
              <w:left w:val="nil"/>
              <w:bottom w:val="nil"/>
              <w:right w:val="single" w:sz="4" w:space="0" w:color="auto"/>
            </w:tcBorders>
            <w:shd w:val="clear" w:color="auto" w:fill="FFFFFF"/>
            <w:vAlign w:val="bottom"/>
          </w:tcPr>
          <w:p w14:paraId="45A2280B" w14:textId="77777777" w:rsidR="00182FD9" w:rsidRPr="00E65DC3" w:rsidRDefault="00182FD9" w:rsidP="00794C99">
            <w:pPr>
              <w:shd w:val="clear" w:color="auto" w:fill="FFFFFF"/>
              <w:tabs>
                <w:tab w:val="left" w:leader="dot" w:pos="4464"/>
              </w:tabs>
              <w:rPr>
                <w:sz w:val="22"/>
              </w:rPr>
            </w:pPr>
            <w:r w:rsidRPr="00E65DC3">
              <w:rPr>
                <w:smallCaps/>
                <w:sz w:val="22"/>
                <w:lang w:val="en-US"/>
              </w:rPr>
              <w:t xml:space="preserve">Division </w:t>
            </w:r>
            <w:r w:rsidRPr="00E65DC3">
              <w:rPr>
                <w:sz w:val="22"/>
                <w:lang w:val="en-US"/>
              </w:rPr>
              <w:t>540.</w:t>
            </w:r>
            <w:r w:rsidRPr="00E65DC3">
              <w:rPr>
                <w:rFonts w:eastAsia="Times New Roman"/>
                <w:sz w:val="22"/>
                <w:lang w:val="en-US"/>
              </w:rPr>
              <w:t>—ADMINISTRATIVE</w:t>
            </w:r>
          </w:p>
        </w:tc>
        <w:tc>
          <w:tcPr>
            <w:tcW w:w="1426" w:type="dxa"/>
            <w:vMerge/>
            <w:tcBorders>
              <w:left w:val="single" w:sz="4" w:space="0" w:color="auto"/>
              <w:bottom w:val="single" w:sz="6" w:space="0" w:color="auto"/>
              <w:right w:val="single" w:sz="4" w:space="0" w:color="auto"/>
            </w:tcBorders>
            <w:shd w:val="clear" w:color="auto" w:fill="FFFFFF"/>
            <w:vAlign w:val="bottom"/>
          </w:tcPr>
          <w:p w14:paraId="45A2280C" w14:textId="77777777" w:rsidR="00182FD9" w:rsidRPr="00E65DC3" w:rsidRDefault="00182FD9" w:rsidP="00AF391B">
            <w:pPr>
              <w:shd w:val="clear" w:color="auto" w:fill="FFFFFF"/>
              <w:tabs>
                <w:tab w:val="left" w:leader="dot" w:pos="4464"/>
              </w:tabs>
              <w:spacing w:before="120" w:after="120"/>
              <w:jc w:val="center"/>
              <w:rPr>
                <w:sz w:val="22"/>
              </w:rPr>
            </w:pPr>
          </w:p>
        </w:tc>
        <w:tc>
          <w:tcPr>
            <w:tcW w:w="1559" w:type="dxa"/>
            <w:tcBorders>
              <w:top w:val="single" w:sz="6" w:space="0" w:color="auto"/>
              <w:left w:val="single" w:sz="4" w:space="0" w:color="auto"/>
              <w:bottom w:val="single" w:sz="6" w:space="0" w:color="auto"/>
              <w:right w:val="single" w:sz="4" w:space="0" w:color="auto"/>
            </w:tcBorders>
            <w:shd w:val="clear" w:color="auto" w:fill="FFFFFF"/>
            <w:vAlign w:val="bottom"/>
          </w:tcPr>
          <w:p w14:paraId="45A2280D" w14:textId="77777777" w:rsidR="00182FD9" w:rsidRPr="00E65DC3" w:rsidRDefault="00182FD9" w:rsidP="00AF391B">
            <w:pPr>
              <w:shd w:val="clear" w:color="auto" w:fill="FFFFFF"/>
              <w:tabs>
                <w:tab w:val="left" w:leader="dot" w:pos="4464"/>
              </w:tabs>
              <w:spacing w:before="120" w:after="120"/>
              <w:jc w:val="center"/>
              <w:rPr>
                <w:sz w:val="22"/>
              </w:rPr>
            </w:pPr>
            <w:r w:rsidRPr="00E65DC3">
              <w:rPr>
                <w:szCs w:val="14"/>
                <w:lang w:val="en-US"/>
              </w:rPr>
              <w:t>Appropriation</w:t>
            </w:r>
          </w:p>
        </w:tc>
        <w:tc>
          <w:tcPr>
            <w:tcW w:w="1347" w:type="dxa"/>
            <w:tcBorders>
              <w:top w:val="single" w:sz="6" w:space="0" w:color="auto"/>
              <w:left w:val="single" w:sz="4" w:space="0" w:color="auto"/>
              <w:bottom w:val="single" w:sz="6" w:space="0" w:color="auto"/>
              <w:right w:val="nil"/>
            </w:tcBorders>
            <w:shd w:val="clear" w:color="auto" w:fill="FFFFFF"/>
            <w:vAlign w:val="bottom"/>
          </w:tcPr>
          <w:p w14:paraId="45A2280E" w14:textId="77777777" w:rsidR="00182FD9" w:rsidRPr="00E65DC3" w:rsidRDefault="00182FD9" w:rsidP="00AF391B">
            <w:pPr>
              <w:shd w:val="clear" w:color="auto" w:fill="FFFFFF"/>
              <w:tabs>
                <w:tab w:val="left" w:leader="dot" w:pos="4464"/>
              </w:tabs>
              <w:spacing w:before="120" w:after="120"/>
              <w:jc w:val="center"/>
              <w:rPr>
                <w:sz w:val="22"/>
              </w:rPr>
            </w:pPr>
            <w:r w:rsidRPr="00E65DC3">
              <w:rPr>
                <w:szCs w:val="14"/>
                <w:lang w:val="en-US"/>
              </w:rPr>
              <w:t>Expenditure</w:t>
            </w:r>
          </w:p>
        </w:tc>
      </w:tr>
      <w:tr w:rsidR="00033229" w:rsidRPr="00E65DC3" w14:paraId="45A22814" w14:textId="77777777" w:rsidTr="00182FD9">
        <w:trPr>
          <w:trHeight w:val="20"/>
          <w:jc w:val="center"/>
        </w:trPr>
        <w:tc>
          <w:tcPr>
            <w:tcW w:w="4777" w:type="dxa"/>
            <w:tcBorders>
              <w:top w:val="nil"/>
              <w:left w:val="nil"/>
              <w:bottom w:val="nil"/>
              <w:right w:val="single" w:sz="4" w:space="0" w:color="auto"/>
            </w:tcBorders>
            <w:shd w:val="clear" w:color="auto" w:fill="FFFFFF"/>
            <w:vAlign w:val="bottom"/>
          </w:tcPr>
          <w:p w14:paraId="45A22810" w14:textId="77777777" w:rsidR="00033229" w:rsidRPr="00E65DC3" w:rsidRDefault="00033229" w:rsidP="00794C99">
            <w:pPr>
              <w:shd w:val="clear" w:color="auto" w:fill="FFFFFF"/>
              <w:tabs>
                <w:tab w:val="left" w:leader="dot" w:pos="4464"/>
              </w:tabs>
              <w:rPr>
                <w:sz w:val="22"/>
              </w:rPr>
            </w:pPr>
          </w:p>
        </w:tc>
        <w:tc>
          <w:tcPr>
            <w:tcW w:w="1426" w:type="dxa"/>
            <w:tcBorders>
              <w:top w:val="single" w:sz="6" w:space="0" w:color="auto"/>
              <w:left w:val="single" w:sz="4" w:space="0" w:color="auto"/>
              <w:bottom w:val="nil"/>
              <w:right w:val="single" w:sz="4" w:space="0" w:color="auto"/>
            </w:tcBorders>
            <w:shd w:val="clear" w:color="auto" w:fill="FFFFFF"/>
            <w:vAlign w:val="bottom"/>
          </w:tcPr>
          <w:p w14:paraId="45A22811" w14:textId="77777777" w:rsidR="00033229" w:rsidRPr="00E65DC3" w:rsidRDefault="00033229" w:rsidP="00794C99">
            <w:pPr>
              <w:shd w:val="clear" w:color="auto" w:fill="FFFFFF"/>
              <w:tabs>
                <w:tab w:val="left" w:leader="dot" w:pos="4464"/>
              </w:tabs>
              <w:ind w:left="480"/>
              <w:rPr>
                <w:sz w:val="22"/>
              </w:rPr>
            </w:pPr>
            <w:r w:rsidRPr="00E65DC3">
              <w:rPr>
                <w:sz w:val="22"/>
                <w:lang w:val="en-US"/>
              </w:rPr>
              <w:t>$</w:t>
            </w:r>
          </w:p>
        </w:tc>
        <w:tc>
          <w:tcPr>
            <w:tcW w:w="1559" w:type="dxa"/>
            <w:tcBorders>
              <w:top w:val="single" w:sz="6" w:space="0" w:color="auto"/>
              <w:left w:val="single" w:sz="4" w:space="0" w:color="auto"/>
              <w:bottom w:val="nil"/>
              <w:right w:val="single" w:sz="4" w:space="0" w:color="auto"/>
            </w:tcBorders>
            <w:shd w:val="clear" w:color="auto" w:fill="FFFFFF"/>
            <w:vAlign w:val="bottom"/>
          </w:tcPr>
          <w:p w14:paraId="45A22812" w14:textId="77777777" w:rsidR="00033229" w:rsidRPr="00E65DC3" w:rsidRDefault="00033229" w:rsidP="00794C99">
            <w:pPr>
              <w:shd w:val="clear" w:color="auto" w:fill="FFFFFF"/>
              <w:tabs>
                <w:tab w:val="left" w:leader="dot" w:pos="4464"/>
              </w:tabs>
              <w:ind w:left="494"/>
              <w:rPr>
                <w:sz w:val="22"/>
              </w:rPr>
            </w:pPr>
            <w:r w:rsidRPr="00E65DC3">
              <w:rPr>
                <w:sz w:val="22"/>
                <w:lang w:val="en-US"/>
              </w:rPr>
              <w:t>$</w:t>
            </w:r>
          </w:p>
        </w:tc>
        <w:tc>
          <w:tcPr>
            <w:tcW w:w="1347" w:type="dxa"/>
            <w:tcBorders>
              <w:top w:val="single" w:sz="6" w:space="0" w:color="auto"/>
              <w:left w:val="single" w:sz="4" w:space="0" w:color="auto"/>
              <w:bottom w:val="nil"/>
              <w:right w:val="nil"/>
            </w:tcBorders>
            <w:shd w:val="clear" w:color="auto" w:fill="FFFFFF"/>
            <w:vAlign w:val="bottom"/>
          </w:tcPr>
          <w:p w14:paraId="45A22813" w14:textId="77777777" w:rsidR="00033229" w:rsidRPr="00E65DC3" w:rsidRDefault="00033229" w:rsidP="00794C99">
            <w:pPr>
              <w:shd w:val="clear" w:color="auto" w:fill="FFFFFF"/>
              <w:tabs>
                <w:tab w:val="left" w:leader="dot" w:pos="4464"/>
              </w:tabs>
              <w:ind w:left="485"/>
              <w:rPr>
                <w:sz w:val="22"/>
              </w:rPr>
            </w:pPr>
            <w:r w:rsidRPr="00E65DC3">
              <w:rPr>
                <w:sz w:val="22"/>
                <w:lang w:val="en-US"/>
              </w:rPr>
              <w:t>$</w:t>
            </w:r>
          </w:p>
        </w:tc>
      </w:tr>
      <w:tr w:rsidR="00033229" w:rsidRPr="00E65DC3" w14:paraId="45A22819" w14:textId="77777777" w:rsidTr="00182FD9">
        <w:trPr>
          <w:trHeight w:val="20"/>
          <w:jc w:val="center"/>
        </w:trPr>
        <w:tc>
          <w:tcPr>
            <w:tcW w:w="4777" w:type="dxa"/>
            <w:tcBorders>
              <w:top w:val="nil"/>
              <w:left w:val="nil"/>
              <w:bottom w:val="nil"/>
              <w:right w:val="single" w:sz="4" w:space="0" w:color="auto"/>
            </w:tcBorders>
            <w:shd w:val="clear" w:color="auto" w:fill="FFFFFF"/>
            <w:vAlign w:val="bottom"/>
          </w:tcPr>
          <w:p w14:paraId="45A22815" w14:textId="77777777" w:rsidR="00033229" w:rsidRPr="00E65DC3" w:rsidRDefault="00033229" w:rsidP="00794C99">
            <w:pPr>
              <w:shd w:val="clear" w:color="auto" w:fill="FFFFFF"/>
              <w:tabs>
                <w:tab w:val="left" w:leader="dot" w:pos="4464"/>
              </w:tabs>
              <w:rPr>
                <w:sz w:val="22"/>
              </w:rPr>
            </w:pPr>
            <w:r w:rsidRPr="00E65DC3">
              <w:rPr>
                <w:b/>
                <w:bCs/>
                <w:sz w:val="22"/>
                <w:lang w:val="en-US"/>
              </w:rPr>
              <w:t>1.</w:t>
            </w:r>
            <w:r w:rsidRPr="00E65DC3">
              <w:rPr>
                <w:rFonts w:eastAsia="Times New Roman"/>
                <w:sz w:val="22"/>
                <w:lang w:val="en-US"/>
              </w:rPr>
              <w:t>—</w:t>
            </w:r>
            <w:r w:rsidRPr="00E65DC3">
              <w:rPr>
                <w:rFonts w:eastAsia="Times New Roman"/>
                <w:b/>
                <w:bCs/>
                <w:sz w:val="22"/>
                <w:lang w:val="en-US"/>
              </w:rPr>
              <w:t>Salaries and Payments in the nature of Salary</w:t>
            </w:r>
            <w:r w:rsidRPr="00E65DC3">
              <w:rPr>
                <w:rFonts w:eastAsia="Times New Roman"/>
                <w:sz w:val="22"/>
                <w:lang w:val="en-US"/>
              </w:rPr>
              <w:t>—</w:t>
            </w:r>
          </w:p>
        </w:tc>
        <w:tc>
          <w:tcPr>
            <w:tcW w:w="1426" w:type="dxa"/>
            <w:tcBorders>
              <w:top w:val="nil"/>
              <w:left w:val="single" w:sz="4" w:space="0" w:color="auto"/>
              <w:bottom w:val="nil"/>
              <w:right w:val="single" w:sz="4" w:space="0" w:color="auto"/>
            </w:tcBorders>
            <w:shd w:val="clear" w:color="auto" w:fill="FFFFFF"/>
            <w:vAlign w:val="bottom"/>
          </w:tcPr>
          <w:p w14:paraId="45A22816" w14:textId="77777777" w:rsidR="00033229" w:rsidRPr="00E65DC3" w:rsidRDefault="00033229" w:rsidP="00794C99">
            <w:pPr>
              <w:shd w:val="clear" w:color="auto" w:fill="FFFFFF"/>
              <w:tabs>
                <w:tab w:val="left" w:leader="dot" w:pos="4464"/>
              </w:tabs>
              <w:rPr>
                <w:sz w:val="22"/>
              </w:rPr>
            </w:pPr>
          </w:p>
        </w:tc>
        <w:tc>
          <w:tcPr>
            <w:tcW w:w="1559" w:type="dxa"/>
            <w:tcBorders>
              <w:top w:val="nil"/>
              <w:left w:val="single" w:sz="4" w:space="0" w:color="auto"/>
              <w:bottom w:val="nil"/>
              <w:right w:val="single" w:sz="4" w:space="0" w:color="auto"/>
            </w:tcBorders>
            <w:shd w:val="clear" w:color="auto" w:fill="FFFFFF"/>
            <w:vAlign w:val="bottom"/>
          </w:tcPr>
          <w:p w14:paraId="45A22817" w14:textId="77777777" w:rsidR="00033229" w:rsidRPr="00E65DC3" w:rsidRDefault="00033229" w:rsidP="00794C99">
            <w:pPr>
              <w:shd w:val="clear" w:color="auto" w:fill="FFFFFF"/>
              <w:tabs>
                <w:tab w:val="left" w:leader="dot" w:pos="4464"/>
              </w:tabs>
              <w:rPr>
                <w:sz w:val="22"/>
              </w:rPr>
            </w:pPr>
          </w:p>
        </w:tc>
        <w:tc>
          <w:tcPr>
            <w:tcW w:w="1347" w:type="dxa"/>
            <w:tcBorders>
              <w:top w:val="nil"/>
              <w:left w:val="single" w:sz="4" w:space="0" w:color="auto"/>
              <w:bottom w:val="nil"/>
              <w:right w:val="nil"/>
            </w:tcBorders>
            <w:shd w:val="clear" w:color="auto" w:fill="FFFFFF"/>
            <w:vAlign w:val="bottom"/>
          </w:tcPr>
          <w:p w14:paraId="45A22818" w14:textId="77777777" w:rsidR="00033229" w:rsidRPr="00E65DC3" w:rsidRDefault="00033229" w:rsidP="00794C99">
            <w:pPr>
              <w:shd w:val="clear" w:color="auto" w:fill="FFFFFF"/>
              <w:tabs>
                <w:tab w:val="left" w:leader="dot" w:pos="4464"/>
              </w:tabs>
              <w:rPr>
                <w:sz w:val="22"/>
              </w:rPr>
            </w:pPr>
          </w:p>
        </w:tc>
      </w:tr>
      <w:tr w:rsidR="00033229" w:rsidRPr="00E65DC3" w14:paraId="45A2281E" w14:textId="77777777" w:rsidTr="00182FD9">
        <w:trPr>
          <w:trHeight w:val="20"/>
          <w:jc w:val="center"/>
        </w:trPr>
        <w:tc>
          <w:tcPr>
            <w:tcW w:w="4777" w:type="dxa"/>
            <w:tcBorders>
              <w:top w:val="nil"/>
              <w:left w:val="nil"/>
              <w:bottom w:val="nil"/>
              <w:right w:val="single" w:sz="4" w:space="0" w:color="auto"/>
            </w:tcBorders>
            <w:shd w:val="clear" w:color="auto" w:fill="FFFFFF"/>
            <w:vAlign w:val="bottom"/>
          </w:tcPr>
          <w:p w14:paraId="45A2281A"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Salaries and allowances</w:t>
            </w:r>
            <w:r w:rsidR="00182FD9" w:rsidRPr="00E65DC3">
              <w:rPr>
                <w:sz w:val="22"/>
                <w:lang w:val="en-US"/>
              </w:rPr>
              <w:tab/>
            </w:r>
          </w:p>
        </w:tc>
        <w:tc>
          <w:tcPr>
            <w:tcW w:w="1426" w:type="dxa"/>
            <w:tcBorders>
              <w:top w:val="nil"/>
              <w:left w:val="single" w:sz="4" w:space="0" w:color="auto"/>
              <w:bottom w:val="nil"/>
              <w:right w:val="single" w:sz="4" w:space="0" w:color="auto"/>
            </w:tcBorders>
            <w:shd w:val="clear" w:color="auto" w:fill="FFFFFF"/>
            <w:vAlign w:val="bottom"/>
          </w:tcPr>
          <w:p w14:paraId="45A2281B"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2,323,700</w:t>
            </w:r>
          </w:p>
        </w:tc>
        <w:tc>
          <w:tcPr>
            <w:tcW w:w="1559" w:type="dxa"/>
            <w:tcBorders>
              <w:top w:val="nil"/>
              <w:left w:val="single" w:sz="4" w:space="0" w:color="auto"/>
              <w:bottom w:val="nil"/>
              <w:right w:val="single" w:sz="4" w:space="0" w:color="auto"/>
            </w:tcBorders>
            <w:shd w:val="clear" w:color="auto" w:fill="FFFFFF"/>
            <w:vAlign w:val="bottom"/>
          </w:tcPr>
          <w:p w14:paraId="45A2281C"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1,982,000</w:t>
            </w:r>
          </w:p>
        </w:tc>
        <w:tc>
          <w:tcPr>
            <w:tcW w:w="1347" w:type="dxa"/>
            <w:tcBorders>
              <w:top w:val="nil"/>
              <w:left w:val="single" w:sz="4" w:space="0" w:color="auto"/>
              <w:bottom w:val="nil"/>
              <w:right w:val="nil"/>
            </w:tcBorders>
            <w:shd w:val="clear" w:color="auto" w:fill="FFFFFF"/>
            <w:vAlign w:val="bottom"/>
          </w:tcPr>
          <w:p w14:paraId="45A2281D"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1,979,872</w:t>
            </w:r>
          </w:p>
        </w:tc>
      </w:tr>
      <w:tr w:rsidR="00033229" w:rsidRPr="00E65DC3" w14:paraId="45A22823" w14:textId="77777777" w:rsidTr="00182FD9">
        <w:trPr>
          <w:trHeight w:val="20"/>
          <w:jc w:val="center"/>
        </w:trPr>
        <w:tc>
          <w:tcPr>
            <w:tcW w:w="4777" w:type="dxa"/>
            <w:tcBorders>
              <w:top w:val="nil"/>
              <w:left w:val="nil"/>
              <w:bottom w:val="nil"/>
              <w:right w:val="single" w:sz="4" w:space="0" w:color="auto"/>
            </w:tcBorders>
            <w:shd w:val="clear" w:color="auto" w:fill="FFFFFF"/>
            <w:vAlign w:val="bottom"/>
          </w:tcPr>
          <w:p w14:paraId="45A2281F"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02. Overtime</w:t>
            </w:r>
            <w:r w:rsidR="00182FD9" w:rsidRPr="00E65DC3">
              <w:rPr>
                <w:sz w:val="22"/>
                <w:lang w:val="en-US"/>
              </w:rPr>
              <w:tab/>
            </w:r>
          </w:p>
        </w:tc>
        <w:tc>
          <w:tcPr>
            <w:tcW w:w="1426" w:type="dxa"/>
            <w:tcBorders>
              <w:top w:val="nil"/>
              <w:left w:val="single" w:sz="4" w:space="0" w:color="auto"/>
              <w:bottom w:val="single" w:sz="6" w:space="0" w:color="auto"/>
              <w:right w:val="single" w:sz="4" w:space="0" w:color="auto"/>
            </w:tcBorders>
            <w:shd w:val="clear" w:color="auto" w:fill="FFFFFF"/>
            <w:vAlign w:val="bottom"/>
          </w:tcPr>
          <w:p w14:paraId="45A22820"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33,300</w:t>
            </w:r>
          </w:p>
        </w:tc>
        <w:tc>
          <w:tcPr>
            <w:tcW w:w="1559" w:type="dxa"/>
            <w:tcBorders>
              <w:top w:val="nil"/>
              <w:left w:val="single" w:sz="4" w:space="0" w:color="auto"/>
              <w:bottom w:val="single" w:sz="6" w:space="0" w:color="auto"/>
              <w:right w:val="single" w:sz="4" w:space="0" w:color="auto"/>
            </w:tcBorders>
            <w:shd w:val="clear" w:color="auto" w:fill="FFFFFF"/>
            <w:vAlign w:val="bottom"/>
          </w:tcPr>
          <w:p w14:paraId="45A22821"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35,000</w:t>
            </w:r>
          </w:p>
        </w:tc>
        <w:tc>
          <w:tcPr>
            <w:tcW w:w="1347" w:type="dxa"/>
            <w:tcBorders>
              <w:top w:val="nil"/>
              <w:left w:val="single" w:sz="4" w:space="0" w:color="auto"/>
              <w:bottom w:val="single" w:sz="6" w:space="0" w:color="auto"/>
              <w:right w:val="nil"/>
            </w:tcBorders>
            <w:shd w:val="clear" w:color="auto" w:fill="FFFFFF"/>
            <w:vAlign w:val="bottom"/>
          </w:tcPr>
          <w:p w14:paraId="45A22822"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34,651</w:t>
            </w:r>
          </w:p>
        </w:tc>
      </w:tr>
      <w:tr w:rsidR="00033229" w:rsidRPr="00E65DC3" w14:paraId="45A22828" w14:textId="77777777" w:rsidTr="00182FD9">
        <w:trPr>
          <w:trHeight w:val="20"/>
          <w:jc w:val="center"/>
        </w:trPr>
        <w:tc>
          <w:tcPr>
            <w:tcW w:w="4777" w:type="dxa"/>
            <w:tcBorders>
              <w:top w:val="nil"/>
              <w:left w:val="nil"/>
              <w:bottom w:val="nil"/>
              <w:right w:val="single" w:sz="4" w:space="0" w:color="auto"/>
            </w:tcBorders>
            <w:shd w:val="clear" w:color="auto" w:fill="FFFFFF"/>
            <w:vAlign w:val="bottom"/>
          </w:tcPr>
          <w:p w14:paraId="45A22824" w14:textId="77777777" w:rsidR="00033229" w:rsidRPr="00E65DC3" w:rsidRDefault="00033229" w:rsidP="00794C99">
            <w:pPr>
              <w:shd w:val="clear" w:color="auto" w:fill="FFFFFF"/>
              <w:tabs>
                <w:tab w:val="left" w:leader="dot" w:pos="4464"/>
              </w:tabs>
              <w:rPr>
                <w:sz w:val="22"/>
              </w:rPr>
            </w:pPr>
          </w:p>
        </w:tc>
        <w:tc>
          <w:tcPr>
            <w:tcW w:w="1426" w:type="dxa"/>
            <w:tcBorders>
              <w:top w:val="single" w:sz="6" w:space="0" w:color="auto"/>
              <w:left w:val="single" w:sz="4" w:space="0" w:color="auto"/>
              <w:bottom w:val="single" w:sz="6" w:space="0" w:color="auto"/>
              <w:right w:val="single" w:sz="4" w:space="0" w:color="auto"/>
            </w:tcBorders>
            <w:shd w:val="clear" w:color="auto" w:fill="FFFFFF"/>
            <w:vAlign w:val="bottom"/>
          </w:tcPr>
          <w:p w14:paraId="45A22825"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2,357,000</w:t>
            </w:r>
          </w:p>
        </w:tc>
        <w:tc>
          <w:tcPr>
            <w:tcW w:w="1559" w:type="dxa"/>
            <w:tcBorders>
              <w:top w:val="single" w:sz="6" w:space="0" w:color="auto"/>
              <w:left w:val="single" w:sz="4" w:space="0" w:color="auto"/>
              <w:bottom w:val="single" w:sz="6" w:space="0" w:color="auto"/>
              <w:right w:val="single" w:sz="4" w:space="0" w:color="auto"/>
            </w:tcBorders>
            <w:shd w:val="clear" w:color="auto" w:fill="FFFFFF"/>
            <w:vAlign w:val="bottom"/>
          </w:tcPr>
          <w:p w14:paraId="45A22826"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2,017,000</w:t>
            </w:r>
          </w:p>
        </w:tc>
        <w:tc>
          <w:tcPr>
            <w:tcW w:w="1347" w:type="dxa"/>
            <w:tcBorders>
              <w:top w:val="single" w:sz="6" w:space="0" w:color="auto"/>
              <w:left w:val="single" w:sz="4" w:space="0" w:color="auto"/>
              <w:bottom w:val="single" w:sz="6" w:space="0" w:color="auto"/>
              <w:right w:val="nil"/>
            </w:tcBorders>
            <w:shd w:val="clear" w:color="auto" w:fill="FFFFFF"/>
            <w:vAlign w:val="bottom"/>
          </w:tcPr>
          <w:p w14:paraId="45A22827"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2,014,523</w:t>
            </w:r>
          </w:p>
        </w:tc>
      </w:tr>
      <w:tr w:rsidR="00033229" w:rsidRPr="00E65DC3" w14:paraId="45A2282D" w14:textId="77777777" w:rsidTr="00182FD9">
        <w:trPr>
          <w:trHeight w:val="20"/>
          <w:jc w:val="center"/>
        </w:trPr>
        <w:tc>
          <w:tcPr>
            <w:tcW w:w="4777" w:type="dxa"/>
            <w:tcBorders>
              <w:top w:val="nil"/>
              <w:left w:val="nil"/>
              <w:bottom w:val="nil"/>
              <w:right w:val="single" w:sz="4" w:space="0" w:color="auto"/>
            </w:tcBorders>
            <w:shd w:val="clear" w:color="auto" w:fill="FFFFFF"/>
            <w:vAlign w:val="bottom"/>
          </w:tcPr>
          <w:p w14:paraId="45A22829" w14:textId="77777777" w:rsidR="00033229" w:rsidRPr="00E65DC3" w:rsidRDefault="00033229" w:rsidP="00794C99">
            <w:pPr>
              <w:shd w:val="clear" w:color="auto" w:fill="FFFFFF"/>
              <w:tabs>
                <w:tab w:val="left" w:leader="dot" w:pos="4464"/>
              </w:tabs>
              <w:rPr>
                <w:sz w:val="22"/>
              </w:rPr>
            </w:pPr>
            <w:r w:rsidRPr="00E65DC3">
              <w:rPr>
                <w:b/>
                <w:bCs/>
                <w:sz w:val="22"/>
                <w:lang w:val="en-US"/>
              </w:rPr>
              <w:t>2.</w:t>
            </w:r>
            <w:r w:rsidRPr="00E65DC3">
              <w:rPr>
                <w:rFonts w:eastAsia="Times New Roman"/>
                <w:sz w:val="22"/>
                <w:lang w:val="en-US"/>
              </w:rPr>
              <w:t>—</w:t>
            </w:r>
            <w:r w:rsidRPr="00E65DC3">
              <w:rPr>
                <w:rFonts w:eastAsia="Times New Roman"/>
                <w:b/>
                <w:bCs/>
                <w:sz w:val="22"/>
                <w:lang w:val="en-US"/>
              </w:rPr>
              <w:t>Administrative Expenses</w:t>
            </w:r>
            <w:r w:rsidRPr="00E65DC3">
              <w:rPr>
                <w:rFonts w:eastAsia="Times New Roman"/>
                <w:sz w:val="22"/>
                <w:lang w:val="en-US"/>
              </w:rPr>
              <w:t>—</w:t>
            </w:r>
          </w:p>
        </w:tc>
        <w:tc>
          <w:tcPr>
            <w:tcW w:w="1426" w:type="dxa"/>
            <w:tcBorders>
              <w:top w:val="single" w:sz="6" w:space="0" w:color="auto"/>
              <w:left w:val="single" w:sz="4" w:space="0" w:color="auto"/>
              <w:bottom w:val="nil"/>
              <w:right w:val="single" w:sz="4" w:space="0" w:color="auto"/>
            </w:tcBorders>
            <w:shd w:val="clear" w:color="auto" w:fill="FFFFFF"/>
            <w:vAlign w:val="bottom"/>
          </w:tcPr>
          <w:p w14:paraId="45A2282A" w14:textId="77777777" w:rsidR="00033229" w:rsidRPr="00E65DC3" w:rsidRDefault="00033229" w:rsidP="00A75F38">
            <w:pPr>
              <w:shd w:val="clear" w:color="auto" w:fill="FFFFFF"/>
              <w:tabs>
                <w:tab w:val="left" w:leader="dot" w:pos="4464"/>
              </w:tabs>
              <w:ind w:right="72"/>
              <w:jc w:val="right"/>
              <w:rPr>
                <w:sz w:val="22"/>
              </w:rPr>
            </w:pPr>
          </w:p>
        </w:tc>
        <w:tc>
          <w:tcPr>
            <w:tcW w:w="1559" w:type="dxa"/>
            <w:tcBorders>
              <w:top w:val="single" w:sz="6" w:space="0" w:color="auto"/>
              <w:left w:val="single" w:sz="4" w:space="0" w:color="auto"/>
              <w:bottom w:val="nil"/>
              <w:right w:val="single" w:sz="4" w:space="0" w:color="auto"/>
            </w:tcBorders>
            <w:shd w:val="clear" w:color="auto" w:fill="FFFFFF"/>
            <w:vAlign w:val="bottom"/>
          </w:tcPr>
          <w:p w14:paraId="45A2282B" w14:textId="77777777" w:rsidR="00033229" w:rsidRPr="00E65DC3" w:rsidRDefault="00033229" w:rsidP="00A75F38">
            <w:pPr>
              <w:shd w:val="clear" w:color="auto" w:fill="FFFFFF"/>
              <w:tabs>
                <w:tab w:val="left" w:leader="dot" w:pos="4464"/>
              </w:tabs>
              <w:ind w:right="72"/>
              <w:jc w:val="right"/>
              <w:rPr>
                <w:sz w:val="22"/>
              </w:rPr>
            </w:pPr>
          </w:p>
        </w:tc>
        <w:tc>
          <w:tcPr>
            <w:tcW w:w="1347" w:type="dxa"/>
            <w:tcBorders>
              <w:top w:val="single" w:sz="6" w:space="0" w:color="auto"/>
              <w:left w:val="single" w:sz="4" w:space="0" w:color="auto"/>
              <w:bottom w:val="nil"/>
              <w:right w:val="nil"/>
            </w:tcBorders>
            <w:shd w:val="clear" w:color="auto" w:fill="FFFFFF"/>
            <w:vAlign w:val="bottom"/>
          </w:tcPr>
          <w:p w14:paraId="45A2282C" w14:textId="77777777" w:rsidR="00033229" w:rsidRPr="00E65DC3" w:rsidRDefault="00033229" w:rsidP="00A75F38">
            <w:pPr>
              <w:shd w:val="clear" w:color="auto" w:fill="FFFFFF"/>
              <w:tabs>
                <w:tab w:val="left" w:leader="dot" w:pos="4464"/>
              </w:tabs>
              <w:ind w:right="72"/>
              <w:jc w:val="right"/>
              <w:rPr>
                <w:sz w:val="22"/>
              </w:rPr>
            </w:pPr>
          </w:p>
        </w:tc>
      </w:tr>
      <w:tr w:rsidR="00033229" w:rsidRPr="00E65DC3" w14:paraId="45A22832" w14:textId="77777777" w:rsidTr="00182FD9">
        <w:trPr>
          <w:trHeight w:val="20"/>
          <w:jc w:val="center"/>
        </w:trPr>
        <w:tc>
          <w:tcPr>
            <w:tcW w:w="4777" w:type="dxa"/>
            <w:tcBorders>
              <w:top w:val="nil"/>
              <w:left w:val="nil"/>
              <w:bottom w:val="nil"/>
              <w:right w:val="single" w:sz="4" w:space="0" w:color="auto"/>
            </w:tcBorders>
            <w:shd w:val="clear" w:color="auto" w:fill="FFFFFF"/>
            <w:vAlign w:val="bottom"/>
          </w:tcPr>
          <w:p w14:paraId="45A2282E"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Travelling and subsistence</w:t>
            </w:r>
            <w:r w:rsidR="00182FD9" w:rsidRPr="00E65DC3">
              <w:rPr>
                <w:sz w:val="22"/>
                <w:lang w:val="en-US"/>
              </w:rPr>
              <w:tab/>
            </w:r>
          </w:p>
        </w:tc>
        <w:tc>
          <w:tcPr>
            <w:tcW w:w="1426" w:type="dxa"/>
            <w:tcBorders>
              <w:top w:val="nil"/>
              <w:left w:val="single" w:sz="4" w:space="0" w:color="auto"/>
              <w:bottom w:val="nil"/>
              <w:right w:val="single" w:sz="4" w:space="0" w:color="auto"/>
            </w:tcBorders>
            <w:shd w:val="clear" w:color="auto" w:fill="FFFFFF"/>
            <w:vAlign w:val="bottom"/>
          </w:tcPr>
          <w:p w14:paraId="45A2282F"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183,000</w:t>
            </w:r>
          </w:p>
        </w:tc>
        <w:tc>
          <w:tcPr>
            <w:tcW w:w="1559" w:type="dxa"/>
            <w:tcBorders>
              <w:top w:val="nil"/>
              <w:left w:val="single" w:sz="4" w:space="0" w:color="auto"/>
              <w:bottom w:val="nil"/>
              <w:right w:val="single" w:sz="4" w:space="0" w:color="auto"/>
            </w:tcBorders>
            <w:shd w:val="clear" w:color="auto" w:fill="FFFFFF"/>
            <w:vAlign w:val="bottom"/>
          </w:tcPr>
          <w:p w14:paraId="45A22830"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175,000</w:t>
            </w:r>
          </w:p>
        </w:tc>
        <w:tc>
          <w:tcPr>
            <w:tcW w:w="1347" w:type="dxa"/>
            <w:tcBorders>
              <w:top w:val="nil"/>
              <w:left w:val="single" w:sz="4" w:space="0" w:color="auto"/>
              <w:bottom w:val="nil"/>
              <w:right w:val="nil"/>
            </w:tcBorders>
            <w:shd w:val="clear" w:color="auto" w:fill="FFFFFF"/>
            <w:vAlign w:val="bottom"/>
          </w:tcPr>
          <w:p w14:paraId="45A22831"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170,789</w:t>
            </w:r>
          </w:p>
        </w:tc>
      </w:tr>
      <w:tr w:rsidR="00033229" w:rsidRPr="00E65DC3" w14:paraId="45A22837" w14:textId="77777777" w:rsidTr="00182FD9">
        <w:trPr>
          <w:trHeight w:val="20"/>
          <w:jc w:val="center"/>
        </w:trPr>
        <w:tc>
          <w:tcPr>
            <w:tcW w:w="4777" w:type="dxa"/>
            <w:tcBorders>
              <w:top w:val="nil"/>
              <w:left w:val="nil"/>
              <w:bottom w:val="nil"/>
              <w:right w:val="single" w:sz="4" w:space="0" w:color="auto"/>
            </w:tcBorders>
            <w:shd w:val="clear" w:color="auto" w:fill="FFFFFF"/>
            <w:vAlign w:val="bottom"/>
          </w:tcPr>
          <w:p w14:paraId="45A22833"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02. Office requisites, equipment and stationery</w:t>
            </w:r>
            <w:r w:rsidR="00182FD9" w:rsidRPr="00E65DC3">
              <w:rPr>
                <w:sz w:val="22"/>
                <w:lang w:val="en-US"/>
              </w:rPr>
              <w:tab/>
            </w:r>
          </w:p>
        </w:tc>
        <w:tc>
          <w:tcPr>
            <w:tcW w:w="1426" w:type="dxa"/>
            <w:tcBorders>
              <w:top w:val="nil"/>
              <w:left w:val="single" w:sz="4" w:space="0" w:color="auto"/>
              <w:bottom w:val="nil"/>
              <w:right w:val="single" w:sz="4" w:space="0" w:color="auto"/>
            </w:tcBorders>
            <w:shd w:val="clear" w:color="auto" w:fill="FFFFFF"/>
            <w:vAlign w:val="bottom"/>
          </w:tcPr>
          <w:p w14:paraId="45A22834"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67,000</w:t>
            </w:r>
          </w:p>
        </w:tc>
        <w:tc>
          <w:tcPr>
            <w:tcW w:w="1559" w:type="dxa"/>
            <w:tcBorders>
              <w:top w:val="nil"/>
              <w:left w:val="single" w:sz="4" w:space="0" w:color="auto"/>
              <w:bottom w:val="nil"/>
              <w:right w:val="single" w:sz="4" w:space="0" w:color="auto"/>
            </w:tcBorders>
            <w:shd w:val="clear" w:color="auto" w:fill="FFFFFF"/>
            <w:vAlign w:val="bottom"/>
          </w:tcPr>
          <w:p w14:paraId="45A22835"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91,000</w:t>
            </w:r>
          </w:p>
        </w:tc>
        <w:tc>
          <w:tcPr>
            <w:tcW w:w="1347" w:type="dxa"/>
            <w:tcBorders>
              <w:top w:val="nil"/>
              <w:left w:val="single" w:sz="4" w:space="0" w:color="auto"/>
              <w:bottom w:val="nil"/>
              <w:right w:val="nil"/>
            </w:tcBorders>
            <w:shd w:val="clear" w:color="auto" w:fill="FFFFFF"/>
            <w:vAlign w:val="bottom"/>
          </w:tcPr>
          <w:p w14:paraId="45A22836"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75,720</w:t>
            </w:r>
          </w:p>
        </w:tc>
      </w:tr>
      <w:tr w:rsidR="00033229" w:rsidRPr="00E65DC3" w14:paraId="45A2283C" w14:textId="77777777" w:rsidTr="00182FD9">
        <w:trPr>
          <w:trHeight w:val="20"/>
          <w:jc w:val="center"/>
        </w:trPr>
        <w:tc>
          <w:tcPr>
            <w:tcW w:w="4777" w:type="dxa"/>
            <w:tcBorders>
              <w:top w:val="nil"/>
              <w:left w:val="nil"/>
              <w:bottom w:val="nil"/>
              <w:right w:val="single" w:sz="4" w:space="0" w:color="auto"/>
            </w:tcBorders>
            <w:shd w:val="clear" w:color="auto" w:fill="FFFFFF"/>
            <w:vAlign w:val="bottom"/>
          </w:tcPr>
          <w:p w14:paraId="45A22838"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03. Postage, telegrams and telephone services</w:t>
            </w:r>
            <w:r w:rsidR="00182FD9" w:rsidRPr="00E65DC3">
              <w:rPr>
                <w:sz w:val="22"/>
                <w:lang w:val="en-US"/>
              </w:rPr>
              <w:tab/>
            </w:r>
          </w:p>
        </w:tc>
        <w:tc>
          <w:tcPr>
            <w:tcW w:w="1426" w:type="dxa"/>
            <w:tcBorders>
              <w:top w:val="nil"/>
              <w:left w:val="single" w:sz="4" w:space="0" w:color="auto"/>
              <w:bottom w:val="nil"/>
              <w:right w:val="single" w:sz="4" w:space="0" w:color="auto"/>
            </w:tcBorders>
            <w:shd w:val="clear" w:color="auto" w:fill="FFFFFF"/>
            <w:vAlign w:val="bottom"/>
          </w:tcPr>
          <w:p w14:paraId="45A22839"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203,000</w:t>
            </w:r>
          </w:p>
        </w:tc>
        <w:tc>
          <w:tcPr>
            <w:tcW w:w="1559" w:type="dxa"/>
            <w:tcBorders>
              <w:top w:val="nil"/>
              <w:left w:val="single" w:sz="4" w:space="0" w:color="auto"/>
              <w:bottom w:val="nil"/>
              <w:right w:val="single" w:sz="4" w:space="0" w:color="auto"/>
            </w:tcBorders>
            <w:shd w:val="clear" w:color="auto" w:fill="FFFFFF"/>
            <w:vAlign w:val="bottom"/>
          </w:tcPr>
          <w:p w14:paraId="45A2283A"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232,000</w:t>
            </w:r>
          </w:p>
        </w:tc>
        <w:tc>
          <w:tcPr>
            <w:tcW w:w="1347" w:type="dxa"/>
            <w:tcBorders>
              <w:top w:val="nil"/>
              <w:left w:val="single" w:sz="4" w:space="0" w:color="auto"/>
              <w:bottom w:val="nil"/>
              <w:right w:val="nil"/>
            </w:tcBorders>
            <w:shd w:val="clear" w:color="auto" w:fill="FFFFFF"/>
            <w:vAlign w:val="bottom"/>
          </w:tcPr>
          <w:p w14:paraId="45A2283B"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202,056</w:t>
            </w:r>
          </w:p>
        </w:tc>
      </w:tr>
      <w:tr w:rsidR="00033229" w:rsidRPr="00E65DC3" w14:paraId="45A22841" w14:textId="77777777" w:rsidTr="00182FD9">
        <w:trPr>
          <w:trHeight w:val="20"/>
          <w:jc w:val="center"/>
        </w:trPr>
        <w:tc>
          <w:tcPr>
            <w:tcW w:w="4777" w:type="dxa"/>
            <w:tcBorders>
              <w:top w:val="nil"/>
              <w:left w:val="nil"/>
              <w:bottom w:val="nil"/>
              <w:right w:val="single" w:sz="4" w:space="0" w:color="auto"/>
            </w:tcBorders>
            <w:shd w:val="clear" w:color="auto" w:fill="FFFFFF"/>
            <w:vAlign w:val="bottom"/>
          </w:tcPr>
          <w:p w14:paraId="45A2283D"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04. Publications, general printing and library</w:t>
            </w:r>
            <w:r w:rsidR="00182FD9" w:rsidRPr="00E65DC3">
              <w:rPr>
                <w:sz w:val="22"/>
                <w:lang w:val="en-US"/>
              </w:rPr>
              <w:tab/>
            </w:r>
          </w:p>
        </w:tc>
        <w:tc>
          <w:tcPr>
            <w:tcW w:w="1426" w:type="dxa"/>
            <w:tcBorders>
              <w:top w:val="nil"/>
              <w:left w:val="single" w:sz="4" w:space="0" w:color="auto"/>
              <w:bottom w:val="nil"/>
              <w:right w:val="single" w:sz="4" w:space="0" w:color="auto"/>
            </w:tcBorders>
            <w:shd w:val="clear" w:color="auto" w:fill="FFFFFF"/>
            <w:vAlign w:val="bottom"/>
          </w:tcPr>
          <w:p w14:paraId="45A2283E"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120,000</w:t>
            </w:r>
          </w:p>
        </w:tc>
        <w:tc>
          <w:tcPr>
            <w:tcW w:w="1559" w:type="dxa"/>
            <w:tcBorders>
              <w:top w:val="nil"/>
              <w:left w:val="single" w:sz="4" w:space="0" w:color="auto"/>
              <w:bottom w:val="nil"/>
              <w:right w:val="single" w:sz="4" w:space="0" w:color="auto"/>
            </w:tcBorders>
            <w:shd w:val="clear" w:color="auto" w:fill="FFFFFF"/>
            <w:vAlign w:val="bottom"/>
          </w:tcPr>
          <w:p w14:paraId="45A2283F"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44,900</w:t>
            </w:r>
          </w:p>
        </w:tc>
        <w:tc>
          <w:tcPr>
            <w:tcW w:w="1347" w:type="dxa"/>
            <w:tcBorders>
              <w:top w:val="nil"/>
              <w:left w:val="single" w:sz="4" w:space="0" w:color="auto"/>
              <w:bottom w:val="nil"/>
              <w:right w:val="nil"/>
            </w:tcBorders>
            <w:shd w:val="clear" w:color="auto" w:fill="FFFFFF"/>
            <w:vAlign w:val="bottom"/>
          </w:tcPr>
          <w:p w14:paraId="45A22840"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24,458</w:t>
            </w:r>
          </w:p>
        </w:tc>
      </w:tr>
      <w:tr w:rsidR="00033229" w:rsidRPr="00E65DC3" w14:paraId="45A22846" w14:textId="77777777" w:rsidTr="00182FD9">
        <w:trPr>
          <w:trHeight w:val="20"/>
          <w:jc w:val="center"/>
        </w:trPr>
        <w:tc>
          <w:tcPr>
            <w:tcW w:w="4777" w:type="dxa"/>
            <w:tcBorders>
              <w:top w:val="nil"/>
              <w:left w:val="nil"/>
              <w:bottom w:val="nil"/>
              <w:right w:val="single" w:sz="4" w:space="0" w:color="auto"/>
            </w:tcBorders>
            <w:shd w:val="clear" w:color="auto" w:fill="FFFFFF"/>
            <w:vAlign w:val="bottom"/>
          </w:tcPr>
          <w:p w14:paraId="45A22842"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05. Computer services</w:t>
            </w:r>
            <w:r w:rsidR="00182FD9" w:rsidRPr="00E65DC3">
              <w:rPr>
                <w:sz w:val="22"/>
                <w:lang w:val="en-US"/>
              </w:rPr>
              <w:tab/>
            </w:r>
          </w:p>
        </w:tc>
        <w:tc>
          <w:tcPr>
            <w:tcW w:w="1426" w:type="dxa"/>
            <w:tcBorders>
              <w:top w:val="nil"/>
              <w:left w:val="single" w:sz="4" w:space="0" w:color="auto"/>
              <w:bottom w:val="nil"/>
              <w:right w:val="single" w:sz="4" w:space="0" w:color="auto"/>
            </w:tcBorders>
            <w:shd w:val="clear" w:color="auto" w:fill="FFFFFF"/>
            <w:vAlign w:val="bottom"/>
          </w:tcPr>
          <w:p w14:paraId="45A22843"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2,500</w:t>
            </w:r>
          </w:p>
        </w:tc>
        <w:tc>
          <w:tcPr>
            <w:tcW w:w="1559" w:type="dxa"/>
            <w:tcBorders>
              <w:top w:val="nil"/>
              <w:left w:val="single" w:sz="4" w:space="0" w:color="auto"/>
              <w:bottom w:val="nil"/>
              <w:right w:val="single" w:sz="4" w:space="0" w:color="auto"/>
            </w:tcBorders>
            <w:shd w:val="clear" w:color="auto" w:fill="FFFFFF"/>
            <w:vAlign w:val="bottom"/>
          </w:tcPr>
          <w:p w14:paraId="45A22844"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500</w:t>
            </w:r>
          </w:p>
        </w:tc>
        <w:tc>
          <w:tcPr>
            <w:tcW w:w="1347" w:type="dxa"/>
            <w:tcBorders>
              <w:top w:val="nil"/>
              <w:left w:val="single" w:sz="4" w:space="0" w:color="auto"/>
              <w:bottom w:val="nil"/>
              <w:right w:val="nil"/>
            </w:tcBorders>
            <w:shd w:val="clear" w:color="auto" w:fill="FFFFFF"/>
            <w:vAlign w:val="bottom"/>
          </w:tcPr>
          <w:p w14:paraId="45A22845"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420</w:t>
            </w:r>
          </w:p>
        </w:tc>
      </w:tr>
      <w:tr w:rsidR="00033229" w:rsidRPr="00E65DC3" w14:paraId="45A2284B" w14:textId="77777777" w:rsidTr="00182FD9">
        <w:trPr>
          <w:trHeight w:val="20"/>
          <w:jc w:val="center"/>
        </w:trPr>
        <w:tc>
          <w:tcPr>
            <w:tcW w:w="4777" w:type="dxa"/>
            <w:tcBorders>
              <w:top w:val="nil"/>
              <w:left w:val="nil"/>
              <w:bottom w:val="nil"/>
              <w:right w:val="single" w:sz="4" w:space="0" w:color="auto"/>
            </w:tcBorders>
            <w:shd w:val="clear" w:color="auto" w:fill="FFFFFF"/>
            <w:vAlign w:val="bottom"/>
          </w:tcPr>
          <w:p w14:paraId="45A22847"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06. Fees to part-time members of committees and boards</w:t>
            </w:r>
            <w:r w:rsidR="00182FD9" w:rsidRPr="00E65DC3">
              <w:rPr>
                <w:sz w:val="22"/>
                <w:lang w:val="en-US"/>
              </w:rPr>
              <w:tab/>
            </w:r>
          </w:p>
        </w:tc>
        <w:tc>
          <w:tcPr>
            <w:tcW w:w="1426" w:type="dxa"/>
            <w:tcBorders>
              <w:top w:val="nil"/>
              <w:left w:val="single" w:sz="4" w:space="0" w:color="auto"/>
              <w:bottom w:val="nil"/>
              <w:right w:val="single" w:sz="4" w:space="0" w:color="auto"/>
            </w:tcBorders>
            <w:shd w:val="clear" w:color="auto" w:fill="FFFFFF"/>
            <w:vAlign w:val="bottom"/>
          </w:tcPr>
          <w:p w14:paraId="45A22848"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58,000</w:t>
            </w:r>
          </w:p>
        </w:tc>
        <w:tc>
          <w:tcPr>
            <w:tcW w:w="1559" w:type="dxa"/>
            <w:tcBorders>
              <w:top w:val="nil"/>
              <w:left w:val="single" w:sz="4" w:space="0" w:color="auto"/>
              <w:bottom w:val="nil"/>
              <w:right w:val="single" w:sz="4" w:space="0" w:color="auto"/>
            </w:tcBorders>
            <w:shd w:val="clear" w:color="auto" w:fill="FFFFFF"/>
            <w:vAlign w:val="bottom"/>
          </w:tcPr>
          <w:p w14:paraId="45A22849"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46,500</w:t>
            </w:r>
          </w:p>
        </w:tc>
        <w:tc>
          <w:tcPr>
            <w:tcW w:w="1347" w:type="dxa"/>
            <w:tcBorders>
              <w:top w:val="nil"/>
              <w:left w:val="single" w:sz="4" w:space="0" w:color="auto"/>
              <w:bottom w:val="nil"/>
              <w:right w:val="nil"/>
            </w:tcBorders>
            <w:shd w:val="clear" w:color="auto" w:fill="FFFFFF"/>
            <w:vAlign w:val="bottom"/>
          </w:tcPr>
          <w:p w14:paraId="45A2284A"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44,997</w:t>
            </w:r>
          </w:p>
        </w:tc>
      </w:tr>
      <w:tr w:rsidR="00033229" w:rsidRPr="00E65DC3" w14:paraId="45A22850" w14:textId="77777777" w:rsidTr="00182FD9">
        <w:trPr>
          <w:trHeight w:val="20"/>
          <w:jc w:val="center"/>
        </w:trPr>
        <w:tc>
          <w:tcPr>
            <w:tcW w:w="4777" w:type="dxa"/>
            <w:tcBorders>
              <w:top w:val="nil"/>
              <w:left w:val="nil"/>
              <w:bottom w:val="nil"/>
              <w:right w:val="single" w:sz="4" w:space="0" w:color="auto"/>
            </w:tcBorders>
            <w:shd w:val="clear" w:color="auto" w:fill="FFFFFF"/>
            <w:vAlign w:val="bottom"/>
          </w:tcPr>
          <w:p w14:paraId="45A2284C"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07. Consultants</w:t>
            </w:r>
            <w:r w:rsidRPr="00E65DC3">
              <w:rPr>
                <w:rFonts w:eastAsia="Times New Roman"/>
                <w:sz w:val="22"/>
                <w:lang w:val="en-US"/>
              </w:rPr>
              <w:t>—Fees</w:t>
            </w:r>
            <w:r w:rsidR="00182FD9" w:rsidRPr="00E65DC3">
              <w:rPr>
                <w:rFonts w:eastAsia="Times New Roman"/>
                <w:sz w:val="22"/>
                <w:lang w:val="en-US"/>
              </w:rPr>
              <w:tab/>
            </w:r>
          </w:p>
        </w:tc>
        <w:tc>
          <w:tcPr>
            <w:tcW w:w="1426" w:type="dxa"/>
            <w:tcBorders>
              <w:top w:val="nil"/>
              <w:left w:val="single" w:sz="4" w:space="0" w:color="auto"/>
              <w:bottom w:val="nil"/>
              <w:right w:val="single" w:sz="4" w:space="0" w:color="auto"/>
            </w:tcBorders>
            <w:shd w:val="clear" w:color="auto" w:fill="FFFFFF"/>
            <w:vAlign w:val="bottom"/>
          </w:tcPr>
          <w:p w14:paraId="45A2284D"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20,000</w:t>
            </w:r>
          </w:p>
        </w:tc>
        <w:tc>
          <w:tcPr>
            <w:tcW w:w="1559" w:type="dxa"/>
            <w:tcBorders>
              <w:top w:val="nil"/>
              <w:left w:val="single" w:sz="4" w:space="0" w:color="auto"/>
              <w:bottom w:val="nil"/>
              <w:right w:val="single" w:sz="4" w:space="0" w:color="auto"/>
            </w:tcBorders>
            <w:shd w:val="clear" w:color="auto" w:fill="FFFFFF"/>
            <w:vAlign w:val="bottom"/>
          </w:tcPr>
          <w:p w14:paraId="45A2284E"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15,000</w:t>
            </w:r>
          </w:p>
        </w:tc>
        <w:tc>
          <w:tcPr>
            <w:tcW w:w="1347" w:type="dxa"/>
            <w:tcBorders>
              <w:top w:val="nil"/>
              <w:left w:val="single" w:sz="4" w:space="0" w:color="auto"/>
              <w:bottom w:val="nil"/>
              <w:right w:val="nil"/>
            </w:tcBorders>
            <w:shd w:val="clear" w:color="auto" w:fill="FFFFFF"/>
            <w:vAlign w:val="bottom"/>
          </w:tcPr>
          <w:p w14:paraId="45A2284F"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12,338</w:t>
            </w:r>
          </w:p>
        </w:tc>
      </w:tr>
      <w:tr w:rsidR="00033229" w:rsidRPr="00E65DC3" w14:paraId="45A22855" w14:textId="77777777" w:rsidTr="00182FD9">
        <w:trPr>
          <w:trHeight w:val="20"/>
          <w:jc w:val="center"/>
        </w:trPr>
        <w:tc>
          <w:tcPr>
            <w:tcW w:w="4777" w:type="dxa"/>
            <w:tcBorders>
              <w:top w:val="nil"/>
              <w:left w:val="nil"/>
              <w:bottom w:val="nil"/>
              <w:right w:val="single" w:sz="4" w:space="0" w:color="auto"/>
            </w:tcBorders>
            <w:shd w:val="clear" w:color="auto" w:fill="FFFFFF"/>
            <w:vAlign w:val="bottom"/>
          </w:tcPr>
          <w:p w14:paraId="45A22851"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08. Australian Science and Technology Council</w:t>
            </w:r>
            <w:r w:rsidRPr="00E65DC3">
              <w:rPr>
                <w:rFonts w:eastAsia="Times New Roman"/>
                <w:sz w:val="22"/>
                <w:lang w:val="en-US"/>
              </w:rPr>
              <w:t>—For expenditure for the purposes of the Interim Council</w:t>
            </w:r>
            <w:r w:rsidR="00182FD9" w:rsidRPr="00E65DC3">
              <w:rPr>
                <w:rFonts w:eastAsia="Times New Roman"/>
                <w:sz w:val="22"/>
                <w:lang w:val="en-US"/>
              </w:rPr>
              <w:tab/>
            </w:r>
          </w:p>
        </w:tc>
        <w:tc>
          <w:tcPr>
            <w:tcW w:w="1426" w:type="dxa"/>
            <w:tcBorders>
              <w:top w:val="nil"/>
              <w:left w:val="single" w:sz="4" w:space="0" w:color="auto"/>
              <w:bottom w:val="nil"/>
              <w:right w:val="single" w:sz="4" w:space="0" w:color="auto"/>
            </w:tcBorders>
            <w:shd w:val="clear" w:color="auto" w:fill="FFFFFF"/>
            <w:vAlign w:val="bottom"/>
          </w:tcPr>
          <w:p w14:paraId="45A22852"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208,200</w:t>
            </w:r>
          </w:p>
        </w:tc>
        <w:tc>
          <w:tcPr>
            <w:tcW w:w="1559" w:type="dxa"/>
            <w:tcBorders>
              <w:top w:val="nil"/>
              <w:left w:val="single" w:sz="4" w:space="0" w:color="auto"/>
              <w:bottom w:val="nil"/>
              <w:right w:val="single" w:sz="4" w:space="0" w:color="auto"/>
            </w:tcBorders>
            <w:shd w:val="clear" w:color="auto" w:fill="FFFFFF"/>
            <w:vAlign w:val="bottom"/>
          </w:tcPr>
          <w:p w14:paraId="45A22853"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24,000</w:t>
            </w:r>
          </w:p>
        </w:tc>
        <w:tc>
          <w:tcPr>
            <w:tcW w:w="1347" w:type="dxa"/>
            <w:tcBorders>
              <w:top w:val="nil"/>
              <w:left w:val="single" w:sz="4" w:space="0" w:color="auto"/>
              <w:bottom w:val="nil"/>
              <w:right w:val="nil"/>
            </w:tcBorders>
            <w:shd w:val="clear" w:color="auto" w:fill="FFFFFF"/>
            <w:vAlign w:val="bottom"/>
          </w:tcPr>
          <w:p w14:paraId="45A22854"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9,300</w:t>
            </w:r>
          </w:p>
        </w:tc>
      </w:tr>
      <w:tr w:rsidR="00033229" w:rsidRPr="00E65DC3" w14:paraId="45A2285A" w14:textId="77777777" w:rsidTr="00182FD9">
        <w:trPr>
          <w:trHeight w:val="20"/>
          <w:jc w:val="center"/>
        </w:trPr>
        <w:tc>
          <w:tcPr>
            <w:tcW w:w="4777" w:type="dxa"/>
            <w:tcBorders>
              <w:top w:val="nil"/>
              <w:left w:val="nil"/>
              <w:bottom w:val="nil"/>
              <w:right w:val="single" w:sz="4" w:space="0" w:color="auto"/>
            </w:tcBorders>
            <w:shd w:val="clear" w:color="auto" w:fill="FFFFFF"/>
            <w:vAlign w:val="bottom"/>
          </w:tcPr>
          <w:p w14:paraId="45A22856"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09. Incidental and other expenditure</w:t>
            </w:r>
            <w:r w:rsidR="00182FD9" w:rsidRPr="00E65DC3">
              <w:rPr>
                <w:sz w:val="22"/>
                <w:lang w:val="en-US"/>
              </w:rPr>
              <w:tab/>
            </w:r>
          </w:p>
        </w:tc>
        <w:tc>
          <w:tcPr>
            <w:tcW w:w="1426" w:type="dxa"/>
            <w:tcBorders>
              <w:top w:val="nil"/>
              <w:left w:val="single" w:sz="4" w:space="0" w:color="auto"/>
              <w:bottom w:val="single" w:sz="6" w:space="0" w:color="auto"/>
              <w:right w:val="single" w:sz="4" w:space="0" w:color="auto"/>
            </w:tcBorders>
            <w:shd w:val="clear" w:color="auto" w:fill="FFFFFF"/>
            <w:vAlign w:val="bottom"/>
          </w:tcPr>
          <w:p w14:paraId="45A22857"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55,150</w:t>
            </w:r>
          </w:p>
        </w:tc>
        <w:tc>
          <w:tcPr>
            <w:tcW w:w="1559" w:type="dxa"/>
            <w:tcBorders>
              <w:top w:val="nil"/>
              <w:left w:val="single" w:sz="4" w:space="0" w:color="auto"/>
              <w:bottom w:val="single" w:sz="6" w:space="0" w:color="auto"/>
              <w:right w:val="single" w:sz="4" w:space="0" w:color="auto"/>
            </w:tcBorders>
            <w:shd w:val="clear" w:color="auto" w:fill="FFFFFF"/>
            <w:vAlign w:val="bottom"/>
          </w:tcPr>
          <w:p w14:paraId="45A22858"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94,500</w:t>
            </w:r>
          </w:p>
        </w:tc>
        <w:tc>
          <w:tcPr>
            <w:tcW w:w="1347" w:type="dxa"/>
            <w:tcBorders>
              <w:top w:val="nil"/>
              <w:left w:val="single" w:sz="4" w:space="0" w:color="auto"/>
              <w:bottom w:val="single" w:sz="6" w:space="0" w:color="auto"/>
              <w:right w:val="nil"/>
            </w:tcBorders>
            <w:shd w:val="clear" w:color="auto" w:fill="FFFFFF"/>
            <w:vAlign w:val="bottom"/>
          </w:tcPr>
          <w:p w14:paraId="45A22859"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79,046</w:t>
            </w:r>
          </w:p>
        </w:tc>
      </w:tr>
      <w:tr w:rsidR="00033229" w:rsidRPr="00E65DC3" w14:paraId="45A2285F" w14:textId="77777777" w:rsidTr="00182FD9">
        <w:trPr>
          <w:trHeight w:val="20"/>
          <w:jc w:val="center"/>
        </w:trPr>
        <w:tc>
          <w:tcPr>
            <w:tcW w:w="4777" w:type="dxa"/>
            <w:tcBorders>
              <w:top w:val="nil"/>
              <w:left w:val="nil"/>
              <w:bottom w:val="nil"/>
              <w:right w:val="single" w:sz="4" w:space="0" w:color="auto"/>
            </w:tcBorders>
            <w:shd w:val="clear" w:color="auto" w:fill="FFFFFF"/>
            <w:vAlign w:val="bottom"/>
          </w:tcPr>
          <w:p w14:paraId="45A2285B" w14:textId="77777777" w:rsidR="00033229" w:rsidRPr="00E65DC3" w:rsidRDefault="00033229" w:rsidP="00794C99">
            <w:pPr>
              <w:shd w:val="clear" w:color="auto" w:fill="FFFFFF"/>
              <w:tabs>
                <w:tab w:val="left" w:leader="dot" w:pos="4464"/>
              </w:tabs>
              <w:rPr>
                <w:sz w:val="22"/>
              </w:rPr>
            </w:pPr>
          </w:p>
        </w:tc>
        <w:tc>
          <w:tcPr>
            <w:tcW w:w="1426" w:type="dxa"/>
            <w:tcBorders>
              <w:top w:val="single" w:sz="6" w:space="0" w:color="auto"/>
              <w:left w:val="single" w:sz="4" w:space="0" w:color="auto"/>
              <w:bottom w:val="single" w:sz="6" w:space="0" w:color="auto"/>
              <w:right w:val="single" w:sz="4" w:space="0" w:color="auto"/>
            </w:tcBorders>
            <w:shd w:val="clear" w:color="auto" w:fill="FFFFFF"/>
            <w:vAlign w:val="bottom"/>
          </w:tcPr>
          <w:p w14:paraId="45A2285C"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916,850</w:t>
            </w:r>
          </w:p>
        </w:tc>
        <w:tc>
          <w:tcPr>
            <w:tcW w:w="1559" w:type="dxa"/>
            <w:tcBorders>
              <w:top w:val="single" w:sz="6" w:space="0" w:color="auto"/>
              <w:left w:val="single" w:sz="4" w:space="0" w:color="auto"/>
              <w:bottom w:val="single" w:sz="6" w:space="0" w:color="auto"/>
              <w:right w:val="single" w:sz="4" w:space="0" w:color="auto"/>
            </w:tcBorders>
            <w:shd w:val="clear" w:color="auto" w:fill="FFFFFF"/>
            <w:vAlign w:val="bottom"/>
          </w:tcPr>
          <w:p w14:paraId="45A2285D"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723,400</w:t>
            </w:r>
          </w:p>
        </w:tc>
        <w:tc>
          <w:tcPr>
            <w:tcW w:w="1347" w:type="dxa"/>
            <w:tcBorders>
              <w:top w:val="single" w:sz="6" w:space="0" w:color="auto"/>
              <w:left w:val="single" w:sz="4" w:space="0" w:color="auto"/>
              <w:bottom w:val="single" w:sz="6" w:space="0" w:color="auto"/>
              <w:right w:val="nil"/>
            </w:tcBorders>
            <w:shd w:val="clear" w:color="auto" w:fill="FFFFFF"/>
            <w:vAlign w:val="bottom"/>
          </w:tcPr>
          <w:p w14:paraId="45A2285E"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619,124</w:t>
            </w:r>
          </w:p>
        </w:tc>
      </w:tr>
      <w:tr w:rsidR="00033229" w:rsidRPr="00E65DC3" w14:paraId="45A22864" w14:textId="77777777" w:rsidTr="00182FD9">
        <w:trPr>
          <w:trHeight w:val="20"/>
          <w:jc w:val="center"/>
        </w:trPr>
        <w:tc>
          <w:tcPr>
            <w:tcW w:w="4777" w:type="dxa"/>
            <w:tcBorders>
              <w:top w:val="nil"/>
              <w:left w:val="nil"/>
              <w:bottom w:val="nil"/>
              <w:right w:val="single" w:sz="4" w:space="0" w:color="auto"/>
            </w:tcBorders>
            <w:shd w:val="clear" w:color="auto" w:fill="FFFFFF"/>
            <w:vAlign w:val="bottom"/>
          </w:tcPr>
          <w:p w14:paraId="45A22860" w14:textId="77777777" w:rsidR="00033229" w:rsidRPr="00E65DC3" w:rsidRDefault="00033229" w:rsidP="00794C99">
            <w:pPr>
              <w:shd w:val="clear" w:color="auto" w:fill="FFFFFF"/>
              <w:tabs>
                <w:tab w:val="left" w:leader="dot" w:pos="4464"/>
              </w:tabs>
              <w:rPr>
                <w:sz w:val="22"/>
              </w:rPr>
            </w:pPr>
            <w:r w:rsidRPr="00E65DC3">
              <w:rPr>
                <w:b/>
                <w:bCs/>
                <w:sz w:val="22"/>
                <w:lang w:val="en-US"/>
              </w:rPr>
              <w:t>3.</w:t>
            </w:r>
            <w:r w:rsidRPr="00E65DC3">
              <w:rPr>
                <w:rFonts w:eastAsia="Times New Roman"/>
                <w:sz w:val="22"/>
                <w:lang w:val="en-US"/>
              </w:rPr>
              <w:t>—</w:t>
            </w:r>
            <w:r w:rsidRPr="00E65DC3">
              <w:rPr>
                <w:rFonts w:eastAsia="Times New Roman"/>
                <w:b/>
                <w:bCs/>
                <w:sz w:val="22"/>
                <w:lang w:val="en-US"/>
              </w:rPr>
              <w:t>Other Services</w:t>
            </w:r>
            <w:r w:rsidRPr="00E65DC3">
              <w:rPr>
                <w:rFonts w:eastAsia="Times New Roman"/>
                <w:sz w:val="22"/>
                <w:lang w:val="en-US"/>
              </w:rPr>
              <w:t>—</w:t>
            </w:r>
          </w:p>
        </w:tc>
        <w:tc>
          <w:tcPr>
            <w:tcW w:w="1426" w:type="dxa"/>
            <w:tcBorders>
              <w:top w:val="single" w:sz="6" w:space="0" w:color="auto"/>
              <w:left w:val="single" w:sz="4" w:space="0" w:color="auto"/>
              <w:bottom w:val="nil"/>
              <w:right w:val="single" w:sz="4" w:space="0" w:color="auto"/>
            </w:tcBorders>
            <w:shd w:val="clear" w:color="auto" w:fill="FFFFFF"/>
            <w:vAlign w:val="bottom"/>
          </w:tcPr>
          <w:p w14:paraId="45A22861" w14:textId="77777777" w:rsidR="00033229" w:rsidRPr="00E65DC3" w:rsidRDefault="00033229" w:rsidP="00A75F38">
            <w:pPr>
              <w:shd w:val="clear" w:color="auto" w:fill="FFFFFF"/>
              <w:tabs>
                <w:tab w:val="left" w:leader="dot" w:pos="4464"/>
              </w:tabs>
              <w:ind w:right="72"/>
              <w:jc w:val="right"/>
              <w:rPr>
                <w:sz w:val="22"/>
              </w:rPr>
            </w:pPr>
          </w:p>
        </w:tc>
        <w:tc>
          <w:tcPr>
            <w:tcW w:w="1559" w:type="dxa"/>
            <w:tcBorders>
              <w:top w:val="single" w:sz="6" w:space="0" w:color="auto"/>
              <w:left w:val="single" w:sz="4" w:space="0" w:color="auto"/>
              <w:bottom w:val="nil"/>
              <w:right w:val="single" w:sz="4" w:space="0" w:color="auto"/>
            </w:tcBorders>
            <w:shd w:val="clear" w:color="auto" w:fill="FFFFFF"/>
            <w:vAlign w:val="bottom"/>
          </w:tcPr>
          <w:p w14:paraId="45A22862" w14:textId="77777777" w:rsidR="00033229" w:rsidRPr="00E65DC3" w:rsidRDefault="00033229" w:rsidP="00A75F38">
            <w:pPr>
              <w:shd w:val="clear" w:color="auto" w:fill="FFFFFF"/>
              <w:tabs>
                <w:tab w:val="left" w:leader="dot" w:pos="4464"/>
              </w:tabs>
              <w:ind w:right="72"/>
              <w:jc w:val="right"/>
              <w:rPr>
                <w:sz w:val="22"/>
              </w:rPr>
            </w:pPr>
          </w:p>
        </w:tc>
        <w:tc>
          <w:tcPr>
            <w:tcW w:w="1347" w:type="dxa"/>
            <w:tcBorders>
              <w:top w:val="single" w:sz="6" w:space="0" w:color="auto"/>
              <w:left w:val="single" w:sz="4" w:space="0" w:color="auto"/>
              <w:bottom w:val="nil"/>
              <w:right w:val="nil"/>
            </w:tcBorders>
            <w:shd w:val="clear" w:color="auto" w:fill="FFFFFF"/>
            <w:vAlign w:val="bottom"/>
          </w:tcPr>
          <w:p w14:paraId="45A22863" w14:textId="77777777" w:rsidR="00033229" w:rsidRPr="00E65DC3" w:rsidRDefault="00033229" w:rsidP="00A75F38">
            <w:pPr>
              <w:shd w:val="clear" w:color="auto" w:fill="FFFFFF"/>
              <w:tabs>
                <w:tab w:val="left" w:leader="dot" w:pos="4464"/>
              </w:tabs>
              <w:ind w:right="72"/>
              <w:jc w:val="right"/>
              <w:rPr>
                <w:sz w:val="22"/>
              </w:rPr>
            </w:pPr>
          </w:p>
        </w:tc>
      </w:tr>
      <w:tr w:rsidR="00033229" w:rsidRPr="00E65DC3" w14:paraId="45A22869" w14:textId="77777777" w:rsidTr="00182FD9">
        <w:trPr>
          <w:trHeight w:val="20"/>
          <w:jc w:val="center"/>
        </w:trPr>
        <w:tc>
          <w:tcPr>
            <w:tcW w:w="4777" w:type="dxa"/>
            <w:tcBorders>
              <w:top w:val="nil"/>
              <w:left w:val="nil"/>
              <w:bottom w:val="nil"/>
              <w:right w:val="single" w:sz="4" w:space="0" w:color="auto"/>
            </w:tcBorders>
            <w:shd w:val="clear" w:color="auto" w:fill="FFFFFF"/>
            <w:vAlign w:val="bottom"/>
          </w:tcPr>
          <w:p w14:paraId="45A22865"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Queen Elizabeth II Fellowship Scheme</w:t>
            </w:r>
            <w:r w:rsidR="00182FD9" w:rsidRPr="00E65DC3">
              <w:rPr>
                <w:sz w:val="22"/>
                <w:lang w:val="en-US"/>
              </w:rPr>
              <w:tab/>
            </w:r>
          </w:p>
        </w:tc>
        <w:tc>
          <w:tcPr>
            <w:tcW w:w="1426" w:type="dxa"/>
            <w:tcBorders>
              <w:top w:val="nil"/>
              <w:left w:val="single" w:sz="4" w:space="0" w:color="auto"/>
              <w:bottom w:val="nil"/>
              <w:right w:val="single" w:sz="4" w:space="0" w:color="auto"/>
            </w:tcBorders>
            <w:shd w:val="clear" w:color="auto" w:fill="FFFFFF"/>
            <w:vAlign w:val="bottom"/>
          </w:tcPr>
          <w:p w14:paraId="45A22866"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380,000</w:t>
            </w:r>
          </w:p>
        </w:tc>
        <w:tc>
          <w:tcPr>
            <w:tcW w:w="1559" w:type="dxa"/>
            <w:tcBorders>
              <w:top w:val="nil"/>
              <w:left w:val="single" w:sz="4" w:space="0" w:color="auto"/>
              <w:bottom w:val="nil"/>
              <w:right w:val="single" w:sz="4" w:space="0" w:color="auto"/>
            </w:tcBorders>
            <w:shd w:val="clear" w:color="auto" w:fill="FFFFFF"/>
            <w:vAlign w:val="bottom"/>
          </w:tcPr>
          <w:p w14:paraId="45A22867"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341,200</w:t>
            </w:r>
          </w:p>
        </w:tc>
        <w:tc>
          <w:tcPr>
            <w:tcW w:w="1347" w:type="dxa"/>
            <w:tcBorders>
              <w:top w:val="nil"/>
              <w:left w:val="single" w:sz="4" w:space="0" w:color="auto"/>
              <w:bottom w:val="nil"/>
              <w:right w:val="nil"/>
            </w:tcBorders>
            <w:shd w:val="clear" w:color="auto" w:fill="FFFFFF"/>
            <w:vAlign w:val="bottom"/>
          </w:tcPr>
          <w:p w14:paraId="45A22868"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331,904</w:t>
            </w:r>
          </w:p>
        </w:tc>
      </w:tr>
      <w:tr w:rsidR="00033229" w:rsidRPr="00E65DC3" w14:paraId="45A2286E" w14:textId="77777777" w:rsidTr="00182FD9">
        <w:trPr>
          <w:trHeight w:val="20"/>
          <w:jc w:val="center"/>
        </w:trPr>
        <w:tc>
          <w:tcPr>
            <w:tcW w:w="4777" w:type="dxa"/>
            <w:tcBorders>
              <w:top w:val="nil"/>
              <w:left w:val="nil"/>
              <w:bottom w:val="nil"/>
              <w:right w:val="single" w:sz="4" w:space="0" w:color="auto"/>
            </w:tcBorders>
            <w:shd w:val="clear" w:color="auto" w:fill="FFFFFF"/>
            <w:vAlign w:val="bottom"/>
          </w:tcPr>
          <w:p w14:paraId="45A2286A"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02. Queen's Fellowships</w:t>
            </w:r>
            <w:r w:rsidR="00182FD9" w:rsidRPr="00E65DC3">
              <w:rPr>
                <w:sz w:val="22"/>
                <w:lang w:val="en-US"/>
              </w:rPr>
              <w:tab/>
            </w:r>
          </w:p>
        </w:tc>
        <w:tc>
          <w:tcPr>
            <w:tcW w:w="1426" w:type="dxa"/>
            <w:tcBorders>
              <w:top w:val="nil"/>
              <w:left w:val="single" w:sz="4" w:space="0" w:color="auto"/>
              <w:bottom w:val="nil"/>
              <w:right w:val="single" w:sz="4" w:space="0" w:color="auto"/>
            </w:tcBorders>
            <w:shd w:val="clear" w:color="auto" w:fill="FFFFFF"/>
            <w:vAlign w:val="bottom"/>
          </w:tcPr>
          <w:p w14:paraId="45A2286B"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187,300</w:t>
            </w:r>
          </w:p>
        </w:tc>
        <w:tc>
          <w:tcPr>
            <w:tcW w:w="1559" w:type="dxa"/>
            <w:tcBorders>
              <w:top w:val="nil"/>
              <w:left w:val="single" w:sz="4" w:space="0" w:color="auto"/>
              <w:bottom w:val="nil"/>
              <w:right w:val="single" w:sz="4" w:space="0" w:color="auto"/>
            </w:tcBorders>
            <w:shd w:val="clear" w:color="auto" w:fill="FFFFFF"/>
            <w:vAlign w:val="bottom"/>
          </w:tcPr>
          <w:p w14:paraId="45A2286C"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153,000</w:t>
            </w:r>
          </w:p>
        </w:tc>
        <w:tc>
          <w:tcPr>
            <w:tcW w:w="1347" w:type="dxa"/>
            <w:tcBorders>
              <w:top w:val="nil"/>
              <w:left w:val="single" w:sz="4" w:space="0" w:color="auto"/>
              <w:bottom w:val="nil"/>
              <w:right w:val="nil"/>
            </w:tcBorders>
            <w:shd w:val="clear" w:color="auto" w:fill="FFFFFF"/>
            <w:vAlign w:val="bottom"/>
          </w:tcPr>
          <w:p w14:paraId="45A2286D"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140,945</w:t>
            </w:r>
          </w:p>
        </w:tc>
      </w:tr>
      <w:tr w:rsidR="00033229" w:rsidRPr="00E65DC3" w14:paraId="45A22873" w14:textId="77777777" w:rsidTr="00182FD9">
        <w:trPr>
          <w:trHeight w:val="20"/>
          <w:jc w:val="center"/>
        </w:trPr>
        <w:tc>
          <w:tcPr>
            <w:tcW w:w="4777" w:type="dxa"/>
            <w:tcBorders>
              <w:top w:val="nil"/>
              <w:left w:val="nil"/>
              <w:bottom w:val="nil"/>
              <w:right w:val="single" w:sz="4" w:space="0" w:color="auto"/>
            </w:tcBorders>
            <w:shd w:val="clear" w:color="auto" w:fill="FFFFFF"/>
            <w:vAlign w:val="bottom"/>
          </w:tcPr>
          <w:p w14:paraId="45A2286F"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03. Research grants</w:t>
            </w:r>
            <w:r w:rsidRPr="00E65DC3">
              <w:rPr>
                <w:rFonts w:eastAsia="Times New Roman"/>
                <w:sz w:val="22"/>
                <w:lang w:val="en-US"/>
              </w:rPr>
              <w:t>—Support for research projects</w:t>
            </w:r>
          </w:p>
        </w:tc>
        <w:tc>
          <w:tcPr>
            <w:tcW w:w="1426" w:type="dxa"/>
            <w:tcBorders>
              <w:top w:val="nil"/>
              <w:left w:val="single" w:sz="4" w:space="0" w:color="auto"/>
              <w:bottom w:val="nil"/>
              <w:right w:val="single" w:sz="4" w:space="0" w:color="auto"/>
            </w:tcBorders>
            <w:shd w:val="clear" w:color="auto" w:fill="FFFFFF"/>
            <w:vAlign w:val="bottom"/>
          </w:tcPr>
          <w:p w14:paraId="45A22870"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180,000</w:t>
            </w:r>
          </w:p>
        </w:tc>
        <w:tc>
          <w:tcPr>
            <w:tcW w:w="1559" w:type="dxa"/>
            <w:tcBorders>
              <w:top w:val="nil"/>
              <w:left w:val="single" w:sz="4" w:space="0" w:color="auto"/>
              <w:bottom w:val="nil"/>
              <w:right w:val="single" w:sz="4" w:space="0" w:color="auto"/>
            </w:tcBorders>
            <w:shd w:val="clear" w:color="auto" w:fill="FFFFFF"/>
            <w:vAlign w:val="bottom"/>
          </w:tcPr>
          <w:p w14:paraId="45A22871"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281,000</w:t>
            </w:r>
          </w:p>
        </w:tc>
        <w:tc>
          <w:tcPr>
            <w:tcW w:w="1347" w:type="dxa"/>
            <w:tcBorders>
              <w:top w:val="nil"/>
              <w:left w:val="single" w:sz="4" w:space="0" w:color="auto"/>
              <w:bottom w:val="nil"/>
              <w:right w:val="nil"/>
            </w:tcBorders>
            <w:shd w:val="clear" w:color="auto" w:fill="FFFFFF"/>
            <w:vAlign w:val="bottom"/>
          </w:tcPr>
          <w:p w14:paraId="45A22872"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270,027</w:t>
            </w:r>
          </w:p>
        </w:tc>
      </w:tr>
      <w:tr w:rsidR="00033229" w:rsidRPr="00E65DC3" w14:paraId="45A22878" w14:textId="77777777" w:rsidTr="00182FD9">
        <w:trPr>
          <w:trHeight w:val="20"/>
          <w:jc w:val="center"/>
        </w:trPr>
        <w:tc>
          <w:tcPr>
            <w:tcW w:w="4777" w:type="dxa"/>
            <w:tcBorders>
              <w:top w:val="nil"/>
              <w:left w:val="nil"/>
              <w:bottom w:val="nil"/>
              <w:right w:val="single" w:sz="4" w:space="0" w:color="auto"/>
            </w:tcBorders>
            <w:shd w:val="clear" w:color="auto" w:fill="FFFFFF"/>
            <w:vAlign w:val="bottom"/>
          </w:tcPr>
          <w:p w14:paraId="45A22874"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04. Australian-American Agreement for Scientific and Technical Co-operation</w:t>
            </w:r>
            <w:r w:rsidR="00182FD9" w:rsidRPr="00E65DC3">
              <w:rPr>
                <w:sz w:val="22"/>
                <w:lang w:val="en-US"/>
              </w:rPr>
              <w:tab/>
            </w:r>
          </w:p>
        </w:tc>
        <w:tc>
          <w:tcPr>
            <w:tcW w:w="1426" w:type="dxa"/>
            <w:tcBorders>
              <w:top w:val="nil"/>
              <w:left w:val="single" w:sz="4" w:space="0" w:color="auto"/>
              <w:bottom w:val="nil"/>
              <w:right w:val="single" w:sz="4" w:space="0" w:color="auto"/>
            </w:tcBorders>
            <w:shd w:val="clear" w:color="auto" w:fill="FFFFFF"/>
            <w:vAlign w:val="bottom"/>
          </w:tcPr>
          <w:p w14:paraId="45A22875"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65,000</w:t>
            </w:r>
          </w:p>
        </w:tc>
        <w:tc>
          <w:tcPr>
            <w:tcW w:w="1559" w:type="dxa"/>
            <w:tcBorders>
              <w:top w:val="nil"/>
              <w:left w:val="single" w:sz="4" w:space="0" w:color="auto"/>
              <w:bottom w:val="nil"/>
              <w:right w:val="single" w:sz="4" w:space="0" w:color="auto"/>
            </w:tcBorders>
            <w:shd w:val="clear" w:color="auto" w:fill="FFFFFF"/>
            <w:vAlign w:val="bottom"/>
          </w:tcPr>
          <w:p w14:paraId="45A22876"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75,500</w:t>
            </w:r>
          </w:p>
        </w:tc>
        <w:tc>
          <w:tcPr>
            <w:tcW w:w="1347" w:type="dxa"/>
            <w:tcBorders>
              <w:top w:val="nil"/>
              <w:left w:val="single" w:sz="4" w:space="0" w:color="auto"/>
              <w:bottom w:val="nil"/>
              <w:right w:val="nil"/>
            </w:tcBorders>
            <w:shd w:val="clear" w:color="auto" w:fill="FFFFFF"/>
            <w:vAlign w:val="bottom"/>
          </w:tcPr>
          <w:p w14:paraId="45A22877"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46,895</w:t>
            </w:r>
          </w:p>
        </w:tc>
      </w:tr>
      <w:tr w:rsidR="00033229" w:rsidRPr="00E65DC3" w14:paraId="45A2287D" w14:textId="77777777" w:rsidTr="00182FD9">
        <w:trPr>
          <w:trHeight w:val="20"/>
          <w:jc w:val="center"/>
        </w:trPr>
        <w:tc>
          <w:tcPr>
            <w:tcW w:w="4777" w:type="dxa"/>
            <w:tcBorders>
              <w:top w:val="nil"/>
              <w:left w:val="nil"/>
              <w:bottom w:val="nil"/>
              <w:right w:val="single" w:sz="4" w:space="0" w:color="auto"/>
            </w:tcBorders>
            <w:shd w:val="clear" w:color="auto" w:fill="FFFFFF"/>
            <w:vAlign w:val="bottom"/>
          </w:tcPr>
          <w:p w14:paraId="45A22879"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05. Research on Crown of Thorns Starfish (for payment to the Crown of Thorns Starfish Research Trust Account)</w:t>
            </w:r>
            <w:r w:rsidR="00182FD9" w:rsidRPr="00E65DC3">
              <w:rPr>
                <w:sz w:val="22"/>
                <w:lang w:val="en-US"/>
              </w:rPr>
              <w:tab/>
            </w:r>
          </w:p>
        </w:tc>
        <w:tc>
          <w:tcPr>
            <w:tcW w:w="1426" w:type="dxa"/>
            <w:tcBorders>
              <w:top w:val="nil"/>
              <w:left w:val="single" w:sz="4" w:space="0" w:color="auto"/>
              <w:bottom w:val="nil"/>
              <w:right w:val="single" w:sz="4" w:space="0" w:color="auto"/>
            </w:tcBorders>
            <w:shd w:val="clear" w:color="auto" w:fill="FFFFFF"/>
            <w:vAlign w:val="bottom"/>
          </w:tcPr>
          <w:p w14:paraId="45A2287A"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50,000</w:t>
            </w:r>
          </w:p>
        </w:tc>
        <w:tc>
          <w:tcPr>
            <w:tcW w:w="1559" w:type="dxa"/>
            <w:tcBorders>
              <w:top w:val="nil"/>
              <w:left w:val="single" w:sz="4" w:space="0" w:color="auto"/>
              <w:bottom w:val="nil"/>
              <w:right w:val="single" w:sz="4" w:space="0" w:color="auto"/>
            </w:tcBorders>
            <w:shd w:val="clear" w:color="auto" w:fill="FFFFFF"/>
            <w:vAlign w:val="bottom"/>
          </w:tcPr>
          <w:p w14:paraId="45A2287B"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50,000</w:t>
            </w:r>
          </w:p>
        </w:tc>
        <w:tc>
          <w:tcPr>
            <w:tcW w:w="1347" w:type="dxa"/>
            <w:tcBorders>
              <w:top w:val="nil"/>
              <w:left w:val="single" w:sz="4" w:space="0" w:color="auto"/>
              <w:bottom w:val="nil"/>
              <w:right w:val="nil"/>
            </w:tcBorders>
            <w:shd w:val="clear" w:color="auto" w:fill="FFFFFF"/>
            <w:vAlign w:val="bottom"/>
          </w:tcPr>
          <w:p w14:paraId="45A2287C"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50,000</w:t>
            </w:r>
          </w:p>
        </w:tc>
      </w:tr>
      <w:tr w:rsidR="00033229" w:rsidRPr="00E65DC3" w14:paraId="45A22882" w14:textId="77777777" w:rsidTr="00182FD9">
        <w:trPr>
          <w:trHeight w:val="20"/>
          <w:jc w:val="center"/>
        </w:trPr>
        <w:tc>
          <w:tcPr>
            <w:tcW w:w="4777" w:type="dxa"/>
            <w:tcBorders>
              <w:top w:val="nil"/>
              <w:left w:val="nil"/>
              <w:bottom w:val="nil"/>
              <w:right w:val="single" w:sz="4" w:space="0" w:color="auto"/>
            </w:tcBorders>
            <w:shd w:val="clear" w:color="auto" w:fill="FFFFFF"/>
            <w:vAlign w:val="bottom"/>
          </w:tcPr>
          <w:p w14:paraId="45A2287E"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06. Grants for studies in Australian biological resources</w:t>
            </w:r>
            <w:r w:rsidR="00182FD9" w:rsidRPr="00E65DC3">
              <w:rPr>
                <w:sz w:val="22"/>
                <w:lang w:val="en-US"/>
              </w:rPr>
              <w:tab/>
            </w:r>
          </w:p>
        </w:tc>
        <w:tc>
          <w:tcPr>
            <w:tcW w:w="1426" w:type="dxa"/>
            <w:tcBorders>
              <w:top w:val="nil"/>
              <w:left w:val="single" w:sz="4" w:space="0" w:color="auto"/>
              <w:bottom w:val="nil"/>
              <w:right w:val="single" w:sz="4" w:space="0" w:color="auto"/>
            </w:tcBorders>
            <w:shd w:val="clear" w:color="auto" w:fill="FFFFFF"/>
            <w:vAlign w:val="bottom"/>
          </w:tcPr>
          <w:p w14:paraId="45A2287F"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427,000</w:t>
            </w:r>
          </w:p>
        </w:tc>
        <w:tc>
          <w:tcPr>
            <w:tcW w:w="1559" w:type="dxa"/>
            <w:tcBorders>
              <w:top w:val="nil"/>
              <w:left w:val="single" w:sz="4" w:space="0" w:color="auto"/>
              <w:bottom w:val="nil"/>
              <w:right w:val="single" w:sz="4" w:space="0" w:color="auto"/>
            </w:tcBorders>
            <w:shd w:val="clear" w:color="auto" w:fill="FFFFFF"/>
            <w:vAlign w:val="bottom"/>
          </w:tcPr>
          <w:p w14:paraId="45A22880"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358,000</w:t>
            </w:r>
          </w:p>
        </w:tc>
        <w:tc>
          <w:tcPr>
            <w:tcW w:w="1347" w:type="dxa"/>
            <w:tcBorders>
              <w:top w:val="nil"/>
              <w:left w:val="single" w:sz="4" w:space="0" w:color="auto"/>
              <w:bottom w:val="nil"/>
              <w:right w:val="nil"/>
            </w:tcBorders>
            <w:shd w:val="clear" w:color="auto" w:fill="FFFFFF"/>
            <w:vAlign w:val="bottom"/>
          </w:tcPr>
          <w:p w14:paraId="45A22881"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357,969</w:t>
            </w:r>
          </w:p>
        </w:tc>
      </w:tr>
      <w:tr w:rsidR="00033229" w:rsidRPr="00E65DC3" w14:paraId="45A22887" w14:textId="77777777" w:rsidTr="00182FD9">
        <w:trPr>
          <w:trHeight w:val="20"/>
          <w:jc w:val="center"/>
        </w:trPr>
        <w:tc>
          <w:tcPr>
            <w:tcW w:w="4777" w:type="dxa"/>
            <w:tcBorders>
              <w:top w:val="nil"/>
              <w:left w:val="nil"/>
              <w:bottom w:val="nil"/>
              <w:right w:val="single" w:sz="4" w:space="0" w:color="auto"/>
            </w:tcBorders>
            <w:shd w:val="clear" w:color="auto" w:fill="FFFFFF"/>
            <w:vAlign w:val="bottom"/>
          </w:tcPr>
          <w:p w14:paraId="45A22883"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07. Contribution towards maintenance and operation of Space Tracking Stations (for payment to the Science-Projects for Other Governments and International Bodies Trust Account)</w:t>
            </w:r>
            <w:r w:rsidR="00182FD9" w:rsidRPr="00E65DC3">
              <w:rPr>
                <w:sz w:val="22"/>
                <w:lang w:val="en-US"/>
              </w:rPr>
              <w:tab/>
            </w:r>
          </w:p>
        </w:tc>
        <w:tc>
          <w:tcPr>
            <w:tcW w:w="1426" w:type="dxa"/>
            <w:tcBorders>
              <w:top w:val="nil"/>
              <w:left w:val="single" w:sz="4" w:space="0" w:color="auto"/>
              <w:bottom w:val="nil"/>
              <w:right w:val="single" w:sz="4" w:space="0" w:color="auto"/>
            </w:tcBorders>
            <w:shd w:val="clear" w:color="auto" w:fill="FFFFFF"/>
            <w:vAlign w:val="bottom"/>
          </w:tcPr>
          <w:p w14:paraId="45A22884"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171,000</w:t>
            </w:r>
          </w:p>
        </w:tc>
        <w:tc>
          <w:tcPr>
            <w:tcW w:w="1559" w:type="dxa"/>
            <w:tcBorders>
              <w:top w:val="nil"/>
              <w:left w:val="single" w:sz="4" w:space="0" w:color="auto"/>
              <w:bottom w:val="nil"/>
              <w:right w:val="single" w:sz="4" w:space="0" w:color="auto"/>
            </w:tcBorders>
            <w:shd w:val="clear" w:color="auto" w:fill="FFFFFF"/>
            <w:vAlign w:val="bottom"/>
          </w:tcPr>
          <w:p w14:paraId="45A22885"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140,000</w:t>
            </w:r>
          </w:p>
        </w:tc>
        <w:tc>
          <w:tcPr>
            <w:tcW w:w="1347" w:type="dxa"/>
            <w:tcBorders>
              <w:top w:val="nil"/>
              <w:left w:val="single" w:sz="4" w:space="0" w:color="auto"/>
              <w:bottom w:val="nil"/>
              <w:right w:val="nil"/>
            </w:tcBorders>
            <w:shd w:val="clear" w:color="auto" w:fill="FFFFFF"/>
            <w:vAlign w:val="bottom"/>
          </w:tcPr>
          <w:p w14:paraId="45A22886"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140,000</w:t>
            </w:r>
          </w:p>
        </w:tc>
      </w:tr>
      <w:tr w:rsidR="00033229" w:rsidRPr="00E65DC3" w14:paraId="45A2288C" w14:textId="77777777" w:rsidTr="00182FD9">
        <w:trPr>
          <w:trHeight w:val="20"/>
          <w:jc w:val="center"/>
        </w:trPr>
        <w:tc>
          <w:tcPr>
            <w:tcW w:w="4777" w:type="dxa"/>
            <w:tcBorders>
              <w:top w:val="nil"/>
              <w:left w:val="nil"/>
              <w:bottom w:val="nil"/>
              <w:right w:val="single" w:sz="4" w:space="0" w:color="auto"/>
            </w:tcBorders>
            <w:shd w:val="clear" w:color="auto" w:fill="FFFFFF"/>
            <w:vAlign w:val="bottom"/>
          </w:tcPr>
          <w:p w14:paraId="45A22888"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08. Australian Academy of Science</w:t>
            </w:r>
            <w:r w:rsidRPr="00E65DC3">
              <w:rPr>
                <w:rFonts w:eastAsia="Times New Roman"/>
                <w:sz w:val="22"/>
                <w:lang w:val="en-US"/>
              </w:rPr>
              <w:t>—Lunar Samples Investigation—Contribution</w:t>
            </w:r>
            <w:r w:rsidR="00182FD9" w:rsidRPr="00E65DC3">
              <w:rPr>
                <w:rFonts w:eastAsia="Times New Roman"/>
                <w:sz w:val="22"/>
                <w:lang w:val="en-US"/>
              </w:rPr>
              <w:tab/>
            </w:r>
          </w:p>
        </w:tc>
        <w:tc>
          <w:tcPr>
            <w:tcW w:w="1426" w:type="dxa"/>
            <w:tcBorders>
              <w:top w:val="nil"/>
              <w:left w:val="single" w:sz="4" w:space="0" w:color="auto"/>
              <w:bottom w:val="nil"/>
              <w:right w:val="single" w:sz="4" w:space="0" w:color="auto"/>
            </w:tcBorders>
            <w:shd w:val="clear" w:color="auto" w:fill="FFFFFF"/>
            <w:vAlign w:val="bottom"/>
          </w:tcPr>
          <w:p w14:paraId="45A22889"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7,000</w:t>
            </w:r>
          </w:p>
        </w:tc>
        <w:tc>
          <w:tcPr>
            <w:tcW w:w="1559" w:type="dxa"/>
            <w:tcBorders>
              <w:top w:val="nil"/>
              <w:left w:val="single" w:sz="4" w:space="0" w:color="auto"/>
              <w:bottom w:val="nil"/>
              <w:right w:val="single" w:sz="4" w:space="0" w:color="auto"/>
            </w:tcBorders>
            <w:shd w:val="clear" w:color="auto" w:fill="FFFFFF"/>
            <w:vAlign w:val="bottom"/>
          </w:tcPr>
          <w:p w14:paraId="45A2288A"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6,300</w:t>
            </w:r>
          </w:p>
        </w:tc>
        <w:tc>
          <w:tcPr>
            <w:tcW w:w="1347" w:type="dxa"/>
            <w:tcBorders>
              <w:top w:val="nil"/>
              <w:left w:val="single" w:sz="4" w:space="0" w:color="auto"/>
              <w:bottom w:val="nil"/>
              <w:right w:val="nil"/>
            </w:tcBorders>
            <w:shd w:val="clear" w:color="auto" w:fill="FFFFFF"/>
            <w:vAlign w:val="bottom"/>
          </w:tcPr>
          <w:p w14:paraId="45A2288B"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6,300</w:t>
            </w:r>
          </w:p>
        </w:tc>
      </w:tr>
      <w:tr w:rsidR="00033229" w:rsidRPr="00E65DC3" w14:paraId="45A22891" w14:textId="77777777" w:rsidTr="00182FD9">
        <w:trPr>
          <w:trHeight w:val="20"/>
          <w:jc w:val="center"/>
        </w:trPr>
        <w:tc>
          <w:tcPr>
            <w:tcW w:w="4777" w:type="dxa"/>
            <w:tcBorders>
              <w:top w:val="nil"/>
              <w:left w:val="nil"/>
              <w:bottom w:val="nil"/>
              <w:right w:val="single" w:sz="4" w:space="0" w:color="auto"/>
            </w:tcBorders>
            <w:shd w:val="clear" w:color="auto" w:fill="FFFFFF"/>
            <w:vAlign w:val="bottom"/>
          </w:tcPr>
          <w:p w14:paraId="45A2288D"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09. Mildura balloon launching facility</w:t>
            </w:r>
            <w:r w:rsidR="00182FD9" w:rsidRPr="00E65DC3">
              <w:rPr>
                <w:sz w:val="22"/>
                <w:lang w:val="en-US"/>
              </w:rPr>
              <w:tab/>
            </w:r>
          </w:p>
        </w:tc>
        <w:tc>
          <w:tcPr>
            <w:tcW w:w="1426" w:type="dxa"/>
            <w:tcBorders>
              <w:top w:val="nil"/>
              <w:left w:val="single" w:sz="4" w:space="0" w:color="auto"/>
              <w:bottom w:val="nil"/>
              <w:right w:val="single" w:sz="4" w:space="0" w:color="auto"/>
            </w:tcBorders>
            <w:shd w:val="clear" w:color="auto" w:fill="FFFFFF"/>
            <w:vAlign w:val="bottom"/>
          </w:tcPr>
          <w:p w14:paraId="45A2288E"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150,000</w:t>
            </w:r>
          </w:p>
        </w:tc>
        <w:tc>
          <w:tcPr>
            <w:tcW w:w="1559" w:type="dxa"/>
            <w:tcBorders>
              <w:top w:val="nil"/>
              <w:left w:val="single" w:sz="4" w:space="0" w:color="auto"/>
              <w:bottom w:val="nil"/>
              <w:right w:val="single" w:sz="4" w:space="0" w:color="auto"/>
            </w:tcBorders>
            <w:shd w:val="clear" w:color="auto" w:fill="FFFFFF"/>
            <w:vAlign w:val="bottom"/>
          </w:tcPr>
          <w:p w14:paraId="45A2288F"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220,000</w:t>
            </w:r>
          </w:p>
        </w:tc>
        <w:tc>
          <w:tcPr>
            <w:tcW w:w="1347" w:type="dxa"/>
            <w:tcBorders>
              <w:top w:val="nil"/>
              <w:left w:val="single" w:sz="4" w:space="0" w:color="auto"/>
              <w:bottom w:val="nil"/>
              <w:right w:val="nil"/>
            </w:tcBorders>
            <w:shd w:val="clear" w:color="auto" w:fill="FFFFFF"/>
            <w:vAlign w:val="bottom"/>
          </w:tcPr>
          <w:p w14:paraId="45A22890"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215,801</w:t>
            </w:r>
          </w:p>
        </w:tc>
      </w:tr>
      <w:tr w:rsidR="00033229" w:rsidRPr="00E65DC3" w14:paraId="45A22896" w14:textId="77777777" w:rsidTr="00182FD9">
        <w:trPr>
          <w:trHeight w:val="20"/>
          <w:jc w:val="center"/>
        </w:trPr>
        <w:tc>
          <w:tcPr>
            <w:tcW w:w="4777" w:type="dxa"/>
            <w:tcBorders>
              <w:top w:val="nil"/>
              <w:left w:val="nil"/>
              <w:bottom w:val="nil"/>
              <w:right w:val="single" w:sz="4" w:space="0" w:color="auto"/>
            </w:tcBorders>
            <w:shd w:val="clear" w:color="auto" w:fill="FFFFFF"/>
            <w:vAlign w:val="bottom"/>
          </w:tcPr>
          <w:p w14:paraId="45A22892"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10. Astronomical Research Instrument</w:t>
            </w:r>
            <w:r w:rsidRPr="00E65DC3">
              <w:rPr>
                <w:rFonts w:eastAsia="Times New Roman"/>
                <w:sz w:val="22"/>
                <w:lang w:val="en-US"/>
              </w:rPr>
              <w:t>—Design study</w:t>
            </w:r>
            <w:r w:rsidR="00182FD9" w:rsidRPr="00E65DC3">
              <w:rPr>
                <w:rFonts w:eastAsia="Times New Roman"/>
                <w:sz w:val="22"/>
                <w:lang w:val="en-US"/>
              </w:rPr>
              <w:tab/>
            </w:r>
          </w:p>
        </w:tc>
        <w:tc>
          <w:tcPr>
            <w:tcW w:w="1426" w:type="dxa"/>
            <w:tcBorders>
              <w:top w:val="nil"/>
              <w:left w:val="single" w:sz="4" w:space="0" w:color="auto"/>
              <w:bottom w:val="nil"/>
              <w:right w:val="single" w:sz="4" w:space="0" w:color="auto"/>
            </w:tcBorders>
            <w:shd w:val="clear" w:color="auto" w:fill="FFFFFF"/>
            <w:vAlign w:val="bottom"/>
          </w:tcPr>
          <w:p w14:paraId="45A22893"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65,000</w:t>
            </w:r>
          </w:p>
        </w:tc>
        <w:tc>
          <w:tcPr>
            <w:tcW w:w="1559" w:type="dxa"/>
            <w:tcBorders>
              <w:top w:val="nil"/>
              <w:left w:val="single" w:sz="4" w:space="0" w:color="auto"/>
              <w:bottom w:val="nil"/>
              <w:right w:val="single" w:sz="4" w:space="0" w:color="auto"/>
            </w:tcBorders>
            <w:shd w:val="clear" w:color="auto" w:fill="FFFFFF"/>
            <w:vAlign w:val="bottom"/>
          </w:tcPr>
          <w:p w14:paraId="45A22894"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75,000</w:t>
            </w:r>
          </w:p>
        </w:tc>
        <w:tc>
          <w:tcPr>
            <w:tcW w:w="1347" w:type="dxa"/>
            <w:tcBorders>
              <w:top w:val="nil"/>
              <w:left w:val="single" w:sz="4" w:space="0" w:color="auto"/>
              <w:bottom w:val="nil"/>
              <w:right w:val="nil"/>
            </w:tcBorders>
            <w:shd w:val="clear" w:color="auto" w:fill="FFFFFF"/>
            <w:vAlign w:val="bottom"/>
          </w:tcPr>
          <w:p w14:paraId="45A22895"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10,000</w:t>
            </w:r>
          </w:p>
        </w:tc>
      </w:tr>
      <w:tr w:rsidR="00033229" w:rsidRPr="00E65DC3" w14:paraId="45A2289B" w14:textId="77777777" w:rsidTr="00182FD9">
        <w:trPr>
          <w:trHeight w:val="20"/>
          <w:jc w:val="center"/>
        </w:trPr>
        <w:tc>
          <w:tcPr>
            <w:tcW w:w="4777" w:type="dxa"/>
            <w:tcBorders>
              <w:top w:val="nil"/>
              <w:left w:val="nil"/>
              <w:bottom w:val="nil"/>
              <w:right w:val="single" w:sz="4" w:space="0" w:color="auto"/>
            </w:tcBorders>
            <w:shd w:val="clear" w:color="auto" w:fill="FFFFFF"/>
            <w:vAlign w:val="bottom"/>
          </w:tcPr>
          <w:p w14:paraId="45A22897"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11. Australian-Indian Agreement for Scientific and Technical Co-operation</w:t>
            </w:r>
            <w:r w:rsidR="00182FD9" w:rsidRPr="00E65DC3">
              <w:rPr>
                <w:sz w:val="22"/>
                <w:lang w:val="en-US"/>
              </w:rPr>
              <w:tab/>
            </w:r>
          </w:p>
        </w:tc>
        <w:tc>
          <w:tcPr>
            <w:tcW w:w="1426" w:type="dxa"/>
            <w:tcBorders>
              <w:top w:val="nil"/>
              <w:left w:val="single" w:sz="4" w:space="0" w:color="auto"/>
              <w:bottom w:val="nil"/>
              <w:right w:val="single" w:sz="4" w:space="0" w:color="auto"/>
            </w:tcBorders>
            <w:shd w:val="clear" w:color="auto" w:fill="FFFFFF"/>
            <w:vAlign w:val="bottom"/>
          </w:tcPr>
          <w:p w14:paraId="45A22898"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14,000</w:t>
            </w:r>
          </w:p>
        </w:tc>
        <w:tc>
          <w:tcPr>
            <w:tcW w:w="1559" w:type="dxa"/>
            <w:tcBorders>
              <w:top w:val="nil"/>
              <w:left w:val="single" w:sz="4" w:space="0" w:color="auto"/>
              <w:bottom w:val="nil"/>
              <w:right w:val="single" w:sz="4" w:space="0" w:color="auto"/>
            </w:tcBorders>
            <w:shd w:val="clear" w:color="auto" w:fill="FFFFFF"/>
            <w:vAlign w:val="bottom"/>
          </w:tcPr>
          <w:p w14:paraId="45A22899"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870</w:t>
            </w:r>
          </w:p>
        </w:tc>
        <w:tc>
          <w:tcPr>
            <w:tcW w:w="1347" w:type="dxa"/>
            <w:tcBorders>
              <w:top w:val="nil"/>
              <w:left w:val="single" w:sz="4" w:space="0" w:color="auto"/>
              <w:bottom w:val="nil"/>
              <w:right w:val="nil"/>
            </w:tcBorders>
            <w:shd w:val="clear" w:color="auto" w:fill="FFFFFF"/>
            <w:vAlign w:val="bottom"/>
          </w:tcPr>
          <w:p w14:paraId="45A2289A"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870</w:t>
            </w:r>
          </w:p>
        </w:tc>
      </w:tr>
      <w:tr w:rsidR="00033229" w:rsidRPr="00E65DC3" w14:paraId="45A228A0" w14:textId="77777777" w:rsidTr="00182FD9">
        <w:trPr>
          <w:trHeight w:val="20"/>
          <w:jc w:val="center"/>
        </w:trPr>
        <w:tc>
          <w:tcPr>
            <w:tcW w:w="4777" w:type="dxa"/>
            <w:tcBorders>
              <w:top w:val="nil"/>
              <w:left w:val="nil"/>
              <w:bottom w:val="nil"/>
              <w:right w:val="single" w:sz="4" w:space="0" w:color="auto"/>
            </w:tcBorders>
            <w:shd w:val="clear" w:color="auto" w:fill="FFFFFF"/>
            <w:vAlign w:val="bottom"/>
          </w:tcPr>
          <w:p w14:paraId="45A2289C"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12. Nuclear Magnetic Resonance Spectrometer</w:t>
            </w:r>
            <w:r w:rsidRPr="00E65DC3">
              <w:rPr>
                <w:rFonts w:eastAsia="Times New Roman"/>
                <w:sz w:val="22"/>
                <w:lang w:val="en-US"/>
              </w:rPr>
              <w:t>— Operating costs</w:t>
            </w:r>
            <w:r w:rsidR="00182FD9" w:rsidRPr="00E65DC3">
              <w:rPr>
                <w:rFonts w:eastAsia="Times New Roman"/>
                <w:sz w:val="22"/>
                <w:lang w:val="en-US"/>
              </w:rPr>
              <w:tab/>
            </w:r>
          </w:p>
        </w:tc>
        <w:tc>
          <w:tcPr>
            <w:tcW w:w="1426" w:type="dxa"/>
            <w:tcBorders>
              <w:top w:val="nil"/>
              <w:left w:val="single" w:sz="4" w:space="0" w:color="auto"/>
              <w:bottom w:val="nil"/>
              <w:right w:val="single" w:sz="4" w:space="0" w:color="auto"/>
            </w:tcBorders>
            <w:shd w:val="clear" w:color="auto" w:fill="FFFFFF"/>
            <w:vAlign w:val="bottom"/>
          </w:tcPr>
          <w:p w14:paraId="45A2289D"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120,000</w:t>
            </w:r>
          </w:p>
        </w:tc>
        <w:tc>
          <w:tcPr>
            <w:tcW w:w="1559" w:type="dxa"/>
            <w:tcBorders>
              <w:top w:val="nil"/>
              <w:left w:val="single" w:sz="4" w:space="0" w:color="auto"/>
              <w:bottom w:val="nil"/>
              <w:right w:val="single" w:sz="4" w:space="0" w:color="auto"/>
            </w:tcBorders>
            <w:shd w:val="clear" w:color="auto" w:fill="FFFFFF"/>
            <w:vAlign w:val="bottom"/>
          </w:tcPr>
          <w:p w14:paraId="45A2289E"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413,500</w:t>
            </w:r>
          </w:p>
        </w:tc>
        <w:tc>
          <w:tcPr>
            <w:tcW w:w="1347" w:type="dxa"/>
            <w:tcBorders>
              <w:top w:val="nil"/>
              <w:left w:val="single" w:sz="4" w:space="0" w:color="auto"/>
              <w:bottom w:val="nil"/>
              <w:right w:val="nil"/>
            </w:tcBorders>
            <w:shd w:val="clear" w:color="auto" w:fill="FFFFFF"/>
            <w:vAlign w:val="bottom"/>
          </w:tcPr>
          <w:p w14:paraId="45A2289F"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387,801</w:t>
            </w:r>
          </w:p>
        </w:tc>
      </w:tr>
      <w:tr w:rsidR="00033229" w:rsidRPr="00E65DC3" w14:paraId="45A228A5" w14:textId="77777777" w:rsidTr="00182FD9">
        <w:trPr>
          <w:trHeight w:val="20"/>
          <w:jc w:val="center"/>
        </w:trPr>
        <w:tc>
          <w:tcPr>
            <w:tcW w:w="4777" w:type="dxa"/>
            <w:tcBorders>
              <w:top w:val="nil"/>
              <w:left w:val="nil"/>
              <w:bottom w:val="nil"/>
              <w:right w:val="single" w:sz="4" w:space="0" w:color="auto"/>
            </w:tcBorders>
            <w:shd w:val="clear" w:color="auto" w:fill="FFFFFF"/>
            <w:vAlign w:val="bottom"/>
          </w:tcPr>
          <w:p w14:paraId="45A228A1"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13. Australian Baseline Air Monitoring Station</w:t>
            </w:r>
            <w:r w:rsidR="00182FD9" w:rsidRPr="00E65DC3">
              <w:rPr>
                <w:sz w:val="22"/>
                <w:lang w:val="en-US"/>
              </w:rPr>
              <w:tab/>
            </w:r>
          </w:p>
        </w:tc>
        <w:tc>
          <w:tcPr>
            <w:tcW w:w="1426" w:type="dxa"/>
            <w:tcBorders>
              <w:top w:val="nil"/>
              <w:left w:val="single" w:sz="4" w:space="0" w:color="auto"/>
              <w:bottom w:val="nil"/>
              <w:right w:val="single" w:sz="4" w:space="0" w:color="auto"/>
            </w:tcBorders>
            <w:shd w:val="clear" w:color="auto" w:fill="FFFFFF"/>
            <w:vAlign w:val="bottom"/>
          </w:tcPr>
          <w:p w14:paraId="45A228A2"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40,000</w:t>
            </w:r>
          </w:p>
        </w:tc>
        <w:tc>
          <w:tcPr>
            <w:tcW w:w="1559" w:type="dxa"/>
            <w:tcBorders>
              <w:top w:val="nil"/>
              <w:left w:val="single" w:sz="4" w:space="0" w:color="auto"/>
              <w:bottom w:val="nil"/>
              <w:right w:val="single" w:sz="4" w:space="0" w:color="auto"/>
            </w:tcBorders>
            <w:shd w:val="clear" w:color="auto" w:fill="FFFFFF"/>
            <w:vAlign w:val="bottom"/>
          </w:tcPr>
          <w:p w14:paraId="45A228A3"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47" w:type="dxa"/>
            <w:tcBorders>
              <w:top w:val="nil"/>
              <w:left w:val="single" w:sz="4" w:space="0" w:color="auto"/>
              <w:bottom w:val="nil"/>
              <w:right w:val="nil"/>
            </w:tcBorders>
            <w:shd w:val="clear" w:color="auto" w:fill="FFFFFF"/>
            <w:vAlign w:val="bottom"/>
          </w:tcPr>
          <w:p w14:paraId="45A228A4" w14:textId="77777777" w:rsidR="00033229" w:rsidRPr="00E65DC3" w:rsidRDefault="0098351D" w:rsidP="0098351D">
            <w:pPr>
              <w:shd w:val="clear" w:color="auto" w:fill="FFFFFF"/>
              <w:tabs>
                <w:tab w:val="left" w:leader="dot" w:pos="4464"/>
              </w:tabs>
              <w:jc w:val="center"/>
              <w:rPr>
                <w:sz w:val="22"/>
              </w:rPr>
            </w:pPr>
            <w:r>
              <w:rPr>
                <w:sz w:val="22"/>
                <w:lang w:val="en-US"/>
              </w:rPr>
              <w:t>..</w:t>
            </w:r>
          </w:p>
        </w:tc>
      </w:tr>
      <w:tr w:rsidR="00033229" w:rsidRPr="00E65DC3" w14:paraId="45A228AA" w14:textId="77777777" w:rsidTr="00182FD9">
        <w:trPr>
          <w:trHeight w:val="20"/>
          <w:jc w:val="center"/>
        </w:trPr>
        <w:tc>
          <w:tcPr>
            <w:tcW w:w="4777" w:type="dxa"/>
            <w:tcBorders>
              <w:top w:val="nil"/>
              <w:left w:val="nil"/>
              <w:bottom w:val="nil"/>
              <w:right w:val="single" w:sz="4" w:space="0" w:color="auto"/>
            </w:tcBorders>
            <w:shd w:val="clear" w:color="auto" w:fill="FFFFFF"/>
            <w:vAlign w:val="bottom"/>
          </w:tcPr>
          <w:p w14:paraId="45A228A6" w14:textId="77777777" w:rsidR="00033229" w:rsidRPr="00E65DC3" w:rsidRDefault="00033229" w:rsidP="00DB69BA">
            <w:pPr>
              <w:shd w:val="clear" w:color="auto" w:fill="FFFFFF"/>
              <w:tabs>
                <w:tab w:val="left" w:leader="dot" w:pos="4464"/>
              </w:tabs>
              <w:ind w:left="765" w:hanging="216"/>
              <w:rPr>
                <w:sz w:val="22"/>
              </w:rPr>
            </w:pPr>
            <w:r w:rsidRPr="00E65DC3">
              <w:rPr>
                <w:sz w:val="22"/>
                <w:lang w:val="en-US"/>
              </w:rPr>
              <w:t>Australian Academy of Science</w:t>
            </w:r>
            <w:r w:rsidRPr="00E65DC3">
              <w:rPr>
                <w:rFonts w:eastAsia="Times New Roman"/>
                <w:sz w:val="22"/>
                <w:lang w:val="en-US"/>
              </w:rPr>
              <w:t>—Study of Climatic Change—Contribution</w:t>
            </w:r>
            <w:r w:rsidR="00182FD9" w:rsidRPr="00E65DC3">
              <w:rPr>
                <w:rFonts w:eastAsia="Times New Roman"/>
                <w:sz w:val="22"/>
                <w:lang w:val="en-US"/>
              </w:rPr>
              <w:tab/>
            </w:r>
          </w:p>
        </w:tc>
        <w:tc>
          <w:tcPr>
            <w:tcW w:w="1426" w:type="dxa"/>
            <w:tcBorders>
              <w:top w:val="nil"/>
              <w:left w:val="single" w:sz="4" w:space="0" w:color="auto"/>
              <w:bottom w:val="nil"/>
              <w:right w:val="single" w:sz="4" w:space="0" w:color="auto"/>
            </w:tcBorders>
            <w:shd w:val="clear" w:color="auto" w:fill="FFFFFF"/>
            <w:vAlign w:val="bottom"/>
          </w:tcPr>
          <w:p w14:paraId="45A228A7"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59" w:type="dxa"/>
            <w:tcBorders>
              <w:top w:val="nil"/>
              <w:left w:val="single" w:sz="4" w:space="0" w:color="auto"/>
              <w:bottom w:val="nil"/>
              <w:right w:val="single" w:sz="4" w:space="0" w:color="auto"/>
            </w:tcBorders>
            <w:shd w:val="clear" w:color="auto" w:fill="FFFFFF"/>
            <w:vAlign w:val="bottom"/>
          </w:tcPr>
          <w:p w14:paraId="45A228A8"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5,000</w:t>
            </w:r>
          </w:p>
        </w:tc>
        <w:tc>
          <w:tcPr>
            <w:tcW w:w="1347" w:type="dxa"/>
            <w:tcBorders>
              <w:top w:val="nil"/>
              <w:left w:val="single" w:sz="4" w:space="0" w:color="auto"/>
              <w:bottom w:val="nil"/>
              <w:right w:val="nil"/>
            </w:tcBorders>
            <w:shd w:val="clear" w:color="auto" w:fill="FFFFFF"/>
            <w:vAlign w:val="bottom"/>
          </w:tcPr>
          <w:p w14:paraId="45A228A9"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5,000</w:t>
            </w:r>
          </w:p>
        </w:tc>
      </w:tr>
    </w:tbl>
    <w:p w14:paraId="45A228AC" w14:textId="58B63CC3" w:rsidR="00033229" w:rsidRPr="00E65DC3" w:rsidRDefault="00033229" w:rsidP="00DB69BA">
      <w:pPr>
        <w:shd w:val="clear" w:color="auto" w:fill="FFFFFF"/>
        <w:tabs>
          <w:tab w:val="left" w:leader="dot" w:pos="4464"/>
        </w:tabs>
        <w:ind w:left="1718"/>
        <w:rPr>
          <w:sz w:val="22"/>
        </w:rPr>
      </w:pPr>
      <w:r w:rsidRPr="00E65DC3">
        <w:rPr>
          <w:sz w:val="22"/>
        </w:rPr>
        <w:br w:type="page"/>
      </w:r>
      <w:r w:rsidRPr="00E65DC3">
        <w:rPr>
          <w:smallCaps/>
          <w:sz w:val="22"/>
          <w:szCs w:val="18"/>
          <w:lang w:val="en-US"/>
        </w:rPr>
        <w:lastRenderedPageBreak/>
        <w:t>Department of Science and Consumer Affairs</w:t>
      </w:r>
      <w:r w:rsidRPr="00E65DC3">
        <w:rPr>
          <w:rFonts w:eastAsia="Times New Roman"/>
          <w:sz w:val="22"/>
          <w:szCs w:val="18"/>
          <w:lang w:val="en-US"/>
        </w:rPr>
        <w:t>—</w:t>
      </w:r>
      <w:r w:rsidRPr="00E65DC3">
        <w:rPr>
          <w:rFonts w:eastAsia="Times New Roman"/>
          <w:i/>
          <w:iCs/>
          <w:sz w:val="22"/>
          <w:szCs w:val="18"/>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81"/>
        <w:gridCol w:w="1460"/>
        <w:gridCol w:w="1584"/>
        <w:gridCol w:w="1384"/>
      </w:tblGrid>
      <w:tr w:rsidR="00182FD9" w:rsidRPr="00E65DC3" w14:paraId="45A228B0" w14:textId="77777777" w:rsidTr="00182FD9">
        <w:trPr>
          <w:trHeight w:val="20"/>
          <w:jc w:val="center"/>
        </w:trPr>
        <w:tc>
          <w:tcPr>
            <w:tcW w:w="4681" w:type="dxa"/>
            <w:tcBorders>
              <w:top w:val="single" w:sz="6" w:space="0" w:color="auto"/>
              <w:left w:val="nil"/>
              <w:bottom w:val="nil"/>
              <w:right w:val="single" w:sz="4" w:space="0" w:color="auto"/>
            </w:tcBorders>
            <w:shd w:val="clear" w:color="auto" w:fill="FFFFFF"/>
            <w:vAlign w:val="bottom"/>
          </w:tcPr>
          <w:p w14:paraId="45A228AD" w14:textId="77777777" w:rsidR="00182FD9" w:rsidRPr="00E65DC3" w:rsidRDefault="00182FD9" w:rsidP="00794C99">
            <w:pPr>
              <w:shd w:val="clear" w:color="auto" w:fill="FFFFFF"/>
              <w:tabs>
                <w:tab w:val="left" w:leader="dot" w:pos="4464"/>
              </w:tabs>
              <w:rPr>
                <w:sz w:val="22"/>
              </w:rPr>
            </w:pPr>
          </w:p>
        </w:tc>
        <w:tc>
          <w:tcPr>
            <w:tcW w:w="1460" w:type="dxa"/>
            <w:vMerge w:val="restart"/>
            <w:tcBorders>
              <w:top w:val="single" w:sz="6" w:space="0" w:color="auto"/>
              <w:left w:val="single" w:sz="4" w:space="0" w:color="auto"/>
              <w:right w:val="single" w:sz="4" w:space="0" w:color="auto"/>
            </w:tcBorders>
            <w:shd w:val="clear" w:color="auto" w:fill="FFFFFF"/>
            <w:vAlign w:val="center"/>
          </w:tcPr>
          <w:p w14:paraId="45A228AE" w14:textId="77777777" w:rsidR="00182FD9" w:rsidRPr="00E65DC3" w:rsidRDefault="00182FD9" w:rsidP="00182FD9">
            <w:pPr>
              <w:shd w:val="clear" w:color="auto" w:fill="FFFFFF"/>
              <w:tabs>
                <w:tab w:val="left" w:leader="dot" w:pos="4464"/>
              </w:tabs>
              <w:spacing w:before="120" w:after="120"/>
              <w:jc w:val="center"/>
              <w:rPr>
                <w:sz w:val="22"/>
              </w:rPr>
            </w:pPr>
            <w:r w:rsidRPr="00E65DC3">
              <w:rPr>
                <w:b/>
                <w:bCs/>
                <w:sz w:val="22"/>
                <w:lang w:val="en-US"/>
              </w:rPr>
              <w:t>1975</w:t>
            </w:r>
            <w:r w:rsidRPr="00E65DC3">
              <w:rPr>
                <w:rFonts w:eastAsia="Times New Roman"/>
                <w:b/>
                <w:bCs/>
                <w:sz w:val="22"/>
                <w:lang w:val="en-US"/>
              </w:rPr>
              <w:t>–76</w:t>
            </w:r>
          </w:p>
        </w:tc>
        <w:tc>
          <w:tcPr>
            <w:tcW w:w="2968" w:type="dxa"/>
            <w:gridSpan w:val="2"/>
            <w:tcBorders>
              <w:top w:val="single" w:sz="6" w:space="0" w:color="auto"/>
              <w:left w:val="single" w:sz="4" w:space="0" w:color="auto"/>
              <w:bottom w:val="single" w:sz="6" w:space="0" w:color="auto"/>
              <w:right w:val="nil"/>
            </w:tcBorders>
            <w:shd w:val="clear" w:color="auto" w:fill="FFFFFF"/>
            <w:vAlign w:val="bottom"/>
          </w:tcPr>
          <w:p w14:paraId="45A228AF" w14:textId="77777777" w:rsidR="00182FD9" w:rsidRPr="00E65DC3" w:rsidRDefault="00182FD9" w:rsidP="00182FD9">
            <w:pPr>
              <w:shd w:val="clear" w:color="auto" w:fill="FFFFFF"/>
              <w:tabs>
                <w:tab w:val="left" w:leader="dot" w:pos="4464"/>
              </w:tabs>
              <w:spacing w:before="120" w:after="120"/>
              <w:jc w:val="center"/>
              <w:rPr>
                <w:sz w:val="22"/>
              </w:rPr>
            </w:pPr>
            <w:r w:rsidRPr="00E65DC3">
              <w:rPr>
                <w:szCs w:val="14"/>
                <w:lang w:val="en-US"/>
              </w:rPr>
              <w:t>1974-75</w:t>
            </w:r>
          </w:p>
        </w:tc>
      </w:tr>
      <w:tr w:rsidR="00182FD9" w:rsidRPr="00E65DC3" w14:paraId="45A228B5" w14:textId="77777777" w:rsidTr="003335EE">
        <w:trPr>
          <w:trHeight w:val="20"/>
          <w:jc w:val="center"/>
        </w:trPr>
        <w:tc>
          <w:tcPr>
            <w:tcW w:w="4681" w:type="dxa"/>
            <w:tcBorders>
              <w:top w:val="nil"/>
              <w:left w:val="nil"/>
              <w:bottom w:val="nil"/>
              <w:right w:val="single" w:sz="4" w:space="0" w:color="auto"/>
            </w:tcBorders>
            <w:shd w:val="clear" w:color="auto" w:fill="FFFFFF"/>
            <w:vAlign w:val="bottom"/>
          </w:tcPr>
          <w:p w14:paraId="45A228B1" w14:textId="77777777" w:rsidR="00182FD9" w:rsidRPr="00E65DC3" w:rsidRDefault="00182FD9" w:rsidP="00794C99">
            <w:pPr>
              <w:shd w:val="clear" w:color="auto" w:fill="FFFFFF"/>
              <w:tabs>
                <w:tab w:val="left" w:leader="dot" w:pos="4464"/>
              </w:tabs>
              <w:rPr>
                <w:sz w:val="22"/>
              </w:rPr>
            </w:pPr>
          </w:p>
        </w:tc>
        <w:tc>
          <w:tcPr>
            <w:tcW w:w="1460" w:type="dxa"/>
            <w:vMerge/>
            <w:tcBorders>
              <w:left w:val="single" w:sz="4" w:space="0" w:color="auto"/>
              <w:bottom w:val="single" w:sz="6" w:space="0" w:color="auto"/>
              <w:right w:val="single" w:sz="4" w:space="0" w:color="auto"/>
            </w:tcBorders>
            <w:shd w:val="clear" w:color="auto" w:fill="FFFFFF"/>
            <w:vAlign w:val="bottom"/>
          </w:tcPr>
          <w:p w14:paraId="45A228B2" w14:textId="77777777" w:rsidR="00182FD9" w:rsidRPr="00E65DC3" w:rsidRDefault="00182FD9" w:rsidP="00182FD9">
            <w:pPr>
              <w:shd w:val="clear" w:color="auto" w:fill="FFFFFF"/>
              <w:tabs>
                <w:tab w:val="left" w:leader="dot" w:pos="4464"/>
              </w:tabs>
              <w:spacing w:before="120" w:after="120"/>
              <w:jc w:val="center"/>
              <w:rPr>
                <w:sz w:val="22"/>
              </w:rPr>
            </w:pPr>
          </w:p>
        </w:tc>
        <w:tc>
          <w:tcPr>
            <w:tcW w:w="1584" w:type="dxa"/>
            <w:tcBorders>
              <w:top w:val="single" w:sz="6" w:space="0" w:color="auto"/>
              <w:left w:val="single" w:sz="4" w:space="0" w:color="auto"/>
              <w:bottom w:val="single" w:sz="6" w:space="0" w:color="auto"/>
              <w:right w:val="single" w:sz="4" w:space="0" w:color="auto"/>
            </w:tcBorders>
            <w:shd w:val="clear" w:color="auto" w:fill="FFFFFF"/>
            <w:vAlign w:val="bottom"/>
          </w:tcPr>
          <w:p w14:paraId="45A228B3" w14:textId="77777777" w:rsidR="00182FD9" w:rsidRPr="00E65DC3" w:rsidRDefault="00182FD9" w:rsidP="00182FD9">
            <w:pPr>
              <w:shd w:val="clear" w:color="auto" w:fill="FFFFFF"/>
              <w:tabs>
                <w:tab w:val="left" w:leader="dot" w:pos="4464"/>
              </w:tabs>
              <w:spacing w:before="120" w:after="120"/>
              <w:jc w:val="center"/>
              <w:rPr>
                <w:sz w:val="22"/>
              </w:rPr>
            </w:pPr>
            <w:r w:rsidRPr="00E65DC3">
              <w:rPr>
                <w:szCs w:val="14"/>
                <w:lang w:val="en-US"/>
              </w:rPr>
              <w:t>Appropriation</w:t>
            </w:r>
          </w:p>
        </w:tc>
        <w:tc>
          <w:tcPr>
            <w:tcW w:w="1384" w:type="dxa"/>
            <w:tcBorders>
              <w:top w:val="single" w:sz="6" w:space="0" w:color="auto"/>
              <w:left w:val="single" w:sz="4" w:space="0" w:color="auto"/>
              <w:bottom w:val="single" w:sz="6" w:space="0" w:color="auto"/>
              <w:right w:val="nil"/>
            </w:tcBorders>
            <w:shd w:val="clear" w:color="auto" w:fill="FFFFFF"/>
            <w:vAlign w:val="bottom"/>
          </w:tcPr>
          <w:p w14:paraId="45A228B4" w14:textId="77777777" w:rsidR="00182FD9" w:rsidRPr="00E65DC3" w:rsidRDefault="00182FD9" w:rsidP="00182FD9">
            <w:pPr>
              <w:shd w:val="clear" w:color="auto" w:fill="FFFFFF"/>
              <w:tabs>
                <w:tab w:val="left" w:leader="dot" w:pos="4464"/>
              </w:tabs>
              <w:spacing w:before="120" w:after="120"/>
              <w:jc w:val="center"/>
              <w:rPr>
                <w:sz w:val="22"/>
              </w:rPr>
            </w:pPr>
            <w:r w:rsidRPr="00E65DC3">
              <w:rPr>
                <w:szCs w:val="14"/>
                <w:lang w:val="en-US"/>
              </w:rPr>
              <w:t>Expenditure</w:t>
            </w:r>
          </w:p>
        </w:tc>
      </w:tr>
      <w:tr w:rsidR="00033229" w:rsidRPr="00E65DC3" w14:paraId="45A228BA" w14:textId="77777777" w:rsidTr="00182FD9">
        <w:trPr>
          <w:trHeight w:val="20"/>
          <w:jc w:val="center"/>
        </w:trPr>
        <w:tc>
          <w:tcPr>
            <w:tcW w:w="4681" w:type="dxa"/>
            <w:tcBorders>
              <w:top w:val="nil"/>
              <w:left w:val="nil"/>
              <w:bottom w:val="nil"/>
              <w:right w:val="single" w:sz="4" w:space="0" w:color="auto"/>
            </w:tcBorders>
            <w:shd w:val="clear" w:color="auto" w:fill="FFFFFF"/>
            <w:vAlign w:val="bottom"/>
          </w:tcPr>
          <w:p w14:paraId="45A228B6" w14:textId="77777777" w:rsidR="00033229" w:rsidRPr="00E65DC3" w:rsidRDefault="00033229" w:rsidP="00794C99">
            <w:pPr>
              <w:shd w:val="clear" w:color="auto" w:fill="FFFFFF"/>
              <w:tabs>
                <w:tab w:val="left" w:leader="dot" w:pos="4464"/>
              </w:tabs>
              <w:rPr>
                <w:sz w:val="22"/>
              </w:rPr>
            </w:pPr>
          </w:p>
        </w:tc>
        <w:tc>
          <w:tcPr>
            <w:tcW w:w="1460" w:type="dxa"/>
            <w:tcBorders>
              <w:top w:val="single" w:sz="6" w:space="0" w:color="auto"/>
              <w:left w:val="single" w:sz="4" w:space="0" w:color="auto"/>
              <w:bottom w:val="nil"/>
              <w:right w:val="single" w:sz="4" w:space="0" w:color="auto"/>
            </w:tcBorders>
            <w:shd w:val="clear" w:color="auto" w:fill="FFFFFF"/>
            <w:vAlign w:val="bottom"/>
          </w:tcPr>
          <w:p w14:paraId="45A228B7" w14:textId="77777777" w:rsidR="00033229" w:rsidRPr="00E65DC3" w:rsidRDefault="00033229" w:rsidP="00794C99">
            <w:pPr>
              <w:shd w:val="clear" w:color="auto" w:fill="FFFFFF"/>
              <w:tabs>
                <w:tab w:val="left" w:leader="dot" w:pos="4464"/>
              </w:tabs>
              <w:ind w:left="490"/>
              <w:rPr>
                <w:sz w:val="22"/>
              </w:rPr>
            </w:pPr>
            <w:r w:rsidRPr="00E65DC3">
              <w:rPr>
                <w:sz w:val="22"/>
                <w:lang w:val="en-US"/>
              </w:rPr>
              <w:t>$</w:t>
            </w:r>
          </w:p>
        </w:tc>
        <w:tc>
          <w:tcPr>
            <w:tcW w:w="1584" w:type="dxa"/>
            <w:tcBorders>
              <w:top w:val="single" w:sz="6" w:space="0" w:color="auto"/>
              <w:left w:val="single" w:sz="4" w:space="0" w:color="auto"/>
              <w:bottom w:val="nil"/>
              <w:right w:val="single" w:sz="4" w:space="0" w:color="auto"/>
            </w:tcBorders>
            <w:shd w:val="clear" w:color="auto" w:fill="FFFFFF"/>
            <w:vAlign w:val="bottom"/>
          </w:tcPr>
          <w:p w14:paraId="45A228B8" w14:textId="77777777" w:rsidR="00033229" w:rsidRPr="00E65DC3" w:rsidRDefault="00033229" w:rsidP="00794C99">
            <w:pPr>
              <w:shd w:val="clear" w:color="auto" w:fill="FFFFFF"/>
              <w:tabs>
                <w:tab w:val="left" w:leader="dot" w:pos="4464"/>
              </w:tabs>
              <w:ind w:left="485"/>
              <w:rPr>
                <w:sz w:val="22"/>
              </w:rPr>
            </w:pPr>
            <w:r w:rsidRPr="00E65DC3">
              <w:rPr>
                <w:sz w:val="22"/>
                <w:szCs w:val="32"/>
                <w:lang w:val="en-US"/>
              </w:rPr>
              <w:t>$</w:t>
            </w:r>
          </w:p>
        </w:tc>
        <w:tc>
          <w:tcPr>
            <w:tcW w:w="1384" w:type="dxa"/>
            <w:tcBorders>
              <w:top w:val="single" w:sz="6" w:space="0" w:color="auto"/>
              <w:left w:val="single" w:sz="4" w:space="0" w:color="auto"/>
              <w:bottom w:val="nil"/>
              <w:right w:val="nil"/>
            </w:tcBorders>
            <w:shd w:val="clear" w:color="auto" w:fill="FFFFFF"/>
            <w:vAlign w:val="bottom"/>
          </w:tcPr>
          <w:p w14:paraId="45A228B9" w14:textId="77777777" w:rsidR="00033229" w:rsidRPr="00E65DC3" w:rsidRDefault="00033229" w:rsidP="00794C99">
            <w:pPr>
              <w:shd w:val="clear" w:color="auto" w:fill="FFFFFF"/>
              <w:tabs>
                <w:tab w:val="left" w:leader="dot" w:pos="4464"/>
              </w:tabs>
              <w:ind w:left="494"/>
              <w:rPr>
                <w:sz w:val="22"/>
              </w:rPr>
            </w:pPr>
            <w:r w:rsidRPr="00E65DC3">
              <w:rPr>
                <w:sz w:val="22"/>
                <w:lang w:val="en-US"/>
              </w:rPr>
              <w:t>$</w:t>
            </w:r>
          </w:p>
        </w:tc>
      </w:tr>
      <w:tr w:rsidR="00033229" w:rsidRPr="00E65DC3" w14:paraId="45A228BF" w14:textId="77777777" w:rsidTr="00182FD9">
        <w:trPr>
          <w:trHeight w:val="20"/>
          <w:jc w:val="center"/>
        </w:trPr>
        <w:tc>
          <w:tcPr>
            <w:tcW w:w="4681" w:type="dxa"/>
            <w:tcBorders>
              <w:top w:val="nil"/>
              <w:left w:val="nil"/>
              <w:bottom w:val="nil"/>
              <w:right w:val="single" w:sz="4" w:space="0" w:color="auto"/>
            </w:tcBorders>
            <w:shd w:val="clear" w:color="auto" w:fill="FFFFFF"/>
            <w:vAlign w:val="bottom"/>
          </w:tcPr>
          <w:p w14:paraId="45A228BB" w14:textId="77777777" w:rsidR="00033229" w:rsidRPr="00E65DC3" w:rsidRDefault="00033229" w:rsidP="00794C99">
            <w:pPr>
              <w:shd w:val="clear" w:color="auto" w:fill="FFFFFF"/>
              <w:tabs>
                <w:tab w:val="left" w:leader="dot" w:pos="4464"/>
              </w:tabs>
              <w:rPr>
                <w:sz w:val="22"/>
              </w:rPr>
            </w:pPr>
            <w:r w:rsidRPr="00E65DC3">
              <w:rPr>
                <w:smallCaps/>
                <w:sz w:val="22"/>
                <w:lang w:val="en-US"/>
              </w:rPr>
              <w:t xml:space="preserve">Division </w:t>
            </w:r>
            <w:r w:rsidRPr="00E65DC3">
              <w:rPr>
                <w:sz w:val="22"/>
                <w:lang w:val="en-US"/>
              </w:rPr>
              <w:t>540.</w:t>
            </w:r>
            <w:r w:rsidRPr="00E65DC3">
              <w:rPr>
                <w:rFonts w:eastAsia="Times New Roman"/>
                <w:sz w:val="22"/>
                <w:lang w:val="en-US"/>
              </w:rPr>
              <w:t>—ADMINISTRATIVE—</w:t>
            </w:r>
            <w:r w:rsidRPr="00E65DC3">
              <w:rPr>
                <w:rFonts w:eastAsia="Times New Roman"/>
                <w:i/>
                <w:iCs/>
                <w:sz w:val="22"/>
                <w:lang w:val="en-US"/>
              </w:rPr>
              <w:t>continued</w:t>
            </w:r>
          </w:p>
        </w:tc>
        <w:tc>
          <w:tcPr>
            <w:tcW w:w="1460" w:type="dxa"/>
            <w:tcBorders>
              <w:top w:val="nil"/>
              <w:left w:val="single" w:sz="4" w:space="0" w:color="auto"/>
              <w:bottom w:val="nil"/>
              <w:right w:val="single" w:sz="4" w:space="0" w:color="auto"/>
            </w:tcBorders>
            <w:shd w:val="clear" w:color="auto" w:fill="FFFFFF"/>
            <w:vAlign w:val="bottom"/>
          </w:tcPr>
          <w:p w14:paraId="45A228BC" w14:textId="77777777" w:rsidR="00033229" w:rsidRPr="00E65DC3" w:rsidRDefault="00033229" w:rsidP="00794C99">
            <w:pPr>
              <w:shd w:val="clear" w:color="auto" w:fill="FFFFFF"/>
              <w:tabs>
                <w:tab w:val="left" w:leader="dot" w:pos="4464"/>
              </w:tabs>
              <w:rPr>
                <w:sz w:val="22"/>
              </w:rPr>
            </w:pPr>
          </w:p>
        </w:tc>
        <w:tc>
          <w:tcPr>
            <w:tcW w:w="1584" w:type="dxa"/>
            <w:tcBorders>
              <w:top w:val="nil"/>
              <w:left w:val="single" w:sz="4" w:space="0" w:color="auto"/>
              <w:bottom w:val="nil"/>
              <w:right w:val="single" w:sz="4" w:space="0" w:color="auto"/>
            </w:tcBorders>
            <w:shd w:val="clear" w:color="auto" w:fill="FFFFFF"/>
            <w:vAlign w:val="bottom"/>
          </w:tcPr>
          <w:p w14:paraId="45A228BD" w14:textId="77777777" w:rsidR="00033229" w:rsidRPr="00E65DC3" w:rsidRDefault="00033229" w:rsidP="00794C99">
            <w:pPr>
              <w:shd w:val="clear" w:color="auto" w:fill="FFFFFF"/>
              <w:tabs>
                <w:tab w:val="left" w:leader="dot" w:pos="4464"/>
              </w:tabs>
              <w:rPr>
                <w:sz w:val="22"/>
              </w:rPr>
            </w:pPr>
          </w:p>
        </w:tc>
        <w:tc>
          <w:tcPr>
            <w:tcW w:w="1384" w:type="dxa"/>
            <w:tcBorders>
              <w:top w:val="nil"/>
              <w:left w:val="single" w:sz="4" w:space="0" w:color="auto"/>
              <w:bottom w:val="nil"/>
              <w:right w:val="nil"/>
            </w:tcBorders>
            <w:shd w:val="clear" w:color="auto" w:fill="FFFFFF"/>
            <w:vAlign w:val="bottom"/>
          </w:tcPr>
          <w:p w14:paraId="45A228BE" w14:textId="77777777" w:rsidR="00033229" w:rsidRPr="00E65DC3" w:rsidRDefault="00033229" w:rsidP="00794C99">
            <w:pPr>
              <w:shd w:val="clear" w:color="auto" w:fill="FFFFFF"/>
              <w:tabs>
                <w:tab w:val="left" w:leader="dot" w:pos="4464"/>
              </w:tabs>
              <w:rPr>
                <w:sz w:val="22"/>
              </w:rPr>
            </w:pPr>
          </w:p>
        </w:tc>
      </w:tr>
      <w:tr w:rsidR="00033229" w:rsidRPr="00E65DC3" w14:paraId="45A228C4" w14:textId="77777777" w:rsidTr="00182FD9">
        <w:trPr>
          <w:trHeight w:val="20"/>
          <w:jc w:val="center"/>
        </w:trPr>
        <w:tc>
          <w:tcPr>
            <w:tcW w:w="4681" w:type="dxa"/>
            <w:tcBorders>
              <w:top w:val="nil"/>
              <w:left w:val="nil"/>
              <w:bottom w:val="nil"/>
              <w:right w:val="single" w:sz="4" w:space="0" w:color="auto"/>
            </w:tcBorders>
            <w:shd w:val="clear" w:color="auto" w:fill="FFFFFF"/>
            <w:vAlign w:val="bottom"/>
          </w:tcPr>
          <w:p w14:paraId="45A228C0"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lang w:val="en-US"/>
              </w:rPr>
              <w:t>3.—</w:t>
            </w:r>
            <w:r w:rsidRPr="00E65DC3">
              <w:rPr>
                <w:rFonts w:eastAsia="Times New Roman"/>
                <w:b/>
                <w:bCs/>
                <w:sz w:val="22"/>
                <w:lang w:val="en-US"/>
              </w:rPr>
              <w:t>Other Services</w:t>
            </w:r>
            <w:r w:rsidRPr="00E65DC3">
              <w:rPr>
                <w:rFonts w:eastAsia="Times New Roman"/>
                <w:sz w:val="22"/>
                <w:lang w:val="en-US"/>
              </w:rPr>
              <w:t>—</w:t>
            </w:r>
            <w:r w:rsidRPr="00E65DC3">
              <w:rPr>
                <w:rFonts w:eastAsia="Times New Roman"/>
                <w:i/>
                <w:iCs/>
                <w:sz w:val="22"/>
                <w:lang w:val="en-US"/>
              </w:rPr>
              <w:t>continued</w:t>
            </w:r>
          </w:p>
        </w:tc>
        <w:tc>
          <w:tcPr>
            <w:tcW w:w="1460" w:type="dxa"/>
            <w:tcBorders>
              <w:top w:val="nil"/>
              <w:left w:val="single" w:sz="4" w:space="0" w:color="auto"/>
              <w:bottom w:val="nil"/>
              <w:right w:val="single" w:sz="4" w:space="0" w:color="auto"/>
            </w:tcBorders>
            <w:shd w:val="clear" w:color="auto" w:fill="FFFFFF"/>
            <w:vAlign w:val="bottom"/>
          </w:tcPr>
          <w:p w14:paraId="45A228C1" w14:textId="77777777" w:rsidR="00033229" w:rsidRPr="00E65DC3" w:rsidRDefault="00033229" w:rsidP="00182FD9">
            <w:pPr>
              <w:shd w:val="clear" w:color="auto" w:fill="FFFFFF"/>
              <w:tabs>
                <w:tab w:val="left" w:leader="dot" w:pos="4464"/>
              </w:tabs>
              <w:ind w:right="72"/>
              <w:jc w:val="right"/>
              <w:rPr>
                <w:sz w:val="22"/>
              </w:rPr>
            </w:pPr>
          </w:p>
        </w:tc>
        <w:tc>
          <w:tcPr>
            <w:tcW w:w="1584" w:type="dxa"/>
            <w:tcBorders>
              <w:top w:val="nil"/>
              <w:left w:val="single" w:sz="4" w:space="0" w:color="auto"/>
              <w:bottom w:val="nil"/>
              <w:right w:val="single" w:sz="4" w:space="0" w:color="auto"/>
            </w:tcBorders>
            <w:shd w:val="clear" w:color="auto" w:fill="FFFFFF"/>
            <w:vAlign w:val="bottom"/>
          </w:tcPr>
          <w:p w14:paraId="45A228C2" w14:textId="77777777" w:rsidR="00033229" w:rsidRPr="00E65DC3" w:rsidRDefault="00033229" w:rsidP="00182FD9">
            <w:pPr>
              <w:shd w:val="clear" w:color="auto" w:fill="FFFFFF"/>
              <w:tabs>
                <w:tab w:val="left" w:leader="dot" w:pos="4464"/>
              </w:tabs>
              <w:ind w:right="72"/>
              <w:jc w:val="right"/>
              <w:rPr>
                <w:sz w:val="22"/>
              </w:rPr>
            </w:pPr>
          </w:p>
        </w:tc>
        <w:tc>
          <w:tcPr>
            <w:tcW w:w="1384" w:type="dxa"/>
            <w:tcBorders>
              <w:top w:val="nil"/>
              <w:left w:val="single" w:sz="4" w:space="0" w:color="auto"/>
              <w:bottom w:val="nil"/>
              <w:right w:val="nil"/>
            </w:tcBorders>
            <w:shd w:val="clear" w:color="auto" w:fill="FFFFFF"/>
            <w:vAlign w:val="bottom"/>
          </w:tcPr>
          <w:p w14:paraId="45A228C3" w14:textId="77777777" w:rsidR="00033229" w:rsidRPr="00E65DC3" w:rsidRDefault="00033229" w:rsidP="00182FD9">
            <w:pPr>
              <w:shd w:val="clear" w:color="auto" w:fill="FFFFFF"/>
              <w:tabs>
                <w:tab w:val="left" w:leader="dot" w:pos="4464"/>
              </w:tabs>
              <w:ind w:right="72"/>
              <w:jc w:val="right"/>
              <w:rPr>
                <w:sz w:val="22"/>
              </w:rPr>
            </w:pPr>
          </w:p>
        </w:tc>
      </w:tr>
      <w:tr w:rsidR="00033229" w:rsidRPr="00E65DC3" w14:paraId="45A228C9" w14:textId="77777777" w:rsidTr="00182FD9">
        <w:trPr>
          <w:trHeight w:val="20"/>
          <w:jc w:val="center"/>
        </w:trPr>
        <w:tc>
          <w:tcPr>
            <w:tcW w:w="4681" w:type="dxa"/>
            <w:tcBorders>
              <w:top w:val="nil"/>
              <w:left w:val="nil"/>
              <w:bottom w:val="nil"/>
              <w:right w:val="single" w:sz="4" w:space="0" w:color="auto"/>
            </w:tcBorders>
            <w:shd w:val="clear" w:color="auto" w:fill="FFFFFF"/>
            <w:vAlign w:val="bottom"/>
          </w:tcPr>
          <w:p w14:paraId="45A228C5" w14:textId="77777777" w:rsidR="00033229" w:rsidRPr="00E65DC3" w:rsidRDefault="00033229" w:rsidP="00794C99">
            <w:pPr>
              <w:shd w:val="clear" w:color="auto" w:fill="FFFFFF"/>
              <w:tabs>
                <w:tab w:val="left" w:leader="dot" w:pos="4464"/>
              </w:tabs>
              <w:ind w:left="427"/>
              <w:rPr>
                <w:sz w:val="22"/>
              </w:rPr>
            </w:pPr>
            <w:r w:rsidRPr="00E65DC3">
              <w:rPr>
                <w:sz w:val="22"/>
                <w:lang w:val="en-US"/>
              </w:rPr>
              <w:t>Environmental study of Botany Bay area</w:t>
            </w:r>
            <w:r w:rsidR="00182FD9" w:rsidRPr="00E65DC3">
              <w:rPr>
                <w:sz w:val="22"/>
                <w:lang w:val="en-US"/>
              </w:rPr>
              <w:tab/>
            </w:r>
          </w:p>
        </w:tc>
        <w:tc>
          <w:tcPr>
            <w:tcW w:w="1460" w:type="dxa"/>
            <w:tcBorders>
              <w:top w:val="nil"/>
              <w:left w:val="single" w:sz="4" w:space="0" w:color="auto"/>
              <w:bottom w:val="nil"/>
              <w:right w:val="single" w:sz="4" w:space="0" w:color="auto"/>
            </w:tcBorders>
            <w:shd w:val="clear" w:color="auto" w:fill="FFFFFF"/>
            <w:vAlign w:val="bottom"/>
          </w:tcPr>
          <w:p w14:paraId="45A228C6"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84" w:type="dxa"/>
            <w:tcBorders>
              <w:top w:val="nil"/>
              <w:left w:val="single" w:sz="4" w:space="0" w:color="auto"/>
              <w:bottom w:val="nil"/>
              <w:right w:val="single" w:sz="4" w:space="0" w:color="auto"/>
            </w:tcBorders>
            <w:shd w:val="clear" w:color="auto" w:fill="FFFFFF"/>
            <w:vAlign w:val="bottom"/>
          </w:tcPr>
          <w:p w14:paraId="45A228C7"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385,000</w:t>
            </w:r>
          </w:p>
        </w:tc>
        <w:tc>
          <w:tcPr>
            <w:tcW w:w="1384" w:type="dxa"/>
            <w:tcBorders>
              <w:top w:val="nil"/>
              <w:left w:val="single" w:sz="4" w:space="0" w:color="auto"/>
              <w:bottom w:val="nil"/>
              <w:right w:val="nil"/>
            </w:tcBorders>
            <w:shd w:val="clear" w:color="auto" w:fill="FFFFFF"/>
            <w:vAlign w:val="bottom"/>
          </w:tcPr>
          <w:p w14:paraId="45A228C8"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210,161</w:t>
            </w:r>
          </w:p>
        </w:tc>
      </w:tr>
      <w:tr w:rsidR="00033229" w:rsidRPr="00E65DC3" w14:paraId="45A228CE" w14:textId="77777777" w:rsidTr="00182FD9">
        <w:trPr>
          <w:trHeight w:val="20"/>
          <w:jc w:val="center"/>
        </w:trPr>
        <w:tc>
          <w:tcPr>
            <w:tcW w:w="4681" w:type="dxa"/>
            <w:tcBorders>
              <w:top w:val="nil"/>
              <w:left w:val="nil"/>
              <w:bottom w:val="nil"/>
              <w:right w:val="single" w:sz="4" w:space="0" w:color="auto"/>
            </w:tcBorders>
            <w:shd w:val="clear" w:color="auto" w:fill="FFFFFF"/>
            <w:vAlign w:val="bottom"/>
          </w:tcPr>
          <w:p w14:paraId="45A228CA" w14:textId="77777777" w:rsidR="00033229" w:rsidRPr="00E65DC3" w:rsidRDefault="00033229" w:rsidP="00DB69BA">
            <w:pPr>
              <w:shd w:val="clear" w:color="auto" w:fill="FFFFFF"/>
              <w:tabs>
                <w:tab w:val="left" w:leader="dot" w:pos="4464"/>
              </w:tabs>
              <w:ind w:left="648" w:hanging="216"/>
              <w:rPr>
                <w:sz w:val="22"/>
              </w:rPr>
            </w:pPr>
            <w:r w:rsidRPr="00E65DC3">
              <w:rPr>
                <w:sz w:val="22"/>
                <w:lang w:val="en-US"/>
              </w:rPr>
              <w:t>Co-ordination of the development of uniform consumer standards</w:t>
            </w:r>
            <w:r w:rsidR="00182FD9" w:rsidRPr="00E65DC3">
              <w:rPr>
                <w:sz w:val="22"/>
                <w:lang w:val="en-US"/>
              </w:rPr>
              <w:tab/>
            </w:r>
          </w:p>
        </w:tc>
        <w:tc>
          <w:tcPr>
            <w:tcW w:w="1460" w:type="dxa"/>
            <w:tcBorders>
              <w:top w:val="nil"/>
              <w:left w:val="single" w:sz="4" w:space="0" w:color="auto"/>
              <w:bottom w:val="single" w:sz="6" w:space="0" w:color="auto"/>
              <w:right w:val="single" w:sz="4" w:space="0" w:color="auto"/>
            </w:tcBorders>
            <w:shd w:val="clear" w:color="auto" w:fill="FFFFFF"/>
            <w:vAlign w:val="bottom"/>
          </w:tcPr>
          <w:p w14:paraId="45A228CB"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84" w:type="dxa"/>
            <w:tcBorders>
              <w:top w:val="nil"/>
              <w:left w:val="single" w:sz="4" w:space="0" w:color="auto"/>
              <w:bottom w:val="single" w:sz="6" w:space="0" w:color="auto"/>
              <w:right w:val="single" w:sz="4" w:space="0" w:color="auto"/>
            </w:tcBorders>
            <w:shd w:val="clear" w:color="auto" w:fill="FFFFFF"/>
            <w:vAlign w:val="bottom"/>
          </w:tcPr>
          <w:p w14:paraId="45A228CC"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12,575</w:t>
            </w:r>
          </w:p>
        </w:tc>
        <w:tc>
          <w:tcPr>
            <w:tcW w:w="1384" w:type="dxa"/>
            <w:tcBorders>
              <w:top w:val="nil"/>
              <w:left w:val="single" w:sz="4" w:space="0" w:color="auto"/>
              <w:bottom w:val="single" w:sz="6" w:space="0" w:color="auto"/>
              <w:right w:val="nil"/>
            </w:tcBorders>
            <w:shd w:val="clear" w:color="auto" w:fill="FFFFFF"/>
            <w:vAlign w:val="bottom"/>
          </w:tcPr>
          <w:p w14:paraId="45A228CD"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12,565</w:t>
            </w:r>
          </w:p>
        </w:tc>
      </w:tr>
      <w:tr w:rsidR="00033229" w:rsidRPr="00E65DC3" w14:paraId="45A228D3" w14:textId="77777777" w:rsidTr="00182FD9">
        <w:trPr>
          <w:trHeight w:val="20"/>
          <w:jc w:val="center"/>
        </w:trPr>
        <w:tc>
          <w:tcPr>
            <w:tcW w:w="4681" w:type="dxa"/>
            <w:tcBorders>
              <w:top w:val="nil"/>
              <w:left w:val="nil"/>
              <w:bottom w:val="nil"/>
              <w:right w:val="single" w:sz="4" w:space="0" w:color="auto"/>
            </w:tcBorders>
            <w:shd w:val="clear" w:color="auto" w:fill="FFFFFF"/>
            <w:vAlign w:val="bottom"/>
          </w:tcPr>
          <w:p w14:paraId="45A228CF" w14:textId="77777777" w:rsidR="00033229" w:rsidRPr="00E65DC3" w:rsidRDefault="00033229" w:rsidP="00794C99">
            <w:pPr>
              <w:shd w:val="clear" w:color="auto" w:fill="FFFFFF"/>
              <w:tabs>
                <w:tab w:val="left" w:leader="dot" w:pos="4464"/>
              </w:tabs>
              <w:rPr>
                <w:sz w:val="22"/>
              </w:rPr>
            </w:pPr>
          </w:p>
        </w:tc>
        <w:tc>
          <w:tcPr>
            <w:tcW w:w="1460" w:type="dxa"/>
            <w:tcBorders>
              <w:top w:val="single" w:sz="6" w:space="0" w:color="auto"/>
              <w:left w:val="single" w:sz="4" w:space="0" w:color="auto"/>
              <w:bottom w:val="single" w:sz="6" w:space="0" w:color="auto"/>
              <w:right w:val="single" w:sz="4" w:space="0" w:color="auto"/>
            </w:tcBorders>
            <w:shd w:val="clear" w:color="auto" w:fill="FFFFFF"/>
            <w:vAlign w:val="bottom"/>
          </w:tcPr>
          <w:p w14:paraId="45A228D0"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1,856,300</w:t>
            </w:r>
          </w:p>
        </w:tc>
        <w:tc>
          <w:tcPr>
            <w:tcW w:w="1584" w:type="dxa"/>
            <w:tcBorders>
              <w:top w:val="single" w:sz="6" w:space="0" w:color="auto"/>
              <w:left w:val="single" w:sz="4" w:space="0" w:color="auto"/>
              <w:bottom w:val="single" w:sz="6" w:space="0" w:color="auto"/>
              <w:right w:val="single" w:sz="4" w:space="0" w:color="auto"/>
            </w:tcBorders>
            <w:shd w:val="clear" w:color="auto" w:fill="FFFFFF"/>
            <w:vAlign w:val="bottom"/>
          </w:tcPr>
          <w:p w14:paraId="45A228D1"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2,516,945</w:t>
            </w:r>
          </w:p>
        </w:tc>
        <w:tc>
          <w:tcPr>
            <w:tcW w:w="1384" w:type="dxa"/>
            <w:tcBorders>
              <w:top w:val="single" w:sz="6" w:space="0" w:color="auto"/>
              <w:left w:val="single" w:sz="4" w:space="0" w:color="auto"/>
              <w:bottom w:val="single" w:sz="6" w:space="0" w:color="auto"/>
              <w:right w:val="nil"/>
            </w:tcBorders>
            <w:shd w:val="clear" w:color="auto" w:fill="FFFFFF"/>
            <w:vAlign w:val="bottom"/>
          </w:tcPr>
          <w:p w14:paraId="45A228D2"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2,186,238</w:t>
            </w:r>
          </w:p>
        </w:tc>
      </w:tr>
      <w:tr w:rsidR="00033229" w:rsidRPr="00E65DC3" w14:paraId="45A228D8" w14:textId="77777777" w:rsidTr="00182FD9">
        <w:trPr>
          <w:trHeight w:val="20"/>
          <w:jc w:val="center"/>
        </w:trPr>
        <w:tc>
          <w:tcPr>
            <w:tcW w:w="4681" w:type="dxa"/>
            <w:tcBorders>
              <w:top w:val="nil"/>
              <w:left w:val="nil"/>
              <w:bottom w:val="nil"/>
              <w:right w:val="single" w:sz="4" w:space="0" w:color="auto"/>
            </w:tcBorders>
            <w:shd w:val="clear" w:color="auto" w:fill="FFFFFF"/>
            <w:vAlign w:val="bottom"/>
          </w:tcPr>
          <w:p w14:paraId="45A228D4"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lang w:val="en-US"/>
              </w:rPr>
              <w:t>4.—</w:t>
            </w:r>
            <w:r w:rsidRPr="00E65DC3">
              <w:rPr>
                <w:rFonts w:eastAsia="Times New Roman"/>
                <w:b/>
                <w:bCs/>
                <w:sz w:val="22"/>
                <w:lang w:val="en-US"/>
              </w:rPr>
              <w:t>Grants-in-Aid—</w:t>
            </w:r>
          </w:p>
        </w:tc>
        <w:tc>
          <w:tcPr>
            <w:tcW w:w="1460" w:type="dxa"/>
            <w:tcBorders>
              <w:top w:val="single" w:sz="6" w:space="0" w:color="auto"/>
              <w:left w:val="single" w:sz="4" w:space="0" w:color="auto"/>
              <w:bottom w:val="nil"/>
              <w:right w:val="single" w:sz="4" w:space="0" w:color="auto"/>
            </w:tcBorders>
            <w:shd w:val="clear" w:color="auto" w:fill="FFFFFF"/>
            <w:vAlign w:val="bottom"/>
          </w:tcPr>
          <w:p w14:paraId="45A228D5" w14:textId="77777777" w:rsidR="00033229" w:rsidRPr="00E65DC3" w:rsidRDefault="00033229" w:rsidP="00A75F38">
            <w:pPr>
              <w:shd w:val="clear" w:color="auto" w:fill="FFFFFF"/>
              <w:tabs>
                <w:tab w:val="left" w:leader="dot" w:pos="4464"/>
              </w:tabs>
              <w:ind w:right="72"/>
              <w:jc w:val="right"/>
              <w:rPr>
                <w:sz w:val="22"/>
              </w:rPr>
            </w:pPr>
          </w:p>
        </w:tc>
        <w:tc>
          <w:tcPr>
            <w:tcW w:w="1584" w:type="dxa"/>
            <w:tcBorders>
              <w:top w:val="single" w:sz="6" w:space="0" w:color="auto"/>
              <w:left w:val="single" w:sz="4" w:space="0" w:color="auto"/>
              <w:bottom w:val="nil"/>
              <w:right w:val="single" w:sz="4" w:space="0" w:color="auto"/>
            </w:tcBorders>
            <w:shd w:val="clear" w:color="auto" w:fill="FFFFFF"/>
            <w:vAlign w:val="bottom"/>
          </w:tcPr>
          <w:p w14:paraId="45A228D6" w14:textId="77777777" w:rsidR="00033229" w:rsidRPr="00E65DC3" w:rsidRDefault="00033229" w:rsidP="00A75F38">
            <w:pPr>
              <w:shd w:val="clear" w:color="auto" w:fill="FFFFFF"/>
              <w:tabs>
                <w:tab w:val="left" w:leader="dot" w:pos="4464"/>
              </w:tabs>
              <w:ind w:right="72"/>
              <w:jc w:val="right"/>
              <w:rPr>
                <w:sz w:val="22"/>
              </w:rPr>
            </w:pPr>
          </w:p>
        </w:tc>
        <w:tc>
          <w:tcPr>
            <w:tcW w:w="1384" w:type="dxa"/>
            <w:tcBorders>
              <w:top w:val="single" w:sz="6" w:space="0" w:color="auto"/>
              <w:left w:val="single" w:sz="4" w:space="0" w:color="auto"/>
              <w:bottom w:val="nil"/>
              <w:right w:val="nil"/>
            </w:tcBorders>
            <w:shd w:val="clear" w:color="auto" w:fill="FFFFFF"/>
            <w:vAlign w:val="bottom"/>
          </w:tcPr>
          <w:p w14:paraId="45A228D7" w14:textId="77777777" w:rsidR="00033229" w:rsidRPr="00E65DC3" w:rsidRDefault="00033229" w:rsidP="00A75F38">
            <w:pPr>
              <w:shd w:val="clear" w:color="auto" w:fill="FFFFFF"/>
              <w:tabs>
                <w:tab w:val="left" w:leader="dot" w:pos="4464"/>
              </w:tabs>
              <w:ind w:right="72"/>
              <w:jc w:val="right"/>
              <w:rPr>
                <w:sz w:val="22"/>
              </w:rPr>
            </w:pPr>
          </w:p>
        </w:tc>
      </w:tr>
      <w:tr w:rsidR="00033229" w:rsidRPr="00E65DC3" w14:paraId="45A228DD" w14:textId="77777777" w:rsidTr="00182FD9">
        <w:trPr>
          <w:trHeight w:val="20"/>
          <w:jc w:val="center"/>
        </w:trPr>
        <w:tc>
          <w:tcPr>
            <w:tcW w:w="4681" w:type="dxa"/>
            <w:tcBorders>
              <w:top w:val="nil"/>
              <w:left w:val="nil"/>
              <w:bottom w:val="nil"/>
              <w:right w:val="single" w:sz="4" w:space="0" w:color="auto"/>
            </w:tcBorders>
            <w:shd w:val="clear" w:color="auto" w:fill="FFFFFF"/>
            <w:vAlign w:val="bottom"/>
          </w:tcPr>
          <w:p w14:paraId="45A228D9"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Australian Academy of Science</w:t>
            </w:r>
            <w:r w:rsidR="00182FD9" w:rsidRPr="00E65DC3">
              <w:rPr>
                <w:sz w:val="22"/>
                <w:lang w:val="en-US"/>
              </w:rPr>
              <w:tab/>
            </w:r>
          </w:p>
        </w:tc>
        <w:tc>
          <w:tcPr>
            <w:tcW w:w="1460" w:type="dxa"/>
            <w:tcBorders>
              <w:top w:val="nil"/>
              <w:left w:val="single" w:sz="4" w:space="0" w:color="auto"/>
              <w:bottom w:val="nil"/>
              <w:right w:val="single" w:sz="4" w:space="0" w:color="auto"/>
            </w:tcBorders>
            <w:shd w:val="clear" w:color="auto" w:fill="FFFFFF"/>
            <w:vAlign w:val="bottom"/>
          </w:tcPr>
          <w:p w14:paraId="45A228DA"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215,000</w:t>
            </w:r>
          </w:p>
        </w:tc>
        <w:tc>
          <w:tcPr>
            <w:tcW w:w="1584" w:type="dxa"/>
            <w:tcBorders>
              <w:top w:val="nil"/>
              <w:left w:val="single" w:sz="4" w:space="0" w:color="auto"/>
              <w:bottom w:val="nil"/>
              <w:right w:val="single" w:sz="4" w:space="0" w:color="auto"/>
            </w:tcBorders>
            <w:shd w:val="clear" w:color="auto" w:fill="FFFFFF"/>
            <w:vAlign w:val="bottom"/>
          </w:tcPr>
          <w:p w14:paraId="45A228DB"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159,000</w:t>
            </w:r>
          </w:p>
        </w:tc>
        <w:tc>
          <w:tcPr>
            <w:tcW w:w="1384" w:type="dxa"/>
            <w:tcBorders>
              <w:top w:val="nil"/>
              <w:left w:val="single" w:sz="4" w:space="0" w:color="auto"/>
              <w:bottom w:val="nil"/>
              <w:right w:val="nil"/>
            </w:tcBorders>
            <w:shd w:val="clear" w:color="auto" w:fill="FFFFFF"/>
            <w:vAlign w:val="bottom"/>
          </w:tcPr>
          <w:p w14:paraId="45A228DC"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159,000</w:t>
            </w:r>
          </w:p>
        </w:tc>
      </w:tr>
      <w:tr w:rsidR="00033229" w:rsidRPr="00E65DC3" w14:paraId="45A228E2" w14:textId="77777777" w:rsidTr="00182FD9">
        <w:trPr>
          <w:trHeight w:val="20"/>
          <w:jc w:val="center"/>
        </w:trPr>
        <w:tc>
          <w:tcPr>
            <w:tcW w:w="4681" w:type="dxa"/>
            <w:tcBorders>
              <w:top w:val="nil"/>
              <w:left w:val="nil"/>
              <w:bottom w:val="nil"/>
              <w:right w:val="single" w:sz="4" w:space="0" w:color="auto"/>
            </w:tcBorders>
            <w:shd w:val="clear" w:color="auto" w:fill="FFFFFF"/>
            <w:vAlign w:val="bottom"/>
          </w:tcPr>
          <w:p w14:paraId="45A228DE"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02. Academy of the Social Sciences in Australia</w:t>
            </w:r>
          </w:p>
        </w:tc>
        <w:tc>
          <w:tcPr>
            <w:tcW w:w="1460" w:type="dxa"/>
            <w:tcBorders>
              <w:top w:val="nil"/>
              <w:left w:val="single" w:sz="4" w:space="0" w:color="auto"/>
              <w:bottom w:val="nil"/>
              <w:right w:val="single" w:sz="4" w:space="0" w:color="auto"/>
            </w:tcBorders>
            <w:shd w:val="clear" w:color="auto" w:fill="FFFFFF"/>
            <w:vAlign w:val="bottom"/>
          </w:tcPr>
          <w:p w14:paraId="45A228DF"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50,750</w:t>
            </w:r>
          </w:p>
        </w:tc>
        <w:tc>
          <w:tcPr>
            <w:tcW w:w="1584" w:type="dxa"/>
            <w:tcBorders>
              <w:top w:val="nil"/>
              <w:left w:val="single" w:sz="4" w:space="0" w:color="auto"/>
              <w:bottom w:val="nil"/>
              <w:right w:val="single" w:sz="4" w:space="0" w:color="auto"/>
            </w:tcBorders>
            <w:shd w:val="clear" w:color="auto" w:fill="FFFFFF"/>
            <w:vAlign w:val="bottom"/>
          </w:tcPr>
          <w:p w14:paraId="45A228E0"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45,000</w:t>
            </w:r>
          </w:p>
        </w:tc>
        <w:tc>
          <w:tcPr>
            <w:tcW w:w="1384" w:type="dxa"/>
            <w:tcBorders>
              <w:top w:val="nil"/>
              <w:left w:val="single" w:sz="4" w:space="0" w:color="auto"/>
              <w:bottom w:val="nil"/>
              <w:right w:val="nil"/>
            </w:tcBorders>
            <w:shd w:val="clear" w:color="auto" w:fill="FFFFFF"/>
            <w:vAlign w:val="bottom"/>
          </w:tcPr>
          <w:p w14:paraId="45A228E1"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45,000</w:t>
            </w:r>
          </w:p>
        </w:tc>
      </w:tr>
      <w:tr w:rsidR="00033229" w:rsidRPr="00E65DC3" w14:paraId="45A228E7" w14:textId="77777777" w:rsidTr="00182FD9">
        <w:trPr>
          <w:trHeight w:val="20"/>
          <w:jc w:val="center"/>
        </w:trPr>
        <w:tc>
          <w:tcPr>
            <w:tcW w:w="4681" w:type="dxa"/>
            <w:tcBorders>
              <w:top w:val="nil"/>
              <w:left w:val="nil"/>
              <w:bottom w:val="nil"/>
              <w:right w:val="single" w:sz="4" w:space="0" w:color="auto"/>
            </w:tcBorders>
            <w:shd w:val="clear" w:color="auto" w:fill="FFFFFF"/>
            <w:vAlign w:val="bottom"/>
          </w:tcPr>
          <w:p w14:paraId="45A228E3"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03. Australian Academy of the Humanities</w:t>
            </w:r>
            <w:r w:rsidR="00182FD9" w:rsidRPr="00E65DC3">
              <w:rPr>
                <w:sz w:val="22"/>
                <w:lang w:val="en-US"/>
              </w:rPr>
              <w:tab/>
            </w:r>
          </w:p>
        </w:tc>
        <w:tc>
          <w:tcPr>
            <w:tcW w:w="1460" w:type="dxa"/>
            <w:tcBorders>
              <w:top w:val="nil"/>
              <w:left w:val="single" w:sz="4" w:space="0" w:color="auto"/>
              <w:bottom w:val="nil"/>
              <w:right w:val="single" w:sz="4" w:space="0" w:color="auto"/>
            </w:tcBorders>
            <w:shd w:val="clear" w:color="auto" w:fill="FFFFFF"/>
            <w:vAlign w:val="bottom"/>
          </w:tcPr>
          <w:p w14:paraId="45A228E4"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31,000</w:t>
            </w:r>
          </w:p>
        </w:tc>
        <w:tc>
          <w:tcPr>
            <w:tcW w:w="1584" w:type="dxa"/>
            <w:tcBorders>
              <w:top w:val="nil"/>
              <w:left w:val="single" w:sz="4" w:space="0" w:color="auto"/>
              <w:bottom w:val="nil"/>
              <w:right w:val="single" w:sz="4" w:space="0" w:color="auto"/>
            </w:tcBorders>
            <w:shd w:val="clear" w:color="auto" w:fill="FFFFFF"/>
            <w:vAlign w:val="bottom"/>
          </w:tcPr>
          <w:p w14:paraId="45A228E5"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26,000</w:t>
            </w:r>
          </w:p>
        </w:tc>
        <w:tc>
          <w:tcPr>
            <w:tcW w:w="1384" w:type="dxa"/>
            <w:tcBorders>
              <w:top w:val="nil"/>
              <w:left w:val="single" w:sz="4" w:space="0" w:color="auto"/>
              <w:bottom w:val="nil"/>
              <w:right w:val="nil"/>
            </w:tcBorders>
            <w:shd w:val="clear" w:color="auto" w:fill="FFFFFF"/>
            <w:vAlign w:val="bottom"/>
          </w:tcPr>
          <w:p w14:paraId="45A228E6"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26,000</w:t>
            </w:r>
          </w:p>
        </w:tc>
      </w:tr>
      <w:tr w:rsidR="00033229" w:rsidRPr="00E65DC3" w14:paraId="45A228EC" w14:textId="77777777" w:rsidTr="00182FD9">
        <w:trPr>
          <w:trHeight w:val="20"/>
          <w:jc w:val="center"/>
        </w:trPr>
        <w:tc>
          <w:tcPr>
            <w:tcW w:w="4681" w:type="dxa"/>
            <w:tcBorders>
              <w:top w:val="nil"/>
              <w:left w:val="nil"/>
              <w:bottom w:val="nil"/>
              <w:right w:val="single" w:sz="4" w:space="0" w:color="auto"/>
            </w:tcBorders>
            <w:shd w:val="clear" w:color="auto" w:fill="FFFFFF"/>
            <w:vAlign w:val="bottom"/>
          </w:tcPr>
          <w:p w14:paraId="45A228E8"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04. Australian and New Zealand Association for the Advancement of Science</w:t>
            </w:r>
            <w:r w:rsidR="00182FD9" w:rsidRPr="00E65DC3">
              <w:rPr>
                <w:sz w:val="22"/>
                <w:lang w:val="en-US"/>
              </w:rPr>
              <w:tab/>
            </w:r>
          </w:p>
        </w:tc>
        <w:tc>
          <w:tcPr>
            <w:tcW w:w="1460" w:type="dxa"/>
            <w:tcBorders>
              <w:top w:val="nil"/>
              <w:left w:val="single" w:sz="4" w:space="0" w:color="auto"/>
              <w:bottom w:val="nil"/>
              <w:right w:val="single" w:sz="4" w:space="0" w:color="auto"/>
            </w:tcBorders>
            <w:shd w:val="clear" w:color="auto" w:fill="FFFFFF"/>
            <w:vAlign w:val="bottom"/>
          </w:tcPr>
          <w:p w14:paraId="45A228E9"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26,000</w:t>
            </w:r>
          </w:p>
        </w:tc>
        <w:tc>
          <w:tcPr>
            <w:tcW w:w="1584" w:type="dxa"/>
            <w:tcBorders>
              <w:top w:val="nil"/>
              <w:left w:val="single" w:sz="4" w:space="0" w:color="auto"/>
              <w:bottom w:val="nil"/>
              <w:right w:val="single" w:sz="4" w:space="0" w:color="auto"/>
            </w:tcBorders>
            <w:shd w:val="clear" w:color="auto" w:fill="FFFFFF"/>
            <w:vAlign w:val="bottom"/>
          </w:tcPr>
          <w:p w14:paraId="45A228EA"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40,000</w:t>
            </w:r>
          </w:p>
        </w:tc>
        <w:tc>
          <w:tcPr>
            <w:tcW w:w="1384" w:type="dxa"/>
            <w:tcBorders>
              <w:top w:val="nil"/>
              <w:left w:val="single" w:sz="4" w:space="0" w:color="auto"/>
              <w:bottom w:val="nil"/>
              <w:right w:val="nil"/>
            </w:tcBorders>
            <w:shd w:val="clear" w:color="auto" w:fill="FFFFFF"/>
            <w:vAlign w:val="bottom"/>
          </w:tcPr>
          <w:p w14:paraId="45A228EB"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39,000</w:t>
            </w:r>
          </w:p>
        </w:tc>
      </w:tr>
      <w:tr w:rsidR="00033229" w:rsidRPr="00E65DC3" w14:paraId="45A228F1" w14:textId="77777777" w:rsidTr="00182FD9">
        <w:trPr>
          <w:trHeight w:val="20"/>
          <w:jc w:val="center"/>
        </w:trPr>
        <w:tc>
          <w:tcPr>
            <w:tcW w:w="4681" w:type="dxa"/>
            <w:tcBorders>
              <w:top w:val="nil"/>
              <w:left w:val="nil"/>
              <w:bottom w:val="nil"/>
              <w:right w:val="single" w:sz="4" w:space="0" w:color="auto"/>
            </w:tcBorders>
            <w:shd w:val="clear" w:color="auto" w:fill="FFFFFF"/>
            <w:vAlign w:val="bottom"/>
          </w:tcPr>
          <w:p w14:paraId="45A228ED"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05. Scott Polar Research Institute</w:t>
            </w:r>
            <w:r w:rsidRPr="00E65DC3">
              <w:rPr>
                <w:rFonts w:eastAsia="Times New Roman"/>
                <w:sz w:val="22"/>
                <w:lang w:val="en-US"/>
              </w:rPr>
              <w:t>—Grant</w:t>
            </w:r>
            <w:r w:rsidR="00182FD9" w:rsidRPr="00E65DC3">
              <w:rPr>
                <w:rFonts w:eastAsia="Times New Roman"/>
                <w:sz w:val="22"/>
                <w:lang w:val="en-US"/>
              </w:rPr>
              <w:tab/>
            </w:r>
          </w:p>
        </w:tc>
        <w:tc>
          <w:tcPr>
            <w:tcW w:w="1460" w:type="dxa"/>
            <w:tcBorders>
              <w:top w:val="nil"/>
              <w:left w:val="single" w:sz="4" w:space="0" w:color="auto"/>
              <w:bottom w:val="nil"/>
              <w:right w:val="single" w:sz="4" w:space="0" w:color="auto"/>
            </w:tcBorders>
            <w:shd w:val="clear" w:color="auto" w:fill="FFFFFF"/>
            <w:vAlign w:val="bottom"/>
          </w:tcPr>
          <w:p w14:paraId="45A228EE"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1,600</w:t>
            </w:r>
          </w:p>
        </w:tc>
        <w:tc>
          <w:tcPr>
            <w:tcW w:w="1584" w:type="dxa"/>
            <w:tcBorders>
              <w:top w:val="nil"/>
              <w:left w:val="single" w:sz="4" w:space="0" w:color="auto"/>
              <w:bottom w:val="nil"/>
              <w:right w:val="single" w:sz="4" w:space="0" w:color="auto"/>
            </w:tcBorders>
            <w:shd w:val="clear" w:color="auto" w:fill="FFFFFF"/>
            <w:vAlign w:val="bottom"/>
          </w:tcPr>
          <w:p w14:paraId="45A228EF"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1,600</w:t>
            </w:r>
          </w:p>
        </w:tc>
        <w:tc>
          <w:tcPr>
            <w:tcW w:w="1384" w:type="dxa"/>
            <w:tcBorders>
              <w:top w:val="nil"/>
              <w:left w:val="single" w:sz="4" w:space="0" w:color="auto"/>
              <w:bottom w:val="nil"/>
              <w:right w:val="nil"/>
            </w:tcBorders>
            <w:shd w:val="clear" w:color="auto" w:fill="FFFFFF"/>
            <w:vAlign w:val="bottom"/>
          </w:tcPr>
          <w:p w14:paraId="45A228F0"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1,591</w:t>
            </w:r>
          </w:p>
        </w:tc>
      </w:tr>
      <w:tr w:rsidR="00033229" w:rsidRPr="00E65DC3" w14:paraId="45A228F6" w14:textId="77777777" w:rsidTr="00182FD9">
        <w:trPr>
          <w:trHeight w:val="20"/>
          <w:jc w:val="center"/>
        </w:trPr>
        <w:tc>
          <w:tcPr>
            <w:tcW w:w="4681" w:type="dxa"/>
            <w:tcBorders>
              <w:top w:val="nil"/>
              <w:left w:val="nil"/>
              <w:bottom w:val="nil"/>
              <w:right w:val="single" w:sz="4" w:space="0" w:color="auto"/>
            </w:tcBorders>
            <w:shd w:val="clear" w:color="auto" w:fill="FFFFFF"/>
            <w:vAlign w:val="bottom"/>
          </w:tcPr>
          <w:p w14:paraId="45A228F2"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06. Association for Science Co-operation in Asia</w:t>
            </w:r>
            <w:r w:rsidRPr="00E65DC3">
              <w:rPr>
                <w:rFonts w:eastAsia="Times New Roman"/>
                <w:sz w:val="22"/>
                <w:lang w:val="en-US"/>
              </w:rPr>
              <w:t>— Meetings and seminars</w:t>
            </w:r>
            <w:r w:rsidR="00182FD9" w:rsidRPr="00E65DC3">
              <w:rPr>
                <w:rFonts w:eastAsia="Times New Roman"/>
                <w:sz w:val="22"/>
                <w:lang w:val="en-US"/>
              </w:rPr>
              <w:tab/>
            </w:r>
          </w:p>
        </w:tc>
        <w:tc>
          <w:tcPr>
            <w:tcW w:w="1460" w:type="dxa"/>
            <w:tcBorders>
              <w:top w:val="nil"/>
              <w:left w:val="single" w:sz="4" w:space="0" w:color="auto"/>
              <w:bottom w:val="single" w:sz="6" w:space="0" w:color="auto"/>
              <w:right w:val="single" w:sz="4" w:space="0" w:color="auto"/>
            </w:tcBorders>
            <w:shd w:val="clear" w:color="auto" w:fill="FFFFFF"/>
            <w:vAlign w:val="bottom"/>
          </w:tcPr>
          <w:p w14:paraId="45A228F3"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20,000</w:t>
            </w:r>
          </w:p>
        </w:tc>
        <w:tc>
          <w:tcPr>
            <w:tcW w:w="1584" w:type="dxa"/>
            <w:tcBorders>
              <w:top w:val="nil"/>
              <w:left w:val="single" w:sz="4" w:space="0" w:color="auto"/>
              <w:bottom w:val="single" w:sz="6" w:space="0" w:color="auto"/>
              <w:right w:val="single" w:sz="4" w:space="0" w:color="auto"/>
            </w:tcBorders>
            <w:shd w:val="clear" w:color="auto" w:fill="FFFFFF"/>
            <w:vAlign w:val="bottom"/>
          </w:tcPr>
          <w:p w14:paraId="45A228F4"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30,100</w:t>
            </w:r>
          </w:p>
        </w:tc>
        <w:tc>
          <w:tcPr>
            <w:tcW w:w="1384" w:type="dxa"/>
            <w:tcBorders>
              <w:top w:val="nil"/>
              <w:left w:val="single" w:sz="4" w:space="0" w:color="auto"/>
              <w:bottom w:val="single" w:sz="6" w:space="0" w:color="auto"/>
              <w:right w:val="nil"/>
            </w:tcBorders>
            <w:shd w:val="clear" w:color="auto" w:fill="FFFFFF"/>
            <w:vAlign w:val="bottom"/>
          </w:tcPr>
          <w:p w14:paraId="45A228F5"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27,384</w:t>
            </w:r>
          </w:p>
        </w:tc>
      </w:tr>
      <w:tr w:rsidR="00033229" w:rsidRPr="00E65DC3" w14:paraId="45A228FB" w14:textId="77777777" w:rsidTr="00182FD9">
        <w:trPr>
          <w:trHeight w:val="20"/>
          <w:jc w:val="center"/>
        </w:trPr>
        <w:tc>
          <w:tcPr>
            <w:tcW w:w="4681" w:type="dxa"/>
            <w:tcBorders>
              <w:top w:val="nil"/>
              <w:left w:val="nil"/>
              <w:bottom w:val="nil"/>
              <w:right w:val="single" w:sz="4" w:space="0" w:color="auto"/>
            </w:tcBorders>
            <w:shd w:val="clear" w:color="auto" w:fill="FFFFFF"/>
            <w:vAlign w:val="bottom"/>
          </w:tcPr>
          <w:p w14:paraId="45A228F7" w14:textId="77777777" w:rsidR="00033229" w:rsidRPr="00E65DC3" w:rsidRDefault="00033229" w:rsidP="00794C99">
            <w:pPr>
              <w:shd w:val="clear" w:color="auto" w:fill="FFFFFF"/>
              <w:tabs>
                <w:tab w:val="left" w:leader="dot" w:pos="4464"/>
              </w:tabs>
              <w:rPr>
                <w:sz w:val="22"/>
              </w:rPr>
            </w:pPr>
          </w:p>
        </w:tc>
        <w:tc>
          <w:tcPr>
            <w:tcW w:w="1460" w:type="dxa"/>
            <w:tcBorders>
              <w:top w:val="single" w:sz="6" w:space="0" w:color="auto"/>
              <w:left w:val="single" w:sz="4" w:space="0" w:color="auto"/>
              <w:bottom w:val="single" w:sz="6" w:space="0" w:color="auto"/>
              <w:right w:val="single" w:sz="4" w:space="0" w:color="auto"/>
            </w:tcBorders>
            <w:shd w:val="clear" w:color="auto" w:fill="FFFFFF"/>
            <w:vAlign w:val="bottom"/>
          </w:tcPr>
          <w:p w14:paraId="45A228F8"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344,350</w:t>
            </w:r>
          </w:p>
        </w:tc>
        <w:tc>
          <w:tcPr>
            <w:tcW w:w="1584" w:type="dxa"/>
            <w:tcBorders>
              <w:top w:val="single" w:sz="6" w:space="0" w:color="auto"/>
              <w:left w:val="single" w:sz="4" w:space="0" w:color="auto"/>
              <w:bottom w:val="single" w:sz="6" w:space="0" w:color="auto"/>
              <w:right w:val="single" w:sz="4" w:space="0" w:color="auto"/>
            </w:tcBorders>
            <w:shd w:val="clear" w:color="auto" w:fill="FFFFFF"/>
            <w:vAlign w:val="bottom"/>
          </w:tcPr>
          <w:p w14:paraId="45A228F9"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301,700</w:t>
            </w:r>
          </w:p>
        </w:tc>
        <w:tc>
          <w:tcPr>
            <w:tcW w:w="1384" w:type="dxa"/>
            <w:tcBorders>
              <w:top w:val="single" w:sz="6" w:space="0" w:color="auto"/>
              <w:left w:val="single" w:sz="4" w:space="0" w:color="auto"/>
              <w:bottom w:val="single" w:sz="6" w:space="0" w:color="auto"/>
              <w:right w:val="nil"/>
            </w:tcBorders>
            <w:shd w:val="clear" w:color="auto" w:fill="FFFFFF"/>
            <w:vAlign w:val="bottom"/>
          </w:tcPr>
          <w:p w14:paraId="45A228FA"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297,975</w:t>
            </w:r>
          </w:p>
        </w:tc>
      </w:tr>
      <w:tr w:rsidR="00033229" w:rsidRPr="00E65DC3" w14:paraId="45A22900" w14:textId="77777777" w:rsidTr="00182FD9">
        <w:trPr>
          <w:trHeight w:val="20"/>
          <w:jc w:val="center"/>
        </w:trPr>
        <w:tc>
          <w:tcPr>
            <w:tcW w:w="4681" w:type="dxa"/>
            <w:tcBorders>
              <w:top w:val="nil"/>
              <w:left w:val="nil"/>
              <w:bottom w:val="nil"/>
              <w:right w:val="single" w:sz="4" w:space="0" w:color="auto"/>
            </w:tcBorders>
            <w:shd w:val="clear" w:color="auto" w:fill="FFFFFF"/>
            <w:vAlign w:val="bottom"/>
          </w:tcPr>
          <w:p w14:paraId="45A228FC" w14:textId="77777777" w:rsidR="00033229" w:rsidRPr="00E65DC3" w:rsidRDefault="00033229" w:rsidP="00794C99">
            <w:pPr>
              <w:shd w:val="clear" w:color="auto" w:fill="FFFFFF"/>
              <w:tabs>
                <w:tab w:val="left" w:leader="dot" w:pos="4464"/>
              </w:tabs>
              <w:ind w:right="144"/>
              <w:jc w:val="right"/>
              <w:rPr>
                <w:sz w:val="22"/>
              </w:rPr>
            </w:pPr>
            <w:r w:rsidRPr="00E65DC3">
              <w:rPr>
                <w:i/>
                <w:iCs/>
                <w:sz w:val="22"/>
                <w:lang w:val="en-US"/>
              </w:rPr>
              <w:t xml:space="preserve">Total: Division </w:t>
            </w:r>
            <w:r w:rsidRPr="00E65DC3">
              <w:rPr>
                <w:sz w:val="22"/>
                <w:lang w:val="en-US"/>
              </w:rPr>
              <w:t>540</w:t>
            </w:r>
          </w:p>
        </w:tc>
        <w:tc>
          <w:tcPr>
            <w:tcW w:w="1460" w:type="dxa"/>
            <w:tcBorders>
              <w:top w:val="single" w:sz="6" w:space="0" w:color="auto"/>
              <w:left w:val="single" w:sz="4" w:space="0" w:color="auto"/>
              <w:bottom w:val="single" w:sz="6" w:space="0" w:color="auto"/>
              <w:right w:val="single" w:sz="4" w:space="0" w:color="auto"/>
            </w:tcBorders>
            <w:shd w:val="clear" w:color="auto" w:fill="FFFFFF"/>
            <w:vAlign w:val="bottom"/>
          </w:tcPr>
          <w:p w14:paraId="45A228FD"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5,474,500</w:t>
            </w:r>
          </w:p>
        </w:tc>
        <w:tc>
          <w:tcPr>
            <w:tcW w:w="1584" w:type="dxa"/>
            <w:tcBorders>
              <w:top w:val="single" w:sz="6" w:space="0" w:color="auto"/>
              <w:left w:val="single" w:sz="4" w:space="0" w:color="auto"/>
              <w:bottom w:val="single" w:sz="6" w:space="0" w:color="auto"/>
              <w:right w:val="single" w:sz="4" w:space="0" w:color="auto"/>
            </w:tcBorders>
            <w:shd w:val="clear" w:color="auto" w:fill="FFFFFF"/>
            <w:vAlign w:val="bottom"/>
          </w:tcPr>
          <w:p w14:paraId="45A228FE"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5,559,045</w:t>
            </w:r>
          </w:p>
        </w:tc>
        <w:tc>
          <w:tcPr>
            <w:tcW w:w="1384" w:type="dxa"/>
            <w:tcBorders>
              <w:top w:val="single" w:sz="6" w:space="0" w:color="auto"/>
              <w:left w:val="single" w:sz="4" w:space="0" w:color="auto"/>
              <w:bottom w:val="single" w:sz="6" w:space="0" w:color="auto"/>
              <w:right w:val="nil"/>
            </w:tcBorders>
            <w:shd w:val="clear" w:color="auto" w:fill="FFFFFF"/>
            <w:vAlign w:val="bottom"/>
          </w:tcPr>
          <w:p w14:paraId="45A228FF"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5,117,860</w:t>
            </w:r>
          </w:p>
        </w:tc>
      </w:tr>
      <w:tr w:rsidR="00033229" w:rsidRPr="00E65DC3" w14:paraId="45A22905" w14:textId="77777777" w:rsidTr="000A7252">
        <w:trPr>
          <w:trHeight w:val="372"/>
          <w:jc w:val="center"/>
        </w:trPr>
        <w:tc>
          <w:tcPr>
            <w:tcW w:w="4681" w:type="dxa"/>
            <w:tcBorders>
              <w:top w:val="nil"/>
              <w:left w:val="nil"/>
              <w:bottom w:val="nil"/>
              <w:right w:val="single" w:sz="4" w:space="0" w:color="auto"/>
            </w:tcBorders>
            <w:shd w:val="clear" w:color="auto" w:fill="FFFFFF"/>
            <w:vAlign w:val="bottom"/>
          </w:tcPr>
          <w:p w14:paraId="45A22901" w14:textId="77777777" w:rsidR="00033229" w:rsidRPr="00E65DC3" w:rsidRDefault="00033229" w:rsidP="00794C99">
            <w:pPr>
              <w:shd w:val="clear" w:color="auto" w:fill="FFFFFF"/>
              <w:tabs>
                <w:tab w:val="left" w:leader="dot" w:pos="4464"/>
              </w:tabs>
              <w:rPr>
                <w:sz w:val="22"/>
              </w:rPr>
            </w:pPr>
            <w:r w:rsidRPr="00E65DC3">
              <w:rPr>
                <w:smallCaps/>
                <w:sz w:val="22"/>
                <w:lang w:val="en-US"/>
              </w:rPr>
              <w:t xml:space="preserve">Division </w:t>
            </w:r>
            <w:r w:rsidRPr="00E65DC3">
              <w:rPr>
                <w:sz w:val="22"/>
                <w:lang w:val="en-US"/>
              </w:rPr>
              <w:t>542.</w:t>
            </w:r>
            <w:r w:rsidRPr="00E65DC3">
              <w:rPr>
                <w:rFonts w:eastAsia="Times New Roman"/>
                <w:sz w:val="22"/>
                <w:lang w:val="en-US"/>
              </w:rPr>
              <w:t>—ANALYTICAL SERVICES</w:t>
            </w:r>
          </w:p>
        </w:tc>
        <w:tc>
          <w:tcPr>
            <w:tcW w:w="1460" w:type="dxa"/>
            <w:tcBorders>
              <w:top w:val="single" w:sz="6" w:space="0" w:color="auto"/>
              <w:left w:val="single" w:sz="4" w:space="0" w:color="auto"/>
              <w:bottom w:val="nil"/>
              <w:right w:val="single" w:sz="4" w:space="0" w:color="auto"/>
            </w:tcBorders>
            <w:shd w:val="clear" w:color="auto" w:fill="FFFFFF"/>
            <w:vAlign w:val="bottom"/>
          </w:tcPr>
          <w:p w14:paraId="45A22902" w14:textId="77777777" w:rsidR="00033229" w:rsidRPr="00E65DC3" w:rsidRDefault="00033229" w:rsidP="00A75F38">
            <w:pPr>
              <w:shd w:val="clear" w:color="auto" w:fill="FFFFFF"/>
              <w:tabs>
                <w:tab w:val="left" w:leader="dot" w:pos="4464"/>
              </w:tabs>
              <w:ind w:right="72"/>
              <w:jc w:val="right"/>
              <w:rPr>
                <w:sz w:val="22"/>
              </w:rPr>
            </w:pPr>
          </w:p>
        </w:tc>
        <w:tc>
          <w:tcPr>
            <w:tcW w:w="1584" w:type="dxa"/>
            <w:tcBorders>
              <w:top w:val="single" w:sz="6" w:space="0" w:color="auto"/>
              <w:left w:val="single" w:sz="4" w:space="0" w:color="auto"/>
              <w:bottom w:val="nil"/>
              <w:right w:val="single" w:sz="4" w:space="0" w:color="auto"/>
            </w:tcBorders>
            <w:shd w:val="clear" w:color="auto" w:fill="FFFFFF"/>
            <w:vAlign w:val="bottom"/>
          </w:tcPr>
          <w:p w14:paraId="45A22903" w14:textId="77777777" w:rsidR="00033229" w:rsidRPr="00E65DC3" w:rsidRDefault="00033229" w:rsidP="00A75F38">
            <w:pPr>
              <w:shd w:val="clear" w:color="auto" w:fill="FFFFFF"/>
              <w:tabs>
                <w:tab w:val="left" w:leader="dot" w:pos="4464"/>
              </w:tabs>
              <w:ind w:right="72"/>
              <w:jc w:val="right"/>
              <w:rPr>
                <w:sz w:val="22"/>
              </w:rPr>
            </w:pPr>
          </w:p>
        </w:tc>
        <w:tc>
          <w:tcPr>
            <w:tcW w:w="1384" w:type="dxa"/>
            <w:tcBorders>
              <w:top w:val="single" w:sz="6" w:space="0" w:color="auto"/>
              <w:left w:val="single" w:sz="4" w:space="0" w:color="auto"/>
              <w:bottom w:val="nil"/>
              <w:right w:val="nil"/>
            </w:tcBorders>
            <w:shd w:val="clear" w:color="auto" w:fill="FFFFFF"/>
            <w:vAlign w:val="bottom"/>
          </w:tcPr>
          <w:p w14:paraId="45A22904" w14:textId="77777777" w:rsidR="00033229" w:rsidRPr="00E65DC3" w:rsidRDefault="00033229" w:rsidP="00A75F38">
            <w:pPr>
              <w:shd w:val="clear" w:color="auto" w:fill="FFFFFF"/>
              <w:tabs>
                <w:tab w:val="left" w:leader="dot" w:pos="4464"/>
              </w:tabs>
              <w:ind w:right="72"/>
              <w:jc w:val="right"/>
              <w:rPr>
                <w:sz w:val="22"/>
              </w:rPr>
            </w:pPr>
          </w:p>
        </w:tc>
      </w:tr>
      <w:tr w:rsidR="00033229" w:rsidRPr="00E65DC3" w14:paraId="45A2290A" w14:textId="77777777" w:rsidTr="00182FD9">
        <w:trPr>
          <w:trHeight w:val="20"/>
          <w:jc w:val="center"/>
        </w:trPr>
        <w:tc>
          <w:tcPr>
            <w:tcW w:w="4681" w:type="dxa"/>
            <w:tcBorders>
              <w:top w:val="nil"/>
              <w:left w:val="nil"/>
              <w:bottom w:val="nil"/>
              <w:right w:val="single" w:sz="4" w:space="0" w:color="auto"/>
            </w:tcBorders>
            <w:shd w:val="clear" w:color="auto" w:fill="FFFFFF"/>
            <w:vAlign w:val="bottom"/>
          </w:tcPr>
          <w:p w14:paraId="45A22906" w14:textId="77777777" w:rsidR="00033229" w:rsidRPr="00E65DC3" w:rsidRDefault="00033229" w:rsidP="00794C99">
            <w:pPr>
              <w:shd w:val="clear" w:color="auto" w:fill="FFFFFF"/>
              <w:tabs>
                <w:tab w:val="left" w:leader="dot" w:pos="4464"/>
              </w:tabs>
              <w:rPr>
                <w:sz w:val="22"/>
              </w:rPr>
            </w:pPr>
            <w:r w:rsidRPr="00E65DC3">
              <w:rPr>
                <w:b/>
                <w:bCs/>
                <w:sz w:val="22"/>
                <w:lang w:val="en-US"/>
              </w:rPr>
              <w:t>1.</w:t>
            </w:r>
            <w:r w:rsidRPr="00E65DC3">
              <w:rPr>
                <w:rFonts w:eastAsia="Times New Roman"/>
                <w:sz w:val="22"/>
                <w:lang w:val="en-US"/>
              </w:rPr>
              <w:t>—</w:t>
            </w:r>
            <w:r w:rsidRPr="00E65DC3">
              <w:rPr>
                <w:rFonts w:eastAsia="Times New Roman"/>
                <w:b/>
                <w:bCs/>
                <w:sz w:val="22"/>
                <w:lang w:val="en-US"/>
              </w:rPr>
              <w:t>Salaries and Payments in the nature of Salary</w:t>
            </w:r>
            <w:r w:rsidRPr="00E65DC3">
              <w:rPr>
                <w:rFonts w:eastAsia="Times New Roman"/>
                <w:sz w:val="22"/>
                <w:lang w:val="en-US"/>
              </w:rPr>
              <w:t>—</w:t>
            </w:r>
          </w:p>
        </w:tc>
        <w:tc>
          <w:tcPr>
            <w:tcW w:w="1460" w:type="dxa"/>
            <w:tcBorders>
              <w:top w:val="nil"/>
              <w:left w:val="single" w:sz="4" w:space="0" w:color="auto"/>
              <w:bottom w:val="nil"/>
              <w:right w:val="single" w:sz="4" w:space="0" w:color="auto"/>
            </w:tcBorders>
            <w:shd w:val="clear" w:color="auto" w:fill="FFFFFF"/>
            <w:vAlign w:val="bottom"/>
          </w:tcPr>
          <w:p w14:paraId="45A22907" w14:textId="77777777" w:rsidR="00033229" w:rsidRPr="00E65DC3" w:rsidRDefault="00033229" w:rsidP="00A75F38">
            <w:pPr>
              <w:shd w:val="clear" w:color="auto" w:fill="FFFFFF"/>
              <w:tabs>
                <w:tab w:val="left" w:leader="dot" w:pos="4464"/>
              </w:tabs>
              <w:ind w:right="72"/>
              <w:jc w:val="right"/>
              <w:rPr>
                <w:sz w:val="22"/>
              </w:rPr>
            </w:pPr>
          </w:p>
        </w:tc>
        <w:tc>
          <w:tcPr>
            <w:tcW w:w="1584" w:type="dxa"/>
            <w:tcBorders>
              <w:top w:val="nil"/>
              <w:left w:val="single" w:sz="4" w:space="0" w:color="auto"/>
              <w:bottom w:val="nil"/>
              <w:right w:val="single" w:sz="4" w:space="0" w:color="auto"/>
            </w:tcBorders>
            <w:shd w:val="clear" w:color="auto" w:fill="FFFFFF"/>
            <w:vAlign w:val="bottom"/>
          </w:tcPr>
          <w:p w14:paraId="45A22908" w14:textId="77777777" w:rsidR="00033229" w:rsidRPr="00E65DC3" w:rsidRDefault="00033229" w:rsidP="00A75F38">
            <w:pPr>
              <w:shd w:val="clear" w:color="auto" w:fill="FFFFFF"/>
              <w:tabs>
                <w:tab w:val="left" w:leader="dot" w:pos="4464"/>
              </w:tabs>
              <w:ind w:right="72"/>
              <w:jc w:val="right"/>
              <w:rPr>
                <w:sz w:val="22"/>
              </w:rPr>
            </w:pPr>
          </w:p>
        </w:tc>
        <w:tc>
          <w:tcPr>
            <w:tcW w:w="1384" w:type="dxa"/>
            <w:tcBorders>
              <w:top w:val="nil"/>
              <w:left w:val="single" w:sz="4" w:space="0" w:color="auto"/>
              <w:bottom w:val="nil"/>
              <w:right w:val="nil"/>
            </w:tcBorders>
            <w:shd w:val="clear" w:color="auto" w:fill="FFFFFF"/>
            <w:vAlign w:val="bottom"/>
          </w:tcPr>
          <w:p w14:paraId="45A22909" w14:textId="77777777" w:rsidR="00033229" w:rsidRPr="00E65DC3" w:rsidRDefault="00033229" w:rsidP="00A75F38">
            <w:pPr>
              <w:shd w:val="clear" w:color="auto" w:fill="FFFFFF"/>
              <w:tabs>
                <w:tab w:val="left" w:leader="dot" w:pos="4464"/>
              </w:tabs>
              <w:ind w:right="72"/>
              <w:jc w:val="right"/>
              <w:rPr>
                <w:sz w:val="22"/>
              </w:rPr>
            </w:pPr>
          </w:p>
        </w:tc>
      </w:tr>
      <w:tr w:rsidR="00033229" w:rsidRPr="00E65DC3" w14:paraId="45A2290F" w14:textId="77777777" w:rsidTr="00182FD9">
        <w:trPr>
          <w:trHeight w:val="20"/>
          <w:jc w:val="center"/>
        </w:trPr>
        <w:tc>
          <w:tcPr>
            <w:tcW w:w="4681" w:type="dxa"/>
            <w:tcBorders>
              <w:top w:val="nil"/>
              <w:left w:val="nil"/>
              <w:bottom w:val="nil"/>
              <w:right w:val="single" w:sz="4" w:space="0" w:color="auto"/>
            </w:tcBorders>
            <w:shd w:val="clear" w:color="auto" w:fill="FFFFFF"/>
            <w:vAlign w:val="bottom"/>
          </w:tcPr>
          <w:p w14:paraId="45A2290B"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Salaries and allowances</w:t>
            </w:r>
            <w:r w:rsidR="00182FD9" w:rsidRPr="00E65DC3">
              <w:rPr>
                <w:sz w:val="22"/>
                <w:lang w:val="en-US"/>
              </w:rPr>
              <w:tab/>
            </w:r>
          </w:p>
        </w:tc>
        <w:tc>
          <w:tcPr>
            <w:tcW w:w="1460" w:type="dxa"/>
            <w:tcBorders>
              <w:top w:val="nil"/>
              <w:left w:val="single" w:sz="4" w:space="0" w:color="auto"/>
              <w:bottom w:val="nil"/>
              <w:right w:val="single" w:sz="4" w:space="0" w:color="auto"/>
            </w:tcBorders>
            <w:shd w:val="clear" w:color="auto" w:fill="FFFFFF"/>
            <w:vAlign w:val="bottom"/>
          </w:tcPr>
          <w:p w14:paraId="45A2290C"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2,675,000</w:t>
            </w:r>
          </w:p>
        </w:tc>
        <w:tc>
          <w:tcPr>
            <w:tcW w:w="1584" w:type="dxa"/>
            <w:tcBorders>
              <w:top w:val="nil"/>
              <w:left w:val="single" w:sz="4" w:space="0" w:color="auto"/>
              <w:bottom w:val="nil"/>
              <w:right w:val="single" w:sz="4" w:space="0" w:color="auto"/>
            </w:tcBorders>
            <w:shd w:val="clear" w:color="auto" w:fill="FFFFFF"/>
            <w:vAlign w:val="bottom"/>
          </w:tcPr>
          <w:p w14:paraId="45A2290D"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2,307,500</w:t>
            </w:r>
          </w:p>
        </w:tc>
        <w:tc>
          <w:tcPr>
            <w:tcW w:w="1384" w:type="dxa"/>
            <w:tcBorders>
              <w:top w:val="nil"/>
              <w:left w:val="single" w:sz="4" w:space="0" w:color="auto"/>
              <w:bottom w:val="nil"/>
              <w:right w:val="nil"/>
            </w:tcBorders>
            <w:shd w:val="clear" w:color="auto" w:fill="FFFFFF"/>
            <w:vAlign w:val="bottom"/>
          </w:tcPr>
          <w:p w14:paraId="45A2290E"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2,307,279</w:t>
            </w:r>
          </w:p>
        </w:tc>
      </w:tr>
      <w:tr w:rsidR="00033229" w:rsidRPr="00E65DC3" w14:paraId="45A22914" w14:textId="77777777" w:rsidTr="00182FD9">
        <w:trPr>
          <w:trHeight w:val="20"/>
          <w:jc w:val="center"/>
        </w:trPr>
        <w:tc>
          <w:tcPr>
            <w:tcW w:w="4681" w:type="dxa"/>
            <w:tcBorders>
              <w:top w:val="nil"/>
              <w:left w:val="nil"/>
              <w:bottom w:val="nil"/>
              <w:right w:val="single" w:sz="4" w:space="0" w:color="auto"/>
            </w:tcBorders>
            <w:shd w:val="clear" w:color="auto" w:fill="FFFFFF"/>
            <w:vAlign w:val="bottom"/>
          </w:tcPr>
          <w:p w14:paraId="45A22910"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02. Overtime</w:t>
            </w:r>
            <w:r w:rsidR="00182FD9" w:rsidRPr="00E65DC3">
              <w:rPr>
                <w:sz w:val="22"/>
                <w:lang w:val="en-US"/>
              </w:rPr>
              <w:tab/>
            </w:r>
          </w:p>
        </w:tc>
        <w:tc>
          <w:tcPr>
            <w:tcW w:w="1460" w:type="dxa"/>
            <w:tcBorders>
              <w:top w:val="nil"/>
              <w:left w:val="single" w:sz="4" w:space="0" w:color="auto"/>
              <w:bottom w:val="single" w:sz="6" w:space="0" w:color="auto"/>
              <w:right w:val="single" w:sz="4" w:space="0" w:color="auto"/>
            </w:tcBorders>
            <w:shd w:val="clear" w:color="auto" w:fill="FFFFFF"/>
            <w:vAlign w:val="bottom"/>
          </w:tcPr>
          <w:p w14:paraId="45A22911"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25,000</w:t>
            </w:r>
          </w:p>
        </w:tc>
        <w:tc>
          <w:tcPr>
            <w:tcW w:w="1584" w:type="dxa"/>
            <w:tcBorders>
              <w:top w:val="nil"/>
              <w:left w:val="single" w:sz="4" w:space="0" w:color="auto"/>
              <w:bottom w:val="single" w:sz="6" w:space="0" w:color="auto"/>
              <w:right w:val="single" w:sz="4" w:space="0" w:color="auto"/>
            </w:tcBorders>
            <w:shd w:val="clear" w:color="auto" w:fill="FFFFFF"/>
            <w:vAlign w:val="bottom"/>
          </w:tcPr>
          <w:p w14:paraId="45A22912"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27,500</w:t>
            </w:r>
          </w:p>
        </w:tc>
        <w:tc>
          <w:tcPr>
            <w:tcW w:w="1384" w:type="dxa"/>
            <w:tcBorders>
              <w:top w:val="nil"/>
              <w:left w:val="single" w:sz="4" w:space="0" w:color="auto"/>
              <w:bottom w:val="single" w:sz="6" w:space="0" w:color="auto"/>
              <w:right w:val="nil"/>
            </w:tcBorders>
            <w:shd w:val="clear" w:color="auto" w:fill="FFFFFF"/>
            <w:vAlign w:val="bottom"/>
          </w:tcPr>
          <w:p w14:paraId="45A22913"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23,276</w:t>
            </w:r>
          </w:p>
        </w:tc>
      </w:tr>
      <w:tr w:rsidR="00033229" w:rsidRPr="00E65DC3" w14:paraId="45A22919" w14:textId="77777777" w:rsidTr="00182FD9">
        <w:trPr>
          <w:trHeight w:val="20"/>
          <w:jc w:val="center"/>
        </w:trPr>
        <w:tc>
          <w:tcPr>
            <w:tcW w:w="4681" w:type="dxa"/>
            <w:tcBorders>
              <w:top w:val="nil"/>
              <w:left w:val="nil"/>
              <w:bottom w:val="nil"/>
              <w:right w:val="single" w:sz="4" w:space="0" w:color="auto"/>
            </w:tcBorders>
            <w:shd w:val="clear" w:color="auto" w:fill="FFFFFF"/>
            <w:vAlign w:val="bottom"/>
          </w:tcPr>
          <w:p w14:paraId="45A22915" w14:textId="77777777" w:rsidR="00033229" w:rsidRPr="00E65DC3" w:rsidRDefault="00033229" w:rsidP="00794C99">
            <w:pPr>
              <w:shd w:val="clear" w:color="auto" w:fill="FFFFFF"/>
              <w:tabs>
                <w:tab w:val="left" w:leader="dot" w:pos="4464"/>
              </w:tabs>
              <w:rPr>
                <w:sz w:val="22"/>
              </w:rPr>
            </w:pPr>
          </w:p>
        </w:tc>
        <w:tc>
          <w:tcPr>
            <w:tcW w:w="1460" w:type="dxa"/>
            <w:tcBorders>
              <w:top w:val="single" w:sz="6" w:space="0" w:color="auto"/>
              <w:left w:val="single" w:sz="4" w:space="0" w:color="auto"/>
              <w:bottom w:val="single" w:sz="6" w:space="0" w:color="auto"/>
              <w:right w:val="single" w:sz="4" w:space="0" w:color="auto"/>
            </w:tcBorders>
            <w:shd w:val="clear" w:color="auto" w:fill="FFFFFF"/>
            <w:vAlign w:val="bottom"/>
          </w:tcPr>
          <w:p w14:paraId="45A22916"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2,700,000</w:t>
            </w:r>
          </w:p>
        </w:tc>
        <w:tc>
          <w:tcPr>
            <w:tcW w:w="1584" w:type="dxa"/>
            <w:tcBorders>
              <w:top w:val="single" w:sz="6" w:space="0" w:color="auto"/>
              <w:left w:val="single" w:sz="4" w:space="0" w:color="auto"/>
              <w:bottom w:val="single" w:sz="6" w:space="0" w:color="auto"/>
              <w:right w:val="single" w:sz="4" w:space="0" w:color="auto"/>
            </w:tcBorders>
            <w:shd w:val="clear" w:color="auto" w:fill="FFFFFF"/>
            <w:vAlign w:val="bottom"/>
          </w:tcPr>
          <w:p w14:paraId="45A22917"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2,335,000</w:t>
            </w:r>
          </w:p>
        </w:tc>
        <w:tc>
          <w:tcPr>
            <w:tcW w:w="1384" w:type="dxa"/>
            <w:tcBorders>
              <w:top w:val="single" w:sz="6" w:space="0" w:color="auto"/>
              <w:left w:val="single" w:sz="4" w:space="0" w:color="auto"/>
              <w:bottom w:val="single" w:sz="6" w:space="0" w:color="auto"/>
              <w:right w:val="nil"/>
            </w:tcBorders>
            <w:shd w:val="clear" w:color="auto" w:fill="FFFFFF"/>
            <w:vAlign w:val="bottom"/>
          </w:tcPr>
          <w:p w14:paraId="45A22918"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2,330,555</w:t>
            </w:r>
          </w:p>
        </w:tc>
      </w:tr>
      <w:tr w:rsidR="00033229" w:rsidRPr="00E65DC3" w14:paraId="45A2291E" w14:textId="77777777" w:rsidTr="00182FD9">
        <w:trPr>
          <w:trHeight w:val="20"/>
          <w:jc w:val="center"/>
        </w:trPr>
        <w:tc>
          <w:tcPr>
            <w:tcW w:w="4681" w:type="dxa"/>
            <w:tcBorders>
              <w:top w:val="nil"/>
              <w:left w:val="nil"/>
              <w:bottom w:val="nil"/>
              <w:right w:val="single" w:sz="4" w:space="0" w:color="auto"/>
            </w:tcBorders>
            <w:shd w:val="clear" w:color="auto" w:fill="FFFFFF"/>
            <w:vAlign w:val="bottom"/>
          </w:tcPr>
          <w:p w14:paraId="45A2291A"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lang w:val="en-US"/>
              </w:rPr>
              <w:t>2.—</w:t>
            </w:r>
            <w:r w:rsidRPr="00E65DC3">
              <w:rPr>
                <w:rFonts w:eastAsia="Times New Roman"/>
                <w:b/>
                <w:bCs/>
                <w:sz w:val="22"/>
                <w:lang w:val="en-US"/>
              </w:rPr>
              <w:t>Administrative Expenses—</w:t>
            </w:r>
          </w:p>
        </w:tc>
        <w:tc>
          <w:tcPr>
            <w:tcW w:w="1460" w:type="dxa"/>
            <w:tcBorders>
              <w:top w:val="single" w:sz="6" w:space="0" w:color="auto"/>
              <w:left w:val="single" w:sz="4" w:space="0" w:color="auto"/>
              <w:bottom w:val="nil"/>
              <w:right w:val="single" w:sz="4" w:space="0" w:color="auto"/>
            </w:tcBorders>
            <w:shd w:val="clear" w:color="auto" w:fill="FFFFFF"/>
            <w:vAlign w:val="bottom"/>
          </w:tcPr>
          <w:p w14:paraId="45A2291B" w14:textId="77777777" w:rsidR="00033229" w:rsidRPr="00E65DC3" w:rsidRDefault="00033229" w:rsidP="00A75F38">
            <w:pPr>
              <w:shd w:val="clear" w:color="auto" w:fill="FFFFFF"/>
              <w:tabs>
                <w:tab w:val="left" w:leader="dot" w:pos="4464"/>
              </w:tabs>
              <w:ind w:right="72"/>
              <w:jc w:val="right"/>
              <w:rPr>
                <w:sz w:val="22"/>
              </w:rPr>
            </w:pPr>
          </w:p>
        </w:tc>
        <w:tc>
          <w:tcPr>
            <w:tcW w:w="1584" w:type="dxa"/>
            <w:tcBorders>
              <w:top w:val="single" w:sz="6" w:space="0" w:color="auto"/>
              <w:left w:val="single" w:sz="4" w:space="0" w:color="auto"/>
              <w:bottom w:val="nil"/>
              <w:right w:val="single" w:sz="4" w:space="0" w:color="auto"/>
            </w:tcBorders>
            <w:shd w:val="clear" w:color="auto" w:fill="FFFFFF"/>
            <w:vAlign w:val="bottom"/>
          </w:tcPr>
          <w:p w14:paraId="45A2291C" w14:textId="77777777" w:rsidR="00033229" w:rsidRPr="00E65DC3" w:rsidRDefault="00033229" w:rsidP="00A75F38">
            <w:pPr>
              <w:shd w:val="clear" w:color="auto" w:fill="FFFFFF"/>
              <w:tabs>
                <w:tab w:val="left" w:leader="dot" w:pos="4464"/>
              </w:tabs>
              <w:ind w:right="72"/>
              <w:jc w:val="right"/>
              <w:rPr>
                <w:sz w:val="22"/>
              </w:rPr>
            </w:pPr>
          </w:p>
        </w:tc>
        <w:tc>
          <w:tcPr>
            <w:tcW w:w="1384" w:type="dxa"/>
            <w:tcBorders>
              <w:top w:val="single" w:sz="6" w:space="0" w:color="auto"/>
              <w:left w:val="single" w:sz="4" w:space="0" w:color="auto"/>
              <w:bottom w:val="nil"/>
              <w:right w:val="nil"/>
            </w:tcBorders>
            <w:shd w:val="clear" w:color="auto" w:fill="FFFFFF"/>
            <w:vAlign w:val="bottom"/>
          </w:tcPr>
          <w:p w14:paraId="45A2291D" w14:textId="77777777" w:rsidR="00033229" w:rsidRPr="00E65DC3" w:rsidRDefault="00033229" w:rsidP="00A75F38">
            <w:pPr>
              <w:shd w:val="clear" w:color="auto" w:fill="FFFFFF"/>
              <w:tabs>
                <w:tab w:val="left" w:leader="dot" w:pos="4464"/>
              </w:tabs>
              <w:ind w:right="72"/>
              <w:jc w:val="right"/>
              <w:rPr>
                <w:sz w:val="22"/>
              </w:rPr>
            </w:pPr>
          </w:p>
        </w:tc>
      </w:tr>
      <w:tr w:rsidR="00033229" w:rsidRPr="00E65DC3" w14:paraId="45A22923" w14:textId="77777777" w:rsidTr="00182FD9">
        <w:trPr>
          <w:trHeight w:val="20"/>
          <w:jc w:val="center"/>
        </w:trPr>
        <w:tc>
          <w:tcPr>
            <w:tcW w:w="4681" w:type="dxa"/>
            <w:tcBorders>
              <w:top w:val="nil"/>
              <w:left w:val="nil"/>
              <w:bottom w:val="nil"/>
              <w:right w:val="single" w:sz="4" w:space="0" w:color="auto"/>
            </w:tcBorders>
            <w:shd w:val="clear" w:color="auto" w:fill="FFFFFF"/>
            <w:vAlign w:val="bottom"/>
          </w:tcPr>
          <w:p w14:paraId="45A2291F"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Travelling and subsistence</w:t>
            </w:r>
            <w:r w:rsidR="00182FD9" w:rsidRPr="00E65DC3">
              <w:rPr>
                <w:sz w:val="22"/>
                <w:lang w:val="en-US"/>
              </w:rPr>
              <w:tab/>
            </w:r>
          </w:p>
        </w:tc>
        <w:tc>
          <w:tcPr>
            <w:tcW w:w="1460" w:type="dxa"/>
            <w:tcBorders>
              <w:top w:val="nil"/>
              <w:left w:val="single" w:sz="4" w:space="0" w:color="auto"/>
              <w:bottom w:val="nil"/>
              <w:right w:val="single" w:sz="4" w:space="0" w:color="auto"/>
            </w:tcBorders>
            <w:shd w:val="clear" w:color="auto" w:fill="FFFFFF"/>
            <w:vAlign w:val="bottom"/>
          </w:tcPr>
          <w:p w14:paraId="45A22920"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70,000</w:t>
            </w:r>
          </w:p>
        </w:tc>
        <w:tc>
          <w:tcPr>
            <w:tcW w:w="1584" w:type="dxa"/>
            <w:tcBorders>
              <w:top w:val="nil"/>
              <w:left w:val="single" w:sz="4" w:space="0" w:color="auto"/>
              <w:bottom w:val="nil"/>
              <w:right w:val="single" w:sz="4" w:space="0" w:color="auto"/>
            </w:tcBorders>
            <w:shd w:val="clear" w:color="auto" w:fill="FFFFFF"/>
            <w:vAlign w:val="bottom"/>
          </w:tcPr>
          <w:p w14:paraId="45A22921"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46,000</w:t>
            </w:r>
          </w:p>
        </w:tc>
        <w:tc>
          <w:tcPr>
            <w:tcW w:w="1384" w:type="dxa"/>
            <w:tcBorders>
              <w:top w:val="nil"/>
              <w:left w:val="single" w:sz="4" w:space="0" w:color="auto"/>
              <w:bottom w:val="nil"/>
              <w:right w:val="nil"/>
            </w:tcBorders>
            <w:shd w:val="clear" w:color="auto" w:fill="FFFFFF"/>
            <w:vAlign w:val="bottom"/>
          </w:tcPr>
          <w:p w14:paraId="45A22922"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45,150</w:t>
            </w:r>
          </w:p>
        </w:tc>
      </w:tr>
      <w:tr w:rsidR="00033229" w:rsidRPr="00E65DC3" w14:paraId="45A22928" w14:textId="77777777" w:rsidTr="00182FD9">
        <w:trPr>
          <w:trHeight w:val="20"/>
          <w:jc w:val="center"/>
        </w:trPr>
        <w:tc>
          <w:tcPr>
            <w:tcW w:w="4681" w:type="dxa"/>
            <w:tcBorders>
              <w:top w:val="nil"/>
              <w:left w:val="nil"/>
              <w:bottom w:val="nil"/>
              <w:right w:val="single" w:sz="4" w:space="0" w:color="auto"/>
            </w:tcBorders>
            <w:shd w:val="clear" w:color="auto" w:fill="FFFFFF"/>
            <w:vAlign w:val="bottom"/>
          </w:tcPr>
          <w:p w14:paraId="45A22924"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02. Office requisites and equipment, stationery and printing</w:t>
            </w:r>
            <w:r w:rsidR="00182FD9" w:rsidRPr="00E65DC3">
              <w:rPr>
                <w:sz w:val="22"/>
                <w:lang w:val="en-US"/>
              </w:rPr>
              <w:tab/>
            </w:r>
          </w:p>
        </w:tc>
        <w:tc>
          <w:tcPr>
            <w:tcW w:w="1460" w:type="dxa"/>
            <w:tcBorders>
              <w:top w:val="nil"/>
              <w:left w:val="single" w:sz="4" w:space="0" w:color="auto"/>
              <w:bottom w:val="nil"/>
              <w:right w:val="single" w:sz="4" w:space="0" w:color="auto"/>
            </w:tcBorders>
            <w:shd w:val="clear" w:color="auto" w:fill="FFFFFF"/>
            <w:vAlign w:val="bottom"/>
          </w:tcPr>
          <w:p w14:paraId="45A22925"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36,000</w:t>
            </w:r>
          </w:p>
        </w:tc>
        <w:tc>
          <w:tcPr>
            <w:tcW w:w="1584" w:type="dxa"/>
            <w:tcBorders>
              <w:top w:val="nil"/>
              <w:left w:val="single" w:sz="4" w:space="0" w:color="auto"/>
              <w:bottom w:val="nil"/>
              <w:right w:val="single" w:sz="4" w:space="0" w:color="auto"/>
            </w:tcBorders>
            <w:shd w:val="clear" w:color="auto" w:fill="FFFFFF"/>
            <w:vAlign w:val="bottom"/>
          </w:tcPr>
          <w:p w14:paraId="45A22926"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41,000</w:t>
            </w:r>
          </w:p>
        </w:tc>
        <w:tc>
          <w:tcPr>
            <w:tcW w:w="1384" w:type="dxa"/>
            <w:tcBorders>
              <w:top w:val="nil"/>
              <w:left w:val="single" w:sz="4" w:space="0" w:color="auto"/>
              <w:bottom w:val="nil"/>
              <w:right w:val="nil"/>
            </w:tcBorders>
            <w:shd w:val="clear" w:color="auto" w:fill="FFFFFF"/>
            <w:vAlign w:val="bottom"/>
          </w:tcPr>
          <w:p w14:paraId="45A22927"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35,689</w:t>
            </w:r>
          </w:p>
        </w:tc>
      </w:tr>
      <w:tr w:rsidR="00033229" w:rsidRPr="00E65DC3" w14:paraId="45A2292D" w14:textId="77777777" w:rsidTr="00182FD9">
        <w:trPr>
          <w:trHeight w:val="20"/>
          <w:jc w:val="center"/>
        </w:trPr>
        <w:tc>
          <w:tcPr>
            <w:tcW w:w="4681" w:type="dxa"/>
            <w:tcBorders>
              <w:top w:val="nil"/>
              <w:left w:val="nil"/>
              <w:bottom w:val="nil"/>
              <w:right w:val="single" w:sz="4" w:space="0" w:color="auto"/>
            </w:tcBorders>
            <w:shd w:val="clear" w:color="auto" w:fill="FFFFFF"/>
            <w:vAlign w:val="bottom"/>
          </w:tcPr>
          <w:p w14:paraId="45A22929"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03. Postage, telegrams and telephone services</w:t>
            </w:r>
            <w:r w:rsidR="00182FD9" w:rsidRPr="00E65DC3">
              <w:rPr>
                <w:sz w:val="22"/>
                <w:lang w:val="en-US"/>
              </w:rPr>
              <w:tab/>
            </w:r>
          </w:p>
        </w:tc>
        <w:tc>
          <w:tcPr>
            <w:tcW w:w="1460" w:type="dxa"/>
            <w:tcBorders>
              <w:top w:val="nil"/>
              <w:left w:val="single" w:sz="4" w:space="0" w:color="auto"/>
              <w:bottom w:val="nil"/>
              <w:right w:val="single" w:sz="4" w:space="0" w:color="auto"/>
            </w:tcBorders>
            <w:shd w:val="clear" w:color="auto" w:fill="FFFFFF"/>
            <w:vAlign w:val="bottom"/>
          </w:tcPr>
          <w:p w14:paraId="45A2292A"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10,600</w:t>
            </w:r>
          </w:p>
        </w:tc>
        <w:tc>
          <w:tcPr>
            <w:tcW w:w="1584" w:type="dxa"/>
            <w:tcBorders>
              <w:top w:val="nil"/>
              <w:left w:val="single" w:sz="4" w:space="0" w:color="auto"/>
              <w:bottom w:val="nil"/>
              <w:right w:val="single" w:sz="4" w:space="0" w:color="auto"/>
            </w:tcBorders>
            <w:shd w:val="clear" w:color="auto" w:fill="FFFFFF"/>
            <w:vAlign w:val="bottom"/>
          </w:tcPr>
          <w:p w14:paraId="45A2292B"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14,000</w:t>
            </w:r>
          </w:p>
        </w:tc>
        <w:tc>
          <w:tcPr>
            <w:tcW w:w="1384" w:type="dxa"/>
            <w:tcBorders>
              <w:top w:val="nil"/>
              <w:left w:val="single" w:sz="4" w:space="0" w:color="auto"/>
              <w:bottom w:val="nil"/>
              <w:right w:val="nil"/>
            </w:tcBorders>
            <w:shd w:val="clear" w:color="auto" w:fill="FFFFFF"/>
            <w:vAlign w:val="bottom"/>
          </w:tcPr>
          <w:p w14:paraId="45A2292C"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9,415</w:t>
            </w:r>
          </w:p>
        </w:tc>
      </w:tr>
      <w:tr w:rsidR="00033229" w:rsidRPr="00E65DC3" w14:paraId="45A22932" w14:textId="77777777" w:rsidTr="00182FD9">
        <w:trPr>
          <w:trHeight w:val="20"/>
          <w:jc w:val="center"/>
        </w:trPr>
        <w:tc>
          <w:tcPr>
            <w:tcW w:w="4681" w:type="dxa"/>
            <w:tcBorders>
              <w:top w:val="nil"/>
              <w:left w:val="nil"/>
              <w:bottom w:val="nil"/>
              <w:right w:val="single" w:sz="4" w:space="0" w:color="auto"/>
            </w:tcBorders>
            <w:shd w:val="clear" w:color="auto" w:fill="FFFFFF"/>
            <w:vAlign w:val="bottom"/>
          </w:tcPr>
          <w:p w14:paraId="45A2292E"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04. Laboratory services and supplies</w:t>
            </w:r>
            <w:r w:rsidR="00182FD9" w:rsidRPr="00E65DC3">
              <w:rPr>
                <w:sz w:val="22"/>
                <w:lang w:val="en-US"/>
              </w:rPr>
              <w:tab/>
            </w:r>
          </w:p>
        </w:tc>
        <w:tc>
          <w:tcPr>
            <w:tcW w:w="1460" w:type="dxa"/>
            <w:tcBorders>
              <w:top w:val="nil"/>
              <w:left w:val="single" w:sz="4" w:space="0" w:color="auto"/>
              <w:bottom w:val="nil"/>
              <w:right w:val="single" w:sz="4" w:space="0" w:color="auto"/>
            </w:tcBorders>
            <w:shd w:val="clear" w:color="auto" w:fill="FFFFFF"/>
            <w:vAlign w:val="bottom"/>
          </w:tcPr>
          <w:p w14:paraId="45A2292F"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205,000</w:t>
            </w:r>
          </w:p>
        </w:tc>
        <w:tc>
          <w:tcPr>
            <w:tcW w:w="1584" w:type="dxa"/>
            <w:tcBorders>
              <w:top w:val="nil"/>
              <w:left w:val="single" w:sz="4" w:space="0" w:color="auto"/>
              <w:bottom w:val="nil"/>
              <w:right w:val="single" w:sz="4" w:space="0" w:color="auto"/>
            </w:tcBorders>
            <w:shd w:val="clear" w:color="auto" w:fill="FFFFFF"/>
            <w:vAlign w:val="bottom"/>
          </w:tcPr>
          <w:p w14:paraId="45A22930"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189,800</w:t>
            </w:r>
          </w:p>
        </w:tc>
        <w:tc>
          <w:tcPr>
            <w:tcW w:w="1384" w:type="dxa"/>
            <w:tcBorders>
              <w:top w:val="nil"/>
              <w:left w:val="single" w:sz="4" w:space="0" w:color="auto"/>
              <w:bottom w:val="nil"/>
              <w:right w:val="nil"/>
            </w:tcBorders>
            <w:shd w:val="clear" w:color="auto" w:fill="FFFFFF"/>
            <w:vAlign w:val="bottom"/>
          </w:tcPr>
          <w:p w14:paraId="45A22931"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171,945</w:t>
            </w:r>
          </w:p>
        </w:tc>
      </w:tr>
      <w:tr w:rsidR="00033229" w:rsidRPr="00E65DC3" w14:paraId="45A22937" w14:textId="77777777" w:rsidTr="00182FD9">
        <w:trPr>
          <w:trHeight w:val="20"/>
          <w:jc w:val="center"/>
        </w:trPr>
        <w:tc>
          <w:tcPr>
            <w:tcW w:w="4681" w:type="dxa"/>
            <w:tcBorders>
              <w:top w:val="nil"/>
              <w:left w:val="nil"/>
              <w:bottom w:val="nil"/>
              <w:right w:val="single" w:sz="4" w:space="0" w:color="auto"/>
            </w:tcBorders>
            <w:shd w:val="clear" w:color="auto" w:fill="FFFFFF"/>
            <w:vAlign w:val="bottom"/>
          </w:tcPr>
          <w:p w14:paraId="45A22933"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05. Incidental and other expenditure</w:t>
            </w:r>
            <w:r w:rsidR="00182FD9" w:rsidRPr="00E65DC3">
              <w:rPr>
                <w:sz w:val="22"/>
                <w:lang w:val="en-US"/>
              </w:rPr>
              <w:tab/>
            </w:r>
          </w:p>
        </w:tc>
        <w:tc>
          <w:tcPr>
            <w:tcW w:w="1460" w:type="dxa"/>
            <w:tcBorders>
              <w:top w:val="nil"/>
              <w:left w:val="single" w:sz="4" w:space="0" w:color="auto"/>
              <w:bottom w:val="single" w:sz="6" w:space="0" w:color="auto"/>
              <w:right w:val="single" w:sz="4" w:space="0" w:color="auto"/>
            </w:tcBorders>
            <w:shd w:val="clear" w:color="auto" w:fill="FFFFFF"/>
            <w:vAlign w:val="bottom"/>
          </w:tcPr>
          <w:p w14:paraId="45A22934"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58,000</w:t>
            </w:r>
          </w:p>
        </w:tc>
        <w:tc>
          <w:tcPr>
            <w:tcW w:w="1584" w:type="dxa"/>
            <w:tcBorders>
              <w:top w:val="nil"/>
              <w:left w:val="single" w:sz="4" w:space="0" w:color="auto"/>
              <w:bottom w:val="single" w:sz="6" w:space="0" w:color="auto"/>
              <w:right w:val="single" w:sz="4" w:space="0" w:color="auto"/>
            </w:tcBorders>
            <w:shd w:val="clear" w:color="auto" w:fill="FFFFFF"/>
            <w:vAlign w:val="bottom"/>
          </w:tcPr>
          <w:p w14:paraId="45A22935"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47,000</w:t>
            </w:r>
          </w:p>
        </w:tc>
        <w:tc>
          <w:tcPr>
            <w:tcW w:w="1384" w:type="dxa"/>
            <w:tcBorders>
              <w:top w:val="nil"/>
              <w:left w:val="single" w:sz="4" w:space="0" w:color="auto"/>
              <w:bottom w:val="single" w:sz="6" w:space="0" w:color="auto"/>
              <w:right w:val="nil"/>
            </w:tcBorders>
            <w:shd w:val="clear" w:color="auto" w:fill="FFFFFF"/>
            <w:vAlign w:val="bottom"/>
          </w:tcPr>
          <w:p w14:paraId="45A22936"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44,244</w:t>
            </w:r>
          </w:p>
        </w:tc>
      </w:tr>
      <w:tr w:rsidR="00033229" w:rsidRPr="00E65DC3" w14:paraId="45A2293C" w14:textId="77777777" w:rsidTr="00182FD9">
        <w:trPr>
          <w:trHeight w:val="20"/>
          <w:jc w:val="center"/>
        </w:trPr>
        <w:tc>
          <w:tcPr>
            <w:tcW w:w="4681" w:type="dxa"/>
            <w:tcBorders>
              <w:top w:val="nil"/>
              <w:left w:val="nil"/>
              <w:bottom w:val="nil"/>
              <w:right w:val="single" w:sz="4" w:space="0" w:color="auto"/>
            </w:tcBorders>
            <w:shd w:val="clear" w:color="auto" w:fill="FFFFFF"/>
            <w:vAlign w:val="bottom"/>
          </w:tcPr>
          <w:p w14:paraId="45A22938" w14:textId="77777777" w:rsidR="00033229" w:rsidRPr="00E65DC3" w:rsidRDefault="00033229" w:rsidP="00794C99">
            <w:pPr>
              <w:shd w:val="clear" w:color="auto" w:fill="FFFFFF"/>
              <w:tabs>
                <w:tab w:val="left" w:leader="dot" w:pos="4464"/>
              </w:tabs>
              <w:rPr>
                <w:sz w:val="22"/>
              </w:rPr>
            </w:pPr>
          </w:p>
        </w:tc>
        <w:tc>
          <w:tcPr>
            <w:tcW w:w="1460" w:type="dxa"/>
            <w:tcBorders>
              <w:top w:val="single" w:sz="6" w:space="0" w:color="auto"/>
              <w:left w:val="single" w:sz="4" w:space="0" w:color="auto"/>
              <w:bottom w:val="single" w:sz="6" w:space="0" w:color="auto"/>
              <w:right w:val="single" w:sz="4" w:space="0" w:color="auto"/>
            </w:tcBorders>
            <w:shd w:val="clear" w:color="auto" w:fill="FFFFFF"/>
            <w:vAlign w:val="bottom"/>
          </w:tcPr>
          <w:p w14:paraId="45A22939"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379,600</w:t>
            </w:r>
          </w:p>
        </w:tc>
        <w:tc>
          <w:tcPr>
            <w:tcW w:w="1584" w:type="dxa"/>
            <w:tcBorders>
              <w:top w:val="single" w:sz="6" w:space="0" w:color="auto"/>
              <w:left w:val="single" w:sz="4" w:space="0" w:color="auto"/>
              <w:bottom w:val="single" w:sz="6" w:space="0" w:color="auto"/>
              <w:right w:val="single" w:sz="4" w:space="0" w:color="auto"/>
            </w:tcBorders>
            <w:shd w:val="clear" w:color="auto" w:fill="FFFFFF"/>
            <w:vAlign w:val="bottom"/>
          </w:tcPr>
          <w:p w14:paraId="45A2293A"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337,800</w:t>
            </w:r>
          </w:p>
        </w:tc>
        <w:tc>
          <w:tcPr>
            <w:tcW w:w="1384" w:type="dxa"/>
            <w:tcBorders>
              <w:top w:val="single" w:sz="6" w:space="0" w:color="auto"/>
              <w:left w:val="single" w:sz="4" w:space="0" w:color="auto"/>
              <w:bottom w:val="single" w:sz="6" w:space="0" w:color="auto"/>
              <w:right w:val="nil"/>
            </w:tcBorders>
            <w:shd w:val="clear" w:color="auto" w:fill="FFFFFF"/>
            <w:vAlign w:val="bottom"/>
          </w:tcPr>
          <w:p w14:paraId="45A2293B"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306,443</w:t>
            </w:r>
          </w:p>
        </w:tc>
      </w:tr>
      <w:tr w:rsidR="00033229" w:rsidRPr="00E65DC3" w14:paraId="45A22941" w14:textId="77777777" w:rsidTr="00182FD9">
        <w:trPr>
          <w:trHeight w:val="20"/>
          <w:jc w:val="center"/>
        </w:trPr>
        <w:tc>
          <w:tcPr>
            <w:tcW w:w="4681" w:type="dxa"/>
            <w:tcBorders>
              <w:top w:val="nil"/>
              <w:left w:val="nil"/>
              <w:bottom w:val="nil"/>
              <w:right w:val="single" w:sz="4" w:space="0" w:color="auto"/>
            </w:tcBorders>
            <w:shd w:val="clear" w:color="auto" w:fill="FFFFFF"/>
            <w:vAlign w:val="bottom"/>
          </w:tcPr>
          <w:p w14:paraId="45A2293D" w14:textId="77777777" w:rsidR="00033229" w:rsidRPr="00E65DC3" w:rsidRDefault="00033229" w:rsidP="00794C99">
            <w:pPr>
              <w:shd w:val="clear" w:color="auto" w:fill="FFFFFF"/>
              <w:tabs>
                <w:tab w:val="left" w:leader="dot" w:pos="4464"/>
              </w:tabs>
              <w:ind w:right="144"/>
              <w:jc w:val="right"/>
              <w:rPr>
                <w:sz w:val="22"/>
              </w:rPr>
            </w:pPr>
            <w:r w:rsidRPr="00E65DC3">
              <w:rPr>
                <w:i/>
                <w:iCs/>
                <w:sz w:val="22"/>
                <w:lang w:val="en-US"/>
              </w:rPr>
              <w:t xml:space="preserve">Total: Division </w:t>
            </w:r>
            <w:r w:rsidRPr="00E65DC3">
              <w:rPr>
                <w:sz w:val="22"/>
                <w:lang w:val="en-US"/>
              </w:rPr>
              <w:t>542</w:t>
            </w:r>
          </w:p>
        </w:tc>
        <w:tc>
          <w:tcPr>
            <w:tcW w:w="1460" w:type="dxa"/>
            <w:tcBorders>
              <w:top w:val="single" w:sz="6" w:space="0" w:color="auto"/>
              <w:left w:val="single" w:sz="4" w:space="0" w:color="auto"/>
              <w:bottom w:val="single" w:sz="6" w:space="0" w:color="auto"/>
              <w:right w:val="single" w:sz="4" w:space="0" w:color="auto"/>
            </w:tcBorders>
            <w:shd w:val="clear" w:color="auto" w:fill="FFFFFF"/>
            <w:vAlign w:val="bottom"/>
          </w:tcPr>
          <w:p w14:paraId="45A2293E"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3,079,600</w:t>
            </w:r>
          </w:p>
        </w:tc>
        <w:tc>
          <w:tcPr>
            <w:tcW w:w="1584" w:type="dxa"/>
            <w:tcBorders>
              <w:top w:val="single" w:sz="6" w:space="0" w:color="auto"/>
              <w:left w:val="single" w:sz="4" w:space="0" w:color="auto"/>
              <w:bottom w:val="single" w:sz="6" w:space="0" w:color="auto"/>
              <w:right w:val="single" w:sz="4" w:space="0" w:color="auto"/>
            </w:tcBorders>
            <w:shd w:val="clear" w:color="auto" w:fill="FFFFFF"/>
            <w:vAlign w:val="bottom"/>
          </w:tcPr>
          <w:p w14:paraId="45A2293F"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2,672,800</w:t>
            </w:r>
          </w:p>
        </w:tc>
        <w:tc>
          <w:tcPr>
            <w:tcW w:w="1384" w:type="dxa"/>
            <w:tcBorders>
              <w:top w:val="single" w:sz="6" w:space="0" w:color="auto"/>
              <w:left w:val="single" w:sz="4" w:space="0" w:color="auto"/>
              <w:bottom w:val="single" w:sz="6" w:space="0" w:color="auto"/>
              <w:right w:val="nil"/>
            </w:tcBorders>
            <w:shd w:val="clear" w:color="auto" w:fill="FFFFFF"/>
            <w:vAlign w:val="bottom"/>
          </w:tcPr>
          <w:p w14:paraId="45A22940"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2,636,998</w:t>
            </w:r>
          </w:p>
        </w:tc>
      </w:tr>
      <w:tr w:rsidR="00033229" w:rsidRPr="00E65DC3" w14:paraId="45A22946" w14:textId="77777777" w:rsidTr="000A7252">
        <w:trPr>
          <w:trHeight w:val="507"/>
          <w:jc w:val="center"/>
        </w:trPr>
        <w:tc>
          <w:tcPr>
            <w:tcW w:w="4681" w:type="dxa"/>
            <w:tcBorders>
              <w:top w:val="nil"/>
              <w:left w:val="nil"/>
              <w:bottom w:val="nil"/>
              <w:right w:val="single" w:sz="4" w:space="0" w:color="auto"/>
            </w:tcBorders>
            <w:shd w:val="clear" w:color="auto" w:fill="FFFFFF"/>
            <w:vAlign w:val="bottom"/>
          </w:tcPr>
          <w:p w14:paraId="45A22942" w14:textId="77777777" w:rsidR="00033229" w:rsidRPr="00E65DC3" w:rsidRDefault="00033229" w:rsidP="00794C99">
            <w:pPr>
              <w:shd w:val="clear" w:color="auto" w:fill="FFFFFF"/>
              <w:tabs>
                <w:tab w:val="left" w:leader="dot" w:pos="4464"/>
              </w:tabs>
              <w:rPr>
                <w:sz w:val="22"/>
              </w:rPr>
            </w:pPr>
            <w:r w:rsidRPr="00E65DC3">
              <w:rPr>
                <w:smallCaps/>
                <w:sz w:val="22"/>
                <w:lang w:val="en-US"/>
              </w:rPr>
              <w:t xml:space="preserve">Division </w:t>
            </w:r>
            <w:r w:rsidRPr="00E65DC3">
              <w:rPr>
                <w:sz w:val="22"/>
                <w:lang w:val="en-US"/>
              </w:rPr>
              <w:t>543.</w:t>
            </w:r>
            <w:r w:rsidRPr="00E65DC3">
              <w:rPr>
                <w:rFonts w:eastAsia="Times New Roman"/>
                <w:sz w:val="22"/>
                <w:lang w:val="en-US"/>
              </w:rPr>
              <w:t>—ANTARCTIC DIVISION</w:t>
            </w:r>
          </w:p>
        </w:tc>
        <w:tc>
          <w:tcPr>
            <w:tcW w:w="1460" w:type="dxa"/>
            <w:tcBorders>
              <w:top w:val="single" w:sz="6" w:space="0" w:color="auto"/>
              <w:left w:val="single" w:sz="4" w:space="0" w:color="auto"/>
              <w:bottom w:val="nil"/>
              <w:right w:val="single" w:sz="4" w:space="0" w:color="auto"/>
            </w:tcBorders>
            <w:shd w:val="clear" w:color="auto" w:fill="FFFFFF"/>
            <w:vAlign w:val="bottom"/>
          </w:tcPr>
          <w:p w14:paraId="45A22943" w14:textId="77777777" w:rsidR="00033229" w:rsidRPr="00E65DC3" w:rsidRDefault="00033229" w:rsidP="00A75F38">
            <w:pPr>
              <w:shd w:val="clear" w:color="auto" w:fill="FFFFFF"/>
              <w:tabs>
                <w:tab w:val="left" w:leader="dot" w:pos="4464"/>
              </w:tabs>
              <w:ind w:right="72"/>
              <w:jc w:val="right"/>
              <w:rPr>
                <w:sz w:val="22"/>
              </w:rPr>
            </w:pPr>
          </w:p>
        </w:tc>
        <w:tc>
          <w:tcPr>
            <w:tcW w:w="1584" w:type="dxa"/>
            <w:tcBorders>
              <w:top w:val="single" w:sz="6" w:space="0" w:color="auto"/>
              <w:left w:val="single" w:sz="4" w:space="0" w:color="auto"/>
              <w:bottom w:val="nil"/>
              <w:right w:val="single" w:sz="4" w:space="0" w:color="auto"/>
            </w:tcBorders>
            <w:shd w:val="clear" w:color="auto" w:fill="FFFFFF"/>
            <w:vAlign w:val="bottom"/>
          </w:tcPr>
          <w:p w14:paraId="45A22944" w14:textId="77777777" w:rsidR="00033229" w:rsidRPr="00E65DC3" w:rsidRDefault="00033229" w:rsidP="00A75F38">
            <w:pPr>
              <w:shd w:val="clear" w:color="auto" w:fill="FFFFFF"/>
              <w:tabs>
                <w:tab w:val="left" w:leader="dot" w:pos="4464"/>
              </w:tabs>
              <w:ind w:right="72"/>
              <w:jc w:val="right"/>
              <w:rPr>
                <w:sz w:val="22"/>
              </w:rPr>
            </w:pPr>
          </w:p>
        </w:tc>
        <w:tc>
          <w:tcPr>
            <w:tcW w:w="1384" w:type="dxa"/>
            <w:tcBorders>
              <w:top w:val="single" w:sz="6" w:space="0" w:color="auto"/>
              <w:left w:val="single" w:sz="4" w:space="0" w:color="auto"/>
              <w:bottom w:val="nil"/>
              <w:right w:val="nil"/>
            </w:tcBorders>
            <w:shd w:val="clear" w:color="auto" w:fill="FFFFFF"/>
            <w:vAlign w:val="bottom"/>
          </w:tcPr>
          <w:p w14:paraId="45A22945" w14:textId="77777777" w:rsidR="00033229" w:rsidRPr="00E65DC3" w:rsidRDefault="00033229" w:rsidP="00A75F38">
            <w:pPr>
              <w:shd w:val="clear" w:color="auto" w:fill="FFFFFF"/>
              <w:tabs>
                <w:tab w:val="left" w:leader="dot" w:pos="4464"/>
              </w:tabs>
              <w:ind w:right="72"/>
              <w:jc w:val="right"/>
              <w:rPr>
                <w:sz w:val="22"/>
              </w:rPr>
            </w:pPr>
          </w:p>
        </w:tc>
      </w:tr>
      <w:tr w:rsidR="00033229" w:rsidRPr="00E65DC3" w14:paraId="45A2294B" w14:textId="77777777" w:rsidTr="000A7252">
        <w:trPr>
          <w:trHeight w:val="630"/>
          <w:jc w:val="center"/>
        </w:trPr>
        <w:tc>
          <w:tcPr>
            <w:tcW w:w="4681" w:type="dxa"/>
            <w:tcBorders>
              <w:top w:val="nil"/>
              <w:left w:val="nil"/>
              <w:bottom w:val="nil"/>
              <w:right w:val="single" w:sz="4" w:space="0" w:color="auto"/>
            </w:tcBorders>
            <w:shd w:val="clear" w:color="auto" w:fill="FFFFFF"/>
            <w:vAlign w:val="bottom"/>
          </w:tcPr>
          <w:p w14:paraId="45A22947" w14:textId="77777777" w:rsidR="00033229" w:rsidRPr="00E65DC3" w:rsidRDefault="00033229" w:rsidP="00794C99">
            <w:pPr>
              <w:shd w:val="clear" w:color="auto" w:fill="FFFFFF"/>
              <w:tabs>
                <w:tab w:val="left" w:leader="dot" w:pos="4464"/>
              </w:tabs>
              <w:rPr>
                <w:sz w:val="22"/>
              </w:rPr>
            </w:pPr>
            <w:r w:rsidRPr="00E65DC3">
              <w:rPr>
                <w:b/>
                <w:bCs/>
                <w:sz w:val="22"/>
                <w:lang w:val="en-US"/>
              </w:rPr>
              <w:t>1.</w:t>
            </w:r>
            <w:r w:rsidRPr="00E65DC3">
              <w:rPr>
                <w:rFonts w:eastAsia="Times New Roman"/>
                <w:sz w:val="22"/>
                <w:lang w:val="en-US"/>
              </w:rPr>
              <w:t>—</w:t>
            </w:r>
            <w:r w:rsidRPr="00E65DC3">
              <w:rPr>
                <w:rFonts w:eastAsia="Times New Roman"/>
                <w:b/>
                <w:bCs/>
                <w:sz w:val="22"/>
                <w:lang w:val="en-US"/>
              </w:rPr>
              <w:t>Salaries and Payments in the nature of Salary</w:t>
            </w:r>
            <w:r w:rsidRPr="00E65DC3">
              <w:rPr>
                <w:rFonts w:eastAsia="Times New Roman"/>
                <w:sz w:val="22"/>
                <w:lang w:val="en-US"/>
              </w:rPr>
              <w:t>—</w:t>
            </w:r>
          </w:p>
        </w:tc>
        <w:tc>
          <w:tcPr>
            <w:tcW w:w="1460" w:type="dxa"/>
            <w:tcBorders>
              <w:top w:val="nil"/>
              <w:left w:val="single" w:sz="4" w:space="0" w:color="auto"/>
              <w:bottom w:val="nil"/>
              <w:right w:val="single" w:sz="4" w:space="0" w:color="auto"/>
            </w:tcBorders>
            <w:shd w:val="clear" w:color="auto" w:fill="FFFFFF"/>
            <w:vAlign w:val="bottom"/>
          </w:tcPr>
          <w:p w14:paraId="45A22948" w14:textId="77777777" w:rsidR="00033229" w:rsidRPr="00E65DC3" w:rsidRDefault="00033229" w:rsidP="00A75F38">
            <w:pPr>
              <w:shd w:val="clear" w:color="auto" w:fill="FFFFFF"/>
              <w:tabs>
                <w:tab w:val="left" w:leader="dot" w:pos="4464"/>
              </w:tabs>
              <w:ind w:right="72"/>
              <w:jc w:val="right"/>
              <w:rPr>
                <w:sz w:val="22"/>
              </w:rPr>
            </w:pPr>
          </w:p>
        </w:tc>
        <w:tc>
          <w:tcPr>
            <w:tcW w:w="1584" w:type="dxa"/>
            <w:tcBorders>
              <w:top w:val="nil"/>
              <w:left w:val="single" w:sz="4" w:space="0" w:color="auto"/>
              <w:bottom w:val="nil"/>
              <w:right w:val="single" w:sz="4" w:space="0" w:color="auto"/>
            </w:tcBorders>
            <w:shd w:val="clear" w:color="auto" w:fill="FFFFFF"/>
            <w:vAlign w:val="bottom"/>
          </w:tcPr>
          <w:p w14:paraId="45A22949" w14:textId="77777777" w:rsidR="00033229" w:rsidRPr="00E65DC3" w:rsidRDefault="00033229" w:rsidP="00A75F38">
            <w:pPr>
              <w:shd w:val="clear" w:color="auto" w:fill="FFFFFF"/>
              <w:tabs>
                <w:tab w:val="left" w:leader="dot" w:pos="4464"/>
              </w:tabs>
              <w:ind w:right="72"/>
              <w:jc w:val="right"/>
              <w:rPr>
                <w:sz w:val="22"/>
              </w:rPr>
            </w:pPr>
          </w:p>
        </w:tc>
        <w:tc>
          <w:tcPr>
            <w:tcW w:w="1384" w:type="dxa"/>
            <w:tcBorders>
              <w:top w:val="nil"/>
              <w:left w:val="single" w:sz="4" w:space="0" w:color="auto"/>
              <w:bottom w:val="nil"/>
              <w:right w:val="nil"/>
            </w:tcBorders>
            <w:shd w:val="clear" w:color="auto" w:fill="FFFFFF"/>
            <w:vAlign w:val="bottom"/>
          </w:tcPr>
          <w:p w14:paraId="45A2294A" w14:textId="77777777" w:rsidR="00033229" w:rsidRPr="00E65DC3" w:rsidRDefault="00033229" w:rsidP="00A75F38">
            <w:pPr>
              <w:shd w:val="clear" w:color="auto" w:fill="FFFFFF"/>
              <w:tabs>
                <w:tab w:val="left" w:leader="dot" w:pos="4464"/>
              </w:tabs>
              <w:ind w:right="72"/>
              <w:jc w:val="right"/>
              <w:rPr>
                <w:sz w:val="22"/>
              </w:rPr>
            </w:pPr>
          </w:p>
        </w:tc>
      </w:tr>
      <w:tr w:rsidR="00033229" w:rsidRPr="00E65DC3" w14:paraId="45A22950" w14:textId="77777777" w:rsidTr="00182FD9">
        <w:trPr>
          <w:trHeight w:val="20"/>
          <w:jc w:val="center"/>
        </w:trPr>
        <w:tc>
          <w:tcPr>
            <w:tcW w:w="4681" w:type="dxa"/>
            <w:tcBorders>
              <w:top w:val="nil"/>
              <w:left w:val="nil"/>
              <w:bottom w:val="nil"/>
              <w:right w:val="single" w:sz="4" w:space="0" w:color="auto"/>
            </w:tcBorders>
            <w:shd w:val="clear" w:color="auto" w:fill="FFFFFF"/>
            <w:vAlign w:val="bottom"/>
          </w:tcPr>
          <w:p w14:paraId="45A2294C"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Salaries and allowances</w:t>
            </w:r>
            <w:r w:rsidR="00182FD9" w:rsidRPr="00E65DC3">
              <w:rPr>
                <w:sz w:val="22"/>
                <w:lang w:val="en-US"/>
              </w:rPr>
              <w:tab/>
            </w:r>
          </w:p>
        </w:tc>
        <w:tc>
          <w:tcPr>
            <w:tcW w:w="1460" w:type="dxa"/>
            <w:tcBorders>
              <w:top w:val="nil"/>
              <w:left w:val="single" w:sz="4" w:space="0" w:color="auto"/>
              <w:bottom w:val="nil"/>
              <w:right w:val="single" w:sz="4" w:space="0" w:color="auto"/>
            </w:tcBorders>
            <w:shd w:val="clear" w:color="auto" w:fill="FFFFFF"/>
            <w:vAlign w:val="bottom"/>
          </w:tcPr>
          <w:p w14:paraId="45A2294D"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2,414,200</w:t>
            </w:r>
          </w:p>
        </w:tc>
        <w:tc>
          <w:tcPr>
            <w:tcW w:w="1584" w:type="dxa"/>
            <w:tcBorders>
              <w:top w:val="nil"/>
              <w:left w:val="single" w:sz="4" w:space="0" w:color="auto"/>
              <w:bottom w:val="nil"/>
              <w:right w:val="single" w:sz="4" w:space="0" w:color="auto"/>
            </w:tcBorders>
            <w:shd w:val="clear" w:color="auto" w:fill="FFFFFF"/>
            <w:vAlign w:val="bottom"/>
          </w:tcPr>
          <w:p w14:paraId="45A2294E"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2,120,000</w:t>
            </w:r>
          </w:p>
        </w:tc>
        <w:tc>
          <w:tcPr>
            <w:tcW w:w="1384" w:type="dxa"/>
            <w:tcBorders>
              <w:top w:val="nil"/>
              <w:left w:val="single" w:sz="4" w:space="0" w:color="auto"/>
              <w:bottom w:val="nil"/>
              <w:right w:val="nil"/>
            </w:tcBorders>
            <w:shd w:val="clear" w:color="auto" w:fill="FFFFFF"/>
            <w:vAlign w:val="bottom"/>
          </w:tcPr>
          <w:p w14:paraId="45A2294F"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2,112,306</w:t>
            </w:r>
          </w:p>
        </w:tc>
      </w:tr>
      <w:tr w:rsidR="00033229" w:rsidRPr="00E65DC3" w14:paraId="45A22955" w14:textId="77777777" w:rsidTr="00182FD9">
        <w:trPr>
          <w:trHeight w:val="20"/>
          <w:jc w:val="center"/>
        </w:trPr>
        <w:tc>
          <w:tcPr>
            <w:tcW w:w="4681" w:type="dxa"/>
            <w:tcBorders>
              <w:top w:val="nil"/>
              <w:left w:val="nil"/>
              <w:bottom w:val="nil"/>
              <w:right w:val="single" w:sz="4" w:space="0" w:color="auto"/>
            </w:tcBorders>
            <w:shd w:val="clear" w:color="auto" w:fill="FFFFFF"/>
            <w:vAlign w:val="bottom"/>
          </w:tcPr>
          <w:p w14:paraId="45A22951"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02. Overtime</w:t>
            </w:r>
            <w:r w:rsidR="00182FD9" w:rsidRPr="00E65DC3">
              <w:rPr>
                <w:sz w:val="22"/>
                <w:lang w:val="en-US"/>
              </w:rPr>
              <w:tab/>
            </w:r>
          </w:p>
        </w:tc>
        <w:tc>
          <w:tcPr>
            <w:tcW w:w="1460" w:type="dxa"/>
            <w:tcBorders>
              <w:top w:val="nil"/>
              <w:left w:val="single" w:sz="4" w:space="0" w:color="auto"/>
              <w:bottom w:val="single" w:sz="6" w:space="0" w:color="auto"/>
              <w:right w:val="single" w:sz="4" w:space="0" w:color="auto"/>
            </w:tcBorders>
            <w:shd w:val="clear" w:color="auto" w:fill="FFFFFF"/>
            <w:vAlign w:val="bottom"/>
          </w:tcPr>
          <w:p w14:paraId="45A22952"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19,800</w:t>
            </w:r>
          </w:p>
        </w:tc>
        <w:tc>
          <w:tcPr>
            <w:tcW w:w="1584" w:type="dxa"/>
            <w:tcBorders>
              <w:top w:val="nil"/>
              <w:left w:val="single" w:sz="4" w:space="0" w:color="auto"/>
              <w:bottom w:val="single" w:sz="6" w:space="0" w:color="auto"/>
              <w:right w:val="single" w:sz="4" w:space="0" w:color="auto"/>
            </w:tcBorders>
            <w:shd w:val="clear" w:color="auto" w:fill="FFFFFF"/>
            <w:vAlign w:val="bottom"/>
          </w:tcPr>
          <w:p w14:paraId="45A22953"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23,000</w:t>
            </w:r>
          </w:p>
        </w:tc>
        <w:tc>
          <w:tcPr>
            <w:tcW w:w="1384" w:type="dxa"/>
            <w:tcBorders>
              <w:top w:val="nil"/>
              <w:left w:val="single" w:sz="4" w:space="0" w:color="auto"/>
              <w:bottom w:val="single" w:sz="6" w:space="0" w:color="auto"/>
              <w:right w:val="nil"/>
            </w:tcBorders>
            <w:shd w:val="clear" w:color="auto" w:fill="FFFFFF"/>
            <w:vAlign w:val="bottom"/>
          </w:tcPr>
          <w:p w14:paraId="45A22954"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22,969</w:t>
            </w:r>
          </w:p>
        </w:tc>
      </w:tr>
      <w:tr w:rsidR="00033229" w:rsidRPr="00E65DC3" w14:paraId="45A2295A" w14:textId="77777777" w:rsidTr="00182FD9">
        <w:trPr>
          <w:trHeight w:val="20"/>
          <w:jc w:val="center"/>
        </w:trPr>
        <w:tc>
          <w:tcPr>
            <w:tcW w:w="4681" w:type="dxa"/>
            <w:tcBorders>
              <w:top w:val="nil"/>
              <w:left w:val="nil"/>
              <w:bottom w:val="nil"/>
              <w:right w:val="single" w:sz="4" w:space="0" w:color="auto"/>
            </w:tcBorders>
            <w:shd w:val="clear" w:color="auto" w:fill="FFFFFF"/>
            <w:vAlign w:val="bottom"/>
          </w:tcPr>
          <w:p w14:paraId="45A22956" w14:textId="77777777" w:rsidR="00033229" w:rsidRPr="00E65DC3" w:rsidRDefault="00033229" w:rsidP="00794C99">
            <w:pPr>
              <w:shd w:val="clear" w:color="auto" w:fill="FFFFFF"/>
              <w:tabs>
                <w:tab w:val="left" w:leader="dot" w:pos="4464"/>
              </w:tabs>
              <w:rPr>
                <w:sz w:val="22"/>
              </w:rPr>
            </w:pPr>
          </w:p>
        </w:tc>
        <w:tc>
          <w:tcPr>
            <w:tcW w:w="1460" w:type="dxa"/>
            <w:tcBorders>
              <w:top w:val="single" w:sz="6" w:space="0" w:color="auto"/>
              <w:left w:val="single" w:sz="4" w:space="0" w:color="auto"/>
              <w:bottom w:val="single" w:sz="6" w:space="0" w:color="auto"/>
              <w:right w:val="single" w:sz="4" w:space="0" w:color="auto"/>
            </w:tcBorders>
            <w:shd w:val="clear" w:color="auto" w:fill="FFFFFF"/>
            <w:vAlign w:val="bottom"/>
          </w:tcPr>
          <w:p w14:paraId="45A22957"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2,434,000</w:t>
            </w:r>
          </w:p>
        </w:tc>
        <w:tc>
          <w:tcPr>
            <w:tcW w:w="1584" w:type="dxa"/>
            <w:tcBorders>
              <w:top w:val="single" w:sz="6" w:space="0" w:color="auto"/>
              <w:left w:val="single" w:sz="4" w:space="0" w:color="auto"/>
              <w:bottom w:val="single" w:sz="6" w:space="0" w:color="auto"/>
              <w:right w:val="single" w:sz="4" w:space="0" w:color="auto"/>
            </w:tcBorders>
            <w:shd w:val="clear" w:color="auto" w:fill="FFFFFF"/>
            <w:vAlign w:val="bottom"/>
          </w:tcPr>
          <w:p w14:paraId="45A22958"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2,143,000</w:t>
            </w:r>
          </w:p>
        </w:tc>
        <w:tc>
          <w:tcPr>
            <w:tcW w:w="1384" w:type="dxa"/>
            <w:tcBorders>
              <w:top w:val="single" w:sz="6" w:space="0" w:color="auto"/>
              <w:left w:val="single" w:sz="4" w:space="0" w:color="auto"/>
              <w:bottom w:val="single" w:sz="6" w:space="0" w:color="auto"/>
              <w:right w:val="nil"/>
            </w:tcBorders>
            <w:shd w:val="clear" w:color="auto" w:fill="FFFFFF"/>
            <w:vAlign w:val="bottom"/>
          </w:tcPr>
          <w:p w14:paraId="45A22959"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2,135,275</w:t>
            </w:r>
          </w:p>
        </w:tc>
      </w:tr>
    </w:tbl>
    <w:p w14:paraId="45A2295B" w14:textId="77777777" w:rsidR="00033229" w:rsidRPr="00E65DC3" w:rsidRDefault="00033229" w:rsidP="00794C99">
      <w:pPr>
        <w:shd w:val="clear" w:color="auto" w:fill="FFFFFF"/>
        <w:tabs>
          <w:tab w:val="left" w:leader="dot" w:pos="4464"/>
        </w:tabs>
        <w:ind w:left="1819"/>
        <w:rPr>
          <w:sz w:val="22"/>
        </w:rPr>
      </w:pPr>
      <w:r w:rsidRPr="00E65DC3">
        <w:rPr>
          <w:sz w:val="22"/>
        </w:rPr>
        <w:br w:type="page"/>
      </w:r>
    </w:p>
    <w:p w14:paraId="45A2295C" w14:textId="77777777" w:rsidR="00033229" w:rsidRPr="00E65DC3" w:rsidRDefault="00033229" w:rsidP="00182FD9">
      <w:pPr>
        <w:shd w:val="clear" w:color="auto" w:fill="FFFFFF"/>
        <w:tabs>
          <w:tab w:val="left" w:leader="dot" w:pos="4464"/>
        </w:tabs>
        <w:spacing w:before="120" w:after="120"/>
        <w:jc w:val="center"/>
        <w:rPr>
          <w:sz w:val="22"/>
        </w:rPr>
      </w:pPr>
      <w:r w:rsidRPr="00E65DC3">
        <w:rPr>
          <w:smallCaps/>
          <w:sz w:val="22"/>
          <w:lang w:val="en-US"/>
        </w:rPr>
        <w:lastRenderedPageBreak/>
        <w:t>Department of Science and Consumer Affairs</w:t>
      </w:r>
      <w:r w:rsidRPr="00E65DC3">
        <w:rPr>
          <w:rFonts w:eastAsia="Times New Roman"/>
          <w:sz w:val="22"/>
          <w:lang w:val="en-US"/>
        </w:rPr>
        <w:t>—</w:t>
      </w:r>
      <w:r w:rsidRPr="00E65DC3">
        <w:rPr>
          <w:rFonts w:eastAsia="Times New Roman"/>
          <w:i/>
          <w:iCs/>
          <w:sz w:val="22"/>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81"/>
        <w:gridCol w:w="1445"/>
        <w:gridCol w:w="1599"/>
        <w:gridCol w:w="1384"/>
      </w:tblGrid>
      <w:tr w:rsidR="00182FD9" w:rsidRPr="00E65DC3" w14:paraId="45A22960" w14:textId="77777777" w:rsidTr="00182FD9">
        <w:trPr>
          <w:trHeight w:val="20"/>
          <w:jc w:val="center"/>
        </w:trPr>
        <w:tc>
          <w:tcPr>
            <w:tcW w:w="4681" w:type="dxa"/>
            <w:tcBorders>
              <w:top w:val="single" w:sz="6" w:space="0" w:color="auto"/>
              <w:left w:val="nil"/>
              <w:bottom w:val="nil"/>
              <w:right w:val="single" w:sz="4" w:space="0" w:color="auto"/>
            </w:tcBorders>
            <w:shd w:val="clear" w:color="auto" w:fill="FFFFFF"/>
            <w:vAlign w:val="bottom"/>
          </w:tcPr>
          <w:p w14:paraId="45A2295D" w14:textId="77777777" w:rsidR="00182FD9" w:rsidRPr="00E65DC3" w:rsidRDefault="00182FD9" w:rsidP="00794C99">
            <w:pPr>
              <w:shd w:val="clear" w:color="auto" w:fill="FFFFFF"/>
              <w:tabs>
                <w:tab w:val="left" w:leader="dot" w:pos="4464"/>
              </w:tabs>
              <w:rPr>
                <w:sz w:val="22"/>
              </w:rPr>
            </w:pPr>
          </w:p>
        </w:tc>
        <w:tc>
          <w:tcPr>
            <w:tcW w:w="1445" w:type="dxa"/>
            <w:vMerge w:val="restart"/>
            <w:tcBorders>
              <w:top w:val="single" w:sz="6" w:space="0" w:color="auto"/>
              <w:left w:val="single" w:sz="4" w:space="0" w:color="auto"/>
              <w:right w:val="single" w:sz="4" w:space="0" w:color="auto"/>
            </w:tcBorders>
            <w:shd w:val="clear" w:color="auto" w:fill="FFFFFF"/>
            <w:vAlign w:val="center"/>
          </w:tcPr>
          <w:p w14:paraId="45A2295E" w14:textId="77777777" w:rsidR="00182FD9" w:rsidRPr="00E65DC3" w:rsidRDefault="00182FD9" w:rsidP="00182FD9">
            <w:pPr>
              <w:shd w:val="clear" w:color="auto" w:fill="FFFFFF"/>
              <w:tabs>
                <w:tab w:val="left" w:leader="dot" w:pos="4464"/>
              </w:tabs>
              <w:spacing w:before="120" w:after="120"/>
              <w:jc w:val="center"/>
            </w:pPr>
            <w:r w:rsidRPr="00E65DC3">
              <w:rPr>
                <w:b/>
                <w:bCs/>
                <w:lang w:val="en-US"/>
              </w:rPr>
              <w:t>1975</w:t>
            </w:r>
            <w:r w:rsidRPr="00E65DC3">
              <w:rPr>
                <w:rFonts w:eastAsia="Times New Roman"/>
                <w:b/>
                <w:bCs/>
                <w:lang w:val="en-US"/>
              </w:rPr>
              <w:t>–76</w:t>
            </w:r>
          </w:p>
        </w:tc>
        <w:tc>
          <w:tcPr>
            <w:tcW w:w="2983" w:type="dxa"/>
            <w:gridSpan w:val="2"/>
            <w:tcBorders>
              <w:top w:val="single" w:sz="6" w:space="0" w:color="auto"/>
              <w:left w:val="single" w:sz="4" w:space="0" w:color="auto"/>
              <w:bottom w:val="single" w:sz="6" w:space="0" w:color="auto"/>
              <w:right w:val="nil"/>
            </w:tcBorders>
            <w:shd w:val="clear" w:color="auto" w:fill="FFFFFF"/>
            <w:vAlign w:val="bottom"/>
          </w:tcPr>
          <w:p w14:paraId="45A2295F" w14:textId="77777777" w:rsidR="00182FD9" w:rsidRPr="00E65DC3" w:rsidRDefault="00182FD9" w:rsidP="00182FD9">
            <w:pPr>
              <w:shd w:val="clear" w:color="auto" w:fill="FFFFFF"/>
              <w:tabs>
                <w:tab w:val="left" w:leader="dot" w:pos="4464"/>
              </w:tabs>
              <w:spacing w:before="120" w:after="120"/>
              <w:jc w:val="center"/>
            </w:pPr>
            <w:r w:rsidRPr="00E65DC3">
              <w:rPr>
                <w:szCs w:val="14"/>
                <w:lang w:val="en-US"/>
              </w:rPr>
              <w:t>1974-75</w:t>
            </w:r>
          </w:p>
        </w:tc>
      </w:tr>
      <w:tr w:rsidR="00182FD9" w:rsidRPr="00E65DC3" w14:paraId="45A22965" w14:textId="77777777" w:rsidTr="003335EE">
        <w:trPr>
          <w:trHeight w:val="20"/>
          <w:jc w:val="center"/>
        </w:trPr>
        <w:tc>
          <w:tcPr>
            <w:tcW w:w="4681" w:type="dxa"/>
            <w:tcBorders>
              <w:top w:val="nil"/>
              <w:left w:val="nil"/>
              <w:bottom w:val="nil"/>
              <w:right w:val="single" w:sz="4" w:space="0" w:color="auto"/>
            </w:tcBorders>
            <w:shd w:val="clear" w:color="auto" w:fill="FFFFFF"/>
            <w:vAlign w:val="bottom"/>
          </w:tcPr>
          <w:p w14:paraId="45A22961" w14:textId="77777777" w:rsidR="00182FD9" w:rsidRPr="00E65DC3" w:rsidRDefault="00182FD9" w:rsidP="00794C99">
            <w:pPr>
              <w:shd w:val="clear" w:color="auto" w:fill="FFFFFF"/>
              <w:tabs>
                <w:tab w:val="left" w:leader="dot" w:pos="4464"/>
              </w:tabs>
              <w:rPr>
                <w:sz w:val="22"/>
              </w:rPr>
            </w:pPr>
          </w:p>
        </w:tc>
        <w:tc>
          <w:tcPr>
            <w:tcW w:w="1445" w:type="dxa"/>
            <w:vMerge/>
            <w:tcBorders>
              <w:left w:val="single" w:sz="4" w:space="0" w:color="auto"/>
              <w:bottom w:val="single" w:sz="6" w:space="0" w:color="auto"/>
              <w:right w:val="single" w:sz="4" w:space="0" w:color="auto"/>
            </w:tcBorders>
            <w:shd w:val="clear" w:color="auto" w:fill="FFFFFF"/>
            <w:vAlign w:val="bottom"/>
          </w:tcPr>
          <w:p w14:paraId="45A22962" w14:textId="77777777" w:rsidR="00182FD9" w:rsidRPr="00E65DC3" w:rsidRDefault="00182FD9" w:rsidP="00182FD9">
            <w:pPr>
              <w:shd w:val="clear" w:color="auto" w:fill="FFFFFF"/>
              <w:tabs>
                <w:tab w:val="left" w:leader="dot" w:pos="4464"/>
              </w:tabs>
              <w:spacing w:before="120" w:after="120"/>
              <w:jc w:val="center"/>
            </w:pPr>
          </w:p>
        </w:tc>
        <w:tc>
          <w:tcPr>
            <w:tcW w:w="1599" w:type="dxa"/>
            <w:tcBorders>
              <w:top w:val="single" w:sz="6" w:space="0" w:color="auto"/>
              <w:left w:val="single" w:sz="4" w:space="0" w:color="auto"/>
              <w:bottom w:val="single" w:sz="6" w:space="0" w:color="auto"/>
              <w:right w:val="single" w:sz="4" w:space="0" w:color="auto"/>
            </w:tcBorders>
            <w:shd w:val="clear" w:color="auto" w:fill="FFFFFF"/>
            <w:vAlign w:val="bottom"/>
          </w:tcPr>
          <w:p w14:paraId="45A22963" w14:textId="77777777" w:rsidR="00182FD9" w:rsidRPr="00E65DC3" w:rsidRDefault="00182FD9" w:rsidP="00182FD9">
            <w:pPr>
              <w:shd w:val="clear" w:color="auto" w:fill="FFFFFF"/>
              <w:tabs>
                <w:tab w:val="left" w:leader="dot" w:pos="4464"/>
              </w:tabs>
              <w:spacing w:before="120" w:after="120"/>
              <w:jc w:val="center"/>
            </w:pPr>
            <w:r w:rsidRPr="00E65DC3">
              <w:rPr>
                <w:szCs w:val="14"/>
                <w:lang w:val="en-US"/>
              </w:rPr>
              <w:t>Appropriation</w:t>
            </w:r>
          </w:p>
        </w:tc>
        <w:tc>
          <w:tcPr>
            <w:tcW w:w="1384" w:type="dxa"/>
            <w:tcBorders>
              <w:top w:val="single" w:sz="6" w:space="0" w:color="auto"/>
              <w:left w:val="single" w:sz="4" w:space="0" w:color="auto"/>
              <w:bottom w:val="single" w:sz="6" w:space="0" w:color="auto"/>
              <w:right w:val="nil"/>
            </w:tcBorders>
            <w:shd w:val="clear" w:color="auto" w:fill="FFFFFF"/>
            <w:vAlign w:val="bottom"/>
          </w:tcPr>
          <w:p w14:paraId="45A22964" w14:textId="77777777" w:rsidR="00182FD9" w:rsidRPr="00E65DC3" w:rsidRDefault="00182FD9" w:rsidP="00182FD9">
            <w:pPr>
              <w:shd w:val="clear" w:color="auto" w:fill="FFFFFF"/>
              <w:tabs>
                <w:tab w:val="left" w:leader="dot" w:pos="4464"/>
              </w:tabs>
              <w:spacing w:before="120" w:after="120"/>
              <w:jc w:val="center"/>
            </w:pPr>
            <w:r w:rsidRPr="00E65DC3">
              <w:rPr>
                <w:szCs w:val="14"/>
                <w:lang w:val="en-US"/>
              </w:rPr>
              <w:t>Expenditure</w:t>
            </w:r>
          </w:p>
        </w:tc>
      </w:tr>
      <w:tr w:rsidR="00033229" w:rsidRPr="00E65DC3" w14:paraId="45A2296A" w14:textId="77777777" w:rsidTr="00182FD9">
        <w:trPr>
          <w:trHeight w:val="20"/>
          <w:jc w:val="center"/>
        </w:trPr>
        <w:tc>
          <w:tcPr>
            <w:tcW w:w="4681" w:type="dxa"/>
            <w:tcBorders>
              <w:top w:val="nil"/>
              <w:left w:val="nil"/>
              <w:bottom w:val="nil"/>
              <w:right w:val="single" w:sz="4" w:space="0" w:color="auto"/>
            </w:tcBorders>
            <w:shd w:val="clear" w:color="auto" w:fill="FFFFFF"/>
            <w:vAlign w:val="bottom"/>
          </w:tcPr>
          <w:p w14:paraId="45A22966" w14:textId="77777777" w:rsidR="00033229" w:rsidRPr="00E65DC3" w:rsidRDefault="00033229" w:rsidP="00794C99">
            <w:pPr>
              <w:shd w:val="clear" w:color="auto" w:fill="FFFFFF"/>
              <w:tabs>
                <w:tab w:val="left" w:leader="dot" w:pos="4464"/>
              </w:tabs>
              <w:rPr>
                <w:sz w:val="22"/>
              </w:rPr>
            </w:pPr>
          </w:p>
        </w:tc>
        <w:tc>
          <w:tcPr>
            <w:tcW w:w="1445" w:type="dxa"/>
            <w:tcBorders>
              <w:top w:val="single" w:sz="6" w:space="0" w:color="auto"/>
              <w:left w:val="single" w:sz="4" w:space="0" w:color="auto"/>
              <w:bottom w:val="nil"/>
              <w:right w:val="single" w:sz="4" w:space="0" w:color="auto"/>
            </w:tcBorders>
            <w:shd w:val="clear" w:color="auto" w:fill="FFFFFF"/>
            <w:vAlign w:val="bottom"/>
          </w:tcPr>
          <w:p w14:paraId="45A22967" w14:textId="77777777" w:rsidR="00033229" w:rsidRPr="00E65DC3" w:rsidRDefault="00033229" w:rsidP="00794C99">
            <w:pPr>
              <w:shd w:val="clear" w:color="auto" w:fill="FFFFFF"/>
              <w:tabs>
                <w:tab w:val="left" w:leader="dot" w:pos="4464"/>
              </w:tabs>
              <w:ind w:left="514"/>
              <w:rPr>
                <w:sz w:val="22"/>
              </w:rPr>
            </w:pPr>
            <w:r w:rsidRPr="00E65DC3">
              <w:rPr>
                <w:sz w:val="22"/>
                <w:lang w:val="en-US"/>
              </w:rPr>
              <w:t>$</w:t>
            </w:r>
          </w:p>
        </w:tc>
        <w:tc>
          <w:tcPr>
            <w:tcW w:w="1599" w:type="dxa"/>
            <w:tcBorders>
              <w:top w:val="single" w:sz="6" w:space="0" w:color="auto"/>
              <w:left w:val="single" w:sz="4" w:space="0" w:color="auto"/>
              <w:bottom w:val="nil"/>
              <w:right w:val="single" w:sz="4" w:space="0" w:color="auto"/>
            </w:tcBorders>
            <w:shd w:val="clear" w:color="auto" w:fill="FFFFFF"/>
            <w:vAlign w:val="bottom"/>
          </w:tcPr>
          <w:p w14:paraId="45A22968" w14:textId="77777777" w:rsidR="00033229" w:rsidRPr="00E65DC3" w:rsidRDefault="00033229" w:rsidP="00794C99">
            <w:pPr>
              <w:shd w:val="clear" w:color="auto" w:fill="FFFFFF"/>
              <w:tabs>
                <w:tab w:val="left" w:leader="dot" w:pos="4464"/>
              </w:tabs>
              <w:ind w:left="514"/>
              <w:rPr>
                <w:sz w:val="22"/>
              </w:rPr>
            </w:pPr>
            <w:r w:rsidRPr="00E65DC3">
              <w:rPr>
                <w:sz w:val="22"/>
                <w:lang w:val="en-US"/>
              </w:rPr>
              <w:t>$</w:t>
            </w:r>
          </w:p>
        </w:tc>
        <w:tc>
          <w:tcPr>
            <w:tcW w:w="1384" w:type="dxa"/>
            <w:tcBorders>
              <w:top w:val="single" w:sz="6" w:space="0" w:color="auto"/>
              <w:left w:val="single" w:sz="4" w:space="0" w:color="auto"/>
              <w:bottom w:val="nil"/>
              <w:right w:val="nil"/>
            </w:tcBorders>
            <w:shd w:val="clear" w:color="auto" w:fill="FFFFFF"/>
            <w:vAlign w:val="bottom"/>
          </w:tcPr>
          <w:p w14:paraId="45A22969" w14:textId="77777777" w:rsidR="00033229" w:rsidRPr="00E65DC3" w:rsidRDefault="00033229" w:rsidP="00794C99">
            <w:pPr>
              <w:shd w:val="clear" w:color="auto" w:fill="FFFFFF"/>
              <w:tabs>
                <w:tab w:val="left" w:leader="dot" w:pos="4464"/>
              </w:tabs>
              <w:ind w:left="509"/>
              <w:rPr>
                <w:sz w:val="22"/>
              </w:rPr>
            </w:pPr>
            <w:r w:rsidRPr="00E65DC3">
              <w:rPr>
                <w:sz w:val="22"/>
                <w:lang w:val="en-US"/>
              </w:rPr>
              <w:t>$</w:t>
            </w:r>
          </w:p>
        </w:tc>
      </w:tr>
      <w:tr w:rsidR="00033229" w:rsidRPr="00E65DC3" w14:paraId="45A2296F" w14:textId="77777777" w:rsidTr="00182FD9">
        <w:trPr>
          <w:trHeight w:val="20"/>
          <w:jc w:val="center"/>
        </w:trPr>
        <w:tc>
          <w:tcPr>
            <w:tcW w:w="4681" w:type="dxa"/>
            <w:tcBorders>
              <w:top w:val="nil"/>
              <w:left w:val="nil"/>
              <w:bottom w:val="nil"/>
              <w:right w:val="single" w:sz="4" w:space="0" w:color="auto"/>
            </w:tcBorders>
            <w:shd w:val="clear" w:color="auto" w:fill="FFFFFF"/>
            <w:vAlign w:val="bottom"/>
          </w:tcPr>
          <w:p w14:paraId="45A2296B" w14:textId="2972EAD6" w:rsidR="00033229" w:rsidRPr="00E65DC3" w:rsidRDefault="00033229" w:rsidP="00794C99">
            <w:pPr>
              <w:shd w:val="clear" w:color="auto" w:fill="FFFFFF"/>
              <w:tabs>
                <w:tab w:val="left" w:leader="dot" w:pos="4464"/>
              </w:tabs>
              <w:rPr>
                <w:sz w:val="22"/>
              </w:rPr>
            </w:pPr>
            <w:r w:rsidRPr="00E65DC3">
              <w:rPr>
                <w:smallCaps/>
                <w:sz w:val="22"/>
                <w:lang w:val="en-US"/>
              </w:rPr>
              <w:t xml:space="preserve">Division </w:t>
            </w:r>
            <w:r w:rsidRPr="00E65DC3">
              <w:rPr>
                <w:sz w:val="22"/>
                <w:lang w:val="en-US"/>
              </w:rPr>
              <w:t>543.</w:t>
            </w:r>
            <w:r w:rsidRPr="00E65DC3">
              <w:rPr>
                <w:rFonts w:eastAsia="Times New Roman"/>
                <w:sz w:val="22"/>
                <w:lang w:val="en-US"/>
              </w:rPr>
              <w:t>—ANTARCTIC DIVISION</w:t>
            </w:r>
            <w:r w:rsidR="003C286F">
              <w:rPr>
                <w:rFonts w:eastAsia="Times New Roman"/>
                <w:sz w:val="22"/>
                <w:lang w:val="en-US"/>
              </w:rPr>
              <w:t xml:space="preserve"> </w:t>
            </w:r>
            <w:r w:rsidRPr="00E65DC3">
              <w:rPr>
                <w:rFonts w:eastAsia="Times New Roman"/>
                <w:sz w:val="22"/>
                <w:lang w:val="en-US"/>
              </w:rPr>
              <w:t>—</w:t>
            </w:r>
            <w:r w:rsidRPr="00E65DC3">
              <w:rPr>
                <w:rFonts w:eastAsia="Times New Roman"/>
                <w:i/>
                <w:iCs/>
                <w:sz w:val="22"/>
                <w:lang w:val="en-US"/>
              </w:rPr>
              <w:t>continued</w:t>
            </w:r>
          </w:p>
        </w:tc>
        <w:tc>
          <w:tcPr>
            <w:tcW w:w="1445" w:type="dxa"/>
            <w:tcBorders>
              <w:top w:val="nil"/>
              <w:left w:val="single" w:sz="4" w:space="0" w:color="auto"/>
              <w:bottom w:val="nil"/>
              <w:right w:val="single" w:sz="4" w:space="0" w:color="auto"/>
            </w:tcBorders>
            <w:shd w:val="clear" w:color="auto" w:fill="FFFFFF"/>
            <w:vAlign w:val="bottom"/>
          </w:tcPr>
          <w:p w14:paraId="45A2296C" w14:textId="77777777" w:rsidR="00033229" w:rsidRPr="00E65DC3" w:rsidRDefault="00033229" w:rsidP="00794C99">
            <w:pPr>
              <w:shd w:val="clear" w:color="auto" w:fill="FFFFFF"/>
              <w:tabs>
                <w:tab w:val="left" w:leader="dot" w:pos="4464"/>
              </w:tabs>
              <w:rPr>
                <w:sz w:val="22"/>
              </w:rPr>
            </w:pPr>
          </w:p>
        </w:tc>
        <w:tc>
          <w:tcPr>
            <w:tcW w:w="1599" w:type="dxa"/>
            <w:tcBorders>
              <w:top w:val="nil"/>
              <w:left w:val="single" w:sz="4" w:space="0" w:color="auto"/>
              <w:bottom w:val="nil"/>
              <w:right w:val="single" w:sz="4" w:space="0" w:color="auto"/>
            </w:tcBorders>
            <w:shd w:val="clear" w:color="auto" w:fill="FFFFFF"/>
            <w:vAlign w:val="bottom"/>
          </w:tcPr>
          <w:p w14:paraId="45A2296D" w14:textId="77777777" w:rsidR="00033229" w:rsidRPr="00E65DC3" w:rsidRDefault="00033229" w:rsidP="00794C99">
            <w:pPr>
              <w:shd w:val="clear" w:color="auto" w:fill="FFFFFF"/>
              <w:tabs>
                <w:tab w:val="left" w:leader="dot" w:pos="4464"/>
              </w:tabs>
              <w:rPr>
                <w:sz w:val="22"/>
              </w:rPr>
            </w:pPr>
          </w:p>
        </w:tc>
        <w:tc>
          <w:tcPr>
            <w:tcW w:w="1384" w:type="dxa"/>
            <w:tcBorders>
              <w:top w:val="nil"/>
              <w:left w:val="single" w:sz="4" w:space="0" w:color="auto"/>
              <w:bottom w:val="nil"/>
              <w:right w:val="nil"/>
            </w:tcBorders>
            <w:shd w:val="clear" w:color="auto" w:fill="FFFFFF"/>
            <w:vAlign w:val="bottom"/>
          </w:tcPr>
          <w:p w14:paraId="45A2296E" w14:textId="77777777" w:rsidR="00033229" w:rsidRPr="00E65DC3" w:rsidRDefault="00033229" w:rsidP="00794C99">
            <w:pPr>
              <w:shd w:val="clear" w:color="auto" w:fill="FFFFFF"/>
              <w:tabs>
                <w:tab w:val="left" w:leader="dot" w:pos="4464"/>
              </w:tabs>
              <w:rPr>
                <w:sz w:val="22"/>
              </w:rPr>
            </w:pPr>
          </w:p>
        </w:tc>
      </w:tr>
      <w:tr w:rsidR="00033229" w:rsidRPr="00E65DC3" w14:paraId="45A22974" w14:textId="77777777" w:rsidTr="00182FD9">
        <w:trPr>
          <w:trHeight w:val="20"/>
          <w:jc w:val="center"/>
        </w:trPr>
        <w:tc>
          <w:tcPr>
            <w:tcW w:w="4681" w:type="dxa"/>
            <w:tcBorders>
              <w:top w:val="nil"/>
              <w:left w:val="nil"/>
              <w:bottom w:val="nil"/>
              <w:right w:val="single" w:sz="4" w:space="0" w:color="auto"/>
            </w:tcBorders>
            <w:shd w:val="clear" w:color="auto" w:fill="FFFFFF"/>
            <w:vAlign w:val="bottom"/>
          </w:tcPr>
          <w:p w14:paraId="45A22970"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lang w:val="en-US"/>
              </w:rPr>
              <w:t>2.—</w:t>
            </w:r>
            <w:r w:rsidRPr="00E65DC3">
              <w:rPr>
                <w:rFonts w:eastAsia="Times New Roman"/>
                <w:b/>
                <w:bCs/>
                <w:sz w:val="22"/>
                <w:lang w:val="en-US"/>
              </w:rPr>
              <w:t>Administrative and Operational Expenses—</w:t>
            </w:r>
          </w:p>
        </w:tc>
        <w:tc>
          <w:tcPr>
            <w:tcW w:w="1445" w:type="dxa"/>
            <w:tcBorders>
              <w:top w:val="nil"/>
              <w:left w:val="single" w:sz="4" w:space="0" w:color="auto"/>
              <w:bottom w:val="nil"/>
              <w:right w:val="single" w:sz="4" w:space="0" w:color="auto"/>
            </w:tcBorders>
            <w:shd w:val="clear" w:color="auto" w:fill="FFFFFF"/>
            <w:vAlign w:val="bottom"/>
          </w:tcPr>
          <w:p w14:paraId="45A22971" w14:textId="77777777" w:rsidR="00033229" w:rsidRPr="00E65DC3" w:rsidRDefault="00033229" w:rsidP="00794C99">
            <w:pPr>
              <w:shd w:val="clear" w:color="auto" w:fill="FFFFFF"/>
              <w:tabs>
                <w:tab w:val="left" w:leader="dot" w:pos="4464"/>
              </w:tabs>
              <w:rPr>
                <w:sz w:val="22"/>
              </w:rPr>
            </w:pPr>
          </w:p>
        </w:tc>
        <w:tc>
          <w:tcPr>
            <w:tcW w:w="1599" w:type="dxa"/>
            <w:tcBorders>
              <w:top w:val="nil"/>
              <w:left w:val="single" w:sz="4" w:space="0" w:color="auto"/>
              <w:bottom w:val="nil"/>
              <w:right w:val="single" w:sz="4" w:space="0" w:color="auto"/>
            </w:tcBorders>
            <w:shd w:val="clear" w:color="auto" w:fill="FFFFFF"/>
            <w:vAlign w:val="bottom"/>
          </w:tcPr>
          <w:p w14:paraId="45A22972" w14:textId="77777777" w:rsidR="00033229" w:rsidRPr="00E65DC3" w:rsidRDefault="00033229" w:rsidP="00794C99">
            <w:pPr>
              <w:shd w:val="clear" w:color="auto" w:fill="FFFFFF"/>
              <w:tabs>
                <w:tab w:val="left" w:leader="dot" w:pos="4464"/>
              </w:tabs>
              <w:rPr>
                <w:sz w:val="22"/>
              </w:rPr>
            </w:pPr>
          </w:p>
        </w:tc>
        <w:tc>
          <w:tcPr>
            <w:tcW w:w="1384" w:type="dxa"/>
            <w:tcBorders>
              <w:top w:val="nil"/>
              <w:left w:val="single" w:sz="4" w:space="0" w:color="auto"/>
              <w:bottom w:val="nil"/>
              <w:right w:val="nil"/>
            </w:tcBorders>
            <w:shd w:val="clear" w:color="auto" w:fill="FFFFFF"/>
            <w:vAlign w:val="bottom"/>
          </w:tcPr>
          <w:p w14:paraId="45A22973" w14:textId="77777777" w:rsidR="00033229" w:rsidRPr="00E65DC3" w:rsidRDefault="00033229" w:rsidP="00794C99">
            <w:pPr>
              <w:shd w:val="clear" w:color="auto" w:fill="FFFFFF"/>
              <w:tabs>
                <w:tab w:val="left" w:leader="dot" w:pos="4464"/>
              </w:tabs>
              <w:rPr>
                <w:sz w:val="22"/>
              </w:rPr>
            </w:pPr>
          </w:p>
        </w:tc>
      </w:tr>
      <w:tr w:rsidR="00033229" w:rsidRPr="00E65DC3" w14:paraId="45A22979" w14:textId="77777777" w:rsidTr="00182FD9">
        <w:trPr>
          <w:trHeight w:val="20"/>
          <w:jc w:val="center"/>
        </w:trPr>
        <w:tc>
          <w:tcPr>
            <w:tcW w:w="4681" w:type="dxa"/>
            <w:tcBorders>
              <w:top w:val="nil"/>
              <w:left w:val="nil"/>
              <w:bottom w:val="nil"/>
              <w:right w:val="single" w:sz="4" w:space="0" w:color="auto"/>
            </w:tcBorders>
            <w:shd w:val="clear" w:color="auto" w:fill="FFFFFF"/>
            <w:vAlign w:val="bottom"/>
          </w:tcPr>
          <w:p w14:paraId="45A22975"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Travelling and subsistence</w:t>
            </w:r>
            <w:r w:rsidR="00182FD9" w:rsidRPr="00E65DC3">
              <w:rPr>
                <w:sz w:val="22"/>
                <w:lang w:val="en-US"/>
              </w:rPr>
              <w:tab/>
            </w:r>
          </w:p>
        </w:tc>
        <w:tc>
          <w:tcPr>
            <w:tcW w:w="1445" w:type="dxa"/>
            <w:tcBorders>
              <w:top w:val="nil"/>
              <w:left w:val="single" w:sz="4" w:space="0" w:color="auto"/>
              <w:bottom w:val="nil"/>
              <w:right w:val="single" w:sz="4" w:space="0" w:color="auto"/>
            </w:tcBorders>
            <w:shd w:val="clear" w:color="auto" w:fill="FFFFFF"/>
            <w:vAlign w:val="bottom"/>
          </w:tcPr>
          <w:p w14:paraId="45A22976"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63,000</w:t>
            </w:r>
          </w:p>
        </w:tc>
        <w:tc>
          <w:tcPr>
            <w:tcW w:w="1599" w:type="dxa"/>
            <w:tcBorders>
              <w:top w:val="nil"/>
              <w:left w:val="single" w:sz="4" w:space="0" w:color="auto"/>
              <w:bottom w:val="nil"/>
              <w:right w:val="single" w:sz="4" w:space="0" w:color="auto"/>
            </w:tcBorders>
            <w:shd w:val="clear" w:color="auto" w:fill="FFFFFF"/>
            <w:vAlign w:val="bottom"/>
          </w:tcPr>
          <w:p w14:paraId="45A22977"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51,650</w:t>
            </w:r>
          </w:p>
        </w:tc>
        <w:tc>
          <w:tcPr>
            <w:tcW w:w="1384" w:type="dxa"/>
            <w:tcBorders>
              <w:top w:val="nil"/>
              <w:left w:val="single" w:sz="4" w:space="0" w:color="auto"/>
              <w:bottom w:val="nil"/>
              <w:right w:val="nil"/>
            </w:tcBorders>
            <w:shd w:val="clear" w:color="auto" w:fill="FFFFFF"/>
            <w:vAlign w:val="bottom"/>
          </w:tcPr>
          <w:p w14:paraId="45A22978"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51,647</w:t>
            </w:r>
          </w:p>
        </w:tc>
      </w:tr>
      <w:tr w:rsidR="00033229" w:rsidRPr="00E65DC3" w14:paraId="45A2297E" w14:textId="77777777" w:rsidTr="00182FD9">
        <w:trPr>
          <w:trHeight w:val="20"/>
          <w:jc w:val="center"/>
        </w:trPr>
        <w:tc>
          <w:tcPr>
            <w:tcW w:w="4681" w:type="dxa"/>
            <w:tcBorders>
              <w:top w:val="nil"/>
              <w:left w:val="nil"/>
              <w:bottom w:val="nil"/>
              <w:right w:val="single" w:sz="4" w:space="0" w:color="auto"/>
            </w:tcBorders>
            <w:shd w:val="clear" w:color="auto" w:fill="FFFFFF"/>
            <w:vAlign w:val="bottom"/>
          </w:tcPr>
          <w:p w14:paraId="45A2297A" w14:textId="77777777" w:rsidR="00033229" w:rsidRPr="00E65DC3" w:rsidRDefault="00D5426E" w:rsidP="00DB69BA">
            <w:pPr>
              <w:shd w:val="clear" w:color="auto" w:fill="FFFFFF"/>
              <w:tabs>
                <w:tab w:val="left" w:leader="dot" w:pos="4464"/>
              </w:tabs>
              <w:ind w:left="792" w:hanging="576"/>
              <w:rPr>
                <w:sz w:val="22"/>
              </w:rPr>
            </w:pPr>
            <w:r>
              <w:rPr>
                <w:sz w:val="22"/>
                <w:lang w:val="en-US"/>
              </w:rPr>
              <w:t>02. Office requisit</w:t>
            </w:r>
            <w:r w:rsidR="00033229" w:rsidRPr="00E65DC3">
              <w:rPr>
                <w:sz w:val="22"/>
                <w:lang w:val="en-US"/>
              </w:rPr>
              <w:t>es and equipment, stationery and printing</w:t>
            </w:r>
            <w:r w:rsidR="00182FD9" w:rsidRPr="00E65DC3">
              <w:rPr>
                <w:sz w:val="22"/>
                <w:lang w:val="en-US"/>
              </w:rPr>
              <w:tab/>
            </w:r>
          </w:p>
        </w:tc>
        <w:tc>
          <w:tcPr>
            <w:tcW w:w="1445" w:type="dxa"/>
            <w:tcBorders>
              <w:top w:val="nil"/>
              <w:left w:val="single" w:sz="4" w:space="0" w:color="auto"/>
              <w:bottom w:val="nil"/>
              <w:right w:val="single" w:sz="4" w:space="0" w:color="auto"/>
            </w:tcBorders>
            <w:shd w:val="clear" w:color="auto" w:fill="FFFFFF"/>
            <w:vAlign w:val="bottom"/>
          </w:tcPr>
          <w:p w14:paraId="45A2297B"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36,500</w:t>
            </w:r>
          </w:p>
        </w:tc>
        <w:tc>
          <w:tcPr>
            <w:tcW w:w="1599" w:type="dxa"/>
            <w:tcBorders>
              <w:top w:val="nil"/>
              <w:left w:val="single" w:sz="4" w:space="0" w:color="auto"/>
              <w:bottom w:val="nil"/>
              <w:right w:val="single" w:sz="4" w:space="0" w:color="auto"/>
            </w:tcBorders>
            <w:shd w:val="clear" w:color="auto" w:fill="FFFFFF"/>
            <w:vAlign w:val="bottom"/>
          </w:tcPr>
          <w:p w14:paraId="45A2297C"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33,000</w:t>
            </w:r>
          </w:p>
        </w:tc>
        <w:tc>
          <w:tcPr>
            <w:tcW w:w="1384" w:type="dxa"/>
            <w:tcBorders>
              <w:top w:val="nil"/>
              <w:left w:val="single" w:sz="4" w:space="0" w:color="auto"/>
              <w:bottom w:val="nil"/>
              <w:right w:val="nil"/>
            </w:tcBorders>
            <w:shd w:val="clear" w:color="auto" w:fill="FFFFFF"/>
            <w:vAlign w:val="bottom"/>
          </w:tcPr>
          <w:p w14:paraId="45A2297D"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30,727</w:t>
            </w:r>
          </w:p>
        </w:tc>
      </w:tr>
      <w:tr w:rsidR="00033229" w:rsidRPr="00E65DC3" w14:paraId="45A22983" w14:textId="77777777" w:rsidTr="00182FD9">
        <w:trPr>
          <w:trHeight w:val="20"/>
          <w:jc w:val="center"/>
        </w:trPr>
        <w:tc>
          <w:tcPr>
            <w:tcW w:w="4681" w:type="dxa"/>
            <w:tcBorders>
              <w:top w:val="nil"/>
              <w:left w:val="nil"/>
              <w:bottom w:val="nil"/>
              <w:right w:val="single" w:sz="4" w:space="0" w:color="auto"/>
            </w:tcBorders>
            <w:shd w:val="clear" w:color="auto" w:fill="FFFFFF"/>
            <w:vAlign w:val="bottom"/>
          </w:tcPr>
          <w:p w14:paraId="45A2297F"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03. Postage, telegrams and telephone services</w:t>
            </w:r>
            <w:r w:rsidR="00182FD9" w:rsidRPr="00E65DC3">
              <w:rPr>
                <w:sz w:val="22"/>
                <w:lang w:val="en-US"/>
              </w:rPr>
              <w:tab/>
            </w:r>
          </w:p>
        </w:tc>
        <w:tc>
          <w:tcPr>
            <w:tcW w:w="1445" w:type="dxa"/>
            <w:tcBorders>
              <w:top w:val="nil"/>
              <w:left w:val="single" w:sz="4" w:space="0" w:color="auto"/>
              <w:bottom w:val="nil"/>
              <w:right w:val="single" w:sz="4" w:space="0" w:color="auto"/>
            </w:tcBorders>
            <w:shd w:val="clear" w:color="auto" w:fill="FFFFFF"/>
            <w:vAlign w:val="bottom"/>
          </w:tcPr>
          <w:p w14:paraId="45A22980"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68,500</w:t>
            </w:r>
          </w:p>
        </w:tc>
        <w:tc>
          <w:tcPr>
            <w:tcW w:w="1599" w:type="dxa"/>
            <w:tcBorders>
              <w:top w:val="nil"/>
              <w:left w:val="single" w:sz="4" w:space="0" w:color="auto"/>
              <w:bottom w:val="nil"/>
              <w:right w:val="single" w:sz="4" w:space="0" w:color="auto"/>
            </w:tcBorders>
            <w:shd w:val="clear" w:color="auto" w:fill="FFFFFF"/>
            <w:vAlign w:val="bottom"/>
          </w:tcPr>
          <w:p w14:paraId="45A22981"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57,000</w:t>
            </w:r>
          </w:p>
        </w:tc>
        <w:tc>
          <w:tcPr>
            <w:tcW w:w="1384" w:type="dxa"/>
            <w:tcBorders>
              <w:top w:val="nil"/>
              <w:left w:val="single" w:sz="4" w:space="0" w:color="auto"/>
              <w:bottom w:val="nil"/>
              <w:right w:val="nil"/>
            </w:tcBorders>
            <w:shd w:val="clear" w:color="auto" w:fill="FFFFFF"/>
            <w:vAlign w:val="bottom"/>
          </w:tcPr>
          <w:p w14:paraId="45A22982"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56,865</w:t>
            </w:r>
          </w:p>
        </w:tc>
      </w:tr>
      <w:tr w:rsidR="00033229" w:rsidRPr="00E65DC3" w14:paraId="45A22988" w14:textId="77777777" w:rsidTr="00182FD9">
        <w:trPr>
          <w:trHeight w:val="20"/>
          <w:jc w:val="center"/>
        </w:trPr>
        <w:tc>
          <w:tcPr>
            <w:tcW w:w="4681" w:type="dxa"/>
            <w:tcBorders>
              <w:top w:val="nil"/>
              <w:left w:val="nil"/>
              <w:bottom w:val="nil"/>
              <w:right w:val="single" w:sz="4" w:space="0" w:color="auto"/>
            </w:tcBorders>
            <w:shd w:val="clear" w:color="auto" w:fill="FFFFFF"/>
            <w:vAlign w:val="bottom"/>
          </w:tcPr>
          <w:p w14:paraId="45A22984"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04. Hire of ships and aircraft</w:t>
            </w:r>
            <w:r w:rsidR="00182FD9" w:rsidRPr="00E65DC3">
              <w:rPr>
                <w:sz w:val="22"/>
                <w:lang w:val="en-US"/>
              </w:rPr>
              <w:tab/>
            </w:r>
          </w:p>
        </w:tc>
        <w:tc>
          <w:tcPr>
            <w:tcW w:w="1445" w:type="dxa"/>
            <w:tcBorders>
              <w:top w:val="nil"/>
              <w:left w:val="single" w:sz="4" w:space="0" w:color="auto"/>
              <w:bottom w:val="nil"/>
              <w:right w:val="single" w:sz="4" w:space="0" w:color="auto"/>
            </w:tcBorders>
            <w:shd w:val="clear" w:color="auto" w:fill="FFFFFF"/>
            <w:vAlign w:val="bottom"/>
          </w:tcPr>
          <w:p w14:paraId="45A22985"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1,040,000</w:t>
            </w:r>
          </w:p>
        </w:tc>
        <w:tc>
          <w:tcPr>
            <w:tcW w:w="1599" w:type="dxa"/>
            <w:tcBorders>
              <w:top w:val="nil"/>
              <w:left w:val="single" w:sz="4" w:space="0" w:color="auto"/>
              <w:bottom w:val="nil"/>
              <w:right w:val="single" w:sz="4" w:space="0" w:color="auto"/>
            </w:tcBorders>
            <w:shd w:val="clear" w:color="auto" w:fill="FFFFFF"/>
            <w:vAlign w:val="bottom"/>
          </w:tcPr>
          <w:p w14:paraId="45A22986"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950,000</w:t>
            </w:r>
          </w:p>
        </w:tc>
        <w:tc>
          <w:tcPr>
            <w:tcW w:w="1384" w:type="dxa"/>
            <w:tcBorders>
              <w:top w:val="nil"/>
              <w:left w:val="single" w:sz="4" w:space="0" w:color="auto"/>
              <w:bottom w:val="nil"/>
              <w:right w:val="nil"/>
            </w:tcBorders>
            <w:shd w:val="clear" w:color="auto" w:fill="FFFFFF"/>
            <w:vAlign w:val="bottom"/>
          </w:tcPr>
          <w:p w14:paraId="45A22987"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931,981</w:t>
            </w:r>
          </w:p>
        </w:tc>
      </w:tr>
      <w:tr w:rsidR="00033229" w:rsidRPr="00E65DC3" w14:paraId="45A2298D" w14:textId="77777777" w:rsidTr="00182FD9">
        <w:trPr>
          <w:trHeight w:val="20"/>
          <w:jc w:val="center"/>
        </w:trPr>
        <w:tc>
          <w:tcPr>
            <w:tcW w:w="4681" w:type="dxa"/>
            <w:tcBorders>
              <w:top w:val="nil"/>
              <w:left w:val="nil"/>
              <w:bottom w:val="nil"/>
              <w:right w:val="single" w:sz="4" w:space="0" w:color="auto"/>
            </w:tcBorders>
            <w:shd w:val="clear" w:color="auto" w:fill="FFFFFF"/>
            <w:vAlign w:val="bottom"/>
          </w:tcPr>
          <w:p w14:paraId="45A22989"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05. Materials and stores</w:t>
            </w:r>
            <w:r w:rsidR="00182FD9" w:rsidRPr="00E65DC3">
              <w:rPr>
                <w:sz w:val="22"/>
                <w:lang w:val="en-US"/>
              </w:rPr>
              <w:tab/>
            </w:r>
          </w:p>
        </w:tc>
        <w:tc>
          <w:tcPr>
            <w:tcW w:w="1445" w:type="dxa"/>
            <w:tcBorders>
              <w:top w:val="nil"/>
              <w:left w:val="single" w:sz="4" w:space="0" w:color="auto"/>
              <w:bottom w:val="nil"/>
              <w:right w:val="single" w:sz="4" w:space="0" w:color="auto"/>
            </w:tcBorders>
            <w:shd w:val="clear" w:color="auto" w:fill="FFFFFF"/>
            <w:vAlign w:val="bottom"/>
          </w:tcPr>
          <w:p w14:paraId="45A2298A"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712,700</w:t>
            </w:r>
          </w:p>
        </w:tc>
        <w:tc>
          <w:tcPr>
            <w:tcW w:w="1599" w:type="dxa"/>
            <w:tcBorders>
              <w:top w:val="nil"/>
              <w:left w:val="single" w:sz="4" w:space="0" w:color="auto"/>
              <w:bottom w:val="nil"/>
              <w:right w:val="single" w:sz="4" w:space="0" w:color="auto"/>
            </w:tcBorders>
            <w:shd w:val="clear" w:color="auto" w:fill="FFFFFF"/>
            <w:vAlign w:val="bottom"/>
          </w:tcPr>
          <w:p w14:paraId="45A2298B"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638,000</w:t>
            </w:r>
          </w:p>
        </w:tc>
        <w:tc>
          <w:tcPr>
            <w:tcW w:w="1384" w:type="dxa"/>
            <w:tcBorders>
              <w:top w:val="nil"/>
              <w:left w:val="single" w:sz="4" w:space="0" w:color="auto"/>
              <w:bottom w:val="nil"/>
              <w:right w:val="nil"/>
            </w:tcBorders>
            <w:shd w:val="clear" w:color="auto" w:fill="FFFFFF"/>
            <w:vAlign w:val="bottom"/>
          </w:tcPr>
          <w:p w14:paraId="45A2298C"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637,385</w:t>
            </w:r>
          </w:p>
        </w:tc>
      </w:tr>
      <w:tr w:rsidR="00033229" w:rsidRPr="00E65DC3" w14:paraId="45A22992" w14:textId="77777777" w:rsidTr="00182FD9">
        <w:trPr>
          <w:trHeight w:val="20"/>
          <w:jc w:val="center"/>
        </w:trPr>
        <w:tc>
          <w:tcPr>
            <w:tcW w:w="4681" w:type="dxa"/>
            <w:tcBorders>
              <w:top w:val="nil"/>
              <w:left w:val="nil"/>
              <w:bottom w:val="nil"/>
              <w:right w:val="single" w:sz="4" w:space="0" w:color="auto"/>
            </w:tcBorders>
            <w:shd w:val="clear" w:color="auto" w:fill="FFFFFF"/>
            <w:vAlign w:val="bottom"/>
          </w:tcPr>
          <w:p w14:paraId="45A2298E"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06. Incidental and other expenditure</w:t>
            </w:r>
            <w:r w:rsidR="00182FD9" w:rsidRPr="00E65DC3">
              <w:rPr>
                <w:sz w:val="22"/>
                <w:lang w:val="en-US"/>
              </w:rPr>
              <w:tab/>
            </w:r>
          </w:p>
        </w:tc>
        <w:tc>
          <w:tcPr>
            <w:tcW w:w="1445" w:type="dxa"/>
            <w:tcBorders>
              <w:top w:val="nil"/>
              <w:left w:val="single" w:sz="4" w:space="0" w:color="auto"/>
              <w:bottom w:val="single" w:sz="6" w:space="0" w:color="auto"/>
              <w:right w:val="single" w:sz="4" w:space="0" w:color="auto"/>
            </w:tcBorders>
            <w:shd w:val="clear" w:color="auto" w:fill="FFFFFF"/>
            <w:vAlign w:val="bottom"/>
          </w:tcPr>
          <w:p w14:paraId="45A2298F"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271,000</w:t>
            </w:r>
          </w:p>
        </w:tc>
        <w:tc>
          <w:tcPr>
            <w:tcW w:w="1599" w:type="dxa"/>
            <w:tcBorders>
              <w:top w:val="nil"/>
              <w:left w:val="single" w:sz="4" w:space="0" w:color="auto"/>
              <w:bottom w:val="single" w:sz="6" w:space="0" w:color="auto"/>
              <w:right w:val="single" w:sz="4" w:space="0" w:color="auto"/>
            </w:tcBorders>
            <w:shd w:val="clear" w:color="auto" w:fill="FFFFFF"/>
            <w:vAlign w:val="bottom"/>
          </w:tcPr>
          <w:p w14:paraId="45A22990"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246,000</w:t>
            </w:r>
          </w:p>
        </w:tc>
        <w:tc>
          <w:tcPr>
            <w:tcW w:w="1384" w:type="dxa"/>
            <w:tcBorders>
              <w:top w:val="nil"/>
              <w:left w:val="single" w:sz="4" w:space="0" w:color="auto"/>
              <w:bottom w:val="single" w:sz="6" w:space="0" w:color="auto"/>
              <w:right w:val="nil"/>
            </w:tcBorders>
            <w:shd w:val="clear" w:color="auto" w:fill="FFFFFF"/>
            <w:vAlign w:val="bottom"/>
          </w:tcPr>
          <w:p w14:paraId="45A22991"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244,729</w:t>
            </w:r>
          </w:p>
        </w:tc>
      </w:tr>
      <w:tr w:rsidR="00033229" w:rsidRPr="00E65DC3" w14:paraId="45A22997" w14:textId="77777777" w:rsidTr="00182FD9">
        <w:trPr>
          <w:trHeight w:val="20"/>
          <w:jc w:val="center"/>
        </w:trPr>
        <w:tc>
          <w:tcPr>
            <w:tcW w:w="4681" w:type="dxa"/>
            <w:tcBorders>
              <w:top w:val="nil"/>
              <w:left w:val="nil"/>
              <w:bottom w:val="nil"/>
              <w:right w:val="single" w:sz="4" w:space="0" w:color="auto"/>
            </w:tcBorders>
            <w:shd w:val="clear" w:color="auto" w:fill="FFFFFF"/>
            <w:vAlign w:val="bottom"/>
          </w:tcPr>
          <w:p w14:paraId="45A22993" w14:textId="77777777" w:rsidR="00033229" w:rsidRPr="00E65DC3" w:rsidRDefault="00033229" w:rsidP="00794C99">
            <w:pPr>
              <w:shd w:val="clear" w:color="auto" w:fill="FFFFFF"/>
              <w:tabs>
                <w:tab w:val="left" w:leader="dot" w:pos="4464"/>
              </w:tabs>
              <w:rPr>
                <w:sz w:val="22"/>
              </w:rPr>
            </w:pPr>
          </w:p>
        </w:tc>
        <w:tc>
          <w:tcPr>
            <w:tcW w:w="1445" w:type="dxa"/>
            <w:tcBorders>
              <w:top w:val="single" w:sz="6" w:space="0" w:color="auto"/>
              <w:left w:val="single" w:sz="4" w:space="0" w:color="auto"/>
              <w:bottom w:val="single" w:sz="6" w:space="0" w:color="auto"/>
              <w:right w:val="single" w:sz="4" w:space="0" w:color="auto"/>
            </w:tcBorders>
            <w:shd w:val="clear" w:color="auto" w:fill="FFFFFF"/>
            <w:vAlign w:val="bottom"/>
          </w:tcPr>
          <w:p w14:paraId="45A22994"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2,191,700</w:t>
            </w:r>
          </w:p>
        </w:tc>
        <w:tc>
          <w:tcPr>
            <w:tcW w:w="1599" w:type="dxa"/>
            <w:tcBorders>
              <w:top w:val="single" w:sz="6" w:space="0" w:color="auto"/>
              <w:left w:val="single" w:sz="4" w:space="0" w:color="auto"/>
              <w:bottom w:val="single" w:sz="6" w:space="0" w:color="auto"/>
              <w:right w:val="single" w:sz="4" w:space="0" w:color="auto"/>
            </w:tcBorders>
            <w:shd w:val="clear" w:color="auto" w:fill="FFFFFF"/>
            <w:vAlign w:val="bottom"/>
          </w:tcPr>
          <w:p w14:paraId="45A22995"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1,975,650</w:t>
            </w:r>
          </w:p>
        </w:tc>
        <w:tc>
          <w:tcPr>
            <w:tcW w:w="1384" w:type="dxa"/>
            <w:tcBorders>
              <w:top w:val="single" w:sz="6" w:space="0" w:color="auto"/>
              <w:left w:val="single" w:sz="4" w:space="0" w:color="auto"/>
              <w:bottom w:val="single" w:sz="6" w:space="0" w:color="auto"/>
              <w:right w:val="nil"/>
            </w:tcBorders>
            <w:shd w:val="clear" w:color="auto" w:fill="FFFFFF"/>
            <w:vAlign w:val="bottom"/>
          </w:tcPr>
          <w:p w14:paraId="45A22996"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1,953,334</w:t>
            </w:r>
          </w:p>
        </w:tc>
      </w:tr>
      <w:tr w:rsidR="00033229" w:rsidRPr="00E65DC3" w14:paraId="45A2299C" w14:textId="77777777" w:rsidTr="00182FD9">
        <w:trPr>
          <w:trHeight w:val="20"/>
          <w:jc w:val="center"/>
        </w:trPr>
        <w:tc>
          <w:tcPr>
            <w:tcW w:w="4681" w:type="dxa"/>
            <w:tcBorders>
              <w:top w:val="nil"/>
              <w:left w:val="nil"/>
              <w:bottom w:val="nil"/>
              <w:right w:val="single" w:sz="4" w:space="0" w:color="auto"/>
            </w:tcBorders>
            <w:shd w:val="clear" w:color="auto" w:fill="FFFFFF"/>
            <w:vAlign w:val="bottom"/>
          </w:tcPr>
          <w:p w14:paraId="45A22998" w14:textId="77777777" w:rsidR="00033229" w:rsidRPr="00E65DC3" w:rsidRDefault="00033229" w:rsidP="00794C99">
            <w:pPr>
              <w:shd w:val="clear" w:color="auto" w:fill="FFFFFF"/>
              <w:tabs>
                <w:tab w:val="left" w:leader="dot" w:pos="4464"/>
              </w:tabs>
              <w:ind w:right="144"/>
              <w:jc w:val="right"/>
              <w:rPr>
                <w:sz w:val="22"/>
              </w:rPr>
            </w:pPr>
            <w:r w:rsidRPr="00E65DC3">
              <w:rPr>
                <w:i/>
                <w:iCs/>
                <w:sz w:val="22"/>
                <w:lang w:val="en-US"/>
              </w:rPr>
              <w:t xml:space="preserve">Total: Division </w:t>
            </w:r>
            <w:r w:rsidRPr="00E65DC3">
              <w:rPr>
                <w:sz w:val="22"/>
                <w:lang w:val="en-US"/>
              </w:rPr>
              <w:t>543</w:t>
            </w:r>
          </w:p>
        </w:tc>
        <w:tc>
          <w:tcPr>
            <w:tcW w:w="1445" w:type="dxa"/>
            <w:tcBorders>
              <w:top w:val="single" w:sz="6" w:space="0" w:color="auto"/>
              <w:left w:val="single" w:sz="4" w:space="0" w:color="auto"/>
              <w:bottom w:val="single" w:sz="6" w:space="0" w:color="auto"/>
              <w:right w:val="single" w:sz="4" w:space="0" w:color="auto"/>
            </w:tcBorders>
            <w:shd w:val="clear" w:color="auto" w:fill="FFFFFF"/>
            <w:vAlign w:val="bottom"/>
          </w:tcPr>
          <w:p w14:paraId="45A22999" w14:textId="77777777" w:rsidR="00033229" w:rsidRPr="00E65DC3" w:rsidRDefault="00033229" w:rsidP="00A75F38">
            <w:pPr>
              <w:shd w:val="clear" w:color="auto" w:fill="FFFFFF"/>
              <w:tabs>
                <w:tab w:val="left" w:leader="dot" w:pos="4464"/>
              </w:tabs>
              <w:ind w:right="72"/>
              <w:jc w:val="right"/>
              <w:rPr>
                <w:sz w:val="22"/>
              </w:rPr>
            </w:pPr>
            <w:r w:rsidRPr="00E65DC3">
              <w:rPr>
                <w:sz w:val="24"/>
                <w:szCs w:val="22"/>
                <w:lang w:val="en-US"/>
              </w:rPr>
              <w:t>4,625,700</w:t>
            </w:r>
          </w:p>
        </w:tc>
        <w:tc>
          <w:tcPr>
            <w:tcW w:w="1599" w:type="dxa"/>
            <w:tcBorders>
              <w:top w:val="single" w:sz="6" w:space="0" w:color="auto"/>
              <w:left w:val="single" w:sz="4" w:space="0" w:color="auto"/>
              <w:bottom w:val="single" w:sz="6" w:space="0" w:color="auto"/>
              <w:right w:val="single" w:sz="4" w:space="0" w:color="auto"/>
            </w:tcBorders>
            <w:shd w:val="clear" w:color="auto" w:fill="FFFFFF"/>
            <w:vAlign w:val="bottom"/>
          </w:tcPr>
          <w:p w14:paraId="45A2299A" w14:textId="77777777" w:rsidR="00033229" w:rsidRPr="00E65DC3" w:rsidRDefault="00033229" w:rsidP="00A75F38">
            <w:pPr>
              <w:shd w:val="clear" w:color="auto" w:fill="FFFFFF"/>
              <w:tabs>
                <w:tab w:val="left" w:leader="dot" w:pos="4464"/>
              </w:tabs>
              <w:ind w:right="72"/>
              <w:jc w:val="right"/>
              <w:rPr>
                <w:sz w:val="22"/>
              </w:rPr>
            </w:pPr>
            <w:r w:rsidRPr="00E65DC3">
              <w:rPr>
                <w:sz w:val="24"/>
                <w:szCs w:val="22"/>
                <w:lang w:val="en-US"/>
              </w:rPr>
              <w:t>4,118,650</w:t>
            </w:r>
          </w:p>
        </w:tc>
        <w:tc>
          <w:tcPr>
            <w:tcW w:w="1384" w:type="dxa"/>
            <w:tcBorders>
              <w:top w:val="single" w:sz="6" w:space="0" w:color="auto"/>
              <w:left w:val="single" w:sz="4" w:space="0" w:color="auto"/>
              <w:bottom w:val="single" w:sz="6" w:space="0" w:color="auto"/>
              <w:right w:val="nil"/>
            </w:tcBorders>
            <w:shd w:val="clear" w:color="auto" w:fill="FFFFFF"/>
            <w:vAlign w:val="bottom"/>
          </w:tcPr>
          <w:p w14:paraId="45A2299B" w14:textId="77777777" w:rsidR="00033229" w:rsidRPr="00E65DC3" w:rsidRDefault="00033229" w:rsidP="00A75F38">
            <w:pPr>
              <w:shd w:val="clear" w:color="auto" w:fill="FFFFFF"/>
              <w:tabs>
                <w:tab w:val="left" w:leader="dot" w:pos="4464"/>
              </w:tabs>
              <w:ind w:right="72"/>
              <w:jc w:val="right"/>
              <w:rPr>
                <w:sz w:val="22"/>
              </w:rPr>
            </w:pPr>
            <w:r w:rsidRPr="00E65DC3">
              <w:rPr>
                <w:sz w:val="24"/>
                <w:szCs w:val="22"/>
                <w:lang w:val="en-US"/>
              </w:rPr>
              <w:t>4,088,609</w:t>
            </w:r>
          </w:p>
        </w:tc>
      </w:tr>
      <w:tr w:rsidR="00033229" w:rsidRPr="00E65DC3" w14:paraId="45A229A1" w14:textId="77777777" w:rsidTr="00182FD9">
        <w:trPr>
          <w:trHeight w:val="20"/>
          <w:jc w:val="center"/>
        </w:trPr>
        <w:tc>
          <w:tcPr>
            <w:tcW w:w="4681" w:type="dxa"/>
            <w:tcBorders>
              <w:top w:val="nil"/>
              <w:left w:val="nil"/>
              <w:bottom w:val="nil"/>
              <w:right w:val="single" w:sz="4" w:space="0" w:color="auto"/>
            </w:tcBorders>
            <w:shd w:val="clear" w:color="auto" w:fill="FFFFFF"/>
            <w:vAlign w:val="bottom"/>
          </w:tcPr>
          <w:p w14:paraId="45A2299D" w14:textId="77777777" w:rsidR="00033229" w:rsidRPr="00E65DC3" w:rsidRDefault="00033229" w:rsidP="003C286F">
            <w:pPr>
              <w:shd w:val="clear" w:color="auto" w:fill="FFFFFF"/>
              <w:tabs>
                <w:tab w:val="left" w:leader="dot" w:pos="4464"/>
              </w:tabs>
              <w:spacing w:before="360"/>
              <w:rPr>
                <w:sz w:val="22"/>
              </w:rPr>
            </w:pPr>
            <w:r w:rsidRPr="00E65DC3">
              <w:rPr>
                <w:smallCaps/>
                <w:sz w:val="22"/>
                <w:lang w:val="en-US"/>
              </w:rPr>
              <w:t xml:space="preserve">Division </w:t>
            </w:r>
            <w:r w:rsidRPr="00E65DC3">
              <w:rPr>
                <w:sz w:val="22"/>
                <w:lang w:val="en-US"/>
              </w:rPr>
              <w:t>544.</w:t>
            </w:r>
            <w:r w:rsidRPr="00E65DC3">
              <w:rPr>
                <w:rFonts w:eastAsia="Times New Roman"/>
                <w:sz w:val="22"/>
                <w:lang w:val="en-US"/>
              </w:rPr>
              <w:t>—COMMONWEALTH BUREAU OF METEOROLOGY</w:t>
            </w:r>
          </w:p>
        </w:tc>
        <w:tc>
          <w:tcPr>
            <w:tcW w:w="1445" w:type="dxa"/>
            <w:tcBorders>
              <w:top w:val="single" w:sz="6" w:space="0" w:color="auto"/>
              <w:left w:val="single" w:sz="4" w:space="0" w:color="auto"/>
              <w:bottom w:val="nil"/>
              <w:right w:val="single" w:sz="4" w:space="0" w:color="auto"/>
            </w:tcBorders>
            <w:shd w:val="clear" w:color="auto" w:fill="FFFFFF"/>
            <w:vAlign w:val="bottom"/>
          </w:tcPr>
          <w:p w14:paraId="45A2299E" w14:textId="77777777" w:rsidR="00033229" w:rsidRPr="00E65DC3" w:rsidRDefault="00033229" w:rsidP="00A75F38">
            <w:pPr>
              <w:shd w:val="clear" w:color="auto" w:fill="FFFFFF"/>
              <w:tabs>
                <w:tab w:val="left" w:leader="dot" w:pos="4464"/>
              </w:tabs>
              <w:ind w:right="72"/>
              <w:jc w:val="right"/>
              <w:rPr>
                <w:sz w:val="22"/>
              </w:rPr>
            </w:pPr>
          </w:p>
        </w:tc>
        <w:tc>
          <w:tcPr>
            <w:tcW w:w="1599" w:type="dxa"/>
            <w:tcBorders>
              <w:top w:val="single" w:sz="6" w:space="0" w:color="auto"/>
              <w:left w:val="single" w:sz="4" w:space="0" w:color="auto"/>
              <w:bottom w:val="nil"/>
              <w:right w:val="single" w:sz="4" w:space="0" w:color="auto"/>
            </w:tcBorders>
            <w:shd w:val="clear" w:color="auto" w:fill="FFFFFF"/>
            <w:vAlign w:val="bottom"/>
          </w:tcPr>
          <w:p w14:paraId="45A2299F" w14:textId="77777777" w:rsidR="00033229" w:rsidRPr="00E65DC3" w:rsidRDefault="00033229" w:rsidP="00A75F38">
            <w:pPr>
              <w:shd w:val="clear" w:color="auto" w:fill="FFFFFF"/>
              <w:tabs>
                <w:tab w:val="left" w:leader="dot" w:pos="4464"/>
              </w:tabs>
              <w:ind w:right="72"/>
              <w:jc w:val="right"/>
              <w:rPr>
                <w:sz w:val="22"/>
              </w:rPr>
            </w:pPr>
          </w:p>
        </w:tc>
        <w:tc>
          <w:tcPr>
            <w:tcW w:w="1384" w:type="dxa"/>
            <w:tcBorders>
              <w:top w:val="single" w:sz="6" w:space="0" w:color="auto"/>
              <w:left w:val="single" w:sz="4" w:space="0" w:color="auto"/>
              <w:bottom w:val="nil"/>
              <w:right w:val="nil"/>
            </w:tcBorders>
            <w:shd w:val="clear" w:color="auto" w:fill="FFFFFF"/>
            <w:vAlign w:val="bottom"/>
          </w:tcPr>
          <w:p w14:paraId="45A229A0" w14:textId="77777777" w:rsidR="00033229" w:rsidRPr="00E65DC3" w:rsidRDefault="00033229" w:rsidP="00A75F38">
            <w:pPr>
              <w:shd w:val="clear" w:color="auto" w:fill="FFFFFF"/>
              <w:tabs>
                <w:tab w:val="left" w:leader="dot" w:pos="4464"/>
              </w:tabs>
              <w:ind w:right="72"/>
              <w:jc w:val="right"/>
              <w:rPr>
                <w:sz w:val="22"/>
              </w:rPr>
            </w:pPr>
          </w:p>
        </w:tc>
      </w:tr>
      <w:tr w:rsidR="00033229" w:rsidRPr="00E65DC3" w14:paraId="45A229A6" w14:textId="77777777" w:rsidTr="00182FD9">
        <w:trPr>
          <w:trHeight w:val="20"/>
          <w:jc w:val="center"/>
        </w:trPr>
        <w:tc>
          <w:tcPr>
            <w:tcW w:w="4681" w:type="dxa"/>
            <w:tcBorders>
              <w:top w:val="nil"/>
              <w:left w:val="nil"/>
              <w:bottom w:val="nil"/>
              <w:right w:val="single" w:sz="4" w:space="0" w:color="auto"/>
            </w:tcBorders>
            <w:shd w:val="clear" w:color="auto" w:fill="FFFFFF"/>
            <w:vAlign w:val="bottom"/>
          </w:tcPr>
          <w:p w14:paraId="45A229A2" w14:textId="77777777" w:rsidR="00033229" w:rsidRPr="00E65DC3" w:rsidRDefault="00033229" w:rsidP="00DB69BA">
            <w:pPr>
              <w:shd w:val="clear" w:color="auto" w:fill="FFFFFF"/>
              <w:tabs>
                <w:tab w:val="left" w:leader="dot" w:pos="4464"/>
              </w:tabs>
              <w:rPr>
                <w:sz w:val="22"/>
              </w:rPr>
            </w:pPr>
            <w:r w:rsidRPr="00E65DC3">
              <w:rPr>
                <w:b/>
                <w:bCs/>
                <w:sz w:val="22"/>
                <w:lang w:val="en-US"/>
              </w:rPr>
              <w:t>1.—</w:t>
            </w:r>
            <w:r w:rsidRPr="00E65DC3">
              <w:rPr>
                <w:rFonts w:eastAsia="Times New Roman"/>
                <w:b/>
                <w:bCs/>
                <w:sz w:val="22"/>
                <w:lang w:val="en-US"/>
              </w:rPr>
              <w:t>Salaries and Payments in the nature of Salary—</w:t>
            </w:r>
          </w:p>
        </w:tc>
        <w:tc>
          <w:tcPr>
            <w:tcW w:w="1445" w:type="dxa"/>
            <w:tcBorders>
              <w:top w:val="nil"/>
              <w:left w:val="single" w:sz="4" w:space="0" w:color="auto"/>
              <w:bottom w:val="nil"/>
              <w:right w:val="single" w:sz="4" w:space="0" w:color="auto"/>
            </w:tcBorders>
            <w:shd w:val="clear" w:color="auto" w:fill="FFFFFF"/>
            <w:vAlign w:val="bottom"/>
          </w:tcPr>
          <w:p w14:paraId="45A229A3" w14:textId="77777777" w:rsidR="00033229" w:rsidRPr="00E65DC3" w:rsidRDefault="00033229" w:rsidP="00A75F38">
            <w:pPr>
              <w:shd w:val="clear" w:color="auto" w:fill="FFFFFF"/>
              <w:tabs>
                <w:tab w:val="left" w:leader="dot" w:pos="4464"/>
              </w:tabs>
              <w:ind w:right="72"/>
              <w:jc w:val="right"/>
              <w:rPr>
                <w:sz w:val="22"/>
              </w:rPr>
            </w:pPr>
          </w:p>
        </w:tc>
        <w:tc>
          <w:tcPr>
            <w:tcW w:w="1599" w:type="dxa"/>
            <w:tcBorders>
              <w:top w:val="nil"/>
              <w:left w:val="single" w:sz="4" w:space="0" w:color="auto"/>
              <w:bottom w:val="nil"/>
              <w:right w:val="single" w:sz="4" w:space="0" w:color="auto"/>
            </w:tcBorders>
            <w:shd w:val="clear" w:color="auto" w:fill="FFFFFF"/>
            <w:vAlign w:val="bottom"/>
          </w:tcPr>
          <w:p w14:paraId="45A229A4" w14:textId="77777777" w:rsidR="00033229" w:rsidRPr="00E65DC3" w:rsidRDefault="00033229" w:rsidP="00A75F38">
            <w:pPr>
              <w:shd w:val="clear" w:color="auto" w:fill="FFFFFF"/>
              <w:tabs>
                <w:tab w:val="left" w:leader="dot" w:pos="4464"/>
              </w:tabs>
              <w:ind w:right="72"/>
              <w:jc w:val="right"/>
              <w:rPr>
                <w:sz w:val="22"/>
              </w:rPr>
            </w:pPr>
          </w:p>
        </w:tc>
        <w:tc>
          <w:tcPr>
            <w:tcW w:w="1384" w:type="dxa"/>
            <w:tcBorders>
              <w:top w:val="nil"/>
              <w:left w:val="single" w:sz="4" w:space="0" w:color="auto"/>
              <w:bottom w:val="nil"/>
              <w:right w:val="nil"/>
            </w:tcBorders>
            <w:shd w:val="clear" w:color="auto" w:fill="FFFFFF"/>
            <w:vAlign w:val="bottom"/>
          </w:tcPr>
          <w:p w14:paraId="45A229A5" w14:textId="77777777" w:rsidR="00033229" w:rsidRPr="00E65DC3" w:rsidRDefault="00033229" w:rsidP="00A75F38">
            <w:pPr>
              <w:shd w:val="clear" w:color="auto" w:fill="FFFFFF"/>
              <w:tabs>
                <w:tab w:val="left" w:leader="dot" w:pos="4464"/>
              </w:tabs>
              <w:ind w:right="72"/>
              <w:jc w:val="right"/>
              <w:rPr>
                <w:sz w:val="22"/>
              </w:rPr>
            </w:pPr>
          </w:p>
        </w:tc>
      </w:tr>
      <w:tr w:rsidR="00033229" w:rsidRPr="00E65DC3" w14:paraId="45A229AB" w14:textId="77777777" w:rsidTr="00182FD9">
        <w:trPr>
          <w:trHeight w:val="20"/>
          <w:jc w:val="center"/>
        </w:trPr>
        <w:tc>
          <w:tcPr>
            <w:tcW w:w="4681" w:type="dxa"/>
            <w:tcBorders>
              <w:top w:val="nil"/>
              <w:left w:val="nil"/>
              <w:bottom w:val="nil"/>
              <w:right w:val="single" w:sz="4" w:space="0" w:color="auto"/>
            </w:tcBorders>
            <w:shd w:val="clear" w:color="auto" w:fill="FFFFFF"/>
            <w:vAlign w:val="bottom"/>
          </w:tcPr>
          <w:p w14:paraId="45A229A7"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Salaries and allowances</w:t>
            </w:r>
            <w:r w:rsidR="003335EE" w:rsidRPr="00E65DC3">
              <w:rPr>
                <w:sz w:val="22"/>
                <w:lang w:val="en-US"/>
              </w:rPr>
              <w:tab/>
            </w:r>
          </w:p>
        </w:tc>
        <w:tc>
          <w:tcPr>
            <w:tcW w:w="1445" w:type="dxa"/>
            <w:tcBorders>
              <w:top w:val="nil"/>
              <w:left w:val="single" w:sz="4" w:space="0" w:color="auto"/>
              <w:bottom w:val="nil"/>
              <w:right w:val="single" w:sz="4" w:space="0" w:color="auto"/>
            </w:tcBorders>
            <w:shd w:val="clear" w:color="auto" w:fill="FFFFFF"/>
            <w:vAlign w:val="bottom"/>
          </w:tcPr>
          <w:p w14:paraId="45A229A8"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21,000,000</w:t>
            </w:r>
          </w:p>
        </w:tc>
        <w:tc>
          <w:tcPr>
            <w:tcW w:w="1599" w:type="dxa"/>
            <w:tcBorders>
              <w:top w:val="nil"/>
              <w:left w:val="single" w:sz="4" w:space="0" w:color="auto"/>
              <w:bottom w:val="nil"/>
              <w:right w:val="single" w:sz="4" w:space="0" w:color="auto"/>
            </w:tcBorders>
            <w:shd w:val="clear" w:color="auto" w:fill="FFFFFF"/>
            <w:vAlign w:val="bottom"/>
          </w:tcPr>
          <w:p w14:paraId="45A229A9"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19,216,000</w:t>
            </w:r>
          </w:p>
        </w:tc>
        <w:tc>
          <w:tcPr>
            <w:tcW w:w="1384" w:type="dxa"/>
            <w:tcBorders>
              <w:top w:val="nil"/>
              <w:left w:val="single" w:sz="4" w:space="0" w:color="auto"/>
              <w:bottom w:val="nil"/>
              <w:right w:val="nil"/>
            </w:tcBorders>
            <w:shd w:val="clear" w:color="auto" w:fill="FFFFFF"/>
            <w:vAlign w:val="bottom"/>
          </w:tcPr>
          <w:p w14:paraId="45A229AA"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19,206,922</w:t>
            </w:r>
          </w:p>
        </w:tc>
      </w:tr>
      <w:tr w:rsidR="00033229" w:rsidRPr="00E65DC3" w14:paraId="45A229B0" w14:textId="77777777" w:rsidTr="00182FD9">
        <w:trPr>
          <w:trHeight w:val="20"/>
          <w:jc w:val="center"/>
        </w:trPr>
        <w:tc>
          <w:tcPr>
            <w:tcW w:w="4681" w:type="dxa"/>
            <w:tcBorders>
              <w:top w:val="nil"/>
              <w:left w:val="nil"/>
              <w:bottom w:val="nil"/>
              <w:right w:val="single" w:sz="4" w:space="0" w:color="auto"/>
            </w:tcBorders>
            <w:shd w:val="clear" w:color="auto" w:fill="FFFFFF"/>
            <w:vAlign w:val="bottom"/>
          </w:tcPr>
          <w:p w14:paraId="45A229AC"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02. Overtime</w:t>
            </w:r>
            <w:r w:rsidR="003335EE" w:rsidRPr="00E65DC3">
              <w:rPr>
                <w:sz w:val="22"/>
                <w:lang w:val="en-US"/>
              </w:rPr>
              <w:tab/>
            </w:r>
          </w:p>
        </w:tc>
        <w:tc>
          <w:tcPr>
            <w:tcW w:w="1445" w:type="dxa"/>
            <w:tcBorders>
              <w:top w:val="nil"/>
              <w:left w:val="single" w:sz="4" w:space="0" w:color="auto"/>
              <w:bottom w:val="single" w:sz="6" w:space="0" w:color="auto"/>
              <w:right w:val="single" w:sz="4" w:space="0" w:color="auto"/>
            </w:tcBorders>
            <w:shd w:val="clear" w:color="auto" w:fill="FFFFFF"/>
            <w:vAlign w:val="bottom"/>
          </w:tcPr>
          <w:p w14:paraId="45A229AD"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448,000</w:t>
            </w:r>
          </w:p>
        </w:tc>
        <w:tc>
          <w:tcPr>
            <w:tcW w:w="1599" w:type="dxa"/>
            <w:tcBorders>
              <w:top w:val="nil"/>
              <w:left w:val="single" w:sz="4" w:space="0" w:color="auto"/>
              <w:bottom w:val="single" w:sz="6" w:space="0" w:color="auto"/>
              <w:right w:val="single" w:sz="4" w:space="0" w:color="auto"/>
            </w:tcBorders>
            <w:shd w:val="clear" w:color="auto" w:fill="FFFFFF"/>
            <w:vAlign w:val="bottom"/>
          </w:tcPr>
          <w:p w14:paraId="45A229AE"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462,500</w:t>
            </w:r>
          </w:p>
        </w:tc>
        <w:tc>
          <w:tcPr>
            <w:tcW w:w="1384" w:type="dxa"/>
            <w:tcBorders>
              <w:top w:val="nil"/>
              <w:left w:val="single" w:sz="4" w:space="0" w:color="auto"/>
              <w:bottom w:val="single" w:sz="6" w:space="0" w:color="auto"/>
              <w:right w:val="nil"/>
            </w:tcBorders>
            <w:shd w:val="clear" w:color="auto" w:fill="FFFFFF"/>
            <w:vAlign w:val="bottom"/>
          </w:tcPr>
          <w:p w14:paraId="45A229AF"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461,834</w:t>
            </w:r>
          </w:p>
        </w:tc>
      </w:tr>
      <w:tr w:rsidR="00033229" w:rsidRPr="00E65DC3" w14:paraId="45A229B5" w14:textId="77777777" w:rsidTr="00182FD9">
        <w:trPr>
          <w:trHeight w:val="20"/>
          <w:jc w:val="center"/>
        </w:trPr>
        <w:tc>
          <w:tcPr>
            <w:tcW w:w="4681" w:type="dxa"/>
            <w:tcBorders>
              <w:top w:val="nil"/>
              <w:left w:val="nil"/>
              <w:bottom w:val="nil"/>
              <w:right w:val="single" w:sz="4" w:space="0" w:color="auto"/>
            </w:tcBorders>
            <w:shd w:val="clear" w:color="auto" w:fill="FFFFFF"/>
            <w:vAlign w:val="bottom"/>
          </w:tcPr>
          <w:p w14:paraId="45A229B1" w14:textId="77777777" w:rsidR="00033229" w:rsidRPr="00E65DC3" w:rsidRDefault="00033229" w:rsidP="00794C99">
            <w:pPr>
              <w:shd w:val="clear" w:color="auto" w:fill="FFFFFF"/>
              <w:tabs>
                <w:tab w:val="left" w:leader="dot" w:pos="4464"/>
              </w:tabs>
              <w:rPr>
                <w:sz w:val="22"/>
              </w:rPr>
            </w:pPr>
          </w:p>
        </w:tc>
        <w:tc>
          <w:tcPr>
            <w:tcW w:w="1445" w:type="dxa"/>
            <w:tcBorders>
              <w:top w:val="single" w:sz="6" w:space="0" w:color="auto"/>
              <w:left w:val="single" w:sz="4" w:space="0" w:color="auto"/>
              <w:bottom w:val="single" w:sz="6" w:space="0" w:color="auto"/>
              <w:right w:val="single" w:sz="4" w:space="0" w:color="auto"/>
            </w:tcBorders>
            <w:shd w:val="clear" w:color="auto" w:fill="FFFFFF"/>
            <w:vAlign w:val="bottom"/>
          </w:tcPr>
          <w:p w14:paraId="45A229B2"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21,448,000</w:t>
            </w:r>
          </w:p>
        </w:tc>
        <w:tc>
          <w:tcPr>
            <w:tcW w:w="1599" w:type="dxa"/>
            <w:tcBorders>
              <w:top w:val="single" w:sz="6" w:space="0" w:color="auto"/>
              <w:left w:val="single" w:sz="4" w:space="0" w:color="auto"/>
              <w:bottom w:val="single" w:sz="6" w:space="0" w:color="auto"/>
              <w:right w:val="single" w:sz="4" w:space="0" w:color="auto"/>
            </w:tcBorders>
            <w:shd w:val="clear" w:color="auto" w:fill="FFFFFF"/>
            <w:vAlign w:val="bottom"/>
          </w:tcPr>
          <w:p w14:paraId="45A229B3"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19,678,500</w:t>
            </w:r>
          </w:p>
        </w:tc>
        <w:tc>
          <w:tcPr>
            <w:tcW w:w="1384" w:type="dxa"/>
            <w:tcBorders>
              <w:top w:val="single" w:sz="6" w:space="0" w:color="auto"/>
              <w:left w:val="single" w:sz="4" w:space="0" w:color="auto"/>
              <w:bottom w:val="single" w:sz="6" w:space="0" w:color="auto"/>
              <w:right w:val="nil"/>
            </w:tcBorders>
            <w:shd w:val="clear" w:color="auto" w:fill="FFFFFF"/>
            <w:vAlign w:val="bottom"/>
          </w:tcPr>
          <w:p w14:paraId="45A229B4"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19,668,756</w:t>
            </w:r>
          </w:p>
        </w:tc>
      </w:tr>
      <w:tr w:rsidR="00033229" w:rsidRPr="00E65DC3" w14:paraId="45A229BA" w14:textId="77777777" w:rsidTr="00182FD9">
        <w:trPr>
          <w:trHeight w:val="20"/>
          <w:jc w:val="center"/>
        </w:trPr>
        <w:tc>
          <w:tcPr>
            <w:tcW w:w="4681" w:type="dxa"/>
            <w:tcBorders>
              <w:top w:val="nil"/>
              <w:left w:val="nil"/>
              <w:bottom w:val="nil"/>
              <w:right w:val="single" w:sz="4" w:space="0" w:color="auto"/>
            </w:tcBorders>
            <w:shd w:val="clear" w:color="auto" w:fill="FFFFFF"/>
            <w:vAlign w:val="bottom"/>
          </w:tcPr>
          <w:p w14:paraId="45A229B6" w14:textId="77777777" w:rsidR="00033229" w:rsidRPr="00E65DC3" w:rsidRDefault="00033229" w:rsidP="003335EE">
            <w:pPr>
              <w:shd w:val="clear" w:color="auto" w:fill="FFFFFF"/>
              <w:tabs>
                <w:tab w:val="left" w:leader="dot" w:pos="4464"/>
              </w:tabs>
              <w:spacing w:before="360"/>
              <w:ind w:left="576" w:hanging="576"/>
              <w:jc w:val="both"/>
              <w:rPr>
                <w:sz w:val="22"/>
              </w:rPr>
            </w:pPr>
            <w:r w:rsidRPr="00E65DC3">
              <w:rPr>
                <w:b/>
                <w:bCs/>
                <w:sz w:val="22"/>
                <w:lang w:val="en-US"/>
              </w:rPr>
              <w:t>2.—</w:t>
            </w:r>
            <w:r w:rsidRPr="00E65DC3">
              <w:rPr>
                <w:rFonts w:eastAsia="Times New Roman"/>
                <w:b/>
                <w:bCs/>
                <w:sz w:val="22"/>
                <w:lang w:val="en-US"/>
              </w:rPr>
              <w:t>Administrative and Operational Expenses—</w:t>
            </w:r>
          </w:p>
        </w:tc>
        <w:tc>
          <w:tcPr>
            <w:tcW w:w="1445" w:type="dxa"/>
            <w:tcBorders>
              <w:top w:val="single" w:sz="6" w:space="0" w:color="auto"/>
              <w:left w:val="single" w:sz="4" w:space="0" w:color="auto"/>
              <w:bottom w:val="nil"/>
              <w:right w:val="single" w:sz="4" w:space="0" w:color="auto"/>
            </w:tcBorders>
            <w:shd w:val="clear" w:color="auto" w:fill="FFFFFF"/>
            <w:vAlign w:val="bottom"/>
          </w:tcPr>
          <w:p w14:paraId="45A229B7" w14:textId="77777777" w:rsidR="00033229" w:rsidRPr="00E65DC3" w:rsidRDefault="00033229" w:rsidP="00A75F38">
            <w:pPr>
              <w:shd w:val="clear" w:color="auto" w:fill="FFFFFF"/>
              <w:tabs>
                <w:tab w:val="left" w:leader="dot" w:pos="4464"/>
              </w:tabs>
              <w:ind w:right="72"/>
              <w:jc w:val="right"/>
              <w:rPr>
                <w:sz w:val="22"/>
              </w:rPr>
            </w:pPr>
          </w:p>
        </w:tc>
        <w:tc>
          <w:tcPr>
            <w:tcW w:w="1599" w:type="dxa"/>
            <w:tcBorders>
              <w:top w:val="single" w:sz="6" w:space="0" w:color="auto"/>
              <w:left w:val="single" w:sz="4" w:space="0" w:color="auto"/>
              <w:bottom w:val="nil"/>
              <w:right w:val="single" w:sz="4" w:space="0" w:color="auto"/>
            </w:tcBorders>
            <w:shd w:val="clear" w:color="auto" w:fill="FFFFFF"/>
            <w:vAlign w:val="bottom"/>
          </w:tcPr>
          <w:p w14:paraId="45A229B8" w14:textId="77777777" w:rsidR="00033229" w:rsidRPr="00E65DC3" w:rsidRDefault="00033229" w:rsidP="00A75F38">
            <w:pPr>
              <w:shd w:val="clear" w:color="auto" w:fill="FFFFFF"/>
              <w:tabs>
                <w:tab w:val="left" w:leader="dot" w:pos="4464"/>
              </w:tabs>
              <w:ind w:right="72"/>
              <w:jc w:val="right"/>
              <w:rPr>
                <w:sz w:val="22"/>
              </w:rPr>
            </w:pPr>
          </w:p>
        </w:tc>
        <w:tc>
          <w:tcPr>
            <w:tcW w:w="1384" w:type="dxa"/>
            <w:tcBorders>
              <w:top w:val="single" w:sz="6" w:space="0" w:color="auto"/>
              <w:left w:val="single" w:sz="4" w:space="0" w:color="auto"/>
              <w:bottom w:val="nil"/>
              <w:right w:val="nil"/>
            </w:tcBorders>
            <w:shd w:val="clear" w:color="auto" w:fill="FFFFFF"/>
            <w:vAlign w:val="bottom"/>
          </w:tcPr>
          <w:p w14:paraId="45A229B9" w14:textId="77777777" w:rsidR="00033229" w:rsidRPr="00E65DC3" w:rsidRDefault="00033229" w:rsidP="00A75F38">
            <w:pPr>
              <w:shd w:val="clear" w:color="auto" w:fill="FFFFFF"/>
              <w:tabs>
                <w:tab w:val="left" w:leader="dot" w:pos="4464"/>
              </w:tabs>
              <w:ind w:right="72"/>
              <w:jc w:val="right"/>
              <w:rPr>
                <w:sz w:val="22"/>
              </w:rPr>
            </w:pPr>
          </w:p>
        </w:tc>
      </w:tr>
      <w:tr w:rsidR="00033229" w:rsidRPr="00E65DC3" w14:paraId="45A229BF" w14:textId="77777777" w:rsidTr="00182FD9">
        <w:trPr>
          <w:trHeight w:val="20"/>
          <w:jc w:val="center"/>
        </w:trPr>
        <w:tc>
          <w:tcPr>
            <w:tcW w:w="4681" w:type="dxa"/>
            <w:tcBorders>
              <w:top w:val="nil"/>
              <w:left w:val="nil"/>
              <w:bottom w:val="nil"/>
              <w:right w:val="single" w:sz="4" w:space="0" w:color="auto"/>
            </w:tcBorders>
            <w:shd w:val="clear" w:color="auto" w:fill="FFFFFF"/>
            <w:vAlign w:val="bottom"/>
          </w:tcPr>
          <w:p w14:paraId="45A229BB"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Travelling and subsistence</w:t>
            </w:r>
            <w:r w:rsidR="003335EE" w:rsidRPr="00E65DC3">
              <w:rPr>
                <w:sz w:val="22"/>
                <w:lang w:val="en-US"/>
              </w:rPr>
              <w:tab/>
            </w:r>
          </w:p>
        </w:tc>
        <w:tc>
          <w:tcPr>
            <w:tcW w:w="1445" w:type="dxa"/>
            <w:tcBorders>
              <w:top w:val="nil"/>
              <w:left w:val="single" w:sz="4" w:space="0" w:color="auto"/>
              <w:bottom w:val="nil"/>
              <w:right w:val="single" w:sz="4" w:space="0" w:color="auto"/>
            </w:tcBorders>
            <w:shd w:val="clear" w:color="auto" w:fill="FFFFFF"/>
            <w:vAlign w:val="bottom"/>
          </w:tcPr>
          <w:p w14:paraId="45A229BC"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711,000</w:t>
            </w:r>
          </w:p>
        </w:tc>
        <w:tc>
          <w:tcPr>
            <w:tcW w:w="1599" w:type="dxa"/>
            <w:tcBorders>
              <w:top w:val="nil"/>
              <w:left w:val="single" w:sz="4" w:space="0" w:color="auto"/>
              <w:bottom w:val="nil"/>
              <w:right w:val="single" w:sz="4" w:space="0" w:color="auto"/>
            </w:tcBorders>
            <w:shd w:val="clear" w:color="auto" w:fill="FFFFFF"/>
            <w:vAlign w:val="bottom"/>
          </w:tcPr>
          <w:p w14:paraId="45A229BD"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750,000</w:t>
            </w:r>
          </w:p>
        </w:tc>
        <w:tc>
          <w:tcPr>
            <w:tcW w:w="1384" w:type="dxa"/>
            <w:tcBorders>
              <w:top w:val="nil"/>
              <w:left w:val="single" w:sz="4" w:space="0" w:color="auto"/>
              <w:bottom w:val="nil"/>
              <w:right w:val="nil"/>
            </w:tcBorders>
            <w:shd w:val="clear" w:color="auto" w:fill="FFFFFF"/>
            <w:vAlign w:val="bottom"/>
          </w:tcPr>
          <w:p w14:paraId="45A229BE"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747,549</w:t>
            </w:r>
          </w:p>
        </w:tc>
      </w:tr>
      <w:tr w:rsidR="00033229" w:rsidRPr="00E65DC3" w14:paraId="45A229C4" w14:textId="77777777" w:rsidTr="00182FD9">
        <w:trPr>
          <w:trHeight w:val="20"/>
          <w:jc w:val="center"/>
        </w:trPr>
        <w:tc>
          <w:tcPr>
            <w:tcW w:w="4681" w:type="dxa"/>
            <w:tcBorders>
              <w:top w:val="nil"/>
              <w:left w:val="nil"/>
              <w:bottom w:val="nil"/>
              <w:right w:val="single" w:sz="4" w:space="0" w:color="auto"/>
            </w:tcBorders>
            <w:shd w:val="clear" w:color="auto" w:fill="FFFFFF"/>
            <w:vAlign w:val="bottom"/>
          </w:tcPr>
          <w:p w14:paraId="45A229C0"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02. Office requisites and equipment, stationery and printing</w:t>
            </w:r>
            <w:r w:rsidR="003335EE" w:rsidRPr="00E65DC3">
              <w:rPr>
                <w:sz w:val="22"/>
                <w:lang w:val="en-US"/>
              </w:rPr>
              <w:tab/>
            </w:r>
          </w:p>
        </w:tc>
        <w:tc>
          <w:tcPr>
            <w:tcW w:w="1445" w:type="dxa"/>
            <w:tcBorders>
              <w:top w:val="nil"/>
              <w:left w:val="single" w:sz="4" w:space="0" w:color="auto"/>
              <w:bottom w:val="nil"/>
              <w:right w:val="single" w:sz="4" w:space="0" w:color="auto"/>
            </w:tcBorders>
            <w:shd w:val="clear" w:color="auto" w:fill="FFFFFF"/>
            <w:vAlign w:val="bottom"/>
          </w:tcPr>
          <w:p w14:paraId="45A229C1"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290,000</w:t>
            </w:r>
          </w:p>
        </w:tc>
        <w:tc>
          <w:tcPr>
            <w:tcW w:w="1599" w:type="dxa"/>
            <w:tcBorders>
              <w:top w:val="nil"/>
              <w:left w:val="single" w:sz="4" w:space="0" w:color="auto"/>
              <w:bottom w:val="nil"/>
              <w:right w:val="single" w:sz="4" w:space="0" w:color="auto"/>
            </w:tcBorders>
            <w:shd w:val="clear" w:color="auto" w:fill="FFFFFF"/>
            <w:vAlign w:val="bottom"/>
          </w:tcPr>
          <w:p w14:paraId="45A229C2"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342,000</w:t>
            </w:r>
          </w:p>
        </w:tc>
        <w:tc>
          <w:tcPr>
            <w:tcW w:w="1384" w:type="dxa"/>
            <w:tcBorders>
              <w:top w:val="nil"/>
              <w:left w:val="single" w:sz="4" w:space="0" w:color="auto"/>
              <w:bottom w:val="nil"/>
              <w:right w:val="nil"/>
            </w:tcBorders>
            <w:shd w:val="clear" w:color="auto" w:fill="FFFFFF"/>
            <w:vAlign w:val="bottom"/>
          </w:tcPr>
          <w:p w14:paraId="45A229C3"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340,139</w:t>
            </w:r>
          </w:p>
        </w:tc>
      </w:tr>
      <w:tr w:rsidR="00033229" w:rsidRPr="00E65DC3" w14:paraId="45A229C9" w14:textId="77777777" w:rsidTr="00182FD9">
        <w:trPr>
          <w:trHeight w:val="20"/>
          <w:jc w:val="center"/>
        </w:trPr>
        <w:tc>
          <w:tcPr>
            <w:tcW w:w="4681" w:type="dxa"/>
            <w:tcBorders>
              <w:top w:val="nil"/>
              <w:left w:val="nil"/>
              <w:bottom w:val="nil"/>
              <w:right w:val="single" w:sz="4" w:space="0" w:color="auto"/>
            </w:tcBorders>
            <w:shd w:val="clear" w:color="auto" w:fill="FFFFFF"/>
            <w:vAlign w:val="bottom"/>
          </w:tcPr>
          <w:p w14:paraId="45A229C5"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03. Postage, telegrams and telephone services</w:t>
            </w:r>
            <w:r w:rsidR="003335EE" w:rsidRPr="00E65DC3">
              <w:rPr>
                <w:sz w:val="22"/>
                <w:lang w:val="en-US"/>
              </w:rPr>
              <w:tab/>
            </w:r>
          </w:p>
        </w:tc>
        <w:tc>
          <w:tcPr>
            <w:tcW w:w="1445" w:type="dxa"/>
            <w:tcBorders>
              <w:top w:val="nil"/>
              <w:left w:val="single" w:sz="4" w:space="0" w:color="auto"/>
              <w:bottom w:val="nil"/>
              <w:right w:val="single" w:sz="4" w:space="0" w:color="auto"/>
            </w:tcBorders>
            <w:shd w:val="clear" w:color="auto" w:fill="FFFFFF"/>
            <w:vAlign w:val="bottom"/>
          </w:tcPr>
          <w:p w14:paraId="45A229C6"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4,325,000</w:t>
            </w:r>
          </w:p>
        </w:tc>
        <w:tc>
          <w:tcPr>
            <w:tcW w:w="1599" w:type="dxa"/>
            <w:tcBorders>
              <w:top w:val="nil"/>
              <w:left w:val="single" w:sz="4" w:space="0" w:color="auto"/>
              <w:bottom w:val="nil"/>
              <w:right w:val="single" w:sz="4" w:space="0" w:color="auto"/>
            </w:tcBorders>
            <w:shd w:val="clear" w:color="auto" w:fill="FFFFFF"/>
            <w:vAlign w:val="bottom"/>
          </w:tcPr>
          <w:p w14:paraId="45A229C7"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4,558,000</w:t>
            </w:r>
          </w:p>
        </w:tc>
        <w:tc>
          <w:tcPr>
            <w:tcW w:w="1384" w:type="dxa"/>
            <w:tcBorders>
              <w:top w:val="nil"/>
              <w:left w:val="single" w:sz="4" w:space="0" w:color="auto"/>
              <w:bottom w:val="nil"/>
              <w:right w:val="nil"/>
            </w:tcBorders>
            <w:shd w:val="clear" w:color="auto" w:fill="FFFFFF"/>
            <w:vAlign w:val="bottom"/>
          </w:tcPr>
          <w:p w14:paraId="45A229C8"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4,541,668</w:t>
            </w:r>
          </w:p>
        </w:tc>
      </w:tr>
      <w:tr w:rsidR="00033229" w:rsidRPr="00E65DC3" w14:paraId="45A229CE" w14:textId="77777777" w:rsidTr="00182FD9">
        <w:trPr>
          <w:trHeight w:val="20"/>
          <w:jc w:val="center"/>
        </w:trPr>
        <w:tc>
          <w:tcPr>
            <w:tcW w:w="4681" w:type="dxa"/>
            <w:tcBorders>
              <w:top w:val="nil"/>
              <w:left w:val="nil"/>
              <w:bottom w:val="nil"/>
              <w:right w:val="single" w:sz="4" w:space="0" w:color="auto"/>
            </w:tcBorders>
            <w:shd w:val="clear" w:color="auto" w:fill="FFFFFF"/>
            <w:vAlign w:val="bottom"/>
          </w:tcPr>
          <w:p w14:paraId="45A229CA"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04. Office services</w:t>
            </w:r>
            <w:r w:rsidR="003335EE" w:rsidRPr="00E65DC3">
              <w:rPr>
                <w:sz w:val="22"/>
                <w:lang w:val="en-US"/>
              </w:rPr>
              <w:tab/>
            </w:r>
          </w:p>
        </w:tc>
        <w:tc>
          <w:tcPr>
            <w:tcW w:w="1445" w:type="dxa"/>
            <w:tcBorders>
              <w:top w:val="nil"/>
              <w:left w:val="single" w:sz="4" w:space="0" w:color="auto"/>
              <w:bottom w:val="nil"/>
              <w:right w:val="single" w:sz="4" w:space="0" w:color="auto"/>
            </w:tcBorders>
            <w:shd w:val="clear" w:color="auto" w:fill="FFFFFF"/>
            <w:vAlign w:val="bottom"/>
          </w:tcPr>
          <w:p w14:paraId="45A229CB"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300,000</w:t>
            </w:r>
          </w:p>
        </w:tc>
        <w:tc>
          <w:tcPr>
            <w:tcW w:w="1599" w:type="dxa"/>
            <w:tcBorders>
              <w:top w:val="nil"/>
              <w:left w:val="single" w:sz="4" w:space="0" w:color="auto"/>
              <w:bottom w:val="nil"/>
              <w:right w:val="single" w:sz="4" w:space="0" w:color="auto"/>
            </w:tcBorders>
            <w:shd w:val="clear" w:color="auto" w:fill="FFFFFF"/>
            <w:vAlign w:val="bottom"/>
          </w:tcPr>
          <w:p w14:paraId="45A229CC"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365,000</w:t>
            </w:r>
          </w:p>
        </w:tc>
        <w:tc>
          <w:tcPr>
            <w:tcW w:w="1384" w:type="dxa"/>
            <w:tcBorders>
              <w:top w:val="nil"/>
              <w:left w:val="single" w:sz="4" w:space="0" w:color="auto"/>
              <w:bottom w:val="nil"/>
              <w:right w:val="nil"/>
            </w:tcBorders>
            <w:shd w:val="clear" w:color="auto" w:fill="FFFFFF"/>
            <w:vAlign w:val="bottom"/>
          </w:tcPr>
          <w:p w14:paraId="45A229CD"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364,419</w:t>
            </w:r>
          </w:p>
        </w:tc>
      </w:tr>
      <w:tr w:rsidR="00033229" w:rsidRPr="00E65DC3" w14:paraId="45A229D3" w14:textId="77777777" w:rsidTr="00182FD9">
        <w:trPr>
          <w:trHeight w:val="20"/>
          <w:jc w:val="center"/>
        </w:trPr>
        <w:tc>
          <w:tcPr>
            <w:tcW w:w="4681" w:type="dxa"/>
            <w:tcBorders>
              <w:top w:val="nil"/>
              <w:left w:val="nil"/>
              <w:bottom w:val="nil"/>
              <w:right w:val="single" w:sz="4" w:space="0" w:color="auto"/>
            </w:tcBorders>
            <w:shd w:val="clear" w:color="auto" w:fill="FFFFFF"/>
            <w:vAlign w:val="bottom"/>
          </w:tcPr>
          <w:p w14:paraId="45A229CF"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05. Motor vehicles</w:t>
            </w:r>
            <w:r w:rsidRPr="00E65DC3">
              <w:rPr>
                <w:rFonts w:eastAsia="Times New Roman"/>
                <w:sz w:val="22"/>
                <w:lang w:val="en-US"/>
              </w:rPr>
              <w:t>—Hire, maintenance and running expenses, including use of private vehicles for departmental purposes</w:t>
            </w:r>
            <w:r w:rsidR="003335EE" w:rsidRPr="00E65DC3">
              <w:rPr>
                <w:rFonts w:eastAsia="Times New Roman"/>
                <w:sz w:val="22"/>
                <w:lang w:val="en-US"/>
              </w:rPr>
              <w:tab/>
            </w:r>
          </w:p>
        </w:tc>
        <w:tc>
          <w:tcPr>
            <w:tcW w:w="1445" w:type="dxa"/>
            <w:tcBorders>
              <w:top w:val="nil"/>
              <w:left w:val="single" w:sz="4" w:space="0" w:color="auto"/>
              <w:bottom w:val="nil"/>
              <w:right w:val="single" w:sz="4" w:space="0" w:color="auto"/>
            </w:tcBorders>
            <w:shd w:val="clear" w:color="auto" w:fill="FFFFFF"/>
            <w:vAlign w:val="bottom"/>
          </w:tcPr>
          <w:p w14:paraId="45A229D0"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144,000</w:t>
            </w:r>
          </w:p>
        </w:tc>
        <w:tc>
          <w:tcPr>
            <w:tcW w:w="1599" w:type="dxa"/>
            <w:tcBorders>
              <w:top w:val="nil"/>
              <w:left w:val="single" w:sz="4" w:space="0" w:color="auto"/>
              <w:bottom w:val="nil"/>
              <w:right w:val="single" w:sz="4" w:space="0" w:color="auto"/>
            </w:tcBorders>
            <w:shd w:val="clear" w:color="auto" w:fill="FFFFFF"/>
            <w:vAlign w:val="bottom"/>
          </w:tcPr>
          <w:p w14:paraId="45A229D1"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160,000</w:t>
            </w:r>
          </w:p>
        </w:tc>
        <w:tc>
          <w:tcPr>
            <w:tcW w:w="1384" w:type="dxa"/>
            <w:tcBorders>
              <w:top w:val="nil"/>
              <w:left w:val="single" w:sz="4" w:space="0" w:color="auto"/>
              <w:bottom w:val="nil"/>
              <w:right w:val="nil"/>
            </w:tcBorders>
            <w:shd w:val="clear" w:color="auto" w:fill="FFFFFF"/>
            <w:vAlign w:val="bottom"/>
          </w:tcPr>
          <w:p w14:paraId="45A229D2"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154,589</w:t>
            </w:r>
          </w:p>
        </w:tc>
      </w:tr>
      <w:tr w:rsidR="00033229" w:rsidRPr="00E65DC3" w14:paraId="45A229D8" w14:textId="77777777" w:rsidTr="00182FD9">
        <w:trPr>
          <w:trHeight w:val="20"/>
          <w:jc w:val="center"/>
        </w:trPr>
        <w:tc>
          <w:tcPr>
            <w:tcW w:w="4681" w:type="dxa"/>
            <w:tcBorders>
              <w:top w:val="nil"/>
              <w:left w:val="nil"/>
              <w:bottom w:val="nil"/>
              <w:right w:val="single" w:sz="4" w:space="0" w:color="auto"/>
            </w:tcBorders>
            <w:shd w:val="clear" w:color="auto" w:fill="FFFFFF"/>
            <w:vAlign w:val="bottom"/>
          </w:tcPr>
          <w:p w14:paraId="45A229D4"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06. Instruments and apparatus</w:t>
            </w:r>
            <w:r w:rsidR="003335EE" w:rsidRPr="00E65DC3">
              <w:rPr>
                <w:sz w:val="22"/>
                <w:lang w:val="en-US"/>
              </w:rPr>
              <w:tab/>
            </w:r>
          </w:p>
        </w:tc>
        <w:tc>
          <w:tcPr>
            <w:tcW w:w="1445" w:type="dxa"/>
            <w:tcBorders>
              <w:top w:val="nil"/>
              <w:left w:val="single" w:sz="4" w:space="0" w:color="auto"/>
              <w:bottom w:val="nil"/>
              <w:right w:val="single" w:sz="4" w:space="0" w:color="auto"/>
            </w:tcBorders>
            <w:shd w:val="clear" w:color="auto" w:fill="FFFFFF"/>
            <w:vAlign w:val="bottom"/>
          </w:tcPr>
          <w:p w14:paraId="45A229D5"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1,667,000</w:t>
            </w:r>
          </w:p>
        </w:tc>
        <w:tc>
          <w:tcPr>
            <w:tcW w:w="1599" w:type="dxa"/>
            <w:tcBorders>
              <w:top w:val="nil"/>
              <w:left w:val="single" w:sz="4" w:space="0" w:color="auto"/>
              <w:bottom w:val="nil"/>
              <w:right w:val="single" w:sz="4" w:space="0" w:color="auto"/>
            </w:tcBorders>
            <w:shd w:val="clear" w:color="auto" w:fill="FFFFFF"/>
            <w:vAlign w:val="bottom"/>
          </w:tcPr>
          <w:p w14:paraId="45A229D6"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1,553,000</w:t>
            </w:r>
          </w:p>
        </w:tc>
        <w:tc>
          <w:tcPr>
            <w:tcW w:w="1384" w:type="dxa"/>
            <w:tcBorders>
              <w:top w:val="nil"/>
              <w:left w:val="single" w:sz="4" w:space="0" w:color="auto"/>
              <w:bottom w:val="nil"/>
              <w:right w:val="nil"/>
            </w:tcBorders>
            <w:shd w:val="clear" w:color="auto" w:fill="FFFFFF"/>
            <w:vAlign w:val="bottom"/>
          </w:tcPr>
          <w:p w14:paraId="45A229D7"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1,550,287</w:t>
            </w:r>
          </w:p>
        </w:tc>
      </w:tr>
      <w:tr w:rsidR="00033229" w:rsidRPr="00E65DC3" w14:paraId="45A229DD" w14:textId="77777777" w:rsidTr="00182FD9">
        <w:trPr>
          <w:trHeight w:val="20"/>
          <w:jc w:val="center"/>
        </w:trPr>
        <w:tc>
          <w:tcPr>
            <w:tcW w:w="4681" w:type="dxa"/>
            <w:tcBorders>
              <w:top w:val="nil"/>
              <w:left w:val="nil"/>
              <w:bottom w:val="nil"/>
              <w:right w:val="single" w:sz="4" w:space="0" w:color="auto"/>
            </w:tcBorders>
            <w:shd w:val="clear" w:color="auto" w:fill="FFFFFF"/>
            <w:vAlign w:val="bottom"/>
          </w:tcPr>
          <w:p w14:paraId="45A229D9"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07. Publications</w:t>
            </w:r>
            <w:r w:rsidR="003335EE" w:rsidRPr="00E65DC3">
              <w:rPr>
                <w:sz w:val="22"/>
                <w:lang w:val="en-US"/>
              </w:rPr>
              <w:tab/>
            </w:r>
          </w:p>
        </w:tc>
        <w:tc>
          <w:tcPr>
            <w:tcW w:w="1445" w:type="dxa"/>
            <w:tcBorders>
              <w:top w:val="nil"/>
              <w:left w:val="single" w:sz="4" w:space="0" w:color="auto"/>
              <w:bottom w:val="nil"/>
              <w:right w:val="single" w:sz="4" w:space="0" w:color="auto"/>
            </w:tcBorders>
            <w:shd w:val="clear" w:color="auto" w:fill="FFFFFF"/>
            <w:vAlign w:val="bottom"/>
          </w:tcPr>
          <w:p w14:paraId="45A229DA"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69,000</w:t>
            </w:r>
          </w:p>
        </w:tc>
        <w:tc>
          <w:tcPr>
            <w:tcW w:w="1599" w:type="dxa"/>
            <w:tcBorders>
              <w:top w:val="nil"/>
              <w:left w:val="single" w:sz="4" w:space="0" w:color="auto"/>
              <w:bottom w:val="nil"/>
              <w:right w:val="single" w:sz="4" w:space="0" w:color="auto"/>
            </w:tcBorders>
            <w:shd w:val="clear" w:color="auto" w:fill="FFFFFF"/>
            <w:vAlign w:val="bottom"/>
          </w:tcPr>
          <w:p w14:paraId="45A229DB"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74,000</w:t>
            </w:r>
          </w:p>
        </w:tc>
        <w:tc>
          <w:tcPr>
            <w:tcW w:w="1384" w:type="dxa"/>
            <w:tcBorders>
              <w:top w:val="nil"/>
              <w:left w:val="single" w:sz="4" w:space="0" w:color="auto"/>
              <w:bottom w:val="nil"/>
              <w:right w:val="nil"/>
            </w:tcBorders>
            <w:shd w:val="clear" w:color="auto" w:fill="FFFFFF"/>
            <w:vAlign w:val="bottom"/>
          </w:tcPr>
          <w:p w14:paraId="45A229DC"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73,878</w:t>
            </w:r>
          </w:p>
        </w:tc>
      </w:tr>
      <w:tr w:rsidR="00033229" w:rsidRPr="00E65DC3" w14:paraId="45A229E2" w14:textId="77777777" w:rsidTr="00182FD9">
        <w:trPr>
          <w:trHeight w:val="20"/>
          <w:jc w:val="center"/>
        </w:trPr>
        <w:tc>
          <w:tcPr>
            <w:tcW w:w="4681" w:type="dxa"/>
            <w:tcBorders>
              <w:top w:val="nil"/>
              <w:left w:val="nil"/>
              <w:bottom w:val="nil"/>
              <w:right w:val="single" w:sz="4" w:space="0" w:color="auto"/>
            </w:tcBorders>
            <w:shd w:val="clear" w:color="auto" w:fill="FFFFFF"/>
            <w:vAlign w:val="bottom"/>
          </w:tcPr>
          <w:p w14:paraId="45A229DE"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08. Observation services and allowances</w:t>
            </w:r>
            <w:r w:rsidR="003335EE" w:rsidRPr="00E65DC3">
              <w:rPr>
                <w:sz w:val="22"/>
                <w:lang w:val="en-US"/>
              </w:rPr>
              <w:tab/>
            </w:r>
          </w:p>
        </w:tc>
        <w:tc>
          <w:tcPr>
            <w:tcW w:w="1445" w:type="dxa"/>
            <w:tcBorders>
              <w:top w:val="nil"/>
              <w:left w:val="single" w:sz="4" w:space="0" w:color="auto"/>
              <w:bottom w:val="nil"/>
              <w:right w:val="single" w:sz="4" w:space="0" w:color="auto"/>
            </w:tcBorders>
            <w:shd w:val="clear" w:color="auto" w:fill="FFFFFF"/>
            <w:vAlign w:val="bottom"/>
          </w:tcPr>
          <w:p w14:paraId="45A229DF"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1,930,000</w:t>
            </w:r>
          </w:p>
        </w:tc>
        <w:tc>
          <w:tcPr>
            <w:tcW w:w="1599" w:type="dxa"/>
            <w:tcBorders>
              <w:top w:val="nil"/>
              <w:left w:val="single" w:sz="4" w:space="0" w:color="auto"/>
              <w:bottom w:val="nil"/>
              <w:right w:val="single" w:sz="4" w:space="0" w:color="auto"/>
            </w:tcBorders>
            <w:shd w:val="clear" w:color="auto" w:fill="FFFFFF"/>
            <w:vAlign w:val="bottom"/>
          </w:tcPr>
          <w:p w14:paraId="45A229E0"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1,840,800</w:t>
            </w:r>
          </w:p>
        </w:tc>
        <w:tc>
          <w:tcPr>
            <w:tcW w:w="1384" w:type="dxa"/>
            <w:tcBorders>
              <w:top w:val="nil"/>
              <w:left w:val="single" w:sz="4" w:space="0" w:color="auto"/>
              <w:bottom w:val="nil"/>
              <w:right w:val="nil"/>
            </w:tcBorders>
            <w:shd w:val="clear" w:color="auto" w:fill="FFFFFF"/>
            <w:vAlign w:val="bottom"/>
          </w:tcPr>
          <w:p w14:paraId="45A229E1"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1,788,947</w:t>
            </w:r>
          </w:p>
        </w:tc>
      </w:tr>
      <w:tr w:rsidR="00033229" w:rsidRPr="00E65DC3" w14:paraId="45A229E7" w14:textId="77777777" w:rsidTr="00182FD9">
        <w:trPr>
          <w:trHeight w:val="20"/>
          <w:jc w:val="center"/>
        </w:trPr>
        <w:tc>
          <w:tcPr>
            <w:tcW w:w="4681" w:type="dxa"/>
            <w:tcBorders>
              <w:top w:val="nil"/>
              <w:left w:val="nil"/>
              <w:bottom w:val="nil"/>
              <w:right w:val="single" w:sz="4" w:space="0" w:color="auto"/>
            </w:tcBorders>
            <w:shd w:val="clear" w:color="auto" w:fill="FFFFFF"/>
            <w:vAlign w:val="bottom"/>
          </w:tcPr>
          <w:p w14:paraId="45A229E3"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09. Freight and cartage</w:t>
            </w:r>
            <w:r w:rsidR="003335EE" w:rsidRPr="00E65DC3">
              <w:rPr>
                <w:sz w:val="22"/>
                <w:lang w:val="en-US"/>
              </w:rPr>
              <w:tab/>
            </w:r>
          </w:p>
        </w:tc>
        <w:tc>
          <w:tcPr>
            <w:tcW w:w="1445" w:type="dxa"/>
            <w:tcBorders>
              <w:top w:val="nil"/>
              <w:left w:val="single" w:sz="4" w:space="0" w:color="auto"/>
              <w:bottom w:val="nil"/>
              <w:right w:val="single" w:sz="4" w:space="0" w:color="auto"/>
            </w:tcBorders>
            <w:shd w:val="clear" w:color="auto" w:fill="FFFFFF"/>
            <w:vAlign w:val="bottom"/>
          </w:tcPr>
          <w:p w14:paraId="45A229E4"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235,000</w:t>
            </w:r>
          </w:p>
        </w:tc>
        <w:tc>
          <w:tcPr>
            <w:tcW w:w="1599" w:type="dxa"/>
            <w:tcBorders>
              <w:top w:val="nil"/>
              <w:left w:val="single" w:sz="4" w:space="0" w:color="auto"/>
              <w:bottom w:val="nil"/>
              <w:right w:val="single" w:sz="4" w:space="0" w:color="auto"/>
            </w:tcBorders>
            <w:shd w:val="clear" w:color="auto" w:fill="FFFFFF"/>
            <w:vAlign w:val="bottom"/>
          </w:tcPr>
          <w:p w14:paraId="45A229E5"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322,000</w:t>
            </w:r>
          </w:p>
        </w:tc>
        <w:tc>
          <w:tcPr>
            <w:tcW w:w="1384" w:type="dxa"/>
            <w:tcBorders>
              <w:top w:val="nil"/>
              <w:left w:val="single" w:sz="4" w:space="0" w:color="auto"/>
              <w:bottom w:val="nil"/>
              <w:right w:val="nil"/>
            </w:tcBorders>
            <w:shd w:val="clear" w:color="auto" w:fill="FFFFFF"/>
            <w:vAlign w:val="bottom"/>
          </w:tcPr>
          <w:p w14:paraId="45A229E6"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321,108</w:t>
            </w:r>
          </w:p>
        </w:tc>
      </w:tr>
      <w:tr w:rsidR="00033229" w:rsidRPr="00E65DC3" w14:paraId="45A229EC" w14:textId="77777777" w:rsidTr="00182FD9">
        <w:trPr>
          <w:trHeight w:val="20"/>
          <w:jc w:val="center"/>
        </w:trPr>
        <w:tc>
          <w:tcPr>
            <w:tcW w:w="4681" w:type="dxa"/>
            <w:tcBorders>
              <w:top w:val="nil"/>
              <w:left w:val="nil"/>
              <w:bottom w:val="nil"/>
              <w:right w:val="single" w:sz="4" w:space="0" w:color="auto"/>
            </w:tcBorders>
            <w:shd w:val="clear" w:color="auto" w:fill="FFFFFF"/>
            <w:vAlign w:val="bottom"/>
          </w:tcPr>
          <w:p w14:paraId="45A229E8"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10. Minor building maintenance and works</w:t>
            </w:r>
            <w:r w:rsidR="003335EE" w:rsidRPr="00E65DC3">
              <w:rPr>
                <w:sz w:val="22"/>
                <w:lang w:val="en-US"/>
              </w:rPr>
              <w:tab/>
            </w:r>
          </w:p>
        </w:tc>
        <w:tc>
          <w:tcPr>
            <w:tcW w:w="1445" w:type="dxa"/>
            <w:tcBorders>
              <w:top w:val="nil"/>
              <w:left w:val="single" w:sz="4" w:space="0" w:color="auto"/>
              <w:bottom w:val="nil"/>
              <w:right w:val="single" w:sz="4" w:space="0" w:color="auto"/>
            </w:tcBorders>
            <w:shd w:val="clear" w:color="auto" w:fill="FFFFFF"/>
            <w:vAlign w:val="bottom"/>
          </w:tcPr>
          <w:p w14:paraId="45A229E9"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9,000</w:t>
            </w:r>
          </w:p>
        </w:tc>
        <w:tc>
          <w:tcPr>
            <w:tcW w:w="1599" w:type="dxa"/>
            <w:tcBorders>
              <w:top w:val="nil"/>
              <w:left w:val="single" w:sz="4" w:space="0" w:color="auto"/>
              <w:bottom w:val="nil"/>
              <w:right w:val="single" w:sz="4" w:space="0" w:color="auto"/>
            </w:tcBorders>
            <w:shd w:val="clear" w:color="auto" w:fill="FFFFFF"/>
            <w:vAlign w:val="bottom"/>
          </w:tcPr>
          <w:p w14:paraId="45A229EA"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11,000</w:t>
            </w:r>
          </w:p>
        </w:tc>
        <w:tc>
          <w:tcPr>
            <w:tcW w:w="1384" w:type="dxa"/>
            <w:tcBorders>
              <w:top w:val="nil"/>
              <w:left w:val="single" w:sz="4" w:space="0" w:color="auto"/>
              <w:bottom w:val="nil"/>
              <w:right w:val="nil"/>
            </w:tcBorders>
            <w:shd w:val="clear" w:color="auto" w:fill="FFFFFF"/>
            <w:vAlign w:val="bottom"/>
          </w:tcPr>
          <w:p w14:paraId="45A229EB"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10,820</w:t>
            </w:r>
          </w:p>
        </w:tc>
      </w:tr>
      <w:tr w:rsidR="00033229" w:rsidRPr="00E65DC3" w14:paraId="45A229F1" w14:textId="77777777" w:rsidTr="00182FD9">
        <w:trPr>
          <w:trHeight w:val="20"/>
          <w:jc w:val="center"/>
        </w:trPr>
        <w:tc>
          <w:tcPr>
            <w:tcW w:w="4681" w:type="dxa"/>
            <w:tcBorders>
              <w:top w:val="nil"/>
              <w:left w:val="nil"/>
              <w:bottom w:val="nil"/>
              <w:right w:val="single" w:sz="4" w:space="0" w:color="auto"/>
            </w:tcBorders>
            <w:shd w:val="clear" w:color="auto" w:fill="FFFFFF"/>
            <w:vAlign w:val="bottom"/>
          </w:tcPr>
          <w:p w14:paraId="45A229ED"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11. Computer services</w:t>
            </w:r>
            <w:r w:rsidR="003335EE" w:rsidRPr="00E65DC3">
              <w:rPr>
                <w:sz w:val="22"/>
                <w:lang w:val="en-US"/>
              </w:rPr>
              <w:tab/>
            </w:r>
          </w:p>
        </w:tc>
        <w:tc>
          <w:tcPr>
            <w:tcW w:w="1445" w:type="dxa"/>
            <w:tcBorders>
              <w:top w:val="nil"/>
              <w:left w:val="single" w:sz="4" w:space="0" w:color="auto"/>
              <w:bottom w:val="nil"/>
              <w:right w:val="single" w:sz="4" w:space="0" w:color="auto"/>
            </w:tcBorders>
            <w:shd w:val="clear" w:color="auto" w:fill="FFFFFF"/>
            <w:vAlign w:val="bottom"/>
          </w:tcPr>
          <w:p w14:paraId="45A229EE"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211,000</w:t>
            </w:r>
          </w:p>
        </w:tc>
        <w:tc>
          <w:tcPr>
            <w:tcW w:w="1599" w:type="dxa"/>
            <w:tcBorders>
              <w:top w:val="nil"/>
              <w:left w:val="single" w:sz="4" w:space="0" w:color="auto"/>
              <w:bottom w:val="nil"/>
              <w:right w:val="single" w:sz="4" w:space="0" w:color="auto"/>
            </w:tcBorders>
            <w:shd w:val="clear" w:color="auto" w:fill="FFFFFF"/>
            <w:vAlign w:val="bottom"/>
          </w:tcPr>
          <w:p w14:paraId="45A229EF"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200,000</w:t>
            </w:r>
          </w:p>
        </w:tc>
        <w:tc>
          <w:tcPr>
            <w:tcW w:w="1384" w:type="dxa"/>
            <w:tcBorders>
              <w:top w:val="nil"/>
              <w:left w:val="single" w:sz="4" w:space="0" w:color="auto"/>
              <w:bottom w:val="nil"/>
              <w:right w:val="nil"/>
            </w:tcBorders>
            <w:shd w:val="clear" w:color="auto" w:fill="FFFFFF"/>
            <w:vAlign w:val="bottom"/>
          </w:tcPr>
          <w:p w14:paraId="45A229F0"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199,844</w:t>
            </w:r>
          </w:p>
        </w:tc>
      </w:tr>
      <w:tr w:rsidR="00033229" w:rsidRPr="00E65DC3" w14:paraId="45A229F6" w14:textId="77777777" w:rsidTr="003335EE">
        <w:trPr>
          <w:trHeight w:val="20"/>
          <w:jc w:val="center"/>
        </w:trPr>
        <w:tc>
          <w:tcPr>
            <w:tcW w:w="4681" w:type="dxa"/>
            <w:tcBorders>
              <w:top w:val="nil"/>
              <w:left w:val="nil"/>
              <w:bottom w:val="nil"/>
              <w:right w:val="single" w:sz="4" w:space="0" w:color="auto"/>
            </w:tcBorders>
            <w:shd w:val="clear" w:color="auto" w:fill="FFFFFF"/>
            <w:vAlign w:val="bottom"/>
          </w:tcPr>
          <w:p w14:paraId="45A229F2"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12. Incidental and other expenditure</w:t>
            </w:r>
            <w:r w:rsidR="003335EE" w:rsidRPr="00E65DC3">
              <w:rPr>
                <w:sz w:val="22"/>
                <w:lang w:val="en-US"/>
              </w:rPr>
              <w:tab/>
            </w:r>
          </w:p>
        </w:tc>
        <w:tc>
          <w:tcPr>
            <w:tcW w:w="1445" w:type="dxa"/>
            <w:tcBorders>
              <w:top w:val="nil"/>
              <w:left w:val="single" w:sz="4" w:space="0" w:color="auto"/>
              <w:bottom w:val="single" w:sz="6" w:space="0" w:color="auto"/>
              <w:right w:val="single" w:sz="4" w:space="0" w:color="auto"/>
            </w:tcBorders>
            <w:shd w:val="clear" w:color="auto" w:fill="FFFFFF"/>
            <w:vAlign w:val="bottom"/>
          </w:tcPr>
          <w:p w14:paraId="45A229F3"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252,000</w:t>
            </w:r>
          </w:p>
        </w:tc>
        <w:tc>
          <w:tcPr>
            <w:tcW w:w="1599" w:type="dxa"/>
            <w:tcBorders>
              <w:top w:val="nil"/>
              <w:left w:val="single" w:sz="4" w:space="0" w:color="auto"/>
              <w:bottom w:val="single" w:sz="6" w:space="0" w:color="auto"/>
              <w:right w:val="single" w:sz="4" w:space="0" w:color="auto"/>
            </w:tcBorders>
            <w:shd w:val="clear" w:color="auto" w:fill="FFFFFF"/>
            <w:vAlign w:val="bottom"/>
          </w:tcPr>
          <w:p w14:paraId="45A229F4"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269,000</w:t>
            </w:r>
          </w:p>
        </w:tc>
        <w:tc>
          <w:tcPr>
            <w:tcW w:w="1384" w:type="dxa"/>
            <w:tcBorders>
              <w:top w:val="nil"/>
              <w:left w:val="single" w:sz="4" w:space="0" w:color="auto"/>
              <w:bottom w:val="single" w:sz="6" w:space="0" w:color="auto"/>
              <w:right w:val="nil"/>
            </w:tcBorders>
            <w:shd w:val="clear" w:color="auto" w:fill="FFFFFF"/>
            <w:vAlign w:val="bottom"/>
          </w:tcPr>
          <w:p w14:paraId="45A229F5"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266,581</w:t>
            </w:r>
          </w:p>
        </w:tc>
      </w:tr>
      <w:tr w:rsidR="00033229" w:rsidRPr="00E65DC3" w14:paraId="45A229FB" w14:textId="77777777" w:rsidTr="003335EE">
        <w:trPr>
          <w:trHeight w:val="20"/>
          <w:jc w:val="center"/>
        </w:trPr>
        <w:tc>
          <w:tcPr>
            <w:tcW w:w="4681" w:type="dxa"/>
            <w:tcBorders>
              <w:top w:val="nil"/>
              <w:left w:val="nil"/>
              <w:bottom w:val="nil"/>
              <w:right w:val="single" w:sz="4" w:space="0" w:color="auto"/>
            </w:tcBorders>
            <w:shd w:val="clear" w:color="auto" w:fill="FFFFFF"/>
            <w:vAlign w:val="bottom"/>
          </w:tcPr>
          <w:p w14:paraId="45A229F7" w14:textId="77777777" w:rsidR="00033229" w:rsidRPr="00E65DC3" w:rsidRDefault="00033229" w:rsidP="00794C99">
            <w:pPr>
              <w:shd w:val="clear" w:color="auto" w:fill="FFFFFF"/>
              <w:tabs>
                <w:tab w:val="left" w:leader="dot" w:pos="4464"/>
              </w:tabs>
              <w:rPr>
                <w:sz w:val="22"/>
              </w:rPr>
            </w:pPr>
          </w:p>
        </w:tc>
        <w:tc>
          <w:tcPr>
            <w:tcW w:w="1445" w:type="dxa"/>
            <w:tcBorders>
              <w:top w:val="single" w:sz="6" w:space="0" w:color="auto"/>
              <w:left w:val="single" w:sz="4" w:space="0" w:color="auto"/>
              <w:bottom w:val="single" w:sz="4" w:space="0" w:color="auto"/>
              <w:right w:val="single" w:sz="4" w:space="0" w:color="auto"/>
            </w:tcBorders>
            <w:shd w:val="clear" w:color="auto" w:fill="FFFFFF"/>
            <w:vAlign w:val="bottom"/>
          </w:tcPr>
          <w:p w14:paraId="45A229F8"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10,143,000</w:t>
            </w:r>
          </w:p>
        </w:tc>
        <w:tc>
          <w:tcPr>
            <w:tcW w:w="1599" w:type="dxa"/>
            <w:tcBorders>
              <w:top w:val="single" w:sz="6" w:space="0" w:color="auto"/>
              <w:left w:val="single" w:sz="4" w:space="0" w:color="auto"/>
              <w:bottom w:val="single" w:sz="4" w:space="0" w:color="auto"/>
              <w:right w:val="single" w:sz="4" w:space="0" w:color="auto"/>
            </w:tcBorders>
            <w:shd w:val="clear" w:color="auto" w:fill="FFFFFF"/>
            <w:vAlign w:val="bottom"/>
          </w:tcPr>
          <w:p w14:paraId="45A229F9"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10,444,800</w:t>
            </w:r>
          </w:p>
        </w:tc>
        <w:tc>
          <w:tcPr>
            <w:tcW w:w="1384" w:type="dxa"/>
            <w:tcBorders>
              <w:top w:val="single" w:sz="6" w:space="0" w:color="auto"/>
              <w:left w:val="single" w:sz="4" w:space="0" w:color="auto"/>
              <w:bottom w:val="single" w:sz="4" w:space="0" w:color="auto"/>
              <w:right w:val="nil"/>
            </w:tcBorders>
            <w:shd w:val="clear" w:color="auto" w:fill="FFFFFF"/>
            <w:vAlign w:val="bottom"/>
          </w:tcPr>
          <w:p w14:paraId="45A229FA"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10,359,829</w:t>
            </w:r>
          </w:p>
        </w:tc>
      </w:tr>
    </w:tbl>
    <w:p w14:paraId="45A229FC" w14:textId="77777777" w:rsidR="00033229" w:rsidRPr="00E65DC3" w:rsidRDefault="00033229" w:rsidP="00794C99">
      <w:pPr>
        <w:shd w:val="clear" w:color="auto" w:fill="FFFFFF"/>
        <w:tabs>
          <w:tab w:val="left" w:leader="dot" w:pos="4464"/>
        </w:tabs>
        <w:ind w:left="1742"/>
        <w:rPr>
          <w:sz w:val="22"/>
        </w:rPr>
      </w:pPr>
      <w:r w:rsidRPr="00E65DC3">
        <w:rPr>
          <w:sz w:val="22"/>
        </w:rPr>
        <w:br w:type="page"/>
      </w:r>
    </w:p>
    <w:p w14:paraId="45A229FD" w14:textId="77777777" w:rsidR="00033229" w:rsidRPr="00E65DC3" w:rsidRDefault="00033229" w:rsidP="003335EE">
      <w:pPr>
        <w:shd w:val="clear" w:color="auto" w:fill="FFFFFF"/>
        <w:tabs>
          <w:tab w:val="left" w:leader="dot" w:pos="4464"/>
        </w:tabs>
        <w:spacing w:before="120" w:after="120"/>
        <w:jc w:val="center"/>
        <w:rPr>
          <w:sz w:val="22"/>
        </w:rPr>
      </w:pPr>
      <w:r w:rsidRPr="00E65DC3">
        <w:rPr>
          <w:smallCaps/>
          <w:sz w:val="22"/>
          <w:szCs w:val="18"/>
          <w:lang w:val="en-US"/>
        </w:rPr>
        <w:lastRenderedPageBreak/>
        <w:t>Department of Science and Consumer Affairs</w:t>
      </w:r>
      <w:r w:rsidRPr="00E65DC3">
        <w:rPr>
          <w:rFonts w:eastAsia="Times New Roman"/>
          <w:sz w:val="22"/>
          <w:szCs w:val="18"/>
          <w:lang w:val="en-US"/>
        </w:rPr>
        <w:t>—</w:t>
      </w:r>
      <w:r w:rsidRPr="00E65DC3">
        <w:rPr>
          <w:rFonts w:eastAsia="Times New Roman"/>
          <w:i/>
          <w:iCs/>
          <w:sz w:val="22"/>
          <w:szCs w:val="18"/>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81"/>
        <w:gridCol w:w="1460"/>
        <w:gridCol w:w="1584"/>
        <w:gridCol w:w="1384"/>
      </w:tblGrid>
      <w:tr w:rsidR="003335EE" w:rsidRPr="00E65DC3" w14:paraId="45A22A01" w14:textId="77777777" w:rsidTr="003335EE">
        <w:trPr>
          <w:trHeight w:val="20"/>
          <w:jc w:val="center"/>
        </w:trPr>
        <w:tc>
          <w:tcPr>
            <w:tcW w:w="4681" w:type="dxa"/>
            <w:tcBorders>
              <w:top w:val="single" w:sz="6" w:space="0" w:color="auto"/>
              <w:left w:val="nil"/>
              <w:bottom w:val="nil"/>
              <w:right w:val="single" w:sz="4" w:space="0" w:color="auto"/>
            </w:tcBorders>
            <w:shd w:val="clear" w:color="auto" w:fill="FFFFFF"/>
            <w:vAlign w:val="bottom"/>
          </w:tcPr>
          <w:p w14:paraId="45A229FE" w14:textId="77777777" w:rsidR="003335EE" w:rsidRPr="00E65DC3" w:rsidRDefault="003335EE" w:rsidP="00794C99">
            <w:pPr>
              <w:shd w:val="clear" w:color="auto" w:fill="FFFFFF"/>
              <w:tabs>
                <w:tab w:val="left" w:leader="dot" w:pos="4464"/>
              </w:tabs>
              <w:rPr>
                <w:sz w:val="22"/>
              </w:rPr>
            </w:pPr>
          </w:p>
        </w:tc>
        <w:tc>
          <w:tcPr>
            <w:tcW w:w="1460" w:type="dxa"/>
            <w:vMerge w:val="restart"/>
            <w:tcBorders>
              <w:top w:val="single" w:sz="6" w:space="0" w:color="auto"/>
              <w:left w:val="single" w:sz="4" w:space="0" w:color="auto"/>
              <w:right w:val="single" w:sz="4" w:space="0" w:color="auto"/>
            </w:tcBorders>
            <w:shd w:val="clear" w:color="auto" w:fill="FFFFFF"/>
            <w:vAlign w:val="center"/>
          </w:tcPr>
          <w:p w14:paraId="45A229FF" w14:textId="77777777" w:rsidR="003335EE" w:rsidRPr="00E65DC3" w:rsidRDefault="003335EE" w:rsidP="003335EE">
            <w:pPr>
              <w:shd w:val="clear" w:color="auto" w:fill="FFFFFF"/>
              <w:tabs>
                <w:tab w:val="left" w:leader="dot" w:pos="4464"/>
              </w:tabs>
              <w:spacing w:before="120" w:after="120"/>
              <w:jc w:val="center"/>
              <w:rPr>
                <w:sz w:val="22"/>
              </w:rPr>
            </w:pPr>
            <w:r w:rsidRPr="00E65DC3">
              <w:rPr>
                <w:b/>
                <w:bCs/>
                <w:szCs w:val="16"/>
                <w:lang w:val="en-US"/>
              </w:rPr>
              <w:t>1975</w:t>
            </w:r>
            <w:r w:rsidRPr="00E65DC3">
              <w:rPr>
                <w:rFonts w:eastAsia="Times New Roman"/>
                <w:b/>
                <w:bCs/>
                <w:szCs w:val="16"/>
                <w:lang w:val="en-US"/>
              </w:rPr>
              <w:t>–76</w:t>
            </w:r>
          </w:p>
        </w:tc>
        <w:tc>
          <w:tcPr>
            <w:tcW w:w="2968" w:type="dxa"/>
            <w:gridSpan w:val="2"/>
            <w:tcBorders>
              <w:top w:val="single" w:sz="6" w:space="0" w:color="auto"/>
              <w:left w:val="single" w:sz="4" w:space="0" w:color="auto"/>
              <w:bottom w:val="single" w:sz="6" w:space="0" w:color="auto"/>
              <w:right w:val="nil"/>
            </w:tcBorders>
            <w:shd w:val="clear" w:color="auto" w:fill="FFFFFF"/>
            <w:vAlign w:val="bottom"/>
          </w:tcPr>
          <w:p w14:paraId="45A22A00" w14:textId="77777777" w:rsidR="003335EE" w:rsidRPr="00E65DC3" w:rsidRDefault="003335EE" w:rsidP="003335EE">
            <w:pPr>
              <w:shd w:val="clear" w:color="auto" w:fill="FFFFFF"/>
              <w:tabs>
                <w:tab w:val="left" w:leader="dot" w:pos="4464"/>
              </w:tabs>
              <w:spacing w:before="120" w:after="120"/>
              <w:jc w:val="center"/>
              <w:rPr>
                <w:sz w:val="22"/>
              </w:rPr>
            </w:pPr>
            <w:r w:rsidRPr="00E65DC3">
              <w:rPr>
                <w:szCs w:val="14"/>
                <w:lang w:val="en-US"/>
              </w:rPr>
              <w:t>1974-75</w:t>
            </w:r>
          </w:p>
        </w:tc>
      </w:tr>
      <w:tr w:rsidR="003335EE" w:rsidRPr="00E65DC3" w14:paraId="45A22A06" w14:textId="77777777" w:rsidTr="003335EE">
        <w:trPr>
          <w:trHeight w:val="20"/>
          <w:jc w:val="center"/>
        </w:trPr>
        <w:tc>
          <w:tcPr>
            <w:tcW w:w="4681" w:type="dxa"/>
            <w:tcBorders>
              <w:top w:val="nil"/>
              <w:left w:val="nil"/>
              <w:bottom w:val="nil"/>
              <w:right w:val="single" w:sz="4" w:space="0" w:color="auto"/>
            </w:tcBorders>
            <w:shd w:val="clear" w:color="auto" w:fill="FFFFFF"/>
            <w:vAlign w:val="bottom"/>
          </w:tcPr>
          <w:p w14:paraId="45A22A02" w14:textId="77777777" w:rsidR="003335EE" w:rsidRPr="00E65DC3" w:rsidRDefault="003335EE" w:rsidP="00794C99">
            <w:pPr>
              <w:shd w:val="clear" w:color="auto" w:fill="FFFFFF"/>
              <w:tabs>
                <w:tab w:val="left" w:leader="dot" w:pos="4464"/>
              </w:tabs>
              <w:rPr>
                <w:sz w:val="22"/>
              </w:rPr>
            </w:pPr>
          </w:p>
        </w:tc>
        <w:tc>
          <w:tcPr>
            <w:tcW w:w="1460" w:type="dxa"/>
            <w:vMerge/>
            <w:tcBorders>
              <w:left w:val="single" w:sz="4" w:space="0" w:color="auto"/>
              <w:bottom w:val="single" w:sz="6" w:space="0" w:color="auto"/>
              <w:right w:val="single" w:sz="4" w:space="0" w:color="auto"/>
            </w:tcBorders>
            <w:shd w:val="clear" w:color="auto" w:fill="FFFFFF"/>
            <w:vAlign w:val="bottom"/>
          </w:tcPr>
          <w:p w14:paraId="45A22A03" w14:textId="77777777" w:rsidR="003335EE" w:rsidRPr="00E65DC3" w:rsidRDefault="003335EE" w:rsidP="003335EE">
            <w:pPr>
              <w:shd w:val="clear" w:color="auto" w:fill="FFFFFF"/>
              <w:tabs>
                <w:tab w:val="left" w:leader="dot" w:pos="4464"/>
              </w:tabs>
              <w:spacing w:before="120" w:after="120"/>
              <w:jc w:val="center"/>
              <w:rPr>
                <w:sz w:val="22"/>
              </w:rPr>
            </w:pPr>
          </w:p>
        </w:tc>
        <w:tc>
          <w:tcPr>
            <w:tcW w:w="1584" w:type="dxa"/>
            <w:tcBorders>
              <w:top w:val="single" w:sz="6" w:space="0" w:color="auto"/>
              <w:left w:val="single" w:sz="4" w:space="0" w:color="auto"/>
              <w:bottom w:val="single" w:sz="6" w:space="0" w:color="auto"/>
              <w:right w:val="single" w:sz="4" w:space="0" w:color="auto"/>
            </w:tcBorders>
            <w:shd w:val="clear" w:color="auto" w:fill="FFFFFF"/>
            <w:vAlign w:val="bottom"/>
          </w:tcPr>
          <w:p w14:paraId="45A22A04" w14:textId="77777777" w:rsidR="003335EE" w:rsidRPr="00E65DC3" w:rsidRDefault="003335EE" w:rsidP="003335EE">
            <w:pPr>
              <w:shd w:val="clear" w:color="auto" w:fill="FFFFFF"/>
              <w:tabs>
                <w:tab w:val="left" w:leader="dot" w:pos="4464"/>
              </w:tabs>
              <w:spacing w:before="120" w:after="120"/>
              <w:jc w:val="center"/>
              <w:rPr>
                <w:sz w:val="22"/>
              </w:rPr>
            </w:pPr>
            <w:r w:rsidRPr="00E65DC3">
              <w:rPr>
                <w:szCs w:val="14"/>
                <w:lang w:val="en-US"/>
              </w:rPr>
              <w:t>Appropriation</w:t>
            </w:r>
          </w:p>
        </w:tc>
        <w:tc>
          <w:tcPr>
            <w:tcW w:w="1384" w:type="dxa"/>
            <w:tcBorders>
              <w:top w:val="single" w:sz="6" w:space="0" w:color="auto"/>
              <w:left w:val="single" w:sz="4" w:space="0" w:color="auto"/>
              <w:bottom w:val="single" w:sz="6" w:space="0" w:color="auto"/>
              <w:right w:val="nil"/>
            </w:tcBorders>
            <w:shd w:val="clear" w:color="auto" w:fill="FFFFFF"/>
            <w:vAlign w:val="bottom"/>
          </w:tcPr>
          <w:p w14:paraId="45A22A05" w14:textId="77777777" w:rsidR="003335EE" w:rsidRPr="00E65DC3" w:rsidRDefault="003335EE" w:rsidP="003335EE">
            <w:pPr>
              <w:shd w:val="clear" w:color="auto" w:fill="FFFFFF"/>
              <w:tabs>
                <w:tab w:val="left" w:leader="dot" w:pos="4464"/>
              </w:tabs>
              <w:spacing w:before="120" w:after="120"/>
              <w:jc w:val="center"/>
              <w:rPr>
                <w:sz w:val="22"/>
              </w:rPr>
            </w:pPr>
            <w:r w:rsidRPr="00E65DC3">
              <w:rPr>
                <w:szCs w:val="14"/>
                <w:lang w:val="en-US"/>
              </w:rPr>
              <w:t>Expenditure</w:t>
            </w:r>
          </w:p>
        </w:tc>
      </w:tr>
      <w:tr w:rsidR="00033229" w:rsidRPr="00E65DC3" w14:paraId="45A22A0B" w14:textId="77777777" w:rsidTr="003335EE">
        <w:trPr>
          <w:trHeight w:val="20"/>
          <w:jc w:val="center"/>
        </w:trPr>
        <w:tc>
          <w:tcPr>
            <w:tcW w:w="4681" w:type="dxa"/>
            <w:tcBorders>
              <w:top w:val="nil"/>
              <w:left w:val="nil"/>
              <w:bottom w:val="nil"/>
              <w:right w:val="single" w:sz="4" w:space="0" w:color="auto"/>
            </w:tcBorders>
            <w:shd w:val="clear" w:color="auto" w:fill="FFFFFF"/>
            <w:vAlign w:val="bottom"/>
          </w:tcPr>
          <w:p w14:paraId="45A22A07" w14:textId="77777777" w:rsidR="00033229" w:rsidRPr="00E65DC3" w:rsidRDefault="00033229" w:rsidP="00794C99">
            <w:pPr>
              <w:shd w:val="clear" w:color="auto" w:fill="FFFFFF"/>
              <w:tabs>
                <w:tab w:val="left" w:leader="dot" w:pos="4464"/>
              </w:tabs>
              <w:rPr>
                <w:sz w:val="22"/>
              </w:rPr>
            </w:pPr>
            <w:r w:rsidRPr="00E65DC3">
              <w:rPr>
                <w:smallCaps/>
                <w:sz w:val="22"/>
                <w:lang w:val="en-US"/>
              </w:rPr>
              <w:t xml:space="preserve">Division </w:t>
            </w:r>
            <w:r w:rsidRPr="00E65DC3">
              <w:rPr>
                <w:sz w:val="22"/>
                <w:lang w:val="en-US"/>
              </w:rPr>
              <w:t>544.</w:t>
            </w:r>
            <w:r w:rsidRPr="00E65DC3">
              <w:rPr>
                <w:rFonts w:eastAsia="Times New Roman"/>
                <w:sz w:val="22"/>
                <w:lang w:val="en-US"/>
              </w:rPr>
              <w:t>—COMMONWEALTH BUREAU OF METEOROLOGY—</w:t>
            </w:r>
            <w:r w:rsidRPr="00E65DC3">
              <w:rPr>
                <w:rFonts w:eastAsia="Times New Roman"/>
                <w:i/>
                <w:iCs/>
                <w:sz w:val="22"/>
                <w:lang w:val="en-US"/>
              </w:rPr>
              <w:t>continued</w:t>
            </w:r>
          </w:p>
        </w:tc>
        <w:tc>
          <w:tcPr>
            <w:tcW w:w="1460" w:type="dxa"/>
            <w:tcBorders>
              <w:top w:val="single" w:sz="6" w:space="0" w:color="auto"/>
              <w:left w:val="single" w:sz="4" w:space="0" w:color="auto"/>
              <w:bottom w:val="nil"/>
              <w:right w:val="single" w:sz="4" w:space="0" w:color="auto"/>
            </w:tcBorders>
            <w:shd w:val="clear" w:color="auto" w:fill="FFFFFF"/>
            <w:vAlign w:val="bottom"/>
          </w:tcPr>
          <w:p w14:paraId="45A22A08" w14:textId="77777777" w:rsidR="00033229" w:rsidRPr="00E65DC3" w:rsidRDefault="00033229" w:rsidP="003335EE">
            <w:pPr>
              <w:shd w:val="clear" w:color="auto" w:fill="FFFFFF"/>
              <w:tabs>
                <w:tab w:val="left" w:leader="dot" w:pos="4464"/>
              </w:tabs>
              <w:ind w:right="72"/>
              <w:jc w:val="center"/>
              <w:rPr>
                <w:sz w:val="22"/>
              </w:rPr>
            </w:pPr>
            <w:r w:rsidRPr="00E65DC3">
              <w:rPr>
                <w:sz w:val="22"/>
                <w:lang w:val="en-US"/>
              </w:rPr>
              <w:t>$</w:t>
            </w:r>
          </w:p>
        </w:tc>
        <w:tc>
          <w:tcPr>
            <w:tcW w:w="1584" w:type="dxa"/>
            <w:tcBorders>
              <w:top w:val="single" w:sz="6" w:space="0" w:color="auto"/>
              <w:left w:val="single" w:sz="4" w:space="0" w:color="auto"/>
              <w:bottom w:val="nil"/>
              <w:right w:val="single" w:sz="4" w:space="0" w:color="auto"/>
            </w:tcBorders>
            <w:shd w:val="clear" w:color="auto" w:fill="FFFFFF"/>
            <w:vAlign w:val="bottom"/>
          </w:tcPr>
          <w:p w14:paraId="45A22A09" w14:textId="77777777" w:rsidR="00033229" w:rsidRPr="00E65DC3" w:rsidRDefault="00033229" w:rsidP="003335EE">
            <w:pPr>
              <w:shd w:val="clear" w:color="auto" w:fill="FFFFFF"/>
              <w:tabs>
                <w:tab w:val="left" w:leader="dot" w:pos="4464"/>
              </w:tabs>
              <w:ind w:right="72"/>
              <w:jc w:val="center"/>
              <w:rPr>
                <w:sz w:val="22"/>
              </w:rPr>
            </w:pPr>
            <w:r w:rsidRPr="00E65DC3">
              <w:rPr>
                <w:sz w:val="22"/>
                <w:szCs w:val="28"/>
                <w:lang w:val="en-US"/>
              </w:rPr>
              <w:t>$</w:t>
            </w:r>
          </w:p>
        </w:tc>
        <w:tc>
          <w:tcPr>
            <w:tcW w:w="1384" w:type="dxa"/>
            <w:tcBorders>
              <w:top w:val="single" w:sz="6" w:space="0" w:color="auto"/>
              <w:left w:val="single" w:sz="4" w:space="0" w:color="auto"/>
              <w:bottom w:val="nil"/>
              <w:right w:val="nil"/>
            </w:tcBorders>
            <w:shd w:val="clear" w:color="auto" w:fill="FFFFFF"/>
            <w:vAlign w:val="bottom"/>
          </w:tcPr>
          <w:p w14:paraId="45A22A0A" w14:textId="77777777" w:rsidR="00033229" w:rsidRPr="00E65DC3" w:rsidRDefault="00033229" w:rsidP="003335EE">
            <w:pPr>
              <w:shd w:val="clear" w:color="auto" w:fill="FFFFFF"/>
              <w:tabs>
                <w:tab w:val="left" w:leader="dot" w:pos="4464"/>
              </w:tabs>
              <w:ind w:right="72"/>
              <w:jc w:val="center"/>
              <w:rPr>
                <w:sz w:val="22"/>
              </w:rPr>
            </w:pPr>
            <w:r w:rsidRPr="00E65DC3">
              <w:rPr>
                <w:sz w:val="22"/>
                <w:lang w:val="en-US"/>
              </w:rPr>
              <w:t>$</w:t>
            </w:r>
          </w:p>
        </w:tc>
      </w:tr>
      <w:tr w:rsidR="00033229" w:rsidRPr="00E65DC3" w14:paraId="45A22A10" w14:textId="77777777" w:rsidTr="003335EE">
        <w:trPr>
          <w:trHeight w:val="20"/>
          <w:jc w:val="center"/>
        </w:trPr>
        <w:tc>
          <w:tcPr>
            <w:tcW w:w="4681" w:type="dxa"/>
            <w:tcBorders>
              <w:top w:val="nil"/>
              <w:left w:val="nil"/>
              <w:bottom w:val="nil"/>
              <w:right w:val="single" w:sz="4" w:space="0" w:color="auto"/>
            </w:tcBorders>
            <w:shd w:val="clear" w:color="auto" w:fill="FFFFFF"/>
            <w:vAlign w:val="bottom"/>
          </w:tcPr>
          <w:p w14:paraId="45A22A0C"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lang w:val="en-US"/>
              </w:rPr>
              <w:t>3.—</w:t>
            </w:r>
            <w:r w:rsidRPr="00E65DC3">
              <w:rPr>
                <w:rFonts w:eastAsia="Times New Roman"/>
                <w:b/>
                <w:bCs/>
                <w:sz w:val="22"/>
                <w:lang w:val="en-US"/>
              </w:rPr>
              <w:t>Other Services—</w:t>
            </w:r>
          </w:p>
        </w:tc>
        <w:tc>
          <w:tcPr>
            <w:tcW w:w="1460" w:type="dxa"/>
            <w:tcBorders>
              <w:top w:val="nil"/>
              <w:left w:val="single" w:sz="4" w:space="0" w:color="auto"/>
              <w:bottom w:val="nil"/>
              <w:right w:val="single" w:sz="4" w:space="0" w:color="auto"/>
            </w:tcBorders>
            <w:shd w:val="clear" w:color="auto" w:fill="FFFFFF"/>
            <w:vAlign w:val="bottom"/>
          </w:tcPr>
          <w:p w14:paraId="45A22A0D" w14:textId="77777777" w:rsidR="00033229" w:rsidRPr="00E65DC3" w:rsidRDefault="00033229" w:rsidP="00794C99">
            <w:pPr>
              <w:shd w:val="clear" w:color="auto" w:fill="FFFFFF"/>
              <w:tabs>
                <w:tab w:val="left" w:leader="dot" w:pos="4464"/>
              </w:tabs>
              <w:rPr>
                <w:sz w:val="22"/>
              </w:rPr>
            </w:pPr>
          </w:p>
        </w:tc>
        <w:tc>
          <w:tcPr>
            <w:tcW w:w="1584" w:type="dxa"/>
            <w:tcBorders>
              <w:top w:val="nil"/>
              <w:left w:val="single" w:sz="4" w:space="0" w:color="auto"/>
              <w:bottom w:val="nil"/>
              <w:right w:val="single" w:sz="4" w:space="0" w:color="auto"/>
            </w:tcBorders>
            <w:shd w:val="clear" w:color="auto" w:fill="FFFFFF"/>
            <w:vAlign w:val="bottom"/>
          </w:tcPr>
          <w:p w14:paraId="45A22A0E" w14:textId="77777777" w:rsidR="00033229" w:rsidRPr="00E65DC3" w:rsidRDefault="00033229" w:rsidP="00794C99">
            <w:pPr>
              <w:shd w:val="clear" w:color="auto" w:fill="FFFFFF"/>
              <w:tabs>
                <w:tab w:val="left" w:leader="dot" w:pos="4464"/>
              </w:tabs>
              <w:rPr>
                <w:sz w:val="22"/>
              </w:rPr>
            </w:pPr>
          </w:p>
        </w:tc>
        <w:tc>
          <w:tcPr>
            <w:tcW w:w="1384" w:type="dxa"/>
            <w:tcBorders>
              <w:top w:val="nil"/>
              <w:left w:val="single" w:sz="4" w:space="0" w:color="auto"/>
              <w:bottom w:val="nil"/>
              <w:right w:val="nil"/>
            </w:tcBorders>
            <w:shd w:val="clear" w:color="auto" w:fill="FFFFFF"/>
            <w:vAlign w:val="bottom"/>
          </w:tcPr>
          <w:p w14:paraId="45A22A0F" w14:textId="77777777" w:rsidR="00033229" w:rsidRPr="00E65DC3" w:rsidRDefault="00033229" w:rsidP="00794C99">
            <w:pPr>
              <w:shd w:val="clear" w:color="auto" w:fill="FFFFFF"/>
              <w:tabs>
                <w:tab w:val="left" w:leader="dot" w:pos="4464"/>
              </w:tabs>
              <w:rPr>
                <w:sz w:val="22"/>
              </w:rPr>
            </w:pPr>
          </w:p>
        </w:tc>
      </w:tr>
      <w:tr w:rsidR="00033229" w:rsidRPr="00E65DC3" w14:paraId="45A22A15" w14:textId="77777777" w:rsidTr="003335EE">
        <w:trPr>
          <w:trHeight w:val="20"/>
          <w:jc w:val="center"/>
        </w:trPr>
        <w:tc>
          <w:tcPr>
            <w:tcW w:w="4681" w:type="dxa"/>
            <w:tcBorders>
              <w:top w:val="nil"/>
              <w:left w:val="nil"/>
              <w:bottom w:val="nil"/>
              <w:right w:val="single" w:sz="4" w:space="0" w:color="auto"/>
            </w:tcBorders>
            <w:shd w:val="clear" w:color="auto" w:fill="FFFFFF"/>
            <w:vAlign w:val="bottom"/>
          </w:tcPr>
          <w:p w14:paraId="45A22A11"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01. World Meteorological Organization</w:t>
            </w:r>
            <w:r w:rsidRPr="00E65DC3">
              <w:rPr>
                <w:rFonts w:eastAsia="Times New Roman"/>
                <w:sz w:val="22"/>
                <w:lang w:val="en-US"/>
              </w:rPr>
              <w:t>—Contribution</w:t>
            </w:r>
          </w:p>
        </w:tc>
        <w:tc>
          <w:tcPr>
            <w:tcW w:w="1460" w:type="dxa"/>
            <w:tcBorders>
              <w:top w:val="nil"/>
              <w:left w:val="single" w:sz="4" w:space="0" w:color="auto"/>
              <w:bottom w:val="nil"/>
              <w:right w:val="single" w:sz="4" w:space="0" w:color="auto"/>
            </w:tcBorders>
            <w:shd w:val="clear" w:color="auto" w:fill="FFFFFF"/>
            <w:vAlign w:val="bottom"/>
          </w:tcPr>
          <w:p w14:paraId="45A22A12"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140,000</w:t>
            </w:r>
          </w:p>
        </w:tc>
        <w:tc>
          <w:tcPr>
            <w:tcW w:w="1584" w:type="dxa"/>
            <w:tcBorders>
              <w:top w:val="nil"/>
              <w:left w:val="single" w:sz="4" w:space="0" w:color="auto"/>
              <w:bottom w:val="nil"/>
              <w:right w:val="single" w:sz="4" w:space="0" w:color="auto"/>
            </w:tcBorders>
            <w:shd w:val="clear" w:color="auto" w:fill="FFFFFF"/>
            <w:vAlign w:val="bottom"/>
          </w:tcPr>
          <w:p w14:paraId="45A22A13"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89,600</w:t>
            </w:r>
          </w:p>
        </w:tc>
        <w:tc>
          <w:tcPr>
            <w:tcW w:w="1384" w:type="dxa"/>
            <w:tcBorders>
              <w:top w:val="nil"/>
              <w:left w:val="single" w:sz="4" w:space="0" w:color="auto"/>
              <w:bottom w:val="nil"/>
              <w:right w:val="nil"/>
            </w:tcBorders>
            <w:shd w:val="clear" w:color="auto" w:fill="FFFFFF"/>
            <w:vAlign w:val="bottom"/>
          </w:tcPr>
          <w:p w14:paraId="45A22A14"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89,568</w:t>
            </w:r>
          </w:p>
        </w:tc>
      </w:tr>
      <w:tr w:rsidR="00033229" w:rsidRPr="00E65DC3" w14:paraId="45A22A1A" w14:textId="77777777" w:rsidTr="003335EE">
        <w:trPr>
          <w:trHeight w:val="20"/>
          <w:jc w:val="center"/>
        </w:trPr>
        <w:tc>
          <w:tcPr>
            <w:tcW w:w="4681" w:type="dxa"/>
            <w:tcBorders>
              <w:top w:val="nil"/>
              <w:left w:val="nil"/>
              <w:bottom w:val="nil"/>
              <w:right w:val="single" w:sz="4" w:space="0" w:color="auto"/>
            </w:tcBorders>
            <w:shd w:val="clear" w:color="auto" w:fill="FFFFFF"/>
            <w:vAlign w:val="bottom"/>
          </w:tcPr>
          <w:p w14:paraId="45A22A16"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02. Australian Numerical Meteorology Research Centre</w:t>
            </w:r>
            <w:r w:rsidRPr="00E65DC3">
              <w:rPr>
                <w:rFonts w:eastAsia="Times New Roman"/>
                <w:sz w:val="22"/>
                <w:lang w:val="en-US"/>
              </w:rPr>
              <w:t>—Computer services</w:t>
            </w:r>
            <w:r w:rsidR="003335EE" w:rsidRPr="00E65DC3">
              <w:rPr>
                <w:rFonts w:eastAsia="Times New Roman"/>
                <w:sz w:val="22"/>
                <w:lang w:val="en-US"/>
              </w:rPr>
              <w:tab/>
            </w:r>
          </w:p>
        </w:tc>
        <w:tc>
          <w:tcPr>
            <w:tcW w:w="1460" w:type="dxa"/>
            <w:tcBorders>
              <w:top w:val="nil"/>
              <w:left w:val="single" w:sz="4" w:space="0" w:color="auto"/>
              <w:bottom w:val="nil"/>
              <w:right w:val="single" w:sz="4" w:space="0" w:color="auto"/>
            </w:tcBorders>
            <w:shd w:val="clear" w:color="auto" w:fill="FFFFFF"/>
            <w:vAlign w:val="bottom"/>
          </w:tcPr>
          <w:p w14:paraId="45A22A17"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200,000</w:t>
            </w:r>
          </w:p>
        </w:tc>
        <w:tc>
          <w:tcPr>
            <w:tcW w:w="1584" w:type="dxa"/>
            <w:tcBorders>
              <w:top w:val="nil"/>
              <w:left w:val="single" w:sz="4" w:space="0" w:color="auto"/>
              <w:bottom w:val="nil"/>
              <w:right w:val="single" w:sz="4" w:space="0" w:color="auto"/>
            </w:tcBorders>
            <w:shd w:val="clear" w:color="auto" w:fill="FFFFFF"/>
            <w:vAlign w:val="bottom"/>
          </w:tcPr>
          <w:p w14:paraId="45A22A18"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200,000</w:t>
            </w:r>
          </w:p>
        </w:tc>
        <w:tc>
          <w:tcPr>
            <w:tcW w:w="1384" w:type="dxa"/>
            <w:tcBorders>
              <w:top w:val="nil"/>
              <w:left w:val="single" w:sz="4" w:space="0" w:color="auto"/>
              <w:bottom w:val="nil"/>
              <w:right w:val="nil"/>
            </w:tcBorders>
            <w:shd w:val="clear" w:color="auto" w:fill="FFFFFF"/>
            <w:vAlign w:val="bottom"/>
          </w:tcPr>
          <w:p w14:paraId="45A22A19"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155,493</w:t>
            </w:r>
          </w:p>
        </w:tc>
      </w:tr>
      <w:tr w:rsidR="00033229" w:rsidRPr="00E65DC3" w14:paraId="45A22A1F" w14:textId="77777777" w:rsidTr="003335EE">
        <w:trPr>
          <w:trHeight w:val="20"/>
          <w:jc w:val="center"/>
        </w:trPr>
        <w:tc>
          <w:tcPr>
            <w:tcW w:w="4681" w:type="dxa"/>
            <w:tcBorders>
              <w:top w:val="nil"/>
              <w:left w:val="nil"/>
              <w:bottom w:val="nil"/>
              <w:right w:val="single" w:sz="4" w:space="0" w:color="auto"/>
            </w:tcBorders>
            <w:shd w:val="clear" w:color="auto" w:fill="FFFFFF"/>
            <w:vAlign w:val="bottom"/>
          </w:tcPr>
          <w:p w14:paraId="45A22A1B" w14:textId="77777777" w:rsidR="00033229" w:rsidRPr="00E65DC3" w:rsidRDefault="00033229" w:rsidP="00794C99">
            <w:pPr>
              <w:shd w:val="clear" w:color="auto" w:fill="FFFFFF"/>
              <w:tabs>
                <w:tab w:val="left" w:leader="dot" w:pos="4464"/>
              </w:tabs>
              <w:ind w:left="456"/>
              <w:rPr>
                <w:sz w:val="22"/>
              </w:rPr>
            </w:pPr>
            <w:r w:rsidRPr="00E65DC3">
              <w:rPr>
                <w:sz w:val="22"/>
                <w:lang w:val="en-US"/>
              </w:rPr>
              <w:t>Melbourne University</w:t>
            </w:r>
            <w:r w:rsidRPr="00E65DC3">
              <w:rPr>
                <w:rFonts w:eastAsia="Times New Roman"/>
                <w:sz w:val="22"/>
                <w:lang w:val="en-US"/>
              </w:rPr>
              <w:t>—Contribution to Department of Meteorology</w:t>
            </w:r>
            <w:r w:rsidR="003335EE" w:rsidRPr="00E65DC3">
              <w:rPr>
                <w:rFonts w:eastAsia="Times New Roman"/>
                <w:sz w:val="22"/>
                <w:lang w:val="en-US"/>
              </w:rPr>
              <w:tab/>
            </w:r>
          </w:p>
        </w:tc>
        <w:tc>
          <w:tcPr>
            <w:tcW w:w="1460" w:type="dxa"/>
            <w:tcBorders>
              <w:top w:val="nil"/>
              <w:left w:val="single" w:sz="4" w:space="0" w:color="auto"/>
              <w:bottom w:val="single" w:sz="6" w:space="0" w:color="auto"/>
              <w:right w:val="single" w:sz="4" w:space="0" w:color="auto"/>
            </w:tcBorders>
            <w:shd w:val="clear" w:color="auto" w:fill="FFFFFF"/>
            <w:vAlign w:val="bottom"/>
          </w:tcPr>
          <w:p w14:paraId="45A22A1C"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84" w:type="dxa"/>
            <w:tcBorders>
              <w:top w:val="nil"/>
              <w:left w:val="single" w:sz="4" w:space="0" w:color="auto"/>
              <w:bottom w:val="single" w:sz="6" w:space="0" w:color="auto"/>
              <w:right w:val="single" w:sz="4" w:space="0" w:color="auto"/>
            </w:tcBorders>
            <w:shd w:val="clear" w:color="auto" w:fill="FFFFFF"/>
            <w:vAlign w:val="bottom"/>
          </w:tcPr>
          <w:p w14:paraId="45A22A1D"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18,000</w:t>
            </w:r>
          </w:p>
        </w:tc>
        <w:tc>
          <w:tcPr>
            <w:tcW w:w="1384" w:type="dxa"/>
            <w:tcBorders>
              <w:top w:val="nil"/>
              <w:left w:val="single" w:sz="4" w:space="0" w:color="auto"/>
              <w:bottom w:val="single" w:sz="6" w:space="0" w:color="auto"/>
              <w:right w:val="nil"/>
            </w:tcBorders>
            <w:shd w:val="clear" w:color="auto" w:fill="FFFFFF"/>
            <w:vAlign w:val="bottom"/>
          </w:tcPr>
          <w:p w14:paraId="45A22A1E"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18,000</w:t>
            </w:r>
          </w:p>
        </w:tc>
      </w:tr>
      <w:tr w:rsidR="00033229" w:rsidRPr="00E65DC3" w14:paraId="45A22A24" w14:textId="77777777" w:rsidTr="003335EE">
        <w:trPr>
          <w:trHeight w:val="20"/>
          <w:jc w:val="center"/>
        </w:trPr>
        <w:tc>
          <w:tcPr>
            <w:tcW w:w="4681" w:type="dxa"/>
            <w:tcBorders>
              <w:top w:val="nil"/>
              <w:left w:val="nil"/>
              <w:bottom w:val="nil"/>
              <w:right w:val="single" w:sz="4" w:space="0" w:color="auto"/>
            </w:tcBorders>
            <w:shd w:val="clear" w:color="auto" w:fill="FFFFFF"/>
            <w:vAlign w:val="bottom"/>
          </w:tcPr>
          <w:p w14:paraId="45A22A20" w14:textId="77777777" w:rsidR="00033229" w:rsidRPr="00E65DC3" w:rsidRDefault="00033229" w:rsidP="00794C99">
            <w:pPr>
              <w:shd w:val="clear" w:color="auto" w:fill="FFFFFF"/>
              <w:tabs>
                <w:tab w:val="left" w:leader="dot" w:pos="4464"/>
              </w:tabs>
              <w:rPr>
                <w:sz w:val="22"/>
              </w:rPr>
            </w:pPr>
          </w:p>
        </w:tc>
        <w:tc>
          <w:tcPr>
            <w:tcW w:w="1460" w:type="dxa"/>
            <w:tcBorders>
              <w:top w:val="single" w:sz="6" w:space="0" w:color="auto"/>
              <w:left w:val="single" w:sz="4" w:space="0" w:color="auto"/>
              <w:bottom w:val="single" w:sz="6" w:space="0" w:color="auto"/>
              <w:right w:val="single" w:sz="4" w:space="0" w:color="auto"/>
            </w:tcBorders>
            <w:shd w:val="clear" w:color="auto" w:fill="FFFFFF"/>
            <w:vAlign w:val="bottom"/>
          </w:tcPr>
          <w:p w14:paraId="45A22A21"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340,000</w:t>
            </w:r>
          </w:p>
        </w:tc>
        <w:tc>
          <w:tcPr>
            <w:tcW w:w="1584" w:type="dxa"/>
            <w:tcBorders>
              <w:top w:val="single" w:sz="6" w:space="0" w:color="auto"/>
              <w:left w:val="single" w:sz="4" w:space="0" w:color="auto"/>
              <w:bottom w:val="single" w:sz="6" w:space="0" w:color="auto"/>
              <w:right w:val="single" w:sz="4" w:space="0" w:color="auto"/>
            </w:tcBorders>
            <w:shd w:val="clear" w:color="auto" w:fill="FFFFFF"/>
            <w:vAlign w:val="bottom"/>
          </w:tcPr>
          <w:p w14:paraId="45A22A22"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307,600</w:t>
            </w:r>
          </w:p>
        </w:tc>
        <w:tc>
          <w:tcPr>
            <w:tcW w:w="1384" w:type="dxa"/>
            <w:tcBorders>
              <w:top w:val="single" w:sz="6" w:space="0" w:color="auto"/>
              <w:left w:val="single" w:sz="4" w:space="0" w:color="auto"/>
              <w:bottom w:val="single" w:sz="6" w:space="0" w:color="auto"/>
              <w:right w:val="nil"/>
            </w:tcBorders>
            <w:shd w:val="clear" w:color="auto" w:fill="FFFFFF"/>
            <w:vAlign w:val="bottom"/>
          </w:tcPr>
          <w:p w14:paraId="45A22A23"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263,061</w:t>
            </w:r>
          </w:p>
        </w:tc>
      </w:tr>
      <w:tr w:rsidR="00033229" w:rsidRPr="00E65DC3" w14:paraId="45A22A29" w14:textId="77777777" w:rsidTr="003335EE">
        <w:trPr>
          <w:trHeight w:val="20"/>
          <w:jc w:val="center"/>
        </w:trPr>
        <w:tc>
          <w:tcPr>
            <w:tcW w:w="4681" w:type="dxa"/>
            <w:tcBorders>
              <w:top w:val="nil"/>
              <w:left w:val="nil"/>
              <w:bottom w:val="nil"/>
              <w:right w:val="single" w:sz="4" w:space="0" w:color="auto"/>
            </w:tcBorders>
            <w:shd w:val="clear" w:color="auto" w:fill="FFFFFF"/>
            <w:vAlign w:val="bottom"/>
          </w:tcPr>
          <w:p w14:paraId="45A22A25" w14:textId="77777777" w:rsidR="00033229" w:rsidRPr="00E65DC3" w:rsidRDefault="00033229" w:rsidP="00794C99">
            <w:pPr>
              <w:shd w:val="clear" w:color="auto" w:fill="FFFFFF"/>
              <w:tabs>
                <w:tab w:val="left" w:leader="dot" w:pos="4464"/>
              </w:tabs>
              <w:ind w:right="144"/>
              <w:jc w:val="right"/>
              <w:rPr>
                <w:sz w:val="22"/>
              </w:rPr>
            </w:pPr>
            <w:r w:rsidRPr="00E65DC3">
              <w:rPr>
                <w:i/>
                <w:iCs/>
                <w:sz w:val="22"/>
                <w:lang w:val="en-US"/>
              </w:rPr>
              <w:t xml:space="preserve">Total: Division </w:t>
            </w:r>
            <w:r w:rsidRPr="00E65DC3">
              <w:rPr>
                <w:sz w:val="22"/>
                <w:lang w:val="en-US"/>
              </w:rPr>
              <w:t>544</w:t>
            </w:r>
          </w:p>
        </w:tc>
        <w:tc>
          <w:tcPr>
            <w:tcW w:w="1460" w:type="dxa"/>
            <w:tcBorders>
              <w:top w:val="single" w:sz="6" w:space="0" w:color="auto"/>
              <w:left w:val="single" w:sz="4" w:space="0" w:color="auto"/>
              <w:bottom w:val="single" w:sz="6" w:space="0" w:color="auto"/>
              <w:right w:val="single" w:sz="4" w:space="0" w:color="auto"/>
            </w:tcBorders>
            <w:shd w:val="clear" w:color="auto" w:fill="FFFFFF"/>
            <w:vAlign w:val="bottom"/>
          </w:tcPr>
          <w:p w14:paraId="45A22A26" w14:textId="77777777" w:rsidR="00033229" w:rsidRPr="00E65DC3" w:rsidRDefault="00033229" w:rsidP="00A75F38">
            <w:pPr>
              <w:shd w:val="clear" w:color="auto" w:fill="FFFFFF"/>
              <w:tabs>
                <w:tab w:val="left" w:leader="dot" w:pos="4464"/>
              </w:tabs>
              <w:ind w:right="72"/>
              <w:jc w:val="right"/>
              <w:rPr>
                <w:sz w:val="22"/>
              </w:rPr>
            </w:pPr>
            <w:r w:rsidRPr="00E65DC3">
              <w:rPr>
                <w:sz w:val="24"/>
                <w:szCs w:val="22"/>
                <w:lang w:val="en-US"/>
              </w:rPr>
              <w:t>31,931,000</w:t>
            </w:r>
          </w:p>
        </w:tc>
        <w:tc>
          <w:tcPr>
            <w:tcW w:w="1584" w:type="dxa"/>
            <w:tcBorders>
              <w:top w:val="single" w:sz="6" w:space="0" w:color="auto"/>
              <w:left w:val="single" w:sz="4" w:space="0" w:color="auto"/>
              <w:bottom w:val="single" w:sz="6" w:space="0" w:color="auto"/>
              <w:right w:val="single" w:sz="4" w:space="0" w:color="auto"/>
            </w:tcBorders>
            <w:shd w:val="clear" w:color="auto" w:fill="FFFFFF"/>
            <w:vAlign w:val="bottom"/>
          </w:tcPr>
          <w:p w14:paraId="45A22A27" w14:textId="77777777" w:rsidR="00033229" w:rsidRPr="00E65DC3" w:rsidRDefault="00033229" w:rsidP="00A75F38">
            <w:pPr>
              <w:shd w:val="clear" w:color="auto" w:fill="FFFFFF"/>
              <w:tabs>
                <w:tab w:val="left" w:leader="dot" w:pos="4464"/>
              </w:tabs>
              <w:ind w:right="72"/>
              <w:jc w:val="right"/>
              <w:rPr>
                <w:sz w:val="22"/>
              </w:rPr>
            </w:pPr>
            <w:r w:rsidRPr="00E65DC3">
              <w:rPr>
                <w:sz w:val="24"/>
                <w:szCs w:val="22"/>
                <w:lang w:val="en-US"/>
              </w:rPr>
              <w:t>30,430,900</w:t>
            </w:r>
          </w:p>
        </w:tc>
        <w:tc>
          <w:tcPr>
            <w:tcW w:w="1384" w:type="dxa"/>
            <w:tcBorders>
              <w:top w:val="single" w:sz="6" w:space="0" w:color="auto"/>
              <w:left w:val="single" w:sz="4" w:space="0" w:color="auto"/>
              <w:bottom w:val="single" w:sz="6" w:space="0" w:color="auto"/>
              <w:right w:val="nil"/>
            </w:tcBorders>
            <w:shd w:val="clear" w:color="auto" w:fill="FFFFFF"/>
            <w:vAlign w:val="bottom"/>
          </w:tcPr>
          <w:p w14:paraId="45A22A28" w14:textId="77777777" w:rsidR="00033229" w:rsidRPr="00E65DC3" w:rsidRDefault="00033229" w:rsidP="00A75F38">
            <w:pPr>
              <w:shd w:val="clear" w:color="auto" w:fill="FFFFFF"/>
              <w:tabs>
                <w:tab w:val="left" w:leader="dot" w:pos="4464"/>
              </w:tabs>
              <w:ind w:right="72"/>
              <w:jc w:val="right"/>
              <w:rPr>
                <w:sz w:val="22"/>
              </w:rPr>
            </w:pPr>
            <w:r w:rsidRPr="00E65DC3">
              <w:rPr>
                <w:sz w:val="24"/>
                <w:szCs w:val="22"/>
                <w:lang w:val="en-US"/>
              </w:rPr>
              <w:t>30,291,646</w:t>
            </w:r>
          </w:p>
        </w:tc>
      </w:tr>
      <w:tr w:rsidR="00033229" w:rsidRPr="00E65DC3" w14:paraId="45A22A2E" w14:textId="77777777" w:rsidTr="000A7252">
        <w:trPr>
          <w:trHeight w:val="642"/>
          <w:jc w:val="center"/>
        </w:trPr>
        <w:tc>
          <w:tcPr>
            <w:tcW w:w="4681" w:type="dxa"/>
            <w:tcBorders>
              <w:top w:val="nil"/>
              <w:left w:val="nil"/>
              <w:bottom w:val="nil"/>
              <w:right w:val="single" w:sz="4" w:space="0" w:color="auto"/>
            </w:tcBorders>
            <w:shd w:val="clear" w:color="auto" w:fill="FFFFFF"/>
            <w:vAlign w:val="bottom"/>
          </w:tcPr>
          <w:p w14:paraId="45A22A2A" w14:textId="77777777" w:rsidR="00033229" w:rsidRPr="00E65DC3" w:rsidRDefault="00033229" w:rsidP="00794C99">
            <w:pPr>
              <w:shd w:val="clear" w:color="auto" w:fill="FFFFFF"/>
              <w:tabs>
                <w:tab w:val="left" w:leader="dot" w:pos="4464"/>
              </w:tabs>
              <w:rPr>
                <w:sz w:val="22"/>
              </w:rPr>
            </w:pPr>
            <w:r w:rsidRPr="00E65DC3">
              <w:rPr>
                <w:smallCaps/>
                <w:sz w:val="22"/>
                <w:lang w:val="en-US"/>
              </w:rPr>
              <w:t xml:space="preserve">Division </w:t>
            </w:r>
            <w:r w:rsidRPr="00E65DC3">
              <w:rPr>
                <w:sz w:val="22"/>
                <w:lang w:val="en-US"/>
              </w:rPr>
              <w:t>545.</w:t>
            </w:r>
            <w:r w:rsidRPr="00E65DC3">
              <w:rPr>
                <w:rFonts w:eastAsia="Times New Roman"/>
                <w:sz w:val="22"/>
                <w:lang w:val="en-US"/>
              </w:rPr>
              <w:t>—IONOSPHERIC PREDICTION SERVICE</w:t>
            </w:r>
          </w:p>
        </w:tc>
        <w:tc>
          <w:tcPr>
            <w:tcW w:w="1460" w:type="dxa"/>
            <w:tcBorders>
              <w:top w:val="single" w:sz="6" w:space="0" w:color="auto"/>
              <w:left w:val="single" w:sz="4" w:space="0" w:color="auto"/>
              <w:bottom w:val="nil"/>
              <w:right w:val="single" w:sz="4" w:space="0" w:color="auto"/>
            </w:tcBorders>
            <w:shd w:val="clear" w:color="auto" w:fill="FFFFFF"/>
            <w:vAlign w:val="bottom"/>
          </w:tcPr>
          <w:p w14:paraId="45A22A2B" w14:textId="77777777" w:rsidR="00033229" w:rsidRPr="00E65DC3" w:rsidRDefault="00033229" w:rsidP="00A75F38">
            <w:pPr>
              <w:shd w:val="clear" w:color="auto" w:fill="FFFFFF"/>
              <w:tabs>
                <w:tab w:val="left" w:leader="dot" w:pos="4464"/>
              </w:tabs>
              <w:ind w:right="72"/>
              <w:jc w:val="right"/>
              <w:rPr>
                <w:sz w:val="22"/>
              </w:rPr>
            </w:pPr>
          </w:p>
        </w:tc>
        <w:tc>
          <w:tcPr>
            <w:tcW w:w="1584" w:type="dxa"/>
            <w:tcBorders>
              <w:top w:val="single" w:sz="6" w:space="0" w:color="auto"/>
              <w:left w:val="single" w:sz="4" w:space="0" w:color="auto"/>
              <w:bottom w:val="nil"/>
              <w:right w:val="single" w:sz="4" w:space="0" w:color="auto"/>
            </w:tcBorders>
            <w:shd w:val="clear" w:color="auto" w:fill="FFFFFF"/>
            <w:vAlign w:val="bottom"/>
          </w:tcPr>
          <w:p w14:paraId="45A22A2C" w14:textId="77777777" w:rsidR="00033229" w:rsidRPr="00E65DC3" w:rsidRDefault="00033229" w:rsidP="00A75F38">
            <w:pPr>
              <w:shd w:val="clear" w:color="auto" w:fill="FFFFFF"/>
              <w:tabs>
                <w:tab w:val="left" w:leader="dot" w:pos="4464"/>
              </w:tabs>
              <w:ind w:right="72"/>
              <w:jc w:val="right"/>
              <w:rPr>
                <w:sz w:val="22"/>
              </w:rPr>
            </w:pPr>
          </w:p>
        </w:tc>
        <w:tc>
          <w:tcPr>
            <w:tcW w:w="1384" w:type="dxa"/>
            <w:tcBorders>
              <w:top w:val="single" w:sz="6" w:space="0" w:color="auto"/>
              <w:left w:val="single" w:sz="4" w:space="0" w:color="auto"/>
              <w:bottom w:val="nil"/>
              <w:right w:val="nil"/>
            </w:tcBorders>
            <w:shd w:val="clear" w:color="auto" w:fill="FFFFFF"/>
            <w:vAlign w:val="bottom"/>
          </w:tcPr>
          <w:p w14:paraId="45A22A2D" w14:textId="77777777" w:rsidR="00033229" w:rsidRPr="00E65DC3" w:rsidRDefault="00033229" w:rsidP="00A75F38">
            <w:pPr>
              <w:shd w:val="clear" w:color="auto" w:fill="FFFFFF"/>
              <w:tabs>
                <w:tab w:val="left" w:leader="dot" w:pos="4464"/>
              </w:tabs>
              <w:ind w:right="72"/>
              <w:jc w:val="right"/>
              <w:rPr>
                <w:sz w:val="22"/>
              </w:rPr>
            </w:pPr>
          </w:p>
        </w:tc>
      </w:tr>
      <w:tr w:rsidR="00033229" w:rsidRPr="00E65DC3" w14:paraId="45A22A33" w14:textId="77777777" w:rsidTr="003335EE">
        <w:trPr>
          <w:trHeight w:val="20"/>
          <w:jc w:val="center"/>
        </w:trPr>
        <w:tc>
          <w:tcPr>
            <w:tcW w:w="4681" w:type="dxa"/>
            <w:tcBorders>
              <w:top w:val="nil"/>
              <w:left w:val="nil"/>
              <w:bottom w:val="nil"/>
              <w:right w:val="single" w:sz="4" w:space="0" w:color="auto"/>
            </w:tcBorders>
            <w:shd w:val="clear" w:color="auto" w:fill="FFFFFF"/>
            <w:vAlign w:val="bottom"/>
          </w:tcPr>
          <w:p w14:paraId="45A22A2F" w14:textId="77777777" w:rsidR="00033229" w:rsidRPr="00E65DC3" w:rsidRDefault="00033229" w:rsidP="00DB69BA">
            <w:pPr>
              <w:shd w:val="clear" w:color="auto" w:fill="FFFFFF"/>
              <w:tabs>
                <w:tab w:val="left" w:leader="dot" w:pos="4464"/>
              </w:tabs>
              <w:ind w:left="576" w:hanging="576"/>
              <w:rPr>
                <w:sz w:val="22"/>
              </w:rPr>
            </w:pPr>
            <w:r w:rsidRPr="00E65DC3">
              <w:rPr>
                <w:b/>
                <w:bCs/>
                <w:sz w:val="22"/>
                <w:lang w:val="en-US"/>
              </w:rPr>
              <w:t>1.—</w:t>
            </w:r>
            <w:r w:rsidRPr="00E65DC3">
              <w:rPr>
                <w:rFonts w:eastAsia="Times New Roman"/>
                <w:b/>
                <w:bCs/>
                <w:sz w:val="22"/>
                <w:lang w:val="en-US"/>
              </w:rPr>
              <w:t>Salaries and Payments in the nature of Salary—</w:t>
            </w:r>
          </w:p>
        </w:tc>
        <w:tc>
          <w:tcPr>
            <w:tcW w:w="1460" w:type="dxa"/>
            <w:tcBorders>
              <w:top w:val="nil"/>
              <w:left w:val="single" w:sz="4" w:space="0" w:color="auto"/>
              <w:bottom w:val="nil"/>
              <w:right w:val="single" w:sz="4" w:space="0" w:color="auto"/>
            </w:tcBorders>
            <w:shd w:val="clear" w:color="auto" w:fill="FFFFFF"/>
            <w:vAlign w:val="bottom"/>
          </w:tcPr>
          <w:p w14:paraId="45A22A30" w14:textId="77777777" w:rsidR="00033229" w:rsidRPr="00E65DC3" w:rsidRDefault="00033229" w:rsidP="00A75F38">
            <w:pPr>
              <w:shd w:val="clear" w:color="auto" w:fill="FFFFFF"/>
              <w:tabs>
                <w:tab w:val="left" w:leader="dot" w:pos="4464"/>
              </w:tabs>
              <w:ind w:right="72"/>
              <w:jc w:val="right"/>
              <w:rPr>
                <w:sz w:val="22"/>
              </w:rPr>
            </w:pPr>
          </w:p>
        </w:tc>
        <w:tc>
          <w:tcPr>
            <w:tcW w:w="1584" w:type="dxa"/>
            <w:tcBorders>
              <w:top w:val="nil"/>
              <w:left w:val="single" w:sz="4" w:space="0" w:color="auto"/>
              <w:bottom w:val="nil"/>
              <w:right w:val="single" w:sz="4" w:space="0" w:color="auto"/>
            </w:tcBorders>
            <w:shd w:val="clear" w:color="auto" w:fill="FFFFFF"/>
            <w:vAlign w:val="bottom"/>
          </w:tcPr>
          <w:p w14:paraId="45A22A31" w14:textId="77777777" w:rsidR="00033229" w:rsidRPr="00E65DC3" w:rsidRDefault="00033229" w:rsidP="00A75F38">
            <w:pPr>
              <w:shd w:val="clear" w:color="auto" w:fill="FFFFFF"/>
              <w:tabs>
                <w:tab w:val="left" w:leader="dot" w:pos="4464"/>
              </w:tabs>
              <w:ind w:right="72"/>
              <w:jc w:val="right"/>
              <w:rPr>
                <w:sz w:val="22"/>
              </w:rPr>
            </w:pPr>
          </w:p>
        </w:tc>
        <w:tc>
          <w:tcPr>
            <w:tcW w:w="1384" w:type="dxa"/>
            <w:tcBorders>
              <w:top w:val="nil"/>
              <w:left w:val="single" w:sz="4" w:space="0" w:color="auto"/>
              <w:bottom w:val="nil"/>
              <w:right w:val="nil"/>
            </w:tcBorders>
            <w:shd w:val="clear" w:color="auto" w:fill="FFFFFF"/>
            <w:vAlign w:val="bottom"/>
          </w:tcPr>
          <w:p w14:paraId="45A22A32" w14:textId="77777777" w:rsidR="00033229" w:rsidRPr="00E65DC3" w:rsidRDefault="00033229" w:rsidP="00A75F38">
            <w:pPr>
              <w:shd w:val="clear" w:color="auto" w:fill="FFFFFF"/>
              <w:tabs>
                <w:tab w:val="left" w:leader="dot" w:pos="4464"/>
              </w:tabs>
              <w:ind w:right="72"/>
              <w:jc w:val="right"/>
              <w:rPr>
                <w:sz w:val="22"/>
              </w:rPr>
            </w:pPr>
          </w:p>
        </w:tc>
      </w:tr>
      <w:tr w:rsidR="00033229" w:rsidRPr="00E65DC3" w14:paraId="45A22A38" w14:textId="77777777" w:rsidTr="003335EE">
        <w:trPr>
          <w:trHeight w:val="20"/>
          <w:jc w:val="center"/>
        </w:trPr>
        <w:tc>
          <w:tcPr>
            <w:tcW w:w="4681" w:type="dxa"/>
            <w:tcBorders>
              <w:top w:val="nil"/>
              <w:left w:val="nil"/>
              <w:bottom w:val="nil"/>
              <w:right w:val="single" w:sz="4" w:space="0" w:color="auto"/>
            </w:tcBorders>
            <w:shd w:val="clear" w:color="auto" w:fill="FFFFFF"/>
            <w:vAlign w:val="bottom"/>
          </w:tcPr>
          <w:p w14:paraId="45A22A34"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Salaries and allowances</w:t>
            </w:r>
            <w:r w:rsidR="003335EE" w:rsidRPr="00E65DC3">
              <w:rPr>
                <w:sz w:val="22"/>
                <w:lang w:val="en-US"/>
              </w:rPr>
              <w:tab/>
            </w:r>
          </w:p>
        </w:tc>
        <w:tc>
          <w:tcPr>
            <w:tcW w:w="1460" w:type="dxa"/>
            <w:tcBorders>
              <w:top w:val="nil"/>
              <w:left w:val="single" w:sz="4" w:space="0" w:color="auto"/>
              <w:bottom w:val="nil"/>
              <w:right w:val="single" w:sz="4" w:space="0" w:color="auto"/>
            </w:tcBorders>
            <w:shd w:val="clear" w:color="auto" w:fill="FFFFFF"/>
            <w:vAlign w:val="bottom"/>
          </w:tcPr>
          <w:p w14:paraId="45A22A35"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527,000</w:t>
            </w:r>
          </w:p>
        </w:tc>
        <w:tc>
          <w:tcPr>
            <w:tcW w:w="1584" w:type="dxa"/>
            <w:tcBorders>
              <w:top w:val="nil"/>
              <w:left w:val="single" w:sz="4" w:space="0" w:color="auto"/>
              <w:bottom w:val="nil"/>
              <w:right w:val="single" w:sz="4" w:space="0" w:color="auto"/>
            </w:tcBorders>
            <w:shd w:val="clear" w:color="auto" w:fill="FFFFFF"/>
            <w:vAlign w:val="bottom"/>
          </w:tcPr>
          <w:p w14:paraId="45A22A36"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462,300</w:t>
            </w:r>
          </w:p>
        </w:tc>
        <w:tc>
          <w:tcPr>
            <w:tcW w:w="1384" w:type="dxa"/>
            <w:tcBorders>
              <w:top w:val="nil"/>
              <w:left w:val="single" w:sz="4" w:space="0" w:color="auto"/>
              <w:bottom w:val="nil"/>
              <w:right w:val="nil"/>
            </w:tcBorders>
            <w:shd w:val="clear" w:color="auto" w:fill="FFFFFF"/>
            <w:vAlign w:val="bottom"/>
          </w:tcPr>
          <w:p w14:paraId="45A22A37"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462,105</w:t>
            </w:r>
          </w:p>
        </w:tc>
      </w:tr>
      <w:tr w:rsidR="00033229" w:rsidRPr="00E65DC3" w14:paraId="45A22A3D" w14:textId="77777777" w:rsidTr="003335EE">
        <w:trPr>
          <w:trHeight w:val="20"/>
          <w:jc w:val="center"/>
        </w:trPr>
        <w:tc>
          <w:tcPr>
            <w:tcW w:w="4681" w:type="dxa"/>
            <w:tcBorders>
              <w:top w:val="nil"/>
              <w:left w:val="nil"/>
              <w:bottom w:val="nil"/>
              <w:right w:val="single" w:sz="4" w:space="0" w:color="auto"/>
            </w:tcBorders>
            <w:shd w:val="clear" w:color="auto" w:fill="FFFFFF"/>
            <w:vAlign w:val="bottom"/>
          </w:tcPr>
          <w:p w14:paraId="45A22A39"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02. Overtime</w:t>
            </w:r>
            <w:r w:rsidR="003335EE" w:rsidRPr="00E65DC3">
              <w:rPr>
                <w:sz w:val="22"/>
                <w:lang w:val="en-US"/>
              </w:rPr>
              <w:tab/>
            </w:r>
          </w:p>
        </w:tc>
        <w:tc>
          <w:tcPr>
            <w:tcW w:w="1460" w:type="dxa"/>
            <w:tcBorders>
              <w:top w:val="nil"/>
              <w:left w:val="single" w:sz="4" w:space="0" w:color="auto"/>
              <w:bottom w:val="single" w:sz="6" w:space="0" w:color="auto"/>
              <w:right w:val="single" w:sz="4" w:space="0" w:color="auto"/>
            </w:tcBorders>
            <w:shd w:val="clear" w:color="auto" w:fill="FFFFFF"/>
            <w:vAlign w:val="bottom"/>
          </w:tcPr>
          <w:p w14:paraId="45A22A3A"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15,000</w:t>
            </w:r>
          </w:p>
        </w:tc>
        <w:tc>
          <w:tcPr>
            <w:tcW w:w="1584" w:type="dxa"/>
            <w:tcBorders>
              <w:top w:val="nil"/>
              <w:left w:val="single" w:sz="4" w:space="0" w:color="auto"/>
              <w:bottom w:val="single" w:sz="6" w:space="0" w:color="auto"/>
              <w:right w:val="single" w:sz="4" w:space="0" w:color="auto"/>
            </w:tcBorders>
            <w:shd w:val="clear" w:color="auto" w:fill="FFFFFF"/>
            <w:vAlign w:val="bottom"/>
          </w:tcPr>
          <w:p w14:paraId="45A22A3B"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19,000</w:t>
            </w:r>
          </w:p>
        </w:tc>
        <w:tc>
          <w:tcPr>
            <w:tcW w:w="1384" w:type="dxa"/>
            <w:tcBorders>
              <w:top w:val="nil"/>
              <w:left w:val="single" w:sz="4" w:space="0" w:color="auto"/>
              <w:bottom w:val="single" w:sz="6" w:space="0" w:color="auto"/>
              <w:right w:val="nil"/>
            </w:tcBorders>
            <w:shd w:val="clear" w:color="auto" w:fill="FFFFFF"/>
            <w:vAlign w:val="bottom"/>
          </w:tcPr>
          <w:p w14:paraId="45A22A3C"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17,210</w:t>
            </w:r>
          </w:p>
        </w:tc>
      </w:tr>
      <w:tr w:rsidR="00033229" w:rsidRPr="00E65DC3" w14:paraId="45A22A42" w14:textId="77777777" w:rsidTr="003335EE">
        <w:trPr>
          <w:trHeight w:val="20"/>
          <w:jc w:val="center"/>
        </w:trPr>
        <w:tc>
          <w:tcPr>
            <w:tcW w:w="4681" w:type="dxa"/>
            <w:tcBorders>
              <w:top w:val="nil"/>
              <w:left w:val="nil"/>
              <w:bottom w:val="nil"/>
              <w:right w:val="single" w:sz="4" w:space="0" w:color="auto"/>
            </w:tcBorders>
            <w:shd w:val="clear" w:color="auto" w:fill="FFFFFF"/>
            <w:vAlign w:val="bottom"/>
          </w:tcPr>
          <w:p w14:paraId="45A22A3E" w14:textId="77777777" w:rsidR="00033229" w:rsidRPr="00E65DC3" w:rsidRDefault="00033229" w:rsidP="00794C99">
            <w:pPr>
              <w:shd w:val="clear" w:color="auto" w:fill="FFFFFF"/>
              <w:tabs>
                <w:tab w:val="left" w:leader="dot" w:pos="4464"/>
              </w:tabs>
              <w:rPr>
                <w:sz w:val="22"/>
              </w:rPr>
            </w:pPr>
          </w:p>
        </w:tc>
        <w:tc>
          <w:tcPr>
            <w:tcW w:w="1460" w:type="dxa"/>
            <w:tcBorders>
              <w:top w:val="single" w:sz="6" w:space="0" w:color="auto"/>
              <w:left w:val="single" w:sz="4" w:space="0" w:color="auto"/>
              <w:bottom w:val="single" w:sz="6" w:space="0" w:color="auto"/>
              <w:right w:val="single" w:sz="4" w:space="0" w:color="auto"/>
            </w:tcBorders>
            <w:shd w:val="clear" w:color="auto" w:fill="FFFFFF"/>
            <w:vAlign w:val="bottom"/>
          </w:tcPr>
          <w:p w14:paraId="45A22A3F"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542,000</w:t>
            </w:r>
          </w:p>
        </w:tc>
        <w:tc>
          <w:tcPr>
            <w:tcW w:w="1584" w:type="dxa"/>
            <w:tcBorders>
              <w:top w:val="single" w:sz="6" w:space="0" w:color="auto"/>
              <w:left w:val="single" w:sz="4" w:space="0" w:color="auto"/>
              <w:bottom w:val="single" w:sz="6" w:space="0" w:color="auto"/>
              <w:right w:val="single" w:sz="4" w:space="0" w:color="auto"/>
            </w:tcBorders>
            <w:shd w:val="clear" w:color="auto" w:fill="FFFFFF"/>
            <w:vAlign w:val="bottom"/>
          </w:tcPr>
          <w:p w14:paraId="45A22A40"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481,300</w:t>
            </w:r>
          </w:p>
        </w:tc>
        <w:tc>
          <w:tcPr>
            <w:tcW w:w="1384" w:type="dxa"/>
            <w:tcBorders>
              <w:top w:val="single" w:sz="6" w:space="0" w:color="auto"/>
              <w:left w:val="single" w:sz="4" w:space="0" w:color="auto"/>
              <w:bottom w:val="single" w:sz="6" w:space="0" w:color="auto"/>
              <w:right w:val="nil"/>
            </w:tcBorders>
            <w:shd w:val="clear" w:color="auto" w:fill="FFFFFF"/>
            <w:vAlign w:val="bottom"/>
          </w:tcPr>
          <w:p w14:paraId="45A22A41"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479,315</w:t>
            </w:r>
          </w:p>
        </w:tc>
      </w:tr>
      <w:tr w:rsidR="00033229" w:rsidRPr="00E65DC3" w14:paraId="45A22A47" w14:textId="77777777" w:rsidTr="003335EE">
        <w:trPr>
          <w:trHeight w:val="20"/>
          <w:jc w:val="center"/>
        </w:trPr>
        <w:tc>
          <w:tcPr>
            <w:tcW w:w="4681" w:type="dxa"/>
            <w:tcBorders>
              <w:top w:val="nil"/>
              <w:left w:val="nil"/>
              <w:bottom w:val="nil"/>
              <w:right w:val="single" w:sz="4" w:space="0" w:color="auto"/>
            </w:tcBorders>
            <w:shd w:val="clear" w:color="auto" w:fill="FFFFFF"/>
            <w:vAlign w:val="bottom"/>
          </w:tcPr>
          <w:p w14:paraId="45A22A43"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lang w:val="en-US"/>
              </w:rPr>
              <w:t>2.—</w:t>
            </w:r>
            <w:r w:rsidRPr="00E65DC3">
              <w:rPr>
                <w:rFonts w:eastAsia="Times New Roman"/>
                <w:b/>
                <w:bCs/>
                <w:sz w:val="22"/>
                <w:lang w:val="en-US"/>
              </w:rPr>
              <w:t>Administrative Expenses—</w:t>
            </w:r>
          </w:p>
        </w:tc>
        <w:tc>
          <w:tcPr>
            <w:tcW w:w="1460" w:type="dxa"/>
            <w:tcBorders>
              <w:top w:val="single" w:sz="6" w:space="0" w:color="auto"/>
              <w:left w:val="single" w:sz="4" w:space="0" w:color="auto"/>
              <w:bottom w:val="nil"/>
              <w:right w:val="single" w:sz="4" w:space="0" w:color="auto"/>
            </w:tcBorders>
            <w:shd w:val="clear" w:color="auto" w:fill="FFFFFF"/>
            <w:vAlign w:val="bottom"/>
          </w:tcPr>
          <w:p w14:paraId="45A22A44" w14:textId="77777777" w:rsidR="00033229" w:rsidRPr="00E65DC3" w:rsidRDefault="00033229" w:rsidP="00A75F38">
            <w:pPr>
              <w:shd w:val="clear" w:color="auto" w:fill="FFFFFF"/>
              <w:tabs>
                <w:tab w:val="left" w:leader="dot" w:pos="4464"/>
              </w:tabs>
              <w:ind w:right="72"/>
              <w:jc w:val="right"/>
              <w:rPr>
                <w:sz w:val="22"/>
              </w:rPr>
            </w:pPr>
          </w:p>
        </w:tc>
        <w:tc>
          <w:tcPr>
            <w:tcW w:w="1584" w:type="dxa"/>
            <w:tcBorders>
              <w:top w:val="single" w:sz="6" w:space="0" w:color="auto"/>
              <w:left w:val="single" w:sz="4" w:space="0" w:color="auto"/>
              <w:bottom w:val="nil"/>
              <w:right w:val="single" w:sz="4" w:space="0" w:color="auto"/>
            </w:tcBorders>
            <w:shd w:val="clear" w:color="auto" w:fill="FFFFFF"/>
            <w:vAlign w:val="bottom"/>
          </w:tcPr>
          <w:p w14:paraId="45A22A45" w14:textId="77777777" w:rsidR="00033229" w:rsidRPr="00E65DC3" w:rsidRDefault="00033229" w:rsidP="00A75F38">
            <w:pPr>
              <w:shd w:val="clear" w:color="auto" w:fill="FFFFFF"/>
              <w:tabs>
                <w:tab w:val="left" w:leader="dot" w:pos="4464"/>
              </w:tabs>
              <w:ind w:right="72"/>
              <w:jc w:val="right"/>
              <w:rPr>
                <w:sz w:val="22"/>
              </w:rPr>
            </w:pPr>
          </w:p>
        </w:tc>
        <w:tc>
          <w:tcPr>
            <w:tcW w:w="1384" w:type="dxa"/>
            <w:tcBorders>
              <w:top w:val="single" w:sz="6" w:space="0" w:color="auto"/>
              <w:left w:val="single" w:sz="4" w:space="0" w:color="auto"/>
              <w:bottom w:val="nil"/>
              <w:right w:val="nil"/>
            </w:tcBorders>
            <w:shd w:val="clear" w:color="auto" w:fill="FFFFFF"/>
            <w:vAlign w:val="bottom"/>
          </w:tcPr>
          <w:p w14:paraId="45A22A46" w14:textId="77777777" w:rsidR="00033229" w:rsidRPr="00E65DC3" w:rsidRDefault="00033229" w:rsidP="00A75F38">
            <w:pPr>
              <w:shd w:val="clear" w:color="auto" w:fill="FFFFFF"/>
              <w:tabs>
                <w:tab w:val="left" w:leader="dot" w:pos="4464"/>
              </w:tabs>
              <w:ind w:right="72"/>
              <w:jc w:val="right"/>
              <w:rPr>
                <w:sz w:val="22"/>
              </w:rPr>
            </w:pPr>
          </w:p>
        </w:tc>
      </w:tr>
      <w:tr w:rsidR="00033229" w:rsidRPr="00E65DC3" w14:paraId="45A22A4C" w14:textId="77777777" w:rsidTr="003335EE">
        <w:trPr>
          <w:trHeight w:val="20"/>
          <w:jc w:val="center"/>
        </w:trPr>
        <w:tc>
          <w:tcPr>
            <w:tcW w:w="4681" w:type="dxa"/>
            <w:tcBorders>
              <w:top w:val="nil"/>
              <w:left w:val="nil"/>
              <w:bottom w:val="nil"/>
              <w:right w:val="single" w:sz="4" w:space="0" w:color="auto"/>
            </w:tcBorders>
            <w:shd w:val="clear" w:color="auto" w:fill="FFFFFF"/>
            <w:vAlign w:val="bottom"/>
          </w:tcPr>
          <w:p w14:paraId="45A22A48"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Travelling and subsistence</w:t>
            </w:r>
            <w:r w:rsidR="003335EE" w:rsidRPr="00E65DC3">
              <w:rPr>
                <w:sz w:val="22"/>
                <w:lang w:val="en-US"/>
              </w:rPr>
              <w:tab/>
            </w:r>
          </w:p>
        </w:tc>
        <w:tc>
          <w:tcPr>
            <w:tcW w:w="1460" w:type="dxa"/>
            <w:tcBorders>
              <w:top w:val="nil"/>
              <w:left w:val="single" w:sz="4" w:space="0" w:color="auto"/>
              <w:bottom w:val="nil"/>
              <w:right w:val="single" w:sz="4" w:space="0" w:color="auto"/>
            </w:tcBorders>
            <w:shd w:val="clear" w:color="auto" w:fill="FFFFFF"/>
            <w:vAlign w:val="bottom"/>
          </w:tcPr>
          <w:p w14:paraId="45A22A49"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32,300</w:t>
            </w:r>
          </w:p>
        </w:tc>
        <w:tc>
          <w:tcPr>
            <w:tcW w:w="1584" w:type="dxa"/>
            <w:tcBorders>
              <w:top w:val="nil"/>
              <w:left w:val="single" w:sz="4" w:space="0" w:color="auto"/>
              <w:bottom w:val="nil"/>
              <w:right w:val="single" w:sz="4" w:space="0" w:color="auto"/>
            </w:tcBorders>
            <w:shd w:val="clear" w:color="auto" w:fill="FFFFFF"/>
            <w:vAlign w:val="bottom"/>
          </w:tcPr>
          <w:p w14:paraId="45A22A4A"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27,000</w:t>
            </w:r>
          </w:p>
        </w:tc>
        <w:tc>
          <w:tcPr>
            <w:tcW w:w="1384" w:type="dxa"/>
            <w:tcBorders>
              <w:top w:val="nil"/>
              <w:left w:val="single" w:sz="4" w:space="0" w:color="auto"/>
              <w:bottom w:val="nil"/>
              <w:right w:val="nil"/>
            </w:tcBorders>
            <w:shd w:val="clear" w:color="auto" w:fill="FFFFFF"/>
            <w:vAlign w:val="bottom"/>
          </w:tcPr>
          <w:p w14:paraId="45A22A4B"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24,073</w:t>
            </w:r>
          </w:p>
        </w:tc>
      </w:tr>
      <w:tr w:rsidR="00033229" w:rsidRPr="00E65DC3" w14:paraId="45A22A51" w14:textId="77777777" w:rsidTr="003335EE">
        <w:trPr>
          <w:trHeight w:val="20"/>
          <w:jc w:val="center"/>
        </w:trPr>
        <w:tc>
          <w:tcPr>
            <w:tcW w:w="4681" w:type="dxa"/>
            <w:tcBorders>
              <w:top w:val="nil"/>
              <w:left w:val="nil"/>
              <w:bottom w:val="nil"/>
              <w:right w:val="single" w:sz="4" w:space="0" w:color="auto"/>
            </w:tcBorders>
            <w:shd w:val="clear" w:color="auto" w:fill="FFFFFF"/>
            <w:vAlign w:val="bottom"/>
          </w:tcPr>
          <w:p w14:paraId="45A22A4D"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02. Office requisites and equipment, stationery and printing</w:t>
            </w:r>
            <w:r w:rsidR="003335EE" w:rsidRPr="00E65DC3">
              <w:rPr>
                <w:sz w:val="22"/>
                <w:lang w:val="en-US"/>
              </w:rPr>
              <w:tab/>
            </w:r>
          </w:p>
        </w:tc>
        <w:tc>
          <w:tcPr>
            <w:tcW w:w="1460" w:type="dxa"/>
            <w:tcBorders>
              <w:top w:val="nil"/>
              <w:left w:val="single" w:sz="4" w:space="0" w:color="auto"/>
              <w:bottom w:val="nil"/>
              <w:right w:val="single" w:sz="4" w:space="0" w:color="auto"/>
            </w:tcBorders>
            <w:shd w:val="clear" w:color="auto" w:fill="FFFFFF"/>
            <w:vAlign w:val="bottom"/>
          </w:tcPr>
          <w:p w14:paraId="45A22A4E"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16,200</w:t>
            </w:r>
          </w:p>
        </w:tc>
        <w:tc>
          <w:tcPr>
            <w:tcW w:w="1584" w:type="dxa"/>
            <w:tcBorders>
              <w:top w:val="nil"/>
              <w:left w:val="single" w:sz="4" w:space="0" w:color="auto"/>
              <w:bottom w:val="nil"/>
              <w:right w:val="single" w:sz="4" w:space="0" w:color="auto"/>
            </w:tcBorders>
            <w:shd w:val="clear" w:color="auto" w:fill="FFFFFF"/>
            <w:vAlign w:val="bottom"/>
          </w:tcPr>
          <w:p w14:paraId="45A22A4F"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15,000</w:t>
            </w:r>
          </w:p>
        </w:tc>
        <w:tc>
          <w:tcPr>
            <w:tcW w:w="1384" w:type="dxa"/>
            <w:tcBorders>
              <w:top w:val="nil"/>
              <w:left w:val="single" w:sz="4" w:space="0" w:color="auto"/>
              <w:bottom w:val="nil"/>
              <w:right w:val="nil"/>
            </w:tcBorders>
            <w:shd w:val="clear" w:color="auto" w:fill="FFFFFF"/>
            <w:vAlign w:val="bottom"/>
          </w:tcPr>
          <w:p w14:paraId="45A22A50"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14,031</w:t>
            </w:r>
          </w:p>
        </w:tc>
      </w:tr>
      <w:tr w:rsidR="00033229" w:rsidRPr="00E65DC3" w14:paraId="45A22A56" w14:textId="77777777" w:rsidTr="003335EE">
        <w:trPr>
          <w:trHeight w:val="20"/>
          <w:jc w:val="center"/>
        </w:trPr>
        <w:tc>
          <w:tcPr>
            <w:tcW w:w="4681" w:type="dxa"/>
            <w:tcBorders>
              <w:top w:val="nil"/>
              <w:left w:val="nil"/>
              <w:bottom w:val="nil"/>
              <w:right w:val="single" w:sz="4" w:space="0" w:color="auto"/>
            </w:tcBorders>
            <w:shd w:val="clear" w:color="auto" w:fill="FFFFFF"/>
            <w:vAlign w:val="bottom"/>
          </w:tcPr>
          <w:p w14:paraId="45A22A52"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03. Postage, telegrams and telephone services</w:t>
            </w:r>
            <w:r w:rsidR="003335EE" w:rsidRPr="00E65DC3">
              <w:rPr>
                <w:sz w:val="22"/>
                <w:lang w:val="en-US"/>
              </w:rPr>
              <w:tab/>
            </w:r>
          </w:p>
        </w:tc>
        <w:tc>
          <w:tcPr>
            <w:tcW w:w="1460" w:type="dxa"/>
            <w:tcBorders>
              <w:top w:val="nil"/>
              <w:left w:val="single" w:sz="4" w:space="0" w:color="auto"/>
              <w:bottom w:val="nil"/>
              <w:right w:val="single" w:sz="4" w:space="0" w:color="auto"/>
            </w:tcBorders>
            <w:shd w:val="clear" w:color="auto" w:fill="FFFFFF"/>
            <w:vAlign w:val="bottom"/>
          </w:tcPr>
          <w:p w14:paraId="45A22A53"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11,300</w:t>
            </w:r>
          </w:p>
        </w:tc>
        <w:tc>
          <w:tcPr>
            <w:tcW w:w="1584" w:type="dxa"/>
            <w:tcBorders>
              <w:top w:val="nil"/>
              <w:left w:val="single" w:sz="4" w:space="0" w:color="auto"/>
              <w:bottom w:val="nil"/>
              <w:right w:val="single" w:sz="4" w:space="0" w:color="auto"/>
            </w:tcBorders>
            <w:shd w:val="clear" w:color="auto" w:fill="FFFFFF"/>
            <w:vAlign w:val="bottom"/>
          </w:tcPr>
          <w:p w14:paraId="45A22A54"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15,000</w:t>
            </w:r>
          </w:p>
        </w:tc>
        <w:tc>
          <w:tcPr>
            <w:tcW w:w="1384" w:type="dxa"/>
            <w:tcBorders>
              <w:top w:val="nil"/>
              <w:left w:val="single" w:sz="4" w:space="0" w:color="auto"/>
              <w:bottom w:val="nil"/>
              <w:right w:val="nil"/>
            </w:tcBorders>
            <w:shd w:val="clear" w:color="auto" w:fill="FFFFFF"/>
            <w:vAlign w:val="bottom"/>
          </w:tcPr>
          <w:p w14:paraId="45A22A55"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9,953</w:t>
            </w:r>
          </w:p>
        </w:tc>
      </w:tr>
      <w:tr w:rsidR="00033229" w:rsidRPr="00E65DC3" w14:paraId="45A22A5B" w14:textId="77777777" w:rsidTr="003335EE">
        <w:trPr>
          <w:trHeight w:val="20"/>
          <w:jc w:val="center"/>
        </w:trPr>
        <w:tc>
          <w:tcPr>
            <w:tcW w:w="4681" w:type="dxa"/>
            <w:tcBorders>
              <w:top w:val="nil"/>
              <w:left w:val="nil"/>
              <w:bottom w:val="nil"/>
              <w:right w:val="single" w:sz="4" w:space="0" w:color="auto"/>
            </w:tcBorders>
            <w:shd w:val="clear" w:color="auto" w:fill="FFFFFF"/>
            <w:vAlign w:val="bottom"/>
          </w:tcPr>
          <w:p w14:paraId="45A22A57"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04. Consumable stores and equipment</w:t>
            </w:r>
            <w:r w:rsidR="003335EE" w:rsidRPr="00E65DC3">
              <w:rPr>
                <w:sz w:val="22"/>
                <w:lang w:val="en-US"/>
              </w:rPr>
              <w:tab/>
            </w:r>
          </w:p>
        </w:tc>
        <w:tc>
          <w:tcPr>
            <w:tcW w:w="1460" w:type="dxa"/>
            <w:tcBorders>
              <w:top w:val="nil"/>
              <w:left w:val="single" w:sz="4" w:space="0" w:color="auto"/>
              <w:bottom w:val="nil"/>
              <w:right w:val="single" w:sz="4" w:space="0" w:color="auto"/>
            </w:tcBorders>
            <w:shd w:val="clear" w:color="auto" w:fill="FFFFFF"/>
            <w:vAlign w:val="bottom"/>
          </w:tcPr>
          <w:p w14:paraId="45A22A58"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30,500</w:t>
            </w:r>
          </w:p>
        </w:tc>
        <w:tc>
          <w:tcPr>
            <w:tcW w:w="1584" w:type="dxa"/>
            <w:tcBorders>
              <w:top w:val="nil"/>
              <w:left w:val="single" w:sz="4" w:space="0" w:color="auto"/>
              <w:bottom w:val="nil"/>
              <w:right w:val="single" w:sz="4" w:space="0" w:color="auto"/>
            </w:tcBorders>
            <w:shd w:val="clear" w:color="auto" w:fill="FFFFFF"/>
            <w:vAlign w:val="bottom"/>
          </w:tcPr>
          <w:p w14:paraId="45A22A59"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35,000</w:t>
            </w:r>
          </w:p>
        </w:tc>
        <w:tc>
          <w:tcPr>
            <w:tcW w:w="1384" w:type="dxa"/>
            <w:tcBorders>
              <w:top w:val="nil"/>
              <w:left w:val="single" w:sz="4" w:space="0" w:color="auto"/>
              <w:bottom w:val="nil"/>
              <w:right w:val="nil"/>
            </w:tcBorders>
            <w:shd w:val="clear" w:color="auto" w:fill="FFFFFF"/>
            <w:vAlign w:val="bottom"/>
          </w:tcPr>
          <w:p w14:paraId="45A22A5A"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34,560</w:t>
            </w:r>
          </w:p>
        </w:tc>
      </w:tr>
      <w:tr w:rsidR="00033229" w:rsidRPr="00E65DC3" w14:paraId="45A22A60" w14:textId="77777777" w:rsidTr="003335EE">
        <w:trPr>
          <w:trHeight w:val="20"/>
          <w:jc w:val="center"/>
        </w:trPr>
        <w:tc>
          <w:tcPr>
            <w:tcW w:w="4681" w:type="dxa"/>
            <w:tcBorders>
              <w:top w:val="nil"/>
              <w:left w:val="nil"/>
              <w:bottom w:val="nil"/>
              <w:right w:val="single" w:sz="4" w:space="0" w:color="auto"/>
            </w:tcBorders>
            <w:shd w:val="clear" w:color="auto" w:fill="FFFFFF"/>
            <w:vAlign w:val="bottom"/>
          </w:tcPr>
          <w:p w14:paraId="45A22A5C"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05. Computer services</w:t>
            </w:r>
            <w:r w:rsidR="003335EE" w:rsidRPr="00E65DC3">
              <w:rPr>
                <w:sz w:val="22"/>
                <w:lang w:val="en-US"/>
              </w:rPr>
              <w:tab/>
            </w:r>
          </w:p>
        </w:tc>
        <w:tc>
          <w:tcPr>
            <w:tcW w:w="1460" w:type="dxa"/>
            <w:tcBorders>
              <w:top w:val="nil"/>
              <w:left w:val="single" w:sz="4" w:space="0" w:color="auto"/>
              <w:bottom w:val="nil"/>
              <w:right w:val="single" w:sz="4" w:space="0" w:color="auto"/>
            </w:tcBorders>
            <w:shd w:val="clear" w:color="auto" w:fill="FFFFFF"/>
            <w:vAlign w:val="bottom"/>
          </w:tcPr>
          <w:p w14:paraId="45A22A5D"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5,900</w:t>
            </w:r>
          </w:p>
        </w:tc>
        <w:tc>
          <w:tcPr>
            <w:tcW w:w="1584" w:type="dxa"/>
            <w:tcBorders>
              <w:top w:val="nil"/>
              <w:left w:val="single" w:sz="4" w:space="0" w:color="auto"/>
              <w:bottom w:val="nil"/>
              <w:right w:val="single" w:sz="4" w:space="0" w:color="auto"/>
            </w:tcBorders>
            <w:shd w:val="clear" w:color="auto" w:fill="FFFFFF"/>
            <w:vAlign w:val="bottom"/>
          </w:tcPr>
          <w:p w14:paraId="45A22A5E"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5,500</w:t>
            </w:r>
          </w:p>
        </w:tc>
        <w:tc>
          <w:tcPr>
            <w:tcW w:w="1384" w:type="dxa"/>
            <w:tcBorders>
              <w:top w:val="nil"/>
              <w:left w:val="single" w:sz="4" w:space="0" w:color="auto"/>
              <w:bottom w:val="nil"/>
              <w:right w:val="nil"/>
            </w:tcBorders>
            <w:shd w:val="clear" w:color="auto" w:fill="FFFFFF"/>
            <w:vAlign w:val="bottom"/>
          </w:tcPr>
          <w:p w14:paraId="45A22A5F"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5,215</w:t>
            </w:r>
          </w:p>
        </w:tc>
      </w:tr>
      <w:tr w:rsidR="00033229" w:rsidRPr="00E65DC3" w14:paraId="45A22A65" w14:textId="77777777" w:rsidTr="003335EE">
        <w:trPr>
          <w:trHeight w:val="20"/>
          <w:jc w:val="center"/>
        </w:trPr>
        <w:tc>
          <w:tcPr>
            <w:tcW w:w="4681" w:type="dxa"/>
            <w:tcBorders>
              <w:top w:val="nil"/>
              <w:left w:val="nil"/>
              <w:bottom w:val="nil"/>
              <w:right w:val="single" w:sz="4" w:space="0" w:color="auto"/>
            </w:tcBorders>
            <w:shd w:val="clear" w:color="auto" w:fill="FFFFFF"/>
            <w:vAlign w:val="bottom"/>
          </w:tcPr>
          <w:p w14:paraId="45A22A61"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06. Incidental and other expenditure</w:t>
            </w:r>
            <w:r w:rsidR="003335EE" w:rsidRPr="00E65DC3">
              <w:rPr>
                <w:sz w:val="22"/>
                <w:lang w:val="en-US"/>
              </w:rPr>
              <w:tab/>
            </w:r>
          </w:p>
        </w:tc>
        <w:tc>
          <w:tcPr>
            <w:tcW w:w="1460" w:type="dxa"/>
            <w:tcBorders>
              <w:top w:val="nil"/>
              <w:left w:val="single" w:sz="4" w:space="0" w:color="auto"/>
              <w:bottom w:val="nil"/>
              <w:right w:val="single" w:sz="4" w:space="0" w:color="auto"/>
            </w:tcBorders>
            <w:shd w:val="clear" w:color="auto" w:fill="FFFFFF"/>
            <w:vAlign w:val="bottom"/>
          </w:tcPr>
          <w:p w14:paraId="45A22A62"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25,200</w:t>
            </w:r>
          </w:p>
        </w:tc>
        <w:tc>
          <w:tcPr>
            <w:tcW w:w="1584" w:type="dxa"/>
            <w:tcBorders>
              <w:top w:val="nil"/>
              <w:left w:val="single" w:sz="4" w:space="0" w:color="auto"/>
              <w:bottom w:val="nil"/>
              <w:right w:val="single" w:sz="4" w:space="0" w:color="auto"/>
            </w:tcBorders>
            <w:shd w:val="clear" w:color="auto" w:fill="FFFFFF"/>
            <w:vAlign w:val="bottom"/>
          </w:tcPr>
          <w:p w14:paraId="45A22A63"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14,800</w:t>
            </w:r>
          </w:p>
        </w:tc>
        <w:tc>
          <w:tcPr>
            <w:tcW w:w="1384" w:type="dxa"/>
            <w:tcBorders>
              <w:top w:val="nil"/>
              <w:left w:val="single" w:sz="4" w:space="0" w:color="auto"/>
              <w:bottom w:val="nil"/>
              <w:right w:val="nil"/>
            </w:tcBorders>
            <w:shd w:val="clear" w:color="auto" w:fill="FFFFFF"/>
            <w:vAlign w:val="bottom"/>
          </w:tcPr>
          <w:p w14:paraId="45A22A64"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14,570</w:t>
            </w:r>
          </w:p>
        </w:tc>
      </w:tr>
      <w:tr w:rsidR="00033229" w:rsidRPr="00E65DC3" w14:paraId="45A22A6A" w14:textId="77777777" w:rsidTr="003335EE">
        <w:trPr>
          <w:trHeight w:val="20"/>
          <w:jc w:val="center"/>
        </w:trPr>
        <w:tc>
          <w:tcPr>
            <w:tcW w:w="4681" w:type="dxa"/>
            <w:tcBorders>
              <w:top w:val="nil"/>
              <w:left w:val="nil"/>
              <w:bottom w:val="nil"/>
              <w:right w:val="single" w:sz="4" w:space="0" w:color="auto"/>
            </w:tcBorders>
            <w:shd w:val="clear" w:color="auto" w:fill="FFFFFF"/>
            <w:vAlign w:val="bottom"/>
          </w:tcPr>
          <w:p w14:paraId="45A22A66" w14:textId="77777777" w:rsidR="00033229" w:rsidRPr="00E65DC3" w:rsidRDefault="00033229" w:rsidP="003335EE">
            <w:pPr>
              <w:shd w:val="clear" w:color="auto" w:fill="FFFFFF"/>
              <w:tabs>
                <w:tab w:val="left" w:leader="dot" w:pos="4464"/>
              </w:tabs>
              <w:ind w:left="720" w:hanging="216"/>
              <w:jc w:val="both"/>
              <w:rPr>
                <w:sz w:val="22"/>
              </w:rPr>
            </w:pPr>
            <w:r w:rsidRPr="00E65DC3">
              <w:rPr>
                <w:sz w:val="22"/>
                <w:lang w:val="en-US"/>
              </w:rPr>
              <w:t>Office services</w:t>
            </w:r>
            <w:r w:rsidR="003335EE" w:rsidRPr="00E65DC3">
              <w:rPr>
                <w:sz w:val="22"/>
                <w:lang w:val="en-US"/>
              </w:rPr>
              <w:tab/>
            </w:r>
          </w:p>
        </w:tc>
        <w:tc>
          <w:tcPr>
            <w:tcW w:w="1460" w:type="dxa"/>
            <w:tcBorders>
              <w:top w:val="nil"/>
              <w:left w:val="single" w:sz="4" w:space="0" w:color="auto"/>
              <w:bottom w:val="nil"/>
              <w:right w:val="single" w:sz="4" w:space="0" w:color="auto"/>
            </w:tcBorders>
            <w:shd w:val="clear" w:color="auto" w:fill="FFFFFF"/>
            <w:vAlign w:val="bottom"/>
          </w:tcPr>
          <w:p w14:paraId="45A22A67"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84" w:type="dxa"/>
            <w:tcBorders>
              <w:top w:val="nil"/>
              <w:left w:val="single" w:sz="4" w:space="0" w:color="auto"/>
              <w:bottom w:val="nil"/>
              <w:right w:val="single" w:sz="4" w:space="0" w:color="auto"/>
            </w:tcBorders>
            <w:shd w:val="clear" w:color="auto" w:fill="FFFFFF"/>
            <w:vAlign w:val="bottom"/>
          </w:tcPr>
          <w:p w14:paraId="45A22A68"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10,000</w:t>
            </w:r>
          </w:p>
        </w:tc>
        <w:tc>
          <w:tcPr>
            <w:tcW w:w="1384" w:type="dxa"/>
            <w:tcBorders>
              <w:top w:val="nil"/>
              <w:left w:val="single" w:sz="4" w:space="0" w:color="auto"/>
              <w:bottom w:val="nil"/>
              <w:right w:val="nil"/>
            </w:tcBorders>
            <w:shd w:val="clear" w:color="auto" w:fill="FFFFFF"/>
            <w:vAlign w:val="bottom"/>
          </w:tcPr>
          <w:p w14:paraId="45A22A69"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9,075</w:t>
            </w:r>
          </w:p>
        </w:tc>
      </w:tr>
      <w:tr w:rsidR="00033229" w:rsidRPr="00E65DC3" w14:paraId="45A22A6F" w14:textId="77777777" w:rsidTr="003335EE">
        <w:trPr>
          <w:trHeight w:val="20"/>
          <w:jc w:val="center"/>
        </w:trPr>
        <w:tc>
          <w:tcPr>
            <w:tcW w:w="4681" w:type="dxa"/>
            <w:tcBorders>
              <w:top w:val="nil"/>
              <w:left w:val="nil"/>
              <w:bottom w:val="nil"/>
              <w:right w:val="single" w:sz="4" w:space="0" w:color="auto"/>
            </w:tcBorders>
            <w:shd w:val="clear" w:color="auto" w:fill="FFFFFF"/>
            <w:vAlign w:val="bottom"/>
          </w:tcPr>
          <w:p w14:paraId="45A22A6B" w14:textId="77777777" w:rsidR="00033229" w:rsidRPr="00E65DC3" w:rsidRDefault="00033229" w:rsidP="00DB69BA">
            <w:pPr>
              <w:shd w:val="clear" w:color="auto" w:fill="FFFFFF"/>
              <w:tabs>
                <w:tab w:val="left" w:leader="dot" w:pos="4464"/>
              </w:tabs>
              <w:ind w:left="720" w:hanging="216"/>
              <w:rPr>
                <w:sz w:val="22"/>
              </w:rPr>
            </w:pPr>
            <w:r w:rsidRPr="00E65DC3">
              <w:rPr>
                <w:sz w:val="22"/>
                <w:lang w:val="en-US"/>
              </w:rPr>
              <w:t>Motor vehicles</w:t>
            </w:r>
            <w:r w:rsidRPr="00E65DC3">
              <w:rPr>
                <w:rFonts w:eastAsia="Times New Roman"/>
                <w:sz w:val="22"/>
                <w:lang w:val="en-US"/>
              </w:rPr>
              <w:t>—Hire, maintenance and running expenses, including use of private vehicles for departmental purposes</w:t>
            </w:r>
            <w:r w:rsidR="003335EE" w:rsidRPr="00E65DC3">
              <w:rPr>
                <w:rFonts w:eastAsia="Times New Roman"/>
                <w:sz w:val="22"/>
                <w:lang w:val="en-US"/>
              </w:rPr>
              <w:tab/>
            </w:r>
          </w:p>
        </w:tc>
        <w:tc>
          <w:tcPr>
            <w:tcW w:w="1460" w:type="dxa"/>
            <w:tcBorders>
              <w:top w:val="nil"/>
              <w:left w:val="single" w:sz="4" w:space="0" w:color="auto"/>
              <w:bottom w:val="nil"/>
              <w:right w:val="single" w:sz="4" w:space="0" w:color="auto"/>
            </w:tcBorders>
            <w:shd w:val="clear" w:color="auto" w:fill="FFFFFF"/>
            <w:vAlign w:val="bottom"/>
          </w:tcPr>
          <w:p w14:paraId="45A22A6C"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84" w:type="dxa"/>
            <w:tcBorders>
              <w:top w:val="nil"/>
              <w:left w:val="single" w:sz="4" w:space="0" w:color="auto"/>
              <w:bottom w:val="nil"/>
              <w:right w:val="single" w:sz="4" w:space="0" w:color="auto"/>
            </w:tcBorders>
            <w:shd w:val="clear" w:color="auto" w:fill="FFFFFF"/>
            <w:vAlign w:val="bottom"/>
          </w:tcPr>
          <w:p w14:paraId="45A22A6D"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6,000</w:t>
            </w:r>
          </w:p>
        </w:tc>
        <w:tc>
          <w:tcPr>
            <w:tcW w:w="1384" w:type="dxa"/>
            <w:tcBorders>
              <w:top w:val="nil"/>
              <w:left w:val="single" w:sz="4" w:space="0" w:color="auto"/>
              <w:bottom w:val="nil"/>
              <w:right w:val="nil"/>
            </w:tcBorders>
            <w:shd w:val="clear" w:color="auto" w:fill="FFFFFF"/>
            <w:vAlign w:val="bottom"/>
          </w:tcPr>
          <w:p w14:paraId="45A22A6E"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5,639</w:t>
            </w:r>
          </w:p>
        </w:tc>
      </w:tr>
      <w:tr w:rsidR="00033229" w:rsidRPr="00E65DC3" w14:paraId="45A22A74" w14:textId="77777777" w:rsidTr="003335EE">
        <w:trPr>
          <w:trHeight w:val="20"/>
          <w:jc w:val="center"/>
        </w:trPr>
        <w:tc>
          <w:tcPr>
            <w:tcW w:w="4681" w:type="dxa"/>
            <w:tcBorders>
              <w:top w:val="nil"/>
              <w:left w:val="nil"/>
              <w:bottom w:val="nil"/>
              <w:right w:val="single" w:sz="4" w:space="0" w:color="auto"/>
            </w:tcBorders>
            <w:shd w:val="clear" w:color="auto" w:fill="FFFFFF"/>
            <w:vAlign w:val="bottom"/>
          </w:tcPr>
          <w:p w14:paraId="45A22A70" w14:textId="77777777" w:rsidR="00033229" w:rsidRPr="00E65DC3" w:rsidRDefault="00033229" w:rsidP="003335EE">
            <w:pPr>
              <w:shd w:val="clear" w:color="auto" w:fill="FFFFFF"/>
              <w:tabs>
                <w:tab w:val="left" w:leader="dot" w:pos="4464"/>
              </w:tabs>
              <w:ind w:left="720" w:hanging="216"/>
              <w:jc w:val="both"/>
              <w:rPr>
                <w:sz w:val="22"/>
              </w:rPr>
            </w:pPr>
            <w:r w:rsidRPr="00E65DC3">
              <w:rPr>
                <w:sz w:val="22"/>
                <w:lang w:val="en-US"/>
              </w:rPr>
              <w:t>Freight and cartage</w:t>
            </w:r>
            <w:r w:rsidR="003335EE" w:rsidRPr="00E65DC3">
              <w:rPr>
                <w:sz w:val="22"/>
                <w:lang w:val="en-US"/>
              </w:rPr>
              <w:tab/>
            </w:r>
          </w:p>
        </w:tc>
        <w:tc>
          <w:tcPr>
            <w:tcW w:w="1460" w:type="dxa"/>
            <w:tcBorders>
              <w:top w:val="nil"/>
              <w:left w:val="single" w:sz="4" w:space="0" w:color="auto"/>
              <w:bottom w:val="single" w:sz="6" w:space="0" w:color="auto"/>
              <w:right w:val="single" w:sz="4" w:space="0" w:color="auto"/>
            </w:tcBorders>
            <w:shd w:val="clear" w:color="auto" w:fill="FFFFFF"/>
            <w:vAlign w:val="bottom"/>
          </w:tcPr>
          <w:p w14:paraId="45A22A71"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84" w:type="dxa"/>
            <w:tcBorders>
              <w:top w:val="nil"/>
              <w:left w:val="single" w:sz="4" w:space="0" w:color="auto"/>
              <w:bottom w:val="single" w:sz="6" w:space="0" w:color="auto"/>
              <w:right w:val="single" w:sz="4" w:space="0" w:color="auto"/>
            </w:tcBorders>
            <w:shd w:val="clear" w:color="auto" w:fill="FFFFFF"/>
            <w:vAlign w:val="bottom"/>
          </w:tcPr>
          <w:p w14:paraId="45A22A72"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8,000</w:t>
            </w:r>
          </w:p>
        </w:tc>
        <w:tc>
          <w:tcPr>
            <w:tcW w:w="1384" w:type="dxa"/>
            <w:tcBorders>
              <w:top w:val="nil"/>
              <w:left w:val="single" w:sz="4" w:space="0" w:color="auto"/>
              <w:bottom w:val="single" w:sz="6" w:space="0" w:color="auto"/>
              <w:right w:val="nil"/>
            </w:tcBorders>
            <w:shd w:val="clear" w:color="auto" w:fill="FFFFFF"/>
            <w:vAlign w:val="bottom"/>
          </w:tcPr>
          <w:p w14:paraId="45A22A73"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7,976</w:t>
            </w:r>
          </w:p>
        </w:tc>
      </w:tr>
      <w:tr w:rsidR="00033229" w:rsidRPr="00E65DC3" w14:paraId="45A22A79" w14:textId="77777777" w:rsidTr="003335EE">
        <w:trPr>
          <w:trHeight w:val="20"/>
          <w:jc w:val="center"/>
        </w:trPr>
        <w:tc>
          <w:tcPr>
            <w:tcW w:w="4681" w:type="dxa"/>
            <w:tcBorders>
              <w:top w:val="nil"/>
              <w:left w:val="nil"/>
              <w:bottom w:val="nil"/>
              <w:right w:val="single" w:sz="4" w:space="0" w:color="auto"/>
            </w:tcBorders>
            <w:shd w:val="clear" w:color="auto" w:fill="FFFFFF"/>
            <w:vAlign w:val="bottom"/>
          </w:tcPr>
          <w:p w14:paraId="45A22A75" w14:textId="77777777" w:rsidR="00033229" w:rsidRPr="00E65DC3" w:rsidRDefault="00033229" w:rsidP="00794C99">
            <w:pPr>
              <w:shd w:val="clear" w:color="auto" w:fill="FFFFFF"/>
              <w:tabs>
                <w:tab w:val="left" w:leader="dot" w:pos="4464"/>
              </w:tabs>
              <w:rPr>
                <w:sz w:val="22"/>
              </w:rPr>
            </w:pPr>
          </w:p>
        </w:tc>
        <w:tc>
          <w:tcPr>
            <w:tcW w:w="1460" w:type="dxa"/>
            <w:tcBorders>
              <w:top w:val="single" w:sz="6" w:space="0" w:color="auto"/>
              <w:left w:val="single" w:sz="4" w:space="0" w:color="auto"/>
              <w:bottom w:val="single" w:sz="6" w:space="0" w:color="auto"/>
              <w:right w:val="single" w:sz="4" w:space="0" w:color="auto"/>
            </w:tcBorders>
            <w:shd w:val="clear" w:color="auto" w:fill="FFFFFF"/>
            <w:vAlign w:val="bottom"/>
          </w:tcPr>
          <w:p w14:paraId="45A22A76"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121,400</w:t>
            </w:r>
          </w:p>
        </w:tc>
        <w:tc>
          <w:tcPr>
            <w:tcW w:w="1584" w:type="dxa"/>
            <w:tcBorders>
              <w:top w:val="single" w:sz="6" w:space="0" w:color="auto"/>
              <w:left w:val="single" w:sz="4" w:space="0" w:color="auto"/>
              <w:bottom w:val="single" w:sz="6" w:space="0" w:color="auto"/>
              <w:right w:val="single" w:sz="4" w:space="0" w:color="auto"/>
            </w:tcBorders>
            <w:shd w:val="clear" w:color="auto" w:fill="FFFFFF"/>
            <w:vAlign w:val="bottom"/>
          </w:tcPr>
          <w:p w14:paraId="45A22A77"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136,300</w:t>
            </w:r>
          </w:p>
        </w:tc>
        <w:tc>
          <w:tcPr>
            <w:tcW w:w="1384" w:type="dxa"/>
            <w:tcBorders>
              <w:top w:val="single" w:sz="6" w:space="0" w:color="auto"/>
              <w:left w:val="single" w:sz="4" w:space="0" w:color="auto"/>
              <w:bottom w:val="single" w:sz="6" w:space="0" w:color="auto"/>
              <w:right w:val="nil"/>
            </w:tcBorders>
            <w:shd w:val="clear" w:color="auto" w:fill="FFFFFF"/>
            <w:vAlign w:val="bottom"/>
          </w:tcPr>
          <w:p w14:paraId="45A22A78"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125,092</w:t>
            </w:r>
          </w:p>
        </w:tc>
      </w:tr>
      <w:tr w:rsidR="00033229" w:rsidRPr="00E65DC3" w14:paraId="45A22A7E" w14:textId="77777777" w:rsidTr="003335EE">
        <w:trPr>
          <w:trHeight w:val="20"/>
          <w:jc w:val="center"/>
        </w:trPr>
        <w:tc>
          <w:tcPr>
            <w:tcW w:w="4681" w:type="dxa"/>
            <w:tcBorders>
              <w:top w:val="nil"/>
              <w:left w:val="nil"/>
              <w:bottom w:val="nil"/>
              <w:right w:val="single" w:sz="4" w:space="0" w:color="auto"/>
            </w:tcBorders>
            <w:shd w:val="clear" w:color="auto" w:fill="FFFFFF"/>
            <w:vAlign w:val="bottom"/>
          </w:tcPr>
          <w:p w14:paraId="45A22A7A" w14:textId="77777777" w:rsidR="00033229" w:rsidRPr="00E65DC3" w:rsidRDefault="00033229" w:rsidP="00794C99">
            <w:pPr>
              <w:shd w:val="clear" w:color="auto" w:fill="FFFFFF"/>
              <w:tabs>
                <w:tab w:val="left" w:leader="dot" w:pos="4464"/>
              </w:tabs>
              <w:ind w:right="144"/>
              <w:jc w:val="right"/>
              <w:rPr>
                <w:sz w:val="22"/>
              </w:rPr>
            </w:pPr>
            <w:r w:rsidRPr="00E65DC3">
              <w:rPr>
                <w:i/>
                <w:iCs/>
                <w:sz w:val="22"/>
                <w:lang w:val="en-US"/>
              </w:rPr>
              <w:t xml:space="preserve">Total: Division </w:t>
            </w:r>
            <w:r w:rsidRPr="00E65DC3">
              <w:rPr>
                <w:sz w:val="22"/>
                <w:lang w:val="en-US"/>
              </w:rPr>
              <w:t>545</w:t>
            </w:r>
          </w:p>
        </w:tc>
        <w:tc>
          <w:tcPr>
            <w:tcW w:w="1460" w:type="dxa"/>
            <w:tcBorders>
              <w:top w:val="single" w:sz="6" w:space="0" w:color="auto"/>
              <w:left w:val="single" w:sz="4" w:space="0" w:color="auto"/>
              <w:bottom w:val="single" w:sz="6" w:space="0" w:color="auto"/>
              <w:right w:val="single" w:sz="4" w:space="0" w:color="auto"/>
            </w:tcBorders>
            <w:shd w:val="clear" w:color="auto" w:fill="FFFFFF"/>
            <w:vAlign w:val="bottom"/>
          </w:tcPr>
          <w:p w14:paraId="45A22A7B" w14:textId="77777777" w:rsidR="00033229" w:rsidRPr="00E65DC3" w:rsidRDefault="00033229" w:rsidP="00A75F38">
            <w:pPr>
              <w:shd w:val="clear" w:color="auto" w:fill="FFFFFF"/>
              <w:tabs>
                <w:tab w:val="left" w:leader="dot" w:pos="4464"/>
              </w:tabs>
              <w:ind w:right="72"/>
              <w:jc w:val="right"/>
              <w:rPr>
                <w:sz w:val="22"/>
              </w:rPr>
            </w:pPr>
            <w:r w:rsidRPr="00E65DC3">
              <w:rPr>
                <w:sz w:val="24"/>
                <w:szCs w:val="22"/>
                <w:lang w:val="en-US"/>
              </w:rPr>
              <w:t>663,400</w:t>
            </w:r>
          </w:p>
        </w:tc>
        <w:tc>
          <w:tcPr>
            <w:tcW w:w="1584" w:type="dxa"/>
            <w:tcBorders>
              <w:top w:val="single" w:sz="6" w:space="0" w:color="auto"/>
              <w:left w:val="single" w:sz="4" w:space="0" w:color="auto"/>
              <w:bottom w:val="single" w:sz="6" w:space="0" w:color="auto"/>
              <w:right w:val="single" w:sz="4" w:space="0" w:color="auto"/>
            </w:tcBorders>
            <w:shd w:val="clear" w:color="auto" w:fill="FFFFFF"/>
            <w:vAlign w:val="bottom"/>
          </w:tcPr>
          <w:p w14:paraId="45A22A7C" w14:textId="77777777" w:rsidR="00033229" w:rsidRPr="00E65DC3" w:rsidRDefault="00033229" w:rsidP="00A75F38">
            <w:pPr>
              <w:shd w:val="clear" w:color="auto" w:fill="FFFFFF"/>
              <w:tabs>
                <w:tab w:val="left" w:leader="dot" w:pos="4464"/>
              </w:tabs>
              <w:ind w:right="72"/>
              <w:jc w:val="right"/>
              <w:rPr>
                <w:sz w:val="22"/>
              </w:rPr>
            </w:pPr>
            <w:r w:rsidRPr="00E65DC3">
              <w:rPr>
                <w:sz w:val="24"/>
                <w:szCs w:val="22"/>
                <w:lang w:val="en-US"/>
              </w:rPr>
              <w:t>617,600</w:t>
            </w:r>
          </w:p>
        </w:tc>
        <w:tc>
          <w:tcPr>
            <w:tcW w:w="1384" w:type="dxa"/>
            <w:tcBorders>
              <w:top w:val="single" w:sz="6" w:space="0" w:color="auto"/>
              <w:left w:val="single" w:sz="4" w:space="0" w:color="auto"/>
              <w:bottom w:val="single" w:sz="6" w:space="0" w:color="auto"/>
              <w:right w:val="nil"/>
            </w:tcBorders>
            <w:shd w:val="clear" w:color="auto" w:fill="FFFFFF"/>
            <w:vAlign w:val="bottom"/>
          </w:tcPr>
          <w:p w14:paraId="45A22A7D" w14:textId="77777777" w:rsidR="00033229" w:rsidRPr="00E65DC3" w:rsidRDefault="00033229" w:rsidP="00A75F38">
            <w:pPr>
              <w:shd w:val="clear" w:color="auto" w:fill="FFFFFF"/>
              <w:tabs>
                <w:tab w:val="left" w:leader="dot" w:pos="4464"/>
              </w:tabs>
              <w:ind w:right="72"/>
              <w:jc w:val="right"/>
              <w:rPr>
                <w:sz w:val="22"/>
              </w:rPr>
            </w:pPr>
            <w:r w:rsidRPr="00E65DC3">
              <w:rPr>
                <w:sz w:val="24"/>
                <w:szCs w:val="22"/>
                <w:lang w:val="en-US"/>
              </w:rPr>
              <w:t>604,407</w:t>
            </w:r>
          </w:p>
        </w:tc>
      </w:tr>
      <w:tr w:rsidR="00033229" w:rsidRPr="00E65DC3" w14:paraId="45A22A83" w14:textId="77777777" w:rsidTr="000A7252">
        <w:trPr>
          <w:trHeight w:val="525"/>
          <w:jc w:val="center"/>
        </w:trPr>
        <w:tc>
          <w:tcPr>
            <w:tcW w:w="4681" w:type="dxa"/>
            <w:tcBorders>
              <w:top w:val="nil"/>
              <w:left w:val="nil"/>
              <w:bottom w:val="nil"/>
              <w:right w:val="single" w:sz="4" w:space="0" w:color="auto"/>
            </w:tcBorders>
            <w:shd w:val="clear" w:color="auto" w:fill="FFFFFF"/>
            <w:vAlign w:val="bottom"/>
          </w:tcPr>
          <w:p w14:paraId="45A22A7F" w14:textId="77777777" w:rsidR="00033229" w:rsidRPr="00E65DC3" w:rsidRDefault="00033229" w:rsidP="00794C99">
            <w:pPr>
              <w:shd w:val="clear" w:color="auto" w:fill="FFFFFF"/>
              <w:tabs>
                <w:tab w:val="left" w:leader="dot" w:pos="4464"/>
              </w:tabs>
              <w:rPr>
                <w:sz w:val="22"/>
              </w:rPr>
            </w:pPr>
            <w:r w:rsidRPr="00E65DC3">
              <w:rPr>
                <w:smallCaps/>
                <w:sz w:val="22"/>
                <w:lang w:val="en-US"/>
              </w:rPr>
              <w:t xml:space="preserve">Division </w:t>
            </w:r>
            <w:r w:rsidRPr="00E65DC3">
              <w:rPr>
                <w:sz w:val="22"/>
                <w:lang w:val="en-US"/>
              </w:rPr>
              <w:t>546.</w:t>
            </w:r>
            <w:r w:rsidRPr="00E65DC3">
              <w:rPr>
                <w:rFonts w:eastAsia="Times New Roman"/>
                <w:sz w:val="22"/>
                <w:lang w:val="en-US"/>
              </w:rPr>
              <w:t>—METRIC CONVERSION BOARD</w:t>
            </w:r>
          </w:p>
        </w:tc>
        <w:tc>
          <w:tcPr>
            <w:tcW w:w="1460" w:type="dxa"/>
            <w:tcBorders>
              <w:top w:val="single" w:sz="6" w:space="0" w:color="auto"/>
              <w:left w:val="single" w:sz="4" w:space="0" w:color="auto"/>
              <w:bottom w:val="nil"/>
              <w:right w:val="single" w:sz="4" w:space="0" w:color="auto"/>
            </w:tcBorders>
            <w:shd w:val="clear" w:color="auto" w:fill="FFFFFF"/>
            <w:vAlign w:val="bottom"/>
          </w:tcPr>
          <w:p w14:paraId="45A22A80" w14:textId="77777777" w:rsidR="00033229" w:rsidRPr="00E65DC3" w:rsidRDefault="00033229" w:rsidP="00A75F38">
            <w:pPr>
              <w:shd w:val="clear" w:color="auto" w:fill="FFFFFF"/>
              <w:tabs>
                <w:tab w:val="left" w:leader="dot" w:pos="4464"/>
              </w:tabs>
              <w:ind w:right="72"/>
              <w:jc w:val="right"/>
              <w:rPr>
                <w:sz w:val="22"/>
              </w:rPr>
            </w:pPr>
          </w:p>
        </w:tc>
        <w:tc>
          <w:tcPr>
            <w:tcW w:w="1584" w:type="dxa"/>
            <w:tcBorders>
              <w:top w:val="single" w:sz="6" w:space="0" w:color="auto"/>
              <w:left w:val="single" w:sz="4" w:space="0" w:color="auto"/>
              <w:bottom w:val="nil"/>
              <w:right w:val="single" w:sz="4" w:space="0" w:color="auto"/>
            </w:tcBorders>
            <w:shd w:val="clear" w:color="auto" w:fill="FFFFFF"/>
            <w:vAlign w:val="bottom"/>
          </w:tcPr>
          <w:p w14:paraId="45A22A81" w14:textId="77777777" w:rsidR="00033229" w:rsidRPr="00E65DC3" w:rsidRDefault="00033229" w:rsidP="00A75F38">
            <w:pPr>
              <w:shd w:val="clear" w:color="auto" w:fill="FFFFFF"/>
              <w:tabs>
                <w:tab w:val="left" w:leader="dot" w:pos="4464"/>
              </w:tabs>
              <w:ind w:right="72"/>
              <w:jc w:val="right"/>
              <w:rPr>
                <w:sz w:val="22"/>
              </w:rPr>
            </w:pPr>
          </w:p>
        </w:tc>
        <w:tc>
          <w:tcPr>
            <w:tcW w:w="1384" w:type="dxa"/>
            <w:tcBorders>
              <w:top w:val="single" w:sz="6" w:space="0" w:color="auto"/>
              <w:left w:val="single" w:sz="4" w:space="0" w:color="auto"/>
              <w:bottom w:val="nil"/>
              <w:right w:val="nil"/>
            </w:tcBorders>
            <w:shd w:val="clear" w:color="auto" w:fill="FFFFFF"/>
            <w:vAlign w:val="bottom"/>
          </w:tcPr>
          <w:p w14:paraId="45A22A82" w14:textId="77777777" w:rsidR="00033229" w:rsidRPr="00E65DC3" w:rsidRDefault="00033229" w:rsidP="00A75F38">
            <w:pPr>
              <w:shd w:val="clear" w:color="auto" w:fill="FFFFFF"/>
              <w:tabs>
                <w:tab w:val="left" w:leader="dot" w:pos="4464"/>
              </w:tabs>
              <w:ind w:right="72"/>
              <w:jc w:val="right"/>
              <w:rPr>
                <w:sz w:val="22"/>
              </w:rPr>
            </w:pPr>
          </w:p>
        </w:tc>
      </w:tr>
      <w:tr w:rsidR="00033229" w:rsidRPr="00E65DC3" w14:paraId="45A22A88" w14:textId="77777777" w:rsidTr="003335EE">
        <w:trPr>
          <w:trHeight w:val="20"/>
          <w:jc w:val="center"/>
        </w:trPr>
        <w:tc>
          <w:tcPr>
            <w:tcW w:w="4681" w:type="dxa"/>
            <w:tcBorders>
              <w:top w:val="nil"/>
              <w:left w:val="nil"/>
              <w:bottom w:val="nil"/>
              <w:right w:val="single" w:sz="4" w:space="0" w:color="auto"/>
            </w:tcBorders>
            <w:shd w:val="clear" w:color="auto" w:fill="FFFFFF"/>
            <w:vAlign w:val="bottom"/>
          </w:tcPr>
          <w:p w14:paraId="45A22A84" w14:textId="77777777" w:rsidR="00033229" w:rsidRPr="00E65DC3" w:rsidRDefault="00033229" w:rsidP="00DB69BA">
            <w:pPr>
              <w:shd w:val="clear" w:color="auto" w:fill="FFFFFF"/>
              <w:tabs>
                <w:tab w:val="left" w:leader="dot" w:pos="4464"/>
              </w:tabs>
              <w:rPr>
                <w:sz w:val="22"/>
              </w:rPr>
            </w:pPr>
            <w:r w:rsidRPr="00E65DC3">
              <w:rPr>
                <w:b/>
                <w:bCs/>
                <w:sz w:val="22"/>
                <w:lang w:val="en-US"/>
              </w:rPr>
              <w:t>1.—</w:t>
            </w:r>
            <w:r w:rsidRPr="00E65DC3">
              <w:rPr>
                <w:rFonts w:eastAsia="Times New Roman"/>
                <w:b/>
                <w:bCs/>
                <w:sz w:val="22"/>
                <w:lang w:val="en-US"/>
              </w:rPr>
              <w:t>Salaries and Payments in the nature of Salary—</w:t>
            </w:r>
          </w:p>
        </w:tc>
        <w:tc>
          <w:tcPr>
            <w:tcW w:w="1460" w:type="dxa"/>
            <w:tcBorders>
              <w:top w:val="nil"/>
              <w:left w:val="single" w:sz="4" w:space="0" w:color="auto"/>
              <w:bottom w:val="nil"/>
              <w:right w:val="single" w:sz="4" w:space="0" w:color="auto"/>
            </w:tcBorders>
            <w:shd w:val="clear" w:color="auto" w:fill="FFFFFF"/>
            <w:vAlign w:val="bottom"/>
          </w:tcPr>
          <w:p w14:paraId="45A22A85" w14:textId="77777777" w:rsidR="00033229" w:rsidRPr="00E65DC3" w:rsidRDefault="00033229" w:rsidP="00A75F38">
            <w:pPr>
              <w:shd w:val="clear" w:color="auto" w:fill="FFFFFF"/>
              <w:tabs>
                <w:tab w:val="left" w:leader="dot" w:pos="4464"/>
              </w:tabs>
              <w:ind w:right="72"/>
              <w:jc w:val="right"/>
              <w:rPr>
                <w:sz w:val="22"/>
              </w:rPr>
            </w:pPr>
          </w:p>
        </w:tc>
        <w:tc>
          <w:tcPr>
            <w:tcW w:w="1584" w:type="dxa"/>
            <w:tcBorders>
              <w:top w:val="nil"/>
              <w:left w:val="single" w:sz="4" w:space="0" w:color="auto"/>
              <w:bottom w:val="nil"/>
              <w:right w:val="single" w:sz="4" w:space="0" w:color="auto"/>
            </w:tcBorders>
            <w:shd w:val="clear" w:color="auto" w:fill="FFFFFF"/>
            <w:vAlign w:val="bottom"/>
          </w:tcPr>
          <w:p w14:paraId="45A22A86" w14:textId="77777777" w:rsidR="00033229" w:rsidRPr="00E65DC3" w:rsidRDefault="00033229" w:rsidP="00A75F38">
            <w:pPr>
              <w:shd w:val="clear" w:color="auto" w:fill="FFFFFF"/>
              <w:tabs>
                <w:tab w:val="left" w:leader="dot" w:pos="4464"/>
              </w:tabs>
              <w:ind w:right="72"/>
              <w:jc w:val="right"/>
              <w:rPr>
                <w:sz w:val="22"/>
              </w:rPr>
            </w:pPr>
          </w:p>
        </w:tc>
        <w:tc>
          <w:tcPr>
            <w:tcW w:w="1384" w:type="dxa"/>
            <w:tcBorders>
              <w:top w:val="nil"/>
              <w:left w:val="single" w:sz="4" w:space="0" w:color="auto"/>
              <w:bottom w:val="nil"/>
              <w:right w:val="nil"/>
            </w:tcBorders>
            <w:shd w:val="clear" w:color="auto" w:fill="FFFFFF"/>
            <w:vAlign w:val="bottom"/>
          </w:tcPr>
          <w:p w14:paraId="45A22A87" w14:textId="77777777" w:rsidR="00033229" w:rsidRPr="00E65DC3" w:rsidRDefault="00033229" w:rsidP="00A75F38">
            <w:pPr>
              <w:shd w:val="clear" w:color="auto" w:fill="FFFFFF"/>
              <w:tabs>
                <w:tab w:val="left" w:leader="dot" w:pos="4464"/>
              </w:tabs>
              <w:ind w:right="72"/>
              <w:jc w:val="right"/>
              <w:rPr>
                <w:sz w:val="22"/>
              </w:rPr>
            </w:pPr>
          </w:p>
        </w:tc>
      </w:tr>
      <w:tr w:rsidR="00033229" w:rsidRPr="00E65DC3" w14:paraId="45A22A8D" w14:textId="77777777" w:rsidTr="003335EE">
        <w:trPr>
          <w:trHeight w:val="20"/>
          <w:jc w:val="center"/>
        </w:trPr>
        <w:tc>
          <w:tcPr>
            <w:tcW w:w="4681" w:type="dxa"/>
            <w:tcBorders>
              <w:top w:val="nil"/>
              <w:left w:val="nil"/>
              <w:bottom w:val="nil"/>
              <w:right w:val="single" w:sz="4" w:space="0" w:color="auto"/>
            </w:tcBorders>
            <w:shd w:val="clear" w:color="auto" w:fill="FFFFFF"/>
            <w:vAlign w:val="bottom"/>
          </w:tcPr>
          <w:p w14:paraId="45A22A89"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Salaries and allowances</w:t>
            </w:r>
            <w:r w:rsidR="003335EE" w:rsidRPr="00E65DC3">
              <w:rPr>
                <w:sz w:val="22"/>
                <w:lang w:val="en-US"/>
              </w:rPr>
              <w:tab/>
            </w:r>
          </w:p>
        </w:tc>
        <w:tc>
          <w:tcPr>
            <w:tcW w:w="1460" w:type="dxa"/>
            <w:tcBorders>
              <w:top w:val="nil"/>
              <w:left w:val="single" w:sz="4" w:space="0" w:color="auto"/>
              <w:bottom w:val="nil"/>
              <w:right w:val="single" w:sz="4" w:space="0" w:color="auto"/>
            </w:tcBorders>
            <w:shd w:val="clear" w:color="auto" w:fill="FFFFFF"/>
            <w:vAlign w:val="bottom"/>
          </w:tcPr>
          <w:p w14:paraId="45A22A8A"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339,700</w:t>
            </w:r>
          </w:p>
        </w:tc>
        <w:tc>
          <w:tcPr>
            <w:tcW w:w="1584" w:type="dxa"/>
            <w:tcBorders>
              <w:top w:val="nil"/>
              <w:left w:val="single" w:sz="4" w:space="0" w:color="auto"/>
              <w:bottom w:val="nil"/>
              <w:right w:val="single" w:sz="4" w:space="0" w:color="auto"/>
            </w:tcBorders>
            <w:shd w:val="clear" w:color="auto" w:fill="FFFFFF"/>
            <w:vAlign w:val="bottom"/>
          </w:tcPr>
          <w:p w14:paraId="45A22A8B"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413,850</w:t>
            </w:r>
          </w:p>
        </w:tc>
        <w:tc>
          <w:tcPr>
            <w:tcW w:w="1384" w:type="dxa"/>
            <w:tcBorders>
              <w:top w:val="nil"/>
              <w:left w:val="single" w:sz="4" w:space="0" w:color="auto"/>
              <w:bottom w:val="nil"/>
              <w:right w:val="nil"/>
            </w:tcBorders>
            <w:shd w:val="clear" w:color="auto" w:fill="FFFFFF"/>
            <w:vAlign w:val="bottom"/>
          </w:tcPr>
          <w:p w14:paraId="45A22A8C"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399,476</w:t>
            </w:r>
          </w:p>
        </w:tc>
      </w:tr>
      <w:tr w:rsidR="00033229" w:rsidRPr="00E65DC3" w14:paraId="45A22A92" w14:textId="77777777" w:rsidTr="003335EE">
        <w:trPr>
          <w:trHeight w:val="20"/>
          <w:jc w:val="center"/>
        </w:trPr>
        <w:tc>
          <w:tcPr>
            <w:tcW w:w="4681" w:type="dxa"/>
            <w:tcBorders>
              <w:top w:val="nil"/>
              <w:left w:val="nil"/>
              <w:bottom w:val="nil"/>
              <w:right w:val="single" w:sz="4" w:space="0" w:color="auto"/>
            </w:tcBorders>
            <w:shd w:val="clear" w:color="auto" w:fill="FFFFFF"/>
            <w:vAlign w:val="bottom"/>
          </w:tcPr>
          <w:p w14:paraId="45A22A8E"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02. Overtime</w:t>
            </w:r>
            <w:r w:rsidR="003335EE" w:rsidRPr="00E65DC3">
              <w:rPr>
                <w:sz w:val="22"/>
                <w:lang w:val="en-US"/>
              </w:rPr>
              <w:tab/>
            </w:r>
          </w:p>
        </w:tc>
        <w:tc>
          <w:tcPr>
            <w:tcW w:w="1460" w:type="dxa"/>
            <w:tcBorders>
              <w:top w:val="nil"/>
              <w:left w:val="single" w:sz="4" w:space="0" w:color="auto"/>
              <w:bottom w:val="nil"/>
              <w:right w:val="single" w:sz="4" w:space="0" w:color="auto"/>
            </w:tcBorders>
            <w:shd w:val="clear" w:color="auto" w:fill="FFFFFF"/>
            <w:vAlign w:val="bottom"/>
          </w:tcPr>
          <w:p w14:paraId="45A22A8F"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300</w:t>
            </w:r>
          </w:p>
        </w:tc>
        <w:tc>
          <w:tcPr>
            <w:tcW w:w="1584" w:type="dxa"/>
            <w:tcBorders>
              <w:top w:val="nil"/>
              <w:left w:val="single" w:sz="4" w:space="0" w:color="auto"/>
              <w:bottom w:val="nil"/>
              <w:right w:val="single" w:sz="4" w:space="0" w:color="auto"/>
            </w:tcBorders>
            <w:shd w:val="clear" w:color="auto" w:fill="FFFFFF"/>
            <w:vAlign w:val="bottom"/>
          </w:tcPr>
          <w:p w14:paraId="45A22A90"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1,200</w:t>
            </w:r>
          </w:p>
        </w:tc>
        <w:tc>
          <w:tcPr>
            <w:tcW w:w="1384" w:type="dxa"/>
            <w:tcBorders>
              <w:top w:val="nil"/>
              <w:left w:val="single" w:sz="4" w:space="0" w:color="auto"/>
              <w:bottom w:val="nil"/>
              <w:right w:val="nil"/>
            </w:tcBorders>
            <w:shd w:val="clear" w:color="auto" w:fill="FFFFFF"/>
            <w:vAlign w:val="bottom"/>
          </w:tcPr>
          <w:p w14:paraId="45A22A91"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310</w:t>
            </w:r>
          </w:p>
        </w:tc>
      </w:tr>
      <w:tr w:rsidR="00033229" w:rsidRPr="00E65DC3" w14:paraId="45A22A97" w14:textId="77777777" w:rsidTr="003335EE">
        <w:trPr>
          <w:trHeight w:val="20"/>
          <w:jc w:val="center"/>
        </w:trPr>
        <w:tc>
          <w:tcPr>
            <w:tcW w:w="4681" w:type="dxa"/>
            <w:tcBorders>
              <w:top w:val="nil"/>
              <w:left w:val="nil"/>
              <w:bottom w:val="nil"/>
              <w:right w:val="single" w:sz="4" w:space="0" w:color="auto"/>
            </w:tcBorders>
            <w:shd w:val="clear" w:color="auto" w:fill="FFFFFF"/>
            <w:vAlign w:val="bottom"/>
          </w:tcPr>
          <w:p w14:paraId="45A22A93" w14:textId="77777777" w:rsidR="00033229" w:rsidRPr="00E65DC3" w:rsidRDefault="00033229" w:rsidP="000A7252">
            <w:pPr>
              <w:shd w:val="clear" w:color="auto" w:fill="FFFFFF"/>
              <w:tabs>
                <w:tab w:val="left" w:leader="dot" w:pos="4464"/>
              </w:tabs>
              <w:ind w:left="540"/>
              <w:rPr>
                <w:sz w:val="22"/>
              </w:rPr>
            </w:pPr>
            <w:r w:rsidRPr="00E65DC3">
              <w:rPr>
                <w:sz w:val="22"/>
                <w:lang w:val="en-US"/>
              </w:rPr>
              <w:t>Chairman</w:t>
            </w:r>
            <w:r w:rsidRPr="00E65DC3">
              <w:rPr>
                <w:rFonts w:eastAsia="Times New Roman"/>
                <w:sz w:val="22"/>
                <w:lang w:val="en-US"/>
              </w:rPr>
              <w:t>—Remuneration</w:t>
            </w:r>
            <w:r w:rsidR="003335EE" w:rsidRPr="00E65DC3">
              <w:rPr>
                <w:rFonts w:eastAsia="Times New Roman"/>
                <w:sz w:val="22"/>
                <w:lang w:val="en-US"/>
              </w:rPr>
              <w:tab/>
            </w:r>
          </w:p>
        </w:tc>
        <w:tc>
          <w:tcPr>
            <w:tcW w:w="1460" w:type="dxa"/>
            <w:tcBorders>
              <w:top w:val="nil"/>
              <w:left w:val="single" w:sz="4" w:space="0" w:color="auto"/>
              <w:bottom w:val="single" w:sz="6" w:space="0" w:color="auto"/>
              <w:right w:val="single" w:sz="4" w:space="0" w:color="auto"/>
            </w:tcBorders>
            <w:shd w:val="clear" w:color="auto" w:fill="FFFFFF"/>
            <w:vAlign w:val="bottom"/>
          </w:tcPr>
          <w:p w14:paraId="45A22A94"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84" w:type="dxa"/>
            <w:tcBorders>
              <w:top w:val="nil"/>
              <w:left w:val="single" w:sz="4" w:space="0" w:color="auto"/>
              <w:bottom w:val="single" w:sz="6" w:space="0" w:color="auto"/>
              <w:right w:val="single" w:sz="4" w:space="0" w:color="auto"/>
            </w:tcBorders>
            <w:shd w:val="clear" w:color="auto" w:fill="FFFFFF"/>
            <w:vAlign w:val="bottom"/>
          </w:tcPr>
          <w:p w14:paraId="45A22A95"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6,950</w:t>
            </w:r>
          </w:p>
        </w:tc>
        <w:tc>
          <w:tcPr>
            <w:tcW w:w="1384" w:type="dxa"/>
            <w:tcBorders>
              <w:top w:val="nil"/>
              <w:left w:val="single" w:sz="4" w:space="0" w:color="auto"/>
              <w:bottom w:val="single" w:sz="6" w:space="0" w:color="auto"/>
              <w:right w:val="nil"/>
            </w:tcBorders>
            <w:shd w:val="clear" w:color="auto" w:fill="FFFFFF"/>
            <w:vAlign w:val="bottom"/>
          </w:tcPr>
          <w:p w14:paraId="45A22A96"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4,633</w:t>
            </w:r>
          </w:p>
        </w:tc>
      </w:tr>
      <w:tr w:rsidR="00033229" w:rsidRPr="00E65DC3" w14:paraId="45A22A9C" w14:textId="77777777" w:rsidTr="003335EE">
        <w:trPr>
          <w:trHeight w:val="20"/>
          <w:jc w:val="center"/>
        </w:trPr>
        <w:tc>
          <w:tcPr>
            <w:tcW w:w="4681" w:type="dxa"/>
            <w:tcBorders>
              <w:top w:val="nil"/>
              <w:left w:val="nil"/>
              <w:bottom w:val="nil"/>
              <w:right w:val="single" w:sz="4" w:space="0" w:color="auto"/>
            </w:tcBorders>
            <w:shd w:val="clear" w:color="auto" w:fill="FFFFFF"/>
            <w:vAlign w:val="bottom"/>
          </w:tcPr>
          <w:p w14:paraId="45A22A98" w14:textId="77777777" w:rsidR="00033229" w:rsidRPr="00E65DC3" w:rsidRDefault="00033229" w:rsidP="00794C99">
            <w:pPr>
              <w:shd w:val="clear" w:color="auto" w:fill="FFFFFF"/>
              <w:tabs>
                <w:tab w:val="left" w:leader="dot" w:pos="4464"/>
              </w:tabs>
              <w:rPr>
                <w:sz w:val="22"/>
              </w:rPr>
            </w:pPr>
          </w:p>
        </w:tc>
        <w:tc>
          <w:tcPr>
            <w:tcW w:w="1460" w:type="dxa"/>
            <w:tcBorders>
              <w:top w:val="single" w:sz="6" w:space="0" w:color="auto"/>
              <w:left w:val="single" w:sz="4" w:space="0" w:color="auto"/>
              <w:bottom w:val="single" w:sz="6" w:space="0" w:color="auto"/>
              <w:right w:val="single" w:sz="4" w:space="0" w:color="auto"/>
            </w:tcBorders>
            <w:shd w:val="clear" w:color="auto" w:fill="FFFFFF"/>
            <w:vAlign w:val="bottom"/>
          </w:tcPr>
          <w:p w14:paraId="45A22A99"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340,000</w:t>
            </w:r>
          </w:p>
        </w:tc>
        <w:tc>
          <w:tcPr>
            <w:tcW w:w="1584" w:type="dxa"/>
            <w:tcBorders>
              <w:top w:val="single" w:sz="6" w:space="0" w:color="auto"/>
              <w:left w:val="single" w:sz="4" w:space="0" w:color="auto"/>
              <w:bottom w:val="single" w:sz="6" w:space="0" w:color="auto"/>
              <w:right w:val="single" w:sz="4" w:space="0" w:color="auto"/>
            </w:tcBorders>
            <w:shd w:val="clear" w:color="auto" w:fill="FFFFFF"/>
            <w:vAlign w:val="bottom"/>
          </w:tcPr>
          <w:p w14:paraId="45A22A9A"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422,000</w:t>
            </w:r>
          </w:p>
        </w:tc>
        <w:tc>
          <w:tcPr>
            <w:tcW w:w="1384" w:type="dxa"/>
            <w:tcBorders>
              <w:top w:val="single" w:sz="6" w:space="0" w:color="auto"/>
              <w:left w:val="single" w:sz="4" w:space="0" w:color="auto"/>
              <w:bottom w:val="single" w:sz="6" w:space="0" w:color="auto"/>
              <w:right w:val="nil"/>
            </w:tcBorders>
            <w:shd w:val="clear" w:color="auto" w:fill="FFFFFF"/>
            <w:vAlign w:val="bottom"/>
          </w:tcPr>
          <w:p w14:paraId="45A22A9B"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404,419</w:t>
            </w:r>
          </w:p>
        </w:tc>
      </w:tr>
    </w:tbl>
    <w:p w14:paraId="45A22A9D" w14:textId="77777777" w:rsidR="00033229" w:rsidRPr="00E65DC3" w:rsidRDefault="00033229" w:rsidP="00794C99">
      <w:pPr>
        <w:shd w:val="clear" w:color="auto" w:fill="FFFFFF"/>
        <w:tabs>
          <w:tab w:val="left" w:leader="dot" w:pos="4464"/>
        </w:tabs>
        <w:ind w:left="1824"/>
        <w:rPr>
          <w:sz w:val="22"/>
        </w:rPr>
      </w:pPr>
      <w:r w:rsidRPr="00E65DC3">
        <w:rPr>
          <w:sz w:val="22"/>
        </w:rPr>
        <w:br w:type="page"/>
      </w:r>
    </w:p>
    <w:p w14:paraId="45A22A9E" w14:textId="77777777" w:rsidR="00033229" w:rsidRPr="00E65DC3" w:rsidRDefault="00033229" w:rsidP="003335EE">
      <w:pPr>
        <w:shd w:val="clear" w:color="auto" w:fill="FFFFFF"/>
        <w:tabs>
          <w:tab w:val="left" w:leader="dot" w:pos="4464"/>
        </w:tabs>
        <w:spacing w:before="120" w:after="120"/>
        <w:jc w:val="center"/>
        <w:rPr>
          <w:sz w:val="22"/>
        </w:rPr>
      </w:pPr>
      <w:r w:rsidRPr="00E65DC3">
        <w:rPr>
          <w:smallCaps/>
          <w:sz w:val="22"/>
          <w:szCs w:val="18"/>
          <w:lang w:val="en-US"/>
        </w:rPr>
        <w:lastRenderedPageBreak/>
        <w:t>Department of Science and Consumer Affairs</w:t>
      </w:r>
      <w:r w:rsidRPr="00E65DC3">
        <w:rPr>
          <w:rFonts w:eastAsia="Times New Roman"/>
          <w:sz w:val="22"/>
          <w:szCs w:val="18"/>
          <w:lang w:val="en-US"/>
        </w:rPr>
        <w:t>—</w:t>
      </w:r>
      <w:r w:rsidRPr="00E65DC3">
        <w:rPr>
          <w:rFonts w:eastAsia="Times New Roman"/>
          <w:i/>
          <w:iCs/>
          <w:sz w:val="22"/>
          <w:szCs w:val="18"/>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713"/>
        <w:gridCol w:w="1438"/>
        <w:gridCol w:w="1574"/>
        <w:gridCol w:w="1384"/>
      </w:tblGrid>
      <w:tr w:rsidR="003335EE" w:rsidRPr="00E65DC3" w14:paraId="45A22AA2" w14:textId="77777777" w:rsidTr="003335EE">
        <w:trPr>
          <w:trHeight w:val="20"/>
          <w:jc w:val="center"/>
        </w:trPr>
        <w:tc>
          <w:tcPr>
            <w:tcW w:w="4713" w:type="dxa"/>
            <w:tcBorders>
              <w:top w:val="single" w:sz="6" w:space="0" w:color="auto"/>
              <w:left w:val="nil"/>
              <w:bottom w:val="nil"/>
              <w:right w:val="single" w:sz="4" w:space="0" w:color="auto"/>
            </w:tcBorders>
            <w:shd w:val="clear" w:color="auto" w:fill="FFFFFF"/>
            <w:vAlign w:val="bottom"/>
          </w:tcPr>
          <w:p w14:paraId="45A22A9F" w14:textId="77777777" w:rsidR="003335EE" w:rsidRPr="00E65DC3" w:rsidRDefault="003335EE" w:rsidP="00794C99">
            <w:pPr>
              <w:shd w:val="clear" w:color="auto" w:fill="FFFFFF"/>
              <w:tabs>
                <w:tab w:val="left" w:leader="dot" w:pos="4464"/>
              </w:tabs>
              <w:rPr>
                <w:sz w:val="22"/>
              </w:rPr>
            </w:pPr>
          </w:p>
        </w:tc>
        <w:tc>
          <w:tcPr>
            <w:tcW w:w="1438" w:type="dxa"/>
            <w:vMerge w:val="restart"/>
            <w:tcBorders>
              <w:top w:val="single" w:sz="6" w:space="0" w:color="auto"/>
              <w:left w:val="single" w:sz="4" w:space="0" w:color="auto"/>
              <w:right w:val="single" w:sz="4" w:space="0" w:color="auto"/>
            </w:tcBorders>
            <w:shd w:val="clear" w:color="auto" w:fill="FFFFFF"/>
            <w:vAlign w:val="center"/>
          </w:tcPr>
          <w:p w14:paraId="45A22AA0" w14:textId="77777777" w:rsidR="003335EE" w:rsidRPr="00E65DC3" w:rsidRDefault="003335EE" w:rsidP="003335EE">
            <w:pPr>
              <w:shd w:val="clear" w:color="auto" w:fill="FFFFFF"/>
              <w:tabs>
                <w:tab w:val="left" w:leader="dot" w:pos="4464"/>
              </w:tabs>
              <w:spacing w:before="120" w:after="120"/>
              <w:jc w:val="center"/>
              <w:rPr>
                <w:sz w:val="22"/>
              </w:rPr>
            </w:pPr>
            <w:r w:rsidRPr="00E65DC3">
              <w:rPr>
                <w:b/>
                <w:bCs/>
                <w:szCs w:val="16"/>
                <w:lang w:val="en-US"/>
              </w:rPr>
              <w:t>1975</w:t>
            </w:r>
            <w:r w:rsidRPr="00E65DC3">
              <w:rPr>
                <w:rFonts w:eastAsia="Times New Roman"/>
                <w:b/>
                <w:bCs/>
                <w:szCs w:val="16"/>
                <w:lang w:val="en-US"/>
              </w:rPr>
              <w:t>–76</w:t>
            </w:r>
          </w:p>
        </w:tc>
        <w:tc>
          <w:tcPr>
            <w:tcW w:w="2958" w:type="dxa"/>
            <w:gridSpan w:val="2"/>
            <w:tcBorders>
              <w:top w:val="single" w:sz="6" w:space="0" w:color="auto"/>
              <w:left w:val="single" w:sz="4" w:space="0" w:color="auto"/>
              <w:bottom w:val="single" w:sz="6" w:space="0" w:color="auto"/>
              <w:right w:val="nil"/>
            </w:tcBorders>
            <w:shd w:val="clear" w:color="auto" w:fill="FFFFFF"/>
            <w:vAlign w:val="bottom"/>
          </w:tcPr>
          <w:p w14:paraId="45A22AA1" w14:textId="77777777" w:rsidR="003335EE" w:rsidRPr="00E65DC3" w:rsidRDefault="003335EE" w:rsidP="003335EE">
            <w:pPr>
              <w:shd w:val="clear" w:color="auto" w:fill="FFFFFF"/>
              <w:tabs>
                <w:tab w:val="left" w:leader="dot" w:pos="4464"/>
              </w:tabs>
              <w:spacing w:before="120" w:after="120"/>
              <w:jc w:val="center"/>
              <w:rPr>
                <w:sz w:val="22"/>
              </w:rPr>
            </w:pPr>
            <w:r w:rsidRPr="00E65DC3">
              <w:rPr>
                <w:szCs w:val="14"/>
                <w:lang w:val="en-US"/>
              </w:rPr>
              <w:t>1974-75</w:t>
            </w:r>
          </w:p>
        </w:tc>
      </w:tr>
      <w:tr w:rsidR="003335EE" w:rsidRPr="00E65DC3" w14:paraId="45A22AA7" w14:textId="77777777" w:rsidTr="003335EE">
        <w:trPr>
          <w:trHeight w:val="20"/>
          <w:jc w:val="center"/>
        </w:trPr>
        <w:tc>
          <w:tcPr>
            <w:tcW w:w="4713" w:type="dxa"/>
            <w:tcBorders>
              <w:top w:val="nil"/>
              <w:left w:val="nil"/>
              <w:bottom w:val="nil"/>
              <w:right w:val="single" w:sz="4" w:space="0" w:color="auto"/>
            </w:tcBorders>
            <w:shd w:val="clear" w:color="auto" w:fill="FFFFFF"/>
            <w:vAlign w:val="bottom"/>
          </w:tcPr>
          <w:p w14:paraId="45A22AA3" w14:textId="77777777" w:rsidR="003335EE" w:rsidRPr="00E65DC3" w:rsidRDefault="003335EE" w:rsidP="00794C99">
            <w:pPr>
              <w:shd w:val="clear" w:color="auto" w:fill="FFFFFF"/>
              <w:tabs>
                <w:tab w:val="left" w:leader="dot" w:pos="4464"/>
              </w:tabs>
              <w:rPr>
                <w:sz w:val="22"/>
              </w:rPr>
            </w:pPr>
          </w:p>
        </w:tc>
        <w:tc>
          <w:tcPr>
            <w:tcW w:w="1438" w:type="dxa"/>
            <w:vMerge/>
            <w:tcBorders>
              <w:left w:val="single" w:sz="4" w:space="0" w:color="auto"/>
              <w:bottom w:val="single" w:sz="6" w:space="0" w:color="auto"/>
              <w:right w:val="single" w:sz="4" w:space="0" w:color="auto"/>
            </w:tcBorders>
            <w:shd w:val="clear" w:color="auto" w:fill="FFFFFF"/>
            <w:vAlign w:val="bottom"/>
          </w:tcPr>
          <w:p w14:paraId="45A22AA4" w14:textId="77777777" w:rsidR="003335EE" w:rsidRPr="00E65DC3" w:rsidRDefault="003335EE" w:rsidP="003335EE">
            <w:pPr>
              <w:shd w:val="clear" w:color="auto" w:fill="FFFFFF"/>
              <w:tabs>
                <w:tab w:val="left" w:leader="dot" w:pos="4464"/>
              </w:tabs>
              <w:spacing w:before="120" w:after="120"/>
              <w:jc w:val="center"/>
              <w:rPr>
                <w:sz w:val="22"/>
              </w:rPr>
            </w:pPr>
          </w:p>
        </w:tc>
        <w:tc>
          <w:tcPr>
            <w:tcW w:w="1574" w:type="dxa"/>
            <w:tcBorders>
              <w:top w:val="single" w:sz="6" w:space="0" w:color="auto"/>
              <w:left w:val="single" w:sz="4" w:space="0" w:color="auto"/>
              <w:bottom w:val="single" w:sz="6" w:space="0" w:color="auto"/>
              <w:right w:val="single" w:sz="4" w:space="0" w:color="auto"/>
            </w:tcBorders>
            <w:shd w:val="clear" w:color="auto" w:fill="FFFFFF"/>
            <w:vAlign w:val="bottom"/>
          </w:tcPr>
          <w:p w14:paraId="45A22AA5" w14:textId="77777777" w:rsidR="003335EE" w:rsidRPr="00E65DC3" w:rsidRDefault="003335EE" w:rsidP="003335EE">
            <w:pPr>
              <w:shd w:val="clear" w:color="auto" w:fill="FFFFFF"/>
              <w:tabs>
                <w:tab w:val="left" w:leader="dot" w:pos="4464"/>
              </w:tabs>
              <w:spacing w:before="120" w:after="120"/>
              <w:jc w:val="center"/>
              <w:rPr>
                <w:sz w:val="22"/>
              </w:rPr>
            </w:pPr>
            <w:r w:rsidRPr="00E65DC3">
              <w:rPr>
                <w:szCs w:val="14"/>
                <w:lang w:val="en-US"/>
              </w:rPr>
              <w:t>Appropriation</w:t>
            </w:r>
          </w:p>
        </w:tc>
        <w:tc>
          <w:tcPr>
            <w:tcW w:w="1384" w:type="dxa"/>
            <w:tcBorders>
              <w:top w:val="single" w:sz="6" w:space="0" w:color="auto"/>
              <w:left w:val="single" w:sz="4" w:space="0" w:color="auto"/>
              <w:bottom w:val="single" w:sz="6" w:space="0" w:color="auto"/>
              <w:right w:val="nil"/>
            </w:tcBorders>
            <w:shd w:val="clear" w:color="auto" w:fill="FFFFFF"/>
            <w:vAlign w:val="bottom"/>
          </w:tcPr>
          <w:p w14:paraId="45A22AA6" w14:textId="77777777" w:rsidR="003335EE" w:rsidRPr="00E65DC3" w:rsidRDefault="003335EE" w:rsidP="003335EE">
            <w:pPr>
              <w:shd w:val="clear" w:color="auto" w:fill="FFFFFF"/>
              <w:tabs>
                <w:tab w:val="left" w:leader="dot" w:pos="4464"/>
              </w:tabs>
              <w:spacing w:before="120" w:after="120"/>
              <w:jc w:val="center"/>
              <w:rPr>
                <w:sz w:val="22"/>
              </w:rPr>
            </w:pPr>
            <w:r w:rsidRPr="00E65DC3">
              <w:rPr>
                <w:szCs w:val="14"/>
                <w:lang w:val="en-US"/>
              </w:rPr>
              <w:t>Expenditure</w:t>
            </w:r>
          </w:p>
        </w:tc>
      </w:tr>
      <w:tr w:rsidR="00033229" w:rsidRPr="00E65DC3" w14:paraId="45A22AAC" w14:textId="77777777" w:rsidTr="003335EE">
        <w:trPr>
          <w:trHeight w:val="20"/>
          <w:jc w:val="center"/>
        </w:trPr>
        <w:tc>
          <w:tcPr>
            <w:tcW w:w="4713" w:type="dxa"/>
            <w:tcBorders>
              <w:top w:val="nil"/>
              <w:left w:val="nil"/>
              <w:bottom w:val="nil"/>
              <w:right w:val="single" w:sz="4" w:space="0" w:color="auto"/>
            </w:tcBorders>
            <w:shd w:val="clear" w:color="auto" w:fill="FFFFFF"/>
            <w:vAlign w:val="bottom"/>
          </w:tcPr>
          <w:p w14:paraId="45A22AA8" w14:textId="77777777" w:rsidR="00033229" w:rsidRPr="00E65DC3" w:rsidRDefault="00033229" w:rsidP="00794C99">
            <w:pPr>
              <w:shd w:val="clear" w:color="auto" w:fill="FFFFFF"/>
              <w:tabs>
                <w:tab w:val="left" w:leader="dot" w:pos="4464"/>
              </w:tabs>
              <w:rPr>
                <w:sz w:val="22"/>
              </w:rPr>
            </w:pPr>
          </w:p>
        </w:tc>
        <w:tc>
          <w:tcPr>
            <w:tcW w:w="1438" w:type="dxa"/>
            <w:tcBorders>
              <w:top w:val="single" w:sz="6" w:space="0" w:color="auto"/>
              <w:left w:val="single" w:sz="4" w:space="0" w:color="auto"/>
              <w:bottom w:val="nil"/>
              <w:right w:val="single" w:sz="4" w:space="0" w:color="auto"/>
            </w:tcBorders>
            <w:shd w:val="clear" w:color="auto" w:fill="FFFFFF"/>
            <w:vAlign w:val="bottom"/>
          </w:tcPr>
          <w:p w14:paraId="45A22AA9" w14:textId="77777777" w:rsidR="00033229" w:rsidRPr="00E65DC3" w:rsidRDefault="00033229" w:rsidP="00794C99">
            <w:pPr>
              <w:shd w:val="clear" w:color="auto" w:fill="FFFFFF"/>
              <w:tabs>
                <w:tab w:val="left" w:leader="dot" w:pos="4464"/>
              </w:tabs>
              <w:ind w:left="494"/>
              <w:rPr>
                <w:sz w:val="22"/>
              </w:rPr>
            </w:pPr>
            <w:r w:rsidRPr="00E65DC3">
              <w:rPr>
                <w:sz w:val="22"/>
                <w:lang w:val="en-US"/>
              </w:rPr>
              <w:t>$</w:t>
            </w:r>
          </w:p>
        </w:tc>
        <w:tc>
          <w:tcPr>
            <w:tcW w:w="1574" w:type="dxa"/>
            <w:tcBorders>
              <w:top w:val="single" w:sz="6" w:space="0" w:color="auto"/>
              <w:left w:val="single" w:sz="4" w:space="0" w:color="auto"/>
              <w:bottom w:val="nil"/>
              <w:right w:val="single" w:sz="4" w:space="0" w:color="auto"/>
            </w:tcBorders>
            <w:shd w:val="clear" w:color="auto" w:fill="FFFFFF"/>
            <w:vAlign w:val="bottom"/>
          </w:tcPr>
          <w:p w14:paraId="45A22AAA" w14:textId="77777777" w:rsidR="00033229" w:rsidRPr="00E65DC3" w:rsidRDefault="00033229" w:rsidP="00794C99">
            <w:pPr>
              <w:shd w:val="clear" w:color="auto" w:fill="FFFFFF"/>
              <w:tabs>
                <w:tab w:val="left" w:leader="dot" w:pos="4464"/>
              </w:tabs>
              <w:ind w:left="504"/>
              <w:rPr>
                <w:sz w:val="22"/>
              </w:rPr>
            </w:pPr>
            <w:r w:rsidRPr="00E65DC3">
              <w:rPr>
                <w:sz w:val="22"/>
                <w:lang w:val="en-US"/>
              </w:rPr>
              <w:t>$</w:t>
            </w:r>
          </w:p>
        </w:tc>
        <w:tc>
          <w:tcPr>
            <w:tcW w:w="1384" w:type="dxa"/>
            <w:tcBorders>
              <w:top w:val="single" w:sz="6" w:space="0" w:color="auto"/>
              <w:left w:val="single" w:sz="4" w:space="0" w:color="auto"/>
              <w:bottom w:val="nil"/>
              <w:right w:val="nil"/>
            </w:tcBorders>
            <w:shd w:val="clear" w:color="auto" w:fill="FFFFFF"/>
            <w:vAlign w:val="bottom"/>
          </w:tcPr>
          <w:p w14:paraId="45A22AAB" w14:textId="77777777" w:rsidR="00033229" w:rsidRPr="00E65DC3" w:rsidRDefault="00033229" w:rsidP="00794C99">
            <w:pPr>
              <w:shd w:val="clear" w:color="auto" w:fill="FFFFFF"/>
              <w:tabs>
                <w:tab w:val="left" w:leader="dot" w:pos="4464"/>
              </w:tabs>
              <w:ind w:left="499"/>
              <w:rPr>
                <w:sz w:val="22"/>
              </w:rPr>
            </w:pPr>
            <w:r w:rsidRPr="00E65DC3">
              <w:rPr>
                <w:sz w:val="22"/>
                <w:lang w:val="en-US"/>
              </w:rPr>
              <w:t>$</w:t>
            </w:r>
          </w:p>
        </w:tc>
      </w:tr>
      <w:tr w:rsidR="00033229" w:rsidRPr="00E65DC3" w14:paraId="45A22AB1" w14:textId="77777777" w:rsidTr="003335EE">
        <w:trPr>
          <w:trHeight w:val="20"/>
          <w:jc w:val="center"/>
        </w:trPr>
        <w:tc>
          <w:tcPr>
            <w:tcW w:w="4713" w:type="dxa"/>
            <w:tcBorders>
              <w:top w:val="nil"/>
              <w:left w:val="nil"/>
              <w:bottom w:val="nil"/>
              <w:right w:val="single" w:sz="4" w:space="0" w:color="auto"/>
            </w:tcBorders>
            <w:shd w:val="clear" w:color="auto" w:fill="FFFFFF"/>
            <w:vAlign w:val="bottom"/>
          </w:tcPr>
          <w:p w14:paraId="45A22AAD" w14:textId="77777777" w:rsidR="00033229" w:rsidRPr="00E65DC3" w:rsidRDefault="00033229" w:rsidP="00794C99">
            <w:pPr>
              <w:shd w:val="clear" w:color="auto" w:fill="FFFFFF"/>
              <w:tabs>
                <w:tab w:val="left" w:leader="dot" w:pos="4464"/>
              </w:tabs>
              <w:ind w:firstLine="10"/>
              <w:rPr>
                <w:sz w:val="22"/>
              </w:rPr>
            </w:pPr>
            <w:r w:rsidRPr="00E65DC3">
              <w:rPr>
                <w:smallCaps/>
                <w:sz w:val="22"/>
                <w:lang w:val="en-US"/>
              </w:rPr>
              <w:t xml:space="preserve">Division </w:t>
            </w:r>
            <w:r w:rsidRPr="00E65DC3">
              <w:rPr>
                <w:sz w:val="22"/>
                <w:lang w:val="en-US"/>
              </w:rPr>
              <w:t>546.</w:t>
            </w:r>
            <w:r w:rsidRPr="00E65DC3">
              <w:rPr>
                <w:rFonts w:eastAsia="Times New Roman"/>
                <w:sz w:val="22"/>
                <w:lang w:val="en-US"/>
              </w:rPr>
              <w:t xml:space="preserve">—METRIC CONVERSION BOARD— </w:t>
            </w:r>
            <w:r w:rsidRPr="00E65DC3">
              <w:rPr>
                <w:rFonts w:eastAsia="Times New Roman"/>
                <w:i/>
                <w:iCs/>
                <w:sz w:val="22"/>
                <w:lang w:val="en-US"/>
              </w:rPr>
              <w:t>continued</w:t>
            </w:r>
          </w:p>
        </w:tc>
        <w:tc>
          <w:tcPr>
            <w:tcW w:w="1438" w:type="dxa"/>
            <w:tcBorders>
              <w:top w:val="nil"/>
              <w:left w:val="single" w:sz="4" w:space="0" w:color="auto"/>
              <w:bottom w:val="nil"/>
              <w:right w:val="single" w:sz="4" w:space="0" w:color="auto"/>
            </w:tcBorders>
            <w:shd w:val="clear" w:color="auto" w:fill="FFFFFF"/>
            <w:vAlign w:val="bottom"/>
          </w:tcPr>
          <w:p w14:paraId="45A22AAE" w14:textId="77777777" w:rsidR="00033229" w:rsidRPr="00E65DC3" w:rsidRDefault="00033229" w:rsidP="00794C99">
            <w:pPr>
              <w:shd w:val="clear" w:color="auto" w:fill="FFFFFF"/>
              <w:tabs>
                <w:tab w:val="left" w:leader="dot" w:pos="4464"/>
              </w:tabs>
              <w:rPr>
                <w:sz w:val="22"/>
              </w:rPr>
            </w:pPr>
          </w:p>
        </w:tc>
        <w:tc>
          <w:tcPr>
            <w:tcW w:w="1574" w:type="dxa"/>
            <w:tcBorders>
              <w:top w:val="nil"/>
              <w:left w:val="single" w:sz="4" w:space="0" w:color="auto"/>
              <w:bottom w:val="nil"/>
              <w:right w:val="single" w:sz="4" w:space="0" w:color="auto"/>
            </w:tcBorders>
            <w:shd w:val="clear" w:color="auto" w:fill="FFFFFF"/>
            <w:vAlign w:val="bottom"/>
          </w:tcPr>
          <w:p w14:paraId="45A22AAF" w14:textId="77777777" w:rsidR="00033229" w:rsidRPr="00E65DC3" w:rsidRDefault="00033229" w:rsidP="00794C99">
            <w:pPr>
              <w:shd w:val="clear" w:color="auto" w:fill="FFFFFF"/>
              <w:tabs>
                <w:tab w:val="left" w:leader="dot" w:pos="4464"/>
              </w:tabs>
              <w:rPr>
                <w:sz w:val="22"/>
              </w:rPr>
            </w:pPr>
          </w:p>
        </w:tc>
        <w:tc>
          <w:tcPr>
            <w:tcW w:w="1384" w:type="dxa"/>
            <w:tcBorders>
              <w:top w:val="nil"/>
              <w:left w:val="single" w:sz="4" w:space="0" w:color="auto"/>
              <w:bottom w:val="nil"/>
              <w:right w:val="nil"/>
            </w:tcBorders>
            <w:shd w:val="clear" w:color="auto" w:fill="FFFFFF"/>
            <w:vAlign w:val="bottom"/>
          </w:tcPr>
          <w:p w14:paraId="45A22AB0" w14:textId="77777777" w:rsidR="00033229" w:rsidRPr="00E65DC3" w:rsidRDefault="00033229" w:rsidP="00794C99">
            <w:pPr>
              <w:shd w:val="clear" w:color="auto" w:fill="FFFFFF"/>
              <w:tabs>
                <w:tab w:val="left" w:leader="dot" w:pos="4464"/>
              </w:tabs>
              <w:rPr>
                <w:sz w:val="22"/>
              </w:rPr>
            </w:pPr>
          </w:p>
        </w:tc>
      </w:tr>
      <w:tr w:rsidR="00033229" w:rsidRPr="00E65DC3" w14:paraId="45A22AB6" w14:textId="77777777" w:rsidTr="003335EE">
        <w:trPr>
          <w:trHeight w:val="20"/>
          <w:jc w:val="center"/>
        </w:trPr>
        <w:tc>
          <w:tcPr>
            <w:tcW w:w="4713" w:type="dxa"/>
            <w:tcBorders>
              <w:top w:val="nil"/>
              <w:left w:val="nil"/>
              <w:bottom w:val="nil"/>
              <w:right w:val="single" w:sz="4" w:space="0" w:color="auto"/>
            </w:tcBorders>
            <w:shd w:val="clear" w:color="auto" w:fill="FFFFFF"/>
            <w:vAlign w:val="bottom"/>
          </w:tcPr>
          <w:p w14:paraId="45A22AB2"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lang w:val="en-US"/>
              </w:rPr>
              <w:t>2.—</w:t>
            </w:r>
            <w:r w:rsidRPr="00E65DC3">
              <w:rPr>
                <w:rFonts w:eastAsia="Times New Roman"/>
                <w:b/>
                <w:bCs/>
                <w:sz w:val="22"/>
                <w:lang w:val="en-US"/>
              </w:rPr>
              <w:t>Administrative Expenses—</w:t>
            </w:r>
          </w:p>
        </w:tc>
        <w:tc>
          <w:tcPr>
            <w:tcW w:w="1438" w:type="dxa"/>
            <w:tcBorders>
              <w:top w:val="nil"/>
              <w:left w:val="single" w:sz="4" w:space="0" w:color="auto"/>
              <w:bottom w:val="nil"/>
              <w:right w:val="single" w:sz="4" w:space="0" w:color="auto"/>
            </w:tcBorders>
            <w:shd w:val="clear" w:color="auto" w:fill="FFFFFF"/>
            <w:vAlign w:val="bottom"/>
          </w:tcPr>
          <w:p w14:paraId="45A22AB3" w14:textId="77777777" w:rsidR="00033229" w:rsidRPr="00E65DC3" w:rsidRDefault="00033229" w:rsidP="00794C99">
            <w:pPr>
              <w:shd w:val="clear" w:color="auto" w:fill="FFFFFF"/>
              <w:tabs>
                <w:tab w:val="left" w:leader="dot" w:pos="4464"/>
              </w:tabs>
              <w:rPr>
                <w:sz w:val="22"/>
              </w:rPr>
            </w:pPr>
          </w:p>
        </w:tc>
        <w:tc>
          <w:tcPr>
            <w:tcW w:w="1574" w:type="dxa"/>
            <w:tcBorders>
              <w:top w:val="nil"/>
              <w:left w:val="single" w:sz="4" w:space="0" w:color="auto"/>
              <w:bottom w:val="nil"/>
              <w:right w:val="single" w:sz="4" w:space="0" w:color="auto"/>
            </w:tcBorders>
            <w:shd w:val="clear" w:color="auto" w:fill="FFFFFF"/>
            <w:vAlign w:val="bottom"/>
          </w:tcPr>
          <w:p w14:paraId="45A22AB4" w14:textId="77777777" w:rsidR="00033229" w:rsidRPr="00E65DC3" w:rsidRDefault="00033229" w:rsidP="00794C99">
            <w:pPr>
              <w:shd w:val="clear" w:color="auto" w:fill="FFFFFF"/>
              <w:tabs>
                <w:tab w:val="left" w:leader="dot" w:pos="4464"/>
              </w:tabs>
              <w:rPr>
                <w:sz w:val="22"/>
              </w:rPr>
            </w:pPr>
          </w:p>
        </w:tc>
        <w:tc>
          <w:tcPr>
            <w:tcW w:w="1384" w:type="dxa"/>
            <w:tcBorders>
              <w:top w:val="nil"/>
              <w:left w:val="single" w:sz="4" w:space="0" w:color="auto"/>
              <w:bottom w:val="nil"/>
              <w:right w:val="nil"/>
            </w:tcBorders>
            <w:shd w:val="clear" w:color="auto" w:fill="FFFFFF"/>
            <w:vAlign w:val="bottom"/>
          </w:tcPr>
          <w:p w14:paraId="45A22AB5" w14:textId="77777777" w:rsidR="00033229" w:rsidRPr="00E65DC3" w:rsidRDefault="00033229" w:rsidP="00794C99">
            <w:pPr>
              <w:shd w:val="clear" w:color="auto" w:fill="FFFFFF"/>
              <w:tabs>
                <w:tab w:val="left" w:leader="dot" w:pos="4464"/>
              </w:tabs>
              <w:rPr>
                <w:sz w:val="22"/>
              </w:rPr>
            </w:pPr>
          </w:p>
        </w:tc>
      </w:tr>
      <w:tr w:rsidR="00033229" w:rsidRPr="00E65DC3" w14:paraId="45A22ABB" w14:textId="77777777" w:rsidTr="003335EE">
        <w:trPr>
          <w:trHeight w:val="20"/>
          <w:jc w:val="center"/>
        </w:trPr>
        <w:tc>
          <w:tcPr>
            <w:tcW w:w="4713" w:type="dxa"/>
            <w:tcBorders>
              <w:top w:val="nil"/>
              <w:left w:val="nil"/>
              <w:bottom w:val="nil"/>
              <w:right w:val="single" w:sz="4" w:space="0" w:color="auto"/>
            </w:tcBorders>
            <w:shd w:val="clear" w:color="auto" w:fill="FFFFFF"/>
            <w:vAlign w:val="bottom"/>
          </w:tcPr>
          <w:p w14:paraId="45A22AB7"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Travelling and subsistence</w:t>
            </w:r>
            <w:r w:rsidR="003335EE" w:rsidRPr="00E65DC3">
              <w:rPr>
                <w:sz w:val="22"/>
                <w:lang w:val="en-US"/>
              </w:rPr>
              <w:tab/>
            </w:r>
          </w:p>
        </w:tc>
        <w:tc>
          <w:tcPr>
            <w:tcW w:w="1438" w:type="dxa"/>
            <w:tcBorders>
              <w:top w:val="nil"/>
              <w:left w:val="single" w:sz="4" w:space="0" w:color="auto"/>
              <w:bottom w:val="nil"/>
              <w:right w:val="single" w:sz="4" w:space="0" w:color="auto"/>
            </w:tcBorders>
            <w:shd w:val="clear" w:color="auto" w:fill="FFFFFF"/>
            <w:vAlign w:val="bottom"/>
          </w:tcPr>
          <w:p w14:paraId="45A22AB8"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92,000</w:t>
            </w:r>
          </w:p>
        </w:tc>
        <w:tc>
          <w:tcPr>
            <w:tcW w:w="1574" w:type="dxa"/>
            <w:tcBorders>
              <w:top w:val="nil"/>
              <w:left w:val="single" w:sz="4" w:space="0" w:color="auto"/>
              <w:bottom w:val="nil"/>
              <w:right w:val="single" w:sz="4" w:space="0" w:color="auto"/>
            </w:tcBorders>
            <w:shd w:val="clear" w:color="auto" w:fill="FFFFFF"/>
            <w:vAlign w:val="bottom"/>
          </w:tcPr>
          <w:p w14:paraId="45A22AB9"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113,000</w:t>
            </w:r>
          </w:p>
        </w:tc>
        <w:tc>
          <w:tcPr>
            <w:tcW w:w="1384" w:type="dxa"/>
            <w:tcBorders>
              <w:top w:val="nil"/>
              <w:left w:val="single" w:sz="4" w:space="0" w:color="auto"/>
              <w:bottom w:val="nil"/>
              <w:right w:val="nil"/>
            </w:tcBorders>
            <w:shd w:val="clear" w:color="auto" w:fill="FFFFFF"/>
            <w:vAlign w:val="bottom"/>
          </w:tcPr>
          <w:p w14:paraId="45A22ABA"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111,799</w:t>
            </w:r>
          </w:p>
        </w:tc>
      </w:tr>
      <w:tr w:rsidR="00033229" w:rsidRPr="00E65DC3" w14:paraId="45A22AC0" w14:textId="77777777" w:rsidTr="003335EE">
        <w:trPr>
          <w:trHeight w:val="20"/>
          <w:jc w:val="center"/>
        </w:trPr>
        <w:tc>
          <w:tcPr>
            <w:tcW w:w="4713" w:type="dxa"/>
            <w:tcBorders>
              <w:top w:val="nil"/>
              <w:left w:val="nil"/>
              <w:bottom w:val="nil"/>
              <w:right w:val="single" w:sz="4" w:space="0" w:color="auto"/>
            </w:tcBorders>
            <w:shd w:val="clear" w:color="auto" w:fill="FFFFFF"/>
            <w:vAlign w:val="bottom"/>
          </w:tcPr>
          <w:p w14:paraId="45A22ABC"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02. Office requisites and equipment, stationery and printing</w:t>
            </w:r>
            <w:r w:rsidR="003335EE" w:rsidRPr="00E65DC3">
              <w:rPr>
                <w:sz w:val="22"/>
                <w:lang w:val="en-US"/>
              </w:rPr>
              <w:tab/>
            </w:r>
          </w:p>
        </w:tc>
        <w:tc>
          <w:tcPr>
            <w:tcW w:w="1438" w:type="dxa"/>
            <w:tcBorders>
              <w:top w:val="nil"/>
              <w:left w:val="single" w:sz="4" w:space="0" w:color="auto"/>
              <w:bottom w:val="nil"/>
              <w:right w:val="single" w:sz="4" w:space="0" w:color="auto"/>
            </w:tcBorders>
            <w:shd w:val="clear" w:color="auto" w:fill="FFFFFF"/>
            <w:vAlign w:val="bottom"/>
          </w:tcPr>
          <w:p w14:paraId="45A22ABD"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5,500</w:t>
            </w:r>
          </w:p>
        </w:tc>
        <w:tc>
          <w:tcPr>
            <w:tcW w:w="1574" w:type="dxa"/>
            <w:tcBorders>
              <w:top w:val="nil"/>
              <w:left w:val="single" w:sz="4" w:space="0" w:color="auto"/>
              <w:bottom w:val="nil"/>
              <w:right w:val="single" w:sz="4" w:space="0" w:color="auto"/>
            </w:tcBorders>
            <w:shd w:val="clear" w:color="auto" w:fill="FFFFFF"/>
            <w:vAlign w:val="bottom"/>
          </w:tcPr>
          <w:p w14:paraId="45A22ABE"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8,000</w:t>
            </w:r>
          </w:p>
        </w:tc>
        <w:tc>
          <w:tcPr>
            <w:tcW w:w="1384" w:type="dxa"/>
            <w:tcBorders>
              <w:top w:val="nil"/>
              <w:left w:val="single" w:sz="4" w:space="0" w:color="auto"/>
              <w:bottom w:val="nil"/>
              <w:right w:val="nil"/>
            </w:tcBorders>
            <w:shd w:val="clear" w:color="auto" w:fill="FFFFFF"/>
            <w:vAlign w:val="bottom"/>
          </w:tcPr>
          <w:p w14:paraId="45A22ABF"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6,496</w:t>
            </w:r>
          </w:p>
        </w:tc>
      </w:tr>
      <w:tr w:rsidR="00033229" w:rsidRPr="00E65DC3" w14:paraId="45A22AC5" w14:textId="77777777" w:rsidTr="003335EE">
        <w:trPr>
          <w:trHeight w:val="20"/>
          <w:jc w:val="center"/>
        </w:trPr>
        <w:tc>
          <w:tcPr>
            <w:tcW w:w="4713" w:type="dxa"/>
            <w:tcBorders>
              <w:top w:val="nil"/>
              <w:left w:val="nil"/>
              <w:bottom w:val="nil"/>
              <w:right w:val="single" w:sz="4" w:space="0" w:color="auto"/>
            </w:tcBorders>
            <w:shd w:val="clear" w:color="auto" w:fill="FFFFFF"/>
            <w:vAlign w:val="bottom"/>
          </w:tcPr>
          <w:p w14:paraId="45A22AC1"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03. Postage, telegrams and telephone services</w:t>
            </w:r>
            <w:r w:rsidR="003335EE" w:rsidRPr="00E65DC3">
              <w:rPr>
                <w:sz w:val="22"/>
                <w:lang w:val="en-US"/>
              </w:rPr>
              <w:tab/>
            </w:r>
          </w:p>
        </w:tc>
        <w:tc>
          <w:tcPr>
            <w:tcW w:w="1438" w:type="dxa"/>
            <w:tcBorders>
              <w:top w:val="nil"/>
              <w:left w:val="single" w:sz="4" w:space="0" w:color="auto"/>
              <w:bottom w:val="nil"/>
              <w:right w:val="single" w:sz="4" w:space="0" w:color="auto"/>
            </w:tcBorders>
            <w:shd w:val="clear" w:color="auto" w:fill="FFFFFF"/>
            <w:vAlign w:val="bottom"/>
          </w:tcPr>
          <w:p w14:paraId="45A22AC2"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34,000</w:t>
            </w:r>
          </w:p>
        </w:tc>
        <w:tc>
          <w:tcPr>
            <w:tcW w:w="1574" w:type="dxa"/>
            <w:tcBorders>
              <w:top w:val="nil"/>
              <w:left w:val="single" w:sz="4" w:space="0" w:color="auto"/>
              <w:bottom w:val="nil"/>
              <w:right w:val="single" w:sz="4" w:space="0" w:color="auto"/>
            </w:tcBorders>
            <w:shd w:val="clear" w:color="auto" w:fill="FFFFFF"/>
            <w:vAlign w:val="bottom"/>
          </w:tcPr>
          <w:p w14:paraId="45A22AC3"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35,000</w:t>
            </w:r>
          </w:p>
        </w:tc>
        <w:tc>
          <w:tcPr>
            <w:tcW w:w="1384" w:type="dxa"/>
            <w:tcBorders>
              <w:top w:val="nil"/>
              <w:left w:val="single" w:sz="4" w:space="0" w:color="auto"/>
              <w:bottom w:val="nil"/>
              <w:right w:val="nil"/>
            </w:tcBorders>
            <w:shd w:val="clear" w:color="auto" w:fill="FFFFFF"/>
            <w:vAlign w:val="bottom"/>
          </w:tcPr>
          <w:p w14:paraId="45A22AC4"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34,945</w:t>
            </w:r>
          </w:p>
        </w:tc>
      </w:tr>
      <w:tr w:rsidR="00033229" w:rsidRPr="00E65DC3" w14:paraId="45A22ACA" w14:textId="77777777" w:rsidTr="003335EE">
        <w:trPr>
          <w:trHeight w:val="20"/>
          <w:jc w:val="center"/>
        </w:trPr>
        <w:tc>
          <w:tcPr>
            <w:tcW w:w="4713" w:type="dxa"/>
            <w:tcBorders>
              <w:top w:val="nil"/>
              <w:left w:val="nil"/>
              <w:bottom w:val="nil"/>
              <w:right w:val="single" w:sz="4" w:space="0" w:color="auto"/>
            </w:tcBorders>
            <w:shd w:val="clear" w:color="auto" w:fill="FFFFFF"/>
            <w:vAlign w:val="bottom"/>
          </w:tcPr>
          <w:p w14:paraId="45A22AC6"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04. Fees for part-time members of committees</w:t>
            </w:r>
            <w:r w:rsidR="003335EE" w:rsidRPr="00E65DC3">
              <w:rPr>
                <w:sz w:val="22"/>
                <w:lang w:val="en-US"/>
              </w:rPr>
              <w:tab/>
            </w:r>
          </w:p>
        </w:tc>
        <w:tc>
          <w:tcPr>
            <w:tcW w:w="1438" w:type="dxa"/>
            <w:tcBorders>
              <w:top w:val="nil"/>
              <w:left w:val="single" w:sz="4" w:space="0" w:color="auto"/>
              <w:bottom w:val="nil"/>
              <w:right w:val="single" w:sz="4" w:space="0" w:color="auto"/>
            </w:tcBorders>
            <w:shd w:val="clear" w:color="auto" w:fill="FFFFFF"/>
            <w:vAlign w:val="bottom"/>
          </w:tcPr>
          <w:p w14:paraId="45A22AC7"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3,000</w:t>
            </w:r>
          </w:p>
        </w:tc>
        <w:tc>
          <w:tcPr>
            <w:tcW w:w="1574" w:type="dxa"/>
            <w:tcBorders>
              <w:top w:val="nil"/>
              <w:left w:val="single" w:sz="4" w:space="0" w:color="auto"/>
              <w:bottom w:val="nil"/>
              <w:right w:val="single" w:sz="4" w:space="0" w:color="auto"/>
            </w:tcBorders>
            <w:shd w:val="clear" w:color="auto" w:fill="FFFFFF"/>
            <w:vAlign w:val="bottom"/>
          </w:tcPr>
          <w:p w14:paraId="45A22AC8"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27,500</w:t>
            </w:r>
          </w:p>
        </w:tc>
        <w:tc>
          <w:tcPr>
            <w:tcW w:w="1384" w:type="dxa"/>
            <w:tcBorders>
              <w:top w:val="nil"/>
              <w:left w:val="single" w:sz="4" w:space="0" w:color="auto"/>
              <w:bottom w:val="nil"/>
              <w:right w:val="nil"/>
            </w:tcBorders>
            <w:shd w:val="clear" w:color="auto" w:fill="FFFFFF"/>
            <w:vAlign w:val="bottom"/>
          </w:tcPr>
          <w:p w14:paraId="45A22AC9"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16,055</w:t>
            </w:r>
          </w:p>
        </w:tc>
      </w:tr>
      <w:tr w:rsidR="00033229" w:rsidRPr="00E65DC3" w14:paraId="45A22ACF" w14:textId="77777777" w:rsidTr="003335EE">
        <w:trPr>
          <w:trHeight w:val="20"/>
          <w:jc w:val="center"/>
        </w:trPr>
        <w:tc>
          <w:tcPr>
            <w:tcW w:w="4713" w:type="dxa"/>
            <w:tcBorders>
              <w:top w:val="nil"/>
              <w:left w:val="nil"/>
              <w:bottom w:val="nil"/>
              <w:right w:val="single" w:sz="4" w:space="0" w:color="auto"/>
            </w:tcBorders>
            <w:shd w:val="clear" w:color="auto" w:fill="FFFFFF"/>
            <w:vAlign w:val="bottom"/>
          </w:tcPr>
          <w:p w14:paraId="45A22ACB"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05. Public relations and publicity</w:t>
            </w:r>
            <w:r w:rsidR="003335EE" w:rsidRPr="00E65DC3">
              <w:rPr>
                <w:sz w:val="22"/>
                <w:lang w:val="en-US"/>
              </w:rPr>
              <w:tab/>
            </w:r>
          </w:p>
        </w:tc>
        <w:tc>
          <w:tcPr>
            <w:tcW w:w="1438" w:type="dxa"/>
            <w:tcBorders>
              <w:top w:val="nil"/>
              <w:left w:val="single" w:sz="4" w:space="0" w:color="auto"/>
              <w:bottom w:val="nil"/>
              <w:right w:val="single" w:sz="4" w:space="0" w:color="auto"/>
            </w:tcBorders>
            <w:shd w:val="clear" w:color="auto" w:fill="FFFFFF"/>
            <w:vAlign w:val="bottom"/>
          </w:tcPr>
          <w:p w14:paraId="45A22ACC"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117,000</w:t>
            </w:r>
          </w:p>
        </w:tc>
        <w:tc>
          <w:tcPr>
            <w:tcW w:w="1574" w:type="dxa"/>
            <w:tcBorders>
              <w:top w:val="nil"/>
              <w:left w:val="single" w:sz="4" w:space="0" w:color="auto"/>
              <w:bottom w:val="nil"/>
              <w:right w:val="single" w:sz="4" w:space="0" w:color="auto"/>
            </w:tcBorders>
            <w:shd w:val="clear" w:color="auto" w:fill="FFFFFF"/>
            <w:vAlign w:val="bottom"/>
          </w:tcPr>
          <w:p w14:paraId="45A22ACD"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149,000</w:t>
            </w:r>
          </w:p>
        </w:tc>
        <w:tc>
          <w:tcPr>
            <w:tcW w:w="1384" w:type="dxa"/>
            <w:tcBorders>
              <w:top w:val="nil"/>
              <w:left w:val="single" w:sz="4" w:space="0" w:color="auto"/>
              <w:bottom w:val="nil"/>
              <w:right w:val="nil"/>
            </w:tcBorders>
            <w:shd w:val="clear" w:color="auto" w:fill="FFFFFF"/>
            <w:vAlign w:val="bottom"/>
          </w:tcPr>
          <w:p w14:paraId="45A22ACE"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136,788</w:t>
            </w:r>
          </w:p>
        </w:tc>
      </w:tr>
      <w:tr w:rsidR="00033229" w:rsidRPr="00E65DC3" w14:paraId="45A22AD4" w14:textId="77777777" w:rsidTr="003335EE">
        <w:trPr>
          <w:trHeight w:val="20"/>
          <w:jc w:val="center"/>
        </w:trPr>
        <w:tc>
          <w:tcPr>
            <w:tcW w:w="4713" w:type="dxa"/>
            <w:tcBorders>
              <w:top w:val="nil"/>
              <w:left w:val="nil"/>
              <w:bottom w:val="nil"/>
              <w:right w:val="single" w:sz="4" w:space="0" w:color="auto"/>
            </w:tcBorders>
            <w:shd w:val="clear" w:color="auto" w:fill="FFFFFF"/>
            <w:vAlign w:val="bottom"/>
          </w:tcPr>
          <w:p w14:paraId="45A22AD0"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06. Consultants</w:t>
            </w:r>
            <w:r w:rsidRPr="00E65DC3">
              <w:rPr>
                <w:rFonts w:eastAsia="Times New Roman"/>
                <w:sz w:val="22"/>
                <w:lang w:val="en-US"/>
              </w:rPr>
              <w:t>—Fees</w:t>
            </w:r>
            <w:r w:rsidR="003335EE" w:rsidRPr="00E65DC3">
              <w:rPr>
                <w:rFonts w:eastAsia="Times New Roman"/>
                <w:sz w:val="22"/>
                <w:lang w:val="en-US"/>
              </w:rPr>
              <w:tab/>
            </w:r>
          </w:p>
        </w:tc>
        <w:tc>
          <w:tcPr>
            <w:tcW w:w="1438" w:type="dxa"/>
            <w:tcBorders>
              <w:top w:val="nil"/>
              <w:left w:val="single" w:sz="4" w:space="0" w:color="auto"/>
              <w:bottom w:val="nil"/>
              <w:right w:val="single" w:sz="4" w:space="0" w:color="auto"/>
            </w:tcBorders>
            <w:shd w:val="clear" w:color="auto" w:fill="FFFFFF"/>
            <w:vAlign w:val="bottom"/>
          </w:tcPr>
          <w:p w14:paraId="45A22AD1"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12,000</w:t>
            </w:r>
          </w:p>
        </w:tc>
        <w:tc>
          <w:tcPr>
            <w:tcW w:w="1574" w:type="dxa"/>
            <w:tcBorders>
              <w:top w:val="nil"/>
              <w:left w:val="single" w:sz="4" w:space="0" w:color="auto"/>
              <w:bottom w:val="nil"/>
              <w:right w:val="single" w:sz="4" w:space="0" w:color="auto"/>
            </w:tcBorders>
            <w:shd w:val="clear" w:color="auto" w:fill="FFFFFF"/>
            <w:vAlign w:val="bottom"/>
          </w:tcPr>
          <w:p w14:paraId="45A22AD2"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7,000</w:t>
            </w:r>
          </w:p>
        </w:tc>
        <w:tc>
          <w:tcPr>
            <w:tcW w:w="1384" w:type="dxa"/>
            <w:tcBorders>
              <w:top w:val="nil"/>
              <w:left w:val="single" w:sz="4" w:space="0" w:color="auto"/>
              <w:bottom w:val="nil"/>
              <w:right w:val="nil"/>
            </w:tcBorders>
            <w:shd w:val="clear" w:color="auto" w:fill="FFFFFF"/>
            <w:vAlign w:val="bottom"/>
          </w:tcPr>
          <w:p w14:paraId="45A22AD3"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7,000</w:t>
            </w:r>
          </w:p>
        </w:tc>
      </w:tr>
      <w:tr w:rsidR="00033229" w:rsidRPr="00E65DC3" w14:paraId="45A22AD9" w14:textId="77777777" w:rsidTr="003335EE">
        <w:trPr>
          <w:trHeight w:val="20"/>
          <w:jc w:val="center"/>
        </w:trPr>
        <w:tc>
          <w:tcPr>
            <w:tcW w:w="4713" w:type="dxa"/>
            <w:tcBorders>
              <w:top w:val="nil"/>
              <w:left w:val="nil"/>
              <w:bottom w:val="nil"/>
              <w:right w:val="single" w:sz="4" w:space="0" w:color="auto"/>
            </w:tcBorders>
            <w:shd w:val="clear" w:color="auto" w:fill="FFFFFF"/>
            <w:vAlign w:val="bottom"/>
          </w:tcPr>
          <w:p w14:paraId="45A22AD5"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07. Incidental and other expenditure</w:t>
            </w:r>
            <w:r w:rsidR="003335EE" w:rsidRPr="00E65DC3">
              <w:rPr>
                <w:sz w:val="22"/>
                <w:lang w:val="en-US"/>
              </w:rPr>
              <w:tab/>
            </w:r>
          </w:p>
        </w:tc>
        <w:tc>
          <w:tcPr>
            <w:tcW w:w="1438" w:type="dxa"/>
            <w:tcBorders>
              <w:top w:val="nil"/>
              <w:left w:val="single" w:sz="4" w:space="0" w:color="auto"/>
              <w:bottom w:val="single" w:sz="6" w:space="0" w:color="auto"/>
              <w:right w:val="single" w:sz="4" w:space="0" w:color="auto"/>
            </w:tcBorders>
            <w:shd w:val="clear" w:color="auto" w:fill="FFFFFF"/>
            <w:vAlign w:val="bottom"/>
          </w:tcPr>
          <w:p w14:paraId="45A22AD6"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7,000</w:t>
            </w:r>
          </w:p>
        </w:tc>
        <w:tc>
          <w:tcPr>
            <w:tcW w:w="1574" w:type="dxa"/>
            <w:tcBorders>
              <w:top w:val="nil"/>
              <w:left w:val="single" w:sz="4" w:space="0" w:color="auto"/>
              <w:bottom w:val="single" w:sz="6" w:space="0" w:color="auto"/>
              <w:right w:val="single" w:sz="4" w:space="0" w:color="auto"/>
            </w:tcBorders>
            <w:shd w:val="clear" w:color="auto" w:fill="FFFFFF"/>
            <w:vAlign w:val="bottom"/>
          </w:tcPr>
          <w:p w14:paraId="45A22AD7"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49,000</w:t>
            </w:r>
          </w:p>
        </w:tc>
        <w:tc>
          <w:tcPr>
            <w:tcW w:w="1384" w:type="dxa"/>
            <w:tcBorders>
              <w:top w:val="nil"/>
              <w:left w:val="single" w:sz="4" w:space="0" w:color="auto"/>
              <w:bottom w:val="single" w:sz="6" w:space="0" w:color="auto"/>
              <w:right w:val="nil"/>
            </w:tcBorders>
            <w:shd w:val="clear" w:color="auto" w:fill="FFFFFF"/>
            <w:vAlign w:val="bottom"/>
          </w:tcPr>
          <w:p w14:paraId="45A22AD8"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46,667</w:t>
            </w:r>
          </w:p>
        </w:tc>
      </w:tr>
      <w:tr w:rsidR="00033229" w:rsidRPr="00E65DC3" w14:paraId="45A22ADE" w14:textId="77777777" w:rsidTr="003335EE">
        <w:trPr>
          <w:trHeight w:val="20"/>
          <w:jc w:val="center"/>
        </w:trPr>
        <w:tc>
          <w:tcPr>
            <w:tcW w:w="4713" w:type="dxa"/>
            <w:tcBorders>
              <w:top w:val="nil"/>
              <w:left w:val="nil"/>
              <w:bottom w:val="nil"/>
              <w:right w:val="single" w:sz="4" w:space="0" w:color="auto"/>
            </w:tcBorders>
            <w:shd w:val="clear" w:color="auto" w:fill="FFFFFF"/>
            <w:vAlign w:val="bottom"/>
          </w:tcPr>
          <w:p w14:paraId="45A22ADA" w14:textId="77777777" w:rsidR="00033229" w:rsidRPr="00E65DC3" w:rsidRDefault="00033229" w:rsidP="00794C99">
            <w:pPr>
              <w:shd w:val="clear" w:color="auto" w:fill="FFFFFF"/>
              <w:tabs>
                <w:tab w:val="left" w:leader="dot" w:pos="4464"/>
              </w:tabs>
              <w:rPr>
                <w:sz w:val="22"/>
              </w:rPr>
            </w:pPr>
          </w:p>
        </w:tc>
        <w:tc>
          <w:tcPr>
            <w:tcW w:w="1438" w:type="dxa"/>
            <w:tcBorders>
              <w:top w:val="single" w:sz="6" w:space="0" w:color="auto"/>
              <w:left w:val="single" w:sz="4" w:space="0" w:color="auto"/>
              <w:bottom w:val="single" w:sz="6" w:space="0" w:color="auto"/>
              <w:right w:val="single" w:sz="4" w:space="0" w:color="auto"/>
            </w:tcBorders>
            <w:shd w:val="clear" w:color="auto" w:fill="FFFFFF"/>
            <w:vAlign w:val="bottom"/>
          </w:tcPr>
          <w:p w14:paraId="45A22ADB"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270,500</w:t>
            </w:r>
          </w:p>
        </w:tc>
        <w:tc>
          <w:tcPr>
            <w:tcW w:w="1574" w:type="dxa"/>
            <w:tcBorders>
              <w:top w:val="single" w:sz="6" w:space="0" w:color="auto"/>
              <w:left w:val="single" w:sz="4" w:space="0" w:color="auto"/>
              <w:bottom w:val="single" w:sz="6" w:space="0" w:color="auto"/>
              <w:right w:val="single" w:sz="4" w:space="0" w:color="auto"/>
            </w:tcBorders>
            <w:shd w:val="clear" w:color="auto" w:fill="FFFFFF"/>
            <w:vAlign w:val="bottom"/>
          </w:tcPr>
          <w:p w14:paraId="45A22ADC"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388,500</w:t>
            </w:r>
          </w:p>
        </w:tc>
        <w:tc>
          <w:tcPr>
            <w:tcW w:w="1384" w:type="dxa"/>
            <w:tcBorders>
              <w:top w:val="single" w:sz="6" w:space="0" w:color="auto"/>
              <w:left w:val="single" w:sz="4" w:space="0" w:color="auto"/>
              <w:bottom w:val="single" w:sz="6" w:space="0" w:color="auto"/>
              <w:right w:val="nil"/>
            </w:tcBorders>
            <w:shd w:val="clear" w:color="auto" w:fill="FFFFFF"/>
            <w:vAlign w:val="bottom"/>
          </w:tcPr>
          <w:p w14:paraId="45A22ADD"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359,750</w:t>
            </w:r>
          </w:p>
        </w:tc>
      </w:tr>
      <w:tr w:rsidR="00033229" w:rsidRPr="00E65DC3" w14:paraId="45A22AE3" w14:textId="77777777" w:rsidTr="003335EE">
        <w:trPr>
          <w:trHeight w:val="20"/>
          <w:jc w:val="center"/>
        </w:trPr>
        <w:tc>
          <w:tcPr>
            <w:tcW w:w="4713" w:type="dxa"/>
            <w:tcBorders>
              <w:top w:val="nil"/>
              <w:left w:val="nil"/>
              <w:bottom w:val="nil"/>
              <w:right w:val="single" w:sz="4" w:space="0" w:color="auto"/>
            </w:tcBorders>
            <w:shd w:val="clear" w:color="auto" w:fill="FFFFFF"/>
            <w:vAlign w:val="bottom"/>
          </w:tcPr>
          <w:p w14:paraId="45A22ADF" w14:textId="77777777" w:rsidR="00033229" w:rsidRPr="00E65DC3" w:rsidRDefault="00033229" w:rsidP="00794C99">
            <w:pPr>
              <w:shd w:val="clear" w:color="auto" w:fill="FFFFFF"/>
              <w:tabs>
                <w:tab w:val="left" w:leader="dot" w:pos="4464"/>
              </w:tabs>
              <w:ind w:right="144"/>
              <w:jc w:val="right"/>
              <w:rPr>
                <w:sz w:val="22"/>
              </w:rPr>
            </w:pPr>
            <w:r w:rsidRPr="00E65DC3">
              <w:rPr>
                <w:i/>
                <w:iCs/>
                <w:sz w:val="22"/>
                <w:lang w:val="en-US"/>
              </w:rPr>
              <w:t xml:space="preserve">Total: Division </w:t>
            </w:r>
            <w:r w:rsidRPr="00E65DC3">
              <w:rPr>
                <w:sz w:val="22"/>
                <w:lang w:val="en-US"/>
              </w:rPr>
              <w:t>546</w:t>
            </w:r>
          </w:p>
        </w:tc>
        <w:tc>
          <w:tcPr>
            <w:tcW w:w="1438" w:type="dxa"/>
            <w:tcBorders>
              <w:top w:val="single" w:sz="6" w:space="0" w:color="auto"/>
              <w:left w:val="single" w:sz="4" w:space="0" w:color="auto"/>
              <w:bottom w:val="single" w:sz="6" w:space="0" w:color="auto"/>
              <w:right w:val="single" w:sz="4" w:space="0" w:color="auto"/>
            </w:tcBorders>
            <w:shd w:val="clear" w:color="auto" w:fill="FFFFFF"/>
            <w:vAlign w:val="bottom"/>
          </w:tcPr>
          <w:p w14:paraId="45A22AE0"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610,500</w:t>
            </w:r>
          </w:p>
        </w:tc>
        <w:tc>
          <w:tcPr>
            <w:tcW w:w="1574" w:type="dxa"/>
            <w:tcBorders>
              <w:top w:val="single" w:sz="6" w:space="0" w:color="auto"/>
              <w:left w:val="single" w:sz="4" w:space="0" w:color="auto"/>
              <w:bottom w:val="single" w:sz="6" w:space="0" w:color="auto"/>
              <w:right w:val="single" w:sz="4" w:space="0" w:color="auto"/>
            </w:tcBorders>
            <w:shd w:val="clear" w:color="auto" w:fill="FFFFFF"/>
            <w:vAlign w:val="bottom"/>
          </w:tcPr>
          <w:p w14:paraId="45A22AE1"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810,500</w:t>
            </w:r>
          </w:p>
        </w:tc>
        <w:tc>
          <w:tcPr>
            <w:tcW w:w="1384" w:type="dxa"/>
            <w:tcBorders>
              <w:top w:val="single" w:sz="6" w:space="0" w:color="auto"/>
              <w:left w:val="single" w:sz="4" w:space="0" w:color="auto"/>
              <w:bottom w:val="single" w:sz="6" w:space="0" w:color="auto"/>
              <w:right w:val="nil"/>
            </w:tcBorders>
            <w:shd w:val="clear" w:color="auto" w:fill="FFFFFF"/>
            <w:vAlign w:val="bottom"/>
          </w:tcPr>
          <w:p w14:paraId="45A22AE2"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764,169</w:t>
            </w:r>
          </w:p>
        </w:tc>
      </w:tr>
      <w:tr w:rsidR="00033229" w:rsidRPr="00E65DC3" w14:paraId="45A22AE8" w14:textId="77777777" w:rsidTr="003335EE">
        <w:trPr>
          <w:trHeight w:val="20"/>
          <w:jc w:val="center"/>
        </w:trPr>
        <w:tc>
          <w:tcPr>
            <w:tcW w:w="4713" w:type="dxa"/>
            <w:tcBorders>
              <w:top w:val="nil"/>
              <w:left w:val="nil"/>
              <w:bottom w:val="nil"/>
              <w:right w:val="single" w:sz="4" w:space="0" w:color="auto"/>
            </w:tcBorders>
            <w:shd w:val="clear" w:color="auto" w:fill="FFFFFF"/>
            <w:vAlign w:val="bottom"/>
          </w:tcPr>
          <w:p w14:paraId="45A22AE4" w14:textId="77777777" w:rsidR="00033229" w:rsidRPr="00E65DC3" w:rsidRDefault="00033229" w:rsidP="00AF391B">
            <w:pPr>
              <w:shd w:val="clear" w:color="auto" w:fill="FFFFFF"/>
              <w:tabs>
                <w:tab w:val="left" w:leader="dot" w:pos="4464"/>
              </w:tabs>
              <w:spacing w:before="480"/>
              <w:rPr>
                <w:sz w:val="22"/>
              </w:rPr>
            </w:pPr>
            <w:r w:rsidRPr="00E65DC3">
              <w:rPr>
                <w:smallCaps/>
                <w:sz w:val="22"/>
                <w:lang w:val="en-US"/>
              </w:rPr>
              <w:t xml:space="preserve">Division </w:t>
            </w:r>
            <w:r w:rsidRPr="00E65DC3">
              <w:rPr>
                <w:sz w:val="22"/>
                <w:lang w:val="en-US"/>
              </w:rPr>
              <w:t>547.</w:t>
            </w:r>
            <w:r w:rsidRPr="00E65DC3">
              <w:rPr>
                <w:rFonts w:eastAsia="Times New Roman"/>
                <w:sz w:val="22"/>
                <w:lang w:val="en-US"/>
              </w:rPr>
              <w:t>—NATIONAL STANDARDS COMMISSION</w:t>
            </w:r>
          </w:p>
        </w:tc>
        <w:tc>
          <w:tcPr>
            <w:tcW w:w="1438" w:type="dxa"/>
            <w:tcBorders>
              <w:top w:val="single" w:sz="6" w:space="0" w:color="auto"/>
              <w:left w:val="single" w:sz="4" w:space="0" w:color="auto"/>
              <w:bottom w:val="nil"/>
              <w:right w:val="single" w:sz="4" w:space="0" w:color="auto"/>
            </w:tcBorders>
            <w:shd w:val="clear" w:color="auto" w:fill="FFFFFF"/>
            <w:vAlign w:val="bottom"/>
          </w:tcPr>
          <w:p w14:paraId="45A22AE5" w14:textId="77777777" w:rsidR="00033229" w:rsidRPr="00E65DC3" w:rsidRDefault="00033229" w:rsidP="00A75F38">
            <w:pPr>
              <w:shd w:val="clear" w:color="auto" w:fill="FFFFFF"/>
              <w:tabs>
                <w:tab w:val="left" w:leader="dot" w:pos="4464"/>
              </w:tabs>
              <w:ind w:right="72"/>
              <w:jc w:val="right"/>
              <w:rPr>
                <w:sz w:val="22"/>
              </w:rPr>
            </w:pPr>
          </w:p>
        </w:tc>
        <w:tc>
          <w:tcPr>
            <w:tcW w:w="1574" w:type="dxa"/>
            <w:tcBorders>
              <w:top w:val="single" w:sz="6" w:space="0" w:color="auto"/>
              <w:left w:val="single" w:sz="4" w:space="0" w:color="auto"/>
              <w:bottom w:val="nil"/>
              <w:right w:val="single" w:sz="4" w:space="0" w:color="auto"/>
            </w:tcBorders>
            <w:shd w:val="clear" w:color="auto" w:fill="FFFFFF"/>
            <w:vAlign w:val="bottom"/>
          </w:tcPr>
          <w:p w14:paraId="45A22AE6" w14:textId="77777777" w:rsidR="00033229" w:rsidRPr="00E65DC3" w:rsidRDefault="00033229" w:rsidP="00A75F38">
            <w:pPr>
              <w:shd w:val="clear" w:color="auto" w:fill="FFFFFF"/>
              <w:tabs>
                <w:tab w:val="left" w:leader="dot" w:pos="4464"/>
              </w:tabs>
              <w:ind w:right="72"/>
              <w:jc w:val="right"/>
              <w:rPr>
                <w:sz w:val="22"/>
              </w:rPr>
            </w:pPr>
          </w:p>
        </w:tc>
        <w:tc>
          <w:tcPr>
            <w:tcW w:w="1384" w:type="dxa"/>
            <w:tcBorders>
              <w:top w:val="single" w:sz="6" w:space="0" w:color="auto"/>
              <w:left w:val="single" w:sz="4" w:space="0" w:color="auto"/>
              <w:bottom w:val="nil"/>
              <w:right w:val="nil"/>
            </w:tcBorders>
            <w:shd w:val="clear" w:color="auto" w:fill="FFFFFF"/>
            <w:vAlign w:val="bottom"/>
          </w:tcPr>
          <w:p w14:paraId="45A22AE7" w14:textId="77777777" w:rsidR="00033229" w:rsidRPr="00E65DC3" w:rsidRDefault="00033229" w:rsidP="00A75F38">
            <w:pPr>
              <w:shd w:val="clear" w:color="auto" w:fill="FFFFFF"/>
              <w:tabs>
                <w:tab w:val="left" w:leader="dot" w:pos="4464"/>
              </w:tabs>
              <w:ind w:right="72"/>
              <w:jc w:val="right"/>
              <w:rPr>
                <w:sz w:val="22"/>
              </w:rPr>
            </w:pPr>
          </w:p>
        </w:tc>
      </w:tr>
      <w:tr w:rsidR="00033229" w:rsidRPr="00E65DC3" w14:paraId="45A22AED" w14:textId="77777777" w:rsidTr="003335EE">
        <w:trPr>
          <w:trHeight w:val="20"/>
          <w:jc w:val="center"/>
        </w:trPr>
        <w:tc>
          <w:tcPr>
            <w:tcW w:w="4713" w:type="dxa"/>
            <w:tcBorders>
              <w:top w:val="nil"/>
              <w:left w:val="nil"/>
              <w:bottom w:val="nil"/>
              <w:right w:val="single" w:sz="4" w:space="0" w:color="auto"/>
            </w:tcBorders>
            <w:shd w:val="clear" w:color="auto" w:fill="FFFFFF"/>
            <w:vAlign w:val="bottom"/>
          </w:tcPr>
          <w:p w14:paraId="45A22AE9" w14:textId="77777777" w:rsidR="00033229" w:rsidRPr="00E65DC3" w:rsidRDefault="00033229" w:rsidP="00DB69BA">
            <w:pPr>
              <w:shd w:val="clear" w:color="auto" w:fill="FFFFFF"/>
              <w:tabs>
                <w:tab w:val="left" w:leader="dot" w:pos="4464"/>
              </w:tabs>
              <w:ind w:left="576" w:hanging="576"/>
              <w:rPr>
                <w:sz w:val="22"/>
              </w:rPr>
            </w:pPr>
            <w:r w:rsidRPr="00E65DC3">
              <w:rPr>
                <w:b/>
                <w:bCs/>
                <w:sz w:val="22"/>
                <w:lang w:val="en-US"/>
              </w:rPr>
              <w:t>1.—</w:t>
            </w:r>
            <w:r w:rsidRPr="00E65DC3">
              <w:rPr>
                <w:rFonts w:eastAsia="Times New Roman"/>
                <w:b/>
                <w:bCs/>
                <w:sz w:val="22"/>
                <w:lang w:val="en-US"/>
              </w:rPr>
              <w:t>Salaries and Payments in the nature of Salary—</w:t>
            </w:r>
          </w:p>
        </w:tc>
        <w:tc>
          <w:tcPr>
            <w:tcW w:w="1438" w:type="dxa"/>
            <w:tcBorders>
              <w:top w:val="nil"/>
              <w:left w:val="single" w:sz="4" w:space="0" w:color="auto"/>
              <w:bottom w:val="nil"/>
              <w:right w:val="single" w:sz="4" w:space="0" w:color="auto"/>
            </w:tcBorders>
            <w:shd w:val="clear" w:color="auto" w:fill="FFFFFF"/>
            <w:vAlign w:val="bottom"/>
          </w:tcPr>
          <w:p w14:paraId="45A22AEA" w14:textId="77777777" w:rsidR="00033229" w:rsidRPr="00E65DC3" w:rsidRDefault="00033229" w:rsidP="00A75F38">
            <w:pPr>
              <w:shd w:val="clear" w:color="auto" w:fill="FFFFFF"/>
              <w:tabs>
                <w:tab w:val="left" w:leader="dot" w:pos="4464"/>
              </w:tabs>
              <w:ind w:right="72"/>
              <w:jc w:val="right"/>
              <w:rPr>
                <w:sz w:val="22"/>
              </w:rPr>
            </w:pPr>
          </w:p>
        </w:tc>
        <w:tc>
          <w:tcPr>
            <w:tcW w:w="1574" w:type="dxa"/>
            <w:tcBorders>
              <w:top w:val="nil"/>
              <w:left w:val="single" w:sz="4" w:space="0" w:color="auto"/>
              <w:bottom w:val="nil"/>
              <w:right w:val="single" w:sz="4" w:space="0" w:color="auto"/>
            </w:tcBorders>
            <w:shd w:val="clear" w:color="auto" w:fill="FFFFFF"/>
            <w:vAlign w:val="bottom"/>
          </w:tcPr>
          <w:p w14:paraId="45A22AEB" w14:textId="77777777" w:rsidR="00033229" w:rsidRPr="00E65DC3" w:rsidRDefault="00033229" w:rsidP="00A75F38">
            <w:pPr>
              <w:shd w:val="clear" w:color="auto" w:fill="FFFFFF"/>
              <w:tabs>
                <w:tab w:val="left" w:leader="dot" w:pos="4464"/>
              </w:tabs>
              <w:ind w:right="72"/>
              <w:jc w:val="right"/>
              <w:rPr>
                <w:sz w:val="22"/>
              </w:rPr>
            </w:pPr>
          </w:p>
        </w:tc>
        <w:tc>
          <w:tcPr>
            <w:tcW w:w="1384" w:type="dxa"/>
            <w:tcBorders>
              <w:top w:val="nil"/>
              <w:left w:val="single" w:sz="4" w:space="0" w:color="auto"/>
              <w:bottom w:val="nil"/>
              <w:right w:val="nil"/>
            </w:tcBorders>
            <w:shd w:val="clear" w:color="auto" w:fill="FFFFFF"/>
            <w:vAlign w:val="bottom"/>
          </w:tcPr>
          <w:p w14:paraId="45A22AEC" w14:textId="77777777" w:rsidR="00033229" w:rsidRPr="00E65DC3" w:rsidRDefault="00033229" w:rsidP="00A75F38">
            <w:pPr>
              <w:shd w:val="clear" w:color="auto" w:fill="FFFFFF"/>
              <w:tabs>
                <w:tab w:val="left" w:leader="dot" w:pos="4464"/>
              </w:tabs>
              <w:ind w:right="72"/>
              <w:jc w:val="right"/>
              <w:rPr>
                <w:sz w:val="22"/>
              </w:rPr>
            </w:pPr>
          </w:p>
        </w:tc>
      </w:tr>
      <w:tr w:rsidR="00033229" w:rsidRPr="00E65DC3" w14:paraId="45A22AF2" w14:textId="77777777" w:rsidTr="003335EE">
        <w:trPr>
          <w:trHeight w:val="20"/>
          <w:jc w:val="center"/>
        </w:trPr>
        <w:tc>
          <w:tcPr>
            <w:tcW w:w="4713" w:type="dxa"/>
            <w:tcBorders>
              <w:top w:val="nil"/>
              <w:left w:val="nil"/>
              <w:bottom w:val="nil"/>
              <w:right w:val="single" w:sz="4" w:space="0" w:color="auto"/>
            </w:tcBorders>
            <w:shd w:val="clear" w:color="auto" w:fill="FFFFFF"/>
            <w:vAlign w:val="bottom"/>
          </w:tcPr>
          <w:p w14:paraId="45A22AEE"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Salaries and allowances</w:t>
            </w:r>
            <w:r w:rsidR="003335EE" w:rsidRPr="00E65DC3">
              <w:rPr>
                <w:sz w:val="22"/>
                <w:lang w:val="en-US"/>
              </w:rPr>
              <w:tab/>
            </w:r>
          </w:p>
        </w:tc>
        <w:tc>
          <w:tcPr>
            <w:tcW w:w="1438" w:type="dxa"/>
            <w:tcBorders>
              <w:top w:val="nil"/>
              <w:left w:val="single" w:sz="4" w:space="0" w:color="auto"/>
              <w:bottom w:val="nil"/>
              <w:right w:val="single" w:sz="4" w:space="0" w:color="auto"/>
            </w:tcBorders>
            <w:shd w:val="clear" w:color="auto" w:fill="FFFFFF"/>
            <w:vAlign w:val="bottom"/>
          </w:tcPr>
          <w:p w14:paraId="45A22AEF"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286,500</w:t>
            </w:r>
          </w:p>
        </w:tc>
        <w:tc>
          <w:tcPr>
            <w:tcW w:w="1574" w:type="dxa"/>
            <w:tcBorders>
              <w:top w:val="nil"/>
              <w:left w:val="single" w:sz="4" w:space="0" w:color="auto"/>
              <w:bottom w:val="nil"/>
              <w:right w:val="single" w:sz="4" w:space="0" w:color="auto"/>
            </w:tcBorders>
            <w:shd w:val="clear" w:color="auto" w:fill="FFFFFF"/>
            <w:vAlign w:val="bottom"/>
          </w:tcPr>
          <w:p w14:paraId="45A22AF0"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259,000</w:t>
            </w:r>
          </w:p>
        </w:tc>
        <w:tc>
          <w:tcPr>
            <w:tcW w:w="1384" w:type="dxa"/>
            <w:tcBorders>
              <w:top w:val="nil"/>
              <w:left w:val="single" w:sz="4" w:space="0" w:color="auto"/>
              <w:bottom w:val="nil"/>
              <w:right w:val="nil"/>
            </w:tcBorders>
            <w:shd w:val="clear" w:color="auto" w:fill="FFFFFF"/>
            <w:vAlign w:val="bottom"/>
          </w:tcPr>
          <w:p w14:paraId="45A22AF1"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258,052</w:t>
            </w:r>
          </w:p>
        </w:tc>
      </w:tr>
      <w:tr w:rsidR="00033229" w:rsidRPr="00E65DC3" w14:paraId="45A22AF7" w14:textId="77777777" w:rsidTr="003335EE">
        <w:trPr>
          <w:trHeight w:val="20"/>
          <w:jc w:val="center"/>
        </w:trPr>
        <w:tc>
          <w:tcPr>
            <w:tcW w:w="4713" w:type="dxa"/>
            <w:tcBorders>
              <w:top w:val="nil"/>
              <w:left w:val="nil"/>
              <w:bottom w:val="nil"/>
              <w:right w:val="single" w:sz="4" w:space="0" w:color="auto"/>
            </w:tcBorders>
            <w:shd w:val="clear" w:color="auto" w:fill="FFFFFF"/>
            <w:vAlign w:val="bottom"/>
          </w:tcPr>
          <w:p w14:paraId="45A22AF3"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02. Overtime</w:t>
            </w:r>
            <w:r w:rsidR="003335EE" w:rsidRPr="00E65DC3">
              <w:rPr>
                <w:sz w:val="22"/>
                <w:lang w:val="en-US"/>
              </w:rPr>
              <w:tab/>
            </w:r>
          </w:p>
        </w:tc>
        <w:tc>
          <w:tcPr>
            <w:tcW w:w="1438" w:type="dxa"/>
            <w:tcBorders>
              <w:top w:val="nil"/>
              <w:left w:val="single" w:sz="4" w:space="0" w:color="auto"/>
              <w:bottom w:val="single" w:sz="6" w:space="0" w:color="auto"/>
              <w:right w:val="single" w:sz="4" w:space="0" w:color="auto"/>
            </w:tcBorders>
            <w:shd w:val="clear" w:color="auto" w:fill="FFFFFF"/>
            <w:vAlign w:val="bottom"/>
          </w:tcPr>
          <w:p w14:paraId="45A22AF4"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1,500</w:t>
            </w:r>
          </w:p>
        </w:tc>
        <w:tc>
          <w:tcPr>
            <w:tcW w:w="1574" w:type="dxa"/>
            <w:tcBorders>
              <w:top w:val="nil"/>
              <w:left w:val="single" w:sz="4" w:space="0" w:color="auto"/>
              <w:bottom w:val="single" w:sz="6" w:space="0" w:color="auto"/>
              <w:right w:val="single" w:sz="4" w:space="0" w:color="auto"/>
            </w:tcBorders>
            <w:shd w:val="clear" w:color="auto" w:fill="FFFFFF"/>
            <w:vAlign w:val="bottom"/>
          </w:tcPr>
          <w:p w14:paraId="45A22AF5"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5,000</w:t>
            </w:r>
          </w:p>
        </w:tc>
        <w:tc>
          <w:tcPr>
            <w:tcW w:w="1384" w:type="dxa"/>
            <w:tcBorders>
              <w:top w:val="nil"/>
              <w:left w:val="single" w:sz="4" w:space="0" w:color="auto"/>
              <w:bottom w:val="single" w:sz="6" w:space="0" w:color="auto"/>
              <w:right w:val="nil"/>
            </w:tcBorders>
            <w:shd w:val="clear" w:color="auto" w:fill="FFFFFF"/>
            <w:vAlign w:val="bottom"/>
          </w:tcPr>
          <w:p w14:paraId="45A22AF6"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4,720</w:t>
            </w:r>
          </w:p>
        </w:tc>
      </w:tr>
      <w:tr w:rsidR="00033229" w:rsidRPr="00E65DC3" w14:paraId="45A22AFC" w14:textId="77777777" w:rsidTr="003335EE">
        <w:trPr>
          <w:trHeight w:val="20"/>
          <w:jc w:val="center"/>
        </w:trPr>
        <w:tc>
          <w:tcPr>
            <w:tcW w:w="4713" w:type="dxa"/>
            <w:tcBorders>
              <w:top w:val="nil"/>
              <w:left w:val="nil"/>
              <w:bottom w:val="nil"/>
              <w:right w:val="single" w:sz="4" w:space="0" w:color="auto"/>
            </w:tcBorders>
            <w:shd w:val="clear" w:color="auto" w:fill="FFFFFF"/>
            <w:vAlign w:val="bottom"/>
          </w:tcPr>
          <w:p w14:paraId="45A22AF8" w14:textId="77777777" w:rsidR="00033229" w:rsidRPr="00E65DC3" w:rsidRDefault="00033229" w:rsidP="00794C99">
            <w:pPr>
              <w:shd w:val="clear" w:color="auto" w:fill="FFFFFF"/>
              <w:tabs>
                <w:tab w:val="left" w:leader="dot" w:pos="4464"/>
              </w:tabs>
              <w:rPr>
                <w:sz w:val="22"/>
              </w:rPr>
            </w:pPr>
          </w:p>
        </w:tc>
        <w:tc>
          <w:tcPr>
            <w:tcW w:w="1438" w:type="dxa"/>
            <w:tcBorders>
              <w:top w:val="single" w:sz="6" w:space="0" w:color="auto"/>
              <w:left w:val="single" w:sz="4" w:space="0" w:color="auto"/>
              <w:bottom w:val="single" w:sz="6" w:space="0" w:color="auto"/>
              <w:right w:val="single" w:sz="4" w:space="0" w:color="auto"/>
            </w:tcBorders>
            <w:shd w:val="clear" w:color="auto" w:fill="FFFFFF"/>
            <w:vAlign w:val="bottom"/>
          </w:tcPr>
          <w:p w14:paraId="45A22AF9"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288,000</w:t>
            </w:r>
          </w:p>
        </w:tc>
        <w:tc>
          <w:tcPr>
            <w:tcW w:w="1574" w:type="dxa"/>
            <w:tcBorders>
              <w:top w:val="single" w:sz="6" w:space="0" w:color="auto"/>
              <w:left w:val="single" w:sz="4" w:space="0" w:color="auto"/>
              <w:bottom w:val="single" w:sz="6" w:space="0" w:color="auto"/>
              <w:right w:val="single" w:sz="4" w:space="0" w:color="auto"/>
            </w:tcBorders>
            <w:shd w:val="clear" w:color="auto" w:fill="FFFFFF"/>
            <w:vAlign w:val="bottom"/>
          </w:tcPr>
          <w:p w14:paraId="45A22AFA"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264,000</w:t>
            </w:r>
          </w:p>
        </w:tc>
        <w:tc>
          <w:tcPr>
            <w:tcW w:w="1384" w:type="dxa"/>
            <w:tcBorders>
              <w:top w:val="single" w:sz="6" w:space="0" w:color="auto"/>
              <w:left w:val="single" w:sz="4" w:space="0" w:color="auto"/>
              <w:bottom w:val="single" w:sz="6" w:space="0" w:color="auto"/>
              <w:right w:val="nil"/>
            </w:tcBorders>
            <w:shd w:val="clear" w:color="auto" w:fill="FFFFFF"/>
            <w:vAlign w:val="bottom"/>
          </w:tcPr>
          <w:p w14:paraId="45A22AFB"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262,772</w:t>
            </w:r>
          </w:p>
        </w:tc>
      </w:tr>
      <w:tr w:rsidR="00033229" w:rsidRPr="00E65DC3" w14:paraId="45A22B01" w14:textId="77777777" w:rsidTr="003335EE">
        <w:trPr>
          <w:trHeight w:val="20"/>
          <w:jc w:val="center"/>
        </w:trPr>
        <w:tc>
          <w:tcPr>
            <w:tcW w:w="4713" w:type="dxa"/>
            <w:tcBorders>
              <w:top w:val="nil"/>
              <w:left w:val="nil"/>
              <w:bottom w:val="nil"/>
              <w:right w:val="single" w:sz="4" w:space="0" w:color="auto"/>
            </w:tcBorders>
            <w:shd w:val="clear" w:color="auto" w:fill="FFFFFF"/>
            <w:vAlign w:val="bottom"/>
          </w:tcPr>
          <w:p w14:paraId="45A22AFD"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lang w:val="en-US"/>
              </w:rPr>
              <w:t>2.—</w:t>
            </w:r>
            <w:r w:rsidRPr="00E65DC3">
              <w:rPr>
                <w:rFonts w:eastAsia="Times New Roman"/>
                <w:b/>
                <w:bCs/>
                <w:sz w:val="22"/>
                <w:lang w:val="en-US"/>
              </w:rPr>
              <w:t>Administrative Expenses—</w:t>
            </w:r>
          </w:p>
        </w:tc>
        <w:tc>
          <w:tcPr>
            <w:tcW w:w="1438" w:type="dxa"/>
            <w:tcBorders>
              <w:top w:val="single" w:sz="6" w:space="0" w:color="auto"/>
              <w:left w:val="single" w:sz="4" w:space="0" w:color="auto"/>
              <w:bottom w:val="nil"/>
              <w:right w:val="single" w:sz="4" w:space="0" w:color="auto"/>
            </w:tcBorders>
            <w:shd w:val="clear" w:color="auto" w:fill="FFFFFF"/>
            <w:vAlign w:val="bottom"/>
          </w:tcPr>
          <w:p w14:paraId="45A22AFE" w14:textId="77777777" w:rsidR="00033229" w:rsidRPr="00E65DC3" w:rsidRDefault="00033229" w:rsidP="00A75F38">
            <w:pPr>
              <w:shd w:val="clear" w:color="auto" w:fill="FFFFFF"/>
              <w:tabs>
                <w:tab w:val="left" w:leader="dot" w:pos="4464"/>
              </w:tabs>
              <w:ind w:right="72"/>
              <w:jc w:val="right"/>
              <w:rPr>
                <w:sz w:val="22"/>
              </w:rPr>
            </w:pPr>
          </w:p>
        </w:tc>
        <w:tc>
          <w:tcPr>
            <w:tcW w:w="1574" w:type="dxa"/>
            <w:tcBorders>
              <w:top w:val="single" w:sz="6" w:space="0" w:color="auto"/>
              <w:left w:val="single" w:sz="4" w:space="0" w:color="auto"/>
              <w:bottom w:val="nil"/>
              <w:right w:val="single" w:sz="4" w:space="0" w:color="auto"/>
            </w:tcBorders>
            <w:shd w:val="clear" w:color="auto" w:fill="FFFFFF"/>
            <w:vAlign w:val="bottom"/>
          </w:tcPr>
          <w:p w14:paraId="45A22AFF" w14:textId="77777777" w:rsidR="00033229" w:rsidRPr="00E65DC3" w:rsidRDefault="00033229" w:rsidP="00A75F38">
            <w:pPr>
              <w:shd w:val="clear" w:color="auto" w:fill="FFFFFF"/>
              <w:tabs>
                <w:tab w:val="left" w:leader="dot" w:pos="4464"/>
              </w:tabs>
              <w:ind w:right="72"/>
              <w:jc w:val="right"/>
              <w:rPr>
                <w:sz w:val="22"/>
              </w:rPr>
            </w:pPr>
          </w:p>
        </w:tc>
        <w:tc>
          <w:tcPr>
            <w:tcW w:w="1384" w:type="dxa"/>
            <w:tcBorders>
              <w:top w:val="single" w:sz="6" w:space="0" w:color="auto"/>
              <w:left w:val="single" w:sz="4" w:space="0" w:color="auto"/>
              <w:bottom w:val="nil"/>
              <w:right w:val="nil"/>
            </w:tcBorders>
            <w:shd w:val="clear" w:color="auto" w:fill="FFFFFF"/>
            <w:vAlign w:val="bottom"/>
          </w:tcPr>
          <w:p w14:paraId="45A22B00" w14:textId="77777777" w:rsidR="00033229" w:rsidRPr="00E65DC3" w:rsidRDefault="00033229" w:rsidP="00A75F38">
            <w:pPr>
              <w:shd w:val="clear" w:color="auto" w:fill="FFFFFF"/>
              <w:tabs>
                <w:tab w:val="left" w:leader="dot" w:pos="4464"/>
              </w:tabs>
              <w:ind w:right="72"/>
              <w:jc w:val="right"/>
              <w:rPr>
                <w:sz w:val="22"/>
              </w:rPr>
            </w:pPr>
          </w:p>
        </w:tc>
      </w:tr>
      <w:tr w:rsidR="00033229" w:rsidRPr="00E65DC3" w14:paraId="45A22B06" w14:textId="77777777" w:rsidTr="003335EE">
        <w:trPr>
          <w:trHeight w:val="20"/>
          <w:jc w:val="center"/>
        </w:trPr>
        <w:tc>
          <w:tcPr>
            <w:tcW w:w="4713" w:type="dxa"/>
            <w:tcBorders>
              <w:top w:val="nil"/>
              <w:left w:val="nil"/>
              <w:bottom w:val="nil"/>
              <w:right w:val="single" w:sz="4" w:space="0" w:color="auto"/>
            </w:tcBorders>
            <w:shd w:val="clear" w:color="auto" w:fill="FFFFFF"/>
            <w:vAlign w:val="bottom"/>
          </w:tcPr>
          <w:p w14:paraId="45A22B02"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Travelling and subsistence</w:t>
            </w:r>
            <w:r w:rsidR="003335EE" w:rsidRPr="00E65DC3">
              <w:rPr>
                <w:sz w:val="22"/>
                <w:lang w:val="en-US"/>
              </w:rPr>
              <w:tab/>
            </w:r>
          </w:p>
        </w:tc>
        <w:tc>
          <w:tcPr>
            <w:tcW w:w="1438" w:type="dxa"/>
            <w:tcBorders>
              <w:top w:val="nil"/>
              <w:left w:val="single" w:sz="4" w:space="0" w:color="auto"/>
              <w:bottom w:val="nil"/>
              <w:right w:val="single" w:sz="4" w:space="0" w:color="auto"/>
            </w:tcBorders>
            <w:shd w:val="clear" w:color="auto" w:fill="FFFFFF"/>
            <w:vAlign w:val="bottom"/>
          </w:tcPr>
          <w:p w14:paraId="45A22B03"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8,500</w:t>
            </w:r>
          </w:p>
        </w:tc>
        <w:tc>
          <w:tcPr>
            <w:tcW w:w="1574" w:type="dxa"/>
            <w:tcBorders>
              <w:top w:val="nil"/>
              <w:left w:val="single" w:sz="4" w:space="0" w:color="auto"/>
              <w:bottom w:val="nil"/>
              <w:right w:val="single" w:sz="4" w:space="0" w:color="auto"/>
            </w:tcBorders>
            <w:shd w:val="clear" w:color="auto" w:fill="FFFFFF"/>
            <w:vAlign w:val="bottom"/>
          </w:tcPr>
          <w:p w14:paraId="45A22B04"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16,500</w:t>
            </w:r>
          </w:p>
        </w:tc>
        <w:tc>
          <w:tcPr>
            <w:tcW w:w="1384" w:type="dxa"/>
            <w:tcBorders>
              <w:top w:val="nil"/>
              <w:left w:val="single" w:sz="4" w:space="0" w:color="auto"/>
              <w:bottom w:val="nil"/>
              <w:right w:val="nil"/>
            </w:tcBorders>
            <w:shd w:val="clear" w:color="auto" w:fill="FFFFFF"/>
            <w:vAlign w:val="bottom"/>
          </w:tcPr>
          <w:p w14:paraId="45A22B05"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16,390</w:t>
            </w:r>
          </w:p>
        </w:tc>
      </w:tr>
      <w:tr w:rsidR="00033229" w:rsidRPr="00E65DC3" w14:paraId="45A22B0B" w14:textId="77777777" w:rsidTr="003335EE">
        <w:trPr>
          <w:trHeight w:val="20"/>
          <w:jc w:val="center"/>
        </w:trPr>
        <w:tc>
          <w:tcPr>
            <w:tcW w:w="4713" w:type="dxa"/>
            <w:tcBorders>
              <w:top w:val="nil"/>
              <w:left w:val="nil"/>
              <w:bottom w:val="nil"/>
              <w:right w:val="single" w:sz="4" w:space="0" w:color="auto"/>
            </w:tcBorders>
            <w:shd w:val="clear" w:color="auto" w:fill="FFFFFF"/>
            <w:vAlign w:val="bottom"/>
          </w:tcPr>
          <w:p w14:paraId="45A22B07"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02. Office requisites and equipment, stationery and printing</w:t>
            </w:r>
            <w:r w:rsidR="003335EE" w:rsidRPr="00E65DC3">
              <w:rPr>
                <w:sz w:val="22"/>
                <w:lang w:val="en-US"/>
              </w:rPr>
              <w:tab/>
            </w:r>
          </w:p>
        </w:tc>
        <w:tc>
          <w:tcPr>
            <w:tcW w:w="1438" w:type="dxa"/>
            <w:tcBorders>
              <w:top w:val="nil"/>
              <w:left w:val="single" w:sz="4" w:space="0" w:color="auto"/>
              <w:bottom w:val="nil"/>
              <w:right w:val="single" w:sz="4" w:space="0" w:color="auto"/>
            </w:tcBorders>
            <w:shd w:val="clear" w:color="auto" w:fill="FFFFFF"/>
            <w:vAlign w:val="bottom"/>
          </w:tcPr>
          <w:p w14:paraId="45A22B08"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11,000</w:t>
            </w:r>
          </w:p>
        </w:tc>
        <w:tc>
          <w:tcPr>
            <w:tcW w:w="1574" w:type="dxa"/>
            <w:tcBorders>
              <w:top w:val="nil"/>
              <w:left w:val="single" w:sz="4" w:space="0" w:color="auto"/>
              <w:bottom w:val="nil"/>
              <w:right w:val="single" w:sz="4" w:space="0" w:color="auto"/>
            </w:tcBorders>
            <w:shd w:val="clear" w:color="auto" w:fill="FFFFFF"/>
            <w:vAlign w:val="bottom"/>
          </w:tcPr>
          <w:p w14:paraId="45A22B09"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14,100</w:t>
            </w:r>
          </w:p>
        </w:tc>
        <w:tc>
          <w:tcPr>
            <w:tcW w:w="1384" w:type="dxa"/>
            <w:tcBorders>
              <w:top w:val="nil"/>
              <w:left w:val="single" w:sz="4" w:space="0" w:color="auto"/>
              <w:bottom w:val="nil"/>
              <w:right w:val="nil"/>
            </w:tcBorders>
            <w:shd w:val="clear" w:color="auto" w:fill="FFFFFF"/>
            <w:vAlign w:val="bottom"/>
          </w:tcPr>
          <w:p w14:paraId="45A22B0A"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14,050</w:t>
            </w:r>
          </w:p>
        </w:tc>
      </w:tr>
      <w:tr w:rsidR="00033229" w:rsidRPr="00E65DC3" w14:paraId="45A22B10" w14:textId="77777777" w:rsidTr="003335EE">
        <w:trPr>
          <w:trHeight w:val="20"/>
          <w:jc w:val="center"/>
        </w:trPr>
        <w:tc>
          <w:tcPr>
            <w:tcW w:w="4713" w:type="dxa"/>
            <w:tcBorders>
              <w:top w:val="nil"/>
              <w:left w:val="nil"/>
              <w:bottom w:val="nil"/>
              <w:right w:val="single" w:sz="4" w:space="0" w:color="auto"/>
            </w:tcBorders>
            <w:shd w:val="clear" w:color="auto" w:fill="FFFFFF"/>
            <w:vAlign w:val="bottom"/>
          </w:tcPr>
          <w:p w14:paraId="45A22B0C"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03. Postage, telegrams and telephone services</w:t>
            </w:r>
            <w:r w:rsidR="003335EE" w:rsidRPr="00E65DC3">
              <w:rPr>
                <w:sz w:val="22"/>
                <w:lang w:val="en-US"/>
              </w:rPr>
              <w:tab/>
            </w:r>
          </w:p>
        </w:tc>
        <w:tc>
          <w:tcPr>
            <w:tcW w:w="1438" w:type="dxa"/>
            <w:tcBorders>
              <w:top w:val="nil"/>
              <w:left w:val="single" w:sz="4" w:space="0" w:color="auto"/>
              <w:bottom w:val="nil"/>
              <w:right w:val="single" w:sz="4" w:space="0" w:color="auto"/>
            </w:tcBorders>
            <w:shd w:val="clear" w:color="auto" w:fill="FFFFFF"/>
            <w:vAlign w:val="bottom"/>
          </w:tcPr>
          <w:p w14:paraId="45A22B0D"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10,000</w:t>
            </w:r>
          </w:p>
        </w:tc>
        <w:tc>
          <w:tcPr>
            <w:tcW w:w="1574" w:type="dxa"/>
            <w:tcBorders>
              <w:top w:val="nil"/>
              <w:left w:val="single" w:sz="4" w:space="0" w:color="auto"/>
              <w:bottom w:val="nil"/>
              <w:right w:val="single" w:sz="4" w:space="0" w:color="auto"/>
            </w:tcBorders>
            <w:shd w:val="clear" w:color="auto" w:fill="FFFFFF"/>
            <w:vAlign w:val="bottom"/>
          </w:tcPr>
          <w:p w14:paraId="45A22B0E"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8,000</w:t>
            </w:r>
          </w:p>
        </w:tc>
        <w:tc>
          <w:tcPr>
            <w:tcW w:w="1384" w:type="dxa"/>
            <w:tcBorders>
              <w:top w:val="nil"/>
              <w:left w:val="single" w:sz="4" w:space="0" w:color="auto"/>
              <w:bottom w:val="nil"/>
              <w:right w:val="nil"/>
            </w:tcBorders>
            <w:shd w:val="clear" w:color="auto" w:fill="FFFFFF"/>
            <w:vAlign w:val="bottom"/>
          </w:tcPr>
          <w:p w14:paraId="45A22B0F"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7,944</w:t>
            </w:r>
          </w:p>
        </w:tc>
      </w:tr>
      <w:tr w:rsidR="00033229" w:rsidRPr="00E65DC3" w14:paraId="45A22B15" w14:textId="77777777" w:rsidTr="003335EE">
        <w:trPr>
          <w:trHeight w:val="20"/>
          <w:jc w:val="center"/>
        </w:trPr>
        <w:tc>
          <w:tcPr>
            <w:tcW w:w="4713" w:type="dxa"/>
            <w:tcBorders>
              <w:top w:val="nil"/>
              <w:left w:val="nil"/>
              <w:bottom w:val="nil"/>
              <w:right w:val="single" w:sz="4" w:space="0" w:color="auto"/>
            </w:tcBorders>
            <w:shd w:val="clear" w:color="auto" w:fill="FFFFFF"/>
            <w:vAlign w:val="bottom"/>
          </w:tcPr>
          <w:p w14:paraId="45A22B11"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04. Incidental and other expenditure</w:t>
            </w:r>
            <w:r w:rsidR="003335EE" w:rsidRPr="00E65DC3">
              <w:rPr>
                <w:sz w:val="22"/>
                <w:lang w:val="en-US"/>
              </w:rPr>
              <w:tab/>
            </w:r>
          </w:p>
        </w:tc>
        <w:tc>
          <w:tcPr>
            <w:tcW w:w="1438" w:type="dxa"/>
            <w:tcBorders>
              <w:top w:val="nil"/>
              <w:left w:val="single" w:sz="4" w:space="0" w:color="auto"/>
              <w:bottom w:val="single" w:sz="6" w:space="0" w:color="auto"/>
              <w:right w:val="single" w:sz="4" w:space="0" w:color="auto"/>
            </w:tcBorders>
            <w:shd w:val="clear" w:color="auto" w:fill="FFFFFF"/>
            <w:vAlign w:val="bottom"/>
          </w:tcPr>
          <w:p w14:paraId="45A22B12"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47,600</w:t>
            </w:r>
          </w:p>
        </w:tc>
        <w:tc>
          <w:tcPr>
            <w:tcW w:w="1574" w:type="dxa"/>
            <w:tcBorders>
              <w:top w:val="nil"/>
              <w:left w:val="single" w:sz="4" w:space="0" w:color="auto"/>
              <w:bottom w:val="single" w:sz="6" w:space="0" w:color="auto"/>
              <w:right w:val="single" w:sz="4" w:space="0" w:color="auto"/>
            </w:tcBorders>
            <w:shd w:val="clear" w:color="auto" w:fill="FFFFFF"/>
            <w:vAlign w:val="bottom"/>
          </w:tcPr>
          <w:p w14:paraId="45A22B13"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124,400</w:t>
            </w:r>
          </w:p>
        </w:tc>
        <w:tc>
          <w:tcPr>
            <w:tcW w:w="1384" w:type="dxa"/>
            <w:tcBorders>
              <w:top w:val="nil"/>
              <w:left w:val="single" w:sz="4" w:space="0" w:color="auto"/>
              <w:bottom w:val="single" w:sz="6" w:space="0" w:color="auto"/>
              <w:right w:val="nil"/>
            </w:tcBorders>
            <w:shd w:val="clear" w:color="auto" w:fill="FFFFFF"/>
            <w:vAlign w:val="bottom"/>
          </w:tcPr>
          <w:p w14:paraId="45A22B14"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118,992</w:t>
            </w:r>
          </w:p>
        </w:tc>
      </w:tr>
      <w:tr w:rsidR="00033229" w:rsidRPr="00E65DC3" w14:paraId="45A22B1A" w14:textId="77777777" w:rsidTr="003335EE">
        <w:trPr>
          <w:trHeight w:val="20"/>
          <w:jc w:val="center"/>
        </w:trPr>
        <w:tc>
          <w:tcPr>
            <w:tcW w:w="4713" w:type="dxa"/>
            <w:tcBorders>
              <w:top w:val="nil"/>
              <w:left w:val="nil"/>
              <w:bottom w:val="nil"/>
              <w:right w:val="single" w:sz="4" w:space="0" w:color="auto"/>
            </w:tcBorders>
            <w:shd w:val="clear" w:color="auto" w:fill="FFFFFF"/>
            <w:vAlign w:val="bottom"/>
          </w:tcPr>
          <w:p w14:paraId="45A22B16" w14:textId="77777777" w:rsidR="00033229" w:rsidRPr="00E65DC3" w:rsidRDefault="00033229" w:rsidP="00794C99">
            <w:pPr>
              <w:shd w:val="clear" w:color="auto" w:fill="FFFFFF"/>
              <w:tabs>
                <w:tab w:val="left" w:leader="dot" w:pos="4464"/>
              </w:tabs>
              <w:rPr>
                <w:sz w:val="22"/>
              </w:rPr>
            </w:pPr>
          </w:p>
        </w:tc>
        <w:tc>
          <w:tcPr>
            <w:tcW w:w="1438" w:type="dxa"/>
            <w:tcBorders>
              <w:top w:val="single" w:sz="6" w:space="0" w:color="auto"/>
              <w:left w:val="single" w:sz="4" w:space="0" w:color="auto"/>
              <w:bottom w:val="single" w:sz="6" w:space="0" w:color="auto"/>
              <w:right w:val="single" w:sz="4" w:space="0" w:color="auto"/>
            </w:tcBorders>
            <w:shd w:val="clear" w:color="auto" w:fill="FFFFFF"/>
            <w:vAlign w:val="bottom"/>
          </w:tcPr>
          <w:p w14:paraId="45A22B17"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77,100</w:t>
            </w:r>
          </w:p>
        </w:tc>
        <w:tc>
          <w:tcPr>
            <w:tcW w:w="1574" w:type="dxa"/>
            <w:tcBorders>
              <w:top w:val="single" w:sz="6" w:space="0" w:color="auto"/>
              <w:left w:val="single" w:sz="4" w:space="0" w:color="auto"/>
              <w:bottom w:val="single" w:sz="6" w:space="0" w:color="auto"/>
              <w:right w:val="single" w:sz="4" w:space="0" w:color="auto"/>
            </w:tcBorders>
            <w:shd w:val="clear" w:color="auto" w:fill="FFFFFF"/>
            <w:vAlign w:val="bottom"/>
          </w:tcPr>
          <w:p w14:paraId="45A22B18"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163,000</w:t>
            </w:r>
          </w:p>
        </w:tc>
        <w:tc>
          <w:tcPr>
            <w:tcW w:w="1384" w:type="dxa"/>
            <w:tcBorders>
              <w:top w:val="single" w:sz="6" w:space="0" w:color="auto"/>
              <w:left w:val="single" w:sz="4" w:space="0" w:color="auto"/>
              <w:bottom w:val="single" w:sz="6" w:space="0" w:color="auto"/>
              <w:right w:val="nil"/>
            </w:tcBorders>
            <w:shd w:val="clear" w:color="auto" w:fill="FFFFFF"/>
            <w:vAlign w:val="bottom"/>
          </w:tcPr>
          <w:p w14:paraId="45A22B19"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157,376</w:t>
            </w:r>
          </w:p>
        </w:tc>
      </w:tr>
      <w:tr w:rsidR="00033229" w:rsidRPr="00E65DC3" w14:paraId="45A22B1F" w14:textId="77777777" w:rsidTr="003335EE">
        <w:trPr>
          <w:trHeight w:val="20"/>
          <w:jc w:val="center"/>
        </w:trPr>
        <w:tc>
          <w:tcPr>
            <w:tcW w:w="4713" w:type="dxa"/>
            <w:tcBorders>
              <w:top w:val="nil"/>
              <w:left w:val="nil"/>
              <w:bottom w:val="nil"/>
              <w:right w:val="single" w:sz="4" w:space="0" w:color="auto"/>
            </w:tcBorders>
            <w:shd w:val="clear" w:color="auto" w:fill="FFFFFF"/>
            <w:vAlign w:val="bottom"/>
          </w:tcPr>
          <w:p w14:paraId="45A22B1B" w14:textId="77777777" w:rsidR="00033229" w:rsidRPr="00E65DC3" w:rsidRDefault="00033229" w:rsidP="00794C99">
            <w:pPr>
              <w:shd w:val="clear" w:color="auto" w:fill="FFFFFF"/>
              <w:tabs>
                <w:tab w:val="left" w:leader="dot" w:pos="4464"/>
              </w:tabs>
              <w:ind w:right="144"/>
              <w:jc w:val="right"/>
              <w:rPr>
                <w:sz w:val="22"/>
              </w:rPr>
            </w:pPr>
            <w:r w:rsidRPr="00E65DC3">
              <w:rPr>
                <w:i/>
                <w:iCs/>
                <w:sz w:val="22"/>
                <w:lang w:val="en-US"/>
              </w:rPr>
              <w:t xml:space="preserve">Total: Division </w:t>
            </w:r>
            <w:r w:rsidRPr="00E65DC3">
              <w:rPr>
                <w:sz w:val="22"/>
                <w:lang w:val="en-US"/>
              </w:rPr>
              <w:t>547</w:t>
            </w:r>
          </w:p>
        </w:tc>
        <w:tc>
          <w:tcPr>
            <w:tcW w:w="1438" w:type="dxa"/>
            <w:tcBorders>
              <w:top w:val="single" w:sz="6" w:space="0" w:color="auto"/>
              <w:left w:val="single" w:sz="4" w:space="0" w:color="auto"/>
              <w:bottom w:val="single" w:sz="6" w:space="0" w:color="auto"/>
              <w:right w:val="single" w:sz="4" w:space="0" w:color="auto"/>
            </w:tcBorders>
            <w:shd w:val="clear" w:color="auto" w:fill="FFFFFF"/>
            <w:vAlign w:val="bottom"/>
          </w:tcPr>
          <w:p w14:paraId="45A22B1C"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365,100</w:t>
            </w:r>
          </w:p>
        </w:tc>
        <w:tc>
          <w:tcPr>
            <w:tcW w:w="1574" w:type="dxa"/>
            <w:tcBorders>
              <w:top w:val="single" w:sz="6" w:space="0" w:color="auto"/>
              <w:left w:val="single" w:sz="4" w:space="0" w:color="auto"/>
              <w:bottom w:val="single" w:sz="6" w:space="0" w:color="auto"/>
              <w:right w:val="single" w:sz="4" w:space="0" w:color="auto"/>
            </w:tcBorders>
            <w:shd w:val="clear" w:color="auto" w:fill="FFFFFF"/>
            <w:vAlign w:val="bottom"/>
          </w:tcPr>
          <w:p w14:paraId="45A22B1D"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427,000</w:t>
            </w:r>
          </w:p>
        </w:tc>
        <w:tc>
          <w:tcPr>
            <w:tcW w:w="1384" w:type="dxa"/>
            <w:tcBorders>
              <w:top w:val="single" w:sz="6" w:space="0" w:color="auto"/>
              <w:left w:val="single" w:sz="4" w:space="0" w:color="auto"/>
              <w:bottom w:val="single" w:sz="6" w:space="0" w:color="auto"/>
              <w:right w:val="nil"/>
            </w:tcBorders>
            <w:shd w:val="clear" w:color="auto" w:fill="FFFFFF"/>
            <w:vAlign w:val="bottom"/>
          </w:tcPr>
          <w:p w14:paraId="45A22B1E"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420,148</w:t>
            </w:r>
          </w:p>
        </w:tc>
      </w:tr>
      <w:tr w:rsidR="00033229" w:rsidRPr="00E65DC3" w14:paraId="45A22B24" w14:textId="77777777" w:rsidTr="000A7252">
        <w:trPr>
          <w:trHeight w:val="20"/>
          <w:jc w:val="center"/>
        </w:trPr>
        <w:tc>
          <w:tcPr>
            <w:tcW w:w="4713" w:type="dxa"/>
            <w:tcBorders>
              <w:top w:val="nil"/>
              <w:left w:val="nil"/>
              <w:bottom w:val="nil"/>
              <w:right w:val="single" w:sz="4" w:space="0" w:color="auto"/>
            </w:tcBorders>
            <w:shd w:val="clear" w:color="auto" w:fill="FFFFFF"/>
            <w:vAlign w:val="bottom"/>
          </w:tcPr>
          <w:p w14:paraId="45A22B20" w14:textId="77777777" w:rsidR="00033229" w:rsidRPr="00E65DC3" w:rsidRDefault="00033229" w:rsidP="00AF391B">
            <w:pPr>
              <w:shd w:val="clear" w:color="auto" w:fill="FFFFFF"/>
              <w:tabs>
                <w:tab w:val="left" w:leader="dot" w:pos="4464"/>
              </w:tabs>
              <w:spacing w:before="720"/>
              <w:ind w:firstLine="5"/>
              <w:rPr>
                <w:sz w:val="22"/>
              </w:rPr>
            </w:pPr>
            <w:r w:rsidRPr="00E65DC3">
              <w:rPr>
                <w:smallCaps/>
                <w:sz w:val="22"/>
                <w:lang w:val="en-US"/>
              </w:rPr>
              <w:t xml:space="preserve">Division </w:t>
            </w:r>
            <w:r w:rsidRPr="00E65DC3">
              <w:rPr>
                <w:sz w:val="22"/>
                <w:lang w:val="en-US"/>
              </w:rPr>
              <w:t>550.</w:t>
            </w:r>
            <w:r w:rsidRPr="00E65DC3">
              <w:rPr>
                <w:rFonts w:eastAsia="Times New Roman"/>
                <w:sz w:val="22"/>
                <w:lang w:val="en-US"/>
              </w:rPr>
              <w:t>—ANGLO-AUSTRALIAN TELESCOPE BOARD</w:t>
            </w:r>
          </w:p>
        </w:tc>
        <w:tc>
          <w:tcPr>
            <w:tcW w:w="1438" w:type="dxa"/>
            <w:tcBorders>
              <w:top w:val="single" w:sz="6" w:space="0" w:color="auto"/>
              <w:left w:val="single" w:sz="4" w:space="0" w:color="auto"/>
              <w:right w:val="single" w:sz="4" w:space="0" w:color="auto"/>
            </w:tcBorders>
            <w:shd w:val="clear" w:color="auto" w:fill="FFFFFF"/>
            <w:vAlign w:val="bottom"/>
          </w:tcPr>
          <w:p w14:paraId="45A22B21" w14:textId="77777777" w:rsidR="00033229" w:rsidRPr="00E65DC3" w:rsidRDefault="00033229" w:rsidP="00A75F38">
            <w:pPr>
              <w:shd w:val="clear" w:color="auto" w:fill="FFFFFF"/>
              <w:tabs>
                <w:tab w:val="left" w:leader="dot" w:pos="4464"/>
              </w:tabs>
              <w:ind w:right="72"/>
              <w:jc w:val="right"/>
              <w:rPr>
                <w:sz w:val="22"/>
              </w:rPr>
            </w:pPr>
          </w:p>
        </w:tc>
        <w:tc>
          <w:tcPr>
            <w:tcW w:w="1574" w:type="dxa"/>
            <w:tcBorders>
              <w:top w:val="single" w:sz="6" w:space="0" w:color="auto"/>
              <w:left w:val="single" w:sz="4" w:space="0" w:color="auto"/>
              <w:right w:val="single" w:sz="4" w:space="0" w:color="auto"/>
            </w:tcBorders>
            <w:shd w:val="clear" w:color="auto" w:fill="FFFFFF"/>
            <w:vAlign w:val="bottom"/>
          </w:tcPr>
          <w:p w14:paraId="45A22B22" w14:textId="77777777" w:rsidR="00033229" w:rsidRPr="00E65DC3" w:rsidRDefault="00033229" w:rsidP="00A75F38">
            <w:pPr>
              <w:shd w:val="clear" w:color="auto" w:fill="FFFFFF"/>
              <w:tabs>
                <w:tab w:val="left" w:leader="dot" w:pos="4464"/>
              </w:tabs>
              <w:ind w:right="72"/>
              <w:jc w:val="right"/>
              <w:rPr>
                <w:sz w:val="22"/>
              </w:rPr>
            </w:pPr>
          </w:p>
        </w:tc>
        <w:tc>
          <w:tcPr>
            <w:tcW w:w="1384" w:type="dxa"/>
            <w:tcBorders>
              <w:top w:val="single" w:sz="6" w:space="0" w:color="auto"/>
              <w:left w:val="single" w:sz="4" w:space="0" w:color="auto"/>
              <w:right w:val="nil"/>
            </w:tcBorders>
            <w:shd w:val="clear" w:color="auto" w:fill="FFFFFF"/>
            <w:vAlign w:val="bottom"/>
          </w:tcPr>
          <w:p w14:paraId="45A22B23" w14:textId="77777777" w:rsidR="00033229" w:rsidRPr="00E65DC3" w:rsidRDefault="00033229" w:rsidP="00A75F38">
            <w:pPr>
              <w:shd w:val="clear" w:color="auto" w:fill="FFFFFF"/>
              <w:tabs>
                <w:tab w:val="left" w:leader="dot" w:pos="4464"/>
              </w:tabs>
              <w:ind w:right="72"/>
              <w:jc w:val="right"/>
              <w:rPr>
                <w:sz w:val="22"/>
              </w:rPr>
            </w:pPr>
          </w:p>
        </w:tc>
      </w:tr>
      <w:tr w:rsidR="00033229" w:rsidRPr="00E65DC3" w14:paraId="45A22B29" w14:textId="77777777" w:rsidTr="000A7252">
        <w:trPr>
          <w:trHeight w:val="603"/>
          <w:jc w:val="center"/>
        </w:trPr>
        <w:tc>
          <w:tcPr>
            <w:tcW w:w="4713" w:type="dxa"/>
            <w:tcBorders>
              <w:top w:val="nil"/>
              <w:left w:val="nil"/>
              <w:bottom w:val="nil"/>
              <w:right w:val="single" w:sz="4" w:space="0" w:color="auto"/>
            </w:tcBorders>
            <w:shd w:val="clear" w:color="auto" w:fill="FFFFFF"/>
            <w:vAlign w:val="bottom"/>
          </w:tcPr>
          <w:p w14:paraId="45A22B25" w14:textId="77777777" w:rsidR="00033229" w:rsidRPr="00E65DC3" w:rsidRDefault="00033229" w:rsidP="00DB69BA">
            <w:pPr>
              <w:shd w:val="clear" w:color="auto" w:fill="FFFFFF"/>
              <w:tabs>
                <w:tab w:val="left" w:leader="dot" w:pos="4464"/>
              </w:tabs>
              <w:ind w:left="576" w:hanging="576"/>
              <w:rPr>
                <w:sz w:val="22"/>
              </w:rPr>
            </w:pPr>
            <w:r w:rsidRPr="00E65DC3">
              <w:rPr>
                <w:b/>
                <w:bCs/>
                <w:sz w:val="22"/>
                <w:lang w:val="en-US"/>
              </w:rPr>
              <w:t>1.—</w:t>
            </w:r>
            <w:r w:rsidRPr="00E65DC3">
              <w:rPr>
                <w:rFonts w:eastAsia="Times New Roman"/>
                <w:b/>
                <w:bCs/>
                <w:sz w:val="22"/>
                <w:lang w:val="en-US"/>
              </w:rPr>
              <w:t>For expenditure for the purposes of the Board— Administration</w:t>
            </w:r>
            <w:r w:rsidR="003335EE" w:rsidRPr="00E65DC3">
              <w:rPr>
                <w:rFonts w:eastAsia="Times New Roman"/>
                <w:b/>
                <w:bCs/>
                <w:sz w:val="22"/>
                <w:lang w:val="en-US"/>
              </w:rPr>
              <w:tab/>
            </w:r>
          </w:p>
        </w:tc>
        <w:tc>
          <w:tcPr>
            <w:tcW w:w="1438" w:type="dxa"/>
            <w:tcBorders>
              <w:top w:val="nil"/>
              <w:left w:val="single" w:sz="4" w:space="0" w:color="auto"/>
              <w:bottom w:val="single" w:sz="4" w:space="0" w:color="auto"/>
              <w:right w:val="single" w:sz="4" w:space="0" w:color="auto"/>
            </w:tcBorders>
            <w:shd w:val="clear" w:color="auto" w:fill="FFFFFF"/>
            <w:vAlign w:val="bottom"/>
          </w:tcPr>
          <w:p w14:paraId="45A22B26"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831,000</w:t>
            </w:r>
          </w:p>
        </w:tc>
        <w:tc>
          <w:tcPr>
            <w:tcW w:w="1574" w:type="dxa"/>
            <w:tcBorders>
              <w:top w:val="nil"/>
              <w:left w:val="single" w:sz="4" w:space="0" w:color="auto"/>
              <w:bottom w:val="single" w:sz="4" w:space="0" w:color="auto"/>
              <w:right w:val="single" w:sz="4" w:space="0" w:color="auto"/>
            </w:tcBorders>
            <w:shd w:val="clear" w:color="auto" w:fill="FFFFFF"/>
            <w:vAlign w:val="bottom"/>
          </w:tcPr>
          <w:p w14:paraId="45A22B27"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364,500</w:t>
            </w:r>
          </w:p>
        </w:tc>
        <w:tc>
          <w:tcPr>
            <w:tcW w:w="1384" w:type="dxa"/>
            <w:tcBorders>
              <w:top w:val="nil"/>
              <w:left w:val="single" w:sz="4" w:space="0" w:color="auto"/>
              <w:bottom w:val="single" w:sz="4" w:space="0" w:color="auto"/>
              <w:right w:val="nil"/>
            </w:tcBorders>
            <w:shd w:val="clear" w:color="auto" w:fill="FFFFFF"/>
            <w:vAlign w:val="bottom"/>
          </w:tcPr>
          <w:p w14:paraId="45A22B28"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364,500</w:t>
            </w:r>
          </w:p>
        </w:tc>
      </w:tr>
    </w:tbl>
    <w:p w14:paraId="45A22B2A" w14:textId="77777777" w:rsidR="00033229" w:rsidRPr="00E65DC3" w:rsidRDefault="00033229" w:rsidP="00794C99">
      <w:pPr>
        <w:shd w:val="clear" w:color="auto" w:fill="FFFFFF"/>
        <w:tabs>
          <w:tab w:val="left" w:leader="dot" w:pos="4464"/>
        </w:tabs>
        <w:ind w:left="1757"/>
        <w:rPr>
          <w:sz w:val="22"/>
        </w:rPr>
      </w:pPr>
      <w:r w:rsidRPr="00E65DC3">
        <w:rPr>
          <w:sz w:val="22"/>
        </w:rPr>
        <w:br w:type="page"/>
      </w:r>
    </w:p>
    <w:p w14:paraId="45A22B2B" w14:textId="77777777" w:rsidR="00033229" w:rsidRPr="00E65DC3" w:rsidRDefault="00033229" w:rsidP="003335EE">
      <w:pPr>
        <w:shd w:val="clear" w:color="auto" w:fill="FFFFFF"/>
        <w:tabs>
          <w:tab w:val="left" w:leader="dot" w:pos="4464"/>
        </w:tabs>
        <w:spacing w:before="120" w:after="120"/>
        <w:jc w:val="center"/>
        <w:rPr>
          <w:sz w:val="22"/>
        </w:rPr>
      </w:pPr>
      <w:r w:rsidRPr="00E65DC3">
        <w:rPr>
          <w:smallCaps/>
          <w:sz w:val="22"/>
          <w:lang w:val="en-US"/>
        </w:rPr>
        <w:lastRenderedPageBreak/>
        <w:t>Department of Science and Consumer Affairs</w:t>
      </w:r>
      <w:r w:rsidRPr="00E65DC3">
        <w:rPr>
          <w:rFonts w:eastAsia="Times New Roman"/>
          <w:sz w:val="22"/>
          <w:lang w:val="en-US"/>
        </w:rPr>
        <w:t>—</w:t>
      </w:r>
      <w:r w:rsidRPr="00E65DC3">
        <w:rPr>
          <w:rFonts w:eastAsia="Times New Roman"/>
          <w:i/>
          <w:iCs/>
          <w:sz w:val="22"/>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713"/>
        <w:gridCol w:w="1427"/>
        <w:gridCol w:w="1585"/>
        <w:gridCol w:w="1384"/>
      </w:tblGrid>
      <w:tr w:rsidR="003335EE" w:rsidRPr="00E65DC3" w14:paraId="45A22B2F" w14:textId="77777777" w:rsidTr="003335EE">
        <w:trPr>
          <w:trHeight w:val="20"/>
          <w:jc w:val="center"/>
        </w:trPr>
        <w:tc>
          <w:tcPr>
            <w:tcW w:w="4713" w:type="dxa"/>
            <w:tcBorders>
              <w:top w:val="single" w:sz="6" w:space="0" w:color="auto"/>
              <w:left w:val="nil"/>
              <w:bottom w:val="nil"/>
              <w:right w:val="single" w:sz="4" w:space="0" w:color="auto"/>
            </w:tcBorders>
            <w:shd w:val="clear" w:color="auto" w:fill="FFFFFF"/>
            <w:vAlign w:val="bottom"/>
          </w:tcPr>
          <w:p w14:paraId="45A22B2C" w14:textId="77777777" w:rsidR="003335EE" w:rsidRPr="00E65DC3" w:rsidRDefault="003335EE" w:rsidP="00794C99">
            <w:pPr>
              <w:shd w:val="clear" w:color="auto" w:fill="FFFFFF"/>
              <w:tabs>
                <w:tab w:val="left" w:leader="dot" w:pos="4464"/>
              </w:tabs>
              <w:rPr>
                <w:sz w:val="22"/>
              </w:rPr>
            </w:pPr>
          </w:p>
        </w:tc>
        <w:tc>
          <w:tcPr>
            <w:tcW w:w="1427" w:type="dxa"/>
            <w:vMerge w:val="restart"/>
            <w:tcBorders>
              <w:top w:val="single" w:sz="6" w:space="0" w:color="auto"/>
              <w:left w:val="single" w:sz="4" w:space="0" w:color="auto"/>
              <w:right w:val="single" w:sz="4" w:space="0" w:color="auto"/>
            </w:tcBorders>
            <w:shd w:val="clear" w:color="auto" w:fill="FFFFFF"/>
            <w:vAlign w:val="center"/>
          </w:tcPr>
          <w:p w14:paraId="45A22B2D" w14:textId="77777777" w:rsidR="003335EE" w:rsidRPr="00E65DC3" w:rsidRDefault="003335EE" w:rsidP="003335EE">
            <w:pPr>
              <w:shd w:val="clear" w:color="auto" w:fill="FFFFFF"/>
              <w:tabs>
                <w:tab w:val="left" w:leader="dot" w:pos="4464"/>
              </w:tabs>
              <w:spacing w:before="120" w:after="120"/>
              <w:jc w:val="center"/>
              <w:rPr>
                <w:sz w:val="22"/>
              </w:rPr>
            </w:pPr>
            <w:r w:rsidRPr="00E65DC3">
              <w:rPr>
                <w:b/>
                <w:bCs/>
                <w:szCs w:val="16"/>
                <w:lang w:val="en-US"/>
              </w:rPr>
              <w:t>1975</w:t>
            </w:r>
            <w:r w:rsidRPr="00E65DC3">
              <w:rPr>
                <w:rFonts w:eastAsia="Times New Roman"/>
                <w:b/>
                <w:bCs/>
                <w:szCs w:val="16"/>
                <w:lang w:val="en-US"/>
              </w:rPr>
              <w:t>–76</w:t>
            </w:r>
          </w:p>
        </w:tc>
        <w:tc>
          <w:tcPr>
            <w:tcW w:w="2969" w:type="dxa"/>
            <w:gridSpan w:val="2"/>
            <w:tcBorders>
              <w:top w:val="single" w:sz="6" w:space="0" w:color="auto"/>
              <w:left w:val="single" w:sz="4" w:space="0" w:color="auto"/>
              <w:bottom w:val="single" w:sz="6" w:space="0" w:color="auto"/>
              <w:right w:val="nil"/>
            </w:tcBorders>
            <w:shd w:val="clear" w:color="auto" w:fill="FFFFFF"/>
            <w:vAlign w:val="bottom"/>
          </w:tcPr>
          <w:p w14:paraId="45A22B2E" w14:textId="77777777" w:rsidR="003335EE" w:rsidRPr="00E65DC3" w:rsidRDefault="003335EE" w:rsidP="003335EE">
            <w:pPr>
              <w:shd w:val="clear" w:color="auto" w:fill="FFFFFF"/>
              <w:tabs>
                <w:tab w:val="left" w:leader="dot" w:pos="4464"/>
              </w:tabs>
              <w:spacing w:before="120" w:after="120"/>
              <w:jc w:val="center"/>
              <w:rPr>
                <w:sz w:val="22"/>
              </w:rPr>
            </w:pPr>
            <w:r w:rsidRPr="00E65DC3">
              <w:rPr>
                <w:szCs w:val="14"/>
                <w:lang w:val="en-US"/>
              </w:rPr>
              <w:t>1974-75</w:t>
            </w:r>
          </w:p>
        </w:tc>
      </w:tr>
      <w:tr w:rsidR="003335EE" w:rsidRPr="00E65DC3" w14:paraId="45A22B34" w14:textId="77777777" w:rsidTr="003335EE">
        <w:trPr>
          <w:trHeight w:val="20"/>
          <w:jc w:val="center"/>
        </w:trPr>
        <w:tc>
          <w:tcPr>
            <w:tcW w:w="4713" w:type="dxa"/>
            <w:tcBorders>
              <w:top w:val="nil"/>
              <w:left w:val="nil"/>
              <w:bottom w:val="nil"/>
              <w:right w:val="single" w:sz="4" w:space="0" w:color="auto"/>
            </w:tcBorders>
            <w:shd w:val="clear" w:color="auto" w:fill="FFFFFF"/>
            <w:vAlign w:val="bottom"/>
          </w:tcPr>
          <w:p w14:paraId="45A22B30" w14:textId="77777777" w:rsidR="003335EE" w:rsidRPr="00E65DC3" w:rsidRDefault="003335EE" w:rsidP="00794C99">
            <w:pPr>
              <w:shd w:val="clear" w:color="auto" w:fill="FFFFFF"/>
              <w:tabs>
                <w:tab w:val="left" w:leader="dot" w:pos="4464"/>
              </w:tabs>
              <w:rPr>
                <w:sz w:val="22"/>
              </w:rPr>
            </w:pPr>
          </w:p>
        </w:tc>
        <w:tc>
          <w:tcPr>
            <w:tcW w:w="1427" w:type="dxa"/>
            <w:vMerge/>
            <w:tcBorders>
              <w:left w:val="single" w:sz="4" w:space="0" w:color="auto"/>
              <w:bottom w:val="single" w:sz="6" w:space="0" w:color="auto"/>
              <w:right w:val="single" w:sz="4" w:space="0" w:color="auto"/>
            </w:tcBorders>
            <w:shd w:val="clear" w:color="auto" w:fill="FFFFFF"/>
            <w:vAlign w:val="bottom"/>
          </w:tcPr>
          <w:p w14:paraId="45A22B31" w14:textId="77777777" w:rsidR="003335EE" w:rsidRPr="00E65DC3" w:rsidRDefault="003335EE" w:rsidP="003335EE">
            <w:pPr>
              <w:shd w:val="clear" w:color="auto" w:fill="FFFFFF"/>
              <w:tabs>
                <w:tab w:val="left" w:leader="dot" w:pos="4464"/>
              </w:tabs>
              <w:spacing w:before="120" w:after="120"/>
              <w:jc w:val="center"/>
              <w:rPr>
                <w:sz w:val="22"/>
              </w:rPr>
            </w:pPr>
          </w:p>
        </w:tc>
        <w:tc>
          <w:tcPr>
            <w:tcW w:w="1585" w:type="dxa"/>
            <w:tcBorders>
              <w:top w:val="single" w:sz="6" w:space="0" w:color="auto"/>
              <w:left w:val="single" w:sz="4" w:space="0" w:color="auto"/>
              <w:bottom w:val="single" w:sz="6" w:space="0" w:color="auto"/>
              <w:right w:val="single" w:sz="4" w:space="0" w:color="auto"/>
            </w:tcBorders>
            <w:shd w:val="clear" w:color="auto" w:fill="FFFFFF"/>
            <w:vAlign w:val="bottom"/>
          </w:tcPr>
          <w:p w14:paraId="45A22B32" w14:textId="77777777" w:rsidR="003335EE" w:rsidRPr="00E65DC3" w:rsidRDefault="003335EE" w:rsidP="003335EE">
            <w:pPr>
              <w:shd w:val="clear" w:color="auto" w:fill="FFFFFF"/>
              <w:tabs>
                <w:tab w:val="left" w:leader="dot" w:pos="4464"/>
              </w:tabs>
              <w:spacing w:before="120" w:after="120"/>
              <w:jc w:val="center"/>
              <w:rPr>
                <w:sz w:val="22"/>
              </w:rPr>
            </w:pPr>
            <w:r w:rsidRPr="00E65DC3">
              <w:rPr>
                <w:szCs w:val="14"/>
                <w:lang w:val="en-US"/>
              </w:rPr>
              <w:t>Appropriation</w:t>
            </w:r>
          </w:p>
        </w:tc>
        <w:tc>
          <w:tcPr>
            <w:tcW w:w="1384" w:type="dxa"/>
            <w:tcBorders>
              <w:top w:val="single" w:sz="6" w:space="0" w:color="auto"/>
              <w:left w:val="single" w:sz="4" w:space="0" w:color="auto"/>
              <w:bottom w:val="single" w:sz="6" w:space="0" w:color="auto"/>
              <w:right w:val="nil"/>
            </w:tcBorders>
            <w:shd w:val="clear" w:color="auto" w:fill="FFFFFF"/>
            <w:vAlign w:val="bottom"/>
          </w:tcPr>
          <w:p w14:paraId="45A22B33" w14:textId="77777777" w:rsidR="003335EE" w:rsidRPr="00E65DC3" w:rsidRDefault="003335EE" w:rsidP="003335EE">
            <w:pPr>
              <w:shd w:val="clear" w:color="auto" w:fill="FFFFFF"/>
              <w:tabs>
                <w:tab w:val="left" w:leader="dot" w:pos="4464"/>
              </w:tabs>
              <w:spacing w:before="120" w:after="120"/>
              <w:jc w:val="center"/>
              <w:rPr>
                <w:sz w:val="22"/>
              </w:rPr>
            </w:pPr>
            <w:r w:rsidRPr="00E65DC3">
              <w:rPr>
                <w:szCs w:val="14"/>
                <w:lang w:val="en-US"/>
              </w:rPr>
              <w:t>Expenditure</w:t>
            </w:r>
          </w:p>
        </w:tc>
      </w:tr>
      <w:tr w:rsidR="00033229" w:rsidRPr="00E65DC3" w14:paraId="45A22B39" w14:textId="77777777" w:rsidTr="003335EE">
        <w:trPr>
          <w:trHeight w:val="20"/>
          <w:jc w:val="center"/>
        </w:trPr>
        <w:tc>
          <w:tcPr>
            <w:tcW w:w="4713" w:type="dxa"/>
            <w:tcBorders>
              <w:top w:val="nil"/>
              <w:left w:val="nil"/>
              <w:bottom w:val="nil"/>
              <w:right w:val="single" w:sz="4" w:space="0" w:color="auto"/>
            </w:tcBorders>
            <w:shd w:val="clear" w:color="auto" w:fill="FFFFFF"/>
            <w:vAlign w:val="bottom"/>
          </w:tcPr>
          <w:p w14:paraId="45A22B35" w14:textId="77777777" w:rsidR="00033229" w:rsidRPr="00E65DC3" w:rsidRDefault="00033229" w:rsidP="00794C99">
            <w:pPr>
              <w:shd w:val="clear" w:color="auto" w:fill="FFFFFF"/>
              <w:tabs>
                <w:tab w:val="left" w:leader="dot" w:pos="4464"/>
              </w:tabs>
              <w:rPr>
                <w:sz w:val="22"/>
              </w:rPr>
            </w:pPr>
          </w:p>
        </w:tc>
        <w:tc>
          <w:tcPr>
            <w:tcW w:w="1427" w:type="dxa"/>
            <w:tcBorders>
              <w:top w:val="single" w:sz="6" w:space="0" w:color="auto"/>
              <w:left w:val="single" w:sz="4" w:space="0" w:color="auto"/>
              <w:bottom w:val="nil"/>
              <w:right w:val="single" w:sz="4" w:space="0" w:color="auto"/>
            </w:tcBorders>
            <w:shd w:val="clear" w:color="auto" w:fill="FFFFFF"/>
            <w:vAlign w:val="bottom"/>
          </w:tcPr>
          <w:p w14:paraId="45A22B36" w14:textId="77777777" w:rsidR="00033229" w:rsidRPr="00E65DC3" w:rsidRDefault="00033229" w:rsidP="00794C99">
            <w:pPr>
              <w:shd w:val="clear" w:color="auto" w:fill="FFFFFF"/>
              <w:tabs>
                <w:tab w:val="left" w:leader="dot" w:pos="4464"/>
              </w:tabs>
              <w:ind w:left="480"/>
              <w:rPr>
                <w:sz w:val="22"/>
              </w:rPr>
            </w:pPr>
            <w:r w:rsidRPr="00E65DC3">
              <w:rPr>
                <w:sz w:val="22"/>
                <w:lang w:val="en-US"/>
              </w:rPr>
              <w:t>$</w:t>
            </w:r>
          </w:p>
        </w:tc>
        <w:tc>
          <w:tcPr>
            <w:tcW w:w="1585" w:type="dxa"/>
            <w:tcBorders>
              <w:top w:val="single" w:sz="6" w:space="0" w:color="auto"/>
              <w:left w:val="single" w:sz="4" w:space="0" w:color="auto"/>
              <w:bottom w:val="nil"/>
              <w:right w:val="single" w:sz="4" w:space="0" w:color="auto"/>
            </w:tcBorders>
            <w:shd w:val="clear" w:color="auto" w:fill="FFFFFF"/>
            <w:vAlign w:val="bottom"/>
          </w:tcPr>
          <w:p w14:paraId="45A22B37" w14:textId="77777777" w:rsidR="00033229" w:rsidRPr="00E65DC3" w:rsidRDefault="00033229" w:rsidP="00794C99">
            <w:pPr>
              <w:shd w:val="clear" w:color="auto" w:fill="FFFFFF"/>
              <w:tabs>
                <w:tab w:val="left" w:leader="dot" w:pos="4464"/>
              </w:tabs>
              <w:ind w:left="475"/>
              <w:rPr>
                <w:sz w:val="22"/>
              </w:rPr>
            </w:pPr>
            <w:r w:rsidRPr="00E65DC3">
              <w:rPr>
                <w:sz w:val="22"/>
                <w:lang w:val="en-US"/>
              </w:rPr>
              <w:t>$</w:t>
            </w:r>
          </w:p>
        </w:tc>
        <w:tc>
          <w:tcPr>
            <w:tcW w:w="1384" w:type="dxa"/>
            <w:tcBorders>
              <w:top w:val="single" w:sz="6" w:space="0" w:color="auto"/>
              <w:left w:val="single" w:sz="4" w:space="0" w:color="auto"/>
              <w:bottom w:val="nil"/>
              <w:right w:val="nil"/>
            </w:tcBorders>
            <w:shd w:val="clear" w:color="auto" w:fill="FFFFFF"/>
            <w:vAlign w:val="bottom"/>
          </w:tcPr>
          <w:p w14:paraId="45A22B38" w14:textId="77777777" w:rsidR="00033229" w:rsidRPr="00E65DC3" w:rsidRDefault="00033229" w:rsidP="00794C99">
            <w:pPr>
              <w:shd w:val="clear" w:color="auto" w:fill="FFFFFF"/>
              <w:tabs>
                <w:tab w:val="left" w:leader="dot" w:pos="4464"/>
              </w:tabs>
              <w:ind w:left="470"/>
              <w:rPr>
                <w:sz w:val="22"/>
              </w:rPr>
            </w:pPr>
            <w:r w:rsidRPr="00E65DC3">
              <w:rPr>
                <w:sz w:val="22"/>
                <w:lang w:val="en-US"/>
              </w:rPr>
              <w:t>$</w:t>
            </w:r>
          </w:p>
        </w:tc>
      </w:tr>
      <w:tr w:rsidR="00033229" w:rsidRPr="00E65DC3" w14:paraId="45A22B3E" w14:textId="77777777" w:rsidTr="003335EE">
        <w:trPr>
          <w:trHeight w:val="20"/>
          <w:jc w:val="center"/>
        </w:trPr>
        <w:tc>
          <w:tcPr>
            <w:tcW w:w="4713" w:type="dxa"/>
            <w:tcBorders>
              <w:top w:val="nil"/>
              <w:left w:val="nil"/>
              <w:bottom w:val="nil"/>
              <w:right w:val="single" w:sz="4" w:space="0" w:color="auto"/>
            </w:tcBorders>
            <w:shd w:val="clear" w:color="auto" w:fill="FFFFFF"/>
            <w:vAlign w:val="bottom"/>
          </w:tcPr>
          <w:p w14:paraId="45A22B3A" w14:textId="77777777" w:rsidR="00033229" w:rsidRPr="00E65DC3" w:rsidRDefault="00033229" w:rsidP="00794C99">
            <w:pPr>
              <w:shd w:val="clear" w:color="auto" w:fill="FFFFFF"/>
              <w:tabs>
                <w:tab w:val="left" w:leader="dot" w:pos="4464"/>
              </w:tabs>
              <w:rPr>
                <w:sz w:val="22"/>
              </w:rPr>
            </w:pPr>
            <w:r w:rsidRPr="00E65DC3">
              <w:rPr>
                <w:smallCaps/>
                <w:sz w:val="22"/>
                <w:lang w:val="en-US"/>
              </w:rPr>
              <w:t xml:space="preserve">Division </w:t>
            </w:r>
            <w:r w:rsidRPr="00E65DC3">
              <w:rPr>
                <w:sz w:val="22"/>
                <w:lang w:val="en-US"/>
              </w:rPr>
              <w:t>552.</w:t>
            </w:r>
            <w:r w:rsidRPr="00E65DC3">
              <w:rPr>
                <w:rFonts w:eastAsia="Times New Roman"/>
                <w:sz w:val="22"/>
                <w:lang w:val="en-US"/>
              </w:rPr>
              <w:t>—AUSTRALIAN INSTITUTE OF MARINE SCIENCE</w:t>
            </w:r>
          </w:p>
        </w:tc>
        <w:tc>
          <w:tcPr>
            <w:tcW w:w="1427" w:type="dxa"/>
            <w:tcBorders>
              <w:top w:val="nil"/>
              <w:left w:val="single" w:sz="4" w:space="0" w:color="auto"/>
              <w:bottom w:val="nil"/>
              <w:right w:val="single" w:sz="4" w:space="0" w:color="auto"/>
            </w:tcBorders>
            <w:shd w:val="clear" w:color="auto" w:fill="FFFFFF"/>
            <w:vAlign w:val="bottom"/>
          </w:tcPr>
          <w:p w14:paraId="45A22B3B" w14:textId="77777777" w:rsidR="00033229" w:rsidRPr="00E65DC3" w:rsidRDefault="00033229" w:rsidP="00794C99">
            <w:pPr>
              <w:shd w:val="clear" w:color="auto" w:fill="FFFFFF"/>
              <w:tabs>
                <w:tab w:val="left" w:leader="dot" w:pos="4464"/>
              </w:tabs>
              <w:rPr>
                <w:sz w:val="22"/>
              </w:rPr>
            </w:pPr>
          </w:p>
        </w:tc>
        <w:tc>
          <w:tcPr>
            <w:tcW w:w="1585" w:type="dxa"/>
            <w:tcBorders>
              <w:top w:val="nil"/>
              <w:left w:val="single" w:sz="4" w:space="0" w:color="auto"/>
              <w:bottom w:val="nil"/>
              <w:right w:val="single" w:sz="4" w:space="0" w:color="auto"/>
            </w:tcBorders>
            <w:shd w:val="clear" w:color="auto" w:fill="FFFFFF"/>
            <w:vAlign w:val="bottom"/>
          </w:tcPr>
          <w:p w14:paraId="45A22B3C" w14:textId="77777777" w:rsidR="00033229" w:rsidRPr="00E65DC3" w:rsidRDefault="00033229" w:rsidP="00794C99">
            <w:pPr>
              <w:shd w:val="clear" w:color="auto" w:fill="FFFFFF"/>
              <w:tabs>
                <w:tab w:val="left" w:leader="dot" w:pos="4464"/>
              </w:tabs>
              <w:rPr>
                <w:sz w:val="22"/>
              </w:rPr>
            </w:pPr>
          </w:p>
        </w:tc>
        <w:tc>
          <w:tcPr>
            <w:tcW w:w="1384" w:type="dxa"/>
            <w:tcBorders>
              <w:top w:val="nil"/>
              <w:left w:val="single" w:sz="4" w:space="0" w:color="auto"/>
              <w:bottom w:val="nil"/>
              <w:right w:val="nil"/>
            </w:tcBorders>
            <w:shd w:val="clear" w:color="auto" w:fill="FFFFFF"/>
            <w:vAlign w:val="bottom"/>
          </w:tcPr>
          <w:p w14:paraId="45A22B3D" w14:textId="77777777" w:rsidR="00033229" w:rsidRPr="00E65DC3" w:rsidRDefault="00033229" w:rsidP="00794C99">
            <w:pPr>
              <w:shd w:val="clear" w:color="auto" w:fill="FFFFFF"/>
              <w:tabs>
                <w:tab w:val="left" w:leader="dot" w:pos="4464"/>
              </w:tabs>
              <w:rPr>
                <w:sz w:val="22"/>
              </w:rPr>
            </w:pPr>
          </w:p>
        </w:tc>
      </w:tr>
      <w:tr w:rsidR="00033229" w:rsidRPr="00E65DC3" w14:paraId="45A22B43" w14:textId="77777777" w:rsidTr="003335EE">
        <w:trPr>
          <w:trHeight w:val="20"/>
          <w:jc w:val="center"/>
        </w:trPr>
        <w:tc>
          <w:tcPr>
            <w:tcW w:w="4713" w:type="dxa"/>
            <w:tcBorders>
              <w:top w:val="nil"/>
              <w:left w:val="nil"/>
              <w:bottom w:val="nil"/>
              <w:right w:val="single" w:sz="4" w:space="0" w:color="auto"/>
            </w:tcBorders>
            <w:shd w:val="clear" w:color="auto" w:fill="FFFFFF"/>
            <w:vAlign w:val="bottom"/>
          </w:tcPr>
          <w:p w14:paraId="45A22B3F" w14:textId="77777777" w:rsidR="00033229" w:rsidRPr="00E65DC3" w:rsidRDefault="00033229" w:rsidP="00DB69BA">
            <w:pPr>
              <w:shd w:val="clear" w:color="auto" w:fill="FFFFFF"/>
              <w:tabs>
                <w:tab w:val="left" w:leader="dot" w:pos="4464"/>
              </w:tabs>
              <w:spacing w:before="120"/>
              <w:ind w:left="576" w:hanging="576"/>
              <w:rPr>
                <w:sz w:val="22"/>
              </w:rPr>
            </w:pPr>
            <w:r w:rsidRPr="00E65DC3">
              <w:rPr>
                <w:b/>
                <w:bCs/>
                <w:sz w:val="22"/>
                <w:lang w:val="en-US"/>
              </w:rPr>
              <w:t>1.—</w:t>
            </w:r>
            <w:r w:rsidRPr="00E65DC3">
              <w:rPr>
                <w:rFonts w:eastAsia="Times New Roman"/>
                <w:b/>
                <w:bCs/>
                <w:sz w:val="22"/>
                <w:lang w:val="en-US"/>
              </w:rPr>
              <w:t>For expenditure under the Australian Institute of Marine Science Act</w:t>
            </w:r>
            <w:r w:rsidR="003335EE" w:rsidRPr="00E65DC3">
              <w:rPr>
                <w:rFonts w:eastAsia="Times New Roman"/>
                <w:b/>
                <w:bCs/>
                <w:sz w:val="22"/>
                <w:lang w:val="en-US"/>
              </w:rPr>
              <w:tab/>
            </w:r>
          </w:p>
        </w:tc>
        <w:tc>
          <w:tcPr>
            <w:tcW w:w="1427" w:type="dxa"/>
            <w:tcBorders>
              <w:top w:val="nil"/>
              <w:left w:val="single" w:sz="4" w:space="0" w:color="auto"/>
              <w:bottom w:val="single" w:sz="6" w:space="0" w:color="auto"/>
              <w:right w:val="single" w:sz="4" w:space="0" w:color="auto"/>
            </w:tcBorders>
            <w:shd w:val="clear" w:color="auto" w:fill="FFFFFF"/>
            <w:vAlign w:val="bottom"/>
          </w:tcPr>
          <w:p w14:paraId="45A22B40"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1,304,000</w:t>
            </w:r>
          </w:p>
        </w:tc>
        <w:tc>
          <w:tcPr>
            <w:tcW w:w="1585" w:type="dxa"/>
            <w:tcBorders>
              <w:top w:val="nil"/>
              <w:left w:val="single" w:sz="4" w:space="0" w:color="auto"/>
              <w:bottom w:val="single" w:sz="6" w:space="0" w:color="auto"/>
              <w:right w:val="single" w:sz="4" w:space="0" w:color="auto"/>
            </w:tcBorders>
            <w:shd w:val="clear" w:color="auto" w:fill="FFFFFF"/>
            <w:vAlign w:val="bottom"/>
          </w:tcPr>
          <w:p w14:paraId="45A22B41"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527,000</w:t>
            </w:r>
          </w:p>
        </w:tc>
        <w:tc>
          <w:tcPr>
            <w:tcW w:w="1384" w:type="dxa"/>
            <w:tcBorders>
              <w:top w:val="nil"/>
              <w:left w:val="single" w:sz="4" w:space="0" w:color="auto"/>
              <w:bottom w:val="single" w:sz="6" w:space="0" w:color="auto"/>
              <w:right w:val="nil"/>
            </w:tcBorders>
            <w:shd w:val="clear" w:color="auto" w:fill="FFFFFF"/>
            <w:vAlign w:val="bottom"/>
          </w:tcPr>
          <w:p w14:paraId="45A22B42"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527,000</w:t>
            </w:r>
          </w:p>
        </w:tc>
      </w:tr>
      <w:tr w:rsidR="00033229" w:rsidRPr="00E65DC3" w14:paraId="45A22B48" w14:textId="77777777" w:rsidTr="000A7252">
        <w:trPr>
          <w:trHeight w:val="1200"/>
          <w:jc w:val="center"/>
        </w:trPr>
        <w:tc>
          <w:tcPr>
            <w:tcW w:w="4713" w:type="dxa"/>
            <w:tcBorders>
              <w:top w:val="nil"/>
              <w:left w:val="nil"/>
              <w:bottom w:val="nil"/>
              <w:right w:val="single" w:sz="4" w:space="0" w:color="auto"/>
            </w:tcBorders>
            <w:shd w:val="clear" w:color="auto" w:fill="FFFFFF"/>
            <w:vAlign w:val="bottom"/>
          </w:tcPr>
          <w:p w14:paraId="45A22B44" w14:textId="77777777" w:rsidR="00033229" w:rsidRPr="00E65DC3" w:rsidRDefault="00033229" w:rsidP="003335EE">
            <w:pPr>
              <w:shd w:val="clear" w:color="auto" w:fill="FFFFFF"/>
              <w:tabs>
                <w:tab w:val="left" w:leader="dot" w:pos="4464"/>
              </w:tabs>
              <w:spacing w:before="240"/>
              <w:ind w:firstLine="5"/>
              <w:rPr>
                <w:sz w:val="22"/>
              </w:rPr>
            </w:pPr>
            <w:r w:rsidRPr="00E65DC3">
              <w:rPr>
                <w:smallCaps/>
                <w:sz w:val="22"/>
                <w:lang w:val="en-US"/>
              </w:rPr>
              <w:t xml:space="preserve">Division </w:t>
            </w:r>
            <w:r w:rsidRPr="00E65DC3">
              <w:rPr>
                <w:sz w:val="22"/>
                <w:lang w:val="en-US"/>
              </w:rPr>
              <w:t>554.</w:t>
            </w:r>
            <w:r w:rsidRPr="00E65DC3">
              <w:rPr>
                <w:rFonts w:eastAsia="Times New Roman"/>
                <w:sz w:val="22"/>
                <w:lang w:val="en-US"/>
              </w:rPr>
              <w:t>—COMMONWEALTH SCIENTIFIC AND INDUSTRIAL RESEARCH ORGANIZATION</w:t>
            </w:r>
          </w:p>
        </w:tc>
        <w:tc>
          <w:tcPr>
            <w:tcW w:w="1427" w:type="dxa"/>
            <w:tcBorders>
              <w:top w:val="single" w:sz="6" w:space="0" w:color="auto"/>
              <w:left w:val="single" w:sz="4" w:space="0" w:color="auto"/>
              <w:bottom w:val="nil"/>
              <w:right w:val="single" w:sz="4" w:space="0" w:color="auto"/>
            </w:tcBorders>
            <w:shd w:val="clear" w:color="auto" w:fill="FFFFFF"/>
            <w:vAlign w:val="bottom"/>
          </w:tcPr>
          <w:p w14:paraId="45A22B45" w14:textId="77777777" w:rsidR="00033229" w:rsidRPr="00E65DC3" w:rsidRDefault="00033229" w:rsidP="00A75F38">
            <w:pPr>
              <w:shd w:val="clear" w:color="auto" w:fill="FFFFFF"/>
              <w:tabs>
                <w:tab w:val="left" w:leader="dot" w:pos="4464"/>
              </w:tabs>
              <w:ind w:right="72"/>
              <w:jc w:val="right"/>
              <w:rPr>
                <w:sz w:val="22"/>
              </w:rPr>
            </w:pPr>
          </w:p>
        </w:tc>
        <w:tc>
          <w:tcPr>
            <w:tcW w:w="1585" w:type="dxa"/>
            <w:tcBorders>
              <w:top w:val="single" w:sz="6" w:space="0" w:color="auto"/>
              <w:left w:val="single" w:sz="4" w:space="0" w:color="auto"/>
              <w:bottom w:val="nil"/>
              <w:right w:val="single" w:sz="4" w:space="0" w:color="auto"/>
            </w:tcBorders>
            <w:shd w:val="clear" w:color="auto" w:fill="FFFFFF"/>
            <w:vAlign w:val="bottom"/>
          </w:tcPr>
          <w:p w14:paraId="45A22B46" w14:textId="77777777" w:rsidR="00033229" w:rsidRPr="00E65DC3" w:rsidRDefault="00033229" w:rsidP="00A75F38">
            <w:pPr>
              <w:shd w:val="clear" w:color="auto" w:fill="FFFFFF"/>
              <w:tabs>
                <w:tab w:val="left" w:leader="dot" w:pos="4464"/>
              </w:tabs>
              <w:ind w:right="72"/>
              <w:jc w:val="right"/>
              <w:rPr>
                <w:sz w:val="22"/>
              </w:rPr>
            </w:pPr>
          </w:p>
        </w:tc>
        <w:tc>
          <w:tcPr>
            <w:tcW w:w="1384" w:type="dxa"/>
            <w:tcBorders>
              <w:top w:val="single" w:sz="6" w:space="0" w:color="auto"/>
              <w:left w:val="single" w:sz="4" w:space="0" w:color="auto"/>
              <w:bottom w:val="nil"/>
              <w:right w:val="nil"/>
            </w:tcBorders>
            <w:shd w:val="clear" w:color="auto" w:fill="FFFFFF"/>
            <w:vAlign w:val="bottom"/>
          </w:tcPr>
          <w:p w14:paraId="45A22B47" w14:textId="77777777" w:rsidR="00033229" w:rsidRPr="00E65DC3" w:rsidRDefault="00033229" w:rsidP="00A75F38">
            <w:pPr>
              <w:shd w:val="clear" w:color="auto" w:fill="FFFFFF"/>
              <w:tabs>
                <w:tab w:val="left" w:leader="dot" w:pos="4464"/>
              </w:tabs>
              <w:ind w:right="72"/>
              <w:jc w:val="right"/>
              <w:rPr>
                <w:sz w:val="22"/>
              </w:rPr>
            </w:pPr>
          </w:p>
        </w:tc>
      </w:tr>
      <w:tr w:rsidR="00033229" w:rsidRPr="00E65DC3" w14:paraId="45A22B4D" w14:textId="77777777" w:rsidTr="000A7252">
        <w:trPr>
          <w:trHeight w:val="630"/>
          <w:jc w:val="center"/>
        </w:trPr>
        <w:tc>
          <w:tcPr>
            <w:tcW w:w="4713" w:type="dxa"/>
            <w:tcBorders>
              <w:top w:val="nil"/>
              <w:left w:val="nil"/>
              <w:bottom w:val="nil"/>
              <w:right w:val="single" w:sz="4" w:space="0" w:color="auto"/>
            </w:tcBorders>
            <w:shd w:val="clear" w:color="auto" w:fill="FFFFFF"/>
            <w:vAlign w:val="bottom"/>
          </w:tcPr>
          <w:p w14:paraId="45A22B49" w14:textId="77777777" w:rsidR="00033229" w:rsidRPr="00E65DC3" w:rsidRDefault="00033229" w:rsidP="00DB69BA">
            <w:pPr>
              <w:shd w:val="clear" w:color="auto" w:fill="FFFFFF"/>
              <w:tabs>
                <w:tab w:val="left" w:leader="dot" w:pos="4464"/>
              </w:tabs>
              <w:ind w:left="576" w:hanging="576"/>
              <w:rPr>
                <w:sz w:val="22"/>
              </w:rPr>
            </w:pPr>
            <w:r w:rsidRPr="00E65DC3">
              <w:rPr>
                <w:b/>
                <w:bCs/>
                <w:sz w:val="22"/>
                <w:lang w:val="en-US"/>
              </w:rPr>
              <w:t>1.—</w:t>
            </w:r>
            <w:r w:rsidRPr="00E65DC3">
              <w:rPr>
                <w:rFonts w:eastAsia="Times New Roman"/>
                <w:b/>
                <w:bCs/>
                <w:sz w:val="22"/>
                <w:lang w:val="en-US"/>
              </w:rPr>
              <w:t>For expenditure under the Science and Industry Research Act</w:t>
            </w:r>
            <w:r w:rsidR="003335EE" w:rsidRPr="00E65DC3">
              <w:rPr>
                <w:rFonts w:eastAsia="Times New Roman"/>
                <w:b/>
                <w:bCs/>
                <w:sz w:val="22"/>
                <w:lang w:val="en-US"/>
              </w:rPr>
              <w:tab/>
            </w:r>
          </w:p>
        </w:tc>
        <w:tc>
          <w:tcPr>
            <w:tcW w:w="1427" w:type="dxa"/>
            <w:tcBorders>
              <w:top w:val="nil"/>
              <w:left w:val="single" w:sz="4" w:space="0" w:color="auto"/>
              <w:bottom w:val="single" w:sz="6" w:space="0" w:color="auto"/>
              <w:right w:val="single" w:sz="4" w:space="0" w:color="auto"/>
            </w:tcBorders>
            <w:shd w:val="clear" w:color="auto" w:fill="FFFFFF"/>
            <w:vAlign w:val="bottom"/>
          </w:tcPr>
          <w:p w14:paraId="45A22B4A"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90,316,200</w:t>
            </w:r>
          </w:p>
        </w:tc>
        <w:tc>
          <w:tcPr>
            <w:tcW w:w="1585" w:type="dxa"/>
            <w:tcBorders>
              <w:top w:val="nil"/>
              <w:left w:val="single" w:sz="4" w:space="0" w:color="auto"/>
              <w:bottom w:val="single" w:sz="6" w:space="0" w:color="auto"/>
              <w:right w:val="single" w:sz="4" w:space="0" w:color="auto"/>
            </w:tcBorders>
            <w:shd w:val="clear" w:color="auto" w:fill="FFFFFF"/>
            <w:vAlign w:val="bottom"/>
          </w:tcPr>
          <w:p w14:paraId="45A22B4B"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89,577,500</w:t>
            </w:r>
          </w:p>
        </w:tc>
        <w:tc>
          <w:tcPr>
            <w:tcW w:w="1384" w:type="dxa"/>
            <w:tcBorders>
              <w:top w:val="nil"/>
              <w:left w:val="single" w:sz="4" w:space="0" w:color="auto"/>
              <w:bottom w:val="single" w:sz="6" w:space="0" w:color="auto"/>
              <w:right w:val="nil"/>
            </w:tcBorders>
            <w:shd w:val="clear" w:color="auto" w:fill="FFFFFF"/>
            <w:vAlign w:val="bottom"/>
          </w:tcPr>
          <w:p w14:paraId="45A22B4C"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89,501,604</w:t>
            </w:r>
          </w:p>
        </w:tc>
      </w:tr>
      <w:tr w:rsidR="00033229" w:rsidRPr="00E65DC3" w14:paraId="45A22B52" w14:textId="77777777" w:rsidTr="000A7252">
        <w:trPr>
          <w:trHeight w:val="705"/>
          <w:jc w:val="center"/>
        </w:trPr>
        <w:tc>
          <w:tcPr>
            <w:tcW w:w="4713" w:type="dxa"/>
            <w:tcBorders>
              <w:top w:val="nil"/>
              <w:left w:val="nil"/>
              <w:bottom w:val="nil"/>
              <w:right w:val="single" w:sz="4" w:space="0" w:color="auto"/>
            </w:tcBorders>
            <w:shd w:val="clear" w:color="auto" w:fill="FFFFFF"/>
            <w:vAlign w:val="bottom"/>
          </w:tcPr>
          <w:p w14:paraId="45A22B4E" w14:textId="77777777" w:rsidR="00033229" w:rsidRPr="00E65DC3" w:rsidRDefault="00033229" w:rsidP="00DB69BA">
            <w:pPr>
              <w:shd w:val="clear" w:color="auto" w:fill="FFFFFF"/>
              <w:tabs>
                <w:tab w:val="left" w:leader="dot" w:pos="4464"/>
              </w:tabs>
              <w:ind w:left="216" w:hanging="216"/>
              <w:rPr>
                <w:sz w:val="22"/>
              </w:rPr>
            </w:pPr>
            <w:r w:rsidRPr="00E65DC3">
              <w:rPr>
                <w:b/>
                <w:bCs/>
                <w:sz w:val="24"/>
                <w:szCs w:val="24"/>
                <w:lang w:val="en-US"/>
              </w:rPr>
              <w:t>Total: Department of Science and Consumer Affairs</w:t>
            </w:r>
            <w:r w:rsidR="003335EE" w:rsidRPr="00E65DC3">
              <w:rPr>
                <w:b/>
                <w:bCs/>
                <w:sz w:val="24"/>
                <w:szCs w:val="24"/>
                <w:lang w:val="en-US"/>
              </w:rPr>
              <w:tab/>
            </w:r>
          </w:p>
        </w:tc>
        <w:tc>
          <w:tcPr>
            <w:tcW w:w="1427" w:type="dxa"/>
            <w:tcBorders>
              <w:top w:val="single" w:sz="6" w:space="0" w:color="auto"/>
              <w:left w:val="single" w:sz="4" w:space="0" w:color="auto"/>
              <w:bottom w:val="single" w:sz="6" w:space="0" w:color="auto"/>
              <w:right w:val="single" w:sz="4" w:space="0" w:color="auto"/>
            </w:tcBorders>
            <w:shd w:val="clear" w:color="auto" w:fill="FFFFFF"/>
            <w:vAlign w:val="bottom"/>
          </w:tcPr>
          <w:p w14:paraId="45A22B4F" w14:textId="77777777" w:rsidR="00033229" w:rsidRPr="00E65DC3" w:rsidRDefault="00033229" w:rsidP="00A75F38">
            <w:pPr>
              <w:shd w:val="clear" w:color="auto" w:fill="FFFFFF"/>
              <w:tabs>
                <w:tab w:val="left" w:leader="dot" w:pos="4464"/>
              </w:tabs>
              <w:ind w:right="72"/>
              <w:jc w:val="right"/>
              <w:rPr>
                <w:sz w:val="22"/>
              </w:rPr>
            </w:pPr>
            <w:r w:rsidRPr="00E65DC3">
              <w:rPr>
                <w:b/>
                <w:bCs/>
                <w:sz w:val="24"/>
                <w:szCs w:val="24"/>
                <w:lang w:val="en-US"/>
              </w:rPr>
              <w:t>139,201,000</w:t>
            </w:r>
          </w:p>
        </w:tc>
        <w:tc>
          <w:tcPr>
            <w:tcW w:w="1585" w:type="dxa"/>
            <w:tcBorders>
              <w:top w:val="single" w:sz="6" w:space="0" w:color="auto"/>
              <w:left w:val="single" w:sz="4" w:space="0" w:color="auto"/>
              <w:bottom w:val="single" w:sz="6" w:space="0" w:color="auto"/>
              <w:right w:val="single" w:sz="4" w:space="0" w:color="auto"/>
            </w:tcBorders>
            <w:shd w:val="clear" w:color="auto" w:fill="FFFFFF"/>
            <w:vAlign w:val="bottom"/>
          </w:tcPr>
          <w:p w14:paraId="45A22B50" w14:textId="77777777" w:rsidR="00033229" w:rsidRPr="00E65DC3" w:rsidRDefault="00033229" w:rsidP="00A75F38">
            <w:pPr>
              <w:shd w:val="clear" w:color="auto" w:fill="FFFFFF"/>
              <w:tabs>
                <w:tab w:val="left" w:leader="dot" w:pos="4464"/>
              </w:tabs>
              <w:ind w:right="72"/>
              <w:jc w:val="right"/>
              <w:rPr>
                <w:sz w:val="22"/>
              </w:rPr>
            </w:pPr>
            <w:r w:rsidRPr="00E65DC3">
              <w:rPr>
                <w:b/>
                <w:bCs/>
                <w:sz w:val="24"/>
                <w:szCs w:val="24"/>
                <w:lang w:val="en-US"/>
              </w:rPr>
              <w:t>135,105,495</w:t>
            </w:r>
          </w:p>
        </w:tc>
        <w:tc>
          <w:tcPr>
            <w:tcW w:w="1384" w:type="dxa"/>
            <w:tcBorders>
              <w:top w:val="single" w:sz="6" w:space="0" w:color="auto"/>
              <w:left w:val="single" w:sz="4" w:space="0" w:color="auto"/>
              <w:bottom w:val="single" w:sz="6" w:space="0" w:color="auto"/>
              <w:right w:val="nil"/>
            </w:tcBorders>
            <w:shd w:val="clear" w:color="auto" w:fill="FFFFFF"/>
            <w:vAlign w:val="bottom"/>
          </w:tcPr>
          <w:p w14:paraId="45A22B51" w14:textId="77777777" w:rsidR="00033229" w:rsidRPr="00E65DC3" w:rsidRDefault="00033229" w:rsidP="00A75F38">
            <w:pPr>
              <w:shd w:val="clear" w:color="auto" w:fill="FFFFFF"/>
              <w:tabs>
                <w:tab w:val="left" w:leader="dot" w:pos="4464"/>
              </w:tabs>
              <w:ind w:right="72"/>
              <w:jc w:val="right"/>
              <w:rPr>
                <w:sz w:val="22"/>
              </w:rPr>
            </w:pPr>
            <w:r w:rsidRPr="00E65DC3">
              <w:rPr>
                <w:b/>
                <w:bCs/>
                <w:sz w:val="24"/>
                <w:szCs w:val="24"/>
                <w:lang w:val="en-US"/>
              </w:rPr>
              <w:t>134,316,941</w:t>
            </w:r>
          </w:p>
        </w:tc>
      </w:tr>
    </w:tbl>
    <w:p w14:paraId="45A22B53" w14:textId="77777777" w:rsidR="00033229" w:rsidRPr="00E65DC3" w:rsidRDefault="00033229" w:rsidP="00794C99">
      <w:pPr>
        <w:shd w:val="clear" w:color="auto" w:fill="FFFFFF"/>
        <w:tabs>
          <w:tab w:val="left" w:leader="dot" w:pos="4464"/>
        </w:tabs>
        <w:ind w:left="43"/>
        <w:jc w:val="center"/>
        <w:rPr>
          <w:sz w:val="22"/>
        </w:rPr>
      </w:pPr>
      <w:r w:rsidRPr="00E65DC3">
        <w:rPr>
          <w:sz w:val="22"/>
        </w:rPr>
        <w:br w:type="page"/>
      </w:r>
    </w:p>
    <w:p w14:paraId="45A22B54" w14:textId="77777777" w:rsidR="00033229" w:rsidRPr="00E65DC3" w:rsidRDefault="00033229" w:rsidP="003335EE">
      <w:pPr>
        <w:shd w:val="clear" w:color="auto" w:fill="FFFFFF"/>
        <w:tabs>
          <w:tab w:val="left" w:leader="dot" w:pos="4464"/>
        </w:tabs>
        <w:spacing w:before="120" w:after="120"/>
        <w:jc w:val="center"/>
        <w:rPr>
          <w:sz w:val="22"/>
        </w:rPr>
      </w:pPr>
      <w:r w:rsidRPr="00E65DC3">
        <w:rPr>
          <w:b/>
          <w:bCs/>
          <w:sz w:val="24"/>
          <w:szCs w:val="24"/>
          <w:lang w:val="en-US"/>
        </w:rPr>
        <w:lastRenderedPageBreak/>
        <w:t>DEPARTMENT OF SERVICES AND PROPERTY</w:t>
      </w:r>
    </w:p>
    <w:p w14:paraId="45A22B55" w14:textId="77777777" w:rsidR="00033229" w:rsidRPr="00E65DC3" w:rsidRDefault="00033229" w:rsidP="003335EE">
      <w:pPr>
        <w:shd w:val="clear" w:color="auto" w:fill="FFFFFF"/>
        <w:tabs>
          <w:tab w:val="left" w:leader="dot" w:pos="4464"/>
        </w:tabs>
        <w:spacing w:before="120" w:after="120"/>
        <w:jc w:val="center"/>
        <w:rPr>
          <w:sz w:val="22"/>
        </w:rPr>
      </w:pPr>
      <w:r w:rsidRPr="00E65DC3">
        <w:rPr>
          <w:sz w:val="24"/>
          <w:szCs w:val="24"/>
          <w:lang w:val="en-US"/>
        </w:rPr>
        <w:t>SUMMARY</w:t>
      </w:r>
    </w:p>
    <w:p w14:paraId="45A22B56" w14:textId="77777777" w:rsidR="00033229" w:rsidRPr="00E65DC3" w:rsidRDefault="00033229" w:rsidP="003335EE">
      <w:pPr>
        <w:shd w:val="clear" w:color="auto" w:fill="FFFFFF"/>
        <w:tabs>
          <w:tab w:val="left" w:leader="dot" w:pos="4464"/>
        </w:tabs>
        <w:spacing w:before="120" w:after="120"/>
        <w:jc w:val="center"/>
        <w:rPr>
          <w:sz w:val="22"/>
        </w:rPr>
      </w:pPr>
      <w:r w:rsidRPr="00E65DC3">
        <w:rPr>
          <w:b/>
          <w:bCs/>
          <w:sz w:val="22"/>
          <w:lang w:val="en-US"/>
        </w:rPr>
        <w:t>Estimate</w:t>
      </w:r>
      <w:r w:rsidRPr="00E65DC3">
        <w:rPr>
          <w:rFonts w:eastAsia="Times New Roman"/>
          <w:b/>
          <w:bCs/>
          <w:sz w:val="22"/>
          <w:lang w:val="en-US"/>
        </w:rPr>
        <w:t>—1975–76, Black figures</w:t>
      </w:r>
    </w:p>
    <w:p w14:paraId="45A22B57" w14:textId="77777777" w:rsidR="00033229" w:rsidRPr="00E65DC3" w:rsidRDefault="00033229" w:rsidP="003335EE">
      <w:pPr>
        <w:shd w:val="clear" w:color="auto" w:fill="FFFFFF"/>
        <w:tabs>
          <w:tab w:val="left" w:leader="dot" w:pos="4464"/>
        </w:tabs>
        <w:spacing w:before="120" w:after="120"/>
        <w:jc w:val="center"/>
        <w:rPr>
          <w:sz w:val="22"/>
        </w:rPr>
      </w:pPr>
      <w:r w:rsidRPr="00E65DC3">
        <w:rPr>
          <w:sz w:val="22"/>
          <w:lang w:val="en-US"/>
        </w:rPr>
        <w:t>Expenditure</w:t>
      </w:r>
      <w:r w:rsidRPr="00E65DC3">
        <w:rPr>
          <w:rFonts w:eastAsia="Times New Roman"/>
          <w:sz w:val="22"/>
          <w:lang w:val="en-US"/>
        </w:rPr>
        <w:t>—1974-75, Light figures</w:t>
      </w:r>
    </w:p>
    <w:tbl>
      <w:tblPr>
        <w:tblW w:w="5080" w:type="pct"/>
        <w:jc w:val="center"/>
        <w:shd w:val="clear" w:color="auto" w:fill="FFFFFF"/>
        <w:tblLayout w:type="fixed"/>
        <w:tblCellMar>
          <w:left w:w="40" w:type="dxa"/>
          <w:right w:w="40" w:type="dxa"/>
        </w:tblCellMar>
        <w:tblLook w:val="0000" w:firstRow="0" w:lastRow="0" w:firstColumn="0" w:lastColumn="0" w:noHBand="0" w:noVBand="0"/>
      </w:tblPr>
      <w:tblGrid>
        <w:gridCol w:w="581"/>
        <w:gridCol w:w="3559"/>
        <w:gridCol w:w="1241"/>
        <w:gridCol w:w="1323"/>
        <w:gridCol w:w="1275"/>
        <w:gridCol w:w="1276"/>
      </w:tblGrid>
      <w:tr w:rsidR="00033229" w:rsidRPr="00E65DC3" w14:paraId="45A22B5E" w14:textId="77777777" w:rsidTr="00DB69BA">
        <w:trPr>
          <w:cantSplit/>
          <w:trHeight w:val="20"/>
          <w:jc w:val="center"/>
        </w:trPr>
        <w:tc>
          <w:tcPr>
            <w:tcW w:w="580" w:type="dxa"/>
            <w:tcBorders>
              <w:top w:val="single" w:sz="6" w:space="0" w:color="auto"/>
              <w:left w:val="nil"/>
              <w:bottom w:val="single" w:sz="6" w:space="0" w:color="auto"/>
              <w:right w:val="single" w:sz="4" w:space="0" w:color="auto"/>
            </w:tcBorders>
            <w:shd w:val="clear" w:color="auto" w:fill="FFFFFF"/>
            <w:textDirection w:val="btLr"/>
            <w:vAlign w:val="center"/>
          </w:tcPr>
          <w:p w14:paraId="45A22B58" w14:textId="77777777" w:rsidR="00033229" w:rsidRPr="00E65DC3" w:rsidRDefault="00033229" w:rsidP="00D5426E">
            <w:pPr>
              <w:shd w:val="clear" w:color="auto" w:fill="FFFFFF"/>
              <w:tabs>
                <w:tab w:val="left" w:leader="dot" w:pos="4464"/>
              </w:tabs>
              <w:ind w:left="62"/>
              <w:jc w:val="center"/>
              <w:rPr>
                <w:sz w:val="22"/>
              </w:rPr>
            </w:pPr>
            <w:r w:rsidRPr="00E65DC3">
              <w:rPr>
                <w:szCs w:val="14"/>
                <w:lang w:val="en-US"/>
              </w:rPr>
              <w:t>Division</w:t>
            </w:r>
          </w:p>
        </w:tc>
        <w:tc>
          <w:tcPr>
            <w:tcW w:w="3559" w:type="dxa"/>
            <w:tcBorders>
              <w:top w:val="single" w:sz="6" w:space="0" w:color="auto"/>
              <w:left w:val="single" w:sz="4" w:space="0" w:color="auto"/>
              <w:bottom w:val="single" w:sz="6" w:space="0" w:color="auto"/>
              <w:right w:val="single" w:sz="4" w:space="0" w:color="auto"/>
            </w:tcBorders>
            <w:shd w:val="clear" w:color="auto" w:fill="FFFFFF"/>
            <w:vAlign w:val="center"/>
          </w:tcPr>
          <w:p w14:paraId="45A22B59" w14:textId="77777777" w:rsidR="00033229" w:rsidRPr="00E65DC3" w:rsidRDefault="00033229" w:rsidP="00D5426E">
            <w:pPr>
              <w:shd w:val="clear" w:color="auto" w:fill="FFFFFF"/>
              <w:tabs>
                <w:tab w:val="left" w:leader="dot" w:pos="4464"/>
              </w:tabs>
              <w:jc w:val="center"/>
              <w:rPr>
                <w:sz w:val="22"/>
              </w:rPr>
            </w:pPr>
          </w:p>
        </w:tc>
        <w:tc>
          <w:tcPr>
            <w:tcW w:w="1241" w:type="dxa"/>
            <w:tcBorders>
              <w:top w:val="single" w:sz="6" w:space="0" w:color="auto"/>
              <w:left w:val="single" w:sz="4" w:space="0" w:color="auto"/>
              <w:bottom w:val="single" w:sz="6" w:space="0" w:color="auto"/>
              <w:right w:val="single" w:sz="4" w:space="0" w:color="auto"/>
            </w:tcBorders>
            <w:shd w:val="clear" w:color="auto" w:fill="FFFFFF"/>
            <w:vAlign w:val="center"/>
          </w:tcPr>
          <w:p w14:paraId="45A22B5A" w14:textId="77777777" w:rsidR="00033229" w:rsidRPr="00E65DC3" w:rsidRDefault="00033229" w:rsidP="00D5426E">
            <w:pPr>
              <w:shd w:val="clear" w:color="auto" w:fill="FFFFFF"/>
              <w:tabs>
                <w:tab w:val="left" w:leader="dot" w:pos="4464"/>
              </w:tabs>
              <w:ind w:left="67"/>
              <w:jc w:val="center"/>
              <w:rPr>
                <w:sz w:val="22"/>
              </w:rPr>
            </w:pPr>
            <w:r w:rsidRPr="00E65DC3">
              <w:rPr>
                <w:szCs w:val="14"/>
                <w:lang w:val="en-US"/>
              </w:rPr>
              <w:t>Salaries and Payments in the nature of Salary</w:t>
            </w:r>
          </w:p>
        </w:tc>
        <w:tc>
          <w:tcPr>
            <w:tcW w:w="1323" w:type="dxa"/>
            <w:tcBorders>
              <w:top w:val="single" w:sz="6" w:space="0" w:color="auto"/>
              <w:left w:val="single" w:sz="4" w:space="0" w:color="auto"/>
              <w:bottom w:val="single" w:sz="6" w:space="0" w:color="auto"/>
              <w:right w:val="single" w:sz="4" w:space="0" w:color="auto"/>
            </w:tcBorders>
            <w:shd w:val="clear" w:color="auto" w:fill="FFFFFF"/>
            <w:vAlign w:val="center"/>
          </w:tcPr>
          <w:p w14:paraId="45A22B5B" w14:textId="77777777" w:rsidR="00033229" w:rsidRPr="00E65DC3" w:rsidRDefault="00033229" w:rsidP="00D5426E">
            <w:pPr>
              <w:shd w:val="clear" w:color="auto" w:fill="FFFFFF"/>
              <w:tabs>
                <w:tab w:val="left" w:leader="dot" w:pos="4464"/>
              </w:tabs>
              <w:ind w:left="34"/>
              <w:jc w:val="center"/>
              <w:rPr>
                <w:sz w:val="22"/>
              </w:rPr>
            </w:pPr>
            <w:r w:rsidRPr="00E65DC3">
              <w:rPr>
                <w:szCs w:val="14"/>
                <w:lang w:val="en-US"/>
              </w:rPr>
              <w:t>Administrative Expenses</w:t>
            </w:r>
          </w:p>
        </w:tc>
        <w:tc>
          <w:tcPr>
            <w:tcW w:w="1275" w:type="dxa"/>
            <w:tcBorders>
              <w:top w:val="single" w:sz="6" w:space="0" w:color="auto"/>
              <w:left w:val="single" w:sz="4" w:space="0" w:color="auto"/>
              <w:bottom w:val="single" w:sz="6" w:space="0" w:color="auto"/>
              <w:right w:val="single" w:sz="4" w:space="0" w:color="auto"/>
            </w:tcBorders>
            <w:shd w:val="clear" w:color="auto" w:fill="FFFFFF"/>
            <w:vAlign w:val="center"/>
          </w:tcPr>
          <w:p w14:paraId="45A22B5C" w14:textId="77777777" w:rsidR="00033229" w:rsidRPr="00E65DC3" w:rsidRDefault="00033229" w:rsidP="00D5426E">
            <w:pPr>
              <w:shd w:val="clear" w:color="auto" w:fill="FFFFFF"/>
              <w:tabs>
                <w:tab w:val="left" w:leader="dot" w:pos="4464"/>
              </w:tabs>
              <w:ind w:left="48"/>
              <w:jc w:val="center"/>
              <w:rPr>
                <w:sz w:val="22"/>
              </w:rPr>
            </w:pPr>
            <w:r w:rsidRPr="00E65DC3">
              <w:rPr>
                <w:szCs w:val="14"/>
                <w:lang w:val="en-US"/>
              </w:rPr>
              <w:t>Other Services</w:t>
            </w:r>
          </w:p>
        </w:tc>
        <w:tc>
          <w:tcPr>
            <w:tcW w:w="1276" w:type="dxa"/>
            <w:tcBorders>
              <w:top w:val="single" w:sz="6" w:space="0" w:color="auto"/>
              <w:left w:val="single" w:sz="4" w:space="0" w:color="auto"/>
              <w:bottom w:val="single" w:sz="6" w:space="0" w:color="auto"/>
              <w:right w:val="nil"/>
            </w:tcBorders>
            <w:shd w:val="clear" w:color="auto" w:fill="FFFFFF"/>
            <w:vAlign w:val="center"/>
          </w:tcPr>
          <w:p w14:paraId="45A22B5D" w14:textId="77777777" w:rsidR="00033229" w:rsidRPr="00E65DC3" w:rsidRDefault="00033229" w:rsidP="00D5426E">
            <w:pPr>
              <w:shd w:val="clear" w:color="auto" w:fill="FFFFFF"/>
              <w:tabs>
                <w:tab w:val="left" w:leader="dot" w:pos="4464"/>
              </w:tabs>
              <w:ind w:left="312"/>
              <w:jc w:val="center"/>
              <w:rPr>
                <w:sz w:val="22"/>
              </w:rPr>
            </w:pPr>
            <w:r w:rsidRPr="00E65DC3">
              <w:rPr>
                <w:szCs w:val="14"/>
                <w:lang w:val="en-US"/>
              </w:rPr>
              <w:t>Total</w:t>
            </w:r>
          </w:p>
        </w:tc>
      </w:tr>
      <w:tr w:rsidR="00033229" w:rsidRPr="00E65DC3" w14:paraId="45A22B65" w14:textId="77777777" w:rsidTr="00DB69BA">
        <w:trPr>
          <w:cantSplit/>
          <w:trHeight w:val="20"/>
          <w:jc w:val="center"/>
        </w:trPr>
        <w:tc>
          <w:tcPr>
            <w:tcW w:w="580" w:type="dxa"/>
            <w:tcBorders>
              <w:top w:val="single" w:sz="6" w:space="0" w:color="auto"/>
              <w:left w:val="nil"/>
              <w:bottom w:val="nil"/>
              <w:right w:val="single" w:sz="4" w:space="0" w:color="auto"/>
            </w:tcBorders>
            <w:shd w:val="clear" w:color="auto" w:fill="FFFFFF"/>
            <w:vAlign w:val="bottom"/>
          </w:tcPr>
          <w:p w14:paraId="45A22B5F" w14:textId="77777777" w:rsidR="00033229" w:rsidRPr="00E65DC3" w:rsidRDefault="00033229" w:rsidP="00794C99">
            <w:pPr>
              <w:shd w:val="clear" w:color="auto" w:fill="FFFFFF"/>
              <w:tabs>
                <w:tab w:val="left" w:leader="dot" w:pos="4464"/>
              </w:tabs>
              <w:rPr>
                <w:sz w:val="22"/>
              </w:rPr>
            </w:pPr>
          </w:p>
        </w:tc>
        <w:tc>
          <w:tcPr>
            <w:tcW w:w="3559" w:type="dxa"/>
            <w:tcBorders>
              <w:top w:val="single" w:sz="6" w:space="0" w:color="auto"/>
              <w:left w:val="single" w:sz="4" w:space="0" w:color="auto"/>
              <w:bottom w:val="nil"/>
              <w:right w:val="single" w:sz="4" w:space="0" w:color="auto"/>
            </w:tcBorders>
            <w:shd w:val="clear" w:color="auto" w:fill="FFFFFF"/>
            <w:vAlign w:val="bottom"/>
          </w:tcPr>
          <w:p w14:paraId="45A22B60" w14:textId="77777777" w:rsidR="00033229" w:rsidRPr="00E65DC3" w:rsidRDefault="00033229" w:rsidP="00794C99">
            <w:pPr>
              <w:shd w:val="clear" w:color="auto" w:fill="FFFFFF"/>
              <w:tabs>
                <w:tab w:val="left" w:leader="dot" w:pos="4464"/>
              </w:tabs>
              <w:rPr>
                <w:sz w:val="22"/>
              </w:rPr>
            </w:pPr>
          </w:p>
        </w:tc>
        <w:tc>
          <w:tcPr>
            <w:tcW w:w="1241" w:type="dxa"/>
            <w:tcBorders>
              <w:top w:val="single" w:sz="6" w:space="0" w:color="auto"/>
              <w:left w:val="single" w:sz="4" w:space="0" w:color="auto"/>
              <w:bottom w:val="nil"/>
              <w:right w:val="single" w:sz="4" w:space="0" w:color="auto"/>
            </w:tcBorders>
            <w:shd w:val="clear" w:color="auto" w:fill="FFFFFF"/>
            <w:vAlign w:val="bottom"/>
          </w:tcPr>
          <w:p w14:paraId="45A22B61" w14:textId="77777777" w:rsidR="00033229" w:rsidRPr="00E65DC3" w:rsidRDefault="00033229" w:rsidP="00794C99">
            <w:pPr>
              <w:shd w:val="clear" w:color="auto" w:fill="FFFFFF"/>
              <w:tabs>
                <w:tab w:val="left" w:leader="dot" w:pos="4464"/>
              </w:tabs>
              <w:ind w:left="451"/>
              <w:rPr>
                <w:sz w:val="22"/>
              </w:rPr>
            </w:pPr>
            <w:r w:rsidRPr="00E65DC3">
              <w:rPr>
                <w:sz w:val="22"/>
                <w:lang w:val="en-US"/>
              </w:rPr>
              <w:t>$</w:t>
            </w:r>
          </w:p>
        </w:tc>
        <w:tc>
          <w:tcPr>
            <w:tcW w:w="1323" w:type="dxa"/>
            <w:tcBorders>
              <w:top w:val="single" w:sz="6" w:space="0" w:color="auto"/>
              <w:left w:val="single" w:sz="4" w:space="0" w:color="auto"/>
              <w:bottom w:val="nil"/>
              <w:right w:val="single" w:sz="4" w:space="0" w:color="auto"/>
            </w:tcBorders>
            <w:shd w:val="clear" w:color="auto" w:fill="FFFFFF"/>
            <w:vAlign w:val="bottom"/>
          </w:tcPr>
          <w:p w14:paraId="45A22B62" w14:textId="77777777" w:rsidR="00033229" w:rsidRPr="00E65DC3" w:rsidRDefault="00033229" w:rsidP="00794C99">
            <w:pPr>
              <w:shd w:val="clear" w:color="auto" w:fill="FFFFFF"/>
              <w:tabs>
                <w:tab w:val="left" w:leader="dot" w:pos="4464"/>
              </w:tabs>
              <w:ind w:left="437"/>
              <w:rPr>
                <w:sz w:val="22"/>
              </w:rPr>
            </w:pPr>
            <w:r w:rsidRPr="00E65DC3">
              <w:rPr>
                <w:sz w:val="22"/>
                <w:lang w:val="en-US"/>
              </w:rPr>
              <w:t>$</w:t>
            </w:r>
          </w:p>
        </w:tc>
        <w:tc>
          <w:tcPr>
            <w:tcW w:w="1275" w:type="dxa"/>
            <w:tcBorders>
              <w:top w:val="single" w:sz="6" w:space="0" w:color="auto"/>
              <w:left w:val="single" w:sz="4" w:space="0" w:color="auto"/>
              <w:bottom w:val="nil"/>
              <w:right w:val="single" w:sz="4" w:space="0" w:color="auto"/>
            </w:tcBorders>
            <w:shd w:val="clear" w:color="auto" w:fill="FFFFFF"/>
            <w:vAlign w:val="bottom"/>
          </w:tcPr>
          <w:p w14:paraId="45A22B63" w14:textId="77777777" w:rsidR="00033229" w:rsidRPr="00E65DC3" w:rsidRDefault="00033229" w:rsidP="00794C99">
            <w:pPr>
              <w:shd w:val="clear" w:color="auto" w:fill="FFFFFF"/>
              <w:tabs>
                <w:tab w:val="left" w:leader="dot" w:pos="4464"/>
              </w:tabs>
              <w:ind w:left="442"/>
              <w:rPr>
                <w:sz w:val="22"/>
              </w:rPr>
            </w:pPr>
            <w:r w:rsidRPr="00E65DC3">
              <w:rPr>
                <w:sz w:val="22"/>
                <w:lang w:val="en-US"/>
              </w:rPr>
              <w:t>$</w:t>
            </w:r>
          </w:p>
        </w:tc>
        <w:tc>
          <w:tcPr>
            <w:tcW w:w="1276" w:type="dxa"/>
            <w:tcBorders>
              <w:top w:val="single" w:sz="6" w:space="0" w:color="auto"/>
              <w:left w:val="single" w:sz="4" w:space="0" w:color="auto"/>
              <w:bottom w:val="nil"/>
              <w:right w:val="nil"/>
            </w:tcBorders>
            <w:shd w:val="clear" w:color="auto" w:fill="FFFFFF"/>
            <w:vAlign w:val="bottom"/>
          </w:tcPr>
          <w:p w14:paraId="45A22B64" w14:textId="77777777" w:rsidR="00033229" w:rsidRPr="00E65DC3" w:rsidRDefault="00033229" w:rsidP="00794C99">
            <w:pPr>
              <w:shd w:val="clear" w:color="auto" w:fill="FFFFFF"/>
              <w:tabs>
                <w:tab w:val="left" w:leader="dot" w:pos="4464"/>
              </w:tabs>
              <w:ind w:left="437"/>
              <w:rPr>
                <w:sz w:val="22"/>
              </w:rPr>
            </w:pPr>
            <w:r w:rsidRPr="00E65DC3">
              <w:rPr>
                <w:sz w:val="22"/>
                <w:lang w:val="en-US"/>
              </w:rPr>
              <w:t>$</w:t>
            </w:r>
          </w:p>
        </w:tc>
      </w:tr>
      <w:tr w:rsidR="00033229" w:rsidRPr="00E65DC3" w14:paraId="45A22B6C" w14:textId="77777777" w:rsidTr="00DB69BA">
        <w:trPr>
          <w:cantSplit/>
          <w:trHeight w:val="20"/>
          <w:jc w:val="center"/>
        </w:trPr>
        <w:tc>
          <w:tcPr>
            <w:tcW w:w="580" w:type="dxa"/>
            <w:tcBorders>
              <w:top w:val="nil"/>
              <w:left w:val="nil"/>
              <w:bottom w:val="nil"/>
              <w:right w:val="single" w:sz="4" w:space="0" w:color="auto"/>
            </w:tcBorders>
            <w:shd w:val="clear" w:color="auto" w:fill="FFFFFF"/>
          </w:tcPr>
          <w:p w14:paraId="45A22B66" w14:textId="77777777" w:rsidR="00033229" w:rsidRPr="00E65DC3" w:rsidRDefault="00033229" w:rsidP="00D5426E">
            <w:pPr>
              <w:shd w:val="clear" w:color="auto" w:fill="FFFFFF"/>
              <w:tabs>
                <w:tab w:val="left" w:leader="dot" w:pos="4464"/>
              </w:tabs>
              <w:snapToGrid w:val="0"/>
              <w:spacing w:before="120"/>
              <w:ind w:right="72"/>
              <w:jc w:val="right"/>
              <w:rPr>
                <w:sz w:val="22"/>
              </w:rPr>
            </w:pPr>
            <w:r w:rsidRPr="00E65DC3">
              <w:rPr>
                <w:sz w:val="22"/>
                <w:lang w:val="en-US"/>
              </w:rPr>
              <w:t>570</w:t>
            </w:r>
          </w:p>
        </w:tc>
        <w:tc>
          <w:tcPr>
            <w:tcW w:w="3559" w:type="dxa"/>
            <w:tcBorders>
              <w:top w:val="nil"/>
              <w:left w:val="single" w:sz="4" w:space="0" w:color="auto"/>
              <w:bottom w:val="nil"/>
              <w:right w:val="single" w:sz="4" w:space="0" w:color="auto"/>
            </w:tcBorders>
            <w:shd w:val="clear" w:color="auto" w:fill="FFFFFF"/>
            <w:vAlign w:val="bottom"/>
          </w:tcPr>
          <w:p w14:paraId="45A22B67" w14:textId="77777777" w:rsidR="00033229" w:rsidRPr="00E65DC3" w:rsidRDefault="00033229" w:rsidP="00D5426E">
            <w:pPr>
              <w:shd w:val="clear" w:color="auto" w:fill="FFFFFF"/>
              <w:tabs>
                <w:tab w:val="left" w:leader="dot" w:pos="3479"/>
              </w:tabs>
              <w:spacing w:before="120"/>
              <w:ind w:left="216" w:hanging="216"/>
              <w:jc w:val="both"/>
              <w:rPr>
                <w:sz w:val="22"/>
              </w:rPr>
            </w:pPr>
            <w:r w:rsidRPr="00E65DC3">
              <w:rPr>
                <w:szCs w:val="14"/>
                <w:lang w:val="en-US"/>
              </w:rPr>
              <w:t>ADMINISTRATIVE</w:t>
            </w:r>
            <w:r w:rsidR="00551C90" w:rsidRPr="00E65DC3">
              <w:rPr>
                <w:szCs w:val="14"/>
                <w:lang w:val="en-US"/>
              </w:rPr>
              <w:tab/>
            </w:r>
          </w:p>
        </w:tc>
        <w:tc>
          <w:tcPr>
            <w:tcW w:w="1241" w:type="dxa"/>
            <w:tcBorders>
              <w:top w:val="nil"/>
              <w:left w:val="single" w:sz="4" w:space="0" w:color="auto"/>
              <w:bottom w:val="nil"/>
              <w:right w:val="single" w:sz="4" w:space="0" w:color="auto"/>
            </w:tcBorders>
            <w:shd w:val="clear" w:color="auto" w:fill="FFFFFF"/>
            <w:vAlign w:val="bottom"/>
          </w:tcPr>
          <w:p w14:paraId="45A22B68" w14:textId="77777777" w:rsidR="00033229" w:rsidRPr="00E65DC3" w:rsidRDefault="00033229" w:rsidP="00D5426E">
            <w:pPr>
              <w:shd w:val="clear" w:color="auto" w:fill="FFFFFF"/>
              <w:tabs>
                <w:tab w:val="left" w:leader="dot" w:pos="4464"/>
              </w:tabs>
              <w:spacing w:before="120"/>
              <w:ind w:right="72"/>
              <w:jc w:val="right"/>
              <w:rPr>
                <w:sz w:val="22"/>
              </w:rPr>
            </w:pPr>
            <w:r w:rsidRPr="00E65DC3">
              <w:rPr>
                <w:b/>
                <w:bCs/>
                <w:sz w:val="22"/>
                <w:lang w:val="en-US"/>
              </w:rPr>
              <w:t>18,555,500</w:t>
            </w:r>
          </w:p>
        </w:tc>
        <w:tc>
          <w:tcPr>
            <w:tcW w:w="1323" w:type="dxa"/>
            <w:tcBorders>
              <w:top w:val="nil"/>
              <w:left w:val="single" w:sz="4" w:space="0" w:color="auto"/>
              <w:bottom w:val="nil"/>
              <w:right w:val="single" w:sz="4" w:space="0" w:color="auto"/>
            </w:tcBorders>
            <w:shd w:val="clear" w:color="auto" w:fill="FFFFFF"/>
            <w:vAlign w:val="bottom"/>
          </w:tcPr>
          <w:p w14:paraId="45A22B69" w14:textId="77777777" w:rsidR="00033229" w:rsidRPr="00E65DC3" w:rsidRDefault="00033229" w:rsidP="00D5426E">
            <w:pPr>
              <w:shd w:val="clear" w:color="auto" w:fill="FFFFFF"/>
              <w:tabs>
                <w:tab w:val="left" w:leader="dot" w:pos="4464"/>
              </w:tabs>
              <w:spacing w:before="120"/>
              <w:ind w:right="72"/>
              <w:jc w:val="right"/>
              <w:rPr>
                <w:sz w:val="22"/>
              </w:rPr>
            </w:pPr>
            <w:r w:rsidRPr="00E65DC3">
              <w:rPr>
                <w:b/>
                <w:bCs/>
                <w:sz w:val="22"/>
                <w:lang w:val="en-US"/>
              </w:rPr>
              <w:t>12,835,700</w:t>
            </w:r>
          </w:p>
        </w:tc>
        <w:tc>
          <w:tcPr>
            <w:tcW w:w="1275" w:type="dxa"/>
            <w:tcBorders>
              <w:top w:val="nil"/>
              <w:left w:val="single" w:sz="4" w:space="0" w:color="auto"/>
              <w:bottom w:val="nil"/>
              <w:right w:val="single" w:sz="4" w:space="0" w:color="auto"/>
            </w:tcBorders>
            <w:shd w:val="clear" w:color="auto" w:fill="FFFFFF"/>
            <w:vAlign w:val="bottom"/>
          </w:tcPr>
          <w:p w14:paraId="45A22B6A" w14:textId="77777777" w:rsidR="00033229" w:rsidRPr="00E65DC3" w:rsidRDefault="0098351D" w:rsidP="00D5426E">
            <w:pPr>
              <w:shd w:val="clear" w:color="auto" w:fill="FFFFFF"/>
              <w:tabs>
                <w:tab w:val="left" w:leader="dot" w:pos="4464"/>
              </w:tabs>
              <w:spacing w:before="120"/>
              <w:jc w:val="center"/>
              <w:rPr>
                <w:sz w:val="22"/>
              </w:rPr>
            </w:pPr>
            <w:r>
              <w:rPr>
                <w:sz w:val="22"/>
                <w:lang w:val="en-US"/>
              </w:rPr>
              <w:t>..</w:t>
            </w:r>
          </w:p>
        </w:tc>
        <w:tc>
          <w:tcPr>
            <w:tcW w:w="1276" w:type="dxa"/>
            <w:tcBorders>
              <w:top w:val="nil"/>
              <w:left w:val="single" w:sz="4" w:space="0" w:color="auto"/>
              <w:bottom w:val="nil"/>
              <w:right w:val="nil"/>
            </w:tcBorders>
            <w:shd w:val="clear" w:color="auto" w:fill="FFFFFF"/>
            <w:vAlign w:val="bottom"/>
          </w:tcPr>
          <w:p w14:paraId="45A22B6B" w14:textId="77777777" w:rsidR="00033229" w:rsidRPr="00E65DC3" w:rsidRDefault="00033229" w:rsidP="00D5426E">
            <w:pPr>
              <w:shd w:val="clear" w:color="auto" w:fill="FFFFFF"/>
              <w:tabs>
                <w:tab w:val="left" w:leader="dot" w:pos="4464"/>
              </w:tabs>
              <w:spacing w:before="120"/>
              <w:ind w:right="72"/>
              <w:jc w:val="right"/>
              <w:rPr>
                <w:sz w:val="22"/>
              </w:rPr>
            </w:pPr>
            <w:r w:rsidRPr="00E65DC3">
              <w:rPr>
                <w:b/>
                <w:bCs/>
                <w:sz w:val="22"/>
                <w:lang w:val="en-US"/>
              </w:rPr>
              <w:t>31,391,200</w:t>
            </w:r>
          </w:p>
        </w:tc>
      </w:tr>
      <w:tr w:rsidR="00033229" w:rsidRPr="00E65DC3" w14:paraId="45A22B73" w14:textId="77777777" w:rsidTr="00DB69BA">
        <w:trPr>
          <w:cantSplit/>
          <w:trHeight w:val="20"/>
          <w:jc w:val="center"/>
        </w:trPr>
        <w:tc>
          <w:tcPr>
            <w:tcW w:w="580" w:type="dxa"/>
            <w:tcBorders>
              <w:top w:val="nil"/>
              <w:left w:val="nil"/>
              <w:bottom w:val="nil"/>
              <w:right w:val="single" w:sz="4" w:space="0" w:color="auto"/>
            </w:tcBorders>
            <w:shd w:val="clear" w:color="auto" w:fill="FFFFFF"/>
          </w:tcPr>
          <w:p w14:paraId="45A22B6D" w14:textId="77777777" w:rsidR="00033229" w:rsidRPr="00E65DC3" w:rsidRDefault="00033229" w:rsidP="00551C90">
            <w:pPr>
              <w:shd w:val="clear" w:color="auto" w:fill="FFFFFF"/>
              <w:tabs>
                <w:tab w:val="left" w:leader="dot" w:pos="4464"/>
              </w:tabs>
              <w:snapToGrid w:val="0"/>
              <w:ind w:right="72"/>
              <w:jc w:val="right"/>
              <w:rPr>
                <w:sz w:val="22"/>
              </w:rPr>
            </w:pPr>
          </w:p>
        </w:tc>
        <w:tc>
          <w:tcPr>
            <w:tcW w:w="3559" w:type="dxa"/>
            <w:tcBorders>
              <w:top w:val="nil"/>
              <w:left w:val="single" w:sz="4" w:space="0" w:color="auto"/>
              <w:bottom w:val="nil"/>
              <w:right w:val="single" w:sz="4" w:space="0" w:color="auto"/>
            </w:tcBorders>
            <w:shd w:val="clear" w:color="auto" w:fill="FFFFFF"/>
            <w:vAlign w:val="bottom"/>
          </w:tcPr>
          <w:p w14:paraId="45A22B6E" w14:textId="77777777" w:rsidR="00033229" w:rsidRPr="00E65DC3" w:rsidRDefault="00033229" w:rsidP="00551C90">
            <w:pPr>
              <w:shd w:val="clear" w:color="auto" w:fill="FFFFFF"/>
              <w:tabs>
                <w:tab w:val="left" w:leader="dot" w:pos="3479"/>
              </w:tabs>
              <w:ind w:left="216" w:hanging="216"/>
              <w:jc w:val="both"/>
              <w:rPr>
                <w:sz w:val="22"/>
              </w:rPr>
            </w:pPr>
          </w:p>
        </w:tc>
        <w:tc>
          <w:tcPr>
            <w:tcW w:w="1241" w:type="dxa"/>
            <w:tcBorders>
              <w:top w:val="nil"/>
              <w:left w:val="single" w:sz="4" w:space="0" w:color="auto"/>
              <w:bottom w:val="nil"/>
              <w:right w:val="single" w:sz="4" w:space="0" w:color="auto"/>
            </w:tcBorders>
            <w:shd w:val="clear" w:color="auto" w:fill="FFFFFF"/>
            <w:vAlign w:val="bottom"/>
          </w:tcPr>
          <w:p w14:paraId="45A22B6F"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25,445,244</w:t>
            </w:r>
          </w:p>
        </w:tc>
        <w:tc>
          <w:tcPr>
            <w:tcW w:w="1323" w:type="dxa"/>
            <w:tcBorders>
              <w:top w:val="nil"/>
              <w:left w:val="single" w:sz="4" w:space="0" w:color="auto"/>
              <w:bottom w:val="nil"/>
              <w:right w:val="single" w:sz="4" w:space="0" w:color="auto"/>
            </w:tcBorders>
            <w:shd w:val="clear" w:color="auto" w:fill="FFFFFF"/>
            <w:vAlign w:val="bottom"/>
          </w:tcPr>
          <w:p w14:paraId="45A22B70"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22,713,259</w:t>
            </w:r>
          </w:p>
        </w:tc>
        <w:tc>
          <w:tcPr>
            <w:tcW w:w="1275" w:type="dxa"/>
            <w:tcBorders>
              <w:top w:val="nil"/>
              <w:left w:val="single" w:sz="4" w:space="0" w:color="auto"/>
              <w:bottom w:val="nil"/>
              <w:right w:val="single" w:sz="4" w:space="0" w:color="auto"/>
            </w:tcBorders>
            <w:shd w:val="clear" w:color="auto" w:fill="FFFFFF"/>
            <w:vAlign w:val="bottom"/>
          </w:tcPr>
          <w:p w14:paraId="45A22B71"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132,300</w:t>
            </w:r>
          </w:p>
        </w:tc>
        <w:tc>
          <w:tcPr>
            <w:tcW w:w="1276" w:type="dxa"/>
            <w:tcBorders>
              <w:top w:val="nil"/>
              <w:left w:val="single" w:sz="4" w:space="0" w:color="auto"/>
              <w:bottom w:val="nil"/>
              <w:right w:val="nil"/>
            </w:tcBorders>
            <w:shd w:val="clear" w:color="auto" w:fill="FFFFFF"/>
            <w:vAlign w:val="bottom"/>
          </w:tcPr>
          <w:p w14:paraId="45A22B72"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48,290,803</w:t>
            </w:r>
          </w:p>
        </w:tc>
      </w:tr>
      <w:tr w:rsidR="00033229" w:rsidRPr="00E65DC3" w14:paraId="45A22B7A" w14:textId="77777777" w:rsidTr="00DB69BA">
        <w:trPr>
          <w:cantSplit/>
          <w:trHeight w:val="20"/>
          <w:jc w:val="center"/>
        </w:trPr>
        <w:tc>
          <w:tcPr>
            <w:tcW w:w="580" w:type="dxa"/>
            <w:tcBorders>
              <w:top w:val="nil"/>
              <w:left w:val="nil"/>
              <w:bottom w:val="nil"/>
              <w:right w:val="single" w:sz="4" w:space="0" w:color="auto"/>
            </w:tcBorders>
            <w:shd w:val="clear" w:color="auto" w:fill="FFFFFF"/>
          </w:tcPr>
          <w:p w14:paraId="45A22B74" w14:textId="77777777" w:rsidR="00033229" w:rsidRPr="00E65DC3" w:rsidRDefault="00033229" w:rsidP="00D5426E">
            <w:pPr>
              <w:shd w:val="clear" w:color="auto" w:fill="FFFFFF"/>
              <w:tabs>
                <w:tab w:val="left" w:leader="dot" w:pos="4464"/>
              </w:tabs>
              <w:snapToGrid w:val="0"/>
              <w:spacing w:before="120"/>
              <w:ind w:right="72"/>
              <w:jc w:val="right"/>
              <w:rPr>
                <w:sz w:val="22"/>
              </w:rPr>
            </w:pPr>
            <w:r w:rsidRPr="00E65DC3">
              <w:rPr>
                <w:sz w:val="22"/>
                <w:lang w:val="en-US"/>
              </w:rPr>
              <w:t>572</w:t>
            </w:r>
          </w:p>
        </w:tc>
        <w:tc>
          <w:tcPr>
            <w:tcW w:w="3559" w:type="dxa"/>
            <w:tcBorders>
              <w:top w:val="nil"/>
              <w:left w:val="single" w:sz="4" w:space="0" w:color="auto"/>
              <w:bottom w:val="nil"/>
              <w:right w:val="single" w:sz="4" w:space="0" w:color="auto"/>
            </w:tcBorders>
            <w:shd w:val="clear" w:color="auto" w:fill="FFFFFF"/>
            <w:vAlign w:val="bottom"/>
          </w:tcPr>
          <w:p w14:paraId="45A22B75" w14:textId="77777777" w:rsidR="00033229" w:rsidRPr="00E65DC3" w:rsidRDefault="00033229" w:rsidP="00D5426E">
            <w:pPr>
              <w:shd w:val="clear" w:color="auto" w:fill="FFFFFF"/>
              <w:tabs>
                <w:tab w:val="left" w:leader="dot" w:pos="3479"/>
              </w:tabs>
              <w:spacing w:before="120"/>
              <w:ind w:left="216" w:hanging="216"/>
              <w:jc w:val="both"/>
              <w:rPr>
                <w:sz w:val="22"/>
              </w:rPr>
            </w:pPr>
            <w:r w:rsidRPr="00E65DC3">
              <w:rPr>
                <w:szCs w:val="14"/>
                <w:lang w:val="en-US"/>
              </w:rPr>
              <w:t>AUSTRALIAN ELECTORAL OFFICE</w:t>
            </w:r>
            <w:r w:rsidR="00551C90" w:rsidRPr="00E65DC3">
              <w:rPr>
                <w:szCs w:val="14"/>
                <w:lang w:val="en-US"/>
              </w:rPr>
              <w:tab/>
            </w:r>
          </w:p>
        </w:tc>
        <w:tc>
          <w:tcPr>
            <w:tcW w:w="1241" w:type="dxa"/>
            <w:tcBorders>
              <w:top w:val="nil"/>
              <w:left w:val="single" w:sz="4" w:space="0" w:color="auto"/>
              <w:bottom w:val="nil"/>
              <w:right w:val="single" w:sz="4" w:space="0" w:color="auto"/>
            </w:tcBorders>
            <w:shd w:val="clear" w:color="auto" w:fill="FFFFFF"/>
            <w:vAlign w:val="bottom"/>
          </w:tcPr>
          <w:p w14:paraId="45A22B76" w14:textId="77777777" w:rsidR="00033229" w:rsidRPr="00E65DC3" w:rsidRDefault="00033229" w:rsidP="00D5426E">
            <w:pPr>
              <w:shd w:val="clear" w:color="auto" w:fill="FFFFFF"/>
              <w:tabs>
                <w:tab w:val="left" w:leader="dot" w:pos="4464"/>
              </w:tabs>
              <w:spacing w:before="120"/>
              <w:ind w:right="72"/>
              <w:jc w:val="right"/>
              <w:rPr>
                <w:sz w:val="22"/>
              </w:rPr>
            </w:pPr>
            <w:r w:rsidRPr="00E65DC3">
              <w:rPr>
                <w:b/>
                <w:bCs/>
                <w:sz w:val="22"/>
                <w:lang w:val="en-US"/>
              </w:rPr>
              <w:t>6,492,500</w:t>
            </w:r>
          </w:p>
        </w:tc>
        <w:tc>
          <w:tcPr>
            <w:tcW w:w="1323" w:type="dxa"/>
            <w:tcBorders>
              <w:top w:val="nil"/>
              <w:left w:val="single" w:sz="4" w:space="0" w:color="auto"/>
              <w:bottom w:val="nil"/>
              <w:right w:val="single" w:sz="4" w:space="0" w:color="auto"/>
            </w:tcBorders>
            <w:shd w:val="clear" w:color="auto" w:fill="FFFFFF"/>
            <w:vAlign w:val="bottom"/>
          </w:tcPr>
          <w:p w14:paraId="45A22B77" w14:textId="77777777" w:rsidR="00033229" w:rsidRPr="00E65DC3" w:rsidRDefault="00033229" w:rsidP="00D5426E">
            <w:pPr>
              <w:shd w:val="clear" w:color="auto" w:fill="FFFFFF"/>
              <w:tabs>
                <w:tab w:val="left" w:leader="dot" w:pos="4464"/>
              </w:tabs>
              <w:spacing w:before="120"/>
              <w:ind w:right="72"/>
              <w:jc w:val="right"/>
              <w:rPr>
                <w:sz w:val="22"/>
              </w:rPr>
            </w:pPr>
            <w:r w:rsidRPr="00E65DC3">
              <w:rPr>
                <w:b/>
                <w:bCs/>
                <w:sz w:val="22"/>
                <w:lang w:val="en-US"/>
              </w:rPr>
              <w:t>6,219,900</w:t>
            </w:r>
          </w:p>
        </w:tc>
        <w:tc>
          <w:tcPr>
            <w:tcW w:w="1275" w:type="dxa"/>
            <w:tcBorders>
              <w:top w:val="nil"/>
              <w:left w:val="single" w:sz="4" w:space="0" w:color="auto"/>
              <w:bottom w:val="nil"/>
              <w:right w:val="single" w:sz="4" w:space="0" w:color="auto"/>
            </w:tcBorders>
            <w:shd w:val="clear" w:color="auto" w:fill="FFFFFF"/>
            <w:vAlign w:val="bottom"/>
          </w:tcPr>
          <w:p w14:paraId="45A22B78" w14:textId="77777777" w:rsidR="00033229" w:rsidRPr="00E65DC3" w:rsidRDefault="0098351D" w:rsidP="00D5426E">
            <w:pPr>
              <w:shd w:val="clear" w:color="auto" w:fill="FFFFFF"/>
              <w:tabs>
                <w:tab w:val="left" w:leader="dot" w:pos="4464"/>
              </w:tabs>
              <w:spacing w:before="120"/>
              <w:jc w:val="center"/>
              <w:rPr>
                <w:sz w:val="22"/>
              </w:rPr>
            </w:pPr>
            <w:r>
              <w:rPr>
                <w:sz w:val="22"/>
                <w:lang w:val="en-US"/>
              </w:rPr>
              <w:t>..</w:t>
            </w:r>
          </w:p>
        </w:tc>
        <w:tc>
          <w:tcPr>
            <w:tcW w:w="1276" w:type="dxa"/>
            <w:tcBorders>
              <w:top w:val="nil"/>
              <w:left w:val="single" w:sz="4" w:space="0" w:color="auto"/>
              <w:bottom w:val="nil"/>
              <w:right w:val="nil"/>
            </w:tcBorders>
            <w:shd w:val="clear" w:color="auto" w:fill="FFFFFF"/>
            <w:vAlign w:val="bottom"/>
          </w:tcPr>
          <w:p w14:paraId="45A22B79" w14:textId="77777777" w:rsidR="00033229" w:rsidRPr="00E65DC3" w:rsidRDefault="00033229" w:rsidP="00D5426E">
            <w:pPr>
              <w:shd w:val="clear" w:color="auto" w:fill="FFFFFF"/>
              <w:tabs>
                <w:tab w:val="left" w:leader="dot" w:pos="4464"/>
              </w:tabs>
              <w:spacing w:before="120"/>
              <w:ind w:right="72"/>
              <w:jc w:val="right"/>
              <w:rPr>
                <w:sz w:val="22"/>
              </w:rPr>
            </w:pPr>
            <w:r w:rsidRPr="00E65DC3">
              <w:rPr>
                <w:b/>
                <w:bCs/>
                <w:sz w:val="22"/>
                <w:lang w:val="en-US"/>
              </w:rPr>
              <w:t>12,712,400</w:t>
            </w:r>
          </w:p>
        </w:tc>
      </w:tr>
      <w:tr w:rsidR="00033229" w:rsidRPr="00E65DC3" w14:paraId="45A22B81" w14:textId="77777777" w:rsidTr="00DB69BA">
        <w:trPr>
          <w:cantSplit/>
          <w:trHeight w:val="20"/>
          <w:jc w:val="center"/>
        </w:trPr>
        <w:tc>
          <w:tcPr>
            <w:tcW w:w="580" w:type="dxa"/>
            <w:tcBorders>
              <w:top w:val="nil"/>
              <w:left w:val="nil"/>
              <w:bottom w:val="nil"/>
              <w:right w:val="single" w:sz="4" w:space="0" w:color="auto"/>
            </w:tcBorders>
            <w:shd w:val="clear" w:color="auto" w:fill="FFFFFF"/>
          </w:tcPr>
          <w:p w14:paraId="45A22B7B" w14:textId="77777777" w:rsidR="00033229" w:rsidRPr="00E65DC3" w:rsidRDefault="00033229" w:rsidP="00551C90">
            <w:pPr>
              <w:shd w:val="clear" w:color="auto" w:fill="FFFFFF"/>
              <w:tabs>
                <w:tab w:val="left" w:leader="dot" w:pos="4464"/>
              </w:tabs>
              <w:snapToGrid w:val="0"/>
              <w:ind w:right="72"/>
              <w:jc w:val="right"/>
              <w:rPr>
                <w:sz w:val="22"/>
              </w:rPr>
            </w:pPr>
          </w:p>
        </w:tc>
        <w:tc>
          <w:tcPr>
            <w:tcW w:w="3559" w:type="dxa"/>
            <w:tcBorders>
              <w:top w:val="nil"/>
              <w:left w:val="single" w:sz="4" w:space="0" w:color="auto"/>
              <w:bottom w:val="nil"/>
              <w:right w:val="single" w:sz="4" w:space="0" w:color="auto"/>
            </w:tcBorders>
            <w:shd w:val="clear" w:color="auto" w:fill="FFFFFF"/>
            <w:vAlign w:val="bottom"/>
          </w:tcPr>
          <w:p w14:paraId="45A22B7C" w14:textId="77777777" w:rsidR="00033229" w:rsidRPr="00E65DC3" w:rsidRDefault="00033229" w:rsidP="00551C90">
            <w:pPr>
              <w:shd w:val="clear" w:color="auto" w:fill="FFFFFF"/>
              <w:tabs>
                <w:tab w:val="left" w:leader="dot" w:pos="3479"/>
              </w:tabs>
              <w:ind w:left="216" w:hanging="216"/>
              <w:jc w:val="both"/>
              <w:rPr>
                <w:sz w:val="22"/>
              </w:rPr>
            </w:pPr>
          </w:p>
        </w:tc>
        <w:tc>
          <w:tcPr>
            <w:tcW w:w="1241" w:type="dxa"/>
            <w:tcBorders>
              <w:top w:val="nil"/>
              <w:left w:val="single" w:sz="4" w:space="0" w:color="auto"/>
              <w:bottom w:val="nil"/>
              <w:right w:val="single" w:sz="4" w:space="0" w:color="auto"/>
            </w:tcBorders>
            <w:shd w:val="clear" w:color="auto" w:fill="FFFFFF"/>
            <w:vAlign w:val="bottom"/>
          </w:tcPr>
          <w:p w14:paraId="45A22B7D"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4,982,503</w:t>
            </w:r>
          </w:p>
        </w:tc>
        <w:tc>
          <w:tcPr>
            <w:tcW w:w="1323" w:type="dxa"/>
            <w:tcBorders>
              <w:top w:val="nil"/>
              <w:left w:val="single" w:sz="4" w:space="0" w:color="auto"/>
              <w:bottom w:val="nil"/>
              <w:right w:val="single" w:sz="4" w:space="0" w:color="auto"/>
            </w:tcBorders>
            <w:shd w:val="clear" w:color="auto" w:fill="FFFFFF"/>
            <w:vAlign w:val="bottom"/>
          </w:tcPr>
          <w:p w14:paraId="45A22B7E"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3,995,878</w:t>
            </w:r>
          </w:p>
        </w:tc>
        <w:tc>
          <w:tcPr>
            <w:tcW w:w="1275" w:type="dxa"/>
            <w:tcBorders>
              <w:top w:val="nil"/>
              <w:left w:val="single" w:sz="4" w:space="0" w:color="auto"/>
              <w:bottom w:val="nil"/>
              <w:right w:val="single" w:sz="4" w:space="0" w:color="auto"/>
            </w:tcBorders>
            <w:shd w:val="clear" w:color="auto" w:fill="FFFFFF"/>
            <w:vAlign w:val="bottom"/>
          </w:tcPr>
          <w:p w14:paraId="45A22B7F"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276" w:type="dxa"/>
            <w:tcBorders>
              <w:top w:val="nil"/>
              <w:left w:val="single" w:sz="4" w:space="0" w:color="auto"/>
              <w:bottom w:val="nil"/>
              <w:right w:val="nil"/>
            </w:tcBorders>
            <w:shd w:val="clear" w:color="auto" w:fill="FFFFFF"/>
            <w:vAlign w:val="bottom"/>
          </w:tcPr>
          <w:p w14:paraId="45A22B80"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8,978,381</w:t>
            </w:r>
          </w:p>
        </w:tc>
      </w:tr>
      <w:tr w:rsidR="00551C90" w:rsidRPr="00E65DC3" w14:paraId="45A22B88" w14:textId="77777777" w:rsidTr="00DB69BA">
        <w:trPr>
          <w:cantSplit/>
          <w:trHeight w:val="20"/>
          <w:jc w:val="center"/>
        </w:trPr>
        <w:tc>
          <w:tcPr>
            <w:tcW w:w="580" w:type="dxa"/>
            <w:tcBorders>
              <w:top w:val="nil"/>
              <w:left w:val="nil"/>
              <w:bottom w:val="nil"/>
              <w:right w:val="single" w:sz="4" w:space="0" w:color="auto"/>
            </w:tcBorders>
            <w:shd w:val="clear" w:color="auto" w:fill="FFFFFF"/>
          </w:tcPr>
          <w:p w14:paraId="45A22B82" w14:textId="77777777" w:rsidR="00551C90" w:rsidRPr="00E65DC3" w:rsidRDefault="00551C90" w:rsidP="00D5426E">
            <w:pPr>
              <w:shd w:val="clear" w:color="auto" w:fill="FFFFFF"/>
              <w:tabs>
                <w:tab w:val="left" w:leader="dot" w:pos="4464"/>
              </w:tabs>
              <w:snapToGrid w:val="0"/>
              <w:spacing w:before="120"/>
              <w:ind w:right="72"/>
              <w:jc w:val="right"/>
              <w:rPr>
                <w:sz w:val="22"/>
              </w:rPr>
            </w:pPr>
            <w:r w:rsidRPr="00E65DC3">
              <w:rPr>
                <w:sz w:val="22"/>
                <w:lang w:val="en-US"/>
              </w:rPr>
              <w:t>574</w:t>
            </w:r>
          </w:p>
        </w:tc>
        <w:tc>
          <w:tcPr>
            <w:tcW w:w="3559" w:type="dxa"/>
            <w:vMerge w:val="restart"/>
            <w:tcBorders>
              <w:top w:val="nil"/>
              <w:left w:val="single" w:sz="4" w:space="0" w:color="auto"/>
              <w:right w:val="single" w:sz="4" w:space="0" w:color="auto"/>
            </w:tcBorders>
            <w:shd w:val="clear" w:color="auto" w:fill="FFFFFF"/>
            <w:vAlign w:val="center"/>
          </w:tcPr>
          <w:p w14:paraId="45A22B83" w14:textId="77777777" w:rsidR="00551C90" w:rsidRPr="00E65DC3" w:rsidRDefault="00551C90" w:rsidP="00DB69BA">
            <w:pPr>
              <w:shd w:val="clear" w:color="auto" w:fill="FFFFFF"/>
              <w:tabs>
                <w:tab w:val="left" w:leader="dot" w:pos="3479"/>
              </w:tabs>
              <w:spacing w:before="120"/>
              <w:ind w:left="216" w:hanging="216"/>
              <w:rPr>
                <w:sz w:val="22"/>
              </w:rPr>
            </w:pPr>
            <w:r w:rsidRPr="00E65DC3">
              <w:rPr>
                <w:szCs w:val="14"/>
                <w:lang w:val="en-US"/>
              </w:rPr>
              <w:t>STATE AND ELECTORATE OFFICES OF MINISTERS AND MEMBERS OF THE AUSTRALIAN PARLIAMENT</w:t>
            </w:r>
            <w:r w:rsidRPr="00E65DC3">
              <w:rPr>
                <w:rFonts w:eastAsia="Times New Roman"/>
                <w:szCs w:val="14"/>
                <w:lang w:val="en-US"/>
              </w:rPr>
              <w:t>—STAFF AND SERVICES</w:t>
            </w:r>
            <w:r w:rsidRPr="00E65DC3">
              <w:rPr>
                <w:rFonts w:eastAsia="Times New Roman"/>
                <w:szCs w:val="14"/>
                <w:lang w:val="en-US"/>
              </w:rPr>
              <w:tab/>
            </w:r>
          </w:p>
        </w:tc>
        <w:tc>
          <w:tcPr>
            <w:tcW w:w="1241" w:type="dxa"/>
            <w:tcBorders>
              <w:top w:val="nil"/>
              <w:left w:val="single" w:sz="4" w:space="0" w:color="auto"/>
              <w:bottom w:val="nil"/>
              <w:right w:val="single" w:sz="4" w:space="0" w:color="auto"/>
            </w:tcBorders>
            <w:shd w:val="clear" w:color="auto" w:fill="FFFFFF"/>
            <w:vAlign w:val="bottom"/>
          </w:tcPr>
          <w:p w14:paraId="45A22B84" w14:textId="77777777" w:rsidR="00551C90" w:rsidRPr="00E65DC3" w:rsidRDefault="00551C90" w:rsidP="00D5426E">
            <w:pPr>
              <w:shd w:val="clear" w:color="auto" w:fill="FFFFFF"/>
              <w:tabs>
                <w:tab w:val="left" w:leader="dot" w:pos="4464"/>
              </w:tabs>
              <w:spacing w:before="120"/>
              <w:ind w:right="72"/>
              <w:jc w:val="right"/>
              <w:rPr>
                <w:sz w:val="22"/>
              </w:rPr>
            </w:pPr>
            <w:r w:rsidRPr="00E65DC3">
              <w:rPr>
                <w:b/>
                <w:bCs/>
                <w:sz w:val="22"/>
                <w:lang w:val="en-US"/>
              </w:rPr>
              <w:t>2,893,000</w:t>
            </w:r>
          </w:p>
        </w:tc>
        <w:tc>
          <w:tcPr>
            <w:tcW w:w="1323" w:type="dxa"/>
            <w:tcBorders>
              <w:top w:val="nil"/>
              <w:left w:val="single" w:sz="4" w:space="0" w:color="auto"/>
              <w:bottom w:val="nil"/>
              <w:right w:val="single" w:sz="4" w:space="0" w:color="auto"/>
            </w:tcBorders>
            <w:shd w:val="clear" w:color="auto" w:fill="FFFFFF"/>
            <w:vAlign w:val="bottom"/>
          </w:tcPr>
          <w:p w14:paraId="45A22B85" w14:textId="77777777" w:rsidR="00551C90" w:rsidRPr="00E65DC3" w:rsidRDefault="00551C90" w:rsidP="00D5426E">
            <w:pPr>
              <w:shd w:val="clear" w:color="auto" w:fill="FFFFFF"/>
              <w:tabs>
                <w:tab w:val="left" w:leader="dot" w:pos="4464"/>
              </w:tabs>
              <w:spacing w:before="120"/>
              <w:ind w:right="72"/>
              <w:jc w:val="right"/>
              <w:rPr>
                <w:sz w:val="22"/>
              </w:rPr>
            </w:pPr>
            <w:r w:rsidRPr="00E65DC3">
              <w:rPr>
                <w:b/>
                <w:bCs/>
                <w:sz w:val="22"/>
                <w:lang w:val="en-US"/>
              </w:rPr>
              <w:t>1,220,400</w:t>
            </w:r>
          </w:p>
        </w:tc>
        <w:tc>
          <w:tcPr>
            <w:tcW w:w="1275" w:type="dxa"/>
            <w:tcBorders>
              <w:top w:val="nil"/>
              <w:left w:val="single" w:sz="4" w:space="0" w:color="auto"/>
              <w:bottom w:val="nil"/>
              <w:right w:val="single" w:sz="4" w:space="0" w:color="auto"/>
            </w:tcBorders>
            <w:shd w:val="clear" w:color="auto" w:fill="FFFFFF"/>
            <w:vAlign w:val="bottom"/>
          </w:tcPr>
          <w:p w14:paraId="45A22B86" w14:textId="77777777" w:rsidR="00551C90" w:rsidRPr="00E65DC3" w:rsidRDefault="0098351D" w:rsidP="00D5426E">
            <w:pPr>
              <w:shd w:val="clear" w:color="auto" w:fill="FFFFFF"/>
              <w:tabs>
                <w:tab w:val="left" w:leader="dot" w:pos="4464"/>
              </w:tabs>
              <w:spacing w:before="120"/>
              <w:jc w:val="center"/>
              <w:rPr>
                <w:sz w:val="22"/>
              </w:rPr>
            </w:pPr>
            <w:r>
              <w:rPr>
                <w:sz w:val="22"/>
                <w:lang w:val="en-US"/>
              </w:rPr>
              <w:t>..</w:t>
            </w:r>
          </w:p>
        </w:tc>
        <w:tc>
          <w:tcPr>
            <w:tcW w:w="1276" w:type="dxa"/>
            <w:tcBorders>
              <w:top w:val="nil"/>
              <w:left w:val="single" w:sz="4" w:space="0" w:color="auto"/>
              <w:bottom w:val="nil"/>
              <w:right w:val="nil"/>
            </w:tcBorders>
            <w:shd w:val="clear" w:color="auto" w:fill="FFFFFF"/>
            <w:vAlign w:val="bottom"/>
          </w:tcPr>
          <w:p w14:paraId="45A22B87" w14:textId="77777777" w:rsidR="00551C90" w:rsidRPr="00E65DC3" w:rsidRDefault="00551C90" w:rsidP="00D5426E">
            <w:pPr>
              <w:shd w:val="clear" w:color="auto" w:fill="FFFFFF"/>
              <w:tabs>
                <w:tab w:val="left" w:leader="dot" w:pos="4464"/>
              </w:tabs>
              <w:spacing w:before="120"/>
              <w:ind w:right="72"/>
              <w:jc w:val="right"/>
              <w:rPr>
                <w:sz w:val="22"/>
              </w:rPr>
            </w:pPr>
            <w:r w:rsidRPr="00E65DC3">
              <w:rPr>
                <w:b/>
                <w:bCs/>
                <w:sz w:val="22"/>
                <w:lang w:val="en-US"/>
              </w:rPr>
              <w:t>4,113,400</w:t>
            </w:r>
          </w:p>
        </w:tc>
      </w:tr>
      <w:tr w:rsidR="00551C90" w:rsidRPr="00E65DC3" w14:paraId="45A22B8F" w14:textId="77777777" w:rsidTr="00DB69BA">
        <w:trPr>
          <w:cantSplit/>
          <w:trHeight w:val="20"/>
          <w:jc w:val="center"/>
        </w:trPr>
        <w:tc>
          <w:tcPr>
            <w:tcW w:w="580" w:type="dxa"/>
            <w:tcBorders>
              <w:top w:val="nil"/>
              <w:left w:val="nil"/>
              <w:bottom w:val="nil"/>
              <w:right w:val="single" w:sz="4" w:space="0" w:color="auto"/>
            </w:tcBorders>
            <w:shd w:val="clear" w:color="auto" w:fill="FFFFFF"/>
          </w:tcPr>
          <w:p w14:paraId="45A22B89" w14:textId="77777777" w:rsidR="00551C90" w:rsidRPr="00E65DC3" w:rsidRDefault="00551C90" w:rsidP="00551C90">
            <w:pPr>
              <w:tabs>
                <w:tab w:val="left" w:leader="dot" w:pos="4464"/>
              </w:tabs>
              <w:snapToGrid w:val="0"/>
              <w:ind w:right="72"/>
              <w:jc w:val="right"/>
              <w:rPr>
                <w:sz w:val="22"/>
              </w:rPr>
            </w:pPr>
          </w:p>
        </w:tc>
        <w:tc>
          <w:tcPr>
            <w:tcW w:w="3559" w:type="dxa"/>
            <w:vMerge/>
            <w:tcBorders>
              <w:left w:val="single" w:sz="4" w:space="0" w:color="auto"/>
              <w:bottom w:val="nil"/>
              <w:right w:val="single" w:sz="4" w:space="0" w:color="auto"/>
            </w:tcBorders>
            <w:shd w:val="clear" w:color="auto" w:fill="FFFFFF"/>
            <w:vAlign w:val="bottom"/>
          </w:tcPr>
          <w:p w14:paraId="45A22B8A" w14:textId="77777777" w:rsidR="00551C90" w:rsidRPr="00E65DC3" w:rsidRDefault="00551C90" w:rsidP="00551C90">
            <w:pPr>
              <w:tabs>
                <w:tab w:val="left" w:leader="dot" w:pos="3479"/>
              </w:tabs>
              <w:ind w:left="216" w:hanging="216"/>
              <w:jc w:val="both"/>
              <w:rPr>
                <w:sz w:val="22"/>
              </w:rPr>
            </w:pPr>
          </w:p>
        </w:tc>
        <w:tc>
          <w:tcPr>
            <w:tcW w:w="1241" w:type="dxa"/>
            <w:tcBorders>
              <w:top w:val="nil"/>
              <w:left w:val="single" w:sz="4" w:space="0" w:color="auto"/>
              <w:bottom w:val="nil"/>
              <w:right w:val="single" w:sz="4" w:space="0" w:color="auto"/>
            </w:tcBorders>
            <w:shd w:val="clear" w:color="auto" w:fill="FFFFFF"/>
            <w:vAlign w:val="bottom"/>
          </w:tcPr>
          <w:p w14:paraId="45A22B8B" w14:textId="77777777" w:rsidR="00551C90" w:rsidRPr="00E65DC3" w:rsidRDefault="00551C90" w:rsidP="00A75F38">
            <w:pPr>
              <w:shd w:val="clear" w:color="auto" w:fill="FFFFFF"/>
              <w:tabs>
                <w:tab w:val="left" w:leader="dot" w:pos="4464"/>
              </w:tabs>
              <w:ind w:right="72"/>
              <w:jc w:val="right"/>
              <w:rPr>
                <w:sz w:val="22"/>
              </w:rPr>
            </w:pPr>
            <w:r w:rsidRPr="00E65DC3">
              <w:rPr>
                <w:sz w:val="22"/>
                <w:lang w:val="en-US"/>
              </w:rPr>
              <w:t>1,738,740</w:t>
            </w:r>
          </w:p>
        </w:tc>
        <w:tc>
          <w:tcPr>
            <w:tcW w:w="1323" w:type="dxa"/>
            <w:tcBorders>
              <w:top w:val="nil"/>
              <w:left w:val="single" w:sz="4" w:space="0" w:color="auto"/>
              <w:bottom w:val="nil"/>
              <w:right w:val="single" w:sz="4" w:space="0" w:color="auto"/>
            </w:tcBorders>
            <w:shd w:val="clear" w:color="auto" w:fill="FFFFFF"/>
            <w:vAlign w:val="bottom"/>
          </w:tcPr>
          <w:p w14:paraId="45A22B8C" w14:textId="77777777" w:rsidR="00551C90" w:rsidRPr="00E65DC3" w:rsidRDefault="00551C90" w:rsidP="00A75F38">
            <w:pPr>
              <w:shd w:val="clear" w:color="auto" w:fill="FFFFFF"/>
              <w:tabs>
                <w:tab w:val="left" w:leader="dot" w:pos="4464"/>
              </w:tabs>
              <w:ind w:right="72"/>
              <w:jc w:val="right"/>
              <w:rPr>
                <w:sz w:val="22"/>
              </w:rPr>
            </w:pPr>
            <w:r w:rsidRPr="00E65DC3">
              <w:rPr>
                <w:sz w:val="22"/>
                <w:lang w:val="en-US"/>
              </w:rPr>
              <w:t>1,138,272</w:t>
            </w:r>
          </w:p>
        </w:tc>
        <w:tc>
          <w:tcPr>
            <w:tcW w:w="1275" w:type="dxa"/>
            <w:tcBorders>
              <w:top w:val="nil"/>
              <w:left w:val="single" w:sz="4" w:space="0" w:color="auto"/>
              <w:bottom w:val="nil"/>
              <w:right w:val="single" w:sz="4" w:space="0" w:color="auto"/>
            </w:tcBorders>
            <w:shd w:val="clear" w:color="auto" w:fill="FFFFFF"/>
            <w:vAlign w:val="bottom"/>
          </w:tcPr>
          <w:p w14:paraId="45A22B8D" w14:textId="77777777" w:rsidR="00551C90" w:rsidRPr="00E65DC3" w:rsidRDefault="0098351D" w:rsidP="0098351D">
            <w:pPr>
              <w:shd w:val="clear" w:color="auto" w:fill="FFFFFF"/>
              <w:tabs>
                <w:tab w:val="left" w:leader="dot" w:pos="4464"/>
              </w:tabs>
              <w:jc w:val="center"/>
              <w:rPr>
                <w:sz w:val="22"/>
              </w:rPr>
            </w:pPr>
            <w:r>
              <w:rPr>
                <w:sz w:val="22"/>
                <w:lang w:val="en-US"/>
              </w:rPr>
              <w:t>..</w:t>
            </w:r>
          </w:p>
        </w:tc>
        <w:tc>
          <w:tcPr>
            <w:tcW w:w="1276" w:type="dxa"/>
            <w:tcBorders>
              <w:top w:val="nil"/>
              <w:left w:val="single" w:sz="4" w:space="0" w:color="auto"/>
              <w:bottom w:val="nil"/>
              <w:right w:val="nil"/>
            </w:tcBorders>
            <w:shd w:val="clear" w:color="auto" w:fill="FFFFFF"/>
            <w:vAlign w:val="bottom"/>
          </w:tcPr>
          <w:p w14:paraId="45A22B8E" w14:textId="77777777" w:rsidR="00551C90" w:rsidRPr="00E65DC3" w:rsidRDefault="00551C90" w:rsidP="00A75F38">
            <w:pPr>
              <w:shd w:val="clear" w:color="auto" w:fill="FFFFFF"/>
              <w:tabs>
                <w:tab w:val="left" w:leader="dot" w:pos="4464"/>
              </w:tabs>
              <w:ind w:right="72"/>
              <w:jc w:val="right"/>
              <w:rPr>
                <w:sz w:val="22"/>
              </w:rPr>
            </w:pPr>
            <w:r w:rsidRPr="00E65DC3">
              <w:rPr>
                <w:sz w:val="22"/>
                <w:lang w:val="en-US"/>
              </w:rPr>
              <w:t>2,877,011</w:t>
            </w:r>
          </w:p>
        </w:tc>
      </w:tr>
      <w:tr w:rsidR="00551C90" w:rsidRPr="00E65DC3" w14:paraId="45A22B96" w14:textId="77777777" w:rsidTr="00DB69BA">
        <w:trPr>
          <w:cantSplit/>
          <w:trHeight w:val="20"/>
          <w:jc w:val="center"/>
        </w:trPr>
        <w:tc>
          <w:tcPr>
            <w:tcW w:w="580" w:type="dxa"/>
            <w:tcBorders>
              <w:top w:val="nil"/>
              <w:left w:val="nil"/>
              <w:bottom w:val="nil"/>
              <w:right w:val="single" w:sz="4" w:space="0" w:color="auto"/>
            </w:tcBorders>
            <w:shd w:val="clear" w:color="auto" w:fill="FFFFFF"/>
          </w:tcPr>
          <w:p w14:paraId="45A22B90" w14:textId="77777777" w:rsidR="00551C90" w:rsidRPr="00E65DC3" w:rsidRDefault="00551C90" w:rsidP="00D5426E">
            <w:pPr>
              <w:shd w:val="clear" w:color="auto" w:fill="FFFFFF"/>
              <w:tabs>
                <w:tab w:val="left" w:leader="dot" w:pos="4464"/>
              </w:tabs>
              <w:snapToGrid w:val="0"/>
              <w:spacing w:before="120"/>
              <w:ind w:right="72"/>
              <w:jc w:val="right"/>
              <w:rPr>
                <w:sz w:val="22"/>
              </w:rPr>
            </w:pPr>
            <w:r w:rsidRPr="00E65DC3">
              <w:rPr>
                <w:sz w:val="22"/>
                <w:lang w:val="en-US"/>
              </w:rPr>
              <w:t>575</w:t>
            </w:r>
          </w:p>
        </w:tc>
        <w:tc>
          <w:tcPr>
            <w:tcW w:w="3559" w:type="dxa"/>
            <w:vMerge w:val="restart"/>
            <w:tcBorders>
              <w:top w:val="nil"/>
              <w:left w:val="single" w:sz="4" w:space="0" w:color="auto"/>
              <w:right w:val="single" w:sz="4" w:space="0" w:color="auto"/>
            </w:tcBorders>
            <w:shd w:val="clear" w:color="auto" w:fill="FFFFFF"/>
            <w:vAlign w:val="center"/>
          </w:tcPr>
          <w:p w14:paraId="45A22B91" w14:textId="77777777" w:rsidR="00551C90" w:rsidRPr="00E65DC3" w:rsidRDefault="00551C90" w:rsidP="00DB69BA">
            <w:pPr>
              <w:shd w:val="clear" w:color="auto" w:fill="FFFFFF"/>
              <w:tabs>
                <w:tab w:val="left" w:leader="dot" w:pos="3479"/>
              </w:tabs>
              <w:spacing w:before="120"/>
              <w:ind w:left="216" w:hanging="216"/>
              <w:rPr>
                <w:sz w:val="22"/>
              </w:rPr>
            </w:pPr>
            <w:r w:rsidRPr="00E65DC3">
              <w:rPr>
                <w:szCs w:val="14"/>
                <w:lang w:val="en-US"/>
              </w:rPr>
              <w:t>CONVEYANCE OF MEMBERS OF PARLIAMENT AND OTHERS</w:t>
            </w:r>
            <w:r w:rsidRPr="00E65DC3">
              <w:rPr>
                <w:szCs w:val="14"/>
                <w:lang w:val="en-US"/>
              </w:rPr>
              <w:tab/>
            </w:r>
          </w:p>
        </w:tc>
        <w:tc>
          <w:tcPr>
            <w:tcW w:w="1241" w:type="dxa"/>
            <w:tcBorders>
              <w:top w:val="nil"/>
              <w:left w:val="single" w:sz="4" w:space="0" w:color="auto"/>
              <w:bottom w:val="nil"/>
              <w:right w:val="single" w:sz="4" w:space="0" w:color="auto"/>
            </w:tcBorders>
            <w:shd w:val="clear" w:color="auto" w:fill="FFFFFF"/>
            <w:vAlign w:val="bottom"/>
          </w:tcPr>
          <w:p w14:paraId="45A22B92" w14:textId="77777777" w:rsidR="00551C90" w:rsidRPr="00E65DC3" w:rsidRDefault="0098351D" w:rsidP="00D5426E">
            <w:pPr>
              <w:shd w:val="clear" w:color="auto" w:fill="FFFFFF"/>
              <w:tabs>
                <w:tab w:val="left" w:leader="dot" w:pos="4464"/>
              </w:tabs>
              <w:spacing w:before="120"/>
              <w:jc w:val="center"/>
              <w:rPr>
                <w:sz w:val="22"/>
              </w:rPr>
            </w:pPr>
            <w:r>
              <w:rPr>
                <w:sz w:val="22"/>
                <w:lang w:val="en-US"/>
              </w:rPr>
              <w:t>..</w:t>
            </w:r>
          </w:p>
        </w:tc>
        <w:tc>
          <w:tcPr>
            <w:tcW w:w="1323" w:type="dxa"/>
            <w:tcBorders>
              <w:top w:val="nil"/>
              <w:left w:val="single" w:sz="4" w:space="0" w:color="auto"/>
              <w:bottom w:val="nil"/>
              <w:right w:val="single" w:sz="4" w:space="0" w:color="auto"/>
            </w:tcBorders>
            <w:shd w:val="clear" w:color="auto" w:fill="FFFFFF"/>
            <w:vAlign w:val="bottom"/>
          </w:tcPr>
          <w:p w14:paraId="45A22B93" w14:textId="77777777" w:rsidR="00551C90" w:rsidRPr="00E65DC3" w:rsidRDefault="00551C90" w:rsidP="00D5426E">
            <w:pPr>
              <w:shd w:val="clear" w:color="auto" w:fill="FFFFFF"/>
              <w:tabs>
                <w:tab w:val="left" w:leader="dot" w:pos="4464"/>
              </w:tabs>
              <w:spacing w:before="120"/>
              <w:ind w:right="72"/>
              <w:jc w:val="right"/>
              <w:rPr>
                <w:sz w:val="22"/>
              </w:rPr>
            </w:pPr>
            <w:r w:rsidRPr="00E65DC3">
              <w:rPr>
                <w:b/>
                <w:bCs/>
                <w:sz w:val="22"/>
                <w:lang w:val="en-US"/>
              </w:rPr>
              <w:t>2,830,000</w:t>
            </w:r>
          </w:p>
        </w:tc>
        <w:tc>
          <w:tcPr>
            <w:tcW w:w="1275" w:type="dxa"/>
            <w:tcBorders>
              <w:top w:val="nil"/>
              <w:left w:val="single" w:sz="4" w:space="0" w:color="auto"/>
              <w:bottom w:val="nil"/>
              <w:right w:val="single" w:sz="4" w:space="0" w:color="auto"/>
            </w:tcBorders>
            <w:shd w:val="clear" w:color="auto" w:fill="FFFFFF"/>
            <w:vAlign w:val="bottom"/>
          </w:tcPr>
          <w:p w14:paraId="45A22B94" w14:textId="77777777" w:rsidR="00551C90" w:rsidRPr="00E65DC3" w:rsidRDefault="0098351D" w:rsidP="00D5426E">
            <w:pPr>
              <w:shd w:val="clear" w:color="auto" w:fill="FFFFFF"/>
              <w:tabs>
                <w:tab w:val="left" w:leader="dot" w:pos="4464"/>
              </w:tabs>
              <w:spacing w:before="120"/>
              <w:jc w:val="center"/>
              <w:rPr>
                <w:sz w:val="22"/>
              </w:rPr>
            </w:pPr>
            <w:r>
              <w:rPr>
                <w:sz w:val="22"/>
                <w:lang w:val="en-US"/>
              </w:rPr>
              <w:t>..</w:t>
            </w:r>
          </w:p>
        </w:tc>
        <w:tc>
          <w:tcPr>
            <w:tcW w:w="1276" w:type="dxa"/>
            <w:tcBorders>
              <w:top w:val="nil"/>
              <w:left w:val="single" w:sz="4" w:space="0" w:color="auto"/>
              <w:bottom w:val="nil"/>
              <w:right w:val="nil"/>
            </w:tcBorders>
            <w:shd w:val="clear" w:color="auto" w:fill="FFFFFF"/>
            <w:vAlign w:val="bottom"/>
          </w:tcPr>
          <w:p w14:paraId="45A22B95" w14:textId="77777777" w:rsidR="00551C90" w:rsidRPr="00E65DC3" w:rsidRDefault="00551C90" w:rsidP="00D5426E">
            <w:pPr>
              <w:shd w:val="clear" w:color="auto" w:fill="FFFFFF"/>
              <w:tabs>
                <w:tab w:val="left" w:leader="dot" w:pos="4464"/>
              </w:tabs>
              <w:spacing w:before="120"/>
              <w:ind w:right="72"/>
              <w:jc w:val="right"/>
              <w:rPr>
                <w:sz w:val="22"/>
              </w:rPr>
            </w:pPr>
            <w:r w:rsidRPr="00E65DC3">
              <w:rPr>
                <w:b/>
                <w:bCs/>
                <w:sz w:val="22"/>
                <w:lang w:val="en-US"/>
              </w:rPr>
              <w:t>2,830,000</w:t>
            </w:r>
          </w:p>
        </w:tc>
      </w:tr>
      <w:tr w:rsidR="00551C90" w:rsidRPr="00E65DC3" w14:paraId="45A22B9D" w14:textId="77777777" w:rsidTr="00DB69BA">
        <w:trPr>
          <w:cantSplit/>
          <w:trHeight w:val="20"/>
          <w:jc w:val="center"/>
        </w:trPr>
        <w:tc>
          <w:tcPr>
            <w:tcW w:w="580" w:type="dxa"/>
            <w:tcBorders>
              <w:top w:val="nil"/>
              <w:left w:val="nil"/>
              <w:bottom w:val="nil"/>
              <w:right w:val="single" w:sz="4" w:space="0" w:color="auto"/>
            </w:tcBorders>
            <w:shd w:val="clear" w:color="auto" w:fill="FFFFFF"/>
          </w:tcPr>
          <w:p w14:paraId="45A22B97" w14:textId="77777777" w:rsidR="00551C90" w:rsidRPr="00E65DC3" w:rsidRDefault="00551C90" w:rsidP="00551C90">
            <w:pPr>
              <w:tabs>
                <w:tab w:val="left" w:leader="dot" w:pos="4464"/>
              </w:tabs>
              <w:snapToGrid w:val="0"/>
              <w:ind w:right="72"/>
              <w:jc w:val="right"/>
              <w:rPr>
                <w:sz w:val="22"/>
              </w:rPr>
            </w:pPr>
          </w:p>
        </w:tc>
        <w:tc>
          <w:tcPr>
            <w:tcW w:w="3559" w:type="dxa"/>
            <w:vMerge/>
            <w:tcBorders>
              <w:left w:val="single" w:sz="4" w:space="0" w:color="auto"/>
              <w:bottom w:val="nil"/>
              <w:right w:val="single" w:sz="4" w:space="0" w:color="auto"/>
            </w:tcBorders>
            <w:shd w:val="clear" w:color="auto" w:fill="FFFFFF"/>
            <w:vAlign w:val="bottom"/>
          </w:tcPr>
          <w:p w14:paraId="45A22B98" w14:textId="77777777" w:rsidR="00551C90" w:rsidRPr="00E65DC3" w:rsidRDefault="00551C90" w:rsidP="00551C90">
            <w:pPr>
              <w:tabs>
                <w:tab w:val="left" w:leader="dot" w:pos="3479"/>
              </w:tabs>
              <w:ind w:left="216" w:hanging="216"/>
              <w:jc w:val="both"/>
              <w:rPr>
                <w:sz w:val="22"/>
              </w:rPr>
            </w:pPr>
          </w:p>
        </w:tc>
        <w:tc>
          <w:tcPr>
            <w:tcW w:w="1241" w:type="dxa"/>
            <w:tcBorders>
              <w:top w:val="nil"/>
              <w:left w:val="single" w:sz="4" w:space="0" w:color="auto"/>
              <w:bottom w:val="nil"/>
              <w:right w:val="single" w:sz="4" w:space="0" w:color="auto"/>
            </w:tcBorders>
            <w:shd w:val="clear" w:color="auto" w:fill="FFFFFF"/>
            <w:vAlign w:val="bottom"/>
          </w:tcPr>
          <w:p w14:paraId="45A22B99" w14:textId="77777777" w:rsidR="00551C90" w:rsidRPr="00E65DC3" w:rsidRDefault="0098351D" w:rsidP="0098351D">
            <w:pPr>
              <w:shd w:val="clear" w:color="auto" w:fill="FFFFFF"/>
              <w:tabs>
                <w:tab w:val="left" w:leader="dot" w:pos="4464"/>
              </w:tabs>
              <w:jc w:val="center"/>
              <w:rPr>
                <w:sz w:val="22"/>
              </w:rPr>
            </w:pPr>
            <w:r>
              <w:rPr>
                <w:sz w:val="22"/>
                <w:lang w:val="en-US"/>
              </w:rPr>
              <w:t>..</w:t>
            </w:r>
          </w:p>
        </w:tc>
        <w:tc>
          <w:tcPr>
            <w:tcW w:w="1323" w:type="dxa"/>
            <w:tcBorders>
              <w:top w:val="nil"/>
              <w:left w:val="single" w:sz="4" w:space="0" w:color="auto"/>
              <w:bottom w:val="nil"/>
              <w:right w:val="single" w:sz="4" w:space="0" w:color="auto"/>
            </w:tcBorders>
            <w:shd w:val="clear" w:color="auto" w:fill="FFFFFF"/>
            <w:vAlign w:val="bottom"/>
          </w:tcPr>
          <w:p w14:paraId="45A22B9A" w14:textId="77777777" w:rsidR="00551C90" w:rsidRPr="00E65DC3" w:rsidRDefault="00551C90" w:rsidP="00A75F38">
            <w:pPr>
              <w:shd w:val="clear" w:color="auto" w:fill="FFFFFF"/>
              <w:tabs>
                <w:tab w:val="left" w:leader="dot" w:pos="4464"/>
              </w:tabs>
              <w:ind w:right="72"/>
              <w:jc w:val="right"/>
              <w:rPr>
                <w:sz w:val="22"/>
              </w:rPr>
            </w:pPr>
            <w:r w:rsidRPr="00E65DC3">
              <w:rPr>
                <w:sz w:val="22"/>
                <w:lang w:val="en-US"/>
              </w:rPr>
              <w:t>2,824,990</w:t>
            </w:r>
          </w:p>
        </w:tc>
        <w:tc>
          <w:tcPr>
            <w:tcW w:w="1275" w:type="dxa"/>
            <w:tcBorders>
              <w:top w:val="nil"/>
              <w:left w:val="single" w:sz="4" w:space="0" w:color="auto"/>
              <w:bottom w:val="nil"/>
              <w:right w:val="single" w:sz="4" w:space="0" w:color="auto"/>
            </w:tcBorders>
            <w:shd w:val="clear" w:color="auto" w:fill="FFFFFF"/>
            <w:vAlign w:val="bottom"/>
          </w:tcPr>
          <w:p w14:paraId="45A22B9B" w14:textId="77777777" w:rsidR="00551C90" w:rsidRPr="00E65DC3" w:rsidRDefault="0098351D" w:rsidP="0098351D">
            <w:pPr>
              <w:shd w:val="clear" w:color="auto" w:fill="FFFFFF"/>
              <w:tabs>
                <w:tab w:val="left" w:leader="dot" w:pos="4464"/>
              </w:tabs>
              <w:jc w:val="center"/>
              <w:rPr>
                <w:sz w:val="22"/>
              </w:rPr>
            </w:pPr>
            <w:r>
              <w:rPr>
                <w:sz w:val="22"/>
                <w:lang w:val="en-US"/>
              </w:rPr>
              <w:t>..</w:t>
            </w:r>
          </w:p>
        </w:tc>
        <w:tc>
          <w:tcPr>
            <w:tcW w:w="1276" w:type="dxa"/>
            <w:tcBorders>
              <w:top w:val="nil"/>
              <w:left w:val="single" w:sz="4" w:space="0" w:color="auto"/>
              <w:bottom w:val="nil"/>
              <w:right w:val="nil"/>
            </w:tcBorders>
            <w:shd w:val="clear" w:color="auto" w:fill="FFFFFF"/>
            <w:vAlign w:val="bottom"/>
          </w:tcPr>
          <w:p w14:paraId="45A22B9C" w14:textId="77777777" w:rsidR="00551C90" w:rsidRPr="00E65DC3" w:rsidRDefault="00551C90" w:rsidP="00A75F38">
            <w:pPr>
              <w:shd w:val="clear" w:color="auto" w:fill="FFFFFF"/>
              <w:tabs>
                <w:tab w:val="left" w:leader="dot" w:pos="4464"/>
              </w:tabs>
              <w:ind w:right="72"/>
              <w:jc w:val="right"/>
              <w:rPr>
                <w:sz w:val="22"/>
              </w:rPr>
            </w:pPr>
            <w:r w:rsidRPr="00E65DC3">
              <w:rPr>
                <w:sz w:val="22"/>
                <w:lang w:val="en-US"/>
              </w:rPr>
              <w:t>2,824,990</w:t>
            </w:r>
          </w:p>
        </w:tc>
      </w:tr>
      <w:tr w:rsidR="00033229" w:rsidRPr="00E65DC3" w14:paraId="45A22BA4" w14:textId="77777777" w:rsidTr="00DB69BA">
        <w:trPr>
          <w:cantSplit/>
          <w:trHeight w:val="20"/>
          <w:jc w:val="center"/>
        </w:trPr>
        <w:tc>
          <w:tcPr>
            <w:tcW w:w="580" w:type="dxa"/>
            <w:tcBorders>
              <w:top w:val="nil"/>
              <w:left w:val="nil"/>
              <w:bottom w:val="nil"/>
              <w:right w:val="single" w:sz="4" w:space="0" w:color="auto"/>
            </w:tcBorders>
            <w:shd w:val="clear" w:color="auto" w:fill="FFFFFF"/>
          </w:tcPr>
          <w:p w14:paraId="45A22B9E" w14:textId="77777777" w:rsidR="00033229" w:rsidRPr="00E65DC3" w:rsidRDefault="00033229" w:rsidP="00D5426E">
            <w:pPr>
              <w:shd w:val="clear" w:color="auto" w:fill="FFFFFF"/>
              <w:tabs>
                <w:tab w:val="left" w:leader="dot" w:pos="4464"/>
              </w:tabs>
              <w:snapToGrid w:val="0"/>
              <w:spacing w:before="120"/>
              <w:ind w:right="72"/>
              <w:jc w:val="right"/>
              <w:rPr>
                <w:sz w:val="22"/>
              </w:rPr>
            </w:pPr>
            <w:r w:rsidRPr="00E65DC3">
              <w:rPr>
                <w:sz w:val="22"/>
                <w:lang w:val="en-US"/>
              </w:rPr>
              <w:t>576</w:t>
            </w:r>
          </w:p>
        </w:tc>
        <w:tc>
          <w:tcPr>
            <w:tcW w:w="3559" w:type="dxa"/>
            <w:tcBorders>
              <w:top w:val="nil"/>
              <w:left w:val="single" w:sz="4" w:space="0" w:color="auto"/>
              <w:bottom w:val="nil"/>
              <w:right w:val="single" w:sz="4" w:space="0" w:color="auto"/>
            </w:tcBorders>
            <w:shd w:val="clear" w:color="auto" w:fill="FFFFFF"/>
            <w:vAlign w:val="bottom"/>
          </w:tcPr>
          <w:p w14:paraId="45A22B9F" w14:textId="77777777" w:rsidR="00033229" w:rsidRPr="00E65DC3" w:rsidRDefault="00033229" w:rsidP="00D5426E">
            <w:pPr>
              <w:shd w:val="clear" w:color="auto" w:fill="FFFFFF"/>
              <w:tabs>
                <w:tab w:val="left" w:leader="dot" w:pos="3479"/>
              </w:tabs>
              <w:spacing w:before="120"/>
              <w:ind w:left="216" w:hanging="216"/>
              <w:jc w:val="both"/>
              <w:rPr>
                <w:sz w:val="22"/>
              </w:rPr>
            </w:pPr>
            <w:r w:rsidRPr="00E65DC3">
              <w:rPr>
                <w:szCs w:val="14"/>
                <w:lang w:val="en-US"/>
              </w:rPr>
              <w:t>STORAGE SERVICES</w:t>
            </w:r>
            <w:r w:rsidR="00551C90" w:rsidRPr="00E65DC3">
              <w:rPr>
                <w:szCs w:val="14"/>
                <w:lang w:val="en-US"/>
              </w:rPr>
              <w:tab/>
            </w:r>
          </w:p>
        </w:tc>
        <w:tc>
          <w:tcPr>
            <w:tcW w:w="1241" w:type="dxa"/>
            <w:tcBorders>
              <w:top w:val="nil"/>
              <w:left w:val="single" w:sz="4" w:space="0" w:color="auto"/>
              <w:bottom w:val="nil"/>
              <w:right w:val="single" w:sz="4" w:space="0" w:color="auto"/>
            </w:tcBorders>
            <w:shd w:val="clear" w:color="auto" w:fill="FFFFFF"/>
            <w:vAlign w:val="bottom"/>
          </w:tcPr>
          <w:p w14:paraId="45A22BA0" w14:textId="77777777" w:rsidR="00033229" w:rsidRPr="00E65DC3" w:rsidRDefault="0098351D" w:rsidP="00D5426E">
            <w:pPr>
              <w:shd w:val="clear" w:color="auto" w:fill="FFFFFF"/>
              <w:tabs>
                <w:tab w:val="left" w:leader="dot" w:pos="4464"/>
              </w:tabs>
              <w:spacing w:before="120"/>
              <w:jc w:val="center"/>
              <w:rPr>
                <w:sz w:val="22"/>
              </w:rPr>
            </w:pPr>
            <w:r>
              <w:rPr>
                <w:sz w:val="22"/>
                <w:lang w:val="en-US"/>
              </w:rPr>
              <w:t>..</w:t>
            </w:r>
          </w:p>
        </w:tc>
        <w:tc>
          <w:tcPr>
            <w:tcW w:w="1323" w:type="dxa"/>
            <w:tcBorders>
              <w:top w:val="nil"/>
              <w:left w:val="single" w:sz="4" w:space="0" w:color="auto"/>
              <w:bottom w:val="nil"/>
              <w:right w:val="single" w:sz="4" w:space="0" w:color="auto"/>
            </w:tcBorders>
            <w:shd w:val="clear" w:color="auto" w:fill="FFFFFF"/>
            <w:vAlign w:val="bottom"/>
          </w:tcPr>
          <w:p w14:paraId="45A22BA1" w14:textId="77777777" w:rsidR="00033229" w:rsidRPr="00E65DC3" w:rsidRDefault="0098351D" w:rsidP="00D5426E">
            <w:pPr>
              <w:shd w:val="clear" w:color="auto" w:fill="FFFFFF"/>
              <w:tabs>
                <w:tab w:val="left" w:leader="dot" w:pos="4464"/>
              </w:tabs>
              <w:spacing w:before="120"/>
              <w:jc w:val="center"/>
              <w:rPr>
                <w:sz w:val="22"/>
              </w:rPr>
            </w:pPr>
            <w:r>
              <w:rPr>
                <w:sz w:val="22"/>
                <w:lang w:val="en-US"/>
              </w:rPr>
              <w:t>..</w:t>
            </w:r>
          </w:p>
        </w:tc>
        <w:tc>
          <w:tcPr>
            <w:tcW w:w="1275" w:type="dxa"/>
            <w:tcBorders>
              <w:top w:val="nil"/>
              <w:left w:val="single" w:sz="4" w:space="0" w:color="auto"/>
              <w:bottom w:val="nil"/>
              <w:right w:val="single" w:sz="4" w:space="0" w:color="auto"/>
            </w:tcBorders>
            <w:shd w:val="clear" w:color="auto" w:fill="FFFFFF"/>
            <w:vAlign w:val="bottom"/>
          </w:tcPr>
          <w:p w14:paraId="45A22BA2" w14:textId="77777777" w:rsidR="00033229" w:rsidRPr="00E65DC3" w:rsidRDefault="00033229" w:rsidP="00D5426E">
            <w:pPr>
              <w:shd w:val="clear" w:color="auto" w:fill="FFFFFF"/>
              <w:tabs>
                <w:tab w:val="left" w:leader="dot" w:pos="4464"/>
              </w:tabs>
              <w:spacing w:before="120"/>
              <w:ind w:right="72"/>
              <w:jc w:val="right"/>
              <w:rPr>
                <w:sz w:val="22"/>
              </w:rPr>
            </w:pPr>
            <w:r w:rsidRPr="00E65DC3">
              <w:rPr>
                <w:b/>
                <w:bCs/>
                <w:sz w:val="22"/>
                <w:lang w:val="en-US"/>
              </w:rPr>
              <w:t>5,519,000</w:t>
            </w:r>
          </w:p>
        </w:tc>
        <w:tc>
          <w:tcPr>
            <w:tcW w:w="1276" w:type="dxa"/>
            <w:tcBorders>
              <w:top w:val="nil"/>
              <w:left w:val="single" w:sz="4" w:space="0" w:color="auto"/>
              <w:bottom w:val="nil"/>
              <w:right w:val="nil"/>
            </w:tcBorders>
            <w:shd w:val="clear" w:color="auto" w:fill="FFFFFF"/>
            <w:vAlign w:val="bottom"/>
          </w:tcPr>
          <w:p w14:paraId="45A22BA3" w14:textId="77777777" w:rsidR="00033229" w:rsidRPr="00E65DC3" w:rsidRDefault="00033229" w:rsidP="00D5426E">
            <w:pPr>
              <w:shd w:val="clear" w:color="auto" w:fill="FFFFFF"/>
              <w:tabs>
                <w:tab w:val="left" w:leader="dot" w:pos="4464"/>
              </w:tabs>
              <w:spacing w:before="120"/>
              <w:ind w:right="72"/>
              <w:jc w:val="right"/>
              <w:rPr>
                <w:sz w:val="22"/>
              </w:rPr>
            </w:pPr>
            <w:r w:rsidRPr="00E65DC3">
              <w:rPr>
                <w:b/>
                <w:bCs/>
                <w:sz w:val="22"/>
                <w:lang w:val="en-US"/>
              </w:rPr>
              <w:t>5,519,000</w:t>
            </w:r>
          </w:p>
        </w:tc>
      </w:tr>
      <w:tr w:rsidR="00033229" w:rsidRPr="00E65DC3" w14:paraId="45A22BAB" w14:textId="77777777" w:rsidTr="00DB69BA">
        <w:trPr>
          <w:cantSplit/>
          <w:trHeight w:val="20"/>
          <w:jc w:val="center"/>
        </w:trPr>
        <w:tc>
          <w:tcPr>
            <w:tcW w:w="580" w:type="dxa"/>
            <w:tcBorders>
              <w:top w:val="nil"/>
              <w:left w:val="nil"/>
              <w:bottom w:val="nil"/>
              <w:right w:val="single" w:sz="4" w:space="0" w:color="auto"/>
            </w:tcBorders>
            <w:shd w:val="clear" w:color="auto" w:fill="FFFFFF"/>
          </w:tcPr>
          <w:p w14:paraId="45A22BA5" w14:textId="77777777" w:rsidR="00033229" w:rsidRPr="00E65DC3" w:rsidRDefault="00033229" w:rsidP="00551C90">
            <w:pPr>
              <w:shd w:val="clear" w:color="auto" w:fill="FFFFFF"/>
              <w:tabs>
                <w:tab w:val="left" w:leader="dot" w:pos="4464"/>
              </w:tabs>
              <w:snapToGrid w:val="0"/>
              <w:ind w:right="72"/>
              <w:jc w:val="right"/>
              <w:rPr>
                <w:sz w:val="22"/>
              </w:rPr>
            </w:pPr>
          </w:p>
        </w:tc>
        <w:tc>
          <w:tcPr>
            <w:tcW w:w="3559" w:type="dxa"/>
            <w:tcBorders>
              <w:top w:val="nil"/>
              <w:left w:val="single" w:sz="4" w:space="0" w:color="auto"/>
              <w:bottom w:val="nil"/>
              <w:right w:val="single" w:sz="4" w:space="0" w:color="auto"/>
            </w:tcBorders>
            <w:shd w:val="clear" w:color="auto" w:fill="FFFFFF"/>
            <w:vAlign w:val="bottom"/>
          </w:tcPr>
          <w:p w14:paraId="45A22BA6" w14:textId="77777777" w:rsidR="00033229" w:rsidRPr="00E65DC3" w:rsidRDefault="00033229" w:rsidP="00551C90">
            <w:pPr>
              <w:shd w:val="clear" w:color="auto" w:fill="FFFFFF"/>
              <w:tabs>
                <w:tab w:val="left" w:leader="dot" w:pos="3479"/>
              </w:tabs>
              <w:ind w:left="216" w:hanging="216"/>
              <w:jc w:val="both"/>
              <w:rPr>
                <w:sz w:val="22"/>
              </w:rPr>
            </w:pPr>
          </w:p>
        </w:tc>
        <w:tc>
          <w:tcPr>
            <w:tcW w:w="1241" w:type="dxa"/>
            <w:tcBorders>
              <w:top w:val="nil"/>
              <w:left w:val="single" w:sz="4" w:space="0" w:color="auto"/>
              <w:bottom w:val="nil"/>
              <w:right w:val="single" w:sz="4" w:space="0" w:color="auto"/>
            </w:tcBorders>
            <w:shd w:val="clear" w:color="auto" w:fill="FFFFFF"/>
            <w:vAlign w:val="bottom"/>
          </w:tcPr>
          <w:p w14:paraId="45A22BA7"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23" w:type="dxa"/>
            <w:tcBorders>
              <w:top w:val="nil"/>
              <w:left w:val="single" w:sz="4" w:space="0" w:color="auto"/>
              <w:bottom w:val="nil"/>
              <w:right w:val="single" w:sz="4" w:space="0" w:color="auto"/>
            </w:tcBorders>
            <w:shd w:val="clear" w:color="auto" w:fill="FFFFFF"/>
            <w:vAlign w:val="bottom"/>
          </w:tcPr>
          <w:p w14:paraId="45A22BA8"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275" w:type="dxa"/>
            <w:tcBorders>
              <w:top w:val="nil"/>
              <w:left w:val="single" w:sz="4" w:space="0" w:color="auto"/>
              <w:bottom w:val="nil"/>
              <w:right w:val="single" w:sz="4" w:space="0" w:color="auto"/>
            </w:tcBorders>
            <w:shd w:val="clear" w:color="auto" w:fill="FFFFFF"/>
            <w:vAlign w:val="bottom"/>
          </w:tcPr>
          <w:p w14:paraId="45A22BA9"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5,167,394</w:t>
            </w:r>
          </w:p>
        </w:tc>
        <w:tc>
          <w:tcPr>
            <w:tcW w:w="1276" w:type="dxa"/>
            <w:tcBorders>
              <w:top w:val="nil"/>
              <w:left w:val="single" w:sz="4" w:space="0" w:color="auto"/>
              <w:bottom w:val="nil"/>
              <w:right w:val="nil"/>
            </w:tcBorders>
            <w:shd w:val="clear" w:color="auto" w:fill="FFFFFF"/>
            <w:vAlign w:val="bottom"/>
          </w:tcPr>
          <w:p w14:paraId="45A22BAA"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5,167,394</w:t>
            </w:r>
          </w:p>
        </w:tc>
      </w:tr>
      <w:tr w:rsidR="00551C90" w:rsidRPr="00E65DC3" w14:paraId="45A22BB2" w14:textId="77777777" w:rsidTr="00DB69BA">
        <w:trPr>
          <w:cantSplit/>
          <w:trHeight w:val="20"/>
          <w:jc w:val="center"/>
        </w:trPr>
        <w:tc>
          <w:tcPr>
            <w:tcW w:w="580" w:type="dxa"/>
            <w:tcBorders>
              <w:top w:val="nil"/>
              <w:left w:val="nil"/>
              <w:bottom w:val="nil"/>
              <w:right w:val="single" w:sz="4" w:space="0" w:color="auto"/>
            </w:tcBorders>
            <w:shd w:val="clear" w:color="auto" w:fill="FFFFFF"/>
          </w:tcPr>
          <w:p w14:paraId="45A22BAC" w14:textId="77777777" w:rsidR="00551C90" w:rsidRPr="00E65DC3" w:rsidRDefault="00551C90" w:rsidP="00D5426E">
            <w:pPr>
              <w:shd w:val="clear" w:color="auto" w:fill="FFFFFF"/>
              <w:tabs>
                <w:tab w:val="left" w:leader="dot" w:pos="4464"/>
              </w:tabs>
              <w:snapToGrid w:val="0"/>
              <w:spacing w:before="120"/>
              <w:ind w:right="72"/>
              <w:jc w:val="right"/>
              <w:rPr>
                <w:sz w:val="22"/>
              </w:rPr>
            </w:pPr>
            <w:r w:rsidRPr="00E65DC3">
              <w:rPr>
                <w:sz w:val="22"/>
                <w:lang w:val="en-US"/>
              </w:rPr>
              <w:t>577</w:t>
            </w:r>
          </w:p>
        </w:tc>
        <w:tc>
          <w:tcPr>
            <w:tcW w:w="3559" w:type="dxa"/>
            <w:vMerge w:val="restart"/>
            <w:tcBorders>
              <w:top w:val="nil"/>
              <w:left w:val="single" w:sz="4" w:space="0" w:color="auto"/>
              <w:right w:val="single" w:sz="4" w:space="0" w:color="auto"/>
            </w:tcBorders>
            <w:shd w:val="clear" w:color="auto" w:fill="FFFFFF"/>
            <w:vAlign w:val="center"/>
          </w:tcPr>
          <w:p w14:paraId="45A22BAD" w14:textId="77777777" w:rsidR="00551C90" w:rsidRPr="00E65DC3" w:rsidRDefault="00551C90" w:rsidP="00DB69BA">
            <w:pPr>
              <w:shd w:val="clear" w:color="auto" w:fill="FFFFFF"/>
              <w:tabs>
                <w:tab w:val="left" w:leader="dot" w:pos="3479"/>
              </w:tabs>
              <w:spacing w:before="120"/>
              <w:ind w:left="216" w:hanging="216"/>
              <w:rPr>
                <w:sz w:val="22"/>
              </w:rPr>
            </w:pPr>
            <w:r w:rsidRPr="00E65DC3">
              <w:rPr>
                <w:szCs w:val="14"/>
                <w:lang w:val="en-US"/>
              </w:rPr>
              <w:t>FURNITURE REMOVALS AND STORAGE</w:t>
            </w:r>
            <w:r w:rsidRPr="00E65DC3">
              <w:rPr>
                <w:szCs w:val="14"/>
                <w:lang w:val="en-US"/>
              </w:rPr>
              <w:tab/>
            </w:r>
          </w:p>
        </w:tc>
        <w:tc>
          <w:tcPr>
            <w:tcW w:w="1241" w:type="dxa"/>
            <w:tcBorders>
              <w:top w:val="nil"/>
              <w:left w:val="single" w:sz="4" w:space="0" w:color="auto"/>
              <w:bottom w:val="nil"/>
              <w:right w:val="single" w:sz="4" w:space="0" w:color="auto"/>
            </w:tcBorders>
            <w:shd w:val="clear" w:color="auto" w:fill="FFFFFF"/>
            <w:vAlign w:val="bottom"/>
          </w:tcPr>
          <w:p w14:paraId="45A22BAE" w14:textId="77777777" w:rsidR="00551C90" w:rsidRPr="00E65DC3" w:rsidRDefault="0098351D" w:rsidP="00D5426E">
            <w:pPr>
              <w:shd w:val="clear" w:color="auto" w:fill="FFFFFF"/>
              <w:tabs>
                <w:tab w:val="left" w:leader="dot" w:pos="4464"/>
              </w:tabs>
              <w:spacing w:before="120"/>
              <w:jc w:val="center"/>
              <w:rPr>
                <w:sz w:val="22"/>
              </w:rPr>
            </w:pPr>
            <w:r>
              <w:rPr>
                <w:sz w:val="22"/>
                <w:lang w:val="en-US"/>
              </w:rPr>
              <w:t>..</w:t>
            </w:r>
          </w:p>
        </w:tc>
        <w:tc>
          <w:tcPr>
            <w:tcW w:w="1323" w:type="dxa"/>
            <w:tcBorders>
              <w:top w:val="nil"/>
              <w:left w:val="single" w:sz="4" w:space="0" w:color="auto"/>
              <w:bottom w:val="nil"/>
              <w:right w:val="single" w:sz="4" w:space="0" w:color="auto"/>
            </w:tcBorders>
            <w:shd w:val="clear" w:color="auto" w:fill="FFFFFF"/>
            <w:vAlign w:val="bottom"/>
          </w:tcPr>
          <w:p w14:paraId="45A22BAF" w14:textId="77777777" w:rsidR="00551C90" w:rsidRPr="00E65DC3" w:rsidRDefault="0098351D" w:rsidP="00D5426E">
            <w:pPr>
              <w:shd w:val="clear" w:color="auto" w:fill="FFFFFF"/>
              <w:tabs>
                <w:tab w:val="left" w:leader="dot" w:pos="4464"/>
              </w:tabs>
              <w:spacing w:before="120"/>
              <w:jc w:val="center"/>
              <w:rPr>
                <w:sz w:val="22"/>
              </w:rPr>
            </w:pPr>
            <w:r>
              <w:rPr>
                <w:sz w:val="22"/>
                <w:lang w:val="en-US"/>
              </w:rPr>
              <w:t>..</w:t>
            </w:r>
          </w:p>
        </w:tc>
        <w:tc>
          <w:tcPr>
            <w:tcW w:w="1275" w:type="dxa"/>
            <w:tcBorders>
              <w:top w:val="nil"/>
              <w:left w:val="single" w:sz="4" w:space="0" w:color="auto"/>
              <w:bottom w:val="nil"/>
              <w:right w:val="single" w:sz="4" w:space="0" w:color="auto"/>
            </w:tcBorders>
            <w:shd w:val="clear" w:color="auto" w:fill="FFFFFF"/>
            <w:vAlign w:val="bottom"/>
          </w:tcPr>
          <w:p w14:paraId="45A22BB0" w14:textId="77777777" w:rsidR="00551C90" w:rsidRPr="00E65DC3" w:rsidRDefault="00551C90" w:rsidP="00D5426E">
            <w:pPr>
              <w:shd w:val="clear" w:color="auto" w:fill="FFFFFF"/>
              <w:tabs>
                <w:tab w:val="left" w:leader="dot" w:pos="4464"/>
              </w:tabs>
              <w:spacing w:before="120"/>
              <w:ind w:right="72"/>
              <w:jc w:val="right"/>
              <w:rPr>
                <w:sz w:val="22"/>
              </w:rPr>
            </w:pPr>
            <w:r w:rsidRPr="00E65DC3">
              <w:rPr>
                <w:b/>
                <w:bCs/>
                <w:sz w:val="22"/>
                <w:lang w:val="en-US"/>
              </w:rPr>
              <w:t>13,584,000</w:t>
            </w:r>
          </w:p>
        </w:tc>
        <w:tc>
          <w:tcPr>
            <w:tcW w:w="1276" w:type="dxa"/>
            <w:tcBorders>
              <w:top w:val="nil"/>
              <w:left w:val="single" w:sz="4" w:space="0" w:color="auto"/>
              <w:bottom w:val="nil"/>
              <w:right w:val="nil"/>
            </w:tcBorders>
            <w:shd w:val="clear" w:color="auto" w:fill="FFFFFF"/>
            <w:vAlign w:val="bottom"/>
          </w:tcPr>
          <w:p w14:paraId="45A22BB1" w14:textId="77777777" w:rsidR="00551C90" w:rsidRPr="00E65DC3" w:rsidRDefault="00551C90" w:rsidP="00D5426E">
            <w:pPr>
              <w:shd w:val="clear" w:color="auto" w:fill="FFFFFF"/>
              <w:tabs>
                <w:tab w:val="left" w:leader="dot" w:pos="4464"/>
              </w:tabs>
              <w:spacing w:before="120"/>
              <w:ind w:right="72"/>
              <w:jc w:val="right"/>
              <w:rPr>
                <w:sz w:val="22"/>
              </w:rPr>
            </w:pPr>
            <w:r w:rsidRPr="00E65DC3">
              <w:rPr>
                <w:b/>
                <w:bCs/>
                <w:sz w:val="22"/>
                <w:lang w:val="en-US"/>
              </w:rPr>
              <w:t>13,584,000</w:t>
            </w:r>
          </w:p>
        </w:tc>
      </w:tr>
      <w:tr w:rsidR="00551C90" w:rsidRPr="00E65DC3" w14:paraId="45A22BB9" w14:textId="77777777" w:rsidTr="00DB69BA">
        <w:trPr>
          <w:cantSplit/>
          <w:trHeight w:val="20"/>
          <w:jc w:val="center"/>
        </w:trPr>
        <w:tc>
          <w:tcPr>
            <w:tcW w:w="580" w:type="dxa"/>
            <w:tcBorders>
              <w:top w:val="nil"/>
              <w:left w:val="nil"/>
              <w:bottom w:val="nil"/>
              <w:right w:val="single" w:sz="4" w:space="0" w:color="auto"/>
            </w:tcBorders>
            <w:shd w:val="clear" w:color="auto" w:fill="FFFFFF"/>
          </w:tcPr>
          <w:p w14:paraId="45A22BB3" w14:textId="77777777" w:rsidR="00551C90" w:rsidRPr="00E65DC3" w:rsidRDefault="00551C90" w:rsidP="00551C90">
            <w:pPr>
              <w:shd w:val="clear" w:color="auto" w:fill="FFFFFF"/>
              <w:tabs>
                <w:tab w:val="left" w:leader="dot" w:pos="4464"/>
              </w:tabs>
              <w:snapToGrid w:val="0"/>
              <w:ind w:right="72"/>
              <w:jc w:val="right"/>
              <w:rPr>
                <w:sz w:val="22"/>
              </w:rPr>
            </w:pPr>
          </w:p>
        </w:tc>
        <w:tc>
          <w:tcPr>
            <w:tcW w:w="3559" w:type="dxa"/>
            <w:vMerge/>
            <w:tcBorders>
              <w:left w:val="single" w:sz="4" w:space="0" w:color="auto"/>
              <w:bottom w:val="nil"/>
              <w:right w:val="single" w:sz="4" w:space="0" w:color="auto"/>
            </w:tcBorders>
            <w:shd w:val="clear" w:color="auto" w:fill="FFFFFF"/>
            <w:vAlign w:val="bottom"/>
          </w:tcPr>
          <w:p w14:paraId="45A22BB4" w14:textId="77777777" w:rsidR="00551C90" w:rsidRPr="00E65DC3" w:rsidRDefault="00551C90" w:rsidP="00551C90">
            <w:pPr>
              <w:shd w:val="clear" w:color="auto" w:fill="FFFFFF"/>
              <w:tabs>
                <w:tab w:val="left" w:leader="dot" w:pos="3479"/>
              </w:tabs>
              <w:rPr>
                <w:sz w:val="22"/>
              </w:rPr>
            </w:pPr>
          </w:p>
        </w:tc>
        <w:tc>
          <w:tcPr>
            <w:tcW w:w="1241" w:type="dxa"/>
            <w:tcBorders>
              <w:top w:val="nil"/>
              <w:left w:val="single" w:sz="4" w:space="0" w:color="auto"/>
              <w:bottom w:val="single" w:sz="6" w:space="0" w:color="auto"/>
              <w:right w:val="single" w:sz="4" w:space="0" w:color="auto"/>
            </w:tcBorders>
            <w:shd w:val="clear" w:color="auto" w:fill="FFFFFF"/>
            <w:vAlign w:val="bottom"/>
          </w:tcPr>
          <w:p w14:paraId="45A22BB5" w14:textId="77777777" w:rsidR="00551C90" w:rsidRPr="00E65DC3" w:rsidRDefault="0098351D" w:rsidP="00D5426E">
            <w:pPr>
              <w:shd w:val="clear" w:color="auto" w:fill="FFFFFF"/>
              <w:tabs>
                <w:tab w:val="left" w:leader="dot" w:pos="4464"/>
              </w:tabs>
              <w:spacing w:after="120"/>
              <w:jc w:val="center"/>
              <w:rPr>
                <w:sz w:val="22"/>
              </w:rPr>
            </w:pPr>
            <w:r>
              <w:rPr>
                <w:sz w:val="22"/>
                <w:lang w:val="en-US"/>
              </w:rPr>
              <w:t>..</w:t>
            </w:r>
          </w:p>
        </w:tc>
        <w:tc>
          <w:tcPr>
            <w:tcW w:w="1323" w:type="dxa"/>
            <w:tcBorders>
              <w:top w:val="nil"/>
              <w:left w:val="single" w:sz="4" w:space="0" w:color="auto"/>
              <w:bottom w:val="single" w:sz="6" w:space="0" w:color="auto"/>
              <w:right w:val="single" w:sz="4" w:space="0" w:color="auto"/>
            </w:tcBorders>
            <w:shd w:val="clear" w:color="auto" w:fill="FFFFFF"/>
            <w:vAlign w:val="bottom"/>
          </w:tcPr>
          <w:p w14:paraId="45A22BB6" w14:textId="77777777" w:rsidR="00551C90" w:rsidRPr="00E65DC3" w:rsidRDefault="0098351D" w:rsidP="00D5426E">
            <w:pPr>
              <w:shd w:val="clear" w:color="auto" w:fill="FFFFFF"/>
              <w:tabs>
                <w:tab w:val="left" w:leader="dot" w:pos="4464"/>
              </w:tabs>
              <w:spacing w:after="120"/>
              <w:jc w:val="center"/>
              <w:rPr>
                <w:sz w:val="22"/>
              </w:rPr>
            </w:pPr>
            <w:r>
              <w:rPr>
                <w:sz w:val="22"/>
                <w:lang w:val="en-US"/>
              </w:rPr>
              <w:t>..</w:t>
            </w:r>
          </w:p>
        </w:tc>
        <w:tc>
          <w:tcPr>
            <w:tcW w:w="1275" w:type="dxa"/>
            <w:tcBorders>
              <w:top w:val="nil"/>
              <w:left w:val="single" w:sz="4" w:space="0" w:color="auto"/>
              <w:bottom w:val="single" w:sz="6" w:space="0" w:color="auto"/>
              <w:right w:val="single" w:sz="4" w:space="0" w:color="auto"/>
            </w:tcBorders>
            <w:shd w:val="clear" w:color="auto" w:fill="FFFFFF"/>
            <w:vAlign w:val="bottom"/>
          </w:tcPr>
          <w:p w14:paraId="45A22BB7" w14:textId="77777777" w:rsidR="00551C90" w:rsidRPr="00E65DC3" w:rsidRDefault="00551C90" w:rsidP="00D5426E">
            <w:pPr>
              <w:shd w:val="clear" w:color="auto" w:fill="FFFFFF"/>
              <w:tabs>
                <w:tab w:val="left" w:leader="dot" w:pos="4464"/>
              </w:tabs>
              <w:spacing w:after="120"/>
              <w:ind w:right="72"/>
              <w:jc w:val="right"/>
              <w:rPr>
                <w:sz w:val="22"/>
              </w:rPr>
            </w:pPr>
            <w:r w:rsidRPr="00E65DC3">
              <w:rPr>
                <w:sz w:val="22"/>
                <w:lang w:val="en-US"/>
              </w:rPr>
              <w:t>12,723,124</w:t>
            </w:r>
          </w:p>
        </w:tc>
        <w:tc>
          <w:tcPr>
            <w:tcW w:w="1276" w:type="dxa"/>
            <w:tcBorders>
              <w:top w:val="nil"/>
              <w:left w:val="single" w:sz="4" w:space="0" w:color="auto"/>
              <w:bottom w:val="single" w:sz="6" w:space="0" w:color="auto"/>
              <w:right w:val="nil"/>
            </w:tcBorders>
            <w:shd w:val="clear" w:color="auto" w:fill="FFFFFF"/>
            <w:vAlign w:val="bottom"/>
          </w:tcPr>
          <w:p w14:paraId="45A22BB8" w14:textId="77777777" w:rsidR="00551C90" w:rsidRPr="00E65DC3" w:rsidRDefault="00551C90" w:rsidP="00D5426E">
            <w:pPr>
              <w:shd w:val="clear" w:color="auto" w:fill="FFFFFF"/>
              <w:tabs>
                <w:tab w:val="left" w:leader="dot" w:pos="4464"/>
              </w:tabs>
              <w:spacing w:after="120"/>
              <w:ind w:right="72"/>
              <w:jc w:val="right"/>
              <w:rPr>
                <w:sz w:val="22"/>
              </w:rPr>
            </w:pPr>
            <w:r w:rsidRPr="00E65DC3">
              <w:rPr>
                <w:sz w:val="22"/>
                <w:lang w:val="en-US"/>
              </w:rPr>
              <w:t>12,723,124</w:t>
            </w:r>
          </w:p>
        </w:tc>
      </w:tr>
      <w:tr w:rsidR="00033229" w:rsidRPr="00E65DC3" w14:paraId="45A22BC0" w14:textId="77777777" w:rsidTr="00DB69BA">
        <w:trPr>
          <w:cantSplit/>
          <w:trHeight w:val="20"/>
          <w:jc w:val="center"/>
        </w:trPr>
        <w:tc>
          <w:tcPr>
            <w:tcW w:w="580" w:type="dxa"/>
            <w:tcBorders>
              <w:top w:val="nil"/>
              <w:left w:val="nil"/>
              <w:bottom w:val="nil"/>
              <w:right w:val="single" w:sz="4" w:space="0" w:color="auto"/>
            </w:tcBorders>
            <w:shd w:val="clear" w:color="auto" w:fill="FFFFFF"/>
          </w:tcPr>
          <w:p w14:paraId="45A22BBA" w14:textId="77777777" w:rsidR="00033229" w:rsidRPr="00E65DC3" w:rsidRDefault="00033229" w:rsidP="00551C90">
            <w:pPr>
              <w:shd w:val="clear" w:color="auto" w:fill="FFFFFF"/>
              <w:tabs>
                <w:tab w:val="left" w:leader="dot" w:pos="4464"/>
              </w:tabs>
              <w:snapToGrid w:val="0"/>
              <w:ind w:right="72"/>
              <w:jc w:val="right"/>
              <w:rPr>
                <w:sz w:val="22"/>
              </w:rPr>
            </w:pPr>
          </w:p>
        </w:tc>
        <w:tc>
          <w:tcPr>
            <w:tcW w:w="3559" w:type="dxa"/>
            <w:tcBorders>
              <w:top w:val="nil"/>
              <w:left w:val="single" w:sz="4" w:space="0" w:color="auto"/>
              <w:bottom w:val="nil"/>
              <w:right w:val="single" w:sz="4" w:space="0" w:color="auto"/>
            </w:tcBorders>
            <w:shd w:val="clear" w:color="auto" w:fill="FFFFFF"/>
            <w:vAlign w:val="bottom"/>
          </w:tcPr>
          <w:p w14:paraId="45A22BBB" w14:textId="77777777" w:rsidR="00033229" w:rsidRPr="00E65DC3" w:rsidRDefault="00033229" w:rsidP="00551C90">
            <w:pPr>
              <w:shd w:val="clear" w:color="auto" w:fill="FFFFFF"/>
              <w:tabs>
                <w:tab w:val="left" w:leader="dot" w:pos="3479"/>
              </w:tabs>
              <w:ind w:left="480"/>
              <w:rPr>
                <w:sz w:val="22"/>
              </w:rPr>
            </w:pPr>
            <w:r w:rsidRPr="00E65DC3">
              <w:rPr>
                <w:i/>
                <w:iCs/>
                <w:sz w:val="22"/>
                <w:lang w:val="en-US"/>
              </w:rPr>
              <w:t>Total</w:t>
            </w:r>
            <w:r w:rsidR="00551C90" w:rsidRPr="00E65DC3">
              <w:rPr>
                <w:i/>
                <w:iCs/>
                <w:sz w:val="22"/>
                <w:lang w:val="en-US"/>
              </w:rPr>
              <w:tab/>
            </w:r>
          </w:p>
        </w:tc>
        <w:tc>
          <w:tcPr>
            <w:tcW w:w="1241" w:type="dxa"/>
            <w:tcBorders>
              <w:top w:val="single" w:sz="6" w:space="0" w:color="auto"/>
              <w:left w:val="single" w:sz="4" w:space="0" w:color="auto"/>
              <w:bottom w:val="nil"/>
              <w:right w:val="single" w:sz="4" w:space="0" w:color="auto"/>
            </w:tcBorders>
            <w:shd w:val="clear" w:color="auto" w:fill="FFFFFF"/>
            <w:vAlign w:val="bottom"/>
          </w:tcPr>
          <w:p w14:paraId="45A22BBC" w14:textId="77777777" w:rsidR="00033229" w:rsidRPr="00E65DC3" w:rsidRDefault="00033229" w:rsidP="00A75F38">
            <w:pPr>
              <w:shd w:val="clear" w:color="auto" w:fill="FFFFFF"/>
              <w:tabs>
                <w:tab w:val="left" w:leader="dot" w:pos="4464"/>
              </w:tabs>
              <w:ind w:right="72"/>
              <w:jc w:val="right"/>
              <w:rPr>
                <w:sz w:val="22"/>
              </w:rPr>
            </w:pPr>
            <w:r w:rsidRPr="00E65DC3">
              <w:rPr>
                <w:b/>
                <w:bCs/>
                <w:sz w:val="22"/>
                <w:lang w:val="en-US"/>
              </w:rPr>
              <w:t>27,941,000</w:t>
            </w:r>
          </w:p>
        </w:tc>
        <w:tc>
          <w:tcPr>
            <w:tcW w:w="1323" w:type="dxa"/>
            <w:tcBorders>
              <w:top w:val="single" w:sz="6" w:space="0" w:color="auto"/>
              <w:left w:val="single" w:sz="4" w:space="0" w:color="auto"/>
              <w:bottom w:val="nil"/>
              <w:right w:val="single" w:sz="4" w:space="0" w:color="auto"/>
            </w:tcBorders>
            <w:shd w:val="clear" w:color="auto" w:fill="FFFFFF"/>
            <w:vAlign w:val="bottom"/>
          </w:tcPr>
          <w:p w14:paraId="45A22BBD" w14:textId="77777777" w:rsidR="00033229" w:rsidRPr="00E65DC3" w:rsidRDefault="00033229" w:rsidP="00A75F38">
            <w:pPr>
              <w:shd w:val="clear" w:color="auto" w:fill="FFFFFF"/>
              <w:tabs>
                <w:tab w:val="left" w:leader="dot" w:pos="4464"/>
              </w:tabs>
              <w:ind w:right="72"/>
              <w:jc w:val="right"/>
              <w:rPr>
                <w:sz w:val="22"/>
              </w:rPr>
            </w:pPr>
            <w:r w:rsidRPr="00E65DC3">
              <w:rPr>
                <w:b/>
                <w:bCs/>
                <w:sz w:val="22"/>
                <w:lang w:val="en-US"/>
              </w:rPr>
              <w:t>23,106,000</w:t>
            </w:r>
          </w:p>
        </w:tc>
        <w:tc>
          <w:tcPr>
            <w:tcW w:w="1275" w:type="dxa"/>
            <w:tcBorders>
              <w:top w:val="single" w:sz="6" w:space="0" w:color="auto"/>
              <w:left w:val="single" w:sz="4" w:space="0" w:color="auto"/>
              <w:bottom w:val="nil"/>
              <w:right w:val="single" w:sz="4" w:space="0" w:color="auto"/>
            </w:tcBorders>
            <w:shd w:val="clear" w:color="auto" w:fill="FFFFFF"/>
            <w:vAlign w:val="bottom"/>
          </w:tcPr>
          <w:p w14:paraId="45A22BBE" w14:textId="77777777" w:rsidR="00033229" w:rsidRPr="00E65DC3" w:rsidRDefault="00033229" w:rsidP="00A75F38">
            <w:pPr>
              <w:shd w:val="clear" w:color="auto" w:fill="FFFFFF"/>
              <w:tabs>
                <w:tab w:val="left" w:leader="dot" w:pos="4464"/>
              </w:tabs>
              <w:ind w:right="72"/>
              <w:jc w:val="right"/>
              <w:rPr>
                <w:sz w:val="22"/>
              </w:rPr>
            </w:pPr>
            <w:r w:rsidRPr="00E65DC3">
              <w:rPr>
                <w:b/>
                <w:bCs/>
                <w:sz w:val="22"/>
                <w:lang w:val="en-US"/>
              </w:rPr>
              <w:t>19,103,000</w:t>
            </w:r>
          </w:p>
        </w:tc>
        <w:tc>
          <w:tcPr>
            <w:tcW w:w="1276" w:type="dxa"/>
            <w:tcBorders>
              <w:top w:val="single" w:sz="6" w:space="0" w:color="auto"/>
              <w:left w:val="single" w:sz="4" w:space="0" w:color="auto"/>
              <w:bottom w:val="nil"/>
              <w:right w:val="nil"/>
            </w:tcBorders>
            <w:shd w:val="clear" w:color="auto" w:fill="FFFFFF"/>
            <w:vAlign w:val="bottom"/>
          </w:tcPr>
          <w:p w14:paraId="45A22BBF" w14:textId="77777777" w:rsidR="00033229" w:rsidRPr="00E65DC3" w:rsidRDefault="00033229" w:rsidP="00A75F38">
            <w:pPr>
              <w:shd w:val="clear" w:color="auto" w:fill="FFFFFF"/>
              <w:tabs>
                <w:tab w:val="left" w:leader="dot" w:pos="4464"/>
              </w:tabs>
              <w:ind w:right="72"/>
              <w:jc w:val="right"/>
              <w:rPr>
                <w:sz w:val="22"/>
              </w:rPr>
            </w:pPr>
            <w:r w:rsidRPr="00E65DC3">
              <w:rPr>
                <w:b/>
                <w:bCs/>
                <w:sz w:val="22"/>
                <w:lang w:val="en-US"/>
              </w:rPr>
              <w:t>70,150,000</w:t>
            </w:r>
          </w:p>
        </w:tc>
      </w:tr>
      <w:tr w:rsidR="00033229" w:rsidRPr="00E65DC3" w14:paraId="45A22BC7" w14:textId="77777777" w:rsidTr="00DB69BA">
        <w:trPr>
          <w:cantSplit/>
          <w:trHeight w:val="20"/>
          <w:jc w:val="center"/>
        </w:trPr>
        <w:tc>
          <w:tcPr>
            <w:tcW w:w="580" w:type="dxa"/>
            <w:tcBorders>
              <w:top w:val="nil"/>
              <w:left w:val="nil"/>
              <w:bottom w:val="single" w:sz="6" w:space="0" w:color="auto"/>
              <w:right w:val="single" w:sz="4" w:space="0" w:color="auto"/>
            </w:tcBorders>
            <w:shd w:val="clear" w:color="auto" w:fill="FFFFFF"/>
          </w:tcPr>
          <w:p w14:paraId="45A22BC1" w14:textId="77777777" w:rsidR="00033229" w:rsidRPr="00E65DC3" w:rsidRDefault="00033229" w:rsidP="00551C90">
            <w:pPr>
              <w:shd w:val="clear" w:color="auto" w:fill="FFFFFF"/>
              <w:tabs>
                <w:tab w:val="left" w:leader="dot" w:pos="4464"/>
              </w:tabs>
              <w:snapToGrid w:val="0"/>
              <w:ind w:right="72"/>
              <w:jc w:val="right"/>
              <w:rPr>
                <w:sz w:val="22"/>
              </w:rPr>
            </w:pPr>
          </w:p>
        </w:tc>
        <w:tc>
          <w:tcPr>
            <w:tcW w:w="3559" w:type="dxa"/>
            <w:tcBorders>
              <w:top w:val="nil"/>
              <w:left w:val="single" w:sz="4" w:space="0" w:color="auto"/>
              <w:bottom w:val="single" w:sz="6" w:space="0" w:color="auto"/>
              <w:right w:val="single" w:sz="4" w:space="0" w:color="auto"/>
            </w:tcBorders>
            <w:shd w:val="clear" w:color="auto" w:fill="FFFFFF"/>
            <w:vAlign w:val="bottom"/>
          </w:tcPr>
          <w:p w14:paraId="45A22BC2" w14:textId="77777777" w:rsidR="00033229" w:rsidRPr="00E65DC3" w:rsidRDefault="00033229" w:rsidP="00794C99">
            <w:pPr>
              <w:shd w:val="clear" w:color="auto" w:fill="FFFFFF"/>
              <w:tabs>
                <w:tab w:val="left" w:leader="dot" w:pos="4464"/>
              </w:tabs>
              <w:rPr>
                <w:sz w:val="22"/>
              </w:rPr>
            </w:pPr>
          </w:p>
        </w:tc>
        <w:tc>
          <w:tcPr>
            <w:tcW w:w="1241" w:type="dxa"/>
            <w:tcBorders>
              <w:top w:val="nil"/>
              <w:left w:val="single" w:sz="4" w:space="0" w:color="auto"/>
              <w:bottom w:val="single" w:sz="6" w:space="0" w:color="auto"/>
              <w:right w:val="single" w:sz="4" w:space="0" w:color="auto"/>
            </w:tcBorders>
            <w:shd w:val="clear" w:color="auto" w:fill="FFFFFF"/>
            <w:vAlign w:val="bottom"/>
          </w:tcPr>
          <w:p w14:paraId="45A22BC3"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32,166,487</w:t>
            </w:r>
          </w:p>
        </w:tc>
        <w:tc>
          <w:tcPr>
            <w:tcW w:w="1323" w:type="dxa"/>
            <w:tcBorders>
              <w:top w:val="nil"/>
              <w:left w:val="single" w:sz="4" w:space="0" w:color="auto"/>
              <w:bottom w:val="single" w:sz="6" w:space="0" w:color="auto"/>
              <w:right w:val="single" w:sz="4" w:space="0" w:color="auto"/>
            </w:tcBorders>
            <w:shd w:val="clear" w:color="auto" w:fill="FFFFFF"/>
            <w:vAlign w:val="bottom"/>
          </w:tcPr>
          <w:p w14:paraId="45A22BC4"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30,672,399</w:t>
            </w:r>
          </w:p>
        </w:tc>
        <w:tc>
          <w:tcPr>
            <w:tcW w:w="1275" w:type="dxa"/>
            <w:tcBorders>
              <w:top w:val="nil"/>
              <w:left w:val="single" w:sz="4" w:space="0" w:color="auto"/>
              <w:bottom w:val="single" w:sz="6" w:space="0" w:color="auto"/>
              <w:right w:val="single" w:sz="4" w:space="0" w:color="auto"/>
            </w:tcBorders>
            <w:shd w:val="clear" w:color="auto" w:fill="FFFFFF"/>
            <w:vAlign w:val="bottom"/>
          </w:tcPr>
          <w:p w14:paraId="45A22BC5"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18,022,818</w:t>
            </w:r>
          </w:p>
        </w:tc>
        <w:tc>
          <w:tcPr>
            <w:tcW w:w="1276" w:type="dxa"/>
            <w:tcBorders>
              <w:top w:val="nil"/>
              <w:left w:val="single" w:sz="4" w:space="0" w:color="auto"/>
              <w:bottom w:val="single" w:sz="6" w:space="0" w:color="auto"/>
              <w:right w:val="nil"/>
            </w:tcBorders>
            <w:shd w:val="clear" w:color="auto" w:fill="FFFFFF"/>
            <w:vAlign w:val="bottom"/>
          </w:tcPr>
          <w:p w14:paraId="45A22BC6"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80,861,704</w:t>
            </w:r>
          </w:p>
        </w:tc>
      </w:tr>
    </w:tbl>
    <w:p w14:paraId="45A22BC8" w14:textId="77777777" w:rsidR="00033229" w:rsidRPr="00E65DC3" w:rsidRDefault="00033229" w:rsidP="00794C99">
      <w:pPr>
        <w:shd w:val="clear" w:color="auto" w:fill="FFFFFF"/>
        <w:tabs>
          <w:tab w:val="left" w:leader="dot" w:pos="4464"/>
        </w:tabs>
        <w:ind w:left="1622"/>
        <w:rPr>
          <w:sz w:val="22"/>
        </w:rPr>
      </w:pPr>
      <w:r w:rsidRPr="00E65DC3">
        <w:rPr>
          <w:sz w:val="22"/>
        </w:rPr>
        <w:br w:type="page"/>
      </w:r>
    </w:p>
    <w:p w14:paraId="45A22BC9" w14:textId="77777777" w:rsidR="00033229" w:rsidRPr="00E65DC3" w:rsidRDefault="00033229" w:rsidP="00551C90">
      <w:pPr>
        <w:shd w:val="clear" w:color="auto" w:fill="FFFFFF"/>
        <w:tabs>
          <w:tab w:val="left" w:leader="dot" w:pos="4464"/>
        </w:tabs>
        <w:spacing w:before="120" w:after="120"/>
        <w:jc w:val="center"/>
        <w:rPr>
          <w:sz w:val="22"/>
        </w:rPr>
      </w:pPr>
      <w:r w:rsidRPr="00E65DC3">
        <w:rPr>
          <w:b/>
          <w:bCs/>
          <w:sz w:val="24"/>
          <w:szCs w:val="24"/>
          <w:lang w:val="en-US"/>
        </w:rPr>
        <w:lastRenderedPageBreak/>
        <w:t>DEPARTMENT OF SERVICES AND PROPERTY</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711"/>
        <w:gridCol w:w="1419"/>
        <w:gridCol w:w="1621"/>
        <w:gridCol w:w="1358"/>
      </w:tblGrid>
      <w:tr w:rsidR="00551C90" w:rsidRPr="00E65DC3" w14:paraId="45A22BCD" w14:textId="77777777" w:rsidTr="00551C90">
        <w:trPr>
          <w:trHeight w:val="20"/>
          <w:jc w:val="center"/>
        </w:trPr>
        <w:tc>
          <w:tcPr>
            <w:tcW w:w="4711" w:type="dxa"/>
            <w:tcBorders>
              <w:top w:val="single" w:sz="6" w:space="0" w:color="auto"/>
              <w:left w:val="nil"/>
              <w:bottom w:val="nil"/>
              <w:right w:val="single" w:sz="4" w:space="0" w:color="auto"/>
            </w:tcBorders>
            <w:shd w:val="clear" w:color="auto" w:fill="FFFFFF"/>
            <w:vAlign w:val="bottom"/>
          </w:tcPr>
          <w:p w14:paraId="45A22BCA" w14:textId="77777777" w:rsidR="00551C90" w:rsidRPr="00E65DC3" w:rsidRDefault="00551C90" w:rsidP="00794C99">
            <w:pPr>
              <w:shd w:val="clear" w:color="auto" w:fill="FFFFFF"/>
              <w:tabs>
                <w:tab w:val="left" w:leader="dot" w:pos="4464"/>
              </w:tabs>
              <w:rPr>
                <w:sz w:val="22"/>
              </w:rPr>
            </w:pPr>
          </w:p>
        </w:tc>
        <w:tc>
          <w:tcPr>
            <w:tcW w:w="1419" w:type="dxa"/>
            <w:vMerge w:val="restart"/>
            <w:tcBorders>
              <w:top w:val="single" w:sz="6" w:space="0" w:color="auto"/>
              <w:left w:val="single" w:sz="4" w:space="0" w:color="auto"/>
              <w:right w:val="single" w:sz="4" w:space="0" w:color="auto"/>
            </w:tcBorders>
            <w:shd w:val="clear" w:color="auto" w:fill="FFFFFF"/>
            <w:vAlign w:val="center"/>
          </w:tcPr>
          <w:p w14:paraId="45A22BCB" w14:textId="77777777" w:rsidR="00551C90" w:rsidRPr="00E65DC3" w:rsidRDefault="00551C90" w:rsidP="00551C90">
            <w:pPr>
              <w:shd w:val="clear" w:color="auto" w:fill="FFFFFF"/>
              <w:tabs>
                <w:tab w:val="left" w:leader="dot" w:pos="4464"/>
              </w:tabs>
              <w:spacing w:before="120" w:after="120"/>
              <w:jc w:val="center"/>
              <w:rPr>
                <w:sz w:val="22"/>
              </w:rPr>
            </w:pPr>
            <w:r w:rsidRPr="00E65DC3">
              <w:rPr>
                <w:b/>
                <w:bCs/>
                <w:sz w:val="22"/>
                <w:szCs w:val="18"/>
                <w:lang w:val="en-US"/>
              </w:rPr>
              <w:t>1975</w:t>
            </w:r>
            <w:r w:rsidRPr="00E65DC3">
              <w:rPr>
                <w:rFonts w:eastAsia="Times New Roman"/>
                <w:b/>
                <w:bCs/>
                <w:sz w:val="22"/>
                <w:szCs w:val="18"/>
                <w:lang w:val="en-US"/>
              </w:rPr>
              <w:t>–76</w:t>
            </w:r>
          </w:p>
        </w:tc>
        <w:tc>
          <w:tcPr>
            <w:tcW w:w="2979" w:type="dxa"/>
            <w:gridSpan w:val="2"/>
            <w:tcBorders>
              <w:top w:val="single" w:sz="6" w:space="0" w:color="auto"/>
              <w:left w:val="single" w:sz="4" w:space="0" w:color="auto"/>
              <w:bottom w:val="single" w:sz="6" w:space="0" w:color="auto"/>
              <w:right w:val="nil"/>
            </w:tcBorders>
            <w:shd w:val="clear" w:color="auto" w:fill="FFFFFF"/>
            <w:vAlign w:val="bottom"/>
          </w:tcPr>
          <w:p w14:paraId="45A22BCC" w14:textId="77777777" w:rsidR="00551C90" w:rsidRPr="00E65DC3" w:rsidRDefault="00551C90" w:rsidP="00551C90">
            <w:pPr>
              <w:shd w:val="clear" w:color="auto" w:fill="FFFFFF"/>
              <w:tabs>
                <w:tab w:val="left" w:leader="dot" w:pos="4464"/>
              </w:tabs>
              <w:spacing w:before="120" w:after="120"/>
              <w:jc w:val="center"/>
              <w:rPr>
                <w:sz w:val="22"/>
              </w:rPr>
            </w:pPr>
            <w:r w:rsidRPr="00E65DC3">
              <w:rPr>
                <w:szCs w:val="14"/>
                <w:lang w:val="en-US"/>
              </w:rPr>
              <w:t>1974-75</w:t>
            </w:r>
          </w:p>
        </w:tc>
      </w:tr>
      <w:tr w:rsidR="00551C90" w:rsidRPr="00E65DC3" w14:paraId="45A22BD2" w14:textId="77777777" w:rsidTr="003315EB">
        <w:trPr>
          <w:trHeight w:val="20"/>
          <w:jc w:val="center"/>
        </w:trPr>
        <w:tc>
          <w:tcPr>
            <w:tcW w:w="4711" w:type="dxa"/>
            <w:tcBorders>
              <w:top w:val="nil"/>
              <w:left w:val="nil"/>
              <w:bottom w:val="nil"/>
              <w:right w:val="single" w:sz="4" w:space="0" w:color="auto"/>
            </w:tcBorders>
            <w:shd w:val="clear" w:color="auto" w:fill="FFFFFF"/>
            <w:vAlign w:val="bottom"/>
          </w:tcPr>
          <w:p w14:paraId="45A22BCE" w14:textId="77777777" w:rsidR="00551C90" w:rsidRPr="00E65DC3" w:rsidRDefault="00551C90" w:rsidP="00794C99">
            <w:pPr>
              <w:shd w:val="clear" w:color="auto" w:fill="FFFFFF"/>
              <w:tabs>
                <w:tab w:val="left" w:leader="dot" w:pos="4464"/>
              </w:tabs>
              <w:rPr>
                <w:sz w:val="22"/>
              </w:rPr>
            </w:pPr>
          </w:p>
        </w:tc>
        <w:tc>
          <w:tcPr>
            <w:tcW w:w="1419" w:type="dxa"/>
            <w:vMerge/>
            <w:tcBorders>
              <w:left w:val="single" w:sz="4" w:space="0" w:color="auto"/>
              <w:bottom w:val="single" w:sz="6" w:space="0" w:color="auto"/>
              <w:right w:val="single" w:sz="4" w:space="0" w:color="auto"/>
            </w:tcBorders>
            <w:shd w:val="clear" w:color="auto" w:fill="FFFFFF"/>
            <w:vAlign w:val="bottom"/>
          </w:tcPr>
          <w:p w14:paraId="45A22BCF" w14:textId="77777777" w:rsidR="00551C90" w:rsidRPr="00E65DC3" w:rsidRDefault="00551C90" w:rsidP="00551C90">
            <w:pPr>
              <w:shd w:val="clear" w:color="auto" w:fill="FFFFFF"/>
              <w:tabs>
                <w:tab w:val="left" w:leader="dot" w:pos="4464"/>
              </w:tabs>
              <w:spacing w:before="120" w:after="120"/>
              <w:jc w:val="center"/>
              <w:rPr>
                <w:sz w:val="22"/>
              </w:rPr>
            </w:pPr>
          </w:p>
        </w:tc>
        <w:tc>
          <w:tcPr>
            <w:tcW w:w="1621" w:type="dxa"/>
            <w:tcBorders>
              <w:top w:val="single" w:sz="6" w:space="0" w:color="auto"/>
              <w:left w:val="single" w:sz="4" w:space="0" w:color="auto"/>
              <w:bottom w:val="single" w:sz="6" w:space="0" w:color="auto"/>
              <w:right w:val="single" w:sz="4" w:space="0" w:color="auto"/>
            </w:tcBorders>
            <w:shd w:val="clear" w:color="auto" w:fill="FFFFFF"/>
            <w:vAlign w:val="bottom"/>
          </w:tcPr>
          <w:p w14:paraId="45A22BD0" w14:textId="77777777" w:rsidR="00551C90" w:rsidRPr="00E65DC3" w:rsidRDefault="00551C90" w:rsidP="00551C90">
            <w:pPr>
              <w:shd w:val="clear" w:color="auto" w:fill="FFFFFF"/>
              <w:tabs>
                <w:tab w:val="left" w:leader="dot" w:pos="4464"/>
              </w:tabs>
              <w:spacing w:before="120" w:after="120"/>
              <w:jc w:val="center"/>
              <w:rPr>
                <w:sz w:val="22"/>
              </w:rPr>
            </w:pPr>
            <w:r w:rsidRPr="00E65DC3">
              <w:rPr>
                <w:szCs w:val="14"/>
                <w:lang w:val="en-US"/>
              </w:rPr>
              <w:t>Appropriation</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2BD1" w14:textId="77777777" w:rsidR="00551C90" w:rsidRPr="00E65DC3" w:rsidRDefault="00551C90" w:rsidP="00551C90">
            <w:pPr>
              <w:shd w:val="clear" w:color="auto" w:fill="FFFFFF"/>
              <w:tabs>
                <w:tab w:val="left" w:leader="dot" w:pos="4464"/>
              </w:tabs>
              <w:spacing w:before="120" w:after="120"/>
              <w:jc w:val="center"/>
              <w:rPr>
                <w:sz w:val="22"/>
              </w:rPr>
            </w:pPr>
            <w:r w:rsidRPr="00E65DC3">
              <w:rPr>
                <w:szCs w:val="14"/>
                <w:lang w:val="en-US"/>
              </w:rPr>
              <w:t>Expenditure</w:t>
            </w:r>
          </w:p>
        </w:tc>
      </w:tr>
      <w:tr w:rsidR="00033229" w:rsidRPr="00E65DC3" w14:paraId="45A22BD7" w14:textId="77777777" w:rsidTr="00551C90">
        <w:trPr>
          <w:trHeight w:val="20"/>
          <w:jc w:val="center"/>
        </w:trPr>
        <w:tc>
          <w:tcPr>
            <w:tcW w:w="4711" w:type="dxa"/>
            <w:tcBorders>
              <w:top w:val="nil"/>
              <w:left w:val="nil"/>
              <w:bottom w:val="nil"/>
              <w:right w:val="single" w:sz="4" w:space="0" w:color="auto"/>
            </w:tcBorders>
            <w:shd w:val="clear" w:color="auto" w:fill="FFFFFF"/>
            <w:vAlign w:val="bottom"/>
          </w:tcPr>
          <w:p w14:paraId="45A22BD3" w14:textId="77777777" w:rsidR="00033229" w:rsidRPr="00E65DC3" w:rsidRDefault="00033229" w:rsidP="00794C99">
            <w:pPr>
              <w:shd w:val="clear" w:color="auto" w:fill="FFFFFF"/>
              <w:tabs>
                <w:tab w:val="left" w:leader="dot" w:pos="4464"/>
              </w:tabs>
              <w:rPr>
                <w:sz w:val="22"/>
              </w:rPr>
            </w:pPr>
          </w:p>
        </w:tc>
        <w:tc>
          <w:tcPr>
            <w:tcW w:w="1419" w:type="dxa"/>
            <w:tcBorders>
              <w:top w:val="single" w:sz="6" w:space="0" w:color="auto"/>
              <w:left w:val="single" w:sz="4" w:space="0" w:color="auto"/>
              <w:bottom w:val="nil"/>
              <w:right w:val="single" w:sz="4" w:space="0" w:color="auto"/>
            </w:tcBorders>
            <w:shd w:val="clear" w:color="auto" w:fill="FFFFFF"/>
            <w:vAlign w:val="bottom"/>
          </w:tcPr>
          <w:p w14:paraId="45A22BD4" w14:textId="77777777" w:rsidR="00033229" w:rsidRPr="00E65DC3" w:rsidRDefault="00033229" w:rsidP="00794C99">
            <w:pPr>
              <w:shd w:val="clear" w:color="auto" w:fill="FFFFFF"/>
              <w:tabs>
                <w:tab w:val="left" w:leader="dot" w:pos="4464"/>
              </w:tabs>
              <w:ind w:left="461"/>
              <w:rPr>
                <w:sz w:val="22"/>
              </w:rPr>
            </w:pPr>
            <w:r w:rsidRPr="00E65DC3">
              <w:rPr>
                <w:sz w:val="22"/>
                <w:szCs w:val="18"/>
                <w:lang w:val="en-US"/>
              </w:rPr>
              <w:t>$</w:t>
            </w:r>
          </w:p>
        </w:tc>
        <w:tc>
          <w:tcPr>
            <w:tcW w:w="1621" w:type="dxa"/>
            <w:tcBorders>
              <w:top w:val="single" w:sz="6" w:space="0" w:color="auto"/>
              <w:left w:val="single" w:sz="4" w:space="0" w:color="auto"/>
              <w:bottom w:val="nil"/>
              <w:right w:val="single" w:sz="4" w:space="0" w:color="auto"/>
            </w:tcBorders>
            <w:shd w:val="clear" w:color="auto" w:fill="FFFFFF"/>
            <w:vAlign w:val="bottom"/>
          </w:tcPr>
          <w:p w14:paraId="45A22BD5" w14:textId="77777777" w:rsidR="00033229" w:rsidRPr="00E65DC3" w:rsidRDefault="00033229" w:rsidP="00794C99">
            <w:pPr>
              <w:shd w:val="clear" w:color="auto" w:fill="FFFFFF"/>
              <w:tabs>
                <w:tab w:val="left" w:leader="dot" w:pos="4464"/>
              </w:tabs>
              <w:ind w:left="456"/>
              <w:rPr>
                <w:sz w:val="22"/>
              </w:rPr>
            </w:pPr>
            <w:r w:rsidRPr="00E65DC3">
              <w:rPr>
                <w:sz w:val="22"/>
                <w:szCs w:val="18"/>
                <w:lang w:val="en-US"/>
              </w:rPr>
              <w:t>$</w:t>
            </w:r>
          </w:p>
        </w:tc>
        <w:tc>
          <w:tcPr>
            <w:tcW w:w="1358" w:type="dxa"/>
            <w:tcBorders>
              <w:top w:val="single" w:sz="6" w:space="0" w:color="auto"/>
              <w:left w:val="single" w:sz="4" w:space="0" w:color="auto"/>
              <w:bottom w:val="nil"/>
              <w:right w:val="nil"/>
            </w:tcBorders>
            <w:shd w:val="clear" w:color="auto" w:fill="FFFFFF"/>
            <w:vAlign w:val="bottom"/>
          </w:tcPr>
          <w:p w14:paraId="45A22BD6" w14:textId="77777777" w:rsidR="00033229" w:rsidRPr="00E65DC3" w:rsidRDefault="00033229" w:rsidP="00794C99">
            <w:pPr>
              <w:shd w:val="clear" w:color="auto" w:fill="FFFFFF"/>
              <w:tabs>
                <w:tab w:val="left" w:leader="dot" w:pos="4464"/>
              </w:tabs>
              <w:ind w:left="461"/>
              <w:rPr>
                <w:sz w:val="22"/>
              </w:rPr>
            </w:pPr>
            <w:r w:rsidRPr="00E65DC3">
              <w:rPr>
                <w:sz w:val="22"/>
                <w:szCs w:val="18"/>
                <w:lang w:val="en-US"/>
              </w:rPr>
              <w:t>$</w:t>
            </w:r>
          </w:p>
        </w:tc>
      </w:tr>
      <w:tr w:rsidR="00033229" w:rsidRPr="00E65DC3" w14:paraId="45A22BDC" w14:textId="77777777" w:rsidTr="00551C90">
        <w:trPr>
          <w:trHeight w:val="20"/>
          <w:jc w:val="center"/>
        </w:trPr>
        <w:tc>
          <w:tcPr>
            <w:tcW w:w="4711" w:type="dxa"/>
            <w:tcBorders>
              <w:top w:val="nil"/>
              <w:left w:val="nil"/>
              <w:bottom w:val="nil"/>
              <w:right w:val="single" w:sz="4" w:space="0" w:color="auto"/>
            </w:tcBorders>
            <w:shd w:val="clear" w:color="auto" w:fill="FFFFFF"/>
            <w:vAlign w:val="bottom"/>
          </w:tcPr>
          <w:p w14:paraId="45A22BD8" w14:textId="77777777" w:rsidR="00033229" w:rsidRPr="00E65DC3" w:rsidRDefault="00033229" w:rsidP="00794C99">
            <w:pPr>
              <w:shd w:val="clear" w:color="auto" w:fill="FFFFFF"/>
              <w:tabs>
                <w:tab w:val="left" w:leader="dot" w:pos="4464"/>
              </w:tabs>
              <w:rPr>
                <w:sz w:val="22"/>
              </w:rPr>
            </w:pPr>
            <w:r w:rsidRPr="00E65DC3">
              <w:rPr>
                <w:smallCaps/>
                <w:sz w:val="22"/>
                <w:szCs w:val="18"/>
                <w:lang w:val="en-US"/>
              </w:rPr>
              <w:t xml:space="preserve">Division </w:t>
            </w:r>
            <w:r w:rsidRPr="00E65DC3">
              <w:rPr>
                <w:sz w:val="22"/>
                <w:szCs w:val="18"/>
                <w:lang w:val="en-US"/>
              </w:rPr>
              <w:t>570.</w:t>
            </w:r>
            <w:r w:rsidRPr="00E65DC3">
              <w:rPr>
                <w:rFonts w:eastAsia="Times New Roman"/>
                <w:sz w:val="22"/>
                <w:szCs w:val="18"/>
                <w:lang w:val="en-US"/>
              </w:rPr>
              <w:t>—ADMINISTRATIVE</w:t>
            </w:r>
          </w:p>
        </w:tc>
        <w:tc>
          <w:tcPr>
            <w:tcW w:w="1419" w:type="dxa"/>
            <w:tcBorders>
              <w:top w:val="nil"/>
              <w:left w:val="single" w:sz="4" w:space="0" w:color="auto"/>
              <w:bottom w:val="nil"/>
              <w:right w:val="single" w:sz="4" w:space="0" w:color="auto"/>
            </w:tcBorders>
            <w:shd w:val="clear" w:color="auto" w:fill="FFFFFF"/>
            <w:vAlign w:val="bottom"/>
          </w:tcPr>
          <w:p w14:paraId="45A22BD9" w14:textId="77777777" w:rsidR="00033229" w:rsidRPr="00E65DC3" w:rsidRDefault="00033229" w:rsidP="00794C99">
            <w:pPr>
              <w:shd w:val="clear" w:color="auto" w:fill="FFFFFF"/>
              <w:tabs>
                <w:tab w:val="left" w:leader="dot" w:pos="4464"/>
              </w:tabs>
              <w:rPr>
                <w:sz w:val="22"/>
              </w:rPr>
            </w:pPr>
          </w:p>
        </w:tc>
        <w:tc>
          <w:tcPr>
            <w:tcW w:w="1621" w:type="dxa"/>
            <w:tcBorders>
              <w:top w:val="nil"/>
              <w:left w:val="single" w:sz="4" w:space="0" w:color="auto"/>
              <w:bottom w:val="nil"/>
              <w:right w:val="single" w:sz="4" w:space="0" w:color="auto"/>
            </w:tcBorders>
            <w:shd w:val="clear" w:color="auto" w:fill="FFFFFF"/>
            <w:vAlign w:val="bottom"/>
          </w:tcPr>
          <w:p w14:paraId="45A22BDA" w14:textId="77777777" w:rsidR="00033229" w:rsidRPr="00E65DC3" w:rsidRDefault="00033229" w:rsidP="00794C99">
            <w:pPr>
              <w:shd w:val="clear" w:color="auto" w:fill="FFFFFF"/>
              <w:tabs>
                <w:tab w:val="left" w:leader="dot" w:pos="4464"/>
              </w:tabs>
              <w:rPr>
                <w:sz w:val="22"/>
              </w:rPr>
            </w:pPr>
          </w:p>
        </w:tc>
        <w:tc>
          <w:tcPr>
            <w:tcW w:w="1358" w:type="dxa"/>
            <w:tcBorders>
              <w:top w:val="nil"/>
              <w:left w:val="single" w:sz="4" w:space="0" w:color="auto"/>
              <w:bottom w:val="nil"/>
              <w:right w:val="nil"/>
            </w:tcBorders>
            <w:shd w:val="clear" w:color="auto" w:fill="FFFFFF"/>
            <w:vAlign w:val="bottom"/>
          </w:tcPr>
          <w:p w14:paraId="45A22BDB" w14:textId="77777777" w:rsidR="00033229" w:rsidRPr="00E65DC3" w:rsidRDefault="00033229" w:rsidP="00794C99">
            <w:pPr>
              <w:shd w:val="clear" w:color="auto" w:fill="FFFFFF"/>
              <w:tabs>
                <w:tab w:val="left" w:leader="dot" w:pos="4464"/>
              </w:tabs>
              <w:rPr>
                <w:sz w:val="22"/>
              </w:rPr>
            </w:pPr>
          </w:p>
        </w:tc>
      </w:tr>
      <w:tr w:rsidR="00033229" w:rsidRPr="00E65DC3" w14:paraId="45A22BE1" w14:textId="77777777" w:rsidTr="00551C90">
        <w:trPr>
          <w:trHeight w:val="20"/>
          <w:jc w:val="center"/>
        </w:trPr>
        <w:tc>
          <w:tcPr>
            <w:tcW w:w="4711" w:type="dxa"/>
            <w:tcBorders>
              <w:top w:val="nil"/>
              <w:left w:val="nil"/>
              <w:bottom w:val="nil"/>
              <w:right w:val="single" w:sz="4" w:space="0" w:color="auto"/>
            </w:tcBorders>
            <w:shd w:val="clear" w:color="auto" w:fill="FFFFFF"/>
            <w:vAlign w:val="bottom"/>
          </w:tcPr>
          <w:p w14:paraId="45A22BDD" w14:textId="77777777" w:rsidR="00033229" w:rsidRPr="00E65DC3" w:rsidRDefault="00033229" w:rsidP="00DB69BA">
            <w:pPr>
              <w:shd w:val="clear" w:color="auto" w:fill="FFFFFF"/>
              <w:tabs>
                <w:tab w:val="left" w:leader="dot" w:pos="4464"/>
              </w:tabs>
              <w:ind w:left="576" w:hanging="576"/>
              <w:rPr>
                <w:sz w:val="22"/>
              </w:rPr>
            </w:pPr>
            <w:r w:rsidRPr="00E65DC3">
              <w:rPr>
                <w:b/>
                <w:bCs/>
                <w:sz w:val="22"/>
                <w:szCs w:val="18"/>
                <w:lang w:val="en-US"/>
              </w:rPr>
              <w:t>1.—</w:t>
            </w:r>
            <w:r w:rsidRPr="00E65DC3">
              <w:rPr>
                <w:rFonts w:eastAsia="Times New Roman"/>
                <w:b/>
                <w:bCs/>
                <w:sz w:val="22"/>
                <w:szCs w:val="18"/>
                <w:lang w:val="en-US"/>
              </w:rPr>
              <w:t>Salaries and Payments in the nature of Salary—</w:t>
            </w:r>
          </w:p>
        </w:tc>
        <w:tc>
          <w:tcPr>
            <w:tcW w:w="1419" w:type="dxa"/>
            <w:tcBorders>
              <w:top w:val="nil"/>
              <w:left w:val="single" w:sz="4" w:space="0" w:color="auto"/>
              <w:bottom w:val="nil"/>
              <w:right w:val="single" w:sz="4" w:space="0" w:color="auto"/>
            </w:tcBorders>
            <w:shd w:val="clear" w:color="auto" w:fill="FFFFFF"/>
            <w:vAlign w:val="bottom"/>
          </w:tcPr>
          <w:p w14:paraId="45A22BDE" w14:textId="77777777" w:rsidR="00033229" w:rsidRPr="00E65DC3" w:rsidRDefault="00033229" w:rsidP="00794C99">
            <w:pPr>
              <w:shd w:val="clear" w:color="auto" w:fill="FFFFFF"/>
              <w:tabs>
                <w:tab w:val="left" w:leader="dot" w:pos="4464"/>
              </w:tabs>
              <w:rPr>
                <w:sz w:val="22"/>
              </w:rPr>
            </w:pPr>
          </w:p>
        </w:tc>
        <w:tc>
          <w:tcPr>
            <w:tcW w:w="1621" w:type="dxa"/>
            <w:tcBorders>
              <w:top w:val="nil"/>
              <w:left w:val="single" w:sz="4" w:space="0" w:color="auto"/>
              <w:bottom w:val="nil"/>
              <w:right w:val="single" w:sz="4" w:space="0" w:color="auto"/>
            </w:tcBorders>
            <w:shd w:val="clear" w:color="auto" w:fill="FFFFFF"/>
            <w:vAlign w:val="bottom"/>
          </w:tcPr>
          <w:p w14:paraId="45A22BDF" w14:textId="77777777" w:rsidR="00033229" w:rsidRPr="00E65DC3" w:rsidRDefault="00033229" w:rsidP="00794C99">
            <w:pPr>
              <w:shd w:val="clear" w:color="auto" w:fill="FFFFFF"/>
              <w:tabs>
                <w:tab w:val="left" w:leader="dot" w:pos="4464"/>
              </w:tabs>
              <w:rPr>
                <w:sz w:val="22"/>
              </w:rPr>
            </w:pPr>
          </w:p>
        </w:tc>
        <w:tc>
          <w:tcPr>
            <w:tcW w:w="1358" w:type="dxa"/>
            <w:tcBorders>
              <w:top w:val="nil"/>
              <w:left w:val="single" w:sz="4" w:space="0" w:color="auto"/>
              <w:bottom w:val="nil"/>
              <w:right w:val="nil"/>
            </w:tcBorders>
            <w:shd w:val="clear" w:color="auto" w:fill="FFFFFF"/>
            <w:vAlign w:val="bottom"/>
          </w:tcPr>
          <w:p w14:paraId="45A22BE0" w14:textId="77777777" w:rsidR="00033229" w:rsidRPr="00E65DC3" w:rsidRDefault="00033229" w:rsidP="00794C99">
            <w:pPr>
              <w:shd w:val="clear" w:color="auto" w:fill="FFFFFF"/>
              <w:tabs>
                <w:tab w:val="left" w:leader="dot" w:pos="4464"/>
              </w:tabs>
              <w:rPr>
                <w:sz w:val="22"/>
              </w:rPr>
            </w:pPr>
          </w:p>
        </w:tc>
      </w:tr>
      <w:tr w:rsidR="00033229" w:rsidRPr="00E65DC3" w14:paraId="45A22BE6" w14:textId="77777777" w:rsidTr="00551C90">
        <w:trPr>
          <w:trHeight w:val="20"/>
          <w:jc w:val="center"/>
        </w:trPr>
        <w:tc>
          <w:tcPr>
            <w:tcW w:w="4711" w:type="dxa"/>
            <w:tcBorders>
              <w:top w:val="nil"/>
              <w:left w:val="nil"/>
              <w:bottom w:val="nil"/>
              <w:right w:val="single" w:sz="4" w:space="0" w:color="auto"/>
            </w:tcBorders>
            <w:shd w:val="clear" w:color="auto" w:fill="FFFFFF"/>
            <w:vAlign w:val="bottom"/>
          </w:tcPr>
          <w:p w14:paraId="45A22BE2"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01. Salaries and allowances</w:t>
            </w:r>
            <w:r w:rsidR="00551C90" w:rsidRPr="00E65DC3">
              <w:rPr>
                <w:sz w:val="22"/>
                <w:szCs w:val="18"/>
                <w:lang w:val="en-US"/>
              </w:rPr>
              <w:tab/>
            </w:r>
          </w:p>
        </w:tc>
        <w:tc>
          <w:tcPr>
            <w:tcW w:w="1419" w:type="dxa"/>
            <w:tcBorders>
              <w:top w:val="nil"/>
              <w:left w:val="single" w:sz="4" w:space="0" w:color="auto"/>
              <w:bottom w:val="nil"/>
              <w:right w:val="single" w:sz="4" w:space="0" w:color="auto"/>
            </w:tcBorders>
            <w:shd w:val="clear" w:color="auto" w:fill="FFFFFF"/>
            <w:vAlign w:val="bottom"/>
          </w:tcPr>
          <w:p w14:paraId="45A22BE3"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18,243,300</w:t>
            </w:r>
          </w:p>
        </w:tc>
        <w:tc>
          <w:tcPr>
            <w:tcW w:w="1621" w:type="dxa"/>
            <w:tcBorders>
              <w:top w:val="nil"/>
              <w:left w:val="single" w:sz="4" w:space="0" w:color="auto"/>
              <w:bottom w:val="nil"/>
              <w:right w:val="single" w:sz="4" w:space="0" w:color="auto"/>
            </w:tcBorders>
            <w:shd w:val="clear" w:color="auto" w:fill="FFFFFF"/>
            <w:vAlign w:val="bottom"/>
          </w:tcPr>
          <w:p w14:paraId="45A22BE4"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24,948,000</w:t>
            </w:r>
          </w:p>
        </w:tc>
        <w:tc>
          <w:tcPr>
            <w:tcW w:w="1358" w:type="dxa"/>
            <w:tcBorders>
              <w:top w:val="nil"/>
              <w:left w:val="single" w:sz="4" w:space="0" w:color="auto"/>
              <w:bottom w:val="nil"/>
              <w:right w:val="nil"/>
            </w:tcBorders>
            <w:shd w:val="clear" w:color="auto" w:fill="FFFFFF"/>
            <w:vAlign w:val="bottom"/>
          </w:tcPr>
          <w:p w14:paraId="45A22BE5"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24,834,653</w:t>
            </w:r>
          </w:p>
        </w:tc>
      </w:tr>
      <w:tr w:rsidR="00033229" w:rsidRPr="00E65DC3" w14:paraId="45A22BEB" w14:textId="77777777" w:rsidTr="00551C90">
        <w:trPr>
          <w:trHeight w:val="20"/>
          <w:jc w:val="center"/>
        </w:trPr>
        <w:tc>
          <w:tcPr>
            <w:tcW w:w="4711" w:type="dxa"/>
            <w:tcBorders>
              <w:top w:val="nil"/>
              <w:left w:val="nil"/>
              <w:bottom w:val="nil"/>
              <w:right w:val="single" w:sz="4" w:space="0" w:color="auto"/>
            </w:tcBorders>
            <w:shd w:val="clear" w:color="auto" w:fill="FFFFFF"/>
            <w:vAlign w:val="bottom"/>
          </w:tcPr>
          <w:p w14:paraId="45A22BE7"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02. Overtime</w:t>
            </w:r>
            <w:r w:rsidR="00551C90" w:rsidRPr="00E65DC3">
              <w:rPr>
                <w:sz w:val="22"/>
                <w:szCs w:val="18"/>
                <w:lang w:val="en-US"/>
              </w:rPr>
              <w:tab/>
            </w:r>
          </w:p>
        </w:tc>
        <w:tc>
          <w:tcPr>
            <w:tcW w:w="1419" w:type="dxa"/>
            <w:tcBorders>
              <w:top w:val="nil"/>
              <w:left w:val="single" w:sz="4" w:space="0" w:color="auto"/>
              <w:bottom w:val="single" w:sz="6" w:space="0" w:color="auto"/>
              <w:right w:val="single" w:sz="4" w:space="0" w:color="auto"/>
            </w:tcBorders>
            <w:shd w:val="clear" w:color="auto" w:fill="FFFFFF"/>
            <w:vAlign w:val="bottom"/>
          </w:tcPr>
          <w:p w14:paraId="45A22BE8"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312,200</w:t>
            </w:r>
          </w:p>
        </w:tc>
        <w:tc>
          <w:tcPr>
            <w:tcW w:w="1621" w:type="dxa"/>
            <w:tcBorders>
              <w:top w:val="nil"/>
              <w:left w:val="single" w:sz="4" w:space="0" w:color="auto"/>
              <w:bottom w:val="single" w:sz="6" w:space="0" w:color="auto"/>
              <w:right w:val="single" w:sz="4" w:space="0" w:color="auto"/>
            </w:tcBorders>
            <w:shd w:val="clear" w:color="auto" w:fill="FFFFFF"/>
            <w:vAlign w:val="bottom"/>
          </w:tcPr>
          <w:p w14:paraId="45A22BE9"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617,700</w:t>
            </w:r>
          </w:p>
        </w:tc>
        <w:tc>
          <w:tcPr>
            <w:tcW w:w="1358" w:type="dxa"/>
            <w:tcBorders>
              <w:top w:val="nil"/>
              <w:left w:val="single" w:sz="4" w:space="0" w:color="auto"/>
              <w:bottom w:val="single" w:sz="6" w:space="0" w:color="auto"/>
              <w:right w:val="nil"/>
            </w:tcBorders>
            <w:shd w:val="clear" w:color="auto" w:fill="FFFFFF"/>
            <w:vAlign w:val="bottom"/>
          </w:tcPr>
          <w:p w14:paraId="45A22BEA"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610,591</w:t>
            </w:r>
          </w:p>
        </w:tc>
      </w:tr>
      <w:tr w:rsidR="00033229" w:rsidRPr="00E65DC3" w14:paraId="45A22BF0" w14:textId="77777777" w:rsidTr="00551C90">
        <w:trPr>
          <w:trHeight w:val="20"/>
          <w:jc w:val="center"/>
        </w:trPr>
        <w:tc>
          <w:tcPr>
            <w:tcW w:w="4711" w:type="dxa"/>
            <w:tcBorders>
              <w:top w:val="nil"/>
              <w:left w:val="nil"/>
              <w:bottom w:val="nil"/>
              <w:right w:val="single" w:sz="4" w:space="0" w:color="auto"/>
            </w:tcBorders>
            <w:shd w:val="clear" w:color="auto" w:fill="FFFFFF"/>
            <w:vAlign w:val="bottom"/>
          </w:tcPr>
          <w:p w14:paraId="45A22BEC" w14:textId="77777777" w:rsidR="00033229" w:rsidRPr="00E65DC3" w:rsidRDefault="00033229" w:rsidP="00794C99">
            <w:pPr>
              <w:shd w:val="clear" w:color="auto" w:fill="FFFFFF"/>
              <w:tabs>
                <w:tab w:val="left" w:leader="dot" w:pos="4464"/>
              </w:tabs>
              <w:rPr>
                <w:sz w:val="22"/>
              </w:rPr>
            </w:pPr>
          </w:p>
        </w:tc>
        <w:tc>
          <w:tcPr>
            <w:tcW w:w="1419" w:type="dxa"/>
            <w:tcBorders>
              <w:top w:val="single" w:sz="6" w:space="0" w:color="auto"/>
              <w:left w:val="single" w:sz="4" w:space="0" w:color="auto"/>
              <w:bottom w:val="single" w:sz="6" w:space="0" w:color="auto"/>
              <w:right w:val="single" w:sz="4" w:space="0" w:color="auto"/>
            </w:tcBorders>
            <w:shd w:val="clear" w:color="auto" w:fill="FFFFFF"/>
            <w:vAlign w:val="bottom"/>
          </w:tcPr>
          <w:p w14:paraId="45A22BED"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18,555,500</w:t>
            </w:r>
          </w:p>
        </w:tc>
        <w:tc>
          <w:tcPr>
            <w:tcW w:w="1621" w:type="dxa"/>
            <w:tcBorders>
              <w:top w:val="single" w:sz="6" w:space="0" w:color="auto"/>
              <w:left w:val="single" w:sz="4" w:space="0" w:color="auto"/>
              <w:bottom w:val="single" w:sz="6" w:space="0" w:color="auto"/>
              <w:right w:val="single" w:sz="4" w:space="0" w:color="auto"/>
            </w:tcBorders>
            <w:shd w:val="clear" w:color="auto" w:fill="FFFFFF"/>
            <w:vAlign w:val="bottom"/>
          </w:tcPr>
          <w:p w14:paraId="45A22BEE"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25,565,700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2BEF"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25,445,244</w:t>
            </w:r>
          </w:p>
        </w:tc>
      </w:tr>
      <w:tr w:rsidR="00033229" w:rsidRPr="00E65DC3" w14:paraId="45A22BF5" w14:textId="77777777" w:rsidTr="00551C90">
        <w:trPr>
          <w:trHeight w:val="20"/>
          <w:jc w:val="center"/>
        </w:trPr>
        <w:tc>
          <w:tcPr>
            <w:tcW w:w="4711" w:type="dxa"/>
            <w:tcBorders>
              <w:top w:val="nil"/>
              <w:left w:val="nil"/>
              <w:bottom w:val="nil"/>
              <w:right w:val="single" w:sz="4" w:space="0" w:color="auto"/>
            </w:tcBorders>
            <w:shd w:val="clear" w:color="auto" w:fill="FFFFFF"/>
            <w:vAlign w:val="bottom"/>
          </w:tcPr>
          <w:p w14:paraId="45A22BF1"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szCs w:val="18"/>
                <w:lang w:val="en-US"/>
              </w:rPr>
              <w:t>2.—</w:t>
            </w:r>
            <w:r w:rsidRPr="00E65DC3">
              <w:rPr>
                <w:rFonts w:eastAsia="Times New Roman"/>
                <w:b/>
                <w:bCs/>
                <w:sz w:val="22"/>
                <w:szCs w:val="18"/>
                <w:lang w:val="en-US"/>
              </w:rPr>
              <w:t>Administrative Expenses—</w:t>
            </w:r>
          </w:p>
        </w:tc>
        <w:tc>
          <w:tcPr>
            <w:tcW w:w="1419" w:type="dxa"/>
            <w:tcBorders>
              <w:top w:val="single" w:sz="6" w:space="0" w:color="auto"/>
              <w:left w:val="single" w:sz="4" w:space="0" w:color="auto"/>
              <w:bottom w:val="nil"/>
              <w:right w:val="single" w:sz="4" w:space="0" w:color="auto"/>
            </w:tcBorders>
            <w:shd w:val="clear" w:color="auto" w:fill="FFFFFF"/>
            <w:vAlign w:val="bottom"/>
          </w:tcPr>
          <w:p w14:paraId="45A22BF2" w14:textId="77777777" w:rsidR="00033229" w:rsidRPr="00E65DC3" w:rsidRDefault="00033229" w:rsidP="00A75F38">
            <w:pPr>
              <w:shd w:val="clear" w:color="auto" w:fill="FFFFFF"/>
              <w:tabs>
                <w:tab w:val="left" w:leader="dot" w:pos="4464"/>
              </w:tabs>
              <w:ind w:right="72"/>
              <w:jc w:val="right"/>
              <w:rPr>
                <w:sz w:val="22"/>
              </w:rPr>
            </w:pPr>
          </w:p>
        </w:tc>
        <w:tc>
          <w:tcPr>
            <w:tcW w:w="1621" w:type="dxa"/>
            <w:tcBorders>
              <w:top w:val="single" w:sz="6" w:space="0" w:color="auto"/>
              <w:left w:val="single" w:sz="4" w:space="0" w:color="auto"/>
              <w:bottom w:val="nil"/>
              <w:right w:val="single" w:sz="4" w:space="0" w:color="auto"/>
            </w:tcBorders>
            <w:shd w:val="clear" w:color="auto" w:fill="FFFFFF"/>
            <w:vAlign w:val="bottom"/>
          </w:tcPr>
          <w:p w14:paraId="45A22BF3" w14:textId="77777777" w:rsidR="00033229" w:rsidRPr="00E65DC3" w:rsidRDefault="00033229" w:rsidP="00A75F38">
            <w:pPr>
              <w:shd w:val="clear" w:color="auto" w:fill="FFFFFF"/>
              <w:tabs>
                <w:tab w:val="left" w:leader="dot" w:pos="4464"/>
              </w:tabs>
              <w:ind w:right="72"/>
              <w:jc w:val="right"/>
              <w:rPr>
                <w:sz w:val="22"/>
              </w:rPr>
            </w:pPr>
          </w:p>
        </w:tc>
        <w:tc>
          <w:tcPr>
            <w:tcW w:w="1358" w:type="dxa"/>
            <w:tcBorders>
              <w:top w:val="single" w:sz="6" w:space="0" w:color="auto"/>
              <w:left w:val="single" w:sz="4" w:space="0" w:color="auto"/>
              <w:bottom w:val="nil"/>
              <w:right w:val="nil"/>
            </w:tcBorders>
            <w:shd w:val="clear" w:color="auto" w:fill="FFFFFF"/>
            <w:vAlign w:val="bottom"/>
          </w:tcPr>
          <w:p w14:paraId="45A22BF4" w14:textId="77777777" w:rsidR="00033229" w:rsidRPr="00E65DC3" w:rsidRDefault="00033229" w:rsidP="00A75F38">
            <w:pPr>
              <w:shd w:val="clear" w:color="auto" w:fill="FFFFFF"/>
              <w:tabs>
                <w:tab w:val="left" w:leader="dot" w:pos="4464"/>
              </w:tabs>
              <w:ind w:right="72"/>
              <w:jc w:val="right"/>
              <w:rPr>
                <w:sz w:val="22"/>
              </w:rPr>
            </w:pPr>
          </w:p>
        </w:tc>
      </w:tr>
      <w:tr w:rsidR="00033229" w:rsidRPr="00E65DC3" w14:paraId="45A22BFA" w14:textId="77777777" w:rsidTr="00551C90">
        <w:trPr>
          <w:trHeight w:val="20"/>
          <w:jc w:val="center"/>
        </w:trPr>
        <w:tc>
          <w:tcPr>
            <w:tcW w:w="4711" w:type="dxa"/>
            <w:tcBorders>
              <w:top w:val="nil"/>
              <w:left w:val="nil"/>
              <w:bottom w:val="nil"/>
              <w:right w:val="single" w:sz="4" w:space="0" w:color="auto"/>
            </w:tcBorders>
            <w:shd w:val="clear" w:color="auto" w:fill="FFFFFF"/>
            <w:vAlign w:val="bottom"/>
          </w:tcPr>
          <w:p w14:paraId="45A22BF6"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01. Travelling and subsistence</w:t>
            </w:r>
            <w:r w:rsidR="00551C90" w:rsidRPr="00E65DC3">
              <w:rPr>
                <w:sz w:val="22"/>
                <w:szCs w:val="18"/>
                <w:lang w:val="en-US"/>
              </w:rPr>
              <w:tab/>
            </w:r>
          </w:p>
        </w:tc>
        <w:tc>
          <w:tcPr>
            <w:tcW w:w="1419" w:type="dxa"/>
            <w:tcBorders>
              <w:top w:val="nil"/>
              <w:left w:val="single" w:sz="4" w:space="0" w:color="auto"/>
              <w:bottom w:val="nil"/>
              <w:right w:val="single" w:sz="4" w:space="0" w:color="auto"/>
            </w:tcBorders>
            <w:shd w:val="clear" w:color="auto" w:fill="FFFFFF"/>
            <w:vAlign w:val="bottom"/>
          </w:tcPr>
          <w:p w14:paraId="45A22BF7"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551,600</w:t>
            </w:r>
          </w:p>
        </w:tc>
        <w:tc>
          <w:tcPr>
            <w:tcW w:w="1621" w:type="dxa"/>
            <w:tcBorders>
              <w:top w:val="nil"/>
              <w:left w:val="single" w:sz="4" w:space="0" w:color="auto"/>
              <w:bottom w:val="nil"/>
              <w:right w:val="single" w:sz="4" w:space="0" w:color="auto"/>
            </w:tcBorders>
            <w:shd w:val="clear" w:color="auto" w:fill="FFFFFF"/>
            <w:vAlign w:val="bottom"/>
          </w:tcPr>
          <w:p w14:paraId="45A22BF8"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951,800</w:t>
            </w:r>
          </w:p>
        </w:tc>
        <w:tc>
          <w:tcPr>
            <w:tcW w:w="1358" w:type="dxa"/>
            <w:tcBorders>
              <w:top w:val="nil"/>
              <w:left w:val="single" w:sz="4" w:space="0" w:color="auto"/>
              <w:bottom w:val="nil"/>
              <w:right w:val="nil"/>
            </w:tcBorders>
            <w:shd w:val="clear" w:color="auto" w:fill="FFFFFF"/>
            <w:vAlign w:val="bottom"/>
          </w:tcPr>
          <w:p w14:paraId="45A22BF9"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940,404</w:t>
            </w:r>
          </w:p>
        </w:tc>
      </w:tr>
      <w:tr w:rsidR="00033229" w:rsidRPr="00E65DC3" w14:paraId="45A22BFF" w14:textId="77777777" w:rsidTr="00551C90">
        <w:trPr>
          <w:trHeight w:val="20"/>
          <w:jc w:val="center"/>
        </w:trPr>
        <w:tc>
          <w:tcPr>
            <w:tcW w:w="4711" w:type="dxa"/>
            <w:tcBorders>
              <w:top w:val="nil"/>
              <w:left w:val="nil"/>
              <w:bottom w:val="nil"/>
              <w:right w:val="single" w:sz="4" w:space="0" w:color="auto"/>
            </w:tcBorders>
            <w:shd w:val="clear" w:color="auto" w:fill="FFFFFF"/>
            <w:vAlign w:val="bottom"/>
          </w:tcPr>
          <w:p w14:paraId="45A22BFB"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02. Office requisites and equipment, stationery and printing</w:t>
            </w:r>
            <w:r w:rsidR="00551C90" w:rsidRPr="00E65DC3">
              <w:rPr>
                <w:sz w:val="22"/>
                <w:szCs w:val="18"/>
                <w:lang w:val="en-US"/>
              </w:rPr>
              <w:tab/>
            </w:r>
          </w:p>
        </w:tc>
        <w:tc>
          <w:tcPr>
            <w:tcW w:w="1419" w:type="dxa"/>
            <w:tcBorders>
              <w:top w:val="nil"/>
              <w:left w:val="single" w:sz="4" w:space="0" w:color="auto"/>
              <w:bottom w:val="nil"/>
              <w:right w:val="single" w:sz="4" w:space="0" w:color="auto"/>
            </w:tcBorders>
            <w:shd w:val="clear" w:color="auto" w:fill="FFFFFF"/>
            <w:vAlign w:val="bottom"/>
          </w:tcPr>
          <w:p w14:paraId="45A22BFC"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814,200</w:t>
            </w:r>
          </w:p>
        </w:tc>
        <w:tc>
          <w:tcPr>
            <w:tcW w:w="1621" w:type="dxa"/>
            <w:tcBorders>
              <w:top w:val="nil"/>
              <w:left w:val="single" w:sz="4" w:space="0" w:color="auto"/>
              <w:bottom w:val="nil"/>
              <w:right w:val="single" w:sz="4" w:space="0" w:color="auto"/>
            </w:tcBorders>
            <w:shd w:val="clear" w:color="auto" w:fill="FFFFFF"/>
            <w:vAlign w:val="bottom"/>
          </w:tcPr>
          <w:p w14:paraId="45A22BFD"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621,350</w:t>
            </w:r>
          </w:p>
        </w:tc>
        <w:tc>
          <w:tcPr>
            <w:tcW w:w="1358" w:type="dxa"/>
            <w:tcBorders>
              <w:top w:val="nil"/>
              <w:left w:val="single" w:sz="4" w:space="0" w:color="auto"/>
              <w:bottom w:val="nil"/>
              <w:right w:val="nil"/>
            </w:tcBorders>
            <w:shd w:val="clear" w:color="auto" w:fill="FFFFFF"/>
            <w:vAlign w:val="bottom"/>
          </w:tcPr>
          <w:p w14:paraId="45A22BFE"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616,621</w:t>
            </w:r>
          </w:p>
        </w:tc>
      </w:tr>
      <w:tr w:rsidR="00033229" w:rsidRPr="00E65DC3" w14:paraId="45A22C04" w14:textId="77777777" w:rsidTr="00551C90">
        <w:trPr>
          <w:trHeight w:val="20"/>
          <w:jc w:val="center"/>
        </w:trPr>
        <w:tc>
          <w:tcPr>
            <w:tcW w:w="4711" w:type="dxa"/>
            <w:tcBorders>
              <w:top w:val="nil"/>
              <w:left w:val="nil"/>
              <w:bottom w:val="nil"/>
              <w:right w:val="single" w:sz="4" w:space="0" w:color="auto"/>
            </w:tcBorders>
            <w:shd w:val="clear" w:color="auto" w:fill="FFFFFF"/>
            <w:vAlign w:val="bottom"/>
          </w:tcPr>
          <w:p w14:paraId="45A22C00" w14:textId="504EAC93" w:rsidR="00033229" w:rsidRPr="00E65DC3" w:rsidRDefault="00033229" w:rsidP="00DB69BA">
            <w:pPr>
              <w:shd w:val="clear" w:color="auto" w:fill="FFFFFF"/>
              <w:tabs>
                <w:tab w:val="left" w:leader="dot" w:pos="4464"/>
              </w:tabs>
              <w:ind w:left="106"/>
              <w:jc w:val="right"/>
              <w:rPr>
                <w:sz w:val="22"/>
              </w:rPr>
            </w:pPr>
            <w:r w:rsidRPr="00E65DC3">
              <w:rPr>
                <w:sz w:val="22"/>
                <w:szCs w:val="18"/>
                <w:lang w:val="en-US"/>
              </w:rPr>
              <w:t>03</w:t>
            </w:r>
            <w:r w:rsidR="003C286F">
              <w:rPr>
                <w:sz w:val="22"/>
                <w:szCs w:val="18"/>
                <w:lang w:val="en-US"/>
              </w:rPr>
              <w:t>.</w:t>
            </w:r>
            <w:r w:rsidRPr="00E65DC3">
              <w:rPr>
                <w:sz w:val="22"/>
                <w:szCs w:val="18"/>
                <w:lang w:val="en-US"/>
              </w:rPr>
              <w:t xml:space="preserve"> Postage, telegrams and telephone services</w:t>
            </w:r>
            <w:r w:rsidR="00551C90" w:rsidRPr="00E65DC3">
              <w:rPr>
                <w:sz w:val="22"/>
                <w:szCs w:val="18"/>
                <w:lang w:val="en-US"/>
              </w:rPr>
              <w:tab/>
            </w:r>
          </w:p>
        </w:tc>
        <w:tc>
          <w:tcPr>
            <w:tcW w:w="1419" w:type="dxa"/>
            <w:tcBorders>
              <w:top w:val="nil"/>
              <w:left w:val="single" w:sz="4" w:space="0" w:color="auto"/>
              <w:bottom w:val="nil"/>
              <w:right w:val="single" w:sz="4" w:space="0" w:color="auto"/>
            </w:tcBorders>
            <w:shd w:val="clear" w:color="auto" w:fill="FFFFFF"/>
            <w:vAlign w:val="bottom"/>
          </w:tcPr>
          <w:p w14:paraId="45A22C01"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2,285,600</w:t>
            </w:r>
          </w:p>
        </w:tc>
        <w:tc>
          <w:tcPr>
            <w:tcW w:w="1621" w:type="dxa"/>
            <w:tcBorders>
              <w:top w:val="nil"/>
              <w:left w:val="single" w:sz="4" w:space="0" w:color="auto"/>
              <w:bottom w:val="nil"/>
              <w:right w:val="single" w:sz="4" w:space="0" w:color="auto"/>
            </w:tcBorders>
            <w:shd w:val="clear" w:color="auto" w:fill="FFFFFF"/>
            <w:vAlign w:val="bottom"/>
          </w:tcPr>
          <w:p w14:paraId="45A22C02"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4,759,700</w:t>
            </w:r>
          </w:p>
        </w:tc>
        <w:tc>
          <w:tcPr>
            <w:tcW w:w="1358" w:type="dxa"/>
            <w:tcBorders>
              <w:top w:val="nil"/>
              <w:left w:val="single" w:sz="4" w:space="0" w:color="auto"/>
              <w:bottom w:val="nil"/>
              <w:right w:val="nil"/>
            </w:tcBorders>
            <w:shd w:val="clear" w:color="auto" w:fill="FFFFFF"/>
            <w:vAlign w:val="bottom"/>
          </w:tcPr>
          <w:p w14:paraId="45A22C03"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4,746,698</w:t>
            </w:r>
          </w:p>
        </w:tc>
      </w:tr>
      <w:tr w:rsidR="00033229" w:rsidRPr="00E65DC3" w14:paraId="45A22C09" w14:textId="77777777" w:rsidTr="00551C90">
        <w:trPr>
          <w:trHeight w:val="20"/>
          <w:jc w:val="center"/>
        </w:trPr>
        <w:tc>
          <w:tcPr>
            <w:tcW w:w="4711" w:type="dxa"/>
            <w:tcBorders>
              <w:top w:val="nil"/>
              <w:left w:val="nil"/>
              <w:bottom w:val="nil"/>
              <w:right w:val="single" w:sz="4" w:space="0" w:color="auto"/>
            </w:tcBorders>
            <w:shd w:val="clear" w:color="auto" w:fill="FFFFFF"/>
            <w:vAlign w:val="bottom"/>
          </w:tcPr>
          <w:p w14:paraId="45A22C05"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04. Motor vehicles</w:t>
            </w:r>
            <w:r w:rsidRPr="00E65DC3">
              <w:rPr>
                <w:rFonts w:eastAsia="Times New Roman"/>
                <w:sz w:val="22"/>
                <w:szCs w:val="18"/>
                <w:lang w:val="en-US"/>
              </w:rPr>
              <w:t>—Hire, maintenance and running costs, including use of private vehicles for departmental purposes</w:t>
            </w:r>
            <w:r w:rsidR="00551C90" w:rsidRPr="00E65DC3">
              <w:rPr>
                <w:rFonts w:eastAsia="Times New Roman"/>
                <w:sz w:val="22"/>
                <w:szCs w:val="18"/>
                <w:lang w:val="en-US"/>
              </w:rPr>
              <w:tab/>
            </w:r>
          </w:p>
        </w:tc>
        <w:tc>
          <w:tcPr>
            <w:tcW w:w="1419" w:type="dxa"/>
            <w:tcBorders>
              <w:top w:val="nil"/>
              <w:left w:val="single" w:sz="4" w:space="0" w:color="auto"/>
              <w:bottom w:val="nil"/>
              <w:right w:val="single" w:sz="4" w:space="0" w:color="auto"/>
            </w:tcBorders>
            <w:shd w:val="clear" w:color="auto" w:fill="FFFFFF"/>
            <w:vAlign w:val="bottom"/>
          </w:tcPr>
          <w:p w14:paraId="45A22C06"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324,300</w:t>
            </w:r>
          </w:p>
        </w:tc>
        <w:tc>
          <w:tcPr>
            <w:tcW w:w="1621" w:type="dxa"/>
            <w:tcBorders>
              <w:top w:val="nil"/>
              <w:left w:val="single" w:sz="4" w:space="0" w:color="auto"/>
              <w:bottom w:val="nil"/>
              <w:right w:val="single" w:sz="4" w:space="0" w:color="auto"/>
            </w:tcBorders>
            <w:shd w:val="clear" w:color="auto" w:fill="FFFFFF"/>
            <w:vAlign w:val="bottom"/>
          </w:tcPr>
          <w:p w14:paraId="45A22C07"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544,200</w:t>
            </w:r>
          </w:p>
        </w:tc>
        <w:tc>
          <w:tcPr>
            <w:tcW w:w="1358" w:type="dxa"/>
            <w:tcBorders>
              <w:top w:val="nil"/>
              <w:left w:val="single" w:sz="4" w:space="0" w:color="auto"/>
              <w:bottom w:val="nil"/>
              <w:right w:val="nil"/>
            </w:tcBorders>
            <w:shd w:val="clear" w:color="auto" w:fill="FFFFFF"/>
            <w:vAlign w:val="bottom"/>
          </w:tcPr>
          <w:p w14:paraId="45A22C08"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527,269</w:t>
            </w:r>
          </w:p>
        </w:tc>
      </w:tr>
      <w:tr w:rsidR="00033229" w:rsidRPr="00E65DC3" w14:paraId="45A22C0E" w14:textId="77777777" w:rsidTr="00551C90">
        <w:trPr>
          <w:trHeight w:val="20"/>
          <w:jc w:val="center"/>
        </w:trPr>
        <w:tc>
          <w:tcPr>
            <w:tcW w:w="4711" w:type="dxa"/>
            <w:tcBorders>
              <w:top w:val="nil"/>
              <w:left w:val="nil"/>
              <w:bottom w:val="nil"/>
              <w:right w:val="single" w:sz="4" w:space="0" w:color="auto"/>
            </w:tcBorders>
            <w:shd w:val="clear" w:color="auto" w:fill="FFFFFF"/>
            <w:vAlign w:val="bottom"/>
          </w:tcPr>
          <w:p w14:paraId="45A22C0A"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05. Contract cleaning</w:t>
            </w:r>
            <w:r w:rsidR="00551C90" w:rsidRPr="00E65DC3">
              <w:rPr>
                <w:sz w:val="22"/>
                <w:szCs w:val="18"/>
                <w:lang w:val="en-US"/>
              </w:rPr>
              <w:tab/>
            </w:r>
          </w:p>
        </w:tc>
        <w:tc>
          <w:tcPr>
            <w:tcW w:w="1419" w:type="dxa"/>
            <w:tcBorders>
              <w:top w:val="nil"/>
              <w:left w:val="single" w:sz="4" w:space="0" w:color="auto"/>
              <w:bottom w:val="nil"/>
              <w:right w:val="single" w:sz="4" w:space="0" w:color="auto"/>
            </w:tcBorders>
            <w:shd w:val="clear" w:color="auto" w:fill="FFFFFF"/>
            <w:vAlign w:val="bottom"/>
          </w:tcPr>
          <w:p w14:paraId="45A22C0B"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3,600,000</w:t>
            </w:r>
          </w:p>
        </w:tc>
        <w:tc>
          <w:tcPr>
            <w:tcW w:w="1621" w:type="dxa"/>
            <w:tcBorders>
              <w:top w:val="nil"/>
              <w:left w:val="single" w:sz="4" w:space="0" w:color="auto"/>
              <w:bottom w:val="nil"/>
              <w:right w:val="single" w:sz="4" w:space="0" w:color="auto"/>
            </w:tcBorders>
            <w:shd w:val="clear" w:color="auto" w:fill="FFFFFF"/>
            <w:vAlign w:val="bottom"/>
          </w:tcPr>
          <w:p w14:paraId="45A22C0C"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7,010,000</w:t>
            </w:r>
          </w:p>
        </w:tc>
        <w:tc>
          <w:tcPr>
            <w:tcW w:w="1358" w:type="dxa"/>
            <w:tcBorders>
              <w:top w:val="nil"/>
              <w:left w:val="single" w:sz="4" w:space="0" w:color="auto"/>
              <w:bottom w:val="nil"/>
              <w:right w:val="nil"/>
            </w:tcBorders>
            <w:shd w:val="clear" w:color="auto" w:fill="FFFFFF"/>
            <w:vAlign w:val="bottom"/>
          </w:tcPr>
          <w:p w14:paraId="45A22C0D"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6,974,818</w:t>
            </w:r>
          </w:p>
        </w:tc>
      </w:tr>
      <w:tr w:rsidR="00033229" w:rsidRPr="00E65DC3" w14:paraId="45A22C13" w14:textId="77777777" w:rsidTr="00551C90">
        <w:trPr>
          <w:trHeight w:val="20"/>
          <w:jc w:val="center"/>
        </w:trPr>
        <w:tc>
          <w:tcPr>
            <w:tcW w:w="4711" w:type="dxa"/>
            <w:tcBorders>
              <w:top w:val="nil"/>
              <w:left w:val="nil"/>
              <w:bottom w:val="nil"/>
              <w:right w:val="single" w:sz="4" w:space="0" w:color="auto"/>
            </w:tcBorders>
            <w:shd w:val="clear" w:color="auto" w:fill="FFFFFF"/>
            <w:vAlign w:val="bottom"/>
          </w:tcPr>
          <w:p w14:paraId="45A22C0F"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06. Office services</w:t>
            </w:r>
            <w:r w:rsidR="00551C90" w:rsidRPr="00E65DC3">
              <w:rPr>
                <w:sz w:val="22"/>
                <w:szCs w:val="18"/>
                <w:lang w:val="en-US"/>
              </w:rPr>
              <w:tab/>
            </w:r>
          </w:p>
        </w:tc>
        <w:tc>
          <w:tcPr>
            <w:tcW w:w="1419" w:type="dxa"/>
            <w:tcBorders>
              <w:top w:val="nil"/>
              <w:left w:val="single" w:sz="4" w:space="0" w:color="auto"/>
              <w:bottom w:val="nil"/>
              <w:right w:val="single" w:sz="4" w:space="0" w:color="auto"/>
            </w:tcBorders>
            <w:shd w:val="clear" w:color="auto" w:fill="FFFFFF"/>
            <w:vAlign w:val="bottom"/>
          </w:tcPr>
          <w:p w14:paraId="45A22C10"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3,646,000</w:t>
            </w:r>
          </w:p>
        </w:tc>
        <w:tc>
          <w:tcPr>
            <w:tcW w:w="1621" w:type="dxa"/>
            <w:tcBorders>
              <w:top w:val="nil"/>
              <w:left w:val="single" w:sz="4" w:space="0" w:color="auto"/>
              <w:bottom w:val="nil"/>
              <w:right w:val="single" w:sz="4" w:space="0" w:color="auto"/>
            </w:tcBorders>
            <w:shd w:val="clear" w:color="auto" w:fill="FFFFFF"/>
            <w:vAlign w:val="bottom"/>
          </w:tcPr>
          <w:p w14:paraId="45A22C11"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5,844,600</w:t>
            </w:r>
          </w:p>
        </w:tc>
        <w:tc>
          <w:tcPr>
            <w:tcW w:w="1358" w:type="dxa"/>
            <w:tcBorders>
              <w:top w:val="nil"/>
              <w:left w:val="single" w:sz="4" w:space="0" w:color="auto"/>
              <w:bottom w:val="nil"/>
              <w:right w:val="nil"/>
            </w:tcBorders>
            <w:shd w:val="clear" w:color="auto" w:fill="FFFFFF"/>
            <w:vAlign w:val="bottom"/>
          </w:tcPr>
          <w:p w14:paraId="45A22C12"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5,829,267</w:t>
            </w:r>
          </w:p>
        </w:tc>
      </w:tr>
      <w:tr w:rsidR="00033229" w:rsidRPr="00E65DC3" w14:paraId="45A22C18" w14:textId="77777777" w:rsidTr="00551C90">
        <w:trPr>
          <w:trHeight w:val="20"/>
          <w:jc w:val="center"/>
        </w:trPr>
        <w:tc>
          <w:tcPr>
            <w:tcW w:w="4711" w:type="dxa"/>
            <w:tcBorders>
              <w:top w:val="nil"/>
              <w:left w:val="nil"/>
              <w:bottom w:val="nil"/>
              <w:right w:val="single" w:sz="4" w:space="0" w:color="auto"/>
            </w:tcBorders>
            <w:shd w:val="clear" w:color="auto" w:fill="FFFFFF"/>
            <w:vAlign w:val="bottom"/>
          </w:tcPr>
          <w:p w14:paraId="45A22C14"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07. Australian Government properties</w:t>
            </w:r>
            <w:r w:rsidRPr="00E65DC3">
              <w:rPr>
                <w:rFonts w:eastAsia="Times New Roman"/>
                <w:sz w:val="22"/>
                <w:szCs w:val="18"/>
                <w:lang w:val="en-US"/>
              </w:rPr>
              <w:t>—Local government services</w:t>
            </w:r>
            <w:r w:rsidR="00551C90" w:rsidRPr="00E65DC3">
              <w:rPr>
                <w:rFonts w:eastAsia="Times New Roman"/>
                <w:sz w:val="22"/>
                <w:szCs w:val="18"/>
                <w:lang w:val="en-US"/>
              </w:rPr>
              <w:tab/>
            </w:r>
          </w:p>
        </w:tc>
        <w:tc>
          <w:tcPr>
            <w:tcW w:w="1419" w:type="dxa"/>
            <w:tcBorders>
              <w:top w:val="nil"/>
              <w:left w:val="single" w:sz="4" w:space="0" w:color="auto"/>
              <w:bottom w:val="nil"/>
              <w:right w:val="single" w:sz="4" w:space="0" w:color="auto"/>
            </w:tcBorders>
            <w:shd w:val="clear" w:color="auto" w:fill="FFFFFF"/>
            <w:vAlign w:val="bottom"/>
          </w:tcPr>
          <w:p w14:paraId="45A22C15"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60,800</w:t>
            </w:r>
          </w:p>
        </w:tc>
        <w:tc>
          <w:tcPr>
            <w:tcW w:w="1621" w:type="dxa"/>
            <w:tcBorders>
              <w:top w:val="nil"/>
              <w:left w:val="single" w:sz="4" w:space="0" w:color="auto"/>
              <w:bottom w:val="nil"/>
              <w:right w:val="single" w:sz="4" w:space="0" w:color="auto"/>
            </w:tcBorders>
            <w:shd w:val="clear" w:color="auto" w:fill="FFFFFF"/>
            <w:vAlign w:val="bottom"/>
          </w:tcPr>
          <w:p w14:paraId="45A22C16"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148,000</w:t>
            </w:r>
          </w:p>
        </w:tc>
        <w:tc>
          <w:tcPr>
            <w:tcW w:w="1358" w:type="dxa"/>
            <w:tcBorders>
              <w:top w:val="nil"/>
              <w:left w:val="single" w:sz="4" w:space="0" w:color="auto"/>
              <w:bottom w:val="nil"/>
              <w:right w:val="nil"/>
            </w:tcBorders>
            <w:shd w:val="clear" w:color="auto" w:fill="FFFFFF"/>
            <w:vAlign w:val="bottom"/>
          </w:tcPr>
          <w:p w14:paraId="45A22C17"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146,897</w:t>
            </w:r>
          </w:p>
        </w:tc>
      </w:tr>
      <w:tr w:rsidR="00033229" w:rsidRPr="00E65DC3" w14:paraId="45A22C1D" w14:textId="77777777" w:rsidTr="00551C90">
        <w:trPr>
          <w:trHeight w:val="20"/>
          <w:jc w:val="center"/>
        </w:trPr>
        <w:tc>
          <w:tcPr>
            <w:tcW w:w="4711" w:type="dxa"/>
            <w:tcBorders>
              <w:top w:val="nil"/>
              <w:left w:val="nil"/>
              <w:bottom w:val="nil"/>
              <w:right w:val="single" w:sz="4" w:space="0" w:color="auto"/>
            </w:tcBorders>
            <w:shd w:val="clear" w:color="auto" w:fill="FFFFFF"/>
            <w:vAlign w:val="bottom"/>
          </w:tcPr>
          <w:p w14:paraId="45A22C19"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08. Consultants</w:t>
            </w:r>
            <w:r w:rsidRPr="00E65DC3">
              <w:rPr>
                <w:rFonts w:eastAsia="Times New Roman"/>
                <w:sz w:val="22"/>
                <w:szCs w:val="18"/>
                <w:lang w:val="en-US"/>
              </w:rPr>
              <w:t>—Fees</w:t>
            </w:r>
            <w:r w:rsidR="00551C90" w:rsidRPr="00E65DC3">
              <w:rPr>
                <w:rFonts w:eastAsia="Times New Roman"/>
                <w:sz w:val="22"/>
                <w:szCs w:val="18"/>
                <w:lang w:val="en-US"/>
              </w:rPr>
              <w:tab/>
            </w:r>
          </w:p>
        </w:tc>
        <w:tc>
          <w:tcPr>
            <w:tcW w:w="1419" w:type="dxa"/>
            <w:tcBorders>
              <w:top w:val="nil"/>
              <w:left w:val="single" w:sz="4" w:space="0" w:color="auto"/>
              <w:bottom w:val="nil"/>
              <w:right w:val="single" w:sz="4" w:space="0" w:color="auto"/>
            </w:tcBorders>
            <w:shd w:val="clear" w:color="auto" w:fill="FFFFFF"/>
            <w:vAlign w:val="bottom"/>
          </w:tcPr>
          <w:p w14:paraId="45A22C1A"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570,500</w:t>
            </w:r>
          </w:p>
        </w:tc>
        <w:tc>
          <w:tcPr>
            <w:tcW w:w="1621" w:type="dxa"/>
            <w:tcBorders>
              <w:top w:val="nil"/>
              <w:left w:val="single" w:sz="4" w:space="0" w:color="auto"/>
              <w:bottom w:val="nil"/>
              <w:right w:val="single" w:sz="4" w:space="0" w:color="auto"/>
            </w:tcBorders>
            <w:shd w:val="clear" w:color="auto" w:fill="FFFFFF"/>
            <w:vAlign w:val="bottom"/>
          </w:tcPr>
          <w:p w14:paraId="45A22C1B"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1,625,000</w:t>
            </w:r>
          </w:p>
        </w:tc>
        <w:tc>
          <w:tcPr>
            <w:tcW w:w="1358" w:type="dxa"/>
            <w:tcBorders>
              <w:top w:val="nil"/>
              <w:left w:val="single" w:sz="4" w:space="0" w:color="auto"/>
              <w:bottom w:val="nil"/>
              <w:right w:val="nil"/>
            </w:tcBorders>
            <w:shd w:val="clear" w:color="auto" w:fill="FFFFFF"/>
            <w:vAlign w:val="bottom"/>
          </w:tcPr>
          <w:p w14:paraId="45A22C1C"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1,555,195</w:t>
            </w:r>
          </w:p>
        </w:tc>
      </w:tr>
      <w:tr w:rsidR="00033229" w:rsidRPr="00E65DC3" w14:paraId="45A22C22" w14:textId="77777777" w:rsidTr="00551C90">
        <w:trPr>
          <w:trHeight w:val="20"/>
          <w:jc w:val="center"/>
        </w:trPr>
        <w:tc>
          <w:tcPr>
            <w:tcW w:w="4711" w:type="dxa"/>
            <w:tcBorders>
              <w:top w:val="nil"/>
              <w:left w:val="nil"/>
              <w:bottom w:val="nil"/>
              <w:right w:val="single" w:sz="4" w:space="0" w:color="auto"/>
            </w:tcBorders>
            <w:shd w:val="clear" w:color="auto" w:fill="FFFFFF"/>
            <w:vAlign w:val="bottom"/>
          </w:tcPr>
          <w:p w14:paraId="45A22C1E"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09. Computer services</w:t>
            </w:r>
            <w:r w:rsidR="00551C90" w:rsidRPr="00E65DC3">
              <w:rPr>
                <w:sz w:val="22"/>
                <w:szCs w:val="18"/>
                <w:lang w:val="en-US"/>
              </w:rPr>
              <w:tab/>
            </w:r>
          </w:p>
        </w:tc>
        <w:tc>
          <w:tcPr>
            <w:tcW w:w="1419" w:type="dxa"/>
            <w:tcBorders>
              <w:top w:val="nil"/>
              <w:left w:val="single" w:sz="4" w:space="0" w:color="auto"/>
              <w:bottom w:val="nil"/>
              <w:right w:val="single" w:sz="4" w:space="0" w:color="auto"/>
            </w:tcBorders>
            <w:shd w:val="clear" w:color="auto" w:fill="FFFFFF"/>
            <w:vAlign w:val="bottom"/>
          </w:tcPr>
          <w:p w14:paraId="45A22C1F"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89,900</w:t>
            </w:r>
          </w:p>
        </w:tc>
        <w:tc>
          <w:tcPr>
            <w:tcW w:w="1621" w:type="dxa"/>
            <w:tcBorders>
              <w:top w:val="nil"/>
              <w:left w:val="single" w:sz="4" w:space="0" w:color="auto"/>
              <w:bottom w:val="nil"/>
              <w:right w:val="single" w:sz="4" w:space="0" w:color="auto"/>
            </w:tcBorders>
            <w:shd w:val="clear" w:color="auto" w:fill="FFFFFF"/>
            <w:vAlign w:val="bottom"/>
          </w:tcPr>
          <w:p w14:paraId="45A22C20"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130,000</w:t>
            </w:r>
          </w:p>
        </w:tc>
        <w:tc>
          <w:tcPr>
            <w:tcW w:w="1358" w:type="dxa"/>
            <w:tcBorders>
              <w:top w:val="nil"/>
              <w:left w:val="single" w:sz="4" w:space="0" w:color="auto"/>
              <w:bottom w:val="nil"/>
              <w:right w:val="nil"/>
            </w:tcBorders>
            <w:shd w:val="clear" w:color="auto" w:fill="FFFFFF"/>
            <w:vAlign w:val="bottom"/>
          </w:tcPr>
          <w:p w14:paraId="45A22C21"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106,364</w:t>
            </w:r>
          </w:p>
        </w:tc>
      </w:tr>
      <w:tr w:rsidR="00033229" w:rsidRPr="00E65DC3" w14:paraId="45A22C27" w14:textId="77777777" w:rsidTr="00551C90">
        <w:trPr>
          <w:trHeight w:val="20"/>
          <w:jc w:val="center"/>
        </w:trPr>
        <w:tc>
          <w:tcPr>
            <w:tcW w:w="4711" w:type="dxa"/>
            <w:tcBorders>
              <w:top w:val="nil"/>
              <w:left w:val="nil"/>
              <w:bottom w:val="nil"/>
              <w:right w:val="single" w:sz="4" w:space="0" w:color="auto"/>
            </w:tcBorders>
            <w:shd w:val="clear" w:color="auto" w:fill="FFFFFF"/>
            <w:vAlign w:val="bottom"/>
          </w:tcPr>
          <w:p w14:paraId="45A22C23"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10. Clothing and equipment</w:t>
            </w:r>
            <w:r w:rsidR="00551C90" w:rsidRPr="00E65DC3">
              <w:rPr>
                <w:sz w:val="22"/>
                <w:szCs w:val="18"/>
                <w:lang w:val="en-US"/>
              </w:rPr>
              <w:tab/>
            </w:r>
          </w:p>
        </w:tc>
        <w:tc>
          <w:tcPr>
            <w:tcW w:w="1419" w:type="dxa"/>
            <w:tcBorders>
              <w:top w:val="nil"/>
              <w:left w:val="single" w:sz="4" w:space="0" w:color="auto"/>
              <w:bottom w:val="nil"/>
              <w:right w:val="single" w:sz="4" w:space="0" w:color="auto"/>
            </w:tcBorders>
            <w:shd w:val="clear" w:color="auto" w:fill="FFFFFF"/>
            <w:vAlign w:val="bottom"/>
          </w:tcPr>
          <w:p w14:paraId="45A22C24"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73,000</w:t>
            </w:r>
          </w:p>
        </w:tc>
        <w:tc>
          <w:tcPr>
            <w:tcW w:w="1621" w:type="dxa"/>
            <w:tcBorders>
              <w:top w:val="nil"/>
              <w:left w:val="single" w:sz="4" w:space="0" w:color="auto"/>
              <w:bottom w:val="nil"/>
              <w:right w:val="single" w:sz="4" w:space="0" w:color="auto"/>
            </w:tcBorders>
            <w:shd w:val="clear" w:color="auto" w:fill="FFFFFF"/>
            <w:vAlign w:val="bottom"/>
          </w:tcPr>
          <w:p w14:paraId="45A22C25"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125,000</w:t>
            </w:r>
          </w:p>
        </w:tc>
        <w:tc>
          <w:tcPr>
            <w:tcW w:w="1358" w:type="dxa"/>
            <w:tcBorders>
              <w:top w:val="nil"/>
              <w:left w:val="single" w:sz="4" w:space="0" w:color="auto"/>
              <w:bottom w:val="nil"/>
              <w:right w:val="nil"/>
            </w:tcBorders>
            <w:shd w:val="clear" w:color="auto" w:fill="FFFFFF"/>
            <w:vAlign w:val="bottom"/>
          </w:tcPr>
          <w:p w14:paraId="45A22C26"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116,087</w:t>
            </w:r>
          </w:p>
        </w:tc>
      </w:tr>
      <w:tr w:rsidR="00033229" w:rsidRPr="00E65DC3" w14:paraId="45A22C2C" w14:textId="77777777" w:rsidTr="00551C90">
        <w:trPr>
          <w:trHeight w:val="20"/>
          <w:jc w:val="center"/>
        </w:trPr>
        <w:tc>
          <w:tcPr>
            <w:tcW w:w="4711" w:type="dxa"/>
            <w:tcBorders>
              <w:top w:val="nil"/>
              <w:left w:val="nil"/>
              <w:bottom w:val="nil"/>
              <w:right w:val="single" w:sz="4" w:space="0" w:color="auto"/>
            </w:tcBorders>
            <w:shd w:val="clear" w:color="auto" w:fill="FFFFFF"/>
            <w:vAlign w:val="bottom"/>
          </w:tcPr>
          <w:p w14:paraId="45A22C28"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11. Provision of emergency accommodation for officers in Darwin</w:t>
            </w:r>
            <w:r w:rsidR="00551C90" w:rsidRPr="00E65DC3">
              <w:rPr>
                <w:sz w:val="22"/>
                <w:szCs w:val="18"/>
                <w:lang w:val="en-US"/>
              </w:rPr>
              <w:tab/>
            </w:r>
          </w:p>
        </w:tc>
        <w:tc>
          <w:tcPr>
            <w:tcW w:w="1419" w:type="dxa"/>
            <w:tcBorders>
              <w:top w:val="nil"/>
              <w:left w:val="single" w:sz="4" w:space="0" w:color="auto"/>
              <w:bottom w:val="nil"/>
              <w:right w:val="single" w:sz="4" w:space="0" w:color="auto"/>
            </w:tcBorders>
            <w:shd w:val="clear" w:color="auto" w:fill="FFFFFF"/>
            <w:vAlign w:val="bottom"/>
          </w:tcPr>
          <w:p w14:paraId="45A22C29"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160,000</w:t>
            </w:r>
          </w:p>
        </w:tc>
        <w:tc>
          <w:tcPr>
            <w:tcW w:w="1621" w:type="dxa"/>
            <w:tcBorders>
              <w:top w:val="nil"/>
              <w:left w:val="single" w:sz="4" w:space="0" w:color="auto"/>
              <w:bottom w:val="nil"/>
              <w:right w:val="single" w:sz="4" w:space="0" w:color="auto"/>
            </w:tcBorders>
            <w:shd w:val="clear" w:color="auto" w:fill="FFFFFF"/>
            <w:vAlign w:val="bottom"/>
          </w:tcPr>
          <w:p w14:paraId="45A22C2A"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335,000</w:t>
            </w:r>
          </w:p>
        </w:tc>
        <w:tc>
          <w:tcPr>
            <w:tcW w:w="1358" w:type="dxa"/>
            <w:tcBorders>
              <w:top w:val="nil"/>
              <w:left w:val="single" w:sz="4" w:space="0" w:color="auto"/>
              <w:bottom w:val="nil"/>
              <w:right w:val="nil"/>
            </w:tcBorders>
            <w:shd w:val="clear" w:color="auto" w:fill="FFFFFF"/>
            <w:vAlign w:val="bottom"/>
          </w:tcPr>
          <w:p w14:paraId="45A22C2B"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277,252</w:t>
            </w:r>
          </w:p>
        </w:tc>
      </w:tr>
      <w:tr w:rsidR="00033229" w:rsidRPr="00E65DC3" w14:paraId="45A22C31" w14:textId="77777777" w:rsidTr="00551C90">
        <w:trPr>
          <w:trHeight w:val="20"/>
          <w:jc w:val="center"/>
        </w:trPr>
        <w:tc>
          <w:tcPr>
            <w:tcW w:w="4711" w:type="dxa"/>
            <w:tcBorders>
              <w:top w:val="nil"/>
              <w:left w:val="nil"/>
              <w:bottom w:val="nil"/>
              <w:right w:val="single" w:sz="4" w:space="0" w:color="auto"/>
            </w:tcBorders>
            <w:shd w:val="clear" w:color="auto" w:fill="FFFFFF"/>
            <w:vAlign w:val="bottom"/>
          </w:tcPr>
          <w:p w14:paraId="45A22C2D"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12. Incidental and other expenditure</w:t>
            </w:r>
            <w:r w:rsidR="00551C90" w:rsidRPr="00E65DC3">
              <w:rPr>
                <w:sz w:val="22"/>
                <w:szCs w:val="18"/>
                <w:lang w:val="en-US"/>
              </w:rPr>
              <w:tab/>
            </w:r>
          </w:p>
        </w:tc>
        <w:tc>
          <w:tcPr>
            <w:tcW w:w="1419" w:type="dxa"/>
            <w:tcBorders>
              <w:top w:val="nil"/>
              <w:left w:val="single" w:sz="4" w:space="0" w:color="auto"/>
              <w:bottom w:val="single" w:sz="6" w:space="0" w:color="auto"/>
              <w:right w:val="single" w:sz="4" w:space="0" w:color="auto"/>
            </w:tcBorders>
            <w:shd w:val="clear" w:color="auto" w:fill="FFFFFF"/>
            <w:vAlign w:val="bottom"/>
          </w:tcPr>
          <w:p w14:paraId="45A22C2E"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659,800</w:t>
            </w:r>
          </w:p>
        </w:tc>
        <w:tc>
          <w:tcPr>
            <w:tcW w:w="1621" w:type="dxa"/>
            <w:tcBorders>
              <w:top w:val="nil"/>
              <w:left w:val="single" w:sz="4" w:space="0" w:color="auto"/>
              <w:bottom w:val="single" w:sz="6" w:space="0" w:color="auto"/>
              <w:right w:val="single" w:sz="4" w:space="0" w:color="auto"/>
            </w:tcBorders>
            <w:shd w:val="clear" w:color="auto" w:fill="FFFFFF"/>
            <w:vAlign w:val="bottom"/>
          </w:tcPr>
          <w:p w14:paraId="45A22C2F"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919,350</w:t>
            </w:r>
          </w:p>
        </w:tc>
        <w:tc>
          <w:tcPr>
            <w:tcW w:w="1358" w:type="dxa"/>
            <w:tcBorders>
              <w:top w:val="nil"/>
              <w:left w:val="single" w:sz="4" w:space="0" w:color="auto"/>
              <w:bottom w:val="single" w:sz="6" w:space="0" w:color="auto"/>
              <w:right w:val="nil"/>
            </w:tcBorders>
            <w:shd w:val="clear" w:color="auto" w:fill="FFFFFF"/>
            <w:vAlign w:val="bottom"/>
          </w:tcPr>
          <w:p w14:paraId="45A22C30"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876,387</w:t>
            </w:r>
          </w:p>
        </w:tc>
      </w:tr>
      <w:tr w:rsidR="00033229" w:rsidRPr="00E65DC3" w14:paraId="45A22C36" w14:textId="77777777" w:rsidTr="00551C90">
        <w:trPr>
          <w:trHeight w:val="20"/>
          <w:jc w:val="center"/>
        </w:trPr>
        <w:tc>
          <w:tcPr>
            <w:tcW w:w="4711" w:type="dxa"/>
            <w:tcBorders>
              <w:top w:val="nil"/>
              <w:left w:val="nil"/>
              <w:bottom w:val="nil"/>
              <w:right w:val="single" w:sz="4" w:space="0" w:color="auto"/>
            </w:tcBorders>
            <w:shd w:val="clear" w:color="auto" w:fill="FFFFFF"/>
            <w:vAlign w:val="bottom"/>
          </w:tcPr>
          <w:p w14:paraId="45A22C32" w14:textId="77777777" w:rsidR="00033229" w:rsidRPr="00E65DC3" w:rsidRDefault="00033229" w:rsidP="00794C99">
            <w:pPr>
              <w:shd w:val="clear" w:color="auto" w:fill="FFFFFF"/>
              <w:tabs>
                <w:tab w:val="left" w:leader="dot" w:pos="4464"/>
              </w:tabs>
              <w:rPr>
                <w:sz w:val="22"/>
              </w:rPr>
            </w:pPr>
          </w:p>
        </w:tc>
        <w:tc>
          <w:tcPr>
            <w:tcW w:w="1419" w:type="dxa"/>
            <w:tcBorders>
              <w:top w:val="single" w:sz="6" w:space="0" w:color="auto"/>
              <w:left w:val="single" w:sz="4" w:space="0" w:color="auto"/>
              <w:bottom w:val="single" w:sz="6" w:space="0" w:color="auto"/>
              <w:right w:val="single" w:sz="4" w:space="0" w:color="auto"/>
            </w:tcBorders>
            <w:shd w:val="clear" w:color="auto" w:fill="FFFFFF"/>
            <w:vAlign w:val="bottom"/>
          </w:tcPr>
          <w:p w14:paraId="45A22C33"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12,835,700</w:t>
            </w:r>
          </w:p>
        </w:tc>
        <w:tc>
          <w:tcPr>
            <w:tcW w:w="1621" w:type="dxa"/>
            <w:tcBorders>
              <w:top w:val="single" w:sz="6" w:space="0" w:color="auto"/>
              <w:left w:val="single" w:sz="4" w:space="0" w:color="auto"/>
              <w:bottom w:val="single" w:sz="6" w:space="0" w:color="auto"/>
              <w:right w:val="single" w:sz="4" w:space="0" w:color="auto"/>
            </w:tcBorders>
            <w:shd w:val="clear" w:color="auto" w:fill="FFFFFF"/>
            <w:vAlign w:val="bottom"/>
          </w:tcPr>
          <w:p w14:paraId="45A22C34"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23,014,000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2C35"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22,713,259</w:t>
            </w:r>
          </w:p>
        </w:tc>
      </w:tr>
      <w:tr w:rsidR="00033229" w:rsidRPr="00E65DC3" w14:paraId="45A22C3B" w14:textId="77777777" w:rsidTr="00551C90">
        <w:trPr>
          <w:trHeight w:val="20"/>
          <w:jc w:val="center"/>
        </w:trPr>
        <w:tc>
          <w:tcPr>
            <w:tcW w:w="4711" w:type="dxa"/>
            <w:tcBorders>
              <w:top w:val="nil"/>
              <w:left w:val="nil"/>
              <w:bottom w:val="nil"/>
              <w:right w:val="single" w:sz="4" w:space="0" w:color="auto"/>
            </w:tcBorders>
            <w:shd w:val="clear" w:color="auto" w:fill="FFFFFF"/>
            <w:vAlign w:val="bottom"/>
          </w:tcPr>
          <w:p w14:paraId="45A22C37"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szCs w:val="18"/>
                <w:lang w:val="en-US"/>
              </w:rPr>
              <w:t>3.—</w:t>
            </w:r>
            <w:r w:rsidRPr="00E65DC3">
              <w:rPr>
                <w:rFonts w:eastAsia="Times New Roman"/>
                <w:b/>
                <w:bCs/>
                <w:sz w:val="22"/>
                <w:szCs w:val="18"/>
                <w:lang w:val="en-US"/>
              </w:rPr>
              <w:t>Other Services—</w:t>
            </w:r>
          </w:p>
        </w:tc>
        <w:tc>
          <w:tcPr>
            <w:tcW w:w="1419" w:type="dxa"/>
            <w:tcBorders>
              <w:top w:val="single" w:sz="6" w:space="0" w:color="auto"/>
              <w:left w:val="single" w:sz="4" w:space="0" w:color="auto"/>
              <w:bottom w:val="nil"/>
              <w:right w:val="single" w:sz="4" w:space="0" w:color="auto"/>
            </w:tcBorders>
            <w:shd w:val="clear" w:color="auto" w:fill="FFFFFF"/>
            <w:vAlign w:val="bottom"/>
          </w:tcPr>
          <w:p w14:paraId="45A22C38" w14:textId="77777777" w:rsidR="00033229" w:rsidRPr="00E65DC3" w:rsidRDefault="00033229" w:rsidP="00A75F38">
            <w:pPr>
              <w:shd w:val="clear" w:color="auto" w:fill="FFFFFF"/>
              <w:tabs>
                <w:tab w:val="left" w:leader="dot" w:pos="4464"/>
              </w:tabs>
              <w:ind w:right="72"/>
              <w:jc w:val="right"/>
              <w:rPr>
                <w:sz w:val="22"/>
              </w:rPr>
            </w:pPr>
          </w:p>
        </w:tc>
        <w:tc>
          <w:tcPr>
            <w:tcW w:w="1621" w:type="dxa"/>
            <w:tcBorders>
              <w:top w:val="single" w:sz="6" w:space="0" w:color="auto"/>
              <w:left w:val="single" w:sz="4" w:space="0" w:color="auto"/>
              <w:bottom w:val="nil"/>
              <w:right w:val="single" w:sz="4" w:space="0" w:color="auto"/>
            </w:tcBorders>
            <w:shd w:val="clear" w:color="auto" w:fill="FFFFFF"/>
            <w:vAlign w:val="bottom"/>
          </w:tcPr>
          <w:p w14:paraId="45A22C39" w14:textId="77777777" w:rsidR="00033229" w:rsidRPr="00E65DC3" w:rsidRDefault="00033229" w:rsidP="00A75F38">
            <w:pPr>
              <w:shd w:val="clear" w:color="auto" w:fill="FFFFFF"/>
              <w:tabs>
                <w:tab w:val="left" w:leader="dot" w:pos="4464"/>
              </w:tabs>
              <w:ind w:right="72"/>
              <w:jc w:val="right"/>
              <w:rPr>
                <w:sz w:val="22"/>
              </w:rPr>
            </w:pPr>
          </w:p>
        </w:tc>
        <w:tc>
          <w:tcPr>
            <w:tcW w:w="1358" w:type="dxa"/>
            <w:tcBorders>
              <w:top w:val="single" w:sz="6" w:space="0" w:color="auto"/>
              <w:left w:val="single" w:sz="4" w:space="0" w:color="auto"/>
              <w:bottom w:val="nil"/>
              <w:right w:val="nil"/>
            </w:tcBorders>
            <w:shd w:val="clear" w:color="auto" w:fill="FFFFFF"/>
            <w:vAlign w:val="bottom"/>
          </w:tcPr>
          <w:p w14:paraId="45A22C3A" w14:textId="77777777" w:rsidR="00033229" w:rsidRPr="00E65DC3" w:rsidRDefault="00033229" w:rsidP="00A75F38">
            <w:pPr>
              <w:shd w:val="clear" w:color="auto" w:fill="FFFFFF"/>
              <w:tabs>
                <w:tab w:val="left" w:leader="dot" w:pos="4464"/>
              </w:tabs>
              <w:ind w:right="72"/>
              <w:jc w:val="right"/>
              <w:rPr>
                <w:sz w:val="22"/>
              </w:rPr>
            </w:pPr>
          </w:p>
        </w:tc>
      </w:tr>
      <w:tr w:rsidR="00033229" w:rsidRPr="00E65DC3" w14:paraId="45A22C40" w14:textId="77777777" w:rsidTr="00551C90">
        <w:trPr>
          <w:trHeight w:val="20"/>
          <w:jc w:val="center"/>
        </w:trPr>
        <w:tc>
          <w:tcPr>
            <w:tcW w:w="4711" w:type="dxa"/>
            <w:tcBorders>
              <w:top w:val="nil"/>
              <w:left w:val="nil"/>
              <w:bottom w:val="nil"/>
              <w:right w:val="single" w:sz="4" w:space="0" w:color="auto"/>
            </w:tcBorders>
            <w:shd w:val="clear" w:color="auto" w:fill="FFFFFF"/>
            <w:vAlign w:val="bottom"/>
          </w:tcPr>
          <w:p w14:paraId="45A22C3C" w14:textId="77777777" w:rsidR="00033229" w:rsidRPr="00E65DC3" w:rsidRDefault="00033229" w:rsidP="00DB69BA">
            <w:pPr>
              <w:shd w:val="clear" w:color="auto" w:fill="FFFFFF"/>
              <w:tabs>
                <w:tab w:val="left" w:leader="dot" w:pos="4464"/>
              </w:tabs>
              <w:ind w:left="720" w:hanging="216"/>
              <w:rPr>
                <w:sz w:val="22"/>
              </w:rPr>
            </w:pPr>
            <w:r w:rsidRPr="00E65DC3">
              <w:rPr>
                <w:sz w:val="22"/>
                <w:szCs w:val="18"/>
                <w:lang w:val="en-US"/>
              </w:rPr>
              <w:t>Department of Urban and Regional Development National Estate</w:t>
            </w:r>
            <w:r w:rsidRPr="00E65DC3">
              <w:rPr>
                <w:rFonts w:eastAsia="Times New Roman"/>
                <w:sz w:val="22"/>
                <w:szCs w:val="18"/>
                <w:lang w:val="en-US"/>
              </w:rPr>
              <w:t>—Purchase of fittings and furnishings, Palace Hotel, Perth</w:t>
            </w:r>
          </w:p>
        </w:tc>
        <w:tc>
          <w:tcPr>
            <w:tcW w:w="1419" w:type="dxa"/>
            <w:tcBorders>
              <w:top w:val="nil"/>
              <w:left w:val="single" w:sz="4" w:space="0" w:color="auto"/>
              <w:bottom w:val="single" w:sz="6" w:space="0" w:color="auto"/>
              <w:right w:val="single" w:sz="4" w:space="0" w:color="auto"/>
            </w:tcBorders>
            <w:shd w:val="clear" w:color="auto" w:fill="FFFFFF"/>
            <w:vAlign w:val="bottom"/>
          </w:tcPr>
          <w:p w14:paraId="45A22C3D" w14:textId="77777777" w:rsidR="00033229" w:rsidRPr="00E65DC3" w:rsidRDefault="0098351D" w:rsidP="0098351D">
            <w:pPr>
              <w:shd w:val="clear" w:color="auto" w:fill="FFFFFF"/>
              <w:tabs>
                <w:tab w:val="left" w:leader="dot" w:pos="4464"/>
              </w:tabs>
              <w:jc w:val="center"/>
              <w:rPr>
                <w:sz w:val="22"/>
              </w:rPr>
            </w:pPr>
            <w:r>
              <w:rPr>
                <w:sz w:val="22"/>
                <w:szCs w:val="18"/>
                <w:lang w:val="en-US"/>
              </w:rPr>
              <w:t>..</w:t>
            </w:r>
          </w:p>
        </w:tc>
        <w:tc>
          <w:tcPr>
            <w:tcW w:w="1621" w:type="dxa"/>
            <w:tcBorders>
              <w:top w:val="nil"/>
              <w:left w:val="single" w:sz="4" w:space="0" w:color="auto"/>
              <w:bottom w:val="single" w:sz="6" w:space="0" w:color="auto"/>
              <w:right w:val="single" w:sz="4" w:space="0" w:color="auto"/>
            </w:tcBorders>
            <w:shd w:val="clear" w:color="auto" w:fill="FFFFFF"/>
            <w:vAlign w:val="bottom"/>
          </w:tcPr>
          <w:p w14:paraId="45A22C3E"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132,500</w:t>
            </w:r>
          </w:p>
        </w:tc>
        <w:tc>
          <w:tcPr>
            <w:tcW w:w="1358" w:type="dxa"/>
            <w:tcBorders>
              <w:top w:val="nil"/>
              <w:left w:val="single" w:sz="4" w:space="0" w:color="auto"/>
              <w:bottom w:val="single" w:sz="6" w:space="0" w:color="auto"/>
              <w:right w:val="nil"/>
            </w:tcBorders>
            <w:shd w:val="clear" w:color="auto" w:fill="FFFFFF"/>
            <w:vAlign w:val="bottom"/>
          </w:tcPr>
          <w:p w14:paraId="45A22C3F"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132,300</w:t>
            </w:r>
          </w:p>
        </w:tc>
      </w:tr>
      <w:tr w:rsidR="00033229" w:rsidRPr="00E65DC3" w14:paraId="45A22C45" w14:textId="77777777" w:rsidTr="000A7252">
        <w:trPr>
          <w:trHeight w:val="408"/>
          <w:jc w:val="center"/>
        </w:trPr>
        <w:tc>
          <w:tcPr>
            <w:tcW w:w="4711" w:type="dxa"/>
            <w:tcBorders>
              <w:top w:val="nil"/>
              <w:left w:val="nil"/>
              <w:bottom w:val="nil"/>
              <w:right w:val="single" w:sz="4" w:space="0" w:color="auto"/>
            </w:tcBorders>
            <w:shd w:val="clear" w:color="auto" w:fill="FFFFFF"/>
            <w:vAlign w:val="bottom"/>
          </w:tcPr>
          <w:p w14:paraId="45A22C41" w14:textId="77777777" w:rsidR="00033229" w:rsidRPr="00E65DC3" w:rsidRDefault="00033229" w:rsidP="00794C99">
            <w:pPr>
              <w:shd w:val="clear" w:color="auto" w:fill="FFFFFF"/>
              <w:tabs>
                <w:tab w:val="left" w:leader="dot" w:pos="4464"/>
              </w:tabs>
              <w:ind w:right="144"/>
              <w:jc w:val="right"/>
              <w:rPr>
                <w:sz w:val="22"/>
              </w:rPr>
            </w:pPr>
            <w:r w:rsidRPr="00E65DC3">
              <w:rPr>
                <w:i/>
                <w:iCs/>
                <w:sz w:val="22"/>
                <w:szCs w:val="18"/>
                <w:lang w:val="en-US"/>
              </w:rPr>
              <w:t xml:space="preserve">Total: Division </w:t>
            </w:r>
            <w:r w:rsidRPr="00E65DC3">
              <w:rPr>
                <w:sz w:val="22"/>
                <w:szCs w:val="18"/>
                <w:lang w:val="en-US"/>
              </w:rPr>
              <w:t>570</w:t>
            </w:r>
          </w:p>
        </w:tc>
        <w:tc>
          <w:tcPr>
            <w:tcW w:w="1419" w:type="dxa"/>
            <w:tcBorders>
              <w:top w:val="single" w:sz="6" w:space="0" w:color="auto"/>
              <w:left w:val="single" w:sz="4" w:space="0" w:color="auto"/>
              <w:bottom w:val="single" w:sz="6" w:space="0" w:color="auto"/>
              <w:right w:val="single" w:sz="4" w:space="0" w:color="auto"/>
            </w:tcBorders>
            <w:shd w:val="clear" w:color="auto" w:fill="FFFFFF"/>
            <w:vAlign w:val="bottom"/>
          </w:tcPr>
          <w:p w14:paraId="45A22C42"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31,391,200</w:t>
            </w:r>
          </w:p>
        </w:tc>
        <w:tc>
          <w:tcPr>
            <w:tcW w:w="1621" w:type="dxa"/>
            <w:tcBorders>
              <w:top w:val="single" w:sz="6" w:space="0" w:color="auto"/>
              <w:left w:val="single" w:sz="4" w:space="0" w:color="auto"/>
              <w:bottom w:val="single" w:sz="6" w:space="0" w:color="auto"/>
              <w:right w:val="single" w:sz="4" w:space="0" w:color="auto"/>
            </w:tcBorders>
            <w:shd w:val="clear" w:color="auto" w:fill="FFFFFF"/>
            <w:vAlign w:val="bottom"/>
          </w:tcPr>
          <w:p w14:paraId="45A22C43"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48,712,200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2C44"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48,290,803</w:t>
            </w:r>
          </w:p>
        </w:tc>
      </w:tr>
      <w:tr w:rsidR="00033229" w:rsidRPr="00E65DC3" w14:paraId="45A22C4A" w14:textId="77777777" w:rsidTr="000A7252">
        <w:trPr>
          <w:trHeight w:val="795"/>
          <w:jc w:val="center"/>
        </w:trPr>
        <w:tc>
          <w:tcPr>
            <w:tcW w:w="4711" w:type="dxa"/>
            <w:tcBorders>
              <w:top w:val="nil"/>
              <w:left w:val="nil"/>
              <w:bottom w:val="nil"/>
              <w:right w:val="single" w:sz="4" w:space="0" w:color="auto"/>
            </w:tcBorders>
            <w:shd w:val="clear" w:color="auto" w:fill="FFFFFF"/>
            <w:vAlign w:val="bottom"/>
          </w:tcPr>
          <w:p w14:paraId="45A22C46" w14:textId="77777777" w:rsidR="00033229" w:rsidRPr="00E65DC3" w:rsidRDefault="00033229" w:rsidP="00794C99">
            <w:pPr>
              <w:shd w:val="clear" w:color="auto" w:fill="FFFFFF"/>
              <w:tabs>
                <w:tab w:val="left" w:leader="dot" w:pos="4464"/>
              </w:tabs>
              <w:rPr>
                <w:sz w:val="22"/>
              </w:rPr>
            </w:pPr>
            <w:r w:rsidRPr="00E65DC3">
              <w:rPr>
                <w:smallCaps/>
                <w:sz w:val="22"/>
                <w:szCs w:val="18"/>
                <w:lang w:val="en-US"/>
              </w:rPr>
              <w:t xml:space="preserve">Division </w:t>
            </w:r>
            <w:r w:rsidRPr="00E65DC3">
              <w:rPr>
                <w:sz w:val="22"/>
                <w:szCs w:val="18"/>
                <w:lang w:val="en-US"/>
              </w:rPr>
              <w:t>572.</w:t>
            </w:r>
            <w:r w:rsidRPr="00E65DC3">
              <w:rPr>
                <w:rFonts w:eastAsia="Times New Roman"/>
                <w:sz w:val="22"/>
                <w:szCs w:val="18"/>
                <w:lang w:val="en-US"/>
              </w:rPr>
              <w:t>—AUSTRALIAN ELECTORAL OFFICE</w:t>
            </w:r>
          </w:p>
        </w:tc>
        <w:tc>
          <w:tcPr>
            <w:tcW w:w="1419" w:type="dxa"/>
            <w:tcBorders>
              <w:top w:val="single" w:sz="6" w:space="0" w:color="auto"/>
              <w:left w:val="single" w:sz="4" w:space="0" w:color="auto"/>
              <w:bottom w:val="nil"/>
              <w:right w:val="single" w:sz="4" w:space="0" w:color="auto"/>
            </w:tcBorders>
            <w:shd w:val="clear" w:color="auto" w:fill="FFFFFF"/>
            <w:vAlign w:val="bottom"/>
          </w:tcPr>
          <w:p w14:paraId="45A22C47" w14:textId="77777777" w:rsidR="00033229" w:rsidRPr="00E65DC3" w:rsidRDefault="00033229" w:rsidP="00A75F38">
            <w:pPr>
              <w:shd w:val="clear" w:color="auto" w:fill="FFFFFF"/>
              <w:tabs>
                <w:tab w:val="left" w:leader="dot" w:pos="4464"/>
              </w:tabs>
              <w:ind w:right="72"/>
              <w:jc w:val="right"/>
              <w:rPr>
                <w:sz w:val="22"/>
              </w:rPr>
            </w:pPr>
          </w:p>
        </w:tc>
        <w:tc>
          <w:tcPr>
            <w:tcW w:w="1621" w:type="dxa"/>
            <w:tcBorders>
              <w:top w:val="single" w:sz="6" w:space="0" w:color="auto"/>
              <w:left w:val="single" w:sz="4" w:space="0" w:color="auto"/>
              <w:bottom w:val="nil"/>
              <w:right w:val="single" w:sz="4" w:space="0" w:color="auto"/>
            </w:tcBorders>
            <w:shd w:val="clear" w:color="auto" w:fill="FFFFFF"/>
            <w:vAlign w:val="bottom"/>
          </w:tcPr>
          <w:p w14:paraId="45A22C48" w14:textId="77777777" w:rsidR="00033229" w:rsidRPr="00E65DC3" w:rsidRDefault="00033229" w:rsidP="00A75F38">
            <w:pPr>
              <w:shd w:val="clear" w:color="auto" w:fill="FFFFFF"/>
              <w:tabs>
                <w:tab w:val="left" w:leader="dot" w:pos="4464"/>
              </w:tabs>
              <w:ind w:right="72"/>
              <w:jc w:val="right"/>
              <w:rPr>
                <w:sz w:val="22"/>
              </w:rPr>
            </w:pPr>
          </w:p>
        </w:tc>
        <w:tc>
          <w:tcPr>
            <w:tcW w:w="1358" w:type="dxa"/>
            <w:tcBorders>
              <w:top w:val="single" w:sz="6" w:space="0" w:color="auto"/>
              <w:left w:val="single" w:sz="4" w:space="0" w:color="auto"/>
              <w:bottom w:val="nil"/>
              <w:right w:val="nil"/>
            </w:tcBorders>
            <w:shd w:val="clear" w:color="auto" w:fill="FFFFFF"/>
            <w:vAlign w:val="bottom"/>
          </w:tcPr>
          <w:p w14:paraId="45A22C49" w14:textId="77777777" w:rsidR="00033229" w:rsidRPr="00E65DC3" w:rsidRDefault="00033229" w:rsidP="00A75F38">
            <w:pPr>
              <w:shd w:val="clear" w:color="auto" w:fill="FFFFFF"/>
              <w:tabs>
                <w:tab w:val="left" w:leader="dot" w:pos="4464"/>
              </w:tabs>
              <w:ind w:right="72"/>
              <w:jc w:val="right"/>
              <w:rPr>
                <w:sz w:val="22"/>
              </w:rPr>
            </w:pPr>
          </w:p>
        </w:tc>
      </w:tr>
      <w:tr w:rsidR="00033229" w:rsidRPr="00E65DC3" w14:paraId="45A22C4F" w14:textId="77777777" w:rsidTr="00551C90">
        <w:trPr>
          <w:trHeight w:val="20"/>
          <w:jc w:val="center"/>
        </w:trPr>
        <w:tc>
          <w:tcPr>
            <w:tcW w:w="4711" w:type="dxa"/>
            <w:tcBorders>
              <w:top w:val="nil"/>
              <w:left w:val="nil"/>
              <w:bottom w:val="nil"/>
              <w:right w:val="single" w:sz="4" w:space="0" w:color="auto"/>
            </w:tcBorders>
            <w:shd w:val="clear" w:color="auto" w:fill="FFFFFF"/>
            <w:vAlign w:val="bottom"/>
          </w:tcPr>
          <w:p w14:paraId="45A22C4B" w14:textId="77777777" w:rsidR="00033229" w:rsidRPr="00E65DC3" w:rsidRDefault="00033229" w:rsidP="00DB69BA">
            <w:pPr>
              <w:shd w:val="clear" w:color="auto" w:fill="FFFFFF"/>
              <w:tabs>
                <w:tab w:val="left" w:leader="dot" w:pos="4464"/>
              </w:tabs>
              <w:ind w:left="576" w:hanging="576"/>
              <w:rPr>
                <w:sz w:val="22"/>
              </w:rPr>
            </w:pPr>
            <w:r w:rsidRPr="00E65DC3">
              <w:rPr>
                <w:b/>
                <w:bCs/>
                <w:sz w:val="22"/>
                <w:szCs w:val="18"/>
                <w:lang w:val="en-US"/>
              </w:rPr>
              <w:t>1.—</w:t>
            </w:r>
            <w:r w:rsidRPr="00E65DC3">
              <w:rPr>
                <w:rFonts w:eastAsia="Times New Roman"/>
                <w:b/>
                <w:bCs/>
                <w:sz w:val="22"/>
                <w:szCs w:val="18"/>
                <w:lang w:val="en-US"/>
              </w:rPr>
              <w:t>Salaries and Payments in the nature of Salary—</w:t>
            </w:r>
          </w:p>
        </w:tc>
        <w:tc>
          <w:tcPr>
            <w:tcW w:w="1419" w:type="dxa"/>
            <w:tcBorders>
              <w:top w:val="nil"/>
              <w:left w:val="single" w:sz="4" w:space="0" w:color="auto"/>
              <w:bottom w:val="nil"/>
              <w:right w:val="single" w:sz="4" w:space="0" w:color="auto"/>
            </w:tcBorders>
            <w:shd w:val="clear" w:color="auto" w:fill="FFFFFF"/>
            <w:vAlign w:val="bottom"/>
          </w:tcPr>
          <w:p w14:paraId="45A22C4C" w14:textId="77777777" w:rsidR="00033229" w:rsidRPr="00E65DC3" w:rsidRDefault="00033229" w:rsidP="00A75F38">
            <w:pPr>
              <w:shd w:val="clear" w:color="auto" w:fill="FFFFFF"/>
              <w:tabs>
                <w:tab w:val="left" w:leader="dot" w:pos="4464"/>
              </w:tabs>
              <w:ind w:right="72"/>
              <w:jc w:val="right"/>
              <w:rPr>
                <w:sz w:val="22"/>
              </w:rPr>
            </w:pPr>
          </w:p>
        </w:tc>
        <w:tc>
          <w:tcPr>
            <w:tcW w:w="1621" w:type="dxa"/>
            <w:tcBorders>
              <w:top w:val="nil"/>
              <w:left w:val="single" w:sz="4" w:space="0" w:color="auto"/>
              <w:bottom w:val="nil"/>
              <w:right w:val="single" w:sz="4" w:space="0" w:color="auto"/>
            </w:tcBorders>
            <w:shd w:val="clear" w:color="auto" w:fill="FFFFFF"/>
            <w:vAlign w:val="bottom"/>
          </w:tcPr>
          <w:p w14:paraId="45A22C4D" w14:textId="77777777" w:rsidR="00033229" w:rsidRPr="00E65DC3" w:rsidRDefault="00033229" w:rsidP="00A75F38">
            <w:pPr>
              <w:shd w:val="clear" w:color="auto" w:fill="FFFFFF"/>
              <w:tabs>
                <w:tab w:val="left" w:leader="dot" w:pos="4464"/>
              </w:tabs>
              <w:ind w:right="72"/>
              <w:jc w:val="right"/>
              <w:rPr>
                <w:sz w:val="22"/>
              </w:rPr>
            </w:pPr>
          </w:p>
        </w:tc>
        <w:tc>
          <w:tcPr>
            <w:tcW w:w="1358" w:type="dxa"/>
            <w:tcBorders>
              <w:top w:val="nil"/>
              <w:left w:val="single" w:sz="4" w:space="0" w:color="auto"/>
              <w:bottom w:val="nil"/>
              <w:right w:val="nil"/>
            </w:tcBorders>
            <w:shd w:val="clear" w:color="auto" w:fill="FFFFFF"/>
            <w:vAlign w:val="bottom"/>
          </w:tcPr>
          <w:p w14:paraId="45A22C4E" w14:textId="77777777" w:rsidR="00033229" w:rsidRPr="00E65DC3" w:rsidRDefault="00033229" w:rsidP="00A75F38">
            <w:pPr>
              <w:shd w:val="clear" w:color="auto" w:fill="FFFFFF"/>
              <w:tabs>
                <w:tab w:val="left" w:leader="dot" w:pos="4464"/>
              </w:tabs>
              <w:ind w:right="72"/>
              <w:jc w:val="right"/>
              <w:rPr>
                <w:sz w:val="22"/>
              </w:rPr>
            </w:pPr>
          </w:p>
        </w:tc>
      </w:tr>
      <w:tr w:rsidR="00033229" w:rsidRPr="00E65DC3" w14:paraId="45A22C54" w14:textId="77777777" w:rsidTr="00551C90">
        <w:trPr>
          <w:trHeight w:val="20"/>
          <w:jc w:val="center"/>
        </w:trPr>
        <w:tc>
          <w:tcPr>
            <w:tcW w:w="4711" w:type="dxa"/>
            <w:tcBorders>
              <w:top w:val="nil"/>
              <w:left w:val="nil"/>
              <w:bottom w:val="nil"/>
              <w:right w:val="single" w:sz="4" w:space="0" w:color="auto"/>
            </w:tcBorders>
            <w:shd w:val="clear" w:color="auto" w:fill="FFFFFF"/>
            <w:vAlign w:val="bottom"/>
          </w:tcPr>
          <w:p w14:paraId="45A22C50"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01. Salaries and allowances</w:t>
            </w:r>
            <w:r w:rsidR="00551C90" w:rsidRPr="00E65DC3">
              <w:rPr>
                <w:sz w:val="22"/>
                <w:szCs w:val="18"/>
                <w:lang w:val="en-US"/>
              </w:rPr>
              <w:tab/>
            </w:r>
          </w:p>
        </w:tc>
        <w:tc>
          <w:tcPr>
            <w:tcW w:w="1419" w:type="dxa"/>
            <w:tcBorders>
              <w:top w:val="nil"/>
              <w:left w:val="single" w:sz="4" w:space="0" w:color="auto"/>
              <w:bottom w:val="nil"/>
              <w:right w:val="single" w:sz="4" w:space="0" w:color="auto"/>
            </w:tcBorders>
            <w:shd w:val="clear" w:color="auto" w:fill="FFFFFF"/>
            <w:vAlign w:val="bottom"/>
          </w:tcPr>
          <w:p w14:paraId="45A22C51"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6,470,000</w:t>
            </w:r>
          </w:p>
        </w:tc>
        <w:tc>
          <w:tcPr>
            <w:tcW w:w="1621" w:type="dxa"/>
            <w:tcBorders>
              <w:top w:val="nil"/>
              <w:left w:val="single" w:sz="4" w:space="0" w:color="auto"/>
              <w:bottom w:val="nil"/>
              <w:right w:val="single" w:sz="4" w:space="0" w:color="auto"/>
            </w:tcBorders>
            <w:shd w:val="clear" w:color="auto" w:fill="FFFFFF"/>
            <w:vAlign w:val="bottom"/>
          </w:tcPr>
          <w:p w14:paraId="45A22C52"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5,173,900</w:t>
            </w:r>
          </w:p>
        </w:tc>
        <w:tc>
          <w:tcPr>
            <w:tcW w:w="1358" w:type="dxa"/>
            <w:tcBorders>
              <w:top w:val="nil"/>
              <w:left w:val="single" w:sz="4" w:space="0" w:color="auto"/>
              <w:bottom w:val="nil"/>
              <w:right w:val="nil"/>
            </w:tcBorders>
            <w:shd w:val="clear" w:color="auto" w:fill="FFFFFF"/>
            <w:vAlign w:val="bottom"/>
          </w:tcPr>
          <w:p w14:paraId="45A22C53"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4,962,954</w:t>
            </w:r>
          </w:p>
        </w:tc>
      </w:tr>
      <w:tr w:rsidR="00033229" w:rsidRPr="00E65DC3" w14:paraId="45A22C59" w14:textId="77777777" w:rsidTr="00551C90">
        <w:trPr>
          <w:trHeight w:val="20"/>
          <w:jc w:val="center"/>
        </w:trPr>
        <w:tc>
          <w:tcPr>
            <w:tcW w:w="4711" w:type="dxa"/>
            <w:tcBorders>
              <w:top w:val="nil"/>
              <w:left w:val="nil"/>
              <w:bottom w:val="nil"/>
              <w:right w:val="single" w:sz="4" w:space="0" w:color="auto"/>
            </w:tcBorders>
            <w:shd w:val="clear" w:color="auto" w:fill="FFFFFF"/>
            <w:vAlign w:val="bottom"/>
          </w:tcPr>
          <w:p w14:paraId="45A22C55"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02. Overtime</w:t>
            </w:r>
            <w:r w:rsidR="00551C90" w:rsidRPr="00E65DC3">
              <w:rPr>
                <w:sz w:val="22"/>
                <w:szCs w:val="18"/>
                <w:lang w:val="en-US"/>
              </w:rPr>
              <w:tab/>
            </w:r>
          </w:p>
        </w:tc>
        <w:tc>
          <w:tcPr>
            <w:tcW w:w="1419" w:type="dxa"/>
            <w:tcBorders>
              <w:top w:val="nil"/>
              <w:left w:val="single" w:sz="4" w:space="0" w:color="auto"/>
              <w:bottom w:val="single" w:sz="6" w:space="0" w:color="auto"/>
              <w:right w:val="single" w:sz="4" w:space="0" w:color="auto"/>
            </w:tcBorders>
            <w:shd w:val="clear" w:color="auto" w:fill="FFFFFF"/>
            <w:vAlign w:val="bottom"/>
          </w:tcPr>
          <w:p w14:paraId="45A22C56"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22,500</w:t>
            </w:r>
          </w:p>
        </w:tc>
        <w:tc>
          <w:tcPr>
            <w:tcW w:w="1621" w:type="dxa"/>
            <w:tcBorders>
              <w:top w:val="nil"/>
              <w:left w:val="single" w:sz="4" w:space="0" w:color="auto"/>
              <w:bottom w:val="single" w:sz="6" w:space="0" w:color="auto"/>
              <w:right w:val="single" w:sz="4" w:space="0" w:color="auto"/>
            </w:tcBorders>
            <w:shd w:val="clear" w:color="auto" w:fill="FFFFFF"/>
            <w:vAlign w:val="bottom"/>
          </w:tcPr>
          <w:p w14:paraId="45A22C57"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20,000</w:t>
            </w:r>
          </w:p>
        </w:tc>
        <w:tc>
          <w:tcPr>
            <w:tcW w:w="1358" w:type="dxa"/>
            <w:tcBorders>
              <w:top w:val="nil"/>
              <w:left w:val="single" w:sz="4" w:space="0" w:color="auto"/>
              <w:bottom w:val="single" w:sz="6" w:space="0" w:color="auto"/>
              <w:right w:val="nil"/>
            </w:tcBorders>
            <w:shd w:val="clear" w:color="auto" w:fill="FFFFFF"/>
            <w:vAlign w:val="bottom"/>
          </w:tcPr>
          <w:p w14:paraId="45A22C58"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19,549</w:t>
            </w:r>
          </w:p>
        </w:tc>
      </w:tr>
      <w:tr w:rsidR="00033229" w:rsidRPr="00E65DC3" w14:paraId="45A22C5E" w14:textId="77777777" w:rsidTr="00551C90">
        <w:trPr>
          <w:trHeight w:val="20"/>
          <w:jc w:val="center"/>
        </w:trPr>
        <w:tc>
          <w:tcPr>
            <w:tcW w:w="4711" w:type="dxa"/>
            <w:tcBorders>
              <w:top w:val="nil"/>
              <w:left w:val="nil"/>
              <w:bottom w:val="nil"/>
              <w:right w:val="single" w:sz="4" w:space="0" w:color="auto"/>
            </w:tcBorders>
            <w:shd w:val="clear" w:color="auto" w:fill="FFFFFF"/>
            <w:vAlign w:val="bottom"/>
          </w:tcPr>
          <w:p w14:paraId="45A22C5A" w14:textId="77777777" w:rsidR="00033229" w:rsidRPr="00E65DC3" w:rsidRDefault="00033229" w:rsidP="00794C99">
            <w:pPr>
              <w:shd w:val="clear" w:color="auto" w:fill="FFFFFF"/>
              <w:tabs>
                <w:tab w:val="left" w:leader="dot" w:pos="4464"/>
              </w:tabs>
              <w:rPr>
                <w:sz w:val="22"/>
              </w:rPr>
            </w:pPr>
          </w:p>
        </w:tc>
        <w:tc>
          <w:tcPr>
            <w:tcW w:w="1419" w:type="dxa"/>
            <w:tcBorders>
              <w:top w:val="single" w:sz="6" w:space="0" w:color="auto"/>
              <w:left w:val="single" w:sz="4" w:space="0" w:color="auto"/>
              <w:bottom w:val="single" w:sz="6" w:space="0" w:color="auto"/>
              <w:right w:val="single" w:sz="4" w:space="0" w:color="auto"/>
            </w:tcBorders>
            <w:shd w:val="clear" w:color="auto" w:fill="FFFFFF"/>
            <w:vAlign w:val="bottom"/>
          </w:tcPr>
          <w:p w14:paraId="45A22C5B"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6,492,500</w:t>
            </w:r>
          </w:p>
        </w:tc>
        <w:tc>
          <w:tcPr>
            <w:tcW w:w="1621" w:type="dxa"/>
            <w:tcBorders>
              <w:top w:val="single" w:sz="6" w:space="0" w:color="auto"/>
              <w:left w:val="single" w:sz="4" w:space="0" w:color="auto"/>
              <w:bottom w:val="single" w:sz="6" w:space="0" w:color="auto"/>
              <w:right w:val="single" w:sz="4" w:space="0" w:color="auto"/>
            </w:tcBorders>
            <w:shd w:val="clear" w:color="auto" w:fill="FFFFFF"/>
            <w:vAlign w:val="bottom"/>
          </w:tcPr>
          <w:p w14:paraId="45A22C5C"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5,193,900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2C5D"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4,982,503</w:t>
            </w:r>
          </w:p>
        </w:tc>
      </w:tr>
      <w:tr w:rsidR="00033229" w:rsidRPr="00E65DC3" w14:paraId="45A22C63" w14:textId="77777777" w:rsidTr="000A7252">
        <w:trPr>
          <w:trHeight w:val="318"/>
          <w:jc w:val="center"/>
        </w:trPr>
        <w:tc>
          <w:tcPr>
            <w:tcW w:w="4711" w:type="dxa"/>
            <w:tcBorders>
              <w:top w:val="nil"/>
              <w:left w:val="nil"/>
              <w:bottom w:val="nil"/>
              <w:right w:val="single" w:sz="4" w:space="0" w:color="auto"/>
            </w:tcBorders>
            <w:shd w:val="clear" w:color="auto" w:fill="FFFFFF"/>
            <w:vAlign w:val="bottom"/>
          </w:tcPr>
          <w:p w14:paraId="45A22C5F"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szCs w:val="18"/>
                <w:lang w:val="en-US"/>
              </w:rPr>
              <w:t>2.—</w:t>
            </w:r>
            <w:r w:rsidRPr="00E65DC3">
              <w:rPr>
                <w:rFonts w:eastAsia="Times New Roman"/>
                <w:b/>
                <w:bCs/>
                <w:sz w:val="22"/>
                <w:szCs w:val="18"/>
                <w:lang w:val="en-US"/>
              </w:rPr>
              <w:t>Administrative Expenses—</w:t>
            </w:r>
          </w:p>
        </w:tc>
        <w:tc>
          <w:tcPr>
            <w:tcW w:w="1419" w:type="dxa"/>
            <w:tcBorders>
              <w:top w:val="single" w:sz="6" w:space="0" w:color="auto"/>
              <w:left w:val="single" w:sz="4" w:space="0" w:color="auto"/>
              <w:bottom w:val="nil"/>
              <w:right w:val="single" w:sz="4" w:space="0" w:color="auto"/>
            </w:tcBorders>
            <w:shd w:val="clear" w:color="auto" w:fill="FFFFFF"/>
            <w:vAlign w:val="bottom"/>
          </w:tcPr>
          <w:p w14:paraId="45A22C60" w14:textId="77777777" w:rsidR="00033229" w:rsidRPr="00E65DC3" w:rsidRDefault="00033229" w:rsidP="00A75F38">
            <w:pPr>
              <w:shd w:val="clear" w:color="auto" w:fill="FFFFFF"/>
              <w:tabs>
                <w:tab w:val="left" w:leader="dot" w:pos="4464"/>
              </w:tabs>
              <w:ind w:right="72"/>
              <w:jc w:val="right"/>
              <w:rPr>
                <w:sz w:val="22"/>
              </w:rPr>
            </w:pPr>
          </w:p>
        </w:tc>
        <w:tc>
          <w:tcPr>
            <w:tcW w:w="1621" w:type="dxa"/>
            <w:tcBorders>
              <w:top w:val="single" w:sz="6" w:space="0" w:color="auto"/>
              <w:left w:val="single" w:sz="4" w:space="0" w:color="auto"/>
              <w:bottom w:val="nil"/>
              <w:right w:val="single" w:sz="4" w:space="0" w:color="auto"/>
            </w:tcBorders>
            <w:shd w:val="clear" w:color="auto" w:fill="FFFFFF"/>
            <w:vAlign w:val="bottom"/>
          </w:tcPr>
          <w:p w14:paraId="45A22C61" w14:textId="77777777" w:rsidR="00033229" w:rsidRPr="00E65DC3" w:rsidRDefault="00033229" w:rsidP="00A75F38">
            <w:pPr>
              <w:shd w:val="clear" w:color="auto" w:fill="FFFFFF"/>
              <w:tabs>
                <w:tab w:val="left" w:leader="dot" w:pos="4464"/>
              </w:tabs>
              <w:ind w:right="72"/>
              <w:jc w:val="right"/>
              <w:rPr>
                <w:sz w:val="22"/>
              </w:rPr>
            </w:pPr>
          </w:p>
        </w:tc>
        <w:tc>
          <w:tcPr>
            <w:tcW w:w="1358" w:type="dxa"/>
            <w:tcBorders>
              <w:top w:val="single" w:sz="6" w:space="0" w:color="auto"/>
              <w:left w:val="single" w:sz="4" w:space="0" w:color="auto"/>
              <w:bottom w:val="nil"/>
              <w:right w:val="nil"/>
            </w:tcBorders>
            <w:shd w:val="clear" w:color="auto" w:fill="FFFFFF"/>
            <w:vAlign w:val="bottom"/>
          </w:tcPr>
          <w:p w14:paraId="45A22C62" w14:textId="77777777" w:rsidR="00033229" w:rsidRPr="00E65DC3" w:rsidRDefault="00033229" w:rsidP="00A75F38">
            <w:pPr>
              <w:shd w:val="clear" w:color="auto" w:fill="FFFFFF"/>
              <w:tabs>
                <w:tab w:val="left" w:leader="dot" w:pos="4464"/>
              </w:tabs>
              <w:ind w:right="72"/>
              <w:jc w:val="right"/>
              <w:rPr>
                <w:sz w:val="22"/>
              </w:rPr>
            </w:pPr>
          </w:p>
        </w:tc>
      </w:tr>
      <w:tr w:rsidR="00033229" w:rsidRPr="00E65DC3" w14:paraId="45A22C68" w14:textId="77777777" w:rsidTr="00551C90">
        <w:trPr>
          <w:trHeight w:val="20"/>
          <w:jc w:val="center"/>
        </w:trPr>
        <w:tc>
          <w:tcPr>
            <w:tcW w:w="4711" w:type="dxa"/>
            <w:tcBorders>
              <w:top w:val="nil"/>
              <w:left w:val="nil"/>
              <w:bottom w:val="nil"/>
              <w:right w:val="single" w:sz="4" w:space="0" w:color="auto"/>
            </w:tcBorders>
            <w:shd w:val="clear" w:color="auto" w:fill="FFFFFF"/>
            <w:vAlign w:val="bottom"/>
          </w:tcPr>
          <w:p w14:paraId="45A22C64"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01. Travelling and subsistence</w:t>
            </w:r>
            <w:r w:rsidR="00551C90" w:rsidRPr="00E65DC3">
              <w:rPr>
                <w:sz w:val="22"/>
                <w:szCs w:val="18"/>
                <w:lang w:val="en-US"/>
              </w:rPr>
              <w:tab/>
            </w:r>
          </w:p>
        </w:tc>
        <w:tc>
          <w:tcPr>
            <w:tcW w:w="1419" w:type="dxa"/>
            <w:tcBorders>
              <w:top w:val="nil"/>
              <w:left w:val="single" w:sz="4" w:space="0" w:color="auto"/>
              <w:bottom w:val="nil"/>
              <w:right w:val="single" w:sz="4" w:space="0" w:color="auto"/>
            </w:tcBorders>
            <w:shd w:val="clear" w:color="auto" w:fill="FFFFFF"/>
            <w:vAlign w:val="bottom"/>
          </w:tcPr>
          <w:p w14:paraId="45A22C65"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76,500</w:t>
            </w:r>
          </w:p>
        </w:tc>
        <w:tc>
          <w:tcPr>
            <w:tcW w:w="1621" w:type="dxa"/>
            <w:tcBorders>
              <w:top w:val="nil"/>
              <w:left w:val="single" w:sz="4" w:space="0" w:color="auto"/>
              <w:bottom w:val="nil"/>
              <w:right w:val="single" w:sz="4" w:space="0" w:color="auto"/>
            </w:tcBorders>
            <w:shd w:val="clear" w:color="auto" w:fill="FFFFFF"/>
            <w:vAlign w:val="bottom"/>
          </w:tcPr>
          <w:p w14:paraId="45A22C66"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88,465</w:t>
            </w:r>
          </w:p>
        </w:tc>
        <w:tc>
          <w:tcPr>
            <w:tcW w:w="1358" w:type="dxa"/>
            <w:tcBorders>
              <w:top w:val="nil"/>
              <w:left w:val="single" w:sz="4" w:space="0" w:color="auto"/>
              <w:bottom w:val="nil"/>
              <w:right w:val="nil"/>
            </w:tcBorders>
            <w:shd w:val="clear" w:color="auto" w:fill="FFFFFF"/>
            <w:vAlign w:val="bottom"/>
          </w:tcPr>
          <w:p w14:paraId="45A22C67"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84,469</w:t>
            </w:r>
          </w:p>
        </w:tc>
      </w:tr>
      <w:tr w:rsidR="00033229" w:rsidRPr="00E65DC3" w14:paraId="45A22C6D" w14:textId="77777777" w:rsidTr="00551C90">
        <w:trPr>
          <w:trHeight w:val="20"/>
          <w:jc w:val="center"/>
        </w:trPr>
        <w:tc>
          <w:tcPr>
            <w:tcW w:w="4711" w:type="dxa"/>
            <w:tcBorders>
              <w:top w:val="nil"/>
              <w:left w:val="nil"/>
              <w:bottom w:val="nil"/>
              <w:right w:val="single" w:sz="4" w:space="0" w:color="auto"/>
            </w:tcBorders>
            <w:shd w:val="clear" w:color="auto" w:fill="FFFFFF"/>
            <w:vAlign w:val="bottom"/>
          </w:tcPr>
          <w:p w14:paraId="45A22C69"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02. Office requisites and equipment, stationery and printing</w:t>
            </w:r>
            <w:r w:rsidR="00551C90" w:rsidRPr="00E65DC3">
              <w:rPr>
                <w:sz w:val="22"/>
                <w:szCs w:val="18"/>
                <w:lang w:val="en-US"/>
              </w:rPr>
              <w:tab/>
            </w:r>
          </w:p>
        </w:tc>
        <w:tc>
          <w:tcPr>
            <w:tcW w:w="1419" w:type="dxa"/>
            <w:tcBorders>
              <w:top w:val="nil"/>
              <w:left w:val="single" w:sz="4" w:space="0" w:color="auto"/>
              <w:bottom w:val="nil"/>
              <w:right w:val="single" w:sz="4" w:space="0" w:color="auto"/>
            </w:tcBorders>
            <w:shd w:val="clear" w:color="auto" w:fill="FFFFFF"/>
            <w:vAlign w:val="bottom"/>
          </w:tcPr>
          <w:p w14:paraId="45A22C6A"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109,000</w:t>
            </w:r>
          </w:p>
        </w:tc>
        <w:tc>
          <w:tcPr>
            <w:tcW w:w="1621" w:type="dxa"/>
            <w:tcBorders>
              <w:top w:val="nil"/>
              <w:left w:val="single" w:sz="4" w:space="0" w:color="auto"/>
              <w:bottom w:val="nil"/>
              <w:right w:val="single" w:sz="4" w:space="0" w:color="auto"/>
            </w:tcBorders>
            <w:shd w:val="clear" w:color="auto" w:fill="FFFFFF"/>
            <w:vAlign w:val="bottom"/>
          </w:tcPr>
          <w:p w14:paraId="45A22C6B"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88,000</w:t>
            </w:r>
          </w:p>
        </w:tc>
        <w:tc>
          <w:tcPr>
            <w:tcW w:w="1358" w:type="dxa"/>
            <w:tcBorders>
              <w:top w:val="nil"/>
              <w:left w:val="single" w:sz="4" w:space="0" w:color="auto"/>
              <w:bottom w:val="nil"/>
              <w:right w:val="nil"/>
            </w:tcBorders>
            <w:shd w:val="clear" w:color="auto" w:fill="FFFFFF"/>
            <w:vAlign w:val="bottom"/>
          </w:tcPr>
          <w:p w14:paraId="45A22C6C"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87,656</w:t>
            </w:r>
          </w:p>
        </w:tc>
      </w:tr>
      <w:tr w:rsidR="00033229" w:rsidRPr="00E65DC3" w14:paraId="45A22C72" w14:textId="77777777" w:rsidTr="00551C90">
        <w:trPr>
          <w:trHeight w:val="20"/>
          <w:jc w:val="center"/>
        </w:trPr>
        <w:tc>
          <w:tcPr>
            <w:tcW w:w="4711" w:type="dxa"/>
            <w:tcBorders>
              <w:top w:val="nil"/>
              <w:left w:val="nil"/>
              <w:bottom w:val="nil"/>
              <w:right w:val="single" w:sz="4" w:space="0" w:color="auto"/>
            </w:tcBorders>
            <w:shd w:val="clear" w:color="auto" w:fill="FFFFFF"/>
            <w:vAlign w:val="bottom"/>
          </w:tcPr>
          <w:p w14:paraId="45A22C6E"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03. Postage, telegrams and telephone services</w:t>
            </w:r>
            <w:r w:rsidR="00551C90" w:rsidRPr="00E65DC3">
              <w:rPr>
                <w:sz w:val="22"/>
                <w:szCs w:val="18"/>
                <w:lang w:val="en-US"/>
              </w:rPr>
              <w:tab/>
            </w:r>
          </w:p>
        </w:tc>
        <w:tc>
          <w:tcPr>
            <w:tcW w:w="1419" w:type="dxa"/>
            <w:tcBorders>
              <w:top w:val="nil"/>
              <w:left w:val="single" w:sz="4" w:space="0" w:color="auto"/>
              <w:bottom w:val="nil"/>
              <w:right w:val="single" w:sz="4" w:space="0" w:color="auto"/>
            </w:tcBorders>
            <w:shd w:val="clear" w:color="auto" w:fill="FFFFFF"/>
            <w:vAlign w:val="bottom"/>
          </w:tcPr>
          <w:p w14:paraId="45A22C6F"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590,000</w:t>
            </w:r>
          </w:p>
        </w:tc>
        <w:tc>
          <w:tcPr>
            <w:tcW w:w="1621" w:type="dxa"/>
            <w:tcBorders>
              <w:top w:val="nil"/>
              <w:left w:val="single" w:sz="4" w:space="0" w:color="auto"/>
              <w:bottom w:val="nil"/>
              <w:right w:val="single" w:sz="4" w:space="0" w:color="auto"/>
            </w:tcBorders>
            <w:shd w:val="clear" w:color="auto" w:fill="FFFFFF"/>
            <w:vAlign w:val="bottom"/>
          </w:tcPr>
          <w:p w14:paraId="45A22C70"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500,900</w:t>
            </w:r>
          </w:p>
        </w:tc>
        <w:tc>
          <w:tcPr>
            <w:tcW w:w="1358" w:type="dxa"/>
            <w:tcBorders>
              <w:top w:val="nil"/>
              <w:left w:val="single" w:sz="4" w:space="0" w:color="auto"/>
              <w:bottom w:val="nil"/>
              <w:right w:val="nil"/>
            </w:tcBorders>
            <w:shd w:val="clear" w:color="auto" w:fill="FFFFFF"/>
            <w:vAlign w:val="bottom"/>
          </w:tcPr>
          <w:p w14:paraId="45A22C71"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500,851</w:t>
            </w:r>
          </w:p>
        </w:tc>
      </w:tr>
      <w:tr w:rsidR="00033229" w:rsidRPr="00E65DC3" w14:paraId="45A22C77" w14:textId="77777777" w:rsidTr="00551C90">
        <w:trPr>
          <w:trHeight w:val="20"/>
          <w:jc w:val="center"/>
        </w:trPr>
        <w:tc>
          <w:tcPr>
            <w:tcW w:w="4711" w:type="dxa"/>
            <w:tcBorders>
              <w:top w:val="nil"/>
              <w:left w:val="nil"/>
              <w:bottom w:val="nil"/>
              <w:right w:val="single" w:sz="4" w:space="0" w:color="auto"/>
            </w:tcBorders>
            <w:shd w:val="clear" w:color="auto" w:fill="FFFFFF"/>
            <w:vAlign w:val="bottom"/>
          </w:tcPr>
          <w:p w14:paraId="45A22C73"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04. Office services</w:t>
            </w:r>
            <w:r w:rsidR="00551C90" w:rsidRPr="00E65DC3">
              <w:rPr>
                <w:sz w:val="22"/>
                <w:szCs w:val="18"/>
                <w:lang w:val="en-US"/>
              </w:rPr>
              <w:tab/>
            </w:r>
          </w:p>
        </w:tc>
        <w:tc>
          <w:tcPr>
            <w:tcW w:w="1419" w:type="dxa"/>
            <w:tcBorders>
              <w:top w:val="nil"/>
              <w:left w:val="single" w:sz="4" w:space="0" w:color="auto"/>
              <w:bottom w:val="nil"/>
              <w:right w:val="single" w:sz="4" w:space="0" w:color="auto"/>
            </w:tcBorders>
            <w:shd w:val="clear" w:color="auto" w:fill="FFFFFF"/>
            <w:vAlign w:val="bottom"/>
          </w:tcPr>
          <w:p w14:paraId="45A22C74"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81,000</w:t>
            </w:r>
          </w:p>
        </w:tc>
        <w:tc>
          <w:tcPr>
            <w:tcW w:w="1621" w:type="dxa"/>
            <w:tcBorders>
              <w:top w:val="nil"/>
              <w:left w:val="single" w:sz="4" w:space="0" w:color="auto"/>
              <w:bottom w:val="nil"/>
              <w:right w:val="single" w:sz="4" w:space="0" w:color="auto"/>
            </w:tcBorders>
            <w:shd w:val="clear" w:color="auto" w:fill="FFFFFF"/>
            <w:vAlign w:val="bottom"/>
          </w:tcPr>
          <w:p w14:paraId="45A22C75"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69,300</w:t>
            </w:r>
          </w:p>
        </w:tc>
        <w:tc>
          <w:tcPr>
            <w:tcW w:w="1358" w:type="dxa"/>
            <w:tcBorders>
              <w:top w:val="nil"/>
              <w:left w:val="single" w:sz="4" w:space="0" w:color="auto"/>
              <w:bottom w:val="nil"/>
              <w:right w:val="nil"/>
            </w:tcBorders>
            <w:shd w:val="clear" w:color="auto" w:fill="FFFFFF"/>
            <w:vAlign w:val="bottom"/>
          </w:tcPr>
          <w:p w14:paraId="45A22C76"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68,707</w:t>
            </w:r>
          </w:p>
        </w:tc>
      </w:tr>
    </w:tbl>
    <w:p w14:paraId="45A22C78" w14:textId="77777777" w:rsidR="00033229" w:rsidRPr="00E65DC3" w:rsidRDefault="00033229" w:rsidP="00794C99">
      <w:pPr>
        <w:shd w:val="clear" w:color="auto" w:fill="FFFFFF"/>
        <w:tabs>
          <w:tab w:val="left" w:leader="dot" w:pos="4464"/>
        </w:tabs>
        <w:ind w:left="2256"/>
        <w:rPr>
          <w:sz w:val="22"/>
        </w:rPr>
      </w:pPr>
      <w:r w:rsidRPr="00E65DC3">
        <w:rPr>
          <w:sz w:val="22"/>
        </w:rPr>
        <w:br w:type="page"/>
      </w:r>
    </w:p>
    <w:p w14:paraId="45A22C79" w14:textId="77777777" w:rsidR="00033229" w:rsidRPr="00E65DC3" w:rsidRDefault="00033229" w:rsidP="00551C90">
      <w:pPr>
        <w:shd w:val="clear" w:color="auto" w:fill="FFFFFF"/>
        <w:tabs>
          <w:tab w:val="left" w:leader="dot" w:pos="4464"/>
        </w:tabs>
        <w:spacing w:before="120" w:after="120"/>
        <w:jc w:val="center"/>
        <w:rPr>
          <w:sz w:val="22"/>
        </w:rPr>
      </w:pPr>
      <w:r w:rsidRPr="00E65DC3">
        <w:rPr>
          <w:smallCaps/>
          <w:sz w:val="22"/>
          <w:szCs w:val="18"/>
          <w:lang w:val="en-US"/>
        </w:rPr>
        <w:lastRenderedPageBreak/>
        <w:t>Department of Services and Property</w:t>
      </w:r>
      <w:r w:rsidRPr="00E65DC3">
        <w:rPr>
          <w:rFonts w:eastAsia="Times New Roman"/>
          <w:sz w:val="22"/>
          <w:szCs w:val="18"/>
          <w:lang w:val="en-US"/>
        </w:rPr>
        <w:t>—</w:t>
      </w:r>
      <w:r w:rsidRPr="00E65DC3">
        <w:rPr>
          <w:rFonts w:eastAsia="Times New Roman"/>
          <w:i/>
          <w:iCs/>
          <w:sz w:val="22"/>
          <w:szCs w:val="18"/>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95"/>
        <w:gridCol w:w="1462"/>
        <w:gridCol w:w="1594"/>
        <w:gridCol w:w="1358"/>
      </w:tblGrid>
      <w:tr w:rsidR="00551C90" w:rsidRPr="00E65DC3" w14:paraId="45A22C7D" w14:textId="77777777" w:rsidTr="00551C90">
        <w:trPr>
          <w:trHeight w:val="20"/>
          <w:jc w:val="center"/>
        </w:trPr>
        <w:tc>
          <w:tcPr>
            <w:tcW w:w="4695" w:type="dxa"/>
            <w:tcBorders>
              <w:top w:val="single" w:sz="6" w:space="0" w:color="auto"/>
              <w:left w:val="nil"/>
              <w:bottom w:val="nil"/>
              <w:right w:val="single" w:sz="4" w:space="0" w:color="auto"/>
            </w:tcBorders>
            <w:shd w:val="clear" w:color="auto" w:fill="FFFFFF"/>
            <w:vAlign w:val="bottom"/>
          </w:tcPr>
          <w:p w14:paraId="45A22C7A" w14:textId="77777777" w:rsidR="00551C90" w:rsidRPr="00E65DC3" w:rsidRDefault="00551C90" w:rsidP="00794C99">
            <w:pPr>
              <w:shd w:val="clear" w:color="auto" w:fill="FFFFFF"/>
              <w:tabs>
                <w:tab w:val="left" w:leader="dot" w:pos="4464"/>
              </w:tabs>
              <w:rPr>
                <w:sz w:val="22"/>
              </w:rPr>
            </w:pPr>
          </w:p>
        </w:tc>
        <w:tc>
          <w:tcPr>
            <w:tcW w:w="1462" w:type="dxa"/>
            <w:vMerge w:val="restart"/>
            <w:tcBorders>
              <w:top w:val="single" w:sz="6" w:space="0" w:color="auto"/>
              <w:left w:val="single" w:sz="4" w:space="0" w:color="auto"/>
              <w:right w:val="single" w:sz="4" w:space="0" w:color="auto"/>
            </w:tcBorders>
            <w:shd w:val="clear" w:color="auto" w:fill="FFFFFF"/>
            <w:vAlign w:val="center"/>
          </w:tcPr>
          <w:p w14:paraId="45A22C7B" w14:textId="77777777" w:rsidR="00551C90" w:rsidRPr="00E65DC3" w:rsidRDefault="00551C90" w:rsidP="00551C90">
            <w:pPr>
              <w:shd w:val="clear" w:color="auto" w:fill="FFFFFF"/>
              <w:tabs>
                <w:tab w:val="left" w:leader="dot" w:pos="4464"/>
              </w:tabs>
              <w:spacing w:before="120" w:after="120"/>
              <w:jc w:val="center"/>
              <w:rPr>
                <w:sz w:val="22"/>
              </w:rPr>
            </w:pPr>
            <w:r w:rsidRPr="00E65DC3">
              <w:rPr>
                <w:b/>
                <w:bCs/>
                <w:szCs w:val="16"/>
                <w:lang w:val="en-US"/>
              </w:rPr>
              <w:t>1975</w:t>
            </w:r>
            <w:r w:rsidRPr="00E65DC3">
              <w:rPr>
                <w:rFonts w:eastAsia="Times New Roman"/>
                <w:b/>
                <w:bCs/>
                <w:szCs w:val="16"/>
                <w:lang w:val="en-US"/>
              </w:rPr>
              <w:t>–76</w:t>
            </w:r>
          </w:p>
        </w:tc>
        <w:tc>
          <w:tcPr>
            <w:tcW w:w="2952" w:type="dxa"/>
            <w:gridSpan w:val="2"/>
            <w:tcBorders>
              <w:top w:val="single" w:sz="6" w:space="0" w:color="auto"/>
              <w:left w:val="single" w:sz="4" w:space="0" w:color="auto"/>
              <w:bottom w:val="single" w:sz="6" w:space="0" w:color="auto"/>
              <w:right w:val="nil"/>
            </w:tcBorders>
            <w:shd w:val="clear" w:color="auto" w:fill="FFFFFF"/>
            <w:vAlign w:val="bottom"/>
          </w:tcPr>
          <w:p w14:paraId="45A22C7C" w14:textId="77777777" w:rsidR="00551C90" w:rsidRPr="00E65DC3" w:rsidRDefault="00551C90" w:rsidP="00551C90">
            <w:pPr>
              <w:shd w:val="clear" w:color="auto" w:fill="FFFFFF"/>
              <w:tabs>
                <w:tab w:val="left" w:leader="dot" w:pos="4464"/>
              </w:tabs>
              <w:spacing w:before="120" w:after="120"/>
              <w:jc w:val="center"/>
              <w:rPr>
                <w:sz w:val="22"/>
              </w:rPr>
            </w:pPr>
            <w:r w:rsidRPr="00E65DC3">
              <w:rPr>
                <w:szCs w:val="14"/>
                <w:lang w:val="en-US"/>
              </w:rPr>
              <w:t>1974-75</w:t>
            </w:r>
          </w:p>
        </w:tc>
      </w:tr>
      <w:tr w:rsidR="00551C90" w:rsidRPr="00E65DC3" w14:paraId="45A22C82" w14:textId="77777777" w:rsidTr="003315EB">
        <w:trPr>
          <w:trHeight w:val="20"/>
          <w:jc w:val="center"/>
        </w:trPr>
        <w:tc>
          <w:tcPr>
            <w:tcW w:w="4695" w:type="dxa"/>
            <w:tcBorders>
              <w:top w:val="nil"/>
              <w:left w:val="nil"/>
              <w:bottom w:val="nil"/>
              <w:right w:val="single" w:sz="4" w:space="0" w:color="auto"/>
            </w:tcBorders>
            <w:shd w:val="clear" w:color="auto" w:fill="FFFFFF"/>
            <w:vAlign w:val="bottom"/>
          </w:tcPr>
          <w:p w14:paraId="45A22C7E" w14:textId="77777777" w:rsidR="00551C90" w:rsidRPr="00E65DC3" w:rsidRDefault="00551C90" w:rsidP="00794C99">
            <w:pPr>
              <w:shd w:val="clear" w:color="auto" w:fill="FFFFFF"/>
              <w:tabs>
                <w:tab w:val="left" w:leader="dot" w:pos="4464"/>
              </w:tabs>
              <w:rPr>
                <w:sz w:val="22"/>
              </w:rPr>
            </w:pPr>
          </w:p>
        </w:tc>
        <w:tc>
          <w:tcPr>
            <w:tcW w:w="1462" w:type="dxa"/>
            <w:vMerge/>
            <w:tcBorders>
              <w:left w:val="single" w:sz="4" w:space="0" w:color="auto"/>
              <w:bottom w:val="single" w:sz="6" w:space="0" w:color="auto"/>
              <w:right w:val="single" w:sz="4" w:space="0" w:color="auto"/>
            </w:tcBorders>
            <w:shd w:val="clear" w:color="auto" w:fill="FFFFFF"/>
            <w:vAlign w:val="bottom"/>
          </w:tcPr>
          <w:p w14:paraId="45A22C7F" w14:textId="77777777" w:rsidR="00551C90" w:rsidRPr="00E65DC3" w:rsidRDefault="00551C90" w:rsidP="00551C90">
            <w:pPr>
              <w:shd w:val="clear" w:color="auto" w:fill="FFFFFF"/>
              <w:tabs>
                <w:tab w:val="left" w:leader="dot" w:pos="4464"/>
              </w:tabs>
              <w:spacing w:before="120" w:after="120"/>
              <w:jc w:val="center"/>
              <w:rPr>
                <w:sz w:val="22"/>
              </w:rPr>
            </w:pPr>
          </w:p>
        </w:tc>
        <w:tc>
          <w:tcPr>
            <w:tcW w:w="1594" w:type="dxa"/>
            <w:tcBorders>
              <w:top w:val="single" w:sz="6" w:space="0" w:color="auto"/>
              <w:left w:val="single" w:sz="4" w:space="0" w:color="auto"/>
              <w:bottom w:val="single" w:sz="6" w:space="0" w:color="auto"/>
              <w:right w:val="single" w:sz="4" w:space="0" w:color="auto"/>
            </w:tcBorders>
            <w:shd w:val="clear" w:color="auto" w:fill="FFFFFF"/>
            <w:vAlign w:val="bottom"/>
          </w:tcPr>
          <w:p w14:paraId="45A22C80" w14:textId="77777777" w:rsidR="00551C90" w:rsidRPr="00E65DC3" w:rsidRDefault="00551C90" w:rsidP="00551C90">
            <w:pPr>
              <w:shd w:val="clear" w:color="auto" w:fill="FFFFFF"/>
              <w:tabs>
                <w:tab w:val="left" w:leader="dot" w:pos="4464"/>
              </w:tabs>
              <w:spacing w:before="120" w:after="120"/>
              <w:jc w:val="center"/>
              <w:rPr>
                <w:sz w:val="22"/>
              </w:rPr>
            </w:pPr>
            <w:r w:rsidRPr="00E65DC3">
              <w:rPr>
                <w:szCs w:val="14"/>
                <w:lang w:val="en-US"/>
              </w:rPr>
              <w:t>Appropriation</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2C81" w14:textId="77777777" w:rsidR="00551C90" w:rsidRPr="00E65DC3" w:rsidRDefault="00551C90" w:rsidP="00551C90">
            <w:pPr>
              <w:shd w:val="clear" w:color="auto" w:fill="FFFFFF"/>
              <w:tabs>
                <w:tab w:val="left" w:leader="dot" w:pos="4464"/>
              </w:tabs>
              <w:spacing w:before="120" w:after="120"/>
              <w:jc w:val="center"/>
              <w:rPr>
                <w:sz w:val="22"/>
              </w:rPr>
            </w:pPr>
            <w:r w:rsidRPr="00E65DC3">
              <w:rPr>
                <w:szCs w:val="14"/>
                <w:lang w:val="en-US"/>
              </w:rPr>
              <w:t>Expenditure</w:t>
            </w:r>
          </w:p>
        </w:tc>
      </w:tr>
      <w:tr w:rsidR="00033229" w:rsidRPr="00E65DC3" w14:paraId="45A22C87" w14:textId="77777777" w:rsidTr="00551C90">
        <w:trPr>
          <w:trHeight w:val="20"/>
          <w:jc w:val="center"/>
        </w:trPr>
        <w:tc>
          <w:tcPr>
            <w:tcW w:w="4695" w:type="dxa"/>
            <w:tcBorders>
              <w:top w:val="nil"/>
              <w:left w:val="nil"/>
              <w:bottom w:val="nil"/>
              <w:right w:val="single" w:sz="4" w:space="0" w:color="auto"/>
            </w:tcBorders>
            <w:shd w:val="clear" w:color="auto" w:fill="FFFFFF"/>
            <w:vAlign w:val="bottom"/>
          </w:tcPr>
          <w:p w14:paraId="45A22C83" w14:textId="77777777" w:rsidR="00033229" w:rsidRPr="00E65DC3" w:rsidRDefault="00033229" w:rsidP="00794C99">
            <w:pPr>
              <w:shd w:val="clear" w:color="auto" w:fill="FFFFFF"/>
              <w:tabs>
                <w:tab w:val="left" w:leader="dot" w:pos="4464"/>
              </w:tabs>
              <w:rPr>
                <w:sz w:val="22"/>
              </w:rPr>
            </w:pPr>
          </w:p>
        </w:tc>
        <w:tc>
          <w:tcPr>
            <w:tcW w:w="1462" w:type="dxa"/>
            <w:tcBorders>
              <w:top w:val="single" w:sz="6" w:space="0" w:color="auto"/>
              <w:left w:val="single" w:sz="4" w:space="0" w:color="auto"/>
              <w:bottom w:val="nil"/>
              <w:right w:val="single" w:sz="4" w:space="0" w:color="auto"/>
            </w:tcBorders>
            <w:shd w:val="clear" w:color="auto" w:fill="FFFFFF"/>
            <w:vAlign w:val="bottom"/>
          </w:tcPr>
          <w:p w14:paraId="45A22C84" w14:textId="77777777" w:rsidR="00033229" w:rsidRPr="00E65DC3" w:rsidRDefault="00033229" w:rsidP="00794C99">
            <w:pPr>
              <w:shd w:val="clear" w:color="auto" w:fill="FFFFFF"/>
              <w:tabs>
                <w:tab w:val="left" w:leader="dot" w:pos="4464"/>
              </w:tabs>
              <w:ind w:left="509"/>
              <w:rPr>
                <w:sz w:val="22"/>
              </w:rPr>
            </w:pPr>
            <w:r w:rsidRPr="00E65DC3">
              <w:rPr>
                <w:sz w:val="22"/>
                <w:lang w:val="en-US"/>
              </w:rPr>
              <w:t>$</w:t>
            </w:r>
          </w:p>
        </w:tc>
        <w:tc>
          <w:tcPr>
            <w:tcW w:w="1594" w:type="dxa"/>
            <w:tcBorders>
              <w:top w:val="single" w:sz="6" w:space="0" w:color="auto"/>
              <w:left w:val="single" w:sz="4" w:space="0" w:color="auto"/>
              <w:bottom w:val="nil"/>
              <w:right w:val="single" w:sz="4" w:space="0" w:color="auto"/>
            </w:tcBorders>
            <w:shd w:val="clear" w:color="auto" w:fill="FFFFFF"/>
            <w:vAlign w:val="bottom"/>
          </w:tcPr>
          <w:p w14:paraId="45A22C85" w14:textId="77777777" w:rsidR="00033229" w:rsidRPr="00E65DC3" w:rsidRDefault="00033229" w:rsidP="00794C99">
            <w:pPr>
              <w:shd w:val="clear" w:color="auto" w:fill="FFFFFF"/>
              <w:tabs>
                <w:tab w:val="left" w:leader="dot" w:pos="4464"/>
              </w:tabs>
              <w:ind w:left="523"/>
              <w:rPr>
                <w:sz w:val="22"/>
              </w:rPr>
            </w:pPr>
            <w:r w:rsidRPr="00E65DC3">
              <w:rPr>
                <w:sz w:val="22"/>
                <w:lang w:val="en-US"/>
              </w:rPr>
              <w:t>$</w:t>
            </w:r>
          </w:p>
        </w:tc>
        <w:tc>
          <w:tcPr>
            <w:tcW w:w="1358" w:type="dxa"/>
            <w:tcBorders>
              <w:top w:val="single" w:sz="6" w:space="0" w:color="auto"/>
              <w:left w:val="single" w:sz="4" w:space="0" w:color="auto"/>
              <w:bottom w:val="nil"/>
              <w:right w:val="nil"/>
            </w:tcBorders>
            <w:shd w:val="clear" w:color="auto" w:fill="FFFFFF"/>
            <w:vAlign w:val="bottom"/>
          </w:tcPr>
          <w:p w14:paraId="45A22C86" w14:textId="77777777" w:rsidR="00033229" w:rsidRPr="00E65DC3" w:rsidRDefault="00033229" w:rsidP="00794C99">
            <w:pPr>
              <w:shd w:val="clear" w:color="auto" w:fill="FFFFFF"/>
              <w:tabs>
                <w:tab w:val="left" w:leader="dot" w:pos="4464"/>
              </w:tabs>
              <w:ind w:left="509"/>
              <w:rPr>
                <w:sz w:val="22"/>
              </w:rPr>
            </w:pPr>
            <w:r w:rsidRPr="00E65DC3">
              <w:rPr>
                <w:sz w:val="22"/>
                <w:lang w:val="en-US"/>
              </w:rPr>
              <w:t>$</w:t>
            </w:r>
          </w:p>
        </w:tc>
      </w:tr>
      <w:tr w:rsidR="00033229" w:rsidRPr="00E65DC3" w14:paraId="45A22C8C" w14:textId="77777777" w:rsidTr="00551C90">
        <w:trPr>
          <w:trHeight w:val="20"/>
          <w:jc w:val="center"/>
        </w:trPr>
        <w:tc>
          <w:tcPr>
            <w:tcW w:w="4695" w:type="dxa"/>
            <w:tcBorders>
              <w:top w:val="nil"/>
              <w:left w:val="nil"/>
              <w:bottom w:val="nil"/>
              <w:right w:val="single" w:sz="4" w:space="0" w:color="auto"/>
            </w:tcBorders>
            <w:shd w:val="clear" w:color="auto" w:fill="FFFFFF"/>
            <w:vAlign w:val="bottom"/>
          </w:tcPr>
          <w:p w14:paraId="45A22C88" w14:textId="77777777" w:rsidR="00033229" w:rsidRPr="00E65DC3" w:rsidRDefault="00033229" w:rsidP="00794C99">
            <w:pPr>
              <w:shd w:val="clear" w:color="auto" w:fill="FFFFFF"/>
              <w:tabs>
                <w:tab w:val="left" w:leader="dot" w:pos="4464"/>
              </w:tabs>
              <w:ind w:firstLine="5"/>
              <w:rPr>
                <w:sz w:val="22"/>
              </w:rPr>
            </w:pPr>
            <w:r w:rsidRPr="00E65DC3">
              <w:rPr>
                <w:smallCaps/>
                <w:sz w:val="22"/>
                <w:lang w:val="en-US"/>
              </w:rPr>
              <w:t xml:space="preserve">Division </w:t>
            </w:r>
            <w:r w:rsidRPr="00E65DC3">
              <w:rPr>
                <w:sz w:val="22"/>
                <w:lang w:val="en-US"/>
              </w:rPr>
              <w:t>572.</w:t>
            </w:r>
            <w:r w:rsidRPr="00E65DC3">
              <w:rPr>
                <w:rFonts w:eastAsia="Times New Roman"/>
                <w:sz w:val="22"/>
                <w:lang w:val="en-US"/>
              </w:rPr>
              <w:t>—AUSTRALIAN ELECTORAL OFFICE—</w:t>
            </w:r>
            <w:r w:rsidRPr="00E65DC3">
              <w:rPr>
                <w:rFonts w:eastAsia="Times New Roman"/>
                <w:i/>
                <w:iCs/>
                <w:sz w:val="22"/>
                <w:lang w:val="en-US"/>
              </w:rPr>
              <w:t>continued</w:t>
            </w:r>
          </w:p>
        </w:tc>
        <w:tc>
          <w:tcPr>
            <w:tcW w:w="1462" w:type="dxa"/>
            <w:tcBorders>
              <w:top w:val="nil"/>
              <w:left w:val="single" w:sz="4" w:space="0" w:color="auto"/>
              <w:bottom w:val="nil"/>
              <w:right w:val="single" w:sz="4" w:space="0" w:color="auto"/>
            </w:tcBorders>
            <w:shd w:val="clear" w:color="auto" w:fill="FFFFFF"/>
            <w:vAlign w:val="bottom"/>
          </w:tcPr>
          <w:p w14:paraId="45A22C89" w14:textId="77777777" w:rsidR="00033229" w:rsidRPr="00E65DC3" w:rsidRDefault="00033229" w:rsidP="00551C90">
            <w:pPr>
              <w:shd w:val="clear" w:color="auto" w:fill="FFFFFF"/>
              <w:tabs>
                <w:tab w:val="left" w:leader="dot" w:pos="4464"/>
              </w:tabs>
              <w:ind w:right="72"/>
              <w:jc w:val="right"/>
              <w:rPr>
                <w:sz w:val="22"/>
              </w:rPr>
            </w:pPr>
          </w:p>
        </w:tc>
        <w:tc>
          <w:tcPr>
            <w:tcW w:w="1594" w:type="dxa"/>
            <w:tcBorders>
              <w:top w:val="nil"/>
              <w:left w:val="single" w:sz="4" w:space="0" w:color="auto"/>
              <w:bottom w:val="nil"/>
              <w:right w:val="single" w:sz="4" w:space="0" w:color="auto"/>
            </w:tcBorders>
            <w:shd w:val="clear" w:color="auto" w:fill="FFFFFF"/>
            <w:vAlign w:val="bottom"/>
          </w:tcPr>
          <w:p w14:paraId="45A22C8A" w14:textId="77777777" w:rsidR="00033229" w:rsidRPr="00E65DC3" w:rsidRDefault="00033229" w:rsidP="00551C90">
            <w:pPr>
              <w:shd w:val="clear" w:color="auto" w:fill="FFFFFF"/>
              <w:tabs>
                <w:tab w:val="left" w:leader="dot" w:pos="4464"/>
              </w:tabs>
              <w:ind w:right="72"/>
              <w:jc w:val="right"/>
              <w:rPr>
                <w:sz w:val="22"/>
              </w:rPr>
            </w:pPr>
          </w:p>
        </w:tc>
        <w:tc>
          <w:tcPr>
            <w:tcW w:w="1358" w:type="dxa"/>
            <w:tcBorders>
              <w:top w:val="nil"/>
              <w:left w:val="single" w:sz="4" w:space="0" w:color="auto"/>
              <w:bottom w:val="nil"/>
              <w:right w:val="nil"/>
            </w:tcBorders>
            <w:shd w:val="clear" w:color="auto" w:fill="FFFFFF"/>
            <w:vAlign w:val="bottom"/>
          </w:tcPr>
          <w:p w14:paraId="45A22C8B" w14:textId="77777777" w:rsidR="00033229" w:rsidRPr="00E65DC3" w:rsidRDefault="00033229" w:rsidP="00551C90">
            <w:pPr>
              <w:shd w:val="clear" w:color="auto" w:fill="FFFFFF"/>
              <w:tabs>
                <w:tab w:val="left" w:leader="dot" w:pos="4464"/>
              </w:tabs>
              <w:ind w:right="72"/>
              <w:jc w:val="right"/>
              <w:rPr>
                <w:sz w:val="22"/>
              </w:rPr>
            </w:pPr>
          </w:p>
        </w:tc>
      </w:tr>
      <w:tr w:rsidR="00033229" w:rsidRPr="00E65DC3" w14:paraId="45A22C91" w14:textId="77777777" w:rsidTr="00551C90">
        <w:trPr>
          <w:trHeight w:val="20"/>
          <w:jc w:val="center"/>
        </w:trPr>
        <w:tc>
          <w:tcPr>
            <w:tcW w:w="4695" w:type="dxa"/>
            <w:tcBorders>
              <w:top w:val="nil"/>
              <w:left w:val="nil"/>
              <w:bottom w:val="nil"/>
              <w:right w:val="single" w:sz="4" w:space="0" w:color="auto"/>
            </w:tcBorders>
            <w:shd w:val="clear" w:color="auto" w:fill="FFFFFF"/>
            <w:vAlign w:val="bottom"/>
          </w:tcPr>
          <w:p w14:paraId="45A22C8D"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lang w:val="en-US"/>
              </w:rPr>
              <w:t>2.—</w:t>
            </w:r>
            <w:r w:rsidRPr="00E65DC3">
              <w:rPr>
                <w:rFonts w:eastAsia="Times New Roman"/>
                <w:b/>
                <w:bCs/>
                <w:sz w:val="22"/>
                <w:lang w:val="en-US"/>
              </w:rPr>
              <w:t>Administrative Expenses</w:t>
            </w:r>
            <w:r w:rsidRPr="00E65DC3">
              <w:rPr>
                <w:rFonts w:eastAsia="Times New Roman"/>
                <w:sz w:val="22"/>
                <w:lang w:val="en-US"/>
              </w:rPr>
              <w:t>—</w:t>
            </w:r>
            <w:r w:rsidRPr="00E65DC3">
              <w:rPr>
                <w:rFonts w:eastAsia="Times New Roman"/>
                <w:i/>
                <w:iCs/>
                <w:sz w:val="22"/>
                <w:lang w:val="en-US"/>
              </w:rPr>
              <w:t>continued</w:t>
            </w:r>
          </w:p>
        </w:tc>
        <w:tc>
          <w:tcPr>
            <w:tcW w:w="1462" w:type="dxa"/>
            <w:tcBorders>
              <w:top w:val="nil"/>
              <w:left w:val="single" w:sz="4" w:space="0" w:color="auto"/>
              <w:bottom w:val="nil"/>
              <w:right w:val="single" w:sz="4" w:space="0" w:color="auto"/>
            </w:tcBorders>
            <w:shd w:val="clear" w:color="auto" w:fill="FFFFFF"/>
            <w:vAlign w:val="bottom"/>
          </w:tcPr>
          <w:p w14:paraId="45A22C8E" w14:textId="77777777" w:rsidR="00033229" w:rsidRPr="00E65DC3" w:rsidRDefault="00033229" w:rsidP="00551C90">
            <w:pPr>
              <w:shd w:val="clear" w:color="auto" w:fill="FFFFFF"/>
              <w:tabs>
                <w:tab w:val="left" w:leader="dot" w:pos="4464"/>
              </w:tabs>
              <w:ind w:right="72"/>
              <w:jc w:val="right"/>
              <w:rPr>
                <w:sz w:val="22"/>
              </w:rPr>
            </w:pPr>
          </w:p>
        </w:tc>
        <w:tc>
          <w:tcPr>
            <w:tcW w:w="1594" w:type="dxa"/>
            <w:tcBorders>
              <w:top w:val="nil"/>
              <w:left w:val="single" w:sz="4" w:space="0" w:color="auto"/>
              <w:bottom w:val="nil"/>
              <w:right w:val="single" w:sz="4" w:space="0" w:color="auto"/>
            </w:tcBorders>
            <w:shd w:val="clear" w:color="auto" w:fill="FFFFFF"/>
            <w:vAlign w:val="bottom"/>
          </w:tcPr>
          <w:p w14:paraId="45A22C8F" w14:textId="77777777" w:rsidR="00033229" w:rsidRPr="00E65DC3" w:rsidRDefault="00033229" w:rsidP="00551C90">
            <w:pPr>
              <w:shd w:val="clear" w:color="auto" w:fill="FFFFFF"/>
              <w:tabs>
                <w:tab w:val="left" w:leader="dot" w:pos="4464"/>
              </w:tabs>
              <w:ind w:right="72"/>
              <w:jc w:val="right"/>
              <w:rPr>
                <w:sz w:val="22"/>
              </w:rPr>
            </w:pPr>
          </w:p>
        </w:tc>
        <w:tc>
          <w:tcPr>
            <w:tcW w:w="1358" w:type="dxa"/>
            <w:tcBorders>
              <w:top w:val="nil"/>
              <w:left w:val="single" w:sz="4" w:space="0" w:color="auto"/>
              <w:bottom w:val="nil"/>
              <w:right w:val="nil"/>
            </w:tcBorders>
            <w:shd w:val="clear" w:color="auto" w:fill="FFFFFF"/>
            <w:vAlign w:val="bottom"/>
          </w:tcPr>
          <w:p w14:paraId="45A22C90" w14:textId="77777777" w:rsidR="00033229" w:rsidRPr="00E65DC3" w:rsidRDefault="00033229" w:rsidP="00551C90">
            <w:pPr>
              <w:shd w:val="clear" w:color="auto" w:fill="FFFFFF"/>
              <w:tabs>
                <w:tab w:val="left" w:leader="dot" w:pos="4464"/>
              </w:tabs>
              <w:ind w:right="72"/>
              <w:jc w:val="right"/>
              <w:rPr>
                <w:sz w:val="22"/>
              </w:rPr>
            </w:pPr>
          </w:p>
        </w:tc>
      </w:tr>
      <w:tr w:rsidR="00033229" w:rsidRPr="00E65DC3" w14:paraId="45A22C96" w14:textId="77777777" w:rsidTr="00551C90">
        <w:trPr>
          <w:trHeight w:val="20"/>
          <w:jc w:val="center"/>
        </w:trPr>
        <w:tc>
          <w:tcPr>
            <w:tcW w:w="4695" w:type="dxa"/>
            <w:tcBorders>
              <w:top w:val="nil"/>
              <w:left w:val="nil"/>
              <w:bottom w:val="nil"/>
              <w:right w:val="single" w:sz="4" w:space="0" w:color="auto"/>
            </w:tcBorders>
            <w:shd w:val="clear" w:color="auto" w:fill="FFFFFF"/>
            <w:vAlign w:val="bottom"/>
          </w:tcPr>
          <w:p w14:paraId="45A22C92"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05. Administration of the Commonwealth Electoral Act</w:t>
            </w:r>
            <w:r w:rsidR="00551C90" w:rsidRPr="00E65DC3">
              <w:rPr>
                <w:sz w:val="22"/>
                <w:lang w:val="en-US"/>
              </w:rPr>
              <w:tab/>
            </w:r>
          </w:p>
        </w:tc>
        <w:tc>
          <w:tcPr>
            <w:tcW w:w="1462" w:type="dxa"/>
            <w:tcBorders>
              <w:top w:val="nil"/>
              <w:left w:val="single" w:sz="4" w:space="0" w:color="auto"/>
              <w:bottom w:val="nil"/>
              <w:right w:val="single" w:sz="4" w:space="0" w:color="auto"/>
            </w:tcBorders>
            <w:shd w:val="clear" w:color="auto" w:fill="FFFFFF"/>
            <w:vAlign w:val="bottom"/>
          </w:tcPr>
          <w:p w14:paraId="45A22C93"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1,500,000</w:t>
            </w:r>
          </w:p>
        </w:tc>
        <w:tc>
          <w:tcPr>
            <w:tcW w:w="1594" w:type="dxa"/>
            <w:tcBorders>
              <w:top w:val="nil"/>
              <w:left w:val="single" w:sz="4" w:space="0" w:color="auto"/>
              <w:bottom w:val="nil"/>
              <w:right w:val="single" w:sz="4" w:space="0" w:color="auto"/>
            </w:tcBorders>
            <w:shd w:val="clear" w:color="auto" w:fill="FFFFFF"/>
            <w:vAlign w:val="bottom"/>
          </w:tcPr>
          <w:p w14:paraId="45A22C94"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1,471,000</w:t>
            </w:r>
          </w:p>
        </w:tc>
        <w:tc>
          <w:tcPr>
            <w:tcW w:w="1358" w:type="dxa"/>
            <w:tcBorders>
              <w:top w:val="nil"/>
              <w:left w:val="single" w:sz="4" w:space="0" w:color="auto"/>
              <w:bottom w:val="nil"/>
              <w:right w:val="nil"/>
            </w:tcBorders>
            <w:shd w:val="clear" w:color="auto" w:fill="FFFFFF"/>
            <w:vAlign w:val="bottom"/>
          </w:tcPr>
          <w:p w14:paraId="45A22C95"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1,289,388</w:t>
            </w:r>
          </w:p>
        </w:tc>
      </w:tr>
      <w:tr w:rsidR="00033229" w:rsidRPr="00E65DC3" w14:paraId="45A22C9B" w14:textId="77777777" w:rsidTr="00551C90">
        <w:trPr>
          <w:trHeight w:val="20"/>
          <w:jc w:val="center"/>
        </w:trPr>
        <w:tc>
          <w:tcPr>
            <w:tcW w:w="4695" w:type="dxa"/>
            <w:tcBorders>
              <w:top w:val="nil"/>
              <w:left w:val="nil"/>
              <w:bottom w:val="nil"/>
              <w:right w:val="single" w:sz="4" w:space="0" w:color="auto"/>
            </w:tcBorders>
            <w:shd w:val="clear" w:color="auto" w:fill="FFFFFF"/>
            <w:vAlign w:val="bottom"/>
          </w:tcPr>
          <w:p w14:paraId="45A22C97"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06. Commonwealth elections and referenda</w:t>
            </w:r>
            <w:r w:rsidR="00551C90" w:rsidRPr="00E65DC3">
              <w:rPr>
                <w:sz w:val="22"/>
                <w:lang w:val="en-US"/>
              </w:rPr>
              <w:tab/>
            </w:r>
          </w:p>
        </w:tc>
        <w:tc>
          <w:tcPr>
            <w:tcW w:w="1462" w:type="dxa"/>
            <w:tcBorders>
              <w:top w:val="nil"/>
              <w:left w:val="single" w:sz="4" w:space="0" w:color="auto"/>
              <w:bottom w:val="nil"/>
              <w:right w:val="single" w:sz="4" w:space="0" w:color="auto"/>
            </w:tcBorders>
            <w:shd w:val="clear" w:color="auto" w:fill="FFFFFF"/>
            <w:vAlign w:val="bottom"/>
          </w:tcPr>
          <w:p w14:paraId="45A22C98"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3,460,000</w:t>
            </w:r>
          </w:p>
        </w:tc>
        <w:tc>
          <w:tcPr>
            <w:tcW w:w="1594" w:type="dxa"/>
            <w:tcBorders>
              <w:top w:val="nil"/>
              <w:left w:val="single" w:sz="4" w:space="0" w:color="auto"/>
              <w:bottom w:val="nil"/>
              <w:right w:val="single" w:sz="4" w:space="0" w:color="auto"/>
            </w:tcBorders>
            <w:shd w:val="clear" w:color="auto" w:fill="FFFFFF"/>
            <w:vAlign w:val="bottom"/>
          </w:tcPr>
          <w:p w14:paraId="45A22C99"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1,700,000</w:t>
            </w:r>
          </w:p>
        </w:tc>
        <w:tc>
          <w:tcPr>
            <w:tcW w:w="1358" w:type="dxa"/>
            <w:tcBorders>
              <w:top w:val="nil"/>
              <w:left w:val="single" w:sz="4" w:space="0" w:color="auto"/>
              <w:bottom w:val="nil"/>
              <w:right w:val="nil"/>
            </w:tcBorders>
            <w:shd w:val="clear" w:color="auto" w:fill="FFFFFF"/>
            <w:vAlign w:val="bottom"/>
          </w:tcPr>
          <w:p w14:paraId="45A22C9A"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1,638,870</w:t>
            </w:r>
          </w:p>
        </w:tc>
      </w:tr>
      <w:tr w:rsidR="00033229" w:rsidRPr="00E65DC3" w14:paraId="45A22CA0" w14:textId="77777777" w:rsidTr="00551C90">
        <w:trPr>
          <w:trHeight w:val="20"/>
          <w:jc w:val="center"/>
        </w:trPr>
        <w:tc>
          <w:tcPr>
            <w:tcW w:w="4695" w:type="dxa"/>
            <w:tcBorders>
              <w:top w:val="nil"/>
              <w:left w:val="nil"/>
              <w:bottom w:val="nil"/>
              <w:right w:val="single" w:sz="4" w:space="0" w:color="auto"/>
            </w:tcBorders>
            <w:shd w:val="clear" w:color="auto" w:fill="FFFFFF"/>
            <w:vAlign w:val="bottom"/>
          </w:tcPr>
          <w:p w14:paraId="45A22C9C"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07. Freight and cartage</w:t>
            </w:r>
            <w:r w:rsidR="00551C90" w:rsidRPr="00E65DC3">
              <w:rPr>
                <w:sz w:val="22"/>
                <w:lang w:val="en-US"/>
              </w:rPr>
              <w:tab/>
            </w:r>
          </w:p>
        </w:tc>
        <w:tc>
          <w:tcPr>
            <w:tcW w:w="1462" w:type="dxa"/>
            <w:tcBorders>
              <w:top w:val="nil"/>
              <w:left w:val="single" w:sz="4" w:space="0" w:color="auto"/>
              <w:bottom w:val="nil"/>
              <w:right w:val="single" w:sz="4" w:space="0" w:color="auto"/>
            </w:tcBorders>
            <w:shd w:val="clear" w:color="auto" w:fill="FFFFFF"/>
            <w:vAlign w:val="bottom"/>
          </w:tcPr>
          <w:p w14:paraId="45A22C9D"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35,000</w:t>
            </w:r>
          </w:p>
        </w:tc>
        <w:tc>
          <w:tcPr>
            <w:tcW w:w="1594" w:type="dxa"/>
            <w:tcBorders>
              <w:top w:val="nil"/>
              <w:left w:val="single" w:sz="4" w:space="0" w:color="auto"/>
              <w:bottom w:val="nil"/>
              <w:right w:val="single" w:sz="4" w:space="0" w:color="auto"/>
            </w:tcBorders>
            <w:shd w:val="clear" w:color="auto" w:fill="FFFFFF"/>
            <w:vAlign w:val="bottom"/>
          </w:tcPr>
          <w:p w14:paraId="45A22C9E"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30,000</w:t>
            </w:r>
          </w:p>
        </w:tc>
        <w:tc>
          <w:tcPr>
            <w:tcW w:w="1358" w:type="dxa"/>
            <w:tcBorders>
              <w:top w:val="nil"/>
              <w:left w:val="single" w:sz="4" w:space="0" w:color="auto"/>
              <w:bottom w:val="nil"/>
              <w:right w:val="nil"/>
            </w:tcBorders>
            <w:shd w:val="clear" w:color="auto" w:fill="FFFFFF"/>
            <w:vAlign w:val="bottom"/>
          </w:tcPr>
          <w:p w14:paraId="45A22C9F"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28,434</w:t>
            </w:r>
          </w:p>
        </w:tc>
      </w:tr>
      <w:tr w:rsidR="00033229" w:rsidRPr="00E65DC3" w14:paraId="45A22CA5" w14:textId="77777777" w:rsidTr="00551C90">
        <w:trPr>
          <w:trHeight w:val="20"/>
          <w:jc w:val="center"/>
        </w:trPr>
        <w:tc>
          <w:tcPr>
            <w:tcW w:w="4695" w:type="dxa"/>
            <w:tcBorders>
              <w:top w:val="nil"/>
              <w:left w:val="nil"/>
              <w:bottom w:val="nil"/>
              <w:right w:val="single" w:sz="4" w:space="0" w:color="auto"/>
            </w:tcBorders>
            <w:shd w:val="clear" w:color="auto" w:fill="FFFFFF"/>
            <w:vAlign w:val="bottom"/>
          </w:tcPr>
          <w:p w14:paraId="45A22CA1"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08. Computer services</w:t>
            </w:r>
            <w:r w:rsidR="00551C90" w:rsidRPr="00E65DC3">
              <w:rPr>
                <w:sz w:val="22"/>
                <w:lang w:val="en-US"/>
              </w:rPr>
              <w:tab/>
            </w:r>
          </w:p>
        </w:tc>
        <w:tc>
          <w:tcPr>
            <w:tcW w:w="1462" w:type="dxa"/>
            <w:tcBorders>
              <w:top w:val="nil"/>
              <w:left w:val="single" w:sz="4" w:space="0" w:color="auto"/>
              <w:bottom w:val="nil"/>
              <w:right w:val="single" w:sz="4" w:space="0" w:color="auto"/>
            </w:tcBorders>
            <w:shd w:val="clear" w:color="auto" w:fill="FFFFFF"/>
            <w:vAlign w:val="bottom"/>
          </w:tcPr>
          <w:p w14:paraId="45A22CA2"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336,000</w:t>
            </w:r>
          </w:p>
        </w:tc>
        <w:tc>
          <w:tcPr>
            <w:tcW w:w="1594" w:type="dxa"/>
            <w:tcBorders>
              <w:top w:val="nil"/>
              <w:left w:val="single" w:sz="4" w:space="0" w:color="auto"/>
              <w:bottom w:val="nil"/>
              <w:right w:val="single" w:sz="4" w:space="0" w:color="auto"/>
            </w:tcBorders>
            <w:shd w:val="clear" w:color="auto" w:fill="FFFFFF"/>
            <w:vAlign w:val="bottom"/>
          </w:tcPr>
          <w:p w14:paraId="45A22CA3"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300,000</w:t>
            </w:r>
          </w:p>
        </w:tc>
        <w:tc>
          <w:tcPr>
            <w:tcW w:w="1358" w:type="dxa"/>
            <w:tcBorders>
              <w:top w:val="nil"/>
              <w:left w:val="single" w:sz="4" w:space="0" w:color="auto"/>
              <w:bottom w:val="nil"/>
              <w:right w:val="nil"/>
            </w:tcBorders>
            <w:shd w:val="clear" w:color="auto" w:fill="FFFFFF"/>
            <w:vAlign w:val="bottom"/>
          </w:tcPr>
          <w:p w14:paraId="45A22CA4"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218,227</w:t>
            </w:r>
          </w:p>
        </w:tc>
      </w:tr>
      <w:tr w:rsidR="00033229" w:rsidRPr="00E65DC3" w14:paraId="45A22CAA" w14:textId="77777777" w:rsidTr="00551C90">
        <w:trPr>
          <w:trHeight w:val="20"/>
          <w:jc w:val="center"/>
        </w:trPr>
        <w:tc>
          <w:tcPr>
            <w:tcW w:w="4695" w:type="dxa"/>
            <w:tcBorders>
              <w:top w:val="nil"/>
              <w:left w:val="nil"/>
              <w:bottom w:val="nil"/>
              <w:right w:val="single" w:sz="4" w:space="0" w:color="auto"/>
            </w:tcBorders>
            <w:shd w:val="clear" w:color="auto" w:fill="FFFFFF"/>
            <w:vAlign w:val="bottom"/>
          </w:tcPr>
          <w:p w14:paraId="45A22CA6"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09. Consultants</w:t>
            </w:r>
            <w:r w:rsidRPr="00E65DC3">
              <w:rPr>
                <w:rFonts w:eastAsia="Times New Roman"/>
                <w:sz w:val="22"/>
                <w:lang w:val="en-US"/>
              </w:rPr>
              <w:t>—Fees</w:t>
            </w:r>
            <w:r w:rsidR="00551C90" w:rsidRPr="00E65DC3">
              <w:rPr>
                <w:rFonts w:eastAsia="Times New Roman"/>
                <w:sz w:val="22"/>
                <w:lang w:val="en-US"/>
              </w:rPr>
              <w:tab/>
            </w:r>
          </w:p>
        </w:tc>
        <w:tc>
          <w:tcPr>
            <w:tcW w:w="1462" w:type="dxa"/>
            <w:tcBorders>
              <w:top w:val="nil"/>
              <w:left w:val="single" w:sz="4" w:space="0" w:color="auto"/>
              <w:bottom w:val="nil"/>
              <w:right w:val="single" w:sz="4" w:space="0" w:color="auto"/>
            </w:tcBorders>
            <w:shd w:val="clear" w:color="auto" w:fill="FFFFFF"/>
            <w:vAlign w:val="bottom"/>
          </w:tcPr>
          <w:p w14:paraId="45A22CA7"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11,200</w:t>
            </w:r>
          </w:p>
        </w:tc>
        <w:tc>
          <w:tcPr>
            <w:tcW w:w="1594" w:type="dxa"/>
            <w:tcBorders>
              <w:top w:val="nil"/>
              <w:left w:val="single" w:sz="4" w:space="0" w:color="auto"/>
              <w:bottom w:val="nil"/>
              <w:right w:val="single" w:sz="4" w:space="0" w:color="auto"/>
            </w:tcBorders>
            <w:shd w:val="clear" w:color="auto" w:fill="FFFFFF"/>
            <w:vAlign w:val="bottom"/>
          </w:tcPr>
          <w:p w14:paraId="45A22CA8"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69,200</w:t>
            </w:r>
          </w:p>
        </w:tc>
        <w:tc>
          <w:tcPr>
            <w:tcW w:w="1358" w:type="dxa"/>
            <w:tcBorders>
              <w:top w:val="nil"/>
              <w:left w:val="single" w:sz="4" w:space="0" w:color="auto"/>
              <w:bottom w:val="nil"/>
              <w:right w:val="nil"/>
            </w:tcBorders>
            <w:shd w:val="clear" w:color="auto" w:fill="FFFFFF"/>
            <w:vAlign w:val="bottom"/>
          </w:tcPr>
          <w:p w14:paraId="45A22CA9"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66,763</w:t>
            </w:r>
          </w:p>
        </w:tc>
      </w:tr>
      <w:tr w:rsidR="00033229" w:rsidRPr="00E65DC3" w14:paraId="45A22CAF" w14:textId="77777777" w:rsidTr="00551C90">
        <w:trPr>
          <w:trHeight w:val="20"/>
          <w:jc w:val="center"/>
        </w:trPr>
        <w:tc>
          <w:tcPr>
            <w:tcW w:w="4695" w:type="dxa"/>
            <w:tcBorders>
              <w:top w:val="nil"/>
              <w:left w:val="nil"/>
              <w:bottom w:val="nil"/>
              <w:right w:val="single" w:sz="4" w:space="0" w:color="auto"/>
            </w:tcBorders>
            <w:shd w:val="clear" w:color="auto" w:fill="FFFFFF"/>
            <w:vAlign w:val="bottom"/>
          </w:tcPr>
          <w:p w14:paraId="45A22CAB"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10. Incidental and other expenditure</w:t>
            </w:r>
            <w:r w:rsidR="00551C90" w:rsidRPr="00E65DC3">
              <w:rPr>
                <w:sz w:val="22"/>
                <w:lang w:val="en-US"/>
              </w:rPr>
              <w:tab/>
            </w:r>
          </w:p>
        </w:tc>
        <w:tc>
          <w:tcPr>
            <w:tcW w:w="1462" w:type="dxa"/>
            <w:tcBorders>
              <w:top w:val="nil"/>
              <w:left w:val="single" w:sz="4" w:space="0" w:color="auto"/>
              <w:bottom w:val="single" w:sz="6" w:space="0" w:color="auto"/>
              <w:right w:val="single" w:sz="4" w:space="0" w:color="auto"/>
            </w:tcBorders>
            <w:shd w:val="clear" w:color="auto" w:fill="FFFFFF"/>
            <w:vAlign w:val="bottom"/>
          </w:tcPr>
          <w:p w14:paraId="45A22CAC"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21,200</w:t>
            </w:r>
          </w:p>
        </w:tc>
        <w:tc>
          <w:tcPr>
            <w:tcW w:w="1594" w:type="dxa"/>
            <w:tcBorders>
              <w:top w:val="nil"/>
              <w:left w:val="single" w:sz="4" w:space="0" w:color="auto"/>
              <w:bottom w:val="single" w:sz="6" w:space="0" w:color="auto"/>
              <w:right w:val="single" w:sz="4" w:space="0" w:color="auto"/>
            </w:tcBorders>
            <w:shd w:val="clear" w:color="auto" w:fill="FFFFFF"/>
            <w:vAlign w:val="bottom"/>
          </w:tcPr>
          <w:p w14:paraId="45A22CAD"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12,834</w:t>
            </w:r>
          </w:p>
        </w:tc>
        <w:tc>
          <w:tcPr>
            <w:tcW w:w="1358" w:type="dxa"/>
            <w:tcBorders>
              <w:top w:val="nil"/>
              <w:left w:val="single" w:sz="4" w:space="0" w:color="auto"/>
              <w:bottom w:val="single" w:sz="6" w:space="0" w:color="auto"/>
              <w:right w:val="nil"/>
            </w:tcBorders>
            <w:shd w:val="clear" w:color="auto" w:fill="FFFFFF"/>
            <w:vAlign w:val="bottom"/>
          </w:tcPr>
          <w:p w14:paraId="45A22CAE"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12,513</w:t>
            </w:r>
          </w:p>
        </w:tc>
      </w:tr>
      <w:tr w:rsidR="00033229" w:rsidRPr="00E65DC3" w14:paraId="45A22CB4" w14:textId="77777777" w:rsidTr="00551C90">
        <w:trPr>
          <w:trHeight w:val="20"/>
          <w:jc w:val="center"/>
        </w:trPr>
        <w:tc>
          <w:tcPr>
            <w:tcW w:w="4695" w:type="dxa"/>
            <w:tcBorders>
              <w:top w:val="nil"/>
              <w:left w:val="nil"/>
              <w:bottom w:val="nil"/>
              <w:right w:val="single" w:sz="4" w:space="0" w:color="auto"/>
            </w:tcBorders>
            <w:shd w:val="clear" w:color="auto" w:fill="FFFFFF"/>
            <w:vAlign w:val="bottom"/>
          </w:tcPr>
          <w:p w14:paraId="45A22CB0" w14:textId="77777777" w:rsidR="00033229" w:rsidRPr="00E65DC3" w:rsidRDefault="00033229" w:rsidP="00794C99">
            <w:pPr>
              <w:shd w:val="clear" w:color="auto" w:fill="FFFFFF"/>
              <w:tabs>
                <w:tab w:val="left" w:leader="dot" w:pos="4464"/>
              </w:tabs>
              <w:rPr>
                <w:sz w:val="22"/>
              </w:rPr>
            </w:pPr>
          </w:p>
        </w:tc>
        <w:tc>
          <w:tcPr>
            <w:tcW w:w="1462" w:type="dxa"/>
            <w:tcBorders>
              <w:top w:val="single" w:sz="6" w:space="0" w:color="auto"/>
              <w:left w:val="single" w:sz="4" w:space="0" w:color="auto"/>
              <w:bottom w:val="single" w:sz="6" w:space="0" w:color="auto"/>
              <w:right w:val="single" w:sz="4" w:space="0" w:color="auto"/>
            </w:tcBorders>
            <w:shd w:val="clear" w:color="auto" w:fill="FFFFFF"/>
            <w:vAlign w:val="bottom"/>
          </w:tcPr>
          <w:p w14:paraId="45A22CB1"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6,219,900</w:t>
            </w:r>
          </w:p>
        </w:tc>
        <w:tc>
          <w:tcPr>
            <w:tcW w:w="1594" w:type="dxa"/>
            <w:tcBorders>
              <w:top w:val="single" w:sz="6" w:space="0" w:color="auto"/>
              <w:left w:val="single" w:sz="4" w:space="0" w:color="auto"/>
              <w:bottom w:val="single" w:sz="6" w:space="0" w:color="auto"/>
              <w:right w:val="single" w:sz="4" w:space="0" w:color="auto"/>
            </w:tcBorders>
            <w:shd w:val="clear" w:color="auto" w:fill="FFFFFF"/>
            <w:vAlign w:val="bottom"/>
          </w:tcPr>
          <w:p w14:paraId="45A22CB2"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4,329,699</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2CB3"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3,995,878</w:t>
            </w:r>
          </w:p>
        </w:tc>
      </w:tr>
      <w:tr w:rsidR="00033229" w:rsidRPr="00E65DC3" w14:paraId="45A22CB9" w14:textId="77777777" w:rsidTr="00551C90">
        <w:trPr>
          <w:trHeight w:val="20"/>
          <w:jc w:val="center"/>
        </w:trPr>
        <w:tc>
          <w:tcPr>
            <w:tcW w:w="4695" w:type="dxa"/>
            <w:tcBorders>
              <w:top w:val="nil"/>
              <w:left w:val="nil"/>
              <w:bottom w:val="nil"/>
              <w:right w:val="single" w:sz="4" w:space="0" w:color="auto"/>
            </w:tcBorders>
            <w:shd w:val="clear" w:color="auto" w:fill="FFFFFF"/>
            <w:vAlign w:val="bottom"/>
          </w:tcPr>
          <w:p w14:paraId="45A22CB5" w14:textId="77777777" w:rsidR="00033229" w:rsidRPr="00E65DC3" w:rsidRDefault="00033229" w:rsidP="00794C99">
            <w:pPr>
              <w:shd w:val="clear" w:color="auto" w:fill="FFFFFF"/>
              <w:tabs>
                <w:tab w:val="left" w:leader="dot" w:pos="4464"/>
              </w:tabs>
              <w:ind w:right="144"/>
              <w:jc w:val="right"/>
              <w:rPr>
                <w:sz w:val="22"/>
              </w:rPr>
            </w:pPr>
            <w:r w:rsidRPr="00E65DC3">
              <w:rPr>
                <w:i/>
                <w:iCs/>
                <w:sz w:val="22"/>
                <w:lang w:val="en-US"/>
              </w:rPr>
              <w:t xml:space="preserve">Total: Division </w:t>
            </w:r>
            <w:r w:rsidRPr="00E65DC3">
              <w:rPr>
                <w:sz w:val="22"/>
                <w:lang w:val="en-US"/>
              </w:rPr>
              <w:t>572</w:t>
            </w:r>
          </w:p>
        </w:tc>
        <w:tc>
          <w:tcPr>
            <w:tcW w:w="1462" w:type="dxa"/>
            <w:tcBorders>
              <w:top w:val="single" w:sz="6" w:space="0" w:color="auto"/>
              <w:left w:val="single" w:sz="4" w:space="0" w:color="auto"/>
              <w:bottom w:val="single" w:sz="6" w:space="0" w:color="auto"/>
              <w:right w:val="single" w:sz="4" w:space="0" w:color="auto"/>
            </w:tcBorders>
            <w:shd w:val="clear" w:color="auto" w:fill="FFFFFF"/>
            <w:vAlign w:val="bottom"/>
          </w:tcPr>
          <w:p w14:paraId="45A22CB6"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12,712,400</w:t>
            </w:r>
          </w:p>
        </w:tc>
        <w:tc>
          <w:tcPr>
            <w:tcW w:w="1594" w:type="dxa"/>
            <w:tcBorders>
              <w:top w:val="single" w:sz="6" w:space="0" w:color="auto"/>
              <w:left w:val="single" w:sz="4" w:space="0" w:color="auto"/>
              <w:bottom w:val="single" w:sz="6" w:space="0" w:color="auto"/>
              <w:right w:val="single" w:sz="4" w:space="0" w:color="auto"/>
            </w:tcBorders>
            <w:shd w:val="clear" w:color="auto" w:fill="FFFFFF"/>
            <w:vAlign w:val="bottom"/>
          </w:tcPr>
          <w:p w14:paraId="45A22CB7"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9,523,599</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2CB8"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8,978,381</w:t>
            </w:r>
          </w:p>
        </w:tc>
      </w:tr>
      <w:tr w:rsidR="00033229" w:rsidRPr="00E65DC3" w14:paraId="45A22CBE" w14:textId="77777777" w:rsidTr="000A7252">
        <w:trPr>
          <w:trHeight w:val="1227"/>
          <w:jc w:val="center"/>
        </w:trPr>
        <w:tc>
          <w:tcPr>
            <w:tcW w:w="4695" w:type="dxa"/>
            <w:tcBorders>
              <w:top w:val="nil"/>
              <w:left w:val="nil"/>
              <w:bottom w:val="nil"/>
              <w:right w:val="single" w:sz="4" w:space="0" w:color="auto"/>
            </w:tcBorders>
            <w:shd w:val="clear" w:color="auto" w:fill="FFFFFF"/>
            <w:vAlign w:val="bottom"/>
          </w:tcPr>
          <w:p w14:paraId="45A22CBA" w14:textId="77777777" w:rsidR="00033229" w:rsidRPr="00E65DC3" w:rsidRDefault="00033229" w:rsidP="00794C99">
            <w:pPr>
              <w:shd w:val="clear" w:color="auto" w:fill="FFFFFF"/>
              <w:tabs>
                <w:tab w:val="left" w:leader="dot" w:pos="4464"/>
              </w:tabs>
              <w:ind w:firstLine="10"/>
              <w:rPr>
                <w:sz w:val="22"/>
              </w:rPr>
            </w:pPr>
            <w:r w:rsidRPr="00E65DC3">
              <w:rPr>
                <w:smallCaps/>
                <w:sz w:val="22"/>
                <w:lang w:val="en-US"/>
              </w:rPr>
              <w:t xml:space="preserve">Division </w:t>
            </w:r>
            <w:r w:rsidRPr="00E65DC3">
              <w:rPr>
                <w:sz w:val="22"/>
                <w:lang w:val="en-US"/>
              </w:rPr>
              <w:t>574.</w:t>
            </w:r>
            <w:r w:rsidRPr="00E65DC3">
              <w:rPr>
                <w:rFonts w:eastAsia="Times New Roman"/>
                <w:sz w:val="22"/>
                <w:lang w:val="en-US"/>
              </w:rPr>
              <w:t>—STATE AND ELECTORATE OFFICES OF MINISTERS AND MEMBERS OF THE AUSTRALIAN PARLIAMENT— STAFF AND SERVICES</w:t>
            </w:r>
          </w:p>
        </w:tc>
        <w:tc>
          <w:tcPr>
            <w:tcW w:w="1462" w:type="dxa"/>
            <w:tcBorders>
              <w:top w:val="single" w:sz="6" w:space="0" w:color="auto"/>
              <w:left w:val="single" w:sz="4" w:space="0" w:color="auto"/>
              <w:bottom w:val="nil"/>
              <w:right w:val="single" w:sz="4" w:space="0" w:color="auto"/>
            </w:tcBorders>
            <w:shd w:val="clear" w:color="auto" w:fill="FFFFFF"/>
            <w:vAlign w:val="bottom"/>
          </w:tcPr>
          <w:p w14:paraId="45A22CBB" w14:textId="77777777" w:rsidR="00033229" w:rsidRPr="00E65DC3" w:rsidRDefault="00033229" w:rsidP="00A75F38">
            <w:pPr>
              <w:shd w:val="clear" w:color="auto" w:fill="FFFFFF"/>
              <w:tabs>
                <w:tab w:val="left" w:leader="dot" w:pos="4464"/>
              </w:tabs>
              <w:ind w:right="72"/>
              <w:jc w:val="right"/>
              <w:rPr>
                <w:sz w:val="22"/>
              </w:rPr>
            </w:pPr>
          </w:p>
        </w:tc>
        <w:tc>
          <w:tcPr>
            <w:tcW w:w="1594" w:type="dxa"/>
            <w:tcBorders>
              <w:top w:val="single" w:sz="6" w:space="0" w:color="auto"/>
              <w:left w:val="single" w:sz="4" w:space="0" w:color="auto"/>
              <w:bottom w:val="nil"/>
              <w:right w:val="single" w:sz="4" w:space="0" w:color="auto"/>
            </w:tcBorders>
            <w:shd w:val="clear" w:color="auto" w:fill="FFFFFF"/>
            <w:vAlign w:val="bottom"/>
          </w:tcPr>
          <w:p w14:paraId="45A22CBC" w14:textId="77777777" w:rsidR="00033229" w:rsidRPr="00E65DC3" w:rsidRDefault="00033229" w:rsidP="00A75F38">
            <w:pPr>
              <w:shd w:val="clear" w:color="auto" w:fill="FFFFFF"/>
              <w:tabs>
                <w:tab w:val="left" w:leader="dot" w:pos="4464"/>
              </w:tabs>
              <w:ind w:right="72"/>
              <w:jc w:val="right"/>
              <w:rPr>
                <w:sz w:val="22"/>
              </w:rPr>
            </w:pPr>
          </w:p>
        </w:tc>
        <w:tc>
          <w:tcPr>
            <w:tcW w:w="1358" w:type="dxa"/>
            <w:tcBorders>
              <w:top w:val="single" w:sz="6" w:space="0" w:color="auto"/>
              <w:left w:val="single" w:sz="4" w:space="0" w:color="auto"/>
              <w:bottom w:val="nil"/>
              <w:right w:val="nil"/>
            </w:tcBorders>
            <w:shd w:val="clear" w:color="auto" w:fill="FFFFFF"/>
            <w:vAlign w:val="bottom"/>
          </w:tcPr>
          <w:p w14:paraId="45A22CBD" w14:textId="77777777" w:rsidR="00033229" w:rsidRPr="00E65DC3" w:rsidRDefault="00033229" w:rsidP="00A75F38">
            <w:pPr>
              <w:shd w:val="clear" w:color="auto" w:fill="FFFFFF"/>
              <w:tabs>
                <w:tab w:val="left" w:leader="dot" w:pos="4464"/>
              </w:tabs>
              <w:ind w:right="72"/>
              <w:jc w:val="right"/>
              <w:rPr>
                <w:sz w:val="22"/>
              </w:rPr>
            </w:pPr>
          </w:p>
        </w:tc>
      </w:tr>
      <w:tr w:rsidR="00033229" w:rsidRPr="00E65DC3" w14:paraId="45A22CC3" w14:textId="77777777" w:rsidTr="00551C90">
        <w:trPr>
          <w:trHeight w:val="20"/>
          <w:jc w:val="center"/>
        </w:trPr>
        <w:tc>
          <w:tcPr>
            <w:tcW w:w="4695" w:type="dxa"/>
            <w:tcBorders>
              <w:top w:val="nil"/>
              <w:left w:val="nil"/>
              <w:bottom w:val="nil"/>
              <w:right w:val="single" w:sz="4" w:space="0" w:color="auto"/>
            </w:tcBorders>
            <w:shd w:val="clear" w:color="auto" w:fill="FFFFFF"/>
            <w:vAlign w:val="bottom"/>
          </w:tcPr>
          <w:p w14:paraId="45A22CBF" w14:textId="77777777" w:rsidR="00033229" w:rsidRPr="00E65DC3" w:rsidRDefault="00033229" w:rsidP="00DB69BA">
            <w:pPr>
              <w:shd w:val="clear" w:color="auto" w:fill="FFFFFF"/>
              <w:tabs>
                <w:tab w:val="left" w:leader="dot" w:pos="4464"/>
              </w:tabs>
              <w:rPr>
                <w:sz w:val="22"/>
              </w:rPr>
            </w:pPr>
            <w:r w:rsidRPr="00E65DC3">
              <w:rPr>
                <w:b/>
                <w:bCs/>
                <w:sz w:val="22"/>
                <w:lang w:val="en-US"/>
              </w:rPr>
              <w:t>1.—</w:t>
            </w:r>
            <w:r w:rsidRPr="00E65DC3">
              <w:rPr>
                <w:rFonts w:eastAsia="Times New Roman"/>
                <w:b/>
                <w:bCs/>
                <w:sz w:val="22"/>
                <w:lang w:val="en-US"/>
              </w:rPr>
              <w:t>Salaries and Payments in the nature of Salary—</w:t>
            </w:r>
          </w:p>
        </w:tc>
        <w:tc>
          <w:tcPr>
            <w:tcW w:w="1462" w:type="dxa"/>
            <w:tcBorders>
              <w:top w:val="nil"/>
              <w:left w:val="single" w:sz="4" w:space="0" w:color="auto"/>
              <w:bottom w:val="nil"/>
              <w:right w:val="single" w:sz="4" w:space="0" w:color="auto"/>
            </w:tcBorders>
            <w:shd w:val="clear" w:color="auto" w:fill="FFFFFF"/>
            <w:vAlign w:val="bottom"/>
          </w:tcPr>
          <w:p w14:paraId="45A22CC0" w14:textId="77777777" w:rsidR="00033229" w:rsidRPr="00E65DC3" w:rsidRDefault="00033229" w:rsidP="00A75F38">
            <w:pPr>
              <w:shd w:val="clear" w:color="auto" w:fill="FFFFFF"/>
              <w:tabs>
                <w:tab w:val="left" w:leader="dot" w:pos="4464"/>
              </w:tabs>
              <w:ind w:right="72"/>
              <w:jc w:val="right"/>
              <w:rPr>
                <w:sz w:val="22"/>
              </w:rPr>
            </w:pPr>
          </w:p>
        </w:tc>
        <w:tc>
          <w:tcPr>
            <w:tcW w:w="1594" w:type="dxa"/>
            <w:tcBorders>
              <w:top w:val="nil"/>
              <w:left w:val="single" w:sz="4" w:space="0" w:color="auto"/>
              <w:bottom w:val="nil"/>
              <w:right w:val="single" w:sz="4" w:space="0" w:color="auto"/>
            </w:tcBorders>
            <w:shd w:val="clear" w:color="auto" w:fill="FFFFFF"/>
            <w:vAlign w:val="bottom"/>
          </w:tcPr>
          <w:p w14:paraId="45A22CC1" w14:textId="77777777" w:rsidR="00033229" w:rsidRPr="00E65DC3" w:rsidRDefault="00033229" w:rsidP="00A75F38">
            <w:pPr>
              <w:shd w:val="clear" w:color="auto" w:fill="FFFFFF"/>
              <w:tabs>
                <w:tab w:val="left" w:leader="dot" w:pos="4464"/>
              </w:tabs>
              <w:ind w:right="72"/>
              <w:jc w:val="right"/>
              <w:rPr>
                <w:sz w:val="22"/>
              </w:rPr>
            </w:pPr>
          </w:p>
        </w:tc>
        <w:tc>
          <w:tcPr>
            <w:tcW w:w="1358" w:type="dxa"/>
            <w:tcBorders>
              <w:top w:val="nil"/>
              <w:left w:val="single" w:sz="4" w:space="0" w:color="auto"/>
              <w:bottom w:val="nil"/>
              <w:right w:val="nil"/>
            </w:tcBorders>
            <w:shd w:val="clear" w:color="auto" w:fill="FFFFFF"/>
            <w:vAlign w:val="bottom"/>
          </w:tcPr>
          <w:p w14:paraId="45A22CC2" w14:textId="77777777" w:rsidR="00033229" w:rsidRPr="00E65DC3" w:rsidRDefault="00033229" w:rsidP="00A75F38">
            <w:pPr>
              <w:shd w:val="clear" w:color="auto" w:fill="FFFFFF"/>
              <w:tabs>
                <w:tab w:val="left" w:leader="dot" w:pos="4464"/>
              </w:tabs>
              <w:ind w:right="72"/>
              <w:jc w:val="right"/>
              <w:rPr>
                <w:sz w:val="22"/>
              </w:rPr>
            </w:pPr>
          </w:p>
        </w:tc>
      </w:tr>
      <w:tr w:rsidR="00033229" w:rsidRPr="00E65DC3" w14:paraId="45A22CC8" w14:textId="77777777" w:rsidTr="00551C90">
        <w:trPr>
          <w:trHeight w:val="20"/>
          <w:jc w:val="center"/>
        </w:trPr>
        <w:tc>
          <w:tcPr>
            <w:tcW w:w="4695" w:type="dxa"/>
            <w:tcBorders>
              <w:top w:val="nil"/>
              <w:left w:val="nil"/>
              <w:bottom w:val="nil"/>
              <w:right w:val="single" w:sz="4" w:space="0" w:color="auto"/>
            </w:tcBorders>
            <w:shd w:val="clear" w:color="auto" w:fill="FFFFFF"/>
            <w:vAlign w:val="bottom"/>
          </w:tcPr>
          <w:p w14:paraId="45A22CC4"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Salaries and allowances</w:t>
            </w:r>
            <w:r w:rsidR="00551C90" w:rsidRPr="00E65DC3">
              <w:rPr>
                <w:sz w:val="22"/>
                <w:lang w:val="en-US"/>
              </w:rPr>
              <w:tab/>
            </w:r>
          </w:p>
        </w:tc>
        <w:tc>
          <w:tcPr>
            <w:tcW w:w="1462" w:type="dxa"/>
            <w:tcBorders>
              <w:top w:val="nil"/>
              <w:left w:val="single" w:sz="4" w:space="0" w:color="auto"/>
              <w:bottom w:val="nil"/>
              <w:right w:val="single" w:sz="4" w:space="0" w:color="auto"/>
            </w:tcBorders>
            <w:shd w:val="clear" w:color="auto" w:fill="FFFFFF"/>
            <w:vAlign w:val="bottom"/>
          </w:tcPr>
          <w:p w14:paraId="45A22CC5"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2,893,000</w:t>
            </w:r>
          </w:p>
        </w:tc>
        <w:tc>
          <w:tcPr>
            <w:tcW w:w="1594" w:type="dxa"/>
            <w:tcBorders>
              <w:top w:val="nil"/>
              <w:left w:val="single" w:sz="4" w:space="0" w:color="auto"/>
              <w:bottom w:val="nil"/>
              <w:right w:val="single" w:sz="4" w:space="0" w:color="auto"/>
            </w:tcBorders>
            <w:shd w:val="clear" w:color="auto" w:fill="FFFFFF"/>
            <w:vAlign w:val="bottom"/>
          </w:tcPr>
          <w:p w14:paraId="45A22CC6"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1,910,000</w:t>
            </w:r>
          </w:p>
        </w:tc>
        <w:tc>
          <w:tcPr>
            <w:tcW w:w="1358" w:type="dxa"/>
            <w:tcBorders>
              <w:top w:val="nil"/>
              <w:left w:val="single" w:sz="4" w:space="0" w:color="auto"/>
              <w:bottom w:val="nil"/>
              <w:right w:val="nil"/>
            </w:tcBorders>
            <w:shd w:val="clear" w:color="auto" w:fill="FFFFFF"/>
            <w:vAlign w:val="bottom"/>
          </w:tcPr>
          <w:p w14:paraId="45A22CC7"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1,736,604</w:t>
            </w:r>
          </w:p>
        </w:tc>
      </w:tr>
      <w:tr w:rsidR="00033229" w:rsidRPr="00E65DC3" w14:paraId="45A22CCD" w14:textId="77777777" w:rsidTr="00551C90">
        <w:trPr>
          <w:trHeight w:val="20"/>
          <w:jc w:val="center"/>
        </w:trPr>
        <w:tc>
          <w:tcPr>
            <w:tcW w:w="4695" w:type="dxa"/>
            <w:tcBorders>
              <w:top w:val="nil"/>
              <w:left w:val="nil"/>
              <w:bottom w:val="nil"/>
              <w:right w:val="single" w:sz="4" w:space="0" w:color="auto"/>
            </w:tcBorders>
            <w:shd w:val="clear" w:color="auto" w:fill="FFFFFF"/>
            <w:vAlign w:val="bottom"/>
          </w:tcPr>
          <w:p w14:paraId="45A22CC9" w14:textId="77777777" w:rsidR="00033229" w:rsidRPr="00E65DC3" w:rsidRDefault="00033229" w:rsidP="00794C99">
            <w:pPr>
              <w:shd w:val="clear" w:color="auto" w:fill="FFFFFF"/>
              <w:tabs>
                <w:tab w:val="left" w:leader="dot" w:pos="4464"/>
              </w:tabs>
              <w:ind w:left="494"/>
              <w:rPr>
                <w:sz w:val="22"/>
              </w:rPr>
            </w:pPr>
            <w:r w:rsidRPr="00E65DC3">
              <w:rPr>
                <w:sz w:val="22"/>
                <w:lang w:val="en-US"/>
              </w:rPr>
              <w:t>Overtime</w:t>
            </w:r>
            <w:r w:rsidR="00551C90" w:rsidRPr="00E65DC3">
              <w:rPr>
                <w:sz w:val="22"/>
                <w:lang w:val="en-US"/>
              </w:rPr>
              <w:tab/>
            </w:r>
          </w:p>
        </w:tc>
        <w:tc>
          <w:tcPr>
            <w:tcW w:w="1462" w:type="dxa"/>
            <w:tcBorders>
              <w:top w:val="nil"/>
              <w:left w:val="single" w:sz="4" w:space="0" w:color="auto"/>
              <w:bottom w:val="single" w:sz="6" w:space="0" w:color="auto"/>
              <w:right w:val="single" w:sz="4" w:space="0" w:color="auto"/>
            </w:tcBorders>
            <w:shd w:val="clear" w:color="auto" w:fill="FFFFFF"/>
            <w:vAlign w:val="bottom"/>
          </w:tcPr>
          <w:p w14:paraId="45A22CCA" w14:textId="77777777" w:rsidR="00033229" w:rsidRPr="00E65DC3" w:rsidRDefault="00033229" w:rsidP="00A75F38">
            <w:pPr>
              <w:shd w:val="clear" w:color="auto" w:fill="FFFFFF"/>
              <w:tabs>
                <w:tab w:val="left" w:leader="dot" w:pos="4464"/>
              </w:tabs>
              <w:ind w:right="72"/>
              <w:jc w:val="right"/>
              <w:rPr>
                <w:sz w:val="22"/>
              </w:rPr>
            </w:pPr>
          </w:p>
        </w:tc>
        <w:tc>
          <w:tcPr>
            <w:tcW w:w="1594" w:type="dxa"/>
            <w:tcBorders>
              <w:top w:val="nil"/>
              <w:left w:val="single" w:sz="4" w:space="0" w:color="auto"/>
              <w:bottom w:val="single" w:sz="6" w:space="0" w:color="auto"/>
              <w:right w:val="single" w:sz="4" w:space="0" w:color="auto"/>
            </w:tcBorders>
            <w:shd w:val="clear" w:color="auto" w:fill="FFFFFF"/>
            <w:vAlign w:val="bottom"/>
          </w:tcPr>
          <w:p w14:paraId="45A22CCB"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3,000</w:t>
            </w:r>
          </w:p>
        </w:tc>
        <w:tc>
          <w:tcPr>
            <w:tcW w:w="1358" w:type="dxa"/>
            <w:tcBorders>
              <w:top w:val="nil"/>
              <w:left w:val="single" w:sz="4" w:space="0" w:color="auto"/>
              <w:bottom w:val="single" w:sz="6" w:space="0" w:color="auto"/>
              <w:right w:val="nil"/>
            </w:tcBorders>
            <w:shd w:val="clear" w:color="auto" w:fill="FFFFFF"/>
            <w:vAlign w:val="bottom"/>
          </w:tcPr>
          <w:p w14:paraId="45A22CCC"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2,136</w:t>
            </w:r>
          </w:p>
        </w:tc>
      </w:tr>
      <w:tr w:rsidR="00033229" w:rsidRPr="00E65DC3" w14:paraId="45A22CD2" w14:textId="77777777" w:rsidTr="00551C90">
        <w:trPr>
          <w:trHeight w:val="20"/>
          <w:jc w:val="center"/>
        </w:trPr>
        <w:tc>
          <w:tcPr>
            <w:tcW w:w="4695" w:type="dxa"/>
            <w:tcBorders>
              <w:top w:val="nil"/>
              <w:left w:val="nil"/>
              <w:bottom w:val="nil"/>
              <w:right w:val="single" w:sz="4" w:space="0" w:color="auto"/>
            </w:tcBorders>
            <w:shd w:val="clear" w:color="auto" w:fill="FFFFFF"/>
            <w:vAlign w:val="bottom"/>
          </w:tcPr>
          <w:p w14:paraId="45A22CCE" w14:textId="77777777" w:rsidR="00033229" w:rsidRPr="00E65DC3" w:rsidRDefault="00033229" w:rsidP="00794C99">
            <w:pPr>
              <w:shd w:val="clear" w:color="auto" w:fill="FFFFFF"/>
              <w:tabs>
                <w:tab w:val="left" w:leader="dot" w:pos="4464"/>
              </w:tabs>
              <w:rPr>
                <w:sz w:val="22"/>
              </w:rPr>
            </w:pPr>
          </w:p>
        </w:tc>
        <w:tc>
          <w:tcPr>
            <w:tcW w:w="1462" w:type="dxa"/>
            <w:tcBorders>
              <w:top w:val="single" w:sz="6" w:space="0" w:color="auto"/>
              <w:left w:val="single" w:sz="4" w:space="0" w:color="auto"/>
              <w:bottom w:val="single" w:sz="6" w:space="0" w:color="auto"/>
              <w:right w:val="single" w:sz="4" w:space="0" w:color="auto"/>
            </w:tcBorders>
            <w:shd w:val="clear" w:color="auto" w:fill="FFFFFF"/>
            <w:vAlign w:val="bottom"/>
          </w:tcPr>
          <w:p w14:paraId="45A22CCF"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2,893,000</w:t>
            </w:r>
          </w:p>
        </w:tc>
        <w:tc>
          <w:tcPr>
            <w:tcW w:w="1594" w:type="dxa"/>
            <w:tcBorders>
              <w:top w:val="single" w:sz="6" w:space="0" w:color="auto"/>
              <w:left w:val="single" w:sz="4" w:space="0" w:color="auto"/>
              <w:bottom w:val="single" w:sz="6" w:space="0" w:color="auto"/>
              <w:right w:val="single" w:sz="4" w:space="0" w:color="auto"/>
            </w:tcBorders>
            <w:shd w:val="clear" w:color="auto" w:fill="FFFFFF"/>
            <w:vAlign w:val="bottom"/>
          </w:tcPr>
          <w:p w14:paraId="45A22CD0"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1,913,000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2CD1"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1,738,740</w:t>
            </w:r>
          </w:p>
        </w:tc>
      </w:tr>
      <w:tr w:rsidR="00033229" w:rsidRPr="00E65DC3" w14:paraId="45A22CD7" w14:textId="77777777" w:rsidTr="000A7252">
        <w:trPr>
          <w:trHeight w:val="327"/>
          <w:jc w:val="center"/>
        </w:trPr>
        <w:tc>
          <w:tcPr>
            <w:tcW w:w="4695" w:type="dxa"/>
            <w:tcBorders>
              <w:top w:val="nil"/>
              <w:left w:val="nil"/>
              <w:bottom w:val="nil"/>
              <w:right w:val="single" w:sz="4" w:space="0" w:color="auto"/>
            </w:tcBorders>
            <w:shd w:val="clear" w:color="auto" w:fill="FFFFFF"/>
            <w:vAlign w:val="bottom"/>
          </w:tcPr>
          <w:p w14:paraId="45A22CD3"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lang w:val="en-US"/>
              </w:rPr>
              <w:t>2.—</w:t>
            </w:r>
            <w:r w:rsidRPr="00E65DC3">
              <w:rPr>
                <w:rFonts w:eastAsia="Times New Roman"/>
                <w:b/>
                <w:bCs/>
                <w:sz w:val="22"/>
                <w:lang w:val="en-US"/>
              </w:rPr>
              <w:t>Administrative Expenses—</w:t>
            </w:r>
          </w:p>
        </w:tc>
        <w:tc>
          <w:tcPr>
            <w:tcW w:w="1462" w:type="dxa"/>
            <w:tcBorders>
              <w:top w:val="single" w:sz="6" w:space="0" w:color="auto"/>
              <w:left w:val="single" w:sz="4" w:space="0" w:color="auto"/>
              <w:bottom w:val="nil"/>
              <w:right w:val="single" w:sz="4" w:space="0" w:color="auto"/>
            </w:tcBorders>
            <w:shd w:val="clear" w:color="auto" w:fill="FFFFFF"/>
            <w:vAlign w:val="bottom"/>
          </w:tcPr>
          <w:p w14:paraId="45A22CD4"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94" w:type="dxa"/>
            <w:tcBorders>
              <w:top w:val="single" w:sz="6" w:space="0" w:color="auto"/>
              <w:left w:val="single" w:sz="4" w:space="0" w:color="auto"/>
              <w:bottom w:val="nil"/>
              <w:right w:val="single" w:sz="4" w:space="0" w:color="auto"/>
            </w:tcBorders>
            <w:shd w:val="clear" w:color="auto" w:fill="FFFFFF"/>
            <w:vAlign w:val="bottom"/>
          </w:tcPr>
          <w:p w14:paraId="45A22CD5" w14:textId="77777777" w:rsidR="00033229" w:rsidRPr="00E65DC3" w:rsidRDefault="00033229" w:rsidP="00A75F38">
            <w:pPr>
              <w:shd w:val="clear" w:color="auto" w:fill="FFFFFF"/>
              <w:tabs>
                <w:tab w:val="left" w:leader="dot" w:pos="4464"/>
              </w:tabs>
              <w:ind w:right="72"/>
              <w:jc w:val="right"/>
              <w:rPr>
                <w:sz w:val="22"/>
              </w:rPr>
            </w:pPr>
          </w:p>
        </w:tc>
        <w:tc>
          <w:tcPr>
            <w:tcW w:w="1358" w:type="dxa"/>
            <w:tcBorders>
              <w:top w:val="single" w:sz="6" w:space="0" w:color="auto"/>
              <w:left w:val="single" w:sz="4" w:space="0" w:color="auto"/>
              <w:bottom w:val="nil"/>
              <w:right w:val="nil"/>
            </w:tcBorders>
            <w:shd w:val="clear" w:color="auto" w:fill="FFFFFF"/>
            <w:vAlign w:val="bottom"/>
          </w:tcPr>
          <w:p w14:paraId="45A22CD6" w14:textId="77777777" w:rsidR="00033229" w:rsidRPr="00E65DC3" w:rsidRDefault="00033229" w:rsidP="00A75F38">
            <w:pPr>
              <w:shd w:val="clear" w:color="auto" w:fill="FFFFFF"/>
              <w:tabs>
                <w:tab w:val="left" w:leader="dot" w:pos="4464"/>
              </w:tabs>
              <w:ind w:right="72"/>
              <w:jc w:val="right"/>
              <w:rPr>
                <w:sz w:val="22"/>
              </w:rPr>
            </w:pPr>
          </w:p>
        </w:tc>
      </w:tr>
      <w:tr w:rsidR="00033229" w:rsidRPr="00E65DC3" w14:paraId="45A22CDC" w14:textId="77777777" w:rsidTr="00551C90">
        <w:trPr>
          <w:trHeight w:val="20"/>
          <w:jc w:val="center"/>
        </w:trPr>
        <w:tc>
          <w:tcPr>
            <w:tcW w:w="4695" w:type="dxa"/>
            <w:tcBorders>
              <w:top w:val="nil"/>
              <w:left w:val="nil"/>
              <w:bottom w:val="nil"/>
              <w:right w:val="single" w:sz="4" w:space="0" w:color="auto"/>
            </w:tcBorders>
            <w:shd w:val="clear" w:color="auto" w:fill="FFFFFF"/>
            <w:vAlign w:val="bottom"/>
          </w:tcPr>
          <w:p w14:paraId="45A22CD8"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Postage, telegrams and telephone services</w:t>
            </w:r>
            <w:r w:rsidR="00551C90" w:rsidRPr="00E65DC3">
              <w:rPr>
                <w:sz w:val="22"/>
                <w:lang w:val="en-US"/>
              </w:rPr>
              <w:tab/>
            </w:r>
          </w:p>
        </w:tc>
        <w:tc>
          <w:tcPr>
            <w:tcW w:w="1462" w:type="dxa"/>
            <w:tcBorders>
              <w:top w:val="nil"/>
              <w:left w:val="single" w:sz="4" w:space="0" w:color="auto"/>
              <w:bottom w:val="nil"/>
              <w:right w:val="single" w:sz="4" w:space="0" w:color="auto"/>
            </w:tcBorders>
            <w:shd w:val="clear" w:color="auto" w:fill="FFFFFF"/>
            <w:vAlign w:val="bottom"/>
          </w:tcPr>
          <w:p w14:paraId="45A22CD9"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895,300</w:t>
            </w:r>
          </w:p>
        </w:tc>
        <w:tc>
          <w:tcPr>
            <w:tcW w:w="1594" w:type="dxa"/>
            <w:tcBorders>
              <w:top w:val="nil"/>
              <w:left w:val="single" w:sz="4" w:space="0" w:color="auto"/>
              <w:bottom w:val="nil"/>
              <w:right w:val="single" w:sz="4" w:space="0" w:color="auto"/>
            </w:tcBorders>
            <w:shd w:val="clear" w:color="auto" w:fill="FFFFFF"/>
            <w:vAlign w:val="bottom"/>
          </w:tcPr>
          <w:p w14:paraId="45A22CDA"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870,000</w:t>
            </w:r>
          </w:p>
        </w:tc>
        <w:tc>
          <w:tcPr>
            <w:tcW w:w="1358" w:type="dxa"/>
            <w:tcBorders>
              <w:top w:val="nil"/>
              <w:left w:val="single" w:sz="4" w:space="0" w:color="auto"/>
              <w:bottom w:val="nil"/>
              <w:right w:val="nil"/>
            </w:tcBorders>
            <w:shd w:val="clear" w:color="auto" w:fill="FFFFFF"/>
            <w:vAlign w:val="bottom"/>
          </w:tcPr>
          <w:p w14:paraId="45A22CDB"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869,676</w:t>
            </w:r>
          </w:p>
        </w:tc>
      </w:tr>
      <w:tr w:rsidR="00033229" w:rsidRPr="00E65DC3" w14:paraId="45A22CE1" w14:textId="77777777" w:rsidTr="00551C90">
        <w:trPr>
          <w:trHeight w:val="20"/>
          <w:jc w:val="center"/>
        </w:trPr>
        <w:tc>
          <w:tcPr>
            <w:tcW w:w="4695" w:type="dxa"/>
            <w:tcBorders>
              <w:top w:val="nil"/>
              <w:left w:val="nil"/>
              <w:bottom w:val="nil"/>
              <w:right w:val="single" w:sz="4" w:space="0" w:color="auto"/>
            </w:tcBorders>
            <w:shd w:val="clear" w:color="auto" w:fill="FFFFFF"/>
            <w:vAlign w:val="bottom"/>
          </w:tcPr>
          <w:p w14:paraId="45A22CDD"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02. Office services</w:t>
            </w:r>
            <w:r w:rsidR="00551C90" w:rsidRPr="00E65DC3">
              <w:rPr>
                <w:sz w:val="22"/>
                <w:lang w:val="en-US"/>
              </w:rPr>
              <w:tab/>
            </w:r>
          </w:p>
        </w:tc>
        <w:tc>
          <w:tcPr>
            <w:tcW w:w="1462" w:type="dxa"/>
            <w:tcBorders>
              <w:top w:val="nil"/>
              <w:left w:val="single" w:sz="4" w:space="0" w:color="auto"/>
              <w:bottom w:val="nil"/>
              <w:right w:val="single" w:sz="4" w:space="0" w:color="auto"/>
            </w:tcBorders>
            <w:shd w:val="clear" w:color="auto" w:fill="FFFFFF"/>
            <w:vAlign w:val="bottom"/>
          </w:tcPr>
          <w:p w14:paraId="45A22CDE"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96,300</w:t>
            </w:r>
          </w:p>
        </w:tc>
        <w:tc>
          <w:tcPr>
            <w:tcW w:w="1594" w:type="dxa"/>
            <w:tcBorders>
              <w:top w:val="nil"/>
              <w:left w:val="single" w:sz="4" w:space="0" w:color="auto"/>
              <w:bottom w:val="nil"/>
              <w:right w:val="single" w:sz="4" w:space="0" w:color="auto"/>
            </w:tcBorders>
            <w:shd w:val="clear" w:color="auto" w:fill="FFFFFF"/>
            <w:vAlign w:val="bottom"/>
          </w:tcPr>
          <w:p w14:paraId="45A22CDF"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85,000</w:t>
            </w:r>
          </w:p>
        </w:tc>
        <w:tc>
          <w:tcPr>
            <w:tcW w:w="1358" w:type="dxa"/>
            <w:tcBorders>
              <w:top w:val="nil"/>
              <w:left w:val="single" w:sz="4" w:space="0" w:color="auto"/>
              <w:bottom w:val="nil"/>
              <w:right w:val="nil"/>
            </w:tcBorders>
            <w:shd w:val="clear" w:color="auto" w:fill="FFFFFF"/>
            <w:vAlign w:val="bottom"/>
          </w:tcPr>
          <w:p w14:paraId="45A22CE0"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83,659</w:t>
            </w:r>
          </w:p>
        </w:tc>
      </w:tr>
      <w:tr w:rsidR="00033229" w:rsidRPr="00E65DC3" w14:paraId="45A22CE6" w14:textId="77777777" w:rsidTr="00551C90">
        <w:trPr>
          <w:trHeight w:val="20"/>
          <w:jc w:val="center"/>
        </w:trPr>
        <w:tc>
          <w:tcPr>
            <w:tcW w:w="4695" w:type="dxa"/>
            <w:tcBorders>
              <w:top w:val="nil"/>
              <w:left w:val="nil"/>
              <w:bottom w:val="nil"/>
              <w:right w:val="single" w:sz="4" w:space="0" w:color="auto"/>
            </w:tcBorders>
            <w:shd w:val="clear" w:color="auto" w:fill="FFFFFF"/>
            <w:vAlign w:val="bottom"/>
          </w:tcPr>
          <w:p w14:paraId="45A22CE2"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03. Incidental and other expenditure</w:t>
            </w:r>
            <w:r w:rsidR="00551C90" w:rsidRPr="00E65DC3">
              <w:rPr>
                <w:sz w:val="22"/>
                <w:lang w:val="en-US"/>
              </w:rPr>
              <w:tab/>
            </w:r>
          </w:p>
        </w:tc>
        <w:tc>
          <w:tcPr>
            <w:tcW w:w="1462" w:type="dxa"/>
            <w:tcBorders>
              <w:top w:val="nil"/>
              <w:left w:val="single" w:sz="4" w:space="0" w:color="auto"/>
              <w:bottom w:val="single" w:sz="6" w:space="0" w:color="auto"/>
              <w:right w:val="single" w:sz="4" w:space="0" w:color="auto"/>
            </w:tcBorders>
            <w:shd w:val="clear" w:color="auto" w:fill="FFFFFF"/>
            <w:vAlign w:val="bottom"/>
          </w:tcPr>
          <w:p w14:paraId="45A22CE3"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228,800</w:t>
            </w:r>
          </w:p>
        </w:tc>
        <w:tc>
          <w:tcPr>
            <w:tcW w:w="1594" w:type="dxa"/>
            <w:tcBorders>
              <w:top w:val="nil"/>
              <w:left w:val="single" w:sz="4" w:space="0" w:color="auto"/>
              <w:bottom w:val="single" w:sz="6" w:space="0" w:color="auto"/>
              <w:right w:val="single" w:sz="4" w:space="0" w:color="auto"/>
            </w:tcBorders>
            <w:shd w:val="clear" w:color="auto" w:fill="FFFFFF"/>
            <w:vAlign w:val="bottom"/>
          </w:tcPr>
          <w:p w14:paraId="45A22CE4"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238,000</w:t>
            </w:r>
          </w:p>
        </w:tc>
        <w:tc>
          <w:tcPr>
            <w:tcW w:w="1358" w:type="dxa"/>
            <w:tcBorders>
              <w:top w:val="nil"/>
              <w:left w:val="single" w:sz="4" w:space="0" w:color="auto"/>
              <w:bottom w:val="single" w:sz="6" w:space="0" w:color="auto"/>
              <w:right w:val="nil"/>
            </w:tcBorders>
            <w:shd w:val="clear" w:color="auto" w:fill="FFFFFF"/>
            <w:vAlign w:val="bottom"/>
          </w:tcPr>
          <w:p w14:paraId="45A22CE5"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184,936</w:t>
            </w:r>
          </w:p>
        </w:tc>
      </w:tr>
      <w:tr w:rsidR="00033229" w:rsidRPr="00E65DC3" w14:paraId="45A22CEB" w14:textId="77777777" w:rsidTr="00551C90">
        <w:trPr>
          <w:trHeight w:val="20"/>
          <w:jc w:val="center"/>
        </w:trPr>
        <w:tc>
          <w:tcPr>
            <w:tcW w:w="4695" w:type="dxa"/>
            <w:tcBorders>
              <w:top w:val="nil"/>
              <w:left w:val="nil"/>
              <w:bottom w:val="nil"/>
              <w:right w:val="single" w:sz="4" w:space="0" w:color="auto"/>
            </w:tcBorders>
            <w:shd w:val="clear" w:color="auto" w:fill="FFFFFF"/>
            <w:vAlign w:val="bottom"/>
          </w:tcPr>
          <w:p w14:paraId="45A22CE7" w14:textId="77777777" w:rsidR="00033229" w:rsidRPr="00E65DC3" w:rsidRDefault="00033229" w:rsidP="00794C99">
            <w:pPr>
              <w:shd w:val="clear" w:color="auto" w:fill="FFFFFF"/>
              <w:tabs>
                <w:tab w:val="left" w:leader="dot" w:pos="4464"/>
              </w:tabs>
              <w:rPr>
                <w:sz w:val="22"/>
              </w:rPr>
            </w:pPr>
          </w:p>
        </w:tc>
        <w:tc>
          <w:tcPr>
            <w:tcW w:w="1462" w:type="dxa"/>
            <w:tcBorders>
              <w:top w:val="single" w:sz="6" w:space="0" w:color="auto"/>
              <w:left w:val="single" w:sz="4" w:space="0" w:color="auto"/>
              <w:bottom w:val="single" w:sz="6" w:space="0" w:color="auto"/>
              <w:right w:val="single" w:sz="4" w:space="0" w:color="auto"/>
            </w:tcBorders>
            <w:shd w:val="clear" w:color="auto" w:fill="FFFFFF"/>
            <w:vAlign w:val="bottom"/>
          </w:tcPr>
          <w:p w14:paraId="45A22CE8"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1,220,400</w:t>
            </w:r>
          </w:p>
        </w:tc>
        <w:tc>
          <w:tcPr>
            <w:tcW w:w="1594" w:type="dxa"/>
            <w:tcBorders>
              <w:top w:val="single" w:sz="6" w:space="0" w:color="auto"/>
              <w:left w:val="single" w:sz="4" w:space="0" w:color="auto"/>
              <w:bottom w:val="single" w:sz="6" w:space="0" w:color="auto"/>
              <w:right w:val="single" w:sz="4" w:space="0" w:color="auto"/>
            </w:tcBorders>
            <w:shd w:val="clear" w:color="auto" w:fill="FFFFFF"/>
            <w:vAlign w:val="bottom"/>
          </w:tcPr>
          <w:p w14:paraId="45A22CE9"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1,193,000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2CEA"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1,138,272</w:t>
            </w:r>
          </w:p>
        </w:tc>
      </w:tr>
      <w:tr w:rsidR="00033229" w:rsidRPr="00E65DC3" w14:paraId="45A22CF0" w14:textId="77777777" w:rsidTr="00551C90">
        <w:trPr>
          <w:trHeight w:val="20"/>
          <w:jc w:val="center"/>
        </w:trPr>
        <w:tc>
          <w:tcPr>
            <w:tcW w:w="4695" w:type="dxa"/>
            <w:tcBorders>
              <w:top w:val="nil"/>
              <w:left w:val="nil"/>
              <w:bottom w:val="nil"/>
              <w:right w:val="single" w:sz="4" w:space="0" w:color="auto"/>
            </w:tcBorders>
            <w:shd w:val="clear" w:color="auto" w:fill="FFFFFF"/>
            <w:vAlign w:val="bottom"/>
          </w:tcPr>
          <w:p w14:paraId="45A22CEC" w14:textId="77777777" w:rsidR="00033229" w:rsidRPr="00E65DC3" w:rsidRDefault="00033229" w:rsidP="00794C99">
            <w:pPr>
              <w:shd w:val="clear" w:color="auto" w:fill="FFFFFF"/>
              <w:tabs>
                <w:tab w:val="left" w:leader="dot" w:pos="4464"/>
              </w:tabs>
              <w:ind w:right="144"/>
              <w:jc w:val="right"/>
              <w:rPr>
                <w:sz w:val="22"/>
              </w:rPr>
            </w:pPr>
            <w:r w:rsidRPr="00E65DC3">
              <w:rPr>
                <w:i/>
                <w:iCs/>
                <w:sz w:val="22"/>
                <w:lang w:val="en-US"/>
              </w:rPr>
              <w:t xml:space="preserve">Total: Division </w:t>
            </w:r>
            <w:r w:rsidRPr="00E65DC3">
              <w:rPr>
                <w:sz w:val="22"/>
                <w:lang w:val="en-US"/>
              </w:rPr>
              <w:t>574</w:t>
            </w:r>
          </w:p>
        </w:tc>
        <w:tc>
          <w:tcPr>
            <w:tcW w:w="1462" w:type="dxa"/>
            <w:tcBorders>
              <w:top w:val="single" w:sz="6" w:space="0" w:color="auto"/>
              <w:left w:val="single" w:sz="4" w:space="0" w:color="auto"/>
              <w:bottom w:val="single" w:sz="6" w:space="0" w:color="auto"/>
              <w:right w:val="single" w:sz="4" w:space="0" w:color="auto"/>
            </w:tcBorders>
            <w:shd w:val="clear" w:color="auto" w:fill="FFFFFF"/>
            <w:vAlign w:val="bottom"/>
          </w:tcPr>
          <w:p w14:paraId="45A22CED"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4,113,400</w:t>
            </w:r>
          </w:p>
        </w:tc>
        <w:tc>
          <w:tcPr>
            <w:tcW w:w="1594" w:type="dxa"/>
            <w:tcBorders>
              <w:top w:val="single" w:sz="6" w:space="0" w:color="auto"/>
              <w:left w:val="single" w:sz="4" w:space="0" w:color="auto"/>
              <w:bottom w:val="single" w:sz="6" w:space="0" w:color="auto"/>
              <w:right w:val="single" w:sz="4" w:space="0" w:color="auto"/>
            </w:tcBorders>
            <w:shd w:val="clear" w:color="auto" w:fill="FFFFFF"/>
            <w:vAlign w:val="bottom"/>
          </w:tcPr>
          <w:p w14:paraId="45A22CEE"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3,106,000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2CEF"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2,877,012</w:t>
            </w:r>
          </w:p>
        </w:tc>
      </w:tr>
      <w:tr w:rsidR="00033229" w:rsidRPr="00E65DC3" w14:paraId="45A22CF5" w14:textId="77777777" w:rsidTr="000A7252">
        <w:trPr>
          <w:trHeight w:val="732"/>
          <w:jc w:val="center"/>
        </w:trPr>
        <w:tc>
          <w:tcPr>
            <w:tcW w:w="4695" w:type="dxa"/>
            <w:tcBorders>
              <w:top w:val="nil"/>
              <w:left w:val="nil"/>
              <w:bottom w:val="nil"/>
              <w:right w:val="single" w:sz="4" w:space="0" w:color="auto"/>
            </w:tcBorders>
            <w:shd w:val="clear" w:color="auto" w:fill="FFFFFF"/>
            <w:vAlign w:val="bottom"/>
          </w:tcPr>
          <w:p w14:paraId="45A22CF1" w14:textId="77777777" w:rsidR="00033229" w:rsidRPr="00E65DC3" w:rsidRDefault="00033229" w:rsidP="00551C90">
            <w:pPr>
              <w:shd w:val="clear" w:color="auto" w:fill="FFFFFF"/>
              <w:tabs>
                <w:tab w:val="left" w:leader="dot" w:pos="4464"/>
              </w:tabs>
              <w:spacing w:before="120"/>
              <w:rPr>
                <w:sz w:val="22"/>
              </w:rPr>
            </w:pPr>
            <w:r w:rsidRPr="00E65DC3">
              <w:rPr>
                <w:smallCaps/>
                <w:sz w:val="22"/>
                <w:lang w:val="en-US"/>
              </w:rPr>
              <w:t xml:space="preserve">Division </w:t>
            </w:r>
            <w:r w:rsidRPr="00E65DC3">
              <w:rPr>
                <w:sz w:val="22"/>
                <w:lang w:val="en-US"/>
              </w:rPr>
              <w:t>575.</w:t>
            </w:r>
            <w:r w:rsidRPr="00E65DC3">
              <w:rPr>
                <w:rFonts w:eastAsia="Times New Roman"/>
                <w:sz w:val="22"/>
                <w:lang w:val="en-US"/>
              </w:rPr>
              <w:t>—CONVEYANCE OF MEMBERS OF PARLIAMENT AND OTHERS</w:t>
            </w:r>
            <w:r w:rsidR="00551C90" w:rsidRPr="00E65DC3">
              <w:rPr>
                <w:rFonts w:eastAsia="Times New Roman"/>
                <w:sz w:val="22"/>
                <w:lang w:val="en-US"/>
              </w:rPr>
              <w:tab/>
            </w:r>
          </w:p>
        </w:tc>
        <w:tc>
          <w:tcPr>
            <w:tcW w:w="1462" w:type="dxa"/>
            <w:tcBorders>
              <w:top w:val="single" w:sz="6" w:space="0" w:color="auto"/>
              <w:left w:val="single" w:sz="4" w:space="0" w:color="auto"/>
              <w:bottom w:val="single" w:sz="6" w:space="0" w:color="auto"/>
              <w:right w:val="single" w:sz="4" w:space="0" w:color="auto"/>
            </w:tcBorders>
            <w:shd w:val="clear" w:color="auto" w:fill="FFFFFF"/>
            <w:vAlign w:val="bottom"/>
          </w:tcPr>
          <w:p w14:paraId="45A22CF2"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2,830,000</w:t>
            </w:r>
          </w:p>
        </w:tc>
        <w:tc>
          <w:tcPr>
            <w:tcW w:w="1594" w:type="dxa"/>
            <w:tcBorders>
              <w:top w:val="single" w:sz="6" w:space="0" w:color="auto"/>
              <w:left w:val="single" w:sz="4" w:space="0" w:color="auto"/>
              <w:bottom w:val="single" w:sz="6" w:space="0" w:color="auto"/>
              <w:right w:val="single" w:sz="4" w:space="0" w:color="auto"/>
            </w:tcBorders>
            <w:shd w:val="clear" w:color="auto" w:fill="FFFFFF"/>
            <w:vAlign w:val="bottom"/>
          </w:tcPr>
          <w:p w14:paraId="45A22CF3"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2,825,000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2CF4"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2,824,990</w:t>
            </w:r>
          </w:p>
        </w:tc>
      </w:tr>
      <w:tr w:rsidR="00033229" w:rsidRPr="00E65DC3" w14:paraId="45A22CFA" w14:textId="77777777" w:rsidTr="00551C90">
        <w:trPr>
          <w:trHeight w:val="20"/>
          <w:jc w:val="center"/>
        </w:trPr>
        <w:tc>
          <w:tcPr>
            <w:tcW w:w="4695" w:type="dxa"/>
            <w:tcBorders>
              <w:top w:val="nil"/>
              <w:left w:val="nil"/>
              <w:bottom w:val="nil"/>
              <w:right w:val="single" w:sz="4" w:space="0" w:color="auto"/>
            </w:tcBorders>
            <w:shd w:val="clear" w:color="auto" w:fill="FFFFFF"/>
            <w:vAlign w:val="bottom"/>
          </w:tcPr>
          <w:p w14:paraId="45A22CF6" w14:textId="77777777" w:rsidR="00033229" w:rsidRPr="00E65DC3" w:rsidRDefault="00033229" w:rsidP="00551C90">
            <w:pPr>
              <w:shd w:val="clear" w:color="auto" w:fill="FFFFFF"/>
              <w:tabs>
                <w:tab w:val="left" w:leader="dot" w:pos="4464"/>
              </w:tabs>
              <w:spacing w:before="120"/>
              <w:rPr>
                <w:sz w:val="22"/>
              </w:rPr>
            </w:pPr>
            <w:r w:rsidRPr="00E65DC3">
              <w:rPr>
                <w:smallCaps/>
                <w:sz w:val="22"/>
                <w:lang w:val="en-US"/>
              </w:rPr>
              <w:t xml:space="preserve">Division </w:t>
            </w:r>
            <w:r w:rsidRPr="00E65DC3">
              <w:rPr>
                <w:sz w:val="22"/>
                <w:lang w:val="en-US"/>
              </w:rPr>
              <w:t>576.</w:t>
            </w:r>
            <w:r w:rsidRPr="00E65DC3">
              <w:rPr>
                <w:rFonts w:eastAsia="Times New Roman"/>
                <w:sz w:val="22"/>
                <w:lang w:val="en-US"/>
              </w:rPr>
              <w:t>—STORAGE SERVICES</w:t>
            </w:r>
            <w:r w:rsidR="00551C90" w:rsidRPr="00E65DC3">
              <w:rPr>
                <w:rFonts w:eastAsia="Times New Roman"/>
                <w:sz w:val="22"/>
                <w:lang w:val="en-US"/>
              </w:rPr>
              <w:tab/>
            </w:r>
          </w:p>
        </w:tc>
        <w:tc>
          <w:tcPr>
            <w:tcW w:w="1462" w:type="dxa"/>
            <w:tcBorders>
              <w:top w:val="single" w:sz="6" w:space="0" w:color="auto"/>
              <w:left w:val="single" w:sz="4" w:space="0" w:color="auto"/>
              <w:bottom w:val="single" w:sz="6" w:space="0" w:color="auto"/>
              <w:right w:val="single" w:sz="4" w:space="0" w:color="auto"/>
            </w:tcBorders>
            <w:shd w:val="clear" w:color="auto" w:fill="FFFFFF"/>
            <w:vAlign w:val="bottom"/>
          </w:tcPr>
          <w:p w14:paraId="45A22CF7"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5,519,000</w:t>
            </w:r>
          </w:p>
        </w:tc>
        <w:tc>
          <w:tcPr>
            <w:tcW w:w="1594" w:type="dxa"/>
            <w:tcBorders>
              <w:top w:val="single" w:sz="6" w:space="0" w:color="auto"/>
              <w:left w:val="single" w:sz="4" w:space="0" w:color="auto"/>
              <w:bottom w:val="single" w:sz="6" w:space="0" w:color="auto"/>
              <w:right w:val="single" w:sz="4" w:space="0" w:color="auto"/>
            </w:tcBorders>
            <w:shd w:val="clear" w:color="auto" w:fill="FFFFFF"/>
            <w:vAlign w:val="bottom"/>
          </w:tcPr>
          <w:p w14:paraId="45A22CF8"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5,169,000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2CF9"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5,167,394</w:t>
            </w:r>
          </w:p>
        </w:tc>
      </w:tr>
      <w:tr w:rsidR="00033229" w:rsidRPr="00E65DC3" w14:paraId="45A22CFF" w14:textId="77777777" w:rsidTr="000A7252">
        <w:trPr>
          <w:trHeight w:val="678"/>
          <w:jc w:val="center"/>
        </w:trPr>
        <w:tc>
          <w:tcPr>
            <w:tcW w:w="4695" w:type="dxa"/>
            <w:tcBorders>
              <w:top w:val="nil"/>
              <w:left w:val="nil"/>
              <w:bottom w:val="nil"/>
              <w:right w:val="single" w:sz="4" w:space="0" w:color="auto"/>
            </w:tcBorders>
            <w:shd w:val="clear" w:color="auto" w:fill="FFFFFF"/>
            <w:vAlign w:val="bottom"/>
          </w:tcPr>
          <w:p w14:paraId="45A22CFB" w14:textId="77777777" w:rsidR="00033229" w:rsidRPr="00E65DC3" w:rsidRDefault="00033229" w:rsidP="00551C90">
            <w:pPr>
              <w:shd w:val="clear" w:color="auto" w:fill="FFFFFF"/>
              <w:tabs>
                <w:tab w:val="left" w:leader="dot" w:pos="4464"/>
              </w:tabs>
              <w:spacing w:before="120"/>
              <w:rPr>
                <w:sz w:val="22"/>
              </w:rPr>
            </w:pPr>
            <w:r w:rsidRPr="00E65DC3">
              <w:rPr>
                <w:smallCaps/>
                <w:sz w:val="22"/>
                <w:lang w:val="en-US"/>
              </w:rPr>
              <w:t xml:space="preserve">Division </w:t>
            </w:r>
            <w:r w:rsidRPr="00E65DC3">
              <w:rPr>
                <w:sz w:val="22"/>
                <w:lang w:val="en-US"/>
              </w:rPr>
              <w:t>577.</w:t>
            </w:r>
            <w:r w:rsidRPr="00E65DC3">
              <w:rPr>
                <w:rFonts w:eastAsia="Times New Roman"/>
                <w:sz w:val="22"/>
                <w:lang w:val="en-US"/>
              </w:rPr>
              <w:t>—FURNITURE REMOVALS AND STORAGE</w:t>
            </w:r>
            <w:r w:rsidR="00551C90" w:rsidRPr="00E65DC3">
              <w:rPr>
                <w:rFonts w:eastAsia="Times New Roman"/>
                <w:sz w:val="22"/>
                <w:lang w:val="en-US"/>
              </w:rPr>
              <w:tab/>
            </w:r>
          </w:p>
        </w:tc>
        <w:tc>
          <w:tcPr>
            <w:tcW w:w="1462" w:type="dxa"/>
            <w:tcBorders>
              <w:top w:val="single" w:sz="6" w:space="0" w:color="auto"/>
              <w:left w:val="single" w:sz="4" w:space="0" w:color="auto"/>
              <w:bottom w:val="single" w:sz="6" w:space="0" w:color="auto"/>
              <w:right w:val="single" w:sz="4" w:space="0" w:color="auto"/>
            </w:tcBorders>
            <w:shd w:val="clear" w:color="auto" w:fill="FFFFFF"/>
            <w:vAlign w:val="bottom"/>
          </w:tcPr>
          <w:p w14:paraId="45A22CFC"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13,584,000</w:t>
            </w:r>
          </w:p>
        </w:tc>
        <w:tc>
          <w:tcPr>
            <w:tcW w:w="1594" w:type="dxa"/>
            <w:tcBorders>
              <w:top w:val="single" w:sz="6" w:space="0" w:color="auto"/>
              <w:left w:val="single" w:sz="4" w:space="0" w:color="auto"/>
              <w:bottom w:val="single" w:sz="6" w:space="0" w:color="auto"/>
              <w:right w:val="single" w:sz="4" w:space="0" w:color="auto"/>
            </w:tcBorders>
            <w:shd w:val="clear" w:color="auto" w:fill="FFFFFF"/>
            <w:vAlign w:val="bottom"/>
          </w:tcPr>
          <w:p w14:paraId="45A22CFD"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12,872,000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2CFE"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12,723,124</w:t>
            </w:r>
          </w:p>
        </w:tc>
      </w:tr>
      <w:tr w:rsidR="00033229" w:rsidRPr="00E65DC3" w14:paraId="45A22D04" w14:textId="77777777" w:rsidTr="000A7252">
        <w:trPr>
          <w:trHeight w:val="435"/>
          <w:jc w:val="center"/>
        </w:trPr>
        <w:tc>
          <w:tcPr>
            <w:tcW w:w="4695" w:type="dxa"/>
            <w:tcBorders>
              <w:top w:val="nil"/>
              <w:left w:val="nil"/>
              <w:bottom w:val="nil"/>
              <w:right w:val="single" w:sz="4" w:space="0" w:color="auto"/>
            </w:tcBorders>
            <w:shd w:val="clear" w:color="auto" w:fill="FFFFFF"/>
            <w:vAlign w:val="bottom"/>
          </w:tcPr>
          <w:p w14:paraId="45A22D00" w14:textId="77777777" w:rsidR="00033229" w:rsidRPr="00E65DC3" w:rsidRDefault="00033229" w:rsidP="00794C99">
            <w:pPr>
              <w:shd w:val="clear" w:color="auto" w:fill="FFFFFF"/>
              <w:tabs>
                <w:tab w:val="left" w:leader="dot" w:pos="4464"/>
              </w:tabs>
              <w:ind w:left="216" w:hanging="216"/>
              <w:jc w:val="both"/>
              <w:rPr>
                <w:sz w:val="22"/>
              </w:rPr>
            </w:pPr>
            <w:r w:rsidRPr="00E65DC3">
              <w:rPr>
                <w:b/>
                <w:bCs/>
                <w:sz w:val="24"/>
                <w:szCs w:val="24"/>
                <w:lang w:val="en-US"/>
              </w:rPr>
              <w:t>Total: Department of Services and Property</w:t>
            </w:r>
          </w:p>
        </w:tc>
        <w:tc>
          <w:tcPr>
            <w:tcW w:w="1462" w:type="dxa"/>
            <w:tcBorders>
              <w:top w:val="single" w:sz="6" w:space="0" w:color="auto"/>
              <w:left w:val="single" w:sz="4" w:space="0" w:color="auto"/>
              <w:bottom w:val="single" w:sz="6" w:space="0" w:color="auto"/>
              <w:right w:val="single" w:sz="4" w:space="0" w:color="auto"/>
            </w:tcBorders>
            <w:shd w:val="clear" w:color="auto" w:fill="FFFFFF"/>
            <w:vAlign w:val="bottom"/>
          </w:tcPr>
          <w:p w14:paraId="45A22D01" w14:textId="77777777" w:rsidR="00033229" w:rsidRPr="00E65DC3" w:rsidRDefault="00033229" w:rsidP="00A75F38">
            <w:pPr>
              <w:shd w:val="clear" w:color="auto" w:fill="FFFFFF"/>
              <w:tabs>
                <w:tab w:val="left" w:leader="dot" w:pos="4464"/>
              </w:tabs>
              <w:ind w:right="72"/>
              <w:jc w:val="right"/>
              <w:rPr>
                <w:sz w:val="22"/>
              </w:rPr>
            </w:pPr>
            <w:r w:rsidRPr="00E65DC3">
              <w:rPr>
                <w:b/>
                <w:bCs/>
                <w:sz w:val="24"/>
                <w:szCs w:val="24"/>
                <w:lang w:val="en-US"/>
              </w:rPr>
              <w:t>70,150,000</w:t>
            </w:r>
          </w:p>
        </w:tc>
        <w:tc>
          <w:tcPr>
            <w:tcW w:w="1594" w:type="dxa"/>
            <w:tcBorders>
              <w:top w:val="single" w:sz="6" w:space="0" w:color="auto"/>
              <w:left w:val="single" w:sz="4" w:space="0" w:color="auto"/>
              <w:bottom w:val="single" w:sz="6" w:space="0" w:color="auto"/>
              <w:right w:val="single" w:sz="4" w:space="0" w:color="auto"/>
            </w:tcBorders>
            <w:shd w:val="clear" w:color="auto" w:fill="FFFFFF"/>
            <w:vAlign w:val="bottom"/>
          </w:tcPr>
          <w:p w14:paraId="45A22D02" w14:textId="77777777" w:rsidR="00033229" w:rsidRPr="00E65DC3" w:rsidRDefault="00033229" w:rsidP="00A75F38">
            <w:pPr>
              <w:shd w:val="clear" w:color="auto" w:fill="FFFFFF"/>
              <w:tabs>
                <w:tab w:val="left" w:leader="dot" w:pos="4464"/>
              </w:tabs>
              <w:ind w:right="72"/>
              <w:jc w:val="right"/>
              <w:rPr>
                <w:sz w:val="22"/>
              </w:rPr>
            </w:pPr>
            <w:r w:rsidRPr="00E65DC3">
              <w:rPr>
                <w:b/>
                <w:bCs/>
                <w:sz w:val="24"/>
                <w:szCs w:val="24"/>
                <w:lang w:val="en-US"/>
              </w:rPr>
              <w:t>82,207,799</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2D03" w14:textId="77777777" w:rsidR="00033229" w:rsidRPr="00E65DC3" w:rsidRDefault="00033229" w:rsidP="00A75F38">
            <w:pPr>
              <w:shd w:val="clear" w:color="auto" w:fill="FFFFFF"/>
              <w:tabs>
                <w:tab w:val="left" w:leader="dot" w:pos="4464"/>
              </w:tabs>
              <w:ind w:right="72"/>
              <w:jc w:val="right"/>
              <w:rPr>
                <w:sz w:val="22"/>
              </w:rPr>
            </w:pPr>
            <w:r w:rsidRPr="00E65DC3">
              <w:rPr>
                <w:b/>
                <w:bCs/>
                <w:sz w:val="24"/>
                <w:szCs w:val="24"/>
                <w:lang w:val="en-US"/>
              </w:rPr>
              <w:t>80,861,704</w:t>
            </w:r>
          </w:p>
        </w:tc>
      </w:tr>
    </w:tbl>
    <w:p w14:paraId="45A22D05" w14:textId="77777777" w:rsidR="00033229" w:rsidRPr="00E65DC3" w:rsidRDefault="00033229" w:rsidP="00794C99">
      <w:pPr>
        <w:shd w:val="clear" w:color="auto" w:fill="FFFFFF"/>
        <w:tabs>
          <w:tab w:val="left" w:leader="dot" w:pos="4464"/>
        </w:tabs>
        <w:jc w:val="center"/>
        <w:rPr>
          <w:sz w:val="22"/>
        </w:rPr>
      </w:pPr>
      <w:r w:rsidRPr="00E65DC3">
        <w:rPr>
          <w:sz w:val="22"/>
        </w:rPr>
        <w:br w:type="page"/>
      </w:r>
    </w:p>
    <w:p w14:paraId="45A22D06" w14:textId="77777777" w:rsidR="00033229" w:rsidRPr="00E65DC3" w:rsidRDefault="00033229" w:rsidP="00551C90">
      <w:pPr>
        <w:shd w:val="clear" w:color="auto" w:fill="FFFFFF"/>
        <w:tabs>
          <w:tab w:val="left" w:leader="dot" w:pos="4464"/>
        </w:tabs>
        <w:spacing w:before="120" w:after="120"/>
        <w:jc w:val="center"/>
        <w:rPr>
          <w:sz w:val="22"/>
        </w:rPr>
      </w:pPr>
      <w:r w:rsidRPr="00E65DC3">
        <w:rPr>
          <w:b/>
          <w:bCs/>
          <w:sz w:val="24"/>
          <w:szCs w:val="24"/>
          <w:lang w:val="en-US"/>
        </w:rPr>
        <w:lastRenderedPageBreak/>
        <w:t>DEPARTMENT OF SOCIAL SECURITY</w:t>
      </w:r>
    </w:p>
    <w:p w14:paraId="45A22D07" w14:textId="77777777" w:rsidR="00033229" w:rsidRPr="00E65DC3" w:rsidRDefault="00033229" w:rsidP="00551C90">
      <w:pPr>
        <w:shd w:val="clear" w:color="auto" w:fill="FFFFFF"/>
        <w:tabs>
          <w:tab w:val="left" w:leader="dot" w:pos="4464"/>
        </w:tabs>
        <w:spacing w:before="120" w:after="120"/>
        <w:jc w:val="center"/>
        <w:rPr>
          <w:sz w:val="22"/>
        </w:rPr>
      </w:pPr>
      <w:r w:rsidRPr="00E65DC3">
        <w:rPr>
          <w:sz w:val="24"/>
          <w:szCs w:val="24"/>
          <w:lang w:val="en-US"/>
        </w:rPr>
        <w:t>SUMMARY</w:t>
      </w:r>
    </w:p>
    <w:p w14:paraId="45A22D08" w14:textId="77777777" w:rsidR="00033229" w:rsidRPr="00E65DC3" w:rsidRDefault="00033229" w:rsidP="00551C90">
      <w:pPr>
        <w:shd w:val="clear" w:color="auto" w:fill="FFFFFF"/>
        <w:tabs>
          <w:tab w:val="left" w:leader="dot" w:pos="4464"/>
        </w:tabs>
        <w:spacing w:before="120" w:after="120"/>
        <w:jc w:val="center"/>
        <w:rPr>
          <w:sz w:val="22"/>
        </w:rPr>
      </w:pPr>
      <w:r w:rsidRPr="00E65DC3">
        <w:rPr>
          <w:b/>
          <w:bCs/>
          <w:sz w:val="22"/>
          <w:lang w:val="en-US"/>
        </w:rPr>
        <w:t>Estimate</w:t>
      </w:r>
      <w:r w:rsidRPr="00E65DC3">
        <w:rPr>
          <w:rFonts w:eastAsia="Times New Roman"/>
          <w:b/>
          <w:bCs/>
          <w:sz w:val="22"/>
          <w:lang w:val="en-US"/>
        </w:rPr>
        <w:t>—1975–76, Black figures</w:t>
      </w:r>
    </w:p>
    <w:p w14:paraId="45A22D09" w14:textId="77777777" w:rsidR="00033229" w:rsidRPr="00E65DC3" w:rsidRDefault="00033229" w:rsidP="00551C90">
      <w:pPr>
        <w:shd w:val="clear" w:color="auto" w:fill="FFFFFF"/>
        <w:tabs>
          <w:tab w:val="left" w:leader="dot" w:pos="4464"/>
        </w:tabs>
        <w:spacing w:before="120" w:after="120"/>
        <w:jc w:val="center"/>
        <w:rPr>
          <w:sz w:val="22"/>
        </w:rPr>
      </w:pPr>
      <w:r w:rsidRPr="00E65DC3">
        <w:rPr>
          <w:sz w:val="22"/>
          <w:lang w:val="en-US"/>
        </w:rPr>
        <w:t>Expenditure</w:t>
      </w:r>
      <w:r w:rsidRPr="00E65DC3">
        <w:rPr>
          <w:rFonts w:eastAsia="Times New Roman"/>
          <w:sz w:val="22"/>
          <w:lang w:val="en-US"/>
        </w:rPr>
        <w:t>—1974-75, Light figures</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580"/>
        <w:gridCol w:w="3060"/>
        <w:gridCol w:w="1350"/>
        <w:gridCol w:w="1350"/>
        <w:gridCol w:w="1350"/>
        <w:gridCol w:w="1419"/>
      </w:tblGrid>
      <w:tr w:rsidR="00033229" w:rsidRPr="00E65DC3" w14:paraId="45A22D10" w14:textId="77777777" w:rsidTr="00551C90">
        <w:trPr>
          <w:cantSplit/>
          <w:trHeight w:val="20"/>
          <w:jc w:val="center"/>
        </w:trPr>
        <w:tc>
          <w:tcPr>
            <w:tcW w:w="580" w:type="dxa"/>
            <w:tcBorders>
              <w:top w:val="single" w:sz="6" w:space="0" w:color="auto"/>
              <w:left w:val="nil"/>
              <w:bottom w:val="single" w:sz="6" w:space="0" w:color="auto"/>
              <w:right w:val="single" w:sz="4" w:space="0" w:color="auto"/>
            </w:tcBorders>
            <w:shd w:val="clear" w:color="auto" w:fill="FFFFFF"/>
            <w:textDirection w:val="btLr"/>
            <w:vAlign w:val="center"/>
          </w:tcPr>
          <w:p w14:paraId="45A22D0A" w14:textId="77777777" w:rsidR="00033229" w:rsidRPr="00E65DC3" w:rsidRDefault="00033229" w:rsidP="00551C90">
            <w:pPr>
              <w:shd w:val="clear" w:color="auto" w:fill="FFFFFF"/>
              <w:tabs>
                <w:tab w:val="left" w:leader="dot" w:pos="4464"/>
              </w:tabs>
              <w:ind w:left="38"/>
              <w:jc w:val="center"/>
            </w:pPr>
            <w:r w:rsidRPr="00E65DC3">
              <w:rPr>
                <w:szCs w:val="14"/>
                <w:lang w:val="en-US"/>
              </w:rPr>
              <w:t>Division</w:t>
            </w:r>
          </w:p>
        </w:tc>
        <w:tc>
          <w:tcPr>
            <w:tcW w:w="3060" w:type="dxa"/>
            <w:tcBorders>
              <w:top w:val="single" w:sz="6" w:space="0" w:color="auto"/>
              <w:left w:val="single" w:sz="4" w:space="0" w:color="auto"/>
              <w:bottom w:val="single" w:sz="6" w:space="0" w:color="auto"/>
              <w:right w:val="single" w:sz="4" w:space="0" w:color="auto"/>
            </w:tcBorders>
            <w:shd w:val="clear" w:color="auto" w:fill="FFFFFF"/>
            <w:vAlign w:val="center"/>
          </w:tcPr>
          <w:p w14:paraId="45A22D0B" w14:textId="77777777" w:rsidR="00033229" w:rsidRPr="00E65DC3" w:rsidRDefault="00033229" w:rsidP="00551C90">
            <w:pPr>
              <w:shd w:val="clear" w:color="auto" w:fill="FFFFFF"/>
              <w:tabs>
                <w:tab w:val="left" w:leader="dot" w:pos="4464"/>
              </w:tabs>
              <w:jc w:val="center"/>
            </w:pPr>
          </w:p>
        </w:tc>
        <w:tc>
          <w:tcPr>
            <w:tcW w:w="1350" w:type="dxa"/>
            <w:tcBorders>
              <w:top w:val="single" w:sz="6" w:space="0" w:color="auto"/>
              <w:left w:val="single" w:sz="4" w:space="0" w:color="auto"/>
              <w:bottom w:val="single" w:sz="6" w:space="0" w:color="auto"/>
              <w:right w:val="single" w:sz="4" w:space="0" w:color="auto"/>
            </w:tcBorders>
            <w:shd w:val="clear" w:color="auto" w:fill="FFFFFF"/>
            <w:vAlign w:val="center"/>
          </w:tcPr>
          <w:p w14:paraId="45A22D0C" w14:textId="77777777" w:rsidR="00033229" w:rsidRPr="00E65DC3" w:rsidRDefault="00033229" w:rsidP="00551C90">
            <w:pPr>
              <w:shd w:val="clear" w:color="auto" w:fill="FFFFFF"/>
              <w:tabs>
                <w:tab w:val="left" w:leader="dot" w:pos="4464"/>
              </w:tabs>
              <w:ind w:left="43"/>
              <w:jc w:val="center"/>
            </w:pPr>
            <w:r w:rsidRPr="00E65DC3">
              <w:rPr>
                <w:szCs w:val="14"/>
                <w:lang w:val="en-US"/>
              </w:rPr>
              <w:t>Salaries and Payments in the nature of Salary</w:t>
            </w:r>
          </w:p>
        </w:tc>
        <w:tc>
          <w:tcPr>
            <w:tcW w:w="1350" w:type="dxa"/>
            <w:tcBorders>
              <w:top w:val="single" w:sz="6" w:space="0" w:color="auto"/>
              <w:left w:val="single" w:sz="4" w:space="0" w:color="auto"/>
              <w:bottom w:val="single" w:sz="6" w:space="0" w:color="auto"/>
              <w:right w:val="single" w:sz="4" w:space="0" w:color="auto"/>
            </w:tcBorders>
            <w:shd w:val="clear" w:color="auto" w:fill="FFFFFF"/>
            <w:vAlign w:val="center"/>
          </w:tcPr>
          <w:p w14:paraId="45A22D0D" w14:textId="77777777" w:rsidR="00033229" w:rsidRPr="00E65DC3" w:rsidRDefault="00033229" w:rsidP="00551C90">
            <w:pPr>
              <w:shd w:val="clear" w:color="auto" w:fill="FFFFFF"/>
              <w:tabs>
                <w:tab w:val="left" w:leader="dot" w:pos="4464"/>
              </w:tabs>
              <w:ind w:left="24"/>
              <w:jc w:val="center"/>
            </w:pPr>
            <w:r w:rsidRPr="00E65DC3">
              <w:rPr>
                <w:szCs w:val="14"/>
                <w:lang w:val="en-US"/>
              </w:rPr>
              <w:t>Administrative Expenses</w:t>
            </w:r>
          </w:p>
        </w:tc>
        <w:tc>
          <w:tcPr>
            <w:tcW w:w="1350" w:type="dxa"/>
            <w:tcBorders>
              <w:top w:val="single" w:sz="6" w:space="0" w:color="auto"/>
              <w:left w:val="single" w:sz="4" w:space="0" w:color="auto"/>
              <w:bottom w:val="single" w:sz="6" w:space="0" w:color="auto"/>
              <w:right w:val="single" w:sz="4" w:space="0" w:color="auto"/>
            </w:tcBorders>
            <w:shd w:val="clear" w:color="auto" w:fill="FFFFFF"/>
            <w:vAlign w:val="center"/>
          </w:tcPr>
          <w:p w14:paraId="45A22D0E" w14:textId="77777777" w:rsidR="00033229" w:rsidRPr="00E65DC3" w:rsidRDefault="00033229" w:rsidP="00551C90">
            <w:pPr>
              <w:shd w:val="clear" w:color="auto" w:fill="FFFFFF"/>
              <w:tabs>
                <w:tab w:val="left" w:leader="dot" w:pos="4464"/>
              </w:tabs>
              <w:jc w:val="center"/>
            </w:pPr>
            <w:r w:rsidRPr="00E65DC3">
              <w:rPr>
                <w:szCs w:val="14"/>
                <w:lang w:val="en-US"/>
              </w:rPr>
              <w:t>Other Services</w:t>
            </w:r>
          </w:p>
        </w:tc>
        <w:tc>
          <w:tcPr>
            <w:tcW w:w="1419" w:type="dxa"/>
            <w:tcBorders>
              <w:top w:val="single" w:sz="6" w:space="0" w:color="auto"/>
              <w:left w:val="single" w:sz="4" w:space="0" w:color="auto"/>
              <w:bottom w:val="single" w:sz="6" w:space="0" w:color="auto"/>
              <w:right w:val="nil"/>
            </w:tcBorders>
            <w:shd w:val="clear" w:color="auto" w:fill="FFFFFF"/>
            <w:vAlign w:val="center"/>
          </w:tcPr>
          <w:p w14:paraId="45A22D0F" w14:textId="77777777" w:rsidR="00033229" w:rsidRPr="00E65DC3" w:rsidRDefault="00033229" w:rsidP="00551C90">
            <w:pPr>
              <w:shd w:val="clear" w:color="auto" w:fill="FFFFFF"/>
              <w:tabs>
                <w:tab w:val="left" w:leader="dot" w:pos="4464"/>
              </w:tabs>
              <w:ind w:left="298"/>
              <w:jc w:val="center"/>
            </w:pPr>
            <w:r w:rsidRPr="00E65DC3">
              <w:rPr>
                <w:szCs w:val="14"/>
                <w:lang w:val="en-US"/>
              </w:rPr>
              <w:t>Total</w:t>
            </w:r>
          </w:p>
        </w:tc>
      </w:tr>
      <w:tr w:rsidR="00033229" w:rsidRPr="00E65DC3" w14:paraId="45A22D17" w14:textId="77777777" w:rsidTr="00551C90">
        <w:trPr>
          <w:cantSplit/>
          <w:trHeight w:val="20"/>
          <w:jc w:val="center"/>
        </w:trPr>
        <w:tc>
          <w:tcPr>
            <w:tcW w:w="580" w:type="dxa"/>
            <w:tcBorders>
              <w:top w:val="single" w:sz="6" w:space="0" w:color="auto"/>
              <w:left w:val="nil"/>
              <w:bottom w:val="nil"/>
              <w:right w:val="single" w:sz="4" w:space="0" w:color="auto"/>
            </w:tcBorders>
            <w:shd w:val="clear" w:color="auto" w:fill="FFFFFF"/>
            <w:vAlign w:val="bottom"/>
          </w:tcPr>
          <w:p w14:paraId="45A22D11" w14:textId="77777777" w:rsidR="00033229" w:rsidRPr="00E65DC3" w:rsidRDefault="00033229" w:rsidP="00794C99">
            <w:pPr>
              <w:shd w:val="clear" w:color="auto" w:fill="FFFFFF"/>
              <w:tabs>
                <w:tab w:val="left" w:leader="dot" w:pos="4464"/>
              </w:tabs>
              <w:rPr>
                <w:sz w:val="22"/>
              </w:rPr>
            </w:pPr>
          </w:p>
        </w:tc>
        <w:tc>
          <w:tcPr>
            <w:tcW w:w="3060" w:type="dxa"/>
            <w:tcBorders>
              <w:top w:val="single" w:sz="6" w:space="0" w:color="auto"/>
              <w:left w:val="single" w:sz="4" w:space="0" w:color="auto"/>
              <w:bottom w:val="nil"/>
              <w:right w:val="single" w:sz="4" w:space="0" w:color="auto"/>
            </w:tcBorders>
            <w:shd w:val="clear" w:color="auto" w:fill="FFFFFF"/>
            <w:vAlign w:val="bottom"/>
          </w:tcPr>
          <w:p w14:paraId="45A22D12" w14:textId="77777777" w:rsidR="00033229" w:rsidRPr="00E65DC3" w:rsidRDefault="00033229" w:rsidP="00794C99">
            <w:pPr>
              <w:shd w:val="clear" w:color="auto" w:fill="FFFFFF"/>
              <w:tabs>
                <w:tab w:val="left" w:leader="dot" w:pos="4464"/>
              </w:tabs>
              <w:rPr>
                <w:sz w:val="22"/>
              </w:rPr>
            </w:pPr>
          </w:p>
        </w:tc>
        <w:tc>
          <w:tcPr>
            <w:tcW w:w="1350" w:type="dxa"/>
            <w:tcBorders>
              <w:top w:val="single" w:sz="6" w:space="0" w:color="auto"/>
              <w:left w:val="single" w:sz="4" w:space="0" w:color="auto"/>
              <w:bottom w:val="nil"/>
              <w:right w:val="single" w:sz="4" w:space="0" w:color="auto"/>
            </w:tcBorders>
            <w:shd w:val="clear" w:color="auto" w:fill="FFFFFF"/>
            <w:vAlign w:val="bottom"/>
          </w:tcPr>
          <w:p w14:paraId="45A22D13" w14:textId="77777777" w:rsidR="00033229" w:rsidRPr="00E65DC3" w:rsidRDefault="00033229" w:rsidP="00794C99">
            <w:pPr>
              <w:shd w:val="clear" w:color="auto" w:fill="FFFFFF"/>
              <w:tabs>
                <w:tab w:val="left" w:leader="dot" w:pos="4464"/>
              </w:tabs>
              <w:ind w:left="432"/>
              <w:rPr>
                <w:sz w:val="22"/>
              </w:rPr>
            </w:pPr>
            <w:r w:rsidRPr="00E65DC3">
              <w:rPr>
                <w:sz w:val="22"/>
                <w:szCs w:val="18"/>
                <w:lang w:val="en-US"/>
              </w:rPr>
              <w:t>$</w:t>
            </w:r>
          </w:p>
        </w:tc>
        <w:tc>
          <w:tcPr>
            <w:tcW w:w="1350" w:type="dxa"/>
            <w:tcBorders>
              <w:top w:val="single" w:sz="6" w:space="0" w:color="auto"/>
              <w:left w:val="single" w:sz="4" w:space="0" w:color="auto"/>
              <w:bottom w:val="nil"/>
              <w:right w:val="single" w:sz="4" w:space="0" w:color="auto"/>
            </w:tcBorders>
            <w:shd w:val="clear" w:color="auto" w:fill="FFFFFF"/>
            <w:vAlign w:val="bottom"/>
          </w:tcPr>
          <w:p w14:paraId="45A22D14" w14:textId="77777777" w:rsidR="00033229" w:rsidRPr="00E65DC3" w:rsidRDefault="00033229" w:rsidP="00794C99">
            <w:pPr>
              <w:shd w:val="clear" w:color="auto" w:fill="FFFFFF"/>
              <w:tabs>
                <w:tab w:val="left" w:leader="dot" w:pos="4464"/>
              </w:tabs>
              <w:ind w:left="437"/>
              <w:rPr>
                <w:sz w:val="22"/>
              </w:rPr>
            </w:pPr>
            <w:r w:rsidRPr="00E65DC3">
              <w:rPr>
                <w:sz w:val="22"/>
                <w:szCs w:val="18"/>
                <w:lang w:val="en-US"/>
              </w:rPr>
              <w:t>$</w:t>
            </w:r>
          </w:p>
        </w:tc>
        <w:tc>
          <w:tcPr>
            <w:tcW w:w="1350" w:type="dxa"/>
            <w:tcBorders>
              <w:top w:val="single" w:sz="6" w:space="0" w:color="auto"/>
              <w:left w:val="single" w:sz="4" w:space="0" w:color="auto"/>
              <w:bottom w:val="nil"/>
              <w:right w:val="single" w:sz="4" w:space="0" w:color="auto"/>
            </w:tcBorders>
            <w:shd w:val="clear" w:color="auto" w:fill="FFFFFF"/>
            <w:vAlign w:val="bottom"/>
          </w:tcPr>
          <w:p w14:paraId="45A22D15" w14:textId="77777777" w:rsidR="00033229" w:rsidRPr="00E65DC3" w:rsidRDefault="00033229" w:rsidP="00794C99">
            <w:pPr>
              <w:shd w:val="clear" w:color="auto" w:fill="FFFFFF"/>
              <w:tabs>
                <w:tab w:val="left" w:leader="dot" w:pos="4464"/>
              </w:tabs>
              <w:ind w:left="432"/>
              <w:rPr>
                <w:sz w:val="22"/>
              </w:rPr>
            </w:pPr>
            <w:r w:rsidRPr="00E65DC3">
              <w:rPr>
                <w:sz w:val="22"/>
                <w:szCs w:val="18"/>
                <w:lang w:val="en-US"/>
              </w:rPr>
              <w:t>$</w:t>
            </w:r>
          </w:p>
        </w:tc>
        <w:tc>
          <w:tcPr>
            <w:tcW w:w="1419" w:type="dxa"/>
            <w:tcBorders>
              <w:top w:val="single" w:sz="6" w:space="0" w:color="auto"/>
              <w:left w:val="single" w:sz="4" w:space="0" w:color="auto"/>
              <w:bottom w:val="nil"/>
              <w:right w:val="nil"/>
            </w:tcBorders>
            <w:shd w:val="clear" w:color="auto" w:fill="FFFFFF"/>
            <w:vAlign w:val="bottom"/>
          </w:tcPr>
          <w:p w14:paraId="45A22D16" w14:textId="77777777" w:rsidR="00033229" w:rsidRPr="00E65DC3" w:rsidRDefault="00033229" w:rsidP="00794C99">
            <w:pPr>
              <w:shd w:val="clear" w:color="auto" w:fill="FFFFFF"/>
              <w:tabs>
                <w:tab w:val="left" w:leader="dot" w:pos="4464"/>
              </w:tabs>
              <w:ind w:left="427"/>
              <w:rPr>
                <w:sz w:val="22"/>
              </w:rPr>
            </w:pPr>
            <w:r w:rsidRPr="00E65DC3">
              <w:rPr>
                <w:sz w:val="22"/>
                <w:szCs w:val="18"/>
                <w:lang w:val="en-US"/>
              </w:rPr>
              <w:t>$</w:t>
            </w:r>
          </w:p>
        </w:tc>
      </w:tr>
      <w:tr w:rsidR="00033229" w:rsidRPr="00E65DC3" w14:paraId="45A22D1E" w14:textId="77777777" w:rsidTr="00551C90">
        <w:trPr>
          <w:cantSplit/>
          <w:trHeight w:val="20"/>
          <w:jc w:val="center"/>
        </w:trPr>
        <w:tc>
          <w:tcPr>
            <w:tcW w:w="580" w:type="dxa"/>
            <w:tcBorders>
              <w:top w:val="nil"/>
              <w:left w:val="nil"/>
              <w:bottom w:val="nil"/>
              <w:right w:val="single" w:sz="4" w:space="0" w:color="auto"/>
            </w:tcBorders>
            <w:shd w:val="clear" w:color="auto" w:fill="FFFFFF"/>
          </w:tcPr>
          <w:p w14:paraId="45A22D18" w14:textId="77777777" w:rsidR="00033229" w:rsidRPr="00E65DC3" w:rsidRDefault="00033229" w:rsidP="00551C90">
            <w:pPr>
              <w:shd w:val="clear" w:color="auto" w:fill="FFFFFF"/>
              <w:tabs>
                <w:tab w:val="left" w:leader="dot" w:pos="4464"/>
              </w:tabs>
              <w:snapToGrid w:val="0"/>
              <w:ind w:right="72"/>
              <w:jc w:val="right"/>
              <w:rPr>
                <w:sz w:val="22"/>
              </w:rPr>
            </w:pPr>
            <w:r w:rsidRPr="00E65DC3">
              <w:rPr>
                <w:sz w:val="22"/>
                <w:szCs w:val="18"/>
                <w:lang w:val="en-US"/>
              </w:rPr>
              <w:t>590</w:t>
            </w:r>
          </w:p>
        </w:tc>
        <w:tc>
          <w:tcPr>
            <w:tcW w:w="3060" w:type="dxa"/>
            <w:tcBorders>
              <w:top w:val="nil"/>
              <w:left w:val="single" w:sz="4" w:space="0" w:color="auto"/>
              <w:bottom w:val="nil"/>
              <w:right w:val="single" w:sz="4" w:space="0" w:color="auto"/>
            </w:tcBorders>
            <w:shd w:val="clear" w:color="auto" w:fill="FFFFFF"/>
            <w:vAlign w:val="bottom"/>
          </w:tcPr>
          <w:p w14:paraId="45A22D19" w14:textId="77777777" w:rsidR="00033229" w:rsidRPr="00E65DC3" w:rsidRDefault="00033229" w:rsidP="00551C90">
            <w:pPr>
              <w:shd w:val="clear" w:color="auto" w:fill="FFFFFF"/>
              <w:tabs>
                <w:tab w:val="left" w:leader="dot" w:pos="2980"/>
              </w:tabs>
              <w:ind w:left="216" w:hanging="216"/>
              <w:jc w:val="both"/>
              <w:rPr>
                <w:sz w:val="22"/>
              </w:rPr>
            </w:pPr>
            <w:r w:rsidRPr="00E65DC3">
              <w:rPr>
                <w:szCs w:val="14"/>
                <w:lang w:val="en-US"/>
              </w:rPr>
              <w:t>ADMINISTRATIVE</w:t>
            </w:r>
            <w:r w:rsidR="00551C90" w:rsidRPr="00E65DC3">
              <w:rPr>
                <w:szCs w:val="14"/>
                <w:lang w:val="en-US"/>
              </w:rPr>
              <w:tab/>
            </w:r>
          </w:p>
        </w:tc>
        <w:tc>
          <w:tcPr>
            <w:tcW w:w="1350" w:type="dxa"/>
            <w:tcBorders>
              <w:top w:val="nil"/>
              <w:left w:val="single" w:sz="4" w:space="0" w:color="auto"/>
              <w:bottom w:val="nil"/>
              <w:right w:val="single" w:sz="4" w:space="0" w:color="auto"/>
            </w:tcBorders>
            <w:shd w:val="clear" w:color="auto" w:fill="FFFFFF"/>
            <w:vAlign w:val="bottom"/>
          </w:tcPr>
          <w:p w14:paraId="45A22D1A" w14:textId="77777777" w:rsidR="00033229" w:rsidRPr="00E65DC3" w:rsidRDefault="00033229" w:rsidP="00A75F38">
            <w:pPr>
              <w:shd w:val="clear" w:color="auto" w:fill="FFFFFF"/>
              <w:tabs>
                <w:tab w:val="left" w:leader="dot" w:pos="4464"/>
              </w:tabs>
              <w:jc w:val="right"/>
              <w:rPr>
                <w:sz w:val="22"/>
              </w:rPr>
            </w:pPr>
            <w:r w:rsidRPr="00E65DC3">
              <w:rPr>
                <w:b/>
                <w:bCs/>
                <w:sz w:val="22"/>
                <w:szCs w:val="18"/>
                <w:lang w:val="en-US"/>
              </w:rPr>
              <w:t>68,250,000</w:t>
            </w:r>
          </w:p>
        </w:tc>
        <w:tc>
          <w:tcPr>
            <w:tcW w:w="1350" w:type="dxa"/>
            <w:tcBorders>
              <w:top w:val="nil"/>
              <w:left w:val="single" w:sz="4" w:space="0" w:color="auto"/>
              <w:bottom w:val="nil"/>
              <w:right w:val="single" w:sz="4" w:space="0" w:color="auto"/>
            </w:tcBorders>
            <w:shd w:val="clear" w:color="auto" w:fill="FFFFFF"/>
            <w:vAlign w:val="bottom"/>
          </w:tcPr>
          <w:p w14:paraId="45A22D1B" w14:textId="77777777" w:rsidR="00033229" w:rsidRPr="00E65DC3" w:rsidRDefault="00033229" w:rsidP="00A75F38">
            <w:pPr>
              <w:shd w:val="clear" w:color="auto" w:fill="FFFFFF"/>
              <w:tabs>
                <w:tab w:val="left" w:leader="dot" w:pos="4464"/>
              </w:tabs>
              <w:jc w:val="right"/>
              <w:rPr>
                <w:sz w:val="22"/>
              </w:rPr>
            </w:pPr>
            <w:r w:rsidRPr="00E65DC3">
              <w:rPr>
                <w:b/>
                <w:bCs/>
                <w:sz w:val="22"/>
                <w:szCs w:val="18"/>
                <w:lang w:val="en-US"/>
              </w:rPr>
              <w:t>18,604,000</w:t>
            </w:r>
          </w:p>
        </w:tc>
        <w:tc>
          <w:tcPr>
            <w:tcW w:w="1350" w:type="dxa"/>
            <w:tcBorders>
              <w:top w:val="nil"/>
              <w:left w:val="single" w:sz="4" w:space="0" w:color="auto"/>
              <w:bottom w:val="nil"/>
              <w:right w:val="single" w:sz="4" w:space="0" w:color="auto"/>
            </w:tcBorders>
            <w:shd w:val="clear" w:color="auto" w:fill="FFFFFF"/>
            <w:vAlign w:val="bottom"/>
          </w:tcPr>
          <w:p w14:paraId="45A22D1C" w14:textId="77777777" w:rsidR="00033229" w:rsidRPr="00E65DC3" w:rsidRDefault="00033229" w:rsidP="00A75F38">
            <w:pPr>
              <w:shd w:val="clear" w:color="auto" w:fill="FFFFFF"/>
              <w:tabs>
                <w:tab w:val="left" w:leader="dot" w:pos="4464"/>
              </w:tabs>
              <w:jc w:val="right"/>
              <w:rPr>
                <w:sz w:val="22"/>
              </w:rPr>
            </w:pPr>
            <w:r w:rsidRPr="00E65DC3">
              <w:rPr>
                <w:b/>
                <w:bCs/>
                <w:sz w:val="22"/>
                <w:szCs w:val="18"/>
                <w:lang w:val="en-US"/>
              </w:rPr>
              <w:t>124,025,000</w:t>
            </w:r>
          </w:p>
        </w:tc>
        <w:tc>
          <w:tcPr>
            <w:tcW w:w="1419" w:type="dxa"/>
            <w:tcBorders>
              <w:top w:val="nil"/>
              <w:left w:val="single" w:sz="4" w:space="0" w:color="auto"/>
              <w:bottom w:val="nil"/>
              <w:right w:val="nil"/>
            </w:tcBorders>
            <w:shd w:val="clear" w:color="auto" w:fill="FFFFFF"/>
            <w:vAlign w:val="bottom"/>
          </w:tcPr>
          <w:p w14:paraId="45A22D1D" w14:textId="77777777" w:rsidR="00033229" w:rsidRPr="00E65DC3" w:rsidRDefault="00033229" w:rsidP="00A75F38">
            <w:pPr>
              <w:shd w:val="clear" w:color="auto" w:fill="FFFFFF"/>
              <w:tabs>
                <w:tab w:val="left" w:leader="dot" w:pos="4464"/>
              </w:tabs>
              <w:jc w:val="right"/>
              <w:rPr>
                <w:sz w:val="22"/>
              </w:rPr>
            </w:pPr>
            <w:r w:rsidRPr="00E65DC3">
              <w:rPr>
                <w:b/>
                <w:bCs/>
                <w:sz w:val="22"/>
                <w:szCs w:val="18"/>
                <w:lang w:val="en-US"/>
              </w:rPr>
              <w:t>210,879,000</w:t>
            </w:r>
          </w:p>
        </w:tc>
      </w:tr>
      <w:tr w:rsidR="00033229" w:rsidRPr="00E65DC3" w14:paraId="45A22D25" w14:textId="77777777" w:rsidTr="00551C90">
        <w:trPr>
          <w:cantSplit/>
          <w:trHeight w:val="20"/>
          <w:jc w:val="center"/>
        </w:trPr>
        <w:tc>
          <w:tcPr>
            <w:tcW w:w="580" w:type="dxa"/>
            <w:tcBorders>
              <w:top w:val="nil"/>
              <w:left w:val="nil"/>
              <w:bottom w:val="nil"/>
              <w:right w:val="single" w:sz="4" w:space="0" w:color="auto"/>
            </w:tcBorders>
            <w:shd w:val="clear" w:color="auto" w:fill="FFFFFF"/>
          </w:tcPr>
          <w:p w14:paraId="45A22D1F" w14:textId="77777777" w:rsidR="00033229" w:rsidRPr="00E65DC3" w:rsidRDefault="00033229" w:rsidP="00551C90">
            <w:pPr>
              <w:shd w:val="clear" w:color="auto" w:fill="FFFFFF"/>
              <w:tabs>
                <w:tab w:val="left" w:leader="dot" w:pos="4464"/>
              </w:tabs>
              <w:snapToGrid w:val="0"/>
              <w:ind w:right="72"/>
              <w:jc w:val="right"/>
              <w:rPr>
                <w:sz w:val="22"/>
              </w:rPr>
            </w:pPr>
          </w:p>
        </w:tc>
        <w:tc>
          <w:tcPr>
            <w:tcW w:w="3060" w:type="dxa"/>
            <w:tcBorders>
              <w:top w:val="nil"/>
              <w:left w:val="single" w:sz="4" w:space="0" w:color="auto"/>
              <w:bottom w:val="nil"/>
              <w:right w:val="single" w:sz="4" w:space="0" w:color="auto"/>
            </w:tcBorders>
            <w:shd w:val="clear" w:color="auto" w:fill="FFFFFF"/>
            <w:vAlign w:val="bottom"/>
          </w:tcPr>
          <w:p w14:paraId="45A22D20" w14:textId="77777777" w:rsidR="00033229" w:rsidRPr="00E65DC3" w:rsidRDefault="00033229" w:rsidP="00551C90">
            <w:pPr>
              <w:shd w:val="clear" w:color="auto" w:fill="FFFFFF"/>
              <w:tabs>
                <w:tab w:val="left" w:leader="dot" w:pos="2980"/>
              </w:tabs>
              <w:ind w:left="216" w:hanging="216"/>
              <w:jc w:val="both"/>
              <w:rPr>
                <w:sz w:val="22"/>
              </w:rPr>
            </w:pPr>
          </w:p>
        </w:tc>
        <w:tc>
          <w:tcPr>
            <w:tcW w:w="1350" w:type="dxa"/>
            <w:tcBorders>
              <w:top w:val="nil"/>
              <w:left w:val="single" w:sz="4" w:space="0" w:color="auto"/>
              <w:bottom w:val="nil"/>
              <w:right w:val="single" w:sz="4" w:space="0" w:color="auto"/>
            </w:tcBorders>
            <w:shd w:val="clear" w:color="auto" w:fill="FFFFFF"/>
            <w:vAlign w:val="bottom"/>
          </w:tcPr>
          <w:p w14:paraId="45A22D21" w14:textId="77777777" w:rsidR="00033229" w:rsidRPr="00E65DC3" w:rsidRDefault="00033229" w:rsidP="00A75F38">
            <w:pPr>
              <w:shd w:val="clear" w:color="auto" w:fill="FFFFFF"/>
              <w:tabs>
                <w:tab w:val="left" w:leader="dot" w:pos="4464"/>
              </w:tabs>
              <w:jc w:val="right"/>
              <w:rPr>
                <w:sz w:val="22"/>
              </w:rPr>
            </w:pPr>
            <w:r w:rsidRPr="00E65DC3">
              <w:rPr>
                <w:sz w:val="22"/>
                <w:szCs w:val="18"/>
                <w:lang w:val="en-US"/>
              </w:rPr>
              <w:t>58,798,458</w:t>
            </w:r>
          </w:p>
        </w:tc>
        <w:tc>
          <w:tcPr>
            <w:tcW w:w="1350" w:type="dxa"/>
            <w:tcBorders>
              <w:top w:val="nil"/>
              <w:left w:val="single" w:sz="4" w:space="0" w:color="auto"/>
              <w:bottom w:val="nil"/>
              <w:right w:val="single" w:sz="4" w:space="0" w:color="auto"/>
            </w:tcBorders>
            <w:shd w:val="clear" w:color="auto" w:fill="FFFFFF"/>
            <w:vAlign w:val="bottom"/>
          </w:tcPr>
          <w:p w14:paraId="45A22D22" w14:textId="77777777" w:rsidR="00033229" w:rsidRPr="00E65DC3" w:rsidRDefault="00033229" w:rsidP="00A75F38">
            <w:pPr>
              <w:shd w:val="clear" w:color="auto" w:fill="FFFFFF"/>
              <w:tabs>
                <w:tab w:val="left" w:leader="dot" w:pos="4464"/>
              </w:tabs>
              <w:jc w:val="right"/>
              <w:rPr>
                <w:sz w:val="22"/>
              </w:rPr>
            </w:pPr>
            <w:r w:rsidRPr="00E65DC3">
              <w:rPr>
                <w:sz w:val="22"/>
                <w:szCs w:val="18"/>
                <w:lang w:val="en-US"/>
              </w:rPr>
              <w:t>17,072,349</w:t>
            </w:r>
          </w:p>
        </w:tc>
        <w:tc>
          <w:tcPr>
            <w:tcW w:w="1350" w:type="dxa"/>
            <w:tcBorders>
              <w:top w:val="nil"/>
              <w:left w:val="single" w:sz="4" w:space="0" w:color="auto"/>
              <w:bottom w:val="nil"/>
              <w:right w:val="single" w:sz="4" w:space="0" w:color="auto"/>
            </w:tcBorders>
            <w:shd w:val="clear" w:color="auto" w:fill="FFFFFF"/>
            <w:vAlign w:val="bottom"/>
          </w:tcPr>
          <w:p w14:paraId="45A22D23" w14:textId="77777777" w:rsidR="00033229" w:rsidRPr="00E65DC3" w:rsidRDefault="00033229" w:rsidP="00A75F38">
            <w:pPr>
              <w:shd w:val="clear" w:color="auto" w:fill="FFFFFF"/>
              <w:tabs>
                <w:tab w:val="left" w:leader="dot" w:pos="4464"/>
              </w:tabs>
              <w:jc w:val="right"/>
              <w:rPr>
                <w:sz w:val="22"/>
              </w:rPr>
            </w:pPr>
            <w:r w:rsidRPr="00E65DC3">
              <w:rPr>
                <w:sz w:val="22"/>
                <w:szCs w:val="18"/>
                <w:lang w:val="en-US"/>
              </w:rPr>
              <w:t>74,884,696</w:t>
            </w:r>
          </w:p>
        </w:tc>
        <w:tc>
          <w:tcPr>
            <w:tcW w:w="1419" w:type="dxa"/>
            <w:tcBorders>
              <w:top w:val="nil"/>
              <w:left w:val="single" w:sz="4" w:space="0" w:color="auto"/>
              <w:bottom w:val="nil"/>
              <w:right w:val="nil"/>
            </w:tcBorders>
            <w:shd w:val="clear" w:color="auto" w:fill="FFFFFF"/>
            <w:vAlign w:val="bottom"/>
          </w:tcPr>
          <w:p w14:paraId="45A22D24" w14:textId="77777777" w:rsidR="00033229" w:rsidRPr="00E65DC3" w:rsidRDefault="00033229" w:rsidP="00A75F38">
            <w:pPr>
              <w:shd w:val="clear" w:color="auto" w:fill="FFFFFF"/>
              <w:tabs>
                <w:tab w:val="left" w:leader="dot" w:pos="4464"/>
              </w:tabs>
              <w:jc w:val="right"/>
              <w:rPr>
                <w:sz w:val="22"/>
              </w:rPr>
            </w:pPr>
            <w:r w:rsidRPr="00E65DC3">
              <w:rPr>
                <w:sz w:val="22"/>
                <w:szCs w:val="18"/>
                <w:lang w:val="en-US"/>
              </w:rPr>
              <w:t>150,755,503</w:t>
            </w:r>
          </w:p>
        </w:tc>
      </w:tr>
      <w:tr w:rsidR="00033229" w:rsidRPr="00E65DC3" w14:paraId="45A22D2C" w14:textId="77777777" w:rsidTr="00551C90">
        <w:trPr>
          <w:cantSplit/>
          <w:trHeight w:val="20"/>
          <w:jc w:val="center"/>
        </w:trPr>
        <w:tc>
          <w:tcPr>
            <w:tcW w:w="580" w:type="dxa"/>
            <w:tcBorders>
              <w:top w:val="nil"/>
              <w:left w:val="nil"/>
              <w:bottom w:val="nil"/>
              <w:right w:val="single" w:sz="4" w:space="0" w:color="auto"/>
            </w:tcBorders>
            <w:shd w:val="clear" w:color="auto" w:fill="FFFFFF"/>
          </w:tcPr>
          <w:p w14:paraId="45A22D26" w14:textId="77777777" w:rsidR="00033229" w:rsidRPr="00E65DC3" w:rsidRDefault="00033229" w:rsidP="00551C90">
            <w:pPr>
              <w:shd w:val="clear" w:color="auto" w:fill="FFFFFF"/>
              <w:tabs>
                <w:tab w:val="left" w:leader="dot" w:pos="4464"/>
              </w:tabs>
              <w:snapToGrid w:val="0"/>
              <w:ind w:right="72"/>
              <w:jc w:val="right"/>
              <w:rPr>
                <w:sz w:val="22"/>
              </w:rPr>
            </w:pPr>
            <w:r w:rsidRPr="00E65DC3">
              <w:rPr>
                <w:sz w:val="22"/>
                <w:szCs w:val="18"/>
                <w:lang w:val="en-US"/>
              </w:rPr>
              <w:t>595</w:t>
            </w:r>
          </w:p>
        </w:tc>
        <w:tc>
          <w:tcPr>
            <w:tcW w:w="3060" w:type="dxa"/>
            <w:tcBorders>
              <w:top w:val="nil"/>
              <w:left w:val="single" w:sz="4" w:space="0" w:color="auto"/>
              <w:bottom w:val="nil"/>
              <w:right w:val="single" w:sz="4" w:space="0" w:color="auto"/>
            </w:tcBorders>
            <w:shd w:val="clear" w:color="auto" w:fill="FFFFFF"/>
            <w:vAlign w:val="bottom"/>
          </w:tcPr>
          <w:p w14:paraId="45A22D27" w14:textId="77777777" w:rsidR="00033229" w:rsidRPr="00E65DC3" w:rsidRDefault="00033229" w:rsidP="00DB69BA">
            <w:pPr>
              <w:shd w:val="clear" w:color="auto" w:fill="FFFFFF"/>
              <w:tabs>
                <w:tab w:val="left" w:leader="dot" w:pos="2980"/>
              </w:tabs>
              <w:ind w:left="216" w:hanging="216"/>
              <w:rPr>
                <w:sz w:val="22"/>
              </w:rPr>
            </w:pPr>
            <w:r w:rsidRPr="00E65DC3">
              <w:rPr>
                <w:szCs w:val="14"/>
                <w:lang w:val="en-US"/>
              </w:rPr>
              <w:t>SOCIAL WELFARE COMMISSION</w:t>
            </w:r>
            <w:r w:rsidR="00551C90" w:rsidRPr="00E65DC3">
              <w:rPr>
                <w:szCs w:val="14"/>
                <w:lang w:val="en-US"/>
              </w:rPr>
              <w:tab/>
            </w:r>
          </w:p>
        </w:tc>
        <w:tc>
          <w:tcPr>
            <w:tcW w:w="1350" w:type="dxa"/>
            <w:tcBorders>
              <w:top w:val="nil"/>
              <w:left w:val="single" w:sz="4" w:space="0" w:color="auto"/>
              <w:bottom w:val="nil"/>
              <w:right w:val="single" w:sz="4" w:space="0" w:color="auto"/>
            </w:tcBorders>
            <w:shd w:val="clear" w:color="auto" w:fill="FFFFFF"/>
            <w:vAlign w:val="bottom"/>
          </w:tcPr>
          <w:p w14:paraId="45A22D28" w14:textId="77777777" w:rsidR="00033229" w:rsidRPr="00E65DC3" w:rsidRDefault="00033229" w:rsidP="00A75F38">
            <w:pPr>
              <w:shd w:val="clear" w:color="auto" w:fill="FFFFFF"/>
              <w:tabs>
                <w:tab w:val="left" w:leader="dot" w:pos="4464"/>
              </w:tabs>
              <w:jc w:val="right"/>
              <w:rPr>
                <w:sz w:val="22"/>
              </w:rPr>
            </w:pPr>
            <w:r w:rsidRPr="00E65DC3">
              <w:rPr>
                <w:b/>
                <w:bCs/>
                <w:sz w:val="22"/>
                <w:szCs w:val="18"/>
                <w:lang w:val="en-US"/>
              </w:rPr>
              <w:t>658,600</w:t>
            </w:r>
          </w:p>
        </w:tc>
        <w:tc>
          <w:tcPr>
            <w:tcW w:w="1350" w:type="dxa"/>
            <w:tcBorders>
              <w:top w:val="nil"/>
              <w:left w:val="single" w:sz="4" w:space="0" w:color="auto"/>
              <w:bottom w:val="nil"/>
              <w:right w:val="single" w:sz="4" w:space="0" w:color="auto"/>
            </w:tcBorders>
            <w:shd w:val="clear" w:color="auto" w:fill="FFFFFF"/>
            <w:vAlign w:val="bottom"/>
          </w:tcPr>
          <w:p w14:paraId="45A22D29" w14:textId="77777777" w:rsidR="00033229" w:rsidRPr="00E65DC3" w:rsidRDefault="00033229" w:rsidP="00A75F38">
            <w:pPr>
              <w:shd w:val="clear" w:color="auto" w:fill="FFFFFF"/>
              <w:tabs>
                <w:tab w:val="left" w:leader="dot" w:pos="4464"/>
              </w:tabs>
              <w:jc w:val="right"/>
              <w:rPr>
                <w:sz w:val="22"/>
              </w:rPr>
            </w:pPr>
            <w:r w:rsidRPr="00E65DC3">
              <w:rPr>
                <w:b/>
                <w:bCs/>
                <w:sz w:val="22"/>
                <w:szCs w:val="18"/>
                <w:lang w:val="en-US"/>
              </w:rPr>
              <w:t>345,400</w:t>
            </w:r>
          </w:p>
        </w:tc>
        <w:tc>
          <w:tcPr>
            <w:tcW w:w="1350" w:type="dxa"/>
            <w:tcBorders>
              <w:top w:val="nil"/>
              <w:left w:val="single" w:sz="4" w:space="0" w:color="auto"/>
              <w:bottom w:val="nil"/>
              <w:right w:val="single" w:sz="4" w:space="0" w:color="auto"/>
            </w:tcBorders>
            <w:shd w:val="clear" w:color="auto" w:fill="FFFFFF"/>
            <w:vAlign w:val="bottom"/>
          </w:tcPr>
          <w:p w14:paraId="45A22D2A" w14:textId="77777777" w:rsidR="00033229" w:rsidRPr="00E65DC3" w:rsidRDefault="00033229" w:rsidP="00A75F38">
            <w:pPr>
              <w:shd w:val="clear" w:color="auto" w:fill="FFFFFF"/>
              <w:tabs>
                <w:tab w:val="left" w:leader="dot" w:pos="4464"/>
              </w:tabs>
              <w:jc w:val="right"/>
              <w:rPr>
                <w:sz w:val="22"/>
              </w:rPr>
            </w:pPr>
            <w:r w:rsidRPr="00E65DC3">
              <w:rPr>
                <w:b/>
                <w:bCs/>
                <w:sz w:val="22"/>
                <w:szCs w:val="18"/>
                <w:lang w:val="en-US"/>
              </w:rPr>
              <w:t>437,000</w:t>
            </w:r>
          </w:p>
        </w:tc>
        <w:tc>
          <w:tcPr>
            <w:tcW w:w="1419" w:type="dxa"/>
            <w:tcBorders>
              <w:top w:val="nil"/>
              <w:left w:val="single" w:sz="4" w:space="0" w:color="auto"/>
              <w:bottom w:val="nil"/>
              <w:right w:val="nil"/>
            </w:tcBorders>
            <w:shd w:val="clear" w:color="auto" w:fill="FFFFFF"/>
            <w:vAlign w:val="bottom"/>
          </w:tcPr>
          <w:p w14:paraId="45A22D2B" w14:textId="77777777" w:rsidR="00033229" w:rsidRPr="00E65DC3" w:rsidRDefault="00033229" w:rsidP="00A75F38">
            <w:pPr>
              <w:shd w:val="clear" w:color="auto" w:fill="FFFFFF"/>
              <w:tabs>
                <w:tab w:val="left" w:leader="dot" w:pos="4464"/>
              </w:tabs>
              <w:jc w:val="right"/>
              <w:rPr>
                <w:sz w:val="22"/>
              </w:rPr>
            </w:pPr>
            <w:r w:rsidRPr="00E65DC3">
              <w:rPr>
                <w:b/>
                <w:bCs/>
                <w:sz w:val="22"/>
                <w:szCs w:val="18"/>
                <w:lang w:val="en-US"/>
              </w:rPr>
              <w:t>1,441,000</w:t>
            </w:r>
          </w:p>
        </w:tc>
      </w:tr>
      <w:tr w:rsidR="00033229" w:rsidRPr="00E65DC3" w14:paraId="45A22D33" w14:textId="77777777" w:rsidTr="00551C90">
        <w:trPr>
          <w:cantSplit/>
          <w:trHeight w:val="20"/>
          <w:jc w:val="center"/>
        </w:trPr>
        <w:tc>
          <w:tcPr>
            <w:tcW w:w="580" w:type="dxa"/>
            <w:tcBorders>
              <w:top w:val="nil"/>
              <w:left w:val="nil"/>
              <w:bottom w:val="nil"/>
              <w:right w:val="single" w:sz="4" w:space="0" w:color="auto"/>
            </w:tcBorders>
            <w:shd w:val="clear" w:color="auto" w:fill="FFFFFF"/>
          </w:tcPr>
          <w:p w14:paraId="45A22D2D" w14:textId="77777777" w:rsidR="00033229" w:rsidRPr="00E65DC3" w:rsidRDefault="00033229" w:rsidP="00551C90">
            <w:pPr>
              <w:shd w:val="clear" w:color="auto" w:fill="FFFFFF"/>
              <w:tabs>
                <w:tab w:val="left" w:leader="dot" w:pos="4464"/>
              </w:tabs>
              <w:snapToGrid w:val="0"/>
              <w:ind w:right="72"/>
              <w:jc w:val="right"/>
              <w:rPr>
                <w:sz w:val="22"/>
              </w:rPr>
            </w:pPr>
          </w:p>
        </w:tc>
        <w:tc>
          <w:tcPr>
            <w:tcW w:w="3060" w:type="dxa"/>
            <w:tcBorders>
              <w:top w:val="nil"/>
              <w:left w:val="single" w:sz="4" w:space="0" w:color="auto"/>
              <w:bottom w:val="nil"/>
              <w:right w:val="single" w:sz="4" w:space="0" w:color="auto"/>
            </w:tcBorders>
            <w:shd w:val="clear" w:color="auto" w:fill="FFFFFF"/>
            <w:vAlign w:val="bottom"/>
          </w:tcPr>
          <w:p w14:paraId="45A22D2E" w14:textId="77777777" w:rsidR="00033229" w:rsidRPr="00E65DC3" w:rsidRDefault="00033229" w:rsidP="00DB69BA">
            <w:pPr>
              <w:shd w:val="clear" w:color="auto" w:fill="FFFFFF"/>
              <w:tabs>
                <w:tab w:val="left" w:leader="dot" w:pos="2980"/>
              </w:tabs>
              <w:ind w:left="216" w:hanging="216"/>
              <w:rPr>
                <w:sz w:val="22"/>
              </w:rPr>
            </w:pPr>
          </w:p>
        </w:tc>
        <w:tc>
          <w:tcPr>
            <w:tcW w:w="1350" w:type="dxa"/>
            <w:tcBorders>
              <w:top w:val="nil"/>
              <w:left w:val="single" w:sz="4" w:space="0" w:color="auto"/>
              <w:bottom w:val="nil"/>
              <w:right w:val="single" w:sz="4" w:space="0" w:color="auto"/>
            </w:tcBorders>
            <w:shd w:val="clear" w:color="auto" w:fill="FFFFFF"/>
            <w:vAlign w:val="bottom"/>
          </w:tcPr>
          <w:p w14:paraId="45A22D2F" w14:textId="77777777" w:rsidR="00033229" w:rsidRPr="00E65DC3" w:rsidRDefault="00033229" w:rsidP="00A75F38">
            <w:pPr>
              <w:shd w:val="clear" w:color="auto" w:fill="FFFFFF"/>
              <w:tabs>
                <w:tab w:val="left" w:leader="dot" w:pos="4464"/>
              </w:tabs>
              <w:jc w:val="right"/>
              <w:rPr>
                <w:sz w:val="22"/>
              </w:rPr>
            </w:pPr>
            <w:r w:rsidRPr="00E65DC3">
              <w:rPr>
                <w:sz w:val="22"/>
                <w:szCs w:val="18"/>
                <w:lang w:val="en-US"/>
              </w:rPr>
              <w:t>344,994</w:t>
            </w:r>
          </w:p>
        </w:tc>
        <w:tc>
          <w:tcPr>
            <w:tcW w:w="1350" w:type="dxa"/>
            <w:tcBorders>
              <w:top w:val="nil"/>
              <w:left w:val="single" w:sz="4" w:space="0" w:color="auto"/>
              <w:bottom w:val="nil"/>
              <w:right w:val="single" w:sz="4" w:space="0" w:color="auto"/>
            </w:tcBorders>
            <w:shd w:val="clear" w:color="auto" w:fill="FFFFFF"/>
            <w:vAlign w:val="bottom"/>
          </w:tcPr>
          <w:p w14:paraId="45A22D30" w14:textId="77777777" w:rsidR="00033229" w:rsidRPr="00E65DC3" w:rsidRDefault="00033229" w:rsidP="00A75F38">
            <w:pPr>
              <w:shd w:val="clear" w:color="auto" w:fill="FFFFFF"/>
              <w:tabs>
                <w:tab w:val="left" w:leader="dot" w:pos="4464"/>
              </w:tabs>
              <w:jc w:val="right"/>
              <w:rPr>
                <w:sz w:val="22"/>
              </w:rPr>
            </w:pPr>
            <w:r w:rsidRPr="00E65DC3">
              <w:rPr>
                <w:sz w:val="22"/>
                <w:szCs w:val="18"/>
                <w:lang w:val="en-US"/>
              </w:rPr>
              <w:t>228,507</w:t>
            </w:r>
          </w:p>
        </w:tc>
        <w:tc>
          <w:tcPr>
            <w:tcW w:w="1350" w:type="dxa"/>
            <w:tcBorders>
              <w:top w:val="nil"/>
              <w:left w:val="single" w:sz="4" w:space="0" w:color="auto"/>
              <w:bottom w:val="nil"/>
              <w:right w:val="single" w:sz="4" w:space="0" w:color="auto"/>
            </w:tcBorders>
            <w:shd w:val="clear" w:color="auto" w:fill="FFFFFF"/>
            <w:vAlign w:val="bottom"/>
          </w:tcPr>
          <w:p w14:paraId="45A22D31" w14:textId="77777777" w:rsidR="00033229" w:rsidRPr="00E65DC3" w:rsidRDefault="00033229" w:rsidP="00A75F38">
            <w:pPr>
              <w:shd w:val="clear" w:color="auto" w:fill="FFFFFF"/>
              <w:tabs>
                <w:tab w:val="left" w:leader="dot" w:pos="4464"/>
              </w:tabs>
              <w:jc w:val="right"/>
              <w:rPr>
                <w:sz w:val="22"/>
              </w:rPr>
            </w:pPr>
            <w:r w:rsidRPr="00E65DC3">
              <w:rPr>
                <w:sz w:val="22"/>
                <w:szCs w:val="18"/>
                <w:lang w:val="en-US"/>
              </w:rPr>
              <w:t>193,552</w:t>
            </w:r>
          </w:p>
        </w:tc>
        <w:tc>
          <w:tcPr>
            <w:tcW w:w="1419" w:type="dxa"/>
            <w:tcBorders>
              <w:top w:val="nil"/>
              <w:left w:val="single" w:sz="4" w:space="0" w:color="auto"/>
              <w:bottom w:val="nil"/>
              <w:right w:val="nil"/>
            </w:tcBorders>
            <w:shd w:val="clear" w:color="auto" w:fill="FFFFFF"/>
            <w:vAlign w:val="bottom"/>
          </w:tcPr>
          <w:p w14:paraId="45A22D32" w14:textId="77777777" w:rsidR="00033229" w:rsidRPr="00E65DC3" w:rsidRDefault="00033229" w:rsidP="00A75F38">
            <w:pPr>
              <w:shd w:val="clear" w:color="auto" w:fill="FFFFFF"/>
              <w:tabs>
                <w:tab w:val="left" w:leader="dot" w:pos="4464"/>
              </w:tabs>
              <w:jc w:val="right"/>
              <w:rPr>
                <w:sz w:val="22"/>
              </w:rPr>
            </w:pPr>
            <w:r w:rsidRPr="00E65DC3">
              <w:rPr>
                <w:sz w:val="22"/>
                <w:szCs w:val="18"/>
                <w:lang w:val="en-US"/>
              </w:rPr>
              <w:t>767,053</w:t>
            </w:r>
          </w:p>
        </w:tc>
      </w:tr>
      <w:tr w:rsidR="00033229" w:rsidRPr="00E65DC3" w14:paraId="45A22D3A" w14:textId="77777777" w:rsidTr="00551C90">
        <w:trPr>
          <w:cantSplit/>
          <w:trHeight w:val="20"/>
          <w:jc w:val="center"/>
        </w:trPr>
        <w:tc>
          <w:tcPr>
            <w:tcW w:w="580" w:type="dxa"/>
            <w:tcBorders>
              <w:top w:val="nil"/>
              <w:left w:val="nil"/>
              <w:bottom w:val="nil"/>
              <w:right w:val="single" w:sz="4" w:space="0" w:color="auto"/>
            </w:tcBorders>
            <w:shd w:val="clear" w:color="auto" w:fill="FFFFFF"/>
          </w:tcPr>
          <w:p w14:paraId="45A22D34" w14:textId="77777777" w:rsidR="00033229" w:rsidRPr="00E65DC3" w:rsidRDefault="00033229" w:rsidP="00551C90">
            <w:pPr>
              <w:shd w:val="clear" w:color="auto" w:fill="FFFFFF"/>
              <w:tabs>
                <w:tab w:val="left" w:leader="dot" w:pos="4464"/>
              </w:tabs>
              <w:snapToGrid w:val="0"/>
              <w:ind w:right="72"/>
              <w:jc w:val="right"/>
              <w:rPr>
                <w:sz w:val="22"/>
              </w:rPr>
            </w:pPr>
            <w:r w:rsidRPr="00E65DC3">
              <w:rPr>
                <w:sz w:val="22"/>
                <w:szCs w:val="18"/>
                <w:lang w:val="en-US"/>
              </w:rPr>
              <w:t>596</w:t>
            </w:r>
          </w:p>
        </w:tc>
        <w:tc>
          <w:tcPr>
            <w:tcW w:w="3060" w:type="dxa"/>
            <w:tcBorders>
              <w:top w:val="nil"/>
              <w:left w:val="single" w:sz="4" w:space="0" w:color="auto"/>
              <w:bottom w:val="nil"/>
              <w:right w:val="single" w:sz="4" w:space="0" w:color="auto"/>
            </w:tcBorders>
            <w:shd w:val="clear" w:color="auto" w:fill="FFFFFF"/>
            <w:vAlign w:val="bottom"/>
          </w:tcPr>
          <w:p w14:paraId="45A22D35" w14:textId="77777777" w:rsidR="00033229" w:rsidRPr="00E65DC3" w:rsidRDefault="00033229" w:rsidP="00DB69BA">
            <w:pPr>
              <w:shd w:val="clear" w:color="auto" w:fill="FFFFFF"/>
              <w:tabs>
                <w:tab w:val="left" w:leader="dot" w:pos="2980"/>
              </w:tabs>
              <w:ind w:left="216" w:hanging="216"/>
              <w:rPr>
                <w:sz w:val="22"/>
              </w:rPr>
            </w:pPr>
            <w:r w:rsidRPr="00E65DC3">
              <w:rPr>
                <w:szCs w:val="14"/>
                <w:lang w:val="en-US"/>
              </w:rPr>
              <w:t>HEALTH INSURANCE COMMISSION</w:t>
            </w:r>
            <w:r w:rsidR="00551C90" w:rsidRPr="00E65DC3">
              <w:rPr>
                <w:szCs w:val="14"/>
                <w:lang w:val="en-US"/>
              </w:rPr>
              <w:tab/>
            </w:r>
          </w:p>
        </w:tc>
        <w:tc>
          <w:tcPr>
            <w:tcW w:w="1350" w:type="dxa"/>
            <w:tcBorders>
              <w:top w:val="nil"/>
              <w:left w:val="single" w:sz="4" w:space="0" w:color="auto"/>
              <w:bottom w:val="nil"/>
              <w:right w:val="single" w:sz="4" w:space="0" w:color="auto"/>
            </w:tcBorders>
            <w:shd w:val="clear" w:color="auto" w:fill="FFFFFF"/>
            <w:vAlign w:val="bottom"/>
          </w:tcPr>
          <w:p w14:paraId="45A22D36"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50" w:type="dxa"/>
            <w:tcBorders>
              <w:top w:val="nil"/>
              <w:left w:val="single" w:sz="4" w:space="0" w:color="auto"/>
              <w:bottom w:val="nil"/>
              <w:right w:val="single" w:sz="4" w:space="0" w:color="auto"/>
            </w:tcBorders>
            <w:shd w:val="clear" w:color="auto" w:fill="FFFFFF"/>
            <w:vAlign w:val="bottom"/>
          </w:tcPr>
          <w:p w14:paraId="45A22D37"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50" w:type="dxa"/>
            <w:tcBorders>
              <w:top w:val="nil"/>
              <w:left w:val="single" w:sz="4" w:space="0" w:color="auto"/>
              <w:bottom w:val="nil"/>
              <w:right w:val="single" w:sz="4" w:space="0" w:color="auto"/>
            </w:tcBorders>
            <w:shd w:val="clear" w:color="auto" w:fill="FFFFFF"/>
            <w:vAlign w:val="bottom"/>
          </w:tcPr>
          <w:p w14:paraId="45A22D38" w14:textId="77777777" w:rsidR="00033229" w:rsidRPr="00E65DC3" w:rsidRDefault="00033229" w:rsidP="00A75F38">
            <w:pPr>
              <w:shd w:val="clear" w:color="auto" w:fill="FFFFFF"/>
              <w:tabs>
                <w:tab w:val="left" w:leader="dot" w:pos="4464"/>
              </w:tabs>
              <w:jc w:val="right"/>
              <w:rPr>
                <w:sz w:val="22"/>
              </w:rPr>
            </w:pPr>
            <w:r w:rsidRPr="00E65DC3">
              <w:rPr>
                <w:b/>
                <w:bCs/>
                <w:sz w:val="22"/>
                <w:szCs w:val="18"/>
                <w:lang w:val="en-US"/>
              </w:rPr>
              <w:t>1,494,570,000</w:t>
            </w:r>
          </w:p>
        </w:tc>
        <w:tc>
          <w:tcPr>
            <w:tcW w:w="1419" w:type="dxa"/>
            <w:tcBorders>
              <w:top w:val="nil"/>
              <w:left w:val="single" w:sz="4" w:space="0" w:color="auto"/>
              <w:bottom w:val="nil"/>
              <w:right w:val="nil"/>
            </w:tcBorders>
            <w:shd w:val="clear" w:color="auto" w:fill="FFFFFF"/>
            <w:vAlign w:val="bottom"/>
          </w:tcPr>
          <w:p w14:paraId="45A22D39" w14:textId="77777777" w:rsidR="00033229" w:rsidRPr="00E65DC3" w:rsidRDefault="00033229" w:rsidP="00A75F38">
            <w:pPr>
              <w:shd w:val="clear" w:color="auto" w:fill="FFFFFF"/>
              <w:tabs>
                <w:tab w:val="left" w:leader="dot" w:pos="4464"/>
              </w:tabs>
              <w:jc w:val="right"/>
              <w:rPr>
                <w:sz w:val="22"/>
              </w:rPr>
            </w:pPr>
            <w:r w:rsidRPr="00E65DC3">
              <w:rPr>
                <w:b/>
                <w:bCs/>
                <w:sz w:val="22"/>
                <w:szCs w:val="18"/>
                <w:lang w:val="en-US"/>
              </w:rPr>
              <w:t>1,494,570,000</w:t>
            </w:r>
          </w:p>
        </w:tc>
      </w:tr>
      <w:tr w:rsidR="00033229" w:rsidRPr="00E65DC3" w14:paraId="45A22D41" w14:textId="77777777" w:rsidTr="00551C90">
        <w:trPr>
          <w:cantSplit/>
          <w:trHeight w:val="20"/>
          <w:jc w:val="center"/>
        </w:trPr>
        <w:tc>
          <w:tcPr>
            <w:tcW w:w="580" w:type="dxa"/>
            <w:tcBorders>
              <w:top w:val="nil"/>
              <w:left w:val="nil"/>
              <w:bottom w:val="nil"/>
              <w:right w:val="single" w:sz="4" w:space="0" w:color="auto"/>
            </w:tcBorders>
            <w:shd w:val="clear" w:color="auto" w:fill="FFFFFF"/>
          </w:tcPr>
          <w:p w14:paraId="45A22D3B" w14:textId="77777777" w:rsidR="00033229" w:rsidRPr="00E65DC3" w:rsidRDefault="00033229" w:rsidP="00551C90">
            <w:pPr>
              <w:shd w:val="clear" w:color="auto" w:fill="FFFFFF"/>
              <w:tabs>
                <w:tab w:val="left" w:leader="dot" w:pos="4464"/>
              </w:tabs>
              <w:snapToGrid w:val="0"/>
              <w:ind w:right="72"/>
              <w:jc w:val="right"/>
              <w:rPr>
                <w:sz w:val="22"/>
              </w:rPr>
            </w:pPr>
          </w:p>
        </w:tc>
        <w:tc>
          <w:tcPr>
            <w:tcW w:w="3060" w:type="dxa"/>
            <w:tcBorders>
              <w:top w:val="nil"/>
              <w:left w:val="single" w:sz="4" w:space="0" w:color="auto"/>
              <w:bottom w:val="nil"/>
              <w:right w:val="single" w:sz="4" w:space="0" w:color="auto"/>
            </w:tcBorders>
            <w:shd w:val="clear" w:color="auto" w:fill="FFFFFF"/>
            <w:vAlign w:val="bottom"/>
          </w:tcPr>
          <w:p w14:paraId="45A22D3C" w14:textId="77777777" w:rsidR="00033229" w:rsidRPr="00E65DC3" w:rsidRDefault="00033229" w:rsidP="00551C90">
            <w:pPr>
              <w:shd w:val="clear" w:color="auto" w:fill="FFFFFF"/>
              <w:tabs>
                <w:tab w:val="left" w:leader="dot" w:pos="2980"/>
              </w:tabs>
              <w:rPr>
                <w:sz w:val="22"/>
              </w:rPr>
            </w:pPr>
          </w:p>
        </w:tc>
        <w:tc>
          <w:tcPr>
            <w:tcW w:w="1350" w:type="dxa"/>
            <w:tcBorders>
              <w:top w:val="nil"/>
              <w:left w:val="single" w:sz="4" w:space="0" w:color="auto"/>
              <w:bottom w:val="single" w:sz="6" w:space="0" w:color="auto"/>
              <w:right w:val="single" w:sz="4" w:space="0" w:color="auto"/>
            </w:tcBorders>
            <w:shd w:val="clear" w:color="auto" w:fill="FFFFFF"/>
            <w:vAlign w:val="bottom"/>
          </w:tcPr>
          <w:p w14:paraId="45A22D3D"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50" w:type="dxa"/>
            <w:tcBorders>
              <w:top w:val="nil"/>
              <w:left w:val="single" w:sz="4" w:space="0" w:color="auto"/>
              <w:bottom w:val="single" w:sz="6" w:space="0" w:color="auto"/>
              <w:right w:val="single" w:sz="4" w:space="0" w:color="auto"/>
            </w:tcBorders>
            <w:shd w:val="clear" w:color="auto" w:fill="FFFFFF"/>
            <w:vAlign w:val="bottom"/>
          </w:tcPr>
          <w:p w14:paraId="45A22D3E"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50" w:type="dxa"/>
            <w:tcBorders>
              <w:top w:val="nil"/>
              <w:left w:val="single" w:sz="4" w:space="0" w:color="auto"/>
              <w:bottom w:val="single" w:sz="6" w:space="0" w:color="auto"/>
              <w:right w:val="single" w:sz="4" w:space="0" w:color="auto"/>
            </w:tcBorders>
            <w:shd w:val="clear" w:color="auto" w:fill="FFFFFF"/>
            <w:vAlign w:val="bottom"/>
          </w:tcPr>
          <w:p w14:paraId="45A22D3F" w14:textId="77777777" w:rsidR="00033229" w:rsidRPr="00E65DC3" w:rsidRDefault="00033229" w:rsidP="00A75F38">
            <w:pPr>
              <w:shd w:val="clear" w:color="auto" w:fill="FFFFFF"/>
              <w:tabs>
                <w:tab w:val="left" w:leader="dot" w:pos="4464"/>
              </w:tabs>
              <w:jc w:val="right"/>
              <w:rPr>
                <w:sz w:val="22"/>
              </w:rPr>
            </w:pPr>
            <w:r w:rsidRPr="00E65DC3">
              <w:rPr>
                <w:sz w:val="22"/>
                <w:szCs w:val="18"/>
                <w:lang w:val="en-US"/>
              </w:rPr>
              <w:t>11,245,000</w:t>
            </w:r>
          </w:p>
        </w:tc>
        <w:tc>
          <w:tcPr>
            <w:tcW w:w="1419" w:type="dxa"/>
            <w:tcBorders>
              <w:top w:val="nil"/>
              <w:left w:val="single" w:sz="4" w:space="0" w:color="auto"/>
              <w:bottom w:val="single" w:sz="6" w:space="0" w:color="auto"/>
              <w:right w:val="nil"/>
            </w:tcBorders>
            <w:shd w:val="clear" w:color="auto" w:fill="FFFFFF"/>
            <w:vAlign w:val="bottom"/>
          </w:tcPr>
          <w:p w14:paraId="45A22D40" w14:textId="77777777" w:rsidR="00033229" w:rsidRPr="00E65DC3" w:rsidRDefault="00033229" w:rsidP="00A75F38">
            <w:pPr>
              <w:shd w:val="clear" w:color="auto" w:fill="FFFFFF"/>
              <w:tabs>
                <w:tab w:val="left" w:leader="dot" w:pos="4464"/>
              </w:tabs>
              <w:jc w:val="right"/>
              <w:rPr>
                <w:sz w:val="22"/>
              </w:rPr>
            </w:pPr>
            <w:r w:rsidRPr="00E65DC3">
              <w:rPr>
                <w:sz w:val="22"/>
                <w:szCs w:val="18"/>
                <w:lang w:val="en-US"/>
              </w:rPr>
              <w:t>11,245,000</w:t>
            </w:r>
          </w:p>
        </w:tc>
      </w:tr>
      <w:tr w:rsidR="00033229" w:rsidRPr="00E65DC3" w14:paraId="45A22D48" w14:textId="77777777" w:rsidTr="00551C90">
        <w:trPr>
          <w:cantSplit/>
          <w:trHeight w:val="20"/>
          <w:jc w:val="center"/>
        </w:trPr>
        <w:tc>
          <w:tcPr>
            <w:tcW w:w="580" w:type="dxa"/>
            <w:tcBorders>
              <w:top w:val="nil"/>
              <w:left w:val="nil"/>
              <w:bottom w:val="nil"/>
              <w:right w:val="single" w:sz="4" w:space="0" w:color="auto"/>
            </w:tcBorders>
            <w:shd w:val="clear" w:color="auto" w:fill="FFFFFF"/>
          </w:tcPr>
          <w:p w14:paraId="45A22D42" w14:textId="77777777" w:rsidR="00033229" w:rsidRPr="00E65DC3" w:rsidRDefault="00033229" w:rsidP="00551C90">
            <w:pPr>
              <w:shd w:val="clear" w:color="auto" w:fill="FFFFFF"/>
              <w:tabs>
                <w:tab w:val="left" w:leader="dot" w:pos="4464"/>
              </w:tabs>
              <w:snapToGrid w:val="0"/>
              <w:ind w:right="72"/>
              <w:jc w:val="right"/>
              <w:rPr>
                <w:sz w:val="22"/>
              </w:rPr>
            </w:pPr>
          </w:p>
        </w:tc>
        <w:tc>
          <w:tcPr>
            <w:tcW w:w="3060" w:type="dxa"/>
            <w:tcBorders>
              <w:top w:val="nil"/>
              <w:left w:val="single" w:sz="4" w:space="0" w:color="auto"/>
              <w:bottom w:val="nil"/>
              <w:right w:val="single" w:sz="4" w:space="0" w:color="auto"/>
            </w:tcBorders>
            <w:shd w:val="clear" w:color="auto" w:fill="FFFFFF"/>
            <w:vAlign w:val="bottom"/>
          </w:tcPr>
          <w:p w14:paraId="45A22D43" w14:textId="77777777" w:rsidR="00033229" w:rsidRPr="00E65DC3" w:rsidRDefault="00033229" w:rsidP="00551C90">
            <w:pPr>
              <w:shd w:val="clear" w:color="auto" w:fill="FFFFFF"/>
              <w:tabs>
                <w:tab w:val="left" w:leader="dot" w:pos="2980"/>
              </w:tabs>
              <w:ind w:left="470"/>
              <w:rPr>
                <w:sz w:val="22"/>
              </w:rPr>
            </w:pPr>
            <w:r w:rsidRPr="00E65DC3">
              <w:rPr>
                <w:i/>
                <w:iCs/>
                <w:sz w:val="22"/>
                <w:szCs w:val="18"/>
                <w:lang w:val="en-US"/>
              </w:rPr>
              <w:t>Total</w:t>
            </w:r>
            <w:r w:rsidR="00551C90" w:rsidRPr="00E65DC3">
              <w:rPr>
                <w:i/>
                <w:iCs/>
                <w:sz w:val="22"/>
                <w:szCs w:val="18"/>
                <w:lang w:val="en-US"/>
              </w:rPr>
              <w:tab/>
            </w:r>
          </w:p>
        </w:tc>
        <w:tc>
          <w:tcPr>
            <w:tcW w:w="1350" w:type="dxa"/>
            <w:tcBorders>
              <w:top w:val="single" w:sz="6" w:space="0" w:color="auto"/>
              <w:left w:val="single" w:sz="4" w:space="0" w:color="auto"/>
              <w:bottom w:val="nil"/>
              <w:right w:val="single" w:sz="4" w:space="0" w:color="auto"/>
            </w:tcBorders>
            <w:shd w:val="clear" w:color="auto" w:fill="FFFFFF"/>
            <w:vAlign w:val="bottom"/>
          </w:tcPr>
          <w:p w14:paraId="45A22D44" w14:textId="77777777" w:rsidR="00033229" w:rsidRPr="00E65DC3" w:rsidRDefault="00033229" w:rsidP="00A75F38">
            <w:pPr>
              <w:shd w:val="clear" w:color="auto" w:fill="FFFFFF"/>
              <w:tabs>
                <w:tab w:val="left" w:leader="dot" w:pos="4464"/>
              </w:tabs>
              <w:jc w:val="right"/>
              <w:rPr>
                <w:sz w:val="22"/>
              </w:rPr>
            </w:pPr>
            <w:r w:rsidRPr="00E65DC3">
              <w:rPr>
                <w:b/>
                <w:bCs/>
                <w:sz w:val="22"/>
                <w:szCs w:val="18"/>
                <w:lang w:val="en-US"/>
              </w:rPr>
              <w:t>68,908,600</w:t>
            </w:r>
          </w:p>
        </w:tc>
        <w:tc>
          <w:tcPr>
            <w:tcW w:w="1350" w:type="dxa"/>
            <w:tcBorders>
              <w:top w:val="single" w:sz="6" w:space="0" w:color="auto"/>
              <w:left w:val="single" w:sz="4" w:space="0" w:color="auto"/>
              <w:bottom w:val="nil"/>
              <w:right w:val="single" w:sz="4" w:space="0" w:color="auto"/>
            </w:tcBorders>
            <w:shd w:val="clear" w:color="auto" w:fill="FFFFFF"/>
            <w:vAlign w:val="bottom"/>
          </w:tcPr>
          <w:p w14:paraId="45A22D45" w14:textId="77777777" w:rsidR="00033229" w:rsidRPr="00E65DC3" w:rsidRDefault="00033229" w:rsidP="00A75F38">
            <w:pPr>
              <w:shd w:val="clear" w:color="auto" w:fill="FFFFFF"/>
              <w:tabs>
                <w:tab w:val="left" w:leader="dot" w:pos="4464"/>
              </w:tabs>
              <w:jc w:val="right"/>
              <w:rPr>
                <w:sz w:val="22"/>
              </w:rPr>
            </w:pPr>
            <w:r w:rsidRPr="00E65DC3">
              <w:rPr>
                <w:b/>
                <w:bCs/>
                <w:sz w:val="22"/>
                <w:szCs w:val="18"/>
                <w:lang w:val="en-US"/>
              </w:rPr>
              <w:t>18,949,400</w:t>
            </w:r>
          </w:p>
        </w:tc>
        <w:tc>
          <w:tcPr>
            <w:tcW w:w="1350" w:type="dxa"/>
            <w:tcBorders>
              <w:top w:val="single" w:sz="6" w:space="0" w:color="auto"/>
              <w:left w:val="single" w:sz="4" w:space="0" w:color="auto"/>
              <w:bottom w:val="nil"/>
              <w:right w:val="single" w:sz="4" w:space="0" w:color="auto"/>
            </w:tcBorders>
            <w:shd w:val="clear" w:color="auto" w:fill="FFFFFF"/>
            <w:vAlign w:val="bottom"/>
          </w:tcPr>
          <w:p w14:paraId="45A22D46" w14:textId="77777777" w:rsidR="00033229" w:rsidRPr="00E65DC3" w:rsidRDefault="00033229" w:rsidP="00A75F38">
            <w:pPr>
              <w:shd w:val="clear" w:color="auto" w:fill="FFFFFF"/>
              <w:tabs>
                <w:tab w:val="left" w:leader="dot" w:pos="4464"/>
              </w:tabs>
              <w:jc w:val="right"/>
              <w:rPr>
                <w:sz w:val="22"/>
              </w:rPr>
            </w:pPr>
            <w:r w:rsidRPr="00E65DC3">
              <w:rPr>
                <w:b/>
                <w:bCs/>
                <w:sz w:val="22"/>
                <w:szCs w:val="18"/>
                <w:lang w:val="en-US"/>
              </w:rPr>
              <w:t>1,619,032,000</w:t>
            </w:r>
          </w:p>
        </w:tc>
        <w:tc>
          <w:tcPr>
            <w:tcW w:w="1419" w:type="dxa"/>
            <w:tcBorders>
              <w:top w:val="single" w:sz="6" w:space="0" w:color="auto"/>
              <w:left w:val="single" w:sz="4" w:space="0" w:color="auto"/>
              <w:bottom w:val="nil"/>
              <w:right w:val="nil"/>
            </w:tcBorders>
            <w:shd w:val="clear" w:color="auto" w:fill="FFFFFF"/>
            <w:vAlign w:val="bottom"/>
          </w:tcPr>
          <w:p w14:paraId="45A22D47" w14:textId="77777777" w:rsidR="00033229" w:rsidRPr="00E65DC3" w:rsidRDefault="00033229" w:rsidP="00A75F38">
            <w:pPr>
              <w:shd w:val="clear" w:color="auto" w:fill="FFFFFF"/>
              <w:tabs>
                <w:tab w:val="left" w:leader="dot" w:pos="4464"/>
              </w:tabs>
              <w:jc w:val="right"/>
              <w:rPr>
                <w:sz w:val="22"/>
              </w:rPr>
            </w:pPr>
            <w:r w:rsidRPr="00E65DC3">
              <w:rPr>
                <w:b/>
                <w:bCs/>
                <w:sz w:val="22"/>
                <w:szCs w:val="18"/>
                <w:lang w:val="en-US"/>
              </w:rPr>
              <w:t>1,706,890,000</w:t>
            </w:r>
          </w:p>
        </w:tc>
      </w:tr>
      <w:tr w:rsidR="00033229" w:rsidRPr="00E65DC3" w14:paraId="45A22D4F" w14:textId="77777777" w:rsidTr="00551C90">
        <w:trPr>
          <w:cantSplit/>
          <w:trHeight w:val="20"/>
          <w:jc w:val="center"/>
        </w:trPr>
        <w:tc>
          <w:tcPr>
            <w:tcW w:w="580" w:type="dxa"/>
            <w:tcBorders>
              <w:top w:val="nil"/>
              <w:left w:val="nil"/>
              <w:bottom w:val="single" w:sz="6" w:space="0" w:color="auto"/>
              <w:right w:val="single" w:sz="4" w:space="0" w:color="auto"/>
            </w:tcBorders>
            <w:shd w:val="clear" w:color="auto" w:fill="FFFFFF"/>
            <w:vAlign w:val="bottom"/>
          </w:tcPr>
          <w:p w14:paraId="45A22D49" w14:textId="77777777" w:rsidR="00033229" w:rsidRPr="00E65DC3" w:rsidRDefault="00033229" w:rsidP="00794C99">
            <w:pPr>
              <w:shd w:val="clear" w:color="auto" w:fill="FFFFFF"/>
              <w:tabs>
                <w:tab w:val="left" w:leader="dot" w:pos="4464"/>
              </w:tabs>
              <w:rPr>
                <w:sz w:val="22"/>
              </w:rPr>
            </w:pPr>
          </w:p>
        </w:tc>
        <w:tc>
          <w:tcPr>
            <w:tcW w:w="3060" w:type="dxa"/>
            <w:tcBorders>
              <w:top w:val="nil"/>
              <w:left w:val="single" w:sz="4" w:space="0" w:color="auto"/>
              <w:bottom w:val="single" w:sz="6" w:space="0" w:color="auto"/>
              <w:right w:val="single" w:sz="4" w:space="0" w:color="auto"/>
            </w:tcBorders>
            <w:shd w:val="clear" w:color="auto" w:fill="FFFFFF"/>
            <w:vAlign w:val="bottom"/>
          </w:tcPr>
          <w:p w14:paraId="45A22D4A" w14:textId="77777777" w:rsidR="00033229" w:rsidRPr="00E65DC3" w:rsidRDefault="00033229" w:rsidP="00794C99">
            <w:pPr>
              <w:shd w:val="clear" w:color="auto" w:fill="FFFFFF"/>
              <w:tabs>
                <w:tab w:val="left" w:leader="dot" w:pos="4464"/>
              </w:tabs>
              <w:rPr>
                <w:sz w:val="22"/>
              </w:rPr>
            </w:pPr>
          </w:p>
        </w:tc>
        <w:tc>
          <w:tcPr>
            <w:tcW w:w="1350" w:type="dxa"/>
            <w:tcBorders>
              <w:top w:val="nil"/>
              <w:left w:val="single" w:sz="4" w:space="0" w:color="auto"/>
              <w:bottom w:val="single" w:sz="6" w:space="0" w:color="auto"/>
              <w:right w:val="single" w:sz="4" w:space="0" w:color="auto"/>
            </w:tcBorders>
            <w:shd w:val="clear" w:color="auto" w:fill="FFFFFF"/>
            <w:vAlign w:val="bottom"/>
          </w:tcPr>
          <w:p w14:paraId="45A22D4B" w14:textId="77777777" w:rsidR="00033229" w:rsidRPr="00E65DC3" w:rsidRDefault="00033229" w:rsidP="00A75F38">
            <w:pPr>
              <w:shd w:val="clear" w:color="auto" w:fill="FFFFFF"/>
              <w:tabs>
                <w:tab w:val="left" w:leader="dot" w:pos="4464"/>
              </w:tabs>
              <w:jc w:val="right"/>
              <w:rPr>
                <w:sz w:val="22"/>
              </w:rPr>
            </w:pPr>
            <w:r w:rsidRPr="00E65DC3">
              <w:rPr>
                <w:sz w:val="22"/>
                <w:szCs w:val="18"/>
                <w:lang w:val="en-US"/>
              </w:rPr>
              <w:t>59,143,452</w:t>
            </w:r>
          </w:p>
        </w:tc>
        <w:tc>
          <w:tcPr>
            <w:tcW w:w="1350" w:type="dxa"/>
            <w:tcBorders>
              <w:top w:val="nil"/>
              <w:left w:val="single" w:sz="4" w:space="0" w:color="auto"/>
              <w:bottom w:val="single" w:sz="6" w:space="0" w:color="auto"/>
              <w:right w:val="single" w:sz="4" w:space="0" w:color="auto"/>
            </w:tcBorders>
            <w:shd w:val="clear" w:color="auto" w:fill="FFFFFF"/>
            <w:vAlign w:val="bottom"/>
          </w:tcPr>
          <w:p w14:paraId="45A22D4C" w14:textId="77777777" w:rsidR="00033229" w:rsidRPr="00E65DC3" w:rsidRDefault="00033229" w:rsidP="00A75F38">
            <w:pPr>
              <w:shd w:val="clear" w:color="auto" w:fill="FFFFFF"/>
              <w:tabs>
                <w:tab w:val="left" w:leader="dot" w:pos="4464"/>
              </w:tabs>
              <w:jc w:val="right"/>
              <w:rPr>
                <w:sz w:val="22"/>
              </w:rPr>
            </w:pPr>
            <w:r w:rsidRPr="00E65DC3">
              <w:rPr>
                <w:sz w:val="22"/>
                <w:szCs w:val="18"/>
                <w:lang w:val="en-US"/>
              </w:rPr>
              <w:t>17,300,856</w:t>
            </w:r>
          </w:p>
        </w:tc>
        <w:tc>
          <w:tcPr>
            <w:tcW w:w="1350" w:type="dxa"/>
            <w:tcBorders>
              <w:top w:val="nil"/>
              <w:left w:val="single" w:sz="4" w:space="0" w:color="auto"/>
              <w:bottom w:val="single" w:sz="6" w:space="0" w:color="auto"/>
              <w:right w:val="single" w:sz="4" w:space="0" w:color="auto"/>
            </w:tcBorders>
            <w:shd w:val="clear" w:color="auto" w:fill="FFFFFF"/>
            <w:vAlign w:val="bottom"/>
          </w:tcPr>
          <w:p w14:paraId="45A22D4D" w14:textId="77777777" w:rsidR="00033229" w:rsidRPr="00E65DC3" w:rsidRDefault="00033229" w:rsidP="00A75F38">
            <w:pPr>
              <w:shd w:val="clear" w:color="auto" w:fill="FFFFFF"/>
              <w:tabs>
                <w:tab w:val="left" w:leader="dot" w:pos="4464"/>
              </w:tabs>
              <w:jc w:val="right"/>
              <w:rPr>
                <w:sz w:val="22"/>
              </w:rPr>
            </w:pPr>
            <w:r w:rsidRPr="00E65DC3">
              <w:rPr>
                <w:sz w:val="22"/>
                <w:szCs w:val="18"/>
                <w:lang w:val="en-US"/>
              </w:rPr>
              <w:t>86,323,248</w:t>
            </w:r>
          </w:p>
        </w:tc>
        <w:tc>
          <w:tcPr>
            <w:tcW w:w="1419" w:type="dxa"/>
            <w:tcBorders>
              <w:top w:val="nil"/>
              <w:left w:val="single" w:sz="4" w:space="0" w:color="auto"/>
              <w:bottom w:val="single" w:sz="6" w:space="0" w:color="auto"/>
              <w:right w:val="nil"/>
            </w:tcBorders>
            <w:shd w:val="clear" w:color="auto" w:fill="FFFFFF"/>
            <w:vAlign w:val="bottom"/>
          </w:tcPr>
          <w:p w14:paraId="45A22D4E" w14:textId="77777777" w:rsidR="00033229" w:rsidRPr="00E65DC3" w:rsidRDefault="00033229" w:rsidP="00A75F38">
            <w:pPr>
              <w:shd w:val="clear" w:color="auto" w:fill="FFFFFF"/>
              <w:tabs>
                <w:tab w:val="left" w:leader="dot" w:pos="4464"/>
              </w:tabs>
              <w:jc w:val="right"/>
              <w:rPr>
                <w:sz w:val="22"/>
              </w:rPr>
            </w:pPr>
            <w:r w:rsidRPr="00E65DC3">
              <w:rPr>
                <w:sz w:val="22"/>
                <w:szCs w:val="18"/>
                <w:lang w:val="en-US"/>
              </w:rPr>
              <w:t>162,767,556</w:t>
            </w:r>
          </w:p>
        </w:tc>
      </w:tr>
    </w:tbl>
    <w:p w14:paraId="45A22D50" w14:textId="77777777" w:rsidR="00AF391B" w:rsidRPr="00E65DC3" w:rsidRDefault="00AF391B" w:rsidP="00794C99">
      <w:pPr>
        <w:shd w:val="clear" w:color="auto" w:fill="FFFFFF"/>
        <w:tabs>
          <w:tab w:val="left" w:leader="dot" w:pos="4464"/>
        </w:tabs>
        <w:ind w:left="43"/>
        <w:rPr>
          <w:sz w:val="22"/>
        </w:rPr>
        <w:sectPr w:rsidR="00AF391B" w:rsidRPr="00E65DC3" w:rsidSect="00595327">
          <w:pgSz w:w="11909" w:h="16834" w:code="9"/>
          <w:pgMar w:top="1440" w:right="1440" w:bottom="1440" w:left="1440" w:header="720" w:footer="720" w:gutter="0"/>
          <w:cols w:space="60"/>
          <w:noEndnote/>
          <w:docGrid w:linePitch="272"/>
        </w:sectPr>
      </w:pPr>
    </w:p>
    <w:p w14:paraId="45A22D51" w14:textId="77777777" w:rsidR="00033229" w:rsidRPr="00E65DC3" w:rsidRDefault="00033229" w:rsidP="002B3435">
      <w:pPr>
        <w:shd w:val="clear" w:color="auto" w:fill="FFFFFF"/>
        <w:tabs>
          <w:tab w:val="left" w:leader="dot" w:pos="4464"/>
        </w:tabs>
        <w:spacing w:before="120" w:after="120"/>
        <w:jc w:val="center"/>
        <w:rPr>
          <w:sz w:val="22"/>
        </w:rPr>
      </w:pPr>
      <w:r w:rsidRPr="00E65DC3">
        <w:rPr>
          <w:b/>
          <w:bCs/>
          <w:sz w:val="24"/>
          <w:szCs w:val="24"/>
          <w:lang w:val="en-US"/>
        </w:rPr>
        <w:lastRenderedPageBreak/>
        <w:t>DEPARTMENT OF SOCIAL SECURITY</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67"/>
        <w:gridCol w:w="1482"/>
        <w:gridCol w:w="1602"/>
        <w:gridCol w:w="1358"/>
      </w:tblGrid>
      <w:tr w:rsidR="00E65DC3" w:rsidRPr="00E65DC3" w14:paraId="45A22D55" w14:textId="77777777" w:rsidTr="002B3435">
        <w:trPr>
          <w:trHeight w:val="20"/>
          <w:jc w:val="center"/>
        </w:trPr>
        <w:tc>
          <w:tcPr>
            <w:tcW w:w="4667" w:type="dxa"/>
            <w:tcBorders>
              <w:top w:val="single" w:sz="6" w:space="0" w:color="auto"/>
              <w:left w:val="nil"/>
              <w:bottom w:val="nil"/>
              <w:right w:val="single" w:sz="4" w:space="0" w:color="auto"/>
            </w:tcBorders>
            <w:shd w:val="clear" w:color="auto" w:fill="FFFFFF"/>
            <w:vAlign w:val="bottom"/>
          </w:tcPr>
          <w:p w14:paraId="45A22D52" w14:textId="77777777" w:rsidR="002B3435" w:rsidRPr="00E65DC3" w:rsidRDefault="002B3435" w:rsidP="00794C99">
            <w:pPr>
              <w:shd w:val="clear" w:color="auto" w:fill="FFFFFF"/>
              <w:tabs>
                <w:tab w:val="left" w:leader="dot" w:pos="4464"/>
              </w:tabs>
              <w:rPr>
                <w:sz w:val="22"/>
              </w:rPr>
            </w:pPr>
          </w:p>
        </w:tc>
        <w:tc>
          <w:tcPr>
            <w:tcW w:w="1482" w:type="dxa"/>
            <w:vMerge w:val="restart"/>
            <w:tcBorders>
              <w:top w:val="single" w:sz="6" w:space="0" w:color="auto"/>
              <w:left w:val="single" w:sz="4" w:space="0" w:color="auto"/>
              <w:right w:val="single" w:sz="4" w:space="0" w:color="auto"/>
            </w:tcBorders>
            <w:shd w:val="clear" w:color="auto" w:fill="FFFFFF"/>
            <w:vAlign w:val="center"/>
          </w:tcPr>
          <w:p w14:paraId="45A22D53" w14:textId="77777777" w:rsidR="002B3435" w:rsidRPr="00E65DC3" w:rsidRDefault="002B3435" w:rsidP="002B3435">
            <w:pPr>
              <w:shd w:val="clear" w:color="auto" w:fill="FFFFFF"/>
              <w:tabs>
                <w:tab w:val="left" w:leader="dot" w:pos="4464"/>
              </w:tabs>
              <w:spacing w:before="120" w:after="120"/>
              <w:jc w:val="center"/>
              <w:rPr>
                <w:sz w:val="22"/>
              </w:rPr>
            </w:pPr>
            <w:r w:rsidRPr="00E65DC3">
              <w:rPr>
                <w:b/>
                <w:bCs/>
                <w:szCs w:val="16"/>
                <w:lang w:val="en-US"/>
              </w:rPr>
              <w:t>1975</w:t>
            </w:r>
            <w:r w:rsidRPr="00E65DC3">
              <w:rPr>
                <w:rFonts w:eastAsia="Times New Roman"/>
                <w:b/>
                <w:bCs/>
                <w:szCs w:val="16"/>
                <w:lang w:val="en-US"/>
              </w:rPr>
              <w:t>–76</w:t>
            </w:r>
          </w:p>
        </w:tc>
        <w:tc>
          <w:tcPr>
            <w:tcW w:w="2960" w:type="dxa"/>
            <w:gridSpan w:val="2"/>
            <w:tcBorders>
              <w:top w:val="single" w:sz="6" w:space="0" w:color="auto"/>
              <w:left w:val="single" w:sz="4" w:space="0" w:color="auto"/>
              <w:bottom w:val="single" w:sz="6" w:space="0" w:color="auto"/>
              <w:right w:val="nil"/>
            </w:tcBorders>
            <w:shd w:val="clear" w:color="auto" w:fill="FFFFFF"/>
            <w:vAlign w:val="bottom"/>
          </w:tcPr>
          <w:p w14:paraId="45A22D54" w14:textId="77777777" w:rsidR="002B3435" w:rsidRPr="00E65DC3" w:rsidRDefault="002B3435" w:rsidP="002B3435">
            <w:pPr>
              <w:shd w:val="clear" w:color="auto" w:fill="FFFFFF"/>
              <w:tabs>
                <w:tab w:val="left" w:leader="dot" w:pos="4464"/>
              </w:tabs>
              <w:spacing w:before="120" w:after="120"/>
              <w:jc w:val="center"/>
              <w:rPr>
                <w:sz w:val="22"/>
              </w:rPr>
            </w:pPr>
            <w:r w:rsidRPr="00E65DC3">
              <w:rPr>
                <w:szCs w:val="14"/>
                <w:lang w:val="en-US"/>
              </w:rPr>
              <w:t>1974-75</w:t>
            </w:r>
          </w:p>
        </w:tc>
      </w:tr>
      <w:tr w:rsidR="00E65DC3" w:rsidRPr="00E65DC3" w14:paraId="45A22D5A" w14:textId="77777777" w:rsidTr="002B3435">
        <w:trPr>
          <w:trHeight w:val="20"/>
          <w:jc w:val="center"/>
        </w:trPr>
        <w:tc>
          <w:tcPr>
            <w:tcW w:w="4667" w:type="dxa"/>
            <w:tcBorders>
              <w:top w:val="nil"/>
              <w:left w:val="nil"/>
              <w:bottom w:val="nil"/>
              <w:right w:val="single" w:sz="4" w:space="0" w:color="auto"/>
            </w:tcBorders>
            <w:shd w:val="clear" w:color="auto" w:fill="FFFFFF"/>
            <w:vAlign w:val="bottom"/>
          </w:tcPr>
          <w:p w14:paraId="45A22D56" w14:textId="77777777" w:rsidR="002B3435" w:rsidRPr="00E65DC3" w:rsidRDefault="002B3435" w:rsidP="00794C99">
            <w:pPr>
              <w:shd w:val="clear" w:color="auto" w:fill="FFFFFF"/>
              <w:tabs>
                <w:tab w:val="left" w:leader="dot" w:pos="4464"/>
              </w:tabs>
              <w:rPr>
                <w:sz w:val="22"/>
              </w:rPr>
            </w:pPr>
          </w:p>
        </w:tc>
        <w:tc>
          <w:tcPr>
            <w:tcW w:w="1482" w:type="dxa"/>
            <w:vMerge/>
            <w:tcBorders>
              <w:left w:val="single" w:sz="4" w:space="0" w:color="auto"/>
              <w:bottom w:val="single" w:sz="6" w:space="0" w:color="auto"/>
              <w:right w:val="single" w:sz="4" w:space="0" w:color="auto"/>
            </w:tcBorders>
            <w:shd w:val="clear" w:color="auto" w:fill="FFFFFF"/>
            <w:vAlign w:val="bottom"/>
          </w:tcPr>
          <w:p w14:paraId="45A22D57" w14:textId="77777777" w:rsidR="002B3435" w:rsidRPr="00E65DC3" w:rsidRDefault="002B3435" w:rsidP="002B3435">
            <w:pPr>
              <w:shd w:val="clear" w:color="auto" w:fill="FFFFFF"/>
              <w:tabs>
                <w:tab w:val="left" w:leader="dot" w:pos="4464"/>
              </w:tabs>
              <w:spacing w:before="120" w:after="120"/>
              <w:jc w:val="center"/>
              <w:rPr>
                <w:sz w:val="22"/>
              </w:rPr>
            </w:pPr>
          </w:p>
        </w:tc>
        <w:tc>
          <w:tcPr>
            <w:tcW w:w="1602" w:type="dxa"/>
            <w:tcBorders>
              <w:top w:val="single" w:sz="6" w:space="0" w:color="auto"/>
              <w:left w:val="single" w:sz="4" w:space="0" w:color="auto"/>
              <w:bottom w:val="single" w:sz="6" w:space="0" w:color="auto"/>
              <w:right w:val="single" w:sz="4" w:space="0" w:color="auto"/>
            </w:tcBorders>
            <w:shd w:val="clear" w:color="auto" w:fill="FFFFFF"/>
            <w:vAlign w:val="bottom"/>
          </w:tcPr>
          <w:p w14:paraId="45A22D58" w14:textId="77777777" w:rsidR="002B3435" w:rsidRPr="00E65DC3" w:rsidRDefault="002B3435" w:rsidP="002B3435">
            <w:pPr>
              <w:shd w:val="clear" w:color="auto" w:fill="FFFFFF"/>
              <w:tabs>
                <w:tab w:val="left" w:leader="dot" w:pos="4464"/>
              </w:tabs>
              <w:spacing w:before="120" w:after="120"/>
              <w:jc w:val="center"/>
              <w:rPr>
                <w:sz w:val="22"/>
              </w:rPr>
            </w:pPr>
            <w:r w:rsidRPr="00E65DC3">
              <w:rPr>
                <w:szCs w:val="14"/>
                <w:lang w:val="en-US"/>
              </w:rPr>
              <w:t>Appropriation</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2D59" w14:textId="77777777" w:rsidR="002B3435" w:rsidRPr="00E65DC3" w:rsidRDefault="002B3435" w:rsidP="002B3435">
            <w:pPr>
              <w:shd w:val="clear" w:color="auto" w:fill="FFFFFF"/>
              <w:tabs>
                <w:tab w:val="left" w:leader="dot" w:pos="4464"/>
              </w:tabs>
              <w:spacing w:before="120" w:after="120"/>
              <w:jc w:val="center"/>
              <w:rPr>
                <w:sz w:val="22"/>
              </w:rPr>
            </w:pPr>
            <w:r w:rsidRPr="00E65DC3">
              <w:rPr>
                <w:szCs w:val="14"/>
                <w:lang w:val="en-US"/>
              </w:rPr>
              <w:t>Expenditure</w:t>
            </w:r>
          </w:p>
        </w:tc>
      </w:tr>
      <w:tr w:rsidR="00E65DC3" w:rsidRPr="00E65DC3" w14:paraId="45A22D5F" w14:textId="77777777" w:rsidTr="000A7252">
        <w:trPr>
          <w:trHeight w:val="20"/>
          <w:jc w:val="center"/>
        </w:trPr>
        <w:tc>
          <w:tcPr>
            <w:tcW w:w="4667" w:type="dxa"/>
            <w:tcBorders>
              <w:top w:val="nil"/>
              <w:left w:val="nil"/>
              <w:bottom w:val="nil"/>
              <w:right w:val="single" w:sz="4" w:space="0" w:color="auto"/>
            </w:tcBorders>
            <w:shd w:val="clear" w:color="auto" w:fill="FFFFFF"/>
            <w:vAlign w:val="bottom"/>
          </w:tcPr>
          <w:p w14:paraId="45A22D5B" w14:textId="77777777" w:rsidR="00033229" w:rsidRPr="00E65DC3" w:rsidRDefault="00033229" w:rsidP="00794C99">
            <w:pPr>
              <w:shd w:val="clear" w:color="auto" w:fill="FFFFFF"/>
              <w:tabs>
                <w:tab w:val="left" w:leader="dot" w:pos="4464"/>
              </w:tabs>
              <w:rPr>
                <w:sz w:val="22"/>
              </w:rPr>
            </w:pPr>
            <w:r w:rsidRPr="00E65DC3">
              <w:rPr>
                <w:smallCaps/>
                <w:sz w:val="22"/>
                <w:szCs w:val="18"/>
                <w:lang w:val="en-US"/>
              </w:rPr>
              <w:t xml:space="preserve">Division </w:t>
            </w:r>
            <w:r w:rsidRPr="00E65DC3">
              <w:rPr>
                <w:sz w:val="22"/>
                <w:szCs w:val="18"/>
                <w:lang w:val="en-US"/>
              </w:rPr>
              <w:t>590.</w:t>
            </w:r>
            <w:r w:rsidRPr="00E65DC3">
              <w:rPr>
                <w:rFonts w:eastAsia="Times New Roman"/>
                <w:sz w:val="22"/>
                <w:szCs w:val="18"/>
                <w:lang w:val="en-US"/>
              </w:rPr>
              <w:t>—ADMINISTRATIVE</w:t>
            </w:r>
          </w:p>
        </w:tc>
        <w:tc>
          <w:tcPr>
            <w:tcW w:w="1482" w:type="dxa"/>
            <w:tcBorders>
              <w:top w:val="single" w:sz="6" w:space="0" w:color="auto"/>
              <w:left w:val="single" w:sz="4" w:space="0" w:color="auto"/>
              <w:bottom w:val="nil"/>
              <w:right w:val="single" w:sz="4" w:space="0" w:color="auto"/>
            </w:tcBorders>
            <w:shd w:val="clear" w:color="auto" w:fill="FFFFFF"/>
            <w:vAlign w:val="bottom"/>
          </w:tcPr>
          <w:p w14:paraId="45A22D5C" w14:textId="77777777" w:rsidR="00033229" w:rsidRPr="00E65DC3" w:rsidRDefault="00033229" w:rsidP="000A7252">
            <w:pPr>
              <w:shd w:val="clear" w:color="auto" w:fill="FFFFFF"/>
              <w:tabs>
                <w:tab w:val="left" w:leader="dot" w:pos="4464"/>
              </w:tabs>
              <w:ind w:right="72"/>
              <w:jc w:val="center"/>
              <w:rPr>
                <w:sz w:val="22"/>
              </w:rPr>
            </w:pPr>
            <w:r w:rsidRPr="00E65DC3">
              <w:rPr>
                <w:sz w:val="22"/>
                <w:lang w:val="en-US"/>
              </w:rPr>
              <w:t>$</w:t>
            </w:r>
          </w:p>
        </w:tc>
        <w:tc>
          <w:tcPr>
            <w:tcW w:w="1602" w:type="dxa"/>
            <w:tcBorders>
              <w:top w:val="single" w:sz="6" w:space="0" w:color="auto"/>
              <w:left w:val="single" w:sz="4" w:space="0" w:color="auto"/>
              <w:bottom w:val="nil"/>
              <w:right w:val="single" w:sz="4" w:space="0" w:color="auto"/>
            </w:tcBorders>
            <w:shd w:val="clear" w:color="auto" w:fill="FFFFFF"/>
            <w:vAlign w:val="bottom"/>
          </w:tcPr>
          <w:p w14:paraId="45A22D5D" w14:textId="77777777" w:rsidR="00033229" w:rsidRPr="00E65DC3" w:rsidRDefault="00033229" w:rsidP="000A7252">
            <w:pPr>
              <w:shd w:val="clear" w:color="auto" w:fill="FFFFFF"/>
              <w:tabs>
                <w:tab w:val="left" w:leader="dot" w:pos="4464"/>
              </w:tabs>
              <w:ind w:right="72"/>
              <w:jc w:val="center"/>
              <w:rPr>
                <w:sz w:val="22"/>
              </w:rPr>
            </w:pPr>
            <w:r w:rsidRPr="00E65DC3">
              <w:rPr>
                <w:sz w:val="22"/>
                <w:lang w:val="en-US"/>
              </w:rPr>
              <w:t>$</w:t>
            </w:r>
          </w:p>
        </w:tc>
        <w:tc>
          <w:tcPr>
            <w:tcW w:w="1358" w:type="dxa"/>
            <w:tcBorders>
              <w:top w:val="single" w:sz="6" w:space="0" w:color="auto"/>
              <w:left w:val="single" w:sz="4" w:space="0" w:color="auto"/>
              <w:bottom w:val="nil"/>
              <w:right w:val="nil"/>
            </w:tcBorders>
            <w:shd w:val="clear" w:color="auto" w:fill="FFFFFF"/>
            <w:vAlign w:val="bottom"/>
          </w:tcPr>
          <w:p w14:paraId="45A22D5E" w14:textId="77777777" w:rsidR="00033229" w:rsidRPr="00E65DC3" w:rsidRDefault="00033229" w:rsidP="000A7252">
            <w:pPr>
              <w:shd w:val="clear" w:color="auto" w:fill="FFFFFF"/>
              <w:tabs>
                <w:tab w:val="left" w:leader="dot" w:pos="4464"/>
              </w:tabs>
              <w:ind w:right="72"/>
              <w:jc w:val="center"/>
              <w:rPr>
                <w:sz w:val="22"/>
              </w:rPr>
            </w:pPr>
            <w:r w:rsidRPr="00E65DC3">
              <w:rPr>
                <w:sz w:val="22"/>
                <w:lang w:val="en-US"/>
              </w:rPr>
              <w:t>$</w:t>
            </w:r>
          </w:p>
        </w:tc>
      </w:tr>
      <w:tr w:rsidR="00E65DC3" w:rsidRPr="00E65DC3" w14:paraId="45A22D64" w14:textId="77777777" w:rsidTr="002B3435">
        <w:trPr>
          <w:trHeight w:val="20"/>
          <w:jc w:val="center"/>
        </w:trPr>
        <w:tc>
          <w:tcPr>
            <w:tcW w:w="4667" w:type="dxa"/>
            <w:tcBorders>
              <w:top w:val="nil"/>
              <w:left w:val="nil"/>
              <w:bottom w:val="nil"/>
              <w:right w:val="single" w:sz="4" w:space="0" w:color="auto"/>
            </w:tcBorders>
            <w:shd w:val="clear" w:color="auto" w:fill="FFFFFF"/>
            <w:vAlign w:val="bottom"/>
          </w:tcPr>
          <w:p w14:paraId="45A22D60" w14:textId="77777777" w:rsidR="00033229" w:rsidRPr="00E65DC3" w:rsidRDefault="00033229" w:rsidP="00794C99">
            <w:pPr>
              <w:shd w:val="clear" w:color="auto" w:fill="FFFFFF"/>
              <w:tabs>
                <w:tab w:val="left" w:leader="dot" w:pos="4464"/>
              </w:tabs>
              <w:rPr>
                <w:sz w:val="22"/>
              </w:rPr>
            </w:pPr>
            <w:r w:rsidRPr="00E65DC3">
              <w:rPr>
                <w:b/>
                <w:bCs/>
                <w:sz w:val="22"/>
                <w:szCs w:val="18"/>
                <w:lang w:val="en-US"/>
              </w:rPr>
              <w:t>1.</w:t>
            </w:r>
            <w:r w:rsidRPr="00E65DC3">
              <w:rPr>
                <w:rFonts w:eastAsia="Times New Roman"/>
                <w:sz w:val="22"/>
                <w:szCs w:val="18"/>
                <w:lang w:val="en-US"/>
              </w:rPr>
              <w:t>—</w:t>
            </w:r>
            <w:r w:rsidRPr="00E65DC3">
              <w:rPr>
                <w:rFonts w:eastAsia="Times New Roman"/>
                <w:b/>
                <w:bCs/>
                <w:sz w:val="22"/>
                <w:szCs w:val="18"/>
                <w:lang w:val="en-US"/>
              </w:rPr>
              <w:t>Salaries and Payments in the nature of Salary</w:t>
            </w:r>
            <w:r w:rsidRPr="00E65DC3">
              <w:rPr>
                <w:rFonts w:eastAsia="Times New Roman"/>
                <w:sz w:val="22"/>
                <w:szCs w:val="18"/>
                <w:lang w:val="en-US"/>
              </w:rPr>
              <w:t>—</w:t>
            </w:r>
          </w:p>
        </w:tc>
        <w:tc>
          <w:tcPr>
            <w:tcW w:w="1482" w:type="dxa"/>
            <w:tcBorders>
              <w:top w:val="nil"/>
              <w:left w:val="single" w:sz="4" w:space="0" w:color="auto"/>
              <w:bottom w:val="nil"/>
              <w:right w:val="single" w:sz="4" w:space="0" w:color="auto"/>
            </w:tcBorders>
            <w:shd w:val="clear" w:color="auto" w:fill="FFFFFF"/>
            <w:vAlign w:val="bottom"/>
          </w:tcPr>
          <w:p w14:paraId="45A22D61" w14:textId="77777777" w:rsidR="00033229" w:rsidRPr="00E65DC3" w:rsidRDefault="00033229" w:rsidP="002B3435">
            <w:pPr>
              <w:shd w:val="clear" w:color="auto" w:fill="FFFFFF"/>
              <w:tabs>
                <w:tab w:val="left" w:leader="dot" w:pos="4464"/>
              </w:tabs>
              <w:ind w:right="72"/>
              <w:jc w:val="right"/>
              <w:rPr>
                <w:sz w:val="22"/>
              </w:rPr>
            </w:pPr>
          </w:p>
        </w:tc>
        <w:tc>
          <w:tcPr>
            <w:tcW w:w="1602" w:type="dxa"/>
            <w:tcBorders>
              <w:top w:val="nil"/>
              <w:left w:val="single" w:sz="4" w:space="0" w:color="auto"/>
              <w:bottom w:val="nil"/>
              <w:right w:val="single" w:sz="4" w:space="0" w:color="auto"/>
            </w:tcBorders>
            <w:shd w:val="clear" w:color="auto" w:fill="FFFFFF"/>
            <w:vAlign w:val="bottom"/>
          </w:tcPr>
          <w:p w14:paraId="45A22D62" w14:textId="77777777" w:rsidR="00033229" w:rsidRPr="00E65DC3" w:rsidRDefault="00033229" w:rsidP="002B3435">
            <w:pPr>
              <w:shd w:val="clear" w:color="auto" w:fill="FFFFFF"/>
              <w:tabs>
                <w:tab w:val="left" w:leader="dot" w:pos="4464"/>
              </w:tabs>
              <w:ind w:right="72"/>
              <w:jc w:val="right"/>
              <w:rPr>
                <w:sz w:val="22"/>
              </w:rPr>
            </w:pPr>
          </w:p>
        </w:tc>
        <w:tc>
          <w:tcPr>
            <w:tcW w:w="1358" w:type="dxa"/>
            <w:tcBorders>
              <w:top w:val="nil"/>
              <w:left w:val="single" w:sz="4" w:space="0" w:color="auto"/>
              <w:bottom w:val="nil"/>
              <w:right w:val="nil"/>
            </w:tcBorders>
            <w:shd w:val="clear" w:color="auto" w:fill="FFFFFF"/>
            <w:vAlign w:val="bottom"/>
          </w:tcPr>
          <w:p w14:paraId="45A22D63" w14:textId="77777777" w:rsidR="00033229" w:rsidRPr="00E65DC3" w:rsidRDefault="00033229" w:rsidP="002B3435">
            <w:pPr>
              <w:shd w:val="clear" w:color="auto" w:fill="FFFFFF"/>
              <w:tabs>
                <w:tab w:val="left" w:leader="dot" w:pos="4464"/>
              </w:tabs>
              <w:ind w:right="72"/>
              <w:jc w:val="right"/>
              <w:rPr>
                <w:sz w:val="22"/>
              </w:rPr>
            </w:pPr>
          </w:p>
        </w:tc>
      </w:tr>
      <w:tr w:rsidR="00E65DC3" w:rsidRPr="00E65DC3" w14:paraId="45A22D69" w14:textId="77777777" w:rsidTr="002B3435">
        <w:trPr>
          <w:trHeight w:val="20"/>
          <w:jc w:val="center"/>
        </w:trPr>
        <w:tc>
          <w:tcPr>
            <w:tcW w:w="4667" w:type="dxa"/>
            <w:tcBorders>
              <w:top w:val="nil"/>
              <w:left w:val="nil"/>
              <w:bottom w:val="nil"/>
              <w:right w:val="single" w:sz="4" w:space="0" w:color="auto"/>
            </w:tcBorders>
            <w:shd w:val="clear" w:color="auto" w:fill="FFFFFF"/>
            <w:vAlign w:val="bottom"/>
          </w:tcPr>
          <w:p w14:paraId="45A22D65"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01. Salaries and allowances</w:t>
            </w:r>
            <w:r w:rsidR="002B3435" w:rsidRPr="00E65DC3">
              <w:rPr>
                <w:sz w:val="22"/>
                <w:szCs w:val="18"/>
                <w:lang w:val="en-US"/>
              </w:rPr>
              <w:tab/>
            </w:r>
          </w:p>
        </w:tc>
        <w:tc>
          <w:tcPr>
            <w:tcW w:w="1482" w:type="dxa"/>
            <w:tcBorders>
              <w:top w:val="nil"/>
              <w:left w:val="single" w:sz="4" w:space="0" w:color="auto"/>
              <w:bottom w:val="nil"/>
              <w:right w:val="single" w:sz="4" w:space="0" w:color="auto"/>
            </w:tcBorders>
            <w:shd w:val="clear" w:color="auto" w:fill="FFFFFF"/>
            <w:vAlign w:val="bottom"/>
          </w:tcPr>
          <w:p w14:paraId="45A22D66"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66,000,000</w:t>
            </w:r>
          </w:p>
        </w:tc>
        <w:tc>
          <w:tcPr>
            <w:tcW w:w="1602" w:type="dxa"/>
            <w:tcBorders>
              <w:top w:val="nil"/>
              <w:left w:val="single" w:sz="4" w:space="0" w:color="auto"/>
              <w:bottom w:val="nil"/>
              <w:right w:val="single" w:sz="4" w:space="0" w:color="auto"/>
            </w:tcBorders>
            <w:shd w:val="clear" w:color="auto" w:fill="FFFFFF"/>
            <w:vAlign w:val="bottom"/>
          </w:tcPr>
          <w:p w14:paraId="45A22D67"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57,737,000</w:t>
            </w:r>
          </w:p>
        </w:tc>
        <w:tc>
          <w:tcPr>
            <w:tcW w:w="1358" w:type="dxa"/>
            <w:tcBorders>
              <w:top w:val="nil"/>
              <w:left w:val="single" w:sz="4" w:space="0" w:color="auto"/>
              <w:bottom w:val="nil"/>
              <w:right w:val="nil"/>
            </w:tcBorders>
            <w:shd w:val="clear" w:color="auto" w:fill="FFFFFF"/>
            <w:vAlign w:val="bottom"/>
          </w:tcPr>
          <w:p w14:paraId="45A22D68"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56,564,515</w:t>
            </w:r>
          </w:p>
        </w:tc>
      </w:tr>
      <w:tr w:rsidR="00E65DC3" w:rsidRPr="00E65DC3" w14:paraId="45A22D6E" w14:textId="77777777" w:rsidTr="002B3435">
        <w:trPr>
          <w:trHeight w:val="20"/>
          <w:jc w:val="center"/>
        </w:trPr>
        <w:tc>
          <w:tcPr>
            <w:tcW w:w="4667" w:type="dxa"/>
            <w:tcBorders>
              <w:top w:val="nil"/>
              <w:left w:val="nil"/>
              <w:bottom w:val="nil"/>
              <w:right w:val="single" w:sz="4" w:space="0" w:color="auto"/>
            </w:tcBorders>
            <w:shd w:val="clear" w:color="auto" w:fill="FFFFFF"/>
            <w:vAlign w:val="bottom"/>
          </w:tcPr>
          <w:p w14:paraId="45A22D6A"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02. Overtime</w:t>
            </w:r>
            <w:r w:rsidR="002B3435" w:rsidRPr="00E65DC3">
              <w:rPr>
                <w:sz w:val="22"/>
                <w:szCs w:val="18"/>
                <w:lang w:val="en-US"/>
              </w:rPr>
              <w:tab/>
            </w:r>
          </w:p>
        </w:tc>
        <w:tc>
          <w:tcPr>
            <w:tcW w:w="1482" w:type="dxa"/>
            <w:tcBorders>
              <w:top w:val="nil"/>
              <w:left w:val="single" w:sz="4" w:space="0" w:color="auto"/>
              <w:bottom w:val="single" w:sz="6" w:space="0" w:color="auto"/>
              <w:right w:val="single" w:sz="4" w:space="0" w:color="auto"/>
            </w:tcBorders>
            <w:shd w:val="clear" w:color="auto" w:fill="FFFFFF"/>
            <w:vAlign w:val="bottom"/>
          </w:tcPr>
          <w:p w14:paraId="45A22D6B"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2,250,000</w:t>
            </w:r>
          </w:p>
        </w:tc>
        <w:tc>
          <w:tcPr>
            <w:tcW w:w="1602" w:type="dxa"/>
            <w:tcBorders>
              <w:top w:val="nil"/>
              <w:left w:val="single" w:sz="4" w:space="0" w:color="auto"/>
              <w:bottom w:val="single" w:sz="6" w:space="0" w:color="auto"/>
              <w:right w:val="single" w:sz="4" w:space="0" w:color="auto"/>
            </w:tcBorders>
            <w:shd w:val="clear" w:color="auto" w:fill="FFFFFF"/>
            <w:vAlign w:val="bottom"/>
          </w:tcPr>
          <w:p w14:paraId="45A22D6C"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2,345,000</w:t>
            </w:r>
          </w:p>
        </w:tc>
        <w:tc>
          <w:tcPr>
            <w:tcW w:w="1358" w:type="dxa"/>
            <w:tcBorders>
              <w:top w:val="nil"/>
              <w:left w:val="single" w:sz="4" w:space="0" w:color="auto"/>
              <w:bottom w:val="single" w:sz="6" w:space="0" w:color="auto"/>
              <w:right w:val="nil"/>
            </w:tcBorders>
            <w:shd w:val="clear" w:color="auto" w:fill="FFFFFF"/>
            <w:vAlign w:val="bottom"/>
          </w:tcPr>
          <w:p w14:paraId="45A22D6D"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2,233,943</w:t>
            </w:r>
          </w:p>
        </w:tc>
      </w:tr>
      <w:tr w:rsidR="00E65DC3" w:rsidRPr="00E65DC3" w14:paraId="45A22D73" w14:textId="77777777" w:rsidTr="002B3435">
        <w:trPr>
          <w:trHeight w:val="20"/>
          <w:jc w:val="center"/>
        </w:trPr>
        <w:tc>
          <w:tcPr>
            <w:tcW w:w="4667" w:type="dxa"/>
            <w:tcBorders>
              <w:top w:val="nil"/>
              <w:left w:val="nil"/>
              <w:bottom w:val="nil"/>
              <w:right w:val="single" w:sz="4" w:space="0" w:color="auto"/>
            </w:tcBorders>
            <w:shd w:val="clear" w:color="auto" w:fill="FFFFFF"/>
            <w:vAlign w:val="bottom"/>
          </w:tcPr>
          <w:p w14:paraId="45A22D6F" w14:textId="77777777" w:rsidR="00033229" w:rsidRPr="00E65DC3" w:rsidRDefault="00033229" w:rsidP="00794C99">
            <w:pPr>
              <w:shd w:val="clear" w:color="auto" w:fill="FFFFFF"/>
              <w:tabs>
                <w:tab w:val="left" w:leader="dot" w:pos="4464"/>
              </w:tabs>
              <w:rPr>
                <w:sz w:val="22"/>
              </w:rPr>
            </w:pPr>
          </w:p>
        </w:tc>
        <w:tc>
          <w:tcPr>
            <w:tcW w:w="1482" w:type="dxa"/>
            <w:tcBorders>
              <w:top w:val="single" w:sz="6" w:space="0" w:color="auto"/>
              <w:left w:val="single" w:sz="4" w:space="0" w:color="auto"/>
              <w:bottom w:val="single" w:sz="6" w:space="0" w:color="auto"/>
              <w:right w:val="single" w:sz="4" w:space="0" w:color="auto"/>
            </w:tcBorders>
            <w:shd w:val="clear" w:color="auto" w:fill="FFFFFF"/>
            <w:vAlign w:val="bottom"/>
          </w:tcPr>
          <w:p w14:paraId="45A22D70"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68,250,000</w:t>
            </w:r>
          </w:p>
        </w:tc>
        <w:tc>
          <w:tcPr>
            <w:tcW w:w="1602" w:type="dxa"/>
            <w:tcBorders>
              <w:top w:val="single" w:sz="6" w:space="0" w:color="auto"/>
              <w:left w:val="single" w:sz="4" w:space="0" w:color="auto"/>
              <w:bottom w:val="single" w:sz="6" w:space="0" w:color="auto"/>
              <w:right w:val="single" w:sz="4" w:space="0" w:color="auto"/>
            </w:tcBorders>
            <w:shd w:val="clear" w:color="auto" w:fill="FFFFFF"/>
            <w:vAlign w:val="bottom"/>
          </w:tcPr>
          <w:p w14:paraId="45A22D71"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60,082,000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2D72"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58,798,458</w:t>
            </w:r>
          </w:p>
        </w:tc>
      </w:tr>
      <w:tr w:rsidR="00E65DC3" w:rsidRPr="00E65DC3" w14:paraId="45A22D78" w14:textId="77777777" w:rsidTr="000A7252">
        <w:trPr>
          <w:trHeight w:val="372"/>
          <w:jc w:val="center"/>
        </w:trPr>
        <w:tc>
          <w:tcPr>
            <w:tcW w:w="4667" w:type="dxa"/>
            <w:tcBorders>
              <w:top w:val="nil"/>
              <w:left w:val="nil"/>
              <w:bottom w:val="nil"/>
              <w:right w:val="single" w:sz="4" w:space="0" w:color="auto"/>
            </w:tcBorders>
            <w:shd w:val="clear" w:color="auto" w:fill="FFFFFF"/>
            <w:vAlign w:val="bottom"/>
          </w:tcPr>
          <w:p w14:paraId="45A22D74"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szCs w:val="18"/>
                <w:lang w:val="en-US"/>
              </w:rPr>
              <w:t>2.—</w:t>
            </w:r>
            <w:r w:rsidRPr="00E65DC3">
              <w:rPr>
                <w:rFonts w:eastAsia="Times New Roman"/>
                <w:b/>
                <w:bCs/>
                <w:sz w:val="22"/>
                <w:szCs w:val="18"/>
                <w:lang w:val="en-US"/>
              </w:rPr>
              <w:t>Administrative Expenses—</w:t>
            </w:r>
          </w:p>
        </w:tc>
        <w:tc>
          <w:tcPr>
            <w:tcW w:w="1482" w:type="dxa"/>
            <w:tcBorders>
              <w:top w:val="single" w:sz="6" w:space="0" w:color="auto"/>
              <w:left w:val="single" w:sz="4" w:space="0" w:color="auto"/>
              <w:bottom w:val="nil"/>
              <w:right w:val="single" w:sz="4" w:space="0" w:color="auto"/>
            </w:tcBorders>
            <w:shd w:val="clear" w:color="auto" w:fill="FFFFFF"/>
            <w:vAlign w:val="bottom"/>
          </w:tcPr>
          <w:p w14:paraId="45A22D75" w14:textId="77777777" w:rsidR="00033229" w:rsidRPr="00E65DC3" w:rsidRDefault="00033229" w:rsidP="00A75F38">
            <w:pPr>
              <w:shd w:val="clear" w:color="auto" w:fill="FFFFFF"/>
              <w:tabs>
                <w:tab w:val="left" w:leader="dot" w:pos="4464"/>
              </w:tabs>
              <w:ind w:right="72"/>
              <w:jc w:val="right"/>
              <w:rPr>
                <w:sz w:val="22"/>
              </w:rPr>
            </w:pPr>
          </w:p>
        </w:tc>
        <w:tc>
          <w:tcPr>
            <w:tcW w:w="1602" w:type="dxa"/>
            <w:tcBorders>
              <w:top w:val="single" w:sz="6" w:space="0" w:color="auto"/>
              <w:left w:val="single" w:sz="4" w:space="0" w:color="auto"/>
              <w:bottom w:val="nil"/>
              <w:right w:val="single" w:sz="4" w:space="0" w:color="auto"/>
            </w:tcBorders>
            <w:shd w:val="clear" w:color="auto" w:fill="FFFFFF"/>
            <w:vAlign w:val="bottom"/>
          </w:tcPr>
          <w:p w14:paraId="45A22D76" w14:textId="77777777" w:rsidR="00033229" w:rsidRPr="00E65DC3" w:rsidRDefault="00033229" w:rsidP="00A75F38">
            <w:pPr>
              <w:shd w:val="clear" w:color="auto" w:fill="FFFFFF"/>
              <w:tabs>
                <w:tab w:val="left" w:leader="dot" w:pos="4464"/>
              </w:tabs>
              <w:ind w:right="72"/>
              <w:jc w:val="right"/>
              <w:rPr>
                <w:sz w:val="22"/>
              </w:rPr>
            </w:pPr>
          </w:p>
        </w:tc>
        <w:tc>
          <w:tcPr>
            <w:tcW w:w="1358" w:type="dxa"/>
            <w:tcBorders>
              <w:top w:val="single" w:sz="6" w:space="0" w:color="auto"/>
              <w:left w:val="single" w:sz="4" w:space="0" w:color="auto"/>
              <w:bottom w:val="nil"/>
              <w:right w:val="nil"/>
            </w:tcBorders>
            <w:shd w:val="clear" w:color="auto" w:fill="FFFFFF"/>
            <w:vAlign w:val="bottom"/>
          </w:tcPr>
          <w:p w14:paraId="45A22D77" w14:textId="77777777" w:rsidR="00033229" w:rsidRPr="00E65DC3" w:rsidRDefault="00033229" w:rsidP="00A75F38">
            <w:pPr>
              <w:shd w:val="clear" w:color="auto" w:fill="FFFFFF"/>
              <w:tabs>
                <w:tab w:val="left" w:leader="dot" w:pos="4464"/>
              </w:tabs>
              <w:ind w:right="72"/>
              <w:jc w:val="right"/>
              <w:rPr>
                <w:sz w:val="22"/>
              </w:rPr>
            </w:pPr>
          </w:p>
        </w:tc>
      </w:tr>
      <w:tr w:rsidR="00E65DC3" w:rsidRPr="00E65DC3" w14:paraId="45A22D7D" w14:textId="77777777" w:rsidTr="002B3435">
        <w:trPr>
          <w:trHeight w:val="20"/>
          <w:jc w:val="center"/>
        </w:trPr>
        <w:tc>
          <w:tcPr>
            <w:tcW w:w="4667" w:type="dxa"/>
            <w:tcBorders>
              <w:top w:val="nil"/>
              <w:left w:val="nil"/>
              <w:bottom w:val="nil"/>
              <w:right w:val="single" w:sz="4" w:space="0" w:color="auto"/>
            </w:tcBorders>
            <w:shd w:val="clear" w:color="auto" w:fill="FFFFFF"/>
            <w:vAlign w:val="bottom"/>
          </w:tcPr>
          <w:p w14:paraId="45A22D79"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01. Travelling and subsistence</w:t>
            </w:r>
            <w:r w:rsidR="00494929" w:rsidRPr="00E65DC3">
              <w:rPr>
                <w:sz w:val="22"/>
                <w:szCs w:val="18"/>
                <w:lang w:val="en-US"/>
              </w:rPr>
              <w:tab/>
            </w:r>
          </w:p>
        </w:tc>
        <w:tc>
          <w:tcPr>
            <w:tcW w:w="1482" w:type="dxa"/>
            <w:tcBorders>
              <w:top w:val="nil"/>
              <w:left w:val="single" w:sz="4" w:space="0" w:color="auto"/>
              <w:bottom w:val="nil"/>
              <w:right w:val="single" w:sz="4" w:space="0" w:color="auto"/>
            </w:tcBorders>
            <w:shd w:val="clear" w:color="auto" w:fill="FFFFFF"/>
            <w:vAlign w:val="bottom"/>
          </w:tcPr>
          <w:p w14:paraId="45A22D7A"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1,755,000</w:t>
            </w:r>
          </w:p>
        </w:tc>
        <w:tc>
          <w:tcPr>
            <w:tcW w:w="1602" w:type="dxa"/>
            <w:tcBorders>
              <w:top w:val="nil"/>
              <w:left w:val="single" w:sz="4" w:space="0" w:color="auto"/>
              <w:bottom w:val="nil"/>
              <w:right w:val="single" w:sz="4" w:space="0" w:color="auto"/>
            </w:tcBorders>
            <w:shd w:val="clear" w:color="auto" w:fill="FFFFFF"/>
            <w:vAlign w:val="bottom"/>
          </w:tcPr>
          <w:p w14:paraId="45A22D7B"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1,804,000</w:t>
            </w:r>
          </w:p>
        </w:tc>
        <w:tc>
          <w:tcPr>
            <w:tcW w:w="1358" w:type="dxa"/>
            <w:tcBorders>
              <w:top w:val="nil"/>
              <w:left w:val="single" w:sz="4" w:space="0" w:color="auto"/>
              <w:bottom w:val="nil"/>
              <w:right w:val="nil"/>
            </w:tcBorders>
            <w:shd w:val="clear" w:color="auto" w:fill="FFFFFF"/>
            <w:vAlign w:val="bottom"/>
          </w:tcPr>
          <w:p w14:paraId="45A22D7C"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1,734,923</w:t>
            </w:r>
          </w:p>
        </w:tc>
      </w:tr>
      <w:tr w:rsidR="00E65DC3" w:rsidRPr="00E65DC3" w14:paraId="45A22D82" w14:textId="77777777" w:rsidTr="002B3435">
        <w:trPr>
          <w:trHeight w:val="20"/>
          <w:jc w:val="center"/>
        </w:trPr>
        <w:tc>
          <w:tcPr>
            <w:tcW w:w="4667" w:type="dxa"/>
            <w:tcBorders>
              <w:top w:val="nil"/>
              <w:left w:val="nil"/>
              <w:bottom w:val="nil"/>
              <w:right w:val="single" w:sz="4" w:space="0" w:color="auto"/>
            </w:tcBorders>
            <w:shd w:val="clear" w:color="auto" w:fill="FFFFFF"/>
            <w:vAlign w:val="bottom"/>
          </w:tcPr>
          <w:p w14:paraId="45A22D7E"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02. Office requisites and equipment, stationery and printing</w:t>
            </w:r>
            <w:r w:rsidR="00494929" w:rsidRPr="00E65DC3">
              <w:rPr>
                <w:sz w:val="22"/>
                <w:szCs w:val="18"/>
                <w:lang w:val="en-US"/>
              </w:rPr>
              <w:tab/>
            </w:r>
          </w:p>
        </w:tc>
        <w:tc>
          <w:tcPr>
            <w:tcW w:w="1482" w:type="dxa"/>
            <w:tcBorders>
              <w:top w:val="nil"/>
              <w:left w:val="single" w:sz="4" w:space="0" w:color="auto"/>
              <w:bottom w:val="nil"/>
              <w:right w:val="single" w:sz="4" w:space="0" w:color="auto"/>
            </w:tcBorders>
            <w:shd w:val="clear" w:color="auto" w:fill="FFFFFF"/>
            <w:vAlign w:val="bottom"/>
          </w:tcPr>
          <w:p w14:paraId="45A22D7F"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2,643,000</w:t>
            </w:r>
          </w:p>
        </w:tc>
        <w:tc>
          <w:tcPr>
            <w:tcW w:w="1602" w:type="dxa"/>
            <w:tcBorders>
              <w:top w:val="nil"/>
              <w:left w:val="single" w:sz="4" w:space="0" w:color="auto"/>
              <w:bottom w:val="nil"/>
              <w:right w:val="single" w:sz="4" w:space="0" w:color="auto"/>
            </w:tcBorders>
            <w:shd w:val="clear" w:color="auto" w:fill="FFFFFF"/>
            <w:vAlign w:val="bottom"/>
          </w:tcPr>
          <w:p w14:paraId="45A22D80"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2,644,000</w:t>
            </w:r>
          </w:p>
        </w:tc>
        <w:tc>
          <w:tcPr>
            <w:tcW w:w="1358" w:type="dxa"/>
            <w:tcBorders>
              <w:top w:val="nil"/>
              <w:left w:val="single" w:sz="4" w:space="0" w:color="auto"/>
              <w:bottom w:val="nil"/>
              <w:right w:val="nil"/>
            </w:tcBorders>
            <w:shd w:val="clear" w:color="auto" w:fill="FFFFFF"/>
            <w:vAlign w:val="bottom"/>
          </w:tcPr>
          <w:p w14:paraId="45A22D81"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2,421,861</w:t>
            </w:r>
          </w:p>
        </w:tc>
      </w:tr>
      <w:tr w:rsidR="00E65DC3" w:rsidRPr="00E65DC3" w14:paraId="45A22D87" w14:textId="77777777" w:rsidTr="002B3435">
        <w:trPr>
          <w:trHeight w:val="20"/>
          <w:jc w:val="center"/>
        </w:trPr>
        <w:tc>
          <w:tcPr>
            <w:tcW w:w="4667" w:type="dxa"/>
            <w:tcBorders>
              <w:top w:val="nil"/>
              <w:left w:val="nil"/>
              <w:bottom w:val="nil"/>
              <w:right w:val="single" w:sz="4" w:space="0" w:color="auto"/>
            </w:tcBorders>
            <w:shd w:val="clear" w:color="auto" w:fill="FFFFFF"/>
            <w:vAlign w:val="bottom"/>
          </w:tcPr>
          <w:p w14:paraId="45A22D83"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03. Postage, telegrams and telephone services</w:t>
            </w:r>
            <w:r w:rsidR="00494929" w:rsidRPr="00E65DC3">
              <w:rPr>
                <w:sz w:val="22"/>
                <w:szCs w:val="18"/>
                <w:lang w:val="en-US"/>
              </w:rPr>
              <w:tab/>
            </w:r>
          </w:p>
        </w:tc>
        <w:tc>
          <w:tcPr>
            <w:tcW w:w="1482" w:type="dxa"/>
            <w:tcBorders>
              <w:top w:val="nil"/>
              <w:left w:val="single" w:sz="4" w:space="0" w:color="auto"/>
              <w:bottom w:val="nil"/>
              <w:right w:val="single" w:sz="4" w:space="0" w:color="auto"/>
            </w:tcBorders>
            <w:shd w:val="clear" w:color="auto" w:fill="FFFFFF"/>
            <w:vAlign w:val="bottom"/>
          </w:tcPr>
          <w:p w14:paraId="45A22D84"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8,800,000</w:t>
            </w:r>
          </w:p>
        </w:tc>
        <w:tc>
          <w:tcPr>
            <w:tcW w:w="1602" w:type="dxa"/>
            <w:tcBorders>
              <w:top w:val="nil"/>
              <w:left w:val="single" w:sz="4" w:space="0" w:color="auto"/>
              <w:bottom w:val="nil"/>
              <w:right w:val="single" w:sz="4" w:space="0" w:color="auto"/>
            </w:tcBorders>
            <w:shd w:val="clear" w:color="auto" w:fill="FFFFFF"/>
            <w:vAlign w:val="bottom"/>
          </w:tcPr>
          <w:p w14:paraId="45A22D85"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8,491,000</w:t>
            </w:r>
          </w:p>
        </w:tc>
        <w:tc>
          <w:tcPr>
            <w:tcW w:w="1358" w:type="dxa"/>
            <w:tcBorders>
              <w:top w:val="nil"/>
              <w:left w:val="single" w:sz="4" w:space="0" w:color="auto"/>
              <w:bottom w:val="nil"/>
              <w:right w:val="nil"/>
            </w:tcBorders>
            <w:shd w:val="clear" w:color="auto" w:fill="FFFFFF"/>
            <w:vAlign w:val="bottom"/>
          </w:tcPr>
          <w:p w14:paraId="45A22D86"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8,348,950</w:t>
            </w:r>
          </w:p>
        </w:tc>
      </w:tr>
      <w:tr w:rsidR="00E65DC3" w:rsidRPr="00E65DC3" w14:paraId="45A22D8C" w14:textId="77777777" w:rsidTr="002B3435">
        <w:trPr>
          <w:trHeight w:val="20"/>
          <w:jc w:val="center"/>
        </w:trPr>
        <w:tc>
          <w:tcPr>
            <w:tcW w:w="4667" w:type="dxa"/>
            <w:tcBorders>
              <w:top w:val="nil"/>
              <w:left w:val="nil"/>
              <w:bottom w:val="nil"/>
              <w:right w:val="single" w:sz="4" w:space="0" w:color="auto"/>
            </w:tcBorders>
            <w:shd w:val="clear" w:color="auto" w:fill="FFFFFF"/>
            <w:vAlign w:val="bottom"/>
          </w:tcPr>
          <w:p w14:paraId="45A22D88"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04. Office services</w:t>
            </w:r>
            <w:r w:rsidR="00494929" w:rsidRPr="00E65DC3">
              <w:rPr>
                <w:sz w:val="22"/>
                <w:szCs w:val="18"/>
                <w:lang w:val="en-US"/>
              </w:rPr>
              <w:tab/>
            </w:r>
          </w:p>
        </w:tc>
        <w:tc>
          <w:tcPr>
            <w:tcW w:w="1482" w:type="dxa"/>
            <w:tcBorders>
              <w:top w:val="nil"/>
              <w:left w:val="single" w:sz="4" w:space="0" w:color="auto"/>
              <w:bottom w:val="nil"/>
              <w:right w:val="single" w:sz="4" w:space="0" w:color="auto"/>
            </w:tcBorders>
            <w:shd w:val="clear" w:color="auto" w:fill="FFFFFF"/>
            <w:vAlign w:val="bottom"/>
          </w:tcPr>
          <w:p w14:paraId="45A22D89"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312,000</w:t>
            </w:r>
          </w:p>
        </w:tc>
        <w:tc>
          <w:tcPr>
            <w:tcW w:w="1602" w:type="dxa"/>
            <w:tcBorders>
              <w:top w:val="nil"/>
              <w:left w:val="single" w:sz="4" w:space="0" w:color="auto"/>
              <w:bottom w:val="nil"/>
              <w:right w:val="single" w:sz="4" w:space="0" w:color="auto"/>
            </w:tcBorders>
            <w:shd w:val="clear" w:color="auto" w:fill="FFFFFF"/>
            <w:vAlign w:val="bottom"/>
          </w:tcPr>
          <w:p w14:paraId="45A22D8A"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341,000</w:t>
            </w:r>
          </w:p>
        </w:tc>
        <w:tc>
          <w:tcPr>
            <w:tcW w:w="1358" w:type="dxa"/>
            <w:tcBorders>
              <w:top w:val="nil"/>
              <w:left w:val="single" w:sz="4" w:space="0" w:color="auto"/>
              <w:bottom w:val="nil"/>
              <w:right w:val="nil"/>
            </w:tcBorders>
            <w:shd w:val="clear" w:color="auto" w:fill="FFFFFF"/>
            <w:vAlign w:val="bottom"/>
          </w:tcPr>
          <w:p w14:paraId="45A22D8B"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323,602</w:t>
            </w:r>
          </w:p>
        </w:tc>
      </w:tr>
      <w:tr w:rsidR="00E65DC3" w:rsidRPr="00E65DC3" w14:paraId="45A22D91" w14:textId="77777777" w:rsidTr="002B3435">
        <w:trPr>
          <w:trHeight w:val="20"/>
          <w:jc w:val="center"/>
        </w:trPr>
        <w:tc>
          <w:tcPr>
            <w:tcW w:w="4667" w:type="dxa"/>
            <w:tcBorders>
              <w:top w:val="nil"/>
              <w:left w:val="nil"/>
              <w:bottom w:val="nil"/>
              <w:right w:val="single" w:sz="4" w:space="0" w:color="auto"/>
            </w:tcBorders>
            <w:shd w:val="clear" w:color="auto" w:fill="FFFFFF"/>
            <w:vAlign w:val="bottom"/>
          </w:tcPr>
          <w:p w14:paraId="45A22D8D"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05. Payments for services of Registrars and Agents</w:t>
            </w:r>
            <w:r w:rsidR="00494929" w:rsidRPr="00E65DC3">
              <w:rPr>
                <w:sz w:val="22"/>
                <w:szCs w:val="18"/>
                <w:lang w:val="en-US"/>
              </w:rPr>
              <w:tab/>
            </w:r>
          </w:p>
        </w:tc>
        <w:tc>
          <w:tcPr>
            <w:tcW w:w="1482" w:type="dxa"/>
            <w:tcBorders>
              <w:top w:val="nil"/>
              <w:left w:val="single" w:sz="4" w:space="0" w:color="auto"/>
              <w:bottom w:val="nil"/>
              <w:right w:val="single" w:sz="4" w:space="0" w:color="auto"/>
            </w:tcBorders>
            <w:shd w:val="clear" w:color="auto" w:fill="FFFFFF"/>
            <w:vAlign w:val="bottom"/>
          </w:tcPr>
          <w:p w14:paraId="45A22D8E"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78,000</w:t>
            </w:r>
          </w:p>
        </w:tc>
        <w:tc>
          <w:tcPr>
            <w:tcW w:w="1602" w:type="dxa"/>
            <w:tcBorders>
              <w:top w:val="nil"/>
              <w:left w:val="single" w:sz="4" w:space="0" w:color="auto"/>
              <w:bottom w:val="nil"/>
              <w:right w:val="single" w:sz="4" w:space="0" w:color="auto"/>
            </w:tcBorders>
            <w:shd w:val="clear" w:color="auto" w:fill="FFFFFF"/>
            <w:vAlign w:val="bottom"/>
          </w:tcPr>
          <w:p w14:paraId="45A22D8F"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78,000</w:t>
            </w:r>
          </w:p>
        </w:tc>
        <w:tc>
          <w:tcPr>
            <w:tcW w:w="1358" w:type="dxa"/>
            <w:tcBorders>
              <w:top w:val="nil"/>
              <w:left w:val="single" w:sz="4" w:space="0" w:color="auto"/>
              <w:bottom w:val="nil"/>
              <w:right w:val="nil"/>
            </w:tcBorders>
            <w:shd w:val="clear" w:color="auto" w:fill="FFFFFF"/>
            <w:vAlign w:val="bottom"/>
          </w:tcPr>
          <w:p w14:paraId="45A22D90"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66,359</w:t>
            </w:r>
          </w:p>
        </w:tc>
      </w:tr>
      <w:tr w:rsidR="00E65DC3" w:rsidRPr="00E65DC3" w14:paraId="45A22D96" w14:textId="77777777" w:rsidTr="002B3435">
        <w:trPr>
          <w:trHeight w:val="20"/>
          <w:jc w:val="center"/>
        </w:trPr>
        <w:tc>
          <w:tcPr>
            <w:tcW w:w="4667" w:type="dxa"/>
            <w:tcBorders>
              <w:top w:val="nil"/>
              <w:left w:val="nil"/>
              <w:bottom w:val="nil"/>
              <w:right w:val="single" w:sz="4" w:space="0" w:color="auto"/>
            </w:tcBorders>
            <w:shd w:val="clear" w:color="auto" w:fill="FFFFFF"/>
            <w:vAlign w:val="bottom"/>
          </w:tcPr>
          <w:p w14:paraId="45A22D92"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06. Payments to the Australian Postal Commission for services</w:t>
            </w:r>
            <w:r w:rsidR="00494929" w:rsidRPr="00E65DC3">
              <w:rPr>
                <w:sz w:val="22"/>
                <w:szCs w:val="18"/>
                <w:lang w:val="en-US"/>
              </w:rPr>
              <w:tab/>
            </w:r>
          </w:p>
        </w:tc>
        <w:tc>
          <w:tcPr>
            <w:tcW w:w="1482" w:type="dxa"/>
            <w:tcBorders>
              <w:top w:val="nil"/>
              <w:left w:val="single" w:sz="4" w:space="0" w:color="auto"/>
              <w:bottom w:val="nil"/>
              <w:right w:val="single" w:sz="4" w:space="0" w:color="auto"/>
            </w:tcBorders>
            <w:shd w:val="clear" w:color="auto" w:fill="FFFFFF"/>
            <w:vAlign w:val="bottom"/>
          </w:tcPr>
          <w:p w14:paraId="45A22D93"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120,000</w:t>
            </w:r>
          </w:p>
        </w:tc>
        <w:tc>
          <w:tcPr>
            <w:tcW w:w="1602" w:type="dxa"/>
            <w:tcBorders>
              <w:top w:val="nil"/>
              <w:left w:val="single" w:sz="4" w:space="0" w:color="auto"/>
              <w:bottom w:val="nil"/>
              <w:right w:val="single" w:sz="4" w:space="0" w:color="auto"/>
            </w:tcBorders>
            <w:shd w:val="clear" w:color="auto" w:fill="FFFFFF"/>
            <w:vAlign w:val="bottom"/>
          </w:tcPr>
          <w:p w14:paraId="45A22D94"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327,000</w:t>
            </w:r>
          </w:p>
        </w:tc>
        <w:tc>
          <w:tcPr>
            <w:tcW w:w="1358" w:type="dxa"/>
            <w:tcBorders>
              <w:top w:val="nil"/>
              <w:left w:val="single" w:sz="4" w:space="0" w:color="auto"/>
              <w:bottom w:val="nil"/>
              <w:right w:val="nil"/>
            </w:tcBorders>
            <w:shd w:val="clear" w:color="auto" w:fill="FFFFFF"/>
            <w:vAlign w:val="bottom"/>
          </w:tcPr>
          <w:p w14:paraId="45A22D95"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288,939</w:t>
            </w:r>
          </w:p>
        </w:tc>
      </w:tr>
      <w:tr w:rsidR="00E65DC3" w:rsidRPr="00E65DC3" w14:paraId="45A22D9B" w14:textId="77777777" w:rsidTr="002B3435">
        <w:trPr>
          <w:trHeight w:val="20"/>
          <w:jc w:val="center"/>
        </w:trPr>
        <w:tc>
          <w:tcPr>
            <w:tcW w:w="4667" w:type="dxa"/>
            <w:tcBorders>
              <w:top w:val="nil"/>
              <w:left w:val="nil"/>
              <w:bottom w:val="nil"/>
              <w:right w:val="single" w:sz="4" w:space="0" w:color="auto"/>
            </w:tcBorders>
            <w:shd w:val="clear" w:color="auto" w:fill="FFFFFF"/>
            <w:vAlign w:val="bottom"/>
          </w:tcPr>
          <w:p w14:paraId="45A22D97"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07. Medical examinations</w:t>
            </w:r>
            <w:r w:rsidR="00494929" w:rsidRPr="00E65DC3">
              <w:rPr>
                <w:sz w:val="22"/>
                <w:szCs w:val="18"/>
                <w:lang w:val="en-US"/>
              </w:rPr>
              <w:tab/>
            </w:r>
          </w:p>
        </w:tc>
        <w:tc>
          <w:tcPr>
            <w:tcW w:w="1482" w:type="dxa"/>
            <w:tcBorders>
              <w:top w:val="nil"/>
              <w:left w:val="single" w:sz="4" w:space="0" w:color="auto"/>
              <w:bottom w:val="nil"/>
              <w:right w:val="single" w:sz="4" w:space="0" w:color="auto"/>
            </w:tcBorders>
            <w:shd w:val="clear" w:color="auto" w:fill="FFFFFF"/>
            <w:vAlign w:val="bottom"/>
          </w:tcPr>
          <w:p w14:paraId="45A22D98"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290,000</w:t>
            </w:r>
          </w:p>
        </w:tc>
        <w:tc>
          <w:tcPr>
            <w:tcW w:w="1602" w:type="dxa"/>
            <w:tcBorders>
              <w:top w:val="nil"/>
              <w:left w:val="single" w:sz="4" w:space="0" w:color="auto"/>
              <w:bottom w:val="nil"/>
              <w:right w:val="single" w:sz="4" w:space="0" w:color="auto"/>
            </w:tcBorders>
            <w:shd w:val="clear" w:color="auto" w:fill="FFFFFF"/>
            <w:vAlign w:val="bottom"/>
          </w:tcPr>
          <w:p w14:paraId="45A22D99"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297,000</w:t>
            </w:r>
          </w:p>
        </w:tc>
        <w:tc>
          <w:tcPr>
            <w:tcW w:w="1358" w:type="dxa"/>
            <w:tcBorders>
              <w:top w:val="nil"/>
              <w:left w:val="single" w:sz="4" w:space="0" w:color="auto"/>
              <w:bottom w:val="nil"/>
              <w:right w:val="nil"/>
            </w:tcBorders>
            <w:shd w:val="clear" w:color="auto" w:fill="FFFFFF"/>
            <w:vAlign w:val="bottom"/>
          </w:tcPr>
          <w:p w14:paraId="45A22D9A"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279,277</w:t>
            </w:r>
          </w:p>
        </w:tc>
      </w:tr>
      <w:tr w:rsidR="00E65DC3" w:rsidRPr="00E65DC3" w14:paraId="45A22DA0" w14:textId="77777777" w:rsidTr="002B3435">
        <w:trPr>
          <w:trHeight w:val="20"/>
          <w:jc w:val="center"/>
        </w:trPr>
        <w:tc>
          <w:tcPr>
            <w:tcW w:w="4667" w:type="dxa"/>
            <w:tcBorders>
              <w:top w:val="nil"/>
              <w:left w:val="nil"/>
              <w:bottom w:val="nil"/>
              <w:right w:val="single" w:sz="4" w:space="0" w:color="auto"/>
            </w:tcBorders>
            <w:shd w:val="clear" w:color="auto" w:fill="FFFFFF"/>
            <w:vAlign w:val="bottom"/>
          </w:tcPr>
          <w:p w14:paraId="45A22D9C"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08. Computer services</w:t>
            </w:r>
            <w:r w:rsidR="00494929" w:rsidRPr="00E65DC3">
              <w:rPr>
                <w:sz w:val="22"/>
                <w:szCs w:val="18"/>
                <w:lang w:val="en-US"/>
              </w:rPr>
              <w:tab/>
            </w:r>
          </w:p>
        </w:tc>
        <w:tc>
          <w:tcPr>
            <w:tcW w:w="1482" w:type="dxa"/>
            <w:tcBorders>
              <w:top w:val="nil"/>
              <w:left w:val="single" w:sz="4" w:space="0" w:color="auto"/>
              <w:bottom w:val="nil"/>
              <w:right w:val="single" w:sz="4" w:space="0" w:color="auto"/>
            </w:tcBorders>
            <w:shd w:val="clear" w:color="auto" w:fill="FFFFFF"/>
            <w:vAlign w:val="bottom"/>
          </w:tcPr>
          <w:p w14:paraId="45A22D9D"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1,838,000</w:t>
            </w:r>
          </w:p>
        </w:tc>
        <w:tc>
          <w:tcPr>
            <w:tcW w:w="1602" w:type="dxa"/>
            <w:tcBorders>
              <w:top w:val="nil"/>
              <w:left w:val="single" w:sz="4" w:space="0" w:color="auto"/>
              <w:bottom w:val="nil"/>
              <w:right w:val="single" w:sz="4" w:space="0" w:color="auto"/>
            </w:tcBorders>
            <w:shd w:val="clear" w:color="auto" w:fill="FFFFFF"/>
            <w:vAlign w:val="bottom"/>
          </w:tcPr>
          <w:p w14:paraId="45A22D9E"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1,153,000</w:t>
            </w:r>
          </w:p>
        </w:tc>
        <w:tc>
          <w:tcPr>
            <w:tcW w:w="1358" w:type="dxa"/>
            <w:tcBorders>
              <w:top w:val="nil"/>
              <w:left w:val="single" w:sz="4" w:space="0" w:color="auto"/>
              <w:bottom w:val="nil"/>
              <w:right w:val="nil"/>
            </w:tcBorders>
            <w:shd w:val="clear" w:color="auto" w:fill="FFFFFF"/>
            <w:vAlign w:val="bottom"/>
          </w:tcPr>
          <w:p w14:paraId="45A22D9F"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778,353</w:t>
            </w:r>
          </w:p>
        </w:tc>
      </w:tr>
      <w:tr w:rsidR="00E65DC3" w:rsidRPr="00E65DC3" w14:paraId="45A22DA5" w14:textId="77777777" w:rsidTr="002B3435">
        <w:trPr>
          <w:trHeight w:val="20"/>
          <w:jc w:val="center"/>
        </w:trPr>
        <w:tc>
          <w:tcPr>
            <w:tcW w:w="4667" w:type="dxa"/>
            <w:tcBorders>
              <w:top w:val="nil"/>
              <w:left w:val="nil"/>
              <w:bottom w:val="nil"/>
              <w:right w:val="single" w:sz="4" w:space="0" w:color="auto"/>
            </w:tcBorders>
            <w:shd w:val="clear" w:color="auto" w:fill="FFFFFF"/>
            <w:vAlign w:val="bottom"/>
          </w:tcPr>
          <w:p w14:paraId="45A22DA1"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09. Publicity</w:t>
            </w:r>
            <w:r w:rsidR="00494929" w:rsidRPr="00E65DC3">
              <w:rPr>
                <w:sz w:val="22"/>
                <w:szCs w:val="18"/>
                <w:lang w:val="en-US"/>
              </w:rPr>
              <w:tab/>
            </w:r>
          </w:p>
        </w:tc>
        <w:tc>
          <w:tcPr>
            <w:tcW w:w="1482" w:type="dxa"/>
            <w:tcBorders>
              <w:top w:val="nil"/>
              <w:left w:val="single" w:sz="4" w:space="0" w:color="auto"/>
              <w:bottom w:val="nil"/>
              <w:right w:val="single" w:sz="4" w:space="0" w:color="auto"/>
            </w:tcBorders>
            <w:shd w:val="clear" w:color="auto" w:fill="FFFFFF"/>
            <w:vAlign w:val="bottom"/>
          </w:tcPr>
          <w:p w14:paraId="45A22DA2"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1,440,000</w:t>
            </w:r>
          </w:p>
        </w:tc>
        <w:tc>
          <w:tcPr>
            <w:tcW w:w="1602" w:type="dxa"/>
            <w:tcBorders>
              <w:top w:val="nil"/>
              <w:left w:val="single" w:sz="4" w:space="0" w:color="auto"/>
              <w:bottom w:val="nil"/>
              <w:right w:val="single" w:sz="4" w:space="0" w:color="auto"/>
            </w:tcBorders>
            <w:shd w:val="clear" w:color="auto" w:fill="FFFFFF"/>
            <w:vAlign w:val="bottom"/>
          </w:tcPr>
          <w:p w14:paraId="45A22DA3"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2,085,000</w:t>
            </w:r>
          </w:p>
        </w:tc>
        <w:tc>
          <w:tcPr>
            <w:tcW w:w="1358" w:type="dxa"/>
            <w:tcBorders>
              <w:top w:val="nil"/>
              <w:left w:val="single" w:sz="4" w:space="0" w:color="auto"/>
              <w:bottom w:val="nil"/>
              <w:right w:val="nil"/>
            </w:tcBorders>
            <w:shd w:val="clear" w:color="auto" w:fill="FFFFFF"/>
            <w:vAlign w:val="bottom"/>
          </w:tcPr>
          <w:p w14:paraId="45A22DA4"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1,529,342</w:t>
            </w:r>
          </w:p>
        </w:tc>
      </w:tr>
      <w:tr w:rsidR="00E65DC3" w:rsidRPr="00E65DC3" w14:paraId="45A22DAA" w14:textId="77777777" w:rsidTr="002B3435">
        <w:trPr>
          <w:trHeight w:val="20"/>
          <w:jc w:val="center"/>
        </w:trPr>
        <w:tc>
          <w:tcPr>
            <w:tcW w:w="4667" w:type="dxa"/>
            <w:tcBorders>
              <w:top w:val="nil"/>
              <w:left w:val="nil"/>
              <w:bottom w:val="nil"/>
              <w:right w:val="single" w:sz="4" w:space="0" w:color="auto"/>
            </w:tcBorders>
            <w:shd w:val="clear" w:color="auto" w:fill="FFFFFF"/>
            <w:vAlign w:val="bottom"/>
          </w:tcPr>
          <w:p w14:paraId="45A22DA6"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10. Telephone interpreter services</w:t>
            </w:r>
            <w:r w:rsidR="00494929" w:rsidRPr="00E65DC3">
              <w:rPr>
                <w:sz w:val="22"/>
                <w:szCs w:val="18"/>
                <w:lang w:val="en-US"/>
              </w:rPr>
              <w:tab/>
            </w:r>
          </w:p>
        </w:tc>
        <w:tc>
          <w:tcPr>
            <w:tcW w:w="1482" w:type="dxa"/>
            <w:tcBorders>
              <w:top w:val="nil"/>
              <w:left w:val="single" w:sz="4" w:space="0" w:color="auto"/>
              <w:bottom w:val="nil"/>
              <w:right w:val="single" w:sz="4" w:space="0" w:color="auto"/>
            </w:tcBorders>
            <w:shd w:val="clear" w:color="auto" w:fill="FFFFFF"/>
            <w:vAlign w:val="bottom"/>
          </w:tcPr>
          <w:p w14:paraId="45A22DA7"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270,000</w:t>
            </w:r>
          </w:p>
        </w:tc>
        <w:tc>
          <w:tcPr>
            <w:tcW w:w="1602" w:type="dxa"/>
            <w:tcBorders>
              <w:top w:val="nil"/>
              <w:left w:val="single" w:sz="4" w:space="0" w:color="auto"/>
              <w:bottom w:val="nil"/>
              <w:right w:val="single" w:sz="4" w:space="0" w:color="auto"/>
            </w:tcBorders>
            <w:shd w:val="clear" w:color="auto" w:fill="FFFFFF"/>
            <w:vAlign w:val="bottom"/>
          </w:tcPr>
          <w:p w14:paraId="45A22DA8"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160,000</w:t>
            </w:r>
          </w:p>
        </w:tc>
        <w:tc>
          <w:tcPr>
            <w:tcW w:w="1358" w:type="dxa"/>
            <w:tcBorders>
              <w:top w:val="nil"/>
              <w:left w:val="single" w:sz="4" w:space="0" w:color="auto"/>
              <w:bottom w:val="nil"/>
              <w:right w:val="nil"/>
            </w:tcBorders>
            <w:shd w:val="clear" w:color="auto" w:fill="FFFFFF"/>
            <w:vAlign w:val="bottom"/>
          </w:tcPr>
          <w:p w14:paraId="45A22DA9"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147,446</w:t>
            </w:r>
          </w:p>
        </w:tc>
      </w:tr>
      <w:tr w:rsidR="00E65DC3" w:rsidRPr="00E65DC3" w14:paraId="45A22DAF" w14:textId="77777777" w:rsidTr="002B3435">
        <w:trPr>
          <w:trHeight w:val="20"/>
          <w:jc w:val="center"/>
        </w:trPr>
        <w:tc>
          <w:tcPr>
            <w:tcW w:w="4667" w:type="dxa"/>
            <w:tcBorders>
              <w:top w:val="nil"/>
              <w:left w:val="nil"/>
              <w:bottom w:val="nil"/>
              <w:right w:val="single" w:sz="4" w:space="0" w:color="auto"/>
            </w:tcBorders>
            <w:shd w:val="clear" w:color="auto" w:fill="FFFFFF"/>
            <w:vAlign w:val="bottom"/>
          </w:tcPr>
          <w:p w14:paraId="45A22DAB"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11. Fees, allowances and other expenditure of Appeals Tribunals</w:t>
            </w:r>
            <w:r w:rsidR="00494929" w:rsidRPr="00E65DC3">
              <w:rPr>
                <w:sz w:val="22"/>
                <w:szCs w:val="18"/>
                <w:lang w:val="en-US"/>
              </w:rPr>
              <w:tab/>
            </w:r>
          </w:p>
        </w:tc>
        <w:tc>
          <w:tcPr>
            <w:tcW w:w="1482" w:type="dxa"/>
            <w:tcBorders>
              <w:top w:val="nil"/>
              <w:left w:val="single" w:sz="4" w:space="0" w:color="auto"/>
              <w:bottom w:val="nil"/>
              <w:right w:val="single" w:sz="4" w:space="0" w:color="auto"/>
            </w:tcBorders>
            <w:shd w:val="clear" w:color="auto" w:fill="FFFFFF"/>
            <w:vAlign w:val="bottom"/>
          </w:tcPr>
          <w:p w14:paraId="45A22DAC"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200,000</w:t>
            </w:r>
          </w:p>
        </w:tc>
        <w:tc>
          <w:tcPr>
            <w:tcW w:w="1602" w:type="dxa"/>
            <w:tcBorders>
              <w:top w:val="nil"/>
              <w:left w:val="single" w:sz="4" w:space="0" w:color="auto"/>
              <w:bottom w:val="nil"/>
              <w:right w:val="single" w:sz="4" w:space="0" w:color="auto"/>
            </w:tcBorders>
            <w:shd w:val="clear" w:color="auto" w:fill="FFFFFF"/>
            <w:vAlign w:val="bottom"/>
          </w:tcPr>
          <w:p w14:paraId="45A22DAD"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50,000</w:t>
            </w:r>
          </w:p>
        </w:tc>
        <w:tc>
          <w:tcPr>
            <w:tcW w:w="1358" w:type="dxa"/>
            <w:tcBorders>
              <w:top w:val="nil"/>
              <w:left w:val="single" w:sz="4" w:space="0" w:color="auto"/>
              <w:bottom w:val="nil"/>
              <w:right w:val="nil"/>
            </w:tcBorders>
            <w:shd w:val="clear" w:color="auto" w:fill="FFFFFF"/>
            <w:vAlign w:val="bottom"/>
          </w:tcPr>
          <w:p w14:paraId="45A22DAE"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50,000</w:t>
            </w:r>
          </w:p>
        </w:tc>
      </w:tr>
      <w:tr w:rsidR="00E65DC3" w:rsidRPr="00E65DC3" w14:paraId="45A22DB4" w14:textId="77777777" w:rsidTr="002B3435">
        <w:trPr>
          <w:trHeight w:val="20"/>
          <w:jc w:val="center"/>
        </w:trPr>
        <w:tc>
          <w:tcPr>
            <w:tcW w:w="4667" w:type="dxa"/>
            <w:tcBorders>
              <w:top w:val="nil"/>
              <w:left w:val="nil"/>
              <w:bottom w:val="nil"/>
              <w:right w:val="single" w:sz="4" w:space="0" w:color="auto"/>
            </w:tcBorders>
            <w:shd w:val="clear" w:color="auto" w:fill="FFFFFF"/>
            <w:vAlign w:val="bottom"/>
          </w:tcPr>
          <w:p w14:paraId="45A22DB0"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12. Incidental and other expenditure</w:t>
            </w:r>
            <w:r w:rsidR="00494929" w:rsidRPr="00E65DC3">
              <w:rPr>
                <w:sz w:val="22"/>
                <w:szCs w:val="18"/>
                <w:lang w:val="en-US"/>
              </w:rPr>
              <w:tab/>
            </w:r>
          </w:p>
        </w:tc>
        <w:tc>
          <w:tcPr>
            <w:tcW w:w="1482" w:type="dxa"/>
            <w:tcBorders>
              <w:top w:val="nil"/>
              <w:left w:val="single" w:sz="4" w:space="0" w:color="auto"/>
              <w:bottom w:val="single" w:sz="6" w:space="0" w:color="auto"/>
              <w:right w:val="single" w:sz="4" w:space="0" w:color="auto"/>
            </w:tcBorders>
            <w:shd w:val="clear" w:color="auto" w:fill="FFFFFF"/>
            <w:vAlign w:val="bottom"/>
          </w:tcPr>
          <w:p w14:paraId="45A22DB1"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858,000</w:t>
            </w:r>
          </w:p>
        </w:tc>
        <w:tc>
          <w:tcPr>
            <w:tcW w:w="1602" w:type="dxa"/>
            <w:tcBorders>
              <w:top w:val="nil"/>
              <w:left w:val="single" w:sz="4" w:space="0" w:color="auto"/>
              <w:bottom w:val="single" w:sz="6" w:space="0" w:color="auto"/>
              <w:right w:val="single" w:sz="4" w:space="0" w:color="auto"/>
            </w:tcBorders>
            <w:shd w:val="clear" w:color="auto" w:fill="FFFFFF"/>
            <w:vAlign w:val="bottom"/>
          </w:tcPr>
          <w:p w14:paraId="45A22DB2"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1,144,000</w:t>
            </w:r>
          </w:p>
        </w:tc>
        <w:tc>
          <w:tcPr>
            <w:tcW w:w="1358" w:type="dxa"/>
            <w:tcBorders>
              <w:top w:val="nil"/>
              <w:left w:val="single" w:sz="4" w:space="0" w:color="auto"/>
              <w:bottom w:val="single" w:sz="6" w:space="0" w:color="auto"/>
              <w:right w:val="nil"/>
            </w:tcBorders>
            <w:shd w:val="clear" w:color="auto" w:fill="FFFFFF"/>
            <w:vAlign w:val="bottom"/>
          </w:tcPr>
          <w:p w14:paraId="45A22DB3"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1,103,297</w:t>
            </w:r>
          </w:p>
        </w:tc>
      </w:tr>
      <w:tr w:rsidR="00E65DC3" w:rsidRPr="00E65DC3" w14:paraId="45A22DB9" w14:textId="77777777" w:rsidTr="002B3435">
        <w:trPr>
          <w:trHeight w:val="20"/>
          <w:jc w:val="center"/>
        </w:trPr>
        <w:tc>
          <w:tcPr>
            <w:tcW w:w="4667" w:type="dxa"/>
            <w:tcBorders>
              <w:top w:val="nil"/>
              <w:left w:val="nil"/>
              <w:bottom w:val="nil"/>
              <w:right w:val="single" w:sz="4" w:space="0" w:color="auto"/>
            </w:tcBorders>
            <w:shd w:val="clear" w:color="auto" w:fill="FFFFFF"/>
            <w:vAlign w:val="bottom"/>
          </w:tcPr>
          <w:p w14:paraId="45A22DB5" w14:textId="77777777" w:rsidR="00033229" w:rsidRPr="00E65DC3" w:rsidRDefault="00033229" w:rsidP="00794C99">
            <w:pPr>
              <w:shd w:val="clear" w:color="auto" w:fill="FFFFFF"/>
              <w:tabs>
                <w:tab w:val="left" w:leader="dot" w:pos="4464"/>
              </w:tabs>
              <w:rPr>
                <w:sz w:val="22"/>
              </w:rPr>
            </w:pPr>
          </w:p>
        </w:tc>
        <w:tc>
          <w:tcPr>
            <w:tcW w:w="1482" w:type="dxa"/>
            <w:tcBorders>
              <w:top w:val="single" w:sz="6" w:space="0" w:color="auto"/>
              <w:left w:val="single" w:sz="4" w:space="0" w:color="auto"/>
              <w:bottom w:val="single" w:sz="6" w:space="0" w:color="auto"/>
              <w:right w:val="single" w:sz="4" w:space="0" w:color="auto"/>
            </w:tcBorders>
            <w:shd w:val="clear" w:color="auto" w:fill="FFFFFF"/>
            <w:vAlign w:val="bottom"/>
          </w:tcPr>
          <w:p w14:paraId="45A22DB6"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18,604,000</w:t>
            </w:r>
          </w:p>
        </w:tc>
        <w:tc>
          <w:tcPr>
            <w:tcW w:w="1602" w:type="dxa"/>
            <w:tcBorders>
              <w:top w:val="single" w:sz="6" w:space="0" w:color="auto"/>
              <w:left w:val="single" w:sz="4" w:space="0" w:color="auto"/>
              <w:bottom w:val="single" w:sz="6" w:space="0" w:color="auto"/>
              <w:right w:val="single" w:sz="4" w:space="0" w:color="auto"/>
            </w:tcBorders>
            <w:shd w:val="clear" w:color="auto" w:fill="FFFFFF"/>
            <w:vAlign w:val="bottom"/>
          </w:tcPr>
          <w:p w14:paraId="45A22DB7"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18,574,000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2DB8"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17,072,349</w:t>
            </w:r>
          </w:p>
        </w:tc>
      </w:tr>
      <w:tr w:rsidR="00E65DC3" w:rsidRPr="00E65DC3" w14:paraId="45A22DBE" w14:textId="77777777" w:rsidTr="000A7252">
        <w:trPr>
          <w:trHeight w:val="345"/>
          <w:jc w:val="center"/>
        </w:trPr>
        <w:tc>
          <w:tcPr>
            <w:tcW w:w="4667" w:type="dxa"/>
            <w:tcBorders>
              <w:top w:val="nil"/>
              <w:left w:val="nil"/>
              <w:bottom w:val="nil"/>
              <w:right w:val="single" w:sz="4" w:space="0" w:color="auto"/>
            </w:tcBorders>
            <w:shd w:val="clear" w:color="auto" w:fill="FFFFFF"/>
            <w:vAlign w:val="bottom"/>
          </w:tcPr>
          <w:p w14:paraId="45A22DBA"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szCs w:val="18"/>
                <w:lang w:val="en-US"/>
              </w:rPr>
              <w:t>3.—</w:t>
            </w:r>
            <w:r w:rsidRPr="00E65DC3">
              <w:rPr>
                <w:rFonts w:eastAsia="Times New Roman"/>
                <w:b/>
                <w:bCs/>
                <w:sz w:val="22"/>
                <w:szCs w:val="18"/>
                <w:lang w:val="en-US"/>
              </w:rPr>
              <w:t>Other Services—</w:t>
            </w:r>
          </w:p>
        </w:tc>
        <w:tc>
          <w:tcPr>
            <w:tcW w:w="1482" w:type="dxa"/>
            <w:tcBorders>
              <w:top w:val="single" w:sz="6" w:space="0" w:color="auto"/>
              <w:left w:val="single" w:sz="4" w:space="0" w:color="auto"/>
              <w:bottom w:val="nil"/>
              <w:right w:val="single" w:sz="4" w:space="0" w:color="auto"/>
            </w:tcBorders>
            <w:shd w:val="clear" w:color="auto" w:fill="FFFFFF"/>
            <w:vAlign w:val="bottom"/>
          </w:tcPr>
          <w:p w14:paraId="45A22DBB" w14:textId="77777777" w:rsidR="00033229" w:rsidRPr="00E65DC3" w:rsidRDefault="00033229" w:rsidP="00A75F38">
            <w:pPr>
              <w:shd w:val="clear" w:color="auto" w:fill="FFFFFF"/>
              <w:tabs>
                <w:tab w:val="left" w:leader="dot" w:pos="4464"/>
              </w:tabs>
              <w:ind w:right="72"/>
              <w:jc w:val="right"/>
              <w:rPr>
                <w:sz w:val="22"/>
              </w:rPr>
            </w:pPr>
          </w:p>
        </w:tc>
        <w:tc>
          <w:tcPr>
            <w:tcW w:w="1602" w:type="dxa"/>
            <w:tcBorders>
              <w:top w:val="single" w:sz="6" w:space="0" w:color="auto"/>
              <w:left w:val="single" w:sz="4" w:space="0" w:color="auto"/>
              <w:bottom w:val="nil"/>
              <w:right w:val="single" w:sz="4" w:space="0" w:color="auto"/>
            </w:tcBorders>
            <w:shd w:val="clear" w:color="auto" w:fill="FFFFFF"/>
            <w:vAlign w:val="bottom"/>
          </w:tcPr>
          <w:p w14:paraId="45A22DBC" w14:textId="77777777" w:rsidR="00033229" w:rsidRPr="00E65DC3" w:rsidRDefault="00033229" w:rsidP="00A75F38">
            <w:pPr>
              <w:shd w:val="clear" w:color="auto" w:fill="FFFFFF"/>
              <w:tabs>
                <w:tab w:val="left" w:leader="dot" w:pos="4464"/>
              </w:tabs>
              <w:ind w:right="72"/>
              <w:jc w:val="right"/>
              <w:rPr>
                <w:sz w:val="22"/>
              </w:rPr>
            </w:pPr>
          </w:p>
        </w:tc>
        <w:tc>
          <w:tcPr>
            <w:tcW w:w="1358" w:type="dxa"/>
            <w:tcBorders>
              <w:top w:val="single" w:sz="6" w:space="0" w:color="auto"/>
              <w:left w:val="single" w:sz="4" w:space="0" w:color="auto"/>
              <w:bottom w:val="nil"/>
              <w:right w:val="nil"/>
            </w:tcBorders>
            <w:shd w:val="clear" w:color="auto" w:fill="FFFFFF"/>
            <w:vAlign w:val="bottom"/>
          </w:tcPr>
          <w:p w14:paraId="45A22DBD" w14:textId="77777777" w:rsidR="00033229" w:rsidRPr="00E65DC3" w:rsidRDefault="00033229" w:rsidP="00A75F38">
            <w:pPr>
              <w:shd w:val="clear" w:color="auto" w:fill="FFFFFF"/>
              <w:tabs>
                <w:tab w:val="left" w:leader="dot" w:pos="4464"/>
              </w:tabs>
              <w:ind w:right="72"/>
              <w:jc w:val="right"/>
              <w:rPr>
                <w:sz w:val="22"/>
              </w:rPr>
            </w:pPr>
          </w:p>
        </w:tc>
      </w:tr>
      <w:tr w:rsidR="00E65DC3" w:rsidRPr="00E65DC3" w14:paraId="45A22DC3" w14:textId="77777777" w:rsidTr="002B3435">
        <w:trPr>
          <w:trHeight w:val="20"/>
          <w:jc w:val="center"/>
        </w:trPr>
        <w:tc>
          <w:tcPr>
            <w:tcW w:w="4667" w:type="dxa"/>
            <w:tcBorders>
              <w:top w:val="nil"/>
              <w:left w:val="nil"/>
              <w:bottom w:val="nil"/>
              <w:right w:val="single" w:sz="4" w:space="0" w:color="auto"/>
            </w:tcBorders>
            <w:shd w:val="clear" w:color="auto" w:fill="FFFFFF"/>
            <w:vAlign w:val="bottom"/>
          </w:tcPr>
          <w:p w14:paraId="45A22DBF"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01. Compassionate allowances, annuities and other payments</w:t>
            </w:r>
            <w:r w:rsidR="00494929" w:rsidRPr="00E65DC3">
              <w:rPr>
                <w:sz w:val="22"/>
                <w:szCs w:val="18"/>
                <w:lang w:val="en-US"/>
              </w:rPr>
              <w:tab/>
            </w:r>
          </w:p>
        </w:tc>
        <w:tc>
          <w:tcPr>
            <w:tcW w:w="1482" w:type="dxa"/>
            <w:tcBorders>
              <w:top w:val="nil"/>
              <w:left w:val="single" w:sz="4" w:space="0" w:color="auto"/>
              <w:bottom w:val="nil"/>
              <w:right w:val="single" w:sz="4" w:space="0" w:color="auto"/>
            </w:tcBorders>
            <w:shd w:val="clear" w:color="auto" w:fill="FFFFFF"/>
            <w:vAlign w:val="bottom"/>
          </w:tcPr>
          <w:p w14:paraId="45A22DC0"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117,000</w:t>
            </w:r>
          </w:p>
        </w:tc>
        <w:tc>
          <w:tcPr>
            <w:tcW w:w="1602" w:type="dxa"/>
            <w:tcBorders>
              <w:top w:val="nil"/>
              <w:left w:val="single" w:sz="4" w:space="0" w:color="auto"/>
              <w:bottom w:val="nil"/>
              <w:right w:val="single" w:sz="4" w:space="0" w:color="auto"/>
            </w:tcBorders>
            <w:shd w:val="clear" w:color="auto" w:fill="FFFFFF"/>
            <w:vAlign w:val="bottom"/>
          </w:tcPr>
          <w:p w14:paraId="45A22DC1"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119,500</w:t>
            </w:r>
          </w:p>
        </w:tc>
        <w:tc>
          <w:tcPr>
            <w:tcW w:w="1358" w:type="dxa"/>
            <w:tcBorders>
              <w:top w:val="nil"/>
              <w:left w:val="single" w:sz="4" w:space="0" w:color="auto"/>
              <w:bottom w:val="nil"/>
              <w:right w:val="nil"/>
            </w:tcBorders>
            <w:shd w:val="clear" w:color="auto" w:fill="FFFFFF"/>
            <w:vAlign w:val="bottom"/>
          </w:tcPr>
          <w:p w14:paraId="45A22DC2"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98,661</w:t>
            </w:r>
          </w:p>
        </w:tc>
      </w:tr>
      <w:tr w:rsidR="00E65DC3" w:rsidRPr="00E65DC3" w14:paraId="45A22DC8" w14:textId="77777777" w:rsidTr="002B3435">
        <w:trPr>
          <w:trHeight w:val="20"/>
          <w:jc w:val="center"/>
        </w:trPr>
        <w:tc>
          <w:tcPr>
            <w:tcW w:w="4667" w:type="dxa"/>
            <w:tcBorders>
              <w:top w:val="nil"/>
              <w:left w:val="nil"/>
              <w:bottom w:val="nil"/>
              <w:right w:val="single" w:sz="4" w:space="0" w:color="auto"/>
            </w:tcBorders>
            <w:shd w:val="clear" w:color="auto" w:fill="FFFFFF"/>
            <w:vAlign w:val="bottom"/>
          </w:tcPr>
          <w:p w14:paraId="45A22DC4"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02. Grants to eligible organizations under the Aged or Disabled Persons Homes Act</w:t>
            </w:r>
            <w:r w:rsidR="00494929" w:rsidRPr="00E65DC3">
              <w:rPr>
                <w:sz w:val="22"/>
                <w:szCs w:val="18"/>
                <w:lang w:val="en-US"/>
              </w:rPr>
              <w:tab/>
            </w:r>
          </w:p>
        </w:tc>
        <w:tc>
          <w:tcPr>
            <w:tcW w:w="1482" w:type="dxa"/>
            <w:tcBorders>
              <w:top w:val="nil"/>
              <w:left w:val="single" w:sz="4" w:space="0" w:color="auto"/>
              <w:bottom w:val="nil"/>
              <w:right w:val="single" w:sz="4" w:space="0" w:color="auto"/>
            </w:tcBorders>
            <w:shd w:val="clear" w:color="auto" w:fill="FFFFFF"/>
            <w:vAlign w:val="bottom"/>
          </w:tcPr>
          <w:p w14:paraId="45A22DC5"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30,000,000</w:t>
            </w:r>
          </w:p>
        </w:tc>
        <w:tc>
          <w:tcPr>
            <w:tcW w:w="1602" w:type="dxa"/>
            <w:tcBorders>
              <w:top w:val="nil"/>
              <w:left w:val="single" w:sz="4" w:space="0" w:color="auto"/>
              <w:bottom w:val="nil"/>
              <w:right w:val="single" w:sz="4" w:space="0" w:color="auto"/>
            </w:tcBorders>
            <w:shd w:val="clear" w:color="auto" w:fill="FFFFFF"/>
            <w:vAlign w:val="bottom"/>
          </w:tcPr>
          <w:p w14:paraId="45A22DC6"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23,000,000</w:t>
            </w:r>
          </w:p>
        </w:tc>
        <w:tc>
          <w:tcPr>
            <w:tcW w:w="1358" w:type="dxa"/>
            <w:tcBorders>
              <w:top w:val="nil"/>
              <w:left w:val="single" w:sz="4" w:space="0" w:color="auto"/>
              <w:bottom w:val="nil"/>
              <w:right w:val="nil"/>
            </w:tcBorders>
            <w:shd w:val="clear" w:color="auto" w:fill="FFFFFF"/>
            <w:vAlign w:val="bottom"/>
          </w:tcPr>
          <w:p w14:paraId="45A22DC7"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22,843,992</w:t>
            </w:r>
          </w:p>
        </w:tc>
      </w:tr>
      <w:tr w:rsidR="00E65DC3" w:rsidRPr="00E65DC3" w14:paraId="45A22DCD" w14:textId="77777777" w:rsidTr="002B3435">
        <w:trPr>
          <w:trHeight w:val="20"/>
          <w:jc w:val="center"/>
        </w:trPr>
        <w:tc>
          <w:tcPr>
            <w:tcW w:w="4667" w:type="dxa"/>
            <w:tcBorders>
              <w:top w:val="nil"/>
              <w:left w:val="nil"/>
              <w:bottom w:val="nil"/>
              <w:right w:val="single" w:sz="4" w:space="0" w:color="auto"/>
            </w:tcBorders>
            <w:shd w:val="clear" w:color="auto" w:fill="FFFFFF"/>
            <w:vAlign w:val="bottom"/>
          </w:tcPr>
          <w:p w14:paraId="45A22DC9"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03. Grants to eligible organizations under the Handicapped Persons Assistance Act</w:t>
            </w:r>
            <w:r w:rsidR="00494929" w:rsidRPr="00E65DC3">
              <w:rPr>
                <w:sz w:val="22"/>
                <w:szCs w:val="18"/>
                <w:lang w:val="en-US"/>
              </w:rPr>
              <w:tab/>
            </w:r>
          </w:p>
        </w:tc>
        <w:tc>
          <w:tcPr>
            <w:tcW w:w="1482" w:type="dxa"/>
            <w:tcBorders>
              <w:top w:val="nil"/>
              <w:left w:val="single" w:sz="4" w:space="0" w:color="auto"/>
              <w:bottom w:val="nil"/>
              <w:right w:val="single" w:sz="4" w:space="0" w:color="auto"/>
            </w:tcBorders>
            <w:shd w:val="clear" w:color="auto" w:fill="FFFFFF"/>
            <w:vAlign w:val="bottom"/>
          </w:tcPr>
          <w:p w14:paraId="45A22DCA"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30,000,000</w:t>
            </w:r>
          </w:p>
        </w:tc>
        <w:tc>
          <w:tcPr>
            <w:tcW w:w="1602" w:type="dxa"/>
            <w:tcBorders>
              <w:top w:val="nil"/>
              <w:left w:val="single" w:sz="4" w:space="0" w:color="auto"/>
              <w:bottom w:val="nil"/>
              <w:right w:val="single" w:sz="4" w:space="0" w:color="auto"/>
            </w:tcBorders>
            <w:shd w:val="clear" w:color="auto" w:fill="FFFFFF"/>
            <w:vAlign w:val="bottom"/>
          </w:tcPr>
          <w:p w14:paraId="45A22DCB"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16,000,000</w:t>
            </w:r>
          </w:p>
        </w:tc>
        <w:tc>
          <w:tcPr>
            <w:tcW w:w="1358" w:type="dxa"/>
            <w:tcBorders>
              <w:top w:val="nil"/>
              <w:left w:val="single" w:sz="4" w:space="0" w:color="auto"/>
              <w:bottom w:val="nil"/>
              <w:right w:val="nil"/>
            </w:tcBorders>
            <w:shd w:val="clear" w:color="auto" w:fill="FFFFFF"/>
            <w:vAlign w:val="bottom"/>
          </w:tcPr>
          <w:p w14:paraId="45A22DCC"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14,933,810</w:t>
            </w:r>
          </w:p>
        </w:tc>
      </w:tr>
      <w:tr w:rsidR="00E65DC3" w:rsidRPr="00E65DC3" w14:paraId="45A22DD2" w14:textId="77777777" w:rsidTr="002B3435">
        <w:trPr>
          <w:trHeight w:val="20"/>
          <w:jc w:val="center"/>
        </w:trPr>
        <w:tc>
          <w:tcPr>
            <w:tcW w:w="4667" w:type="dxa"/>
            <w:tcBorders>
              <w:top w:val="nil"/>
              <w:left w:val="nil"/>
              <w:bottom w:val="nil"/>
              <w:right w:val="single" w:sz="4" w:space="0" w:color="auto"/>
            </w:tcBorders>
            <w:shd w:val="clear" w:color="auto" w:fill="FFFFFF"/>
            <w:vAlign w:val="bottom"/>
          </w:tcPr>
          <w:p w14:paraId="45A22DCE"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04. Telephone rental and postal concessions to pensioners and others (for payment to the Australian Postal Commission and the Australian Telecommunications Commission)</w:t>
            </w:r>
            <w:r w:rsidR="00494929" w:rsidRPr="00E65DC3">
              <w:rPr>
                <w:sz w:val="22"/>
                <w:szCs w:val="18"/>
                <w:lang w:val="en-US"/>
              </w:rPr>
              <w:tab/>
            </w:r>
          </w:p>
        </w:tc>
        <w:tc>
          <w:tcPr>
            <w:tcW w:w="1482" w:type="dxa"/>
            <w:tcBorders>
              <w:top w:val="nil"/>
              <w:left w:val="single" w:sz="4" w:space="0" w:color="auto"/>
              <w:bottom w:val="nil"/>
              <w:right w:val="single" w:sz="4" w:space="0" w:color="auto"/>
            </w:tcBorders>
            <w:shd w:val="clear" w:color="auto" w:fill="FFFFFF"/>
            <w:vAlign w:val="bottom"/>
          </w:tcPr>
          <w:p w14:paraId="45A22DCF"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10,250,000</w:t>
            </w:r>
          </w:p>
        </w:tc>
        <w:tc>
          <w:tcPr>
            <w:tcW w:w="1602" w:type="dxa"/>
            <w:tcBorders>
              <w:top w:val="nil"/>
              <w:left w:val="single" w:sz="4" w:space="0" w:color="auto"/>
              <w:bottom w:val="nil"/>
              <w:right w:val="single" w:sz="4" w:space="0" w:color="auto"/>
            </w:tcBorders>
            <w:shd w:val="clear" w:color="auto" w:fill="FFFFFF"/>
            <w:vAlign w:val="bottom"/>
          </w:tcPr>
          <w:p w14:paraId="45A22DD0"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7,300,000</w:t>
            </w:r>
          </w:p>
        </w:tc>
        <w:tc>
          <w:tcPr>
            <w:tcW w:w="1358" w:type="dxa"/>
            <w:tcBorders>
              <w:top w:val="nil"/>
              <w:left w:val="single" w:sz="4" w:space="0" w:color="auto"/>
              <w:bottom w:val="nil"/>
              <w:right w:val="nil"/>
            </w:tcBorders>
            <w:shd w:val="clear" w:color="auto" w:fill="FFFFFF"/>
            <w:vAlign w:val="bottom"/>
          </w:tcPr>
          <w:p w14:paraId="45A22DD1"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7,052,656</w:t>
            </w:r>
          </w:p>
        </w:tc>
      </w:tr>
      <w:tr w:rsidR="00E65DC3" w:rsidRPr="00E65DC3" w14:paraId="45A22DD7" w14:textId="77777777" w:rsidTr="002B3435">
        <w:trPr>
          <w:trHeight w:val="20"/>
          <w:jc w:val="center"/>
        </w:trPr>
        <w:tc>
          <w:tcPr>
            <w:tcW w:w="4667" w:type="dxa"/>
            <w:tcBorders>
              <w:top w:val="nil"/>
              <w:left w:val="nil"/>
              <w:bottom w:val="nil"/>
              <w:right w:val="single" w:sz="4" w:space="0" w:color="auto"/>
            </w:tcBorders>
            <w:shd w:val="clear" w:color="auto" w:fill="FFFFFF"/>
            <w:vAlign w:val="bottom"/>
          </w:tcPr>
          <w:p w14:paraId="45A22DD3" w14:textId="77777777" w:rsidR="00033229" w:rsidRPr="00E65DC3" w:rsidRDefault="00033229" w:rsidP="00634B34">
            <w:pPr>
              <w:shd w:val="clear" w:color="auto" w:fill="FFFFFF"/>
              <w:tabs>
                <w:tab w:val="left" w:leader="dot" w:pos="4464"/>
              </w:tabs>
              <w:ind w:left="792" w:hanging="576"/>
              <w:rPr>
                <w:sz w:val="22"/>
              </w:rPr>
            </w:pPr>
            <w:r w:rsidRPr="00E65DC3">
              <w:rPr>
                <w:sz w:val="22"/>
                <w:szCs w:val="18"/>
                <w:lang w:val="en-US"/>
              </w:rPr>
              <w:t>05. Payments to universities and other organizations for special studies and research</w:t>
            </w:r>
            <w:r w:rsidR="00494929" w:rsidRPr="00E65DC3">
              <w:rPr>
                <w:sz w:val="22"/>
                <w:szCs w:val="18"/>
                <w:lang w:val="en-US"/>
              </w:rPr>
              <w:tab/>
            </w:r>
          </w:p>
        </w:tc>
        <w:tc>
          <w:tcPr>
            <w:tcW w:w="1482" w:type="dxa"/>
            <w:tcBorders>
              <w:top w:val="nil"/>
              <w:left w:val="single" w:sz="4" w:space="0" w:color="auto"/>
              <w:bottom w:val="nil"/>
              <w:right w:val="single" w:sz="4" w:space="0" w:color="auto"/>
            </w:tcBorders>
            <w:shd w:val="clear" w:color="auto" w:fill="FFFFFF"/>
            <w:vAlign w:val="bottom"/>
          </w:tcPr>
          <w:p w14:paraId="45A22DD4"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140,000</w:t>
            </w:r>
          </w:p>
        </w:tc>
        <w:tc>
          <w:tcPr>
            <w:tcW w:w="1602" w:type="dxa"/>
            <w:tcBorders>
              <w:top w:val="nil"/>
              <w:left w:val="single" w:sz="4" w:space="0" w:color="auto"/>
              <w:bottom w:val="nil"/>
              <w:right w:val="single" w:sz="4" w:space="0" w:color="auto"/>
            </w:tcBorders>
            <w:shd w:val="clear" w:color="auto" w:fill="FFFFFF"/>
            <w:vAlign w:val="bottom"/>
          </w:tcPr>
          <w:p w14:paraId="45A22DD5"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55,000</w:t>
            </w:r>
          </w:p>
        </w:tc>
        <w:tc>
          <w:tcPr>
            <w:tcW w:w="1358" w:type="dxa"/>
            <w:tcBorders>
              <w:top w:val="nil"/>
              <w:left w:val="single" w:sz="4" w:space="0" w:color="auto"/>
              <w:bottom w:val="nil"/>
              <w:right w:val="nil"/>
            </w:tcBorders>
            <w:shd w:val="clear" w:color="auto" w:fill="FFFFFF"/>
            <w:vAlign w:val="bottom"/>
          </w:tcPr>
          <w:p w14:paraId="45A22DD6"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55,000</w:t>
            </w:r>
          </w:p>
        </w:tc>
      </w:tr>
      <w:tr w:rsidR="00E65DC3" w:rsidRPr="00E65DC3" w14:paraId="45A22DDC" w14:textId="77777777" w:rsidTr="002B3435">
        <w:trPr>
          <w:trHeight w:val="20"/>
          <w:jc w:val="center"/>
        </w:trPr>
        <w:tc>
          <w:tcPr>
            <w:tcW w:w="4667" w:type="dxa"/>
            <w:tcBorders>
              <w:top w:val="nil"/>
              <w:left w:val="nil"/>
              <w:bottom w:val="nil"/>
              <w:right w:val="single" w:sz="4" w:space="0" w:color="auto"/>
            </w:tcBorders>
            <w:shd w:val="clear" w:color="auto" w:fill="FFFFFF"/>
            <w:vAlign w:val="bottom"/>
          </w:tcPr>
          <w:p w14:paraId="45A22DD8"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06. Grant to the Australian Council of Social Service</w:t>
            </w:r>
            <w:r w:rsidR="00494929" w:rsidRPr="00E65DC3">
              <w:rPr>
                <w:sz w:val="22"/>
                <w:szCs w:val="18"/>
                <w:lang w:val="en-US"/>
              </w:rPr>
              <w:tab/>
            </w:r>
          </w:p>
        </w:tc>
        <w:tc>
          <w:tcPr>
            <w:tcW w:w="1482" w:type="dxa"/>
            <w:tcBorders>
              <w:top w:val="nil"/>
              <w:left w:val="single" w:sz="4" w:space="0" w:color="auto"/>
              <w:bottom w:val="nil"/>
              <w:right w:val="single" w:sz="4" w:space="0" w:color="auto"/>
            </w:tcBorders>
            <w:shd w:val="clear" w:color="auto" w:fill="FFFFFF"/>
            <w:vAlign w:val="bottom"/>
          </w:tcPr>
          <w:p w14:paraId="45A22DD9"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90,000</w:t>
            </w:r>
          </w:p>
        </w:tc>
        <w:tc>
          <w:tcPr>
            <w:tcW w:w="1602" w:type="dxa"/>
            <w:tcBorders>
              <w:top w:val="nil"/>
              <w:left w:val="single" w:sz="4" w:space="0" w:color="auto"/>
              <w:bottom w:val="nil"/>
              <w:right w:val="single" w:sz="4" w:space="0" w:color="auto"/>
            </w:tcBorders>
            <w:shd w:val="clear" w:color="auto" w:fill="FFFFFF"/>
            <w:vAlign w:val="bottom"/>
          </w:tcPr>
          <w:p w14:paraId="45A22DDA"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175,000</w:t>
            </w:r>
          </w:p>
        </w:tc>
        <w:tc>
          <w:tcPr>
            <w:tcW w:w="1358" w:type="dxa"/>
            <w:tcBorders>
              <w:top w:val="nil"/>
              <w:left w:val="single" w:sz="4" w:space="0" w:color="auto"/>
              <w:bottom w:val="nil"/>
              <w:right w:val="nil"/>
            </w:tcBorders>
            <w:shd w:val="clear" w:color="auto" w:fill="FFFFFF"/>
            <w:vAlign w:val="bottom"/>
          </w:tcPr>
          <w:p w14:paraId="45A22DDB"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175,000</w:t>
            </w:r>
          </w:p>
        </w:tc>
      </w:tr>
      <w:tr w:rsidR="00E65DC3" w:rsidRPr="00E65DC3" w14:paraId="45A22DE1" w14:textId="77777777" w:rsidTr="002B3435">
        <w:trPr>
          <w:trHeight w:val="20"/>
          <w:jc w:val="center"/>
        </w:trPr>
        <w:tc>
          <w:tcPr>
            <w:tcW w:w="4667" w:type="dxa"/>
            <w:tcBorders>
              <w:top w:val="nil"/>
              <w:left w:val="nil"/>
              <w:bottom w:val="nil"/>
              <w:right w:val="single" w:sz="4" w:space="0" w:color="auto"/>
            </w:tcBorders>
            <w:shd w:val="clear" w:color="auto" w:fill="FFFFFF"/>
            <w:vAlign w:val="bottom"/>
          </w:tcPr>
          <w:p w14:paraId="45A22DDD" w14:textId="77777777" w:rsidR="00033229" w:rsidRPr="00E65DC3" w:rsidRDefault="00033229" w:rsidP="00634B34">
            <w:pPr>
              <w:shd w:val="clear" w:color="auto" w:fill="FFFFFF"/>
              <w:tabs>
                <w:tab w:val="left" w:leader="dot" w:pos="4464"/>
              </w:tabs>
              <w:ind w:left="792" w:hanging="576"/>
              <w:rPr>
                <w:sz w:val="22"/>
              </w:rPr>
            </w:pPr>
            <w:r w:rsidRPr="00E65DC3">
              <w:rPr>
                <w:sz w:val="22"/>
                <w:szCs w:val="18"/>
                <w:lang w:val="en-US"/>
              </w:rPr>
              <w:t>07. Grant to the Australian Council for Rehabilitation of Disabled</w:t>
            </w:r>
            <w:r w:rsidR="00494929" w:rsidRPr="00E65DC3">
              <w:rPr>
                <w:sz w:val="22"/>
                <w:szCs w:val="18"/>
                <w:lang w:val="en-US"/>
              </w:rPr>
              <w:tab/>
            </w:r>
          </w:p>
        </w:tc>
        <w:tc>
          <w:tcPr>
            <w:tcW w:w="1482" w:type="dxa"/>
            <w:tcBorders>
              <w:top w:val="nil"/>
              <w:left w:val="single" w:sz="4" w:space="0" w:color="auto"/>
              <w:bottom w:val="nil"/>
              <w:right w:val="single" w:sz="4" w:space="0" w:color="auto"/>
            </w:tcBorders>
            <w:shd w:val="clear" w:color="auto" w:fill="FFFFFF"/>
            <w:vAlign w:val="bottom"/>
          </w:tcPr>
          <w:p w14:paraId="45A22DDE"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150,000</w:t>
            </w:r>
          </w:p>
        </w:tc>
        <w:tc>
          <w:tcPr>
            <w:tcW w:w="1602" w:type="dxa"/>
            <w:tcBorders>
              <w:top w:val="nil"/>
              <w:left w:val="single" w:sz="4" w:space="0" w:color="auto"/>
              <w:bottom w:val="nil"/>
              <w:right w:val="single" w:sz="4" w:space="0" w:color="auto"/>
            </w:tcBorders>
            <w:shd w:val="clear" w:color="auto" w:fill="FFFFFF"/>
            <w:vAlign w:val="bottom"/>
          </w:tcPr>
          <w:p w14:paraId="45A22DDF"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120,500</w:t>
            </w:r>
          </w:p>
        </w:tc>
        <w:tc>
          <w:tcPr>
            <w:tcW w:w="1358" w:type="dxa"/>
            <w:tcBorders>
              <w:top w:val="nil"/>
              <w:left w:val="single" w:sz="4" w:space="0" w:color="auto"/>
              <w:bottom w:val="nil"/>
              <w:right w:val="nil"/>
            </w:tcBorders>
            <w:shd w:val="clear" w:color="auto" w:fill="FFFFFF"/>
            <w:vAlign w:val="bottom"/>
          </w:tcPr>
          <w:p w14:paraId="45A22DE0"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120,119</w:t>
            </w:r>
          </w:p>
        </w:tc>
      </w:tr>
      <w:tr w:rsidR="00E65DC3" w:rsidRPr="00E65DC3" w14:paraId="45A22DE6" w14:textId="77777777" w:rsidTr="002B3435">
        <w:trPr>
          <w:trHeight w:val="20"/>
          <w:jc w:val="center"/>
        </w:trPr>
        <w:tc>
          <w:tcPr>
            <w:tcW w:w="4667" w:type="dxa"/>
            <w:tcBorders>
              <w:top w:val="nil"/>
              <w:left w:val="nil"/>
              <w:bottom w:val="nil"/>
              <w:right w:val="single" w:sz="4" w:space="0" w:color="auto"/>
            </w:tcBorders>
            <w:shd w:val="clear" w:color="auto" w:fill="FFFFFF"/>
            <w:vAlign w:val="bottom"/>
          </w:tcPr>
          <w:p w14:paraId="45A22DE2"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08. Grant to the Australian Council on the Ageing</w:t>
            </w:r>
            <w:r w:rsidR="00494929" w:rsidRPr="00E65DC3">
              <w:rPr>
                <w:sz w:val="22"/>
                <w:szCs w:val="18"/>
                <w:lang w:val="en-US"/>
              </w:rPr>
              <w:tab/>
            </w:r>
          </w:p>
        </w:tc>
        <w:tc>
          <w:tcPr>
            <w:tcW w:w="1482" w:type="dxa"/>
            <w:tcBorders>
              <w:top w:val="nil"/>
              <w:left w:val="single" w:sz="4" w:space="0" w:color="auto"/>
              <w:bottom w:val="nil"/>
              <w:right w:val="single" w:sz="4" w:space="0" w:color="auto"/>
            </w:tcBorders>
            <w:shd w:val="clear" w:color="auto" w:fill="FFFFFF"/>
            <w:vAlign w:val="bottom"/>
          </w:tcPr>
          <w:p w14:paraId="45A22DE3"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150,000</w:t>
            </w:r>
          </w:p>
        </w:tc>
        <w:tc>
          <w:tcPr>
            <w:tcW w:w="1602" w:type="dxa"/>
            <w:tcBorders>
              <w:top w:val="nil"/>
              <w:left w:val="single" w:sz="4" w:space="0" w:color="auto"/>
              <w:bottom w:val="nil"/>
              <w:right w:val="single" w:sz="4" w:space="0" w:color="auto"/>
            </w:tcBorders>
            <w:shd w:val="clear" w:color="auto" w:fill="FFFFFF"/>
            <w:vAlign w:val="bottom"/>
          </w:tcPr>
          <w:p w14:paraId="45A22DE4"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153,000</w:t>
            </w:r>
          </w:p>
        </w:tc>
        <w:tc>
          <w:tcPr>
            <w:tcW w:w="1358" w:type="dxa"/>
            <w:tcBorders>
              <w:top w:val="nil"/>
              <w:left w:val="single" w:sz="4" w:space="0" w:color="auto"/>
              <w:bottom w:val="nil"/>
              <w:right w:val="nil"/>
            </w:tcBorders>
            <w:shd w:val="clear" w:color="auto" w:fill="FFFFFF"/>
            <w:vAlign w:val="bottom"/>
          </w:tcPr>
          <w:p w14:paraId="45A22DE5"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153,000</w:t>
            </w:r>
          </w:p>
        </w:tc>
      </w:tr>
      <w:tr w:rsidR="00E65DC3" w:rsidRPr="00E65DC3" w14:paraId="45A22DEB" w14:textId="77777777" w:rsidTr="002B3435">
        <w:trPr>
          <w:trHeight w:val="20"/>
          <w:jc w:val="center"/>
        </w:trPr>
        <w:tc>
          <w:tcPr>
            <w:tcW w:w="4667" w:type="dxa"/>
            <w:tcBorders>
              <w:top w:val="nil"/>
              <w:left w:val="nil"/>
              <w:bottom w:val="nil"/>
              <w:right w:val="single" w:sz="4" w:space="0" w:color="auto"/>
            </w:tcBorders>
            <w:shd w:val="clear" w:color="auto" w:fill="FFFFFF"/>
            <w:vAlign w:val="bottom"/>
          </w:tcPr>
          <w:p w14:paraId="45A22DE7"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09. Grants to eligible organizations under the Homeless Persons Assistance Act</w:t>
            </w:r>
            <w:r w:rsidR="00494929" w:rsidRPr="00E65DC3">
              <w:rPr>
                <w:sz w:val="22"/>
                <w:szCs w:val="18"/>
                <w:lang w:val="en-US"/>
              </w:rPr>
              <w:tab/>
            </w:r>
          </w:p>
        </w:tc>
        <w:tc>
          <w:tcPr>
            <w:tcW w:w="1482" w:type="dxa"/>
            <w:tcBorders>
              <w:top w:val="nil"/>
              <w:left w:val="single" w:sz="4" w:space="0" w:color="auto"/>
              <w:bottom w:val="nil"/>
              <w:right w:val="single" w:sz="4" w:space="0" w:color="auto"/>
            </w:tcBorders>
            <w:shd w:val="clear" w:color="auto" w:fill="FFFFFF"/>
            <w:vAlign w:val="bottom"/>
          </w:tcPr>
          <w:p w14:paraId="45A22DE8"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3,000,000</w:t>
            </w:r>
          </w:p>
        </w:tc>
        <w:tc>
          <w:tcPr>
            <w:tcW w:w="1602" w:type="dxa"/>
            <w:tcBorders>
              <w:top w:val="nil"/>
              <w:left w:val="single" w:sz="4" w:space="0" w:color="auto"/>
              <w:bottom w:val="nil"/>
              <w:right w:val="single" w:sz="4" w:space="0" w:color="auto"/>
            </w:tcBorders>
            <w:shd w:val="clear" w:color="auto" w:fill="FFFFFF"/>
            <w:vAlign w:val="bottom"/>
          </w:tcPr>
          <w:p w14:paraId="45A22DE9"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1,700,000</w:t>
            </w:r>
          </w:p>
        </w:tc>
        <w:tc>
          <w:tcPr>
            <w:tcW w:w="1358" w:type="dxa"/>
            <w:tcBorders>
              <w:top w:val="nil"/>
              <w:left w:val="single" w:sz="4" w:space="0" w:color="auto"/>
              <w:bottom w:val="nil"/>
              <w:right w:val="nil"/>
            </w:tcBorders>
            <w:shd w:val="clear" w:color="auto" w:fill="FFFFFF"/>
            <w:vAlign w:val="bottom"/>
          </w:tcPr>
          <w:p w14:paraId="45A22DEA"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69,620</w:t>
            </w:r>
          </w:p>
        </w:tc>
      </w:tr>
      <w:tr w:rsidR="00E65DC3" w:rsidRPr="00E65DC3" w14:paraId="45A22DF0" w14:textId="77777777" w:rsidTr="002B3435">
        <w:trPr>
          <w:trHeight w:val="20"/>
          <w:jc w:val="center"/>
        </w:trPr>
        <w:tc>
          <w:tcPr>
            <w:tcW w:w="4667" w:type="dxa"/>
            <w:tcBorders>
              <w:top w:val="nil"/>
              <w:left w:val="nil"/>
              <w:bottom w:val="nil"/>
              <w:right w:val="single" w:sz="4" w:space="0" w:color="auto"/>
            </w:tcBorders>
            <w:shd w:val="clear" w:color="auto" w:fill="FFFFFF"/>
            <w:vAlign w:val="bottom"/>
          </w:tcPr>
          <w:p w14:paraId="45A22DEC"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10. Enquiry into Poverty</w:t>
            </w:r>
            <w:r w:rsidRPr="00E65DC3">
              <w:rPr>
                <w:rFonts w:eastAsia="Times New Roman"/>
                <w:sz w:val="22"/>
                <w:szCs w:val="18"/>
                <w:lang w:val="en-US"/>
              </w:rPr>
              <w:t>—Grants to universities and other organizations</w:t>
            </w:r>
            <w:r w:rsidR="00494929" w:rsidRPr="00E65DC3">
              <w:rPr>
                <w:rFonts w:eastAsia="Times New Roman"/>
                <w:sz w:val="22"/>
                <w:szCs w:val="18"/>
                <w:lang w:val="en-US"/>
              </w:rPr>
              <w:tab/>
            </w:r>
          </w:p>
        </w:tc>
        <w:tc>
          <w:tcPr>
            <w:tcW w:w="1482" w:type="dxa"/>
            <w:tcBorders>
              <w:top w:val="nil"/>
              <w:left w:val="single" w:sz="4" w:space="0" w:color="auto"/>
              <w:bottom w:val="nil"/>
              <w:right w:val="single" w:sz="4" w:space="0" w:color="auto"/>
            </w:tcBorders>
            <w:shd w:val="clear" w:color="auto" w:fill="FFFFFF"/>
            <w:vAlign w:val="bottom"/>
          </w:tcPr>
          <w:p w14:paraId="45A22DED"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5,000</w:t>
            </w:r>
          </w:p>
        </w:tc>
        <w:tc>
          <w:tcPr>
            <w:tcW w:w="1602" w:type="dxa"/>
            <w:tcBorders>
              <w:top w:val="nil"/>
              <w:left w:val="single" w:sz="4" w:space="0" w:color="auto"/>
              <w:bottom w:val="nil"/>
              <w:right w:val="single" w:sz="4" w:space="0" w:color="auto"/>
            </w:tcBorders>
            <w:shd w:val="clear" w:color="auto" w:fill="FFFFFF"/>
            <w:vAlign w:val="bottom"/>
          </w:tcPr>
          <w:p w14:paraId="45A22DEE"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115,000</w:t>
            </w:r>
          </w:p>
        </w:tc>
        <w:tc>
          <w:tcPr>
            <w:tcW w:w="1358" w:type="dxa"/>
            <w:tcBorders>
              <w:top w:val="nil"/>
              <w:left w:val="single" w:sz="4" w:space="0" w:color="auto"/>
              <w:bottom w:val="nil"/>
              <w:right w:val="nil"/>
            </w:tcBorders>
            <w:shd w:val="clear" w:color="auto" w:fill="FFFFFF"/>
            <w:vAlign w:val="bottom"/>
          </w:tcPr>
          <w:p w14:paraId="45A22DEF"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108,340</w:t>
            </w:r>
          </w:p>
        </w:tc>
      </w:tr>
      <w:tr w:rsidR="00E65DC3" w:rsidRPr="00E65DC3" w14:paraId="45A22DF5" w14:textId="77777777" w:rsidTr="002B3435">
        <w:trPr>
          <w:trHeight w:val="20"/>
          <w:jc w:val="center"/>
        </w:trPr>
        <w:tc>
          <w:tcPr>
            <w:tcW w:w="4667" w:type="dxa"/>
            <w:tcBorders>
              <w:top w:val="nil"/>
              <w:left w:val="nil"/>
              <w:bottom w:val="nil"/>
              <w:right w:val="single" w:sz="4" w:space="0" w:color="auto"/>
            </w:tcBorders>
            <w:shd w:val="clear" w:color="auto" w:fill="FFFFFF"/>
            <w:vAlign w:val="bottom"/>
          </w:tcPr>
          <w:p w14:paraId="45A22DF1"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11. Grants to eligible organizations under the Aged Persons Hostels Act</w:t>
            </w:r>
            <w:r w:rsidR="00494929" w:rsidRPr="00E65DC3">
              <w:rPr>
                <w:sz w:val="22"/>
                <w:szCs w:val="18"/>
                <w:lang w:val="en-US"/>
              </w:rPr>
              <w:tab/>
            </w:r>
          </w:p>
        </w:tc>
        <w:tc>
          <w:tcPr>
            <w:tcW w:w="1482" w:type="dxa"/>
            <w:tcBorders>
              <w:top w:val="nil"/>
              <w:left w:val="single" w:sz="4" w:space="0" w:color="auto"/>
              <w:bottom w:val="nil"/>
              <w:right w:val="single" w:sz="4" w:space="0" w:color="auto"/>
            </w:tcBorders>
            <w:shd w:val="clear" w:color="auto" w:fill="FFFFFF"/>
            <w:vAlign w:val="bottom"/>
          </w:tcPr>
          <w:p w14:paraId="45A22DF2"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40,000,000</w:t>
            </w:r>
          </w:p>
        </w:tc>
        <w:tc>
          <w:tcPr>
            <w:tcW w:w="1602" w:type="dxa"/>
            <w:tcBorders>
              <w:top w:val="nil"/>
              <w:left w:val="single" w:sz="4" w:space="0" w:color="auto"/>
              <w:bottom w:val="nil"/>
              <w:right w:val="single" w:sz="4" w:space="0" w:color="auto"/>
            </w:tcBorders>
            <w:shd w:val="clear" w:color="auto" w:fill="FFFFFF"/>
            <w:vAlign w:val="bottom"/>
          </w:tcPr>
          <w:p w14:paraId="45A22DF3"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19,730,500</w:t>
            </w:r>
          </w:p>
        </w:tc>
        <w:tc>
          <w:tcPr>
            <w:tcW w:w="1358" w:type="dxa"/>
            <w:tcBorders>
              <w:top w:val="nil"/>
              <w:left w:val="single" w:sz="4" w:space="0" w:color="auto"/>
              <w:bottom w:val="nil"/>
              <w:right w:val="nil"/>
            </w:tcBorders>
            <w:shd w:val="clear" w:color="auto" w:fill="FFFFFF"/>
            <w:vAlign w:val="bottom"/>
          </w:tcPr>
          <w:p w14:paraId="45A22DF4"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19,673,488</w:t>
            </w:r>
          </w:p>
        </w:tc>
      </w:tr>
      <w:tr w:rsidR="00E65DC3" w:rsidRPr="00E65DC3" w14:paraId="45A22DFA" w14:textId="77777777" w:rsidTr="002B3435">
        <w:trPr>
          <w:trHeight w:val="20"/>
          <w:jc w:val="center"/>
        </w:trPr>
        <w:tc>
          <w:tcPr>
            <w:tcW w:w="4667" w:type="dxa"/>
            <w:tcBorders>
              <w:top w:val="nil"/>
              <w:left w:val="nil"/>
              <w:bottom w:val="nil"/>
              <w:right w:val="single" w:sz="4" w:space="0" w:color="auto"/>
            </w:tcBorders>
            <w:shd w:val="clear" w:color="auto" w:fill="FFFFFF"/>
            <w:vAlign w:val="bottom"/>
          </w:tcPr>
          <w:p w14:paraId="45A22DF6" w14:textId="77777777" w:rsidR="00033229" w:rsidRPr="00E65DC3" w:rsidRDefault="00033229" w:rsidP="00634B34">
            <w:pPr>
              <w:shd w:val="clear" w:color="auto" w:fill="FFFFFF"/>
              <w:tabs>
                <w:tab w:val="left" w:leader="dot" w:pos="4464"/>
              </w:tabs>
              <w:ind w:left="792" w:hanging="576"/>
              <w:rPr>
                <w:sz w:val="22"/>
              </w:rPr>
            </w:pPr>
            <w:r w:rsidRPr="00E65DC3">
              <w:rPr>
                <w:sz w:val="22"/>
                <w:szCs w:val="18"/>
                <w:lang w:val="en-US"/>
              </w:rPr>
              <w:t xml:space="preserve">12. Payments to organizations operating Community Information </w:t>
            </w:r>
            <w:proofErr w:type="spellStart"/>
            <w:r w:rsidRPr="00E65DC3">
              <w:rPr>
                <w:sz w:val="22"/>
                <w:szCs w:val="18"/>
                <w:lang w:val="en-US"/>
              </w:rPr>
              <w:t>Centres</w:t>
            </w:r>
            <w:proofErr w:type="spellEnd"/>
            <w:r w:rsidR="00494929" w:rsidRPr="00E65DC3">
              <w:rPr>
                <w:sz w:val="22"/>
                <w:szCs w:val="18"/>
                <w:lang w:val="en-US"/>
              </w:rPr>
              <w:tab/>
            </w:r>
          </w:p>
        </w:tc>
        <w:tc>
          <w:tcPr>
            <w:tcW w:w="1482" w:type="dxa"/>
            <w:tcBorders>
              <w:top w:val="nil"/>
              <w:left w:val="single" w:sz="4" w:space="0" w:color="auto"/>
              <w:bottom w:val="nil"/>
              <w:right w:val="single" w:sz="4" w:space="0" w:color="auto"/>
            </w:tcBorders>
            <w:shd w:val="clear" w:color="auto" w:fill="FFFFFF"/>
            <w:vAlign w:val="bottom"/>
          </w:tcPr>
          <w:p w14:paraId="45A22DF7"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42,000</w:t>
            </w:r>
          </w:p>
        </w:tc>
        <w:tc>
          <w:tcPr>
            <w:tcW w:w="1602" w:type="dxa"/>
            <w:tcBorders>
              <w:top w:val="nil"/>
              <w:left w:val="single" w:sz="4" w:space="0" w:color="auto"/>
              <w:bottom w:val="nil"/>
              <w:right w:val="single" w:sz="4" w:space="0" w:color="auto"/>
            </w:tcBorders>
            <w:shd w:val="clear" w:color="auto" w:fill="FFFFFF"/>
            <w:vAlign w:val="bottom"/>
          </w:tcPr>
          <w:p w14:paraId="45A22DF8"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42,000</w:t>
            </w:r>
          </w:p>
        </w:tc>
        <w:tc>
          <w:tcPr>
            <w:tcW w:w="1358" w:type="dxa"/>
            <w:tcBorders>
              <w:top w:val="nil"/>
              <w:left w:val="single" w:sz="4" w:space="0" w:color="auto"/>
              <w:bottom w:val="nil"/>
              <w:right w:val="nil"/>
            </w:tcBorders>
            <w:shd w:val="clear" w:color="auto" w:fill="FFFFFF"/>
            <w:vAlign w:val="bottom"/>
          </w:tcPr>
          <w:p w14:paraId="45A22DF9"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39,520</w:t>
            </w:r>
          </w:p>
        </w:tc>
      </w:tr>
    </w:tbl>
    <w:p w14:paraId="45A22DFB" w14:textId="77777777" w:rsidR="00033229" w:rsidRPr="00E65DC3" w:rsidRDefault="00033229" w:rsidP="00794C99">
      <w:pPr>
        <w:shd w:val="clear" w:color="auto" w:fill="FFFFFF"/>
        <w:tabs>
          <w:tab w:val="left" w:leader="dot" w:pos="4464"/>
        </w:tabs>
        <w:ind w:left="2443"/>
        <w:rPr>
          <w:sz w:val="22"/>
        </w:rPr>
      </w:pPr>
      <w:r w:rsidRPr="00E65DC3">
        <w:rPr>
          <w:sz w:val="22"/>
        </w:rPr>
        <w:br w:type="page"/>
      </w:r>
    </w:p>
    <w:p w14:paraId="45A22DFC" w14:textId="77777777" w:rsidR="00033229" w:rsidRPr="00E65DC3" w:rsidRDefault="00033229" w:rsidP="00494929">
      <w:pPr>
        <w:shd w:val="clear" w:color="auto" w:fill="FFFFFF"/>
        <w:tabs>
          <w:tab w:val="left" w:leader="dot" w:pos="4464"/>
        </w:tabs>
        <w:spacing w:before="120" w:after="120"/>
        <w:jc w:val="center"/>
        <w:rPr>
          <w:sz w:val="22"/>
        </w:rPr>
      </w:pPr>
      <w:r w:rsidRPr="00E65DC3">
        <w:rPr>
          <w:smallCaps/>
          <w:sz w:val="22"/>
          <w:lang w:val="en-US"/>
        </w:rPr>
        <w:lastRenderedPageBreak/>
        <w:t>Department of Social Security</w:t>
      </w:r>
      <w:r w:rsidRPr="00E65DC3">
        <w:rPr>
          <w:rFonts w:eastAsia="Times New Roman"/>
          <w:sz w:val="22"/>
          <w:lang w:val="en-US"/>
        </w:rPr>
        <w:t>—</w:t>
      </w:r>
      <w:r w:rsidRPr="00E65DC3">
        <w:rPr>
          <w:rFonts w:eastAsia="Times New Roman"/>
          <w:i/>
          <w:iCs/>
          <w:sz w:val="22"/>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68"/>
        <w:gridCol w:w="1489"/>
        <w:gridCol w:w="1594"/>
        <w:gridCol w:w="1358"/>
      </w:tblGrid>
      <w:tr w:rsidR="00494929" w:rsidRPr="00E65DC3" w14:paraId="45A22E00" w14:textId="77777777" w:rsidTr="00494929">
        <w:trPr>
          <w:trHeight w:val="20"/>
          <w:jc w:val="center"/>
        </w:trPr>
        <w:tc>
          <w:tcPr>
            <w:tcW w:w="4668" w:type="dxa"/>
            <w:tcBorders>
              <w:top w:val="single" w:sz="6" w:space="0" w:color="auto"/>
              <w:left w:val="nil"/>
              <w:bottom w:val="nil"/>
              <w:right w:val="single" w:sz="4" w:space="0" w:color="auto"/>
            </w:tcBorders>
            <w:shd w:val="clear" w:color="auto" w:fill="FFFFFF"/>
            <w:vAlign w:val="bottom"/>
          </w:tcPr>
          <w:p w14:paraId="45A22DFD" w14:textId="77777777" w:rsidR="00494929" w:rsidRPr="00E65DC3" w:rsidRDefault="00494929" w:rsidP="00794C99">
            <w:pPr>
              <w:shd w:val="clear" w:color="auto" w:fill="FFFFFF"/>
              <w:tabs>
                <w:tab w:val="left" w:leader="dot" w:pos="4464"/>
              </w:tabs>
              <w:rPr>
                <w:sz w:val="22"/>
              </w:rPr>
            </w:pPr>
          </w:p>
        </w:tc>
        <w:tc>
          <w:tcPr>
            <w:tcW w:w="1489" w:type="dxa"/>
            <w:vMerge w:val="restart"/>
            <w:tcBorders>
              <w:top w:val="single" w:sz="6" w:space="0" w:color="auto"/>
              <w:left w:val="single" w:sz="4" w:space="0" w:color="auto"/>
              <w:right w:val="single" w:sz="4" w:space="0" w:color="auto"/>
            </w:tcBorders>
            <w:shd w:val="clear" w:color="auto" w:fill="FFFFFF"/>
            <w:vAlign w:val="center"/>
          </w:tcPr>
          <w:p w14:paraId="45A22DFE" w14:textId="77777777" w:rsidR="00494929" w:rsidRPr="00E65DC3" w:rsidRDefault="00494929" w:rsidP="00494929">
            <w:pPr>
              <w:shd w:val="clear" w:color="auto" w:fill="FFFFFF"/>
              <w:tabs>
                <w:tab w:val="left" w:leader="dot" w:pos="4464"/>
              </w:tabs>
              <w:spacing w:before="120" w:after="120"/>
              <w:jc w:val="center"/>
              <w:rPr>
                <w:sz w:val="22"/>
              </w:rPr>
            </w:pPr>
            <w:r w:rsidRPr="00E65DC3">
              <w:rPr>
                <w:b/>
                <w:bCs/>
                <w:szCs w:val="16"/>
                <w:lang w:val="en-US"/>
              </w:rPr>
              <w:t>1975</w:t>
            </w:r>
            <w:r w:rsidRPr="00E65DC3">
              <w:rPr>
                <w:rFonts w:eastAsia="Times New Roman"/>
                <w:b/>
                <w:bCs/>
                <w:szCs w:val="16"/>
                <w:lang w:val="en-US"/>
              </w:rPr>
              <w:t>–76</w:t>
            </w:r>
          </w:p>
        </w:tc>
        <w:tc>
          <w:tcPr>
            <w:tcW w:w="2952" w:type="dxa"/>
            <w:gridSpan w:val="2"/>
            <w:tcBorders>
              <w:top w:val="single" w:sz="6" w:space="0" w:color="auto"/>
              <w:left w:val="single" w:sz="4" w:space="0" w:color="auto"/>
              <w:bottom w:val="single" w:sz="6" w:space="0" w:color="auto"/>
              <w:right w:val="nil"/>
            </w:tcBorders>
            <w:shd w:val="clear" w:color="auto" w:fill="FFFFFF"/>
            <w:vAlign w:val="bottom"/>
          </w:tcPr>
          <w:p w14:paraId="45A22DFF" w14:textId="77777777" w:rsidR="00494929" w:rsidRPr="00E65DC3" w:rsidRDefault="00494929" w:rsidP="00494929">
            <w:pPr>
              <w:shd w:val="clear" w:color="auto" w:fill="FFFFFF"/>
              <w:tabs>
                <w:tab w:val="left" w:leader="dot" w:pos="4464"/>
              </w:tabs>
              <w:spacing w:before="120" w:after="120"/>
              <w:jc w:val="center"/>
              <w:rPr>
                <w:sz w:val="22"/>
              </w:rPr>
            </w:pPr>
            <w:r w:rsidRPr="00E65DC3">
              <w:rPr>
                <w:szCs w:val="14"/>
                <w:lang w:val="en-US"/>
              </w:rPr>
              <w:t>1974-75</w:t>
            </w:r>
          </w:p>
        </w:tc>
      </w:tr>
      <w:tr w:rsidR="00494929" w:rsidRPr="00E65DC3" w14:paraId="45A22E05" w14:textId="77777777" w:rsidTr="003315EB">
        <w:trPr>
          <w:trHeight w:val="20"/>
          <w:jc w:val="center"/>
        </w:trPr>
        <w:tc>
          <w:tcPr>
            <w:tcW w:w="4668" w:type="dxa"/>
            <w:tcBorders>
              <w:top w:val="nil"/>
              <w:left w:val="nil"/>
              <w:bottom w:val="nil"/>
              <w:right w:val="single" w:sz="4" w:space="0" w:color="auto"/>
            </w:tcBorders>
            <w:shd w:val="clear" w:color="auto" w:fill="FFFFFF"/>
            <w:vAlign w:val="bottom"/>
          </w:tcPr>
          <w:p w14:paraId="45A22E01" w14:textId="77777777" w:rsidR="00494929" w:rsidRPr="00E65DC3" w:rsidRDefault="00494929" w:rsidP="00794C99">
            <w:pPr>
              <w:shd w:val="clear" w:color="auto" w:fill="FFFFFF"/>
              <w:tabs>
                <w:tab w:val="left" w:leader="dot" w:pos="4464"/>
              </w:tabs>
              <w:rPr>
                <w:sz w:val="22"/>
              </w:rPr>
            </w:pPr>
          </w:p>
        </w:tc>
        <w:tc>
          <w:tcPr>
            <w:tcW w:w="1489" w:type="dxa"/>
            <w:vMerge/>
            <w:tcBorders>
              <w:left w:val="single" w:sz="4" w:space="0" w:color="auto"/>
              <w:bottom w:val="single" w:sz="6" w:space="0" w:color="auto"/>
              <w:right w:val="single" w:sz="4" w:space="0" w:color="auto"/>
            </w:tcBorders>
            <w:shd w:val="clear" w:color="auto" w:fill="FFFFFF"/>
            <w:vAlign w:val="bottom"/>
          </w:tcPr>
          <w:p w14:paraId="45A22E02" w14:textId="77777777" w:rsidR="00494929" w:rsidRPr="00E65DC3" w:rsidRDefault="00494929" w:rsidP="00494929">
            <w:pPr>
              <w:shd w:val="clear" w:color="auto" w:fill="FFFFFF"/>
              <w:tabs>
                <w:tab w:val="left" w:leader="dot" w:pos="4464"/>
              </w:tabs>
              <w:spacing w:before="120" w:after="120"/>
              <w:jc w:val="center"/>
              <w:rPr>
                <w:sz w:val="22"/>
              </w:rPr>
            </w:pPr>
          </w:p>
        </w:tc>
        <w:tc>
          <w:tcPr>
            <w:tcW w:w="1594" w:type="dxa"/>
            <w:tcBorders>
              <w:top w:val="single" w:sz="6" w:space="0" w:color="auto"/>
              <w:left w:val="single" w:sz="4" w:space="0" w:color="auto"/>
              <w:bottom w:val="single" w:sz="6" w:space="0" w:color="auto"/>
              <w:right w:val="single" w:sz="4" w:space="0" w:color="auto"/>
            </w:tcBorders>
            <w:shd w:val="clear" w:color="auto" w:fill="FFFFFF"/>
            <w:vAlign w:val="bottom"/>
          </w:tcPr>
          <w:p w14:paraId="45A22E03" w14:textId="77777777" w:rsidR="00494929" w:rsidRPr="00E65DC3" w:rsidRDefault="00494929" w:rsidP="00494929">
            <w:pPr>
              <w:shd w:val="clear" w:color="auto" w:fill="FFFFFF"/>
              <w:tabs>
                <w:tab w:val="left" w:leader="dot" w:pos="4464"/>
              </w:tabs>
              <w:spacing w:before="120" w:after="120"/>
              <w:jc w:val="center"/>
              <w:rPr>
                <w:sz w:val="22"/>
              </w:rPr>
            </w:pPr>
            <w:r w:rsidRPr="00E65DC3">
              <w:rPr>
                <w:szCs w:val="14"/>
                <w:lang w:val="en-US"/>
              </w:rPr>
              <w:t>Appropriation</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2E04" w14:textId="77777777" w:rsidR="00494929" w:rsidRPr="00E65DC3" w:rsidRDefault="00494929" w:rsidP="00494929">
            <w:pPr>
              <w:shd w:val="clear" w:color="auto" w:fill="FFFFFF"/>
              <w:tabs>
                <w:tab w:val="left" w:leader="dot" w:pos="4464"/>
              </w:tabs>
              <w:spacing w:before="120" w:after="120"/>
              <w:jc w:val="center"/>
              <w:rPr>
                <w:sz w:val="22"/>
              </w:rPr>
            </w:pPr>
            <w:r w:rsidRPr="00E65DC3">
              <w:rPr>
                <w:szCs w:val="14"/>
                <w:lang w:val="en-US"/>
              </w:rPr>
              <w:t>Expenditure</w:t>
            </w:r>
          </w:p>
        </w:tc>
      </w:tr>
      <w:tr w:rsidR="00033229" w:rsidRPr="00E65DC3" w14:paraId="45A22E0A" w14:textId="77777777" w:rsidTr="00494929">
        <w:trPr>
          <w:trHeight w:val="20"/>
          <w:jc w:val="center"/>
        </w:trPr>
        <w:tc>
          <w:tcPr>
            <w:tcW w:w="4668" w:type="dxa"/>
            <w:tcBorders>
              <w:top w:val="nil"/>
              <w:left w:val="nil"/>
              <w:bottom w:val="nil"/>
              <w:right w:val="single" w:sz="4" w:space="0" w:color="auto"/>
            </w:tcBorders>
            <w:shd w:val="clear" w:color="auto" w:fill="FFFFFF"/>
            <w:vAlign w:val="bottom"/>
          </w:tcPr>
          <w:p w14:paraId="45A22E06" w14:textId="77777777" w:rsidR="00033229" w:rsidRPr="00E65DC3" w:rsidRDefault="00033229" w:rsidP="00794C99">
            <w:pPr>
              <w:shd w:val="clear" w:color="auto" w:fill="FFFFFF"/>
              <w:tabs>
                <w:tab w:val="left" w:leader="dot" w:pos="4464"/>
              </w:tabs>
              <w:rPr>
                <w:sz w:val="22"/>
              </w:rPr>
            </w:pPr>
          </w:p>
        </w:tc>
        <w:tc>
          <w:tcPr>
            <w:tcW w:w="1489" w:type="dxa"/>
            <w:tcBorders>
              <w:top w:val="single" w:sz="6" w:space="0" w:color="auto"/>
              <w:left w:val="single" w:sz="4" w:space="0" w:color="auto"/>
              <w:bottom w:val="nil"/>
              <w:right w:val="single" w:sz="4" w:space="0" w:color="auto"/>
            </w:tcBorders>
            <w:shd w:val="clear" w:color="auto" w:fill="FFFFFF"/>
            <w:vAlign w:val="bottom"/>
          </w:tcPr>
          <w:p w14:paraId="45A22E07" w14:textId="77777777" w:rsidR="00033229" w:rsidRPr="00E65DC3" w:rsidRDefault="00033229" w:rsidP="00794C99">
            <w:pPr>
              <w:shd w:val="clear" w:color="auto" w:fill="FFFFFF"/>
              <w:tabs>
                <w:tab w:val="left" w:leader="dot" w:pos="4464"/>
              </w:tabs>
              <w:ind w:left="509"/>
              <w:rPr>
                <w:sz w:val="22"/>
              </w:rPr>
            </w:pPr>
            <w:r w:rsidRPr="00E65DC3">
              <w:rPr>
                <w:sz w:val="22"/>
                <w:lang w:val="en-US"/>
              </w:rPr>
              <w:t>$</w:t>
            </w:r>
          </w:p>
        </w:tc>
        <w:tc>
          <w:tcPr>
            <w:tcW w:w="1594" w:type="dxa"/>
            <w:tcBorders>
              <w:top w:val="single" w:sz="6" w:space="0" w:color="auto"/>
              <w:left w:val="single" w:sz="4" w:space="0" w:color="auto"/>
              <w:bottom w:val="nil"/>
              <w:right w:val="single" w:sz="4" w:space="0" w:color="auto"/>
            </w:tcBorders>
            <w:shd w:val="clear" w:color="auto" w:fill="FFFFFF"/>
            <w:vAlign w:val="bottom"/>
          </w:tcPr>
          <w:p w14:paraId="45A22E08" w14:textId="77777777" w:rsidR="00033229" w:rsidRPr="00E65DC3" w:rsidRDefault="00033229" w:rsidP="00794C99">
            <w:pPr>
              <w:shd w:val="clear" w:color="auto" w:fill="FFFFFF"/>
              <w:tabs>
                <w:tab w:val="left" w:leader="dot" w:pos="4464"/>
              </w:tabs>
              <w:ind w:left="499"/>
              <w:rPr>
                <w:sz w:val="22"/>
              </w:rPr>
            </w:pPr>
            <w:r w:rsidRPr="00E65DC3">
              <w:rPr>
                <w:sz w:val="22"/>
                <w:lang w:val="en-US"/>
              </w:rPr>
              <w:t>$</w:t>
            </w:r>
          </w:p>
        </w:tc>
        <w:tc>
          <w:tcPr>
            <w:tcW w:w="1358" w:type="dxa"/>
            <w:tcBorders>
              <w:top w:val="single" w:sz="6" w:space="0" w:color="auto"/>
              <w:left w:val="single" w:sz="4" w:space="0" w:color="auto"/>
              <w:bottom w:val="nil"/>
              <w:right w:val="nil"/>
            </w:tcBorders>
            <w:shd w:val="clear" w:color="auto" w:fill="FFFFFF"/>
            <w:vAlign w:val="bottom"/>
          </w:tcPr>
          <w:p w14:paraId="45A22E09" w14:textId="77777777" w:rsidR="00033229" w:rsidRPr="00E65DC3" w:rsidRDefault="00033229" w:rsidP="00794C99">
            <w:pPr>
              <w:shd w:val="clear" w:color="auto" w:fill="FFFFFF"/>
              <w:tabs>
                <w:tab w:val="left" w:leader="dot" w:pos="4464"/>
              </w:tabs>
              <w:ind w:left="494"/>
              <w:rPr>
                <w:sz w:val="22"/>
              </w:rPr>
            </w:pPr>
            <w:r w:rsidRPr="00E65DC3">
              <w:rPr>
                <w:sz w:val="22"/>
                <w:lang w:val="en-US"/>
              </w:rPr>
              <w:t>$</w:t>
            </w:r>
          </w:p>
        </w:tc>
      </w:tr>
      <w:tr w:rsidR="00033229" w:rsidRPr="00E65DC3" w14:paraId="45A22E0F" w14:textId="77777777" w:rsidTr="00494929">
        <w:trPr>
          <w:trHeight w:val="20"/>
          <w:jc w:val="center"/>
        </w:trPr>
        <w:tc>
          <w:tcPr>
            <w:tcW w:w="4668" w:type="dxa"/>
            <w:tcBorders>
              <w:top w:val="nil"/>
              <w:left w:val="nil"/>
              <w:bottom w:val="nil"/>
              <w:right w:val="single" w:sz="4" w:space="0" w:color="auto"/>
            </w:tcBorders>
            <w:shd w:val="clear" w:color="auto" w:fill="FFFFFF"/>
            <w:vAlign w:val="bottom"/>
          </w:tcPr>
          <w:p w14:paraId="45A22E0B" w14:textId="77777777" w:rsidR="00033229" w:rsidRPr="00E65DC3" w:rsidRDefault="00033229" w:rsidP="00794C99">
            <w:pPr>
              <w:shd w:val="clear" w:color="auto" w:fill="FFFFFF"/>
              <w:tabs>
                <w:tab w:val="left" w:leader="dot" w:pos="4464"/>
              </w:tabs>
              <w:rPr>
                <w:sz w:val="22"/>
              </w:rPr>
            </w:pPr>
            <w:r w:rsidRPr="00E65DC3">
              <w:rPr>
                <w:smallCaps/>
                <w:sz w:val="22"/>
                <w:lang w:val="en-US"/>
              </w:rPr>
              <w:t xml:space="preserve">Division </w:t>
            </w:r>
            <w:r w:rsidRPr="00E65DC3">
              <w:rPr>
                <w:sz w:val="22"/>
                <w:lang w:val="en-US"/>
              </w:rPr>
              <w:t>590.</w:t>
            </w:r>
            <w:r w:rsidRPr="00E65DC3">
              <w:rPr>
                <w:rFonts w:eastAsia="Times New Roman"/>
                <w:sz w:val="22"/>
                <w:lang w:val="en-US"/>
              </w:rPr>
              <w:t>—ADMINISTRATIVE—</w:t>
            </w:r>
            <w:r w:rsidRPr="00E65DC3">
              <w:rPr>
                <w:rFonts w:eastAsia="Times New Roman"/>
                <w:i/>
                <w:iCs/>
                <w:sz w:val="22"/>
                <w:lang w:val="en-US"/>
              </w:rPr>
              <w:t>continued</w:t>
            </w:r>
          </w:p>
        </w:tc>
        <w:tc>
          <w:tcPr>
            <w:tcW w:w="1489" w:type="dxa"/>
            <w:tcBorders>
              <w:top w:val="nil"/>
              <w:left w:val="single" w:sz="4" w:space="0" w:color="auto"/>
              <w:bottom w:val="nil"/>
              <w:right w:val="single" w:sz="4" w:space="0" w:color="auto"/>
            </w:tcBorders>
            <w:shd w:val="clear" w:color="auto" w:fill="FFFFFF"/>
            <w:vAlign w:val="bottom"/>
          </w:tcPr>
          <w:p w14:paraId="45A22E0C" w14:textId="77777777" w:rsidR="00033229" w:rsidRPr="00E65DC3" w:rsidRDefault="00033229" w:rsidP="00794C99">
            <w:pPr>
              <w:shd w:val="clear" w:color="auto" w:fill="FFFFFF"/>
              <w:tabs>
                <w:tab w:val="left" w:leader="dot" w:pos="4464"/>
              </w:tabs>
              <w:rPr>
                <w:sz w:val="22"/>
              </w:rPr>
            </w:pPr>
          </w:p>
        </w:tc>
        <w:tc>
          <w:tcPr>
            <w:tcW w:w="1594" w:type="dxa"/>
            <w:tcBorders>
              <w:top w:val="nil"/>
              <w:left w:val="single" w:sz="4" w:space="0" w:color="auto"/>
              <w:bottom w:val="nil"/>
              <w:right w:val="single" w:sz="4" w:space="0" w:color="auto"/>
            </w:tcBorders>
            <w:shd w:val="clear" w:color="auto" w:fill="FFFFFF"/>
            <w:vAlign w:val="bottom"/>
          </w:tcPr>
          <w:p w14:paraId="45A22E0D" w14:textId="77777777" w:rsidR="00033229" w:rsidRPr="00E65DC3" w:rsidRDefault="00033229" w:rsidP="00794C99">
            <w:pPr>
              <w:shd w:val="clear" w:color="auto" w:fill="FFFFFF"/>
              <w:tabs>
                <w:tab w:val="left" w:leader="dot" w:pos="4464"/>
              </w:tabs>
              <w:rPr>
                <w:sz w:val="22"/>
              </w:rPr>
            </w:pPr>
          </w:p>
        </w:tc>
        <w:tc>
          <w:tcPr>
            <w:tcW w:w="1358" w:type="dxa"/>
            <w:tcBorders>
              <w:top w:val="nil"/>
              <w:left w:val="single" w:sz="4" w:space="0" w:color="auto"/>
              <w:bottom w:val="nil"/>
              <w:right w:val="nil"/>
            </w:tcBorders>
            <w:shd w:val="clear" w:color="auto" w:fill="FFFFFF"/>
            <w:vAlign w:val="bottom"/>
          </w:tcPr>
          <w:p w14:paraId="45A22E0E" w14:textId="77777777" w:rsidR="00033229" w:rsidRPr="00E65DC3" w:rsidRDefault="00033229" w:rsidP="00794C99">
            <w:pPr>
              <w:shd w:val="clear" w:color="auto" w:fill="FFFFFF"/>
              <w:tabs>
                <w:tab w:val="left" w:leader="dot" w:pos="4464"/>
              </w:tabs>
              <w:rPr>
                <w:sz w:val="22"/>
              </w:rPr>
            </w:pPr>
          </w:p>
        </w:tc>
      </w:tr>
      <w:tr w:rsidR="00033229" w:rsidRPr="00E65DC3" w14:paraId="45A22E14" w14:textId="77777777" w:rsidTr="000A7252">
        <w:trPr>
          <w:trHeight w:val="387"/>
          <w:jc w:val="center"/>
        </w:trPr>
        <w:tc>
          <w:tcPr>
            <w:tcW w:w="4668" w:type="dxa"/>
            <w:tcBorders>
              <w:top w:val="nil"/>
              <w:left w:val="nil"/>
              <w:bottom w:val="nil"/>
              <w:right w:val="single" w:sz="4" w:space="0" w:color="auto"/>
            </w:tcBorders>
            <w:shd w:val="clear" w:color="auto" w:fill="FFFFFF"/>
            <w:vAlign w:val="bottom"/>
          </w:tcPr>
          <w:p w14:paraId="45A22E10"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lang w:val="en-US"/>
              </w:rPr>
              <w:t>3.—</w:t>
            </w:r>
            <w:r w:rsidRPr="00E65DC3">
              <w:rPr>
                <w:rFonts w:eastAsia="Times New Roman"/>
                <w:b/>
                <w:bCs/>
                <w:sz w:val="22"/>
                <w:lang w:val="en-US"/>
              </w:rPr>
              <w:t>Other Services</w:t>
            </w:r>
            <w:r w:rsidRPr="00E65DC3">
              <w:rPr>
                <w:rFonts w:eastAsia="Times New Roman"/>
                <w:sz w:val="22"/>
                <w:lang w:val="en-US"/>
              </w:rPr>
              <w:t>—</w:t>
            </w:r>
            <w:r w:rsidRPr="00E65DC3">
              <w:rPr>
                <w:rFonts w:eastAsia="Times New Roman"/>
                <w:i/>
                <w:iCs/>
                <w:sz w:val="22"/>
                <w:lang w:val="en-US"/>
              </w:rPr>
              <w:t>continued</w:t>
            </w:r>
          </w:p>
        </w:tc>
        <w:tc>
          <w:tcPr>
            <w:tcW w:w="1489" w:type="dxa"/>
            <w:tcBorders>
              <w:top w:val="nil"/>
              <w:left w:val="single" w:sz="4" w:space="0" w:color="auto"/>
              <w:bottom w:val="nil"/>
              <w:right w:val="single" w:sz="4" w:space="0" w:color="auto"/>
            </w:tcBorders>
            <w:shd w:val="clear" w:color="auto" w:fill="FFFFFF"/>
            <w:vAlign w:val="bottom"/>
          </w:tcPr>
          <w:p w14:paraId="45A22E11" w14:textId="77777777" w:rsidR="00033229" w:rsidRPr="00E65DC3" w:rsidRDefault="00033229" w:rsidP="00794C99">
            <w:pPr>
              <w:shd w:val="clear" w:color="auto" w:fill="FFFFFF"/>
              <w:tabs>
                <w:tab w:val="left" w:leader="dot" w:pos="4464"/>
              </w:tabs>
              <w:rPr>
                <w:sz w:val="22"/>
              </w:rPr>
            </w:pPr>
          </w:p>
        </w:tc>
        <w:tc>
          <w:tcPr>
            <w:tcW w:w="1594" w:type="dxa"/>
            <w:tcBorders>
              <w:top w:val="nil"/>
              <w:left w:val="single" w:sz="4" w:space="0" w:color="auto"/>
              <w:bottom w:val="nil"/>
              <w:right w:val="single" w:sz="4" w:space="0" w:color="auto"/>
            </w:tcBorders>
            <w:shd w:val="clear" w:color="auto" w:fill="FFFFFF"/>
            <w:vAlign w:val="bottom"/>
          </w:tcPr>
          <w:p w14:paraId="45A22E12" w14:textId="77777777" w:rsidR="00033229" w:rsidRPr="00E65DC3" w:rsidRDefault="00033229" w:rsidP="00794C99">
            <w:pPr>
              <w:shd w:val="clear" w:color="auto" w:fill="FFFFFF"/>
              <w:tabs>
                <w:tab w:val="left" w:leader="dot" w:pos="4464"/>
              </w:tabs>
              <w:rPr>
                <w:sz w:val="22"/>
              </w:rPr>
            </w:pPr>
          </w:p>
        </w:tc>
        <w:tc>
          <w:tcPr>
            <w:tcW w:w="1358" w:type="dxa"/>
            <w:tcBorders>
              <w:top w:val="nil"/>
              <w:left w:val="single" w:sz="4" w:space="0" w:color="auto"/>
              <w:bottom w:val="nil"/>
              <w:right w:val="nil"/>
            </w:tcBorders>
            <w:shd w:val="clear" w:color="auto" w:fill="FFFFFF"/>
            <w:vAlign w:val="bottom"/>
          </w:tcPr>
          <w:p w14:paraId="45A22E13" w14:textId="77777777" w:rsidR="00033229" w:rsidRPr="00E65DC3" w:rsidRDefault="00033229" w:rsidP="00794C99">
            <w:pPr>
              <w:shd w:val="clear" w:color="auto" w:fill="FFFFFF"/>
              <w:tabs>
                <w:tab w:val="left" w:leader="dot" w:pos="4464"/>
              </w:tabs>
              <w:rPr>
                <w:sz w:val="22"/>
              </w:rPr>
            </w:pPr>
          </w:p>
        </w:tc>
      </w:tr>
      <w:tr w:rsidR="00033229" w:rsidRPr="00E65DC3" w14:paraId="45A22E19" w14:textId="77777777" w:rsidTr="00494929">
        <w:trPr>
          <w:trHeight w:val="20"/>
          <w:jc w:val="center"/>
        </w:trPr>
        <w:tc>
          <w:tcPr>
            <w:tcW w:w="4668" w:type="dxa"/>
            <w:tcBorders>
              <w:top w:val="nil"/>
              <w:left w:val="nil"/>
              <w:bottom w:val="nil"/>
              <w:right w:val="single" w:sz="4" w:space="0" w:color="auto"/>
            </w:tcBorders>
            <w:shd w:val="clear" w:color="auto" w:fill="FFFFFF"/>
            <w:vAlign w:val="bottom"/>
          </w:tcPr>
          <w:p w14:paraId="45A22E15"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 xml:space="preserve">13. Grants to Good </w:t>
            </w:r>
            <w:proofErr w:type="spellStart"/>
            <w:r w:rsidRPr="00E65DC3">
              <w:rPr>
                <w:sz w:val="22"/>
                <w:lang w:val="en-US"/>
              </w:rPr>
              <w:t>Neighbour</w:t>
            </w:r>
            <w:proofErr w:type="spellEnd"/>
            <w:r w:rsidRPr="00E65DC3">
              <w:rPr>
                <w:sz w:val="22"/>
                <w:lang w:val="en-US"/>
              </w:rPr>
              <w:t xml:space="preserve"> Councils</w:t>
            </w:r>
            <w:r w:rsidR="00494929" w:rsidRPr="00E65DC3">
              <w:rPr>
                <w:sz w:val="22"/>
                <w:lang w:val="en-US"/>
              </w:rPr>
              <w:tab/>
            </w:r>
          </w:p>
        </w:tc>
        <w:tc>
          <w:tcPr>
            <w:tcW w:w="1489" w:type="dxa"/>
            <w:tcBorders>
              <w:top w:val="nil"/>
              <w:left w:val="single" w:sz="4" w:space="0" w:color="auto"/>
              <w:bottom w:val="nil"/>
              <w:right w:val="single" w:sz="4" w:space="0" w:color="auto"/>
            </w:tcBorders>
            <w:shd w:val="clear" w:color="auto" w:fill="FFFFFF"/>
            <w:vAlign w:val="bottom"/>
          </w:tcPr>
          <w:p w14:paraId="45A22E16"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1,000,000</w:t>
            </w:r>
          </w:p>
        </w:tc>
        <w:tc>
          <w:tcPr>
            <w:tcW w:w="1594" w:type="dxa"/>
            <w:tcBorders>
              <w:top w:val="nil"/>
              <w:left w:val="single" w:sz="4" w:space="0" w:color="auto"/>
              <w:bottom w:val="nil"/>
              <w:right w:val="single" w:sz="4" w:space="0" w:color="auto"/>
            </w:tcBorders>
            <w:shd w:val="clear" w:color="auto" w:fill="FFFFFF"/>
            <w:vAlign w:val="bottom"/>
          </w:tcPr>
          <w:p w14:paraId="45A22E17"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982,000</w:t>
            </w:r>
          </w:p>
        </w:tc>
        <w:tc>
          <w:tcPr>
            <w:tcW w:w="1358" w:type="dxa"/>
            <w:tcBorders>
              <w:top w:val="nil"/>
              <w:left w:val="single" w:sz="4" w:space="0" w:color="auto"/>
              <w:bottom w:val="nil"/>
              <w:right w:val="nil"/>
            </w:tcBorders>
            <w:shd w:val="clear" w:color="auto" w:fill="FFFFFF"/>
            <w:vAlign w:val="bottom"/>
          </w:tcPr>
          <w:p w14:paraId="45A22E18"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981,962</w:t>
            </w:r>
          </w:p>
        </w:tc>
      </w:tr>
      <w:tr w:rsidR="00033229" w:rsidRPr="00E65DC3" w14:paraId="45A22E1E" w14:textId="77777777" w:rsidTr="00494929">
        <w:trPr>
          <w:trHeight w:val="20"/>
          <w:jc w:val="center"/>
        </w:trPr>
        <w:tc>
          <w:tcPr>
            <w:tcW w:w="4668" w:type="dxa"/>
            <w:tcBorders>
              <w:top w:val="nil"/>
              <w:left w:val="nil"/>
              <w:bottom w:val="nil"/>
              <w:right w:val="single" w:sz="4" w:space="0" w:color="auto"/>
            </w:tcBorders>
            <w:shd w:val="clear" w:color="auto" w:fill="FFFFFF"/>
            <w:vAlign w:val="bottom"/>
          </w:tcPr>
          <w:p w14:paraId="45A22E1A"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14. Migrant Social Welfare Advisory Council</w:t>
            </w:r>
            <w:r w:rsidRPr="00E65DC3">
              <w:rPr>
                <w:rFonts w:eastAsia="Times New Roman"/>
                <w:sz w:val="22"/>
                <w:lang w:val="en-US"/>
              </w:rPr>
              <w:t>—Fees and expenses</w:t>
            </w:r>
            <w:r w:rsidR="00494929" w:rsidRPr="00E65DC3">
              <w:rPr>
                <w:rFonts w:eastAsia="Times New Roman"/>
                <w:sz w:val="22"/>
                <w:lang w:val="en-US"/>
              </w:rPr>
              <w:tab/>
            </w:r>
          </w:p>
        </w:tc>
        <w:tc>
          <w:tcPr>
            <w:tcW w:w="1489" w:type="dxa"/>
            <w:tcBorders>
              <w:top w:val="nil"/>
              <w:left w:val="single" w:sz="4" w:space="0" w:color="auto"/>
              <w:bottom w:val="nil"/>
              <w:right w:val="single" w:sz="4" w:space="0" w:color="auto"/>
            </w:tcBorders>
            <w:shd w:val="clear" w:color="auto" w:fill="FFFFFF"/>
            <w:vAlign w:val="bottom"/>
          </w:tcPr>
          <w:p w14:paraId="45A22E1B"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14,000</w:t>
            </w:r>
          </w:p>
        </w:tc>
        <w:tc>
          <w:tcPr>
            <w:tcW w:w="1594" w:type="dxa"/>
            <w:tcBorders>
              <w:top w:val="nil"/>
              <w:left w:val="single" w:sz="4" w:space="0" w:color="auto"/>
              <w:bottom w:val="nil"/>
              <w:right w:val="single" w:sz="4" w:space="0" w:color="auto"/>
            </w:tcBorders>
            <w:shd w:val="clear" w:color="auto" w:fill="FFFFFF"/>
            <w:vAlign w:val="bottom"/>
          </w:tcPr>
          <w:p w14:paraId="45A22E1C" w14:textId="77777777" w:rsidR="00033229" w:rsidRPr="00E65DC3" w:rsidRDefault="00033229" w:rsidP="00A75F38">
            <w:pPr>
              <w:shd w:val="clear" w:color="auto" w:fill="FFFFFF"/>
              <w:tabs>
                <w:tab w:val="left" w:leader="dot" w:pos="4464"/>
              </w:tabs>
              <w:ind w:right="72"/>
              <w:jc w:val="right"/>
              <w:rPr>
                <w:sz w:val="22"/>
              </w:rPr>
            </w:pPr>
          </w:p>
        </w:tc>
        <w:tc>
          <w:tcPr>
            <w:tcW w:w="1358" w:type="dxa"/>
            <w:tcBorders>
              <w:top w:val="nil"/>
              <w:left w:val="single" w:sz="4" w:space="0" w:color="auto"/>
              <w:bottom w:val="nil"/>
              <w:right w:val="nil"/>
            </w:tcBorders>
            <w:shd w:val="clear" w:color="auto" w:fill="FFFFFF"/>
            <w:vAlign w:val="bottom"/>
          </w:tcPr>
          <w:p w14:paraId="45A22E1D" w14:textId="77777777" w:rsidR="00033229" w:rsidRPr="00E65DC3" w:rsidRDefault="00033229" w:rsidP="00A75F38">
            <w:pPr>
              <w:shd w:val="clear" w:color="auto" w:fill="FFFFFF"/>
              <w:tabs>
                <w:tab w:val="left" w:leader="dot" w:pos="4464"/>
              </w:tabs>
              <w:ind w:right="72"/>
              <w:jc w:val="right"/>
              <w:rPr>
                <w:sz w:val="22"/>
              </w:rPr>
            </w:pPr>
          </w:p>
        </w:tc>
      </w:tr>
      <w:tr w:rsidR="00033229" w:rsidRPr="00E65DC3" w14:paraId="45A22E23" w14:textId="77777777" w:rsidTr="00494929">
        <w:trPr>
          <w:trHeight w:val="20"/>
          <w:jc w:val="center"/>
        </w:trPr>
        <w:tc>
          <w:tcPr>
            <w:tcW w:w="4668" w:type="dxa"/>
            <w:tcBorders>
              <w:top w:val="nil"/>
              <w:left w:val="nil"/>
              <w:bottom w:val="nil"/>
              <w:right w:val="single" w:sz="4" w:space="0" w:color="auto"/>
            </w:tcBorders>
            <w:shd w:val="clear" w:color="auto" w:fill="FFFFFF"/>
            <w:vAlign w:val="bottom"/>
          </w:tcPr>
          <w:p w14:paraId="45A22E1F"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15. Grants to community agencies involved in integration activities</w:t>
            </w:r>
            <w:r w:rsidR="00494929" w:rsidRPr="00E65DC3">
              <w:rPr>
                <w:sz w:val="22"/>
                <w:lang w:val="en-US"/>
              </w:rPr>
              <w:tab/>
            </w:r>
          </w:p>
        </w:tc>
        <w:tc>
          <w:tcPr>
            <w:tcW w:w="1489" w:type="dxa"/>
            <w:tcBorders>
              <w:top w:val="nil"/>
              <w:left w:val="single" w:sz="4" w:space="0" w:color="auto"/>
              <w:bottom w:val="nil"/>
              <w:right w:val="single" w:sz="4" w:space="0" w:color="auto"/>
            </w:tcBorders>
            <w:shd w:val="clear" w:color="auto" w:fill="FFFFFF"/>
            <w:vAlign w:val="bottom"/>
          </w:tcPr>
          <w:p w14:paraId="45A22E20"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587,000</w:t>
            </w:r>
          </w:p>
        </w:tc>
        <w:tc>
          <w:tcPr>
            <w:tcW w:w="1594" w:type="dxa"/>
            <w:tcBorders>
              <w:top w:val="nil"/>
              <w:left w:val="single" w:sz="4" w:space="0" w:color="auto"/>
              <w:bottom w:val="nil"/>
              <w:right w:val="single" w:sz="4" w:space="0" w:color="auto"/>
            </w:tcBorders>
            <w:shd w:val="clear" w:color="auto" w:fill="FFFFFF"/>
            <w:vAlign w:val="bottom"/>
          </w:tcPr>
          <w:p w14:paraId="45A22E21"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435,000</w:t>
            </w:r>
          </w:p>
        </w:tc>
        <w:tc>
          <w:tcPr>
            <w:tcW w:w="1358" w:type="dxa"/>
            <w:tcBorders>
              <w:top w:val="nil"/>
              <w:left w:val="single" w:sz="4" w:space="0" w:color="auto"/>
              <w:bottom w:val="nil"/>
              <w:right w:val="nil"/>
            </w:tcBorders>
            <w:shd w:val="clear" w:color="auto" w:fill="FFFFFF"/>
            <w:vAlign w:val="bottom"/>
          </w:tcPr>
          <w:p w14:paraId="45A22E22"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434,954</w:t>
            </w:r>
          </w:p>
        </w:tc>
      </w:tr>
      <w:tr w:rsidR="00033229" w:rsidRPr="00E65DC3" w14:paraId="45A22E28" w14:textId="77777777" w:rsidTr="00494929">
        <w:trPr>
          <w:trHeight w:val="20"/>
          <w:jc w:val="center"/>
        </w:trPr>
        <w:tc>
          <w:tcPr>
            <w:tcW w:w="4668" w:type="dxa"/>
            <w:tcBorders>
              <w:top w:val="nil"/>
              <w:left w:val="nil"/>
              <w:bottom w:val="nil"/>
              <w:right w:val="single" w:sz="4" w:space="0" w:color="auto"/>
            </w:tcBorders>
            <w:shd w:val="clear" w:color="auto" w:fill="FFFFFF"/>
            <w:vAlign w:val="bottom"/>
          </w:tcPr>
          <w:p w14:paraId="45A22E24"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16. Grants to organizations for welfare rights services</w:t>
            </w:r>
            <w:r w:rsidR="00494929" w:rsidRPr="00E65DC3">
              <w:rPr>
                <w:sz w:val="22"/>
                <w:lang w:val="en-US"/>
              </w:rPr>
              <w:tab/>
            </w:r>
          </w:p>
        </w:tc>
        <w:tc>
          <w:tcPr>
            <w:tcW w:w="1489" w:type="dxa"/>
            <w:tcBorders>
              <w:top w:val="nil"/>
              <w:left w:val="single" w:sz="4" w:space="0" w:color="auto"/>
              <w:bottom w:val="nil"/>
              <w:right w:val="single" w:sz="4" w:space="0" w:color="auto"/>
            </w:tcBorders>
            <w:shd w:val="clear" w:color="auto" w:fill="FFFFFF"/>
            <w:vAlign w:val="bottom"/>
          </w:tcPr>
          <w:p w14:paraId="45A22E25"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100,000</w:t>
            </w:r>
          </w:p>
        </w:tc>
        <w:tc>
          <w:tcPr>
            <w:tcW w:w="1594" w:type="dxa"/>
            <w:tcBorders>
              <w:top w:val="nil"/>
              <w:left w:val="single" w:sz="4" w:space="0" w:color="auto"/>
              <w:bottom w:val="nil"/>
              <w:right w:val="single" w:sz="4" w:space="0" w:color="auto"/>
            </w:tcBorders>
            <w:shd w:val="clear" w:color="auto" w:fill="FFFFFF"/>
            <w:vAlign w:val="bottom"/>
          </w:tcPr>
          <w:p w14:paraId="45A22E26"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100,000</w:t>
            </w:r>
          </w:p>
        </w:tc>
        <w:tc>
          <w:tcPr>
            <w:tcW w:w="1358" w:type="dxa"/>
            <w:tcBorders>
              <w:top w:val="nil"/>
              <w:left w:val="single" w:sz="4" w:space="0" w:color="auto"/>
              <w:bottom w:val="nil"/>
              <w:right w:val="nil"/>
            </w:tcBorders>
            <w:shd w:val="clear" w:color="auto" w:fill="FFFFFF"/>
            <w:vAlign w:val="bottom"/>
          </w:tcPr>
          <w:p w14:paraId="45A22E27"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58,554</w:t>
            </w:r>
          </w:p>
        </w:tc>
      </w:tr>
      <w:tr w:rsidR="00033229" w:rsidRPr="00E65DC3" w14:paraId="45A22E2D" w14:textId="77777777" w:rsidTr="00494929">
        <w:trPr>
          <w:trHeight w:val="20"/>
          <w:jc w:val="center"/>
        </w:trPr>
        <w:tc>
          <w:tcPr>
            <w:tcW w:w="4668" w:type="dxa"/>
            <w:tcBorders>
              <w:top w:val="nil"/>
              <w:left w:val="nil"/>
              <w:bottom w:val="nil"/>
              <w:right w:val="single" w:sz="4" w:space="0" w:color="auto"/>
            </w:tcBorders>
            <w:shd w:val="clear" w:color="auto" w:fill="FFFFFF"/>
            <w:vAlign w:val="bottom"/>
          </w:tcPr>
          <w:p w14:paraId="45A22E29"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17. Repatriation of migrants</w:t>
            </w:r>
            <w:r w:rsidR="00494929" w:rsidRPr="00E65DC3">
              <w:rPr>
                <w:sz w:val="22"/>
                <w:lang w:val="en-US"/>
              </w:rPr>
              <w:tab/>
            </w:r>
          </w:p>
        </w:tc>
        <w:tc>
          <w:tcPr>
            <w:tcW w:w="1489" w:type="dxa"/>
            <w:tcBorders>
              <w:top w:val="nil"/>
              <w:left w:val="single" w:sz="4" w:space="0" w:color="auto"/>
              <w:bottom w:val="nil"/>
              <w:right w:val="single" w:sz="4" w:space="0" w:color="auto"/>
            </w:tcBorders>
            <w:shd w:val="clear" w:color="auto" w:fill="FFFFFF"/>
            <w:vAlign w:val="bottom"/>
          </w:tcPr>
          <w:p w14:paraId="45A22E2A"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80,000</w:t>
            </w:r>
          </w:p>
        </w:tc>
        <w:tc>
          <w:tcPr>
            <w:tcW w:w="1594" w:type="dxa"/>
            <w:tcBorders>
              <w:top w:val="nil"/>
              <w:left w:val="single" w:sz="4" w:space="0" w:color="auto"/>
              <w:bottom w:val="nil"/>
              <w:right w:val="single" w:sz="4" w:space="0" w:color="auto"/>
            </w:tcBorders>
            <w:shd w:val="clear" w:color="auto" w:fill="FFFFFF"/>
            <w:vAlign w:val="bottom"/>
          </w:tcPr>
          <w:p w14:paraId="45A22E2B"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79,500</w:t>
            </w:r>
          </w:p>
        </w:tc>
        <w:tc>
          <w:tcPr>
            <w:tcW w:w="1358" w:type="dxa"/>
            <w:tcBorders>
              <w:top w:val="nil"/>
              <w:left w:val="single" w:sz="4" w:space="0" w:color="auto"/>
              <w:bottom w:val="nil"/>
              <w:right w:val="nil"/>
            </w:tcBorders>
            <w:shd w:val="clear" w:color="auto" w:fill="FFFFFF"/>
            <w:vAlign w:val="bottom"/>
          </w:tcPr>
          <w:p w14:paraId="45A22E2C"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79,412</w:t>
            </w:r>
          </w:p>
        </w:tc>
      </w:tr>
      <w:tr w:rsidR="00033229" w:rsidRPr="00E65DC3" w14:paraId="45A22E32" w14:textId="77777777" w:rsidTr="00494929">
        <w:trPr>
          <w:trHeight w:val="20"/>
          <w:jc w:val="center"/>
        </w:trPr>
        <w:tc>
          <w:tcPr>
            <w:tcW w:w="4668" w:type="dxa"/>
            <w:tcBorders>
              <w:top w:val="nil"/>
              <w:left w:val="nil"/>
              <w:bottom w:val="nil"/>
              <w:right w:val="single" w:sz="4" w:space="0" w:color="auto"/>
            </w:tcBorders>
            <w:shd w:val="clear" w:color="auto" w:fill="FFFFFF"/>
            <w:vAlign w:val="bottom"/>
          </w:tcPr>
          <w:p w14:paraId="45A22E2E"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18. Grants to community welfare agencies</w:t>
            </w:r>
            <w:r w:rsidR="00494929" w:rsidRPr="00E65DC3">
              <w:rPr>
                <w:sz w:val="22"/>
                <w:lang w:val="en-US"/>
              </w:rPr>
              <w:tab/>
            </w:r>
          </w:p>
        </w:tc>
        <w:tc>
          <w:tcPr>
            <w:tcW w:w="1489" w:type="dxa"/>
            <w:tcBorders>
              <w:top w:val="nil"/>
              <w:left w:val="single" w:sz="4" w:space="0" w:color="auto"/>
              <w:bottom w:val="nil"/>
              <w:right w:val="single" w:sz="4" w:space="0" w:color="auto"/>
            </w:tcBorders>
            <w:shd w:val="clear" w:color="auto" w:fill="FFFFFF"/>
            <w:vAlign w:val="bottom"/>
          </w:tcPr>
          <w:p w14:paraId="45A22E2F"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500,000</w:t>
            </w:r>
          </w:p>
        </w:tc>
        <w:tc>
          <w:tcPr>
            <w:tcW w:w="1594" w:type="dxa"/>
            <w:tcBorders>
              <w:top w:val="nil"/>
              <w:left w:val="single" w:sz="4" w:space="0" w:color="auto"/>
              <w:bottom w:val="nil"/>
              <w:right w:val="single" w:sz="4" w:space="0" w:color="auto"/>
            </w:tcBorders>
            <w:shd w:val="clear" w:color="auto" w:fill="FFFFFF"/>
            <w:vAlign w:val="bottom"/>
          </w:tcPr>
          <w:p w14:paraId="45A22E30"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750,000</w:t>
            </w:r>
          </w:p>
        </w:tc>
        <w:tc>
          <w:tcPr>
            <w:tcW w:w="1358" w:type="dxa"/>
            <w:tcBorders>
              <w:top w:val="nil"/>
              <w:left w:val="single" w:sz="4" w:space="0" w:color="auto"/>
              <w:bottom w:val="nil"/>
              <w:right w:val="nil"/>
            </w:tcBorders>
            <w:shd w:val="clear" w:color="auto" w:fill="FFFFFF"/>
            <w:vAlign w:val="bottom"/>
          </w:tcPr>
          <w:p w14:paraId="45A22E31"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234,800</w:t>
            </w:r>
          </w:p>
        </w:tc>
      </w:tr>
      <w:tr w:rsidR="00033229" w:rsidRPr="00E65DC3" w14:paraId="45A22E37" w14:textId="77777777" w:rsidTr="00494929">
        <w:trPr>
          <w:trHeight w:val="20"/>
          <w:jc w:val="center"/>
        </w:trPr>
        <w:tc>
          <w:tcPr>
            <w:tcW w:w="4668" w:type="dxa"/>
            <w:tcBorders>
              <w:top w:val="nil"/>
              <w:left w:val="nil"/>
              <w:bottom w:val="nil"/>
              <w:right w:val="single" w:sz="4" w:space="0" w:color="auto"/>
            </w:tcBorders>
            <w:shd w:val="clear" w:color="auto" w:fill="FFFFFF"/>
            <w:vAlign w:val="bottom"/>
          </w:tcPr>
          <w:p w14:paraId="45A22E33" w14:textId="77777777" w:rsidR="00033229" w:rsidRPr="00E65DC3" w:rsidRDefault="00033229" w:rsidP="00DB69BA">
            <w:pPr>
              <w:shd w:val="clear" w:color="auto" w:fill="FFFFFF"/>
              <w:tabs>
                <w:tab w:val="left" w:leader="dot" w:pos="4464"/>
              </w:tabs>
              <w:ind w:left="720" w:hanging="216"/>
              <w:rPr>
                <w:sz w:val="22"/>
              </w:rPr>
            </w:pPr>
            <w:r w:rsidRPr="00E65DC3">
              <w:rPr>
                <w:sz w:val="22"/>
                <w:lang w:val="en-US"/>
              </w:rPr>
              <w:t>Grant to the Brotherhood of St. Laurence</w:t>
            </w:r>
          </w:p>
        </w:tc>
        <w:tc>
          <w:tcPr>
            <w:tcW w:w="1489" w:type="dxa"/>
            <w:tcBorders>
              <w:top w:val="nil"/>
              <w:left w:val="single" w:sz="4" w:space="0" w:color="auto"/>
              <w:bottom w:val="nil"/>
              <w:right w:val="single" w:sz="4" w:space="0" w:color="auto"/>
            </w:tcBorders>
            <w:shd w:val="clear" w:color="auto" w:fill="FFFFFF"/>
            <w:vAlign w:val="bottom"/>
          </w:tcPr>
          <w:p w14:paraId="45A22E34"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94" w:type="dxa"/>
            <w:tcBorders>
              <w:top w:val="nil"/>
              <w:left w:val="single" w:sz="4" w:space="0" w:color="auto"/>
              <w:bottom w:val="nil"/>
              <w:right w:val="single" w:sz="4" w:space="0" w:color="auto"/>
            </w:tcBorders>
            <w:shd w:val="clear" w:color="auto" w:fill="FFFFFF"/>
            <w:vAlign w:val="bottom"/>
          </w:tcPr>
          <w:p w14:paraId="45A22E35"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39,000</w:t>
            </w:r>
          </w:p>
        </w:tc>
        <w:tc>
          <w:tcPr>
            <w:tcW w:w="1358" w:type="dxa"/>
            <w:tcBorders>
              <w:top w:val="nil"/>
              <w:left w:val="single" w:sz="4" w:space="0" w:color="auto"/>
              <w:bottom w:val="nil"/>
              <w:right w:val="nil"/>
            </w:tcBorders>
            <w:shd w:val="clear" w:color="auto" w:fill="FFFFFF"/>
            <w:vAlign w:val="bottom"/>
          </w:tcPr>
          <w:p w14:paraId="45A22E36"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38,900</w:t>
            </w:r>
          </w:p>
        </w:tc>
      </w:tr>
      <w:tr w:rsidR="00033229" w:rsidRPr="00E65DC3" w14:paraId="45A22E3C" w14:textId="77777777" w:rsidTr="00494929">
        <w:trPr>
          <w:trHeight w:val="20"/>
          <w:jc w:val="center"/>
        </w:trPr>
        <w:tc>
          <w:tcPr>
            <w:tcW w:w="4668" w:type="dxa"/>
            <w:tcBorders>
              <w:top w:val="nil"/>
              <w:left w:val="nil"/>
              <w:bottom w:val="nil"/>
              <w:right w:val="single" w:sz="4" w:space="0" w:color="auto"/>
            </w:tcBorders>
            <w:shd w:val="clear" w:color="auto" w:fill="FFFFFF"/>
            <w:vAlign w:val="bottom"/>
          </w:tcPr>
          <w:p w14:paraId="45A22E38" w14:textId="77777777" w:rsidR="00033229" w:rsidRPr="00E65DC3" w:rsidRDefault="00033229" w:rsidP="00DB69BA">
            <w:pPr>
              <w:shd w:val="clear" w:color="auto" w:fill="FFFFFF"/>
              <w:tabs>
                <w:tab w:val="left" w:leader="dot" w:pos="4464"/>
              </w:tabs>
              <w:ind w:left="720" w:hanging="216"/>
              <w:rPr>
                <w:sz w:val="22"/>
              </w:rPr>
            </w:pPr>
            <w:r w:rsidRPr="00E65DC3">
              <w:rPr>
                <w:sz w:val="22"/>
                <w:lang w:val="en-US"/>
              </w:rPr>
              <w:t>Grant to International Social Service</w:t>
            </w:r>
            <w:r w:rsidRPr="00E65DC3">
              <w:rPr>
                <w:rFonts w:eastAsia="Times New Roman"/>
                <w:sz w:val="22"/>
                <w:lang w:val="en-US"/>
              </w:rPr>
              <w:t>—Australian Branch</w:t>
            </w:r>
            <w:r w:rsidR="00D5426E">
              <w:rPr>
                <w:rFonts w:eastAsia="Times New Roman"/>
                <w:sz w:val="22"/>
                <w:lang w:val="en-US"/>
              </w:rPr>
              <w:tab/>
            </w:r>
          </w:p>
        </w:tc>
        <w:tc>
          <w:tcPr>
            <w:tcW w:w="1489" w:type="dxa"/>
            <w:tcBorders>
              <w:top w:val="nil"/>
              <w:left w:val="single" w:sz="4" w:space="0" w:color="auto"/>
              <w:bottom w:val="single" w:sz="6" w:space="0" w:color="auto"/>
              <w:right w:val="single" w:sz="4" w:space="0" w:color="auto"/>
            </w:tcBorders>
            <w:shd w:val="clear" w:color="auto" w:fill="FFFFFF"/>
            <w:vAlign w:val="bottom"/>
          </w:tcPr>
          <w:p w14:paraId="45A22E39"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94" w:type="dxa"/>
            <w:tcBorders>
              <w:top w:val="nil"/>
              <w:left w:val="single" w:sz="4" w:space="0" w:color="auto"/>
              <w:bottom w:val="single" w:sz="6" w:space="0" w:color="auto"/>
              <w:right w:val="single" w:sz="4" w:space="0" w:color="auto"/>
            </w:tcBorders>
            <w:shd w:val="clear" w:color="auto" w:fill="FFFFFF"/>
            <w:vAlign w:val="bottom"/>
          </w:tcPr>
          <w:p w14:paraId="45A22E3A"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15,000</w:t>
            </w:r>
          </w:p>
        </w:tc>
        <w:tc>
          <w:tcPr>
            <w:tcW w:w="1358" w:type="dxa"/>
            <w:tcBorders>
              <w:top w:val="nil"/>
              <w:left w:val="single" w:sz="4" w:space="0" w:color="auto"/>
              <w:bottom w:val="single" w:sz="6" w:space="0" w:color="auto"/>
              <w:right w:val="nil"/>
            </w:tcBorders>
            <w:shd w:val="clear" w:color="auto" w:fill="FFFFFF"/>
            <w:vAlign w:val="bottom"/>
          </w:tcPr>
          <w:p w14:paraId="45A22E3B"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15,000</w:t>
            </w:r>
          </w:p>
        </w:tc>
      </w:tr>
      <w:tr w:rsidR="00033229" w:rsidRPr="00E65DC3" w14:paraId="45A22E41" w14:textId="77777777" w:rsidTr="00494929">
        <w:trPr>
          <w:trHeight w:val="20"/>
          <w:jc w:val="center"/>
        </w:trPr>
        <w:tc>
          <w:tcPr>
            <w:tcW w:w="4668" w:type="dxa"/>
            <w:tcBorders>
              <w:top w:val="nil"/>
              <w:left w:val="nil"/>
              <w:bottom w:val="nil"/>
              <w:right w:val="single" w:sz="4" w:space="0" w:color="auto"/>
            </w:tcBorders>
            <w:shd w:val="clear" w:color="auto" w:fill="FFFFFF"/>
            <w:vAlign w:val="bottom"/>
          </w:tcPr>
          <w:p w14:paraId="45A22E3D" w14:textId="77777777" w:rsidR="00033229" w:rsidRPr="00E65DC3" w:rsidRDefault="00033229" w:rsidP="00794C99">
            <w:pPr>
              <w:shd w:val="clear" w:color="auto" w:fill="FFFFFF"/>
              <w:tabs>
                <w:tab w:val="left" w:leader="dot" w:pos="4464"/>
              </w:tabs>
              <w:rPr>
                <w:sz w:val="22"/>
              </w:rPr>
            </w:pPr>
          </w:p>
        </w:tc>
        <w:tc>
          <w:tcPr>
            <w:tcW w:w="1489" w:type="dxa"/>
            <w:tcBorders>
              <w:top w:val="single" w:sz="6" w:space="0" w:color="auto"/>
              <w:left w:val="single" w:sz="4" w:space="0" w:color="auto"/>
              <w:bottom w:val="single" w:sz="6" w:space="0" w:color="auto"/>
              <w:right w:val="single" w:sz="4" w:space="0" w:color="auto"/>
            </w:tcBorders>
            <w:shd w:val="clear" w:color="auto" w:fill="FFFFFF"/>
            <w:vAlign w:val="bottom"/>
          </w:tcPr>
          <w:p w14:paraId="45A22E3E"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116,225,000</w:t>
            </w:r>
          </w:p>
        </w:tc>
        <w:tc>
          <w:tcPr>
            <w:tcW w:w="1594" w:type="dxa"/>
            <w:tcBorders>
              <w:top w:val="single" w:sz="6" w:space="0" w:color="auto"/>
              <w:left w:val="single" w:sz="4" w:space="0" w:color="auto"/>
              <w:bottom w:val="single" w:sz="6" w:space="0" w:color="auto"/>
              <w:right w:val="single" w:sz="4" w:space="0" w:color="auto"/>
            </w:tcBorders>
            <w:shd w:val="clear" w:color="auto" w:fill="FFFFFF"/>
            <w:vAlign w:val="bottom"/>
          </w:tcPr>
          <w:p w14:paraId="45A22E3F"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70,911,000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2E40"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67,166,788</w:t>
            </w:r>
          </w:p>
        </w:tc>
      </w:tr>
      <w:tr w:rsidR="00033229" w:rsidRPr="00E65DC3" w14:paraId="45A22E46" w14:textId="77777777" w:rsidTr="000A7252">
        <w:trPr>
          <w:trHeight w:val="3162"/>
          <w:jc w:val="center"/>
        </w:trPr>
        <w:tc>
          <w:tcPr>
            <w:tcW w:w="4668" w:type="dxa"/>
            <w:tcBorders>
              <w:top w:val="nil"/>
              <w:left w:val="nil"/>
              <w:bottom w:val="nil"/>
              <w:right w:val="single" w:sz="4" w:space="0" w:color="auto"/>
            </w:tcBorders>
            <w:shd w:val="clear" w:color="auto" w:fill="FFFFFF"/>
            <w:vAlign w:val="bottom"/>
          </w:tcPr>
          <w:p w14:paraId="45A22E42" w14:textId="77777777" w:rsidR="00033229" w:rsidRPr="00E65DC3" w:rsidRDefault="00033229" w:rsidP="00DB69BA">
            <w:pPr>
              <w:shd w:val="clear" w:color="auto" w:fill="FFFFFF"/>
              <w:tabs>
                <w:tab w:val="left" w:leader="dot" w:pos="4464"/>
              </w:tabs>
              <w:ind w:left="576" w:hanging="576"/>
              <w:rPr>
                <w:sz w:val="22"/>
              </w:rPr>
            </w:pPr>
            <w:r w:rsidRPr="00E65DC3">
              <w:rPr>
                <w:b/>
                <w:bCs/>
                <w:sz w:val="22"/>
                <w:lang w:val="en-US"/>
              </w:rPr>
              <w:t>4.—</w:t>
            </w:r>
            <w:r w:rsidRPr="00E65DC3">
              <w:rPr>
                <w:rFonts w:eastAsia="Times New Roman"/>
                <w:b/>
                <w:bCs/>
                <w:sz w:val="22"/>
                <w:lang w:val="en-US"/>
              </w:rPr>
              <w:t xml:space="preserve">Australian Assistance Plan 1975–1976—For community consultation, and research and pilot programs, for the purpose of assisting the Australian Government in planning for the provision, and the integration with other welfare services, of welfare services of a kind for which moneys may lawfully be provided by the Australian Parliament (including planning in </w:t>
            </w:r>
            <w:proofErr w:type="spellStart"/>
            <w:r w:rsidRPr="00E65DC3">
              <w:rPr>
                <w:rFonts w:eastAsia="Times New Roman"/>
                <w:b/>
                <w:bCs/>
                <w:sz w:val="22"/>
                <w:lang w:val="en-US"/>
              </w:rPr>
              <w:t>connexion</w:t>
            </w:r>
            <w:proofErr w:type="spellEnd"/>
            <w:r w:rsidRPr="00E65DC3">
              <w:rPr>
                <w:rFonts w:eastAsia="Times New Roman"/>
                <w:b/>
                <w:bCs/>
                <w:sz w:val="22"/>
                <w:lang w:val="en-US"/>
              </w:rPr>
              <w:t xml:space="preserve"> with the provision of financial assistance by Australia to the States for the purpose of the provision of welfare services)—</w:t>
            </w:r>
          </w:p>
        </w:tc>
        <w:tc>
          <w:tcPr>
            <w:tcW w:w="1489" w:type="dxa"/>
            <w:tcBorders>
              <w:top w:val="single" w:sz="6" w:space="0" w:color="auto"/>
              <w:left w:val="single" w:sz="4" w:space="0" w:color="auto"/>
              <w:bottom w:val="nil"/>
              <w:right w:val="single" w:sz="4" w:space="0" w:color="auto"/>
            </w:tcBorders>
            <w:shd w:val="clear" w:color="auto" w:fill="FFFFFF"/>
            <w:vAlign w:val="bottom"/>
          </w:tcPr>
          <w:p w14:paraId="45A22E43" w14:textId="77777777" w:rsidR="00033229" w:rsidRPr="00E65DC3" w:rsidRDefault="00033229" w:rsidP="00A75F38">
            <w:pPr>
              <w:shd w:val="clear" w:color="auto" w:fill="FFFFFF"/>
              <w:tabs>
                <w:tab w:val="left" w:leader="dot" w:pos="4464"/>
              </w:tabs>
              <w:ind w:right="72"/>
              <w:jc w:val="right"/>
              <w:rPr>
                <w:sz w:val="22"/>
              </w:rPr>
            </w:pPr>
          </w:p>
        </w:tc>
        <w:tc>
          <w:tcPr>
            <w:tcW w:w="1594" w:type="dxa"/>
            <w:tcBorders>
              <w:top w:val="single" w:sz="6" w:space="0" w:color="auto"/>
              <w:left w:val="single" w:sz="4" w:space="0" w:color="auto"/>
              <w:bottom w:val="nil"/>
              <w:right w:val="single" w:sz="4" w:space="0" w:color="auto"/>
            </w:tcBorders>
            <w:shd w:val="clear" w:color="auto" w:fill="FFFFFF"/>
            <w:vAlign w:val="bottom"/>
          </w:tcPr>
          <w:p w14:paraId="45A22E44" w14:textId="77777777" w:rsidR="00033229" w:rsidRPr="00E65DC3" w:rsidRDefault="00033229" w:rsidP="00A75F38">
            <w:pPr>
              <w:shd w:val="clear" w:color="auto" w:fill="FFFFFF"/>
              <w:tabs>
                <w:tab w:val="left" w:leader="dot" w:pos="4464"/>
              </w:tabs>
              <w:ind w:right="72"/>
              <w:jc w:val="right"/>
              <w:rPr>
                <w:sz w:val="22"/>
              </w:rPr>
            </w:pPr>
          </w:p>
        </w:tc>
        <w:tc>
          <w:tcPr>
            <w:tcW w:w="1358" w:type="dxa"/>
            <w:tcBorders>
              <w:top w:val="single" w:sz="6" w:space="0" w:color="auto"/>
              <w:left w:val="single" w:sz="4" w:space="0" w:color="auto"/>
              <w:bottom w:val="nil"/>
              <w:right w:val="nil"/>
            </w:tcBorders>
            <w:shd w:val="clear" w:color="auto" w:fill="FFFFFF"/>
            <w:vAlign w:val="bottom"/>
          </w:tcPr>
          <w:p w14:paraId="45A22E45" w14:textId="77777777" w:rsidR="00033229" w:rsidRPr="00E65DC3" w:rsidRDefault="00033229" w:rsidP="00A75F38">
            <w:pPr>
              <w:shd w:val="clear" w:color="auto" w:fill="FFFFFF"/>
              <w:tabs>
                <w:tab w:val="left" w:leader="dot" w:pos="4464"/>
              </w:tabs>
              <w:ind w:right="72"/>
              <w:jc w:val="right"/>
              <w:rPr>
                <w:sz w:val="22"/>
              </w:rPr>
            </w:pPr>
          </w:p>
        </w:tc>
      </w:tr>
      <w:tr w:rsidR="00033229" w:rsidRPr="00E65DC3" w14:paraId="45A22E4B" w14:textId="77777777" w:rsidTr="000A7252">
        <w:trPr>
          <w:trHeight w:val="720"/>
          <w:jc w:val="center"/>
        </w:trPr>
        <w:tc>
          <w:tcPr>
            <w:tcW w:w="4668" w:type="dxa"/>
            <w:tcBorders>
              <w:top w:val="nil"/>
              <w:left w:val="nil"/>
              <w:bottom w:val="nil"/>
              <w:right w:val="single" w:sz="4" w:space="0" w:color="auto"/>
            </w:tcBorders>
            <w:shd w:val="clear" w:color="auto" w:fill="FFFFFF"/>
            <w:vAlign w:val="bottom"/>
          </w:tcPr>
          <w:p w14:paraId="45A22E47"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01. Grants to Regional Councils for Social Development</w:t>
            </w:r>
            <w:r w:rsidR="00494929" w:rsidRPr="00E65DC3">
              <w:rPr>
                <w:sz w:val="22"/>
                <w:lang w:val="en-US"/>
              </w:rPr>
              <w:tab/>
            </w:r>
          </w:p>
        </w:tc>
        <w:tc>
          <w:tcPr>
            <w:tcW w:w="1489" w:type="dxa"/>
            <w:tcBorders>
              <w:top w:val="nil"/>
              <w:left w:val="single" w:sz="4" w:space="0" w:color="auto"/>
              <w:bottom w:val="nil"/>
              <w:right w:val="single" w:sz="4" w:space="0" w:color="auto"/>
            </w:tcBorders>
            <w:shd w:val="clear" w:color="auto" w:fill="FFFFFF"/>
            <w:vAlign w:val="bottom"/>
          </w:tcPr>
          <w:p w14:paraId="45A22E48"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7,000,000</w:t>
            </w:r>
          </w:p>
        </w:tc>
        <w:tc>
          <w:tcPr>
            <w:tcW w:w="1594" w:type="dxa"/>
            <w:tcBorders>
              <w:top w:val="nil"/>
              <w:left w:val="single" w:sz="4" w:space="0" w:color="auto"/>
              <w:bottom w:val="nil"/>
              <w:right w:val="single" w:sz="4" w:space="0" w:color="auto"/>
            </w:tcBorders>
            <w:shd w:val="clear" w:color="auto" w:fill="FFFFFF"/>
            <w:vAlign w:val="bottom"/>
          </w:tcPr>
          <w:p w14:paraId="45A22E49"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5,620,000</w:t>
            </w:r>
          </w:p>
        </w:tc>
        <w:tc>
          <w:tcPr>
            <w:tcW w:w="1358" w:type="dxa"/>
            <w:tcBorders>
              <w:top w:val="nil"/>
              <w:left w:val="single" w:sz="4" w:space="0" w:color="auto"/>
              <w:bottom w:val="nil"/>
              <w:right w:val="nil"/>
            </w:tcBorders>
            <w:shd w:val="clear" w:color="auto" w:fill="FFFFFF"/>
            <w:vAlign w:val="bottom"/>
          </w:tcPr>
          <w:p w14:paraId="45A22E4A"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3,966,866</w:t>
            </w:r>
          </w:p>
        </w:tc>
      </w:tr>
      <w:tr w:rsidR="00033229" w:rsidRPr="00E65DC3" w14:paraId="45A22E50" w14:textId="77777777" w:rsidTr="00494929">
        <w:trPr>
          <w:trHeight w:val="20"/>
          <w:jc w:val="center"/>
        </w:trPr>
        <w:tc>
          <w:tcPr>
            <w:tcW w:w="4668" w:type="dxa"/>
            <w:tcBorders>
              <w:top w:val="nil"/>
              <w:left w:val="nil"/>
              <w:bottom w:val="nil"/>
              <w:right w:val="single" w:sz="4" w:space="0" w:color="auto"/>
            </w:tcBorders>
            <w:shd w:val="clear" w:color="auto" w:fill="FFFFFF"/>
            <w:vAlign w:val="bottom"/>
          </w:tcPr>
          <w:p w14:paraId="45A22E4C"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02. Other expenses</w:t>
            </w:r>
            <w:r w:rsidR="00494929" w:rsidRPr="00E65DC3">
              <w:rPr>
                <w:sz w:val="22"/>
                <w:lang w:val="en-US"/>
              </w:rPr>
              <w:tab/>
            </w:r>
          </w:p>
        </w:tc>
        <w:tc>
          <w:tcPr>
            <w:tcW w:w="1489" w:type="dxa"/>
            <w:tcBorders>
              <w:top w:val="nil"/>
              <w:left w:val="single" w:sz="4" w:space="0" w:color="auto"/>
              <w:bottom w:val="single" w:sz="6" w:space="0" w:color="auto"/>
              <w:right w:val="single" w:sz="4" w:space="0" w:color="auto"/>
            </w:tcBorders>
            <w:shd w:val="clear" w:color="auto" w:fill="FFFFFF"/>
            <w:vAlign w:val="bottom"/>
          </w:tcPr>
          <w:p w14:paraId="45A22E4D"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400,000</w:t>
            </w:r>
          </w:p>
        </w:tc>
        <w:tc>
          <w:tcPr>
            <w:tcW w:w="1594" w:type="dxa"/>
            <w:tcBorders>
              <w:top w:val="nil"/>
              <w:left w:val="single" w:sz="4" w:space="0" w:color="auto"/>
              <w:bottom w:val="single" w:sz="6" w:space="0" w:color="auto"/>
              <w:right w:val="single" w:sz="4" w:space="0" w:color="auto"/>
            </w:tcBorders>
            <w:shd w:val="clear" w:color="auto" w:fill="FFFFFF"/>
            <w:vAlign w:val="bottom"/>
          </w:tcPr>
          <w:p w14:paraId="45A22E4E"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350,000</w:t>
            </w:r>
          </w:p>
        </w:tc>
        <w:tc>
          <w:tcPr>
            <w:tcW w:w="1358" w:type="dxa"/>
            <w:tcBorders>
              <w:top w:val="nil"/>
              <w:left w:val="single" w:sz="4" w:space="0" w:color="auto"/>
              <w:bottom w:val="single" w:sz="6" w:space="0" w:color="auto"/>
              <w:right w:val="nil"/>
            </w:tcBorders>
            <w:shd w:val="clear" w:color="auto" w:fill="FFFFFF"/>
            <w:vAlign w:val="bottom"/>
          </w:tcPr>
          <w:p w14:paraId="45A22E4F"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201,619</w:t>
            </w:r>
          </w:p>
        </w:tc>
      </w:tr>
      <w:tr w:rsidR="00033229" w:rsidRPr="00E65DC3" w14:paraId="45A22E55" w14:textId="77777777" w:rsidTr="00494929">
        <w:trPr>
          <w:trHeight w:val="20"/>
          <w:jc w:val="center"/>
        </w:trPr>
        <w:tc>
          <w:tcPr>
            <w:tcW w:w="4668" w:type="dxa"/>
            <w:tcBorders>
              <w:top w:val="nil"/>
              <w:left w:val="nil"/>
              <w:bottom w:val="nil"/>
              <w:right w:val="single" w:sz="4" w:space="0" w:color="auto"/>
            </w:tcBorders>
            <w:shd w:val="clear" w:color="auto" w:fill="FFFFFF"/>
            <w:vAlign w:val="bottom"/>
          </w:tcPr>
          <w:p w14:paraId="45A22E51" w14:textId="77777777" w:rsidR="00033229" w:rsidRPr="00E65DC3" w:rsidRDefault="00033229" w:rsidP="00794C99">
            <w:pPr>
              <w:shd w:val="clear" w:color="auto" w:fill="FFFFFF"/>
              <w:tabs>
                <w:tab w:val="left" w:leader="dot" w:pos="4464"/>
              </w:tabs>
              <w:rPr>
                <w:sz w:val="22"/>
              </w:rPr>
            </w:pPr>
          </w:p>
        </w:tc>
        <w:tc>
          <w:tcPr>
            <w:tcW w:w="1489" w:type="dxa"/>
            <w:tcBorders>
              <w:top w:val="single" w:sz="6" w:space="0" w:color="auto"/>
              <w:left w:val="single" w:sz="4" w:space="0" w:color="auto"/>
              <w:bottom w:val="single" w:sz="6" w:space="0" w:color="auto"/>
              <w:right w:val="single" w:sz="4" w:space="0" w:color="auto"/>
            </w:tcBorders>
            <w:shd w:val="clear" w:color="auto" w:fill="FFFFFF"/>
            <w:vAlign w:val="bottom"/>
          </w:tcPr>
          <w:p w14:paraId="45A22E52"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7,400,000</w:t>
            </w:r>
          </w:p>
        </w:tc>
        <w:tc>
          <w:tcPr>
            <w:tcW w:w="1594" w:type="dxa"/>
            <w:tcBorders>
              <w:top w:val="single" w:sz="6" w:space="0" w:color="auto"/>
              <w:left w:val="single" w:sz="4" w:space="0" w:color="auto"/>
              <w:bottom w:val="single" w:sz="6" w:space="0" w:color="auto"/>
              <w:right w:val="single" w:sz="4" w:space="0" w:color="auto"/>
            </w:tcBorders>
            <w:shd w:val="clear" w:color="auto" w:fill="FFFFFF"/>
            <w:vAlign w:val="bottom"/>
          </w:tcPr>
          <w:p w14:paraId="45A22E53"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5,970,000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2E54"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4,168,485</w:t>
            </w:r>
          </w:p>
        </w:tc>
      </w:tr>
      <w:tr w:rsidR="00033229" w:rsidRPr="00E65DC3" w14:paraId="45A22E5A" w14:textId="77777777" w:rsidTr="00494929">
        <w:trPr>
          <w:trHeight w:val="20"/>
          <w:jc w:val="center"/>
        </w:trPr>
        <w:tc>
          <w:tcPr>
            <w:tcW w:w="4668" w:type="dxa"/>
            <w:tcBorders>
              <w:top w:val="nil"/>
              <w:left w:val="nil"/>
              <w:bottom w:val="nil"/>
              <w:right w:val="single" w:sz="4" w:space="0" w:color="auto"/>
            </w:tcBorders>
            <w:shd w:val="clear" w:color="auto" w:fill="FFFFFF"/>
            <w:vAlign w:val="bottom"/>
          </w:tcPr>
          <w:p w14:paraId="45A22E56"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lang w:val="en-US"/>
              </w:rPr>
              <w:t>5.—</w:t>
            </w:r>
            <w:r w:rsidRPr="00E65DC3">
              <w:rPr>
                <w:rFonts w:eastAsia="Times New Roman"/>
                <w:b/>
                <w:bCs/>
                <w:sz w:val="22"/>
                <w:lang w:val="en-US"/>
              </w:rPr>
              <w:t>Darwin Cyclone Relief—</w:t>
            </w:r>
          </w:p>
        </w:tc>
        <w:tc>
          <w:tcPr>
            <w:tcW w:w="1489" w:type="dxa"/>
            <w:tcBorders>
              <w:top w:val="single" w:sz="6" w:space="0" w:color="auto"/>
              <w:left w:val="single" w:sz="4" w:space="0" w:color="auto"/>
              <w:bottom w:val="nil"/>
              <w:right w:val="single" w:sz="4" w:space="0" w:color="auto"/>
            </w:tcBorders>
            <w:shd w:val="clear" w:color="auto" w:fill="FFFFFF"/>
            <w:vAlign w:val="bottom"/>
          </w:tcPr>
          <w:p w14:paraId="45A22E57" w14:textId="77777777" w:rsidR="00033229" w:rsidRPr="00E65DC3" w:rsidRDefault="00033229" w:rsidP="00A75F38">
            <w:pPr>
              <w:shd w:val="clear" w:color="auto" w:fill="FFFFFF"/>
              <w:tabs>
                <w:tab w:val="left" w:leader="dot" w:pos="4464"/>
              </w:tabs>
              <w:ind w:right="72"/>
              <w:jc w:val="right"/>
              <w:rPr>
                <w:sz w:val="22"/>
              </w:rPr>
            </w:pPr>
          </w:p>
        </w:tc>
        <w:tc>
          <w:tcPr>
            <w:tcW w:w="1594" w:type="dxa"/>
            <w:tcBorders>
              <w:top w:val="single" w:sz="6" w:space="0" w:color="auto"/>
              <w:left w:val="single" w:sz="4" w:space="0" w:color="auto"/>
              <w:bottom w:val="nil"/>
              <w:right w:val="single" w:sz="4" w:space="0" w:color="auto"/>
            </w:tcBorders>
            <w:shd w:val="clear" w:color="auto" w:fill="FFFFFF"/>
            <w:vAlign w:val="bottom"/>
          </w:tcPr>
          <w:p w14:paraId="45A22E58" w14:textId="77777777" w:rsidR="00033229" w:rsidRPr="00E65DC3" w:rsidRDefault="00033229" w:rsidP="00A75F38">
            <w:pPr>
              <w:shd w:val="clear" w:color="auto" w:fill="FFFFFF"/>
              <w:tabs>
                <w:tab w:val="left" w:leader="dot" w:pos="4464"/>
              </w:tabs>
              <w:ind w:right="72"/>
              <w:jc w:val="right"/>
              <w:rPr>
                <w:sz w:val="22"/>
              </w:rPr>
            </w:pPr>
          </w:p>
        </w:tc>
        <w:tc>
          <w:tcPr>
            <w:tcW w:w="1358" w:type="dxa"/>
            <w:tcBorders>
              <w:top w:val="single" w:sz="6" w:space="0" w:color="auto"/>
              <w:left w:val="single" w:sz="4" w:space="0" w:color="auto"/>
              <w:bottom w:val="nil"/>
              <w:right w:val="nil"/>
            </w:tcBorders>
            <w:shd w:val="clear" w:color="auto" w:fill="FFFFFF"/>
            <w:vAlign w:val="bottom"/>
          </w:tcPr>
          <w:p w14:paraId="45A22E59" w14:textId="77777777" w:rsidR="00033229" w:rsidRPr="00E65DC3" w:rsidRDefault="00033229" w:rsidP="00A75F38">
            <w:pPr>
              <w:shd w:val="clear" w:color="auto" w:fill="FFFFFF"/>
              <w:tabs>
                <w:tab w:val="left" w:leader="dot" w:pos="4464"/>
              </w:tabs>
              <w:ind w:right="72"/>
              <w:jc w:val="right"/>
              <w:rPr>
                <w:sz w:val="22"/>
              </w:rPr>
            </w:pPr>
          </w:p>
        </w:tc>
      </w:tr>
      <w:tr w:rsidR="00033229" w:rsidRPr="00E65DC3" w14:paraId="45A22E5F" w14:textId="77777777" w:rsidTr="000A7252">
        <w:trPr>
          <w:trHeight w:val="378"/>
          <w:jc w:val="center"/>
        </w:trPr>
        <w:tc>
          <w:tcPr>
            <w:tcW w:w="4668" w:type="dxa"/>
            <w:tcBorders>
              <w:top w:val="nil"/>
              <w:left w:val="nil"/>
              <w:bottom w:val="nil"/>
              <w:right w:val="single" w:sz="4" w:space="0" w:color="auto"/>
            </w:tcBorders>
            <w:shd w:val="clear" w:color="auto" w:fill="FFFFFF"/>
            <w:vAlign w:val="bottom"/>
          </w:tcPr>
          <w:p w14:paraId="45A22E5B"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Welfare assistance</w:t>
            </w:r>
            <w:r w:rsidR="00494929" w:rsidRPr="00E65DC3">
              <w:rPr>
                <w:sz w:val="22"/>
                <w:lang w:val="en-US"/>
              </w:rPr>
              <w:tab/>
            </w:r>
          </w:p>
        </w:tc>
        <w:tc>
          <w:tcPr>
            <w:tcW w:w="1489" w:type="dxa"/>
            <w:tcBorders>
              <w:top w:val="nil"/>
              <w:left w:val="single" w:sz="4" w:space="0" w:color="auto"/>
              <w:bottom w:val="nil"/>
              <w:right w:val="single" w:sz="4" w:space="0" w:color="auto"/>
            </w:tcBorders>
            <w:shd w:val="clear" w:color="auto" w:fill="FFFFFF"/>
            <w:vAlign w:val="bottom"/>
          </w:tcPr>
          <w:p w14:paraId="45A22E5C"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400,000</w:t>
            </w:r>
          </w:p>
        </w:tc>
        <w:tc>
          <w:tcPr>
            <w:tcW w:w="1594" w:type="dxa"/>
            <w:tcBorders>
              <w:top w:val="nil"/>
              <w:left w:val="single" w:sz="4" w:space="0" w:color="auto"/>
              <w:bottom w:val="nil"/>
              <w:right w:val="single" w:sz="4" w:space="0" w:color="auto"/>
            </w:tcBorders>
            <w:shd w:val="clear" w:color="auto" w:fill="FFFFFF"/>
            <w:vAlign w:val="bottom"/>
          </w:tcPr>
          <w:p w14:paraId="45A22E5D"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400,000</w:t>
            </w:r>
          </w:p>
        </w:tc>
        <w:tc>
          <w:tcPr>
            <w:tcW w:w="1358" w:type="dxa"/>
            <w:tcBorders>
              <w:top w:val="nil"/>
              <w:left w:val="single" w:sz="4" w:space="0" w:color="auto"/>
              <w:bottom w:val="nil"/>
              <w:right w:val="nil"/>
            </w:tcBorders>
            <w:shd w:val="clear" w:color="auto" w:fill="FFFFFF"/>
            <w:vAlign w:val="bottom"/>
          </w:tcPr>
          <w:p w14:paraId="45A22E5E"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219,048</w:t>
            </w:r>
          </w:p>
        </w:tc>
      </w:tr>
      <w:tr w:rsidR="00033229" w:rsidRPr="00E65DC3" w14:paraId="45A22E64" w14:textId="77777777" w:rsidTr="00494929">
        <w:trPr>
          <w:trHeight w:val="20"/>
          <w:jc w:val="center"/>
        </w:trPr>
        <w:tc>
          <w:tcPr>
            <w:tcW w:w="4668" w:type="dxa"/>
            <w:tcBorders>
              <w:top w:val="nil"/>
              <w:left w:val="nil"/>
              <w:bottom w:val="nil"/>
              <w:right w:val="single" w:sz="4" w:space="0" w:color="auto"/>
            </w:tcBorders>
            <w:shd w:val="clear" w:color="auto" w:fill="FFFFFF"/>
            <w:vAlign w:val="bottom"/>
          </w:tcPr>
          <w:p w14:paraId="45A22E60" w14:textId="77777777" w:rsidR="00033229" w:rsidRPr="00E65DC3" w:rsidRDefault="00033229" w:rsidP="000A7252">
            <w:pPr>
              <w:shd w:val="clear" w:color="auto" w:fill="FFFFFF"/>
              <w:tabs>
                <w:tab w:val="left" w:leader="dot" w:pos="4464"/>
              </w:tabs>
              <w:ind w:left="567"/>
              <w:rPr>
                <w:sz w:val="22"/>
              </w:rPr>
            </w:pPr>
            <w:r w:rsidRPr="00E65DC3">
              <w:rPr>
                <w:sz w:val="22"/>
                <w:lang w:val="en-US"/>
              </w:rPr>
              <w:t>Special benefit payments</w:t>
            </w:r>
            <w:r w:rsidR="00494929" w:rsidRPr="00E65DC3">
              <w:rPr>
                <w:sz w:val="22"/>
                <w:lang w:val="en-US"/>
              </w:rPr>
              <w:tab/>
            </w:r>
          </w:p>
        </w:tc>
        <w:tc>
          <w:tcPr>
            <w:tcW w:w="1489" w:type="dxa"/>
            <w:tcBorders>
              <w:top w:val="nil"/>
              <w:left w:val="single" w:sz="4" w:space="0" w:color="auto"/>
              <w:bottom w:val="single" w:sz="6" w:space="0" w:color="auto"/>
              <w:right w:val="single" w:sz="4" w:space="0" w:color="auto"/>
            </w:tcBorders>
            <w:shd w:val="clear" w:color="auto" w:fill="FFFFFF"/>
            <w:vAlign w:val="bottom"/>
          </w:tcPr>
          <w:p w14:paraId="45A22E61"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94" w:type="dxa"/>
            <w:tcBorders>
              <w:top w:val="nil"/>
              <w:left w:val="single" w:sz="4" w:space="0" w:color="auto"/>
              <w:bottom w:val="single" w:sz="6" w:space="0" w:color="auto"/>
              <w:right w:val="single" w:sz="4" w:space="0" w:color="auto"/>
            </w:tcBorders>
            <w:shd w:val="clear" w:color="auto" w:fill="FFFFFF"/>
            <w:vAlign w:val="bottom"/>
          </w:tcPr>
          <w:p w14:paraId="45A22E62"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3,500,000</w:t>
            </w:r>
          </w:p>
        </w:tc>
        <w:tc>
          <w:tcPr>
            <w:tcW w:w="1358" w:type="dxa"/>
            <w:tcBorders>
              <w:top w:val="nil"/>
              <w:left w:val="single" w:sz="4" w:space="0" w:color="auto"/>
              <w:bottom w:val="single" w:sz="6" w:space="0" w:color="auto"/>
              <w:right w:val="nil"/>
            </w:tcBorders>
            <w:shd w:val="clear" w:color="auto" w:fill="FFFFFF"/>
            <w:vAlign w:val="bottom"/>
          </w:tcPr>
          <w:p w14:paraId="45A22E63"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3,330,375</w:t>
            </w:r>
          </w:p>
        </w:tc>
      </w:tr>
      <w:tr w:rsidR="00033229" w:rsidRPr="00E65DC3" w14:paraId="45A22E69" w14:textId="77777777" w:rsidTr="000A7252">
        <w:trPr>
          <w:trHeight w:val="20"/>
          <w:jc w:val="center"/>
        </w:trPr>
        <w:tc>
          <w:tcPr>
            <w:tcW w:w="4668" w:type="dxa"/>
            <w:tcBorders>
              <w:top w:val="nil"/>
              <w:left w:val="nil"/>
              <w:bottom w:val="nil"/>
              <w:right w:val="single" w:sz="4" w:space="0" w:color="auto"/>
            </w:tcBorders>
            <w:shd w:val="clear" w:color="auto" w:fill="FFFFFF"/>
            <w:vAlign w:val="bottom"/>
          </w:tcPr>
          <w:p w14:paraId="45A22E65" w14:textId="77777777" w:rsidR="00033229" w:rsidRPr="00E65DC3" w:rsidRDefault="00033229" w:rsidP="00794C99">
            <w:pPr>
              <w:shd w:val="clear" w:color="auto" w:fill="FFFFFF"/>
              <w:tabs>
                <w:tab w:val="left" w:leader="dot" w:pos="4464"/>
              </w:tabs>
              <w:rPr>
                <w:sz w:val="22"/>
              </w:rPr>
            </w:pPr>
          </w:p>
        </w:tc>
        <w:tc>
          <w:tcPr>
            <w:tcW w:w="1489" w:type="dxa"/>
            <w:tcBorders>
              <w:top w:val="single" w:sz="6" w:space="0" w:color="auto"/>
              <w:left w:val="single" w:sz="4" w:space="0" w:color="auto"/>
              <w:bottom w:val="single" w:sz="6" w:space="0" w:color="auto"/>
              <w:right w:val="single" w:sz="4" w:space="0" w:color="auto"/>
            </w:tcBorders>
            <w:shd w:val="clear" w:color="auto" w:fill="FFFFFF"/>
            <w:vAlign w:val="bottom"/>
          </w:tcPr>
          <w:p w14:paraId="45A22E66"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400,000</w:t>
            </w:r>
          </w:p>
        </w:tc>
        <w:tc>
          <w:tcPr>
            <w:tcW w:w="1594" w:type="dxa"/>
            <w:tcBorders>
              <w:top w:val="single" w:sz="6" w:space="0" w:color="auto"/>
              <w:left w:val="single" w:sz="4" w:space="0" w:color="auto"/>
              <w:bottom w:val="single" w:sz="6" w:space="0" w:color="auto"/>
              <w:right w:val="single" w:sz="4" w:space="0" w:color="auto"/>
            </w:tcBorders>
            <w:shd w:val="clear" w:color="auto" w:fill="FFFFFF"/>
            <w:vAlign w:val="bottom"/>
          </w:tcPr>
          <w:p w14:paraId="45A22E67"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3,900,000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2E68"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3,549,423</w:t>
            </w:r>
          </w:p>
        </w:tc>
      </w:tr>
      <w:tr w:rsidR="00033229" w:rsidRPr="00E65DC3" w14:paraId="45A22E6E" w14:textId="77777777" w:rsidTr="000A7252">
        <w:trPr>
          <w:trHeight w:val="20"/>
          <w:jc w:val="center"/>
        </w:trPr>
        <w:tc>
          <w:tcPr>
            <w:tcW w:w="4668" w:type="dxa"/>
            <w:tcBorders>
              <w:top w:val="nil"/>
              <w:left w:val="nil"/>
              <w:bottom w:val="nil"/>
              <w:right w:val="single" w:sz="4" w:space="0" w:color="auto"/>
            </w:tcBorders>
            <w:shd w:val="clear" w:color="auto" w:fill="FFFFFF"/>
            <w:vAlign w:val="bottom"/>
          </w:tcPr>
          <w:p w14:paraId="45A22E6A" w14:textId="77777777" w:rsidR="00033229" w:rsidRPr="00E65DC3" w:rsidRDefault="00033229" w:rsidP="00794C99">
            <w:pPr>
              <w:shd w:val="clear" w:color="auto" w:fill="FFFFFF"/>
              <w:tabs>
                <w:tab w:val="left" w:leader="dot" w:pos="4464"/>
              </w:tabs>
              <w:ind w:right="144"/>
              <w:jc w:val="right"/>
              <w:rPr>
                <w:sz w:val="22"/>
              </w:rPr>
            </w:pPr>
            <w:r w:rsidRPr="00E65DC3">
              <w:rPr>
                <w:i/>
                <w:iCs/>
                <w:sz w:val="22"/>
                <w:lang w:val="en-US"/>
              </w:rPr>
              <w:t xml:space="preserve">Total: Division </w:t>
            </w:r>
            <w:r w:rsidRPr="00E65DC3">
              <w:rPr>
                <w:sz w:val="22"/>
                <w:lang w:val="en-US"/>
              </w:rPr>
              <w:t>590</w:t>
            </w:r>
          </w:p>
        </w:tc>
        <w:tc>
          <w:tcPr>
            <w:tcW w:w="1489" w:type="dxa"/>
            <w:tcBorders>
              <w:top w:val="single" w:sz="6" w:space="0" w:color="auto"/>
              <w:left w:val="single" w:sz="4" w:space="0" w:color="auto"/>
              <w:bottom w:val="single" w:sz="4" w:space="0" w:color="auto"/>
              <w:right w:val="single" w:sz="4" w:space="0" w:color="auto"/>
            </w:tcBorders>
            <w:shd w:val="clear" w:color="auto" w:fill="FFFFFF"/>
            <w:vAlign w:val="bottom"/>
          </w:tcPr>
          <w:p w14:paraId="45A22E6B"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210,879,000</w:t>
            </w:r>
          </w:p>
        </w:tc>
        <w:tc>
          <w:tcPr>
            <w:tcW w:w="1594" w:type="dxa"/>
            <w:tcBorders>
              <w:top w:val="single" w:sz="6" w:space="0" w:color="auto"/>
              <w:left w:val="single" w:sz="4" w:space="0" w:color="auto"/>
              <w:bottom w:val="single" w:sz="4" w:space="0" w:color="auto"/>
              <w:right w:val="single" w:sz="4" w:space="0" w:color="auto"/>
            </w:tcBorders>
            <w:shd w:val="clear" w:color="auto" w:fill="FFFFFF"/>
            <w:vAlign w:val="bottom"/>
          </w:tcPr>
          <w:p w14:paraId="45A22E6C"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159,437,000</w:t>
            </w:r>
          </w:p>
        </w:tc>
        <w:tc>
          <w:tcPr>
            <w:tcW w:w="1358" w:type="dxa"/>
            <w:tcBorders>
              <w:top w:val="single" w:sz="6" w:space="0" w:color="auto"/>
              <w:left w:val="single" w:sz="4" w:space="0" w:color="auto"/>
              <w:bottom w:val="single" w:sz="4" w:space="0" w:color="auto"/>
              <w:right w:val="nil"/>
            </w:tcBorders>
            <w:shd w:val="clear" w:color="auto" w:fill="FFFFFF"/>
            <w:vAlign w:val="bottom"/>
          </w:tcPr>
          <w:p w14:paraId="45A22E6D"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150,755,503</w:t>
            </w:r>
          </w:p>
        </w:tc>
      </w:tr>
    </w:tbl>
    <w:p w14:paraId="45A22E6F" w14:textId="77777777" w:rsidR="00033229" w:rsidRPr="00E65DC3" w:rsidRDefault="00033229" w:rsidP="00794C99">
      <w:pPr>
        <w:shd w:val="clear" w:color="auto" w:fill="FFFFFF"/>
        <w:tabs>
          <w:tab w:val="left" w:leader="dot" w:pos="4464"/>
        </w:tabs>
        <w:ind w:left="2453"/>
        <w:rPr>
          <w:sz w:val="22"/>
        </w:rPr>
      </w:pPr>
      <w:r w:rsidRPr="00E65DC3">
        <w:rPr>
          <w:sz w:val="22"/>
        </w:rPr>
        <w:br w:type="page"/>
      </w:r>
    </w:p>
    <w:p w14:paraId="45A22E70" w14:textId="77777777" w:rsidR="00033229" w:rsidRPr="00E65DC3" w:rsidRDefault="00033229" w:rsidP="00494929">
      <w:pPr>
        <w:shd w:val="clear" w:color="auto" w:fill="FFFFFF"/>
        <w:tabs>
          <w:tab w:val="left" w:leader="dot" w:pos="4464"/>
        </w:tabs>
        <w:spacing w:before="120" w:after="120"/>
        <w:jc w:val="center"/>
        <w:rPr>
          <w:sz w:val="22"/>
        </w:rPr>
      </w:pPr>
      <w:r w:rsidRPr="00E65DC3">
        <w:rPr>
          <w:smallCaps/>
          <w:sz w:val="22"/>
          <w:szCs w:val="18"/>
          <w:lang w:val="en-US"/>
        </w:rPr>
        <w:lastRenderedPageBreak/>
        <w:t>Department of Social Security</w:t>
      </w:r>
      <w:r w:rsidRPr="00E65DC3">
        <w:rPr>
          <w:rFonts w:eastAsia="Times New Roman"/>
          <w:sz w:val="22"/>
          <w:szCs w:val="18"/>
          <w:lang w:val="en-US"/>
        </w:rPr>
        <w:t>—</w:t>
      </w:r>
      <w:r w:rsidRPr="00E65DC3">
        <w:rPr>
          <w:rFonts w:eastAsia="Times New Roman"/>
          <w:i/>
          <w:iCs/>
          <w:sz w:val="22"/>
          <w:szCs w:val="18"/>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68"/>
        <w:gridCol w:w="1504"/>
        <w:gridCol w:w="1579"/>
        <w:gridCol w:w="1358"/>
      </w:tblGrid>
      <w:tr w:rsidR="00EE50C2" w:rsidRPr="00E65DC3" w14:paraId="45A22E74" w14:textId="77777777" w:rsidTr="00EE50C2">
        <w:trPr>
          <w:trHeight w:val="20"/>
          <w:jc w:val="center"/>
        </w:trPr>
        <w:tc>
          <w:tcPr>
            <w:tcW w:w="4668" w:type="dxa"/>
            <w:tcBorders>
              <w:top w:val="single" w:sz="6" w:space="0" w:color="auto"/>
              <w:left w:val="nil"/>
              <w:bottom w:val="nil"/>
              <w:right w:val="single" w:sz="4" w:space="0" w:color="auto"/>
            </w:tcBorders>
            <w:shd w:val="clear" w:color="auto" w:fill="FFFFFF"/>
            <w:vAlign w:val="bottom"/>
          </w:tcPr>
          <w:p w14:paraId="45A22E71" w14:textId="77777777" w:rsidR="00EE50C2" w:rsidRPr="00E65DC3" w:rsidRDefault="00EE50C2" w:rsidP="00794C99">
            <w:pPr>
              <w:shd w:val="clear" w:color="auto" w:fill="FFFFFF"/>
              <w:tabs>
                <w:tab w:val="left" w:leader="dot" w:pos="4464"/>
              </w:tabs>
              <w:rPr>
                <w:sz w:val="22"/>
              </w:rPr>
            </w:pPr>
          </w:p>
        </w:tc>
        <w:tc>
          <w:tcPr>
            <w:tcW w:w="1504" w:type="dxa"/>
            <w:vMerge w:val="restart"/>
            <w:tcBorders>
              <w:top w:val="single" w:sz="6" w:space="0" w:color="auto"/>
              <w:left w:val="single" w:sz="4" w:space="0" w:color="auto"/>
              <w:right w:val="single" w:sz="4" w:space="0" w:color="auto"/>
            </w:tcBorders>
            <w:shd w:val="clear" w:color="auto" w:fill="FFFFFF"/>
            <w:vAlign w:val="center"/>
          </w:tcPr>
          <w:p w14:paraId="45A22E72" w14:textId="77777777" w:rsidR="00EE50C2" w:rsidRPr="00E65DC3" w:rsidRDefault="00EE50C2" w:rsidP="00EE50C2">
            <w:pPr>
              <w:shd w:val="clear" w:color="auto" w:fill="FFFFFF"/>
              <w:tabs>
                <w:tab w:val="left" w:leader="dot" w:pos="4464"/>
              </w:tabs>
              <w:spacing w:before="120" w:after="120"/>
              <w:jc w:val="center"/>
              <w:rPr>
                <w:sz w:val="22"/>
              </w:rPr>
            </w:pPr>
            <w:r w:rsidRPr="00E65DC3">
              <w:rPr>
                <w:b/>
                <w:bCs/>
                <w:szCs w:val="16"/>
                <w:lang w:val="en-US"/>
              </w:rPr>
              <w:t>1975</w:t>
            </w:r>
            <w:r w:rsidRPr="00E65DC3">
              <w:rPr>
                <w:rFonts w:eastAsia="Times New Roman"/>
                <w:b/>
                <w:bCs/>
                <w:szCs w:val="16"/>
                <w:lang w:val="en-US"/>
              </w:rPr>
              <w:t>–76</w:t>
            </w:r>
          </w:p>
        </w:tc>
        <w:tc>
          <w:tcPr>
            <w:tcW w:w="2937" w:type="dxa"/>
            <w:gridSpan w:val="2"/>
            <w:tcBorders>
              <w:top w:val="single" w:sz="6" w:space="0" w:color="auto"/>
              <w:left w:val="single" w:sz="4" w:space="0" w:color="auto"/>
              <w:bottom w:val="single" w:sz="6" w:space="0" w:color="auto"/>
              <w:right w:val="nil"/>
            </w:tcBorders>
            <w:shd w:val="clear" w:color="auto" w:fill="FFFFFF"/>
            <w:vAlign w:val="bottom"/>
          </w:tcPr>
          <w:p w14:paraId="45A22E73" w14:textId="77777777" w:rsidR="00EE50C2" w:rsidRPr="00E65DC3" w:rsidRDefault="00EE50C2" w:rsidP="00EE50C2">
            <w:pPr>
              <w:shd w:val="clear" w:color="auto" w:fill="FFFFFF"/>
              <w:tabs>
                <w:tab w:val="left" w:leader="dot" w:pos="4464"/>
              </w:tabs>
              <w:spacing w:before="120" w:after="120"/>
              <w:jc w:val="center"/>
              <w:rPr>
                <w:sz w:val="22"/>
              </w:rPr>
            </w:pPr>
            <w:r w:rsidRPr="00E65DC3">
              <w:rPr>
                <w:szCs w:val="14"/>
                <w:lang w:val="en-US"/>
              </w:rPr>
              <w:t>1974-75</w:t>
            </w:r>
          </w:p>
        </w:tc>
      </w:tr>
      <w:tr w:rsidR="00EE50C2" w:rsidRPr="00E65DC3" w14:paraId="45A22E79" w14:textId="77777777" w:rsidTr="003315EB">
        <w:trPr>
          <w:trHeight w:val="20"/>
          <w:jc w:val="center"/>
        </w:trPr>
        <w:tc>
          <w:tcPr>
            <w:tcW w:w="4668" w:type="dxa"/>
            <w:tcBorders>
              <w:top w:val="nil"/>
              <w:left w:val="nil"/>
              <w:bottom w:val="nil"/>
              <w:right w:val="single" w:sz="4" w:space="0" w:color="auto"/>
            </w:tcBorders>
            <w:shd w:val="clear" w:color="auto" w:fill="FFFFFF"/>
            <w:vAlign w:val="bottom"/>
          </w:tcPr>
          <w:p w14:paraId="45A22E75" w14:textId="77777777" w:rsidR="00EE50C2" w:rsidRPr="00E65DC3" w:rsidRDefault="00EE50C2" w:rsidP="00794C99">
            <w:pPr>
              <w:shd w:val="clear" w:color="auto" w:fill="FFFFFF"/>
              <w:tabs>
                <w:tab w:val="left" w:leader="dot" w:pos="4464"/>
              </w:tabs>
              <w:rPr>
                <w:sz w:val="22"/>
              </w:rPr>
            </w:pPr>
          </w:p>
        </w:tc>
        <w:tc>
          <w:tcPr>
            <w:tcW w:w="1504" w:type="dxa"/>
            <w:vMerge/>
            <w:tcBorders>
              <w:left w:val="single" w:sz="4" w:space="0" w:color="auto"/>
              <w:bottom w:val="single" w:sz="6" w:space="0" w:color="auto"/>
              <w:right w:val="single" w:sz="4" w:space="0" w:color="auto"/>
            </w:tcBorders>
            <w:shd w:val="clear" w:color="auto" w:fill="FFFFFF"/>
            <w:vAlign w:val="bottom"/>
          </w:tcPr>
          <w:p w14:paraId="45A22E76" w14:textId="77777777" w:rsidR="00EE50C2" w:rsidRPr="00E65DC3" w:rsidRDefault="00EE50C2" w:rsidP="00EE50C2">
            <w:pPr>
              <w:shd w:val="clear" w:color="auto" w:fill="FFFFFF"/>
              <w:tabs>
                <w:tab w:val="left" w:leader="dot" w:pos="4464"/>
              </w:tabs>
              <w:spacing w:before="120" w:after="120"/>
              <w:jc w:val="center"/>
              <w:rPr>
                <w:sz w:val="22"/>
              </w:rPr>
            </w:pPr>
          </w:p>
        </w:tc>
        <w:tc>
          <w:tcPr>
            <w:tcW w:w="1579" w:type="dxa"/>
            <w:tcBorders>
              <w:top w:val="single" w:sz="6" w:space="0" w:color="auto"/>
              <w:left w:val="single" w:sz="4" w:space="0" w:color="auto"/>
              <w:bottom w:val="single" w:sz="6" w:space="0" w:color="auto"/>
              <w:right w:val="single" w:sz="4" w:space="0" w:color="auto"/>
            </w:tcBorders>
            <w:shd w:val="clear" w:color="auto" w:fill="FFFFFF"/>
            <w:vAlign w:val="bottom"/>
          </w:tcPr>
          <w:p w14:paraId="45A22E77" w14:textId="77777777" w:rsidR="00EE50C2" w:rsidRPr="00E65DC3" w:rsidRDefault="00EE50C2" w:rsidP="00EE50C2">
            <w:pPr>
              <w:shd w:val="clear" w:color="auto" w:fill="FFFFFF"/>
              <w:tabs>
                <w:tab w:val="left" w:leader="dot" w:pos="4464"/>
              </w:tabs>
              <w:spacing w:before="120" w:after="120"/>
              <w:jc w:val="center"/>
              <w:rPr>
                <w:sz w:val="22"/>
              </w:rPr>
            </w:pPr>
            <w:r w:rsidRPr="00E65DC3">
              <w:rPr>
                <w:szCs w:val="14"/>
                <w:lang w:val="en-US"/>
              </w:rPr>
              <w:t>Appropriation</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2E78" w14:textId="77777777" w:rsidR="00EE50C2" w:rsidRPr="00E65DC3" w:rsidRDefault="00EE50C2" w:rsidP="00EE50C2">
            <w:pPr>
              <w:shd w:val="clear" w:color="auto" w:fill="FFFFFF"/>
              <w:tabs>
                <w:tab w:val="left" w:leader="dot" w:pos="4464"/>
              </w:tabs>
              <w:spacing w:before="120" w:after="120"/>
              <w:jc w:val="center"/>
              <w:rPr>
                <w:sz w:val="22"/>
              </w:rPr>
            </w:pPr>
            <w:r w:rsidRPr="00E65DC3">
              <w:rPr>
                <w:szCs w:val="14"/>
                <w:lang w:val="en-US"/>
              </w:rPr>
              <w:t>Expenditure</w:t>
            </w:r>
          </w:p>
        </w:tc>
      </w:tr>
      <w:tr w:rsidR="00033229" w:rsidRPr="00E65DC3" w14:paraId="45A22E7E" w14:textId="77777777" w:rsidTr="00494929">
        <w:trPr>
          <w:trHeight w:val="20"/>
          <w:jc w:val="center"/>
        </w:trPr>
        <w:tc>
          <w:tcPr>
            <w:tcW w:w="4668" w:type="dxa"/>
            <w:tcBorders>
              <w:top w:val="nil"/>
              <w:left w:val="nil"/>
              <w:bottom w:val="nil"/>
              <w:right w:val="single" w:sz="4" w:space="0" w:color="auto"/>
            </w:tcBorders>
            <w:shd w:val="clear" w:color="auto" w:fill="FFFFFF"/>
            <w:vAlign w:val="bottom"/>
          </w:tcPr>
          <w:p w14:paraId="45A22E7A" w14:textId="77777777" w:rsidR="00033229" w:rsidRPr="00E65DC3" w:rsidRDefault="00033229" w:rsidP="00794C99">
            <w:pPr>
              <w:shd w:val="clear" w:color="auto" w:fill="FFFFFF"/>
              <w:tabs>
                <w:tab w:val="left" w:leader="dot" w:pos="4464"/>
              </w:tabs>
              <w:rPr>
                <w:sz w:val="22"/>
              </w:rPr>
            </w:pPr>
          </w:p>
        </w:tc>
        <w:tc>
          <w:tcPr>
            <w:tcW w:w="1504" w:type="dxa"/>
            <w:tcBorders>
              <w:top w:val="single" w:sz="6" w:space="0" w:color="auto"/>
              <w:left w:val="single" w:sz="4" w:space="0" w:color="auto"/>
              <w:bottom w:val="nil"/>
              <w:right w:val="single" w:sz="4" w:space="0" w:color="auto"/>
            </w:tcBorders>
            <w:shd w:val="clear" w:color="auto" w:fill="FFFFFF"/>
            <w:vAlign w:val="bottom"/>
          </w:tcPr>
          <w:p w14:paraId="45A22E7B" w14:textId="77777777" w:rsidR="00033229" w:rsidRPr="00E65DC3" w:rsidRDefault="00033229" w:rsidP="000A7252">
            <w:pPr>
              <w:shd w:val="clear" w:color="auto" w:fill="FFFFFF"/>
              <w:tabs>
                <w:tab w:val="left" w:leader="dot" w:pos="4464"/>
              </w:tabs>
              <w:ind w:right="72"/>
              <w:jc w:val="center"/>
              <w:rPr>
                <w:sz w:val="22"/>
              </w:rPr>
            </w:pPr>
            <w:r w:rsidRPr="00E65DC3">
              <w:rPr>
                <w:sz w:val="22"/>
                <w:lang w:val="en-US"/>
              </w:rPr>
              <w:t>$</w:t>
            </w:r>
          </w:p>
        </w:tc>
        <w:tc>
          <w:tcPr>
            <w:tcW w:w="1579" w:type="dxa"/>
            <w:tcBorders>
              <w:top w:val="single" w:sz="6" w:space="0" w:color="auto"/>
              <w:left w:val="single" w:sz="4" w:space="0" w:color="auto"/>
              <w:bottom w:val="nil"/>
              <w:right w:val="single" w:sz="4" w:space="0" w:color="auto"/>
            </w:tcBorders>
            <w:shd w:val="clear" w:color="auto" w:fill="FFFFFF"/>
            <w:vAlign w:val="bottom"/>
          </w:tcPr>
          <w:p w14:paraId="45A22E7C" w14:textId="77777777" w:rsidR="00033229" w:rsidRPr="00E65DC3" w:rsidRDefault="00033229" w:rsidP="000A7252">
            <w:pPr>
              <w:shd w:val="clear" w:color="auto" w:fill="FFFFFF"/>
              <w:tabs>
                <w:tab w:val="left" w:leader="dot" w:pos="4464"/>
              </w:tabs>
              <w:ind w:right="72"/>
              <w:jc w:val="center"/>
              <w:rPr>
                <w:sz w:val="22"/>
              </w:rPr>
            </w:pPr>
            <w:r w:rsidRPr="00E65DC3">
              <w:rPr>
                <w:sz w:val="22"/>
                <w:lang w:val="en-US"/>
              </w:rPr>
              <w:t>$</w:t>
            </w:r>
          </w:p>
        </w:tc>
        <w:tc>
          <w:tcPr>
            <w:tcW w:w="1358" w:type="dxa"/>
            <w:tcBorders>
              <w:top w:val="single" w:sz="6" w:space="0" w:color="auto"/>
              <w:left w:val="single" w:sz="4" w:space="0" w:color="auto"/>
              <w:bottom w:val="nil"/>
              <w:right w:val="nil"/>
            </w:tcBorders>
            <w:shd w:val="clear" w:color="auto" w:fill="FFFFFF"/>
            <w:vAlign w:val="bottom"/>
          </w:tcPr>
          <w:p w14:paraId="45A22E7D" w14:textId="77777777" w:rsidR="00033229" w:rsidRPr="00E65DC3" w:rsidRDefault="00033229" w:rsidP="000A7252">
            <w:pPr>
              <w:shd w:val="clear" w:color="auto" w:fill="FFFFFF"/>
              <w:tabs>
                <w:tab w:val="left" w:leader="dot" w:pos="4464"/>
              </w:tabs>
              <w:ind w:right="72"/>
              <w:jc w:val="center"/>
              <w:rPr>
                <w:sz w:val="22"/>
              </w:rPr>
            </w:pPr>
            <w:r w:rsidRPr="00E65DC3">
              <w:rPr>
                <w:sz w:val="22"/>
                <w:lang w:val="en-US"/>
              </w:rPr>
              <w:t>$</w:t>
            </w:r>
          </w:p>
        </w:tc>
      </w:tr>
      <w:tr w:rsidR="00033229" w:rsidRPr="00E65DC3" w14:paraId="45A22E83" w14:textId="77777777" w:rsidTr="00494929">
        <w:trPr>
          <w:trHeight w:val="20"/>
          <w:jc w:val="center"/>
        </w:trPr>
        <w:tc>
          <w:tcPr>
            <w:tcW w:w="4668" w:type="dxa"/>
            <w:tcBorders>
              <w:top w:val="nil"/>
              <w:left w:val="nil"/>
              <w:bottom w:val="nil"/>
              <w:right w:val="single" w:sz="4" w:space="0" w:color="auto"/>
            </w:tcBorders>
            <w:shd w:val="clear" w:color="auto" w:fill="FFFFFF"/>
            <w:vAlign w:val="bottom"/>
          </w:tcPr>
          <w:p w14:paraId="45A22E7F" w14:textId="77777777" w:rsidR="00033229" w:rsidRPr="00E65DC3" w:rsidRDefault="00033229" w:rsidP="00794C99">
            <w:pPr>
              <w:shd w:val="clear" w:color="auto" w:fill="FFFFFF"/>
              <w:tabs>
                <w:tab w:val="left" w:leader="dot" w:pos="4464"/>
              </w:tabs>
              <w:rPr>
                <w:sz w:val="22"/>
              </w:rPr>
            </w:pPr>
            <w:r w:rsidRPr="00E65DC3">
              <w:rPr>
                <w:smallCaps/>
                <w:sz w:val="22"/>
                <w:lang w:val="en-US"/>
              </w:rPr>
              <w:t xml:space="preserve">Division </w:t>
            </w:r>
            <w:r w:rsidRPr="00E65DC3">
              <w:rPr>
                <w:sz w:val="22"/>
                <w:lang w:val="en-US"/>
              </w:rPr>
              <w:t>595.</w:t>
            </w:r>
            <w:r w:rsidRPr="00E65DC3">
              <w:rPr>
                <w:rFonts w:eastAsia="Times New Roman"/>
                <w:sz w:val="22"/>
                <w:lang w:val="en-US"/>
              </w:rPr>
              <w:t>—SOCIAL WELFARE COMMISSION</w:t>
            </w:r>
          </w:p>
        </w:tc>
        <w:tc>
          <w:tcPr>
            <w:tcW w:w="1504" w:type="dxa"/>
            <w:tcBorders>
              <w:top w:val="nil"/>
              <w:left w:val="single" w:sz="4" w:space="0" w:color="auto"/>
              <w:bottom w:val="nil"/>
              <w:right w:val="single" w:sz="4" w:space="0" w:color="auto"/>
            </w:tcBorders>
            <w:shd w:val="clear" w:color="auto" w:fill="FFFFFF"/>
            <w:vAlign w:val="bottom"/>
          </w:tcPr>
          <w:p w14:paraId="45A22E80" w14:textId="77777777" w:rsidR="00033229" w:rsidRPr="00E65DC3" w:rsidRDefault="00033229" w:rsidP="00EE50C2">
            <w:pPr>
              <w:shd w:val="clear" w:color="auto" w:fill="FFFFFF"/>
              <w:tabs>
                <w:tab w:val="left" w:leader="dot" w:pos="4464"/>
              </w:tabs>
              <w:ind w:right="72"/>
              <w:jc w:val="right"/>
              <w:rPr>
                <w:sz w:val="22"/>
              </w:rPr>
            </w:pPr>
          </w:p>
        </w:tc>
        <w:tc>
          <w:tcPr>
            <w:tcW w:w="1579" w:type="dxa"/>
            <w:tcBorders>
              <w:top w:val="nil"/>
              <w:left w:val="single" w:sz="4" w:space="0" w:color="auto"/>
              <w:bottom w:val="nil"/>
              <w:right w:val="single" w:sz="4" w:space="0" w:color="auto"/>
            </w:tcBorders>
            <w:shd w:val="clear" w:color="auto" w:fill="FFFFFF"/>
            <w:vAlign w:val="bottom"/>
          </w:tcPr>
          <w:p w14:paraId="45A22E81" w14:textId="77777777" w:rsidR="00033229" w:rsidRPr="00E65DC3" w:rsidRDefault="00033229" w:rsidP="00EE50C2">
            <w:pPr>
              <w:shd w:val="clear" w:color="auto" w:fill="FFFFFF"/>
              <w:tabs>
                <w:tab w:val="left" w:leader="dot" w:pos="4464"/>
              </w:tabs>
              <w:ind w:right="72"/>
              <w:jc w:val="right"/>
              <w:rPr>
                <w:sz w:val="22"/>
              </w:rPr>
            </w:pPr>
          </w:p>
        </w:tc>
        <w:tc>
          <w:tcPr>
            <w:tcW w:w="1358" w:type="dxa"/>
            <w:tcBorders>
              <w:top w:val="nil"/>
              <w:left w:val="single" w:sz="4" w:space="0" w:color="auto"/>
              <w:bottom w:val="nil"/>
              <w:right w:val="nil"/>
            </w:tcBorders>
            <w:shd w:val="clear" w:color="auto" w:fill="FFFFFF"/>
            <w:vAlign w:val="bottom"/>
          </w:tcPr>
          <w:p w14:paraId="45A22E82" w14:textId="77777777" w:rsidR="00033229" w:rsidRPr="00E65DC3" w:rsidRDefault="00033229" w:rsidP="00EE50C2">
            <w:pPr>
              <w:shd w:val="clear" w:color="auto" w:fill="FFFFFF"/>
              <w:tabs>
                <w:tab w:val="left" w:leader="dot" w:pos="4464"/>
              </w:tabs>
              <w:ind w:right="72"/>
              <w:jc w:val="right"/>
              <w:rPr>
                <w:sz w:val="22"/>
              </w:rPr>
            </w:pPr>
          </w:p>
        </w:tc>
      </w:tr>
      <w:tr w:rsidR="00033229" w:rsidRPr="00E65DC3" w14:paraId="45A22E88" w14:textId="77777777" w:rsidTr="00494929">
        <w:trPr>
          <w:trHeight w:val="20"/>
          <w:jc w:val="center"/>
        </w:trPr>
        <w:tc>
          <w:tcPr>
            <w:tcW w:w="4668" w:type="dxa"/>
            <w:tcBorders>
              <w:top w:val="nil"/>
              <w:left w:val="nil"/>
              <w:bottom w:val="nil"/>
              <w:right w:val="single" w:sz="4" w:space="0" w:color="auto"/>
            </w:tcBorders>
            <w:shd w:val="clear" w:color="auto" w:fill="FFFFFF"/>
            <w:vAlign w:val="bottom"/>
          </w:tcPr>
          <w:p w14:paraId="45A22E84" w14:textId="77777777" w:rsidR="00033229" w:rsidRPr="00E65DC3" w:rsidRDefault="00033229" w:rsidP="00DB69BA">
            <w:pPr>
              <w:shd w:val="clear" w:color="auto" w:fill="FFFFFF"/>
              <w:tabs>
                <w:tab w:val="left" w:leader="dot" w:pos="4464"/>
              </w:tabs>
              <w:ind w:left="576" w:hanging="576"/>
              <w:rPr>
                <w:sz w:val="22"/>
              </w:rPr>
            </w:pPr>
            <w:r w:rsidRPr="00E65DC3">
              <w:rPr>
                <w:b/>
                <w:bCs/>
                <w:sz w:val="22"/>
                <w:lang w:val="en-US"/>
              </w:rPr>
              <w:t>1.—</w:t>
            </w:r>
            <w:r w:rsidRPr="00E65DC3">
              <w:rPr>
                <w:rFonts w:eastAsia="Times New Roman"/>
                <w:b/>
                <w:bCs/>
                <w:sz w:val="22"/>
                <w:lang w:val="en-US"/>
              </w:rPr>
              <w:t>Salaries and Payments in the nature of Salary—</w:t>
            </w:r>
          </w:p>
        </w:tc>
        <w:tc>
          <w:tcPr>
            <w:tcW w:w="1504" w:type="dxa"/>
            <w:tcBorders>
              <w:top w:val="nil"/>
              <w:left w:val="single" w:sz="4" w:space="0" w:color="auto"/>
              <w:bottom w:val="nil"/>
              <w:right w:val="single" w:sz="4" w:space="0" w:color="auto"/>
            </w:tcBorders>
            <w:shd w:val="clear" w:color="auto" w:fill="FFFFFF"/>
            <w:vAlign w:val="bottom"/>
          </w:tcPr>
          <w:p w14:paraId="45A22E85" w14:textId="77777777" w:rsidR="00033229" w:rsidRPr="00E65DC3" w:rsidRDefault="00033229" w:rsidP="00EE50C2">
            <w:pPr>
              <w:shd w:val="clear" w:color="auto" w:fill="FFFFFF"/>
              <w:tabs>
                <w:tab w:val="left" w:leader="dot" w:pos="4464"/>
              </w:tabs>
              <w:ind w:right="72"/>
              <w:jc w:val="right"/>
              <w:rPr>
                <w:sz w:val="22"/>
              </w:rPr>
            </w:pPr>
          </w:p>
        </w:tc>
        <w:tc>
          <w:tcPr>
            <w:tcW w:w="1579" w:type="dxa"/>
            <w:tcBorders>
              <w:top w:val="nil"/>
              <w:left w:val="single" w:sz="4" w:space="0" w:color="auto"/>
              <w:bottom w:val="nil"/>
              <w:right w:val="single" w:sz="4" w:space="0" w:color="auto"/>
            </w:tcBorders>
            <w:shd w:val="clear" w:color="auto" w:fill="FFFFFF"/>
            <w:vAlign w:val="bottom"/>
          </w:tcPr>
          <w:p w14:paraId="45A22E86" w14:textId="77777777" w:rsidR="00033229" w:rsidRPr="00E65DC3" w:rsidRDefault="00033229" w:rsidP="00EE50C2">
            <w:pPr>
              <w:shd w:val="clear" w:color="auto" w:fill="FFFFFF"/>
              <w:tabs>
                <w:tab w:val="left" w:leader="dot" w:pos="4464"/>
              </w:tabs>
              <w:ind w:right="72"/>
              <w:jc w:val="right"/>
              <w:rPr>
                <w:sz w:val="22"/>
              </w:rPr>
            </w:pPr>
          </w:p>
        </w:tc>
        <w:tc>
          <w:tcPr>
            <w:tcW w:w="1358" w:type="dxa"/>
            <w:tcBorders>
              <w:top w:val="nil"/>
              <w:left w:val="single" w:sz="4" w:space="0" w:color="auto"/>
              <w:bottom w:val="nil"/>
              <w:right w:val="nil"/>
            </w:tcBorders>
            <w:shd w:val="clear" w:color="auto" w:fill="FFFFFF"/>
            <w:vAlign w:val="bottom"/>
          </w:tcPr>
          <w:p w14:paraId="45A22E87" w14:textId="77777777" w:rsidR="00033229" w:rsidRPr="00E65DC3" w:rsidRDefault="00033229" w:rsidP="00EE50C2">
            <w:pPr>
              <w:shd w:val="clear" w:color="auto" w:fill="FFFFFF"/>
              <w:tabs>
                <w:tab w:val="left" w:leader="dot" w:pos="4464"/>
              </w:tabs>
              <w:ind w:right="72"/>
              <w:jc w:val="right"/>
              <w:rPr>
                <w:sz w:val="22"/>
              </w:rPr>
            </w:pPr>
          </w:p>
        </w:tc>
      </w:tr>
      <w:tr w:rsidR="00033229" w:rsidRPr="00E65DC3" w14:paraId="45A22E8D" w14:textId="77777777" w:rsidTr="00494929">
        <w:trPr>
          <w:trHeight w:val="20"/>
          <w:jc w:val="center"/>
        </w:trPr>
        <w:tc>
          <w:tcPr>
            <w:tcW w:w="4668" w:type="dxa"/>
            <w:tcBorders>
              <w:top w:val="nil"/>
              <w:left w:val="nil"/>
              <w:bottom w:val="nil"/>
              <w:right w:val="single" w:sz="4" w:space="0" w:color="auto"/>
            </w:tcBorders>
            <w:shd w:val="clear" w:color="auto" w:fill="FFFFFF"/>
            <w:vAlign w:val="bottom"/>
          </w:tcPr>
          <w:p w14:paraId="45A22E89"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Salaries and allowances</w:t>
            </w:r>
            <w:r w:rsidR="00EE50C2" w:rsidRPr="00E65DC3">
              <w:rPr>
                <w:sz w:val="22"/>
                <w:lang w:val="en-US"/>
              </w:rPr>
              <w:tab/>
            </w:r>
          </w:p>
        </w:tc>
        <w:tc>
          <w:tcPr>
            <w:tcW w:w="1504" w:type="dxa"/>
            <w:tcBorders>
              <w:top w:val="nil"/>
              <w:left w:val="single" w:sz="4" w:space="0" w:color="auto"/>
              <w:bottom w:val="nil"/>
              <w:right w:val="single" w:sz="4" w:space="0" w:color="auto"/>
            </w:tcBorders>
            <w:shd w:val="clear" w:color="auto" w:fill="FFFFFF"/>
            <w:vAlign w:val="bottom"/>
          </w:tcPr>
          <w:p w14:paraId="45A22E8A"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655,000</w:t>
            </w:r>
          </w:p>
        </w:tc>
        <w:tc>
          <w:tcPr>
            <w:tcW w:w="1579" w:type="dxa"/>
            <w:tcBorders>
              <w:top w:val="nil"/>
              <w:left w:val="single" w:sz="4" w:space="0" w:color="auto"/>
              <w:bottom w:val="nil"/>
              <w:right w:val="single" w:sz="4" w:space="0" w:color="auto"/>
            </w:tcBorders>
            <w:shd w:val="clear" w:color="auto" w:fill="FFFFFF"/>
            <w:vAlign w:val="bottom"/>
          </w:tcPr>
          <w:p w14:paraId="45A22E8B"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346,000</w:t>
            </w:r>
          </w:p>
        </w:tc>
        <w:tc>
          <w:tcPr>
            <w:tcW w:w="1358" w:type="dxa"/>
            <w:tcBorders>
              <w:top w:val="nil"/>
              <w:left w:val="single" w:sz="4" w:space="0" w:color="auto"/>
              <w:bottom w:val="nil"/>
              <w:right w:val="nil"/>
            </w:tcBorders>
            <w:shd w:val="clear" w:color="auto" w:fill="FFFFFF"/>
            <w:vAlign w:val="bottom"/>
          </w:tcPr>
          <w:p w14:paraId="45A22E8C"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342,008</w:t>
            </w:r>
          </w:p>
        </w:tc>
      </w:tr>
      <w:tr w:rsidR="00033229" w:rsidRPr="00E65DC3" w14:paraId="45A22E92" w14:textId="77777777" w:rsidTr="00494929">
        <w:trPr>
          <w:trHeight w:val="20"/>
          <w:jc w:val="center"/>
        </w:trPr>
        <w:tc>
          <w:tcPr>
            <w:tcW w:w="4668" w:type="dxa"/>
            <w:tcBorders>
              <w:top w:val="nil"/>
              <w:left w:val="nil"/>
              <w:bottom w:val="nil"/>
              <w:right w:val="single" w:sz="4" w:space="0" w:color="auto"/>
            </w:tcBorders>
            <w:shd w:val="clear" w:color="auto" w:fill="FFFFFF"/>
            <w:vAlign w:val="bottom"/>
          </w:tcPr>
          <w:p w14:paraId="45A22E8E"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02. Overtime</w:t>
            </w:r>
            <w:r w:rsidR="00EE50C2" w:rsidRPr="00E65DC3">
              <w:rPr>
                <w:sz w:val="22"/>
                <w:lang w:val="en-US"/>
              </w:rPr>
              <w:tab/>
            </w:r>
          </w:p>
        </w:tc>
        <w:tc>
          <w:tcPr>
            <w:tcW w:w="1504" w:type="dxa"/>
            <w:tcBorders>
              <w:top w:val="nil"/>
              <w:left w:val="single" w:sz="4" w:space="0" w:color="auto"/>
              <w:bottom w:val="single" w:sz="6" w:space="0" w:color="auto"/>
              <w:right w:val="single" w:sz="4" w:space="0" w:color="auto"/>
            </w:tcBorders>
            <w:shd w:val="clear" w:color="auto" w:fill="FFFFFF"/>
            <w:vAlign w:val="bottom"/>
          </w:tcPr>
          <w:p w14:paraId="45A22E8F"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3,600</w:t>
            </w:r>
          </w:p>
        </w:tc>
        <w:tc>
          <w:tcPr>
            <w:tcW w:w="1579" w:type="dxa"/>
            <w:tcBorders>
              <w:top w:val="nil"/>
              <w:left w:val="single" w:sz="4" w:space="0" w:color="auto"/>
              <w:bottom w:val="single" w:sz="6" w:space="0" w:color="auto"/>
              <w:right w:val="single" w:sz="4" w:space="0" w:color="auto"/>
            </w:tcBorders>
            <w:shd w:val="clear" w:color="auto" w:fill="FFFFFF"/>
            <w:vAlign w:val="bottom"/>
          </w:tcPr>
          <w:p w14:paraId="45A22E90"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4,000</w:t>
            </w:r>
          </w:p>
        </w:tc>
        <w:tc>
          <w:tcPr>
            <w:tcW w:w="1358" w:type="dxa"/>
            <w:tcBorders>
              <w:top w:val="nil"/>
              <w:left w:val="single" w:sz="4" w:space="0" w:color="auto"/>
              <w:bottom w:val="single" w:sz="6" w:space="0" w:color="auto"/>
              <w:right w:val="nil"/>
            </w:tcBorders>
            <w:shd w:val="clear" w:color="auto" w:fill="FFFFFF"/>
            <w:vAlign w:val="bottom"/>
          </w:tcPr>
          <w:p w14:paraId="45A22E91"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2,986</w:t>
            </w:r>
          </w:p>
        </w:tc>
      </w:tr>
      <w:tr w:rsidR="00033229" w:rsidRPr="00E65DC3" w14:paraId="45A22E97" w14:textId="77777777" w:rsidTr="00494929">
        <w:trPr>
          <w:trHeight w:val="20"/>
          <w:jc w:val="center"/>
        </w:trPr>
        <w:tc>
          <w:tcPr>
            <w:tcW w:w="4668" w:type="dxa"/>
            <w:tcBorders>
              <w:top w:val="nil"/>
              <w:left w:val="nil"/>
              <w:bottom w:val="nil"/>
              <w:right w:val="single" w:sz="4" w:space="0" w:color="auto"/>
            </w:tcBorders>
            <w:shd w:val="clear" w:color="auto" w:fill="FFFFFF"/>
            <w:vAlign w:val="bottom"/>
          </w:tcPr>
          <w:p w14:paraId="45A22E93" w14:textId="77777777" w:rsidR="00033229" w:rsidRPr="00E65DC3" w:rsidRDefault="00033229" w:rsidP="00794C99">
            <w:pPr>
              <w:shd w:val="clear" w:color="auto" w:fill="FFFFFF"/>
              <w:tabs>
                <w:tab w:val="left" w:leader="dot" w:pos="4464"/>
              </w:tabs>
              <w:rPr>
                <w:sz w:val="22"/>
              </w:rPr>
            </w:pPr>
          </w:p>
        </w:tc>
        <w:tc>
          <w:tcPr>
            <w:tcW w:w="1504" w:type="dxa"/>
            <w:tcBorders>
              <w:top w:val="single" w:sz="6" w:space="0" w:color="auto"/>
              <w:left w:val="single" w:sz="4" w:space="0" w:color="auto"/>
              <w:bottom w:val="single" w:sz="6" w:space="0" w:color="auto"/>
              <w:right w:val="single" w:sz="4" w:space="0" w:color="auto"/>
            </w:tcBorders>
            <w:shd w:val="clear" w:color="auto" w:fill="FFFFFF"/>
            <w:vAlign w:val="bottom"/>
          </w:tcPr>
          <w:p w14:paraId="45A22E94"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658,600</w:t>
            </w:r>
          </w:p>
        </w:tc>
        <w:tc>
          <w:tcPr>
            <w:tcW w:w="1579" w:type="dxa"/>
            <w:tcBorders>
              <w:top w:val="single" w:sz="6" w:space="0" w:color="auto"/>
              <w:left w:val="single" w:sz="4" w:space="0" w:color="auto"/>
              <w:bottom w:val="single" w:sz="6" w:space="0" w:color="auto"/>
              <w:right w:val="single" w:sz="4" w:space="0" w:color="auto"/>
            </w:tcBorders>
            <w:shd w:val="clear" w:color="auto" w:fill="FFFFFF"/>
            <w:vAlign w:val="bottom"/>
          </w:tcPr>
          <w:p w14:paraId="45A22E95"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350,000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2E96"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344,994</w:t>
            </w:r>
          </w:p>
        </w:tc>
      </w:tr>
      <w:tr w:rsidR="00033229" w:rsidRPr="00E65DC3" w14:paraId="45A22E9C" w14:textId="77777777" w:rsidTr="000A7252">
        <w:trPr>
          <w:trHeight w:val="462"/>
          <w:jc w:val="center"/>
        </w:trPr>
        <w:tc>
          <w:tcPr>
            <w:tcW w:w="4668" w:type="dxa"/>
            <w:tcBorders>
              <w:top w:val="nil"/>
              <w:left w:val="nil"/>
              <w:bottom w:val="nil"/>
              <w:right w:val="single" w:sz="4" w:space="0" w:color="auto"/>
            </w:tcBorders>
            <w:shd w:val="clear" w:color="auto" w:fill="FFFFFF"/>
            <w:vAlign w:val="bottom"/>
          </w:tcPr>
          <w:p w14:paraId="45A22E98"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lang w:val="en-US"/>
              </w:rPr>
              <w:t>2.—</w:t>
            </w:r>
            <w:r w:rsidRPr="00E65DC3">
              <w:rPr>
                <w:rFonts w:eastAsia="Times New Roman"/>
                <w:b/>
                <w:bCs/>
                <w:sz w:val="22"/>
                <w:lang w:val="en-US"/>
              </w:rPr>
              <w:t>Administrative Expenses—</w:t>
            </w:r>
          </w:p>
        </w:tc>
        <w:tc>
          <w:tcPr>
            <w:tcW w:w="1504" w:type="dxa"/>
            <w:tcBorders>
              <w:top w:val="single" w:sz="6" w:space="0" w:color="auto"/>
              <w:left w:val="single" w:sz="4" w:space="0" w:color="auto"/>
              <w:bottom w:val="nil"/>
              <w:right w:val="single" w:sz="4" w:space="0" w:color="auto"/>
            </w:tcBorders>
            <w:shd w:val="clear" w:color="auto" w:fill="FFFFFF"/>
            <w:vAlign w:val="bottom"/>
          </w:tcPr>
          <w:p w14:paraId="45A22E99" w14:textId="77777777" w:rsidR="00033229" w:rsidRPr="00E65DC3" w:rsidRDefault="00033229" w:rsidP="00A75F38">
            <w:pPr>
              <w:shd w:val="clear" w:color="auto" w:fill="FFFFFF"/>
              <w:tabs>
                <w:tab w:val="left" w:leader="dot" w:pos="4464"/>
              </w:tabs>
              <w:ind w:right="72"/>
              <w:jc w:val="right"/>
              <w:rPr>
                <w:sz w:val="22"/>
              </w:rPr>
            </w:pPr>
          </w:p>
        </w:tc>
        <w:tc>
          <w:tcPr>
            <w:tcW w:w="1579" w:type="dxa"/>
            <w:tcBorders>
              <w:top w:val="single" w:sz="6" w:space="0" w:color="auto"/>
              <w:left w:val="single" w:sz="4" w:space="0" w:color="auto"/>
              <w:bottom w:val="nil"/>
              <w:right w:val="single" w:sz="4" w:space="0" w:color="auto"/>
            </w:tcBorders>
            <w:shd w:val="clear" w:color="auto" w:fill="FFFFFF"/>
            <w:vAlign w:val="bottom"/>
          </w:tcPr>
          <w:p w14:paraId="45A22E9A" w14:textId="77777777" w:rsidR="00033229" w:rsidRPr="00E65DC3" w:rsidRDefault="00033229" w:rsidP="00A75F38">
            <w:pPr>
              <w:shd w:val="clear" w:color="auto" w:fill="FFFFFF"/>
              <w:tabs>
                <w:tab w:val="left" w:leader="dot" w:pos="4464"/>
              </w:tabs>
              <w:ind w:right="72"/>
              <w:jc w:val="right"/>
              <w:rPr>
                <w:sz w:val="22"/>
              </w:rPr>
            </w:pPr>
          </w:p>
        </w:tc>
        <w:tc>
          <w:tcPr>
            <w:tcW w:w="1358" w:type="dxa"/>
            <w:tcBorders>
              <w:top w:val="single" w:sz="6" w:space="0" w:color="auto"/>
              <w:left w:val="single" w:sz="4" w:space="0" w:color="auto"/>
              <w:bottom w:val="nil"/>
              <w:right w:val="nil"/>
            </w:tcBorders>
            <w:shd w:val="clear" w:color="auto" w:fill="FFFFFF"/>
            <w:vAlign w:val="bottom"/>
          </w:tcPr>
          <w:p w14:paraId="45A22E9B" w14:textId="77777777" w:rsidR="00033229" w:rsidRPr="00E65DC3" w:rsidRDefault="00033229" w:rsidP="00A75F38">
            <w:pPr>
              <w:shd w:val="clear" w:color="auto" w:fill="FFFFFF"/>
              <w:tabs>
                <w:tab w:val="left" w:leader="dot" w:pos="4464"/>
              </w:tabs>
              <w:ind w:right="72"/>
              <w:jc w:val="right"/>
              <w:rPr>
                <w:sz w:val="22"/>
              </w:rPr>
            </w:pPr>
          </w:p>
        </w:tc>
      </w:tr>
      <w:tr w:rsidR="00033229" w:rsidRPr="00E65DC3" w14:paraId="45A22EA1" w14:textId="77777777" w:rsidTr="00494929">
        <w:trPr>
          <w:trHeight w:val="20"/>
          <w:jc w:val="center"/>
        </w:trPr>
        <w:tc>
          <w:tcPr>
            <w:tcW w:w="4668" w:type="dxa"/>
            <w:tcBorders>
              <w:top w:val="nil"/>
              <w:left w:val="nil"/>
              <w:bottom w:val="nil"/>
              <w:right w:val="single" w:sz="4" w:space="0" w:color="auto"/>
            </w:tcBorders>
            <w:shd w:val="clear" w:color="auto" w:fill="FFFFFF"/>
            <w:vAlign w:val="bottom"/>
          </w:tcPr>
          <w:p w14:paraId="45A22E9D"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Travelling and subsistence</w:t>
            </w:r>
            <w:r w:rsidR="00EE50C2" w:rsidRPr="00E65DC3">
              <w:rPr>
                <w:sz w:val="22"/>
                <w:lang w:val="en-US"/>
              </w:rPr>
              <w:tab/>
            </w:r>
          </w:p>
        </w:tc>
        <w:tc>
          <w:tcPr>
            <w:tcW w:w="1504" w:type="dxa"/>
            <w:tcBorders>
              <w:top w:val="nil"/>
              <w:left w:val="single" w:sz="4" w:space="0" w:color="auto"/>
              <w:bottom w:val="nil"/>
              <w:right w:val="single" w:sz="4" w:space="0" w:color="auto"/>
            </w:tcBorders>
            <w:shd w:val="clear" w:color="auto" w:fill="FFFFFF"/>
            <w:vAlign w:val="bottom"/>
          </w:tcPr>
          <w:p w14:paraId="45A22E9E"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70,000</w:t>
            </w:r>
          </w:p>
        </w:tc>
        <w:tc>
          <w:tcPr>
            <w:tcW w:w="1579" w:type="dxa"/>
            <w:tcBorders>
              <w:top w:val="nil"/>
              <w:left w:val="single" w:sz="4" w:space="0" w:color="auto"/>
              <w:bottom w:val="nil"/>
              <w:right w:val="single" w:sz="4" w:space="0" w:color="auto"/>
            </w:tcBorders>
            <w:shd w:val="clear" w:color="auto" w:fill="FFFFFF"/>
            <w:vAlign w:val="bottom"/>
          </w:tcPr>
          <w:p w14:paraId="45A22E9F"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85,000</w:t>
            </w:r>
          </w:p>
        </w:tc>
        <w:tc>
          <w:tcPr>
            <w:tcW w:w="1358" w:type="dxa"/>
            <w:tcBorders>
              <w:top w:val="nil"/>
              <w:left w:val="single" w:sz="4" w:space="0" w:color="auto"/>
              <w:bottom w:val="nil"/>
              <w:right w:val="nil"/>
            </w:tcBorders>
            <w:shd w:val="clear" w:color="auto" w:fill="FFFFFF"/>
            <w:vAlign w:val="bottom"/>
          </w:tcPr>
          <w:p w14:paraId="45A22EA0"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82,652</w:t>
            </w:r>
          </w:p>
        </w:tc>
      </w:tr>
      <w:tr w:rsidR="00033229" w:rsidRPr="00E65DC3" w14:paraId="45A22EA6" w14:textId="77777777" w:rsidTr="00494929">
        <w:trPr>
          <w:trHeight w:val="20"/>
          <w:jc w:val="center"/>
        </w:trPr>
        <w:tc>
          <w:tcPr>
            <w:tcW w:w="4668" w:type="dxa"/>
            <w:tcBorders>
              <w:top w:val="nil"/>
              <w:left w:val="nil"/>
              <w:bottom w:val="nil"/>
              <w:right w:val="single" w:sz="4" w:space="0" w:color="auto"/>
            </w:tcBorders>
            <w:shd w:val="clear" w:color="auto" w:fill="FFFFFF"/>
            <w:vAlign w:val="bottom"/>
          </w:tcPr>
          <w:p w14:paraId="45A22EA2"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02. Office requisites and equipment, stationery and printing</w:t>
            </w:r>
            <w:r w:rsidR="00EE50C2" w:rsidRPr="00E65DC3">
              <w:rPr>
                <w:sz w:val="22"/>
                <w:lang w:val="en-US"/>
              </w:rPr>
              <w:tab/>
            </w:r>
          </w:p>
        </w:tc>
        <w:tc>
          <w:tcPr>
            <w:tcW w:w="1504" w:type="dxa"/>
            <w:tcBorders>
              <w:top w:val="nil"/>
              <w:left w:val="single" w:sz="4" w:space="0" w:color="auto"/>
              <w:bottom w:val="nil"/>
              <w:right w:val="single" w:sz="4" w:space="0" w:color="auto"/>
            </w:tcBorders>
            <w:shd w:val="clear" w:color="auto" w:fill="FFFFFF"/>
            <w:vAlign w:val="bottom"/>
          </w:tcPr>
          <w:p w14:paraId="45A22EA3"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142,400</w:t>
            </w:r>
          </w:p>
        </w:tc>
        <w:tc>
          <w:tcPr>
            <w:tcW w:w="1579" w:type="dxa"/>
            <w:tcBorders>
              <w:top w:val="nil"/>
              <w:left w:val="single" w:sz="4" w:space="0" w:color="auto"/>
              <w:bottom w:val="nil"/>
              <w:right w:val="single" w:sz="4" w:space="0" w:color="auto"/>
            </w:tcBorders>
            <w:shd w:val="clear" w:color="auto" w:fill="FFFFFF"/>
            <w:vAlign w:val="bottom"/>
          </w:tcPr>
          <w:p w14:paraId="45A22EA4"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85,000</w:t>
            </w:r>
          </w:p>
        </w:tc>
        <w:tc>
          <w:tcPr>
            <w:tcW w:w="1358" w:type="dxa"/>
            <w:tcBorders>
              <w:top w:val="nil"/>
              <w:left w:val="single" w:sz="4" w:space="0" w:color="auto"/>
              <w:bottom w:val="nil"/>
              <w:right w:val="nil"/>
            </w:tcBorders>
            <w:shd w:val="clear" w:color="auto" w:fill="FFFFFF"/>
            <w:vAlign w:val="bottom"/>
          </w:tcPr>
          <w:p w14:paraId="45A22EA5"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54,274</w:t>
            </w:r>
          </w:p>
        </w:tc>
      </w:tr>
      <w:tr w:rsidR="00033229" w:rsidRPr="00E65DC3" w14:paraId="45A22EAB" w14:textId="77777777" w:rsidTr="00494929">
        <w:trPr>
          <w:trHeight w:val="20"/>
          <w:jc w:val="center"/>
        </w:trPr>
        <w:tc>
          <w:tcPr>
            <w:tcW w:w="4668" w:type="dxa"/>
            <w:tcBorders>
              <w:top w:val="nil"/>
              <w:left w:val="nil"/>
              <w:bottom w:val="nil"/>
              <w:right w:val="single" w:sz="4" w:space="0" w:color="auto"/>
            </w:tcBorders>
            <w:shd w:val="clear" w:color="auto" w:fill="FFFFFF"/>
            <w:vAlign w:val="bottom"/>
          </w:tcPr>
          <w:p w14:paraId="45A22EA7"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03. Postage, telegrams and telephone services</w:t>
            </w:r>
            <w:r w:rsidR="00EE50C2" w:rsidRPr="00E65DC3">
              <w:rPr>
                <w:sz w:val="22"/>
                <w:lang w:val="en-US"/>
              </w:rPr>
              <w:tab/>
            </w:r>
          </w:p>
        </w:tc>
        <w:tc>
          <w:tcPr>
            <w:tcW w:w="1504" w:type="dxa"/>
            <w:tcBorders>
              <w:top w:val="nil"/>
              <w:left w:val="single" w:sz="4" w:space="0" w:color="auto"/>
              <w:bottom w:val="nil"/>
              <w:right w:val="single" w:sz="4" w:space="0" w:color="auto"/>
            </w:tcBorders>
            <w:shd w:val="clear" w:color="auto" w:fill="FFFFFF"/>
            <w:vAlign w:val="bottom"/>
          </w:tcPr>
          <w:p w14:paraId="45A22EA8"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93,000</w:t>
            </w:r>
          </w:p>
        </w:tc>
        <w:tc>
          <w:tcPr>
            <w:tcW w:w="1579" w:type="dxa"/>
            <w:tcBorders>
              <w:top w:val="nil"/>
              <w:left w:val="single" w:sz="4" w:space="0" w:color="auto"/>
              <w:bottom w:val="nil"/>
              <w:right w:val="single" w:sz="4" w:space="0" w:color="auto"/>
            </w:tcBorders>
            <w:shd w:val="clear" w:color="auto" w:fill="FFFFFF"/>
            <w:vAlign w:val="bottom"/>
          </w:tcPr>
          <w:p w14:paraId="45A22EA9"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42,000</w:t>
            </w:r>
          </w:p>
        </w:tc>
        <w:tc>
          <w:tcPr>
            <w:tcW w:w="1358" w:type="dxa"/>
            <w:tcBorders>
              <w:top w:val="nil"/>
              <w:left w:val="single" w:sz="4" w:space="0" w:color="auto"/>
              <w:bottom w:val="nil"/>
              <w:right w:val="nil"/>
            </w:tcBorders>
            <w:shd w:val="clear" w:color="auto" w:fill="FFFFFF"/>
            <w:vAlign w:val="bottom"/>
          </w:tcPr>
          <w:p w14:paraId="45A22EAA"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32,527</w:t>
            </w:r>
          </w:p>
        </w:tc>
      </w:tr>
      <w:tr w:rsidR="00033229" w:rsidRPr="00E65DC3" w14:paraId="45A22EB0" w14:textId="77777777" w:rsidTr="00494929">
        <w:trPr>
          <w:trHeight w:val="20"/>
          <w:jc w:val="center"/>
        </w:trPr>
        <w:tc>
          <w:tcPr>
            <w:tcW w:w="4668" w:type="dxa"/>
            <w:tcBorders>
              <w:top w:val="nil"/>
              <w:left w:val="nil"/>
              <w:bottom w:val="nil"/>
              <w:right w:val="single" w:sz="4" w:space="0" w:color="auto"/>
            </w:tcBorders>
            <w:shd w:val="clear" w:color="auto" w:fill="FFFFFF"/>
            <w:vAlign w:val="bottom"/>
          </w:tcPr>
          <w:p w14:paraId="45A22EAC"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04. Incidental and other expenditure</w:t>
            </w:r>
            <w:r w:rsidR="00EE50C2" w:rsidRPr="00E65DC3">
              <w:rPr>
                <w:sz w:val="22"/>
                <w:lang w:val="en-US"/>
              </w:rPr>
              <w:tab/>
            </w:r>
          </w:p>
        </w:tc>
        <w:tc>
          <w:tcPr>
            <w:tcW w:w="1504" w:type="dxa"/>
            <w:tcBorders>
              <w:top w:val="nil"/>
              <w:left w:val="single" w:sz="4" w:space="0" w:color="auto"/>
              <w:bottom w:val="nil"/>
              <w:right w:val="single" w:sz="4" w:space="0" w:color="auto"/>
            </w:tcBorders>
            <w:shd w:val="clear" w:color="auto" w:fill="FFFFFF"/>
            <w:vAlign w:val="bottom"/>
          </w:tcPr>
          <w:p w14:paraId="45A22EAD"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40,000</w:t>
            </w:r>
          </w:p>
        </w:tc>
        <w:tc>
          <w:tcPr>
            <w:tcW w:w="1579" w:type="dxa"/>
            <w:tcBorders>
              <w:top w:val="nil"/>
              <w:left w:val="single" w:sz="4" w:space="0" w:color="auto"/>
              <w:bottom w:val="nil"/>
              <w:right w:val="single" w:sz="4" w:space="0" w:color="auto"/>
            </w:tcBorders>
            <w:shd w:val="clear" w:color="auto" w:fill="FFFFFF"/>
            <w:vAlign w:val="bottom"/>
          </w:tcPr>
          <w:p w14:paraId="45A22EAE"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22,000</w:t>
            </w:r>
          </w:p>
        </w:tc>
        <w:tc>
          <w:tcPr>
            <w:tcW w:w="1358" w:type="dxa"/>
            <w:tcBorders>
              <w:top w:val="nil"/>
              <w:left w:val="single" w:sz="4" w:space="0" w:color="auto"/>
              <w:bottom w:val="nil"/>
              <w:right w:val="nil"/>
            </w:tcBorders>
            <w:shd w:val="clear" w:color="auto" w:fill="FFFFFF"/>
            <w:vAlign w:val="bottom"/>
          </w:tcPr>
          <w:p w14:paraId="45A22EAF"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21,944</w:t>
            </w:r>
          </w:p>
        </w:tc>
      </w:tr>
      <w:tr w:rsidR="00033229" w:rsidRPr="00E65DC3" w14:paraId="45A22EB5" w14:textId="77777777" w:rsidTr="00494929">
        <w:trPr>
          <w:trHeight w:val="20"/>
          <w:jc w:val="center"/>
        </w:trPr>
        <w:tc>
          <w:tcPr>
            <w:tcW w:w="4668" w:type="dxa"/>
            <w:tcBorders>
              <w:top w:val="nil"/>
              <w:left w:val="nil"/>
              <w:bottom w:val="nil"/>
              <w:right w:val="single" w:sz="4" w:space="0" w:color="auto"/>
            </w:tcBorders>
            <w:shd w:val="clear" w:color="auto" w:fill="FFFFFF"/>
            <w:vAlign w:val="bottom"/>
          </w:tcPr>
          <w:p w14:paraId="45A22EB1" w14:textId="77777777" w:rsidR="00033229" w:rsidRPr="00E65DC3" w:rsidRDefault="00033229" w:rsidP="00EE50C2">
            <w:pPr>
              <w:shd w:val="clear" w:color="auto" w:fill="FFFFFF"/>
              <w:tabs>
                <w:tab w:val="left" w:leader="dot" w:pos="4464"/>
              </w:tabs>
              <w:ind w:left="576"/>
              <w:rPr>
                <w:sz w:val="22"/>
              </w:rPr>
            </w:pPr>
            <w:r w:rsidRPr="00E65DC3">
              <w:rPr>
                <w:sz w:val="22"/>
                <w:lang w:val="en-US"/>
              </w:rPr>
              <w:t>Remuneration to committee members</w:t>
            </w:r>
            <w:r w:rsidR="00EE50C2" w:rsidRPr="00E65DC3">
              <w:rPr>
                <w:sz w:val="22"/>
                <w:lang w:val="en-US"/>
              </w:rPr>
              <w:tab/>
            </w:r>
          </w:p>
        </w:tc>
        <w:tc>
          <w:tcPr>
            <w:tcW w:w="1504" w:type="dxa"/>
            <w:tcBorders>
              <w:top w:val="nil"/>
              <w:left w:val="single" w:sz="4" w:space="0" w:color="auto"/>
              <w:bottom w:val="single" w:sz="6" w:space="0" w:color="auto"/>
              <w:right w:val="single" w:sz="4" w:space="0" w:color="auto"/>
            </w:tcBorders>
            <w:shd w:val="clear" w:color="auto" w:fill="FFFFFF"/>
            <w:vAlign w:val="bottom"/>
          </w:tcPr>
          <w:p w14:paraId="45A22EB2" w14:textId="77777777" w:rsidR="00033229" w:rsidRPr="00E65DC3" w:rsidRDefault="00033229" w:rsidP="00A75F38">
            <w:pPr>
              <w:shd w:val="clear" w:color="auto" w:fill="FFFFFF"/>
              <w:tabs>
                <w:tab w:val="left" w:leader="dot" w:pos="4464"/>
              </w:tabs>
              <w:ind w:right="72"/>
              <w:jc w:val="right"/>
              <w:rPr>
                <w:sz w:val="22"/>
              </w:rPr>
            </w:pPr>
          </w:p>
        </w:tc>
        <w:tc>
          <w:tcPr>
            <w:tcW w:w="1579" w:type="dxa"/>
            <w:tcBorders>
              <w:top w:val="nil"/>
              <w:left w:val="single" w:sz="4" w:space="0" w:color="auto"/>
              <w:bottom w:val="single" w:sz="6" w:space="0" w:color="auto"/>
              <w:right w:val="single" w:sz="4" w:space="0" w:color="auto"/>
            </w:tcBorders>
            <w:shd w:val="clear" w:color="auto" w:fill="FFFFFF"/>
            <w:vAlign w:val="bottom"/>
          </w:tcPr>
          <w:p w14:paraId="45A22EB3"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55,000</w:t>
            </w:r>
          </w:p>
        </w:tc>
        <w:tc>
          <w:tcPr>
            <w:tcW w:w="1358" w:type="dxa"/>
            <w:tcBorders>
              <w:top w:val="nil"/>
              <w:left w:val="single" w:sz="4" w:space="0" w:color="auto"/>
              <w:bottom w:val="single" w:sz="6" w:space="0" w:color="auto"/>
              <w:right w:val="nil"/>
            </w:tcBorders>
            <w:shd w:val="clear" w:color="auto" w:fill="FFFFFF"/>
            <w:vAlign w:val="bottom"/>
          </w:tcPr>
          <w:p w14:paraId="45A22EB4"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37,110</w:t>
            </w:r>
          </w:p>
        </w:tc>
      </w:tr>
      <w:tr w:rsidR="00033229" w:rsidRPr="00E65DC3" w14:paraId="45A22EBA" w14:textId="77777777" w:rsidTr="00494929">
        <w:trPr>
          <w:trHeight w:val="20"/>
          <w:jc w:val="center"/>
        </w:trPr>
        <w:tc>
          <w:tcPr>
            <w:tcW w:w="4668" w:type="dxa"/>
            <w:tcBorders>
              <w:top w:val="nil"/>
              <w:left w:val="nil"/>
              <w:bottom w:val="nil"/>
              <w:right w:val="single" w:sz="4" w:space="0" w:color="auto"/>
            </w:tcBorders>
            <w:shd w:val="clear" w:color="auto" w:fill="FFFFFF"/>
            <w:vAlign w:val="bottom"/>
          </w:tcPr>
          <w:p w14:paraId="45A22EB6" w14:textId="77777777" w:rsidR="00033229" w:rsidRPr="00E65DC3" w:rsidRDefault="00033229" w:rsidP="00794C99">
            <w:pPr>
              <w:shd w:val="clear" w:color="auto" w:fill="FFFFFF"/>
              <w:tabs>
                <w:tab w:val="left" w:leader="dot" w:pos="4464"/>
              </w:tabs>
              <w:rPr>
                <w:sz w:val="22"/>
              </w:rPr>
            </w:pPr>
          </w:p>
        </w:tc>
        <w:tc>
          <w:tcPr>
            <w:tcW w:w="1504" w:type="dxa"/>
            <w:tcBorders>
              <w:top w:val="single" w:sz="6" w:space="0" w:color="auto"/>
              <w:left w:val="single" w:sz="4" w:space="0" w:color="auto"/>
              <w:bottom w:val="single" w:sz="6" w:space="0" w:color="auto"/>
              <w:right w:val="single" w:sz="4" w:space="0" w:color="auto"/>
            </w:tcBorders>
            <w:shd w:val="clear" w:color="auto" w:fill="FFFFFF"/>
            <w:vAlign w:val="bottom"/>
          </w:tcPr>
          <w:p w14:paraId="45A22EB7"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345,400</w:t>
            </w:r>
          </w:p>
        </w:tc>
        <w:tc>
          <w:tcPr>
            <w:tcW w:w="1579" w:type="dxa"/>
            <w:tcBorders>
              <w:top w:val="single" w:sz="6" w:space="0" w:color="auto"/>
              <w:left w:val="single" w:sz="4" w:space="0" w:color="auto"/>
              <w:bottom w:val="single" w:sz="6" w:space="0" w:color="auto"/>
              <w:right w:val="single" w:sz="4" w:space="0" w:color="auto"/>
            </w:tcBorders>
            <w:shd w:val="clear" w:color="auto" w:fill="FFFFFF"/>
            <w:vAlign w:val="bottom"/>
          </w:tcPr>
          <w:p w14:paraId="45A22EB8"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289,000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2EB9"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228,507</w:t>
            </w:r>
          </w:p>
        </w:tc>
      </w:tr>
      <w:tr w:rsidR="00033229" w:rsidRPr="00E65DC3" w14:paraId="45A22EBF" w14:textId="77777777" w:rsidTr="00494929">
        <w:trPr>
          <w:trHeight w:val="20"/>
          <w:jc w:val="center"/>
        </w:trPr>
        <w:tc>
          <w:tcPr>
            <w:tcW w:w="4668" w:type="dxa"/>
            <w:tcBorders>
              <w:top w:val="nil"/>
              <w:left w:val="nil"/>
              <w:bottom w:val="nil"/>
              <w:right w:val="single" w:sz="4" w:space="0" w:color="auto"/>
            </w:tcBorders>
            <w:shd w:val="clear" w:color="auto" w:fill="FFFFFF"/>
            <w:vAlign w:val="bottom"/>
          </w:tcPr>
          <w:p w14:paraId="45A22EBB"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lang w:val="en-US"/>
              </w:rPr>
              <w:t>3.—</w:t>
            </w:r>
            <w:r w:rsidRPr="00E65DC3">
              <w:rPr>
                <w:rFonts w:eastAsia="Times New Roman"/>
                <w:b/>
                <w:bCs/>
                <w:sz w:val="22"/>
                <w:lang w:val="en-US"/>
              </w:rPr>
              <w:t>Other Services—</w:t>
            </w:r>
          </w:p>
        </w:tc>
        <w:tc>
          <w:tcPr>
            <w:tcW w:w="1504" w:type="dxa"/>
            <w:tcBorders>
              <w:top w:val="single" w:sz="6" w:space="0" w:color="auto"/>
              <w:left w:val="single" w:sz="4" w:space="0" w:color="auto"/>
              <w:bottom w:val="nil"/>
              <w:right w:val="single" w:sz="4" w:space="0" w:color="auto"/>
            </w:tcBorders>
            <w:shd w:val="clear" w:color="auto" w:fill="FFFFFF"/>
            <w:vAlign w:val="bottom"/>
          </w:tcPr>
          <w:p w14:paraId="45A22EBC" w14:textId="77777777" w:rsidR="00033229" w:rsidRPr="00E65DC3" w:rsidRDefault="00033229" w:rsidP="00A75F38">
            <w:pPr>
              <w:shd w:val="clear" w:color="auto" w:fill="FFFFFF"/>
              <w:tabs>
                <w:tab w:val="left" w:leader="dot" w:pos="4464"/>
              </w:tabs>
              <w:ind w:right="72"/>
              <w:jc w:val="right"/>
              <w:rPr>
                <w:sz w:val="22"/>
              </w:rPr>
            </w:pPr>
          </w:p>
        </w:tc>
        <w:tc>
          <w:tcPr>
            <w:tcW w:w="1579" w:type="dxa"/>
            <w:tcBorders>
              <w:top w:val="single" w:sz="6" w:space="0" w:color="auto"/>
              <w:left w:val="single" w:sz="4" w:space="0" w:color="auto"/>
              <w:bottom w:val="nil"/>
              <w:right w:val="single" w:sz="4" w:space="0" w:color="auto"/>
            </w:tcBorders>
            <w:shd w:val="clear" w:color="auto" w:fill="FFFFFF"/>
            <w:vAlign w:val="bottom"/>
          </w:tcPr>
          <w:p w14:paraId="45A22EBD" w14:textId="77777777" w:rsidR="00033229" w:rsidRPr="00E65DC3" w:rsidRDefault="00033229" w:rsidP="00A75F38">
            <w:pPr>
              <w:shd w:val="clear" w:color="auto" w:fill="FFFFFF"/>
              <w:tabs>
                <w:tab w:val="left" w:leader="dot" w:pos="4464"/>
              </w:tabs>
              <w:ind w:right="72"/>
              <w:jc w:val="right"/>
              <w:rPr>
                <w:sz w:val="22"/>
              </w:rPr>
            </w:pPr>
          </w:p>
        </w:tc>
        <w:tc>
          <w:tcPr>
            <w:tcW w:w="1358" w:type="dxa"/>
            <w:tcBorders>
              <w:top w:val="single" w:sz="6" w:space="0" w:color="auto"/>
              <w:left w:val="single" w:sz="4" w:space="0" w:color="auto"/>
              <w:bottom w:val="nil"/>
              <w:right w:val="nil"/>
            </w:tcBorders>
            <w:shd w:val="clear" w:color="auto" w:fill="FFFFFF"/>
            <w:vAlign w:val="bottom"/>
          </w:tcPr>
          <w:p w14:paraId="45A22EBE" w14:textId="77777777" w:rsidR="00033229" w:rsidRPr="00E65DC3" w:rsidRDefault="00033229" w:rsidP="00A75F38">
            <w:pPr>
              <w:shd w:val="clear" w:color="auto" w:fill="FFFFFF"/>
              <w:tabs>
                <w:tab w:val="left" w:leader="dot" w:pos="4464"/>
              </w:tabs>
              <w:ind w:right="72"/>
              <w:jc w:val="right"/>
              <w:rPr>
                <w:sz w:val="22"/>
              </w:rPr>
            </w:pPr>
          </w:p>
        </w:tc>
      </w:tr>
      <w:tr w:rsidR="00033229" w:rsidRPr="00E65DC3" w14:paraId="45A22EC4" w14:textId="77777777" w:rsidTr="00494929">
        <w:trPr>
          <w:trHeight w:val="20"/>
          <w:jc w:val="center"/>
        </w:trPr>
        <w:tc>
          <w:tcPr>
            <w:tcW w:w="4668" w:type="dxa"/>
            <w:tcBorders>
              <w:top w:val="nil"/>
              <w:left w:val="nil"/>
              <w:bottom w:val="nil"/>
              <w:right w:val="single" w:sz="4" w:space="0" w:color="auto"/>
            </w:tcBorders>
            <w:shd w:val="clear" w:color="auto" w:fill="FFFFFF"/>
            <w:vAlign w:val="bottom"/>
          </w:tcPr>
          <w:p w14:paraId="45A22EC0"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Payments to universities, organizations and consultants for research on special projects</w:t>
            </w:r>
          </w:p>
        </w:tc>
        <w:tc>
          <w:tcPr>
            <w:tcW w:w="1504" w:type="dxa"/>
            <w:tcBorders>
              <w:top w:val="nil"/>
              <w:left w:val="single" w:sz="4" w:space="0" w:color="auto"/>
              <w:bottom w:val="single" w:sz="6" w:space="0" w:color="auto"/>
              <w:right w:val="single" w:sz="4" w:space="0" w:color="auto"/>
            </w:tcBorders>
            <w:shd w:val="clear" w:color="auto" w:fill="FFFFFF"/>
            <w:vAlign w:val="bottom"/>
          </w:tcPr>
          <w:p w14:paraId="45A22EC1"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437,000</w:t>
            </w:r>
          </w:p>
        </w:tc>
        <w:tc>
          <w:tcPr>
            <w:tcW w:w="1579" w:type="dxa"/>
            <w:tcBorders>
              <w:top w:val="nil"/>
              <w:left w:val="single" w:sz="4" w:space="0" w:color="auto"/>
              <w:bottom w:val="single" w:sz="6" w:space="0" w:color="auto"/>
              <w:right w:val="single" w:sz="4" w:space="0" w:color="auto"/>
            </w:tcBorders>
            <w:shd w:val="clear" w:color="auto" w:fill="FFFFFF"/>
            <w:vAlign w:val="bottom"/>
          </w:tcPr>
          <w:p w14:paraId="45A22EC2"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225,000</w:t>
            </w:r>
          </w:p>
        </w:tc>
        <w:tc>
          <w:tcPr>
            <w:tcW w:w="1358" w:type="dxa"/>
            <w:tcBorders>
              <w:top w:val="nil"/>
              <w:left w:val="single" w:sz="4" w:space="0" w:color="auto"/>
              <w:bottom w:val="single" w:sz="6" w:space="0" w:color="auto"/>
              <w:right w:val="nil"/>
            </w:tcBorders>
            <w:shd w:val="clear" w:color="auto" w:fill="FFFFFF"/>
            <w:vAlign w:val="bottom"/>
          </w:tcPr>
          <w:p w14:paraId="45A22EC3"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193,552</w:t>
            </w:r>
          </w:p>
        </w:tc>
      </w:tr>
      <w:tr w:rsidR="00033229" w:rsidRPr="00E65DC3" w14:paraId="45A22EC9" w14:textId="77777777" w:rsidTr="000A7252">
        <w:trPr>
          <w:trHeight w:val="390"/>
          <w:jc w:val="center"/>
        </w:trPr>
        <w:tc>
          <w:tcPr>
            <w:tcW w:w="4668" w:type="dxa"/>
            <w:tcBorders>
              <w:top w:val="nil"/>
              <w:left w:val="nil"/>
              <w:bottom w:val="nil"/>
              <w:right w:val="single" w:sz="4" w:space="0" w:color="auto"/>
            </w:tcBorders>
            <w:shd w:val="clear" w:color="auto" w:fill="FFFFFF"/>
            <w:vAlign w:val="bottom"/>
          </w:tcPr>
          <w:p w14:paraId="45A22EC5" w14:textId="77777777" w:rsidR="00033229" w:rsidRPr="00E65DC3" w:rsidRDefault="00033229" w:rsidP="00794C99">
            <w:pPr>
              <w:shd w:val="clear" w:color="auto" w:fill="FFFFFF"/>
              <w:tabs>
                <w:tab w:val="left" w:leader="dot" w:pos="4464"/>
              </w:tabs>
              <w:ind w:right="144"/>
              <w:jc w:val="right"/>
              <w:rPr>
                <w:sz w:val="22"/>
              </w:rPr>
            </w:pPr>
            <w:r w:rsidRPr="00E65DC3">
              <w:rPr>
                <w:i/>
                <w:iCs/>
                <w:sz w:val="22"/>
                <w:lang w:val="en-US"/>
              </w:rPr>
              <w:t xml:space="preserve">Total: Division </w:t>
            </w:r>
            <w:r w:rsidRPr="00E65DC3">
              <w:rPr>
                <w:sz w:val="22"/>
                <w:lang w:val="en-US"/>
              </w:rPr>
              <w:t>595</w:t>
            </w:r>
          </w:p>
        </w:tc>
        <w:tc>
          <w:tcPr>
            <w:tcW w:w="1504" w:type="dxa"/>
            <w:tcBorders>
              <w:top w:val="single" w:sz="6" w:space="0" w:color="auto"/>
              <w:left w:val="single" w:sz="4" w:space="0" w:color="auto"/>
              <w:bottom w:val="single" w:sz="6" w:space="0" w:color="auto"/>
              <w:right w:val="single" w:sz="4" w:space="0" w:color="auto"/>
            </w:tcBorders>
            <w:shd w:val="clear" w:color="auto" w:fill="FFFFFF"/>
            <w:vAlign w:val="bottom"/>
          </w:tcPr>
          <w:p w14:paraId="45A22EC6" w14:textId="77777777" w:rsidR="00033229" w:rsidRPr="00E65DC3" w:rsidRDefault="00033229" w:rsidP="00A75F38">
            <w:pPr>
              <w:shd w:val="clear" w:color="auto" w:fill="FFFFFF"/>
              <w:tabs>
                <w:tab w:val="left" w:leader="dot" w:pos="4464"/>
              </w:tabs>
              <w:ind w:right="72"/>
              <w:jc w:val="right"/>
              <w:rPr>
                <w:sz w:val="22"/>
              </w:rPr>
            </w:pPr>
            <w:r w:rsidRPr="00E65DC3">
              <w:rPr>
                <w:sz w:val="24"/>
                <w:szCs w:val="22"/>
                <w:lang w:val="en-US"/>
              </w:rPr>
              <w:t>1,441,000</w:t>
            </w:r>
          </w:p>
        </w:tc>
        <w:tc>
          <w:tcPr>
            <w:tcW w:w="1579" w:type="dxa"/>
            <w:tcBorders>
              <w:top w:val="single" w:sz="6" w:space="0" w:color="auto"/>
              <w:left w:val="single" w:sz="4" w:space="0" w:color="auto"/>
              <w:bottom w:val="single" w:sz="6" w:space="0" w:color="auto"/>
              <w:right w:val="single" w:sz="4" w:space="0" w:color="auto"/>
            </w:tcBorders>
            <w:shd w:val="clear" w:color="auto" w:fill="FFFFFF"/>
            <w:vAlign w:val="bottom"/>
          </w:tcPr>
          <w:p w14:paraId="45A22EC7" w14:textId="77777777" w:rsidR="00033229" w:rsidRPr="00E65DC3" w:rsidRDefault="00033229" w:rsidP="00A75F38">
            <w:pPr>
              <w:shd w:val="clear" w:color="auto" w:fill="FFFFFF"/>
              <w:tabs>
                <w:tab w:val="left" w:leader="dot" w:pos="4464"/>
              </w:tabs>
              <w:ind w:right="72"/>
              <w:jc w:val="right"/>
              <w:rPr>
                <w:sz w:val="22"/>
              </w:rPr>
            </w:pPr>
            <w:r w:rsidRPr="00E65DC3">
              <w:rPr>
                <w:sz w:val="24"/>
                <w:szCs w:val="22"/>
                <w:lang w:val="en-US"/>
              </w:rPr>
              <w:t>864,000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2EC8" w14:textId="77777777" w:rsidR="00033229" w:rsidRPr="00E65DC3" w:rsidRDefault="00033229" w:rsidP="00A75F38">
            <w:pPr>
              <w:shd w:val="clear" w:color="auto" w:fill="FFFFFF"/>
              <w:tabs>
                <w:tab w:val="left" w:leader="dot" w:pos="4464"/>
              </w:tabs>
              <w:ind w:right="72"/>
              <w:jc w:val="right"/>
              <w:rPr>
                <w:sz w:val="22"/>
              </w:rPr>
            </w:pPr>
            <w:r w:rsidRPr="00E65DC3">
              <w:rPr>
                <w:sz w:val="24"/>
                <w:szCs w:val="22"/>
                <w:lang w:val="en-US"/>
              </w:rPr>
              <w:t>767,053</w:t>
            </w:r>
          </w:p>
        </w:tc>
      </w:tr>
      <w:tr w:rsidR="00033229" w:rsidRPr="00E65DC3" w14:paraId="45A22ECE" w14:textId="77777777" w:rsidTr="000A7252">
        <w:trPr>
          <w:trHeight w:val="885"/>
          <w:jc w:val="center"/>
        </w:trPr>
        <w:tc>
          <w:tcPr>
            <w:tcW w:w="4668" w:type="dxa"/>
            <w:tcBorders>
              <w:top w:val="nil"/>
              <w:left w:val="nil"/>
              <w:bottom w:val="nil"/>
              <w:right w:val="single" w:sz="4" w:space="0" w:color="auto"/>
            </w:tcBorders>
            <w:shd w:val="clear" w:color="auto" w:fill="FFFFFF"/>
            <w:vAlign w:val="bottom"/>
          </w:tcPr>
          <w:p w14:paraId="45A22ECA" w14:textId="77777777" w:rsidR="00033229" w:rsidRPr="00E65DC3" w:rsidRDefault="00033229" w:rsidP="00EE50C2">
            <w:pPr>
              <w:shd w:val="clear" w:color="auto" w:fill="FFFFFF"/>
              <w:tabs>
                <w:tab w:val="left" w:leader="dot" w:pos="4464"/>
              </w:tabs>
              <w:spacing w:before="240"/>
              <w:rPr>
                <w:sz w:val="22"/>
              </w:rPr>
            </w:pPr>
            <w:r w:rsidRPr="00E65DC3">
              <w:rPr>
                <w:smallCaps/>
                <w:sz w:val="22"/>
                <w:lang w:val="en-US"/>
              </w:rPr>
              <w:t xml:space="preserve">Division </w:t>
            </w:r>
            <w:r w:rsidRPr="00E65DC3">
              <w:rPr>
                <w:sz w:val="22"/>
                <w:lang w:val="en-US"/>
              </w:rPr>
              <w:t>596.</w:t>
            </w:r>
            <w:r w:rsidRPr="00E65DC3">
              <w:rPr>
                <w:rFonts w:eastAsia="Times New Roman"/>
                <w:sz w:val="22"/>
                <w:lang w:val="en-US"/>
              </w:rPr>
              <w:t>—HEALTH INSURANCE COMMISSION</w:t>
            </w:r>
          </w:p>
        </w:tc>
        <w:tc>
          <w:tcPr>
            <w:tcW w:w="1504" w:type="dxa"/>
            <w:tcBorders>
              <w:top w:val="single" w:sz="6" w:space="0" w:color="auto"/>
              <w:left w:val="single" w:sz="4" w:space="0" w:color="auto"/>
              <w:bottom w:val="nil"/>
              <w:right w:val="single" w:sz="4" w:space="0" w:color="auto"/>
            </w:tcBorders>
            <w:shd w:val="clear" w:color="auto" w:fill="FFFFFF"/>
            <w:vAlign w:val="bottom"/>
          </w:tcPr>
          <w:p w14:paraId="45A22ECB" w14:textId="77777777" w:rsidR="00033229" w:rsidRPr="00E65DC3" w:rsidRDefault="00033229" w:rsidP="00A75F38">
            <w:pPr>
              <w:shd w:val="clear" w:color="auto" w:fill="FFFFFF"/>
              <w:tabs>
                <w:tab w:val="left" w:leader="dot" w:pos="4464"/>
              </w:tabs>
              <w:ind w:right="72"/>
              <w:jc w:val="right"/>
              <w:rPr>
                <w:sz w:val="22"/>
              </w:rPr>
            </w:pPr>
          </w:p>
        </w:tc>
        <w:tc>
          <w:tcPr>
            <w:tcW w:w="1579" w:type="dxa"/>
            <w:tcBorders>
              <w:top w:val="single" w:sz="6" w:space="0" w:color="auto"/>
              <w:left w:val="single" w:sz="4" w:space="0" w:color="auto"/>
              <w:bottom w:val="nil"/>
              <w:right w:val="single" w:sz="4" w:space="0" w:color="auto"/>
            </w:tcBorders>
            <w:shd w:val="clear" w:color="auto" w:fill="FFFFFF"/>
            <w:vAlign w:val="bottom"/>
          </w:tcPr>
          <w:p w14:paraId="45A22ECC" w14:textId="77777777" w:rsidR="00033229" w:rsidRPr="00E65DC3" w:rsidRDefault="00033229" w:rsidP="00A75F38">
            <w:pPr>
              <w:shd w:val="clear" w:color="auto" w:fill="FFFFFF"/>
              <w:tabs>
                <w:tab w:val="left" w:leader="dot" w:pos="4464"/>
              </w:tabs>
              <w:ind w:right="72"/>
              <w:jc w:val="right"/>
              <w:rPr>
                <w:sz w:val="22"/>
              </w:rPr>
            </w:pPr>
          </w:p>
        </w:tc>
        <w:tc>
          <w:tcPr>
            <w:tcW w:w="1358" w:type="dxa"/>
            <w:tcBorders>
              <w:top w:val="single" w:sz="6" w:space="0" w:color="auto"/>
              <w:left w:val="single" w:sz="4" w:space="0" w:color="auto"/>
              <w:bottom w:val="nil"/>
              <w:right w:val="nil"/>
            </w:tcBorders>
            <w:shd w:val="clear" w:color="auto" w:fill="FFFFFF"/>
            <w:vAlign w:val="bottom"/>
          </w:tcPr>
          <w:p w14:paraId="45A22ECD" w14:textId="77777777" w:rsidR="00033229" w:rsidRPr="00E65DC3" w:rsidRDefault="00033229" w:rsidP="00A75F38">
            <w:pPr>
              <w:shd w:val="clear" w:color="auto" w:fill="FFFFFF"/>
              <w:tabs>
                <w:tab w:val="left" w:leader="dot" w:pos="4464"/>
              </w:tabs>
              <w:ind w:right="72"/>
              <w:jc w:val="right"/>
              <w:rPr>
                <w:sz w:val="22"/>
              </w:rPr>
            </w:pPr>
          </w:p>
        </w:tc>
      </w:tr>
      <w:tr w:rsidR="00033229" w:rsidRPr="00E65DC3" w14:paraId="45A22ED3" w14:textId="77777777" w:rsidTr="00494929">
        <w:trPr>
          <w:trHeight w:val="20"/>
          <w:jc w:val="center"/>
        </w:trPr>
        <w:tc>
          <w:tcPr>
            <w:tcW w:w="4668" w:type="dxa"/>
            <w:tcBorders>
              <w:top w:val="nil"/>
              <w:left w:val="nil"/>
              <w:bottom w:val="nil"/>
              <w:right w:val="single" w:sz="4" w:space="0" w:color="auto"/>
            </w:tcBorders>
            <w:shd w:val="clear" w:color="auto" w:fill="FFFFFF"/>
            <w:vAlign w:val="bottom"/>
          </w:tcPr>
          <w:p w14:paraId="45A22ECF" w14:textId="77777777" w:rsidR="00033229" w:rsidRPr="00E65DC3" w:rsidRDefault="00033229" w:rsidP="00DB69BA">
            <w:pPr>
              <w:shd w:val="clear" w:color="auto" w:fill="FFFFFF"/>
              <w:tabs>
                <w:tab w:val="left" w:leader="dot" w:pos="4464"/>
              </w:tabs>
              <w:ind w:left="576" w:hanging="576"/>
              <w:rPr>
                <w:sz w:val="22"/>
              </w:rPr>
            </w:pPr>
            <w:r w:rsidRPr="00E65DC3">
              <w:rPr>
                <w:b/>
                <w:bCs/>
                <w:sz w:val="22"/>
                <w:lang w:val="en-US"/>
              </w:rPr>
              <w:t>1.—</w:t>
            </w:r>
            <w:r w:rsidRPr="00E65DC3">
              <w:rPr>
                <w:rFonts w:eastAsia="Times New Roman"/>
                <w:b/>
                <w:bCs/>
                <w:sz w:val="22"/>
                <w:lang w:val="en-US"/>
              </w:rPr>
              <w:t>For payment to the Health Insurance Commission established under the Health Insurance Commission Act 1973 for the purposes of the Commission</w:t>
            </w:r>
            <w:r w:rsidR="00EE50C2" w:rsidRPr="00E65DC3">
              <w:rPr>
                <w:rFonts w:eastAsia="Times New Roman"/>
                <w:b/>
                <w:bCs/>
                <w:sz w:val="22"/>
                <w:lang w:val="en-US"/>
              </w:rPr>
              <w:tab/>
            </w:r>
          </w:p>
        </w:tc>
        <w:tc>
          <w:tcPr>
            <w:tcW w:w="1504" w:type="dxa"/>
            <w:tcBorders>
              <w:top w:val="nil"/>
              <w:left w:val="single" w:sz="4" w:space="0" w:color="auto"/>
              <w:bottom w:val="single" w:sz="6" w:space="0" w:color="auto"/>
              <w:right w:val="single" w:sz="4" w:space="0" w:color="auto"/>
            </w:tcBorders>
            <w:shd w:val="clear" w:color="auto" w:fill="FFFFFF"/>
            <w:vAlign w:val="bottom"/>
          </w:tcPr>
          <w:p w14:paraId="45A22ED0"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49,570,000</w:t>
            </w:r>
          </w:p>
        </w:tc>
        <w:tc>
          <w:tcPr>
            <w:tcW w:w="1579" w:type="dxa"/>
            <w:tcBorders>
              <w:top w:val="nil"/>
              <w:left w:val="single" w:sz="4" w:space="0" w:color="auto"/>
              <w:bottom w:val="single" w:sz="6" w:space="0" w:color="auto"/>
              <w:right w:val="single" w:sz="4" w:space="0" w:color="auto"/>
            </w:tcBorders>
            <w:shd w:val="clear" w:color="auto" w:fill="FFFFFF"/>
            <w:vAlign w:val="bottom"/>
          </w:tcPr>
          <w:p w14:paraId="45A22ED1"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11,245,000</w:t>
            </w:r>
          </w:p>
        </w:tc>
        <w:tc>
          <w:tcPr>
            <w:tcW w:w="1358" w:type="dxa"/>
            <w:tcBorders>
              <w:top w:val="nil"/>
              <w:left w:val="single" w:sz="4" w:space="0" w:color="auto"/>
              <w:bottom w:val="single" w:sz="6" w:space="0" w:color="auto"/>
              <w:right w:val="nil"/>
            </w:tcBorders>
            <w:shd w:val="clear" w:color="auto" w:fill="FFFFFF"/>
            <w:vAlign w:val="bottom"/>
          </w:tcPr>
          <w:p w14:paraId="45A22ED2"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11,245,000</w:t>
            </w:r>
          </w:p>
        </w:tc>
      </w:tr>
      <w:tr w:rsidR="00033229" w:rsidRPr="00E65DC3" w14:paraId="45A22ED8" w14:textId="77777777" w:rsidTr="000A7252">
        <w:trPr>
          <w:trHeight w:val="867"/>
          <w:jc w:val="center"/>
        </w:trPr>
        <w:tc>
          <w:tcPr>
            <w:tcW w:w="4668" w:type="dxa"/>
            <w:tcBorders>
              <w:top w:val="nil"/>
              <w:left w:val="nil"/>
              <w:bottom w:val="nil"/>
              <w:right w:val="single" w:sz="4" w:space="0" w:color="auto"/>
            </w:tcBorders>
            <w:shd w:val="clear" w:color="auto" w:fill="FFFFFF"/>
            <w:vAlign w:val="bottom"/>
          </w:tcPr>
          <w:p w14:paraId="45A22ED4" w14:textId="77777777" w:rsidR="00033229" w:rsidRPr="00E65DC3" w:rsidRDefault="00033229" w:rsidP="00DB69BA">
            <w:pPr>
              <w:shd w:val="clear" w:color="auto" w:fill="FFFFFF"/>
              <w:tabs>
                <w:tab w:val="left" w:leader="dot" w:pos="4464"/>
              </w:tabs>
              <w:ind w:left="576" w:hanging="576"/>
              <w:rPr>
                <w:sz w:val="22"/>
              </w:rPr>
            </w:pPr>
            <w:r w:rsidRPr="00E65DC3">
              <w:rPr>
                <w:b/>
                <w:bCs/>
                <w:sz w:val="22"/>
                <w:lang w:val="en-US"/>
              </w:rPr>
              <w:t>2.—</w:t>
            </w:r>
            <w:r w:rsidRPr="00E65DC3">
              <w:rPr>
                <w:rFonts w:eastAsia="Times New Roman"/>
                <w:b/>
                <w:bCs/>
                <w:sz w:val="22"/>
                <w:lang w:val="en-US"/>
              </w:rPr>
              <w:t>For payment to the Health Insurance Fund established by the Health Insurance Act 1973</w:t>
            </w:r>
            <w:r w:rsidR="00EE50C2" w:rsidRPr="00E65DC3">
              <w:rPr>
                <w:rFonts w:eastAsia="Times New Roman"/>
                <w:b/>
                <w:bCs/>
                <w:sz w:val="22"/>
                <w:lang w:val="en-US"/>
              </w:rPr>
              <w:tab/>
            </w:r>
          </w:p>
        </w:tc>
        <w:tc>
          <w:tcPr>
            <w:tcW w:w="1504" w:type="dxa"/>
            <w:tcBorders>
              <w:top w:val="single" w:sz="6" w:space="0" w:color="auto"/>
              <w:left w:val="single" w:sz="4" w:space="0" w:color="auto"/>
              <w:bottom w:val="single" w:sz="6" w:space="0" w:color="auto"/>
              <w:right w:val="single" w:sz="4" w:space="0" w:color="auto"/>
            </w:tcBorders>
            <w:shd w:val="clear" w:color="auto" w:fill="FFFFFF"/>
            <w:vAlign w:val="bottom"/>
          </w:tcPr>
          <w:p w14:paraId="45A22ED5"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1,445,000,000</w:t>
            </w:r>
          </w:p>
        </w:tc>
        <w:tc>
          <w:tcPr>
            <w:tcW w:w="1579" w:type="dxa"/>
            <w:tcBorders>
              <w:top w:val="single" w:sz="6" w:space="0" w:color="auto"/>
              <w:left w:val="single" w:sz="4" w:space="0" w:color="auto"/>
              <w:bottom w:val="single" w:sz="6" w:space="0" w:color="auto"/>
              <w:right w:val="single" w:sz="4" w:space="0" w:color="auto"/>
            </w:tcBorders>
            <w:shd w:val="clear" w:color="auto" w:fill="FFFFFF"/>
            <w:vAlign w:val="bottom"/>
          </w:tcPr>
          <w:p w14:paraId="45A22ED6"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2ED7" w14:textId="77777777" w:rsidR="00033229" w:rsidRPr="00E65DC3" w:rsidRDefault="0098351D" w:rsidP="0098351D">
            <w:pPr>
              <w:shd w:val="clear" w:color="auto" w:fill="FFFFFF"/>
              <w:tabs>
                <w:tab w:val="left" w:leader="dot" w:pos="4464"/>
              </w:tabs>
              <w:jc w:val="center"/>
              <w:rPr>
                <w:sz w:val="22"/>
              </w:rPr>
            </w:pPr>
            <w:r>
              <w:rPr>
                <w:sz w:val="22"/>
                <w:lang w:val="en-US"/>
              </w:rPr>
              <w:t>..</w:t>
            </w:r>
          </w:p>
        </w:tc>
      </w:tr>
      <w:tr w:rsidR="00033229" w:rsidRPr="00E65DC3" w14:paraId="45A22EDD" w14:textId="77777777" w:rsidTr="000A7252">
        <w:trPr>
          <w:trHeight w:val="345"/>
          <w:jc w:val="center"/>
        </w:trPr>
        <w:tc>
          <w:tcPr>
            <w:tcW w:w="4668" w:type="dxa"/>
            <w:tcBorders>
              <w:top w:val="nil"/>
              <w:left w:val="nil"/>
              <w:bottom w:val="nil"/>
              <w:right w:val="single" w:sz="4" w:space="0" w:color="auto"/>
            </w:tcBorders>
            <w:shd w:val="clear" w:color="auto" w:fill="FFFFFF"/>
            <w:vAlign w:val="bottom"/>
          </w:tcPr>
          <w:p w14:paraId="45A22ED9" w14:textId="77777777" w:rsidR="00033229" w:rsidRPr="00E65DC3" w:rsidRDefault="00033229" w:rsidP="00794C99">
            <w:pPr>
              <w:shd w:val="clear" w:color="auto" w:fill="FFFFFF"/>
              <w:tabs>
                <w:tab w:val="left" w:leader="dot" w:pos="4464"/>
              </w:tabs>
              <w:ind w:right="144"/>
              <w:jc w:val="right"/>
              <w:rPr>
                <w:sz w:val="22"/>
              </w:rPr>
            </w:pPr>
            <w:r w:rsidRPr="00E65DC3">
              <w:rPr>
                <w:i/>
                <w:iCs/>
                <w:sz w:val="22"/>
                <w:lang w:val="en-US"/>
              </w:rPr>
              <w:t xml:space="preserve">Total: Division </w:t>
            </w:r>
            <w:r w:rsidRPr="00E65DC3">
              <w:rPr>
                <w:sz w:val="22"/>
                <w:lang w:val="en-US"/>
              </w:rPr>
              <w:t>596</w:t>
            </w:r>
          </w:p>
        </w:tc>
        <w:tc>
          <w:tcPr>
            <w:tcW w:w="1504" w:type="dxa"/>
            <w:tcBorders>
              <w:top w:val="single" w:sz="6" w:space="0" w:color="auto"/>
              <w:left w:val="single" w:sz="4" w:space="0" w:color="auto"/>
              <w:bottom w:val="single" w:sz="6" w:space="0" w:color="auto"/>
              <w:right w:val="single" w:sz="4" w:space="0" w:color="auto"/>
            </w:tcBorders>
            <w:shd w:val="clear" w:color="auto" w:fill="FFFFFF"/>
            <w:vAlign w:val="bottom"/>
          </w:tcPr>
          <w:p w14:paraId="45A22EDA" w14:textId="77777777" w:rsidR="00033229" w:rsidRPr="00E65DC3" w:rsidRDefault="00033229" w:rsidP="00A75F38">
            <w:pPr>
              <w:shd w:val="clear" w:color="auto" w:fill="FFFFFF"/>
              <w:tabs>
                <w:tab w:val="left" w:leader="dot" w:pos="4464"/>
              </w:tabs>
              <w:jc w:val="right"/>
              <w:rPr>
                <w:sz w:val="22"/>
              </w:rPr>
            </w:pPr>
            <w:r w:rsidRPr="00E65DC3">
              <w:rPr>
                <w:sz w:val="24"/>
                <w:szCs w:val="22"/>
                <w:lang w:val="en-US"/>
              </w:rPr>
              <w:t>1,494,570,000</w:t>
            </w:r>
          </w:p>
        </w:tc>
        <w:tc>
          <w:tcPr>
            <w:tcW w:w="1579" w:type="dxa"/>
            <w:tcBorders>
              <w:top w:val="single" w:sz="6" w:space="0" w:color="auto"/>
              <w:left w:val="single" w:sz="4" w:space="0" w:color="auto"/>
              <w:bottom w:val="single" w:sz="6" w:space="0" w:color="auto"/>
              <w:right w:val="single" w:sz="4" w:space="0" w:color="auto"/>
            </w:tcBorders>
            <w:shd w:val="clear" w:color="auto" w:fill="FFFFFF"/>
            <w:vAlign w:val="bottom"/>
          </w:tcPr>
          <w:p w14:paraId="45A22EDB" w14:textId="77777777" w:rsidR="00033229" w:rsidRPr="00E65DC3" w:rsidRDefault="00033229" w:rsidP="00A75F38">
            <w:pPr>
              <w:shd w:val="clear" w:color="auto" w:fill="FFFFFF"/>
              <w:tabs>
                <w:tab w:val="left" w:leader="dot" w:pos="4464"/>
              </w:tabs>
              <w:jc w:val="right"/>
              <w:rPr>
                <w:sz w:val="22"/>
              </w:rPr>
            </w:pPr>
            <w:r w:rsidRPr="00E65DC3">
              <w:rPr>
                <w:sz w:val="24"/>
                <w:szCs w:val="22"/>
                <w:lang w:val="en-US"/>
              </w:rPr>
              <w:t>11,245,000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2EDC" w14:textId="77777777" w:rsidR="00033229" w:rsidRPr="00E65DC3" w:rsidRDefault="00033229" w:rsidP="00A75F38">
            <w:pPr>
              <w:shd w:val="clear" w:color="auto" w:fill="FFFFFF"/>
              <w:tabs>
                <w:tab w:val="left" w:leader="dot" w:pos="4464"/>
              </w:tabs>
              <w:jc w:val="right"/>
              <w:rPr>
                <w:sz w:val="22"/>
              </w:rPr>
            </w:pPr>
            <w:r w:rsidRPr="00E65DC3">
              <w:rPr>
                <w:sz w:val="24"/>
                <w:szCs w:val="22"/>
                <w:lang w:val="en-US"/>
              </w:rPr>
              <w:t>11,245,000</w:t>
            </w:r>
          </w:p>
        </w:tc>
      </w:tr>
      <w:tr w:rsidR="00033229" w:rsidRPr="00E65DC3" w14:paraId="45A22EE2" w14:textId="77777777" w:rsidTr="000A7252">
        <w:trPr>
          <w:trHeight w:val="345"/>
          <w:jc w:val="center"/>
        </w:trPr>
        <w:tc>
          <w:tcPr>
            <w:tcW w:w="4668" w:type="dxa"/>
            <w:tcBorders>
              <w:top w:val="nil"/>
              <w:left w:val="nil"/>
              <w:bottom w:val="nil"/>
              <w:right w:val="single" w:sz="4" w:space="0" w:color="auto"/>
            </w:tcBorders>
            <w:shd w:val="clear" w:color="auto" w:fill="FFFFFF"/>
            <w:vAlign w:val="bottom"/>
          </w:tcPr>
          <w:p w14:paraId="45A22EDE" w14:textId="77777777" w:rsidR="00033229" w:rsidRPr="00E65DC3" w:rsidRDefault="00033229" w:rsidP="00794C99">
            <w:pPr>
              <w:shd w:val="clear" w:color="auto" w:fill="FFFFFF"/>
              <w:tabs>
                <w:tab w:val="left" w:leader="dot" w:pos="4464"/>
              </w:tabs>
              <w:ind w:left="216" w:hanging="216"/>
              <w:jc w:val="both"/>
              <w:rPr>
                <w:sz w:val="22"/>
              </w:rPr>
            </w:pPr>
            <w:r w:rsidRPr="00E65DC3">
              <w:rPr>
                <w:b/>
                <w:bCs/>
                <w:sz w:val="24"/>
                <w:szCs w:val="22"/>
                <w:lang w:val="en-US"/>
              </w:rPr>
              <w:t>Total: Department of Social Security</w:t>
            </w:r>
            <w:r w:rsidR="00EE50C2" w:rsidRPr="00E65DC3">
              <w:rPr>
                <w:b/>
                <w:bCs/>
                <w:sz w:val="24"/>
                <w:szCs w:val="22"/>
                <w:lang w:val="en-US"/>
              </w:rPr>
              <w:tab/>
            </w:r>
          </w:p>
        </w:tc>
        <w:tc>
          <w:tcPr>
            <w:tcW w:w="1504" w:type="dxa"/>
            <w:tcBorders>
              <w:top w:val="single" w:sz="6" w:space="0" w:color="auto"/>
              <w:left w:val="single" w:sz="4" w:space="0" w:color="auto"/>
              <w:bottom w:val="single" w:sz="6" w:space="0" w:color="auto"/>
              <w:right w:val="single" w:sz="4" w:space="0" w:color="auto"/>
            </w:tcBorders>
            <w:shd w:val="clear" w:color="auto" w:fill="FFFFFF"/>
            <w:vAlign w:val="bottom"/>
          </w:tcPr>
          <w:p w14:paraId="45A22EDF" w14:textId="77777777" w:rsidR="00033229" w:rsidRPr="00E65DC3" w:rsidRDefault="00033229" w:rsidP="00A75F38">
            <w:pPr>
              <w:shd w:val="clear" w:color="auto" w:fill="FFFFFF"/>
              <w:tabs>
                <w:tab w:val="left" w:leader="dot" w:pos="4464"/>
              </w:tabs>
              <w:jc w:val="right"/>
              <w:rPr>
                <w:sz w:val="22"/>
              </w:rPr>
            </w:pPr>
            <w:r w:rsidRPr="00E65DC3">
              <w:rPr>
                <w:b/>
                <w:bCs/>
                <w:sz w:val="24"/>
                <w:szCs w:val="22"/>
                <w:lang w:val="en-US"/>
              </w:rPr>
              <w:t>1,706,890,000</w:t>
            </w:r>
          </w:p>
        </w:tc>
        <w:tc>
          <w:tcPr>
            <w:tcW w:w="1579" w:type="dxa"/>
            <w:tcBorders>
              <w:top w:val="single" w:sz="6" w:space="0" w:color="auto"/>
              <w:left w:val="single" w:sz="4" w:space="0" w:color="auto"/>
              <w:bottom w:val="single" w:sz="6" w:space="0" w:color="auto"/>
              <w:right w:val="single" w:sz="4" w:space="0" w:color="auto"/>
            </w:tcBorders>
            <w:shd w:val="clear" w:color="auto" w:fill="FFFFFF"/>
            <w:vAlign w:val="bottom"/>
          </w:tcPr>
          <w:p w14:paraId="45A22EE0" w14:textId="77777777" w:rsidR="00033229" w:rsidRPr="00E65DC3" w:rsidRDefault="00033229" w:rsidP="00A75F38">
            <w:pPr>
              <w:shd w:val="clear" w:color="auto" w:fill="FFFFFF"/>
              <w:tabs>
                <w:tab w:val="left" w:leader="dot" w:pos="4464"/>
              </w:tabs>
              <w:jc w:val="right"/>
              <w:rPr>
                <w:sz w:val="22"/>
              </w:rPr>
            </w:pPr>
            <w:r w:rsidRPr="00E65DC3">
              <w:rPr>
                <w:b/>
                <w:bCs/>
                <w:sz w:val="24"/>
                <w:szCs w:val="22"/>
                <w:lang w:val="en-US"/>
              </w:rPr>
              <w:t>171,546,000</w:t>
            </w:r>
          </w:p>
        </w:tc>
        <w:tc>
          <w:tcPr>
            <w:tcW w:w="1358" w:type="dxa"/>
            <w:tcBorders>
              <w:top w:val="single" w:sz="6" w:space="0" w:color="auto"/>
              <w:left w:val="single" w:sz="4" w:space="0" w:color="auto"/>
              <w:bottom w:val="single" w:sz="6" w:space="0" w:color="auto"/>
              <w:right w:val="nil"/>
            </w:tcBorders>
            <w:shd w:val="clear" w:color="auto" w:fill="FFFFFF"/>
            <w:vAlign w:val="bottom"/>
          </w:tcPr>
          <w:p w14:paraId="45A22EE1" w14:textId="77777777" w:rsidR="00033229" w:rsidRPr="00E65DC3" w:rsidRDefault="00033229" w:rsidP="00A75F38">
            <w:pPr>
              <w:shd w:val="clear" w:color="auto" w:fill="FFFFFF"/>
              <w:tabs>
                <w:tab w:val="left" w:leader="dot" w:pos="4464"/>
              </w:tabs>
              <w:jc w:val="right"/>
              <w:rPr>
                <w:sz w:val="22"/>
              </w:rPr>
            </w:pPr>
            <w:r w:rsidRPr="00E65DC3">
              <w:rPr>
                <w:b/>
                <w:bCs/>
                <w:sz w:val="24"/>
                <w:szCs w:val="22"/>
                <w:lang w:val="en-US"/>
              </w:rPr>
              <w:t>162,767,556</w:t>
            </w:r>
          </w:p>
        </w:tc>
      </w:tr>
    </w:tbl>
    <w:p w14:paraId="45A22EE3" w14:textId="77777777" w:rsidR="00033229" w:rsidRPr="00E65DC3" w:rsidRDefault="00033229" w:rsidP="00794C99">
      <w:pPr>
        <w:shd w:val="clear" w:color="auto" w:fill="FFFFFF"/>
        <w:tabs>
          <w:tab w:val="left" w:leader="dot" w:pos="4464"/>
        </w:tabs>
        <w:ind w:left="1195"/>
        <w:rPr>
          <w:sz w:val="22"/>
        </w:rPr>
      </w:pPr>
      <w:r w:rsidRPr="00E65DC3">
        <w:rPr>
          <w:sz w:val="22"/>
        </w:rPr>
        <w:br w:type="page"/>
      </w:r>
    </w:p>
    <w:p w14:paraId="45A22EE4" w14:textId="77777777" w:rsidR="00033229" w:rsidRPr="00E65DC3" w:rsidRDefault="00033229" w:rsidP="00EE50C2">
      <w:pPr>
        <w:shd w:val="clear" w:color="auto" w:fill="FFFFFF"/>
        <w:tabs>
          <w:tab w:val="left" w:leader="dot" w:pos="4464"/>
        </w:tabs>
        <w:spacing w:before="120" w:after="120"/>
        <w:jc w:val="center"/>
        <w:rPr>
          <w:sz w:val="22"/>
        </w:rPr>
      </w:pPr>
      <w:r w:rsidRPr="00E65DC3">
        <w:rPr>
          <w:b/>
          <w:bCs/>
          <w:sz w:val="24"/>
          <w:szCs w:val="24"/>
          <w:lang w:val="en-US"/>
        </w:rPr>
        <w:lastRenderedPageBreak/>
        <w:t>DEPARTMENT OF THE SPECIAL MINISTER OF STATE</w:t>
      </w:r>
    </w:p>
    <w:p w14:paraId="45A22EE5" w14:textId="77777777" w:rsidR="00033229" w:rsidRPr="00E65DC3" w:rsidRDefault="00033229" w:rsidP="00EE50C2">
      <w:pPr>
        <w:shd w:val="clear" w:color="auto" w:fill="FFFFFF"/>
        <w:tabs>
          <w:tab w:val="left" w:leader="dot" w:pos="4464"/>
        </w:tabs>
        <w:spacing w:before="120" w:after="120"/>
        <w:jc w:val="center"/>
        <w:rPr>
          <w:sz w:val="22"/>
        </w:rPr>
      </w:pPr>
      <w:r w:rsidRPr="00E65DC3">
        <w:rPr>
          <w:sz w:val="24"/>
          <w:szCs w:val="24"/>
          <w:lang w:val="en-US"/>
        </w:rPr>
        <w:t>SUMMARY</w:t>
      </w:r>
    </w:p>
    <w:p w14:paraId="45A22EE6" w14:textId="77777777" w:rsidR="00033229" w:rsidRPr="00E65DC3" w:rsidRDefault="00033229" w:rsidP="00EE50C2">
      <w:pPr>
        <w:shd w:val="clear" w:color="auto" w:fill="FFFFFF"/>
        <w:tabs>
          <w:tab w:val="left" w:leader="dot" w:pos="4464"/>
        </w:tabs>
        <w:spacing w:before="120" w:after="120"/>
        <w:jc w:val="center"/>
        <w:rPr>
          <w:sz w:val="22"/>
        </w:rPr>
      </w:pPr>
      <w:r w:rsidRPr="00E65DC3">
        <w:rPr>
          <w:b/>
          <w:bCs/>
          <w:sz w:val="22"/>
          <w:lang w:val="en-US"/>
        </w:rPr>
        <w:t>Estimate</w:t>
      </w:r>
      <w:r w:rsidRPr="00E65DC3">
        <w:rPr>
          <w:rFonts w:eastAsia="Times New Roman"/>
          <w:b/>
          <w:bCs/>
          <w:sz w:val="22"/>
          <w:lang w:val="en-US"/>
        </w:rPr>
        <w:t>—1975–76, Black figures</w:t>
      </w:r>
    </w:p>
    <w:p w14:paraId="45A22EE7" w14:textId="77777777" w:rsidR="00033229" w:rsidRPr="00E65DC3" w:rsidRDefault="00033229" w:rsidP="00EE50C2">
      <w:pPr>
        <w:shd w:val="clear" w:color="auto" w:fill="FFFFFF"/>
        <w:tabs>
          <w:tab w:val="left" w:leader="dot" w:pos="4464"/>
        </w:tabs>
        <w:spacing w:before="120" w:after="120"/>
        <w:jc w:val="center"/>
        <w:rPr>
          <w:sz w:val="22"/>
        </w:rPr>
      </w:pPr>
      <w:r w:rsidRPr="00E65DC3">
        <w:rPr>
          <w:sz w:val="22"/>
          <w:lang w:val="en-US"/>
        </w:rPr>
        <w:t>Expenditure</w:t>
      </w:r>
      <w:r w:rsidRPr="00E65DC3">
        <w:rPr>
          <w:rFonts w:eastAsia="Times New Roman"/>
          <w:sz w:val="22"/>
          <w:lang w:val="en-US"/>
        </w:rPr>
        <w:t>—1974-75, Light figures</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580"/>
        <w:gridCol w:w="3495"/>
        <w:gridCol w:w="1238"/>
        <w:gridCol w:w="1387"/>
        <w:gridCol w:w="1170"/>
        <w:gridCol w:w="1239"/>
      </w:tblGrid>
      <w:tr w:rsidR="00033229" w:rsidRPr="00E65DC3" w14:paraId="45A22EEE" w14:textId="77777777" w:rsidTr="00EE50C2">
        <w:trPr>
          <w:cantSplit/>
          <w:trHeight w:val="20"/>
          <w:jc w:val="center"/>
        </w:trPr>
        <w:tc>
          <w:tcPr>
            <w:tcW w:w="580" w:type="dxa"/>
            <w:tcBorders>
              <w:top w:val="single" w:sz="6" w:space="0" w:color="auto"/>
              <w:left w:val="nil"/>
              <w:bottom w:val="single" w:sz="6" w:space="0" w:color="auto"/>
              <w:right w:val="single" w:sz="4" w:space="0" w:color="auto"/>
            </w:tcBorders>
            <w:shd w:val="clear" w:color="auto" w:fill="FFFFFF"/>
            <w:textDirection w:val="btLr"/>
            <w:vAlign w:val="bottom"/>
          </w:tcPr>
          <w:p w14:paraId="45A22EE8" w14:textId="77777777" w:rsidR="00033229" w:rsidRPr="00E65DC3" w:rsidRDefault="00033229" w:rsidP="00D5426E">
            <w:pPr>
              <w:shd w:val="clear" w:color="auto" w:fill="FFFFFF"/>
              <w:tabs>
                <w:tab w:val="left" w:leader="dot" w:pos="4464"/>
              </w:tabs>
              <w:ind w:left="77"/>
              <w:jc w:val="center"/>
            </w:pPr>
            <w:r w:rsidRPr="00E65DC3">
              <w:rPr>
                <w:szCs w:val="14"/>
                <w:lang w:val="en-US"/>
              </w:rPr>
              <w:t>Division</w:t>
            </w:r>
          </w:p>
        </w:tc>
        <w:tc>
          <w:tcPr>
            <w:tcW w:w="3495" w:type="dxa"/>
            <w:tcBorders>
              <w:top w:val="single" w:sz="6" w:space="0" w:color="auto"/>
              <w:left w:val="single" w:sz="4" w:space="0" w:color="auto"/>
              <w:bottom w:val="single" w:sz="6" w:space="0" w:color="auto"/>
              <w:right w:val="single" w:sz="4" w:space="0" w:color="auto"/>
            </w:tcBorders>
            <w:shd w:val="clear" w:color="auto" w:fill="FFFFFF"/>
            <w:vAlign w:val="bottom"/>
          </w:tcPr>
          <w:p w14:paraId="45A22EE9" w14:textId="77777777" w:rsidR="00033229" w:rsidRPr="00E65DC3" w:rsidRDefault="00033229" w:rsidP="00794C99">
            <w:pPr>
              <w:shd w:val="clear" w:color="auto" w:fill="FFFFFF"/>
              <w:tabs>
                <w:tab w:val="left" w:leader="dot" w:pos="4464"/>
              </w:tabs>
            </w:pPr>
          </w:p>
        </w:tc>
        <w:tc>
          <w:tcPr>
            <w:tcW w:w="1238" w:type="dxa"/>
            <w:tcBorders>
              <w:top w:val="single" w:sz="6" w:space="0" w:color="auto"/>
              <w:left w:val="single" w:sz="4" w:space="0" w:color="auto"/>
              <w:bottom w:val="single" w:sz="6" w:space="0" w:color="auto"/>
              <w:right w:val="single" w:sz="4" w:space="0" w:color="auto"/>
            </w:tcBorders>
            <w:shd w:val="clear" w:color="auto" w:fill="FFFFFF"/>
            <w:vAlign w:val="center"/>
          </w:tcPr>
          <w:p w14:paraId="45A22EEA" w14:textId="77777777" w:rsidR="00033229" w:rsidRPr="00E65DC3" w:rsidRDefault="00033229" w:rsidP="00EE50C2">
            <w:pPr>
              <w:shd w:val="clear" w:color="auto" w:fill="FFFFFF"/>
              <w:tabs>
                <w:tab w:val="left" w:leader="dot" w:pos="4464"/>
              </w:tabs>
              <w:ind w:left="82"/>
              <w:jc w:val="center"/>
            </w:pPr>
            <w:r w:rsidRPr="00E65DC3">
              <w:rPr>
                <w:szCs w:val="14"/>
                <w:lang w:val="en-US"/>
              </w:rPr>
              <w:t>Salaries and Payments in the nature of Salary</w:t>
            </w:r>
          </w:p>
        </w:tc>
        <w:tc>
          <w:tcPr>
            <w:tcW w:w="1387" w:type="dxa"/>
            <w:tcBorders>
              <w:top w:val="single" w:sz="6" w:space="0" w:color="auto"/>
              <w:left w:val="single" w:sz="4" w:space="0" w:color="auto"/>
              <w:bottom w:val="single" w:sz="6" w:space="0" w:color="auto"/>
              <w:right w:val="single" w:sz="4" w:space="0" w:color="auto"/>
            </w:tcBorders>
            <w:shd w:val="clear" w:color="auto" w:fill="FFFFFF"/>
            <w:vAlign w:val="center"/>
          </w:tcPr>
          <w:p w14:paraId="45A22EEB" w14:textId="77777777" w:rsidR="00033229" w:rsidRPr="00E65DC3" w:rsidRDefault="00033229" w:rsidP="00EE50C2">
            <w:pPr>
              <w:shd w:val="clear" w:color="auto" w:fill="FFFFFF"/>
              <w:tabs>
                <w:tab w:val="left" w:leader="dot" w:pos="4464"/>
              </w:tabs>
              <w:ind w:left="58"/>
              <w:jc w:val="center"/>
            </w:pPr>
            <w:r w:rsidRPr="00E65DC3">
              <w:rPr>
                <w:szCs w:val="14"/>
                <w:lang w:val="en-US"/>
              </w:rPr>
              <w:t>Administrative Expenses</w:t>
            </w:r>
          </w:p>
        </w:tc>
        <w:tc>
          <w:tcPr>
            <w:tcW w:w="1170" w:type="dxa"/>
            <w:tcBorders>
              <w:top w:val="single" w:sz="6" w:space="0" w:color="auto"/>
              <w:left w:val="single" w:sz="4" w:space="0" w:color="auto"/>
              <w:bottom w:val="single" w:sz="6" w:space="0" w:color="auto"/>
              <w:right w:val="single" w:sz="4" w:space="0" w:color="auto"/>
            </w:tcBorders>
            <w:shd w:val="clear" w:color="auto" w:fill="FFFFFF"/>
            <w:vAlign w:val="center"/>
          </w:tcPr>
          <w:p w14:paraId="45A22EEC" w14:textId="77777777" w:rsidR="00033229" w:rsidRPr="00E65DC3" w:rsidRDefault="00033229" w:rsidP="00EE50C2">
            <w:pPr>
              <w:shd w:val="clear" w:color="auto" w:fill="FFFFFF"/>
              <w:tabs>
                <w:tab w:val="left" w:leader="dot" w:pos="4464"/>
              </w:tabs>
              <w:ind w:left="72"/>
              <w:jc w:val="center"/>
            </w:pPr>
            <w:r w:rsidRPr="00E65DC3">
              <w:rPr>
                <w:szCs w:val="14"/>
                <w:lang w:val="en-US"/>
              </w:rPr>
              <w:t>Other Services</w:t>
            </w:r>
          </w:p>
        </w:tc>
        <w:tc>
          <w:tcPr>
            <w:tcW w:w="1239" w:type="dxa"/>
            <w:tcBorders>
              <w:top w:val="single" w:sz="6" w:space="0" w:color="auto"/>
              <w:left w:val="single" w:sz="4" w:space="0" w:color="auto"/>
              <w:bottom w:val="single" w:sz="6" w:space="0" w:color="auto"/>
              <w:right w:val="nil"/>
            </w:tcBorders>
            <w:shd w:val="clear" w:color="auto" w:fill="FFFFFF"/>
            <w:vAlign w:val="center"/>
          </w:tcPr>
          <w:p w14:paraId="45A22EED" w14:textId="77777777" w:rsidR="00033229" w:rsidRPr="00E65DC3" w:rsidRDefault="00033229" w:rsidP="00EE50C2">
            <w:pPr>
              <w:shd w:val="clear" w:color="auto" w:fill="FFFFFF"/>
              <w:tabs>
                <w:tab w:val="left" w:leader="dot" w:pos="4464"/>
              </w:tabs>
              <w:ind w:left="346"/>
              <w:jc w:val="center"/>
            </w:pPr>
            <w:r w:rsidRPr="00E65DC3">
              <w:rPr>
                <w:szCs w:val="16"/>
                <w:lang w:val="en-US"/>
              </w:rPr>
              <w:t>Tool</w:t>
            </w:r>
          </w:p>
        </w:tc>
      </w:tr>
      <w:tr w:rsidR="00033229" w:rsidRPr="00E65DC3" w14:paraId="45A22EF5" w14:textId="77777777" w:rsidTr="00EE50C2">
        <w:trPr>
          <w:cantSplit/>
          <w:trHeight w:val="20"/>
          <w:jc w:val="center"/>
        </w:trPr>
        <w:tc>
          <w:tcPr>
            <w:tcW w:w="580" w:type="dxa"/>
            <w:tcBorders>
              <w:top w:val="single" w:sz="6" w:space="0" w:color="auto"/>
              <w:left w:val="nil"/>
              <w:bottom w:val="nil"/>
              <w:right w:val="single" w:sz="4" w:space="0" w:color="auto"/>
            </w:tcBorders>
            <w:shd w:val="clear" w:color="auto" w:fill="FFFFFF"/>
            <w:vAlign w:val="bottom"/>
          </w:tcPr>
          <w:p w14:paraId="45A22EEF" w14:textId="77777777" w:rsidR="00033229" w:rsidRPr="00E65DC3" w:rsidRDefault="00033229" w:rsidP="00794C99">
            <w:pPr>
              <w:shd w:val="clear" w:color="auto" w:fill="FFFFFF"/>
              <w:tabs>
                <w:tab w:val="left" w:leader="dot" w:pos="4464"/>
              </w:tabs>
              <w:rPr>
                <w:sz w:val="22"/>
              </w:rPr>
            </w:pPr>
          </w:p>
        </w:tc>
        <w:tc>
          <w:tcPr>
            <w:tcW w:w="3495" w:type="dxa"/>
            <w:tcBorders>
              <w:top w:val="single" w:sz="6" w:space="0" w:color="auto"/>
              <w:left w:val="single" w:sz="4" w:space="0" w:color="auto"/>
              <w:bottom w:val="nil"/>
              <w:right w:val="single" w:sz="4" w:space="0" w:color="auto"/>
            </w:tcBorders>
            <w:shd w:val="clear" w:color="auto" w:fill="FFFFFF"/>
            <w:vAlign w:val="bottom"/>
          </w:tcPr>
          <w:p w14:paraId="45A22EF0" w14:textId="77777777" w:rsidR="00033229" w:rsidRPr="00E65DC3" w:rsidRDefault="00033229" w:rsidP="00794C99">
            <w:pPr>
              <w:shd w:val="clear" w:color="auto" w:fill="FFFFFF"/>
              <w:tabs>
                <w:tab w:val="left" w:leader="dot" w:pos="4464"/>
              </w:tabs>
              <w:rPr>
                <w:sz w:val="22"/>
              </w:rPr>
            </w:pPr>
          </w:p>
        </w:tc>
        <w:tc>
          <w:tcPr>
            <w:tcW w:w="1238" w:type="dxa"/>
            <w:tcBorders>
              <w:top w:val="single" w:sz="6" w:space="0" w:color="auto"/>
              <w:left w:val="single" w:sz="4" w:space="0" w:color="auto"/>
              <w:bottom w:val="nil"/>
              <w:right w:val="single" w:sz="4" w:space="0" w:color="auto"/>
            </w:tcBorders>
            <w:shd w:val="clear" w:color="auto" w:fill="FFFFFF"/>
            <w:vAlign w:val="bottom"/>
          </w:tcPr>
          <w:p w14:paraId="45A22EF1" w14:textId="77777777" w:rsidR="00033229" w:rsidRPr="00E65DC3" w:rsidRDefault="00033229" w:rsidP="00794C99">
            <w:pPr>
              <w:shd w:val="clear" w:color="auto" w:fill="FFFFFF"/>
              <w:tabs>
                <w:tab w:val="left" w:leader="dot" w:pos="4464"/>
              </w:tabs>
              <w:ind w:left="466"/>
              <w:rPr>
                <w:sz w:val="22"/>
              </w:rPr>
            </w:pPr>
            <w:r w:rsidRPr="00E65DC3">
              <w:rPr>
                <w:sz w:val="22"/>
                <w:szCs w:val="18"/>
                <w:lang w:val="en-US"/>
              </w:rPr>
              <w:t>$</w:t>
            </w:r>
          </w:p>
        </w:tc>
        <w:tc>
          <w:tcPr>
            <w:tcW w:w="1387" w:type="dxa"/>
            <w:tcBorders>
              <w:top w:val="single" w:sz="6" w:space="0" w:color="auto"/>
              <w:left w:val="single" w:sz="4" w:space="0" w:color="auto"/>
              <w:bottom w:val="nil"/>
              <w:right w:val="single" w:sz="4" w:space="0" w:color="auto"/>
            </w:tcBorders>
            <w:shd w:val="clear" w:color="auto" w:fill="FFFFFF"/>
            <w:vAlign w:val="bottom"/>
          </w:tcPr>
          <w:p w14:paraId="45A22EF2" w14:textId="77777777" w:rsidR="00033229" w:rsidRPr="00E65DC3" w:rsidRDefault="00033229" w:rsidP="00794C99">
            <w:pPr>
              <w:shd w:val="clear" w:color="auto" w:fill="FFFFFF"/>
              <w:tabs>
                <w:tab w:val="left" w:leader="dot" w:pos="4464"/>
              </w:tabs>
              <w:ind w:left="470"/>
              <w:rPr>
                <w:sz w:val="22"/>
              </w:rPr>
            </w:pPr>
            <w:r w:rsidRPr="00E65DC3">
              <w:rPr>
                <w:sz w:val="22"/>
                <w:szCs w:val="18"/>
                <w:lang w:val="en-US"/>
              </w:rPr>
              <w:t>$</w:t>
            </w:r>
          </w:p>
        </w:tc>
        <w:tc>
          <w:tcPr>
            <w:tcW w:w="1170" w:type="dxa"/>
            <w:tcBorders>
              <w:top w:val="single" w:sz="6" w:space="0" w:color="auto"/>
              <w:left w:val="single" w:sz="4" w:space="0" w:color="auto"/>
              <w:bottom w:val="nil"/>
              <w:right w:val="single" w:sz="4" w:space="0" w:color="auto"/>
            </w:tcBorders>
            <w:shd w:val="clear" w:color="auto" w:fill="FFFFFF"/>
            <w:vAlign w:val="bottom"/>
          </w:tcPr>
          <w:p w14:paraId="45A22EF3" w14:textId="77777777" w:rsidR="00033229" w:rsidRPr="00E65DC3" w:rsidRDefault="00033229" w:rsidP="00794C99">
            <w:pPr>
              <w:shd w:val="clear" w:color="auto" w:fill="FFFFFF"/>
              <w:tabs>
                <w:tab w:val="left" w:leader="dot" w:pos="4464"/>
              </w:tabs>
              <w:ind w:left="470"/>
              <w:rPr>
                <w:sz w:val="22"/>
              </w:rPr>
            </w:pPr>
            <w:r w:rsidRPr="00E65DC3">
              <w:rPr>
                <w:sz w:val="22"/>
                <w:szCs w:val="18"/>
                <w:lang w:val="en-US"/>
              </w:rPr>
              <w:t>$</w:t>
            </w:r>
          </w:p>
        </w:tc>
        <w:tc>
          <w:tcPr>
            <w:tcW w:w="1239" w:type="dxa"/>
            <w:tcBorders>
              <w:top w:val="single" w:sz="6" w:space="0" w:color="auto"/>
              <w:left w:val="single" w:sz="4" w:space="0" w:color="auto"/>
              <w:bottom w:val="nil"/>
              <w:right w:val="nil"/>
            </w:tcBorders>
            <w:shd w:val="clear" w:color="auto" w:fill="FFFFFF"/>
            <w:vAlign w:val="bottom"/>
          </w:tcPr>
          <w:p w14:paraId="45A22EF4" w14:textId="77777777" w:rsidR="00033229" w:rsidRPr="00E65DC3" w:rsidRDefault="00033229" w:rsidP="00794C99">
            <w:pPr>
              <w:shd w:val="clear" w:color="auto" w:fill="FFFFFF"/>
              <w:tabs>
                <w:tab w:val="left" w:leader="dot" w:pos="4464"/>
              </w:tabs>
              <w:ind w:left="461"/>
              <w:rPr>
                <w:sz w:val="22"/>
              </w:rPr>
            </w:pPr>
            <w:r w:rsidRPr="00E65DC3">
              <w:rPr>
                <w:sz w:val="22"/>
                <w:szCs w:val="18"/>
                <w:lang w:val="en-US"/>
              </w:rPr>
              <w:t>$</w:t>
            </w:r>
          </w:p>
        </w:tc>
      </w:tr>
      <w:tr w:rsidR="00033229" w:rsidRPr="00E65DC3" w14:paraId="45A22EFC" w14:textId="77777777" w:rsidTr="0090628A">
        <w:trPr>
          <w:cantSplit/>
          <w:trHeight w:val="20"/>
          <w:jc w:val="center"/>
        </w:trPr>
        <w:tc>
          <w:tcPr>
            <w:tcW w:w="580" w:type="dxa"/>
            <w:tcBorders>
              <w:top w:val="nil"/>
              <w:left w:val="nil"/>
              <w:bottom w:val="nil"/>
              <w:right w:val="single" w:sz="4" w:space="0" w:color="auto"/>
            </w:tcBorders>
            <w:shd w:val="clear" w:color="auto" w:fill="FFFFFF"/>
          </w:tcPr>
          <w:p w14:paraId="45A22EF6" w14:textId="77777777" w:rsidR="00033229" w:rsidRPr="00E65DC3" w:rsidRDefault="00033229" w:rsidP="0090628A">
            <w:pPr>
              <w:shd w:val="clear" w:color="auto" w:fill="FFFFFF"/>
              <w:tabs>
                <w:tab w:val="left" w:leader="dot" w:pos="4464"/>
              </w:tabs>
              <w:snapToGrid w:val="0"/>
              <w:ind w:right="72"/>
              <w:jc w:val="right"/>
              <w:rPr>
                <w:sz w:val="22"/>
              </w:rPr>
            </w:pPr>
            <w:r w:rsidRPr="00E65DC3">
              <w:rPr>
                <w:sz w:val="22"/>
                <w:szCs w:val="18"/>
                <w:lang w:val="en-US"/>
              </w:rPr>
              <w:t>610</w:t>
            </w:r>
          </w:p>
        </w:tc>
        <w:tc>
          <w:tcPr>
            <w:tcW w:w="3495" w:type="dxa"/>
            <w:tcBorders>
              <w:top w:val="nil"/>
              <w:left w:val="single" w:sz="4" w:space="0" w:color="auto"/>
              <w:bottom w:val="nil"/>
              <w:right w:val="single" w:sz="4" w:space="0" w:color="auto"/>
            </w:tcBorders>
            <w:shd w:val="clear" w:color="auto" w:fill="FFFFFF"/>
            <w:vAlign w:val="bottom"/>
          </w:tcPr>
          <w:p w14:paraId="45A22EF7" w14:textId="77777777" w:rsidR="00033229" w:rsidRPr="00E65DC3" w:rsidRDefault="00033229" w:rsidP="0090628A">
            <w:pPr>
              <w:shd w:val="clear" w:color="auto" w:fill="FFFFFF"/>
              <w:tabs>
                <w:tab w:val="left" w:leader="dot" w:pos="3415"/>
              </w:tabs>
              <w:ind w:left="216" w:hanging="216"/>
              <w:jc w:val="both"/>
              <w:rPr>
                <w:sz w:val="22"/>
              </w:rPr>
            </w:pPr>
            <w:r w:rsidRPr="00E65DC3">
              <w:rPr>
                <w:szCs w:val="14"/>
                <w:lang w:val="en-US"/>
              </w:rPr>
              <w:t>ADMINISTRATIVE</w:t>
            </w:r>
            <w:r w:rsidR="0090628A" w:rsidRPr="00E65DC3">
              <w:rPr>
                <w:szCs w:val="14"/>
                <w:lang w:val="en-US"/>
              </w:rPr>
              <w:tab/>
            </w:r>
          </w:p>
        </w:tc>
        <w:tc>
          <w:tcPr>
            <w:tcW w:w="1238" w:type="dxa"/>
            <w:tcBorders>
              <w:top w:val="nil"/>
              <w:left w:val="single" w:sz="4" w:space="0" w:color="auto"/>
              <w:bottom w:val="nil"/>
              <w:right w:val="single" w:sz="4" w:space="0" w:color="auto"/>
            </w:tcBorders>
            <w:shd w:val="clear" w:color="auto" w:fill="FFFFFF"/>
            <w:vAlign w:val="bottom"/>
          </w:tcPr>
          <w:p w14:paraId="45A22EF8" w14:textId="77777777" w:rsidR="00033229" w:rsidRPr="00E65DC3" w:rsidRDefault="00033229" w:rsidP="0090628A">
            <w:pPr>
              <w:shd w:val="clear" w:color="auto" w:fill="FFFFFF"/>
              <w:tabs>
                <w:tab w:val="left" w:leader="dot" w:pos="4464"/>
              </w:tabs>
              <w:ind w:right="72"/>
              <w:jc w:val="right"/>
              <w:rPr>
                <w:sz w:val="22"/>
              </w:rPr>
            </w:pPr>
            <w:r w:rsidRPr="00E65DC3">
              <w:rPr>
                <w:b/>
                <w:bCs/>
                <w:sz w:val="22"/>
                <w:szCs w:val="18"/>
                <w:lang w:val="en-US"/>
              </w:rPr>
              <w:t>5,307,000</w:t>
            </w:r>
          </w:p>
        </w:tc>
        <w:tc>
          <w:tcPr>
            <w:tcW w:w="1387" w:type="dxa"/>
            <w:tcBorders>
              <w:top w:val="nil"/>
              <w:left w:val="single" w:sz="4" w:space="0" w:color="auto"/>
              <w:bottom w:val="nil"/>
              <w:right w:val="single" w:sz="4" w:space="0" w:color="auto"/>
            </w:tcBorders>
            <w:shd w:val="clear" w:color="auto" w:fill="FFFFFF"/>
            <w:vAlign w:val="bottom"/>
          </w:tcPr>
          <w:p w14:paraId="45A22EF9" w14:textId="77777777" w:rsidR="00033229" w:rsidRPr="00E65DC3" w:rsidRDefault="00033229" w:rsidP="0090628A">
            <w:pPr>
              <w:shd w:val="clear" w:color="auto" w:fill="FFFFFF"/>
              <w:tabs>
                <w:tab w:val="left" w:leader="dot" w:pos="4464"/>
              </w:tabs>
              <w:ind w:right="72"/>
              <w:jc w:val="right"/>
              <w:rPr>
                <w:sz w:val="22"/>
              </w:rPr>
            </w:pPr>
            <w:r w:rsidRPr="00E65DC3">
              <w:rPr>
                <w:b/>
                <w:bCs/>
                <w:sz w:val="22"/>
                <w:szCs w:val="18"/>
                <w:lang w:val="en-US"/>
              </w:rPr>
              <w:t>1,474,144</w:t>
            </w:r>
          </w:p>
        </w:tc>
        <w:tc>
          <w:tcPr>
            <w:tcW w:w="1170" w:type="dxa"/>
            <w:tcBorders>
              <w:top w:val="nil"/>
              <w:left w:val="single" w:sz="4" w:space="0" w:color="auto"/>
              <w:bottom w:val="nil"/>
              <w:right w:val="single" w:sz="4" w:space="0" w:color="auto"/>
            </w:tcBorders>
            <w:shd w:val="clear" w:color="auto" w:fill="FFFFFF"/>
            <w:vAlign w:val="bottom"/>
          </w:tcPr>
          <w:p w14:paraId="45A22EFA" w14:textId="77777777" w:rsidR="00033229" w:rsidRPr="00E65DC3" w:rsidRDefault="00033229" w:rsidP="0090628A">
            <w:pPr>
              <w:shd w:val="clear" w:color="auto" w:fill="FFFFFF"/>
              <w:tabs>
                <w:tab w:val="left" w:leader="dot" w:pos="4464"/>
              </w:tabs>
              <w:ind w:right="72"/>
              <w:jc w:val="right"/>
              <w:rPr>
                <w:sz w:val="22"/>
              </w:rPr>
            </w:pPr>
            <w:r w:rsidRPr="00E65DC3">
              <w:rPr>
                <w:b/>
                <w:bCs/>
                <w:sz w:val="22"/>
                <w:szCs w:val="18"/>
                <w:lang w:val="en-US"/>
              </w:rPr>
              <w:t>6,322,256</w:t>
            </w:r>
          </w:p>
        </w:tc>
        <w:tc>
          <w:tcPr>
            <w:tcW w:w="1239" w:type="dxa"/>
            <w:tcBorders>
              <w:top w:val="nil"/>
              <w:left w:val="single" w:sz="4" w:space="0" w:color="auto"/>
              <w:bottom w:val="nil"/>
              <w:right w:val="nil"/>
            </w:tcBorders>
            <w:shd w:val="clear" w:color="auto" w:fill="FFFFFF"/>
            <w:vAlign w:val="bottom"/>
          </w:tcPr>
          <w:p w14:paraId="45A22EFB" w14:textId="77777777" w:rsidR="00033229" w:rsidRPr="00E65DC3" w:rsidRDefault="00033229" w:rsidP="0090628A">
            <w:pPr>
              <w:shd w:val="clear" w:color="auto" w:fill="FFFFFF"/>
              <w:tabs>
                <w:tab w:val="left" w:leader="dot" w:pos="4464"/>
              </w:tabs>
              <w:ind w:right="72"/>
              <w:jc w:val="right"/>
              <w:rPr>
                <w:sz w:val="22"/>
              </w:rPr>
            </w:pPr>
            <w:r w:rsidRPr="00E65DC3">
              <w:rPr>
                <w:b/>
                <w:bCs/>
                <w:sz w:val="22"/>
                <w:szCs w:val="18"/>
                <w:lang w:val="en-US"/>
              </w:rPr>
              <w:t>13,103,400</w:t>
            </w:r>
          </w:p>
        </w:tc>
      </w:tr>
      <w:tr w:rsidR="00033229" w:rsidRPr="00E65DC3" w14:paraId="45A22F03" w14:textId="77777777" w:rsidTr="0090628A">
        <w:trPr>
          <w:cantSplit/>
          <w:trHeight w:val="20"/>
          <w:jc w:val="center"/>
        </w:trPr>
        <w:tc>
          <w:tcPr>
            <w:tcW w:w="580" w:type="dxa"/>
            <w:tcBorders>
              <w:top w:val="nil"/>
              <w:left w:val="nil"/>
              <w:bottom w:val="nil"/>
              <w:right w:val="single" w:sz="4" w:space="0" w:color="auto"/>
            </w:tcBorders>
            <w:shd w:val="clear" w:color="auto" w:fill="FFFFFF"/>
          </w:tcPr>
          <w:p w14:paraId="45A22EFD" w14:textId="77777777" w:rsidR="00033229" w:rsidRPr="00E65DC3" w:rsidRDefault="00033229" w:rsidP="0090628A">
            <w:pPr>
              <w:shd w:val="clear" w:color="auto" w:fill="FFFFFF"/>
              <w:tabs>
                <w:tab w:val="left" w:leader="dot" w:pos="4464"/>
              </w:tabs>
              <w:snapToGrid w:val="0"/>
              <w:ind w:right="72"/>
              <w:jc w:val="right"/>
              <w:rPr>
                <w:sz w:val="22"/>
              </w:rPr>
            </w:pPr>
          </w:p>
        </w:tc>
        <w:tc>
          <w:tcPr>
            <w:tcW w:w="3495" w:type="dxa"/>
            <w:tcBorders>
              <w:top w:val="nil"/>
              <w:left w:val="single" w:sz="4" w:space="0" w:color="auto"/>
              <w:bottom w:val="nil"/>
              <w:right w:val="single" w:sz="4" w:space="0" w:color="auto"/>
            </w:tcBorders>
            <w:shd w:val="clear" w:color="auto" w:fill="FFFFFF"/>
            <w:vAlign w:val="bottom"/>
          </w:tcPr>
          <w:p w14:paraId="45A22EFE" w14:textId="77777777" w:rsidR="00033229" w:rsidRPr="00E65DC3" w:rsidRDefault="00033229" w:rsidP="0090628A">
            <w:pPr>
              <w:shd w:val="clear" w:color="auto" w:fill="FFFFFF"/>
              <w:tabs>
                <w:tab w:val="left" w:leader="dot" w:pos="3415"/>
              </w:tabs>
              <w:ind w:left="216" w:hanging="216"/>
              <w:jc w:val="both"/>
              <w:rPr>
                <w:sz w:val="22"/>
              </w:rPr>
            </w:pPr>
          </w:p>
        </w:tc>
        <w:tc>
          <w:tcPr>
            <w:tcW w:w="1238" w:type="dxa"/>
            <w:tcBorders>
              <w:top w:val="nil"/>
              <w:left w:val="single" w:sz="4" w:space="0" w:color="auto"/>
              <w:bottom w:val="nil"/>
              <w:right w:val="single" w:sz="4" w:space="0" w:color="auto"/>
            </w:tcBorders>
            <w:shd w:val="clear" w:color="auto" w:fill="FFFFFF"/>
            <w:vAlign w:val="bottom"/>
          </w:tcPr>
          <w:p w14:paraId="45A22EFF" w14:textId="77777777" w:rsidR="00033229" w:rsidRPr="00E65DC3" w:rsidRDefault="00033229" w:rsidP="0090628A">
            <w:pPr>
              <w:shd w:val="clear" w:color="auto" w:fill="FFFFFF"/>
              <w:tabs>
                <w:tab w:val="left" w:leader="dot" w:pos="4464"/>
              </w:tabs>
              <w:ind w:right="72"/>
              <w:jc w:val="right"/>
              <w:rPr>
                <w:sz w:val="22"/>
              </w:rPr>
            </w:pPr>
            <w:r w:rsidRPr="00E65DC3">
              <w:rPr>
                <w:sz w:val="22"/>
                <w:szCs w:val="18"/>
                <w:lang w:val="en-US"/>
              </w:rPr>
              <w:t>2,152,161</w:t>
            </w:r>
          </w:p>
        </w:tc>
        <w:tc>
          <w:tcPr>
            <w:tcW w:w="1387" w:type="dxa"/>
            <w:tcBorders>
              <w:top w:val="nil"/>
              <w:left w:val="single" w:sz="4" w:space="0" w:color="auto"/>
              <w:bottom w:val="nil"/>
              <w:right w:val="single" w:sz="4" w:space="0" w:color="auto"/>
            </w:tcBorders>
            <w:shd w:val="clear" w:color="auto" w:fill="FFFFFF"/>
            <w:vAlign w:val="bottom"/>
          </w:tcPr>
          <w:p w14:paraId="45A22F00" w14:textId="77777777" w:rsidR="00033229" w:rsidRPr="00E65DC3" w:rsidRDefault="00033229" w:rsidP="0090628A">
            <w:pPr>
              <w:shd w:val="clear" w:color="auto" w:fill="FFFFFF"/>
              <w:tabs>
                <w:tab w:val="left" w:leader="dot" w:pos="4464"/>
              </w:tabs>
              <w:ind w:right="72"/>
              <w:jc w:val="right"/>
              <w:rPr>
                <w:sz w:val="22"/>
              </w:rPr>
            </w:pPr>
            <w:r w:rsidRPr="00E65DC3">
              <w:rPr>
                <w:sz w:val="22"/>
                <w:szCs w:val="18"/>
                <w:lang w:val="en-US"/>
              </w:rPr>
              <w:t>1,446,045</w:t>
            </w:r>
          </w:p>
        </w:tc>
        <w:tc>
          <w:tcPr>
            <w:tcW w:w="1170" w:type="dxa"/>
            <w:tcBorders>
              <w:top w:val="nil"/>
              <w:left w:val="single" w:sz="4" w:space="0" w:color="auto"/>
              <w:bottom w:val="nil"/>
              <w:right w:val="single" w:sz="4" w:space="0" w:color="auto"/>
            </w:tcBorders>
            <w:shd w:val="clear" w:color="auto" w:fill="FFFFFF"/>
            <w:vAlign w:val="bottom"/>
          </w:tcPr>
          <w:p w14:paraId="45A22F01" w14:textId="77777777" w:rsidR="00033229" w:rsidRPr="00E65DC3" w:rsidRDefault="00033229" w:rsidP="0090628A">
            <w:pPr>
              <w:shd w:val="clear" w:color="auto" w:fill="FFFFFF"/>
              <w:tabs>
                <w:tab w:val="left" w:leader="dot" w:pos="4464"/>
              </w:tabs>
              <w:ind w:right="72"/>
              <w:jc w:val="right"/>
              <w:rPr>
                <w:sz w:val="22"/>
              </w:rPr>
            </w:pPr>
            <w:r w:rsidRPr="00E65DC3">
              <w:rPr>
                <w:sz w:val="22"/>
                <w:szCs w:val="18"/>
                <w:lang w:val="en-US"/>
              </w:rPr>
              <w:t>7,179,388</w:t>
            </w:r>
          </w:p>
        </w:tc>
        <w:tc>
          <w:tcPr>
            <w:tcW w:w="1239" w:type="dxa"/>
            <w:tcBorders>
              <w:top w:val="nil"/>
              <w:left w:val="single" w:sz="4" w:space="0" w:color="auto"/>
              <w:bottom w:val="nil"/>
              <w:right w:val="nil"/>
            </w:tcBorders>
            <w:shd w:val="clear" w:color="auto" w:fill="FFFFFF"/>
            <w:vAlign w:val="bottom"/>
          </w:tcPr>
          <w:p w14:paraId="45A22F02" w14:textId="77777777" w:rsidR="00033229" w:rsidRPr="00E65DC3" w:rsidRDefault="00033229" w:rsidP="0090628A">
            <w:pPr>
              <w:shd w:val="clear" w:color="auto" w:fill="FFFFFF"/>
              <w:tabs>
                <w:tab w:val="left" w:leader="dot" w:pos="4464"/>
              </w:tabs>
              <w:ind w:right="72"/>
              <w:jc w:val="right"/>
              <w:rPr>
                <w:sz w:val="22"/>
              </w:rPr>
            </w:pPr>
            <w:r w:rsidRPr="00E65DC3">
              <w:rPr>
                <w:sz w:val="22"/>
                <w:szCs w:val="18"/>
                <w:lang w:val="en-US"/>
              </w:rPr>
              <w:t>10,777,594</w:t>
            </w:r>
          </w:p>
        </w:tc>
      </w:tr>
      <w:tr w:rsidR="00033229" w:rsidRPr="00E65DC3" w14:paraId="45A22F0A" w14:textId="77777777" w:rsidTr="0090628A">
        <w:trPr>
          <w:cantSplit/>
          <w:trHeight w:val="20"/>
          <w:jc w:val="center"/>
        </w:trPr>
        <w:tc>
          <w:tcPr>
            <w:tcW w:w="580" w:type="dxa"/>
            <w:tcBorders>
              <w:top w:val="nil"/>
              <w:left w:val="nil"/>
              <w:bottom w:val="nil"/>
              <w:right w:val="single" w:sz="4" w:space="0" w:color="auto"/>
            </w:tcBorders>
            <w:shd w:val="clear" w:color="auto" w:fill="FFFFFF"/>
          </w:tcPr>
          <w:p w14:paraId="45A22F04" w14:textId="77777777" w:rsidR="00033229" w:rsidRPr="00E65DC3" w:rsidRDefault="00033229" w:rsidP="0090628A">
            <w:pPr>
              <w:shd w:val="clear" w:color="auto" w:fill="FFFFFF"/>
              <w:tabs>
                <w:tab w:val="left" w:leader="dot" w:pos="4464"/>
              </w:tabs>
              <w:snapToGrid w:val="0"/>
              <w:ind w:right="72"/>
              <w:jc w:val="right"/>
              <w:rPr>
                <w:sz w:val="22"/>
              </w:rPr>
            </w:pPr>
            <w:r w:rsidRPr="00E65DC3">
              <w:rPr>
                <w:sz w:val="22"/>
                <w:szCs w:val="18"/>
                <w:lang w:val="en-US"/>
              </w:rPr>
              <w:t>612</w:t>
            </w:r>
          </w:p>
        </w:tc>
        <w:tc>
          <w:tcPr>
            <w:tcW w:w="3495" w:type="dxa"/>
            <w:tcBorders>
              <w:top w:val="nil"/>
              <w:left w:val="single" w:sz="4" w:space="0" w:color="auto"/>
              <w:bottom w:val="nil"/>
              <w:right w:val="single" w:sz="4" w:space="0" w:color="auto"/>
            </w:tcBorders>
            <w:shd w:val="clear" w:color="auto" w:fill="FFFFFF"/>
            <w:vAlign w:val="bottom"/>
          </w:tcPr>
          <w:p w14:paraId="45A22F05" w14:textId="77777777" w:rsidR="00033229" w:rsidRPr="00E65DC3" w:rsidRDefault="00033229" w:rsidP="0090628A">
            <w:pPr>
              <w:shd w:val="clear" w:color="auto" w:fill="FFFFFF"/>
              <w:tabs>
                <w:tab w:val="left" w:leader="dot" w:pos="3415"/>
              </w:tabs>
              <w:ind w:left="216" w:hanging="216"/>
              <w:jc w:val="both"/>
              <w:rPr>
                <w:sz w:val="22"/>
              </w:rPr>
            </w:pPr>
            <w:r w:rsidRPr="00E65DC3">
              <w:rPr>
                <w:szCs w:val="14"/>
                <w:lang w:val="en-US"/>
              </w:rPr>
              <w:t>REMUNERATION TRIBUNAL</w:t>
            </w:r>
            <w:r w:rsidR="0090628A" w:rsidRPr="00E65DC3">
              <w:rPr>
                <w:szCs w:val="14"/>
                <w:lang w:val="en-US"/>
              </w:rPr>
              <w:tab/>
            </w:r>
          </w:p>
        </w:tc>
        <w:tc>
          <w:tcPr>
            <w:tcW w:w="1238" w:type="dxa"/>
            <w:tcBorders>
              <w:top w:val="nil"/>
              <w:left w:val="single" w:sz="4" w:space="0" w:color="auto"/>
              <w:bottom w:val="nil"/>
              <w:right w:val="single" w:sz="4" w:space="0" w:color="auto"/>
            </w:tcBorders>
            <w:shd w:val="clear" w:color="auto" w:fill="FFFFFF"/>
            <w:vAlign w:val="bottom"/>
          </w:tcPr>
          <w:p w14:paraId="45A22F06" w14:textId="77777777" w:rsidR="00033229" w:rsidRPr="00E65DC3" w:rsidRDefault="00033229" w:rsidP="0090628A">
            <w:pPr>
              <w:shd w:val="clear" w:color="auto" w:fill="FFFFFF"/>
              <w:tabs>
                <w:tab w:val="left" w:leader="dot" w:pos="4464"/>
              </w:tabs>
              <w:ind w:right="72"/>
              <w:jc w:val="right"/>
              <w:rPr>
                <w:sz w:val="22"/>
              </w:rPr>
            </w:pPr>
            <w:r w:rsidRPr="00E65DC3">
              <w:rPr>
                <w:b/>
                <w:bCs/>
                <w:sz w:val="22"/>
                <w:szCs w:val="18"/>
                <w:lang w:val="en-US"/>
              </w:rPr>
              <w:t>145,800</w:t>
            </w:r>
          </w:p>
        </w:tc>
        <w:tc>
          <w:tcPr>
            <w:tcW w:w="1387" w:type="dxa"/>
            <w:tcBorders>
              <w:top w:val="nil"/>
              <w:left w:val="single" w:sz="4" w:space="0" w:color="auto"/>
              <w:bottom w:val="nil"/>
              <w:right w:val="single" w:sz="4" w:space="0" w:color="auto"/>
            </w:tcBorders>
            <w:shd w:val="clear" w:color="auto" w:fill="FFFFFF"/>
            <w:vAlign w:val="bottom"/>
          </w:tcPr>
          <w:p w14:paraId="45A22F07" w14:textId="77777777" w:rsidR="00033229" w:rsidRPr="00E65DC3" w:rsidRDefault="00033229" w:rsidP="0090628A">
            <w:pPr>
              <w:shd w:val="clear" w:color="auto" w:fill="FFFFFF"/>
              <w:tabs>
                <w:tab w:val="left" w:leader="dot" w:pos="4464"/>
              </w:tabs>
              <w:ind w:right="72"/>
              <w:jc w:val="right"/>
              <w:rPr>
                <w:sz w:val="22"/>
              </w:rPr>
            </w:pPr>
            <w:r w:rsidRPr="00E65DC3">
              <w:rPr>
                <w:b/>
                <w:bCs/>
                <w:sz w:val="22"/>
                <w:szCs w:val="18"/>
                <w:lang w:val="en-US"/>
              </w:rPr>
              <w:t>81,000</w:t>
            </w:r>
          </w:p>
        </w:tc>
        <w:tc>
          <w:tcPr>
            <w:tcW w:w="1170" w:type="dxa"/>
            <w:tcBorders>
              <w:top w:val="nil"/>
              <w:left w:val="single" w:sz="4" w:space="0" w:color="auto"/>
              <w:bottom w:val="nil"/>
              <w:right w:val="single" w:sz="4" w:space="0" w:color="auto"/>
            </w:tcBorders>
            <w:shd w:val="clear" w:color="auto" w:fill="FFFFFF"/>
            <w:vAlign w:val="bottom"/>
          </w:tcPr>
          <w:p w14:paraId="45A22F08"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239" w:type="dxa"/>
            <w:tcBorders>
              <w:top w:val="nil"/>
              <w:left w:val="single" w:sz="4" w:space="0" w:color="auto"/>
              <w:bottom w:val="nil"/>
              <w:right w:val="nil"/>
            </w:tcBorders>
            <w:shd w:val="clear" w:color="auto" w:fill="FFFFFF"/>
            <w:vAlign w:val="bottom"/>
          </w:tcPr>
          <w:p w14:paraId="45A22F09" w14:textId="77777777" w:rsidR="00033229" w:rsidRPr="00E65DC3" w:rsidRDefault="00033229" w:rsidP="0090628A">
            <w:pPr>
              <w:shd w:val="clear" w:color="auto" w:fill="FFFFFF"/>
              <w:tabs>
                <w:tab w:val="left" w:leader="dot" w:pos="4464"/>
              </w:tabs>
              <w:ind w:right="72"/>
              <w:jc w:val="right"/>
              <w:rPr>
                <w:sz w:val="22"/>
              </w:rPr>
            </w:pPr>
            <w:r w:rsidRPr="00E65DC3">
              <w:rPr>
                <w:b/>
                <w:bCs/>
                <w:sz w:val="22"/>
                <w:szCs w:val="18"/>
                <w:lang w:val="en-US"/>
              </w:rPr>
              <w:t>226,800</w:t>
            </w:r>
          </w:p>
        </w:tc>
      </w:tr>
      <w:tr w:rsidR="00033229" w:rsidRPr="00E65DC3" w14:paraId="45A22F11" w14:textId="77777777" w:rsidTr="0090628A">
        <w:trPr>
          <w:cantSplit/>
          <w:trHeight w:val="20"/>
          <w:jc w:val="center"/>
        </w:trPr>
        <w:tc>
          <w:tcPr>
            <w:tcW w:w="580" w:type="dxa"/>
            <w:tcBorders>
              <w:top w:val="nil"/>
              <w:left w:val="nil"/>
              <w:bottom w:val="nil"/>
              <w:right w:val="single" w:sz="4" w:space="0" w:color="auto"/>
            </w:tcBorders>
            <w:shd w:val="clear" w:color="auto" w:fill="FFFFFF"/>
          </w:tcPr>
          <w:p w14:paraId="45A22F0B" w14:textId="77777777" w:rsidR="00033229" w:rsidRPr="00E65DC3" w:rsidRDefault="00033229" w:rsidP="0090628A">
            <w:pPr>
              <w:shd w:val="clear" w:color="auto" w:fill="FFFFFF"/>
              <w:tabs>
                <w:tab w:val="left" w:leader="dot" w:pos="4464"/>
              </w:tabs>
              <w:snapToGrid w:val="0"/>
              <w:ind w:right="72"/>
              <w:jc w:val="right"/>
              <w:rPr>
                <w:sz w:val="22"/>
              </w:rPr>
            </w:pPr>
          </w:p>
        </w:tc>
        <w:tc>
          <w:tcPr>
            <w:tcW w:w="3495" w:type="dxa"/>
            <w:tcBorders>
              <w:top w:val="nil"/>
              <w:left w:val="single" w:sz="4" w:space="0" w:color="auto"/>
              <w:bottom w:val="nil"/>
              <w:right w:val="single" w:sz="4" w:space="0" w:color="auto"/>
            </w:tcBorders>
            <w:shd w:val="clear" w:color="auto" w:fill="FFFFFF"/>
            <w:vAlign w:val="bottom"/>
          </w:tcPr>
          <w:p w14:paraId="45A22F0C" w14:textId="77777777" w:rsidR="00033229" w:rsidRPr="00E65DC3" w:rsidRDefault="00033229" w:rsidP="0090628A">
            <w:pPr>
              <w:shd w:val="clear" w:color="auto" w:fill="FFFFFF"/>
              <w:tabs>
                <w:tab w:val="left" w:leader="dot" w:pos="3415"/>
              </w:tabs>
              <w:ind w:left="216" w:hanging="216"/>
              <w:jc w:val="both"/>
              <w:rPr>
                <w:sz w:val="22"/>
              </w:rPr>
            </w:pPr>
          </w:p>
        </w:tc>
        <w:tc>
          <w:tcPr>
            <w:tcW w:w="1238" w:type="dxa"/>
            <w:tcBorders>
              <w:top w:val="nil"/>
              <w:left w:val="single" w:sz="4" w:space="0" w:color="auto"/>
              <w:bottom w:val="nil"/>
              <w:right w:val="single" w:sz="4" w:space="0" w:color="auto"/>
            </w:tcBorders>
            <w:shd w:val="clear" w:color="auto" w:fill="FFFFFF"/>
            <w:vAlign w:val="bottom"/>
          </w:tcPr>
          <w:p w14:paraId="45A22F0D" w14:textId="77777777" w:rsidR="00033229" w:rsidRPr="00E65DC3" w:rsidRDefault="00033229" w:rsidP="0090628A">
            <w:pPr>
              <w:shd w:val="clear" w:color="auto" w:fill="FFFFFF"/>
              <w:tabs>
                <w:tab w:val="left" w:leader="dot" w:pos="4464"/>
              </w:tabs>
              <w:ind w:right="72"/>
              <w:jc w:val="right"/>
              <w:rPr>
                <w:sz w:val="22"/>
              </w:rPr>
            </w:pPr>
            <w:r w:rsidRPr="00E65DC3">
              <w:rPr>
                <w:sz w:val="22"/>
                <w:szCs w:val="18"/>
                <w:lang w:val="en-US"/>
              </w:rPr>
              <w:t>119,094</w:t>
            </w:r>
          </w:p>
        </w:tc>
        <w:tc>
          <w:tcPr>
            <w:tcW w:w="1387" w:type="dxa"/>
            <w:tcBorders>
              <w:top w:val="nil"/>
              <w:left w:val="single" w:sz="4" w:space="0" w:color="auto"/>
              <w:bottom w:val="nil"/>
              <w:right w:val="single" w:sz="4" w:space="0" w:color="auto"/>
            </w:tcBorders>
            <w:shd w:val="clear" w:color="auto" w:fill="FFFFFF"/>
            <w:vAlign w:val="bottom"/>
          </w:tcPr>
          <w:p w14:paraId="45A22F0E" w14:textId="77777777" w:rsidR="00033229" w:rsidRPr="00E65DC3" w:rsidRDefault="00033229" w:rsidP="0090628A">
            <w:pPr>
              <w:shd w:val="clear" w:color="auto" w:fill="FFFFFF"/>
              <w:tabs>
                <w:tab w:val="left" w:leader="dot" w:pos="4464"/>
              </w:tabs>
              <w:ind w:right="72"/>
              <w:jc w:val="right"/>
              <w:rPr>
                <w:sz w:val="22"/>
              </w:rPr>
            </w:pPr>
            <w:r w:rsidRPr="00E65DC3">
              <w:rPr>
                <w:sz w:val="22"/>
                <w:szCs w:val="18"/>
                <w:lang w:val="en-US"/>
              </w:rPr>
              <w:t>100,504</w:t>
            </w:r>
          </w:p>
        </w:tc>
        <w:tc>
          <w:tcPr>
            <w:tcW w:w="1170" w:type="dxa"/>
            <w:tcBorders>
              <w:top w:val="nil"/>
              <w:left w:val="single" w:sz="4" w:space="0" w:color="auto"/>
              <w:bottom w:val="nil"/>
              <w:right w:val="single" w:sz="4" w:space="0" w:color="auto"/>
            </w:tcBorders>
            <w:shd w:val="clear" w:color="auto" w:fill="FFFFFF"/>
            <w:vAlign w:val="bottom"/>
          </w:tcPr>
          <w:p w14:paraId="45A22F0F" w14:textId="77777777" w:rsidR="00033229" w:rsidRPr="00E65DC3" w:rsidRDefault="0098351D" w:rsidP="0098351D">
            <w:pPr>
              <w:shd w:val="clear" w:color="auto" w:fill="FFFFFF"/>
              <w:tabs>
                <w:tab w:val="left" w:leader="dot" w:pos="4464"/>
              </w:tabs>
              <w:jc w:val="center"/>
              <w:rPr>
                <w:sz w:val="22"/>
              </w:rPr>
            </w:pPr>
            <w:r>
              <w:rPr>
                <w:sz w:val="22"/>
                <w:szCs w:val="18"/>
                <w:lang w:val="en-US"/>
              </w:rPr>
              <w:t>..</w:t>
            </w:r>
          </w:p>
        </w:tc>
        <w:tc>
          <w:tcPr>
            <w:tcW w:w="1239" w:type="dxa"/>
            <w:tcBorders>
              <w:top w:val="nil"/>
              <w:left w:val="single" w:sz="4" w:space="0" w:color="auto"/>
              <w:bottom w:val="nil"/>
              <w:right w:val="nil"/>
            </w:tcBorders>
            <w:shd w:val="clear" w:color="auto" w:fill="FFFFFF"/>
            <w:vAlign w:val="bottom"/>
          </w:tcPr>
          <w:p w14:paraId="45A22F10" w14:textId="77777777" w:rsidR="00033229" w:rsidRPr="00E65DC3" w:rsidRDefault="00033229" w:rsidP="0090628A">
            <w:pPr>
              <w:shd w:val="clear" w:color="auto" w:fill="FFFFFF"/>
              <w:tabs>
                <w:tab w:val="left" w:leader="dot" w:pos="4464"/>
              </w:tabs>
              <w:ind w:right="72"/>
              <w:jc w:val="right"/>
              <w:rPr>
                <w:sz w:val="22"/>
              </w:rPr>
            </w:pPr>
            <w:r w:rsidRPr="00E65DC3">
              <w:rPr>
                <w:sz w:val="22"/>
                <w:szCs w:val="18"/>
                <w:lang w:val="en-US"/>
              </w:rPr>
              <w:t>219,598</w:t>
            </w:r>
          </w:p>
        </w:tc>
      </w:tr>
      <w:tr w:rsidR="00033229" w:rsidRPr="00E65DC3" w14:paraId="45A22F18" w14:textId="77777777" w:rsidTr="0090628A">
        <w:trPr>
          <w:cantSplit/>
          <w:trHeight w:val="20"/>
          <w:jc w:val="center"/>
        </w:trPr>
        <w:tc>
          <w:tcPr>
            <w:tcW w:w="580" w:type="dxa"/>
            <w:tcBorders>
              <w:top w:val="nil"/>
              <w:left w:val="nil"/>
              <w:bottom w:val="nil"/>
              <w:right w:val="single" w:sz="4" w:space="0" w:color="auto"/>
            </w:tcBorders>
            <w:shd w:val="clear" w:color="auto" w:fill="FFFFFF"/>
          </w:tcPr>
          <w:p w14:paraId="45A22F12" w14:textId="77777777" w:rsidR="00033229" w:rsidRPr="00E65DC3" w:rsidRDefault="00033229" w:rsidP="0090628A">
            <w:pPr>
              <w:shd w:val="clear" w:color="auto" w:fill="FFFFFF"/>
              <w:tabs>
                <w:tab w:val="left" w:leader="dot" w:pos="4464"/>
              </w:tabs>
              <w:snapToGrid w:val="0"/>
              <w:ind w:right="72"/>
              <w:jc w:val="right"/>
              <w:rPr>
                <w:sz w:val="22"/>
              </w:rPr>
            </w:pPr>
            <w:r w:rsidRPr="00E65DC3">
              <w:rPr>
                <w:sz w:val="22"/>
                <w:szCs w:val="18"/>
                <w:lang w:val="en-US"/>
              </w:rPr>
              <w:t>614</w:t>
            </w:r>
          </w:p>
        </w:tc>
        <w:tc>
          <w:tcPr>
            <w:tcW w:w="3495" w:type="dxa"/>
            <w:tcBorders>
              <w:top w:val="nil"/>
              <w:left w:val="single" w:sz="4" w:space="0" w:color="auto"/>
              <w:bottom w:val="nil"/>
              <w:right w:val="single" w:sz="4" w:space="0" w:color="auto"/>
            </w:tcBorders>
            <w:shd w:val="clear" w:color="auto" w:fill="FFFFFF"/>
            <w:vAlign w:val="bottom"/>
          </w:tcPr>
          <w:p w14:paraId="45A22F13" w14:textId="77777777" w:rsidR="00033229" w:rsidRPr="00E65DC3" w:rsidRDefault="00033229" w:rsidP="00DB69BA">
            <w:pPr>
              <w:shd w:val="clear" w:color="auto" w:fill="FFFFFF"/>
              <w:tabs>
                <w:tab w:val="left" w:leader="dot" w:pos="3415"/>
              </w:tabs>
              <w:ind w:left="216" w:hanging="216"/>
              <w:rPr>
                <w:sz w:val="22"/>
              </w:rPr>
            </w:pPr>
            <w:r w:rsidRPr="00E65DC3">
              <w:rPr>
                <w:szCs w:val="14"/>
                <w:lang w:val="en-US"/>
              </w:rPr>
              <w:t>AUSTRALIAN BUREAU OF STATISTICS</w:t>
            </w:r>
            <w:r w:rsidR="0090628A" w:rsidRPr="00E65DC3">
              <w:rPr>
                <w:szCs w:val="14"/>
                <w:lang w:val="en-US"/>
              </w:rPr>
              <w:tab/>
            </w:r>
          </w:p>
        </w:tc>
        <w:tc>
          <w:tcPr>
            <w:tcW w:w="1238" w:type="dxa"/>
            <w:tcBorders>
              <w:top w:val="nil"/>
              <w:left w:val="single" w:sz="4" w:space="0" w:color="auto"/>
              <w:bottom w:val="nil"/>
              <w:right w:val="single" w:sz="4" w:space="0" w:color="auto"/>
            </w:tcBorders>
            <w:shd w:val="clear" w:color="auto" w:fill="FFFFFF"/>
            <w:vAlign w:val="bottom"/>
          </w:tcPr>
          <w:p w14:paraId="45A22F14" w14:textId="77777777" w:rsidR="00033229" w:rsidRPr="00E65DC3" w:rsidRDefault="00033229" w:rsidP="0090628A">
            <w:pPr>
              <w:shd w:val="clear" w:color="auto" w:fill="FFFFFF"/>
              <w:tabs>
                <w:tab w:val="left" w:leader="dot" w:pos="4464"/>
              </w:tabs>
              <w:ind w:right="72"/>
              <w:jc w:val="right"/>
              <w:rPr>
                <w:sz w:val="22"/>
              </w:rPr>
            </w:pPr>
            <w:r w:rsidRPr="00E65DC3">
              <w:rPr>
                <w:b/>
                <w:bCs/>
                <w:sz w:val="22"/>
                <w:szCs w:val="18"/>
                <w:lang w:val="en-US"/>
              </w:rPr>
              <w:t>35,499,000</w:t>
            </w:r>
          </w:p>
        </w:tc>
        <w:tc>
          <w:tcPr>
            <w:tcW w:w="1387" w:type="dxa"/>
            <w:tcBorders>
              <w:top w:val="nil"/>
              <w:left w:val="single" w:sz="4" w:space="0" w:color="auto"/>
              <w:bottom w:val="nil"/>
              <w:right w:val="single" w:sz="4" w:space="0" w:color="auto"/>
            </w:tcBorders>
            <w:shd w:val="clear" w:color="auto" w:fill="FFFFFF"/>
            <w:vAlign w:val="bottom"/>
          </w:tcPr>
          <w:p w14:paraId="45A22F15" w14:textId="77777777" w:rsidR="00033229" w:rsidRPr="00E65DC3" w:rsidRDefault="00033229" w:rsidP="0090628A">
            <w:pPr>
              <w:shd w:val="clear" w:color="auto" w:fill="FFFFFF"/>
              <w:tabs>
                <w:tab w:val="left" w:leader="dot" w:pos="4464"/>
              </w:tabs>
              <w:ind w:right="72"/>
              <w:jc w:val="right"/>
              <w:rPr>
                <w:sz w:val="22"/>
              </w:rPr>
            </w:pPr>
            <w:r w:rsidRPr="00E65DC3">
              <w:rPr>
                <w:b/>
                <w:bCs/>
                <w:sz w:val="22"/>
                <w:szCs w:val="18"/>
                <w:lang w:val="en-US"/>
              </w:rPr>
              <w:t>10,106,500</w:t>
            </w:r>
          </w:p>
        </w:tc>
        <w:tc>
          <w:tcPr>
            <w:tcW w:w="1170" w:type="dxa"/>
            <w:tcBorders>
              <w:top w:val="nil"/>
              <w:left w:val="single" w:sz="4" w:space="0" w:color="auto"/>
              <w:bottom w:val="nil"/>
              <w:right w:val="single" w:sz="4" w:space="0" w:color="auto"/>
            </w:tcBorders>
            <w:shd w:val="clear" w:color="auto" w:fill="FFFFFF"/>
            <w:vAlign w:val="bottom"/>
          </w:tcPr>
          <w:p w14:paraId="45A22F16"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239" w:type="dxa"/>
            <w:tcBorders>
              <w:top w:val="nil"/>
              <w:left w:val="single" w:sz="4" w:space="0" w:color="auto"/>
              <w:bottom w:val="nil"/>
              <w:right w:val="nil"/>
            </w:tcBorders>
            <w:shd w:val="clear" w:color="auto" w:fill="FFFFFF"/>
            <w:vAlign w:val="bottom"/>
          </w:tcPr>
          <w:p w14:paraId="45A22F17" w14:textId="77777777" w:rsidR="00033229" w:rsidRPr="00E65DC3" w:rsidRDefault="00033229" w:rsidP="0090628A">
            <w:pPr>
              <w:shd w:val="clear" w:color="auto" w:fill="FFFFFF"/>
              <w:tabs>
                <w:tab w:val="left" w:leader="dot" w:pos="4464"/>
              </w:tabs>
              <w:ind w:right="72"/>
              <w:jc w:val="right"/>
              <w:rPr>
                <w:sz w:val="22"/>
              </w:rPr>
            </w:pPr>
            <w:r w:rsidRPr="00E65DC3">
              <w:rPr>
                <w:b/>
                <w:bCs/>
                <w:sz w:val="22"/>
                <w:szCs w:val="18"/>
                <w:lang w:val="en-US"/>
              </w:rPr>
              <w:t>45,605,500</w:t>
            </w:r>
          </w:p>
        </w:tc>
      </w:tr>
      <w:tr w:rsidR="00033229" w:rsidRPr="00E65DC3" w14:paraId="45A22F1F" w14:textId="77777777" w:rsidTr="0090628A">
        <w:trPr>
          <w:cantSplit/>
          <w:trHeight w:val="20"/>
          <w:jc w:val="center"/>
        </w:trPr>
        <w:tc>
          <w:tcPr>
            <w:tcW w:w="580" w:type="dxa"/>
            <w:tcBorders>
              <w:top w:val="nil"/>
              <w:left w:val="nil"/>
              <w:bottom w:val="nil"/>
              <w:right w:val="single" w:sz="4" w:space="0" w:color="auto"/>
            </w:tcBorders>
            <w:shd w:val="clear" w:color="auto" w:fill="FFFFFF"/>
          </w:tcPr>
          <w:p w14:paraId="45A22F19" w14:textId="77777777" w:rsidR="00033229" w:rsidRPr="00E65DC3" w:rsidRDefault="00033229" w:rsidP="0090628A">
            <w:pPr>
              <w:shd w:val="clear" w:color="auto" w:fill="FFFFFF"/>
              <w:tabs>
                <w:tab w:val="left" w:leader="dot" w:pos="4464"/>
              </w:tabs>
              <w:snapToGrid w:val="0"/>
              <w:ind w:right="72"/>
              <w:jc w:val="right"/>
              <w:rPr>
                <w:sz w:val="22"/>
              </w:rPr>
            </w:pPr>
          </w:p>
        </w:tc>
        <w:tc>
          <w:tcPr>
            <w:tcW w:w="3495" w:type="dxa"/>
            <w:tcBorders>
              <w:top w:val="nil"/>
              <w:left w:val="single" w:sz="4" w:space="0" w:color="auto"/>
              <w:bottom w:val="nil"/>
              <w:right w:val="single" w:sz="4" w:space="0" w:color="auto"/>
            </w:tcBorders>
            <w:shd w:val="clear" w:color="auto" w:fill="FFFFFF"/>
            <w:vAlign w:val="bottom"/>
          </w:tcPr>
          <w:p w14:paraId="45A22F1A" w14:textId="77777777" w:rsidR="00033229" w:rsidRPr="00E65DC3" w:rsidRDefault="00033229" w:rsidP="0090628A">
            <w:pPr>
              <w:shd w:val="clear" w:color="auto" w:fill="FFFFFF"/>
              <w:tabs>
                <w:tab w:val="left" w:leader="dot" w:pos="3415"/>
              </w:tabs>
              <w:ind w:left="216" w:hanging="216"/>
              <w:jc w:val="both"/>
              <w:rPr>
                <w:sz w:val="22"/>
              </w:rPr>
            </w:pPr>
          </w:p>
        </w:tc>
        <w:tc>
          <w:tcPr>
            <w:tcW w:w="1238" w:type="dxa"/>
            <w:tcBorders>
              <w:top w:val="nil"/>
              <w:left w:val="single" w:sz="4" w:space="0" w:color="auto"/>
              <w:bottom w:val="nil"/>
              <w:right w:val="single" w:sz="4" w:space="0" w:color="auto"/>
            </w:tcBorders>
            <w:shd w:val="clear" w:color="auto" w:fill="FFFFFF"/>
            <w:vAlign w:val="bottom"/>
          </w:tcPr>
          <w:p w14:paraId="45A22F1B" w14:textId="77777777" w:rsidR="00033229" w:rsidRPr="00E65DC3" w:rsidRDefault="00033229" w:rsidP="0090628A">
            <w:pPr>
              <w:shd w:val="clear" w:color="auto" w:fill="FFFFFF"/>
              <w:tabs>
                <w:tab w:val="left" w:leader="dot" w:pos="4464"/>
              </w:tabs>
              <w:ind w:right="72"/>
              <w:jc w:val="right"/>
              <w:rPr>
                <w:sz w:val="22"/>
              </w:rPr>
            </w:pPr>
            <w:r w:rsidRPr="00E65DC3">
              <w:rPr>
                <w:sz w:val="22"/>
                <w:szCs w:val="18"/>
                <w:lang w:val="en-US"/>
              </w:rPr>
              <w:t>31,464,486</w:t>
            </w:r>
          </w:p>
        </w:tc>
        <w:tc>
          <w:tcPr>
            <w:tcW w:w="1387" w:type="dxa"/>
            <w:tcBorders>
              <w:top w:val="nil"/>
              <w:left w:val="single" w:sz="4" w:space="0" w:color="auto"/>
              <w:bottom w:val="nil"/>
              <w:right w:val="single" w:sz="4" w:space="0" w:color="auto"/>
            </w:tcBorders>
            <w:shd w:val="clear" w:color="auto" w:fill="FFFFFF"/>
            <w:vAlign w:val="bottom"/>
          </w:tcPr>
          <w:p w14:paraId="45A22F1C" w14:textId="77777777" w:rsidR="00033229" w:rsidRPr="00E65DC3" w:rsidRDefault="00033229" w:rsidP="0090628A">
            <w:pPr>
              <w:shd w:val="clear" w:color="auto" w:fill="FFFFFF"/>
              <w:tabs>
                <w:tab w:val="left" w:leader="dot" w:pos="4464"/>
              </w:tabs>
              <w:ind w:right="72"/>
              <w:jc w:val="right"/>
              <w:rPr>
                <w:sz w:val="22"/>
              </w:rPr>
            </w:pPr>
            <w:r w:rsidRPr="00E65DC3">
              <w:rPr>
                <w:sz w:val="22"/>
                <w:szCs w:val="18"/>
                <w:lang w:val="en-US"/>
              </w:rPr>
              <w:t>7,785,018</w:t>
            </w:r>
          </w:p>
        </w:tc>
        <w:tc>
          <w:tcPr>
            <w:tcW w:w="1170" w:type="dxa"/>
            <w:tcBorders>
              <w:top w:val="nil"/>
              <w:left w:val="single" w:sz="4" w:space="0" w:color="auto"/>
              <w:bottom w:val="nil"/>
              <w:right w:val="single" w:sz="4" w:space="0" w:color="auto"/>
            </w:tcBorders>
            <w:shd w:val="clear" w:color="auto" w:fill="FFFFFF"/>
            <w:vAlign w:val="bottom"/>
          </w:tcPr>
          <w:p w14:paraId="45A22F1D" w14:textId="77777777" w:rsidR="00033229" w:rsidRPr="00E65DC3" w:rsidRDefault="0098351D" w:rsidP="0098351D">
            <w:pPr>
              <w:shd w:val="clear" w:color="auto" w:fill="FFFFFF"/>
              <w:tabs>
                <w:tab w:val="left" w:leader="dot" w:pos="4464"/>
              </w:tabs>
              <w:jc w:val="center"/>
              <w:rPr>
                <w:sz w:val="22"/>
              </w:rPr>
            </w:pPr>
            <w:r>
              <w:rPr>
                <w:sz w:val="22"/>
                <w:szCs w:val="18"/>
                <w:lang w:val="en-US"/>
              </w:rPr>
              <w:t>..</w:t>
            </w:r>
          </w:p>
        </w:tc>
        <w:tc>
          <w:tcPr>
            <w:tcW w:w="1239" w:type="dxa"/>
            <w:tcBorders>
              <w:top w:val="nil"/>
              <w:left w:val="single" w:sz="4" w:space="0" w:color="auto"/>
              <w:bottom w:val="nil"/>
              <w:right w:val="nil"/>
            </w:tcBorders>
            <w:shd w:val="clear" w:color="auto" w:fill="FFFFFF"/>
            <w:vAlign w:val="bottom"/>
          </w:tcPr>
          <w:p w14:paraId="45A22F1E" w14:textId="77777777" w:rsidR="00033229" w:rsidRPr="00E65DC3" w:rsidRDefault="00033229" w:rsidP="0090628A">
            <w:pPr>
              <w:shd w:val="clear" w:color="auto" w:fill="FFFFFF"/>
              <w:tabs>
                <w:tab w:val="left" w:leader="dot" w:pos="4464"/>
              </w:tabs>
              <w:ind w:right="72"/>
              <w:jc w:val="right"/>
              <w:rPr>
                <w:sz w:val="22"/>
              </w:rPr>
            </w:pPr>
            <w:r w:rsidRPr="00E65DC3">
              <w:rPr>
                <w:sz w:val="22"/>
                <w:szCs w:val="18"/>
                <w:lang w:val="en-US"/>
              </w:rPr>
              <w:t>39,249,504</w:t>
            </w:r>
          </w:p>
        </w:tc>
      </w:tr>
      <w:tr w:rsidR="00033229" w:rsidRPr="00E65DC3" w14:paraId="45A22F26" w14:textId="77777777" w:rsidTr="0090628A">
        <w:trPr>
          <w:cantSplit/>
          <w:trHeight w:val="20"/>
          <w:jc w:val="center"/>
        </w:trPr>
        <w:tc>
          <w:tcPr>
            <w:tcW w:w="580" w:type="dxa"/>
            <w:tcBorders>
              <w:top w:val="nil"/>
              <w:left w:val="nil"/>
              <w:bottom w:val="nil"/>
              <w:right w:val="single" w:sz="4" w:space="0" w:color="auto"/>
            </w:tcBorders>
            <w:shd w:val="clear" w:color="auto" w:fill="FFFFFF"/>
          </w:tcPr>
          <w:p w14:paraId="45A22F20" w14:textId="77777777" w:rsidR="00033229" w:rsidRPr="00E65DC3" w:rsidRDefault="00033229" w:rsidP="0090628A">
            <w:pPr>
              <w:shd w:val="clear" w:color="auto" w:fill="FFFFFF"/>
              <w:tabs>
                <w:tab w:val="left" w:leader="dot" w:pos="4464"/>
              </w:tabs>
              <w:snapToGrid w:val="0"/>
              <w:ind w:right="72"/>
              <w:jc w:val="right"/>
              <w:rPr>
                <w:sz w:val="22"/>
              </w:rPr>
            </w:pPr>
            <w:r w:rsidRPr="00E65DC3">
              <w:rPr>
                <w:sz w:val="22"/>
                <w:szCs w:val="18"/>
                <w:lang w:val="en-US"/>
              </w:rPr>
              <w:t>615</w:t>
            </w:r>
          </w:p>
        </w:tc>
        <w:tc>
          <w:tcPr>
            <w:tcW w:w="3495" w:type="dxa"/>
            <w:tcBorders>
              <w:top w:val="nil"/>
              <w:left w:val="single" w:sz="4" w:space="0" w:color="auto"/>
              <w:bottom w:val="nil"/>
              <w:right w:val="single" w:sz="4" w:space="0" w:color="auto"/>
            </w:tcBorders>
            <w:shd w:val="clear" w:color="auto" w:fill="FFFFFF"/>
            <w:vAlign w:val="bottom"/>
          </w:tcPr>
          <w:p w14:paraId="45A22F21" w14:textId="77777777" w:rsidR="00033229" w:rsidRPr="00E65DC3" w:rsidRDefault="00033229" w:rsidP="0090628A">
            <w:pPr>
              <w:shd w:val="clear" w:color="auto" w:fill="FFFFFF"/>
              <w:tabs>
                <w:tab w:val="left" w:leader="dot" w:pos="3415"/>
              </w:tabs>
              <w:ind w:left="216" w:hanging="216"/>
              <w:jc w:val="both"/>
              <w:rPr>
                <w:sz w:val="22"/>
              </w:rPr>
            </w:pPr>
            <w:r w:rsidRPr="00E65DC3">
              <w:rPr>
                <w:szCs w:val="14"/>
                <w:lang w:val="en-US"/>
              </w:rPr>
              <w:t>AUSTRALIAN WAR MEMORIAL</w:t>
            </w:r>
            <w:r w:rsidR="0090628A" w:rsidRPr="00E65DC3">
              <w:rPr>
                <w:szCs w:val="14"/>
                <w:lang w:val="en-US"/>
              </w:rPr>
              <w:tab/>
            </w:r>
          </w:p>
        </w:tc>
        <w:tc>
          <w:tcPr>
            <w:tcW w:w="1238" w:type="dxa"/>
            <w:tcBorders>
              <w:top w:val="nil"/>
              <w:left w:val="single" w:sz="4" w:space="0" w:color="auto"/>
              <w:bottom w:val="nil"/>
              <w:right w:val="single" w:sz="4" w:space="0" w:color="auto"/>
            </w:tcBorders>
            <w:shd w:val="clear" w:color="auto" w:fill="FFFFFF"/>
            <w:vAlign w:val="bottom"/>
          </w:tcPr>
          <w:p w14:paraId="45A22F22" w14:textId="77777777" w:rsidR="00033229" w:rsidRPr="00E65DC3" w:rsidRDefault="00033229" w:rsidP="0090628A">
            <w:pPr>
              <w:shd w:val="clear" w:color="auto" w:fill="FFFFFF"/>
              <w:tabs>
                <w:tab w:val="left" w:leader="dot" w:pos="4464"/>
              </w:tabs>
              <w:ind w:right="72"/>
              <w:jc w:val="right"/>
              <w:rPr>
                <w:sz w:val="22"/>
              </w:rPr>
            </w:pPr>
            <w:r w:rsidRPr="00E65DC3">
              <w:rPr>
                <w:b/>
                <w:bCs/>
                <w:sz w:val="22"/>
                <w:szCs w:val="18"/>
                <w:lang w:val="en-US"/>
              </w:rPr>
              <w:t>730,900</w:t>
            </w:r>
          </w:p>
        </w:tc>
        <w:tc>
          <w:tcPr>
            <w:tcW w:w="1387" w:type="dxa"/>
            <w:tcBorders>
              <w:top w:val="nil"/>
              <w:left w:val="single" w:sz="4" w:space="0" w:color="auto"/>
              <w:bottom w:val="nil"/>
              <w:right w:val="single" w:sz="4" w:space="0" w:color="auto"/>
            </w:tcBorders>
            <w:shd w:val="clear" w:color="auto" w:fill="FFFFFF"/>
            <w:vAlign w:val="bottom"/>
          </w:tcPr>
          <w:p w14:paraId="45A22F23" w14:textId="77777777" w:rsidR="00033229" w:rsidRPr="00E65DC3" w:rsidRDefault="00033229" w:rsidP="0090628A">
            <w:pPr>
              <w:shd w:val="clear" w:color="auto" w:fill="FFFFFF"/>
              <w:tabs>
                <w:tab w:val="left" w:leader="dot" w:pos="4464"/>
              </w:tabs>
              <w:ind w:right="72"/>
              <w:jc w:val="right"/>
              <w:rPr>
                <w:sz w:val="22"/>
              </w:rPr>
            </w:pPr>
            <w:r w:rsidRPr="00E65DC3">
              <w:rPr>
                <w:b/>
                <w:bCs/>
                <w:sz w:val="22"/>
                <w:szCs w:val="18"/>
                <w:lang w:val="en-US"/>
              </w:rPr>
              <w:t>144,200</w:t>
            </w:r>
          </w:p>
        </w:tc>
        <w:tc>
          <w:tcPr>
            <w:tcW w:w="1170" w:type="dxa"/>
            <w:tcBorders>
              <w:top w:val="nil"/>
              <w:left w:val="single" w:sz="4" w:space="0" w:color="auto"/>
              <w:bottom w:val="nil"/>
              <w:right w:val="single" w:sz="4" w:space="0" w:color="auto"/>
            </w:tcBorders>
            <w:shd w:val="clear" w:color="auto" w:fill="FFFFFF"/>
            <w:vAlign w:val="bottom"/>
          </w:tcPr>
          <w:p w14:paraId="45A22F24"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239" w:type="dxa"/>
            <w:tcBorders>
              <w:top w:val="nil"/>
              <w:left w:val="single" w:sz="4" w:space="0" w:color="auto"/>
              <w:bottom w:val="nil"/>
              <w:right w:val="nil"/>
            </w:tcBorders>
            <w:shd w:val="clear" w:color="auto" w:fill="FFFFFF"/>
            <w:vAlign w:val="bottom"/>
          </w:tcPr>
          <w:p w14:paraId="45A22F25" w14:textId="77777777" w:rsidR="00033229" w:rsidRPr="00E65DC3" w:rsidRDefault="00033229" w:rsidP="0090628A">
            <w:pPr>
              <w:shd w:val="clear" w:color="auto" w:fill="FFFFFF"/>
              <w:tabs>
                <w:tab w:val="left" w:leader="dot" w:pos="4464"/>
              </w:tabs>
              <w:ind w:right="72"/>
              <w:jc w:val="right"/>
              <w:rPr>
                <w:sz w:val="22"/>
              </w:rPr>
            </w:pPr>
            <w:r w:rsidRPr="00E65DC3">
              <w:rPr>
                <w:b/>
                <w:bCs/>
                <w:sz w:val="22"/>
                <w:szCs w:val="18"/>
                <w:lang w:val="en-US"/>
              </w:rPr>
              <w:t>875,100</w:t>
            </w:r>
          </w:p>
        </w:tc>
      </w:tr>
      <w:tr w:rsidR="00033229" w:rsidRPr="00E65DC3" w14:paraId="45A22F2D" w14:textId="77777777" w:rsidTr="0090628A">
        <w:trPr>
          <w:cantSplit/>
          <w:trHeight w:val="20"/>
          <w:jc w:val="center"/>
        </w:trPr>
        <w:tc>
          <w:tcPr>
            <w:tcW w:w="580" w:type="dxa"/>
            <w:tcBorders>
              <w:top w:val="nil"/>
              <w:left w:val="nil"/>
              <w:bottom w:val="nil"/>
              <w:right w:val="single" w:sz="4" w:space="0" w:color="auto"/>
            </w:tcBorders>
            <w:shd w:val="clear" w:color="auto" w:fill="FFFFFF"/>
          </w:tcPr>
          <w:p w14:paraId="45A22F27" w14:textId="77777777" w:rsidR="00033229" w:rsidRPr="00E65DC3" w:rsidRDefault="00033229" w:rsidP="0090628A">
            <w:pPr>
              <w:shd w:val="clear" w:color="auto" w:fill="FFFFFF"/>
              <w:tabs>
                <w:tab w:val="left" w:leader="dot" w:pos="4464"/>
              </w:tabs>
              <w:snapToGrid w:val="0"/>
              <w:ind w:right="72"/>
              <w:jc w:val="right"/>
              <w:rPr>
                <w:sz w:val="22"/>
              </w:rPr>
            </w:pPr>
          </w:p>
        </w:tc>
        <w:tc>
          <w:tcPr>
            <w:tcW w:w="3495" w:type="dxa"/>
            <w:tcBorders>
              <w:top w:val="nil"/>
              <w:left w:val="single" w:sz="4" w:space="0" w:color="auto"/>
              <w:bottom w:val="nil"/>
              <w:right w:val="single" w:sz="4" w:space="0" w:color="auto"/>
            </w:tcBorders>
            <w:shd w:val="clear" w:color="auto" w:fill="FFFFFF"/>
            <w:vAlign w:val="bottom"/>
          </w:tcPr>
          <w:p w14:paraId="45A22F28" w14:textId="77777777" w:rsidR="00033229" w:rsidRPr="00E65DC3" w:rsidRDefault="00033229" w:rsidP="0090628A">
            <w:pPr>
              <w:shd w:val="clear" w:color="auto" w:fill="FFFFFF"/>
              <w:tabs>
                <w:tab w:val="left" w:leader="dot" w:pos="3415"/>
              </w:tabs>
              <w:ind w:left="216" w:hanging="216"/>
              <w:jc w:val="both"/>
              <w:rPr>
                <w:sz w:val="22"/>
              </w:rPr>
            </w:pPr>
          </w:p>
        </w:tc>
        <w:tc>
          <w:tcPr>
            <w:tcW w:w="1238" w:type="dxa"/>
            <w:tcBorders>
              <w:top w:val="nil"/>
              <w:left w:val="single" w:sz="4" w:space="0" w:color="auto"/>
              <w:bottom w:val="nil"/>
              <w:right w:val="single" w:sz="4" w:space="0" w:color="auto"/>
            </w:tcBorders>
            <w:shd w:val="clear" w:color="auto" w:fill="FFFFFF"/>
            <w:vAlign w:val="bottom"/>
          </w:tcPr>
          <w:p w14:paraId="45A22F29" w14:textId="77777777" w:rsidR="00033229" w:rsidRPr="00E65DC3" w:rsidRDefault="00033229" w:rsidP="0090628A">
            <w:pPr>
              <w:shd w:val="clear" w:color="auto" w:fill="FFFFFF"/>
              <w:tabs>
                <w:tab w:val="left" w:leader="dot" w:pos="4464"/>
              </w:tabs>
              <w:ind w:right="72"/>
              <w:jc w:val="right"/>
              <w:rPr>
                <w:sz w:val="22"/>
              </w:rPr>
            </w:pPr>
            <w:r w:rsidRPr="00E65DC3">
              <w:rPr>
                <w:sz w:val="22"/>
                <w:szCs w:val="18"/>
                <w:lang w:val="en-US"/>
              </w:rPr>
              <w:t>635,709</w:t>
            </w:r>
          </w:p>
        </w:tc>
        <w:tc>
          <w:tcPr>
            <w:tcW w:w="1387" w:type="dxa"/>
            <w:tcBorders>
              <w:top w:val="nil"/>
              <w:left w:val="single" w:sz="4" w:space="0" w:color="auto"/>
              <w:bottom w:val="nil"/>
              <w:right w:val="single" w:sz="4" w:space="0" w:color="auto"/>
            </w:tcBorders>
            <w:shd w:val="clear" w:color="auto" w:fill="FFFFFF"/>
            <w:vAlign w:val="bottom"/>
          </w:tcPr>
          <w:p w14:paraId="45A22F2A" w14:textId="77777777" w:rsidR="00033229" w:rsidRPr="00E65DC3" w:rsidRDefault="00033229" w:rsidP="0090628A">
            <w:pPr>
              <w:shd w:val="clear" w:color="auto" w:fill="FFFFFF"/>
              <w:tabs>
                <w:tab w:val="left" w:leader="dot" w:pos="4464"/>
              </w:tabs>
              <w:ind w:right="72"/>
              <w:jc w:val="right"/>
              <w:rPr>
                <w:sz w:val="22"/>
              </w:rPr>
            </w:pPr>
            <w:r w:rsidRPr="00E65DC3">
              <w:rPr>
                <w:sz w:val="22"/>
                <w:szCs w:val="18"/>
                <w:lang w:val="en-US"/>
              </w:rPr>
              <w:t>121,803</w:t>
            </w:r>
          </w:p>
        </w:tc>
        <w:tc>
          <w:tcPr>
            <w:tcW w:w="1170" w:type="dxa"/>
            <w:tcBorders>
              <w:top w:val="nil"/>
              <w:left w:val="single" w:sz="4" w:space="0" w:color="auto"/>
              <w:bottom w:val="nil"/>
              <w:right w:val="single" w:sz="4" w:space="0" w:color="auto"/>
            </w:tcBorders>
            <w:shd w:val="clear" w:color="auto" w:fill="FFFFFF"/>
            <w:vAlign w:val="bottom"/>
          </w:tcPr>
          <w:p w14:paraId="45A22F2B" w14:textId="77777777" w:rsidR="00033229" w:rsidRPr="00E65DC3" w:rsidRDefault="0098351D" w:rsidP="0098351D">
            <w:pPr>
              <w:shd w:val="clear" w:color="auto" w:fill="FFFFFF"/>
              <w:tabs>
                <w:tab w:val="left" w:leader="dot" w:pos="4464"/>
              </w:tabs>
              <w:jc w:val="center"/>
              <w:rPr>
                <w:sz w:val="22"/>
              </w:rPr>
            </w:pPr>
            <w:r>
              <w:rPr>
                <w:sz w:val="22"/>
                <w:szCs w:val="18"/>
                <w:lang w:val="en-US"/>
              </w:rPr>
              <w:t>..</w:t>
            </w:r>
          </w:p>
        </w:tc>
        <w:tc>
          <w:tcPr>
            <w:tcW w:w="1239" w:type="dxa"/>
            <w:tcBorders>
              <w:top w:val="nil"/>
              <w:left w:val="single" w:sz="4" w:space="0" w:color="auto"/>
              <w:bottom w:val="nil"/>
              <w:right w:val="nil"/>
            </w:tcBorders>
            <w:shd w:val="clear" w:color="auto" w:fill="FFFFFF"/>
            <w:vAlign w:val="bottom"/>
          </w:tcPr>
          <w:p w14:paraId="45A22F2C" w14:textId="77777777" w:rsidR="00033229" w:rsidRPr="00E65DC3" w:rsidRDefault="00033229" w:rsidP="0090628A">
            <w:pPr>
              <w:shd w:val="clear" w:color="auto" w:fill="FFFFFF"/>
              <w:tabs>
                <w:tab w:val="left" w:leader="dot" w:pos="4464"/>
              </w:tabs>
              <w:ind w:right="72"/>
              <w:jc w:val="right"/>
              <w:rPr>
                <w:sz w:val="22"/>
              </w:rPr>
            </w:pPr>
            <w:r w:rsidRPr="00E65DC3">
              <w:rPr>
                <w:sz w:val="22"/>
                <w:szCs w:val="18"/>
                <w:lang w:val="en-US"/>
              </w:rPr>
              <w:t>757,512</w:t>
            </w:r>
          </w:p>
        </w:tc>
      </w:tr>
      <w:tr w:rsidR="00033229" w:rsidRPr="00E65DC3" w14:paraId="45A22F34" w14:textId="77777777" w:rsidTr="0090628A">
        <w:trPr>
          <w:cantSplit/>
          <w:trHeight w:val="20"/>
          <w:jc w:val="center"/>
        </w:trPr>
        <w:tc>
          <w:tcPr>
            <w:tcW w:w="580" w:type="dxa"/>
            <w:tcBorders>
              <w:top w:val="nil"/>
              <w:left w:val="nil"/>
              <w:bottom w:val="nil"/>
              <w:right w:val="single" w:sz="4" w:space="0" w:color="auto"/>
            </w:tcBorders>
            <w:shd w:val="clear" w:color="auto" w:fill="FFFFFF"/>
          </w:tcPr>
          <w:p w14:paraId="45A22F2E" w14:textId="77777777" w:rsidR="00033229" w:rsidRPr="00E65DC3" w:rsidRDefault="00033229" w:rsidP="0090628A">
            <w:pPr>
              <w:shd w:val="clear" w:color="auto" w:fill="FFFFFF"/>
              <w:tabs>
                <w:tab w:val="left" w:leader="dot" w:pos="4464"/>
              </w:tabs>
              <w:snapToGrid w:val="0"/>
              <w:ind w:right="72"/>
              <w:jc w:val="right"/>
              <w:rPr>
                <w:sz w:val="22"/>
              </w:rPr>
            </w:pPr>
            <w:r w:rsidRPr="00E65DC3">
              <w:rPr>
                <w:sz w:val="22"/>
                <w:szCs w:val="18"/>
                <w:lang w:val="en-US"/>
              </w:rPr>
              <w:t>618</w:t>
            </w:r>
          </w:p>
        </w:tc>
        <w:tc>
          <w:tcPr>
            <w:tcW w:w="3495" w:type="dxa"/>
            <w:tcBorders>
              <w:top w:val="nil"/>
              <w:left w:val="single" w:sz="4" w:space="0" w:color="auto"/>
              <w:bottom w:val="nil"/>
              <w:right w:val="single" w:sz="4" w:space="0" w:color="auto"/>
            </w:tcBorders>
            <w:shd w:val="clear" w:color="auto" w:fill="FFFFFF"/>
            <w:vAlign w:val="bottom"/>
          </w:tcPr>
          <w:p w14:paraId="45A22F2F" w14:textId="77777777" w:rsidR="00033229" w:rsidRPr="00E65DC3" w:rsidRDefault="00033229" w:rsidP="0090628A">
            <w:pPr>
              <w:shd w:val="clear" w:color="auto" w:fill="FFFFFF"/>
              <w:tabs>
                <w:tab w:val="left" w:leader="dot" w:pos="3415"/>
              </w:tabs>
              <w:ind w:left="216" w:hanging="216"/>
              <w:jc w:val="both"/>
              <w:rPr>
                <w:sz w:val="22"/>
              </w:rPr>
            </w:pPr>
            <w:r w:rsidRPr="00E65DC3">
              <w:rPr>
                <w:szCs w:val="14"/>
                <w:lang w:val="en-US"/>
              </w:rPr>
              <w:t>CHRISTMAS ISLAND</w:t>
            </w:r>
            <w:r w:rsidR="0090628A" w:rsidRPr="00E65DC3">
              <w:rPr>
                <w:szCs w:val="14"/>
                <w:lang w:val="en-US"/>
              </w:rPr>
              <w:tab/>
            </w:r>
          </w:p>
        </w:tc>
        <w:tc>
          <w:tcPr>
            <w:tcW w:w="1238" w:type="dxa"/>
            <w:tcBorders>
              <w:top w:val="nil"/>
              <w:left w:val="single" w:sz="4" w:space="0" w:color="auto"/>
              <w:bottom w:val="nil"/>
              <w:right w:val="single" w:sz="4" w:space="0" w:color="auto"/>
            </w:tcBorders>
            <w:shd w:val="clear" w:color="auto" w:fill="FFFFFF"/>
            <w:vAlign w:val="bottom"/>
          </w:tcPr>
          <w:p w14:paraId="45A22F30" w14:textId="77777777" w:rsidR="00033229" w:rsidRPr="00E65DC3" w:rsidRDefault="00033229" w:rsidP="0090628A">
            <w:pPr>
              <w:shd w:val="clear" w:color="auto" w:fill="FFFFFF"/>
              <w:tabs>
                <w:tab w:val="left" w:leader="dot" w:pos="4464"/>
              </w:tabs>
              <w:ind w:right="72"/>
              <w:jc w:val="right"/>
              <w:rPr>
                <w:sz w:val="22"/>
              </w:rPr>
            </w:pPr>
            <w:r w:rsidRPr="00E65DC3">
              <w:rPr>
                <w:b/>
                <w:bCs/>
                <w:sz w:val="22"/>
                <w:szCs w:val="18"/>
                <w:lang w:val="en-US"/>
              </w:rPr>
              <w:t>1,001,700</w:t>
            </w:r>
          </w:p>
        </w:tc>
        <w:tc>
          <w:tcPr>
            <w:tcW w:w="1387" w:type="dxa"/>
            <w:tcBorders>
              <w:top w:val="nil"/>
              <w:left w:val="single" w:sz="4" w:space="0" w:color="auto"/>
              <w:bottom w:val="nil"/>
              <w:right w:val="single" w:sz="4" w:space="0" w:color="auto"/>
            </w:tcBorders>
            <w:shd w:val="clear" w:color="auto" w:fill="FFFFFF"/>
            <w:vAlign w:val="bottom"/>
          </w:tcPr>
          <w:p w14:paraId="45A22F31" w14:textId="77777777" w:rsidR="00033229" w:rsidRPr="00E65DC3" w:rsidRDefault="00033229" w:rsidP="0090628A">
            <w:pPr>
              <w:shd w:val="clear" w:color="auto" w:fill="FFFFFF"/>
              <w:tabs>
                <w:tab w:val="left" w:leader="dot" w:pos="4464"/>
              </w:tabs>
              <w:ind w:right="72"/>
              <w:jc w:val="right"/>
              <w:rPr>
                <w:sz w:val="22"/>
              </w:rPr>
            </w:pPr>
            <w:r w:rsidRPr="00E65DC3">
              <w:rPr>
                <w:b/>
                <w:bCs/>
                <w:sz w:val="22"/>
                <w:szCs w:val="18"/>
                <w:lang w:val="en-US"/>
              </w:rPr>
              <w:t>904,000</w:t>
            </w:r>
          </w:p>
        </w:tc>
        <w:tc>
          <w:tcPr>
            <w:tcW w:w="1170" w:type="dxa"/>
            <w:tcBorders>
              <w:top w:val="nil"/>
              <w:left w:val="single" w:sz="4" w:space="0" w:color="auto"/>
              <w:bottom w:val="nil"/>
              <w:right w:val="single" w:sz="4" w:space="0" w:color="auto"/>
            </w:tcBorders>
            <w:shd w:val="clear" w:color="auto" w:fill="FFFFFF"/>
            <w:vAlign w:val="bottom"/>
          </w:tcPr>
          <w:p w14:paraId="45A22F32" w14:textId="77777777" w:rsidR="00033229" w:rsidRPr="00E65DC3" w:rsidRDefault="00033229" w:rsidP="0090628A">
            <w:pPr>
              <w:shd w:val="clear" w:color="auto" w:fill="FFFFFF"/>
              <w:tabs>
                <w:tab w:val="left" w:leader="dot" w:pos="4464"/>
              </w:tabs>
              <w:ind w:right="72"/>
              <w:jc w:val="right"/>
              <w:rPr>
                <w:sz w:val="22"/>
              </w:rPr>
            </w:pPr>
            <w:r w:rsidRPr="00E65DC3">
              <w:rPr>
                <w:b/>
                <w:bCs/>
                <w:sz w:val="22"/>
                <w:szCs w:val="18"/>
                <w:lang w:val="en-US"/>
              </w:rPr>
              <w:t>9,500</w:t>
            </w:r>
          </w:p>
        </w:tc>
        <w:tc>
          <w:tcPr>
            <w:tcW w:w="1239" w:type="dxa"/>
            <w:tcBorders>
              <w:top w:val="nil"/>
              <w:left w:val="single" w:sz="4" w:space="0" w:color="auto"/>
              <w:bottom w:val="nil"/>
              <w:right w:val="nil"/>
            </w:tcBorders>
            <w:shd w:val="clear" w:color="auto" w:fill="FFFFFF"/>
            <w:vAlign w:val="bottom"/>
          </w:tcPr>
          <w:p w14:paraId="45A22F33" w14:textId="77777777" w:rsidR="00033229" w:rsidRPr="00E65DC3" w:rsidRDefault="00033229" w:rsidP="0090628A">
            <w:pPr>
              <w:shd w:val="clear" w:color="auto" w:fill="FFFFFF"/>
              <w:tabs>
                <w:tab w:val="left" w:leader="dot" w:pos="4464"/>
              </w:tabs>
              <w:ind w:right="72"/>
              <w:jc w:val="right"/>
              <w:rPr>
                <w:sz w:val="22"/>
              </w:rPr>
            </w:pPr>
            <w:r w:rsidRPr="00E65DC3">
              <w:rPr>
                <w:b/>
                <w:bCs/>
                <w:sz w:val="22"/>
                <w:szCs w:val="18"/>
                <w:lang w:val="en-US"/>
              </w:rPr>
              <w:t>1,915,200</w:t>
            </w:r>
          </w:p>
        </w:tc>
      </w:tr>
      <w:tr w:rsidR="00033229" w:rsidRPr="00E65DC3" w14:paraId="45A22F3B" w14:textId="77777777" w:rsidTr="0090628A">
        <w:trPr>
          <w:cantSplit/>
          <w:trHeight w:val="20"/>
          <w:jc w:val="center"/>
        </w:trPr>
        <w:tc>
          <w:tcPr>
            <w:tcW w:w="580" w:type="dxa"/>
            <w:tcBorders>
              <w:top w:val="nil"/>
              <w:left w:val="nil"/>
              <w:bottom w:val="nil"/>
              <w:right w:val="single" w:sz="4" w:space="0" w:color="auto"/>
            </w:tcBorders>
            <w:shd w:val="clear" w:color="auto" w:fill="FFFFFF"/>
          </w:tcPr>
          <w:p w14:paraId="45A22F35" w14:textId="77777777" w:rsidR="00033229" w:rsidRPr="00E65DC3" w:rsidRDefault="00033229" w:rsidP="0090628A">
            <w:pPr>
              <w:shd w:val="clear" w:color="auto" w:fill="FFFFFF"/>
              <w:tabs>
                <w:tab w:val="left" w:leader="dot" w:pos="4464"/>
              </w:tabs>
              <w:snapToGrid w:val="0"/>
              <w:ind w:right="72"/>
              <w:jc w:val="right"/>
              <w:rPr>
                <w:sz w:val="22"/>
              </w:rPr>
            </w:pPr>
          </w:p>
        </w:tc>
        <w:tc>
          <w:tcPr>
            <w:tcW w:w="3495" w:type="dxa"/>
            <w:tcBorders>
              <w:top w:val="nil"/>
              <w:left w:val="single" w:sz="4" w:space="0" w:color="auto"/>
              <w:bottom w:val="nil"/>
              <w:right w:val="single" w:sz="4" w:space="0" w:color="auto"/>
            </w:tcBorders>
            <w:shd w:val="clear" w:color="auto" w:fill="FFFFFF"/>
            <w:vAlign w:val="bottom"/>
          </w:tcPr>
          <w:p w14:paraId="45A22F36" w14:textId="77777777" w:rsidR="00033229" w:rsidRPr="00E65DC3" w:rsidRDefault="00033229" w:rsidP="0090628A">
            <w:pPr>
              <w:shd w:val="clear" w:color="auto" w:fill="FFFFFF"/>
              <w:tabs>
                <w:tab w:val="left" w:leader="dot" w:pos="3415"/>
              </w:tabs>
              <w:ind w:left="216" w:hanging="216"/>
              <w:jc w:val="both"/>
              <w:rPr>
                <w:sz w:val="22"/>
              </w:rPr>
            </w:pPr>
          </w:p>
        </w:tc>
        <w:tc>
          <w:tcPr>
            <w:tcW w:w="1238" w:type="dxa"/>
            <w:tcBorders>
              <w:top w:val="nil"/>
              <w:left w:val="single" w:sz="4" w:space="0" w:color="auto"/>
              <w:bottom w:val="nil"/>
              <w:right w:val="single" w:sz="4" w:space="0" w:color="auto"/>
            </w:tcBorders>
            <w:shd w:val="clear" w:color="auto" w:fill="FFFFFF"/>
            <w:vAlign w:val="bottom"/>
          </w:tcPr>
          <w:p w14:paraId="45A22F37" w14:textId="77777777" w:rsidR="00033229" w:rsidRPr="00E65DC3" w:rsidRDefault="00033229" w:rsidP="0090628A">
            <w:pPr>
              <w:shd w:val="clear" w:color="auto" w:fill="FFFFFF"/>
              <w:tabs>
                <w:tab w:val="left" w:leader="dot" w:pos="4464"/>
              </w:tabs>
              <w:ind w:right="72"/>
              <w:jc w:val="right"/>
              <w:rPr>
                <w:sz w:val="22"/>
              </w:rPr>
            </w:pPr>
            <w:r w:rsidRPr="00E65DC3">
              <w:rPr>
                <w:sz w:val="22"/>
                <w:szCs w:val="18"/>
                <w:lang w:val="en-US"/>
              </w:rPr>
              <w:t>787,428</w:t>
            </w:r>
          </w:p>
        </w:tc>
        <w:tc>
          <w:tcPr>
            <w:tcW w:w="1387" w:type="dxa"/>
            <w:tcBorders>
              <w:top w:val="nil"/>
              <w:left w:val="single" w:sz="4" w:space="0" w:color="auto"/>
              <w:bottom w:val="nil"/>
              <w:right w:val="single" w:sz="4" w:space="0" w:color="auto"/>
            </w:tcBorders>
            <w:shd w:val="clear" w:color="auto" w:fill="FFFFFF"/>
            <w:vAlign w:val="bottom"/>
          </w:tcPr>
          <w:p w14:paraId="45A22F38" w14:textId="77777777" w:rsidR="00033229" w:rsidRPr="00E65DC3" w:rsidRDefault="00033229" w:rsidP="0090628A">
            <w:pPr>
              <w:shd w:val="clear" w:color="auto" w:fill="FFFFFF"/>
              <w:tabs>
                <w:tab w:val="left" w:leader="dot" w:pos="4464"/>
              </w:tabs>
              <w:ind w:right="72"/>
              <w:jc w:val="right"/>
              <w:rPr>
                <w:sz w:val="22"/>
              </w:rPr>
            </w:pPr>
            <w:r w:rsidRPr="00E65DC3">
              <w:rPr>
                <w:sz w:val="22"/>
                <w:szCs w:val="18"/>
                <w:lang w:val="en-US"/>
              </w:rPr>
              <w:t>645,453</w:t>
            </w:r>
          </w:p>
        </w:tc>
        <w:tc>
          <w:tcPr>
            <w:tcW w:w="1170" w:type="dxa"/>
            <w:tcBorders>
              <w:top w:val="nil"/>
              <w:left w:val="single" w:sz="4" w:space="0" w:color="auto"/>
              <w:bottom w:val="nil"/>
              <w:right w:val="single" w:sz="4" w:space="0" w:color="auto"/>
            </w:tcBorders>
            <w:shd w:val="clear" w:color="auto" w:fill="FFFFFF"/>
            <w:vAlign w:val="bottom"/>
          </w:tcPr>
          <w:p w14:paraId="45A22F39" w14:textId="77777777" w:rsidR="00033229" w:rsidRPr="00E65DC3" w:rsidRDefault="00033229" w:rsidP="0090628A">
            <w:pPr>
              <w:shd w:val="clear" w:color="auto" w:fill="FFFFFF"/>
              <w:tabs>
                <w:tab w:val="left" w:leader="dot" w:pos="4464"/>
              </w:tabs>
              <w:ind w:right="72"/>
              <w:jc w:val="right"/>
              <w:rPr>
                <w:sz w:val="22"/>
              </w:rPr>
            </w:pPr>
            <w:r w:rsidRPr="00E65DC3">
              <w:rPr>
                <w:sz w:val="22"/>
                <w:szCs w:val="18"/>
                <w:lang w:val="en-US"/>
              </w:rPr>
              <w:t>8,315</w:t>
            </w:r>
          </w:p>
        </w:tc>
        <w:tc>
          <w:tcPr>
            <w:tcW w:w="1239" w:type="dxa"/>
            <w:tcBorders>
              <w:top w:val="nil"/>
              <w:left w:val="single" w:sz="4" w:space="0" w:color="auto"/>
              <w:bottom w:val="nil"/>
              <w:right w:val="nil"/>
            </w:tcBorders>
            <w:shd w:val="clear" w:color="auto" w:fill="FFFFFF"/>
            <w:vAlign w:val="bottom"/>
          </w:tcPr>
          <w:p w14:paraId="45A22F3A" w14:textId="77777777" w:rsidR="00033229" w:rsidRPr="00E65DC3" w:rsidRDefault="00033229" w:rsidP="0090628A">
            <w:pPr>
              <w:shd w:val="clear" w:color="auto" w:fill="FFFFFF"/>
              <w:tabs>
                <w:tab w:val="left" w:leader="dot" w:pos="4464"/>
              </w:tabs>
              <w:ind w:right="72"/>
              <w:jc w:val="right"/>
              <w:rPr>
                <w:sz w:val="22"/>
              </w:rPr>
            </w:pPr>
            <w:r w:rsidRPr="00E65DC3">
              <w:rPr>
                <w:sz w:val="22"/>
                <w:szCs w:val="18"/>
                <w:lang w:val="en-US"/>
              </w:rPr>
              <w:t>1,441,196</w:t>
            </w:r>
          </w:p>
        </w:tc>
      </w:tr>
      <w:tr w:rsidR="00033229" w:rsidRPr="00E65DC3" w14:paraId="45A22F42" w14:textId="77777777" w:rsidTr="0090628A">
        <w:trPr>
          <w:cantSplit/>
          <w:trHeight w:val="20"/>
          <w:jc w:val="center"/>
        </w:trPr>
        <w:tc>
          <w:tcPr>
            <w:tcW w:w="580" w:type="dxa"/>
            <w:tcBorders>
              <w:top w:val="nil"/>
              <w:left w:val="nil"/>
              <w:bottom w:val="nil"/>
              <w:right w:val="single" w:sz="4" w:space="0" w:color="auto"/>
            </w:tcBorders>
            <w:shd w:val="clear" w:color="auto" w:fill="FFFFFF"/>
          </w:tcPr>
          <w:p w14:paraId="45A22F3C" w14:textId="77777777" w:rsidR="00033229" w:rsidRPr="00E65DC3" w:rsidRDefault="00033229" w:rsidP="0090628A">
            <w:pPr>
              <w:shd w:val="clear" w:color="auto" w:fill="FFFFFF"/>
              <w:tabs>
                <w:tab w:val="left" w:leader="dot" w:pos="4464"/>
              </w:tabs>
              <w:snapToGrid w:val="0"/>
              <w:ind w:right="72"/>
              <w:jc w:val="right"/>
              <w:rPr>
                <w:sz w:val="22"/>
              </w:rPr>
            </w:pPr>
            <w:r w:rsidRPr="00E65DC3">
              <w:rPr>
                <w:sz w:val="22"/>
                <w:szCs w:val="18"/>
                <w:lang w:val="en-US"/>
              </w:rPr>
              <w:t>620</w:t>
            </w:r>
          </w:p>
        </w:tc>
        <w:tc>
          <w:tcPr>
            <w:tcW w:w="3495" w:type="dxa"/>
            <w:tcBorders>
              <w:top w:val="nil"/>
              <w:left w:val="single" w:sz="4" w:space="0" w:color="auto"/>
              <w:bottom w:val="nil"/>
              <w:right w:val="single" w:sz="4" w:space="0" w:color="auto"/>
            </w:tcBorders>
            <w:shd w:val="clear" w:color="auto" w:fill="FFFFFF"/>
            <w:vAlign w:val="bottom"/>
          </w:tcPr>
          <w:p w14:paraId="45A22F3D" w14:textId="77777777" w:rsidR="00033229" w:rsidRPr="00E65DC3" w:rsidRDefault="00033229" w:rsidP="0090628A">
            <w:pPr>
              <w:shd w:val="clear" w:color="auto" w:fill="FFFFFF"/>
              <w:tabs>
                <w:tab w:val="left" w:leader="dot" w:pos="3415"/>
              </w:tabs>
              <w:ind w:left="216" w:hanging="216"/>
              <w:jc w:val="both"/>
              <w:rPr>
                <w:sz w:val="22"/>
              </w:rPr>
            </w:pPr>
            <w:r w:rsidRPr="00E65DC3">
              <w:rPr>
                <w:szCs w:val="14"/>
                <w:lang w:val="en-US"/>
              </w:rPr>
              <w:t>COCOS (KEELING) ISLANDS</w:t>
            </w:r>
            <w:r w:rsidR="0090628A" w:rsidRPr="00E65DC3">
              <w:rPr>
                <w:szCs w:val="14"/>
                <w:lang w:val="en-US"/>
              </w:rPr>
              <w:tab/>
            </w:r>
          </w:p>
        </w:tc>
        <w:tc>
          <w:tcPr>
            <w:tcW w:w="1238" w:type="dxa"/>
            <w:tcBorders>
              <w:top w:val="nil"/>
              <w:left w:val="single" w:sz="4" w:space="0" w:color="auto"/>
              <w:bottom w:val="nil"/>
              <w:right w:val="single" w:sz="4" w:space="0" w:color="auto"/>
            </w:tcBorders>
            <w:shd w:val="clear" w:color="auto" w:fill="FFFFFF"/>
            <w:vAlign w:val="bottom"/>
          </w:tcPr>
          <w:p w14:paraId="45A22F3E" w14:textId="77777777" w:rsidR="00033229" w:rsidRPr="00E65DC3" w:rsidRDefault="00033229" w:rsidP="0090628A">
            <w:pPr>
              <w:shd w:val="clear" w:color="auto" w:fill="FFFFFF"/>
              <w:tabs>
                <w:tab w:val="left" w:leader="dot" w:pos="4464"/>
              </w:tabs>
              <w:ind w:right="72"/>
              <w:jc w:val="right"/>
              <w:rPr>
                <w:sz w:val="22"/>
              </w:rPr>
            </w:pPr>
            <w:r w:rsidRPr="00E65DC3">
              <w:rPr>
                <w:b/>
                <w:bCs/>
                <w:sz w:val="22"/>
                <w:szCs w:val="18"/>
                <w:lang w:val="en-US"/>
              </w:rPr>
              <w:t>177,400</w:t>
            </w:r>
          </w:p>
        </w:tc>
        <w:tc>
          <w:tcPr>
            <w:tcW w:w="1387" w:type="dxa"/>
            <w:tcBorders>
              <w:top w:val="nil"/>
              <w:left w:val="single" w:sz="4" w:space="0" w:color="auto"/>
              <w:bottom w:val="nil"/>
              <w:right w:val="single" w:sz="4" w:space="0" w:color="auto"/>
            </w:tcBorders>
            <w:shd w:val="clear" w:color="auto" w:fill="FFFFFF"/>
            <w:vAlign w:val="bottom"/>
          </w:tcPr>
          <w:p w14:paraId="45A22F3F" w14:textId="77777777" w:rsidR="00033229" w:rsidRPr="00E65DC3" w:rsidRDefault="00033229" w:rsidP="0090628A">
            <w:pPr>
              <w:shd w:val="clear" w:color="auto" w:fill="FFFFFF"/>
              <w:tabs>
                <w:tab w:val="left" w:leader="dot" w:pos="4464"/>
              </w:tabs>
              <w:ind w:right="72"/>
              <w:jc w:val="right"/>
              <w:rPr>
                <w:sz w:val="22"/>
              </w:rPr>
            </w:pPr>
            <w:r w:rsidRPr="00E65DC3">
              <w:rPr>
                <w:b/>
                <w:bCs/>
                <w:sz w:val="22"/>
                <w:szCs w:val="18"/>
                <w:lang w:val="en-US"/>
              </w:rPr>
              <w:t>252,900</w:t>
            </w:r>
          </w:p>
        </w:tc>
        <w:tc>
          <w:tcPr>
            <w:tcW w:w="1170" w:type="dxa"/>
            <w:tcBorders>
              <w:top w:val="nil"/>
              <w:left w:val="single" w:sz="4" w:space="0" w:color="auto"/>
              <w:bottom w:val="nil"/>
              <w:right w:val="single" w:sz="4" w:space="0" w:color="auto"/>
            </w:tcBorders>
            <w:shd w:val="clear" w:color="auto" w:fill="FFFFFF"/>
            <w:vAlign w:val="bottom"/>
          </w:tcPr>
          <w:p w14:paraId="45A22F40"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239" w:type="dxa"/>
            <w:tcBorders>
              <w:top w:val="nil"/>
              <w:left w:val="single" w:sz="4" w:space="0" w:color="auto"/>
              <w:bottom w:val="nil"/>
              <w:right w:val="nil"/>
            </w:tcBorders>
            <w:shd w:val="clear" w:color="auto" w:fill="FFFFFF"/>
            <w:vAlign w:val="bottom"/>
          </w:tcPr>
          <w:p w14:paraId="45A22F41" w14:textId="77777777" w:rsidR="00033229" w:rsidRPr="00E65DC3" w:rsidRDefault="00033229" w:rsidP="0090628A">
            <w:pPr>
              <w:shd w:val="clear" w:color="auto" w:fill="FFFFFF"/>
              <w:tabs>
                <w:tab w:val="left" w:leader="dot" w:pos="4464"/>
              </w:tabs>
              <w:ind w:right="72"/>
              <w:jc w:val="right"/>
              <w:rPr>
                <w:sz w:val="22"/>
              </w:rPr>
            </w:pPr>
            <w:r w:rsidRPr="00E65DC3">
              <w:rPr>
                <w:b/>
                <w:bCs/>
                <w:sz w:val="22"/>
                <w:szCs w:val="18"/>
                <w:lang w:val="en-US"/>
              </w:rPr>
              <w:t>430,300</w:t>
            </w:r>
          </w:p>
        </w:tc>
      </w:tr>
      <w:tr w:rsidR="00033229" w:rsidRPr="00E65DC3" w14:paraId="45A22F49" w14:textId="77777777" w:rsidTr="0090628A">
        <w:trPr>
          <w:cantSplit/>
          <w:trHeight w:val="20"/>
          <w:jc w:val="center"/>
        </w:trPr>
        <w:tc>
          <w:tcPr>
            <w:tcW w:w="580" w:type="dxa"/>
            <w:tcBorders>
              <w:top w:val="nil"/>
              <w:left w:val="nil"/>
              <w:bottom w:val="nil"/>
              <w:right w:val="single" w:sz="4" w:space="0" w:color="auto"/>
            </w:tcBorders>
            <w:shd w:val="clear" w:color="auto" w:fill="FFFFFF"/>
          </w:tcPr>
          <w:p w14:paraId="45A22F43" w14:textId="77777777" w:rsidR="00033229" w:rsidRPr="00E65DC3" w:rsidRDefault="00033229" w:rsidP="0090628A">
            <w:pPr>
              <w:shd w:val="clear" w:color="auto" w:fill="FFFFFF"/>
              <w:tabs>
                <w:tab w:val="left" w:leader="dot" w:pos="4464"/>
              </w:tabs>
              <w:snapToGrid w:val="0"/>
              <w:ind w:right="72"/>
              <w:jc w:val="right"/>
              <w:rPr>
                <w:sz w:val="22"/>
              </w:rPr>
            </w:pPr>
          </w:p>
        </w:tc>
        <w:tc>
          <w:tcPr>
            <w:tcW w:w="3495" w:type="dxa"/>
            <w:tcBorders>
              <w:top w:val="nil"/>
              <w:left w:val="single" w:sz="4" w:space="0" w:color="auto"/>
              <w:bottom w:val="nil"/>
              <w:right w:val="single" w:sz="4" w:space="0" w:color="auto"/>
            </w:tcBorders>
            <w:shd w:val="clear" w:color="auto" w:fill="FFFFFF"/>
            <w:vAlign w:val="bottom"/>
          </w:tcPr>
          <w:p w14:paraId="45A22F44" w14:textId="77777777" w:rsidR="00033229" w:rsidRPr="00E65DC3" w:rsidRDefault="00033229" w:rsidP="0090628A">
            <w:pPr>
              <w:shd w:val="clear" w:color="auto" w:fill="FFFFFF"/>
              <w:tabs>
                <w:tab w:val="left" w:leader="dot" w:pos="3415"/>
              </w:tabs>
              <w:ind w:left="216" w:hanging="216"/>
              <w:jc w:val="both"/>
              <w:rPr>
                <w:sz w:val="22"/>
              </w:rPr>
            </w:pPr>
          </w:p>
        </w:tc>
        <w:tc>
          <w:tcPr>
            <w:tcW w:w="1238" w:type="dxa"/>
            <w:tcBorders>
              <w:top w:val="nil"/>
              <w:left w:val="single" w:sz="4" w:space="0" w:color="auto"/>
              <w:bottom w:val="nil"/>
              <w:right w:val="single" w:sz="4" w:space="0" w:color="auto"/>
            </w:tcBorders>
            <w:shd w:val="clear" w:color="auto" w:fill="FFFFFF"/>
            <w:vAlign w:val="bottom"/>
          </w:tcPr>
          <w:p w14:paraId="45A22F45" w14:textId="77777777" w:rsidR="00033229" w:rsidRPr="00E65DC3" w:rsidRDefault="00033229" w:rsidP="0090628A">
            <w:pPr>
              <w:shd w:val="clear" w:color="auto" w:fill="FFFFFF"/>
              <w:tabs>
                <w:tab w:val="left" w:leader="dot" w:pos="4464"/>
              </w:tabs>
              <w:ind w:right="72"/>
              <w:jc w:val="right"/>
              <w:rPr>
                <w:sz w:val="22"/>
              </w:rPr>
            </w:pPr>
            <w:r w:rsidRPr="00E65DC3">
              <w:rPr>
                <w:sz w:val="22"/>
                <w:szCs w:val="18"/>
                <w:lang w:val="en-US"/>
              </w:rPr>
              <w:t>115,066</w:t>
            </w:r>
          </w:p>
        </w:tc>
        <w:tc>
          <w:tcPr>
            <w:tcW w:w="1387" w:type="dxa"/>
            <w:tcBorders>
              <w:top w:val="nil"/>
              <w:left w:val="single" w:sz="4" w:space="0" w:color="auto"/>
              <w:bottom w:val="nil"/>
              <w:right w:val="single" w:sz="4" w:space="0" w:color="auto"/>
            </w:tcBorders>
            <w:shd w:val="clear" w:color="auto" w:fill="FFFFFF"/>
            <w:vAlign w:val="bottom"/>
          </w:tcPr>
          <w:p w14:paraId="45A22F46" w14:textId="77777777" w:rsidR="00033229" w:rsidRPr="00E65DC3" w:rsidRDefault="00033229" w:rsidP="0090628A">
            <w:pPr>
              <w:shd w:val="clear" w:color="auto" w:fill="FFFFFF"/>
              <w:tabs>
                <w:tab w:val="left" w:leader="dot" w:pos="4464"/>
              </w:tabs>
              <w:ind w:right="72"/>
              <w:jc w:val="right"/>
              <w:rPr>
                <w:sz w:val="22"/>
              </w:rPr>
            </w:pPr>
            <w:r w:rsidRPr="00E65DC3">
              <w:rPr>
                <w:sz w:val="22"/>
                <w:szCs w:val="18"/>
                <w:lang w:val="en-US"/>
              </w:rPr>
              <w:t>305,297</w:t>
            </w:r>
          </w:p>
        </w:tc>
        <w:tc>
          <w:tcPr>
            <w:tcW w:w="1170" w:type="dxa"/>
            <w:tcBorders>
              <w:top w:val="nil"/>
              <w:left w:val="single" w:sz="4" w:space="0" w:color="auto"/>
              <w:bottom w:val="nil"/>
              <w:right w:val="single" w:sz="4" w:space="0" w:color="auto"/>
            </w:tcBorders>
            <w:shd w:val="clear" w:color="auto" w:fill="FFFFFF"/>
            <w:vAlign w:val="bottom"/>
          </w:tcPr>
          <w:p w14:paraId="45A22F47" w14:textId="77777777" w:rsidR="00033229" w:rsidRPr="00E65DC3" w:rsidRDefault="0098351D" w:rsidP="0098351D">
            <w:pPr>
              <w:shd w:val="clear" w:color="auto" w:fill="FFFFFF"/>
              <w:tabs>
                <w:tab w:val="left" w:leader="dot" w:pos="4464"/>
              </w:tabs>
              <w:jc w:val="center"/>
              <w:rPr>
                <w:sz w:val="22"/>
              </w:rPr>
            </w:pPr>
            <w:r>
              <w:rPr>
                <w:sz w:val="22"/>
                <w:szCs w:val="18"/>
                <w:lang w:val="en-US"/>
              </w:rPr>
              <w:t>..</w:t>
            </w:r>
          </w:p>
        </w:tc>
        <w:tc>
          <w:tcPr>
            <w:tcW w:w="1239" w:type="dxa"/>
            <w:tcBorders>
              <w:top w:val="nil"/>
              <w:left w:val="single" w:sz="4" w:space="0" w:color="auto"/>
              <w:bottom w:val="nil"/>
              <w:right w:val="nil"/>
            </w:tcBorders>
            <w:shd w:val="clear" w:color="auto" w:fill="FFFFFF"/>
            <w:vAlign w:val="bottom"/>
          </w:tcPr>
          <w:p w14:paraId="45A22F48" w14:textId="77777777" w:rsidR="00033229" w:rsidRPr="00E65DC3" w:rsidRDefault="00033229" w:rsidP="0090628A">
            <w:pPr>
              <w:shd w:val="clear" w:color="auto" w:fill="FFFFFF"/>
              <w:tabs>
                <w:tab w:val="left" w:leader="dot" w:pos="4464"/>
              </w:tabs>
              <w:ind w:right="72"/>
              <w:jc w:val="right"/>
              <w:rPr>
                <w:sz w:val="22"/>
              </w:rPr>
            </w:pPr>
            <w:r w:rsidRPr="00E65DC3">
              <w:rPr>
                <w:sz w:val="22"/>
                <w:szCs w:val="18"/>
                <w:lang w:val="en-US"/>
              </w:rPr>
              <w:t>420,363</w:t>
            </w:r>
          </w:p>
        </w:tc>
      </w:tr>
      <w:tr w:rsidR="00033229" w:rsidRPr="00E65DC3" w14:paraId="45A22F50" w14:textId="77777777" w:rsidTr="0090628A">
        <w:trPr>
          <w:cantSplit/>
          <w:trHeight w:val="20"/>
          <w:jc w:val="center"/>
        </w:trPr>
        <w:tc>
          <w:tcPr>
            <w:tcW w:w="580" w:type="dxa"/>
            <w:tcBorders>
              <w:top w:val="nil"/>
              <w:left w:val="nil"/>
              <w:bottom w:val="nil"/>
              <w:right w:val="single" w:sz="4" w:space="0" w:color="auto"/>
            </w:tcBorders>
            <w:shd w:val="clear" w:color="auto" w:fill="FFFFFF"/>
          </w:tcPr>
          <w:p w14:paraId="45A22F4A" w14:textId="77777777" w:rsidR="00033229" w:rsidRPr="00E65DC3" w:rsidRDefault="00033229" w:rsidP="0090628A">
            <w:pPr>
              <w:shd w:val="clear" w:color="auto" w:fill="FFFFFF"/>
              <w:tabs>
                <w:tab w:val="left" w:leader="dot" w:pos="4464"/>
              </w:tabs>
              <w:snapToGrid w:val="0"/>
              <w:ind w:right="72"/>
              <w:jc w:val="right"/>
              <w:rPr>
                <w:sz w:val="22"/>
              </w:rPr>
            </w:pPr>
            <w:r w:rsidRPr="00E65DC3">
              <w:rPr>
                <w:sz w:val="22"/>
                <w:szCs w:val="18"/>
                <w:lang w:val="en-US"/>
              </w:rPr>
              <w:t>622</w:t>
            </w:r>
          </w:p>
        </w:tc>
        <w:tc>
          <w:tcPr>
            <w:tcW w:w="3495" w:type="dxa"/>
            <w:tcBorders>
              <w:top w:val="nil"/>
              <w:left w:val="single" w:sz="4" w:space="0" w:color="auto"/>
              <w:bottom w:val="nil"/>
              <w:right w:val="single" w:sz="4" w:space="0" w:color="auto"/>
            </w:tcBorders>
            <w:shd w:val="clear" w:color="auto" w:fill="FFFFFF"/>
            <w:vAlign w:val="bottom"/>
          </w:tcPr>
          <w:p w14:paraId="45A22F4B" w14:textId="77777777" w:rsidR="00033229" w:rsidRPr="00E65DC3" w:rsidRDefault="00033229" w:rsidP="0090628A">
            <w:pPr>
              <w:shd w:val="clear" w:color="auto" w:fill="FFFFFF"/>
              <w:tabs>
                <w:tab w:val="left" w:leader="dot" w:pos="3415"/>
              </w:tabs>
              <w:ind w:left="216" w:hanging="216"/>
              <w:jc w:val="both"/>
              <w:rPr>
                <w:sz w:val="22"/>
              </w:rPr>
            </w:pPr>
            <w:r w:rsidRPr="00E65DC3">
              <w:rPr>
                <w:szCs w:val="14"/>
                <w:lang w:val="en-US"/>
              </w:rPr>
              <w:t>AUSTRALIAN ARCHIVES</w:t>
            </w:r>
            <w:r w:rsidR="0090628A" w:rsidRPr="00E65DC3">
              <w:rPr>
                <w:szCs w:val="14"/>
                <w:lang w:val="en-US"/>
              </w:rPr>
              <w:tab/>
            </w:r>
          </w:p>
        </w:tc>
        <w:tc>
          <w:tcPr>
            <w:tcW w:w="1238" w:type="dxa"/>
            <w:tcBorders>
              <w:top w:val="nil"/>
              <w:left w:val="single" w:sz="4" w:space="0" w:color="auto"/>
              <w:bottom w:val="nil"/>
              <w:right w:val="single" w:sz="4" w:space="0" w:color="auto"/>
            </w:tcBorders>
            <w:shd w:val="clear" w:color="auto" w:fill="FFFFFF"/>
            <w:vAlign w:val="bottom"/>
          </w:tcPr>
          <w:p w14:paraId="45A22F4C" w14:textId="77777777" w:rsidR="00033229" w:rsidRPr="00E65DC3" w:rsidRDefault="00033229" w:rsidP="0090628A">
            <w:pPr>
              <w:shd w:val="clear" w:color="auto" w:fill="FFFFFF"/>
              <w:tabs>
                <w:tab w:val="left" w:leader="dot" w:pos="4464"/>
              </w:tabs>
              <w:ind w:right="72"/>
              <w:jc w:val="right"/>
              <w:rPr>
                <w:sz w:val="22"/>
              </w:rPr>
            </w:pPr>
            <w:r w:rsidRPr="00E65DC3">
              <w:rPr>
                <w:b/>
                <w:bCs/>
                <w:sz w:val="22"/>
                <w:szCs w:val="18"/>
                <w:lang w:val="en-US"/>
              </w:rPr>
              <w:t>2,775,500</w:t>
            </w:r>
          </w:p>
        </w:tc>
        <w:tc>
          <w:tcPr>
            <w:tcW w:w="1387" w:type="dxa"/>
            <w:tcBorders>
              <w:top w:val="nil"/>
              <w:left w:val="single" w:sz="4" w:space="0" w:color="auto"/>
              <w:bottom w:val="nil"/>
              <w:right w:val="single" w:sz="4" w:space="0" w:color="auto"/>
            </w:tcBorders>
            <w:shd w:val="clear" w:color="auto" w:fill="FFFFFF"/>
            <w:vAlign w:val="bottom"/>
          </w:tcPr>
          <w:p w14:paraId="45A22F4D" w14:textId="77777777" w:rsidR="00033229" w:rsidRPr="00E65DC3" w:rsidRDefault="00033229" w:rsidP="0090628A">
            <w:pPr>
              <w:shd w:val="clear" w:color="auto" w:fill="FFFFFF"/>
              <w:tabs>
                <w:tab w:val="left" w:leader="dot" w:pos="4464"/>
              </w:tabs>
              <w:ind w:right="72"/>
              <w:jc w:val="right"/>
              <w:rPr>
                <w:sz w:val="22"/>
              </w:rPr>
            </w:pPr>
            <w:r w:rsidRPr="00E65DC3">
              <w:rPr>
                <w:b/>
                <w:bCs/>
                <w:sz w:val="22"/>
                <w:szCs w:val="18"/>
                <w:lang w:val="en-US"/>
              </w:rPr>
              <w:t>577,500</w:t>
            </w:r>
          </w:p>
        </w:tc>
        <w:tc>
          <w:tcPr>
            <w:tcW w:w="1170" w:type="dxa"/>
            <w:tcBorders>
              <w:top w:val="nil"/>
              <w:left w:val="single" w:sz="4" w:space="0" w:color="auto"/>
              <w:bottom w:val="nil"/>
              <w:right w:val="single" w:sz="4" w:space="0" w:color="auto"/>
            </w:tcBorders>
            <w:shd w:val="clear" w:color="auto" w:fill="FFFFFF"/>
            <w:vAlign w:val="bottom"/>
          </w:tcPr>
          <w:p w14:paraId="45A22F4E"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239" w:type="dxa"/>
            <w:tcBorders>
              <w:top w:val="nil"/>
              <w:left w:val="single" w:sz="4" w:space="0" w:color="auto"/>
              <w:bottom w:val="nil"/>
              <w:right w:val="nil"/>
            </w:tcBorders>
            <w:shd w:val="clear" w:color="auto" w:fill="FFFFFF"/>
            <w:vAlign w:val="bottom"/>
          </w:tcPr>
          <w:p w14:paraId="45A22F4F" w14:textId="77777777" w:rsidR="00033229" w:rsidRPr="00E65DC3" w:rsidRDefault="00033229" w:rsidP="0090628A">
            <w:pPr>
              <w:shd w:val="clear" w:color="auto" w:fill="FFFFFF"/>
              <w:tabs>
                <w:tab w:val="left" w:leader="dot" w:pos="4464"/>
              </w:tabs>
              <w:ind w:right="72"/>
              <w:jc w:val="right"/>
              <w:rPr>
                <w:sz w:val="22"/>
              </w:rPr>
            </w:pPr>
            <w:r w:rsidRPr="00E65DC3">
              <w:rPr>
                <w:b/>
                <w:bCs/>
                <w:sz w:val="22"/>
                <w:szCs w:val="18"/>
                <w:lang w:val="en-US"/>
              </w:rPr>
              <w:t>3,353,000</w:t>
            </w:r>
          </w:p>
        </w:tc>
      </w:tr>
      <w:tr w:rsidR="00033229" w:rsidRPr="00E65DC3" w14:paraId="45A22F57" w14:textId="77777777" w:rsidTr="0090628A">
        <w:trPr>
          <w:cantSplit/>
          <w:trHeight w:val="20"/>
          <w:jc w:val="center"/>
        </w:trPr>
        <w:tc>
          <w:tcPr>
            <w:tcW w:w="580" w:type="dxa"/>
            <w:tcBorders>
              <w:top w:val="nil"/>
              <w:left w:val="nil"/>
              <w:bottom w:val="nil"/>
              <w:right w:val="single" w:sz="4" w:space="0" w:color="auto"/>
            </w:tcBorders>
            <w:shd w:val="clear" w:color="auto" w:fill="FFFFFF"/>
          </w:tcPr>
          <w:p w14:paraId="45A22F51" w14:textId="77777777" w:rsidR="00033229" w:rsidRPr="00E65DC3" w:rsidRDefault="00033229" w:rsidP="0090628A">
            <w:pPr>
              <w:shd w:val="clear" w:color="auto" w:fill="FFFFFF"/>
              <w:tabs>
                <w:tab w:val="left" w:leader="dot" w:pos="4464"/>
              </w:tabs>
              <w:snapToGrid w:val="0"/>
              <w:ind w:right="72"/>
              <w:jc w:val="right"/>
              <w:rPr>
                <w:sz w:val="22"/>
              </w:rPr>
            </w:pPr>
          </w:p>
        </w:tc>
        <w:tc>
          <w:tcPr>
            <w:tcW w:w="3495" w:type="dxa"/>
            <w:tcBorders>
              <w:top w:val="nil"/>
              <w:left w:val="single" w:sz="4" w:space="0" w:color="auto"/>
              <w:bottom w:val="nil"/>
              <w:right w:val="single" w:sz="4" w:space="0" w:color="auto"/>
            </w:tcBorders>
            <w:shd w:val="clear" w:color="auto" w:fill="FFFFFF"/>
            <w:vAlign w:val="bottom"/>
          </w:tcPr>
          <w:p w14:paraId="45A22F52" w14:textId="77777777" w:rsidR="00033229" w:rsidRPr="00E65DC3" w:rsidRDefault="00033229" w:rsidP="0090628A">
            <w:pPr>
              <w:shd w:val="clear" w:color="auto" w:fill="FFFFFF"/>
              <w:tabs>
                <w:tab w:val="left" w:leader="dot" w:pos="3415"/>
              </w:tabs>
              <w:ind w:left="216" w:hanging="216"/>
              <w:jc w:val="both"/>
              <w:rPr>
                <w:sz w:val="22"/>
              </w:rPr>
            </w:pPr>
          </w:p>
        </w:tc>
        <w:tc>
          <w:tcPr>
            <w:tcW w:w="1238" w:type="dxa"/>
            <w:tcBorders>
              <w:top w:val="nil"/>
              <w:left w:val="single" w:sz="4" w:space="0" w:color="auto"/>
              <w:bottom w:val="nil"/>
              <w:right w:val="single" w:sz="4" w:space="0" w:color="auto"/>
            </w:tcBorders>
            <w:shd w:val="clear" w:color="auto" w:fill="FFFFFF"/>
            <w:vAlign w:val="bottom"/>
          </w:tcPr>
          <w:p w14:paraId="45A22F53" w14:textId="77777777" w:rsidR="00033229" w:rsidRPr="00E65DC3" w:rsidRDefault="00033229" w:rsidP="0090628A">
            <w:pPr>
              <w:shd w:val="clear" w:color="auto" w:fill="FFFFFF"/>
              <w:tabs>
                <w:tab w:val="left" w:leader="dot" w:pos="4464"/>
              </w:tabs>
              <w:ind w:right="72"/>
              <w:jc w:val="right"/>
              <w:rPr>
                <w:sz w:val="22"/>
              </w:rPr>
            </w:pPr>
            <w:r w:rsidRPr="00E65DC3">
              <w:rPr>
                <w:sz w:val="22"/>
                <w:szCs w:val="18"/>
                <w:lang w:val="en-US"/>
              </w:rPr>
              <w:t>2,314,237</w:t>
            </w:r>
          </w:p>
        </w:tc>
        <w:tc>
          <w:tcPr>
            <w:tcW w:w="1387" w:type="dxa"/>
            <w:tcBorders>
              <w:top w:val="nil"/>
              <w:left w:val="single" w:sz="4" w:space="0" w:color="auto"/>
              <w:bottom w:val="nil"/>
              <w:right w:val="single" w:sz="4" w:space="0" w:color="auto"/>
            </w:tcBorders>
            <w:shd w:val="clear" w:color="auto" w:fill="FFFFFF"/>
            <w:vAlign w:val="bottom"/>
          </w:tcPr>
          <w:p w14:paraId="45A22F54" w14:textId="77777777" w:rsidR="00033229" w:rsidRPr="00E65DC3" w:rsidRDefault="00033229" w:rsidP="0090628A">
            <w:pPr>
              <w:shd w:val="clear" w:color="auto" w:fill="FFFFFF"/>
              <w:tabs>
                <w:tab w:val="left" w:leader="dot" w:pos="4464"/>
              </w:tabs>
              <w:ind w:right="72"/>
              <w:jc w:val="right"/>
              <w:rPr>
                <w:sz w:val="22"/>
              </w:rPr>
            </w:pPr>
            <w:r w:rsidRPr="00E65DC3">
              <w:rPr>
                <w:sz w:val="22"/>
                <w:szCs w:val="18"/>
                <w:lang w:val="en-US"/>
              </w:rPr>
              <w:t>510,295</w:t>
            </w:r>
          </w:p>
        </w:tc>
        <w:tc>
          <w:tcPr>
            <w:tcW w:w="1170" w:type="dxa"/>
            <w:tcBorders>
              <w:top w:val="nil"/>
              <w:left w:val="single" w:sz="4" w:space="0" w:color="auto"/>
              <w:bottom w:val="nil"/>
              <w:right w:val="single" w:sz="4" w:space="0" w:color="auto"/>
            </w:tcBorders>
            <w:shd w:val="clear" w:color="auto" w:fill="FFFFFF"/>
            <w:vAlign w:val="bottom"/>
          </w:tcPr>
          <w:p w14:paraId="45A22F55" w14:textId="77777777" w:rsidR="00033229" w:rsidRPr="00E65DC3" w:rsidRDefault="0098351D" w:rsidP="0098351D">
            <w:pPr>
              <w:shd w:val="clear" w:color="auto" w:fill="FFFFFF"/>
              <w:tabs>
                <w:tab w:val="left" w:leader="dot" w:pos="4464"/>
              </w:tabs>
              <w:jc w:val="center"/>
              <w:rPr>
                <w:sz w:val="22"/>
              </w:rPr>
            </w:pPr>
            <w:r>
              <w:rPr>
                <w:sz w:val="22"/>
                <w:szCs w:val="18"/>
                <w:lang w:val="en-US"/>
              </w:rPr>
              <w:t>..</w:t>
            </w:r>
          </w:p>
        </w:tc>
        <w:tc>
          <w:tcPr>
            <w:tcW w:w="1239" w:type="dxa"/>
            <w:tcBorders>
              <w:top w:val="nil"/>
              <w:left w:val="single" w:sz="4" w:space="0" w:color="auto"/>
              <w:bottom w:val="nil"/>
              <w:right w:val="nil"/>
            </w:tcBorders>
            <w:shd w:val="clear" w:color="auto" w:fill="FFFFFF"/>
            <w:vAlign w:val="bottom"/>
          </w:tcPr>
          <w:p w14:paraId="45A22F56" w14:textId="77777777" w:rsidR="00033229" w:rsidRPr="00E65DC3" w:rsidRDefault="00033229" w:rsidP="0090628A">
            <w:pPr>
              <w:shd w:val="clear" w:color="auto" w:fill="FFFFFF"/>
              <w:tabs>
                <w:tab w:val="left" w:leader="dot" w:pos="4464"/>
              </w:tabs>
              <w:ind w:right="72"/>
              <w:jc w:val="right"/>
              <w:rPr>
                <w:sz w:val="22"/>
              </w:rPr>
            </w:pPr>
            <w:r w:rsidRPr="00E65DC3">
              <w:rPr>
                <w:sz w:val="22"/>
                <w:szCs w:val="18"/>
                <w:lang w:val="en-US"/>
              </w:rPr>
              <w:t>2,824,532</w:t>
            </w:r>
          </w:p>
        </w:tc>
      </w:tr>
      <w:tr w:rsidR="00033229" w:rsidRPr="00E65DC3" w14:paraId="45A22F5E" w14:textId="77777777" w:rsidTr="0090628A">
        <w:trPr>
          <w:cantSplit/>
          <w:trHeight w:val="20"/>
          <w:jc w:val="center"/>
        </w:trPr>
        <w:tc>
          <w:tcPr>
            <w:tcW w:w="580" w:type="dxa"/>
            <w:tcBorders>
              <w:top w:val="nil"/>
              <w:left w:val="nil"/>
              <w:bottom w:val="nil"/>
              <w:right w:val="single" w:sz="4" w:space="0" w:color="auto"/>
            </w:tcBorders>
            <w:shd w:val="clear" w:color="auto" w:fill="FFFFFF"/>
          </w:tcPr>
          <w:p w14:paraId="45A22F58" w14:textId="77777777" w:rsidR="00033229" w:rsidRPr="00E65DC3" w:rsidRDefault="00033229" w:rsidP="0090628A">
            <w:pPr>
              <w:shd w:val="clear" w:color="auto" w:fill="FFFFFF"/>
              <w:tabs>
                <w:tab w:val="left" w:leader="dot" w:pos="4464"/>
              </w:tabs>
              <w:snapToGrid w:val="0"/>
              <w:ind w:right="72"/>
              <w:jc w:val="right"/>
              <w:rPr>
                <w:sz w:val="22"/>
              </w:rPr>
            </w:pPr>
            <w:r w:rsidRPr="00E65DC3">
              <w:rPr>
                <w:sz w:val="22"/>
                <w:szCs w:val="18"/>
                <w:lang w:val="en-US"/>
              </w:rPr>
              <w:t>623</w:t>
            </w:r>
          </w:p>
        </w:tc>
        <w:tc>
          <w:tcPr>
            <w:tcW w:w="3495" w:type="dxa"/>
            <w:tcBorders>
              <w:top w:val="nil"/>
              <w:left w:val="single" w:sz="4" w:space="0" w:color="auto"/>
              <w:bottom w:val="nil"/>
              <w:right w:val="single" w:sz="4" w:space="0" w:color="auto"/>
            </w:tcBorders>
            <w:shd w:val="clear" w:color="auto" w:fill="FFFFFF"/>
            <w:vAlign w:val="bottom"/>
          </w:tcPr>
          <w:p w14:paraId="45A22F59" w14:textId="77777777" w:rsidR="00033229" w:rsidRPr="00E65DC3" w:rsidRDefault="00033229" w:rsidP="00DB69BA">
            <w:pPr>
              <w:shd w:val="clear" w:color="auto" w:fill="FFFFFF"/>
              <w:tabs>
                <w:tab w:val="left" w:leader="dot" w:pos="3415"/>
              </w:tabs>
              <w:ind w:left="216" w:hanging="216"/>
              <w:rPr>
                <w:sz w:val="22"/>
              </w:rPr>
            </w:pPr>
            <w:r w:rsidRPr="00E65DC3">
              <w:rPr>
                <w:szCs w:val="14"/>
                <w:lang w:val="en-US"/>
              </w:rPr>
              <w:t>MINISTERS OF STATE</w:t>
            </w:r>
            <w:r w:rsidRPr="00E65DC3">
              <w:rPr>
                <w:rFonts w:eastAsia="Times New Roman"/>
                <w:szCs w:val="14"/>
                <w:lang w:val="en-US"/>
              </w:rPr>
              <w:t>—STAFF AND SERVICES</w:t>
            </w:r>
            <w:r w:rsidR="0090628A" w:rsidRPr="00E65DC3">
              <w:rPr>
                <w:rFonts w:eastAsia="Times New Roman"/>
                <w:szCs w:val="14"/>
                <w:lang w:val="en-US"/>
              </w:rPr>
              <w:tab/>
            </w:r>
          </w:p>
        </w:tc>
        <w:tc>
          <w:tcPr>
            <w:tcW w:w="1238" w:type="dxa"/>
            <w:tcBorders>
              <w:top w:val="nil"/>
              <w:left w:val="single" w:sz="4" w:space="0" w:color="auto"/>
              <w:bottom w:val="nil"/>
              <w:right w:val="single" w:sz="4" w:space="0" w:color="auto"/>
            </w:tcBorders>
            <w:shd w:val="clear" w:color="auto" w:fill="FFFFFF"/>
            <w:vAlign w:val="bottom"/>
          </w:tcPr>
          <w:p w14:paraId="45A22F5A" w14:textId="77777777" w:rsidR="00033229" w:rsidRPr="00E65DC3" w:rsidRDefault="00033229" w:rsidP="0090628A">
            <w:pPr>
              <w:shd w:val="clear" w:color="auto" w:fill="FFFFFF"/>
              <w:tabs>
                <w:tab w:val="left" w:leader="dot" w:pos="4464"/>
              </w:tabs>
              <w:ind w:right="72"/>
              <w:jc w:val="right"/>
              <w:rPr>
                <w:sz w:val="22"/>
              </w:rPr>
            </w:pPr>
            <w:r w:rsidRPr="00E65DC3">
              <w:rPr>
                <w:b/>
                <w:bCs/>
                <w:sz w:val="22"/>
                <w:szCs w:val="18"/>
                <w:lang w:val="en-US"/>
              </w:rPr>
              <w:t>3,078,900</w:t>
            </w:r>
          </w:p>
        </w:tc>
        <w:tc>
          <w:tcPr>
            <w:tcW w:w="1387" w:type="dxa"/>
            <w:tcBorders>
              <w:top w:val="nil"/>
              <w:left w:val="single" w:sz="4" w:space="0" w:color="auto"/>
              <w:bottom w:val="nil"/>
              <w:right w:val="single" w:sz="4" w:space="0" w:color="auto"/>
            </w:tcBorders>
            <w:shd w:val="clear" w:color="auto" w:fill="FFFFFF"/>
            <w:vAlign w:val="bottom"/>
          </w:tcPr>
          <w:p w14:paraId="45A22F5B" w14:textId="77777777" w:rsidR="00033229" w:rsidRPr="00E65DC3" w:rsidRDefault="00033229" w:rsidP="0090628A">
            <w:pPr>
              <w:shd w:val="clear" w:color="auto" w:fill="FFFFFF"/>
              <w:tabs>
                <w:tab w:val="left" w:leader="dot" w:pos="4464"/>
              </w:tabs>
              <w:ind w:right="72"/>
              <w:jc w:val="right"/>
              <w:rPr>
                <w:sz w:val="22"/>
              </w:rPr>
            </w:pPr>
            <w:r w:rsidRPr="00E65DC3">
              <w:rPr>
                <w:b/>
                <w:bCs/>
                <w:sz w:val="22"/>
                <w:szCs w:val="18"/>
                <w:lang w:val="en-US"/>
              </w:rPr>
              <w:t>419,000</w:t>
            </w:r>
          </w:p>
        </w:tc>
        <w:tc>
          <w:tcPr>
            <w:tcW w:w="1170" w:type="dxa"/>
            <w:tcBorders>
              <w:top w:val="nil"/>
              <w:left w:val="single" w:sz="4" w:space="0" w:color="auto"/>
              <w:bottom w:val="nil"/>
              <w:right w:val="single" w:sz="4" w:space="0" w:color="auto"/>
            </w:tcBorders>
            <w:shd w:val="clear" w:color="auto" w:fill="FFFFFF"/>
            <w:vAlign w:val="bottom"/>
          </w:tcPr>
          <w:p w14:paraId="45A22F5C" w14:textId="77777777" w:rsidR="00033229" w:rsidRPr="00E65DC3" w:rsidRDefault="0098351D" w:rsidP="0098351D">
            <w:pPr>
              <w:shd w:val="clear" w:color="auto" w:fill="FFFFFF"/>
              <w:tabs>
                <w:tab w:val="left" w:leader="dot" w:pos="4464"/>
              </w:tabs>
              <w:jc w:val="center"/>
              <w:rPr>
                <w:sz w:val="22"/>
              </w:rPr>
            </w:pPr>
            <w:r>
              <w:rPr>
                <w:sz w:val="22"/>
                <w:szCs w:val="18"/>
                <w:lang w:val="en-US"/>
              </w:rPr>
              <w:t>..</w:t>
            </w:r>
          </w:p>
        </w:tc>
        <w:tc>
          <w:tcPr>
            <w:tcW w:w="1239" w:type="dxa"/>
            <w:tcBorders>
              <w:top w:val="nil"/>
              <w:left w:val="single" w:sz="4" w:space="0" w:color="auto"/>
              <w:bottom w:val="nil"/>
              <w:right w:val="nil"/>
            </w:tcBorders>
            <w:shd w:val="clear" w:color="auto" w:fill="FFFFFF"/>
            <w:vAlign w:val="bottom"/>
          </w:tcPr>
          <w:p w14:paraId="45A22F5D" w14:textId="77777777" w:rsidR="00033229" w:rsidRPr="00E65DC3" w:rsidRDefault="00033229" w:rsidP="0090628A">
            <w:pPr>
              <w:shd w:val="clear" w:color="auto" w:fill="FFFFFF"/>
              <w:tabs>
                <w:tab w:val="left" w:leader="dot" w:pos="4464"/>
              </w:tabs>
              <w:ind w:right="72"/>
              <w:jc w:val="right"/>
              <w:rPr>
                <w:sz w:val="22"/>
              </w:rPr>
            </w:pPr>
            <w:r w:rsidRPr="00E65DC3">
              <w:rPr>
                <w:b/>
                <w:bCs/>
                <w:sz w:val="22"/>
                <w:szCs w:val="18"/>
                <w:lang w:val="en-US"/>
              </w:rPr>
              <w:t>3,497,900</w:t>
            </w:r>
          </w:p>
        </w:tc>
      </w:tr>
      <w:tr w:rsidR="00033229" w:rsidRPr="00E65DC3" w14:paraId="45A22F65" w14:textId="77777777" w:rsidTr="0090628A">
        <w:trPr>
          <w:cantSplit/>
          <w:trHeight w:val="20"/>
          <w:jc w:val="center"/>
        </w:trPr>
        <w:tc>
          <w:tcPr>
            <w:tcW w:w="580" w:type="dxa"/>
            <w:tcBorders>
              <w:top w:val="nil"/>
              <w:left w:val="nil"/>
              <w:bottom w:val="nil"/>
              <w:right w:val="single" w:sz="4" w:space="0" w:color="auto"/>
            </w:tcBorders>
            <w:shd w:val="clear" w:color="auto" w:fill="FFFFFF"/>
          </w:tcPr>
          <w:p w14:paraId="45A22F5F" w14:textId="77777777" w:rsidR="00033229" w:rsidRPr="00E65DC3" w:rsidRDefault="00033229" w:rsidP="0090628A">
            <w:pPr>
              <w:shd w:val="clear" w:color="auto" w:fill="FFFFFF"/>
              <w:tabs>
                <w:tab w:val="left" w:leader="dot" w:pos="4464"/>
              </w:tabs>
              <w:snapToGrid w:val="0"/>
              <w:ind w:right="72"/>
              <w:jc w:val="right"/>
              <w:rPr>
                <w:sz w:val="22"/>
              </w:rPr>
            </w:pPr>
          </w:p>
        </w:tc>
        <w:tc>
          <w:tcPr>
            <w:tcW w:w="3495" w:type="dxa"/>
            <w:tcBorders>
              <w:top w:val="nil"/>
              <w:left w:val="single" w:sz="4" w:space="0" w:color="auto"/>
              <w:bottom w:val="nil"/>
              <w:right w:val="single" w:sz="4" w:space="0" w:color="auto"/>
            </w:tcBorders>
            <w:shd w:val="clear" w:color="auto" w:fill="FFFFFF"/>
            <w:vAlign w:val="bottom"/>
          </w:tcPr>
          <w:p w14:paraId="45A22F60" w14:textId="77777777" w:rsidR="00033229" w:rsidRPr="00E65DC3" w:rsidRDefault="00033229" w:rsidP="0090628A">
            <w:pPr>
              <w:shd w:val="clear" w:color="auto" w:fill="FFFFFF"/>
              <w:tabs>
                <w:tab w:val="left" w:leader="dot" w:pos="3415"/>
              </w:tabs>
              <w:ind w:left="216" w:hanging="216"/>
              <w:jc w:val="both"/>
              <w:rPr>
                <w:sz w:val="22"/>
              </w:rPr>
            </w:pPr>
          </w:p>
        </w:tc>
        <w:tc>
          <w:tcPr>
            <w:tcW w:w="1238" w:type="dxa"/>
            <w:tcBorders>
              <w:top w:val="nil"/>
              <w:left w:val="single" w:sz="4" w:space="0" w:color="auto"/>
              <w:bottom w:val="nil"/>
              <w:right w:val="single" w:sz="4" w:space="0" w:color="auto"/>
            </w:tcBorders>
            <w:shd w:val="clear" w:color="auto" w:fill="FFFFFF"/>
            <w:vAlign w:val="bottom"/>
          </w:tcPr>
          <w:p w14:paraId="45A22F61" w14:textId="77777777" w:rsidR="00033229" w:rsidRPr="00E65DC3" w:rsidRDefault="00033229" w:rsidP="0090628A">
            <w:pPr>
              <w:shd w:val="clear" w:color="auto" w:fill="FFFFFF"/>
              <w:tabs>
                <w:tab w:val="left" w:leader="dot" w:pos="4464"/>
              </w:tabs>
              <w:ind w:right="72"/>
              <w:jc w:val="right"/>
              <w:rPr>
                <w:sz w:val="22"/>
              </w:rPr>
            </w:pPr>
            <w:r w:rsidRPr="00E65DC3">
              <w:rPr>
                <w:sz w:val="22"/>
                <w:szCs w:val="18"/>
                <w:lang w:val="en-US"/>
              </w:rPr>
              <w:t>2,783,888</w:t>
            </w:r>
          </w:p>
        </w:tc>
        <w:tc>
          <w:tcPr>
            <w:tcW w:w="1387" w:type="dxa"/>
            <w:tcBorders>
              <w:top w:val="nil"/>
              <w:left w:val="single" w:sz="4" w:space="0" w:color="auto"/>
              <w:bottom w:val="nil"/>
              <w:right w:val="single" w:sz="4" w:space="0" w:color="auto"/>
            </w:tcBorders>
            <w:shd w:val="clear" w:color="auto" w:fill="FFFFFF"/>
            <w:vAlign w:val="bottom"/>
          </w:tcPr>
          <w:p w14:paraId="45A22F62" w14:textId="77777777" w:rsidR="00033229" w:rsidRPr="00E65DC3" w:rsidRDefault="00033229" w:rsidP="0090628A">
            <w:pPr>
              <w:shd w:val="clear" w:color="auto" w:fill="FFFFFF"/>
              <w:tabs>
                <w:tab w:val="left" w:leader="dot" w:pos="4464"/>
              </w:tabs>
              <w:ind w:right="72"/>
              <w:jc w:val="right"/>
              <w:rPr>
                <w:sz w:val="22"/>
              </w:rPr>
            </w:pPr>
            <w:r w:rsidRPr="00E65DC3">
              <w:rPr>
                <w:sz w:val="22"/>
                <w:szCs w:val="18"/>
                <w:lang w:val="en-US"/>
              </w:rPr>
              <w:t>384,555</w:t>
            </w:r>
          </w:p>
        </w:tc>
        <w:tc>
          <w:tcPr>
            <w:tcW w:w="1170" w:type="dxa"/>
            <w:tcBorders>
              <w:top w:val="nil"/>
              <w:left w:val="single" w:sz="4" w:space="0" w:color="auto"/>
              <w:bottom w:val="nil"/>
              <w:right w:val="single" w:sz="4" w:space="0" w:color="auto"/>
            </w:tcBorders>
            <w:shd w:val="clear" w:color="auto" w:fill="FFFFFF"/>
            <w:vAlign w:val="bottom"/>
          </w:tcPr>
          <w:p w14:paraId="45A22F63" w14:textId="77777777" w:rsidR="00033229" w:rsidRPr="00E65DC3" w:rsidRDefault="0098351D" w:rsidP="0098351D">
            <w:pPr>
              <w:shd w:val="clear" w:color="auto" w:fill="FFFFFF"/>
              <w:tabs>
                <w:tab w:val="left" w:leader="dot" w:pos="4464"/>
              </w:tabs>
              <w:jc w:val="center"/>
              <w:rPr>
                <w:sz w:val="22"/>
              </w:rPr>
            </w:pPr>
            <w:r>
              <w:rPr>
                <w:sz w:val="22"/>
                <w:szCs w:val="18"/>
                <w:lang w:val="en-US"/>
              </w:rPr>
              <w:t>..</w:t>
            </w:r>
          </w:p>
        </w:tc>
        <w:tc>
          <w:tcPr>
            <w:tcW w:w="1239" w:type="dxa"/>
            <w:tcBorders>
              <w:top w:val="nil"/>
              <w:left w:val="single" w:sz="4" w:space="0" w:color="auto"/>
              <w:bottom w:val="nil"/>
              <w:right w:val="nil"/>
            </w:tcBorders>
            <w:shd w:val="clear" w:color="auto" w:fill="FFFFFF"/>
            <w:vAlign w:val="bottom"/>
          </w:tcPr>
          <w:p w14:paraId="45A22F64" w14:textId="77777777" w:rsidR="00033229" w:rsidRPr="00E65DC3" w:rsidRDefault="00033229" w:rsidP="0090628A">
            <w:pPr>
              <w:shd w:val="clear" w:color="auto" w:fill="FFFFFF"/>
              <w:tabs>
                <w:tab w:val="left" w:leader="dot" w:pos="4464"/>
              </w:tabs>
              <w:ind w:right="72"/>
              <w:jc w:val="right"/>
              <w:rPr>
                <w:sz w:val="22"/>
              </w:rPr>
            </w:pPr>
            <w:r w:rsidRPr="00E65DC3">
              <w:rPr>
                <w:sz w:val="22"/>
                <w:szCs w:val="18"/>
                <w:lang w:val="en-US"/>
              </w:rPr>
              <w:t>3,168,443</w:t>
            </w:r>
          </w:p>
        </w:tc>
      </w:tr>
      <w:tr w:rsidR="00033229" w:rsidRPr="00E65DC3" w14:paraId="45A22F6C" w14:textId="77777777" w:rsidTr="0090628A">
        <w:trPr>
          <w:cantSplit/>
          <w:trHeight w:val="20"/>
          <w:jc w:val="center"/>
        </w:trPr>
        <w:tc>
          <w:tcPr>
            <w:tcW w:w="580" w:type="dxa"/>
            <w:tcBorders>
              <w:top w:val="nil"/>
              <w:left w:val="nil"/>
              <w:bottom w:val="nil"/>
              <w:right w:val="single" w:sz="4" w:space="0" w:color="auto"/>
            </w:tcBorders>
            <w:shd w:val="clear" w:color="auto" w:fill="FFFFFF"/>
          </w:tcPr>
          <w:p w14:paraId="45A22F66" w14:textId="77777777" w:rsidR="00033229" w:rsidRPr="00E65DC3" w:rsidRDefault="00033229" w:rsidP="0090628A">
            <w:pPr>
              <w:shd w:val="clear" w:color="auto" w:fill="FFFFFF"/>
              <w:tabs>
                <w:tab w:val="left" w:leader="dot" w:pos="4464"/>
              </w:tabs>
              <w:snapToGrid w:val="0"/>
              <w:ind w:right="72"/>
              <w:jc w:val="right"/>
              <w:rPr>
                <w:sz w:val="22"/>
              </w:rPr>
            </w:pPr>
            <w:r w:rsidRPr="00E65DC3">
              <w:rPr>
                <w:sz w:val="22"/>
                <w:szCs w:val="18"/>
                <w:lang w:val="en-US"/>
              </w:rPr>
              <w:t>624</w:t>
            </w:r>
          </w:p>
        </w:tc>
        <w:tc>
          <w:tcPr>
            <w:tcW w:w="3495" w:type="dxa"/>
            <w:tcBorders>
              <w:top w:val="nil"/>
              <w:left w:val="single" w:sz="4" w:space="0" w:color="auto"/>
              <w:bottom w:val="nil"/>
              <w:right w:val="single" w:sz="4" w:space="0" w:color="auto"/>
            </w:tcBorders>
            <w:shd w:val="clear" w:color="auto" w:fill="FFFFFF"/>
            <w:vAlign w:val="bottom"/>
          </w:tcPr>
          <w:p w14:paraId="45A22F67" w14:textId="77777777" w:rsidR="00033229" w:rsidRPr="00E65DC3" w:rsidRDefault="00033229" w:rsidP="0090628A">
            <w:pPr>
              <w:shd w:val="clear" w:color="auto" w:fill="FFFFFF"/>
              <w:tabs>
                <w:tab w:val="left" w:leader="dot" w:pos="3415"/>
              </w:tabs>
              <w:ind w:left="216" w:hanging="216"/>
              <w:jc w:val="both"/>
              <w:rPr>
                <w:sz w:val="22"/>
              </w:rPr>
            </w:pPr>
            <w:r w:rsidRPr="00E65DC3">
              <w:rPr>
                <w:szCs w:val="14"/>
                <w:lang w:val="en-US"/>
              </w:rPr>
              <w:t>GRANTS COMMISSION</w:t>
            </w:r>
            <w:r w:rsidR="0090628A" w:rsidRPr="00E65DC3">
              <w:rPr>
                <w:szCs w:val="14"/>
                <w:lang w:val="en-US"/>
              </w:rPr>
              <w:tab/>
            </w:r>
          </w:p>
        </w:tc>
        <w:tc>
          <w:tcPr>
            <w:tcW w:w="1238" w:type="dxa"/>
            <w:tcBorders>
              <w:top w:val="nil"/>
              <w:left w:val="single" w:sz="4" w:space="0" w:color="auto"/>
              <w:bottom w:val="nil"/>
              <w:right w:val="single" w:sz="4" w:space="0" w:color="auto"/>
            </w:tcBorders>
            <w:shd w:val="clear" w:color="auto" w:fill="FFFFFF"/>
            <w:vAlign w:val="bottom"/>
          </w:tcPr>
          <w:p w14:paraId="45A22F68" w14:textId="77777777" w:rsidR="00033229" w:rsidRPr="00E65DC3" w:rsidRDefault="00033229" w:rsidP="0090628A">
            <w:pPr>
              <w:shd w:val="clear" w:color="auto" w:fill="FFFFFF"/>
              <w:tabs>
                <w:tab w:val="left" w:leader="dot" w:pos="4464"/>
              </w:tabs>
              <w:ind w:right="72"/>
              <w:jc w:val="right"/>
              <w:rPr>
                <w:sz w:val="22"/>
              </w:rPr>
            </w:pPr>
            <w:r w:rsidRPr="00E65DC3">
              <w:rPr>
                <w:b/>
                <w:bCs/>
                <w:sz w:val="22"/>
                <w:szCs w:val="18"/>
                <w:lang w:val="en-US"/>
              </w:rPr>
              <w:t>650,000</w:t>
            </w:r>
          </w:p>
        </w:tc>
        <w:tc>
          <w:tcPr>
            <w:tcW w:w="1387" w:type="dxa"/>
            <w:tcBorders>
              <w:top w:val="nil"/>
              <w:left w:val="single" w:sz="4" w:space="0" w:color="auto"/>
              <w:bottom w:val="nil"/>
              <w:right w:val="single" w:sz="4" w:space="0" w:color="auto"/>
            </w:tcBorders>
            <w:shd w:val="clear" w:color="auto" w:fill="FFFFFF"/>
            <w:vAlign w:val="bottom"/>
          </w:tcPr>
          <w:p w14:paraId="45A22F69" w14:textId="77777777" w:rsidR="00033229" w:rsidRPr="00E65DC3" w:rsidRDefault="00033229" w:rsidP="0090628A">
            <w:pPr>
              <w:shd w:val="clear" w:color="auto" w:fill="FFFFFF"/>
              <w:tabs>
                <w:tab w:val="left" w:leader="dot" w:pos="4464"/>
              </w:tabs>
              <w:ind w:right="72"/>
              <w:jc w:val="right"/>
              <w:rPr>
                <w:sz w:val="22"/>
              </w:rPr>
            </w:pPr>
            <w:r w:rsidRPr="00E65DC3">
              <w:rPr>
                <w:b/>
                <w:bCs/>
                <w:sz w:val="22"/>
                <w:szCs w:val="18"/>
                <w:lang w:val="en-US"/>
              </w:rPr>
              <w:t>189,500</w:t>
            </w:r>
          </w:p>
        </w:tc>
        <w:tc>
          <w:tcPr>
            <w:tcW w:w="1170" w:type="dxa"/>
            <w:tcBorders>
              <w:top w:val="nil"/>
              <w:left w:val="single" w:sz="4" w:space="0" w:color="auto"/>
              <w:bottom w:val="nil"/>
              <w:right w:val="single" w:sz="4" w:space="0" w:color="auto"/>
            </w:tcBorders>
            <w:shd w:val="clear" w:color="auto" w:fill="FFFFFF"/>
            <w:vAlign w:val="bottom"/>
          </w:tcPr>
          <w:p w14:paraId="45A22F6A"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239" w:type="dxa"/>
            <w:tcBorders>
              <w:top w:val="nil"/>
              <w:left w:val="single" w:sz="4" w:space="0" w:color="auto"/>
              <w:bottom w:val="nil"/>
              <w:right w:val="nil"/>
            </w:tcBorders>
            <w:shd w:val="clear" w:color="auto" w:fill="FFFFFF"/>
            <w:vAlign w:val="bottom"/>
          </w:tcPr>
          <w:p w14:paraId="45A22F6B" w14:textId="77777777" w:rsidR="00033229" w:rsidRPr="00E65DC3" w:rsidRDefault="00033229" w:rsidP="0090628A">
            <w:pPr>
              <w:shd w:val="clear" w:color="auto" w:fill="FFFFFF"/>
              <w:tabs>
                <w:tab w:val="left" w:leader="dot" w:pos="4464"/>
              </w:tabs>
              <w:ind w:right="72"/>
              <w:jc w:val="right"/>
              <w:rPr>
                <w:sz w:val="22"/>
              </w:rPr>
            </w:pPr>
            <w:r w:rsidRPr="00E65DC3">
              <w:rPr>
                <w:b/>
                <w:bCs/>
                <w:sz w:val="22"/>
                <w:szCs w:val="18"/>
                <w:lang w:val="en-US"/>
              </w:rPr>
              <w:t>839,500</w:t>
            </w:r>
          </w:p>
        </w:tc>
      </w:tr>
      <w:tr w:rsidR="00033229" w:rsidRPr="00E65DC3" w14:paraId="45A22F73" w14:textId="77777777" w:rsidTr="0090628A">
        <w:trPr>
          <w:cantSplit/>
          <w:trHeight w:val="20"/>
          <w:jc w:val="center"/>
        </w:trPr>
        <w:tc>
          <w:tcPr>
            <w:tcW w:w="580" w:type="dxa"/>
            <w:tcBorders>
              <w:top w:val="nil"/>
              <w:left w:val="nil"/>
              <w:bottom w:val="nil"/>
              <w:right w:val="single" w:sz="4" w:space="0" w:color="auto"/>
            </w:tcBorders>
            <w:shd w:val="clear" w:color="auto" w:fill="FFFFFF"/>
          </w:tcPr>
          <w:p w14:paraId="45A22F6D" w14:textId="77777777" w:rsidR="00033229" w:rsidRPr="00E65DC3" w:rsidRDefault="00033229" w:rsidP="0090628A">
            <w:pPr>
              <w:shd w:val="clear" w:color="auto" w:fill="FFFFFF"/>
              <w:tabs>
                <w:tab w:val="left" w:leader="dot" w:pos="4464"/>
              </w:tabs>
              <w:snapToGrid w:val="0"/>
              <w:ind w:right="72"/>
              <w:jc w:val="right"/>
              <w:rPr>
                <w:sz w:val="22"/>
              </w:rPr>
            </w:pPr>
          </w:p>
        </w:tc>
        <w:tc>
          <w:tcPr>
            <w:tcW w:w="3495" w:type="dxa"/>
            <w:tcBorders>
              <w:top w:val="nil"/>
              <w:left w:val="single" w:sz="4" w:space="0" w:color="auto"/>
              <w:bottom w:val="nil"/>
              <w:right w:val="single" w:sz="4" w:space="0" w:color="auto"/>
            </w:tcBorders>
            <w:shd w:val="clear" w:color="auto" w:fill="FFFFFF"/>
            <w:vAlign w:val="bottom"/>
          </w:tcPr>
          <w:p w14:paraId="45A22F6E" w14:textId="77777777" w:rsidR="00033229" w:rsidRPr="00E65DC3" w:rsidRDefault="00033229" w:rsidP="0090628A">
            <w:pPr>
              <w:shd w:val="clear" w:color="auto" w:fill="FFFFFF"/>
              <w:tabs>
                <w:tab w:val="left" w:leader="dot" w:pos="3415"/>
              </w:tabs>
              <w:ind w:left="216" w:hanging="216"/>
              <w:jc w:val="both"/>
              <w:rPr>
                <w:sz w:val="22"/>
              </w:rPr>
            </w:pPr>
          </w:p>
        </w:tc>
        <w:tc>
          <w:tcPr>
            <w:tcW w:w="1238" w:type="dxa"/>
            <w:tcBorders>
              <w:top w:val="nil"/>
              <w:left w:val="single" w:sz="4" w:space="0" w:color="auto"/>
              <w:bottom w:val="nil"/>
              <w:right w:val="single" w:sz="4" w:space="0" w:color="auto"/>
            </w:tcBorders>
            <w:shd w:val="clear" w:color="auto" w:fill="FFFFFF"/>
            <w:vAlign w:val="bottom"/>
          </w:tcPr>
          <w:p w14:paraId="45A22F6F" w14:textId="77777777" w:rsidR="00033229" w:rsidRPr="00E65DC3" w:rsidRDefault="00033229" w:rsidP="0090628A">
            <w:pPr>
              <w:shd w:val="clear" w:color="auto" w:fill="FFFFFF"/>
              <w:tabs>
                <w:tab w:val="left" w:leader="dot" w:pos="4464"/>
              </w:tabs>
              <w:ind w:right="72"/>
              <w:jc w:val="right"/>
              <w:rPr>
                <w:sz w:val="22"/>
              </w:rPr>
            </w:pPr>
            <w:r w:rsidRPr="00E65DC3">
              <w:rPr>
                <w:sz w:val="22"/>
                <w:szCs w:val="18"/>
                <w:lang w:val="en-US"/>
              </w:rPr>
              <w:t>596,271</w:t>
            </w:r>
          </w:p>
        </w:tc>
        <w:tc>
          <w:tcPr>
            <w:tcW w:w="1387" w:type="dxa"/>
            <w:tcBorders>
              <w:top w:val="nil"/>
              <w:left w:val="single" w:sz="4" w:space="0" w:color="auto"/>
              <w:bottom w:val="nil"/>
              <w:right w:val="single" w:sz="4" w:space="0" w:color="auto"/>
            </w:tcBorders>
            <w:shd w:val="clear" w:color="auto" w:fill="FFFFFF"/>
            <w:vAlign w:val="bottom"/>
          </w:tcPr>
          <w:p w14:paraId="45A22F70" w14:textId="77777777" w:rsidR="00033229" w:rsidRPr="00E65DC3" w:rsidRDefault="00033229" w:rsidP="0090628A">
            <w:pPr>
              <w:shd w:val="clear" w:color="auto" w:fill="FFFFFF"/>
              <w:tabs>
                <w:tab w:val="left" w:leader="dot" w:pos="4464"/>
              </w:tabs>
              <w:ind w:right="72"/>
              <w:jc w:val="right"/>
              <w:rPr>
                <w:sz w:val="22"/>
              </w:rPr>
            </w:pPr>
            <w:r w:rsidRPr="00E65DC3">
              <w:rPr>
                <w:sz w:val="22"/>
                <w:szCs w:val="18"/>
                <w:lang w:val="en-US"/>
              </w:rPr>
              <w:t>262,641</w:t>
            </w:r>
          </w:p>
        </w:tc>
        <w:tc>
          <w:tcPr>
            <w:tcW w:w="1170" w:type="dxa"/>
            <w:tcBorders>
              <w:top w:val="nil"/>
              <w:left w:val="single" w:sz="4" w:space="0" w:color="auto"/>
              <w:bottom w:val="nil"/>
              <w:right w:val="single" w:sz="4" w:space="0" w:color="auto"/>
            </w:tcBorders>
            <w:shd w:val="clear" w:color="auto" w:fill="FFFFFF"/>
            <w:vAlign w:val="bottom"/>
          </w:tcPr>
          <w:p w14:paraId="45A22F71" w14:textId="77777777" w:rsidR="00033229" w:rsidRPr="00E65DC3" w:rsidRDefault="0098351D" w:rsidP="0098351D">
            <w:pPr>
              <w:shd w:val="clear" w:color="auto" w:fill="FFFFFF"/>
              <w:tabs>
                <w:tab w:val="left" w:leader="dot" w:pos="4464"/>
              </w:tabs>
              <w:jc w:val="center"/>
              <w:rPr>
                <w:sz w:val="22"/>
              </w:rPr>
            </w:pPr>
            <w:r>
              <w:rPr>
                <w:sz w:val="22"/>
                <w:szCs w:val="18"/>
                <w:lang w:val="en-US"/>
              </w:rPr>
              <w:t>..</w:t>
            </w:r>
          </w:p>
        </w:tc>
        <w:tc>
          <w:tcPr>
            <w:tcW w:w="1239" w:type="dxa"/>
            <w:tcBorders>
              <w:top w:val="nil"/>
              <w:left w:val="single" w:sz="4" w:space="0" w:color="auto"/>
              <w:bottom w:val="nil"/>
              <w:right w:val="nil"/>
            </w:tcBorders>
            <w:shd w:val="clear" w:color="auto" w:fill="FFFFFF"/>
            <w:vAlign w:val="bottom"/>
          </w:tcPr>
          <w:p w14:paraId="45A22F72" w14:textId="77777777" w:rsidR="00033229" w:rsidRPr="00E65DC3" w:rsidRDefault="00033229" w:rsidP="0090628A">
            <w:pPr>
              <w:shd w:val="clear" w:color="auto" w:fill="FFFFFF"/>
              <w:tabs>
                <w:tab w:val="left" w:leader="dot" w:pos="4464"/>
              </w:tabs>
              <w:ind w:right="72"/>
              <w:jc w:val="right"/>
              <w:rPr>
                <w:sz w:val="22"/>
              </w:rPr>
            </w:pPr>
            <w:r w:rsidRPr="00E65DC3">
              <w:rPr>
                <w:sz w:val="22"/>
                <w:szCs w:val="18"/>
                <w:lang w:val="en-US"/>
              </w:rPr>
              <w:t>858,912</w:t>
            </w:r>
          </w:p>
        </w:tc>
      </w:tr>
      <w:tr w:rsidR="00033229" w:rsidRPr="00E65DC3" w14:paraId="45A22F7A" w14:textId="77777777" w:rsidTr="0090628A">
        <w:trPr>
          <w:cantSplit/>
          <w:trHeight w:val="20"/>
          <w:jc w:val="center"/>
        </w:trPr>
        <w:tc>
          <w:tcPr>
            <w:tcW w:w="580" w:type="dxa"/>
            <w:tcBorders>
              <w:top w:val="nil"/>
              <w:left w:val="nil"/>
              <w:bottom w:val="nil"/>
              <w:right w:val="single" w:sz="4" w:space="0" w:color="auto"/>
            </w:tcBorders>
            <w:shd w:val="clear" w:color="auto" w:fill="FFFFFF"/>
          </w:tcPr>
          <w:p w14:paraId="45A22F74" w14:textId="77777777" w:rsidR="00033229" w:rsidRPr="00E65DC3" w:rsidRDefault="00033229" w:rsidP="0090628A">
            <w:pPr>
              <w:shd w:val="clear" w:color="auto" w:fill="FFFFFF"/>
              <w:tabs>
                <w:tab w:val="left" w:leader="dot" w:pos="4464"/>
              </w:tabs>
              <w:snapToGrid w:val="0"/>
              <w:ind w:right="72"/>
              <w:jc w:val="right"/>
              <w:rPr>
                <w:sz w:val="22"/>
              </w:rPr>
            </w:pPr>
            <w:r w:rsidRPr="00E65DC3">
              <w:rPr>
                <w:sz w:val="22"/>
                <w:szCs w:val="18"/>
                <w:lang w:val="en-US"/>
              </w:rPr>
              <w:t>625</w:t>
            </w:r>
          </w:p>
        </w:tc>
        <w:tc>
          <w:tcPr>
            <w:tcW w:w="3495" w:type="dxa"/>
            <w:tcBorders>
              <w:top w:val="nil"/>
              <w:left w:val="single" w:sz="4" w:space="0" w:color="auto"/>
              <w:bottom w:val="nil"/>
              <w:right w:val="single" w:sz="4" w:space="0" w:color="auto"/>
            </w:tcBorders>
            <w:shd w:val="clear" w:color="auto" w:fill="FFFFFF"/>
            <w:vAlign w:val="bottom"/>
          </w:tcPr>
          <w:p w14:paraId="45A22F75" w14:textId="77777777" w:rsidR="00033229" w:rsidRPr="00E65DC3" w:rsidRDefault="00033229" w:rsidP="00DB69BA">
            <w:pPr>
              <w:shd w:val="clear" w:color="auto" w:fill="FFFFFF"/>
              <w:tabs>
                <w:tab w:val="left" w:leader="dot" w:pos="3415"/>
              </w:tabs>
              <w:ind w:left="216" w:hanging="216"/>
              <w:rPr>
                <w:sz w:val="22"/>
              </w:rPr>
            </w:pPr>
            <w:r w:rsidRPr="00E65DC3">
              <w:rPr>
                <w:szCs w:val="14"/>
                <w:lang w:val="en-US"/>
              </w:rPr>
              <w:t>MINISTERS, LEADERS OF THE OPPOSITION AND PARLIAMENTARY PARTIES AND DEPUTY LEADERS OF THE OPPOSITION AND PARLIAMENTARY DELEGATIONS</w:t>
            </w:r>
            <w:r w:rsidRPr="00E65DC3">
              <w:rPr>
                <w:rFonts w:eastAsia="Times New Roman"/>
                <w:szCs w:val="14"/>
                <w:lang w:val="en-US"/>
              </w:rPr>
              <w:t>— VISITS ABROAD</w:t>
            </w:r>
          </w:p>
        </w:tc>
        <w:tc>
          <w:tcPr>
            <w:tcW w:w="1238" w:type="dxa"/>
            <w:tcBorders>
              <w:top w:val="nil"/>
              <w:left w:val="single" w:sz="4" w:space="0" w:color="auto"/>
              <w:bottom w:val="nil"/>
              <w:right w:val="single" w:sz="4" w:space="0" w:color="auto"/>
            </w:tcBorders>
            <w:shd w:val="clear" w:color="auto" w:fill="FFFFFF"/>
            <w:vAlign w:val="bottom"/>
          </w:tcPr>
          <w:p w14:paraId="45A22F76"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87" w:type="dxa"/>
            <w:tcBorders>
              <w:top w:val="nil"/>
              <w:left w:val="single" w:sz="4" w:space="0" w:color="auto"/>
              <w:bottom w:val="nil"/>
              <w:right w:val="single" w:sz="4" w:space="0" w:color="auto"/>
            </w:tcBorders>
            <w:shd w:val="clear" w:color="auto" w:fill="FFFFFF"/>
            <w:vAlign w:val="bottom"/>
          </w:tcPr>
          <w:p w14:paraId="45A22F77" w14:textId="77777777" w:rsidR="00033229" w:rsidRPr="00E65DC3" w:rsidRDefault="00033229" w:rsidP="0090628A">
            <w:pPr>
              <w:shd w:val="clear" w:color="auto" w:fill="FFFFFF"/>
              <w:tabs>
                <w:tab w:val="left" w:leader="dot" w:pos="4464"/>
              </w:tabs>
              <w:ind w:right="72"/>
              <w:jc w:val="right"/>
              <w:rPr>
                <w:sz w:val="22"/>
              </w:rPr>
            </w:pPr>
            <w:r w:rsidRPr="00E65DC3">
              <w:rPr>
                <w:b/>
                <w:bCs/>
                <w:sz w:val="22"/>
                <w:szCs w:val="18"/>
                <w:lang w:val="en-US"/>
              </w:rPr>
              <w:t>1,000,000</w:t>
            </w:r>
          </w:p>
        </w:tc>
        <w:tc>
          <w:tcPr>
            <w:tcW w:w="1170" w:type="dxa"/>
            <w:tcBorders>
              <w:top w:val="nil"/>
              <w:left w:val="single" w:sz="4" w:space="0" w:color="auto"/>
              <w:bottom w:val="nil"/>
              <w:right w:val="single" w:sz="4" w:space="0" w:color="auto"/>
            </w:tcBorders>
            <w:shd w:val="clear" w:color="auto" w:fill="FFFFFF"/>
            <w:vAlign w:val="bottom"/>
          </w:tcPr>
          <w:p w14:paraId="45A22F78"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239" w:type="dxa"/>
            <w:tcBorders>
              <w:top w:val="nil"/>
              <w:left w:val="single" w:sz="4" w:space="0" w:color="auto"/>
              <w:bottom w:val="nil"/>
              <w:right w:val="nil"/>
            </w:tcBorders>
            <w:shd w:val="clear" w:color="auto" w:fill="FFFFFF"/>
            <w:vAlign w:val="bottom"/>
          </w:tcPr>
          <w:p w14:paraId="45A22F79" w14:textId="77777777" w:rsidR="00033229" w:rsidRPr="00E65DC3" w:rsidRDefault="00033229" w:rsidP="0090628A">
            <w:pPr>
              <w:shd w:val="clear" w:color="auto" w:fill="FFFFFF"/>
              <w:tabs>
                <w:tab w:val="left" w:leader="dot" w:pos="4464"/>
              </w:tabs>
              <w:ind w:right="72"/>
              <w:jc w:val="right"/>
              <w:rPr>
                <w:sz w:val="22"/>
              </w:rPr>
            </w:pPr>
            <w:r w:rsidRPr="00E65DC3">
              <w:rPr>
                <w:b/>
                <w:bCs/>
                <w:sz w:val="22"/>
                <w:szCs w:val="18"/>
                <w:lang w:val="en-US"/>
              </w:rPr>
              <w:t>1,000,000</w:t>
            </w:r>
          </w:p>
        </w:tc>
      </w:tr>
      <w:tr w:rsidR="00033229" w:rsidRPr="00E65DC3" w14:paraId="45A22F81" w14:textId="77777777" w:rsidTr="0090628A">
        <w:trPr>
          <w:cantSplit/>
          <w:trHeight w:val="20"/>
          <w:jc w:val="center"/>
        </w:trPr>
        <w:tc>
          <w:tcPr>
            <w:tcW w:w="580" w:type="dxa"/>
            <w:tcBorders>
              <w:top w:val="nil"/>
              <w:left w:val="nil"/>
              <w:bottom w:val="nil"/>
              <w:right w:val="single" w:sz="4" w:space="0" w:color="auto"/>
            </w:tcBorders>
            <w:shd w:val="clear" w:color="auto" w:fill="FFFFFF"/>
          </w:tcPr>
          <w:p w14:paraId="45A22F7B" w14:textId="77777777" w:rsidR="00033229" w:rsidRPr="00E65DC3" w:rsidRDefault="00033229" w:rsidP="0090628A">
            <w:pPr>
              <w:tabs>
                <w:tab w:val="left" w:leader="dot" w:pos="4464"/>
              </w:tabs>
              <w:snapToGrid w:val="0"/>
              <w:ind w:right="72"/>
              <w:jc w:val="right"/>
              <w:rPr>
                <w:sz w:val="22"/>
              </w:rPr>
            </w:pPr>
          </w:p>
        </w:tc>
        <w:tc>
          <w:tcPr>
            <w:tcW w:w="3495" w:type="dxa"/>
            <w:tcBorders>
              <w:top w:val="nil"/>
              <w:left w:val="single" w:sz="4" w:space="0" w:color="auto"/>
              <w:bottom w:val="nil"/>
              <w:right w:val="single" w:sz="4" w:space="0" w:color="auto"/>
            </w:tcBorders>
            <w:shd w:val="clear" w:color="auto" w:fill="FFFFFF"/>
            <w:vAlign w:val="bottom"/>
          </w:tcPr>
          <w:p w14:paraId="45A22F7C" w14:textId="77777777" w:rsidR="00033229" w:rsidRPr="00E65DC3" w:rsidRDefault="00033229" w:rsidP="0090628A">
            <w:pPr>
              <w:tabs>
                <w:tab w:val="left" w:leader="dot" w:pos="3415"/>
              </w:tabs>
              <w:ind w:left="216" w:hanging="216"/>
              <w:jc w:val="both"/>
              <w:rPr>
                <w:sz w:val="22"/>
              </w:rPr>
            </w:pPr>
          </w:p>
        </w:tc>
        <w:tc>
          <w:tcPr>
            <w:tcW w:w="1238" w:type="dxa"/>
            <w:tcBorders>
              <w:top w:val="nil"/>
              <w:left w:val="single" w:sz="4" w:space="0" w:color="auto"/>
              <w:bottom w:val="nil"/>
              <w:right w:val="single" w:sz="4" w:space="0" w:color="auto"/>
            </w:tcBorders>
            <w:shd w:val="clear" w:color="auto" w:fill="FFFFFF"/>
            <w:vAlign w:val="bottom"/>
          </w:tcPr>
          <w:p w14:paraId="45A22F7D" w14:textId="77777777" w:rsidR="00033229" w:rsidRPr="00E65DC3" w:rsidRDefault="0098351D" w:rsidP="0098351D">
            <w:pPr>
              <w:shd w:val="clear" w:color="auto" w:fill="FFFFFF"/>
              <w:tabs>
                <w:tab w:val="left" w:leader="dot" w:pos="4464"/>
              </w:tabs>
              <w:jc w:val="center"/>
              <w:rPr>
                <w:sz w:val="22"/>
              </w:rPr>
            </w:pPr>
            <w:r>
              <w:rPr>
                <w:sz w:val="22"/>
                <w:szCs w:val="18"/>
                <w:lang w:val="en-US"/>
              </w:rPr>
              <w:t>..</w:t>
            </w:r>
          </w:p>
        </w:tc>
        <w:tc>
          <w:tcPr>
            <w:tcW w:w="1387" w:type="dxa"/>
            <w:tcBorders>
              <w:top w:val="nil"/>
              <w:left w:val="single" w:sz="4" w:space="0" w:color="auto"/>
              <w:bottom w:val="nil"/>
              <w:right w:val="single" w:sz="4" w:space="0" w:color="auto"/>
            </w:tcBorders>
            <w:shd w:val="clear" w:color="auto" w:fill="FFFFFF"/>
            <w:vAlign w:val="bottom"/>
          </w:tcPr>
          <w:p w14:paraId="45A22F7E" w14:textId="77777777" w:rsidR="00033229" w:rsidRPr="00E65DC3" w:rsidRDefault="00033229" w:rsidP="0090628A">
            <w:pPr>
              <w:shd w:val="clear" w:color="auto" w:fill="FFFFFF"/>
              <w:tabs>
                <w:tab w:val="left" w:leader="dot" w:pos="4464"/>
              </w:tabs>
              <w:ind w:right="72"/>
              <w:jc w:val="right"/>
              <w:rPr>
                <w:sz w:val="22"/>
              </w:rPr>
            </w:pPr>
            <w:r w:rsidRPr="00E65DC3">
              <w:rPr>
                <w:sz w:val="22"/>
                <w:szCs w:val="18"/>
                <w:lang w:val="en-US"/>
              </w:rPr>
              <w:t>1,458,162</w:t>
            </w:r>
          </w:p>
        </w:tc>
        <w:tc>
          <w:tcPr>
            <w:tcW w:w="1170" w:type="dxa"/>
            <w:tcBorders>
              <w:top w:val="nil"/>
              <w:left w:val="single" w:sz="4" w:space="0" w:color="auto"/>
              <w:bottom w:val="nil"/>
              <w:right w:val="single" w:sz="4" w:space="0" w:color="auto"/>
            </w:tcBorders>
            <w:shd w:val="clear" w:color="auto" w:fill="FFFFFF"/>
            <w:vAlign w:val="bottom"/>
          </w:tcPr>
          <w:p w14:paraId="45A22F7F" w14:textId="77777777" w:rsidR="00033229" w:rsidRPr="00E65DC3" w:rsidRDefault="0098351D" w:rsidP="0098351D">
            <w:pPr>
              <w:shd w:val="clear" w:color="auto" w:fill="FFFFFF"/>
              <w:tabs>
                <w:tab w:val="left" w:leader="dot" w:pos="4464"/>
              </w:tabs>
              <w:jc w:val="center"/>
              <w:rPr>
                <w:sz w:val="22"/>
              </w:rPr>
            </w:pPr>
            <w:r>
              <w:rPr>
                <w:sz w:val="22"/>
                <w:szCs w:val="18"/>
                <w:lang w:val="en-US"/>
              </w:rPr>
              <w:t>..</w:t>
            </w:r>
          </w:p>
        </w:tc>
        <w:tc>
          <w:tcPr>
            <w:tcW w:w="1239" w:type="dxa"/>
            <w:tcBorders>
              <w:top w:val="nil"/>
              <w:left w:val="single" w:sz="4" w:space="0" w:color="auto"/>
              <w:bottom w:val="nil"/>
              <w:right w:val="nil"/>
            </w:tcBorders>
            <w:shd w:val="clear" w:color="auto" w:fill="FFFFFF"/>
            <w:vAlign w:val="bottom"/>
          </w:tcPr>
          <w:p w14:paraId="45A22F80" w14:textId="77777777" w:rsidR="00033229" w:rsidRPr="00E65DC3" w:rsidRDefault="00033229" w:rsidP="0090628A">
            <w:pPr>
              <w:shd w:val="clear" w:color="auto" w:fill="FFFFFF"/>
              <w:tabs>
                <w:tab w:val="left" w:leader="dot" w:pos="4464"/>
              </w:tabs>
              <w:ind w:right="72"/>
              <w:jc w:val="right"/>
              <w:rPr>
                <w:sz w:val="22"/>
              </w:rPr>
            </w:pPr>
            <w:r w:rsidRPr="00E65DC3">
              <w:rPr>
                <w:sz w:val="22"/>
                <w:szCs w:val="18"/>
                <w:lang w:val="en-US"/>
              </w:rPr>
              <w:t>1,458,162</w:t>
            </w:r>
          </w:p>
        </w:tc>
      </w:tr>
      <w:tr w:rsidR="00033229" w:rsidRPr="00E65DC3" w14:paraId="45A22F88" w14:textId="77777777" w:rsidTr="0090628A">
        <w:trPr>
          <w:cantSplit/>
          <w:trHeight w:val="20"/>
          <w:jc w:val="center"/>
        </w:trPr>
        <w:tc>
          <w:tcPr>
            <w:tcW w:w="580" w:type="dxa"/>
            <w:tcBorders>
              <w:top w:val="nil"/>
              <w:left w:val="nil"/>
              <w:bottom w:val="nil"/>
              <w:right w:val="single" w:sz="4" w:space="0" w:color="auto"/>
            </w:tcBorders>
            <w:shd w:val="clear" w:color="auto" w:fill="FFFFFF"/>
          </w:tcPr>
          <w:p w14:paraId="45A22F82" w14:textId="77777777" w:rsidR="00033229" w:rsidRPr="00E65DC3" w:rsidRDefault="00033229" w:rsidP="0090628A">
            <w:pPr>
              <w:shd w:val="clear" w:color="auto" w:fill="FFFFFF"/>
              <w:tabs>
                <w:tab w:val="left" w:leader="dot" w:pos="4464"/>
              </w:tabs>
              <w:snapToGrid w:val="0"/>
              <w:ind w:right="72"/>
              <w:jc w:val="right"/>
              <w:rPr>
                <w:sz w:val="22"/>
              </w:rPr>
            </w:pPr>
            <w:r w:rsidRPr="00E65DC3">
              <w:rPr>
                <w:sz w:val="22"/>
                <w:szCs w:val="18"/>
                <w:lang w:val="en-US"/>
              </w:rPr>
              <w:t>626</w:t>
            </w:r>
          </w:p>
        </w:tc>
        <w:tc>
          <w:tcPr>
            <w:tcW w:w="3495" w:type="dxa"/>
            <w:tcBorders>
              <w:top w:val="nil"/>
              <w:left w:val="single" w:sz="4" w:space="0" w:color="auto"/>
              <w:bottom w:val="nil"/>
              <w:right w:val="single" w:sz="4" w:space="0" w:color="auto"/>
            </w:tcBorders>
            <w:shd w:val="clear" w:color="auto" w:fill="FFFFFF"/>
            <w:vAlign w:val="bottom"/>
          </w:tcPr>
          <w:p w14:paraId="45A22F83" w14:textId="77777777" w:rsidR="00033229" w:rsidRPr="00E65DC3" w:rsidRDefault="00033229" w:rsidP="00DB69BA">
            <w:pPr>
              <w:shd w:val="clear" w:color="auto" w:fill="FFFFFF"/>
              <w:tabs>
                <w:tab w:val="left" w:leader="dot" w:pos="3415"/>
              </w:tabs>
              <w:ind w:left="216" w:hanging="216"/>
              <w:rPr>
                <w:sz w:val="22"/>
              </w:rPr>
            </w:pPr>
            <w:r w:rsidRPr="00E65DC3">
              <w:rPr>
                <w:szCs w:val="14"/>
                <w:lang w:val="en-US"/>
              </w:rPr>
              <w:t>LEADERS OF THE OPPOSITION AND THE PARLIAMENTARY PARTIES, DEPUTY LEADERS OF THE OPPOSITION AND THE WHIPS</w:t>
            </w:r>
            <w:r w:rsidR="0090628A" w:rsidRPr="00E65DC3">
              <w:rPr>
                <w:szCs w:val="14"/>
                <w:lang w:val="en-US"/>
              </w:rPr>
              <w:tab/>
            </w:r>
          </w:p>
        </w:tc>
        <w:tc>
          <w:tcPr>
            <w:tcW w:w="1238" w:type="dxa"/>
            <w:tcBorders>
              <w:top w:val="nil"/>
              <w:left w:val="single" w:sz="4" w:space="0" w:color="auto"/>
              <w:bottom w:val="nil"/>
              <w:right w:val="single" w:sz="4" w:space="0" w:color="auto"/>
            </w:tcBorders>
            <w:shd w:val="clear" w:color="auto" w:fill="FFFFFF"/>
            <w:vAlign w:val="bottom"/>
          </w:tcPr>
          <w:p w14:paraId="45A22F84" w14:textId="77777777" w:rsidR="00033229" w:rsidRPr="00E65DC3" w:rsidRDefault="00033229" w:rsidP="0090628A">
            <w:pPr>
              <w:shd w:val="clear" w:color="auto" w:fill="FFFFFF"/>
              <w:tabs>
                <w:tab w:val="left" w:leader="dot" w:pos="4464"/>
              </w:tabs>
              <w:ind w:right="72"/>
              <w:jc w:val="right"/>
              <w:rPr>
                <w:sz w:val="22"/>
              </w:rPr>
            </w:pPr>
            <w:r w:rsidRPr="00E65DC3">
              <w:rPr>
                <w:b/>
                <w:bCs/>
                <w:sz w:val="22"/>
                <w:szCs w:val="18"/>
                <w:lang w:val="en-US"/>
              </w:rPr>
              <w:t>653,900</w:t>
            </w:r>
          </w:p>
        </w:tc>
        <w:tc>
          <w:tcPr>
            <w:tcW w:w="1387" w:type="dxa"/>
            <w:tcBorders>
              <w:top w:val="nil"/>
              <w:left w:val="single" w:sz="4" w:space="0" w:color="auto"/>
              <w:bottom w:val="nil"/>
              <w:right w:val="single" w:sz="4" w:space="0" w:color="auto"/>
            </w:tcBorders>
            <w:shd w:val="clear" w:color="auto" w:fill="FFFFFF"/>
            <w:vAlign w:val="bottom"/>
          </w:tcPr>
          <w:p w14:paraId="45A22F85" w14:textId="77777777" w:rsidR="00033229" w:rsidRPr="00E65DC3" w:rsidRDefault="00033229" w:rsidP="0090628A">
            <w:pPr>
              <w:shd w:val="clear" w:color="auto" w:fill="FFFFFF"/>
              <w:tabs>
                <w:tab w:val="left" w:leader="dot" w:pos="4464"/>
              </w:tabs>
              <w:ind w:right="72"/>
              <w:jc w:val="right"/>
              <w:rPr>
                <w:sz w:val="22"/>
              </w:rPr>
            </w:pPr>
            <w:r w:rsidRPr="00E65DC3">
              <w:rPr>
                <w:b/>
                <w:bCs/>
                <w:sz w:val="22"/>
                <w:szCs w:val="18"/>
                <w:lang w:val="en-US"/>
              </w:rPr>
              <w:t>334,400</w:t>
            </w:r>
          </w:p>
        </w:tc>
        <w:tc>
          <w:tcPr>
            <w:tcW w:w="1170" w:type="dxa"/>
            <w:tcBorders>
              <w:top w:val="nil"/>
              <w:left w:val="single" w:sz="4" w:space="0" w:color="auto"/>
              <w:bottom w:val="nil"/>
              <w:right w:val="single" w:sz="4" w:space="0" w:color="auto"/>
            </w:tcBorders>
            <w:shd w:val="clear" w:color="auto" w:fill="FFFFFF"/>
            <w:vAlign w:val="bottom"/>
          </w:tcPr>
          <w:p w14:paraId="45A22F86"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239" w:type="dxa"/>
            <w:tcBorders>
              <w:top w:val="nil"/>
              <w:left w:val="single" w:sz="4" w:space="0" w:color="auto"/>
              <w:bottom w:val="nil"/>
              <w:right w:val="nil"/>
            </w:tcBorders>
            <w:shd w:val="clear" w:color="auto" w:fill="FFFFFF"/>
            <w:vAlign w:val="bottom"/>
          </w:tcPr>
          <w:p w14:paraId="45A22F87" w14:textId="77777777" w:rsidR="00033229" w:rsidRPr="00E65DC3" w:rsidRDefault="00033229" w:rsidP="0090628A">
            <w:pPr>
              <w:shd w:val="clear" w:color="auto" w:fill="FFFFFF"/>
              <w:tabs>
                <w:tab w:val="left" w:leader="dot" w:pos="4464"/>
              </w:tabs>
              <w:ind w:right="72"/>
              <w:jc w:val="right"/>
              <w:rPr>
                <w:sz w:val="22"/>
              </w:rPr>
            </w:pPr>
            <w:r w:rsidRPr="00E65DC3">
              <w:rPr>
                <w:b/>
                <w:bCs/>
                <w:sz w:val="22"/>
                <w:szCs w:val="18"/>
                <w:lang w:val="en-US"/>
              </w:rPr>
              <w:t>988,300</w:t>
            </w:r>
          </w:p>
        </w:tc>
      </w:tr>
      <w:tr w:rsidR="00033229" w:rsidRPr="00E65DC3" w14:paraId="45A22F8F" w14:textId="77777777" w:rsidTr="0090628A">
        <w:trPr>
          <w:cantSplit/>
          <w:trHeight w:val="20"/>
          <w:jc w:val="center"/>
        </w:trPr>
        <w:tc>
          <w:tcPr>
            <w:tcW w:w="580" w:type="dxa"/>
            <w:tcBorders>
              <w:top w:val="nil"/>
              <w:left w:val="nil"/>
              <w:bottom w:val="nil"/>
              <w:right w:val="single" w:sz="4" w:space="0" w:color="auto"/>
            </w:tcBorders>
            <w:shd w:val="clear" w:color="auto" w:fill="FFFFFF"/>
          </w:tcPr>
          <w:p w14:paraId="45A22F89" w14:textId="77777777" w:rsidR="00033229" w:rsidRPr="00E65DC3" w:rsidRDefault="00033229" w:rsidP="0090628A">
            <w:pPr>
              <w:tabs>
                <w:tab w:val="left" w:leader="dot" w:pos="4464"/>
              </w:tabs>
              <w:snapToGrid w:val="0"/>
              <w:ind w:right="72"/>
              <w:jc w:val="right"/>
              <w:rPr>
                <w:sz w:val="22"/>
              </w:rPr>
            </w:pPr>
          </w:p>
        </w:tc>
        <w:tc>
          <w:tcPr>
            <w:tcW w:w="3495" w:type="dxa"/>
            <w:tcBorders>
              <w:top w:val="nil"/>
              <w:left w:val="single" w:sz="4" w:space="0" w:color="auto"/>
              <w:bottom w:val="nil"/>
              <w:right w:val="single" w:sz="4" w:space="0" w:color="auto"/>
            </w:tcBorders>
            <w:shd w:val="clear" w:color="auto" w:fill="FFFFFF"/>
            <w:vAlign w:val="bottom"/>
          </w:tcPr>
          <w:p w14:paraId="45A22F8A" w14:textId="77777777" w:rsidR="00033229" w:rsidRPr="00E65DC3" w:rsidRDefault="00033229" w:rsidP="0090628A">
            <w:pPr>
              <w:tabs>
                <w:tab w:val="left" w:leader="dot" w:pos="3415"/>
              </w:tabs>
              <w:ind w:left="216" w:hanging="216"/>
              <w:jc w:val="both"/>
              <w:rPr>
                <w:sz w:val="22"/>
              </w:rPr>
            </w:pPr>
          </w:p>
        </w:tc>
        <w:tc>
          <w:tcPr>
            <w:tcW w:w="1238" w:type="dxa"/>
            <w:tcBorders>
              <w:top w:val="nil"/>
              <w:left w:val="single" w:sz="4" w:space="0" w:color="auto"/>
              <w:bottom w:val="nil"/>
              <w:right w:val="single" w:sz="4" w:space="0" w:color="auto"/>
            </w:tcBorders>
            <w:shd w:val="clear" w:color="auto" w:fill="FFFFFF"/>
            <w:vAlign w:val="bottom"/>
          </w:tcPr>
          <w:p w14:paraId="45A22F8B" w14:textId="77777777" w:rsidR="00033229" w:rsidRPr="00E65DC3" w:rsidRDefault="00033229" w:rsidP="0090628A">
            <w:pPr>
              <w:shd w:val="clear" w:color="auto" w:fill="FFFFFF"/>
              <w:tabs>
                <w:tab w:val="left" w:leader="dot" w:pos="4464"/>
              </w:tabs>
              <w:ind w:right="72"/>
              <w:jc w:val="right"/>
              <w:rPr>
                <w:sz w:val="22"/>
              </w:rPr>
            </w:pPr>
            <w:r w:rsidRPr="00E65DC3">
              <w:rPr>
                <w:sz w:val="22"/>
                <w:szCs w:val="18"/>
                <w:lang w:val="en-US"/>
              </w:rPr>
              <w:t>642,945</w:t>
            </w:r>
          </w:p>
        </w:tc>
        <w:tc>
          <w:tcPr>
            <w:tcW w:w="1387" w:type="dxa"/>
            <w:tcBorders>
              <w:top w:val="nil"/>
              <w:left w:val="single" w:sz="4" w:space="0" w:color="auto"/>
              <w:bottom w:val="nil"/>
              <w:right w:val="single" w:sz="4" w:space="0" w:color="auto"/>
            </w:tcBorders>
            <w:shd w:val="clear" w:color="auto" w:fill="FFFFFF"/>
            <w:vAlign w:val="bottom"/>
          </w:tcPr>
          <w:p w14:paraId="45A22F8C" w14:textId="77777777" w:rsidR="00033229" w:rsidRPr="00E65DC3" w:rsidRDefault="00033229" w:rsidP="0090628A">
            <w:pPr>
              <w:shd w:val="clear" w:color="auto" w:fill="FFFFFF"/>
              <w:tabs>
                <w:tab w:val="left" w:leader="dot" w:pos="4464"/>
              </w:tabs>
              <w:ind w:right="72"/>
              <w:jc w:val="right"/>
              <w:rPr>
                <w:sz w:val="22"/>
              </w:rPr>
            </w:pPr>
            <w:r w:rsidRPr="00E65DC3">
              <w:rPr>
                <w:sz w:val="22"/>
                <w:szCs w:val="18"/>
                <w:lang w:val="en-US"/>
              </w:rPr>
              <w:t>313,933</w:t>
            </w:r>
          </w:p>
        </w:tc>
        <w:tc>
          <w:tcPr>
            <w:tcW w:w="1170" w:type="dxa"/>
            <w:tcBorders>
              <w:top w:val="nil"/>
              <w:left w:val="single" w:sz="4" w:space="0" w:color="auto"/>
              <w:bottom w:val="nil"/>
              <w:right w:val="single" w:sz="4" w:space="0" w:color="auto"/>
            </w:tcBorders>
            <w:shd w:val="clear" w:color="auto" w:fill="FFFFFF"/>
            <w:vAlign w:val="bottom"/>
          </w:tcPr>
          <w:p w14:paraId="45A22F8D" w14:textId="77777777" w:rsidR="00033229" w:rsidRPr="00E65DC3" w:rsidRDefault="0098351D" w:rsidP="0098351D">
            <w:pPr>
              <w:shd w:val="clear" w:color="auto" w:fill="FFFFFF"/>
              <w:tabs>
                <w:tab w:val="left" w:leader="dot" w:pos="4464"/>
              </w:tabs>
              <w:jc w:val="center"/>
              <w:rPr>
                <w:sz w:val="22"/>
              </w:rPr>
            </w:pPr>
            <w:r>
              <w:rPr>
                <w:sz w:val="22"/>
                <w:szCs w:val="18"/>
                <w:lang w:val="en-US"/>
              </w:rPr>
              <w:t>..</w:t>
            </w:r>
          </w:p>
        </w:tc>
        <w:tc>
          <w:tcPr>
            <w:tcW w:w="1239" w:type="dxa"/>
            <w:tcBorders>
              <w:top w:val="nil"/>
              <w:left w:val="single" w:sz="4" w:space="0" w:color="auto"/>
              <w:bottom w:val="nil"/>
              <w:right w:val="nil"/>
            </w:tcBorders>
            <w:shd w:val="clear" w:color="auto" w:fill="FFFFFF"/>
            <w:vAlign w:val="bottom"/>
          </w:tcPr>
          <w:p w14:paraId="45A22F8E" w14:textId="77777777" w:rsidR="00033229" w:rsidRPr="00E65DC3" w:rsidRDefault="00033229" w:rsidP="0090628A">
            <w:pPr>
              <w:shd w:val="clear" w:color="auto" w:fill="FFFFFF"/>
              <w:tabs>
                <w:tab w:val="left" w:leader="dot" w:pos="4464"/>
              </w:tabs>
              <w:ind w:right="72"/>
              <w:jc w:val="right"/>
              <w:rPr>
                <w:sz w:val="22"/>
              </w:rPr>
            </w:pPr>
            <w:r w:rsidRPr="00E65DC3">
              <w:rPr>
                <w:sz w:val="22"/>
                <w:szCs w:val="18"/>
                <w:lang w:val="en-US"/>
              </w:rPr>
              <w:t>956,878</w:t>
            </w:r>
          </w:p>
        </w:tc>
      </w:tr>
      <w:tr w:rsidR="00033229" w:rsidRPr="00E65DC3" w14:paraId="45A22F96" w14:textId="77777777" w:rsidTr="0090628A">
        <w:trPr>
          <w:cantSplit/>
          <w:trHeight w:val="20"/>
          <w:jc w:val="center"/>
        </w:trPr>
        <w:tc>
          <w:tcPr>
            <w:tcW w:w="580" w:type="dxa"/>
            <w:tcBorders>
              <w:top w:val="nil"/>
              <w:left w:val="nil"/>
              <w:bottom w:val="nil"/>
              <w:right w:val="single" w:sz="4" w:space="0" w:color="auto"/>
            </w:tcBorders>
            <w:shd w:val="clear" w:color="auto" w:fill="FFFFFF"/>
          </w:tcPr>
          <w:p w14:paraId="45A22F90" w14:textId="77777777" w:rsidR="00033229" w:rsidRPr="00E65DC3" w:rsidRDefault="00033229" w:rsidP="0090628A">
            <w:pPr>
              <w:shd w:val="clear" w:color="auto" w:fill="FFFFFF"/>
              <w:tabs>
                <w:tab w:val="left" w:leader="dot" w:pos="4464"/>
              </w:tabs>
              <w:snapToGrid w:val="0"/>
              <w:ind w:right="72"/>
              <w:jc w:val="right"/>
              <w:rPr>
                <w:sz w:val="22"/>
              </w:rPr>
            </w:pPr>
            <w:r w:rsidRPr="00E65DC3">
              <w:rPr>
                <w:sz w:val="22"/>
                <w:szCs w:val="18"/>
                <w:lang w:val="en-US"/>
              </w:rPr>
              <w:t>627</w:t>
            </w:r>
          </w:p>
        </w:tc>
        <w:tc>
          <w:tcPr>
            <w:tcW w:w="3495" w:type="dxa"/>
            <w:tcBorders>
              <w:top w:val="nil"/>
              <w:left w:val="single" w:sz="4" w:space="0" w:color="auto"/>
              <w:bottom w:val="nil"/>
              <w:right w:val="single" w:sz="4" w:space="0" w:color="auto"/>
            </w:tcBorders>
            <w:shd w:val="clear" w:color="auto" w:fill="FFFFFF"/>
            <w:vAlign w:val="bottom"/>
          </w:tcPr>
          <w:p w14:paraId="45A22F91" w14:textId="77777777" w:rsidR="00033229" w:rsidRPr="00E65DC3" w:rsidRDefault="00033229" w:rsidP="00DB69BA">
            <w:pPr>
              <w:shd w:val="clear" w:color="auto" w:fill="FFFFFF"/>
              <w:tabs>
                <w:tab w:val="left" w:leader="dot" w:pos="3415"/>
              </w:tabs>
              <w:ind w:left="216" w:hanging="216"/>
              <w:rPr>
                <w:sz w:val="22"/>
              </w:rPr>
            </w:pPr>
            <w:r w:rsidRPr="00E65DC3">
              <w:rPr>
                <w:szCs w:val="14"/>
                <w:lang w:val="en-US"/>
              </w:rPr>
              <w:t>NATIONAL LIBRARY OF AUSTRALIA</w:t>
            </w:r>
            <w:r w:rsidR="0090628A" w:rsidRPr="00E65DC3">
              <w:rPr>
                <w:szCs w:val="14"/>
                <w:lang w:val="en-US"/>
              </w:rPr>
              <w:tab/>
            </w:r>
          </w:p>
        </w:tc>
        <w:tc>
          <w:tcPr>
            <w:tcW w:w="1238" w:type="dxa"/>
            <w:tcBorders>
              <w:top w:val="nil"/>
              <w:left w:val="single" w:sz="4" w:space="0" w:color="auto"/>
              <w:bottom w:val="nil"/>
              <w:right w:val="single" w:sz="4" w:space="0" w:color="auto"/>
            </w:tcBorders>
            <w:shd w:val="clear" w:color="auto" w:fill="FFFFFF"/>
            <w:vAlign w:val="bottom"/>
          </w:tcPr>
          <w:p w14:paraId="45A22F92"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87" w:type="dxa"/>
            <w:tcBorders>
              <w:top w:val="nil"/>
              <w:left w:val="single" w:sz="4" w:space="0" w:color="auto"/>
              <w:bottom w:val="nil"/>
              <w:right w:val="single" w:sz="4" w:space="0" w:color="auto"/>
            </w:tcBorders>
            <w:shd w:val="clear" w:color="auto" w:fill="FFFFFF"/>
            <w:vAlign w:val="bottom"/>
          </w:tcPr>
          <w:p w14:paraId="45A22F93"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170" w:type="dxa"/>
            <w:tcBorders>
              <w:top w:val="nil"/>
              <w:left w:val="single" w:sz="4" w:space="0" w:color="auto"/>
              <w:bottom w:val="nil"/>
              <w:right w:val="single" w:sz="4" w:space="0" w:color="auto"/>
            </w:tcBorders>
            <w:shd w:val="clear" w:color="auto" w:fill="FFFFFF"/>
            <w:vAlign w:val="bottom"/>
          </w:tcPr>
          <w:p w14:paraId="45A22F94" w14:textId="77777777" w:rsidR="00033229" w:rsidRPr="00E65DC3" w:rsidRDefault="00033229" w:rsidP="0090628A">
            <w:pPr>
              <w:shd w:val="clear" w:color="auto" w:fill="FFFFFF"/>
              <w:tabs>
                <w:tab w:val="left" w:leader="dot" w:pos="4464"/>
              </w:tabs>
              <w:ind w:right="72"/>
              <w:jc w:val="right"/>
              <w:rPr>
                <w:sz w:val="22"/>
              </w:rPr>
            </w:pPr>
            <w:r w:rsidRPr="00E65DC3">
              <w:rPr>
                <w:b/>
                <w:bCs/>
                <w:sz w:val="22"/>
                <w:szCs w:val="18"/>
                <w:lang w:val="en-US"/>
              </w:rPr>
              <w:t>11,268,000</w:t>
            </w:r>
          </w:p>
        </w:tc>
        <w:tc>
          <w:tcPr>
            <w:tcW w:w="1239" w:type="dxa"/>
            <w:tcBorders>
              <w:top w:val="nil"/>
              <w:left w:val="single" w:sz="4" w:space="0" w:color="auto"/>
              <w:bottom w:val="nil"/>
              <w:right w:val="nil"/>
            </w:tcBorders>
            <w:shd w:val="clear" w:color="auto" w:fill="FFFFFF"/>
            <w:vAlign w:val="bottom"/>
          </w:tcPr>
          <w:p w14:paraId="45A22F95" w14:textId="77777777" w:rsidR="00033229" w:rsidRPr="00E65DC3" w:rsidRDefault="00033229" w:rsidP="0090628A">
            <w:pPr>
              <w:shd w:val="clear" w:color="auto" w:fill="FFFFFF"/>
              <w:tabs>
                <w:tab w:val="left" w:leader="dot" w:pos="4464"/>
              </w:tabs>
              <w:ind w:right="72"/>
              <w:jc w:val="right"/>
              <w:rPr>
                <w:sz w:val="22"/>
              </w:rPr>
            </w:pPr>
            <w:r w:rsidRPr="00E65DC3">
              <w:rPr>
                <w:b/>
                <w:bCs/>
                <w:sz w:val="22"/>
                <w:szCs w:val="18"/>
                <w:lang w:val="en-US"/>
              </w:rPr>
              <w:t>11,268,000</w:t>
            </w:r>
          </w:p>
        </w:tc>
      </w:tr>
      <w:tr w:rsidR="00033229" w:rsidRPr="00E65DC3" w14:paraId="45A22F9D" w14:textId="77777777" w:rsidTr="0090628A">
        <w:trPr>
          <w:cantSplit/>
          <w:trHeight w:val="20"/>
          <w:jc w:val="center"/>
        </w:trPr>
        <w:tc>
          <w:tcPr>
            <w:tcW w:w="580" w:type="dxa"/>
            <w:tcBorders>
              <w:top w:val="nil"/>
              <w:left w:val="nil"/>
              <w:bottom w:val="nil"/>
              <w:right w:val="single" w:sz="4" w:space="0" w:color="auto"/>
            </w:tcBorders>
            <w:shd w:val="clear" w:color="auto" w:fill="FFFFFF"/>
          </w:tcPr>
          <w:p w14:paraId="45A22F97" w14:textId="77777777" w:rsidR="00033229" w:rsidRPr="00E65DC3" w:rsidRDefault="00033229" w:rsidP="0090628A">
            <w:pPr>
              <w:shd w:val="clear" w:color="auto" w:fill="FFFFFF"/>
              <w:tabs>
                <w:tab w:val="left" w:leader="dot" w:pos="4464"/>
              </w:tabs>
              <w:snapToGrid w:val="0"/>
              <w:ind w:right="72"/>
              <w:jc w:val="right"/>
              <w:rPr>
                <w:sz w:val="22"/>
              </w:rPr>
            </w:pPr>
          </w:p>
        </w:tc>
        <w:tc>
          <w:tcPr>
            <w:tcW w:w="3495" w:type="dxa"/>
            <w:tcBorders>
              <w:top w:val="nil"/>
              <w:left w:val="single" w:sz="4" w:space="0" w:color="auto"/>
              <w:bottom w:val="nil"/>
              <w:right w:val="single" w:sz="4" w:space="0" w:color="auto"/>
            </w:tcBorders>
            <w:shd w:val="clear" w:color="auto" w:fill="FFFFFF"/>
            <w:vAlign w:val="bottom"/>
          </w:tcPr>
          <w:p w14:paraId="45A22F98" w14:textId="77777777" w:rsidR="00033229" w:rsidRPr="00E65DC3" w:rsidRDefault="00033229" w:rsidP="0090628A">
            <w:pPr>
              <w:shd w:val="clear" w:color="auto" w:fill="FFFFFF"/>
              <w:tabs>
                <w:tab w:val="left" w:leader="dot" w:pos="3415"/>
              </w:tabs>
              <w:ind w:left="216" w:hanging="216"/>
              <w:jc w:val="both"/>
              <w:rPr>
                <w:sz w:val="22"/>
              </w:rPr>
            </w:pPr>
          </w:p>
        </w:tc>
        <w:tc>
          <w:tcPr>
            <w:tcW w:w="1238" w:type="dxa"/>
            <w:tcBorders>
              <w:top w:val="nil"/>
              <w:left w:val="single" w:sz="4" w:space="0" w:color="auto"/>
              <w:bottom w:val="nil"/>
              <w:right w:val="single" w:sz="4" w:space="0" w:color="auto"/>
            </w:tcBorders>
            <w:shd w:val="clear" w:color="auto" w:fill="FFFFFF"/>
            <w:vAlign w:val="bottom"/>
          </w:tcPr>
          <w:p w14:paraId="45A22F99" w14:textId="77777777" w:rsidR="00033229" w:rsidRPr="00E65DC3" w:rsidRDefault="0098351D" w:rsidP="0098351D">
            <w:pPr>
              <w:shd w:val="clear" w:color="auto" w:fill="FFFFFF"/>
              <w:tabs>
                <w:tab w:val="left" w:leader="dot" w:pos="4464"/>
              </w:tabs>
              <w:jc w:val="center"/>
              <w:rPr>
                <w:sz w:val="22"/>
              </w:rPr>
            </w:pPr>
            <w:r>
              <w:rPr>
                <w:sz w:val="22"/>
                <w:szCs w:val="18"/>
                <w:lang w:val="en-US"/>
              </w:rPr>
              <w:t>..</w:t>
            </w:r>
          </w:p>
        </w:tc>
        <w:tc>
          <w:tcPr>
            <w:tcW w:w="1387" w:type="dxa"/>
            <w:tcBorders>
              <w:top w:val="nil"/>
              <w:left w:val="single" w:sz="4" w:space="0" w:color="auto"/>
              <w:bottom w:val="nil"/>
              <w:right w:val="single" w:sz="4" w:space="0" w:color="auto"/>
            </w:tcBorders>
            <w:shd w:val="clear" w:color="auto" w:fill="FFFFFF"/>
            <w:vAlign w:val="bottom"/>
          </w:tcPr>
          <w:p w14:paraId="45A22F9A" w14:textId="77777777" w:rsidR="00033229" w:rsidRPr="00E65DC3" w:rsidRDefault="0098351D" w:rsidP="0098351D">
            <w:pPr>
              <w:shd w:val="clear" w:color="auto" w:fill="FFFFFF"/>
              <w:tabs>
                <w:tab w:val="left" w:leader="dot" w:pos="4464"/>
              </w:tabs>
              <w:jc w:val="center"/>
              <w:rPr>
                <w:sz w:val="22"/>
              </w:rPr>
            </w:pPr>
            <w:r>
              <w:rPr>
                <w:sz w:val="22"/>
                <w:szCs w:val="18"/>
                <w:lang w:val="en-US"/>
              </w:rPr>
              <w:t>..</w:t>
            </w:r>
          </w:p>
        </w:tc>
        <w:tc>
          <w:tcPr>
            <w:tcW w:w="1170" w:type="dxa"/>
            <w:tcBorders>
              <w:top w:val="nil"/>
              <w:left w:val="single" w:sz="4" w:space="0" w:color="auto"/>
              <w:bottom w:val="nil"/>
              <w:right w:val="single" w:sz="4" w:space="0" w:color="auto"/>
            </w:tcBorders>
            <w:shd w:val="clear" w:color="auto" w:fill="FFFFFF"/>
            <w:vAlign w:val="bottom"/>
          </w:tcPr>
          <w:p w14:paraId="45A22F9B" w14:textId="77777777" w:rsidR="00033229" w:rsidRPr="00E65DC3" w:rsidRDefault="00033229" w:rsidP="0090628A">
            <w:pPr>
              <w:shd w:val="clear" w:color="auto" w:fill="FFFFFF"/>
              <w:tabs>
                <w:tab w:val="left" w:leader="dot" w:pos="4464"/>
              </w:tabs>
              <w:ind w:right="72"/>
              <w:jc w:val="right"/>
              <w:rPr>
                <w:sz w:val="22"/>
              </w:rPr>
            </w:pPr>
            <w:r w:rsidRPr="00E65DC3">
              <w:rPr>
                <w:sz w:val="22"/>
                <w:szCs w:val="18"/>
                <w:lang w:val="en-US"/>
              </w:rPr>
              <w:t>10,008,000</w:t>
            </w:r>
          </w:p>
        </w:tc>
        <w:tc>
          <w:tcPr>
            <w:tcW w:w="1239" w:type="dxa"/>
            <w:tcBorders>
              <w:top w:val="nil"/>
              <w:left w:val="single" w:sz="4" w:space="0" w:color="auto"/>
              <w:bottom w:val="nil"/>
              <w:right w:val="nil"/>
            </w:tcBorders>
            <w:shd w:val="clear" w:color="auto" w:fill="FFFFFF"/>
            <w:vAlign w:val="bottom"/>
          </w:tcPr>
          <w:p w14:paraId="45A22F9C" w14:textId="77777777" w:rsidR="00033229" w:rsidRPr="00E65DC3" w:rsidRDefault="00033229" w:rsidP="0090628A">
            <w:pPr>
              <w:shd w:val="clear" w:color="auto" w:fill="FFFFFF"/>
              <w:tabs>
                <w:tab w:val="left" w:leader="dot" w:pos="4464"/>
              </w:tabs>
              <w:ind w:right="72"/>
              <w:jc w:val="right"/>
              <w:rPr>
                <w:sz w:val="22"/>
              </w:rPr>
            </w:pPr>
            <w:r w:rsidRPr="00E65DC3">
              <w:rPr>
                <w:sz w:val="22"/>
                <w:szCs w:val="18"/>
                <w:lang w:val="en-US"/>
              </w:rPr>
              <w:t>10,008,000</w:t>
            </w:r>
          </w:p>
        </w:tc>
      </w:tr>
      <w:tr w:rsidR="00033229" w:rsidRPr="00E65DC3" w14:paraId="45A22FA4" w14:textId="77777777" w:rsidTr="0090628A">
        <w:trPr>
          <w:cantSplit/>
          <w:trHeight w:val="20"/>
          <w:jc w:val="center"/>
        </w:trPr>
        <w:tc>
          <w:tcPr>
            <w:tcW w:w="580" w:type="dxa"/>
            <w:tcBorders>
              <w:top w:val="nil"/>
              <w:left w:val="nil"/>
              <w:bottom w:val="nil"/>
              <w:right w:val="single" w:sz="4" w:space="0" w:color="auto"/>
            </w:tcBorders>
            <w:shd w:val="clear" w:color="auto" w:fill="FFFFFF"/>
          </w:tcPr>
          <w:p w14:paraId="45A22F9E" w14:textId="77777777" w:rsidR="00033229" w:rsidRPr="00E65DC3" w:rsidRDefault="00033229" w:rsidP="0090628A">
            <w:pPr>
              <w:shd w:val="clear" w:color="auto" w:fill="FFFFFF"/>
              <w:tabs>
                <w:tab w:val="left" w:leader="dot" w:pos="4464"/>
              </w:tabs>
              <w:snapToGrid w:val="0"/>
              <w:ind w:right="72"/>
              <w:jc w:val="right"/>
              <w:rPr>
                <w:sz w:val="22"/>
              </w:rPr>
            </w:pPr>
            <w:r w:rsidRPr="00E65DC3">
              <w:rPr>
                <w:sz w:val="22"/>
                <w:szCs w:val="18"/>
                <w:lang w:val="en-US"/>
              </w:rPr>
              <w:t>628</w:t>
            </w:r>
          </w:p>
        </w:tc>
        <w:tc>
          <w:tcPr>
            <w:tcW w:w="3495" w:type="dxa"/>
            <w:tcBorders>
              <w:top w:val="nil"/>
              <w:left w:val="single" w:sz="4" w:space="0" w:color="auto"/>
              <w:bottom w:val="nil"/>
              <w:right w:val="single" w:sz="4" w:space="0" w:color="auto"/>
            </w:tcBorders>
            <w:shd w:val="clear" w:color="auto" w:fill="FFFFFF"/>
            <w:vAlign w:val="bottom"/>
          </w:tcPr>
          <w:p w14:paraId="45A22F9F" w14:textId="77777777" w:rsidR="00033229" w:rsidRPr="00E65DC3" w:rsidRDefault="00033229" w:rsidP="0090628A">
            <w:pPr>
              <w:shd w:val="clear" w:color="auto" w:fill="FFFFFF"/>
              <w:tabs>
                <w:tab w:val="left" w:leader="dot" w:pos="3415"/>
              </w:tabs>
              <w:ind w:left="216" w:hanging="216"/>
              <w:jc w:val="both"/>
              <w:rPr>
                <w:sz w:val="22"/>
              </w:rPr>
            </w:pPr>
            <w:r w:rsidRPr="00E65DC3">
              <w:rPr>
                <w:szCs w:val="14"/>
                <w:lang w:val="en-US"/>
              </w:rPr>
              <w:t>PRICES JUSTIFICATION TRIBUNAL</w:t>
            </w:r>
            <w:r w:rsidR="0090628A" w:rsidRPr="00E65DC3">
              <w:rPr>
                <w:szCs w:val="14"/>
                <w:lang w:val="en-US"/>
              </w:rPr>
              <w:tab/>
            </w:r>
          </w:p>
        </w:tc>
        <w:tc>
          <w:tcPr>
            <w:tcW w:w="1238" w:type="dxa"/>
            <w:tcBorders>
              <w:top w:val="nil"/>
              <w:left w:val="single" w:sz="4" w:space="0" w:color="auto"/>
              <w:bottom w:val="nil"/>
              <w:right w:val="single" w:sz="4" w:space="0" w:color="auto"/>
            </w:tcBorders>
            <w:shd w:val="clear" w:color="auto" w:fill="FFFFFF"/>
            <w:vAlign w:val="bottom"/>
          </w:tcPr>
          <w:p w14:paraId="45A22FA0" w14:textId="77777777" w:rsidR="00033229" w:rsidRPr="00E65DC3" w:rsidRDefault="00033229" w:rsidP="0090628A">
            <w:pPr>
              <w:shd w:val="clear" w:color="auto" w:fill="FFFFFF"/>
              <w:tabs>
                <w:tab w:val="left" w:leader="dot" w:pos="4464"/>
              </w:tabs>
              <w:ind w:right="72"/>
              <w:jc w:val="right"/>
              <w:rPr>
                <w:sz w:val="22"/>
              </w:rPr>
            </w:pPr>
            <w:r w:rsidRPr="00E65DC3">
              <w:rPr>
                <w:b/>
                <w:bCs/>
                <w:sz w:val="22"/>
                <w:szCs w:val="18"/>
                <w:lang w:val="en-US"/>
              </w:rPr>
              <w:t>1,704,000</w:t>
            </w:r>
          </w:p>
        </w:tc>
        <w:tc>
          <w:tcPr>
            <w:tcW w:w="1387" w:type="dxa"/>
            <w:tcBorders>
              <w:top w:val="nil"/>
              <w:left w:val="single" w:sz="4" w:space="0" w:color="auto"/>
              <w:bottom w:val="nil"/>
              <w:right w:val="single" w:sz="4" w:space="0" w:color="auto"/>
            </w:tcBorders>
            <w:shd w:val="clear" w:color="auto" w:fill="FFFFFF"/>
            <w:vAlign w:val="bottom"/>
          </w:tcPr>
          <w:p w14:paraId="45A22FA1" w14:textId="77777777" w:rsidR="00033229" w:rsidRPr="00E65DC3" w:rsidRDefault="00033229" w:rsidP="0090628A">
            <w:pPr>
              <w:shd w:val="clear" w:color="auto" w:fill="FFFFFF"/>
              <w:tabs>
                <w:tab w:val="left" w:leader="dot" w:pos="4464"/>
              </w:tabs>
              <w:ind w:right="72"/>
              <w:jc w:val="right"/>
              <w:rPr>
                <w:sz w:val="22"/>
              </w:rPr>
            </w:pPr>
            <w:r w:rsidRPr="00E65DC3">
              <w:rPr>
                <w:b/>
                <w:bCs/>
                <w:sz w:val="22"/>
                <w:szCs w:val="18"/>
                <w:lang w:val="en-US"/>
              </w:rPr>
              <w:t>453,000</w:t>
            </w:r>
          </w:p>
        </w:tc>
        <w:tc>
          <w:tcPr>
            <w:tcW w:w="1170" w:type="dxa"/>
            <w:tcBorders>
              <w:top w:val="nil"/>
              <w:left w:val="single" w:sz="4" w:space="0" w:color="auto"/>
              <w:bottom w:val="nil"/>
              <w:right w:val="single" w:sz="4" w:space="0" w:color="auto"/>
            </w:tcBorders>
            <w:shd w:val="clear" w:color="auto" w:fill="FFFFFF"/>
            <w:vAlign w:val="bottom"/>
          </w:tcPr>
          <w:p w14:paraId="45A22FA2"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239" w:type="dxa"/>
            <w:tcBorders>
              <w:top w:val="nil"/>
              <w:left w:val="single" w:sz="4" w:space="0" w:color="auto"/>
              <w:bottom w:val="nil"/>
              <w:right w:val="nil"/>
            </w:tcBorders>
            <w:shd w:val="clear" w:color="auto" w:fill="FFFFFF"/>
            <w:vAlign w:val="bottom"/>
          </w:tcPr>
          <w:p w14:paraId="45A22FA3" w14:textId="77777777" w:rsidR="00033229" w:rsidRPr="00E65DC3" w:rsidRDefault="00033229" w:rsidP="0090628A">
            <w:pPr>
              <w:shd w:val="clear" w:color="auto" w:fill="FFFFFF"/>
              <w:tabs>
                <w:tab w:val="left" w:leader="dot" w:pos="4464"/>
              </w:tabs>
              <w:ind w:right="72"/>
              <w:jc w:val="right"/>
              <w:rPr>
                <w:sz w:val="22"/>
              </w:rPr>
            </w:pPr>
            <w:r w:rsidRPr="00E65DC3">
              <w:rPr>
                <w:b/>
                <w:bCs/>
                <w:sz w:val="22"/>
                <w:szCs w:val="18"/>
                <w:lang w:val="en-US"/>
              </w:rPr>
              <w:t>2,157,000</w:t>
            </w:r>
          </w:p>
        </w:tc>
      </w:tr>
      <w:tr w:rsidR="00033229" w:rsidRPr="00E65DC3" w14:paraId="45A22FAB" w14:textId="77777777" w:rsidTr="0090628A">
        <w:trPr>
          <w:cantSplit/>
          <w:trHeight w:val="20"/>
          <w:jc w:val="center"/>
        </w:trPr>
        <w:tc>
          <w:tcPr>
            <w:tcW w:w="580" w:type="dxa"/>
            <w:tcBorders>
              <w:top w:val="nil"/>
              <w:left w:val="nil"/>
              <w:bottom w:val="nil"/>
              <w:right w:val="single" w:sz="4" w:space="0" w:color="auto"/>
            </w:tcBorders>
            <w:shd w:val="clear" w:color="auto" w:fill="FFFFFF"/>
          </w:tcPr>
          <w:p w14:paraId="45A22FA5" w14:textId="77777777" w:rsidR="00033229" w:rsidRPr="00E65DC3" w:rsidRDefault="00033229" w:rsidP="0090628A">
            <w:pPr>
              <w:shd w:val="clear" w:color="auto" w:fill="FFFFFF"/>
              <w:tabs>
                <w:tab w:val="left" w:leader="dot" w:pos="4464"/>
              </w:tabs>
              <w:snapToGrid w:val="0"/>
              <w:ind w:right="72"/>
              <w:jc w:val="right"/>
              <w:rPr>
                <w:sz w:val="22"/>
              </w:rPr>
            </w:pPr>
          </w:p>
        </w:tc>
        <w:tc>
          <w:tcPr>
            <w:tcW w:w="3495" w:type="dxa"/>
            <w:tcBorders>
              <w:top w:val="nil"/>
              <w:left w:val="single" w:sz="4" w:space="0" w:color="auto"/>
              <w:bottom w:val="nil"/>
              <w:right w:val="single" w:sz="4" w:space="0" w:color="auto"/>
            </w:tcBorders>
            <w:shd w:val="clear" w:color="auto" w:fill="FFFFFF"/>
            <w:vAlign w:val="bottom"/>
          </w:tcPr>
          <w:p w14:paraId="45A22FA6" w14:textId="77777777" w:rsidR="00033229" w:rsidRPr="00E65DC3" w:rsidRDefault="00033229" w:rsidP="0090628A">
            <w:pPr>
              <w:shd w:val="clear" w:color="auto" w:fill="FFFFFF"/>
              <w:tabs>
                <w:tab w:val="left" w:leader="dot" w:pos="3415"/>
              </w:tabs>
              <w:ind w:left="216" w:hanging="216"/>
              <w:jc w:val="both"/>
              <w:rPr>
                <w:sz w:val="22"/>
              </w:rPr>
            </w:pPr>
          </w:p>
        </w:tc>
        <w:tc>
          <w:tcPr>
            <w:tcW w:w="1238" w:type="dxa"/>
            <w:tcBorders>
              <w:top w:val="nil"/>
              <w:left w:val="single" w:sz="4" w:space="0" w:color="auto"/>
              <w:bottom w:val="nil"/>
              <w:right w:val="single" w:sz="4" w:space="0" w:color="auto"/>
            </w:tcBorders>
            <w:shd w:val="clear" w:color="auto" w:fill="FFFFFF"/>
            <w:vAlign w:val="bottom"/>
          </w:tcPr>
          <w:p w14:paraId="45A22FA7" w14:textId="77777777" w:rsidR="00033229" w:rsidRPr="00E65DC3" w:rsidRDefault="00033229" w:rsidP="0090628A">
            <w:pPr>
              <w:shd w:val="clear" w:color="auto" w:fill="FFFFFF"/>
              <w:tabs>
                <w:tab w:val="left" w:leader="dot" w:pos="4464"/>
              </w:tabs>
              <w:ind w:right="72"/>
              <w:jc w:val="right"/>
              <w:rPr>
                <w:sz w:val="22"/>
              </w:rPr>
            </w:pPr>
            <w:r w:rsidRPr="00E65DC3">
              <w:rPr>
                <w:sz w:val="22"/>
                <w:szCs w:val="18"/>
                <w:lang w:val="en-US"/>
              </w:rPr>
              <w:t>1,182,678</w:t>
            </w:r>
          </w:p>
        </w:tc>
        <w:tc>
          <w:tcPr>
            <w:tcW w:w="1387" w:type="dxa"/>
            <w:tcBorders>
              <w:top w:val="nil"/>
              <w:left w:val="single" w:sz="4" w:space="0" w:color="auto"/>
              <w:bottom w:val="nil"/>
              <w:right w:val="single" w:sz="4" w:space="0" w:color="auto"/>
            </w:tcBorders>
            <w:shd w:val="clear" w:color="auto" w:fill="FFFFFF"/>
            <w:vAlign w:val="bottom"/>
          </w:tcPr>
          <w:p w14:paraId="45A22FA8" w14:textId="77777777" w:rsidR="00033229" w:rsidRPr="00E65DC3" w:rsidRDefault="00033229" w:rsidP="0090628A">
            <w:pPr>
              <w:shd w:val="clear" w:color="auto" w:fill="FFFFFF"/>
              <w:tabs>
                <w:tab w:val="left" w:leader="dot" w:pos="4464"/>
              </w:tabs>
              <w:ind w:right="72"/>
              <w:jc w:val="right"/>
              <w:rPr>
                <w:sz w:val="22"/>
              </w:rPr>
            </w:pPr>
            <w:r w:rsidRPr="00E65DC3">
              <w:rPr>
                <w:sz w:val="22"/>
                <w:szCs w:val="18"/>
                <w:lang w:val="en-US"/>
              </w:rPr>
              <w:t>499,395</w:t>
            </w:r>
          </w:p>
        </w:tc>
        <w:tc>
          <w:tcPr>
            <w:tcW w:w="1170" w:type="dxa"/>
            <w:tcBorders>
              <w:top w:val="nil"/>
              <w:left w:val="single" w:sz="4" w:space="0" w:color="auto"/>
              <w:bottom w:val="nil"/>
              <w:right w:val="single" w:sz="4" w:space="0" w:color="auto"/>
            </w:tcBorders>
            <w:shd w:val="clear" w:color="auto" w:fill="FFFFFF"/>
            <w:vAlign w:val="bottom"/>
          </w:tcPr>
          <w:p w14:paraId="45A22FA9"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239" w:type="dxa"/>
            <w:tcBorders>
              <w:top w:val="nil"/>
              <w:left w:val="single" w:sz="4" w:space="0" w:color="auto"/>
              <w:bottom w:val="nil"/>
              <w:right w:val="nil"/>
            </w:tcBorders>
            <w:shd w:val="clear" w:color="auto" w:fill="FFFFFF"/>
            <w:vAlign w:val="bottom"/>
          </w:tcPr>
          <w:p w14:paraId="45A22FAA" w14:textId="77777777" w:rsidR="00033229" w:rsidRPr="00E65DC3" w:rsidRDefault="00033229" w:rsidP="0090628A">
            <w:pPr>
              <w:shd w:val="clear" w:color="auto" w:fill="FFFFFF"/>
              <w:tabs>
                <w:tab w:val="left" w:leader="dot" w:pos="4464"/>
              </w:tabs>
              <w:ind w:right="72"/>
              <w:jc w:val="right"/>
              <w:rPr>
                <w:sz w:val="22"/>
              </w:rPr>
            </w:pPr>
            <w:r w:rsidRPr="00E65DC3">
              <w:rPr>
                <w:sz w:val="22"/>
                <w:szCs w:val="18"/>
                <w:lang w:val="en-US"/>
              </w:rPr>
              <w:t>1,682,073</w:t>
            </w:r>
          </w:p>
        </w:tc>
      </w:tr>
      <w:tr w:rsidR="00033229" w:rsidRPr="00E65DC3" w14:paraId="45A22FB2" w14:textId="77777777" w:rsidTr="0090628A">
        <w:trPr>
          <w:cantSplit/>
          <w:trHeight w:val="20"/>
          <w:jc w:val="center"/>
        </w:trPr>
        <w:tc>
          <w:tcPr>
            <w:tcW w:w="580" w:type="dxa"/>
            <w:tcBorders>
              <w:top w:val="nil"/>
              <w:left w:val="nil"/>
              <w:bottom w:val="nil"/>
              <w:right w:val="single" w:sz="4" w:space="0" w:color="auto"/>
            </w:tcBorders>
            <w:shd w:val="clear" w:color="auto" w:fill="FFFFFF"/>
          </w:tcPr>
          <w:p w14:paraId="45A22FAC" w14:textId="77777777" w:rsidR="00033229" w:rsidRPr="00E65DC3" w:rsidRDefault="00033229" w:rsidP="0090628A">
            <w:pPr>
              <w:shd w:val="clear" w:color="auto" w:fill="FFFFFF"/>
              <w:tabs>
                <w:tab w:val="left" w:leader="dot" w:pos="4464"/>
              </w:tabs>
              <w:snapToGrid w:val="0"/>
              <w:ind w:right="72"/>
              <w:jc w:val="right"/>
              <w:rPr>
                <w:sz w:val="22"/>
              </w:rPr>
            </w:pPr>
            <w:r w:rsidRPr="00E65DC3">
              <w:rPr>
                <w:sz w:val="22"/>
                <w:szCs w:val="18"/>
                <w:lang w:val="en-US"/>
              </w:rPr>
              <w:t>629</w:t>
            </w:r>
          </w:p>
        </w:tc>
        <w:tc>
          <w:tcPr>
            <w:tcW w:w="3495" w:type="dxa"/>
            <w:tcBorders>
              <w:top w:val="nil"/>
              <w:left w:val="single" w:sz="4" w:space="0" w:color="auto"/>
              <w:bottom w:val="nil"/>
              <w:right w:val="single" w:sz="4" w:space="0" w:color="auto"/>
            </w:tcBorders>
            <w:shd w:val="clear" w:color="auto" w:fill="FFFFFF"/>
            <w:vAlign w:val="bottom"/>
          </w:tcPr>
          <w:p w14:paraId="45A22FAD" w14:textId="77777777" w:rsidR="00033229" w:rsidRPr="00E65DC3" w:rsidRDefault="00033229" w:rsidP="00DB69BA">
            <w:pPr>
              <w:shd w:val="clear" w:color="auto" w:fill="FFFFFF"/>
              <w:tabs>
                <w:tab w:val="left" w:leader="dot" w:pos="3415"/>
              </w:tabs>
              <w:ind w:left="216" w:hanging="216"/>
              <w:rPr>
                <w:sz w:val="22"/>
              </w:rPr>
            </w:pPr>
            <w:r w:rsidRPr="00E65DC3">
              <w:rPr>
                <w:szCs w:val="14"/>
                <w:lang w:val="en-US"/>
              </w:rPr>
              <w:t>INDUSTRIES ASSISTANCE COMMISSION</w:t>
            </w:r>
            <w:r w:rsidR="0090628A" w:rsidRPr="00E65DC3">
              <w:rPr>
                <w:szCs w:val="14"/>
                <w:lang w:val="en-US"/>
              </w:rPr>
              <w:tab/>
            </w:r>
          </w:p>
        </w:tc>
        <w:tc>
          <w:tcPr>
            <w:tcW w:w="1238" w:type="dxa"/>
            <w:tcBorders>
              <w:top w:val="nil"/>
              <w:left w:val="single" w:sz="4" w:space="0" w:color="auto"/>
              <w:bottom w:val="nil"/>
              <w:right w:val="single" w:sz="4" w:space="0" w:color="auto"/>
            </w:tcBorders>
            <w:shd w:val="clear" w:color="auto" w:fill="FFFFFF"/>
            <w:vAlign w:val="bottom"/>
          </w:tcPr>
          <w:p w14:paraId="45A22FAE" w14:textId="77777777" w:rsidR="00033229" w:rsidRPr="00E65DC3" w:rsidRDefault="00033229" w:rsidP="0090628A">
            <w:pPr>
              <w:shd w:val="clear" w:color="auto" w:fill="FFFFFF"/>
              <w:tabs>
                <w:tab w:val="left" w:leader="dot" w:pos="4464"/>
              </w:tabs>
              <w:ind w:right="72"/>
              <w:jc w:val="right"/>
              <w:rPr>
                <w:sz w:val="22"/>
              </w:rPr>
            </w:pPr>
            <w:r w:rsidRPr="00E65DC3">
              <w:rPr>
                <w:b/>
                <w:bCs/>
                <w:sz w:val="22"/>
                <w:szCs w:val="18"/>
                <w:lang w:val="en-US"/>
              </w:rPr>
              <w:t>6,046,000</w:t>
            </w:r>
          </w:p>
        </w:tc>
        <w:tc>
          <w:tcPr>
            <w:tcW w:w="1387" w:type="dxa"/>
            <w:tcBorders>
              <w:top w:val="nil"/>
              <w:left w:val="single" w:sz="4" w:space="0" w:color="auto"/>
              <w:bottom w:val="nil"/>
              <w:right w:val="single" w:sz="4" w:space="0" w:color="auto"/>
            </w:tcBorders>
            <w:shd w:val="clear" w:color="auto" w:fill="FFFFFF"/>
            <w:vAlign w:val="bottom"/>
          </w:tcPr>
          <w:p w14:paraId="45A22FAF" w14:textId="77777777" w:rsidR="00033229" w:rsidRPr="00E65DC3" w:rsidRDefault="00033229" w:rsidP="0090628A">
            <w:pPr>
              <w:shd w:val="clear" w:color="auto" w:fill="FFFFFF"/>
              <w:tabs>
                <w:tab w:val="left" w:leader="dot" w:pos="4464"/>
              </w:tabs>
              <w:ind w:right="72"/>
              <w:jc w:val="right"/>
              <w:rPr>
                <w:sz w:val="22"/>
              </w:rPr>
            </w:pPr>
            <w:r w:rsidRPr="00E65DC3">
              <w:rPr>
                <w:b/>
                <w:bCs/>
                <w:sz w:val="22"/>
                <w:szCs w:val="18"/>
                <w:lang w:val="en-US"/>
              </w:rPr>
              <w:t>1,597,000</w:t>
            </w:r>
          </w:p>
        </w:tc>
        <w:tc>
          <w:tcPr>
            <w:tcW w:w="1170" w:type="dxa"/>
            <w:tcBorders>
              <w:top w:val="nil"/>
              <w:left w:val="single" w:sz="4" w:space="0" w:color="auto"/>
              <w:bottom w:val="nil"/>
              <w:right w:val="single" w:sz="4" w:space="0" w:color="auto"/>
            </w:tcBorders>
            <w:shd w:val="clear" w:color="auto" w:fill="FFFFFF"/>
            <w:vAlign w:val="bottom"/>
          </w:tcPr>
          <w:p w14:paraId="45A22FB0"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239" w:type="dxa"/>
            <w:tcBorders>
              <w:top w:val="nil"/>
              <w:left w:val="single" w:sz="4" w:space="0" w:color="auto"/>
              <w:bottom w:val="nil"/>
              <w:right w:val="nil"/>
            </w:tcBorders>
            <w:shd w:val="clear" w:color="auto" w:fill="FFFFFF"/>
            <w:vAlign w:val="bottom"/>
          </w:tcPr>
          <w:p w14:paraId="45A22FB1" w14:textId="77777777" w:rsidR="00033229" w:rsidRPr="00E65DC3" w:rsidRDefault="00033229" w:rsidP="0090628A">
            <w:pPr>
              <w:shd w:val="clear" w:color="auto" w:fill="FFFFFF"/>
              <w:tabs>
                <w:tab w:val="left" w:leader="dot" w:pos="4464"/>
              </w:tabs>
              <w:ind w:right="72"/>
              <w:jc w:val="right"/>
              <w:rPr>
                <w:sz w:val="22"/>
              </w:rPr>
            </w:pPr>
            <w:r w:rsidRPr="00E65DC3">
              <w:rPr>
                <w:b/>
                <w:bCs/>
                <w:sz w:val="22"/>
                <w:szCs w:val="18"/>
                <w:lang w:val="en-US"/>
              </w:rPr>
              <w:t>7,643,000</w:t>
            </w:r>
          </w:p>
        </w:tc>
      </w:tr>
      <w:tr w:rsidR="00033229" w:rsidRPr="00E65DC3" w14:paraId="45A22FB9" w14:textId="77777777" w:rsidTr="0090628A">
        <w:trPr>
          <w:cantSplit/>
          <w:trHeight w:val="20"/>
          <w:jc w:val="center"/>
        </w:trPr>
        <w:tc>
          <w:tcPr>
            <w:tcW w:w="580" w:type="dxa"/>
            <w:tcBorders>
              <w:top w:val="nil"/>
              <w:left w:val="nil"/>
              <w:bottom w:val="nil"/>
              <w:right w:val="single" w:sz="4" w:space="0" w:color="auto"/>
            </w:tcBorders>
            <w:shd w:val="clear" w:color="auto" w:fill="FFFFFF"/>
          </w:tcPr>
          <w:p w14:paraId="45A22FB3" w14:textId="77777777" w:rsidR="00033229" w:rsidRPr="00E65DC3" w:rsidRDefault="00033229" w:rsidP="0090628A">
            <w:pPr>
              <w:shd w:val="clear" w:color="auto" w:fill="FFFFFF"/>
              <w:tabs>
                <w:tab w:val="left" w:leader="dot" w:pos="4464"/>
              </w:tabs>
              <w:snapToGrid w:val="0"/>
              <w:ind w:right="72"/>
              <w:jc w:val="right"/>
              <w:rPr>
                <w:sz w:val="22"/>
              </w:rPr>
            </w:pPr>
          </w:p>
        </w:tc>
        <w:tc>
          <w:tcPr>
            <w:tcW w:w="3495" w:type="dxa"/>
            <w:tcBorders>
              <w:top w:val="nil"/>
              <w:left w:val="single" w:sz="4" w:space="0" w:color="auto"/>
              <w:bottom w:val="nil"/>
              <w:right w:val="single" w:sz="4" w:space="0" w:color="auto"/>
            </w:tcBorders>
            <w:shd w:val="clear" w:color="auto" w:fill="FFFFFF"/>
            <w:vAlign w:val="bottom"/>
          </w:tcPr>
          <w:p w14:paraId="45A22FB4" w14:textId="77777777" w:rsidR="00033229" w:rsidRPr="00E65DC3" w:rsidRDefault="00033229" w:rsidP="0090628A">
            <w:pPr>
              <w:shd w:val="clear" w:color="auto" w:fill="FFFFFF"/>
              <w:tabs>
                <w:tab w:val="left" w:leader="dot" w:pos="3415"/>
              </w:tabs>
              <w:rPr>
                <w:sz w:val="22"/>
              </w:rPr>
            </w:pPr>
          </w:p>
        </w:tc>
        <w:tc>
          <w:tcPr>
            <w:tcW w:w="1238" w:type="dxa"/>
            <w:tcBorders>
              <w:top w:val="nil"/>
              <w:left w:val="single" w:sz="4" w:space="0" w:color="auto"/>
              <w:bottom w:val="single" w:sz="6" w:space="0" w:color="auto"/>
              <w:right w:val="single" w:sz="4" w:space="0" w:color="auto"/>
            </w:tcBorders>
            <w:shd w:val="clear" w:color="auto" w:fill="FFFFFF"/>
            <w:vAlign w:val="bottom"/>
          </w:tcPr>
          <w:p w14:paraId="45A22FB5" w14:textId="77777777" w:rsidR="00033229" w:rsidRPr="00E65DC3" w:rsidRDefault="00033229" w:rsidP="0090628A">
            <w:pPr>
              <w:shd w:val="clear" w:color="auto" w:fill="FFFFFF"/>
              <w:tabs>
                <w:tab w:val="left" w:leader="dot" w:pos="4464"/>
              </w:tabs>
              <w:ind w:right="72"/>
              <w:jc w:val="right"/>
              <w:rPr>
                <w:sz w:val="22"/>
              </w:rPr>
            </w:pPr>
            <w:r w:rsidRPr="00E65DC3">
              <w:rPr>
                <w:sz w:val="22"/>
                <w:szCs w:val="18"/>
                <w:lang w:val="en-US"/>
              </w:rPr>
              <w:t>5,338,803</w:t>
            </w:r>
          </w:p>
        </w:tc>
        <w:tc>
          <w:tcPr>
            <w:tcW w:w="1387" w:type="dxa"/>
            <w:tcBorders>
              <w:top w:val="nil"/>
              <w:left w:val="single" w:sz="4" w:space="0" w:color="auto"/>
              <w:bottom w:val="single" w:sz="6" w:space="0" w:color="auto"/>
              <w:right w:val="single" w:sz="4" w:space="0" w:color="auto"/>
            </w:tcBorders>
            <w:shd w:val="clear" w:color="auto" w:fill="FFFFFF"/>
            <w:vAlign w:val="bottom"/>
          </w:tcPr>
          <w:p w14:paraId="45A22FB6" w14:textId="77777777" w:rsidR="00033229" w:rsidRPr="00E65DC3" w:rsidRDefault="00033229" w:rsidP="0090628A">
            <w:pPr>
              <w:shd w:val="clear" w:color="auto" w:fill="FFFFFF"/>
              <w:tabs>
                <w:tab w:val="left" w:leader="dot" w:pos="4464"/>
              </w:tabs>
              <w:ind w:right="72"/>
              <w:jc w:val="right"/>
              <w:rPr>
                <w:sz w:val="22"/>
              </w:rPr>
            </w:pPr>
            <w:r w:rsidRPr="00E65DC3">
              <w:rPr>
                <w:sz w:val="22"/>
                <w:szCs w:val="18"/>
                <w:lang w:val="en-US"/>
              </w:rPr>
              <w:t>1,163,841</w:t>
            </w:r>
          </w:p>
        </w:tc>
        <w:tc>
          <w:tcPr>
            <w:tcW w:w="1170" w:type="dxa"/>
            <w:tcBorders>
              <w:top w:val="nil"/>
              <w:left w:val="single" w:sz="4" w:space="0" w:color="auto"/>
              <w:bottom w:val="single" w:sz="6" w:space="0" w:color="auto"/>
              <w:right w:val="single" w:sz="4" w:space="0" w:color="auto"/>
            </w:tcBorders>
            <w:shd w:val="clear" w:color="auto" w:fill="FFFFFF"/>
            <w:vAlign w:val="bottom"/>
          </w:tcPr>
          <w:p w14:paraId="45A22FB7"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239" w:type="dxa"/>
            <w:tcBorders>
              <w:top w:val="nil"/>
              <w:left w:val="single" w:sz="4" w:space="0" w:color="auto"/>
              <w:bottom w:val="single" w:sz="6" w:space="0" w:color="auto"/>
              <w:right w:val="nil"/>
            </w:tcBorders>
            <w:shd w:val="clear" w:color="auto" w:fill="FFFFFF"/>
            <w:vAlign w:val="bottom"/>
          </w:tcPr>
          <w:p w14:paraId="45A22FB8" w14:textId="77777777" w:rsidR="00033229" w:rsidRPr="00E65DC3" w:rsidRDefault="00033229" w:rsidP="0090628A">
            <w:pPr>
              <w:shd w:val="clear" w:color="auto" w:fill="FFFFFF"/>
              <w:tabs>
                <w:tab w:val="left" w:leader="dot" w:pos="4464"/>
              </w:tabs>
              <w:ind w:right="72"/>
              <w:jc w:val="right"/>
              <w:rPr>
                <w:sz w:val="22"/>
              </w:rPr>
            </w:pPr>
            <w:r w:rsidRPr="00E65DC3">
              <w:rPr>
                <w:sz w:val="22"/>
                <w:szCs w:val="18"/>
                <w:lang w:val="en-US"/>
              </w:rPr>
              <w:t>6,502,644</w:t>
            </w:r>
          </w:p>
        </w:tc>
      </w:tr>
      <w:tr w:rsidR="00033229" w:rsidRPr="00E65DC3" w14:paraId="45A22FC0" w14:textId="77777777" w:rsidTr="0090628A">
        <w:trPr>
          <w:cantSplit/>
          <w:trHeight w:val="20"/>
          <w:jc w:val="center"/>
        </w:trPr>
        <w:tc>
          <w:tcPr>
            <w:tcW w:w="580" w:type="dxa"/>
            <w:tcBorders>
              <w:top w:val="nil"/>
              <w:left w:val="nil"/>
              <w:bottom w:val="nil"/>
              <w:right w:val="single" w:sz="4" w:space="0" w:color="auto"/>
            </w:tcBorders>
            <w:shd w:val="clear" w:color="auto" w:fill="FFFFFF"/>
          </w:tcPr>
          <w:p w14:paraId="45A22FBA" w14:textId="77777777" w:rsidR="00033229" w:rsidRPr="00E65DC3" w:rsidRDefault="00033229" w:rsidP="0090628A">
            <w:pPr>
              <w:shd w:val="clear" w:color="auto" w:fill="FFFFFF"/>
              <w:tabs>
                <w:tab w:val="left" w:leader="dot" w:pos="4464"/>
              </w:tabs>
              <w:snapToGrid w:val="0"/>
              <w:ind w:right="72"/>
              <w:jc w:val="right"/>
              <w:rPr>
                <w:sz w:val="22"/>
              </w:rPr>
            </w:pPr>
          </w:p>
        </w:tc>
        <w:tc>
          <w:tcPr>
            <w:tcW w:w="3495" w:type="dxa"/>
            <w:tcBorders>
              <w:top w:val="nil"/>
              <w:left w:val="single" w:sz="4" w:space="0" w:color="auto"/>
              <w:bottom w:val="nil"/>
              <w:right w:val="single" w:sz="4" w:space="0" w:color="auto"/>
            </w:tcBorders>
            <w:shd w:val="clear" w:color="auto" w:fill="FFFFFF"/>
            <w:vAlign w:val="bottom"/>
          </w:tcPr>
          <w:p w14:paraId="45A22FBB" w14:textId="77777777" w:rsidR="00033229" w:rsidRPr="00E65DC3" w:rsidRDefault="00033229" w:rsidP="0090628A">
            <w:pPr>
              <w:shd w:val="clear" w:color="auto" w:fill="FFFFFF"/>
              <w:tabs>
                <w:tab w:val="left" w:leader="dot" w:pos="3415"/>
              </w:tabs>
              <w:ind w:left="442"/>
              <w:rPr>
                <w:sz w:val="22"/>
              </w:rPr>
            </w:pPr>
            <w:r w:rsidRPr="00E65DC3">
              <w:rPr>
                <w:i/>
                <w:iCs/>
                <w:sz w:val="22"/>
                <w:szCs w:val="18"/>
                <w:lang w:val="en-US"/>
              </w:rPr>
              <w:t>Total</w:t>
            </w:r>
            <w:r w:rsidR="0090628A" w:rsidRPr="00E65DC3">
              <w:rPr>
                <w:i/>
                <w:iCs/>
                <w:sz w:val="22"/>
                <w:szCs w:val="18"/>
                <w:lang w:val="en-US"/>
              </w:rPr>
              <w:tab/>
            </w:r>
          </w:p>
        </w:tc>
        <w:tc>
          <w:tcPr>
            <w:tcW w:w="1238" w:type="dxa"/>
            <w:tcBorders>
              <w:top w:val="single" w:sz="6" w:space="0" w:color="auto"/>
              <w:left w:val="single" w:sz="4" w:space="0" w:color="auto"/>
              <w:bottom w:val="nil"/>
              <w:right w:val="single" w:sz="4" w:space="0" w:color="auto"/>
            </w:tcBorders>
            <w:shd w:val="clear" w:color="auto" w:fill="FFFFFF"/>
            <w:vAlign w:val="bottom"/>
          </w:tcPr>
          <w:p w14:paraId="45A22FBC" w14:textId="77777777" w:rsidR="00033229" w:rsidRPr="00E65DC3" w:rsidRDefault="00033229" w:rsidP="0090628A">
            <w:pPr>
              <w:shd w:val="clear" w:color="auto" w:fill="FFFFFF"/>
              <w:tabs>
                <w:tab w:val="left" w:leader="dot" w:pos="4464"/>
              </w:tabs>
              <w:ind w:right="72"/>
              <w:jc w:val="right"/>
              <w:rPr>
                <w:sz w:val="22"/>
              </w:rPr>
            </w:pPr>
            <w:r w:rsidRPr="00E65DC3">
              <w:rPr>
                <w:b/>
                <w:bCs/>
                <w:sz w:val="22"/>
                <w:szCs w:val="18"/>
                <w:lang w:val="en-US"/>
              </w:rPr>
              <w:t>57,770,100</w:t>
            </w:r>
          </w:p>
        </w:tc>
        <w:tc>
          <w:tcPr>
            <w:tcW w:w="1387" w:type="dxa"/>
            <w:tcBorders>
              <w:top w:val="single" w:sz="6" w:space="0" w:color="auto"/>
              <w:left w:val="single" w:sz="4" w:space="0" w:color="auto"/>
              <w:bottom w:val="nil"/>
              <w:right w:val="single" w:sz="4" w:space="0" w:color="auto"/>
            </w:tcBorders>
            <w:shd w:val="clear" w:color="auto" w:fill="FFFFFF"/>
            <w:vAlign w:val="bottom"/>
          </w:tcPr>
          <w:p w14:paraId="45A22FBD" w14:textId="77777777" w:rsidR="00033229" w:rsidRPr="00E65DC3" w:rsidRDefault="00033229" w:rsidP="0090628A">
            <w:pPr>
              <w:shd w:val="clear" w:color="auto" w:fill="FFFFFF"/>
              <w:tabs>
                <w:tab w:val="left" w:leader="dot" w:pos="4464"/>
              </w:tabs>
              <w:ind w:right="72"/>
              <w:jc w:val="right"/>
              <w:rPr>
                <w:sz w:val="22"/>
              </w:rPr>
            </w:pPr>
            <w:r w:rsidRPr="00E65DC3">
              <w:rPr>
                <w:b/>
                <w:bCs/>
                <w:sz w:val="22"/>
                <w:szCs w:val="18"/>
                <w:lang w:val="en-US"/>
              </w:rPr>
              <w:t>17,533,144</w:t>
            </w:r>
          </w:p>
        </w:tc>
        <w:tc>
          <w:tcPr>
            <w:tcW w:w="1170" w:type="dxa"/>
            <w:tcBorders>
              <w:top w:val="single" w:sz="6" w:space="0" w:color="auto"/>
              <w:left w:val="single" w:sz="4" w:space="0" w:color="auto"/>
              <w:bottom w:val="nil"/>
              <w:right w:val="single" w:sz="4" w:space="0" w:color="auto"/>
            </w:tcBorders>
            <w:shd w:val="clear" w:color="auto" w:fill="FFFFFF"/>
            <w:vAlign w:val="bottom"/>
          </w:tcPr>
          <w:p w14:paraId="45A22FBE" w14:textId="77777777" w:rsidR="00033229" w:rsidRPr="00E65DC3" w:rsidRDefault="00033229" w:rsidP="0090628A">
            <w:pPr>
              <w:shd w:val="clear" w:color="auto" w:fill="FFFFFF"/>
              <w:tabs>
                <w:tab w:val="left" w:leader="dot" w:pos="4464"/>
              </w:tabs>
              <w:ind w:right="72"/>
              <w:jc w:val="right"/>
              <w:rPr>
                <w:sz w:val="22"/>
              </w:rPr>
            </w:pPr>
            <w:r w:rsidRPr="00E65DC3">
              <w:rPr>
                <w:b/>
                <w:bCs/>
                <w:sz w:val="22"/>
                <w:szCs w:val="18"/>
                <w:lang w:val="en-US"/>
              </w:rPr>
              <w:t>17,599,756</w:t>
            </w:r>
          </w:p>
        </w:tc>
        <w:tc>
          <w:tcPr>
            <w:tcW w:w="1239" w:type="dxa"/>
            <w:tcBorders>
              <w:top w:val="single" w:sz="6" w:space="0" w:color="auto"/>
              <w:left w:val="single" w:sz="4" w:space="0" w:color="auto"/>
              <w:bottom w:val="nil"/>
              <w:right w:val="nil"/>
            </w:tcBorders>
            <w:shd w:val="clear" w:color="auto" w:fill="FFFFFF"/>
            <w:vAlign w:val="bottom"/>
          </w:tcPr>
          <w:p w14:paraId="45A22FBF" w14:textId="77777777" w:rsidR="00033229" w:rsidRPr="00E65DC3" w:rsidRDefault="00033229" w:rsidP="0090628A">
            <w:pPr>
              <w:shd w:val="clear" w:color="auto" w:fill="FFFFFF"/>
              <w:tabs>
                <w:tab w:val="left" w:leader="dot" w:pos="4464"/>
              </w:tabs>
              <w:ind w:right="72"/>
              <w:jc w:val="right"/>
              <w:rPr>
                <w:sz w:val="22"/>
              </w:rPr>
            </w:pPr>
            <w:r w:rsidRPr="00E65DC3">
              <w:rPr>
                <w:b/>
                <w:bCs/>
                <w:sz w:val="22"/>
                <w:szCs w:val="18"/>
                <w:lang w:val="en-US"/>
              </w:rPr>
              <w:t>92,903,000</w:t>
            </w:r>
          </w:p>
        </w:tc>
      </w:tr>
      <w:tr w:rsidR="00033229" w:rsidRPr="00E65DC3" w14:paraId="45A22FC7" w14:textId="77777777" w:rsidTr="0090628A">
        <w:trPr>
          <w:cantSplit/>
          <w:trHeight w:val="20"/>
          <w:jc w:val="center"/>
        </w:trPr>
        <w:tc>
          <w:tcPr>
            <w:tcW w:w="580" w:type="dxa"/>
            <w:tcBorders>
              <w:top w:val="nil"/>
              <w:left w:val="nil"/>
              <w:bottom w:val="single" w:sz="6" w:space="0" w:color="auto"/>
              <w:right w:val="single" w:sz="4" w:space="0" w:color="auto"/>
            </w:tcBorders>
            <w:shd w:val="clear" w:color="auto" w:fill="FFFFFF"/>
          </w:tcPr>
          <w:p w14:paraId="45A22FC1" w14:textId="77777777" w:rsidR="00033229" w:rsidRPr="00E65DC3" w:rsidRDefault="00033229" w:rsidP="0090628A">
            <w:pPr>
              <w:shd w:val="clear" w:color="auto" w:fill="FFFFFF"/>
              <w:tabs>
                <w:tab w:val="left" w:leader="dot" w:pos="4464"/>
              </w:tabs>
              <w:snapToGrid w:val="0"/>
              <w:ind w:right="72"/>
              <w:jc w:val="right"/>
              <w:rPr>
                <w:sz w:val="22"/>
              </w:rPr>
            </w:pPr>
          </w:p>
        </w:tc>
        <w:tc>
          <w:tcPr>
            <w:tcW w:w="3495" w:type="dxa"/>
            <w:tcBorders>
              <w:top w:val="nil"/>
              <w:left w:val="single" w:sz="4" w:space="0" w:color="auto"/>
              <w:bottom w:val="single" w:sz="6" w:space="0" w:color="auto"/>
              <w:right w:val="single" w:sz="4" w:space="0" w:color="auto"/>
            </w:tcBorders>
            <w:shd w:val="clear" w:color="auto" w:fill="FFFFFF"/>
            <w:vAlign w:val="bottom"/>
          </w:tcPr>
          <w:p w14:paraId="45A22FC2" w14:textId="77777777" w:rsidR="00033229" w:rsidRPr="00E65DC3" w:rsidRDefault="00033229" w:rsidP="00794C99">
            <w:pPr>
              <w:shd w:val="clear" w:color="auto" w:fill="FFFFFF"/>
              <w:tabs>
                <w:tab w:val="left" w:leader="dot" w:pos="4464"/>
              </w:tabs>
              <w:rPr>
                <w:sz w:val="22"/>
              </w:rPr>
            </w:pPr>
          </w:p>
        </w:tc>
        <w:tc>
          <w:tcPr>
            <w:tcW w:w="1238" w:type="dxa"/>
            <w:tcBorders>
              <w:top w:val="nil"/>
              <w:left w:val="single" w:sz="4" w:space="0" w:color="auto"/>
              <w:bottom w:val="single" w:sz="6" w:space="0" w:color="auto"/>
              <w:right w:val="single" w:sz="4" w:space="0" w:color="auto"/>
            </w:tcBorders>
            <w:shd w:val="clear" w:color="auto" w:fill="FFFFFF"/>
            <w:vAlign w:val="bottom"/>
          </w:tcPr>
          <w:p w14:paraId="45A22FC3" w14:textId="77777777" w:rsidR="00033229" w:rsidRPr="00E65DC3" w:rsidRDefault="00033229" w:rsidP="0090628A">
            <w:pPr>
              <w:shd w:val="clear" w:color="auto" w:fill="FFFFFF"/>
              <w:tabs>
                <w:tab w:val="left" w:leader="dot" w:pos="4464"/>
              </w:tabs>
              <w:ind w:right="72"/>
              <w:jc w:val="right"/>
              <w:rPr>
                <w:sz w:val="22"/>
              </w:rPr>
            </w:pPr>
            <w:r w:rsidRPr="00E65DC3">
              <w:rPr>
                <w:sz w:val="22"/>
                <w:szCs w:val="18"/>
                <w:lang w:val="en-US"/>
              </w:rPr>
              <w:t>48,132,766</w:t>
            </w:r>
          </w:p>
        </w:tc>
        <w:tc>
          <w:tcPr>
            <w:tcW w:w="1387" w:type="dxa"/>
            <w:tcBorders>
              <w:top w:val="nil"/>
              <w:left w:val="single" w:sz="4" w:space="0" w:color="auto"/>
              <w:bottom w:val="single" w:sz="6" w:space="0" w:color="auto"/>
              <w:right w:val="single" w:sz="4" w:space="0" w:color="auto"/>
            </w:tcBorders>
            <w:shd w:val="clear" w:color="auto" w:fill="FFFFFF"/>
            <w:vAlign w:val="bottom"/>
          </w:tcPr>
          <w:p w14:paraId="45A22FC4" w14:textId="77777777" w:rsidR="00033229" w:rsidRPr="00E65DC3" w:rsidRDefault="00033229" w:rsidP="0090628A">
            <w:pPr>
              <w:shd w:val="clear" w:color="auto" w:fill="FFFFFF"/>
              <w:tabs>
                <w:tab w:val="left" w:leader="dot" w:pos="4464"/>
              </w:tabs>
              <w:ind w:right="72"/>
              <w:jc w:val="right"/>
              <w:rPr>
                <w:sz w:val="22"/>
              </w:rPr>
            </w:pPr>
            <w:r w:rsidRPr="00E65DC3">
              <w:rPr>
                <w:sz w:val="22"/>
                <w:szCs w:val="18"/>
                <w:lang w:val="en-US"/>
              </w:rPr>
              <w:t>14,996,942</w:t>
            </w:r>
          </w:p>
        </w:tc>
        <w:tc>
          <w:tcPr>
            <w:tcW w:w="1170" w:type="dxa"/>
            <w:tcBorders>
              <w:top w:val="nil"/>
              <w:left w:val="single" w:sz="4" w:space="0" w:color="auto"/>
              <w:bottom w:val="single" w:sz="6" w:space="0" w:color="auto"/>
              <w:right w:val="single" w:sz="4" w:space="0" w:color="auto"/>
            </w:tcBorders>
            <w:shd w:val="clear" w:color="auto" w:fill="FFFFFF"/>
            <w:vAlign w:val="bottom"/>
          </w:tcPr>
          <w:p w14:paraId="45A22FC5" w14:textId="77777777" w:rsidR="00033229" w:rsidRPr="00E65DC3" w:rsidRDefault="00033229" w:rsidP="0090628A">
            <w:pPr>
              <w:shd w:val="clear" w:color="auto" w:fill="FFFFFF"/>
              <w:tabs>
                <w:tab w:val="left" w:leader="dot" w:pos="4464"/>
              </w:tabs>
              <w:ind w:right="72"/>
              <w:jc w:val="right"/>
              <w:rPr>
                <w:sz w:val="22"/>
              </w:rPr>
            </w:pPr>
            <w:r w:rsidRPr="00E65DC3">
              <w:rPr>
                <w:sz w:val="22"/>
                <w:szCs w:val="18"/>
                <w:lang w:val="en-US"/>
              </w:rPr>
              <w:t>17,195,703</w:t>
            </w:r>
          </w:p>
        </w:tc>
        <w:tc>
          <w:tcPr>
            <w:tcW w:w="1239" w:type="dxa"/>
            <w:tcBorders>
              <w:top w:val="nil"/>
              <w:left w:val="single" w:sz="4" w:space="0" w:color="auto"/>
              <w:bottom w:val="single" w:sz="6" w:space="0" w:color="auto"/>
              <w:right w:val="nil"/>
            </w:tcBorders>
            <w:shd w:val="clear" w:color="auto" w:fill="FFFFFF"/>
            <w:vAlign w:val="bottom"/>
          </w:tcPr>
          <w:p w14:paraId="45A22FC6" w14:textId="77777777" w:rsidR="00033229" w:rsidRPr="00E65DC3" w:rsidRDefault="00033229" w:rsidP="0090628A">
            <w:pPr>
              <w:shd w:val="clear" w:color="auto" w:fill="FFFFFF"/>
              <w:tabs>
                <w:tab w:val="left" w:leader="dot" w:pos="4464"/>
              </w:tabs>
              <w:ind w:right="72"/>
              <w:jc w:val="right"/>
              <w:rPr>
                <w:sz w:val="22"/>
              </w:rPr>
            </w:pPr>
            <w:r w:rsidRPr="00E65DC3">
              <w:rPr>
                <w:sz w:val="22"/>
                <w:szCs w:val="18"/>
                <w:lang w:val="en-US"/>
              </w:rPr>
              <w:t>80,325,411</w:t>
            </w:r>
          </w:p>
        </w:tc>
      </w:tr>
    </w:tbl>
    <w:p w14:paraId="45A22FC8" w14:textId="77777777" w:rsidR="00033229" w:rsidRPr="00E65DC3" w:rsidRDefault="00033229" w:rsidP="00794C99">
      <w:pPr>
        <w:shd w:val="clear" w:color="auto" w:fill="FFFFFF"/>
        <w:tabs>
          <w:tab w:val="left" w:leader="dot" w:pos="4464"/>
        </w:tabs>
        <w:spacing w:before="14"/>
        <w:ind w:left="178"/>
      </w:pPr>
      <w:r w:rsidRPr="00E65DC3">
        <w:rPr>
          <w:szCs w:val="16"/>
          <w:lang w:val="en-US"/>
        </w:rPr>
        <w:t>17728/75</w:t>
      </w:r>
      <w:r w:rsidRPr="00E65DC3">
        <w:rPr>
          <w:rFonts w:eastAsia="Times New Roman"/>
          <w:szCs w:val="16"/>
          <w:lang w:val="en-US"/>
        </w:rPr>
        <w:t>—5</w:t>
      </w:r>
    </w:p>
    <w:p w14:paraId="45A22FC9" w14:textId="77777777" w:rsidR="00033229" w:rsidRPr="00E65DC3" w:rsidRDefault="00033229" w:rsidP="00794C99">
      <w:pPr>
        <w:shd w:val="clear" w:color="auto" w:fill="FFFFFF"/>
        <w:tabs>
          <w:tab w:val="left" w:leader="dot" w:pos="4464"/>
        </w:tabs>
        <w:ind w:left="48"/>
        <w:rPr>
          <w:sz w:val="22"/>
        </w:rPr>
      </w:pPr>
      <w:r w:rsidRPr="00E65DC3">
        <w:rPr>
          <w:sz w:val="22"/>
        </w:rPr>
        <w:br w:type="page"/>
      </w:r>
    </w:p>
    <w:p w14:paraId="45A22FCA" w14:textId="77777777" w:rsidR="00033229" w:rsidRPr="00E65DC3" w:rsidRDefault="00033229" w:rsidP="003315EB">
      <w:pPr>
        <w:shd w:val="clear" w:color="auto" w:fill="FFFFFF"/>
        <w:tabs>
          <w:tab w:val="left" w:leader="dot" w:pos="4464"/>
        </w:tabs>
        <w:spacing w:before="120" w:after="120"/>
        <w:jc w:val="center"/>
        <w:rPr>
          <w:sz w:val="22"/>
        </w:rPr>
      </w:pPr>
      <w:r w:rsidRPr="00E65DC3">
        <w:rPr>
          <w:b/>
          <w:bCs/>
          <w:sz w:val="24"/>
          <w:szCs w:val="22"/>
          <w:lang w:val="en-US"/>
        </w:rPr>
        <w:lastRenderedPageBreak/>
        <w:t>DEPARTMENT OF THE SPECIAL MINISTER OF STATE</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70"/>
        <w:gridCol w:w="1506"/>
        <w:gridCol w:w="1581"/>
        <w:gridCol w:w="1352"/>
      </w:tblGrid>
      <w:tr w:rsidR="003315EB" w:rsidRPr="00E65DC3" w14:paraId="45A22FCE" w14:textId="77777777" w:rsidTr="003315EB">
        <w:trPr>
          <w:trHeight w:val="20"/>
          <w:jc w:val="center"/>
        </w:trPr>
        <w:tc>
          <w:tcPr>
            <w:tcW w:w="4670" w:type="dxa"/>
            <w:tcBorders>
              <w:top w:val="single" w:sz="6" w:space="0" w:color="auto"/>
              <w:left w:val="nil"/>
              <w:bottom w:val="nil"/>
              <w:right w:val="single" w:sz="4" w:space="0" w:color="auto"/>
            </w:tcBorders>
            <w:shd w:val="clear" w:color="auto" w:fill="FFFFFF"/>
            <w:vAlign w:val="bottom"/>
          </w:tcPr>
          <w:p w14:paraId="45A22FCB" w14:textId="77777777" w:rsidR="003315EB" w:rsidRPr="00E65DC3" w:rsidRDefault="003315EB" w:rsidP="00794C99">
            <w:pPr>
              <w:shd w:val="clear" w:color="auto" w:fill="FFFFFF"/>
              <w:tabs>
                <w:tab w:val="left" w:leader="dot" w:pos="4464"/>
              </w:tabs>
              <w:rPr>
                <w:sz w:val="22"/>
              </w:rPr>
            </w:pPr>
          </w:p>
        </w:tc>
        <w:tc>
          <w:tcPr>
            <w:tcW w:w="1506" w:type="dxa"/>
            <w:vMerge w:val="restart"/>
            <w:tcBorders>
              <w:top w:val="single" w:sz="6" w:space="0" w:color="auto"/>
              <w:left w:val="single" w:sz="4" w:space="0" w:color="auto"/>
              <w:right w:val="single" w:sz="4" w:space="0" w:color="auto"/>
            </w:tcBorders>
            <w:shd w:val="clear" w:color="auto" w:fill="FFFFFF"/>
            <w:vAlign w:val="center"/>
          </w:tcPr>
          <w:p w14:paraId="45A22FCC" w14:textId="77777777" w:rsidR="003315EB" w:rsidRPr="00E65DC3" w:rsidRDefault="003315EB" w:rsidP="003315EB">
            <w:pPr>
              <w:shd w:val="clear" w:color="auto" w:fill="FFFFFF"/>
              <w:tabs>
                <w:tab w:val="left" w:leader="dot" w:pos="4464"/>
              </w:tabs>
              <w:spacing w:before="120" w:after="120"/>
              <w:jc w:val="center"/>
            </w:pPr>
            <w:r w:rsidRPr="00E65DC3">
              <w:rPr>
                <w:b/>
                <w:bCs/>
                <w:szCs w:val="16"/>
                <w:lang w:val="en-US"/>
              </w:rPr>
              <w:t>1975</w:t>
            </w:r>
            <w:r w:rsidRPr="00E65DC3">
              <w:rPr>
                <w:rFonts w:eastAsia="Times New Roman"/>
                <w:b/>
                <w:bCs/>
                <w:szCs w:val="16"/>
                <w:lang w:val="en-US"/>
              </w:rPr>
              <w:t>–76</w:t>
            </w:r>
          </w:p>
        </w:tc>
        <w:tc>
          <w:tcPr>
            <w:tcW w:w="2933" w:type="dxa"/>
            <w:gridSpan w:val="2"/>
            <w:tcBorders>
              <w:top w:val="single" w:sz="6" w:space="0" w:color="auto"/>
              <w:left w:val="single" w:sz="4" w:space="0" w:color="auto"/>
              <w:bottom w:val="single" w:sz="6" w:space="0" w:color="auto"/>
              <w:right w:val="nil"/>
            </w:tcBorders>
            <w:shd w:val="clear" w:color="auto" w:fill="FFFFFF"/>
            <w:vAlign w:val="bottom"/>
          </w:tcPr>
          <w:p w14:paraId="45A22FCD" w14:textId="77777777" w:rsidR="003315EB" w:rsidRPr="00E65DC3" w:rsidRDefault="003315EB" w:rsidP="003315EB">
            <w:pPr>
              <w:shd w:val="clear" w:color="auto" w:fill="FFFFFF"/>
              <w:tabs>
                <w:tab w:val="left" w:leader="dot" w:pos="4464"/>
              </w:tabs>
              <w:spacing w:before="120" w:after="120"/>
              <w:jc w:val="center"/>
            </w:pPr>
            <w:r w:rsidRPr="00E65DC3">
              <w:rPr>
                <w:szCs w:val="14"/>
                <w:lang w:val="en-US"/>
              </w:rPr>
              <w:t>1974-75</w:t>
            </w:r>
          </w:p>
        </w:tc>
      </w:tr>
      <w:tr w:rsidR="003315EB" w:rsidRPr="00E65DC3" w14:paraId="45A22FD3" w14:textId="77777777" w:rsidTr="003315EB">
        <w:trPr>
          <w:trHeight w:val="20"/>
          <w:jc w:val="center"/>
        </w:trPr>
        <w:tc>
          <w:tcPr>
            <w:tcW w:w="4670" w:type="dxa"/>
            <w:tcBorders>
              <w:top w:val="nil"/>
              <w:left w:val="nil"/>
              <w:bottom w:val="nil"/>
              <w:right w:val="single" w:sz="4" w:space="0" w:color="auto"/>
            </w:tcBorders>
            <w:shd w:val="clear" w:color="auto" w:fill="FFFFFF"/>
            <w:vAlign w:val="bottom"/>
          </w:tcPr>
          <w:p w14:paraId="45A22FCF" w14:textId="77777777" w:rsidR="003315EB" w:rsidRPr="00E65DC3" w:rsidRDefault="003315EB" w:rsidP="00794C99">
            <w:pPr>
              <w:shd w:val="clear" w:color="auto" w:fill="FFFFFF"/>
              <w:tabs>
                <w:tab w:val="left" w:leader="dot" w:pos="4464"/>
              </w:tabs>
              <w:rPr>
                <w:sz w:val="22"/>
              </w:rPr>
            </w:pPr>
            <w:r w:rsidRPr="00E65DC3">
              <w:rPr>
                <w:smallCaps/>
                <w:sz w:val="22"/>
                <w:szCs w:val="18"/>
                <w:lang w:val="en-US"/>
              </w:rPr>
              <w:t xml:space="preserve">Division </w:t>
            </w:r>
            <w:r w:rsidRPr="00E65DC3">
              <w:rPr>
                <w:sz w:val="22"/>
                <w:szCs w:val="18"/>
                <w:lang w:val="en-US"/>
              </w:rPr>
              <w:t>610.</w:t>
            </w:r>
            <w:r w:rsidRPr="00E65DC3">
              <w:rPr>
                <w:rFonts w:eastAsia="Times New Roman"/>
                <w:sz w:val="22"/>
                <w:szCs w:val="18"/>
                <w:lang w:val="en-US"/>
              </w:rPr>
              <w:t>—ADMINISTRATIVE</w:t>
            </w:r>
          </w:p>
        </w:tc>
        <w:tc>
          <w:tcPr>
            <w:tcW w:w="1506" w:type="dxa"/>
            <w:vMerge/>
            <w:tcBorders>
              <w:left w:val="single" w:sz="4" w:space="0" w:color="auto"/>
              <w:bottom w:val="single" w:sz="6" w:space="0" w:color="auto"/>
              <w:right w:val="single" w:sz="4" w:space="0" w:color="auto"/>
            </w:tcBorders>
            <w:shd w:val="clear" w:color="auto" w:fill="FFFFFF"/>
            <w:vAlign w:val="bottom"/>
          </w:tcPr>
          <w:p w14:paraId="45A22FD0" w14:textId="77777777" w:rsidR="003315EB" w:rsidRPr="00E65DC3" w:rsidRDefault="003315EB" w:rsidP="003315EB">
            <w:pPr>
              <w:shd w:val="clear" w:color="auto" w:fill="FFFFFF"/>
              <w:tabs>
                <w:tab w:val="left" w:leader="dot" w:pos="4464"/>
              </w:tabs>
              <w:spacing w:before="120" w:after="120"/>
              <w:jc w:val="center"/>
            </w:pPr>
          </w:p>
        </w:tc>
        <w:tc>
          <w:tcPr>
            <w:tcW w:w="1581" w:type="dxa"/>
            <w:tcBorders>
              <w:top w:val="single" w:sz="6" w:space="0" w:color="auto"/>
              <w:left w:val="single" w:sz="4" w:space="0" w:color="auto"/>
              <w:bottom w:val="single" w:sz="6" w:space="0" w:color="auto"/>
              <w:right w:val="single" w:sz="4" w:space="0" w:color="auto"/>
            </w:tcBorders>
            <w:shd w:val="clear" w:color="auto" w:fill="FFFFFF"/>
            <w:vAlign w:val="bottom"/>
          </w:tcPr>
          <w:p w14:paraId="45A22FD1" w14:textId="77777777" w:rsidR="003315EB" w:rsidRPr="00E65DC3" w:rsidRDefault="003315EB" w:rsidP="003315EB">
            <w:pPr>
              <w:shd w:val="clear" w:color="auto" w:fill="FFFFFF"/>
              <w:tabs>
                <w:tab w:val="left" w:leader="dot" w:pos="4464"/>
              </w:tabs>
              <w:spacing w:before="120" w:after="120"/>
              <w:jc w:val="center"/>
            </w:pPr>
            <w:r w:rsidRPr="00E65DC3">
              <w:rPr>
                <w:szCs w:val="14"/>
                <w:lang w:val="en-US"/>
              </w:rPr>
              <w:t>Appropriation</w:t>
            </w:r>
          </w:p>
        </w:tc>
        <w:tc>
          <w:tcPr>
            <w:tcW w:w="1352" w:type="dxa"/>
            <w:tcBorders>
              <w:top w:val="single" w:sz="6" w:space="0" w:color="auto"/>
              <w:left w:val="single" w:sz="4" w:space="0" w:color="auto"/>
              <w:bottom w:val="single" w:sz="6" w:space="0" w:color="auto"/>
              <w:right w:val="nil"/>
            </w:tcBorders>
            <w:shd w:val="clear" w:color="auto" w:fill="FFFFFF"/>
            <w:vAlign w:val="bottom"/>
          </w:tcPr>
          <w:p w14:paraId="45A22FD2" w14:textId="77777777" w:rsidR="003315EB" w:rsidRPr="00E65DC3" w:rsidRDefault="003315EB" w:rsidP="003315EB">
            <w:pPr>
              <w:shd w:val="clear" w:color="auto" w:fill="FFFFFF"/>
              <w:tabs>
                <w:tab w:val="left" w:leader="dot" w:pos="4464"/>
              </w:tabs>
              <w:spacing w:before="120" w:after="120"/>
              <w:jc w:val="center"/>
            </w:pPr>
            <w:r w:rsidRPr="00E65DC3">
              <w:rPr>
                <w:szCs w:val="14"/>
                <w:lang w:val="en-US"/>
              </w:rPr>
              <w:t>Expenditure</w:t>
            </w:r>
          </w:p>
        </w:tc>
      </w:tr>
      <w:tr w:rsidR="00033229" w:rsidRPr="00E65DC3" w14:paraId="45A22FD8" w14:textId="77777777" w:rsidTr="003315EB">
        <w:trPr>
          <w:trHeight w:val="20"/>
          <w:jc w:val="center"/>
        </w:trPr>
        <w:tc>
          <w:tcPr>
            <w:tcW w:w="4670" w:type="dxa"/>
            <w:tcBorders>
              <w:top w:val="nil"/>
              <w:left w:val="nil"/>
              <w:bottom w:val="nil"/>
              <w:right w:val="single" w:sz="4" w:space="0" w:color="auto"/>
            </w:tcBorders>
            <w:shd w:val="clear" w:color="auto" w:fill="FFFFFF"/>
            <w:vAlign w:val="bottom"/>
          </w:tcPr>
          <w:p w14:paraId="45A22FD4" w14:textId="77777777" w:rsidR="00033229" w:rsidRPr="00E65DC3" w:rsidRDefault="00033229" w:rsidP="00794C99">
            <w:pPr>
              <w:shd w:val="clear" w:color="auto" w:fill="FFFFFF"/>
              <w:tabs>
                <w:tab w:val="left" w:leader="dot" w:pos="4464"/>
              </w:tabs>
              <w:rPr>
                <w:sz w:val="22"/>
              </w:rPr>
            </w:pPr>
            <w:r w:rsidRPr="00E65DC3">
              <w:rPr>
                <w:b/>
                <w:bCs/>
                <w:sz w:val="22"/>
                <w:szCs w:val="18"/>
                <w:lang w:val="en-US"/>
              </w:rPr>
              <w:t>1.</w:t>
            </w:r>
            <w:r w:rsidRPr="00E65DC3">
              <w:rPr>
                <w:rFonts w:eastAsia="Times New Roman"/>
                <w:sz w:val="22"/>
                <w:szCs w:val="18"/>
                <w:lang w:val="en-US"/>
              </w:rPr>
              <w:t>—</w:t>
            </w:r>
            <w:r w:rsidRPr="00E65DC3">
              <w:rPr>
                <w:rFonts w:eastAsia="Times New Roman"/>
                <w:b/>
                <w:bCs/>
                <w:sz w:val="22"/>
                <w:szCs w:val="18"/>
                <w:lang w:val="en-US"/>
              </w:rPr>
              <w:t>Salaries and Payments in the nature of Salary</w:t>
            </w:r>
            <w:r w:rsidRPr="00E65DC3">
              <w:rPr>
                <w:rFonts w:eastAsia="Times New Roman"/>
                <w:sz w:val="22"/>
                <w:szCs w:val="18"/>
                <w:lang w:val="en-US"/>
              </w:rPr>
              <w:t>—</w:t>
            </w:r>
          </w:p>
        </w:tc>
        <w:tc>
          <w:tcPr>
            <w:tcW w:w="1506" w:type="dxa"/>
            <w:tcBorders>
              <w:top w:val="single" w:sz="6" w:space="0" w:color="auto"/>
              <w:left w:val="single" w:sz="4" w:space="0" w:color="auto"/>
              <w:bottom w:val="nil"/>
              <w:right w:val="single" w:sz="4" w:space="0" w:color="auto"/>
            </w:tcBorders>
            <w:shd w:val="clear" w:color="auto" w:fill="FFFFFF"/>
            <w:vAlign w:val="bottom"/>
          </w:tcPr>
          <w:p w14:paraId="45A22FD5" w14:textId="77777777" w:rsidR="00033229" w:rsidRPr="00E65DC3" w:rsidRDefault="00033229" w:rsidP="00D5426E">
            <w:pPr>
              <w:shd w:val="clear" w:color="auto" w:fill="FFFFFF"/>
              <w:tabs>
                <w:tab w:val="left" w:leader="dot" w:pos="4464"/>
              </w:tabs>
              <w:spacing w:after="120"/>
              <w:jc w:val="center"/>
              <w:rPr>
                <w:sz w:val="22"/>
              </w:rPr>
            </w:pPr>
            <w:r w:rsidRPr="00E65DC3">
              <w:rPr>
                <w:sz w:val="22"/>
                <w:szCs w:val="18"/>
                <w:lang w:val="en-US"/>
              </w:rPr>
              <w:t>$</w:t>
            </w:r>
          </w:p>
        </w:tc>
        <w:tc>
          <w:tcPr>
            <w:tcW w:w="1581" w:type="dxa"/>
            <w:tcBorders>
              <w:top w:val="single" w:sz="6" w:space="0" w:color="auto"/>
              <w:left w:val="single" w:sz="4" w:space="0" w:color="auto"/>
              <w:bottom w:val="nil"/>
              <w:right w:val="single" w:sz="4" w:space="0" w:color="auto"/>
            </w:tcBorders>
            <w:shd w:val="clear" w:color="auto" w:fill="FFFFFF"/>
            <w:vAlign w:val="bottom"/>
          </w:tcPr>
          <w:p w14:paraId="45A22FD6" w14:textId="77777777" w:rsidR="00033229" w:rsidRPr="00E65DC3" w:rsidRDefault="00033229" w:rsidP="00D5426E">
            <w:pPr>
              <w:shd w:val="clear" w:color="auto" w:fill="FFFFFF"/>
              <w:tabs>
                <w:tab w:val="left" w:leader="dot" w:pos="4464"/>
              </w:tabs>
              <w:spacing w:after="120"/>
              <w:jc w:val="center"/>
              <w:rPr>
                <w:sz w:val="22"/>
              </w:rPr>
            </w:pPr>
            <w:r w:rsidRPr="00E65DC3">
              <w:rPr>
                <w:sz w:val="22"/>
                <w:szCs w:val="18"/>
                <w:lang w:val="en-US"/>
              </w:rPr>
              <w:t>$</w:t>
            </w:r>
          </w:p>
        </w:tc>
        <w:tc>
          <w:tcPr>
            <w:tcW w:w="1352" w:type="dxa"/>
            <w:tcBorders>
              <w:top w:val="single" w:sz="6" w:space="0" w:color="auto"/>
              <w:left w:val="single" w:sz="4" w:space="0" w:color="auto"/>
              <w:bottom w:val="nil"/>
              <w:right w:val="nil"/>
            </w:tcBorders>
            <w:shd w:val="clear" w:color="auto" w:fill="FFFFFF"/>
            <w:vAlign w:val="bottom"/>
          </w:tcPr>
          <w:p w14:paraId="45A22FD7" w14:textId="77777777" w:rsidR="00033229" w:rsidRPr="00E65DC3" w:rsidRDefault="00033229" w:rsidP="00D5426E">
            <w:pPr>
              <w:shd w:val="clear" w:color="auto" w:fill="FFFFFF"/>
              <w:tabs>
                <w:tab w:val="left" w:leader="dot" w:pos="4464"/>
              </w:tabs>
              <w:spacing w:after="120"/>
              <w:jc w:val="center"/>
              <w:rPr>
                <w:sz w:val="22"/>
              </w:rPr>
            </w:pPr>
            <w:r w:rsidRPr="00E65DC3">
              <w:rPr>
                <w:sz w:val="22"/>
                <w:szCs w:val="18"/>
                <w:lang w:val="en-US"/>
              </w:rPr>
              <w:t>$</w:t>
            </w:r>
          </w:p>
        </w:tc>
      </w:tr>
      <w:tr w:rsidR="00033229" w:rsidRPr="00E65DC3" w14:paraId="45A22FDD" w14:textId="77777777" w:rsidTr="003315EB">
        <w:trPr>
          <w:trHeight w:val="20"/>
          <w:jc w:val="center"/>
        </w:trPr>
        <w:tc>
          <w:tcPr>
            <w:tcW w:w="4670" w:type="dxa"/>
            <w:tcBorders>
              <w:top w:val="nil"/>
              <w:left w:val="nil"/>
              <w:bottom w:val="nil"/>
              <w:right w:val="single" w:sz="4" w:space="0" w:color="auto"/>
            </w:tcBorders>
            <w:shd w:val="clear" w:color="auto" w:fill="FFFFFF"/>
            <w:vAlign w:val="bottom"/>
          </w:tcPr>
          <w:p w14:paraId="45A22FD9"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01. Salaries and allowances</w:t>
            </w:r>
            <w:r w:rsidR="003315EB" w:rsidRPr="00E65DC3">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45A22FDA"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5,202,900</w:t>
            </w:r>
          </w:p>
        </w:tc>
        <w:tc>
          <w:tcPr>
            <w:tcW w:w="1581" w:type="dxa"/>
            <w:tcBorders>
              <w:top w:val="nil"/>
              <w:left w:val="single" w:sz="4" w:space="0" w:color="auto"/>
              <w:bottom w:val="nil"/>
              <w:right w:val="single" w:sz="4" w:space="0" w:color="auto"/>
            </w:tcBorders>
            <w:shd w:val="clear" w:color="auto" w:fill="FFFFFF"/>
            <w:vAlign w:val="bottom"/>
          </w:tcPr>
          <w:p w14:paraId="45A22FDB"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2,210,000</w:t>
            </w:r>
          </w:p>
        </w:tc>
        <w:tc>
          <w:tcPr>
            <w:tcW w:w="1352" w:type="dxa"/>
            <w:tcBorders>
              <w:top w:val="nil"/>
              <w:left w:val="single" w:sz="4" w:space="0" w:color="auto"/>
              <w:bottom w:val="nil"/>
              <w:right w:val="nil"/>
            </w:tcBorders>
            <w:shd w:val="clear" w:color="auto" w:fill="FFFFFF"/>
            <w:vAlign w:val="bottom"/>
          </w:tcPr>
          <w:p w14:paraId="45A22FDC"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2,077,970</w:t>
            </w:r>
          </w:p>
        </w:tc>
      </w:tr>
      <w:tr w:rsidR="00033229" w:rsidRPr="00E65DC3" w14:paraId="45A22FE2" w14:textId="77777777" w:rsidTr="003315EB">
        <w:trPr>
          <w:trHeight w:val="20"/>
          <w:jc w:val="center"/>
        </w:trPr>
        <w:tc>
          <w:tcPr>
            <w:tcW w:w="4670" w:type="dxa"/>
            <w:tcBorders>
              <w:top w:val="nil"/>
              <w:left w:val="nil"/>
              <w:bottom w:val="nil"/>
              <w:right w:val="single" w:sz="4" w:space="0" w:color="auto"/>
            </w:tcBorders>
            <w:shd w:val="clear" w:color="auto" w:fill="FFFFFF"/>
            <w:vAlign w:val="bottom"/>
          </w:tcPr>
          <w:p w14:paraId="45A22FDE"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02. Overtime</w:t>
            </w:r>
            <w:r w:rsidR="003315EB" w:rsidRPr="00E65DC3">
              <w:rPr>
                <w:sz w:val="22"/>
                <w:szCs w:val="18"/>
                <w:lang w:val="en-US"/>
              </w:rPr>
              <w:tab/>
            </w:r>
          </w:p>
        </w:tc>
        <w:tc>
          <w:tcPr>
            <w:tcW w:w="1506" w:type="dxa"/>
            <w:tcBorders>
              <w:top w:val="nil"/>
              <w:left w:val="single" w:sz="4" w:space="0" w:color="auto"/>
              <w:bottom w:val="single" w:sz="6" w:space="0" w:color="auto"/>
              <w:right w:val="single" w:sz="4" w:space="0" w:color="auto"/>
            </w:tcBorders>
            <w:shd w:val="clear" w:color="auto" w:fill="FFFFFF"/>
            <w:vAlign w:val="bottom"/>
          </w:tcPr>
          <w:p w14:paraId="45A22FDF"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104,100</w:t>
            </w:r>
          </w:p>
        </w:tc>
        <w:tc>
          <w:tcPr>
            <w:tcW w:w="1581" w:type="dxa"/>
            <w:tcBorders>
              <w:top w:val="nil"/>
              <w:left w:val="single" w:sz="4" w:space="0" w:color="auto"/>
              <w:bottom w:val="single" w:sz="6" w:space="0" w:color="auto"/>
              <w:right w:val="single" w:sz="4" w:space="0" w:color="auto"/>
            </w:tcBorders>
            <w:shd w:val="clear" w:color="auto" w:fill="FFFFFF"/>
            <w:vAlign w:val="bottom"/>
          </w:tcPr>
          <w:p w14:paraId="45A22FE0"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86,300</w:t>
            </w:r>
          </w:p>
        </w:tc>
        <w:tc>
          <w:tcPr>
            <w:tcW w:w="1352" w:type="dxa"/>
            <w:tcBorders>
              <w:top w:val="nil"/>
              <w:left w:val="single" w:sz="4" w:space="0" w:color="auto"/>
              <w:bottom w:val="single" w:sz="6" w:space="0" w:color="auto"/>
              <w:right w:val="nil"/>
            </w:tcBorders>
            <w:shd w:val="clear" w:color="auto" w:fill="FFFFFF"/>
            <w:vAlign w:val="bottom"/>
          </w:tcPr>
          <w:p w14:paraId="45A22FE1"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74,191</w:t>
            </w:r>
          </w:p>
        </w:tc>
      </w:tr>
      <w:tr w:rsidR="00033229" w:rsidRPr="00E65DC3" w14:paraId="45A22FE7" w14:textId="77777777" w:rsidTr="003315EB">
        <w:trPr>
          <w:trHeight w:val="20"/>
          <w:jc w:val="center"/>
        </w:trPr>
        <w:tc>
          <w:tcPr>
            <w:tcW w:w="4670" w:type="dxa"/>
            <w:tcBorders>
              <w:top w:val="nil"/>
              <w:left w:val="nil"/>
              <w:bottom w:val="nil"/>
              <w:right w:val="single" w:sz="4" w:space="0" w:color="auto"/>
            </w:tcBorders>
            <w:shd w:val="clear" w:color="auto" w:fill="FFFFFF"/>
            <w:vAlign w:val="bottom"/>
          </w:tcPr>
          <w:p w14:paraId="45A22FE3" w14:textId="77777777" w:rsidR="00033229" w:rsidRPr="00E65DC3" w:rsidRDefault="00033229" w:rsidP="00794C99">
            <w:pPr>
              <w:shd w:val="clear" w:color="auto" w:fill="FFFFFF"/>
              <w:tabs>
                <w:tab w:val="left" w:leader="dot" w:pos="4464"/>
              </w:tabs>
              <w:rPr>
                <w:sz w:val="22"/>
              </w:rPr>
            </w:pPr>
          </w:p>
        </w:tc>
        <w:tc>
          <w:tcPr>
            <w:tcW w:w="1506" w:type="dxa"/>
            <w:tcBorders>
              <w:top w:val="single" w:sz="6" w:space="0" w:color="auto"/>
              <w:left w:val="single" w:sz="4" w:space="0" w:color="auto"/>
              <w:bottom w:val="single" w:sz="4" w:space="0" w:color="auto"/>
              <w:right w:val="single" w:sz="4" w:space="0" w:color="auto"/>
            </w:tcBorders>
            <w:shd w:val="clear" w:color="auto" w:fill="FFFFFF"/>
            <w:vAlign w:val="bottom"/>
          </w:tcPr>
          <w:p w14:paraId="45A22FE4"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5,307,000</w:t>
            </w:r>
          </w:p>
        </w:tc>
        <w:tc>
          <w:tcPr>
            <w:tcW w:w="1581" w:type="dxa"/>
            <w:tcBorders>
              <w:top w:val="single" w:sz="6" w:space="0" w:color="auto"/>
              <w:left w:val="single" w:sz="4" w:space="0" w:color="auto"/>
              <w:bottom w:val="single" w:sz="4" w:space="0" w:color="auto"/>
              <w:right w:val="single" w:sz="4" w:space="0" w:color="auto"/>
            </w:tcBorders>
            <w:shd w:val="clear" w:color="auto" w:fill="FFFFFF"/>
            <w:vAlign w:val="bottom"/>
          </w:tcPr>
          <w:p w14:paraId="45A22FE5"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2,296,300</w:t>
            </w:r>
          </w:p>
        </w:tc>
        <w:tc>
          <w:tcPr>
            <w:tcW w:w="1352" w:type="dxa"/>
            <w:tcBorders>
              <w:top w:val="single" w:sz="6" w:space="0" w:color="auto"/>
              <w:left w:val="single" w:sz="4" w:space="0" w:color="auto"/>
              <w:bottom w:val="single" w:sz="4" w:space="0" w:color="auto"/>
              <w:right w:val="nil"/>
            </w:tcBorders>
            <w:shd w:val="clear" w:color="auto" w:fill="FFFFFF"/>
            <w:vAlign w:val="bottom"/>
          </w:tcPr>
          <w:p w14:paraId="45A22FE6"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2,152,161</w:t>
            </w:r>
          </w:p>
        </w:tc>
      </w:tr>
      <w:tr w:rsidR="00033229" w:rsidRPr="00E65DC3" w14:paraId="45A22FEC" w14:textId="77777777" w:rsidTr="003315EB">
        <w:trPr>
          <w:trHeight w:val="20"/>
          <w:jc w:val="center"/>
        </w:trPr>
        <w:tc>
          <w:tcPr>
            <w:tcW w:w="4670" w:type="dxa"/>
            <w:tcBorders>
              <w:top w:val="nil"/>
              <w:left w:val="nil"/>
              <w:bottom w:val="nil"/>
              <w:right w:val="single" w:sz="4" w:space="0" w:color="auto"/>
            </w:tcBorders>
            <w:shd w:val="clear" w:color="auto" w:fill="FFFFFF"/>
            <w:vAlign w:val="bottom"/>
          </w:tcPr>
          <w:p w14:paraId="45A22FE8" w14:textId="77777777" w:rsidR="00033229" w:rsidRPr="00E65DC3" w:rsidRDefault="00033229" w:rsidP="00794C99">
            <w:pPr>
              <w:shd w:val="clear" w:color="auto" w:fill="FFFFFF"/>
              <w:tabs>
                <w:tab w:val="left" w:leader="dot" w:pos="4464"/>
              </w:tabs>
              <w:rPr>
                <w:sz w:val="22"/>
              </w:rPr>
            </w:pPr>
            <w:r w:rsidRPr="00E65DC3">
              <w:rPr>
                <w:b/>
                <w:bCs/>
                <w:sz w:val="22"/>
                <w:szCs w:val="18"/>
                <w:lang w:val="en-US"/>
              </w:rPr>
              <w:t>2.</w:t>
            </w:r>
            <w:r w:rsidRPr="00E65DC3">
              <w:rPr>
                <w:rFonts w:eastAsia="Times New Roman"/>
                <w:sz w:val="22"/>
                <w:szCs w:val="18"/>
                <w:lang w:val="en-US"/>
              </w:rPr>
              <w:t>—</w:t>
            </w:r>
            <w:r w:rsidRPr="00E65DC3">
              <w:rPr>
                <w:rFonts w:eastAsia="Times New Roman"/>
                <w:b/>
                <w:bCs/>
                <w:sz w:val="22"/>
                <w:szCs w:val="18"/>
                <w:lang w:val="en-US"/>
              </w:rPr>
              <w:t>Administrative Expenses</w:t>
            </w:r>
            <w:r w:rsidRPr="00E65DC3">
              <w:rPr>
                <w:rFonts w:eastAsia="Times New Roman"/>
                <w:sz w:val="22"/>
                <w:szCs w:val="18"/>
                <w:lang w:val="en-US"/>
              </w:rPr>
              <w:t>—</w:t>
            </w:r>
          </w:p>
        </w:tc>
        <w:tc>
          <w:tcPr>
            <w:tcW w:w="1506" w:type="dxa"/>
            <w:tcBorders>
              <w:top w:val="single" w:sz="4" w:space="0" w:color="auto"/>
              <w:left w:val="single" w:sz="4" w:space="0" w:color="auto"/>
              <w:bottom w:val="nil"/>
              <w:right w:val="single" w:sz="4" w:space="0" w:color="auto"/>
            </w:tcBorders>
            <w:shd w:val="clear" w:color="auto" w:fill="FFFFFF"/>
            <w:vAlign w:val="bottom"/>
          </w:tcPr>
          <w:p w14:paraId="45A22FE9" w14:textId="77777777" w:rsidR="00033229" w:rsidRPr="00E65DC3" w:rsidRDefault="00033229" w:rsidP="00A75F38">
            <w:pPr>
              <w:shd w:val="clear" w:color="auto" w:fill="FFFFFF"/>
              <w:tabs>
                <w:tab w:val="left" w:leader="dot" w:pos="4464"/>
              </w:tabs>
              <w:ind w:right="72"/>
              <w:jc w:val="right"/>
              <w:rPr>
                <w:sz w:val="22"/>
              </w:rPr>
            </w:pPr>
          </w:p>
        </w:tc>
        <w:tc>
          <w:tcPr>
            <w:tcW w:w="1581" w:type="dxa"/>
            <w:tcBorders>
              <w:top w:val="single" w:sz="4" w:space="0" w:color="auto"/>
              <w:left w:val="single" w:sz="4" w:space="0" w:color="auto"/>
              <w:bottom w:val="nil"/>
              <w:right w:val="single" w:sz="4" w:space="0" w:color="auto"/>
            </w:tcBorders>
            <w:shd w:val="clear" w:color="auto" w:fill="FFFFFF"/>
            <w:vAlign w:val="bottom"/>
          </w:tcPr>
          <w:p w14:paraId="45A22FEA" w14:textId="77777777" w:rsidR="00033229" w:rsidRPr="00E65DC3" w:rsidRDefault="00033229" w:rsidP="00A75F38">
            <w:pPr>
              <w:shd w:val="clear" w:color="auto" w:fill="FFFFFF"/>
              <w:tabs>
                <w:tab w:val="left" w:leader="dot" w:pos="4464"/>
              </w:tabs>
              <w:ind w:right="72"/>
              <w:jc w:val="right"/>
              <w:rPr>
                <w:sz w:val="22"/>
              </w:rPr>
            </w:pPr>
          </w:p>
        </w:tc>
        <w:tc>
          <w:tcPr>
            <w:tcW w:w="1352" w:type="dxa"/>
            <w:tcBorders>
              <w:top w:val="single" w:sz="4" w:space="0" w:color="auto"/>
              <w:left w:val="single" w:sz="4" w:space="0" w:color="auto"/>
              <w:bottom w:val="nil"/>
              <w:right w:val="nil"/>
            </w:tcBorders>
            <w:shd w:val="clear" w:color="auto" w:fill="FFFFFF"/>
            <w:vAlign w:val="bottom"/>
          </w:tcPr>
          <w:p w14:paraId="45A22FEB" w14:textId="77777777" w:rsidR="00033229" w:rsidRPr="00E65DC3" w:rsidRDefault="00033229" w:rsidP="00A75F38">
            <w:pPr>
              <w:shd w:val="clear" w:color="auto" w:fill="FFFFFF"/>
              <w:tabs>
                <w:tab w:val="left" w:leader="dot" w:pos="4464"/>
              </w:tabs>
              <w:ind w:right="72"/>
              <w:jc w:val="right"/>
              <w:rPr>
                <w:sz w:val="22"/>
              </w:rPr>
            </w:pPr>
          </w:p>
        </w:tc>
      </w:tr>
      <w:tr w:rsidR="00033229" w:rsidRPr="00E65DC3" w14:paraId="45A22FF1" w14:textId="77777777" w:rsidTr="003315EB">
        <w:trPr>
          <w:trHeight w:val="20"/>
          <w:jc w:val="center"/>
        </w:trPr>
        <w:tc>
          <w:tcPr>
            <w:tcW w:w="4670" w:type="dxa"/>
            <w:tcBorders>
              <w:top w:val="nil"/>
              <w:left w:val="nil"/>
              <w:bottom w:val="nil"/>
              <w:right w:val="single" w:sz="4" w:space="0" w:color="auto"/>
            </w:tcBorders>
            <w:shd w:val="clear" w:color="auto" w:fill="FFFFFF"/>
            <w:vAlign w:val="bottom"/>
          </w:tcPr>
          <w:p w14:paraId="45A22FED"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01. Travelling and subsistence</w:t>
            </w:r>
            <w:r w:rsidR="003315EB" w:rsidRPr="00E65DC3">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45A22FEE"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206,000</w:t>
            </w:r>
          </w:p>
        </w:tc>
        <w:tc>
          <w:tcPr>
            <w:tcW w:w="1581" w:type="dxa"/>
            <w:tcBorders>
              <w:top w:val="nil"/>
              <w:left w:val="single" w:sz="4" w:space="0" w:color="auto"/>
              <w:bottom w:val="nil"/>
              <w:right w:val="single" w:sz="4" w:space="0" w:color="auto"/>
            </w:tcBorders>
            <w:shd w:val="clear" w:color="auto" w:fill="FFFFFF"/>
            <w:vAlign w:val="bottom"/>
          </w:tcPr>
          <w:p w14:paraId="45A22FEF"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222,600</w:t>
            </w:r>
          </w:p>
        </w:tc>
        <w:tc>
          <w:tcPr>
            <w:tcW w:w="1352" w:type="dxa"/>
            <w:tcBorders>
              <w:top w:val="nil"/>
              <w:left w:val="single" w:sz="4" w:space="0" w:color="auto"/>
              <w:bottom w:val="nil"/>
              <w:right w:val="nil"/>
            </w:tcBorders>
            <w:shd w:val="clear" w:color="auto" w:fill="FFFFFF"/>
            <w:vAlign w:val="bottom"/>
          </w:tcPr>
          <w:p w14:paraId="45A22FF0"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227,514</w:t>
            </w:r>
          </w:p>
        </w:tc>
      </w:tr>
      <w:tr w:rsidR="00033229" w:rsidRPr="00E65DC3" w14:paraId="45A22FF6" w14:textId="77777777" w:rsidTr="003315EB">
        <w:trPr>
          <w:trHeight w:val="20"/>
          <w:jc w:val="center"/>
        </w:trPr>
        <w:tc>
          <w:tcPr>
            <w:tcW w:w="4670" w:type="dxa"/>
            <w:tcBorders>
              <w:top w:val="nil"/>
              <w:left w:val="nil"/>
              <w:bottom w:val="nil"/>
              <w:right w:val="single" w:sz="4" w:space="0" w:color="auto"/>
            </w:tcBorders>
            <w:shd w:val="clear" w:color="auto" w:fill="FFFFFF"/>
            <w:vAlign w:val="bottom"/>
          </w:tcPr>
          <w:p w14:paraId="45A22FF2"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02. Office requisites and equipment, stationery and printing</w:t>
            </w:r>
            <w:r w:rsidR="003315EB" w:rsidRPr="00E65DC3">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45A22FF3"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181,100</w:t>
            </w:r>
          </w:p>
        </w:tc>
        <w:tc>
          <w:tcPr>
            <w:tcW w:w="1581" w:type="dxa"/>
            <w:tcBorders>
              <w:top w:val="nil"/>
              <w:left w:val="single" w:sz="4" w:space="0" w:color="auto"/>
              <w:bottom w:val="nil"/>
              <w:right w:val="single" w:sz="4" w:space="0" w:color="auto"/>
            </w:tcBorders>
            <w:shd w:val="clear" w:color="auto" w:fill="FFFFFF"/>
            <w:vAlign w:val="bottom"/>
          </w:tcPr>
          <w:p w14:paraId="45A22FF4"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178,700</w:t>
            </w:r>
          </w:p>
        </w:tc>
        <w:tc>
          <w:tcPr>
            <w:tcW w:w="1352" w:type="dxa"/>
            <w:tcBorders>
              <w:top w:val="nil"/>
              <w:left w:val="single" w:sz="4" w:space="0" w:color="auto"/>
              <w:bottom w:val="nil"/>
              <w:right w:val="nil"/>
            </w:tcBorders>
            <w:shd w:val="clear" w:color="auto" w:fill="FFFFFF"/>
            <w:vAlign w:val="bottom"/>
          </w:tcPr>
          <w:p w14:paraId="45A22FF5"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169,344</w:t>
            </w:r>
          </w:p>
        </w:tc>
      </w:tr>
      <w:tr w:rsidR="00033229" w:rsidRPr="00E65DC3" w14:paraId="45A22FFB" w14:textId="77777777" w:rsidTr="003315EB">
        <w:trPr>
          <w:trHeight w:val="20"/>
          <w:jc w:val="center"/>
        </w:trPr>
        <w:tc>
          <w:tcPr>
            <w:tcW w:w="4670" w:type="dxa"/>
            <w:tcBorders>
              <w:top w:val="nil"/>
              <w:left w:val="nil"/>
              <w:bottom w:val="nil"/>
              <w:right w:val="single" w:sz="4" w:space="0" w:color="auto"/>
            </w:tcBorders>
            <w:shd w:val="clear" w:color="auto" w:fill="FFFFFF"/>
            <w:vAlign w:val="bottom"/>
          </w:tcPr>
          <w:p w14:paraId="45A22FF7"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03. Postage telegrams and telephone services</w:t>
            </w:r>
            <w:r w:rsidR="003315EB" w:rsidRPr="00E65DC3">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45A22FF8"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277,500</w:t>
            </w:r>
          </w:p>
        </w:tc>
        <w:tc>
          <w:tcPr>
            <w:tcW w:w="1581" w:type="dxa"/>
            <w:tcBorders>
              <w:top w:val="nil"/>
              <w:left w:val="single" w:sz="4" w:space="0" w:color="auto"/>
              <w:bottom w:val="nil"/>
              <w:right w:val="single" w:sz="4" w:space="0" w:color="auto"/>
            </w:tcBorders>
            <w:shd w:val="clear" w:color="auto" w:fill="FFFFFF"/>
            <w:vAlign w:val="bottom"/>
          </w:tcPr>
          <w:p w14:paraId="45A22FF9"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307,300</w:t>
            </w:r>
          </w:p>
        </w:tc>
        <w:tc>
          <w:tcPr>
            <w:tcW w:w="1352" w:type="dxa"/>
            <w:tcBorders>
              <w:top w:val="nil"/>
              <w:left w:val="single" w:sz="4" w:space="0" w:color="auto"/>
              <w:bottom w:val="nil"/>
              <w:right w:val="nil"/>
            </w:tcBorders>
            <w:shd w:val="clear" w:color="auto" w:fill="FFFFFF"/>
            <w:vAlign w:val="bottom"/>
          </w:tcPr>
          <w:p w14:paraId="45A22FFA"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254,382</w:t>
            </w:r>
          </w:p>
        </w:tc>
      </w:tr>
      <w:tr w:rsidR="00033229" w:rsidRPr="00E65DC3" w14:paraId="45A23000" w14:textId="77777777" w:rsidTr="003315EB">
        <w:trPr>
          <w:trHeight w:val="20"/>
          <w:jc w:val="center"/>
        </w:trPr>
        <w:tc>
          <w:tcPr>
            <w:tcW w:w="4670" w:type="dxa"/>
            <w:tcBorders>
              <w:top w:val="nil"/>
              <w:left w:val="nil"/>
              <w:bottom w:val="nil"/>
              <w:right w:val="single" w:sz="4" w:space="0" w:color="auto"/>
            </w:tcBorders>
            <w:shd w:val="clear" w:color="auto" w:fill="FFFFFF"/>
            <w:vAlign w:val="bottom"/>
          </w:tcPr>
          <w:p w14:paraId="45A22FFC"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 xml:space="preserve">04. </w:t>
            </w:r>
            <w:r w:rsidRPr="00E65DC3">
              <w:rPr>
                <w:i/>
                <w:iCs/>
                <w:sz w:val="22"/>
                <w:szCs w:val="18"/>
                <w:lang w:val="en-US"/>
              </w:rPr>
              <w:t>Australian Government Gazette</w:t>
            </w:r>
            <w:r w:rsidRPr="00E65DC3">
              <w:rPr>
                <w:rFonts w:eastAsia="Times New Roman"/>
                <w:sz w:val="22"/>
                <w:szCs w:val="18"/>
                <w:lang w:val="en-US"/>
              </w:rPr>
              <w:t>—Printing</w:t>
            </w:r>
            <w:r w:rsidR="003315EB" w:rsidRPr="00E65DC3">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45A22FFD"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671,800</w:t>
            </w:r>
          </w:p>
        </w:tc>
        <w:tc>
          <w:tcPr>
            <w:tcW w:w="1581" w:type="dxa"/>
            <w:tcBorders>
              <w:top w:val="nil"/>
              <w:left w:val="single" w:sz="4" w:space="0" w:color="auto"/>
              <w:bottom w:val="nil"/>
              <w:right w:val="single" w:sz="4" w:space="0" w:color="auto"/>
            </w:tcBorders>
            <w:shd w:val="clear" w:color="auto" w:fill="FFFFFF"/>
            <w:vAlign w:val="bottom"/>
          </w:tcPr>
          <w:p w14:paraId="45A22FFE"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694,000</w:t>
            </w:r>
          </w:p>
        </w:tc>
        <w:tc>
          <w:tcPr>
            <w:tcW w:w="1352" w:type="dxa"/>
            <w:tcBorders>
              <w:top w:val="nil"/>
              <w:left w:val="single" w:sz="4" w:space="0" w:color="auto"/>
              <w:bottom w:val="nil"/>
              <w:right w:val="nil"/>
            </w:tcBorders>
            <w:shd w:val="clear" w:color="auto" w:fill="FFFFFF"/>
            <w:vAlign w:val="bottom"/>
          </w:tcPr>
          <w:p w14:paraId="45A22FFF"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692,350</w:t>
            </w:r>
          </w:p>
        </w:tc>
      </w:tr>
      <w:tr w:rsidR="00033229" w:rsidRPr="00E65DC3" w14:paraId="45A23005" w14:textId="77777777" w:rsidTr="003315EB">
        <w:trPr>
          <w:trHeight w:val="20"/>
          <w:jc w:val="center"/>
        </w:trPr>
        <w:tc>
          <w:tcPr>
            <w:tcW w:w="4670" w:type="dxa"/>
            <w:tcBorders>
              <w:top w:val="nil"/>
              <w:left w:val="nil"/>
              <w:bottom w:val="nil"/>
              <w:right w:val="single" w:sz="4" w:space="0" w:color="auto"/>
            </w:tcBorders>
            <w:shd w:val="clear" w:color="auto" w:fill="FFFFFF"/>
            <w:vAlign w:val="bottom"/>
          </w:tcPr>
          <w:p w14:paraId="45A23001"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05. Additional Working Advance for Operating Christmas Island Cash Reserve and Agency Functions (for payment to the Christmas Island Trust Account)</w:t>
            </w:r>
            <w:r w:rsidRPr="00E65DC3">
              <w:rPr>
                <w:rFonts w:eastAsia="Times New Roman"/>
                <w:sz w:val="22"/>
                <w:szCs w:val="18"/>
                <w:lang w:val="en-US"/>
              </w:rPr>
              <w:t>—non-recoverable</w:t>
            </w:r>
            <w:r w:rsidR="003315EB" w:rsidRPr="00E65DC3">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45A23002"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45,000</w:t>
            </w:r>
          </w:p>
        </w:tc>
        <w:tc>
          <w:tcPr>
            <w:tcW w:w="1581" w:type="dxa"/>
            <w:tcBorders>
              <w:top w:val="nil"/>
              <w:left w:val="single" w:sz="4" w:space="0" w:color="auto"/>
              <w:bottom w:val="nil"/>
              <w:right w:val="single" w:sz="4" w:space="0" w:color="auto"/>
            </w:tcBorders>
            <w:shd w:val="clear" w:color="auto" w:fill="FFFFFF"/>
            <w:vAlign w:val="bottom"/>
          </w:tcPr>
          <w:p w14:paraId="45A23003"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52" w:type="dxa"/>
            <w:tcBorders>
              <w:top w:val="nil"/>
              <w:left w:val="single" w:sz="4" w:space="0" w:color="auto"/>
              <w:bottom w:val="nil"/>
              <w:right w:val="nil"/>
            </w:tcBorders>
            <w:shd w:val="clear" w:color="auto" w:fill="FFFFFF"/>
            <w:vAlign w:val="bottom"/>
          </w:tcPr>
          <w:p w14:paraId="45A23004" w14:textId="77777777" w:rsidR="00033229" w:rsidRPr="00E65DC3" w:rsidRDefault="0098351D" w:rsidP="0098351D">
            <w:pPr>
              <w:shd w:val="clear" w:color="auto" w:fill="FFFFFF"/>
              <w:tabs>
                <w:tab w:val="left" w:leader="dot" w:pos="4464"/>
              </w:tabs>
              <w:jc w:val="center"/>
              <w:rPr>
                <w:sz w:val="22"/>
              </w:rPr>
            </w:pPr>
            <w:r>
              <w:rPr>
                <w:sz w:val="22"/>
                <w:lang w:val="en-US"/>
              </w:rPr>
              <w:t>..</w:t>
            </w:r>
          </w:p>
        </w:tc>
      </w:tr>
      <w:tr w:rsidR="00033229" w:rsidRPr="00E65DC3" w14:paraId="45A2300A" w14:textId="77777777" w:rsidTr="003315EB">
        <w:trPr>
          <w:trHeight w:val="20"/>
          <w:jc w:val="center"/>
        </w:trPr>
        <w:tc>
          <w:tcPr>
            <w:tcW w:w="4670" w:type="dxa"/>
            <w:tcBorders>
              <w:top w:val="nil"/>
              <w:left w:val="nil"/>
              <w:bottom w:val="nil"/>
              <w:right w:val="single" w:sz="4" w:space="0" w:color="auto"/>
            </w:tcBorders>
            <w:shd w:val="clear" w:color="auto" w:fill="FFFFFF"/>
            <w:vAlign w:val="bottom"/>
          </w:tcPr>
          <w:p w14:paraId="45A23006"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06. Consultants</w:t>
            </w:r>
            <w:r w:rsidRPr="00E65DC3">
              <w:rPr>
                <w:rFonts w:eastAsia="Times New Roman"/>
                <w:sz w:val="22"/>
                <w:szCs w:val="18"/>
                <w:lang w:val="en-US"/>
              </w:rPr>
              <w:t>—Fees</w:t>
            </w:r>
            <w:r w:rsidR="003315EB" w:rsidRPr="00E65DC3">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45A23007"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15,300</w:t>
            </w:r>
          </w:p>
        </w:tc>
        <w:tc>
          <w:tcPr>
            <w:tcW w:w="1581" w:type="dxa"/>
            <w:tcBorders>
              <w:top w:val="nil"/>
              <w:left w:val="single" w:sz="4" w:space="0" w:color="auto"/>
              <w:bottom w:val="nil"/>
              <w:right w:val="single" w:sz="4" w:space="0" w:color="auto"/>
            </w:tcBorders>
            <w:shd w:val="clear" w:color="auto" w:fill="FFFFFF"/>
            <w:vAlign w:val="bottom"/>
          </w:tcPr>
          <w:p w14:paraId="45A23008"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40,700</w:t>
            </w:r>
          </w:p>
        </w:tc>
        <w:tc>
          <w:tcPr>
            <w:tcW w:w="1352" w:type="dxa"/>
            <w:tcBorders>
              <w:top w:val="nil"/>
              <w:left w:val="single" w:sz="4" w:space="0" w:color="auto"/>
              <w:bottom w:val="nil"/>
              <w:right w:val="nil"/>
            </w:tcBorders>
            <w:shd w:val="clear" w:color="auto" w:fill="FFFFFF"/>
            <w:vAlign w:val="bottom"/>
          </w:tcPr>
          <w:p w14:paraId="45A23009"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19,554</w:t>
            </w:r>
          </w:p>
        </w:tc>
      </w:tr>
      <w:tr w:rsidR="00033229" w:rsidRPr="00E65DC3" w14:paraId="45A2300F" w14:textId="77777777" w:rsidTr="003315EB">
        <w:trPr>
          <w:trHeight w:val="20"/>
          <w:jc w:val="center"/>
        </w:trPr>
        <w:tc>
          <w:tcPr>
            <w:tcW w:w="4670" w:type="dxa"/>
            <w:tcBorders>
              <w:top w:val="nil"/>
              <w:left w:val="nil"/>
              <w:bottom w:val="nil"/>
              <w:right w:val="single" w:sz="4" w:space="0" w:color="auto"/>
            </w:tcBorders>
            <w:shd w:val="clear" w:color="auto" w:fill="FFFFFF"/>
            <w:vAlign w:val="bottom"/>
          </w:tcPr>
          <w:p w14:paraId="45A2300B"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07. Incidental and other expenditure</w:t>
            </w:r>
            <w:r w:rsidR="003315EB" w:rsidRPr="00E65DC3">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45A2300C"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77,444</w:t>
            </w:r>
          </w:p>
        </w:tc>
        <w:tc>
          <w:tcPr>
            <w:tcW w:w="1581" w:type="dxa"/>
            <w:tcBorders>
              <w:top w:val="nil"/>
              <w:left w:val="single" w:sz="4" w:space="0" w:color="auto"/>
              <w:bottom w:val="nil"/>
              <w:right w:val="single" w:sz="4" w:space="0" w:color="auto"/>
            </w:tcBorders>
            <w:shd w:val="clear" w:color="auto" w:fill="FFFFFF"/>
            <w:vAlign w:val="bottom"/>
          </w:tcPr>
          <w:p w14:paraId="45A2300D"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83,100</w:t>
            </w:r>
          </w:p>
        </w:tc>
        <w:tc>
          <w:tcPr>
            <w:tcW w:w="1352" w:type="dxa"/>
            <w:tcBorders>
              <w:top w:val="nil"/>
              <w:left w:val="single" w:sz="4" w:space="0" w:color="auto"/>
              <w:bottom w:val="nil"/>
              <w:right w:val="nil"/>
            </w:tcBorders>
            <w:shd w:val="clear" w:color="auto" w:fill="FFFFFF"/>
            <w:vAlign w:val="bottom"/>
          </w:tcPr>
          <w:p w14:paraId="45A2300E"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82,901</w:t>
            </w:r>
          </w:p>
        </w:tc>
      </w:tr>
      <w:tr w:rsidR="00033229" w:rsidRPr="00E65DC3" w14:paraId="45A23014" w14:textId="77777777" w:rsidTr="003315EB">
        <w:trPr>
          <w:trHeight w:val="20"/>
          <w:jc w:val="center"/>
        </w:trPr>
        <w:tc>
          <w:tcPr>
            <w:tcW w:w="4670" w:type="dxa"/>
            <w:tcBorders>
              <w:top w:val="nil"/>
              <w:left w:val="nil"/>
              <w:bottom w:val="nil"/>
              <w:right w:val="single" w:sz="4" w:space="0" w:color="auto"/>
            </w:tcBorders>
            <w:shd w:val="clear" w:color="auto" w:fill="FFFFFF"/>
            <w:vAlign w:val="bottom"/>
          </w:tcPr>
          <w:p w14:paraId="45A23010" w14:textId="77777777" w:rsidR="00033229" w:rsidRPr="00E65DC3" w:rsidRDefault="00033229" w:rsidP="00794C99">
            <w:pPr>
              <w:shd w:val="clear" w:color="auto" w:fill="FFFFFF"/>
              <w:tabs>
                <w:tab w:val="left" w:leader="dot" w:pos="4464"/>
              </w:tabs>
              <w:ind w:left="485"/>
              <w:rPr>
                <w:sz w:val="22"/>
              </w:rPr>
            </w:pPr>
            <w:r w:rsidRPr="00E65DC3">
              <w:rPr>
                <w:sz w:val="22"/>
                <w:szCs w:val="18"/>
                <w:lang w:val="en-US"/>
              </w:rPr>
              <w:t>Computer services</w:t>
            </w:r>
            <w:r w:rsidR="003315EB" w:rsidRPr="00E65DC3">
              <w:rPr>
                <w:sz w:val="22"/>
                <w:szCs w:val="18"/>
                <w:lang w:val="en-US"/>
              </w:rPr>
              <w:tab/>
            </w:r>
          </w:p>
        </w:tc>
        <w:tc>
          <w:tcPr>
            <w:tcW w:w="1506" w:type="dxa"/>
            <w:tcBorders>
              <w:top w:val="nil"/>
              <w:left w:val="single" w:sz="4" w:space="0" w:color="auto"/>
              <w:bottom w:val="single" w:sz="6" w:space="0" w:color="auto"/>
              <w:right w:val="single" w:sz="4" w:space="0" w:color="auto"/>
            </w:tcBorders>
            <w:shd w:val="clear" w:color="auto" w:fill="FFFFFF"/>
            <w:vAlign w:val="bottom"/>
          </w:tcPr>
          <w:p w14:paraId="45A23011" w14:textId="77777777" w:rsidR="00033229" w:rsidRPr="00E65DC3" w:rsidRDefault="0098351D" w:rsidP="0098351D">
            <w:pPr>
              <w:shd w:val="clear" w:color="auto" w:fill="FFFFFF"/>
              <w:tabs>
                <w:tab w:val="left" w:leader="dot" w:pos="4464"/>
              </w:tabs>
              <w:jc w:val="center"/>
              <w:rPr>
                <w:sz w:val="22"/>
              </w:rPr>
            </w:pPr>
            <w:r>
              <w:rPr>
                <w:sz w:val="22"/>
                <w:szCs w:val="18"/>
                <w:lang w:val="en-US"/>
              </w:rPr>
              <w:t>..</w:t>
            </w:r>
          </w:p>
        </w:tc>
        <w:tc>
          <w:tcPr>
            <w:tcW w:w="1581" w:type="dxa"/>
            <w:tcBorders>
              <w:top w:val="nil"/>
              <w:left w:val="single" w:sz="4" w:space="0" w:color="auto"/>
              <w:bottom w:val="single" w:sz="6" w:space="0" w:color="auto"/>
              <w:right w:val="single" w:sz="4" w:space="0" w:color="auto"/>
            </w:tcBorders>
            <w:shd w:val="clear" w:color="auto" w:fill="FFFFFF"/>
            <w:vAlign w:val="bottom"/>
          </w:tcPr>
          <w:p w14:paraId="45A23012"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16,000</w:t>
            </w:r>
          </w:p>
        </w:tc>
        <w:tc>
          <w:tcPr>
            <w:tcW w:w="1352" w:type="dxa"/>
            <w:tcBorders>
              <w:top w:val="nil"/>
              <w:left w:val="single" w:sz="4" w:space="0" w:color="auto"/>
              <w:bottom w:val="single" w:sz="6" w:space="0" w:color="auto"/>
              <w:right w:val="nil"/>
            </w:tcBorders>
            <w:shd w:val="clear" w:color="auto" w:fill="FFFFFF"/>
            <w:vAlign w:val="bottom"/>
          </w:tcPr>
          <w:p w14:paraId="45A23013" w14:textId="77777777" w:rsidR="00033229" w:rsidRPr="00E65DC3" w:rsidRDefault="0098351D" w:rsidP="0098351D">
            <w:pPr>
              <w:shd w:val="clear" w:color="auto" w:fill="FFFFFF"/>
              <w:tabs>
                <w:tab w:val="left" w:leader="dot" w:pos="4464"/>
              </w:tabs>
              <w:jc w:val="center"/>
              <w:rPr>
                <w:sz w:val="22"/>
              </w:rPr>
            </w:pPr>
            <w:r>
              <w:rPr>
                <w:sz w:val="22"/>
                <w:szCs w:val="18"/>
                <w:lang w:val="en-US"/>
              </w:rPr>
              <w:t>..</w:t>
            </w:r>
          </w:p>
        </w:tc>
      </w:tr>
      <w:tr w:rsidR="00033229" w:rsidRPr="00E65DC3" w14:paraId="45A23019" w14:textId="77777777" w:rsidTr="003315EB">
        <w:trPr>
          <w:trHeight w:val="20"/>
          <w:jc w:val="center"/>
        </w:trPr>
        <w:tc>
          <w:tcPr>
            <w:tcW w:w="4670" w:type="dxa"/>
            <w:tcBorders>
              <w:top w:val="nil"/>
              <w:left w:val="nil"/>
              <w:bottom w:val="nil"/>
              <w:right w:val="single" w:sz="4" w:space="0" w:color="auto"/>
            </w:tcBorders>
            <w:shd w:val="clear" w:color="auto" w:fill="FFFFFF"/>
            <w:vAlign w:val="bottom"/>
          </w:tcPr>
          <w:p w14:paraId="45A23015" w14:textId="77777777" w:rsidR="00033229" w:rsidRPr="00E65DC3" w:rsidRDefault="00033229" w:rsidP="00794C99">
            <w:pPr>
              <w:shd w:val="clear" w:color="auto" w:fill="FFFFFF"/>
              <w:tabs>
                <w:tab w:val="left" w:leader="dot" w:pos="4464"/>
              </w:tabs>
              <w:rPr>
                <w:sz w:val="22"/>
              </w:rPr>
            </w:pP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45A23016"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1,474,144</w:t>
            </w:r>
          </w:p>
        </w:tc>
        <w:tc>
          <w:tcPr>
            <w:tcW w:w="1581" w:type="dxa"/>
            <w:tcBorders>
              <w:top w:val="single" w:sz="6" w:space="0" w:color="auto"/>
              <w:left w:val="single" w:sz="4" w:space="0" w:color="auto"/>
              <w:bottom w:val="single" w:sz="6" w:space="0" w:color="auto"/>
              <w:right w:val="single" w:sz="4" w:space="0" w:color="auto"/>
            </w:tcBorders>
            <w:shd w:val="clear" w:color="auto" w:fill="FFFFFF"/>
            <w:vAlign w:val="bottom"/>
          </w:tcPr>
          <w:p w14:paraId="45A23017"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1,542,400</w:t>
            </w:r>
          </w:p>
        </w:tc>
        <w:tc>
          <w:tcPr>
            <w:tcW w:w="1352" w:type="dxa"/>
            <w:tcBorders>
              <w:top w:val="single" w:sz="6" w:space="0" w:color="auto"/>
              <w:left w:val="single" w:sz="4" w:space="0" w:color="auto"/>
              <w:bottom w:val="single" w:sz="6" w:space="0" w:color="auto"/>
              <w:right w:val="nil"/>
            </w:tcBorders>
            <w:shd w:val="clear" w:color="auto" w:fill="FFFFFF"/>
            <w:vAlign w:val="bottom"/>
          </w:tcPr>
          <w:p w14:paraId="45A23018"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1,446,045</w:t>
            </w:r>
          </w:p>
        </w:tc>
      </w:tr>
      <w:tr w:rsidR="00033229" w:rsidRPr="00E65DC3" w14:paraId="45A2301E" w14:textId="77777777" w:rsidTr="003315EB">
        <w:trPr>
          <w:trHeight w:val="20"/>
          <w:jc w:val="center"/>
        </w:trPr>
        <w:tc>
          <w:tcPr>
            <w:tcW w:w="4670" w:type="dxa"/>
            <w:tcBorders>
              <w:top w:val="nil"/>
              <w:left w:val="nil"/>
              <w:bottom w:val="nil"/>
              <w:right w:val="single" w:sz="4" w:space="0" w:color="auto"/>
            </w:tcBorders>
            <w:shd w:val="clear" w:color="auto" w:fill="FFFFFF"/>
            <w:vAlign w:val="bottom"/>
          </w:tcPr>
          <w:p w14:paraId="45A2301A" w14:textId="77777777" w:rsidR="00033229" w:rsidRPr="00E65DC3" w:rsidRDefault="00033229" w:rsidP="00794C99">
            <w:pPr>
              <w:shd w:val="clear" w:color="auto" w:fill="FFFFFF"/>
              <w:tabs>
                <w:tab w:val="left" w:leader="dot" w:pos="4464"/>
              </w:tabs>
              <w:rPr>
                <w:sz w:val="22"/>
              </w:rPr>
            </w:pPr>
            <w:r w:rsidRPr="00E65DC3">
              <w:rPr>
                <w:b/>
                <w:bCs/>
                <w:sz w:val="22"/>
                <w:szCs w:val="18"/>
                <w:lang w:val="en-US"/>
              </w:rPr>
              <w:t>3.</w:t>
            </w:r>
            <w:r w:rsidRPr="00E65DC3">
              <w:rPr>
                <w:rFonts w:eastAsia="Times New Roman"/>
                <w:sz w:val="22"/>
                <w:szCs w:val="18"/>
                <w:lang w:val="en-US"/>
              </w:rPr>
              <w:t>—</w:t>
            </w:r>
            <w:r w:rsidRPr="00E65DC3">
              <w:rPr>
                <w:rFonts w:eastAsia="Times New Roman"/>
                <w:b/>
                <w:bCs/>
                <w:sz w:val="22"/>
                <w:szCs w:val="18"/>
                <w:lang w:val="en-US"/>
              </w:rPr>
              <w:t>Other Services</w:t>
            </w:r>
            <w:r w:rsidRPr="00E65DC3">
              <w:rPr>
                <w:rFonts w:eastAsia="Times New Roman"/>
                <w:sz w:val="22"/>
                <w:szCs w:val="18"/>
                <w:lang w:val="en-US"/>
              </w:rPr>
              <w:t>—</w:t>
            </w:r>
          </w:p>
        </w:tc>
        <w:tc>
          <w:tcPr>
            <w:tcW w:w="1506" w:type="dxa"/>
            <w:tcBorders>
              <w:top w:val="single" w:sz="6" w:space="0" w:color="auto"/>
              <w:left w:val="single" w:sz="4" w:space="0" w:color="auto"/>
              <w:bottom w:val="nil"/>
              <w:right w:val="single" w:sz="4" w:space="0" w:color="auto"/>
            </w:tcBorders>
            <w:shd w:val="clear" w:color="auto" w:fill="FFFFFF"/>
            <w:vAlign w:val="bottom"/>
          </w:tcPr>
          <w:p w14:paraId="45A2301B" w14:textId="77777777" w:rsidR="00033229" w:rsidRPr="00E65DC3" w:rsidRDefault="00033229" w:rsidP="00A75F38">
            <w:pPr>
              <w:shd w:val="clear" w:color="auto" w:fill="FFFFFF"/>
              <w:tabs>
                <w:tab w:val="left" w:leader="dot" w:pos="4464"/>
              </w:tabs>
              <w:ind w:right="72"/>
              <w:jc w:val="right"/>
              <w:rPr>
                <w:sz w:val="22"/>
              </w:rPr>
            </w:pPr>
          </w:p>
        </w:tc>
        <w:tc>
          <w:tcPr>
            <w:tcW w:w="1581" w:type="dxa"/>
            <w:tcBorders>
              <w:top w:val="single" w:sz="6" w:space="0" w:color="auto"/>
              <w:left w:val="single" w:sz="4" w:space="0" w:color="auto"/>
              <w:bottom w:val="nil"/>
              <w:right w:val="single" w:sz="4" w:space="0" w:color="auto"/>
            </w:tcBorders>
            <w:shd w:val="clear" w:color="auto" w:fill="FFFFFF"/>
            <w:vAlign w:val="bottom"/>
          </w:tcPr>
          <w:p w14:paraId="45A2301C" w14:textId="77777777" w:rsidR="00033229" w:rsidRPr="00E65DC3" w:rsidRDefault="00033229" w:rsidP="00A75F38">
            <w:pPr>
              <w:shd w:val="clear" w:color="auto" w:fill="FFFFFF"/>
              <w:tabs>
                <w:tab w:val="left" w:leader="dot" w:pos="4464"/>
              </w:tabs>
              <w:ind w:right="72"/>
              <w:jc w:val="right"/>
              <w:rPr>
                <w:sz w:val="22"/>
              </w:rPr>
            </w:pPr>
          </w:p>
        </w:tc>
        <w:tc>
          <w:tcPr>
            <w:tcW w:w="1352" w:type="dxa"/>
            <w:tcBorders>
              <w:top w:val="single" w:sz="6" w:space="0" w:color="auto"/>
              <w:left w:val="single" w:sz="4" w:space="0" w:color="auto"/>
              <w:bottom w:val="nil"/>
              <w:right w:val="nil"/>
            </w:tcBorders>
            <w:shd w:val="clear" w:color="auto" w:fill="FFFFFF"/>
            <w:vAlign w:val="bottom"/>
          </w:tcPr>
          <w:p w14:paraId="45A2301D" w14:textId="77777777" w:rsidR="00033229" w:rsidRPr="00E65DC3" w:rsidRDefault="00033229" w:rsidP="00A75F38">
            <w:pPr>
              <w:shd w:val="clear" w:color="auto" w:fill="FFFFFF"/>
              <w:tabs>
                <w:tab w:val="left" w:leader="dot" w:pos="4464"/>
              </w:tabs>
              <w:ind w:right="72"/>
              <w:jc w:val="right"/>
              <w:rPr>
                <w:sz w:val="22"/>
              </w:rPr>
            </w:pPr>
          </w:p>
        </w:tc>
      </w:tr>
      <w:tr w:rsidR="00033229" w:rsidRPr="00E65DC3" w14:paraId="45A23023" w14:textId="77777777" w:rsidTr="003315EB">
        <w:trPr>
          <w:trHeight w:val="20"/>
          <w:jc w:val="center"/>
        </w:trPr>
        <w:tc>
          <w:tcPr>
            <w:tcW w:w="4670" w:type="dxa"/>
            <w:tcBorders>
              <w:top w:val="nil"/>
              <w:left w:val="nil"/>
              <w:bottom w:val="nil"/>
              <w:right w:val="single" w:sz="4" w:space="0" w:color="auto"/>
            </w:tcBorders>
            <w:shd w:val="clear" w:color="auto" w:fill="FFFFFF"/>
            <w:vAlign w:val="bottom"/>
          </w:tcPr>
          <w:p w14:paraId="45A2301F"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01. Inter-Parliamentary Union</w:t>
            </w:r>
            <w:r w:rsidRPr="00E65DC3">
              <w:rPr>
                <w:rFonts w:eastAsia="Times New Roman"/>
                <w:sz w:val="22"/>
                <w:szCs w:val="18"/>
                <w:lang w:val="en-US"/>
              </w:rPr>
              <w:t>—Contribution</w:t>
            </w:r>
            <w:r w:rsidR="003315EB" w:rsidRPr="00E65DC3">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45A23020"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12,900</w:t>
            </w:r>
          </w:p>
        </w:tc>
        <w:tc>
          <w:tcPr>
            <w:tcW w:w="1581" w:type="dxa"/>
            <w:tcBorders>
              <w:top w:val="nil"/>
              <w:left w:val="single" w:sz="4" w:space="0" w:color="auto"/>
              <w:bottom w:val="nil"/>
              <w:right w:val="single" w:sz="4" w:space="0" w:color="auto"/>
            </w:tcBorders>
            <w:shd w:val="clear" w:color="auto" w:fill="FFFFFF"/>
            <w:vAlign w:val="bottom"/>
          </w:tcPr>
          <w:p w14:paraId="45A23021"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11,800</w:t>
            </w:r>
          </w:p>
        </w:tc>
        <w:tc>
          <w:tcPr>
            <w:tcW w:w="1352" w:type="dxa"/>
            <w:tcBorders>
              <w:top w:val="nil"/>
              <w:left w:val="single" w:sz="4" w:space="0" w:color="auto"/>
              <w:bottom w:val="nil"/>
              <w:right w:val="nil"/>
            </w:tcBorders>
            <w:shd w:val="clear" w:color="auto" w:fill="FFFFFF"/>
            <w:vAlign w:val="bottom"/>
          </w:tcPr>
          <w:p w14:paraId="45A23022"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11,740</w:t>
            </w:r>
          </w:p>
        </w:tc>
      </w:tr>
      <w:tr w:rsidR="00033229" w:rsidRPr="00E65DC3" w14:paraId="45A23028" w14:textId="77777777" w:rsidTr="003315EB">
        <w:trPr>
          <w:trHeight w:val="20"/>
          <w:jc w:val="center"/>
        </w:trPr>
        <w:tc>
          <w:tcPr>
            <w:tcW w:w="4670" w:type="dxa"/>
            <w:tcBorders>
              <w:top w:val="nil"/>
              <w:left w:val="nil"/>
              <w:bottom w:val="nil"/>
              <w:right w:val="single" w:sz="4" w:space="0" w:color="auto"/>
            </w:tcBorders>
            <w:shd w:val="clear" w:color="auto" w:fill="FFFFFF"/>
            <w:vAlign w:val="bottom"/>
          </w:tcPr>
          <w:p w14:paraId="45A23024"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02. Australian Branch of the Commonwealth Parliamentary Association</w:t>
            </w:r>
            <w:r w:rsidRPr="00E65DC3">
              <w:rPr>
                <w:rFonts w:eastAsia="Times New Roman"/>
                <w:sz w:val="22"/>
                <w:szCs w:val="18"/>
                <w:lang w:val="en-US"/>
              </w:rPr>
              <w:t>—Contribution</w:t>
            </w:r>
          </w:p>
        </w:tc>
        <w:tc>
          <w:tcPr>
            <w:tcW w:w="1506" w:type="dxa"/>
            <w:tcBorders>
              <w:top w:val="nil"/>
              <w:left w:val="single" w:sz="4" w:space="0" w:color="auto"/>
              <w:bottom w:val="nil"/>
              <w:right w:val="single" w:sz="4" w:space="0" w:color="auto"/>
            </w:tcBorders>
            <w:shd w:val="clear" w:color="auto" w:fill="FFFFFF"/>
            <w:vAlign w:val="bottom"/>
          </w:tcPr>
          <w:p w14:paraId="45A23025"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19,600</w:t>
            </w:r>
          </w:p>
        </w:tc>
        <w:tc>
          <w:tcPr>
            <w:tcW w:w="1581" w:type="dxa"/>
            <w:tcBorders>
              <w:top w:val="nil"/>
              <w:left w:val="single" w:sz="4" w:space="0" w:color="auto"/>
              <w:bottom w:val="nil"/>
              <w:right w:val="single" w:sz="4" w:space="0" w:color="auto"/>
            </w:tcBorders>
            <w:shd w:val="clear" w:color="auto" w:fill="FFFFFF"/>
            <w:vAlign w:val="bottom"/>
          </w:tcPr>
          <w:p w14:paraId="45A23026"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19,600</w:t>
            </w:r>
          </w:p>
        </w:tc>
        <w:tc>
          <w:tcPr>
            <w:tcW w:w="1352" w:type="dxa"/>
            <w:tcBorders>
              <w:top w:val="nil"/>
              <w:left w:val="single" w:sz="4" w:space="0" w:color="auto"/>
              <w:bottom w:val="nil"/>
              <w:right w:val="nil"/>
            </w:tcBorders>
            <w:shd w:val="clear" w:color="auto" w:fill="FFFFFF"/>
            <w:vAlign w:val="bottom"/>
          </w:tcPr>
          <w:p w14:paraId="45A23027"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19,539</w:t>
            </w:r>
          </w:p>
        </w:tc>
      </w:tr>
      <w:tr w:rsidR="00033229" w:rsidRPr="00E65DC3" w14:paraId="45A2302D" w14:textId="77777777" w:rsidTr="003315EB">
        <w:trPr>
          <w:trHeight w:val="20"/>
          <w:jc w:val="center"/>
        </w:trPr>
        <w:tc>
          <w:tcPr>
            <w:tcW w:w="4670" w:type="dxa"/>
            <w:tcBorders>
              <w:top w:val="nil"/>
              <w:left w:val="nil"/>
              <w:bottom w:val="nil"/>
              <w:right w:val="single" w:sz="4" w:space="0" w:color="auto"/>
            </w:tcBorders>
            <w:shd w:val="clear" w:color="auto" w:fill="FFFFFF"/>
            <w:vAlign w:val="bottom"/>
          </w:tcPr>
          <w:p w14:paraId="45A23029"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03. Bureau of International Exhibitions</w:t>
            </w:r>
            <w:r w:rsidRPr="00E65DC3">
              <w:rPr>
                <w:rFonts w:eastAsia="Times New Roman"/>
                <w:sz w:val="22"/>
                <w:szCs w:val="18"/>
                <w:lang w:val="en-US"/>
              </w:rPr>
              <w:t>—Contribution</w:t>
            </w:r>
            <w:r w:rsidR="003315EB" w:rsidRPr="00E65DC3">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45A2302A"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3,600</w:t>
            </w:r>
          </w:p>
        </w:tc>
        <w:tc>
          <w:tcPr>
            <w:tcW w:w="1581" w:type="dxa"/>
            <w:tcBorders>
              <w:top w:val="nil"/>
              <w:left w:val="single" w:sz="4" w:space="0" w:color="auto"/>
              <w:bottom w:val="nil"/>
              <w:right w:val="single" w:sz="4" w:space="0" w:color="auto"/>
            </w:tcBorders>
            <w:shd w:val="clear" w:color="auto" w:fill="FFFFFF"/>
            <w:vAlign w:val="bottom"/>
          </w:tcPr>
          <w:p w14:paraId="45A2302B"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3,300</w:t>
            </w:r>
          </w:p>
        </w:tc>
        <w:tc>
          <w:tcPr>
            <w:tcW w:w="1352" w:type="dxa"/>
            <w:tcBorders>
              <w:top w:val="nil"/>
              <w:left w:val="single" w:sz="4" w:space="0" w:color="auto"/>
              <w:bottom w:val="nil"/>
              <w:right w:val="nil"/>
            </w:tcBorders>
            <w:shd w:val="clear" w:color="auto" w:fill="FFFFFF"/>
            <w:vAlign w:val="bottom"/>
          </w:tcPr>
          <w:p w14:paraId="45A2302C"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3,282</w:t>
            </w:r>
          </w:p>
        </w:tc>
      </w:tr>
      <w:tr w:rsidR="00033229" w:rsidRPr="00E65DC3" w14:paraId="45A23032" w14:textId="77777777" w:rsidTr="003315EB">
        <w:trPr>
          <w:trHeight w:val="20"/>
          <w:jc w:val="center"/>
        </w:trPr>
        <w:tc>
          <w:tcPr>
            <w:tcW w:w="4670" w:type="dxa"/>
            <w:tcBorders>
              <w:top w:val="nil"/>
              <w:left w:val="nil"/>
              <w:bottom w:val="nil"/>
              <w:right w:val="single" w:sz="4" w:space="0" w:color="auto"/>
            </w:tcBorders>
            <w:shd w:val="clear" w:color="auto" w:fill="FFFFFF"/>
            <w:vAlign w:val="bottom"/>
          </w:tcPr>
          <w:p w14:paraId="45A2302E"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04. Australian Battle Exploit Memorials</w:t>
            </w:r>
            <w:r w:rsidRPr="00E65DC3">
              <w:rPr>
                <w:rFonts w:eastAsia="Times New Roman"/>
                <w:sz w:val="22"/>
                <w:szCs w:val="18"/>
                <w:lang w:val="en-US"/>
              </w:rPr>
              <w:t>—Erection, restoration and maintenance</w:t>
            </w:r>
            <w:r w:rsidR="003315EB" w:rsidRPr="00E65DC3">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45A2302F"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16,200</w:t>
            </w:r>
          </w:p>
        </w:tc>
        <w:tc>
          <w:tcPr>
            <w:tcW w:w="1581" w:type="dxa"/>
            <w:tcBorders>
              <w:top w:val="nil"/>
              <w:left w:val="single" w:sz="4" w:space="0" w:color="auto"/>
              <w:bottom w:val="nil"/>
              <w:right w:val="single" w:sz="4" w:space="0" w:color="auto"/>
            </w:tcBorders>
            <w:shd w:val="clear" w:color="auto" w:fill="FFFFFF"/>
            <w:vAlign w:val="bottom"/>
          </w:tcPr>
          <w:p w14:paraId="45A23030"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10,500</w:t>
            </w:r>
          </w:p>
        </w:tc>
        <w:tc>
          <w:tcPr>
            <w:tcW w:w="1352" w:type="dxa"/>
            <w:tcBorders>
              <w:top w:val="nil"/>
              <w:left w:val="single" w:sz="4" w:space="0" w:color="auto"/>
              <w:bottom w:val="nil"/>
              <w:right w:val="nil"/>
            </w:tcBorders>
            <w:shd w:val="clear" w:color="auto" w:fill="FFFFFF"/>
            <w:vAlign w:val="bottom"/>
          </w:tcPr>
          <w:p w14:paraId="45A23031"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9,482</w:t>
            </w:r>
          </w:p>
        </w:tc>
      </w:tr>
      <w:tr w:rsidR="00033229" w:rsidRPr="00E65DC3" w14:paraId="45A23037" w14:textId="77777777" w:rsidTr="003315EB">
        <w:trPr>
          <w:trHeight w:val="20"/>
          <w:jc w:val="center"/>
        </w:trPr>
        <w:tc>
          <w:tcPr>
            <w:tcW w:w="4670" w:type="dxa"/>
            <w:tcBorders>
              <w:top w:val="nil"/>
              <w:left w:val="nil"/>
              <w:bottom w:val="nil"/>
              <w:right w:val="single" w:sz="4" w:space="0" w:color="auto"/>
            </w:tcBorders>
            <w:shd w:val="clear" w:color="auto" w:fill="FFFFFF"/>
            <w:vAlign w:val="bottom"/>
          </w:tcPr>
          <w:p w14:paraId="45A23033"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 xml:space="preserve">05. Ex-members of Parliament and their </w:t>
            </w:r>
            <w:proofErr w:type="spellStart"/>
            <w:r w:rsidRPr="00E65DC3">
              <w:rPr>
                <w:sz w:val="22"/>
                <w:szCs w:val="18"/>
                <w:lang w:val="en-US"/>
              </w:rPr>
              <w:t>dependants</w:t>
            </w:r>
            <w:proofErr w:type="spellEnd"/>
            <w:r w:rsidRPr="00E65DC3">
              <w:rPr>
                <w:rFonts w:eastAsia="Times New Roman"/>
                <w:sz w:val="22"/>
                <w:szCs w:val="18"/>
                <w:lang w:val="en-US"/>
              </w:rPr>
              <w:t>— Annual allowances</w:t>
            </w:r>
            <w:r w:rsidR="003315EB" w:rsidRPr="00E65DC3">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45A23034"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36,800</w:t>
            </w:r>
          </w:p>
        </w:tc>
        <w:tc>
          <w:tcPr>
            <w:tcW w:w="1581" w:type="dxa"/>
            <w:tcBorders>
              <w:top w:val="nil"/>
              <w:left w:val="single" w:sz="4" w:space="0" w:color="auto"/>
              <w:bottom w:val="nil"/>
              <w:right w:val="single" w:sz="4" w:space="0" w:color="auto"/>
            </w:tcBorders>
            <w:shd w:val="clear" w:color="auto" w:fill="FFFFFF"/>
            <w:vAlign w:val="bottom"/>
          </w:tcPr>
          <w:p w14:paraId="45A23035"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32,510</w:t>
            </w:r>
          </w:p>
        </w:tc>
        <w:tc>
          <w:tcPr>
            <w:tcW w:w="1352" w:type="dxa"/>
            <w:tcBorders>
              <w:top w:val="nil"/>
              <w:left w:val="single" w:sz="4" w:space="0" w:color="auto"/>
              <w:bottom w:val="nil"/>
              <w:right w:val="nil"/>
            </w:tcBorders>
            <w:shd w:val="clear" w:color="auto" w:fill="FFFFFF"/>
            <w:vAlign w:val="bottom"/>
          </w:tcPr>
          <w:p w14:paraId="45A23036"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32,447</w:t>
            </w:r>
          </w:p>
        </w:tc>
      </w:tr>
      <w:tr w:rsidR="00033229" w:rsidRPr="00E65DC3" w14:paraId="45A2303C" w14:textId="77777777" w:rsidTr="003315EB">
        <w:trPr>
          <w:trHeight w:val="20"/>
          <w:jc w:val="center"/>
        </w:trPr>
        <w:tc>
          <w:tcPr>
            <w:tcW w:w="4670" w:type="dxa"/>
            <w:tcBorders>
              <w:top w:val="nil"/>
              <w:left w:val="nil"/>
              <w:bottom w:val="nil"/>
              <w:right w:val="single" w:sz="4" w:space="0" w:color="auto"/>
            </w:tcBorders>
            <w:shd w:val="clear" w:color="auto" w:fill="FFFFFF"/>
            <w:vAlign w:val="bottom"/>
          </w:tcPr>
          <w:p w14:paraId="45A23038"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06. Royal Commission of Inquiry into Petroleum and Petroleum Products</w:t>
            </w:r>
            <w:r w:rsidR="003315EB" w:rsidRPr="00E65DC3">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45A23039"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696,800</w:t>
            </w:r>
          </w:p>
        </w:tc>
        <w:tc>
          <w:tcPr>
            <w:tcW w:w="1581" w:type="dxa"/>
            <w:tcBorders>
              <w:top w:val="nil"/>
              <w:left w:val="single" w:sz="4" w:space="0" w:color="auto"/>
              <w:bottom w:val="nil"/>
              <w:right w:val="single" w:sz="4" w:space="0" w:color="auto"/>
            </w:tcBorders>
            <w:shd w:val="clear" w:color="auto" w:fill="FFFFFF"/>
            <w:vAlign w:val="bottom"/>
          </w:tcPr>
          <w:p w14:paraId="45A2303A"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802,000</w:t>
            </w:r>
          </w:p>
        </w:tc>
        <w:tc>
          <w:tcPr>
            <w:tcW w:w="1352" w:type="dxa"/>
            <w:tcBorders>
              <w:top w:val="nil"/>
              <w:left w:val="single" w:sz="4" w:space="0" w:color="auto"/>
              <w:bottom w:val="nil"/>
              <w:right w:val="nil"/>
            </w:tcBorders>
            <w:shd w:val="clear" w:color="auto" w:fill="FFFFFF"/>
            <w:vAlign w:val="bottom"/>
          </w:tcPr>
          <w:p w14:paraId="45A2303B"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647,584</w:t>
            </w:r>
          </w:p>
        </w:tc>
      </w:tr>
      <w:tr w:rsidR="00033229" w:rsidRPr="00E65DC3" w14:paraId="45A23041" w14:textId="77777777" w:rsidTr="003315EB">
        <w:trPr>
          <w:trHeight w:val="20"/>
          <w:jc w:val="center"/>
        </w:trPr>
        <w:tc>
          <w:tcPr>
            <w:tcW w:w="4670" w:type="dxa"/>
            <w:tcBorders>
              <w:top w:val="nil"/>
              <w:left w:val="nil"/>
              <w:bottom w:val="nil"/>
              <w:right w:val="single" w:sz="4" w:space="0" w:color="auto"/>
            </w:tcBorders>
            <w:shd w:val="clear" w:color="auto" w:fill="FFFFFF"/>
            <w:vAlign w:val="bottom"/>
          </w:tcPr>
          <w:p w14:paraId="45A2303D" w14:textId="77777777" w:rsidR="00033229" w:rsidRPr="00E65DC3" w:rsidRDefault="00033229" w:rsidP="00634B34">
            <w:pPr>
              <w:shd w:val="clear" w:color="auto" w:fill="FFFFFF"/>
              <w:tabs>
                <w:tab w:val="left" w:leader="dot" w:pos="4464"/>
              </w:tabs>
              <w:ind w:left="792" w:hanging="576"/>
              <w:jc w:val="both"/>
              <w:rPr>
                <w:sz w:val="22"/>
              </w:rPr>
            </w:pPr>
            <w:r w:rsidRPr="00E65DC3">
              <w:rPr>
                <w:sz w:val="22"/>
                <w:szCs w:val="18"/>
                <w:lang w:val="en-US"/>
              </w:rPr>
              <w:t>07. Maritime Industry Commission of Inquiry</w:t>
            </w:r>
            <w:r w:rsidR="003315EB" w:rsidRPr="00E65DC3">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45A2303E"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107,700</w:t>
            </w:r>
          </w:p>
        </w:tc>
        <w:tc>
          <w:tcPr>
            <w:tcW w:w="1581" w:type="dxa"/>
            <w:tcBorders>
              <w:top w:val="nil"/>
              <w:left w:val="single" w:sz="4" w:space="0" w:color="auto"/>
              <w:bottom w:val="nil"/>
              <w:right w:val="single" w:sz="4" w:space="0" w:color="auto"/>
            </w:tcBorders>
            <w:shd w:val="clear" w:color="auto" w:fill="FFFFFF"/>
            <w:vAlign w:val="bottom"/>
          </w:tcPr>
          <w:p w14:paraId="45A2303F"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256,600</w:t>
            </w:r>
          </w:p>
        </w:tc>
        <w:tc>
          <w:tcPr>
            <w:tcW w:w="1352" w:type="dxa"/>
            <w:tcBorders>
              <w:top w:val="nil"/>
              <w:left w:val="single" w:sz="4" w:space="0" w:color="auto"/>
              <w:bottom w:val="nil"/>
              <w:right w:val="nil"/>
            </w:tcBorders>
            <w:shd w:val="clear" w:color="auto" w:fill="FFFFFF"/>
            <w:vAlign w:val="bottom"/>
          </w:tcPr>
          <w:p w14:paraId="45A23040"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239,381</w:t>
            </w:r>
          </w:p>
        </w:tc>
      </w:tr>
      <w:tr w:rsidR="00033229" w:rsidRPr="00E65DC3" w14:paraId="45A23046" w14:textId="77777777" w:rsidTr="003315EB">
        <w:trPr>
          <w:trHeight w:val="20"/>
          <w:jc w:val="center"/>
        </w:trPr>
        <w:tc>
          <w:tcPr>
            <w:tcW w:w="4670" w:type="dxa"/>
            <w:tcBorders>
              <w:top w:val="nil"/>
              <w:left w:val="nil"/>
              <w:bottom w:val="nil"/>
              <w:right w:val="single" w:sz="4" w:space="0" w:color="auto"/>
            </w:tcBorders>
            <w:shd w:val="clear" w:color="auto" w:fill="FFFFFF"/>
            <w:vAlign w:val="bottom"/>
          </w:tcPr>
          <w:p w14:paraId="45A23042"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08. Commission of Inquiry into Transport Costs to and from Tasmania</w:t>
            </w:r>
            <w:r w:rsidR="003315EB" w:rsidRPr="00E65DC3">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45A23043"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43,600</w:t>
            </w:r>
          </w:p>
        </w:tc>
        <w:tc>
          <w:tcPr>
            <w:tcW w:w="1581" w:type="dxa"/>
            <w:tcBorders>
              <w:top w:val="nil"/>
              <w:left w:val="single" w:sz="4" w:space="0" w:color="auto"/>
              <w:bottom w:val="nil"/>
              <w:right w:val="single" w:sz="4" w:space="0" w:color="auto"/>
            </w:tcBorders>
            <w:shd w:val="clear" w:color="auto" w:fill="FFFFFF"/>
            <w:vAlign w:val="bottom"/>
          </w:tcPr>
          <w:p w14:paraId="45A23044"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331,100</w:t>
            </w:r>
          </w:p>
        </w:tc>
        <w:tc>
          <w:tcPr>
            <w:tcW w:w="1352" w:type="dxa"/>
            <w:tcBorders>
              <w:top w:val="nil"/>
              <w:left w:val="single" w:sz="4" w:space="0" w:color="auto"/>
              <w:bottom w:val="nil"/>
              <w:right w:val="nil"/>
            </w:tcBorders>
            <w:shd w:val="clear" w:color="auto" w:fill="FFFFFF"/>
            <w:vAlign w:val="bottom"/>
          </w:tcPr>
          <w:p w14:paraId="45A23045"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299,622</w:t>
            </w:r>
          </w:p>
        </w:tc>
      </w:tr>
      <w:tr w:rsidR="00033229" w:rsidRPr="00E65DC3" w14:paraId="45A2304B" w14:textId="77777777" w:rsidTr="003315EB">
        <w:trPr>
          <w:trHeight w:val="20"/>
          <w:jc w:val="center"/>
        </w:trPr>
        <w:tc>
          <w:tcPr>
            <w:tcW w:w="4670" w:type="dxa"/>
            <w:tcBorders>
              <w:top w:val="nil"/>
              <w:left w:val="nil"/>
              <w:bottom w:val="nil"/>
              <w:right w:val="single" w:sz="4" w:space="0" w:color="auto"/>
            </w:tcBorders>
            <w:shd w:val="clear" w:color="auto" w:fill="FFFFFF"/>
            <w:vAlign w:val="bottom"/>
          </w:tcPr>
          <w:p w14:paraId="45A23047"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09. Committee of Inquiry into Museums and Collections</w:t>
            </w:r>
            <w:r w:rsidR="003315EB" w:rsidRPr="00E65DC3">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45A23048"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33,100</w:t>
            </w:r>
          </w:p>
        </w:tc>
        <w:tc>
          <w:tcPr>
            <w:tcW w:w="1581" w:type="dxa"/>
            <w:tcBorders>
              <w:top w:val="nil"/>
              <w:left w:val="single" w:sz="4" w:space="0" w:color="auto"/>
              <w:bottom w:val="nil"/>
              <w:right w:val="single" w:sz="4" w:space="0" w:color="auto"/>
            </w:tcBorders>
            <w:shd w:val="clear" w:color="auto" w:fill="FFFFFF"/>
            <w:vAlign w:val="bottom"/>
          </w:tcPr>
          <w:p w14:paraId="45A23049"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263,400</w:t>
            </w:r>
          </w:p>
        </w:tc>
        <w:tc>
          <w:tcPr>
            <w:tcW w:w="1352" w:type="dxa"/>
            <w:tcBorders>
              <w:top w:val="nil"/>
              <w:left w:val="single" w:sz="4" w:space="0" w:color="auto"/>
              <w:bottom w:val="nil"/>
              <w:right w:val="nil"/>
            </w:tcBorders>
            <w:shd w:val="clear" w:color="auto" w:fill="FFFFFF"/>
            <w:vAlign w:val="bottom"/>
          </w:tcPr>
          <w:p w14:paraId="45A2304A"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190,032</w:t>
            </w:r>
          </w:p>
        </w:tc>
      </w:tr>
      <w:tr w:rsidR="00033229" w:rsidRPr="00E65DC3" w14:paraId="45A23050" w14:textId="77777777" w:rsidTr="003315EB">
        <w:trPr>
          <w:trHeight w:val="20"/>
          <w:jc w:val="center"/>
        </w:trPr>
        <w:tc>
          <w:tcPr>
            <w:tcW w:w="4670" w:type="dxa"/>
            <w:tcBorders>
              <w:top w:val="nil"/>
              <w:left w:val="nil"/>
              <w:bottom w:val="nil"/>
              <w:right w:val="single" w:sz="4" w:space="0" w:color="auto"/>
            </w:tcBorders>
            <w:shd w:val="clear" w:color="auto" w:fill="FFFFFF"/>
            <w:vAlign w:val="bottom"/>
          </w:tcPr>
          <w:p w14:paraId="45A2304C"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10. Commission of Inquiry into the Leasehold System of Urban Land Tenure</w:t>
            </w:r>
            <w:r w:rsidR="003315EB" w:rsidRPr="00E65DC3">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45A2304D"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6,000</w:t>
            </w:r>
          </w:p>
        </w:tc>
        <w:tc>
          <w:tcPr>
            <w:tcW w:w="1581" w:type="dxa"/>
            <w:tcBorders>
              <w:top w:val="nil"/>
              <w:left w:val="single" w:sz="4" w:space="0" w:color="auto"/>
              <w:bottom w:val="nil"/>
              <w:right w:val="single" w:sz="4" w:space="0" w:color="auto"/>
            </w:tcBorders>
            <w:shd w:val="clear" w:color="auto" w:fill="FFFFFF"/>
            <w:vAlign w:val="bottom"/>
          </w:tcPr>
          <w:p w14:paraId="45A2304E"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77,500</w:t>
            </w:r>
          </w:p>
        </w:tc>
        <w:tc>
          <w:tcPr>
            <w:tcW w:w="1352" w:type="dxa"/>
            <w:tcBorders>
              <w:top w:val="nil"/>
              <w:left w:val="single" w:sz="4" w:space="0" w:color="auto"/>
              <w:bottom w:val="nil"/>
              <w:right w:val="nil"/>
            </w:tcBorders>
            <w:shd w:val="clear" w:color="auto" w:fill="FFFFFF"/>
            <w:vAlign w:val="bottom"/>
          </w:tcPr>
          <w:p w14:paraId="45A2304F"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65,556</w:t>
            </w:r>
          </w:p>
        </w:tc>
      </w:tr>
      <w:tr w:rsidR="00033229" w:rsidRPr="00E65DC3" w14:paraId="45A23055" w14:textId="77777777" w:rsidTr="003315EB">
        <w:trPr>
          <w:trHeight w:val="20"/>
          <w:jc w:val="center"/>
        </w:trPr>
        <w:tc>
          <w:tcPr>
            <w:tcW w:w="4670" w:type="dxa"/>
            <w:tcBorders>
              <w:top w:val="nil"/>
              <w:left w:val="nil"/>
              <w:bottom w:val="nil"/>
              <w:right w:val="single" w:sz="4" w:space="0" w:color="auto"/>
            </w:tcBorders>
            <w:shd w:val="clear" w:color="auto" w:fill="FFFFFF"/>
            <w:vAlign w:val="bottom"/>
          </w:tcPr>
          <w:p w14:paraId="45A23051" w14:textId="77777777" w:rsidR="00033229" w:rsidRPr="00E65DC3" w:rsidRDefault="00033229" w:rsidP="00634B34">
            <w:pPr>
              <w:shd w:val="clear" w:color="auto" w:fill="FFFFFF"/>
              <w:tabs>
                <w:tab w:val="left" w:leader="dot" w:pos="4464"/>
              </w:tabs>
              <w:ind w:left="792" w:hanging="576"/>
              <w:jc w:val="both"/>
              <w:rPr>
                <w:sz w:val="22"/>
              </w:rPr>
            </w:pPr>
            <w:r w:rsidRPr="00E65DC3">
              <w:rPr>
                <w:sz w:val="22"/>
                <w:szCs w:val="18"/>
                <w:lang w:val="en-US"/>
              </w:rPr>
              <w:t>11. Expo 74</w:t>
            </w:r>
            <w:r w:rsidRPr="00E65DC3">
              <w:rPr>
                <w:rFonts w:eastAsia="Times New Roman"/>
                <w:sz w:val="22"/>
                <w:szCs w:val="18"/>
                <w:lang w:val="en-US"/>
              </w:rPr>
              <w:t>—Spokane</w:t>
            </w:r>
            <w:r w:rsidR="003315EB" w:rsidRPr="00E65DC3">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45A23052"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3,000</w:t>
            </w:r>
          </w:p>
        </w:tc>
        <w:tc>
          <w:tcPr>
            <w:tcW w:w="1581" w:type="dxa"/>
            <w:tcBorders>
              <w:top w:val="nil"/>
              <w:left w:val="single" w:sz="4" w:space="0" w:color="auto"/>
              <w:bottom w:val="nil"/>
              <w:right w:val="single" w:sz="4" w:space="0" w:color="auto"/>
            </w:tcBorders>
            <w:shd w:val="clear" w:color="auto" w:fill="FFFFFF"/>
            <w:vAlign w:val="bottom"/>
          </w:tcPr>
          <w:p w14:paraId="45A23053"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344,000</w:t>
            </w:r>
          </w:p>
        </w:tc>
        <w:tc>
          <w:tcPr>
            <w:tcW w:w="1352" w:type="dxa"/>
            <w:tcBorders>
              <w:top w:val="nil"/>
              <w:left w:val="single" w:sz="4" w:space="0" w:color="auto"/>
              <w:bottom w:val="nil"/>
              <w:right w:val="nil"/>
            </w:tcBorders>
            <w:shd w:val="clear" w:color="auto" w:fill="FFFFFF"/>
            <w:vAlign w:val="bottom"/>
          </w:tcPr>
          <w:p w14:paraId="45A23054"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337,459</w:t>
            </w:r>
          </w:p>
        </w:tc>
      </w:tr>
      <w:tr w:rsidR="00033229" w:rsidRPr="00E65DC3" w14:paraId="45A2305A" w14:textId="77777777" w:rsidTr="003315EB">
        <w:trPr>
          <w:trHeight w:val="20"/>
          <w:jc w:val="center"/>
        </w:trPr>
        <w:tc>
          <w:tcPr>
            <w:tcW w:w="4670" w:type="dxa"/>
            <w:tcBorders>
              <w:top w:val="nil"/>
              <w:left w:val="nil"/>
              <w:bottom w:val="nil"/>
              <w:right w:val="single" w:sz="4" w:space="0" w:color="auto"/>
            </w:tcBorders>
            <w:shd w:val="clear" w:color="auto" w:fill="FFFFFF"/>
            <w:vAlign w:val="bottom"/>
          </w:tcPr>
          <w:p w14:paraId="45A23056"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12. War Graves</w:t>
            </w:r>
            <w:r w:rsidRPr="00E65DC3">
              <w:rPr>
                <w:rFonts w:eastAsia="Times New Roman"/>
                <w:sz w:val="22"/>
                <w:szCs w:val="18"/>
                <w:lang w:val="en-US"/>
              </w:rPr>
              <w:t>—Construction, care and maintenance</w:t>
            </w:r>
            <w:r w:rsidR="003315EB" w:rsidRPr="00E65DC3">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45A23057"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722,400</w:t>
            </w:r>
          </w:p>
        </w:tc>
        <w:tc>
          <w:tcPr>
            <w:tcW w:w="1581" w:type="dxa"/>
            <w:tcBorders>
              <w:top w:val="nil"/>
              <w:left w:val="single" w:sz="4" w:space="0" w:color="auto"/>
              <w:bottom w:val="nil"/>
              <w:right w:val="single" w:sz="4" w:space="0" w:color="auto"/>
            </w:tcBorders>
            <w:shd w:val="clear" w:color="auto" w:fill="FFFFFF"/>
            <w:vAlign w:val="bottom"/>
          </w:tcPr>
          <w:p w14:paraId="45A23058"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1,187,400</w:t>
            </w:r>
          </w:p>
        </w:tc>
        <w:tc>
          <w:tcPr>
            <w:tcW w:w="1352" w:type="dxa"/>
            <w:tcBorders>
              <w:top w:val="nil"/>
              <w:left w:val="single" w:sz="4" w:space="0" w:color="auto"/>
              <w:bottom w:val="nil"/>
              <w:right w:val="nil"/>
            </w:tcBorders>
            <w:shd w:val="clear" w:color="auto" w:fill="FFFFFF"/>
            <w:vAlign w:val="bottom"/>
          </w:tcPr>
          <w:p w14:paraId="45A23059"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1,154,665</w:t>
            </w:r>
          </w:p>
        </w:tc>
      </w:tr>
      <w:tr w:rsidR="00033229" w:rsidRPr="00E65DC3" w14:paraId="45A2305F" w14:textId="77777777" w:rsidTr="003315EB">
        <w:trPr>
          <w:trHeight w:val="20"/>
          <w:jc w:val="center"/>
        </w:trPr>
        <w:tc>
          <w:tcPr>
            <w:tcW w:w="4670" w:type="dxa"/>
            <w:tcBorders>
              <w:top w:val="nil"/>
              <w:left w:val="nil"/>
              <w:bottom w:val="nil"/>
              <w:right w:val="single" w:sz="4" w:space="0" w:color="auto"/>
            </w:tcBorders>
            <w:shd w:val="clear" w:color="auto" w:fill="FFFFFF"/>
            <w:vAlign w:val="bottom"/>
          </w:tcPr>
          <w:p w14:paraId="45A2305B"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13. Cocos (Keeling) Islands and Christmas Island Air Charter</w:t>
            </w:r>
            <w:r w:rsidR="003315EB" w:rsidRPr="00E65DC3">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45A2305C"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500,400</w:t>
            </w:r>
          </w:p>
        </w:tc>
        <w:tc>
          <w:tcPr>
            <w:tcW w:w="1581" w:type="dxa"/>
            <w:tcBorders>
              <w:top w:val="nil"/>
              <w:left w:val="single" w:sz="4" w:space="0" w:color="auto"/>
              <w:bottom w:val="nil"/>
              <w:right w:val="single" w:sz="4" w:space="0" w:color="auto"/>
            </w:tcBorders>
            <w:shd w:val="clear" w:color="auto" w:fill="FFFFFF"/>
            <w:vAlign w:val="bottom"/>
          </w:tcPr>
          <w:p w14:paraId="45A2305D"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148,000</w:t>
            </w:r>
          </w:p>
        </w:tc>
        <w:tc>
          <w:tcPr>
            <w:tcW w:w="1352" w:type="dxa"/>
            <w:tcBorders>
              <w:top w:val="nil"/>
              <w:left w:val="single" w:sz="4" w:space="0" w:color="auto"/>
              <w:bottom w:val="nil"/>
              <w:right w:val="nil"/>
            </w:tcBorders>
            <w:shd w:val="clear" w:color="auto" w:fill="FFFFFF"/>
            <w:vAlign w:val="bottom"/>
          </w:tcPr>
          <w:p w14:paraId="45A2305E"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138,409</w:t>
            </w:r>
          </w:p>
        </w:tc>
      </w:tr>
      <w:tr w:rsidR="00033229" w:rsidRPr="00E65DC3" w14:paraId="45A23064" w14:textId="77777777" w:rsidTr="003315EB">
        <w:trPr>
          <w:trHeight w:val="20"/>
          <w:jc w:val="center"/>
        </w:trPr>
        <w:tc>
          <w:tcPr>
            <w:tcW w:w="4670" w:type="dxa"/>
            <w:tcBorders>
              <w:top w:val="nil"/>
              <w:left w:val="nil"/>
              <w:bottom w:val="nil"/>
              <w:right w:val="single" w:sz="4" w:space="0" w:color="auto"/>
            </w:tcBorders>
            <w:shd w:val="clear" w:color="auto" w:fill="FFFFFF"/>
            <w:vAlign w:val="bottom"/>
          </w:tcPr>
          <w:p w14:paraId="45A23060"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14. Royal Commission on Australian Government Administration</w:t>
            </w:r>
            <w:r w:rsidR="003315EB" w:rsidRPr="00E65DC3">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45A23061"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492,400</w:t>
            </w:r>
          </w:p>
        </w:tc>
        <w:tc>
          <w:tcPr>
            <w:tcW w:w="1581" w:type="dxa"/>
            <w:tcBorders>
              <w:top w:val="nil"/>
              <w:left w:val="single" w:sz="4" w:space="0" w:color="auto"/>
              <w:bottom w:val="nil"/>
              <w:right w:val="single" w:sz="4" w:space="0" w:color="auto"/>
            </w:tcBorders>
            <w:shd w:val="clear" w:color="auto" w:fill="FFFFFF"/>
            <w:vAlign w:val="bottom"/>
          </w:tcPr>
          <w:p w14:paraId="45A23062"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753,500</w:t>
            </w:r>
          </w:p>
        </w:tc>
        <w:tc>
          <w:tcPr>
            <w:tcW w:w="1352" w:type="dxa"/>
            <w:tcBorders>
              <w:top w:val="nil"/>
              <w:left w:val="single" w:sz="4" w:space="0" w:color="auto"/>
              <w:bottom w:val="nil"/>
              <w:right w:val="nil"/>
            </w:tcBorders>
            <w:shd w:val="clear" w:color="auto" w:fill="FFFFFF"/>
            <w:vAlign w:val="bottom"/>
          </w:tcPr>
          <w:p w14:paraId="45A23063"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647,990</w:t>
            </w:r>
          </w:p>
        </w:tc>
      </w:tr>
      <w:tr w:rsidR="00033229" w:rsidRPr="00E65DC3" w14:paraId="45A23069" w14:textId="77777777" w:rsidTr="003315EB">
        <w:trPr>
          <w:trHeight w:val="20"/>
          <w:jc w:val="center"/>
        </w:trPr>
        <w:tc>
          <w:tcPr>
            <w:tcW w:w="4670" w:type="dxa"/>
            <w:tcBorders>
              <w:top w:val="nil"/>
              <w:left w:val="nil"/>
              <w:bottom w:val="nil"/>
              <w:right w:val="single" w:sz="4" w:space="0" w:color="auto"/>
            </w:tcBorders>
            <w:shd w:val="clear" w:color="auto" w:fill="FFFFFF"/>
            <w:vAlign w:val="bottom"/>
          </w:tcPr>
          <w:p w14:paraId="45A23065" w14:textId="77777777" w:rsidR="00033229" w:rsidRPr="00E65DC3" w:rsidRDefault="00033229" w:rsidP="00634B34">
            <w:pPr>
              <w:shd w:val="clear" w:color="auto" w:fill="FFFFFF"/>
              <w:tabs>
                <w:tab w:val="left" w:leader="dot" w:pos="4464"/>
              </w:tabs>
              <w:ind w:left="792" w:hanging="576"/>
              <w:jc w:val="both"/>
              <w:rPr>
                <w:sz w:val="22"/>
              </w:rPr>
            </w:pPr>
            <w:r w:rsidRPr="00E65DC3">
              <w:rPr>
                <w:sz w:val="22"/>
                <w:szCs w:val="18"/>
                <w:lang w:val="en-US"/>
              </w:rPr>
              <w:t>15. International Women's Year</w:t>
            </w:r>
            <w:r w:rsidR="003315EB" w:rsidRPr="00E65DC3">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45A23066"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1,130,000</w:t>
            </w:r>
          </w:p>
        </w:tc>
        <w:tc>
          <w:tcPr>
            <w:tcW w:w="1581" w:type="dxa"/>
            <w:tcBorders>
              <w:top w:val="nil"/>
              <w:left w:val="single" w:sz="4" w:space="0" w:color="auto"/>
              <w:bottom w:val="nil"/>
              <w:right w:val="single" w:sz="4" w:space="0" w:color="auto"/>
            </w:tcBorders>
            <w:shd w:val="clear" w:color="auto" w:fill="FFFFFF"/>
            <w:vAlign w:val="bottom"/>
          </w:tcPr>
          <w:p w14:paraId="45A23067"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2,000,000</w:t>
            </w:r>
          </w:p>
        </w:tc>
        <w:tc>
          <w:tcPr>
            <w:tcW w:w="1352" w:type="dxa"/>
            <w:tcBorders>
              <w:top w:val="nil"/>
              <w:left w:val="single" w:sz="4" w:space="0" w:color="auto"/>
              <w:bottom w:val="nil"/>
              <w:right w:val="nil"/>
            </w:tcBorders>
            <w:shd w:val="clear" w:color="auto" w:fill="FFFFFF"/>
            <w:vAlign w:val="bottom"/>
          </w:tcPr>
          <w:p w14:paraId="45A23068"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1,542,106</w:t>
            </w:r>
          </w:p>
        </w:tc>
      </w:tr>
      <w:tr w:rsidR="00033229" w:rsidRPr="00E65DC3" w14:paraId="45A2306E" w14:textId="77777777" w:rsidTr="003315EB">
        <w:trPr>
          <w:trHeight w:val="20"/>
          <w:jc w:val="center"/>
        </w:trPr>
        <w:tc>
          <w:tcPr>
            <w:tcW w:w="4670" w:type="dxa"/>
            <w:tcBorders>
              <w:top w:val="nil"/>
              <w:left w:val="nil"/>
              <w:bottom w:val="nil"/>
              <w:right w:val="single" w:sz="4" w:space="0" w:color="auto"/>
            </w:tcBorders>
            <w:shd w:val="clear" w:color="auto" w:fill="FFFFFF"/>
            <w:vAlign w:val="bottom"/>
          </w:tcPr>
          <w:p w14:paraId="45A2306A" w14:textId="77777777" w:rsidR="00033229" w:rsidRPr="00E65DC3" w:rsidRDefault="00033229" w:rsidP="00634B34">
            <w:pPr>
              <w:shd w:val="clear" w:color="auto" w:fill="FFFFFF"/>
              <w:tabs>
                <w:tab w:val="left" w:leader="dot" w:pos="4464"/>
              </w:tabs>
              <w:ind w:left="792" w:hanging="576"/>
              <w:jc w:val="both"/>
              <w:rPr>
                <w:sz w:val="22"/>
              </w:rPr>
            </w:pPr>
            <w:r w:rsidRPr="00E65DC3">
              <w:rPr>
                <w:sz w:val="22"/>
                <w:szCs w:val="18"/>
                <w:lang w:val="en-US"/>
              </w:rPr>
              <w:t>16. Expo 75</w:t>
            </w:r>
            <w:r w:rsidRPr="00E65DC3">
              <w:rPr>
                <w:rFonts w:eastAsia="Times New Roman"/>
                <w:sz w:val="22"/>
                <w:szCs w:val="18"/>
                <w:lang w:val="en-US"/>
              </w:rPr>
              <w:t>—Okinawa</w:t>
            </w:r>
            <w:r w:rsidR="003315EB" w:rsidRPr="00E65DC3">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45A2306B"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528,600</w:t>
            </w:r>
          </w:p>
        </w:tc>
        <w:tc>
          <w:tcPr>
            <w:tcW w:w="1581" w:type="dxa"/>
            <w:tcBorders>
              <w:top w:val="nil"/>
              <w:left w:val="single" w:sz="4" w:space="0" w:color="auto"/>
              <w:bottom w:val="nil"/>
              <w:right w:val="single" w:sz="4" w:space="0" w:color="auto"/>
            </w:tcBorders>
            <w:shd w:val="clear" w:color="auto" w:fill="FFFFFF"/>
            <w:vAlign w:val="bottom"/>
          </w:tcPr>
          <w:p w14:paraId="45A2306C"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1,120,000</w:t>
            </w:r>
          </w:p>
        </w:tc>
        <w:tc>
          <w:tcPr>
            <w:tcW w:w="1352" w:type="dxa"/>
            <w:tcBorders>
              <w:top w:val="nil"/>
              <w:left w:val="single" w:sz="4" w:space="0" w:color="auto"/>
              <w:bottom w:val="nil"/>
              <w:right w:val="nil"/>
            </w:tcBorders>
            <w:shd w:val="clear" w:color="auto" w:fill="FFFFFF"/>
            <w:vAlign w:val="bottom"/>
          </w:tcPr>
          <w:p w14:paraId="45A2306D"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973,802</w:t>
            </w:r>
          </w:p>
        </w:tc>
      </w:tr>
      <w:tr w:rsidR="00033229" w:rsidRPr="00E65DC3" w14:paraId="45A23073" w14:textId="77777777" w:rsidTr="003315EB">
        <w:trPr>
          <w:trHeight w:val="20"/>
          <w:jc w:val="center"/>
        </w:trPr>
        <w:tc>
          <w:tcPr>
            <w:tcW w:w="4670" w:type="dxa"/>
            <w:tcBorders>
              <w:top w:val="nil"/>
              <w:left w:val="nil"/>
              <w:bottom w:val="nil"/>
              <w:right w:val="single" w:sz="4" w:space="0" w:color="auto"/>
            </w:tcBorders>
            <w:shd w:val="clear" w:color="auto" w:fill="FFFFFF"/>
            <w:vAlign w:val="bottom"/>
          </w:tcPr>
          <w:p w14:paraId="45A2306F"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17. Royal Commission on Alleged Payments to Maritime Unions</w:t>
            </w:r>
            <w:r w:rsidR="003315EB" w:rsidRPr="00E65DC3">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45A23070"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47,300</w:t>
            </w:r>
          </w:p>
        </w:tc>
        <w:tc>
          <w:tcPr>
            <w:tcW w:w="1581" w:type="dxa"/>
            <w:tcBorders>
              <w:top w:val="nil"/>
              <w:left w:val="single" w:sz="4" w:space="0" w:color="auto"/>
              <w:bottom w:val="nil"/>
              <w:right w:val="single" w:sz="4" w:space="0" w:color="auto"/>
            </w:tcBorders>
            <w:shd w:val="clear" w:color="auto" w:fill="FFFFFF"/>
            <w:vAlign w:val="bottom"/>
          </w:tcPr>
          <w:p w14:paraId="45A23071"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183,300</w:t>
            </w:r>
          </w:p>
        </w:tc>
        <w:tc>
          <w:tcPr>
            <w:tcW w:w="1352" w:type="dxa"/>
            <w:tcBorders>
              <w:top w:val="nil"/>
              <w:left w:val="single" w:sz="4" w:space="0" w:color="auto"/>
              <w:bottom w:val="nil"/>
              <w:right w:val="nil"/>
            </w:tcBorders>
            <w:shd w:val="clear" w:color="auto" w:fill="FFFFFF"/>
            <w:vAlign w:val="bottom"/>
          </w:tcPr>
          <w:p w14:paraId="45A23072"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108,784</w:t>
            </w:r>
          </w:p>
        </w:tc>
      </w:tr>
      <w:tr w:rsidR="00033229" w:rsidRPr="00E65DC3" w14:paraId="45A23078" w14:textId="77777777" w:rsidTr="003315EB">
        <w:trPr>
          <w:trHeight w:val="20"/>
          <w:jc w:val="center"/>
        </w:trPr>
        <w:tc>
          <w:tcPr>
            <w:tcW w:w="4670" w:type="dxa"/>
            <w:tcBorders>
              <w:top w:val="nil"/>
              <w:left w:val="nil"/>
              <w:bottom w:val="nil"/>
              <w:right w:val="single" w:sz="4" w:space="0" w:color="auto"/>
            </w:tcBorders>
            <w:shd w:val="clear" w:color="auto" w:fill="FFFFFF"/>
            <w:vAlign w:val="bottom"/>
          </w:tcPr>
          <w:p w14:paraId="45A23074" w14:textId="77777777" w:rsidR="00033229" w:rsidRPr="00E65DC3" w:rsidRDefault="00033229" w:rsidP="00634B34">
            <w:pPr>
              <w:shd w:val="clear" w:color="auto" w:fill="FFFFFF"/>
              <w:tabs>
                <w:tab w:val="left" w:leader="dot" w:pos="4464"/>
              </w:tabs>
              <w:ind w:left="792" w:hanging="576"/>
              <w:jc w:val="both"/>
              <w:rPr>
                <w:sz w:val="22"/>
              </w:rPr>
            </w:pPr>
            <w:r w:rsidRPr="00E65DC3">
              <w:rPr>
                <w:sz w:val="22"/>
                <w:szCs w:val="18"/>
                <w:lang w:val="en-US"/>
              </w:rPr>
              <w:t>18. Royal Commission on Human Relationships</w:t>
            </w:r>
          </w:p>
        </w:tc>
        <w:tc>
          <w:tcPr>
            <w:tcW w:w="1506" w:type="dxa"/>
            <w:tcBorders>
              <w:top w:val="nil"/>
              <w:left w:val="single" w:sz="4" w:space="0" w:color="auto"/>
              <w:bottom w:val="nil"/>
              <w:right w:val="single" w:sz="4" w:space="0" w:color="auto"/>
            </w:tcBorders>
            <w:shd w:val="clear" w:color="auto" w:fill="FFFFFF"/>
            <w:vAlign w:val="bottom"/>
          </w:tcPr>
          <w:p w14:paraId="45A23075"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228,000</w:t>
            </w:r>
          </w:p>
        </w:tc>
        <w:tc>
          <w:tcPr>
            <w:tcW w:w="1581" w:type="dxa"/>
            <w:tcBorders>
              <w:top w:val="nil"/>
              <w:left w:val="single" w:sz="4" w:space="0" w:color="auto"/>
              <w:bottom w:val="nil"/>
              <w:right w:val="single" w:sz="4" w:space="0" w:color="auto"/>
            </w:tcBorders>
            <w:shd w:val="clear" w:color="auto" w:fill="FFFFFF"/>
            <w:vAlign w:val="bottom"/>
          </w:tcPr>
          <w:p w14:paraId="45A23076"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244,700</w:t>
            </w:r>
          </w:p>
        </w:tc>
        <w:tc>
          <w:tcPr>
            <w:tcW w:w="1352" w:type="dxa"/>
            <w:tcBorders>
              <w:top w:val="nil"/>
              <w:left w:val="single" w:sz="4" w:space="0" w:color="auto"/>
              <w:bottom w:val="nil"/>
              <w:right w:val="nil"/>
            </w:tcBorders>
            <w:shd w:val="clear" w:color="auto" w:fill="FFFFFF"/>
            <w:vAlign w:val="bottom"/>
          </w:tcPr>
          <w:p w14:paraId="45A23077"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197,855</w:t>
            </w:r>
          </w:p>
        </w:tc>
      </w:tr>
      <w:tr w:rsidR="00033229" w:rsidRPr="00E65DC3" w14:paraId="45A2307D" w14:textId="77777777" w:rsidTr="003315EB">
        <w:trPr>
          <w:trHeight w:val="20"/>
          <w:jc w:val="center"/>
        </w:trPr>
        <w:tc>
          <w:tcPr>
            <w:tcW w:w="4670" w:type="dxa"/>
            <w:tcBorders>
              <w:top w:val="nil"/>
              <w:left w:val="nil"/>
              <w:bottom w:val="nil"/>
              <w:right w:val="single" w:sz="4" w:space="0" w:color="auto"/>
            </w:tcBorders>
            <w:shd w:val="clear" w:color="auto" w:fill="FFFFFF"/>
            <w:vAlign w:val="bottom"/>
          </w:tcPr>
          <w:p w14:paraId="45A23079"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19. Royal Commission into the Intelligence and Security Services of the Australian Government</w:t>
            </w:r>
            <w:r w:rsidR="003315EB" w:rsidRPr="00E65DC3">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45A2307A"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135,400</w:t>
            </w:r>
          </w:p>
        </w:tc>
        <w:tc>
          <w:tcPr>
            <w:tcW w:w="1581" w:type="dxa"/>
            <w:tcBorders>
              <w:top w:val="nil"/>
              <w:left w:val="single" w:sz="4" w:space="0" w:color="auto"/>
              <w:bottom w:val="nil"/>
              <w:right w:val="single" w:sz="4" w:space="0" w:color="auto"/>
            </w:tcBorders>
            <w:shd w:val="clear" w:color="auto" w:fill="FFFFFF"/>
            <w:vAlign w:val="bottom"/>
          </w:tcPr>
          <w:p w14:paraId="45A2307B"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185,600</w:t>
            </w:r>
          </w:p>
        </w:tc>
        <w:tc>
          <w:tcPr>
            <w:tcW w:w="1352" w:type="dxa"/>
            <w:tcBorders>
              <w:top w:val="nil"/>
              <w:left w:val="single" w:sz="4" w:space="0" w:color="auto"/>
              <w:bottom w:val="nil"/>
              <w:right w:val="nil"/>
            </w:tcBorders>
            <w:shd w:val="clear" w:color="auto" w:fill="FFFFFF"/>
            <w:vAlign w:val="bottom"/>
          </w:tcPr>
          <w:p w14:paraId="45A2307C"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168,667</w:t>
            </w:r>
          </w:p>
        </w:tc>
      </w:tr>
    </w:tbl>
    <w:p w14:paraId="45A2307E" w14:textId="77777777" w:rsidR="00AF391B" w:rsidRPr="00E65DC3" w:rsidRDefault="00AF391B" w:rsidP="00794C99">
      <w:pPr>
        <w:shd w:val="clear" w:color="auto" w:fill="FFFFFF"/>
        <w:tabs>
          <w:tab w:val="left" w:leader="dot" w:pos="4464"/>
        </w:tabs>
        <w:ind w:left="48"/>
        <w:rPr>
          <w:sz w:val="22"/>
        </w:rPr>
        <w:sectPr w:rsidR="00AF391B" w:rsidRPr="00E65DC3" w:rsidSect="00AF391B">
          <w:pgSz w:w="11909" w:h="18720" w:code="9"/>
          <w:pgMar w:top="1440" w:right="1440" w:bottom="1440" w:left="1440" w:header="720" w:footer="720" w:gutter="0"/>
          <w:cols w:space="60"/>
          <w:noEndnote/>
          <w:docGrid w:linePitch="272"/>
        </w:sectPr>
      </w:pPr>
    </w:p>
    <w:p w14:paraId="45A2307F" w14:textId="77777777" w:rsidR="00033229" w:rsidRPr="00E65DC3" w:rsidRDefault="00033229" w:rsidP="003315EB">
      <w:pPr>
        <w:shd w:val="clear" w:color="auto" w:fill="FFFFFF"/>
        <w:tabs>
          <w:tab w:val="left" w:leader="dot" w:pos="4464"/>
        </w:tabs>
        <w:spacing w:before="120" w:after="120"/>
        <w:jc w:val="center"/>
        <w:rPr>
          <w:sz w:val="22"/>
        </w:rPr>
      </w:pPr>
      <w:r w:rsidRPr="00E65DC3">
        <w:rPr>
          <w:smallCaps/>
          <w:sz w:val="22"/>
          <w:szCs w:val="18"/>
          <w:lang w:val="en-US"/>
        </w:rPr>
        <w:lastRenderedPageBreak/>
        <w:t>Department of the Special Minister of State</w:t>
      </w:r>
      <w:r w:rsidRPr="00E65DC3">
        <w:rPr>
          <w:rFonts w:eastAsia="Times New Roman"/>
          <w:sz w:val="22"/>
          <w:szCs w:val="18"/>
          <w:lang w:val="en-US"/>
        </w:rPr>
        <w:t>—</w:t>
      </w:r>
      <w:r w:rsidRPr="00E65DC3">
        <w:rPr>
          <w:rFonts w:eastAsia="Times New Roman"/>
          <w:i/>
          <w:iCs/>
          <w:sz w:val="22"/>
          <w:szCs w:val="18"/>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588"/>
        <w:gridCol w:w="1553"/>
        <w:gridCol w:w="1584"/>
        <w:gridCol w:w="1384"/>
      </w:tblGrid>
      <w:tr w:rsidR="003315EB" w:rsidRPr="00E65DC3" w14:paraId="45A23083" w14:textId="77777777" w:rsidTr="003315EB">
        <w:trPr>
          <w:trHeight w:val="20"/>
          <w:jc w:val="center"/>
        </w:trPr>
        <w:tc>
          <w:tcPr>
            <w:tcW w:w="4588" w:type="dxa"/>
            <w:tcBorders>
              <w:top w:val="single" w:sz="6" w:space="0" w:color="auto"/>
              <w:left w:val="nil"/>
              <w:bottom w:val="nil"/>
              <w:right w:val="single" w:sz="4" w:space="0" w:color="auto"/>
            </w:tcBorders>
            <w:shd w:val="clear" w:color="auto" w:fill="FFFFFF"/>
            <w:vAlign w:val="bottom"/>
          </w:tcPr>
          <w:p w14:paraId="45A23080" w14:textId="77777777" w:rsidR="003315EB" w:rsidRPr="00E65DC3" w:rsidRDefault="003315EB" w:rsidP="00794C99">
            <w:pPr>
              <w:shd w:val="clear" w:color="auto" w:fill="FFFFFF"/>
              <w:tabs>
                <w:tab w:val="left" w:leader="dot" w:pos="4464"/>
              </w:tabs>
              <w:rPr>
                <w:sz w:val="22"/>
              </w:rPr>
            </w:pPr>
          </w:p>
        </w:tc>
        <w:tc>
          <w:tcPr>
            <w:tcW w:w="1553" w:type="dxa"/>
            <w:vMerge w:val="restart"/>
            <w:tcBorders>
              <w:top w:val="single" w:sz="6" w:space="0" w:color="auto"/>
              <w:left w:val="single" w:sz="4" w:space="0" w:color="auto"/>
              <w:right w:val="single" w:sz="4" w:space="0" w:color="auto"/>
            </w:tcBorders>
            <w:shd w:val="clear" w:color="auto" w:fill="FFFFFF"/>
            <w:vAlign w:val="center"/>
          </w:tcPr>
          <w:p w14:paraId="45A23081" w14:textId="77777777" w:rsidR="003315EB" w:rsidRPr="00E65DC3" w:rsidRDefault="003315EB" w:rsidP="003315EB">
            <w:pPr>
              <w:shd w:val="clear" w:color="auto" w:fill="FFFFFF"/>
              <w:tabs>
                <w:tab w:val="left" w:leader="dot" w:pos="4464"/>
              </w:tabs>
              <w:spacing w:before="120" w:after="120"/>
              <w:jc w:val="center"/>
              <w:rPr>
                <w:sz w:val="22"/>
              </w:rPr>
            </w:pPr>
            <w:r w:rsidRPr="00E65DC3">
              <w:rPr>
                <w:b/>
                <w:bCs/>
                <w:szCs w:val="16"/>
                <w:lang w:val="en-US"/>
              </w:rPr>
              <w:t>1975</w:t>
            </w:r>
            <w:r w:rsidRPr="00E65DC3">
              <w:rPr>
                <w:rFonts w:eastAsia="Times New Roman"/>
                <w:b/>
                <w:bCs/>
                <w:szCs w:val="16"/>
                <w:lang w:val="en-US"/>
              </w:rPr>
              <w:t>–76</w:t>
            </w:r>
          </w:p>
        </w:tc>
        <w:tc>
          <w:tcPr>
            <w:tcW w:w="2968" w:type="dxa"/>
            <w:gridSpan w:val="2"/>
            <w:tcBorders>
              <w:top w:val="single" w:sz="6" w:space="0" w:color="auto"/>
              <w:left w:val="single" w:sz="4" w:space="0" w:color="auto"/>
              <w:bottom w:val="single" w:sz="6" w:space="0" w:color="auto"/>
              <w:right w:val="nil"/>
            </w:tcBorders>
            <w:shd w:val="clear" w:color="auto" w:fill="FFFFFF"/>
            <w:vAlign w:val="bottom"/>
          </w:tcPr>
          <w:p w14:paraId="45A23082" w14:textId="77777777" w:rsidR="003315EB" w:rsidRPr="00E65DC3" w:rsidRDefault="003315EB" w:rsidP="003315EB">
            <w:pPr>
              <w:shd w:val="clear" w:color="auto" w:fill="FFFFFF"/>
              <w:tabs>
                <w:tab w:val="left" w:leader="dot" w:pos="4464"/>
              </w:tabs>
              <w:spacing w:before="120" w:after="120"/>
              <w:jc w:val="center"/>
              <w:rPr>
                <w:sz w:val="22"/>
              </w:rPr>
            </w:pPr>
            <w:r w:rsidRPr="00E65DC3">
              <w:rPr>
                <w:szCs w:val="14"/>
                <w:lang w:val="en-US"/>
              </w:rPr>
              <w:t>1974-75</w:t>
            </w:r>
          </w:p>
        </w:tc>
      </w:tr>
      <w:tr w:rsidR="003315EB" w:rsidRPr="00E65DC3" w14:paraId="45A23088" w14:textId="77777777" w:rsidTr="003315EB">
        <w:trPr>
          <w:trHeight w:val="20"/>
          <w:jc w:val="center"/>
        </w:trPr>
        <w:tc>
          <w:tcPr>
            <w:tcW w:w="4588" w:type="dxa"/>
            <w:tcBorders>
              <w:top w:val="nil"/>
              <w:left w:val="nil"/>
              <w:bottom w:val="nil"/>
              <w:right w:val="single" w:sz="4" w:space="0" w:color="auto"/>
            </w:tcBorders>
            <w:shd w:val="clear" w:color="auto" w:fill="FFFFFF"/>
            <w:vAlign w:val="bottom"/>
          </w:tcPr>
          <w:p w14:paraId="45A23084" w14:textId="77777777" w:rsidR="003315EB" w:rsidRPr="00E65DC3" w:rsidRDefault="003315EB" w:rsidP="00794C99">
            <w:pPr>
              <w:shd w:val="clear" w:color="auto" w:fill="FFFFFF"/>
              <w:tabs>
                <w:tab w:val="left" w:leader="dot" w:pos="4464"/>
              </w:tabs>
              <w:rPr>
                <w:sz w:val="22"/>
              </w:rPr>
            </w:pPr>
          </w:p>
        </w:tc>
        <w:tc>
          <w:tcPr>
            <w:tcW w:w="1553" w:type="dxa"/>
            <w:vMerge/>
            <w:tcBorders>
              <w:left w:val="single" w:sz="4" w:space="0" w:color="auto"/>
              <w:bottom w:val="single" w:sz="4" w:space="0" w:color="auto"/>
              <w:right w:val="single" w:sz="4" w:space="0" w:color="auto"/>
            </w:tcBorders>
            <w:shd w:val="clear" w:color="auto" w:fill="FFFFFF"/>
            <w:vAlign w:val="bottom"/>
          </w:tcPr>
          <w:p w14:paraId="45A23085" w14:textId="77777777" w:rsidR="003315EB" w:rsidRPr="00E65DC3" w:rsidRDefault="003315EB" w:rsidP="003315EB">
            <w:pPr>
              <w:shd w:val="clear" w:color="auto" w:fill="FFFFFF"/>
              <w:tabs>
                <w:tab w:val="left" w:leader="dot" w:pos="4464"/>
              </w:tabs>
              <w:spacing w:before="120" w:after="120"/>
              <w:jc w:val="center"/>
              <w:rPr>
                <w:sz w:val="22"/>
              </w:rPr>
            </w:pPr>
          </w:p>
        </w:tc>
        <w:tc>
          <w:tcPr>
            <w:tcW w:w="1584" w:type="dxa"/>
            <w:tcBorders>
              <w:top w:val="single" w:sz="6" w:space="0" w:color="auto"/>
              <w:left w:val="single" w:sz="4" w:space="0" w:color="auto"/>
              <w:bottom w:val="single" w:sz="4" w:space="0" w:color="auto"/>
              <w:right w:val="single" w:sz="4" w:space="0" w:color="auto"/>
            </w:tcBorders>
            <w:shd w:val="clear" w:color="auto" w:fill="FFFFFF"/>
            <w:vAlign w:val="bottom"/>
          </w:tcPr>
          <w:p w14:paraId="45A23086" w14:textId="77777777" w:rsidR="003315EB" w:rsidRPr="00E65DC3" w:rsidRDefault="003315EB" w:rsidP="003315EB">
            <w:pPr>
              <w:shd w:val="clear" w:color="auto" w:fill="FFFFFF"/>
              <w:tabs>
                <w:tab w:val="left" w:leader="dot" w:pos="4464"/>
              </w:tabs>
              <w:spacing w:before="120" w:after="120"/>
              <w:jc w:val="center"/>
              <w:rPr>
                <w:sz w:val="22"/>
              </w:rPr>
            </w:pPr>
            <w:r w:rsidRPr="00E65DC3">
              <w:rPr>
                <w:szCs w:val="14"/>
                <w:lang w:val="en-US"/>
              </w:rPr>
              <w:t>Appropriation</w:t>
            </w:r>
          </w:p>
        </w:tc>
        <w:tc>
          <w:tcPr>
            <w:tcW w:w="1384" w:type="dxa"/>
            <w:tcBorders>
              <w:top w:val="single" w:sz="6" w:space="0" w:color="auto"/>
              <w:left w:val="single" w:sz="4" w:space="0" w:color="auto"/>
              <w:bottom w:val="single" w:sz="4" w:space="0" w:color="auto"/>
              <w:right w:val="nil"/>
            </w:tcBorders>
            <w:shd w:val="clear" w:color="auto" w:fill="FFFFFF"/>
            <w:vAlign w:val="bottom"/>
          </w:tcPr>
          <w:p w14:paraId="45A23087" w14:textId="77777777" w:rsidR="003315EB" w:rsidRPr="00E65DC3" w:rsidRDefault="003315EB" w:rsidP="003315EB">
            <w:pPr>
              <w:shd w:val="clear" w:color="auto" w:fill="FFFFFF"/>
              <w:tabs>
                <w:tab w:val="left" w:leader="dot" w:pos="4464"/>
              </w:tabs>
              <w:spacing w:before="120" w:after="120"/>
              <w:jc w:val="center"/>
              <w:rPr>
                <w:sz w:val="22"/>
              </w:rPr>
            </w:pPr>
            <w:r w:rsidRPr="00E65DC3">
              <w:rPr>
                <w:szCs w:val="14"/>
                <w:lang w:val="en-US"/>
              </w:rPr>
              <w:t>Expenditure</w:t>
            </w:r>
          </w:p>
        </w:tc>
      </w:tr>
      <w:tr w:rsidR="00033229" w:rsidRPr="00E65DC3" w14:paraId="45A2308D" w14:textId="77777777" w:rsidTr="003315EB">
        <w:trPr>
          <w:trHeight w:val="20"/>
          <w:jc w:val="center"/>
        </w:trPr>
        <w:tc>
          <w:tcPr>
            <w:tcW w:w="4588" w:type="dxa"/>
            <w:tcBorders>
              <w:top w:val="nil"/>
              <w:left w:val="nil"/>
              <w:bottom w:val="nil"/>
              <w:right w:val="single" w:sz="4" w:space="0" w:color="auto"/>
            </w:tcBorders>
            <w:shd w:val="clear" w:color="auto" w:fill="FFFFFF"/>
            <w:vAlign w:val="bottom"/>
          </w:tcPr>
          <w:p w14:paraId="45A23089" w14:textId="77777777" w:rsidR="00033229" w:rsidRPr="00E65DC3" w:rsidRDefault="00033229" w:rsidP="00794C99">
            <w:pPr>
              <w:shd w:val="clear" w:color="auto" w:fill="FFFFFF"/>
              <w:tabs>
                <w:tab w:val="left" w:leader="dot" w:pos="4464"/>
              </w:tabs>
              <w:rPr>
                <w:sz w:val="22"/>
              </w:rPr>
            </w:pPr>
            <w:r w:rsidRPr="00E65DC3">
              <w:rPr>
                <w:smallCaps/>
                <w:sz w:val="22"/>
                <w:szCs w:val="18"/>
                <w:lang w:val="en-US"/>
              </w:rPr>
              <w:t xml:space="preserve">Division </w:t>
            </w:r>
            <w:r w:rsidRPr="00E65DC3">
              <w:rPr>
                <w:sz w:val="22"/>
                <w:szCs w:val="18"/>
                <w:lang w:val="en-US"/>
              </w:rPr>
              <w:t>610.</w:t>
            </w:r>
            <w:r w:rsidRPr="00E65DC3">
              <w:rPr>
                <w:rFonts w:eastAsia="Times New Roman"/>
                <w:sz w:val="22"/>
                <w:szCs w:val="18"/>
                <w:lang w:val="en-US"/>
              </w:rPr>
              <w:t>—ADMINISTRATIVE—</w:t>
            </w:r>
            <w:r w:rsidRPr="00E65DC3">
              <w:rPr>
                <w:rFonts w:eastAsia="Times New Roman"/>
                <w:i/>
                <w:iCs/>
                <w:sz w:val="22"/>
                <w:szCs w:val="18"/>
                <w:lang w:val="en-US"/>
              </w:rPr>
              <w:t>continued</w:t>
            </w:r>
          </w:p>
        </w:tc>
        <w:tc>
          <w:tcPr>
            <w:tcW w:w="1553" w:type="dxa"/>
            <w:tcBorders>
              <w:top w:val="single" w:sz="4" w:space="0" w:color="auto"/>
              <w:left w:val="single" w:sz="4" w:space="0" w:color="auto"/>
              <w:bottom w:val="nil"/>
              <w:right w:val="single" w:sz="4" w:space="0" w:color="auto"/>
            </w:tcBorders>
            <w:shd w:val="clear" w:color="auto" w:fill="FFFFFF"/>
            <w:vAlign w:val="bottom"/>
          </w:tcPr>
          <w:p w14:paraId="45A2308A" w14:textId="77777777" w:rsidR="00033229" w:rsidRPr="00E65DC3" w:rsidRDefault="00033229" w:rsidP="00794C99">
            <w:pPr>
              <w:shd w:val="clear" w:color="auto" w:fill="FFFFFF"/>
              <w:tabs>
                <w:tab w:val="left" w:leader="dot" w:pos="4464"/>
              </w:tabs>
              <w:rPr>
                <w:sz w:val="22"/>
              </w:rPr>
            </w:pPr>
          </w:p>
        </w:tc>
        <w:tc>
          <w:tcPr>
            <w:tcW w:w="1584" w:type="dxa"/>
            <w:tcBorders>
              <w:top w:val="single" w:sz="4" w:space="0" w:color="auto"/>
              <w:left w:val="single" w:sz="4" w:space="0" w:color="auto"/>
              <w:bottom w:val="nil"/>
              <w:right w:val="single" w:sz="4" w:space="0" w:color="auto"/>
            </w:tcBorders>
            <w:shd w:val="clear" w:color="auto" w:fill="FFFFFF"/>
            <w:vAlign w:val="bottom"/>
          </w:tcPr>
          <w:p w14:paraId="45A2308B" w14:textId="77777777" w:rsidR="00033229" w:rsidRPr="00E65DC3" w:rsidRDefault="00033229" w:rsidP="00794C99">
            <w:pPr>
              <w:shd w:val="clear" w:color="auto" w:fill="FFFFFF"/>
              <w:tabs>
                <w:tab w:val="left" w:leader="dot" w:pos="4464"/>
              </w:tabs>
              <w:rPr>
                <w:sz w:val="22"/>
              </w:rPr>
            </w:pPr>
          </w:p>
        </w:tc>
        <w:tc>
          <w:tcPr>
            <w:tcW w:w="1384" w:type="dxa"/>
            <w:tcBorders>
              <w:top w:val="single" w:sz="4" w:space="0" w:color="auto"/>
              <w:left w:val="single" w:sz="4" w:space="0" w:color="auto"/>
              <w:bottom w:val="nil"/>
              <w:right w:val="nil"/>
            </w:tcBorders>
            <w:shd w:val="clear" w:color="auto" w:fill="FFFFFF"/>
            <w:vAlign w:val="bottom"/>
          </w:tcPr>
          <w:p w14:paraId="45A2308C" w14:textId="77777777" w:rsidR="00033229" w:rsidRPr="00E65DC3" w:rsidRDefault="00033229" w:rsidP="00794C99">
            <w:pPr>
              <w:shd w:val="clear" w:color="auto" w:fill="FFFFFF"/>
              <w:tabs>
                <w:tab w:val="left" w:leader="dot" w:pos="4464"/>
              </w:tabs>
              <w:rPr>
                <w:sz w:val="22"/>
              </w:rPr>
            </w:pPr>
          </w:p>
        </w:tc>
      </w:tr>
      <w:tr w:rsidR="00033229" w:rsidRPr="00E65DC3" w14:paraId="45A23092" w14:textId="77777777" w:rsidTr="003315EB">
        <w:trPr>
          <w:trHeight w:val="20"/>
          <w:jc w:val="center"/>
        </w:trPr>
        <w:tc>
          <w:tcPr>
            <w:tcW w:w="4588" w:type="dxa"/>
            <w:tcBorders>
              <w:top w:val="nil"/>
              <w:left w:val="nil"/>
              <w:bottom w:val="nil"/>
              <w:right w:val="single" w:sz="4" w:space="0" w:color="auto"/>
            </w:tcBorders>
            <w:shd w:val="clear" w:color="auto" w:fill="FFFFFF"/>
            <w:vAlign w:val="bottom"/>
          </w:tcPr>
          <w:p w14:paraId="45A2308E"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szCs w:val="18"/>
                <w:lang w:val="en-US"/>
              </w:rPr>
              <w:t>3.—</w:t>
            </w:r>
            <w:r w:rsidRPr="00E65DC3">
              <w:rPr>
                <w:rFonts w:eastAsia="Times New Roman"/>
                <w:b/>
                <w:bCs/>
                <w:sz w:val="22"/>
                <w:szCs w:val="18"/>
                <w:lang w:val="en-US"/>
              </w:rPr>
              <w:t>Other Services</w:t>
            </w:r>
            <w:r w:rsidRPr="00E65DC3">
              <w:rPr>
                <w:rFonts w:eastAsia="Times New Roman"/>
                <w:sz w:val="22"/>
                <w:szCs w:val="18"/>
                <w:lang w:val="en-US"/>
              </w:rPr>
              <w:t>—</w:t>
            </w:r>
            <w:r w:rsidRPr="00E65DC3">
              <w:rPr>
                <w:rFonts w:eastAsia="Times New Roman"/>
                <w:i/>
                <w:iCs/>
                <w:sz w:val="22"/>
                <w:szCs w:val="18"/>
                <w:lang w:val="en-US"/>
              </w:rPr>
              <w:t>continued</w:t>
            </w:r>
          </w:p>
        </w:tc>
        <w:tc>
          <w:tcPr>
            <w:tcW w:w="1553" w:type="dxa"/>
            <w:tcBorders>
              <w:top w:val="nil"/>
              <w:left w:val="single" w:sz="4" w:space="0" w:color="auto"/>
              <w:bottom w:val="nil"/>
              <w:right w:val="single" w:sz="4" w:space="0" w:color="auto"/>
            </w:tcBorders>
            <w:shd w:val="clear" w:color="auto" w:fill="FFFFFF"/>
            <w:vAlign w:val="bottom"/>
          </w:tcPr>
          <w:p w14:paraId="45A2308F" w14:textId="77777777" w:rsidR="00033229" w:rsidRPr="00E65DC3" w:rsidRDefault="00033229" w:rsidP="003315EB">
            <w:pPr>
              <w:shd w:val="clear" w:color="auto" w:fill="FFFFFF"/>
              <w:tabs>
                <w:tab w:val="left" w:leader="dot" w:pos="4464"/>
              </w:tabs>
              <w:ind w:right="72"/>
              <w:jc w:val="center"/>
              <w:rPr>
                <w:sz w:val="22"/>
                <w:szCs w:val="22"/>
              </w:rPr>
            </w:pPr>
            <w:r w:rsidRPr="00E65DC3">
              <w:rPr>
                <w:sz w:val="22"/>
                <w:szCs w:val="22"/>
                <w:lang w:val="en-US"/>
              </w:rPr>
              <w:t>$</w:t>
            </w:r>
          </w:p>
        </w:tc>
        <w:tc>
          <w:tcPr>
            <w:tcW w:w="1584" w:type="dxa"/>
            <w:tcBorders>
              <w:top w:val="nil"/>
              <w:left w:val="single" w:sz="4" w:space="0" w:color="auto"/>
              <w:bottom w:val="nil"/>
              <w:right w:val="single" w:sz="4" w:space="0" w:color="auto"/>
            </w:tcBorders>
            <w:shd w:val="clear" w:color="auto" w:fill="FFFFFF"/>
            <w:vAlign w:val="bottom"/>
          </w:tcPr>
          <w:p w14:paraId="45A23090" w14:textId="77777777" w:rsidR="00033229" w:rsidRPr="00E65DC3" w:rsidRDefault="00033229" w:rsidP="003315EB">
            <w:pPr>
              <w:shd w:val="clear" w:color="auto" w:fill="FFFFFF"/>
              <w:tabs>
                <w:tab w:val="left" w:leader="dot" w:pos="4464"/>
              </w:tabs>
              <w:ind w:right="72"/>
              <w:jc w:val="center"/>
            </w:pPr>
            <w:r w:rsidRPr="00E65DC3">
              <w:rPr>
                <w:szCs w:val="18"/>
                <w:lang w:val="en-US"/>
              </w:rPr>
              <w:t>$</w:t>
            </w:r>
          </w:p>
        </w:tc>
        <w:tc>
          <w:tcPr>
            <w:tcW w:w="1384" w:type="dxa"/>
            <w:tcBorders>
              <w:top w:val="nil"/>
              <w:left w:val="single" w:sz="4" w:space="0" w:color="auto"/>
              <w:bottom w:val="nil"/>
              <w:right w:val="nil"/>
            </w:tcBorders>
            <w:shd w:val="clear" w:color="auto" w:fill="FFFFFF"/>
            <w:vAlign w:val="bottom"/>
          </w:tcPr>
          <w:p w14:paraId="45A23091" w14:textId="77777777" w:rsidR="00033229" w:rsidRPr="00E65DC3" w:rsidRDefault="00033229" w:rsidP="003315EB">
            <w:pPr>
              <w:shd w:val="clear" w:color="auto" w:fill="FFFFFF"/>
              <w:tabs>
                <w:tab w:val="left" w:leader="dot" w:pos="4464"/>
              </w:tabs>
              <w:ind w:right="72"/>
              <w:jc w:val="center"/>
            </w:pPr>
            <w:r w:rsidRPr="00E65DC3">
              <w:rPr>
                <w:szCs w:val="18"/>
                <w:lang w:val="en-US"/>
              </w:rPr>
              <w:t>$</w:t>
            </w:r>
          </w:p>
        </w:tc>
      </w:tr>
      <w:tr w:rsidR="00033229" w:rsidRPr="00E65DC3" w14:paraId="45A23097" w14:textId="77777777" w:rsidTr="003315EB">
        <w:trPr>
          <w:trHeight w:val="20"/>
          <w:jc w:val="center"/>
        </w:trPr>
        <w:tc>
          <w:tcPr>
            <w:tcW w:w="4588" w:type="dxa"/>
            <w:tcBorders>
              <w:top w:val="nil"/>
              <w:left w:val="nil"/>
              <w:bottom w:val="nil"/>
              <w:right w:val="single" w:sz="4" w:space="0" w:color="auto"/>
            </w:tcBorders>
            <w:shd w:val="clear" w:color="auto" w:fill="FFFFFF"/>
            <w:vAlign w:val="bottom"/>
          </w:tcPr>
          <w:p w14:paraId="45A23093"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20. Acquisition of Cultural, Historic and Scientific Relics of National Significance</w:t>
            </w:r>
          </w:p>
        </w:tc>
        <w:tc>
          <w:tcPr>
            <w:tcW w:w="1553" w:type="dxa"/>
            <w:tcBorders>
              <w:top w:val="nil"/>
              <w:left w:val="single" w:sz="4" w:space="0" w:color="auto"/>
              <w:bottom w:val="nil"/>
              <w:right w:val="single" w:sz="4" w:space="0" w:color="auto"/>
            </w:tcBorders>
            <w:shd w:val="clear" w:color="auto" w:fill="FFFFFF"/>
            <w:vAlign w:val="bottom"/>
          </w:tcPr>
          <w:p w14:paraId="45A23094"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2,000</w:t>
            </w:r>
          </w:p>
        </w:tc>
        <w:tc>
          <w:tcPr>
            <w:tcW w:w="1584" w:type="dxa"/>
            <w:tcBorders>
              <w:top w:val="nil"/>
              <w:left w:val="single" w:sz="4" w:space="0" w:color="auto"/>
              <w:bottom w:val="nil"/>
              <w:right w:val="single" w:sz="4" w:space="0" w:color="auto"/>
            </w:tcBorders>
            <w:shd w:val="clear" w:color="auto" w:fill="FFFFFF"/>
            <w:vAlign w:val="bottom"/>
          </w:tcPr>
          <w:p w14:paraId="45A23095"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12,800</w:t>
            </w:r>
          </w:p>
        </w:tc>
        <w:tc>
          <w:tcPr>
            <w:tcW w:w="1384" w:type="dxa"/>
            <w:tcBorders>
              <w:top w:val="nil"/>
              <w:left w:val="single" w:sz="4" w:space="0" w:color="auto"/>
              <w:bottom w:val="nil"/>
              <w:right w:val="nil"/>
            </w:tcBorders>
            <w:shd w:val="clear" w:color="auto" w:fill="FFFFFF"/>
            <w:vAlign w:val="bottom"/>
          </w:tcPr>
          <w:p w14:paraId="45A23096"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10,753</w:t>
            </w:r>
          </w:p>
        </w:tc>
      </w:tr>
      <w:tr w:rsidR="00033229" w:rsidRPr="00E65DC3" w14:paraId="45A2309C" w14:textId="77777777" w:rsidTr="003315EB">
        <w:trPr>
          <w:trHeight w:val="20"/>
          <w:jc w:val="center"/>
        </w:trPr>
        <w:tc>
          <w:tcPr>
            <w:tcW w:w="4588" w:type="dxa"/>
            <w:tcBorders>
              <w:top w:val="nil"/>
              <w:left w:val="nil"/>
              <w:bottom w:val="nil"/>
              <w:right w:val="single" w:sz="4" w:space="0" w:color="auto"/>
            </w:tcBorders>
            <w:shd w:val="clear" w:color="auto" w:fill="FFFFFF"/>
            <w:vAlign w:val="bottom"/>
          </w:tcPr>
          <w:p w14:paraId="45A23098"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21. Expo 75</w:t>
            </w:r>
            <w:r w:rsidRPr="00E65DC3">
              <w:rPr>
                <w:rFonts w:eastAsia="Times New Roman"/>
                <w:sz w:val="22"/>
                <w:szCs w:val="18"/>
                <w:lang w:val="en-US"/>
              </w:rPr>
              <w:t>—Fukuoka</w:t>
            </w:r>
            <w:r w:rsidR="003315EB" w:rsidRPr="00E65DC3">
              <w:rPr>
                <w:rFonts w:eastAsia="Times New Roman"/>
                <w:sz w:val="22"/>
                <w:szCs w:val="18"/>
                <w:lang w:val="en-US"/>
              </w:rPr>
              <w:tab/>
            </w:r>
          </w:p>
        </w:tc>
        <w:tc>
          <w:tcPr>
            <w:tcW w:w="1553" w:type="dxa"/>
            <w:tcBorders>
              <w:top w:val="nil"/>
              <w:left w:val="single" w:sz="4" w:space="0" w:color="auto"/>
              <w:bottom w:val="nil"/>
              <w:right w:val="single" w:sz="4" w:space="0" w:color="auto"/>
            </w:tcBorders>
            <w:shd w:val="clear" w:color="auto" w:fill="FFFFFF"/>
            <w:vAlign w:val="bottom"/>
          </w:tcPr>
          <w:p w14:paraId="45A23099"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4,000</w:t>
            </w:r>
          </w:p>
        </w:tc>
        <w:tc>
          <w:tcPr>
            <w:tcW w:w="1584" w:type="dxa"/>
            <w:tcBorders>
              <w:top w:val="nil"/>
              <w:left w:val="single" w:sz="4" w:space="0" w:color="auto"/>
              <w:bottom w:val="nil"/>
              <w:right w:val="single" w:sz="4" w:space="0" w:color="auto"/>
            </w:tcBorders>
            <w:shd w:val="clear" w:color="auto" w:fill="FFFFFF"/>
            <w:vAlign w:val="bottom"/>
          </w:tcPr>
          <w:p w14:paraId="45A2309A"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51,000</w:t>
            </w:r>
          </w:p>
        </w:tc>
        <w:tc>
          <w:tcPr>
            <w:tcW w:w="1384" w:type="dxa"/>
            <w:tcBorders>
              <w:top w:val="nil"/>
              <w:left w:val="single" w:sz="4" w:space="0" w:color="auto"/>
              <w:bottom w:val="nil"/>
              <w:right w:val="nil"/>
            </w:tcBorders>
            <w:shd w:val="clear" w:color="auto" w:fill="FFFFFF"/>
            <w:vAlign w:val="bottom"/>
          </w:tcPr>
          <w:p w14:paraId="45A2309B"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46,457</w:t>
            </w:r>
          </w:p>
        </w:tc>
      </w:tr>
      <w:tr w:rsidR="00033229" w:rsidRPr="00E65DC3" w14:paraId="45A230A1" w14:textId="77777777" w:rsidTr="003315EB">
        <w:trPr>
          <w:trHeight w:val="20"/>
          <w:jc w:val="center"/>
        </w:trPr>
        <w:tc>
          <w:tcPr>
            <w:tcW w:w="4588" w:type="dxa"/>
            <w:tcBorders>
              <w:top w:val="nil"/>
              <w:left w:val="nil"/>
              <w:bottom w:val="nil"/>
              <w:right w:val="single" w:sz="4" w:space="0" w:color="auto"/>
            </w:tcBorders>
            <w:shd w:val="clear" w:color="auto" w:fill="FFFFFF"/>
            <w:vAlign w:val="bottom"/>
          </w:tcPr>
          <w:p w14:paraId="45A2309D"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22. Committee of Inquiry into Public Libraries</w:t>
            </w:r>
            <w:r w:rsidR="003315EB" w:rsidRPr="00E65DC3">
              <w:rPr>
                <w:sz w:val="22"/>
                <w:szCs w:val="18"/>
                <w:lang w:val="en-US"/>
              </w:rPr>
              <w:tab/>
            </w:r>
          </w:p>
        </w:tc>
        <w:tc>
          <w:tcPr>
            <w:tcW w:w="1553" w:type="dxa"/>
            <w:tcBorders>
              <w:top w:val="nil"/>
              <w:left w:val="single" w:sz="4" w:space="0" w:color="auto"/>
              <w:bottom w:val="nil"/>
              <w:right w:val="single" w:sz="4" w:space="0" w:color="auto"/>
            </w:tcBorders>
            <w:shd w:val="clear" w:color="auto" w:fill="FFFFFF"/>
            <w:vAlign w:val="bottom"/>
          </w:tcPr>
          <w:p w14:paraId="45A2309E"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49,900</w:t>
            </w:r>
          </w:p>
        </w:tc>
        <w:tc>
          <w:tcPr>
            <w:tcW w:w="1584" w:type="dxa"/>
            <w:tcBorders>
              <w:top w:val="nil"/>
              <w:left w:val="single" w:sz="4" w:space="0" w:color="auto"/>
              <w:bottom w:val="nil"/>
              <w:right w:val="single" w:sz="4" w:space="0" w:color="auto"/>
            </w:tcBorders>
            <w:shd w:val="clear" w:color="auto" w:fill="FFFFFF"/>
            <w:vAlign w:val="bottom"/>
          </w:tcPr>
          <w:p w14:paraId="45A2309F"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22,800</w:t>
            </w:r>
          </w:p>
        </w:tc>
        <w:tc>
          <w:tcPr>
            <w:tcW w:w="1384" w:type="dxa"/>
            <w:tcBorders>
              <w:top w:val="nil"/>
              <w:left w:val="single" w:sz="4" w:space="0" w:color="auto"/>
              <w:bottom w:val="nil"/>
              <w:right w:val="nil"/>
            </w:tcBorders>
            <w:shd w:val="clear" w:color="auto" w:fill="FFFFFF"/>
            <w:vAlign w:val="bottom"/>
          </w:tcPr>
          <w:p w14:paraId="45A230A0"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19,293</w:t>
            </w:r>
          </w:p>
        </w:tc>
      </w:tr>
      <w:tr w:rsidR="00033229" w:rsidRPr="00E65DC3" w14:paraId="45A230A6" w14:textId="77777777" w:rsidTr="003315EB">
        <w:trPr>
          <w:trHeight w:val="20"/>
          <w:jc w:val="center"/>
        </w:trPr>
        <w:tc>
          <w:tcPr>
            <w:tcW w:w="4588" w:type="dxa"/>
            <w:tcBorders>
              <w:top w:val="nil"/>
              <w:left w:val="nil"/>
              <w:bottom w:val="nil"/>
              <w:right w:val="single" w:sz="4" w:space="0" w:color="auto"/>
            </w:tcBorders>
            <w:shd w:val="clear" w:color="auto" w:fill="FFFFFF"/>
            <w:vAlign w:val="bottom"/>
          </w:tcPr>
          <w:p w14:paraId="45A230A2"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23. Australian Commemorative Advisory Board</w:t>
            </w:r>
          </w:p>
        </w:tc>
        <w:tc>
          <w:tcPr>
            <w:tcW w:w="1553" w:type="dxa"/>
            <w:tcBorders>
              <w:top w:val="nil"/>
              <w:left w:val="single" w:sz="4" w:space="0" w:color="auto"/>
              <w:bottom w:val="nil"/>
              <w:right w:val="single" w:sz="4" w:space="0" w:color="auto"/>
            </w:tcBorders>
            <w:shd w:val="clear" w:color="auto" w:fill="FFFFFF"/>
            <w:vAlign w:val="bottom"/>
          </w:tcPr>
          <w:p w14:paraId="45A230A3"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40,000</w:t>
            </w:r>
          </w:p>
        </w:tc>
        <w:tc>
          <w:tcPr>
            <w:tcW w:w="1584" w:type="dxa"/>
            <w:tcBorders>
              <w:top w:val="nil"/>
              <w:left w:val="single" w:sz="4" w:space="0" w:color="auto"/>
              <w:bottom w:val="nil"/>
              <w:right w:val="single" w:sz="4" w:space="0" w:color="auto"/>
            </w:tcBorders>
            <w:shd w:val="clear" w:color="auto" w:fill="FFFFFF"/>
            <w:vAlign w:val="bottom"/>
          </w:tcPr>
          <w:p w14:paraId="45A230A4"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84" w:type="dxa"/>
            <w:tcBorders>
              <w:top w:val="nil"/>
              <w:left w:val="single" w:sz="4" w:space="0" w:color="auto"/>
              <w:bottom w:val="nil"/>
              <w:right w:val="nil"/>
            </w:tcBorders>
            <w:shd w:val="clear" w:color="auto" w:fill="FFFFFF"/>
            <w:vAlign w:val="bottom"/>
          </w:tcPr>
          <w:p w14:paraId="45A230A5" w14:textId="77777777" w:rsidR="00033229" w:rsidRPr="00E65DC3" w:rsidRDefault="0098351D" w:rsidP="0098351D">
            <w:pPr>
              <w:shd w:val="clear" w:color="auto" w:fill="FFFFFF"/>
              <w:tabs>
                <w:tab w:val="left" w:leader="dot" w:pos="4464"/>
              </w:tabs>
              <w:jc w:val="center"/>
              <w:rPr>
                <w:sz w:val="22"/>
              </w:rPr>
            </w:pPr>
            <w:r>
              <w:rPr>
                <w:sz w:val="22"/>
                <w:lang w:val="en-US"/>
              </w:rPr>
              <w:t>..</w:t>
            </w:r>
          </w:p>
        </w:tc>
      </w:tr>
      <w:tr w:rsidR="00033229" w:rsidRPr="00E65DC3" w14:paraId="45A230AB" w14:textId="77777777" w:rsidTr="003315EB">
        <w:trPr>
          <w:trHeight w:val="20"/>
          <w:jc w:val="center"/>
        </w:trPr>
        <w:tc>
          <w:tcPr>
            <w:tcW w:w="4588" w:type="dxa"/>
            <w:tcBorders>
              <w:top w:val="nil"/>
              <w:left w:val="nil"/>
              <w:bottom w:val="nil"/>
              <w:right w:val="single" w:sz="4" w:space="0" w:color="auto"/>
            </w:tcBorders>
            <w:shd w:val="clear" w:color="auto" w:fill="FFFFFF"/>
            <w:vAlign w:val="bottom"/>
          </w:tcPr>
          <w:p w14:paraId="45A230A7"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24. National Photographic Index of Australian Birds</w:t>
            </w:r>
            <w:r w:rsidR="003315EB" w:rsidRPr="00E65DC3">
              <w:rPr>
                <w:sz w:val="22"/>
                <w:szCs w:val="18"/>
                <w:lang w:val="en-US"/>
              </w:rPr>
              <w:tab/>
            </w:r>
          </w:p>
        </w:tc>
        <w:tc>
          <w:tcPr>
            <w:tcW w:w="1553" w:type="dxa"/>
            <w:tcBorders>
              <w:top w:val="nil"/>
              <w:left w:val="single" w:sz="4" w:space="0" w:color="auto"/>
              <w:bottom w:val="nil"/>
              <w:right w:val="single" w:sz="4" w:space="0" w:color="auto"/>
            </w:tcBorders>
            <w:shd w:val="clear" w:color="auto" w:fill="FFFFFF"/>
            <w:vAlign w:val="bottom"/>
          </w:tcPr>
          <w:p w14:paraId="45A230A8"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15,000</w:t>
            </w:r>
          </w:p>
        </w:tc>
        <w:tc>
          <w:tcPr>
            <w:tcW w:w="1584" w:type="dxa"/>
            <w:tcBorders>
              <w:top w:val="nil"/>
              <w:left w:val="single" w:sz="4" w:space="0" w:color="auto"/>
              <w:bottom w:val="nil"/>
              <w:right w:val="single" w:sz="4" w:space="0" w:color="auto"/>
            </w:tcBorders>
            <w:shd w:val="clear" w:color="auto" w:fill="FFFFFF"/>
            <w:vAlign w:val="bottom"/>
          </w:tcPr>
          <w:p w14:paraId="45A230A9"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84" w:type="dxa"/>
            <w:tcBorders>
              <w:top w:val="nil"/>
              <w:left w:val="single" w:sz="4" w:space="0" w:color="auto"/>
              <w:bottom w:val="nil"/>
              <w:right w:val="nil"/>
            </w:tcBorders>
            <w:shd w:val="clear" w:color="auto" w:fill="FFFFFF"/>
            <w:vAlign w:val="bottom"/>
          </w:tcPr>
          <w:p w14:paraId="45A230AA" w14:textId="77777777" w:rsidR="00033229" w:rsidRPr="00E65DC3" w:rsidRDefault="0098351D" w:rsidP="0098351D">
            <w:pPr>
              <w:shd w:val="clear" w:color="auto" w:fill="FFFFFF"/>
              <w:tabs>
                <w:tab w:val="left" w:leader="dot" w:pos="4464"/>
              </w:tabs>
              <w:jc w:val="center"/>
              <w:rPr>
                <w:sz w:val="22"/>
              </w:rPr>
            </w:pPr>
            <w:r>
              <w:rPr>
                <w:sz w:val="22"/>
                <w:lang w:val="en-US"/>
              </w:rPr>
              <w:t>..</w:t>
            </w:r>
          </w:p>
        </w:tc>
      </w:tr>
      <w:tr w:rsidR="00033229" w:rsidRPr="00E65DC3" w14:paraId="45A230B0" w14:textId="77777777" w:rsidTr="003315EB">
        <w:trPr>
          <w:trHeight w:val="20"/>
          <w:jc w:val="center"/>
        </w:trPr>
        <w:tc>
          <w:tcPr>
            <w:tcW w:w="4588" w:type="dxa"/>
            <w:tcBorders>
              <w:top w:val="nil"/>
              <w:left w:val="nil"/>
              <w:bottom w:val="nil"/>
              <w:right w:val="single" w:sz="4" w:space="0" w:color="auto"/>
            </w:tcBorders>
            <w:shd w:val="clear" w:color="auto" w:fill="FFFFFF"/>
            <w:vAlign w:val="bottom"/>
          </w:tcPr>
          <w:p w14:paraId="45A230AC"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25. United States Bicentennial Celebrations</w:t>
            </w:r>
            <w:r w:rsidRPr="00E65DC3">
              <w:rPr>
                <w:rFonts w:eastAsia="Times New Roman"/>
                <w:sz w:val="22"/>
                <w:szCs w:val="18"/>
                <w:lang w:val="en-US"/>
              </w:rPr>
              <w:t>—Australian Participation</w:t>
            </w:r>
            <w:r w:rsidR="003315EB" w:rsidRPr="00E65DC3">
              <w:rPr>
                <w:rFonts w:eastAsia="Times New Roman"/>
                <w:sz w:val="22"/>
                <w:szCs w:val="18"/>
                <w:lang w:val="en-US"/>
              </w:rPr>
              <w:tab/>
            </w:r>
          </w:p>
        </w:tc>
        <w:tc>
          <w:tcPr>
            <w:tcW w:w="1553" w:type="dxa"/>
            <w:tcBorders>
              <w:top w:val="nil"/>
              <w:left w:val="single" w:sz="4" w:space="0" w:color="auto"/>
              <w:bottom w:val="nil"/>
              <w:right w:val="single" w:sz="4" w:space="0" w:color="auto"/>
            </w:tcBorders>
            <w:shd w:val="clear" w:color="auto" w:fill="FFFFFF"/>
            <w:vAlign w:val="bottom"/>
          </w:tcPr>
          <w:p w14:paraId="45A230AD"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1,000,000</w:t>
            </w:r>
          </w:p>
        </w:tc>
        <w:tc>
          <w:tcPr>
            <w:tcW w:w="1584" w:type="dxa"/>
            <w:tcBorders>
              <w:top w:val="nil"/>
              <w:left w:val="single" w:sz="4" w:space="0" w:color="auto"/>
              <w:bottom w:val="nil"/>
              <w:right w:val="single" w:sz="4" w:space="0" w:color="auto"/>
            </w:tcBorders>
            <w:shd w:val="clear" w:color="auto" w:fill="FFFFFF"/>
            <w:vAlign w:val="bottom"/>
          </w:tcPr>
          <w:p w14:paraId="45A230AE"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50,000</w:t>
            </w:r>
          </w:p>
        </w:tc>
        <w:tc>
          <w:tcPr>
            <w:tcW w:w="1384" w:type="dxa"/>
            <w:tcBorders>
              <w:top w:val="nil"/>
              <w:left w:val="single" w:sz="4" w:space="0" w:color="auto"/>
              <w:bottom w:val="nil"/>
              <w:right w:val="nil"/>
            </w:tcBorders>
            <w:shd w:val="clear" w:color="auto" w:fill="FFFFFF"/>
            <w:vAlign w:val="bottom"/>
          </w:tcPr>
          <w:p w14:paraId="45A230AF"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2,859</w:t>
            </w:r>
          </w:p>
        </w:tc>
      </w:tr>
      <w:tr w:rsidR="00033229" w:rsidRPr="00E65DC3" w14:paraId="45A230B5" w14:textId="77777777" w:rsidTr="003315EB">
        <w:trPr>
          <w:trHeight w:val="20"/>
          <w:jc w:val="center"/>
        </w:trPr>
        <w:tc>
          <w:tcPr>
            <w:tcW w:w="4588" w:type="dxa"/>
            <w:tcBorders>
              <w:top w:val="nil"/>
              <w:left w:val="nil"/>
              <w:bottom w:val="nil"/>
              <w:right w:val="single" w:sz="4" w:space="0" w:color="auto"/>
            </w:tcBorders>
            <w:shd w:val="clear" w:color="auto" w:fill="FFFFFF"/>
            <w:vAlign w:val="bottom"/>
          </w:tcPr>
          <w:p w14:paraId="45A230B1"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26. Committee on Old Dutch Shipwrecks</w:t>
            </w:r>
            <w:r w:rsidR="003315EB" w:rsidRPr="00E65DC3">
              <w:rPr>
                <w:sz w:val="22"/>
                <w:szCs w:val="18"/>
                <w:lang w:val="en-US"/>
              </w:rPr>
              <w:tab/>
            </w:r>
          </w:p>
        </w:tc>
        <w:tc>
          <w:tcPr>
            <w:tcW w:w="1553" w:type="dxa"/>
            <w:tcBorders>
              <w:top w:val="nil"/>
              <w:left w:val="single" w:sz="4" w:space="0" w:color="auto"/>
              <w:bottom w:val="nil"/>
              <w:right w:val="single" w:sz="4" w:space="0" w:color="auto"/>
            </w:tcBorders>
            <w:shd w:val="clear" w:color="auto" w:fill="FFFFFF"/>
            <w:vAlign w:val="bottom"/>
          </w:tcPr>
          <w:p w14:paraId="45A230B2"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2,000</w:t>
            </w:r>
          </w:p>
        </w:tc>
        <w:tc>
          <w:tcPr>
            <w:tcW w:w="1584" w:type="dxa"/>
            <w:tcBorders>
              <w:top w:val="nil"/>
              <w:left w:val="single" w:sz="4" w:space="0" w:color="auto"/>
              <w:bottom w:val="nil"/>
              <w:right w:val="single" w:sz="4" w:space="0" w:color="auto"/>
            </w:tcBorders>
            <w:shd w:val="clear" w:color="auto" w:fill="FFFFFF"/>
            <w:vAlign w:val="bottom"/>
          </w:tcPr>
          <w:p w14:paraId="45A230B3"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3,000</w:t>
            </w:r>
          </w:p>
        </w:tc>
        <w:tc>
          <w:tcPr>
            <w:tcW w:w="1384" w:type="dxa"/>
            <w:tcBorders>
              <w:top w:val="nil"/>
              <w:left w:val="single" w:sz="4" w:space="0" w:color="auto"/>
              <w:bottom w:val="nil"/>
              <w:right w:val="nil"/>
            </w:tcBorders>
            <w:shd w:val="clear" w:color="auto" w:fill="FFFFFF"/>
            <w:vAlign w:val="bottom"/>
          </w:tcPr>
          <w:p w14:paraId="45A230B4"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355</w:t>
            </w:r>
          </w:p>
        </w:tc>
      </w:tr>
      <w:tr w:rsidR="00033229" w:rsidRPr="00E65DC3" w14:paraId="45A230BA" w14:textId="77777777" w:rsidTr="003315EB">
        <w:trPr>
          <w:trHeight w:val="20"/>
          <w:jc w:val="center"/>
        </w:trPr>
        <w:tc>
          <w:tcPr>
            <w:tcW w:w="4588" w:type="dxa"/>
            <w:tcBorders>
              <w:top w:val="nil"/>
              <w:left w:val="nil"/>
              <w:bottom w:val="nil"/>
              <w:right w:val="single" w:sz="4" w:space="0" w:color="auto"/>
            </w:tcBorders>
            <w:shd w:val="clear" w:color="auto" w:fill="FFFFFF"/>
            <w:vAlign w:val="bottom"/>
          </w:tcPr>
          <w:p w14:paraId="45A230B6"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27. Industries Assistance Commission Inquiries</w:t>
            </w:r>
            <w:r w:rsidRPr="00E65DC3">
              <w:rPr>
                <w:rFonts w:eastAsia="Times New Roman"/>
                <w:sz w:val="22"/>
                <w:szCs w:val="18"/>
                <w:lang w:val="en-US"/>
              </w:rPr>
              <w:t>— Assistance towards representation by consumer interests</w:t>
            </w:r>
            <w:r w:rsidR="003315EB" w:rsidRPr="00E65DC3">
              <w:rPr>
                <w:rFonts w:eastAsia="Times New Roman"/>
                <w:sz w:val="22"/>
                <w:szCs w:val="18"/>
                <w:lang w:val="en-US"/>
              </w:rPr>
              <w:tab/>
            </w:r>
          </w:p>
        </w:tc>
        <w:tc>
          <w:tcPr>
            <w:tcW w:w="1553" w:type="dxa"/>
            <w:tcBorders>
              <w:top w:val="nil"/>
              <w:left w:val="single" w:sz="4" w:space="0" w:color="auto"/>
              <w:bottom w:val="nil"/>
              <w:right w:val="single" w:sz="4" w:space="0" w:color="auto"/>
            </w:tcBorders>
            <w:shd w:val="clear" w:color="auto" w:fill="FFFFFF"/>
            <w:vAlign w:val="bottom"/>
          </w:tcPr>
          <w:p w14:paraId="45A230B7"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1,000</w:t>
            </w:r>
          </w:p>
        </w:tc>
        <w:tc>
          <w:tcPr>
            <w:tcW w:w="1584" w:type="dxa"/>
            <w:tcBorders>
              <w:top w:val="nil"/>
              <w:left w:val="single" w:sz="4" w:space="0" w:color="auto"/>
              <w:bottom w:val="nil"/>
              <w:right w:val="single" w:sz="4" w:space="0" w:color="auto"/>
            </w:tcBorders>
            <w:shd w:val="clear" w:color="auto" w:fill="FFFFFF"/>
            <w:vAlign w:val="bottom"/>
          </w:tcPr>
          <w:p w14:paraId="45A230B8"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200</w:t>
            </w:r>
          </w:p>
        </w:tc>
        <w:tc>
          <w:tcPr>
            <w:tcW w:w="1384" w:type="dxa"/>
            <w:tcBorders>
              <w:top w:val="nil"/>
              <w:left w:val="single" w:sz="4" w:space="0" w:color="auto"/>
              <w:bottom w:val="nil"/>
              <w:right w:val="nil"/>
            </w:tcBorders>
            <w:shd w:val="clear" w:color="auto" w:fill="FFFFFF"/>
            <w:vAlign w:val="bottom"/>
          </w:tcPr>
          <w:p w14:paraId="45A230B9"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42</w:t>
            </w:r>
          </w:p>
        </w:tc>
      </w:tr>
      <w:tr w:rsidR="00033229" w:rsidRPr="00E65DC3" w14:paraId="45A230BF" w14:textId="77777777" w:rsidTr="003315EB">
        <w:trPr>
          <w:trHeight w:val="20"/>
          <w:jc w:val="center"/>
        </w:trPr>
        <w:tc>
          <w:tcPr>
            <w:tcW w:w="4588" w:type="dxa"/>
            <w:tcBorders>
              <w:top w:val="nil"/>
              <w:left w:val="nil"/>
              <w:bottom w:val="nil"/>
              <w:right w:val="single" w:sz="4" w:space="0" w:color="auto"/>
            </w:tcBorders>
            <w:shd w:val="clear" w:color="auto" w:fill="FFFFFF"/>
            <w:vAlign w:val="bottom"/>
          </w:tcPr>
          <w:p w14:paraId="45A230BB"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28. Prices Justification Tribunal Inquiries</w:t>
            </w:r>
            <w:r w:rsidRPr="00E65DC3">
              <w:rPr>
                <w:rFonts w:eastAsia="Times New Roman"/>
                <w:sz w:val="22"/>
                <w:szCs w:val="18"/>
                <w:lang w:val="en-US"/>
              </w:rPr>
              <w:t>—Assistance towards representation by consumer interests</w:t>
            </w:r>
            <w:r w:rsidR="003315EB" w:rsidRPr="00E65DC3">
              <w:rPr>
                <w:rFonts w:eastAsia="Times New Roman"/>
                <w:sz w:val="22"/>
                <w:szCs w:val="18"/>
                <w:lang w:val="en-US"/>
              </w:rPr>
              <w:tab/>
            </w:r>
          </w:p>
        </w:tc>
        <w:tc>
          <w:tcPr>
            <w:tcW w:w="1553" w:type="dxa"/>
            <w:tcBorders>
              <w:top w:val="nil"/>
              <w:left w:val="single" w:sz="4" w:space="0" w:color="auto"/>
              <w:bottom w:val="nil"/>
              <w:right w:val="single" w:sz="4" w:space="0" w:color="auto"/>
            </w:tcBorders>
            <w:shd w:val="clear" w:color="auto" w:fill="FFFFFF"/>
            <w:vAlign w:val="bottom"/>
          </w:tcPr>
          <w:p w14:paraId="45A230BC"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15,000</w:t>
            </w:r>
          </w:p>
        </w:tc>
        <w:tc>
          <w:tcPr>
            <w:tcW w:w="1584" w:type="dxa"/>
            <w:tcBorders>
              <w:top w:val="nil"/>
              <w:left w:val="single" w:sz="4" w:space="0" w:color="auto"/>
              <w:bottom w:val="nil"/>
              <w:right w:val="single" w:sz="4" w:space="0" w:color="auto"/>
            </w:tcBorders>
            <w:shd w:val="clear" w:color="auto" w:fill="FFFFFF"/>
            <w:vAlign w:val="bottom"/>
          </w:tcPr>
          <w:p w14:paraId="45A230BD"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35,000</w:t>
            </w:r>
          </w:p>
        </w:tc>
        <w:tc>
          <w:tcPr>
            <w:tcW w:w="1384" w:type="dxa"/>
            <w:tcBorders>
              <w:top w:val="nil"/>
              <w:left w:val="single" w:sz="4" w:space="0" w:color="auto"/>
              <w:bottom w:val="nil"/>
              <w:right w:val="nil"/>
            </w:tcBorders>
            <w:shd w:val="clear" w:color="auto" w:fill="FFFFFF"/>
            <w:vAlign w:val="bottom"/>
          </w:tcPr>
          <w:p w14:paraId="45A230BE"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11,562</w:t>
            </w:r>
          </w:p>
        </w:tc>
      </w:tr>
      <w:tr w:rsidR="00033229" w:rsidRPr="00E65DC3" w14:paraId="45A230C4" w14:textId="77777777" w:rsidTr="003315EB">
        <w:trPr>
          <w:trHeight w:val="20"/>
          <w:jc w:val="center"/>
        </w:trPr>
        <w:tc>
          <w:tcPr>
            <w:tcW w:w="4588" w:type="dxa"/>
            <w:tcBorders>
              <w:top w:val="nil"/>
              <w:left w:val="nil"/>
              <w:bottom w:val="nil"/>
              <w:right w:val="single" w:sz="4" w:space="0" w:color="auto"/>
            </w:tcBorders>
            <w:shd w:val="clear" w:color="auto" w:fill="FFFFFF"/>
            <w:vAlign w:val="bottom"/>
          </w:tcPr>
          <w:p w14:paraId="45A230C0"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29. Royal Commission on Norfolk Island</w:t>
            </w:r>
            <w:r w:rsidR="003315EB" w:rsidRPr="00E65DC3">
              <w:rPr>
                <w:sz w:val="22"/>
                <w:szCs w:val="18"/>
                <w:lang w:val="en-US"/>
              </w:rPr>
              <w:tab/>
            </w:r>
          </w:p>
        </w:tc>
        <w:tc>
          <w:tcPr>
            <w:tcW w:w="1553" w:type="dxa"/>
            <w:tcBorders>
              <w:top w:val="nil"/>
              <w:left w:val="single" w:sz="4" w:space="0" w:color="auto"/>
              <w:bottom w:val="nil"/>
              <w:right w:val="single" w:sz="4" w:space="0" w:color="auto"/>
            </w:tcBorders>
            <w:shd w:val="clear" w:color="auto" w:fill="FFFFFF"/>
            <w:vAlign w:val="bottom"/>
          </w:tcPr>
          <w:p w14:paraId="45A230C1"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179,300</w:t>
            </w:r>
          </w:p>
        </w:tc>
        <w:tc>
          <w:tcPr>
            <w:tcW w:w="1584" w:type="dxa"/>
            <w:tcBorders>
              <w:top w:val="nil"/>
              <w:left w:val="single" w:sz="4" w:space="0" w:color="auto"/>
              <w:bottom w:val="nil"/>
              <w:right w:val="single" w:sz="4" w:space="0" w:color="auto"/>
            </w:tcBorders>
            <w:shd w:val="clear" w:color="auto" w:fill="FFFFFF"/>
            <w:vAlign w:val="bottom"/>
          </w:tcPr>
          <w:p w14:paraId="45A230C2"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7,200</w:t>
            </w:r>
          </w:p>
        </w:tc>
        <w:tc>
          <w:tcPr>
            <w:tcW w:w="1384" w:type="dxa"/>
            <w:tcBorders>
              <w:top w:val="nil"/>
              <w:left w:val="single" w:sz="4" w:space="0" w:color="auto"/>
              <w:bottom w:val="nil"/>
              <w:right w:val="nil"/>
            </w:tcBorders>
            <w:shd w:val="clear" w:color="auto" w:fill="FFFFFF"/>
            <w:vAlign w:val="bottom"/>
          </w:tcPr>
          <w:p w14:paraId="45A230C3"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5,476</w:t>
            </w:r>
          </w:p>
        </w:tc>
      </w:tr>
      <w:tr w:rsidR="00033229" w:rsidRPr="00E65DC3" w14:paraId="45A230C9" w14:textId="77777777" w:rsidTr="003315EB">
        <w:trPr>
          <w:trHeight w:val="20"/>
          <w:jc w:val="center"/>
        </w:trPr>
        <w:tc>
          <w:tcPr>
            <w:tcW w:w="4588" w:type="dxa"/>
            <w:tcBorders>
              <w:top w:val="nil"/>
              <w:left w:val="nil"/>
              <w:bottom w:val="nil"/>
              <w:right w:val="single" w:sz="4" w:space="0" w:color="auto"/>
            </w:tcBorders>
            <w:shd w:val="clear" w:color="auto" w:fill="FFFFFF"/>
            <w:vAlign w:val="bottom"/>
          </w:tcPr>
          <w:p w14:paraId="45A230C5"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30. Royal Commission on Aboriginal/Police incidents in Western Australia</w:t>
            </w:r>
            <w:r w:rsidR="003315EB" w:rsidRPr="00E65DC3">
              <w:rPr>
                <w:sz w:val="22"/>
                <w:szCs w:val="18"/>
                <w:lang w:val="en-US"/>
              </w:rPr>
              <w:tab/>
            </w:r>
          </w:p>
        </w:tc>
        <w:tc>
          <w:tcPr>
            <w:tcW w:w="1553" w:type="dxa"/>
            <w:tcBorders>
              <w:top w:val="nil"/>
              <w:left w:val="single" w:sz="4" w:space="0" w:color="auto"/>
              <w:bottom w:val="nil"/>
              <w:right w:val="single" w:sz="4" w:space="0" w:color="auto"/>
            </w:tcBorders>
            <w:shd w:val="clear" w:color="auto" w:fill="FFFFFF"/>
            <w:vAlign w:val="bottom"/>
          </w:tcPr>
          <w:p w14:paraId="45A230C6"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75,000</w:t>
            </w:r>
          </w:p>
        </w:tc>
        <w:tc>
          <w:tcPr>
            <w:tcW w:w="1584" w:type="dxa"/>
            <w:tcBorders>
              <w:top w:val="nil"/>
              <w:left w:val="single" w:sz="4" w:space="0" w:color="auto"/>
              <w:bottom w:val="nil"/>
              <w:right w:val="single" w:sz="4" w:space="0" w:color="auto"/>
            </w:tcBorders>
            <w:shd w:val="clear" w:color="auto" w:fill="FFFFFF"/>
            <w:vAlign w:val="bottom"/>
          </w:tcPr>
          <w:p w14:paraId="45A230C7"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84" w:type="dxa"/>
            <w:tcBorders>
              <w:top w:val="nil"/>
              <w:left w:val="single" w:sz="4" w:space="0" w:color="auto"/>
              <w:bottom w:val="nil"/>
              <w:right w:val="nil"/>
            </w:tcBorders>
            <w:shd w:val="clear" w:color="auto" w:fill="FFFFFF"/>
            <w:vAlign w:val="bottom"/>
          </w:tcPr>
          <w:p w14:paraId="45A230C8" w14:textId="77777777" w:rsidR="00033229" w:rsidRPr="00E65DC3" w:rsidRDefault="0098351D" w:rsidP="0098351D">
            <w:pPr>
              <w:shd w:val="clear" w:color="auto" w:fill="FFFFFF"/>
              <w:tabs>
                <w:tab w:val="left" w:leader="dot" w:pos="4464"/>
              </w:tabs>
              <w:jc w:val="center"/>
              <w:rPr>
                <w:sz w:val="22"/>
              </w:rPr>
            </w:pPr>
            <w:r>
              <w:rPr>
                <w:sz w:val="22"/>
                <w:lang w:val="en-US"/>
              </w:rPr>
              <w:t>..</w:t>
            </w:r>
          </w:p>
        </w:tc>
      </w:tr>
      <w:tr w:rsidR="00033229" w:rsidRPr="00E65DC3" w14:paraId="45A230CE" w14:textId="77777777" w:rsidTr="003315EB">
        <w:trPr>
          <w:trHeight w:val="20"/>
          <w:jc w:val="center"/>
        </w:trPr>
        <w:tc>
          <w:tcPr>
            <w:tcW w:w="4588" w:type="dxa"/>
            <w:tcBorders>
              <w:top w:val="nil"/>
              <w:left w:val="nil"/>
              <w:bottom w:val="nil"/>
              <w:right w:val="single" w:sz="4" w:space="0" w:color="auto"/>
            </w:tcBorders>
            <w:shd w:val="clear" w:color="auto" w:fill="FFFFFF"/>
            <w:vAlign w:val="bottom"/>
          </w:tcPr>
          <w:p w14:paraId="45A230CA" w14:textId="77777777" w:rsidR="00033229" w:rsidRPr="00E65DC3" w:rsidRDefault="00033229" w:rsidP="00DB69BA">
            <w:pPr>
              <w:shd w:val="clear" w:color="auto" w:fill="FFFFFF"/>
              <w:tabs>
                <w:tab w:val="left" w:leader="dot" w:pos="4464"/>
              </w:tabs>
              <w:ind w:left="864" w:hanging="216"/>
              <w:rPr>
                <w:sz w:val="22"/>
              </w:rPr>
            </w:pPr>
            <w:r w:rsidRPr="00E65DC3">
              <w:rPr>
                <w:sz w:val="22"/>
                <w:szCs w:val="18"/>
                <w:lang w:val="en-US"/>
              </w:rPr>
              <w:t>Norman Kirk Memorial Appeal Fund</w:t>
            </w:r>
            <w:r w:rsidRPr="00E65DC3">
              <w:rPr>
                <w:rFonts w:eastAsia="Times New Roman"/>
                <w:sz w:val="22"/>
                <w:szCs w:val="18"/>
                <w:lang w:val="en-US"/>
              </w:rPr>
              <w:t>—Contribution</w:t>
            </w:r>
            <w:r w:rsidR="003315EB" w:rsidRPr="00E65DC3">
              <w:rPr>
                <w:rFonts w:eastAsia="Times New Roman"/>
                <w:sz w:val="22"/>
                <w:szCs w:val="18"/>
                <w:lang w:val="en-US"/>
              </w:rPr>
              <w:tab/>
            </w:r>
          </w:p>
        </w:tc>
        <w:tc>
          <w:tcPr>
            <w:tcW w:w="1553" w:type="dxa"/>
            <w:tcBorders>
              <w:top w:val="nil"/>
              <w:left w:val="single" w:sz="4" w:space="0" w:color="auto"/>
              <w:bottom w:val="nil"/>
              <w:right w:val="single" w:sz="4" w:space="0" w:color="auto"/>
            </w:tcBorders>
            <w:shd w:val="clear" w:color="auto" w:fill="FFFFFF"/>
            <w:vAlign w:val="bottom"/>
          </w:tcPr>
          <w:p w14:paraId="45A230CB"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84" w:type="dxa"/>
            <w:tcBorders>
              <w:top w:val="nil"/>
              <w:left w:val="single" w:sz="4" w:space="0" w:color="auto"/>
              <w:bottom w:val="nil"/>
              <w:right w:val="single" w:sz="4" w:space="0" w:color="auto"/>
            </w:tcBorders>
            <w:shd w:val="clear" w:color="auto" w:fill="FFFFFF"/>
            <w:vAlign w:val="bottom"/>
          </w:tcPr>
          <w:p w14:paraId="45A230CC"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10,000</w:t>
            </w:r>
          </w:p>
        </w:tc>
        <w:tc>
          <w:tcPr>
            <w:tcW w:w="1384" w:type="dxa"/>
            <w:tcBorders>
              <w:top w:val="nil"/>
              <w:left w:val="single" w:sz="4" w:space="0" w:color="auto"/>
              <w:bottom w:val="nil"/>
              <w:right w:val="nil"/>
            </w:tcBorders>
            <w:shd w:val="clear" w:color="auto" w:fill="FFFFFF"/>
            <w:vAlign w:val="bottom"/>
          </w:tcPr>
          <w:p w14:paraId="45A230CD"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10,000</w:t>
            </w:r>
          </w:p>
        </w:tc>
      </w:tr>
      <w:tr w:rsidR="00033229" w:rsidRPr="00E65DC3" w14:paraId="45A230D3" w14:textId="77777777" w:rsidTr="003315EB">
        <w:trPr>
          <w:trHeight w:val="20"/>
          <w:jc w:val="center"/>
        </w:trPr>
        <w:tc>
          <w:tcPr>
            <w:tcW w:w="4588" w:type="dxa"/>
            <w:tcBorders>
              <w:top w:val="nil"/>
              <w:left w:val="nil"/>
              <w:bottom w:val="nil"/>
              <w:right w:val="single" w:sz="4" w:space="0" w:color="auto"/>
            </w:tcBorders>
            <w:shd w:val="clear" w:color="auto" w:fill="FFFFFF"/>
            <w:vAlign w:val="bottom"/>
          </w:tcPr>
          <w:p w14:paraId="45A230CF" w14:textId="77777777" w:rsidR="00033229" w:rsidRPr="00E65DC3" w:rsidRDefault="00033229" w:rsidP="00DB69BA">
            <w:pPr>
              <w:shd w:val="clear" w:color="auto" w:fill="FFFFFF"/>
              <w:tabs>
                <w:tab w:val="left" w:leader="dot" w:pos="4464"/>
              </w:tabs>
              <w:ind w:left="864" w:hanging="216"/>
              <w:rPr>
                <w:sz w:val="22"/>
              </w:rPr>
            </w:pPr>
            <w:proofErr w:type="spellStart"/>
            <w:r w:rsidRPr="00E65DC3">
              <w:rPr>
                <w:sz w:val="22"/>
                <w:szCs w:val="18"/>
                <w:lang w:val="en-US"/>
              </w:rPr>
              <w:t>Rethymon</w:t>
            </w:r>
            <w:proofErr w:type="spellEnd"/>
            <w:r w:rsidRPr="00E65DC3">
              <w:rPr>
                <w:sz w:val="22"/>
                <w:szCs w:val="18"/>
                <w:lang w:val="en-US"/>
              </w:rPr>
              <w:t xml:space="preserve"> Memorial</w:t>
            </w:r>
            <w:r w:rsidRPr="00E65DC3">
              <w:rPr>
                <w:rFonts w:eastAsia="Times New Roman"/>
                <w:sz w:val="22"/>
                <w:szCs w:val="18"/>
                <w:lang w:val="en-US"/>
              </w:rPr>
              <w:t>—Crete</w:t>
            </w:r>
            <w:r w:rsidR="003315EB" w:rsidRPr="00E65DC3">
              <w:rPr>
                <w:rFonts w:eastAsia="Times New Roman"/>
                <w:sz w:val="22"/>
                <w:szCs w:val="18"/>
                <w:lang w:val="en-US"/>
              </w:rPr>
              <w:tab/>
            </w:r>
          </w:p>
        </w:tc>
        <w:tc>
          <w:tcPr>
            <w:tcW w:w="1553" w:type="dxa"/>
            <w:tcBorders>
              <w:top w:val="nil"/>
              <w:left w:val="single" w:sz="4" w:space="0" w:color="auto"/>
              <w:bottom w:val="nil"/>
              <w:right w:val="single" w:sz="4" w:space="0" w:color="auto"/>
            </w:tcBorders>
            <w:shd w:val="clear" w:color="auto" w:fill="FFFFFF"/>
            <w:vAlign w:val="bottom"/>
          </w:tcPr>
          <w:p w14:paraId="45A230D0"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84" w:type="dxa"/>
            <w:tcBorders>
              <w:top w:val="nil"/>
              <w:left w:val="single" w:sz="4" w:space="0" w:color="auto"/>
              <w:bottom w:val="nil"/>
              <w:right w:val="single" w:sz="4" w:space="0" w:color="auto"/>
            </w:tcBorders>
            <w:shd w:val="clear" w:color="auto" w:fill="FFFFFF"/>
            <w:vAlign w:val="bottom"/>
          </w:tcPr>
          <w:p w14:paraId="45A230D1"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13,000</w:t>
            </w:r>
          </w:p>
        </w:tc>
        <w:tc>
          <w:tcPr>
            <w:tcW w:w="1384" w:type="dxa"/>
            <w:tcBorders>
              <w:top w:val="nil"/>
              <w:left w:val="single" w:sz="4" w:space="0" w:color="auto"/>
              <w:bottom w:val="nil"/>
              <w:right w:val="nil"/>
            </w:tcBorders>
            <w:shd w:val="clear" w:color="auto" w:fill="FFFFFF"/>
            <w:vAlign w:val="bottom"/>
          </w:tcPr>
          <w:p w14:paraId="45A230D2"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13,000</w:t>
            </w:r>
          </w:p>
        </w:tc>
      </w:tr>
      <w:tr w:rsidR="00033229" w:rsidRPr="00E65DC3" w14:paraId="45A230D8" w14:textId="77777777" w:rsidTr="003315EB">
        <w:trPr>
          <w:trHeight w:val="20"/>
          <w:jc w:val="center"/>
        </w:trPr>
        <w:tc>
          <w:tcPr>
            <w:tcW w:w="4588" w:type="dxa"/>
            <w:tcBorders>
              <w:top w:val="nil"/>
              <w:left w:val="nil"/>
              <w:bottom w:val="nil"/>
              <w:right w:val="single" w:sz="4" w:space="0" w:color="auto"/>
            </w:tcBorders>
            <w:shd w:val="clear" w:color="auto" w:fill="FFFFFF"/>
            <w:vAlign w:val="bottom"/>
          </w:tcPr>
          <w:p w14:paraId="45A230D4" w14:textId="77777777" w:rsidR="00033229" w:rsidRPr="00E65DC3" w:rsidRDefault="00033229" w:rsidP="00DB69BA">
            <w:pPr>
              <w:shd w:val="clear" w:color="auto" w:fill="FFFFFF"/>
              <w:tabs>
                <w:tab w:val="left" w:leader="dot" w:pos="4464"/>
              </w:tabs>
              <w:ind w:left="864" w:hanging="216"/>
              <w:rPr>
                <w:sz w:val="22"/>
              </w:rPr>
            </w:pPr>
            <w:r w:rsidRPr="00E65DC3">
              <w:rPr>
                <w:sz w:val="22"/>
                <w:szCs w:val="18"/>
                <w:lang w:val="en-US"/>
              </w:rPr>
              <w:t>Commission of Inquiry into the Australian Post Office</w:t>
            </w:r>
            <w:r w:rsidR="003315EB" w:rsidRPr="00E65DC3">
              <w:rPr>
                <w:sz w:val="22"/>
                <w:szCs w:val="18"/>
                <w:lang w:val="en-US"/>
              </w:rPr>
              <w:tab/>
            </w:r>
          </w:p>
        </w:tc>
        <w:tc>
          <w:tcPr>
            <w:tcW w:w="1553" w:type="dxa"/>
            <w:tcBorders>
              <w:top w:val="nil"/>
              <w:left w:val="single" w:sz="4" w:space="0" w:color="auto"/>
              <w:bottom w:val="nil"/>
              <w:right w:val="single" w:sz="4" w:space="0" w:color="auto"/>
            </w:tcBorders>
            <w:shd w:val="clear" w:color="auto" w:fill="FFFFFF"/>
            <w:vAlign w:val="bottom"/>
          </w:tcPr>
          <w:p w14:paraId="45A230D5"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84" w:type="dxa"/>
            <w:tcBorders>
              <w:top w:val="nil"/>
              <w:left w:val="single" w:sz="4" w:space="0" w:color="auto"/>
              <w:bottom w:val="nil"/>
              <w:right w:val="single" w:sz="4" w:space="0" w:color="auto"/>
            </w:tcBorders>
            <w:shd w:val="clear" w:color="auto" w:fill="FFFFFF"/>
            <w:vAlign w:val="bottom"/>
          </w:tcPr>
          <w:p w14:paraId="45A230D6"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30,000</w:t>
            </w:r>
          </w:p>
        </w:tc>
        <w:tc>
          <w:tcPr>
            <w:tcW w:w="1384" w:type="dxa"/>
            <w:tcBorders>
              <w:top w:val="nil"/>
              <w:left w:val="single" w:sz="4" w:space="0" w:color="auto"/>
              <w:bottom w:val="nil"/>
              <w:right w:val="nil"/>
            </w:tcBorders>
            <w:shd w:val="clear" w:color="auto" w:fill="FFFFFF"/>
            <w:vAlign w:val="bottom"/>
          </w:tcPr>
          <w:p w14:paraId="45A230D7"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15,361</w:t>
            </w:r>
          </w:p>
        </w:tc>
      </w:tr>
      <w:tr w:rsidR="00033229" w:rsidRPr="00E65DC3" w14:paraId="45A230DD" w14:textId="77777777" w:rsidTr="003315EB">
        <w:trPr>
          <w:trHeight w:val="20"/>
          <w:jc w:val="center"/>
        </w:trPr>
        <w:tc>
          <w:tcPr>
            <w:tcW w:w="4588" w:type="dxa"/>
            <w:tcBorders>
              <w:top w:val="nil"/>
              <w:left w:val="nil"/>
              <w:bottom w:val="nil"/>
              <w:right w:val="single" w:sz="4" w:space="0" w:color="auto"/>
            </w:tcBorders>
            <w:shd w:val="clear" w:color="auto" w:fill="FFFFFF"/>
            <w:vAlign w:val="bottom"/>
          </w:tcPr>
          <w:p w14:paraId="45A230D9" w14:textId="77777777" w:rsidR="00033229" w:rsidRPr="00E65DC3" w:rsidRDefault="00033229" w:rsidP="00DB69BA">
            <w:pPr>
              <w:shd w:val="clear" w:color="auto" w:fill="FFFFFF"/>
              <w:tabs>
                <w:tab w:val="left" w:leader="dot" w:pos="4464"/>
              </w:tabs>
              <w:ind w:left="864" w:hanging="216"/>
              <w:rPr>
                <w:sz w:val="22"/>
              </w:rPr>
            </w:pPr>
            <w:r w:rsidRPr="00E65DC3">
              <w:rPr>
                <w:sz w:val="22"/>
                <w:szCs w:val="18"/>
                <w:lang w:val="en-US"/>
              </w:rPr>
              <w:t>Royal Commission on Great Barrier Reef Petroleum Drilling</w:t>
            </w:r>
            <w:r w:rsidR="003315EB" w:rsidRPr="00E65DC3">
              <w:rPr>
                <w:sz w:val="22"/>
                <w:szCs w:val="18"/>
                <w:lang w:val="en-US"/>
              </w:rPr>
              <w:tab/>
            </w:r>
          </w:p>
        </w:tc>
        <w:tc>
          <w:tcPr>
            <w:tcW w:w="1553" w:type="dxa"/>
            <w:tcBorders>
              <w:top w:val="nil"/>
              <w:left w:val="single" w:sz="4" w:space="0" w:color="auto"/>
              <w:bottom w:val="nil"/>
              <w:right w:val="single" w:sz="4" w:space="0" w:color="auto"/>
            </w:tcBorders>
            <w:shd w:val="clear" w:color="auto" w:fill="FFFFFF"/>
            <w:vAlign w:val="bottom"/>
          </w:tcPr>
          <w:p w14:paraId="45A230DA"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84" w:type="dxa"/>
            <w:tcBorders>
              <w:top w:val="nil"/>
              <w:left w:val="single" w:sz="4" w:space="0" w:color="auto"/>
              <w:bottom w:val="nil"/>
              <w:right w:val="single" w:sz="4" w:space="0" w:color="auto"/>
            </w:tcBorders>
            <w:shd w:val="clear" w:color="auto" w:fill="FFFFFF"/>
            <w:vAlign w:val="bottom"/>
          </w:tcPr>
          <w:p w14:paraId="45A230DB"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68,500</w:t>
            </w:r>
          </w:p>
        </w:tc>
        <w:tc>
          <w:tcPr>
            <w:tcW w:w="1384" w:type="dxa"/>
            <w:tcBorders>
              <w:top w:val="nil"/>
              <w:left w:val="single" w:sz="4" w:space="0" w:color="auto"/>
              <w:bottom w:val="nil"/>
              <w:right w:val="nil"/>
            </w:tcBorders>
            <w:shd w:val="clear" w:color="auto" w:fill="FFFFFF"/>
            <w:vAlign w:val="bottom"/>
          </w:tcPr>
          <w:p w14:paraId="45A230DC"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67,281</w:t>
            </w:r>
          </w:p>
        </w:tc>
      </w:tr>
      <w:tr w:rsidR="00033229" w:rsidRPr="00E65DC3" w14:paraId="45A230E2" w14:textId="77777777" w:rsidTr="003315EB">
        <w:trPr>
          <w:trHeight w:val="20"/>
          <w:jc w:val="center"/>
        </w:trPr>
        <w:tc>
          <w:tcPr>
            <w:tcW w:w="4588" w:type="dxa"/>
            <w:tcBorders>
              <w:top w:val="nil"/>
              <w:left w:val="nil"/>
              <w:bottom w:val="nil"/>
              <w:right w:val="single" w:sz="4" w:space="0" w:color="auto"/>
            </w:tcBorders>
            <w:shd w:val="clear" w:color="auto" w:fill="FFFFFF"/>
            <w:vAlign w:val="bottom"/>
          </w:tcPr>
          <w:p w14:paraId="45A230DE" w14:textId="77777777" w:rsidR="00033229" w:rsidRPr="00E65DC3" w:rsidRDefault="00033229" w:rsidP="003315EB">
            <w:pPr>
              <w:shd w:val="clear" w:color="auto" w:fill="FFFFFF"/>
              <w:tabs>
                <w:tab w:val="left" w:leader="dot" w:pos="4464"/>
              </w:tabs>
              <w:ind w:left="864" w:hanging="216"/>
              <w:jc w:val="both"/>
              <w:rPr>
                <w:sz w:val="22"/>
              </w:rPr>
            </w:pPr>
            <w:r w:rsidRPr="00E65DC3">
              <w:rPr>
                <w:sz w:val="22"/>
                <w:szCs w:val="18"/>
                <w:lang w:val="en-US"/>
              </w:rPr>
              <w:t>Aboriginal Land Rights Commission</w:t>
            </w:r>
            <w:r w:rsidR="003315EB" w:rsidRPr="00E65DC3">
              <w:rPr>
                <w:sz w:val="22"/>
                <w:szCs w:val="18"/>
                <w:lang w:val="en-US"/>
              </w:rPr>
              <w:tab/>
            </w:r>
          </w:p>
        </w:tc>
        <w:tc>
          <w:tcPr>
            <w:tcW w:w="1553" w:type="dxa"/>
            <w:tcBorders>
              <w:top w:val="nil"/>
              <w:left w:val="single" w:sz="4" w:space="0" w:color="auto"/>
              <w:bottom w:val="nil"/>
              <w:right w:val="single" w:sz="4" w:space="0" w:color="auto"/>
            </w:tcBorders>
            <w:shd w:val="clear" w:color="auto" w:fill="FFFFFF"/>
            <w:vAlign w:val="bottom"/>
          </w:tcPr>
          <w:p w14:paraId="45A230DF"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84" w:type="dxa"/>
            <w:tcBorders>
              <w:top w:val="nil"/>
              <w:left w:val="single" w:sz="4" w:space="0" w:color="auto"/>
              <w:bottom w:val="nil"/>
              <w:right w:val="single" w:sz="4" w:space="0" w:color="auto"/>
            </w:tcBorders>
            <w:shd w:val="clear" w:color="auto" w:fill="FFFFFF"/>
            <w:vAlign w:val="bottom"/>
          </w:tcPr>
          <w:p w14:paraId="45A230E0"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7,000</w:t>
            </w:r>
          </w:p>
        </w:tc>
        <w:tc>
          <w:tcPr>
            <w:tcW w:w="1384" w:type="dxa"/>
            <w:tcBorders>
              <w:top w:val="nil"/>
              <w:left w:val="single" w:sz="4" w:space="0" w:color="auto"/>
              <w:bottom w:val="nil"/>
              <w:right w:val="nil"/>
            </w:tcBorders>
            <w:shd w:val="clear" w:color="auto" w:fill="FFFFFF"/>
            <w:vAlign w:val="bottom"/>
          </w:tcPr>
          <w:p w14:paraId="45A230E1"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4,738</w:t>
            </w:r>
          </w:p>
        </w:tc>
      </w:tr>
      <w:tr w:rsidR="00033229" w:rsidRPr="00E65DC3" w14:paraId="45A230E7" w14:textId="77777777" w:rsidTr="003315EB">
        <w:trPr>
          <w:trHeight w:val="20"/>
          <w:jc w:val="center"/>
        </w:trPr>
        <w:tc>
          <w:tcPr>
            <w:tcW w:w="4588" w:type="dxa"/>
            <w:tcBorders>
              <w:top w:val="nil"/>
              <w:left w:val="nil"/>
              <w:bottom w:val="nil"/>
              <w:right w:val="single" w:sz="4" w:space="0" w:color="auto"/>
            </w:tcBorders>
            <w:shd w:val="clear" w:color="auto" w:fill="FFFFFF"/>
            <w:vAlign w:val="bottom"/>
          </w:tcPr>
          <w:p w14:paraId="45A230E3" w14:textId="77777777" w:rsidR="00033229" w:rsidRPr="00E65DC3" w:rsidRDefault="00033229" w:rsidP="003315EB">
            <w:pPr>
              <w:shd w:val="clear" w:color="auto" w:fill="FFFFFF"/>
              <w:tabs>
                <w:tab w:val="left" w:leader="dot" w:pos="4464"/>
              </w:tabs>
              <w:ind w:left="864" w:hanging="216"/>
              <w:jc w:val="both"/>
              <w:rPr>
                <w:sz w:val="22"/>
              </w:rPr>
            </w:pPr>
            <w:r w:rsidRPr="00E65DC3">
              <w:rPr>
                <w:sz w:val="22"/>
                <w:szCs w:val="18"/>
                <w:lang w:val="en-US"/>
              </w:rPr>
              <w:t>Independent Frequency Modulation Inquiry</w:t>
            </w:r>
          </w:p>
        </w:tc>
        <w:tc>
          <w:tcPr>
            <w:tcW w:w="1553" w:type="dxa"/>
            <w:tcBorders>
              <w:top w:val="nil"/>
              <w:left w:val="single" w:sz="4" w:space="0" w:color="auto"/>
              <w:bottom w:val="nil"/>
              <w:right w:val="single" w:sz="4" w:space="0" w:color="auto"/>
            </w:tcBorders>
            <w:shd w:val="clear" w:color="auto" w:fill="FFFFFF"/>
            <w:vAlign w:val="bottom"/>
          </w:tcPr>
          <w:p w14:paraId="45A230E4"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84" w:type="dxa"/>
            <w:tcBorders>
              <w:top w:val="nil"/>
              <w:left w:val="single" w:sz="4" w:space="0" w:color="auto"/>
              <w:bottom w:val="nil"/>
              <w:right w:val="single" w:sz="4" w:space="0" w:color="auto"/>
            </w:tcBorders>
            <w:shd w:val="clear" w:color="auto" w:fill="FFFFFF"/>
            <w:vAlign w:val="bottom"/>
          </w:tcPr>
          <w:p w14:paraId="45A230E5"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2,500</w:t>
            </w:r>
          </w:p>
        </w:tc>
        <w:tc>
          <w:tcPr>
            <w:tcW w:w="1384" w:type="dxa"/>
            <w:tcBorders>
              <w:top w:val="nil"/>
              <w:left w:val="single" w:sz="4" w:space="0" w:color="auto"/>
              <w:bottom w:val="nil"/>
              <w:right w:val="nil"/>
            </w:tcBorders>
            <w:shd w:val="clear" w:color="auto" w:fill="FFFFFF"/>
            <w:vAlign w:val="bottom"/>
          </w:tcPr>
          <w:p w14:paraId="45A230E6"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1,914</w:t>
            </w:r>
          </w:p>
        </w:tc>
      </w:tr>
      <w:tr w:rsidR="00033229" w:rsidRPr="00E65DC3" w14:paraId="45A230EC" w14:textId="77777777" w:rsidTr="003315EB">
        <w:trPr>
          <w:trHeight w:val="20"/>
          <w:jc w:val="center"/>
        </w:trPr>
        <w:tc>
          <w:tcPr>
            <w:tcW w:w="4588" w:type="dxa"/>
            <w:tcBorders>
              <w:top w:val="nil"/>
              <w:left w:val="nil"/>
              <w:bottom w:val="nil"/>
              <w:right w:val="single" w:sz="4" w:space="0" w:color="auto"/>
            </w:tcBorders>
            <w:shd w:val="clear" w:color="auto" w:fill="FFFFFF"/>
            <w:vAlign w:val="bottom"/>
          </w:tcPr>
          <w:p w14:paraId="45A230E8" w14:textId="77777777" w:rsidR="00033229" w:rsidRPr="00E65DC3" w:rsidRDefault="00033229" w:rsidP="003315EB">
            <w:pPr>
              <w:shd w:val="clear" w:color="auto" w:fill="FFFFFF"/>
              <w:tabs>
                <w:tab w:val="left" w:leader="dot" w:pos="4464"/>
              </w:tabs>
              <w:ind w:left="864" w:hanging="216"/>
              <w:jc w:val="both"/>
              <w:rPr>
                <w:sz w:val="22"/>
              </w:rPr>
            </w:pPr>
            <w:r w:rsidRPr="00E65DC3">
              <w:rPr>
                <w:sz w:val="22"/>
                <w:szCs w:val="18"/>
                <w:lang w:val="en-US"/>
              </w:rPr>
              <w:t>Memorial to Mathew Flinders</w:t>
            </w:r>
            <w:r w:rsidR="003315EB" w:rsidRPr="00E65DC3">
              <w:rPr>
                <w:sz w:val="22"/>
                <w:szCs w:val="18"/>
                <w:lang w:val="en-US"/>
              </w:rPr>
              <w:tab/>
            </w:r>
          </w:p>
        </w:tc>
        <w:tc>
          <w:tcPr>
            <w:tcW w:w="1553" w:type="dxa"/>
            <w:tcBorders>
              <w:top w:val="nil"/>
              <w:left w:val="single" w:sz="4" w:space="0" w:color="auto"/>
              <w:bottom w:val="single" w:sz="6" w:space="0" w:color="auto"/>
              <w:right w:val="single" w:sz="4" w:space="0" w:color="auto"/>
            </w:tcBorders>
            <w:shd w:val="clear" w:color="auto" w:fill="FFFFFF"/>
            <w:vAlign w:val="bottom"/>
          </w:tcPr>
          <w:p w14:paraId="45A230E9"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84" w:type="dxa"/>
            <w:tcBorders>
              <w:top w:val="nil"/>
              <w:left w:val="single" w:sz="4" w:space="0" w:color="auto"/>
              <w:bottom w:val="single" w:sz="6" w:space="0" w:color="auto"/>
              <w:right w:val="single" w:sz="4" w:space="0" w:color="auto"/>
            </w:tcBorders>
            <w:shd w:val="clear" w:color="auto" w:fill="FFFFFF"/>
            <w:vAlign w:val="bottom"/>
          </w:tcPr>
          <w:p w14:paraId="45A230EA"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3,900</w:t>
            </w:r>
          </w:p>
        </w:tc>
        <w:tc>
          <w:tcPr>
            <w:tcW w:w="1384" w:type="dxa"/>
            <w:tcBorders>
              <w:top w:val="nil"/>
              <w:left w:val="single" w:sz="4" w:space="0" w:color="auto"/>
              <w:bottom w:val="single" w:sz="6" w:space="0" w:color="auto"/>
              <w:right w:val="nil"/>
            </w:tcBorders>
            <w:shd w:val="clear" w:color="auto" w:fill="FFFFFF"/>
            <w:vAlign w:val="bottom"/>
          </w:tcPr>
          <w:p w14:paraId="45A230EB"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3,568</w:t>
            </w:r>
          </w:p>
        </w:tc>
      </w:tr>
      <w:tr w:rsidR="00033229" w:rsidRPr="00E65DC3" w14:paraId="45A230F1" w14:textId="77777777" w:rsidTr="003315EB">
        <w:trPr>
          <w:trHeight w:val="20"/>
          <w:jc w:val="center"/>
        </w:trPr>
        <w:tc>
          <w:tcPr>
            <w:tcW w:w="4588" w:type="dxa"/>
            <w:tcBorders>
              <w:top w:val="nil"/>
              <w:left w:val="nil"/>
              <w:bottom w:val="nil"/>
              <w:right w:val="single" w:sz="4" w:space="0" w:color="auto"/>
            </w:tcBorders>
            <w:shd w:val="clear" w:color="auto" w:fill="FFFFFF"/>
            <w:vAlign w:val="bottom"/>
          </w:tcPr>
          <w:p w14:paraId="45A230ED" w14:textId="77777777" w:rsidR="00033229" w:rsidRPr="00E65DC3" w:rsidRDefault="00033229" w:rsidP="00794C99">
            <w:pPr>
              <w:shd w:val="clear" w:color="auto" w:fill="FFFFFF"/>
              <w:tabs>
                <w:tab w:val="left" w:leader="dot" w:pos="4464"/>
              </w:tabs>
              <w:rPr>
                <w:sz w:val="22"/>
              </w:rPr>
            </w:pPr>
          </w:p>
        </w:tc>
        <w:tc>
          <w:tcPr>
            <w:tcW w:w="1553" w:type="dxa"/>
            <w:tcBorders>
              <w:top w:val="single" w:sz="6" w:space="0" w:color="auto"/>
              <w:left w:val="single" w:sz="4" w:space="0" w:color="auto"/>
              <w:bottom w:val="single" w:sz="6" w:space="0" w:color="auto"/>
              <w:right w:val="single" w:sz="4" w:space="0" w:color="auto"/>
            </w:tcBorders>
            <w:shd w:val="clear" w:color="auto" w:fill="FFFFFF"/>
            <w:vAlign w:val="bottom"/>
          </w:tcPr>
          <w:p w14:paraId="45A230EE"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6,147,000</w:t>
            </w:r>
          </w:p>
        </w:tc>
        <w:tc>
          <w:tcPr>
            <w:tcW w:w="1584" w:type="dxa"/>
            <w:tcBorders>
              <w:top w:val="single" w:sz="6" w:space="0" w:color="auto"/>
              <w:left w:val="single" w:sz="4" w:space="0" w:color="auto"/>
              <w:bottom w:val="single" w:sz="6" w:space="0" w:color="auto"/>
              <w:right w:val="single" w:sz="4" w:space="0" w:color="auto"/>
            </w:tcBorders>
            <w:shd w:val="clear" w:color="auto" w:fill="FFFFFF"/>
            <w:vAlign w:val="bottom"/>
          </w:tcPr>
          <w:p w14:paraId="45A230EF"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8,291,710</w:t>
            </w:r>
          </w:p>
        </w:tc>
        <w:tc>
          <w:tcPr>
            <w:tcW w:w="1384" w:type="dxa"/>
            <w:tcBorders>
              <w:top w:val="single" w:sz="6" w:space="0" w:color="auto"/>
              <w:left w:val="single" w:sz="4" w:space="0" w:color="auto"/>
              <w:bottom w:val="single" w:sz="6" w:space="0" w:color="auto"/>
              <w:right w:val="nil"/>
            </w:tcBorders>
            <w:shd w:val="clear" w:color="auto" w:fill="FFFFFF"/>
            <w:vAlign w:val="bottom"/>
          </w:tcPr>
          <w:p w14:paraId="45A230F0"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7,001,064</w:t>
            </w:r>
          </w:p>
        </w:tc>
      </w:tr>
      <w:tr w:rsidR="00033229" w:rsidRPr="00E65DC3" w14:paraId="45A230F6" w14:textId="77777777" w:rsidTr="003315EB">
        <w:trPr>
          <w:trHeight w:val="20"/>
          <w:jc w:val="center"/>
        </w:trPr>
        <w:tc>
          <w:tcPr>
            <w:tcW w:w="4588" w:type="dxa"/>
            <w:tcBorders>
              <w:top w:val="nil"/>
              <w:left w:val="nil"/>
              <w:bottom w:val="nil"/>
              <w:right w:val="single" w:sz="4" w:space="0" w:color="auto"/>
            </w:tcBorders>
            <w:shd w:val="clear" w:color="auto" w:fill="FFFFFF"/>
            <w:vAlign w:val="bottom"/>
          </w:tcPr>
          <w:p w14:paraId="45A230F2"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szCs w:val="18"/>
                <w:lang w:val="en-US"/>
              </w:rPr>
              <w:t>4.—</w:t>
            </w:r>
            <w:r w:rsidRPr="00E65DC3">
              <w:rPr>
                <w:rFonts w:eastAsia="Times New Roman"/>
                <w:b/>
                <w:bCs/>
                <w:sz w:val="22"/>
                <w:szCs w:val="18"/>
                <w:lang w:val="en-US"/>
              </w:rPr>
              <w:t>Grants-in-Aid—</w:t>
            </w:r>
          </w:p>
        </w:tc>
        <w:tc>
          <w:tcPr>
            <w:tcW w:w="1553" w:type="dxa"/>
            <w:tcBorders>
              <w:top w:val="single" w:sz="6" w:space="0" w:color="auto"/>
              <w:left w:val="single" w:sz="4" w:space="0" w:color="auto"/>
              <w:bottom w:val="nil"/>
              <w:right w:val="single" w:sz="4" w:space="0" w:color="auto"/>
            </w:tcBorders>
            <w:shd w:val="clear" w:color="auto" w:fill="FFFFFF"/>
            <w:vAlign w:val="bottom"/>
          </w:tcPr>
          <w:p w14:paraId="45A230F3" w14:textId="77777777" w:rsidR="00033229" w:rsidRPr="00E65DC3" w:rsidRDefault="00033229" w:rsidP="00A75F38">
            <w:pPr>
              <w:shd w:val="clear" w:color="auto" w:fill="FFFFFF"/>
              <w:tabs>
                <w:tab w:val="left" w:leader="dot" w:pos="4464"/>
              </w:tabs>
              <w:ind w:right="72"/>
              <w:jc w:val="right"/>
              <w:rPr>
                <w:sz w:val="22"/>
              </w:rPr>
            </w:pPr>
          </w:p>
        </w:tc>
        <w:tc>
          <w:tcPr>
            <w:tcW w:w="1584" w:type="dxa"/>
            <w:tcBorders>
              <w:top w:val="single" w:sz="6" w:space="0" w:color="auto"/>
              <w:left w:val="single" w:sz="4" w:space="0" w:color="auto"/>
              <w:bottom w:val="nil"/>
              <w:right w:val="single" w:sz="4" w:space="0" w:color="auto"/>
            </w:tcBorders>
            <w:shd w:val="clear" w:color="auto" w:fill="FFFFFF"/>
            <w:vAlign w:val="bottom"/>
          </w:tcPr>
          <w:p w14:paraId="45A230F4" w14:textId="77777777" w:rsidR="00033229" w:rsidRPr="00E65DC3" w:rsidRDefault="00033229" w:rsidP="00A75F38">
            <w:pPr>
              <w:shd w:val="clear" w:color="auto" w:fill="FFFFFF"/>
              <w:tabs>
                <w:tab w:val="left" w:leader="dot" w:pos="4464"/>
              </w:tabs>
              <w:ind w:right="72"/>
              <w:jc w:val="right"/>
              <w:rPr>
                <w:sz w:val="22"/>
              </w:rPr>
            </w:pPr>
          </w:p>
        </w:tc>
        <w:tc>
          <w:tcPr>
            <w:tcW w:w="1384" w:type="dxa"/>
            <w:tcBorders>
              <w:top w:val="single" w:sz="6" w:space="0" w:color="auto"/>
              <w:left w:val="single" w:sz="4" w:space="0" w:color="auto"/>
              <w:bottom w:val="nil"/>
              <w:right w:val="nil"/>
            </w:tcBorders>
            <w:shd w:val="clear" w:color="auto" w:fill="FFFFFF"/>
            <w:vAlign w:val="bottom"/>
          </w:tcPr>
          <w:p w14:paraId="45A230F5" w14:textId="77777777" w:rsidR="00033229" w:rsidRPr="00E65DC3" w:rsidRDefault="00033229" w:rsidP="00A75F38">
            <w:pPr>
              <w:shd w:val="clear" w:color="auto" w:fill="FFFFFF"/>
              <w:tabs>
                <w:tab w:val="left" w:leader="dot" w:pos="4464"/>
              </w:tabs>
              <w:ind w:right="72"/>
              <w:jc w:val="right"/>
              <w:rPr>
                <w:sz w:val="22"/>
              </w:rPr>
            </w:pPr>
          </w:p>
        </w:tc>
      </w:tr>
      <w:tr w:rsidR="00033229" w:rsidRPr="00E65DC3" w14:paraId="45A230FB" w14:textId="77777777" w:rsidTr="003315EB">
        <w:trPr>
          <w:trHeight w:val="20"/>
          <w:jc w:val="center"/>
        </w:trPr>
        <w:tc>
          <w:tcPr>
            <w:tcW w:w="4588" w:type="dxa"/>
            <w:tcBorders>
              <w:top w:val="nil"/>
              <w:left w:val="nil"/>
              <w:bottom w:val="nil"/>
              <w:right w:val="single" w:sz="4" w:space="0" w:color="auto"/>
            </w:tcBorders>
            <w:shd w:val="clear" w:color="auto" w:fill="FFFFFF"/>
            <w:vAlign w:val="bottom"/>
          </w:tcPr>
          <w:p w14:paraId="45A230F7"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01. Royal Australian Historical Society</w:t>
            </w:r>
            <w:r w:rsidR="003315EB" w:rsidRPr="00E65DC3">
              <w:rPr>
                <w:sz w:val="22"/>
                <w:szCs w:val="18"/>
                <w:lang w:val="en-US"/>
              </w:rPr>
              <w:tab/>
            </w:r>
          </w:p>
        </w:tc>
        <w:tc>
          <w:tcPr>
            <w:tcW w:w="1553" w:type="dxa"/>
            <w:tcBorders>
              <w:top w:val="nil"/>
              <w:left w:val="single" w:sz="4" w:space="0" w:color="auto"/>
              <w:bottom w:val="nil"/>
              <w:right w:val="single" w:sz="4" w:space="0" w:color="auto"/>
            </w:tcBorders>
            <w:shd w:val="clear" w:color="auto" w:fill="FFFFFF"/>
            <w:vAlign w:val="bottom"/>
          </w:tcPr>
          <w:p w14:paraId="45A230F8"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2,000</w:t>
            </w:r>
          </w:p>
        </w:tc>
        <w:tc>
          <w:tcPr>
            <w:tcW w:w="1584" w:type="dxa"/>
            <w:tcBorders>
              <w:top w:val="nil"/>
              <w:left w:val="single" w:sz="4" w:space="0" w:color="auto"/>
              <w:bottom w:val="nil"/>
              <w:right w:val="single" w:sz="4" w:space="0" w:color="auto"/>
            </w:tcBorders>
            <w:shd w:val="clear" w:color="auto" w:fill="FFFFFF"/>
            <w:vAlign w:val="bottom"/>
          </w:tcPr>
          <w:p w14:paraId="45A230F9"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2,000</w:t>
            </w:r>
          </w:p>
        </w:tc>
        <w:tc>
          <w:tcPr>
            <w:tcW w:w="1384" w:type="dxa"/>
            <w:tcBorders>
              <w:top w:val="nil"/>
              <w:left w:val="single" w:sz="4" w:space="0" w:color="auto"/>
              <w:bottom w:val="nil"/>
              <w:right w:val="nil"/>
            </w:tcBorders>
            <w:shd w:val="clear" w:color="auto" w:fill="FFFFFF"/>
            <w:vAlign w:val="bottom"/>
          </w:tcPr>
          <w:p w14:paraId="45A230FA"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2,000</w:t>
            </w:r>
          </w:p>
        </w:tc>
      </w:tr>
      <w:tr w:rsidR="00033229" w:rsidRPr="00E65DC3" w14:paraId="45A23100" w14:textId="77777777" w:rsidTr="003315EB">
        <w:trPr>
          <w:trHeight w:val="20"/>
          <w:jc w:val="center"/>
        </w:trPr>
        <w:tc>
          <w:tcPr>
            <w:tcW w:w="4588" w:type="dxa"/>
            <w:tcBorders>
              <w:top w:val="nil"/>
              <w:left w:val="nil"/>
              <w:bottom w:val="nil"/>
              <w:right w:val="single" w:sz="4" w:space="0" w:color="auto"/>
            </w:tcBorders>
            <w:shd w:val="clear" w:color="auto" w:fill="FFFFFF"/>
            <w:vAlign w:val="bottom"/>
          </w:tcPr>
          <w:p w14:paraId="45A230FC"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02. Royal Historical Society of Victoria</w:t>
            </w:r>
            <w:r w:rsidR="003315EB" w:rsidRPr="00E65DC3">
              <w:rPr>
                <w:sz w:val="22"/>
                <w:szCs w:val="18"/>
                <w:lang w:val="en-US"/>
              </w:rPr>
              <w:tab/>
            </w:r>
          </w:p>
        </w:tc>
        <w:tc>
          <w:tcPr>
            <w:tcW w:w="1553" w:type="dxa"/>
            <w:tcBorders>
              <w:top w:val="nil"/>
              <w:left w:val="single" w:sz="4" w:space="0" w:color="auto"/>
              <w:bottom w:val="nil"/>
              <w:right w:val="single" w:sz="4" w:space="0" w:color="auto"/>
            </w:tcBorders>
            <w:shd w:val="clear" w:color="auto" w:fill="FFFFFF"/>
            <w:vAlign w:val="bottom"/>
          </w:tcPr>
          <w:p w14:paraId="45A230FD"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1,000</w:t>
            </w:r>
          </w:p>
        </w:tc>
        <w:tc>
          <w:tcPr>
            <w:tcW w:w="1584" w:type="dxa"/>
            <w:tcBorders>
              <w:top w:val="nil"/>
              <w:left w:val="single" w:sz="4" w:space="0" w:color="auto"/>
              <w:bottom w:val="nil"/>
              <w:right w:val="single" w:sz="4" w:space="0" w:color="auto"/>
            </w:tcBorders>
            <w:shd w:val="clear" w:color="auto" w:fill="FFFFFF"/>
            <w:vAlign w:val="bottom"/>
          </w:tcPr>
          <w:p w14:paraId="45A230FE"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1,000</w:t>
            </w:r>
          </w:p>
        </w:tc>
        <w:tc>
          <w:tcPr>
            <w:tcW w:w="1384" w:type="dxa"/>
            <w:tcBorders>
              <w:top w:val="nil"/>
              <w:left w:val="single" w:sz="4" w:space="0" w:color="auto"/>
              <w:bottom w:val="nil"/>
              <w:right w:val="nil"/>
            </w:tcBorders>
            <w:shd w:val="clear" w:color="auto" w:fill="FFFFFF"/>
            <w:vAlign w:val="bottom"/>
          </w:tcPr>
          <w:p w14:paraId="45A230FF"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1,000</w:t>
            </w:r>
          </w:p>
        </w:tc>
      </w:tr>
      <w:tr w:rsidR="00033229" w:rsidRPr="00E65DC3" w14:paraId="45A23105" w14:textId="77777777" w:rsidTr="003315EB">
        <w:trPr>
          <w:trHeight w:val="20"/>
          <w:jc w:val="center"/>
        </w:trPr>
        <w:tc>
          <w:tcPr>
            <w:tcW w:w="4588" w:type="dxa"/>
            <w:tcBorders>
              <w:top w:val="nil"/>
              <w:left w:val="nil"/>
              <w:bottom w:val="nil"/>
              <w:right w:val="single" w:sz="4" w:space="0" w:color="auto"/>
            </w:tcBorders>
            <w:shd w:val="clear" w:color="auto" w:fill="FFFFFF"/>
            <w:vAlign w:val="bottom"/>
          </w:tcPr>
          <w:p w14:paraId="45A23101"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03. Royal Historical Society of Queensland</w:t>
            </w:r>
            <w:r w:rsidR="003315EB" w:rsidRPr="00E65DC3">
              <w:rPr>
                <w:sz w:val="22"/>
                <w:szCs w:val="18"/>
                <w:lang w:val="en-US"/>
              </w:rPr>
              <w:tab/>
            </w:r>
          </w:p>
        </w:tc>
        <w:tc>
          <w:tcPr>
            <w:tcW w:w="1553" w:type="dxa"/>
            <w:tcBorders>
              <w:top w:val="nil"/>
              <w:left w:val="single" w:sz="4" w:space="0" w:color="auto"/>
              <w:bottom w:val="nil"/>
              <w:right w:val="single" w:sz="4" w:space="0" w:color="auto"/>
            </w:tcBorders>
            <w:shd w:val="clear" w:color="auto" w:fill="FFFFFF"/>
            <w:vAlign w:val="bottom"/>
          </w:tcPr>
          <w:p w14:paraId="45A23102"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1,000</w:t>
            </w:r>
          </w:p>
        </w:tc>
        <w:tc>
          <w:tcPr>
            <w:tcW w:w="1584" w:type="dxa"/>
            <w:tcBorders>
              <w:top w:val="nil"/>
              <w:left w:val="single" w:sz="4" w:space="0" w:color="auto"/>
              <w:bottom w:val="nil"/>
              <w:right w:val="single" w:sz="4" w:space="0" w:color="auto"/>
            </w:tcBorders>
            <w:shd w:val="clear" w:color="auto" w:fill="FFFFFF"/>
            <w:vAlign w:val="bottom"/>
          </w:tcPr>
          <w:p w14:paraId="45A23103"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1,000</w:t>
            </w:r>
          </w:p>
        </w:tc>
        <w:tc>
          <w:tcPr>
            <w:tcW w:w="1384" w:type="dxa"/>
            <w:tcBorders>
              <w:top w:val="nil"/>
              <w:left w:val="single" w:sz="4" w:space="0" w:color="auto"/>
              <w:bottom w:val="nil"/>
              <w:right w:val="nil"/>
            </w:tcBorders>
            <w:shd w:val="clear" w:color="auto" w:fill="FFFFFF"/>
            <w:vAlign w:val="bottom"/>
          </w:tcPr>
          <w:p w14:paraId="45A23104"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1,000</w:t>
            </w:r>
          </w:p>
        </w:tc>
      </w:tr>
      <w:tr w:rsidR="00033229" w:rsidRPr="00E65DC3" w14:paraId="45A2310A" w14:textId="77777777" w:rsidTr="003315EB">
        <w:trPr>
          <w:trHeight w:val="20"/>
          <w:jc w:val="center"/>
        </w:trPr>
        <w:tc>
          <w:tcPr>
            <w:tcW w:w="4588" w:type="dxa"/>
            <w:tcBorders>
              <w:top w:val="nil"/>
              <w:left w:val="nil"/>
              <w:bottom w:val="nil"/>
              <w:right w:val="single" w:sz="4" w:space="0" w:color="auto"/>
            </w:tcBorders>
            <w:shd w:val="clear" w:color="auto" w:fill="FFFFFF"/>
            <w:vAlign w:val="bottom"/>
          </w:tcPr>
          <w:p w14:paraId="45A23106"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04. Tasmanian Historical Research Association</w:t>
            </w:r>
          </w:p>
        </w:tc>
        <w:tc>
          <w:tcPr>
            <w:tcW w:w="1553" w:type="dxa"/>
            <w:tcBorders>
              <w:top w:val="nil"/>
              <w:left w:val="single" w:sz="4" w:space="0" w:color="auto"/>
              <w:bottom w:val="nil"/>
              <w:right w:val="single" w:sz="4" w:space="0" w:color="auto"/>
            </w:tcBorders>
            <w:shd w:val="clear" w:color="auto" w:fill="FFFFFF"/>
            <w:vAlign w:val="bottom"/>
          </w:tcPr>
          <w:p w14:paraId="45A23107"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400</w:t>
            </w:r>
          </w:p>
        </w:tc>
        <w:tc>
          <w:tcPr>
            <w:tcW w:w="1584" w:type="dxa"/>
            <w:tcBorders>
              <w:top w:val="nil"/>
              <w:left w:val="single" w:sz="4" w:space="0" w:color="auto"/>
              <w:bottom w:val="nil"/>
              <w:right w:val="single" w:sz="4" w:space="0" w:color="auto"/>
            </w:tcBorders>
            <w:shd w:val="clear" w:color="auto" w:fill="FFFFFF"/>
            <w:vAlign w:val="bottom"/>
          </w:tcPr>
          <w:p w14:paraId="45A23108"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400</w:t>
            </w:r>
          </w:p>
        </w:tc>
        <w:tc>
          <w:tcPr>
            <w:tcW w:w="1384" w:type="dxa"/>
            <w:tcBorders>
              <w:top w:val="nil"/>
              <w:left w:val="single" w:sz="4" w:space="0" w:color="auto"/>
              <w:bottom w:val="nil"/>
              <w:right w:val="nil"/>
            </w:tcBorders>
            <w:shd w:val="clear" w:color="auto" w:fill="FFFFFF"/>
            <w:vAlign w:val="bottom"/>
          </w:tcPr>
          <w:p w14:paraId="45A23109"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400</w:t>
            </w:r>
          </w:p>
        </w:tc>
      </w:tr>
      <w:tr w:rsidR="00033229" w:rsidRPr="00E65DC3" w14:paraId="45A2310F" w14:textId="77777777" w:rsidTr="003315EB">
        <w:trPr>
          <w:trHeight w:val="20"/>
          <w:jc w:val="center"/>
        </w:trPr>
        <w:tc>
          <w:tcPr>
            <w:tcW w:w="4588" w:type="dxa"/>
            <w:tcBorders>
              <w:top w:val="nil"/>
              <w:left w:val="nil"/>
              <w:bottom w:val="nil"/>
              <w:right w:val="single" w:sz="4" w:space="0" w:color="auto"/>
            </w:tcBorders>
            <w:shd w:val="clear" w:color="auto" w:fill="FFFFFF"/>
            <w:vAlign w:val="bottom"/>
          </w:tcPr>
          <w:p w14:paraId="45A2310B"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05. Royal Western Australian Historical Society</w:t>
            </w:r>
          </w:p>
        </w:tc>
        <w:tc>
          <w:tcPr>
            <w:tcW w:w="1553" w:type="dxa"/>
            <w:tcBorders>
              <w:top w:val="nil"/>
              <w:left w:val="single" w:sz="4" w:space="0" w:color="auto"/>
              <w:bottom w:val="nil"/>
              <w:right w:val="single" w:sz="4" w:space="0" w:color="auto"/>
            </w:tcBorders>
            <w:shd w:val="clear" w:color="auto" w:fill="FFFFFF"/>
            <w:vAlign w:val="bottom"/>
          </w:tcPr>
          <w:p w14:paraId="45A2310C"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1,000</w:t>
            </w:r>
          </w:p>
        </w:tc>
        <w:tc>
          <w:tcPr>
            <w:tcW w:w="1584" w:type="dxa"/>
            <w:tcBorders>
              <w:top w:val="nil"/>
              <w:left w:val="single" w:sz="4" w:space="0" w:color="auto"/>
              <w:bottom w:val="nil"/>
              <w:right w:val="single" w:sz="4" w:space="0" w:color="auto"/>
            </w:tcBorders>
            <w:shd w:val="clear" w:color="auto" w:fill="FFFFFF"/>
            <w:vAlign w:val="bottom"/>
          </w:tcPr>
          <w:p w14:paraId="45A2310D"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1,000</w:t>
            </w:r>
          </w:p>
        </w:tc>
        <w:tc>
          <w:tcPr>
            <w:tcW w:w="1384" w:type="dxa"/>
            <w:tcBorders>
              <w:top w:val="nil"/>
              <w:left w:val="single" w:sz="4" w:space="0" w:color="auto"/>
              <w:bottom w:val="nil"/>
              <w:right w:val="nil"/>
            </w:tcBorders>
            <w:shd w:val="clear" w:color="auto" w:fill="FFFFFF"/>
            <w:vAlign w:val="bottom"/>
          </w:tcPr>
          <w:p w14:paraId="45A2310E"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1,000</w:t>
            </w:r>
          </w:p>
        </w:tc>
      </w:tr>
      <w:tr w:rsidR="00033229" w:rsidRPr="00E65DC3" w14:paraId="45A23114" w14:textId="77777777" w:rsidTr="003315EB">
        <w:trPr>
          <w:trHeight w:val="20"/>
          <w:jc w:val="center"/>
        </w:trPr>
        <w:tc>
          <w:tcPr>
            <w:tcW w:w="4588" w:type="dxa"/>
            <w:tcBorders>
              <w:top w:val="nil"/>
              <w:left w:val="nil"/>
              <w:bottom w:val="nil"/>
              <w:right w:val="single" w:sz="4" w:space="0" w:color="auto"/>
            </w:tcBorders>
            <w:shd w:val="clear" w:color="auto" w:fill="FFFFFF"/>
            <w:vAlign w:val="bottom"/>
          </w:tcPr>
          <w:p w14:paraId="45A23110"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06. National Council of Women of Australia</w:t>
            </w:r>
            <w:r w:rsidR="003315EB" w:rsidRPr="00E65DC3">
              <w:rPr>
                <w:sz w:val="22"/>
                <w:szCs w:val="18"/>
                <w:lang w:val="en-US"/>
              </w:rPr>
              <w:tab/>
            </w:r>
          </w:p>
        </w:tc>
        <w:tc>
          <w:tcPr>
            <w:tcW w:w="1553" w:type="dxa"/>
            <w:tcBorders>
              <w:top w:val="nil"/>
              <w:left w:val="single" w:sz="4" w:space="0" w:color="auto"/>
              <w:bottom w:val="nil"/>
              <w:right w:val="single" w:sz="4" w:space="0" w:color="auto"/>
            </w:tcBorders>
            <w:shd w:val="clear" w:color="auto" w:fill="FFFFFF"/>
            <w:vAlign w:val="bottom"/>
          </w:tcPr>
          <w:p w14:paraId="45A23111"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5,500</w:t>
            </w:r>
          </w:p>
        </w:tc>
        <w:tc>
          <w:tcPr>
            <w:tcW w:w="1584" w:type="dxa"/>
            <w:tcBorders>
              <w:top w:val="nil"/>
              <w:left w:val="single" w:sz="4" w:space="0" w:color="auto"/>
              <w:bottom w:val="nil"/>
              <w:right w:val="single" w:sz="4" w:space="0" w:color="auto"/>
            </w:tcBorders>
            <w:shd w:val="clear" w:color="auto" w:fill="FFFFFF"/>
            <w:vAlign w:val="bottom"/>
          </w:tcPr>
          <w:p w14:paraId="45A23112"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5,500</w:t>
            </w:r>
          </w:p>
        </w:tc>
        <w:tc>
          <w:tcPr>
            <w:tcW w:w="1384" w:type="dxa"/>
            <w:tcBorders>
              <w:top w:val="nil"/>
              <w:left w:val="single" w:sz="4" w:space="0" w:color="auto"/>
              <w:bottom w:val="nil"/>
              <w:right w:val="nil"/>
            </w:tcBorders>
            <w:shd w:val="clear" w:color="auto" w:fill="FFFFFF"/>
            <w:vAlign w:val="bottom"/>
          </w:tcPr>
          <w:p w14:paraId="45A23113"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5,500</w:t>
            </w:r>
          </w:p>
        </w:tc>
      </w:tr>
      <w:tr w:rsidR="00033229" w:rsidRPr="00E65DC3" w14:paraId="45A23119" w14:textId="77777777" w:rsidTr="003315EB">
        <w:trPr>
          <w:trHeight w:val="20"/>
          <w:jc w:val="center"/>
        </w:trPr>
        <w:tc>
          <w:tcPr>
            <w:tcW w:w="4588" w:type="dxa"/>
            <w:tcBorders>
              <w:top w:val="nil"/>
              <w:left w:val="nil"/>
              <w:bottom w:val="nil"/>
              <w:right w:val="single" w:sz="4" w:space="0" w:color="auto"/>
            </w:tcBorders>
            <w:shd w:val="clear" w:color="auto" w:fill="FFFFFF"/>
            <w:vAlign w:val="bottom"/>
          </w:tcPr>
          <w:p w14:paraId="45A23115" w14:textId="77777777" w:rsidR="00033229" w:rsidRPr="00E65DC3" w:rsidRDefault="00033229" w:rsidP="006A4E66">
            <w:pPr>
              <w:shd w:val="clear" w:color="auto" w:fill="FFFFFF"/>
              <w:tabs>
                <w:tab w:val="left" w:leader="dot" w:pos="4464"/>
              </w:tabs>
              <w:ind w:left="792" w:hanging="576"/>
              <w:rPr>
                <w:sz w:val="22"/>
              </w:rPr>
            </w:pPr>
            <w:r w:rsidRPr="00E65DC3">
              <w:rPr>
                <w:sz w:val="22"/>
                <w:szCs w:val="18"/>
                <w:lang w:val="en-US"/>
              </w:rPr>
              <w:t>07. Royal Humane Society of Australasia</w:t>
            </w:r>
            <w:r w:rsidRPr="00E65DC3">
              <w:rPr>
                <w:rFonts w:eastAsia="Times New Roman"/>
                <w:sz w:val="22"/>
                <w:szCs w:val="18"/>
                <w:lang w:val="en-US"/>
              </w:rPr>
              <w:t>—Grant</w:t>
            </w:r>
            <w:r w:rsidR="003315EB" w:rsidRPr="00E65DC3">
              <w:rPr>
                <w:rFonts w:eastAsia="Times New Roman"/>
                <w:sz w:val="22"/>
                <w:szCs w:val="18"/>
                <w:lang w:val="en-US"/>
              </w:rPr>
              <w:tab/>
            </w:r>
          </w:p>
        </w:tc>
        <w:tc>
          <w:tcPr>
            <w:tcW w:w="1553" w:type="dxa"/>
            <w:tcBorders>
              <w:top w:val="nil"/>
              <w:left w:val="single" w:sz="4" w:space="0" w:color="auto"/>
              <w:bottom w:val="nil"/>
              <w:right w:val="single" w:sz="4" w:space="0" w:color="auto"/>
            </w:tcBorders>
            <w:shd w:val="clear" w:color="auto" w:fill="FFFFFF"/>
            <w:vAlign w:val="bottom"/>
          </w:tcPr>
          <w:p w14:paraId="45A23116"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1,000</w:t>
            </w:r>
          </w:p>
        </w:tc>
        <w:tc>
          <w:tcPr>
            <w:tcW w:w="1584" w:type="dxa"/>
            <w:tcBorders>
              <w:top w:val="nil"/>
              <w:left w:val="single" w:sz="4" w:space="0" w:color="auto"/>
              <w:bottom w:val="nil"/>
              <w:right w:val="single" w:sz="4" w:space="0" w:color="auto"/>
            </w:tcBorders>
            <w:shd w:val="clear" w:color="auto" w:fill="FFFFFF"/>
            <w:vAlign w:val="bottom"/>
          </w:tcPr>
          <w:p w14:paraId="45A23117"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1,000</w:t>
            </w:r>
          </w:p>
        </w:tc>
        <w:tc>
          <w:tcPr>
            <w:tcW w:w="1384" w:type="dxa"/>
            <w:tcBorders>
              <w:top w:val="nil"/>
              <w:left w:val="single" w:sz="4" w:space="0" w:color="auto"/>
              <w:bottom w:val="nil"/>
              <w:right w:val="nil"/>
            </w:tcBorders>
            <w:shd w:val="clear" w:color="auto" w:fill="FFFFFF"/>
            <w:vAlign w:val="bottom"/>
          </w:tcPr>
          <w:p w14:paraId="45A23118"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1,000</w:t>
            </w:r>
          </w:p>
        </w:tc>
      </w:tr>
      <w:tr w:rsidR="00033229" w:rsidRPr="00E65DC3" w14:paraId="45A2311E" w14:textId="77777777" w:rsidTr="003315EB">
        <w:trPr>
          <w:trHeight w:val="20"/>
          <w:jc w:val="center"/>
        </w:trPr>
        <w:tc>
          <w:tcPr>
            <w:tcW w:w="4588" w:type="dxa"/>
            <w:tcBorders>
              <w:top w:val="nil"/>
              <w:left w:val="nil"/>
              <w:bottom w:val="nil"/>
              <w:right w:val="single" w:sz="4" w:space="0" w:color="auto"/>
            </w:tcBorders>
            <w:shd w:val="clear" w:color="auto" w:fill="FFFFFF"/>
            <w:vAlign w:val="bottom"/>
          </w:tcPr>
          <w:p w14:paraId="45A2311A" w14:textId="77777777" w:rsidR="00033229" w:rsidRPr="00E65DC3" w:rsidRDefault="00033229" w:rsidP="006A4E66">
            <w:pPr>
              <w:shd w:val="clear" w:color="auto" w:fill="FFFFFF"/>
              <w:tabs>
                <w:tab w:val="left" w:leader="dot" w:pos="4464"/>
              </w:tabs>
              <w:ind w:left="792" w:hanging="576"/>
              <w:rPr>
                <w:sz w:val="22"/>
              </w:rPr>
            </w:pPr>
            <w:r w:rsidRPr="00E65DC3">
              <w:rPr>
                <w:sz w:val="22"/>
                <w:szCs w:val="18"/>
                <w:lang w:val="en-US"/>
              </w:rPr>
              <w:t xml:space="preserve">08. Returned ex-servicemen and their </w:t>
            </w:r>
            <w:proofErr w:type="spellStart"/>
            <w:r w:rsidRPr="00E65DC3">
              <w:rPr>
                <w:sz w:val="22"/>
                <w:szCs w:val="18"/>
                <w:lang w:val="en-US"/>
              </w:rPr>
              <w:t>dependants</w:t>
            </w:r>
            <w:proofErr w:type="spellEnd"/>
            <w:r w:rsidRPr="00E65DC3">
              <w:rPr>
                <w:rFonts w:eastAsia="Times New Roman"/>
                <w:sz w:val="22"/>
                <w:szCs w:val="18"/>
                <w:lang w:val="en-US"/>
              </w:rPr>
              <w:t>— Special relief</w:t>
            </w:r>
            <w:r w:rsidR="003315EB" w:rsidRPr="00E65DC3">
              <w:rPr>
                <w:rFonts w:eastAsia="Times New Roman"/>
                <w:sz w:val="22"/>
                <w:szCs w:val="18"/>
                <w:lang w:val="en-US"/>
              </w:rPr>
              <w:tab/>
            </w:r>
          </w:p>
        </w:tc>
        <w:tc>
          <w:tcPr>
            <w:tcW w:w="1553" w:type="dxa"/>
            <w:tcBorders>
              <w:top w:val="nil"/>
              <w:left w:val="single" w:sz="4" w:space="0" w:color="auto"/>
              <w:bottom w:val="nil"/>
              <w:right w:val="single" w:sz="4" w:space="0" w:color="auto"/>
            </w:tcBorders>
            <w:shd w:val="clear" w:color="auto" w:fill="FFFFFF"/>
            <w:vAlign w:val="bottom"/>
          </w:tcPr>
          <w:p w14:paraId="45A2311B"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3,000</w:t>
            </w:r>
          </w:p>
        </w:tc>
        <w:tc>
          <w:tcPr>
            <w:tcW w:w="1584" w:type="dxa"/>
            <w:tcBorders>
              <w:top w:val="nil"/>
              <w:left w:val="single" w:sz="4" w:space="0" w:color="auto"/>
              <w:bottom w:val="nil"/>
              <w:right w:val="single" w:sz="4" w:space="0" w:color="auto"/>
            </w:tcBorders>
            <w:shd w:val="clear" w:color="auto" w:fill="FFFFFF"/>
            <w:vAlign w:val="bottom"/>
          </w:tcPr>
          <w:p w14:paraId="45A2311C"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3,000</w:t>
            </w:r>
          </w:p>
        </w:tc>
        <w:tc>
          <w:tcPr>
            <w:tcW w:w="1384" w:type="dxa"/>
            <w:tcBorders>
              <w:top w:val="nil"/>
              <w:left w:val="single" w:sz="4" w:space="0" w:color="auto"/>
              <w:bottom w:val="nil"/>
              <w:right w:val="nil"/>
            </w:tcBorders>
            <w:shd w:val="clear" w:color="auto" w:fill="FFFFFF"/>
            <w:vAlign w:val="bottom"/>
          </w:tcPr>
          <w:p w14:paraId="45A2311D"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3,000</w:t>
            </w:r>
          </w:p>
        </w:tc>
      </w:tr>
      <w:tr w:rsidR="00033229" w:rsidRPr="00E65DC3" w14:paraId="45A23123" w14:textId="77777777" w:rsidTr="003315EB">
        <w:trPr>
          <w:trHeight w:val="20"/>
          <w:jc w:val="center"/>
        </w:trPr>
        <w:tc>
          <w:tcPr>
            <w:tcW w:w="4588" w:type="dxa"/>
            <w:tcBorders>
              <w:top w:val="nil"/>
              <w:left w:val="nil"/>
              <w:bottom w:val="nil"/>
              <w:right w:val="single" w:sz="4" w:space="0" w:color="auto"/>
            </w:tcBorders>
            <w:shd w:val="clear" w:color="auto" w:fill="FFFFFF"/>
            <w:vAlign w:val="bottom"/>
          </w:tcPr>
          <w:p w14:paraId="45A2311F" w14:textId="77777777" w:rsidR="00033229" w:rsidRPr="00E65DC3" w:rsidRDefault="00033229" w:rsidP="006A4E66">
            <w:pPr>
              <w:shd w:val="clear" w:color="auto" w:fill="FFFFFF"/>
              <w:tabs>
                <w:tab w:val="left" w:leader="dot" w:pos="4464"/>
              </w:tabs>
              <w:ind w:left="792" w:hanging="576"/>
              <w:rPr>
                <w:sz w:val="22"/>
              </w:rPr>
            </w:pPr>
            <w:r w:rsidRPr="00E65DC3">
              <w:rPr>
                <w:sz w:val="22"/>
                <w:szCs w:val="18"/>
                <w:lang w:val="en-US"/>
              </w:rPr>
              <w:t>09. Returned Services League of Australia</w:t>
            </w:r>
            <w:r w:rsidRPr="00E65DC3">
              <w:rPr>
                <w:rFonts w:eastAsia="Times New Roman"/>
                <w:sz w:val="22"/>
                <w:szCs w:val="18"/>
                <w:lang w:val="en-US"/>
              </w:rPr>
              <w:t>—Towards fares of delegates to National Congress</w:t>
            </w:r>
            <w:r w:rsidR="003315EB" w:rsidRPr="00E65DC3">
              <w:rPr>
                <w:rFonts w:eastAsia="Times New Roman"/>
                <w:sz w:val="22"/>
                <w:szCs w:val="18"/>
                <w:lang w:val="en-US"/>
              </w:rPr>
              <w:tab/>
            </w:r>
          </w:p>
        </w:tc>
        <w:tc>
          <w:tcPr>
            <w:tcW w:w="1553" w:type="dxa"/>
            <w:tcBorders>
              <w:top w:val="nil"/>
              <w:left w:val="single" w:sz="4" w:space="0" w:color="auto"/>
              <w:bottom w:val="nil"/>
              <w:right w:val="single" w:sz="4" w:space="0" w:color="auto"/>
            </w:tcBorders>
            <w:shd w:val="clear" w:color="auto" w:fill="FFFFFF"/>
            <w:vAlign w:val="bottom"/>
          </w:tcPr>
          <w:p w14:paraId="45A23120"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1,500</w:t>
            </w:r>
          </w:p>
        </w:tc>
        <w:tc>
          <w:tcPr>
            <w:tcW w:w="1584" w:type="dxa"/>
            <w:tcBorders>
              <w:top w:val="nil"/>
              <w:left w:val="single" w:sz="4" w:space="0" w:color="auto"/>
              <w:bottom w:val="nil"/>
              <w:right w:val="single" w:sz="4" w:space="0" w:color="auto"/>
            </w:tcBorders>
            <w:shd w:val="clear" w:color="auto" w:fill="FFFFFF"/>
            <w:vAlign w:val="bottom"/>
          </w:tcPr>
          <w:p w14:paraId="45A23121"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1,500</w:t>
            </w:r>
          </w:p>
        </w:tc>
        <w:tc>
          <w:tcPr>
            <w:tcW w:w="1384" w:type="dxa"/>
            <w:tcBorders>
              <w:top w:val="nil"/>
              <w:left w:val="single" w:sz="4" w:space="0" w:color="auto"/>
              <w:bottom w:val="nil"/>
              <w:right w:val="nil"/>
            </w:tcBorders>
            <w:shd w:val="clear" w:color="auto" w:fill="FFFFFF"/>
            <w:vAlign w:val="bottom"/>
          </w:tcPr>
          <w:p w14:paraId="45A23122"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1,500</w:t>
            </w:r>
          </w:p>
        </w:tc>
      </w:tr>
      <w:tr w:rsidR="00033229" w:rsidRPr="00E65DC3" w14:paraId="45A23128" w14:textId="77777777" w:rsidTr="003315EB">
        <w:trPr>
          <w:trHeight w:val="20"/>
          <w:jc w:val="center"/>
        </w:trPr>
        <w:tc>
          <w:tcPr>
            <w:tcW w:w="4588" w:type="dxa"/>
            <w:tcBorders>
              <w:top w:val="nil"/>
              <w:left w:val="nil"/>
              <w:bottom w:val="nil"/>
              <w:right w:val="single" w:sz="4" w:space="0" w:color="auto"/>
            </w:tcBorders>
            <w:shd w:val="clear" w:color="auto" w:fill="FFFFFF"/>
            <w:vAlign w:val="bottom"/>
          </w:tcPr>
          <w:p w14:paraId="45A23124" w14:textId="77777777" w:rsidR="00033229" w:rsidRPr="00E65DC3" w:rsidRDefault="00033229" w:rsidP="006A4E66">
            <w:pPr>
              <w:shd w:val="clear" w:color="auto" w:fill="FFFFFF"/>
              <w:tabs>
                <w:tab w:val="left" w:leader="dot" w:pos="4464"/>
              </w:tabs>
              <w:ind w:left="792" w:hanging="576"/>
              <w:rPr>
                <w:sz w:val="22"/>
              </w:rPr>
            </w:pPr>
            <w:r w:rsidRPr="00E65DC3">
              <w:rPr>
                <w:sz w:val="22"/>
                <w:szCs w:val="18"/>
                <w:lang w:val="en-US"/>
              </w:rPr>
              <w:t>10. Returned Services League of Australia</w:t>
            </w:r>
            <w:r w:rsidRPr="00E65DC3">
              <w:rPr>
                <w:rFonts w:eastAsia="Times New Roman"/>
                <w:sz w:val="22"/>
                <w:szCs w:val="18"/>
                <w:lang w:val="en-US"/>
              </w:rPr>
              <w:t>—Travel facilities for Federal President</w:t>
            </w:r>
            <w:r w:rsidR="003315EB" w:rsidRPr="00E65DC3">
              <w:rPr>
                <w:rFonts w:eastAsia="Times New Roman"/>
                <w:sz w:val="22"/>
                <w:szCs w:val="18"/>
                <w:lang w:val="en-US"/>
              </w:rPr>
              <w:tab/>
            </w:r>
          </w:p>
        </w:tc>
        <w:tc>
          <w:tcPr>
            <w:tcW w:w="1553" w:type="dxa"/>
            <w:tcBorders>
              <w:top w:val="nil"/>
              <w:left w:val="single" w:sz="4" w:space="0" w:color="auto"/>
              <w:bottom w:val="nil"/>
              <w:right w:val="single" w:sz="4" w:space="0" w:color="auto"/>
            </w:tcBorders>
            <w:shd w:val="clear" w:color="auto" w:fill="FFFFFF"/>
            <w:vAlign w:val="bottom"/>
          </w:tcPr>
          <w:p w14:paraId="45A23125"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1,500</w:t>
            </w:r>
          </w:p>
        </w:tc>
        <w:tc>
          <w:tcPr>
            <w:tcW w:w="1584" w:type="dxa"/>
            <w:tcBorders>
              <w:top w:val="nil"/>
              <w:left w:val="single" w:sz="4" w:space="0" w:color="auto"/>
              <w:bottom w:val="nil"/>
              <w:right w:val="single" w:sz="4" w:space="0" w:color="auto"/>
            </w:tcBorders>
            <w:shd w:val="clear" w:color="auto" w:fill="FFFFFF"/>
            <w:vAlign w:val="bottom"/>
          </w:tcPr>
          <w:p w14:paraId="45A23126"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1,500</w:t>
            </w:r>
          </w:p>
        </w:tc>
        <w:tc>
          <w:tcPr>
            <w:tcW w:w="1384" w:type="dxa"/>
            <w:tcBorders>
              <w:top w:val="nil"/>
              <w:left w:val="single" w:sz="4" w:space="0" w:color="auto"/>
              <w:bottom w:val="nil"/>
              <w:right w:val="nil"/>
            </w:tcBorders>
            <w:shd w:val="clear" w:color="auto" w:fill="FFFFFF"/>
            <w:vAlign w:val="bottom"/>
          </w:tcPr>
          <w:p w14:paraId="45A23127"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1,394</w:t>
            </w:r>
          </w:p>
        </w:tc>
      </w:tr>
      <w:tr w:rsidR="00033229" w:rsidRPr="00E65DC3" w14:paraId="45A2312D" w14:textId="77777777" w:rsidTr="003315EB">
        <w:trPr>
          <w:trHeight w:val="20"/>
          <w:jc w:val="center"/>
        </w:trPr>
        <w:tc>
          <w:tcPr>
            <w:tcW w:w="4588" w:type="dxa"/>
            <w:tcBorders>
              <w:top w:val="nil"/>
              <w:left w:val="nil"/>
              <w:bottom w:val="nil"/>
              <w:right w:val="single" w:sz="4" w:space="0" w:color="auto"/>
            </w:tcBorders>
            <w:shd w:val="clear" w:color="auto" w:fill="FFFFFF"/>
            <w:vAlign w:val="bottom"/>
          </w:tcPr>
          <w:p w14:paraId="45A23129" w14:textId="77777777" w:rsidR="00033229" w:rsidRPr="00E65DC3" w:rsidRDefault="00033229" w:rsidP="006A4E66">
            <w:pPr>
              <w:shd w:val="clear" w:color="auto" w:fill="FFFFFF"/>
              <w:tabs>
                <w:tab w:val="left" w:leader="dot" w:pos="4464"/>
              </w:tabs>
              <w:ind w:left="792" w:hanging="576"/>
              <w:rPr>
                <w:sz w:val="22"/>
              </w:rPr>
            </w:pPr>
            <w:r w:rsidRPr="00E65DC3">
              <w:rPr>
                <w:sz w:val="22"/>
                <w:szCs w:val="18"/>
                <w:lang w:val="en-US"/>
              </w:rPr>
              <w:t>11. International Congress of Modern Languages and Literature</w:t>
            </w:r>
            <w:r w:rsidRPr="00E65DC3">
              <w:rPr>
                <w:rFonts w:eastAsia="Times New Roman"/>
                <w:sz w:val="22"/>
                <w:szCs w:val="18"/>
                <w:lang w:val="en-US"/>
              </w:rPr>
              <w:t>—Australia, 1975</w:t>
            </w:r>
            <w:r w:rsidR="003315EB" w:rsidRPr="00E65DC3">
              <w:rPr>
                <w:rFonts w:eastAsia="Times New Roman"/>
                <w:sz w:val="22"/>
                <w:szCs w:val="18"/>
                <w:lang w:val="en-US"/>
              </w:rPr>
              <w:tab/>
            </w:r>
          </w:p>
        </w:tc>
        <w:tc>
          <w:tcPr>
            <w:tcW w:w="1553" w:type="dxa"/>
            <w:tcBorders>
              <w:top w:val="nil"/>
              <w:left w:val="single" w:sz="4" w:space="0" w:color="auto"/>
              <w:bottom w:val="nil"/>
              <w:right w:val="single" w:sz="4" w:space="0" w:color="auto"/>
            </w:tcBorders>
            <w:shd w:val="clear" w:color="auto" w:fill="FFFFFF"/>
            <w:vAlign w:val="bottom"/>
          </w:tcPr>
          <w:p w14:paraId="45A2312A"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16,000</w:t>
            </w:r>
          </w:p>
        </w:tc>
        <w:tc>
          <w:tcPr>
            <w:tcW w:w="1584" w:type="dxa"/>
            <w:tcBorders>
              <w:top w:val="nil"/>
              <w:left w:val="single" w:sz="4" w:space="0" w:color="auto"/>
              <w:bottom w:val="nil"/>
              <w:right w:val="single" w:sz="4" w:space="0" w:color="auto"/>
            </w:tcBorders>
            <w:shd w:val="clear" w:color="auto" w:fill="FFFFFF"/>
            <w:vAlign w:val="bottom"/>
          </w:tcPr>
          <w:p w14:paraId="45A2312B"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12,000</w:t>
            </w:r>
          </w:p>
        </w:tc>
        <w:tc>
          <w:tcPr>
            <w:tcW w:w="1384" w:type="dxa"/>
            <w:tcBorders>
              <w:top w:val="nil"/>
              <w:left w:val="single" w:sz="4" w:space="0" w:color="auto"/>
              <w:bottom w:val="nil"/>
              <w:right w:val="nil"/>
            </w:tcBorders>
            <w:shd w:val="clear" w:color="auto" w:fill="FFFFFF"/>
            <w:vAlign w:val="bottom"/>
          </w:tcPr>
          <w:p w14:paraId="45A2312C"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12,000</w:t>
            </w:r>
          </w:p>
        </w:tc>
      </w:tr>
      <w:tr w:rsidR="00033229" w:rsidRPr="00E65DC3" w14:paraId="45A23132" w14:textId="77777777" w:rsidTr="003315EB">
        <w:trPr>
          <w:trHeight w:val="20"/>
          <w:jc w:val="center"/>
        </w:trPr>
        <w:tc>
          <w:tcPr>
            <w:tcW w:w="4588" w:type="dxa"/>
            <w:tcBorders>
              <w:top w:val="nil"/>
              <w:left w:val="nil"/>
              <w:bottom w:val="nil"/>
              <w:right w:val="single" w:sz="4" w:space="0" w:color="auto"/>
            </w:tcBorders>
            <w:shd w:val="clear" w:color="auto" w:fill="FFFFFF"/>
            <w:vAlign w:val="bottom"/>
          </w:tcPr>
          <w:p w14:paraId="45A2312E" w14:textId="77777777" w:rsidR="00033229" w:rsidRPr="00E65DC3" w:rsidRDefault="00033229" w:rsidP="006A4E66">
            <w:pPr>
              <w:shd w:val="clear" w:color="auto" w:fill="FFFFFF"/>
              <w:tabs>
                <w:tab w:val="left" w:leader="dot" w:pos="4464"/>
              </w:tabs>
              <w:ind w:left="792" w:hanging="576"/>
              <w:rPr>
                <w:sz w:val="22"/>
              </w:rPr>
            </w:pPr>
            <w:r w:rsidRPr="00E65DC3">
              <w:rPr>
                <w:sz w:val="22"/>
                <w:szCs w:val="18"/>
                <w:lang w:val="en-US"/>
              </w:rPr>
              <w:t>12. Commonwealth Educational Broadcasting Conference</w:t>
            </w:r>
            <w:r w:rsidRPr="00E65DC3">
              <w:rPr>
                <w:rFonts w:eastAsia="Times New Roman"/>
                <w:sz w:val="22"/>
                <w:szCs w:val="18"/>
                <w:lang w:val="en-US"/>
              </w:rPr>
              <w:t>—Australia, 1975</w:t>
            </w:r>
            <w:r w:rsidR="003315EB" w:rsidRPr="00E65DC3">
              <w:rPr>
                <w:rFonts w:eastAsia="Times New Roman"/>
                <w:sz w:val="22"/>
                <w:szCs w:val="18"/>
                <w:lang w:val="en-US"/>
              </w:rPr>
              <w:tab/>
            </w:r>
          </w:p>
        </w:tc>
        <w:tc>
          <w:tcPr>
            <w:tcW w:w="1553" w:type="dxa"/>
            <w:tcBorders>
              <w:top w:val="nil"/>
              <w:left w:val="single" w:sz="4" w:space="0" w:color="auto"/>
              <w:bottom w:val="nil"/>
              <w:right w:val="single" w:sz="4" w:space="0" w:color="auto"/>
            </w:tcBorders>
            <w:shd w:val="clear" w:color="auto" w:fill="FFFFFF"/>
            <w:vAlign w:val="bottom"/>
          </w:tcPr>
          <w:p w14:paraId="45A2312F"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48,000</w:t>
            </w:r>
          </w:p>
        </w:tc>
        <w:tc>
          <w:tcPr>
            <w:tcW w:w="1584" w:type="dxa"/>
            <w:tcBorders>
              <w:top w:val="nil"/>
              <w:left w:val="single" w:sz="4" w:space="0" w:color="auto"/>
              <w:bottom w:val="nil"/>
              <w:right w:val="single" w:sz="4" w:space="0" w:color="auto"/>
            </w:tcBorders>
            <w:shd w:val="clear" w:color="auto" w:fill="FFFFFF"/>
            <w:vAlign w:val="bottom"/>
          </w:tcPr>
          <w:p w14:paraId="45A23130"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12,000</w:t>
            </w:r>
          </w:p>
        </w:tc>
        <w:tc>
          <w:tcPr>
            <w:tcW w:w="1384" w:type="dxa"/>
            <w:tcBorders>
              <w:top w:val="nil"/>
              <w:left w:val="single" w:sz="4" w:space="0" w:color="auto"/>
              <w:bottom w:val="nil"/>
              <w:right w:val="nil"/>
            </w:tcBorders>
            <w:shd w:val="clear" w:color="auto" w:fill="FFFFFF"/>
            <w:vAlign w:val="bottom"/>
          </w:tcPr>
          <w:p w14:paraId="45A23131"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12,000</w:t>
            </w:r>
          </w:p>
        </w:tc>
      </w:tr>
      <w:tr w:rsidR="00033229" w:rsidRPr="00E65DC3" w14:paraId="45A23137" w14:textId="77777777" w:rsidTr="003315EB">
        <w:trPr>
          <w:trHeight w:val="20"/>
          <w:jc w:val="center"/>
        </w:trPr>
        <w:tc>
          <w:tcPr>
            <w:tcW w:w="4588" w:type="dxa"/>
            <w:tcBorders>
              <w:top w:val="nil"/>
              <w:left w:val="nil"/>
              <w:bottom w:val="nil"/>
              <w:right w:val="single" w:sz="4" w:space="0" w:color="auto"/>
            </w:tcBorders>
            <w:shd w:val="clear" w:color="auto" w:fill="FFFFFF"/>
            <w:vAlign w:val="bottom"/>
          </w:tcPr>
          <w:p w14:paraId="45A23133" w14:textId="77777777" w:rsidR="00033229" w:rsidRPr="00E65DC3" w:rsidRDefault="00033229" w:rsidP="006A4E66">
            <w:pPr>
              <w:shd w:val="clear" w:color="auto" w:fill="FFFFFF"/>
              <w:tabs>
                <w:tab w:val="left" w:leader="dot" w:pos="4464"/>
              </w:tabs>
              <w:ind w:left="792" w:hanging="576"/>
              <w:rPr>
                <w:sz w:val="22"/>
              </w:rPr>
            </w:pPr>
            <w:r w:rsidRPr="00E65DC3">
              <w:rPr>
                <w:sz w:val="22"/>
                <w:szCs w:val="18"/>
                <w:lang w:val="en-US"/>
              </w:rPr>
              <w:t xml:space="preserve">13. Seventh International Coal Preparation Congress </w:t>
            </w:r>
            <w:r w:rsidRPr="00E65DC3">
              <w:rPr>
                <w:rFonts w:eastAsia="Times New Roman"/>
                <w:sz w:val="22"/>
                <w:szCs w:val="18"/>
                <w:lang w:val="en-US"/>
              </w:rPr>
              <w:t>—Australia, 1976</w:t>
            </w:r>
            <w:r w:rsidR="003315EB" w:rsidRPr="00E65DC3">
              <w:rPr>
                <w:rFonts w:eastAsia="Times New Roman"/>
                <w:sz w:val="22"/>
                <w:szCs w:val="18"/>
                <w:lang w:val="en-US"/>
              </w:rPr>
              <w:tab/>
            </w:r>
          </w:p>
        </w:tc>
        <w:tc>
          <w:tcPr>
            <w:tcW w:w="1553" w:type="dxa"/>
            <w:tcBorders>
              <w:top w:val="nil"/>
              <w:left w:val="single" w:sz="4" w:space="0" w:color="auto"/>
              <w:bottom w:val="nil"/>
              <w:right w:val="single" w:sz="4" w:space="0" w:color="auto"/>
            </w:tcBorders>
            <w:shd w:val="clear" w:color="auto" w:fill="FFFFFF"/>
            <w:vAlign w:val="bottom"/>
          </w:tcPr>
          <w:p w14:paraId="45A23134"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5,000</w:t>
            </w:r>
          </w:p>
        </w:tc>
        <w:tc>
          <w:tcPr>
            <w:tcW w:w="1584" w:type="dxa"/>
            <w:tcBorders>
              <w:top w:val="nil"/>
              <w:left w:val="single" w:sz="4" w:space="0" w:color="auto"/>
              <w:bottom w:val="nil"/>
              <w:right w:val="single" w:sz="4" w:space="0" w:color="auto"/>
            </w:tcBorders>
            <w:shd w:val="clear" w:color="auto" w:fill="FFFFFF"/>
            <w:vAlign w:val="bottom"/>
          </w:tcPr>
          <w:p w14:paraId="45A23135"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10,000</w:t>
            </w:r>
          </w:p>
        </w:tc>
        <w:tc>
          <w:tcPr>
            <w:tcW w:w="1384" w:type="dxa"/>
            <w:tcBorders>
              <w:top w:val="nil"/>
              <w:left w:val="single" w:sz="4" w:space="0" w:color="auto"/>
              <w:bottom w:val="nil"/>
              <w:right w:val="nil"/>
            </w:tcBorders>
            <w:shd w:val="clear" w:color="auto" w:fill="FFFFFF"/>
            <w:vAlign w:val="bottom"/>
          </w:tcPr>
          <w:p w14:paraId="45A23136"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10,000</w:t>
            </w:r>
          </w:p>
        </w:tc>
      </w:tr>
      <w:tr w:rsidR="00033229" w:rsidRPr="00E65DC3" w14:paraId="45A2313C" w14:textId="77777777" w:rsidTr="003315EB">
        <w:trPr>
          <w:trHeight w:val="20"/>
          <w:jc w:val="center"/>
        </w:trPr>
        <w:tc>
          <w:tcPr>
            <w:tcW w:w="4588" w:type="dxa"/>
            <w:tcBorders>
              <w:top w:val="nil"/>
              <w:left w:val="nil"/>
              <w:bottom w:val="nil"/>
              <w:right w:val="single" w:sz="4" w:space="0" w:color="auto"/>
            </w:tcBorders>
            <w:shd w:val="clear" w:color="auto" w:fill="FFFFFF"/>
            <w:vAlign w:val="bottom"/>
          </w:tcPr>
          <w:p w14:paraId="45A23138" w14:textId="77777777" w:rsidR="00033229" w:rsidRPr="00E65DC3" w:rsidRDefault="00033229" w:rsidP="006A4E66">
            <w:pPr>
              <w:shd w:val="clear" w:color="auto" w:fill="FFFFFF"/>
              <w:tabs>
                <w:tab w:val="left" w:leader="dot" w:pos="4464"/>
              </w:tabs>
              <w:ind w:left="792" w:hanging="576"/>
              <w:rPr>
                <w:sz w:val="22"/>
              </w:rPr>
            </w:pPr>
            <w:r w:rsidRPr="00E65DC3">
              <w:rPr>
                <w:sz w:val="22"/>
                <w:szCs w:val="18"/>
                <w:lang w:val="en-US"/>
              </w:rPr>
              <w:t>14. Australian Institute of Political Science</w:t>
            </w:r>
            <w:r w:rsidRPr="00E65DC3">
              <w:rPr>
                <w:rFonts w:eastAsia="Times New Roman"/>
                <w:sz w:val="22"/>
                <w:szCs w:val="18"/>
                <w:lang w:val="en-US"/>
              </w:rPr>
              <w:t>—Annual Grant</w:t>
            </w:r>
            <w:r w:rsidR="003315EB" w:rsidRPr="00E65DC3">
              <w:rPr>
                <w:rFonts w:eastAsia="Times New Roman"/>
                <w:sz w:val="22"/>
                <w:szCs w:val="18"/>
                <w:lang w:val="en-US"/>
              </w:rPr>
              <w:tab/>
            </w:r>
          </w:p>
        </w:tc>
        <w:tc>
          <w:tcPr>
            <w:tcW w:w="1553" w:type="dxa"/>
            <w:tcBorders>
              <w:top w:val="nil"/>
              <w:left w:val="single" w:sz="4" w:space="0" w:color="auto"/>
              <w:bottom w:val="nil"/>
              <w:right w:val="single" w:sz="4" w:space="0" w:color="auto"/>
            </w:tcBorders>
            <w:shd w:val="clear" w:color="auto" w:fill="FFFFFF"/>
            <w:vAlign w:val="bottom"/>
          </w:tcPr>
          <w:p w14:paraId="45A23139"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3,000</w:t>
            </w:r>
          </w:p>
        </w:tc>
        <w:tc>
          <w:tcPr>
            <w:tcW w:w="1584" w:type="dxa"/>
            <w:tcBorders>
              <w:top w:val="nil"/>
              <w:left w:val="single" w:sz="4" w:space="0" w:color="auto"/>
              <w:bottom w:val="nil"/>
              <w:right w:val="single" w:sz="4" w:space="0" w:color="auto"/>
            </w:tcBorders>
            <w:shd w:val="clear" w:color="auto" w:fill="FFFFFF"/>
            <w:vAlign w:val="bottom"/>
          </w:tcPr>
          <w:p w14:paraId="45A2313A"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3,000</w:t>
            </w:r>
          </w:p>
        </w:tc>
        <w:tc>
          <w:tcPr>
            <w:tcW w:w="1384" w:type="dxa"/>
            <w:tcBorders>
              <w:top w:val="nil"/>
              <w:left w:val="single" w:sz="4" w:space="0" w:color="auto"/>
              <w:bottom w:val="nil"/>
              <w:right w:val="nil"/>
            </w:tcBorders>
            <w:shd w:val="clear" w:color="auto" w:fill="FFFFFF"/>
            <w:vAlign w:val="bottom"/>
          </w:tcPr>
          <w:p w14:paraId="45A2313B"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3,000</w:t>
            </w:r>
          </w:p>
        </w:tc>
      </w:tr>
    </w:tbl>
    <w:p w14:paraId="45A2313D" w14:textId="77777777" w:rsidR="00AF391B" w:rsidRPr="00E65DC3" w:rsidRDefault="00AF391B" w:rsidP="00794C99">
      <w:pPr>
        <w:shd w:val="clear" w:color="auto" w:fill="FFFFFF"/>
        <w:tabs>
          <w:tab w:val="left" w:leader="dot" w:pos="4464"/>
        </w:tabs>
        <w:ind w:left="1862"/>
        <w:rPr>
          <w:sz w:val="22"/>
        </w:rPr>
        <w:sectPr w:rsidR="00AF391B" w:rsidRPr="00E65DC3" w:rsidSect="00BB6D73">
          <w:pgSz w:w="11909" w:h="19440" w:code="9"/>
          <w:pgMar w:top="1440" w:right="1440" w:bottom="1440" w:left="1440" w:header="720" w:footer="720" w:gutter="0"/>
          <w:cols w:space="60"/>
          <w:noEndnote/>
          <w:docGrid w:linePitch="272"/>
        </w:sectPr>
      </w:pPr>
    </w:p>
    <w:p w14:paraId="45A2313E" w14:textId="77777777" w:rsidR="00033229" w:rsidRPr="00E65DC3" w:rsidRDefault="00033229" w:rsidP="003315EB">
      <w:pPr>
        <w:shd w:val="clear" w:color="auto" w:fill="FFFFFF"/>
        <w:tabs>
          <w:tab w:val="left" w:leader="dot" w:pos="4464"/>
        </w:tabs>
        <w:spacing w:before="120" w:after="120"/>
        <w:jc w:val="center"/>
        <w:rPr>
          <w:sz w:val="22"/>
        </w:rPr>
      </w:pPr>
      <w:r w:rsidRPr="00E65DC3">
        <w:rPr>
          <w:smallCaps/>
          <w:sz w:val="22"/>
          <w:lang w:val="en-US"/>
        </w:rPr>
        <w:lastRenderedPageBreak/>
        <w:t>Department of the Special Minister of State</w:t>
      </w:r>
      <w:r w:rsidRPr="00E65DC3">
        <w:rPr>
          <w:rFonts w:eastAsia="Times New Roman"/>
          <w:sz w:val="22"/>
          <w:lang w:val="en-US"/>
        </w:rPr>
        <w:t>—</w:t>
      </w:r>
      <w:r w:rsidRPr="00E65DC3">
        <w:rPr>
          <w:rFonts w:eastAsia="Times New Roman"/>
          <w:i/>
          <w:iCs/>
          <w:sz w:val="22"/>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588"/>
        <w:gridCol w:w="1571"/>
        <w:gridCol w:w="1566"/>
        <w:gridCol w:w="1384"/>
      </w:tblGrid>
      <w:tr w:rsidR="003315EB" w:rsidRPr="00E65DC3" w14:paraId="45A23142" w14:textId="77777777" w:rsidTr="003315EB">
        <w:trPr>
          <w:trHeight w:val="20"/>
          <w:jc w:val="center"/>
        </w:trPr>
        <w:tc>
          <w:tcPr>
            <w:tcW w:w="4588" w:type="dxa"/>
            <w:tcBorders>
              <w:top w:val="single" w:sz="6" w:space="0" w:color="auto"/>
              <w:left w:val="nil"/>
              <w:bottom w:val="nil"/>
              <w:right w:val="single" w:sz="4" w:space="0" w:color="auto"/>
            </w:tcBorders>
            <w:shd w:val="clear" w:color="auto" w:fill="FFFFFF"/>
            <w:vAlign w:val="bottom"/>
          </w:tcPr>
          <w:p w14:paraId="45A2313F" w14:textId="77777777" w:rsidR="003315EB" w:rsidRPr="00E65DC3" w:rsidRDefault="003315EB" w:rsidP="00794C99">
            <w:pPr>
              <w:shd w:val="clear" w:color="auto" w:fill="FFFFFF"/>
              <w:tabs>
                <w:tab w:val="left" w:leader="dot" w:pos="4464"/>
              </w:tabs>
              <w:rPr>
                <w:sz w:val="22"/>
              </w:rPr>
            </w:pPr>
          </w:p>
        </w:tc>
        <w:tc>
          <w:tcPr>
            <w:tcW w:w="1571" w:type="dxa"/>
            <w:vMerge w:val="restart"/>
            <w:tcBorders>
              <w:top w:val="single" w:sz="6" w:space="0" w:color="auto"/>
              <w:left w:val="single" w:sz="4" w:space="0" w:color="auto"/>
              <w:right w:val="single" w:sz="4" w:space="0" w:color="auto"/>
            </w:tcBorders>
            <w:shd w:val="clear" w:color="auto" w:fill="FFFFFF"/>
            <w:vAlign w:val="center"/>
          </w:tcPr>
          <w:p w14:paraId="45A23140" w14:textId="77777777" w:rsidR="003315EB" w:rsidRPr="00E65DC3" w:rsidRDefault="003315EB" w:rsidP="003315EB">
            <w:pPr>
              <w:shd w:val="clear" w:color="auto" w:fill="FFFFFF"/>
              <w:tabs>
                <w:tab w:val="left" w:leader="dot" w:pos="4464"/>
              </w:tabs>
              <w:spacing w:before="120" w:after="120"/>
              <w:jc w:val="center"/>
              <w:rPr>
                <w:sz w:val="22"/>
              </w:rPr>
            </w:pPr>
            <w:r w:rsidRPr="00E65DC3">
              <w:rPr>
                <w:b/>
                <w:bCs/>
                <w:szCs w:val="16"/>
                <w:lang w:val="en-US"/>
              </w:rPr>
              <w:t>1975</w:t>
            </w:r>
            <w:r w:rsidRPr="00E65DC3">
              <w:rPr>
                <w:rFonts w:eastAsia="Times New Roman"/>
                <w:b/>
                <w:bCs/>
                <w:szCs w:val="16"/>
                <w:lang w:val="en-US"/>
              </w:rPr>
              <w:t>–76</w:t>
            </w:r>
          </w:p>
        </w:tc>
        <w:tc>
          <w:tcPr>
            <w:tcW w:w="2950" w:type="dxa"/>
            <w:gridSpan w:val="2"/>
            <w:tcBorders>
              <w:top w:val="single" w:sz="6" w:space="0" w:color="auto"/>
              <w:left w:val="single" w:sz="4" w:space="0" w:color="auto"/>
              <w:bottom w:val="single" w:sz="4" w:space="0" w:color="auto"/>
              <w:right w:val="nil"/>
            </w:tcBorders>
            <w:shd w:val="clear" w:color="auto" w:fill="FFFFFF"/>
            <w:vAlign w:val="bottom"/>
          </w:tcPr>
          <w:p w14:paraId="45A23141" w14:textId="77777777" w:rsidR="003315EB" w:rsidRPr="00E65DC3" w:rsidRDefault="003315EB" w:rsidP="003315EB">
            <w:pPr>
              <w:shd w:val="clear" w:color="auto" w:fill="FFFFFF"/>
              <w:tabs>
                <w:tab w:val="left" w:leader="dot" w:pos="4464"/>
              </w:tabs>
              <w:spacing w:before="120" w:after="120"/>
              <w:jc w:val="center"/>
              <w:rPr>
                <w:sz w:val="22"/>
              </w:rPr>
            </w:pPr>
            <w:r w:rsidRPr="00E65DC3">
              <w:rPr>
                <w:szCs w:val="14"/>
                <w:lang w:val="en-US"/>
              </w:rPr>
              <w:t>1974-75</w:t>
            </w:r>
          </w:p>
        </w:tc>
      </w:tr>
      <w:tr w:rsidR="003315EB" w:rsidRPr="00E65DC3" w14:paraId="45A23147" w14:textId="77777777" w:rsidTr="003315EB">
        <w:trPr>
          <w:trHeight w:val="20"/>
          <w:jc w:val="center"/>
        </w:trPr>
        <w:tc>
          <w:tcPr>
            <w:tcW w:w="4588" w:type="dxa"/>
            <w:tcBorders>
              <w:top w:val="nil"/>
              <w:left w:val="nil"/>
              <w:bottom w:val="nil"/>
              <w:right w:val="single" w:sz="4" w:space="0" w:color="auto"/>
            </w:tcBorders>
            <w:shd w:val="clear" w:color="auto" w:fill="FFFFFF"/>
            <w:vAlign w:val="bottom"/>
          </w:tcPr>
          <w:p w14:paraId="45A23143" w14:textId="77777777" w:rsidR="003315EB" w:rsidRPr="00E65DC3" w:rsidRDefault="003315EB" w:rsidP="00794C99">
            <w:pPr>
              <w:shd w:val="clear" w:color="auto" w:fill="FFFFFF"/>
              <w:tabs>
                <w:tab w:val="left" w:leader="dot" w:pos="4464"/>
              </w:tabs>
              <w:rPr>
                <w:sz w:val="22"/>
              </w:rPr>
            </w:pPr>
          </w:p>
        </w:tc>
        <w:tc>
          <w:tcPr>
            <w:tcW w:w="1571" w:type="dxa"/>
            <w:vMerge/>
            <w:tcBorders>
              <w:left w:val="single" w:sz="4" w:space="0" w:color="auto"/>
              <w:bottom w:val="single" w:sz="6" w:space="0" w:color="auto"/>
              <w:right w:val="single" w:sz="4" w:space="0" w:color="auto"/>
            </w:tcBorders>
            <w:shd w:val="clear" w:color="auto" w:fill="FFFFFF"/>
            <w:vAlign w:val="bottom"/>
          </w:tcPr>
          <w:p w14:paraId="45A23144" w14:textId="77777777" w:rsidR="003315EB" w:rsidRPr="00E65DC3" w:rsidRDefault="003315EB" w:rsidP="003315EB">
            <w:pPr>
              <w:shd w:val="clear" w:color="auto" w:fill="FFFFFF"/>
              <w:tabs>
                <w:tab w:val="left" w:leader="dot" w:pos="4464"/>
              </w:tabs>
              <w:spacing w:before="120" w:after="120"/>
              <w:jc w:val="center"/>
              <w:rPr>
                <w:sz w:val="22"/>
              </w:rPr>
            </w:pPr>
          </w:p>
        </w:tc>
        <w:tc>
          <w:tcPr>
            <w:tcW w:w="1566" w:type="dxa"/>
            <w:tcBorders>
              <w:top w:val="single" w:sz="4" w:space="0" w:color="auto"/>
              <w:left w:val="single" w:sz="4" w:space="0" w:color="auto"/>
              <w:bottom w:val="single" w:sz="6" w:space="0" w:color="auto"/>
              <w:right w:val="single" w:sz="4" w:space="0" w:color="auto"/>
            </w:tcBorders>
            <w:shd w:val="clear" w:color="auto" w:fill="FFFFFF"/>
            <w:vAlign w:val="bottom"/>
          </w:tcPr>
          <w:p w14:paraId="45A23145" w14:textId="77777777" w:rsidR="003315EB" w:rsidRPr="00E65DC3" w:rsidRDefault="003315EB" w:rsidP="003315EB">
            <w:pPr>
              <w:shd w:val="clear" w:color="auto" w:fill="FFFFFF"/>
              <w:tabs>
                <w:tab w:val="left" w:leader="dot" w:pos="4464"/>
              </w:tabs>
              <w:spacing w:before="120" w:after="120"/>
              <w:jc w:val="center"/>
              <w:rPr>
                <w:sz w:val="22"/>
              </w:rPr>
            </w:pPr>
            <w:r w:rsidRPr="00E65DC3">
              <w:rPr>
                <w:szCs w:val="14"/>
                <w:lang w:val="en-US"/>
              </w:rPr>
              <w:t>Appropriation</w:t>
            </w:r>
          </w:p>
        </w:tc>
        <w:tc>
          <w:tcPr>
            <w:tcW w:w="1384" w:type="dxa"/>
            <w:tcBorders>
              <w:top w:val="single" w:sz="4" w:space="0" w:color="auto"/>
              <w:left w:val="single" w:sz="4" w:space="0" w:color="auto"/>
              <w:bottom w:val="single" w:sz="6" w:space="0" w:color="auto"/>
              <w:right w:val="nil"/>
            </w:tcBorders>
            <w:shd w:val="clear" w:color="auto" w:fill="FFFFFF"/>
            <w:vAlign w:val="bottom"/>
          </w:tcPr>
          <w:p w14:paraId="45A23146" w14:textId="77777777" w:rsidR="003315EB" w:rsidRPr="00E65DC3" w:rsidRDefault="003315EB" w:rsidP="003315EB">
            <w:pPr>
              <w:shd w:val="clear" w:color="auto" w:fill="FFFFFF"/>
              <w:tabs>
                <w:tab w:val="left" w:leader="dot" w:pos="4464"/>
              </w:tabs>
              <w:spacing w:before="120" w:after="120"/>
              <w:jc w:val="center"/>
              <w:rPr>
                <w:sz w:val="22"/>
              </w:rPr>
            </w:pPr>
            <w:r w:rsidRPr="00E65DC3">
              <w:rPr>
                <w:szCs w:val="14"/>
                <w:lang w:val="en-US"/>
              </w:rPr>
              <w:t>Expenditure</w:t>
            </w:r>
          </w:p>
        </w:tc>
      </w:tr>
      <w:tr w:rsidR="00033229" w:rsidRPr="00E65DC3" w14:paraId="45A2314C" w14:textId="77777777" w:rsidTr="003315EB">
        <w:trPr>
          <w:trHeight w:val="20"/>
          <w:jc w:val="center"/>
        </w:trPr>
        <w:tc>
          <w:tcPr>
            <w:tcW w:w="4588" w:type="dxa"/>
            <w:tcBorders>
              <w:top w:val="nil"/>
              <w:left w:val="nil"/>
              <w:bottom w:val="nil"/>
              <w:right w:val="single" w:sz="4" w:space="0" w:color="auto"/>
            </w:tcBorders>
            <w:shd w:val="clear" w:color="auto" w:fill="FFFFFF"/>
            <w:vAlign w:val="bottom"/>
          </w:tcPr>
          <w:p w14:paraId="45A23148" w14:textId="77777777" w:rsidR="00033229" w:rsidRPr="00E65DC3" w:rsidRDefault="00033229" w:rsidP="00794C99">
            <w:pPr>
              <w:shd w:val="clear" w:color="auto" w:fill="FFFFFF"/>
              <w:tabs>
                <w:tab w:val="left" w:leader="dot" w:pos="4464"/>
              </w:tabs>
              <w:rPr>
                <w:sz w:val="22"/>
              </w:rPr>
            </w:pPr>
            <w:r w:rsidRPr="00E65DC3">
              <w:rPr>
                <w:smallCaps/>
                <w:sz w:val="22"/>
                <w:szCs w:val="18"/>
                <w:lang w:val="en-US"/>
              </w:rPr>
              <w:t xml:space="preserve">Division </w:t>
            </w:r>
            <w:r w:rsidRPr="00E65DC3">
              <w:rPr>
                <w:sz w:val="22"/>
                <w:szCs w:val="18"/>
                <w:lang w:val="en-US"/>
              </w:rPr>
              <w:t>610.</w:t>
            </w:r>
            <w:r w:rsidRPr="00E65DC3">
              <w:rPr>
                <w:rFonts w:eastAsia="Times New Roman"/>
                <w:sz w:val="22"/>
                <w:szCs w:val="18"/>
                <w:lang w:val="en-US"/>
              </w:rPr>
              <w:t>—ADMINISTRATIVE—</w:t>
            </w:r>
            <w:r w:rsidRPr="00E65DC3">
              <w:rPr>
                <w:rFonts w:eastAsia="Times New Roman"/>
                <w:i/>
                <w:iCs/>
                <w:sz w:val="22"/>
                <w:szCs w:val="18"/>
                <w:lang w:val="en-US"/>
              </w:rPr>
              <w:t>continued</w:t>
            </w:r>
          </w:p>
        </w:tc>
        <w:tc>
          <w:tcPr>
            <w:tcW w:w="1571" w:type="dxa"/>
            <w:tcBorders>
              <w:top w:val="single" w:sz="6" w:space="0" w:color="auto"/>
              <w:left w:val="single" w:sz="4" w:space="0" w:color="auto"/>
              <w:bottom w:val="nil"/>
              <w:right w:val="single" w:sz="4" w:space="0" w:color="auto"/>
            </w:tcBorders>
            <w:shd w:val="clear" w:color="auto" w:fill="FFFFFF"/>
            <w:vAlign w:val="bottom"/>
          </w:tcPr>
          <w:p w14:paraId="45A23149" w14:textId="77777777" w:rsidR="00033229" w:rsidRPr="00E65DC3" w:rsidRDefault="00033229" w:rsidP="00A75F38">
            <w:pPr>
              <w:shd w:val="clear" w:color="auto" w:fill="FFFFFF"/>
              <w:tabs>
                <w:tab w:val="left" w:leader="dot" w:pos="4464"/>
              </w:tabs>
              <w:jc w:val="center"/>
              <w:rPr>
                <w:sz w:val="22"/>
              </w:rPr>
            </w:pPr>
            <w:r w:rsidRPr="00E65DC3">
              <w:rPr>
                <w:sz w:val="22"/>
                <w:lang w:val="en-US"/>
              </w:rPr>
              <w:t>$</w:t>
            </w:r>
          </w:p>
        </w:tc>
        <w:tc>
          <w:tcPr>
            <w:tcW w:w="1566" w:type="dxa"/>
            <w:tcBorders>
              <w:top w:val="single" w:sz="6" w:space="0" w:color="auto"/>
              <w:left w:val="single" w:sz="4" w:space="0" w:color="auto"/>
              <w:bottom w:val="nil"/>
              <w:right w:val="single" w:sz="4" w:space="0" w:color="auto"/>
            </w:tcBorders>
            <w:shd w:val="clear" w:color="auto" w:fill="FFFFFF"/>
            <w:vAlign w:val="bottom"/>
          </w:tcPr>
          <w:p w14:paraId="45A2314A" w14:textId="77777777" w:rsidR="00033229" w:rsidRPr="00E65DC3" w:rsidRDefault="00033229" w:rsidP="00A75F38">
            <w:pPr>
              <w:shd w:val="clear" w:color="auto" w:fill="FFFFFF"/>
              <w:tabs>
                <w:tab w:val="left" w:leader="dot" w:pos="4464"/>
              </w:tabs>
              <w:ind w:left="480"/>
              <w:jc w:val="center"/>
              <w:rPr>
                <w:sz w:val="22"/>
              </w:rPr>
            </w:pPr>
            <w:r w:rsidRPr="00E65DC3">
              <w:rPr>
                <w:sz w:val="22"/>
                <w:szCs w:val="18"/>
                <w:lang w:val="en-US"/>
              </w:rPr>
              <w:t>$</w:t>
            </w:r>
          </w:p>
        </w:tc>
        <w:tc>
          <w:tcPr>
            <w:tcW w:w="1384" w:type="dxa"/>
            <w:tcBorders>
              <w:top w:val="single" w:sz="6" w:space="0" w:color="auto"/>
              <w:left w:val="single" w:sz="4" w:space="0" w:color="auto"/>
              <w:bottom w:val="nil"/>
              <w:right w:val="nil"/>
            </w:tcBorders>
            <w:shd w:val="clear" w:color="auto" w:fill="FFFFFF"/>
            <w:vAlign w:val="bottom"/>
          </w:tcPr>
          <w:p w14:paraId="45A2314B" w14:textId="77777777" w:rsidR="00033229" w:rsidRPr="00E65DC3" w:rsidRDefault="00033229" w:rsidP="00A75F38">
            <w:pPr>
              <w:shd w:val="clear" w:color="auto" w:fill="FFFFFF"/>
              <w:tabs>
                <w:tab w:val="left" w:leader="dot" w:pos="4464"/>
              </w:tabs>
              <w:ind w:left="480"/>
              <w:jc w:val="center"/>
              <w:rPr>
                <w:sz w:val="22"/>
              </w:rPr>
            </w:pPr>
            <w:r w:rsidRPr="00E65DC3">
              <w:rPr>
                <w:sz w:val="22"/>
                <w:szCs w:val="18"/>
                <w:lang w:val="en-US"/>
              </w:rPr>
              <w:t>$</w:t>
            </w:r>
          </w:p>
        </w:tc>
      </w:tr>
      <w:tr w:rsidR="00033229" w:rsidRPr="00E65DC3" w14:paraId="45A23151" w14:textId="77777777" w:rsidTr="003315EB">
        <w:trPr>
          <w:trHeight w:val="20"/>
          <w:jc w:val="center"/>
        </w:trPr>
        <w:tc>
          <w:tcPr>
            <w:tcW w:w="4588" w:type="dxa"/>
            <w:tcBorders>
              <w:top w:val="nil"/>
              <w:left w:val="nil"/>
              <w:bottom w:val="nil"/>
              <w:right w:val="single" w:sz="4" w:space="0" w:color="auto"/>
            </w:tcBorders>
            <w:shd w:val="clear" w:color="auto" w:fill="FFFFFF"/>
            <w:vAlign w:val="bottom"/>
          </w:tcPr>
          <w:p w14:paraId="45A2314D"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szCs w:val="18"/>
                <w:lang w:val="en-US"/>
              </w:rPr>
              <w:t>4.—</w:t>
            </w:r>
            <w:r w:rsidRPr="00E65DC3">
              <w:rPr>
                <w:rFonts w:eastAsia="Times New Roman"/>
                <w:b/>
                <w:bCs/>
                <w:sz w:val="22"/>
                <w:szCs w:val="18"/>
                <w:lang w:val="en-US"/>
              </w:rPr>
              <w:t>Grants-in-Aid</w:t>
            </w:r>
            <w:r w:rsidRPr="00E65DC3">
              <w:rPr>
                <w:rFonts w:eastAsia="Times New Roman"/>
                <w:sz w:val="22"/>
                <w:szCs w:val="18"/>
                <w:lang w:val="en-US"/>
              </w:rPr>
              <w:t>—</w:t>
            </w:r>
            <w:r w:rsidRPr="00E65DC3">
              <w:rPr>
                <w:rFonts w:eastAsia="Times New Roman"/>
                <w:i/>
                <w:iCs/>
                <w:sz w:val="22"/>
                <w:szCs w:val="18"/>
                <w:lang w:val="en-US"/>
              </w:rPr>
              <w:t>continued</w:t>
            </w:r>
          </w:p>
        </w:tc>
        <w:tc>
          <w:tcPr>
            <w:tcW w:w="1571" w:type="dxa"/>
            <w:tcBorders>
              <w:top w:val="nil"/>
              <w:left w:val="single" w:sz="4" w:space="0" w:color="auto"/>
              <w:bottom w:val="nil"/>
              <w:right w:val="single" w:sz="4" w:space="0" w:color="auto"/>
            </w:tcBorders>
            <w:vAlign w:val="bottom"/>
          </w:tcPr>
          <w:p w14:paraId="45A2314E" w14:textId="77777777" w:rsidR="00033229" w:rsidRPr="00E65DC3" w:rsidRDefault="00033229" w:rsidP="00794C99">
            <w:pPr>
              <w:tabs>
                <w:tab w:val="left" w:leader="dot" w:pos="4464"/>
              </w:tabs>
              <w:rPr>
                <w:sz w:val="22"/>
              </w:rPr>
            </w:pPr>
          </w:p>
        </w:tc>
        <w:tc>
          <w:tcPr>
            <w:tcW w:w="1566" w:type="dxa"/>
            <w:tcBorders>
              <w:top w:val="nil"/>
              <w:left w:val="single" w:sz="4" w:space="0" w:color="auto"/>
              <w:bottom w:val="nil"/>
              <w:right w:val="single" w:sz="4" w:space="0" w:color="auto"/>
            </w:tcBorders>
            <w:vAlign w:val="bottom"/>
          </w:tcPr>
          <w:p w14:paraId="45A2314F" w14:textId="77777777" w:rsidR="00033229" w:rsidRPr="00E65DC3" w:rsidRDefault="00033229" w:rsidP="00794C99">
            <w:pPr>
              <w:tabs>
                <w:tab w:val="left" w:leader="dot" w:pos="4464"/>
              </w:tabs>
              <w:rPr>
                <w:sz w:val="22"/>
              </w:rPr>
            </w:pPr>
          </w:p>
        </w:tc>
        <w:tc>
          <w:tcPr>
            <w:tcW w:w="1384" w:type="dxa"/>
            <w:tcBorders>
              <w:top w:val="nil"/>
              <w:left w:val="single" w:sz="4" w:space="0" w:color="auto"/>
              <w:bottom w:val="nil"/>
              <w:right w:val="nil"/>
            </w:tcBorders>
            <w:vAlign w:val="bottom"/>
          </w:tcPr>
          <w:p w14:paraId="45A23150" w14:textId="77777777" w:rsidR="00033229" w:rsidRPr="00E65DC3" w:rsidRDefault="00033229" w:rsidP="00794C99">
            <w:pPr>
              <w:tabs>
                <w:tab w:val="left" w:leader="dot" w:pos="4464"/>
              </w:tabs>
              <w:rPr>
                <w:sz w:val="22"/>
              </w:rPr>
            </w:pPr>
          </w:p>
        </w:tc>
      </w:tr>
      <w:tr w:rsidR="00033229" w:rsidRPr="00E65DC3" w14:paraId="45A23156" w14:textId="77777777" w:rsidTr="003315EB">
        <w:trPr>
          <w:trHeight w:val="20"/>
          <w:jc w:val="center"/>
        </w:trPr>
        <w:tc>
          <w:tcPr>
            <w:tcW w:w="4588" w:type="dxa"/>
            <w:tcBorders>
              <w:top w:val="nil"/>
              <w:left w:val="nil"/>
              <w:bottom w:val="nil"/>
              <w:right w:val="single" w:sz="4" w:space="0" w:color="auto"/>
            </w:tcBorders>
            <w:shd w:val="clear" w:color="auto" w:fill="FFFFFF"/>
            <w:vAlign w:val="bottom"/>
          </w:tcPr>
          <w:p w14:paraId="45A23152"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15. Australian Red Cross</w:t>
            </w:r>
            <w:r w:rsidRPr="00E65DC3">
              <w:rPr>
                <w:rFonts w:eastAsia="Times New Roman"/>
                <w:sz w:val="22"/>
                <w:szCs w:val="18"/>
                <w:lang w:val="en-US"/>
              </w:rPr>
              <w:t>—Travel facilities for the Chairman of the Standing Commission of the International Red Cross</w:t>
            </w:r>
            <w:r w:rsidR="001F7A34">
              <w:rPr>
                <w:rFonts w:eastAsia="Times New Roman"/>
                <w:sz w:val="22"/>
                <w:szCs w:val="18"/>
                <w:lang w:val="en-US"/>
              </w:rPr>
              <w:tab/>
            </w:r>
          </w:p>
        </w:tc>
        <w:tc>
          <w:tcPr>
            <w:tcW w:w="1571" w:type="dxa"/>
            <w:tcBorders>
              <w:top w:val="nil"/>
              <w:left w:val="single" w:sz="4" w:space="0" w:color="auto"/>
              <w:bottom w:val="nil"/>
              <w:right w:val="single" w:sz="4" w:space="0" w:color="auto"/>
            </w:tcBorders>
            <w:shd w:val="clear" w:color="auto" w:fill="FFFFFF"/>
            <w:vAlign w:val="bottom"/>
          </w:tcPr>
          <w:p w14:paraId="45A23153"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750</w:t>
            </w:r>
          </w:p>
        </w:tc>
        <w:tc>
          <w:tcPr>
            <w:tcW w:w="1566" w:type="dxa"/>
            <w:tcBorders>
              <w:top w:val="nil"/>
              <w:left w:val="single" w:sz="4" w:space="0" w:color="auto"/>
              <w:bottom w:val="nil"/>
              <w:right w:val="single" w:sz="4" w:space="0" w:color="auto"/>
            </w:tcBorders>
            <w:shd w:val="clear" w:color="auto" w:fill="FFFFFF"/>
            <w:vAlign w:val="bottom"/>
          </w:tcPr>
          <w:p w14:paraId="45A23154"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1,500</w:t>
            </w:r>
          </w:p>
        </w:tc>
        <w:tc>
          <w:tcPr>
            <w:tcW w:w="1384" w:type="dxa"/>
            <w:tcBorders>
              <w:top w:val="nil"/>
              <w:left w:val="single" w:sz="4" w:space="0" w:color="auto"/>
              <w:bottom w:val="nil"/>
              <w:right w:val="nil"/>
            </w:tcBorders>
            <w:shd w:val="clear" w:color="auto" w:fill="FFFFFF"/>
            <w:vAlign w:val="bottom"/>
          </w:tcPr>
          <w:p w14:paraId="45A23155"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1,500</w:t>
            </w:r>
          </w:p>
        </w:tc>
      </w:tr>
      <w:tr w:rsidR="00033229" w:rsidRPr="00E65DC3" w14:paraId="45A2315B" w14:textId="77777777" w:rsidTr="003315EB">
        <w:trPr>
          <w:trHeight w:val="20"/>
          <w:jc w:val="center"/>
        </w:trPr>
        <w:tc>
          <w:tcPr>
            <w:tcW w:w="4588" w:type="dxa"/>
            <w:tcBorders>
              <w:top w:val="nil"/>
              <w:left w:val="nil"/>
              <w:bottom w:val="nil"/>
              <w:right w:val="single" w:sz="4" w:space="0" w:color="auto"/>
            </w:tcBorders>
            <w:shd w:val="clear" w:color="auto" w:fill="FFFFFF"/>
            <w:vAlign w:val="bottom"/>
          </w:tcPr>
          <w:p w14:paraId="45A23157"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16. Conference on Climate and Climatic Change</w:t>
            </w:r>
            <w:r w:rsidRPr="00E65DC3">
              <w:rPr>
                <w:rFonts w:eastAsia="Times New Roman"/>
                <w:sz w:val="22"/>
                <w:szCs w:val="18"/>
                <w:lang w:val="en-US"/>
              </w:rPr>
              <w:t>— Australia, 1975</w:t>
            </w:r>
            <w:r w:rsidR="001F7A34">
              <w:rPr>
                <w:rFonts w:eastAsia="Times New Roman"/>
                <w:sz w:val="22"/>
                <w:szCs w:val="18"/>
                <w:lang w:val="en-US"/>
              </w:rPr>
              <w:tab/>
            </w:r>
          </w:p>
        </w:tc>
        <w:tc>
          <w:tcPr>
            <w:tcW w:w="1571" w:type="dxa"/>
            <w:tcBorders>
              <w:top w:val="nil"/>
              <w:left w:val="single" w:sz="4" w:space="0" w:color="auto"/>
              <w:bottom w:val="nil"/>
              <w:right w:val="single" w:sz="4" w:space="0" w:color="auto"/>
            </w:tcBorders>
            <w:shd w:val="clear" w:color="auto" w:fill="FFFFFF"/>
            <w:vAlign w:val="bottom"/>
          </w:tcPr>
          <w:p w14:paraId="45A23158"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2,500</w:t>
            </w:r>
          </w:p>
        </w:tc>
        <w:tc>
          <w:tcPr>
            <w:tcW w:w="1566" w:type="dxa"/>
            <w:tcBorders>
              <w:top w:val="nil"/>
              <w:left w:val="single" w:sz="4" w:space="0" w:color="auto"/>
              <w:bottom w:val="nil"/>
              <w:right w:val="single" w:sz="4" w:space="0" w:color="auto"/>
            </w:tcBorders>
            <w:shd w:val="clear" w:color="auto" w:fill="FFFFFF"/>
            <w:vAlign w:val="bottom"/>
          </w:tcPr>
          <w:p w14:paraId="45A23159"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84" w:type="dxa"/>
            <w:tcBorders>
              <w:top w:val="nil"/>
              <w:left w:val="single" w:sz="4" w:space="0" w:color="auto"/>
              <w:bottom w:val="nil"/>
              <w:right w:val="nil"/>
            </w:tcBorders>
            <w:shd w:val="clear" w:color="auto" w:fill="FFFFFF"/>
            <w:vAlign w:val="bottom"/>
          </w:tcPr>
          <w:p w14:paraId="45A2315A" w14:textId="77777777" w:rsidR="00033229" w:rsidRPr="00E65DC3" w:rsidRDefault="0098351D" w:rsidP="0098351D">
            <w:pPr>
              <w:shd w:val="clear" w:color="auto" w:fill="FFFFFF"/>
              <w:tabs>
                <w:tab w:val="left" w:leader="dot" w:pos="4464"/>
              </w:tabs>
              <w:jc w:val="center"/>
              <w:rPr>
                <w:sz w:val="22"/>
              </w:rPr>
            </w:pPr>
            <w:r>
              <w:rPr>
                <w:sz w:val="22"/>
                <w:lang w:val="en-US"/>
              </w:rPr>
              <w:t>..</w:t>
            </w:r>
          </w:p>
        </w:tc>
      </w:tr>
      <w:tr w:rsidR="00033229" w:rsidRPr="00E65DC3" w14:paraId="45A23160" w14:textId="77777777" w:rsidTr="003315EB">
        <w:trPr>
          <w:trHeight w:val="20"/>
          <w:jc w:val="center"/>
        </w:trPr>
        <w:tc>
          <w:tcPr>
            <w:tcW w:w="4588" w:type="dxa"/>
            <w:tcBorders>
              <w:top w:val="nil"/>
              <w:left w:val="nil"/>
              <w:bottom w:val="nil"/>
              <w:right w:val="single" w:sz="4" w:space="0" w:color="auto"/>
            </w:tcBorders>
            <w:shd w:val="clear" w:color="auto" w:fill="FFFFFF"/>
            <w:vAlign w:val="bottom"/>
          </w:tcPr>
          <w:p w14:paraId="45A2315C"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17. World Mental Health Congress</w:t>
            </w:r>
            <w:r w:rsidRPr="00E65DC3">
              <w:rPr>
                <w:rFonts w:eastAsia="Times New Roman"/>
                <w:sz w:val="22"/>
                <w:szCs w:val="18"/>
                <w:lang w:val="en-US"/>
              </w:rPr>
              <w:t>—Australia, 1973</w:t>
            </w:r>
            <w:r w:rsidR="001F7A34">
              <w:rPr>
                <w:rFonts w:eastAsia="Times New Roman"/>
                <w:sz w:val="22"/>
                <w:szCs w:val="18"/>
                <w:lang w:val="en-US"/>
              </w:rPr>
              <w:tab/>
            </w:r>
          </w:p>
        </w:tc>
        <w:tc>
          <w:tcPr>
            <w:tcW w:w="1571" w:type="dxa"/>
            <w:tcBorders>
              <w:top w:val="nil"/>
              <w:left w:val="single" w:sz="4" w:space="0" w:color="auto"/>
              <w:bottom w:val="nil"/>
              <w:right w:val="single" w:sz="4" w:space="0" w:color="auto"/>
            </w:tcBorders>
            <w:shd w:val="clear" w:color="auto" w:fill="FFFFFF"/>
            <w:vAlign w:val="bottom"/>
          </w:tcPr>
          <w:p w14:paraId="45A2315D"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9,606</w:t>
            </w:r>
          </w:p>
        </w:tc>
        <w:tc>
          <w:tcPr>
            <w:tcW w:w="1566" w:type="dxa"/>
            <w:tcBorders>
              <w:top w:val="nil"/>
              <w:left w:val="single" w:sz="4" w:space="0" w:color="auto"/>
              <w:bottom w:val="nil"/>
              <w:right w:val="single" w:sz="4" w:space="0" w:color="auto"/>
            </w:tcBorders>
            <w:shd w:val="clear" w:color="auto" w:fill="FFFFFF"/>
            <w:vAlign w:val="bottom"/>
          </w:tcPr>
          <w:p w14:paraId="45A2315E"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84" w:type="dxa"/>
            <w:tcBorders>
              <w:top w:val="nil"/>
              <w:left w:val="single" w:sz="4" w:space="0" w:color="auto"/>
              <w:bottom w:val="nil"/>
              <w:right w:val="nil"/>
            </w:tcBorders>
            <w:shd w:val="clear" w:color="auto" w:fill="FFFFFF"/>
            <w:vAlign w:val="bottom"/>
          </w:tcPr>
          <w:p w14:paraId="45A2315F" w14:textId="77777777" w:rsidR="00033229" w:rsidRPr="00E65DC3" w:rsidRDefault="0098351D" w:rsidP="0098351D">
            <w:pPr>
              <w:shd w:val="clear" w:color="auto" w:fill="FFFFFF"/>
              <w:tabs>
                <w:tab w:val="left" w:leader="dot" w:pos="4464"/>
              </w:tabs>
              <w:jc w:val="center"/>
              <w:rPr>
                <w:sz w:val="22"/>
              </w:rPr>
            </w:pPr>
            <w:r>
              <w:rPr>
                <w:sz w:val="22"/>
                <w:lang w:val="en-US"/>
              </w:rPr>
              <w:t>..</w:t>
            </w:r>
          </w:p>
        </w:tc>
      </w:tr>
      <w:tr w:rsidR="00033229" w:rsidRPr="00E65DC3" w14:paraId="45A23165" w14:textId="77777777" w:rsidTr="003315EB">
        <w:trPr>
          <w:trHeight w:val="20"/>
          <w:jc w:val="center"/>
        </w:trPr>
        <w:tc>
          <w:tcPr>
            <w:tcW w:w="4588" w:type="dxa"/>
            <w:tcBorders>
              <w:top w:val="nil"/>
              <w:left w:val="nil"/>
              <w:bottom w:val="nil"/>
              <w:right w:val="single" w:sz="4" w:space="0" w:color="auto"/>
            </w:tcBorders>
            <w:shd w:val="clear" w:color="auto" w:fill="FFFFFF"/>
            <w:vAlign w:val="bottom"/>
          </w:tcPr>
          <w:p w14:paraId="45A23161"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18. Twenty-fifth International Geological Congress</w:t>
            </w:r>
            <w:r w:rsidRPr="00E65DC3">
              <w:rPr>
                <w:rFonts w:eastAsia="Times New Roman"/>
                <w:sz w:val="22"/>
                <w:szCs w:val="18"/>
                <w:lang w:val="en-US"/>
              </w:rPr>
              <w:t>— Australia, 1976</w:t>
            </w:r>
            <w:r w:rsidR="001F7A34">
              <w:rPr>
                <w:rFonts w:eastAsia="Times New Roman"/>
                <w:sz w:val="22"/>
                <w:szCs w:val="18"/>
                <w:lang w:val="en-US"/>
              </w:rPr>
              <w:tab/>
            </w:r>
          </w:p>
        </w:tc>
        <w:tc>
          <w:tcPr>
            <w:tcW w:w="1571" w:type="dxa"/>
            <w:tcBorders>
              <w:top w:val="nil"/>
              <w:left w:val="single" w:sz="4" w:space="0" w:color="auto"/>
              <w:bottom w:val="nil"/>
              <w:right w:val="single" w:sz="4" w:space="0" w:color="auto"/>
            </w:tcBorders>
            <w:shd w:val="clear" w:color="auto" w:fill="FFFFFF"/>
            <w:vAlign w:val="bottom"/>
          </w:tcPr>
          <w:p w14:paraId="45A23162"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5,000</w:t>
            </w:r>
          </w:p>
        </w:tc>
        <w:tc>
          <w:tcPr>
            <w:tcW w:w="1566" w:type="dxa"/>
            <w:tcBorders>
              <w:top w:val="nil"/>
              <w:left w:val="single" w:sz="4" w:space="0" w:color="auto"/>
              <w:bottom w:val="nil"/>
              <w:right w:val="single" w:sz="4" w:space="0" w:color="auto"/>
            </w:tcBorders>
            <w:shd w:val="clear" w:color="auto" w:fill="FFFFFF"/>
            <w:vAlign w:val="bottom"/>
          </w:tcPr>
          <w:p w14:paraId="45A23163"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84" w:type="dxa"/>
            <w:tcBorders>
              <w:top w:val="nil"/>
              <w:left w:val="single" w:sz="4" w:space="0" w:color="auto"/>
              <w:bottom w:val="nil"/>
              <w:right w:val="nil"/>
            </w:tcBorders>
            <w:shd w:val="clear" w:color="auto" w:fill="FFFFFF"/>
            <w:vAlign w:val="bottom"/>
          </w:tcPr>
          <w:p w14:paraId="45A23164" w14:textId="77777777" w:rsidR="00033229" w:rsidRPr="00E65DC3" w:rsidRDefault="0098351D" w:rsidP="0098351D">
            <w:pPr>
              <w:shd w:val="clear" w:color="auto" w:fill="FFFFFF"/>
              <w:tabs>
                <w:tab w:val="left" w:leader="dot" w:pos="4464"/>
              </w:tabs>
              <w:jc w:val="center"/>
              <w:rPr>
                <w:sz w:val="22"/>
              </w:rPr>
            </w:pPr>
            <w:r>
              <w:rPr>
                <w:sz w:val="22"/>
                <w:lang w:val="en-US"/>
              </w:rPr>
              <w:t>..</w:t>
            </w:r>
          </w:p>
        </w:tc>
      </w:tr>
      <w:tr w:rsidR="00033229" w:rsidRPr="00E65DC3" w14:paraId="45A2316A" w14:textId="77777777" w:rsidTr="003315EB">
        <w:trPr>
          <w:trHeight w:val="20"/>
          <w:jc w:val="center"/>
        </w:trPr>
        <w:tc>
          <w:tcPr>
            <w:tcW w:w="4588" w:type="dxa"/>
            <w:tcBorders>
              <w:top w:val="nil"/>
              <w:left w:val="nil"/>
              <w:bottom w:val="nil"/>
              <w:right w:val="single" w:sz="4" w:space="0" w:color="auto"/>
            </w:tcBorders>
            <w:shd w:val="clear" w:color="auto" w:fill="FFFFFF"/>
            <w:vAlign w:val="bottom"/>
          </w:tcPr>
          <w:p w14:paraId="45A23166"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19. Fifth International Conference on Atomic Spectroscopy</w:t>
            </w:r>
            <w:r w:rsidRPr="00E65DC3">
              <w:rPr>
                <w:rFonts w:eastAsia="Times New Roman"/>
                <w:sz w:val="22"/>
                <w:szCs w:val="18"/>
                <w:lang w:val="en-US"/>
              </w:rPr>
              <w:t>—Australia, 1975</w:t>
            </w:r>
            <w:r w:rsidR="001F7A34">
              <w:rPr>
                <w:rFonts w:eastAsia="Times New Roman"/>
                <w:sz w:val="22"/>
                <w:szCs w:val="18"/>
                <w:lang w:val="en-US"/>
              </w:rPr>
              <w:tab/>
            </w:r>
          </w:p>
        </w:tc>
        <w:tc>
          <w:tcPr>
            <w:tcW w:w="1571" w:type="dxa"/>
            <w:tcBorders>
              <w:top w:val="nil"/>
              <w:left w:val="single" w:sz="4" w:space="0" w:color="auto"/>
              <w:bottom w:val="nil"/>
              <w:right w:val="single" w:sz="4" w:space="0" w:color="auto"/>
            </w:tcBorders>
            <w:shd w:val="clear" w:color="auto" w:fill="FFFFFF"/>
            <w:vAlign w:val="bottom"/>
          </w:tcPr>
          <w:p w14:paraId="45A23167"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5,000</w:t>
            </w:r>
          </w:p>
        </w:tc>
        <w:tc>
          <w:tcPr>
            <w:tcW w:w="1566" w:type="dxa"/>
            <w:tcBorders>
              <w:top w:val="nil"/>
              <w:left w:val="single" w:sz="4" w:space="0" w:color="auto"/>
              <w:bottom w:val="nil"/>
              <w:right w:val="single" w:sz="4" w:space="0" w:color="auto"/>
            </w:tcBorders>
            <w:shd w:val="clear" w:color="auto" w:fill="FFFFFF"/>
            <w:vAlign w:val="bottom"/>
          </w:tcPr>
          <w:p w14:paraId="45A23168"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84" w:type="dxa"/>
            <w:tcBorders>
              <w:top w:val="nil"/>
              <w:left w:val="single" w:sz="4" w:space="0" w:color="auto"/>
              <w:bottom w:val="nil"/>
              <w:right w:val="nil"/>
            </w:tcBorders>
            <w:shd w:val="clear" w:color="auto" w:fill="FFFFFF"/>
            <w:vAlign w:val="bottom"/>
          </w:tcPr>
          <w:p w14:paraId="45A23169" w14:textId="77777777" w:rsidR="00033229" w:rsidRPr="00E65DC3" w:rsidRDefault="0098351D" w:rsidP="0098351D">
            <w:pPr>
              <w:shd w:val="clear" w:color="auto" w:fill="FFFFFF"/>
              <w:tabs>
                <w:tab w:val="left" w:leader="dot" w:pos="4464"/>
              </w:tabs>
              <w:jc w:val="center"/>
              <w:rPr>
                <w:sz w:val="22"/>
              </w:rPr>
            </w:pPr>
            <w:r>
              <w:rPr>
                <w:sz w:val="22"/>
                <w:lang w:val="en-US"/>
              </w:rPr>
              <w:t>..</w:t>
            </w:r>
          </w:p>
        </w:tc>
      </w:tr>
      <w:tr w:rsidR="00033229" w:rsidRPr="00E65DC3" w14:paraId="45A2316F" w14:textId="77777777" w:rsidTr="003315EB">
        <w:trPr>
          <w:trHeight w:val="20"/>
          <w:jc w:val="center"/>
        </w:trPr>
        <w:tc>
          <w:tcPr>
            <w:tcW w:w="4588" w:type="dxa"/>
            <w:tcBorders>
              <w:top w:val="nil"/>
              <w:left w:val="nil"/>
              <w:bottom w:val="nil"/>
              <w:right w:val="single" w:sz="4" w:space="0" w:color="auto"/>
            </w:tcBorders>
            <w:shd w:val="clear" w:color="auto" w:fill="FFFFFF"/>
            <w:vAlign w:val="bottom"/>
          </w:tcPr>
          <w:p w14:paraId="45A2316B"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 xml:space="preserve">20. Ninth World Congress of the World Association of Anatomic and Clinical Societies of Pathology </w:t>
            </w:r>
            <w:r w:rsidRPr="00E65DC3">
              <w:rPr>
                <w:rFonts w:eastAsia="Times New Roman"/>
                <w:sz w:val="22"/>
                <w:szCs w:val="18"/>
                <w:lang w:val="en-US"/>
              </w:rPr>
              <w:t>—Australia, 1975</w:t>
            </w:r>
          </w:p>
        </w:tc>
        <w:tc>
          <w:tcPr>
            <w:tcW w:w="1571" w:type="dxa"/>
            <w:tcBorders>
              <w:top w:val="nil"/>
              <w:left w:val="single" w:sz="4" w:space="0" w:color="auto"/>
              <w:bottom w:val="nil"/>
              <w:right w:val="single" w:sz="4" w:space="0" w:color="auto"/>
            </w:tcBorders>
            <w:shd w:val="clear" w:color="auto" w:fill="FFFFFF"/>
            <w:vAlign w:val="bottom"/>
          </w:tcPr>
          <w:p w14:paraId="45A2316C"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10,000</w:t>
            </w:r>
          </w:p>
        </w:tc>
        <w:tc>
          <w:tcPr>
            <w:tcW w:w="1566" w:type="dxa"/>
            <w:tcBorders>
              <w:top w:val="nil"/>
              <w:left w:val="single" w:sz="4" w:space="0" w:color="auto"/>
              <w:bottom w:val="nil"/>
              <w:right w:val="single" w:sz="4" w:space="0" w:color="auto"/>
            </w:tcBorders>
            <w:shd w:val="clear" w:color="auto" w:fill="FFFFFF"/>
            <w:vAlign w:val="bottom"/>
          </w:tcPr>
          <w:p w14:paraId="45A2316D"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84" w:type="dxa"/>
            <w:tcBorders>
              <w:top w:val="nil"/>
              <w:left w:val="single" w:sz="4" w:space="0" w:color="auto"/>
              <w:bottom w:val="nil"/>
              <w:right w:val="nil"/>
            </w:tcBorders>
            <w:shd w:val="clear" w:color="auto" w:fill="FFFFFF"/>
            <w:vAlign w:val="bottom"/>
          </w:tcPr>
          <w:p w14:paraId="45A2316E" w14:textId="77777777" w:rsidR="00033229" w:rsidRPr="00E65DC3" w:rsidRDefault="0098351D" w:rsidP="0098351D">
            <w:pPr>
              <w:shd w:val="clear" w:color="auto" w:fill="FFFFFF"/>
              <w:tabs>
                <w:tab w:val="left" w:leader="dot" w:pos="4464"/>
              </w:tabs>
              <w:jc w:val="center"/>
              <w:rPr>
                <w:sz w:val="22"/>
              </w:rPr>
            </w:pPr>
            <w:r>
              <w:rPr>
                <w:sz w:val="22"/>
                <w:lang w:val="en-US"/>
              </w:rPr>
              <w:t>..</w:t>
            </w:r>
          </w:p>
        </w:tc>
      </w:tr>
      <w:tr w:rsidR="00033229" w:rsidRPr="00E65DC3" w14:paraId="45A23174" w14:textId="77777777" w:rsidTr="003315EB">
        <w:trPr>
          <w:trHeight w:val="20"/>
          <w:jc w:val="center"/>
        </w:trPr>
        <w:tc>
          <w:tcPr>
            <w:tcW w:w="4588" w:type="dxa"/>
            <w:tcBorders>
              <w:top w:val="nil"/>
              <w:left w:val="nil"/>
              <w:bottom w:val="nil"/>
              <w:right w:val="single" w:sz="4" w:space="0" w:color="auto"/>
            </w:tcBorders>
            <w:shd w:val="clear" w:color="auto" w:fill="FFFFFF"/>
            <w:vAlign w:val="bottom"/>
          </w:tcPr>
          <w:p w14:paraId="45A23170"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 xml:space="preserve">21. Symposium on recent developments in the Analysis of Soil </w:t>
            </w:r>
            <w:proofErr w:type="spellStart"/>
            <w:r w:rsidRPr="00E65DC3">
              <w:rPr>
                <w:sz w:val="22"/>
                <w:szCs w:val="18"/>
                <w:lang w:val="en-US"/>
              </w:rPr>
              <w:t>Behaviour</w:t>
            </w:r>
            <w:proofErr w:type="spellEnd"/>
            <w:r w:rsidRPr="00E65DC3">
              <w:rPr>
                <w:sz w:val="22"/>
                <w:szCs w:val="18"/>
                <w:lang w:val="en-US"/>
              </w:rPr>
              <w:t xml:space="preserve"> and their Application to Geo-technical Structures, 1975</w:t>
            </w:r>
            <w:r w:rsidR="001F7A34">
              <w:rPr>
                <w:sz w:val="22"/>
                <w:szCs w:val="18"/>
                <w:lang w:val="en-US"/>
              </w:rPr>
              <w:tab/>
            </w:r>
          </w:p>
        </w:tc>
        <w:tc>
          <w:tcPr>
            <w:tcW w:w="1571" w:type="dxa"/>
            <w:tcBorders>
              <w:top w:val="nil"/>
              <w:left w:val="single" w:sz="4" w:space="0" w:color="auto"/>
              <w:bottom w:val="nil"/>
              <w:right w:val="single" w:sz="4" w:space="0" w:color="auto"/>
            </w:tcBorders>
            <w:shd w:val="clear" w:color="auto" w:fill="FFFFFF"/>
            <w:vAlign w:val="bottom"/>
          </w:tcPr>
          <w:p w14:paraId="45A23171"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2,500</w:t>
            </w:r>
          </w:p>
        </w:tc>
        <w:tc>
          <w:tcPr>
            <w:tcW w:w="1566" w:type="dxa"/>
            <w:tcBorders>
              <w:top w:val="nil"/>
              <w:left w:val="single" w:sz="4" w:space="0" w:color="auto"/>
              <w:bottom w:val="nil"/>
              <w:right w:val="single" w:sz="4" w:space="0" w:color="auto"/>
            </w:tcBorders>
            <w:shd w:val="clear" w:color="auto" w:fill="FFFFFF"/>
            <w:vAlign w:val="bottom"/>
          </w:tcPr>
          <w:p w14:paraId="45A23172"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84" w:type="dxa"/>
            <w:tcBorders>
              <w:top w:val="nil"/>
              <w:left w:val="single" w:sz="4" w:space="0" w:color="auto"/>
              <w:bottom w:val="nil"/>
              <w:right w:val="nil"/>
            </w:tcBorders>
            <w:shd w:val="clear" w:color="auto" w:fill="FFFFFF"/>
            <w:vAlign w:val="bottom"/>
          </w:tcPr>
          <w:p w14:paraId="45A23173" w14:textId="77777777" w:rsidR="00033229" w:rsidRPr="00E65DC3" w:rsidRDefault="0098351D" w:rsidP="0098351D">
            <w:pPr>
              <w:shd w:val="clear" w:color="auto" w:fill="FFFFFF"/>
              <w:tabs>
                <w:tab w:val="left" w:leader="dot" w:pos="4464"/>
              </w:tabs>
              <w:jc w:val="center"/>
              <w:rPr>
                <w:sz w:val="22"/>
              </w:rPr>
            </w:pPr>
            <w:r>
              <w:rPr>
                <w:sz w:val="22"/>
                <w:lang w:val="en-US"/>
              </w:rPr>
              <w:t>..</w:t>
            </w:r>
          </w:p>
        </w:tc>
      </w:tr>
      <w:tr w:rsidR="00033229" w:rsidRPr="00E65DC3" w14:paraId="45A23179" w14:textId="77777777" w:rsidTr="003315EB">
        <w:trPr>
          <w:trHeight w:val="20"/>
          <w:jc w:val="center"/>
        </w:trPr>
        <w:tc>
          <w:tcPr>
            <w:tcW w:w="4588" w:type="dxa"/>
            <w:tcBorders>
              <w:top w:val="nil"/>
              <w:left w:val="nil"/>
              <w:bottom w:val="nil"/>
              <w:right w:val="single" w:sz="4" w:space="0" w:color="auto"/>
            </w:tcBorders>
            <w:shd w:val="clear" w:color="auto" w:fill="FFFFFF"/>
            <w:vAlign w:val="bottom"/>
          </w:tcPr>
          <w:p w14:paraId="45A23175"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22. First International Santa Gertrudis Congress</w:t>
            </w:r>
            <w:r w:rsidRPr="00E65DC3">
              <w:rPr>
                <w:rFonts w:eastAsia="Times New Roman"/>
                <w:sz w:val="22"/>
                <w:szCs w:val="18"/>
                <w:lang w:val="en-US"/>
              </w:rPr>
              <w:t>— Australia, 1975</w:t>
            </w:r>
            <w:r w:rsidR="001F7A34">
              <w:rPr>
                <w:rFonts w:eastAsia="Times New Roman"/>
                <w:sz w:val="22"/>
                <w:szCs w:val="18"/>
                <w:lang w:val="en-US"/>
              </w:rPr>
              <w:tab/>
            </w:r>
          </w:p>
        </w:tc>
        <w:tc>
          <w:tcPr>
            <w:tcW w:w="1571" w:type="dxa"/>
            <w:tcBorders>
              <w:top w:val="nil"/>
              <w:left w:val="single" w:sz="4" w:space="0" w:color="auto"/>
              <w:bottom w:val="nil"/>
              <w:right w:val="single" w:sz="4" w:space="0" w:color="auto"/>
            </w:tcBorders>
            <w:shd w:val="clear" w:color="auto" w:fill="FFFFFF"/>
            <w:vAlign w:val="bottom"/>
          </w:tcPr>
          <w:p w14:paraId="45A23176"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3,000</w:t>
            </w:r>
          </w:p>
        </w:tc>
        <w:tc>
          <w:tcPr>
            <w:tcW w:w="1566" w:type="dxa"/>
            <w:tcBorders>
              <w:top w:val="nil"/>
              <w:left w:val="single" w:sz="4" w:space="0" w:color="auto"/>
              <w:bottom w:val="nil"/>
              <w:right w:val="single" w:sz="4" w:space="0" w:color="auto"/>
            </w:tcBorders>
            <w:shd w:val="clear" w:color="auto" w:fill="FFFFFF"/>
            <w:vAlign w:val="bottom"/>
          </w:tcPr>
          <w:p w14:paraId="45A23177"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84" w:type="dxa"/>
            <w:tcBorders>
              <w:top w:val="nil"/>
              <w:left w:val="single" w:sz="4" w:space="0" w:color="auto"/>
              <w:bottom w:val="nil"/>
              <w:right w:val="nil"/>
            </w:tcBorders>
            <w:shd w:val="clear" w:color="auto" w:fill="FFFFFF"/>
            <w:vAlign w:val="bottom"/>
          </w:tcPr>
          <w:p w14:paraId="45A23178" w14:textId="77777777" w:rsidR="00033229" w:rsidRPr="00E65DC3" w:rsidRDefault="0098351D" w:rsidP="0098351D">
            <w:pPr>
              <w:shd w:val="clear" w:color="auto" w:fill="FFFFFF"/>
              <w:tabs>
                <w:tab w:val="left" w:leader="dot" w:pos="4464"/>
              </w:tabs>
              <w:jc w:val="center"/>
              <w:rPr>
                <w:sz w:val="22"/>
              </w:rPr>
            </w:pPr>
            <w:r>
              <w:rPr>
                <w:sz w:val="22"/>
                <w:lang w:val="en-US"/>
              </w:rPr>
              <w:t>..</w:t>
            </w:r>
          </w:p>
        </w:tc>
      </w:tr>
      <w:tr w:rsidR="00033229" w:rsidRPr="00E65DC3" w14:paraId="45A2317E" w14:textId="77777777" w:rsidTr="003315EB">
        <w:trPr>
          <w:trHeight w:val="20"/>
          <w:jc w:val="center"/>
        </w:trPr>
        <w:tc>
          <w:tcPr>
            <w:tcW w:w="4588" w:type="dxa"/>
            <w:tcBorders>
              <w:top w:val="nil"/>
              <w:left w:val="nil"/>
              <w:bottom w:val="nil"/>
              <w:right w:val="single" w:sz="4" w:space="0" w:color="auto"/>
            </w:tcBorders>
            <w:shd w:val="clear" w:color="auto" w:fill="FFFFFF"/>
            <w:vAlign w:val="bottom"/>
          </w:tcPr>
          <w:p w14:paraId="45A2317A"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23. Fourth General Assembly of the Asian Electronics Union</w:t>
            </w:r>
            <w:r w:rsidRPr="00E65DC3">
              <w:rPr>
                <w:rFonts w:eastAsia="Times New Roman"/>
                <w:sz w:val="22"/>
                <w:szCs w:val="18"/>
                <w:lang w:val="en-US"/>
              </w:rPr>
              <w:t>—Australia, 1975</w:t>
            </w:r>
            <w:r w:rsidR="001F7A34">
              <w:rPr>
                <w:rFonts w:eastAsia="Times New Roman"/>
                <w:sz w:val="22"/>
                <w:szCs w:val="18"/>
                <w:lang w:val="en-US"/>
              </w:rPr>
              <w:tab/>
            </w:r>
          </w:p>
        </w:tc>
        <w:tc>
          <w:tcPr>
            <w:tcW w:w="1571" w:type="dxa"/>
            <w:tcBorders>
              <w:top w:val="nil"/>
              <w:left w:val="single" w:sz="4" w:space="0" w:color="auto"/>
              <w:bottom w:val="nil"/>
              <w:right w:val="single" w:sz="4" w:space="0" w:color="auto"/>
            </w:tcBorders>
            <w:shd w:val="clear" w:color="auto" w:fill="FFFFFF"/>
            <w:vAlign w:val="bottom"/>
          </w:tcPr>
          <w:p w14:paraId="45A2317B"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30,000</w:t>
            </w:r>
          </w:p>
        </w:tc>
        <w:tc>
          <w:tcPr>
            <w:tcW w:w="1566" w:type="dxa"/>
            <w:tcBorders>
              <w:top w:val="nil"/>
              <w:left w:val="single" w:sz="4" w:space="0" w:color="auto"/>
              <w:bottom w:val="nil"/>
              <w:right w:val="single" w:sz="4" w:space="0" w:color="auto"/>
            </w:tcBorders>
            <w:shd w:val="clear" w:color="auto" w:fill="FFFFFF"/>
            <w:vAlign w:val="bottom"/>
          </w:tcPr>
          <w:p w14:paraId="45A2317C"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84" w:type="dxa"/>
            <w:tcBorders>
              <w:top w:val="nil"/>
              <w:left w:val="single" w:sz="4" w:space="0" w:color="auto"/>
              <w:bottom w:val="nil"/>
              <w:right w:val="nil"/>
            </w:tcBorders>
            <w:shd w:val="clear" w:color="auto" w:fill="FFFFFF"/>
            <w:vAlign w:val="bottom"/>
          </w:tcPr>
          <w:p w14:paraId="45A2317D" w14:textId="77777777" w:rsidR="00033229" w:rsidRPr="00E65DC3" w:rsidRDefault="0098351D" w:rsidP="0098351D">
            <w:pPr>
              <w:shd w:val="clear" w:color="auto" w:fill="FFFFFF"/>
              <w:tabs>
                <w:tab w:val="left" w:leader="dot" w:pos="4464"/>
              </w:tabs>
              <w:jc w:val="center"/>
              <w:rPr>
                <w:sz w:val="22"/>
              </w:rPr>
            </w:pPr>
            <w:r>
              <w:rPr>
                <w:sz w:val="22"/>
                <w:lang w:val="en-US"/>
              </w:rPr>
              <w:t>..</w:t>
            </w:r>
          </w:p>
        </w:tc>
      </w:tr>
      <w:tr w:rsidR="00033229" w:rsidRPr="00E65DC3" w14:paraId="45A23183" w14:textId="77777777" w:rsidTr="003315EB">
        <w:trPr>
          <w:trHeight w:val="20"/>
          <w:jc w:val="center"/>
        </w:trPr>
        <w:tc>
          <w:tcPr>
            <w:tcW w:w="4588" w:type="dxa"/>
            <w:tcBorders>
              <w:top w:val="nil"/>
              <w:left w:val="nil"/>
              <w:bottom w:val="nil"/>
              <w:right w:val="single" w:sz="4" w:space="0" w:color="auto"/>
            </w:tcBorders>
            <w:shd w:val="clear" w:color="auto" w:fill="FFFFFF"/>
            <w:vAlign w:val="bottom"/>
          </w:tcPr>
          <w:p w14:paraId="45A2317F"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24. Royal Institute of Public Administration</w:t>
            </w:r>
            <w:r w:rsidRPr="00E65DC3">
              <w:rPr>
                <w:rFonts w:eastAsia="Times New Roman"/>
                <w:sz w:val="22"/>
                <w:szCs w:val="18"/>
                <w:lang w:val="en-US"/>
              </w:rPr>
              <w:t>— Australian Capital Territory Group</w:t>
            </w:r>
            <w:r w:rsidR="001F7A34">
              <w:rPr>
                <w:rFonts w:eastAsia="Times New Roman"/>
                <w:sz w:val="22"/>
                <w:szCs w:val="18"/>
                <w:lang w:val="en-US"/>
              </w:rPr>
              <w:tab/>
            </w:r>
          </w:p>
        </w:tc>
        <w:tc>
          <w:tcPr>
            <w:tcW w:w="1571" w:type="dxa"/>
            <w:tcBorders>
              <w:top w:val="nil"/>
              <w:left w:val="single" w:sz="4" w:space="0" w:color="auto"/>
              <w:bottom w:val="nil"/>
              <w:right w:val="single" w:sz="4" w:space="0" w:color="auto"/>
            </w:tcBorders>
            <w:shd w:val="clear" w:color="auto" w:fill="FFFFFF"/>
            <w:vAlign w:val="bottom"/>
          </w:tcPr>
          <w:p w14:paraId="45A23180"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2,000</w:t>
            </w:r>
          </w:p>
        </w:tc>
        <w:tc>
          <w:tcPr>
            <w:tcW w:w="1566" w:type="dxa"/>
            <w:tcBorders>
              <w:top w:val="nil"/>
              <w:left w:val="single" w:sz="4" w:space="0" w:color="auto"/>
              <w:bottom w:val="nil"/>
              <w:right w:val="single" w:sz="4" w:space="0" w:color="auto"/>
            </w:tcBorders>
            <w:shd w:val="clear" w:color="auto" w:fill="FFFFFF"/>
            <w:vAlign w:val="bottom"/>
          </w:tcPr>
          <w:p w14:paraId="45A23181"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2,000</w:t>
            </w:r>
          </w:p>
        </w:tc>
        <w:tc>
          <w:tcPr>
            <w:tcW w:w="1384" w:type="dxa"/>
            <w:tcBorders>
              <w:top w:val="nil"/>
              <w:left w:val="single" w:sz="4" w:space="0" w:color="auto"/>
              <w:bottom w:val="nil"/>
              <w:right w:val="nil"/>
            </w:tcBorders>
            <w:shd w:val="clear" w:color="auto" w:fill="FFFFFF"/>
            <w:vAlign w:val="bottom"/>
          </w:tcPr>
          <w:p w14:paraId="45A23182"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2,000</w:t>
            </w:r>
          </w:p>
        </w:tc>
      </w:tr>
      <w:tr w:rsidR="00033229" w:rsidRPr="00E65DC3" w14:paraId="45A23188" w14:textId="77777777" w:rsidTr="003315EB">
        <w:trPr>
          <w:trHeight w:val="20"/>
          <w:jc w:val="center"/>
        </w:trPr>
        <w:tc>
          <w:tcPr>
            <w:tcW w:w="4588" w:type="dxa"/>
            <w:tcBorders>
              <w:top w:val="nil"/>
              <w:left w:val="nil"/>
              <w:bottom w:val="nil"/>
              <w:right w:val="single" w:sz="4" w:space="0" w:color="auto"/>
            </w:tcBorders>
            <w:shd w:val="clear" w:color="auto" w:fill="FFFFFF"/>
            <w:vAlign w:val="bottom"/>
          </w:tcPr>
          <w:p w14:paraId="45A23184"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25. International Conference</w:t>
            </w:r>
            <w:r w:rsidRPr="00E65DC3">
              <w:rPr>
                <w:rFonts w:eastAsia="Times New Roman"/>
                <w:sz w:val="22"/>
                <w:szCs w:val="18"/>
                <w:lang w:val="en-US"/>
              </w:rPr>
              <w:t>—'Transport in the Years Ahead'—Australia, 1975</w:t>
            </w:r>
            <w:r w:rsidR="001F7A34">
              <w:rPr>
                <w:rFonts w:eastAsia="Times New Roman"/>
                <w:sz w:val="22"/>
                <w:szCs w:val="18"/>
                <w:lang w:val="en-US"/>
              </w:rPr>
              <w:tab/>
            </w:r>
          </w:p>
        </w:tc>
        <w:tc>
          <w:tcPr>
            <w:tcW w:w="1571" w:type="dxa"/>
            <w:tcBorders>
              <w:top w:val="nil"/>
              <w:left w:val="single" w:sz="4" w:space="0" w:color="auto"/>
              <w:bottom w:val="nil"/>
              <w:right w:val="single" w:sz="4" w:space="0" w:color="auto"/>
            </w:tcBorders>
            <w:shd w:val="clear" w:color="auto" w:fill="FFFFFF"/>
            <w:vAlign w:val="bottom"/>
          </w:tcPr>
          <w:p w14:paraId="45A23185"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15,000</w:t>
            </w:r>
          </w:p>
        </w:tc>
        <w:tc>
          <w:tcPr>
            <w:tcW w:w="1566" w:type="dxa"/>
            <w:tcBorders>
              <w:top w:val="nil"/>
              <w:left w:val="single" w:sz="4" w:space="0" w:color="auto"/>
              <w:bottom w:val="nil"/>
              <w:right w:val="single" w:sz="4" w:space="0" w:color="auto"/>
            </w:tcBorders>
            <w:shd w:val="clear" w:color="auto" w:fill="FFFFFF"/>
            <w:vAlign w:val="bottom"/>
          </w:tcPr>
          <w:p w14:paraId="45A23186"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84" w:type="dxa"/>
            <w:tcBorders>
              <w:top w:val="nil"/>
              <w:left w:val="single" w:sz="4" w:space="0" w:color="auto"/>
              <w:bottom w:val="nil"/>
              <w:right w:val="nil"/>
            </w:tcBorders>
            <w:shd w:val="clear" w:color="auto" w:fill="FFFFFF"/>
            <w:vAlign w:val="bottom"/>
          </w:tcPr>
          <w:p w14:paraId="45A23187" w14:textId="77777777" w:rsidR="00033229" w:rsidRPr="00E65DC3" w:rsidRDefault="0098351D" w:rsidP="0098351D">
            <w:pPr>
              <w:shd w:val="clear" w:color="auto" w:fill="FFFFFF"/>
              <w:tabs>
                <w:tab w:val="left" w:leader="dot" w:pos="4464"/>
              </w:tabs>
              <w:jc w:val="center"/>
              <w:rPr>
                <w:sz w:val="22"/>
              </w:rPr>
            </w:pPr>
            <w:r>
              <w:rPr>
                <w:sz w:val="22"/>
                <w:lang w:val="en-US"/>
              </w:rPr>
              <w:t>..</w:t>
            </w:r>
          </w:p>
        </w:tc>
      </w:tr>
      <w:tr w:rsidR="00033229" w:rsidRPr="00E65DC3" w14:paraId="45A2318D" w14:textId="77777777" w:rsidTr="003315EB">
        <w:trPr>
          <w:trHeight w:val="20"/>
          <w:jc w:val="center"/>
        </w:trPr>
        <w:tc>
          <w:tcPr>
            <w:tcW w:w="4588" w:type="dxa"/>
            <w:tcBorders>
              <w:top w:val="nil"/>
              <w:left w:val="nil"/>
              <w:bottom w:val="nil"/>
              <w:right w:val="single" w:sz="4" w:space="0" w:color="auto"/>
            </w:tcBorders>
            <w:shd w:val="clear" w:color="auto" w:fill="FFFFFF"/>
            <w:vAlign w:val="bottom"/>
          </w:tcPr>
          <w:p w14:paraId="45A23189" w14:textId="77777777" w:rsidR="00033229" w:rsidRPr="00E65DC3" w:rsidRDefault="00033229" w:rsidP="00DB69BA">
            <w:pPr>
              <w:shd w:val="clear" w:color="auto" w:fill="FFFFFF"/>
              <w:tabs>
                <w:tab w:val="left" w:leader="dot" w:pos="4464"/>
              </w:tabs>
              <w:ind w:left="792" w:hanging="216"/>
              <w:rPr>
                <w:sz w:val="22"/>
              </w:rPr>
            </w:pPr>
            <w:r w:rsidRPr="00E65DC3">
              <w:rPr>
                <w:sz w:val="22"/>
                <w:szCs w:val="18"/>
                <w:lang w:val="en-US"/>
              </w:rPr>
              <w:t>Fourteenth Annual Conference of the International Federation of Air Traffic Controllers Associations</w:t>
            </w:r>
            <w:r w:rsidRPr="00E65DC3">
              <w:rPr>
                <w:rFonts w:eastAsia="Times New Roman"/>
                <w:sz w:val="22"/>
                <w:szCs w:val="18"/>
                <w:lang w:val="en-US"/>
              </w:rPr>
              <w:t>—Australia 1975</w:t>
            </w:r>
          </w:p>
        </w:tc>
        <w:tc>
          <w:tcPr>
            <w:tcW w:w="1571" w:type="dxa"/>
            <w:tcBorders>
              <w:top w:val="nil"/>
              <w:left w:val="single" w:sz="4" w:space="0" w:color="auto"/>
              <w:bottom w:val="nil"/>
              <w:right w:val="single" w:sz="4" w:space="0" w:color="auto"/>
            </w:tcBorders>
            <w:shd w:val="clear" w:color="auto" w:fill="FFFFFF"/>
            <w:vAlign w:val="bottom"/>
          </w:tcPr>
          <w:p w14:paraId="45A2318A"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66" w:type="dxa"/>
            <w:tcBorders>
              <w:top w:val="nil"/>
              <w:left w:val="single" w:sz="4" w:space="0" w:color="auto"/>
              <w:bottom w:val="nil"/>
              <w:right w:val="single" w:sz="4" w:space="0" w:color="auto"/>
            </w:tcBorders>
            <w:shd w:val="clear" w:color="auto" w:fill="FFFFFF"/>
            <w:vAlign w:val="bottom"/>
          </w:tcPr>
          <w:p w14:paraId="45A2318B"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4,300</w:t>
            </w:r>
          </w:p>
        </w:tc>
        <w:tc>
          <w:tcPr>
            <w:tcW w:w="1384" w:type="dxa"/>
            <w:tcBorders>
              <w:top w:val="nil"/>
              <w:left w:val="single" w:sz="4" w:space="0" w:color="auto"/>
              <w:bottom w:val="nil"/>
              <w:right w:val="nil"/>
            </w:tcBorders>
            <w:shd w:val="clear" w:color="auto" w:fill="FFFFFF"/>
            <w:vAlign w:val="bottom"/>
          </w:tcPr>
          <w:p w14:paraId="45A2318C"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4,300</w:t>
            </w:r>
          </w:p>
        </w:tc>
      </w:tr>
      <w:tr w:rsidR="00033229" w:rsidRPr="00E65DC3" w14:paraId="45A23192" w14:textId="77777777" w:rsidTr="003315EB">
        <w:trPr>
          <w:trHeight w:val="20"/>
          <w:jc w:val="center"/>
        </w:trPr>
        <w:tc>
          <w:tcPr>
            <w:tcW w:w="4588" w:type="dxa"/>
            <w:tcBorders>
              <w:top w:val="nil"/>
              <w:left w:val="nil"/>
              <w:bottom w:val="nil"/>
              <w:right w:val="single" w:sz="4" w:space="0" w:color="auto"/>
            </w:tcBorders>
            <w:shd w:val="clear" w:color="auto" w:fill="FFFFFF"/>
            <w:vAlign w:val="bottom"/>
          </w:tcPr>
          <w:p w14:paraId="45A2318E" w14:textId="77777777" w:rsidR="00033229" w:rsidRPr="00E65DC3" w:rsidRDefault="00033229" w:rsidP="00DB69BA">
            <w:pPr>
              <w:shd w:val="clear" w:color="auto" w:fill="FFFFFF"/>
              <w:tabs>
                <w:tab w:val="left" w:leader="dot" w:pos="4464"/>
              </w:tabs>
              <w:ind w:left="792" w:hanging="216"/>
              <w:rPr>
                <w:sz w:val="22"/>
              </w:rPr>
            </w:pPr>
            <w:r w:rsidRPr="00E65DC3">
              <w:rPr>
                <w:sz w:val="22"/>
                <w:szCs w:val="18"/>
                <w:lang w:val="en-US"/>
              </w:rPr>
              <w:t>Eighth International Conference on Water Pollution Research</w:t>
            </w:r>
            <w:r w:rsidRPr="00E65DC3">
              <w:rPr>
                <w:rFonts w:eastAsia="Times New Roman"/>
                <w:sz w:val="22"/>
                <w:szCs w:val="18"/>
                <w:lang w:val="en-US"/>
              </w:rPr>
              <w:t>—Australia 1976</w:t>
            </w:r>
            <w:r w:rsidR="001F7A34">
              <w:rPr>
                <w:rFonts w:eastAsia="Times New Roman"/>
                <w:sz w:val="22"/>
                <w:szCs w:val="18"/>
                <w:lang w:val="en-US"/>
              </w:rPr>
              <w:tab/>
            </w:r>
          </w:p>
        </w:tc>
        <w:tc>
          <w:tcPr>
            <w:tcW w:w="1571" w:type="dxa"/>
            <w:tcBorders>
              <w:top w:val="nil"/>
              <w:left w:val="single" w:sz="4" w:space="0" w:color="auto"/>
              <w:bottom w:val="nil"/>
              <w:right w:val="single" w:sz="4" w:space="0" w:color="auto"/>
            </w:tcBorders>
            <w:shd w:val="clear" w:color="auto" w:fill="FFFFFF"/>
            <w:vAlign w:val="bottom"/>
          </w:tcPr>
          <w:p w14:paraId="45A2318F"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66" w:type="dxa"/>
            <w:tcBorders>
              <w:top w:val="nil"/>
              <w:left w:val="single" w:sz="4" w:space="0" w:color="auto"/>
              <w:bottom w:val="nil"/>
              <w:right w:val="single" w:sz="4" w:space="0" w:color="auto"/>
            </w:tcBorders>
            <w:shd w:val="clear" w:color="auto" w:fill="FFFFFF"/>
            <w:vAlign w:val="bottom"/>
          </w:tcPr>
          <w:p w14:paraId="45A23190"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5,000</w:t>
            </w:r>
          </w:p>
        </w:tc>
        <w:tc>
          <w:tcPr>
            <w:tcW w:w="1384" w:type="dxa"/>
            <w:tcBorders>
              <w:top w:val="nil"/>
              <w:left w:val="single" w:sz="4" w:space="0" w:color="auto"/>
              <w:bottom w:val="nil"/>
              <w:right w:val="nil"/>
            </w:tcBorders>
            <w:shd w:val="clear" w:color="auto" w:fill="FFFFFF"/>
            <w:vAlign w:val="bottom"/>
          </w:tcPr>
          <w:p w14:paraId="45A23191"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5,000</w:t>
            </w:r>
          </w:p>
        </w:tc>
      </w:tr>
      <w:tr w:rsidR="00033229" w:rsidRPr="00E65DC3" w14:paraId="45A23197" w14:textId="77777777" w:rsidTr="003315EB">
        <w:trPr>
          <w:trHeight w:val="20"/>
          <w:jc w:val="center"/>
        </w:trPr>
        <w:tc>
          <w:tcPr>
            <w:tcW w:w="4588" w:type="dxa"/>
            <w:tcBorders>
              <w:top w:val="nil"/>
              <w:left w:val="nil"/>
              <w:bottom w:val="nil"/>
              <w:right w:val="single" w:sz="4" w:space="0" w:color="auto"/>
            </w:tcBorders>
            <w:shd w:val="clear" w:color="auto" w:fill="FFFFFF"/>
            <w:vAlign w:val="bottom"/>
          </w:tcPr>
          <w:p w14:paraId="45A23193" w14:textId="77777777" w:rsidR="00033229" w:rsidRPr="00E65DC3" w:rsidRDefault="00033229" w:rsidP="00DB69BA">
            <w:pPr>
              <w:shd w:val="clear" w:color="auto" w:fill="FFFFFF"/>
              <w:tabs>
                <w:tab w:val="left" w:leader="dot" w:pos="4464"/>
              </w:tabs>
              <w:ind w:left="792" w:hanging="216"/>
              <w:rPr>
                <w:sz w:val="22"/>
              </w:rPr>
            </w:pPr>
            <w:r w:rsidRPr="00E65DC3">
              <w:rPr>
                <w:sz w:val="22"/>
                <w:szCs w:val="18"/>
                <w:lang w:val="en-US"/>
              </w:rPr>
              <w:t>Austral-Asian-Pacific Regional Forensic Science Conference</w:t>
            </w:r>
            <w:r w:rsidRPr="00E65DC3">
              <w:rPr>
                <w:rFonts w:eastAsia="Times New Roman"/>
                <w:sz w:val="22"/>
                <w:szCs w:val="18"/>
                <w:lang w:val="en-US"/>
              </w:rPr>
              <w:t>—Australia, 1975</w:t>
            </w:r>
            <w:r w:rsidR="001F7A34">
              <w:rPr>
                <w:rFonts w:eastAsia="Times New Roman"/>
                <w:sz w:val="22"/>
                <w:szCs w:val="18"/>
                <w:lang w:val="en-US"/>
              </w:rPr>
              <w:tab/>
            </w:r>
          </w:p>
        </w:tc>
        <w:tc>
          <w:tcPr>
            <w:tcW w:w="1571" w:type="dxa"/>
            <w:tcBorders>
              <w:top w:val="nil"/>
              <w:left w:val="single" w:sz="4" w:space="0" w:color="auto"/>
              <w:bottom w:val="nil"/>
              <w:right w:val="single" w:sz="4" w:space="0" w:color="auto"/>
            </w:tcBorders>
            <w:shd w:val="clear" w:color="auto" w:fill="FFFFFF"/>
            <w:vAlign w:val="bottom"/>
          </w:tcPr>
          <w:p w14:paraId="45A23194"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66" w:type="dxa"/>
            <w:tcBorders>
              <w:top w:val="nil"/>
              <w:left w:val="single" w:sz="4" w:space="0" w:color="auto"/>
              <w:bottom w:val="nil"/>
              <w:right w:val="single" w:sz="4" w:space="0" w:color="auto"/>
            </w:tcBorders>
            <w:shd w:val="clear" w:color="auto" w:fill="FFFFFF"/>
            <w:vAlign w:val="bottom"/>
          </w:tcPr>
          <w:p w14:paraId="45A23195"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10,000</w:t>
            </w:r>
          </w:p>
        </w:tc>
        <w:tc>
          <w:tcPr>
            <w:tcW w:w="1384" w:type="dxa"/>
            <w:tcBorders>
              <w:top w:val="nil"/>
              <w:left w:val="single" w:sz="4" w:space="0" w:color="auto"/>
              <w:bottom w:val="nil"/>
              <w:right w:val="nil"/>
            </w:tcBorders>
            <w:shd w:val="clear" w:color="auto" w:fill="FFFFFF"/>
            <w:vAlign w:val="bottom"/>
          </w:tcPr>
          <w:p w14:paraId="45A23196"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10,000</w:t>
            </w:r>
          </w:p>
        </w:tc>
      </w:tr>
      <w:tr w:rsidR="00033229" w:rsidRPr="00E65DC3" w14:paraId="45A2319C" w14:textId="77777777" w:rsidTr="003315EB">
        <w:trPr>
          <w:trHeight w:val="20"/>
          <w:jc w:val="center"/>
        </w:trPr>
        <w:tc>
          <w:tcPr>
            <w:tcW w:w="4588" w:type="dxa"/>
            <w:tcBorders>
              <w:top w:val="nil"/>
              <w:left w:val="nil"/>
              <w:bottom w:val="nil"/>
              <w:right w:val="single" w:sz="4" w:space="0" w:color="auto"/>
            </w:tcBorders>
            <w:shd w:val="clear" w:color="auto" w:fill="FFFFFF"/>
            <w:vAlign w:val="bottom"/>
          </w:tcPr>
          <w:p w14:paraId="45A23198" w14:textId="77777777" w:rsidR="00033229" w:rsidRPr="00E65DC3" w:rsidRDefault="00033229" w:rsidP="00DB69BA">
            <w:pPr>
              <w:shd w:val="clear" w:color="auto" w:fill="FFFFFF"/>
              <w:tabs>
                <w:tab w:val="left" w:leader="dot" w:pos="4464"/>
              </w:tabs>
              <w:ind w:left="792" w:hanging="216"/>
              <w:rPr>
                <w:sz w:val="22"/>
              </w:rPr>
            </w:pPr>
            <w:r w:rsidRPr="00E65DC3">
              <w:rPr>
                <w:sz w:val="22"/>
                <w:szCs w:val="18"/>
                <w:lang w:val="en-US"/>
              </w:rPr>
              <w:t>Sixth International Symposium on Transportation and Traffic Theory</w:t>
            </w:r>
            <w:r w:rsidRPr="00E65DC3">
              <w:rPr>
                <w:rFonts w:eastAsia="Times New Roman"/>
                <w:sz w:val="22"/>
                <w:szCs w:val="18"/>
                <w:lang w:val="en-US"/>
              </w:rPr>
              <w:t>—Australia, 1974</w:t>
            </w:r>
            <w:r w:rsidR="001F7A34">
              <w:rPr>
                <w:rFonts w:eastAsia="Times New Roman"/>
                <w:sz w:val="22"/>
                <w:szCs w:val="18"/>
                <w:lang w:val="en-US"/>
              </w:rPr>
              <w:tab/>
            </w:r>
          </w:p>
        </w:tc>
        <w:tc>
          <w:tcPr>
            <w:tcW w:w="1571" w:type="dxa"/>
            <w:tcBorders>
              <w:top w:val="nil"/>
              <w:left w:val="single" w:sz="4" w:space="0" w:color="auto"/>
              <w:bottom w:val="nil"/>
              <w:right w:val="single" w:sz="4" w:space="0" w:color="auto"/>
            </w:tcBorders>
            <w:shd w:val="clear" w:color="auto" w:fill="FFFFFF"/>
            <w:vAlign w:val="bottom"/>
          </w:tcPr>
          <w:p w14:paraId="45A23199"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66" w:type="dxa"/>
            <w:tcBorders>
              <w:top w:val="nil"/>
              <w:left w:val="single" w:sz="4" w:space="0" w:color="auto"/>
              <w:bottom w:val="nil"/>
              <w:right w:val="single" w:sz="4" w:space="0" w:color="auto"/>
            </w:tcBorders>
            <w:shd w:val="clear" w:color="auto" w:fill="FFFFFF"/>
            <w:vAlign w:val="bottom"/>
          </w:tcPr>
          <w:p w14:paraId="45A2319A"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17,500</w:t>
            </w:r>
          </w:p>
        </w:tc>
        <w:tc>
          <w:tcPr>
            <w:tcW w:w="1384" w:type="dxa"/>
            <w:tcBorders>
              <w:top w:val="nil"/>
              <w:left w:val="single" w:sz="4" w:space="0" w:color="auto"/>
              <w:bottom w:val="nil"/>
              <w:right w:val="nil"/>
            </w:tcBorders>
            <w:shd w:val="clear" w:color="auto" w:fill="FFFFFF"/>
            <w:vAlign w:val="bottom"/>
          </w:tcPr>
          <w:p w14:paraId="45A2319B"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17,500</w:t>
            </w:r>
          </w:p>
        </w:tc>
      </w:tr>
      <w:tr w:rsidR="00033229" w:rsidRPr="00E65DC3" w14:paraId="45A231A1" w14:textId="77777777" w:rsidTr="003315EB">
        <w:trPr>
          <w:trHeight w:val="20"/>
          <w:jc w:val="center"/>
        </w:trPr>
        <w:tc>
          <w:tcPr>
            <w:tcW w:w="4588" w:type="dxa"/>
            <w:tcBorders>
              <w:top w:val="nil"/>
              <w:left w:val="nil"/>
              <w:bottom w:val="nil"/>
              <w:right w:val="single" w:sz="4" w:space="0" w:color="auto"/>
            </w:tcBorders>
            <w:shd w:val="clear" w:color="auto" w:fill="FFFFFF"/>
            <w:vAlign w:val="bottom"/>
          </w:tcPr>
          <w:p w14:paraId="45A2319D" w14:textId="77777777" w:rsidR="00033229" w:rsidRPr="00E65DC3" w:rsidRDefault="00033229" w:rsidP="00DB69BA">
            <w:pPr>
              <w:shd w:val="clear" w:color="auto" w:fill="FFFFFF"/>
              <w:tabs>
                <w:tab w:val="left" w:leader="dot" w:pos="4464"/>
              </w:tabs>
              <w:ind w:left="792" w:hanging="216"/>
              <w:rPr>
                <w:sz w:val="22"/>
              </w:rPr>
            </w:pPr>
            <w:r w:rsidRPr="00E65DC3">
              <w:rPr>
                <w:sz w:val="22"/>
                <w:szCs w:val="18"/>
                <w:lang w:val="en-US"/>
              </w:rPr>
              <w:t>Fourth International Symposium on Ruminant Physiology</w:t>
            </w:r>
            <w:r w:rsidRPr="00E65DC3">
              <w:rPr>
                <w:rFonts w:eastAsia="Times New Roman"/>
                <w:sz w:val="22"/>
                <w:szCs w:val="18"/>
                <w:lang w:val="en-US"/>
              </w:rPr>
              <w:t>—Australia, 1974</w:t>
            </w:r>
          </w:p>
        </w:tc>
        <w:tc>
          <w:tcPr>
            <w:tcW w:w="1571" w:type="dxa"/>
            <w:tcBorders>
              <w:top w:val="nil"/>
              <w:left w:val="single" w:sz="4" w:space="0" w:color="auto"/>
              <w:bottom w:val="nil"/>
              <w:right w:val="single" w:sz="4" w:space="0" w:color="auto"/>
            </w:tcBorders>
            <w:shd w:val="clear" w:color="auto" w:fill="FFFFFF"/>
            <w:vAlign w:val="bottom"/>
          </w:tcPr>
          <w:p w14:paraId="45A2319E"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66" w:type="dxa"/>
            <w:tcBorders>
              <w:top w:val="nil"/>
              <w:left w:val="single" w:sz="4" w:space="0" w:color="auto"/>
              <w:bottom w:val="nil"/>
              <w:right w:val="single" w:sz="4" w:space="0" w:color="auto"/>
            </w:tcBorders>
            <w:shd w:val="clear" w:color="auto" w:fill="FFFFFF"/>
            <w:vAlign w:val="bottom"/>
          </w:tcPr>
          <w:p w14:paraId="45A2319F"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10,000</w:t>
            </w:r>
          </w:p>
        </w:tc>
        <w:tc>
          <w:tcPr>
            <w:tcW w:w="1384" w:type="dxa"/>
            <w:tcBorders>
              <w:top w:val="nil"/>
              <w:left w:val="single" w:sz="4" w:space="0" w:color="auto"/>
              <w:bottom w:val="nil"/>
              <w:right w:val="nil"/>
            </w:tcBorders>
            <w:shd w:val="clear" w:color="auto" w:fill="FFFFFF"/>
            <w:vAlign w:val="bottom"/>
          </w:tcPr>
          <w:p w14:paraId="45A231A0" w14:textId="77777777" w:rsidR="00033229" w:rsidRPr="00E65DC3" w:rsidRDefault="0098351D" w:rsidP="0098351D">
            <w:pPr>
              <w:shd w:val="clear" w:color="auto" w:fill="FFFFFF"/>
              <w:tabs>
                <w:tab w:val="left" w:leader="dot" w:pos="4464"/>
              </w:tabs>
              <w:jc w:val="center"/>
              <w:rPr>
                <w:sz w:val="22"/>
              </w:rPr>
            </w:pPr>
            <w:r>
              <w:rPr>
                <w:sz w:val="22"/>
                <w:lang w:val="en-US"/>
              </w:rPr>
              <w:t>..</w:t>
            </w:r>
          </w:p>
        </w:tc>
      </w:tr>
      <w:tr w:rsidR="00033229" w:rsidRPr="00E65DC3" w14:paraId="45A231A6" w14:textId="77777777" w:rsidTr="003315EB">
        <w:trPr>
          <w:trHeight w:val="20"/>
          <w:jc w:val="center"/>
        </w:trPr>
        <w:tc>
          <w:tcPr>
            <w:tcW w:w="4588" w:type="dxa"/>
            <w:tcBorders>
              <w:top w:val="nil"/>
              <w:left w:val="nil"/>
              <w:bottom w:val="nil"/>
              <w:right w:val="single" w:sz="4" w:space="0" w:color="auto"/>
            </w:tcBorders>
            <w:shd w:val="clear" w:color="auto" w:fill="FFFFFF"/>
            <w:vAlign w:val="bottom"/>
          </w:tcPr>
          <w:p w14:paraId="45A231A2" w14:textId="77777777" w:rsidR="00033229" w:rsidRPr="00E65DC3" w:rsidRDefault="00033229" w:rsidP="00DB69BA">
            <w:pPr>
              <w:shd w:val="clear" w:color="auto" w:fill="FFFFFF"/>
              <w:tabs>
                <w:tab w:val="left" w:leader="dot" w:pos="4464"/>
              </w:tabs>
              <w:ind w:left="792" w:hanging="216"/>
              <w:rPr>
                <w:sz w:val="22"/>
              </w:rPr>
            </w:pPr>
            <w:r w:rsidRPr="00E65DC3">
              <w:rPr>
                <w:sz w:val="22"/>
                <w:szCs w:val="18"/>
                <w:lang w:val="en-US"/>
              </w:rPr>
              <w:t>Sixteenth International Ornithological Congress</w:t>
            </w:r>
            <w:r w:rsidRPr="00E65DC3">
              <w:rPr>
                <w:rFonts w:eastAsia="Times New Roman"/>
                <w:sz w:val="22"/>
                <w:szCs w:val="18"/>
                <w:lang w:val="en-US"/>
              </w:rPr>
              <w:t>— Australia, 1974</w:t>
            </w:r>
            <w:r w:rsidR="001F7A34">
              <w:rPr>
                <w:rFonts w:eastAsia="Times New Roman"/>
                <w:sz w:val="22"/>
                <w:szCs w:val="18"/>
                <w:lang w:val="en-US"/>
              </w:rPr>
              <w:tab/>
            </w:r>
          </w:p>
        </w:tc>
        <w:tc>
          <w:tcPr>
            <w:tcW w:w="1571" w:type="dxa"/>
            <w:tcBorders>
              <w:top w:val="nil"/>
              <w:left w:val="single" w:sz="4" w:space="0" w:color="auto"/>
              <w:bottom w:val="nil"/>
              <w:right w:val="single" w:sz="4" w:space="0" w:color="auto"/>
            </w:tcBorders>
            <w:shd w:val="clear" w:color="auto" w:fill="FFFFFF"/>
            <w:vAlign w:val="bottom"/>
          </w:tcPr>
          <w:p w14:paraId="45A231A3"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66" w:type="dxa"/>
            <w:tcBorders>
              <w:top w:val="nil"/>
              <w:left w:val="single" w:sz="4" w:space="0" w:color="auto"/>
              <w:bottom w:val="nil"/>
              <w:right w:val="single" w:sz="4" w:space="0" w:color="auto"/>
            </w:tcBorders>
            <w:shd w:val="clear" w:color="auto" w:fill="FFFFFF"/>
            <w:vAlign w:val="bottom"/>
          </w:tcPr>
          <w:p w14:paraId="45A231A4"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15,000</w:t>
            </w:r>
          </w:p>
        </w:tc>
        <w:tc>
          <w:tcPr>
            <w:tcW w:w="1384" w:type="dxa"/>
            <w:tcBorders>
              <w:top w:val="nil"/>
              <w:left w:val="single" w:sz="4" w:space="0" w:color="auto"/>
              <w:bottom w:val="nil"/>
              <w:right w:val="nil"/>
            </w:tcBorders>
            <w:shd w:val="clear" w:color="auto" w:fill="FFFFFF"/>
            <w:vAlign w:val="bottom"/>
          </w:tcPr>
          <w:p w14:paraId="45A231A5"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15,000</w:t>
            </w:r>
          </w:p>
        </w:tc>
      </w:tr>
      <w:tr w:rsidR="00033229" w:rsidRPr="00E65DC3" w14:paraId="45A231AB" w14:textId="77777777" w:rsidTr="003315EB">
        <w:trPr>
          <w:trHeight w:val="20"/>
          <w:jc w:val="center"/>
        </w:trPr>
        <w:tc>
          <w:tcPr>
            <w:tcW w:w="4588" w:type="dxa"/>
            <w:tcBorders>
              <w:top w:val="nil"/>
              <w:left w:val="nil"/>
              <w:bottom w:val="nil"/>
              <w:right w:val="single" w:sz="4" w:space="0" w:color="auto"/>
            </w:tcBorders>
            <w:shd w:val="clear" w:color="auto" w:fill="FFFFFF"/>
            <w:vAlign w:val="bottom"/>
          </w:tcPr>
          <w:p w14:paraId="45A231A7" w14:textId="77777777" w:rsidR="00033229" w:rsidRPr="00E65DC3" w:rsidRDefault="00033229" w:rsidP="00DB69BA">
            <w:pPr>
              <w:shd w:val="clear" w:color="auto" w:fill="FFFFFF"/>
              <w:tabs>
                <w:tab w:val="left" w:leader="dot" w:pos="4464"/>
              </w:tabs>
              <w:ind w:left="792" w:hanging="216"/>
              <w:rPr>
                <w:sz w:val="22"/>
              </w:rPr>
            </w:pPr>
            <w:r w:rsidRPr="00E65DC3">
              <w:rPr>
                <w:sz w:val="22"/>
                <w:szCs w:val="18"/>
                <w:lang w:val="en-US"/>
              </w:rPr>
              <w:t>Second Meeting of the Eastern Region of the Commonwealth Engineering Conference</w:t>
            </w:r>
            <w:r w:rsidRPr="00E65DC3">
              <w:rPr>
                <w:rFonts w:eastAsia="Times New Roman"/>
                <w:sz w:val="22"/>
                <w:szCs w:val="18"/>
                <w:lang w:val="en-US"/>
              </w:rPr>
              <w:t>— Australia, 1974</w:t>
            </w:r>
            <w:r w:rsidR="001F7A34">
              <w:rPr>
                <w:rFonts w:eastAsia="Times New Roman"/>
                <w:sz w:val="22"/>
                <w:szCs w:val="18"/>
                <w:lang w:val="en-US"/>
              </w:rPr>
              <w:tab/>
            </w:r>
          </w:p>
        </w:tc>
        <w:tc>
          <w:tcPr>
            <w:tcW w:w="1571" w:type="dxa"/>
            <w:tcBorders>
              <w:top w:val="nil"/>
              <w:left w:val="single" w:sz="4" w:space="0" w:color="auto"/>
              <w:bottom w:val="nil"/>
              <w:right w:val="single" w:sz="4" w:space="0" w:color="auto"/>
            </w:tcBorders>
            <w:shd w:val="clear" w:color="auto" w:fill="FFFFFF"/>
            <w:vAlign w:val="bottom"/>
          </w:tcPr>
          <w:p w14:paraId="45A231A8"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66" w:type="dxa"/>
            <w:tcBorders>
              <w:top w:val="nil"/>
              <w:left w:val="single" w:sz="4" w:space="0" w:color="auto"/>
              <w:bottom w:val="nil"/>
              <w:right w:val="single" w:sz="4" w:space="0" w:color="auto"/>
            </w:tcBorders>
            <w:shd w:val="clear" w:color="auto" w:fill="FFFFFF"/>
            <w:vAlign w:val="bottom"/>
          </w:tcPr>
          <w:p w14:paraId="45A231A9"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2,000</w:t>
            </w:r>
          </w:p>
        </w:tc>
        <w:tc>
          <w:tcPr>
            <w:tcW w:w="1384" w:type="dxa"/>
            <w:tcBorders>
              <w:top w:val="nil"/>
              <w:left w:val="single" w:sz="4" w:space="0" w:color="auto"/>
              <w:bottom w:val="nil"/>
              <w:right w:val="nil"/>
            </w:tcBorders>
            <w:shd w:val="clear" w:color="auto" w:fill="FFFFFF"/>
            <w:vAlign w:val="bottom"/>
          </w:tcPr>
          <w:p w14:paraId="45A231AA"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2,000</w:t>
            </w:r>
          </w:p>
        </w:tc>
      </w:tr>
      <w:tr w:rsidR="00033229" w:rsidRPr="00E65DC3" w14:paraId="45A231B0" w14:textId="77777777" w:rsidTr="003315EB">
        <w:trPr>
          <w:trHeight w:val="20"/>
          <w:jc w:val="center"/>
        </w:trPr>
        <w:tc>
          <w:tcPr>
            <w:tcW w:w="4588" w:type="dxa"/>
            <w:tcBorders>
              <w:top w:val="nil"/>
              <w:left w:val="nil"/>
              <w:bottom w:val="nil"/>
              <w:right w:val="single" w:sz="4" w:space="0" w:color="auto"/>
            </w:tcBorders>
            <w:shd w:val="clear" w:color="auto" w:fill="FFFFFF"/>
            <w:vAlign w:val="bottom"/>
          </w:tcPr>
          <w:p w14:paraId="45A231AC" w14:textId="77777777" w:rsidR="00033229" w:rsidRPr="00E65DC3" w:rsidRDefault="00033229" w:rsidP="00DB69BA">
            <w:pPr>
              <w:shd w:val="clear" w:color="auto" w:fill="FFFFFF"/>
              <w:tabs>
                <w:tab w:val="left" w:leader="dot" w:pos="4464"/>
              </w:tabs>
              <w:ind w:left="792" w:hanging="216"/>
              <w:rPr>
                <w:sz w:val="22"/>
              </w:rPr>
            </w:pPr>
            <w:r w:rsidRPr="00E65DC3">
              <w:rPr>
                <w:sz w:val="22"/>
                <w:szCs w:val="18"/>
                <w:lang w:val="en-US"/>
              </w:rPr>
              <w:t>Fourth Biennial Conference of the Asian Students Association and Associated Seminar on Poverty and Unemployment in Asia</w:t>
            </w:r>
            <w:r w:rsidRPr="00E65DC3">
              <w:rPr>
                <w:rFonts w:eastAsia="Times New Roman"/>
                <w:sz w:val="22"/>
                <w:szCs w:val="18"/>
                <w:lang w:val="en-US"/>
              </w:rPr>
              <w:t>—Australia, 1974</w:t>
            </w:r>
            <w:r w:rsidR="001F7A34">
              <w:rPr>
                <w:rFonts w:eastAsia="Times New Roman"/>
                <w:sz w:val="22"/>
                <w:szCs w:val="18"/>
                <w:lang w:val="en-US"/>
              </w:rPr>
              <w:tab/>
            </w:r>
          </w:p>
        </w:tc>
        <w:tc>
          <w:tcPr>
            <w:tcW w:w="1571" w:type="dxa"/>
            <w:tcBorders>
              <w:top w:val="nil"/>
              <w:left w:val="single" w:sz="4" w:space="0" w:color="auto"/>
              <w:bottom w:val="nil"/>
              <w:right w:val="single" w:sz="4" w:space="0" w:color="auto"/>
            </w:tcBorders>
            <w:shd w:val="clear" w:color="auto" w:fill="FFFFFF"/>
            <w:vAlign w:val="bottom"/>
          </w:tcPr>
          <w:p w14:paraId="45A231AD"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66" w:type="dxa"/>
            <w:tcBorders>
              <w:top w:val="nil"/>
              <w:left w:val="single" w:sz="4" w:space="0" w:color="auto"/>
              <w:bottom w:val="nil"/>
              <w:right w:val="single" w:sz="4" w:space="0" w:color="auto"/>
            </w:tcBorders>
            <w:shd w:val="clear" w:color="auto" w:fill="FFFFFF"/>
            <w:vAlign w:val="bottom"/>
          </w:tcPr>
          <w:p w14:paraId="45A231AE"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15,000</w:t>
            </w:r>
          </w:p>
        </w:tc>
        <w:tc>
          <w:tcPr>
            <w:tcW w:w="1384" w:type="dxa"/>
            <w:tcBorders>
              <w:top w:val="nil"/>
              <w:left w:val="single" w:sz="4" w:space="0" w:color="auto"/>
              <w:bottom w:val="nil"/>
              <w:right w:val="nil"/>
            </w:tcBorders>
            <w:shd w:val="clear" w:color="auto" w:fill="FFFFFF"/>
            <w:vAlign w:val="bottom"/>
          </w:tcPr>
          <w:p w14:paraId="45A231AF"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15,000</w:t>
            </w:r>
          </w:p>
        </w:tc>
      </w:tr>
      <w:tr w:rsidR="00033229" w:rsidRPr="00E65DC3" w14:paraId="45A231B5" w14:textId="77777777" w:rsidTr="003315EB">
        <w:trPr>
          <w:trHeight w:val="20"/>
          <w:jc w:val="center"/>
        </w:trPr>
        <w:tc>
          <w:tcPr>
            <w:tcW w:w="4588" w:type="dxa"/>
            <w:tcBorders>
              <w:top w:val="nil"/>
              <w:left w:val="nil"/>
              <w:bottom w:val="nil"/>
              <w:right w:val="single" w:sz="4" w:space="0" w:color="auto"/>
            </w:tcBorders>
            <w:shd w:val="clear" w:color="auto" w:fill="FFFFFF"/>
            <w:vAlign w:val="bottom"/>
          </w:tcPr>
          <w:p w14:paraId="45A231B1" w14:textId="77777777" w:rsidR="00033229" w:rsidRPr="00E65DC3" w:rsidRDefault="00033229" w:rsidP="00DB69BA">
            <w:pPr>
              <w:shd w:val="clear" w:color="auto" w:fill="FFFFFF"/>
              <w:tabs>
                <w:tab w:val="left" w:leader="dot" w:pos="4464"/>
              </w:tabs>
              <w:ind w:left="792" w:hanging="216"/>
              <w:rPr>
                <w:sz w:val="22"/>
              </w:rPr>
            </w:pPr>
            <w:r w:rsidRPr="00E65DC3">
              <w:rPr>
                <w:sz w:val="22"/>
                <w:szCs w:val="18"/>
                <w:lang w:val="en-US"/>
              </w:rPr>
              <w:t>Asian Regional Seminar for Teacher Leaders</w:t>
            </w:r>
            <w:r w:rsidRPr="00E65DC3">
              <w:rPr>
                <w:rFonts w:eastAsia="Times New Roman"/>
                <w:sz w:val="22"/>
                <w:szCs w:val="18"/>
                <w:lang w:val="en-US"/>
              </w:rPr>
              <w:t>— Australia, 1974</w:t>
            </w:r>
            <w:r w:rsidR="001F7A34">
              <w:rPr>
                <w:rFonts w:eastAsia="Times New Roman"/>
                <w:sz w:val="22"/>
                <w:szCs w:val="18"/>
                <w:lang w:val="en-US"/>
              </w:rPr>
              <w:tab/>
            </w:r>
          </w:p>
        </w:tc>
        <w:tc>
          <w:tcPr>
            <w:tcW w:w="1571" w:type="dxa"/>
            <w:tcBorders>
              <w:top w:val="nil"/>
              <w:left w:val="single" w:sz="4" w:space="0" w:color="auto"/>
              <w:bottom w:val="nil"/>
              <w:right w:val="single" w:sz="4" w:space="0" w:color="auto"/>
            </w:tcBorders>
            <w:shd w:val="clear" w:color="auto" w:fill="FFFFFF"/>
            <w:vAlign w:val="bottom"/>
          </w:tcPr>
          <w:p w14:paraId="45A231B2"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66" w:type="dxa"/>
            <w:tcBorders>
              <w:top w:val="nil"/>
              <w:left w:val="single" w:sz="4" w:space="0" w:color="auto"/>
              <w:bottom w:val="nil"/>
              <w:right w:val="single" w:sz="4" w:space="0" w:color="auto"/>
            </w:tcBorders>
            <w:shd w:val="clear" w:color="auto" w:fill="FFFFFF"/>
            <w:vAlign w:val="bottom"/>
          </w:tcPr>
          <w:p w14:paraId="45A231B3"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8,200</w:t>
            </w:r>
          </w:p>
        </w:tc>
        <w:tc>
          <w:tcPr>
            <w:tcW w:w="1384" w:type="dxa"/>
            <w:tcBorders>
              <w:top w:val="nil"/>
              <w:left w:val="single" w:sz="4" w:space="0" w:color="auto"/>
              <w:bottom w:val="nil"/>
              <w:right w:val="nil"/>
            </w:tcBorders>
            <w:shd w:val="clear" w:color="auto" w:fill="FFFFFF"/>
            <w:vAlign w:val="bottom"/>
          </w:tcPr>
          <w:p w14:paraId="45A231B4"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8,200</w:t>
            </w:r>
          </w:p>
        </w:tc>
      </w:tr>
      <w:tr w:rsidR="00033229" w:rsidRPr="00E65DC3" w14:paraId="45A231BA" w14:textId="77777777" w:rsidTr="003315EB">
        <w:trPr>
          <w:trHeight w:val="20"/>
          <w:jc w:val="center"/>
        </w:trPr>
        <w:tc>
          <w:tcPr>
            <w:tcW w:w="4588" w:type="dxa"/>
            <w:tcBorders>
              <w:top w:val="nil"/>
              <w:left w:val="nil"/>
              <w:bottom w:val="nil"/>
              <w:right w:val="single" w:sz="4" w:space="0" w:color="auto"/>
            </w:tcBorders>
            <w:shd w:val="clear" w:color="auto" w:fill="FFFFFF"/>
            <w:vAlign w:val="bottom"/>
          </w:tcPr>
          <w:p w14:paraId="45A231B6" w14:textId="77777777" w:rsidR="00033229" w:rsidRPr="00E65DC3" w:rsidRDefault="00033229" w:rsidP="00DB69BA">
            <w:pPr>
              <w:shd w:val="clear" w:color="auto" w:fill="FFFFFF"/>
              <w:tabs>
                <w:tab w:val="left" w:leader="dot" w:pos="4464"/>
              </w:tabs>
              <w:ind w:left="792" w:hanging="216"/>
              <w:rPr>
                <w:sz w:val="22"/>
              </w:rPr>
            </w:pPr>
            <w:r w:rsidRPr="00E65DC3">
              <w:rPr>
                <w:sz w:val="22"/>
                <w:szCs w:val="18"/>
                <w:lang w:val="en-US"/>
              </w:rPr>
              <w:t>Sixty-seventh Conference</w:t>
            </w:r>
            <w:r w:rsidRPr="00E65DC3">
              <w:rPr>
                <w:rFonts w:eastAsia="Times New Roman"/>
                <w:sz w:val="22"/>
                <w:szCs w:val="18"/>
                <w:lang w:val="en-US"/>
              </w:rPr>
              <w:t xml:space="preserve">—Federation </w:t>
            </w:r>
            <w:proofErr w:type="spellStart"/>
            <w:r w:rsidRPr="00E65DC3">
              <w:rPr>
                <w:rFonts w:eastAsia="Times New Roman"/>
                <w:sz w:val="22"/>
                <w:szCs w:val="18"/>
                <w:lang w:val="en-US"/>
              </w:rPr>
              <w:t>Aeronautique</w:t>
            </w:r>
            <w:proofErr w:type="spellEnd"/>
            <w:r w:rsidRPr="00E65DC3">
              <w:rPr>
                <w:rFonts w:eastAsia="Times New Roman"/>
                <w:sz w:val="22"/>
                <w:szCs w:val="18"/>
                <w:lang w:val="en-US"/>
              </w:rPr>
              <w:t xml:space="preserve"> </w:t>
            </w:r>
            <w:proofErr w:type="spellStart"/>
            <w:r w:rsidRPr="00E65DC3">
              <w:rPr>
                <w:rFonts w:eastAsia="Times New Roman"/>
                <w:sz w:val="22"/>
                <w:szCs w:val="18"/>
                <w:lang w:val="en-US"/>
              </w:rPr>
              <w:t>Internationale</w:t>
            </w:r>
            <w:proofErr w:type="spellEnd"/>
            <w:r w:rsidRPr="00E65DC3">
              <w:rPr>
                <w:rFonts w:eastAsia="Times New Roman"/>
                <w:sz w:val="22"/>
                <w:szCs w:val="18"/>
                <w:lang w:val="en-US"/>
              </w:rPr>
              <w:t>—Australia, 1974</w:t>
            </w:r>
            <w:r w:rsidR="001F7A34">
              <w:rPr>
                <w:rFonts w:eastAsia="Times New Roman"/>
                <w:sz w:val="22"/>
                <w:szCs w:val="18"/>
                <w:lang w:val="en-US"/>
              </w:rPr>
              <w:tab/>
            </w:r>
          </w:p>
        </w:tc>
        <w:tc>
          <w:tcPr>
            <w:tcW w:w="1571" w:type="dxa"/>
            <w:tcBorders>
              <w:top w:val="nil"/>
              <w:left w:val="single" w:sz="4" w:space="0" w:color="auto"/>
              <w:bottom w:val="nil"/>
              <w:right w:val="single" w:sz="4" w:space="0" w:color="auto"/>
            </w:tcBorders>
            <w:shd w:val="clear" w:color="auto" w:fill="FFFFFF"/>
            <w:vAlign w:val="bottom"/>
          </w:tcPr>
          <w:p w14:paraId="45A231B7"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66" w:type="dxa"/>
            <w:tcBorders>
              <w:top w:val="nil"/>
              <w:left w:val="single" w:sz="4" w:space="0" w:color="auto"/>
              <w:bottom w:val="nil"/>
              <w:right w:val="single" w:sz="4" w:space="0" w:color="auto"/>
            </w:tcBorders>
            <w:shd w:val="clear" w:color="auto" w:fill="FFFFFF"/>
            <w:vAlign w:val="bottom"/>
          </w:tcPr>
          <w:p w14:paraId="45A231B8"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5,000</w:t>
            </w:r>
          </w:p>
        </w:tc>
        <w:tc>
          <w:tcPr>
            <w:tcW w:w="1384" w:type="dxa"/>
            <w:tcBorders>
              <w:top w:val="nil"/>
              <w:left w:val="single" w:sz="4" w:space="0" w:color="auto"/>
              <w:bottom w:val="nil"/>
              <w:right w:val="nil"/>
            </w:tcBorders>
            <w:shd w:val="clear" w:color="auto" w:fill="FFFFFF"/>
            <w:vAlign w:val="bottom"/>
          </w:tcPr>
          <w:p w14:paraId="45A231B9"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5,000</w:t>
            </w:r>
          </w:p>
        </w:tc>
      </w:tr>
      <w:tr w:rsidR="00033229" w:rsidRPr="00E65DC3" w14:paraId="45A231BF" w14:textId="77777777" w:rsidTr="003315EB">
        <w:trPr>
          <w:trHeight w:val="20"/>
          <w:jc w:val="center"/>
        </w:trPr>
        <w:tc>
          <w:tcPr>
            <w:tcW w:w="4588" w:type="dxa"/>
            <w:tcBorders>
              <w:top w:val="nil"/>
              <w:left w:val="nil"/>
              <w:bottom w:val="nil"/>
              <w:right w:val="single" w:sz="4" w:space="0" w:color="auto"/>
            </w:tcBorders>
            <w:shd w:val="clear" w:color="auto" w:fill="FFFFFF"/>
            <w:vAlign w:val="bottom"/>
          </w:tcPr>
          <w:p w14:paraId="45A231BB" w14:textId="77777777" w:rsidR="00033229" w:rsidRPr="00E65DC3" w:rsidRDefault="00033229" w:rsidP="00DB69BA">
            <w:pPr>
              <w:shd w:val="clear" w:color="auto" w:fill="FFFFFF"/>
              <w:tabs>
                <w:tab w:val="left" w:leader="dot" w:pos="4464"/>
              </w:tabs>
              <w:ind w:left="792" w:hanging="216"/>
              <w:rPr>
                <w:sz w:val="22"/>
              </w:rPr>
            </w:pPr>
            <w:r w:rsidRPr="00E65DC3">
              <w:rPr>
                <w:sz w:val="22"/>
                <w:szCs w:val="18"/>
                <w:lang w:val="en-US"/>
              </w:rPr>
              <w:t>Fourteenth Triennial Conference of the Associated Country Women of the World</w:t>
            </w:r>
            <w:r w:rsidRPr="00E65DC3">
              <w:rPr>
                <w:rFonts w:eastAsia="Times New Roman"/>
                <w:sz w:val="22"/>
                <w:szCs w:val="18"/>
                <w:lang w:val="en-US"/>
              </w:rPr>
              <w:t>—Australia, 1974</w:t>
            </w:r>
            <w:r w:rsidR="001F7A34">
              <w:rPr>
                <w:rFonts w:eastAsia="Times New Roman"/>
                <w:sz w:val="22"/>
                <w:szCs w:val="18"/>
                <w:lang w:val="en-US"/>
              </w:rPr>
              <w:tab/>
            </w:r>
          </w:p>
        </w:tc>
        <w:tc>
          <w:tcPr>
            <w:tcW w:w="1571" w:type="dxa"/>
            <w:tcBorders>
              <w:top w:val="nil"/>
              <w:left w:val="single" w:sz="4" w:space="0" w:color="auto"/>
              <w:bottom w:val="nil"/>
              <w:right w:val="single" w:sz="4" w:space="0" w:color="auto"/>
            </w:tcBorders>
            <w:shd w:val="clear" w:color="auto" w:fill="FFFFFF"/>
            <w:vAlign w:val="bottom"/>
          </w:tcPr>
          <w:p w14:paraId="45A231BC"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66" w:type="dxa"/>
            <w:tcBorders>
              <w:top w:val="nil"/>
              <w:left w:val="single" w:sz="4" w:space="0" w:color="auto"/>
              <w:bottom w:val="nil"/>
              <w:right w:val="single" w:sz="4" w:space="0" w:color="auto"/>
            </w:tcBorders>
            <w:shd w:val="clear" w:color="auto" w:fill="FFFFFF"/>
            <w:vAlign w:val="bottom"/>
          </w:tcPr>
          <w:p w14:paraId="45A231BD"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7,500</w:t>
            </w:r>
          </w:p>
        </w:tc>
        <w:tc>
          <w:tcPr>
            <w:tcW w:w="1384" w:type="dxa"/>
            <w:tcBorders>
              <w:top w:val="nil"/>
              <w:left w:val="single" w:sz="4" w:space="0" w:color="auto"/>
              <w:bottom w:val="nil"/>
              <w:right w:val="nil"/>
            </w:tcBorders>
            <w:shd w:val="clear" w:color="auto" w:fill="FFFFFF"/>
            <w:vAlign w:val="bottom"/>
          </w:tcPr>
          <w:p w14:paraId="45A231BE"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7,500</w:t>
            </w:r>
          </w:p>
        </w:tc>
      </w:tr>
      <w:tr w:rsidR="00033229" w:rsidRPr="00E65DC3" w14:paraId="45A231C4" w14:textId="77777777" w:rsidTr="003315EB">
        <w:trPr>
          <w:trHeight w:val="20"/>
          <w:jc w:val="center"/>
        </w:trPr>
        <w:tc>
          <w:tcPr>
            <w:tcW w:w="4588" w:type="dxa"/>
            <w:tcBorders>
              <w:top w:val="nil"/>
              <w:left w:val="nil"/>
              <w:bottom w:val="nil"/>
              <w:right w:val="single" w:sz="4" w:space="0" w:color="auto"/>
            </w:tcBorders>
            <w:shd w:val="clear" w:color="auto" w:fill="FFFFFF"/>
            <w:vAlign w:val="bottom"/>
          </w:tcPr>
          <w:p w14:paraId="45A231C0" w14:textId="77777777" w:rsidR="00033229" w:rsidRPr="00E65DC3" w:rsidRDefault="00033229" w:rsidP="00DB69BA">
            <w:pPr>
              <w:shd w:val="clear" w:color="auto" w:fill="FFFFFF"/>
              <w:tabs>
                <w:tab w:val="left" w:leader="dot" w:pos="4464"/>
              </w:tabs>
              <w:ind w:left="792" w:hanging="216"/>
              <w:rPr>
                <w:sz w:val="22"/>
              </w:rPr>
            </w:pPr>
            <w:r w:rsidRPr="00E65DC3">
              <w:rPr>
                <w:sz w:val="22"/>
                <w:szCs w:val="18"/>
                <w:lang w:val="en-US"/>
              </w:rPr>
              <w:t>Twentieth International Horticultural Congress</w:t>
            </w:r>
            <w:r w:rsidRPr="00E65DC3">
              <w:rPr>
                <w:rFonts w:eastAsia="Times New Roman"/>
                <w:sz w:val="22"/>
                <w:szCs w:val="18"/>
                <w:lang w:val="en-US"/>
              </w:rPr>
              <w:t>— Australia, 1978</w:t>
            </w:r>
            <w:r w:rsidR="001F7A34">
              <w:rPr>
                <w:rFonts w:eastAsia="Times New Roman"/>
                <w:sz w:val="22"/>
                <w:szCs w:val="18"/>
                <w:lang w:val="en-US"/>
              </w:rPr>
              <w:tab/>
            </w:r>
          </w:p>
        </w:tc>
        <w:tc>
          <w:tcPr>
            <w:tcW w:w="1571" w:type="dxa"/>
            <w:tcBorders>
              <w:top w:val="nil"/>
              <w:left w:val="single" w:sz="4" w:space="0" w:color="auto"/>
              <w:bottom w:val="nil"/>
              <w:right w:val="single" w:sz="4" w:space="0" w:color="auto"/>
            </w:tcBorders>
            <w:shd w:val="clear" w:color="auto" w:fill="FFFFFF"/>
            <w:vAlign w:val="bottom"/>
          </w:tcPr>
          <w:p w14:paraId="45A231C1"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66" w:type="dxa"/>
            <w:tcBorders>
              <w:top w:val="nil"/>
              <w:left w:val="single" w:sz="4" w:space="0" w:color="auto"/>
              <w:bottom w:val="nil"/>
              <w:right w:val="single" w:sz="4" w:space="0" w:color="auto"/>
            </w:tcBorders>
            <w:shd w:val="clear" w:color="auto" w:fill="FFFFFF"/>
            <w:vAlign w:val="bottom"/>
          </w:tcPr>
          <w:p w14:paraId="45A231C2"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2,600</w:t>
            </w:r>
          </w:p>
        </w:tc>
        <w:tc>
          <w:tcPr>
            <w:tcW w:w="1384" w:type="dxa"/>
            <w:tcBorders>
              <w:top w:val="nil"/>
              <w:left w:val="single" w:sz="4" w:space="0" w:color="auto"/>
              <w:bottom w:val="nil"/>
              <w:right w:val="nil"/>
            </w:tcBorders>
            <w:shd w:val="clear" w:color="auto" w:fill="FFFFFF"/>
            <w:vAlign w:val="bottom"/>
          </w:tcPr>
          <w:p w14:paraId="45A231C3"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2,530</w:t>
            </w:r>
          </w:p>
        </w:tc>
      </w:tr>
    </w:tbl>
    <w:p w14:paraId="45A231C5" w14:textId="77777777" w:rsidR="00033229" w:rsidRPr="00E65DC3" w:rsidRDefault="00033229" w:rsidP="00794C99">
      <w:pPr>
        <w:shd w:val="clear" w:color="auto" w:fill="FFFFFF"/>
        <w:tabs>
          <w:tab w:val="left" w:leader="dot" w:pos="4464"/>
        </w:tabs>
        <w:ind w:left="1814"/>
        <w:rPr>
          <w:sz w:val="22"/>
        </w:rPr>
      </w:pPr>
      <w:r w:rsidRPr="00E65DC3">
        <w:rPr>
          <w:sz w:val="22"/>
        </w:rPr>
        <w:br w:type="page"/>
      </w:r>
    </w:p>
    <w:p w14:paraId="45A231C6" w14:textId="77777777" w:rsidR="00033229" w:rsidRPr="00E65DC3" w:rsidRDefault="00033229" w:rsidP="003315EB">
      <w:pPr>
        <w:shd w:val="clear" w:color="auto" w:fill="FFFFFF"/>
        <w:tabs>
          <w:tab w:val="left" w:leader="dot" w:pos="4464"/>
        </w:tabs>
        <w:spacing w:before="120" w:after="120"/>
        <w:jc w:val="center"/>
        <w:rPr>
          <w:sz w:val="22"/>
        </w:rPr>
      </w:pPr>
      <w:r w:rsidRPr="00E65DC3">
        <w:rPr>
          <w:smallCaps/>
          <w:sz w:val="22"/>
          <w:szCs w:val="18"/>
          <w:lang w:val="en-US"/>
        </w:rPr>
        <w:lastRenderedPageBreak/>
        <w:t>Department of the Special Minister of State</w:t>
      </w:r>
      <w:r w:rsidRPr="00E65DC3">
        <w:rPr>
          <w:rFonts w:eastAsia="Times New Roman"/>
          <w:sz w:val="22"/>
          <w:szCs w:val="18"/>
          <w:lang w:val="en-US"/>
        </w:rPr>
        <w:t>—</w:t>
      </w:r>
      <w:r w:rsidRPr="00E65DC3">
        <w:rPr>
          <w:rFonts w:eastAsia="Times New Roman"/>
          <w:i/>
          <w:iCs/>
          <w:sz w:val="22"/>
          <w:szCs w:val="18"/>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588"/>
        <w:gridCol w:w="1584"/>
        <w:gridCol w:w="1553"/>
        <w:gridCol w:w="1384"/>
      </w:tblGrid>
      <w:tr w:rsidR="003315EB" w:rsidRPr="00E65DC3" w14:paraId="45A231CA" w14:textId="77777777" w:rsidTr="003315EB">
        <w:trPr>
          <w:trHeight w:val="20"/>
          <w:jc w:val="center"/>
        </w:trPr>
        <w:tc>
          <w:tcPr>
            <w:tcW w:w="4588" w:type="dxa"/>
            <w:tcBorders>
              <w:top w:val="single" w:sz="6" w:space="0" w:color="auto"/>
              <w:left w:val="nil"/>
              <w:bottom w:val="nil"/>
              <w:right w:val="single" w:sz="4" w:space="0" w:color="auto"/>
            </w:tcBorders>
            <w:shd w:val="clear" w:color="auto" w:fill="FFFFFF"/>
            <w:vAlign w:val="bottom"/>
          </w:tcPr>
          <w:p w14:paraId="45A231C7" w14:textId="77777777" w:rsidR="003315EB" w:rsidRPr="00E65DC3" w:rsidRDefault="003315EB" w:rsidP="00794C99">
            <w:pPr>
              <w:shd w:val="clear" w:color="auto" w:fill="FFFFFF"/>
              <w:tabs>
                <w:tab w:val="left" w:leader="dot" w:pos="4464"/>
              </w:tabs>
              <w:rPr>
                <w:sz w:val="22"/>
              </w:rPr>
            </w:pPr>
          </w:p>
        </w:tc>
        <w:tc>
          <w:tcPr>
            <w:tcW w:w="1584" w:type="dxa"/>
            <w:vMerge w:val="restart"/>
            <w:tcBorders>
              <w:top w:val="single" w:sz="6" w:space="0" w:color="auto"/>
              <w:left w:val="single" w:sz="4" w:space="0" w:color="auto"/>
              <w:right w:val="single" w:sz="4" w:space="0" w:color="auto"/>
            </w:tcBorders>
            <w:shd w:val="clear" w:color="auto" w:fill="FFFFFF"/>
            <w:vAlign w:val="center"/>
          </w:tcPr>
          <w:p w14:paraId="45A231C8" w14:textId="77777777" w:rsidR="003315EB" w:rsidRPr="00E65DC3" w:rsidRDefault="003315EB" w:rsidP="003315EB">
            <w:pPr>
              <w:shd w:val="clear" w:color="auto" w:fill="FFFFFF"/>
              <w:tabs>
                <w:tab w:val="left" w:leader="dot" w:pos="4464"/>
              </w:tabs>
              <w:spacing w:before="120" w:after="120"/>
              <w:jc w:val="center"/>
              <w:rPr>
                <w:sz w:val="22"/>
              </w:rPr>
            </w:pPr>
            <w:r w:rsidRPr="00E65DC3">
              <w:rPr>
                <w:b/>
                <w:bCs/>
                <w:szCs w:val="16"/>
                <w:lang w:val="en-US"/>
              </w:rPr>
              <w:t>1975</w:t>
            </w:r>
            <w:r w:rsidRPr="00E65DC3">
              <w:rPr>
                <w:rFonts w:eastAsia="Times New Roman"/>
                <w:b/>
                <w:bCs/>
                <w:szCs w:val="16"/>
                <w:lang w:val="en-US"/>
              </w:rPr>
              <w:t>–76</w:t>
            </w:r>
          </w:p>
        </w:tc>
        <w:tc>
          <w:tcPr>
            <w:tcW w:w="2937" w:type="dxa"/>
            <w:gridSpan w:val="2"/>
            <w:tcBorders>
              <w:top w:val="single" w:sz="6" w:space="0" w:color="auto"/>
              <w:left w:val="single" w:sz="4" w:space="0" w:color="auto"/>
              <w:bottom w:val="single" w:sz="6" w:space="0" w:color="auto"/>
              <w:right w:val="nil"/>
            </w:tcBorders>
            <w:shd w:val="clear" w:color="auto" w:fill="FFFFFF"/>
            <w:vAlign w:val="bottom"/>
          </w:tcPr>
          <w:p w14:paraId="45A231C9" w14:textId="77777777" w:rsidR="003315EB" w:rsidRPr="00E65DC3" w:rsidRDefault="003315EB" w:rsidP="003315EB">
            <w:pPr>
              <w:shd w:val="clear" w:color="auto" w:fill="FFFFFF"/>
              <w:tabs>
                <w:tab w:val="left" w:leader="dot" w:pos="4464"/>
              </w:tabs>
              <w:spacing w:before="120" w:after="120"/>
              <w:jc w:val="center"/>
              <w:rPr>
                <w:sz w:val="22"/>
              </w:rPr>
            </w:pPr>
            <w:r w:rsidRPr="00E65DC3">
              <w:rPr>
                <w:szCs w:val="14"/>
                <w:lang w:val="en-US"/>
              </w:rPr>
              <w:t>1974-75</w:t>
            </w:r>
          </w:p>
        </w:tc>
      </w:tr>
      <w:tr w:rsidR="003315EB" w:rsidRPr="00E65DC3" w14:paraId="45A231CF" w14:textId="77777777" w:rsidTr="003315EB">
        <w:trPr>
          <w:trHeight w:val="20"/>
          <w:jc w:val="center"/>
        </w:trPr>
        <w:tc>
          <w:tcPr>
            <w:tcW w:w="4588" w:type="dxa"/>
            <w:tcBorders>
              <w:top w:val="nil"/>
              <w:left w:val="nil"/>
              <w:bottom w:val="nil"/>
              <w:right w:val="single" w:sz="4" w:space="0" w:color="auto"/>
            </w:tcBorders>
            <w:shd w:val="clear" w:color="auto" w:fill="FFFFFF"/>
            <w:vAlign w:val="bottom"/>
          </w:tcPr>
          <w:p w14:paraId="45A231CB" w14:textId="77777777" w:rsidR="003315EB" w:rsidRPr="00E65DC3" w:rsidRDefault="003315EB" w:rsidP="00794C99">
            <w:pPr>
              <w:shd w:val="clear" w:color="auto" w:fill="FFFFFF"/>
              <w:tabs>
                <w:tab w:val="left" w:leader="dot" w:pos="4464"/>
              </w:tabs>
              <w:rPr>
                <w:sz w:val="22"/>
              </w:rPr>
            </w:pPr>
          </w:p>
        </w:tc>
        <w:tc>
          <w:tcPr>
            <w:tcW w:w="1584" w:type="dxa"/>
            <w:vMerge/>
            <w:tcBorders>
              <w:left w:val="single" w:sz="4" w:space="0" w:color="auto"/>
              <w:bottom w:val="single" w:sz="4" w:space="0" w:color="auto"/>
              <w:right w:val="single" w:sz="4" w:space="0" w:color="auto"/>
            </w:tcBorders>
            <w:shd w:val="clear" w:color="auto" w:fill="FFFFFF"/>
            <w:vAlign w:val="bottom"/>
          </w:tcPr>
          <w:p w14:paraId="45A231CC" w14:textId="77777777" w:rsidR="003315EB" w:rsidRPr="00E65DC3" w:rsidRDefault="003315EB" w:rsidP="003315EB">
            <w:pPr>
              <w:shd w:val="clear" w:color="auto" w:fill="FFFFFF"/>
              <w:tabs>
                <w:tab w:val="left" w:leader="dot" w:pos="4464"/>
              </w:tabs>
              <w:spacing w:before="120" w:after="120"/>
              <w:jc w:val="center"/>
              <w:rPr>
                <w:sz w:val="22"/>
              </w:rPr>
            </w:pPr>
          </w:p>
        </w:tc>
        <w:tc>
          <w:tcPr>
            <w:tcW w:w="1553" w:type="dxa"/>
            <w:tcBorders>
              <w:top w:val="single" w:sz="6" w:space="0" w:color="auto"/>
              <w:left w:val="single" w:sz="4" w:space="0" w:color="auto"/>
              <w:bottom w:val="single" w:sz="4" w:space="0" w:color="auto"/>
              <w:right w:val="single" w:sz="4" w:space="0" w:color="auto"/>
            </w:tcBorders>
            <w:shd w:val="clear" w:color="auto" w:fill="FFFFFF"/>
            <w:vAlign w:val="bottom"/>
          </w:tcPr>
          <w:p w14:paraId="45A231CD" w14:textId="77777777" w:rsidR="003315EB" w:rsidRPr="00E65DC3" w:rsidRDefault="003315EB" w:rsidP="003315EB">
            <w:pPr>
              <w:shd w:val="clear" w:color="auto" w:fill="FFFFFF"/>
              <w:tabs>
                <w:tab w:val="left" w:leader="dot" w:pos="4464"/>
              </w:tabs>
              <w:spacing w:before="120" w:after="120"/>
              <w:jc w:val="center"/>
              <w:rPr>
                <w:sz w:val="22"/>
              </w:rPr>
            </w:pPr>
            <w:r w:rsidRPr="00E65DC3">
              <w:rPr>
                <w:szCs w:val="14"/>
                <w:lang w:val="en-US"/>
              </w:rPr>
              <w:t>Appropriation</w:t>
            </w:r>
          </w:p>
        </w:tc>
        <w:tc>
          <w:tcPr>
            <w:tcW w:w="1384" w:type="dxa"/>
            <w:tcBorders>
              <w:top w:val="single" w:sz="6" w:space="0" w:color="auto"/>
              <w:left w:val="single" w:sz="4" w:space="0" w:color="auto"/>
              <w:bottom w:val="single" w:sz="4" w:space="0" w:color="auto"/>
              <w:right w:val="nil"/>
            </w:tcBorders>
            <w:shd w:val="clear" w:color="auto" w:fill="FFFFFF"/>
            <w:vAlign w:val="bottom"/>
          </w:tcPr>
          <w:p w14:paraId="45A231CE" w14:textId="77777777" w:rsidR="003315EB" w:rsidRPr="00E65DC3" w:rsidRDefault="003315EB" w:rsidP="003315EB">
            <w:pPr>
              <w:shd w:val="clear" w:color="auto" w:fill="FFFFFF"/>
              <w:tabs>
                <w:tab w:val="left" w:leader="dot" w:pos="4464"/>
              </w:tabs>
              <w:spacing w:before="120" w:after="120"/>
              <w:jc w:val="center"/>
              <w:rPr>
                <w:sz w:val="22"/>
              </w:rPr>
            </w:pPr>
            <w:r w:rsidRPr="00E65DC3">
              <w:rPr>
                <w:szCs w:val="14"/>
                <w:lang w:val="en-US"/>
              </w:rPr>
              <w:t>Expenditure</w:t>
            </w:r>
          </w:p>
        </w:tc>
      </w:tr>
      <w:tr w:rsidR="00033229" w:rsidRPr="00E65DC3" w14:paraId="45A231D4" w14:textId="77777777" w:rsidTr="003315EB">
        <w:trPr>
          <w:trHeight w:val="20"/>
          <w:jc w:val="center"/>
        </w:trPr>
        <w:tc>
          <w:tcPr>
            <w:tcW w:w="4588" w:type="dxa"/>
            <w:tcBorders>
              <w:top w:val="nil"/>
              <w:left w:val="nil"/>
              <w:bottom w:val="nil"/>
              <w:right w:val="single" w:sz="4" w:space="0" w:color="auto"/>
            </w:tcBorders>
            <w:shd w:val="clear" w:color="auto" w:fill="FFFFFF"/>
            <w:vAlign w:val="bottom"/>
          </w:tcPr>
          <w:p w14:paraId="45A231D0" w14:textId="77777777" w:rsidR="00033229" w:rsidRPr="00E65DC3" w:rsidRDefault="00033229" w:rsidP="00794C99">
            <w:pPr>
              <w:shd w:val="clear" w:color="auto" w:fill="FFFFFF"/>
              <w:tabs>
                <w:tab w:val="left" w:leader="dot" w:pos="4464"/>
              </w:tabs>
              <w:rPr>
                <w:sz w:val="22"/>
              </w:rPr>
            </w:pPr>
            <w:r w:rsidRPr="00E65DC3">
              <w:rPr>
                <w:smallCaps/>
                <w:sz w:val="22"/>
                <w:szCs w:val="18"/>
                <w:lang w:val="en-US"/>
              </w:rPr>
              <w:t xml:space="preserve">Division </w:t>
            </w:r>
            <w:r w:rsidRPr="00E65DC3">
              <w:rPr>
                <w:sz w:val="22"/>
                <w:szCs w:val="18"/>
                <w:lang w:val="en-US"/>
              </w:rPr>
              <w:t>610.</w:t>
            </w:r>
            <w:r w:rsidRPr="00E65DC3">
              <w:rPr>
                <w:rFonts w:eastAsia="Times New Roman"/>
                <w:sz w:val="22"/>
                <w:szCs w:val="18"/>
                <w:lang w:val="en-US"/>
              </w:rPr>
              <w:t>—ADMINISTRATIVE—</w:t>
            </w:r>
            <w:r w:rsidRPr="00E65DC3">
              <w:rPr>
                <w:rFonts w:eastAsia="Times New Roman"/>
                <w:i/>
                <w:iCs/>
                <w:sz w:val="22"/>
                <w:szCs w:val="18"/>
                <w:lang w:val="en-US"/>
              </w:rPr>
              <w:t>continued</w:t>
            </w:r>
          </w:p>
        </w:tc>
        <w:tc>
          <w:tcPr>
            <w:tcW w:w="1584" w:type="dxa"/>
            <w:tcBorders>
              <w:top w:val="single" w:sz="4" w:space="0" w:color="auto"/>
              <w:left w:val="single" w:sz="4" w:space="0" w:color="auto"/>
              <w:bottom w:val="nil"/>
              <w:right w:val="single" w:sz="4" w:space="0" w:color="auto"/>
            </w:tcBorders>
            <w:vAlign w:val="bottom"/>
          </w:tcPr>
          <w:p w14:paraId="45A231D1" w14:textId="77777777" w:rsidR="00033229" w:rsidRPr="00E65DC3" w:rsidRDefault="00033229" w:rsidP="00794C99">
            <w:pPr>
              <w:tabs>
                <w:tab w:val="left" w:leader="dot" w:pos="4464"/>
              </w:tabs>
              <w:rPr>
                <w:sz w:val="22"/>
              </w:rPr>
            </w:pPr>
          </w:p>
        </w:tc>
        <w:tc>
          <w:tcPr>
            <w:tcW w:w="1553" w:type="dxa"/>
            <w:tcBorders>
              <w:top w:val="single" w:sz="4" w:space="0" w:color="auto"/>
              <w:left w:val="single" w:sz="4" w:space="0" w:color="auto"/>
              <w:bottom w:val="nil"/>
              <w:right w:val="single" w:sz="4" w:space="0" w:color="auto"/>
            </w:tcBorders>
            <w:vAlign w:val="bottom"/>
          </w:tcPr>
          <w:p w14:paraId="45A231D2" w14:textId="77777777" w:rsidR="00033229" w:rsidRPr="00E65DC3" w:rsidRDefault="00033229" w:rsidP="00794C99">
            <w:pPr>
              <w:tabs>
                <w:tab w:val="left" w:leader="dot" w:pos="4464"/>
              </w:tabs>
              <w:rPr>
                <w:sz w:val="22"/>
              </w:rPr>
            </w:pPr>
          </w:p>
        </w:tc>
        <w:tc>
          <w:tcPr>
            <w:tcW w:w="1384" w:type="dxa"/>
            <w:tcBorders>
              <w:top w:val="single" w:sz="4" w:space="0" w:color="auto"/>
              <w:left w:val="single" w:sz="4" w:space="0" w:color="auto"/>
              <w:bottom w:val="nil"/>
              <w:right w:val="nil"/>
            </w:tcBorders>
            <w:vAlign w:val="bottom"/>
          </w:tcPr>
          <w:p w14:paraId="45A231D3" w14:textId="77777777" w:rsidR="00033229" w:rsidRPr="00E65DC3" w:rsidRDefault="00033229" w:rsidP="00794C99">
            <w:pPr>
              <w:tabs>
                <w:tab w:val="left" w:leader="dot" w:pos="4464"/>
              </w:tabs>
              <w:rPr>
                <w:sz w:val="22"/>
              </w:rPr>
            </w:pPr>
          </w:p>
        </w:tc>
      </w:tr>
      <w:tr w:rsidR="00033229" w:rsidRPr="00E65DC3" w14:paraId="45A231D9" w14:textId="77777777" w:rsidTr="003315EB">
        <w:trPr>
          <w:trHeight w:val="20"/>
          <w:jc w:val="center"/>
        </w:trPr>
        <w:tc>
          <w:tcPr>
            <w:tcW w:w="4588" w:type="dxa"/>
            <w:tcBorders>
              <w:top w:val="nil"/>
              <w:left w:val="nil"/>
              <w:bottom w:val="nil"/>
              <w:right w:val="single" w:sz="4" w:space="0" w:color="auto"/>
            </w:tcBorders>
            <w:shd w:val="clear" w:color="auto" w:fill="FFFFFF"/>
            <w:vAlign w:val="bottom"/>
          </w:tcPr>
          <w:p w14:paraId="45A231D5"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szCs w:val="18"/>
                <w:lang w:val="en-US"/>
              </w:rPr>
              <w:t>4.—</w:t>
            </w:r>
            <w:r w:rsidRPr="00E65DC3">
              <w:rPr>
                <w:rFonts w:eastAsia="Times New Roman"/>
                <w:b/>
                <w:bCs/>
                <w:sz w:val="22"/>
                <w:szCs w:val="18"/>
                <w:lang w:val="en-US"/>
              </w:rPr>
              <w:t>Grants-in-Aid</w:t>
            </w:r>
            <w:r w:rsidRPr="00E65DC3">
              <w:rPr>
                <w:rFonts w:eastAsia="Times New Roman"/>
                <w:sz w:val="22"/>
                <w:szCs w:val="18"/>
                <w:lang w:val="en-US"/>
              </w:rPr>
              <w:t>—</w:t>
            </w:r>
            <w:r w:rsidRPr="00E65DC3">
              <w:rPr>
                <w:rFonts w:eastAsia="Times New Roman"/>
                <w:i/>
                <w:iCs/>
                <w:sz w:val="22"/>
                <w:szCs w:val="18"/>
                <w:lang w:val="en-US"/>
              </w:rPr>
              <w:t>continued</w:t>
            </w:r>
          </w:p>
        </w:tc>
        <w:tc>
          <w:tcPr>
            <w:tcW w:w="1584" w:type="dxa"/>
            <w:tcBorders>
              <w:top w:val="nil"/>
              <w:left w:val="single" w:sz="4" w:space="0" w:color="auto"/>
              <w:bottom w:val="nil"/>
              <w:right w:val="single" w:sz="4" w:space="0" w:color="auto"/>
            </w:tcBorders>
            <w:shd w:val="clear" w:color="auto" w:fill="FFFFFF"/>
            <w:vAlign w:val="bottom"/>
          </w:tcPr>
          <w:p w14:paraId="45A231D6" w14:textId="77777777" w:rsidR="00033229" w:rsidRPr="00E65DC3" w:rsidRDefault="00033229" w:rsidP="00794C99">
            <w:pPr>
              <w:shd w:val="clear" w:color="auto" w:fill="FFFFFF"/>
              <w:tabs>
                <w:tab w:val="left" w:leader="dot" w:pos="4464"/>
              </w:tabs>
              <w:ind w:left="514"/>
              <w:rPr>
                <w:sz w:val="22"/>
              </w:rPr>
            </w:pPr>
            <w:r w:rsidRPr="00E65DC3">
              <w:rPr>
                <w:sz w:val="22"/>
                <w:szCs w:val="30"/>
                <w:lang w:val="en-US"/>
              </w:rPr>
              <w:t>$</w:t>
            </w:r>
          </w:p>
        </w:tc>
        <w:tc>
          <w:tcPr>
            <w:tcW w:w="1553" w:type="dxa"/>
            <w:tcBorders>
              <w:top w:val="nil"/>
              <w:left w:val="single" w:sz="4" w:space="0" w:color="auto"/>
              <w:bottom w:val="nil"/>
              <w:right w:val="single" w:sz="4" w:space="0" w:color="auto"/>
            </w:tcBorders>
            <w:shd w:val="clear" w:color="auto" w:fill="FFFFFF"/>
            <w:vAlign w:val="bottom"/>
          </w:tcPr>
          <w:p w14:paraId="45A231D7" w14:textId="77777777" w:rsidR="00033229" w:rsidRPr="00E65DC3" w:rsidRDefault="00033229" w:rsidP="00794C99">
            <w:pPr>
              <w:shd w:val="clear" w:color="auto" w:fill="FFFFFF"/>
              <w:tabs>
                <w:tab w:val="left" w:leader="dot" w:pos="4464"/>
              </w:tabs>
              <w:ind w:left="514"/>
              <w:rPr>
                <w:sz w:val="22"/>
              </w:rPr>
            </w:pPr>
            <w:r w:rsidRPr="00E65DC3">
              <w:rPr>
                <w:sz w:val="22"/>
                <w:szCs w:val="18"/>
                <w:lang w:val="en-US"/>
              </w:rPr>
              <w:t>$</w:t>
            </w:r>
          </w:p>
        </w:tc>
        <w:tc>
          <w:tcPr>
            <w:tcW w:w="1384" w:type="dxa"/>
            <w:tcBorders>
              <w:top w:val="nil"/>
              <w:left w:val="single" w:sz="4" w:space="0" w:color="auto"/>
              <w:bottom w:val="nil"/>
              <w:right w:val="nil"/>
            </w:tcBorders>
            <w:shd w:val="clear" w:color="auto" w:fill="FFFFFF"/>
            <w:vAlign w:val="bottom"/>
          </w:tcPr>
          <w:p w14:paraId="45A231D8" w14:textId="77777777" w:rsidR="00033229" w:rsidRPr="00E65DC3" w:rsidRDefault="00033229" w:rsidP="00794C99">
            <w:pPr>
              <w:shd w:val="clear" w:color="auto" w:fill="FFFFFF"/>
              <w:tabs>
                <w:tab w:val="left" w:leader="dot" w:pos="4464"/>
              </w:tabs>
              <w:ind w:left="518"/>
              <w:rPr>
                <w:sz w:val="22"/>
              </w:rPr>
            </w:pPr>
            <w:r w:rsidRPr="00E65DC3">
              <w:rPr>
                <w:sz w:val="22"/>
                <w:szCs w:val="18"/>
                <w:lang w:val="en-US"/>
              </w:rPr>
              <w:t>$</w:t>
            </w:r>
          </w:p>
        </w:tc>
      </w:tr>
      <w:tr w:rsidR="00033229" w:rsidRPr="00E65DC3" w14:paraId="45A231DE" w14:textId="77777777" w:rsidTr="003315EB">
        <w:trPr>
          <w:trHeight w:val="20"/>
          <w:jc w:val="center"/>
        </w:trPr>
        <w:tc>
          <w:tcPr>
            <w:tcW w:w="4588" w:type="dxa"/>
            <w:tcBorders>
              <w:top w:val="nil"/>
              <w:left w:val="nil"/>
              <w:bottom w:val="nil"/>
              <w:right w:val="single" w:sz="4" w:space="0" w:color="auto"/>
            </w:tcBorders>
            <w:shd w:val="clear" w:color="auto" w:fill="FFFFFF"/>
            <w:vAlign w:val="bottom"/>
          </w:tcPr>
          <w:p w14:paraId="45A231DA" w14:textId="77777777" w:rsidR="00033229" w:rsidRPr="00E65DC3" w:rsidRDefault="00033229" w:rsidP="00DB69BA">
            <w:pPr>
              <w:shd w:val="clear" w:color="auto" w:fill="FFFFFF"/>
              <w:tabs>
                <w:tab w:val="left" w:leader="dot" w:pos="4464"/>
              </w:tabs>
              <w:ind w:left="720" w:hanging="216"/>
              <w:rPr>
                <w:sz w:val="22"/>
              </w:rPr>
            </w:pPr>
            <w:r w:rsidRPr="00E65DC3">
              <w:rPr>
                <w:sz w:val="22"/>
                <w:szCs w:val="18"/>
                <w:lang w:val="en-US"/>
              </w:rPr>
              <w:t>First Pacific Congress of Psychiatry</w:t>
            </w:r>
            <w:r w:rsidRPr="00E65DC3">
              <w:rPr>
                <w:rFonts w:eastAsia="Times New Roman"/>
                <w:sz w:val="22"/>
                <w:szCs w:val="18"/>
                <w:lang w:val="en-US"/>
              </w:rPr>
              <w:t>—Australia, 1975</w:t>
            </w:r>
            <w:r w:rsidR="003315EB" w:rsidRPr="00E65DC3">
              <w:rPr>
                <w:rFonts w:eastAsia="Times New Roman"/>
                <w:sz w:val="22"/>
                <w:szCs w:val="18"/>
                <w:lang w:val="en-US"/>
              </w:rPr>
              <w:tab/>
            </w:r>
          </w:p>
        </w:tc>
        <w:tc>
          <w:tcPr>
            <w:tcW w:w="1584" w:type="dxa"/>
            <w:tcBorders>
              <w:top w:val="nil"/>
              <w:left w:val="single" w:sz="4" w:space="0" w:color="auto"/>
              <w:bottom w:val="nil"/>
              <w:right w:val="single" w:sz="4" w:space="0" w:color="auto"/>
            </w:tcBorders>
            <w:shd w:val="clear" w:color="auto" w:fill="FFFFFF"/>
            <w:vAlign w:val="bottom"/>
          </w:tcPr>
          <w:p w14:paraId="45A231DB"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53" w:type="dxa"/>
            <w:tcBorders>
              <w:top w:val="nil"/>
              <w:left w:val="single" w:sz="4" w:space="0" w:color="auto"/>
              <w:bottom w:val="nil"/>
              <w:right w:val="single" w:sz="4" w:space="0" w:color="auto"/>
            </w:tcBorders>
            <w:shd w:val="clear" w:color="auto" w:fill="FFFFFF"/>
            <w:vAlign w:val="bottom"/>
          </w:tcPr>
          <w:p w14:paraId="45A231DC"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5,000</w:t>
            </w:r>
          </w:p>
        </w:tc>
        <w:tc>
          <w:tcPr>
            <w:tcW w:w="1384" w:type="dxa"/>
            <w:tcBorders>
              <w:top w:val="nil"/>
              <w:left w:val="single" w:sz="4" w:space="0" w:color="auto"/>
              <w:bottom w:val="nil"/>
              <w:right w:val="nil"/>
            </w:tcBorders>
            <w:shd w:val="clear" w:color="auto" w:fill="FFFFFF"/>
            <w:vAlign w:val="bottom"/>
          </w:tcPr>
          <w:p w14:paraId="45A231DD"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5,000</w:t>
            </w:r>
          </w:p>
        </w:tc>
      </w:tr>
      <w:tr w:rsidR="00033229" w:rsidRPr="00E65DC3" w14:paraId="45A231E3" w14:textId="77777777" w:rsidTr="003315EB">
        <w:trPr>
          <w:trHeight w:val="20"/>
          <w:jc w:val="center"/>
        </w:trPr>
        <w:tc>
          <w:tcPr>
            <w:tcW w:w="4588" w:type="dxa"/>
            <w:tcBorders>
              <w:top w:val="nil"/>
              <w:left w:val="nil"/>
              <w:bottom w:val="nil"/>
              <w:right w:val="single" w:sz="4" w:space="0" w:color="auto"/>
            </w:tcBorders>
            <w:shd w:val="clear" w:color="auto" w:fill="FFFFFF"/>
            <w:vAlign w:val="bottom"/>
          </w:tcPr>
          <w:p w14:paraId="45A231DF" w14:textId="77777777" w:rsidR="00033229" w:rsidRPr="00E65DC3" w:rsidRDefault="00033229" w:rsidP="00DB69BA">
            <w:pPr>
              <w:shd w:val="clear" w:color="auto" w:fill="FFFFFF"/>
              <w:tabs>
                <w:tab w:val="left" w:leader="dot" w:pos="4464"/>
              </w:tabs>
              <w:ind w:left="720" w:hanging="216"/>
              <w:rPr>
                <w:sz w:val="22"/>
              </w:rPr>
            </w:pPr>
            <w:r w:rsidRPr="00E65DC3">
              <w:rPr>
                <w:sz w:val="22"/>
                <w:szCs w:val="18"/>
                <w:lang w:val="en-US"/>
              </w:rPr>
              <w:t>Eighth World Congress of the International Organization of Consumer Unions</w:t>
            </w:r>
            <w:r w:rsidRPr="00E65DC3">
              <w:rPr>
                <w:rFonts w:eastAsia="Times New Roman"/>
                <w:sz w:val="22"/>
                <w:szCs w:val="18"/>
                <w:lang w:val="en-US"/>
              </w:rPr>
              <w:t>—Australia, 1975</w:t>
            </w:r>
            <w:r w:rsidR="003315EB" w:rsidRPr="00E65DC3">
              <w:rPr>
                <w:rFonts w:eastAsia="Times New Roman"/>
                <w:sz w:val="22"/>
                <w:szCs w:val="18"/>
                <w:lang w:val="en-US"/>
              </w:rPr>
              <w:tab/>
            </w:r>
          </w:p>
        </w:tc>
        <w:tc>
          <w:tcPr>
            <w:tcW w:w="1584" w:type="dxa"/>
            <w:tcBorders>
              <w:top w:val="nil"/>
              <w:left w:val="single" w:sz="4" w:space="0" w:color="auto"/>
              <w:bottom w:val="nil"/>
              <w:right w:val="single" w:sz="4" w:space="0" w:color="auto"/>
            </w:tcBorders>
            <w:shd w:val="clear" w:color="auto" w:fill="FFFFFF"/>
            <w:vAlign w:val="bottom"/>
          </w:tcPr>
          <w:p w14:paraId="45A231E0"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53" w:type="dxa"/>
            <w:tcBorders>
              <w:top w:val="nil"/>
              <w:left w:val="single" w:sz="4" w:space="0" w:color="auto"/>
              <w:bottom w:val="nil"/>
              <w:right w:val="single" w:sz="4" w:space="0" w:color="auto"/>
            </w:tcBorders>
            <w:shd w:val="clear" w:color="auto" w:fill="FFFFFF"/>
            <w:vAlign w:val="bottom"/>
          </w:tcPr>
          <w:p w14:paraId="45A231E1"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5,000</w:t>
            </w:r>
          </w:p>
        </w:tc>
        <w:tc>
          <w:tcPr>
            <w:tcW w:w="1384" w:type="dxa"/>
            <w:tcBorders>
              <w:top w:val="nil"/>
              <w:left w:val="single" w:sz="4" w:space="0" w:color="auto"/>
              <w:bottom w:val="nil"/>
              <w:right w:val="nil"/>
            </w:tcBorders>
            <w:shd w:val="clear" w:color="auto" w:fill="FFFFFF"/>
            <w:vAlign w:val="bottom"/>
          </w:tcPr>
          <w:p w14:paraId="45A231E2"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5,000</w:t>
            </w:r>
          </w:p>
        </w:tc>
      </w:tr>
      <w:tr w:rsidR="00033229" w:rsidRPr="00E65DC3" w14:paraId="45A231E8" w14:textId="77777777" w:rsidTr="003315EB">
        <w:trPr>
          <w:trHeight w:val="20"/>
          <w:jc w:val="center"/>
        </w:trPr>
        <w:tc>
          <w:tcPr>
            <w:tcW w:w="4588" w:type="dxa"/>
            <w:tcBorders>
              <w:top w:val="nil"/>
              <w:left w:val="nil"/>
              <w:bottom w:val="nil"/>
              <w:right w:val="single" w:sz="4" w:space="0" w:color="auto"/>
            </w:tcBorders>
            <w:shd w:val="clear" w:color="auto" w:fill="FFFFFF"/>
            <w:vAlign w:val="bottom"/>
          </w:tcPr>
          <w:p w14:paraId="45A231E4" w14:textId="77777777" w:rsidR="00033229" w:rsidRPr="00E65DC3" w:rsidRDefault="00033229" w:rsidP="00DB69BA">
            <w:pPr>
              <w:shd w:val="clear" w:color="auto" w:fill="FFFFFF"/>
              <w:tabs>
                <w:tab w:val="left" w:leader="dot" w:pos="4464"/>
              </w:tabs>
              <w:ind w:left="720" w:hanging="216"/>
              <w:rPr>
                <w:sz w:val="22"/>
              </w:rPr>
            </w:pPr>
            <w:r w:rsidRPr="00E65DC3">
              <w:rPr>
                <w:sz w:val="22"/>
                <w:szCs w:val="18"/>
                <w:lang w:val="en-US"/>
              </w:rPr>
              <w:t>Assembly of Asian Zone of the World Crafts Council</w:t>
            </w:r>
            <w:r w:rsidRPr="00E65DC3">
              <w:rPr>
                <w:rFonts w:eastAsia="Times New Roman"/>
                <w:sz w:val="22"/>
                <w:szCs w:val="18"/>
                <w:lang w:val="en-US"/>
              </w:rPr>
              <w:t>—Australia, 1975</w:t>
            </w:r>
            <w:r w:rsidR="003315EB" w:rsidRPr="00E65DC3">
              <w:rPr>
                <w:rFonts w:eastAsia="Times New Roman"/>
                <w:sz w:val="22"/>
                <w:szCs w:val="18"/>
                <w:lang w:val="en-US"/>
              </w:rPr>
              <w:tab/>
            </w:r>
          </w:p>
        </w:tc>
        <w:tc>
          <w:tcPr>
            <w:tcW w:w="1584" w:type="dxa"/>
            <w:tcBorders>
              <w:top w:val="nil"/>
              <w:left w:val="single" w:sz="4" w:space="0" w:color="auto"/>
              <w:bottom w:val="nil"/>
              <w:right w:val="single" w:sz="4" w:space="0" w:color="auto"/>
            </w:tcBorders>
            <w:shd w:val="clear" w:color="auto" w:fill="FFFFFF"/>
            <w:vAlign w:val="bottom"/>
          </w:tcPr>
          <w:p w14:paraId="45A231E5"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53" w:type="dxa"/>
            <w:tcBorders>
              <w:top w:val="nil"/>
              <w:left w:val="single" w:sz="4" w:space="0" w:color="auto"/>
              <w:bottom w:val="nil"/>
              <w:right w:val="single" w:sz="4" w:space="0" w:color="auto"/>
            </w:tcBorders>
            <w:shd w:val="clear" w:color="auto" w:fill="FFFFFF"/>
            <w:vAlign w:val="bottom"/>
          </w:tcPr>
          <w:p w14:paraId="45A231E6"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13,000</w:t>
            </w:r>
          </w:p>
        </w:tc>
        <w:tc>
          <w:tcPr>
            <w:tcW w:w="1384" w:type="dxa"/>
            <w:tcBorders>
              <w:top w:val="nil"/>
              <w:left w:val="single" w:sz="4" w:space="0" w:color="auto"/>
              <w:bottom w:val="nil"/>
              <w:right w:val="nil"/>
            </w:tcBorders>
            <w:shd w:val="clear" w:color="auto" w:fill="FFFFFF"/>
            <w:vAlign w:val="bottom"/>
          </w:tcPr>
          <w:p w14:paraId="45A231E7"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13,000</w:t>
            </w:r>
          </w:p>
        </w:tc>
      </w:tr>
      <w:tr w:rsidR="00033229" w:rsidRPr="00E65DC3" w14:paraId="45A231ED" w14:textId="77777777" w:rsidTr="003315EB">
        <w:trPr>
          <w:trHeight w:val="20"/>
          <w:jc w:val="center"/>
        </w:trPr>
        <w:tc>
          <w:tcPr>
            <w:tcW w:w="4588" w:type="dxa"/>
            <w:tcBorders>
              <w:top w:val="nil"/>
              <w:left w:val="nil"/>
              <w:bottom w:val="nil"/>
              <w:right w:val="single" w:sz="4" w:space="0" w:color="auto"/>
            </w:tcBorders>
            <w:shd w:val="clear" w:color="auto" w:fill="FFFFFF"/>
            <w:vAlign w:val="bottom"/>
          </w:tcPr>
          <w:p w14:paraId="45A231E9" w14:textId="77777777" w:rsidR="00033229" w:rsidRPr="00E65DC3" w:rsidRDefault="00033229" w:rsidP="00DB69BA">
            <w:pPr>
              <w:shd w:val="clear" w:color="auto" w:fill="FFFFFF"/>
              <w:tabs>
                <w:tab w:val="left" w:leader="dot" w:pos="4464"/>
              </w:tabs>
              <w:ind w:left="720" w:hanging="216"/>
              <w:rPr>
                <w:sz w:val="22"/>
              </w:rPr>
            </w:pPr>
            <w:r w:rsidRPr="00E65DC3">
              <w:rPr>
                <w:sz w:val="22"/>
                <w:szCs w:val="18"/>
                <w:lang w:val="en-US"/>
              </w:rPr>
              <w:t>Sixth International Congress on Metallic Corrosion</w:t>
            </w:r>
            <w:r w:rsidRPr="00E65DC3">
              <w:rPr>
                <w:rFonts w:eastAsia="Times New Roman"/>
                <w:sz w:val="22"/>
                <w:szCs w:val="18"/>
                <w:lang w:val="en-US"/>
              </w:rPr>
              <w:t>—Australia, 1975</w:t>
            </w:r>
            <w:r w:rsidR="003315EB" w:rsidRPr="00E65DC3">
              <w:rPr>
                <w:rFonts w:eastAsia="Times New Roman"/>
                <w:sz w:val="22"/>
                <w:szCs w:val="18"/>
                <w:lang w:val="en-US"/>
              </w:rPr>
              <w:tab/>
            </w:r>
          </w:p>
        </w:tc>
        <w:tc>
          <w:tcPr>
            <w:tcW w:w="1584" w:type="dxa"/>
            <w:tcBorders>
              <w:top w:val="nil"/>
              <w:left w:val="single" w:sz="4" w:space="0" w:color="auto"/>
              <w:bottom w:val="single" w:sz="6" w:space="0" w:color="auto"/>
              <w:right w:val="single" w:sz="4" w:space="0" w:color="auto"/>
            </w:tcBorders>
            <w:shd w:val="clear" w:color="auto" w:fill="FFFFFF"/>
            <w:vAlign w:val="bottom"/>
          </w:tcPr>
          <w:p w14:paraId="45A231EA"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53" w:type="dxa"/>
            <w:tcBorders>
              <w:top w:val="nil"/>
              <w:left w:val="single" w:sz="4" w:space="0" w:color="auto"/>
              <w:bottom w:val="single" w:sz="6" w:space="0" w:color="auto"/>
              <w:right w:val="single" w:sz="4" w:space="0" w:color="auto"/>
            </w:tcBorders>
            <w:shd w:val="clear" w:color="auto" w:fill="FFFFFF"/>
            <w:vAlign w:val="bottom"/>
          </w:tcPr>
          <w:p w14:paraId="45A231EB"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5,000</w:t>
            </w:r>
          </w:p>
        </w:tc>
        <w:tc>
          <w:tcPr>
            <w:tcW w:w="1384" w:type="dxa"/>
            <w:tcBorders>
              <w:top w:val="nil"/>
              <w:left w:val="single" w:sz="4" w:space="0" w:color="auto"/>
              <w:bottom w:val="single" w:sz="6" w:space="0" w:color="auto"/>
              <w:right w:val="nil"/>
            </w:tcBorders>
            <w:shd w:val="clear" w:color="auto" w:fill="FFFFFF"/>
            <w:vAlign w:val="bottom"/>
          </w:tcPr>
          <w:p w14:paraId="45A231EC"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5,000</w:t>
            </w:r>
          </w:p>
        </w:tc>
      </w:tr>
      <w:tr w:rsidR="00E65DC3" w:rsidRPr="00E65DC3" w14:paraId="45A231F2" w14:textId="77777777" w:rsidTr="00BB6D73">
        <w:trPr>
          <w:trHeight w:val="20"/>
          <w:jc w:val="center"/>
        </w:trPr>
        <w:tc>
          <w:tcPr>
            <w:tcW w:w="4588" w:type="dxa"/>
            <w:tcBorders>
              <w:top w:val="nil"/>
              <w:left w:val="nil"/>
              <w:bottom w:val="nil"/>
              <w:right w:val="single" w:sz="4" w:space="0" w:color="auto"/>
            </w:tcBorders>
            <w:shd w:val="clear" w:color="auto" w:fill="FFFFFF"/>
            <w:vAlign w:val="bottom"/>
          </w:tcPr>
          <w:p w14:paraId="45A231EE" w14:textId="77777777" w:rsidR="00033229" w:rsidRPr="00E65DC3" w:rsidRDefault="00033229" w:rsidP="00794C99">
            <w:pPr>
              <w:shd w:val="clear" w:color="auto" w:fill="FFFFFF"/>
              <w:tabs>
                <w:tab w:val="left" w:leader="dot" w:pos="4464"/>
              </w:tabs>
              <w:rPr>
                <w:sz w:val="22"/>
              </w:rPr>
            </w:pPr>
          </w:p>
        </w:tc>
        <w:tc>
          <w:tcPr>
            <w:tcW w:w="1584" w:type="dxa"/>
            <w:tcBorders>
              <w:top w:val="single" w:sz="6" w:space="0" w:color="auto"/>
              <w:left w:val="single" w:sz="4" w:space="0" w:color="auto"/>
              <w:bottom w:val="single" w:sz="6" w:space="0" w:color="auto"/>
              <w:right w:val="single" w:sz="4" w:space="0" w:color="auto"/>
            </w:tcBorders>
            <w:shd w:val="clear" w:color="auto" w:fill="FFFFFF"/>
            <w:vAlign w:val="bottom"/>
          </w:tcPr>
          <w:p w14:paraId="45A231EF"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175,256</w:t>
            </w:r>
          </w:p>
        </w:tc>
        <w:tc>
          <w:tcPr>
            <w:tcW w:w="1553" w:type="dxa"/>
            <w:tcBorders>
              <w:top w:val="single" w:sz="6" w:space="0" w:color="auto"/>
              <w:left w:val="single" w:sz="4" w:space="0" w:color="auto"/>
              <w:bottom w:val="single" w:sz="6" w:space="0" w:color="auto"/>
              <w:right w:val="single" w:sz="4" w:space="0" w:color="auto"/>
            </w:tcBorders>
            <w:shd w:val="clear" w:color="auto" w:fill="FFFFFF"/>
            <w:vAlign w:val="bottom"/>
          </w:tcPr>
          <w:p w14:paraId="45A231F0"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188,500</w:t>
            </w:r>
          </w:p>
        </w:tc>
        <w:tc>
          <w:tcPr>
            <w:tcW w:w="1384" w:type="dxa"/>
            <w:tcBorders>
              <w:top w:val="single" w:sz="6" w:space="0" w:color="auto"/>
              <w:left w:val="single" w:sz="4" w:space="0" w:color="auto"/>
              <w:bottom w:val="single" w:sz="6" w:space="0" w:color="auto"/>
              <w:right w:val="nil"/>
            </w:tcBorders>
            <w:shd w:val="clear" w:color="auto" w:fill="FFFFFF"/>
            <w:vAlign w:val="bottom"/>
          </w:tcPr>
          <w:p w14:paraId="45A231F1"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178,324</w:t>
            </w:r>
          </w:p>
        </w:tc>
      </w:tr>
      <w:tr w:rsidR="00E65DC3" w:rsidRPr="00E65DC3" w14:paraId="45A231F7" w14:textId="77777777" w:rsidTr="00BB6D73">
        <w:trPr>
          <w:trHeight w:val="20"/>
          <w:jc w:val="center"/>
        </w:trPr>
        <w:tc>
          <w:tcPr>
            <w:tcW w:w="4588" w:type="dxa"/>
            <w:tcBorders>
              <w:top w:val="nil"/>
              <w:left w:val="nil"/>
              <w:bottom w:val="nil"/>
              <w:right w:val="single" w:sz="4" w:space="0" w:color="auto"/>
            </w:tcBorders>
            <w:shd w:val="clear" w:color="auto" w:fill="FFFFFF"/>
            <w:vAlign w:val="bottom"/>
          </w:tcPr>
          <w:p w14:paraId="45A231F3" w14:textId="77777777" w:rsidR="00033229" w:rsidRPr="00E65DC3" w:rsidRDefault="00033229" w:rsidP="00794C99">
            <w:pPr>
              <w:shd w:val="clear" w:color="auto" w:fill="FFFFFF"/>
              <w:tabs>
                <w:tab w:val="left" w:leader="dot" w:pos="4464"/>
              </w:tabs>
              <w:ind w:right="144"/>
              <w:jc w:val="right"/>
              <w:rPr>
                <w:sz w:val="22"/>
              </w:rPr>
            </w:pPr>
            <w:r w:rsidRPr="00E65DC3">
              <w:rPr>
                <w:i/>
                <w:iCs/>
                <w:sz w:val="22"/>
                <w:szCs w:val="18"/>
                <w:lang w:val="en-US"/>
              </w:rPr>
              <w:t xml:space="preserve">Total: Division </w:t>
            </w:r>
            <w:r w:rsidRPr="00E65DC3">
              <w:rPr>
                <w:sz w:val="22"/>
                <w:szCs w:val="18"/>
                <w:lang w:val="en-US"/>
              </w:rPr>
              <w:t>610</w:t>
            </w:r>
          </w:p>
        </w:tc>
        <w:tc>
          <w:tcPr>
            <w:tcW w:w="1584" w:type="dxa"/>
            <w:tcBorders>
              <w:top w:val="single" w:sz="6" w:space="0" w:color="auto"/>
              <w:left w:val="single" w:sz="4" w:space="0" w:color="auto"/>
              <w:bottom w:val="single" w:sz="4" w:space="0" w:color="auto"/>
              <w:right w:val="single" w:sz="4" w:space="0" w:color="auto"/>
            </w:tcBorders>
            <w:shd w:val="clear" w:color="auto" w:fill="FFFFFF"/>
            <w:vAlign w:val="bottom"/>
          </w:tcPr>
          <w:p w14:paraId="45A231F4" w14:textId="77777777" w:rsidR="00033229" w:rsidRPr="00E65DC3" w:rsidRDefault="00033229" w:rsidP="00A75F38">
            <w:pPr>
              <w:shd w:val="clear" w:color="auto" w:fill="FFFFFF"/>
              <w:tabs>
                <w:tab w:val="left" w:leader="dot" w:pos="4464"/>
              </w:tabs>
              <w:ind w:right="72"/>
              <w:jc w:val="right"/>
              <w:rPr>
                <w:sz w:val="22"/>
              </w:rPr>
            </w:pPr>
            <w:r w:rsidRPr="00E65DC3">
              <w:rPr>
                <w:sz w:val="24"/>
                <w:szCs w:val="22"/>
                <w:lang w:val="en-US"/>
              </w:rPr>
              <w:t>13,103,400</w:t>
            </w:r>
          </w:p>
        </w:tc>
        <w:tc>
          <w:tcPr>
            <w:tcW w:w="1553" w:type="dxa"/>
            <w:tcBorders>
              <w:top w:val="single" w:sz="6" w:space="0" w:color="auto"/>
              <w:left w:val="single" w:sz="4" w:space="0" w:color="auto"/>
              <w:bottom w:val="single" w:sz="4" w:space="0" w:color="auto"/>
              <w:right w:val="single" w:sz="4" w:space="0" w:color="auto"/>
            </w:tcBorders>
            <w:shd w:val="clear" w:color="auto" w:fill="FFFFFF"/>
            <w:vAlign w:val="bottom"/>
          </w:tcPr>
          <w:p w14:paraId="45A231F5" w14:textId="77777777" w:rsidR="00033229" w:rsidRPr="00E65DC3" w:rsidRDefault="00033229" w:rsidP="00A75F38">
            <w:pPr>
              <w:shd w:val="clear" w:color="auto" w:fill="FFFFFF"/>
              <w:tabs>
                <w:tab w:val="left" w:leader="dot" w:pos="4464"/>
              </w:tabs>
              <w:ind w:right="72"/>
              <w:jc w:val="right"/>
              <w:rPr>
                <w:sz w:val="22"/>
              </w:rPr>
            </w:pPr>
            <w:r w:rsidRPr="00E65DC3">
              <w:rPr>
                <w:sz w:val="24"/>
                <w:szCs w:val="22"/>
                <w:lang w:val="en-US"/>
              </w:rPr>
              <w:t>12,318,910</w:t>
            </w:r>
          </w:p>
        </w:tc>
        <w:tc>
          <w:tcPr>
            <w:tcW w:w="1384" w:type="dxa"/>
            <w:tcBorders>
              <w:top w:val="single" w:sz="6" w:space="0" w:color="auto"/>
              <w:left w:val="single" w:sz="4" w:space="0" w:color="auto"/>
              <w:bottom w:val="single" w:sz="4" w:space="0" w:color="auto"/>
              <w:right w:val="nil"/>
            </w:tcBorders>
            <w:shd w:val="clear" w:color="auto" w:fill="FFFFFF"/>
            <w:vAlign w:val="bottom"/>
          </w:tcPr>
          <w:p w14:paraId="45A231F6" w14:textId="77777777" w:rsidR="00033229" w:rsidRPr="00E65DC3" w:rsidRDefault="00033229" w:rsidP="00A75F38">
            <w:pPr>
              <w:shd w:val="clear" w:color="auto" w:fill="FFFFFF"/>
              <w:tabs>
                <w:tab w:val="left" w:leader="dot" w:pos="4464"/>
              </w:tabs>
              <w:ind w:right="72"/>
              <w:jc w:val="right"/>
              <w:rPr>
                <w:sz w:val="22"/>
              </w:rPr>
            </w:pPr>
            <w:r w:rsidRPr="00E65DC3">
              <w:rPr>
                <w:sz w:val="24"/>
                <w:szCs w:val="22"/>
                <w:lang w:val="en-US"/>
              </w:rPr>
              <w:t>10,777,594</w:t>
            </w:r>
          </w:p>
        </w:tc>
      </w:tr>
      <w:tr w:rsidR="00E65DC3" w:rsidRPr="00E65DC3" w14:paraId="45A231FC" w14:textId="77777777" w:rsidTr="00BB6D73">
        <w:trPr>
          <w:trHeight w:val="20"/>
          <w:jc w:val="center"/>
        </w:trPr>
        <w:tc>
          <w:tcPr>
            <w:tcW w:w="4588" w:type="dxa"/>
            <w:tcBorders>
              <w:top w:val="nil"/>
              <w:left w:val="nil"/>
              <w:bottom w:val="nil"/>
              <w:right w:val="single" w:sz="4" w:space="0" w:color="auto"/>
            </w:tcBorders>
            <w:shd w:val="clear" w:color="auto" w:fill="FFFFFF"/>
            <w:vAlign w:val="bottom"/>
          </w:tcPr>
          <w:p w14:paraId="45A231F8" w14:textId="77777777" w:rsidR="00033229" w:rsidRPr="00E65DC3" w:rsidRDefault="00033229" w:rsidP="00794C99">
            <w:pPr>
              <w:shd w:val="clear" w:color="auto" w:fill="FFFFFF"/>
              <w:tabs>
                <w:tab w:val="left" w:leader="dot" w:pos="4464"/>
              </w:tabs>
              <w:rPr>
                <w:sz w:val="22"/>
              </w:rPr>
            </w:pPr>
            <w:r w:rsidRPr="00E65DC3">
              <w:rPr>
                <w:smallCaps/>
                <w:sz w:val="22"/>
                <w:szCs w:val="18"/>
                <w:lang w:val="en-US"/>
              </w:rPr>
              <w:t xml:space="preserve">Division </w:t>
            </w:r>
            <w:r w:rsidRPr="00E65DC3">
              <w:rPr>
                <w:sz w:val="22"/>
                <w:szCs w:val="18"/>
                <w:lang w:val="en-US"/>
              </w:rPr>
              <w:t>612.</w:t>
            </w:r>
            <w:r w:rsidRPr="00E65DC3">
              <w:rPr>
                <w:rFonts w:eastAsia="Times New Roman"/>
                <w:sz w:val="22"/>
                <w:szCs w:val="18"/>
                <w:lang w:val="en-US"/>
              </w:rPr>
              <w:t>—REMUNERATION TRIBUNAL</w:t>
            </w:r>
          </w:p>
        </w:tc>
        <w:tc>
          <w:tcPr>
            <w:tcW w:w="1584" w:type="dxa"/>
            <w:tcBorders>
              <w:top w:val="single" w:sz="4" w:space="0" w:color="auto"/>
              <w:left w:val="single" w:sz="4" w:space="0" w:color="auto"/>
              <w:bottom w:val="nil"/>
              <w:right w:val="single" w:sz="4" w:space="0" w:color="auto"/>
            </w:tcBorders>
            <w:shd w:val="clear" w:color="auto" w:fill="FFFFFF"/>
            <w:vAlign w:val="bottom"/>
          </w:tcPr>
          <w:p w14:paraId="45A231F9" w14:textId="77777777" w:rsidR="00033229" w:rsidRPr="00E65DC3" w:rsidRDefault="00033229" w:rsidP="00A75F38">
            <w:pPr>
              <w:shd w:val="clear" w:color="auto" w:fill="FFFFFF"/>
              <w:tabs>
                <w:tab w:val="left" w:leader="dot" w:pos="4464"/>
              </w:tabs>
              <w:ind w:right="72"/>
              <w:jc w:val="right"/>
              <w:rPr>
                <w:sz w:val="22"/>
              </w:rPr>
            </w:pPr>
          </w:p>
        </w:tc>
        <w:tc>
          <w:tcPr>
            <w:tcW w:w="1553" w:type="dxa"/>
            <w:tcBorders>
              <w:top w:val="single" w:sz="4" w:space="0" w:color="auto"/>
              <w:left w:val="single" w:sz="4" w:space="0" w:color="auto"/>
              <w:bottom w:val="nil"/>
              <w:right w:val="single" w:sz="4" w:space="0" w:color="auto"/>
            </w:tcBorders>
            <w:shd w:val="clear" w:color="auto" w:fill="FFFFFF"/>
            <w:vAlign w:val="bottom"/>
          </w:tcPr>
          <w:p w14:paraId="45A231FA" w14:textId="77777777" w:rsidR="00033229" w:rsidRPr="00E65DC3" w:rsidRDefault="00033229" w:rsidP="00A75F38">
            <w:pPr>
              <w:shd w:val="clear" w:color="auto" w:fill="FFFFFF"/>
              <w:tabs>
                <w:tab w:val="left" w:leader="dot" w:pos="4464"/>
              </w:tabs>
              <w:ind w:right="72"/>
              <w:jc w:val="right"/>
              <w:rPr>
                <w:sz w:val="22"/>
              </w:rPr>
            </w:pPr>
          </w:p>
        </w:tc>
        <w:tc>
          <w:tcPr>
            <w:tcW w:w="1384" w:type="dxa"/>
            <w:tcBorders>
              <w:top w:val="single" w:sz="4" w:space="0" w:color="auto"/>
              <w:left w:val="single" w:sz="4" w:space="0" w:color="auto"/>
              <w:bottom w:val="nil"/>
              <w:right w:val="nil"/>
            </w:tcBorders>
            <w:shd w:val="clear" w:color="auto" w:fill="FFFFFF"/>
            <w:vAlign w:val="bottom"/>
          </w:tcPr>
          <w:p w14:paraId="45A231FB" w14:textId="77777777" w:rsidR="00033229" w:rsidRPr="00E65DC3" w:rsidRDefault="00033229" w:rsidP="00A75F38">
            <w:pPr>
              <w:shd w:val="clear" w:color="auto" w:fill="FFFFFF"/>
              <w:tabs>
                <w:tab w:val="left" w:leader="dot" w:pos="4464"/>
              </w:tabs>
              <w:ind w:right="72"/>
              <w:jc w:val="right"/>
              <w:rPr>
                <w:sz w:val="22"/>
              </w:rPr>
            </w:pPr>
          </w:p>
        </w:tc>
      </w:tr>
      <w:tr w:rsidR="00033229" w:rsidRPr="00E65DC3" w14:paraId="45A23201" w14:textId="77777777" w:rsidTr="003315EB">
        <w:trPr>
          <w:trHeight w:val="20"/>
          <w:jc w:val="center"/>
        </w:trPr>
        <w:tc>
          <w:tcPr>
            <w:tcW w:w="4588" w:type="dxa"/>
            <w:tcBorders>
              <w:top w:val="nil"/>
              <w:left w:val="nil"/>
              <w:bottom w:val="nil"/>
              <w:right w:val="single" w:sz="4" w:space="0" w:color="auto"/>
            </w:tcBorders>
            <w:shd w:val="clear" w:color="auto" w:fill="FFFFFF"/>
            <w:vAlign w:val="bottom"/>
          </w:tcPr>
          <w:p w14:paraId="45A231FD" w14:textId="77777777" w:rsidR="00033229" w:rsidRPr="00E65DC3" w:rsidRDefault="00033229" w:rsidP="00DB69BA">
            <w:pPr>
              <w:shd w:val="clear" w:color="auto" w:fill="FFFFFF"/>
              <w:tabs>
                <w:tab w:val="left" w:leader="dot" w:pos="4464"/>
              </w:tabs>
              <w:ind w:left="576" w:hanging="576"/>
              <w:rPr>
                <w:sz w:val="22"/>
              </w:rPr>
            </w:pPr>
            <w:r w:rsidRPr="00E65DC3">
              <w:rPr>
                <w:b/>
                <w:bCs/>
                <w:sz w:val="22"/>
                <w:szCs w:val="18"/>
                <w:lang w:val="en-US"/>
              </w:rPr>
              <w:t>1.—</w:t>
            </w:r>
            <w:r w:rsidRPr="00E65DC3">
              <w:rPr>
                <w:rFonts w:eastAsia="Times New Roman"/>
                <w:b/>
                <w:bCs/>
                <w:sz w:val="22"/>
                <w:szCs w:val="18"/>
                <w:lang w:val="en-US"/>
              </w:rPr>
              <w:t>Salaries and Payments in the nature of Salary—</w:t>
            </w:r>
          </w:p>
        </w:tc>
        <w:tc>
          <w:tcPr>
            <w:tcW w:w="1584" w:type="dxa"/>
            <w:tcBorders>
              <w:top w:val="nil"/>
              <w:left w:val="single" w:sz="4" w:space="0" w:color="auto"/>
              <w:bottom w:val="nil"/>
              <w:right w:val="single" w:sz="4" w:space="0" w:color="auto"/>
            </w:tcBorders>
            <w:shd w:val="clear" w:color="auto" w:fill="FFFFFF"/>
            <w:vAlign w:val="bottom"/>
          </w:tcPr>
          <w:p w14:paraId="45A231FE" w14:textId="77777777" w:rsidR="00033229" w:rsidRPr="00E65DC3" w:rsidRDefault="00033229" w:rsidP="00A75F38">
            <w:pPr>
              <w:shd w:val="clear" w:color="auto" w:fill="FFFFFF"/>
              <w:tabs>
                <w:tab w:val="left" w:leader="dot" w:pos="4464"/>
              </w:tabs>
              <w:ind w:right="72"/>
              <w:jc w:val="right"/>
              <w:rPr>
                <w:sz w:val="22"/>
              </w:rPr>
            </w:pPr>
          </w:p>
        </w:tc>
        <w:tc>
          <w:tcPr>
            <w:tcW w:w="1553" w:type="dxa"/>
            <w:tcBorders>
              <w:top w:val="nil"/>
              <w:left w:val="single" w:sz="4" w:space="0" w:color="auto"/>
              <w:bottom w:val="nil"/>
              <w:right w:val="single" w:sz="4" w:space="0" w:color="auto"/>
            </w:tcBorders>
            <w:shd w:val="clear" w:color="auto" w:fill="FFFFFF"/>
            <w:vAlign w:val="bottom"/>
          </w:tcPr>
          <w:p w14:paraId="45A231FF" w14:textId="77777777" w:rsidR="00033229" w:rsidRPr="00E65DC3" w:rsidRDefault="00033229" w:rsidP="00A75F38">
            <w:pPr>
              <w:shd w:val="clear" w:color="auto" w:fill="FFFFFF"/>
              <w:tabs>
                <w:tab w:val="left" w:leader="dot" w:pos="4464"/>
              </w:tabs>
              <w:ind w:right="72"/>
              <w:jc w:val="right"/>
              <w:rPr>
                <w:sz w:val="22"/>
              </w:rPr>
            </w:pPr>
          </w:p>
        </w:tc>
        <w:tc>
          <w:tcPr>
            <w:tcW w:w="1384" w:type="dxa"/>
            <w:tcBorders>
              <w:top w:val="nil"/>
              <w:left w:val="single" w:sz="4" w:space="0" w:color="auto"/>
              <w:bottom w:val="nil"/>
              <w:right w:val="nil"/>
            </w:tcBorders>
            <w:shd w:val="clear" w:color="auto" w:fill="FFFFFF"/>
            <w:vAlign w:val="bottom"/>
          </w:tcPr>
          <w:p w14:paraId="45A23200" w14:textId="77777777" w:rsidR="00033229" w:rsidRPr="00E65DC3" w:rsidRDefault="00033229" w:rsidP="00A75F38">
            <w:pPr>
              <w:shd w:val="clear" w:color="auto" w:fill="FFFFFF"/>
              <w:tabs>
                <w:tab w:val="left" w:leader="dot" w:pos="4464"/>
              </w:tabs>
              <w:ind w:right="72"/>
              <w:jc w:val="right"/>
              <w:rPr>
                <w:sz w:val="22"/>
              </w:rPr>
            </w:pPr>
          </w:p>
        </w:tc>
      </w:tr>
      <w:tr w:rsidR="00033229" w:rsidRPr="00E65DC3" w14:paraId="45A23206" w14:textId="77777777" w:rsidTr="003315EB">
        <w:trPr>
          <w:trHeight w:val="20"/>
          <w:jc w:val="center"/>
        </w:trPr>
        <w:tc>
          <w:tcPr>
            <w:tcW w:w="4588" w:type="dxa"/>
            <w:tcBorders>
              <w:top w:val="nil"/>
              <w:left w:val="nil"/>
              <w:bottom w:val="nil"/>
              <w:right w:val="single" w:sz="4" w:space="0" w:color="auto"/>
            </w:tcBorders>
            <w:shd w:val="clear" w:color="auto" w:fill="FFFFFF"/>
            <w:vAlign w:val="bottom"/>
          </w:tcPr>
          <w:p w14:paraId="45A23202"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01. Salaries and allowances</w:t>
            </w:r>
            <w:r w:rsidR="003315EB" w:rsidRPr="00E65DC3">
              <w:rPr>
                <w:sz w:val="22"/>
                <w:szCs w:val="18"/>
                <w:lang w:val="en-US"/>
              </w:rPr>
              <w:tab/>
            </w:r>
          </w:p>
        </w:tc>
        <w:tc>
          <w:tcPr>
            <w:tcW w:w="1584" w:type="dxa"/>
            <w:tcBorders>
              <w:top w:val="nil"/>
              <w:left w:val="single" w:sz="4" w:space="0" w:color="auto"/>
              <w:bottom w:val="nil"/>
              <w:right w:val="single" w:sz="4" w:space="0" w:color="auto"/>
            </w:tcBorders>
            <w:shd w:val="clear" w:color="auto" w:fill="FFFFFF"/>
            <w:vAlign w:val="bottom"/>
          </w:tcPr>
          <w:p w14:paraId="45A23203"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140,000</w:t>
            </w:r>
          </w:p>
        </w:tc>
        <w:tc>
          <w:tcPr>
            <w:tcW w:w="1553" w:type="dxa"/>
            <w:tcBorders>
              <w:top w:val="nil"/>
              <w:left w:val="single" w:sz="4" w:space="0" w:color="auto"/>
              <w:bottom w:val="nil"/>
              <w:right w:val="single" w:sz="4" w:space="0" w:color="auto"/>
            </w:tcBorders>
            <w:shd w:val="clear" w:color="auto" w:fill="FFFFFF"/>
            <w:vAlign w:val="bottom"/>
          </w:tcPr>
          <w:p w14:paraId="45A23204"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118,000</w:t>
            </w:r>
          </w:p>
        </w:tc>
        <w:tc>
          <w:tcPr>
            <w:tcW w:w="1384" w:type="dxa"/>
            <w:tcBorders>
              <w:top w:val="nil"/>
              <w:left w:val="single" w:sz="4" w:space="0" w:color="auto"/>
              <w:bottom w:val="nil"/>
              <w:right w:val="nil"/>
            </w:tcBorders>
            <w:shd w:val="clear" w:color="auto" w:fill="FFFFFF"/>
            <w:vAlign w:val="bottom"/>
          </w:tcPr>
          <w:p w14:paraId="45A23205"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114,922</w:t>
            </w:r>
          </w:p>
        </w:tc>
      </w:tr>
      <w:tr w:rsidR="00E65DC3" w:rsidRPr="00E65DC3" w14:paraId="45A2320B" w14:textId="77777777" w:rsidTr="00BB6D73">
        <w:trPr>
          <w:trHeight w:val="20"/>
          <w:jc w:val="center"/>
        </w:trPr>
        <w:tc>
          <w:tcPr>
            <w:tcW w:w="4588" w:type="dxa"/>
            <w:tcBorders>
              <w:top w:val="nil"/>
              <w:left w:val="nil"/>
              <w:bottom w:val="nil"/>
              <w:right w:val="single" w:sz="4" w:space="0" w:color="auto"/>
            </w:tcBorders>
            <w:shd w:val="clear" w:color="auto" w:fill="FFFFFF"/>
            <w:vAlign w:val="bottom"/>
          </w:tcPr>
          <w:p w14:paraId="45A23207"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02. Overtime</w:t>
            </w:r>
            <w:r w:rsidR="003315EB" w:rsidRPr="00E65DC3">
              <w:rPr>
                <w:sz w:val="22"/>
                <w:szCs w:val="18"/>
                <w:lang w:val="en-US"/>
              </w:rPr>
              <w:tab/>
            </w:r>
          </w:p>
        </w:tc>
        <w:tc>
          <w:tcPr>
            <w:tcW w:w="1584" w:type="dxa"/>
            <w:tcBorders>
              <w:top w:val="nil"/>
              <w:left w:val="single" w:sz="4" w:space="0" w:color="auto"/>
              <w:bottom w:val="single" w:sz="6" w:space="0" w:color="auto"/>
              <w:right w:val="single" w:sz="4" w:space="0" w:color="auto"/>
            </w:tcBorders>
            <w:shd w:val="clear" w:color="auto" w:fill="FFFFFF"/>
            <w:vAlign w:val="bottom"/>
          </w:tcPr>
          <w:p w14:paraId="45A23208"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5,800</w:t>
            </w:r>
          </w:p>
        </w:tc>
        <w:tc>
          <w:tcPr>
            <w:tcW w:w="1553" w:type="dxa"/>
            <w:tcBorders>
              <w:top w:val="nil"/>
              <w:left w:val="single" w:sz="4" w:space="0" w:color="auto"/>
              <w:bottom w:val="single" w:sz="6" w:space="0" w:color="auto"/>
              <w:right w:val="single" w:sz="4" w:space="0" w:color="auto"/>
            </w:tcBorders>
            <w:shd w:val="clear" w:color="auto" w:fill="FFFFFF"/>
            <w:vAlign w:val="bottom"/>
          </w:tcPr>
          <w:p w14:paraId="45A23209"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5,000</w:t>
            </w:r>
          </w:p>
        </w:tc>
        <w:tc>
          <w:tcPr>
            <w:tcW w:w="1384" w:type="dxa"/>
            <w:tcBorders>
              <w:top w:val="nil"/>
              <w:left w:val="single" w:sz="4" w:space="0" w:color="auto"/>
              <w:bottom w:val="single" w:sz="6" w:space="0" w:color="auto"/>
              <w:right w:val="nil"/>
            </w:tcBorders>
            <w:shd w:val="clear" w:color="auto" w:fill="FFFFFF"/>
            <w:vAlign w:val="bottom"/>
          </w:tcPr>
          <w:p w14:paraId="45A2320A"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4,172</w:t>
            </w:r>
          </w:p>
        </w:tc>
      </w:tr>
      <w:tr w:rsidR="00E65DC3" w:rsidRPr="00E65DC3" w14:paraId="45A23210" w14:textId="77777777" w:rsidTr="00BB6D73">
        <w:trPr>
          <w:trHeight w:val="20"/>
          <w:jc w:val="center"/>
        </w:trPr>
        <w:tc>
          <w:tcPr>
            <w:tcW w:w="4588" w:type="dxa"/>
            <w:tcBorders>
              <w:top w:val="nil"/>
              <w:left w:val="nil"/>
              <w:bottom w:val="nil"/>
              <w:right w:val="single" w:sz="4" w:space="0" w:color="auto"/>
            </w:tcBorders>
            <w:shd w:val="clear" w:color="auto" w:fill="FFFFFF"/>
            <w:vAlign w:val="bottom"/>
          </w:tcPr>
          <w:p w14:paraId="45A2320C" w14:textId="77777777" w:rsidR="00033229" w:rsidRPr="00E65DC3" w:rsidRDefault="00033229" w:rsidP="00794C99">
            <w:pPr>
              <w:shd w:val="clear" w:color="auto" w:fill="FFFFFF"/>
              <w:tabs>
                <w:tab w:val="left" w:leader="dot" w:pos="4464"/>
              </w:tabs>
              <w:rPr>
                <w:sz w:val="22"/>
              </w:rPr>
            </w:pPr>
          </w:p>
        </w:tc>
        <w:tc>
          <w:tcPr>
            <w:tcW w:w="1584" w:type="dxa"/>
            <w:tcBorders>
              <w:top w:val="single" w:sz="6" w:space="0" w:color="auto"/>
              <w:left w:val="single" w:sz="4" w:space="0" w:color="auto"/>
              <w:bottom w:val="single" w:sz="4" w:space="0" w:color="auto"/>
              <w:right w:val="single" w:sz="4" w:space="0" w:color="auto"/>
            </w:tcBorders>
            <w:shd w:val="clear" w:color="auto" w:fill="FFFFFF"/>
            <w:vAlign w:val="bottom"/>
          </w:tcPr>
          <w:p w14:paraId="45A2320D"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145,800</w:t>
            </w:r>
          </w:p>
        </w:tc>
        <w:tc>
          <w:tcPr>
            <w:tcW w:w="1553" w:type="dxa"/>
            <w:tcBorders>
              <w:top w:val="single" w:sz="6" w:space="0" w:color="auto"/>
              <w:left w:val="single" w:sz="4" w:space="0" w:color="auto"/>
              <w:bottom w:val="single" w:sz="4" w:space="0" w:color="auto"/>
              <w:right w:val="single" w:sz="4" w:space="0" w:color="auto"/>
            </w:tcBorders>
            <w:shd w:val="clear" w:color="auto" w:fill="FFFFFF"/>
            <w:vAlign w:val="bottom"/>
          </w:tcPr>
          <w:p w14:paraId="45A2320E"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123,000</w:t>
            </w:r>
          </w:p>
        </w:tc>
        <w:tc>
          <w:tcPr>
            <w:tcW w:w="1384" w:type="dxa"/>
            <w:tcBorders>
              <w:top w:val="single" w:sz="6" w:space="0" w:color="auto"/>
              <w:left w:val="single" w:sz="4" w:space="0" w:color="auto"/>
              <w:bottom w:val="single" w:sz="4" w:space="0" w:color="auto"/>
              <w:right w:val="nil"/>
            </w:tcBorders>
            <w:shd w:val="clear" w:color="auto" w:fill="FFFFFF"/>
            <w:vAlign w:val="bottom"/>
          </w:tcPr>
          <w:p w14:paraId="45A2320F"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119,094</w:t>
            </w:r>
          </w:p>
        </w:tc>
      </w:tr>
      <w:tr w:rsidR="00E65DC3" w:rsidRPr="00E65DC3" w14:paraId="45A23215" w14:textId="77777777" w:rsidTr="00BB6D73">
        <w:trPr>
          <w:trHeight w:val="20"/>
          <w:jc w:val="center"/>
        </w:trPr>
        <w:tc>
          <w:tcPr>
            <w:tcW w:w="4588" w:type="dxa"/>
            <w:tcBorders>
              <w:top w:val="nil"/>
              <w:left w:val="nil"/>
              <w:bottom w:val="nil"/>
              <w:right w:val="single" w:sz="4" w:space="0" w:color="auto"/>
            </w:tcBorders>
            <w:shd w:val="clear" w:color="auto" w:fill="FFFFFF"/>
            <w:vAlign w:val="bottom"/>
          </w:tcPr>
          <w:p w14:paraId="45A23211"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szCs w:val="18"/>
                <w:lang w:val="en-US"/>
              </w:rPr>
              <w:t>2.—</w:t>
            </w:r>
            <w:r w:rsidRPr="00E65DC3">
              <w:rPr>
                <w:rFonts w:eastAsia="Times New Roman"/>
                <w:b/>
                <w:bCs/>
                <w:sz w:val="22"/>
                <w:szCs w:val="18"/>
                <w:lang w:val="en-US"/>
              </w:rPr>
              <w:t>Administrative Expenses—</w:t>
            </w:r>
          </w:p>
        </w:tc>
        <w:tc>
          <w:tcPr>
            <w:tcW w:w="1584" w:type="dxa"/>
            <w:tcBorders>
              <w:top w:val="single" w:sz="4" w:space="0" w:color="auto"/>
              <w:left w:val="single" w:sz="4" w:space="0" w:color="auto"/>
              <w:bottom w:val="nil"/>
              <w:right w:val="single" w:sz="4" w:space="0" w:color="auto"/>
            </w:tcBorders>
            <w:shd w:val="clear" w:color="auto" w:fill="FFFFFF"/>
            <w:vAlign w:val="bottom"/>
          </w:tcPr>
          <w:p w14:paraId="45A23212" w14:textId="77777777" w:rsidR="00033229" w:rsidRPr="00E65DC3" w:rsidRDefault="00033229" w:rsidP="00A75F38">
            <w:pPr>
              <w:shd w:val="clear" w:color="auto" w:fill="FFFFFF"/>
              <w:tabs>
                <w:tab w:val="left" w:leader="dot" w:pos="4464"/>
              </w:tabs>
              <w:ind w:right="72"/>
              <w:jc w:val="right"/>
              <w:rPr>
                <w:sz w:val="22"/>
              </w:rPr>
            </w:pPr>
          </w:p>
        </w:tc>
        <w:tc>
          <w:tcPr>
            <w:tcW w:w="1553" w:type="dxa"/>
            <w:tcBorders>
              <w:top w:val="single" w:sz="4" w:space="0" w:color="auto"/>
              <w:left w:val="single" w:sz="4" w:space="0" w:color="auto"/>
              <w:bottom w:val="nil"/>
              <w:right w:val="single" w:sz="4" w:space="0" w:color="auto"/>
            </w:tcBorders>
            <w:shd w:val="clear" w:color="auto" w:fill="FFFFFF"/>
            <w:vAlign w:val="bottom"/>
          </w:tcPr>
          <w:p w14:paraId="45A23213" w14:textId="77777777" w:rsidR="00033229" w:rsidRPr="00E65DC3" w:rsidRDefault="00033229" w:rsidP="00A75F38">
            <w:pPr>
              <w:shd w:val="clear" w:color="auto" w:fill="FFFFFF"/>
              <w:tabs>
                <w:tab w:val="left" w:leader="dot" w:pos="4464"/>
              </w:tabs>
              <w:ind w:right="72"/>
              <w:jc w:val="right"/>
              <w:rPr>
                <w:sz w:val="22"/>
              </w:rPr>
            </w:pPr>
          </w:p>
        </w:tc>
        <w:tc>
          <w:tcPr>
            <w:tcW w:w="1384" w:type="dxa"/>
            <w:tcBorders>
              <w:top w:val="single" w:sz="4" w:space="0" w:color="auto"/>
              <w:left w:val="single" w:sz="4" w:space="0" w:color="auto"/>
              <w:bottom w:val="nil"/>
              <w:right w:val="nil"/>
            </w:tcBorders>
            <w:shd w:val="clear" w:color="auto" w:fill="FFFFFF"/>
            <w:vAlign w:val="bottom"/>
          </w:tcPr>
          <w:p w14:paraId="45A23214" w14:textId="77777777" w:rsidR="00033229" w:rsidRPr="00E65DC3" w:rsidRDefault="00033229" w:rsidP="00A75F38">
            <w:pPr>
              <w:shd w:val="clear" w:color="auto" w:fill="FFFFFF"/>
              <w:tabs>
                <w:tab w:val="left" w:leader="dot" w:pos="4464"/>
              </w:tabs>
              <w:ind w:right="72"/>
              <w:jc w:val="right"/>
              <w:rPr>
                <w:sz w:val="22"/>
              </w:rPr>
            </w:pPr>
          </w:p>
        </w:tc>
      </w:tr>
      <w:tr w:rsidR="00033229" w:rsidRPr="00E65DC3" w14:paraId="45A2321A" w14:textId="77777777" w:rsidTr="003315EB">
        <w:trPr>
          <w:trHeight w:val="20"/>
          <w:jc w:val="center"/>
        </w:trPr>
        <w:tc>
          <w:tcPr>
            <w:tcW w:w="4588" w:type="dxa"/>
            <w:tcBorders>
              <w:top w:val="nil"/>
              <w:left w:val="nil"/>
              <w:bottom w:val="nil"/>
              <w:right w:val="single" w:sz="4" w:space="0" w:color="auto"/>
            </w:tcBorders>
            <w:shd w:val="clear" w:color="auto" w:fill="FFFFFF"/>
            <w:vAlign w:val="bottom"/>
          </w:tcPr>
          <w:p w14:paraId="45A23216"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01. Travelling and subsistence</w:t>
            </w:r>
            <w:r w:rsidR="003315EB" w:rsidRPr="00E65DC3">
              <w:rPr>
                <w:sz w:val="22"/>
                <w:szCs w:val="18"/>
                <w:lang w:val="en-US"/>
              </w:rPr>
              <w:tab/>
            </w:r>
          </w:p>
        </w:tc>
        <w:tc>
          <w:tcPr>
            <w:tcW w:w="1584" w:type="dxa"/>
            <w:tcBorders>
              <w:top w:val="nil"/>
              <w:left w:val="single" w:sz="4" w:space="0" w:color="auto"/>
              <w:bottom w:val="nil"/>
              <w:right w:val="single" w:sz="4" w:space="0" w:color="auto"/>
            </w:tcBorders>
            <w:shd w:val="clear" w:color="auto" w:fill="FFFFFF"/>
            <w:vAlign w:val="bottom"/>
          </w:tcPr>
          <w:p w14:paraId="45A23217"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30,000</w:t>
            </w:r>
          </w:p>
        </w:tc>
        <w:tc>
          <w:tcPr>
            <w:tcW w:w="1553" w:type="dxa"/>
            <w:tcBorders>
              <w:top w:val="nil"/>
              <w:left w:val="single" w:sz="4" w:space="0" w:color="auto"/>
              <w:bottom w:val="nil"/>
              <w:right w:val="single" w:sz="4" w:space="0" w:color="auto"/>
            </w:tcBorders>
            <w:shd w:val="clear" w:color="auto" w:fill="FFFFFF"/>
            <w:vAlign w:val="bottom"/>
          </w:tcPr>
          <w:p w14:paraId="45A23218"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51,200</w:t>
            </w:r>
          </w:p>
        </w:tc>
        <w:tc>
          <w:tcPr>
            <w:tcW w:w="1384" w:type="dxa"/>
            <w:tcBorders>
              <w:top w:val="nil"/>
              <w:left w:val="single" w:sz="4" w:space="0" w:color="auto"/>
              <w:bottom w:val="nil"/>
              <w:right w:val="nil"/>
            </w:tcBorders>
            <w:shd w:val="clear" w:color="auto" w:fill="FFFFFF"/>
            <w:vAlign w:val="bottom"/>
          </w:tcPr>
          <w:p w14:paraId="45A23219"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48,288</w:t>
            </w:r>
          </w:p>
        </w:tc>
      </w:tr>
      <w:tr w:rsidR="00033229" w:rsidRPr="00E65DC3" w14:paraId="45A2321F" w14:textId="77777777" w:rsidTr="003315EB">
        <w:trPr>
          <w:trHeight w:val="20"/>
          <w:jc w:val="center"/>
        </w:trPr>
        <w:tc>
          <w:tcPr>
            <w:tcW w:w="4588" w:type="dxa"/>
            <w:tcBorders>
              <w:top w:val="nil"/>
              <w:left w:val="nil"/>
              <w:bottom w:val="nil"/>
              <w:right w:val="single" w:sz="4" w:space="0" w:color="auto"/>
            </w:tcBorders>
            <w:shd w:val="clear" w:color="auto" w:fill="FFFFFF"/>
            <w:vAlign w:val="bottom"/>
          </w:tcPr>
          <w:p w14:paraId="45A2321B"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02. Incidental and other expenditure</w:t>
            </w:r>
            <w:r w:rsidR="003315EB" w:rsidRPr="00E65DC3">
              <w:rPr>
                <w:sz w:val="22"/>
                <w:szCs w:val="18"/>
                <w:lang w:val="en-US"/>
              </w:rPr>
              <w:tab/>
            </w:r>
          </w:p>
        </w:tc>
        <w:tc>
          <w:tcPr>
            <w:tcW w:w="1584" w:type="dxa"/>
            <w:tcBorders>
              <w:top w:val="nil"/>
              <w:left w:val="single" w:sz="4" w:space="0" w:color="auto"/>
              <w:bottom w:val="single" w:sz="6" w:space="0" w:color="auto"/>
              <w:right w:val="single" w:sz="4" w:space="0" w:color="auto"/>
            </w:tcBorders>
            <w:shd w:val="clear" w:color="auto" w:fill="FFFFFF"/>
            <w:vAlign w:val="bottom"/>
          </w:tcPr>
          <w:p w14:paraId="45A2321C"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51,000</w:t>
            </w:r>
          </w:p>
        </w:tc>
        <w:tc>
          <w:tcPr>
            <w:tcW w:w="1553" w:type="dxa"/>
            <w:tcBorders>
              <w:top w:val="nil"/>
              <w:left w:val="single" w:sz="4" w:space="0" w:color="auto"/>
              <w:bottom w:val="single" w:sz="6" w:space="0" w:color="auto"/>
              <w:right w:val="single" w:sz="4" w:space="0" w:color="auto"/>
            </w:tcBorders>
            <w:shd w:val="clear" w:color="auto" w:fill="FFFFFF"/>
            <w:vAlign w:val="bottom"/>
          </w:tcPr>
          <w:p w14:paraId="45A2321D"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55,900</w:t>
            </w:r>
          </w:p>
        </w:tc>
        <w:tc>
          <w:tcPr>
            <w:tcW w:w="1384" w:type="dxa"/>
            <w:tcBorders>
              <w:top w:val="nil"/>
              <w:left w:val="single" w:sz="4" w:space="0" w:color="auto"/>
              <w:bottom w:val="single" w:sz="6" w:space="0" w:color="auto"/>
              <w:right w:val="nil"/>
            </w:tcBorders>
            <w:shd w:val="clear" w:color="auto" w:fill="FFFFFF"/>
            <w:vAlign w:val="bottom"/>
          </w:tcPr>
          <w:p w14:paraId="45A2321E"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52,216</w:t>
            </w:r>
          </w:p>
        </w:tc>
      </w:tr>
      <w:tr w:rsidR="00033229" w:rsidRPr="00E65DC3" w14:paraId="45A23224" w14:textId="77777777" w:rsidTr="003315EB">
        <w:trPr>
          <w:trHeight w:val="20"/>
          <w:jc w:val="center"/>
        </w:trPr>
        <w:tc>
          <w:tcPr>
            <w:tcW w:w="4588" w:type="dxa"/>
            <w:tcBorders>
              <w:top w:val="nil"/>
              <w:left w:val="nil"/>
              <w:bottom w:val="nil"/>
              <w:right w:val="single" w:sz="4" w:space="0" w:color="auto"/>
            </w:tcBorders>
            <w:shd w:val="clear" w:color="auto" w:fill="FFFFFF"/>
            <w:vAlign w:val="bottom"/>
          </w:tcPr>
          <w:p w14:paraId="45A23220" w14:textId="77777777" w:rsidR="00033229" w:rsidRPr="00E65DC3" w:rsidRDefault="00033229" w:rsidP="00794C99">
            <w:pPr>
              <w:shd w:val="clear" w:color="auto" w:fill="FFFFFF"/>
              <w:tabs>
                <w:tab w:val="left" w:leader="dot" w:pos="4464"/>
              </w:tabs>
              <w:rPr>
                <w:sz w:val="22"/>
              </w:rPr>
            </w:pPr>
          </w:p>
        </w:tc>
        <w:tc>
          <w:tcPr>
            <w:tcW w:w="1584" w:type="dxa"/>
            <w:tcBorders>
              <w:top w:val="single" w:sz="6" w:space="0" w:color="auto"/>
              <w:left w:val="single" w:sz="4" w:space="0" w:color="auto"/>
              <w:bottom w:val="single" w:sz="6" w:space="0" w:color="auto"/>
              <w:right w:val="single" w:sz="4" w:space="0" w:color="auto"/>
            </w:tcBorders>
            <w:shd w:val="clear" w:color="auto" w:fill="FFFFFF"/>
            <w:vAlign w:val="bottom"/>
          </w:tcPr>
          <w:p w14:paraId="45A23221"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81,000</w:t>
            </w:r>
          </w:p>
        </w:tc>
        <w:tc>
          <w:tcPr>
            <w:tcW w:w="1553" w:type="dxa"/>
            <w:tcBorders>
              <w:top w:val="single" w:sz="6" w:space="0" w:color="auto"/>
              <w:left w:val="single" w:sz="4" w:space="0" w:color="auto"/>
              <w:bottom w:val="single" w:sz="6" w:space="0" w:color="auto"/>
              <w:right w:val="single" w:sz="4" w:space="0" w:color="auto"/>
            </w:tcBorders>
            <w:shd w:val="clear" w:color="auto" w:fill="FFFFFF"/>
            <w:vAlign w:val="bottom"/>
          </w:tcPr>
          <w:p w14:paraId="45A23222"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107,100</w:t>
            </w:r>
          </w:p>
        </w:tc>
        <w:tc>
          <w:tcPr>
            <w:tcW w:w="1384" w:type="dxa"/>
            <w:tcBorders>
              <w:top w:val="single" w:sz="6" w:space="0" w:color="auto"/>
              <w:left w:val="single" w:sz="4" w:space="0" w:color="auto"/>
              <w:bottom w:val="single" w:sz="6" w:space="0" w:color="auto"/>
              <w:right w:val="nil"/>
            </w:tcBorders>
            <w:shd w:val="clear" w:color="auto" w:fill="FFFFFF"/>
            <w:vAlign w:val="bottom"/>
          </w:tcPr>
          <w:p w14:paraId="45A23223"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100,504</w:t>
            </w:r>
          </w:p>
        </w:tc>
      </w:tr>
      <w:tr w:rsidR="00033229" w:rsidRPr="00E65DC3" w14:paraId="45A23229" w14:textId="77777777" w:rsidTr="003315EB">
        <w:trPr>
          <w:trHeight w:val="20"/>
          <w:jc w:val="center"/>
        </w:trPr>
        <w:tc>
          <w:tcPr>
            <w:tcW w:w="4588" w:type="dxa"/>
            <w:tcBorders>
              <w:top w:val="nil"/>
              <w:left w:val="nil"/>
              <w:bottom w:val="nil"/>
              <w:right w:val="single" w:sz="4" w:space="0" w:color="auto"/>
            </w:tcBorders>
            <w:shd w:val="clear" w:color="auto" w:fill="FFFFFF"/>
            <w:vAlign w:val="bottom"/>
          </w:tcPr>
          <w:p w14:paraId="45A23225" w14:textId="77777777" w:rsidR="00033229" w:rsidRPr="00E65DC3" w:rsidRDefault="00033229" w:rsidP="00794C99">
            <w:pPr>
              <w:shd w:val="clear" w:color="auto" w:fill="FFFFFF"/>
              <w:tabs>
                <w:tab w:val="left" w:leader="dot" w:pos="4464"/>
              </w:tabs>
              <w:ind w:right="144"/>
              <w:jc w:val="right"/>
              <w:rPr>
                <w:sz w:val="22"/>
              </w:rPr>
            </w:pPr>
            <w:r w:rsidRPr="00E65DC3">
              <w:rPr>
                <w:i/>
                <w:iCs/>
                <w:sz w:val="22"/>
                <w:szCs w:val="18"/>
                <w:lang w:val="en-US"/>
              </w:rPr>
              <w:t xml:space="preserve">Total: Division </w:t>
            </w:r>
            <w:r w:rsidRPr="00E65DC3">
              <w:rPr>
                <w:sz w:val="22"/>
                <w:szCs w:val="18"/>
                <w:lang w:val="en-US"/>
              </w:rPr>
              <w:t>612</w:t>
            </w:r>
          </w:p>
        </w:tc>
        <w:tc>
          <w:tcPr>
            <w:tcW w:w="1584" w:type="dxa"/>
            <w:tcBorders>
              <w:top w:val="single" w:sz="6" w:space="0" w:color="auto"/>
              <w:left w:val="single" w:sz="4" w:space="0" w:color="auto"/>
              <w:bottom w:val="single" w:sz="6" w:space="0" w:color="auto"/>
              <w:right w:val="single" w:sz="4" w:space="0" w:color="auto"/>
            </w:tcBorders>
            <w:shd w:val="clear" w:color="auto" w:fill="FFFFFF"/>
            <w:vAlign w:val="bottom"/>
          </w:tcPr>
          <w:p w14:paraId="45A23226" w14:textId="77777777" w:rsidR="00033229" w:rsidRPr="00E65DC3" w:rsidRDefault="00033229" w:rsidP="00A75F38">
            <w:pPr>
              <w:shd w:val="clear" w:color="auto" w:fill="FFFFFF"/>
              <w:tabs>
                <w:tab w:val="left" w:leader="dot" w:pos="4464"/>
              </w:tabs>
              <w:ind w:right="72"/>
              <w:jc w:val="right"/>
              <w:rPr>
                <w:sz w:val="22"/>
              </w:rPr>
            </w:pPr>
            <w:r w:rsidRPr="00E65DC3">
              <w:rPr>
                <w:sz w:val="24"/>
                <w:szCs w:val="22"/>
                <w:lang w:val="en-US"/>
              </w:rPr>
              <w:t>226,800</w:t>
            </w:r>
          </w:p>
        </w:tc>
        <w:tc>
          <w:tcPr>
            <w:tcW w:w="1553" w:type="dxa"/>
            <w:tcBorders>
              <w:top w:val="single" w:sz="6" w:space="0" w:color="auto"/>
              <w:left w:val="single" w:sz="4" w:space="0" w:color="auto"/>
              <w:bottom w:val="single" w:sz="6" w:space="0" w:color="auto"/>
              <w:right w:val="single" w:sz="4" w:space="0" w:color="auto"/>
            </w:tcBorders>
            <w:shd w:val="clear" w:color="auto" w:fill="FFFFFF"/>
            <w:vAlign w:val="bottom"/>
          </w:tcPr>
          <w:p w14:paraId="45A23227" w14:textId="77777777" w:rsidR="00033229" w:rsidRPr="00E65DC3" w:rsidRDefault="00033229" w:rsidP="00A75F38">
            <w:pPr>
              <w:shd w:val="clear" w:color="auto" w:fill="FFFFFF"/>
              <w:tabs>
                <w:tab w:val="left" w:leader="dot" w:pos="4464"/>
              </w:tabs>
              <w:ind w:right="72"/>
              <w:jc w:val="right"/>
              <w:rPr>
                <w:sz w:val="22"/>
              </w:rPr>
            </w:pPr>
            <w:r w:rsidRPr="00E65DC3">
              <w:rPr>
                <w:sz w:val="24"/>
                <w:szCs w:val="22"/>
                <w:lang w:val="en-US"/>
              </w:rPr>
              <w:t>230,100</w:t>
            </w:r>
          </w:p>
        </w:tc>
        <w:tc>
          <w:tcPr>
            <w:tcW w:w="1384" w:type="dxa"/>
            <w:tcBorders>
              <w:top w:val="single" w:sz="6" w:space="0" w:color="auto"/>
              <w:left w:val="single" w:sz="4" w:space="0" w:color="auto"/>
              <w:bottom w:val="single" w:sz="6" w:space="0" w:color="auto"/>
              <w:right w:val="nil"/>
            </w:tcBorders>
            <w:shd w:val="clear" w:color="auto" w:fill="FFFFFF"/>
            <w:vAlign w:val="bottom"/>
          </w:tcPr>
          <w:p w14:paraId="45A23228" w14:textId="77777777" w:rsidR="00033229" w:rsidRPr="00E65DC3" w:rsidRDefault="00033229" w:rsidP="00A75F38">
            <w:pPr>
              <w:shd w:val="clear" w:color="auto" w:fill="FFFFFF"/>
              <w:tabs>
                <w:tab w:val="left" w:leader="dot" w:pos="4464"/>
              </w:tabs>
              <w:ind w:right="72"/>
              <w:jc w:val="right"/>
              <w:rPr>
                <w:sz w:val="22"/>
              </w:rPr>
            </w:pPr>
            <w:r w:rsidRPr="00E65DC3">
              <w:rPr>
                <w:sz w:val="24"/>
                <w:szCs w:val="22"/>
                <w:lang w:val="en-US"/>
              </w:rPr>
              <w:t>219,598</w:t>
            </w:r>
          </w:p>
        </w:tc>
      </w:tr>
      <w:tr w:rsidR="00033229" w:rsidRPr="00E65DC3" w14:paraId="45A2322E" w14:textId="77777777" w:rsidTr="003315EB">
        <w:trPr>
          <w:trHeight w:val="20"/>
          <w:jc w:val="center"/>
        </w:trPr>
        <w:tc>
          <w:tcPr>
            <w:tcW w:w="4588" w:type="dxa"/>
            <w:tcBorders>
              <w:top w:val="nil"/>
              <w:left w:val="nil"/>
              <w:bottom w:val="nil"/>
              <w:right w:val="single" w:sz="4" w:space="0" w:color="auto"/>
            </w:tcBorders>
            <w:shd w:val="clear" w:color="auto" w:fill="FFFFFF"/>
            <w:vAlign w:val="bottom"/>
          </w:tcPr>
          <w:p w14:paraId="45A2322A" w14:textId="77777777" w:rsidR="00033229" w:rsidRPr="00E65DC3" w:rsidRDefault="00033229" w:rsidP="00794C99">
            <w:pPr>
              <w:shd w:val="clear" w:color="auto" w:fill="FFFFFF"/>
              <w:tabs>
                <w:tab w:val="left" w:leader="dot" w:pos="4464"/>
              </w:tabs>
              <w:rPr>
                <w:sz w:val="22"/>
              </w:rPr>
            </w:pPr>
            <w:r w:rsidRPr="00E65DC3">
              <w:rPr>
                <w:smallCaps/>
                <w:sz w:val="22"/>
                <w:szCs w:val="18"/>
                <w:lang w:val="en-US"/>
              </w:rPr>
              <w:t xml:space="preserve">Division </w:t>
            </w:r>
            <w:r w:rsidRPr="00E65DC3">
              <w:rPr>
                <w:sz w:val="22"/>
                <w:szCs w:val="18"/>
                <w:lang w:val="en-US"/>
              </w:rPr>
              <w:t>614.</w:t>
            </w:r>
            <w:r w:rsidRPr="00E65DC3">
              <w:rPr>
                <w:rFonts w:eastAsia="Times New Roman"/>
                <w:sz w:val="22"/>
                <w:szCs w:val="18"/>
                <w:lang w:val="en-US"/>
              </w:rPr>
              <w:t>—AUSTRALIAN BUREAU OF STATISTICS</w:t>
            </w:r>
          </w:p>
        </w:tc>
        <w:tc>
          <w:tcPr>
            <w:tcW w:w="1584" w:type="dxa"/>
            <w:tcBorders>
              <w:top w:val="single" w:sz="6" w:space="0" w:color="auto"/>
              <w:left w:val="single" w:sz="4" w:space="0" w:color="auto"/>
              <w:bottom w:val="nil"/>
              <w:right w:val="single" w:sz="4" w:space="0" w:color="auto"/>
            </w:tcBorders>
            <w:shd w:val="clear" w:color="auto" w:fill="FFFFFF"/>
            <w:vAlign w:val="bottom"/>
          </w:tcPr>
          <w:p w14:paraId="45A2322B" w14:textId="77777777" w:rsidR="00033229" w:rsidRPr="00E65DC3" w:rsidRDefault="00033229" w:rsidP="00A75F38">
            <w:pPr>
              <w:shd w:val="clear" w:color="auto" w:fill="FFFFFF"/>
              <w:tabs>
                <w:tab w:val="left" w:leader="dot" w:pos="4464"/>
              </w:tabs>
              <w:ind w:right="72"/>
              <w:jc w:val="right"/>
              <w:rPr>
                <w:sz w:val="22"/>
              </w:rPr>
            </w:pPr>
          </w:p>
        </w:tc>
        <w:tc>
          <w:tcPr>
            <w:tcW w:w="1553" w:type="dxa"/>
            <w:tcBorders>
              <w:top w:val="single" w:sz="6" w:space="0" w:color="auto"/>
              <w:left w:val="single" w:sz="4" w:space="0" w:color="auto"/>
              <w:bottom w:val="nil"/>
              <w:right w:val="single" w:sz="4" w:space="0" w:color="auto"/>
            </w:tcBorders>
            <w:shd w:val="clear" w:color="auto" w:fill="FFFFFF"/>
            <w:vAlign w:val="bottom"/>
          </w:tcPr>
          <w:p w14:paraId="45A2322C" w14:textId="77777777" w:rsidR="00033229" w:rsidRPr="00E65DC3" w:rsidRDefault="00033229" w:rsidP="00A75F38">
            <w:pPr>
              <w:shd w:val="clear" w:color="auto" w:fill="FFFFFF"/>
              <w:tabs>
                <w:tab w:val="left" w:leader="dot" w:pos="4464"/>
              </w:tabs>
              <w:ind w:right="72"/>
              <w:jc w:val="right"/>
              <w:rPr>
                <w:sz w:val="22"/>
              </w:rPr>
            </w:pPr>
          </w:p>
        </w:tc>
        <w:tc>
          <w:tcPr>
            <w:tcW w:w="1384" w:type="dxa"/>
            <w:tcBorders>
              <w:top w:val="single" w:sz="6" w:space="0" w:color="auto"/>
              <w:left w:val="single" w:sz="4" w:space="0" w:color="auto"/>
              <w:bottom w:val="nil"/>
              <w:right w:val="nil"/>
            </w:tcBorders>
            <w:shd w:val="clear" w:color="auto" w:fill="FFFFFF"/>
            <w:vAlign w:val="bottom"/>
          </w:tcPr>
          <w:p w14:paraId="45A2322D" w14:textId="77777777" w:rsidR="00033229" w:rsidRPr="00E65DC3" w:rsidRDefault="00033229" w:rsidP="00A75F38">
            <w:pPr>
              <w:shd w:val="clear" w:color="auto" w:fill="FFFFFF"/>
              <w:tabs>
                <w:tab w:val="left" w:leader="dot" w:pos="4464"/>
              </w:tabs>
              <w:ind w:right="72"/>
              <w:jc w:val="right"/>
              <w:rPr>
                <w:sz w:val="22"/>
              </w:rPr>
            </w:pPr>
          </w:p>
        </w:tc>
      </w:tr>
      <w:tr w:rsidR="00033229" w:rsidRPr="00E65DC3" w14:paraId="45A23233" w14:textId="77777777" w:rsidTr="003315EB">
        <w:trPr>
          <w:trHeight w:val="20"/>
          <w:jc w:val="center"/>
        </w:trPr>
        <w:tc>
          <w:tcPr>
            <w:tcW w:w="4588" w:type="dxa"/>
            <w:tcBorders>
              <w:top w:val="nil"/>
              <w:left w:val="nil"/>
              <w:bottom w:val="nil"/>
              <w:right w:val="single" w:sz="4" w:space="0" w:color="auto"/>
            </w:tcBorders>
            <w:shd w:val="clear" w:color="auto" w:fill="FFFFFF"/>
            <w:vAlign w:val="bottom"/>
          </w:tcPr>
          <w:p w14:paraId="45A2322F" w14:textId="77777777" w:rsidR="00033229" w:rsidRPr="00E65DC3" w:rsidRDefault="00033229" w:rsidP="00DB69BA">
            <w:pPr>
              <w:shd w:val="clear" w:color="auto" w:fill="FFFFFF"/>
              <w:tabs>
                <w:tab w:val="left" w:leader="dot" w:pos="4464"/>
              </w:tabs>
              <w:ind w:left="576" w:hanging="576"/>
              <w:rPr>
                <w:sz w:val="22"/>
              </w:rPr>
            </w:pPr>
            <w:r w:rsidRPr="00E65DC3">
              <w:rPr>
                <w:b/>
                <w:bCs/>
                <w:sz w:val="22"/>
                <w:szCs w:val="18"/>
                <w:lang w:val="en-US"/>
              </w:rPr>
              <w:t>1.—</w:t>
            </w:r>
            <w:r w:rsidRPr="00E65DC3">
              <w:rPr>
                <w:rFonts w:eastAsia="Times New Roman"/>
                <w:b/>
                <w:bCs/>
                <w:sz w:val="22"/>
                <w:szCs w:val="18"/>
                <w:lang w:val="en-US"/>
              </w:rPr>
              <w:t>Salaries and Payments in the nature of Salary—</w:t>
            </w:r>
          </w:p>
        </w:tc>
        <w:tc>
          <w:tcPr>
            <w:tcW w:w="1584" w:type="dxa"/>
            <w:tcBorders>
              <w:top w:val="nil"/>
              <w:left w:val="single" w:sz="4" w:space="0" w:color="auto"/>
              <w:bottom w:val="nil"/>
              <w:right w:val="single" w:sz="4" w:space="0" w:color="auto"/>
            </w:tcBorders>
            <w:shd w:val="clear" w:color="auto" w:fill="FFFFFF"/>
            <w:vAlign w:val="bottom"/>
          </w:tcPr>
          <w:p w14:paraId="45A23230" w14:textId="77777777" w:rsidR="00033229" w:rsidRPr="00E65DC3" w:rsidRDefault="00033229" w:rsidP="00A75F38">
            <w:pPr>
              <w:shd w:val="clear" w:color="auto" w:fill="FFFFFF"/>
              <w:tabs>
                <w:tab w:val="left" w:leader="dot" w:pos="4464"/>
              </w:tabs>
              <w:ind w:right="72"/>
              <w:jc w:val="right"/>
              <w:rPr>
                <w:sz w:val="22"/>
              </w:rPr>
            </w:pPr>
          </w:p>
        </w:tc>
        <w:tc>
          <w:tcPr>
            <w:tcW w:w="1553" w:type="dxa"/>
            <w:tcBorders>
              <w:top w:val="nil"/>
              <w:left w:val="single" w:sz="4" w:space="0" w:color="auto"/>
              <w:bottom w:val="nil"/>
              <w:right w:val="single" w:sz="4" w:space="0" w:color="auto"/>
            </w:tcBorders>
            <w:shd w:val="clear" w:color="auto" w:fill="FFFFFF"/>
            <w:vAlign w:val="bottom"/>
          </w:tcPr>
          <w:p w14:paraId="45A23231" w14:textId="77777777" w:rsidR="00033229" w:rsidRPr="00E65DC3" w:rsidRDefault="00033229" w:rsidP="00A75F38">
            <w:pPr>
              <w:shd w:val="clear" w:color="auto" w:fill="FFFFFF"/>
              <w:tabs>
                <w:tab w:val="left" w:leader="dot" w:pos="4464"/>
              </w:tabs>
              <w:ind w:right="72"/>
              <w:jc w:val="right"/>
              <w:rPr>
                <w:sz w:val="22"/>
              </w:rPr>
            </w:pPr>
          </w:p>
        </w:tc>
        <w:tc>
          <w:tcPr>
            <w:tcW w:w="1384" w:type="dxa"/>
            <w:tcBorders>
              <w:top w:val="nil"/>
              <w:left w:val="single" w:sz="4" w:space="0" w:color="auto"/>
              <w:bottom w:val="nil"/>
              <w:right w:val="nil"/>
            </w:tcBorders>
            <w:shd w:val="clear" w:color="auto" w:fill="FFFFFF"/>
            <w:vAlign w:val="bottom"/>
          </w:tcPr>
          <w:p w14:paraId="45A23232" w14:textId="77777777" w:rsidR="00033229" w:rsidRPr="00E65DC3" w:rsidRDefault="00033229" w:rsidP="00A75F38">
            <w:pPr>
              <w:shd w:val="clear" w:color="auto" w:fill="FFFFFF"/>
              <w:tabs>
                <w:tab w:val="left" w:leader="dot" w:pos="4464"/>
              </w:tabs>
              <w:ind w:right="72"/>
              <w:jc w:val="right"/>
              <w:rPr>
                <w:sz w:val="22"/>
              </w:rPr>
            </w:pPr>
          </w:p>
        </w:tc>
      </w:tr>
      <w:tr w:rsidR="00033229" w:rsidRPr="00E65DC3" w14:paraId="45A23238" w14:textId="77777777" w:rsidTr="003315EB">
        <w:trPr>
          <w:trHeight w:val="20"/>
          <w:jc w:val="center"/>
        </w:trPr>
        <w:tc>
          <w:tcPr>
            <w:tcW w:w="4588" w:type="dxa"/>
            <w:tcBorders>
              <w:top w:val="nil"/>
              <w:left w:val="nil"/>
              <w:bottom w:val="nil"/>
              <w:right w:val="single" w:sz="4" w:space="0" w:color="auto"/>
            </w:tcBorders>
            <w:shd w:val="clear" w:color="auto" w:fill="FFFFFF"/>
            <w:vAlign w:val="bottom"/>
          </w:tcPr>
          <w:p w14:paraId="45A23234"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01. Salaries and allowances</w:t>
            </w:r>
            <w:r w:rsidR="003315EB" w:rsidRPr="00E65DC3">
              <w:rPr>
                <w:sz w:val="22"/>
                <w:szCs w:val="18"/>
                <w:lang w:val="en-US"/>
              </w:rPr>
              <w:tab/>
            </w:r>
          </w:p>
        </w:tc>
        <w:tc>
          <w:tcPr>
            <w:tcW w:w="1584" w:type="dxa"/>
            <w:tcBorders>
              <w:top w:val="nil"/>
              <w:left w:val="single" w:sz="4" w:space="0" w:color="auto"/>
              <w:bottom w:val="nil"/>
              <w:right w:val="single" w:sz="4" w:space="0" w:color="auto"/>
            </w:tcBorders>
            <w:shd w:val="clear" w:color="auto" w:fill="FFFFFF"/>
            <w:vAlign w:val="bottom"/>
          </w:tcPr>
          <w:p w14:paraId="45A23235"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35,050,000</w:t>
            </w:r>
          </w:p>
        </w:tc>
        <w:tc>
          <w:tcPr>
            <w:tcW w:w="1553" w:type="dxa"/>
            <w:tcBorders>
              <w:top w:val="nil"/>
              <w:left w:val="single" w:sz="4" w:space="0" w:color="auto"/>
              <w:bottom w:val="nil"/>
              <w:right w:val="single" w:sz="4" w:space="0" w:color="auto"/>
            </w:tcBorders>
            <w:shd w:val="clear" w:color="auto" w:fill="FFFFFF"/>
            <w:vAlign w:val="bottom"/>
          </w:tcPr>
          <w:p w14:paraId="45A23236"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30,960,000</w:t>
            </w:r>
          </w:p>
        </w:tc>
        <w:tc>
          <w:tcPr>
            <w:tcW w:w="1384" w:type="dxa"/>
            <w:tcBorders>
              <w:top w:val="nil"/>
              <w:left w:val="single" w:sz="4" w:space="0" w:color="auto"/>
              <w:bottom w:val="nil"/>
              <w:right w:val="nil"/>
            </w:tcBorders>
            <w:shd w:val="clear" w:color="auto" w:fill="FFFFFF"/>
            <w:vAlign w:val="bottom"/>
          </w:tcPr>
          <w:p w14:paraId="45A23237"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30,937,500</w:t>
            </w:r>
          </w:p>
        </w:tc>
      </w:tr>
      <w:tr w:rsidR="00E65DC3" w:rsidRPr="00E65DC3" w14:paraId="45A2323D" w14:textId="77777777" w:rsidTr="00BB6D73">
        <w:trPr>
          <w:trHeight w:val="20"/>
          <w:jc w:val="center"/>
        </w:trPr>
        <w:tc>
          <w:tcPr>
            <w:tcW w:w="4588" w:type="dxa"/>
            <w:tcBorders>
              <w:top w:val="nil"/>
              <w:left w:val="nil"/>
              <w:bottom w:val="nil"/>
              <w:right w:val="single" w:sz="4" w:space="0" w:color="auto"/>
            </w:tcBorders>
            <w:shd w:val="clear" w:color="auto" w:fill="FFFFFF"/>
            <w:vAlign w:val="bottom"/>
          </w:tcPr>
          <w:p w14:paraId="45A23239"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02. Overtime</w:t>
            </w:r>
            <w:r w:rsidR="003315EB" w:rsidRPr="00E65DC3">
              <w:rPr>
                <w:sz w:val="22"/>
                <w:szCs w:val="18"/>
                <w:lang w:val="en-US"/>
              </w:rPr>
              <w:tab/>
            </w:r>
          </w:p>
        </w:tc>
        <w:tc>
          <w:tcPr>
            <w:tcW w:w="1584" w:type="dxa"/>
            <w:tcBorders>
              <w:top w:val="nil"/>
              <w:left w:val="single" w:sz="4" w:space="0" w:color="auto"/>
              <w:bottom w:val="single" w:sz="6" w:space="0" w:color="auto"/>
              <w:right w:val="single" w:sz="4" w:space="0" w:color="auto"/>
            </w:tcBorders>
            <w:shd w:val="clear" w:color="auto" w:fill="FFFFFF"/>
            <w:vAlign w:val="bottom"/>
          </w:tcPr>
          <w:p w14:paraId="45A2323A"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449,000</w:t>
            </w:r>
          </w:p>
        </w:tc>
        <w:tc>
          <w:tcPr>
            <w:tcW w:w="1553" w:type="dxa"/>
            <w:tcBorders>
              <w:top w:val="nil"/>
              <w:left w:val="single" w:sz="4" w:space="0" w:color="auto"/>
              <w:bottom w:val="single" w:sz="6" w:space="0" w:color="auto"/>
              <w:right w:val="single" w:sz="4" w:space="0" w:color="auto"/>
            </w:tcBorders>
            <w:shd w:val="clear" w:color="auto" w:fill="FFFFFF"/>
            <w:vAlign w:val="bottom"/>
          </w:tcPr>
          <w:p w14:paraId="45A2323B"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550,000</w:t>
            </w:r>
          </w:p>
        </w:tc>
        <w:tc>
          <w:tcPr>
            <w:tcW w:w="1384" w:type="dxa"/>
            <w:tcBorders>
              <w:top w:val="nil"/>
              <w:left w:val="single" w:sz="4" w:space="0" w:color="auto"/>
              <w:bottom w:val="single" w:sz="6" w:space="0" w:color="auto"/>
              <w:right w:val="nil"/>
            </w:tcBorders>
            <w:shd w:val="clear" w:color="auto" w:fill="FFFFFF"/>
            <w:vAlign w:val="bottom"/>
          </w:tcPr>
          <w:p w14:paraId="45A2323C"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526,986</w:t>
            </w:r>
          </w:p>
        </w:tc>
      </w:tr>
      <w:tr w:rsidR="00E65DC3" w:rsidRPr="00E65DC3" w14:paraId="45A23242" w14:textId="77777777" w:rsidTr="00BB6D73">
        <w:trPr>
          <w:trHeight w:val="20"/>
          <w:jc w:val="center"/>
        </w:trPr>
        <w:tc>
          <w:tcPr>
            <w:tcW w:w="4588" w:type="dxa"/>
            <w:tcBorders>
              <w:top w:val="nil"/>
              <w:left w:val="nil"/>
              <w:bottom w:val="nil"/>
              <w:right w:val="single" w:sz="4" w:space="0" w:color="auto"/>
            </w:tcBorders>
            <w:shd w:val="clear" w:color="auto" w:fill="FFFFFF"/>
            <w:vAlign w:val="bottom"/>
          </w:tcPr>
          <w:p w14:paraId="45A2323E" w14:textId="77777777" w:rsidR="00033229" w:rsidRPr="00E65DC3" w:rsidRDefault="00033229" w:rsidP="00794C99">
            <w:pPr>
              <w:shd w:val="clear" w:color="auto" w:fill="FFFFFF"/>
              <w:tabs>
                <w:tab w:val="left" w:leader="dot" w:pos="4464"/>
              </w:tabs>
              <w:rPr>
                <w:sz w:val="22"/>
              </w:rPr>
            </w:pPr>
          </w:p>
        </w:tc>
        <w:tc>
          <w:tcPr>
            <w:tcW w:w="1584" w:type="dxa"/>
            <w:tcBorders>
              <w:top w:val="single" w:sz="6" w:space="0" w:color="auto"/>
              <w:left w:val="single" w:sz="4" w:space="0" w:color="auto"/>
              <w:bottom w:val="single" w:sz="4" w:space="0" w:color="auto"/>
              <w:right w:val="single" w:sz="4" w:space="0" w:color="auto"/>
            </w:tcBorders>
            <w:shd w:val="clear" w:color="auto" w:fill="FFFFFF"/>
            <w:vAlign w:val="bottom"/>
          </w:tcPr>
          <w:p w14:paraId="45A2323F"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35,499,000</w:t>
            </w:r>
          </w:p>
        </w:tc>
        <w:tc>
          <w:tcPr>
            <w:tcW w:w="1553" w:type="dxa"/>
            <w:tcBorders>
              <w:top w:val="single" w:sz="6" w:space="0" w:color="auto"/>
              <w:left w:val="single" w:sz="4" w:space="0" w:color="auto"/>
              <w:bottom w:val="single" w:sz="4" w:space="0" w:color="auto"/>
              <w:right w:val="single" w:sz="4" w:space="0" w:color="auto"/>
            </w:tcBorders>
            <w:shd w:val="clear" w:color="auto" w:fill="FFFFFF"/>
            <w:vAlign w:val="bottom"/>
          </w:tcPr>
          <w:p w14:paraId="45A23240"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31,510,000</w:t>
            </w:r>
          </w:p>
        </w:tc>
        <w:tc>
          <w:tcPr>
            <w:tcW w:w="1384" w:type="dxa"/>
            <w:tcBorders>
              <w:top w:val="single" w:sz="6" w:space="0" w:color="auto"/>
              <w:left w:val="single" w:sz="4" w:space="0" w:color="auto"/>
              <w:bottom w:val="single" w:sz="4" w:space="0" w:color="auto"/>
              <w:right w:val="nil"/>
            </w:tcBorders>
            <w:shd w:val="clear" w:color="auto" w:fill="FFFFFF"/>
            <w:vAlign w:val="bottom"/>
          </w:tcPr>
          <w:p w14:paraId="45A23241"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31,464,486</w:t>
            </w:r>
          </w:p>
        </w:tc>
      </w:tr>
      <w:tr w:rsidR="00E65DC3" w:rsidRPr="00E65DC3" w14:paraId="45A23247" w14:textId="77777777" w:rsidTr="00BB6D73">
        <w:trPr>
          <w:trHeight w:val="20"/>
          <w:jc w:val="center"/>
        </w:trPr>
        <w:tc>
          <w:tcPr>
            <w:tcW w:w="4588" w:type="dxa"/>
            <w:tcBorders>
              <w:top w:val="nil"/>
              <w:left w:val="nil"/>
              <w:bottom w:val="nil"/>
              <w:right w:val="single" w:sz="4" w:space="0" w:color="auto"/>
            </w:tcBorders>
            <w:shd w:val="clear" w:color="auto" w:fill="FFFFFF"/>
            <w:vAlign w:val="bottom"/>
          </w:tcPr>
          <w:p w14:paraId="45A23243"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szCs w:val="18"/>
                <w:lang w:val="en-US"/>
              </w:rPr>
              <w:t>2.—</w:t>
            </w:r>
            <w:r w:rsidRPr="00E65DC3">
              <w:rPr>
                <w:rFonts w:eastAsia="Times New Roman"/>
                <w:b/>
                <w:bCs/>
                <w:sz w:val="22"/>
                <w:szCs w:val="18"/>
                <w:lang w:val="en-US"/>
              </w:rPr>
              <w:t>Administrative Expenses—</w:t>
            </w:r>
          </w:p>
        </w:tc>
        <w:tc>
          <w:tcPr>
            <w:tcW w:w="1584" w:type="dxa"/>
            <w:tcBorders>
              <w:top w:val="single" w:sz="4" w:space="0" w:color="auto"/>
              <w:left w:val="single" w:sz="4" w:space="0" w:color="auto"/>
              <w:bottom w:val="nil"/>
              <w:right w:val="single" w:sz="4" w:space="0" w:color="auto"/>
            </w:tcBorders>
            <w:shd w:val="clear" w:color="auto" w:fill="FFFFFF"/>
            <w:vAlign w:val="bottom"/>
          </w:tcPr>
          <w:p w14:paraId="45A23244" w14:textId="77777777" w:rsidR="00033229" w:rsidRPr="00E65DC3" w:rsidRDefault="00033229" w:rsidP="00A75F38">
            <w:pPr>
              <w:shd w:val="clear" w:color="auto" w:fill="FFFFFF"/>
              <w:tabs>
                <w:tab w:val="left" w:leader="dot" w:pos="4464"/>
              </w:tabs>
              <w:ind w:right="72"/>
              <w:jc w:val="right"/>
              <w:rPr>
                <w:sz w:val="22"/>
              </w:rPr>
            </w:pPr>
          </w:p>
        </w:tc>
        <w:tc>
          <w:tcPr>
            <w:tcW w:w="1553" w:type="dxa"/>
            <w:tcBorders>
              <w:top w:val="single" w:sz="4" w:space="0" w:color="auto"/>
              <w:left w:val="single" w:sz="4" w:space="0" w:color="auto"/>
              <w:bottom w:val="nil"/>
              <w:right w:val="single" w:sz="4" w:space="0" w:color="auto"/>
            </w:tcBorders>
            <w:shd w:val="clear" w:color="auto" w:fill="FFFFFF"/>
            <w:vAlign w:val="bottom"/>
          </w:tcPr>
          <w:p w14:paraId="45A23245" w14:textId="77777777" w:rsidR="00033229" w:rsidRPr="00E65DC3" w:rsidRDefault="00033229" w:rsidP="00A75F38">
            <w:pPr>
              <w:shd w:val="clear" w:color="auto" w:fill="FFFFFF"/>
              <w:tabs>
                <w:tab w:val="left" w:leader="dot" w:pos="4464"/>
              </w:tabs>
              <w:ind w:right="72"/>
              <w:jc w:val="right"/>
              <w:rPr>
                <w:sz w:val="22"/>
              </w:rPr>
            </w:pPr>
          </w:p>
        </w:tc>
        <w:tc>
          <w:tcPr>
            <w:tcW w:w="1384" w:type="dxa"/>
            <w:tcBorders>
              <w:top w:val="single" w:sz="4" w:space="0" w:color="auto"/>
              <w:left w:val="single" w:sz="4" w:space="0" w:color="auto"/>
              <w:bottom w:val="nil"/>
              <w:right w:val="nil"/>
            </w:tcBorders>
            <w:shd w:val="clear" w:color="auto" w:fill="FFFFFF"/>
            <w:vAlign w:val="bottom"/>
          </w:tcPr>
          <w:p w14:paraId="45A23246" w14:textId="77777777" w:rsidR="00033229" w:rsidRPr="00E65DC3" w:rsidRDefault="00033229" w:rsidP="00A75F38">
            <w:pPr>
              <w:shd w:val="clear" w:color="auto" w:fill="FFFFFF"/>
              <w:tabs>
                <w:tab w:val="left" w:leader="dot" w:pos="4464"/>
              </w:tabs>
              <w:ind w:right="72"/>
              <w:jc w:val="right"/>
              <w:rPr>
                <w:sz w:val="22"/>
              </w:rPr>
            </w:pPr>
          </w:p>
        </w:tc>
      </w:tr>
      <w:tr w:rsidR="00033229" w:rsidRPr="00E65DC3" w14:paraId="45A2324C" w14:textId="77777777" w:rsidTr="003315EB">
        <w:trPr>
          <w:trHeight w:val="20"/>
          <w:jc w:val="center"/>
        </w:trPr>
        <w:tc>
          <w:tcPr>
            <w:tcW w:w="4588" w:type="dxa"/>
            <w:tcBorders>
              <w:top w:val="nil"/>
              <w:left w:val="nil"/>
              <w:bottom w:val="nil"/>
              <w:right w:val="single" w:sz="4" w:space="0" w:color="auto"/>
            </w:tcBorders>
            <w:shd w:val="clear" w:color="auto" w:fill="FFFFFF"/>
            <w:vAlign w:val="bottom"/>
          </w:tcPr>
          <w:p w14:paraId="45A23248"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01. Travelling and subsistence</w:t>
            </w:r>
            <w:r w:rsidR="003315EB" w:rsidRPr="00E65DC3">
              <w:rPr>
                <w:sz w:val="22"/>
                <w:szCs w:val="18"/>
                <w:lang w:val="en-US"/>
              </w:rPr>
              <w:tab/>
            </w:r>
          </w:p>
        </w:tc>
        <w:tc>
          <w:tcPr>
            <w:tcW w:w="1584" w:type="dxa"/>
            <w:tcBorders>
              <w:top w:val="nil"/>
              <w:left w:val="single" w:sz="4" w:space="0" w:color="auto"/>
              <w:bottom w:val="nil"/>
              <w:right w:val="single" w:sz="4" w:space="0" w:color="auto"/>
            </w:tcBorders>
            <w:shd w:val="clear" w:color="auto" w:fill="FFFFFF"/>
            <w:vAlign w:val="bottom"/>
          </w:tcPr>
          <w:p w14:paraId="45A23249"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550,000</w:t>
            </w:r>
          </w:p>
        </w:tc>
        <w:tc>
          <w:tcPr>
            <w:tcW w:w="1553" w:type="dxa"/>
            <w:tcBorders>
              <w:top w:val="nil"/>
              <w:left w:val="single" w:sz="4" w:space="0" w:color="auto"/>
              <w:bottom w:val="nil"/>
              <w:right w:val="single" w:sz="4" w:space="0" w:color="auto"/>
            </w:tcBorders>
            <w:shd w:val="clear" w:color="auto" w:fill="FFFFFF"/>
            <w:vAlign w:val="bottom"/>
          </w:tcPr>
          <w:p w14:paraId="45A2324A"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774,000</w:t>
            </w:r>
          </w:p>
        </w:tc>
        <w:tc>
          <w:tcPr>
            <w:tcW w:w="1384" w:type="dxa"/>
            <w:tcBorders>
              <w:top w:val="nil"/>
              <w:left w:val="single" w:sz="4" w:space="0" w:color="auto"/>
              <w:bottom w:val="nil"/>
              <w:right w:val="nil"/>
            </w:tcBorders>
            <w:shd w:val="clear" w:color="auto" w:fill="FFFFFF"/>
            <w:vAlign w:val="bottom"/>
          </w:tcPr>
          <w:p w14:paraId="45A2324B"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741,404</w:t>
            </w:r>
          </w:p>
        </w:tc>
      </w:tr>
      <w:tr w:rsidR="00033229" w:rsidRPr="00E65DC3" w14:paraId="45A23251" w14:textId="77777777" w:rsidTr="003315EB">
        <w:trPr>
          <w:trHeight w:val="20"/>
          <w:jc w:val="center"/>
        </w:trPr>
        <w:tc>
          <w:tcPr>
            <w:tcW w:w="4588" w:type="dxa"/>
            <w:tcBorders>
              <w:top w:val="nil"/>
              <w:left w:val="nil"/>
              <w:bottom w:val="nil"/>
              <w:right w:val="single" w:sz="4" w:space="0" w:color="auto"/>
            </w:tcBorders>
            <w:shd w:val="clear" w:color="auto" w:fill="FFFFFF"/>
            <w:vAlign w:val="bottom"/>
          </w:tcPr>
          <w:p w14:paraId="45A2324D"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02. Office requisites and equipment, stationery and printing</w:t>
            </w:r>
            <w:r w:rsidR="003315EB" w:rsidRPr="00E65DC3">
              <w:rPr>
                <w:sz w:val="22"/>
                <w:szCs w:val="18"/>
                <w:lang w:val="en-US"/>
              </w:rPr>
              <w:tab/>
            </w:r>
          </w:p>
        </w:tc>
        <w:tc>
          <w:tcPr>
            <w:tcW w:w="1584" w:type="dxa"/>
            <w:tcBorders>
              <w:top w:val="nil"/>
              <w:left w:val="single" w:sz="4" w:space="0" w:color="auto"/>
              <w:bottom w:val="nil"/>
              <w:right w:val="single" w:sz="4" w:space="0" w:color="auto"/>
            </w:tcBorders>
            <w:shd w:val="clear" w:color="auto" w:fill="FFFFFF"/>
            <w:vAlign w:val="bottom"/>
          </w:tcPr>
          <w:p w14:paraId="45A2324E"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2,282,000</w:t>
            </w:r>
          </w:p>
        </w:tc>
        <w:tc>
          <w:tcPr>
            <w:tcW w:w="1553" w:type="dxa"/>
            <w:tcBorders>
              <w:top w:val="nil"/>
              <w:left w:val="single" w:sz="4" w:space="0" w:color="auto"/>
              <w:bottom w:val="nil"/>
              <w:right w:val="single" w:sz="4" w:space="0" w:color="auto"/>
            </w:tcBorders>
            <w:shd w:val="clear" w:color="auto" w:fill="FFFFFF"/>
            <w:vAlign w:val="bottom"/>
          </w:tcPr>
          <w:p w14:paraId="45A2324F"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966,000</w:t>
            </w:r>
          </w:p>
        </w:tc>
        <w:tc>
          <w:tcPr>
            <w:tcW w:w="1384" w:type="dxa"/>
            <w:tcBorders>
              <w:top w:val="nil"/>
              <w:left w:val="single" w:sz="4" w:space="0" w:color="auto"/>
              <w:bottom w:val="nil"/>
              <w:right w:val="nil"/>
            </w:tcBorders>
            <w:shd w:val="clear" w:color="auto" w:fill="FFFFFF"/>
            <w:vAlign w:val="bottom"/>
          </w:tcPr>
          <w:p w14:paraId="45A23250"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965,622</w:t>
            </w:r>
          </w:p>
        </w:tc>
      </w:tr>
      <w:tr w:rsidR="00033229" w:rsidRPr="00E65DC3" w14:paraId="45A23256" w14:textId="77777777" w:rsidTr="003315EB">
        <w:trPr>
          <w:trHeight w:val="20"/>
          <w:jc w:val="center"/>
        </w:trPr>
        <w:tc>
          <w:tcPr>
            <w:tcW w:w="4588" w:type="dxa"/>
            <w:tcBorders>
              <w:top w:val="nil"/>
              <w:left w:val="nil"/>
              <w:bottom w:val="nil"/>
              <w:right w:val="single" w:sz="4" w:space="0" w:color="auto"/>
            </w:tcBorders>
            <w:shd w:val="clear" w:color="auto" w:fill="FFFFFF"/>
            <w:vAlign w:val="bottom"/>
          </w:tcPr>
          <w:p w14:paraId="45A23252"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03. Postage, telegrams and telephone services</w:t>
            </w:r>
            <w:r w:rsidR="003315EB" w:rsidRPr="00E65DC3">
              <w:rPr>
                <w:sz w:val="22"/>
                <w:szCs w:val="18"/>
                <w:lang w:val="en-US"/>
              </w:rPr>
              <w:tab/>
            </w:r>
          </w:p>
        </w:tc>
        <w:tc>
          <w:tcPr>
            <w:tcW w:w="1584" w:type="dxa"/>
            <w:tcBorders>
              <w:top w:val="nil"/>
              <w:left w:val="single" w:sz="4" w:space="0" w:color="auto"/>
              <w:bottom w:val="nil"/>
              <w:right w:val="single" w:sz="4" w:space="0" w:color="auto"/>
            </w:tcBorders>
            <w:shd w:val="clear" w:color="auto" w:fill="FFFFFF"/>
            <w:vAlign w:val="bottom"/>
          </w:tcPr>
          <w:p w14:paraId="45A23253"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1,827,000</w:t>
            </w:r>
          </w:p>
        </w:tc>
        <w:tc>
          <w:tcPr>
            <w:tcW w:w="1553" w:type="dxa"/>
            <w:tcBorders>
              <w:top w:val="nil"/>
              <w:left w:val="single" w:sz="4" w:space="0" w:color="auto"/>
              <w:bottom w:val="nil"/>
              <w:right w:val="single" w:sz="4" w:space="0" w:color="auto"/>
            </w:tcBorders>
            <w:shd w:val="clear" w:color="auto" w:fill="FFFFFF"/>
            <w:vAlign w:val="bottom"/>
          </w:tcPr>
          <w:p w14:paraId="45A23254"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1,238,800</w:t>
            </w:r>
          </w:p>
        </w:tc>
        <w:tc>
          <w:tcPr>
            <w:tcW w:w="1384" w:type="dxa"/>
            <w:tcBorders>
              <w:top w:val="nil"/>
              <w:left w:val="single" w:sz="4" w:space="0" w:color="auto"/>
              <w:bottom w:val="nil"/>
              <w:right w:val="nil"/>
            </w:tcBorders>
            <w:shd w:val="clear" w:color="auto" w:fill="FFFFFF"/>
            <w:vAlign w:val="bottom"/>
          </w:tcPr>
          <w:p w14:paraId="45A23255"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1,238,509</w:t>
            </w:r>
          </w:p>
        </w:tc>
      </w:tr>
      <w:tr w:rsidR="00033229" w:rsidRPr="00E65DC3" w14:paraId="45A2325B" w14:textId="77777777" w:rsidTr="003315EB">
        <w:trPr>
          <w:trHeight w:val="20"/>
          <w:jc w:val="center"/>
        </w:trPr>
        <w:tc>
          <w:tcPr>
            <w:tcW w:w="4588" w:type="dxa"/>
            <w:tcBorders>
              <w:top w:val="nil"/>
              <w:left w:val="nil"/>
              <w:bottom w:val="nil"/>
              <w:right w:val="single" w:sz="4" w:space="0" w:color="auto"/>
            </w:tcBorders>
            <w:shd w:val="clear" w:color="auto" w:fill="FFFFFF"/>
            <w:vAlign w:val="bottom"/>
          </w:tcPr>
          <w:p w14:paraId="45A23257"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04. Office services</w:t>
            </w:r>
            <w:r w:rsidR="003315EB" w:rsidRPr="00E65DC3">
              <w:rPr>
                <w:sz w:val="22"/>
                <w:szCs w:val="18"/>
                <w:lang w:val="en-US"/>
              </w:rPr>
              <w:tab/>
            </w:r>
          </w:p>
        </w:tc>
        <w:tc>
          <w:tcPr>
            <w:tcW w:w="1584" w:type="dxa"/>
            <w:tcBorders>
              <w:top w:val="nil"/>
              <w:left w:val="single" w:sz="4" w:space="0" w:color="auto"/>
              <w:bottom w:val="nil"/>
              <w:right w:val="single" w:sz="4" w:space="0" w:color="auto"/>
            </w:tcBorders>
            <w:shd w:val="clear" w:color="auto" w:fill="FFFFFF"/>
            <w:vAlign w:val="bottom"/>
          </w:tcPr>
          <w:p w14:paraId="45A23258"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327,400</w:t>
            </w:r>
          </w:p>
        </w:tc>
        <w:tc>
          <w:tcPr>
            <w:tcW w:w="1553" w:type="dxa"/>
            <w:tcBorders>
              <w:top w:val="nil"/>
              <w:left w:val="single" w:sz="4" w:space="0" w:color="auto"/>
              <w:bottom w:val="nil"/>
              <w:right w:val="single" w:sz="4" w:space="0" w:color="auto"/>
            </w:tcBorders>
            <w:shd w:val="clear" w:color="auto" w:fill="FFFFFF"/>
            <w:vAlign w:val="bottom"/>
          </w:tcPr>
          <w:p w14:paraId="45A23259"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118,000</w:t>
            </w:r>
          </w:p>
        </w:tc>
        <w:tc>
          <w:tcPr>
            <w:tcW w:w="1384" w:type="dxa"/>
            <w:tcBorders>
              <w:top w:val="nil"/>
              <w:left w:val="single" w:sz="4" w:space="0" w:color="auto"/>
              <w:bottom w:val="nil"/>
              <w:right w:val="nil"/>
            </w:tcBorders>
            <w:shd w:val="clear" w:color="auto" w:fill="FFFFFF"/>
            <w:vAlign w:val="bottom"/>
          </w:tcPr>
          <w:p w14:paraId="45A2325A"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113,074</w:t>
            </w:r>
          </w:p>
        </w:tc>
      </w:tr>
      <w:tr w:rsidR="00033229" w:rsidRPr="00E65DC3" w14:paraId="45A23260" w14:textId="77777777" w:rsidTr="003315EB">
        <w:trPr>
          <w:trHeight w:val="20"/>
          <w:jc w:val="center"/>
        </w:trPr>
        <w:tc>
          <w:tcPr>
            <w:tcW w:w="4588" w:type="dxa"/>
            <w:tcBorders>
              <w:top w:val="nil"/>
              <w:left w:val="nil"/>
              <w:bottom w:val="nil"/>
              <w:right w:val="single" w:sz="4" w:space="0" w:color="auto"/>
            </w:tcBorders>
            <w:shd w:val="clear" w:color="auto" w:fill="FFFFFF"/>
            <w:vAlign w:val="bottom"/>
          </w:tcPr>
          <w:p w14:paraId="45A2325C"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05. Printing of official publications</w:t>
            </w:r>
            <w:r w:rsidR="003315EB" w:rsidRPr="00E65DC3">
              <w:rPr>
                <w:sz w:val="22"/>
                <w:szCs w:val="18"/>
                <w:lang w:val="en-US"/>
              </w:rPr>
              <w:tab/>
            </w:r>
          </w:p>
        </w:tc>
        <w:tc>
          <w:tcPr>
            <w:tcW w:w="1584" w:type="dxa"/>
            <w:tcBorders>
              <w:top w:val="nil"/>
              <w:left w:val="single" w:sz="4" w:space="0" w:color="auto"/>
              <w:bottom w:val="nil"/>
              <w:right w:val="single" w:sz="4" w:space="0" w:color="auto"/>
            </w:tcBorders>
            <w:shd w:val="clear" w:color="auto" w:fill="FFFFFF"/>
            <w:vAlign w:val="bottom"/>
          </w:tcPr>
          <w:p w14:paraId="45A2325D"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1,100,000</w:t>
            </w:r>
          </w:p>
        </w:tc>
        <w:tc>
          <w:tcPr>
            <w:tcW w:w="1553" w:type="dxa"/>
            <w:tcBorders>
              <w:top w:val="nil"/>
              <w:left w:val="single" w:sz="4" w:space="0" w:color="auto"/>
              <w:bottom w:val="nil"/>
              <w:right w:val="single" w:sz="4" w:space="0" w:color="auto"/>
            </w:tcBorders>
            <w:shd w:val="clear" w:color="auto" w:fill="FFFFFF"/>
            <w:vAlign w:val="bottom"/>
          </w:tcPr>
          <w:p w14:paraId="45A2325E"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868,000</w:t>
            </w:r>
          </w:p>
        </w:tc>
        <w:tc>
          <w:tcPr>
            <w:tcW w:w="1384" w:type="dxa"/>
            <w:tcBorders>
              <w:top w:val="nil"/>
              <w:left w:val="single" w:sz="4" w:space="0" w:color="auto"/>
              <w:bottom w:val="nil"/>
              <w:right w:val="nil"/>
            </w:tcBorders>
            <w:shd w:val="clear" w:color="auto" w:fill="FFFFFF"/>
            <w:vAlign w:val="bottom"/>
          </w:tcPr>
          <w:p w14:paraId="45A2325F"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867,341</w:t>
            </w:r>
          </w:p>
        </w:tc>
      </w:tr>
      <w:tr w:rsidR="00033229" w:rsidRPr="00E65DC3" w14:paraId="45A23265" w14:textId="77777777" w:rsidTr="003315EB">
        <w:trPr>
          <w:trHeight w:val="20"/>
          <w:jc w:val="center"/>
        </w:trPr>
        <w:tc>
          <w:tcPr>
            <w:tcW w:w="4588" w:type="dxa"/>
            <w:tcBorders>
              <w:top w:val="nil"/>
              <w:left w:val="nil"/>
              <w:bottom w:val="nil"/>
              <w:right w:val="single" w:sz="4" w:space="0" w:color="auto"/>
            </w:tcBorders>
            <w:shd w:val="clear" w:color="auto" w:fill="FFFFFF"/>
            <w:vAlign w:val="bottom"/>
          </w:tcPr>
          <w:p w14:paraId="45A23261"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06. Computer services</w:t>
            </w:r>
            <w:r w:rsidR="003315EB" w:rsidRPr="00E65DC3">
              <w:rPr>
                <w:sz w:val="22"/>
                <w:szCs w:val="18"/>
                <w:lang w:val="en-US"/>
              </w:rPr>
              <w:tab/>
            </w:r>
          </w:p>
        </w:tc>
        <w:tc>
          <w:tcPr>
            <w:tcW w:w="1584" w:type="dxa"/>
            <w:tcBorders>
              <w:top w:val="nil"/>
              <w:left w:val="single" w:sz="4" w:space="0" w:color="auto"/>
              <w:bottom w:val="nil"/>
              <w:right w:val="single" w:sz="4" w:space="0" w:color="auto"/>
            </w:tcBorders>
            <w:shd w:val="clear" w:color="auto" w:fill="FFFFFF"/>
            <w:vAlign w:val="bottom"/>
          </w:tcPr>
          <w:p w14:paraId="45A23262"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1,857,000</w:t>
            </w:r>
          </w:p>
        </w:tc>
        <w:tc>
          <w:tcPr>
            <w:tcW w:w="1553" w:type="dxa"/>
            <w:tcBorders>
              <w:top w:val="nil"/>
              <w:left w:val="single" w:sz="4" w:space="0" w:color="auto"/>
              <w:bottom w:val="nil"/>
              <w:right w:val="single" w:sz="4" w:space="0" w:color="auto"/>
            </w:tcBorders>
            <w:shd w:val="clear" w:color="auto" w:fill="FFFFFF"/>
            <w:vAlign w:val="bottom"/>
          </w:tcPr>
          <w:p w14:paraId="45A23263"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1,664,000</w:t>
            </w:r>
          </w:p>
        </w:tc>
        <w:tc>
          <w:tcPr>
            <w:tcW w:w="1384" w:type="dxa"/>
            <w:tcBorders>
              <w:top w:val="nil"/>
              <w:left w:val="single" w:sz="4" w:space="0" w:color="auto"/>
              <w:bottom w:val="nil"/>
              <w:right w:val="nil"/>
            </w:tcBorders>
            <w:shd w:val="clear" w:color="auto" w:fill="FFFFFF"/>
            <w:vAlign w:val="bottom"/>
          </w:tcPr>
          <w:p w14:paraId="45A23264"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1,660,825</w:t>
            </w:r>
          </w:p>
        </w:tc>
      </w:tr>
      <w:tr w:rsidR="00033229" w:rsidRPr="00E65DC3" w14:paraId="45A2326A" w14:textId="77777777" w:rsidTr="003315EB">
        <w:trPr>
          <w:trHeight w:val="20"/>
          <w:jc w:val="center"/>
        </w:trPr>
        <w:tc>
          <w:tcPr>
            <w:tcW w:w="4588" w:type="dxa"/>
            <w:tcBorders>
              <w:top w:val="nil"/>
              <w:left w:val="nil"/>
              <w:bottom w:val="nil"/>
              <w:right w:val="single" w:sz="4" w:space="0" w:color="auto"/>
            </w:tcBorders>
            <w:shd w:val="clear" w:color="auto" w:fill="FFFFFF"/>
            <w:vAlign w:val="bottom"/>
          </w:tcPr>
          <w:p w14:paraId="45A23266"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07. Reimbursement to Government Departments and payments to agents for statistical services</w:t>
            </w:r>
            <w:r w:rsidR="003315EB" w:rsidRPr="00E65DC3">
              <w:rPr>
                <w:sz w:val="22"/>
                <w:szCs w:val="18"/>
                <w:lang w:val="en-US"/>
              </w:rPr>
              <w:tab/>
            </w:r>
          </w:p>
        </w:tc>
        <w:tc>
          <w:tcPr>
            <w:tcW w:w="1584" w:type="dxa"/>
            <w:tcBorders>
              <w:top w:val="nil"/>
              <w:left w:val="single" w:sz="4" w:space="0" w:color="auto"/>
              <w:bottom w:val="nil"/>
              <w:right w:val="single" w:sz="4" w:space="0" w:color="auto"/>
            </w:tcBorders>
            <w:shd w:val="clear" w:color="auto" w:fill="FFFFFF"/>
            <w:vAlign w:val="bottom"/>
          </w:tcPr>
          <w:p w14:paraId="45A23267"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1,590,300</w:t>
            </w:r>
          </w:p>
        </w:tc>
        <w:tc>
          <w:tcPr>
            <w:tcW w:w="1553" w:type="dxa"/>
            <w:tcBorders>
              <w:top w:val="nil"/>
              <w:left w:val="single" w:sz="4" w:space="0" w:color="auto"/>
              <w:bottom w:val="nil"/>
              <w:right w:val="single" w:sz="4" w:space="0" w:color="auto"/>
            </w:tcBorders>
            <w:shd w:val="clear" w:color="auto" w:fill="FFFFFF"/>
            <w:vAlign w:val="bottom"/>
          </w:tcPr>
          <w:p w14:paraId="45A23268"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1,950,000</w:t>
            </w:r>
          </w:p>
        </w:tc>
        <w:tc>
          <w:tcPr>
            <w:tcW w:w="1384" w:type="dxa"/>
            <w:tcBorders>
              <w:top w:val="nil"/>
              <w:left w:val="single" w:sz="4" w:space="0" w:color="auto"/>
              <w:bottom w:val="nil"/>
              <w:right w:val="nil"/>
            </w:tcBorders>
            <w:shd w:val="clear" w:color="auto" w:fill="FFFFFF"/>
            <w:vAlign w:val="bottom"/>
          </w:tcPr>
          <w:p w14:paraId="45A23269"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1,784,592</w:t>
            </w:r>
          </w:p>
        </w:tc>
      </w:tr>
      <w:tr w:rsidR="00033229" w:rsidRPr="00E65DC3" w14:paraId="45A2326F" w14:textId="77777777" w:rsidTr="003315EB">
        <w:trPr>
          <w:trHeight w:val="20"/>
          <w:jc w:val="center"/>
        </w:trPr>
        <w:tc>
          <w:tcPr>
            <w:tcW w:w="4588" w:type="dxa"/>
            <w:tcBorders>
              <w:top w:val="nil"/>
              <w:left w:val="nil"/>
              <w:bottom w:val="nil"/>
              <w:right w:val="single" w:sz="4" w:space="0" w:color="auto"/>
            </w:tcBorders>
            <w:shd w:val="clear" w:color="auto" w:fill="FFFFFF"/>
            <w:vAlign w:val="bottom"/>
          </w:tcPr>
          <w:p w14:paraId="45A2326B"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08. Freight and cartage</w:t>
            </w:r>
            <w:r w:rsidR="003315EB" w:rsidRPr="00E65DC3">
              <w:rPr>
                <w:sz w:val="22"/>
                <w:szCs w:val="18"/>
                <w:lang w:val="en-US"/>
              </w:rPr>
              <w:tab/>
            </w:r>
          </w:p>
        </w:tc>
        <w:tc>
          <w:tcPr>
            <w:tcW w:w="1584" w:type="dxa"/>
            <w:tcBorders>
              <w:top w:val="nil"/>
              <w:left w:val="single" w:sz="4" w:space="0" w:color="auto"/>
              <w:bottom w:val="nil"/>
              <w:right w:val="single" w:sz="4" w:space="0" w:color="auto"/>
            </w:tcBorders>
            <w:shd w:val="clear" w:color="auto" w:fill="FFFFFF"/>
            <w:vAlign w:val="bottom"/>
          </w:tcPr>
          <w:p w14:paraId="45A2326C"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335,600</w:t>
            </w:r>
          </w:p>
        </w:tc>
        <w:tc>
          <w:tcPr>
            <w:tcW w:w="1553" w:type="dxa"/>
            <w:tcBorders>
              <w:top w:val="nil"/>
              <w:left w:val="single" w:sz="4" w:space="0" w:color="auto"/>
              <w:bottom w:val="nil"/>
              <w:right w:val="single" w:sz="4" w:space="0" w:color="auto"/>
            </w:tcBorders>
            <w:shd w:val="clear" w:color="auto" w:fill="FFFFFF"/>
            <w:vAlign w:val="bottom"/>
          </w:tcPr>
          <w:p w14:paraId="45A2326D"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169,000</w:t>
            </w:r>
          </w:p>
        </w:tc>
        <w:tc>
          <w:tcPr>
            <w:tcW w:w="1384" w:type="dxa"/>
            <w:tcBorders>
              <w:top w:val="nil"/>
              <w:left w:val="single" w:sz="4" w:space="0" w:color="auto"/>
              <w:bottom w:val="nil"/>
              <w:right w:val="nil"/>
            </w:tcBorders>
            <w:shd w:val="clear" w:color="auto" w:fill="FFFFFF"/>
            <w:vAlign w:val="bottom"/>
          </w:tcPr>
          <w:p w14:paraId="45A2326E"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167,971</w:t>
            </w:r>
          </w:p>
        </w:tc>
      </w:tr>
      <w:tr w:rsidR="00033229" w:rsidRPr="00E65DC3" w14:paraId="45A23274" w14:textId="77777777" w:rsidTr="003315EB">
        <w:trPr>
          <w:trHeight w:val="20"/>
          <w:jc w:val="center"/>
        </w:trPr>
        <w:tc>
          <w:tcPr>
            <w:tcW w:w="4588" w:type="dxa"/>
            <w:tcBorders>
              <w:top w:val="nil"/>
              <w:left w:val="nil"/>
              <w:bottom w:val="nil"/>
              <w:right w:val="single" w:sz="4" w:space="0" w:color="auto"/>
            </w:tcBorders>
            <w:shd w:val="clear" w:color="auto" w:fill="FFFFFF"/>
            <w:vAlign w:val="bottom"/>
          </w:tcPr>
          <w:p w14:paraId="45A23270"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09. Consultants</w:t>
            </w:r>
            <w:r w:rsidRPr="00E65DC3">
              <w:rPr>
                <w:rFonts w:eastAsia="Times New Roman"/>
                <w:sz w:val="22"/>
                <w:szCs w:val="18"/>
                <w:lang w:val="en-US"/>
              </w:rPr>
              <w:t>—Fees</w:t>
            </w:r>
            <w:r w:rsidR="003315EB" w:rsidRPr="00E65DC3">
              <w:rPr>
                <w:rFonts w:eastAsia="Times New Roman"/>
                <w:sz w:val="22"/>
                <w:szCs w:val="18"/>
                <w:lang w:val="en-US"/>
              </w:rPr>
              <w:tab/>
            </w:r>
          </w:p>
        </w:tc>
        <w:tc>
          <w:tcPr>
            <w:tcW w:w="1584" w:type="dxa"/>
            <w:tcBorders>
              <w:top w:val="nil"/>
              <w:left w:val="single" w:sz="4" w:space="0" w:color="auto"/>
              <w:bottom w:val="nil"/>
              <w:right w:val="single" w:sz="4" w:space="0" w:color="auto"/>
            </w:tcBorders>
            <w:shd w:val="clear" w:color="auto" w:fill="FFFFFF"/>
            <w:vAlign w:val="bottom"/>
          </w:tcPr>
          <w:p w14:paraId="45A23271"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15,200</w:t>
            </w:r>
          </w:p>
        </w:tc>
        <w:tc>
          <w:tcPr>
            <w:tcW w:w="1553" w:type="dxa"/>
            <w:tcBorders>
              <w:top w:val="nil"/>
              <w:left w:val="single" w:sz="4" w:space="0" w:color="auto"/>
              <w:bottom w:val="nil"/>
              <w:right w:val="single" w:sz="4" w:space="0" w:color="auto"/>
            </w:tcBorders>
            <w:shd w:val="clear" w:color="auto" w:fill="FFFFFF"/>
            <w:vAlign w:val="bottom"/>
          </w:tcPr>
          <w:p w14:paraId="45A23272"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30,000</w:t>
            </w:r>
          </w:p>
        </w:tc>
        <w:tc>
          <w:tcPr>
            <w:tcW w:w="1384" w:type="dxa"/>
            <w:tcBorders>
              <w:top w:val="nil"/>
              <w:left w:val="single" w:sz="4" w:space="0" w:color="auto"/>
              <w:bottom w:val="nil"/>
              <w:right w:val="nil"/>
            </w:tcBorders>
            <w:shd w:val="clear" w:color="auto" w:fill="FFFFFF"/>
            <w:vAlign w:val="bottom"/>
          </w:tcPr>
          <w:p w14:paraId="45A23273"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9,580</w:t>
            </w:r>
          </w:p>
        </w:tc>
      </w:tr>
      <w:tr w:rsidR="00033229" w:rsidRPr="00E65DC3" w14:paraId="45A23279" w14:textId="77777777" w:rsidTr="003315EB">
        <w:trPr>
          <w:trHeight w:val="20"/>
          <w:jc w:val="center"/>
        </w:trPr>
        <w:tc>
          <w:tcPr>
            <w:tcW w:w="4588" w:type="dxa"/>
            <w:tcBorders>
              <w:top w:val="nil"/>
              <w:left w:val="nil"/>
              <w:bottom w:val="nil"/>
              <w:right w:val="single" w:sz="4" w:space="0" w:color="auto"/>
            </w:tcBorders>
            <w:shd w:val="clear" w:color="auto" w:fill="FFFFFF"/>
            <w:vAlign w:val="bottom"/>
          </w:tcPr>
          <w:p w14:paraId="45A23275"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10. Incidental and other expenditure</w:t>
            </w:r>
            <w:r w:rsidR="003315EB" w:rsidRPr="00E65DC3">
              <w:rPr>
                <w:sz w:val="22"/>
                <w:szCs w:val="18"/>
                <w:lang w:val="en-US"/>
              </w:rPr>
              <w:tab/>
            </w:r>
          </w:p>
        </w:tc>
        <w:tc>
          <w:tcPr>
            <w:tcW w:w="1584" w:type="dxa"/>
            <w:tcBorders>
              <w:top w:val="nil"/>
              <w:left w:val="single" w:sz="4" w:space="0" w:color="auto"/>
              <w:bottom w:val="single" w:sz="6" w:space="0" w:color="auto"/>
              <w:right w:val="single" w:sz="4" w:space="0" w:color="auto"/>
            </w:tcBorders>
            <w:shd w:val="clear" w:color="auto" w:fill="FFFFFF"/>
            <w:vAlign w:val="bottom"/>
          </w:tcPr>
          <w:p w14:paraId="45A23276"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222,000</w:t>
            </w:r>
          </w:p>
        </w:tc>
        <w:tc>
          <w:tcPr>
            <w:tcW w:w="1553" w:type="dxa"/>
            <w:tcBorders>
              <w:top w:val="nil"/>
              <w:left w:val="single" w:sz="4" w:space="0" w:color="auto"/>
              <w:bottom w:val="single" w:sz="6" w:space="0" w:color="auto"/>
              <w:right w:val="single" w:sz="4" w:space="0" w:color="auto"/>
            </w:tcBorders>
            <w:shd w:val="clear" w:color="auto" w:fill="FFFFFF"/>
            <w:vAlign w:val="bottom"/>
          </w:tcPr>
          <w:p w14:paraId="45A23277"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269,500</w:t>
            </w:r>
          </w:p>
        </w:tc>
        <w:tc>
          <w:tcPr>
            <w:tcW w:w="1384" w:type="dxa"/>
            <w:tcBorders>
              <w:top w:val="nil"/>
              <w:left w:val="single" w:sz="4" w:space="0" w:color="auto"/>
              <w:bottom w:val="single" w:sz="6" w:space="0" w:color="auto"/>
              <w:right w:val="nil"/>
            </w:tcBorders>
            <w:shd w:val="clear" w:color="auto" w:fill="FFFFFF"/>
            <w:vAlign w:val="bottom"/>
          </w:tcPr>
          <w:p w14:paraId="45A23278"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236,100</w:t>
            </w:r>
          </w:p>
        </w:tc>
      </w:tr>
      <w:tr w:rsidR="00033229" w:rsidRPr="00E65DC3" w14:paraId="45A2327E" w14:textId="77777777" w:rsidTr="003315EB">
        <w:trPr>
          <w:trHeight w:val="20"/>
          <w:jc w:val="center"/>
        </w:trPr>
        <w:tc>
          <w:tcPr>
            <w:tcW w:w="4588" w:type="dxa"/>
            <w:tcBorders>
              <w:top w:val="nil"/>
              <w:left w:val="nil"/>
              <w:bottom w:val="nil"/>
              <w:right w:val="single" w:sz="4" w:space="0" w:color="auto"/>
            </w:tcBorders>
            <w:shd w:val="clear" w:color="auto" w:fill="FFFFFF"/>
            <w:vAlign w:val="bottom"/>
          </w:tcPr>
          <w:p w14:paraId="45A2327A" w14:textId="77777777" w:rsidR="00033229" w:rsidRPr="00E65DC3" w:rsidRDefault="00033229" w:rsidP="00794C99">
            <w:pPr>
              <w:shd w:val="clear" w:color="auto" w:fill="FFFFFF"/>
              <w:tabs>
                <w:tab w:val="left" w:leader="dot" w:pos="4464"/>
              </w:tabs>
              <w:rPr>
                <w:sz w:val="22"/>
              </w:rPr>
            </w:pPr>
          </w:p>
        </w:tc>
        <w:tc>
          <w:tcPr>
            <w:tcW w:w="1584" w:type="dxa"/>
            <w:tcBorders>
              <w:top w:val="single" w:sz="6" w:space="0" w:color="auto"/>
              <w:left w:val="single" w:sz="4" w:space="0" w:color="auto"/>
              <w:bottom w:val="single" w:sz="6" w:space="0" w:color="auto"/>
              <w:right w:val="single" w:sz="4" w:space="0" w:color="auto"/>
            </w:tcBorders>
            <w:shd w:val="clear" w:color="auto" w:fill="FFFFFF"/>
            <w:vAlign w:val="bottom"/>
          </w:tcPr>
          <w:p w14:paraId="45A2327B"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10,106,500</w:t>
            </w:r>
          </w:p>
        </w:tc>
        <w:tc>
          <w:tcPr>
            <w:tcW w:w="1553" w:type="dxa"/>
            <w:tcBorders>
              <w:top w:val="single" w:sz="6" w:space="0" w:color="auto"/>
              <w:left w:val="single" w:sz="4" w:space="0" w:color="auto"/>
              <w:bottom w:val="single" w:sz="6" w:space="0" w:color="auto"/>
              <w:right w:val="single" w:sz="4" w:space="0" w:color="auto"/>
            </w:tcBorders>
            <w:shd w:val="clear" w:color="auto" w:fill="FFFFFF"/>
            <w:vAlign w:val="bottom"/>
          </w:tcPr>
          <w:p w14:paraId="45A2327C"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8,047,300</w:t>
            </w:r>
          </w:p>
        </w:tc>
        <w:tc>
          <w:tcPr>
            <w:tcW w:w="1384" w:type="dxa"/>
            <w:tcBorders>
              <w:top w:val="single" w:sz="6" w:space="0" w:color="auto"/>
              <w:left w:val="single" w:sz="4" w:space="0" w:color="auto"/>
              <w:bottom w:val="single" w:sz="6" w:space="0" w:color="auto"/>
              <w:right w:val="nil"/>
            </w:tcBorders>
            <w:shd w:val="clear" w:color="auto" w:fill="FFFFFF"/>
            <w:vAlign w:val="bottom"/>
          </w:tcPr>
          <w:p w14:paraId="45A2327D"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7,785,018</w:t>
            </w:r>
          </w:p>
        </w:tc>
      </w:tr>
      <w:tr w:rsidR="00033229" w:rsidRPr="00E65DC3" w14:paraId="45A23283" w14:textId="77777777" w:rsidTr="003315EB">
        <w:trPr>
          <w:trHeight w:val="20"/>
          <w:jc w:val="center"/>
        </w:trPr>
        <w:tc>
          <w:tcPr>
            <w:tcW w:w="4588" w:type="dxa"/>
            <w:tcBorders>
              <w:top w:val="nil"/>
              <w:left w:val="nil"/>
              <w:bottom w:val="nil"/>
              <w:right w:val="single" w:sz="4" w:space="0" w:color="auto"/>
            </w:tcBorders>
            <w:shd w:val="clear" w:color="auto" w:fill="FFFFFF"/>
            <w:vAlign w:val="bottom"/>
          </w:tcPr>
          <w:p w14:paraId="45A2327F" w14:textId="77777777" w:rsidR="00033229" w:rsidRPr="00E65DC3" w:rsidRDefault="00033229" w:rsidP="00794C99">
            <w:pPr>
              <w:shd w:val="clear" w:color="auto" w:fill="FFFFFF"/>
              <w:tabs>
                <w:tab w:val="left" w:leader="dot" w:pos="4464"/>
              </w:tabs>
              <w:ind w:right="144"/>
              <w:jc w:val="right"/>
              <w:rPr>
                <w:sz w:val="22"/>
              </w:rPr>
            </w:pPr>
            <w:r w:rsidRPr="00E65DC3">
              <w:rPr>
                <w:i/>
                <w:iCs/>
                <w:sz w:val="22"/>
                <w:szCs w:val="18"/>
                <w:lang w:val="en-US"/>
              </w:rPr>
              <w:t xml:space="preserve">Total: Division </w:t>
            </w:r>
            <w:r w:rsidRPr="00E65DC3">
              <w:rPr>
                <w:sz w:val="22"/>
                <w:szCs w:val="18"/>
                <w:lang w:val="en-US"/>
              </w:rPr>
              <w:t>614</w:t>
            </w:r>
          </w:p>
        </w:tc>
        <w:tc>
          <w:tcPr>
            <w:tcW w:w="1584" w:type="dxa"/>
            <w:tcBorders>
              <w:top w:val="single" w:sz="6" w:space="0" w:color="auto"/>
              <w:left w:val="single" w:sz="4" w:space="0" w:color="auto"/>
              <w:bottom w:val="single" w:sz="6" w:space="0" w:color="auto"/>
              <w:right w:val="single" w:sz="4" w:space="0" w:color="auto"/>
            </w:tcBorders>
            <w:shd w:val="clear" w:color="auto" w:fill="FFFFFF"/>
            <w:vAlign w:val="bottom"/>
          </w:tcPr>
          <w:p w14:paraId="45A23280" w14:textId="77777777" w:rsidR="00033229" w:rsidRPr="00E65DC3" w:rsidRDefault="00033229" w:rsidP="00A75F38">
            <w:pPr>
              <w:shd w:val="clear" w:color="auto" w:fill="FFFFFF"/>
              <w:tabs>
                <w:tab w:val="left" w:leader="dot" w:pos="4464"/>
              </w:tabs>
              <w:ind w:right="72"/>
              <w:jc w:val="right"/>
              <w:rPr>
                <w:sz w:val="22"/>
              </w:rPr>
            </w:pPr>
            <w:r w:rsidRPr="00E65DC3">
              <w:rPr>
                <w:sz w:val="24"/>
                <w:szCs w:val="22"/>
                <w:lang w:val="en-US"/>
              </w:rPr>
              <w:t>45,605,500</w:t>
            </w:r>
          </w:p>
        </w:tc>
        <w:tc>
          <w:tcPr>
            <w:tcW w:w="1553" w:type="dxa"/>
            <w:tcBorders>
              <w:top w:val="single" w:sz="6" w:space="0" w:color="auto"/>
              <w:left w:val="single" w:sz="4" w:space="0" w:color="auto"/>
              <w:bottom w:val="single" w:sz="6" w:space="0" w:color="auto"/>
              <w:right w:val="single" w:sz="4" w:space="0" w:color="auto"/>
            </w:tcBorders>
            <w:shd w:val="clear" w:color="auto" w:fill="FFFFFF"/>
            <w:vAlign w:val="bottom"/>
          </w:tcPr>
          <w:p w14:paraId="45A23281" w14:textId="77777777" w:rsidR="00033229" w:rsidRPr="00E65DC3" w:rsidRDefault="00033229" w:rsidP="00A75F38">
            <w:pPr>
              <w:shd w:val="clear" w:color="auto" w:fill="FFFFFF"/>
              <w:tabs>
                <w:tab w:val="left" w:leader="dot" w:pos="4464"/>
              </w:tabs>
              <w:ind w:right="72"/>
              <w:jc w:val="right"/>
              <w:rPr>
                <w:sz w:val="22"/>
              </w:rPr>
            </w:pPr>
            <w:r w:rsidRPr="00E65DC3">
              <w:rPr>
                <w:sz w:val="24"/>
                <w:szCs w:val="22"/>
                <w:lang w:val="en-US"/>
              </w:rPr>
              <w:t>39,557,300</w:t>
            </w:r>
          </w:p>
        </w:tc>
        <w:tc>
          <w:tcPr>
            <w:tcW w:w="1384" w:type="dxa"/>
            <w:tcBorders>
              <w:top w:val="single" w:sz="6" w:space="0" w:color="auto"/>
              <w:left w:val="single" w:sz="4" w:space="0" w:color="auto"/>
              <w:bottom w:val="single" w:sz="6" w:space="0" w:color="auto"/>
              <w:right w:val="nil"/>
            </w:tcBorders>
            <w:shd w:val="clear" w:color="auto" w:fill="FFFFFF"/>
            <w:vAlign w:val="bottom"/>
          </w:tcPr>
          <w:p w14:paraId="45A23282" w14:textId="77777777" w:rsidR="00033229" w:rsidRPr="00E65DC3" w:rsidRDefault="00033229" w:rsidP="00A75F38">
            <w:pPr>
              <w:shd w:val="clear" w:color="auto" w:fill="FFFFFF"/>
              <w:tabs>
                <w:tab w:val="left" w:leader="dot" w:pos="4464"/>
              </w:tabs>
              <w:ind w:right="72"/>
              <w:jc w:val="right"/>
              <w:rPr>
                <w:sz w:val="22"/>
              </w:rPr>
            </w:pPr>
            <w:r w:rsidRPr="00E65DC3">
              <w:rPr>
                <w:sz w:val="24"/>
                <w:szCs w:val="22"/>
                <w:lang w:val="en-US"/>
              </w:rPr>
              <w:t>39,249,504</w:t>
            </w:r>
          </w:p>
        </w:tc>
      </w:tr>
    </w:tbl>
    <w:p w14:paraId="45A23284" w14:textId="77777777" w:rsidR="00033229" w:rsidRPr="00E65DC3" w:rsidRDefault="00033229" w:rsidP="00794C99">
      <w:pPr>
        <w:shd w:val="clear" w:color="auto" w:fill="FFFFFF"/>
        <w:tabs>
          <w:tab w:val="left" w:leader="dot" w:pos="4464"/>
        </w:tabs>
        <w:ind w:left="1843"/>
        <w:rPr>
          <w:sz w:val="22"/>
        </w:rPr>
      </w:pPr>
      <w:r w:rsidRPr="00E65DC3">
        <w:rPr>
          <w:sz w:val="22"/>
        </w:rPr>
        <w:br w:type="page"/>
      </w:r>
    </w:p>
    <w:p w14:paraId="45A23285" w14:textId="77777777" w:rsidR="00033229" w:rsidRPr="00E65DC3" w:rsidRDefault="00033229" w:rsidP="003002D3">
      <w:pPr>
        <w:shd w:val="clear" w:color="auto" w:fill="FFFFFF"/>
        <w:tabs>
          <w:tab w:val="left" w:leader="dot" w:pos="4464"/>
        </w:tabs>
        <w:spacing w:before="120" w:after="120"/>
        <w:jc w:val="center"/>
        <w:rPr>
          <w:sz w:val="22"/>
        </w:rPr>
      </w:pPr>
      <w:r w:rsidRPr="00E65DC3">
        <w:rPr>
          <w:smallCaps/>
          <w:sz w:val="22"/>
          <w:szCs w:val="18"/>
          <w:lang w:val="en-US"/>
        </w:rPr>
        <w:lastRenderedPageBreak/>
        <w:t>Department of the Special Minister of State</w:t>
      </w:r>
      <w:r w:rsidRPr="00E65DC3">
        <w:rPr>
          <w:rFonts w:eastAsia="Times New Roman"/>
          <w:sz w:val="22"/>
          <w:szCs w:val="18"/>
          <w:lang w:val="en-US"/>
        </w:rPr>
        <w:t>—</w:t>
      </w:r>
      <w:r w:rsidRPr="00E65DC3">
        <w:rPr>
          <w:rFonts w:eastAsia="Times New Roman"/>
          <w:i/>
          <w:iCs/>
          <w:sz w:val="22"/>
          <w:szCs w:val="18"/>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588"/>
        <w:gridCol w:w="1584"/>
        <w:gridCol w:w="1537"/>
        <w:gridCol w:w="1400"/>
      </w:tblGrid>
      <w:tr w:rsidR="003002D3" w:rsidRPr="00E65DC3" w14:paraId="45A23289" w14:textId="77777777" w:rsidTr="003002D3">
        <w:trPr>
          <w:trHeight w:val="20"/>
          <w:jc w:val="center"/>
        </w:trPr>
        <w:tc>
          <w:tcPr>
            <w:tcW w:w="4588" w:type="dxa"/>
            <w:tcBorders>
              <w:top w:val="single" w:sz="6" w:space="0" w:color="auto"/>
              <w:left w:val="nil"/>
              <w:bottom w:val="nil"/>
              <w:right w:val="single" w:sz="4" w:space="0" w:color="auto"/>
            </w:tcBorders>
            <w:shd w:val="clear" w:color="auto" w:fill="FFFFFF"/>
            <w:vAlign w:val="bottom"/>
          </w:tcPr>
          <w:p w14:paraId="45A23286" w14:textId="77777777" w:rsidR="003002D3" w:rsidRPr="00E65DC3" w:rsidRDefault="003002D3" w:rsidP="00794C99">
            <w:pPr>
              <w:shd w:val="clear" w:color="auto" w:fill="FFFFFF"/>
              <w:tabs>
                <w:tab w:val="left" w:leader="dot" w:pos="4464"/>
              </w:tabs>
              <w:rPr>
                <w:sz w:val="22"/>
              </w:rPr>
            </w:pPr>
          </w:p>
        </w:tc>
        <w:tc>
          <w:tcPr>
            <w:tcW w:w="1584" w:type="dxa"/>
            <w:vMerge w:val="restart"/>
            <w:tcBorders>
              <w:top w:val="single" w:sz="6" w:space="0" w:color="auto"/>
              <w:left w:val="single" w:sz="4" w:space="0" w:color="auto"/>
              <w:right w:val="single" w:sz="4" w:space="0" w:color="auto"/>
            </w:tcBorders>
            <w:shd w:val="clear" w:color="auto" w:fill="FFFFFF"/>
            <w:vAlign w:val="center"/>
          </w:tcPr>
          <w:p w14:paraId="45A23287" w14:textId="77777777" w:rsidR="003002D3" w:rsidRPr="00E65DC3" w:rsidRDefault="003002D3" w:rsidP="003002D3">
            <w:pPr>
              <w:shd w:val="clear" w:color="auto" w:fill="FFFFFF"/>
              <w:tabs>
                <w:tab w:val="left" w:leader="dot" w:pos="4464"/>
              </w:tabs>
              <w:spacing w:before="120" w:after="120"/>
              <w:jc w:val="center"/>
              <w:rPr>
                <w:sz w:val="22"/>
              </w:rPr>
            </w:pPr>
            <w:r w:rsidRPr="00E65DC3">
              <w:rPr>
                <w:b/>
                <w:bCs/>
                <w:szCs w:val="16"/>
                <w:lang w:val="en-US"/>
              </w:rPr>
              <w:t>1975</w:t>
            </w:r>
            <w:r w:rsidRPr="00E65DC3">
              <w:rPr>
                <w:rFonts w:eastAsia="Times New Roman"/>
                <w:b/>
                <w:bCs/>
                <w:szCs w:val="16"/>
                <w:lang w:val="en-US"/>
              </w:rPr>
              <w:t>–76</w:t>
            </w:r>
          </w:p>
        </w:tc>
        <w:tc>
          <w:tcPr>
            <w:tcW w:w="2937" w:type="dxa"/>
            <w:gridSpan w:val="2"/>
            <w:tcBorders>
              <w:top w:val="single" w:sz="6" w:space="0" w:color="auto"/>
              <w:left w:val="single" w:sz="4" w:space="0" w:color="auto"/>
              <w:bottom w:val="single" w:sz="6" w:space="0" w:color="auto"/>
              <w:right w:val="nil"/>
            </w:tcBorders>
            <w:shd w:val="clear" w:color="auto" w:fill="FFFFFF"/>
            <w:vAlign w:val="bottom"/>
          </w:tcPr>
          <w:p w14:paraId="45A23288" w14:textId="77777777" w:rsidR="003002D3" w:rsidRPr="00E65DC3" w:rsidRDefault="003002D3" w:rsidP="003002D3">
            <w:pPr>
              <w:shd w:val="clear" w:color="auto" w:fill="FFFFFF"/>
              <w:tabs>
                <w:tab w:val="left" w:leader="dot" w:pos="4464"/>
              </w:tabs>
              <w:spacing w:before="120" w:after="120"/>
              <w:jc w:val="center"/>
              <w:rPr>
                <w:sz w:val="22"/>
              </w:rPr>
            </w:pPr>
            <w:r w:rsidRPr="00E65DC3">
              <w:rPr>
                <w:szCs w:val="14"/>
                <w:lang w:val="en-US"/>
              </w:rPr>
              <w:t>1974-75</w:t>
            </w:r>
          </w:p>
        </w:tc>
      </w:tr>
      <w:tr w:rsidR="003002D3" w:rsidRPr="00E65DC3" w14:paraId="45A2328E" w14:textId="77777777" w:rsidTr="003002D3">
        <w:trPr>
          <w:trHeight w:val="20"/>
          <w:jc w:val="center"/>
        </w:trPr>
        <w:tc>
          <w:tcPr>
            <w:tcW w:w="4588" w:type="dxa"/>
            <w:tcBorders>
              <w:top w:val="nil"/>
              <w:left w:val="nil"/>
              <w:bottom w:val="nil"/>
              <w:right w:val="single" w:sz="4" w:space="0" w:color="auto"/>
            </w:tcBorders>
            <w:shd w:val="clear" w:color="auto" w:fill="FFFFFF"/>
            <w:vAlign w:val="bottom"/>
          </w:tcPr>
          <w:p w14:paraId="45A2328A" w14:textId="77777777" w:rsidR="003002D3" w:rsidRPr="00E65DC3" w:rsidRDefault="003002D3" w:rsidP="00794C99">
            <w:pPr>
              <w:shd w:val="clear" w:color="auto" w:fill="FFFFFF"/>
              <w:tabs>
                <w:tab w:val="left" w:leader="dot" w:pos="4464"/>
              </w:tabs>
              <w:rPr>
                <w:sz w:val="22"/>
              </w:rPr>
            </w:pPr>
          </w:p>
        </w:tc>
        <w:tc>
          <w:tcPr>
            <w:tcW w:w="1584" w:type="dxa"/>
            <w:vMerge/>
            <w:tcBorders>
              <w:left w:val="single" w:sz="4" w:space="0" w:color="auto"/>
              <w:right w:val="single" w:sz="4" w:space="0" w:color="auto"/>
            </w:tcBorders>
            <w:shd w:val="clear" w:color="auto" w:fill="FFFFFF"/>
            <w:vAlign w:val="bottom"/>
          </w:tcPr>
          <w:p w14:paraId="45A2328B" w14:textId="77777777" w:rsidR="003002D3" w:rsidRPr="00E65DC3" w:rsidRDefault="003002D3" w:rsidP="003002D3">
            <w:pPr>
              <w:shd w:val="clear" w:color="auto" w:fill="FFFFFF"/>
              <w:tabs>
                <w:tab w:val="left" w:leader="dot" w:pos="4464"/>
              </w:tabs>
              <w:spacing w:before="120" w:after="120"/>
              <w:jc w:val="center"/>
              <w:rPr>
                <w:sz w:val="22"/>
              </w:rPr>
            </w:pPr>
          </w:p>
        </w:tc>
        <w:tc>
          <w:tcPr>
            <w:tcW w:w="1537" w:type="dxa"/>
            <w:vMerge w:val="restart"/>
            <w:tcBorders>
              <w:top w:val="single" w:sz="6" w:space="0" w:color="auto"/>
              <w:left w:val="single" w:sz="4" w:space="0" w:color="auto"/>
              <w:right w:val="single" w:sz="4" w:space="0" w:color="auto"/>
            </w:tcBorders>
            <w:shd w:val="clear" w:color="auto" w:fill="FFFFFF"/>
            <w:vAlign w:val="center"/>
          </w:tcPr>
          <w:p w14:paraId="45A2328C" w14:textId="77777777" w:rsidR="003002D3" w:rsidRPr="00E65DC3" w:rsidRDefault="003002D3" w:rsidP="003002D3">
            <w:pPr>
              <w:shd w:val="clear" w:color="auto" w:fill="FFFFFF"/>
              <w:tabs>
                <w:tab w:val="left" w:leader="dot" w:pos="4464"/>
              </w:tabs>
              <w:spacing w:before="120" w:after="120"/>
              <w:jc w:val="center"/>
              <w:rPr>
                <w:sz w:val="22"/>
              </w:rPr>
            </w:pPr>
            <w:r w:rsidRPr="00E65DC3">
              <w:rPr>
                <w:szCs w:val="14"/>
                <w:lang w:val="en-US"/>
              </w:rPr>
              <w:t>Appropriation</w:t>
            </w:r>
          </w:p>
        </w:tc>
        <w:tc>
          <w:tcPr>
            <w:tcW w:w="1400" w:type="dxa"/>
            <w:vMerge w:val="restart"/>
            <w:tcBorders>
              <w:top w:val="single" w:sz="6" w:space="0" w:color="auto"/>
              <w:left w:val="single" w:sz="4" w:space="0" w:color="auto"/>
              <w:right w:val="nil"/>
            </w:tcBorders>
            <w:shd w:val="clear" w:color="auto" w:fill="FFFFFF"/>
            <w:vAlign w:val="center"/>
          </w:tcPr>
          <w:p w14:paraId="45A2328D" w14:textId="77777777" w:rsidR="003002D3" w:rsidRPr="00E65DC3" w:rsidRDefault="003002D3" w:rsidP="003002D3">
            <w:pPr>
              <w:shd w:val="clear" w:color="auto" w:fill="FFFFFF"/>
              <w:tabs>
                <w:tab w:val="left" w:leader="dot" w:pos="4464"/>
              </w:tabs>
              <w:spacing w:before="120" w:after="120"/>
              <w:jc w:val="center"/>
              <w:rPr>
                <w:sz w:val="22"/>
              </w:rPr>
            </w:pPr>
            <w:r w:rsidRPr="00E65DC3">
              <w:rPr>
                <w:szCs w:val="14"/>
                <w:lang w:val="en-US"/>
              </w:rPr>
              <w:t>Expenditure</w:t>
            </w:r>
          </w:p>
        </w:tc>
      </w:tr>
      <w:tr w:rsidR="003002D3" w:rsidRPr="00E65DC3" w14:paraId="45A23293" w14:textId="77777777" w:rsidTr="001E0745">
        <w:trPr>
          <w:trHeight w:val="20"/>
          <w:jc w:val="center"/>
        </w:trPr>
        <w:tc>
          <w:tcPr>
            <w:tcW w:w="4588" w:type="dxa"/>
            <w:tcBorders>
              <w:top w:val="nil"/>
              <w:left w:val="nil"/>
              <w:bottom w:val="nil"/>
              <w:right w:val="single" w:sz="4" w:space="0" w:color="auto"/>
            </w:tcBorders>
            <w:shd w:val="clear" w:color="auto" w:fill="FFFFFF"/>
            <w:vAlign w:val="bottom"/>
          </w:tcPr>
          <w:p w14:paraId="45A2328F" w14:textId="77777777" w:rsidR="003002D3" w:rsidRPr="00E65DC3" w:rsidRDefault="003002D3" w:rsidP="00794C99">
            <w:pPr>
              <w:shd w:val="clear" w:color="auto" w:fill="FFFFFF"/>
              <w:tabs>
                <w:tab w:val="left" w:leader="dot" w:pos="4464"/>
              </w:tabs>
              <w:ind w:left="792" w:hanging="576"/>
              <w:jc w:val="both"/>
              <w:rPr>
                <w:sz w:val="22"/>
              </w:rPr>
            </w:pPr>
            <w:r w:rsidRPr="00E65DC3">
              <w:rPr>
                <w:smallCaps/>
                <w:sz w:val="22"/>
                <w:szCs w:val="18"/>
                <w:lang w:val="en-US"/>
              </w:rPr>
              <w:t xml:space="preserve">Division </w:t>
            </w:r>
            <w:r w:rsidRPr="00E65DC3">
              <w:rPr>
                <w:sz w:val="22"/>
                <w:szCs w:val="18"/>
                <w:lang w:val="en-US"/>
              </w:rPr>
              <w:t>615. AUSTRALIAN WAR MEMORIAL</w:t>
            </w:r>
          </w:p>
        </w:tc>
        <w:tc>
          <w:tcPr>
            <w:tcW w:w="1584" w:type="dxa"/>
            <w:vMerge/>
            <w:tcBorders>
              <w:left w:val="single" w:sz="4" w:space="0" w:color="auto"/>
              <w:bottom w:val="single" w:sz="6" w:space="0" w:color="auto"/>
              <w:right w:val="single" w:sz="4" w:space="0" w:color="auto"/>
            </w:tcBorders>
            <w:shd w:val="clear" w:color="auto" w:fill="FFFFFF"/>
            <w:vAlign w:val="bottom"/>
          </w:tcPr>
          <w:p w14:paraId="45A23290" w14:textId="77777777" w:rsidR="003002D3" w:rsidRPr="00E65DC3" w:rsidRDefault="003002D3" w:rsidP="00794C99">
            <w:pPr>
              <w:shd w:val="clear" w:color="auto" w:fill="FFFFFF"/>
              <w:tabs>
                <w:tab w:val="left" w:leader="dot" w:pos="4464"/>
              </w:tabs>
              <w:rPr>
                <w:sz w:val="22"/>
              </w:rPr>
            </w:pPr>
          </w:p>
        </w:tc>
        <w:tc>
          <w:tcPr>
            <w:tcW w:w="1537" w:type="dxa"/>
            <w:vMerge/>
            <w:tcBorders>
              <w:left w:val="single" w:sz="4" w:space="0" w:color="auto"/>
              <w:bottom w:val="single" w:sz="6" w:space="0" w:color="auto"/>
              <w:right w:val="single" w:sz="4" w:space="0" w:color="auto"/>
            </w:tcBorders>
            <w:shd w:val="clear" w:color="auto" w:fill="FFFFFF"/>
            <w:vAlign w:val="bottom"/>
          </w:tcPr>
          <w:p w14:paraId="45A23291" w14:textId="77777777" w:rsidR="003002D3" w:rsidRPr="00E65DC3" w:rsidRDefault="003002D3" w:rsidP="00794C99">
            <w:pPr>
              <w:shd w:val="clear" w:color="auto" w:fill="FFFFFF"/>
              <w:tabs>
                <w:tab w:val="left" w:leader="dot" w:pos="4464"/>
              </w:tabs>
              <w:rPr>
                <w:sz w:val="22"/>
              </w:rPr>
            </w:pPr>
          </w:p>
        </w:tc>
        <w:tc>
          <w:tcPr>
            <w:tcW w:w="1400" w:type="dxa"/>
            <w:vMerge/>
            <w:tcBorders>
              <w:left w:val="single" w:sz="4" w:space="0" w:color="auto"/>
              <w:bottom w:val="single" w:sz="6" w:space="0" w:color="auto"/>
              <w:right w:val="nil"/>
            </w:tcBorders>
            <w:shd w:val="clear" w:color="auto" w:fill="FFFFFF"/>
            <w:vAlign w:val="bottom"/>
          </w:tcPr>
          <w:p w14:paraId="45A23292" w14:textId="77777777" w:rsidR="003002D3" w:rsidRPr="00E65DC3" w:rsidRDefault="003002D3" w:rsidP="00794C99">
            <w:pPr>
              <w:shd w:val="clear" w:color="auto" w:fill="FFFFFF"/>
              <w:tabs>
                <w:tab w:val="left" w:leader="dot" w:pos="4464"/>
              </w:tabs>
              <w:rPr>
                <w:sz w:val="22"/>
              </w:rPr>
            </w:pPr>
          </w:p>
        </w:tc>
      </w:tr>
      <w:tr w:rsidR="00033229" w:rsidRPr="00E65DC3" w14:paraId="45A23298" w14:textId="77777777" w:rsidTr="003002D3">
        <w:trPr>
          <w:trHeight w:val="20"/>
          <w:jc w:val="center"/>
        </w:trPr>
        <w:tc>
          <w:tcPr>
            <w:tcW w:w="4588" w:type="dxa"/>
            <w:tcBorders>
              <w:top w:val="nil"/>
              <w:left w:val="nil"/>
              <w:bottom w:val="nil"/>
              <w:right w:val="single" w:sz="4" w:space="0" w:color="auto"/>
            </w:tcBorders>
            <w:shd w:val="clear" w:color="auto" w:fill="FFFFFF"/>
            <w:vAlign w:val="bottom"/>
          </w:tcPr>
          <w:p w14:paraId="45A23294" w14:textId="77777777" w:rsidR="00033229" w:rsidRPr="00E65DC3" w:rsidRDefault="00033229" w:rsidP="00DB69BA">
            <w:pPr>
              <w:shd w:val="clear" w:color="auto" w:fill="FFFFFF"/>
              <w:tabs>
                <w:tab w:val="left" w:leader="dot" w:pos="4464"/>
              </w:tabs>
              <w:ind w:left="576" w:hanging="576"/>
              <w:rPr>
                <w:sz w:val="22"/>
              </w:rPr>
            </w:pPr>
            <w:r w:rsidRPr="00E65DC3">
              <w:rPr>
                <w:b/>
                <w:bCs/>
                <w:sz w:val="22"/>
                <w:szCs w:val="18"/>
                <w:lang w:val="en-US"/>
              </w:rPr>
              <w:t>1.—</w:t>
            </w:r>
            <w:r w:rsidRPr="00E65DC3">
              <w:rPr>
                <w:rFonts w:eastAsia="Times New Roman"/>
                <w:b/>
                <w:bCs/>
                <w:sz w:val="22"/>
                <w:szCs w:val="18"/>
                <w:lang w:val="en-US"/>
              </w:rPr>
              <w:t>Salaries and Payments in the nature of Salary—</w:t>
            </w:r>
          </w:p>
        </w:tc>
        <w:tc>
          <w:tcPr>
            <w:tcW w:w="1584" w:type="dxa"/>
            <w:tcBorders>
              <w:top w:val="single" w:sz="6" w:space="0" w:color="auto"/>
              <w:left w:val="single" w:sz="4" w:space="0" w:color="auto"/>
              <w:bottom w:val="nil"/>
              <w:right w:val="single" w:sz="4" w:space="0" w:color="auto"/>
            </w:tcBorders>
            <w:shd w:val="clear" w:color="auto" w:fill="FFFFFF"/>
            <w:vAlign w:val="bottom"/>
          </w:tcPr>
          <w:p w14:paraId="45A23295" w14:textId="77777777" w:rsidR="00033229" w:rsidRPr="00E65DC3" w:rsidRDefault="00033229" w:rsidP="00794C99">
            <w:pPr>
              <w:shd w:val="clear" w:color="auto" w:fill="FFFFFF"/>
              <w:tabs>
                <w:tab w:val="left" w:leader="dot" w:pos="4464"/>
              </w:tabs>
              <w:ind w:left="461"/>
              <w:rPr>
                <w:sz w:val="22"/>
              </w:rPr>
            </w:pPr>
            <w:r w:rsidRPr="00E65DC3">
              <w:rPr>
                <w:sz w:val="22"/>
                <w:szCs w:val="18"/>
                <w:lang w:val="en-US"/>
              </w:rPr>
              <w:t>$</w:t>
            </w:r>
          </w:p>
        </w:tc>
        <w:tc>
          <w:tcPr>
            <w:tcW w:w="1537" w:type="dxa"/>
            <w:tcBorders>
              <w:top w:val="single" w:sz="6" w:space="0" w:color="auto"/>
              <w:left w:val="single" w:sz="4" w:space="0" w:color="auto"/>
              <w:bottom w:val="nil"/>
              <w:right w:val="single" w:sz="4" w:space="0" w:color="auto"/>
            </w:tcBorders>
            <w:shd w:val="clear" w:color="auto" w:fill="FFFFFF"/>
            <w:vAlign w:val="bottom"/>
          </w:tcPr>
          <w:p w14:paraId="45A23296" w14:textId="77777777" w:rsidR="00033229" w:rsidRPr="00E65DC3" w:rsidRDefault="00033229" w:rsidP="00794C99">
            <w:pPr>
              <w:shd w:val="clear" w:color="auto" w:fill="FFFFFF"/>
              <w:tabs>
                <w:tab w:val="left" w:leader="dot" w:pos="4464"/>
              </w:tabs>
              <w:ind w:left="456"/>
              <w:rPr>
                <w:sz w:val="22"/>
              </w:rPr>
            </w:pPr>
            <w:r w:rsidRPr="00E65DC3">
              <w:rPr>
                <w:sz w:val="22"/>
                <w:szCs w:val="18"/>
                <w:lang w:val="en-US"/>
              </w:rPr>
              <w:t>$</w:t>
            </w:r>
          </w:p>
        </w:tc>
        <w:tc>
          <w:tcPr>
            <w:tcW w:w="1400" w:type="dxa"/>
            <w:tcBorders>
              <w:top w:val="single" w:sz="6" w:space="0" w:color="auto"/>
              <w:left w:val="single" w:sz="4" w:space="0" w:color="auto"/>
              <w:bottom w:val="nil"/>
              <w:right w:val="nil"/>
            </w:tcBorders>
            <w:shd w:val="clear" w:color="auto" w:fill="FFFFFF"/>
            <w:vAlign w:val="bottom"/>
          </w:tcPr>
          <w:p w14:paraId="45A23297" w14:textId="77777777" w:rsidR="00033229" w:rsidRPr="00E65DC3" w:rsidRDefault="00033229" w:rsidP="00794C99">
            <w:pPr>
              <w:shd w:val="clear" w:color="auto" w:fill="FFFFFF"/>
              <w:tabs>
                <w:tab w:val="left" w:leader="dot" w:pos="4464"/>
              </w:tabs>
              <w:ind w:left="461"/>
              <w:rPr>
                <w:sz w:val="22"/>
              </w:rPr>
            </w:pPr>
            <w:r w:rsidRPr="00E65DC3">
              <w:rPr>
                <w:sz w:val="22"/>
                <w:szCs w:val="18"/>
                <w:lang w:val="en-US"/>
              </w:rPr>
              <w:t>$</w:t>
            </w:r>
          </w:p>
        </w:tc>
      </w:tr>
      <w:tr w:rsidR="00033229" w:rsidRPr="00E65DC3" w14:paraId="45A2329D" w14:textId="77777777" w:rsidTr="003002D3">
        <w:trPr>
          <w:trHeight w:val="20"/>
          <w:jc w:val="center"/>
        </w:trPr>
        <w:tc>
          <w:tcPr>
            <w:tcW w:w="4588" w:type="dxa"/>
            <w:tcBorders>
              <w:top w:val="nil"/>
              <w:left w:val="nil"/>
              <w:bottom w:val="nil"/>
              <w:right w:val="single" w:sz="4" w:space="0" w:color="auto"/>
            </w:tcBorders>
            <w:shd w:val="clear" w:color="auto" w:fill="FFFFFF"/>
            <w:vAlign w:val="bottom"/>
          </w:tcPr>
          <w:p w14:paraId="45A23299"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01. Salaries and allowances</w:t>
            </w:r>
            <w:r w:rsidR="003002D3" w:rsidRPr="00E65DC3">
              <w:rPr>
                <w:sz w:val="22"/>
                <w:szCs w:val="18"/>
                <w:lang w:val="en-US"/>
              </w:rPr>
              <w:tab/>
            </w:r>
          </w:p>
        </w:tc>
        <w:tc>
          <w:tcPr>
            <w:tcW w:w="1584" w:type="dxa"/>
            <w:tcBorders>
              <w:top w:val="nil"/>
              <w:left w:val="single" w:sz="4" w:space="0" w:color="auto"/>
              <w:bottom w:val="nil"/>
              <w:right w:val="single" w:sz="4" w:space="0" w:color="auto"/>
            </w:tcBorders>
            <w:shd w:val="clear" w:color="auto" w:fill="FFFFFF"/>
            <w:vAlign w:val="bottom"/>
          </w:tcPr>
          <w:p w14:paraId="45A2329A"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722,000</w:t>
            </w:r>
          </w:p>
        </w:tc>
        <w:tc>
          <w:tcPr>
            <w:tcW w:w="1537" w:type="dxa"/>
            <w:tcBorders>
              <w:top w:val="nil"/>
              <w:left w:val="single" w:sz="4" w:space="0" w:color="auto"/>
              <w:bottom w:val="nil"/>
              <w:right w:val="single" w:sz="4" w:space="0" w:color="auto"/>
            </w:tcBorders>
            <w:shd w:val="clear" w:color="auto" w:fill="FFFFFF"/>
            <w:vAlign w:val="bottom"/>
          </w:tcPr>
          <w:p w14:paraId="45A2329B"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675,000</w:t>
            </w:r>
          </w:p>
        </w:tc>
        <w:tc>
          <w:tcPr>
            <w:tcW w:w="1400" w:type="dxa"/>
            <w:tcBorders>
              <w:top w:val="nil"/>
              <w:left w:val="single" w:sz="4" w:space="0" w:color="auto"/>
              <w:bottom w:val="nil"/>
              <w:right w:val="nil"/>
            </w:tcBorders>
            <w:shd w:val="clear" w:color="auto" w:fill="FFFFFF"/>
            <w:vAlign w:val="bottom"/>
          </w:tcPr>
          <w:p w14:paraId="45A2329C"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626,459</w:t>
            </w:r>
          </w:p>
        </w:tc>
      </w:tr>
      <w:tr w:rsidR="00E65DC3" w:rsidRPr="00E65DC3" w14:paraId="45A232A2" w14:textId="77777777" w:rsidTr="00BB6D73">
        <w:trPr>
          <w:trHeight w:val="20"/>
          <w:jc w:val="center"/>
        </w:trPr>
        <w:tc>
          <w:tcPr>
            <w:tcW w:w="4588" w:type="dxa"/>
            <w:tcBorders>
              <w:top w:val="nil"/>
              <w:left w:val="nil"/>
              <w:bottom w:val="nil"/>
              <w:right w:val="single" w:sz="4" w:space="0" w:color="auto"/>
            </w:tcBorders>
            <w:shd w:val="clear" w:color="auto" w:fill="FFFFFF"/>
            <w:vAlign w:val="bottom"/>
          </w:tcPr>
          <w:p w14:paraId="45A2329E"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 xml:space="preserve">02. </w:t>
            </w:r>
            <w:r w:rsidR="003002D3" w:rsidRPr="00E65DC3">
              <w:rPr>
                <w:sz w:val="22"/>
                <w:szCs w:val="18"/>
                <w:lang w:val="en-US"/>
              </w:rPr>
              <w:t>Overtime</w:t>
            </w:r>
            <w:r w:rsidR="003002D3" w:rsidRPr="00E65DC3">
              <w:rPr>
                <w:sz w:val="22"/>
                <w:szCs w:val="18"/>
                <w:lang w:val="en-US"/>
              </w:rPr>
              <w:tab/>
            </w:r>
          </w:p>
        </w:tc>
        <w:tc>
          <w:tcPr>
            <w:tcW w:w="1584" w:type="dxa"/>
            <w:tcBorders>
              <w:top w:val="nil"/>
              <w:left w:val="single" w:sz="4" w:space="0" w:color="auto"/>
              <w:bottom w:val="single" w:sz="6" w:space="0" w:color="auto"/>
              <w:right w:val="single" w:sz="4" w:space="0" w:color="auto"/>
            </w:tcBorders>
            <w:shd w:val="clear" w:color="auto" w:fill="FFFFFF"/>
            <w:vAlign w:val="bottom"/>
          </w:tcPr>
          <w:p w14:paraId="45A2329F"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8,900</w:t>
            </w:r>
          </w:p>
        </w:tc>
        <w:tc>
          <w:tcPr>
            <w:tcW w:w="1537" w:type="dxa"/>
            <w:tcBorders>
              <w:top w:val="nil"/>
              <w:left w:val="single" w:sz="4" w:space="0" w:color="auto"/>
              <w:bottom w:val="single" w:sz="6" w:space="0" w:color="auto"/>
              <w:right w:val="single" w:sz="4" w:space="0" w:color="auto"/>
            </w:tcBorders>
            <w:shd w:val="clear" w:color="auto" w:fill="FFFFFF"/>
            <w:vAlign w:val="bottom"/>
          </w:tcPr>
          <w:p w14:paraId="45A232A0"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9,500</w:t>
            </w:r>
          </w:p>
        </w:tc>
        <w:tc>
          <w:tcPr>
            <w:tcW w:w="1400" w:type="dxa"/>
            <w:tcBorders>
              <w:top w:val="nil"/>
              <w:left w:val="single" w:sz="4" w:space="0" w:color="auto"/>
              <w:bottom w:val="single" w:sz="6" w:space="0" w:color="auto"/>
              <w:right w:val="nil"/>
            </w:tcBorders>
            <w:shd w:val="clear" w:color="auto" w:fill="FFFFFF"/>
            <w:vAlign w:val="bottom"/>
          </w:tcPr>
          <w:p w14:paraId="45A232A1"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9,250</w:t>
            </w:r>
          </w:p>
        </w:tc>
      </w:tr>
      <w:tr w:rsidR="00E65DC3" w:rsidRPr="00E65DC3" w14:paraId="45A232A7" w14:textId="77777777" w:rsidTr="00BB6D73">
        <w:trPr>
          <w:trHeight w:val="20"/>
          <w:jc w:val="center"/>
        </w:trPr>
        <w:tc>
          <w:tcPr>
            <w:tcW w:w="4588" w:type="dxa"/>
            <w:tcBorders>
              <w:top w:val="nil"/>
              <w:left w:val="nil"/>
              <w:bottom w:val="nil"/>
              <w:right w:val="single" w:sz="4" w:space="0" w:color="auto"/>
            </w:tcBorders>
            <w:shd w:val="clear" w:color="auto" w:fill="FFFFFF"/>
            <w:vAlign w:val="bottom"/>
          </w:tcPr>
          <w:p w14:paraId="45A232A3" w14:textId="77777777" w:rsidR="00033229" w:rsidRPr="00E65DC3" w:rsidRDefault="00033229" w:rsidP="00794C99">
            <w:pPr>
              <w:shd w:val="clear" w:color="auto" w:fill="FFFFFF"/>
              <w:tabs>
                <w:tab w:val="left" w:leader="dot" w:pos="4464"/>
              </w:tabs>
              <w:rPr>
                <w:sz w:val="22"/>
              </w:rPr>
            </w:pPr>
          </w:p>
        </w:tc>
        <w:tc>
          <w:tcPr>
            <w:tcW w:w="1584" w:type="dxa"/>
            <w:tcBorders>
              <w:top w:val="single" w:sz="6" w:space="0" w:color="auto"/>
              <w:left w:val="single" w:sz="4" w:space="0" w:color="auto"/>
              <w:bottom w:val="single" w:sz="4" w:space="0" w:color="auto"/>
              <w:right w:val="single" w:sz="4" w:space="0" w:color="auto"/>
            </w:tcBorders>
            <w:shd w:val="clear" w:color="auto" w:fill="FFFFFF"/>
            <w:vAlign w:val="bottom"/>
          </w:tcPr>
          <w:p w14:paraId="45A232A4"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730,900</w:t>
            </w:r>
          </w:p>
        </w:tc>
        <w:tc>
          <w:tcPr>
            <w:tcW w:w="1537" w:type="dxa"/>
            <w:tcBorders>
              <w:top w:val="single" w:sz="6" w:space="0" w:color="auto"/>
              <w:left w:val="single" w:sz="4" w:space="0" w:color="auto"/>
              <w:bottom w:val="single" w:sz="4" w:space="0" w:color="auto"/>
              <w:right w:val="single" w:sz="4" w:space="0" w:color="auto"/>
            </w:tcBorders>
            <w:shd w:val="clear" w:color="auto" w:fill="FFFFFF"/>
            <w:vAlign w:val="bottom"/>
          </w:tcPr>
          <w:p w14:paraId="45A232A5"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684,500</w:t>
            </w:r>
          </w:p>
        </w:tc>
        <w:tc>
          <w:tcPr>
            <w:tcW w:w="1400" w:type="dxa"/>
            <w:tcBorders>
              <w:top w:val="single" w:sz="6" w:space="0" w:color="auto"/>
              <w:left w:val="single" w:sz="4" w:space="0" w:color="auto"/>
              <w:bottom w:val="single" w:sz="4" w:space="0" w:color="auto"/>
              <w:right w:val="nil"/>
            </w:tcBorders>
            <w:shd w:val="clear" w:color="auto" w:fill="FFFFFF"/>
            <w:vAlign w:val="bottom"/>
          </w:tcPr>
          <w:p w14:paraId="45A232A6"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635,709</w:t>
            </w:r>
          </w:p>
        </w:tc>
      </w:tr>
      <w:tr w:rsidR="00E65DC3" w:rsidRPr="00E65DC3" w14:paraId="45A232AC" w14:textId="77777777" w:rsidTr="00BB6D73">
        <w:trPr>
          <w:trHeight w:val="20"/>
          <w:jc w:val="center"/>
        </w:trPr>
        <w:tc>
          <w:tcPr>
            <w:tcW w:w="4588" w:type="dxa"/>
            <w:tcBorders>
              <w:top w:val="nil"/>
              <w:left w:val="nil"/>
              <w:bottom w:val="nil"/>
              <w:right w:val="single" w:sz="4" w:space="0" w:color="auto"/>
            </w:tcBorders>
            <w:shd w:val="clear" w:color="auto" w:fill="FFFFFF"/>
            <w:vAlign w:val="bottom"/>
          </w:tcPr>
          <w:p w14:paraId="45A232A8"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szCs w:val="18"/>
                <w:lang w:val="en-US"/>
              </w:rPr>
              <w:t>2.—</w:t>
            </w:r>
            <w:r w:rsidRPr="00E65DC3">
              <w:rPr>
                <w:rFonts w:eastAsia="Times New Roman"/>
                <w:b/>
                <w:bCs/>
                <w:sz w:val="22"/>
                <w:szCs w:val="18"/>
                <w:lang w:val="en-US"/>
              </w:rPr>
              <w:t>Administrative Expenses—</w:t>
            </w:r>
          </w:p>
        </w:tc>
        <w:tc>
          <w:tcPr>
            <w:tcW w:w="1584" w:type="dxa"/>
            <w:tcBorders>
              <w:top w:val="single" w:sz="4" w:space="0" w:color="auto"/>
              <w:left w:val="single" w:sz="4" w:space="0" w:color="auto"/>
              <w:bottom w:val="nil"/>
              <w:right w:val="single" w:sz="4" w:space="0" w:color="auto"/>
            </w:tcBorders>
            <w:shd w:val="clear" w:color="auto" w:fill="FFFFFF"/>
            <w:vAlign w:val="bottom"/>
          </w:tcPr>
          <w:p w14:paraId="45A232A9" w14:textId="77777777" w:rsidR="00033229" w:rsidRPr="00E65DC3" w:rsidRDefault="00033229" w:rsidP="00A75F38">
            <w:pPr>
              <w:shd w:val="clear" w:color="auto" w:fill="FFFFFF"/>
              <w:tabs>
                <w:tab w:val="left" w:leader="dot" w:pos="4464"/>
              </w:tabs>
              <w:ind w:right="72"/>
              <w:jc w:val="right"/>
              <w:rPr>
                <w:sz w:val="22"/>
              </w:rPr>
            </w:pPr>
          </w:p>
        </w:tc>
        <w:tc>
          <w:tcPr>
            <w:tcW w:w="1537" w:type="dxa"/>
            <w:tcBorders>
              <w:top w:val="single" w:sz="4" w:space="0" w:color="auto"/>
              <w:left w:val="single" w:sz="4" w:space="0" w:color="auto"/>
              <w:bottom w:val="nil"/>
              <w:right w:val="single" w:sz="4" w:space="0" w:color="auto"/>
            </w:tcBorders>
            <w:shd w:val="clear" w:color="auto" w:fill="FFFFFF"/>
            <w:vAlign w:val="bottom"/>
          </w:tcPr>
          <w:p w14:paraId="45A232AA" w14:textId="77777777" w:rsidR="00033229" w:rsidRPr="00E65DC3" w:rsidRDefault="00033229" w:rsidP="00A75F38">
            <w:pPr>
              <w:shd w:val="clear" w:color="auto" w:fill="FFFFFF"/>
              <w:tabs>
                <w:tab w:val="left" w:leader="dot" w:pos="4464"/>
              </w:tabs>
              <w:ind w:right="72"/>
              <w:jc w:val="right"/>
              <w:rPr>
                <w:sz w:val="22"/>
              </w:rPr>
            </w:pPr>
          </w:p>
        </w:tc>
        <w:tc>
          <w:tcPr>
            <w:tcW w:w="1400" w:type="dxa"/>
            <w:tcBorders>
              <w:top w:val="single" w:sz="4" w:space="0" w:color="auto"/>
              <w:left w:val="single" w:sz="4" w:space="0" w:color="auto"/>
              <w:bottom w:val="nil"/>
              <w:right w:val="nil"/>
            </w:tcBorders>
            <w:shd w:val="clear" w:color="auto" w:fill="FFFFFF"/>
            <w:vAlign w:val="bottom"/>
          </w:tcPr>
          <w:p w14:paraId="45A232AB" w14:textId="77777777" w:rsidR="00033229" w:rsidRPr="00E65DC3" w:rsidRDefault="00033229" w:rsidP="00A75F38">
            <w:pPr>
              <w:shd w:val="clear" w:color="auto" w:fill="FFFFFF"/>
              <w:tabs>
                <w:tab w:val="left" w:leader="dot" w:pos="4464"/>
              </w:tabs>
              <w:ind w:right="72"/>
              <w:jc w:val="right"/>
              <w:rPr>
                <w:sz w:val="22"/>
              </w:rPr>
            </w:pPr>
          </w:p>
        </w:tc>
      </w:tr>
      <w:tr w:rsidR="00033229" w:rsidRPr="00E65DC3" w14:paraId="45A232B1" w14:textId="77777777" w:rsidTr="006A4E66">
        <w:trPr>
          <w:trHeight w:val="20"/>
          <w:jc w:val="center"/>
        </w:trPr>
        <w:tc>
          <w:tcPr>
            <w:tcW w:w="4588" w:type="dxa"/>
            <w:tcBorders>
              <w:top w:val="nil"/>
              <w:left w:val="nil"/>
              <w:bottom w:val="nil"/>
              <w:right w:val="single" w:sz="4" w:space="0" w:color="auto"/>
            </w:tcBorders>
            <w:shd w:val="clear" w:color="auto" w:fill="FFFFFF"/>
            <w:vAlign w:val="bottom"/>
          </w:tcPr>
          <w:p w14:paraId="45A232AD"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01. Travelling and subsistence</w:t>
            </w:r>
            <w:r w:rsidR="003002D3" w:rsidRPr="00E65DC3">
              <w:rPr>
                <w:sz w:val="22"/>
                <w:szCs w:val="18"/>
                <w:lang w:val="en-US"/>
              </w:rPr>
              <w:tab/>
            </w:r>
          </w:p>
        </w:tc>
        <w:tc>
          <w:tcPr>
            <w:tcW w:w="1584" w:type="dxa"/>
            <w:tcBorders>
              <w:top w:val="nil"/>
              <w:left w:val="single" w:sz="4" w:space="0" w:color="auto"/>
              <w:bottom w:val="nil"/>
              <w:right w:val="single" w:sz="4" w:space="0" w:color="auto"/>
            </w:tcBorders>
            <w:shd w:val="clear" w:color="auto" w:fill="FFFFFF"/>
            <w:vAlign w:val="bottom"/>
          </w:tcPr>
          <w:p w14:paraId="45A232AE" w14:textId="77777777" w:rsidR="00033229" w:rsidRPr="00E65DC3" w:rsidRDefault="00033229" w:rsidP="006A4E66">
            <w:pPr>
              <w:shd w:val="clear" w:color="auto" w:fill="FFFFFF"/>
              <w:tabs>
                <w:tab w:val="left" w:leader="dot" w:pos="4464"/>
              </w:tabs>
              <w:ind w:right="72"/>
              <w:jc w:val="right"/>
              <w:rPr>
                <w:sz w:val="22"/>
              </w:rPr>
            </w:pPr>
            <w:r w:rsidRPr="00E65DC3">
              <w:rPr>
                <w:sz w:val="22"/>
                <w:szCs w:val="18"/>
                <w:lang w:val="en-US"/>
              </w:rPr>
              <w:t>4,500</w:t>
            </w:r>
          </w:p>
        </w:tc>
        <w:tc>
          <w:tcPr>
            <w:tcW w:w="1537" w:type="dxa"/>
            <w:tcBorders>
              <w:top w:val="nil"/>
              <w:left w:val="single" w:sz="4" w:space="0" w:color="auto"/>
              <w:bottom w:val="nil"/>
              <w:right w:val="single" w:sz="4" w:space="0" w:color="auto"/>
            </w:tcBorders>
            <w:shd w:val="clear" w:color="auto" w:fill="FFFFFF"/>
            <w:vAlign w:val="bottom"/>
          </w:tcPr>
          <w:p w14:paraId="45A232AF" w14:textId="77777777" w:rsidR="00033229" w:rsidRPr="00E65DC3" w:rsidRDefault="00033229" w:rsidP="006A4E66">
            <w:pPr>
              <w:shd w:val="clear" w:color="auto" w:fill="FFFFFF"/>
              <w:tabs>
                <w:tab w:val="left" w:leader="dot" w:pos="4464"/>
              </w:tabs>
              <w:ind w:right="72"/>
              <w:jc w:val="right"/>
              <w:rPr>
                <w:sz w:val="22"/>
              </w:rPr>
            </w:pPr>
            <w:r w:rsidRPr="00E65DC3">
              <w:rPr>
                <w:sz w:val="22"/>
                <w:szCs w:val="18"/>
                <w:lang w:val="en-US"/>
              </w:rPr>
              <w:t>9,800</w:t>
            </w:r>
          </w:p>
        </w:tc>
        <w:tc>
          <w:tcPr>
            <w:tcW w:w="1400" w:type="dxa"/>
            <w:tcBorders>
              <w:top w:val="nil"/>
              <w:left w:val="single" w:sz="4" w:space="0" w:color="auto"/>
              <w:bottom w:val="nil"/>
              <w:right w:val="nil"/>
            </w:tcBorders>
            <w:shd w:val="clear" w:color="auto" w:fill="FFFFFF"/>
            <w:vAlign w:val="bottom"/>
          </w:tcPr>
          <w:p w14:paraId="45A232B0" w14:textId="77777777" w:rsidR="00033229" w:rsidRPr="00E65DC3" w:rsidRDefault="00033229" w:rsidP="006A4E66">
            <w:pPr>
              <w:shd w:val="clear" w:color="auto" w:fill="FFFFFF"/>
              <w:tabs>
                <w:tab w:val="left" w:leader="dot" w:pos="4464"/>
              </w:tabs>
              <w:ind w:right="72"/>
              <w:jc w:val="right"/>
              <w:rPr>
                <w:sz w:val="22"/>
              </w:rPr>
            </w:pPr>
            <w:r w:rsidRPr="00E65DC3">
              <w:rPr>
                <w:sz w:val="22"/>
                <w:szCs w:val="18"/>
                <w:lang w:val="en-US"/>
              </w:rPr>
              <w:t>6,400</w:t>
            </w:r>
          </w:p>
        </w:tc>
      </w:tr>
      <w:tr w:rsidR="00033229" w:rsidRPr="00E65DC3" w14:paraId="45A232B6" w14:textId="77777777" w:rsidTr="003002D3">
        <w:trPr>
          <w:trHeight w:val="20"/>
          <w:jc w:val="center"/>
        </w:trPr>
        <w:tc>
          <w:tcPr>
            <w:tcW w:w="4588" w:type="dxa"/>
            <w:tcBorders>
              <w:top w:val="nil"/>
              <w:left w:val="nil"/>
              <w:bottom w:val="nil"/>
              <w:right w:val="single" w:sz="4" w:space="0" w:color="auto"/>
            </w:tcBorders>
            <w:shd w:val="clear" w:color="auto" w:fill="FFFFFF"/>
            <w:vAlign w:val="bottom"/>
          </w:tcPr>
          <w:p w14:paraId="45A232B2"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02. Office requisites and equipment, stationery and printing</w:t>
            </w:r>
            <w:r w:rsidR="003002D3" w:rsidRPr="00E65DC3">
              <w:rPr>
                <w:sz w:val="22"/>
                <w:szCs w:val="18"/>
                <w:lang w:val="en-US"/>
              </w:rPr>
              <w:tab/>
            </w:r>
          </w:p>
        </w:tc>
        <w:tc>
          <w:tcPr>
            <w:tcW w:w="1584" w:type="dxa"/>
            <w:tcBorders>
              <w:top w:val="nil"/>
              <w:left w:val="single" w:sz="4" w:space="0" w:color="auto"/>
              <w:bottom w:val="nil"/>
              <w:right w:val="single" w:sz="4" w:space="0" w:color="auto"/>
            </w:tcBorders>
            <w:shd w:val="clear" w:color="auto" w:fill="FFFFFF"/>
            <w:vAlign w:val="bottom"/>
          </w:tcPr>
          <w:p w14:paraId="45A232B3"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9,300</w:t>
            </w:r>
          </w:p>
        </w:tc>
        <w:tc>
          <w:tcPr>
            <w:tcW w:w="1537" w:type="dxa"/>
            <w:tcBorders>
              <w:top w:val="nil"/>
              <w:left w:val="single" w:sz="4" w:space="0" w:color="auto"/>
              <w:bottom w:val="nil"/>
              <w:right w:val="single" w:sz="4" w:space="0" w:color="auto"/>
            </w:tcBorders>
            <w:shd w:val="clear" w:color="auto" w:fill="FFFFFF"/>
            <w:vAlign w:val="bottom"/>
          </w:tcPr>
          <w:p w14:paraId="45A232B4"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7,000</w:t>
            </w:r>
          </w:p>
        </w:tc>
        <w:tc>
          <w:tcPr>
            <w:tcW w:w="1400" w:type="dxa"/>
            <w:tcBorders>
              <w:top w:val="nil"/>
              <w:left w:val="single" w:sz="4" w:space="0" w:color="auto"/>
              <w:bottom w:val="nil"/>
              <w:right w:val="nil"/>
            </w:tcBorders>
            <w:shd w:val="clear" w:color="auto" w:fill="FFFFFF"/>
            <w:vAlign w:val="bottom"/>
          </w:tcPr>
          <w:p w14:paraId="45A232B5"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6,014</w:t>
            </w:r>
          </w:p>
        </w:tc>
      </w:tr>
      <w:tr w:rsidR="00033229" w:rsidRPr="00E65DC3" w14:paraId="45A232BB" w14:textId="77777777" w:rsidTr="003002D3">
        <w:trPr>
          <w:trHeight w:val="20"/>
          <w:jc w:val="center"/>
        </w:trPr>
        <w:tc>
          <w:tcPr>
            <w:tcW w:w="4588" w:type="dxa"/>
            <w:tcBorders>
              <w:top w:val="nil"/>
              <w:left w:val="nil"/>
              <w:bottom w:val="nil"/>
              <w:right w:val="single" w:sz="4" w:space="0" w:color="auto"/>
            </w:tcBorders>
            <w:shd w:val="clear" w:color="auto" w:fill="FFFFFF"/>
            <w:vAlign w:val="bottom"/>
          </w:tcPr>
          <w:p w14:paraId="45A232B7"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03. Postage, telegrams and telephone services</w:t>
            </w:r>
            <w:r w:rsidR="003002D3" w:rsidRPr="00E65DC3">
              <w:rPr>
                <w:sz w:val="22"/>
                <w:szCs w:val="18"/>
                <w:lang w:val="en-US"/>
              </w:rPr>
              <w:tab/>
            </w:r>
          </w:p>
        </w:tc>
        <w:tc>
          <w:tcPr>
            <w:tcW w:w="1584" w:type="dxa"/>
            <w:tcBorders>
              <w:top w:val="nil"/>
              <w:left w:val="single" w:sz="4" w:space="0" w:color="auto"/>
              <w:bottom w:val="nil"/>
              <w:right w:val="single" w:sz="4" w:space="0" w:color="auto"/>
            </w:tcBorders>
            <w:shd w:val="clear" w:color="auto" w:fill="FFFFFF"/>
            <w:vAlign w:val="bottom"/>
          </w:tcPr>
          <w:p w14:paraId="45A232B8"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11,500</w:t>
            </w:r>
          </w:p>
        </w:tc>
        <w:tc>
          <w:tcPr>
            <w:tcW w:w="1537" w:type="dxa"/>
            <w:tcBorders>
              <w:top w:val="nil"/>
              <w:left w:val="single" w:sz="4" w:space="0" w:color="auto"/>
              <w:bottom w:val="nil"/>
              <w:right w:val="single" w:sz="4" w:space="0" w:color="auto"/>
            </w:tcBorders>
            <w:shd w:val="clear" w:color="auto" w:fill="FFFFFF"/>
            <w:vAlign w:val="bottom"/>
          </w:tcPr>
          <w:p w14:paraId="45A232B9"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11,900</w:t>
            </w:r>
          </w:p>
        </w:tc>
        <w:tc>
          <w:tcPr>
            <w:tcW w:w="1400" w:type="dxa"/>
            <w:tcBorders>
              <w:top w:val="nil"/>
              <w:left w:val="single" w:sz="4" w:space="0" w:color="auto"/>
              <w:bottom w:val="nil"/>
              <w:right w:val="nil"/>
            </w:tcBorders>
            <w:shd w:val="clear" w:color="auto" w:fill="FFFFFF"/>
            <w:vAlign w:val="bottom"/>
          </w:tcPr>
          <w:p w14:paraId="45A232BA"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8,059</w:t>
            </w:r>
          </w:p>
        </w:tc>
      </w:tr>
      <w:tr w:rsidR="00033229" w:rsidRPr="00E65DC3" w14:paraId="45A232C0" w14:textId="77777777" w:rsidTr="003002D3">
        <w:trPr>
          <w:trHeight w:val="20"/>
          <w:jc w:val="center"/>
        </w:trPr>
        <w:tc>
          <w:tcPr>
            <w:tcW w:w="4588" w:type="dxa"/>
            <w:tcBorders>
              <w:top w:val="nil"/>
              <w:left w:val="nil"/>
              <w:bottom w:val="nil"/>
              <w:right w:val="single" w:sz="4" w:space="0" w:color="auto"/>
            </w:tcBorders>
            <w:shd w:val="clear" w:color="auto" w:fill="FFFFFF"/>
            <w:vAlign w:val="bottom"/>
          </w:tcPr>
          <w:p w14:paraId="45A232BC"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04. General and office services</w:t>
            </w:r>
            <w:r w:rsidR="003002D3" w:rsidRPr="00E65DC3">
              <w:rPr>
                <w:sz w:val="22"/>
                <w:szCs w:val="18"/>
                <w:lang w:val="en-US"/>
              </w:rPr>
              <w:tab/>
            </w:r>
          </w:p>
        </w:tc>
        <w:tc>
          <w:tcPr>
            <w:tcW w:w="1584" w:type="dxa"/>
            <w:tcBorders>
              <w:top w:val="nil"/>
              <w:left w:val="single" w:sz="4" w:space="0" w:color="auto"/>
              <w:bottom w:val="nil"/>
              <w:right w:val="single" w:sz="4" w:space="0" w:color="auto"/>
            </w:tcBorders>
            <w:shd w:val="clear" w:color="auto" w:fill="FFFFFF"/>
            <w:vAlign w:val="bottom"/>
          </w:tcPr>
          <w:p w14:paraId="45A232BD"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39,000</w:t>
            </w:r>
          </w:p>
        </w:tc>
        <w:tc>
          <w:tcPr>
            <w:tcW w:w="1537" w:type="dxa"/>
            <w:tcBorders>
              <w:top w:val="nil"/>
              <w:left w:val="single" w:sz="4" w:space="0" w:color="auto"/>
              <w:bottom w:val="nil"/>
              <w:right w:val="single" w:sz="4" w:space="0" w:color="auto"/>
            </w:tcBorders>
            <w:shd w:val="clear" w:color="auto" w:fill="FFFFFF"/>
            <w:vAlign w:val="bottom"/>
          </w:tcPr>
          <w:p w14:paraId="45A232BE"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40,100</w:t>
            </w:r>
          </w:p>
        </w:tc>
        <w:tc>
          <w:tcPr>
            <w:tcW w:w="1400" w:type="dxa"/>
            <w:tcBorders>
              <w:top w:val="nil"/>
              <w:left w:val="single" w:sz="4" w:space="0" w:color="auto"/>
              <w:bottom w:val="nil"/>
              <w:right w:val="nil"/>
            </w:tcBorders>
            <w:shd w:val="clear" w:color="auto" w:fill="FFFFFF"/>
            <w:vAlign w:val="bottom"/>
          </w:tcPr>
          <w:p w14:paraId="45A232BF"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40,038</w:t>
            </w:r>
          </w:p>
        </w:tc>
      </w:tr>
      <w:tr w:rsidR="00033229" w:rsidRPr="00E65DC3" w14:paraId="45A232C5" w14:textId="77777777" w:rsidTr="003002D3">
        <w:trPr>
          <w:trHeight w:val="20"/>
          <w:jc w:val="center"/>
        </w:trPr>
        <w:tc>
          <w:tcPr>
            <w:tcW w:w="4588" w:type="dxa"/>
            <w:tcBorders>
              <w:top w:val="nil"/>
              <w:left w:val="nil"/>
              <w:bottom w:val="nil"/>
              <w:right w:val="single" w:sz="4" w:space="0" w:color="auto"/>
            </w:tcBorders>
            <w:shd w:val="clear" w:color="auto" w:fill="FFFFFF"/>
            <w:vAlign w:val="bottom"/>
          </w:tcPr>
          <w:p w14:paraId="45A232C1"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05. Library, cinema and photographs</w:t>
            </w:r>
            <w:r w:rsidR="003002D3" w:rsidRPr="00E65DC3">
              <w:rPr>
                <w:sz w:val="22"/>
                <w:szCs w:val="18"/>
                <w:lang w:val="en-US"/>
              </w:rPr>
              <w:tab/>
            </w:r>
          </w:p>
        </w:tc>
        <w:tc>
          <w:tcPr>
            <w:tcW w:w="1584" w:type="dxa"/>
            <w:tcBorders>
              <w:top w:val="nil"/>
              <w:left w:val="single" w:sz="4" w:space="0" w:color="auto"/>
              <w:bottom w:val="nil"/>
              <w:right w:val="single" w:sz="4" w:space="0" w:color="auto"/>
            </w:tcBorders>
            <w:shd w:val="clear" w:color="auto" w:fill="FFFFFF"/>
            <w:vAlign w:val="bottom"/>
          </w:tcPr>
          <w:p w14:paraId="45A232C2"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14,500</w:t>
            </w:r>
          </w:p>
        </w:tc>
        <w:tc>
          <w:tcPr>
            <w:tcW w:w="1537" w:type="dxa"/>
            <w:tcBorders>
              <w:top w:val="nil"/>
              <w:left w:val="single" w:sz="4" w:space="0" w:color="auto"/>
              <w:bottom w:val="nil"/>
              <w:right w:val="single" w:sz="4" w:space="0" w:color="auto"/>
            </w:tcBorders>
            <w:shd w:val="clear" w:color="auto" w:fill="FFFFFF"/>
            <w:vAlign w:val="bottom"/>
          </w:tcPr>
          <w:p w14:paraId="45A232C3"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14,000</w:t>
            </w:r>
          </w:p>
        </w:tc>
        <w:tc>
          <w:tcPr>
            <w:tcW w:w="1400" w:type="dxa"/>
            <w:tcBorders>
              <w:top w:val="nil"/>
              <w:left w:val="single" w:sz="4" w:space="0" w:color="auto"/>
              <w:bottom w:val="nil"/>
              <w:right w:val="nil"/>
            </w:tcBorders>
            <w:shd w:val="clear" w:color="auto" w:fill="FFFFFF"/>
            <w:vAlign w:val="bottom"/>
          </w:tcPr>
          <w:p w14:paraId="45A232C4"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13,312</w:t>
            </w:r>
          </w:p>
        </w:tc>
      </w:tr>
      <w:tr w:rsidR="00033229" w:rsidRPr="00E65DC3" w14:paraId="45A232CA" w14:textId="77777777" w:rsidTr="003002D3">
        <w:trPr>
          <w:trHeight w:val="20"/>
          <w:jc w:val="center"/>
        </w:trPr>
        <w:tc>
          <w:tcPr>
            <w:tcW w:w="4588" w:type="dxa"/>
            <w:tcBorders>
              <w:top w:val="nil"/>
              <w:left w:val="nil"/>
              <w:bottom w:val="nil"/>
              <w:right w:val="single" w:sz="4" w:space="0" w:color="auto"/>
            </w:tcBorders>
            <w:shd w:val="clear" w:color="auto" w:fill="FFFFFF"/>
            <w:vAlign w:val="bottom"/>
          </w:tcPr>
          <w:p w14:paraId="45A232C6"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06. Installation of collections</w:t>
            </w:r>
            <w:r w:rsidR="003002D3" w:rsidRPr="00E65DC3">
              <w:rPr>
                <w:sz w:val="22"/>
                <w:szCs w:val="18"/>
                <w:lang w:val="en-US"/>
              </w:rPr>
              <w:tab/>
            </w:r>
          </w:p>
        </w:tc>
        <w:tc>
          <w:tcPr>
            <w:tcW w:w="1584" w:type="dxa"/>
            <w:tcBorders>
              <w:top w:val="nil"/>
              <w:left w:val="single" w:sz="4" w:space="0" w:color="auto"/>
              <w:bottom w:val="nil"/>
              <w:right w:val="single" w:sz="4" w:space="0" w:color="auto"/>
            </w:tcBorders>
            <w:shd w:val="clear" w:color="auto" w:fill="FFFFFF"/>
            <w:vAlign w:val="bottom"/>
          </w:tcPr>
          <w:p w14:paraId="45A232C7"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28,000</w:t>
            </w:r>
          </w:p>
        </w:tc>
        <w:tc>
          <w:tcPr>
            <w:tcW w:w="1537" w:type="dxa"/>
            <w:tcBorders>
              <w:top w:val="nil"/>
              <w:left w:val="single" w:sz="4" w:space="0" w:color="auto"/>
              <w:bottom w:val="nil"/>
              <w:right w:val="single" w:sz="4" w:space="0" w:color="auto"/>
            </w:tcBorders>
            <w:shd w:val="clear" w:color="auto" w:fill="FFFFFF"/>
            <w:vAlign w:val="bottom"/>
          </w:tcPr>
          <w:p w14:paraId="45A232C8"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21,600</w:t>
            </w:r>
          </w:p>
        </w:tc>
        <w:tc>
          <w:tcPr>
            <w:tcW w:w="1400" w:type="dxa"/>
            <w:tcBorders>
              <w:top w:val="nil"/>
              <w:left w:val="single" w:sz="4" w:space="0" w:color="auto"/>
              <w:bottom w:val="nil"/>
              <w:right w:val="nil"/>
            </w:tcBorders>
            <w:shd w:val="clear" w:color="auto" w:fill="FFFFFF"/>
            <w:vAlign w:val="bottom"/>
          </w:tcPr>
          <w:p w14:paraId="45A232C9"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20,428</w:t>
            </w:r>
          </w:p>
        </w:tc>
      </w:tr>
      <w:tr w:rsidR="00033229" w:rsidRPr="00E65DC3" w14:paraId="45A232CF" w14:textId="77777777" w:rsidTr="003002D3">
        <w:trPr>
          <w:trHeight w:val="20"/>
          <w:jc w:val="center"/>
        </w:trPr>
        <w:tc>
          <w:tcPr>
            <w:tcW w:w="4588" w:type="dxa"/>
            <w:tcBorders>
              <w:top w:val="nil"/>
              <w:left w:val="nil"/>
              <w:bottom w:val="nil"/>
              <w:right w:val="single" w:sz="4" w:space="0" w:color="auto"/>
            </w:tcBorders>
            <w:shd w:val="clear" w:color="auto" w:fill="FFFFFF"/>
            <w:vAlign w:val="bottom"/>
          </w:tcPr>
          <w:p w14:paraId="45A232CB"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07. Transport</w:t>
            </w:r>
            <w:r w:rsidR="003002D3" w:rsidRPr="00E65DC3">
              <w:rPr>
                <w:sz w:val="22"/>
                <w:szCs w:val="18"/>
                <w:lang w:val="en-US"/>
              </w:rPr>
              <w:tab/>
            </w:r>
          </w:p>
        </w:tc>
        <w:tc>
          <w:tcPr>
            <w:tcW w:w="1584" w:type="dxa"/>
            <w:tcBorders>
              <w:top w:val="nil"/>
              <w:left w:val="single" w:sz="4" w:space="0" w:color="auto"/>
              <w:bottom w:val="nil"/>
              <w:right w:val="single" w:sz="4" w:space="0" w:color="auto"/>
            </w:tcBorders>
            <w:shd w:val="clear" w:color="auto" w:fill="FFFFFF"/>
            <w:vAlign w:val="bottom"/>
          </w:tcPr>
          <w:p w14:paraId="45A232CC"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3,500</w:t>
            </w:r>
          </w:p>
        </w:tc>
        <w:tc>
          <w:tcPr>
            <w:tcW w:w="1537" w:type="dxa"/>
            <w:tcBorders>
              <w:top w:val="nil"/>
              <w:left w:val="single" w:sz="4" w:space="0" w:color="auto"/>
              <w:bottom w:val="nil"/>
              <w:right w:val="single" w:sz="4" w:space="0" w:color="auto"/>
            </w:tcBorders>
            <w:shd w:val="clear" w:color="auto" w:fill="FFFFFF"/>
            <w:vAlign w:val="bottom"/>
          </w:tcPr>
          <w:p w14:paraId="45A232CD"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5,000</w:t>
            </w:r>
          </w:p>
        </w:tc>
        <w:tc>
          <w:tcPr>
            <w:tcW w:w="1400" w:type="dxa"/>
            <w:tcBorders>
              <w:top w:val="nil"/>
              <w:left w:val="single" w:sz="4" w:space="0" w:color="auto"/>
              <w:bottom w:val="nil"/>
              <w:right w:val="nil"/>
            </w:tcBorders>
            <w:shd w:val="clear" w:color="auto" w:fill="FFFFFF"/>
            <w:vAlign w:val="bottom"/>
          </w:tcPr>
          <w:p w14:paraId="45A232CE"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2,710</w:t>
            </w:r>
          </w:p>
        </w:tc>
      </w:tr>
      <w:tr w:rsidR="00033229" w:rsidRPr="00E65DC3" w14:paraId="45A232D4" w14:textId="77777777" w:rsidTr="003002D3">
        <w:trPr>
          <w:trHeight w:val="20"/>
          <w:jc w:val="center"/>
        </w:trPr>
        <w:tc>
          <w:tcPr>
            <w:tcW w:w="4588" w:type="dxa"/>
            <w:tcBorders>
              <w:top w:val="nil"/>
              <w:left w:val="nil"/>
              <w:bottom w:val="nil"/>
              <w:right w:val="single" w:sz="4" w:space="0" w:color="auto"/>
            </w:tcBorders>
            <w:shd w:val="clear" w:color="auto" w:fill="FFFFFF"/>
            <w:vAlign w:val="bottom"/>
          </w:tcPr>
          <w:p w14:paraId="45A232D0"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08. Compilation and printing of volumes of Official War History</w:t>
            </w:r>
            <w:r w:rsidR="003002D3" w:rsidRPr="00E65DC3">
              <w:rPr>
                <w:sz w:val="22"/>
                <w:szCs w:val="18"/>
                <w:lang w:val="en-US"/>
              </w:rPr>
              <w:tab/>
            </w:r>
          </w:p>
        </w:tc>
        <w:tc>
          <w:tcPr>
            <w:tcW w:w="1584" w:type="dxa"/>
            <w:tcBorders>
              <w:top w:val="nil"/>
              <w:left w:val="single" w:sz="4" w:space="0" w:color="auto"/>
              <w:bottom w:val="nil"/>
              <w:right w:val="single" w:sz="4" w:space="0" w:color="auto"/>
            </w:tcBorders>
            <w:shd w:val="clear" w:color="auto" w:fill="FFFFFF"/>
            <w:vAlign w:val="bottom"/>
          </w:tcPr>
          <w:p w14:paraId="45A232D1"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22,700</w:t>
            </w:r>
          </w:p>
        </w:tc>
        <w:tc>
          <w:tcPr>
            <w:tcW w:w="1537" w:type="dxa"/>
            <w:tcBorders>
              <w:top w:val="nil"/>
              <w:left w:val="single" w:sz="4" w:space="0" w:color="auto"/>
              <w:bottom w:val="nil"/>
              <w:right w:val="single" w:sz="4" w:space="0" w:color="auto"/>
            </w:tcBorders>
            <w:shd w:val="clear" w:color="auto" w:fill="FFFFFF"/>
            <w:vAlign w:val="bottom"/>
          </w:tcPr>
          <w:p w14:paraId="45A232D2"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22,000</w:t>
            </w:r>
          </w:p>
        </w:tc>
        <w:tc>
          <w:tcPr>
            <w:tcW w:w="1400" w:type="dxa"/>
            <w:tcBorders>
              <w:top w:val="nil"/>
              <w:left w:val="single" w:sz="4" w:space="0" w:color="auto"/>
              <w:bottom w:val="nil"/>
              <w:right w:val="nil"/>
            </w:tcBorders>
            <w:shd w:val="clear" w:color="auto" w:fill="FFFFFF"/>
            <w:vAlign w:val="bottom"/>
          </w:tcPr>
          <w:p w14:paraId="45A232D3"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18,066</w:t>
            </w:r>
          </w:p>
        </w:tc>
      </w:tr>
      <w:tr w:rsidR="00033229" w:rsidRPr="00E65DC3" w14:paraId="45A232D9" w14:textId="77777777" w:rsidTr="003002D3">
        <w:trPr>
          <w:trHeight w:val="20"/>
          <w:jc w:val="center"/>
        </w:trPr>
        <w:tc>
          <w:tcPr>
            <w:tcW w:w="4588" w:type="dxa"/>
            <w:tcBorders>
              <w:top w:val="nil"/>
              <w:left w:val="nil"/>
              <w:bottom w:val="nil"/>
              <w:right w:val="single" w:sz="4" w:space="0" w:color="auto"/>
            </w:tcBorders>
            <w:shd w:val="clear" w:color="auto" w:fill="FFFFFF"/>
            <w:vAlign w:val="bottom"/>
          </w:tcPr>
          <w:p w14:paraId="45A232D5"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09. Board of Trustees</w:t>
            </w:r>
            <w:r w:rsidRPr="00E65DC3">
              <w:rPr>
                <w:rFonts w:eastAsia="Times New Roman"/>
                <w:sz w:val="22"/>
                <w:szCs w:val="18"/>
                <w:lang w:val="en-US"/>
              </w:rPr>
              <w:t>—Expenses</w:t>
            </w:r>
            <w:r w:rsidR="003002D3" w:rsidRPr="00E65DC3">
              <w:rPr>
                <w:rFonts w:eastAsia="Times New Roman"/>
                <w:sz w:val="22"/>
                <w:szCs w:val="18"/>
                <w:lang w:val="en-US"/>
              </w:rPr>
              <w:tab/>
            </w:r>
          </w:p>
        </w:tc>
        <w:tc>
          <w:tcPr>
            <w:tcW w:w="1584" w:type="dxa"/>
            <w:tcBorders>
              <w:top w:val="nil"/>
              <w:left w:val="single" w:sz="4" w:space="0" w:color="auto"/>
              <w:bottom w:val="nil"/>
              <w:right w:val="single" w:sz="4" w:space="0" w:color="auto"/>
            </w:tcBorders>
            <w:shd w:val="clear" w:color="auto" w:fill="FFFFFF"/>
            <w:vAlign w:val="bottom"/>
          </w:tcPr>
          <w:p w14:paraId="45A232D6"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5,200</w:t>
            </w:r>
          </w:p>
        </w:tc>
        <w:tc>
          <w:tcPr>
            <w:tcW w:w="1537" w:type="dxa"/>
            <w:tcBorders>
              <w:top w:val="nil"/>
              <w:left w:val="single" w:sz="4" w:space="0" w:color="auto"/>
              <w:bottom w:val="nil"/>
              <w:right w:val="single" w:sz="4" w:space="0" w:color="auto"/>
            </w:tcBorders>
            <w:shd w:val="clear" w:color="auto" w:fill="FFFFFF"/>
            <w:vAlign w:val="bottom"/>
          </w:tcPr>
          <w:p w14:paraId="45A232D7"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5,700</w:t>
            </w:r>
          </w:p>
        </w:tc>
        <w:tc>
          <w:tcPr>
            <w:tcW w:w="1400" w:type="dxa"/>
            <w:tcBorders>
              <w:top w:val="nil"/>
              <w:left w:val="single" w:sz="4" w:space="0" w:color="auto"/>
              <w:bottom w:val="nil"/>
              <w:right w:val="nil"/>
            </w:tcBorders>
            <w:shd w:val="clear" w:color="auto" w:fill="FFFFFF"/>
            <w:vAlign w:val="bottom"/>
          </w:tcPr>
          <w:p w14:paraId="45A232D8"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2,734</w:t>
            </w:r>
          </w:p>
        </w:tc>
      </w:tr>
      <w:tr w:rsidR="00033229" w:rsidRPr="00E65DC3" w14:paraId="45A232DE" w14:textId="77777777" w:rsidTr="003002D3">
        <w:trPr>
          <w:trHeight w:val="20"/>
          <w:jc w:val="center"/>
        </w:trPr>
        <w:tc>
          <w:tcPr>
            <w:tcW w:w="4588" w:type="dxa"/>
            <w:tcBorders>
              <w:top w:val="nil"/>
              <w:left w:val="nil"/>
              <w:bottom w:val="nil"/>
              <w:right w:val="single" w:sz="4" w:space="0" w:color="auto"/>
            </w:tcBorders>
            <w:shd w:val="clear" w:color="auto" w:fill="FFFFFF"/>
            <w:vAlign w:val="bottom"/>
          </w:tcPr>
          <w:p w14:paraId="45A232DA"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10. Incidental and other expenditure</w:t>
            </w:r>
            <w:r w:rsidR="003002D3" w:rsidRPr="00E65DC3">
              <w:rPr>
                <w:sz w:val="22"/>
                <w:szCs w:val="18"/>
                <w:lang w:val="en-US"/>
              </w:rPr>
              <w:tab/>
            </w:r>
          </w:p>
        </w:tc>
        <w:tc>
          <w:tcPr>
            <w:tcW w:w="1584" w:type="dxa"/>
            <w:tcBorders>
              <w:top w:val="nil"/>
              <w:left w:val="single" w:sz="4" w:space="0" w:color="auto"/>
              <w:bottom w:val="single" w:sz="6" w:space="0" w:color="auto"/>
              <w:right w:val="single" w:sz="4" w:space="0" w:color="auto"/>
            </w:tcBorders>
            <w:shd w:val="clear" w:color="auto" w:fill="FFFFFF"/>
            <w:vAlign w:val="bottom"/>
          </w:tcPr>
          <w:p w14:paraId="45A232DB"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6,000</w:t>
            </w:r>
          </w:p>
        </w:tc>
        <w:tc>
          <w:tcPr>
            <w:tcW w:w="1537" w:type="dxa"/>
            <w:tcBorders>
              <w:top w:val="nil"/>
              <w:left w:val="single" w:sz="4" w:space="0" w:color="auto"/>
              <w:bottom w:val="single" w:sz="6" w:space="0" w:color="auto"/>
              <w:right w:val="single" w:sz="4" w:space="0" w:color="auto"/>
            </w:tcBorders>
            <w:shd w:val="clear" w:color="auto" w:fill="FFFFFF"/>
            <w:vAlign w:val="bottom"/>
          </w:tcPr>
          <w:p w14:paraId="45A232DC"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7,000</w:t>
            </w:r>
          </w:p>
        </w:tc>
        <w:tc>
          <w:tcPr>
            <w:tcW w:w="1400" w:type="dxa"/>
            <w:tcBorders>
              <w:top w:val="nil"/>
              <w:left w:val="single" w:sz="4" w:space="0" w:color="auto"/>
              <w:bottom w:val="single" w:sz="6" w:space="0" w:color="auto"/>
              <w:right w:val="nil"/>
            </w:tcBorders>
            <w:shd w:val="clear" w:color="auto" w:fill="FFFFFF"/>
            <w:vAlign w:val="bottom"/>
          </w:tcPr>
          <w:p w14:paraId="45A232DD"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4,041</w:t>
            </w:r>
          </w:p>
        </w:tc>
      </w:tr>
      <w:tr w:rsidR="00033229" w:rsidRPr="00E65DC3" w14:paraId="45A232E3" w14:textId="77777777" w:rsidTr="003002D3">
        <w:trPr>
          <w:trHeight w:val="20"/>
          <w:jc w:val="center"/>
        </w:trPr>
        <w:tc>
          <w:tcPr>
            <w:tcW w:w="4588" w:type="dxa"/>
            <w:tcBorders>
              <w:top w:val="nil"/>
              <w:left w:val="nil"/>
              <w:bottom w:val="nil"/>
              <w:right w:val="single" w:sz="4" w:space="0" w:color="auto"/>
            </w:tcBorders>
            <w:shd w:val="clear" w:color="auto" w:fill="FFFFFF"/>
            <w:vAlign w:val="bottom"/>
          </w:tcPr>
          <w:p w14:paraId="45A232DF" w14:textId="77777777" w:rsidR="00033229" w:rsidRPr="00E65DC3" w:rsidRDefault="00033229" w:rsidP="00794C99">
            <w:pPr>
              <w:shd w:val="clear" w:color="auto" w:fill="FFFFFF"/>
              <w:tabs>
                <w:tab w:val="left" w:leader="dot" w:pos="4464"/>
              </w:tabs>
              <w:rPr>
                <w:sz w:val="22"/>
              </w:rPr>
            </w:pPr>
          </w:p>
        </w:tc>
        <w:tc>
          <w:tcPr>
            <w:tcW w:w="1584" w:type="dxa"/>
            <w:tcBorders>
              <w:top w:val="single" w:sz="6" w:space="0" w:color="auto"/>
              <w:left w:val="single" w:sz="4" w:space="0" w:color="auto"/>
              <w:bottom w:val="single" w:sz="6" w:space="0" w:color="auto"/>
              <w:right w:val="single" w:sz="4" w:space="0" w:color="auto"/>
            </w:tcBorders>
            <w:shd w:val="clear" w:color="auto" w:fill="FFFFFF"/>
            <w:vAlign w:val="bottom"/>
          </w:tcPr>
          <w:p w14:paraId="45A232E0"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144,200</w:t>
            </w:r>
          </w:p>
        </w:tc>
        <w:tc>
          <w:tcPr>
            <w:tcW w:w="1537" w:type="dxa"/>
            <w:tcBorders>
              <w:top w:val="single" w:sz="6" w:space="0" w:color="auto"/>
              <w:left w:val="single" w:sz="4" w:space="0" w:color="auto"/>
              <w:bottom w:val="single" w:sz="6" w:space="0" w:color="auto"/>
              <w:right w:val="single" w:sz="4" w:space="0" w:color="auto"/>
            </w:tcBorders>
            <w:shd w:val="clear" w:color="auto" w:fill="FFFFFF"/>
            <w:vAlign w:val="bottom"/>
          </w:tcPr>
          <w:p w14:paraId="45A232E1"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144,100</w:t>
            </w:r>
          </w:p>
        </w:tc>
        <w:tc>
          <w:tcPr>
            <w:tcW w:w="1400" w:type="dxa"/>
            <w:tcBorders>
              <w:top w:val="single" w:sz="6" w:space="0" w:color="auto"/>
              <w:left w:val="single" w:sz="4" w:space="0" w:color="auto"/>
              <w:bottom w:val="single" w:sz="6" w:space="0" w:color="auto"/>
              <w:right w:val="nil"/>
            </w:tcBorders>
            <w:shd w:val="clear" w:color="auto" w:fill="FFFFFF"/>
            <w:vAlign w:val="bottom"/>
          </w:tcPr>
          <w:p w14:paraId="45A232E2"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121,803</w:t>
            </w:r>
          </w:p>
        </w:tc>
      </w:tr>
      <w:tr w:rsidR="00033229" w:rsidRPr="00E65DC3" w14:paraId="45A232E8" w14:textId="77777777" w:rsidTr="003002D3">
        <w:trPr>
          <w:trHeight w:val="20"/>
          <w:jc w:val="center"/>
        </w:trPr>
        <w:tc>
          <w:tcPr>
            <w:tcW w:w="4588" w:type="dxa"/>
            <w:tcBorders>
              <w:top w:val="nil"/>
              <w:left w:val="nil"/>
              <w:bottom w:val="nil"/>
              <w:right w:val="single" w:sz="4" w:space="0" w:color="auto"/>
            </w:tcBorders>
            <w:shd w:val="clear" w:color="auto" w:fill="FFFFFF"/>
            <w:vAlign w:val="bottom"/>
          </w:tcPr>
          <w:p w14:paraId="45A232E4" w14:textId="77777777" w:rsidR="00033229" w:rsidRPr="00E65DC3" w:rsidRDefault="00033229" w:rsidP="00794C99">
            <w:pPr>
              <w:shd w:val="clear" w:color="auto" w:fill="FFFFFF"/>
              <w:tabs>
                <w:tab w:val="left" w:leader="dot" w:pos="4464"/>
              </w:tabs>
              <w:ind w:right="144"/>
              <w:jc w:val="right"/>
              <w:rPr>
                <w:sz w:val="22"/>
              </w:rPr>
            </w:pPr>
            <w:r w:rsidRPr="00E65DC3">
              <w:rPr>
                <w:i/>
                <w:iCs/>
                <w:sz w:val="22"/>
                <w:szCs w:val="18"/>
                <w:lang w:val="en-US"/>
              </w:rPr>
              <w:t xml:space="preserve">Total: Division </w:t>
            </w:r>
            <w:r w:rsidRPr="00E65DC3">
              <w:rPr>
                <w:sz w:val="22"/>
                <w:szCs w:val="18"/>
                <w:lang w:val="en-US"/>
              </w:rPr>
              <w:t>615</w:t>
            </w:r>
          </w:p>
        </w:tc>
        <w:tc>
          <w:tcPr>
            <w:tcW w:w="1584" w:type="dxa"/>
            <w:tcBorders>
              <w:top w:val="single" w:sz="6" w:space="0" w:color="auto"/>
              <w:left w:val="single" w:sz="4" w:space="0" w:color="auto"/>
              <w:bottom w:val="single" w:sz="6" w:space="0" w:color="auto"/>
              <w:right w:val="single" w:sz="4" w:space="0" w:color="auto"/>
            </w:tcBorders>
            <w:shd w:val="clear" w:color="auto" w:fill="FFFFFF"/>
            <w:vAlign w:val="bottom"/>
          </w:tcPr>
          <w:p w14:paraId="45A232E5" w14:textId="77777777" w:rsidR="00033229" w:rsidRPr="00E65DC3" w:rsidRDefault="00033229" w:rsidP="00A75F38">
            <w:pPr>
              <w:shd w:val="clear" w:color="auto" w:fill="FFFFFF"/>
              <w:tabs>
                <w:tab w:val="left" w:leader="dot" w:pos="4464"/>
              </w:tabs>
              <w:ind w:right="72"/>
              <w:jc w:val="right"/>
              <w:rPr>
                <w:sz w:val="22"/>
              </w:rPr>
            </w:pPr>
            <w:r w:rsidRPr="00E65DC3">
              <w:rPr>
                <w:sz w:val="24"/>
                <w:szCs w:val="22"/>
                <w:lang w:val="en-US"/>
              </w:rPr>
              <w:t>875,100</w:t>
            </w:r>
          </w:p>
        </w:tc>
        <w:tc>
          <w:tcPr>
            <w:tcW w:w="1537" w:type="dxa"/>
            <w:tcBorders>
              <w:top w:val="single" w:sz="6" w:space="0" w:color="auto"/>
              <w:left w:val="single" w:sz="4" w:space="0" w:color="auto"/>
              <w:bottom w:val="single" w:sz="6" w:space="0" w:color="auto"/>
              <w:right w:val="single" w:sz="4" w:space="0" w:color="auto"/>
            </w:tcBorders>
            <w:shd w:val="clear" w:color="auto" w:fill="FFFFFF"/>
            <w:vAlign w:val="bottom"/>
          </w:tcPr>
          <w:p w14:paraId="45A232E6" w14:textId="77777777" w:rsidR="00033229" w:rsidRPr="00E65DC3" w:rsidRDefault="00033229" w:rsidP="00A75F38">
            <w:pPr>
              <w:shd w:val="clear" w:color="auto" w:fill="FFFFFF"/>
              <w:tabs>
                <w:tab w:val="left" w:leader="dot" w:pos="4464"/>
              </w:tabs>
              <w:ind w:right="72"/>
              <w:jc w:val="right"/>
              <w:rPr>
                <w:sz w:val="22"/>
              </w:rPr>
            </w:pPr>
            <w:r w:rsidRPr="00E65DC3">
              <w:rPr>
                <w:sz w:val="24"/>
                <w:szCs w:val="22"/>
                <w:lang w:val="en-US"/>
              </w:rPr>
              <w:t>828,600</w:t>
            </w:r>
          </w:p>
        </w:tc>
        <w:tc>
          <w:tcPr>
            <w:tcW w:w="1400" w:type="dxa"/>
            <w:tcBorders>
              <w:top w:val="single" w:sz="6" w:space="0" w:color="auto"/>
              <w:left w:val="single" w:sz="4" w:space="0" w:color="auto"/>
              <w:bottom w:val="single" w:sz="6" w:space="0" w:color="auto"/>
              <w:right w:val="nil"/>
            </w:tcBorders>
            <w:shd w:val="clear" w:color="auto" w:fill="FFFFFF"/>
            <w:vAlign w:val="bottom"/>
          </w:tcPr>
          <w:p w14:paraId="45A232E7" w14:textId="77777777" w:rsidR="00033229" w:rsidRPr="00E65DC3" w:rsidRDefault="00033229" w:rsidP="00A75F38">
            <w:pPr>
              <w:shd w:val="clear" w:color="auto" w:fill="FFFFFF"/>
              <w:tabs>
                <w:tab w:val="left" w:leader="dot" w:pos="4464"/>
              </w:tabs>
              <w:ind w:right="72"/>
              <w:jc w:val="right"/>
              <w:rPr>
                <w:sz w:val="22"/>
              </w:rPr>
            </w:pPr>
            <w:r w:rsidRPr="00E65DC3">
              <w:rPr>
                <w:sz w:val="24"/>
                <w:szCs w:val="22"/>
                <w:lang w:val="en-US"/>
              </w:rPr>
              <w:t>757,512</w:t>
            </w:r>
          </w:p>
        </w:tc>
      </w:tr>
      <w:tr w:rsidR="00033229" w:rsidRPr="00E65DC3" w14:paraId="45A232ED" w14:textId="77777777" w:rsidTr="006A4E66">
        <w:trPr>
          <w:trHeight w:val="1038"/>
          <w:jc w:val="center"/>
        </w:trPr>
        <w:tc>
          <w:tcPr>
            <w:tcW w:w="4588" w:type="dxa"/>
            <w:tcBorders>
              <w:top w:val="nil"/>
              <w:left w:val="nil"/>
              <w:bottom w:val="nil"/>
              <w:right w:val="single" w:sz="4" w:space="0" w:color="auto"/>
            </w:tcBorders>
            <w:shd w:val="clear" w:color="auto" w:fill="FFFFFF"/>
            <w:vAlign w:val="bottom"/>
          </w:tcPr>
          <w:p w14:paraId="45A232E9" w14:textId="77777777" w:rsidR="00033229" w:rsidRPr="00E65DC3" w:rsidRDefault="00033229" w:rsidP="003002D3">
            <w:pPr>
              <w:shd w:val="clear" w:color="auto" w:fill="FFFFFF"/>
              <w:tabs>
                <w:tab w:val="left" w:leader="dot" w:pos="4464"/>
              </w:tabs>
              <w:spacing w:before="120"/>
              <w:rPr>
                <w:sz w:val="22"/>
              </w:rPr>
            </w:pPr>
            <w:r w:rsidRPr="00E65DC3">
              <w:rPr>
                <w:smallCaps/>
                <w:sz w:val="22"/>
                <w:szCs w:val="18"/>
                <w:lang w:val="en-US"/>
              </w:rPr>
              <w:t xml:space="preserve">Division </w:t>
            </w:r>
            <w:r w:rsidRPr="00E65DC3">
              <w:rPr>
                <w:sz w:val="22"/>
                <w:szCs w:val="18"/>
                <w:lang w:val="en-US"/>
              </w:rPr>
              <w:t>618.</w:t>
            </w:r>
            <w:r w:rsidRPr="00E65DC3">
              <w:rPr>
                <w:rFonts w:eastAsia="Times New Roman"/>
                <w:sz w:val="22"/>
                <w:szCs w:val="18"/>
                <w:lang w:val="en-US"/>
              </w:rPr>
              <w:t>—CHRISTMAS ISLAND (Recoverable from Christmas Island Phosphate Commission and Internal Revenue.)</w:t>
            </w:r>
          </w:p>
        </w:tc>
        <w:tc>
          <w:tcPr>
            <w:tcW w:w="1584" w:type="dxa"/>
            <w:tcBorders>
              <w:top w:val="single" w:sz="6" w:space="0" w:color="auto"/>
              <w:left w:val="single" w:sz="4" w:space="0" w:color="auto"/>
              <w:bottom w:val="nil"/>
              <w:right w:val="single" w:sz="4" w:space="0" w:color="auto"/>
            </w:tcBorders>
            <w:shd w:val="clear" w:color="auto" w:fill="FFFFFF"/>
            <w:vAlign w:val="bottom"/>
          </w:tcPr>
          <w:p w14:paraId="45A232EA" w14:textId="77777777" w:rsidR="00033229" w:rsidRPr="00E65DC3" w:rsidRDefault="00033229" w:rsidP="00A75F38">
            <w:pPr>
              <w:shd w:val="clear" w:color="auto" w:fill="FFFFFF"/>
              <w:tabs>
                <w:tab w:val="left" w:leader="dot" w:pos="4464"/>
              </w:tabs>
              <w:ind w:right="72"/>
              <w:jc w:val="right"/>
              <w:rPr>
                <w:sz w:val="22"/>
              </w:rPr>
            </w:pPr>
          </w:p>
        </w:tc>
        <w:tc>
          <w:tcPr>
            <w:tcW w:w="1537" w:type="dxa"/>
            <w:tcBorders>
              <w:top w:val="single" w:sz="6" w:space="0" w:color="auto"/>
              <w:left w:val="single" w:sz="4" w:space="0" w:color="auto"/>
              <w:bottom w:val="nil"/>
              <w:right w:val="single" w:sz="4" w:space="0" w:color="auto"/>
            </w:tcBorders>
            <w:shd w:val="clear" w:color="auto" w:fill="FFFFFF"/>
            <w:vAlign w:val="bottom"/>
          </w:tcPr>
          <w:p w14:paraId="45A232EB" w14:textId="77777777" w:rsidR="00033229" w:rsidRPr="00E65DC3" w:rsidRDefault="00033229" w:rsidP="00A75F38">
            <w:pPr>
              <w:shd w:val="clear" w:color="auto" w:fill="FFFFFF"/>
              <w:tabs>
                <w:tab w:val="left" w:leader="dot" w:pos="4464"/>
              </w:tabs>
              <w:ind w:right="72"/>
              <w:jc w:val="right"/>
              <w:rPr>
                <w:sz w:val="22"/>
              </w:rPr>
            </w:pPr>
          </w:p>
        </w:tc>
        <w:tc>
          <w:tcPr>
            <w:tcW w:w="1400" w:type="dxa"/>
            <w:tcBorders>
              <w:top w:val="single" w:sz="6" w:space="0" w:color="auto"/>
              <w:left w:val="single" w:sz="4" w:space="0" w:color="auto"/>
              <w:bottom w:val="nil"/>
              <w:right w:val="nil"/>
            </w:tcBorders>
            <w:shd w:val="clear" w:color="auto" w:fill="FFFFFF"/>
            <w:vAlign w:val="bottom"/>
          </w:tcPr>
          <w:p w14:paraId="45A232EC" w14:textId="77777777" w:rsidR="00033229" w:rsidRPr="00E65DC3" w:rsidRDefault="00033229" w:rsidP="00A75F38">
            <w:pPr>
              <w:shd w:val="clear" w:color="auto" w:fill="FFFFFF"/>
              <w:tabs>
                <w:tab w:val="left" w:leader="dot" w:pos="4464"/>
              </w:tabs>
              <w:ind w:right="72"/>
              <w:jc w:val="right"/>
              <w:rPr>
                <w:sz w:val="22"/>
              </w:rPr>
            </w:pPr>
          </w:p>
        </w:tc>
      </w:tr>
      <w:tr w:rsidR="00033229" w:rsidRPr="00E65DC3" w14:paraId="45A232F2" w14:textId="77777777" w:rsidTr="003002D3">
        <w:trPr>
          <w:trHeight w:val="20"/>
          <w:jc w:val="center"/>
        </w:trPr>
        <w:tc>
          <w:tcPr>
            <w:tcW w:w="4588" w:type="dxa"/>
            <w:tcBorders>
              <w:top w:val="nil"/>
              <w:left w:val="nil"/>
              <w:bottom w:val="nil"/>
              <w:right w:val="single" w:sz="4" w:space="0" w:color="auto"/>
            </w:tcBorders>
            <w:shd w:val="clear" w:color="auto" w:fill="FFFFFF"/>
            <w:vAlign w:val="bottom"/>
          </w:tcPr>
          <w:p w14:paraId="45A232EE" w14:textId="77777777" w:rsidR="00033229" w:rsidRPr="00E65DC3" w:rsidRDefault="00033229" w:rsidP="00DB69BA">
            <w:pPr>
              <w:shd w:val="clear" w:color="auto" w:fill="FFFFFF"/>
              <w:tabs>
                <w:tab w:val="left" w:leader="dot" w:pos="4464"/>
              </w:tabs>
              <w:ind w:left="576" w:hanging="576"/>
              <w:rPr>
                <w:sz w:val="22"/>
              </w:rPr>
            </w:pPr>
            <w:r w:rsidRPr="00E65DC3">
              <w:rPr>
                <w:b/>
                <w:bCs/>
                <w:sz w:val="22"/>
                <w:szCs w:val="18"/>
                <w:lang w:val="en-US"/>
              </w:rPr>
              <w:t>1.—</w:t>
            </w:r>
            <w:r w:rsidRPr="00E65DC3">
              <w:rPr>
                <w:rFonts w:eastAsia="Times New Roman"/>
                <w:b/>
                <w:bCs/>
                <w:sz w:val="22"/>
                <w:szCs w:val="18"/>
                <w:lang w:val="en-US"/>
              </w:rPr>
              <w:t>Salaries and Payments in the nature of Salary—</w:t>
            </w:r>
          </w:p>
        </w:tc>
        <w:tc>
          <w:tcPr>
            <w:tcW w:w="1584" w:type="dxa"/>
            <w:tcBorders>
              <w:top w:val="nil"/>
              <w:left w:val="single" w:sz="4" w:space="0" w:color="auto"/>
              <w:bottom w:val="nil"/>
              <w:right w:val="single" w:sz="4" w:space="0" w:color="auto"/>
            </w:tcBorders>
            <w:shd w:val="clear" w:color="auto" w:fill="FFFFFF"/>
            <w:vAlign w:val="bottom"/>
          </w:tcPr>
          <w:p w14:paraId="45A232EF" w14:textId="77777777" w:rsidR="00033229" w:rsidRPr="00E65DC3" w:rsidRDefault="00033229" w:rsidP="00A75F38">
            <w:pPr>
              <w:shd w:val="clear" w:color="auto" w:fill="FFFFFF"/>
              <w:tabs>
                <w:tab w:val="left" w:leader="dot" w:pos="4464"/>
              </w:tabs>
              <w:ind w:right="72"/>
              <w:jc w:val="right"/>
              <w:rPr>
                <w:sz w:val="22"/>
              </w:rPr>
            </w:pPr>
          </w:p>
        </w:tc>
        <w:tc>
          <w:tcPr>
            <w:tcW w:w="1537" w:type="dxa"/>
            <w:tcBorders>
              <w:top w:val="nil"/>
              <w:left w:val="single" w:sz="4" w:space="0" w:color="auto"/>
              <w:bottom w:val="nil"/>
              <w:right w:val="single" w:sz="4" w:space="0" w:color="auto"/>
            </w:tcBorders>
            <w:shd w:val="clear" w:color="auto" w:fill="FFFFFF"/>
            <w:vAlign w:val="bottom"/>
          </w:tcPr>
          <w:p w14:paraId="45A232F0" w14:textId="77777777" w:rsidR="00033229" w:rsidRPr="00E65DC3" w:rsidRDefault="00033229" w:rsidP="00A75F38">
            <w:pPr>
              <w:shd w:val="clear" w:color="auto" w:fill="FFFFFF"/>
              <w:tabs>
                <w:tab w:val="left" w:leader="dot" w:pos="4464"/>
              </w:tabs>
              <w:ind w:right="72"/>
              <w:jc w:val="right"/>
              <w:rPr>
                <w:sz w:val="22"/>
              </w:rPr>
            </w:pPr>
          </w:p>
        </w:tc>
        <w:tc>
          <w:tcPr>
            <w:tcW w:w="1400" w:type="dxa"/>
            <w:tcBorders>
              <w:top w:val="nil"/>
              <w:left w:val="single" w:sz="4" w:space="0" w:color="auto"/>
              <w:bottom w:val="nil"/>
              <w:right w:val="nil"/>
            </w:tcBorders>
            <w:shd w:val="clear" w:color="auto" w:fill="FFFFFF"/>
            <w:vAlign w:val="bottom"/>
          </w:tcPr>
          <w:p w14:paraId="45A232F1" w14:textId="77777777" w:rsidR="00033229" w:rsidRPr="00E65DC3" w:rsidRDefault="00033229" w:rsidP="00A75F38">
            <w:pPr>
              <w:shd w:val="clear" w:color="auto" w:fill="FFFFFF"/>
              <w:tabs>
                <w:tab w:val="left" w:leader="dot" w:pos="4464"/>
              </w:tabs>
              <w:ind w:right="72"/>
              <w:jc w:val="right"/>
              <w:rPr>
                <w:sz w:val="22"/>
              </w:rPr>
            </w:pPr>
          </w:p>
        </w:tc>
      </w:tr>
      <w:tr w:rsidR="00033229" w:rsidRPr="00E65DC3" w14:paraId="45A232F7" w14:textId="77777777" w:rsidTr="003002D3">
        <w:trPr>
          <w:trHeight w:val="20"/>
          <w:jc w:val="center"/>
        </w:trPr>
        <w:tc>
          <w:tcPr>
            <w:tcW w:w="4588" w:type="dxa"/>
            <w:tcBorders>
              <w:top w:val="nil"/>
              <w:left w:val="nil"/>
              <w:bottom w:val="nil"/>
              <w:right w:val="single" w:sz="4" w:space="0" w:color="auto"/>
            </w:tcBorders>
            <w:shd w:val="clear" w:color="auto" w:fill="FFFFFF"/>
            <w:vAlign w:val="bottom"/>
          </w:tcPr>
          <w:p w14:paraId="45A232F3"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01. Salaries and allowances</w:t>
            </w:r>
            <w:r w:rsidR="003002D3" w:rsidRPr="00E65DC3">
              <w:rPr>
                <w:sz w:val="22"/>
                <w:szCs w:val="18"/>
                <w:lang w:val="en-US"/>
              </w:rPr>
              <w:tab/>
            </w:r>
          </w:p>
        </w:tc>
        <w:tc>
          <w:tcPr>
            <w:tcW w:w="1584" w:type="dxa"/>
            <w:tcBorders>
              <w:top w:val="nil"/>
              <w:left w:val="single" w:sz="4" w:space="0" w:color="auto"/>
              <w:bottom w:val="nil"/>
              <w:right w:val="single" w:sz="4" w:space="0" w:color="auto"/>
            </w:tcBorders>
            <w:shd w:val="clear" w:color="auto" w:fill="FFFFFF"/>
            <w:vAlign w:val="bottom"/>
          </w:tcPr>
          <w:p w14:paraId="45A232F4"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975,700</w:t>
            </w:r>
          </w:p>
        </w:tc>
        <w:tc>
          <w:tcPr>
            <w:tcW w:w="1537" w:type="dxa"/>
            <w:tcBorders>
              <w:top w:val="nil"/>
              <w:left w:val="single" w:sz="4" w:space="0" w:color="auto"/>
              <w:bottom w:val="nil"/>
              <w:right w:val="single" w:sz="4" w:space="0" w:color="auto"/>
            </w:tcBorders>
            <w:shd w:val="clear" w:color="auto" w:fill="FFFFFF"/>
            <w:vAlign w:val="bottom"/>
          </w:tcPr>
          <w:p w14:paraId="45A232F5"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849,400</w:t>
            </w:r>
          </w:p>
        </w:tc>
        <w:tc>
          <w:tcPr>
            <w:tcW w:w="1400" w:type="dxa"/>
            <w:tcBorders>
              <w:top w:val="nil"/>
              <w:left w:val="single" w:sz="4" w:space="0" w:color="auto"/>
              <w:bottom w:val="nil"/>
              <w:right w:val="nil"/>
            </w:tcBorders>
            <w:shd w:val="clear" w:color="auto" w:fill="FFFFFF"/>
            <w:vAlign w:val="bottom"/>
          </w:tcPr>
          <w:p w14:paraId="45A232F6"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767,594</w:t>
            </w:r>
          </w:p>
        </w:tc>
      </w:tr>
      <w:tr w:rsidR="00033229" w:rsidRPr="00E65DC3" w14:paraId="45A232FC" w14:textId="77777777" w:rsidTr="003002D3">
        <w:trPr>
          <w:trHeight w:val="20"/>
          <w:jc w:val="center"/>
        </w:trPr>
        <w:tc>
          <w:tcPr>
            <w:tcW w:w="4588" w:type="dxa"/>
            <w:tcBorders>
              <w:top w:val="nil"/>
              <w:left w:val="nil"/>
              <w:bottom w:val="nil"/>
              <w:right w:val="single" w:sz="4" w:space="0" w:color="auto"/>
            </w:tcBorders>
            <w:shd w:val="clear" w:color="auto" w:fill="FFFFFF"/>
            <w:vAlign w:val="bottom"/>
          </w:tcPr>
          <w:p w14:paraId="45A232F8"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02. Overtime</w:t>
            </w:r>
            <w:r w:rsidR="003002D3" w:rsidRPr="00E65DC3">
              <w:rPr>
                <w:sz w:val="22"/>
                <w:szCs w:val="18"/>
                <w:lang w:val="en-US"/>
              </w:rPr>
              <w:tab/>
            </w:r>
          </w:p>
        </w:tc>
        <w:tc>
          <w:tcPr>
            <w:tcW w:w="1584" w:type="dxa"/>
            <w:tcBorders>
              <w:top w:val="nil"/>
              <w:left w:val="single" w:sz="4" w:space="0" w:color="auto"/>
              <w:bottom w:val="single" w:sz="6" w:space="0" w:color="auto"/>
              <w:right w:val="single" w:sz="4" w:space="0" w:color="auto"/>
            </w:tcBorders>
            <w:shd w:val="clear" w:color="auto" w:fill="FFFFFF"/>
            <w:vAlign w:val="bottom"/>
          </w:tcPr>
          <w:p w14:paraId="45A232F9"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26,000</w:t>
            </w:r>
          </w:p>
        </w:tc>
        <w:tc>
          <w:tcPr>
            <w:tcW w:w="1537" w:type="dxa"/>
            <w:tcBorders>
              <w:top w:val="nil"/>
              <w:left w:val="single" w:sz="4" w:space="0" w:color="auto"/>
              <w:bottom w:val="single" w:sz="6" w:space="0" w:color="auto"/>
              <w:right w:val="single" w:sz="4" w:space="0" w:color="auto"/>
            </w:tcBorders>
            <w:shd w:val="clear" w:color="auto" w:fill="FFFFFF"/>
            <w:vAlign w:val="bottom"/>
          </w:tcPr>
          <w:p w14:paraId="45A232FA"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20,000</w:t>
            </w:r>
          </w:p>
        </w:tc>
        <w:tc>
          <w:tcPr>
            <w:tcW w:w="1400" w:type="dxa"/>
            <w:tcBorders>
              <w:top w:val="nil"/>
              <w:left w:val="single" w:sz="4" w:space="0" w:color="auto"/>
              <w:bottom w:val="single" w:sz="6" w:space="0" w:color="auto"/>
              <w:right w:val="nil"/>
            </w:tcBorders>
            <w:shd w:val="clear" w:color="auto" w:fill="FFFFFF"/>
            <w:vAlign w:val="bottom"/>
          </w:tcPr>
          <w:p w14:paraId="45A232FB"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19,834</w:t>
            </w:r>
          </w:p>
        </w:tc>
      </w:tr>
      <w:tr w:rsidR="00033229" w:rsidRPr="00E65DC3" w14:paraId="45A23301" w14:textId="77777777" w:rsidTr="003002D3">
        <w:trPr>
          <w:trHeight w:val="20"/>
          <w:jc w:val="center"/>
        </w:trPr>
        <w:tc>
          <w:tcPr>
            <w:tcW w:w="4588" w:type="dxa"/>
            <w:tcBorders>
              <w:top w:val="nil"/>
              <w:left w:val="nil"/>
              <w:bottom w:val="nil"/>
              <w:right w:val="single" w:sz="4" w:space="0" w:color="auto"/>
            </w:tcBorders>
            <w:shd w:val="clear" w:color="auto" w:fill="FFFFFF"/>
            <w:vAlign w:val="bottom"/>
          </w:tcPr>
          <w:p w14:paraId="45A232FD" w14:textId="77777777" w:rsidR="00033229" w:rsidRPr="00E65DC3" w:rsidRDefault="00033229" w:rsidP="00794C99">
            <w:pPr>
              <w:shd w:val="clear" w:color="auto" w:fill="FFFFFF"/>
              <w:tabs>
                <w:tab w:val="left" w:leader="dot" w:pos="4464"/>
              </w:tabs>
              <w:rPr>
                <w:sz w:val="22"/>
              </w:rPr>
            </w:pPr>
          </w:p>
        </w:tc>
        <w:tc>
          <w:tcPr>
            <w:tcW w:w="1584" w:type="dxa"/>
            <w:tcBorders>
              <w:top w:val="single" w:sz="6" w:space="0" w:color="auto"/>
              <w:left w:val="single" w:sz="4" w:space="0" w:color="auto"/>
              <w:bottom w:val="nil"/>
              <w:right w:val="single" w:sz="4" w:space="0" w:color="auto"/>
            </w:tcBorders>
            <w:shd w:val="clear" w:color="auto" w:fill="FFFFFF"/>
            <w:vAlign w:val="bottom"/>
          </w:tcPr>
          <w:p w14:paraId="45A232FE"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1,001,700</w:t>
            </w:r>
          </w:p>
        </w:tc>
        <w:tc>
          <w:tcPr>
            <w:tcW w:w="1537" w:type="dxa"/>
            <w:tcBorders>
              <w:top w:val="single" w:sz="6" w:space="0" w:color="auto"/>
              <w:left w:val="single" w:sz="4" w:space="0" w:color="auto"/>
              <w:bottom w:val="nil"/>
              <w:right w:val="single" w:sz="4" w:space="0" w:color="auto"/>
            </w:tcBorders>
            <w:shd w:val="clear" w:color="auto" w:fill="FFFFFF"/>
            <w:vAlign w:val="bottom"/>
          </w:tcPr>
          <w:p w14:paraId="45A232FF"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869,400</w:t>
            </w:r>
          </w:p>
        </w:tc>
        <w:tc>
          <w:tcPr>
            <w:tcW w:w="1400" w:type="dxa"/>
            <w:tcBorders>
              <w:top w:val="single" w:sz="6" w:space="0" w:color="auto"/>
              <w:left w:val="single" w:sz="4" w:space="0" w:color="auto"/>
              <w:bottom w:val="nil"/>
              <w:right w:val="nil"/>
            </w:tcBorders>
            <w:shd w:val="clear" w:color="auto" w:fill="FFFFFF"/>
            <w:vAlign w:val="bottom"/>
          </w:tcPr>
          <w:p w14:paraId="45A23300"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787,428</w:t>
            </w:r>
          </w:p>
        </w:tc>
      </w:tr>
      <w:tr w:rsidR="00033229" w:rsidRPr="00E65DC3" w14:paraId="45A23306" w14:textId="77777777" w:rsidTr="003002D3">
        <w:trPr>
          <w:trHeight w:val="20"/>
          <w:jc w:val="center"/>
        </w:trPr>
        <w:tc>
          <w:tcPr>
            <w:tcW w:w="4588" w:type="dxa"/>
            <w:tcBorders>
              <w:top w:val="nil"/>
              <w:left w:val="nil"/>
              <w:bottom w:val="nil"/>
              <w:right w:val="single" w:sz="4" w:space="0" w:color="auto"/>
            </w:tcBorders>
            <w:shd w:val="clear" w:color="auto" w:fill="FFFFFF"/>
            <w:vAlign w:val="bottom"/>
          </w:tcPr>
          <w:p w14:paraId="45A23302"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szCs w:val="18"/>
                <w:lang w:val="en-US"/>
              </w:rPr>
              <w:t>2.—</w:t>
            </w:r>
            <w:r w:rsidRPr="00E65DC3">
              <w:rPr>
                <w:rFonts w:eastAsia="Times New Roman"/>
                <w:b/>
                <w:bCs/>
                <w:sz w:val="22"/>
                <w:szCs w:val="18"/>
                <w:lang w:val="en-US"/>
              </w:rPr>
              <w:t>Administrative Expenses—</w:t>
            </w:r>
          </w:p>
        </w:tc>
        <w:tc>
          <w:tcPr>
            <w:tcW w:w="1584" w:type="dxa"/>
            <w:tcBorders>
              <w:top w:val="nil"/>
              <w:left w:val="single" w:sz="4" w:space="0" w:color="auto"/>
              <w:bottom w:val="single" w:sz="6" w:space="0" w:color="auto"/>
              <w:right w:val="single" w:sz="4" w:space="0" w:color="auto"/>
            </w:tcBorders>
            <w:shd w:val="clear" w:color="auto" w:fill="FFFFFF"/>
            <w:vAlign w:val="bottom"/>
          </w:tcPr>
          <w:p w14:paraId="45A23303" w14:textId="77777777" w:rsidR="00033229" w:rsidRPr="00E65DC3" w:rsidRDefault="00033229" w:rsidP="00A75F38">
            <w:pPr>
              <w:shd w:val="clear" w:color="auto" w:fill="FFFFFF"/>
              <w:tabs>
                <w:tab w:val="left" w:leader="dot" w:pos="4464"/>
              </w:tabs>
              <w:ind w:right="72"/>
              <w:jc w:val="right"/>
              <w:rPr>
                <w:sz w:val="22"/>
              </w:rPr>
            </w:pPr>
          </w:p>
        </w:tc>
        <w:tc>
          <w:tcPr>
            <w:tcW w:w="1537" w:type="dxa"/>
            <w:tcBorders>
              <w:top w:val="nil"/>
              <w:left w:val="single" w:sz="4" w:space="0" w:color="auto"/>
              <w:bottom w:val="single" w:sz="6" w:space="0" w:color="auto"/>
              <w:right w:val="single" w:sz="4" w:space="0" w:color="auto"/>
            </w:tcBorders>
            <w:shd w:val="clear" w:color="auto" w:fill="FFFFFF"/>
            <w:vAlign w:val="bottom"/>
          </w:tcPr>
          <w:p w14:paraId="45A23304" w14:textId="77777777" w:rsidR="00033229" w:rsidRPr="00E65DC3" w:rsidRDefault="00033229" w:rsidP="00A75F38">
            <w:pPr>
              <w:shd w:val="clear" w:color="auto" w:fill="FFFFFF"/>
              <w:tabs>
                <w:tab w:val="left" w:leader="dot" w:pos="4464"/>
              </w:tabs>
              <w:ind w:right="72"/>
              <w:jc w:val="right"/>
              <w:rPr>
                <w:sz w:val="22"/>
              </w:rPr>
            </w:pPr>
          </w:p>
        </w:tc>
        <w:tc>
          <w:tcPr>
            <w:tcW w:w="1400" w:type="dxa"/>
            <w:tcBorders>
              <w:top w:val="nil"/>
              <w:left w:val="single" w:sz="4" w:space="0" w:color="auto"/>
              <w:bottom w:val="single" w:sz="6" w:space="0" w:color="auto"/>
              <w:right w:val="nil"/>
            </w:tcBorders>
            <w:shd w:val="clear" w:color="auto" w:fill="FFFFFF"/>
            <w:vAlign w:val="bottom"/>
          </w:tcPr>
          <w:p w14:paraId="45A23305" w14:textId="77777777" w:rsidR="00033229" w:rsidRPr="00E65DC3" w:rsidRDefault="00033229" w:rsidP="00A75F38">
            <w:pPr>
              <w:shd w:val="clear" w:color="auto" w:fill="FFFFFF"/>
              <w:tabs>
                <w:tab w:val="left" w:leader="dot" w:pos="4464"/>
              </w:tabs>
              <w:ind w:right="72"/>
              <w:jc w:val="right"/>
              <w:rPr>
                <w:sz w:val="22"/>
              </w:rPr>
            </w:pPr>
          </w:p>
        </w:tc>
      </w:tr>
      <w:tr w:rsidR="00033229" w:rsidRPr="00E65DC3" w14:paraId="45A2330B" w14:textId="77777777" w:rsidTr="003002D3">
        <w:trPr>
          <w:trHeight w:val="20"/>
          <w:jc w:val="center"/>
        </w:trPr>
        <w:tc>
          <w:tcPr>
            <w:tcW w:w="4588" w:type="dxa"/>
            <w:tcBorders>
              <w:top w:val="nil"/>
              <w:left w:val="nil"/>
              <w:bottom w:val="nil"/>
              <w:right w:val="single" w:sz="4" w:space="0" w:color="auto"/>
            </w:tcBorders>
            <w:shd w:val="clear" w:color="auto" w:fill="FFFFFF"/>
            <w:vAlign w:val="bottom"/>
          </w:tcPr>
          <w:p w14:paraId="45A23307"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01. Travelling and subsistence</w:t>
            </w:r>
            <w:r w:rsidR="003002D3" w:rsidRPr="00E65DC3">
              <w:rPr>
                <w:sz w:val="22"/>
                <w:szCs w:val="18"/>
                <w:lang w:val="en-US"/>
              </w:rPr>
              <w:tab/>
            </w:r>
          </w:p>
        </w:tc>
        <w:tc>
          <w:tcPr>
            <w:tcW w:w="1584" w:type="dxa"/>
            <w:tcBorders>
              <w:top w:val="single" w:sz="6" w:space="0" w:color="auto"/>
              <w:left w:val="single" w:sz="4" w:space="0" w:color="auto"/>
              <w:bottom w:val="nil"/>
              <w:right w:val="single" w:sz="4" w:space="0" w:color="auto"/>
            </w:tcBorders>
            <w:shd w:val="clear" w:color="auto" w:fill="FFFFFF"/>
            <w:vAlign w:val="bottom"/>
          </w:tcPr>
          <w:p w14:paraId="45A23308"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111,300</w:t>
            </w:r>
          </w:p>
        </w:tc>
        <w:tc>
          <w:tcPr>
            <w:tcW w:w="1537" w:type="dxa"/>
            <w:tcBorders>
              <w:top w:val="single" w:sz="6" w:space="0" w:color="auto"/>
              <w:left w:val="single" w:sz="4" w:space="0" w:color="auto"/>
              <w:bottom w:val="nil"/>
              <w:right w:val="single" w:sz="4" w:space="0" w:color="auto"/>
            </w:tcBorders>
            <w:shd w:val="clear" w:color="auto" w:fill="FFFFFF"/>
            <w:vAlign w:val="bottom"/>
          </w:tcPr>
          <w:p w14:paraId="45A23309"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99,900</w:t>
            </w:r>
          </w:p>
        </w:tc>
        <w:tc>
          <w:tcPr>
            <w:tcW w:w="1400" w:type="dxa"/>
            <w:tcBorders>
              <w:top w:val="single" w:sz="6" w:space="0" w:color="auto"/>
              <w:left w:val="single" w:sz="4" w:space="0" w:color="auto"/>
              <w:bottom w:val="nil"/>
              <w:right w:val="nil"/>
            </w:tcBorders>
            <w:shd w:val="clear" w:color="auto" w:fill="FFFFFF"/>
            <w:vAlign w:val="bottom"/>
          </w:tcPr>
          <w:p w14:paraId="45A2330A"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93,064</w:t>
            </w:r>
          </w:p>
        </w:tc>
      </w:tr>
      <w:tr w:rsidR="00033229" w:rsidRPr="00E65DC3" w14:paraId="45A23310" w14:textId="77777777" w:rsidTr="003002D3">
        <w:trPr>
          <w:trHeight w:val="20"/>
          <w:jc w:val="center"/>
        </w:trPr>
        <w:tc>
          <w:tcPr>
            <w:tcW w:w="4588" w:type="dxa"/>
            <w:tcBorders>
              <w:top w:val="nil"/>
              <w:left w:val="nil"/>
              <w:bottom w:val="nil"/>
              <w:right w:val="single" w:sz="4" w:space="0" w:color="auto"/>
            </w:tcBorders>
            <w:shd w:val="clear" w:color="auto" w:fill="FFFFFF"/>
            <w:vAlign w:val="bottom"/>
          </w:tcPr>
          <w:p w14:paraId="45A2330C"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02. Office requisites and equipment, stationery and printing</w:t>
            </w:r>
            <w:r w:rsidR="003002D3" w:rsidRPr="00E65DC3">
              <w:rPr>
                <w:sz w:val="22"/>
                <w:szCs w:val="18"/>
                <w:lang w:val="en-US"/>
              </w:rPr>
              <w:tab/>
            </w:r>
          </w:p>
        </w:tc>
        <w:tc>
          <w:tcPr>
            <w:tcW w:w="1584" w:type="dxa"/>
            <w:tcBorders>
              <w:top w:val="nil"/>
              <w:left w:val="single" w:sz="4" w:space="0" w:color="auto"/>
              <w:bottom w:val="nil"/>
              <w:right w:val="single" w:sz="4" w:space="0" w:color="auto"/>
            </w:tcBorders>
            <w:shd w:val="clear" w:color="auto" w:fill="FFFFFF"/>
            <w:vAlign w:val="bottom"/>
          </w:tcPr>
          <w:p w14:paraId="45A2330D"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18,300</w:t>
            </w:r>
          </w:p>
        </w:tc>
        <w:tc>
          <w:tcPr>
            <w:tcW w:w="1537" w:type="dxa"/>
            <w:tcBorders>
              <w:top w:val="nil"/>
              <w:left w:val="single" w:sz="4" w:space="0" w:color="auto"/>
              <w:bottom w:val="nil"/>
              <w:right w:val="single" w:sz="4" w:space="0" w:color="auto"/>
            </w:tcBorders>
            <w:shd w:val="clear" w:color="auto" w:fill="FFFFFF"/>
            <w:vAlign w:val="bottom"/>
          </w:tcPr>
          <w:p w14:paraId="45A2330E"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15,700</w:t>
            </w:r>
          </w:p>
        </w:tc>
        <w:tc>
          <w:tcPr>
            <w:tcW w:w="1400" w:type="dxa"/>
            <w:tcBorders>
              <w:top w:val="nil"/>
              <w:left w:val="single" w:sz="4" w:space="0" w:color="auto"/>
              <w:bottom w:val="nil"/>
              <w:right w:val="nil"/>
            </w:tcBorders>
            <w:shd w:val="clear" w:color="auto" w:fill="FFFFFF"/>
            <w:vAlign w:val="bottom"/>
          </w:tcPr>
          <w:p w14:paraId="45A2330F"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13,780</w:t>
            </w:r>
          </w:p>
        </w:tc>
      </w:tr>
      <w:tr w:rsidR="00033229" w:rsidRPr="00E65DC3" w14:paraId="45A23315" w14:textId="77777777" w:rsidTr="003002D3">
        <w:trPr>
          <w:trHeight w:val="20"/>
          <w:jc w:val="center"/>
        </w:trPr>
        <w:tc>
          <w:tcPr>
            <w:tcW w:w="4588" w:type="dxa"/>
            <w:tcBorders>
              <w:top w:val="nil"/>
              <w:left w:val="nil"/>
              <w:bottom w:val="nil"/>
              <w:right w:val="single" w:sz="4" w:space="0" w:color="auto"/>
            </w:tcBorders>
            <w:shd w:val="clear" w:color="auto" w:fill="FFFFFF"/>
            <w:vAlign w:val="bottom"/>
          </w:tcPr>
          <w:p w14:paraId="45A23311"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03. Education allowances and school transport</w:t>
            </w:r>
            <w:r w:rsidR="003002D3" w:rsidRPr="00E65DC3">
              <w:rPr>
                <w:sz w:val="22"/>
                <w:szCs w:val="18"/>
                <w:lang w:val="en-US"/>
              </w:rPr>
              <w:tab/>
            </w:r>
          </w:p>
        </w:tc>
        <w:tc>
          <w:tcPr>
            <w:tcW w:w="1584" w:type="dxa"/>
            <w:tcBorders>
              <w:top w:val="nil"/>
              <w:left w:val="single" w:sz="4" w:space="0" w:color="auto"/>
              <w:bottom w:val="nil"/>
              <w:right w:val="single" w:sz="4" w:space="0" w:color="auto"/>
            </w:tcBorders>
            <w:shd w:val="clear" w:color="auto" w:fill="FFFFFF"/>
            <w:vAlign w:val="bottom"/>
          </w:tcPr>
          <w:p w14:paraId="45A23312"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347,000</w:t>
            </w:r>
          </w:p>
        </w:tc>
        <w:tc>
          <w:tcPr>
            <w:tcW w:w="1537" w:type="dxa"/>
            <w:tcBorders>
              <w:top w:val="nil"/>
              <w:left w:val="single" w:sz="4" w:space="0" w:color="auto"/>
              <w:bottom w:val="nil"/>
              <w:right w:val="single" w:sz="4" w:space="0" w:color="auto"/>
            </w:tcBorders>
            <w:shd w:val="clear" w:color="auto" w:fill="FFFFFF"/>
            <w:vAlign w:val="bottom"/>
          </w:tcPr>
          <w:p w14:paraId="45A23313"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164,700</w:t>
            </w:r>
          </w:p>
        </w:tc>
        <w:tc>
          <w:tcPr>
            <w:tcW w:w="1400" w:type="dxa"/>
            <w:tcBorders>
              <w:top w:val="nil"/>
              <w:left w:val="single" w:sz="4" w:space="0" w:color="auto"/>
              <w:bottom w:val="nil"/>
              <w:right w:val="nil"/>
            </w:tcBorders>
            <w:shd w:val="clear" w:color="auto" w:fill="FFFFFF"/>
            <w:vAlign w:val="bottom"/>
          </w:tcPr>
          <w:p w14:paraId="45A23314"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138,941</w:t>
            </w:r>
          </w:p>
        </w:tc>
      </w:tr>
      <w:tr w:rsidR="00033229" w:rsidRPr="00E65DC3" w14:paraId="45A2331A" w14:textId="77777777" w:rsidTr="003002D3">
        <w:trPr>
          <w:trHeight w:val="20"/>
          <w:jc w:val="center"/>
        </w:trPr>
        <w:tc>
          <w:tcPr>
            <w:tcW w:w="4588" w:type="dxa"/>
            <w:tcBorders>
              <w:top w:val="nil"/>
              <w:left w:val="nil"/>
              <w:bottom w:val="nil"/>
              <w:right w:val="single" w:sz="4" w:space="0" w:color="auto"/>
            </w:tcBorders>
            <w:shd w:val="clear" w:color="auto" w:fill="FFFFFF"/>
            <w:vAlign w:val="bottom"/>
          </w:tcPr>
          <w:p w14:paraId="45A23316"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04. Furniture, stores and materials</w:t>
            </w:r>
            <w:r w:rsidR="003002D3" w:rsidRPr="00E65DC3">
              <w:rPr>
                <w:sz w:val="22"/>
                <w:szCs w:val="18"/>
                <w:lang w:val="en-US"/>
              </w:rPr>
              <w:tab/>
            </w:r>
          </w:p>
        </w:tc>
        <w:tc>
          <w:tcPr>
            <w:tcW w:w="1584" w:type="dxa"/>
            <w:tcBorders>
              <w:top w:val="nil"/>
              <w:left w:val="single" w:sz="4" w:space="0" w:color="auto"/>
              <w:bottom w:val="nil"/>
              <w:right w:val="single" w:sz="4" w:space="0" w:color="auto"/>
            </w:tcBorders>
            <w:shd w:val="clear" w:color="auto" w:fill="FFFFFF"/>
            <w:vAlign w:val="bottom"/>
          </w:tcPr>
          <w:p w14:paraId="45A23317"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200,000</w:t>
            </w:r>
          </w:p>
        </w:tc>
        <w:tc>
          <w:tcPr>
            <w:tcW w:w="1537" w:type="dxa"/>
            <w:tcBorders>
              <w:top w:val="nil"/>
              <w:left w:val="single" w:sz="4" w:space="0" w:color="auto"/>
              <w:bottom w:val="nil"/>
              <w:right w:val="single" w:sz="4" w:space="0" w:color="auto"/>
            </w:tcBorders>
            <w:shd w:val="clear" w:color="auto" w:fill="FFFFFF"/>
            <w:vAlign w:val="bottom"/>
          </w:tcPr>
          <w:p w14:paraId="45A23318"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199,900</w:t>
            </w:r>
          </w:p>
        </w:tc>
        <w:tc>
          <w:tcPr>
            <w:tcW w:w="1400" w:type="dxa"/>
            <w:tcBorders>
              <w:top w:val="nil"/>
              <w:left w:val="single" w:sz="4" w:space="0" w:color="auto"/>
              <w:bottom w:val="nil"/>
              <w:right w:val="nil"/>
            </w:tcBorders>
            <w:shd w:val="clear" w:color="auto" w:fill="FFFFFF"/>
            <w:vAlign w:val="bottom"/>
          </w:tcPr>
          <w:p w14:paraId="45A23319"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191,280</w:t>
            </w:r>
          </w:p>
        </w:tc>
      </w:tr>
      <w:tr w:rsidR="00033229" w:rsidRPr="00E65DC3" w14:paraId="45A2331F" w14:textId="77777777" w:rsidTr="003002D3">
        <w:trPr>
          <w:trHeight w:val="20"/>
          <w:jc w:val="center"/>
        </w:trPr>
        <w:tc>
          <w:tcPr>
            <w:tcW w:w="4588" w:type="dxa"/>
            <w:tcBorders>
              <w:top w:val="nil"/>
              <w:left w:val="nil"/>
              <w:bottom w:val="nil"/>
              <w:right w:val="single" w:sz="4" w:space="0" w:color="auto"/>
            </w:tcBorders>
            <w:shd w:val="clear" w:color="auto" w:fill="FFFFFF"/>
            <w:vAlign w:val="bottom"/>
          </w:tcPr>
          <w:p w14:paraId="45A2331B"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05. Printing of stamps and supplies for postal services</w:t>
            </w:r>
            <w:r w:rsidR="003002D3" w:rsidRPr="00E65DC3">
              <w:rPr>
                <w:sz w:val="22"/>
                <w:szCs w:val="18"/>
                <w:lang w:val="en-US"/>
              </w:rPr>
              <w:tab/>
            </w:r>
          </w:p>
        </w:tc>
        <w:tc>
          <w:tcPr>
            <w:tcW w:w="1584" w:type="dxa"/>
            <w:tcBorders>
              <w:top w:val="nil"/>
              <w:left w:val="single" w:sz="4" w:space="0" w:color="auto"/>
              <w:bottom w:val="nil"/>
              <w:right w:val="single" w:sz="4" w:space="0" w:color="auto"/>
            </w:tcBorders>
            <w:shd w:val="clear" w:color="auto" w:fill="FFFFFF"/>
            <w:vAlign w:val="bottom"/>
          </w:tcPr>
          <w:p w14:paraId="45A2331C"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28,000</w:t>
            </w:r>
          </w:p>
        </w:tc>
        <w:tc>
          <w:tcPr>
            <w:tcW w:w="1537" w:type="dxa"/>
            <w:tcBorders>
              <w:top w:val="nil"/>
              <w:left w:val="single" w:sz="4" w:space="0" w:color="auto"/>
              <w:bottom w:val="nil"/>
              <w:right w:val="single" w:sz="4" w:space="0" w:color="auto"/>
            </w:tcBorders>
            <w:shd w:val="clear" w:color="auto" w:fill="FFFFFF"/>
            <w:vAlign w:val="bottom"/>
          </w:tcPr>
          <w:p w14:paraId="45A2331D"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13,500</w:t>
            </w:r>
          </w:p>
        </w:tc>
        <w:tc>
          <w:tcPr>
            <w:tcW w:w="1400" w:type="dxa"/>
            <w:tcBorders>
              <w:top w:val="nil"/>
              <w:left w:val="single" w:sz="4" w:space="0" w:color="auto"/>
              <w:bottom w:val="nil"/>
              <w:right w:val="nil"/>
            </w:tcBorders>
            <w:shd w:val="clear" w:color="auto" w:fill="FFFFFF"/>
            <w:vAlign w:val="bottom"/>
          </w:tcPr>
          <w:p w14:paraId="45A2331E"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11,583</w:t>
            </w:r>
          </w:p>
        </w:tc>
      </w:tr>
      <w:tr w:rsidR="00033229" w:rsidRPr="00E65DC3" w14:paraId="45A23324" w14:textId="77777777" w:rsidTr="003002D3">
        <w:trPr>
          <w:trHeight w:val="20"/>
          <w:jc w:val="center"/>
        </w:trPr>
        <w:tc>
          <w:tcPr>
            <w:tcW w:w="4588" w:type="dxa"/>
            <w:tcBorders>
              <w:top w:val="nil"/>
              <w:left w:val="nil"/>
              <w:bottom w:val="nil"/>
              <w:right w:val="single" w:sz="4" w:space="0" w:color="auto"/>
            </w:tcBorders>
            <w:shd w:val="clear" w:color="auto" w:fill="FFFFFF"/>
            <w:vAlign w:val="bottom"/>
          </w:tcPr>
          <w:p w14:paraId="45A23320"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06. Repairs and maintenance</w:t>
            </w:r>
            <w:r w:rsidR="003002D3" w:rsidRPr="00E65DC3">
              <w:rPr>
                <w:sz w:val="22"/>
                <w:szCs w:val="18"/>
                <w:lang w:val="en-US"/>
              </w:rPr>
              <w:tab/>
            </w:r>
          </w:p>
        </w:tc>
        <w:tc>
          <w:tcPr>
            <w:tcW w:w="1584" w:type="dxa"/>
            <w:tcBorders>
              <w:top w:val="nil"/>
              <w:left w:val="single" w:sz="4" w:space="0" w:color="auto"/>
              <w:bottom w:val="nil"/>
              <w:right w:val="single" w:sz="4" w:space="0" w:color="auto"/>
            </w:tcBorders>
            <w:shd w:val="clear" w:color="auto" w:fill="FFFFFF"/>
            <w:vAlign w:val="bottom"/>
          </w:tcPr>
          <w:p w14:paraId="45A23321"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37,000</w:t>
            </w:r>
          </w:p>
        </w:tc>
        <w:tc>
          <w:tcPr>
            <w:tcW w:w="1537" w:type="dxa"/>
            <w:tcBorders>
              <w:top w:val="nil"/>
              <w:left w:val="single" w:sz="4" w:space="0" w:color="auto"/>
              <w:bottom w:val="nil"/>
              <w:right w:val="single" w:sz="4" w:space="0" w:color="auto"/>
            </w:tcBorders>
            <w:shd w:val="clear" w:color="auto" w:fill="FFFFFF"/>
            <w:vAlign w:val="bottom"/>
          </w:tcPr>
          <w:p w14:paraId="45A23322"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33,600</w:t>
            </w:r>
          </w:p>
        </w:tc>
        <w:tc>
          <w:tcPr>
            <w:tcW w:w="1400" w:type="dxa"/>
            <w:tcBorders>
              <w:top w:val="nil"/>
              <w:left w:val="single" w:sz="4" w:space="0" w:color="auto"/>
              <w:bottom w:val="nil"/>
              <w:right w:val="nil"/>
            </w:tcBorders>
            <w:shd w:val="clear" w:color="auto" w:fill="FFFFFF"/>
            <w:vAlign w:val="bottom"/>
          </w:tcPr>
          <w:p w14:paraId="45A23323"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29,845</w:t>
            </w:r>
          </w:p>
        </w:tc>
      </w:tr>
      <w:tr w:rsidR="00033229" w:rsidRPr="00E65DC3" w14:paraId="45A23329" w14:textId="77777777" w:rsidTr="003002D3">
        <w:trPr>
          <w:trHeight w:val="20"/>
          <w:jc w:val="center"/>
        </w:trPr>
        <w:tc>
          <w:tcPr>
            <w:tcW w:w="4588" w:type="dxa"/>
            <w:tcBorders>
              <w:top w:val="nil"/>
              <w:left w:val="nil"/>
              <w:bottom w:val="nil"/>
              <w:right w:val="single" w:sz="4" w:space="0" w:color="auto"/>
            </w:tcBorders>
            <w:shd w:val="clear" w:color="auto" w:fill="FFFFFF"/>
            <w:vAlign w:val="bottom"/>
          </w:tcPr>
          <w:p w14:paraId="45A23325"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07. Consultants</w:t>
            </w:r>
            <w:r w:rsidRPr="00E65DC3">
              <w:rPr>
                <w:rFonts w:eastAsia="Times New Roman"/>
                <w:sz w:val="22"/>
                <w:szCs w:val="18"/>
                <w:lang w:val="en-US"/>
              </w:rPr>
              <w:t>—Fees</w:t>
            </w:r>
            <w:r w:rsidR="003002D3" w:rsidRPr="00E65DC3">
              <w:rPr>
                <w:rFonts w:eastAsia="Times New Roman"/>
                <w:sz w:val="22"/>
                <w:szCs w:val="18"/>
                <w:lang w:val="en-US"/>
              </w:rPr>
              <w:tab/>
            </w:r>
          </w:p>
        </w:tc>
        <w:tc>
          <w:tcPr>
            <w:tcW w:w="1584" w:type="dxa"/>
            <w:tcBorders>
              <w:top w:val="nil"/>
              <w:left w:val="single" w:sz="4" w:space="0" w:color="auto"/>
              <w:bottom w:val="nil"/>
              <w:right w:val="single" w:sz="4" w:space="0" w:color="auto"/>
            </w:tcBorders>
            <w:shd w:val="clear" w:color="auto" w:fill="FFFFFF"/>
            <w:vAlign w:val="bottom"/>
          </w:tcPr>
          <w:p w14:paraId="45A23326"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7,000</w:t>
            </w:r>
          </w:p>
        </w:tc>
        <w:tc>
          <w:tcPr>
            <w:tcW w:w="1537" w:type="dxa"/>
            <w:tcBorders>
              <w:top w:val="nil"/>
              <w:left w:val="single" w:sz="4" w:space="0" w:color="auto"/>
              <w:bottom w:val="nil"/>
              <w:right w:val="single" w:sz="4" w:space="0" w:color="auto"/>
            </w:tcBorders>
            <w:shd w:val="clear" w:color="auto" w:fill="FFFFFF"/>
            <w:vAlign w:val="bottom"/>
          </w:tcPr>
          <w:p w14:paraId="45A23327"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400" w:type="dxa"/>
            <w:tcBorders>
              <w:top w:val="nil"/>
              <w:left w:val="single" w:sz="4" w:space="0" w:color="auto"/>
              <w:bottom w:val="nil"/>
              <w:right w:val="nil"/>
            </w:tcBorders>
            <w:shd w:val="clear" w:color="auto" w:fill="FFFFFF"/>
            <w:vAlign w:val="bottom"/>
          </w:tcPr>
          <w:p w14:paraId="45A23328" w14:textId="77777777" w:rsidR="00033229" w:rsidRPr="00E65DC3" w:rsidRDefault="0098351D" w:rsidP="0098351D">
            <w:pPr>
              <w:shd w:val="clear" w:color="auto" w:fill="FFFFFF"/>
              <w:tabs>
                <w:tab w:val="left" w:leader="dot" w:pos="4464"/>
              </w:tabs>
              <w:jc w:val="center"/>
              <w:rPr>
                <w:sz w:val="22"/>
              </w:rPr>
            </w:pPr>
            <w:r>
              <w:rPr>
                <w:sz w:val="22"/>
                <w:lang w:val="en-US"/>
              </w:rPr>
              <w:t>..</w:t>
            </w:r>
          </w:p>
        </w:tc>
      </w:tr>
      <w:tr w:rsidR="00033229" w:rsidRPr="00E65DC3" w14:paraId="45A2332E" w14:textId="77777777" w:rsidTr="003002D3">
        <w:trPr>
          <w:trHeight w:val="20"/>
          <w:jc w:val="center"/>
        </w:trPr>
        <w:tc>
          <w:tcPr>
            <w:tcW w:w="4588" w:type="dxa"/>
            <w:tcBorders>
              <w:top w:val="nil"/>
              <w:left w:val="nil"/>
              <w:bottom w:val="nil"/>
              <w:right w:val="single" w:sz="4" w:space="0" w:color="auto"/>
            </w:tcBorders>
            <w:shd w:val="clear" w:color="auto" w:fill="FFFFFF"/>
            <w:vAlign w:val="bottom"/>
          </w:tcPr>
          <w:p w14:paraId="45A2332A"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08. Incidental and other expenditure</w:t>
            </w:r>
            <w:r w:rsidR="003002D3" w:rsidRPr="00E65DC3">
              <w:rPr>
                <w:sz w:val="22"/>
                <w:szCs w:val="18"/>
                <w:lang w:val="en-US"/>
              </w:rPr>
              <w:tab/>
            </w:r>
          </w:p>
        </w:tc>
        <w:tc>
          <w:tcPr>
            <w:tcW w:w="1584" w:type="dxa"/>
            <w:tcBorders>
              <w:top w:val="nil"/>
              <w:left w:val="single" w:sz="4" w:space="0" w:color="auto"/>
              <w:bottom w:val="single" w:sz="6" w:space="0" w:color="auto"/>
              <w:right w:val="single" w:sz="4" w:space="0" w:color="auto"/>
            </w:tcBorders>
            <w:shd w:val="clear" w:color="auto" w:fill="FFFFFF"/>
            <w:vAlign w:val="bottom"/>
          </w:tcPr>
          <w:p w14:paraId="45A2332B"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155,400</w:t>
            </w:r>
          </w:p>
        </w:tc>
        <w:tc>
          <w:tcPr>
            <w:tcW w:w="1537" w:type="dxa"/>
            <w:tcBorders>
              <w:top w:val="nil"/>
              <w:left w:val="single" w:sz="4" w:space="0" w:color="auto"/>
              <w:bottom w:val="single" w:sz="6" w:space="0" w:color="auto"/>
              <w:right w:val="single" w:sz="4" w:space="0" w:color="auto"/>
            </w:tcBorders>
            <w:shd w:val="clear" w:color="auto" w:fill="FFFFFF"/>
            <w:vAlign w:val="bottom"/>
          </w:tcPr>
          <w:p w14:paraId="45A2332C"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170,750</w:t>
            </w:r>
          </w:p>
        </w:tc>
        <w:tc>
          <w:tcPr>
            <w:tcW w:w="1400" w:type="dxa"/>
            <w:tcBorders>
              <w:top w:val="nil"/>
              <w:left w:val="single" w:sz="4" w:space="0" w:color="auto"/>
              <w:bottom w:val="single" w:sz="6" w:space="0" w:color="auto"/>
              <w:right w:val="nil"/>
            </w:tcBorders>
            <w:shd w:val="clear" w:color="auto" w:fill="FFFFFF"/>
            <w:vAlign w:val="bottom"/>
          </w:tcPr>
          <w:p w14:paraId="45A2332D"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166,960</w:t>
            </w:r>
          </w:p>
        </w:tc>
      </w:tr>
      <w:tr w:rsidR="00033229" w:rsidRPr="00E65DC3" w14:paraId="45A23333" w14:textId="77777777" w:rsidTr="003002D3">
        <w:trPr>
          <w:trHeight w:val="20"/>
          <w:jc w:val="center"/>
        </w:trPr>
        <w:tc>
          <w:tcPr>
            <w:tcW w:w="4588" w:type="dxa"/>
            <w:tcBorders>
              <w:top w:val="nil"/>
              <w:left w:val="nil"/>
              <w:bottom w:val="nil"/>
              <w:right w:val="single" w:sz="4" w:space="0" w:color="auto"/>
            </w:tcBorders>
            <w:shd w:val="clear" w:color="auto" w:fill="FFFFFF"/>
            <w:vAlign w:val="bottom"/>
          </w:tcPr>
          <w:p w14:paraId="45A2332F" w14:textId="77777777" w:rsidR="00033229" w:rsidRPr="00E65DC3" w:rsidRDefault="00033229" w:rsidP="00794C99">
            <w:pPr>
              <w:shd w:val="clear" w:color="auto" w:fill="FFFFFF"/>
              <w:tabs>
                <w:tab w:val="left" w:leader="dot" w:pos="4464"/>
              </w:tabs>
              <w:rPr>
                <w:sz w:val="22"/>
              </w:rPr>
            </w:pPr>
          </w:p>
        </w:tc>
        <w:tc>
          <w:tcPr>
            <w:tcW w:w="1584" w:type="dxa"/>
            <w:tcBorders>
              <w:top w:val="single" w:sz="6" w:space="0" w:color="auto"/>
              <w:left w:val="single" w:sz="4" w:space="0" w:color="auto"/>
              <w:bottom w:val="nil"/>
              <w:right w:val="single" w:sz="4" w:space="0" w:color="auto"/>
            </w:tcBorders>
            <w:shd w:val="clear" w:color="auto" w:fill="FFFFFF"/>
            <w:vAlign w:val="bottom"/>
          </w:tcPr>
          <w:p w14:paraId="45A23330"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904,000</w:t>
            </w:r>
          </w:p>
        </w:tc>
        <w:tc>
          <w:tcPr>
            <w:tcW w:w="1537" w:type="dxa"/>
            <w:tcBorders>
              <w:top w:val="single" w:sz="6" w:space="0" w:color="auto"/>
              <w:left w:val="single" w:sz="4" w:space="0" w:color="auto"/>
              <w:bottom w:val="nil"/>
              <w:right w:val="single" w:sz="4" w:space="0" w:color="auto"/>
            </w:tcBorders>
            <w:shd w:val="clear" w:color="auto" w:fill="FFFFFF"/>
            <w:vAlign w:val="bottom"/>
          </w:tcPr>
          <w:p w14:paraId="45A23331"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698,050</w:t>
            </w:r>
          </w:p>
        </w:tc>
        <w:tc>
          <w:tcPr>
            <w:tcW w:w="1400" w:type="dxa"/>
            <w:tcBorders>
              <w:top w:val="single" w:sz="6" w:space="0" w:color="auto"/>
              <w:left w:val="single" w:sz="4" w:space="0" w:color="auto"/>
              <w:bottom w:val="nil"/>
              <w:right w:val="nil"/>
            </w:tcBorders>
            <w:shd w:val="clear" w:color="auto" w:fill="FFFFFF"/>
            <w:vAlign w:val="bottom"/>
          </w:tcPr>
          <w:p w14:paraId="45A23332"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645,453</w:t>
            </w:r>
          </w:p>
        </w:tc>
      </w:tr>
      <w:tr w:rsidR="00033229" w:rsidRPr="00E65DC3" w14:paraId="45A23338" w14:textId="77777777" w:rsidTr="003002D3">
        <w:trPr>
          <w:trHeight w:val="20"/>
          <w:jc w:val="center"/>
        </w:trPr>
        <w:tc>
          <w:tcPr>
            <w:tcW w:w="4588" w:type="dxa"/>
            <w:tcBorders>
              <w:top w:val="nil"/>
              <w:left w:val="nil"/>
              <w:bottom w:val="nil"/>
              <w:right w:val="single" w:sz="4" w:space="0" w:color="auto"/>
            </w:tcBorders>
            <w:shd w:val="clear" w:color="auto" w:fill="FFFFFF"/>
            <w:vAlign w:val="bottom"/>
          </w:tcPr>
          <w:p w14:paraId="45A23334"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szCs w:val="18"/>
                <w:lang w:val="en-US"/>
              </w:rPr>
              <w:t>3.—</w:t>
            </w:r>
            <w:r w:rsidRPr="00E65DC3">
              <w:rPr>
                <w:rFonts w:eastAsia="Times New Roman"/>
                <w:b/>
                <w:bCs/>
                <w:sz w:val="22"/>
                <w:szCs w:val="18"/>
                <w:lang w:val="en-US"/>
              </w:rPr>
              <w:t>Other Services—</w:t>
            </w:r>
          </w:p>
        </w:tc>
        <w:tc>
          <w:tcPr>
            <w:tcW w:w="1584" w:type="dxa"/>
            <w:tcBorders>
              <w:top w:val="nil"/>
              <w:left w:val="single" w:sz="4" w:space="0" w:color="auto"/>
              <w:bottom w:val="single" w:sz="6" w:space="0" w:color="auto"/>
              <w:right w:val="single" w:sz="4" w:space="0" w:color="auto"/>
            </w:tcBorders>
            <w:shd w:val="clear" w:color="auto" w:fill="FFFFFF"/>
            <w:vAlign w:val="bottom"/>
          </w:tcPr>
          <w:p w14:paraId="45A23335" w14:textId="77777777" w:rsidR="00033229" w:rsidRPr="00E65DC3" w:rsidRDefault="00033229" w:rsidP="00A75F38">
            <w:pPr>
              <w:shd w:val="clear" w:color="auto" w:fill="FFFFFF"/>
              <w:tabs>
                <w:tab w:val="left" w:leader="dot" w:pos="4464"/>
              </w:tabs>
              <w:ind w:right="72"/>
              <w:jc w:val="right"/>
              <w:rPr>
                <w:sz w:val="22"/>
              </w:rPr>
            </w:pPr>
          </w:p>
        </w:tc>
        <w:tc>
          <w:tcPr>
            <w:tcW w:w="1537" w:type="dxa"/>
            <w:tcBorders>
              <w:top w:val="nil"/>
              <w:left w:val="single" w:sz="4" w:space="0" w:color="auto"/>
              <w:bottom w:val="single" w:sz="6" w:space="0" w:color="auto"/>
              <w:right w:val="single" w:sz="4" w:space="0" w:color="auto"/>
            </w:tcBorders>
            <w:shd w:val="clear" w:color="auto" w:fill="FFFFFF"/>
            <w:vAlign w:val="bottom"/>
          </w:tcPr>
          <w:p w14:paraId="45A23336" w14:textId="77777777" w:rsidR="00033229" w:rsidRPr="00E65DC3" w:rsidRDefault="00033229" w:rsidP="00A75F38">
            <w:pPr>
              <w:shd w:val="clear" w:color="auto" w:fill="FFFFFF"/>
              <w:tabs>
                <w:tab w:val="left" w:leader="dot" w:pos="4464"/>
              </w:tabs>
              <w:ind w:right="72"/>
              <w:jc w:val="right"/>
              <w:rPr>
                <w:sz w:val="22"/>
              </w:rPr>
            </w:pPr>
          </w:p>
        </w:tc>
        <w:tc>
          <w:tcPr>
            <w:tcW w:w="1400" w:type="dxa"/>
            <w:tcBorders>
              <w:top w:val="nil"/>
              <w:left w:val="single" w:sz="4" w:space="0" w:color="auto"/>
              <w:bottom w:val="single" w:sz="6" w:space="0" w:color="auto"/>
              <w:right w:val="nil"/>
            </w:tcBorders>
            <w:shd w:val="clear" w:color="auto" w:fill="FFFFFF"/>
            <w:vAlign w:val="bottom"/>
          </w:tcPr>
          <w:p w14:paraId="45A23337" w14:textId="77777777" w:rsidR="00033229" w:rsidRPr="00E65DC3" w:rsidRDefault="00033229" w:rsidP="00A75F38">
            <w:pPr>
              <w:shd w:val="clear" w:color="auto" w:fill="FFFFFF"/>
              <w:tabs>
                <w:tab w:val="left" w:leader="dot" w:pos="4464"/>
              </w:tabs>
              <w:ind w:right="72"/>
              <w:jc w:val="right"/>
              <w:rPr>
                <w:sz w:val="22"/>
              </w:rPr>
            </w:pPr>
          </w:p>
        </w:tc>
      </w:tr>
      <w:tr w:rsidR="00033229" w:rsidRPr="00E65DC3" w14:paraId="45A2333D" w14:textId="77777777" w:rsidTr="003002D3">
        <w:trPr>
          <w:trHeight w:val="20"/>
          <w:jc w:val="center"/>
        </w:trPr>
        <w:tc>
          <w:tcPr>
            <w:tcW w:w="4588" w:type="dxa"/>
            <w:tcBorders>
              <w:top w:val="nil"/>
              <w:left w:val="nil"/>
              <w:bottom w:val="nil"/>
              <w:right w:val="single" w:sz="4" w:space="0" w:color="auto"/>
            </w:tcBorders>
            <w:shd w:val="clear" w:color="auto" w:fill="FFFFFF"/>
            <w:vAlign w:val="bottom"/>
          </w:tcPr>
          <w:p w14:paraId="45A23339"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01. Payment to Singapore Government for hospitalization of Asian residents</w:t>
            </w:r>
            <w:r w:rsidR="003002D3" w:rsidRPr="00E65DC3">
              <w:rPr>
                <w:sz w:val="22"/>
                <w:szCs w:val="18"/>
                <w:lang w:val="en-US"/>
              </w:rPr>
              <w:tab/>
            </w:r>
          </w:p>
        </w:tc>
        <w:tc>
          <w:tcPr>
            <w:tcW w:w="1584" w:type="dxa"/>
            <w:tcBorders>
              <w:top w:val="single" w:sz="6" w:space="0" w:color="auto"/>
              <w:left w:val="single" w:sz="4" w:space="0" w:color="auto"/>
              <w:bottom w:val="nil"/>
              <w:right w:val="single" w:sz="4" w:space="0" w:color="auto"/>
            </w:tcBorders>
            <w:shd w:val="clear" w:color="auto" w:fill="FFFFFF"/>
            <w:vAlign w:val="bottom"/>
          </w:tcPr>
          <w:p w14:paraId="45A2333A"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9,000</w:t>
            </w:r>
          </w:p>
        </w:tc>
        <w:tc>
          <w:tcPr>
            <w:tcW w:w="1537" w:type="dxa"/>
            <w:tcBorders>
              <w:top w:val="single" w:sz="6" w:space="0" w:color="auto"/>
              <w:left w:val="single" w:sz="4" w:space="0" w:color="auto"/>
              <w:bottom w:val="nil"/>
              <w:right w:val="single" w:sz="4" w:space="0" w:color="auto"/>
            </w:tcBorders>
            <w:shd w:val="clear" w:color="auto" w:fill="FFFFFF"/>
            <w:vAlign w:val="bottom"/>
          </w:tcPr>
          <w:p w14:paraId="45A2333B"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7,900</w:t>
            </w:r>
          </w:p>
        </w:tc>
        <w:tc>
          <w:tcPr>
            <w:tcW w:w="1400" w:type="dxa"/>
            <w:tcBorders>
              <w:top w:val="single" w:sz="6" w:space="0" w:color="auto"/>
              <w:left w:val="single" w:sz="4" w:space="0" w:color="auto"/>
              <w:bottom w:val="nil"/>
              <w:right w:val="nil"/>
            </w:tcBorders>
            <w:shd w:val="clear" w:color="auto" w:fill="FFFFFF"/>
            <w:vAlign w:val="bottom"/>
          </w:tcPr>
          <w:p w14:paraId="45A2333C"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7,815</w:t>
            </w:r>
          </w:p>
        </w:tc>
      </w:tr>
      <w:tr w:rsidR="00033229" w:rsidRPr="00E65DC3" w14:paraId="45A23342" w14:textId="77777777" w:rsidTr="003002D3">
        <w:trPr>
          <w:trHeight w:val="20"/>
          <w:jc w:val="center"/>
        </w:trPr>
        <w:tc>
          <w:tcPr>
            <w:tcW w:w="4588" w:type="dxa"/>
            <w:tcBorders>
              <w:top w:val="nil"/>
              <w:left w:val="nil"/>
              <w:bottom w:val="nil"/>
              <w:right w:val="single" w:sz="4" w:space="0" w:color="auto"/>
            </w:tcBorders>
            <w:shd w:val="clear" w:color="auto" w:fill="FFFFFF"/>
            <w:vAlign w:val="bottom"/>
          </w:tcPr>
          <w:p w14:paraId="45A2333E"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02. Grant to Christmas Island Kindergarten Association</w:t>
            </w:r>
            <w:r w:rsidR="003002D3" w:rsidRPr="00E65DC3">
              <w:rPr>
                <w:sz w:val="22"/>
                <w:szCs w:val="18"/>
                <w:lang w:val="en-US"/>
              </w:rPr>
              <w:tab/>
            </w:r>
          </w:p>
        </w:tc>
        <w:tc>
          <w:tcPr>
            <w:tcW w:w="1584" w:type="dxa"/>
            <w:tcBorders>
              <w:top w:val="nil"/>
              <w:left w:val="single" w:sz="4" w:space="0" w:color="auto"/>
              <w:bottom w:val="single" w:sz="6" w:space="0" w:color="auto"/>
              <w:right w:val="single" w:sz="4" w:space="0" w:color="auto"/>
            </w:tcBorders>
            <w:shd w:val="clear" w:color="auto" w:fill="FFFFFF"/>
            <w:vAlign w:val="bottom"/>
          </w:tcPr>
          <w:p w14:paraId="45A2333F"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500</w:t>
            </w:r>
          </w:p>
        </w:tc>
        <w:tc>
          <w:tcPr>
            <w:tcW w:w="1537" w:type="dxa"/>
            <w:tcBorders>
              <w:top w:val="nil"/>
              <w:left w:val="single" w:sz="4" w:space="0" w:color="auto"/>
              <w:bottom w:val="single" w:sz="6" w:space="0" w:color="auto"/>
              <w:right w:val="single" w:sz="4" w:space="0" w:color="auto"/>
            </w:tcBorders>
            <w:shd w:val="clear" w:color="auto" w:fill="FFFFFF"/>
            <w:vAlign w:val="bottom"/>
          </w:tcPr>
          <w:p w14:paraId="45A23340"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500</w:t>
            </w:r>
          </w:p>
        </w:tc>
        <w:tc>
          <w:tcPr>
            <w:tcW w:w="1400" w:type="dxa"/>
            <w:tcBorders>
              <w:top w:val="nil"/>
              <w:left w:val="single" w:sz="4" w:space="0" w:color="auto"/>
              <w:bottom w:val="single" w:sz="6" w:space="0" w:color="auto"/>
              <w:right w:val="nil"/>
            </w:tcBorders>
            <w:shd w:val="clear" w:color="auto" w:fill="FFFFFF"/>
            <w:vAlign w:val="bottom"/>
          </w:tcPr>
          <w:p w14:paraId="45A23341"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500</w:t>
            </w:r>
          </w:p>
        </w:tc>
      </w:tr>
      <w:tr w:rsidR="00E65DC3" w:rsidRPr="00E65DC3" w14:paraId="45A23347" w14:textId="77777777" w:rsidTr="00BB6D73">
        <w:trPr>
          <w:trHeight w:val="20"/>
          <w:jc w:val="center"/>
        </w:trPr>
        <w:tc>
          <w:tcPr>
            <w:tcW w:w="4588" w:type="dxa"/>
            <w:tcBorders>
              <w:top w:val="nil"/>
              <w:left w:val="nil"/>
              <w:bottom w:val="nil"/>
              <w:right w:val="single" w:sz="4" w:space="0" w:color="auto"/>
            </w:tcBorders>
            <w:shd w:val="clear" w:color="auto" w:fill="FFFFFF"/>
            <w:vAlign w:val="bottom"/>
          </w:tcPr>
          <w:p w14:paraId="45A23343" w14:textId="77777777" w:rsidR="00033229" w:rsidRPr="00E65DC3" w:rsidRDefault="00033229" w:rsidP="00794C99">
            <w:pPr>
              <w:shd w:val="clear" w:color="auto" w:fill="FFFFFF"/>
              <w:tabs>
                <w:tab w:val="left" w:leader="dot" w:pos="4464"/>
              </w:tabs>
              <w:rPr>
                <w:sz w:val="22"/>
              </w:rPr>
            </w:pPr>
          </w:p>
        </w:tc>
        <w:tc>
          <w:tcPr>
            <w:tcW w:w="1584" w:type="dxa"/>
            <w:tcBorders>
              <w:top w:val="single" w:sz="6" w:space="0" w:color="auto"/>
              <w:left w:val="single" w:sz="4" w:space="0" w:color="auto"/>
              <w:bottom w:val="single" w:sz="6" w:space="0" w:color="auto"/>
              <w:right w:val="single" w:sz="4" w:space="0" w:color="auto"/>
            </w:tcBorders>
            <w:shd w:val="clear" w:color="auto" w:fill="FFFFFF"/>
            <w:vAlign w:val="bottom"/>
          </w:tcPr>
          <w:p w14:paraId="45A23344"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9,500</w:t>
            </w:r>
          </w:p>
        </w:tc>
        <w:tc>
          <w:tcPr>
            <w:tcW w:w="1537" w:type="dxa"/>
            <w:tcBorders>
              <w:top w:val="single" w:sz="6" w:space="0" w:color="auto"/>
              <w:left w:val="single" w:sz="4" w:space="0" w:color="auto"/>
              <w:bottom w:val="single" w:sz="6" w:space="0" w:color="auto"/>
              <w:right w:val="single" w:sz="4" w:space="0" w:color="auto"/>
            </w:tcBorders>
            <w:shd w:val="clear" w:color="auto" w:fill="FFFFFF"/>
            <w:vAlign w:val="bottom"/>
          </w:tcPr>
          <w:p w14:paraId="45A23345"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8,400</w:t>
            </w:r>
          </w:p>
        </w:tc>
        <w:tc>
          <w:tcPr>
            <w:tcW w:w="1400" w:type="dxa"/>
            <w:tcBorders>
              <w:top w:val="single" w:sz="6" w:space="0" w:color="auto"/>
              <w:left w:val="single" w:sz="4" w:space="0" w:color="auto"/>
              <w:bottom w:val="single" w:sz="6" w:space="0" w:color="auto"/>
              <w:right w:val="nil"/>
            </w:tcBorders>
            <w:shd w:val="clear" w:color="auto" w:fill="FFFFFF"/>
            <w:vAlign w:val="bottom"/>
          </w:tcPr>
          <w:p w14:paraId="45A23346"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8,315</w:t>
            </w:r>
          </w:p>
        </w:tc>
      </w:tr>
      <w:tr w:rsidR="00E65DC3" w:rsidRPr="00E65DC3" w14:paraId="45A2334C" w14:textId="77777777" w:rsidTr="00BB6D73">
        <w:trPr>
          <w:trHeight w:val="20"/>
          <w:jc w:val="center"/>
        </w:trPr>
        <w:tc>
          <w:tcPr>
            <w:tcW w:w="4588" w:type="dxa"/>
            <w:tcBorders>
              <w:top w:val="nil"/>
              <w:left w:val="nil"/>
              <w:bottom w:val="nil"/>
              <w:right w:val="single" w:sz="4" w:space="0" w:color="auto"/>
            </w:tcBorders>
            <w:shd w:val="clear" w:color="auto" w:fill="FFFFFF"/>
            <w:vAlign w:val="bottom"/>
          </w:tcPr>
          <w:p w14:paraId="45A23348" w14:textId="77777777" w:rsidR="00033229" w:rsidRPr="00E65DC3" w:rsidRDefault="00033229" w:rsidP="00794C99">
            <w:pPr>
              <w:shd w:val="clear" w:color="auto" w:fill="FFFFFF"/>
              <w:tabs>
                <w:tab w:val="left" w:leader="dot" w:pos="4464"/>
              </w:tabs>
              <w:ind w:right="144"/>
              <w:jc w:val="right"/>
              <w:rPr>
                <w:sz w:val="22"/>
              </w:rPr>
            </w:pPr>
            <w:r w:rsidRPr="00E65DC3">
              <w:rPr>
                <w:i/>
                <w:iCs/>
                <w:sz w:val="22"/>
                <w:szCs w:val="18"/>
                <w:lang w:val="en-US"/>
              </w:rPr>
              <w:t xml:space="preserve">Total: Division </w:t>
            </w:r>
            <w:r w:rsidRPr="00E65DC3">
              <w:rPr>
                <w:sz w:val="22"/>
                <w:szCs w:val="18"/>
                <w:lang w:val="en-US"/>
              </w:rPr>
              <w:t>618</w:t>
            </w:r>
          </w:p>
        </w:tc>
        <w:tc>
          <w:tcPr>
            <w:tcW w:w="1584" w:type="dxa"/>
            <w:tcBorders>
              <w:top w:val="single" w:sz="6" w:space="0" w:color="auto"/>
              <w:left w:val="single" w:sz="4" w:space="0" w:color="auto"/>
              <w:bottom w:val="single" w:sz="4" w:space="0" w:color="auto"/>
              <w:right w:val="single" w:sz="4" w:space="0" w:color="auto"/>
            </w:tcBorders>
            <w:shd w:val="clear" w:color="auto" w:fill="FFFFFF"/>
            <w:vAlign w:val="bottom"/>
          </w:tcPr>
          <w:p w14:paraId="45A23349" w14:textId="77777777" w:rsidR="00033229" w:rsidRPr="00E65DC3" w:rsidRDefault="00033229" w:rsidP="00A75F38">
            <w:pPr>
              <w:shd w:val="clear" w:color="auto" w:fill="FFFFFF"/>
              <w:tabs>
                <w:tab w:val="left" w:leader="dot" w:pos="4464"/>
              </w:tabs>
              <w:ind w:right="72"/>
              <w:jc w:val="right"/>
              <w:rPr>
                <w:sz w:val="22"/>
              </w:rPr>
            </w:pPr>
            <w:r w:rsidRPr="00E65DC3">
              <w:rPr>
                <w:sz w:val="24"/>
                <w:szCs w:val="22"/>
                <w:lang w:val="en-US"/>
              </w:rPr>
              <w:t>1,915,200</w:t>
            </w:r>
          </w:p>
        </w:tc>
        <w:tc>
          <w:tcPr>
            <w:tcW w:w="1537" w:type="dxa"/>
            <w:tcBorders>
              <w:top w:val="single" w:sz="6" w:space="0" w:color="auto"/>
              <w:left w:val="single" w:sz="4" w:space="0" w:color="auto"/>
              <w:bottom w:val="single" w:sz="4" w:space="0" w:color="auto"/>
              <w:right w:val="single" w:sz="4" w:space="0" w:color="auto"/>
            </w:tcBorders>
            <w:shd w:val="clear" w:color="auto" w:fill="FFFFFF"/>
            <w:vAlign w:val="bottom"/>
          </w:tcPr>
          <w:p w14:paraId="45A2334A" w14:textId="77777777" w:rsidR="00033229" w:rsidRPr="00E65DC3" w:rsidRDefault="00033229" w:rsidP="00A75F38">
            <w:pPr>
              <w:shd w:val="clear" w:color="auto" w:fill="FFFFFF"/>
              <w:tabs>
                <w:tab w:val="left" w:leader="dot" w:pos="4464"/>
              </w:tabs>
              <w:ind w:right="72"/>
              <w:jc w:val="right"/>
              <w:rPr>
                <w:sz w:val="22"/>
              </w:rPr>
            </w:pPr>
            <w:r w:rsidRPr="00E65DC3">
              <w:rPr>
                <w:sz w:val="24"/>
                <w:szCs w:val="22"/>
                <w:lang w:val="en-US"/>
              </w:rPr>
              <w:t>1,575,850</w:t>
            </w:r>
          </w:p>
        </w:tc>
        <w:tc>
          <w:tcPr>
            <w:tcW w:w="1400" w:type="dxa"/>
            <w:tcBorders>
              <w:top w:val="single" w:sz="6" w:space="0" w:color="auto"/>
              <w:left w:val="single" w:sz="4" w:space="0" w:color="auto"/>
              <w:bottom w:val="single" w:sz="4" w:space="0" w:color="auto"/>
              <w:right w:val="nil"/>
            </w:tcBorders>
            <w:shd w:val="clear" w:color="auto" w:fill="FFFFFF"/>
            <w:vAlign w:val="bottom"/>
          </w:tcPr>
          <w:p w14:paraId="45A2334B" w14:textId="77777777" w:rsidR="00033229" w:rsidRPr="00E65DC3" w:rsidRDefault="00033229" w:rsidP="00A75F38">
            <w:pPr>
              <w:shd w:val="clear" w:color="auto" w:fill="FFFFFF"/>
              <w:tabs>
                <w:tab w:val="left" w:leader="dot" w:pos="4464"/>
              </w:tabs>
              <w:ind w:right="72"/>
              <w:jc w:val="right"/>
              <w:rPr>
                <w:sz w:val="22"/>
              </w:rPr>
            </w:pPr>
            <w:r w:rsidRPr="00E65DC3">
              <w:rPr>
                <w:sz w:val="24"/>
                <w:szCs w:val="22"/>
                <w:lang w:val="en-US"/>
              </w:rPr>
              <w:t>1,441,196</w:t>
            </w:r>
          </w:p>
        </w:tc>
      </w:tr>
    </w:tbl>
    <w:p w14:paraId="45A2334D" w14:textId="77777777" w:rsidR="00033229" w:rsidRPr="00E65DC3" w:rsidRDefault="00033229" w:rsidP="00794C99">
      <w:pPr>
        <w:shd w:val="clear" w:color="auto" w:fill="FFFFFF"/>
        <w:tabs>
          <w:tab w:val="left" w:leader="dot" w:pos="4464"/>
        </w:tabs>
        <w:ind w:left="1790"/>
        <w:rPr>
          <w:sz w:val="22"/>
        </w:rPr>
      </w:pPr>
      <w:r w:rsidRPr="00E65DC3">
        <w:rPr>
          <w:sz w:val="22"/>
        </w:rPr>
        <w:br w:type="page"/>
      </w:r>
    </w:p>
    <w:p w14:paraId="45A2334E" w14:textId="77777777" w:rsidR="00033229" w:rsidRPr="00E65DC3" w:rsidRDefault="00033229" w:rsidP="003002D3">
      <w:pPr>
        <w:shd w:val="clear" w:color="auto" w:fill="FFFFFF"/>
        <w:tabs>
          <w:tab w:val="left" w:leader="dot" w:pos="4464"/>
        </w:tabs>
        <w:spacing w:before="120" w:after="120"/>
        <w:jc w:val="center"/>
        <w:rPr>
          <w:sz w:val="22"/>
        </w:rPr>
      </w:pPr>
      <w:r w:rsidRPr="00E65DC3">
        <w:rPr>
          <w:smallCaps/>
          <w:sz w:val="22"/>
          <w:szCs w:val="18"/>
          <w:lang w:val="en-US"/>
        </w:rPr>
        <w:lastRenderedPageBreak/>
        <w:t>Department of the Special Minister of State</w:t>
      </w:r>
      <w:r w:rsidRPr="00E65DC3">
        <w:rPr>
          <w:rFonts w:eastAsia="Times New Roman"/>
          <w:sz w:val="22"/>
          <w:szCs w:val="18"/>
          <w:lang w:val="en-US"/>
        </w:rPr>
        <w:t>—</w:t>
      </w:r>
      <w:r w:rsidRPr="00E65DC3">
        <w:rPr>
          <w:rFonts w:eastAsia="Times New Roman"/>
          <w:i/>
          <w:iCs/>
          <w:sz w:val="22"/>
          <w:szCs w:val="18"/>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589"/>
        <w:gridCol w:w="1584"/>
        <w:gridCol w:w="1509"/>
        <w:gridCol w:w="1427"/>
      </w:tblGrid>
      <w:tr w:rsidR="003002D3" w:rsidRPr="00E65DC3" w14:paraId="45A23352" w14:textId="77777777" w:rsidTr="003002D3">
        <w:trPr>
          <w:trHeight w:val="20"/>
          <w:jc w:val="center"/>
        </w:trPr>
        <w:tc>
          <w:tcPr>
            <w:tcW w:w="4589" w:type="dxa"/>
            <w:tcBorders>
              <w:top w:val="single" w:sz="6" w:space="0" w:color="auto"/>
              <w:left w:val="nil"/>
              <w:bottom w:val="nil"/>
              <w:right w:val="single" w:sz="4" w:space="0" w:color="auto"/>
            </w:tcBorders>
            <w:shd w:val="clear" w:color="auto" w:fill="FFFFFF"/>
            <w:vAlign w:val="bottom"/>
          </w:tcPr>
          <w:p w14:paraId="45A2334F" w14:textId="77777777" w:rsidR="003002D3" w:rsidRPr="00E65DC3" w:rsidRDefault="003002D3" w:rsidP="00794C99">
            <w:pPr>
              <w:shd w:val="clear" w:color="auto" w:fill="FFFFFF"/>
              <w:tabs>
                <w:tab w:val="left" w:leader="dot" w:pos="4464"/>
              </w:tabs>
              <w:rPr>
                <w:sz w:val="22"/>
              </w:rPr>
            </w:pPr>
          </w:p>
        </w:tc>
        <w:tc>
          <w:tcPr>
            <w:tcW w:w="1584" w:type="dxa"/>
            <w:vMerge w:val="restart"/>
            <w:tcBorders>
              <w:top w:val="single" w:sz="6" w:space="0" w:color="auto"/>
              <w:left w:val="single" w:sz="4" w:space="0" w:color="auto"/>
              <w:right w:val="single" w:sz="4" w:space="0" w:color="auto"/>
            </w:tcBorders>
            <w:shd w:val="clear" w:color="auto" w:fill="FFFFFF"/>
            <w:vAlign w:val="center"/>
          </w:tcPr>
          <w:p w14:paraId="45A23350" w14:textId="77777777" w:rsidR="003002D3" w:rsidRPr="00E65DC3" w:rsidRDefault="003002D3" w:rsidP="003002D3">
            <w:pPr>
              <w:shd w:val="clear" w:color="auto" w:fill="FFFFFF"/>
              <w:tabs>
                <w:tab w:val="left" w:leader="dot" w:pos="4464"/>
              </w:tabs>
              <w:spacing w:before="120" w:after="120"/>
              <w:jc w:val="center"/>
              <w:rPr>
                <w:sz w:val="22"/>
              </w:rPr>
            </w:pPr>
            <w:r w:rsidRPr="00E65DC3">
              <w:rPr>
                <w:b/>
                <w:bCs/>
                <w:szCs w:val="16"/>
                <w:lang w:val="en-US"/>
              </w:rPr>
              <w:t>1975</w:t>
            </w:r>
            <w:r w:rsidRPr="00E65DC3">
              <w:rPr>
                <w:rFonts w:eastAsia="Times New Roman"/>
                <w:b/>
                <w:bCs/>
                <w:szCs w:val="16"/>
                <w:lang w:val="en-US"/>
              </w:rPr>
              <w:t>–76</w:t>
            </w:r>
          </w:p>
        </w:tc>
        <w:tc>
          <w:tcPr>
            <w:tcW w:w="2936" w:type="dxa"/>
            <w:gridSpan w:val="2"/>
            <w:tcBorders>
              <w:top w:val="single" w:sz="6" w:space="0" w:color="auto"/>
              <w:left w:val="single" w:sz="4" w:space="0" w:color="auto"/>
              <w:bottom w:val="single" w:sz="6" w:space="0" w:color="auto"/>
              <w:right w:val="nil"/>
            </w:tcBorders>
            <w:shd w:val="clear" w:color="auto" w:fill="FFFFFF"/>
            <w:vAlign w:val="bottom"/>
          </w:tcPr>
          <w:p w14:paraId="45A23351" w14:textId="77777777" w:rsidR="003002D3" w:rsidRPr="00E65DC3" w:rsidRDefault="003002D3" w:rsidP="003002D3">
            <w:pPr>
              <w:shd w:val="clear" w:color="auto" w:fill="FFFFFF"/>
              <w:tabs>
                <w:tab w:val="left" w:leader="dot" w:pos="4464"/>
              </w:tabs>
              <w:spacing w:before="120" w:after="120"/>
              <w:jc w:val="center"/>
              <w:rPr>
                <w:sz w:val="22"/>
              </w:rPr>
            </w:pPr>
            <w:r w:rsidRPr="00E65DC3">
              <w:rPr>
                <w:szCs w:val="14"/>
                <w:lang w:val="en-US"/>
              </w:rPr>
              <w:t>1974-75</w:t>
            </w:r>
          </w:p>
        </w:tc>
      </w:tr>
      <w:tr w:rsidR="003002D3" w:rsidRPr="00E65DC3" w14:paraId="45A23357" w14:textId="77777777" w:rsidTr="001E0745">
        <w:trPr>
          <w:trHeight w:val="20"/>
          <w:jc w:val="center"/>
        </w:trPr>
        <w:tc>
          <w:tcPr>
            <w:tcW w:w="4589" w:type="dxa"/>
            <w:tcBorders>
              <w:top w:val="nil"/>
              <w:left w:val="nil"/>
              <w:bottom w:val="nil"/>
              <w:right w:val="single" w:sz="4" w:space="0" w:color="auto"/>
            </w:tcBorders>
            <w:shd w:val="clear" w:color="auto" w:fill="FFFFFF"/>
            <w:vAlign w:val="bottom"/>
          </w:tcPr>
          <w:p w14:paraId="45A23353" w14:textId="77777777" w:rsidR="003002D3" w:rsidRPr="00E65DC3" w:rsidRDefault="003002D3" w:rsidP="00794C99">
            <w:pPr>
              <w:shd w:val="clear" w:color="auto" w:fill="FFFFFF"/>
              <w:tabs>
                <w:tab w:val="left" w:leader="dot" w:pos="4464"/>
              </w:tabs>
              <w:rPr>
                <w:sz w:val="22"/>
              </w:rPr>
            </w:pPr>
          </w:p>
        </w:tc>
        <w:tc>
          <w:tcPr>
            <w:tcW w:w="1584" w:type="dxa"/>
            <w:vMerge/>
            <w:tcBorders>
              <w:left w:val="single" w:sz="4" w:space="0" w:color="auto"/>
              <w:bottom w:val="single" w:sz="6" w:space="0" w:color="auto"/>
              <w:right w:val="single" w:sz="4" w:space="0" w:color="auto"/>
            </w:tcBorders>
            <w:shd w:val="clear" w:color="auto" w:fill="FFFFFF"/>
            <w:vAlign w:val="bottom"/>
          </w:tcPr>
          <w:p w14:paraId="45A23354" w14:textId="77777777" w:rsidR="003002D3" w:rsidRPr="00E65DC3" w:rsidRDefault="003002D3" w:rsidP="003002D3">
            <w:pPr>
              <w:shd w:val="clear" w:color="auto" w:fill="FFFFFF"/>
              <w:tabs>
                <w:tab w:val="left" w:leader="dot" w:pos="4464"/>
              </w:tabs>
              <w:spacing w:before="120" w:after="120"/>
              <w:jc w:val="center"/>
              <w:rPr>
                <w:sz w:val="22"/>
              </w:rPr>
            </w:pPr>
          </w:p>
        </w:tc>
        <w:tc>
          <w:tcPr>
            <w:tcW w:w="1509" w:type="dxa"/>
            <w:tcBorders>
              <w:top w:val="single" w:sz="6" w:space="0" w:color="auto"/>
              <w:left w:val="single" w:sz="4" w:space="0" w:color="auto"/>
              <w:bottom w:val="single" w:sz="6" w:space="0" w:color="auto"/>
              <w:right w:val="single" w:sz="4" w:space="0" w:color="auto"/>
            </w:tcBorders>
            <w:shd w:val="clear" w:color="auto" w:fill="FFFFFF"/>
            <w:vAlign w:val="bottom"/>
          </w:tcPr>
          <w:p w14:paraId="45A23355" w14:textId="77777777" w:rsidR="003002D3" w:rsidRPr="00E65DC3" w:rsidRDefault="003002D3" w:rsidP="003002D3">
            <w:pPr>
              <w:shd w:val="clear" w:color="auto" w:fill="FFFFFF"/>
              <w:tabs>
                <w:tab w:val="left" w:leader="dot" w:pos="4464"/>
              </w:tabs>
              <w:spacing w:before="120" w:after="120"/>
              <w:jc w:val="center"/>
              <w:rPr>
                <w:sz w:val="22"/>
              </w:rPr>
            </w:pPr>
            <w:r w:rsidRPr="00E65DC3">
              <w:rPr>
                <w:szCs w:val="14"/>
                <w:lang w:val="en-US"/>
              </w:rPr>
              <w:t>Appropriation</w:t>
            </w:r>
          </w:p>
        </w:tc>
        <w:tc>
          <w:tcPr>
            <w:tcW w:w="1427" w:type="dxa"/>
            <w:tcBorders>
              <w:top w:val="single" w:sz="6" w:space="0" w:color="auto"/>
              <w:left w:val="single" w:sz="4" w:space="0" w:color="auto"/>
              <w:bottom w:val="single" w:sz="6" w:space="0" w:color="auto"/>
              <w:right w:val="nil"/>
            </w:tcBorders>
            <w:shd w:val="clear" w:color="auto" w:fill="FFFFFF"/>
            <w:vAlign w:val="bottom"/>
          </w:tcPr>
          <w:p w14:paraId="45A23356" w14:textId="77777777" w:rsidR="003002D3" w:rsidRPr="00E65DC3" w:rsidRDefault="003002D3" w:rsidP="003002D3">
            <w:pPr>
              <w:shd w:val="clear" w:color="auto" w:fill="FFFFFF"/>
              <w:tabs>
                <w:tab w:val="left" w:leader="dot" w:pos="4464"/>
              </w:tabs>
              <w:spacing w:before="120" w:after="120"/>
              <w:jc w:val="center"/>
              <w:rPr>
                <w:sz w:val="22"/>
              </w:rPr>
            </w:pPr>
            <w:r w:rsidRPr="00E65DC3">
              <w:rPr>
                <w:szCs w:val="14"/>
                <w:lang w:val="en-US"/>
              </w:rPr>
              <w:t>Expenditure</w:t>
            </w:r>
          </w:p>
        </w:tc>
      </w:tr>
      <w:tr w:rsidR="00033229" w:rsidRPr="00E65DC3" w14:paraId="45A2335C" w14:textId="77777777" w:rsidTr="003002D3">
        <w:trPr>
          <w:trHeight w:val="20"/>
          <w:jc w:val="center"/>
        </w:trPr>
        <w:tc>
          <w:tcPr>
            <w:tcW w:w="4589" w:type="dxa"/>
            <w:tcBorders>
              <w:top w:val="nil"/>
              <w:left w:val="nil"/>
              <w:bottom w:val="nil"/>
              <w:right w:val="single" w:sz="4" w:space="0" w:color="auto"/>
            </w:tcBorders>
            <w:shd w:val="clear" w:color="auto" w:fill="FFFFFF"/>
            <w:vAlign w:val="bottom"/>
          </w:tcPr>
          <w:p w14:paraId="45A23358" w14:textId="77777777" w:rsidR="00033229" w:rsidRPr="00E65DC3" w:rsidRDefault="00033229" w:rsidP="00794C99">
            <w:pPr>
              <w:shd w:val="clear" w:color="auto" w:fill="FFFFFF"/>
              <w:tabs>
                <w:tab w:val="left" w:leader="dot" w:pos="4464"/>
              </w:tabs>
              <w:rPr>
                <w:sz w:val="22"/>
              </w:rPr>
            </w:pPr>
          </w:p>
        </w:tc>
        <w:tc>
          <w:tcPr>
            <w:tcW w:w="1584" w:type="dxa"/>
            <w:tcBorders>
              <w:top w:val="single" w:sz="6" w:space="0" w:color="auto"/>
              <w:left w:val="single" w:sz="4" w:space="0" w:color="auto"/>
              <w:bottom w:val="nil"/>
              <w:right w:val="single" w:sz="4" w:space="0" w:color="auto"/>
            </w:tcBorders>
            <w:shd w:val="clear" w:color="auto" w:fill="FFFFFF"/>
            <w:vAlign w:val="bottom"/>
          </w:tcPr>
          <w:p w14:paraId="45A23359" w14:textId="77777777" w:rsidR="00033229" w:rsidRPr="00E65DC3" w:rsidRDefault="00033229" w:rsidP="003002D3">
            <w:pPr>
              <w:shd w:val="clear" w:color="auto" w:fill="FFFFFF"/>
              <w:tabs>
                <w:tab w:val="left" w:leader="dot" w:pos="4464"/>
              </w:tabs>
              <w:ind w:right="72"/>
              <w:jc w:val="center"/>
              <w:rPr>
                <w:sz w:val="22"/>
              </w:rPr>
            </w:pPr>
            <w:r w:rsidRPr="00E65DC3">
              <w:rPr>
                <w:sz w:val="22"/>
                <w:szCs w:val="18"/>
                <w:lang w:val="en-US"/>
              </w:rPr>
              <w:t>$</w:t>
            </w:r>
          </w:p>
        </w:tc>
        <w:tc>
          <w:tcPr>
            <w:tcW w:w="1509" w:type="dxa"/>
            <w:tcBorders>
              <w:top w:val="single" w:sz="6" w:space="0" w:color="auto"/>
              <w:left w:val="single" w:sz="4" w:space="0" w:color="auto"/>
              <w:bottom w:val="nil"/>
              <w:right w:val="single" w:sz="4" w:space="0" w:color="auto"/>
            </w:tcBorders>
            <w:shd w:val="clear" w:color="auto" w:fill="FFFFFF"/>
            <w:vAlign w:val="bottom"/>
          </w:tcPr>
          <w:p w14:paraId="45A2335A" w14:textId="77777777" w:rsidR="00033229" w:rsidRPr="00E65DC3" w:rsidRDefault="00033229" w:rsidP="003002D3">
            <w:pPr>
              <w:shd w:val="clear" w:color="auto" w:fill="FFFFFF"/>
              <w:tabs>
                <w:tab w:val="left" w:leader="dot" w:pos="4464"/>
              </w:tabs>
              <w:ind w:right="72"/>
              <w:jc w:val="center"/>
              <w:rPr>
                <w:sz w:val="22"/>
              </w:rPr>
            </w:pPr>
            <w:r w:rsidRPr="00E65DC3">
              <w:rPr>
                <w:sz w:val="22"/>
                <w:szCs w:val="18"/>
                <w:lang w:val="en-US"/>
              </w:rPr>
              <w:t>$</w:t>
            </w:r>
          </w:p>
        </w:tc>
        <w:tc>
          <w:tcPr>
            <w:tcW w:w="1427" w:type="dxa"/>
            <w:tcBorders>
              <w:top w:val="single" w:sz="6" w:space="0" w:color="auto"/>
              <w:left w:val="single" w:sz="4" w:space="0" w:color="auto"/>
              <w:bottom w:val="nil"/>
              <w:right w:val="nil"/>
            </w:tcBorders>
            <w:shd w:val="clear" w:color="auto" w:fill="FFFFFF"/>
            <w:vAlign w:val="bottom"/>
          </w:tcPr>
          <w:p w14:paraId="45A2335B" w14:textId="77777777" w:rsidR="00033229" w:rsidRPr="00E65DC3" w:rsidRDefault="00033229" w:rsidP="003002D3">
            <w:pPr>
              <w:shd w:val="clear" w:color="auto" w:fill="FFFFFF"/>
              <w:tabs>
                <w:tab w:val="left" w:leader="dot" w:pos="4464"/>
              </w:tabs>
              <w:ind w:right="72"/>
              <w:jc w:val="center"/>
              <w:rPr>
                <w:sz w:val="22"/>
              </w:rPr>
            </w:pPr>
            <w:r w:rsidRPr="00E65DC3">
              <w:rPr>
                <w:sz w:val="22"/>
                <w:szCs w:val="18"/>
                <w:lang w:val="en-US"/>
              </w:rPr>
              <w:t>$</w:t>
            </w:r>
          </w:p>
        </w:tc>
      </w:tr>
      <w:tr w:rsidR="00033229" w:rsidRPr="00E65DC3" w14:paraId="45A23361" w14:textId="77777777" w:rsidTr="003002D3">
        <w:trPr>
          <w:trHeight w:val="20"/>
          <w:jc w:val="center"/>
        </w:trPr>
        <w:tc>
          <w:tcPr>
            <w:tcW w:w="4589" w:type="dxa"/>
            <w:tcBorders>
              <w:top w:val="nil"/>
              <w:left w:val="nil"/>
              <w:bottom w:val="nil"/>
              <w:right w:val="single" w:sz="4" w:space="0" w:color="auto"/>
            </w:tcBorders>
            <w:shd w:val="clear" w:color="auto" w:fill="FFFFFF"/>
            <w:vAlign w:val="bottom"/>
          </w:tcPr>
          <w:p w14:paraId="45A2335D" w14:textId="77777777" w:rsidR="00033229" w:rsidRPr="00E65DC3" w:rsidRDefault="00033229" w:rsidP="00794C99">
            <w:pPr>
              <w:shd w:val="clear" w:color="auto" w:fill="FFFFFF"/>
              <w:tabs>
                <w:tab w:val="left" w:leader="dot" w:pos="4464"/>
              </w:tabs>
              <w:rPr>
                <w:sz w:val="22"/>
              </w:rPr>
            </w:pPr>
            <w:r w:rsidRPr="00E65DC3">
              <w:rPr>
                <w:smallCaps/>
                <w:sz w:val="22"/>
                <w:szCs w:val="18"/>
                <w:lang w:val="en-US"/>
              </w:rPr>
              <w:t xml:space="preserve">Division </w:t>
            </w:r>
            <w:r w:rsidRPr="00E65DC3">
              <w:rPr>
                <w:sz w:val="22"/>
                <w:szCs w:val="18"/>
                <w:lang w:val="en-US"/>
              </w:rPr>
              <w:t>620.</w:t>
            </w:r>
            <w:r w:rsidRPr="00E65DC3">
              <w:rPr>
                <w:rFonts w:eastAsia="Times New Roman"/>
                <w:sz w:val="22"/>
                <w:szCs w:val="18"/>
                <w:lang w:val="en-US"/>
              </w:rPr>
              <w:t>—COCOS (KEELING) ISLANDS</w:t>
            </w:r>
          </w:p>
        </w:tc>
        <w:tc>
          <w:tcPr>
            <w:tcW w:w="1584" w:type="dxa"/>
            <w:tcBorders>
              <w:top w:val="nil"/>
              <w:left w:val="single" w:sz="4" w:space="0" w:color="auto"/>
              <w:bottom w:val="nil"/>
              <w:right w:val="single" w:sz="4" w:space="0" w:color="auto"/>
            </w:tcBorders>
            <w:shd w:val="clear" w:color="auto" w:fill="FFFFFF"/>
            <w:vAlign w:val="bottom"/>
          </w:tcPr>
          <w:p w14:paraId="45A2335E" w14:textId="77777777" w:rsidR="00033229" w:rsidRPr="00E65DC3" w:rsidRDefault="00033229" w:rsidP="003002D3">
            <w:pPr>
              <w:shd w:val="clear" w:color="auto" w:fill="FFFFFF"/>
              <w:tabs>
                <w:tab w:val="left" w:leader="dot" w:pos="4464"/>
              </w:tabs>
              <w:ind w:right="72"/>
              <w:jc w:val="right"/>
              <w:rPr>
                <w:sz w:val="22"/>
              </w:rPr>
            </w:pPr>
          </w:p>
        </w:tc>
        <w:tc>
          <w:tcPr>
            <w:tcW w:w="1509" w:type="dxa"/>
            <w:tcBorders>
              <w:top w:val="nil"/>
              <w:left w:val="single" w:sz="4" w:space="0" w:color="auto"/>
              <w:bottom w:val="nil"/>
              <w:right w:val="single" w:sz="4" w:space="0" w:color="auto"/>
            </w:tcBorders>
            <w:shd w:val="clear" w:color="auto" w:fill="FFFFFF"/>
            <w:vAlign w:val="bottom"/>
          </w:tcPr>
          <w:p w14:paraId="45A2335F" w14:textId="77777777" w:rsidR="00033229" w:rsidRPr="00E65DC3" w:rsidRDefault="00033229" w:rsidP="003002D3">
            <w:pPr>
              <w:shd w:val="clear" w:color="auto" w:fill="FFFFFF"/>
              <w:tabs>
                <w:tab w:val="left" w:leader="dot" w:pos="4464"/>
              </w:tabs>
              <w:ind w:right="72"/>
              <w:jc w:val="right"/>
              <w:rPr>
                <w:sz w:val="22"/>
              </w:rPr>
            </w:pPr>
          </w:p>
        </w:tc>
        <w:tc>
          <w:tcPr>
            <w:tcW w:w="1427" w:type="dxa"/>
            <w:tcBorders>
              <w:top w:val="nil"/>
              <w:left w:val="single" w:sz="4" w:space="0" w:color="auto"/>
              <w:bottom w:val="nil"/>
              <w:right w:val="nil"/>
            </w:tcBorders>
            <w:shd w:val="clear" w:color="auto" w:fill="FFFFFF"/>
            <w:vAlign w:val="bottom"/>
          </w:tcPr>
          <w:p w14:paraId="45A23360" w14:textId="77777777" w:rsidR="00033229" w:rsidRPr="00E65DC3" w:rsidRDefault="00033229" w:rsidP="003002D3">
            <w:pPr>
              <w:shd w:val="clear" w:color="auto" w:fill="FFFFFF"/>
              <w:tabs>
                <w:tab w:val="left" w:leader="dot" w:pos="4464"/>
              </w:tabs>
              <w:ind w:right="72"/>
              <w:jc w:val="right"/>
              <w:rPr>
                <w:sz w:val="22"/>
              </w:rPr>
            </w:pPr>
          </w:p>
        </w:tc>
      </w:tr>
      <w:tr w:rsidR="00033229" w:rsidRPr="00E65DC3" w14:paraId="45A23366" w14:textId="77777777" w:rsidTr="003002D3">
        <w:trPr>
          <w:trHeight w:val="20"/>
          <w:jc w:val="center"/>
        </w:trPr>
        <w:tc>
          <w:tcPr>
            <w:tcW w:w="4589" w:type="dxa"/>
            <w:tcBorders>
              <w:top w:val="nil"/>
              <w:left w:val="nil"/>
              <w:bottom w:val="nil"/>
              <w:right w:val="single" w:sz="4" w:space="0" w:color="auto"/>
            </w:tcBorders>
            <w:shd w:val="clear" w:color="auto" w:fill="FFFFFF"/>
            <w:vAlign w:val="bottom"/>
          </w:tcPr>
          <w:p w14:paraId="45A23362" w14:textId="77777777" w:rsidR="00033229" w:rsidRPr="00E65DC3" w:rsidRDefault="00033229" w:rsidP="00794C99">
            <w:pPr>
              <w:shd w:val="clear" w:color="auto" w:fill="FFFFFF"/>
              <w:tabs>
                <w:tab w:val="left" w:leader="dot" w:pos="4464"/>
              </w:tabs>
              <w:rPr>
                <w:sz w:val="22"/>
              </w:rPr>
            </w:pPr>
            <w:r w:rsidRPr="00E65DC3">
              <w:rPr>
                <w:b/>
                <w:bCs/>
                <w:sz w:val="22"/>
                <w:szCs w:val="18"/>
                <w:lang w:val="en-US"/>
              </w:rPr>
              <w:t>1.</w:t>
            </w:r>
            <w:r w:rsidRPr="00E65DC3">
              <w:rPr>
                <w:rFonts w:eastAsia="Times New Roman"/>
                <w:sz w:val="22"/>
                <w:szCs w:val="18"/>
                <w:lang w:val="en-US"/>
              </w:rPr>
              <w:t>—</w:t>
            </w:r>
            <w:r w:rsidRPr="00E65DC3">
              <w:rPr>
                <w:rFonts w:eastAsia="Times New Roman"/>
                <w:b/>
                <w:bCs/>
                <w:sz w:val="22"/>
                <w:szCs w:val="18"/>
                <w:lang w:val="en-US"/>
              </w:rPr>
              <w:t xml:space="preserve">Salaries and Payments in the nature of </w:t>
            </w:r>
            <w:r w:rsidRPr="00E65DC3">
              <w:rPr>
                <w:rFonts w:eastAsia="Times New Roman"/>
                <w:sz w:val="22"/>
                <w:szCs w:val="18"/>
                <w:lang w:val="en-US"/>
              </w:rPr>
              <w:t>Salary—</w:t>
            </w:r>
          </w:p>
        </w:tc>
        <w:tc>
          <w:tcPr>
            <w:tcW w:w="1584" w:type="dxa"/>
            <w:tcBorders>
              <w:top w:val="nil"/>
              <w:left w:val="single" w:sz="4" w:space="0" w:color="auto"/>
              <w:bottom w:val="nil"/>
              <w:right w:val="single" w:sz="4" w:space="0" w:color="auto"/>
            </w:tcBorders>
            <w:shd w:val="clear" w:color="auto" w:fill="FFFFFF"/>
            <w:vAlign w:val="bottom"/>
          </w:tcPr>
          <w:p w14:paraId="45A23363" w14:textId="77777777" w:rsidR="00033229" w:rsidRPr="00E65DC3" w:rsidRDefault="00033229" w:rsidP="003002D3">
            <w:pPr>
              <w:shd w:val="clear" w:color="auto" w:fill="FFFFFF"/>
              <w:tabs>
                <w:tab w:val="left" w:leader="dot" w:pos="4464"/>
              </w:tabs>
              <w:ind w:right="72"/>
              <w:jc w:val="right"/>
              <w:rPr>
                <w:sz w:val="22"/>
              </w:rPr>
            </w:pPr>
          </w:p>
        </w:tc>
        <w:tc>
          <w:tcPr>
            <w:tcW w:w="1509" w:type="dxa"/>
            <w:tcBorders>
              <w:top w:val="nil"/>
              <w:left w:val="single" w:sz="4" w:space="0" w:color="auto"/>
              <w:bottom w:val="nil"/>
              <w:right w:val="single" w:sz="4" w:space="0" w:color="auto"/>
            </w:tcBorders>
            <w:shd w:val="clear" w:color="auto" w:fill="FFFFFF"/>
            <w:vAlign w:val="bottom"/>
          </w:tcPr>
          <w:p w14:paraId="45A23364" w14:textId="77777777" w:rsidR="00033229" w:rsidRPr="00E65DC3" w:rsidRDefault="00033229" w:rsidP="003002D3">
            <w:pPr>
              <w:shd w:val="clear" w:color="auto" w:fill="FFFFFF"/>
              <w:tabs>
                <w:tab w:val="left" w:leader="dot" w:pos="4464"/>
              </w:tabs>
              <w:ind w:right="72"/>
              <w:jc w:val="right"/>
              <w:rPr>
                <w:sz w:val="22"/>
              </w:rPr>
            </w:pPr>
          </w:p>
        </w:tc>
        <w:tc>
          <w:tcPr>
            <w:tcW w:w="1427" w:type="dxa"/>
            <w:tcBorders>
              <w:top w:val="nil"/>
              <w:left w:val="single" w:sz="4" w:space="0" w:color="auto"/>
              <w:bottom w:val="nil"/>
              <w:right w:val="nil"/>
            </w:tcBorders>
            <w:shd w:val="clear" w:color="auto" w:fill="FFFFFF"/>
            <w:vAlign w:val="bottom"/>
          </w:tcPr>
          <w:p w14:paraId="45A23365" w14:textId="77777777" w:rsidR="00033229" w:rsidRPr="00E65DC3" w:rsidRDefault="00033229" w:rsidP="003002D3">
            <w:pPr>
              <w:shd w:val="clear" w:color="auto" w:fill="FFFFFF"/>
              <w:tabs>
                <w:tab w:val="left" w:leader="dot" w:pos="4464"/>
              </w:tabs>
              <w:ind w:right="72"/>
              <w:jc w:val="right"/>
              <w:rPr>
                <w:sz w:val="22"/>
              </w:rPr>
            </w:pPr>
          </w:p>
        </w:tc>
      </w:tr>
      <w:tr w:rsidR="00033229" w:rsidRPr="00E65DC3" w14:paraId="45A2336B" w14:textId="77777777" w:rsidTr="003002D3">
        <w:trPr>
          <w:trHeight w:val="20"/>
          <w:jc w:val="center"/>
        </w:trPr>
        <w:tc>
          <w:tcPr>
            <w:tcW w:w="4589" w:type="dxa"/>
            <w:tcBorders>
              <w:top w:val="nil"/>
              <w:left w:val="nil"/>
              <w:bottom w:val="nil"/>
              <w:right w:val="single" w:sz="4" w:space="0" w:color="auto"/>
            </w:tcBorders>
            <w:shd w:val="clear" w:color="auto" w:fill="FFFFFF"/>
            <w:vAlign w:val="bottom"/>
          </w:tcPr>
          <w:p w14:paraId="45A23367"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01. Salaries and allowances</w:t>
            </w:r>
            <w:r w:rsidR="003002D3" w:rsidRPr="00E65DC3">
              <w:rPr>
                <w:sz w:val="22"/>
                <w:szCs w:val="18"/>
                <w:lang w:val="en-US"/>
              </w:rPr>
              <w:tab/>
            </w:r>
          </w:p>
        </w:tc>
        <w:tc>
          <w:tcPr>
            <w:tcW w:w="1584" w:type="dxa"/>
            <w:tcBorders>
              <w:top w:val="nil"/>
              <w:left w:val="single" w:sz="4" w:space="0" w:color="auto"/>
              <w:bottom w:val="single" w:sz="6" w:space="0" w:color="auto"/>
              <w:right w:val="single" w:sz="4" w:space="0" w:color="auto"/>
            </w:tcBorders>
            <w:shd w:val="clear" w:color="auto" w:fill="FFFFFF"/>
            <w:vAlign w:val="bottom"/>
          </w:tcPr>
          <w:p w14:paraId="45A23368"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177,400</w:t>
            </w:r>
          </w:p>
        </w:tc>
        <w:tc>
          <w:tcPr>
            <w:tcW w:w="1509" w:type="dxa"/>
            <w:tcBorders>
              <w:top w:val="nil"/>
              <w:left w:val="single" w:sz="4" w:space="0" w:color="auto"/>
              <w:bottom w:val="single" w:sz="6" w:space="0" w:color="auto"/>
              <w:right w:val="single" w:sz="4" w:space="0" w:color="auto"/>
            </w:tcBorders>
            <w:shd w:val="clear" w:color="auto" w:fill="FFFFFF"/>
            <w:vAlign w:val="bottom"/>
          </w:tcPr>
          <w:p w14:paraId="45A23369"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124,600</w:t>
            </w:r>
          </w:p>
        </w:tc>
        <w:tc>
          <w:tcPr>
            <w:tcW w:w="1427" w:type="dxa"/>
            <w:tcBorders>
              <w:top w:val="nil"/>
              <w:left w:val="single" w:sz="4" w:space="0" w:color="auto"/>
              <w:bottom w:val="single" w:sz="6" w:space="0" w:color="auto"/>
              <w:right w:val="nil"/>
            </w:tcBorders>
            <w:shd w:val="clear" w:color="auto" w:fill="FFFFFF"/>
            <w:vAlign w:val="bottom"/>
          </w:tcPr>
          <w:p w14:paraId="45A2336A"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115,066</w:t>
            </w:r>
          </w:p>
        </w:tc>
      </w:tr>
      <w:tr w:rsidR="00033229" w:rsidRPr="00E65DC3" w14:paraId="45A23370" w14:textId="77777777" w:rsidTr="003002D3">
        <w:trPr>
          <w:trHeight w:val="20"/>
          <w:jc w:val="center"/>
        </w:trPr>
        <w:tc>
          <w:tcPr>
            <w:tcW w:w="4589" w:type="dxa"/>
            <w:tcBorders>
              <w:top w:val="nil"/>
              <w:left w:val="nil"/>
              <w:bottom w:val="nil"/>
              <w:right w:val="single" w:sz="4" w:space="0" w:color="auto"/>
            </w:tcBorders>
            <w:shd w:val="clear" w:color="auto" w:fill="FFFFFF"/>
            <w:vAlign w:val="bottom"/>
          </w:tcPr>
          <w:p w14:paraId="45A2336C" w14:textId="77777777" w:rsidR="00033229" w:rsidRPr="00E65DC3" w:rsidRDefault="00033229" w:rsidP="00794C99">
            <w:pPr>
              <w:shd w:val="clear" w:color="auto" w:fill="FFFFFF"/>
              <w:tabs>
                <w:tab w:val="left" w:leader="dot" w:pos="4464"/>
              </w:tabs>
              <w:rPr>
                <w:sz w:val="22"/>
              </w:rPr>
            </w:pPr>
            <w:r w:rsidRPr="00E65DC3">
              <w:rPr>
                <w:b/>
                <w:bCs/>
                <w:sz w:val="22"/>
                <w:szCs w:val="18"/>
                <w:lang w:val="en-US"/>
              </w:rPr>
              <w:t>2.</w:t>
            </w:r>
            <w:r w:rsidRPr="00E65DC3">
              <w:rPr>
                <w:rFonts w:eastAsia="Times New Roman"/>
                <w:sz w:val="22"/>
                <w:szCs w:val="18"/>
                <w:lang w:val="en-US"/>
              </w:rPr>
              <w:t>—</w:t>
            </w:r>
            <w:r w:rsidRPr="00E65DC3">
              <w:rPr>
                <w:rFonts w:eastAsia="Times New Roman"/>
                <w:b/>
                <w:bCs/>
                <w:sz w:val="22"/>
                <w:szCs w:val="18"/>
                <w:lang w:val="en-US"/>
              </w:rPr>
              <w:t>Administrative Expenses</w:t>
            </w:r>
            <w:r w:rsidRPr="00E65DC3">
              <w:rPr>
                <w:rFonts w:eastAsia="Times New Roman"/>
                <w:sz w:val="22"/>
                <w:szCs w:val="18"/>
                <w:lang w:val="en-US"/>
              </w:rPr>
              <w:t>—</w:t>
            </w:r>
          </w:p>
        </w:tc>
        <w:tc>
          <w:tcPr>
            <w:tcW w:w="1584" w:type="dxa"/>
            <w:tcBorders>
              <w:top w:val="single" w:sz="6" w:space="0" w:color="auto"/>
              <w:left w:val="single" w:sz="4" w:space="0" w:color="auto"/>
              <w:bottom w:val="nil"/>
              <w:right w:val="single" w:sz="4" w:space="0" w:color="auto"/>
            </w:tcBorders>
            <w:shd w:val="clear" w:color="auto" w:fill="FFFFFF"/>
            <w:vAlign w:val="bottom"/>
          </w:tcPr>
          <w:p w14:paraId="45A2336D" w14:textId="77777777" w:rsidR="00033229" w:rsidRPr="00E65DC3" w:rsidRDefault="00033229" w:rsidP="00A75F38">
            <w:pPr>
              <w:shd w:val="clear" w:color="auto" w:fill="FFFFFF"/>
              <w:tabs>
                <w:tab w:val="left" w:leader="dot" w:pos="4464"/>
              </w:tabs>
              <w:ind w:right="72"/>
              <w:jc w:val="right"/>
              <w:rPr>
                <w:sz w:val="22"/>
              </w:rPr>
            </w:pPr>
          </w:p>
        </w:tc>
        <w:tc>
          <w:tcPr>
            <w:tcW w:w="1509" w:type="dxa"/>
            <w:tcBorders>
              <w:top w:val="single" w:sz="6" w:space="0" w:color="auto"/>
              <w:left w:val="single" w:sz="4" w:space="0" w:color="auto"/>
              <w:bottom w:val="nil"/>
              <w:right w:val="single" w:sz="4" w:space="0" w:color="auto"/>
            </w:tcBorders>
            <w:shd w:val="clear" w:color="auto" w:fill="FFFFFF"/>
            <w:vAlign w:val="bottom"/>
          </w:tcPr>
          <w:p w14:paraId="45A2336E" w14:textId="77777777" w:rsidR="00033229" w:rsidRPr="00E65DC3" w:rsidRDefault="00033229" w:rsidP="00A75F38">
            <w:pPr>
              <w:shd w:val="clear" w:color="auto" w:fill="FFFFFF"/>
              <w:tabs>
                <w:tab w:val="left" w:leader="dot" w:pos="4464"/>
              </w:tabs>
              <w:ind w:right="72"/>
              <w:jc w:val="right"/>
              <w:rPr>
                <w:sz w:val="22"/>
              </w:rPr>
            </w:pPr>
          </w:p>
        </w:tc>
        <w:tc>
          <w:tcPr>
            <w:tcW w:w="1427" w:type="dxa"/>
            <w:tcBorders>
              <w:top w:val="single" w:sz="6" w:space="0" w:color="auto"/>
              <w:left w:val="single" w:sz="4" w:space="0" w:color="auto"/>
              <w:bottom w:val="nil"/>
              <w:right w:val="nil"/>
            </w:tcBorders>
            <w:shd w:val="clear" w:color="auto" w:fill="FFFFFF"/>
            <w:vAlign w:val="bottom"/>
          </w:tcPr>
          <w:p w14:paraId="45A2336F" w14:textId="77777777" w:rsidR="00033229" w:rsidRPr="00E65DC3" w:rsidRDefault="00033229" w:rsidP="00A75F38">
            <w:pPr>
              <w:shd w:val="clear" w:color="auto" w:fill="FFFFFF"/>
              <w:tabs>
                <w:tab w:val="left" w:leader="dot" w:pos="4464"/>
              </w:tabs>
              <w:ind w:right="72"/>
              <w:jc w:val="right"/>
              <w:rPr>
                <w:sz w:val="22"/>
              </w:rPr>
            </w:pPr>
          </w:p>
        </w:tc>
      </w:tr>
      <w:tr w:rsidR="00033229" w:rsidRPr="00E65DC3" w14:paraId="45A23375" w14:textId="77777777" w:rsidTr="003002D3">
        <w:trPr>
          <w:trHeight w:val="20"/>
          <w:jc w:val="center"/>
        </w:trPr>
        <w:tc>
          <w:tcPr>
            <w:tcW w:w="4589" w:type="dxa"/>
            <w:tcBorders>
              <w:top w:val="nil"/>
              <w:left w:val="nil"/>
              <w:bottom w:val="nil"/>
              <w:right w:val="single" w:sz="4" w:space="0" w:color="auto"/>
            </w:tcBorders>
            <w:shd w:val="clear" w:color="auto" w:fill="FFFFFF"/>
            <w:vAlign w:val="bottom"/>
          </w:tcPr>
          <w:p w14:paraId="45A23371"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01. Travelling and subsistence</w:t>
            </w:r>
            <w:r w:rsidR="003002D3" w:rsidRPr="00E65DC3">
              <w:rPr>
                <w:sz w:val="22"/>
                <w:szCs w:val="18"/>
                <w:lang w:val="en-US"/>
              </w:rPr>
              <w:tab/>
            </w:r>
          </w:p>
        </w:tc>
        <w:tc>
          <w:tcPr>
            <w:tcW w:w="1584" w:type="dxa"/>
            <w:tcBorders>
              <w:top w:val="nil"/>
              <w:left w:val="single" w:sz="4" w:space="0" w:color="auto"/>
              <w:bottom w:val="nil"/>
              <w:right w:val="single" w:sz="4" w:space="0" w:color="auto"/>
            </w:tcBorders>
            <w:shd w:val="clear" w:color="auto" w:fill="FFFFFF"/>
            <w:vAlign w:val="bottom"/>
          </w:tcPr>
          <w:p w14:paraId="45A23372"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21,000</w:t>
            </w:r>
          </w:p>
        </w:tc>
        <w:tc>
          <w:tcPr>
            <w:tcW w:w="1509" w:type="dxa"/>
            <w:tcBorders>
              <w:top w:val="nil"/>
              <w:left w:val="single" w:sz="4" w:space="0" w:color="auto"/>
              <w:bottom w:val="nil"/>
              <w:right w:val="single" w:sz="4" w:space="0" w:color="auto"/>
            </w:tcBorders>
            <w:shd w:val="clear" w:color="auto" w:fill="FFFFFF"/>
            <w:vAlign w:val="bottom"/>
          </w:tcPr>
          <w:p w14:paraId="45A23373"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19,925</w:t>
            </w:r>
          </w:p>
        </w:tc>
        <w:tc>
          <w:tcPr>
            <w:tcW w:w="1427" w:type="dxa"/>
            <w:tcBorders>
              <w:top w:val="nil"/>
              <w:left w:val="single" w:sz="4" w:space="0" w:color="auto"/>
              <w:bottom w:val="nil"/>
              <w:right w:val="nil"/>
            </w:tcBorders>
            <w:shd w:val="clear" w:color="auto" w:fill="FFFFFF"/>
            <w:vAlign w:val="bottom"/>
          </w:tcPr>
          <w:p w14:paraId="45A23374"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19,224</w:t>
            </w:r>
          </w:p>
        </w:tc>
      </w:tr>
      <w:tr w:rsidR="00033229" w:rsidRPr="00E65DC3" w14:paraId="45A2337A" w14:textId="77777777" w:rsidTr="003002D3">
        <w:trPr>
          <w:trHeight w:val="20"/>
          <w:jc w:val="center"/>
        </w:trPr>
        <w:tc>
          <w:tcPr>
            <w:tcW w:w="4589" w:type="dxa"/>
            <w:tcBorders>
              <w:top w:val="nil"/>
              <w:left w:val="nil"/>
              <w:bottom w:val="nil"/>
              <w:right w:val="single" w:sz="4" w:space="0" w:color="auto"/>
            </w:tcBorders>
            <w:shd w:val="clear" w:color="auto" w:fill="FFFFFF"/>
            <w:vAlign w:val="bottom"/>
          </w:tcPr>
          <w:p w14:paraId="45A23376"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02. Messing subsidy</w:t>
            </w:r>
            <w:r w:rsidR="003002D3" w:rsidRPr="00E65DC3">
              <w:rPr>
                <w:sz w:val="22"/>
                <w:szCs w:val="18"/>
                <w:lang w:val="en-US"/>
              </w:rPr>
              <w:tab/>
            </w:r>
          </w:p>
        </w:tc>
        <w:tc>
          <w:tcPr>
            <w:tcW w:w="1584" w:type="dxa"/>
            <w:tcBorders>
              <w:top w:val="nil"/>
              <w:left w:val="single" w:sz="4" w:space="0" w:color="auto"/>
              <w:bottom w:val="nil"/>
              <w:right w:val="single" w:sz="4" w:space="0" w:color="auto"/>
            </w:tcBorders>
            <w:shd w:val="clear" w:color="auto" w:fill="FFFFFF"/>
            <w:vAlign w:val="bottom"/>
          </w:tcPr>
          <w:p w14:paraId="45A23377"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100,000</w:t>
            </w:r>
          </w:p>
        </w:tc>
        <w:tc>
          <w:tcPr>
            <w:tcW w:w="1509" w:type="dxa"/>
            <w:tcBorders>
              <w:top w:val="nil"/>
              <w:left w:val="single" w:sz="4" w:space="0" w:color="auto"/>
              <w:bottom w:val="nil"/>
              <w:right w:val="single" w:sz="4" w:space="0" w:color="auto"/>
            </w:tcBorders>
            <w:shd w:val="clear" w:color="auto" w:fill="FFFFFF"/>
            <w:vAlign w:val="bottom"/>
          </w:tcPr>
          <w:p w14:paraId="45A23378"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160,000</w:t>
            </w:r>
          </w:p>
        </w:tc>
        <w:tc>
          <w:tcPr>
            <w:tcW w:w="1427" w:type="dxa"/>
            <w:tcBorders>
              <w:top w:val="nil"/>
              <w:left w:val="single" w:sz="4" w:space="0" w:color="auto"/>
              <w:bottom w:val="nil"/>
              <w:right w:val="nil"/>
            </w:tcBorders>
            <w:shd w:val="clear" w:color="auto" w:fill="FFFFFF"/>
            <w:vAlign w:val="bottom"/>
          </w:tcPr>
          <w:p w14:paraId="45A23379"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158,092</w:t>
            </w:r>
          </w:p>
        </w:tc>
      </w:tr>
      <w:tr w:rsidR="00033229" w:rsidRPr="00E65DC3" w14:paraId="45A2337F" w14:textId="77777777" w:rsidTr="003002D3">
        <w:trPr>
          <w:trHeight w:val="20"/>
          <w:jc w:val="center"/>
        </w:trPr>
        <w:tc>
          <w:tcPr>
            <w:tcW w:w="4589" w:type="dxa"/>
            <w:tcBorders>
              <w:top w:val="nil"/>
              <w:left w:val="nil"/>
              <w:bottom w:val="nil"/>
              <w:right w:val="single" w:sz="4" w:space="0" w:color="auto"/>
            </w:tcBorders>
            <w:shd w:val="clear" w:color="auto" w:fill="FFFFFF"/>
            <w:vAlign w:val="bottom"/>
          </w:tcPr>
          <w:p w14:paraId="45A2337B"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03. Ship charter expenses</w:t>
            </w:r>
            <w:r w:rsidR="003002D3" w:rsidRPr="00E65DC3">
              <w:rPr>
                <w:sz w:val="22"/>
                <w:szCs w:val="18"/>
                <w:lang w:val="en-US"/>
              </w:rPr>
              <w:tab/>
            </w:r>
          </w:p>
        </w:tc>
        <w:tc>
          <w:tcPr>
            <w:tcW w:w="1584" w:type="dxa"/>
            <w:tcBorders>
              <w:top w:val="nil"/>
              <w:left w:val="single" w:sz="4" w:space="0" w:color="auto"/>
              <w:bottom w:val="nil"/>
              <w:right w:val="single" w:sz="4" w:space="0" w:color="auto"/>
            </w:tcBorders>
            <w:shd w:val="clear" w:color="auto" w:fill="FFFFFF"/>
            <w:vAlign w:val="bottom"/>
          </w:tcPr>
          <w:p w14:paraId="45A2337C"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81,900</w:t>
            </w:r>
          </w:p>
        </w:tc>
        <w:tc>
          <w:tcPr>
            <w:tcW w:w="1509" w:type="dxa"/>
            <w:tcBorders>
              <w:top w:val="nil"/>
              <w:left w:val="single" w:sz="4" w:space="0" w:color="auto"/>
              <w:bottom w:val="nil"/>
              <w:right w:val="single" w:sz="4" w:space="0" w:color="auto"/>
            </w:tcBorders>
            <w:shd w:val="clear" w:color="auto" w:fill="FFFFFF"/>
            <w:vAlign w:val="bottom"/>
          </w:tcPr>
          <w:p w14:paraId="45A2337D"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55,000</w:t>
            </w:r>
          </w:p>
        </w:tc>
        <w:tc>
          <w:tcPr>
            <w:tcW w:w="1427" w:type="dxa"/>
            <w:tcBorders>
              <w:top w:val="nil"/>
              <w:left w:val="single" w:sz="4" w:space="0" w:color="auto"/>
              <w:bottom w:val="nil"/>
              <w:right w:val="nil"/>
            </w:tcBorders>
            <w:shd w:val="clear" w:color="auto" w:fill="FFFFFF"/>
            <w:vAlign w:val="bottom"/>
          </w:tcPr>
          <w:p w14:paraId="45A2337E"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54,698</w:t>
            </w:r>
          </w:p>
        </w:tc>
      </w:tr>
      <w:tr w:rsidR="00033229" w:rsidRPr="00E65DC3" w14:paraId="45A23384" w14:textId="77777777" w:rsidTr="003002D3">
        <w:trPr>
          <w:trHeight w:val="20"/>
          <w:jc w:val="center"/>
        </w:trPr>
        <w:tc>
          <w:tcPr>
            <w:tcW w:w="4589" w:type="dxa"/>
            <w:tcBorders>
              <w:top w:val="nil"/>
              <w:left w:val="nil"/>
              <w:bottom w:val="nil"/>
              <w:right w:val="single" w:sz="4" w:space="0" w:color="auto"/>
            </w:tcBorders>
            <w:shd w:val="clear" w:color="auto" w:fill="FFFFFF"/>
            <w:vAlign w:val="bottom"/>
          </w:tcPr>
          <w:p w14:paraId="45A23380"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04. Incidental and other expenditure</w:t>
            </w:r>
            <w:r w:rsidR="003002D3" w:rsidRPr="00E65DC3">
              <w:rPr>
                <w:sz w:val="22"/>
                <w:szCs w:val="18"/>
                <w:lang w:val="en-US"/>
              </w:rPr>
              <w:tab/>
            </w:r>
          </w:p>
        </w:tc>
        <w:tc>
          <w:tcPr>
            <w:tcW w:w="1584" w:type="dxa"/>
            <w:tcBorders>
              <w:top w:val="nil"/>
              <w:left w:val="single" w:sz="4" w:space="0" w:color="auto"/>
              <w:bottom w:val="nil"/>
              <w:right w:val="single" w:sz="4" w:space="0" w:color="auto"/>
            </w:tcBorders>
            <w:shd w:val="clear" w:color="auto" w:fill="FFFFFF"/>
            <w:vAlign w:val="bottom"/>
          </w:tcPr>
          <w:p w14:paraId="45A23381"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50,000</w:t>
            </w:r>
          </w:p>
        </w:tc>
        <w:tc>
          <w:tcPr>
            <w:tcW w:w="1509" w:type="dxa"/>
            <w:tcBorders>
              <w:top w:val="nil"/>
              <w:left w:val="single" w:sz="4" w:space="0" w:color="auto"/>
              <w:bottom w:val="nil"/>
              <w:right w:val="single" w:sz="4" w:space="0" w:color="auto"/>
            </w:tcBorders>
            <w:shd w:val="clear" w:color="auto" w:fill="FFFFFF"/>
            <w:vAlign w:val="bottom"/>
          </w:tcPr>
          <w:p w14:paraId="45A23382"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61,500</w:t>
            </w:r>
          </w:p>
        </w:tc>
        <w:tc>
          <w:tcPr>
            <w:tcW w:w="1427" w:type="dxa"/>
            <w:tcBorders>
              <w:top w:val="nil"/>
              <w:left w:val="single" w:sz="4" w:space="0" w:color="auto"/>
              <w:bottom w:val="nil"/>
              <w:right w:val="nil"/>
            </w:tcBorders>
            <w:shd w:val="clear" w:color="auto" w:fill="FFFFFF"/>
            <w:vAlign w:val="bottom"/>
          </w:tcPr>
          <w:p w14:paraId="45A23383"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60,175</w:t>
            </w:r>
          </w:p>
        </w:tc>
      </w:tr>
      <w:tr w:rsidR="00033229" w:rsidRPr="00E65DC3" w14:paraId="45A23389" w14:textId="77777777" w:rsidTr="003002D3">
        <w:trPr>
          <w:trHeight w:val="20"/>
          <w:jc w:val="center"/>
        </w:trPr>
        <w:tc>
          <w:tcPr>
            <w:tcW w:w="4589" w:type="dxa"/>
            <w:tcBorders>
              <w:top w:val="nil"/>
              <w:left w:val="nil"/>
              <w:bottom w:val="nil"/>
              <w:right w:val="single" w:sz="4" w:space="0" w:color="auto"/>
            </w:tcBorders>
            <w:shd w:val="clear" w:color="auto" w:fill="FFFFFF"/>
            <w:vAlign w:val="bottom"/>
          </w:tcPr>
          <w:p w14:paraId="45A23385" w14:textId="77777777" w:rsidR="00033229" w:rsidRPr="00E65DC3" w:rsidRDefault="00033229" w:rsidP="003002D3">
            <w:pPr>
              <w:shd w:val="clear" w:color="auto" w:fill="FFFFFF"/>
              <w:tabs>
                <w:tab w:val="left" w:leader="dot" w:pos="4464"/>
              </w:tabs>
              <w:ind w:left="576"/>
              <w:rPr>
                <w:sz w:val="22"/>
              </w:rPr>
            </w:pPr>
            <w:r w:rsidRPr="00E65DC3">
              <w:rPr>
                <w:sz w:val="22"/>
                <w:szCs w:val="18"/>
                <w:lang w:val="en-US"/>
              </w:rPr>
              <w:t>Repairs and maintenance</w:t>
            </w:r>
            <w:r w:rsidR="003002D3" w:rsidRPr="00E65DC3">
              <w:rPr>
                <w:sz w:val="22"/>
                <w:szCs w:val="18"/>
                <w:lang w:val="en-US"/>
              </w:rPr>
              <w:tab/>
            </w:r>
          </w:p>
        </w:tc>
        <w:tc>
          <w:tcPr>
            <w:tcW w:w="1584" w:type="dxa"/>
            <w:tcBorders>
              <w:top w:val="nil"/>
              <w:left w:val="single" w:sz="4" w:space="0" w:color="auto"/>
              <w:bottom w:val="nil"/>
              <w:right w:val="single" w:sz="4" w:space="0" w:color="auto"/>
            </w:tcBorders>
            <w:shd w:val="clear" w:color="auto" w:fill="FFFFFF"/>
            <w:vAlign w:val="bottom"/>
          </w:tcPr>
          <w:p w14:paraId="45A23386"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09" w:type="dxa"/>
            <w:tcBorders>
              <w:top w:val="nil"/>
              <w:left w:val="single" w:sz="4" w:space="0" w:color="auto"/>
              <w:bottom w:val="nil"/>
              <w:right w:val="single" w:sz="4" w:space="0" w:color="auto"/>
            </w:tcBorders>
            <w:shd w:val="clear" w:color="auto" w:fill="FFFFFF"/>
            <w:vAlign w:val="bottom"/>
          </w:tcPr>
          <w:p w14:paraId="45A23387"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12,000</w:t>
            </w:r>
          </w:p>
        </w:tc>
        <w:tc>
          <w:tcPr>
            <w:tcW w:w="1427" w:type="dxa"/>
            <w:tcBorders>
              <w:top w:val="nil"/>
              <w:left w:val="single" w:sz="4" w:space="0" w:color="auto"/>
              <w:bottom w:val="nil"/>
              <w:right w:val="nil"/>
            </w:tcBorders>
            <w:shd w:val="clear" w:color="auto" w:fill="FFFFFF"/>
            <w:vAlign w:val="bottom"/>
          </w:tcPr>
          <w:p w14:paraId="45A23388"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11,759</w:t>
            </w:r>
          </w:p>
        </w:tc>
      </w:tr>
      <w:tr w:rsidR="00033229" w:rsidRPr="00E65DC3" w14:paraId="45A2338E" w14:textId="77777777" w:rsidTr="003002D3">
        <w:trPr>
          <w:trHeight w:val="20"/>
          <w:jc w:val="center"/>
        </w:trPr>
        <w:tc>
          <w:tcPr>
            <w:tcW w:w="4589" w:type="dxa"/>
            <w:tcBorders>
              <w:top w:val="nil"/>
              <w:left w:val="nil"/>
              <w:bottom w:val="nil"/>
              <w:right w:val="single" w:sz="4" w:space="0" w:color="auto"/>
            </w:tcBorders>
            <w:shd w:val="clear" w:color="auto" w:fill="FFFFFF"/>
            <w:vAlign w:val="bottom"/>
          </w:tcPr>
          <w:p w14:paraId="45A2338A" w14:textId="77777777" w:rsidR="00033229" w:rsidRPr="00E65DC3" w:rsidRDefault="00033229" w:rsidP="003002D3">
            <w:pPr>
              <w:shd w:val="clear" w:color="auto" w:fill="FFFFFF"/>
              <w:tabs>
                <w:tab w:val="left" w:leader="dot" w:pos="4464"/>
              </w:tabs>
              <w:ind w:left="576"/>
              <w:rPr>
                <w:sz w:val="22"/>
              </w:rPr>
            </w:pPr>
            <w:r w:rsidRPr="00E65DC3">
              <w:rPr>
                <w:sz w:val="22"/>
                <w:szCs w:val="18"/>
                <w:lang w:val="en-US"/>
              </w:rPr>
              <w:t>Consultants</w:t>
            </w:r>
            <w:r w:rsidRPr="00E65DC3">
              <w:rPr>
                <w:rFonts w:eastAsia="Times New Roman"/>
                <w:sz w:val="22"/>
                <w:szCs w:val="18"/>
                <w:lang w:val="en-US"/>
              </w:rPr>
              <w:t>—Fees</w:t>
            </w:r>
            <w:r w:rsidR="003002D3" w:rsidRPr="00E65DC3">
              <w:rPr>
                <w:rFonts w:eastAsia="Times New Roman"/>
                <w:sz w:val="22"/>
                <w:szCs w:val="18"/>
                <w:lang w:val="en-US"/>
              </w:rPr>
              <w:tab/>
            </w:r>
          </w:p>
        </w:tc>
        <w:tc>
          <w:tcPr>
            <w:tcW w:w="1584" w:type="dxa"/>
            <w:tcBorders>
              <w:top w:val="nil"/>
              <w:left w:val="single" w:sz="4" w:space="0" w:color="auto"/>
              <w:bottom w:val="single" w:sz="6" w:space="0" w:color="auto"/>
              <w:right w:val="single" w:sz="4" w:space="0" w:color="auto"/>
            </w:tcBorders>
            <w:shd w:val="clear" w:color="auto" w:fill="FFFFFF"/>
            <w:vAlign w:val="bottom"/>
          </w:tcPr>
          <w:p w14:paraId="45A2338B"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09" w:type="dxa"/>
            <w:tcBorders>
              <w:top w:val="nil"/>
              <w:left w:val="single" w:sz="4" w:space="0" w:color="auto"/>
              <w:bottom w:val="single" w:sz="6" w:space="0" w:color="auto"/>
              <w:right w:val="single" w:sz="4" w:space="0" w:color="auto"/>
            </w:tcBorders>
            <w:shd w:val="clear" w:color="auto" w:fill="FFFFFF"/>
            <w:vAlign w:val="bottom"/>
          </w:tcPr>
          <w:p w14:paraId="45A2338C"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2,300</w:t>
            </w:r>
          </w:p>
        </w:tc>
        <w:tc>
          <w:tcPr>
            <w:tcW w:w="1427" w:type="dxa"/>
            <w:tcBorders>
              <w:top w:val="nil"/>
              <w:left w:val="single" w:sz="4" w:space="0" w:color="auto"/>
              <w:bottom w:val="single" w:sz="6" w:space="0" w:color="auto"/>
              <w:right w:val="nil"/>
            </w:tcBorders>
            <w:shd w:val="clear" w:color="auto" w:fill="FFFFFF"/>
            <w:vAlign w:val="bottom"/>
          </w:tcPr>
          <w:p w14:paraId="45A2338D"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1,348</w:t>
            </w:r>
          </w:p>
        </w:tc>
      </w:tr>
      <w:tr w:rsidR="00033229" w:rsidRPr="00E65DC3" w14:paraId="45A23393" w14:textId="77777777" w:rsidTr="003002D3">
        <w:trPr>
          <w:trHeight w:val="20"/>
          <w:jc w:val="center"/>
        </w:trPr>
        <w:tc>
          <w:tcPr>
            <w:tcW w:w="4589" w:type="dxa"/>
            <w:tcBorders>
              <w:top w:val="nil"/>
              <w:left w:val="nil"/>
              <w:bottom w:val="nil"/>
              <w:right w:val="single" w:sz="4" w:space="0" w:color="auto"/>
            </w:tcBorders>
            <w:shd w:val="clear" w:color="auto" w:fill="FFFFFF"/>
            <w:vAlign w:val="bottom"/>
          </w:tcPr>
          <w:p w14:paraId="45A2338F" w14:textId="77777777" w:rsidR="00033229" w:rsidRPr="00E65DC3" w:rsidRDefault="00033229" w:rsidP="00794C99">
            <w:pPr>
              <w:shd w:val="clear" w:color="auto" w:fill="FFFFFF"/>
              <w:tabs>
                <w:tab w:val="left" w:leader="dot" w:pos="4464"/>
              </w:tabs>
              <w:rPr>
                <w:sz w:val="22"/>
              </w:rPr>
            </w:pPr>
          </w:p>
        </w:tc>
        <w:tc>
          <w:tcPr>
            <w:tcW w:w="1584" w:type="dxa"/>
            <w:tcBorders>
              <w:top w:val="single" w:sz="6" w:space="0" w:color="auto"/>
              <w:left w:val="single" w:sz="4" w:space="0" w:color="auto"/>
              <w:bottom w:val="single" w:sz="6" w:space="0" w:color="auto"/>
              <w:right w:val="single" w:sz="4" w:space="0" w:color="auto"/>
            </w:tcBorders>
            <w:shd w:val="clear" w:color="auto" w:fill="FFFFFF"/>
            <w:vAlign w:val="bottom"/>
          </w:tcPr>
          <w:p w14:paraId="45A23390"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252,900</w:t>
            </w:r>
          </w:p>
        </w:tc>
        <w:tc>
          <w:tcPr>
            <w:tcW w:w="1509" w:type="dxa"/>
            <w:tcBorders>
              <w:top w:val="single" w:sz="6" w:space="0" w:color="auto"/>
              <w:left w:val="single" w:sz="4" w:space="0" w:color="auto"/>
              <w:bottom w:val="single" w:sz="6" w:space="0" w:color="auto"/>
              <w:right w:val="single" w:sz="4" w:space="0" w:color="auto"/>
            </w:tcBorders>
            <w:shd w:val="clear" w:color="auto" w:fill="FFFFFF"/>
            <w:vAlign w:val="bottom"/>
          </w:tcPr>
          <w:p w14:paraId="45A23391"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310,725</w:t>
            </w:r>
          </w:p>
        </w:tc>
        <w:tc>
          <w:tcPr>
            <w:tcW w:w="1427" w:type="dxa"/>
            <w:tcBorders>
              <w:top w:val="single" w:sz="6" w:space="0" w:color="auto"/>
              <w:left w:val="single" w:sz="4" w:space="0" w:color="auto"/>
              <w:bottom w:val="single" w:sz="6" w:space="0" w:color="auto"/>
              <w:right w:val="nil"/>
            </w:tcBorders>
            <w:shd w:val="clear" w:color="auto" w:fill="FFFFFF"/>
            <w:vAlign w:val="bottom"/>
          </w:tcPr>
          <w:p w14:paraId="45A23392"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305,297</w:t>
            </w:r>
          </w:p>
        </w:tc>
      </w:tr>
      <w:tr w:rsidR="00033229" w:rsidRPr="00E65DC3" w14:paraId="45A23398" w14:textId="77777777" w:rsidTr="003002D3">
        <w:trPr>
          <w:trHeight w:val="20"/>
          <w:jc w:val="center"/>
        </w:trPr>
        <w:tc>
          <w:tcPr>
            <w:tcW w:w="4589" w:type="dxa"/>
            <w:tcBorders>
              <w:top w:val="nil"/>
              <w:left w:val="nil"/>
              <w:bottom w:val="nil"/>
              <w:right w:val="single" w:sz="4" w:space="0" w:color="auto"/>
            </w:tcBorders>
            <w:shd w:val="clear" w:color="auto" w:fill="FFFFFF"/>
            <w:vAlign w:val="bottom"/>
          </w:tcPr>
          <w:p w14:paraId="45A23394" w14:textId="77777777" w:rsidR="00033229" w:rsidRPr="00E65DC3" w:rsidRDefault="00033229" w:rsidP="00794C99">
            <w:pPr>
              <w:shd w:val="clear" w:color="auto" w:fill="FFFFFF"/>
              <w:tabs>
                <w:tab w:val="left" w:leader="dot" w:pos="4464"/>
              </w:tabs>
              <w:ind w:right="144"/>
              <w:jc w:val="right"/>
              <w:rPr>
                <w:sz w:val="22"/>
              </w:rPr>
            </w:pPr>
            <w:r w:rsidRPr="00E65DC3">
              <w:rPr>
                <w:i/>
                <w:iCs/>
                <w:sz w:val="22"/>
                <w:szCs w:val="18"/>
                <w:lang w:val="en-US"/>
              </w:rPr>
              <w:t xml:space="preserve">Total: Division </w:t>
            </w:r>
            <w:r w:rsidRPr="00E65DC3">
              <w:rPr>
                <w:sz w:val="22"/>
                <w:szCs w:val="18"/>
                <w:lang w:val="en-US"/>
              </w:rPr>
              <w:t>620</w:t>
            </w:r>
          </w:p>
        </w:tc>
        <w:tc>
          <w:tcPr>
            <w:tcW w:w="1584" w:type="dxa"/>
            <w:tcBorders>
              <w:top w:val="single" w:sz="6" w:space="0" w:color="auto"/>
              <w:left w:val="single" w:sz="4" w:space="0" w:color="auto"/>
              <w:bottom w:val="single" w:sz="6" w:space="0" w:color="auto"/>
              <w:right w:val="single" w:sz="4" w:space="0" w:color="auto"/>
            </w:tcBorders>
            <w:shd w:val="clear" w:color="auto" w:fill="FFFFFF"/>
            <w:vAlign w:val="bottom"/>
          </w:tcPr>
          <w:p w14:paraId="45A23395" w14:textId="77777777" w:rsidR="00033229" w:rsidRPr="00E65DC3" w:rsidRDefault="00033229" w:rsidP="00A75F38">
            <w:pPr>
              <w:shd w:val="clear" w:color="auto" w:fill="FFFFFF"/>
              <w:tabs>
                <w:tab w:val="left" w:leader="dot" w:pos="4464"/>
              </w:tabs>
              <w:ind w:right="72"/>
              <w:jc w:val="right"/>
              <w:rPr>
                <w:sz w:val="22"/>
              </w:rPr>
            </w:pPr>
            <w:r w:rsidRPr="00E65DC3">
              <w:rPr>
                <w:sz w:val="24"/>
                <w:szCs w:val="22"/>
                <w:lang w:val="en-US"/>
              </w:rPr>
              <w:t>430,300</w:t>
            </w:r>
          </w:p>
        </w:tc>
        <w:tc>
          <w:tcPr>
            <w:tcW w:w="1509" w:type="dxa"/>
            <w:tcBorders>
              <w:top w:val="single" w:sz="6" w:space="0" w:color="auto"/>
              <w:left w:val="single" w:sz="4" w:space="0" w:color="auto"/>
              <w:bottom w:val="single" w:sz="6" w:space="0" w:color="auto"/>
              <w:right w:val="single" w:sz="4" w:space="0" w:color="auto"/>
            </w:tcBorders>
            <w:shd w:val="clear" w:color="auto" w:fill="FFFFFF"/>
            <w:vAlign w:val="bottom"/>
          </w:tcPr>
          <w:p w14:paraId="45A23396" w14:textId="77777777" w:rsidR="00033229" w:rsidRPr="00E65DC3" w:rsidRDefault="00033229" w:rsidP="00A75F38">
            <w:pPr>
              <w:shd w:val="clear" w:color="auto" w:fill="FFFFFF"/>
              <w:tabs>
                <w:tab w:val="left" w:leader="dot" w:pos="4464"/>
              </w:tabs>
              <w:ind w:right="72"/>
              <w:jc w:val="right"/>
              <w:rPr>
                <w:sz w:val="22"/>
              </w:rPr>
            </w:pPr>
            <w:r w:rsidRPr="00E65DC3">
              <w:rPr>
                <w:sz w:val="24"/>
                <w:szCs w:val="22"/>
                <w:lang w:val="en-US"/>
              </w:rPr>
              <w:t>435,325</w:t>
            </w:r>
          </w:p>
        </w:tc>
        <w:tc>
          <w:tcPr>
            <w:tcW w:w="1427" w:type="dxa"/>
            <w:tcBorders>
              <w:top w:val="single" w:sz="6" w:space="0" w:color="auto"/>
              <w:left w:val="single" w:sz="4" w:space="0" w:color="auto"/>
              <w:bottom w:val="single" w:sz="6" w:space="0" w:color="auto"/>
              <w:right w:val="nil"/>
            </w:tcBorders>
            <w:shd w:val="clear" w:color="auto" w:fill="FFFFFF"/>
            <w:vAlign w:val="bottom"/>
          </w:tcPr>
          <w:p w14:paraId="45A23397" w14:textId="77777777" w:rsidR="00033229" w:rsidRPr="00E65DC3" w:rsidRDefault="00033229" w:rsidP="00A75F38">
            <w:pPr>
              <w:shd w:val="clear" w:color="auto" w:fill="FFFFFF"/>
              <w:tabs>
                <w:tab w:val="left" w:leader="dot" w:pos="4464"/>
              </w:tabs>
              <w:ind w:right="72"/>
              <w:jc w:val="right"/>
              <w:rPr>
                <w:sz w:val="22"/>
              </w:rPr>
            </w:pPr>
            <w:r w:rsidRPr="00E65DC3">
              <w:rPr>
                <w:sz w:val="24"/>
                <w:szCs w:val="22"/>
                <w:lang w:val="en-US"/>
              </w:rPr>
              <w:t>420,363</w:t>
            </w:r>
          </w:p>
        </w:tc>
      </w:tr>
      <w:tr w:rsidR="00033229" w:rsidRPr="00E65DC3" w14:paraId="45A2339D" w14:textId="77777777" w:rsidTr="006A4E66">
        <w:trPr>
          <w:trHeight w:val="417"/>
          <w:jc w:val="center"/>
        </w:trPr>
        <w:tc>
          <w:tcPr>
            <w:tcW w:w="4589" w:type="dxa"/>
            <w:tcBorders>
              <w:top w:val="nil"/>
              <w:left w:val="nil"/>
              <w:bottom w:val="nil"/>
              <w:right w:val="single" w:sz="4" w:space="0" w:color="auto"/>
            </w:tcBorders>
            <w:shd w:val="clear" w:color="auto" w:fill="FFFFFF"/>
            <w:vAlign w:val="bottom"/>
          </w:tcPr>
          <w:p w14:paraId="45A23399" w14:textId="77777777" w:rsidR="00033229" w:rsidRPr="00E65DC3" w:rsidRDefault="00033229" w:rsidP="00794C99">
            <w:pPr>
              <w:shd w:val="clear" w:color="auto" w:fill="FFFFFF"/>
              <w:tabs>
                <w:tab w:val="left" w:leader="dot" w:pos="4464"/>
              </w:tabs>
              <w:rPr>
                <w:sz w:val="22"/>
              </w:rPr>
            </w:pPr>
            <w:r w:rsidRPr="00E65DC3">
              <w:rPr>
                <w:smallCaps/>
                <w:sz w:val="22"/>
                <w:szCs w:val="18"/>
                <w:lang w:val="en-US"/>
              </w:rPr>
              <w:t xml:space="preserve">Division </w:t>
            </w:r>
            <w:r w:rsidRPr="00E65DC3">
              <w:rPr>
                <w:sz w:val="22"/>
                <w:szCs w:val="18"/>
                <w:lang w:val="en-US"/>
              </w:rPr>
              <w:t>622.</w:t>
            </w:r>
            <w:r w:rsidRPr="00E65DC3">
              <w:rPr>
                <w:rFonts w:eastAsia="Times New Roman"/>
                <w:sz w:val="22"/>
                <w:szCs w:val="18"/>
                <w:lang w:val="en-US"/>
              </w:rPr>
              <w:t>—AUSTRALIAN ARCHIVES</w:t>
            </w:r>
          </w:p>
        </w:tc>
        <w:tc>
          <w:tcPr>
            <w:tcW w:w="1584" w:type="dxa"/>
            <w:tcBorders>
              <w:top w:val="single" w:sz="6" w:space="0" w:color="auto"/>
              <w:left w:val="single" w:sz="4" w:space="0" w:color="auto"/>
              <w:bottom w:val="nil"/>
              <w:right w:val="single" w:sz="4" w:space="0" w:color="auto"/>
            </w:tcBorders>
            <w:shd w:val="clear" w:color="auto" w:fill="FFFFFF"/>
            <w:vAlign w:val="bottom"/>
          </w:tcPr>
          <w:p w14:paraId="45A2339A" w14:textId="77777777" w:rsidR="00033229" w:rsidRPr="00E65DC3" w:rsidRDefault="00033229" w:rsidP="00A75F38">
            <w:pPr>
              <w:shd w:val="clear" w:color="auto" w:fill="FFFFFF"/>
              <w:tabs>
                <w:tab w:val="left" w:leader="dot" w:pos="4464"/>
              </w:tabs>
              <w:ind w:right="72"/>
              <w:jc w:val="right"/>
              <w:rPr>
                <w:sz w:val="22"/>
              </w:rPr>
            </w:pPr>
          </w:p>
        </w:tc>
        <w:tc>
          <w:tcPr>
            <w:tcW w:w="1509" w:type="dxa"/>
            <w:tcBorders>
              <w:top w:val="single" w:sz="6" w:space="0" w:color="auto"/>
              <w:left w:val="single" w:sz="4" w:space="0" w:color="auto"/>
              <w:bottom w:val="nil"/>
              <w:right w:val="single" w:sz="4" w:space="0" w:color="auto"/>
            </w:tcBorders>
            <w:shd w:val="clear" w:color="auto" w:fill="FFFFFF"/>
            <w:vAlign w:val="bottom"/>
          </w:tcPr>
          <w:p w14:paraId="45A2339B" w14:textId="77777777" w:rsidR="00033229" w:rsidRPr="00E65DC3" w:rsidRDefault="00033229" w:rsidP="00A75F38">
            <w:pPr>
              <w:shd w:val="clear" w:color="auto" w:fill="FFFFFF"/>
              <w:tabs>
                <w:tab w:val="left" w:leader="dot" w:pos="4464"/>
              </w:tabs>
              <w:ind w:right="72"/>
              <w:jc w:val="right"/>
              <w:rPr>
                <w:sz w:val="22"/>
              </w:rPr>
            </w:pPr>
          </w:p>
        </w:tc>
        <w:tc>
          <w:tcPr>
            <w:tcW w:w="1427" w:type="dxa"/>
            <w:tcBorders>
              <w:top w:val="single" w:sz="6" w:space="0" w:color="auto"/>
              <w:left w:val="single" w:sz="4" w:space="0" w:color="auto"/>
              <w:bottom w:val="nil"/>
              <w:right w:val="nil"/>
            </w:tcBorders>
            <w:shd w:val="clear" w:color="auto" w:fill="FFFFFF"/>
            <w:vAlign w:val="bottom"/>
          </w:tcPr>
          <w:p w14:paraId="45A2339C" w14:textId="77777777" w:rsidR="00033229" w:rsidRPr="00E65DC3" w:rsidRDefault="00033229" w:rsidP="00A75F38">
            <w:pPr>
              <w:shd w:val="clear" w:color="auto" w:fill="FFFFFF"/>
              <w:tabs>
                <w:tab w:val="left" w:leader="dot" w:pos="4464"/>
              </w:tabs>
              <w:ind w:right="72"/>
              <w:jc w:val="right"/>
              <w:rPr>
                <w:sz w:val="22"/>
              </w:rPr>
            </w:pPr>
          </w:p>
        </w:tc>
      </w:tr>
      <w:tr w:rsidR="00033229" w:rsidRPr="00E65DC3" w14:paraId="45A233A2" w14:textId="77777777" w:rsidTr="003002D3">
        <w:trPr>
          <w:trHeight w:val="20"/>
          <w:jc w:val="center"/>
        </w:trPr>
        <w:tc>
          <w:tcPr>
            <w:tcW w:w="4589" w:type="dxa"/>
            <w:tcBorders>
              <w:top w:val="nil"/>
              <w:left w:val="nil"/>
              <w:bottom w:val="nil"/>
              <w:right w:val="single" w:sz="4" w:space="0" w:color="auto"/>
            </w:tcBorders>
            <w:shd w:val="clear" w:color="auto" w:fill="FFFFFF"/>
            <w:vAlign w:val="bottom"/>
          </w:tcPr>
          <w:p w14:paraId="45A2339E" w14:textId="77777777" w:rsidR="00033229" w:rsidRPr="00E65DC3" w:rsidRDefault="00033229" w:rsidP="00794C99">
            <w:pPr>
              <w:shd w:val="clear" w:color="auto" w:fill="FFFFFF"/>
              <w:tabs>
                <w:tab w:val="left" w:leader="dot" w:pos="4464"/>
              </w:tabs>
              <w:rPr>
                <w:sz w:val="22"/>
              </w:rPr>
            </w:pPr>
            <w:r w:rsidRPr="00E65DC3">
              <w:rPr>
                <w:b/>
                <w:bCs/>
                <w:sz w:val="22"/>
                <w:szCs w:val="18"/>
                <w:lang w:val="en-US"/>
              </w:rPr>
              <w:t>1.</w:t>
            </w:r>
            <w:r w:rsidRPr="00E65DC3">
              <w:rPr>
                <w:rFonts w:eastAsia="Times New Roman"/>
                <w:sz w:val="22"/>
                <w:szCs w:val="18"/>
                <w:lang w:val="en-US"/>
              </w:rPr>
              <w:t>—</w:t>
            </w:r>
            <w:r w:rsidRPr="00E65DC3">
              <w:rPr>
                <w:rFonts w:eastAsia="Times New Roman"/>
                <w:b/>
                <w:bCs/>
                <w:sz w:val="22"/>
                <w:szCs w:val="18"/>
                <w:lang w:val="en-US"/>
              </w:rPr>
              <w:t>Salaries and Payments in the nature of Salary</w:t>
            </w:r>
            <w:r w:rsidRPr="00E65DC3">
              <w:rPr>
                <w:rFonts w:eastAsia="Times New Roman"/>
                <w:sz w:val="22"/>
                <w:szCs w:val="18"/>
                <w:lang w:val="en-US"/>
              </w:rPr>
              <w:t>—</w:t>
            </w:r>
          </w:p>
        </w:tc>
        <w:tc>
          <w:tcPr>
            <w:tcW w:w="1584" w:type="dxa"/>
            <w:tcBorders>
              <w:top w:val="nil"/>
              <w:left w:val="single" w:sz="4" w:space="0" w:color="auto"/>
              <w:bottom w:val="nil"/>
              <w:right w:val="single" w:sz="4" w:space="0" w:color="auto"/>
            </w:tcBorders>
            <w:shd w:val="clear" w:color="auto" w:fill="FFFFFF"/>
            <w:vAlign w:val="bottom"/>
          </w:tcPr>
          <w:p w14:paraId="45A2339F" w14:textId="77777777" w:rsidR="00033229" w:rsidRPr="00E65DC3" w:rsidRDefault="00033229" w:rsidP="00A75F38">
            <w:pPr>
              <w:shd w:val="clear" w:color="auto" w:fill="FFFFFF"/>
              <w:tabs>
                <w:tab w:val="left" w:leader="dot" w:pos="4464"/>
              </w:tabs>
              <w:ind w:right="72"/>
              <w:jc w:val="right"/>
              <w:rPr>
                <w:sz w:val="22"/>
              </w:rPr>
            </w:pPr>
          </w:p>
        </w:tc>
        <w:tc>
          <w:tcPr>
            <w:tcW w:w="1509" w:type="dxa"/>
            <w:tcBorders>
              <w:top w:val="nil"/>
              <w:left w:val="single" w:sz="4" w:space="0" w:color="auto"/>
              <w:bottom w:val="nil"/>
              <w:right w:val="single" w:sz="4" w:space="0" w:color="auto"/>
            </w:tcBorders>
            <w:shd w:val="clear" w:color="auto" w:fill="FFFFFF"/>
            <w:vAlign w:val="bottom"/>
          </w:tcPr>
          <w:p w14:paraId="45A233A0" w14:textId="77777777" w:rsidR="00033229" w:rsidRPr="00E65DC3" w:rsidRDefault="00033229" w:rsidP="00A75F38">
            <w:pPr>
              <w:shd w:val="clear" w:color="auto" w:fill="FFFFFF"/>
              <w:tabs>
                <w:tab w:val="left" w:leader="dot" w:pos="4464"/>
              </w:tabs>
              <w:ind w:right="72"/>
              <w:jc w:val="right"/>
              <w:rPr>
                <w:sz w:val="22"/>
              </w:rPr>
            </w:pPr>
          </w:p>
        </w:tc>
        <w:tc>
          <w:tcPr>
            <w:tcW w:w="1427" w:type="dxa"/>
            <w:tcBorders>
              <w:top w:val="nil"/>
              <w:left w:val="single" w:sz="4" w:space="0" w:color="auto"/>
              <w:bottom w:val="nil"/>
              <w:right w:val="nil"/>
            </w:tcBorders>
            <w:shd w:val="clear" w:color="auto" w:fill="FFFFFF"/>
            <w:vAlign w:val="bottom"/>
          </w:tcPr>
          <w:p w14:paraId="45A233A1" w14:textId="77777777" w:rsidR="00033229" w:rsidRPr="00E65DC3" w:rsidRDefault="00033229" w:rsidP="00A75F38">
            <w:pPr>
              <w:shd w:val="clear" w:color="auto" w:fill="FFFFFF"/>
              <w:tabs>
                <w:tab w:val="left" w:leader="dot" w:pos="4464"/>
              </w:tabs>
              <w:ind w:right="72"/>
              <w:jc w:val="right"/>
              <w:rPr>
                <w:sz w:val="22"/>
              </w:rPr>
            </w:pPr>
          </w:p>
        </w:tc>
      </w:tr>
      <w:tr w:rsidR="00033229" w:rsidRPr="00E65DC3" w14:paraId="45A233A7" w14:textId="77777777" w:rsidTr="003002D3">
        <w:trPr>
          <w:trHeight w:val="20"/>
          <w:jc w:val="center"/>
        </w:trPr>
        <w:tc>
          <w:tcPr>
            <w:tcW w:w="4589" w:type="dxa"/>
            <w:tcBorders>
              <w:top w:val="nil"/>
              <w:left w:val="nil"/>
              <w:bottom w:val="nil"/>
              <w:right w:val="single" w:sz="4" w:space="0" w:color="auto"/>
            </w:tcBorders>
            <w:shd w:val="clear" w:color="auto" w:fill="FFFFFF"/>
            <w:vAlign w:val="bottom"/>
          </w:tcPr>
          <w:p w14:paraId="45A233A3"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01. Salaries and allowances</w:t>
            </w:r>
            <w:r w:rsidR="003002D3" w:rsidRPr="00E65DC3">
              <w:rPr>
                <w:sz w:val="22"/>
                <w:szCs w:val="18"/>
                <w:lang w:val="en-US"/>
              </w:rPr>
              <w:tab/>
            </w:r>
          </w:p>
        </w:tc>
        <w:tc>
          <w:tcPr>
            <w:tcW w:w="1584" w:type="dxa"/>
            <w:tcBorders>
              <w:top w:val="nil"/>
              <w:left w:val="single" w:sz="4" w:space="0" w:color="auto"/>
              <w:bottom w:val="nil"/>
              <w:right w:val="single" w:sz="4" w:space="0" w:color="auto"/>
            </w:tcBorders>
            <w:shd w:val="clear" w:color="auto" w:fill="FFFFFF"/>
            <w:vAlign w:val="bottom"/>
          </w:tcPr>
          <w:p w14:paraId="45A233A4"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2,684,000</w:t>
            </w:r>
          </w:p>
        </w:tc>
        <w:tc>
          <w:tcPr>
            <w:tcW w:w="1509" w:type="dxa"/>
            <w:tcBorders>
              <w:top w:val="nil"/>
              <w:left w:val="single" w:sz="4" w:space="0" w:color="auto"/>
              <w:bottom w:val="nil"/>
              <w:right w:val="single" w:sz="4" w:space="0" w:color="auto"/>
            </w:tcBorders>
            <w:shd w:val="clear" w:color="auto" w:fill="FFFFFF"/>
            <w:vAlign w:val="bottom"/>
          </w:tcPr>
          <w:p w14:paraId="45A233A5"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2,377,700</w:t>
            </w:r>
          </w:p>
        </w:tc>
        <w:tc>
          <w:tcPr>
            <w:tcW w:w="1427" w:type="dxa"/>
            <w:tcBorders>
              <w:top w:val="nil"/>
              <w:left w:val="single" w:sz="4" w:space="0" w:color="auto"/>
              <w:bottom w:val="nil"/>
              <w:right w:val="nil"/>
            </w:tcBorders>
            <w:shd w:val="clear" w:color="auto" w:fill="FFFFFF"/>
            <w:vAlign w:val="bottom"/>
          </w:tcPr>
          <w:p w14:paraId="45A233A6"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2,227,994</w:t>
            </w:r>
          </w:p>
        </w:tc>
      </w:tr>
      <w:tr w:rsidR="00033229" w:rsidRPr="00E65DC3" w14:paraId="45A233AC" w14:textId="77777777" w:rsidTr="003002D3">
        <w:trPr>
          <w:trHeight w:val="20"/>
          <w:jc w:val="center"/>
        </w:trPr>
        <w:tc>
          <w:tcPr>
            <w:tcW w:w="4589" w:type="dxa"/>
            <w:tcBorders>
              <w:top w:val="nil"/>
              <w:left w:val="nil"/>
              <w:bottom w:val="nil"/>
              <w:right w:val="single" w:sz="4" w:space="0" w:color="auto"/>
            </w:tcBorders>
            <w:shd w:val="clear" w:color="auto" w:fill="FFFFFF"/>
            <w:vAlign w:val="bottom"/>
          </w:tcPr>
          <w:p w14:paraId="45A233A8"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02. Overtime</w:t>
            </w:r>
            <w:r w:rsidR="003002D3" w:rsidRPr="00E65DC3">
              <w:rPr>
                <w:sz w:val="22"/>
                <w:szCs w:val="18"/>
                <w:lang w:val="en-US"/>
              </w:rPr>
              <w:tab/>
            </w:r>
          </w:p>
        </w:tc>
        <w:tc>
          <w:tcPr>
            <w:tcW w:w="1584" w:type="dxa"/>
            <w:tcBorders>
              <w:top w:val="nil"/>
              <w:left w:val="single" w:sz="4" w:space="0" w:color="auto"/>
              <w:bottom w:val="single" w:sz="6" w:space="0" w:color="auto"/>
              <w:right w:val="single" w:sz="4" w:space="0" w:color="auto"/>
            </w:tcBorders>
            <w:shd w:val="clear" w:color="auto" w:fill="FFFFFF"/>
            <w:vAlign w:val="bottom"/>
          </w:tcPr>
          <w:p w14:paraId="45A233A9"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91,500</w:t>
            </w:r>
          </w:p>
        </w:tc>
        <w:tc>
          <w:tcPr>
            <w:tcW w:w="1509" w:type="dxa"/>
            <w:tcBorders>
              <w:top w:val="nil"/>
              <w:left w:val="single" w:sz="4" w:space="0" w:color="auto"/>
              <w:bottom w:val="single" w:sz="6" w:space="0" w:color="auto"/>
              <w:right w:val="single" w:sz="4" w:space="0" w:color="auto"/>
            </w:tcBorders>
            <w:shd w:val="clear" w:color="auto" w:fill="FFFFFF"/>
            <w:vAlign w:val="bottom"/>
          </w:tcPr>
          <w:p w14:paraId="45A233AA"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98,000</w:t>
            </w:r>
          </w:p>
        </w:tc>
        <w:tc>
          <w:tcPr>
            <w:tcW w:w="1427" w:type="dxa"/>
            <w:tcBorders>
              <w:top w:val="nil"/>
              <w:left w:val="single" w:sz="4" w:space="0" w:color="auto"/>
              <w:bottom w:val="single" w:sz="6" w:space="0" w:color="auto"/>
              <w:right w:val="nil"/>
            </w:tcBorders>
            <w:shd w:val="clear" w:color="auto" w:fill="FFFFFF"/>
            <w:vAlign w:val="bottom"/>
          </w:tcPr>
          <w:p w14:paraId="45A233AB"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86,243</w:t>
            </w:r>
          </w:p>
        </w:tc>
      </w:tr>
      <w:tr w:rsidR="00033229" w:rsidRPr="00E65DC3" w14:paraId="45A233B1" w14:textId="77777777" w:rsidTr="006A4E66">
        <w:trPr>
          <w:trHeight w:val="327"/>
          <w:jc w:val="center"/>
        </w:trPr>
        <w:tc>
          <w:tcPr>
            <w:tcW w:w="4589" w:type="dxa"/>
            <w:tcBorders>
              <w:top w:val="nil"/>
              <w:left w:val="nil"/>
              <w:bottom w:val="nil"/>
              <w:right w:val="single" w:sz="4" w:space="0" w:color="auto"/>
            </w:tcBorders>
            <w:shd w:val="clear" w:color="auto" w:fill="FFFFFF"/>
            <w:vAlign w:val="bottom"/>
          </w:tcPr>
          <w:p w14:paraId="45A233AD" w14:textId="77777777" w:rsidR="00033229" w:rsidRPr="00E65DC3" w:rsidRDefault="00033229" w:rsidP="00794C99">
            <w:pPr>
              <w:shd w:val="clear" w:color="auto" w:fill="FFFFFF"/>
              <w:tabs>
                <w:tab w:val="left" w:leader="dot" w:pos="4464"/>
              </w:tabs>
              <w:rPr>
                <w:sz w:val="22"/>
              </w:rPr>
            </w:pPr>
            <w:r w:rsidRPr="00E65DC3">
              <w:rPr>
                <w:b/>
                <w:bCs/>
                <w:sz w:val="22"/>
                <w:szCs w:val="18"/>
                <w:lang w:val="en-US"/>
              </w:rPr>
              <w:t>2.</w:t>
            </w:r>
            <w:r w:rsidRPr="00E65DC3">
              <w:rPr>
                <w:rFonts w:eastAsia="Times New Roman"/>
                <w:sz w:val="22"/>
                <w:szCs w:val="18"/>
                <w:lang w:val="en-US"/>
              </w:rPr>
              <w:t>—</w:t>
            </w:r>
            <w:r w:rsidRPr="00E65DC3">
              <w:rPr>
                <w:rFonts w:eastAsia="Times New Roman"/>
                <w:b/>
                <w:bCs/>
                <w:sz w:val="22"/>
                <w:szCs w:val="18"/>
                <w:lang w:val="en-US"/>
              </w:rPr>
              <w:t>Administrative Expenses</w:t>
            </w:r>
            <w:r w:rsidRPr="00E65DC3">
              <w:rPr>
                <w:rFonts w:eastAsia="Times New Roman"/>
                <w:sz w:val="22"/>
                <w:szCs w:val="18"/>
                <w:lang w:val="en-US"/>
              </w:rPr>
              <w:t>—</w:t>
            </w:r>
          </w:p>
        </w:tc>
        <w:tc>
          <w:tcPr>
            <w:tcW w:w="1584" w:type="dxa"/>
            <w:tcBorders>
              <w:top w:val="single" w:sz="6" w:space="0" w:color="auto"/>
              <w:left w:val="single" w:sz="4" w:space="0" w:color="auto"/>
              <w:bottom w:val="single" w:sz="6" w:space="0" w:color="auto"/>
              <w:right w:val="single" w:sz="4" w:space="0" w:color="auto"/>
            </w:tcBorders>
            <w:shd w:val="clear" w:color="auto" w:fill="FFFFFF"/>
            <w:vAlign w:val="bottom"/>
          </w:tcPr>
          <w:p w14:paraId="45A233AE"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2,775,500</w:t>
            </w:r>
          </w:p>
        </w:tc>
        <w:tc>
          <w:tcPr>
            <w:tcW w:w="1509" w:type="dxa"/>
            <w:tcBorders>
              <w:top w:val="single" w:sz="6" w:space="0" w:color="auto"/>
              <w:left w:val="single" w:sz="4" w:space="0" w:color="auto"/>
              <w:bottom w:val="single" w:sz="6" w:space="0" w:color="auto"/>
              <w:right w:val="single" w:sz="4" w:space="0" w:color="auto"/>
            </w:tcBorders>
            <w:shd w:val="clear" w:color="auto" w:fill="FFFFFF"/>
            <w:vAlign w:val="bottom"/>
          </w:tcPr>
          <w:p w14:paraId="45A233AF"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2,475,700</w:t>
            </w:r>
          </w:p>
        </w:tc>
        <w:tc>
          <w:tcPr>
            <w:tcW w:w="1427" w:type="dxa"/>
            <w:tcBorders>
              <w:top w:val="single" w:sz="6" w:space="0" w:color="auto"/>
              <w:left w:val="single" w:sz="4" w:space="0" w:color="auto"/>
              <w:bottom w:val="single" w:sz="6" w:space="0" w:color="auto"/>
              <w:right w:val="nil"/>
            </w:tcBorders>
            <w:shd w:val="clear" w:color="auto" w:fill="FFFFFF"/>
            <w:vAlign w:val="bottom"/>
          </w:tcPr>
          <w:p w14:paraId="45A233B0"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2,314,237</w:t>
            </w:r>
          </w:p>
        </w:tc>
      </w:tr>
      <w:tr w:rsidR="00033229" w:rsidRPr="00E65DC3" w14:paraId="45A233B6" w14:textId="77777777" w:rsidTr="003002D3">
        <w:trPr>
          <w:trHeight w:val="20"/>
          <w:jc w:val="center"/>
        </w:trPr>
        <w:tc>
          <w:tcPr>
            <w:tcW w:w="4589" w:type="dxa"/>
            <w:tcBorders>
              <w:top w:val="nil"/>
              <w:left w:val="nil"/>
              <w:bottom w:val="nil"/>
              <w:right w:val="single" w:sz="4" w:space="0" w:color="auto"/>
            </w:tcBorders>
            <w:shd w:val="clear" w:color="auto" w:fill="FFFFFF"/>
            <w:vAlign w:val="bottom"/>
          </w:tcPr>
          <w:p w14:paraId="45A233B2"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01. Travelling and subsistence</w:t>
            </w:r>
            <w:r w:rsidR="003002D3" w:rsidRPr="00E65DC3">
              <w:rPr>
                <w:sz w:val="22"/>
                <w:szCs w:val="18"/>
                <w:lang w:val="en-US"/>
              </w:rPr>
              <w:tab/>
            </w:r>
          </w:p>
        </w:tc>
        <w:tc>
          <w:tcPr>
            <w:tcW w:w="1584" w:type="dxa"/>
            <w:tcBorders>
              <w:top w:val="single" w:sz="6" w:space="0" w:color="auto"/>
              <w:left w:val="single" w:sz="4" w:space="0" w:color="auto"/>
              <w:bottom w:val="nil"/>
              <w:right w:val="single" w:sz="4" w:space="0" w:color="auto"/>
            </w:tcBorders>
            <w:shd w:val="clear" w:color="auto" w:fill="FFFFFF"/>
            <w:vAlign w:val="bottom"/>
          </w:tcPr>
          <w:p w14:paraId="45A233B3"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75,000</w:t>
            </w:r>
          </w:p>
        </w:tc>
        <w:tc>
          <w:tcPr>
            <w:tcW w:w="1509" w:type="dxa"/>
            <w:tcBorders>
              <w:top w:val="single" w:sz="6" w:space="0" w:color="auto"/>
              <w:left w:val="single" w:sz="4" w:space="0" w:color="auto"/>
              <w:bottom w:val="nil"/>
              <w:right w:val="single" w:sz="4" w:space="0" w:color="auto"/>
            </w:tcBorders>
            <w:shd w:val="clear" w:color="auto" w:fill="FFFFFF"/>
            <w:vAlign w:val="bottom"/>
          </w:tcPr>
          <w:p w14:paraId="45A233B4"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79,000</w:t>
            </w:r>
          </w:p>
        </w:tc>
        <w:tc>
          <w:tcPr>
            <w:tcW w:w="1427" w:type="dxa"/>
            <w:tcBorders>
              <w:top w:val="single" w:sz="6" w:space="0" w:color="auto"/>
              <w:left w:val="single" w:sz="4" w:space="0" w:color="auto"/>
              <w:bottom w:val="nil"/>
              <w:right w:val="nil"/>
            </w:tcBorders>
            <w:shd w:val="clear" w:color="auto" w:fill="FFFFFF"/>
            <w:vAlign w:val="bottom"/>
          </w:tcPr>
          <w:p w14:paraId="45A233B5"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78,041</w:t>
            </w:r>
          </w:p>
        </w:tc>
      </w:tr>
      <w:tr w:rsidR="00033229" w:rsidRPr="00E65DC3" w14:paraId="45A233BB" w14:textId="77777777" w:rsidTr="003002D3">
        <w:trPr>
          <w:trHeight w:val="20"/>
          <w:jc w:val="center"/>
        </w:trPr>
        <w:tc>
          <w:tcPr>
            <w:tcW w:w="4589" w:type="dxa"/>
            <w:tcBorders>
              <w:top w:val="nil"/>
              <w:left w:val="nil"/>
              <w:bottom w:val="nil"/>
              <w:right w:val="single" w:sz="4" w:space="0" w:color="auto"/>
            </w:tcBorders>
            <w:shd w:val="clear" w:color="auto" w:fill="FFFFFF"/>
            <w:vAlign w:val="bottom"/>
          </w:tcPr>
          <w:p w14:paraId="45A233B7"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02. Office requisites and equipment, stationery and printing</w:t>
            </w:r>
            <w:r w:rsidR="003002D3" w:rsidRPr="00E65DC3">
              <w:rPr>
                <w:sz w:val="22"/>
                <w:szCs w:val="18"/>
                <w:lang w:val="en-US"/>
              </w:rPr>
              <w:tab/>
            </w:r>
          </w:p>
        </w:tc>
        <w:tc>
          <w:tcPr>
            <w:tcW w:w="1584" w:type="dxa"/>
            <w:tcBorders>
              <w:top w:val="nil"/>
              <w:left w:val="single" w:sz="4" w:space="0" w:color="auto"/>
              <w:bottom w:val="nil"/>
              <w:right w:val="single" w:sz="4" w:space="0" w:color="auto"/>
            </w:tcBorders>
            <w:shd w:val="clear" w:color="auto" w:fill="FFFFFF"/>
            <w:vAlign w:val="bottom"/>
          </w:tcPr>
          <w:p w14:paraId="45A233B8"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125,000</w:t>
            </w:r>
          </w:p>
        </w:tc>
        <w:tc>
          <w:tcPr>
            <w:tcW w:w="1509" w:type="dxa"/>
            <w:tcBorders>
              <w:top w:val="nil"/>
              <w:left w:val="single" w:sz="4" w:space="0" w:color="auto"/>
              <w:bottom w:val="nil"/>
              <w:right w:val="single" w:sz="4" w:space="0" w:color="auto"/>
            </w:tcBorders>
            <w:shd w:val="clear" w:color="auto" w:fill="FFFFFF"/>
            <w:vAlign w:val="bottom"/>
          </w:tcPr>
          <w:p w14:paraId="45A233B9"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132,000</w:t>
            </w:r>
          </w:p>
        </w:tc>
        <w:tc>
          <w:tcPr>
            <w:tcW w:w="1427" w:type="dxa"/>
            <w:tcBorders>
              <w:top w:val="nil"/>
              <w:left w:val="single" w:sz="4" w:space="0" w:color="auto"/>
              <w:bottom w:val="nil"/>
              <w:right w:val="nil"/>
            </w:tcBorders>
            <w:shd w:val="clear" w:color="auto" w:fill="FFFFFF"/>
            <w:vAlign w:val="bottom"/>
          </w:tcPr>
          <w:p w14:paraId="45A233BA"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123,641</w:t>
            </w:r>
          </w:p>
        </w:tc>
      </w:tr>
      <w:tr w:rsidR="00033229" w:rsidRPr="00E65DC3" w14:paraId="45A233C0" w14:textId="77777777" w:rsidTr="003002D3">
        <w:trPr>
          <w:trHeight w:val="20"/>
          <w:jc w:val="center"/>
        </w:trPr>
        <w:tc>
          <w:tcPr>
            <w:tcW w:w="4589" w:type="dxa"/>
            <w:tcBorders>
              <w:top w:val="nil"/>
              <w:left w:val="nil"/>
              <w:bottom w:val="nil"/>
              <w:right w:val="single" w:sz="4" w:space="0" w:color="auto"/>
            </w:tcBorders>
            <w:shd w:val="clear" w:color="auto" w:fill="FFFFFF"/>
            <w:vAlign w:val="bottom"/>
          </w:tcPr>
          <w:p w14:paraId="45A233BC"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03. Postage, telegrams and telephone services</w:t>
            </w:r>
            <w:r w:rsidR="003002D3" w:rsidRPr="00E65DC3">
              <w:rPr>
                <w:sz w:val="22"/>
                <w:szCs w:val="18"/>
                <w:lang w:val="en-US"/>
              </w:rPr>
              <w:tab/>
            </w:r>
          </w:p>
        </w:tc>
        <w:tc>
          <w:tcPr>
            <w:tcW w:w="1584" w:type="dxa"/>
            <w:tcBorders>
              <w:top w:val="nil"/>
              <w:left w:val="single" w:sz="4" w:space="0" w:color="auto"/>
              <w:bottom w:val="nil"/>
              <w:right w:val="single" w:sz="4" w:space="0" w:color="auto"/>
            </w:tcBorders>
            <w:shd w:val="clear" w:color="auto" w:fill="FFFFFF"/>
            <w:vAlign w:val="bottom"/>
          </w:tcPr>
          <w:p w14:paraId="45A233BD"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62,500</w:t>
            </w:r>
          </w:p>
        </w:tc>
        <w:tc>
          <w:tcPr>
            <w:tcW w:w="1509" w:type="dxa"/>
            <w:tcBorders>
              <w:top w:val="nil"/>
              <w:left w:val="single" w:sz="4" w:space="0" w:color="auto"/>
              <w:bottom w:val="nil"/>
              <w:right w:val="single" w:sz="4" w:space="0" w:color="auto"/>
            </w:tcBorders>
            <w:shd w:val="clear" w:color="auto" w:fill="FFFFFF"/>
            <w:vAlign w:val="bottom"/>
          </w:tcPr>
          <w:p w14:paraId="45A233BE"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49,600</w:t>
            </w:r>
          </w:p>
        </w:tc>
        <w:tc>
          <w:tcPr>
            <w:tcW w:w="1427" w:type="dxa"/>
            <w:tcBorders>
              <w:top w:val="nil"/>
              <w:left w:val="single" w:sz="4" w:space="0" w:color="auto"/>
              <w:bottom w:val="nil"/>
              <w:right w:val="nil"/>
            </w:tcBorders>
            <w:shd w:val="clear" w:color="auto" w:fill="FFFFFF"/>
            <w:vAlign w:val="bottom"/>
          </w:tcPr>
          <w:p w14:paraId="45A233BF"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49,588</w:t>
            </w:r>
          </w:p>
        </w:tc>
      </w:tr>
      <w:tr w:rsidR="00033229" w:rsidRPr="00E65DC3" w14:paraId="45A233C5" w14:textId="77777777" w:rsidTr="003002D3">
        <w:trPr>
          <w:trHeight w:val="20"/>
          <w:jc w:val="center"/>
        </w:trPr>
        <w:tc>
          <w:tcPr>
            <w:tcW w:w="4589" w:type="dxa"/>
            <w:tcBorders>
              <w:top w:val="nil"/>
              <w:left w:val="nil"/>
              <w:bottom w:val="nil"/>
              <w:right w:val="single" w:sz="4" w:space="0" w:color="auto"/>
            </w:tcBorders>
            <w:shd w:val="clear" w:color="auto" w:fill="FFFFFF"/>
            <w:vAlign w:val="bottom"/>
          </w:tcPr>
          <w:p w14:paraId="45A233C1"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04. Office services</w:t>
            </w:r>
            <w:r w:rsidR="003002D3" w:rsidRPr="00E65DC3">
              <w:rPr>
                <w:sz w:val="22"/>
                <w:szCs w:val="18"/>
                <w:lang w:val="en-US"/>
              </w:rPr>
              <w:tab/>
            </w:r>
          </w:p>
        </w:tc>
        <w:tc>
          <w:tcPr>
            <w:tcW w:w="1584" w:type="dxa"/>
            <w:tcBorders>
              <w:top w:val="nil"/>
              <w:left w:val="single" w:sz="4" w:space="0" w:color="auto"/>
              <w:bottom w:val="nil"/>
              <w:right w:val="single" w:sz="4" w:space="0" w:color="auto"/>
            </w:tcBorders>
            <w:shd w:val="clear" w:color="auto" w:fill="FFFFFF"/>
            <w:vAlign w:val="bottom"/>
          </w:tcPr>
          <w:p w14:paraId="45A233C2"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200,000</w:t>
            </w:r>
          </w:p>
        </w:tc>
        <w:tc>
          <w:tcPr>
            <w:tcW w:w="1509" w:type="dxa"/>
            <w:tcBorders>
              <w:top w:val="nil"/>
              <w:left w:val="single" w:sz="4" w:space="0" w:color="auto"/>
              <w:bottom w:val="nil"/>
              <w:right w:val="single" w:sz="4" w:space="0" w:color="auto"/>
            </w:tcBorders>
            <w:shd w:val="clear" w:color="auto" w:fill="FFFFFF"/>
            <w:vAlign w:val="bottom"/>
          </w:tcPr>
          <w:p w14:paraId="45A233C3"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118,100</w:t>
            </w:r>
          </w:p>
        </w:tc>
        <w:tc>
          <w:tcPr>
            <w:tcW w:w="1427" w:type="dxa"/>
            <w:tcBorders>
              <w:top w:val="nil"/>
              <w:left w:val="single" w:sz="4" w:space="0" w:color="auto"/>
              <w:bottom w:val="nil"/>
              <w:right w:val="nil"/>
            </w:tcBorders>
            <w:shd w:val="clear" w:color="auto" w:fill="FFFFFF"/>
            <w:vAlign w:val="bottom"/>
          </w:tcPr>
          <w:p w14:paraId="45A233C4"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117,515</w:t>
            </w:r>
          </w:p>
        </w:tc>
      </w:tr>
      <w:tr w:rsidR="00033229" w:rsidRPr="00E65DC3" w14:paraId="45A233CA" w14:textId="77777777" w:rsidTr="003002D3">
        <w:trPr>
          <w:trHeight w:val="20"/>
          <w:jc w:val="center"/>
        </w:trPr>
        <w:tc>
          <w:tcPr>
            <w:tcW w:w="4589" w:type="dxa"/>
            <w:tcBorders>
              <w:top w:val="nil"/>
              <w:left w:val="nil"/>
              <w:bottom w:val="nil"/>
              <w:right w:val="single" w:sz="4" w:space="0" w:color="auto"/>
            </w:tcBorders>
            <w:shd w:val="clear" w:color="auto" w:fill="FFFFFF"/>
            <w:vAlign w:val="bottom"/>
          </w:tcPr>
          <w:p w14:paraId="45A233C6"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05. Freight and cartage</w:t>
            </w:r>
            <w:r w:rsidR="003002D3" w:rsidRPr="00E65DC3">
              <w:rPr>
                <w:sz w:val="22"/>
                <w:szCs w:val="18"/>
                <w:lang w:val="en-US"/>
              </w:rPr>
              <w:tab/>
            </w:r>
          </w:p>
        </w:tc>
        <w:tc>
          <w:tcPr>
            <w:tcW w:w="1584" w:type="dxa"/>
            <w:tcBorders>
              <w:top w:val="nil"/>
              <w:left w:val="single" w:sz="4" w:space="0" w:color="auto"/>
              <w:bottom w:val="nil"/>
              <w:right w:val="single" w:sz="4" w:space="0" w:color="auto"/>
            </w:tcBorders>
            <w:shd w:val="clear" w:color="auto" w:fill="FFFFFF"/>
            <w:vAlign w:val="bottom"/>
          </w:tcPr>
          <w:p w14:paraId="45A233C7"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57,000</w:t>
            </w:r>
          </w:p>
        </w:tc>
        <w:tc>
          <w:tcPr>
            <w:tcW w:w="1509" w:type="dxa"/>
            <w:tcBorders>
              <w:top w:val="nil"/>
              <w:left w:val="single" w:sz="4" w:space="0" w:color="auto"/>
              <w:bottom w:val="nil"/>
              <w:right w:val="single" w:sz="4" w:space="0" w:color="auto"/>
            </w:tcBorders>
            <w:shd w:val="clear" w:color="auto" w:fill="FFFFFF"/>
            <w:vAlign w:val="bottom"/>
          </w:tcPr>
          <w:p w14:paraId="45A233C8"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68,000</w:t>
            </w:r>
          </w:p>
        </w:tc>
        <w:tc>
          <w:tcPr>
            <w:tcW w:w="1427" w:type="dxa"/>
            <w:tcBorders>
              <w:top w:val="nil"/>
              <w:left w:val="single" w:sz="4" w:space="0" w:color="auto"/>
              <w:bottom w:val="nil"/>
              <w:right w:val="nil"/>
            </w:tcBorders>
            <w:shd w:val="clear" w:color="auto" w:fill="FFFFFF"/>
            <w:vAlign w:val="bottom"/>
          </w:tcPr>
          <w:p w14:paraId="45A233C9"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53,678</w:t>
            </w:r>
          </w:p>
        </w:tc>
      </w:tr>
      <w:tr w:rsidR="00033229" w:rsidRPr="00E65DC3" w14:paraId="45A233CF" w14:textId="77777777" w:rsidTr="003002D3">
        <w:trPr>
          <w:trHeight w:val="20"/>
          <w:jc w:val="center"/>
        </w:trPr>
        <w:tc>
          <w:tcPr>
            <w:tcW w:w="4589" w:type="dxa"/>
            <w:tcBorders>
              <w:top w:val="nil"/>
              <w:left w:val="nil"/>
              <w:bottom w:val="nil"/>
              <w:right w:val="single" w:sz="4" w:space="0" w:color="auto"/>
            </w:tcBorders>
            <w:shd w:val="clear" w:color="auto" w:fill="FFFFFF"/>
            <w:vAlign w:val="bottom"/>
          </w:tcPr>
          <w:p w14:paraId="45A233CB"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06. Incidental and other expenditure</w:t>
            </w:r>
            <w:r w:rsidR="003002D3" w:rsidRPr="00E65DC3">
              <w:rPr>
                <w:sz w:val="22"/>
                <w:szCs w:val="18"/>
                <w:lang w:val="en-US"/>
              </w:rPr>
              <w:tab/>
            </w:r>
          </w:p>
        </w:tc>
        <w:tc>
          <w:tcPr>
            <w:tcW w:w="1584" w:type="dxa"/>
            <w:tcBorders>
              <w:top w:val="nil"/>
              <w:left w:val="single" w:sz="4" w:space="0" w:color="auto"/>
              <w:bottom w:val="single" w:sz="6" w:space="0" w:color="auto"/>
              <w:right w:val="single" w:sz="4" w:space="0" w:color="auto"/>
            </w:tcBorders>
            <w:shd w:val="clear" w:color="auto" w:fill="FFFFFF"/>
            <w:vAlign w:val="bottom"/>
          </w:tcPr>
          <w:p w14:paraId="45A233CC"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58,000</w:t>
            </w:r>
          </w:p>
        </w:tc>
        <w:tc>
          <w:tcPr>
            <w:tcW w:w="1509" w:type="dxa"/>
            <w:tcBorders>
              <w:top w:val="nil"/>
              <w:left w:val="single" w:sz="4" w:space="0" w:color="auto"/>
              <w:bottom w:val="single" w:sz="6" w:space="0" w:color="auto"/>
              <w:right w:val="single" w:sz="4" w:space="0" w:color="auto"/>
            </w:tcBorders>
            <w:shd w:val="clear" w:color="auto" w:fill="FFFFFF"/>
            <w:vAlign w:val="bottom"/>
          </w:tcPr>
          <w:p w14:paraId="45A233CD"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116,100</w:t>
            </w:r>
          </w:p>
        </w:tc>
        <w:tc>
          <w:tcPr>
            <w:tcW w:w="1427" w:type="dxa"/>
            <w:tcBorders>
              <w:top w:val="nil"/>
              <w:left w:val="single" w:sz="4" w:space="0" w:color="auto"/>
              <w:bottom w:val="single" w:sz="6" w:space="0" w:color="auto"/>
              <w:right w:val="nil"/>
            </w:tcBorders>
            <w:shd w:val="clear" w:color="auto" w:fill="FFFFFF"/>
            <w:vAlign w:val="bottom"/>
          </w:tcPr>
          <w:p w14:paraId="45A233CE"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87,832</w:t>
            </w:r>
          </w:p>
        </w:tc>
      </w:tr>
      <w:tr w:rsidR="00033229" w:rsidRPr="00E65DC3" w14:paraId="45A233D4" w14:textId="77777777" w:rsidTr="003002D3">
        <w:trPr>
          <w:trHeight w:val="20"/>
          <w:jc w:val="center"/>
        </w:trPr>
        <w:tc>
          <w:tcPr>
            <w:tcW w:w="4589" w:type="dxa"/>
            <w:tcBorders>
              <w:top w:val="nil"/>
              <w:left w:val="nil"/>
              <w:bottom w:val="nil"/>
              <w:right w:val="single" w:sz="4" w:space="0" w:color="auto"/>
            </w:tcBorders>
            <w:shd w:val="clear" w:color="auto" w:fill="FFFFFF"/>
            <w:vAlign w:val="bottom"/>
          </w:tcPr>
          <w:p w14:paraId="45A233D0" w14:textId="77777777" w:rsidR="00033229" w:rsidRPr="00E65DC3" w:rsidRDefault="00033229" w:rsidP="00794C99">
            <w:pPr>
              <w:shd w:val="clear" w:color="auto" w:fill="FFFFFF"/>
              <w:tabs>
                <w:tab w:val="left" w:leader="dot" w:pos="4464"/>
              </w:tabs>
              <w:rPr>
                <w:sz w:val="22"/>
              </w:rPr>
            </w:pPr>
          </w:p>
        </w:tc>
        <w:tc>
          <w:tcPr>
            <w:tcW w:w="1584" w:type="dxa"/>
            <w:tcBorders>
              <w:top w:val="single" w:sz="6" w:space="0" w:color="auto"/>
              <w:left w:val="single" w:sz="4" w:space="0" w:color="auto"/>
              <w:bottom w:val="single" w:sz="6" w:space="0" w:color="auto"/>
              <w:right w:val="single" w:sz="4" w:space="0" w:color="auto"/>
            </w:tcBorders>
            <w:shd w:val="clear" w:color="auto" w:fill="FFFFFF"/>
            <w:vAlign w:val="bottom"/>
          </w:tcPr>
          <w:p w14:paraId="45A233D1"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577,500</w:t>
            </w:r>
          </w:p>
        </w:tc>
        <w:tc>
          <w:tcPr>
            <w:tcW w:w="1509" w:type="dxa"/>
            <w:tcBorders>
              <w:top w:val="single" w:sz="6" w:space="0" w:color="auto"/>
              <w:left w:val="single" w:sz="4" w:space="0" w:color="auto"/>
              <w:bottom w:val="single" w:sz="6" w:space="0" w:color="auto"/>
              <w:right w:val="single" w:sz="4" w:space="0" w:color="auto"/>
            </w:tcBorders>
            <w:shd w:val="clear" w:color="auto" w:fill="FFFFFF"/>
            <w:vAlign w:val="bottom"/>
          </w:tcPr>
          <w:p w14:paraId="45A233D2"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562,800</w:t>
            </w:r>
          </w:p>
        </w:tc>
        <w:tc>
          <w:tcPr>
            <w:tcW w:w="1427" w:type="dxa"/>
            <w:tcBorders>
              <w:top w:val="single" w:sz="6" w:space="0" w:color="auto"/>
              <w:left w:val="single" w:sz="4" w:space="0" w:color="auto"/>
              <w:bottom w:val="single" w:sz="6" w:space="0" w:color="auto"/>
              <w:right w:val="nil"/>
            </w:tcBorders>
            <w:shd w:val="clear" w:color="auto" w:fill="FFFFFF"/>
            <w:vAlign w:val="bottom"/>
          </w:tcPr>
          <w:p w14:paraId="45A233D3"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510,295</w:t>
            </w:r>
          </w:p>
        </w:tc>
      </w:tr>
      <w:tr w:rsidR="00033229" w:rsidRPr="00E65DC3" w14:paraId="45A233D9" w14:textId="77777777" w:rsidTr="003002D3">
        <w:trPr>
          <w:trHeight w:val="20"/>
          <w:jc w:val="center"/>
        </w:trPr>
        <w:tc>
          <w:tcPr>
            <w:tcW w:w="4589" w:type="dxa"/>
            <w:tcBorders>
              <w:top w:val="nil"/>
              <w:left w:val="nil"/>
              <w:bottom w:val="nil"/>
              <w:right w:val="single" w:sz="4" w:space="0" w:color="auto"/>
            </w:tcBorders>
            <w:shd w:val="clear" w:color="auto" w:fill="FFFFFF"/>
            <w:vAlign w:val="bottom"/>
          </w:tcPr>
          <w:p w14:paraId="45A233D5" w14:textId="77777777" w:rsidR="00033229" w:rsidRPr="00E65DC3" w:rsidRDefault="00033229" w:rsidP="00794C99">
            <w:pPr>
              <w:shd w:val="clear" w:color="auto" w:fill="FFFFFF"/>
              <w:tabs>
                <w:tab w:val="left" w:leader="dot" w:pos="4464"/>
              </w:tabs>
              <w:ind w:right="144"/>
              <w:jc w:val="right"/>
              <w:rPr>
                <w:sz w:val="22"/>
              </w:rPr>
            </w:pPr>
            <w:r w:rsidRPr="00E65DC3">
              <w:rPr>
                <w:i/>
                <w:iCs/>
                <w:sz w:val="22"/>
                <w:szCs w:val="18"/>
                <w:lang w:val="en-US"/>
              </w:rPr>
              <w:t xml:space="preserve">Total: Division </w:t>
            </w:r>
            <w:r w:rsidRPr="00E65DC3">
              <w:rPr>
                <w:sz w:val="22"/>
                <w:szCs w:val="18"/>
                <w:lang w:val="en-US"/>
              </w:rPr>
              <w:t>622</w:t>
            </w:r>
          </w:p>
        </w:tc>
        <w:tc>
          <w:tcPr>
            <w:tcW w:w="1584" w:type="dxa"/>
            <w:tcBorders>
              <w:top w:val="single" w:sz="6" w:space="0" w:color="auto"/>
              <w:left w:val="single" w:sz="4" w:space="0" w:color="auto"/>
              <w:bottom w:val="single" w:sz="6" w:space="0" w:color="auto"/>
              <w:right w:val="single" w:sz="4" w:space="0" w:color="auto"/>
            </w:tcBorders>
            <w:shd w:val="clear" w:color="auto" w:fill="FFFFFF"/>
            <w:vAlign w:val="bottom"/>
          </w:tcPr>
          <w:p w14:paraId="45A233D6" w14:textId="77777777" w:rsidR="00033229" w:rsidRPr="00E65DC3" w:rsidRDefault="00033229" w:rsidP="00A75F38">
            <w:pPr>
              <w:shd w:val="clear" w:color="auto" w:fill="FFFFFF"/>
              <w:tabs>
                <w:tab w:val="left" w:leader="dot" w:pos="4464"/>
              </w:tabs>
              <w:ind w:right="72"/>
              <w:jc w:val="right"/>
              <w:rPr>
                <w:sz w:val="22"/>
              </w:rPr>
            </w:pPr>
            <w:r w:rsidRPr="00E65DC3">
              <w:rPr>
                <w:sz w:val="24"/>
                <w:szCs w:val="22"/>
                <w:lang w:val="en-US"/>
              </w:rPr>
              <w:t>3,353,000</w:t>
            </w:r>
          </w:p>
        </w:tc>
        <w:tc>
          <w:tcPr>
            <w:tcW w:w="1509" w:type="dxa"/>
            <w:tcBorders>
              <w:top w:val="single" w:sz="6" w:space="0" w:color="auto"/>
              <w:left w:val="single" w:sz="4" w:space="0" w:color="auto"/>
              <w:bottom w:val="single" w:sz="6" w:space="0" w:color="auto"/>
              <w:right w:val="single" w:sz="4" w:space="0" w:color="auto"/>
            </w:tcBorders>
            <w:shd w:val="clear" w:color="auto" w:fill="FFFFFF"/>
            <w:vAlign w:val="bottom"/>
          </w:tcPr>
          <w:p w14:paraId="45A233D7" w14:textId="77777777" w:rsidR="00033229" w:rsidRPr="00E65DC3" w:rsidRDefault="00033229" w:rsidP="00A75F38">
            <w:pPr>
              <w:shd w:val="clear" w:color="auto" w:fill="FFFFFF"/>
              <w:tabs>
                <w:tab w:val="left" w:leader="dot" w:pos="4464"/>
              </w:tabs>
              <w:ind w:right="72"/>
              <w:jc w:val="right"/>
              <w:rPr>
                <w:sz w:val="22"/>
              </w:rPr>
            </w:pPr>
            <w:r w:rsidRPr="00E65DC3">
              <w:rPr>
                <w:sz w:val="24"/>
                <w:szCs w:val="22"/>
                <w:lang w:val="en-US"/>
              </w:rPr>
              <w:t>3,038,500</w:t>
            </w:r>
          </w:p>
        </w:tc>
        <w:tc>
          <w:tcPr>
            <w:tcW w:w="1427" w:type="dxa"/>
            <w:tcBorders>
              <w:top w:val="single" w:sz="6" w:space="0" w:color="auto"/>
              <w:left w:val="single" w:sz="4" w:space="0" w:color="auto"/>
              <w:bottom w:val="single" w:sz="6" w:space="0" w:color="auto"/>
              <w:right w:val="nil"/>
            </w:tcBorders>
            <w:shd w:val="clear" w:color="auto" w:fill="FFFFFF"/>
            <w:vAlign w:val="bottom"/>
          </w:tcPr>
          <w:p w14:paraId="45A233D8" w14:textId="77777777" w:rsidR="00033229" w:rsidRPr="00E65DC3" w:rsidRDefault="00033229" w:rsidP="00A75F38">
            <w:pPr>
              <w:shd w:val="clear" w:color="auto" w:fill="FFFFFF"/>
              <w:tabs>
                <w:tab w:val="left" w:leader="dot" w:pos="4464"/>
              </w:tabs>
              <w:ind w:right="72"/>
              <w:jc w:val="right"/>
              <w:rPr>
                <w:sz w:val="22"/>
              </w:rPr>
            </w:pPr>
            <w:r w:rsidRPr="00E65DC3">
              <w:rPr>
                <w:sz w:val="24"/>
                <w:szCs w:val="22"/>
                <w:lang w:val="en-US"/>
              </w:rPr>
              <w:t>2,824,532</w:t>
            </w:r>
          </w:p>
        </w:tc>
      </w:tr>
      <w:tr w:rsidR="00033229" w:rsidRPr="00E65DC3" w14:paraId="45A233DE" w14:textId="77777777" w:rsidTr="006A4E66">
        <w:trPr>
          <w:trHeight w:val="597"/>
          <w:jc w:val="center"/>
        </w:trPr>
        <w:tc>
          <w:tcPr>
            <w:tcW w:w="4589" w:type="dxa"/>
            <w:tcBorders>
              <w:top w:val="nil"/>
              <w:left w:val="nil"/>
              <w:bottom w:val="nil"/>
              <w:right w:val="single" w:sz="4" w:space="0" w:color="auto"/>
            </w:tcBorders>
            <w:shd w:val="clear" w:color="auto" w:fill="FFFFFF"/>
            <w:vAlign w:val="bottom"/>
          </w:tcPr>
          <w:p w14:paraId="45A233DA" w14:textId="77777777" w:rsidR="00033229" w:rsidRPr="00E65DC3" w:rsidRDefault="00033229" w:rsidP="00794C99">
            <w:pPr>
              <w:shd w:val="clear" w:color="auto" w:fill="FFFFFF"/>
              <w:tabs>
                <w:tab w:val="left" w:leader="dot" w:pos="4464"/>
              </w:tabs>
              <w:rPr>
                <w:sz w:val="22"/>
              </w:rPr>
            </w:pPr>
            <w:r w:rsidRPr="00E65DC3">
              <w:rPr>
                <w:smallCaps/>
                <w:sz w:val="22"/>
                <w:szCs w:val="18"/>
                <w:lang w:val="en-US"/>
              </w:rPr>
              <w:t xml:space="preserve">Division </w:t>
            </w:r>
            <w:r w:rsidRPr="00E65DC3">
              <w:rPr>
                <w:sz w:val="22"/>
                <w:szCs w:val="18"/>
                <w:lang w:val="en-US"/>
              </w:rPr>
              <w:t>623.</w:t>
            </w:r>
            <w:r w:rsidRPr="00E65DC3">
              <w:rPr>
                <w:rFonts w:eastAsia="Times New Roman"/>
                <w:sz w:val="22"/>
                <w:szCs w:val="18"/>
                <w:lang w:val="en-US"/>
              </w:rPr>
              <w:t>—MINISTERS OF STATE—STAFF AND SERVICES</w:t>
            </w:r>
          </w:p>
        </w:tc>
        <w:tc>
          <w:tcPr>
            <w:tcW w:w="1584" w:type="dxa"/>
            <w:tcBorders>
              <w:top w:val="single" w:sz="6" w:space="0" w:color="auto"/>
              <w:left w:val="single" w:sz="4" w:space="0" w:color="auto"/>
              <w:bottom w:val="nil"/>
              <w:right w:val="single" w:sz="4" w:space="0" w:color="auto"/>
            </w:tcBorders>
            <w:shd w:val="clear" w:color="auto" w:fill="FFFFFF"/>
            <w:vAlign w:val="bottom"/>
          </w:tcPr>
          <w:p w14:paraId="45A233DB" w14:textId="77777777" w:rsidR="00033229" w:rsidRPr="00E65DC3" w:rsidRDefault="00033229" w:rsidP="00A75F38">
            <w:pPr>
              <w:shd w:val="clear" w:color="auto" w:fill="FFFFFF"/>
              <w:tabs>
                <w:tab w:val="left" w:leader="dot" w:pos="4464"/>
              </w:tabs>
              <w:ind w:right="72"/>
              <w:jc w:val="right"/>
              <w:rPr>
                <w:sz w:val="22"/>
              </w:rPr>
            </w:pPr>
          </w:p>
        </w:tc>
        <w:tc>
          <w:tcPr>
            <w:tcW w:w="1509" w:type="dxa"/>
            <w:tcBorders>
              <w:top w:val="single" w:sz="6" w:space="0" w:color="auto"/>
              <w:left w:val="single" w:sz="4" w:space="0" w:color="auto"/>
              <w:bottom w:val="nil"/>
              <w:right w:val="single" w:sz="4" w:space="0" w:color="auto"/>
            </w:tcBorders>
            <w:shd w:val="clear" w:color="auto" w:fill="FFFFFF"/>
            <w:vAlign w:val="bottom"/>
          </w:tcPr>
          <w:p w14:paraId="45A233DC" w14:textId="77777777" w:rsidR="00033229" w:rsidRPr="00E65DC3" w:rsidRDefault="00033229" w:rsidP="00A75F38">
            <w:pPr>
              <w:shd w:val="clear" w:color="auto" w:fill="FFFFFF"/>
              <w:tabs>
                <w:tab w:val="left" w:leader="dot" w:pos="4464"/>
              </w:tabs>
              <w:ind w:right="72"/>
              <w:jc w:val="right"/>
              <w:rPr>
                <w:sz w:val="22"/>
              </w:rPr>
            </w:pPr>
          </w:p>
        </w:tc>
        <w:tc>
          <w:tcPr>
            <w:tcW w:w="1427" w:type="dxa"/>
            <w:tcBorders>
              <w:top w:val="single" w:sz="6" w:space="0" w:color="auto"/>
              <w:left w:val="single" w:sz="4" w:space="0" w:color="auto"/>
              <w:bottom w:val="nil"/>
              <w:right w:val="nil"/>
            </w:tcBorders>
            <w:shd w:val="clear" w:color="auto" w:fill="FFFFFF"/>
            <w:vAlign w:val="bottom"/>
          </w:tcPr>
          <w:p w14:paraId="45A233DD" w14:textId="77777777" w:rsidR="00033229" w:rsidRPr="00E65DC3" w:rsidRDefault="00033229" w:rsidP="00A75F38">
            <w:pPr>
              <w:shd w:val="clear" w:color="auto" w:fill="FFFFFF"/>
              <w:tabs>
                <w:tab w:val="left" w:leader="dot" w:pos="4464"/>
              </w:tabs>
              <w:ind w:right="72"/>
              <w:jc w:val="right"/>
              <w:rPr>
                <w:sz w:val="22"/>
              </w:rPr>
            </w:pPr>
          </w:p>
        </w:tc>
      </w:tr>
      <w:tr w:rsidR="00033229" w:rsidRPr="00E65DC3" w14:paraId="45A233E3" w14:textId="77777777" w:rsidTr="003002D3">
        <w:trPr>
          <w:trHeight w:val="20"/>
          <w:jc w:val="center"/>
        </w:trPr>
        <w:tc>
          <w:tcPr>
            <w:tcW w:w="4589" w:type="dxa"/>
            <w:tcBorders>
              <w:top w:val="nil"/>
              <w:left w:val="nil"/>
              <w:bottom w:val="nil"/>
              <w:right w:val="single" w:sz="4" w:space="0" w:color="auto"/>
            </w:tcBorders>
            <w:shd w:val="clear" w:color="auto" w:fill="FFFFFF"/>
            <w:vAlign w:val="bottom"/>
          </w:tcPr>
          <w:p w14:paraId="45A233DF" w14:textId="77777777" w:rsidR="00033229" w:rsidRPr="00E65DC3" w:rsidRDefault="00033229" w:rsidP="00794C99">
            <w:pPr>
              <w:shd w:val="clear" w:color="auto" w:fill="FFFFFF"/>
              <w:tabs>
                <w:tab w:val="left" w:leader="dot" w:pos="4464"/>
              </w:tabs>
              <w:rPr>
                <w:sz w:val="22"/>
              </w:rPr>
            </w:pPr>
            <w:r w:rsidRPr="00E65DC3">
              <w:rPr>
                <w:b/>
                <w:bCs/>
                <w:sz w:val="22"/>
                <w:szCs w:val="18"/>
                <w:lang w:val="en-US"/>
              </w:rPr>
              <w:t>1.</w:t>
            </w:r>
            <w:r w:rsidRPr="00E65DC3">
              <w:rPr>
                <w:rFonts w:eastAsia="Times New Roman"/>
                <w:sz w:val="22"/>
                <w:szCs w:val="18"/>
                <w:lang w:val="en-US"/>
              </w:rPr>
              <w:t>—</w:t>
            </w:r>
            <w:r w:rsidRPr="00E65DC3">
              <w:rPr>
                <w:rFonts w:eastAsia="Times New Roman"/>
                <w:b/>
                <w:bCs/>
                <w:sz w:val="22"/>
                <w:szCs w:val="18"/>
                <w:lang w:val="en-US"/>
              </w:rPr>
              <w:t>Salaries and Payments in the nature of Salary</w:t>
            </w:r>
            <w:r w:rsidRPr="00E65DC3">
              <w:rPr>
                <w:rFonts w:eastAsia="Times New Roman"/>
                <w:sz w:val="22"/>
                <w:szCs w:val="18"/>
                <w:lang w:val="en-US"/>
              </w:rPr>
              <w:t>—</w:t>
            </w:r>
          </w:p>
        </w:tc>
        <w:tc>
          <w:tcPr>
            <w:tcW w:w="1584" w:type="dxa"/>
            <w:tcBorders>
              <w:top w:val="nil"/>
              <w:left w:val="single" w:sz="4" w:space="0" w:color="auto"/>
              <w:bottom w:val="nil"/>
              <w:right w:val="single" w:sz="4" w:space="0" w:color="auto"/>
            </w:tcBorders>
            <w:shd w:val="clear" w:color="auto" w:fill="FFFFFF"/>
            <w:vAlign w:val="bottom"/>
          </w:tcPr>
          <w:p w14:paraId="45A233E0" w14:textId="77777777" w:rsidR="00033229" w:rsidRPr="00E65DC3" w:rsidRDefault="00033229" w:rsidP="00A75F38">
            <w:pPr>
              <w:shd w:val="clear" w:color="auto" w:fill="FFFFFF"/>
              <w:tabs>
                <w:tab w:val="left" w:leader="dot" w:pos="4464"/>
              </w:tabs>
              <w:ind w:right="72"/>
              <w:jc w:val="right"/>
              <w:rPr>
                <w:sz w:val="22"/>
              </w:rPr>
            </w:pPr>
          </w:p>
        </w:tc>
        <w:tc>
          <w:tcPr>
            <w:tcW w:w="1509" w:type="dxa"/>
            <w:tcBorders>
              <w:top w:val="nil"/>
              <w:left w:val="single" w:sz="4" w:space="0" w:color="auto"/>
              <w:bottom w:val="nil"/>
              <w:right w:val="single" w:sz="4" w:space="0" w:color="auto"/>
            </w:tcBorders>
            <w:shd w:val="clear" w:color="auto" w:fill="FFFFFF"/>
            <w:vAlign w:val="bottom"/>
          </w:tcPr>
          <w:p w14:paraId="45A233E1" w14:textId="77777777" w:rsidR="00033229" w:rsidRPr="00E65DC3" w:rsidRDefault="00033229" w:rsidP="00A75F38">
            <w:pPr>
              <w:shd w:val="clear" w:color="auto" w:fill="FFFFFF"/>
              <w:tabs>
                <w:tab w:val="left" w:leader="dot" w:pos="4464"/>
              </w:tabs>
              <w:ind w:right="72"/>
              <w:jc w:val="right"/>
              <w:rPr>
                <w:sz w:val="22"/>
              </w:rPr>
            </w:pPr>
          </w:p>
        </w:tc>
        <w:tc>
          <w:tcPr>
            <w:tcW w:w="1427" w:type="dxa"/>
            <w:tcBorders>
              <w:top w:val="nil"/>
              <w:left w:val="single" w:sz="4" w:space="0" w:color="auto"/>
              <w:bottom w:val="nil"/>
              <w:right w:val="nil"/>
            </w:tcBorders>
            <w:shd w:val="clear" w:color="auto" w:fill="FFFFFF"/>
            <w:vAlign w:val="bottom"/>
          </w:tcPr>
          <w:p w14:paraId="45A233E2" w14:textId="77777777" w:rsidR="00033229" w:rsidRPr="00E65DC3" w:rsidRDefault="00033229" w:rsidP="00A75F38">
            <w:pPr>
              <w:shd w:val="clear" w:color="auto" w:fill="FFFFFF"/>
              <w:tabs>
                <w:tab w:val="left" w:leader="dot" w:pos="4464"/>
              </w:tabs>
              <w:ind w:right="72"/>
              <w:jc w:val="right"/>
              <w:rPr>
                <w:sz w:val="22"/>
              </w:rPr>
            </w:pPr>
          </w:p>
        </w:tc>
      </w:tr>
      <w:tr w:rsidR="00033229" w:rsidRPr="00E65DC3" w14:paraId="45A233E8" w14:textId="77777777" w:rsidTr="003002D3">
        <w:trPr>
          <w:trHeight w:val="20"/>
          <w:jc w:val="center"/>
        </w:trPr>
        <w:tc>
          <w:tcPr>
            <w:tcW w:w="4589" w:type="dxa"/>
            <w:tcBorders>
              <w:top w:val="nil"/>
              <w:left w:val="nil"/>
              <w:bottom w:val="nil"/>
              <w:right w:val="single" w:sz="4" w:space="0" w:color="auto"/>
            </w:tcBorders>
            <w:shd w:val="clear" w:color="auto" w:fill="FFFFFF"/>
            <w:vAlign w:val="bottom"/>
          </w:tcPr>
          <w:p w14:paraId="45A233E4"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01. Salaries and allowances</w:t>
            </w:r>
            <w:r w:rsidR="003002D3" w:rsidRPr="00E65DC3">
              <w:rPr>
                <w:sz w:val="22"/>
                <w:szCs w:val="18"/>
                <w:lang w:val="en-US"/>
              </w:rPr>
              <w:tab/>
            </w:r>
          </w:p>
        </w:tc>
        <w:tc>
          <w:tcPr>
            <w:tcW w:w="1584" w:type="dxa"/>
            <w:tcBorders>
              <w:top w:val="nil"/>
              <w:left w:val="single" w:sz="4" w:space="0" w:color="auto"/>
              <w:bottom w:val="nil"/>
              <w:right w:val="single" w:sz="4" w:space="0" w:color="auto"/>
            </w:tcBorders>
            <w:shd w:val="clear" w:color="auto" w:fill="FFFFFF"/>
            <w:vAlign w:val="bottom"/>
          </w:tcPr>
          <w:p w14:paraId="45A233E5"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2,763,000</w:t>
            </w:r>
          </w:p>
        </w:tc>
        <w:tc>
          <w:tcPr>
            <w:tcW w:w="1509" w:type="dxa"/>
            <w:tcBorders>
              <w:top w:val="nil"/>
              <w:left w:val="single" w:sz="4" w:space="0" w:color="auto"/>
              <w:bottom w:val="nil"/>
              <w:right w:val="single" w:sz="4" w:space="0" w:color="auto"/>
            </w:tcBorders>
            <w:shd w:val="clear" w:color="auto" w:fill="FFFFFF"/>
            <w:vAlign w:val="bottom"/>
          </w:tcPr>
          <w:p w14:paraId="45A233E6"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2,468,900</w:t>
            </w:r>
          </w:p>
        </w:tc>
        <w:tc>
          <w:tcPr>
            <w:tcW w:w="1427" w:type="dxa"/>
            <w:tcBorders>
              <w:top w:val="nil"/>
              <w:left w:val="single" w:sz="4" w:space="0" w:color="auto"/>
              <w:bottom w:val="nil"/>
              <w:right w:val="nil"/>
            </w:tcBorders>
            <w:shd w:val="clear" w:color="auto" w:fill="FFFFFF"/>
            <w:vAlign w:val="bottom"/>
          </w:tcPr>
          <w:p w14:paraId="45A233E7"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2,467,199</w:t>
            </w:r>
          </w:p>
        </w:tc>
      </w:tr>
      <w:tr w:rsidR="00E65DC3" w:rsidRPr="00E65DC3" w14:paraId="45A233ED" w14:textId="77777777" w:rsidTr="00BB6D73">
        <w:trPr>
          <w:trHeight w:val="20"/>
          <w:jc w:val="center"/>
        </w:trPr>
        <w:tc>
          <w:tcPr>
            <w:tcW w:w="4589" w:type="dxa"/>
            <w:tcBorders>
              <w:top w:val="nil"/>
              <w:left w:val="nil"/>
              <w:bottom w:val="nil"/>
              <w:right w:val="single" w:sz="4" w:space="0" w:color="auto"/>
            </w:tcBorders>
            <w:shd w:val="clear" w:color="auto" w:fill="FFFFFF"/>
            <w:vAlign w:val="bottom"/>
          </w:tcPr>
          <w:p w14:paraId="45A233E9"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02. Overtime</w:t>
            </w:r>
            <w:r w:rsidR="003002D3" w:rsidRPr="00E65DC3">
              <w:rPr>
                <w:sz w:val="22"/>
                <w:szCs w:val="18"/>
                <w:lang w:val="en-US"/>
              </w:rPr>
              <w:tab/>
            </w:r>
          </w:p>
        </w:tc>
        <w:tc>
          <w:tcPr>
            <w:tcW w:w="1584" w:type="dxa"/>
            <w:tcBorders>
              <w:top w:val="nil"/>
              <w:left w:val="single" w:sz="4" w:space="0" w:color="auto"/>
              <w:bottom w:val="single" w:sz="6" w:space="0" w:color="auto"/>
              <w:right w:val="single" w:sz="4" w:space="0" w:color="auto"/>
            </w:tcBorders>
            <w:shd w:val="clear" w:color="auto" w:fill="FFFFFF"/>
            <w:vAlign w:val="bottom"/>
          </w:tcPr>
          <w:p w14:paraId="45A233EA"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315,900</w:t>
            </w:r>
          </w:p>
        </w:tc>
        <w:tc>
          <w:tcPr>
            <w:tcW w:w="1509" w:type="dxa"/>
            <w:tcBorders>
              <w:top w:val="nil"/>
              <w:left w:val="single" w:sz="4" w:space="0" w:color="auto"/>
              <w:bottom w:val="single" w:sz="6" w:space="0" w:color="auto"/>
              <w:right w:val="single" w:sz="4" w:space="0" w:color="auto"/>
            </w:tcBorders>
            <w:shd w:val="clear" w:color="auto" w:fill="FFFFFF"/>
            <w:vAlign w:val="bottom"/>
          </w:tcPr>
          <w:p w14:paraId="45A233EB"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339,000</w:t>
            </w:r>
          </w:p>
        </w:tc>
        <w:tc>
          <w:tcPr>
            <w:tcW w:w="1427" w:type="dxa"/>
            <w:tcBorders>
              <w:top w:val="nil"/>
              <w:left w:val="single" w:sz="4" w:space="0" w:color="auto"/>
              <w:bottom w:val="single" w:sz="6" w:space="0" w:color="auto"/>
              <w:right w:val="nil"/>
            </w:tcBorders>
            <w:shd w:val="clear" w:color="auto" w:fill="FFFFFF"/>
            <w:vAlign w:val="bottom"/>
          </w:tcPr>
          <w:p w14:paraId="45A233EC"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316,690</w:t>
            </w:r>
          </w:p>
        </w:tc>
      </w:tr>
      <w:tr w:rsidR="00E65DC3" w:rsidRPr="00E65DC3" w14:paraId="45A233F2" w14:textId="77777777" w:rsidTr="00BB6D73">
        <w:trPr>
          <w:trHeight w:val="20"/>
          <w:jc w:val="center"/>
        </w:trPr>
        <w:tc>
          <w:tcPr>
            <w:tcW w:w="4589" w:type="dxa"/>
            <w:tcBorders>
              <w:top w:val="nil"/>
              <w:left w:val="nil"/>
              <w:bottom w:val="nil"/>
              <w:right w:val="single" w:sz="4" w:space="0" w:color="auto"/>
            </w:tcBorders>
            <w:shd w:val="clear" w:color="auto" w:fill="FFFFFF"/>
            <w:vAlign w:val="bottom"/>
          </w:tcPr>
          <w:p w14:paraId="45A233EE" w14:textId="77777777" w:rsidR="00033229" w:rsidRPr="00E65DC3" w:rsidRDefault="00033229" w:rsidP="00794C99">
            <w:pPr>
              <w:shd w:val="clear" w:color="auto" w:fill="FFFFFF"/>
              <w:tabs>
                <w:tab w:val="left" w:leader="dot" w:pos="4464"/>
              </w:tabs>
              <w:rPr>
                <w:sz w:val="22"/>
              </w:rPr>
            </w:pPr>
          </w:p>
        </w:tc>
        <w:tc>
          <w:tcPr>
            <w:tcW w:w="1584" w:type="dxa"/>
            <w:tcBorders>
              <w:top w:val="single" w:sz="6" w:space="0" w:color="auto"/>
              <w:left w:val="single" w:sz="4" w:space="0" w:color="auto"/>
              <w:bottom w:val="single" w:sz="4" w:space="0" w:color="auto"/>
              <w:right w:val="single" w:sz="4" w:space="0" w:color="auto"/>
            </w:tcBorders>
            <w:shd w:val="clear" w:color="auto" w:fill="FFFFFF"/>
            <w:vAlign w:val="bottom"/>
          </w:tcPr>
          <w:p w14:paraId="45A233EF"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3,078,900</w:t>
            </w:r>
          </w:p>
        </w:tc>
        <w:tc>
          <w:tcPr>
            <w:tcW w:w="1509" w:type="dxa"/>
            <w:tcBorders>
              <w:top w:val="single" w:sz="6" w:space="0" w:color="auto"/>
              <w:left w:val="single" w:sz="4" w:space="0" w:color="auto"/>
              <w:bottom w:val="single" w:sz="4" w:space="0" w:color="auto"/>
              <w:right w:val="single" w:sz="4" w:space="0" w:color="auto"/>
            </w:tcBorders>
            <w:shd w:val="clear" w:color="auto" w:fill="FFFFFF"/>
            <w:vAlign w:val="bottom"/>
          </w:tcPr>
          <w:p w14:paraId="45A233F0"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2,807,900</w:t>
            </w:r>
          </w:p>
        </w:tc>
        <w:tc>
          <w:tcPr>
            <w:tcW w:w="1427" w:type="dxa"/>
            <w:tcBorders>
              <w:top w:val="single" w:sz="6" w:space="0" w:color="auto"/>
              <w:left w:val="single" w:sz="4" w:space="0" w:color="auto"/>
              <w:bottom w:val="single" w:sz="4" w:space="0" w:color="auto"/>
              <w:right w:val="nil"/>
            </w:tcBorders>
            <w:shd w:val="clear" w:color="auto" w:fill="FFFFFF"/>
            <w:vAlign w:val="bottom"/>
          </w:tcPr>
          <w:p w14:paraId="45A233F1"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2,783,888</w:t>
            </w:r>
          </w:p>
        </w:tc>
      </w:tr>
      <w:tr w:rsidR="00E65DC3" w:rsidRPr="00E65DC3" w14:paraId="45A233F7" w14:textId="77777777" w:rsidTr="00BB6D73">
        <w:trPr>
          <w:trHeight w:val="20"/>
          <w:jc w:val="center"/>
        </w:trPr>
        <w:tc>
          <w:tcPr>
            <w:tcW w:w="4589" w:type="dxa"/>
            <w:tcBorders>
              <w:top w:val="nil"/>
              <w:left w:val="nil"/>
              <w:bottom w:val="nil"/>
              <w:right w:val="single" w:sz="4" w:space="0" w:color="auto"/>
            </w:tcBorders>
            <w:shd w:val="clear" w:color="auto" w:fill="FFFFFF"/>
            <w:vAlign w:val="bottom"/>
          </w:tcPr>
          <w:p w14:paraId="45A233F3"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szCs w:val="18"/>
                <w:lang w:val="en-US"/>
              </w:rPr>
              <w:t>2.—</w:t>
            </w:r>
            <w:r w:rsidRPr="00E65DC3">
              <w:rPr>
                <w:rFonts w:eastAsia="Times New Roman"/>
                <w:b/>
                <w:bCs/>
                <w:sz w:val="22"/>
                <w:szCs w:val="18"/>
                <w:lang w:val="en-US"/>
              </w:rPr>
              <w:t>Administrative Expenses—</w:t>
            </w:r>
          </w:p>
        </w:tc>
        <w:tc>
          <w:tcPr>
            <w:tcW w:w="1584" w:type="dxa"/>
            <w:tcBorders>
              <w:top w:val="single" w:sz="4" w:space="0" w:color="auto"/>
              <w:left w:val="single" w:sz="4" w:space="0" w:color="auto"/>
              <w:bottom w:val="nil"/>
              <w:right w:val="single" w:sz="4" w:space="0" w:color="auto"/>
            </w:tcBorders>
            <w:shd w:val="clear" w:color="auto" w:fill="FFFFFF"/>
            <w:vAlign w:val="bottom"/>
          </w:tcPr>
          <w:p w14:paraId="45A233F4" w14:textId="77777777" w:rsidR="00033229" w:rsidRPr="00E65DC3" w:rsidRDefault="00033229" w:rsidP="00A75F38">
            <w:pPr>
              <w:shd w:val="clear" w:color="auto" w:fill="FFFFFF"/>
              <w:tabs>
                <w:tab w:val="left" w:leader="dot" w:pos="4464"/>
              </w:tabs>
              <w:ind w:right="72"/>
              <w:jc w:val="right"/>
              <w:rPr>
                <w:sz w:val="22"/>
              </w:rPr>
            </w:pPr>
          </w:p>
        </w:tc>
        <w:tc>
          <w:tcPr>
            <w:tcW w:w="1509" w:type="dxa"/>
            <w:tcBorders>
              <w:top w:val="single" w:sz="4" w:space="0" w:color="auto"/>
              <w:left w:val="single" w:sz="4" w:space="0" w:color="auto"/>
              <w:bottom w:val="nil"/>
              <w:right w:val="single" w:sz="4" w:space="0" w:color="auto"/>
            </w:tcBorders>
            <w:shd w:val="clear" w:color="auto" w:fill="FFFFFF"/>
            <w:vAlign w:val="bottom"/>
          </w:tcPr>
          <w:p w14:paraId="45A233F5" w14:textId="77777777" w:rsidR="00033229" w:rsidRPr="00E65DC3" w:rsidRDefault="00033229" w:rsidP="00A75F38">
            <w:pPr>
              <w:shd w:val="clear" w:color="auto" w:fill="FFFFFF"/>
              <w:tabs>
                <w:tab w:val="left" w:leader="dot" w:pos="4464"/>
              </w:tabs>
              <w:ind w:right="72"/>
              <w:jc w:val="right"/>
              <w:rPr>
                <w:sz w:val="22"/>
              </w:rPr>
            </w:pPr>
          </w:p>
        </w:tc>
        <w:tc>
          <w:tcPr>
            <w:tcW w:w="1427" w:type="dxa"/>
            <w:tcBorders>
              <w:top w:val="single" w:sz="4" w:space="0" w:color="auto"/>
              <w:left w:val="single" w:sz="4" w:space="0" w:color="auto"/>
              <w:bottom w:val="nil"/>
              <w:right w:val="nil"/>
            </w:tcBorders>
            <w:shd w:val="clear" w:color="auto" w:fill="FFFFFF"/>
            <w:vAlign w:val="bottom"/>
          </w:tcPr>
          <w:p w14:paraId="45A233F6" w14:textId="77777777" w:rsidR="00033229" w:rsidRPr="00E65DC3" w:rsidRDefault="00033229" w:rsidP="00A75F38">
            <w:pPr>
              <w:shd w:val="clear" w:color="auto" w:fill="FFFFFF"/>
              <w:tabs>
                <w:tab w:val="left" w:leader="dot" w:pos="4464"/>
              </w:tabs>
              <w:ind w:right="72"/>
              <w:jc w:val="right"/>
              <w:rPr>
                <w:sz w:val="22"/>
              </w:rPr>
            </w:pPr>
          </w:p>
        </w:tc>
      </w:tr>
      <w:tr w:rsidR="00033229" w:rsidRPr="00E65DC3" w14:paraId="45A233FC" w14:textId="77777777" w:rsidTr="003002D3">
        <w:trPr>
          <w:trHeight w:val="20"/>
          <w:jc w:val="center"/>
        </w:trPr>
        <w:tc>
          <w:tcPr>
            <w:tcW w:w="4589" w:type="dxa"/>
            <w:tcBorders>
              <w:top w:val="nil"/>
              <w:left w:val="nil"/>
              <w:bottom w:val="nil"/>
              <w:right w:val="single" w:sz="4" w:space="0" w:color="auto"/>
            </w:tcBorders>
            <w:shd w:val="clear" w:color="auto" w:fill="FFFFFF"/>
            <w:vAlign w:val="bottom"/>
          </w:tcPr>
          <w:p w14:paraId="45A233F8"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01. Travelling and subsistence</w:t>
            </w:r>
            <w:r w:rsidR="003002D3" w:rsidRPr="00E65DC3">
              <w:rPr>
                <w:sz w:val="22"/>
                <w:szCs w:val="18"/>
                <w:lang w:val="en-US"/>
              </w:rPr>
              <w:tab/>
            </w:r>
          </w:p>
        </w:tc>
        <w:tc>
          <w:tcPr>
            <w:tcW w:w="1584" w:type="dxa"/>
            <w:tcBorders>
              <w:top w:val="nil"/>
              <w:left w:val="single" w:sz="4" w:space="0" w:color="auto"/>
              <w:bottom w:val="nil"/>
              <w:right w:val="single" w:sz="4" w:space="0" w:color="auto"/>
            </w:tcBorders>
            <w:shd w:val="clear" w:color="auto" w:fill="FFFFFF"/>
            <w:vAlign w:val="bottom"/>
          </w:tcPr>
          <w:p w14:paraId="45A233F9"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320,000</w:t>
            </w:r>
          </w:p>
        </w:tc>
        <w:tc>
          <w:tcPr>
            <w:tcW w:w="1509" w:type="dxa"/>
            <w:tcBorders>
              <w:top w:val="nil"/>
              <w:left w:val="single" w:sz="4" w:space="0" w:color="auto"/>
              <w:bottom w:val="nil"/>
              <w:right w:val="single" w:sz="4" w:space="0" w:color="auto"/>
            </w:tcBorders>
            <w:shd w:val="clear" w:color="auto" w:fill="FFFFFF"/>
            <w:vAlign w:val="bottom"/>
          </w:tcPr>
          <w:p w14:paraId="45A233FA"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314,500</w:t>
            </w:r>
          </w:p>
        </w:tc>
        <w:tc>
          <w:tcPr>
            <w:tcW w:w="1427" w:type="dxa"/>
            <w:tcBorders>
              <w:top w:val="nil"/>
              <w:left w:val="single" w:sz="4" w:space="0" w:color="auto"/>
              <w:bottom w:val="nil"/>
              <w:right w:val="nil"/>
            </w:tcBorders>
            <w:shd w:val="clear" w:color="auto" w:fill="FFFFFF"/>
            <w:vAlign w:val="bottom"/>
          </w:tcPr>
          <w:p w14:paraId="45A233FB"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303,207</w:t>
            </w:r>
          </w:p>
        </w:tc>
      </w:tr>
      <w:tr w:rsidR="00033229" w:rsidRPr="00E65DC3" w14:paraId="45A23401" w14:textId="77777777" w:rsidTr="003002D3">
        <w:trPr>
          <w:trHeight w:val="20"/>
          <w:jc w:val="center"/>
        </w:trPr>
        <w:tc>
          <w:tcPr>
            <w:tcW w:w="4589" w:type="dxa"/>
            <w:tcBorders>
              <w:top w:val="nil"/>
              <w:left w:val="nil"/>
              <w:bottom w:val="nil"/>
              <w:right w:val="single" w:sz="4" w:space="0" w:color="auto"/>
            </w:tcBorders>
            <w:shd w:val="clear" w:color="auto" w:fill="FFFFFF"/>
            <w:vAlign w:val="bottom"/>
          </w:tcPr>
          <w:p w14:paraId="45A233FD"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02. Postage, telegrams and telephone services</w:t>
            </w:r>
            <w:r w:rsidR="003002D3" w:rsidRPr="00E65DC3">
              <w:rPr>
                <w:sz w:val="22"/>
                <w:szCs w:val="18"/>
                <w:lang w:val="en-US"/>
              </w:rPr>
              <w:tab/>
            </w:r>
          </w:p>
        </w:tc>
        <w:tc>
          <w:tcPr>
            <w:tcW w:w="1584" w:type="dxa"/>
            <w:tcBorders>
              <w:top w:val="nil"/>
              <w:left w:val="single" w:sz="4" w:space="0" w:color="auto"/>
              <w:bottom w:val="nil"/>
              <w:right w:val="single" w:sz="4" w:space="0" w:color="auto"/>
            </w:tcBorders>
            <w:shd w:val="clear" w:color="auto" w:fill="FFFFFF"/>
            <w:vAlign w:val="bottom"/>
          </w:tcPr>
          <w:p w14:paraId="45A233FE"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71,000</w:t>
            </w:r>
          </w:p>
        </w:tc>
        <w:tc>
          <w:tcPr>
            <w:tcW w:w="1509" w:type="dxa"/>
            <w:tcBorders>
              <w:top w:val="nil"/>
              <w:left w:val="single" w:sz="4" w:space="0" w:color="auto"/>
              <w:bottom w:val="nil"/>
              <w:right w:val="single" w:sz="4" w:space="0" w:color="auto"/>
            </w:tcBorders>
            <w:shd w:val="clear" w:color="auto" w:fill="FFFFFF"/>
            <w:vAlign w:val="bottom"/>
          </w:tcPr>
          <w:p w14:paraId="45A233FF"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99,900</w:t>
            </w:r>
          </w:p>
        </w:tc>
        <w:tc>
          <w:tcPr>
            <w:tcW w:w="1427" w:type="dxa"/>
            <w:tcBorders>
              <w:top w:val="nil"/>
              <w:left w:val="single" w:sz="4" w:space="0" w:color="auto"/>
              <w:bottom w:val="nil"/>
              <w:right w:val="nil"/>
            </w:tcBorders>
            <w:shd w:val="clear" w:color="auto" w:fill="FFFFFF"/>
            <w:vAlign w:val="bottom"/>
          </w:tcPr>
          <w:p w14:paraId="45A23400"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79,764</w:t>
            </w:r>
          </w:p>
        </w:tc>
      </w:tr>
      <w:tr w:rsidR="00033229" w:rsidRPr="00E65DC3" w14:paraId="45A23406" w14:textId="77777777" w:rsidTr="003002D3">
        <w:trPr>
          <w:trHeight w:val="20"/>
          <w:jc w:val="center"/>
        </w:trPr>
        <w:tc>
          <w:tcPr>
            <w:tcW w:w="4589" w:type="dxa"/>
            <w:tcBorders>
              <w:top w:val="nil"/>
              <w:left w:val="nil"/>
              <w:bottom w:val="nil"/>
              <w:right w:val="single" w:sz="4" w:space="0" w:color="auto"/>
            </w:tcBorders>
            <w:shd w:val="clear" w:color="auto" w:fill="FFFFFF"/>
            <w:vAlign w:val="bottom"/>
          </w:tcPr>
          <w:p w14:paraId="45A23402"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03. Incidental and other expenditure</w:t>
            </w:r>
            <w:r w:rsidR="003002D3" w:rsidRPr="00E65DC3">
              <w:rPr>
                <w:sz w:val="22"/>
                <w:szCs w:val="18"/>
                <w:lang w:val="en-US"/>
              </w:rPr>
              <w:tab/>
            </w:r>
          </w:p>
        </w:tc>
        <w:tc>
          <w:tcPr>
            <w:tcW w:w="1584" w:type="dxa"/>
            <w:tcBorders>
              <w:top w:val="nil"/>
              <w:left w:val="single" w:sz="4" w:space="0" w:color="auto"/>
              <w:bottom w:val="single" w:sz="6" w:space="0" w:color="auto"/>
              <w:right w:val="single" w:sz="4" w:space="0" w:color="auto"/>
            </w:tcBorders>
            <w:shd w:val="clear" w:color="auto" w:fill="FFFFFF"/>
            <w:vAlign w:val="bottom"/>
          </w:tcPr>
          <w:p w14:paraId="45A23403"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28,000</w:t>
            </w:r>
          </w:p>
        </w:tc>
        <w:tc>
          <w:tcPr>
            <w:tcW w:w="1509" w:type="dxa"/>
            <w:tcBorders>
              <w:top w:val="nil"/>
              <w:left w:val="single" w:sz="4" w:space="0" w:color="auto"/>
              <w:bottom w:val="single" w:sz="6" w:space="0" w:color="auto"/>
              <w:right w:val="single" w:sz="4" w:space="0" w:color="auto"/>
            </w:tcBorders>
            <w:shd w:val="clear" w:color="auto" w:fill="FFFFFF"/>
            <w:vAlign w:val="bottom"/>
          </w:tcPr>
          <w:p w14:paraId="45A23404"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1,800</w:t>
            </w:r>
          </w:p>
        </w:tc>
        <w:tc>
          <w:tcPr>
            <w:tcW w:w="1427" w:type="dxa"/>
            <w:tcBorders>
              <w:top w:val="nil"/>
              <w:left w:val="single" w:sz="4" w:space="0" w:color="auto"/>
              <w:bottom w:val="single" w:sz="6" w:space="0" w:color="auto"/>
              <w:right w:val="nil"/>
            </w:tcBorders>
            <w:shd w:val="clear" w:color="auto" w:fill="FFFFFF"/>
            <w:vAlign w:val="bottom"/>
          </w:tcPr>
          <w:p w14:paraId="45A23405"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1,584</w:t>
            </w:r>
          </w:p>
        </w:tc>
      </w:tr>
      <w:tr w:rsidR="00033229" w:rsidRPr="00E65DC3" w14:paraId="45A2340B" w14:textId="77777777" w:rsidTr="003002D3">
        <w:trPr>
          <w:trHeight w:val="20"/>
          <w:jc w:val="center"/>
        </w:trPr>
        <w:tc>
          <w:tcPr>
            <w:tcW w:w="4589" w:type="dxa"/>
            <w:tcBorders>
              <w:top w:val="nil"/>
              <w:left w:val="nil"/>
              <w:bottom w:val="nil"/>
              <w:right w:val="single" w:sz="4" w:space="0" w:color="auto"/>
            </w:tcBorders>
            <w:shd w:val="clear" w:color="auto" w:fill="FFFFFF"/>
            <w:vAlign w:val="bottom"/>
          </w:tcPr>
          <w:p w14:paraId="45A23407" w14:textId="77777777" w:rsidR="00033229" w:rsidRPr="00E65DC3" w:rsidRDefault="00033229" w:rsidP="00794C99">
            <w:pPr>
              <w:shd w:val="clear" w:color="auto" w:fill="FFFFFF"/>
              <w:tabs>
                <w:tab w:val="left" w:leader="dot" w:pos="4464"/>
              </w:tabs>
              <w:rPr>
                <w:sz w:val="22"/>
              </w:rPr>
            </w:pPr>
          </w:p>
        </w:tc>
        <w:tc>
          <w:tcPr>
            <w:tcW w:w="1584" w:type="dxa"/>
            <w:tcBorders>
              <w:top w:val="single" w:sz="6" w:space="0" w:color="auto"/>
              <w:left w:val="single" w:sz="4" w:space="0" w:color="auto"/>
              <w:bottom w:val="single" w:sz="6" w:space="0" w:color="auto"/>
              <w:right w:val="single" w:sz="4" w:space="0" w:color="auto"/>
            </w:tcBorders>
            <w:shd w:val="clear" w:color="auto" w:fill="FFFFFF"/>
            <w:vAlign w:val="bottom"/>
          </w:tcPr>
          <w:p w14:paraId="45A23408"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419,000</w:t>
            </w:r>
          </w:p>
        </w:tc>
        <w:tc>
          <w:tcPr>
            <w:tcW w:w="1509" w:type="dxa"/>
            <w:tcBorders>
              <w:top w:val="single" w:sz="6" w:space="0" w:color="auto"/>
              <w:left w:val="single" w:sz="4" w:space="0" w:color="auto"/>
              <w:bottom w:val="single" w:sz="6" w:space="0" w:color="auto"/>
              <w:right w:val="single" w:sz="4" w:space="0" w:color="auto"/>
            </w:tcBorders>
            <w:shd w:val="clear" w:color="auto" w:fill="FFFFFF"/>
            <w:vAlign w:val="bottom"/>
          </w:tcPr>
          <w:p w14:paraId="45A23409"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416,200</w:t>
            </w:r>
          </w:p>
        </w:tc>
        <w:tc>
          <w:tcPr>
            <w:tcW w:w="1427" w:type="dxa"/>
            <w:tcBorders>
              <w:top w:val="single" w:sz="6" w:space="0" w:color="auto"/>
              <w:left w:val="single" w:sz="4" w:space="0" w:color="auto"/>
              <w:bottom w:val="single" w:sz="6" w:space="0" w:color="auto"/>
              <w:right w:val="nil"/>
            </w:tcBorders>
            <w:shd w:val="clear" w:color="auto" w:fill="FFFFFF"/>
            <w:vAlign w:val="bottom"/>
          </w:tcPr>
          <w:p w14:paraId="45A2340A"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384,555</w:t>
            </w:r>
          </w:p>
        </w:tc>
      </w:tr>
      <w:tr w:rsidR="00033229" w:rsidRPr="00E65DC3" w14:paraId="45A23410" w14:textId="77777777" w:rsidTr="003002D3">
        <w:trPr>
          <w:trHeight w:val="20"/>
          <w:jc w:val="center"/>
        </w:trPr>
        <w:tc>
          <w:tcPr>
            <w:tcW w:w="4589" w:type="dxa"/>
            <w:tcBorders>
              <w:top w:val="nil"/>
              <w:left w:val="nil"/>
              <w:bottom w:val="nil"/>
              <w:right w:val="single" w:sz="4" w:space="0" w:color="auto"/>
            </w:tcBorders>
            <w:shd w:val="clear" w:color="auto" w:fill="FFFFFF"/>
            <w:vAlign w:val="bottom"/>
          </w:tcPr>
          <w:p w14:paraId="45A2340C" w14:textId="77777777" w:rsidR="00033229" w:rsidRPr="00E65DC3" w:rsidRDefault="00033229" w:rsidP="00794C99">
            <w:pPr>
              <w:shd w:val="clear" w:color="auto" w:fill="FFFFFF"/>
              <w:tabs>
                <w:tab w:val="left" w:leader="dot" w:pos="4464"/>
              </w:tabs>
              <w:ind w:right="144"/>
              <w:jc w:val="right"/>
              <w:rPr>
                <w:sz w:val="22"/>
              </w:rPr>
            </w:pPr>
            <w:r w:rsidRPr="00E65DC3">
              <w:rPr>
                <w:i/>
                <w:iCs/>
                <w:sz w:val="22"/>
                <w:szCs w:val="18"/>
                <w:lang w:val="en-US"/>
              </w:rPr>
              <w:t xml:space="preserve">Total: Division </w:t>
            </w:r>
            <w:r w:rsidRPr="00E65DC3">
              <w:rPr>
                <w:sz w:val="22"/>
                <w:szCs w:val="18"/>
                <w:lang w:val="en-US"/>
              </w:rPr>
              <w:t>623</w:t>
            </w:r>
          </w:p>
        </w:tc>
        <w:tc>
          <w:tcPr>
            <w:tcW w:w="1584" w:type="dxa"/>
            <w:tcBorders>
              <w:top w:val="single" w:sz="6" w:space="0" w:color="auto"/>
              <w:left w:val="single" w:sz="4" w:space="0" w:color="auto"/>
              <w:bottom w:val="single" w:sz="6" w:space="0" w:color="auto"/>
              <w:right w:val="single" w:sz="4" w:space="0" w:color="auto"/>
            </w:tcBorders>
            <w:shd w:val="clear" w:color="auto" w:fill="FFFFFF"/>
            <w:vAlign w:val="bottom"/>
          </w:tcPr>
          <w:p w14:paraId="45A2340D" w14:textId="77777777" w:rsidR="00033229" w:rsidRPr="00E65DC3" w:rsidRDefault="00033229" w:rsidP="00A75F38">
            <w:pPr>
              <w:shd w:val="clear" w:color="auto" w:fill="FFFFFF"/>
              <w:tabs>
                <w:tab w:val="left" w:leader="dot" w:pos="4464"/>
              </w:tabs>
              <w:ind w:right="72"/>
              <w:jc w:val="right"/>
              <w:rPr>
                <w:sz w:val="22"/>
              </w:rPr>
            </w:pPr>
            <w:r w:rsidRPr="00E65DC3">
              <w:rPr>
                <w:sz w:val="24"/>
                <w:szCs w:val="22"/>
                <w:lang w:val="en-US"/>
              </w:rPr>
              <w:t>3,497,900</w:t>
            </w:r>
          </w:p>
        </w:tc>
        <w:tc>
          <w:tcPr>
            <w:tcW w:w="1509" w:type="dxa"/>
            <w:tcBorders>
              <w:top w:val="single" w:sz="6" w:space="0" w:color="auto"/>
              <w:left w:val="single" w:sz="4" w:space="0" w:color="auto"/>
              <w:bottom w:val="single" w:sz="6" w:space="0" w:color="auto"/>
              <w:right w:val="single" w:sz="4" w:space="0" w:color="auto"/>
            </w:tcBorders>
            <w:shd w:val="clear" w:color="auto" w:fill="FFFFFF"/>
            <w:vAlign w:val="bottom"/>
          </w:tcPr>
          <w:p w14:paraId="45A2340E" w14:textId="77777777" w:rsidR="00033229" w:rsidRPr="00E65DC3" w:rsidRDefault="00033229" w:rsidP="00A75F38">
            <w:pPr>
              <w:shd w:val="clear" w:color="auto" w:fill="FFFFFF"/>
              <w:tabs>
                <w:tab w:val="left" w:leader="dot" w:pos="4464"/>
              </w:tabs>
              <w:ind w:right="72"/>
              <w:jc w:val="right"/>
              <w:rPr>
                <w:sz w:val="22"/>
              </w:rPr>
            </w:pPr>
            <w:r w:rsidRPr="00E65DC3">
              <w:rPr>
                <w:sz w:val="24"/>
                <w:szCs w:val="22"/>
                <w:lang w:val="en-US"/>
              </w:rPr>
              <w:t>3,224,100</w:t>
            </w:r>
          </w:p>
        </w:tc>
        <w:tc>
          <w:tcPr>
            <w:tcW w:w="1427" w:type="dxa"/>
            <w:tcBorders>
              <w:top w:val="single" w:sz="6" w:space="0" w:color="auto"/>
              <w:left w:val="single" w:sz="4" w:space="0" w:color="auto"/>
              <w:bottom w:val="single" w:sz="6" w:space="0" w:color="auto"/>
              <w:right w:val="nil"/>
            </w:tcBorders>
            <w:shd w:val="clear" w:color="auto" w:fill="FFFFFF"/>
            <w:vAlign w:val="bottom"/>
          </w:tcPr>
          <w:p w14:paraId="45A2340F" w14:textId="77777777" w:rsidR="00033229" w:rsidRPr="00E65DC3" w:rsidRDefault="00033229" w:rsidP="00A75F38">
            <w:pPr>
              <w:shd w:val="clear" w:color="auto" w:fill="FFFFFF"/>
              <w:tabs>
                <w:tab w:val="left" w:leader="dot" w:pos="4464"/>
              </w:tabs>
              <w:ind w:right="72"/>
              <w:jc w:val="right"/>
              <w:rPr>
                <w:sz w:val="22"/>
              </w:rPr>
            </w:pPr>
            <w:r w:rsidRPr="00E65DC3">
              <w:rPr>
                <w:sz w:val="24"/>
                <w:szCs w:val="22"/>
                <w:lang w:val="en-US"/>
              </w:rPr>
              <w:t>3,168,443</w:t>
            </w:r>
          </w:p>
        </w:tc>
      </w:tr>
    </w:tbl>
    <w:p w14:paraId="45A23411" w14:textId="77777777" w:rsidR="00033229" w:rsidRPr="00E65DC3" w:rsidRDefault="00033229" w:rsidP="00794C99">
      <w:pPr>
        <w:shd w:val="clear" w:color="auto" w:fill="FFFFFF"/>
        <w:tabs>
          <w:tab w:val="left" w:leader="dot" w:pos="4464"/>
        </w:tabs>
        <w:ind w:left="1901"/>
        <w:rPr>
          <w:sz w:val="22"/>
        </w:rPr>
      </w:pPr>
      <w:r w:rsidRPr="00E65DC3">
        <w:rPr>
          <w:sz w:val="22"/>
        </w:rPr>
        <w:br w:type="page"/>
      </w:r>
    </w:p>
    <w:p w14:paraId="45A23412" w14:textId="77777777" w:rsidR="00033229" w:rsidRPr="00E65DC3" w:rsidRDefault="00033229" w:rsidP="003002D3">
      <w:pPr>
        <w:shd w:val="clear" w:color="auto" w:fill="FFFFFF"/>
        <w:tabs>
          <w:tab w:val="left" w:leader="dot" w:pos="4464"/>
        </w:tabs>
        <w:spacing w:before="120" w:after="120"/>
        <w:jc w:val="center"/>
        <w:rPr>
          <w:sz w:val="22"/>
        </w:rPr>
      </w:pPr>
      <w:r w:rsidRPr="00E65DC3">
        <w:rPr>
          <w:smallCaps/>
          <w:sz w:val="22"/>
          <w:lang w:val="en-US"/>
        </w:rPr>
        <w:lastRenderedPageBreak/>
        <w:t>Department of the Special Minister of State</w:t>
      </w:r>
      <w:r w:rsidRPr="00E65DC3">
        <w:rPr>
          <w:rFonts w:eastAsia="Times New Roman"/>
          <w:sz w:val="22"/>
          <w:lang w:val="en-US"/>
        </w:rPr>
        <w:t>—</w:t>
      </w:r>
      <w:r w:rsidRPr="00E65DC3">
        <w:rPr>
          <w:rFonts w:eastAsia="Times New Roman"/>
          <w:i/>
          <w:iCs/>
          <w:sz w:val="22"/>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588"/>
        <w:gridCol w:w="1615"/>
        <w:gridCol w:w="1477"/>
        <w:gridCol w:w="1429"/>
      </w:tblGrid>
      <w:tr w:rsidR="003002D3" w:rsidRPr="00E65DC3" w14:paraId="45A23416" w14:textId="77777777" w:rsidTr="003002D3">
        <w:trPr>
          <w:trHeight w:val="20"/>
          <w:jc w:val="center"/>
        </w:trPr>
        <w:tc>
          <w:tcPr>
            <w:tcW w:w="4588" w:type="dxa"/>
            <w:tcBorders>
              <w:top w:val="single" w:sz="6" w:space="0" w:color="auto"/>
              <w:left w:val="nil"/>
              <w:bottom w:val="nil"/>
              <w:right w:val="single" w:sz="4" w:space="0" w:color="auto"/>
            </w:tcBorders>
            <w:shd w:val="clear" w:color="auto" w:fill="FFFFFF"/>
            <w:vAlign w:val="bottom"/>
          </w:tcPr>
          <w:p w14:paraId="45A23413" w14:textId="77777777" w:rsidR="003002D3" w:rsidRPr="00E65DC3" w:rsidRDefault="003002D3" w:rsidP="00794C99">
            <w:pPr>
              <w:shd w:val="clear" w:color="auto" w:fill="FFFFFF"/>
              <w:tabs>
                <w:tab w:val="left" w:leader="dot" w:pos="4464"/>
              </w:tabs>
              <w:rPr>
                <w:sz w:val="22"/>
              </w:rPr>
            </w:pPr>
          </w:p>
        </w:tc>
        <w:tc>
          <w:tcPr>
            <w:tcW w:w="1615" w:type="dxa"/>
            <w:vMerge w:val="restart"/>
            <w:tcBorders>
              <w:top w:val="single" w:sz="6" w:space="0" w:color="auto"/>
              <w:left w:val="single" w:sz="4" w:space="0" w:color="auto"/>
              <w:right w:val="single" w:sz="4" w:space="0" w:color="auto"/>
            </w:tcBorders>
            <w:shd w:val="clear" w:color="auto" w:fill="FFFFFF"/>
            <w:vAlign w:val="center"/>
          </w:tcPr>
          <w:p w14:paraId="45A23414" w14:textId="77777777" w:rsidR="003002D3" w:rsidRPr="00E65DC3" w:rsidRDefault="003002D3" w:rsidP="003002D3">
            <w:pPr>
              <w:shd w:val="clear" w:color="auto" w:fill="FFFFFF"/>
              <w:tabs>
                <w:tab w:val="left" w:leader="dot" w:pos="4464"/>
              </w:tabs>
              <w:spacing w:before="120" w:after="120"/>
              <w:jc w:val="center"/>
              <w:rPr>
                <w:sz w:val="22"/>
              </w:rPr>
            </w:pPr>
            <w:r w:rsidRPr="00E65DC3">
              <w:rPr>
                <w:b/>
                <w:bCs/>
                <w:szCs w:val="16"/>
                <w:lang w:val="en-US"/>
              </w:rPr>
              <w:t>1975</w:t>
            </w:r>
            <w:r w:rsidRPr="00E65DC3">
              <w:rPr>
                <w:rFonts w:eastAsia="Times New Roman"/>
                <w:b/>
                <w:bCs/>
                <w:szCs w:val="16"/>
                <w:lang w:val="en-US"/>
              </w:rPr>
              <w:t>–76</w:t>
            </w:r>
          </w:p>
        </w:tc>
        <w:tc>
          <w:tcPr>
            <w:tcW w:w="2906" w:type="dxa"/>
            <w:gridSpan w:val="2"/>
            <w:tcBorders>
              <w:top w:val="single" w:sz="6" w:space="0" w:color="auto"/>
              <w:left w:val="single" w:sz="4" w:space="0" w:color="auto"/>
              <w:bottom w:val="single" w:sz="6" w:space="0" w:color="auto"/>
              <w:right w:val="nil"/>
            </w:tcBorders>
            <w:shd w:val="clear" w:color="auto" w:fill="FFFFFF"/>
            <w:vAlign w:val="bottom"/>
          </w:tcPr>
          <w:p w14:paraId="45A23415" w14:textId="77777777" w:rsidR="003002D3" w:rsidRPr="00E65DC3" w:rsidRDefault="003002D3" w:rsidP="003002D3">
            <w:pPr>
              <w:shd w:val="clear" w:color="auto" w:fill="FFFFFF"/>
              <w:tabs>
                <w:tab w:val="left" w:leader="dot" w:pos="4464"/>
              </w:tabs>
              <w:spacing w:before="120" w:after="120"/>
              <w:jc w:val="center"/>
              <w:rPr>
                <w:sz w:val="22"/>
              </w:rPr>
            </w:pPr>
            <w:r w:rsidRPr="00E65DC3">
              <w:rPr>
                <w:szCs w:val="14"/>
                <w:lang w:val="en-US"/>
              </w:rPr>
              <w:t>1974-75</w:t>
            </w:r>
          </w:p>
        </w:tc>
      </w:tr>
      <w:tr w:rsidR="003002D3" w:rsidRPr="00E65DC3" w14:paraId="45A2341B" w14:textId="77777777" w:rsidTr="001E0745">
        <w:trPr>
          <w:trHeight w:val="20"/>
          <w:jc w:val="center"/>
        </w:trPr>
        <w:tc>
          <w:tcPr>
            <w:tcW w:w="4588" w:type="dxa"/>
            <w:tcBorders>
              <w:top w:val="nil"/>
              <w:left w:val="nil"/>
              <w:bottom w:val="nil"/>
              <w:right w:val="single" w:sz="4" w:space="0" w:color="auto"/>
            </w:tcBorders>
            <w:shd w:val="clear" w:color="auto" w:fill="FFFFFF"/>
            <w:vAlign w:val="bottom"/>
          </w:tcPr>
          <w:p w14:paraId="45A23417" w14:textId="77777777" w:rsidR="003002D3" w:rsidRPr="00E65DC3" w:rsidRDefault="003002D3" w:rsidP="00794C99">
            <w:pPr>
              <w:shd w:val="clear" w:color="auto" w:fill="FFFFFF"/>
              <w:tabs>
                <w:tab w:val="left" w:leader="dot" w:pos="4464"/>
              </w:tabs>
              <w:rPr>
                <w:sz w:val="22"/>
              </w:rPr>
            </w:pPr>
          </w:p>
        </w:tc>
        <w:tc>
          <w:tcPr>
            <w:tcW w:w="1615" w:type="dxa"/>
            <w:vMerge/>
            <w:tcBorders>
              <w:left w:val="single" w:sz="4" w:space="0" w:color="auto"/>
              <w:bottom w:val="single" w:sz="6" w:space="0" w:color="auto"/>
              <w:right w:val="single" w:sz="4" w:space="0" w:color="auto"/>
            </w:tcBorders>
            <w:shd w:val="clear" w:color="auto" w:fill="FFFFFF"/>
            <w:vAlign w:val="bottom"/>
          </w:tcPr>
          <w:p w14:paraId="45A23418" w14:textId="77777777" w:rsidR="003002D3" w:rsidRPr="00E65DC3" w:rsidRDefault="003002D3" w:rsidP="003002D3">
            <w:pPr>
              <w:shd w:val="clear" w:color="auto" w:fill="FFFFFF"/>
              <w:tabs>
                <w:tab w:val="left" w:leader="dot" w:pos="4464"/>
              </w:tabs>
              <w:spacing w:before="120" w:after="120"/>
              <w:jc w:val="center"/>
              <w:rPr>
                <w:sz w:val="22"/>
              </w:rPr>
            </w:pPr>
          </w:p>
        </w:tc>
        <w:tc>
          <w:tcPr>
            <w:tcW w:w="1477" w:type="dxa"/>
            <w:tcBorders>
              <w:top w:val="single" w:sz="6" w:space="0" w:color="auto"/>
              <w:left w:val="single" w:sz="4" w:space="0" w:color="auto"/>
              <w:bottom w:val="single" w:sz="6" w:space="0" w:color="auto"/>
              <w:right w:val="single" w:sz="4" w:space="0" w:color="auto"/>
            </w:tcBorders>
            <w:shd w:val="clear" w:color="auto" w:fill="FFFFFF"/>
            <w:vAlign w:val="bottom"/>
          </w:tcPr>
          <w:p w14:paraId="45A23419" w14:textId="77777777" w:rsidR="003002D3" w:rsidRPr="00E65DC3" w:rsidRDefault="003002D3" w:rsidP="003002D3">
            <w:pPr>
              <w:shd w:val="clear" w:color="auto" w:fill="FFFFFF"/>
              <w:tabs>
                <w:tab w:val="left" w:leader="dot" w:pos="4464"/>
              </w:tabs>
              <w:spacing w:before="120" w:after="120"/>
              <w:jc w:val="center"/>
              <w:rPr>
                <w:sz w:val="22"/>
              </w:rPr>
            </w:pPr>
            <w:r w:rsidRPr="00E65DC3">
              <w:rPr>
                <w:szCs w:val="14"/>
                <w:lang w:val="en-US"/>
              </w:rPr>
              <w:t>Appropriation</w:t>
            </w:r>
          </w:p>
        </w:tc>
        <w:tc>
          <w:tcPr>
            <w:tcW w:w="1429" w:type="dxa"/>
            <w:tcBorders>
              <w:top w:val="single" w:sz="6" w:space="0" w:color="auto"/>
              <w:left w:val="single" w:sz="4" w:space="0" w:color="auto"/>
              <w:bottom w:val="single" w:sz="6" w:space="0" w:color="auto"/>
              <w:right w:val="nil"/>
            </w:tcBorders>
            <w:shd w:val="clear" w:color="auto" w:fill="FFFFFF"/>
            <w:vAlign w:val="bottom"/>
          </w:tcPr>
          <w:p w14:paraId="45A2341A" w14:textId="77777777" w:rsidR="003002D3" w:rsidRPr="00E65DC3" w:rsidRDefault="003002D3" w:rsidP="003002D3">
            <w:pPr>
              <w:shd w:val="clear" w:color="auto" w:fill="FFFFFF"/>
              <w:tabs>
                <w:tab w:val="left" w:leader="dot" w:pos="4464"/>
              </w:tabs>
              <w:spacing w:before="120" w:after="120"/>
              <w:jc w:val="center"/>
              <w:rPr>
                <w:sz w:val="22"/>
              </w:rPr>
            </w:pPr>
            <w:r w:rsidRPr="00E65DC3">
              <w:rPr>
                <w:szCs w:val="14"/>
                <w:lang w:val="en-US"/>
              </w:rPr>
              <w:t>Expenditure</w:t>
            </w:r>
          </w:p>
        </w:tc>
      </w:tr>
      <w:tr w:rsidR="00033229" w:rsidRPr="00E65DC3" w14:paraId="45A23420" w14:textId="77777777" w:rsidTr="006A4E66">
        <w:trPr>
          <w:trHeight w:val="20"/>
          <w:jc w:val="center"/>
        </w:trPr>
        <w:tc>
          <w:tcPr>
            <w:tcW w:w="4588" w:type="dxa"/>
            <w:tcBorders>
              <w:top w:val="nil"/>
              <w:left w:val="nil"/>
              <w:bottom w:val="nil"/>
              <w:right w:val="single" w:sz="4" w:space="0" w:color="auto"/>
            </w:tcBorders>
            <w:shd w:val="clear" w:color="auto" w:fill="FFFFFF"/>
            <w:vAlign w:val="bottom"/>
          </w:tcPr>
          <w:p w14:paraId="45A2341C" w14:textId="77777777" w:rsidR="00033229" w:rsidRPr="00E65DC3" w:rsidRDefault="00033229" w:rsidP="00794C99">
            <w:pPr>
              <w:shd w:val="clear" w:color="auto" w:fill="FFFFFF"/>
              <w:tabs>
                <w:tab w:val="left" w:leader="dot" w:pos="4464"/>
              </w:tabs>
              <w:rPr>
                <w:sz w:val="22"/>
              </w:rPr>
            </w:pPr>
          </w:p>
        </w:tc>
        <w:tc>
          <w:tcPr>
            <w:tcW w:w="1615" w:type="dxa"/>
            <w:tcBorders>
              <w:top w:val="single" w:sz="6" w:space="0" w:color="auto"/>
              <w:left w:val="single" w:sz="4" w:space="0" w:color="auto"/>
              <w:bottom w:val="nil"/>
              <w:right w:val="single" w:sz="4" w:space="0" w:color="auto"/>
            </w:tcBorders>
            <w:shd w:val="clear" w:color="auto" w:fill="FFFFFF"/>
            <w:vAlign w:val="bottom"/>
          </w:tcPr>
          <w:p w14:paraId="45A2341D" w14:textId="77777777" w:rsidR="00033229" w:rsidRPr="00E65DC3" w:rsidRDefault="00033229" w:rsidP="006A4E66">
            <w:pPr>
              <w:shd w:val="clear" w:color="auto" w:fill="FFFFFF"/>
              <w:tabs>
                <w:tab w:val="left" w:leader="dot" w:pos="4464"/>
              </w:tabs>
              <w:ind w:right="72"/>
              <w:jc w:val="center"/>
              <w:rPr>
                <w:sz w:val="22"/>
              </w:rPr>
            </w:pPr>
            <w:r w:rsidRPr="00E65DC3">
              <w:rPr>
                <w:sz w:val="22"/>
                <w:szCs w:val="18"/>
                <w:lang w:val="en-US"/>
              </w:rPr>
              <w:t>$</w:t>
            </w:r>
          </w:p>
        </w:tc>
        <w:tc>
          <w:tcPr>
            <w:tcW w:w="1477" w:type="dxa"/>
            <w:tcBorders>
              <w:top w:val="single" w:sz="6" w:space="0" w:color="auto"/>
              <w:left w:val="single" w:sz="4" w:space="0" w:color="auto"/>
              <w:bottom w:val="nil"/>
              <w:right w:val="single" w:sz="4" w:space="0" w:color="auto"/>
            </w:tcBorders>
            <w:shd w:val="clear" w:color="auto" w:fill="FFFFFF"/>
            <w:vAlign w:val="bottom"/>
          </w:tcPr>
          <w:p w14:paraId="45A2341E" w14:textId="77777777" w:rsidR="00033229" w:rsidRPr="00E65DC3" w:rsidRDefault="00033229" w:rsidP="006A4E66">
            <w:pPr>
              <w:shd w:val="clear" w:color="auto" w:fill="FFFFFF"/>
              <w:tabs>
                <w:tab w:val="left" w:leader="dot" w:pos="4464"/>
              </w:tabs>
              <w:ind w:right="72"/>
              <w:jc w:val="center"/>
              <w:rPr>
                <w:sz w:val="22"/>
              </w:rPr>
            </w:pPr>
            <w:r w:rsidRPr="00E65DC3">
              <w:rPr>
                <w:sz w:val="22"/>
                <w:szCs w:val="18"/>
                <w:lang w:val="en-US"/>
              </w:rPr>
              <w:t>$</w:t>
            </w:r>
          </w:p>
        </w:tc>
        <w:tc>
          <w:tcPr>
            <w:tcW w:w="1429" w:type="dxa"/>
            <w:tcBorders>
              <w:top w:val="single" w:sz="6" w:space="0" w:color="auto"/>
              <w:left w:val="single" w:sz="4" w:space="0" w:color="auto"/>
              <w:bottom w:val="nil"/>
              <w:right w:val="nil"/>
            </w:tcBorders>
            <w:shd w:val="clear" w:color="auto" w:fill="FFFFFF"/>
            <w:vAlign w:val="bottom"/>
          </w:tcPr>
          <w:p w14:paraId="45A2341F" w14:textId="77777777" w:rsidR="00033229" w:rsidRPr="00E65DC3" w:rsidRDefault="00033229" w:rsidP="006A4E66">
            <w:pPr>
              <w:shd w:val="clear" w:color="auto" w:fill="FFFFFF"/>
              <w:tabs>
                <w:tab w:val="left" w:leader="dot" w:pos="4464"/>
              </w:tabs>
              <w:ind w:right="72"/>
              <w:jc w:val="center"/>
              <w:rPr>
                <w:sz w:val="22"/>
              </w:rPr>
            </w:pPr>
            <w:r w:rsidRPr="00E65DC3">
              <w:rPr>
                <w:sz w:val="22"/>
                <w:szCs w:val="18"/>
                <w:lang w:val="en-US"/>
              </w:rPr>
              <w:t>$</w:t>
            </w:r>
          </w:p>
        </w:tc>
      </w:tr>
      <w:tr w:rsidR="00033229" w:rsidRPr="00E65DC3" w14:paraId="45A23425" w14:textId="77777777" w:rsidTr="003002D3">
        <w:trPr>
          <w:trHeight w:val="20"/>
          <w:jc w:val="center"/>
        </w:trPr>
        <w:tc>
          <w:tcPr>
            <w:tcW w:w="4588" w:type="dxa"/>
            <w:tcBorders>
              <w:top w:val="nil"/>
              <w:left w:val="nil"/>
              <w:bottom w:val="nil"/>
              <w:right w:val="single" w:sz="4" w:space="0" w:color="auto"/>
            </w:tcBorders>
            <w:shd w:val="clear" w:color="auto" w:fill="FFFFFF"/>
            <w:vAlign w:val="bottom"/>
          </w:tcPr>
          <w:p w14:paraId="45A23421" w14:textId="77777777" w:rsidR="00033229" w:rsidRPr="00E65DC3" w:rsidRDefault="00033229" w:rsidP="00794C99">
            <w:pPr>
              <w:shd w:val="clear" w:color="auto" w:fill="FFFFFF"/>
              <w:tabs>
                <w:tab w:val="left" w:leader="dot" w:pos="4464"/>
              </w:tabs>
              <w:rPr>
                <w:sz w:val="22"/>
              </w:rPr>
            </w:pPr>
            <w:r w:rsidRPr="00E65DC3">
              <w:rPr>
                <w:smallCaps/>
                <w:sz w:val="22"/>
                <w:szCs w:val="18"/>
                <w:lang w:val="en-US"/>
              </w:rPr>
              <w:t xml:space="preserve">Division </w:t>
            </w:r>
            <w:r w:rsidRPr="00E65DC3">
              <w:rPr>
                <w:sz w:val="22"/>
                <w:szCs w:val="18"/>
                <w:lang w:val="en-US"/>
              </w:rPr>
              <w:t>624.</w:t>
            </w:r>
            <w:r w:rsidRPr="00E65DC3">
              <w:rPr>
                <w:rFonts w:eastAsia="Times New Roman"/>
                <w:sz w:val="22"/>
                <w:szCs w:val="18"/>
                <w:lang w:val="en-US"/>
              </w:rPr>
              <w:t>—GRANTS COMMISSION</w:t>
            </w:r>
          </w:p>
        </w:tc>
        <w:tc>
          <w:tcPr>
            <w:tcW w:w="1615" w:type="dxa"/>
            <w:tcBorders>
              <w:top w:val="nil"/>
              <w:left w:val="single" w:sz="4" w:space="0" w:color="auto"/>
              <w:bottom w:val="nil"/>
              <w:right w:val="single" w:sz="4" w:space="0" w:color="auto"/>
            </w:tcBorders>
            <w:shd w:val="clear" w:color="auto" w:fill="FFFFFF"/>
            <w:vAlign w:val="bottom"/>
          </w:tcPr>
          <w:p w14:paraId="45A23422" w14:textId="77777777" w:rsidR="00033229" w:rsidRPr="00E65DC3" w:rsidRDefault="00033229" w:rsidP="00794C99">
            <w:pPr>
              <w:shd w:val="clear" w:color="auto" w:fill="FFFFFF"/>
              <w:tabs>
                <w:tab w:val="left" w:leader="dot" w:pos="4464"/>
              </w:tabs>
              <w:rPr>
                <w:sz w:val="22"/>
              </w:rPr>
            </w:pPr>
          </w:p>
        </w:tc>
        <w:tc>
          <w:tcPr>
            <w:tcW w:w="1477" w:type="dxa"/>
            <w:tcBorders>
              <w:top w:val="nil"/>
              <w:left w:val="single" w:sz="4" w:space="0" w:color="auto"/>
              <w:bottom w:val="nil"/>
              <w:right w:val="single" w:sz="4" w:space="0" w:color="auto"/>
            </w:tcBorders>
            <w:shd w:val="clear" w:color="auto" w:fill="FFFFFF"/>
            <w:vAlign w:val="bottom"/>
          </w:tcPr>
          <w:p w14:paraId="45A23423" w14:textId="77777777" w:rsidR="00033229" w:rsidRPr="00E65DC3" w:rsidRDefault="00033229" w:rsidP="00794C99">
            <w:pPr>
              <w:shd w:val="clear" w:color="auto" w:fill="FFFFFF"/>
              <w:tabs>
                <w:tab w:val="left" w:leader="dot" w:pos="4464"/>
              </w:tabs>
              <w:rPr>
                <w:sz w:val="22"/>
              </w:rPr>
            </w:pPr>
          </w:p>
        </w:tc>
        <w:tc>
          <w:tcPr>
            <w:tcW w:w="1429" w:type="dxa"/>
            <w:tcBorders>
              <w:top w:val="nil"/>
              <w:left w:val="single" w:sz="4" w:space="0" w:color="auto"/>
              <w:bottom w:val="nil"/>
              <w:right w:val="nil"/>
            </w:tcBorders>
            <w:shd w:val="clear" w:color="auto" w:fill="FFFFFF"/>
            <w:vAlign w:val="bottom"/>
          </w:tcPr>
          <w:p w14:paraId="45A23424" w14:textId="77777777" w:rsidR="00033229" w:rsidRPr="00E65DC3" w:rsidRDefault="00033229" w:rsidP="00794C99">
            <w:pPr>
              <w:shd w:val="clear" w:color="auto" w:fill="FFFFFF"/>
              <w:tabs>
                <w:tab w:val="left" w:leader="dot" w:pos="4464"/>
              </w:tabs>
              <w:rPr>
                <w:sz w:val="22"/>
              </w:rPr>
            </w:pPr>
          </w:p>
        </w:tc>
      </w:tr>
      <w:tr w:rsidR="00033229" w:rsidRPr="00E65DC3" w14:paraId="45A2342A" w14:textId="77777777" w:rsidTr="003002D3">
        <w:trPr>
          <w:trHeight w:val="20"/>
          <w:jc w:val="center"/>
        </w:trPr>
        <w:tc>
          <w:tcPr>
            <w:tcW w:w="4588" w:type="dxa"/>
            <w:tcBorders>
              <w:top w:val="nil"/>
              <w:left w:val="nil"/>
              <w:bottom w:val="nil"/>
              <w:right w:val="single" w:sz="4" w:space="0" w:color="auto"/>
            </w:tcBorders>
            <w:shd w:val="clear" w:color="auto" w:fill="FFFFFF"/>
            <w:vAlign w:val="bottom"/>
          </w:tcPr>
          <w:p w14:paraId="45A23426" w14:textId="77777777" w:rsidR="00033229" w:rsidRPr="00E65DC3" w:rsidRDefault="00033229" w:rsidP="00DB69BA">
            <w:pPr>
              <w:shd w:val="clear" w:color="auto" w:fill="FFFFFF"/>
              <w:tabs>
                <w:tab w:val="left" w:leader="dot" w:pos="4464"/>
              </w:tabs>
              <w:ind w:left="576" w:hanging="576"/>
              <w:rPr>
                <w:sz w:val="22"/>
              </w:rPr>
            </w:pPr>
            <w:r w:rsidRPr="00E65DC3">
              <w:rPr>
                <w:b/>
                <w:bCs/>
                <w:sz w:val="22"/>
                <w:szCs w:val="18"/>
                <w:lang w:val="en-US"/>
              </w:rPr>
              <w:t>1.—</w:t>
            </w:r>
            <w:r w:rsidRPr="00E65DC3">
              <w:rPr>
                <w:rFonts w:eastAsia="Times New Roman"/>
                <w:b/>
                <w:bCs/>
                <w:sz w:val="22"/>
                <w:szCs w:val="18"/>
                <w:lang w:val="en-US"/>
              </w:rPr>
              <w:t>Salaries and Payments in the nature of Salary—</w:t>
            </w:r>
          </w:p>
        </w:tc>
        <w:tc>
          <w:tcPr>
            <w:tcW w:w="1615" w:type="dxa"/>
            <w:tcBorders>
              <w:top w:val="nil"/>
              <w:left w:val="single" w:sz="4" w:space="0" w:color="auto"/>
              <w:bottom w:val="nil"/>
              <w:right w:val="single" w:sz="4" w:space="0" w:color="auto"/>
            </w:tcBorders>
            <w:shd w:val="clear" w:color="auto" w:fill="FFFFFF"/>
            <w:vAlign w:val="bottom"/>
          </w:tcPr>
          <w:p w14:paraId="45A23427" w14:textId="77777777" w:rsidR="00033229" w:rsidRPr="00E65DC3" w:rsidRDefault="00033229" w:rsidP="003002D3">
            <w:pPr>
              <w:shd w:val="clear" w:color="auto" w:fill="FFFFFF"/>
              <w:tabs>
                <w:tab w:val="left" w:leader="dot" w:pos="4464"/>
              </w:tabs>
              <w:ind w:right="72"/>
              <w:jc w:val="right"/>
              <w:rPr>
                <w:sz w:val="22"/>
              </w:rPr>
            </w:pPr>
          </w:p>
        </w:tc>
        <w:tc>
          <w:tcPr>
            <w:tcW w:w="1477" w:type="dxa"/>
            <w:tcBorders>
              <w:top w:val="nil"/>
              <w:left w:val="single" w:sz="4" w:space="0" w:color="auto"/>
              <w:bottom w:val="nil"/>
              <w:right w:val="single" w:sz="4" w:space="0" w:color="auto"/>
            </w:tcBorders>
            <w:shd w:val="clear" w:color="auto" w:fill="FFFFFF"/>
            <w:vAlign w:val="bottom"/>
          </w:tcPr>
          <w:p w14:paraId="45A23428" w14:textId="77777777" w:rsidR="00033229" w:rsidRPr="00E65DC3" w:rsidRDefault="00033229" w:rsidP="003002D3">
            <w:pPr>
              <w:shd w:val="clear" w:color="auto" w:fill="FFFFFF"/>
              <w:tabs>
                <w:tab w:val="left" w:leader="dot" w:pos="4464"/>
              </w:tabs>
              <w:ind w:right="72"/>
              <w:jc w:val="right"/>
              <w:rPr>
                <w:sz w:val="22"/>
              </w:rPr>
            </w:pPr>
          </w:p>
        </w:tc>
        <w:tc>
          <w:tcPr>
            <w:tcW w:w="1429" w:type="dxa"/>
            <w:tcBorders>
              <w:top w:val="nil"/>
              <w:left w:val="single" w:sz="4" w:space="0" w:color="auto"/>
              <w:bottom w:val="nil"/>
              <w:right w:val="nil"/>
            </w:tcBorders>
            <w:shd w:val="clear" w:color="auto" w:fill="FFFFFF"/>
            <w:vAlign w:val="bottom"/>
          </w:tcPr>
          <w:p w14:paraId="45A23429" w14:textId="77777777" w:rsidR="00033229" w:rsidRPr="00E65DC3" w:rsidRDefault="00033229" w:rsidP="003002D3">
            <w:pPr>
              <w:shd w:val="clear" w:color="auto" w:fill="FFFFFF"/>
              <w:tabs>
                <w:tab w:val="left" w:leader="dot" w:pos="4464"/>
              </w:tabs>
              <w:ind w:right="72"/>
              <w:jc w:val="right"/>
              <w:rPr>
                <w:sz w:val="22"/>
              </w:rPr>
            </w:pPr>
          </w:p>
        </w:tc>
      </w:tr>
      <w:tr w:rsidR="00033229" w:rsidRPr="00E65DC3" w14:paraId="45A2342F" w14:textId="77777777" w:rsidTr="003002D3">
        <w:trPr>
          <w:trHeight w:val="20"/>
          <w:jc w:val="center"/>
        </w:trPr>
        <w:tc>
          <w:tcPr>
            <w:tcW w:w="4588" w:type="dxa"/>
            <w:tcBorders>
              <w:top w:val="nil"/>
              <w:left w:val="nil"/>
              <w:bottom w:val="nil"/>
              <w:right w:val="single" w:sz="4" w:space="0" w:color="auto"/>
            </w:tcBorders>
            <w:shd w:val="clear" w:color="auto" w:fill="FFFFFF"/>
            <w:vAlign w:val="bottom"/>
          </w:tcPr>
          <w:p w14:paraId="45A2342B"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01. Salaries and allowances</w:t>
            </w:r>
            <w:r w:rsidR="003002D3" w:rsidRPr="00E65DC3">
              <w:rPr>
                <w:sz w:val="22"/>
                <w:szCs w:val="18"/>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42C"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645,500</w:t>
            </w:r>
          </w:p>
        </w:tc>
        <w:tc>
          <w:tcPr>
            <w:tcW w:w="1477" w:type="dxa"/>
            <w:tcBorders>
              <w:top w:val="nil"/>
              <w:left w:val="single" w:sz="4" w:space="0" w:color="auto"/>
              <w:bottom w:val="nil"/>
              <w:right w:val="single" w:sz="4" w:space="0" w:color="auto"/>
            </w:tcBorders>
            <w:shd w:val="clear" w:color="auto" w:fill="FFFFFF"/>
            <w:vAlign w:val="bottom"/>
          </w:tcPr>
          <w:p w14:paraId="45A2342D"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591,300</w:t>
            </w:r>
          </w:p>
        </w:tc>
        <w:tc>
          <w:tcPr>
            <w:tcW w:w="1429" w:type="dxa"/>
            <w:tcBorders>
              <w:top w:val="nil"/>
              <w:left w:val="single" w:sz="4" w:space="0" w:color="auto"/>
              <w:bottom w:val="nil"/>
              <w:right w:val="nil"/>
            </w:tcBorders>
            <w:shd w:val="clear" w:color="auto" w:fill="FFFFFF"/>
            <w:vAlign w:val="bottom"/>
          </w:tcPr>
          <w:p w14:paraId="45A2342E"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590,478</w:t>
            </w:r>
          </w:p>
        </w:tc>
      </w:tr>
      <w:tr w:rsidR="00033229" w:rsidRPr="00E65DC3" w14:paraId="45A23434" w14:textId="77777777" w:rsidTr="003002D3">
        <w:trPr>
          <w:trHeight w:val="20"/>
          <w:jc w:val="center"/>
        </w:trPr>
        <w:tc>
          <w:tcPr>
            <w:tcW w:w="4588" w:type="dxa"/>
            <w:tcBorders>
              <w:top w:val="nil"/>
              <w:left w:val="nil"/>
              <w:bottom w:val="nil"/>
              <w:right w:val="single" w:sz="4" w:space="0" w:color="auto"/>
            </w:tcBorders>
            <w:shd w:val="clear" w:color="auto" w:fill="FFFFFF"/>
            <w:vAlign w:val="bottom"/>
          </w:tcPr>
          <w:p w14:paraId="45A23430"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02. Overtime</w:t>
            </w:r>
            <w:r w:rsidR="003002D3" w:rsidRPr="00E65DC3">
              <w:rPr>
                <w:sz w:val="22"/>
                <w:szCs w:val="18"/>
                <w:lang w:val="en-US"/>
              </w:rPr>
              <w:tab/>
            </w:r>
          </w:p>
        </w:tc>
        <w:tc>
          <w:tcPr>
            <w:tcW w:w="1615" w:type="dxa"/>
            <w:tcBorders>
              <w:top w:val="nil"/>
              <w:left w:val="single" w:sz="4" w:space="0" w:color="auto"/>
              <w:bottom w:val="single" w:sz="6" w:space="0" w:color="auto"/>
              <w:right w:val="single" w:sz="4" w:space="0" w:color="auto"/>
            </w:tcBorders>
            <w:shd w:val="clear" w:color="auto" w:fill="FFFFFF"/>
            <w:vAlign w:val="bottom"/>
          </w:tcPr>
          <w:p w14:paraId="45A23431"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4,500</w:t>
            </w:r>
          </w:p>
        </w:tc>
        <w:tc>
          <w:tcPr>
            <w:tcW w:w="1477" w:type="dxa"/>
            <w:tcBorders>
              <w:top w:val="nil"/>
              <w:left w:val="single" w:sz="4" w:space="0" w:color="auto"/>
              <w:bottom w:val="single" w:sz="6" w:space="0" w:color="auto"/>
              <w:right w:val="single" w:sz="4" w:space="0" w:color="auto"/>
            </w:tcBorders>
            <w:shd w:val="clear" w:color="auto" w:fill="FFFFFF"/>
            <w:vAlign w:val="bottom"/>
          </w:tcPr>
          <w:p w14:paraId="45A23432"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8,800</w:t>
            </w:r>
          </w:p>
        </w:tc>
        <w:tc>
          <w:tcPr>
            <w:tcW w:w="1429" w:type="dxa"/>
            <w:tcBorders>
              <w:top w:val="nil"/>
              <w:left w:val="single" w:sz="4" w:space="0" w:color="auto"/>
              <w:bottom w:val="single" w:sz="6" w:space="0" w:color="auto"/>
              <w:right w:val="nil"/>
            </w:tcBorders>
            <w:shd w:val="clear" w:color="auto" w:fill="FFFFFF"/>
            <w:vAlign w:val="bottom"/>
          </w:tcPr>
          <w:p w14:paraId="45A23433"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5,793</w:t>
            </w:r>
          </w:p>
        </w:tc>
      </w:tr>
      <w:tr w:rsidR="00033229" w:rsidRPr="00E65DC3" w14:paraId="45A23439" w14:textId="77777777" w:rsidTr="003002D3">
        <w:trPr>
          <w:trHeight w:val="20"/>
          <w:jc w:val="center"/>
        </w:trPr>
        <w:tc>
          <w:tcPr>
            <w:tcW w:w="4588" w:type="dxa"/>
            <w:tcBorders>
              <w:top w:val="nil"/>
              <w:left w:val="nil"/>
              <w:bottom w:val="nil"/>
              <w:right w:val="single" w:sz="4" w:space="0" w:color="auto"/>
            </w:tcBorders>
            <w:shd w:val="clear" w:color="auto" w:fill="FFFFFF"/>
            <w:vAlign w:val="bottom"/>
          </w:tcPr>
          <w:p w14:paraId="45A23435" w14:textId="77777777" w:rsidR="00033229" w:rsidRPr="00E65DC3" w:rsidRDefault="00033229" w:rsidP="00794C99">
            <w:pPr>
              <w:shd w:val="clear" w:color="auto" w:fill="FFFFFF"/>
              <w:tabs>
                <w:tab w:val="left" w:leader="dot" w:pos="4464"/>
              </w:tabs>
              <w:rPr>
                <w:sz w:val="22"/>
              </w:rPr>
            </w:pPr>
          </w:p>
        </w:tc>
        <w:tc>
          <w:tcPr>
            <w:tcW w:w="1615" w:type="dxa"/>
            <w:tcBorders>
              <w:top w:val="single" w:sz="6" w:space="0" w:color="auto"/>
              <w:left w:val="single" w:sz="4" w:space="0" w:color="auto"/>
              <w:bottom w:val="single" w:sz="6" w:space="0" w:color="auto"/>
              <w:right w:val="single" w:sz="4" w:space="0" w:color="auto"/>
            </w:tcBorders>
            <w:shd w:val="clear" w:color="auto" w:fill="FFFFFF"/>
            <w:vAlign w:val="bottom"/>
          </w:tcPr>
          <w:p w14:paraId="45A23436"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650,000</w:t>
            </w:r>
          </w:p>
        </w:tc>
        <w:tc>
          <w:tcPr>
            <w:tcW w:w="1477" w:type="dxa"/>
            <w:tcBorders>
              <w:top w:val="single" w:sz="6" w:space="0" w:color="auto"/>
              <w:left w:val="single" w:sz="4" w:space="0" w:color="auto"/>
              <w:bottom w:val="single" w:sz="6" w:space="0" w:color="auto"/>
              <w:right w:val="single" w:sz="4" w:space="0" w:color="auto"/>
            </w:tcBorders>
            <w:shd w:val="clear" w:color="auto" w:fill="FFFFFF"/>
            <w:vAlign w:val="bottom"/>
          </w:tcPr>
          <w:p w14:paraId="45A23437"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600,100</w:t>
            </w:r>
          </w:p>
        </w:tc>
        <w:tc>
          <w:tcPr>
            <w:tcW w:w="1429" w:type="dxa"/>
            <w:tcBorders>
              <w:top w:val="single" w:sz="6" w:space="0" w:color="auto"/>
              <w:left w:val="single" w:sz="4" w:space="0" w:color="auto"/>
              <w:bottom w:val="single" w:sz="6" w:space="0" w:color="auto"/>
              <w:right w:val="nil"/>
            </w:tcBorders>
            <w:shd w:val="clear" w:color="auto" w:fill="FFFFFF"/>
            <w:vAlign w:val="bottom"/>
          </w:tcPr>
          <w:p w14:paraId="45A23438"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596,271</w:t>
            </w:r>
          </w:p>
        </w:tc>
      </w:tr>
      <w:tr w:rsidR="00033229" w:rsidRPr="00E65DC3" w14:paraId="45A2343E" w14:textId="77777777" w:rsidTr="003002D3">
        <w:trPr>
          <w:trHeight w:val="20"/>
          <w:jc w:val="center"/>
        </w:trPr>
        <w:tc>
          <w:tcPr>
            <w:tcW w:w="4588" w:type="dxa"/>
            <w:tcBorders>
              <w:top w:val="nil"/>
              <w:left w:val="nil"/>
              <w:bottom w:val="nil"/>
              <w:right w:val="single" w:sz="4" w:space="0" w:color="auto"/>
            </w:tcBorders>
            <w:shd w:val="clear" w:color="auto" w:fill="FFFFFF"/>
            <w:vAlign w:val="bottom"/>
          </w:tcPr>
          <w:p w14:paraId="45A2343A"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szCs w:val="18"/>
                <w:lang w:val="en-US"/>
              </w:rPr>
              <w:t>2.—</w:t>
            </w:r>
            <w:r w:rsidRPr="00E65DC3">
              <w:rPr>
                <w:rFonts w:eastAsia="Times New Roman"/>
                <w:b/>
                <w:bCs/>
                <w:sz w:val="22"/>
                <w:szCs w:val="18"/>
                <w:lang w:val="en-US"/>
              </w:rPr>
              <w:t>Administrative Expenses—</w:t>
            </w:r>
          </w:p>
        </w:tc>
        <w:tc>
          <w:tcPr>
            <w:tcW w:w="1615" w:type="dxa"/>
            <w:tcBorders>
              <w:top w:val="single" w:sz="6" w:space="0" w:color="auto"/>
              <w:left w:val="single" w:sz="4" w:space="0" w:color="auto"/>
              <w:bottom w:val="nil"/>
              <w:right w:val="single" w:sz="4" w:space="0" w:color="auto"/>
            </w:tcBorders>
            <w:shd w:val="clear" w:color="auto" w:fill="FFFFFF"/>
            <w:vAlign w:val="bottom"/>
          </w:tcPr>
          <w:p w14:paraId="45A2343B" w14:textId="77777777" w:rsidR="00033229" w:rsidRPr="00E65DC3" w:rsidRDefault="00033229" w:rsidP="00A75F38">
            <w:pPr>
              <w:shd w:val="clear" w:color="auto" w:fill="FFFFFF"/>
              <w:tabs>
                <w:tab w:val="left" w:leader="dot" w:pos="4464"/>
              </w:tabs>
              <w:ind w:right="72"/>
              <w:jc w:val="right"/>
              <w:rPr>
                <w:sz w:val="22"/>
              </w:rPr>
            </w:pPr>
          </w:p>
        </w:tc>
        <w:tc>
          <w:tcPr>
            <w:tcW w:w="1477" w:type="dxa"/>
            <w:tcBorders>
              <w:top w:val="single" w:sz="6" w:space="0" w:color="auto"/>
              <w:left w:val="single" w:sz="4" w:space="0" w:color="auto"/>
              <w:bottom w:val="nil"/>
              <w:right w:val="single" w:sz="4" w:space="0" w:color="auto"/>
            </w:tcBorders>
            <w:shd w:val="clear" w:color="auto" w:fill="FFFFFF"/>
            <w:vAlign w:val="bottom"/>
          </w:tcPr>
          <w:p w14:paraId="45A2343C" w14:textId="77777777" w:rsidR="00033229" w:rsidRPr="00E65DC3" w:rsidRDefault="00033229" w:rsidP="00A75F38">
            <w:pPr>
              <w:shd w:val="clear" w:color="auto" w:fill="FFFFFF"/>
              <w:tabs>
                <w:tab w:val="left" w:leader="dot" w:pos="4464"/>
              </w:tabs>
              <w:ind w:right="72"/>
              <w:jc w:val="right"/>
              <w:rPr>
                <w:sz w:val="22"/>
              </w:rPr>
            </w:pPr>
          </w:p>
        </w:tc>
        <w:tc>
          <w:tcPr>
            <w:tcW w:w="1429" w:type="dxa"/>
            <w:tcBorders>
              <w:top w:val="single" w:sz="6" w:space="0" w:color="auto"/>
              <w:left w:val="single" w:sz="4" w:space="0" w:color="auto"/>
              <w:bottom w:val="nil"/>
              <w:right w:val="nil"/>
            </w:tcBorders>
            <w:shd w:val="clear" w:color="auto" w:fill="FFFFFF"/>
            <w:vAlign w:val="bottom"/>
          </w:tcPr>
          <w:p w14:paraId="45A2343D" w14:textId="77777777" w:rsidR="00033229" w:rsidRPr="00E65DC3" w:rsidRDefault="00033229" w:rsidP="00A75F38">
            <w:pPr>
              <w:shd w:val="clear" w:color="auto" w:fill="FFFFFF"/>
              <w:tabs>
                <w:tab w:val="left" w:leader="dot" w:pos="4464"/>
              </w:tabs>
              <w:ind w:right="72"/>
              <w:jc w:val="right"/>
              <w:rPr>
                <w:sz w:val="22"/>
              </w:rPr>
            </w:pPr>
          </w:p>
        </w:tc>
      </w:tr>
      <w:tr w:rsidR="00033229" w:rsidRPr="00E65DC3" w14:paraId="45A23443" w14:textId="77777777" w:rsidTr="003002D3">
        <w:trPr>
          <w:trHeight w:val="20"/>
          <w:jc w:val="center"/>
        </w:trPr>
        <w:tc>
          <w:tcPr>
            <w:tcW w:w="4588" w:type="dxa"/>
            <w:tcBorders>
              <w:top w:val="nil"/>
              <w:left w:val="nil"/>
              <w:bottom w:val="nil"/>
              <w:right w:val="single" w:sz="4" w:space="0" w:color="auto"/>
            </w:tcBorders>
            <w:shd w:val="clear" w:color="auto" w:fill="FFFFFF"/>
            <w:vAlign w:val="bottom"/>
          </w:tcPr>
          <w:p w14:paraId="45A2343F"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01. Travelling and subsistence</w:t>
            </w:r>
            <w:r w:rsidR="003002D3" w:rsidRPr="00E65DC3">
              <w:rPr>
                <w:sz w:val="22"/>
                <w:szCs w:val="18"/>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440"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85,000</w:t>
            </w:r>
          </w:p>
        </w:tc>
        <w:tc>
          <w:tcPr>
            <w:tcW w:w="1477" w:type="dxa"/>
            <w:tcBorders>
              <w:top w:val="nil"/>
              <w:left w:val="single" w:sz="4" w:space="0" w:color="auto"/>
              <w:bottom w:val="nil"/>
              <w:right w:val="single" w:sz="4" w:space="0" w:color="auto"/>
            </w:tcBorders>
            <w:shd w:val="clear" w:color="auto" w:fill="FFFFFF"/>
            <w:vAlign w:val="bottom"/>
          </w:tcPr>
          <w:p w14:paraId="45A23441"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89,200</w:t>
            </w:r>
          </w:p>
        </w:tc>
        <w:tc>
          <w:tcPr>
            <w:tcW w:w="1429" w:type="dxa"/>
            <w:tcBorders>
              <w:top w:val="nil"/>
              <w:left w:val="single" w:sz="4" w:space="0" w:color="auto"/>
              <w:bottom w:val="nil"/>
              <w:right w:val="nil"/>
            </w:tcBorders>
            <w:shd w:val="clear" w:color="auto" w:fill="FFFFFF"/>
            <w:vAlign w:val="bottom"/>
          </w:tcPr>
          <w:p w14:paraId="45A23442"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88,650</w:t>
            </w:r>
          </w:p>
        </w:tc>
      </w:tr>
      <w:tr w:rsidR="00033229" w:rsidRPr="00E65DC3" w14:paraId="45A23448" w14:textId="77777777" w:rsidTr="003002D3">
        <w:trPr>
          <w:trHeight w:val="20"/>
          <w:jc w:val="center"/>
        </w:trPr>
        <w:tc>
          <w:tcPr>
            <w:tcW w:w="4588" w:type="dxa"/>
            <w:tcBorders>
              <w:top w:val="nil"/>
              <w:left w:val="nil"/>
              <w:bottom w:val="nil"/>
              <w:right w:val="single" w:sz="4" w:space="0" w:color="auto"/>
            </w:tcBorders>
            <w:shd w:val="clear" w:color="auto" w:fill="FFFFFF"/>
            <w:vAlign w:val="bottom"/>
          </w:tcPr>
          <w:p w14:paraId="45A23444"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02. Office requisites and equipment, stationery and printing</w:t>
            </w:r>
            <w:r w:rsidR="003002D3" w:rsidRPr="00E65DC3">
              <w:rPr>
                <w:sz w:val="22"/>
                <w:szCs w:val="18"/>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445"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50,000</w:t>
            </w:r>
          </w:p>
        </w:tc>
        <w:tc>
          <w:tcPr>
            <w:tcW w:w="1477" w:type="dxa"/>
            <w:tcBorders>
              <w:top w:val="nil"/>
              <w:left w:val="single" w:sz="4" w:space="0" w:color="auto"/>
              <w:bottom w:val="nil"/>
              <w:right w:val="single" w:sz="4" w:space="0" w:color="auto"/>
            </w:tcBorders>
            <w:shd w:val="clear" w:color="auto" w:fill="FFFFFF"/>
            <w:vAlign w:val="bottom"/>
          </w:tcPr>
          <w:p w14:paraId="45A23446"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45,400</w:t>
            </w:r>
          </w:p>
        </w:tc>
        <w:tc>
          <w:tcPr>
            <w:tcW w:w="1429" w:type="dxa"/>
            <w:tcBorders>
              <w:top w:val="nil"/>
              <w:left w:val="single" w:sz="4" w:space="0" w:color="auto"/>
              <w:bottom w:val="nil"/>
              <w:right w:val="nil"/>
            </w:tcBorders>
            <w:shd w:val="clear" w:color="auto" w:fill="FFFFFF"/>
            <w:vAlign w:val="bottom"/>
          </w:tcPr>
          <w:p w14:paraId="45A23447"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38,711</w:t>
            </w:r>
          </w:p>
        </w:tc>
      </w:tr>
      <w:tr w:rsidR="00033229" w:rsidRPr="00E65DC3" w14:paraId="45A2344D" w14:textId="77777777" w:rsidTr="003002D3">
        <w:trPr>
          <w:trHeight w:val="20"/>
          <w:jc w:val="center"/>
        </w:trPr>
        <w:tc>
          <w:tcPr>
            <w:tcW w:w="4588" w:type="dxa"/>
            <w:tcBorders>
              <w:top w:val="nil"/>
              <w:left w:val="nil"/>
              <w:bottom w:val="nil"/>
              <w:right w:val="single" w:sz="4" w:space="0" w:color="auto"/>
            </w:tcBorders>
            <w:shd w:val="clear" w:color="auto" w:fill="FFFFFF"/>
            <w:vAlign w:val="bottom"/>
          </w:tcPr>
          <w:p w14:paraId="45A23449"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03. Postage, telegrams and telephone services</w:t>
            </w:r>
            <w:r w:rsidR="003002D3" w:rsidRPr="00E65DC3">
              <w:rPr>
                <w:sz w:val="22"/>
                <w:szCs w:val="18"/>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44A"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12,500</w:t>
            </w:r>
          </w:p>
        </w:tc>
        <w:tc>
          <w:tcPr>
            <w:tcW w:w="1477" w:type="dxa"/>
            <w:tcBorders>
              <w:top w:val="nil"/>
              <w:left w:val="single" w:sz="4" w:space="0" w:color="auto"/>
              <w:bottom w:val="nil"/>
              <w:right w:val="single" w:sz="4" w:space="0" w:color="auto"/>
            </w:tcBorders>
            <w:shd w:val="clear" w:color="auto" w:fill="FFFFFF"/>
            <w:vAlign w:val="bottom"/>
          </w:tcPr>
          <w:p w14:paraId="45A2344B"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26,500</w:t>
            </w:r>
          </w:p>
        </w:tc>
        <w:tc>
          <w:tcPr>
            <w:tcW w:w="1429" w:type="dxa"/>
            <w:tcBorders>
              <w:top w:val="nil"/>
              <w:left w:val="single" w:sz="4" w:space="0" w:color="auto"/>
              <w:bottom w:val="nil"/>
              <w:right w:val="nil"/>
            </w:tcBorders>
            <w:shd w:val="clear" w:color="auto" w:fill="FFFFFF"/>
            <w:vAlign w:val="bottom"/>
          </w:tcPr>
          <w:p w14:paraId="45A2344C"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19,342</w:t>
            </w:r>
          </w:p>
        </w:tc>
      </w:tr>
      <w:tr w:rsidR="00033229" w:rsidRPr="00E65DC3" w14:paraId="45A23452" w14:textId="77777777" w:rsidTr="003002D3">
        <w:trPr>
          <w:trHeight w:val="20"/>
          <w:jc w:val="center"/>
        </w:trPr>
        <w:tc>
          <w:tcPr>
            <w:tcW w:w="4588" w:type="dxa"/>
            <w:tcBorders>
              <w:top w:val="nil"/>
              <w:left w:val="nil"/>
              <w:bottom w:val="nil"/>
              <w:right w:val="single" w:sz="4" w:space="0" w:color="auto"/>
            </w:tcBorders>
            <w:shd w:val="clear" w:color="auto" w:fill="FFFFFF"/>
            <w:vAlign w:val="bottom"/>
          </w:tcPr>
          <w:p w14:paraId="45A2344E"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04. Consultants</w:t>
            </w:r>
            <w:r w:rsidRPr="00E65DC3">
              <w:rPr>
                <w:rFonts w:eastAsia="Times New Roman"/>
                <w:sz w:val="22"/>
                <w:szCs w:val="18"/>
                <w:lang w:val="en-US"/>
              </w:rPr>
              <w:t>—Fees</w:t>
            </w:r>
            <w:r w:rsidR="003002D3" w:rsidRPr="00E65DC3">
              <w:rPr>
                <w:rFonts w:eastAsia="Times New Roman"/>
                <w:sz w:val="22"/>
                <w:szCs w:val="18"/>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44F"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5,300</w:t>
            </w:r>
          </w:p>
        </w:tc>
        <w:tc>
          <w:tcPr>
            <w:tcW w:w="1477" w:type="dxa"/>
            <w:tcBorders>
              <w:top w:val="nil"/>
              <w:left w:val="single" w:sz="4" w:space="0" w:color="auto"/>
              <w:bottom w:val="nil"/>
              <w:right w:val="single" w:sz="4" w:space="0" w:color="auto"/>
            </w:tcBorders>
            <w:shd w:val="clear" w:color="auto" w:fill="FFFFFF"/>
            <w:vAlign w:val="bottom"/>
          </w:tcPr>
          <w:p w14:paraId="45A23450"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6,000</w:t>
            </w:r>
          </w:p>
        </w:tc>
        <w:tc>
          <w:tcPr>
            <w:tcW w:w="1429" w:type="dxa"/>
            <w:tcBorders>
              <w:top w:val="nil"/>
              <w:left w:val="single" w:sz="4" w:space="0" w:color="auto"/>
              <w:bottom w:val="nil"/>
              <w:right w:val="nil"/>
            </w:tcBorders>
            <w:shd w:val="clear" w:color="auto" w:fill="FFFFFF"/>
            <w:vAlign w:val="bottom"/>
          </w:tcPr>
          <w:p w14:paraId="45A23451"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150</w:t>
            </w:r>
          </w:p>
        </w:tc>
      </w:tr>
      <w:tr w:rsidR="00033229" w:rsidRPr="00E65DC3" w14:paraId="45A23457" w14:textId="77777777" w:rsidTr="003002D3">
        <w:trPr>
          <w:trHeight w:val="20"/>
          <w:jc w:val="center"/>
        </w:trPr>
        <w:tc>
          <w:tcPr>
            <w:tcW w:w="4588" w:type="dxa"/>
            <w:tcBorders>
              <w:top w:val="nil"/>
              <w:left w:val="nil"/>
              <w:bottom w:val="nil"/>
              <w:right w:val="single" w:sz="4" w:space="0" w:color="auto"/>
            </w:tcBorders>
            <w:shd w:val="clear" w:color="auto" w:fill="FFFFFF"/>
            <w:vAlign w:val="bottom"/>
          </w:tcPr>
          <w:p w14:paraId="45A23453"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05. Incidental and other expenditure</w:t>
            </w:r>
            <w:r w:rsidR="003002D3" w:rsidRPr="00E65DC3">
              <w:rPr>
                <w:sz w:val="22"/>
                <w:szCs w:val="18"/>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454"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36,700</w:t>
            </w:r>
          </w:p>
        </w:tc>
        <w:tc>
          <w:tcPr>
            <w:tcW w:w="1477" w:type="dxa"/>
            <w:tcBorders>
              <w:top w:val="nil"/>
              <w:left w:val="single" w:sz="4" w:space="0" w:color="auto"/>
              <w:bottom w:val="nil"/>
              <w:right w:val="single" w:sz="4" w:space="0" w:color="auto"/>
            </w:tcBorders>
            <w:shd w:val="clear" w:color="auto" w:fill="FFFFFF"/>
            <w:vAlign w:val="bottom"/>
          </w:tcPr>
          <w:p w14:paraId="45A23455"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23,300</w:t>
            </w:r>
          </w:p>
        </w:tc>
        <w:tc>
          <w:tcPr>
            <w:tcW w:w="1429" w:type="dxa"/>
            <w:tcBorders>
              <w:top w:val="nil"/>
              <w:left w:val="single" w:sz="4" w:space="0" w:color="auto"/>
              <w:bottom w:val="nil"/>
              <w:right w:val="nil"/>
            </w:tcBorders>
            <w:shd w:val="clear" w:color="auto" w:fill="FFFFFF"/>
            <w:vAlign w:val="bottom"/>
          </w:tcPr>
          <w:p w14:paraId="45A23456"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22,674</w:t>
            </w:r>
          </w:p>
        </w:tc>
      </w:tr>
      <w:tr w:rsidR="00033229" w:rsidRPr="00E65DC3" w14:paraId="45A2345C" w14:textId="77777777" w:rsidTr="003002D3">
        <w:trPr>
          <w:trHeight w:val="20"/>
          <w:jc w:val="center"/>
        </w:trPr>
        <w:tc>
          <w:tcPr>
            <w:tcW w:w="4588" w:type="dxa"/>
            <w:tcBorders>
              <w:top w:val="nil"/>
              <w:left w:val="nil"/>
              <w:bottom w:val="nil"/>
              <w:right w:val="single" w:sz="4" w:space="0" w:color="auto"/>
            </w:tcBorders>
            <w:shd w:val="clear" w:color="auto" w:fill="FFFFFF"/>
            <w:vAlign w:val="bottom"/>
          </w:tcPr>
          <w:p w14:paraId="45A23458" w14:textId="77777777" w:rsidR="00033229" w:rsidRPr="00E65DC3" w:rsidRDefault="00033229" w:rsidP="00794C99">
            <w:pPr>
              <w:shd w:val="clear" w:color="auto" w:fill="FFFFFF"/>
              <w:tabs>
                <w:tab w:val="left" w:leader="dot" w:pos="4464"/>
              </w:tabs>
              <w:ind w:left="475"/>
              <w:rPr>
                <w:sz w:val="22"/>
              </w:rPr>
            </w:pPr>
            <w:r w:rsidRPr="00E65DC3">
              <w:rPr>
                <w:sz w:val="22"/>
                <w:szCs w:val="18"/>
                <w:lang w:val="en-US"/>
              </w:rPr>
              <w:t>Remuneration to Commissioners</w:t>
            </w:r>
            <w:r w:rsidR="003002D3" w:rsidRPr="00E65DC3">
              <w:rPr>
                <w:sz w:val="22"/>
                <w:szCs w:val="18"/>
                <w:lang w:val="en-US"/>
              </w:rPr>
              <w:tab/>
            </w:r>
          </w:p>
        </w:tc>
        <w:tc>
          <w:tcPr>
            <w:tcW w:w="1615" w:type="dxa"/>
            <w:tcBorders>
              <w:top w:val="nil"/>
              <w:left w:val="single" w:sz="4" w:space="0" w:color="auto"/>
              <w:bottom w:val="single" w:sz="6" w:space="0" w:color="auto"/>
              <w:right w:val="single" w:sz="4" w:space="0" w:color="auto"/>
            </w:tcBorders>
            <w:shd w:val="clear" w:color="auto" w:fill="FFFFFF"/>
            <w:vAlign w:val="bottom"/>
          </w:tcPr>
          <w:p w14:paraId="45A23459" w14:textId="77777777" w:rsidR="00033229" w:rsidRPr="00E65DC3" w:rsidRDefault="0098351D" w:rsidP="0098351D">
            <w:pPr>
              <w:shd w:val="clear" w:color="auto" w:fill="FFFFFF"/>
              <w:tabs>
                <w:tab w:val="left" w:leader="dot" w:pos="4464"/>
              </w:tabs>
              <w:jc w:val="center"/>
              <w:rPr>
                <w:sz w:val="22"/>
              </w:rPr>
            </w:pPr>
            <w:r>
              <w:rPr>
                <w:sz w:val="22"/>
                <w:szCs w:val="18"/>
                <w:lang w:val="en-US"/>
              </w:rPr>
              <w:t>..</w:t>
            </w:r>
          </w:p>
        </w:tc>
        <w:tc>
          <w:tcPr>
            <w:tcW w:w="1477" w:type="dxa"/>
            <w:tcBorders>
              <w:top w:val="nil"/>
              <w:left w:val="single" w:sz="4" w:space="0" w:color="auto"/>
              <w:bottom w:val="single" w:sz="6" w:space="0" w:color="auto"/>
              <w:right w:val="single" w:sz="4" w:space="0" w:color="auto"/>
            </w:tcBorders>
            <w:shd w:val="clear" w:color="auto" w:fill="FFFFFF"/>
            <w:vAlign w:val="bottom"/>
          </w:tcPr>
          <w:p w14:paraId="45A2345A"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121,200</w:t>
            </w:r>
          </w:p>
        </w:tc>
        <w:tc>
          <w:tcPr>
            <w:tcW w:w="1429" w:type="dxa"/>
            <w:tcBorders>
              <w:top w:val="nil"/>
              <w:left w:val="single" w:sz="4" w:space="0" w:color="auto"/>
              <w:bottom w:val="single" w:sz="6" w:space="0" w:color="auto"/>
              <w:right w:val="nil"/>
            </w:tcBorders>
            <w:shd w:val="clear" w:color="auto" w:fill="FFFFFF"/>
            <w:vAlign w:val="bottom"/>
          </w:tcPr>
          <w:p w14:paraId="45A2345B"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93,114</w:t>
            </w:r>
          </w:p>
        </w:tc>
      </w:tr>
      <w:tr w:rsidR="00033229" w:rsidRPr="00E65DC3" w14:paraId="45A23461" w14:textId="77777777" w:rsidTr="003002D3">
        <w:trPr>
          <w:trHeight w:val="20"/>
          <w:jc w:val="center"/>
        </w:trPr>
        <w:tc>
          <w:tcPr>
            <w:tcW w:w="4588" w:type="dxa"/>
            <w:tcBorders>
              <w:top w:val="nil"/>
              <w:left w:val="nil"/>
              <w:bottom w:val="nil"/>
              <w:right w:val="single" w:sz="4" w:space="0" w:color="auto"/>
            </w:tcBorders>
            <w:shd w:val="clear" w:color="auto" w:fill="FFFFFF"/>
            <w:vAlign w:val="bottom"/>
          </w:tcPr>
          <w:p w14:paraId="45A2345D" w14:textId="77777777" w:rsidR="00033229" w:rsidRPr="00E65DC3" w:rsidRDefault="00033229" w:rsidP="00794C99">
            <w:pPr>
              <w:shd w:val="clear" w:color="auto" w:fill="FFFFFF"/>
              <w:tabs>
                <w:tab w:val="left" w:leader="dot" w:pos="4464"/>
              </w:tabs>
              <w:rPr>
                <w:sz w:val="22"/>
              </w:rPr>
            </w:pPr>
          </w:p>
        </w:tc>
        <w:tc>
          <w:tcPr>
            <w:tcW w:w="1615" w:type="dxa"/>
            <w:tcBorders>
              <w:top w:val="single" w:sz="6" w:space="0" w:color="auto"/>
              <w:left w:val="single" w:sz="4" w:space="0" w:color="auto"/>
              <w:bottom w:val="single" w:sz="6" w:space="0" w:color="auto"/>
              <w:right w:val="single" w:sz="4" w:space="0" w:color="auto"/>
            </w:tcBorders>
            <w:shd w:val="clear" w:color="auto" w:fill="FFFFFF"/>
            <w:vAlign w:val="bottom"/>
          </w:tcPr>
          <w:p w14:paraId="45A2345E"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189,500</w:t>
            </w:r>
          </w:p>
        </w:tc>
        <w:tc>
          <w:tcPr>
            <w:tcW w:w="1477" w:type="dxa"/>
            <w:tcBorders>
              <w:top w:val="single" w:sz="6" w:space="0" w:color="auto"/>
              <w:left w:val="single" w:sz="4" w:space="0" w:color="auto"/>
              <w:bottom w:val="single" w:sz="6" w:space="0" w:color="auto"/>
              <w:right w:val="single" w:sz="4" w:space="0" w:color="auto"/>
            </w:tcBorders>
            <w:shd w:val="clear" w:color="auto" w:fill="FFFFFF"/>
            <w:vAlign w:val="bottom"/>
          </w:tcPr>
          <w:p w14:paraId="45A2345F"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311,600</w:t>
            </w:r>
          </w:p>
        </w:tc>
        <w:tc>
          <w:tcPr>
            <w:tcW w:w="1429" w:type="dxa"/>
            <w:tcBorders>
              <w:top w:val="single" w:sz="6" w:space="0" w:color="auto"/>
              <w:left w:val="single" w:sz="4" w:space="0" w:color="auto"/>
              <w:bottom w:val="single" w:sz="6" w:space="0" w:color="auto"/>
              <w:right w:val="nil"/>
            </w:tcBorders>
            <w:shd w:val="clear" w:color="auto" w:fill="FFFFFF"/>
            <w:vAlign w:val="bottom"/>
          </w:tcPr>
          <w:p w14:paraId="45A23460"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262,641</w:t>
            </w:r>
          </w:p>
        </w:tc>
      </w:tr>
      <w:tr w:rsidR="00033229" w:rsidRPr="00E65DC3" w14:paraId="45A23466" w14:textId="77777777" w:rsidTr="003002D3">
        <w:trPr>
          <w:trHeight w:val="20"/>
          <w:jc w:val="center"/>
        </w:trPr>
        <w:tc>
          <w:tcPr>
            <w:tcW w:w="4588" w:type="dxa"/>
            <w:tcBorders>
              <w:top w:val="nil"/>
              <w:left w:val="nil"/>
              <w:bottom w:val="nil"/>
              <w:right w:val="single" w:sz="4" w:space="0" w:color="auto"/>
            </w:tcBorders>
            <w:shd w:val="clear" w:color="auto" w:fill="FFFFFF"/>
            <w:vAlign w:val="bottom"/>
          </w:tcPr>
          <w:p w14:paraId="45A23462" w14:textId="77777777" w:rsidR="00033229" w:rsidRPr="00E65DC3" w:rsidRDefault="00033229" w:rsidP="00794C99">
            <w:pPr>
              <w:shd w:val="clear" w:color="auto" w:fill="FFFFFF"/>
              <w:tabs>
                <w:tab w:val="left" w:leader="dot" w:pos="4464"/>
              </w:tabs>
              <w:ind w:right="144"/>
              <w:jc w:val="right"/>
              <w:rPr>
                <w:sz w:val="22"/>
              </w:rPr>
            </w:pPr>
            <w:r w:rsidRPr="00E65DC3">
              <w:rPr>
                <w:i/>
                <w:iCs/>
                <w:sz w:val="22"/>
                <w:szCs w:val="18"/>
                <w:lang w:val="en-US"/>
              </w:rPr>
              <w:t xml:space="preserve">Total: Division </w:t>
            </w:r>
            <w:r w:rsidRPr="00E65DC3">
              <w:rPr>
                <w:sz w:val="22"/>
                <w:szCs w:val="18"/>
                <w:lang w:val="en-US"/>
              </w:rPr>
              <w:t>624</w:t>
            </w:r>
          </w:p>
        </w:tc>
        <w:tc>
          <w:tcPr>
            <w:tcW w:w="1615" w:type="dxa"/>
            <w:tcBorders>
              <w:top w:val="single" w:sz="6" w:space="0" w:color="auto"/>
              <w:left w:val="single" w:sz="4" w:space="0" w:color="auto"/>
              <w:bottom w:val="single" w:sz="6" w:space="0" w:color="auto"/>
              <w:right w:val="single" w:sz="4" w:space="0" w:color="auto"/>
            </w:tcBorders>
            <w:shd w:val="clear" w:color="auto" w:fill="FFFFFF"/>
            <w:vAlign w:val="bottom"/>
          </w:tcPr>
          <w:p w14:paraId="45A23463"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839,500</w:t>
            </w:r>
          </w:p>
        </w:tc>
        <w:tc>
          <w:tcPr>
            <w:tcW w:w="1477" w:type="dxa"/>
            <w:tcBorders>
              <w:top w:val="single" w:sz="6" w:space="0" w:color="auto"/>
              <w:left w:val="single" w:sz="4" w:space="0" w:color="auto"/>
              <w:bottom w:val="single" w:sz="6" w:space="0" w:color="auto"/>
              <w:right w:val="single" w:sz="4" w:space="0" w:color="auto"/>
            </w:tcBorders>
            <w:shd w:val="clear" w:color="auto" w:fill="FFFFFF"/>
            <w:vAlign w:val="bottom"/>
          </w:tcPr>
          <w:p w14:paraId="45A23464"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911,700</w:t>
            </w:r>
          </w:p>
        </w:tc>
        <w:tc>
          <w:tcPr>
            <w:tcW w:w="1429" w:type="dxa"/>
            <w:tcBorders>
              <w:top w:val="single" w:sz="6" w:space="0" w:color="auto"/>
              <w:left w:val="single" w:sz="4" w:space="0" w:color="auto"/>
              <w:bottom w:val="single" w:sz="6" w:space="0" w:color="auto"/>
              <w:right w:val="nil"/>
            </w:tcBorders>
            <w:shd w:val="clear" w:color="auto" w:fill="FFFFFF"/>
            <w:vAlign w:val="bottom"/>
          </w:tcPr>
          <w:p w14:paraId="45A23465"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858,912</w:t>
            </w:r>
          </w:p>
        </w:tc>
      </w:tr>
      <w:tr w:rsidR="00033229" w:rsidRPr="00E65DC3" w14:paraId="45A2346B" w14:textId="77777777" w:rsidTr="006A4E66">
        <w:trPr>
          <w:trHeight w:val="1713"/>
          <w:jc w:val="center"/>
        </w:trPr>
        <w:tc>
          <w:tcPr>
            <w:tcW w:w="4588" w:type="dxa"/>
            <w:tcBorders>
              <w:top w:val="nil"/>
              <w:left w:val="nil"/>
              <w:bottom w:val="nil"/>
              <w:right w:val="single" w:sz="4" w:space="0" w:color="auto"/>
            </w:tcBorders>
            <w:shd w:val="clear" w:color="auto" w:fill="FFFFFF"/>
            <w:vAlign w:val="bottom"/>
          </w:tcPr>
          <w:p w14:paraId="45A23467" w14:textId="77777777" w:rsidR="00033229" w:rsidRPr="00E65DC3" w:rsidRDefault="00033229" w:rsidP="00794C99">
            <w:pPr>
              <w:shd w:val="clear" w:color="auto" w:fill="FFFFFF"/>
              <w:tabs>
                <w:tab w:val="left" w:leader="dot" w:pos="4464"/>
              </w:tabs>
              <w:rPr>
                <w:sz w:val="22"/>
              </w:rPr>
            </w:pPr>
            <w:r w:rsidRPr="00E65DC3">
              <w:rPr>
                <w:smallCaps/>
                <w:sz w:val="22"/>
                <w:szCs w:val="18"/>
                <w:lang w:val="en-US"/>
              </w:rPr>
              <w:t xml:space="preserve">Division </w:t>
            </w:r>
            <w:r w:rsidRPr="00E65DC3">
              <w:rPr>
                <w:sz w:val="22"/>
                <w:szCs w:val="18"/>
                <w:lang w:val="en-US"/>
              </w:rPr>
              <w:t>625.</w:t>
            </w:r>
            <w:r w:rsidRPr="00E65DC3">
              <w:rPr>
                <w:rFonts w:eastAsia="Times New Roman"/>
                <w:sz w:val="22"/>
                <w:szCs w:val="18"/>
                <w:lang w:val="en-US"/>
              </w:rPr>
              <w:t>—MINISTERS, LEADERS OF THE OPPOSITION AND PARLIAMENTARY PARTIES AND DEPUTY LEADERS OF THE OPPOSITION, PARLIAMENTARY DELEGATIONS AND OTHERS—VISITS ABROAD</w:t>
            </w:r>
          </w:p>
        </w:tc>
        <w:tc>
          <w:tcPr>
            <w:tcW w:w="1615" w:type="dxa"/>
            <w:tcBorders>
              <w:top w:val="single" w:sz="6" w:space="0" w:color="auto"/>
              <w:left w:val="single" w:sz="4" w:space="0" w:color="auto"/>
              <w:bottom w:val="nil"/>
              <w:right w:val="single" w:sz="4" w:space="0" w:color="auto"/>
            </w:tcBorders>
            <w:shd w:val="clear" w:color="auto" w:fill="FFFFFF"/>
            <w:vAlign w:val="bottom"/>
          </w:tcPr>
          <w:p w14:paraId="45A23468" w14:textId="77777777" w:rsidR="00033229" w:rsidRPr="00E65DC3" w:rsidRDefault="00033229" w:rsidP="00A75F38">
            <w:pPr>
              <w:shd w:val="clear" w:color="auto" w:fill="FFFFFF"/>
              <w:tabs>
                <w:tab w:val="left" w:leader="dot" w:pos="4464"/>
              </w:tabs>
              <w:ind w:right="72"/>
              <w:jc w:val="right"/>
              <w:rPr>
                <w:sz w:val="22"/>
              </w:rPr>
            </w:pPr>
          </w:p>
        </w:tc>
        <w:tc>
          <w:tcPr>
            <w:tcW w:w="1477" w:type="dxa"/>
            <w:tcBorders>
              <w:top w:val="single" w:sz="6" w:space="0" w:color="auto"/>
              <w:left w:val="single" w:sz="4" w:space="0" w:color="auto"/>
              <w:bottom w:val="nil"/>
              <w:right w:val="single" w:sz="4" w:space="0" w:color="auto"/>
            </w:tcBorders>
            <w:shd w:val="clear" w:color="auto" w:fill="FFFFFF"/>
            <w:vAlign w:val="bottom"/>
          </w:tcPr>
          <w:p w14:paraId="45A23469" w14:textId="77777777" w:rsidR="00033229" w:rsidRPr="00E65DC3" w:rsidRDefault="00033229" w:rsidP="00A75F38">
            <w:pPr>
              <w:shd w:val="clear" w:color="auto" w:fill="FFFFFF"/>
              <w:tabs>
                <w:tab w:val="left" w:leader="dot" w:pos="4464"/>
              </w:tabs>
              <w:ind w:right="72"/>
              <w:jc w:val="right"/>
              <w:rPr>
                <w:sz w:val="22"/>
              </w:rPr>
            </w:pPr>
          </w:p>
        </w:tc>
        <w:tc>
          <w:tcPr>
            <w:tcW w:w="1429" w:type="dxa"/>
            <w:tcBorders>
              <w:top w:val="single" w:sz="6" w:space="0" w:color="auto"/>
              <w:left w:val="single" w:sz="4" w:space="0" w:color="auto"/>
              <w:bottom w:val="nil"/>
              <w:right w:val="nil"/>
            </w:tcBorders>
            <w:shd w:val="clear" w:color="auto" w:fill="FFFFFF"/>
            <w:vAlign w:val="bottom"/>
          </w:tcPr>
          <w:p w14:paraId="45A2346A" w14:textId="77777777" w:rsidR="00033229" w:rsidRPr="00E65DC3" w:rsidRDefault="00033229" w:rsidP="00A75F38">
            <w:pPr>
              <w:shd w:val="clear" w:color="auto" w:fill="FFFFFF"/>
              <w:tabs>
                <w:tab w:val="left" w:leader="dot" w:pos="4464"/>
              </w:tabs>
              <w:ind w:right="72"/>
              <w:jc w:val="right"/>
              <w:rPr>
                <w:sz w:val="22"/>
              </w:rPr>
            </w:pPr>
          </w:p>
        </w:tc>
      </w:tr>
      <w:tr w:rsidR="00033229" w:rsidRPr="00E65DC3" w14:paraId="45A23470" w14:textId="77777777" w:rsidTr="006A4E66">
        <w:trPr>
          <w:trHeight w:val="630"/>
          <w:jc w:val="center"/>
        </w:trPr>
        <w:tc>
          <w:tcPr>
            <w:tcW w:w="4588" w:type="dxa"/>
            <w:tcBorders>
              <w:top w:val="nil"/>
              <w:left w:val="nil"/>
              <w:bottom w:val="nil"/>
              <w:right w:val="single" w:sz="4" w:space="0" w:color="auto"/>
            </w:tcBorders>
            <w:shd w:val="clear" w:color="auto" w:fill="FFFFFF"/>
            <w:vAlign w:val="bottom"/>
          </w:tcPr>
          <w:p w14:paraId="45A2346C"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01. Visits abroad of Ministers (including personal staff) and others-</w:t>
            </w:r>
          </w:p>
        </w:tc>
        <w:tc>
          <w:tcPr>
            <w:tcW w:w="1615" w:type="dxa"/>
            <w:tcBorders>
              <w:top w:val="nil"/>
              <w:left w:val="single" w:sz="4" w:space="0" w:color="auto"/>
              <w:bottom w:val="nil"/>
              <w:right w:val="single" w:sz="4" w:space="0" w:color="auto"/>
            </w:tcBorders>
            <w:shd w:val="clear" w:color="auto" w:fill="FFFFFF"/>
            <w:vAlign w:val="bottom"/>
          </w:tcPr>
          <w:p w14:paraId="45A2346D"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1,000,000</w:t>
            </w:r>
          </w:p>
        </w:tc>
        <w:tc>
          <w:tcPr>
            <w:tcW w:w="1477" w:type="dxa"/>
            <w:tcBorders>
              <w:top w:val="nil"/>
              <w:left w:val="single" w:sz="4" w:space="0" w:color="auto"/>
              <w:bottom w:val="nil"/>
              <w:right w:val="single" w:sz="4" w:space="0" w:color="auto"/>
            </w:tcBorders>
            <w:shd w:val="clear" w:color="auto" w:fill="FFFFFF"/>
            <w:vAlign w:val="bottom"/>
          </w:tcPr>
          <w:p w14:paraId="45A2346E"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1,322,700</w:t>
            </w:r>
          </w:p>
        </w:tc>
        <w:tc>
          <w:tcPr>
            <w:tcW w:w="1429" w:type="dxa"/>
            <w:tcBorders>
              <w:top w:val="nil"/>
              <w:left w:val="single" w:sz="4" w:space="0" w:color="auto"/>
              <w:bottom w:val="nil"/>
              <w:right w:val="nil"/>
            </w:tcBorders>
            <w:shd w:val="clear" w:color="auto" w:fill="FFFFFF"/>
            <w:vAlign w:val="bottom"/>
          </w:tcPr>
          <w:p w14:paraId="45A2346F"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(a)</w:t>
            </w:r>
          </w:p>
        </w:tc>
      </w:tr>
      <w:tr w:rsidR="00033229" w:rsidRPr="00E65DC3" w14:paraId="45A23475" w14:textId="77777777" w:rsidTr="003002D3">
        <w:trPr>
          <w:trHeight w:val="20"/>
          <w:jc w:val="center"/>
        </w:trPr>
        <w:tc>
          <w:tcPr>
            <w:tcW w:w="4588" w:type="dxa"/>
            <w:tcBorders>
              <w:top w:val="nil"/>
              <w:left w:val="nil"/>
              <w:bottom w:val="nil"/>
              <w:right w:val="single" w:sz="4" w:space="0" w:color="auto"/>
            </w:tcBorders>
            <w:shd w:val="clear" w:color="auto" w:fill="FFFFFF"/>
            <w:vAlign w:val="bottom"/>
          </w:tcPr>
          <w:p w14:paraId="45A23471" w14:textId="77777777" w:rsidR="00033229" w:rsidRPr="00E65DC3" w:rsidRDefault="00033229" w:rsidP="003002D3">
            <w:pPr>
              <w:shd w:val="clear" w:color="auto" w:fill="FFFFFF"/>
              <w:tabs>
                <w:tab w:val="left" w:leader="dot" w:pos="4464"/>
              </w:tabs>
              <w:ind w:left="1080" w:hanging="216"/>
              <w:jc w:val="both"/>
              <w:rPr>
                <w:sz w:val="22"/>
              </w:rPr>
            </w:pPr>
            <w:r w:rsidRPr="00E65DC3">
              <w:rPr>
                <w:sz w:val="22"/>
                <w:szCs w:val="18"/>
                <w:lang w:val="en-US"/>
              </w:rPr>
              <w:t>Treasurer</w:t>
            </w:r>
            <w:r w:rsidRPr="00E65DC3">
              <w:rPr>
                <w:rFonts w:eastAsia="Times New Roman"/>
                <w:sz w:val="22"/>
                <w:szCs w:val="18"/>
                <w:lang w:val="en-US"/>
              </w:rPr>
              <w:t>—1972</w:t>
            </w:r>
            <w:r w:rsidR="003002D3" w:rsidRPr="00E65DC3">
              <w:rPr>
                <w:rFonts w:eastAsia="Times New Roman"/>
                <w:sz w:val="22"/>
                <w:szCs w:val="18"/>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472" w14:textId="77777777" w:rsidR="00033229" w:rsidRPr="00E65DC3" w:rsidRDefault="00033229" w:rsidP="00A75F38">
            <w:pPr>
              <w:shd w:val="clear" w:color="auto" w:fill="FFFFFF"/>
              <w:tabs>
                <w:tab w:val="left" w:leader="dot" w:pos="4464"/>
              </w:tabs>
              <w:ind w:right="72"/>
              <w:jc w:val="right"/>
              <w:rPr>
                <w:sz w:val="22"/>
              </w:rPr>
            </w:pPr>
          </w:p>
        </w:tc>
        <w:tc>
          <w:tcPr>
            <w:tcW w:w="1477" w:type="dxa"/>
            <w:tcBorders>
              <w:top w:val="nil"/>
              <w:left w:val="single" w:sz="4" w:space="0" w:color="auto"/>
              <w:bottom w:val="nil"/>
              <w:right w:val="single" w:sz="4" w:space="0" w:color="auto"/>
            </w:tcBorders>
            <w:shd w:val="clear" w:color="auto" w:fill="FFFFFF"/>
            <w:vAlign w:val="bottom"/>
          </w:tcPr>
          <w:p w14:paraId="45A23473" w14:textId="77777777" w:rsidR="00033229" w:rsidRPr="00E65DC3" w:rsidRDefault="00033229" w:rsidP="0098351D">
            <w:pPr>
              <w:shd w:val="clear" w:color="auto" w:fill="FFFFFF"/>
              <w:tabs>
                <w:tab w:val="left" w:leader="dot" w:pos="4464"/>
              </w:tabs>
              <w:jc w:val="center"/>
              <w:rPr>
                <w:sz w:val="22"/>
              </w:rPr>
            </w:pPr>
          </w:p>
        </w:tc>
        <w:tc>
          <w:tcPr>
            <w:tcW w:w="1429" w:type="dxa"/>
            <w:tcBorders>
              <w:top w:val="nil"/>
              <w:left w:val="single" w:sz="4" w:space="0" w:color="auto"/>
              <w:bottom w:val="nil"/>
              <w:right w:val="nil"/>
            </w:tcBorders>
            <w:shd w:val="clear" w:color="auto" w:fill="FFFFFF"/>
            <w:vAlign w:val="bottom"/>
          </w:tcPr>
          <w:p w14:paraId="45A23474"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49</w:t>
            </w:r>
          </w:p>
        </w:tc>
      </w:tr>
      <w:tr w:rsidR="00033229" w:rsidRPr="00E65DC3" w14:paraId="45A2347A" w14:textId="77777777" w:rsidTr="003002D3">
        <w:trPr>
          <w:trHeight w:val="20"/>
          <w:jc w:val="center"/>
        </w:trPr>
        <w:tc>
          <w:tcPr>
            <w:tcW w:w="4588" w:type="dxa"/>
            <w:tcBorders>
              <w:top w:val="nil"/>
              <w:left w:val="nil"/>
              <w:bottom w:val="nil"/>
              <w:right w:val="single" w:sz="4" w:space="0" w:color="auto"/>
            </w:tcBorders>
            <w:shd w:val="clear" w:color="auto" w:fill="FFFFFF"/>
            <w:vAlign w:val="bottom"/>
          </w:tcPr>
          <w:p w14:paraId="45A23476" w14:textId="77777777" w:rsidR="00033229" w:rsidRPr="00E65DC3" w:rsidRDefault="00033229" w:rsidP="003002D3">
            <w:pPr>
              <w:shd w:val="clear" w:color="auto" w:fill="FFFFFF"/>
              <w:tabs>
                <w:tab w:val="left" w:leader="dot" w:pos="4464"/>
              </w:tabs>
              <w:ind w:left="1080" w:hanging="216"/>
              <w:jc w:val="both"/>
              <w:rPr>
                <w:sz w:val="22"/>
              </w:rPr>
            </w:pPr>
            <w:r w:rsidRPr="00E65DC3">
              <w:rPr>
                <w:sz w:val="22"/>
                <w:szCs w:val="18"/>
                <w:lang w:val="en-US"/>
              </w:rPr>
              <w:t>Attorney-General</w:t>
            </w:r>
            <w:r w:rsidRPr="00E65DC3">
              <w:rPr>
                <w:rFonts w:eastAsia="Times New Roman"/>
                <w:sz w:val="22"/>
                <w:szCs w:val="18"/>
                <w:lang w:val="en-US"/>
              </w:rPr>
              <w:t>—1973</w:t>
            </w:r>
            <w:r w:rsidR="003002D3" w:rsidRPr="00E65DC3">
              <w:rPr>
                <w:rFonts w:eastAsia="Times New Roman"/>
                <w:sz w:val="22"/>
                <w:szCs w:val="18"/>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477" w14:textId="77777777" w:rsidR="00033229" w:rsidRPr="00E65DC3" w:rsidRDefault="00033229" w:rsidP="00A75F38">
            <w:pPr>
              <w:shd w:val="clear" w:color="auto" w:fill="FFFFFF"/>
              <w:tabs>
                <w:tab w:val="left" w:leader="dot" w:pos="4464"/>
              </w:tabs>
              <w:ind w:right="72"/>
              <w:jc w:val="right"/>
              <w:rPr>
                <w:sz w:val="22"/>
              </w:rPr>
            </w:pPr>
          </w:p>
        </w:tc>
        <w:tc>
          <w:tcPr>
            <w:tcW w:w="1477" w:type="dxa"/>
            <w:tcBorders>
              <w:top w:val="nil"/>
              <w:left w:val="single" w:sz="4" w:space="0" w:color="auto"/>
              <w:bottom w:val="nil"/>
              <w:right w:val="single" w:sz="4" w:space="0" w:color="auto"/>
            </w:tcBorders>
            <w:shd w:val="clear" w:color="auto" w:fill="FFFFFF"/>
            <w:vAlign w:val="bottom"/>
          </w:tcPr>
          <w:p w14:paraId="45A23478" w14:textId="77777777" w:rsidR="00033229" w:rsidRPr="00E65DC3" w:rsidRDefault="00033229" w:rsidP="0098351D">
            <w:pPr>
              <w:shd w:val="clear" w:color="auto" w:fill="FFFFFF"/>
              <w:tabs>
                <w:tab w:val="left" w:leader="dot" w:pos="4464"/>
              </w:tabs>
              <w:jc w:val="center"/>
              <w:rPr>
                <w:sz w:val="22"/>
              </w:rPr>
            </w:pPr>
          </w:p>
        </w:tc>
        <w:tc>
          <w:tcPr>
            <w:tcW w:w="1429" w:type="dxa"/>
            <w:tcBorders>
              <w:top w:val="nil"/>
              <w:left w:val="single" w:sz="4" w:space="0" w:color="auto"/>
              <w:bottom w:val="nil"/>
              <w:right w:val="nil"/>
            </w:tcBorders>
            <w:shd w:val="clear" w:color="auto" w:fill="FFFFFF"/>
            <w:vAlign w:val="bottom"/>
          </w:tcPr>
          <w:p w14:paraId="45A23479"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354</w:t>
            </w:r>
          </w:p>
        </w:tc>
      </w:tr>
      <w:tr w:rsidR="00033229" w:rsidRPr="00E65DC3" w14:paraId="45A2347F" w14:textId="77777777" w:rsidTr="003002D3">
        <w:trPr>
          <w:trHeight w:val="20"/>
          <w:jc w:val="center"/>
        </w:trPr>
        <w:tc>
          <w:tcPr>
            <w:tcW w:w="4588" w:type="dxa"/>
            <w:tcBorders>
              <w:top w:val="nil"/>
              <w:left w:val="nil"/>
              <w:bottom w:val="nil"/>
              <w:right w:val="single" w:sz="4" w:space="0" w:color="auto"/>
            </w:tcBorders>
            <w:shd w:val="clear" w:color="auto" w:fill="FFFFFF"/>
            <w:vAlign w:val="bottom"/>
          </w:tcPr>
          <w:p w14:paraId="45A2347B" w14:textId="77777777" w:rsidR="00033229" w:rsidRPr="00E65DC3" w:rsidRDefault="00033229" w:rsidP="003002D3">
            <w:pPr>
              <w:shd w:val="clear" w:color="auto" w:fill="FFFFFF"/>
              <w:tabs>
                <w:tab w:val="left" w:leader="dot" w:pos="4464"/>
              </w:tabs>
              <w:ind w:left="1080" w:hanging="216"/>
              <w:jc w:val="both"/>
              <w:rPr>
                <w:sz w:val="22"/>
              </w:rPr>
            </w:pPr>
            <w:r w:rsidRPr="00E65DC3">
              <w:rPr>
                <w:sz w:val="22"/>
                <w:szCs w:val="18"/>
                <w:lang w:val="en-US"/>
              </w:rPr>
              <w:t>Prime Minister</w:t>
            </w:r>
            <w:r w:rsidRPr="00E65DC3">
              <w:rPr>
                <w:rFonts w:eastAsia="Times New Roman"/>
                <w:sz w:val="22"/>
                <w:szCs w:val="18"/>
                <w:lang w:val="en-US"/>
              </w:rPr>
              <w:t>—1973</w:t>
            </w:r>
            <w:r w:rsidR="003002D3" w:rsidRPr="00E65DC3">
              <w:rPr>
                <w:rFonts w:eastAsia="Times New Roman"/>
                <w:sz w:val="22"/>
                <w:szCs w:val="18"/>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47C" w14:textId="77777777" w:rsidR="00033229" w:rsidRPr="00E65DC3" w:rsidRDefault="00033229" w:rsidP="00A75F38">
            <w:pPr>
              <w:shd w:val="clear" w:color="auto" w:fill="FFFFFF"/>
              <w:tabs>
                <w:tab w:val="left" w:leader="dot" w:pos="4464"/>
              </w:tabs>
              <w:ind w:right="72"/>
              <w:jc w:val="right"/>
              <w:rPr>
                <w:sz w:val="22"/>
              </w:rPr>
            </w:pPr>
          </w:p>
        </w:tc>
        <w:tc>
          <w:tcPr>
            <w:tcW w:w="1477" w:type="dxa"/>
            <w:tcBorders>
              <w:top w:val="nil"/>
              <w:left w:val="single" w:sz="4" w:space="0" w:color="auto"/>
              <w:bottom w:val="nil"/>
              <w:right w:val="single" w:sz="4" w:space="0" w:color="auto"/>
            </w:tcBorders>
            <w:shd w:val="clear" w:color="auto" w:fill="FFFFFF"/>
            <w:vAlign w:val="bottom"/>
          </w:tcPr>
          <w:p w14:paraId="45A2347D" w14:textId="77777777" w:rsidR="00033229" w:rsidRPr="00E65DC3" w:rsidRDefault="00033229" w:rsidP="0098351D">
            <w:pPr>
              <w:shd w:val="clear" w:color="auto" w:fill="FFFFFF"/>
              <w:tabs>
                <w:tab w:val="left" w:leader="dot" w:pos="4464"/>
              </w:tabs>
              <w:jc w:val="center"/>
              <w:rPr>
                <w:sz w:val="22"/>
              </w:rPr>
            </w:pPr>
          </w:p>
        </w:tc>
        <w:tc>
          <w:tcPr>
            <w:tcW w:w="1429" w:type="dxa"/>
            <w:tcBorders>
              <w:top w:val="nil"/>
              <w:left w:val="single" w:sz="4" w:space="0" w:color="auto"/>
              <w:bottom w:val="nil"/>
              <w:right w:val="nil"/>
            </w:tcBorders>
            <w:shd w:val="clear" w:color="auto" w:fill="FFFFFF"/>
            <w:vAlign w:val="bottom"/>
          </w:tcPr>
          <w:p w14:paraId="45A2347E"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734</w:t>
            </w:r>
          </w:p>
        </w:tc>
      </w:tr>
      <w:tr w:rsidR="00033229" w:rsidRPr="00E65DC3" w14:paraId="45A23484" w14:textId="77777777" w:rsidTr="003002D3">
        <w:trPr>
          <w:trHeight w:val="20"/>
          <w:jc w:val="center"/>
        </w:trPr>
        <w:tc>
          <w:tcPr>
            <w:tcW w:w="4588" w:type="dxa"/>
            <w:tcBorders>
              <w:top w:val="nil"/>
              <w:left w:val="nil"/>
              <w:bottom w:val="nil"/>
              <w:right w:val="single" w:sz="4" w:space="0" w:color="auto"/>
            </w:tcBorders>
            <w:shd w:val="clear" w:color="auto" w:fill="FFFFFF"/>
            <w:vAlign w:val="bottom"/>
          </w:tcPr>
          <w:p w14:paraId="45A23480" w14:textId="77777777" w:rsidR="00033229" w:rsidRPr="00E65DC3" w:rsidRDefault="00033229" w:rsidP="003002D3">
            <w:pPr>
              <w:shd w:val="clear" w:color="auto" w:fill="FFFFFF"/>
              <w:tabs>
                <w:tab w:val="left" w:leader="dot" w:pos="4464"/>
              </w:tabs>
              <w:ind w:left="1080" w:hanging="216"/>
              <w:jc w:val="both"/>
              <w:rPr>
                <w:sz w:val="22"/>
              </w:rPr>
            </w:pPr>
            <w:r w:rsidRPr="00E65DC3">
              <w:rPr>
                <w:sz w:val="22"/>
                <w:szCs w:val="18"/>
                <w:lang w:val="en-US"/>
              </w:rPr>
              <w:t>Minister for Overseas Trade</w:t>
            </w:r>
            <w:r w:rsidRPr="00E65DC3">
              <w:rPr>
                <w:rFonts w:eastAsia="Times New Roman"/>
                <w:sz w:val="22"/>
                <w:szCs w:val="18"/>
                <w:lang w:val="en-US"/>
              </w:rPr>
              <w:t>—1973</w:t>
            </w:r>
            <w:r w:rsidR="003002D3" w:rsidRPr="00E65DC3">
              <w:rPr>
                <w:rFonts w:eastAsia="Times New Roman"/>
                <w:sz w:val="22"/>
                <w:szCs w:val="18"/>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481" w14:textId="77777777" w:rsidR="00033229" w:rsidRPr="00E65DC3" w:rsidRDefault="00033229" w:rsidP="00A75F38">
            <w:pPr>
              <w:shd w:val="clear" w:color="auto" w:fill="FFFFFF"/>
              <w:tabs>
                <w:tab w:val="left" w:leader="dot" w:pos="4464"/>
              </w:tabs>
              <w:ind w:right="72"/>
              <w:jc w:val="right"/>
              <w:rPr>
                <w:sz w:val="22"/>
              </w:rPr>
            </w:pPr>
          </w:p>
        </w:tc>
        <w:tc>
          <w:tcPr>
            <w:tcW w:w="1477" w:type="dxa"/>
            <w:tcBorders>
              <w:top w:val="nil"/>
              <w:left w:val="single" w:sz="4" w:space="0" w:color="auto"/>
              <w:bottom w:val="nil"/>
              <w:right w:val="single" w:sz="4" w:space="0" w:color="auto"/>
            </w:tcBorders>
            <w:shd w:val="clear" w:color="auto" w:fill="FFFFFF"/>
            <w:vAlign w:val="bottom"/>
          </w:tcPr>
          <w:p w14:paraId="45A23482" w14:textId="77777777" w:rsidR="00033229" w:rsidRPr="00E65DC3" w:rsidRDefault="00033229" w:rsidP="0098351D">
            <w:pPr>
              <w:shd w:val="clear" w:color="auto" w:fill="FFFFFF"/>
              <w:tabs>
                <w:tab w:val="left" w:leader="dot" w:pos="4464"/>
              </w:tabs>
              <w:jc w:val="center"/>
              <w:rPr>
                <w:sz w:val="22"/>
              </w:rPr>
            </w:pPr>
          </w:p>
        </w:tc>
        <w:tc>
          <w:tcPr>
            <w:tcW w:w="1429" w:type="dxa"/>
            <w:tcBorders>
              <w:top w:val="nil"/>
              <w:left w:val="single" w:sz="4" w:space="0" w:color="auto"/>
              <w:bottom w:val="nil"/>
              <w:right w:val="nil"/>
            </w:tcBorders>
            <w:shd w:val="clear" w:color="auto" w:fill="FFFFFF"/>
            <w:vAlign w:val="bottom"/>
          </w:tcPr>
          <w:p w14:paraId="45A23483"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945</w:t>
            </w:r>
          </w:p>
        </w:tc>
      </w:tr>
      <w:tr w:rsidR="00033229" w:rsidRPr="00E65DC3" w14:paraId="45A23489" w14:textId="77777777" w:rsidTr="003002D3">
        <w:trPr>
          <w:trHeight w:val="20"/>
          <w:jc w:val="center"/>
        </w:trPr>
        <w:tc>
          <w:tcPr>
            <w:tcW w:w="4588" w:type="dxa"/>
            <w:tcBorders>
              <w:top w:val="nil"/>
              <w:left w:val="nil"/>
              <w:bottom w:val="nil"/>
              <w:right w:val="single" w:sz="4" w:space="0" w:color="auto"/>
            </w:tcBorders>
            <w:shd w:val="clear" w:color="auto" w:fill="FFFFFF"/>
            <w:vAlign w:val="bottom"/>
          </w:tcPr>
          <w:p w14:paraId="45A23485" w14:textId="77777777" w:rsidR="00033229" w:rsidRPr="00E65DC3" w:rsidRDefault="00033229" w:rsidP="003002D3">
            <w:pPr>
              <w:shd w:val="clear" w:color="auto" w:fill="FFFFFF"/>
              <w:tabs>
                <w:tab w:val="left" w:leader="dot" w:pos="4464"/>
              </w:tabs>
              <w:ind w:left="1080" w:hanging="216"/>
              <w:jc w:val="both"/>
              <w:rPr>
                <w:sz w:val="22"/>
              </w:rPr>
            </w:pPr>
            <w:r w:rsidRPr="00E65DC3">
              <w:rPr>
                <w:sz w:val="22"/>
                <w:szCs w:val="18"/>
                <w:lang w:val="en-US"/>
              </w:rPr>
              <w:t>Minister for Immigration</w:t>
            </w:r>
            <w:r w:rsidRPr="00E65DC3">
              <w:rPr>
                <w:rFonts w:eastAsia="Times New Roman"/>
                <w:sz w:val="22"/>
                <w:szCs w:val="18"/>
                <w:lang w:val="en-US"/>
              </w:rPr>
              <w:t>—1973</w:t>
            </w:r>
            <w:r w:rsidR="003002D3" w:rsidRPr="00E65DC3">
              <w:rPr>
                <w:rFonts w:eastAsia="Times New Roman"/>
                <w:sz w:val="22"/>
                <w:szCs w:val="18"/>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486" w14:textId="77777777" w:rsidR="00033229" w:rsidRPr="00E65DC3" w:rsidRDefault="00033229" w:rsidP="00A75F38">
            <w:pPr>
              <w:shd w:val="clear" w:color="auto" w:fill="FFFFFF"/>
              <w:tabs>
                <w:tab w:val="left" w:leader="dot" w:pos="4464"/>
              </w:tabs>
              <w:ind w:right="72"/>
              <w:jc w:val="right"/>
              <w:rPr>
                <w:sz w:val="22"/>
              </w:rPr>
            </w:pPr>
          </w:p>
        </w:tc>
        <w:tc>
          <w:tcPr>
            <w:tcW w:w="1477" w:type="dxa"/>
            <w:tcBorders>
              <w:top w:val="nil"/>
              <w:left w:val="single" w:sz="4" w:space="0" w:color="auto"/>
              <w:bottom w:val="nil"/>
              <w:right w:val="single" w:sz="4" w:space="0" w:color="auto"/>
            </w:tcBorders>
            <w:shd w:val="clear" w:color="auto" w:fill="FFFFFF"/>
            <w:vAlign w:val="bottom"/>
          </w:tcPr>
          <w:p w14:paraId="45A23487" w14:textId="77777777" w:rsidR="00033229" w:rsidRPr="00E65DC3" w:rsidRDefault="00033229" w:rsidP="0098351D">
            <w:pPr>
              <w:shd w:val="clear" w:color="auto" w:fill="FFFFFF"/>
              <w:tabs>
                <w:tab w:val="left" w:leader="dot" w:pos="4464"/>
              </w:tabs>
              <w:jc w:val="center"/>
              <w:rPr>
                <w:sz w:val="22"/>
              </w:rPr>
            </w:pPr>
          </w:p>
        </w:tc>
        <w:tc>
          <w:tcPr>
            <w:tcW w:w="1429" w:type="dxa"/>
            <w:tcBorders>
              <w:top w:val="nil"/>
              <w:left w:val="single" w:sz="4" w:space="0" w:color="auto"/>
              <w:bottom w:val="nil"/>
              <w:right w:val="nil"/>
            </w:tcBorders>
            <w:shd w:val="clear" w:color="auto" w:fill="FFFFFF"/>
            <w:vAlign w:val="bottom"/>
          </w:tcPr>
          <w:p w14:paraId="45A23488"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151</w:t>
            </w:r>
          </w:p>
        </w:tc>
      </w:tr>
      <w:tr w:rsidR="00033229" w:rsidRPr="00E65DC3" w14:paraId="45A2348E" w14:textId="77777777" w:rsidTr="003002D3">
        <w:trPr>
          <w:trHeight w:val="20"/>
          <w:jc w:val="center"/>
        </w:trPr>
        <w:tc>
          <w:tcPr>
            <w:tcW w:w="4588" w:type="dxa"/>
            <w:tcBorders>
              <w:top w:val="nil"/>
              <w:left w:val="nil"/>
              <w:bottom w:val="nil"/>
              <w:right w:val="single" w:sz="4" w:space="0" w:color="auto"/>
            </w:tcBorders>
            <w:shd w:val="clear" w:color="auto" w:fill="FFFFFF"/>
            <w:vAlign w:val="bottom"/>
          </w:tcPr>
          <w:p w14:paraId="45A2348A" w14:textId="77777777" w:rsidR="00033229" w:rsidRPr="00E65DC3" w:rsidRDefault="00033229" w:rsidP="003002D3">
            <w:pPr>
              <w:shd w:val="clear" w:color="auto" w:fill="FFFFFF"/>
              <w:tabs>
                <w:tab w:val="left" w:leader="dot" w:pos="4464"/>
              </w:tabs>
              <w:ind w:left="1080" w:hanging="216"/>
              <w:jc w:val="both"/>
              <w:rPr>
                <w:sz w:val="22"/>
              </w:rPr>
            </w:pPr>
            <w:r w:rsidRPr="00E65DC3">
              <w:rPr>
                <w:sz w:val="22"/>
                <w:szCs w:val="18"/>
                <w:lang w:val="en-US"/>
              </w:rPr>
              <w:t>Leader of the Opposition</w:t>
            </w:r>
            <w:r w:rsidRPr="00E65DC3">
              <w:rPr>
                <w:rFonts w:eastAsia="Times New Roman"/>
                <w:sz w:val="22"/>
                <w:szCs w:val="18"/>
                <w:lang w:val="en-US"/>
              </w:rPr>
              <w:t>—1973</w:t>
            </w:r>
            <w:r w:rsidR="003002D3" w:rsidRPr="00E65DC3">
              <w:rPr>
                <w:rFonts w:eastAsia="Times New Roman"/>
                <w:sz w:val="22"/>
                <w:szCs w:val="18"/>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48B" w14:textId="77777777" w:rsidR="00033229" w:rsidRPr="00E65DC3" w:rsidRDefault="00033229" w:rsidP="00A75F38">
            <w:pPr>
              <w:shd w:val="clear" w:color="auto" w:fill="FFFFFF"/>
              <w:tabs>
                <w:tab w:val="left" w:leader="dot" w:pos="4464"/>
              </w:tabs>
              <w:ind w:right="72"/>
              <w:jc w:val="right"/>
              <w:rPr>
                <w:sz w:val="22"/>
              </w:rPr>
            </w:pPr>
          </w:p>
        </w:tc>
        <w:tc>
          <w:tcPr>
            <w:tcW w:w="1477" w:type="dxa"/>
            <w:tcBorders>
              <w:top w:val="nil"/>
              <w:left w:val="single" w:sz="4" w:space="0" w:color="auto"/>
              <w:bottom w:val="nil"/>
              <w:right w:val="single" w:sz="4" w:space="0" w:color="auto"/>
            </w:tcBorders>
            <w:shd w:val="clear" w:color="auto" w:fill="FFFFFF"/>
            <w:vAlign w:val="bottom"/>
          </w:tcPr>
          <w:p w14:paraId="45A2348C" w14:textId="77777777" w:rsidR="00033229" w:rsidRPr="00E65DC3" w:rsidRDefault="00033229" w:rsidP="0098351D">
            <w:pPr>
              <w:shd w:val="clear" w:color="auto" w:fill="FFFFFF"/>
              <w:tabs>
                <w:tab w:val="left" w:leader="dot" w:pos="4464"/>
              </w:tabs>
              <w:jc w:val="center"/>
              <w:rPr>
                <w:sz w:val="22"/>
              </w:rPr>
            </w:pPr>
          </w:p>
        </w:tc>
        <w:tc>
          <w:tcPr>
            <w:tcW w:w="1429" w:type="dxa"/>
            <w:tcBorders>
              <w:top w:val="nil"/>
              <w:left w:val="single" w:sz="4" w:space="0" w:color="auto"/>
              <w:bottom w:val="nil"/>
              <w:right w:val="nil"/>
            </w:tcBorders>
            <w:shd w:val="clear" w:color="auto" w:fill="FFFFFF"/>
            <w:vAlign w:val="bottom"/>
          </w:tcPr>
          <w:p w14:paraId="45A2348D"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26</w:t>
            </w:r>
          </w:p>
        </w:tc>
      </w:tr>
      <w:tr w:rsidR="00033229" w:rsidRPr="00E65DC3" w14:paraId="45A23493" w14:textId="77777777" w:rsidTr="003002D3">
        <w:trPr>
          <w:trHeight w:val="20"/>
          <w:jc w:val="center"/>
        </w:trPr>
        <w:tc>
          <w:tcPr>
            <w:tcW w:w="4588" w:type="dxa"/>
            <w:tcBorders>
              <w:top w:val="nil"/>
              <w:left w:val="nil"/>
              <w:bottom w:val="nil"/>
              <w:right w:val="single" w:sz="4" w:space="0" w:color="auto"/>
            </w:tcBorders>
            <w:shd w:val="clear" w:color="auto" w:fill="FFFFFF"/>
            <w:vAlign w:val="bottom"/>
          </w:tcPr>
          <w:p w14:paraId="45A2348F" w14:textId="77777777" w:rsidR="00033229" w:rsidRPr="00E65DC3" w:rsidRDefault="00033229" w:rsidP="003002D3">
            <w:pPr>
              <w:shd w:val="clear" w:color="auto" w:fill="FFFFFF"/>
              <w:tabs>
                <w:tab w:val="left" w:leader="dot" w:pos="4464"/>
              </w:tabs>
              <w:ind w:left="1080" w:hanging="216"/>
              <w:jc w:val="both"/>
              <w:rPr>
                <w:sz w:val="22"/>
              </w:rPr>
            </w:pPr>
            <w:r w:rsidRPr="00E65DC3">
              <w:rPr>
                <w:sz w:val="22"/>
                <w:szCs w:val="18"/>
                <w:lang w:val="en-US"/>
              </w:rPr>
              <w:t>Senator H. J. G. Cant</w:t>
            </w:r>
            <w:r w:rsidRPr="00E65DC3">
              <w:rPr>
                <w:rFonts w:eastAsia="Times New Roman"/>
                <w:sz w:val="22"/>
                <w:szCs w:val="18"/>
                <w:lang w:val="en-US"/>
              </w:rPr>
              <w:t>—1973</w:t>
            </w:r>
            <w:r w:rsidR="003002D3" w:rsidRPr="00E65DC3">
              <w:rPr>
                <w:rFonts w:eastAsia="Times New Roman"/>
                <w:sz w:val="22"/>
                <w:szCs w:val="18"/>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490" w14:textId="77777777" w:rsidR="00033229" w:rsidRPr="00E65DC3" w:rsidRDefault="00033229" w:rsidP="00A75F38">
            <w:pPr>
              <w:shd w:val="clear" w:color="auto" w:fill="FFFFFF"/>
              <w:tabs>
                <w:tab w:val="left" w:leader="dot" w:pos="4464"/>
              </w:tabs>
              <w:ind w:right="72"/>
              <w:jc w:val="right"/>
              <w:rPr>
                <w:sz w:val="22"/>
              </w:rPr>
            </w:pPr>
          </w:p>
        </w:tc>
        <w:tc>
          <w:tcPr>
            <w:tcW w:w="1477" w:type="dxa"/>
            <w:tcBorders>
              <w:top w:val="nil"/>
              <w:left w:val="single" w:sz="4" w:space="0" w:color="auto"/>
              <w:bottom w:val="nil"/>
              <w:right w:val="single" w:sz="4" w:space="0" w:color="auto"/>
            </w:tcBorders>
            <w:shd w:val="clear" w:color="auto" w:fill="FFFFFF"/>
            <w:vAlign w:val="bottom"/>
          </w:tcPr>
          <w:p w14:paraId="45A23491" w14:textId="77777777" w:rsidR="00033229" w:rsidRPr="00E65DC3" w:rsidRDefault="00033229" w:rsidP="0098351D">
            <w:pPr>
              <w:shd w:val="clear" w:color="auto" w:fill="FFFFFF"/>
              <w:tabs>
                <w:tab w:val="left" w:leader="dot" w:pos="4464"/>
              </w:tabs>
              <w:jc w:val="center"/>
              <w:rPr>
                <w:sz w:val="22"/>
              </w:rPr>
            </w:pPr>
          </w:p>
        </w:tc>
        <w:tc>
          <w:tcPr>
            <w:tcW w:w="1429" w:type="dxa"/>
            <w:tcBorders>
              <w:top w:val="nil"/>
              <w:left w:val="single" w:sz="4" w:space="0" w:color="auto"/>
              <w:bottom w:val="nil"/>
              <w:right w:val="nil"/>
            </w:tcBorders>
            <w:shd w:val="clear" w:color="auto" w:fill="FFFFFF"/>
            <w:vAlign w:val="bottom"/>
          </w:tcPr>
          <w:p w14:paraId="45A23492"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88</w:t>
            </w:r>
          </w:p>
        </w:tc>
      </w:tr>
      <w:tr w:rsidR="00033229" w:rsidRPr="00E65DC3" w14:paraId="45A23498" w14:textId="77777777" w:rsidTr="003002D3">
        <w:trPr>
          <w:trHeight w:val="20"/>
          <w:jc w:val="center"/>
        </w:trPr>
        <w:tc>
          <w:tcPr>
            <w:tcW w:w="4588" w:type="dxa"/>
            <w:tcBorders>
              <w:top w:val="nil"/>
              <w:left w:val="nil"/>
              <w:bottom w:val="nil"/>
              <w:right w:val="single" w:sz="4" w:space="0" w:color="auto"/>
            </w:tcBorders>
            <w:shd w:val="clear" w:color="auto" w:fill="FFFFFF"/>
            <w:vAlign w:val="bottom"/>
          </w:tcPr>
          <w:p w14:paraId="45A23494" w14:textId="77777777" w:rsidR="00033229" w:rsidRPr="00E65DC3" w:rsidRDefault="00033229" w:rsidP="003002D3">
            <w:pPr>
              <w:shd w:val="clear" w:color="auto" w:fill="FFFFFF"/>
              <w:tabs>
                <w:tab w:val="left" w:leader="dot" w:pos="4464"/>
              </w:tabs>
              <w:ind w:left="1080" w:hanging="216"/>
              <w:jc w:val="both"/>
              <w:rPr>
                <w:sz w:val="22"/>
              </w:rPr>
            </w:pPr>
            <w:r w:rsidRPr="00E65DC3">
              <w:rPr>
                <w:sz w:val="22"/>
                <w:szCs w:val="18"/>
                <w:lang w:val="en-US"/>
              </w:rPr>
              <w:t>Treasurer</w:t>
            </w:r>
            <w:r w:rsidRPr="00E65DC3">
              <w:rPr>
                <w:rFonts w:eastAsia="Times New Roman"/>
                <w:sz w:val="22"/>
                <w:szCs w:val="18"/>
                <w:lang w:val="en-US"/>
              </w:rPr>
              <w:t>—1973</w:t>
            </w:r>
            <w:r w:rsidR="003002D3" w:rsidRPr="00E65DC3">
              <w:rPr>
                <w:rFonts w:eastAsia="Times New Roman"/>
                <w:sz w:val="22"/>
                <w:szCs w:val="18"/>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495" w14:textId="77777777" w:rsidR="00033229" w:rsidRPr="00E65DC3" w:rsidRDefault="00033229" w:rsidP="00A75F38">
            <w:pPr>
              <w:shd w:val="clear" w:color="auto" w:fill="FFFFFF"/>
              <w:tabs>
                <w:tab w:val="left" w:leader="dot" w:pos="4464"/>
              </w:tabs>
              <w:ind w:right="72"/>
              <w:jc w:val="right"/>
              <w:rPr>
                <w:sz w:val="22"/>
              </w:rPr>
            </w:pPr>
          </w:p>
        </w:tc>
        <w:tc>
          <w:tcPr>
            <w:tcW w:w="1477" w:type="dxa"/>
            <w:tcBorders>
              <w:top w:val="nil"/>
              <w:left w:val="single" w:sz="4" w:space="0" w:color="auto"/>
              <w:bottom w:val="nil"/>
              <w:right w:val="single" w:sz="4" w:space="0" w:color="auto"/>
            </w:tcBorders>
            <w:shd w:val="clear" w:color="auto" w:fill="FFFFFF"/>
            <w:vAlign w:val="bottom"/>
          </w:tcPr>
          <w:p w14:paraId="45A23496" w14:textId="77777777" w:rsidR="00033229" w:rsidRPr="00E65DC3" w:rsidRDefault="00033229" w:rsidP="0098351D">
            <w:pPr>
              <w:shd w:val="clear" w:color="auto" w:fill="FFFFFF"/>
              <w:tabs>
                <w:tab w:val="left" w:leader="dot" w:pos="4464"/>
              </w:tabs>
              <w:jc w:val="center"/>
              <w:rPr>
                <w:sz w:val="22"/>
              </w:rPr>
            </w:pPr>
          </w:p>
        </w:tc>
        <w:tc>
          <w:tcPr>
            <w:tcW w:w="1429" w:type="dxa"/>
            <w:tcBorders>
              <w:top w:val="nil"/>
              <w:left w:val="single" w:sz="4" w:space="0" w:color="auto"/>
              <w:bottom w:val="nil"/>
              <w:right w:val="nil"/>
            </w:tcBorders>
            <w:shd w:val="clear" w:color="auto" w:fill="FFFFFF"/>
            <w:vAlign w:val="bottom"/>
          </w:tcPr>
          <w:p w14:paraId="45A23497"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244</w:t>
            </w:r>
          </w:p>
        </w:tc>
      </w:tr>
      <w:tr w:rsidR="00033229" w:rsidRPr="00E65DC3" w14:paraId="45A2349D" w14:textId="77777777" w:rsidTr="003002D3">
        <w:trPr>
          <w:trHeight w:val="20"/>
          <w:jc w:val="center"/>
        </w:trPr>
        <w:tc>
          <w:tcPr>
            <w:tcW w:w="4588" w:type="dxa"/>
            <w:tcBorders>
              <w:top w:val="nil"/>
              <w:left w:val="nil"/>
              <w:bottom w:val="nil"/>
              <w:right w:val="single" w:sz="4" w:space="0" w:color="auto"/>
            </w:tcBorders>
            <w:shd w:val="clear" w:color="auto" w:fill="FFFFFF"/>
            <w:vAlign w:val="bottom"/>
          </w:tcPr>
          <w:p w14:paraId="45A23499" w14:textId="77777777" w:rsidR="00033229" w:rsidRPr="00E65DC3" w:rsidRDefault="00033229" w:rsidP="003002D3">
            <w:pPr>
              <w:shd w:val="clear" w:color="auto" w:fill="FFFFFF"/>
              <w:tabs>
                <w:tab w:val="left" w:leader="dot" w:pos="4464"/>
              </w:tabs>
              <w:ind w:left="1080" w:hanging="216"/>
              <w:jc w:val="both"/>
              <w:rPr>
                <w:sz w:val="22"/>
              </w:rPr>
            </w:pPr>
            <w:r w:rsidRPr="00E65DC3">
              <w:rPr>
                <w:sz w:val="22"/>
                <w:szCs w:val="18"/>
                <w:lang w:val="en-US"/>
              </w:rPr>
              <w:t>Minister for Primary Industry</w:t>
            </w:r>
            <w:r w:rsidRPr="00E65DC3">
              <w:rPr>
                <w:rFonts w:eastAsia="Times New Roman"/>
                <w:sz w:val="22"/>
                <w:szCs w:val="18"/>
                <w:lang w:val="en-US"/>
              </w:rPr>
              <w:t>—1973</w:t>
            </w:r>
            <w:r w:rsidR="003002D3" w:rsidRPr="00E65DC3">
              <w:rPr>
                <w:rFonts w:eastAsia="Times New Roman"/>
                <w:sz w:val="22"/>
                <w:szCs w:val="18"/>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49A" w14:textId="77777777" w:rsidR="00033229" w:rsidRPr="00E65DC3" w:rsidRDefault="00033229" w:rsidP="00A75F38">
            <w:pPr>
              <w:shd w:val="clear" w:color="auto" w:fill="FFFFFF"/>
              <w:tabs>
                <w:tab w:val="left" w:leader="dot" w:pos="4464"/>
              </w:tabs>
              <w:ind w:right="72"/>
              <w:jc w:val="right"/>
              <w:rPr>
                <w:sz w:val="22"/>
              </w:rPr>
            </w:pPr>
          </w:p>
        </w:tc>
        <w:tc>
          <w:tcPr>
            <w:tcW w:w="1477" w:type="dxa"/>
            <w:tcBorders>
              <w:top w:val="nil"/>
              <w:left w:val="single" w:sz="4" w:space="0" w:color="auto"/>
              <w:bottom w:val="nil"/>
              <w:right w:val="single" w:sz="4" w:space="0" w:color="auto"/>
            </w:tcBorders>
            <w:shd w:val="clear" w:color="auto" w:fill="FFFFFF"/>
            <w:vAlign w:val="bottom"/>
          </w:tcPr>
          <w:p w14:paraId="45A2349B" w14:textId="77777777" w:rsidR="00033229" w:rsidRPr="00E65DC3" w:rsidRDefault="00033229" w:rsidP="0098351D">
            <w:pPr>
              <w:shd w:val="clear" w:color="auto" w:fill="FFFFFF"/>
              <w:tabs>
                <w:tab w:val="left" w:leader="dot" w:pos="4464"/>
              </w:tabs>
              <w:jc w:val="center"/>
              <w:rPr>
                <w:sz w:val="22"/>
              </w:rPr>
            </w:pPr>
          </w:p>
        </w:tc>
        <w:tc>
          <w:tcPr>
            <w:tcW w:w="1429" w:type="dxa"/>
            <w:tcBorders>
              <w:top w:val="nil"/>
              <w:left w:val="single" w:sz="4" w:space="0" w:color="auto"/>
              <w:bottom w:val="nil"/>
              <w:right w:val="nil"/>
            </w:tcBorders>
            <w:shd w:val="clear" w:color="auto" w:fill="FFFFFF"/>
            <w:vAlign w:val="bottom"/>
          </w:tcPr>
          <w:p w14:paraId="45A2349C"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568</w:t>
            </w:r>
          </w:p>
        </w:tc>
      </w:tr>
      <w:tr w:rsidR="00033229" w:rsidRPr="00E65DC3" w14:paraId="45A234A2" w14:textId="77777777" w:rsidTr="003002D3">
        <w:trPr>
          <w:trHeight w:val="20"/>
          <w:jc w:val="center"/>
        </w:trPr>
        <w:tc>
          <w:tcPr>
            <w:tcW w:w="4588" w:type="dxa"/>
            <w:tcBorders>
              <w:top w:val="nil"/>
              <w:left w:val="nil"/>
              <w:bottom w:val="nil"/>
              <w:right w:val="single" w:sz="4" w:space="0" w:color="auto"/>
            </w:tcBorders>
            <w:shd w:val="clear" w:color="auto" w:fill="FFFFFF"/>
            <w:vAlign w:val="bottom"/>
          </w:tcPr>
          <w:p w14:paraId="45A2349E" w14:textId="77777777" w:rsidR="00033229" w:rsidRPr="00E65DC3" w:rsidRDefault="00033229" w:rsidP="003002D3">
            <w:pPr>
              <w:shd w:val="clear" w:color="auto" w:fill="FFFFFF"/>
              <w:tabs>
                <w:tab w:val="left" w:leader="dot" w:pos="4464"/>
              </w:tabs>
              <w:ind w:left="1080" w:hanging="216"/>
              <w:jc w:val="both"/>
              <w:rPr>
                <w:sz w:val="22"/>
              </w:rPr>
            </w:pPr>
            <w:r w:rsidRPr="00E65DC3">
              <w:rPr>
                <w:sz w:val="22"/>
                <w:szCs w:val="18"/>
                <w:lang w:val="en-US"/>
              </w:rPr>
              <w:t>Minister for Defence</w:t>
            </w:r>
            <w:r w:rsidRPr="00E65DC3">
              <w:rPr>
                <w:rFonts w:eastAsia="Times New Roman"/>
                <w:sz w:val="22"/>
                <w:szCs w:val="18"/>
                <w:lang w:val="en-US"/>
              </w:rPr>
              <w:t>—1974</w:t>
            </w:r>
            <w:r w:rsidR="003002D3" w:rsidRPr="00E65DC3">
              <w:rPr>
                <w:rFonts w:eastAsia="Times New Roman"/>
                <w:sz w:val="22"/>
                <w:szCs w:val="18"/>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49F" w14:textId="77777777" w:rsidR="00033229" w:rsidRPr="00E65DC3" w:rsidRDefault="00033229" w:rsidP="00A75F38">
            <w:pPr>
              <w:shd w:val="clear" w:color="auto" w:fill="FFFFFF"/>
              <w:tabs>
                <w:tab w:val="left" w:leader="dot" w:pos="4464"/>
              </w:tabs>
              <w:ind w:right="72"/>
              <w:jc w:val="right"/>
              <w:rPr>
                <w:sz w:val="22"/>
              </w:rPr>
            </w:pPr>
          </w:p>
        </w:tc>
        <w:tc>
          <w:tcPr>
            <w:tcW w:w="1477" w:type="dxa"/>
            <w:tcBorders>
              <w:top w:val="nil"/>
              <w:left w:val="single" w:sz="4" w:space="0" w:color="auto"/>
              <w:bottom w:val="nil"/>
              <w:right w:val="single" w:sz="4" w:space="0" w:color="auto"/>
            </w:tcBorders>
            <w:shd w:val="clear" w:color="auto" w:fill="FFFFFF"/>
            <w:vAlign w:val="bottom"/>
          </w:tcPr>
          <w:p w14:paraId="45A234A0" w14:textId="77777777" w:rsidR="00033229" w:rsidRPr="00E65DC3" w:rsidRDefault="00033229" w:rsidP="0098351D">
            <w:pPr>
              <w:shd w:val="clear" w:color="auto" w:fill="FFFFFF"/>
              <w:tabs>
                <w:tab w:val="left" w:leader="dot" w:pos="4464"/>
              </w:tabs>
              <w:jc w:val="center"/>
              <w:rPr>
                <w:sz w:val="22"/>
              </w:rPr>
            </w:pPr>
          </w:p>
        </w:tc>
        <w:tc>
          <w:tcPr>
            <w:tcW w:w="1429" w:type="dxa"/>
            <w:tcBorders>
              <w:top w:val="nil"/>
              <w:left w:val="single" w:sz="4" w:space="0" w:color="auto"/>
              <w:bottom w:val="nil"/>
              <w:right w:val="nil"/>
            </w:tcBorders>
            <w:shd w:val="clear" w:color="auto" w:fill="FFFFFF"/>
            <w:vAlign w:val="bottom"/>
          </w:tcPr>
          <w:p w14:paraId="45A234A1"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25,996</w:t>
            </w:r>
          </w:p>
        </w:tc>
      </w:tr>
      <w:tr w:rsidR="00033229" w:rsidRPr="00E65DC3" w14:paraId="45A234A7" w14:textId="77777777" w:rsidTr="003002D3">
        <w:trPr>
          <w:trHeight w:val="20"/>
          <w:jc w:val="center"/>
        </w:trPr>
        <w:tc>
          <w:tcPr>
            <w:tcW w:w="4588" w:type="dxa"/>
            <w:tcBorders>
              <w:top w:val="nil"/>
              <w:left w:val="nil"/>
              <w:bottom w:val="nil"/>
              <w:right w:val="single" w:sz="4" w:space="0" w:color="auto"/>
            </w:tcBorders>
            <w:shd w:val="clear" w:color="auto" w:fill="FFFFFF"/>
            <w:vAlign w:val="bottom"/>
          </w:tcPr>
          <w:p w14:paraId="45A234A3" w14:textId="77777777" w:rsidR="00033229" w:rsidRPr="00E65DC3" w:rsidRDefault="00033229" w:rsidP="003002D3">
            <w:pPr>
              <w:shd w:val="clear" w:color="auto" w:fill="FFFFFF"/>
              <w:tabs>
                <w:tab w:val="left" w:leader="dot" w:pos="4464"/>
              </w:tabs>
              <w:ind w:left="1080" w:hanging="216"/>
              <w:jc w:val="both"/>
              <w:rPr>
                <w:sz w:val="22"/>
              </w:rPr>
            </w:pPr>
            <w:r w:rsidRPr="00E65DC3">
              <w:rPr>
                <w:sz w:val="22"/>
                <w:szCs w:val="18"/>
                <w:lang w:val="en-US"/>
              </w:rPr>
              <w:t>Minister for Immigration</w:t>
            </w:r>
            <w:r w:rsidRPr="00E65DC3">
              <w:rPr>
                <w:rFonts w:eastAsia="Times New Roman"/>
                <w:sz w:val="22"/>
                <w:szCs w:val="18"/>
                <w:lang w:val="en-US"/>
              </w:rPr>
              <w:t>—1974</w:t>
            </w:r>
            <w:r w:rsidR="003002D3" w:rsidRPr="00E65DC3">
              <w:rPr>
                <w:rFonts w:eastAsia="Times New Roman"/>
                <w:sz w:val="22"/>
                <w:szCs w:val="18"/>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4A4" w14:textId="77777777" w:rsidR="00033229" w:rsidRPr="00E65DC3" w:rsidRDefault="00033229" w:rsidP="00A75F38">
            <w:pPr>
              <w:shd w:val="clear" w:color="auto" w:fill="FFFFFF"/>
              <w:tabs>
                <w:tab w:val="left" w:leader="dot" w:pos="4464"/>
              </w:tabs>
              <w:ind w:right="72"/>
              <w:jc w:val="right"/>
              <w:rPr>
                <w:sz w:val="22"/>
              </w:rPr>
            </w:pPr>
          </w:p>
        </w:tc>
        <w:tc>
          <w:tcPr>
            <w:tcW w:w="1477" w:type="dxa"/>
            <w:tcBorders>
              <w:top w:val="nil"/>
              <w:left w:val="single" w:sz="4" w:space="0" w:color="auto"/>
              <w:bottom w:val="nil"/>
              <w:right w:val="single" w:sz="4" w:space="0" w:color="auto"/>
            </w:tcBorders>
            <w:shd w:val="clear" w:color="auto" w:fill="FFFFFF"/>
            <w:vAlign w:val="bottom"/>
          </w:tcPr>
          <w:p w14:paraId="45A234A5" w14:textId="77777777" w:rsidR="00033229" w:rsidRPr="00E65DC3" w:rsidRDefault="00033229" w:rsidP="0098351D">
            <w:pPr>
              <w:shd w:val="clear" w:color="auto" w:fill="FFFFFF"/>
              <w:tabs>
                <w:tab w:val="left" w:leader="dot" w:pos="4464"/>
              </w:tabs>
              <w:jc w:val="center"/>
              <w:rPr>
                <w:sz w:val="22"/>
              </w:rPr>
            </w:pPr>
          </w:p>
        </w:tc>
        <w:tc>
          <w:tcPr>
            <w:tcW w:w="1429" w:type="dxa"/>
            <w:tcBorders>
              <w:top w:val="nil"/>
              <w:left w:val="single" w:sz="4" w:space="0" w:color="auto"/>
              <w:bottom w:val="nil"/>
              <w:right w:val="nil"/>
            </w:tcBorders>
            <w:shd w:val="clear" w:color="auto" w:fill="FFFFFF"/>
            <w:vAlign w:val="bottom"/>
          </w:tcPr>
          <w:p w14:paraId="45A234A6"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423</w:t>
            </w:r>
          </w:p>
        </w:tc>
      </w:tr>
      <w:tr w:rsidR="00033229" w:rsidRPr="00E65DC3" w14:paraId="45A234AC" w14:textId="77777777" w:rsidTr="003002D3">
        <w:trPr>
          <w:trHeight w:val="20"/>
          <w:jc w:val="center"/>
        </w:trPr>
        <w:tc>
          <w:tcPr>
            <w:tcW w:w="4588" w:type="dxa"/>
            <w:tcBorders>
              <w:top w:val="nil"/>
              <w:left w:val="nil"/>
              <w:bottom w:val="nil"/>
              <w:right w:val="single" w:sz="4" w:space="0" w:color="auto"/>
            </w:tcBorders>
            <w:shd w:val="clear" w:color="auto" w:fill="FFFFFF"/>
            <w:vAlign w:val="bottom"/>
          </w:tcPr>
          <w:p w14:paraId="45A234A8" w14:textId="77777777" w:rsidR="00033229" w:rsidRPr="00E65DC3" w:rsidRDefault="00033229" w:rsidP="00DB69BA">
            <w:pPr>
              <w:shd w:val="clear" w:color="auto" w:fill="FFFFFF"/>
              <w:tabs>
                <w:tab w:val="left" w:leader="dot" w:pos="4464"/>
              </w:tabs>
              <w:ind w:left="1080" w:hanging="216"/>
              <w:rPr>
                <w:sz w:val="22"/>
              </w:rPr>
            </w:pPr>
            <w:r w:rsidRPr="00E65DC3">
              <w:rPr>
                <w:sz w:val="22"/>
                <w:szCs w:val="18"/>
                <w:lang w:val="en-US"/>
              </w:rPr>
              <w:t>Parliamentary Delegation to Iran, Pakistan and India</w:t>
            </w:r>
            <w:r w:rsidRPr="00E65DC3">
              <w:rPr>
                <w:rFonts w:eastAsia="Times New Roman"/>
                <w:sz w:val="22"/>
                <w:szCs w:val="18"/>
                <w:lang w:val="en-US"/>
              </w:rPr>
              <w:t>—1974</w:t>
            </w:r>
            <w:r w:rsidR="003002D3" w:rsidRPr="00E65DC3">
              <w:rPr>
                <w:rFonts w:eastAsia="Times New Roman"/>
                <w:sz w:val="22"/>
                <w:szCs w:val="18"/>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4A9" w14:textId="77777777" w:rsidR="00033229" w:rsidRPr="00E65DC3" w:rsidRDefault="00033229" w:rsidP="00A75F38">
            <w:pPr>
              <w:shd w:val="clear" w:color="auto" w:fill="FFFFFF"/>
              <w:tabs>
                <w:tab w:val="left" w:leader="dot" w:pos="4464"/>
              </w:tabs>
              <w:ind w:right="72"/>
              <w:jc w:val="right"/>
              <w:rPr>
                <w:sz w:val="22"/>
              </w:rPr>
            </w:pPr>
          </w:p>
        </w:tc>
        <w:tc>
          <w:tcPr>
            <w:tcW w:w="1477" w:type="dxa"/>
            <w:tcBorders>
              <w:top w:val="nil"/>
              <w:left w:val="single" w:sz="4" w:space="0" w:color="auto"/>
              <w:bottom w:val="nil"/>
              <w:right w:val="single" w:sz="4" w:space="0" w:color="auto"/>
            </w:tcBorders>
            <w:shd w:val="clear" w:color="auto" w:fill="FFFFFF"/>
            <w:vAlign w:val="bottom"/>
          </w:tcPr>
          <w:p w14:paraId="45A234AA" w14:textId="77777777" w:rsidR="00033229" w:rsidRPr="00E65DC3" w:rsidRDefault="00033229" w:rsidP="0098351D">
            <w:pPr>
              <w:shd w:val="clear" w:color="auto" w:fill="FFFFFF"/>
              <w:tabs>
                <w:tab w:val="left" w:leader="dot" w:pos="4464"/>
              </w:tabs>
              <w:jc w:val="center"/>
              <w:rPr>
                <w:sz w:val="22"/>
              </w:rPr>
            </w:pPr>
          </w:p>
        </w:tc>
        <w:tc>
          <w:tcPr>
            <w:tcW w:w="1429" w:type="dxa"/>
            <w:tcBorders>
              <w:top w:val="nil"/>
              <w:left w:val="single" w:sz="4" w:space="0" w:color="auto"/>
              <w:bottom w:val="nil"/>
              <w:right w:val="nil"/>
            </w:tcBorders>
            <w:shd w:val="clear" w:color="auto" w:fill="FFFFFF"/>
            <w:vAlign w:val="bottom"/>
          </w:tcPr>
          <w:p w14:paraId="45A234AB"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2,110</w:t>
            </w:r>
          </w:p>
        </w:tc>
      </w:tr>
      <w:tr w:rsidR="00033229" w:rsidRPr="00E65DC3" w14:paraId="45A234B1" w14:textId="77777777" w:rsidTr="003002D3">
        <w:trPr>
          <w:trHeight w:val="20"/>
          <w:jc w:val="center"/>
        </w:trPr>
        <w:tc>
          <w:tcPr>
            <w:tcW w:w="4588" w:type="dxa"/>
            <w:tcBorders>
              <w:top w:val="nil"/>
              <w:left w:val="nil"/>
              <w:bottom w:val="nil"/>
              <w:right w:val="single" w:sz="4" w:space="0" w:color="auto"/>
            </w:tcBorders>
            <w:shd w:val="clear" w:color="auto" w:fill="FFFFFF"/>
            <w:vAlign w:val="bottom"/>
          </w:tcPr>
          <w:p w14:paraId="45A234AD" w14:textId="77777777" w:rsidR="00033229" w:rsidRPr="00E65DC3" w:rsidRDefault="00033229" w:rsidP="003002D3">
            <w:pPr>
              <w:shd w:val="clear" w:color="auto" w:fill="FFFFFF"/>
              <w:tabs>
                <w:tab w:val="left" w:leader="dot" w:pos="4464"/>
              </w:tabs>
              <w:ind w:left="1080" w:hanging="216"/>
              <w:jc w:val="both"/>
              <w:rPr>
                <w:sz w:val="22"/>
              </w:rPr>
            </w:pPr>
            <w:r w:rsidRPr="00E65DC3">
              <w:rPr>
                <w:sz w:val="22"/>
                <w:szCs w:val="18"/>
                <w:lang w:val="en-US"/>
              </w:rPr>
              <w:t>Prime Minister</w:t>
            </w:r>
            <w:r w:rsidRPr="00E65DC3">
              <w:rPr>
                <w:rFonts w:eastAsia="Times New Roman"/>
                <w:sz w:val="22"/>
                <w:szCs w:val="18"/>
                <w:lang w:val="en-US"/>
              </w:rPr>
              <w:t>—1974</w:t>
            </w:r>
            <w:r w:rsidR="003002D3" w:rsidRPr="00E65DC3">
              <w:rPr>
                <w:rFonts w:eastAsia="Times New Roman"/>
                <w:sz w:val="22"/>
                <w:szCs w:val="18"/>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4AE" w14:textId="77777777" w:rsidR="00033229" w:rsidRPr="00E65DC3" w:rsidRDefault="00033229" w:rsidP="00A75F38">
            <w:pPr>
              <w:shd w:val="clear" w:color="auto" w:fill="FFFFFF"/>
              <w:tabs>
                <w:tab w:val="left" w:leader="dot" w:pos="4464"/>
              </w:tabs>
              <w:ind w:right="72"/>
              <w:jc w:val="right"/>
              <w:rPr>
                <w:sz w:val="22"/>
              </w:rPr>
            </w:pPr>
          </w:p>
        </w:tc>
        <w:tc>
          <w:tcPr>
            <w:tcW w:w="1477" w:type="dxa"/>
            <w:tcBorders>
              <w:top w:val="nil"/>
              <w:left w:val="single" w:sz="4" w:space="0" w:color="auto"/>
              <w:bottom w:val="nil"/>
              <w:right w:val="single" w:sz="4" w:space="0" w:color="auto"/>
            </w:tcBorders>
            <w:shd w:val="clear" w:color="auto" w:fill="FFFFFF"/>
            <w:vAlign w:val="bottom"/>
          </w:tcPr>
          <w:p w14:paraId="45A234AF" w14:textId="77777777" w:rsidR="00033229" w:rsidRPr="00E65DC3" w:rsidRDefault="00033229" w:rsidP="0098351D">
            <w:pPr>
              <w:shd w:val="clear" w:color="auto" w:fill="FFFFFF"/>
              <w:tabs>
                <w:tab w:val="left" w:leader="dot" w:pos="4464"/>
              </w:tabs>
              <w:jc w:val="center"/>
              <w:rPr>
                <w:sz w:val="22"/>
              </w:rPr>
            </w:pPr>
          </w:p>
        </w:tc>
        <w:tc>
          <w:tcPr>
            <w:tcW w:w="1429" w:type="dxa"/>
            <w:tcBorders>
              <w:top w:val="nil"/>
              <w:left w:val="single" w:sz="4" w:space="0" w:color="auto"/>
              <w:bottom w:val="nil"/>
              <w:right w:val="nil"/>
            </w:tcBorders>
            <w:shd w:val="clear" w:color="auto" w:fill="FFFFFF"/>
            <w:vAlign w:val="bottom"/>
          </w:tcPr>
          <w:p w14:paraId="45A234B0"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645,003</w:t>
            </w:r>
          </w:p>
        </w:tc>
      </w:tr>
      <w:tr w:rsidR="00033229" w:rsidRPr="00E65DC3" w14:paraId="45A234B6" w14:textId="77777777" w:rsidTr="003002D3">
        <w:trPr>
          <w:trHeight w:val="20"/>
          <w:jc w:val="center"/>
        </w:trPr>
        <w:tc>
          <w:tcPr>
            <w:tcW w:w="4588" w:type="dxa"/>
            <w:tcBorders>
              <w:top w:val="nil"/>
              <w:left w:val="nil"/>
              <w:bottom w:val="nil"/>
              <w:right w:val="single" w:sz="4" w:space="0" w:color="auto"/>
            </w:tcBorders>
            <w:shd w:val="clear" w:color="auto" w:fill="FFFFFF"/>
            <w:vAlign w:val="bottom"/>
          </w:tcPr>
          <w:p w14:paraId="45A234B2" w14:textId="77777777" w:rsidR="00033229" w:rsidRPr="00E65DC3" w:rsidRDefault="00033229" w:rsidP="003002D3">
            <w:pPr>
              <w:shd w:val="clear" w:color="auto" w:fill="FFFFFF"/>
              <w:tabs>
                <w:tab w:val="left" w:leader="dot" w:pos="4464"/>
              </w:tabs>
              <w:ind w:left="1080" w:hanging="216"/>
              <w:jc w:val="both"/>
              <w:rPr>
                <w:sz w:val="22"/>
              </w:rPr>
            </w:pPr>
            <w:r w:rsidRPr="00E65DC3">
              <w:rPr>
                <w:sz w:val="22"/>
                <w:szCs w:val="18"/>
                <w:lang w:val="en-US"/>
              </w:rPr>
              <w:t>Minister for Social Security</w:t>
            </w:r>
            <w:r w:rsidRPr="00E65DC3">
              <w:rPr>
                <w:rFonts w:eastAsia="Times New Roman"/>
                <w:sz w:val="22"/>
                <w:szCs w:val="18"/>
                <w:lang w:val="en-US"/>
              </w:rPr>
              <w:t>—1974</w:t>
            </w:r>
            <w:r w:rsidR="003002D3" w:rsidRPr="00E65DC3">
              <w:rPr>
                <w:rFonts w:eastAsia="Times New Roman"/>
                <w:sz w:val="22"/>
                <w:szCs w:val="18"/>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4B3" w14:textId="77777777" w:rsidR="00033229" w:rsidRPr="00E65DC3" w:rsidRDefault="00033229" w:rsidP="00A75F38">
            <w:pPr>
              <w:shd w:val="clear" w:color="auto" w:fill="FFFFFF"/>
              <w:tabs>
                <w:tab w:val="left" w:leader="dot" w:pos="4464"/>
              </w:tabs>
              <w:ind w:right="72"/>
              <w:jc w:val="right"/>
              <w:rPr>
                <w:sz w:val="22"/>
              </w:rPr>
            </w:pPr>
          </w:p>
        </w:tc>
        <w:tc>
          <w:tcPr>
            <w:tcW w:w="1477" w:type="dxa"/>
            <w:tcBorders>
              <w:top w:val="nil"/>
              <w:left w:val="single" w:sz="4" w:space="0" w:color="auto"/>
              <w:bottom w:val="nil"/>
              <w:right w:val="single" w:sz="4" w:space="0" w:color="auto"/>
            </w:tcBorders>
            <w:shd w:val="clear" w:color="auto" w:fill="FFFFFF"/>
            <w:vAlign w:val="bottom"/>
          </w:tcPr>
          <w:p w14:paraId="45A234B4" w14:textId="77777777" w:rsidR="00033229" w:rsidRPr="00E65DC3" w:rsidRDefault="00033229" w:rsidP="0098351D">
            <w:pPr>
              <w:shd w:val="clear" w:color="auto" w:fill="FFFFFF"/>
              <w:tabs>
                <w:tab w:val="left" w:leader="dot" w:pos="4464"/>
              </w:tabs>
              <w:jc w:val="center"/>
              <w:rPr>
                <w:sz w:val="22"/>
              </w:rPr>
            </w:pPr>
          </w:p>
        </w:tc>
        <w:tc>
          <w:tcPr>
            <w:tcW w:w="1429" w:type="dxa"/>
            <w:tcBorders>
              <w:top w:val="nil"/>
              <w:left w:val="single" w:sz="4" w:space="0" w:color="auto"/>
              <w:bottom w:val="nil"/>
              <w:right w:val="nil"/>
            </w:tcBorders>
            <w:shd w:val="clear" w:color="auto" w:fill="FFFFFF"/>
            <w:vAlign w:val="bottom"/>
          </w:tcPr>
          <w:p w14:paraId="45A234B5"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125</w:t>
            </w:r>
          </w:p>
        </w:tc>
      </w:tr>
      <w:tr w:rsidR="00033229" w:rsidRPr="00E65DC3" w14:paraId="45A234BB" w14:textId="77777777" w:rsidTr="003002D3">
        <w:trPr>
          <w:trHeight w:val="20"/>
          <w:jc w:val="center"/>
        </w:trPr>
        <w:tc>
          <w:tcPr>
            <w:tcW w:w="4588" w:type="dxa"/>
            <w:tcBorders>
              <w:top w:val="nil"/>
              <w:left w:val="nil"/>
              <w:bottom w:val="nil"/>
              <w:right w:val="single" w:sz="4" w:space="0" w:color="auto"/>
            </w:tcBorders>
            <w:shd w:val="clear" w:color="auto" w:fill="FFFFFF"/>
            <w:vAlign w:val="bottom"/>
          </w:tcPr>
          <w:p w14:paraId="45A234B7" w14:textId="77777777" w:rsidR="00033229" w:rsidRPr="00E65DC3" w:rsidRDefault="00033229" w:rsidP="003002D3">
            <w:pPr>
              <w:shd w:val="clear" w:color="auto" w:fill="FFFFFF"/>
              <w:tabs>
                <w:tab w:val="left" w:leader="dot" w:pos="4464"/>
              </w:tabs>
              <w:ind w:left="1080" w:hanging="216"/>
              <w:jc w:val="both"/>
              <w:rPr>
                <w:sz w:val="22"/>
              </w:rPr>
            </w:pPr>
            <w:r w:rsidRPr="00E65DC3">
              <w:rPr>
                <w:sz w:val="22"/>
                <w:szCs w:val="18"/>
                <w:lang w:val="en-US"/>
              </w:rPr>
              <w:t>Minister for Foreign Affairs</w:t>
            </w:r>
            <w:r w:rsidRPr="00E65DC3">
              <w:rPr>
                <w:rFonts w:eastAsia="Times New Roman"/>
                <w:sz w:val="22"/>
                <w:szCs w:val="18"/>
                <w:lang w:val="en-US"/>
              </w:rPr>
              <w:t>—1974</w:t>
            </w:r>
            <w:r w:rsidR="003002D3" w:rsidRPr="00E65DC3">
              <w:rPr>
                <w:rFonts w:eastAsia="Times New Roman"/>
                <w:sz w:val="22"/>
                <w:szCs w:val="18"/>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4B8" w14:textId="77777777" w:rsidR="00033229" w:rsidRPr="00E65DC3" w:rsidRDefault="00033229" w:rsidP="00A75F38">
            <w:pPr>
              <w:shd w:val="clear" w:color="auto" w:fill="FFFFFF"/>
              <w:tabs>
                <w:tab w:val="left" w:leader="dot" w:pos="4464"/>
              </w:tabs>
              <w:ind w:right="72"/>
              <w:jc w:val="right"/>
              <w:rPr>
                <w:sz w:val="22"/>
              </w:rPr>
            </w:pPr>
          </w:p>
        </w:tc>
        <w:tc>
          <w:tcPr>
            <w:tcW w:w="1477" w:type="dxa"/>
            <w:tcBorders>
              <w:top w:val="nil"/>
              <w:left w:val="single" w:sz="4" w:space="0" w:color="auto"/>
              <w:bottom w:val="nil"/>
              <w:right w:val="single" w:sz="4" w:space="0" w:color="auto"/>
            </w:tcBorders>
            <w:shd w:val="clear" w:color="auto" w:fill="FFFFFF"/>
            <w:vAlign w:val="bottom"/>
          </w:tcPr>
          <w:p w14:paraId="45A234B9" w14:textId="77777777" w:rsidR="00033229" w:rsidRPr="00E65DC3" w:rsidRDefault="00033229" w:rsidP="0098351D">
            <w:pPr>
              <w:shd w:val="clear" w:color="auto" w:fill="FFFFFF"/>
              <w:tabs>
                <w:tab w:val="left" w:leader="dot" w:pos="4464"/>
              </w:tabs>
              <w:jc w:val="center"/>
              <w:rPr>
                <w:sz w:val="22"/>
              </w:rPr>
            </w:pPr>
          </w:p>
        </w:tc>
        <w:tc>
          <w:tcPr>
            <w:tcW w:w="1429" w:type="dxa"/>
            <w:tcBorders>
              <w:top w:val="nil"/>
              <w:left w:val="single" w:sz="4" w:space="0" w:color="auto"/>
              <w:bottom w:val="nil"/>
              <w:right w:val="nil"/>
            </w:tcBorders>
            <w:shd w:val="clear" w:color="auto" w:fill="FFFFFF"/>
            <w:vAlign w:val="bottom"/>
          </w:tcPr>
          <w:p w14:paraId="45A234BA"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41,934</w:t>
            </w:r>
          </w:p>
        </w:tc>
      </w:tr>
      <w:tr w:rsidR="00033229" w:rsidRPr="00E65DC3" w14:paraId="45A234C0" w14:textId="77777777" w:rsidTr="003002D3">
        <w:trPr>
          <w:trHeight w:val="20"/>
          <w:jc w:val="center"/>
        </w:trPr>
        <w:tc>
          <w:tcPr>
            <w:tcW w:w="4588" w:type="dxa"/>
            <w:tcBorders>
              <w:top w:val="nil"/>
              <w:left w:val="nil"/>
              <w:bottom w:val="nil"/>
              <w:right w:val="single" w:sz="4" w:space="0" w:color="auto"/>
            </w:tcBorders>
            <w:shd w:val="clear" w:color="auto" w:fill="FFFFFF"/>
            <w:vAlign w:val="bottom"/>
          </w:tcPr>
          <w:p w14:paraId="45A234BC" w14:textId="77777777" w:rsidR="00033229" w:rsidRPr="00E65DC3" w:rsidRDefault="00033229" w:rsidP="003002D3">
            <w:pPr>
              <w:shd w:val="clear" w:color="auto" w:fill="FFFFFF"/>
              <w:tabs>
                <w:tab w:val="left" w:leader="dot" w:pos="4464"/>
              </w:tabs>
              <w:ind w:left="1080" w:hanging="216"/>
              <w:jc w:val="both"/>
              <w:rPr>
                <w:sz w:val="22"/>
              </w:rPr>
            </w:pPr>
            <w:r w:rsidRPr="00E65DC3">
              <w:rPr>
                <w:sz w:val="22"/>
                <w:szCs w:val="18"/>
                <w:lang w:val="en-US"/>
              </w:rPr>
              <w:t>Senator R. J. Turnbull</w:t>
            </w:r>
            <w:r w:rsidRPr="00E65DC3">
              <w:rPr>
                <w:rFonts w:eastAsia="Times New Roman"/>
                <w:sz w:val="22"/>
                <w:szCs w:val="18"/>
                <w:lang w:val="en-US"/>
              </w:rPr>
              <w:t>—1974</w:t>
            </w:r>
            <w:r w:rsidR="003002D3" w:rsidRPr="00E65DC3">
              <w:rPr>
                <w:rFonts w:eastAsia="Times New Roman"/>
                <w:sz w:val="22"/>
                <w:szCs w:val="18"/>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4BD" w14:textId="77777777" w:rsidR="00033229" w:rsidRPr="00E65DC3" w:rsidRDefault="00033229" w:rsidP="00A75F38">
            <w:pPr>
              <w:shd w:val="clear" w:color="auto" w:fill="FFFFFF"/>
              <w:tabs>
                <w:tab w:val="left" w:leader="dot" w:pos="4464"/>
              </w:tabs>
              <w:ind w:right="72"/>
              <w:jc w:val="right"/>
              <w:rPr>
                <w:sz w:val="22"/>
              </w:rPr>
            </w:pPr>
          </w:p>
        </w:tc>
        <w:tc>
          <w:tcPr>
            <w:tcW w:w="1477" w:type="dxa"/>
            <w:tcBorders>
              <w:top w:val="nil"/>
              <w:left w:val="single" w:sz="4" w:space="0" w:color="auto"/>
              <w:bottom w:val="nil"/>
              <w:right w:val="single" w:sz="4" w:space="0" w:color="auto"/>
            </w:tcBorders>
            <w:shd w:val="clear" w:color="auto" w:fill="FFFFFF"/>
            <w:vAlign w:val="bottom"/>
          </w:tcPr>
          <w:p w14:paraId="45A234BE" w14:textId="77777777" w:rsidR="00033229" w:rsidRPr="00E65DC3" w:rsidRDefault="00033229" w:rsidP="0098351D">
            <w:pPr>
              <w:shd w:val="clear" w:color="auto" w:fill="FFFFFF"/>
              <w:tabs>
                <w:tab w:val="left" w:leader="dot" w:pos="4464"/>
              </w:tabs>
              <w:jc w:val="center"/>
              <w:rPr>
                <w:sz w:val="22"/>
              </w:rPr>
            </w:pPr>
          </w:p>
        </w:tc>
        <w:tc>
          <w:tcPr>
            <w:tcW w:w="1429" w:type="dxa"/>
            <w:tcBorders>
              <w:top w:val="nil"/>
              <w:left w:val="single" w:sz="4" w:space="0" w:color="auto"/>
              <w:bottom w:val="nil"/>
              <w:right w:val="nil"/>
            </w:tcBorders>
            <w:shd w:val="clear" w:color="auto" w:fill="FFFFFF"/>
            <w:vAlign w:val="bottom"/>
          </w:tcPr>
          <w:p w14:paraId="45A234BF"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21</w:t>
            </w:r>
          </w:p>
        </w:tc>
      </w:tr>
      <w:tr w:rsidR="00033229" w:rsidRPr="00E65DC3" w14:paraId="45A234C5" w14:textId="77777777" w:rsidTr="003002D3">
        <w:trPr>
          <w:trHeight w:val="20"/>
          <w:jc w:val="center"/>
        </w:trPr>
        <w:tc>
          <w:tcPr>
            <w:tcW w:w="4588" w:type="dxa"/>
            <w:tcBorders>
              <w:top w:val="nil"/>
              <w:left w:val="nil"/>
              <w:bottom w:val="nil"/>
              <w:right w:val="single" w:sz="4" w:space="0" w:color="auto"/>
            </w:tcBorders>
            <w:shd w:val="clear" w:color="auto" w:fill="FFFFFF"/>
            <w:vAlign w:val="bottom"/>
          </w:tcPr>
          <w:p w14:paraId="45A234C1" w14:textId="77777777" w:rsidR="00033229" w:rsidRPr="00E65DC3" w:rsidRDefault="00033229" w:rsidP="00DB69BA">
            <w:pPr>
              <w:shd w:val="clear" w:color="auto" w:fill="FFFFFF"/>
              <w:tabs>
                <w:tab w:val="left" w:leader="dot" w:pos="4464"/>
              </w:tabs>
              <w:ind w:left="1080" w:hanging="216"/>
              <w:rPr>
                <w:sz w:val="22"/>
              </w:rPr>
            </w:pPr>
            <w:r w:rsidRPr="00E65DC3">
              <w:rPr>
                <w:sz w:val="22"/>
                <w:szCs w:val="18"/>
                <w:lang w:val="en-US"/>
              </w:rPr>
              <w:t>Minister for Tourism and Recreation</w:t>
            </w:r>
            <w:r w:rsidRPr="00E65DC3">
              <w:rPr>
                <w:rFonts w:eastAsia="Times New Roman"/>
                <w:sz w:val="22"/>
                <w:szCs w:val="18"/>
                <w:lang w:val="en-US"/>
              </w:rPr>
              <w:t>—1974</w:t>
            </w:r>
            <w:r w:rsidR="003002D3" w:rsidRPr="00E65DC3">
              <w:rPr>
                <w:rFonts w:eastAsia="Times New Roman"/>
                <w:sz w:val="22"/>
                <w:szCs w:val="18"/>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4C2" w14:textId="77777777" w:rsidR="00033229" w:rsidRPr="00E65DC3" w:rsidRDefault="00033229" w:rsidP="00A75F38">
            <w:pPr>
              <w:shd w:val="clear" w:color="auto" w:fill="FFFFFF"/>
              <w:tabs>
                <w:tab w:val="left" w:leader="dot" w:pos="4464"/>
              </w:tabs>
              <w:ind w:right="72"/>
              <w:jc w:val="right"/>
              <w:rPr>
                <w:sz w:val="22"/>
              </w:rPr>
            </w:pPr>
          </w:p>
        </w:tc>
        <w:tc>
          <w:tcPr>
            <w:tcW w:w="1477" w:type="dxa"/>
            <w:tcBorders>
              <w:top w:val="nil"/>
              <w:left w:val="single" w:sz="4" w:space="0" w:color="auto"/>
              <w:bottom w:val="nil"/>
              <w:right w:val="single" w:sz="4" w:space="0" w:color="auto"/>
            </w:tcBorders>
            <w:shd w:val="clear" w:color="auto" w:fill="FFFFFF"/>
            <w:vAlign w:val="bottom"/>
          </w:tcPr>
          <w:p w14:paraId="45A234C3" w14:textId="77777777" w:rsidR="00033229" w:rsidRPr="00E65DC3" w:rsidRDefault="00033229" w:rsidP="0098351D">
            <w:pPr>
              <w:shd w:val="clear" w:color="auto" w:fill="FFFFFF"/>
              <w:tabs>
                <w:tab w:val="left" w:leader="dot" w:pos="4464"/>
              </w:tabs>
              <w:jc w:val="center"/>
              <w:rPr>
                <w:sz w:val="22"/>
              </w:rPr>
            </w:pPr>
          </w:p>
        </w:tc>
        <w:tc>
          <w:tcPr>
            <w:tcW w:w="1429" w:type="dxa"/>
            <w:tcBorders>
              <w:top w:val="nil"/>
              <w:left w:val="single" w:sz="4" w:space="0" w:color="auto"/>
              <w:bottom w:val="nil"/>
              <w:right w:val="nil"/>
            </w:tcBorders>
            <w:shd w:val="clear" w:color="auto" w:fill="FFFFFF"/>
            <w:vAlign w:val="bottom"/>
          </w:tcPr>
          <w:p w14:paraId="45A234C4"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16,943</w:t>
            </w:r>
          </w:p>
        </w:tc>
      </w:tr>
      <w:tr w:rsidR="00033229" w:rsidRPr="00E65DC3" w14:paraId="45A234CA" w14:textId="77777777" w:rsidTr="003002D3">
        <w:trPr>
          <w:trHeight w:val="20"/>
          <w:jc w:val="center"/>
        </w:trPr>
        <w:tc>
          <w:tcPr>
            <w:tcW w:w="4588" w:type="dxa"/>
            <w:tcBorders>
              <w:top w:val="nil"/>
              <w:left w:val="nil"/>
              <w:bottom w:val="nil"/>
              <w:right w:val="single" w:sz="4" w:space="0" w:color="auto"/>
            </w:tcBorders>
            <w:shd w:val="clear" w:color="auto" w:fill="FFFFFF"/>
            <w:vAlign w:val="bottom"/>
          </w:tcPr>
          <w:p w14:paraId="45A234C6" w14:textId="77777777" w:rsidR="00033229" w:rsidRPr="00E65DC3" w:rsidRDefault="00033229" w:rsidP="00DB69BA">
            <w:pPr>
              <w:shd w:val="clear" w:color="auto" w:fill="FFFFFF"/>
              <w:tabs>
                <w:tab w:val="left" w:leader="dot" w:pos="4464"/>
              </w:tabs>
              <w:ind w:left="1080" w:hanging="216"/>
              <w:rPr>
                <w:sz w:val="22"/>
              </w:rPr>
            </w:pPr>
            <w:r w:rsidRPr="00E65DC3">
              <w:rPr>
                <w:sz w:val="22"/>
                <w:szCs w:val="18"/>
                <w:lang w:val="en-US"/>
              </w:rPr>
              <w:t>Third International Parliamentary Conference</w:t>
            </w:r>
            <w:r w:rsidRPr="00E65DC3">
              <w:rPr>
                <w:rFonts w:eastAsia="Times New Roman"/>
                <w:sz w:val="22"/>
                <w:szCs w:val="18"/>
                <w:lang w:val="en-US"/>
              </w:rPr>
              <w:t>—1974</w:t>
            </w:r>
            <w:r w:rsidR="003002D3" w:rsidRPr="00E65DC3">
              <w:rPr>
                <w:rFonts w:eastAsia="Times New Roman"/>
                <w:sz w:val="22"/>
                <w:szCs w:val="18"/>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4C7" w14:textId="77777777" w:rsidR="00033229" w:rsidRPr="00E65DC3" w:rsidRDefault="00033229" w:rsidP="00A75F38">
            <w:pPr>
              <w:shd w:val="clear" w:color="auto" w:fill="FFFFFF"/>
              <w:tabs>
                <w:tab w:val="left" w:leader="dot" w:pos="4464"/>
              </w:tabs>
              <w:ind w:right="72"/>
              <w:jc w:val="right"/>
              <w:rPr>
                <w:sz w:val="22"/>
              </w:rPr>
            </w:pPr>
          </w:p>
        </w:tc>
        <w:tc>
          <w:tcPr>
            <w:tcW w:w="1477" w:type="dxa"/>
            <w:tcBorders>
              <w:top w:val="nil"/>
              <w:left w:val="single" w:sz="4" w:space="0" w:color="auto"/>
              <w:bottom w:val="nil"/>
              <w:right w:val="single" w:sz="4" w:space="0" w:color="auto"/>
            </w:tcBorders>
            <w:shd w:val="clear" w:color="auto" w:fill="FFFFFF"/>
            <w:vAlign w:val="bottom"/>
          </w:tcPr>
          <w:p w14:paraId="45A234C8"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429" w:type="dxa"/>
            <w:tcBorders>
              <w:top w:val="nil"/>
              <w:left w:val="single" w:sz="4" w:space="0" w:color="auto"/>
              <w:bottom w:val="nil"/>
              <w:right w:val="nil"/>
            </w:tcBorders>
            <w:shd w:val="clear" w:color="auto" w:fill="FFFFFF"/>
            <w:vAlign w:val="bottom"/>
          </w:tcPr>
          <w:p w14:paraId="45A234C9"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203</w:t>
            </w:r>
          </w:p>
        </w:tc>
      </w:tr>
      <w:tr w:rsidR="00033229" w:rsidRPr="00E65DC3" w14:paraId="45A234CF" w14:textId="77777777" w:rsidTr="003002D3">
        <w:trPr>
          <w:trHeight w:val="20"/>
          <w:jc w:val="center"/>
        </w:trPr>
        <w:tc>
          <w:tcPr>
            <w:tcW w:w="4588" w:type="dxa"/>
            <w:tcBorders>
              <w:top w:val="nil"/>
              <w:left w:val="nil"/>
              <w:bottom w:val="nil"/>
              <w:right w:val="single" w:sz="4" w:space="0" w:color="auto"/>
            </w:tcBorders>
            <w:shd w:val="clear" w:color="auto" w:fill="FFFFFF"/>
            <w:vAlign w:val="bottom"/>
          </w:tcPr>
          <w:p w14:paraId="45A234CB" w14:textId="77777777" w:rsidR="00033229" w:rsidRPr="00E65DC3" w:rsidRDefault="00033229" w:rsidP="003002D3">
            <w:pPr>
              <w:shd w:val="clear" w:color="auto" w:fill="FFFFFF"/>
              <w:tabs>
                <w:tab w:val="left" w:leader="dot" w:pos="4464"/>
              </w:tabs>
              <w:ind w:left="1080" w:hanging="216"/>
              <w:jc w:val="both"/>
              <w:rPr>
                <w:sz w:val="22"/>
              </w:rPr>
            </w:pPr>
            <w:r w:rsidRPr="00E65DC3">
              <w:rPr>
                <w:sz w:val="22"/>
                <w:szCs w:val="18"/>
                <w:lang w:val="en-US"/>
              </w:rPr>
              <w:t>Minister for Transport</w:t>
            </w:r>
            <w:r w:rsidRPr="00E65DC3">
              <w:rPr>
                <w:rFonts w:eastAsia="Times New Roman"/>
                <w:sz w:val="22"/>
                <w:szCs w:val="18"/>
                <w:lang w:val="en-US"/>
              </w:rPr>
              <w:t>—1974</w:t>
            </w:r>
            <w:r w:rsidR="003002D3" w:rsidRPr="00E65DC3">
              <w:rPr>
                <w:rFonts w:eastAsia="Times New Roman"/>
                <w:sz w:val="22"/>
                <w:szCs w:val="18"/>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4CC" w14:textId="77777777" w:rsidR="00033229" w:rsidRPr="00E65DC3" w:rsidRDefault="00033229" w:rsidP="00A75F38">
            <w:pPr>
              <w:shd w:val="clear" w:color="auto" w:fill="FFFFFF"/>
              <w:tabs>
                <w:tab w:val="left" w:leader="dot" w:pos="4464"/>
              </w:tabs>
              <w:ind w:right="72"/>
              <w:jc w:val="right"/>
              <w:rPr>
                <w:sz w:val="22"/>
              </w:rPr>
            </w:pPr>
          </w:p>
        </w:tc>
        <w:tc>
          <w:tcPr>
            <w:tcW w:w="1477" w:type="dxa"/>
            <w:tcBorders>
              <w:top w:val="nil"/>
              <w:left w:val="single" w:sz="4" w:space="0" w:color="auto"/>
              <w:bottom w:val="nil"/>
              <w:right w:val="single" w:sz="4" w:space="0" w:color="auto"/>
            </w:tcBorders>
            <w:shd w:val="clear" w:color="auto" w:fill="FFFFFF"/>
            <w:vAlign w:val="bottom"/>
          </w:tcPr>
          <w:p w14:paraId="45A234CD"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429" w:type="dxa"/>
            <w:tcBorders>
              <w:top w:val="nil"/>
              <w:left w:val="single" w:sz="4" w:space="0" w:color="auto"/>
              <w:bottom w:val="nil"/>
              <w:right w:val="nil"/>
            </w:tcBorders>
            <w:shd w:val="clear" w:color="auto" w:fill="FFFFFF"/>
            <w:vAlign w:val="bottom"/>
          </w:tcPr>
          <w:p w14:paraId="45A234CE"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2,343</w:t>
            </w:r>
          </w:p>
        </w:tc>
      </w:tr>
      <w:tr w:rsidR="00033229" w:rsidRPr="00E65DC3" w14:paraId="45A234D4" w14:textId="77777777" w:rsidTr="003002D3">
        <w:trPr>
          <w:trHeight w:val="20"/>
          <w:jc w:val="center"/>
        </w:trPr>
        <w:tc>
          <w:tcPr>
            <w:tcW w:w="4588" w:type="dxa"/>
            <w:tcBorders>
              <w:top w:val="nil"/>
              <w:left w:val="nil"/>
              <w:bottom w:val="nil"/>
              <w:right w:val="single" w:sz="4" w:space="0" w:color="auto"/>
            </w:tcBorders>
            <w:shd w:val="clear" w:color="auto" w:fill="FFFFFF"/>
            <w:vAlign w:val="bottom"/>
          </w:tcPr>
          <w:p w14:paraId="45A234D0" w14:textId="77777777" w:rsidR="00033229" w:rsidRPr="00E65DC3" w:rsidRDefault="00033229" w:rsidP="003002D3">
            <w:pPr>
              <w:shd w:val="clear" w:color="auto" w:fill="FFFFFF"/>
              <w:tabs>
                <w:tab w:val="left" w:leader="dot" w:pos="4464"/>
              </w:tabs>
              <w:ind w:left="1080" w:hanging="216"/>
              <w:jc w:val="both"/>
              <w:rPr>
                <w:sz w:val="22"/>
              </w:rPr>
            </w:pPr>
            <w:r w:rsidRPr="00E65DC3">
              <w:rPr>
                <w:sz w:val="22"/>
                <w:szCs w:val="18"/>
                <w:lang w:val="en-US"/>
              </w:rPr>
              <w:t>Minister for Education</w:t>
            </w:r>
            <w:r w:rsidRPr="00E65DC3">
              <w:rPr>
                <w:rFonts w:eastAsia="Times New Roman"/>
                <w:sz w:val="22"/>
                <w:szCs w:val="18"/>
                <w:lang w:val="en-US"/>
              </w:rPr>
              <w:t>—1974</w:t>
            </w:r>
            <w:r w:rsidR="003002D3" w:rsidRPr="00E65DC3">
              <w:rPr>
                <w:rFonts w:eastAsia="Times New Roman"/>
                <w:sz w:val="22"/>
                <w:szCs w:val="18"/>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4D1" w14:textId="77777777" w:rsidR="00033229" w:rsidRPr="00E65DC3" w:rsidRDefault="00033229" w:rsidP="00A75F38">
            <w:pPr>
              <w:shd w:val="clear" w:color="auto" w:fill="FFFFFF"/>
              <w:tabs>
                <w:tab w:val="left" w:leader="dot" w:pos="4464"/>
              </w:tabs>
              <w:ind w:right="72"/>
              <w:jc w:val="right"/>
              <w:rPr>
                <w:sz w:val="22"/>
              </w:rPr>
            </w:pPr>
          </w:p>
        </w:tc>
        <w:tc>
          <w:tcPr>
            <w:tcW w:w="1477" w:type="dxa"/>
            <w:tcBorders>
              <w:top w:val="nil"/>
              <w:left w:val="single" w:sz="4" w:space="0" w:color="auto"/>
              <w:bottom w:val="nil"/>
              <w:right w:val="single" w:sz="4" w:space="0" w:color="auto"/>
            </w:tcBorders>
            <w:shd w:val="clear" w:color="auto" w:fill="FFFFFF"/>
            <w:vAlign w:val="bottom"/>
          </w:tcPr>
          <w:p w14:paraId="45A234D2"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429" w:type="dxa"/>
            <w:tcBorders>
              <w:top w:val="nil"/>
              <w:left w:val="single" w:sz="4" w:space="0" w:color="auto"/>
              <w:bottom w:val="nil"/>
              <w:right w:val="nil"/>
            </w:tcBorders>
            <w:shd w:val="clear" w:color="auto" w:fill="FFFFFF"/>
            <w:vAlign w:val="bottom"/>
          </w:tcPr>
          <w:p w14:paraId="45A234D3"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28,139</w:t>
            </w:r>
          </w:p>
        </w:tc>
      </w:tr>
      <w:tr w:rsidR="00033229" w:rsidRPr="00E65DC3" w14:paraId="45A234D9" w14:textId="77777777" w:rsidTr="003002D3">
        <w:trPr>
          <w:trHeight w:val="20"/>
          <w:jc w:val="center"/>
        </w:trPr>
        <w:tc>
          <w:tcPr>
            <w:tcW w:w="4588" w:type="dxa"/>
            <w:tcBorders>
              <w:top w:val="nil"/>
              <w:left w:val="nil"/>
              <w:bottom w:val="nil"/>
              <w:right w:val="single" w:sz="4" w:space="0" w:color="auto"/>
            </w:tcBorders>
            <w:shd w:val="clear" w:color="auto" w:fill="FFFFFF"/>
            <w:vAlign w:val="bottom"/>
          </w:tcPr>
          <w:p w14:paraId="45A234D5" w14:textId="77777777" w:rsidR="00033229" w:rsidRPr="00E65DC3" w:rsidRDefault="00033229" w:rsidP="00DB69BA">
            <w:pPr>
              <w:shd w:val="clear" w:color="auto" w:fill="FFFFFF"/>
              <w:tabs>
                <w:tab w:val="left" w:leader="dot" w:pos="4464"/>
              </w:tabs>
              <w:ind w:left="1080" w:hanging="216"/>
              <w:rPr>
                <w:sz w:val="22"/>
              </w:rPr>
            </w:pPr>
            <w:r w:rsidRPr="00E65DC3">
              <w:rPr>
                <w:sz w:val="22"/>
                <w:szCs w:val="18"/>
                <w:lang w:val="en-US"/>
              </w:rPr>
              <w:t>Minister for Services and Property</w:t>
            </w:r>
            <w:r w:rsidRPr="00E65DC3">
              <w:rPr>
                <w:rFonts w:eastAsia="Times New Roman"/>
                <w:sz w:val="22"/>
                <w:szCs w:val="18"/>
                <w:lang w:val="en-US"/>
              </w:rPr>
              <w:t>—1974</w:t>
            </w:r>
            <w:r w:rsidR="003002D3" w:rsidRPr="00E65DC3">
              <w:rPr>
                <w:rFonts w:eastAsia="Times New Roman"/>
                <w:sz w:val="22"/>
                <w:szCs w:val="18"/>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4D6" w14:textId="77777777" w:rsidR="00033229" w:rsidRPr="00E65DC3" w:rsidRDefault="00033229" w:rsidP="00A75F38">
            <w:pPr>
              <w:shd w:val="clear" w:color="auto" w:fill="FFFFFF"/>
              <w:tabs>
                <w:tab w:val="left" w:leader="dot" w:pos="4464"/>
              </w:tabs>
              <w:ind w:right="72"/>
              <w:jc w:val="right"/>
              <w:rPr>
                <w:sz w:val="22"/>
              </w:rPr>
            </w:pPr>
          </w:p>
        </w:tc>
        <w:tc>
          <w:tcPr>
            <w:tcW w:w="1477" w:type="dxa"/>
            <w:tcBorders>
              <w:top w:val="nil"/>
              <w:left w:val="single" w:sz="4" w:space="0" w:color="auto"/>
              <w:bottom w:val="nil"/>
              <w:right w:val="single" w:sz="4" w:space="0" w:color="auto"/>
            </w:tcBorders>
            <w:shd w:val="clear" w:color="auto" w:fill="FFFFFF"/>
            <w:vAlign w:val="bottom"/>
          </w:tcPr>
          <w:p w14:paraId="45A234D7"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429" w:type="dxa"/>
            <w:tcBorders>
              <w:top w:val="nil"/>
              <w:left w:val="single" w:sz="4" w:space="0" w:color="auto"/>
              <w:bottom w:val="nil"/>
              <w:right w:val="nil"/>
            </w:tcBorders>
            <w:shd w:val="clear" w:color="auto" w:fill="FFFFFF"/>
            <w:vAlign w:val="bottom"/>
          </w:tcPr>
          <w:p w14:paraId="45A234D8"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12,194</w:t>
            </w:r>
          </w:p>
        </w:tc>
      </w:tr>
    </w:tbl>
    <w:p w14:paraId="45A234DA" w14:textId="77777777" w:rsidR="00033229" w:rsidRPr="00E65DC3" w:rsidRDefault="00033229" w:rsidP="00794C99">
      <w:pPr>
        <w:shd w:val="clear" w:color="auto" w:fill="FFFFFF"/>
        <w:tabs>
          <w:tab w:val="left" w:leader="dot" w:pos="4464"/>
        </w:tabs>
        <w:spacing w:before="67"/>
        <w:ind w:left="245"/>
        <w:rPr>
          <w:sz w:val="22"/>
        </w:rPr>
      </w:pPr>
      <w:r w:rsidRPr="00E65DC3">
        <w:rPr>
          <w:szCs w:val="16"/>
          <w:lang w:val="en-US"/>
        </w:rPr>
        <w:t>(a) Expenditure $1,458,162 dissected below.</w:t>
      </w:r>
    </w:p>
    <w:p w14:paraId="45A234DB" w14:textId="77777777" w:rsidR="00033229" w:rsidRPr="00E65DC3" w:rsidRDefault="00033229" w:rsidP="00794C99">
      <w:pPr>
        <w:shd w:val="clear" w:color="auto" w:fill="FFFFFF"/>
        <w:tabs>
          <w:tab w:val="left" w:leader="dot" w:pos="4464"/>
        </w:tabs>
        <w:ind w:left="1790"/>
        <w:rPr>
          <w:sz w:val="22"/>
        </w:rPr>
      </w:pPr>
      <w:r w:rsidRPr="00E65DC3">
        <w:rPr>
          <w:sz w:val="22"/>
        </w:rPr>
        <w:br w:type="page"/>
      </w:r>
    </w:p>
    <w:p w14:paraId="45A234DC" w14:textId="77777777" w:rsidR="00033229" w:rsidRPr="00E65DC3" w:rsidRDefault="00033229" w:rsidP="003002D3">
      <w:pPr>
        <w:shd w:val="clear" w:color="auto" w:fill="FFFFFF"/>
        <w:tabs>
          <w:tab w:val="left" w:leader="dot" w:pos="4464"/>
        </w:tabs>
        <w:spacing w:before="120" w:after="120"/>
        <w:jc w:val="center"/>
        <w:rPr>
          <w:sz w:val="22"/>
        </w:rPr>
      </w:pPr>
      <w:r w:rsidRPr="00E65DC3">
        <w:rPr>
          <w:smallCaps/>
          <w:sz w:val="22"/>
          <w:szCs w:val="18"/>
          <w:lang w:val="en-US"/>
        </w:rPr>
        <w:lastRenderedPageBreak/>
        <w:t>Department of the Special Minister of State</w:t>
      </w:r>
      <w:r w:rsidRPr="00E65DC3">
        <w:rPr>
          <w:rFonts w:eastAsia="Times New Roman"/>
          <w:sz w:val="22"/>
          <w:szCs w:val="18"/>
          <w:lang w:val="en-US"/>
        </w:rPr>
        <w:t>—</w:t>
      </w:r>
      <w:r w:rsidRPr="00E65DC3">
        <w:rPr>
          <w:rFonts w:eastAsia="Times New Roman"/>
          <w:i/>
          <w:iCs/>
          <w:sz w:val="22"/>
          <w:szCs w:val="18"/>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588"/>
        <w:gridCol w:w="1615"/>
        <w:gridCol w:w="1491"/>
        <w:gridCol w:w="1415"/>
      </w:tblGrid>
      <w:tr w:rsidR="003002D3" w:rsidRPr="00E65DC3" w14:paraId="45A234E0" w14:textId="77777777" w:rsidTr="003002D3">
        <w:trPr>
          <w:trHeight w:val="20"/>
          <w:jc w:val="center"/>
        </w:trPr>
        <w:tc>
          <w:tcPr>
            <w:tcW w:w="4588" w:type="dxa"/>
            <w:tcBorders>
              <w:top w:val="single" w:sz="6" w:space="0" w:color="auto"/>
              <w:left w:val="nil"/>
              <w:bottom w:val="nil"/>
              <w:right w:val="single" w:sz="4" w:space="0" w:color="auto"/>
            </w:tcBorders>
            <w:shd w:val="clear" w:color="auto" w:fill="FFFFFF"/>
            <w:vAlign w:val="bottom"/>
          </w:tcPr>
          <w:p w14:paraId="45A234DD" w14:textId="77777777" w:rsidR="003002D3" w:rsidRPr="00E65DC3" w:rsidRDefault="003002D3" w:rsidP="00794C99">
            <w:pPr>
              <w:shd w:val="clear" w:color="auto" w:fill="FFFFFF"/>
              <w:tabs>
                <w:tab w:val="left" w:leader="dot" w:pos="4464"/>
              </w:tabs>
              <w:rPr>
                <w:sz w:val="22"/>
              </w:rPr>
            </w:pPr>
          </w:p>
        </w:tc>
        <w:tc>
          <w:tcPr>
            <w:tcW w:w="1615" w:type="dxa"/>
            <w:vMerge w:val="restart"/>
            <w:tcBorders>
              <w:top w:val="single" w:sz="6" w:space="0" w:color="auto"/>
              <w:left w:val="single" w:sz="4" w:space="0" w:color="auto"/>
              <w:right w:val="single" w:sz="4" w:space="0" w:color="auto"/>
            </w:tcBorders>
            <w:shd w:val="clear" w:color="auto" w:fill="FFFFFF"/>
            <w:vAlign w:val="center"/>
          </w:tcPr>
          <w:p w14:paraId="45A234DE" w14:textId="77777777" w:rsidR="003002D3" w:rsidRPr="00E65DC3" w:rsidRDefault="003002D3" w:rsidP="003002D3">
            <w:pPr>
              <w:shd w:val="clear" w:color="auto" w:fill="FFFFFF"/>
              <w:tabs>
                <w:tab w:val="left" w:leader="dot" w:pos="4464"/>
              </w:tabs>
              <w:spacing w:before="120" w:after="120"/>
              <w:jc w:val="center"/>
              <w:rPr>
                <w:sz w:val="22"/>
              </w:rPr>
            </w:pPr>
            <w:r w:rsidRPr="00E65DC3">
              <w:rPr>
                <w:b/>
                <w:bCs/>
                <w:szCs w:val="16"/>
                <w:lang w:val="en-US"/>
              </w:rPr>
              <w:t>1975</w:t>
            </w:r>
            <w:r w:rsidRPr="00E65DC3">
              <w:rPr>
                <w:rFonts w:eastAsia="Times New Roman"/>
                <w:b/>
                <w:bCs/>
                <w:szCs w:val="16"/>
                <w:lang w:val="en-US"/>
              </w:rPr>
              <w:t>–76</w:t>
            </w:r>
          </w:p>
        </w:tc>
        <w:tc>
          <w:tcPr>
            <w:tcW w:w="2906" w:type="dxa"/>
            <w:gridSpan w:val="2"/>
            <w:tcBorders>
              <w:top w:val="single" w:sz="6" w:space="0" w:color="auto"/>
              <w:left w:val="single" w:sz="4" w:space="0" w:color="auto"/>
              <w:bottom w:val="single" w:sz="4" w:space="0" w:color="auto"/>
              <w:right w:val="nil"/>
            </w:tcBorders>
            <w:shd w:val="clear" w:color="auto" w:fill="FFFFFF"/>
            <w:vAlign w:val="bottom"/>
          </w:tcPr>
          <w:p w14:paraId="45A234DF" w14:textId="77777777" w:rsidR="003002D3" w:rsidRPr="00E65DC3" w:rsidRDefault="003002D3" w:rsidP="003002D3">
            <w:pPr>
              <w:shd w:val="clear" w:color="auto" w:fill="FFFFFF"/>
              <w:tabs>
                <w:tab w:val="left" w:leader="dot" w:pos="4464"/>
              </w:tabs>
              <w:spacing w:before="120" w:after="120"/>
              <w:jc w:val="center"/>
              <w:rPr>
                <w:sz w:val="22"/>
              </w:rPr>
            </w:pPr>
            <w:r w:rsidRPr="00E65DC3">
              <w:rPr>
                <w:szCs w:val="14"/>
                <w:lang w:val="en-US"/>
              </w:rPr>
              <w:t>1974-75</w:t>
            </w:r>
          </w:p>
        </w:tc>
      </w:tr>
      <w:tr w:rsidR="003002D3" w:rsidRPr="00E65DC3" w14:paraId="45A234E5" w14:textId="77777777" w:rsidTr="006A4E66">
        <w:trPr>
          <w:trHeight w:val="20"/>
          <w:jc w:val="center"/>
        </w:trPr>
        <w:tc>
          <w:tcPr>
            <w:tcW w:w="4588" w:type="dxa"/>
            <w:tcBorders>
              <w:top w:val="nil"/>
              <w:left w:val="nil"/>
              <w:bottom w:val="nil"/>
              <w:right w:val="single" w:sz="4" w:space="0" w:color="auto"/>
            </w:tcBorders>
            <w:shd w:val="clear" w:color="auto" w:fill="FFFFFF"/>
            <w:vAlign w:val="bottom"/>
          </w:tcPr>
          <w:p w14:paraId="45A234E1" w14:textId="77777777" w:rsidR="003002D3" w:rsidRPr="00E65DC3" w:rsidRDefault="003002D3" w:rsidP="00794C99">
            <w:pPr>
              <w:shd w:val="clear" w:color="auto" w:fill="FFFFFF"/>
              <w:tabs>
                <w:tab w:val="left" w:leader="dot" w:pos="4464"/>
              </w:tabs>
              <w:rPr>
                <w:sz w:val="22"/>
              </w:rPr>
            </w:pPr>
          </w:p>
        </w:tc>
        <w:tc>
          <w:tcPr>
            <w:tcW w:w="1615" w:type="dxa"/>
            <w:vMerge/>
            <w:tcBorders>
              <w:left w:val="single" w:sz="4" w:space="0" w:color="auto"/>
              <w:bottom w:val="single" w:sz="6" w:space="0" w:color="auto"/>
              <w:right w:val="single" w:sz="4" w:space="0" w:color="auto"/>
            </w:tcBorders>
            <w:shd w:val="clear" w:color="auto" w:fill="FFFFFF"/>
            <w:vAlign w:val="bottom"/>
          </w:tcPr>
          <w:p w14:paraId="45A234E2" w14:textId="77777777" w:rsidR="003002D3" w:rsidRPr="00E65DC3" w:rsidRDefault="003002D3" w:rsidP="003002D3">
            <w:pPr>
              <w:shd w:val="clear" w:color="auto" w:fill="FFFFFF"/>
              <w:tabs>
                <w:tab w:val="left" w:leader="dot" w:pos="4464"/>
              </w:tabs>
              <w:spacing w:before="120" w:after="120"/>
              <w:jc w:val="center"/>
              <w:rPr>
                <w:sz w:val="22"/>
              </w:rPr>
            </w:pPr>
          </w:p>
        </w:tc>
        <w:tc>
          <w:tcPr>
            <w:tcW w:w="1491" w:type="dxa"/>
            <w:tcBorders>
              <w:top w:val="single" w:sz="4" w:space="0" w:color="auto"/>
              <w:left w:val="single" w:sz="4" w:space="0" w:color="auto"/>
              <w:bottom w:val="single" w:sz="6" w:space="0" w:color="auto"/>
              <w:right w:val="single" w:sz="4" w:space="0" w:color="auto"/>
            </w:tcBorders>
            <w:shd w:val="clear" w:color="auto" w:fill="FFFFFF"/>
            <w:vAlign w:val="bottom"/>
          </w:tcPr>
          <w:p w14:paraId="45A234E3" w14:textId="77777777" w:rsidR="003002D3" w:rsidRPr="00E65DC3" w:rsidRDefault="003002D3" w:rsidP="003002D3">
            <w:pPr>
              <w:shd w:val="clear" w:color="auto" w:fill="FFFFFF"/>
              <w:tabs>
                <w:tab w:val="left" w:leader="dot" w:pos="4464"/>
              </w:tabs>
              <w:spacing w:before="120" w:after="120"/>
              <w:jc w:val="center"/>
              <w:rPr>
                <w:sz w:val="22"/>
              </w:rPr>
            </w:pPr>
            <w:r w:rsidRPr="00E65DC3">
              <w:rPr>
                <w:szCs w:val="14"/>
                <w:lang w:val="en-US"/>
              </w:rPr>
              <w:t>Appropriation</w:t>
            </w:r>
          </w:p>
        </w:tc>
        <w:tc>
          <w:tcPr>
            <w:tcW w:w="1415" w:type="dxa"/>
            <w:tcBorders>
              <w:top w:val="single" w:sz="4" w:space="0" w:color="auto"/>
              <w:left w:val="single" w:sz="4" w:space="0" w:color="auto"/>
              <w:bottom w:val="single" w:sz="6" w:space="0" w:color="auto"/>
              <w:right w:val="nil"/>
            </w:tcBorders>
            <w:shd w:val="clear" w:color="auto" w:fill="FFFFFF"/>
            <w:vAlign w:val="bottom"/>
          </w:tcPr>
          <w:p w14:paraId="45A234E4" w14:textId="77777777" w:rsidR="003002D3" w:rsidRPr="00E65DC3" w:rsidRDefault="003002D3" w:rsidP="003002D3">
            <w:pPr>
              <w:shd w:val="clear" w:color="auto" w:fill="FFFFFF"/>
              <w:tabs>
                <w:tab w:val="left" w:leader="dot" w:pos="4464"/>
              </w:tabs>
              <w:spacing w:before="120" w:after="120"/>
              <w:jc w:val="center"/>
              <w:rPr>
                <w:sz w:val="22"/>
              </w:rPr>
            </w:pPr>
            <w:r w:rsidRPr="00E65DC3">
              <w:rPr>
                <w:szCs w:val="14"/>
                <w:lang w:val="en-US"/>
              </w:rPr>
              <w:t>Expenditure</w:t>
            </w:r>
          </w:p>
        </w:tc>
      </w:tr>
      <w:tr w:rsidR="006A4E66" w:rsidRPr="00E65DC3" w14:paraId="45A234EA" w14:textId="77777777" w:rsidTr="006A4E66">
        <w:trPr>
          <w:trHeight w:val="483"/>
          <w:jc w:val="center"/>
        </w:trPr>
        <w:tc>
          <w:tcPr>
            <w:tcW w:w="4588" w:type="dxa"/>
            <w:vMerge w:val="restart"/>
            <w:tcBorders>
              <w:top w:val="nil"/>
              <w:left w:val="nil"/>
              <w:right w:val="single" w:sz="4" w:space="0" w:color="auto"/>
            </w:tcBorders>
            <w:shd w:val="clear" w:color="auto" w:fill="FFFFFF"/>
            <w:vAlign w:val="bottom"/>
          </w:tcPr>
          <w:p w14:paraId="45A234E6" w14:textId="77777777" w:rsidR="006A4E66" w:rsidRPr="00E65DC3" w:rsidRDefault="006A4E66" w:rsidP="00794C99">
            <w:pPr>
              <w:shd w:val="clear" w:color="auto" w:fill="FFFFFF"/>
              <w:tabs>
                <w:tab w:val="left" w:leader="dot" w:pos="4464"/>
              </w:tabs>
              <w:rPr>
                <w:sz w:val="22"/>
              </w:rPr>
            </w:pPr>
            <w:r w:rsidRPr="00E65DC3">
              <w:rPr>
                <w:smallCaps/>
                <w:sz w:val="22"/>
                <w:lang w:val="en-US"/>
              </w:rPr>
              <w:t xml:space="preserve">Division </w:t>
            </w:r>
            <w:r w:rsidRPr="00E65DC3">
              <w:rPr>
                <w:sz w:val="22"/>
                <w:lang w:val="en-US"/>
              </w:rPr>
              <w:t>625.</w:t>
            </w:r>
            <w:r w:rsidRPr="00E65DC3">
              <w:rPr>
                <w:rFonts w:eastAsia="Times New Roman"/>
                <w:sz w:val="22"/>
                <w:lang w:val="en-US"/>
              </w:rPr>
              <w:t>—MINISTERS, LEADERS OF THE OPPOSITION AND PARLIAMENTARY PARTIES AND DEPUTY LEADERS OF THE OPPOSITION, PARLIAMENTARY DELEGATIONS AND OTHERS—VISITS ABROAD—</w:t>
            </w:r>
            <w:r w:rsidRPr="00E65DC3">
              <w:rPr>
                <w:rFonts w:eastAsia="Times New Roman"/>
                <w:i/>
                <w:iCs/>
                <w:sz w:val="22"/>
                <w:lang w:val="en-US"/>
              </w:rPr>
              <w:t>continued</w:t>
            </w:r>
          </w:p>
        </w:tc>
        <w:tc>
          <w:tcPr>
            <w:tcW w:w="1615" w:type="dxa"/>
            <w:tcBorders>
              <w:top w:val="single" w:sz="6" w:space="0" w:color="auto"/>
              <w:left w:val="single" w:sz="4" w:space="0" w:color="auto"/>
              <w:right w:val="single" w:sz="4" w:space="0" w:color="auto"/>
            </w:tcBorders>
            <w:shd w:val="clear" w:color="auto" w:fill="FFFFFF"/>
            <w:vAlign w:val="bottom"/>
          </w:tcPr>
          <w:p w14:paraId="45A234E7" w14:textId="77777777" w:rsidR="006A4E66" w:rsidRPr="00E65DC3" w:rsidRDefault="006A4E66" w:rsidP="00794C99">
            <w:pPr>
              <w:shd w:val="clear" w:color="auto" w:fill="FFFFFF"/>
              <w:tabs>
                <w:tab w:val="left" w:leader="dot" w:pos="4464"/>
              </w:tabs>
              <w:ind w:left="485"/>
              <w:rPr>
                <w:sz w:val="22"/>
              </w:rPr>
            </w:pPr>
            <w:r w:rsidRPr="00E65DC3">
              <w:rPr>
                <w:sz w:val="22"/>
                <w:lang w:val="en-US"/>
              </w:rPr>
              <w:t>$</w:t>
            </w:r>
          </w:p>
        </w:tc>
        <w:tc>
          <w:tcPr>
            <w:tcW w:w="1491" w:type="dxa"/>
            <w:tcBorders>
              <w:top w:val="single" w:sz="6" w:space="0" w:color="auto"/>
              <w:left w:val="single" w:sz="4" w:space="0" w:color="auto"/>
              <w:right w:val="single" w:sz="4" w:space="0" w:color="auto"/>
            </w:tcBorders>
            <w:shd w:val="clear" w:color="auto" w:fill="FFFFFF"/>
            <w:vAlign w:val="bottom"/>
          </w:tcPr>
          <w:p w14:paraId="45A234E8" w14:textId="77777777" w:rsidR="006A4E66" w:rsidRPr="00E65DC3" w:rsidRDefault="006A4E66" w:rsidP="00794C99">
            <w:pPr>
              <w:shd w:val="clear" w:color="auto" w:fill="FFFFFF"/>
              <w:tabs>
                <w:tab w:val="left" w:leader="dot" w:pos="4464"/>
              </w:tabs>
              <w:ind w:left="490"/>
              <w:rPr>
                <w:sz w:val="22"/>
              </w:rPr>
            </w:pPr>
            <w:r w:rsidRPr="00E65DC3">
              <w:rPr>
                <w:sz w:val="22"/>
                <w:lang w:val="en-US"/>
              </w:rPr>
              <w:t>$</w:t>
            </w:r>
          </w:p>
        </w:tc>
        <w:tc>
          <w:tcPr>
            <w:tcW w:w="1415" w:type="dxa"/>
            <w:tcBorders>
              <w:top w:val="single" w:sz="6" w:space="0" w:color="auto"/>
              <w:left w:val="single" w:sz="4" w:space="0" w:color="auto"/>
              <w:right w:val="nil"/>
            </w:tcBorders>
            <w:shd w:val="clear" w:color="auto" w:fill="FFFFFF"/>
            <w:vAlign w:val="bottom"/>
          </w:tcPr>
          <w:p w14:paraId="45A234E9" w14:textId="77777777" w:rsidR="006A4E66" w:rsidRPr="00E65DC3" w:rsidRDefault="006A4E66" w:rsidP="00794C99">
            <w:pPr>
              <w:shd w:val="clear" w:color="auto" w:fill="FFFFFF"/>
              <w:tabs>
                <w:tab w:val="left" w:leader="dot" w:pos="4464"/>
              </w:tabs>
              <w:ind w:left="475"/>
              <w:rPr>
                <w:sz w:val="22"/>
              </w:rPr>
            </w:pPr>
            <w:r w:rsidRPr="00E65DC3">
              <w:rPr>
                <w:sz w:val="22"/>
                <w:szCs w:val="30"/>
                <w:lang w:val="en-US"/>
              </w:rPr>
              <w:t>$</w:t>
            </w:r>
          </w:p>
        </w:tc>
      </w:tr>
      <w:tr w:rsidR="006A4E66" w:rsidRPr="00E65DC3" w14:paraId="45A234EF" w14:textId="77777777" w:rsidTr="006A4E66">
        <w:trPr>
          <w:trHeight w:val="1020"/>
          <w:jc w:val="center"/>
        </w:trPr>
        <w:tc>
          <w:tcPr>
            <w:tcW w:w="4588" w:type="dxa"/>
            <w:vMerge/>
            <w:tcBorders>
              <w:left w:val="nil"/>
              <w:bottom w:val="nil"/>
              <w:right w:val="single" w:sz="4" w:space="0" w:color="auto"/>
            </w:tcBorders>
            <w:shd w:val="clear" w:color="auto" w:fill="FFFFFF"/>
            <w:vAlign w:val="bottom"/>
          </w:tcPr>
          <w:p w14:paraId="45A234EB" w14:textId="77777777" w:rsidR="006A4E66" w:rsidRPr="00E65DC3" w:rsidRDefault="006A4E66" w:rsidP="00794C99">
            <w:pPr>
              <w:shd w:val="clear" w:color="auto" w:fill="FFFFFF"/>
              <w:tabs>
                <w:tab w:val="left" w:leader="dot" w:pos="4464"/>
              </w:tabs>
              <w:rPr>
                <w:smallCaps/>
                <w:sz w:val="22"/>
                <w:lang w:val="en-US"/>
              </w:rPr>
            </w:pPr>
          </w:p>
        </w:tc>
        <w:tc>
          <w:tcPr>
            <w:tcW w:w="1615" w:type="dxa"/>
            <w:tcBorders>
              <w:left w:val="single" w:sz="4" w:space="0" w:color="auto"/>
              <w:bottom w:val="nil"/>
              <w:right w:val="single" w:sz="4" w:space="0" w:color="auto"/>
            </w:tcBorders>
            <w:shd w:val="clear" w:color="auto" w:fill="FFFFFF"/>
            <w:vAlign w:val="bottom"/>
          </w:tcPr>
          <w:p w14:paraId="45A234EC" w14:textId="77777777" w:rsidR="006A4E66" w:rsidRPr="00E65DC3" w:rsidRDefault="006A4E66" w:rsidP="00794C99">
            <w:pPr>
              <w:shd w:val="clear" w:color="auto" w:fill="FFFFFF"/>
              <w:tabs>
                <w:tab w:val="left" w:leader="dot" w:pos="4464"/>
              </w:tabs>
              <w:ind w:left="485"/>
              <w:rPr>
                <w:sz w:val="22"/>
                <w:lang w:val="en-US"/>
              </w:rPr>
            </w:pPr>
          </w:p>
        </w:tc>
        <w:tc>
          <w:tcPr>
            <w:tcW w:w="1491" w:type="dxa"/>
            <w:tcBorders>
              <w:left w:val="single" w:sz="4" w:space="0" w:color="auto"/>
              <w:bottom w:val="nil"/>
              <w:right w:val="single" w:sz="4" w:space="0" w:color="auto"/>
            </w:tcBorders>
            <w:shd w:val="clear" w:color="auto" w:fill="FFFFFF"/>
            <w:vAlign w:val="bottom"/>
          </w:tcPr>
          <w:p w14:paraId="45A234ED" w14:textId="77777777" w:rsidR="006A4E66" w:rsidRPr="00E65DC3" w:rsidRDefault="006A4E66" w:rsidP="00794C99">
            <w:pPr>
              <w:shd w:val="clear" w:color="auto" w:fill="FFFFFF"/>
              <w:tabs>
                <w:tab w:val="left" w:leader="dot" w:pos="4464"/>
              </w:tabs>
              <w:ind w:left="490"/>
              <w:rPr>
                <w:sz w:val="22"/>
                <w:lang w:val="en-US"/>
              </w:rPr>
            </w:pPr>
          </w:p>
        </w:tc>
        <w:tc>
          <w:tcPr>
            <w:tcW w:w="1415" w:type="dxa"/>
            <w:tcBorders>
              <w:left w:val="single" w:sz="4" w:space="0" w:color="auto"/>
              <w:bottom w:val="nil"/>
              <w:right w:val="nil"/>
            </w:tcBorders>
            <w:shd w:val="clear" w:color="auto" w:fill="FFFFFF"/>
            <w:vAlign w:val="bottom"/>
          </w:tcPr>
          <w:p w14:paraId="45A234EE" w14:textId="77777777" w:rsidR="006A4E66" w:rsidRPr="00E65DC3" w:rsidRDefault="006A4E66" w:rsidP="00794C99">
            <w:pPr>
              <w:shd w:val="clear" w:color="auto" w:fill="FFFFFF"/>
              <w:tabs>
                <w:tab w:val="left" w:leader="dot" w:pos="4464"/>
              </w:tabs>
              <w:ind w:left="475"/>
              <w:rPr>
                <w:sz w:val="22"/>
                <w:szCs w:val="30"/>
                <w:lang w:val="en-US"/>
              </w:rPr>
            </w:pPr>
          </w:p>
        </w:tc>
      </w:tr>
      <w:tr w:rsidR="00033229" w:rsidRPr="00E65DC3" w14:paraId="45A234F4" w14:textId="77777777" w:rsidTr="003002D3">
        <w:trPr>
          <w:trHeight w:val="20"/>
          <w:jc w:val="center"/>
        </w:trPr>
        <w:tc>
          <w:tcPr>
            <w:tcW w:w="4588" w:type="dxa"/>
            <w:tcBorders>
              <w:top w:val="nil"/>
              <w:left w:val="nil"/>
              <w:bottom w:val="nil"/>
              <w:right w:val="single" w:sz="4" w:space="0" w:color="auto"/>
            </w:tcBorders>
            <w:shd w:val="clear" w:color="auto" w:fill="FFFFFF"/>
            <w:vAlign w:val="bottom"/>
          </w:tcPr>
          <w:p w14:paraId="45A234F0" w14:textId="77777777" w:rsidR="00033229" w:rsidRPr="00E65DC3" w:rsidRDefault="00033229" w:rsidP="003002D3">
            <w:pPr>
              <w:shd w:val="clear" w:color="auto" w:fill="FFFFFF"/>
              <w:tabs>
                <w:tab w:val="left" w:leader="dot" w:pos="4464"/>
              </w:tabs>
              <w:ind w:left="1008" w:hanging="216"/>
              <w:jc w:val="both"/>
              <w:rPr>
                <w:sz w:val="22"/>
              </w:rPr>
            </w:pPr>
            <w:r w:rsidRPr="00E65DC3">
              <w:rPr>
                <w:sz w:val="22"/>
                <w:lang w:val="en-US"/>
              </w:rPr>
              <w:t>Treasurer</w:t>
            </w:r>
            <w:r w:rsidRPr="00E65DC3">
              <w:rPr>
                <w:rFonts w:eastAsia="Times New Roman"/>
                <w:sz w:val="22"/>
                <w:lang w:val="en-US"/>
              </w:rPr>
              <w:t>—1974</w:t>
            </w:r>
            <w:r w:rsidR="003002D3" w:rsidRPr="00E65DC3">
              <w:rPr>
                <w:rFonts w:eastAsia="Times New Roman"/>
                <w:sz w:val="22"/>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4F1" w14:textId="77777777" w:rsidR="00033229" w:rsidRPr="00E65DC3" w:rsidRDefault="00033229" w:rsidP="00A75F38">
            <w:pPr>
              <w:shd w:val="clear" w:color="auto" w:fill="FFFFFF"/>
              <w:tabs>
                <w:tab w:val="left" w:leader="dot" w:pos="4464"/>
              </w:tabs>
              <w:ind w:right="72"/>
              <w:jc w:val="right"/>
              <w:rPr>
                <w:sz w:val="22"/>
              </w:rPr>
            </w:pPr>
          </w:p>
        </w:tc>
        <w:tc>
          <w:tcPr>
            <w:tcW w:w="1491" w:type="dxa"/>
            <w:tcBorders>
              <w:top w:val="nil"/>
              <w:left w:val="single" w:sz="4" w:space="0" w:color="auto"/>
              <w:bottom w:val="nil"/>
              <w:right w:val="single" w:sz="4" w:space="0" w:color="auto"/>
            </w:tcBorders>
            <w:shd w:val="clear" w:color="auto" w:fill="FFFFFF"/>
            <w:vAlign w:val="bottom"/>
          </w:tcPr>
          <w:p w14:paraId="45A234F2"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415" w:type="dxa"/>
            <w:tcBorders>
              <w:top w:val="nil"/>
              <w:left w:val="single" w:sz="4" w:space="0" w:color="auto"/>
              <w:bottom w:val="nil"/>
              <w:right w:val="nil"/>
            </w:tcBorders>
            <w:shd w:val="clear" w:color="auto" w:fill="FFFFFF"/>
            <w:vAlign w:val="bottom"/>
          </w:tcPr>
          <w:p w14:paraId="45A234F3"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13,254</w:t>
            </w:r>
          </w:p>
        </w:tc>
      </w:tr>
      <w:tr w:rsidR="00033229" w:rsidRPr="00E65DC3" w14:paraId="45A234F9" w14:textId="77777777" w:rsidTr="003002D3">
        <w:trPr>
          <w:trHeight w:val="20"/>
          <w:jc w:val="center"/>
        </w:trPr>
        <w:tc>
          <w:tcPr>
            <w:tcW w:w="4588" w:type="dxa"/>
            <w:tcBorders>
              <w:top w:val="nil"/>
              <w:left w:val="nil"/>
              <w:bottom w:val="nil"/>
              <w:right w:val="single" w:sz="4" w:space="0" w:color="auto"/>
            </w:tcBorders>
            <w:shd w:val="clear" w:color="auto" w:fill="FFFFFF"/>
            <w:vAlign w:val="bottom"/>
          </w:tcPr>
          <w:p w14:paraId="45A234F5" w14:textId="77777777" w:rsidR="00033229" w:rsidRPr="00E65DC3" w:rsidRDefault="00033229" w:rsidP="00DB69BA">
            <w:pPr>
              <w:shd w:val="clear" w:color="auto" w:fill="FFFFFF"/>
              <w:tabs>
                <w:tab w:val="left" w:leader="dot" w:pos="4464"/>
              </w:tabs>
              <w:ind w:left="1008" w:hanging="216"/>
              <w:rPr>
                <w:sz w:val="22"/>
              </w:rPr>
            </w:pPr>
            <w:r w:rsidRPr="00E65DC3">
              <w:rPr>
                <w:sz w:val="22"/>
                <w:lang w:val="en-US"/>
              </w:rPr>
              <w:t>Attorney-General and Minister for Customs and Excise</w:t>
            </w:r>
            <w:r w:rsidRPr="00E65DC3">
              <w:rPr>
                <w:rFonts w:eastAsia="Times New Roman"/>
                <w:sz w:val="22"/>
                <w:lang w:val="en-US"/>
              </w:rPr>
              <w:t>—1974</w:t>
            </w:r>
            <w:r w:rsidR="003002D3" w:rsidRPr="00E65DC3">
              <w:rPr>
                <w:rFonts w:eastAsia="Times New Roman"/>
                <w:sz w:val="22"/>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4F6" w14:textId="77777777" w:rsidR="00033229" w:rsidRPr="00E65DC3" w:rsidRDefault="00033229" w:rsidP="00A75F38">
            <w:pPr>
              <w:shd w:val="clear" w:color="auto" w:fill="FFFFFF"/>
              <w:tabs>
                <w:tab w:val="left" w:leader="dot" w:pos="4464"/>
              </w:tabs>
              <w:ind w:right="72"/>
              <w:jc w:val="right"/>
              <w:rPr>
                <w:sz w:val="22"/>
              </w:rPr>
            </w:pPr>
          </w:p>
        </w:tc>
        <w:tc>
          <w:tcPr>
            <w:tcW w:w="1491" w:type="dxa"/>
            <w:tcBorders>
              <w:top w:val="nil"/>
              <w:left w:val="single" w:sz="4" w:space="0" w:color="auto"/>
              <w:bottom w:val="nil"/>
              <w:right w:val="single" w:sz="4" w:space="0" w:color="auto"/>
            </w:tcBorders>
            <w:shd w:val="clear" w:color="auto" w:fill="FFFFFF"/>
            <w:vAlign w:val="bottom"/>
          </w:tcPr>
          <w:p w14:paraId="45A234F7"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415" w:type="dxa"/>
            <w:tcBorders>
              <w:top w:val="nil"/>
              <w:left w:val="single" w:sz="4" w:space="0" w:color="auto"/>
              <w:bottom w:val="nil"/>
              <w:right w:val="nil"/>
            </w:tcBorders>
            <w:shd w:val="clear" w:color="auto" w:fill="FFFFFF"/>
            <w:vAlign w:val="bottom"/>
          </w:tcPr>
          <w:p w14:paraId="45A234F8"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7,926</w:t>
            </w:r>
          </w:p>
        </w:tc>
      </w:tr>
      <w:tr w:rsidR="00033229" w:rsidRPr="00E65DC3" w14:paraId="45A234FE" w14:textId="77777777" w:rsidTr="003002D3">
        <w:trPr>
          <w:trHeight w:val="20"/>
          <w:jc w:val="center"/>
        </w:trPr>
        <w:tc>
          <w:tcPr>
            <w:tcW w:w="4588" w:type="dxa"/>
            <w:tcBorders>
              <w:top w:val="nil"/>
              <w:left w:val="nil"/>
              <w:bottom w:val="nil"/>
              <w:right w:val="single" w:sz="4" w:space="0" w:color="auto"/>
            </w:tcBorders>
            <w:shd w:val="clear" w:color="auto" w:fill="FFFFFF"/>
            <w:vAlign w:val="bottom"/>
          </w:tcPr>
          <w:p w14:paraId="45A234FA" w14:textId="77777777" w:rsidR="00033229" w:rsidRPr="00E65DC3" w:rsidRDefault="00033229" w:rsidP="00DB69BA">
            <w:pPr>
              <w:shd w:val="clear" w:color="auto" w:fill="FFFFFF"/>
              <w:tabs>
                <w:tab w:val="left" w:leader="dot" w:pos="4464"/>
              </w:tabs>
              <w:ind w:left="1008" w:hanging="216"/>
              <w:rPr>
                <w:sz w:val="22"/>
              </w:rPr>
            </w:pPr>
            <w:r w:rsidRPr="00E65DC3">
              <w:rPr>
                <w:sz w:val="22"/>
                <w:lang w:val="en-US"/>
              </w:rPr>
              <w:t>Minister for Urban and Regional Development</w:t>
            </w:r>
            <w:r w:rsidRPr="00E65DC3">
              <w:rPr>
                <w:rFonts w:eastAsia="Times New Roman"/>
                <w:sz w:val="22"/>
                <w:lang w:val="en-US"/>
              </w:rPr>
              <w:t>—1974</w:t>
            </w:r>
            <w:r w:rsidR="003002D3" w:rsidRPr="00E65DC3">
              <w:rPr>
                <w:rFonts w:eastAsia="Times New Roman"/>
                <w:sz w:val="22"/>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4FB" w14:textId="77777777" w:rsidR="00033229" w:rsidRPr="00E65DC3" w:rsidRDefault="00033229" w:rsidP="00A75F38">
            <w:pPr>
              <w:shd w:val="clear" w:color="auto" w:fill="FFFFFF"/>
              <w:tabs>
                <w:tab w:val="left" w:leader="dot" w:pos="4464"/>
              </w:tabs>
              <w:ind w:right="72"/>
              <w:jc w:val="right"/>
              <w:rPr>
                <w:sz w:val="22"/>
              </w:rPr>
            </w:pPr>
          </w:p>
        </w:tc>
        <w:tc>
          <w:tcPr>
            <w:tcW w:w="1491" w:type="dxa"/>
            <w:tcBorders>
              <w:top w:val="nil"/>
              <w:left w:val="single" w:sz="4" w:space="0" w:color="auto"/>
              <w:bottom w:val="nil"/>
              <w:right w:val="single" w:sz="4" w:space="0" w:color="auto"/>
            </w:tcBorders>
            <w:shd w:val="clear" w:color="auto" w:fill="FFFFFF"/>
            <w:vAlign w:val="bottom"/>
          </w:tcPr>
          <w:p w14:paraId="45A234FC"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415" w:type="dxa"/>
            <w:tcBorders>
              <w:top w:val="nil"/>
              <w:left w:val="single" w:sz="4" w:space="0" w:color="auto"/>
              <w:bottom w:val="nil"/>
              <w:right w:val="nil"/>
            </w:tcBorders>
            <w:shd w:val="clear" w:color="auto" w:fill="FFFFFF"/>
            <w:vAlign w:val="bottom"/>
          </w:tcPr>
          <w:p w14:paraId="45A234FD"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15,923</w:t>
            </w:r>
          </w:p>
        </w:tc>
      </w:tr>
      <w:tr w:rsidR="00033229" w:rsidRPr="00E65DC3" w14:paraId="45A23503" w14:textId="77777777" w:rsidTr="003002D3">
        <w:trPr>
          <w:trHeight w:val="20"/>
          <w:jc w:val="center"/>
        </w:trPr>
        <w:tc>
          <w:tcPr>
            <w:tcW w:w="4588" w:type="dxa"/>
            <w:tcBorders>
              <w:top w:val="nil"/>
              <w:left w:val="nil"/>
              <w:bottom w:val="nil"/>
              <w:right w:val="single" w:sz="4" w:space="0" w:color="auto"/>
            </w:tcBorders>
            <w:shd w:val="clear" w:color="auto" w:fill="FFFFFF"/>
            <w:vAlign w:val="bottom"/>
          </w:tcPr>
          <w:p w14:paraId="45A234FF" w14:textId="77777777" w:rsidR="00033229" w:rsidRPr="00E65DC3" w:rsidRDefault="00033229" w:rsidP="00DB69BA">
            <w:pPr>
              <w:shd w:val="clear" w:color="auto" w:fill="FFFFFF"/>
              <w:tabs>
                <w:tab w:val="left" w:leader="dot" w:pos="4464"/>
              </w:tabs>
              <w:ind w:left="1008" w:hanging="216"/>
              <w:rPr>
                <w:sz w:val="22"/>
              </w:rPr>
            </w:pPr>
            <w:r w:rsidRPr="00E65DC3">
              <w:rPr>
                <w:sz w:val="22"/>
                <w:lang w:val="en-US"/>
              </w:rPr>
              <w:t>Minister for Repatriation and Compensation</w:t>
            </w:r>
            <w:r w:rsidRPr="00E65DC3">
              <w:rPr>
                <w:rFonts w:eastAsia="Times New Roman"/>
                <w:sz w:val="22"/>
                <w:lang w:val="en-US"/>
              </w:rPr>
              <w:t>—1974</w:t>
            </w:r>
            <w:r w:rsidR="003002D3" w:rsidRPr="00E65DC3">
              <w:rPr>
                <w:rFonts w:eastAsia="Times New Roman"/>
                <w:sz w:val="22"/>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500" w14:textId="77777777" w:rsidR="00033229" w:rsidRPr="00E65DC3" w:rsidRDefault="00033229" w:rsidP="00A75F38">
            <w:pPr>
              <w:shd w:val="clear" w:color="auto" w:fill="FFFFFF"/>
              <w:tabs>
                <w:tab w:val="left" w:leader="dot" w:pos="4464"/>
              </w:tabs>
              <w:ind w:right="72"/>
              <w:jc w:val="right"/>
              <w:rPr>
                <w:sz w:val="22"/>
              </w:rPr>
            </w:pPr>
          </w:p>
        </w:tc>
        <w:tc>
          <w:tcPr>
            <w:tcW w:w="1491" w:type="dxa"/>
            <w:tcBorders>
              <w:top w:val="nil"/>
              <w:left w:val="single" w:sz="4" w:space="0" w:color="auto"/>
              <w:bottom w:val="nil"/>
              <w:right w:val="single" w:sz="4" w:space="0" w:color="auto"/>
            </w:tcBorders>
            <w:shd w:val="clear" w:color="auto" w:fill="FFFFFF"/>
            <w:vAlign w:val="bottom"/>
          </w:tcPr>
          <w:p w14:paraId="45A23501"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415" w:type="dxa"/>
            <w:tcBorders>
              <w:top w:val="nil"/>
              <w:left w:val="single" w:sz="4" w:space="0" w:color="auto"/>
              <w:bottom w:val="nil"/>
              <w:right w:val="nil"/>
            </w:tcBorders>
            <w:shd w:val="clear" w:color="auto" w:fill="FFFFFF"/>
            <w:vAlign w:val="bottom"/>
          </w:tcPr>
          <w:p w14:paraId="45A23502"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7,229</w:t>
            </w:r>
          </w:p>
        </w:tc>
      </w:tr>
      <w:tr w:rsidR="00033229" w:rsidRPr="00E65DC3" w14:paraId="45A23508" w14:textId="77777777" w:rsidTr="003002D3">
        <w:trPr>
          <w:trHeight w:val="20"/>
          <w:jc w:val="center"/>
        </w:trPr>
        <w:tc>
          <w:tcPr>
            <w:tcW w:w="4588" w:type="dxa"/>
            <w:tcBorders>
              <w:top w:val="nil"/>
              <w:left w:val="nil"/>
              <w:bottom w:val="nil"/>
              <w:right w:val="single" w:sz="4" w:space="0" w:color="auto"/>
            </w:tcBorders>
            <w:shd w:val="clear" w:color="auto" w:fill="FFFFFF"/>
            <w:vAlign w:val="bottom"/>
          </w:tcPr>
          <w:p w14:paraId="45A23504" w14:textId="77777777" w:rsidR="00033229" w:rsidRPr="00E65DC3" w:rsidRDefault="00033229" w:rsidP="00DB69BA">
            <w:pPr>
              <w:shd w:val="clear" w:color="auto" w:fill="FFFFFF"/>
              <w:tabs>
                <w:tab w:val="left" w:leader="dot" w:pos="4464"/>
              </w:tabs>
              <w:ind w:left="1008" w:hanging="216"/>
              <w:rPr>
                <w:sz w:val="22"/>
              </w:rPr>
            </w:pPr>
            <w:r w:rsidRPr="00E65DC3">
              <w:rPr>
                <w:sz w:val="22"/>
                <w:lang w:val="en-US"/>
              </w:rPr>
              <w:t>Minister for Northern Development and the Northern Territory</w:t>
            </w:r>
            <w:r w:rsidRPr="00E65DC3">
              <w:rPr>
                <w:rFonts w:eastAsia="Times New Roman"/>
                <w:sz w:val="22"/>
                <w:lang w:val="en-US"/>
              </w:rPr>
              <w:t>—1974</w:t>
            </w:r>
            <w:r w:rsidR="001E0745" w:rsidRPr="00E65DC3">
              <w:rPr>
                <w:rFonts w:eastAsia="Times New Roman"/>
                <w:sz w:val="22"/>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505" w14:textId="77777777" w:rsidR="00033229" w:rsidRPr="00E65DC3" w:rsidRDefault="00033229" w:rsidP="00A75F38">
            <w:pPr>
              <w:shd w:val="clear" w:color="auto" w:fill="FFFFFF"/>
              <w:tabs>
                <w:tab w:val="left" w:leader="dot" w:pos="4464"/>
              </w:tabs>
              <w:ind w:right="72"/>
              <w:jc w:val="right"/>
              <w:rPr>
                <w:sz w:val="22"/>
              </w:rPr>
            </w:pPr>
          </w:p>
        </w:tc>
        <w:tc>
          <w:tcPr>
            <w:tcW w:w="1491" w:type="dxa"/>
            <w:tcBorders>
              <w:top w:val="nil"/>
              <w:left w:val="single" w:sz="4" w:space="0" w:color="auto"/>
              <w:bottom w:val="nil"/>
              <w:right w:val="single" w:sz="4" w:space="0" w:color="auto"/>
            </w:tcBorders>
            <w:shd w:val="clear" w:color="auto" w:fill="FFFFFF"/>
            <w:vAlign w:val="bottom"/>
          </w:tcPr>
          <w:p w14:paraId="45A23506"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415" w:type="dxa"/>
            <w:tcBorders>
              <w:top w:val="nil"/>
              <w:left w:val="single" w:sz="4" w:space="0" w:color="auto"/>
              <w:bottom w:val="nil"/>
              <w:right w:val="nil"/>
            </w:tcBorders>
            <w:shd w:val="clear" w:color="auto" w:fill="FFFFFF"/>
            <w:vAlign w:val="bottom"/>
          </w:tcPr>
          <w:p w14:paraId="45A23507"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14,380</w:t>
            </w:r>
          </w:p>
        </w:tc>
      </w:tr>
      <w:tr w:rsidR="00033229" w:rsidRPr="00E65DC3" w14:paraId="45A2350D" w14:textId="77777777" w:rsidTr="003002D3">
        <w:trPr>
          <w:trHeight w:val="20"/>
          <w:jc w:val="center"/>
        </w:trPr>
        <w:tc>
          <w:tcPr>
            <w:tcW w:w="4588" w:type="dxa"/>
            <w:tcBorders>
              <w:top w:val="nil"/>
              <w:left w:val="nil"/>
              <w:bottom w:val="nil"/>
              <w:right w:val="single" w:sz="4" w:space="0" w:color="auto"/>
            </w:tcBorders>
            <w:shd w:val="clear" w:color="auto" w:fill="FFFFFF"/>
            <w:vAlign w:val="bottom"/>
          </w:tcPr>
          <w:p w14:paraId="45A23509" w14:textId="77777777" w:rsidR="00033229" w:rsidRPr="00E65DC3" w:rsidRDefault="00033229" w:rsidP="00DB69BA">
            <w:pPr>
              <w:shd w:val="clear" w:color="auto" w:fill="FFFFFF"/>
              <w:tabs>
                <w:tab w:val="left" w:leader="dot" w:pos="4464"/>
              </w:tabs>
              <w:ind w:left="1008" w:hanging="216"/>
              <w:rPr>
                <w:sz w:val="22"/>
              </w:rPr>
            </w:pPr>
            <w:r w:rsidRPr="00E65DC3">
              <w:rPr>
                <w:sz w:val="22"/>
                <w:lang w:val="en-US"/>
              </w:rPr>
              <w:t>Minister for the Media</w:t>
            </w:r>
            <w:r w:rsidRPr="00E65DC3">
              <w:rPr>
                <w:rFonts w:eastAsia="Times New Roman"/>
                <w:sz w:val="22"/>
                <w:lang w:val="en-US"/>
              </w:rPr>
              <w:t>—1974</w:t>
            </w:r>
            <w:r w:rsidR="001E0745" w:rsidRPr="00E65DC3">
              <w:rPr>
                <w:rFonts w:eastAsia="Times New Roman"/>
                <w:sz w:val="22"/>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50A" w14:textId="77777777" w:rsidR="00033229" w:rsidRPr="00E65DC3" w:rsidRDefault="00033229" w:rsidP="00A75F38">
            <w:pPr>
              <w:shd w:val="clear" w:color="auto" w:fill="FFFFFF"/>
              <w:tabs>
                <w:tab w:val="left" w:leader="dot" w:pos="4464"/>
              </w:tabs>
              <w:ind w:right="72"/>
              <w:jc w:val="right"/>
              <w:rPr>
                <w:sz w:val="22"/>
              </w:rPr>
            </w:pPr>
          </w:p>
        </w:tc>
        <w:tc>
          <w:tcPr>
            <w:tcW w:w="1491" w:type="dxa"/>
            <w:tcBorders>
              <w:top w:val="nil"/>
              <w:left w:val="single" w:sz="4" w:space="0" w:color="auto"/>
              <w:bottom w:val="nil"/>
              <w:right w:val="single" w:sz="4" w:space="0" w:color="auto"/>
            </w:tcBorders>
            <w:shd w:val="clear" w:color="auto" w:fill="FFFFFF"/>
            <w:vAlign w:val="bottom"/>
          </w:tcPr>
          <w:p w14:paraId="45A2350B"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415" w:type="dxa"/>
            <w:tcBorders>
              <w:top w:val="nil"/>
              <w:left w:val="single" w:sz="4" w:space="0" w:color="auto"/>
              <w:bottom w:val="nil"/>
              <w:right w:val="nil"/>
            </w:tcBorders>
            <w:shd w:val="clear" w:color="auto" w:fill="FFFFFF"/>
            <w:vAlign w:val="bottom"/>
          </w:tcPr>
          <w:p w14:paraId="45A2350C"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1,835</w:t>
            </w:r>
          </w:p>
        </w:tc>
      </w:tr>
      <w:tr w:rsidR="00033229" w:rsidRPr="00E65DC3" w14:paraId="45A23512" w14:textId="77777777" w:rsidTr="003002D3">
        <w:trPr>
          <w:trHeight w:val="20"/>
          <w:jc w:val="center"/>
        </w:trPr>
        <w:tc>
          <w:tcPr>
            <w:tcW w:w="4588" w:type="dxa"/>
            <w:tcBorders>
              <w:top w:val="nil"/>
              <w:left w:val="nil"/>
              <w:bottom w:val="nil"/>
              <w:right w:val="single" w:sz="4" w:space="0" w:color="auto"/>
            </w:tcBorders>
            <w:shd w:val="clear" w:color="auto" w:fill="FFFFFF"/>
            <w:vAlign w:val="bottom"/>
          </w:tcPr>
          <w:p w14:paraId="45A2350E" w14:textId="77777777" w:rsidR="00033229" w:rsidRPr="00E65DC3" w:rsidRDefault="00033229" w:rsidP="00DB69BA">
            <w:pPr>
              <w:shd w:val="clear" w:color="auto" w:fill="FFFFFF"/>
              <w:tabs>
                <w:tab w:val="left" w:leader="dot" w:pos="4464"/>
              </w:tabs>
              <w:ind w:left="1008" w:hanging="216"/>
              <w:rPr>
                <w:sz w:val="22"/>
              </w:rPr>
            </w:pPr>
            <w:r w:rsidRPr="00E65DC3">
              <w:rPr>
                <w:sz w:val="22"/>
                <w:lang w:val="en-US"/>
              </w:rPr>
              <w:t>Leader of the National Country Party</w:t>
            </w:r>
            <w:r w:rsidRPr="00E65DC3">
              <w:rPr>
                <w:rFonts w:eastAsia="Times New Roman"/>
                <w:sz w:val="22"/>
                <w:lang w:val="en-US"/>
              </w:rPr>
              <w:t>— Senate—1974</w:t>
            </w:r>
            <w:r w:rsidR="001E0745" w:rsidRPr="00E65DC3">
              <w:rPr>
                <w:rFonts w:eastAsia="Times New Roman"/>
                <w:sz w:val="22"/>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50F" w14:textId="77777777" w:rsidR="00033229" w:rsidRPr="00E65DC3" w:rsidRDefault="00033229" w:rsidP="00A75F38">
            <w:pPr>
              <w:shd w:val="clear" w:color="auto" w:fill="FFFFFF"/>
              <w:tabs>
                <w:tab w:val="left" w:leader="dot" w:pos="4464"/>
              </w:tabs>
              <w:ind w:right="72"/>
              <w:jc w:val="right"/>
              <w:rPr>
                <w:sz w:val="22"/>
              </w:rPr>
            </w:pPr>
          </w:p>
        </w:tc>
        <w:tc>
          <w:tcPr>
            <w:tcW w:w="1491" w:type="dxa"/>
            <w:tcBorders>
              <w:top w:val="nil"/>
              <w:left w:val="single" w:sz="4" w:space="0" w:color="auto"/>
              <w:bottom w:val="nil"/>
              <w:right w:val="single" w:sz="4" w:space="0" w:color="auto"/>
            </w:tcBorders>
            <w:shd w:val="clear" w:color="auto" w:fill="FFFFFF"/>
            <w:vAlign w:val="bottom"/>
          </w:tcPr>
          <w:p w14:paraId="45A23510"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415" w:type="dxa"/>
            <w:tcBorders>
              <w:top w:val="nil"/>
              <w:left w:val="single" w:sz="4" w:space="0" w:color="auto"/>
              <w:bottom w:val="nil"/>
              <w:right w:val="nil"/>
            </w:tcBorders>
            <w:shd w:val="clear" w:color="auto" w:fill="FFFFFF"/>
            <w:vAlign w:val="bottom"/>
          </w:tcPr>
          <w:p w14:paraId="45A23511"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1,232</w:t>
            </w:r>
          </w:p>
        </w:tc>
      </w:tr>
      <w:tr w:rsidR="00033229" w:rsidRPr="00E65DC3" w14:paraId="45A23517" w14:textId="77777777" w:rsidTr="003002D3">
        <w:trPr>
          <w:trHeight w:val="20"/>
          <w:jc w:val="center"/>
        </w:trPr>
        <w:tc>
          <w:tcPr>
            <w:tcW w:w="4588" w:type="dxa"/>
            <w:tcBorders>
              <w:top w:val="nil"/>
              <w:left w:val="nil"/>
              <w:bottom w:val="nil"/>
              <w:right w:val="single" w:sz="4" w:space="0" w:color="auto"/>
            </w:tcBorders>
            <w:shd w:val="clear" w:color="auto" w:fill="FFFFFF"/>
            <w:vAlign w:val="bottom"/>
          </w:tcPr>
          <w:p w14:paraId="45A23513" w14:textId="77777777" w:rsidR="00033229" w:rsidRPr="00E65DC3" w:rsidRDefault="00033229" w:rsidP="00DB69BA">
            <w:pPr>
              <w:shd w:val="clear" w:color="auto" w:fill="FFFFFF"/>
              <w:tabs>
                <w:tab w:val="left" w:leader="dot" w:pos="4464"/>
              </w:tabs>
              <w:ind w:left="1008" w:hanging="216"/>
              <w:rPr>
                <w:sz w:val="22"/>
              </w:rPr>
            </w:pPr>
            <w:r w:rsidRPr="00E65DC3">
              <w:rPr>
                <w:sz w:val="22"/>
                <w:lang w:val="en-US"/>
              </w:rPr>
              <w:t>Minister for Science</w:t>
            </w:r>
            <w:r w:rsidRPr="00E65DC3">
              <w:rPr>
                <w:rFonts w:eastAsia="Times New Roman"/>
                <w:sz w:val="22"/>
                <w:lang w:val="en-US"/>
              </w:rPr>
              <w:t>—1974</w:t>
            </w:r>
            <w:r w:rsidR="001E0745" w:rsidRPr="00E65DC3">
              <w:rPr>
                <w:rFonts w:eastAsia="Times New Roman"/>
                <w:sz w:val="22"/>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514" w14:textId="77777777" w:rsidR="00033229" w:rsidRPr="00E65DC3" w:rsidRDefault="00033229" w:rsidP="00A75F38">
            <w:pPr>
              <w:shd w:val="clear" w:color="auto" w:fill="FFFFFF"/>
              <w:tabs>
                <w:tab w:val="left" w:leader="dot" w:pos="4464"/>
              </w:tabs>
              <w:ind w:right="72"/>
              <w:jc w:val="right"/>
              <w:rPr>
                <w:sz w:val="22"/>
              </w:rPr>
            </w:pPr>
          </w:p>
        </w:tc>
        <w:tc>
          <w:tcPr>
            <w:tcW w:w="1491" w:type="dxa"/>
            <w:tcBorders>
              <w:top w:val="nil"/>
              <w:left w:val="single" w:sz="4" w:space="0" w:color="auto"/>
              <w:bottom w:val="nil"/>
              <w:right w:val="single" w:sz="4" w:space="0" w:color="auto"/>
            </w:tcBorders>
            <w:shd w:val="clear" w:color="auto" w:fill="FFFFFF"/>
            <w:vAlign w:val="bottom"/>
          </w:tcPr>
          <w:p w14:paraId="45A23515"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415" w:type="dxa"/>
            <w:tcBorders>
              <w:top w:val="nil"/>
              <w:left w:val="single" w:sz="4" w:space="0" w:color="auto"/>
              <w:bottom w:val="nil"/>
              <w:right w:val="nil"/>
            </w:tcBorders>
            <w:shd w:val="clear" w:color="auto" w:fill="FFFFFF"/>
            <w:vAlign w:val="bottom"/>
          </w:tcPr>
          <w:p w14:paraId="45A23516"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9,182</w:t>
            </w:r>
          </w:p>
        </w:tc>
      </w:tr>
      <w:tr w:rsidR="00033229" w:rsidRPr="00E65DC3" w14:paraId="45A2351C" w14:textId="77777777" w:rsidTr="003002D3">
        <w:trPr>
          <w:trHeight w:val="20"/>
          <w:jc w:val="center"/>
        </w:trPr>
        <w:tc>
          <w:tcPr>
            <w:tcW w:w="4588" w:type="dxa"/>
            <w:tcBorders>
              <w:top w:val="nil"/>
              <w:left w:val="nil"/>
              <w:bottom w:val="nil"/>
              <w:right w:val="single" w:sz="4" w:space="0" w:color="auto"/>
            </w:tcBorders>
            <w:shd w:val="clear" w:color="auto" w:fill="FFFFFF"/>
            <w:vAlign w:val="bottom"/>
          </w:tcPr>
          <w:p w14:paraId="45A23518" w14:textId="77777777" w:rsidR="00033229" w:rsidRPr="00E65DC3" w:rsidRDefault="00033229" w:rsidP="00DB69BA">
            <w:pPr>
              <w:shd w:val="clear" w:color="auto" w:fill="FFFFFF"/>
              <w:tabs>
                <w:tab w:val="left" w:leader="dot" w:pos="4464"/>
              </w:tabs>
              <w:ind w:left="1008" w:hanging="216"/>
              <w:rPr>
                <w:sz w:val="22"/>
              </w:rPr>
            </w:pPr>
            <w:r w:rsidRPr="00E65DC3">
              <w:rPr>
                <w:sz w:val="22"/>
                <w:lang w:val="en-US"/>
              </w:rPr>
              <w:t>Minister for Overseas Trade</w:t>
            </w:r>
            <w:r w:rsidRPr="00E65DC3">
              <w:rPr>
                <w:rFonts w:eastAsia="Times New Roman"/>
                <w:sz w:val="22"/>
                <w:lang w:val="en-US"/>
              </w:rPr>
              <w:t>—1974</w:t>
            </w:r>
            <w:r w:rsidR="001E0745" w:rsidRPr="00E65DC3">
              <w:rPr>
                <w:rFonts w:eastAsia="Times New Roman"/>
                <w:sz w:val="22"/>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519" w14:textId="77777777" w:rsidR="00033229" w:rsidRPr="00E65DC3" w:rsidRDefault="00033229" w:rsidP="00A75F38">
            <w:pPr>
              <w:shd w:val="clear" w:color="auto" w:fill="FFFFFF"/>
              <w:tabs>
                <w:tab w:val="left" w:leader="dot" w:pos="4464"/>
              </w:tabs>
              <w:ind w:right="72"/>
              <w:jc w:val="right"/>
              <w:rPr>
                <w:sz w:val="22"/>
              </w:rPr>
            </w:pPr>
          </w:p>
        </w:tc>
        <w:tc>
          <w:tcPr>
            <w:tcW w:w="1491" w:type="dxa"/>
            <w:tcBorders>
              <w:top w:val="nil"/>
              <w:left w:val="single" w:sz="4" w:space="0" w:color="auto"/>
              <w:bottom w:val="nil"/>
              <w:right w:val="single" w:sz="4" w:space="0" w:color="auto"/>
            </w:tcBorders>
            <w:shd w:val="clear" w:color="auto" w:fill="FFFFFF"/>
            <w:vAlign w:val="bottom"/>
          </w:tcPr>
          <w:p w14:paraId="45A2351A"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415" w:type="dxa"/>
            <w:tcBorders>
              <w:top w:val="nil"/>
              <w:left w:val="single" w:sz="4" w:space="0" w:color="auto"/>
              <w:bottom w:val="nil"/>
              <w:right w:val="nil"/>
            </w:tcBorders>
            <w:shd w:val="clear" w:color="auto" w:fill="FFFFFF"/>
            <w:vAlign w:val="bottom"/>
          </w:tcPr>
          <w:p w14:paraId="45A2351B"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21,574</w:t>
            </w:r>
          </w:p>
        </w:tc>
      </w:tr>
      <w:tr w:rsidR="00033229" w:rsidRPr="00E65DC3" w14:paraId="45A23521" w14:textId="77777777" w:rsidTr="003002D3">
        <w:trPr>
          <w:trHeight w:val="20"/>
          <w:jc w:val="center"/>
        </w:trPr>
        <w:tc>
          <w:tcPr>
            <w:tcW w:w="4588" w:type="dxa"/>
            <w:tcBorders>
              <w:top w:val="nil"/>
              <w:left w:val="nil"/>
              <w:bottom w:val="nil"/>
              <w:right w:val="single" w:sz="4" w:space="0" w:color="auto"/>
            </w:tcBorders>
            <w:shd w:val="clear" w:color="auto" w:fill="FFFFFF"/>
            <w:vAlign w:val="bottom"/>
          </w:tcPr>
          <w:p w14:paraId="45A2351D" w14:textId="77777777" w:rsidR="00033229" w:rsidRPr="00E65DC3" w:rsidRDefault="00033229" w:rsidP="00DB69BA">
            <w:pPr>
              <w:shd w:val="clear" w:color="auto" w:fill="FFFFFF"/>
              <w:tabs>
                <w:tab w:val="left" w:leader="dot" w:pos="4464"/>
              </w:tabs>
              <w:ind w:left="1008" w:hanging="216"/>
              <w:rPr>
                <w:sz w:val="22"/>
              </w:rPr>
            </w:pPr>
            <w:r w:rsidRPr="00E65DC3">
              <w:rPr>
                <w:sz w:val="22"/>
                <w:lang w:val="en-US"/>
              </w:rPr>
              <w:t>Minister for Agriculture</w:t>
            </w:r>
            <w:r w:rsidRPr="00E65DC3">
              <w:rPr>
                <w:rFonts w:eastAsia="Times New Roman"/>
                <w:sz w:val="22"/>
                <w:lang w:val="en-US"/>
              </w:rPr>
              <w:t>—1974</w:t>
            </w:r>
            <w:r w:rsidR="001E0745" w:rsidRPr="00E65DC3">
              <w:rPr>
                <w:rFonts w:eastAsia="Times New Roman"/>
                <w:sz w:val="22"/>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51E" w14:textId="77777777" w:rsidR="00033229" w:rsidRPr="00E65DC3" w:rsidRDefault="00033229" w:rsidP="00A75F38">
            <w:pPr>
              <w:shd w:val="clear" w:color="auto" w:fill="FFFFFF"/>
              <w:tabs>
                <w:tab w:val="left" w:leader="dot" w:pos="4464"/>
              </w:tabs>
              <w:ind w:right="72"/>
              <w:jc w:val="right"/>
              <w:rPr>
                <w:sz w:val="22"/>
              </w:rPr>
            </w:pPr>
          </w:p>
        </w:tc>
        <w:tc>
          <w:tcPr>
            <w:tcW w:w="1491" w:type="dxa"/>
            <w:tcBorders>
              <w:top w:val="nil"/>
              <w:left w:val="single" w:sz="4" w:space="0" w:color="auto"/>
              <w:bottom w:val="nil"/>
              <w:right w:val="single" w:sz="4" w:space="0" w:color="auto"/>
            </w:tcBorders>
            <w:shd w:val="clear" w:color="auto" w:fill="FFFFFF"/>
            <w:vAlign w:val="bottom"/>
          </w:tcPr>
          <w:p w14:paraId="45A2351F"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415" w:type="dxa"/>
            <w:tcBorders>
              <w:top w:val="nil"/>
              <w:left w:val="single" w:sz="4" w:space="0" w:color="auto"/>
              <w:bottom w:val="nil"/>
              <w:right w:val="nil"/>
            </w:tcBorders>
            <w:shd w:val="clear" w:color="auto" w:fill="FFFFFF"/>
            <w:vAlign w:val="bottom"/>
          </w:tcPr>
          <w:p w14:paraId="45A23520"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15,363</w:t>
            </w:r>
          </w:p>
        </w:tc>
      </w:tr>
      <w:tr w:rsidR="00033229" w:rsidRPr="00E65DC3" w14:paraId="45A23526" w14:textId="77777777" w:rsidTr="003002D3">
        <w:trPr>
          <w:trHeight w:val="20"/>
          <w:jc w:val="center"/>
        </w:trPr>
        <w:tc>
          <w:tcPr>
            <w:tcW w:w="4588" w:type="dxa"/>
            <w:tcBorders>
              <w:top w:val="nil"/>
              <w:left w:val="nil"/>
              <w:bottom w:val="nil"/>
              <w:right w:val="single" w:sz="4" w:space="0" w:color="auto"/>
            </w:tcBorders>
            <w:shd w:val="clear" w:color="auto" w:fill="FFFFFF"/>
            <w:vAlign w:val="bottom"/>
          </w:tcPr>
          <w:p w14:paraId="45A23522" w14:textId="77777777" w:rsidR="00033229" w:rsidRPr="00E65DC3" w:rsidRDefault="00033229" w:rsidP="00DB69BA">
            <w:pPr>
              <w:shd w:val="clear" w:color="auto" w:fill="FFFFFF"/>
              <w:tabs>
                <w:tab w:val="left" w:leader="dot" w:pos="4464"/>
              </w:tabs>
              <w:ind w:left="1008" w:hanging="216"/>
              <w:rPr>
                <w:sz w:val="22"/>
              </w:rPr>
            </w:pPr>
            <w:r w:rsidRPr="00E65DC3">
              <w:rPr>
                <w:sz w:val="22"/>
                <w:lang w:val="en-US"/>
              </w:rPr>
              <w:t>Minister for Environment and Conservation</w:t>
            </w:r>
            <w:r w:rsidR="001E0745" w:rsidRPr="00E65DC3">
              <w:rPr>
                <w:rFonts w:eastAsia="Times New Roman"/>
                <w:sz w:val="22"/>
                <w:lang w:val="en-US"/>
              </w:rPr>
              <w:t>— 1974</w:t>
            </w:r>
            <w:r w:rsidR="001E0745" w:rsidRPr="00E65DC3">
              <w:rPr>
                <w:rFonts w:eastAsia="Times New Roman"/>
                <w:sz w:val="22"/>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523" w14:textId="77777777" w:rsidR="00033229" w:rsidRPr="00E65DC3" w:rsidRDefault="00033229" w:rsidP="00A75F38">
            <w:pPr>
              <w:shd w:val="clear" w:color="auto" w:fill="FFFFFF"/>
              <w:tabs>
                <w:tab w:val="left" w:leader="dot" w:pos="4464"/>
              </w:tabs>
              <w:ind w:right="72"/>
              <w:jc w:val="right"/>
              <w:rPr>
                <w:sz w:val="22"/>
              </w:rPr>
            </w:pPr>
          </w:p>
        </w:tc>
        <w:tc>
          <w:tcPr>
            <w:tcW w:w="1491" w:type="dxa"/>
            <w:tcBorders>
              <w:top w:val="nil"/>
              <w:left w:val="single" w:sz="4" w:space="0" w:color="auto"/>
              <w:bottom w:val="nil"/>
              <w:right w:val="single" w:sz="4" w:space="0" w:color="auto"/>
            </w:tcBorders>
            <w:shd w:val="clear" w:color="auto" w:fill="FFFFFF"/>
            <w:vAlign w:val="bottom"/>
          </w:tcPr>
          <w:p w14:paraId="45A23524"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415" w:type="dxa"/>
            <w:tcBorders>
              <w:top w:val="nil"/>
              <w:left w:val="single" w:sz="4" w:space="0" w:color="auto"/>
              <w:bottom w:val="nil"/>
              <w:right w:val="nil"/>
            </w:tcBorders>
            <w:shd w:val="clear" w:color="auto" w:fill="FFFFFF"/>
            <w:vAlign w:val="bottom"/>
          </w:tcPr>
          <w:p w14:paraId="45A23525"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8,902</w:t>
            </w:r>
          </w:p>
        </w:tc>
      </w:tr>
      <w:tr w:rsidR="00033229" w:rsidRPr="00E65DC3" w14:paraId="45A2352B" w14:textId="77777777" w:rsidTr="003002D3">
        <w:trPr>
          <w:trHeight w:val="20"/>
          <w:jc w:val="center"/>
        </w:trPr>
        <w:tc>
          <w:tcPr>
            <w:tcW w:w="4588" w:type="dxa"/>
            <w:tcBorders>
              <w:top w:val="nil"/>
              <w:left w:val="nil"/>
              <w:bottom w:val="nil"/>
              <w:right w:val="single" w:sz="4" w:space="0" w:color="auto"/>
            </w:tcBorders>
            <w:shd w:val="clear" w:color="auto" w:fill="FFFFFF"/>
            <w:vAlign w:val="bottom"/>
          </w:tcPr>
          <w:p w14:paraId="45A23527" w14:textId="77777777" w:rsidR="00033229" w:rsidRPr="00E65DC3" w:rsidRDefault="00033229" w:rsidP="00DB69BA">
            <w:pPr>
              <w:shd w:val="clear" w:color="auto" w:fill="FFFFFF"/>
              <w:tabs>
                <w:tab w:val="left" w:leader="dot" w:pos="4464"/>
              </w:tabs>
              <w:ind w:left="1008" w:hanging="216"/>
              <w:rPr>
                <w:sz w:val="22"/>
              </w:rPr>
            </w:pPr>
            <w:r w:rsidRPr="00E65DC3">
              <w:rPr>
                <w:sz w:val="22"/>
                <w:lang w:val="en-US"/>
              </w:rPr>
              <w:t>Minister for Housing and Construction</w:t>
            </w:r>
            <w:r w:rsidRPr="00E65DC3">
              <w:rPr>
                <w:rFonts w:eastAsia="Times New Roman"/>
                <w:sz w:val="22"/>
                <w:lang w:val="en-US"/>
              </w:rPr>
              <w:t>—1974</w:t>
            </w:r>
            <w:r w:rsidR="001E0745" w:rsidRPr="00E65DC3">
              <w:rPr>
                <w:rFonts w:eastAsia="Times New Roman"/>
                <w:sz w:val="22"/>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528" w14:textId="77777777" w:rsidR="00033229" w:rsidRPr="00E65DC3" w:rsidRDefault="00033229" w:rsidP="00A75F38">
            <w:pPr>
              <w:shd w:val="clear" w:color="auto" w:fill="FFFFFF"/>
              <w:tabs>
                <w:tab w:val="left" w:leader="dot" w:pos="4464"/>
              </w:tabs>
              <w:ind w:right="72"/>
              <w:jc w:val="right"/>
              <w:rPr>
                <w:sz w:val="22"/>
              </w:rPr>
            </w:pPr>
          </w:p>
        </w:tc>
        <w:tc>
          <w:tcPr>
            <w:tcW w:w="1491" w:type="dxa"/>
            <w:tcBorders>
              <w:top w:val="nil"/>
              <w:left w:val="single" w:sz="4" w:space="0" w:color="auto"/>
              <w:bottom w:val="nil"/>
              <w:right w:val="single" w:sz="4" w:space="0" w:color="auto"/>
            </w:tcBorders>
            <w:shd w:val="clear" w:color="auto" w:fill="FFFFFF"/>
            <w:vAlign w:val="bottom"/>
          </w:tcPr>
          <w:p w14:paraId="45A23529"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415" w:type="dxa"/>
            <w:tcBorders>
              <w:top w:val="nil"/>
              <w:left w:val="single" w:sz="4" w:space="0" w:color="auto"/>
              <w:bottom w:val="nil"/>
              <w:right w:val="nil"/>
            </w:tcBorders>
            <w:shd w:val="clear" w:color="auto" w:fill="FFFFFF"/>
            <w:vAlign w:val="bottom"/>
          </w:tcPr>
          <w:p w14:paraId="45A2352A"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6,583</w:t>
            </w:r>
          </w:p>
        </w:tc>
      </w:tr>
      <w:tr w:rsidR="00033229" w:rsidRPr="00E65DC3" w14:paraId="45A23530" w14:textId="77777777" w:rsidTr="003002D3">
        <w:trPr>
          <w:trHeight w:val="20"/>
          <w:jc w:val="center"/>
        </w:trPr>
        <w:tc>
          <w:tcPr>
            <w:tcW w:w="4588" w:type="dxa"/>
            <w:tcBorders>
              <w:top w:val="nil"/>
              <w:left w:val="nil"/>
              <w:bottom w:val="nil"/>
              <w:right w:val="single" w:sz="4" w:space="0" w:color="auto"/>
            </w:tcBorders>
            <w:shd w:val="clear" w:color="auto" w:fill="FFFFFF"/>
            <w:vAlign w:val="bottom"/>
          </w:tcPr>
          <w:p w14:paraId="45A2352C" w14:textId="77777777" w:rsidR="00033229" w:rsidRPr="00E65DC3" w:rsidRDefault="00033229" w:rsidP="00DB69BA">
            <w:pPr>
              <w:shd w:val="clear" w:color="auto" w:fill="FFFFFF"/>
              <w:tabs>
                <w:tab w:val="left" w:leader="dot" w:pos="4464"/>
              </w:tabs>
              <w:ind w:left="1008" w:hanging="216"/>
              <w:rPr>
                <w:sz w:val="22"/>
              </w:rPr>
            </w:pPr>
            <w:r w:rsidRPr="00E65DC3">
              <w:rPr>
                <w:sz w:val="22"/>
                <w:lang w:val="en-US"/>
              </w:rPr>
              <w:t>Deputy Leader of the Opposition</w:t>
            </w:r>
            <w:r w:rsidRPr="00E65DC3">
              <w:rPr>
                <w:rFonts w:eastAsia="Times New Roman"/>
                <w:sz w:val="22"/>
                <w:lang w:val="en-US"/>
              </w:rPr>
              <w:t>—1974</w:t>
            </w:r>
          </w:p>
        </w:tc>
        <w:tc>
          <w:tcPr>
            <w:tcW w:w="1615" w:type="dxa"/>
            <w:tcBorders>
              <w:top w:val="nil"/>
              <w:left w:val="single" w:sz="4" w:space="0" w:color="auto"/>
              <w:bottom w:val="nil"/>
              <w:right w:val="single" w:sz="4" w:space="0" w:color="auto"/>
            </w:tcBorders>
            <w:shd w:val="clear" w:color="auto" w:fill="FFFFFF"/>
            <w:vAlign w:val="bottom"/>
          </w:tcPr>
          <w:p w14:paraId="45A2352D" w14:textId="77777777" w:rsidR="00033229" w:rsidRPr="00E65DC3" w:rsidRDefault="00033229" w:rsidP="00A75F38">
            <w:pPr>
              <w:shd w:val="clear" w:color="auto" w:fill="FFFFFF"/>
              <w:tabs>
                <w:tab w:val="left" w:leader="dot" w:pos="4464"/>
              </w:tabs>
              <w:ind w:right="72"/>
              <w:jc w:val="right"/>
              <w:rPr>
                <w:sz w:val="22"/>
              </w:rPr>
            </w:pPr>
          </w:p>
        </w:tc>
        <w:tc>
          <w:tcPr>
            <w:tcW w:w="1491" w:type="dxa"/>
            <w:tcBorders>
              <w:top w:val="nil"/>
              <w:left w:val="single" w:sz="4" w:space="0" w:color="auto"/>
              <w:bottom w:val="nil"/>
              <w:right w:val="single" w:sz="4" w:space="0" w:color="auto"/>
            </w:tcBorders>
            <w:shd w:val="clear" w:color="auto" w:fill="FFFFFF"/>
            <w:vAlign w:val="bottom"/>
          </w:tcPr>
          <w:p w14:paraId="45A2352E"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415" w:type="dxa"/>
            <w:tcBorders>
              <w:top w:val="nil"/>
              <w:left w:val="single" w:sz="4" w:space="0" w:color="auto"/>
              <w:bottom w:val="nil"/>
              <w:right w:val="nil"/>
            </w:tcBorders>
            <w:shd w:val="clear" w:color="auto" w:fill="FFFFFF"/>
            <w:vAlign w:val="bottom"/>
          </w:tcPr>
          <w:p w14:paraId="45A2352F"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1,420</w:t>
            </w:r>
          </w:p>
        </w:tc>
      </w:tr>
      <w:tr w:rsidR="00033229" w:rsidRPr="00E65DC3" w14:paraId="45A23535" w14:textId="77777777" w:rsidTr="003002D3">
        <w:trPr>
          <w:trHeight w:val="20"/>
          <w:jc w:val="center"/>
        </w:trPr>
        <w:tc>
          <w:tcPr>
            <w:tcW w:w="4588" w:type="dxa"/>
            <w:tcBorders>
              <w:top w:val="nil"/>
              <w:left w:val="nil"/>
              <w:bottom w:val="nil"/>
              <w:right w:val="single" w:sz="4" w:space="0" w:color="auto"/>
            </w:tcBorders>
            <w:shd w:val="clear" w:color="auto" w:fill="FFFFFF"/>
            <w:vAlign w:val="bottom"/>
          </w:tcPr>
          <w:p w14:paraId="45A23531" w14:textId="77777777" w:rsidR="00033229" w:rsidRPr="00E65DC3" w:rsidRDefault="00033229" w:rsidP="00DB69BA">
            <w:pPr>
              <w:shd w:val="clear" w:color="auto" w:fill="FFFFFF"/>
              <w:tabs>
                <w:tab w:val="left" w:leader="dot" w:pos="4464"/>
              </w:tabs>
              <w:ind w:left="1008" w:hanging="216"/>
              <w:rPr>
                <w:sz w:val="22"/>
              </w:rPr>
            </w:pPr>
            <w:r w:rsidRPr="00E65DC3">
              <w:rPr>
                <w:sz w:val="22"/>
                <w:lang w:val="en-US"/>
              </w:rPr>
              <w:t>Special Minister of State</w:t>
            </w:r>
            <w:r w:rsidRPr="00E65DC3">
              <w:rPr>
                <w:rFonts w:eastAsia="Times New Roman"/>
                <w:sz w:val="22"/>
                <w:lang w:val="en-US"/>
              </w:rPr>
              <w:t>—1974</w:t>
            </w:r>
            <w:r w:rsidR="001E0745" w:rsidRPr="00E65DC3">
              <w:rPr>
                <w:rFonts w:eastAsia="Times New Roman"/>
                <w:sz w:val="22"/>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532" w14:textId="77777777" w:rsidR="00033229" w:rsidRPr="00E65DC3" w:rsidRDefault="00033229" w:rsidP="00A75F38">
            <w:pPr>
              <w:shd w:val="clear" w:color="auto" w:fill="FFFFFF"/>
              <w:tabs>
                <w:tab w:val="left" w:leader="dot" w:pos="4464"/>
              </w:tabs>
              <w:ind w:right="72"/>
              <w:jc w:val="right"/>
              <w:rPr>
                <w:sz w:val="22"/>
              </w:rPr>
            </w:pPr>
          </w:p>
        </w:tc>
        <w:tc>
          <w:tcPr>
            <w:tcW w:w="1491" w:type="dxa"/>
            <w:tcBorders>
              <w:top w:val="nil"/>
              <w:left w:val="single" w:sz="4" w:space="0" w:color="auto"/>
              <w:bottom w:val="nil"/>
              <w:right w:val="single" w:sz="4" w:space="0" w:color="auto"/>
            </w:tcBorders>
            <w:shd w:val="clear" w:color="auto" w:fill="FFFFFF"/>
            <w:vAlign w:val="bottom"/>
          </w:tcPr>
          <w:p w14:paraId="45A23533"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415" w:type="dxa"/>
            <w:tcBorders>
              <w:top w:val="nil"/>
              <w:left w:val="single" w:sz="4" w:space="0" w:color="auto"/>
              <w:bottom w:val="nil"/>
              <w:right w:val="nil"/>
            </w:tcBorders>
            <w:shd w:val="clear" w:color="auto" w:fill="FFFFFF"/>
            <w:vAlign w:val="bottom"/>
          </w:tcPr>
          <w:p w14:paraId="45A23534"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9,690</w:t>
            </w:r>
          </w:p>
        </w:tc>
      </w:tr>
      <w:tr w:rsidR="00033229" w:rsidRPr="00E65DC3" w14:paraId="45A2353A" w14:textId="77777777" w:rsidTr="003002D3">
        <w:trPr>
          <w:trHeight w:val="20"/>
          <w:jc w:val="center"/>
        </w:trPr>
        <w:tc>
          <w:tcPr>
            <w:tcW w:w="4588" w:type="dxa"/>
            <w:tcBorders>
              <w:top w:val="nil"/>
              <w:left w:val="nil"/>
              <w:bottom w:val="nil"/>
              <w:right w:val="single" w:sz="4" w:space="0" w:color="auto"/>
            </w:tcBorders>
            <w:shd w:val="clear" w:color="auto" w:fill="FFFFFF"/>
            <w:vAlign w:val="bottom"/>
          </w:tcPr>
          <w:p w14:paraId="45A23536" w14:textId="77777777" w:rsidR="00033229" w:rsidRPr="00E65DC3" w:rsidRDefault="00033229" w:rsidP="00DB69BA">
            <w:pPr>
              <w:shd w:val="clear" w:color="auto" w:fill="FFFFFF"/>
              <w:tabs>
                <w:tab w:val="left" w:leader="dot" w:pos="4464"/>
              </w:tabs>
              <w:ind w:left="1008" w:hanging="216"/>
              <w:rPr>
                <w:sz w:val="22"/>
              </w:rPr>
            </w:pPr>
            <w:r w:rsidRPr="00E65DC3">
              <w:rPr>
                <w:sz w:val="22"/>
                <w:lang w:val="en-US"/>
              </w:rPr>
              <w:t>Minister for Health</w:t>
            </w:r>
            <w:r w:rsidRPr="00E65DC3">
              <w:rPr>
                <w:rFonts w:eastAsia="Times New Roman"/>
                <w:sz w:val="22"/>
                <w:lang w:val="en-US"/>
              </w:rPr>
              <w:t>—1974</w:t>
            </w:r>
            <w:r w:rsidR="001E0745" w:rsidRPr="00E65DC3">
              <w:rPr>
                <w:rFonts w:eastAsia="Times New Roman"/>
                <w:sz w:val="22"/>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537" w14:textId="77777777" w:rsidR="00033229" w:rsidRPr="00E65DC3" w:rsidRDefault="00033229" w:rsidP="00A75F38">
            <w:pPr>
              <w:shd w:val="clear" w:color="auto" w:fill="FFFFFF"/>
              <w:tabs>
                <w:tab w:val="left" w:leader="dot" w:pos="4464"/>
              </w:tabs>
              <w:ind w:right="72"/>
              <w:jc w:val="right"/>
              <w:rPr>
                <w:sz w:val="22"/>
              </w:rPr>
            </w:pPr>
          </w:p>
        </w:tc>
        <w:tc>
          <w:tcPr>
            <w:tcW w:w="1491" w:type="dxa"/>
            <w:tcBorders>
              <w:top w:val="nil"/>
              <w:left w:val="single" w:sz="4" w:space="0" w:color="auto"/>
              <w:bottom w:val="nil"/>
              <w:right w:val="single" w:sz="4" w:space="0" w:color="auto"/>
            </w:tcBorders>
            <w:shd w:val="clear" w:color="auto" w:fill="FFFFFF"/>
            <w:vAlign w:val="bottom"/>
          </w:tcPr>
          <w:p w14:paraId="45A23538"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415" w:type="dxa"/>
            <w:tcBorders>
              <w:top w:val="nil"/>
              <w:left w:val="single" w:sz="4" w:space="0" w:color="auto"/>
              <w:bottom w:val="nil"/>
              <w:right w:val="nil"/>
            </w:tcBorders>
            <w:shd w:val="clear" w:color="auto" w:fill="FFFFFF"/>
            <w:vAlign w:val="bottom"/>
          </w:tcPr>
          <w:p w14:paraId="45A23539"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10,168</w:t>
            </w:r>
          </w:p>
        </w:tc>
      </w:tr>
      <w:tr w:rsidR="00033229" w:rsidRPr="00E65DC3" w14:paraId="45A2353F" w14:textId="77777777" w:rsidTr="003002D3">
        <w:trPr>
          <w:trHeight w:val="20"/>
          <w:jc w:val="center"/>
        </w:trPr>
        <w:tc>
          <w:tcPr>
            <w:tcW w:w="4588" w:type="dxa"/>
            <w:tcBorders>
              <w:top w:val="nil"/>
              <w:left w:val="nil"/>
              <w:bottom w:val="nil"/>
              <w:right w:val="single" w:sz="4" w:space="0" w:color="auto"/>
            </w:tcBorders>
            <w:shd w:val="clear" w:color="auto" w:fill="FFFFFF"/>
            <w:vAlign w:val="bottom"/>
          </w:tcPr>
          <w:p w14:paraId="45A2353B" w14:textId="77777777" w:rsidR="00033229" w:rsidRPr="00E65DC3" w:rsidRDefault="00033229" w:rsidP="00DB69BA">
            <w:pPr>
              <w:shd w:val="clear" w:color="auto" w:fill="FFFFFF"/>
              <w:tabs>
                <w:tab w:val="left" w:leader="dot" w:pos="4464"/>
              </w:tabs>
              <w:ind w:left="1008" w:hanging="216"/>
              <w:rPr>
                <w:sz w:val="22"/>
              </w:rPr>
            </w:pPr>
            <w:r w:rsidRPr="00E65DC3">
              <w:rPr>
                <w:sz w:val="22"/>
                <w:lang w:val="en-US"/>
              </w:rPr>
              <w:t>Minister for Labor and Immigration</w:t>
            </w:r>
            <w:r w:rsidRPr="00E65DC3">
              <w:rPr>
                <w:rFonts w:eastAsia="Times New Roman"/>
                <w:sz w:val="22"/>
                <w:lang w:val="en-US"/>
              </w:rPr>
              <w:t>—1974</w:t>
            </w:r>
            <w:r w:rsidR="001E0745" w:rsidRPr="00E65DC3">
              <w:rPr>
                <w:rFonts w:eastAsia="Times New Roman"/>
                <w:sz w:val="22"/>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53C" w14:textId="77777777" w:rsidR="00033229" w:rsidRPr="00E65DC3" w:rsidRDefault="00033229" w:rsidP="00A75F38">
            <w:pPr>
              <w:shd w:val="clear" w:color="auto" w:fill="FFFFFF"/>
              <w:tabs>
                <w:tab w:val="left" w:leader="dot" w:pos="4464"/>
              </w:tabs>
              <w:ind w:right="72"/>
              <w:jc w:val="right"/>
              <w:rPr>
                <w:sz w:val="22"/>
              </w:rPr>
            </w:pPr>
          </w:p>
        </w:tc>
        <w:tc>
          <w:tcPr>
            <w:tcW w:w="1491" w:type="dxa"/>
            <w:tcBorders>
              <w:top w:val="nil"/>
              <w:left w:val="single" w:sz="4" w:space="0" w:color="auto"/>
              <w:bottom w:val="nil"/>
              <w:right w:val="single" w:sz="4" w:space="0" w:color="auto"/>
            </w:tcBorders>
            <w:shd w:val="clear" w:color="auto" w:fill="FFFFFF"/>
            <w:vAlign w:val="bottom"/>
          </w:tcPr>
          <w:p w14:paraId="45A2353D"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415" w:type="dxa"/>
            <w:tcBorders>
              <w:top w:val="nil"/>
              <w:left w:val="single" w:sz="4" w:space="0" w:color="auto"/>
              <w:bottom w:val="nil"/>
              <w:right w:val="nil"/>
            </w:tcBorders>
            <w:shd w:val="clear" w:color="auto" w:fill="FFFFFF"/>
            <w:vAlign w:val="bottom"/>
          </w:tcPr>
          <w:p w14:paraId="45A2353E"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3,572</w:t>
            </w:r>
          </w:p>
        </w:tc>
      </w:tr>
      <w:tr w:rsidR="00033229" w:rsidRPr="00E65DC3" w14:paraId="45A23544" w14:textId="77777777" w:rsidTr="003002D3">
        <w:trPr>
          <w:trHeight w:val="20"/>
          <w:jc w:val="center"/>
        </w:trPr>
        <w:tc>
          <w:tcPr>
            <w:tcW w:w="4588" w:type="dxa"/>
            <w:tcBorders>
              <w:top w:val="nil"/>
              <w:left w:val="nil"/>
              <w:bottom w:val="nil"/>
              <w:right w:val="single" w:sz="4" w:space="0" w:color="auto"/>
            </w:tcBorders>
            <w:shd w:val="clear" w:color="auto" w:fill="FFFFFF"/>
            <w:vAlign w:val="bottom"/>
          </w:tcPr>
          <w:p w14:paraId="45A23540" w14:textId="77777777" w:rsidR="00033229" w:rsidRPr="00E65DC3" w:rsidRDefault="00033229" w:rsidP="00DB69BA">
            <w:pPr>
              <w:shd w:val="clear" w:color="auto" w:fill="FFFFFF"/>
              <w:tabs>
                <w:tab w:val="left" w:leader="dot" w:pos="4464"/>
              </w:tabs>
              <w:ind w:left="1008" w:hanging="216"/>
              <w:rPr>
                <w:sz w:val="22"/>
              </w:rPr>
            </w:pPr>
            <w:r w:rsidRPr="00E65DC3">
              <w:rPr>
                <w:sz w:val="22"/>
                <w:lang w:val="en-US"/>
              </w:rPr>
              <w:t>Leader of the Opposition</w:t>
            </w:r>
            <w:r w:rsidRPr="00E65DC3">
              <w:rPr>
                <w:rFonts w:eastAsia="Times New Roman"/>
                <w:sz w:val="22"/>
                <w:lang w:val="en-US"/>
              </w:rPr>
              <w:t>—1974</w:t>
            </w:r>
            <w:r w:rsidR="001E0745" w:rsidRPr="00E65DC3">
              <w:rPr>
                <w:rFonts w:eastAsia="Times New Roman"/>
                <w:sz w:val="22"/>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541" w14:textId="77777777" w:rsidR="00033229" w:rsidRPr="00E65DC3" w:rsidRDefault="00033229" w:rsidP="00A75F38">
            <w:pPr>
              <w:shd w:val="clear" w:color="auto" w:fill="FFFFFF"/>
              <w:tabs>
                <w:tab w:val="left" w:leader="dot" w:pos="4464"/>
              </w:tabs>
              <w:ind w:right="72"/>
              <w:jc w:val="right"/>
              <w:rPr>
                <w:sz w:val="22"/>
              </w:rPr>
            </w:pPr>
          </w:p>
        </w:tc>
        <w:tc>
          <w:tcPr>
            <w:tcW w:w="1491" w:type="dxa"/>
            <w:tcBorders>
              <w:top w:val="nil"/>
              <w:left w:val="single" w:sz="4" w:space="0" w:color="auto"/>
              <w:bottom w:val="nil"/>
              <w:right w:val="single" w:sz="4" w:space="0" w:color="auto"/>
            </w:tcBorders>
            <w:shd w:val="clear" w:color="auto" w:fill="FFFFFF"/>
            <w:vAlign w:val="bottom"/>
          </w:tcPr>
          <w:p w14:paraId="45A23542"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415" w:type="dxa"/>
            <w:tcBorders>
              <w:top w:val="nil"/>
              <w:left w:val="single" w:sz="4" w:space="0" w:color="auto"/>
              <w:bottom w:val="nil"/>
              <w:right w:val="nil"/>
            </w:tcBorders>
            <w:shd w:val="clear" w:color="auto" w:fill="FFFFFF"/>
            <w:vAlign w:val="bottom"/>
          </w:tcPr>
          <w:p w14:paraId="45A23543"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9,115</w:t>
            </w:r>
          </w:p>
        </w:tc>
      </w:tr>
      <w:tr w:rsidR="00033229" w:rsidRPr="00E65DC3" w14:paraId="45A23549" w14:textId="77777777" w:rsidTr="003002D3">
        <w:trPr>
          <w:trHeight w:val="20"/>
          <w:jc w:val="center"/>
        </w:trPr>
        <w:tc>
          <w:tcPr>
            <w:tcW w:w="4588" w:type="dxa"/>
            <w:tcBorders>
              <w:top w:val="nil"/>
              <w:left w:val="nil"/>
              <w:bottom w:val="nil"/>
              <w:right w:val="single" w:sz="4" w:space="0" w:color="auto"/>
            </w:tcBorders>
            <w:shd w:val="clear" w:color="auto" w:fill="FFFFFF"/>
            <w:vAlign w:val="bottom"/>
          </w:tcPr>
          <w:p w14:paraId="45A23545" w14:textId="77777777" w:rsidR="00033229" w:rsidRPr="00E65DC3" w:rsidRDefault="00033229" w:rsidP="00DB69BA">
            <w:pPr>
              <w:shd w:val="clear" w:color="auto" w:fill="FFFFFF"/>
              <w:tabs>
                <w:tab w:val="left" w:leader="dot" w:pos="4464"/>
              </w:tabs>
              <w:ind w:left="1008" w:hanging="216"/>
              <w:rPr>
                <w:sz w:val="22"/>
              </w:rPr>
            </w:pPr>
            <w:r w:rsidRPr="00E65DC3">
              <w:rPr>
                <w:sz w:val="22"/>
                <w:lang w:val="en-US"/>
              </w:rPr>
              <w:t>Minister for Overseas Trade</w:t>
            </w:r>
            <w:r w:rsidRPr="00E65DC3">
              <w:rPr>
                <w:rFonts w:eastAsia="Times New Roman"/>
                <w:sz w:val="22"/>
                <w:lang w:val="en-US"/>
              </w:rPr>
              <w:t>—1975</w:t>
            </w:r>
            <w:r w:rsidR="001E0745" w:rsidRPr="00E65DC3">
              <w:rPr>
                <w:rFonts w:eastAsia="Times New Roman"/>
                <w:sz w:val="22"/>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546" w14:textId="77777777" w:rsidR="00033229" w:rsidRPr="00E65DC3" w:rsidRDefault="00033229" w:rsidP="00A75F38">
            <w:pPr>
              <w:shd w:val="clear" w:color="auto" w:fill="FFFFFF"/>
              <w:tabs>
                <w:tab w:val="left" w:leader="dot" w:pos="4464"/>
              </w:tabs>
              <w:ind w:right="72"/>
              <w:jc w:val="right"/>
              <w:rPr>
                <w:sz w:val="22"/>
              </w:rPr>
            </w:pPr>
          </w:p>
        </w:tc>
        <w:tc>
          <w:tcPr>
            <w:tcW w:w="1491" w:type="dxa"/>
            <w:tcBorders>
              <w:top w:val="nil"/>
              <w:left w:val="single" w:sz="4" w:space="0" w:color="auto"/>
              <w:bottom w:val="nil"/>
              <w:right w:val="single" w:sz="4" w:space="0" w:color="auto"/>
            </w:tcBorders>
            <w:shd w:val="clear" w:color="auto" w:fill="FFFFFF"/>
            <w:vAlign w:val="bottom"/>
          </w:tcPr>
          <w:p w14:paraId="45A23547"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415" w:type="dxa"/>
            <w:tcBorders>
              <w:top w:val="nil"/>
              <w:left w:val="single" w:sz="4" w:space="0" w:color="auto"/>
              <w:bottom w:val="nil"/>
              <w:right w:val="nil"/>
            </w:tcBorders>
            <w:shd w:val="clear" w:color="auto" w:fill="FFFFFF"/>
            <w:vAlign w:val="bottom"/>
          </w:tcPr>
          <w:p w14:paraId="45A23548"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46,219</w:t>
            </w:r>
          </w:p>
        </w:tc>
      </w:tr>
      <w:tr w:rsidR="00033229" w:rsidRPr="00E65DC3" w14:paraId="45A2354E" w14:textId="77777777" w:rsidTr="003002D3">
        <w:trPr>
          <w:trHeight w:val="20"/>
          <w:jc w:val="center"/>
        </w:trPr>
        <w:tc>
          <w:tcPr>
            <w:tcW w:w="4588" w:type="dxa"/>
            <w:tcBorders>
              <w:top w:val="nil"/>
              <w:left w:val="nil"/>
              <w:bottom w:val="nil"/>
              <w:right w:val="single" w:sz="4" w:space="0" w:color="auto"/>
            </w:tcBorders>
            <w:shd w:val="clear" w:color="auto" w:fill="FFFFFF"/>
            <w:vAlign w:val="bottom"/>
          </w:tcPr>
          <w:p w14:paraId="45A2354A" w14:textId="77777777" w:rsidR="00033229" w:rsidRPr="00E65DC3" w:rsidRDefault="00033229" w:rsidP="00DB69BA">
            <w:pPr>
              <w:shd w:val="clear" w:color="auto" w:fill="FFFFFF"/>
              <w:tabs>
                <w:tab w:val="left" w:leader="dot" w:pos="4464"/>
              </w:tabs>
              <w:ind w:left="1008" w:hanging="216"/>
              <w:rPr>
                <w:sz w:val="22"/>
              </w:rPr>
            </w:pPr>
            <w:r w:rsidRPr="00E65DC3">
              <w:rPr>
                <w:sz w:val="22"/>
                <w:lang w:val="en-US"/>
              </w:rPr>
              <w:t>Minister for Manufacturing Industry</w:t>
            </w:r>
            <w:r w:rsidRPr="00E65DC3">
              <w:rPr>
                <w:rFonts w:eastAsia="Times New Roman"/>
                <w:sz w:val="22"/>
                <w:lang w:val="en-US"/>
              </w:rPr>
              <w:t>—1975</w:t>
            </w:r>
            <w:r w:rsidR="001E0745" w:rsidRPr="00E65DC3">
              <w:rPr>
                <w:rFonts w:eastAsia="Times New Roman"/>
                <w:sz w:val="22"/>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54B" w14:textId="77777777" w:rsidR="00033229" w:rsidRPr="00E65DC3" w:rsidRDefault="00033229" w:rsidP="00A75F38">
            <w:pPr>
              <w:shd w:val="clear" w:color="auto" w:fill="FFFFFF"/>
              <w:tabs>
                <w:tab w:val="left" w:leader="dot" w:pos="4464"/>
              </w:tabs>
              <w:ind w:right="72"/>
              <w:jc w:val="right"/>
              <w:rPr>
                <w:sz w:val="22"/>
              </w:rPr>
            </w:pPr>
          </w:p>
        </w:tc>
        <w:tc>
          <w:tcPr>
            <w:tcW w:w="1491" w:type="dxa"/>
            <w:tcBorders>
              <w:top w:val="nil"/>
              <w:left w:val="single" w:sz="4" w:space="0" w:color="auto"/>
              <w:bottom w:val="nil"/>
              <w:right w:val="single" w:sz="4" w:space="0" w:color="auto"/>
            </w:tcBorders>
            <w:shd w:val="clear" w:color="auto" w:fill="FFFFFF"/>
            <w:vAlign w:val="bottom"/>
          </w:tcPr>
          <w:p w14:paraId="45A2354C"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415" w:type="dxa"/>
            <w:tcBorders>
              <w:top w:val="nil"/>
              <w:left w:val="single" w:sz="4" w:space="0" w:color="auto"/>
              <w:bottom w:val="nil"/>
              <w:right w:val="nil"/>
            </w:tcBorders>
            <w:shd w:val="clear" w:color="auto" w:fill="FFFFFF"/>
            <w:vAlign w:val="bottom"/>
          </w:tcPr>
          <w:p w14:paraId="45A2354D"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25,210</w:t>
            </w:r>
          </w:p>
        </w:tc>
      </w:tr>
      <w:tr w:rsidR="00033229" w:rsidRPr="00E65DC3" w14:paraId="45A23553" w14:textId="77777777" w:rsidTr="003002D3">
        <w:trPr>
          <w:trHeight w:val="20"/>
          <w:jc w:val="center"/>
        </w:trPr>
        <w:tc>
          <w:tcPr>
            <w:tcW w:w="4588" w:type="dxa"/>
            <w:tcBorders>
              <w:top w:val="nil"/>
              <w:left w:val="nil"/>
              <w:bottom w:val="nil"/>
              <w:right w:val="single" w:sz="4" w:space="0" w:color="auto"/>
            </w:tcBorders>
            <w:shd w:val="clear" w:color="auto" w:fill="FFFFFF"/>
            <w:vAlign w:val="bottom"/>
          </w:tcPr>
          <w:p w14:paraId="45A2354F" w14:textId="77777777" w:rsidR="00033229" w:rsidRPr="00E65DC3" w:rsidRDefault="00033229" w:rsidP="00DB69BA">
            <w:pPr>
              <w:shd w:val="clear" w:color="auto" w:fill="FFFFFF"/>
              <w:tabs>
                <w:tab w:val="left" w:leader="dot" w:pos="4464"/>
              </w:tabs>
              <w:ind w:left="1008" w:hanging="216"/>
              <w:rPr>
                <w:sz w:val="22"/>
              </w:rPr>
            </w:pPr>
            <w:r w:rsidRPr="00E65DC3">
              <w:rPr>
                <w:sz w:val="22"/>
                <w:lang w:val="en-US"/>
              </w:rPr>
              <w:t>Minister for Housing and Construction</w:t>
            </w:r>
            <w:r w:rsidRPr="00E65DC3">
              <w:rPr>
                <w:rFonts w:eastAsia="Times New Roman"/>
                <w:sz w:val="22"/>
                <w:lang w:val="en-US"/>
              </w:rPr>
              <w:t>—1975</w:t>
            </w:r>
            <w:r w:rsidR="001E0745" w:rsidRPr="00E65DC3">
              <w:rPr>
                <w:rFonts w:eastAsia="Times New Roman"/>
                <w:sz w:val="22"/>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550" w14:textId="77777777" w:rsidR="00033229" w:rsidRPr="00E65DC3" w:rsidRDefault="00033229" w:rsidP="00A75F38">
            <w:pPr>
              <w:shd w:val="clear" w:color="auto" w:fill="FFFFFF"/>
              <w:tabs>
                <w:tab w:val="left" w:leader="dot" w:pos="4464"/>
              </w:tabs>
              <w:ind w:right="72"/>
              <w:jc w:val="right"/>
              <w:rPr>
                <w:sz w:val="22"/>
              </w:rPr>
            </w:pPr>
          </w:p>
        </w:tc>
        <w:tc>
          <w:tcPr>
            <w:tcW w:w="1491" w:type="dxa"/>
            <w:tcBorders>
              <w:top w:val="nil"/>
              <w:left w:val="single" w:sz="4" w:space="0" w:color="auto"/>
              <w:bottom w:val="nil"/>
              <w:right w:val="single" w:sz="4" w:space="0" w:color="auto"/>
            </w:tcBorders>
            <w:shd w:val="clear" w:color="auto" w:fill="FFFFFF"/>
            <w:vAlign w:val="bottom"/>
          </w:tcPr>
          <w:p w14:paraId="45A23551"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415" w:type="dxa"/>
            <w:tcBorders>
              <w:top w:val="nil"/>
              <w:left w:val="single" w:sz="4" w:space="0" w:color="auto"/>
              <w:bottom w:val="nil"/>
              <w:right w:val="nil"/>
            </w:tcBorders>
            <w:shd w:val="clear" w:color="auto" w:fill="FFFFFF"/>
            <w:vAlign w:val="bottom"/>
          </w:tcPr>
          <w:p w14:paraId="45A23552"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6,005</w:t>
            </w:r>
          </w:p>
        </w:tc>
      </w:tr>
      <w:tr w:rsidR="00033229" w:rsidRPr="00E65DC3" w14:paraId="45A23558" w14:textId="77777777" w:rsidTr="003002D3">
        <w:trPr>
          <w:trHeight w:val="20"/>
          <w:jc w:val="center"/>
        </w:trPr>
        <w:tc>
          <w:tcPr>
            <w:tcW w:w="4588" w:type="dxa"/>
            <w:tcBorders>
              <w:top w:val="nil"/>
              <w:left w:val="nil"/>
              <w:bottom w:val="nil"/>
              <w:right w:val="single" w:sz="4" w:space="0" w:color="auto"/>
            </w:tcBorders>
            <w:shd w:val="clear" w:color="auto" w:fill="FFFFFF"/>
            <w:vAlign w:val="bottom"/>
          </w:tcPr>
          <w:p w14:paraId="45A23554" w14:textId="77777777" w:rsidR="00033229" w:rsidRPr="00E65DC3" w:rsidRDefault="00033229" w:rsidP="00DB69BA">
            <w:pPr>
              <w:shd w:val="clear" w:color="auto" w:fill="FFFFFF"/>
              <w:tabs>
                <w:tab w:val="left" w:leader="dot" w:pos="4464"/>
              </w:tabs>
              <w:ind w:left="1008" w:hanging="216"/>
              <w:rPr>
                <w:sz w:val="22"/>
              </w:rPr>
            </w:pPr>
            <w:proofErr w:type="spellStart"/>
            <w:r w:rsidRPr="00E65DC3">
              <w:rPr>
                <w:sz w:val="22"/>
                <w:lang w:val="en-US"/>
              </w:rPr>
              <w:t>Mr</w:t>
            </w:r>
            <w:proofErr w:type="spellEnd"/>
            <w:r w:rsidRPr="00E65DC3">
              <w:rPr>
                <w:sz w:val="22"/>
                <w:lang w:val="en-US"/>
              </w:rPr>
              <w:t xml:space="preserve"> C. R. T. Mathews, M.P.</w:t>
            </w:r>
            <w:r w:rsidRPr="00E65DC3">
              <w:rPr>
                <w:rFonts w:eastAsia="Times New Roman"/>
                <w:sz w:val="22"/>
                <w:lang w:val="en-US"/>
              </w:rPr>
              <w:t>—1975</w:t>
            </w:r>
            <w:r w:rsidR="001E0745" w:rsidRPr="00E65DC3">
              <w:rPr>
                <w:rFonts w:eastAsia="Times New Roman"/>
                <w:sz w:val="22"/>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555" w14:textId="77777777" w:rsidR="00033229" w:rsidRPr="00E65DC3" w:rsidRDefault="00033229" w:rsidP="00A75F38">
            <w:pPr>
              <w:shd w:val="clear" w:color="auto" w:fill="FFFFFF"/>
              <w:tabs>
                <w:tab w:val="left" w:leader="dot" w:pos="4464"/>
              </w:tabs>
              <w:ind w:right="72"/>
              <w:jc w:val="right"/>
              <w:rPr>
                <w:sz w:val="22"/>
              </w:rPr>
            </w:pPr>
          </w:p>
        </w:tc>
        <w:tc>
          <w:tcPr>
            <w:tcW w:w="1491" w:type="dxa"/>
            <w:tcBorders>
              <w:top w:val="nil"/>
              <w:left w:val="single" w:sz="4" w:space="0" w:color="auto"/>
              <w:bottom w:val="nil"/>
              <w:right w:val="single" w:sz="4" w:space="0" w:color="auto"/>
            </w:tcBorders>
            <w:shd w:val="clear" w:color="auto" w:fill="FFFFFF"/>
            <w:vAlign w:val="bottom"/>
          </w:tcPr>
          <w:p w14:paraId="45A23556"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415" w:type="dxa"/>
            <w:tcBorders>
              <w:top w:val="nil"/>
              <w:left w:val="single" w:sz="4" w:space="0" w:color="auto"/>
              <w:bottom w:val="nil"/>
              <w:right w:val="nil"/>
            </w:tcBorders>
            <w:shd w:val="clear" w:color="auto" w:fill="FFFFFF"/>
            <w:vAlign w:val="bottom"/>
          </w:tcPr>
          <w:p w14:paraId="45A23557"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4,163</w:t>
            </w:r>
          </w:p>
        </w:tc>
      </w:tr>
      <w:tr w:rsidR="00033229" w:rsidRPr="00E65DC3" w14:paraId="45A2355D" w14:textId="77777777" w:rsidTr="003002D3">
        <w:trPr>
          <w:trHeight w:val="20"/>
          <w:jc w:val="center"/>
        </w:trPr>
        <w:tc>
          <w:tcPr>
            <w:tcW w:w="4588" w:type="dxa"/>
            <w:tcBorders>
              <w:top w:val="nil"/>
              <w:left w:val="nil"/>
              <w:bottom w:val="nil"/>
              <w:right w:val="single" w:sz="4" w:space="0" w:color="auto"/>
            </w:tcBorders>
            <w:shd w:val="clear" w:color="auto" w:fill="FFFFFF"/>
            <w:vAlign w:val="bottom"/>
          </w:tcPr>
          <w:p w14:paraId="45A23559" w14:textId="77777777" w:rsidR="00033229" w:rsidRPr="00E65DC3" w:rsidRDefault="00033229" w:rsidP="00DB69BA">
            <w:pPr>
              <w:shd w:val="clear" w:color="auto" w:fill="FFFFFF"/>
              <w:tabs>
                <w:tab w:val="left" w:leader="dot" w:pos="4464"/>
              </w:tabs>
              <w:ind w:left="1008" w:hanging="216"/>
              <w:rPr>
                <w:sz w:val="22"/>
              </w:rPr>
            </w:pPr>
            <w:r w:rsidRPr="00E65DC3">
              <w:rPr>
                <w:sz w:val="22"/>
                <w:lang w:val="en-US"/>
              </w:rPr>
              <w:t>Postmaster-General</w:t>
            </w:r>
            <w:r w:rsidRPr="00E65DC3">
              <w:rPr>
                <w:rFonts w:eastAsia="Times New Roman"/>
                <w:sz w:val="22"/>
                <w:lang w:val="en-US"/>
              </w:rPr>
              <w:t>—1975</w:t>
            </w:r>
            <w:r w:rsidR="001E0745" w:rsidRPr="00E65DC3">
              <w:rPr>
                <w:rFonts w:eastAsia="Times New Roman"/>
                <w:sz w:val="22"/>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55A" w14:textId="77777777" w:rsidR="00033229" w:rsidRPr="00E65DC3" w:rsidRDefault="00033229" w:rsidP="00A75F38">
            <w:pPr>
              <w:shd w:val="clear" w:color="auto" w:fill="FFFFFF"/>
              <w:tabs>
                <w:tab w:val="left" w:leader="dot" w:pos="4464"/>
              </w:tabs>
              <w:ind w:right="72"/>
              <w:jc w:val="right"/>
              <w:rPr>
                <w:sz w:val="22"/>
              </w:rPr>
            </w:pPr>
          </w:p>
        </w:tc>
        <w:tc>
          <w:tcPr>
            <w:tcW w:w="1491" w:type="dxa"/>
            <w:tcBorders>
              <w:top w:val="nil"/>
              <w:left w:val="single" w:sz="4" w:space="0" w:color="auto"/>
              <w:bottom w:val="nil"/>
              <w:right w:val="single" w:sz="4" w:space="0" w:color="auto"/>
            </w:tcBorders>
            <w:shd w:val="clear" w:color="auto" w:fill="FFFFFF"/>
            <w:vAlign w:val="bottom"/>
          </w:tcPr>
          <w:p w14:paraId="45A2355B"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415" w:type="dxa"/>
            <w:tcBorders>
              <w:top w:val="nil"/>
              <w:left w:val="single" w:sz="4" w:space="0" w:color="auto"/>
              <w:bottom w:val="nil"/>
              <w:right w:val="nil"/>
            </w:tcBorders>
            <w:shd w:val="clear" w:color="auto" w:fill="FFFFFF"/>
            <w:vAlign w:val="bottom"/>
          </w:tcPr>
          <w:p w14:paraId="45A2355C"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12,172</w:t>
            </w:r>
          </w:p>
        </w:tc>
      </w:tr>
      <w:tr w:rsidR="00033229" w:rsidRPr="00E65DC3" w14:paraId="45A23562" w14:textId="77777777" w:rsidTr="003002D3">
        <w:trPr>
          <w:trHeight w:val="20"/>
          <w:jc w:val="center"/>
        </w:trPr>
        <w:tc>
          <w:tcPr>
            <w:tcW w:w="4588" w:type="dxa"/>
            <w:tcBorders>
              <w:top w:val="nil"/>
              <w:left w:val="nil"/>
              <w:bottom w:val="nil"/>
              <w:right w:val="single" w:sz="4" w:space="0" w:color="auto"/>
            </w:tcBorders>
            <w:shd w:val="clear" w:color="auto" w:fill="FFFFFF"/>
            <w:vAlign w:val="bottom"/>
          </w:tcPr>
          <w:p w14:paraId="45A2355E" w14:textId="77777777" w:rsidR="00033229" w:rsidRPr="00E65DC3" w:rsidRDefault="00033229" w:rsidP="00DB69BA">
            <w:pPr>
              <w:shd w:val="clear" w:color="auto" w:fill="FFFFFF"/>
              <w:tabs>
                <w:tab w:val="left" w:leader="dot" w:pos="4464"/>
              </w:tabs>
              <w:ind w:left="1008" w:hanging="216"/>
              <w:rPr>
                <w:sz w:val="22"/>
              </w:rPr>
            </w:pPr>
            <w:r w:rsidRPr="00E65DC3">
              <w:rPr>
                <w:sz w:val="22"/>
                <w:lang w:val="en-US"/>
              </w:rPr>
              <w:t>Minister for Education</w:t>
            </w:r>
            <w:r w:rsidRPr="00E65DC3">
              <w:rPr>
                <w:rFonts w:eastAsia="Times New Roman"/>
                <w:sz w:val="22"/>
                <w:lang w:val="en-US"/>
              </w:rPr>
              <w:t>—1975</w:t>
            </w:r>
            <w:r w:rsidR="001E0745" w:rsidRPr="00E65DC3">
              <w:rPr>
                <w:rFonts w:eastAsia="Times New Roman"/>
                <w:sz w:val="22"/>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55F" w14:textId="77777777" w:rsidR="00033229" w:rsidRPr="00E65DC3" w:rsidRDefault="00033229" w:rsidP="00A75F38">
            <w:pPr>
              <w:shd w:val="clear" w:color="auto" w:fill="FFFFFF"/>
              <w:tabs>
                <w:tab w:val="left" w:leader="dot" w:pos="4464"/>
              </w:tabs>
              <w:ind w:right="72"/>
              <w:jc w:val="right"/>
              <w:rPr>
                <w:sz w:val="22"/>
              </w:rPr>
            </w:pPr>
          </w:p>
        </w:tc>
        <w:tc>
          <w:tcPr>
            <w:tcW w:w="1491" w:type="dxa"/>
            <w:tcBorders>
              <w:top w:val="nil"/>
              <w:left w:val="single" w:sz="4" w:space="0" w:color="auto"/>
              <w:bottom w:val="nil"/>
              <w:right w:val="single" w:sz="4" w:space="0" w:color="auto"/>
            </w:tcBorders>
            <w:shd w:val="clear" w:color="auto" w:fill="FFFFFF"/>
            <w:vAlign w:val="bottom"/>
          </w:tcPr>
          <w:p w14:paraId="45A23560"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415" w:type="dxa"/>
            <w:tcBorders>
              <w:top w:val="nil"/>
              <w:left w:val="single" w:sz="4" w:space="0" w:color="auto"/>
              <w:bottom w:val="nil"/>
              <w:right w:val="nil"/>
            </w:tcBorders>
            <w:shd w:val="clear" w:color="auto" w:fill="FFFFFF"/>
            <w:vAlign w:val="bottom"/>
          </w:tcPr>
          <w:p w14:paraId="45A23561"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5,606</w:t>
            </w:r>
          </w:p>
        </w:tc>
      </w:tr>
      <w:tr w:rsidR="00033229" w:rsidRPr="00E65DC3" w14:paraId="45A23567" w14:textId="77777777" w:rsidTr="003002D3">
        <w:trPr>
          <w:trHeight w:val="20"/>
          <w:jc w:val="center"/>
        </w:trPr>
        <w:tc>
          <w:tcPr>
            <w:tcW w:w="4588" w:type="dxa"/>
            <w:tcBorders>
              <w:top w:val="nil"/>
              <w:left w:val="nil"/>
              <w:bottom w:val="nil"/>
              <w:right w:val="single" w:sz="4" w:space="0" w:color="auto"/>
            </w:tcBorders>
            <w:shd w:val="clear" w:color="auto" w:fill="FFFFFF"/>
            <w:vAlign w:val="bottom"/>
          </w:tcPr>
          <w:p w14:paraId="45A23563" w14:textId="77777777" w:rsidR="00033229" w:rsidRPr="00E65DC3" w:rsidRDefault="00033229" w:rsidP="00DB69BA">
            <w:pPr>
              <w:shd w:val="clear" w:color="auto" w:fill="FFFFFF"/>
              <w:tabs>
                <w:tab w:val="left" w:leader="dot" w:pos="4464"/>
              </w:tabs>
              <w:ind w:left="1008" w:hanging="216"/>
              <w:rPr>
                <w:sz w:val="22"/>
              </w:rPr>
            </w:pPr>
            <w:r w:rsidRPr="00E65DC3">
              <w:rPr>
                <w:sz w:val="22"/>
                <w:lang w:val="en-US"/>
              </w:rPr>
              <w:t>Minister for Tourism and Recreation</w:t>
            </w:r>
            <w:r w:rsidRPr="00E65DC3">
              <w:rPr>
                <w:rFonts w:eastAsia="Times New Roman"/>
                <w:sz w:val="22"/>
                <w:lang w:val="en-US"/>
              </w:rPr>
              <w:t>—1975</w:t>
            </w:r>
            <w:r w:rsidR="001E0745" w:rsidRPr="00E65DC3">
              <w:rPr>
                <w:rFonts w:eastAsia="Times New Roman"/>
                <w:sz w:val="22"/>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564" w14:textId="77777777" w:rsidR="00033229" w:rsidRPr="00E65DC3" w:rsidRDefault="00033229" w:rsidP="00A75F38">
            <w:pPr>
              <w:shd w:val="clear" w:color="auto" w:fill="FFFFFF"/>
              <w:tabs>
                <w:tab w:val="left" w:leader="dot" w:pos="4464"/>
              </w:tabs>
              <w:ind w:right="72"/>
              <w:jc w:val="right"/>
              <w:rPr>
                <w:sz w:val="22"/>
              </w:rPr>
            </w:pPr>
          </w:p>
        </w:tc>
        <w:tc>
          <w:tcPr>
            <w:tcW w:w="1491" w:type="dxa"/>
            <w:tcBorders>
              <w:top w:val="nil"/>
              <w:left w:val="single" w:sz="4" w:space="0" w:color="auto"/>
              <w:bottom w:val="nil"/>
              <w:right w:val="single" w:sz="4" w:space="0" w:color="auto"/>
            </w:tcBorders>
            <w:shd w:val="clear" w:color="auto" w:fill="FFFFFF"/>
            <w:vAlign w:val="bottom"/>
          </w:tcPr>
          <w:p w14:paraId="45A23565"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415" w:type="dxa"/>
            <w:tcBorders>
              <w:top w:val="nil"/>
              <w:left w:val="single" w:sz="4" w:space="0" w:color="auto"/>
              <w:bottom w:val="nil"/>
              <w:right w:val="nil"/>
            </w:tcBorders>
            <w:shd w:val="clear" w:color="auto" w:fill="FFFFFF"/>
            <w:vAlign w:val="bottom"/>
          </w:tcPr>
          <w:p w14:paraId="45A23566"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13,552</w:t>
            </w:r>
          </w:p>
        </w:tc>
      </w:tr>
      <w:tr w:rsidR="00033229" w:rsidRPr="00E65DC3" w14:paraId="45A2356C" w14:textId="77777777" w:rsidTr="003002D3">
        <w:trPr>
          <w:trHeight w:val="20"/>
          <w:jc w:val="center"/>
        </w:trPr>
        <w:tc>
          <w:tcPr>
            <w:tcW w:w="4588" w:type="dxa"/>
            <w:tcBorders>
              <w:top w:val="nil"/>
              <w:left w:val="nil"/>
              <w:bottom w:val="nil"/>
              <w:right w:val="single" w:sz="4" w:space="0" w:color="auto"/>
            </w:tcBorders>
            <w:shd w:val="clear" w:color="auto" w:fill="FFFFFF"/>
            <w:vAlign w:val="bottom"/>
          </w:tcPr>
          <w:p w14:paraId="45A23568" w14:textId="77777777" w:rsidR="00033229" w:rsidRPr="00E65DC3" w:rsidRDefault="00033229" w:rsidP="00DB69BA">
            <w:pPr>
              <w:shd w:val="clear" w:color="auto" w:fill="FFFFFF"/>
              <w:tabs>
                <w:tab w:val="left" w:leader="dot" w:pos="4464"/>
              </w:tabs>
              <w:ind w:left="1008" w:hanging="216"/>
              <w:rPr>
                <w:sz w:val="22"/>
              </w:rPr>
            </w:pPr>
            <w:r w:rsidRPr="00E65DC3">
              <w:rPr>
                <w:sz w:val="22"/>
                <w:lang w:val="en-US"/>
              </w:rPr>
              <w:t>Minister for the Capital Territory</w:t>
            </w:r>
            <w:r w:rsidR="001E0745" w:rsidRPr="00E65DC3">
              <w:rPr>
                <w:sz w:val="22"/>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569" w14:textId="77777777" w:rsidR="00033229" w:rsidRPr="00E65DC3" w:rsidRDefault="00033229" w:rsidP="00A75F38">
            <w:pPr>
              <w:shd w:val="clear" w:color="auto" w:fill="FFFFFF"/>
              <w:tabs>
                <w:tab w:val="left" w:leader="dot" w:pos="4464"/>
              </w:tabs>
              <w:ind w:right="72"/>
              <w:jc w:val="right"/>
              <w:rPr>
                <w:sz w:val="22"/>
              </w:rPr>
            </w:pPr>
          </w:p>
        </w:tc>
        <w:tc>
          <w:tcPr>
            <w:tcW w:w="1491" w:type="dxa"/>
            <w:tcBorders>
              <w:top w:val="nil"/>
              <w:left w:val="single" w:sz="4" w:space="0" w:color="auto"/>
              <w:bottom w:val="nil"/>
              <w:right w:val="single" w:sz="4" w:space="0" w:color="auto"/>
            </w:tcBorders>
            <w:shd w:val="clear" w:color="auto" w:fill="FFFFFF"/>
            <w:vAlign w:val="bottom"/>
          </w:tcPr>
          <w:p w14:paraId="45A2356A"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415" w:type="dxa"/>
            <w:tcBorders>
              <w:top w:val="nil"/>
              <w:left w:val="single" w:sz="4" w:space="0" w:color="auto"/>
              <w:bottom w:val="nil"/>
              <w:right w:val="nil"/>
            </w:tcBorders>
            <w:shd w:val="clear" w:color="auto" w:fill="FFFFFF"/>
            <w:vAlign w:val="bottom"/>
          </w:tcPr>
          <w:p w14:paraId="45A2356B"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14,363</w:t>
            </w:r>
          </w:p>
        </w:tc>
      </w:tr>
      <w:tr w:rsidR="00033229" w:rsidRPr="00E65DC3" w14:paraId="45A23571" w14:textId="77777777" w:rsidTr="003002D3">
        <w:trPr>
          <w:trHeight w:val="20"/>
          <w:jc w:val="center"/>
        </w:trPr>
        <w:tc>
          <w:tcPr>
            <w:tcW w:w="4588" w:type="dxa"/>
            <w:tcBorders>
              <w:top w:val="nil"/>
              <w:left w:val="nil"/>
              <w:bottom w:val="nil"/>
              <w:right w:val="single" w:sz="4" w:space="0" w:color="auto"/>
            </w:tcBorders>
            <w:shd w:val="clear" w:color="auto" w:fill="FFFFFF"/>
            <w:vAlign w:val="bottom"/>
          </w:tcPr>
          <w:p w14:paraId="45A2356D" w14:textId="77777777" w:rsidR="00033229" w:rsidRPr="00E65DC3" w:rsidRDefault="00033229" w:rsidP="00DB69BA">
            <w:pPr>
              <w:shd w:val="clear" w:color="auto" w:fill="FFFFFF"/>
              <w:tabs>
                <w:tab w:val="left" w:leader="dot" w:pos="4464"/>
              </w:tabs>
              <w:ind w:left="1008" w:hanging="216"/>
              <w:rPr>
                <w:sz w:val="22"/>
              </w:rPr>
            </w:pPr>
            <w:proofErr w:type="spellStart"/>
            <w:r w:rsidRPr="00E65DC3">
              <w:rPr>
                <w:sz w:val="22"/>
                <w:lang w:val="en-US"/>
              </w:rPr>
              <w:t>Honourable</w:t>
            </w:r>
            <w:proofErr w:type="spellEnd"/>
            <w:r w:rsidRPr="00E65DC3">
              <w:rPr>
                <w:sz w:val="22"/>
                <w:lang w:val="en-US"/>
              </w:rPr>
              <w:t xml:space="preserve"> D. L. </w:t>
            </w:r>
            <w:proofErr w:type="spellStart"/>
            <w:r w:rsidRPr="00E65DC3">
              <w:rPr>
                <w:sz w:val="22"/>
                <w:lang w:val="en-US"/>
              </w:rPr>
              <w:t>Chipp</w:t>
            </w:r>
            <w:proofErr w:type="spellEnd"/>
            <w:r w:rsidRPr="00E65DC3">
              <w:rPr>
                <w:sz w:val="22"/>
                <w:lang w:val="en-US"/>
              </w:rPr>
              <w:t xml:space="preserve">, </w:t>
            </w:r>
            <w:proofErr w:type="spellStart"/>
            <w:r w:rsidRPr="00E65DC3">
              <w:rPr>
                <w:sz w:val="22"/>
                <w:lang w:val="en-US"/>
              </w:rPr>
              <w:t>M.P</w:t>
            </w:r>
            <w:proofErr w:type="spellEnd"/>
            <w:r w:rsidRPr="00E65DC3">
              <w:rPr>
                <w:sz w:val="22"/>
                <w:lang w:val="en-US"/>
              </w:rPr>
              <w:t>.</w:t>
            </w:r>
            <w:r w:rsidRPr="00E65DC3">
              <w:rPr>
                <w:rFonts w:eastAsia="Times New Roman"/>
                <w:sz w:val="22"/>
                <w:lang w:val="en-US"/>
              </w:rPr>
              <w:t>—1975</w:t>
            </w:r>
            <w:r w:rsidR="001E0745" w:rsidRPr="00E65DC3">
              <w:rPr>
                <w:rFonts w:eastAsia="Times New Roman"/>
                <w:sz w:val="22"/>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56E" w14:textId="77777777" w:rsidR="00033229" w:rsidRPr="00E65DC3" w:rsidRDefault="00033229" w:rsidP="00A75F38">
            <w:pPr>
              <w:shd w:val="clear" w:color="auto" w:fill="FFFFFF"/>
              <w:tabs>
                <w:tab w:val="left" w:leader="dot" w:pos="4464"/>
              </w:tabs>
              <w:ind w:right="72"/>
              <w:jc w:val="right"/>
              <w:rPr>
                <w:sz w:val="22"/>
              </w:rPr>
            </w:pPr>
          </w:p>
        </w:tc>
        <w:tc>
          <w:tcPr>
            <w:tcW w:w="1491" w:type="dxa"/>
            <w:tcBorders>
              <w:top w:val="nil"/>
              <w:left w:val="single" w:sz="4" w:space="0" w:color="auto"/>
              <w:bottom w:val="nil"/>
              <w:right w:val="single" w:sz="4" w:space="0" w:color="auto"/>
            </w:tcBorders>
            <w:shd w:val="clear" w:color="auto" w:fill="FFFFFF"/>
            <w:vAlign w:val="bottom"/>
          </w:tcPr>
          <w:p w14:paraId="45A2356F"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415" w:type="dxa"/>
            <w:tcBorders>
              <w:top w:val="nil"/>
              <w:left w:val="single" w:sz="4" w:space="0" w:color="auto"/>
              <w:bottom w:val="nil"/>
              <w:right w:val="nil"/>
            </w:tcBorders>
            <w:shd w:val="clear" w:color="auto" w:fill="FFFFFF"/>
            <w:vAlign w:val="bottom"/>
          </w:tcPr>
          <w:p w14:paraId="45A23570"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1,739</w:t>
            </w:r>
          </w:p>
        </w:tc>
      </w:tr>
      <w:tr w:rsidR="00033229" w:rsidRPr="00E65DC3" w14:paraId="45A23576" w14:textId="77777777" w:rsidTr="003002D3">
        <w:trPr>
          <w:trHeight w:val="20"/>
          <w:jc w:val="center"/>
        </w:trPr>
        <w:tc>
          <w:tcPr>
            <w:tcW w:w="4588" w:type="dxa"/>
            <w:tcBorders>
              <w:top w:val="nil"/>
              <w:left w:val="nil"/>
              <w:bottom w:val="nil"/>
              <w:right w:val="single" w:sz="4" w:space="0" w:color="auto"/>
            </w:tcBorders>
            <w:shd w:val="clear" w:color="auto" w:fill="FFFFFF"/>
            <w:vAlign w:val="bottom"/>
          </w:tcPr>
          <w:p w14:paraId="45A23572" w14:textId="77777777" w:rsidR="00033229" w:rsidRPr="00E65DC3" w:rsidRDefault="00033229" w:rsidP="00DB69BA">
            <w:pPr>
              <w:shd w:val="clear" w:color="auto" w:fill="FFFFFF"/>
              <w:tabs>
                <w:tab w:val="left" w:leader="dot" w:pos="4464"/>
              </w:tabs>
              <w:ind w:left="1008" w:hanging="216"/>
              <w:rPr>
                <w:sz w:val="22"/>
              </w:rPr>
            </w:pPr>
            <w:r w:rsidRPr="00E65DC3">
              <w:rPr>
                <w:sz w:val="22"/>
                <w:lang w:val="en-US"/>
              </w:rPr>
              <w:t>Minister for Foreign Affairs</w:t>
            </w:r>
            <w:r w:rsidRPr="00E65DC3">
              <w:rPr>
                <w:rFonts w:eastAsia="Times New Roman"/>
                <w:sz w:val="22"/>
                <w:lang w:val="en-US"/>
              </w:rPr>
              <w:t>—1975</w:t>
            </w:r>
            <w:r w:rsidR="001E0745" w:rsidRPr="00E65DC3">
              <w:rPr>
                <w:rFonts w:eastAsia="Times New Roman"/>
                <w:sz w:val="22"/>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573" w14:textId="77777777" w:rsidR="00033229" w:rsidRPr="00E65DC3" w:rsidRDefault="00033229" w:rsidP="00A75F38">
            <w:pPr>
              <w:shd w:val="clear" w:color="auto" w:fill="FFFFFF"/>
              <w:tabs>
                <w:tab w:val="left" w:leader="dot" w:pos="4464"/>
              </w:tabs>
              <w:ind w:right="72"/>
              <w:jc w:val="right"/>
              <w:rPr>
                <w:sz w:val="22"/>
              </w:rPr>
            </w:pPr>
          </w:p>
        </w:tc>
        <w:tc>
          <w:tcPr>
            <w:tcW w:w="1491" w:type="dxa"/>
            <w:tcBorders>
              <w:top w:val="nil"/>
              <w:left w:val="single" w:sz="4" w:space="0" w:color="auto"/>
              <w:bottom w:val="nil"/>
              <w:right w:val="single" w:sz="4" w:space="0" w:color="auto"/>
            </w:tcBorders>
            <w:shd w:val="clear" w:color="auto" w:fill="FFFFFF"/>
            <w:vAlign w:val="bottom"/>
          </w:tcPr>
          <w:p w14:paraId="45A23574"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415" w:type="dxa"/>
            <w:tcBorders>
              <w:top w:val="nil"/>
              <w:left w:val="single" w:sz="4" w:space="0" w:color="auto"/>
              <w:bottom w:val="nil"/>
              <w:right w:val="nil"/>
            </w:tcBorders>
            <w:shd w:val="clear" w:color="auto" w:fill="FFFFFF"/>
            <w:vAlign w:val="bottom"/>
          </w:tcPr>
          <w:p w14:paraId="45A23575"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34,665</w:t>
            </w:r>
          </w:p>
        </w:tc>
      </w:tr>
      <w:tr w:rsidR="00033229" w:rsidRPr="00E65DC3" w14:paraId="45A2357B" w14:textId="77777777" w:rsidTr="003002D3">
        <w:trPr>
          <w:trHeight w:val="20"/>
          <w:jc w:val="center"/>
        </w:trPr>
        <w:tc>
          <w:tcPr>
            <w:tcW w:w="4588" w:type="dxa"/>
            <w:tcBorders>
              <w:top w:val="nil"/>
              <w:left w:val="nil"/>
              <w:bottom w:val="nil"/>
              <w:right w:val="single" w:sz="4" w:space="0" w:color="auto"/>
            </w:tcBorders>
            <w:shd w:val="clear" w:color="auto" w:fill="FFFFFF"/>
            <w:vAlign w:val="bottom"/>
          </w:tcPr>
          <w:p w14:paraId="45A23577" w14:textId="77777777" w:rsidR="00033229" w:rsidRPr="00E65DC3" w:rsidRDefault="00033229" w:rsidP="00DB69BA">
            <w:pPr>
              <w:shd w:val="clear" w:color="auto" w:fill="FFFFFF"/>
              <w:tabs>
                <w:tab w:val="left" w:leader="dot" w:pos="4464"/>
              </w:tabs>
              <w:ind w:left="1008" w:hanging="216"/>
              <w:rPr>
                <w:sz w:val="22"/>
              </w:rPr>
            </w:pPr>
            <w:r w:rsidRPr="00E65DC3">
              <w:rPr>
                <w:sz w:val="22"/>
                <w:lang w:val="en-US"/>
              </w:rPr>
              <w:t>Minister for the Environment</w:t>
            </w:r>
            <w:r w:rsidRPr="00E65DC3">
              <w:rPr>
                <w:rFonts w:eastAsia="Times New Roman"/>
                <w:sz w:val="22"/>
                <w:lang w:val="en-US"/>
              </w:rPr>
              <w:t>—1975</w:t>
            </w:r>
            <w:r w:rsidR="001E0745" w:rsidRPr="00E65DC3">
              <w:rPr>
                <w:rFonts w:eastAsia="Times New Roman"/>
                <w:sz w:val="22"/>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578" w14:textId="77777777" w:rsidR="00033229" w:rsidRPr="00E65DC3" w:rsidRDefault="00033229" w:rsidP="00A75F38">
            <w:pPr>
              <w:shd w:val="clear" w:color="auto" w:fill="FFFFFF"/>
              <w:tabs>
                <w:tab w:val="left" w:leader="dot" w:pos="4464"/>
              </w:tabs>
              <w:ind w:right="72"/>
              <w:jc w:val="right"/>
              <w:rPr>
                <w:sz w:val="22"/>
              </w:rPr>
            </w:pPr>
          </w:p>
        </w:tc>
        <w:tc>
          <w:tcPr>
            <w:tcW w:w="1491" w:type="dxa"/>
            <w:tcBorders>
              <w:top w:val="nil"/>
              <w:left w:val="single" w:sz="4" w:space="0" w:color="auto"/>
              <w:bottom w:val="nil"/>
              <w:right w:val="single" w:sz="4" w:space="0" w:color="auto"/>
            </w:tcBorders>
            <w:shd w:val="clear" w:color="auto" w:fill="FFFFFF"/>
            <w:vAlign w:val="bottom"/>
          </w:tcPr>
          <w:p w14:paraId="45A23579"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415" w:type="dxa"/>
            <w:tcBorders>
              <w:top w:val="nil"/>
              <w:left w:val="single" w:sz="4" w:space="0" w:color="auto"/>
              <w:bottom w:val="nil"/>
              <w:right w:val="nil"/>
            </w:tcBorders>
            <w:shd w:val="clear" w:color="auto" w:fill="FFFFFF"/>
            <w:vAlign w:val="bottom"/>
          </w:tcPr>
          <w:p w14:paraId="45A2357A"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1,082</w:t>
            </w:r>
          </w:p>
        </w:tc>
      </w:tr>
      <w:tr w:rsidR="00033229" w:rsidRPr="00E65DC3" w14:paraId="45A23580" w14:textId="77777777" w:rsidTr="003002D3">
        <w:trPr>
          <w:trHeight w:val="20"/>
          <w:jc w:val="center"/>
        </w:trPr>
        <w:tc>
          <w:tcPr>
            <w:tcW w:w="4588" w:type="dxa"/>
            <w:tcBorders>
              <w:top w:val="nil"/>
              <w:left w:val="nil"/>
              <w:bottom w:val="nil"/>
              <w:right w:val="single" w:sz="4" w:space="0" w:color="auto"/>
            </w:tcBorders>
            <w:shd w:val="clear" w:color="auto" w:fill="FFFFFF"/>
            <w:vAlign w:val="bottom"/>
          </w:tcPr>
          <w:p w14:paraId="45A2357C" w14:textId="77777777" w:rsidR="00033229" w:rsidRPr="00E65DC3" w:rsidRDefault="00033229" w:rsidP="00DB69BA">
            <w:pPr>
              <w:shd w:val="clear" w:color="auto" w:fill="FFFFFF"/>
              <w:tabs>
                <w:tab w:val="left" w:leader="dot" w:pos="4464"/>
              </w:tabs>
              <w:ind w:left="1008" w:hanging="216"/>
              <w:rPr>
                <w:sz w:val="22"/>
              </w:rPr>
            </w:pPr>
            <w:r w:rsidRPr="00E65DC3">
              <w:rPr>
                <w:sz w:val="22"/>
                <w:lang w:val="en-US"/>
              </w:rPr>
              <w:t>Minister for the Media</w:t>
            </w:r>
            <w:r w:rsidRPr="00E65DC3">
              <w:rPr>
                <w:rFonts w:eastAsia="Times New Roman"/>
                <w:sz w:val="22"/>
                <w:lang w:val="en-US"/>
              </w:rPr>
              <w:t>—1975</w:t>
            </w:r>
            <w:r w:rsidR="001E0745" w:rsidRPr="00E65DC3">
              <w:rPr>
                <w:rFonts w:eastAsia="Times New Roman"/>
                <w:sz w:val="22"/>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57D" w14:textId="77777777" w:rsidR="00033229" w:rsidRPr="00E65DC3" w:rsidRDefault="00033229" w:rsidP="00A75F38">
            <w:pPr>
              <w:shd w:val="clear" w:color="auto" w:fill="FFFFFF"/>
              <w:tabs>
                <w:tab w:val="left" w:leader="dot" w:pos="4464"/>
              </w:tabs>
              <w:ind w:right="72"/>
              <w:jc w:val="right"/>
              <w:rPr>
                <w:sz w:val="22"/>
              </w:rPr>
            </w:pPr>
          </w:p>
        </w:tc>
        <w:tc>
          <w:tcPr>
            <w:tcW w:w="1491" w:type="dxa"/>
            <w:tcBorders>
              <w:top w:val="nil"/>
              <w:left w:val="single" w:sz="4" w:space="0" w:color="auto"/>
              <w:bottom w:val="nil"/>
              <w:right w:val="single" w:sz="4" w:space="0" w:color="auto"/>
            </w:tcBorders>
            <w:shd w:val="clear" w:color="auto" w:fill="FFFFFF"/>
            <w:vAlign w:val="bottom"/>
          </w:tcPr>
          <w:p w14:paraId="45A2357E"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415" w:type="dxa"/>
            <w:tcBorders>
              <w:top w:val="nil"/>
              <w:left w:val="single" w:sz="4" w:space="0" w:color="auto"/>
              <w:bottom w:val="nil"/>
              <w:right w:val="nil"/>
            </w:tcBorders>
            <w:shd w:val="clear" w:color="auto" w:fill="FFFFFF"/>
            <w:vAlign w:val="bottom"/>
          </w:tcPr>
          <w:p w14:paraId="45A2357F"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14,165</w:t>
            </w:r>
          </w:p>
        </w:tc>
      </w:tr>
      <w:tr w:rsidR="00033229" w:rsidRPr="00E65DC3" w14:paraId="45A23585" w14:textId="77777777" w:rsidTr="003002D3">
        <w:trPr>
          <w:trHeight w:val="20"/>
          <w:jc w:val="center"/>
        </w:trPr>
        <w:tc>
          <w:tcPr>
            <w:tcW w:w="4588" w:type="dxa"/>
            <w:tcBorders>
              <w:top w:val="nil"/>
              <w:left w:val="nil"/>
              <w:bottom w:val="nil"/>
              <w:right w:val="single" w:sz="4" w:space="0" w:color="auto"/>
            </w:tcBorders>
            <w:shd w:val="clear" w:color="auto" w:fill="FFFFFF"/>
            <w:vAlign w:val="bottom"/>
          </w:tcPr>
          <w:p w14:paraId="45A23581" w14:textId="77777777" w:rsidR="00033229" w:rsidRPr="00E65DC3" w:rsidRDefault="00033229" w:rsidP="00DB69BA">
            <w:pPr>
              <w:shd w:val="clear" w:color="auto" w:fill="FFFFFF"/>
              <w:tabs>
                <w:tab w:val="left" w:leader="dot" w:pos="4464"/>
              </w:tabs>
              <w:ind w:left="1008" w:hanging="216"/>
              <w:rPr>
                <w:sz w:val="22"/>
              </w:rPr>
            </w:pPr>
            <w:r w:rsidRPr="00E65DC3">
              <w:rPr>
                <w:sz w:val="22"/>
                <w:lang w:val="en-US"/>
              </w:rPr>
              <w:t>Minister for Agriculture</w:t>
            </w:r>
            <w:r w:rsidRPr="00E65DC3">
              <w:rPr>
                <w:rFonts w:eastAsia="Times New Roman"/>
                <w:sz w:val="22"/>
                <w:lang w:val="en-US"/>
              </w:rPr>
              <w:t>—1975</w:t>
            </w:r>
            <w:r w:rsidR="001E0745" w:rsidRPr="00E65DC3">
              <w:rPr>
                <w:rFonts w:eastAsia="Times New Roman"/>
                <w:sz w:val="22"/>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582" w14:textId="77777777" w:rsidR="00033229" w:rsidRPr="00E65DC3" w:rsidRDefault="00033229" w:rsidP="00A75F38">
            <w:pPr>
              <w:shd w:val="clear" w:color="auto" w:fill="FFFFFF"/>
              <w:tabs>
                <w:tab w:val="left" w:leader="dot" w:pos="4464"/>
              </w:tabs>
              <w:ind w:right="72"/>
              <w:jc w:val="right"/>
              <w:rPr>
                <w:sz w:val="22"/>
              </w:rPr>
            </w:pPr>
          </w:p>
        </w:tc>
        <w:tc>
          <w:tcPr>
            <w:tcW w:w="1491" w:type="dxa"/>
            <w:tcBorders>
              <w:top w:val="nil"/>
              <w:left w:val="single" w:sz="4" w:space="0" w:color="auto"/>
              <w:bottom w:val="nil"/>
              <w:right w:val="single" w:sz="4" w:space="0" w:color="auto"/>
            </w:tcBorders>
            <w:shd w:val="clear" w:color="auto" w:fill="FFFFFF"/>
            <w:vAlign w:val="bottom"/>
          </w:tcPr>
          <w:p w14:paraId="45A23583"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415" w:type="dxa"/>
            <w:tcBorders>
              <w:top w:val="nil"/>
              <w:left w:val="single" w:sz="4" w:space="0" w:color="auto"/>
              <w:bottom w:val="nil"/>
              <w:right w:val="nil"/>
            </w:tcBorders>
            <w:shd w:val="clear" w:color="auto" w:fill="FFFFFF"/>
            <w:vAlign w:val="bottom"/>
          </w:tcPr>
          <w:p w14:paraId="45A23584"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9,567</w:t>
            </w:r>
          </w:p>
        </w:tc>
      </w:tr>
      <w:tr w:rsidR="00033229" w:rsidRPr="00E65DC3" w14:paraId="45A2358A" w14:textId="77777777" w:rsidTr="003002D3">
        <w:trPr>
          <w:trHeight w:val="20"/>
          <w:jc w:val="center"/>
        </w:trPr>
        <w:tc>
          <w:tcPr>
            <w:tcW w:w="4588" w:type="dxa"/>
            <w:tcBorders>
              <w:top w:val="nil"/>
              <w:left w:val="nil"/>
              <w:bottom w:val="nil"/>
              <w:right w:val="single" w:sz="4" w:space="0" w:color="auto"/>
            </w:tcBorders>
            <w:shd w:val="clear" w:color="auto" w:fill="FFFFFF"/>
            <w:vAlign w:val="bottom"/>
          </w:tcPr>
          <w:p w14:paraId="45A23586" w14:textId="77777777" w:rsidR="00033229" w:rsidRPr="00E65DC3" w:rsidRDefault="00033229" w:rsidP="00DB69BA">
            <w:pPr>
              <w:shd w:val="clear" w:color="auto" w:fill="FFFFFF"/>
              <w:tabs>
                <w:tab w:val="left" w:leader="dot" w:pos="4464"/>
              </w:tabs>
              <w:ind w:left="1008" w:hanging="216"/>
              <w:rPr>
                <w:sz w:val="22"/>
              </w:rPr>
            </w:pPr>
            <w:r w:rsidRPr="00E65DC3">
              <w:rPr>
                <w:sz w:val="22"/>
                <w:lang w:val="en-US"/>
              </w:rPr>
              <w:t>Treasurer</w:t>
            </w:r>
            <w:r w:rsidRPr="00E65DC3">
              <w:rPr>
                <w:rFonts w:eastAsia="Times New Roman"/>
                <w:sz w:val="22"/>
                <w:lang w:val="en-US"/>
              </w:rPr>
              <w:t>—1975</w:t>
            </w:r>
            <w:r w:rsidR="001E0745" w:rsidRPr="00E65DC3">
              <w:rPr>
                <w:rFonts w:eastAsia="Times New Roman"/>
                <w:sz w:val="22"/>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587" w14:textId="77777777" w:rsidR="00033229" w:rsidRPr="00E65DC3" w:rsidRDefault="00033229" w:rsidP="00A75F38">
            <w:pPr>
              <w:shd w:val="clear" w:color="auto" w:fill="FFFFFF"/>
              <w:tabs>
                <w:tab w:val="left" w:leader="dot" w:pos="4464"/>
              </w:tabs>
              <w:ind w:right="72"/>
              <w:jc w:val="right"/>
              <w:rPr>
                <w:sz w:val="22"/>
              </w:rPr>
            </w:pPr>
          </w:p>
        </w:tc>
        <w:tc>
          <w:tcPr>
            <w:tcW w:w="1491" w:type="dxa"/>
            <w:tcBorders>
              <w:top w:val="nil"/>
              <w:left w:val="single" w:sz="4" w:space="0" w:color="auto"/>
              <w:bottom w:val="nil"/>
              <w:right w:val="single" w:sz="4" w:space="0" w:color="auto"/>
            </w:tcBorders>
            <w:shd w:val="clear" w:color="auto" w:fill="FFFFFF"/>
            <w:vAlign w:val="bottom"/>
          </w:tcPr>
          <w:p w14:paraId="45A23588"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415" w:type="dxa"/>
            <w:tcBorders>
              <w:top w:val="nil"/>
              <w:left w:val="single" w:sz="4" w:space="0" w:color="auto"/>
              <w:bottom w:val="nil"/>
              <w:right w:val="nil"/>
            </w:tcBorders>
            <w:shd w:val="clear" w:color="auto" w:fill="FFFFFF"/>
            <w:vAlign w:val="bottom"/>
          </w:tcPr>
          <w:p w14:paraId="45A23589"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35,949</w:t>
            </w:r>
          </w:p>
        </w:tc>
      </w:tr>
      <w:tr w:rsidR="00033229" w:rsidRPr="00E65DC3" w14:paraId="45A2358F" w14:textId="77777777" w:rsidTr="003002D3">
        <w:trPr>
          <w:trHeight w:val="20"/>
          <w:jc w:val="center"/>
        </w:trPr>
        <w:tc>
          <w:tcPr>
            <w:tcW w:w="4588" w:type="dxa"/>
            <w:tcBorders>
              <w:top w:val="nil"/>
              <w:left w:val="nil"/>
              <w:bottom w:val="nil"/>
              <w:right w:val="single" w:sz="4" w:space="0" w:color="auto"/>
            </w:tcBorders>
            <w:shd w:val="clear" w:color="auto" w:fill="FFFFFF"/>
            <w:vAlign w:val="bottom"/>
          </w:tcPr>
          <w:p w14:paraId="45A2358B" w14:textId="77777777" w:rsidR="00033229" w:rsidRPr="00E65DC3" w:rsidRDefault="00033229" w:rsidP="00DB69BA">
            <w:pPr>
              <w:shd w:val="clear" w:color="auto" w:fill="FFFFFF"/>
              <w:tabs>
                <w:tab w:val="left" w:leader="dot" w:pos="4464"/>
              </w:tabs>
              <w:ind w:left="1008" w:hanging="216"/>
              <w:rPr>
                <w:sz w:val="22"/>
              </w:rPr>
            </w:pPr>
            <w:r w:rsidRPr="00E65DC3">
              <w:rPr>
                <w:sz w:val="22"/>
                <w:lang w:val="en-US"/>
              </w:rPr>
              <w:t>Minister for Labor and Immigration</w:t>
            </w:r>
            <w:r w:rsidRPr="00E65DC3">
              <w:rPr>
                <w:rFonts w:eastAsia="Times New Roman"/>
                <w:sz w:val="22"/>
                <w:lang w:val="en-US"/>
              </w:rPr>
              <w:t>—1975</w:t>
            </w:r>
            <w:r w:rsidR="001E0745" w:rsidRPr="00E65DC3">
              <w:rPr>
                <w:rFonts w:eastAsia="Times New Roman"/>
                <w:sz w:val="22"/>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58C" w14:textId="77777777" w:rsidR="00033229" w:rsidRPr="00E65DC3" w:rsidRDefault="00033229" w:rsidP="00A75F38">
            <w:pPr>
              <w:shd w:val="clear" w:color="auto" w:fill="FFFFFF"/>
              <w:tabs>
                <w:tab w:val="left" w:leader="dot" w:pos="4464"/>
              </w:tabs>
              <w:ind w:right="72"/>
              <w:jc w:val="right"/>
              <w:rPr>
                <w:sz w:val="22"/>
              </w:rPr>
            </w:pPr>
          </w:p>
        </w:tc>
        <w:tc>
          <w:tcPr>
            <w:tcW w:w="1491" w:type="dxa"/>
            <w:tcBorders>
              <w:top w:val="nil"/>
              <w:left w:val="single" w:sz="4" w:space="0" w:color="auto"/>
              <w:bottom w:val="nil"/>
              <w:right w:val="single" w:sz="4" w:space="0" w:color="auto"/>
            </w:tcBorders>
            <w:shd w:val="clear" w:color="auto" w:fill="FFFFFF"/>
            <w:vAlign w:val="bottom"/>
          </w:tcPr>
          <w:p w14:paraId="45A2358D"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415" w:type="dxa"/>
            <w:tcBorders>
              <w:top w:val="nil"/>
              <w:left w:val="single" w:sz="4" w:space="0" w:color="auto"/>
              <w:bottom w:val="nil"/>
              <w:right w:val="nil"/>
            </w:tcBorders>
            <w:shd w:val="clear" w:color="auto" w:fill="FFFFFF"/>
            <w:vAlign w:val="bottom"/>
          </w:tcPr>
          <w:p w14:paraId="45A2358E"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12,346</w:t>
            </w:r>
          </w:p>
        </w:tc>
      </w:tr>
      <w:tr w:rsidR="00033229" w:rsidRPr="00E65DC3" w14:paraId="45A23594" w14:textId="77777777" w:rsidTr="003002D3">
        <w:trPr>
          <w:trHeight w:val="20"/>
          <w:jc w:val="center"/>
        </w:trPr>
        <w:tc>
          <w:tcPr>
            <w:tcW w:w="4588" w:type="dxa"/>
            <w:tcBorders>
              <w:top w:val="nil"/>
              <w:left w:val="nil"/>
              <w:bottom w:val="nil"/>
              <w:right w:val="single" w:sz="4" w:space="0" w:color="auto"/>
            </w:tcBorders>
            <w:shd w:val="clear" w:color="auto" w:fill="FFFFFF"/>
            <w:vAlign w:val="bottom"/>
          </w:tcPr>
          <w:p w14:paraId="45A23590" w14:textId="77777777" w:rsidR="00033229" w:rsidRPr="00E65DC3" w:rsidRDefault="00033229" w:rsidP="00DB69BA">
            <w:pPr>
              <w:shd w:val="clear" w:color="auto" w:fill="FFFFFF"/>
              <w:tabs>
                <w:tab w:val="left" w:leader="dot" w:pos="4464"/>
              </w:tabs>
              <w:ind w:left="1008" w:hanging="216"/>
              <w:rPr>
                <w:sz w:val="22"/>
              </w:rPr>
            </w:pPr>
            <w:r w:rsidRPr="00E65DC3">
              <w:rPr>
                <w:sz w:val="22"/>
                <w:lang w:val="en-US"/>
              </w:rPr>
              <w:t>Minister for Urban and Regional Development</w:t>
            </w:r>
            <w:r w:rsidR="001E0745" w:rsidRPr="00E65DC3">
              <w:rPr>
                <w:sz w:val="22"/>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591" w14:textId="77777777" w:rsidR="00033229" w:rsidRPr="00E65DC3" w:rsidRDefault="00033229" w:rsidP="00A75F38">
            <w:pPr>
              <w:shd w:val="clear" w:color="auto" w:fill="FFFFFF"/>
              <w:tabs>
                <w:tab w:val="left" w:leader="dot" w:pos="4464"/>
              </w:tabs>
              <w:ind w:right="72"/>
              <w:jc w:val="right"/>
              <w:rPr>
                <w:sz w:val="22"/>
              </w:rPr>
            </w:pPr>
          </w:p>
        </w:tc>
        <w:tc>
          <w:tcPr>
            <w:tcW w:w="1491" w:type="dxa"/>
            <w:tcBorders>
              <w:top w:val="nil"/>
              <w:left w:val="single" w:sz="4" w:space="0" w:color="auto"/>
              <w:bottom w:val="nil"/>
              <w:right w:val="single" w:sz="4" w:space="0" w:color="auto"/>
            </w:tcBorders>
            <w:shd w:val="clear" w:color="auto" w:fill="FFFFFF"/>
            <w:vAlign w:val="bottom"/>
          </w:tcPr>
          <w:p w14:paraId="45A23592"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415" w:type="dxa"/>
            <w:tcBorders>
              <w:top w:val="nil"/>
              <w:left w:val="single" w:sz="4" w:space="0" w:color="auto"/>
              <w:bottom w:val="nil"/>
              <w:right w:val="nil"/>
            </w:tcBorders>
            <w:shd w:val="clear" w:color="auto" w:fill="FFFFFF"/>
            <w:vAlign w:val="bottom"/>
          </w:tcPr>
          <w:p w14:paraId="45A23593"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1,907</w:t>
            </w:r>
          </w:p>
        </w:tc>
      </w:tr>
      <w:tr w:rsidR="00033229" w:rsidRPr="00E65DC3" w14:paraId="45A23599" w14:textId="77777777" w:rsidTr="003002D3">
        <w:trPr>
          <w:trHeight w:val="20"/>
          <w:jc w:val="center"/>
        </w:trPr>
        <w:tc>
          <w:tcPr>
            <w:tcW w:w="4588" w:type="dxa"/>
            <w:tcBorders>
              <w:top w:val="nil"/>
              <w:left w:val="nil"/>
              <w:bottom w:val="nil"/>
              <w:right w:val="single" w:sz="4" w:space="0" w:color="auto"/>
            </w:tcBorders>
            <w:shd w:val="clear" w:color="auto" w:fill="FFFFFF"/>
            <w:vAlign w:val="bottom"/>
          </w:tcPr>
          <w:p w14:paraId="45A23595" w14:textId="77777777" w:rsidR="00033229" w:rsidRPr="00E65DC3" w:rsidRDefault="00033229" w:rsidP="003002D3">
            <w:pPr>
              <w:shd w:val="clear" w:color="auto" w:fill="FFFFFF"/>
              <w:tabs>
                <w:tab w:val="left" w:leader="dot" w:pos="4464"/>
              </w:tabs>
              <w:ind w:left="1008" w:hanging="216"/>
              <w:jc w:val="both"/>
              <w:rPr>
                <w:sz w:val="22"/>
              </w:rPr>
            </w:pPr>
            <w:r w:rsidRPr="00E65DC3">
              <w:rPr>
                <w:sz w:val="22"/>
                <w:lang w:val="en-US"/>
              </w:rPr>
              <w:t>Special Minister of State</w:t>
            </w:r>
            <w:r w:rsidR="001E0745" w:rsidRPr="00E65DC3">
              <w:rPr>
                <w:sz w:val="22"/>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596" w14:textId="77777777" w:rsidR="00033229" w:rsidRPr="00E65DC3" w:rsidRDefault="00033229" w:rsidP="00A75F38">
            <w:pPr>
              <w:shd w:val="clear" w:color="auto" w:fill="FFFFFF"/>
              <w:tabs>
                <w:tab w:val="left" w:leader="dot" w:pos="4464"/>
              </w:tabs>
              <w:ind w:right="72"/>
              <w:jc w:val="right"/>
              <w:rPr>
                <w:sz w:val="22"/>
              </w:rPr>
            </w:pPr>
          </w:p>
        </w:tc>
        <w:tc>
          <w:tcPr>
            <w:tcW w:w="1491" w:type="dxa"/>
            <w:tcBorders>
              <w:top w:val="nil"/>
              <w:left w:val="single" w:sz="4" w:space="0" w:color="auto"/>
              <w:bottom w:val="nil"/>
              <w:right w:val="single" w:sz="4" w:space="0" w:color="auto"/>
            </w:tcBorders>
            <w:shd w:val="clear" w:color="auto" w:fill="FFFFFF"/>
            <w:vAlign w:val="bottom"/>
          </w:tcPr>
          <w:p w14:paraId="45A23597"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415" w:type="dxa"/>
            <w:tcBorders>
              <w:top w:val="nil"/>
              <w:left w:val="single" w:sz="4" w:space="0" w:color="auto"/>
              <w:bottom w:val="nil"/>
              <w:right w:val="nil"/>
            </w:tcBorders>
            <w:shd w:val="clear" w:color="auto" w:fill="FFFFFF"/>
            <w:vAlign w:val="bottom"/>
          </w:tcPr>
          <w:p w14:paraId="45A23598"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1,030</w:t>
            </w:r>
          </w:p>
        </w:tc>
      </w:tr>
      <w:tr w:rsidR="00033229" w:rsidRPr="00E65DC3" w14:paraId="45A2359E" w14:textId="77777777" w:rsidTr="003002D3">
        <w:trPr>
          <w:trHeight w:val="20"/>
          <w:jc w:val="center"/>
        </w:trPr>
        <w:tc>
          <w:tcPr>
            <w:tcW w:w="4588" w:type="dxa"/>
            <w:tcBorders>
              <w:top w:val="nil"/>
              <w:left w:val="nil"/>
              <w:bottom w:val="nil"/>
              <w:right w:val="single" w:sz="4" w:space="0" w:color="auto"/>
            </w:tcBorders>
            <w:shd w:val="clear" w:color="auto" w:fill="FFFFFF"/>
            <w:vAlign w:val="bottom"/>
          </w:tcPr>
          <w:p w14:paraId="45A2359A" w14:textId="77777777" w:rsidR="00033229" w:rsidRPr="00E65DC3" w:rsidRDefault="00033229" w:rsidP="003002D3">
            <w:pPr>
              <w:shd w:val="clear" w:color="auto" w:fill="FFFFFF"/>
              <w:tabs>
                <w:tab w:val="left" w:leader="dot" w:pos="4464"/>
              </w:tabs>
              <w:ind w:left="1008" w:hanging="216"/>
              <w:jc w:val="both"/>
              <w:rPr>
                <w:sz w:val="22"/>
              </w:rPr>
            </w:pPr>
            <w:r w:rsidRPr="00E65DC3">
              <w:rPr>
                <w:sz w:val="22"/>
                <w:lang w:val="en-US"/>
              </w:rPr>
              <w:t>Prime Minister</w:t>
            </w:r>
            <w:r w:rsidRPr="00E65DC3">
              <w:rPr>
                <w:rFonts w:eastAsia="Times New Roman"/>
                <w:sz w:val="22"/>
                <w:lang w:val="en-US"/>
              </w:rPr>
              <w:t>—1975</w:t>
            </w:r>
            <w:r w:rsidR="001E0745" w:rsidRPr="00E65DC3">
              <w:rPr>
                <w:rFonts w:eastAsia="Times New Roman"/>
                <w:sz w:val="22"/>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59B" w14:textId="77777777" w:rsidR="00033229" w:rsidRPr="00E65DC3" w:rsidRDefault="00033229" w:rsidP="00A75F38">
            <w:pPr>
              <w:shd w:val="clear" w:color="auto" w:fill="FFFFFF"/>
              <w:tabs>
                <w:tab w:val="left" w:leader="dot" w:pos="4464"/>
              </w:tabs>
              <w:ind w:right="72"/>
              <w:jc w:val="right"/>
              <w:rPr>
                <w:sz w:val="22"/>
              </w:rPr>
            </w:pPr>
          </w:p>
        </w:tc>
        <w:tc>
          <w:tcPr>
            <w:tcW w:w="1491" w:type="dxa"/>
            <w:tcBorders>
              <w:top w:val="nil"/>
              <w:left w:val="single" w:sz="4" w:space="0" w:color="auto"/>
              <w:bottom w:val="nil"/>
              <w:right w:val="single" w:sz="4" w:space="0" w:color="auto"/>
            </w:tcBorders>
            <w:shd w:val="clear" w:color="auto" w:fill="FFFFFF"/>
            <w:vAlign w:val="bottom"/>
          </w:tcPr>
          <w:p w14:paraId="45A2359C"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415" w:type="dxa"/>
            <w:tcBorders>
              <w:top w:val="nil"/>
              <w:left w:val="single" w:sz="4" w:space="0" w:color="auto"/>
              <w:bottom w:val="nil"/>
              <w:right w:val="nil"/>
            </w:tcBorders>
            <w:shd w:val="clear" w:color="auto" w:fill="FFFFFF"/>
            <w:vAlign w:val="bottom"/>
          </w:tcPr>
          <w:p w14:paraId="45A2359D"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56,370</w:t>
            </w:r>
          </w:p>
        </w:tc>
      </w:tr>
      <w:tr w:rsidR="00033229" w:rsidRPr="00E65DC3" w14:paraId="45A235A3" w14:textId="77777777" w:rsidTr="003002D3">
        <w:trPr>
          <w:trHeight w:val="20"/>
          <w:jc w:val="center"/>
        </w:trPr>
        <w:tc>
          <w:tcPr>
            <w:tcW w:w="4588" w:type="dxa"/>
            <w:tcBorders>
              <w:top w:val="nil"/>
              <w:left w:val="nil"/>
              <w:bottom w:val="nil"/>
              <w:right w:val="single" w:sz="4" w:space="0" w:color="auto"/>
            </w:tcBorders>
            <w:shd w:val="clear" w:color="auto" w:fill="FFFFFF"/>
            <w:vAlign w:val="bottom"/>
          </w:tcPr>
          <w:p w14:paraId="45A2359F" w14:textId="77777777" w:rsidR="00033229" w:rsidRPr="00E65DC3" w:rsidRDefault="00033229" w:rsidP="003002D3">
            <w:pPr>
              <w:shd w:val="clear" w:color="auto" w:fill="FFFFFF"/>
              <w:tabs>
                <w:tab w:val="left" w:leader="dot" w:pos="4464"/>
              </w:tabs>
              <w:ind w:left="1008" w:hanging="216"/>
              <w:jc w:val="both"/>
              <w:rPr>
                <w:sz w:val="22"/>
              </w:rPr>
            </w:pPr>
            <w:r w:rsidRPr="00E65DC3">
              <w:rPr>
                <w:sz w:val="22"/>
                <w:lang w:val="en-US"/>
              </w:rPr>
              <w:t>Minister for Social Security</w:t>
            </w:r>
            <w:r w:rsidRPr="00E65DC3">
              <w:rPr>
                <w:rFonts w:eastAsia="Times New Roman"/>
                <w:sz w:val="22"/>
                <w:lang w:val="en-US"/>
              </w:rPr>
              <w:t>—1975</w:t>
            </w:r>
            <w:r w:rsidR="001E0745" w:rsidRPr="00E65DC3">
              <w:rPr>
                <w:rFonts w:eastAsia="Times New Roman"/>
                <w:sz w:val="22"/>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5A0" w14:textId="77777777" w:rsidR="00033229" w:rsidRPr="00E65DC3" w:rsidRDefault="00033229" w:rsidP="00A75F38">
            <w:pPr>
              <w:shd w:val="clear" w:color="auto" w:fill="FFFFFF"/>
              <w:tabs>
                <w:tab w:val="left" w:leader="dot" w:pos="4464"/>
              </w:tabs>
              <w:ind w:right="72"/>
              <w:jc w:val="right"/>
              <w:rPr>
                <w:sz w:val="22"/>
              </w:rPr>
            </w:pPr>
          </w:p>
        </w:tc>
        <w:tc>
          <w:tcPr>
            <w:tcW w:w="1491" w:type="dxa"/>
            <w:tcBorders>
              <w:top w:val="nil"/>
              <w:left w:val="single" w:sz="4" w:space="0" w:color="auto"/>
              <w:bottom w:val="nil"/>
              <w:right w:val="single" w:sz="4" w:space="0" w:color="auto"/>
            </w:tcBorders>
            <w:shd w:val="clear" w:color="auto" w:fill="FFFFFF"/>
            <w:vAlign w:val="bottom"/>
          </w:tcPr>
          <w:p w14:paraId="45A235A1"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415" w:type="dxa"/>
            <w:tcBorders>
              <w:top w:val="nil"/>
              <w:left w:val="single" w:sz="4" w:space="0" w:color="auto"/>
              <w:bottom w:val="nil"/>
              <w:right w:val="nil"/>
            </w:tcBorders>
            <w:shd w:val="clear" w:color="auto" w:fill="FFFFFF"/>
            <w:vAlign w:val="bottom"/>
          </w:tcPr>
          <w:p w14:paraId="45A235A2"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1,354</w:t>
            </w:r>
          </w:p>
        </w:tc>
      </w:tr>
      <w:tr w:rsidR="00033229" w:rsidRPr="00E65DC3" w14:paraId="45A235A8" w14:textId="77777777" w:rsidTr="003002D3">
        <w:trPr>
          <w:trHeight w:val="20"/>
          <w:jc w:val="center"/>
        </w:trPr>
        <w:tc>
          <w:tcPr>
            <w:tcW w:w="4588" w:type="dxa"/>
            <w:tcBorders>
              <w:top w:val="nil"/>
              <w:left w:val="nil"/>
              <w:bottom w:val="nil"/>
              <w:right w:val="single" w:sz="4" w:space="0" w:color="auto"/>
            </w:tcBorders>
            <w:shd w:val="clear" w:color="auto" w:fill="FFFFFF"/>
            <w:vAlign w:val="bottom"/>
          </w:tcPr>
          <w:p w14:paraId="45A235A4" w14:textId="77777777" w:rsidR="00033229" w:rsidRPr="00E65DC3" w:rsidRDefault="00033229" w:rsidP="003002D3">
            <w:pPr>
              <w:shd w:val="clear" w:color="auto" w:fill="FFFFFF"/>
              <w:tabs>
                <w:tab w:val="left" w:leader="dot" w:pos="4464"/>
              </w:tabs>
              <w:ind w:left="1008" w:hanging="216"/>
              <w:jc w:val="both"/>
              <w:rPr>
                <w:sz w:val="22"/>
              </w:rPr>
            </w:pPr>
            <w:r w:rsidRPr="00E65DC3">
              <w:rPr>
                <w:sz w:val="22"/>
                <w:lang w:val="en-US"/>
              </w:rPr>
              <w:t>Minister for Health</w:t>
            </w:r>
            <w:r w:rsidRPr="00E65DC3">
              <w:rPr>
                <w:rFonts w:eastAsia="Times New Roman"/>
                <w:sz w:val="22"/>
                <w:lang w:val="en-US"/>
              </w:rPr>
              <w:t>—1975</w:t>
            </w:r>
            <w:r w:rsidR="001E0745" w:rsidRPr="00E65DC3">
              <w:rPr>
                <w:rFonts w:eastAsia="Times New Roman"/>
                <w:sz w:val="22"/>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5A5" w14:textId="77777777" w:rsidR="00033229" w:rsidRPr="00E65DC3" w:rsidRDefault="00033229" w:rsidP="00A75F38">
            <w:pPr>
              <w:shd w:val="clear" w:color="auto" w:fill="FFFFFF"/>
              <w:tabs>
                <w:tab w:val="left" w:leader="dot" w:pos="4464"/>
              </w:tabs>
              <w:ind w:right="72"/>
              <w:jc w:val="right"/>
              <w:rPr>
                <w:sz w:val="22"/>
              </w:rPr>
            </w:pPr>
          </w:p>
        </w:tc>
        <w:tc>
          <w:tcPr>
            <w:tcW w:w="1491" w:type="dxa"/>
            <w:tcBorders>
              <w:top w:val="nil"/>
              <w:left w:val="single" w:sz="4" w:space="0" w:color="auto"/>
              <w:bottom w:val="nil"/>
              <w:right w:val="single" w:sz="4" w:space="0" w:color="auto"/>
            </w:tcBorders>
            <w:shd w:val="clear" w:color="auto" w:fill="FFFFFF"/>
            <w:vAlign w:val="bottom"/>
          </w:tcPr>
          <w:p w14:paraId="45A235A6"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415" w:type="dxa"/>
            <w:tcBorders>
              <w:top w:val="nil"/>
              <w:left w:val="single" w:sz="4" w:space="0" w:color="auto"/>
              <w:bottom w:val="nil"/>
              <w:right w:val="nil"/>
            </w:tcBorders>
            <w:shd w:val="clear" w:color="auto" w:fill="FFFFFF"/>
            <w:vAlign w:val="bottom"/>
          </w:tcPr>
          <w:p w14:paraId="45A235A7"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21,053</w:t>
            </w:r>
          </w:p>
        </w:tc>
      </w:tr>
      <w:tr w:rsidR="00033229" w:rsidRPr="00E65DC3" w14:paraId="45A235AD" w14:textId="77777777" w:rsidTr="003002D3">
        <w:trPr>
          <w:trHeight w:val="20"/>
          <w:jc w:val="center"/>
        </w:trPr>
        <w:tc>
          <w:tcPr>
            <w:tcW w:w="4588" w:type="dxa"/>
            <w:tcBorders>
              <w:top w:val="nil"/>
              <w:left w:val="nil"/>
              <w:bottom w:val="nil"/>
              <w:right w:val="single" w:sz="4" w:space="0" w:color="auto"/>
            </w:tcBorders>
            <w:shd w:val="clear" w:color="auto" w:fill="FFFFFF"/>
            <w:vAlign w:val="bottom"/>
          </w:tcPr>
          <w:p w14:paraId="45A235A9" w14:textId="77777777" w:rsidR="00033229" w:rsidRPr="00E65DC3" w:rsidRDefault="00033229" w:rsidP="003002D3">
            <w:pPr>
              <w:shd w:val="clear" w:color="auto" w:fill="FFFFFF"/>
              <w:tabs>
                <w:tab w:val="left" w:leader="dot" w:pos="4464"/>
              </w:tabs>
              <w:ind w:left="1008" w:hanging="216"/>
              <w:jc w:val="both"/>
              <w:rPr>
                <w:sz w:val="22"/>
              </w:rPr>
            </w:pPr>
            <w:r w:rsidRPr="00E65DC3">
              <w:rPr>
                <w:sz w:val="22"/>
                <w:lang w:val="en-US"/>
              </w:rPr>
              <w:t>Senator W. Primmer</w:t>
            </w:r>
            <w:r w:rsidRPr="00E65DC3">
              <w:rPr>
                <w:rFonts w:eastAsia="Times New Roman"/>
                <w:sz w:val="22"/>
                <w:lang w:val="en-US"/>
              </w:rPr>
              <w:t>—1975</w:t>
            </w:r>
            <w:r w:rsidR="001E0745" w:rsidRPr="00E65DC3">
              <w:rPr>
                <w:rFonts w:eastAsia="Times New Roman"/>
                <w:sz w:val="22"/>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5AA" w14:textId="77777777" w:rsidR="00033229" w:rsidRPr="00E65DC3" w:rsidRDefault="00033229" w:rsidP="00A75F38">
            <w:pPr>
              <w:shd w:val="clear" w:color="auto" w:fill="FFFFFF"/>
              <w:tabs>
                <w:tab w:val="left" w:leader="dot" w:pos="4464"/>
              </w:tabs>
              <w:ind w:right="72"/>
              <w:jc w:val="right"/>
              <w:rPr>
                <w:sz w:val="22"/>
              </w:rPr>
            </w:pPr>
          </w:p>
        </w:tc>
        <w:tc>
          <w:tcPr>
            <w:tcW w:w="1491" w:type="dxa"/>
            <w:tcBorders>
              <w:top w:val="nil"/>
              <w:left w:val="single" w:sz="4" w:space="0" w:color="auto"/>
              <w:bottom w:val="nil"/>
              <w:right w:val="single" w:sz="4" w:space="0" w:color="auto"/>
            </w:tcBorders>
            <w:shd w:val="clear" w:color="auto" w:fill="FFFFFF"/>
            <w:vAlign w:val="bottom"/>
          </w:tcPr>
          <w:p w14:paraId="45A235AB"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415" w:type="dxa"/>
            <w:tcBorders>
              <w:top w:val="nil"/>
              <w:left w:val="single" w:sz="4" w:space="0" w:color="auto"/>
              <w:bottom w:val="nil"/>
              <w:right w:val="nil"/>
            </w:tcBorders>
            <w:shd w:val="clear" w:color="auto" w:fill="FFFFFF"/>
            <w:vAlign w:val="bottom"/>
          </w:tcPr>
          <w:p w14:paraId="45A235AC"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1,097</w:t>
            </w:r>
          </w:p>
        </w:tc>
      </w:tr>
      <w:tr w:rsidR="00033229" w:rsidRPr="00E65DC3" w14:paraId="45A235B2" w14:textId="77777777" w:rsidTr="003002D3">
        <w:trPr>
          <w:trHeight w:val="20"/>
          <w:jc w:val="center"/>
        </w:trPr>
        <w:tc>
          <w:tcPr>
            <w:tcW w:w="4588" w:type="dxa"/>
            <w:tcBorders>
              <w:top w:val="nil"/>
              <w:left w:val="nil"/>
              <w:bottom w:val="nil"/>
              <w:right w:val="single" w:sz="4" w:space="0" w:color="auto"/>
            </w:tcBorders>
            <w:shd w:val="clear" w:color="auto" w:fill="FFFFFF"/>
            <w:vAlign w:val="bottom"/>
          </w:tcPr>
          <w:p w14:paraId="45A235AE" w14:textId="77777777" w:rsidR="00033229" w:rsidRPr="00E65DC3" w:rsidRDefault="00033229" w:rsidP="003002D3">
            <w:pPr>
              <w:shd w:val="clear" w:color="auto" w:fill="FFFFFF"/>
              <w:tabs>
                <w:tab w:val="left" w:leader="dot" w:pos="4464"/>
              </w:tabs>
              <w:ind w:left="1008" w:hanging="216"/>
              <w:jc w:val="both"/>
              <w:rPr>
                <w:sz w:val="22"/>
              </w:rPr>
            </w:pPr>
            <w:r w:rsidRPr="00E65DC3">
              <w:rPr>
                <w:sz w:val="22"/>
                <w:lang w:val="en-US"/>
              </w:rPr>
              <w:t>Leader of the Opposition</w:t>
            </w:r>
            <w:r w:rsidRPr="00E65DC3">
              <w:rPr>
                <w:rFonts w:eastAsia="Times New Roman"/>
                <w:sz w:val="22"/>
                <w:lang w:val="en-US"/>
              </w:rPr>
              <w:t>—1975</w:t>
            </w:r>
            <w:r w:rsidR="001E0745" w:rsidRPr="00E65DC3">
              <w:rPr>
                <w:rFonts w:eastAsia="Times New Roman"/>
                <w:sz w:val="22"/>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5AF" w14:textId="77777777" w:rsidR="00033229" w:rsidRPr="00E65DC3" w:rsidRDefault="00033229" w:rsidP="00A75F38">
            <w:pPr>
              <w:shd w:val="clear" w:color="auto" w:fill="FFFFFF"/>
              <w:tabs>
                <w:tab w:val="left" w:leader="dot" w:pos="4464"/>
              </w:tabs>
              <w:ind w:right="72"/>
              <w:jc w:val="right"/>
              <w:rPr>
                <w:sz w:val="22"/>
              </w:rPr>
            </w:pPr>
          </w:p>
        </w:tc>
        <w:tc>
          <w:tcPr>
            <w:tcW w:w="1491" w:type="dxa"/>
            <w:tcBorders>
              <w:top w:val="nil"/>
              <w:left w:val="single" w:sz="4" w:space="0" w:color="auto"/>
              <w:bottom w:val="nil"/>
              <w:right w:val="single" w:sz="4" w:space="0" w:color="auto"/>
            </w:tcBorders>
            <w:shd w:val="clear" w:color="auto" w:fill="FFFFFF"/>
            <w:vAlign w:val="bottom"/>
          </w:tcPr>
          <w:p w14:paraId="45A235B0"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415" w:type="dxa"/>
            <w:tcBorders>
              <w:top w:val="nil"/>
              <w:left w:val="single" w:sz="4" w:space="0" w:color="auto"/>
              <w:bottom w:val="nil"/>
              <w:right w:val="nil"/>
            </w:tcBorders>
            <w:shd w:val="clear" w:color="auto" w:fill="FFFFFF"/>
            <w:vAlign w:val="bottom"/>
          </w:tcPr>
          <w:p w14:paraId="45A235B1"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6,228</w:t>
            </w:r>
          </w:p>
        </w:tc>
      </w:tr>
      <w:tr w:rsidR="00033229" w:rsidRPr="00E65DC3" w14:paraId="45A235B7" w14:textId="77777777" w:rsidTr="003002D3">
        <w:trPr>
          <w:trHeight w:val="20"/>
          <w:jc w:val="center"/>
        </w:trPr>
        <w:tc>
          <w:tcPr>
            <w:tcW w:w="4588" w:type="dxa"/>
            <w:tcBorders>
              <w:top w:val="nil"/>
              <w:left w:val="nil"/>
              <w:bottom w:val="nil"/>
              <w:right w:val="single" w:sz="4" w:space="0" w:color="auto"/>
            </w:tcBorders>
            <w:shd w:val="clear" w:color="auto" w:fill="FFFFFF"/>
            <w:vAlign w:val="bottom"/>
          </w:tcPr>
          <w:p w14:paraId="45A235B3" w14:textId="77777777" w:rsidR="00033229" w:rsidRPr="00E65DC3" w:rsidRDefault="00033229" w:rsidP="003002D3">
            <w:pPr>
              <w:shd w:val="clear" w:color="auto" w:fill="FFFFFF"/>
              <w:tabs>
                <w:tab w:val="left" w:leader="dot" w:pos="4464"/>
              </w:tabs>
              <w:ind w:left="1008" w:hanging="216"/>
              <w:jc w:val="both"/>
              <w:rPr>
                <w:sz w:val="22"/>
              </w:rPr>
            </w:pPr>
            <w:r w:rsidRPr="00E65DC3">
              <w:rPr>
                <w:sz w:val="22"/>
                <w:lang w:val="en-US"/>
              </w:rPr>
              <w:t>Minister for Transport</w:t>
            </w:r>
            <w:r w:rsidRPr="00E65DC3">
              <w:rPr>
                <w:rFonts w:eastAsia="Times New Roman"/>
                <w:sz w:val="22"/>
                <w:lang w:val="en-US"/>
              </w:rPr>
              <w:t>—1975</w:t>
            </w:r>
            <w:r w:rsidR="001E0745" w:rsidRPr="00E65DC3">
              <w:rPr>
                <w:rFonts w:eastAsia="Times New Roman"/>
                <w:sz w:val="22"/>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5B4" w14:textId="77777777" w:rsidR="00033229" w:rsidRPr="00E65DC3" w:rsidRDefault="00033229" w:rsidP="00A75F38">
            <w:pPr>
              <w:shd w:val="clear" w:color="auto" w:fill="FFFFFF"/>
              <w:tabs>
                <w:tab w:val="left" w:leader="dot" w:pos="4464"/>
              </w:tabs>
              <w:ind w:right="72"/>
              <w:jc w:val="right"/>
              <w:rPr>
                <w:sz w:val="22"/>
              </w:rPr>
            </w:pPr>
          </w:p>
        </w:tc>
        <w:tc>
          <w:tcPr>
            <w:tcW w:w="1491" w:type="dxa"/>
            <w:tcBorders>
              <w:top w:val="nil"/>
              <w:left w:val="single" w:sz="4" w:space="0" w:color="auto"/>
              <w:bottom w:val="nil"/>
              <w:right w:val="single" w:sz="4" w:space="0" w:color="auto"/>
            </w:tcBorders>
            <w:shd w:val="clear" w:color="auto" w:fill="FFFFFF"/>
            <w:vAlign w:val="bottom"/>
          </w:tcPr>
          <w:p w14:paraId="45A235B5"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415" w:type="dxa"/>
            <w:tcBorders>
              <w:top w:val="nil"/>
              <w:left w:val="single" w:sz="4" w:space="0" w:color="auto"/>
              <w:bottom w:val="nil"/>
              <w:right w:val="nil"/>
            </w:tcBorders>
            <w:shd w:val="clear" w:color="auto" w:fill="FFFFFF"/>
            <w:vAlign w:val="bottom"/>
          </w:tcPr>
          <w:p w14:paraId="45A235B6"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9,900</w:t>
            </w:r>
          </w:p>
        </w:tc>
      </w:tr>
    </w:tbl>
    <w:p w14:paraId="45A235B8" w14:textId="77777777" w:rsidR="00033229" w:rsidRPr="00E65DC3" w:rsidRDefault="00033229" w:rsidP="001E0745">
      <w:pPr>
        <w:shd w:val="clear" w:color="auto" w:fill="FFFFFF"/>
        <w:tabs>
          <w:tab w:val="left" w:leader="dot" w:pos="4464"/>
        </w:tabs>
        <w:spacing w:before="120"/>
        <w:ind w:firstLine="360"/>
        <w:jc w:val="both"/>
      </w:pPr>
      <w:r w:rsidRPr="00E65DC3">
        <w:rPr>
          <w:szCs w:val="18"/>
          <w:lang w:val="en-US"/>
        </w:rPr>
        <w:t>17728/75</w:t>
      </w:r>
      <w:r w:rsidRPr="00E65DC3">
        <w:rPr>
          <w:rFonts w:eastAsia="Times New Roman"/>
          <w:szCs w:val="18"/>
          <w:lang w:val="en-US"/>
        </w:rPr>
        <w:t>—6</w:t>
      </w:r>
    </w:p>
    <w:p w14:paraId="45A235B9" w14:textId="77777777" w:rsidR="00033229" w:rsidRPr="00E65DC3" w:rsidRDefault="00033229" w:rsidP="00794C99">
      <w:pPr>
        <w:shd w:val="clear" w:color="auto" w:fill="FFFFFF"/>
        <w:tabs>
          <w:tab w:val="left" w:leader="dot" w:pos="4464"/>
        </w:tabs>
        <w:ind w:left="1877"/>
        <w:rPr>
          <w:sz w:val="22"/>
        </w:rPr>
      </w:pPr>
      <w:r w:rsidRPr="00E65DC3">
        <w:rPr>
          <w:sz w:val="22"/>
        </w:rPr>
        <w:br w:type="page"/>
      </w:r>
    </w:p>
    <w:p w14:paraId="45A235BA" w14:textId="77777777" w:rsidR="00033229" w:rsidRPr="00E65DC3" w:rsidRDefault="00033229" w:rsidP="001E0745">
      <w:pPr>
        <w:shd w:val="clear" w:color="auto" w:fill="FFFFFF"/>
        <w:tabs>
          <w:tab w:val="left" w:leader="dot" w:pos="4464"/>
        </w:tabs>
        <w:spacing w:before="120" w:after="120"/>
        <w:jc w:val="center"/>
        <w:rPr>
          <w:sz w:val="22"/>
        </w:rPr>
      </w:pPr>
      <w:r w:rsidRPr="00E65DC3">
        <w:rPr>
          <w:smallCaps/>
          <w:sz w:val="22"/>
          <w:szCs w:val="18"/>
          <w:lang w:val="en-US"/>
        </w:rPr>
        <w:lastRenderedPageBreak/>
        <w:t>Department of the Special Minister of State</w:t>
      </w:r>
      <w:r w:rsidRPr="00E65DC3">
        <w:rPr>
          <w:rFonts w:eastAsia="Times New Roman"/>
          <w:sz w:val="22"/>
          <w:szCs w:val="18"/>
          <w:lang w:val="en-US"/>
        </w:rPr>
        <w:t>—</w:t>
      </w:r>
      <w:r w:rsidRPr="00E65DC3">
        <w:rPr>
          <w:rFonts w:eastAsia="Times New Roman"/>
          <w:i/>
          <w:iCs/>
          <w:sz w:val="22"/>
          <w:szCs w:val="18"/>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588"/>
        <w:gridCol w:w="1615"/>
        <w:gridCol w:w="1489"/>
        <w:gridCol w:w="1417"/>
      </w:tblGrid>
      <w:tr w:rsidR="001E0745" w:rsidRPr="00E65DC3" w14:paraId="45A235BE" w14:textId="77777777" w:rsidTr="001E0745">
        <w:trPr>
          <w:trHeight w:val="20"/>
          <w:jc w:val="center"/>
        </w:trPr>
        <w:tc>
          <w:tcPr>
            <w:tcW w:w="4588" w:type="dxa"/>
            <w:tcBorders>
              <w:top w:val="single" w:sz="6" w:space="0" w:color="auto"/>
              <w:left w:val="nil"/>
              <w:bottom w:val="nil"/>
              <w:right w:val="single" w:sz="4" w:space="0" w:color="auto"/>
            </w:tcBorders>
            <w:shd w:val="clear" w:color="auto" w:fill="FFFFFF"/>
            <w:vAlign w:val="bottom"/>
          </w:tcPr>
          <w:p w14:paraId="45A235BB" w14:textId="77777777" w:rsidR="001E0745" w:rsidRPr="00E65DC3" w:rsidRDefault="001E0745" w:rsidP="00794C99">
            <w:pPr>
              <w:shd w:val="clear" w:color="auto" w:fill="FFFFFF"/>
              <w:tabs>
                <w:tab w:val="left" w:leader="dot" w:pos="4464"/>
              </w:tabs>
              <w:rPr>
                <w:sz w:val="22"/>
              </w:rPr>
            </w:pPr>
          </w:p>
        </w:tc>
        <w:tc>
          <w:tcPr>
            <w:tcW w:w="1615" w:type="dxa"/>
            <w:vMerge w:val="restart"/>
            <w:tcBorders>
              <w:top w:val="single" w:sz="6" w:space="0" w:color="auto"/>
              <w:left w:val="single" w:sz="4" w:space="0" w:color="auto"/>
              <w:right w:val="single" w:sz="4" w:space="0" w:color="auto"/>
            </w:tcBorders>
            <w:shd w:val="clear" w:color="auto" w:fill="FFFFFF"/>
            <w:vAlign w:val="center"/>
          </w:tcPr>
          <w:p w14:paraId="45A235BC" w14:textId="77777777" w:rsidR="001E0745" w:rsidRPr="00E65DC3" w:rsidRDefault="001E0745" w:rsidP="00794C99">
            <w:pPr>
              <w:shd w:val="clear" w:color="auto" w:fill="FFFFFF"/>
              <w:tabs>
                <w:tab w:val="left" w:leader="dot" w:pos="4464"/>
              </w:tabs>
              <w:ind w:left="254"/>
              <w:rPr>
                <w:sz w:val="22"/>
              </w:rPr>
            </w:pPr>
            <w:r w:rsidRPr="00E65DC3">
              <w:rPr>
                <w:b/>
                <w:bCs/>
                <w:szCs w:val="16"/>
                <w:lang w:val="en-US"/>
              </w:rPr>
              <w:t>1975</w:t>
            </w:r>
            <w:r w:rsidRPr="00E65DC3">
              <w:rPr>
                <w:rFonts w:eastAsia="Times New Roman"/>
                <w:b/>
                <w:bCs/>
                <w:szCs w:val="16"/>
                <w:lang w:val="en-US"/>
              </w:rPr>
              <w:t>–76</w:t>
            </w:r>
          </w:p>
        </w:tc>
        <w:tc>
          <w:tcPr>
            <w:tcW w:w="2906" w:type="dxa"/>
            <w:gridSpan w:val="2"/>
            <w:tcBorders>
              <w:top w:val="single" w:sz="6" w:space="0" w:color="auto"/>
              <w:left w:val="single" w:sz="4" w:space="0" w:color="auto"/>
              <w:bottom w:val="single" w:sz="6" w:space="0" w:color="auto"/>
              <w:right w:val="nil"/>
            </w:tcBorders>
            <w:shd w:val="clear" w:color="auto" w:fill="FFFFFF"/>
            <w:vAlign w:val="bottom"/>
          </w:tcPr>
          <w:p w14:paraId="45A235BD" w14:textId="77777777" w:rsidR="001E0745" w:rsidRPr="00E65DC3" w:rsidRDefault="001E0745" w:rsidP="00794C99">
            <w:pPr>
              <w:shd w:val="clear" w:color="auto" w:fill="FFFFFF"/>
              <w:tabs>
                <w:tab w:val="left" w:leader="dot" w:pos="4464"/>
              </w:tabs>
              <w:ind w:left="936"/>
              <w:rPr>
                <w:sz w:val="22"/>
              </w:rPr>
            </w:pPr>
            <w:r w:rsidRPr="00E65DC3">
              <w:rPr>
                <w:szCs w:val="14"/>
                <w:lang w:val="en-US"/>
              </w:rPr>
              <w:t>1974-75</w:t>
            </w:r>
          </w:p>
        </w:tc>
      </w:tr>
      <w:tr w:rsidR="001E0745" w:rsidRPr="00E65DC3" w14:paraId="45A235C3" w14:textId="77777777" w:rsidTr="001E0745">
        <w:trPr>
          <w:trHeight w:val="20"/>
          <w:jc w:val="center"/>
        </w:trPr>
        <w:tc>
          <w:tcPr>
            <w:tcW w:w="4588" w:type="dxa"/>
            <w:tcBorders>
              <w:top w:val="nil"/>
              <w:left w:val="nil"/>
              <w:bottom w:val="nil"/>
              <w:right w:val="single" w:sz="4" w:space="0" w:color="auto"/>
            </w:tcBorders>
            <w:shd w:val="clear" w:color="auto" w:fill="FFFFFF"/>
            <w:vAlign w:val="bottom"/>
          </w:tcPr>
          <w:p w14:paraId="45A235BF" w14:textId="77777777" w:rsidR="001E0745" w:rsidRPr="00E65DC3" w:rsidRDefault="001E0745" w:rsidP="00794C99">
            <w:pPr>
              <w:shd w:val="clear" w:color="auto" w:fill="FFFFFF"/>
              <w:tabs>
                <w:tab w:val="left" w:leader="dot" w:pos="4464"/>
              </w:tabs>
              <w:rPr>
                <w:sz w:val="22"/>
              </w:rPr>
            </w:pPr>
          </w:p>
        </w:tc>
        <w:tc>
          <w:tcPr>
            <w:tcW w:w="1615" w:type="dxa"/>
            <w:vMerge/>
            <w:tcBorders>
              <w:left w:val="single" w:sz="4" w:space="0" w:color="auto"/>
              <w:bottom w:val="single" w:sz="6" w:space="0" w:color="auto"/>
              <w:right w:val="single" w:sz="4" w:space="0" w:color="auto"/>
            </w:tcBorders>
            <w:shd w:val="clear" w:color="auto" w:fill="FFFFFF"/>
            <w:vAlign w:val="bottom"/>
          </w:tcPr>
          <w:p w14:paraId="45A235C0" w14:textId="77777777" w:rsidR="001E0745" w:rsidRPr="00E65DC3" w:rsidRDefault="001E0745" w:rsidP="00794C99">
            <w:pPr>
              <w:shd w:val="clear" w:color="auto" w:fill="FFFFFF"/>
              <w:tabs>
                <w:tab w:val="left" w:leader="dot" w:pos="4464"/>
              </w:tabs>
              <w:rPr>
                <w:sz w:val="22"/>
              </w:rPr>
            </w:pPr>
          </w:p>
        </w:tc>
        <w:tc>
          <w:tcPr>
            <w:tcW w:w="1489" w:type="dxa"/>
            <w:tcBorders>
              <w:top w:val="single" w:sz="6" w:space="0" w:color="auto"/>
              <w:left w:val="single" w:sz="4" w:space="0" w:color="auto"/>
              <w:bottom w:val="single" w:sz="6" w:space="0" w:color="auto"/>
              <w:right w:val="single" w:sz="4" w:space="0" w:color="auto"/>
            </w:tcBorders>
            <w:shd w:val="clear" w:color="auto" w:fill="FFFFFF"/>
            <w:vAlign w:val="bottom"/>
          </w:tcPr>
          <w:p w14:paraId="45A235C1" w14:textId="77777777" w:rsidR="001E0745" w:rsidRPr="00E65DC3" w:rsidRDefault="001E0745" w:rsidP="00794C99">
            <w:pPr>
              <w:shd w:val="clear" w:color="auto" w:fill="FFFFFF"/>
              <w:tabs>
                <w:tab w:val="left" w:leader="dot" w:pos="4464"/>
              </w:tabs>
              <w:ind w:left="82"/>
              <w:rPr>
                <w:sz w:val="22"/>
              </w:rPr>
            </w:pPr>
            <w:r w:rsidRPr="00E65DC3">
              <w:rPr>
                <w:szCs w:val="14"/>
                <w:lang w:val="en-US"/>
              </w:rPr>
              <w:t>Appropriation</w:t>
            </w:r>
          </w:p>
        </w:tc>
        <w:tc>
          <w:tcPr>
            <w:tcW w:w="1417" w:type="dxa"/>
            <w:tcBorders>
              <w:top w:val="single" w:sz="6" w:space="0" w:color="auto"/>
              <w:left w:val="single" w:sz="4" w:space="0" w:color="auto"/>
              <w:bottom w:val="single" w:sz="6" w:space="0" w:color="auto"/>
              <w:right w:val="nil"/>
            </w:tcBorders>
            <w:shd w:val="clear" w:color="auto" w:fill="FFFFFF"/>
            <w:vAlign w:val="bottom"/>
          </w:tcPr>
          <w:p w14:paraId="45A235C2" w14:textId="77777777" w:rsidR="001E0745" w:rsidRPr="00E65DC3" w:rsidRDefault="001E0745" w:rsidP="00794C99">
            <w:pPr>
              <w:shd w:val="clear" w:color="auto" w:fill="FFFFFF"/>
              <w:tabs>
                <w:tab w:val="left" w:leader="dot" w:pos="4464"/>
              </w:tabs>
              <w:ind w:left="149"/>
              <w:rPr>
                <w:sz w:val="22"/>
              </w:rPr>
            </w:pPr>
            <w:r w:rsidRPr="00E65DC3">
              <w:rPr>
                <w:szCs w:val="14"/>
                <w:lang w:val="en-US"/>
              </w:rPr>
              <w:t>Expenditure</w:t>
            </w:r>
          </w:p>
        </w:tc>
      </w:tr>
      <w:tr w:rsidR="00033229" w:rsidRPr="00E65DC3" w14:paraId="45A235C8" w14:textId="77777777" w:rsidTr="006A4E66">
        <w:trPr>
          <w:trHeight w:val="20"/>
          <w:jc w:val="center"/>
        </w:trPr>
        <w:tc>
          <w:tcPr>
            <w:tcW w:w="4588" w:type="dxa"/>
            <w:tcBorders>
              <w:top w:val="nil"/>
              <w:left w:val="nil"/>
              <w:bottom w:val="nil"/>
              <w:right w:val="single" w:sz="4" w:space="0" w:color="auto"/>
            </w:tcBorders>
            <w:shd w:val="clear" w:color="auto" w:fill="FFFFFF"/>
            <w:vAlign w:val="bottom"/>
          </w:tcPr>
          <w:p w14:paraId="45A235C4" w14:textId="77777777" w:rsidR="00033229" w:rsidRPr="00E65DC3" w:rsidRDefault="00033229" w:rsidP="00794C99">
            <w:pPr>
              <w:shd w:val="clear" w:color="auto" w:fill="FFFFFF"/>
              <w:tabs>
                <w:tab w:val="left" w:leader="dot" w:pos="4464"/>
              </w:tabs>
              <w:rPr>
                <w:sz w:val="22"/>
              </w:rPr>
            </w:pPr>
          </w:p>
        </w:tc>
        <w:tc>
          <w:tcPr>
            <w:tcW w:w="1615" w:type="dxa"/>
            <w:tcBorders>
              <w:top w:val="single" w:sz="6" w:space="0" w:color="auto"/>
              <w:left w:val="single" w:sz="4" w:space="0" w:color="auto"/>
              <w:bottom w:val="nil"/>
              <w:right w:val="single" w:sz="4" w:space="0" w:color="auto"/>
            </w:tcBorders>
            <w:shd w:val="clear" w:color="auto" w:fill="FFFFFF"/>
            <w:vAlign w:val="center"/>
          </w:tcPr>
          <w:p w14:paraId="45A235C5" w14:textId="77777777" w:rsidR="00033229" w:rsidRPr="00E65DC3" w:rsidRDefault="00033229" w:rsidP="006A4E66">
            <w:pPr>
              <w:shd w:val="clear" w:color="auto" w:fill="FFFFFF"/>
              <w:tabs>
                <w:tab w:val="left" w:leader="dot" w:pos="4464"/>
              </w:tabs>
              <w:ind w:left="2"/>
              <w:jc w:val="center"/>
              <w:rPr>
                <w:sz w:val="22"/>
              </w:rPr>
            </w:pPr>
            <w:r w:rsidRPr="00E65DC3">
              <w:rPr>
                <w:sz w:val="22"/>
                <w:lang w:val="en-US"/>
              </w:rPr>
              <w:t>$</w:t>
            </w:r>
          </w:p>
        </w:tc>
        <w:tc>
          <w:tcPr>
            <w:tcW w:w="1489" w:type="dxa"/>
            <w:tcBorders>
              <w:top w:val="single" w:sz="6" w:space="0" w:color="auto"/>
              <w:left w:val="single" w:sz="4" w:space="0" w:color="auto"/>
              <w:bottom w:val="nil"/>
              <w:right w:val="single" w:sz="4" w:space="0" w:color="auto"/>
            </w:tcBorders>
            <w:shd w:val="clear" w:color="auto" w:fill="FFFFFF"/>
            <w:vAlign w:val="center"/>
          </w:tcPr>
          <w:p w14:paraId="45A235C6" w14:textId="77777777" w:rsidR="00033229" w:rsidRPr="00E65DC3" w:rsidRDefault="00033229" w:rsidP="006A4E66">
            <w:pPr>
              <w:shd w:val="clear" w:color="auto" w:fill="FFFFFF"/>
              <w:tabs>
                <w:tab w:val="left" w:leader="dot" w:pos="4464"/>
              </w:tabs>
              <w:ind w:left="2"/>
              <w:jc w:val="center"/>
              <w:rPr>
                <w:sz w:val="22"/>
              </w:rPr>
            </w:pPr>
            <w:r w:rsidRPr="00E65DC3">
              <w:rPr>
                <w:sz w:val="22"/>
                <w:lang w:val="en-US"/>
              </w:rPr>
              <w:t>$</w:t>
            </w:r>
          </w:p>
        </w:tc>
        <w:tc>
          <w:tcPr>
            <w:tcW w:w="1417" w:type="dxa"/>
            <w:tcBorders>
              <w:top w:val="single" w:sz="6" w:space="0" w:color="auto"/>
              <w:left w:val="single" w:sz="4" w:space="0" w:color="auto"/>
              <w:bottom w:val="nil"/>
              <w:right w:val="nil"/>
            </w:tcBorders>
            <w:shd w:val="clear" w:color="auto" w:fill="FFFFFF"/>
            <w:vAlign w:val="center"/>
          </w:tcPr>
          <w:p w14:paraId="45A235C7" w14:textId="77777777" w:rsidR="00033229" w:rsidRPr="00E65DC3" w:rsidRDefault="00033229" w:rsidP="006A4E66">
            <w:pPr>
              <w:shd w:val="clear" w:color="auto" w:fill="FFFFFF"/>
              <w:tabs>
                <w:tab w:val="left" w:leader="dot" w:pos="4464"/>
              </w:tabs>
              <w:ind w:left="2"/>
              <w:jc w:val="center"/>
              <w:rPr>
                <w:sz w:val="22"/>
              </w:rPr>
            </w:pPr>
            <w:r w:rsidRPr="00E65DC3">
              <w:rPr>
                <w:sz w:val="22"/>
                <w:lang w:val="en-US"/>
              </w:rPr>
              <w:t>$</w:t>
            </w:r>
          </w:p>
        </w:tc>
      </w:tr>
      <w:tr w:rsidR="00033229" w:rsidRPr="00E65DC3" w14:paraId="45A235CD" w14:textId="77777777" w:rsidTr="001E0745">
        <w:trPr>
          <w:trHeight w:val="20"/>
          <w:jc w:val="center"/>
        </w:trPr>
        <w:tc>
          <w:tcPr>
            <w:tcW w:w="4588" w:type="dxa"/>
            <w:tcBorders>
              <w:top w:val="nil"/>
              <w:left w:val="nil"/>
              <w:bottom w:val="nil"/>
              <w:right w:val="single" w:sz="4" w:space="0" w:color="auto"/>
            </w:tcBorders>
            <w:shd w:val="clear" w:color="auto" w:fill="FFFFFF"/>
            <w:vAlign w:val="bottom"/>
          </w:tcPr>
          <w:p w14:paraId="45A235C9" w14:textId="77777777" w:rsidR="00033229" w:rsidRPr="00E65DC3" w:rsidRDefault="00033229" w:rsidP="00794C99">
            <w:pPr>
              <w:shd w:val="clear" w:color="auto" w:fill="FFFFFF"/>
              <w:tabs>
                <w:tab w:val="left" w:leader="dot" w:pos="4464"/>
              </w:tabs>
              <w:rPr>
                <w:sz w:val="22"/>
              </w:rPr>
            </w:pPr>
            <w:r w:rsidRPr="00E65DC3">
              <w:rPr>
                <w:smallCaps/>
                <w:sz w:val="22"/>
                <w:lang w:val="en-US"/>
              </w:rPr>
              <w:t xml:space="preserve">Division </w:t>
            </w:r>
            <w:r w:rsidRPr="00E65DC3">
              <w:rPr>
                <w:sz w:val="22"/>
                <w:lang w:val="en-US"/>
              </w:rPr>
              <w:t>625.</w:t>
            </w:r>
            <w:r w:rsidRPr="00E65DC3">
              <w:rPr>
                <w:rFonts w:eastAsia="Times New Roman"/>
                <w:sz w:val="22"/>
                <w:lang w:val="en-US"/>
              </w:rPr>
              <w:t>—MINISTERS, LEADERS OF THE OPPOSITION AND PARLIAMENTARY PARTIES AND DEPUTY LEADERS OF THE OPPOSITION, PARLIAMENTARY DELEGATIONS, AND OTHERS—VISITS ABROAD—</w:t>
            </w:r>
            <w:r w:rsidRPr="00E65DC3">
              <w:rPr>
                <w:rFonts w:eastAsia="Times New Roman"/>
                <w:i/>
                <w:iCs/>
                <w:sz w:val="22"/>
                <w:lang w:val="en-US"/>
              </w:rPr>
              <w:t>continued</w:t>
            </w:r>
          </w:p>
        </w:tc>
        <w:tc>
          <w:tcPr>
            <w:tcW w:w="1615" w:type="dxa"/>
            <w:tcBorders>
              <w:top w:val="nil"/>
              <w:left w:val="single" w:sz="4" w:space="0" w:color="auto"/>
              <w:bottom w:val="nil"/>
              <w:right w:val="single" w:sz="4" w:space="0" w:color="auto"/>
            </w:tcBorders>
            <w:shd w:val="clear" w:color="auto" w:fill="FFFFFF"/>
            <w:vAlign w:val="bottom"/>
          </w:tcPr>
          <w:p w14:paraId="45A235CA" w14:textId="77777777" w:rsidR="00033229" w:rsidRPr="00E65DC3" w:rsidRDefault="00033229" w:rsidP="001E0745">
            <w:pPr>
              <w:shd w:val="clear" w:color="auto" w:fill="FFFFFF"/>
              <w:tabs>
                <w:tab w:val="left" w:leader="dot" w:pos="4464"/>
              </w:tabs>
              <w:ind w:right="72"/>
              <w:jc w:val="right"/>
              <w:rPr>
                <w:sz w:val="22"/>
              </w:rPr>
            </w:pPr>
          </w:p>
        </w:tc>
        <w:tc>
          <w:tcPr>
            <w:tcW w:w="1489" w:type="dxa"/>
            <w:tcBorders>
              <w:top w:val="nil"/>
              <w:left w:val="single" w:sz="4" w:space="0" w:color="auto"/>
              <w:bottom w:val="nil"/>
              <w:right w:val="single" w:sz="4" w:space="0" w:color="auto"/>
            </w:tcBorders>
            <w:shd w:val="clear" w:color="auto" w:fill="FFFFFF"/>
            <w:vAlign w:val="bottom"/>
          </w:tcPr>
          <w:p w14:paraId="45A235CB" w14:textId="77777777" w:rsidR="00033229" w:rsidRPr="00E65DC3" w:rsidRDefault="00033229" w:rsidP="001E0745">
            <w:pPr>
              <w:shd w:val="clear" w:color="auto" w:fill="FFFFFF"/>
              <w:tabs>
                <w:tab w:val="left" w:leader="dot" w:pos="4464"/>
              </w:tabs>
              <w:ind w:right="72"/>
              <w:jc w:val="right"/>
              <w:rPr>
                <w:sz w:val="22"/>
              </w:rPr>
            </w:pPr>
          </w:p>
        </w:tc>
        <w:tc>
          <w:tcPr>
            <w:tcW w:w="1417" w:type="dxa"/>
            <w:tcBorders>
              <w:top w:val="nil"/>
              <w:left w:val="single" w:sz="4" w:space="0" w:color="auto"/>
              <w:bottom w:val="nil"/>
              <w:right w:val="nil"/>
            </w:tcBorders>
            <w:shd w:val="clear" w:color="auto" w:fill="FFFFFF"/>
            <w:vAlign w:val="bottom"/>
          </w:tcPr>
          <w:p w14:paraId="45A235CC" w14:textId="77777777" w:rsidR="00033229" w:rsidRPr="00E65DC3" w:rsidRDefault="00033229" w:rsidP="001E0745">
            <w:pPr>
              <w:shd w:val="clear" w:color="auto" w:fill="FFFFFF"/>
              <w:tabs>
                <w:tab w:val="left" w:leader="dot" w:pos="4464"/>
              </w:tabs>
              <w:ind w:right="72"/>
              <w:jc w:val="right"/>
              <w:rPr>
                <w:sz w:val="22"/>
              </w:rPr>
            </w:pPr>
          </w:p>
        </w:tc>
      </w:tr>
      <w:tr w:rsidR="00033229" w:rsidRPr="00E65DC3" w14:paraId="45A235D2" w14:textId="77777777" w:rsidTr="001E0745">
        <w:trPr>
          <w:trHeight w:val="20"/>
          <w:jc w:val="center"/>
        </w:trPr>
        <w:tc>
          <w:tcPr>
            <w:tcW w:w="4588" w:type="dxa"/>
            <w:tcBorders>
              <w:top w:val="nil"/>
              <w:left w:val="nil"/>
              <w:bottom w:val="nil"/>
              <w:right w:val="single" w:sz="4" w:space="0" w:color="auto"/>
            </w:tcBorders>
            <w:shd w:val="clear" w:color="auto" w:fill="FFFFFF"/>
            <w:vAlign w:val="bottom"/>
          </w:tcPr>
          <w:p w14:paraId="45A235CE" w14:textId="77777777" w:rsidR="00033229" w:rsidRPr="00E65DC3" w:rsidRDefault="00033229" w:rsidP="00DB69BA">
            <w:pPr>
              <w:shd w:val="clear" w:color="auto" w:fill="FFFFFF"/>
              <w:tabs>
                <w:tab w:val="left" w:leader="dot" w:pos="4464"/>
              </w:tabs>
              <w:ind w:left="1008" w:hanging="216"/>
              <w:rPr>
                <w:sz w:val="22"/>
              </w:rPr>
            </w:pPr>
            <w:r w:rsidRPr="00E65DC3">
              <w:rPr>
                <w:sz w:val="22"/>
                <w:lang w:val="en-US"/>
              </w:rPr>
              <w:t>Parliamentary Fact Finding Delegation to Europe</w:t>
            </w:r>
            <w:r w:rsidRPr="00E65DC3">
              <w:rPr>
                <w:rFonts w:eastAsia="Times New Roman"/>
                <w:sz w:val="22"/>
                <w:lang w:val="en-US"/>
              </w:rPr>
              <w:t>—1975</w:t>
            </w:r>
            <w:r w:rsidR="001E0745" w:rsidRPr="00E65DC3">
              <w:rPr>
                <w:rFonts w:eastAsia="Times New Roman"/>
                <w:sz w:val="22"/>
                <w:lang w:val="en-US"/>
              </w:rPr>
              <w:tab/>
            </w:r>
          </w:p>
        </w:tc>
        <w:tc>
          <w:tcPr>
            <w:tcW w:w="1615" w:type="dxa"/>
            <w:tcBorders>
              <w:top w:val="nil"/>
              <w:left w:val="single" w:sz="4" w:space="0" w:color="auto"/>
              <w:bottom w:val="nil"/>
              <w:right w:val="single" w:sz="4" w:space="0" w:color="auto"/>
            </w:tcBorders>
            <w:vAlign w:val="bottom"/>
          </w:tcPr>
          <w:p w14:paraId="45A235CF" w14:textId="77777777" w:rsidR="00033229" w:rsidRPr="00E65DC3" w:rsidRDefault="00033229" w:rsidP="00A75F38">
            <w:pPr>
              <w:tabs>
                <w:tab w:val="left" w:leader="dot" w:pos="4464"/>
              </w:tabs>
              <w:ind w:right="72"/>
              <w:jc w:val="right"/>
              <w:rPr>
                <w:sz w:val="22"/>
              </w:rPr>
            </w:pPr>
          </w:p>
        </w:tc>
        <w:tc>
          <w:tcPr>
            <w:tcW w:w="1489" w:type="dxa"/>
            <w:tcBorders>
              <w:top w:val="nil"/>
              <w:left w:val="single" w:sz="4" w:space="0" w:color="auto"/>
              <w:bottom w:val="nil"/>
              <w:right w:val="single" w:sz="4" w:space="0" w:color="auto"/>
            </w:tcBorders>
            <w:shd w:val="clear" w:color="auto" w:fill="FFFFFF"/>
            <w:vAlign w:val="bottom"/>
          </w:tcPr>
          <w:p w14:paraId="45A235D0"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417" w:type="dxa"/>
            <w:tcBorders>
              <w:top w:val="nil"/>
              <w:left w:val="single" w:sz="4" w:space="0" w:color="auto"/>
              <w:bottom w:val="nil"/>
              <w:right w:val="nil"/>
            </w:tcBorders>
            <w:shd w:val="clear" w:color="auto" w:fill="FFFFFF"/>
            <w:vAlign w:val="bottom"/>
          </w:tcPr>
          <w:p w14:paraId="45A235D1"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18,354</w:t>
            </w:r>
          </w:p>
        </w:tc>
      </w:tr>
      <w:tr w:rsidR="00033229" w:rsidRPr="00E65DC3" w14:paraId="45A235D7" w14:textId="77777777" w:rsidTr="001E0745">
        <w:trPr>
          <w:trHeight w:val="20"/>
          <w:jc w:val="center"/>
        </w:trPr>
        <w:tc>
          <w:tcPr>
            <w:tcW w:w="4588" w:type="dxa"/>
            <w:tcBorders>
              <w:top w:val="nil"/>
              <w:left w:val="nil"/>
              <w:bottom w:val="nil"/>
              <w:right w:val="single" w:sz="4" w:space="0" w:color="auto"/>
            </w:tcBorders>
            <w:shd w:val="clear" w:color="auto" w:fill="FFFFFF"/>
            <w:vAlign w:val="bottom"/>
          </w:tcPr>
          <w:p w14:paraId="45A235D3" w14:textId="77777777" w:rsidR="00033229" w:rsidRPr="00E65DC3" w:rsidRDefault="00033229" w:rsidP="00DB69BA">
            <w:pPr>
              <w:shd w:val="clear" w:color="auto" w:fill="FFFFFF"/>
              <w:tabs>
                <w:tab w:val="left" w:leader="dot" w:pos="4464"/>
              </w:tabs>
              <w:ind w:left="1008" w:hanging="216"/>
              <w:rPr>
                <w:sz w:val="22"/>
              </w:rPr>
            </w:pPr>
            <w:r w:rsidRPr="00E65DC3">
              <w:rPr>
                <w:sz w:val="22"/>
                <w:lang w:val="en-US"/>
              </w:rPr>
              <w:t>Minister for Services and Property</w:t>
            </w:r>
            <w:r w:rsidRPr="00E65DC3">
              <w:rPr>
                <w:rFonts w:eastAsia="Times New Roman"/>
                <w:sz w:val="22"/>
                <w:lang w:val="en-US"/>
              </w:rPr>
              <w:t>—1975</w:t>
            </w:r>
          </w:p>
        </w:tc>
        <w:tc>
          <w:tcPr>
            <w:tcW w:w="1615" w:type="dxa"/>
            <w:tcBorders>
              <w:top w:val="nil"/>
              <w:left w:val="single" w:sz="4" w:space="0" w:color="auto"/>
              <w:bottom w:val="nil"/>
              <w:right w:val="single" w:sz="4" w:space="0" w:color="auto"/>
            </w:tcBorders>
            <w:vAlign w:val="bottom"/>
          </w:tcPr>
          <w:p w14:paraId="45A235D4" w14:textId="77777777" w:rsidR="00033229" w:rsidRPr="00E65DC3" w:rsidRDefault="00033229" w:rsidP="00A75F38">
            <w:pPr>
              <w:tabs>
                <w:tab w:val="left" w:leader="dot" w:pos="4464"/>
              </w:tabs>
              <w:ind w:right="72"/>
              <w:jc w:val="right"/>
              <w:rPr>
                <w:sz w:val="22"/>
              </w:rPr>
            </w:pPr>
          </w:p>
        </w:tc>
        <w:tc>
          <w:tcPr>
            <w:tcW w:w="1489" w:type="dxa"/>
            <w:tcBorders>
              <w:top w:val="nil"/>
              <w:left w:val="single" w:sz="4" w:space="0" w:color="auto"/>
              <w:bottom w:val="nil"/>
              <w:right w:val="single" w:sz="4" w:space="0" w:color="auto"/>
            </w:tcBorders>
            <w:shd w:val="clear" w:color="auto" w:fill="FFFFFF"/>
            <w:vAlign w:val="bottom"/>
          </w:tcPr>
          <w:p w14:paraId="45A235D5"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417" w:type="dxa"/>
            <w:tcBorders>
              <w:top w:val="nil"/>
              <w:left w:val="single" w:sz="4" w:space="0" w:color="auto"/>
              <w:bottom w:val="nil"/>
              <w:right w:val="nil"/>
            </w:tcBorders>
            <w:shd w:val="clear" w:color="auto" w:fill="FFFFFF"/>
            <w:vAlign w:val="bottom"/>
          </w:tcPr>
          <w:p w14:paraId="45A235D6"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8,926</w:t>
            </w:r>
          </w:p>
        </w:tc>
      </w:tr>
      <w:tr w:rsidR="00033229" w:rsidRPr="00E65DC3" w14:paraId="45A235DC" w14:textId="77777777" w:rsidTr="001E0745">
        <w:trPr>
          <w:trHeight w:val="20"/>
          <w:jc w:val="center"/>
        </w:trPr>
        <w:tc>
          <w:tcPr>
            <w:tcW w:w="4588" w:type="dxa"/>
            <w:tcBorders>
              <w:top w:val="nil"/>
              <w:left w:val="nil"/>
              <w:bottom w:val="nil"/>
              <w:right w:val="single" w:sz="4" w:space="0" w:color="auto"/>
            </w:tcBorders>
            <w:shd w:val="clear" w:color="auto" w:fill="FFFFFF"/>
            <w:vAlign w:val="bottom"/>
          </w:tcPr>
          <w:p w14:paraId="45A235D8" w14:textId="77777777" w:rsidR="00033229" w:rsidRPr="00E65DC3" w:rsidRDefault="00033229" w:rsidP="00DB69BA">
            <w:pPr>
              <w:shd w:val="clear" w:color="auto" w:fill="FFFFFF"/>
              <w:tabs>
                <w:tab w:val="left" w:leader="dot" w:pos="4464"/>
              </w:tabs>
              <w:ind w:left="1008" w:hanging="216"/>
              <w:rPr>
                <w:sz w:val="22"/>
              </w:rPr>
            </w:pPr>
            <w:r w:rsidRPr="00E65DC3">
              <w:rPr>
                <w:sz w:val="22"/>
                <w:lang w:val="en-US"/>
              </w:rPr>
              <w:t>Minister for Science and Consumer Affairs</w:t>
            </w:r>
            <w:r w:rsidRPr="00E65DC3">
              <w:rPr>
                <w:rFonts w:eastAsia="Times New Roman"/>
                <w:sz w:val="22"/>
                <w:lang w:val="en-US"/>
              </w:rPr>
              <w:t>— 1975</w:t>
            </w:r>
            <w:r w:rsidR="001E0745" w:rsidRPr="00E65DC3">
              <w:rPr>
                <w:rFonts w:eastAsia="Times New Roman"/>
                <w:sz w:val="22"/>
                <w:lang w:val="en-US"/>
              </w:rPr>
              <w:tab/>
            </w:r>
          </w:p>
        </w:tc>
        <w:tc>
          <w:tcPr>
            <w:tcW w:w="1615" w:type="dxa"/>
            <w:tcBorders>
              <w:top w:val="nil"/>
              <w:left w:val="single" w:sz="4" w:space="0" w:color="auto"/>
              <w:bottom w:val="nil"/>
              <w:right w:val="single" w:sz="4" w:space="0" w:color="auto"/>
            </w:tcBorders>
            <w:vAlign w:val="bottom"/>
          </w:tcPr>
          <w:p w14:paraId="45A235D9" w14:textId="77777777" w:rsidR="00033229" w:rsidRPr="00E65DC3" w:rsidRDefault="00033229" w:rsidP="00A75F38">
            <w:pPr>
              <w:tabs>
                <w:tab w:val="left" w:leader="dot" w:pos="4464"/>
              </w:tabs>
              <w:ind w:right="72"/>
              <w:jc w:val="right"/>
              <w:rPr>
                <w:sz w:val="22"/>
              </w:rPr>
            </w:pPr>
          </w:p>
        </w:tc>
        <w:tc>
          <w:tcPr>
            <w:tcW w:w="1489" w:type="dxa"/>
            <w:tcBorders>
              <w:top w:val="nil"/>
              <w:left w:val="single" w:sz="4" w:space="0" w:color="auto"/>
              <w:bottom w:val="nil"/>
              <w:right w:val="single" w:sz="4" w:space="0" w:color="auto"/>
            </w:tcBorders>
            <w:shd w:val="clear" w:color="auto" w:fill="FFFFFF"/>
            <w:vAlign w:val="bottom"/>
          </w:tcPr>
          <w:p w14:paraId="45A235DA"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417" w:type="dxa"/>
            <w:tcBorders>
              <w:top w:val="nil"/>
              <w:left w:val="single" w:sz="4" w:space="0" w:color="auto"/>
              <w:bottom w:val="nil"/>
              <w:right w:val="nil"/>
            </w:tcBorders>
            <w:shd w:val="clear" w:color="auto" w:fill="FFFFFF"/>
            <w:vAlign w:val="bottom"/>
          </w:tcPr>
          <w:p w14:paraId="45A235DB"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14,243</w:t>
            </w:r>
          </w:p>
        </w:tc>
      </w:tr>
      <w:tr w:rsidR="00033229" w:rsidRPr="00E65DC3" w14:paraId="45A235E1" w14:textId="77777777" w:rsidTr="001E0745">
        <w:trPr>
          <w:trHeight w:val="20"/>
          <w:jc w:val="center"/>
        </w:trPr>
        <w:tc>
          <w:tcPr>
            <w:tcW w:w="4588" w:type="dxa"/>
            <w:tcBorders>
              <w:top w:val="nil"/>
              <w:left w:val="nil"/>
              <w:bottom w:val="nil"/>
              <w:right w:val="single" w:sz="4" w:space="0" w:color="auto"/>
            </w:tcBorders>
            <w:shd w:val="clear" w:color="auto" w:fill="FFFFFF"/>
            <w:vAlign w:val="bottom"/>
          </w:tcPr>
          <w:p w14:paraId="45A235DD" w14:textId="77777777" w:rsidR="00033229" w:rsidRPr="00E65DC3" w:rsidRDefault="00033229" w:rsidP="00DB69BA">
            <w:pPr>
              <w:shd w:val="clear" w:color="auto" w:fill="FFFFFF"/>
              <w:tabs>
                <w:tab w:val="left" w:leader="dot" w:pos="4464"/>
              </w:tabs>
              <w:ind w:left="1008" w:hanging="216"/>
              <w:rPr>
                <w:sz w:val="22"/>
              </w:rPr>
            </w:pPr>
            <w:r w:rsidRPr="00E65DC3">
              <w:rPr>
                <w:sz w:val="22"/>
                <w:lang w:val="en-US"/>
              </w:rPr>
              <w:t>Leader of the National Country Party</w:t>
            </w:r>
            <w:r w:rsidRPr="00E65DC3">
              <w:rPr>
                <w:rFonts w:eastAsia="Times New Roman"/>
                <w:sz w:val="22"/>
                <w:lang w:val="en-US"/>
              </w:rPr>
              <w:t>—1975</w:t>
            </w:r>
            <w:r w:rsidR="001E0745" w:rsidRPr="00E65DC3">
              <w:rPr>
                <w:rFonts w:eastAsia="Times New Roman"/>
                <w:sz w:val="22"/>
                <w:lang w:val="en-US"/>
              </w:rPr>
              <w:tab/>
            </w:r>
          </w:p>
        </w:tc>
        <w:tc>
          <w:tcPr>
            <w:tcW w:w="1615" w:type="dxa"/>
            <w:tcBorders>
              <w:top w:val="nil"/>
              <w:left w:val="single" w:sz="4" w:space="0" w:color="auto"/>
              <w:bottom w:val="nil"/>
              <w:right w:val="single" w:sz="4" w:space="0" w:color="auto"/>
            </w:tcBorders>
            <w:vAlign w:val="bottom"/>
          </w:tcPr>
          <w:p w14:paraId="45A235DE" w14:textId="77777777" w:rsidR="00033229" w:rsidRPr="00E65DC3" w:rsidRDefault="00033229" w:rsidP="00A75F38">
            <w:pPr>
              <w:tabs>
                <w:tab w:val="left" w:leader="dot" w:pos="4464"/>
              </w:tabs>
              <w:ind w:right="72"/>
              <w:jc w:val="right"/>
              <w:rPr>
                <w:sz w:val="22"/>
              </w:rPr>
            </w:pPr>
          </w:p>
        </w:tc>
        <w:tc>
          <w:tcPr>
            <w:tcW w:w="1489" w:type="dxa"/>
            <w:tcBorders>
              <w:top w:val="nil"/>
              <w:left w:val="single" w:sz="4" w:space="0" w:color="auto"/>
              <w:bottom w:val="nil"/>
              <w:right w:val="single" w:sz="4" w:space="0" w:color="auto"/>
            </w:tcBorders>
            <w:shd w:val="clear" w:color="auto" w:fill="FFFFFF"/>
            <w:vAlign w:val="bottom"/>
          </w:tcPr>
          <w:p w14:paraId="45A235DF"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417" w:type="dxa"/>
            <w:tcBorders>
              <w:top w:val="nil"/>
              <w:left w:val="single" w:sz="4" w:space="0" w:color="auto"/>
              <w:bottom w:val="nil"/>
              <w:right w:val="nil"/>
            </w:tcBorders>
            <w:shd w:val="clear" w:color="auto" w:fill="FFFFFF"/>
            <w:vAlign w:val="bottom"/>
          </w:tcPr>
          <w:p w14:paraId="45A235E0"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1,447</w:t>
            </w:r>
          </w:p>
        </w:tc>
      </w:tr>
      <w:tr w:rsidR="00033229" w:rsidRPr="00E65DC3" w14:paraId="45A235E6" w14:textId="77777777" w:rsidTr="001E0745">
        <w:trPr>
          <w:trHeight w:val="20"/>
          <w:jc w:val="center"/>
        </w:trPr>
        <w:tc>
          <w:tcPr>
            <w:tcW w:w="4588" w:type="dxa"/>
            <w:tcBorders>
              <w:top w:val="nil"/>
              <w:left w:val="nil"/>
              <w:bottom w:val="nil"/>
              <w:right w:val="single" w:sz="4" w:space="0" w:color="auto"/>
            </w:tcBorders>
            <w:shd w:val="clear" w:color="auto" w:fill="FFFFFF"/>
            <w:vAlign w:val="bottom"/>
          </w:tcPr>
          <w:p w14:paraId="45A235E2" w14:textId="77777777" w:rsidR="00033229" w:rsidRPr="00E65DC3" w:rsidRDefault="00033229" w:rsidP="00DB69BA">
            <w:pPr>
              <w:shd w:val="clear" w:color="auto" w:fill="FFFFFF"/>
              <w:tabs>
                <w:tab w:val="left" w:leader="dot" w:pos="4464"/>
              </w:tabs>
              <w:ind w:left="1008" w:hanging="216"/>
              <w:rPr>
                <w:sz w:val="22"/>
              </w:rPr>
            </w:pPr>
            <w:r w:rsidRPr="00E65DC3">
              <w:rPr>
                <w:sz w:val="22"/>
                <w:lang w:val="en-US"/>
              </w:rPr>
              <w:t>Parliamentary Fact Finding Delegation to Asia</w:t>
            </w:r>
            <w:r w:rsidRPr="00E65DC3">
              <w:rPr>
                <w:rFonts w:eastAsia="Times New Roman"/>
                <w:sz w:val="22"/>
                <w:lang w:val="en-US"/>
              </w:rPr>
              <w:t>—1975</w:t>
            </w:r>
            <w:r w:rsidR="001E0745" w:rsidRPr="00E65DC3">
              <w:rPr>
                <w:rFonts w:eastAsia="Times New Roman"/>
                <w:sz w:val="22"/>
                <w:lang w:val="en-US"/>
              </w:rPr>
              <w:tab/>
            </w:r>
          </w:p>
        </w:tc>
        <w:tc>
          <w:tcPr>
            <w:tcW w:w="1615" w:type="dxa"/>
            <w:tcBorders>
              <w:top w:val="nil"/>
              <w:left w:val="single" w:sz="4" w:space="0" w:color="auto"/>
              <w:bottom w:val="nil"/>
              <w:right w:val="single" w:sz="4" w:space="0" w:color="auto"/>
            </w:tcBorders>
            <w:vAlign w:val="bottom"/>
          </w:tcPr>
          <w:p w14:paraId="45A235E3" w14:textId="77777777" w:rsidR="00033229" w:rsidRPr="00E65DC3" w:rsidRDefault="00033229" w:rsidP="00A75F38">
            <w:pPr>
              <w:tabs>
                <w:tab w:val="left" w:leader="dot" w:pos="4464"/>
              </w:tabs>
              <w:ind w:right="72"/>
              <w:jc w:val="right"/>
              <w:rPr>
                <w:sz w:val="22"/>
              </w:rPr>
            </w:pPr>
          </w:p>
        </w:tc>
        <w:tc>
          <w:tcPr>
            <w:tcW w:w="1489" w:type="dxa"/>
            <w:tcBorders>
              <w:top w:val="nil"/>
              <w:left w:val="single" w:sz="4" w:space="0" w:color="auto"/>
              <w:bottom w:val="nil"/>
              <w:right w:val="single" w:sz="4" w:space="0" w:color="auto"/>
            </w:tcBorders>
            <w:shd w:val="clear" w:color="auto" w:fill="FFFFFF"/>
            <w:vAlign w:val="bottom"/>
          </w:tcPr>
          <w:p w14:paraId="45A235E4"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417" w:type="dxa"/>
            <w:tcBorders>
              <w:top w:val="nil"/>
              <w:left w:val="single" w:sz="4" w:space="0" w:color="auto"/>
              <w:bottom w:val="nil"/>
              <w:right w:val="nil"/>
            </w:tcBorders>
            <w:shd w:val="clear" w:color="auto" w:fill="FFFFFF"/>
            <w:vAlign w:val="bottom"/>
          </w:tcPr>
          <w:p w14:paraId="45A235E5"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7,110</w:t>
            </w:r>
          </w:p>
        </w:tc>
      </w:tr>
      <w:tr w:rsidR="00033229" w:rsidRPr="00E65DC3" w14:paraId="45A235EB" w14:textId="77777777" w:rsidTr="001E0745">
        <w:trPr>
          <w:trHeight w:val="20"/>
          <w:jc w:val="center"/>
        </w:trPr>
        <w:tc>
          <w:tcPr>
            <w:tcW w:w="4588" w:type="dxa"/>
            <w:tcBorders>
              <w:top w:val="nil"/>
              <w:left w:val="nil"/>
              <w:bottom w:val="nil"/>
              <w:right w:val="single" w:sz="4" w:space="0" w:color="auto"/>
            </w:tcBorders>
            <w:shd w:val="clear" w:color="auto" w:fill="FFFFFF"/>
            <w:vAlign w:val="bottom"/>
          </w:tcPr>
          <w:p w14:paraId="45A235E7" w14:textId="77777777" w:rsidR="00033229" w:rsidRPr="00E65DC3" w:rsidRDefault="00033229" w:rsidP="001E0745">
            <w:pPr>
              <w:shd w:val="clear" w:color="auto" w:fill="FFFFFF"/>
              <w:tabs>
                <w:tab w:val="left" w:leader="dot" w:pos="4464"/>
              </w:tabs>
              <w:ind w:left="1008" w:hanging="216"/>
              <w:jc w:val="both"/>
              <w:rPr>
                <w:sz w:val="22"/>
              </w:rPr>
            </w:pPr>
            <w:r w:rsidRPr="00E65DC3">
              <w:rPr>
                <w:sz w:val="22"/>
                <w:lang w:val="en-US"/>
              </w:rPr>
              <w:t>Travelling allowances within Australia</w:t>
            </w:r>
            <w:r w:rsidR="001E0745" w:rsidRPr="00E65DC3">
              <w:rPr>
                <w:sz w:val="22"/>
                <w:lang w:val="en-US"/>
              </w:rPr>
              <w:tab/>
            </w:r>
          </w:p>
        </w:tc>
        <w:tc>
          <w:tcPr>
            <w:tcW w:w="1615" w:type="dxa"/>
            <w:tcBorders>
              <w:top w:val="nil"/>
              <w:left w:val="single" w:sz="4" w:space="0" w:color="auto"/>
              <w:bottom w:val="single" w:sz="6" w:space="0" w:color="auto"/>
              <w:right w:val="single" w:sz="4" w:space="0" w:color="auto"/>
            </w:tcBorders>
            <w:shd w:val="clear" w:color="auto" w:fill="FFFFFF"/>
            <w:vAlign w:val="bottom"/>
          </w:tcPr>
          <w:p w14:paraId="45A235E8"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489" w:type="dxa"/>
            <w:tcBorders>
              <w:top w:val="nil"/>
              <w:left w:val="single" w:sz="4" w:space="0" w:color="auto"/>
              <w:bottom w:val="single" w:sz="6" w:space="0" w:color="auto"/>
              <w:right w:val="single" w:sz="4" w:space="0" w:color="auto"/>
            </w:tcBorders>
            <w:shd w:val="clear" w:color="auto" w:fill="FFFFFF"/>
            <w:vAlign w:val="bottom"/>
          </w:tcPr>
          <w:p w14:paraId="45A235E9"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175,000</w:t>
            </w:r>
          </w:p>
        </w:tc>
        <w:tc>
          <w:tcPr>
            <w:tcW w:w="1417" w:type="dxa"/>
            <w:tcBorders>
              <w:top w:val="nil"/>
              <w:left w:val="single" w:sz="4" w:space="0" w:color="auto"/>
              <w:bottom w:val="single" w:sz="6" w:space="0" w:color="auto"/>
              <w:right w:val="nil"/>
            </w:tcBorders>
            <w:shd w:val="clear" w:color="auto" w:fill="FFFFFF"/>
            <w:vAlign w:val="bottom"/>
          </w:tcPr>
          <w:p w14:paraId="45A235EA"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136,399</w:t>
            </w:r>
          </w:p>
        </w:tc>
      </w:tr>
      <w:tr w:rsidR="00033229" w:rsidRPr="00E65DC3" w14:paraId="45A235F0" w14:textId="77777777" w:rsidTr="001E0745">
        <w:trPr>
          <w:trHeight w:val="20"/>
          <w:jc w:val="center"/>
        </w:trPr>
        <w:tc>
          <w:tcPr>
            <w:tcW w:w="4588" w:type="dxa"/>
            <w:tcBorders>
              <w:top w:val="nil"/>
              <w:left w:val="nil"/>
              <w:bottom w:val="nil"/>
              <w:right w:val="single" w:sz="4" w:space="0" w:color="auto"/>
            </w:tcBorders>
            <w:shd w:val="clear" w:color="auto" w:fill="FFFFFF"/>
            <w:vAlign w:val="bottom"/>
          </w:tcPr>
          <w:p w14:paraId="45A235EC" w14:textId="77777777" w:rsidR="00033229" w:rsidRPr="00E65DC3" w:rsidRDefault="00033229" w:rsidP="00794C99">
            <w:pPr>
              <w:shd w:val="clear" w:color="auto" w:fill="FFFFFF"/>
              <w:tabs>
                <w:tab w:val="left" w:leader="dot" w:pos="4464"/>
              </w:tabs>
              <w:ind w:right="144"/>
              <w:jc w:val="right"/>
              <w:rPr>
                <w:sz w:val="22"/>
              </w:rPr>
            </w:pPr>
            <w:r w:rsidRPr="00E65DC3">
              <w:rPr>
                <w:i/>
                <w:iCs/>
                <w:sz w:val="22"/>
                <w:lang w:val="en-US"/>
              </w:rPr>
              <w:t xml:space="preserve">Total: Division </w:t>
            </w:r>
            <w:r w:rsidRPr="00E65DC3">
              <w:rPr>
                <w:sz w:val="22"/>
                <w:lang w:val="en-US"/>
              </w:rPr>
              <w:t>625</w:t>
            </w:r>
          </w:p>
        </w:tc>
        <w:tc>
          <w:tcPr>
            <w:tcW w:w="1615" w:type="dxa"/>
            <w:tcBorders>
              <w:top w:val="single" w:sz="6" w:space="0" w:color="auto"/>
              <w:left w:val="single" w:sz="4" w:space="0" w:color="auto"/>
              <w:bottom w:val="single" w:sz="6" w:space="0" w:color="auto"/>
              <w:right w:val="single" w:sz="4" w:space="0" w:color="auto"/>
            </w:tcBorders>
            <w:shd w:val="clear" w:color="auto" w:fill="FFFFFF"/>
            <w:vAlign w:val="bottom"/>
          </w:tcPr>
          <w:p w14:paraId="45A235ED"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1,000,000</w:t>
            </w:r>
          </w:p>
        </w:tc>
        <w:tc>
          <w:tcPr>
            <w:tcW w:w="1489" w:type="dxa"/>
            <w:tcBorders>
              <w:top w:val="single" w:sz="6" w:space="0" w:color="auto"/>
              <w:left w:val="single" w:sz="4" w:space="0" w:color="auto"/>
              <w:bottom w:val="single" w:sz="6" w:space="0" w:color="auto"/>
              <w:right w:val="single" w:sz="4" w:space="0" w:color="auto"/>
            </w:tcBorders>
            <w:shd w:val="clear" w:color="auto" w:fill="FFFFFF"/>
            <w:vAlign w:val="bottom"/>
          </w:tcPr>
          <w:p w14:paraId="45A235EE"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1,497,700</w:t>
            </w:r>
          </w:p>
        </w:tc>
        <w:tc>
          <w:tcPr>
            <w:tcW w:w="1417" w:type="dxa"/>
            <w:tcBorders>
              <w:top w:val="single" w:sz="6" w:space="0" w:color="auto"/>
              <w:left w:val="single" w:sz="4" w:space="0" w:color="auto"/>
              <w:bottom w:val="single" w:sz="6" w:space="0" w:color="auto"/>
              <w:right w:val="nil"/>
            </w:tcBorders>
            <w:shd w:val="clear" w:color="auto" w:fill="FFFFFF"/>
            <w:vAlign w:val="bottom"/>
          </w:tcPr>
          <w:p w14:paraId="45A235EF"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1,458,162</w:t>
            </w:r>
          </w:p>
        </w:tc>
      </w:tr>
      <w:tr w:rsidR="00033229" w:rsidRPr="00E65DC3" w14:paraId="45A235F5" w14:textId="77777777" w:rsidTr="001E0745">
        <w:trPr>
          <w:trHeight w:val="20"/>
          <w:jc w:val="center"/>
        </w:trPr>
        <w:tc>
          <w:tcPr>
            <w:tcW w:w="4588" w:type="dxa"/>
            <w:tcBorders>
              <w:top w:val="nil"/>
              <w:left w:val="nil"/>
              <w:bottom w:val="nil"/>
              <w:right w:val="single" w:sz="4" w:space="0" w:color="auto"/>
            </w:tcBorders>
            <w:shd w:val="clear" w:color="auto" w:fill="FFFFFF"/>
            <w:vAlign w:val="bottom"/>
          </w:tcPr>
          <w:p w14:paraId="45A235F1" w14:textId="77777777" w:rsidR="00033229" w:rsidRPr="00E65DC3" w:rsidRDefault="00033229" w:rsidP="001E0745">
            <w:pPr>
              <w:shd w:val="clear" w:color="auto" w:fill="FFFFFF"/>
              <w:tabs>
                <w:tab w:val="left" w:leader="dot" w:pos="4464"/>
              </w:tabs>
              <w:spacing w:before="240"/>
              <w:ind w:firstLine="10"/>
              <w:rPr>
                <w:sz w:val="22"/>
              </w:rPr>
            </w:pPr>
            <w:r w:rsidRPr="00E65DC3">
              <w:rPr>
                <w:smallCaps/>
                <w:sz w:val="22"/>
                <w:lang w:val="en-US"/>
              </w:rPr>
              <w:t xml:space="preserve">Division </w:t>
            </w:r>
            <w:r w:rsidRPr="00E65DC3">
              <w:rPr>
                <w:sz w:val="22"/>
                <w:lang w:val="en-US"/>
              </w:rPr>
              <w:t>626.</w:t>
            </w:r>
            <w:r w:rsidRPr="00E65DC3">
              <w:rPr>
                <w:rFonts w:eastAsia="Times New Roman"/>
                <w:sz w:val="22"/>
                <w:lang w:val="en-US"/>
              </w:rPr>
              <w:t>—LEADERS OF THE OPPOSITION AND PARLIAMENTARY PARTIES, DEPUTY LEADERS OF THE OPPOSITION AND THE WHIPS</w:t>
            </w:r>
          </w:p>
        </w:tc>
        <w:tc>
          <w:tcPr>
            <w:tcW w:w="1615" w:type="dxa"/>
            <w:tcBorders>
              <w:top w:val="single" w:sz="6" w:space="0" w:color="auto"/>
              <w:left w:val="single" w:sz="4" w:space="0" w:color="auto"/>
              <w:bottom w:val="nil"/>
              <w:right w:val="single" w:sz="4" w:space="0" w:color="auto"/>
            </w:tcBorders>
            <w:shd w:val="clear" w:color="auto" w:fill="FFFFFF"/>
            <w:vAlign w:val="bottom"/>
          </w:tcPr>
          <w:p w14:paraId="45A235F2" w14:textId="77777777" w:rsidR="00033229" w:rsidRPr="00E65DC3" w:rsidRDefault="00033229" w:rsidP="00A75F38">
            <w:pPr>
              <w:shd w:val="clear" w:color="auto" w:fill="FFFFFF"/>
              <w:tabs>
                <w:tab w:val="left" w:leader="dot" w:pos="4464"/>
              </w:tabs>
              <w:ind w:right="72"/>
              <w:jc w:val="right"/>
              <w:rPr>
                <w:sz w:val="22"/>
              </w:rPr>
            </w:pPr>
          </w:p>
        </w:tc>
        <w:tc>
          <w:tcPr>
            <w:tcW w:w="1489" w:type="dxa"/>
            <w:tcBorders>
              <w:top w:val="single" w:sz="6" w:space="0" w:color="auto"/>
              <w:left w:val="single" w:sz="4" w:space="0" w:color="auto"/>
              <w:bottom w:val="nil"/>
              <w:right w:val="single" w:sz="4" w:space="0" w:color="auto"/>
            </w:tcBorders>
            <w:shd w:val="clear" w:color="auto" w:fill="FFFFFF"/>
            <w:vAlign w:val="bottom"/>
          </w:tcPr>
          <w:p w14:paraId="45A235F3" w14:textId="77777777" w:rsidR="00033229" w:rsidRPr="00E65DC3" w:rsidRDefault="00033229" w:rsidP="00A75F38">
            <w:pPr>
              <w:shd w:val="clear" w:color="auto" w:fill="FFFFFF"/>
              <w:tabs>
                <w:tab w:val="left" w:leader="dot" w:pos="4464"/>
              </w:tabs>
              <w:ind w:right="72"/>
              <w:jc w:val="right"/>
              <w:rPr>
                <w:sz w:val="22"/>
              </w:rPr>
            </w:pPr>
          </w:p>
        </w:tc>
        <w:tc>
          <w:tcPr>
            <w:tcW w:w="1417" w:type="dxa"/>
            <w:tcBorders>
              <w:top w:val="single" w:sz="6" w:space="0" w:color="auto"/>
              <w:left w:val="single" w:sz="4" w:space="0" w:color="auto"/>
              <w:bottom w:val="nil"/>
              <w:right w:val="nil"/>
            </w:tcBorders>
            <w:shd w:val="clear" w:color="auto" w:fill="FFFFFF"/>
            <w:vAlign w:val="bottom"/>
          </w:tcPr>
          <w:p w14:paraId="45A235F4" w14:textId="77777777" w:rsidR="00033229" w:rsidRPr="00E65DC3" w:rsidRDefault="00033229" w:rsidP="00A75F38">
            <w:pPr>
              <w:shd w:val="clear" w:color="auto" w:fill="FFFFFF"/>
              <w:tabs>
                <w:tab w:val="left" w:leader="dot" w:pos="4464"/>
              </w:tabs>
              <w:ind w:right="72"/>
              <w:jc w:val="right"/>
              <w:rPr>
                <w:sz w:val="22"/>
              </w:rPr>
            </w:pPr>
          </w:p>
        </w:tc>
      </w:tr>
      <w:tr w:rsidR="00033229" w:rsidRPr="00E65DC3" w14:paraId="45A235FA" w14:textId="77777777" w:rsidTr="001E0745">
        <w:trPr>
          <w:trHeight w:val="20"/>
          <w:jc w:val="center"/>
        </w:trPr>
        <w:tc>
          <w:tcPr>
            <w:tcW w:w="4588" w:type="dxa"/>
            <w:tcBorders>
              <w:top w:val="nil"/>
              <w:left w:val="nil"/>
              <w:bottom w:val="nil"/>
              <w:right w:val="single" w:sz="4" w:space="0" w:color="auto"/>
            </w:tcBorders>
            <w:shd w:val="clear" w:color="auto" w:fill="FFFFFF"/>
            <w:vAlign w:val="bottom"/>
          </w:tcPr>
          <w:p w14:paraId="45A235F6" w14:textId="77777777" w:rsidR="00033229" w:rsidRPr="00E65DC3" w:rsidRDefault="00033229" w:rsidP="00DB69BA">
            <w:pPr>
              <w:shd w:val="clear" w:color="auto" w:fill="FFFFFF"/>
              <w:tabs>
                <w:tab w:val="left" w:leader="dot" w:pos="4464"/>
              </w:tabs>
              <w:ind w:left="576" w:hanging="576"/>
              <w:rPr>
                <w:sz w:val="22"/>
              </w:rPr>
            </w:pPr>
            <w:r w:rsidRPr="00E65DC3">
              <w:rPr>
                <w:b/>
                <w:bCs/>
                <w:sz w:val="22"/>
                <w:lang w:val="en-US"/>
              </w:rPr>
              <w:t>1.—</w:t>
            </w:r>
            <w:r w:rsidRPr="00E65DC3">
              <w:rPr>
                <w:rFonts w:eastAsia="Times New Roman"/>
                <w:b/>
                <w:bCs/>
                <w:sz w:val="22"/>
                <w:lang w:val="en-US"/>
              </w:rPr>
              <w:t>Salaries and Payments in the nature of Salary—</w:t>
            </w:r>
          </w:p>
        </w:tc>
        <w:tc>
          <w:tcPr>
            <w:tcW w:w="1615" w:type="dxa"/>
            <w:tcBorders>
              <w:top w:val="nil"/>
              <w:left w:val="single" w:sz="4" w:space="0" w:color="auto"/>
              <w:bottom w:val="nil"/>
              <w:right w:val="single" w:sz="4" w:space="0" w:color="auto"/>
            </w:tcBorders>
            <w:shd w:val="clear" w:color="auto" w:fill="FFFFFF"/>
            <w:vAlign w:val="bottom"/>
          </w:tcPr>
          <w:p w14:paraId="45A235F7" w14:textId="77777777" w:rsidR="00033229" w:rsidRPr="00E65DC3" w:rsidRDefault="00033229" w:rsidP="00A75F38">
            <w:pPr>
              <w:shd w:val="clear" w:color="auto" w:fill="FFFFFF"/>
              <w:tabs>
                <w:tab w:val="left" w:leader="dot" w:pos="4464"/>
              </w:tabs>
              <w:ind w:right="72"/>
              <w:jc w:val="right"/>
              <w:rPr>
                <w:sz w:val="22"/>
              </w:rPr>
            </w:pPr>
          </w:p>
        </w:tc>
        <w:tc>
          <w:tcPr>
            <w:tcW w:w="1489" w:type="dxa"/>
            <w:tcBorders>
              <w:top w:val="nil"/>
              <w:left w:val="single" w:sz="4" w:space="0" w:color="auto"/>
              <w:bottom w:val="nil"/>
              <w:right w:val="single" w:sz="4" w:space="0" w:color="auto"/>
            </w:tcBorders>
            <w:shd w:val="clear" w:color="auto" w:fill="FFFFFF"/>
            <w:vAlign w:val="bottom"/>
          </w:tcPr>
          <w:p w14:paraId="45A235F8" w14:textId="77777777" w:rsidR="00033229" w:rsidRPr="00E65DC3" w:rsidRDefault="00033229" w:rsidP="00A75F38">
            <w:pPr>
              <w:shd w:val="clear" w:color="auto" w:fill="FFFFFF"/>
              <w:tabs>
                <w:tab w:val="left" w:leader="dot" w:pos="4464"/>
              </w:tabs>
              <w:ind w:right="72"/>
              <w:jc w:val="right"/>
              <w:rPr>
                <w:sz w:val="22"/>
              </w:rPr>
            </w:pPr>
          </w:p>
        </w:tc>
        <w:tc>
          <w:tcPr>
            <w:tcW w:w="1417" w:type="dxa"/>
            <w:tcBorders>
              <w:top w:val="nil"/>
              <w:left w:val="single" w:sz="4" w:space="0" w:color="auto"/>
              <w:bottom w:val="nil"/>
              <w:right w:val="nil"/>
            </w:tcBorders>
            <w:shd w:val="clear" w:color="auto" w:fill="FFFFFF"/>
            <w:vAlign w:val="bottom"/>
          </w:tcPr>
          <w:p w14:paraId="45A235F9" w14:textId="77777777" w:rsidR="00033229" w:rsidRPr="00E65DC3" w:rsidRDefault="00033229" w:rsidP="00A75F38">
            <w:pPr>
              <w:shd w:val="clear" w:color="auto" w:fill="FFFFFF"/>
              <w:tabs>
                <w:tab w:val="left" w:leader="dot" w:pos="4464"/>
              </w:tabs>
              <w:ind w:right="72"/>
              <w:jc w:val="right"/>
              <w:rPr>
                <w:sz w:val="22"/>
              </w:rPr>
            </w:pPr>
          </w:p>
        </w:tc>
      </w:tr>
      <w:tr w:rsidR="00033229" w:rsidRPr="00E65DC3" w14:paraId="45A235FF" w14:textId="77777777" w:rsidTr="001E0745">
        <w:trPr>
          <w:trHeight w:val="20"/>
          <w:jc w:val="center"/>
        </w:trPr>
        <w:tc>
          <w:tcPr>
            <w:tcW w:w="4588" w:type="dxa"/>
            <w:tcBorders>
              <w:top w:val="nil"/>
              <w:left w:val="nil"/>
              <w:bottom w:val="nil"/>
              <w:right w:val="single" w:sz="4" w:space="0" w:color="auto"/>
            </w:tcBorders>
            <w:shd w:val="clear" w:color="auto" w:fill="FFFFFF"/>
            <w:vAlign w:val="bottom"/>
          </w:tcPr>
          <w:p w14:paraId="45A235FB"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Salaries and allowances</w:t>
            </w:r>
            <w:r w:rsidRPr="00E65DC3">
              <w:rPr>
                <w:rFonts w:eastAsia="Times New Roman"/>
                <w:sz w:val="22"/>
                <w:lang w:val="en-US"/>
              </w:rPr>
              <w:t>—Staff</w:t>
            </w:r>
            <w:r w:rsidR="001E0745" w:rsidRPr="00E65DC3">
              <w:rPr>
                <w:rFonts w:eastAsia="Times New Roman"/>
                <w:sz w:val="22"/>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5FC"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581,000</w:t>
            </w:r>
          </w:p>
        </w:tc>
        <w:tc>
          <w:tcPr>
            <w:tcW w:w="1489" w:type="dxa"/>
            <w:tcBorders>
              <w:top w:val="nil"/>
              <w:left w:val="single" w:sz="4" w:space="0" w:color="auto"/>
              <w:bottom w:val="nil"/>
              <w:right w:val="single" w:sz="4" w:space="0" w:color="auto"/>
            </w:tcBorders>
            <w:shd w:val="clear" w:color="auto" w:fill="FFFFFF"/>
            <w:vAlign w:val="bottom"/>
          </w:tcPr>
          <w:p w14:paraId="45A235FD"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568,300</w:t>
            </w:r>
          </w:p>
        </w:tc>
        <w:tc>
          <w:tcPr>
            <w:tcW w:w="1417" w:type="dxa"/>
            <w:tcBorders>
              <w:top w:val="nil"/>
              <w:left w:val="single" w:sz="4" w:space="0" w:color="auto"/>
              <w:bottom w:val="nil"/>
              <w:right w:val="nil"/>
            </w:tcBorders>
            <w:shd w:val="clear" w:color="auto" w:fill="FFFFFF"/>
            <w:vAlign w:val="bottom"/>
          </w:tcPr>
          <w:p w14:paraId="45A235FE"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565,001</w:t>
            </w:r>
          </w:p>
        </w:tc>
      </w:tr>
      <w:tr w:rsidR="00033229" w:rsidRPr="00E65DC3" w14:paraId="45A23604" w14:textId="77777777" w:rsidTr="001E0745">
        <w:trPr>
          <w:trHeight w:val="20"/>
          <w:jc w:val="center"/>
        </w:trPr>
        <w:tc>
          <w:tcPr>
            <w:tcW w:w="4588" w:type="dxa"/>
            <w:tcBorders>
              <w:top w:val="nil"/>
              <w:left w:val="nil"/>
              <w:bottom w:val="nil"/>
              <w:right w:val="single" w:sz="4" w:space="0" w:color="auto"/>
            </w:tcBorders>
            <w:shd w:val="clear" w:color="auto" w:fill="FFFFFF"/>
            <w:vAlign w:val="bottom"/>
          </w:tcPr>
          <w:p w14:paraId="45A23600"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02. Overtime</w:t>
            </w:r>
            <w:r w:rsidR="001E0745" w:rsidRPr="00E65DC3">
              <w:rPr>
                <w:sz w:val="22"/>
                <w:lang w:val="en-US"/>
              </w:rPr>
              <w:tab/>
            </w:r>
          </w:p>
        </w:tc>
        <w:tc>
          <w:tcPr>
            <w:tcW w:w="1615" w:type="dxa"/>
            <w:tcBorders>
              <w:top w:val="nil"/>
              <w:left w:val="single" w:sz="4" w:space="0" w:color="auto"/>
              <w:bottom w:val="single" w:sz="6" w:space="0" w:color="auto"/>
              <w:right w:val="single" w:sz="4" w:space="0" w:color="auto"/>
            </w:tcBorders>
            <w:shd w:val="clear" w:color="auto" w:fill="FFFFFF"/>
            <w:vAlign w:val="bottom"/>
          </w:tcPr>
          <w:p w14:paraId="45A23601"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72,900</w:t>
            </w:r>
          </w:p>
        </w:tc>
        <w:tc>
          <w:tcPr>
            <w:tcW w:w="1489" w:type="dxa"/>
            <w:tcBorders>
              <w:top w:val="nil"/>
              <w:left w:val="single" w:sz="4" w:space="0" w:color="auto"/>
              <w:bottom w:val="single" w:sz="6" w:space="0" w:color="auto"/>
              <w:right w:val="single" w:sz="4" w:space="0" w:color="auto"/>
            </w:tcBorders>
            <w:shd w:val="clear" w:color="auto" w:fill="FFFFFF"/>
            <w:vAlign w:val="bottom"/>
          </w:tcPr>
          <w:p w14:paraId="45A23602"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80,000</w:t>
            </w:r>
          </w:p>
        </w:tc>
        <w:tc>
          <w:tcPr>
            <w:tcW w:w="1417" w:type="dxa"/>
            <w:tcBorders>
              <w:top w:val="nil"/>
              <w:left w:val="single" w:sz="4" w:space="0" w:color="auto"/>
              <w:bottom w:val="single" w:sz="6" w:space="0" w:color="auto"/>
              <w:right w:val="nil"/>
            </w:tcBorders>
            <w:shd w:val="clear" w:color="auto" w:fill="FFFFFF"/>
            <w:vAlign w:val="bottom"/>
          </w:tcPr>
          <w:p w14:paraId="45A23603"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77,944</w:t>
            </w:r>
          </w:p>
        </w:tc>
      </w:tr>
      <w:tr w:rsidR="00033229" w:rsidRPr="00E65DC3" w14:paraId="45A23609" w14:textId="77777777" w:rsidTr="001E0745">
        <w:trPr>
          <w:trHeight w:val="20"/>
          <w:jc w:val="center"/>
        </w:trPr>
        <w:tc>
          <w:tcPr>
            <w:tcW w:w="4588" w:type="dxa"/>
            <w:tcBorders>
              <w:top w:val="nil"/>
              <w:left w:val="nil"/>
              <w:bottom w:val="nil"/>
              <w:right w:val="single" w:sz="4" w:space="0" w:color="auto"/>
            </w:tcBorders>
            <w:shd w:val="clear" w:color="auto" w:fill="FFFFFF"/>
            <w:vAlign w:val="bottom"/>
          </w:tcPr>
          <w:p w14:paraId="45A23605" w14:textId="77777777" w:rsidR="00033229" w:rsidRPr="00E65DC3" w:rsidRDefault="00033229" w:rsidP="00794C99">
            <w:pPr>
              <w:shd w:val="clear" w:color="auto" w:fill="FFFFFF"/>
              <w:tabs>
                <w:tab w:val="left" w:leader="dot" w:pos="4464"/>
              </w:tabs>
              <w:rPr>
                <w:sz w:val="22"/>
              </w:rPr>
            </w:pPr>
          </w:p>
        </w:tc>
        <w:tc>
          <w:tcPr>
            <w:tcW w:w="1615" w:type="dxa"/>
            <w:tcBorders>
              <w:top w:val="single" w:sz="6" w:space="0" w:color="auto"/>
              <w:left w:val="single" w:sz="4" w:space="0" w:color="auto"/>
              <w:bottom w:val="single" w:sz="6" w:space="0" w:color="auto"/>
              <w:right w:val="single" w:sz="4" w:space="0" w:color="auto"/>
            </w:tcBorders>
            <w:shd w:val="clear" w:color="auto" w:fill="FFFFFF"/>
            <w:vAlign w:val="bottom"/>
          </w:tcPr>
          <w:p w14:paraId="45A23606"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653,900</w:t>
            </w:r>
          </w:p>
        </w:tc>
        <w:tc>
          <w:tcPr>
            <w:tcW w:w="1489" w:type="dxa"/>
            <w:tcBorders>
              <w:top w:val="single" w:sz="6" w:space="0" w:color="auto"/>
              <w:left w:val="single" w:sz="4" w:space="0" w:color="auto"/>
              <w:bottom w:val="single" w:sz="6" w:space="0" w:color="auto"/>
              <w:right w:val="single" w:sz="4" w:space="0" w:color="auto"/>
            </w:tcBorders>
            <w:shd w:val="clear" w:color="auto" w:fill="FFFFFF"/>
            <w:vAlign w:val="bottom"/>
          </w:tcPr>
          <w:p w14:paraId="45A23607"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648,300</w:t>
            </w:r>
          </w:p>
        </w:tc>
        <w:tc>
          <w:tcPr>
            <w:tcW w:w="1417" w:type="dxa"/>
            <w:tcBorders>
              <w:top w:val="single" w:sz="6" w:space="0" w:color="auto"/>
              <w:left w:val="single" w:sz="4" w:space="0" w:color="auto"/>
              <w:bottom w:val="single" w:sz="6" w:space="0" w:color="auto"/>
              <w:right w:val="nil"/>
            </w:tcBorders>
            <w:shd w:val="clear" w:color="auto" w:fill="FFFFFF"/>
            <w:vAlign w:val="bottom"/>
          </w:tcPr>
          <w:p w14:paraId="45A23608"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642,945</w:t>
            </w:r>
          </w:p>
        </w:tc>
      </w:tr>
      <w:tr w:rsidR="00033229" w:rsidRPr="00E65DC3" w14:paraId="45A2360E" w14:textId="77777777" w:rsidTr="006A4E66">
        <w:trPr>
          <w:trHeight w:val="480"/>
          <w:jc w:val="center"/>
        </w:trPr>
        <w:tc>
          <w:tcPr>
            <w:tcW w:w="4588" w:type="dxa"/>
            <w:tcBorders>
              <w:top w:val="nil"/>
              <w:left w:val="nil"/>
              <w:bottom w:val="nil"/>
              <w:right w:val="single" w:sz="4" w:space="0" w:color="auto"/>
            </w:tcBorders>
            <w:shd w:val="clear" w:color="auto" w:fill="FFFFFF"/>
            <w:vAlign w:val="bottom"/>
          </w:tcPr>
          <w:p w14:paraId="45A2360A"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lang w:val="en-US"/>
              </w:rPr>
              <w:t>2.—</w:t>
            </w:r>
            <w:r w:rsidRPr="00E65DC3">
              <w:rPr>
                <w:rFonts w:eastAsia="Times New Roman"/>
                <w:b/>
                <w:bCs/>
                <w:sz w:val="22"/>
                <w:lang w:val="en-US"/>
              </w:rPr>
              <w:t>Administrative Expenses—</w:t>
            </w:r>
          </w:p>
        </w:tc>
        <w:tc>
          <w:tcPr>
            <w:tcW w:w="1615" w:type="dxa"/>
            <w:tcBorders>
              <w:top w:val="single" w:sz="6" w:space="0" w:color="auto"/>
              <w:left w:val="single" w:sz="4" w:space="0" w:color="auto"/>
              <w:bottom w:val="nil"/>
              <w:right w:val="single" w:sz="4" w:space="0" w:color="auto"/>
            </w:tcBorders>
            <w:shd w:val="clear" w:color="auto" w:fill="FFFFFF"/>
            <w:vAlign w:val="bottom"/>
          </w:tcPr>
          <w:p w14:paraId="45A2360B" w14:textId="77777777" w:rsidR="00033229" w:rsidRPr="00E65DC3" w:rsidRDefault="00033229" w:rsidP="00A75F38">
            <w:pPr>
              <w:shd w:val="clear" w:color="auto" w:fill="FFFFFF"/>
              <w:tabs>
                <w:tab w:val="left" w:leader="dot" w:pos="4464"/>
              </w:tabs>
              <w:ind w:right="72"/>
              <w:jc w:val="right"/>
              <w:rPr>
                <w:sz w:val="22"/>
              </w:rPr>
            </w:pPr>
          </w:p>
        </w:tc>
        <w:tc>
          <w:tcPr>
            <w:tcW w:w="1489" w:type="dxa"/>
            <w:tcBorders>
              <w:top w:val="single" w:sz="6" w:space="0" w:color="auto"/>
              <w:left w:val="single" w:sz="4" w:space="0" w:color="auto"/>
              <w:bottom w:val="nil"/>
              <w:right w:val="single" w:sz="4" w:space="0" w:color="auto"/>
            </w:tcBorders>
            <w:shd w:val="clear" w:color="auto" w:fill="FFFFFF"/>
            <w:vAlign w:val="bottom"/>
          </w:tcPr>
          <w:p w14:paraId="45A2360C" w14:textId="77777777" w:rsidR="00033229" w:rsidRPr="00E65DC3" w:rsidRDefault="00033229" w:rsidP="00A75F38">
            <w:pPr>
              <w:shd w:val="clear" w:color="auto" w:fill="FFFFFF"/>
              <w:tabs>
                <w:tab w:val="left" w:leader="dot" w:pos="4464"/>
              </w:tabs>
              <w:ind w:right="72"/>
              <w:jc w:val="right"/>
              <w:rPr>
                <w:sz w:val="22"/>
              </w:rPr>
            </w:pPr>
          </w:p>
        </w:tc>
        <w:tc>
          <w:tcPr>
            <w:tcW w:w="1417" w:type="dxa"/>
            <w:tcBorders>
              <w:top w:val="single" w:sz="6" w:space="0" w:color="auto"/>
              <w:left w:val="single" w:sz="4" w:space="0" w:color="auto"/>
              <w:bottom w:val="nil"/>
              <w:right w:val="nil"/>
            </w:tcBorders>
            <w:shd w:val="clear" w:color="auto" w:fill="FFFFFF"/>
            <w:vAlign w:val="bottom"/>
          </w:tcPr>
          <w:p w14:paraId="45A2360D" w14:textId="77777777" w:rsidR="00033229" w:rsidRPr="00E65DC3" w:rsidRDefault="00033229" w:rsidP="00A75F38">
            <w:pPr>
              <w:shd w:val="clear" w:color="auto" w:fill="FFFFFF"/>
              <w:tabs>
                <w:tab w:val="left" w:leader="dot" w:pos="4464"/>
              </w:tabs>
              <w:ind w:right="72"/>
              <w:jc w:val="right"/>
              <w:rPr>
                <w:sz w:val="22"/>
              </w:rPr>
            </w:pPr>
          </w:p>
        </w:tc>
      </w:tr>
      <w:tr w:rsidR="00033229" w:rsidRPr="00E65DC3" w14:paraId="45A23613" w14:textId="77777777" w:rsidTr="001E0745">
        <w:trPr>
          <w:trHeight w:val="20"/>
          <w:jc w:val="center"/>
        </w:trPr>
        <w:tc>
          <w:tcPr>
            <w:tcW w:w="4588" w:type="dxa"/>
            <w:tcBorders>
              <w:top w:val="nil"/>
              <w:left w:val="nil"/>
              <w:bottom w:val="nil"/>
              <w:right w:val="single" w:sz="4" w:space="0" w:color="auto"/>
            </w:tcBorders>
            <w:shd w:val="clear" w:color="auto" w:fill="FFFFFF"/>
            <w:vAlign w:val="bottom"/>
          </w:tcPr>
          <w:p w14:paraId="45A2360F"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01. Travelling and subsistence</w:t>
            </w:r>
            <w:r w:rsidRPr="00E65DC3">
              <w:rPr>
                <w:rFonts w:eastAsia="Times New Roman"/>
                <w:sz w:val="22"/>
                <w:lang w:val="en-US"/>
              </w:rPr>
              <w:t>—Staff—Within Australia</w:t>
            </w:r>
            <w:r w:rsidR="001E0745" w:rsidRPr="00E65DC3">
              <w:rPr>
                <w:rFonts w:eastAsia="Times New Roman"/>
                <w:sz w:val="22"/>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610"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198,300</w:t>
            </w:r>
          </w:p>
        </w:tc>
        <w:tc>
          <w:tcPr>
            <w:tcW w:w="1489" w:type="dxa"/>
            <w:tcBorders>
              <w:top w:val="nil"/>
              <w:left w:val="single" w:sz="4" w:space="0" w:color="auto"/>
              <w:bottom w:val="nil"/>
              <w:right w:val="single" w:sz="4" w:space="0" w:color="auto"/>
            </w:tcBorders>
            <w:shd w:val="clear" w:color="auto" w:fill="FFFFFF"/>
            <w:vAlign w:val="bottom"/>
          </w:tcPr>
          <w:p w14:paraId="45A23611"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195,000</w:t>
            </w:r>
          </w:p>
        </w:tc>
        <w:tc>
          <w:tcPr>
            <w:tcW w:w="1417" w:type="dxa"/>
            <w:tcBorders>
              <w:top w:val="nil"/>
              <w:left w:val="single" w:sz="4" w:space="0" w:color="auto"/>
              <w:bottom w:val="nil"/>
              <w:right w:val="nil"/>
            </w:tcBorders>
            <w:shd w:val="clear" w:color="auto" w:fill="FFFFFF"/>
            <w:vAlign w:val="bottom"/>
          </w:tcPr>
          <w:p w14:paraId="45A23612"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192,918</w:t>
            </w:r>
          </w:p>
        </w:tc>
      </w:tr>
      <w:tr w:rsidR="00033229" w:rsidRPr="00E65DC3" w14:paraId="45A23618" w14:textId="77777777" w:rsidTr="001E0745">
        <w:trPr>
          <w:trHeight w:val="20"/>
          <w:jc w:val="center"/>
        </w:trPr>
        <w:tc>
          <w:tcPr>
            <w:tcW w:w="4588" w:type="dxa"/>
            <w:tcBorders>
              <w:top w:val="nil"/>
              <w:left w:val="nil"/>
              <w:bottom w:val="nil"/>
              <w:right w:val="single" w:sz="4" w:space="0" w:color="auto"/>
            </w:tcBorders>
            <w:shd w:val="clear" w:color="auto" w:fill="FFFFFF"/>
            <w:vAlign w:val="bottom"/>
          </w:tcPr>
          <w:p w14:paraId="45A23614"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02. Office requisites and equipment, stationery and printing</w:t>
            </w:r>
            <w:r w:rsidR="001E0745" w:rsidRPr="00E65DC3">
              <w:rPr>
                <w:sz w:val="22"/>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615"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22,000</w:t>
            </w:r>
          </w:p>
        </w:tc>
        <w:tc>
          <w:tcPr>
            <w:tcW w:w="1489" w:type="dxa"/>
            <w:tcBorders>
              <w:top w:val="nil"/>
              <w:left w:val="single" w:sz="4" w:space="0" w:color="auto"/>
              <w:bottom w:val="nil"/>
              <w:right w:val="single" w:sz="4" w:space="0" w:color="auto"/>
            </w:tcBorders>
            <w:shd w:val="clear" w:color="auto" w:fill="FFFFFF"/>
            <w:vAlign w:val="bottom"/>
          </w:tcPr>
          <w:p w14:paraId="45A23616"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24,000</w:t>
            </w:r>
          </w:p>
        </w:tc>
        <w:tc>
          <w:tcPr>
            <w:tcW w:w="1417" w:type="dxa"/>
            <w:tcBorders>
              <w:top w:val="nil"/>
              <w:left w:val="single" w:sz="4" w:space="0" w:color="auto"/>
              <w:bottom w:val="nil"/>
              <w:right w:val="nil"/>
            </w:tcBorders>
            <w:shd w:val="clear" w:color="auto" w:fill="FFFFFF"/>
            <w:vAlign w:val="bottom"/>
          </w:tcPr>
          <w:p w14:paraId="45A23617"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21,311</w:t>
            </w:r>
          </w:p>
        </w:tc>
      </w:tr>
      <w:tr w:rsidR="00033229" w:rsidRPr="00E65DC3" w14:paraId="45A2361D" w14:textId="77777777" w:rsidTr="001E0745">
        <w:trPr>
          <w:trHeight w:val="20"/>
          <w:jc w:val="center"/>
        </w:trPr>
        <w:tc>
          <w:tcPr>
            <w:tcW w:w="4588" w:type="dxa"/>
            <w:tcBorders>
              <w:top w:val="nil"/>
              <w:left w:val="nil"/>
              <w:bottom w:val="nil"/>
              <w:right w:val="single" w:sz="4" w:space="0" w:color="auto"/>
            </w:tcBorders>
            <w:shd w:val="clear" w:color="auto" w:fill="FFFFFF"/>
            <w:vAlign w:val="bottom"/>
          </w:tcPr>
          <w:p w14:paraId="45A23619"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03. Postage, telegrams and telephone services</w:t>
            </w:r>
            <w:r w:rsidR="001E0745" w:rsidRPr="00E65DC3">
              <w:rPr>
                <w:sz w:val="22"/>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61A"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89,100</w:t>
            </w:r>
          </w:p>
        </w:tc>
        <w:tc>
          <w:tcPr>
            <w:tcW w:w="1489" w:type="dxa"/>
            <w:tcBorders>
              <w:top w:val="nil"/>
              <w:left w:val="single" w:sz="4" w:space="0" w:color="auto"/>
              <w:bottom w:val="nil"/>
              <w:right w:val="single" w:sz="4" w:space="0" w:color="auto"/>
            </w:tcBorders>
            <w:shd w:val="clear" w:color="auto" w:fill="FFFFFF"/>
            <w:vAlign w:val="bottom"/>
          </w:tcPr>
          <w:p w14:paraId="45A2361B"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88,000</w:t>
            </w:r>
          </w:p>
        </w:tc>
        <w:tc>
          <w:tcPr>
            <w:tcW w:w="1417" w:type="dxa"/>
            <w:tcBorders>
              <w:top w:val="nil"/>
              <w:left w:val="single" w:sz="4" w:space="0" w:color="auto"/>
              <w:bottom w:val="nil"/>
              <w:right w:val="nil"/>
            </w:tcBorders>
            <w:shd w:val="clear" w:color="auto" w:fill="FFFFFF"/>
            <w:vAlign w:val="bottom"/>
          </w:tcPr>
          <w:p w14:paraId="45A2361C"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87,850</w:t>
            </w:r>
          </w:p>
        </w:tc>
      </w:tr>
      <w:tr w:rsidR="00033229" w:rsidRPr="00E65DC3" w14:paraId="45A23622" w14:textId="77777777" w:rsidTr="001E0745">
        <w:trPr>
          <w:trHeight w:val="20"/>
          <w:jc w:val="center"/>
        </w:trPr>
        <w:tc>
          <w:tcPr>
            <w:tcW w:w="4588" w:type="dxa"/>
            <w:tcBorders>
              <w:top w:val="nil"/>
              <w:left w:val="nil"/>
              <w:bottom w:val="nil"/>
              <w:right w:val="single" w:sz="4" w:space="0" w:color="auto"/>
            </w:tcBorders>
            <w:shd w:val="clear" w:color="auto" w:fill="FFFFFF"/>
            <w:vAlign w:val="bottom"/>
          </w:tcPr>
          <w:p w14:paraId="45A2361E"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04. Incidental and other expenditure</w:t>
            </w:r>
            <w:r w:rsidR="001E0745" w:rsidRPr="00E65DC3">
              <w:rPr>
                <w:sz w:val="22"/>
                <w:lang w:val="en-US"/>
              </w:rPr>
              <w:tab/>
            </w:r>
          </w:p>
        </w:tc>
        <w:tc>
          <w:tcPr>
            <w:tcW w:w="1615" w:type="dxa"/>
            <w:tcBorders>
              <w:top w:val="nil"/>
              <w:left w:val="single" w:sz="4" w:space="0" w:color="auto"/>
              <w:bottom w:val="single" w:sz="6" w:space="0" w:color="auto"/>
              <w:right w:val="single" w:sz="4" w:space="0" w:color="auto"/>
            </w:tcBorders>
            <w:shd w:val="clear" w:color="auto" w:fill="FFFFFF"/>
            <w:vAlign w:val="bottom"/>
          </w:tcPr>
          <w:p w14:paraId="45A2361F"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25,000</w:t>
            </w:r>
          </w:p>
        </w:tc>
        <w:tc>
          <w:tcPr>
            <w:tcW w:w="1489" w:type="dxa"/>
            <w:tcBorders>
              <w:top w:val="nil"/>
              <w:left w:val="single" w:sz="4" w:space="0" w:color="auto"/>
              <w:bottom w:val="single" w:sz="6" w:space="0" w:color="auto"/>
              <w:right w:val="single" w:sz="4" w:space="0" w:color="auto"/>
            </w:tcBorders>
            <w:shd w:val="clear" w:color="auto" w:fill="FFFFFF"/>
            <w:vAlign w:val="bottom"/>
          </w:tcPr>
          <w:p w14:paraId="45A23620"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15,000</w:t>
            </w:r>
          </w:p>
        </w:tc>
        <w:tc>
          <w:tcPr>
            <w:tcW w:w="1417" w:type="dxa"/>
            <w:tcBorders>
              <w:top w:val="nil"/>
              <w:left w:val="single" w:sz="4" w:space="0" w:color="auto"/>
              <w:bottom w:val="single" w:sz="6" w:space="0" w:color="auto"/>
              <w:right w:val="nil"/>
            </w:tcBorders>
            <w:shd w:val="clear" w:color="auto" w:fill="FFFFFF"/>
            <w:vAlign w:val="bottom"/>
          </w:tcPr>
          <w:p w14:paraId="45A23621"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11,855</w:t>
            </w:r>
          </w:p>
        </w:tc>
      </w:tr>
      <w:tr w:rsidR="00033229" w:rsidRPr="00E65DC3" w14:paraId="45A23627" w14:textId="77777777" w:rsidTr="006A4E66">
        <w:trPr>
          <w:trHeight w:val="345"/>
          <w:jc w:val="center"/>
        </w:trPr>
        <w:tc>
          <w:tcPr>
            <w:tcW w:w="4588" w:type="dxa"/>
            <w:tcBorders>
              <w:top w:val="nil"/>
              <w:left w:val="nil"/>
              <w:bottom w:val="nil"/>
              <w:right w:val="single" w:sz="4" w:space="0" w:color="auto"/>
            </w:tcBorders>
            <w:shd w:val="clear" w:color="auto" w:fill="FFFFFF"/>
            <w:vAlign w:val="bottom"/>
          </w:tcPr>
          <w:p w14:paraId="45A23623" w14:textId="77777777" w:rsidR="00033229" w:rsidRPr="00E65DC3" w:rsidRDefault="00033229" w:rsidP="00794C99">
            <w:pPr>
              <w:shd w:val="clear" w:color="auto" w:fill="FFFFFF"/>
              <w:tabs>
                <w:tab w:val="left" w:leader="dot" w:pos="4464"/>
              </w:tabs>
              <w:rPr>
                <w:sz w:val="22"/>
              </w:rPr>
            </w:pPr>
          </w:p>
        </w:tc>
        <w:tc>
          <w:tcPr>
            <w:tcW w:w="1615" w:type="dxa"/>
            <w:tcBorders>
              <w:top w:val="single" w:sz="6" w:space="0" w:color="auto"/>
              <w:left w:val="single" w:sz="4" w:space="0" w:color="auto"/>
              <w:bottom w:val="single" w:sz="6" w:space="0" w:color="auto"/>
              <w:right w:val="single" w:sz="4" w:space="0" w:color="auto"/>
            </w:tcBorders>
            <w:shd w:val="clear" w:color="auto" w:fill="FFFFFF"/>
            <w:vAlign w:val="bottom"/>
          </w:tcPr>
          <w:p w14:paraId="45A23624"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334,400</w:t>
            </w:r>
          </w:p>
        </w:tc>
        <w:tc>
          <w:tcPr>
            <w:tcW w:w="1489" w:type="dxa"/>
            <w:tcBorders>
              <w:top w:val="single" w:sz="6" w:space="0" w:color="auto"/>
              <w:left w:val="single" w:sz="4" w:space="0" w:color="auto"/>
              <w:bottom w:val="single" w:sz="6" w:space="0" w:color="auto"/>
              <w:right w:val="single" w:sz="4" w:space="0" w:color="auto"/>
            </w:tcBorders>
            <w:shd w:val="clear" w:color="auto" w:fill="FFFFFF"/>
            <w:vAlign w:val="bottom"/>
          </w:tcPr>
          <w:p w14:paraId="45A23625"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322,000</w:t>
            </w:r>
          </w:p>
        </w:tc>
        <w:tc>
          <w:tcPr>
            <w:tcW w:w="1417" w:type="dxa"/>
            <w:tcBorders>
              <w:top w:val="single" w:sz="6" w:space="0" w:color="auto"/>
              <w:left w:val="single" w:sz="4" w:space="0" w:color="auto"/>
              <w:bottom w:val="single" w:sz="6" w:space="0" w:color="auto"/>
              <w:right w:val="nil"/>
            </w:tcBorders>
            <w:shd w:val="clear" w:color="auto" w:fill="FFFFFF"/>
            <w:vAlign w:val="bottom"/>
          </w:tcPr>
          <w:p w14:paraId="45A23626"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313,933</w:t>
            </w:r>
          </w:p>
        </w:tc>
      </w:tr>
      <w:tr w:rsidR="00033229" w:rsidRPr="00E65DC3" w14:paraId="45A2362C" w14:textId="77777777" w:rsidTr="006A4E66">
        <w:trPr>
          <w:trHeight w:val="345"/>
          <w:jc w:val="center"/>
        </w:trPr>
        <w:tc>
          <w:tcPr>
            <w:tcW w:w="4588" w:type="dxa"/>
            <w:tcBorders>
              <w:top w:val="nil"/>
              <w:left w:val="nil"/>
              <w:bottom w:val="nil"/>
              <w:right w:val="single" w:sz="4" w:space="0" w:color="auto"/>
            </w:tcBorders>
            <w:shd w:val="clear" w:color="auto" w:fill="FFFFFF"/>
            <w:vAlign w:val="bottom"/>
          </w:tcPr>
          <w:p w14:paraId="45A23628" w14:textId="77777777" w:rsidR="00033229" w:rsidRPr="00E65DC3" w:rsidRDefault="00033229" w:rsidP="00794C99">
            <w:pPr>
              <w:shd w:val="clear" w:color="auto" w:fill="FFFFFF"/>
              <w:tabs>
                <w:tab w:val="left" w:leader="dot" w:pos="4464"/>
              </w:tabs>
              <w:ind w:right="144"/>
              <w:jc w:val="right"/>
              <w:rPr>
                <w:sz w:val="22"/>
              </w:rPr>
            </w:pPr>
            <w:r w:rsidRPr="00E65DC3">
              <w:rPr>
                <w:i/>
                <w:iCs/>
                <w:sz w:val="22"/>
                <w:lang w:val="en-US"/>
              </w:rPr>
              <w:t xml:space="preserve">Total: Division </w:t>
            </w:r>
            <w:r w:rsidRPr="00E65DC3">
              <w:rPr>
                <w:sz w:val="22"/>
                <w:lang w:val="en-US"/>
              </w:rPr>
              <w:t>626</w:t>
            </w:r>
          </w:p>
        </w:tc>
        <w:tc>
          <w:tcPr>
            <w:tcW w:w="1615" w:type="dxa"/>
            <w:tcBorders>
              <w:top w:val="single" w:sz="6" w:space="0" w:color="auto"/>
              <w:left w:val="single" w:sz="4" w:space="0" w:color="auto"/>
              <w:bottom w:val="single" w:sz="6" w:space="0" w:color="auto"/>
              <w:right w:val="single" w:sz="4" w:space="0" w:color="auto"/>
            </w:tcBorders>
            <w:shd w:val="clear" w:color="auto" w:fill="FFFFFF"/>
            <w:vAlign w:val="bottom"/>
          </w:tcPr>
          <w:p w14:paraId="45A23629"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988,300</w:t>
            </w:r>
          </w:p>
        </w:tc>
        <w:tc>
          <w:tcPr>
            <w:tcW w:w="1489" w:type="dxa"/>
            <w:tcBorders>
              <w:top w:val="single" w:sz="6" w:space="0" w:color="auto"/>
              <w:left w:val="single" w:sz="4" w:space="0" w:color="auto"/>
              <w:bottom w:val="single" w:sz="6" w:space="0" w:color="auto"/>
              <w:right w:val="single" w:sz="4" w:space="0" w:color="auto"/>
            </w:tcBorders>
            <w:shd w:val="clear" w:color="auto" w:fill="FFFFFF"/>
            <w:vAlign w:val="bottom"/>
          </w:tcPr>
          <w:p w14:paraId="45A2362A"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970,300</w:t>
            </w:r>
          </w:p>
        </w:tc>
        <w:tc>
          <w:tcPr>
            <w:tcW w:w="1417" w:type="dxa"/>
            <w:tcBorders>
              <w:top w:val="single" w:sz="6" w:space="0" w:color="auto"/>
              <w:left w:val="single" w:sz="4" w:space="0" w:color="auto"/>
              <w:bottom w:val="single" w:sz="6" w:space="0" w:color="auto"/>
              <w:right w:val="nil"/>
            </w:tcBorders>
            <w:shd w:val="clear" w:color="auto" w:fill="FFFFFF"/>
            <w:vAlign w:val="bottom"/>
          </w:tcPr>
          <w:p w14:paraId="45A2362B"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956,878</w:t>
            </w:r>
          </w:p>
        </w:tc>
      </w:tr>
      <w:tr w:rsidR="00033229" w:rsidRPr="00E65DC3" w14:paraId="45A23631" w14:textId="77777777" w:rsidTr="00F84D97">
        <w:trPr>
          <w:trHeight w:val="795"/>
          <w:jc w:val="center"/>
        </w:trPr>
        <w:tc>
          <w:tcPr>
            <w:tcW w:w="4588" w:type="dxa"/>
            <w:tcBorders>
              <w:top w:val="nil"/>
              <w:left w:val="nil"/>
              <w:bottom w:val="nil"/>
              <w:right w:val="single" w:sz="4" w:space="0" w:color="auto"/>
            </w:tcBorders>
            <w:shd w:val="clear" w:color="auto" w:fill="FFFFFF"/>
            <w:vAlign w:val="bottom"/>
          </w:tcPr>
          <w:p w14:paraId="45A2362D" w14:textId="77777777" w:rsidR="00033229" w:rsidRPr="00E65DC3" w:rsidRDefault="00033229" w:rsidP="00794C99">
            <w:pPr>
              <w:shd w:val="clear" w:color="auto" w:fill="FFFFFF"/>
              <w:tabs>
                <w:tab w:val="left" w:leader="dot" w:pos="4464"/>
              </w:tabs>
              <w:rPr>
                <w:sz w:val="22"/>
              </w:rPr>
            </w:pPr>
            <w:r w:rsidRPr="00E65DC3">
              <w:rPr>
                <w:smallCaps/>
                <w:sz w:val="22"/>
                <w:lang w:val="en-US"/>
              </w:rPr>
              <w:t xml:space="preserve">Division </w:t>
            </w:r>
            <w:r w:rsidRPr="00E65DC3">
              <w:rPr>
                <w:sz w:val="22"/>
                <w:lang w:val="en-US"/>
              </w:rPr>
              <w:t>627.</w:t>
            </w:r>
            <w:r w:rsidRPr="00E65DC3">
              <w:rPr>
                <w:rFonts w:eastAsia="Times New Roman"/>
                <w:sz w:val="22"/>
                <w:lang w:val="en-US"/>
              </w:rPr>
              <w:t>—NATIONAL LIBRARY OF AUSTRALIA</w:t>
            </w:r>
          </w:p>
        </w:tc>
        <w:tc>
          <w:tcPr>
            <w:tcW w:w="1615" w:type="dxa"/>
            <w:tcBorders>
              <w:top w:val="single" w:sz="6" w:space="0" w:color="auto"/>
              <w:left w:val="single" w:sz="4" w:space="0" w:color="auto"/>
              <w:bottom w:val="nil"/>
              <w:right w:val="single" w:sz="4" w:space="0" w:color="auto"/>
            </w:tcBorders>
            <w:shd w:val="clear" w:color="auto" w:fill="FFFFFF"/>
            <w:vAlign w:val="bottom"/>
          </w:tcPr>
          <w:p w14:paraId="45A2362E" w14:textId="77777777" w:rsidR="00033229" w:rsidRPr="00E65DC3" w:rsidRDefault="00033229" w:rsidP="00A75F38">
            <w:pPr>
              <w:shd w:val="clear" w:color="auto" w:fill="FFFFFF"/>
              <w:tabs>
                <w:tab w:val="left" w:leader="dot" w:pos="4464"/>
              </w:tabs>
              <w:ind w:right="72"/>
              <w:jc w:val="right"/>
              <w:rPr>
                <w:sz w:val="22"/>
              </w:rPr>
            </w:pPr>
          </w:p>
        </w:tc>
        <w:tc>
          <w:tcPr>
            <w:tcW w:w="1489" w:type="dxa"/>
            <w:tcBorders>
              <w:top w:val="single" w:sz="6" w:space="0" w:color="auto"/>
              <w:left w:val="single" w:sz="4" w:space="0" w:color="auto"/>
              <w:bottom w:val="nil"/>
              <w:right w:val="single" w:sz="4" w:space="0" w:color="auto"/>
            </w:tcBorders>
            <w:shd w:val="clear" w:color="auto" w:fill="FFFFFF"/>
            <w:vAlign w:val="bottom"/>
          </w:tcPr>
          <w:p w14:paraId="45A2362F" w14:textId="77777777" w:rsidR="00033229" w:rsidRPr="00E65DC3" w:rsidRDefault="00033229" w:rsidP="00A75F38">
            <w:pPr>
              <w:shd w:val="clear" w:color="auto" w:fill="FFFFFF"/>
              <w:tabs>
                <w:tab w:val="left" w:leader="dot" w:pos="4464"/>
              </w:tabs>
              <w:ind w:right="72"/>
              <w:jc w:val="right"/>
              <w:rPr>
                <w:sz w:val="22"/>
              </w:rPr>
            </w:pPr>
          </w:p>
        </w:tc>
        <w:tc>
          <w:tcPr>
            <w:tcW w:w="1417" w:type="dxa"/>
            <w:tcBorders>
              <w:top w:val="single" w:sz="6" w:space="0" w:color="auto"/>
              <w:left w:val="single" w:sz="4" w:space="0" w:color="auto"/>
              <w:bottom w:val="nil"/>
              <w:right w:val="nil"/>
            </w:tcBorders>
            <w:shd w:val="clear" w:color="auto" w:fill="FFFFFF"/>
            <w:vAlign w:val="bottom"/>
          </w:tcPr>
          <w:p w14:paraId="45A23630" w14:textId="77777777" w:rsidR="00033229" w:rsidRPr="00E65DC3" w:rsidRDefault="00033229" w:rsidP="00A75F38">
            <w:pPr>
              <w:shd w:val="clear" w:color="auto" w:fill="FFFFFF"/>
              <w:tabs>
                <w:tab w:val="left" w:leader="dot" w:pos="4464"/>
              </w:tabs>
              <w:ind w:right="72"/>
              <w:jc w:val="right"/>
              <w:rPr>
                <w:sz w:val="22"/>
              </w:rPr>
            </w:pPr>
          </w:p>
        </w:tc>
      </w:tr>
      <w:tr w:rsidR="00033229" w:rsidRPr="00E65DC3" w14:paraId="45A23636" w14:textId="77777777" w:rsidTr="006A4E66">
        <w:trPr>
          <w:trHeight w:val="657"/>
          <w:jc w:val="center"/>
        </w:trPr>
        <w:tc>
          <w:tcPr>
            <w:tcW w:w="4588" w:type="dxa"/>
            <w:tcBorders>
              <w:top w:val="nil"/>
              <w:left w:val="nil"/>
              <w:bottom w:val="nil"/>
              <w:right w:val="single" w:sz="4" w:space="0" w:color="auto"/>
            </w:tcBorders>
            <w:shd w:val="clear" w:color="auto" w:fill="FFFFFF"/>
            <w:vAlign w:val="bottom"/>
          </w:tcPr>
          <w:p w14:paraId="45A23632" w14:textId="77777777" w:rsidR="00033229" w:rsidRPr="00E65DC3" w:rsidRDefault="00033229" w:rsidP="00DB69BA">
            <w:pPr>
              <w:shd w:val="clear" w:color="auto" w:fill="FFFFFF"/>
              <w:tabs>
                <w:tab w:val="left" w:leader="dot" w:pos="4464"/>
              </w:tabs>
              <w:rPr>
                <w:sz w:val="22"/>
              </w:rPr>
            </w:pPr>
            <w:r w:rsidRPr="00E65DC3">
              <w:rPr>
                <w:b/>
                <w:bCs/>
                <w:sz w:val="22"/>
                <w:lang w:val="en-US"/>
              </w:rPr>
              <w:t>1.—</w:t>
            </w:r>
            <w:r w:rsidRPr="00E65DC3">
              <w:rPr>
                <w:rFonts w:eastAsia="Times New Roman"/>
                <w:b/>
                <w:bCs/>
                <w:sz w:val="22"/>
                <w:lang w:val="en-US"/>
              </w:rPr>
              <w:t>For expenditure under the National Library Act—</w:t>
            </w:r>
          </w:p>
        </w:tc>
        <w:tc>
          <w:tcPr>
            <w:tcW w:w="1615" w:type="dxa"/>
            <w:tcBorders>
              <w:top w:val="nil"/>
              <w:left w:val="single" w:sz="4" w:space="0" w:color="auto"/>
              <w:bottom w:val="nil"/>
              <w:right w:val="single" w:sz="4" w:space="0" w:color="auto"/>
            </w:tcBorders>
            <w:shd w:val="clear" w:color="auto" w:fill="FFFFFF"/>
            <w:vAlign w:val="bottom"/>
          </w:tcPr>
          <w:p w14:paraId="45A23633" w14:textId="77777777" w:rsidR="00033229" w:rsidRPr="00E65DC3" w:rsidRDefault="00033229" w:rsidP="00A75F38">
            <w:pPr>
              <w:shd w:val="clear" w:color="auto" w:fill="FFFFFF"/>
              <w:tabs>
                <w:tab w:val="left" w:leader="dot" w:pos="4464"/>
              </w:tabs>
              <w:ind w:right="72"/>
              <w:jc w:val="right"/>
              <w:rPr>
                <w:sz w:val="22"/>
              </w:rPr>
            </w:pPr>
          </w:p>
        </w:tc>
        <w:tc>
          <w:tcPr>
            <w:tcW w:w="1489" w:type="dxa"/>
            <w:tcBorders>
              <w:top w:val="nil"/>
              <w:left w:val="single" w:sz="4" w:space="0" w:color="auto"/>
              <w:bottom w:val="nil"/>
              <w:right w:val="single" w:sz="4" w:space="0" w:color="auto"/>
            </w:tcBorders>
            <w:shd w:val="clear" w:color="auto" w:fill="FFFFFF"/>
            <w:vAlign w:val="bottom"/>
          </w:tcPr>
          <w:p w14:paraId="45A23634" w14:textId="77777777" w:rsidR="00033229" w:rsidRPr="00E65DC3" w:rsidRDefault="00033229" w:rsidP="00A75F38">
            <w:pPr>
              <w:shd w:val="clear" w:color="auto" w:fill="FFFFFF"/>
              <w:tabs>
                <w:tab w:val="left" w:leader="dot" w:pos="4464"/>
              </w:tabs>
              <w:ind w:right="72"/>
              <w:jc w:val="right"/>
              <w:rPr>
                <w:sz w:val="22"/>
              </w:rPr>
            </w:pPr>
          </w:p>
        </w:tc>
        <w:tc>
          <w:tcPr>
            <w:tcW w:w="1417" w:type="dxa"/>
            <w:tcBorders>
              <w:top w:val="nil"/>
              <w:left w:val="single" w:sz="4" w:space="0" w:color="auto"/>
              <w:bottom w:val="nil"/>
              <w:right w:val="nil"/>
            </w:tcBorders>
            <w:shd w:val="clear" w:color="auto" w:fill="FFFFFF"/>
            <w:vAlign w:val="bottom"/>
          </w:tcPr>
          <w:p w14:paraId="45A23635" w14:textId="77777777" w:rsidR="00033229" w:rsidRPr="00E65DC3" w:rsidRDefault="00033229" w:rsidP="00A75F38">
            <w:pPr>
              <w:shd w:val="clear" w:color="auto" w:fill="FFFFFF"/>
              <w:tabs>
                <w:tab w:val="left" w:leader="dot" w:pos="4464"/>
              </w:tabs>
              <w:ind w:right="72"/>
              <w:jc w:val="right"/>
              <w:rPr>
                <w:sz w:val="22"/>
              </w:rPr>
            </w:pPr>
          </w:p>
        </w:tc>
      </w:tr>
      <w:tr w:rsidR="001E0745" w:rsidRPr="00E65DC3" w14:paraId="45A2363B" w14:textId="77777777" w:rsidTr="006A4E66">
        <w:trPr>
          <w:trHeight w:val="360"/>
          <w:jc w:val="center"/>
        </w:trPr>
        <w:tc>
          <w:tcPr>
            <w:tcW w:w="4588" w:type="dxa"/>
            <w:tcBorders>
              <w:top w:val="nil"/>
              <w:left w:val="nil"/>
              <w:bottom w:val="nil"/>
              <w:right w:val="single" w:sz="4" w:space="0" w:color="auto"/>
            </w:tcBorders>
            <w:shd w:val="clear" w:color="auto" w:fill="FFFFFF"/>
            <w:vAlign w:val="bottom"/>
          </w:tcPr>
          <w:p w14:paraId="45A23637" w14:textId="77777777" w:rsidR="001E0745" w:rsidRPr="00E65DC3" w:rsidRDefault="001E0745" w:rsidP="001E0745">
            <w:pPr>
              <w:shd w:val="clear" w:color="auto" w:fill="FFFFFF"/>
              <w:tabs>
                <w:tab w:val="left" w:leader="dot" w:pos="4464"/>
              </w:tabs>
              <w:ind w:left="792" w:hanging="576"/>
              <w:jc w:val="both"/>
              <w:rPr>
                <w:sz w:val="22"/>
              </w:rPr>
            </w:pPr>
            <w:r w:rsidRPr="00E65DC3">
              <w:rPr>
                <w:sz w:val="22"/>
                <w:lang w:val="en-US"/>
              </w:rPr>
              <w:t>01. Running expenses</w:t>
            </w:r>
            <w:r w:rsidRPr="00E65DC3">
              <w:rPr>
                <w:sz w:val="22"/>
                <w:lang w:val="en-US"/>
              </w:rPr>
              <w:tab/>
            </w:r>
          </w:p>
        </w:tc>
        <w:tc>
          <w:tcPr>
            <w:tcW w:w="1615" w:type="dxa"/>
            <w:tcBorders>
              <w:top w:val="nil"/>
              <w:left w:val="single" w:sz="4" w:space="0" w:color="auto"/>
              <w:bottom w:val="single" w:sz="6" w:space="0" w:color="auto"/>
              <w:right w:val="single" w:sz="4" w:space="0" w:color="auto"/>
            </w:tcBorders>
            <w:vAlign w:val="bottom"/>
          </w:tcPr>
          <w:p w14:paraId="45A23638" w14:textId="77777777" w:rsidR="001E0745" w:rsidRPr="00E65DC3" w:rsidRDefault="001E0745" w:rsidP="00A75F38">
            <w:pPr>
              <w:shd w:val="clear" w:color="auto" w:fill="FFFFFF"/>
              <w:tabs>
                <w:tab w:val="left" w:leader="dot" w:pos="4464"/>
              </w:tabs>
              <w:ind w:right="72"/>
              <w:jc w:val="right"/>
              <w:rPr>
                <w:sz w:val="22"/>
              </w:rPr>
            </w:pPr>
            <w:r w:rsidRPr="00E65DC3">
              <w:rPr>
                <w:sz w:val="24"/>
                <w:szCs w:val="24"/>
                <w:lang w:val="en-US"/>
              </w:rPr>
              <w:t>11,268,000</w:t>
            </w:r>
          </w:p>
        </w:tc>
        <w:tc>
          <w:tcPr>
            <w:tcW w:w="1489" w:type="dxa"/>
            <w:tcBorders>
              <w:top w:val="nil"/>
              <w:left w:val="single" w:sz="4" w:space="0" w:color="auto"/>
              <w:bottom w:val="single" w:sz="6" w:space="0" w:color="auto"/>
              <w:right w:val="single" w:sz="4" w:space="0" w:color="auto"/>
            </w:tcBorders>
            <w:vAlign w:val="bottom"/>
          </w:tcPr>
          <w:p w14:paraId="45A23639" w14:textId="77777777" w:rsidR="001E0745" w:rsidRPr="00E65DC3" w:rsidRDefault="001E0745" w:rsidP="00A75F38">
            <w:pPr>
              <w:shd w:val="clear" w:color="auto" w:fill="FFFFFF"/>
              <w:tabs>
                <w:tab w:val="left" w:leader="dot" w:pos="4464"/>
              </w:tabs>
              <w:ind w:right="72"/>
              <w:jc w:val="right"/>
              <w:rPr>
                <w:sz w:val="22"/>
              </w:rPr>
            </w:pPr>
            <w:r w:rsidRPr="00E65DC3">
              <w:rPr>
                <w:sz w:val="24"/>
                <w:szCs w:val="24"/>
                <w:lang w:val="en-US"/>
              </w:rPr>
              <w:t>10,008,000</w:t>
            </w:r>
          </w:p>
        </w:tc>
        <w:tc>
          <w:tcPr>
            <w:tcW w:w="1417" w:type="dxa"/>
            <w:tcBorders>
              <w:top w:val="nil"/>
              <w:left w:val="single" w:sz="4" w:space="0" w:color="auto"/>
              <w:bottom w:val="single" w:sz="6" w:space="0" w:color="auto"/>
              <w:right w:val="nil"/>
            </w:tcBorders>
            <w:vAlign w:val="bottom"/>
          </w:tcPr>
          <w:p w14:paraId="45A2363A" w14:textId="77777777" w:rsidR="001E0745" w:rsidRPr="00E65DC3" w:rsidRDefault="001E0745" w:rsidP="00A75F38">
            <w:pPr>
              <w:shd w:val="clear" w:color="auto" w:fill="FFFFFF"/>
              <w:tabs>
                <w:tab w:val="left" w:leader="dot" w:pos="4464"/>
              </w:tabs>
              <w:ind w:right="72"/>
              <w:jc w:val="right"/>
              <w:rPr>
                <w:sz w:val="22"/>
              </w:rPr>
            </w:pPr>
            <w:r w:rsidRPr="00E65DC3">
              <w:rPr>
                <w:sz w:val="24"/>
                <w:szCs w:val="24"/>
                <w:lang w:val="en-US"/>
              </w:rPr>
              <w:t>10,008,000</w:t>
            </w:r>
          </w:p>
        </w:tc>
      </w:tr>
    </w:tbl>
    <w:p w14:paraId="45A2363C" w14:textId="77777777" w:rsidR="00033229" w:rsidRPr="00E65DC3" w:rsidRDefault="00033229" w:rsidP="00794C99">
      <w:pPr>
        <w:shd w:val="clear" w:color="auto" w:fill="FFFFFF"/>
        <w:tabs>
          <w:tab w:val="left" w:leader="dot" w:pos="4464"/>
        </w:tabs>
        <w:ind w:left="1834"/>
        <w:rPr>
          <w:sz w:val="22"/>
        </w:rPr>
      </w:pPr>
      <w:r w:rsidRPr="00E65DC3">
        <w:rPr>
          <w:sz w:val="22"/>
        </w:rPr>
        <w:br w:type="page"/>
      </w:r>
    </w:p>
    <w:p w14:paraId="45A2363D" w14:textId="77777777" w:rsidR="00033229" w:rsidRPr="00E65DC3" w:rsidRDefault="00033229" w:rsidP="001E0745">
      <w:pPr>
        <w:shd w:val="clear" w:color="auto" w:fill="FFFFFF"/>
        <w:tabs>
          <w:tab w:val="left" w:leader="dot" w:pos="4464"/>
        </w:tabs>
        <w:spacing w:before="120" w:after="120"/>
        <w:jc w:val="center"/>
        <w:rPr>
          <w:sz w:val="22"/>
        </w:rPr>
      </w:pPr>
      <w:r w:rsidRPr="00E65DC3">
        <w:rPr>
          <w:smallCaps/>
          <w:sz w:val="22"/>
          <w:szCs w:val="18"/>
          <w:lang w:val="en-US"/>
        </w:rPr>
        <w:lastRenderedPageBreak/>
        <w:t>Department of the Special Minister of State</w:t>
      </w:r>
      <w:r w:rsidRPr="00E65DC3">
        <w:rPr>
          <w:rFonts w:eastAsia="Times New Roman"/>
          <w:sz w:val="22"/>
          <w:szCs w:val="18"/>
          <w:lang w:val="en-US"/>
        </w:rPr>
        <w:t>—</w:t>
      </w:r>
      <w:r w:rsidRPr="00E65DC3">
        <w:rPr>
          <w:rFonts w:eastAsia="Times New Roman"/>
          <w:i/>
          <w:iCs/>
          <w:sz w:val="22"/>
          <w:szCs w:val="18"/>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588"/>
        <w:gridCol w:w="1615"/>
        <w:gridCol w:w="1491"/>
        <w:gridCol w:w="1415"/>
      </w:tblGrid>
      <w:tr w:rsidR="001E0745" w:rsidRPr="00E65DC3" w14:paraId="45A23641" w14:textId="77777777" w:rsidTr="001E0745">
        <w:trPr>
          <w:trHeight w:val="20"/>
          <w:jc w:val="center"/>
        </w:trPr>
        <w:tc>
          <w:tcPr>
            <w:tcW w:w="4588" w:type="dxa"/>
            <w:tcBorders>
              <w:top w:val="single" w:sz="6" w:space="0" w:color="auto"/>
              <w:left w:val="nil"/>
              <w:bottom w:val="nil"/>
              <w:right w:val="single" w:sz="4" w:space="0" w:color="auto"/>
            </w:tcBorders>
            <w:shd w:val="clear" w:color="auto" w:fill="FFFFFF"/>
            <w:vAlign w:val="bottom"/>
          </w:tcPr>
          <w:p w14:paraId="45A2363E" w14:textId="77777777" w:rsidR="001E0745" w:rsidRPr="00E65DC3" w:rsidRDefault="001E0745" w:rsidP="00794C99">
            <w:pPr>
              <w:shd w:val="clear" w:color="auto" w:fill="FFFFFF"/>
              <w:tabs>
                <w:tab w:val="left" w:leader="dot" w:pos="4464"/>
              </w:tabs>
              <w:rPr>
                <w:sz w:val="22"/>
              </w:rPr>
            </w:pPr>
          </w:p>
        </w:tc>
        <w:tc>
          <w:tcPr>
            <w:tcW w:w="1615" w:type="dxa"/>
            <w:vMerge w:val="restart"/>
            <w:tcBorders>
              <w:top w:val="single" w:sz="6" w:space="0" w:color="auto"/>
              <w:left w:val="single" w:sz="4" w:space="0" w:color="auto"/>
              <w:right w:val="single" w:sz="4" w:space="0" w:color="auto"/>
            </w:tcBorders>
            <w:shd w:val="clear" w:color="auto" w:fill="FFFFFF"/>
            <w:vAlign w:val="center"/>
          </w:tcPr>
          <w:p w14:paraId="45A2363F" w14:textId="77777777" w:rsidR="001E0745" w:rsidRPr="00E65DC3" w:rsidRDefault="001E0745" w:rsidP="001E0745">
            <w:pPr>
              <w:shd w:val="clear" w:color="auto" w:fill="FFFFFF"/>
              <w:tabs>
                <w:tab w:val="left" w:leader="dot" w:pos="4464"/>
              </w:tabs>
              <w:spacing w:before="120" w:after="120"/>
              <w:jc w:val="center"/>
              <w:rPr>
                <w:sz w:val="22"/>
              </w:rPr>
            </w:pPr>
            <w:r w:rsidRPr="00E65DC3">
              <w:rPr>
                <w:b/>
                <w:bCs/>
                <w:szCs w:val="16"/>
                <w:lang w:val="en-US"/>
              </w:rPr>
              <w:t>1975-1976</w:t>
            </w:r>
          </w:p>
        </w:tc>
        <w:tc>
          <w:tcPr>
            <w:tcW w:w="2906" w:type="dxa"/>
            <w:gridSpan w:val="2"/>
            <w:tcBorders>
              <w:top w:val="single" w:sz="6" w:space="0" w:color="auto"/>
              <w:left w:val="single" w:sz="4" w:space="0" w:color="auto"/>
              <w:bottom w:val="single" w:sz="6" w:space="0" w:color="auto"/>
              <w:right w:val="nil"/>
            </w:tcBorders>
            <w:shd w:val="clear" w:color="auto" w:fill="FFFFFF"/>
            <w:vAlign w:val="bottom"/>
          </w:tcPr>
          <w:p w14:paraId="45A23640" w14:textId="77777777" w:rsidR="001E0745" w:rsidRPr="00E65DC3" w:rsidRDefault="001E0745" w:rsidP="001E0745">
            <w:pPr>
              <w:shd w:val="clear" w:color="auto" w:fill="FFFFFF"/>
              <w:tabs>
                <w:tab w:val="left" w:leader="dot" w:pos="4464"/>
              </w:tabs>
              <w:spacing w:before="120" w:after="120"/>
              <w:jc w:val="center"/>
              <w:rPr>
                <w:sz w:val="22"/>
              </w:rPr>
            </w:pPr>
            <w:r w:rsidRPr="00E65DC3">
              <w:rPr>
                <w:szCs w:val="14"/>
                <w:lang w:val="en-US"/>
              </w:rPr>
              <w:t>1974-75</w:t>
            </w:r>
          </w:p>
        </w:tc>
      </w:tr>
      <w:tr w:rsidR="001E0745" w:rsidRPr="00E65DC3" w14:paraId="45A23646" w14:textId="77777777" w:rsidTr="001E0745">
        <w:trPr>
          <w:trHeight w:val="20"/>
          <w:jc w:val="center"/>
        </w:trPr>
        <w:tc>
          <w:tcPr>
            <w:tcW w:w="4588" w:type="dxa"/>
            <w:tcBorders>
              <w:top w:val="nil"/>
              <w:left w:val="nil"/>
              <w:bottom w:val="nil"/>
              <w:right w:val="single" w:sz="4" w:space="0" w:color="auto"/>
            </w:tcBorders>
            <w:shd w:val="clear" w:color="auto" w:fill="FFFFFF"/>
            <w:vAlign w:val="bottom"/>
          </w:tcPr>
          <w:p w14:paraId="45A23642" w14:textId="77777777" w:rsidR="001E0745" w:rsidRPr="00E65DC3" w:rsidRDefault="001E0745" w:rsidP="00794C99">
            <w:pPr>
              <w:shd w:val="clear" w:color="auto" w:fill="FFFFFF"/>
              <w:tabs>
                <w:tab w:val="left" w:leader="dot" w:pos="4464"/>
              </w:tabs>
              <w:rPr>
                <w:sz w:val="22"/>
              </w:rPr>
            </w:pPr>
          </w:p>
        </w:tc>
        <w:tc>
          <w:tcPr>
            <w:tcW w:w="1615" w:type="dxa"/>
            <w:vMerge/>
            <w:tcBorders>
              <w:left w:val="single" w:sz="4" w:space="0" w:color="auto"/>
              <w:bottom w:val="single" w:sz="6" w:space="0" w:color="auto"/>
              <w:right w:val="single" w:sz="4" w:space="0" w:color="auto"/>
            </w:tcBorders>
            <w:shd w:val="clear" w:color="auto" w:fill="FFFFFF"/>
            <w:vAlign w:val="bottom"/>
          </w:tcPr>
          <w:p w14:paraId="45A23643" w14:textId="77777777" w:rsidR="001E0745" w:rsidRPr="00E65DC3" w:rsidRDefault="001E0745" w:rsidP="001E0745">
            <w:pPr>
              <w:shd w:val="clear" w:color="auto" w:fill="FFFFFF"/>
              <w:tabs>
                <w:tab w:val="left" w:leader="dot" w:pos="4464"/>
              </w:tabs>
              <w:spacing w:before="120" w:after="120"/>
              <w:jc w:val="center"/>
              <w:rPr>
                <w:sz w:val="22"/>
              </w:rPr>
            </w:pPr>
          </w:p>
        </w:tc>
        <w:tc>
          <w:tcPr>
            <w:tcW w:w="1491" w:type="dxa"/>
            <w:tcBorders>
              <w:top w:val="single" w:sz="6" w:space="0" w:color="auto"/>
              <w:left w:val="single" w:sz="4" w:space="0" w:color="auto"/>
              <w:bottom w:val="single" w:sz="6" w:space="0" w:color="auto"/>
              <w:right w:val="single" w:sz="4" w:space="0" w:color="auto"/>
            </w:tcBorders>
            <w:shd w:val="clear" w:color="auto" w:fill="FFFFFF"/>
            <w:vAlign w:val="bottom"/>
          </w:tcPr>
          <w:p w14:paraId="45A23644" w14:textId="77777777" w:rsidR="001E0745" w:rsidRPr="00E65DC3" w:rsidRDefault="001E0745" w:rsidP="001E0745">
            <w:pPr>
              <w:shd w:val="clear" w:color="auto" w:fill="FFFFFF"/>
              <w:tabs>
                <w:tab w:val="left" w:leader="dot" w:pos="4464"/>
              </w:tabs>
              <w:spacing w:before="120" w:after="120"/>
              <w:jc w:val="center"/>
              <w:rPr>
                <w:sz w:val="22"/>
              </w:rPr>
            </w:pPr>
            <w:r w:rsidRPr="00E65DC3">
              <w:rPr>
                <w:szCs w:val="14"/>
                <w:lang w:val="en-US"/>
              </w:rPr>
              <w:t>Appropriation</w:t>
            </w:r>
          </w:p>
        </w:tc>
        <w:tc>
          <w:tcPr>
            <w:tcW w:w="1415" w:type="dxa"/>
            <w:tcBorders>
              <w:top w:val="single" w:sz="6" w:space="0" w:color="auto"/>
              <w:left w:val="single" w:sz="4" w:space="0" w:color="auto"/>
              <w:bottom w:val="single" w:sz="6" w:space="0" w:color="auto"/>
              <w:right w:val="nil"/>
            </w:tcBorders>
            <w:shd w:val="clear" w:color="auto" w:fill="FFFFFF"/>
            <w:vAlign w:val="bottom"/>
          </w:tcPr>
          <w:p w14:paraId="45A23645" w14:textId="77777777" w:rsidR="001E0745" w:rsidRPr="00E65DC3" w:rsidRDefault="001E0745" w:rsidP="001E0745">
            <w:pPr>
              <w:shd w:val="clear" w:color="auto" w:fill="FFFFFF"/>
              <w:tabs>
                <w:tab w:val="left" w:leader="dot" w:pos="4464"/>
              </w:tabs>
              <w:spacing w:before="120" w:after="120"/>
              <w:jc w:val="center"/>
              <w:rPr>
                <w:sz w:val="22"/>
              </w:rPr>
            </w:pPr>
            <w:r w:rsidRPr="00E65DC3">
              <w:rPr>
                <w:szCs w:val="14"/>
                <w:lang w:val="en-US"/>
              </w:rPr>
              <w:t>Expenditure</w:t>
            </w:r>
          </w:p>
        </w:tc>
      </w:tr>
      <w:tr w:rsidR="00033229" w:rsidRPr="00E65DC3" w14:paraId="45A2364B" w14:textId="77777777" w:rsidTr="001E0745">
        <w:trPr>
          <w:trHeight w:val="20"/>
          <w:jc w:val="center"/>
        </w:trPr>
        <w:tc>
          <w:tcPr>
            <w:tcW w:w="4588" w:type="dxa"/>
            <w:tcBorders>
              <w:top w:val="nil"/>
              <w:left w:val="nil"/>
              <w:bottom w:val="nil"/>
              <w:right w:val="single" w:sz="4" w:space="0" w:color="auto"/>
            </w:tcBorders>
            <w:shd w:val="clear" w:color="auto" w:fill="FFFFFF"/>
            <w:vAlign w:val="bottom"/>
          </w:tcPr>
          <w:p w14:paraId="45A23647" w14:textId="77777777" w:rsidR="00033229" w:rsidRPr="00E65DC3" w:rsidRDefault="00033229" w:rsidP="00794C99">
            <w:pPr>
              <w:shd w:val="clear" w:color="auto" w:fill="FFFFFF"/>
              <w:tabs>
                <w:tab w:val="left" w:leader="dot" w:pos="4464"/>
              </w:tabs>
              <w:rPr>
                <w:sz w:val="22"/>
              </w:rPr>
            </w:pPr>
          </w:p>
        </w:tc>
        <w:tc>
          <w:tcPr>
            <w:tcW w:w="1615" w:type="dxa"/>
            <w:tcBorders>
              <w:top w:val="single" w:sz="6" w:space="0" w:color="auto"/>
              <w:left w:val="single" w:sz="4" w:space="0" w:color="auto"/>
              <w:bottom w:val="nil"/>
              <w:right w:val="single" w:sz="4" w:space="0" w:color="auto"/>
            </w:tcBorders>
            <w:shd w:val="clear" w:color="auto" w:fill="FFFFFF"/>
            <w:vAlign w:val="bottom"/>
          </w:tcPr>
          <w:p w14:paraId="45A23648" w14:textId="77777777" w:rsidR="00033229" w:rsidRPr="00E65DC3" w:rsidRDefault="00033229" w:rsidP="00794C99">
            <w:pPr>
              <w:shd w:val="clear" w:color="auto" w:fill="FFFFFF"/>
              <w:tabs>
                <w:tab w:val="left" w:leader="dot" w:pos="4464"/>
              </w:tabs>
              <w:ind w:left="533"/>
              <w:rPr>
                <w:sz w:val="22"/>
              </w:rPr>
            </w:pPr>
            <w:r w:rsidRPr="00E65DC3">
              <w:rPr>
                <w:sz w:val="22"/>
                <w:szCs w:val="18"/>
                <w:lang w:val="en-US"/>
              </w:rPr>
              <w:t>$</w:t>
            </w:r>
          </w:p>
        </w:tc>
        <w:tc>
          <w:tcPr>
            <w:tcW w:w="1491" w:type="dxa"/>
            <w:tcBorders>
              <w:top w:val="single" w:sz="6" w:space="0" w:color="auto"/>
              <w:left w:val="single" w:sz="4" w:space="0" w:color="auto"/>
              <w:bottom w:val="nil"/>
              <w:right w:val="single" w:sz="4" w:space="0" w:color="auto"/>
            </w:tcBorders>
            <w:shd w:val="clear" w:color="auto" w:fill="FFFFFF"/>
            <w:vAlign w:val="bottom"/>
          </w:tcPr>
          <w:p w14:paraId="45A23649" w14:textId="77777777" w:rsidR="00033229" w:rsidRPr="00E65DC3" w:rsidRDefault="00033229" w:rsidP="00794C99">
            <w:pPr>
              <w:shd w:val="clear" w:color="auto" w:fill="FFFFFF"/>
              <w:tabs>
                <w:tab w:val="left" w:leader="dot" w:pos="4464"/>
              </w:tabs>
              <w:ind w:left="533"/>
              <w:rPr>
                <w:sz w:val="22"/>
              </w:rPr>
            </w:pPr>
            <w:r w:rsidRPr="00E65DC3">
              <w:rPr>
                <w:sz w:val="22"/>
                <w:szCs w:val="18"/>
                <w:lang w:val="en-US"/>
              </w:rPr>
              <w:t>$</w:t>
            </w:r>
          </w:p>
        </w:tc>
        <w:tc>
          <w:tcPr>
            <w:tcW w:w="1415" w:type="dxa"/>
            <w:tcBorders>
              <w:top w:val="single" w:sz="6" w:space="0" w:color="auto"/>
              <w:left w:val="single" w:sz="4" w:space="0" w:color="auto"/>
              <w:bottom w:val="nil"/>
              <w:right w:val="nil"/>
            </w:tcBorders>
            <w:shd w:val="clear" w:color="auto" w:fill="FFFFFF"/>
            <w:vAlign w:val="bottom"/>
          </w:tcPr>
          <w:p w14:paraId="45A2364A" w14:textId="77777777" w:rsidR="00033229" w:rsidRPr="00E65DC3" w:rsidRDefault="00033229" w:rsidP="00794C99">
            <w:pPr>
              <w:shd w:val="clear" w:color="auto" w:fill="FFFFFF"/>
              <w:tabs>
                <w:tab w:val="left" w:leader="dot" w:pos="4464"/>
              </w:tabs>
              <w:ind w:left="538"/>
              <w:rPr>
                <w:sz w:val="22"/>
              </w:rPr>
            </w:pPr>
            <w:r w:rsidRPr="00E65DC3">
              <w:rPr>
                <w:sz w:val="22"/>
                <w:szCs w:val="18"/>
                <w:lang w:val="en-US"/>
              </w:rPr>
              <w:t>$</w:t>
            </w:r>
          </w:p>
        </w:tc>
      </w:tr>
      <w:tr w:rsidR="00033229" w:rsidRPr="00E65DC3" w14:paraId="45A23650" w14:textId="77777777" w:rsidTr="001E0745">
        <w:trPr>
          <w:trHeight w:val="20"/>
          <w:jc w:val="center"/>
        </w:trPr>
        <w:tc>
          <w:tcPr>
            <w:tcW w:w="4588" w:type="dxa"/>
            <w:tcBorders>
              <w:top w:val="nil"/>
              <w:left w:val="nil"/>
              <w:bottom w:val="nil"/>
              <w:right w:val="single" w:sz="4" w:space="0" w:color="auto"/>
            </w:tcBorders>
            <w:shd w:val="clear" w:color="auto" w:fill="FFFFFF"/>
            <w:vAlign w:val="bottom"/>
          </w:tcPr>
          <w:p w14:paraId="45A2364C" w14:textId="77777777" w:rsidR="00033229" w:rsidRPr="00E65DC3" w:rsidRDefault="00033229" w:rsidP="00794C99">
            <w:pPr>
              <w:shd w:val="clear" w:color="auto" w:fill="FFFFFF"/>
              <w:tabs>
                <w:tab w:val="left" w:leader="dot" w:pos="4464"/>
              </w:tabs>
              <w:ind w:firstLine="5"/>
              <w:rPr>
                <w:sz w:val="22"/>
              </w:rPr>
            </w:pPr>
            <w:r w:rsidRPr="00E65DC3">
              <w:rPr>
                <w:smallCaps/>
                <w:sz w:val="22"/>
                <w:szCs w:val="18"/>
                <w:lang w:val="en-US"/>
              </w:rPr>
              <w:t xml:space="preserve">Division </w:t>
            </w:r>
            <w:r w:rsidRPr="00E65DC3">
              <w:rPr>
                <w:sz w:val="22"/>
                <w:szCs w:val="18"/>
                <w:lang w:val="en-US"/>
              </w:rPr>
              <w:t>628.</w:t>
            </w:r>
            <w:r w:rsidRPr="00E65DC3">
              <w:rPr>
                <w:rFonts w:eastAsia="Times New Roman"/>
                <w:sz w:val="22"/>
                <w:szCs w:val="18"/>
                <w:lang w:val="en-US"/>
              </w:rPr>
              <w:t>—PRICES JUSTIFICATION TRIBUNAL</w:t>
            </w:r>
          </w:p>
        </w:tc>
        <w:tc>
          <w:tcPr>
            <w:tcW w:w="1615" w:type="dxa"/>
            <w:tcBorders>
              <w:top w:val="nil"/>
              <w:left w:val="single" w:sz="4" w:space="0" w:color="auto"/>
              <w:bottom w:val="nil"/>
              <w:right w:val="single" w:sz="4" w:space="0" w:color="auto"/>
            </w:tcBorders>
            <w:shd w:val="clear" w:color="auto" w:fill="FFFFFF"/>
            <w:vAlign w:val="bottom"/>
          </w:tcPr>
          <w:p w14:paraId="45A2364D" w14:textId="77777777" w:rsidR="00033229" w:rsidRPr="00E65DC3" w:rsidRDefault="00033229" w:rsidP="00794C99">
            <w:pPr>
              <w:shd w:val="clear" w:color="auto" w:fill="FFFFFF"/>
              <w:tabs>
                <w:tab w:val="left" w:leader="dot" w:pos="4464"/>
              </w:tabs>
              <w:rPr>
                <w:sz w:val="22"/>
              </w:rPr>
            </w:pPr>
          </w:p>
        </w:tc>
        <w:tc>
          <w:tcPr>
            <w:tcW w:w="1491" w:type="dxa"/>
            <w:tcBorders>
              <w:top w:val="nil"/>
              <w:left w:val="single" w:sz="4" w:space="0" w:color="auto"/>
              <w:bottom w:val="nil"/>
              <w:right w:val="single" w:sz="4" w:space="0" w:color="auto"/>
            </w:tcBorders>
            <w:shd w:val="clear" w:color="auto" w:fill="FFFFFF"/>
            <w:vAlign w:val="bottom"/>
          </w:tcPr>
          <w:p w14:paraId="45A2364E" w14:textId="77777777" w:rsidR="00033229" w:rsidRPr="00E65DC3" w:rsidRDefault="00033229" w:rsidP="00794C99">
            <w:pPr>
              <w:shd w:val="clear" w:color="auto" w:fill="FFFFFF"/>
              <w:tabs>
                <w:tab w:val="left" w:leader="dot" w:pos="4464"/>
              </w:tabs>
              <w:rPr>
                <w:sz w:val="22"/>
              </w:rPr>
            </w:pPr>
          </w:p>
        </w:tc>
        <w:tc>
          <w:tcPr>
            <w:tcW w:w="1415" w:type="dxa"/>
            <w:tcBorders>
              <w:top w:val="nil"/>
              <w:left w:val="single" w:sz="4" w:space="0" w:color="auto"/>
              <w:bottom w:val="nil"/>
              <w:right w:val="nil"/>
            </w:tcBorders>
            <w:shd w:val="clear" w:color="auto" w:fill="FFFFFF"/>
            <w:vAlign w:val="bottom"/>
          </w:tcPr>
          <w:p w14:paraId="45A2364F" w14:textId="77777777" w:rsidR="00033229" w:rsidRPr="00E65DC3" w:rsidRDefault="00033229" w:rsidP="00794C99">
            <w:pPr>
              <w:shd w:val="clear" w:color="auto" w:fill="FFFFFF"/>
              <w:tabs>
                <w:tab w:val="left" w:leader="dot" w:pos="4464"/>
              </w:tabs>
              <w:rPr>
                <w:sz w:val="22"/>
              </w:rPr>
            </w:pPr>
          </w:p>
        </w:tc>
      </w:tr>
      <w:tr w:rsidR="00033229" w:rsidRPr="00E65DC3" w14:paraId="45A23655" w14:textId="77777777" w:rsidTr="001E0745">
        <w:trPr>
          <w:trHeight w:val="20"/>
          <w:jc w:val="center"/>
        </w:trPr>
        <w:tc>
          <w:tcPr>
            <w:tcW w:w="4588" w:type="dxa"/>
            <w:tcBorders>
              <w:top w:val="nil"/>
              <w:left w:val="nil"/>
              <w:bottom w:val="nil"/>
              <w:right w:val="single" w:sz="4" w:space="0" w:color="auto"/>
            </w:tcBorders>
            <w:shd w:val="clear" w:color="auto" w:fill="FFFFFF"/>
            <w:vAlign w:val="bottom"/>
          </w:tcPr>
          <w:p w14:paraId="45A23651" w14:textId="77777777" w:rsidR="00033229" w:rsidRPr="00E65DC3" w:rsidRDefault="00033229" w:rsidP="00DB69BA">
            <w:pPr>
              <w:shd w:val="clear" w:color="auto" w:fill="FFFFFF"/>
              <w:tabs>
                <w:tab w:val="left" w:leader="dot" w:pos="4464"/>
              </w:tabs>
              <w:ind w:left="576" w:hanging="576"/>
              <w:rPr>
                <w:sz w:val="22"/>
              </w:rPr>
            </w:pPr>
            <w:r w:rsidRPr="00E65DC3">
              <w:rPr>
                <w:b/>
                <w:bCs/>
                <w:sz w:val="22"/>
                <w:szCs w:val="18"/>
                <w:lang w:val="en-US"/>
              </w:rPr>
              <w:t>1.—</w:t>
            </w:r>
            <w:r w:rsidRPr="00E65DC3">
              <w:rPr>
                <w:rFonts w:eastAsia="Times New Roman"/>
                <w:b/>
                <w:bCs/>
                <w:sz w:val="22"/>
                <w:szCs w:val="18"/>
                <w:lang w:val="en-US"/>
              </w:rPr>
              <w:t>Salaries and Payments in the nature of Salary—</w:t>
            </w:r>
          </w:p>
        </w:tc>
        <w:tc>
          <w:tcPr>
            <w:tcW w:w="1615" w:type="dxa"/>
            <w:tcBorders>
              <w:top w:val="nil"/>
              <w:left w:val="single" w:sz="4" w:space="0" w:color="auto"/>
              <w:bottom w:val="nil"/>
              <w:right w:val="single" w:sz="4" w:space="0" w:color="auto"/>
            </w:tcBorders>
            <w:shd w:val="clear" w:color="auto" w:fill="FFFFFF"/>
            <w:vAlign w:val="bottom"/>
          </w:tcPr>
          <w:p w14:paraId="45A23652" w14:textId="77777777" w:rsidR="00033229" w:rsidRPr="00E65DC3" w:rsidRDefault="00033229" w:rsidP="001E0745">
            <w:pPr>
              <w:shd w:val="clear" w:color="auto" w:fill="FFFFFF"/>
              <w:tabs>
                <w:tab w:val="left" w:leader="dot" w:pos="4464"/>
              </w:tabs>
              <w:ind w:right="72"/>
              <w:jc w:val="right"/>
              <w:rPr>
                <w:sz w:val="22"/>
              </w:rPr>
            </w:pPr>
          </w:p>
        </w:tc>
        <w:tc>
          <w:tcPr>
            <w:tcW w:w="1491" w:type="dxa"/>
            <w:tcBorders>
              <w:top w:val="nil"/>
              <w:left w:val="single" w:sz="4" w:space="0" w:color="auto"/>
              <w:bottom w:val="nil"/>
              <w:right w:val="single" w:sz="4" w:space="0" w:color="auto"/>
            </w:tcBorders>
            <w:shd w:val="clear" w:color="auto" w:fill="FFFFFF"/>
            <w:vAlign w:val="bottom"/>
          </w:tcPr>
          <w:p w14:paraId="45A23653" w14:textId="77777777" w:rsidR="00033229" w:rsidRPr="00E65DC3" w:rsidRDefault="00033229" w:rsidP="001E0745">
            <w:pPr>
              <w:shd w:val="clear" w:color="auto" w:fill="FFFFFF"/>
              <w:tabs>
                <w:tab w:val="left" w:leader="dot" w:pos="4464"/>
              </w:tabs>
              <w:ind w:right="72"/>
              <w:jc w:val="right"/>
              <w:rPr>
                <w:sz w:val="22"/>
              </w:rPr>
            </w:pPr>
          </w:p>
        </w:tc>
        <w:tc>
          <w:tcPr>
            <w:tcW w:w="1415" w:type="dxa"/>
            <w:tcBorders>
              <w:top w:val="nil"/>
              <w:left w:val="single" w:sz="4" w:space="0" w:color="auto"/>
              <w:bottom w:val="nil"/>
              <w:right w:val="nil"/>
            </w:tcBorders>
            <w:shd w:val="clear" w:color="auto" w:fill="FFFFFF"/>
            <w:vAlign w:val="bottom"/>
          </w:tcPr>
          <w:p w14:paraId="45A23654" w14:textId="77777777" w:rsidR="00033229" w:rsidRPr="00E65DC3" w:rsidRDefault="00033229" w:rsidP="001E0745">
            <w:pPr>
              <w:shd w:val="clear" w:color="auto" w:fill="FFFFFF"/>
              <w:tabs>
                <w:tab w:val="left" w:leader="dot" w:pos="4464"/>
              </w:tabs>
              <w:ind w:right="72"/>
              <w:jc w:val="right"/>
              <w:rPr>
                <w:sz w:val="22"/>
              </w:rPr>
            </w:pPr>
          </w:p>
        </w:tc>
      </w:tr>
      <w:tr w:rsidR="00033229" w:rsidRPr="00E65DC3" w14:paraId="45A2365A" w14:textId="77777777" w:rsidTr="001E0745">
        <w:trPr>
          <w:trHeight w:val="20"/>
          <w:jc w:val="center"/>
        </w:trPr>
        <w:tc>
          <w:tcPr>
            <w:tcW w:w="4588" w:type="dxa"/>
            <w:tcBorders>
              <w:top w:val="nil"/>
              <w:left w:val="nil"/>
              <w:bottom w:val="nil"/>
              <w:right w:val="single" w:sz="4" w:space="0" w:color="auto"/>
            </w:tcBorders>
            <w:shd w:val="clear" w:color="auto" w:fill="FFFFFF"/>
            <w:vAlign w:val="bottom"/>
          </w:tcPr>
          <w:p w14:paraId="45A23656"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01. Salaries and allowances</w:t>
            </w:r>
            <w:r w:rsidR="001E0745" w:rsidRPr="00E65DC3">
              <w:rPr>
                <w:sz w:val="22"/>
                <w:szCs w:val="18"/>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657"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1,686,000</w:t>
            </w:r>
          </w:p>
        </w:tc>
        <w:tc>
          <w:tcPr>
            <w:tcW w:w="1491" w:type="dxa"/>
            <w:tcBorders>
              <w:top w:val="nil"/>
              <w:left w:val="single" w:sz="4" w:space="0" w:color="auto"/>
              <w:bottom w:val="nil"/>
              <w:right w:val="single" w:sz="4" w:space="0" w:color="auto"/>
            </w:tcBorders>
            <w:shd w:val="clear" w:color="auto" w:fill="FFFFFF"/>
            <w:vAlign w:val="bottom"/>
          </w:tcPr>
          <w:p w14:paraId="45A23658"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1,192,300</w:t>
            </w:r>
          </w:p>
        </w:tc>
        <w:tc>
          <w:tcPr>
            <w:tcW w:w="1415" w:type="dxa"/>
            <w:tcBorders>
              <w:top w:val="nil"/>
              <w:left w:val="single" w:sz="4" w:space="0" w:color="auto"/>
              <w:bottom w:val="nil"/>
              <w:right w:val="nil"/>
            </w:tcBorders>
            <w:shd w:val="clear" w:color="auto" w:fill="FFFFFF"/>
            <w:vAlign w:val="bottom"/>
          </w:tcPr>
          <w:p w14:paraId="45A23659"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1,166,682</w:t>
            </w:r>
          </w:p>
        </w:tc>
      </w:tr>
      <w:tr w:rsidR="00033229" w:rsidRPr="00E65DC3" w14:paraId="45A2365F" w14:textId="77777777" w:rsidTr="001E0745">
        <w:trPr>
          <w:trHeight w:val="20"/>
          <w:jc w:val="center"/>
        </w:trPr>
        <w:tc>
          <w:tcPr>
            <w:tcW w:w="4588" w:type="dxa"/>
            <w:tcBorders>
              <w:top w:val="nil"/>
              <w:left w:val="nil"/>
              <w:bottom w:val="nil"/>
              <w:right w:val="single" w:sz="4" w:space="0" w:color="auto"/>
            </w:tcBorders>
            <w:shd w:val="clear" w:color="auto" w:fill="FFFFFF"/>
            <w:vAlign w:val="bottom"/>
          </w:tcPr>
          <w:p w14:paraId="45A2365B"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02. Overtime</w:t>
            </w:r>
            <w:r w:rsidR="001E0745" w:rsidRPr="00E65DC3">
              <w:rPr>
                <w:sz w:val="22"/>
                <w:szCs w:val="18"/>
                <w:lang w:val="en-US"/>
              </w:rPr>
              <w:tab/>
            </w:r>
          </w:p>
        </w:tc>
        <w:tc>
          <w:tcPr>
            <w:tcW w:w="1615" w:type="dxa"/>
            <w:tcBorders>
              <w:top w:val="nil"/>
              <w:left w:val="single" w:sz="4" w:space="0" w:color="auto"/>
              <w:bottom w:val="single" w:sz="6" w:space="0" w:color="auto"/>
              <w:right w:val="single" w:sz="4" w:space="0" w:color="auto"/>
            </w:tcBorders>
            <w:shd w:val="clear" w:color="auto" w:fill="FFFFFF"/>
            <w:vAlign w:val="bottom"/>
          </w:tcPr>
          <w:p w14:paraId="45A2365C"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18,000</w:t>
            </w:r>
          </w:p>
        </w:tc>
        <w:tc>
          <w:tcPr>
            <w:tcW w:w="1491" w:type="dxa"/>
            <w:tcBorders>
              <w:top w:val="nil"/>
              <w:left w:val="single" w:sz="4" w:space="0" w:color="auto"/>
              <w:bottom w:val="single" w:sz="6" w:space="0" w:color="auto"/>
              <w:right w:val="single" w:sz="4" w:space="0" w:color="auto"/>
            </w:tcBorders>
            <w:shd w:val="clear" w:color="auto" w:fill="FFFFFF"/>
            <w:vAlign w:val="bottom"/>
          </w:tcPr>
          <w:p w14:paraId="45A2365D"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20,000</w:t>
            </w:r>
          </w:p>
        </w:tc>
        <w:tc>
          <w:tcPr>
            <w:tcW w:w="1415" w:type="dxa"/>
            <w:tcBorders>
              <w:top w:val="nil"/>
              <w:left w:val="single" w:sz="4" w:space="0" w:color="auto"/>
              <w:bottom w:val="single" w:sz="6" w:space="0" w:color="auto"/>
              <w:right w:val="nil"/>
            </w:tcBorders>
            <w:shd w:val="clear" w:color="auto" w:fill="FFFFFF"/>
            <w:vAlign w:val="bottom"/>
          </w:tcPr>
          <w:p w14:paraId="45A2365E"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15,996</w:t>
            </w:r>
          </w:p>
        </w:tc>
      </w:tr>
      <w:tr w:rsidR="00033229" w:rsidRPr="00E65DC3" w14:paraId="45A23664" w14:textId="77777777" w:rsidTr="001E0745">
        <w:trPr>
          <w:trHeight w:val="20"/>
          <w:jc w:val="center"/>
        </w:trPr>
        <w:tc>
          <w:tcPr>
            <w:tcW w:w="4588" w:type="dxa"/>
            <w:tcBorders>
              <w:top w:val="nil"/>
              <w:left w:val="nil"/>
              <w:bottom w:val="nil"/>
              <w:right w:val="single" w:sz="4" w:space="0" w:color="auto"/>
            </w:tcBorders>
            <w:shd w:val="clear" w:color="auto" w:fill="FFFFFF"/>
            <w:vAlign w:val="bottom"/>
          </w:tcPr>
          <w:p w14:paraId="45A23660" w14:textId="77777777" w:rsidR="00033229" w:rsidRPr="00E65DC3" w:rsidRDefault="00033229" w:rsidP="00794C99">
            <w:pPr>
              <w:shd w:val="clear" w:color="auto" w:fill="FFFFFF"/>
              <w:tabs>
                <w:tab w:val="left" w:leader="dot" w:pos="4464"/>
              </w:tabs>
              <w:rPr>
                <w:sz w:val="22"/>
              </w:rPr>
            </w:pPr>
          </w:p>
        </w:tc>
        <w:tc>
          <w:tcPr>
            <w:tcW w:w="1615" w:type="dxa"/>
            <w:tcBorders>
              <w:top w:val="single" w:sz="6" w:space="0" w:color="auto"/>
              <w:left w:val="single" w:sz="4" w:space="0" w:color="auto"/>
              <w:bottom w:val="single" w:sz="6" w:space="0" w:color="auto"/>
              <w:right w:val="single" w:sz="4" w:space="0" w:color="auto"/>
            </w:tcBorders>
            <w:shd w:val="clear" w:color="auto" w:fill="FFFFFF"/>
            <w:vAlign w:val="bottom"/>
          </w:tcPr>
          <w:p w14:paraId="45A23661"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1,704,000</w:t>
            </w:r>
          </w:p>
        </w:tc>
        <w:tc>
          <w:tcPr>
            <w:tcW w:w="1491" w:type="dxa"/>
            <w:tcBorders>
              <w:top w:val="single" w:sz="6" w:space="0" w:color="auto"/>
              <w:left w:val="single" w:sz="4" w:space="0" w:color="auto"/>
              <w:bottom w:val="single" w:sz="6" w:space="0" w:color="auto"/>
              <w:right w:val="single" w:sz="4" w:space="0" w:color="auto"/>
            </w:tcBorders>
            <w:shd w:val="clear" w:color="auto" w:fill="FFFFFF"/>
            <w:vAlign w:val="bottom"/>
          </w:tcPr>
          <w:p w14:paraId="45A23662"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1,212,300</w:t>
            </w:r>
          </w:p>
        </w:tc>
        <w:tc>
          <w:tcPr>
            <w:tcW w:w="1415" w:type="dxa"/>
            <w:tcBorders>
              <w:top w:val="single" w:sz="6" w:space="0" w:color="auto"/>
              <w:left w:val="single" w:sz="4" w:space="0" w:color="auto"/>
              <w:bottom w:val="single" w:sz="6" w:space="0" w:color="auto"/>
              <w:right w:val="nil"/>
            </w:tcBorders>
            <w:shd w:val="clear" w:color="auto" w:fill="FFFFFF"/>
            <w:vAlign w:val="bottom"/>
          </w:tcPr>
          <w:p w14:paraId="45A23663"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1,182,678</w:t>
            </w:r>
          </w:p>
        </w:tc>
      </w:tr>
      <w:tr w:rsidR="00033229" w:rsidRPr="00E65DC3" w14:paraId="45A23669" w14:textId="77777777" w:rsidTr="00F84D97">
        <w:trPr>
          <w:trHeight w:val="462"/>
          <w:jc w:val="center"/>
        </w:trPr>
        <w:tc>
          <w:tcPr>
            <w:tcW w:w="4588" w:type="dxa"/>
            <w:tcBorders>
              <w:top w:val="nil"/>
              <w:left w:val="nil"/>
              <w:bottom w:val="nil"/>
              <w:right w:val="single" w:sz="4" w:space="0" w:color="auto"/>
            </w:tcBorders>
            <w:shd w:val="clear" w:color="auto" w:fill="FFFFFF"/>
            <w:vAlign w:val="bottom"/>
          </w:tcPr>
          <w:p w14:paraId="45A23665"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szCs w:val="18"/>
                <w:lang w:val="en-US"/>
              </w:rPr>
              <w:t>2.—</w:t>
            </w:r>
            <w:r w:rsidRPr="00E65DC3">
              <w:rPr>
                <w:rFonts w:eastAsia="Times New Roman"/>
                <w:b/>
                <w:bCs/>
                <w:sz w:val="22"/>
                <w:szCs w:val="18"/>
                <w:lang w:val="en-US"/>
              </w:rPr>
              <w:t>Administrative Expenses—</w:t>
            </w:r>
          </w:p>
        </w:tc>
        <w:tc>
          <w:tcPr>
            <w:tcW w:w="1615" w:type="dxa"/>
            <w:tcBorders>
              <w:top w:val="single" w:sz="6" w:space="0" w:color="auto"/>
              <w:left w:val="single" w:sz="4" w:space="0" w:color="auto"/>
              <w:bottom w:val="nil"/>
              <w:right w:val="single" w:sz="4" w:space="0" w:color="auto"/>
            </w:tcBorders>
            <w:shd w:val="clear" w:color="auto" w:fill="FFFFFF"/>
            <w:vAlign w:val="bottom"/>
          </w:tcPr>
          <w:p w14:paraId="45A23666" w14:textId="77777777" w:rsidR="00033229" w:rsidRPr="00E65DC3" w:rsidRDefault="00033229" w:rsidP="00A75F38">
            <w:pPr>
              <w:shd w:val="clear" w:color="auto" w:fill="FFFFFF"/>
              <w:tabs>
                <w:tab w:val="left" w:leader="dot" w:pos="4464"/>
              </w:tabs>
              <w:ind w:right="72"/>
              <w:jc w:val="right"/>
              <w:rPr>
                <w:sz w:val="22"/>
              </w:rPr>
            </w:pPr>
          </w:p>
        </w:tc>
        <w:tc>
          <w:tcPr>
            <w:tcW w:w="1491" w:type="dxa"/>
            <w:tcBorders>
              <w:top w:val="single" w:sz="6" w:space="0" w:color="auto"/>
              <w:left w:val="single" w:sz="4" w:space="0" w:color="auto"/>
              <w:bottom w:val="nil"/>
              <w:right w:val="single" w:sz="4" w:space="0" w:color="auto"/>
            </w:tcBorders>
            <w:shd w:val="clear" w:color="auto" w:fill="FFFFFF"/>
            <w:vAlign w:val="bottom"/>
          </w:tcPr>
          <w:p w14:paraId="45A23667" w14:textId="77777777" w:rsidR="00033229" w:rsidRPr="00E65DC3" w:rsidRDefault="00033229" w:rsidP="00A75F38">
            <w:pPr>
              <w:shd w:val="clear" w:color="auto" w:fill="FFFFFF"/>
              <w:tabs>
                <w:tab w:val="left" w:leader="dot" w:pos="4464"/>
              </w:tabs>
              <w:ind w:right="72"/>
              <w:jc w:val="right"/>
              <w:rPr>
                <w:sz w:val="22"/>
              </w:rPr>
            </w:pPr>
          </w:p>
        </w:tc>
        <w:tc>
          <w:tcPr>
            <w:tcW w:w="1415" w:type="dxa"/>
            <w:tcBorders>
              <w:top w:val="single" w:sz="6" w:space="0" w:color="auto"/>
              <w:left w:val="single" w:sz="4" w:space="0" w:color="auto"/>
              <w:bottom w:val="nil"/>
              <w:right w:val="nil"/>
            </w:tcBorders>
            <w:shd w:val="clear" w:color="auto" w:fill="FFFFFF"/>
            <w:vAlign w:val="bottom"/>
          </w:tcPr>
          <w:p w14:paraId="45A23668" w14:textId="77777777" w:rsidR="00033229" w:rsidRPr="00E65DC3" w:rsidRDefault="00033229" w:rsidP="00A75F38">
            <w:pPr>
              <w:shd w:val="clear" w:color="auto" w:fill="FFFFFF"/>
              <w:tabs>
                <w:tab w:val="left" w:leader="dot" w:pos="4464"/>
              </w:tabs>
              <w:ind w:right="72"/>
              <w:jc w:val="right"/>
              <w:rPr>
                <w:sz w:val="22"/>
              </w:rPr>
            </w:pPr>
          </w:p>
        </w:tc>
      </w:tr>
      <w:tr w:rsidR="00033229" w:rsidRPr="00E65DC3" w14:paraId="45A2366E" w14:textId="77777777" w:rsidTr="001E0745">
        <w:trPr>
          <w:trHeight w:val="20"/>
          <w:jc w:val="center"/>
        </w:trPr>
        <w:tc>
          <w:tcPr>
            <w:tcW w:w="4588" w:type="dxa"/>
            <w:tcBorders>
              <w:top w:val="nil"/>
              <w:left w:val="nil"/>
              <w:bottom w:val="nil"/>
              <w:right w:val="single" w:sz="4" w:space="0" w:color="auto"/>
            </w:tcBorders>
            <w:shd w:val="clear" w:color="auto" w:fill="FFFFFF"/>
            <w:vAlign w:val="bottom"/>
          </w:tcPr>
          <w:p w14:paraId="45A2366A"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01. Travelling and subsistence</w:t>
            </w:r>
            <w:r w:rsidR="001E0745" w:rsidRPr="00E65DC3">
              <w:rPr>
                <w:sz w:val="22"/>
                <w:szCs w:val="18"/>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66B"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72,000</w:t>
            </w:r>
          </w:p>
        </w:tc>
        <w:tc>
          <w:tcPr>
            <w:tcW w:w="1491" w:type="dxa"/>
            <w:tcBorders>
              <w:top w:val="nil"/>
              <w:left w:val="single" w:sz="4" w:space="0" w:color="auto"/>
              <w:bottom w:val="nil"/>
              <w:right w:val="single" w:sz="4" w:space="0" w:color="auto"/>
            </w:tcBorders>
            <w:shd w:val="clear" w:color="auto" w:fill="FFFFFF"/>
            <w:vAlign w:val="bottom"/>
          </w:tcPr>
          <w:p w14:paraId="45A2366C"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80,000</w:t>
            </w:r>
          </w:p>
        </w:tc>
        <w:tc>
          <w:tcPr>
            <w:tcW w:w="1415" w:type="dxa"/>
            <w:tcBorders>
              <w:top w:val="nil"/>
              <w:left w:val="single" w:sz="4" w:space="0" w:color="auto"/>
              <w:bottom w:val="nil"/>
              <w:right w:val="nil"/>
            </w:tcBorders>
            <w:shd w:val="clear" w:color="auto" w:fill="FFFFFF"/>
            <w:vAlign w:val="bottom"/>
          </w:tcPr>
          <w:p w14:paraId="45A2366D"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60,895</w:t>
            </w:r>
          </w:p>
        </w:tc>
      </w:tr>
      <w:tr w:rsidR="00033229" w:rsidRPr="00E65DC3" w14:paraId="45A23673" w14:textId="77777777" w:rsidTr="001E0745">
        <w:trPr>
          <w:trHeight w:val="20"/>
          <w:jc w:val="center"/>
        </w:trPr>
        <w:tc>
          <w:tcPr>
            <w:tcW w:w="4588" w:type="dxa"/>
            <w:tcBorders>
              <w:top w:val="nil"/>
              <w:left w:val="nil"/>
              <w:bottom w:val="nil"/>
              <w:right w:val="single" w:sz="4" w:space="0" w:color="auto"/>
            </w:tcBorders>
            <w:shd w:val="clear" w:color="auto" w:fill="FFFFFF"/>
            <w:vAlign w:val="bottom"/>
          </w:tcPr>
          <w:p w14:paraId="45A2366F"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02. Office requisites and equipment, stationery and printing</w:t>
            </w:r>
            <w:r w:rsidR="001E0745" w:rsidRPr="00E65DC3">
              <w:rPr>
                <w:sz w:val="22"/>
                <w:szCs w:val="18"/>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670"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66,000</w:t>
            </w:r>
          </w:p>
        </w:tc>
        <w:tc>
          <w:tcPr>
            <w:tcW w:w="1491" w:type="dxa"/>
            <w:tcBorders>
              <w:top w:val="nil"/>
              <w:left w:val="single" w:sz="4" w:space="0" w:color="auto"/>
              <w:bottom w:val="nil"/>
              <w:right w:val="single" w:sz="4" w:space="0" w:color="auto"/>
            </w:tcBorders>
            <w:shd w:val="clear" w:color="auto" w:fill="FFFFFF"/>
            <w:vAlign w:val="bottom"/>
          </w:tcPr>
          <w:p w14:paraId="45A23671"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72,300</w:t>
            </w:r>
          </w:p>
        </w:tc>
        <w:tc>
          <w:tcPr>
            <w:tcW w:w="1415" w:type="dxa"/>
            <w:tcBorders>
              <w:top w:val="nil"/>
              <w:left w:val="single" w:sz="4" w:space="0" w:color="auto"/>
              <w:bottom w:val="nil"/>
              <w:right w:val="nil"/>
            </w:tcBorders>
            <w:shd w:val="clear" w:color="auto" w:fill="FFFFFF"/>
            <w:vAlign w:val="bottom"/>
          </w:tcPr>
          <w:p w14:paraId="45A23672"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68,641</w:t>
            </w:r>
          </w:p>
        </w:tc>
      </w:tr>
      <w:tr w:rsidR="00033229" w:rsidRPr="00E65DC3" w14:paraId="45A23678" w14:textId="77777777" w:rsidTr="001E0745">
        <w:trPr>
          <w:trHeight w:val="20"/>
          <w:jc w:val="center"/>
        </w:trPr>
        <w:tc>
          <w:tcPr>
            <w:tcW w:w="4588" w:type="dxa"/>
            <w:tcBorders>
              <w:top w:val="nil"/>
              <w:left w:val="nil"/>
              <w:bottom w:val="nil"/>
              <w:right w:val="single" w:sz="4" w:space="0" w:color="auto"/>
            </w:tcBorders>
            <w:shd w:val="clear" w:color="auto" w:fill="FFFFFF"/>
            <w:vAlign w:val="bottom"/>
          </w:tcPr>
          <w:p w14:paraId="45A23674"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03. Postage, telegrams and telephone services</w:t>
            </w:r>
            <w:r w:rsidR="001E0745" w:rsidRPr="00E65DC3">
              <w:rPr>
                <w:sz w:val="22"/>
                <w:szCs w:val="18"/>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675"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150,000</w:t>
            </w:r>
          </w:p>
        </w:tc>
        <w:tc>
          <w:tcPr>
            <w:tcW w:w="1491" w:type="dxa"/>
            <w:tcBorders>
              <w:top w:val="nil"/>
              <w:left w:val="single" w:sz="4" w:space="0" w:color="auto"/>
              <w:bottom w:val="nil"/>
              <w:right w:val="single" w:sz="4" w:space="0" w:color="auto"/>
            </w:tcBorders>
            <w:shd w:val="clear" w:color="auto" w:fill="FFFFFF"/>
            <w:vAlign w:val="bottom"/>
          </w:tcPr>
          <w:p w14:paraId="45A23676"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107,000</w:t>
            </w:r>
          </w:p>
        </w:tc>
        <w:tc>
          <w:tcPr>
            <w:tcW w:w="1415" w:type="dxa"/>
            <w:tcBorders>
              <w:top w:val="nil"/>
              <w:left w:val="single" w:sz="4" w:space="0" w:color="auto"/>
              <w:bottom w:val="nil"/>
              <w:right w:val="nil"/>
            </w:tcBorders>
            <w:shd w:val="clear" w:color="auto" w:fill="FFFFFF"/>
            <w:vAlign w:val="bottom"/>
          </w:tcPr>
          <w:p w14:paraId="45A23677"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104,423</w:t>
            </w:r>
          </w:p>
        </w:tc>
      </w:tr>
      <w:tr w:rsidR="00033229" w:rsidRPr="00E65DC3" w14:paraId="45A2367D" w14:textId="77777777" w:rsidTr="001E0745">
        <w:trPr>
          <w:trHeight w:val="20"/>
          <w:jc w:val="center"/>
        </w:trPr>
        <w:tc>
          <w:tcPr>
            <w:tcW w:w="4588" w:type="dxa"/>
            <w:tcBorders>
              <w:top w:val="nil"/>
              <w:left w:val="nil"/>
              <w:bottom w:val="nil"/>
              <w:right w:val="single" w:sz="4" w:space="0" w:color="auto"/>
            </w:tcBorders>
            <w:shd w:val="clear" w:color="auto" w:fill="FFFFFF"/>
            <w:vAlign w:val="bottom"/>
          </w:tcPr>
          <w:p w14:paraId="45A23679"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04. Office services</w:t>
            </w:r>
            <w:r w:rsidR="001E0745" w:rsidRPr="00E65DC3">
              <w:rPr>
                <w:sz w:val="22"/>
                <w:szCs w:val="18"/>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67A"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5,000</w:t>
            </w:r>
          </w:p>
        </w:tc>
        <w:tc>
          <w:tcPr>
            <w:tcW w:w="1491" w:type="dxa"/>
            <w:tcBorders>
              <w:top w:val="nil"/>
              <w:left w:val="single" w:sz="4" w:space="0" w:color="auto"/>
              <w:bottom w:val="nil"/>
              <w:right w:val="single" w:sz="4" w:space="0" w:color="auto"/>
            </w:tcBorders>
            <w:shd w:val="clear" w:color="auto" w:fill="FFFFFF"/>
            <w:vAlign w:val="bottom"/>
          </w:tcPr>
          <w:p w14:paraId="45A2367B"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28,500</w:t>
            </w:r>
          </w:p>
        </w:tc>
        <w:tc>
          <w:tcPr>
            <w:tcW w:w="1415" w:type="dxa"/>
            <w:tcBorders>
              <w:top w:val="nil"/>
              <w:left w:val="single" w:sz="4" w:space="0" w:color="auto"/>
              <w:bottom w:val="nil"/>
              <w:right w:val="nil"/>
            </w:tcBorders>
            <w:shd w:val="clear" w:color="auto" w:fill="FFFFFF"/>
            <w:vAlign w:val="bottom"/>
          </w:tcPr>
          <w:p w14:paraId="45A2367C"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5,645</w:t>
            </w:r>
          </w:p>
        </w:tc>
      </w:tr>
      <w:tr w:rsidR="00033229" w:rsidRPr="00E65DC3" w14:paraId="45A23682" w14:textId="77777777" w:rsidTr="001E0745">
        <w:trPr>
          <w:trHeight w:val="20"/>
          <w:jc w:val="center"/>
        </w:trPr>
        <w:tc>
          <w:tcPr>
            <w:tcW w:w="4588" w:type="dxa"/>
            <w:tcBorders>
              <w:top w:val="nil"/>
              <w:left w:val="nil"/>
              <w:bottom w:val="nil"/>
              <w:right w:val="single" w:sz="4" w:space="0" w:color="auto"/>
            </w:tcBorders>
            <w:shd w:val="clear" w:color="auto" w:fill="FFFFFF"/>
            <w:vAlign w:val="bottom"/>
          </w:tcPr>
          <w:p w14:paraId="45A2367E"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05. Consultant and legal services</w:t>
            </w:r>
            <w:r w:rsidR="001E0745" w:rsidRPr="00E65DC3">
              <w:rPr>
                <w:sz w:val="22"/>
                <w:szCs w:val="18"/>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67F"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50,000</w:t>
            </w:r>
          </w:p>
        </w:tc>
        <w:tc>
          <w:tcPr>
            <w:tcW w:w="1491" w:type="dxa"/>
            <w:tcBorders>
              <w:top w:val="nil"/>
              <w:left w:val="single" w:sz="4" w:space="0" w:color="auto"/>
              <w:bottom w:val="nil"/>
              <w:right w:val="single" w:sz="4" w:space="0" w:color="auto"/>
            </w:tcBorders>
            <w:shd w:val="clear" w:color="auto" w:fill="FFFFFF"/>
            <w:vAlign w:val="bottom"/>
          </w:tcPr>
          <w:p w14:paraId="45A23680"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78,000</w:t>
            </w:r>
          </w:p>
        </w:tc>
        <w:tc>
          <w:tcPr>
            <w:tcW w:w="1415" w:type="dxa"/>
            <w:tcBorders>
              <w:top w:val="nil"/>
              <w:left w:val="single" w:sz="4" w:space="0" w:color="auto"/>
              <w:bottom w:val="nil"/>
              <w:right w:val="nil"/>
            </w:tcBorders>
            <w:shd w:val="clear" w:color="auto" w:fill="FFFFFF"/>
            <w:vAlign w:val="bottom"/>
          </w:tcPr>
          <w:p w14:paraId="45A23681"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73,027</w:t>
            </w:r>
          </w:p>
        </w:tc>
      </w:tr>
      <w:tr w:rsidR="00033229" w:rsidRPr="00E65DC3" w14:paraId="45A23687" w14:textId="77777777" w:rsidTr="001E0745">
        <w:trPr>
          <w:trHeight w:val="20"/>
          <w:jc w:val="center"/>
        </w:trPr>
        <w:tc>
          <w:tcPr>
            <w:tcW w:w="4588" w:type="dxa"/>
            <w:tcBorders>
              <w:top w:val="nil"/>
              <w:left w:val="nil"/>
              <w:bottom w:val="nil"/>
              <w:right w:val="single" w:sz="4" w:space="0" w:color="auto"/>
            </w:tcBorders>
            <w:shd w:val="clear" w:color="auto" w:fill="FFFFFF"/>
            <w:vAlign w:val="bottom"/>
          </w:tcPr>
          <w:p w14:paraId="45A23683"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06. Computer services</w:t>
            </w:r>
            <w:r w:rsidR="001E0745" w:rsidRPr="00E65DC3">
              <w:rPr>
                <w:sz w:val="22"/>
                <w:szCs w:val="18"/>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684"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60,000</w:t>
            </w:r>
          </w:p>
        </w:tc>
        <w:tc>
          <w:tcPr>
            <w:tcW w:w="1491" w:type="dxa"/>
            <w:tcBorders>
              <w:top w:val="nil"/>
              <w:left w:val="single" w:sz="4" w:space="0" w:color="auto"/>
              <w:bottom w:val="nil"/>
              <w:right w:val="single" w:sz="4" w:space="0" w:color="auto"/>
            </w:tcBorders>
            <w:shd w:val="clear" w:color="auto" w:fill="FFFFFF"/>
            <w:vAlign w:val="bottom"/>
          </w:tcPr>
          <w:p w14:paraId="45A23685"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111,000</w:t>
            </w:r>
          </w:p>
        </w:tc>
        <w:tc>
          <w:tcPr>
            <w:tcW w:w="1415" w:type="dxa"/>
            <w:tcBorders>
              <w:top w:val="nil"/>
              <w:left w:val="single" w:sz="4" w:space="0" w:color="auto"/>
              <w:bottom w:val="nil"/>
              <w:right w:val="nil"/>
            </w:tcBorders>
            <w:shd w:val="clear" w:color="auto" w:fill="FFFFFF"/>
            <w:vAlign w:val="bottom"/>
          </w:tcPr>
          <w:p w14:paraId="45A23686"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103,225</w:t>
            </w:r>
          </w:p>
        </w:tc>
      </w:tr>
      <w:tr w:rsidR="00033229" w:rsidRPr="00E65DC3" w14:paraId="45A2368C" w14:textId="77777777" w:rsidTr="001E0745">
        <w:trPr>
          <w:trHeight w:val="20"/>
          <w:jc w:val="center"/>
        </w:trPr>
        <w:tc>
          <w:tcPr>
            <w:tcW w:w="4588" w:type="dxa"/>
            <w:tcBorders>
              <w:top w:val="nil"/>
              <w:left w:val="nil"/>
              <w:bottom w:val="nil"/>
              <w:right w:val="single" w:sz="4" w:space="0" w:color="auto"/>
            </w:tcBorders>
            <w:shd w:val="clear" w:color="auto" w:fill="FFFFFF"/>
            <w:vAlign w:val="bottom"/>
          </w:tcPr>
          <w:p w14:paraId="45A23688"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07. Incidental and other expenditure</w:t>
            </w:r>
            <w:r w:rsidR="001E0745" w:rsidRPr="00E65DC3">
              <w:rPr>
                <w:sz w:val="22"/>
                <w:szCs w:val="18"/>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689"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50,000</w:t>
            </w:r>
          </w:p>
        </w:tc>
        <w:tc>
          <w:tcPr>
            <w:tcW w:w="1491" w:type="dxa"/>
            <w:tcBorders>
              <w:top w:val="nil"/>
              <w:left w:val="single" w:sz="4" w:space="0" w:color="auto"/>
              <w:bottom w:val="nil"/>
              <w:right w:val="single" w:sz="4" w:space="0" w:color="auto"/>
            </w:tcBorders>
            <w:shd w:val="clear" w:color="auto" w:fill="FFFFFF"/>
            <w:vAlign w:val="bottom"/>
          </w:tcPr>
          <w:p w14:paraId="45A2368A"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77,000</w:t>
            </w:r>
          </w:p>
        </w:tc>
        <w:tc>
          <w:tcPr>
            <w:tcW w:w="1415" w:type="dxa"/>
            <w:tcBorders>
              <w:top w:val="nil"/>
              <w:left w:val="single" w:sz="4" w:space="0" w:color="auto"/>
              <w:bottom w:val="nil"/>
              <w:right w:val="nil"/>
            </w:tcBorders>
            <w:shd w:val="clear" w:color="auto" w:fill="FFFFFF"/>
            <w:vAlign w:val="bottom"/>
          </w:tcPr>
          <w:p w14:paraId="45A2368B"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42,744</w:t>
            </w:r>
          </w:p>
        </w:tc>
      </w:tr>
      <w:tr w:rsidR="00033229" w:rsidRPr="00E65DC3" w14:paraId="45A23691" w14:textId="77777777" w:rsidTr="001E0745">
        <w:trPr>
          <w:trHeight w:val="20"/>
          <w:jc w:val="center"/>
        </w:trPr>
        <w:tc>
          <w:tcPr>
            <w:tcW w:w="4588" w:type="dxa"/>
            <w:tcBorders>
              <w:top w:val="nil"/>
              <w:left w:val="nil"/>
              <w:bottom w:val="nil"/>
              <w:right w:val="single" w:sz="4" w:space="0" w:color="auto"/>
            </w:tcBorders>
            <w:shd w:val="clear" w:color="auto" w:fill="FFFFFF"/>
            <w:vAlign w:val="bottom"/>
          </w:tcPr>
          <w:p w14:paraId="45A2368D" w14:textId="77777777" w:rsidR="00033229" w:rsidRPr="00E65DC3" w:rsidRDefault="00033229" w:rsidP="001E0745">
            <w:pPr>
              <w:shd w:val="clear" w:color="auto" w:fill="FFFFFF"/>
              <w:tabs>
                <w:tab w:val="left" w:leader="dot" w:pos="4464"/>
              </w:tabs>
              <w:ind w:left="720" w:hanging="216"/>
              <w:jc w:val="both"/>
              <w:rPr>
                <w:sz w:val="22"/>
              </w:rPr>
            </w:pPr>
            <w:r w:rsidRPr="00E65DC3">
              <w:rPr>
                <w:sz w:val="22"/>
                <w:szCs w:val="18"/>
                <w:lang w:val="en-US"/>
              </w:rPr>
              <w:t>Part-time Members</w:t>
            </w:r>
            <w:r w:rsidRPr="00E65DC3">
              <w:rPr>
                <w:rFonts w:eastAsia="Times New Roman"/>
                <w:sz w:val="22"/>
                <w:szCs w:val="18"/>
                <w:lang w:val="en-US"/>
              </w:rPr>
              <w:t>—Fees</w:t>
            </w:r>
            <w:r w:rsidR="001E0745" w:rsidRPr="00E65DC3">
              <w:rPr>
                <w:rFonts w:eastAsia="Times New Roman"/>
                <w:sz w:val="22"/>
                <w:szCs w:val="18"/>
                <w:lang w:val="en-US"/>
              </w:rPr>
              <w:tab/>
            </w:r>
          </w:p>
        </w:tc>
        <w:tc>
          <w:tcPr>
            <w:tcW w:w="1615" w:type="dxa"/>
            <w:tcBorders>
              <w:top w:val="nil"/>
              <w:left w:val="single" w:sz="4" w:space="0" w:color="auto"/>
              <w:bottom w:val="single" w:sz="6" w:space="0" w:color="auto"/>
              <w:right w:val="single" w:sz="4" w:space="0" w:color="auto"/>
            </w:tcBorders>
            <w:shd w:val="clear" w:color="auto" w:fill="FFFFFF"/>
            <w:vAlign w:val="bottom"/>
          </w:tcPr>
          <w:p w14:paraId="45A2368E" w14:textId="77777777" w:rsidR="00033229" w:rsidRPr="00E65DC3" w:rsidRDefault="0098351D" w:rsidP="0098351D">
            <w:pPr>
              <w:shd w:val="clear" w:color="auto" w:fill="FFFFFF"/>
              <w:tabs>
                <w:tab w:val="left" w:leader="dot" w:pos="4464"/>
              </w:tabs>
              <w:jc w:val="center"/>
              <w:rPr>
                <w:sz w:val="22"/>
              </w:rPr>
            </w:pPr>
            <w:r>
              <w:rPr>
                <w:sz w:val="22"/>
                <w:szCs w:val="18"/>
                <w:lang w:val="en-US"/>
              </w:rPr>
              <w:t>..</w:t>
            </w:r>
          </w:p>
        </w:tc>
        <w:tc>
          <w:tcPr>
            <w:tcW w:w="1491" w:type="dxa"/>
            <w:tcBorders>
              <w:top w:val="nil"/>
              <w:left w:val="single" w:sz="4" w:space="0" w:color="auto"/>
              <w:bottom w:val="single" w:sz="6" w:space="0" w:color="auto"/>
              <w:right w:val="single" w:sz="4" w:space="0" w:color="auto"/>
            </w:tcBorders>
            <w:shd w:val="clear" w:color="auto" w:fill="FFFFFF"/>
            <w:vAlign w:val="bottom"/>
          </w:tcPr>
          <w:p w14:paraId="45A2368F"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61,000</w:t>
            </w:r>
          </w:p>
        </w:tc>
        <w:tc>
          <w:tcPr>
            <w:tcW w:w="1415" w:type="dxa"/>
            <w:tcBorders>
              <w:top w:val="nil"/>
              <w:left w:val="single" w:sz="4" w:space="0" w:color="auto"/>
              <w:bottom w:val="single" w:sz="6" w:space="0" w:color="auto"/>
              <w:right w:val="nil"/>
            </w:tcBorders>
            <w:shd w:val="clear" w:color="auto" w:fill="FFFFFF"/>
            <w:vAlign w:val="bottom"/>
          </w:tcPr>
          <w:p w14:paraId="45A23690"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40,795</w:t>
            </w:r>
          </w:p>
        </w:tc>
      </w:tr>
      <w:tr w:rsidR="00033229" w:rsidRPr="00E65DC3" w14:paraId="45A23696" w14:textId="77777777" w:rsidTr="001E0745">
        <w:trPr>
          <w:trHeight w:val="20"/>
          <w:jc w:val="center"/>
        </w:trPr>
        <w:tc>
          <w:tcPr>
            <w:tcW w:w="4588" w:type="dxa"/>
            <w:tcBorders>
              <w:top w:val="nil"/>
              <w:left w:val="nil"/>
              <w:bottom w:val="nil"/>
              <w:right w:val="single" w:sz="4" w:space="0" w:color="auto"/>
            </w:tcBorders>
            <w:shd w:val="clear" w:color="auto" w:fill="FFFFFF"/>
            <w:vAlign w:val="bottom"/>
          </w:tcPr>
          <w:p w14:paraId="45A23692" w14:textId="77777777" w:rsidR="00033229" w:rsidRPr="00E65DC3" w:rsidRDefault="00033229" w:rsidP="00794C99">
            <w:pPr>
              <w:shd w:val="clear" w:color="auto" w:fill="FFFFFF"/>
              <w:tabs>
                <w:tab w:val="left" w:leader="dot" w:pos="4464"/>
              </w:tabs>
              <w:rPr>
                <w:sz w:val="22"/>
              </w:rPr>
            </w:pPr>
          </w:p>
        </w:tc>
        <w:tc>
          <w:tcPr>
            <w:tcW w:w="1615" w:type="dxa"/>
            <w:tcBorders>
              <w:top w:val="single" w:sz="6" w:space="0" w:color="auto"/>
              <w:left w:val="single" w:sz="4" w:space="0" w:color="auto"/>
              <w:bottom w:val="single" w:sz="6" w:space="0" w:color="auto"/>
              <w:right w:val="single" w:sz="4" w:space="0" w:color="auto"/>
            </w:tcBorders>
            <w:shd w:val="clear" w:color="auto" w:fill="FFFFFF"/>
            <w:vAlign w:val="bottom"/>
          </w:tcPr>
          <w:p w14:paraId="45A23693"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453,000</w:t>
            </w:r>
          </w:p>
        </w:tc>
        <w:tc>
          <w:tcPr>
            <w:tcW w:w="1491" w:type="dxa"/>
            <w:tcBorders>
              <w:top w:val="single" w:sz="6" w:space="0" w:color="auto"/>
              <w:left w:val="single" w:sz="4" w:space="0" w:color="auto"/>
              <w:bottom w:val="single" w:sz="6" w:space="0" w:color="auto"/>
              <w:right w:val="single" w:sz="4" w:space="0" w:color="auto"/>
            </w:tcBorders>
            <w:shd w:val="clear" w:color="auto" w:fill="FFFFFF"/>
            <w:vAlign w:val="bottom"/>
          </w:tcPr>
          <w:p w14:paraId="45A23694"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614,800</w:t>
            </w:r>
          </w:p>
        </w:tc>
        <w:tc>
          <w:tcPr>
            <w:tcW w:w="1415" w:type="dxa"/>
            <w:tcBorders>
              <w:top w:val="single" w:sz="6" w:space="0" w:color="auto"/>
              <w:left w:val="single" w:sz="4" w:space="0" w:color="auto"/>
              <w:bottom w:val="single" w:sz="6" w:space="0" w:color="auto"/>
              <w:right w:val="nil"/>
            </w:tcBorders>
            <w:shd w:val="clear" w:color="auto" w:fill="FFFFFF"/>
            <w:vAlign w:val="bottom"/>
          </w:tcPr>
          <w:p w14:paraId="45A23695"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499,395</w:t>
            </w:r>
          </w:p>
        </w:tc>
      </w:tr>
      <w:tr w:rsidR="00033229" w:rsidRPr="00E65DC3" w14:paraId="45A2369B" w14:textId="77777777" w:rsidTr="001E0745">
        <w:trPr>
          <w:trHeight w:val="20"/>
          <w:jc w:val="center"/>
        </w:trPr>
        <w:tc>
          <w:tcPr>
            <w:tcW w:w="4588" w:type="dxa"/>
            <w:tcBorders>
              <w:top w:val="nil"/>
              <w:left w:val="nil"/>
              <w:bottom w:val="nil"/>
              <w:right w:val="single" w:sz="4" w:space="0" w:color="auto"/>
            </w:tcBorders>
            <w:shd w:val="clear" w:color="auto" w:fill="FFFFFF"/>
            <w:vAlign w:val="bottom"/>
          </w:tcPr>
          <w:p w14:paraId="45A23697" w14:textId="77777777" w:rsidR="00033229" w:rsidRPr="00E65DC3" w:rsidRDefault="00033229" w:rsidP="00794C99">
            <w:pPr>
              <w:shd w:val="clear" w:color="auto" w:fill="FFFFFF"/>
              <w:tabs>
                <w:tab w:val="left" w:leader="dot" w:pos="4464"/>
              </w:tabs>
              <w:ind w:right="144"/>
              <w:jc w:val="right"/>
              <w:rPr>
                <w:sz w:val="22"/>
              </w:rPr>
            </w:pPr>
            <w:r w:rsidRPr="00E65DC3">
              <w:rPr>
                <w:i/>
                <w:iCs/>
                <w:sz w:val="22"/>
                <w:szCs w:val="18"/>
                <w:lang w:val="en-US"/>
              </w:rPr>
              <w:t xml:space="preserve">Total: Division </w:t>
            </w:r>
            <w:r w:rsidRPr="00E65DC3">
              <w:rPr>
                <w:sz w:val="22"/>
                <w:szCs w:val="18"/>
                <w:lang w:val="en-US"/>
              </w:rPr>
              <w:t>628</w:t>
            </w:r>
          </w:p>
        </w:tc>
        <w:tc>
          <w:tcPr>
            <w:tcW w:w="1615" w:type="dxa"/>
            <w:tcBorders>
              <w:top w:val="single" w:sz="6" w:space="0" w:color="auto"/>
              <w:left w:val="single" w:sz="4" w:space="0" w:color="auto"/>
              <w:bottom w:val="single" w:sz="6" w:space="0" w:color="auto"/>
              <w:right w:val="single" w:sz="4" w:space="0" w:color="auto"/>
            </w:tcBorders>
            <w:shd w:val="clear" w:color="auto" w:fill="FFFFFF"/>
            <w:vAlign w:val="bottom"/>
          </w:tcPr>
          <w:p w14:paraId="45A23698"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2,157,000</w:t>
            </w:r>
          </w:p>
        </w:tc>
        <w:tc>
          <w:tcPr>
            <w:tcW w:w="1491" w:type="dxa"/>
            <w:tcBorders>
              <w:top w:val="single" w:sz="6" w:space="0" w:color="auto"/>
              <w:left w:val="single" w:sz="4" w:space="0" w:color="auto"/>
              <w:bottom w:val="single" w:sz="6" w:space="0" w:color="auto"/>
              <w:right w:val="single" w:sz="4" w:space="0" w:color="auto"/>
            </w:tcBorders>
            <w:shd w:val="clear" w:color="auto" w:fill="FFFFFF"/>
            <w:vAlign w:val="bottom"/>
          </w:tcPr>
          <w:p w14:paraId="45A23699"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1,827,100</w:t>
            </w:r>
          </w:p>
        </w:tc>
        <w:tc>
          <w:tcPr>
            <w:tcW w:w="1415" w:type="dxa"/>
            <w:tcBorders>
              <w:top w:val="single" w:sz="6" w:space="0" w:color="auto"/>
              <w:left w:val="single" w:sz="4" w:space="0" w:color="auto"/>
              <w:bottom w:val="single" w:sz="6" w:space="0" w:color="auto"/>
              <w:right w:val="nil"/>
            </w:tcBorders>
            <w:shd w:val="clear" w:color="auto" w:fill="FFFFFF"/>
            <w:vAlign w:val="bottom"/>
          </w:tcPr>
          <w:p w14:paraId="45A2369A"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1,682,073</w:t>
            </w:r>
          </w:p>
        </w:tc>
      </w:tr>
      <w:tr w:rsidR="00033229" w:rsidRPr="00E65DC3" w14:paraId="45A236A0" w14:textId="77777777" w:rsidTr="00F84D97">
        <w:trPr>
          <w:trHeight w:val="750"/>
          <w:jc w:val="center"/>
        </w:trPr>
        <w:tc>
          <w:tcPr>
            <w:tcW w:w="4588" w:type="dxa"/>
            <w:tcBorders>
              <w:top w:val="nil"/>
              <w:left w:val="nil"/>
              <w:bottom w:val="nil"/>
              <w:right w:val="single" w:sz="4" w:space="0" w:color="auto"/>
            </w:tcBorders>
            <w:shd w:val="clear" w:color="auto" w:fill="FFFFFF"/>
            <w:vAlign w:val="bottom"/>
          </w:tcPr>
          <w:p w14:paraId="45A2369C" w14:textId="77777777" w:rsidR="00033229" w:rsidRPr="00E65DC3" w:rsidRDefault="00033229" w:rsidP="00794C99">
            <w:pPr>
              <w:shd w:val="clear" w:color="auto" w:fill="FFFFFF"/>
              <w:tabs>
                <w:tab w:val="left" w:leader="dot" w:pos="4464"/>
              </w:tabs>
              <w:ind w:firstLine="5"/>
              <w:rPr>
                <w:sz w:val="22"/>
              </w:rPr>
            </w:pPr>
            <w:r w:rsidRPr="00E65DC3">
              <w:rPr>
                <w:smallCaps/>
                <w:sz w:val="22"/>
                <w:szCs w:val="18"/>
                <w:lang w:val="en-US"/>
              </w:rPr>
              <w:t xml:space="preserve">Division </w:t>
            </w:r>
            <w:r w:rsidRPr="00E65DC3">
              <w:rPr>
                <w:sz w:val="22"/>
                <w:szCs w:val="18"/>
                <w:lang w:val="en-US"/>
              </w:rPr>
              <w:t>629.</w:t>
            </w:r>
            <w:r w:rsidRPr="00E65DC3">
              <w:rPr>
                <w:rFonts w:eastAsia="Times New Roman"/>
                <w:sz w:val="22"/>
                <w:szCs w:val="18"/>
                <w:lang w:val="en-US"/>
              </w:rPr>
              <w:t>—INDUSTRIES ASSISTANCE COMMISSION</w:t>
            </w:r>
          </w:p>
        </w:tc>
        <w:tc>
          <w:tcPr>
            <w:tcW w:w="1615" w:type="dxa"/>
            <w:tcBorders>
              <w:top w:val="single" w:sz="6" w:space="0" w:color="auto"/>
              <w:left w:val="single" w:sz="4" w:space="0" w:color="auto"/>
              <w:bottom w:val="nil"/>
              <w:right w:val="single" w:sz="4" w:space="0" w:color="auto"/>
            </w:tcBorders>
            <w:shd w:val="clear" w:color="auto" w:fill="FFFFFF"/>
            <w:vAlign w:val="bottom"/>
          </w:tcPr>
          <w:p w14:paraId="45A2369D" w14:textId="77777777" w:rsidR="00033229" w:rsidRPr="00E65DC3" w:rsidRDefault="00033229" w:rsidP="00A75F38">
            <w:pPr>
              <w:shd w:val="clear" w:color="auto" w:fill="FFFFFF"/>
              <w:tabs>
                <w:tab w:val="left" w:leader="dot" w:pos="4464"/>
              </w:tabs>
              <w:ind w:right="72"/>
              <w:jc w:val="right"/>
              <w:rPr>
                <w:sz w:val="22"/>
              </w:rPr>
            </w:pPr>
          </w:p>
        </w:tc>
        <w:tc>
          <w:tcPr>
            <w:tcW w:w="1491" w:type="dxa"/>
            <w:tcBorders>
              <w:top w:val="single" w:sz="6" w:space="0" w:color="auto"/>
              <w:left w:val="single" w:sz="4" w:space="0" w:color="auto"/>
              <w:bottom w:val="nil"/>
              <w:right w:val="single" w:sz="4" w:space="0" w:color="auto"/>
            </w:tcBorders>
            <w:shd w:val="clear" w:color="auto" w:fill="FFFFFF"/>
            <w:vAlign w:val="bottom"/>
          </w:tcPr>
          <w:p w14:paraId="45A2369E" w14:textId="77777777" w:rsidR="00033229" w:rsidRPr="00E65DC3" w:rsidRDefault="00033229" w:rsidP="00A75F38">
            <w:pPr>
              <w:shd w:val="clear" w:color="auto" w:fill="FFFFFF"/>
              <w:tabs>
                <w:tab w:val="left" w:leader="dot" w:pos="4464"/>
              </w:tabs>
              <w:ind w:right="72"/>
              <w:jc w:val="right"/>
              <w:rPr>
                <w:sz w:val="22"/>
              </w:rPr>
            </w:pPr>
          </w:p>
        </w:tc>
        <w:tc>
          <w:tcPr>
            <w:tcW w:w="1415" w:type="dxa"/>
            <w:tcBorders>
              <w:top w:val="single" w:sz="6" w:space="0" w:color="auto"/>
              <w:left w:val="single" w:sz="4" w:space="0" w:color="auto"/>
              <w:bottom w:val="nil"/>
              <w:right w:val="nil"/>
            </w:tcBorders>
            <w:shd w:val="clear" w:color="auto" w:fill="FFFFFF"/>
            <w:vAlign w:val="bottom"/>
          </w:tcPr>
          <w:p w14:paraId="45A2369F" w14:textId="77777777" w:rsidR="00033229" w:rsidRPr="00E65DC3" w:rsidRDefault="00033229" w:rsidP="00A75F38">
            <w:pPr>
              <w:shd w:val="clear" w:color="auto" w:fill="FFFFFF"/>
              <w:tabs>
                <w:tab w:val="left" w:leader="dot" w:pos="4464"/>
              </w:tabs>
              <w:ind w:right="72"/>
              <w:jc w:val="right"/>
              <w:rPr>
                <w:sz w:val="22"/>
              </w:rPr>
            </w:pPr>
          </w:p>
        </w:tc>
      </w:tr>
      <w:tr w:rsidR="00033229" w:rsidRPr="00E65DC3" w14:paraId="45A236A5" w14:textId="77777777" w:rsidTr="001E0745">
        <w:trPr>
          <w:trHeight w:val="20"/>
          <w:jc w:val="center"/>
        </w:trPr>
        <w:tc>
          <w:tcPr>
            <w:tcW w:w="4588" w:type="dxa"/>
            <w:tcBorders>
              <w:top w:val="nil"/>
              <w:left w:val="nil"/>
              <w:bottom w:val="nil"/>
              <w:right w:val="single" w:sz="4" w:space="0" w:color="auto"/>
            </w:tcBorders>
            <w:shd w:val="clear" w:color="auto" w:fill="FFFFFF"/>
            <w:vAlign w:val="bottom"/>
          </w:tcPr>
          <w:p w14:paraId="45A236A1" w14:textId="77777777" w:rsidR="00033229" w:rsidRPr="00E65DC3" w:rsidRDefault="00033229" w:rsidP="00DB69BA">
            <w:pPr>
              <w:shd w:val="clear" w:color="auto" w:fill="FFFFFF"/>
              <w:tabs>
                <w:tab w:val="left" w:leader="dot" w:pos="4464"/>
              </w:tabs>
              <w:ind w:left="576" w:hanging="576"/>
              <w:rPr>
                <w:sz w:val="22"/>
              </w:rPr>
            </w:pPr>
            <w:r w:rsidRPr="00E65DC3">
              <w:rPr>
                <w:b/>
                <w:bCs/>
                <w:sz w:val="22"/>
                <w:szCs w:val="18"/>
                <w:lang w:val="en-US"/>
              </w:rPr>
              <w:t>1.—</w:t>
            </w:r>
            <w:r w:rsidRPr="00E65DC3">
              <w:rPr>
                <w:rFonts w:eastAsia="Times New Roman"/>
                <w:b/>
                <w:bCs/>
                <w:sz w:val="22"/>
                <w:szCs w:val="18"/>
                <w:lang w:val="en-US"/>
              </w:rPr>
              <w:t>Salaries and Payments in the nature of Salary—</w:t>
            </w:r>
          </w:p>
        </w:tc>
        <w:tc>
          <w:tcPr>
            <w:tcW w:w="1615" w:type="dxa"/>
            <w:tcBorders>
              <w:top w:val="nil"/>
              <w:left w:val="single" w:sz="4" w:space="0" w:color="auto"/>
              <w:bottom w:val="nil"/>
              <w:right w:val="single" w:sz="4" w:space="0" w:color="auto"/>
            </w:tcBorders>
            <w:shd w:val="clear" w:color="auto" w:fill="FFFFFF"/>
            <w:vAlign w:val="bottom"/>
          </w:tcPr>
          <w:p w14:paraId="45A236A2" w14:textId="77777777" w:rsidR="00033229" w:rsidRPr="00E65DC3" w:rsidRDefault="00033229" w:rsidP="00A75F38">
            <w:pPr>
              <w:shd w:val="clear" w:color="auto" w:fill="FFFFFF"/>
              <w:tabs>
                <w:tab w:val="left" w:leader="dot" w:pos="4464"/>
              </w:tabs>
              <w:ind w:right="72"/>
              <w:jc w:val="right"/>
              <w:rPr>
                <w:sz w:val="22"/>
              </w:rPr>
            </w:pPr>
          </w:p>
        </w:tc>
        <w:tc>
          <w:tcPr>
            <w:tcW w:w="1491" w:type="dxa"/>
            <w:tcBorders>
              <w:top w:val="nil"/>
              <w:left w:val="single" w:sz="4" w:space="0" w:color="auto"/>
              <w:bottom w:val="nil"/>
              <w:right w:val="single" w:sz="4" w:space="0" w:color="auto"/>
            </w:tcBorders>
            <w:shd w:val="clear" w:color="auto" w:fill="FFFFFF"/>
            <w:vAlign w:val="bottom"/>
          </w:tcPr>
          <w:p w14:paraId="45A236A3" w14:textId="77777777" w:rsidR="00033229" w:rsidRPr="00E65DC3" w:rsidRDefault="00033229" w:rsidP="00A75F38">
            <w:pPr>
              <w:shd w:val="clear" w:color="auto" w:fill="FFFFFF"/>
              <w:tabs>
                <w:tab w:val="left" w:leader="dot" w:pos="4464"/>
              </w:tabs>
              <w:ind w:right="72"/>
              <w:jc w:val="right"/>
              <w:rPr>
                <w:sz w:val="22"/>
              </w:rPr>
            </w:pPr>
          </w:p>
        </w:tc>
        <w:tc>
          <w:tcPr>
            <w:tcW w:w="1415" w:type="dxa"/>
            <w:tcBorders>
              <w:top w:val="nil"/>
              <w:left w:val="single" w:sz="4" w:space="0" w:color="auto"/>
              <w:bottom w:val="nil"/>
              <w:right w:val="nil"/>
            </w:tcBorders>
            <w:shd w:val="clear" w:color="auto" w:fill="FFFFFF"/>
            <w:vAlign w:val="bottom"/>
          </w:tcPr>
          <w:p w14:paraId="45A236A4" w14:textId="77777777" w:rsidR="00033229" w:rsidRPr="00E65DC3" w:rsidRDefault="00033229" w:rsidP="00A75F38">
            <w:pPr>
              <w:shd w:val="clear" w:color="auto" w:fill="FFFFFF"/>
              <w:tabs>
                <w:tab w:val="left" w:leader="dot" w:pos="4464"/>
              </w:tabs>
              <w:ind w:right="72"/>
              <w:jc w:val="right"/>
              <w:rPr>
                <w:sz w:val="22"/>
              </w:rPr>
            </w:pPr>
          </w:p>
        </w:tc>
      </w:tr>
      <w:tr w:rsidR="00033229" w:rsidRPr="00E65DC3" w14:paraId="45A236AA" w14:textId="77777777" w:rsidTr="001E0745">
        <w:trPr>
          <w:trHeight w:val="20"/>
          <w:jc w:val="center"/>
        </w:trPr>
        <w:tc>
          <w:tcPr>
            <w:tcW w:w="4588" w:type="dxa"/>
            <w:tcBorders>
              <w:top w:val="nil"/>
              <w:left w:val="nil"/>
              <w:bottom w:val="nil"/>
              <w:right w:val="single" w:sz="4" w:space="0" w:color="auto"/>
            </w:tcBorders>
            <w:shd w:val="clear" w:color="auto" w:fill="FFFFFF"/>
            <w:vAlign w:val="bottom"/>
          </w:tcPr>
          <w:p w14:paraId="45A236A6"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01. Salaries and allowances</w:t>
            </w:r>
            <w:r w:rsidR="001E0745" w:rsidRPr="00E65DC3">
              <w:rPr>
                <w:sz w:val="22"/>
                <w:szCs w:val="18"/>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6A7"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5,917,000</w:t>
            </w:r>
          </w:p>
        </w:tc>
        <w:tc>
          <w:tcPr>
            <w:tcW w:w="1491" w:type="dxa"/>
            <w:tcBorders>
              <w:top w:val="nil"/>
              <w:left w:val="single" w:sz="4" w:space="0" w:color="auto"/>
              <w:bottom w:val="nil"/>
              <w:right w:val="single" w:sz="4" w:space="0" w:color="auto"/>
            </w:tcBorders>
            <w:shd w:val="clear" w:color="auto" w:fill="FFFFFF"/>
            <w:vAlign w:val="bottom"/>
          </w:tcPr>
          <w:p w14:paraId="45A236A8"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5,277,000</w:t>
            </w:r>
          </w:p>
        </w:tc>
        <w:tc>
          <w:tcPr>
            <w:tcW w:w="1415" w:type="dxa"/>
            <w:tcBorders>
              <w:top w:val="nil"/>
              <w:left w:val="single" w:sz="4" w:space="0" w:color="auto"/>
              <w:bottom w:val="nil"/>
              <w:right w:val="nil"/>
            </w:tcBorders>
            <w:shd w:val="clear" w:color="auto" w:fill="FFFFFF"/>
            <w:vAlign w:val="bottom"/>
          </w:tcPr>
          <w:p w14:paraId="45A236A9"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5,244,106</w:t>
            </w:r>
          </w:p>
        </w:tc>
      </w:tr>
      <w:tr w:rsidR="00033229" w:rsidRPr="00E65DC3" w14:paraId="45A236AF" w14:textId="77777777" w:rsidTr="001E0745">
        <w:trPr>
          <w:trHeight w:val="20"/>
          <w:jc w:val="center"/>
        </w:trPr>
        <w:tc>
          <w:tcPr>
            <w:tcW w:w="4588" w:type="dxa"/>
            <w:tcBorders>
              <w:top w:val="nil"/>
              <w:left w:val="nil"/>
              <w:bottom w:val="nil"/>
              <w:right w:val="single" w:sz="4" w:space="0" w:color="auto"/>
            </w:tcBorders>
            <w:shd w:val="clear" w:color="auto" w:fill="FFFFFF"/>
            <w:vAlign w:val="bottom"/>
          </w:tcPr>
          <w:p w14:paraId="45A236AB"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02. Overtime</w:t>
            </w:r>
            <w:r w:rsidR="001E0745" w:rsidRPr="00E65DC3">
              <w:rPr>
                <w:sz w:val="22"/>
                <w:szCs w:val="18"/>
                <w:lang w:val="en-US"/>
              </w:rPr>
              <w:tab/>
            </w:r>
          </w:p>
        </w:tc>
        <w:tc>
          <w:tcPr>
            <w:tcW w:w="1615" w:type="dxa"/>
            <w:tcBorders>
              <w:top w:val="nil"/>
              <w:left w:val="single" w:sz="4" w:space="0" w:color="auto"/>
              <w:bottom w:val="single" w:sz="6" w:space="0" w:color="auto"/>
              <w:right w:val="single" w:sz="4" w:space="0" w:color="auto"/>
            </w:tcBorders>
            <w:shd w:val="clear" w:color="auto" w:fill="FFFFFF"/>
            <w:vAlign w:val="bottom"/>
          </w:tcPr>
          <w:p w14:paraId="45A236AC"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129,000</w:t>
            </w:r>
          </w:p>
        </w:tc>
        <w:tc>
          <w:tcPr>
            <w:tcW w:w="1491" w:type="dxa"/>
            <w:tcBorders>
              <w:top w:val="nil"/>
              <w:left w:val="single" w:sz="4" w:space="0" w:color="auto"/>
              <w:bottom w:val="single" w:sz="6" w:space="0" w:color="auto"/>
              <w:right w:val="single" w:sz="4" w:space="0" w:color="auto"/>
            </w:tcBorders>
            <w:shd w:val="clear" w:color="auto" w:fill="FFFFFF"/>
            <w:vAlign w:val="bottom"/>
          </w:tcPr>
          <w:p w14:paraId="45A236AD"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116,000</w:t>
            </w:r>
          </w:p>
        </w:tc>
        <w:tc>
          <w:tcPr>
            <w:tcW w:w="1415" w:type="dxa"/>
            <w:tcBorders>
              <w:top w:val="nil"/>
              <w:left w:val="single" w:sz="4" w:space="0" w:color="auto"/>
              <w:bottom w:val="single" w:sz="6" w:space="0" w:color="auto"/>
              <w:right w:val="nil"/>
            </w:tcBorders>
            <w:shd w:val="clear" w:color="auto" w:fill="FFFFFF"/>
            <w:vAlign w:val="bottom"/>
          </w:tcPr>
          <w:p w14:paraId="45A236AE"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94,697</w:t>
            </w:r>
          </w:p>
        </w:tc>
      </w:tr>
      <w:tr w:rsidR="00033229" w:rsidRPr="00E65DC3" w14:paraId="45A236B4" w14:textId="77777777" w:rsidTr="001E0745">
        <w:trPr>
          <w:trHeight w:val="20"/>
          <w:jc w:val="center"/>
        </w:trPr>
        <w:tc>
          <w:tcPr>
            <w:tcW w:w="4588" w:type="dxa"/>
            <w:tcBorders>
              <w:top w:val="nil"/>
              <w:left w:val="nil"/>
              <w:bottom w:val="nil"/>
              <w:right w:val="single" w:sz="4" w:space="0" w:color="auto"/>
            </w:tcBorders>
            <w:shd w:val="clear" w:color="auto" w:fill="FFFFFF"/>
            <w:vAlign w:val="bottom"/>
          </w:tcPr>
          <w:p w14:paraId="45A236B0" w14:textId="77777777" w:rsidR="00033229" w:rsidRPr="00E65DC3" w:rsidRDefault="00033229" w:rsidP="00794C99">
            <w:pPr>
              <w:shd w:val="clear" w:color="auto" w:fill="FFFFFF"/>
              <w:tabs>
                <w:tab w:val="left" w:leader="dot" w:pos="4464"/>
              </w:tabs>
              <w:rPr>
                <w:sz w:val="22"/>
              </w:rPr>
            </w:pPr>
          </w:p>
        </w:tc>
        <w:tc>
          <w:tcPr>
            <w:tcW w:w="1615" w:type="dxa"/>
            <w:tcBorders>
              <w:top w:val="single" w:sz="6" w:space="0" w:color="auto"/>
              <w:left w:val="single" w:sz="4" w:space="0" w:color="auto"/>
              <w:bottom w:val="single" w:sz="6" w:space="0" w:color="auto"/>
              <w:right w:val="single" w:sz="4" w:space="0" w:color="auto"/>
            </w:tcBorders>
            <w:shd w:val="clear" w:color="auto" w:fill="FFFFFF"/>
            <w:vAlign w:val="bottom"/>
          </w:tcPr>
          <w:p w14:paraId="45A236B1"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6,046,000</w:t>
            </w:r>
          </w:p>
        </w:tc>
        <w:tc>
          <w:tcPr>
            <w:tcW w:w="1491" w:type="dxa"/>
            <w:tcBorders>
              <w:top w:val="single" w:sz="6" w:space="0" w:color="auto"/>
              <w:left w:val="single" w:sz="4" w:space="0" w:color="auto"/>
              <w:bottom w:val="single" w:sz="6" w:space="0" w:color="auto"/>
              <w:right w:val="single" w:sz="4" w:space="0" w:color="auto"/>
            </w:tcBorders>
            <w:shd w:val="clear" w:color="auto" w:fill="FFFFFF"/>
            <w:vAlign w:val="bottom"/>
          </w:tcPr>
          <w:p w14:paraId="45A236B2"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5,393,000</w:t>
            </w:r>
          </w:p>
        </w:tc>
        <w:tc>
          <w:tcPr>
            <w:tcW w:w="1415" w:type="dxa"/>
            <w:tcBorders>
              <w:top w:val="single" w:sz="6" w:space="0" w:color="auto"/>
              <w:left w:val="single" w:sz="4" w:space="0" w:color="auto"/>
              <w:bottom w:val="single" w:sz="6" w:space="0" w:color="auto"/>
              <w:right w:val="nil"/>
            </w:tcBorders>
            <w:shd w:val="clear" w:color="auto" w:fill="FFFFFF"/>
            <w:vAlign w:val="bottom"/>
          </w:tcPr>
          <w:p w14:paraId="45A236B3"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5,338,803</w:t>
            </w:r>
          </w:p>
        </w:tc>
      </w:tr>
      <w:tr w:rsidR="00033229" w:rsidRPr="00E65DC3" w14:paraId="45A236B9" w14:textId="77777777" w:rsidTr="00F84D97">
        <w:trPr>
          <w:trHeight w:val="498"/>
          <w:jc w:val="center"/>
        </w:trPr>
        <w:tc>
          <w:tcPr>
            <w:tcW w:w="4588" w:type="dxa"/>
            <w:tcBorders>
              <w:top w:val="nil"/>
              <w:left w:val="nil"/>
              <w:bottom w:val="nil"/>
              <w:right w:val="single" w:sz="4" w:space="0" w:color="auto"/>
            </w:tcBorders>
            <w:shd w:val="clear" w:color="auto" w:fill="FFFFFF"/>
            <w:vAlign w:val="bottom"/>
          </w:tcPr>
          <w:p w14:paraId="45A236B5"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szCs w:val="18"/>
                <w:lang w:val="en-US"/>
              </w:rPr>
              <w:t>2.—</w:t>
            </w:r>
            <w:r w:rsidRPr="00E65DC3">
              <w:rPr>
                <w:rFonts w:eastAsia="Times New Roman"/>
                <w:b/>
                <w:bCs/>
                <w:sz w:val="22"/>
                <w:szCs w:val="18"/>
                <w:lang w:val="en-US"/>
              </w:rPr>
              <w:t>Administrative Expenses—</w:t>
            </w:r>
          </w:p>
        </w:tc>
        <w:tc>
          <w:tcPr>
            <w:tcW w:w="1615" w:type="dxa"/>
            <w:tcBorders>
              <w:top w:val="single" w:sz="6" w:space="0" w:color="auto"/>
              <w:left w:val="single" w:sz="4" w:space="0" w:color="auto"/>
              <w:bottom w:val="nil"/>
              <w:right w:val="single" w:sz="4" w:space="0" w:color="auto"/>
            </w:tcBorders>
            <w:shd w:val="clear" w:color="auto" w:fill="FFFFFF"/>
            <w:vAlign w:val="bottom"/>
          </w:tcPr>
          <w:p w14:paraId="45A236B6" w14:textId="77777777" w:rsidR="00033229" w:rsidRPr="00E65DC3" w:rsidRDefault="00033229" w:rsidP="00A75F38">
            <w:pPr>
              <w:shd w:val="clear" w:color="auto" w:fill="FFFFFF"/>
              <w:tabs>
                <w:tab w:val="left" w:leader="dot" w:pos="4464"/>
              </w:tabs>
              <w:ind w:right="72"/>
              <w:jc w:val="right"/>
              <w:rPr>
                <w:sz w:val="22"/>
              </w:rPr>
            </w:pPr>
          </w:p>
        </w:tc>
        <w:tc>
          <w:tcPr>
            <w:tcW w:w="1491" w:type="dxa"/>
            <w:tcBorders>
              <w:top w:val="single" w:sz="6" w:space="0" w:color="auto"/>
              <w:left w:val="single" w:sz="4" w:space="0" w:color="auto"/>
              <w:bottom w:val="nil"/>
              <w:right w:val="single" w:sz="4" w:space="0" w:color="auto"/>
            </w:tcBorders>
            <w:shd w:val="clear" w:color="auto" w:fill="FFFFFF"/>
            <w:vAlign w:val="bottom"/>
          </w:tcPr>
          <w:p w14:paraId="45A236B7" w14:textId="77777777" w:rsidR="00033229" w:rsidRPr="00E65DC3" w:rsidRDefault="00033229" w:rsidP="00A75F38">
            <w:pPr>
              <w:shd w:val="clear" w:color="auto" w:fill="FFFFFF"/>
              <w:tabs>
                <w:tab w:val="left" w:leader="dot" w:pos="4464"/>
              </w:tabs>
              <w:ind w:right="72"/>
              <w:jc w:val="right"/>
              <w:rPr>
                <w:sz w:val="22"/>
              </w:rPr>
            </w:pPr>
          </w:p>
        </w:tc>
        <w:tc>
          <w:tcPr>
            <w:tcW w:w="1415" w:type="dxa"/>
            <w:tcBorders>
              <w:top w:val="single" w:sz="6" w:space="0" w:color="auto"/>
              <w:left w:val="single" w:sz="4" w:space="0" w:color="auto"/>
              <w:bottom w:val="nil"/>
              <w:right w:val="nil"/>
            </w:tcBorders>
            <w:shd w:val="clear" w:color="auto" w:fill="FFFFFF"/>
            <w:vAlign w:val="bottom"/>
          </w:tcPr>
          <w:p w14:paraId="45A236B8" w14:textId="77777777" w:rsidR="00033229" w:rsidRPr="00E65DC3" w:rsidRDefault="00033229" w:rsidP="00A75F38">
            <w:pPr>
              <w:shd w:val="clear" w:color="auto" w:fill="FFFFFF"/>
              <w:tabs>
                <w:tab w:val="left" w:leader="dot" w:pos="4464"/>
              </w:tabs>
              <w:ind w:right="72"/>
              <w:jc w:val="right"/>
              <w:rPr>
                <w:sz w:val="22"/>
              </w:rPr>
            </w:pPr>
          </w:p>
        </w:tc>
      </w:tr>
      <w:tr w:rsidR="00033229" w:rsidRPr="00E65DC3" w14:paraId="45A236BE" w14:textId="77777777" w:rsidTr="001E0745">
        <w:trPr>
          <w:trHeight w:val="20"/>
          <w:jc w:val="center"/>
        </w:trPr>
        <w:tc>
          <w:tcPr>
            <w:tcW w:w="4588" w:type="dxa"/>
            <w:tcBorders>
              <w:top w:val="nil"/>
              <w:left w:val="nil"/>
              <w:bottom w:val="nil"/>
              <w:right w:val="single" w:sz="4" w:space="0" w:color="auto"/>
            </w:tcBorders>
            <w:shd w:val="clear" w:color="auto" w:fill="FFFFFF"/>
            <w:vAlign w:val="bottom"/>
          </w:tcPr>
          <w:p w14:paraId="45A236BA"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01. Travelling and subsistence</w:t>
            </w:r>
            <w:r w:rsidR="001E0745" w:rsidRPr="00E65DC3">
              <w:rPr>
                <w:sz w:val="22"/>
                <w:szCs w:val="18"/>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6BB"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313,000</w:t>
            </w:r>
          </w:p>
        </w:tc>
        <w:tc>
          <w:tcPr>
            <w:tcW w:w="1491" w:type="dxa"/>
            <w:tcBorders>
              <w:top w:val="nil"/>
              <w:left w:val="single" w:sz="4" w:space="0" w:color="auto"/>
              <w:bottom w:val="nil"/>
              <w:right w:val="single" w:sz="4" w:space="0" w:color="auto"/>
            </w:tcBorders>
            <w:shd w:val="clear" w:color="auto" w:fill="FFFFFF"/>
            <w:vAlign w:val="bottom"/>
          </w:tcPr>
          <w:p w14:paraId="45A236BC"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274,000</w:t>
            </w:r>
          </w:p>
        </w:tc>
        <w:tc>
          <w:tcPr>
            <w:tcW w:w="1415" w:type="dxa"/>
            <w:tcBorders>
              <w:top w:val="nil"/>
              <w:left w:val="single" w:sz="4" w:space="0" w:color="auto"/>
              <w:bottom w:val="nil"/>
              <w:right w:val="nil"/>
            </w:tcBorders>
            <w:shd w:val="clear" w:color="auto" w:fill="FFFFFF"/>
            <w:vAlign w:val="bottom"/>
          </w:tcPr>
          <w:p w14:paraId="45A236BD"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272,052</w:t>
            </w:r>
          </w:p>
        </w:tc>
      </w:tr>
      <w:tr w:rsidR="00033229" w:rsidRPr="00E65DC3" w14:paraId="45A236C3" w14:textId="77777777" w:rsidTr="001E0745">
        <w:trPr>
          <w:trHeight w:val="20"/>
          <w:jc w:val="center"/>
        </w:trPr>
        <w:tc>
          <w:tcPr>
            <w:tcW w:w="4588" w:type="dxa"/>
            <w:tcBorders>
              <w:top w:val="nil"/>
              <w:left w:val="nil"/>
              <w:bottom w:val="nil"/>
              <w:right w:val="single" w:sz="4" w:space="0" w:color="auto"/>
            </w:tcBorders>
            <w:shd w:val="clear" w:color="auto" w:fill="FFFFFF"/>
            <w:vAlign w:val="bottom"/>
          </w:tcPr>
          <w:p w14:paraId="45A236BF"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02. Office requisites and equipment, stationery and printing</w:t>
            </w:r>
            <w:r w:rsidR="001E0745" w:rsidRPr="00E65DC3">
              <w:rPr>
                <w:sz w:val="22"/>
                <w:szCs w:val="18"/>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6C0"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244,000</w:t>
            </w:r>
          </w:p>
        </w:tc>
        <w:tc>
          <w:tcPr>
            <w:tcW w:w="1491" w:type="dxa"/>
            <w:tcBorders>
              <w:top w:val="nil"/>
              <w:left w:val="single" w:sz="4" w:space="0" w:color="auto"/>
              <w:bottom w:val="nil"/>
              <w:right w:val="single" w:sz="4" w:space="0" w:color="auto"/>
            </w:tcBorders>
            <w:shd w:val="clear" w:color="auto" w:fill="FFFFFF"/>
            <w:vAlign w:val="bottom"/>
          </w:tcPr>
          <w:p w14:paraId="45A236C1"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166,000</w:t>
            </w:r>
          </w:p>
        </w:tc>
        <w:tc>
          <w:tcPr>
            <w:tcW w:w="1415" w:type="dxa"/>
            <w:tcBorders>
              <w:top w:val="nil"/>
              <w:left w:val="single" w:sz="4" w:space="0" w:color="auto"/>
              <w:bottom w:val="nil"/>
              <w:right w:val="nil"/>
            </w:tcBorders>
            <w:shd w:val="clear" w:color="auto" w:fill="FFFFFF"/>
            <w:vAlign w:val="bottom"/>
          </w:tcPr>
          <w:p w14:paraId="45A236C2"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160,280</w:t>
            </w:r>
          </w:p>
        </w:tc>
      </w:tr>
      <w:tr w:rsidR="00033229" w:rsidRPr="00E65DC3" w14:paraId="45A236C8" w14:textId="77777777" w:rsidTr="001E0745">
        <w:trPr>
          <w:trHeight w:val="20"/>
          <w:jc w:val="center"/>
        </w:trPr>
        <w:tc>
          <w:tcPr>
            <w:tcW w:w="4588" w:type="dxa"/>
            <w:tcBorders>
              <w:top w:val="nil"/>
              <w:left w:val="nil"/>
              <w:bottom w:val="nil"/>
              <w:right w:val="single" w:sz="4" w:space="0" w:color="auto"/>
            </w:tcBorders>
            <w:shd w:val="clear" w:color="auto" w:fill="FFFFFF"/>
            <w:vAlign w:val="bottom"/>
          </w:tcPr>
          <w:p w14:paraId="45A236C4"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03. Postage, telegrams and telephone services</w:t>
            </w:r>
            <w:r w:rsidR="001E0745" w:rsidRPr="00E65DC3">
              <w:rPr>
                <w:sz w:val="22"/>
                <w:szCs w:val="18"/>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6C5"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278,000</w:t>
            </w:r>
          </w:p>
        </w:tc>
        <w:tc>
          <w:tcPr>
            <w:tcW w:w="1491" w:type="dxa"/>
            <w:tcBorders>
              <w:top w:val="nil"/>
              <w:left w:val="single" w:sz="4" w:space="0" w:color="auto"/>
              <w:bottom w:val="nil"/>
              <w:right w:val="single" w:sz="4" w:space="0" w:color="auto"/>
            </w:tcBorders>
            <w:shd w:val="clear" w:color="auto" w:fill="FFFFFF"/>
            <w:vAlign w:val="bottom"/>
          </w:tcPr>
          <w:p w14:paraId="45A236C6"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287,000</w:t>
            </w:r>
          </w:p>
        </w:tc>
        <w:tc>
          <w:tcPr>
            <w:tcW w:w="1415" w:type="dxa"/>
            <w:tcBorders>
              <w:top w:val="nil"/>
              <w:left w:val="single" w:sz="4" w:space="0" w:color="auto"/>
              <w:bottom w:val="nil"/>
              <w:right w:val="nil"/>
            </w:tcBorders>
            <w:shd w:val="clear" w:color="auto" w:fill="FFFFFF"/>
            <w:vAlign w:val="bottom"/>
          </w:tcPr>
          <w:p w14:paraId="45A236C7"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269,318</w:t>
            </w:r>
          </w:p>
        </w:tc>
      </w:tr>
      <w:tr w:rsidR="00033229" w:rsidRPr="00E65DC3" w14:paraId="45A236CD" w14:textId="77777777" w:rsidTr="001E0745">
        <w:trPr>
          <w:trHeight w:val="20"/>
          <w:jc w:val="center"/>
        </w:trPr>
        <w:tc>
          <w:tcPr>
            <w:tcW w:w="4588" w:type="dxa"/>
            <w:tcBorders>
              <w:top w:val="nil"/>
              <w:left w:val="nil"/>
              <w:bottom w:val="nil"/>
              <w:right w:val="single" w:sz="4" w:space="0" w:color="auto"/>
            </w:tcBorders>
            <w:shd w:val="clear" w:color="auto" w:fill="FFFFFF"/>
            <w:vAlign w:val="bottom"/>
          </w:tcPr>
          <w:p w14:paraId="45A236C9"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04. Computer services</w:t>
            </w:r>
            <w:r w:rsidR="001E0745" w:rsidRPr="00E65DC3">
              <w:rPr>
                <w:sz w:val="22"/>
                <w:szCs w:val="18"/>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6CA"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212,000</w:t>
            </w:r>
          </w:p>
        </w:tc>
        <w:tc>
          <w:tcPr>
            <w:tcW w:w="1491" w:type="dxa"/>
            <w:tcBorders>
              <w:top w:val="nil"/>
              <w:left w:val="single" w:sz="4" w:space="0" w:color="auto"/>
              <w:bottom w:val="nil"/>
              <w:right w:val="single" w:sz="4" w:space="0" w:color="auto"/>
            </w:tcBorders>
            <w:shd w:val="clear" w:color="auto" w:fill="FFFFFF"/>
            <w:vAlign w:val="bottom"/>
          </w:tcPr>
          <w:p w14:paraId="45A236CB"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122,000</w:t>
            </w:r>
          </w:p>
        </w:tc>
        <w:tc>
          <w:tcPr>
            <w:tcW w:w="1415" w:type="dxa"/>
            <w:tcBorders>
              <w:top w:val="nil"/>
              <w:left w:val="single" w:sz="4" w:space="0" w:color="auto"/>
              <w:bottom w:val="nil"/>
              <w:right w:val="nil"/>
            </w:tcBorders>
            <w:shd w:val="clear" w:color="auto" w:fill="FFFFFF"/>
            <w:vAlign w:val="bottom"/>
          </w:tcPr>
          <w:p w14:paraId="45A236CC"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113,278</w:t>
            </w:r>
          </w:p>
        </w:tc>
      </w:tr>
      <w:tr w:rsidR="00033229" w:rsidRPr="00E65DC3" w14:paraId="45A236D2" w14:textId="77777777" w:rsidTr="001E0745">
        <w:trPr>
          <w:trHeight w:val="20"/>
          <w:jc w:val="center"/>
        </w:trPr>
        <w:tc>
          <w:tcPr>
            <w:tcW w:w="4588" w:type="dxa"/>
            <w:tcBorders>
              <w:top w:val="nil"/>
              <w:left w:val="nil"/>
              <w:bottom w:val="nil"/>
              <w:right w:val="single" w:sz="4" w:space="0" w:color="auto"/>
            </w:tcBorders>
            <w:shd w:val="clear" w:color="auto" w:fill="FFFFFF"/>
            <w:vAlign w:val="bottom"/>
          </w:tcPr>
          <w:p w14:paraId="45A236CE"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05. Freight and cartage</w:t>
            </w:r>
            <w:r w:rsidR="001E0745" w:rsidRPr="00E65DC3">
              <w:rPr>
                <w:sz w:val="22"/>
                <w:szCs w:val="18"/>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6CF"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36,000</w:t>
            </w:r>
          </w:p>
        </w:tc>
        <w:tc>
          <w:tcPr>
            <w:tcW w:w="1491" w:type="dxa"/>
            <w:tcBorders>
              <w:top w:val="nil"/>
              <w:left w:val="single" w:sz="4" w:space="0" w:color="auto"/>
              <w:bottom w:val="nil"/>
              <w:right w:val="single" w:sz="4" w:space="0" w:color="auto"/>
            </w:tcBorders>
            <w:shd w:val="clear" w:color="auto" w:fill="FFFFFF"/>
            <w:vAlign w:val="bottom"/>
          </w:tcPr>
          <w:p w14:paraId="45A236D0"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33,000</w:t>
            </w:r>
          </w:p>
        </w:tc>
        <w:tc>
          <w:tcPr>
            <w:tcW w:w="1415" w:type="dxa"/>
            <w:tcBorders>
              <w:top w:val="nil"/>
              <w:left w:val="single" w:sz="4" w:space="0" w:color="auto"/>
              <w:bottom w:val="nil"/>
              <w:right w:val="nil"/>
            </w:tcBorders>
            <w:shd w:val="clear" w:color="auto" w:fill="FFFFFF"/>
            <w:vAlign w:val="bottom"/>
          </w:tcPr>
          <w:p w14:paraId="45A236D1"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26,285</w:t>
            </w:r>
          </w:p>
        </w:tc>
      </w:tr>
      <w:tr w:rsidR="00033229" w:rsidRPr="00E65DC3" w14:paraId="45A236D7" w14:textId="77777777" w:rsidTr="001E0745">
        <w:trPr>
          <w:trHeight w:val="20"/>
          <w:jc w:val="center"/>
        </w:trPr>
        <w:tc>
          <w:tcPr>
            <w:tcW w:w="4588" w:type="dxa"/>
            <w:tcBorders>
              <w:top w:val="nil"/>
              <w:left w:val="nil"/>
              <w:bottom w:val="nil"/>
              <w:right w:val="single" w:sz="4" w:space="0" w:color="auto"/>
            </w:tcBorders>
            <w:shd w:val="clear" w:color="auto" w:fill="FFFFFF"/>
            <w:vAlign w:val="bottom"/>
          </w:tcPr>
          <w:p w14:paraId="45A236D3"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06. Publications</w:t>
            </w:r>
            <w:r w:rsidR="001E0745" w:rsidRPr="00E65DC3">
              <w:rPr>
                <w:sz w:val="22"/>
                <w:szCs w:val="18"/>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6D4"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131,000</w:t>
            </w:r>
          </w:p>
        </w:tc>
        <w:tc>
          <w:tcPr>
            <w:tcW w:w="1491" w:type="dxa"/>
            <w:tcBorders>
              <w:top w:val="nil"/>
              <w:left w:val="single" w:sz="4" w:space="0" w:color="auto"/>
              <w:bottom w:val="nil"/>
              <w:right w:val="single" w:sz="4" w:space="0" w:color="auto"/>
            </w:tcBorders>
            <w:shd w:val="clear" w:color="auto" w:fill="FFFFFF"/>
            <w:vAlign w:val="bottom"/>
          </w:tcPr>
          <w:p w14:paraId="45A236D5"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95,000</w:t>
            </w:r>
          </w:p>
        </w:tc>
        <w:tc>
          <w:tcPr>
            <w:tcW w:w="1415" w:type="dxa"/>
            <w:tcBorders>
              <w:top w:val="nil"/>
              <w:left w:val="single" w:sz="4" w:space="0" w:color="auto"/>
              <w:bottom w:val="nil"/>
              <w:right w:val="nil"/>
            </w:tcBorders>
            <w:shd w:val="clear" w:color="auto" w:fill="FFFFFF"/>
            <w:vAlign w:val="bottom"/>
          </w:tcPr>
          <w:p w14:paraId="45A236D6"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94,050</w:t>
            </w:r>
          </w:p>
        </w:tc>
      </w:tr>
      <w:tr w:rsidR="00033229" w:rsidRPr="00E65DC3" w14:paraId="45A236DC" w14:textId="77777777" w:rsidTr="001E0745">
        <w:trPr>
          <w:trHeight w:val="20"/>
          <w:jc w:val="center"/>
        </w:trPr>
        <w:tc>
          <w:tcPr>
            <w:tcW w:w="4588" w:type="dxa"/>
            <w:tcBorders>
              <w:top w:val="nil"/>
              <w:left w:val="nil"/>
              <w:bottom w:val="nil"/>
              <w:right w:val="single" w:sz="4" w:space="0" w:color="auto"/>
            </w:tcBorders>
            <w:shd w:val="clear" w:color="auto" w:fill="FFFFFF"/>
            <w:vAlign w:val="bottom"/>
          </w:tcPr>
          <w:p w14:paraId="45A236D8"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07. Advertising</w:t>
            </w:r>
            <w:r w:rsidR="001E0745" w:rsidRPr="00E65DC3">
              <w:rPr>
                <w:sz w:val="22"/>
                <w:szCs w:val="18"/>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6D9"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92,000</w:t>
            </w:r>
          </w:p>
        </w:tc>
        <w:tc>
          <w:tcPr>
            <w:tcW w:w="1491" w:type="dxa"/>
            <w:tcBorders>
              <w:top w:val="nil"/>
              <w:left w:val="single" w:sz="4" w:space="0" w:color="auto"/>
              <w:bottom w:val="nil"/>
              <w:right w:val="single" w:sz="4" w:space="0" w:color="auto"/>
            </w:tcBorders>
            <w:shd w:val="clear" w:color="auto" w:fill="FFFFFF"/>
            <w:vAlign w:val="bottom"/>
          </w:tcPr>
          <w:p w14:paraId="45A236DA"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105,000</w:t>
            </w:r>
          </w:p>
        </w:tc>
        <w:tc>
          <w:tcPr>
            <w:tcW w:w="1415" w:type="dxa"/>
            <w:tcBorders>
              <w:top w:val="nil"/>
              <w:left w:val="single" w:sz="4" w:space="0" w:color="auto"/>
              <w:bottom w:val="nil"/>
              <w:right w:val="nil"/>
            </w:tcBorders>
            <w:shd w:val="clear" w:color="auto" w:fill="FFFFFF"/>
            <w:vAlign w:val="bottom"/>
          </w:tcPr>
          <w:p w14:paraId="45A236DB"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91,347</w:t>
            </w:r>
          </w:p>
        </w:tc>
      </w:tr>
      <w:tr w:rsidR="00033229" w:rsidRPr="00E65DC3" w14:paraId="45A236E1" w14:textId="77777777" w:rsidTr="001E0745">
        <w:trPr>
          <w:trHeight w:val="20"/>
          <w:jc w:val="center"/>
        </w:trPr>
        <w:tc>
          <w:tcPr>
            <w:tcW w:w="4588" w:type="dxa"/>
            <w:tcBorders>
              <w:top w:val="nil"/>
              <w:left w:val="nil"/>
              <w:bottom w:val="nil"/>
              <w:right w:val="single" w:sz="4" w:space="0" w:color="auto"/>
            </w:tcBorders>
            <w:shd w:val="clear" w:color="auto" w:fill="FFFFFF"/>
            <w:vAlign w:val="bottom"/>
          </w:tcPr>
          <w:p w14:paraId="45A236DD"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08. Consultants</w:t>
            </w:r>
            <w:r w:rsidRPr="00E65DC3">
              <w:rPr>
                <w:rFonts w:eastAsia="Times New Roman"/>
                <w:sz w:val="22"/>
                <w:szCs w:val="18"/>
                <w:lang w:val="en-US"/>
              </w:rPr>
              <w:t>—Fees</w:t>
            </w:r>
            <w:r w:rsidR="001E0745" w:rsidRPr="00E65DC3">
              <w:rPr>
                <w:rFonts w:eastAsia="Times New Roman"/>
                <w:sz w:val="22"/>
                <w:szCs w:val="18"/>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6DE"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216,000</w:t>
            </w:r>
          </w:p>
        </w:tc>
        <w:tc>
          <w:tcPr>
            <w:tcW w:w="1491" w:type="dxa"/>
            <w:tcBorders>
              <w:top w:val="nil"/>
              <w:left w:val="single" w:sz="4" w:space="0" w:color="auto"/>
              <w:bottom w:val="nil"/>
              <w:right w:val="single" w:sz="4" w:space="0" w:color="auto"/>
            </w:tcBorders>
            <w:shd w:val="clear" w:color="auto" w:fill="FFFFFF"/>
            <w:vAlign w:val="bottom"/>
          </w:tcPr>
          <w:p w14:paraId="45A236DF"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82,000</w:t>
            </w:r>
          </w:p>
        </w:tc>
        <w:tc>
          <w:tcPr>
            <w:tcW w:w="1415" w:type="dxa"/>
            <w:tcBorders>
              <w:top w:val="nil"/>
              <w:left w:val="single" w:sz="4" w:space="0" w:color="auto"/>
              <w:bottom w:val="nil"/>
              <w:right w:val="nil"/>
            </w:tcBorders>
            <w:shd w:val="clear" w:color="auto" w:fill="FFFFFF"/>
            <w:vAlign w:val="bottom"/>
          </w:tcPr>
          <w:p w14:paraId="45A236E0"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71,290</w:t>
            </w:r>
          </w:p>
        </w:tc>
      </w:tr>
      <w:tr w:rsidR="00033229" w:rsidRPr="00E65DC3" w14:paraId="45A236E6" w14:textId="77777777" w:rsidTr="001E0745">
        <w:trPr>
          <w:trHeight w:val="20"/>
          <w:jc w:val="center"/>
        </w:trPr>
        <w:tc>
          <w:tcPr>
            <w:tcW w:w="4588" w:type="dxa"/>
            <w:tcBorders>
              <w:top w:val="nil"/>
              <w:left w:val="nil"/>
              <w:bottom w:val="nil"/>
              <w:right w:val="single" w:sz="4" w:space="0" w:color="auto"/>
            </w:tcBorders>
            <w:shd w:val="clear" w:color="auto" w:fill="FFFFFF"/>
            <w:vAlign w:val="bottom"/>
          </w:tcPr>
          <w:p w14:paraId="45A236E2"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09. Incidental and other expenditure</w:t>
            </w:r>
            <w:r w:rsidR="001E0745" w:rsidRPr="00E65DC3">
              <w:rPr>
                <w:sz w:val="22"/>
                <w:szCs w:val="18"/>
                <w:lang w:val="en-US"/>
              </w:rPr>
              <w:tab/>
            </w:r>
          </w:p>
        </w:tc>
        <w:tc>
          <w:tcPr>
            <w:tcW w:w="1615" w:type="dxa"/>
            <w:tcBorders>
              <w:top w:val="nil"/>
              <w:left w:val="single" w:sz="4" w:space="0" w:color="auto"/>
              <w:bottom w:val="single" w:sz="6" w:space="0" w:color="auto"/>
              <w:right w:val="single" w:sz="4" w:space="0" w:color="auto"/>
            </w:tcBorders>
            <w:shd w:val="clear" w:color="auto" w:fill="FFFFFF"/>
            <w:vAlign w:val="bottom"/>
          </w:tcPr>
          <w:p w14:paraId="45A236E3"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75,000</w:t>
            </w:r>
          </w:p>
        </w:tc>
        <w:tc>
          <w:tcPr>
            <w:tcW w:w="1491" w:type="dxa"/>
            <w:tcBorders>
              <w:top w:val="nil"/>
              <w:left w:val="single" w:sz="4" w:space="0" w:color="auto"/>
              <w:bottom w:val="single" w:sz="6" w:space="0" w:color="auto"/>
              <w:right w:val="single" w:sz="4" w:space="0" w:color="auto"/>
            </w:tcBorders>
            <w:shd w:val="clear" w:color="auto" w:fill="FFFFFF"/>
            <w:vAlign w:val="bottom"/>
          </w:tcPr>
          <w:p w14:paraId="45A236E4"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66,000</w:t>
            </w:r>
          </w:p>
        </w:tc>
        <w:tc>
          <w:tcPr>
            <w:tcW w:w="1415" w:type="dxa"/>
            <w:tcBorders>
              <w:top w:val="nil"/>
              <w:left w:val="single" w:sz="4" w:space="0" w:color="auto"/>
              <w:bottom w:val="single" w:sz="6" w:space="0" w:color="auto"/>
              <w:right w:val="nil"/>
            </w:tcBorders>
            <w:shd w:val="clear" w:color="auto" w:fill="FFFFFF"/>
            <w:vAlign w:val="bottom"/>
          </w:tcPr>
          <w:p w14:paraId="45A236E5"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65,941</w:t>
            </w:r>
          </w:p>
        </w:tc>
      </w:tr>
      <w:tr w:rsidR="00033229" w:rsidRPr="00E65DC3" w14:paraId="45A236EB" w14:textId="77777777" w:rsidTr="001E0745">
        <w:trPr>
          <w:trHeight w:val="20"/>
          <w:jc w:val="center"/>
        </w:trPr>
        <w:tc>
          <w:tcPr>
            <w:tcW w:w="4588" w:type="dxa"/>
            <w:tcBorders>
              <w:top w:val="nil"/>
              <w:left w:val="nil"/>
              <w:bottom w:val="nil"/>
              <w:right w:val="single" w:sz="4" w:space="0" w:color="auto"/>
            </w:tcBorders>
            <w:shd w:val="clear" w:color="auto" w:fill="FFFFFF"/>
            <w:vAlign w:val="bottom"/>
          </w:tcPr>
          <w:p w14:paraId="45A236E7" w14:textId="77777777" w:rsidR="00033229" w:rsidRPr="00E65DC3" w:rsidRDefault="00033229" w:rsidP="00794C99">
            <w:pPr>
              <w:shd w:val="clear" w:color="auto" w:fill="FFFFFF"/>
              <w:tabs>
                <w:tab w:val="left" w:leader="dot" w:pos="4464"/>
              </w:tabs>
              <w:rPr>
                <w:sz w:val="22"/>
              </w:rPr>
            </w:pPr>
          </w:p>
        </w:tc>
        <w:tc>
          <w:tcPr>
            <w:tcW w:w="1615" w:type="dxa"/>
            <w:tcBorders>
              <w:top w:val="single" w:sz="6" w:space="0" w:color="auto"/>
              <w:left w:val="single" w:sz="4" w:space="0" w:color="auto"/>
              <w:bottom w:val="single" w:sz="6" w:space="0" w:color="auto"/>
              <w:right w:val="single" w:sz="4" w:space="0" w:color="auto"/>
            </w:tcBorders>
            <w:shd w:val="clear" w:color="auto" w:fill="FFFFFF"/>
            <w:vAlign w:val="bottom"/>
          </w:tcPr>
          <w:p w14:paraId="45A236E8"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1,597,000</w:t>
            </w:r>
          </w:p>
        </w:tc>
        <w:tc>
          <w:tcPr>
            <w:tcW w:w="1491" w:type="dxa"/>
            <w:tcBorders>
              <w:top w:val="single" w:sz="6" w:space="0" w:color="auto"/>
              <w:left w:val="single" w:sz="4" w:space="0" w:color="auto"/>
              <w:bottom w:val="single" w:sz="6" w:space="0" w:color="auto"/>
              <w:right w:val="single" w:sz="4" w:space="0" w:color="auto"/>
            </w:tcBorders>
            <w:shd w:val="clear" w:color="auto" w:fill="FFFFFF"/>
            <w:vAlign w:val="bottom"/>
          </w:tcPr>
          <w:p w14:paraId="45A236E9"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1,230,000</w:t>
            </w:r>
          </w:p>
        </w:tc>
        <w:tc>
          <w:tcPr>
            <w:tcW w:w="1415" w:type="dxa"/>
            <w:tcBorders>
              <w:top w:val="single" w:sz="6" w:space="0" w:color="auto"/>
              <w:left w:val="single" w:sz="4" w:space="0" w:color="auto"/>
              <w:bottom w:val="single" w:sz="6" w:space="0" w:color="auto"/>
              <w:right w:val="nil"/>
            </w:tcBorders>
            <w:shd w:val="clear" w:color="auto" w:fill="FFFFFF"/>
            <w:vAlign w:val="bottom"/>
          </w:tcPr>
          <w:p w14:paraId="45A236EA"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1,163,841</w:t>
            </w:r>
          </w:p>
        </w:tc>
      </w:tr>
      <w:tr w:rsidR="00033229" w:rsidRPr="00E65DC3" w14:paraId="45A236F0" w14:textId="77777777" w:rsidTr="001E0745">
        <w:trPr>
          <w:trHeight w:val="20"/>
          <w:jc w:val="center"/>
        </w:trPr>
        <w:tc>
          <w:tcPr>
            <w:tcW w:w="4588" w:type="dxa"/>
            <w:tcBorders>
              <w:top w:val="nil"/>
              <w:left w:val="nil"/>
              <w:bottom w:val="nil"/>
              <w:right w:val="single" w:sz="4" w:space="0" w:color="auto"/>
            </w:tcBorders>
            <w:shd w:val="clear" w:color="auto" w:fill="FFFFFF"/>
            <w:vAlign w:val="bottom"/>
          </w:tcPr>
          <w:p w14:paraId="45A236EC" w14:textId="77777777" w:rsidR="00033229" w:rsidRPr="00E65DC3" w:rsidRDefault="00033229" w:rsidP="00794C99">
            <w:pPr>
              <w:shd w:val="clear" w:color="auto" w:fill="FFFFFF"/>
              <w:tabs>
                <w:tab w:val="left" w:leader="dot" w:pos="4464"/>
              </w:tabs>
              <w:ind w:right="144"/>
              <w:jc w:val="right"/>
              <w:rPr>
                <w:sz w:val="22"/>
              </w:rPr>
            </w:pPr>
            <w:r w:rsidRPr="00E65DC3">
              <w:rPr>
                <w:i/>
                <w:iCs/>
                <w:sz w:val="22"/>
                <w:szCs w:val="18"/>
                <w:lang w:val="en-US"/>
              </w:rPr>
              <w:t xml:space="preserve">Total: Division </w:t>
            </w:r>
            <w:r w:rsidRPr="00E65DC3">
              <w:rPr>
                <w:sz w:val="22"/>
                <w:szCs w:val="18"/>
                <w:lang w:val="en-US"/>
              </w:rPr>
              <w:t>629</w:t>
            </w:r>
          </w:p>
        </w:tc>
        <w:tc>
          <w:tcPr>
            <w:tcW w:w="1615" w:type="dxa"/>
            <w:tcBorders>
              <w:top w:val="single" w:sz="6" w:space="0" w:color="auto"/>
              <w:left w:val="single" w:sz="4" w:space="0" w:color="auto"/>
              <w:bottom w:val="single" w:sz="4" w:space="0" w:color="auto"/>
              <w:right w:val="single" w:sz="4" w:space="0" w:color="auto"/>
            </w:tcBorders>
            <w:shd w:val="clear" w:color="auto" w:fill="FFFFFF"/>
            <w:vAlign w:val="bottom"/>
          </w:tcPr>
          <w:p w14:paraId="45A236ED"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7,643,000</w:t>
            </w:r>
          </w:p>
        </w:tc>
        <w:tc>
          <w:tcPr>
            <w:tcW w:w="1491" w:type="dxa"/>
            <w:tcBorders>
              <w:top w:val="single" w:sz="6" w:space="0" w:color="auto"/>
              <w:left w:val="single" w:sz="4" w:space="0" w:color="auto"/>
              <w:bottom w:val="single" w:sz="4" w:space="0" w:color="auto"/>
              <w:right w:val="single" w:sz="4" w:space="0" w:color="auto"/>
            </w:tcBorders>
            <w:shd w:val="clear" w:color="auto" w:fill="FFFFFF"/>
            <w:vAlign w:val="bottom"/>
          </w:tcPr>
          <w:p w14:paraId="45A236EE"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6,623,000</w:t>
            </w:r>
          </w:p>
        </w:tc>
        <w:tc>
          <w:tcPr>
            <w:tcW w:w="1415" w:type="dxa"/>
            <w:tcBorders>
              <w:top w:val="single" w:sz="6" w:space="0" w:color="auto"/>
              <w:left w:val="single" w:sz="4" w:space="0" w:color="auto"/>
              <w:bottom w:val="single" w:sz="4" w:space="0" w:color="auto"/>
              <w:right w:val="nil"/>
            </w:tcBorders>
            <w:shd w:val="clear" w:color="auto" w:fill="FFFFFF"/>
            <w:vAlign w:val="bottom"/>
          </w:tcPr>
          <w:p w14:paraId="45A236EF"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6,502,644</w:t>
            </w:r>
          </w:p>
        </w:tc>
      </w:tr>
      <w:tr w:rsidR="00033229" w:rsidRPr="00E65DC3" w14:paraId="45A236F5" w14:textId="77777777" w:rsidTr="00F84D97">
        <w:trPr>
          <w:trHeight w:val="683"/>
          <w:jc w:val="center"/>
        </w:trPr>
        <w:tc>
          <w:tcPr>
            <w:tcW w:w="4588" w:type="dxa"/>
            <w:tcBorders>
              <w:top w:val="nil"/>
              <w:left w:val="nil"/>
              <w:bottom w:val="nil"/>
              <w:right w:val="single" w:sz="4" w:space="0" w:color="auto"/>
            </w:tcBorders>
            <w:shd w:val="clear" w:color="auto" w:fill="FFFFFF"/>
            <w:vAlign w:val="bottom"/>
          </w:tcPr>
          <w:p w14:paraId="45A236F1" w14:textId="77777777" w:rsidR="00033229" w:rsidRPr="00E65DC3" w:rsidRDefault="00033229" w:rsidP="00DB69BA">
            <w:pPr>
              <w:shd w:val="clear" w:color="auto" w:fill="FFFFFF"/>
              <w:tabs>
                <w:tab w:val="left" w:leader="dot" w:pos="4464"/>
              </w:tabs>
              <w:ind w:left="216" w:hanging="216"/>
              <w:rPr>
                <w:sz w:val="22"/>
              </w:rPr>
            </w:pPr>
            <w:r w:rsidRPr="00E65DC3">
              <w:rPr>
                <w:b/>
                <w:bCs/>
                <w:sz w:val="24"/>
                <w:szCs w:val="24"/>
                <w:lang w:val="en-US"/>
              </w:rPr>
              <w:t>Total: Department of the Special Minister of State</w:t>
            </w:r>
            <w:r w:rsidR="001E0745" w:rsidRPr="00E65DC3">
              <w:rPr>
                <w:b/>
                <w:bCs/>
                <w:sz w:val="24"/>
                <w:szCs w:val="24"/>
                <w:lang w:val="en-US"/>
              </w:rPr>
              <w:tab/>
            </w:r>
          </w:p>
        </w:tc>
        <w:tc>
          <w:tcPr>
            <w:tcW w:w="1615" w:type="dxa"/>
            <w:tcBorders>
              <w:top w:val="single" w:sz="4" w:space="0" w:color="auto"/>
              <w:left w:val="single" w:sz="4" w:space="0" w:color="auto"/>
              <w:bottom w:val="single" w:sz="6" w:space="0" w:color="auto"/>
              <w:right w:val="single" w:sz="4" w:space="0" w:color="auto"/>
            </w:tcBorders>
            <w:shd w:val="clear" w:color="auto" w:fill="FFFFFF"/>
            <w:vAlign w:val="bottom"/>
          </w:tcPr>
          <w:p w14:paraId="45A236F2" w14:textId="77777777" w:rsidR="00033229" w:rsidRPr="00E65DC3" w:rsidRDefault="00033229" w:rsidP="00A75F38">
            <w:pPr>
              <w:shd w:val="clear" w:color="auto" w:fill="FFFFFF"/>
              <w:tabs>
                <w:tab w:val="left" w:leader="dot" w:pos="4464"/>
              </w:tabs>
              <w:ind w:right="72"/>
              <w:jc w:val="right"/>
              <w:rPr>
                <w:sz w:val="22"/>
              </w:rPr>
            </w:pPr>
            <w:r w:rsidRPr="00E65DC3">
              <w:rPr>
                <w:b/>
                <w:bCs/>
                <w:sz w:val="24"/>
                <w:szCs w:val="24"/>
                <w:lang w:val="en-US"/>
              </w:rPr>
              <w:t>92,903,000</w:t>
            </w:r>
          </w:p>
        </w:tc>
        <w:tc>
          <w:tcPr>
            <w:tcW w:w="1491" w:type="dxa"/>
            <w:tcBorders>
              <w:top w:val="single" w:sz="4" w:space="0" w:color="auto"/>
              <w:left w:val="single" w:sz="4" w:space="0" w:color="auto"/>
              <w:bottom w:val="single" w:sz="6" w:space="0" w:color="auto"/>
              <w:right w:val="single" w:sz="4" w:space="0" w:color="auto"/>
            </w:tcBorders>
            <w:shd w:val="clear" w:color="auto" w:fill="FFFFFF"/>
            <w:vAlign w:val="bottom"/>
          </w:tcPr>
          <w:p w14:paraId="45A236F3" w14:textId="77777777" w:rsidR="00033229" w:rsidRPr="00E65DC3" w:rsidRDefault="00033229" w:rsidP="00A75F38">
            <w:pPr>
              <w:shd w:val="clear" w:color="auto" w:fill="FFFFFF"/>
              <w:tabs>
                <w:tab w:val="left" w:leader="dot" w:pos="4464"/>
              </w:tabs>
              <w:ind w:right="72"/>
              <w:jc w:val="right"/>
              <w:rPr>
                <w:sz w:val="22"/>
              </w:rPr>
            </w:pPr>
            <w:r w:rsidRPr="00E65DC3">
              <w:rPr>
                <w:b/>
                <w:bCs/>
                <w:sz w:val="24"/>
                <w:szCs w:val="24"/>
                <w:lang w:val="en-US"/>
              </w:rPr>
              <w:t>83,046,485</w:t>
            </w:r>
          </w:p>
        </w:tc>
        <w:tc>
          <w:tcPr>
            <w:tcW w:w="1415" w:type="dxa"/>
            <w:tcBorders>
              <w:top w:val="single" w:sz="4" w:space="0" w:color="auto"/>
              <w:left w:val="single" w:sz="4" w:space="0" w:color="auto"/>
              <w:bottom w:val="single" w:sz="6" w:space="0" w:color="auto"/>
              <w:right w:val="nil"/>
            </w:tcBorders>
            <w:shd w:val="clear" w:color="auto" w:fill="FFFFFF"/>
            <w:vAlign w:val="bottom"/>
          </w:tcPr>
          <w:p w14:paraId="45A236F4" w14:textId="77777777" w:rsidR="00033229" w:rsidRPr="00E65DC3" w:rsidRDefault="00033229" w:rsidP="00A75F38">
            <w:pPr>
              <w:shd w:val="clear" w:color="auto" w:fill="FFFFFF"/>
              <w:tabs>
                <w:tab w:val="left" w:leader="dot" w:pos="4464"/>
              </w:tabs>
              <w:ind w:right="72"/>
              <w:jc w:val="right"/>
              <w:rPr>
                <w:sz w:val="22"/>
              </w:rPr>
            </w:pPr>
            <w:r w:rsidRPr="00E65DC3">
              <w:rPr>
                <w:b/>
                <w:bCs/>
                <w:sz w:val="24"/>
                <w:szCs w:val="24"/>
                <w:lang w:val="en-US"/>
              </w:rPr>
              <w:t>80,325,411</w:t>
            </w:r>
          </w:p>
        </w:tc>
      </w:tr>
    </w:tbl>
    <w:p w14:paraId="45A236F6" w14:textId="77777777" w:rsidR="00033229" w:rsidRPr="00E65DC3" w:rsidRDefault="00033229" w:rsidP="00794C99">
      <w:pPr>
        <w:shd w:val="clear" w:color="auto" w:fill="FFFFFF"/>
        <w:tabs>
          <w:tab w:val="left" w:leader="dot" w:pos="4464"/>
        </w:tabs>
        <w:ind w:left="1584"/>
        <w:rPr>
          <w:sz w:val="22"/>
        </w:rPr>
      </w:pPr>
      <w:r w:rsidRPr="00E65DC3">
        <w:rPr>
          <w:sz w:val="22"/>
        </w:rPr>
        <w:br w:type="page"/>
      </w:r>
    </w:p>
    <w:p w14:paraId="45A236F7" w14:textId="77777777" w:rsidR="00033229" w:rsidRPr="00E65DC3" w:rsidRDefault="00033229" w:rsidP="001E0745">
      <w:pPr>
        <w:shd w:val="clear" w:color="auto" w:fill="FFFFFF"/>
        <w:tabs>
          <w:tab w:val="left" w:leader="dot" w:pos="4464"/>
        </w:tabs>
        <w:spacing w:before="120" w:after="120"/>
        <w:jc w:val="center"/>
        <w:rPr>
          <w:sz w:val="22"/>
        </w:rPr>
      </w:pPr>
      <w:r w:rsidRPr="00E65DC3">
        <w:rPr>
          <w:b/>
          <w:bCs/>
          <w:sz w:val="24"/>
          <w:szCs w:val="24"/>
          <w:lang w:val="en-US"/>
        </w:rPr>
        <w:lastRenderedPageBreak/>
        <w:t>DEPARTMENT OF TOURISM AND RECREATION</w:t>
      </w:r>
    </w:p>
    <w:p w14:paraId="45A236F8" w14:textId="77777777" w:rsidR="00033229" w:rsidRPr="00E65DC3" w:rsidRDefault="00033229" w:rsidP="001E0745">
      <w:pPr>
        <w:shd w:val="clear" w:color="auto" w:fill="FFFFFF"/>
        <w:tabs>
          <w:tab w:val="left" w:leader="dot" w:pos="4464"/>
        </w:tabs>
        <w:spacing w:before="120" w:after="120"/>
        <w:jc w:val="center"/>
        <w:rPr>
          <w:sz w:val="22"/>
        </w:rPr>
      </w:pPr>
      <w:r w:rsidRPr="00E65DC3">
        <w:rPr>
          <w:sz w:val="24"/>
          <w:szCs w:val="24"/>
          <w:lang w:val="en-US"/>
        </w:rPr>
        <w:t>SUMMARY</w:t>
      </w:r>
    </w:p>
    <w:p w14:paraId="45A236F9" w14:textId="77777777" w:rsidR="00033229" w:rsidRPr="00E65DC3" w:rsidRDefault="00033229" w:rsidP="001E0745">
      <w:pPr>
        <w:shd w:val="clear" w:color="auto" w:fill="FFFFFF"/>
        <w:tabs>
          <w:tab w:val="left" w:leader="dot" w:pos="4464"/>
        </w:tabs>
        <w:spacing w:before="120" w:after="120"/>
        <w:jc w:val="center"/>
        <w:rPr>
          <w:sz w:val="22"/>
        </w:rPr>
      </w:pPr>
      <w:r w:rsidRPr="00E65DC3">
        <w:rPr>
          <w:b/>
          <w:bCs/>
          <w:sz w:val="22"/>
          <w:lang w:val="en-US"/>
        </w:rPr>
        <w:t>Estimate</w:t>
      </w:r>
      <w:r w:rsidRPr="00E65DC3">
        <w:rPr>
          <w:rFonts w:eastAsia="Times New Roman"/>
          <w:b/>
          <w:bCs/>
          <w:sz w:val="22"/>
          <w:lang w:val="en-US"/>
        </w:rPr>
        <w:t>—1975–76, Black figures</w:t>
      </w:r>
    </w:p>
    <w:p w14:paraId="45A236FA" w14:textId="77777777" w:rsidR="00033229" w:rsidRPr="00E65DC3" w:rsidRDefault="00033229" w:rsidP="001E0745">
      <w:pPr>
        <w:shd w:val="clear" w:color="auto" w:fill="FFFFFF"/>
        <w:tabs>
          <w:tab w:val="left" w:leader="dot" w:pos="4464"/>
        </w:tabs>
        <w:spacing w:before="120" w:after="120"/>
        <w:jc w:val="center"/>
        <w:rPr>
          <w:sz w:val="22"/>
        </w:rPr>
      </w:pPr>
      <w:r w:rsidRPr="00E65DC3">
        <w:rPr>
          <w:sz w:val="22"/>
          <w:lang w:val="en-US"/>
        </w:rPr>
        <w:t>Expenditure</w:t>
      </w:r>
      <w:r w:rsidRPr="00E65DC3">
        <w:rPr>
          <w:rFonts w:eastAsia="Times New Roman"/>
          <w:sz w:val="22"/>
          <w:lang w:val="en-US"/>
        </w:rPr>
        <w:t>—1974-75, Light figures</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94"/>
        <w:gridCol w:w="3682"/>
        <w:gridCol w:w="1220"/>
        <w:gridCol w:w="1304"/>
        <w:gridCol w:w="1163"/>
        <w:gridCol w:w="1246"/>
      </w:tblGrid>
      <w:tr w:rsidR="00033229" w:rsidRPr="00E65DC3" w14:paraId="45A23701" w14:textId="77777777" w:rsidTr="001E0745">
        <w:trPr>
          <w:cantSplit/>
          <w:trHeight w:val="20"/>
          <w:jc w:val="center"/>
        </w:trPr>
        <w:tc>
          <w:tcPr>
            <w:tcW w:w="494" w:type="dxa"/>
            <w:tcBorders>
              <w:top w:val="single" w:sz="6" w:space="0" w:color="auto"/>
              <w:left w:val="nil"/>
              <w:bottom w:val="single" w:sz="6" w:space="0" w:color="auto"/>
              <w:right w:val="single" w:sz="4" w:space="0" w:color="auto"/>
            </w:tcBorders>
            <w:shd w:val="clear" w:color="auto" w:fill="FFFFFF"/>
            <w:textDirection w:val="btLr"/>
            <w:vAlign w:val="center"/>
          </w:tcPr>
          <w:p w14:paraId="45A236FB" w14:textId="77777777" w:rsidR="00033229" w:rsidRPr="00E65DC3" w:rsidRDefault="00033229" w:rsidP="001E0745">
            <w:pPr>
              <w:shd w:val="clear" w:color="auto" w:fill="FFFFFF"/>
              <w:tabs>
                <w:tab w:val="left" w:leader="dot" w:pos="4464"/>
              </w:tabs>
              <w:spacing w:before="120" w:after="120"/>
              <w:jc w:val="center"/>
            </w:pPr>
            <w:r w:rsidRPr="00E65DC3">
              <w:rPr>
                <w:szCs w:val="14"/>
                <w:lang w:val="en-US"/>
              </w:rPr>
              <w:t>Division</w:t>
            </w:r>
          </w:p>
        </w:tc>
        <w:tc>
          <w:tcPr>
            <w:tcW w:w="3682" w:type="dxa"/>
            <w:tcBorders>
              <w:top w:val="single" w:sz="6" w:space="0" w:color="auto"/>
              <w:left w:val="single" w:sz="4" w:space="0" w:color="auto"/>
              <w:bottom w:val="single" w:sz="6" w:space="0" w:color="auto"/>
              <w:right w:val="single" w:sz="4" w:space="0" w:color="auto"/>
            </w:tcBorders>
            <w:shd w:val="clear" w:color="auto" w:fill="FFFFFF"/>
            <w:vAlign w:val="center"/>
          </w:tcPr>
          <w:p w14:paraId="45A236FC" w14:textId="77777777" w:rsidR="00033229" w:rsidRPr="00E65DC3" w:rsidRDefault="00033229" w:rsidP="001E0745">
            <w:pPr>
              <w:shd w:val="clear" w:color="auto" w:fill="FFFFFF"/>
              <w:tabs>
                <w:tab w:val="left" w:leader="dot" w:pos="4464"/>
              </w:tabs>
              <w:spacing w:before="120" w:after="120"/>
              <w:jc w:val="center"/>
            </w:pPr>
          </w:p>
        </w:tc>
        <w:tc>
          <w:tcPr>
            <w:tcW w:w="1220" w:type="dxa"/>
            <w:tcBorders>
              <w:top w:val="single" w:sz="6" w:space="0" w:color="auto"/>
              <w:left w:val="single" w:sz="4" w:space="0" w:color="auto"/>
              <w:bottom w:val="single" w:sz="6" w:space="0" w:color="auto"/>
              <w:right w:val="single" w:sz="4" w:space="0" w:color="auto"/>
            </w:tcBorders>
            <w:shd w:val="clear" w:color="auto" w:fill="FFFFFF"/>
            <w:vAlign w:val="center"/>
          </w:tcPr>
          <w:p w14:paraId="45A236FD" w14:textId="77777777" w:rsidR="00033229" w:rsidRPr="00E65DC3" w:rsidRDefault="00033229" w:rsidP="001E0745">
            <w:pPr>
              <w:shd w:val="clear" w:color="auto" w:fill="FFFFFF"/>
              <w:tabs>
                <w:tab w:val="left" w:leader="dot" w:pos="4464"/>
              </w:tabs>
              <w:spacing w:before="120" w:after="120"/>
              <w:jc w:val="center"/>
            </w:pPr>
            <w:r w:rsidRPr="00E65DC3">
              <w:rPr>
                <w:szCs w:val="14"/>
                <w:lang w:val="en-US"/>
              </w:rPr>
              <w:t>Salaries and Payments in the nature of Salary</w:t>
            </w:r>
          </w:p>
        </w:tc>
        <w:tc>
          <w:tcPr>
            <w:tcW w:w="1304" w:type="dxa"/>
            <w:tcBorders>
              <w:top w:val="single" w:sz="6" w:space="0" w:color="auto"/>
              <w:left w:val="single" w:sz="4" w:space="0" w:color="auto"/>
              <w:bottom w:val="single" w:sz="6" w:space="0" w:color="auto"/>
              <w:right w:val="single" w:sz="4" w:space="0" w:color="auto"/>
            </w:tcBorders>
            <w:shd w:val="clear" w:color="auto" w:fill="FFFFFF"/>
            <w:vAlign w:val="center"/>
          </w:tcPr>
          <w:p w14:paraId="45A236FE" w14:textId="77777777" w:rsidR="00033229" w:rsidRPr="00E65DC3" w:rsidRDefault="00033229" w:rsidP="001E0745">
            <w:pPr>
              <w:shd w:val="clear" w:color="auto" w:fill="FFFFFF"/>
              <w:tabs>
                <w:tab w:val="left" w:leader="dot" w:pos="4464"/>
              </w:tabs>
              <w:spacing w:before="120" w:after="120"/>
              <w:jc w:val="center"/>
            </w:pPr>
            <w:r w:rsidRPr="00E65DC3">
              <w:rPr>
                <w:szCs w:val="14"/>
                <w:lang w:val="en-US"/>
              </w:rPr>
              <w:t>Administrative Expenses</w:t>
            </w:r>
          </w:p>
        </w:tc>
        <w:tc>
          <w:tcPr>
            <w:tcW w:w="1163" w:type="dxa"/>
            <w:tcBorders>
              <w:top w:val="single" w:sz="6" w:space="0" w:color="auto"/>
              <w:left w:val="single" w:sz="4" w:space="0" w:color="auto"/>
              <w:bottom w:val="single" w:sz="6" w:space="0" w:color="auto"/>
              <w:right w:val="single" w:sz="4" w:space="0" w:color="auto"/>
            </w:tcBorders>
            <w:shd w:val="clear" w:color="auto" w:fill="FFFFFF"/>
            <w:vAlign w:val="center"/>
          </w:tcPr>
          <w:p w14:paraId="45A236FF" w14:textId="77777777" w:rsidR="00033229" w:rsidRPr="00E65DC3" w:rsidRDefault="00033229" w:rsidP="001E0745">
            <w:pPr>
              <w:shd w:val="clear" w:color="auto" w:fill="FFFFFF"/>
              <w:tabs>
                <w:tab w:val="left" w:leader="dot" w:pos="4464"/>
              </w:tabs>
              <w:spacing w:before="120" w:after="120"/>
              <w:jc w:val="center"/>
            </w:pPr>
            <w:r w:rsidRPr="00E65DC3">
              <w:rPr>
                <w:szCs w:val="14"/>
                <w:lang w:val="en-US"/>
              </w:rPr>
              <w:t>Other Services</w:t>
            </w:r>
          </w:p>
        </w:tc>
        <w:tc>
          <w:tcPr>
            <w:tcW w:w="1246" w:type="dxa"/>
            <w:tcBorders>
              <w:top w:val="single" w:sz="6" w:space="0" w:color="auto"/>
              <w:left w:val="single" w:sz="4" w:space="0" w:color="auto"/>
              <w:bottom w:val="single" w:sz="6" w:space="0" w:color="auto"/>
              <w:right w:val="nil"/>
            </w:tcBorders>
            <w:shd w:val="clear" w:color="auto" w:fill="FFFFFF"/>
            <w:vAlign w:val="center"/>
          </w:tcPr>
          <w:p w14:paraId="45A23700" w14:textId="77777777" w:rsidR="00033229" w:rsidRPr="00E65DC3" w:rsidRDefault="00033229" w:rsidP="001E0745">
            <w:pPr>
              <w:shd w:val="clear" w:color="auto" w:fill="FFFFFF"/>
              <w:tabs>
                <w:tab w:val="left" w:leader="dot" w:pos="4464"/>
              </w:tabs>
              <w:spacing w:before="120" w:after="120"/>
              <w:jc w:val="center"/>
            </w:pPr>
            <w:r w:rsidRPr="00E65DC3">
              <w:rPr>
                <w:szCs w:val="14"/>
                <w:lang w:val="en-US"/>
              </w:rPr>
              <w:t>Total</w:t>
            </w:r>
          </w:p>
        </w:tc>
      </w:tr>
      <w:tr w:rsidR="00033229" w:rsidRPr="00E65DC3" w14:paraId="45A23708" w14:textId="77777777" w:rsidTr="001E0745">
        <w:trPr>
          <w:cantSplit/>
          <w:trHeight w:val="20"/>
          <w:jc w:val="center"/>
        </w:trPr>
        <w:tc>
          <w:tcPr>
            <w:tcW w:w="494" w:type="dxa"/>
            <w:tcBorders>
              <w:top w:val="single" w:sz="6" w:space="0" w:color="auto"/>
              <w:left w:val="nil"/>
              <w:bottom w:val="nil"/>
              <w:right w:val="single" w:sz="4" w:space="0" w:color="auto"/>
            </w:tcBorders>
            <w:shd w:val="clear" w:color="auto" w:fill="FFFFFF"/>
            <w:vAlign w:val="bottom"/>
          </w:tcPr>
          <w:p w14:paraId="45A23702" w14:textId="77777777" w:rsidR="00033229" w:rsidRPr="00E65DC3" w:rsidRDefault="00033229" w:rsidP="00794C99">
            <w:pPr>
              <w:shd w:val="clear" w:color="auto" w:fill="FFFFFF"/>
              <w:tabs>
                <w:tab w:val="left" w:leader="dot" w:pos="4464"/>
              </w:tabs>
              <w:rPr>
                <w:sz w:val="22"/>
              </w:rPr>
            </w:pPr>
          </w:p>
        </w:tc>
        <w:tc>
          <w:tcPr>
            <w:tcW w:w="3682" w:type="dxa"/>
            <w:tcBorders>
              <w:top w:val="single" w:sz="6" w:space="0" w:color="auto"/>
              <w:left w:val="single" w:sz="4" w:space="0" w:color="auto"/>
              <w:bottom w:val="nil"/>
              <w:right w:val="single" w:sz="4" w:space="0" w:color="auto"/>
            </w:tcBorders>
            <w:shd w:val="clear" w:color="auto" w:fill="FFFFFF"/>
            <w:vAlign w:val="bottom"/>
          </w:tcPr>
          <w:p w14:paraId="45A23703" w14:textId="77777777" w:rsidR="00033229" w:rsidRPr="00E65DC3" w:rsidRDefault="00033229" w:rsidP="00794C99">
            <w:pPr>
              <w:shd w:val="clear" w:color="auto" w:fill="FFFFFF"/>
              <w:tabs>
                <w:tab w:val="left" w:leader="dot" w:pos="4464"/>
              </w:tabs>
              <w:rPr>
                <w:sz w:val="22"/>
              </w:rPr>
            </w:pPr>
          </w:p>
        </w:tc>
        <w:tc>
          <w:tcPr>
            <w:tcW w:w="1220" w:type="dxa"/>
            <w:tcBorders>
              <w:top w:val="single" w:sz="6" w:space="0" w:color="auto"/>
              <w:left w:val="single" w:sz="4" w:space="0" w:color="auto"/>
              <w:bottom w:val="nil"/>
              <w:right w:val="single" w:sz="4" w:space="0" w:color="auto"/>
            </w:tcBorders>
            <w:shd w:val="clear" w:color="auto" w:fill="FFFFFF"/>
            <w:vAlign w:val="bottom"/>
          </w:tcPr>
          <w:p w14:paraId="45A23704" w14:textId="77777777" w:rsidR="00033229" w:rsidRPr="00E65DC3" w:rsidRDefault="00033229" w:rsidP="00794C99">
            <w:pPr>
              <w:shd w:val="clear" w:color="auto" w:fill="FFFFFF"/>
              <w:tabs>
                <w:tab w:val="left" w:leader="dot" w:pos="4464"/>
              </w:tabs>
              <w:ind w:left="418"/>
              <w:rPr>
                <w:sz w:val="22"/>
              </w:rPr>
            </w:pPr>
            <w:r w:rsidRPr="00E65DC3">
              <w:rPr>
                <w:sz w:val="22"/>
                <w:szCs w:val="30"/>
                <w:lang w:val="en-US"/>
              </w:rPr>
              <w:t>$</w:t>
            </w:r>
          </w:p>
        </w:tc>
        <w:tc>
          <w:tcPr>
            <w:tcW w:w="1304" w:type="dxa"/>
            <w:tcBorders>
              <w:top w:val="single" w:sz="6" w:space="0" w:color="auto"/>
              <w:left w:val="single" w:sz="4" w:space="0" w:color="auto"/>
              <w:bottom w:val="nil"/>
              <w:right w:val="single" w:sz="4" w:space="0" w:color="auto"/>
            </w:tcBorders>
            <w:shd w:val="clear" w:color="auto" w:fill="FFFFFF"/>
            <w:vAlign w:val="bottom"/>
          </w:tcPr>
          <w:p w14:paraId="45A23705" w14:textId="77777777" w:rsidR="00033229" w:rsidRPr="00E65DC3" w:rsidRDefault="00033229" w:rsidP="00794C99">
            <w:pPr>
              <w:shd w:val="clear" w:color="auto" w:fill="FFFFFF"/>
              <w:tabs>
                <w:tab w:val="left" w:leader="dot" w:pos="4464"/>
              </w:tabs>
              <w:ind w:left="437"/>
              <w:rPr>
                <w:sz w:val="22"/>
              </w:rPr>
            </w:pPr>
            <w:r w:rsidRPr="00E65DC3">
              <w:rPr>
                <w:sz w:val="22"/>
                <w:szCs w:val="18"/>
                <w:lang w:val="en-US"/>
              </w:rPr>
              <w:t>$</w:t>
            </w:r>
          </w:p>
        </w:tc>
        <w:tc>
          <w:tcPr>
            <w:tcW w:w="1163" w:type="dxa"/>
            <w:tcBorders>
              <w:top w:val="single" w:sz="6" w:space="0" w:color="auto"/>
              <w:left w:val="single" w:sz="4" w:space="0" w:color="auto"/>
              <w:bottom w:val="nil"/>
              <w:right w:val="single" w:sz="4" w:space="0" w:color="auto"/>
            </w:tcBorders>
            <w:shd w:val="clear" w:color="auto" w:fill="FFFFFF"/>
            <w:vAlign w:val="bottom"/>
          </w:tcPr>
          <w:p w14:paraId="45A23706" w14:textId="77777777" w:rsidR="00033229" w:rsidRPr="00E65DC3" w:rsidRDefault="00033229" w:rsidP="00794C99">
            <w:pPr>
              <w:shd w:val="clear" w:color="auto" w:fill="FFFFFF"/>
              <w:tabs>
                <w:tab w:val="left" w:leader="dot" w:pos="4464"/>
              </w:tabs>
              <w:ind w:left="427"/>
              <w:rPr>
                <w:sz w:val="22"/>
              </w:rPr>
            </w:pPr>
            <w:r w:rsidRPr="00E65DC3">
              <w:rPr>
                <w:sz w:val="22"/>
                <w:szCs w:val="18"/>
                <w:lang w:val="en-US"/>
              </w:rPr>
              <w:t>$</w:t>
            </w:r>
          </w:p>
        </w:tc>
        <w:tc>
          <w:tcPr>
            <w:tcW w:w="1246" w:type="dxa"/>
            <w:tcBorders>
              <w:top w:val="single" w:sz="6" w:space="0" w:color="auto"/>
              <w:left w:val="single" w:sz="4" w:space="0" w:color="auto"/>
              <w:bottom w:val="nil"/>
              <w:right w:val="nil"/>
            </w:tcBorders>
            <w:shd w:val="clear" w:color="auto" w:fill="FFFFFF"/>
            <w:vAlign w:val="bottom"/>
          </w:tcPr>
          <w:p w14:paraId="45A23707" w14:textId="77777777" w:rsidR="00033229" w:rsidRPr="00E65DC3" w:rsidRDefault="00033229" w:rsidP="00794C99">
            <w:pPr>
              <w:shd w:val="clear" w:color="auto" w:fill="FFFFFF"/>
              <w:tabs>
                <w:tab w:val="left" w:leader="dot" w:pos="4464"/>
              </w:tabs>
              <w:ind w:left="422"/>
              <w:rPr>
                <w:sz w:val="22"/>
              </w:rPr>
            </w:pPr>
            <w:r w:rsidRPr="00E65DC3">
              <w:rPr>
                <w:sz w:val="22"/>
                <w:szCs w:val="18"/>
                <w:lang w:val="en-US"/>
              </w:rPr>
              <w:t>$</w:t>
            </w:r>
          </w:p>
        </w:tc>
      </w:tr>
      <w:tr w:rsidR="00033229" w:rsidRPr="00E65DC3" w14:paraId="45A2370F" w14:textId="77777777" w:rsidTr="001E0745">
        <w:trPr>
          <w:cantSplit/>
          <w:trHeight w:val="20"/>
          <w:jc w:val="center"/>
        </w:trPr>
        <w:tc>
          <w:tcPr>
            <w:tcW w:w="494" w:type="dxa"/>
            <w:tcBorders>
              <w:top w:val="nil"/>
              <w:left w:val="nil"/>
              <w:bottom w:val="nil"/>
              <w:right w:val="single" w:sz="4" w:space="0" w:color="auto"/>
            </w:tcBorders>
            <w:shd w:val="clear" w:color="auto" w:fill="FFFFFF"/>
            <w:vAlign w:val="bottom"/>
          </w:tcPr>
          <w:p w14:paraId="45A23709" w14:textId="77777777" w:rsidR="00033229" w:rsidRPr="00E65DC3" w:rsidRDefault="00033229" w:rsidP="00794C99">
            <w:pPr>
              <w:shd w:val="clear" w:color="auto" w:fill="FFFFFF"/>
              <w:tabs>
                <w:tab w:val="left" w:leader="dot" w:pos="4464"/>
              </w:tabs>
              <w:rPr>
                <w:sz w:val="22"/>
              </w:rPr>
            </w:pPr>
            <w:r w:rsidRPr="00E65DC3">
              <w:rPr>
                <w:sz w:val="22"/>
                <w:szCs w:val="18"/>
                <w:lang w:val="en-US"/>
              </w:rPr>
              <w:t>640</w:t>
            </w:r>
          </w:p>
        </w:tc>
        <w:tc>
          <w:tcPr>
            <w:tcW w:w="3682" w:type="dxa"/>
            <w:tcBorders>
              <w:top w:val="nil"/>
              <w:left w:val="single" w:sz="4" w:space="0" w:color="auto"/>
              <w:bottom w:val="nil"/>
              <w:right w:val="single" w:sz="4" w:space="0" w:color="auto"/>
            </w:tcBorders>
            <w:shd w:val="clear" w:color="auto" w:fill="FFFFFF"/>
            <w:vAlign w:val="bottom"/>
          </w:tcPr>
          <w:p w14:paraId="45A2370A" w14:textId="77777777" w:rsidR="00033229" w:rsidRPr="00E65DC3" w:rsidRDefault="00033229" w:rsidP="001E0745">
            <w:pPr>
              <w:shd w:val="clear" w:color="auto" w:fill="FFFFFF"/>
              <w:tabs>
                <w:tab w:val="left" w:leader="dot" w:pos="3456"/>
              </w:tabs>
              <w:ind w:left="5"/>
              <w:rPr>
                <w:sz w:val="22"/>
              </w:rPr>
            </w:pPr>
            <w:r w:rsidRPr="00E65DC3">
              <w:rPr>
                <w:szCs w:val="14"/>
                <w:lang w:val="en-US"/>
              </w:rPr>
              <w:t>ADMINISTRATIVE</w:t>
            </w:r>
            <w:r w:rsidR="001E0745" w:rsidRPr="00E65DC3">
              <w:rPr>
                <w:szCs w:val="14"/>
                <w:lang w:val="en-US"/>
              </w:rPr>
              <w:tab/>
            </w:r>
          </w:p>
        </w:tc>
        <w:tc>
          <w:tcPr>
            <w:tcW w:w="1220" w:type="dxa"/>
            <w:tcBorders>
              <w:top w:val="nil"/>
              <w:left w:val="single" w:sz="4" w:space="0" w:color="auto"/>
              <w:bottom w:val="nil"/>
              <w:right w:val="single" w:sz="4" w:space="0" w:color="auto"/>
            </w:tcBorders>
            <w:shd w:val="clear" w:color="auto" w:fill="FFFFFF"/>
            <w:vAlign w:val="bottom"/>
          </w:tcPr>
          <w:p w14:paraId="45A2370B" w14:textId="77777777" w:rsidR="00033229" w:rsidRPr="00E65DC3" w:rsidRDefault="00033229" w:rsidP="001E0745">
            <w:pPr>
              <w:shd w:val="clear" w:color="auto" w:fill="FFFFFF"/>
              <w:tabs>
                <w:tab w:val="left" w:leader="dot" w:pos="4464"/>
              </w:tabs>
              <w:ind w:right="72"/>
              <w:jc w:val="right"/>
              <w:rPr>
                <w:sz w:val="22"/>
              </w:rPr>
            </w:pPr>
            <w:r w:rsidRPr="00E65DC3">
              <w:rPr>
                <w:b/>
                <w:bCs/>
                <w:sz w:val="22"/>
                <w:szCs w:val="18"/>
                <w:lang w:val="en-US"/>
              </w:rPr>
              <w:t>1,337,000</w:t>
            </w:r>
          </w:p>
        </w:tc>
        <w:tc>
          <w:tcPr>
            <w:tcW w:w="1304" w:type="dxa"/>
            <w:tcBorders>
              <w:top w:val="nil"/>
              <w:left w:val="single" w:sz="4" w:space="0" w:color="auto"/>
              <w:bottom w:val="nil"/>
              <w:right w:val="single" w:sz="4" w:space="0" w:color="auto"/>
            </w:tcBorders>
            <w:shd w:val="clear" w:color="auto" w:fill="FFFFFF"/>
            <w:vAlign w:val="bottom"/>
          </w:tcPr>
          <w:p w14:paraId="45A2370C" w14:textId="77777777" w:rsidR="00033229" w:rsidRPr="00E65DC3" w:rsidRDefault="00033229" w:rsidP="001E0745">
            <w:pPr>
              <w:shd w:val="clear" w:color="auto" w:fill="FFFFFF"/>
              <w:tabs>
                <w:tab w:val="left" w:leader="dot" w:pos="4464"/>
              </w:tabs>
              <w:ind w:right="72"/>
              <w:jc w:val="right"/>
              <w:rPr>
                <w:sz w:val="22"/>
              </w:rPr>
            </w:pPr>
            <w:r w:rsidRPr="00E65DC3">
              <w:rPr>
                <w:b/>
                <w:bCs/>
                <w:sz w:val="22"/>
                <w:szCs w:val="18"/>
                <w:lang w:val="en-US"/>
              </w:rPr>
              <w:t>833,000</w:t>
            </w:r>
          </w:p>
        </w:tc>
        <w:tc>
          <w:tcPr>
            <w:tcW w:w="1163" w:type="dxa"/>
            <w:tcBorders>
              <w:top w:val="nil"/>
              <w:left w:val="single" w:sz="4" w:space="0" w:color="auto"/>
              <w:bottom w:val="nil"/>
              <w:right w:val="single" w:sz="4" w:space="0" w:color="auto"/>
            </w:tcBorders>
            <w:shd w:val="clear" w:color="auto" w:fill="FFFFFF"/>
            <w:vAlign w:val="bottom"/>
          </w:tcPr>
          <w:p w14:paraId="45A2370D" w14:textId="77777777" w:rsidR="00033229" w:rsidRPr="00E65DC3" w:rsidRDefault="00033229" w:rsidP="001E0745">
            <w:pPr>
              <w:shd w:val="clear" w:color="auto" w:fill="FFFFFF"/>
              <w:tabs>
                <w:tab w:val="left" w:leader="dot" w:pos="4464"/>
              </w:tabs>
              <w:ind w:right="72"/>
              <w:jc w:val="right"/>
              <w:rPr>
                <w:sz w:val="22"/>
              </w:rPr>
            </w:pPr>
            <w:r w:rsidRPr="00E65DC3">
              <w:rPr>
                <w:b/>
                <w:bCs/>
                <w:sz w:val="22"/>
                <w:szCs w:val="18"/>
                <w:lang w:val="en-US"/>
              </w:rPr>
              <w:t>8,828,500</w:t>
            </w:r>
          </w:p>
        </w:tc>
        <w:tc>
          <w:tcPr>
            <w:tcW w:w="1246" w:type="dxa"/>
            <w:tcBorders>
              <w:top w:val="nil"/>
              <w:left w:val="single" w:sz="4" w:space="0" w:color="auto"/>
              <w:bottom w:val="nil"/>
              <w:right w:val="nil"/>
            </w:tcBorders>
            <w:shd w:val="clear" w:color="auto" w:fill="FFFFFF"/>
            <w:vAlign w:val="bottom"/>
          </w:tcPr>
          <w:p w14:paraId="45A2370E" w14:textId="77777777" w:rsidR="00033229" w:rsidRPr="00E65DC3" w:rsidRDefault="00033229" w:rsidP="001E0745">
            <w:pPr>
              <w:shd w:val="clear" w:color="auto" w:fill="FFFFFF"/>
              <w:tabs>
                <w:tab w:val="left" w:leader="dot" w:pos="4464"/>
              </w:tabs>
              <w:ind w:right="72"/>
              <w:jc w:val="right"/>
              <w:rPr>
                <w:sz w:val="22"/>
              </w:rPr>
            </w:pPr>
            <w:r w:rsidRPr="00E65DC3">
              <w:rPr>
                <w:b/>
                <w:bCs/>
                <w:sz w:val="22"/>
                <w:szCs w:val="18"/>
                <w:lang w:val="en-US"/>
              </w:rPr>
              <w:t>10,998,500</w:t>
            </w:r>
          </w:p>
        </w:tc>
      </w:tr>
      <w:tr w:rsidR="00033229" w:rsidRPr="00E65DC3" w14:paraId="45A23716" w14:textId="77777777" w:rsidTr="001E0745">
        <w:trPr>
          <w:cantSplit/>
          <w:trHeight w:val="20"/>
          <w:jc w:val="center"/>
        </w:trPr>
        <w:tc>
          <w:tcPr>
            <w:tcW w:w="494" w:type="dxa"/>
            <w:tcBorders>
              <w:top w:val="nil"/>
              <w:left w:val="nil"/>
              <w:bottom w:val="nil"/>
              <w:right w:val="single" w:sz="4" w:space="0" w:color="auto"/>
            </w:tcBorders>
            <w:shd w:val="clear" w:color="auto" w:fill="FFFFFF"/>
            <w:vAlign w:val="bottom"/>
          </w:tcPr>
          <w:p w14:paraId="45A23710" w14:textId="77777777" w:rsidR="00033229" w:rsidRPr="00E65DC3" w:rsidRDefault="00033229" w:rsidP="00794C99">
            <w:pPr>
              <w:shd w:val="clear" w:color="auto" w:fill="FFFFFF"/>
              <w:tabs>
                <w:tab w:val="left" w:leader="dot" w:pos="4464"/>
              </w:tabs>
              <w:rPr>
                <w:sz w:val="22"/>
              </w:rPr>
            </w:pPr>
          </w:p>
        </w:tc>
        <w:tc>
          <w:tcPr>
            <w:tcW w:w="3682" w:type="dxa"/>
            <w:tcBorders>
              <w:top w:val="nil"/>
              <w:left w:val="single" w:sz="4" w:space="0" w:color="auto"/>
              <w:bottom w:val="nil"/>
              <w:right w:val="single" w:sz="4" w:space="0" w:color="auto"/>
            </w:tcBorders>
            <w:shd w:val="clear" w:color="auto" w:fill="FFFFFF"/>
            <w:vAlign w:val="bottom"/>
          </w:tcPr>
          <w:p w14:paraId="45A23711" w14:textId="77777777" w:rsidR="00033229" w:rsidRPr="00E65DC3" w:rsidRDefault="00033229" w:rsidP="001E0745">
            <w:pPr>
              <w:shd w:val="clear" w:color="auto" w:fill="FFFFFF"/>
              <w:tabs>
                <w:tab w:val="left" w:leader="dot" w:pos="3456"/>
              </w:tabs>
              <w:rPr>
                <w:sz w:val="22"/>
              </w:rPr>
            </w:pPr>
          </w:p>
        </w:tc>
        <w:tc>
          <w:tcPr>
            <w:tcW w:w="1220" w:type="dxa"/>
            <w:tcBorders>
              <w:top w:val="nil"/>
              <w:left w:val="single" w:sz="4" w:space="0" w:color="auto"/>
              <w:bottom w:val="nil"/>
              <w:right w:val="single" w:sz="4" w:space="0" w:color="auto"/>
            </w:tcBorders>
            <w:shd w:val="clear" w:color="auto" w:fill="FFFFFF"/>
            <w:vAlign w:val="bottom"/>
          </w:tcPr>
          <w:p w14:paraId="45A23712" w14:textId="77777777" w:rsidR="00033229" w:rsidRPr="00E65DC3" w:rsidRDefault="00033229" w:rsidP="001E0745">
            <w:pPr>
              <w:shd w:val="clear" w:color="auto" w:fill="FFFFFF"/>
              <w:tabs>
                <w:tab w:val="left" w:leader="dot" w:pos="4464"/>
              </w:tabs>
              <w:ind w:right="72"/>
              <w:jc w:val="right"/>
              <w:rPr>
                <w:sz w:val="22"/>
              </w:rPr>
            </w:pPr>
            <w:r w:rsidRPr="00E65DC3">
              <w:rPr>
                <w:sz w:val="22"/>
                <w:szCs w:val="18"/>
                <w:lang w:val="en-US"/>
              </w:rPr>
              <w:t>985,788</w:t>
            </w:r>
          </w:p>
        </w:tc>
        <w:tc>
          <w:tcPr>
            <w:tcW w:w="1304" w:type="dxa"/>
            <w:tcBorders>
              <w:top w:val="nil"/>
              <w:left w:val="single" w:sz="4" w:space="0" w:color="auto"/>
              <w:bottom w:val="nil"/>
              <w:right w:val="single" w:sz="4" w:space="0" w:color="auto"/>
            </w:tcBorders>
            <w:shd w:val="clear" w:color="auto" w:fill="FFFFFF"/>
            <w:vAlign w:val="bottom"/>
          </w:tcPr>
          <w:p w14:paraId="45A23713" w14:textId="77777777" w:rsidR="00033229" w:rsidRPr="00E65DC3" w:rsidRDefault="00033229" w:rsidP="001E0745">
            <w:pPr>
              <w:shd w:val="clear" w:color="auto" w:fill="FFFFFF"/>
              <w:tabs>
                <w:tab w:val="left" w:leader="dot" w:pos="4464"/>
              </w:tabs>
              <w:ind w:right="72"/>
              <w:jc w:val="right"/>
              <w:rPr>
                <w:sz w:val="22"/>
              </w:rPr>
            </w:pPr>
            <w:r w:rsidRPr="00E65DC3">
              <w:rPr>
                <w:sz w:val="22"/>
                <w:szCs w:val="18"/>
                <w:lang w:val="en-US"/>
              </w:rPr>
              <w:t>665,389</w:t>
            </w:r>
          </w:p>
        </w:tc>
        <w:tc>
          <w:tcPr>
            <w:tcW w:w="1163" w:type="dxa"/>
            <w:tcBorders>
              <w:top w:val="nil"/>
              <w:left w:val="single" w:sz="4" w:space="0" w:color="auto"/>
              <w:bottom w:val="nil"/>
              <w:right w:val="single" w:sz="4" w:space="0" w:color="auto"/>
            </w:tcBorders>
            <w:shd w:val="clear" w:color="auto" w:fill="FFFFFF"/>
            <w:vAlign w:val="bottom"/>
          </w:tcPr>
          <w:p w14:paraId="45A23714" w14:textId="77777777" w:rsidR="00033229" w:rsidRPr="00E65DC3" w:rsidRDefault="00033229" w:rsidP="001E0745">
            <w:pPr>
              <w:shd w:val="clear" w:color="auto" w:fill="FFFFFF"/>
              <w:tabs>
                <w:tab w:val="left" w:leader="dot" w:pos="4464"/>
              </w:tabs>
              <w:ind w:right="72"/>
              <w:jc w:val="right"/>
              <w:rPr>
                <w:sz w:val="22"/>
              </w:rPr>
            </w:pPr>
            <w:r w:rsidRPr="00E65DC3">
              <w:rPr>
                <w:sz w:val="22"/>
                <w:szCs w:val="18"/>
                <w:lang w:val="en-US"/>
              </w:rPr>
              <w:t>6,092,139</w:t>
            </w:r>
          </w:p>
        </w:tc>
        <w:tc>
          <w:tcPr>
            <w:tcW w:w="1246" w:type="dxa"/>
            <w:tcBorders>
              <w:top w:val="nil"/>
              <w:left w:val="single" w:sz="4" w:space="0" w:color="auto"/>
              <w:bottom w:val="nil"/>
              <w:right w:val="nil"/>
            </w:tcBorders>
            <w:shd w:val="clear" w:color="auto" w:fill="FFFFFF"/>
            <w:vAlign w:val="bottom"/>
          </w:tcPr>
          <w:p w14:paraId="45A23715" w14:textId="77777777" w:rsidR="00033229" w:rsidRPr="00E65DC3" w:rsidRDefault="00033229" w:rsidP="001E0745">
            <w:pPr>
              <w:shd w:val="clear" w:color="auto" w:fill="FFFFFF"/>
              <w:tabs>
                <w:tab w:val="left" w:leader="dot" w:pos="4464"/>
              </w:tabs>
              <w:ind w:right="72"/>
              <w:jc w:val="right"/>
              <w:rPr>
                <w:sz w:val="22"/>
              </w:rPr>
            </w:pPr>
            <w:r w:rsidRPr="00E65DC3">
              <w:rPr>
                <w:sz w:val="22"/>
                <w:szCs w:val="18"/>
                <w:lang w:val="en-US"/>
              </w:rPr>
              <w:t>7,743,316</w:t>
            </w:r>
          </w:p>
        </w:tc>
      </w:tr>
      <w:tr w:rsidR="00033229" w:rsidRPr="00E65DC3" w14:paraId="45A2371D" w14:textId="77777777" w:rsidTr="001E0745">
        <w:trPr>
          <w:cantSplit/>
          <w:trHeight w:val="20"/>
          <w:jc w:val="center"/>
        </w:trPr>
        <w:tc>
          <w:tcPr>
            <w:tcW w:w="494" w:type="dxa"/>
            <w:tcBorders>
              <w:top w:val="nil"/>
              <w:left w:val="nil"/>
              <w:bottom w:val="nil"/>
              <w:right w:val="single" w:sz="4" w:space="0" w:color="auto"/>
            </w:tcBorders>
            <w:shd w:val="clear" w:color="auto" w:fill="FFFFFF"/>
            <w:vAlign w:val="bottom"/>
          </w:tcPr>
          <w:p w14:paraId="45A23717" w14:textId="77777777" w:rsidR="00033229" w:rsidRPr="00E65DC3" w:rsidRDefault="00033229" w:rsidP="00794C99">
            <w:pPr>
              <w:shd w:val="clear" w:color="auto" w:fill="FFFFFF"/>
              <w:tabs>
                <w:tab w:val="left" w:leader="dot" w:pos="4464"/>
              </w:tabs>
              <w:rPr>
                <w:sz w:val="22"/>
              </w:rPr>
            </w:pPr>
            <w:r w:rsidRPr="00E65DC3">
              <w:rPr>
                <w:sz w:val="22"/>
                <w:szCs w:val="18"/>
                <w:lang w:val="en-US"/>
              </w:rPr>
              <w:t>641</w:t>
            </w:r>
          </w:p>
        </w:tc>
        <w:tc>
          <w:tcPr>
            <w:tcW w:w="3682" w:type="dxa"/>
            <w:tcBorders>
              <w:top w:val="nil"/>
              <w:left w:val="single" w:sz="4" w:space="0" w:color="auto"/>
              <w:bottom w:val="nil"/>
              <w:right w:val="single" w:sz="4" w:space="0" w:color="auto"/>
            </w:tcBorders>
            <w:shd w:val="clear" w:color="auto" w:fill="FFFFFF"/>
            <w:vAlign w:val="bottom"/>
          </w:tcPr>
          <w:p w14:paraId="45A23718" w14:textId="77777777" w:rsidR="00033229" w:rsidRPr="00E65DC3" w:rsidRDefault="00033229" w:rsidP="001E0745">
            <w:pPr>
              <w:shd w:val="clear" w:color="auto" w:fill="FFFFFF"/>
              <w:tabs>
                <w:tab w:val="left" w:leader="dot" w:pos="3456"/>
              </w:tabs>
              <w:ind w:left="5"/>
              <w:rPr>
                <w:sz w:val="22"/>
              </w:rPr>
            </w:pPr>
            <w:r w:rsidRPr="00E65DC3">
              <w:rPr>
                <w:szCs w:val="14"/>
                <w:lang w:val="en-US"/>
              </w:rPr>
              <w:t>AUSTRALIAN TOURIST COMMISSION</w:t>
            </w:r>
          </w:p>
        </w:tc>
        <w:tc>
          <w:tcPr>
            <w:tcW w:w="1220" w:type="dxa"/>
            <w:tcBorders>
              <w:top w:val="nil"/>
              <w:left w:val="single" w:sz="4" w:space="0" w:color="auto"/>
              <w:bottom w:val="nil"/>
              <w:right w:val="single" w:sz="4" w:space="0" w:color="auto"/>
            </w:tcBorders>
            <w:shd w:val="clear" w:color="auto" w:fill="FFFFFF"/>
            <w:vAlign w:val="bottom"/>
          </w:tcPr>
          <w:p w14:paraId="45A23719"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04" w:type="dxa"/>
            <w:tcBorders>
              <w:top w:val="nil"/>
              <w:left w:val="single" w:sz="4" w:space="0" w:color="auto"/>
              <w:bottom w:val="nil"/>
              <w:right w:val="single" w:sz="4" w:space="0" w:color="auto"/>
            </w:tcBorders>
            <w:shd w:val="clear" w:color="auto" w:fill="FFFFFF"/>
            <w:vAlign w:val="bottom"/>
          </w:tcPr>
          <w:p w14:paraId="45A2371A"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163" w:type="dxa"/>
            <w:tcBorders>
              <w:top w:val="nil"/>
              <w:left w:val="single" w:sz="4" w:space="0" w:color="auto"/>
              <w:bottom w:val="nil"/>
              <w:right w:val="single" w:sz="4" w:space="0" w:color="auto"/>
            </w:tcBorders>
            <w:shd w:val="clear" w:color="auto" w:fill="FFFFFF"/>
            <w:vAlign w:val="bottom"/>
          </w:tcPr>
          <w:p w14:paraId="45A2371B" w14:textId="77777777" w:rsidR="00033229" w:rsidRPr="00E65DC3" w:rsidRDefault="00033229" w:rsidP="001E0745">
            <w:pPr>
              <w:shd w:val="clear" w:color="auto" w:fill="FFFFFF"/>
              <w:tabs>
                <w:tab w:val="left" w:leader="dot" w:pos="4464"/>
              </w:tabs>
              <w:ind w:right="72"/>
              <w:jc w:val="right"/>
              <w:rPr>
                <w:sz w:val="22"/>
              </w:rPr>
            </w:pPr>
            <w:r w:rsidRPr="00E65DC3">
              <w:rPr>
                <w:b/>
                <w:bCs/>
                <w:sz w:val="22"/>
                <w:szCs w:val="18"/>
                <w:lang w:val="en-US"/>
              </w:rPr>
              <w:t>4,041,500</w:t>
            </w:r>
          </w:p>
        </w:tc>
        <w:tc>
          <w:tcPr>
            <w:tcW w:w="1246" w:type="dxa"/>
            <w:tcBorders>
              <w:top w:val="nil"/>
              <w:left w:val="single" w:sz="4" w:space="0" w:color="auto"/>
              <w:bottom w:val="nil"/>
              <w:right w:val="nil"/>
            </w:tcBorders>
            <w:shd w:val="clear" w:color="auto" w:fill="FFFFFF"/>
            <w:vAlign w:val="bottom"/>
          </w:tcPr>
          <w:p w14:paraId="45A2371C" w14:textId="77777777" w:rsidR="00033229" w:rsidRPr="00E65DC3" w:rsidRDefault="00033229" w:rsidP="001E0745">
            <w:pPr>
              <w:shd w:val="clear" w:color="auto" w:fill="FFFFFF"/>
              <w:tabs>
                <w:tab w:val="left" w:leader="dot" w:pos="4464"/>
              </w:tabs>
              <w:ind w:right="72"/>
              <w:jc w:val="right"/>
              <w:rPr>
                <w:sz w:val="22"/>
              </w:rPr>
            </w:pPr>
            <w:r w:rsidRPr="00E65DC3">
              <w:rPr>
                <w:b/>
                <w:bCs/>
                <w:sz w:val="22"/>
                <w:szCs w:val="18"/>
                <w:lang w:val="en-US"/>
              </w:rPr>
              <w:t>4,041,500</w:t>
            </w:r>
          </w:p>
        </w:tc>
      </w:tr>
      <w:tr w:rsidR="00033229" w:rsidRPr="00E65DC3" w14:paraId="45A23724" w14:textId="77777777" w:rsidTr="001E0745">
        <w:trPr>
          <w:cantSplit/>
          <w:trHeight w:val="20"/>
          <w:jc w:val="center"/>
        </w:trPr>
        <w:tc>
          <w:tcPr>
            <w:tcW w:w="494" w:type="dxa"/>
            <w:tcBorders>
              <w:top w:val="nil"/>
              <w:left w:val="nil"/>
              <w:bottom w:val="nil"/>
              <w:right w:val="single" w:sz="4" w:space="0" w:color="auto"/>
            </w:tcBorders>
            <w:shd w:val="clear" w:color="auto" w:fill="FFFFFF"/>
            <w:vAlign w:val="bottom"/>
          </w:tcPr>
          <w:p w14:paraId="45A2371E" w14:textId="77777777" w:rsidR="00033229" w:rsidRPr="00E65DC3" w:rsidRDefault="00033229" w:rsidP="00794C99">
            <w:pPr>
              <w:shd w:val="clear" w:color="auto" w:fill="FFFFFF"/>
              <w:tabs>
                <w:tab w:val="left" w:leader="dot" w:pos="4464"/>
              </w:tabs>
              <w:rPr>
                <w:sz w:val="22"/>
              </w:rPr>
            </w:pPr>
          </w:p>
        </w:tc>
        <w:tc>
          <w:tcPr>
            <w:tcW w:w="3682" w:type="dxa"/>
            <w:tcBorders>
              <w:top w:val="nil"/>
              <w:left w:val="single" w:sz="4" w:space="0" w:color="auto"/>
              <w:bottom w:val="nil"/>
              <w:right w:val="single" w:sz="4" w:space="0" w:color="auto"/>
            </w:tcBorders>
            <w:shd w:val="clear" w:color="auto" w:fill="FFFFFF"/>
            <w:vAlign w:val="bottom"/>
          </w:tcPr>
          <w:p w14:paraId="45A2371F" w14:textId="77777777" w:rsidR="00033229" w:rsidRPr="00E65DC3" w:rsidRDefault="00033229" w:rsidP="001E0745">
            <w:pPr>
              <w:shd w:val="clear" w:color="auto" w:fill="FFFFFF"/>
              <w:tabs>
                <w:tab w:val="left" w:leader="dot" w:pos="3456"/>
              </w:tabs>
              <w:rPr>
                <w:sz w:val="22"/>
              </w:rPr>
            </w:pPr>
          </w:p>
        </w:tc>
        <w:tc>
          <w:tcPr>
            <w:tcW w:w="1220" w:type="dxa"/>
            <w:tcBorders>
              <w:top w:val="nil"/>
              <w:left w:val="single" w:sz="4" w:space="0" w:color="auto"/>
              <w:bottom w:val="single" w:sz="6" w:space="0" w:color="auto"/>
              <w:right w:val="single" w:sz="4" w:space="0" w:color="auto"/>
            </w:tcBorders>
            <w:shd w:val="clear" w:color="auto" w:fill="FFFFFF"/>
            <w:vAlign w:val="bottom"/>
          </w:tcPr>
          <w:p w14:paraId="45A23720"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04" w:type="dxa"/>
            <w:tcBorders>
              <w:top w:val="nil"/>
              <w:left w:val="single" w:sz="4" w:space="0" w:color="auto"/>
              <w:bottom w:val="single" w:sz="6" w:space="0" w:color="auto"/>
              <w:right w:val="single" w:sz="4" w:space="0" w:color="auto"/>
            </w:tcBorders>
            <w:shd w:val="clear" w:color="auto" w:fill="FFFFFF"/>
            <w:vAlign w:val="bottom"/>
          </w:tcPr>
          <w:p w14:paraId="45A23721"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163" w:type="dxa"/>
            <w:tcBorders>
              <w:top w:val="nil"/>
              <w:left w:val="single" w:sz="4" w:space="0" w:color="auto"/>
              <w:bottom w:val="single" w:sz="6" w:space="0" w:color="auto"/>
              <w:right w:val="single" w:sz="4" w:space="0" w:color="auto"/>
            </w:tcBorders>
            <w:shd w:val="clear" w:color="auto" w:fill="FFFFFF"/>
            <w:vAlign w:val="bottom"/>
          </w:tcPr>
          <w:p w14:paraId="45A23722" w14:textId="77777777" w:rsidR="00033229" w:rsidRPr="00E65DC3" w:rsidRDefault="00033229" w:rsidP="001E0745">
            <w:pPr>
              <w:shd w:val="clear" w:color="auto" w:fill="FFFFFF"/>
              <w:tabs>
                <w:tab w:val="left" w:leader="dot" w:pos="4464"/>
              </w:tabs>
              <w:ind w:right="72"/>
              <w:jc w:val="right"/>
              <w:rPr>
                <w:sz w:val="22"/>
              </w:rPr>
            </w:pPr>
            <w:r w:rsidRPr="00E65DC3">
              <w:rPr>
                <w:sz w:val="22"/>
                <w:szCs w:val="18"/>
                <w:lang w:val="en-US"/>
              </w:rPr>
              <w:t>3,300,000</w:t>
            </w:r>
          </w:p>
        </w:tc>
        <w:tc>
          <w:tcPr>
            <w:tcW w:w="1246" w:type="dxa"/>
            <w:tcBorders>
              <w:top w:val="nil"/>
              <w:left w:val="single" w:sz="4" w:space="0" w:color="auto"/>
              <w:bottom w:val="single" w:sz="6" w:space="0" w:color="auto"/>
              <w:right w:val="nil"/>
            </w:tcBorders>
            <w:shd w:val="clear" w:color="auto" w:fill="FFFFFF"/>
            <w:vAlign w:val="bottom"/>
          </w:tcPr>
          <w:p w14:paraId="45A23723" w14:textId="77777777" w:rsidR="00033229" w:rsidRPr="00E65DC3" w:rsidRDefault="00033229" w:rsidP="001E0745">
            <w:pPr>
              <w:shd w:val="clear" w:color="auto" w:fill="FFFFFF"/>
              <w:tabs>
                <w:tab w:val="left" w:leader="dot" w:pos="4464"/>
              </w:tabs>
              <w:ind w:right="72"/>
              <w:jc w:val="right"/>
              <w:rPr>
                <w:sz w:val="22"/>
              </w:rPr>
            </w:pPr>
            <w:r w:rsidRPr="00E65DC3">
              <w:rPr>
                <w:sz w:val="22"/>
                <w:szCs w:val="18"/>
                <w:lang w:val="en-US"/>
              </w:rPr>
              <w:t>3,300,000</w:t>
            </w:r>
          </w:p>
        </w:tc>
      </w:tr>
      <w:tr w:rsidR="00033229" w:rsidRPr="00E65DC3" w14:paraId="45A2372B" w14:textId="77777777" w:rsidTr="001E0745">
        <w:trPr>
          <w:cantSplit/>
          <w:trHeight w:val="20"/>
          <w:jc w:val="center"/>
        </w:trPr>
        <w:tc>
          <w:tcPr>
            <w:tcW w:w="494" w:type="dxa"/>
            <w:tcBorders>
              <w:top w:val="nil"/>
              <w:left w:val="nil"/>
              <w:bottom w:val="nil"/>
              <w:right w:val="single" w:sz="4" w:space="0" w:color="auto"/>
            </w:tcBorders>
            <w:shd w:val="clear" w:color="auto" w:fill="FFFFFF"/>
            <w:vAlign w:val="bottom"/>
          </w:tcPr>
          <w:p w14:paraId="45A23725" w14:textId="77777777" w:rsidR="00033229" w:rsidRPr="00E65DC3" w:rsidRDefault="00033229" w:rsidP="00794C99">
            <w:pPr>
              <w:shd w:val="clear" w:color="auto" w:fill="FFFFFF"/>
              <w:tabs>
                <w:tab w:val="left" w:leader="dot" w:pos="4464"/>
              </w:tabs>
              <w:rPr>
                <w:sz w:val="22"/>
              </w:rPr>
            </w:pPr>
          </w:p>
        </w:tc>
        <w:tc>
          <w:tcPr>
            <w:tcW w:w="3682" w:type="dxa"/>
            <w:tcBorders>
              <w:top w:val="nil"/>
              <w:left w:val="single" w:sz="4" w:space="0" w:color="auto"/>
              <w:bottom w:val="nil"/>
              <w:right w:val="single" w:sz="4" w:space="0" w:color="auto"/>
            </w:tcBorders>
            <w:shd w:val="clear" w:color="auto" w:fill="FFFFFF"/>
            <w:vAlign w:val="bottom"/>
          </w:tcPr>
          <w:p w14:paraId="45A23726" w14:textId="77777777" w:rsidR="00033229" w:rsidRPr="00E65DC3" w:rsidRDefault="00033229" w:rsidP="001E0745">
            <w:pPr>
              <w:shd w:val="clear" w:color="auto" w:fill="FFFFFF"/>
              <w:tabs>
                <w:tab w:val="left" w:leader="dot" w:pos="3456"/>
              </w:tabs>
              <w:ind w:left="499"/>
              <w:rPr>
                <w:sz w:val="22"/>
              </w:rPr>
            </w:pPr>
            <w:r w:rsidRPr="00E65DC3">
              <w:rPr>
                <w:i/>
                <w:iCs/>
                <w:sz w:val="22"/>
                <w:szCs w:val="18"/>
                <w:lang w:val="en-US"/>
              </w:rPr>
              <w:t>Total</w:t>
            </w:r>
            <w:r w:rsidR="001E0745" w:rsidRPr="00E65DC3">
              <w:rPr>
                <w:i/>
                <w:iCs/>
                <w:sz w:val="22"/>
                <w:szCs w:val="18"/>
                <w:lang w:val="en-US"/>
              </w:rPr>
              <w:tab/>
            </w:r>
          </w:p>
        </w:tc>
        <w:tc>
          <w:tcPr>
            <w:tcW w:w="1220" w:type="dxa"/>
            <w:tcBorders>
              <w:top w:val="single" w:sz="6" w:space="0" w:color="auto"/>
              <w:left w:val="single" w:sz="4" w:space="0" w:color="auto"/>
              <w:bottom w:val="nil"/>
              <w:right w:val="single" w:sz="4" w:space="0" w:color="auto"/>
            </w:tcBorders>
            <w:shd w:val="clear" w:color="auto" w:fill="FFFFFF"/>
            <w:vAlign w:val="bottom"/>
          </w:tcPr>
          <w:p w14:paraId="45A23727" w14:textId="77777777" w:rsidR="00033229" w:rsidRPr="00E65DC3" w:rsidRDefault="00033229" w:rsidP="001E0745">
            <w:pPr>
              <w:shd w:val="clear" w:color="auto" w:fill="FFFFFF"/>
              <w:tabs>
                <w:tab w:val="left" w:leader="dot" w:pos="4464"/>
              </w:tabs>
              <w:ind w:right="72"/>
              <w:jc w:val="right"/>
              <w:rPr>
                <w:sz w:val="22"/>
              </w:rPr>
            </w:pPr>
            <w:r w:rsidRPr="00E65DC3">
              <w:rPr>
                <w:b/>
                <w:bCs/>
                <w:sz w:val="22"/>
                <w:szCs w:val="18"/>
                <w:lang w:val="en-US"/>
              </w:rPr>
              <w:t>1,337,000</w:t>
            </w:r>
          </w:p>
        </w:tc>
        <w:tc>
          <w:tcPr>
            <w:tcW w:w="1304" w:type="dxa"/>
            <w:tcBorders>
              <w:top w:val="single" w:sz="6" w:space="0" w:color="auto"/>
              <w:left w:val="single" w:sz="4" w:space="0" w:color="auto"/>
              <w:bottom w:val="nil"/>
              <w:right w:val="single" w:sz="4" w:space="0" w:color="auto"/>
            </w:tcBorders>
            <w:shd w:val="clear" w:color="auto" w:fill="FFFFFF"/>
            <w:vAlign w:val="bottom"/>
          </w:tcPr>
          <w:p w14:paraId="45A23728" w14:textId="77777777" w:rsidR="00033229" w:rsidRPr="00E65DC3" w:rsidRDefault="00033229" w:rsidP="001E0745">
            <w:pPr>
              <w:shd w:val="clear" w:color="auto" w:fill="FFFFFF"/>
              <w:tabs>
                <w:tab w:val="left" w:leader="dot" w:pos="4464"/>
              </w:tabs>
              <w:ind w:right="72"/>
              <w:jc w:val="right"/>
              <w:rPr>
                <w:sz w:val="22"/>
              </w:rPr>
            </w:pPr>
            <w:r w:rsidRPr="00E65DC3">
              <w:rPr>
                <w:b/>
                <w:bCs/>
                <w:sz w:val="22"/>
                <w:szCs w:val="18"/>
                <w:lang w:val="en-US"/>
              </w:rPr>
              <w:t>833,000</w:t>
            </w:r>
          </w:p>
        </w:tc>
        <w:tc>
          <w:tcPr>
            <w:tcW w:w="1163" w:type="dxa"/>
            <w:tcBorders>
              <w:top w:val="single" w:sz="6" w:space="0" w:color="auto"/>
              <w:left w:val="single" w:sz="4" w:space="0" w:color="auto"/>
              <w:bottom w:val="nil"/>
              <w:right w:val="single" w:sz="4" w:space="0" w:color="auto"/>
            </w:tcBorders>
            <w:shd w:val="clear" w:color="auto" w:fill="FFFFFF"/>
            <w:vAlign w:val="bottom"/>
          </w:tcPr>
          <w:p w14:paraId="45A23729" w14:textId="77777777" w:rsidR="00033229" w:rsidRPr="00E65DC3" w:rsidRDefault="00033229" w:rsidP="001E0745">
            <w:pPr>
              <w:shd w:val="clear" w:color="auto" w:fill="FFFFFF"/>
              <w:tabs>
                <w:tab w:val="left" w:leader="dot" w:pos="4464"/>
              </w:tabs>
              <w:ind w:right="72"/>
              <w:jc w:val="right"/>
              <w:rPr>
                <w:sz w:val="22"/>
              </w:rPr>
            </w:pPr>
            <w:r w:rsidRPr="00E65DC3">
              <w:rPr>
                <w:b/>
                <w:bCs/>
                <w:sz w:val="22"/>
                <w:szCs w:val="18"/>
                <w:lang w:val="en-US"/>
              </w:rPr>
              <w:t>12,870,000</w:t>
            </w:r>
          </w:p>
        </w:tc>
        <w:tc>
          <w:tcPr>
            <w:tcW w:w="1246" w:type="dxa"/>
            <w:tcBorders>
              <w:top w:val="single" w:sz="6" w:space="0" w:color="auto"/>
              <w:left w:val="single" w:sz="4" w:space="0" w:color="auto"/>
              <w:bottom w:val="nil"/>
              <w:right w:val="nil"/>
            </w:tcBorders>
            <w:shd w:val="clear" w:color="auto" w:fill="FFFFFF"/>
            <w:vAlign w:val="bottom"/>
          </w:tcPr>
          <w:p w14:paraId="45A2372A" w14:textId="77777777" w:rsidR="00033229" w:rsidRPr="00E65DC3" w:rsidRDefault="00033229" w:rsidP="001E0745">
            <w:pPr>
              <w:shd w:val="clear" w:color="auto" w:fill="FFFFFF"/>
              <w:tabs>
                <w:tab w:val="left" w:leader="dot" w:pos="4464"/>
              </w:tabs>
              <w:ind w:right="72"/>
              <w:jc w:val="right"/>
              <w:rPr>
                <w:sz w:val="22"/>
              </w:rPr>
            </w:pPr>
            <w:r w:rsidRPr="00E65DC3">
              <w:rPr>
                <w:b/>
                <w:bCs/>
                <w:sz w:val="22"/>
                <w:szCs w:val="18"/>
                <w:lang w:val="en-US"/>
              </w:rPr>
              <w:t>15,040,000</w:t>
            </w:r>
          </w:p>
        </w:tc>
      </w:tr>
      <w:tr w:rsidR="00033229" w:rsidRPr="00E65DC3" w14:paraId="45A23732" w14:textId="77777777" w:rsidTr="001E0745">
        <w:trPr>
          <w:cantSplit/>
          <w:trHeight w:val="20"/>
          <w:jc w:val="center"/>
        </w:trPr>
        <w:tc>
          <w:tcPr>
            <w:tcW w:w="494" w:type="dxa"/>
            <w:tcBorders>
              <w:top w:val="nil"/>
              <w:left w:val="nil"/>
              <w:bottom w:val="single" w:sz="6" w:space="0" w:color="auto"/>
              <w:right w:val="single" w:sz="4" w:space="0" w:color="auto"/>
            </w:tcBorders>
            <w:shd w:val="clear" w:color="auto" w:fill="FFFFFF"/>
            <w:vAlign w:val="bottom"/>
          </w:tcPr>
          <w:p w14:paraId="45A2372C" w14:textId="77777777" w:rsidR="00033229" w:rsidRPr="00E65DC3" w:rsidRDefault="00033229" w:rsidP="00794C99">
            <w:pPr>
              <w:shd w:val="clear" w:color="auto" w:fill="FFFFFF"/>
              <w:tabs>
                <w:tab w:val="left" w:leader="dot" w:pos="4464"/>
              </w:tabs>
              <w:rPr>
                <w:sz w:val="22"/>
              </w:rPr>
            </w:pPr>
          </w:p>
        </w:tc>
        <w:tc>
          <w:tcPr>
            <w:tcW w:w="3682" w:type="dxa"/>
            <w:tcBorders>
              <w:top w:val="nil"/>
              <w:left w:val="single" w:sz="4" w:space="0" w:color="auto"/>
              <w:bottom w:val="single" w:sz="6" w:space="0" w:color="auto"/>
              <w:right w:val="single" w:sz="4" w:space="0" w:color="auto"/>
            </w:tcBorders>
            <w:shd w:val="clear" w:color="auto" w:fill="FFFFFF"/>
            <w:vAlign w:val="bottom"/>
          </w:tcPr>
          <w:p w14:paraId="45A2372D" w14:textId="77777777" w:rsidR="00033229" w:rsidRPr="00E65DC3" w:rsidRDefault="00033229" w:rsidP="00794C99">
            <w:pPr>
              <w:shd w:val="clear" w:color="auto" w:fill="FFFFFF"/>
              <w:tabs>
                <w:tab w:val="left" w:leader="dot" w:pos="4464"/>
              </w:tabs>
              <w:rPr>
                <w:sz w:val="22"/>
              </w:rPr>
            </w:pPr>
          </w:p>
        </w:tc>
        <w:tc>
          <w:tcPr>
            <w:tcW w:w="1220" w:type="dxa"/>
            <w:tcBorders>
              <w:top w:val="nil"/>
              <w:left w:val="single" w:sz="4" w:space="0" w:color="auto"/>
              <w:bottom w:val="single" w:sz="6" w:space="0" w:color="auto"/>
              <w:right w:val="single" w:sz="4" w:space="0" w:color="auto"/>
            </w:tcBorders>
            <w:shd w:val="clear" w:color="auto" w:fill="FFFFFF"/>
            <w:vAlign w:val="bottom"/>
          </w:tcPr>
          <w:p w14:paraId="45A2372E" w14:textId="77777777" w:rsidR="00033229" w:rsidRPr="00E65DC3" w:rsidRDefault="00033229" w:rsidP="001E0745">
            <w:pPr>
              <w:shd w:val="clear" w:color="auto" w:fill="FFFFFF"/>
              <w:tabs>
                <w:tab w:val="left" w:leader="dot" w:pos="4464"/>
              </w:tabs>
              <w:ind w:right="72"/>
              <w:jc w:val="right"/>
              <w:rPr>
                <w:sz w:val="22"/>
              </w:rPr>
            </w:pPr>
            <w:r w:rsidRPr="00E65DC3">
              <w:rPr>
                <w:sz w:val="22"/>
                <w:szCs w:val="18"/>
                <w:lang w:val="en-US"/>
              </w:rPr>
              <w:t>985,788</w:t>
            </w:r>
          </w:p>
        </w:tc>
        <w:tc>
          <w:tcPr>
            <w:tcW w:w="1304" w:type="dxa"/>
            <w:tcBorders>
              <w:top w:val="nil"/>
              <w:left w:val="single" w:sz="4" w:space="0" w:color="auto"/>
              <w:bottom w:val="single" w:sz="6" w:space="0" w:color="auto"/>
              <w:right w:val="single" w:sz="4" w:space="0" w:color="auto"/>
            </w:tcBorders>
            <w:shd w:val="clear" w:color="auto" w:fill="FFFFFF"/>
            <w:vAlign w:val="bottom"/>
          </w:tcPr>
          <w:p w14:paraId="45A2372F" w14:textId="77777777" w:rsidR="00033229" w:rsidRPr="00E65DC3" w:rsidRDefault="00033229" w:rsidP="001E0745">
            <w:pPr>
              <w:shd w:val="clear" w:color="auto" w:fill="FFFFFF"/>
              <w:tabs>
                <w:tab w:val="left" w:leader="dot" w:pos="4464"/>
              </w:tabs>
              <w:ind w:right="72"/>
              <w:jc w:val="right"/>
              <w:rPr>
                <w:sz w:val="22"/>
              </w:rPr>
            </w:pPr>
            <w:r w:rsidRPr="00E65DC3">
              <w:rPr>
                <w:sz w:val="22"/>
                <w:szCs w:val="18"/>
                <w:lang w:val="en-US"/>
              </w:rPr>
              <w:t>665,389</w:t>
            </w:r>
          </w:p>
        </w:tc>
        <w:tc>
          <w:tcPr>
            <w:tcW w:w="1163" w:type="dxa"/>
            <w:tcBorders>
              <w:top w:val="nil"/>
              <w:left w:val="single" w:sz="4" w:space="0" w:color="auto"/>
              <w:bottom w:val="single" w:sz="6" w:space="0" w:color="auto"/>
              <w:right w:val="single" w:sz="4" w:space="0" w:color="auto"/>
            </w:tcBorders>
            <w:shd w:val="clear" w:color="auto" w:fill="FFFFFF"/>
            <w:vAlign w:val="bottom"/>
          </w:tcPr>
          <w:p w14:paraId="45A23730" w14:textId="77777777" w:rsidR="00033229" w:rsidRPr="00E65DC3" w:rsidRDefault="00033229" w:rsidP="001E0745">
            <w:pPr>
              <w:shd w:val="clear" w:color="auto" w:fill="FFFFFF"/>
              <w:tabs>
                <w:tab w:val="left" w:leader="dot" w:pos="4464"/>
              </w:tabs>
              <w:ind w:right="72"/>
              <w:jc w:val="right"/>
              <w:rPr>
                <w:sz w:val="22"/>
              </w:rPr>
            </w:pPr>
            <w:r w:rsidRPr="00E65DC3">
              <w:rPr>
                <w:sz w:val="22"/>
                <w:szCs w:val="18"/>
                <w:lang w:val="en-US"/>
              </w:rPr>
              <w:t>9,392,139</w:t>
            </w:r>
          </w:p>
        </w:tc>
        <w:tc>
          <w:tcPr>
            <w:tcW w:w="1246" w:type="dxa"/>
            <w:tcBorders>
              <w:top w:val="nil"/>
              <w:left w:val="single" w:sz="4" w:space="0" w:color="auto"/>
              <w:bottom w:val="single" w:sz="6" w:space="0" w:color="auto"/>
              <w:right w:val="nil"/>
            </w:tcBorders>
            <w:shd w:val="clear" w:color="auto" w:fill="FFFFFF"/>
            <w:vAlign w:val="bottom"/>
          </w:tcPr>
          <w:p w14:paraId="45A23731" w14:textId="77777777" w:rsidR="00033229" w:rsidRPr="00E65DC3" w:rsidRDefault="00033229" w:rsidP="001E0745">
            <w:pPr>
              <w:shd w:val="clear" w:color="auto" w:fill="FFFFFF"/>
              <w:tabs>
                <w:tab w:val="left" w:leader="dot" w:pos="4464"/>
              </w:tabs>
              <w:ind w:right="72"/>
              <w:jc w:val="right"/>
              <w:rPr>
                <w:sz w:val="22"/>
              </w:rPr>
            </w:pPr>
            <w:r w:rsidRPr="00E65DC3">
              <w:rPr>
                <w:sz w:val="22"/>
                <w:szCs w:val="18"/>
                <w:lang w:val="en-US"/>
              </w:rPr>
              <w:t>11,043,316</w:t>
            </w:r>
          </w:p>
        </w:tc>
      </w:tr>
    </w:tbl>
    <w:p w14:paraId="45A23733" w14:textId="77777777" w:rsidR="00033229" w:rsidRPr="00E65DC3" w:rsidRDefault="00033229" w:rsidP="00794C99">
      <w:pPr>
        <w:shd w:val="clear" w:color="auto" w:fill="FFFFFF"/>
        <w:tabs>
          <w:tab w:val="left" w:leader="dot" w:pos="4464"/>
        </w:tabs>
        <w:ind w:left="1507"/>
        <w:rPr>
          <w:sz w:val="22"/>
        </w:rPr>
      </w:pPr>
      <w:r w:rsidRPr="00E65DC3">
        <w:rPr>
          <w:sz w:val="22"/>
        </w:rPr>
        <w:br w:type="page"/>
      </w:r>
    </w:p>
    <w:p w14:paraId="45A23734" w14:textId="77777777" w:rsidR="00033229" w:rsidRPr="00E65DC3" w:rsidRDefault="00033229" w:rsidP="001E0745">
      <w:pPr>
        <w:shd w:val="clear" w:color="auto" w:fill="FFFFFF"/>
        <w:tabs>
          <w:tab w:val="left" w:leader="dot" w:pos="4464"/>
        </w:tabs>
        <w:spacing w:before="120" w:after="120"/>
        <w:jc w:val="center"/>
        <w:rPr>
          <w:sz w:val="22"/>
        </w:rPr>
      </w:pPr>
      <w:r w:rsidRPr="00E65DC3">
        <w:rPr>
          <w:b/>
          <w:bCs/>
          <w:sz w:val="24"/>
          <w:szCs w:val="24"/>
          <w:lang w:val="en-US"/>
        </w:rPr>
        <w:lastRenderedPageBreak/>
        <w:t>DEPARTMENT OF TOURISM AND RECREATION</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589"/>
        <w:gridCol w:w="1615"/>
        <w:gridCol w:w="1475"/>
        <w:gridCol w:w="1430"/>
      </w:tblGrid>
      <w:tr w:rsidR="001E0745" w:rsidRPr="00E65DC3" w14:paraId="45A23738" w14:textId="77777777" w:rsidTr="001E0745">
        <w:trPr>
          <w:trHeight w:val="20"/>
          <w:jc w:val="center"/>
        </w:trPr>
        <w:tc>
          <w:tcPr>
            <w:tcW w:w="4589" w:type="dxa"/>
            <w:tcBorders>
              <w:top w:val="single" w:sz="6" w:space="0" w:color="auto"/>
              <w:left w:val="nil"/>
              <w:bottom w:val="nil"/>
              <w:right w:val="single" w:sz="4" w:space="0" w:color="auto"/>
            </w:tcBorders>
            <w:shd w:val="clear" w:color="auto" w:fill="FFFFFF"/>
            <w:vAlign w:val="bottom"/>
          </w:tcPr>
          <w:p w14:paraId="45A23735" w14:textId="77777777" w:rsidR="001E0745" w:rsidRPr="00E65DC3" w:rsidRDefault="001E0745" w:rsidP="00794C99">
            <w:pPr>
              <w:shd w:val="clear" w:color="auto" w:fill="FFFFFF"/>
              <w:tabs>
                <w:tab w:val="left" w:leader="dot" w:pos="4464"/>
              </w:tabs>
              <w:rPr>
                <w:sz w:val="22"/>
              </w:rPr>
            </w:pPr>
          </w:p>
        </w:tc>
        <w:tc>
          <w:tcPr>
            <w:tcW w:w="1615" w:type="dxa"/>
            <w:vMerge w:val="restart"/>
            <w:tcBorders>
              <w:top w:val="single" w:sz="6" w:space="0" w:color="auto"/>
              <w:left w:val="single" w:sz="4" w:space="0" w:color="auto"/>
              <w:right w:val="single" w:sz="4" w:space="0" w:color="auto"/>
            </w:tcBorders>
            <w:shd w:val="clear" w:color="auto" w:fill="FFFFFF"/>
            <w:vAlign w:val="center"/>
          </w:tcPr>
          <w:p w14:paraId="45A23736" w14:textId="77777777" w:rsidR="001E0745" w:rsidRPr="00E65DC3" w:rsidRDefault="001E0745" w:rsidP="001E0745">
            <w:pPr>
              <w:shd w:val="clear" w:color="auto" w:fill="FFFFFF"/>
              <w:tabs>
                <w:tab w:val="left" w:leader="dot" w:pos="4464"/>
              </w:tabs>
              <w:spacing w:before="120" w:after="120"/>
              <w:jc w:val="center"/>
              <w:rPr>
                <w:sz w:val="22"/>
              </w:rPr>
            </w:pPr>
            <w:r w:rsidRPr="00E65DC3">
              <w:rPr>
                <w:b/>
                <w:bCs/>
                <w:szCs w:val="16"/>
                <w:lang w:val="en-US"/>
              </w:rPr>
              <w:t>1975</w:t>
            </w:r>
            <w:r w:rsidRPr="00E65DC3">
              <w:rPr>
                <w:rFonts w:eastAsia="Times New Roman"/>
                <w:b/>
                <w:bCs/>
                <w:szCs w:val="16"/>
                <w:lang w:val="en-US"/>
              </w:rPr>
              <w:t>–76</w:t>
            </w:r>
          </w:p>
        </w:tc>
        <w:tc>
          <w:tcPr>
            <w:tcW w:w="2905" w:type="dxa"/>
            <w:gridSpan w:val="2"/>
            <w:tcBorders>
              <w:top w:val="single" w:sz="6" w:space="0" w:color="auto"/>
              <w:left w:val="single" w:sz="4" w:space="0" w:color="auto"/>
              <w:bottom w:val="single" w:sz="6" w:space="0" w:color="auto"/>
              <w:right w:val="nil"/>
            </w:tcBorders>
            <w:shd w:val="clear" w:color="auto" w:fill="FFFFFF"/>
            <w:vAlign w:val="bottom"/>
          </w:tcPr>
          <w:p w14:paraId="45A23737" w14:textId="77777777" w:rsidR="001E0745" w:rsidRPr="00E65DC3" w:rsidRDefault="001E0745" w:rsidP="001E0745">
            <w:pPr>
              <w:shd w:val="clear" w:color="auto" w:fill="FFFFFF"/>
              <w:tabs>
                <w:tab w:val="left" w:leader="dot" w:pos="4464"/>
              </w:tabs>
              <w:spacing w:before="120" w:after="120"/>
              <w:jc w:val="center"/>
              <w:rPr>
                <w:sz w:val="22"/>
              </w:rPr>
            </w:pPr>
            <w:r w:rsidRPr="00E65DC3">
              <w:rPr>
                <w:szCs w:val="14"/>
                <w:lang w:val="en-US"/>
              </w:rPr>
              <w:t>1974-75</w:t>
            </w:r>
          </w:p>
        </w:tc>
      </w:tr>
      <w:tr w:rsidR="001E0745" w:rsidRPr="00E65DC3" w14:paraId="45A2373D" w14:textId="77777777" w:rsidTr="001E0745">
        <w:trPr>
          <w:trHeight w:val="20"/>
          <w:jc w:val="center"/>
        </w:trPr>
        <w:tc>
          <w:tcPr>
            <w:tcW w:w="4589" w:type="dxa"/>
            <w:tcBorders>
              <w:top w:val="nil"/>
              <w:left w:val="nil"/>
              <w:bottom w:val="nil"/>
              <w:right w:val="single" w:sz="4" w:space="0" w:color="auto"/>
            </w:tcBorders>
            <w:shd w:val="clear" w:color="auto" w:fill="FFFFFF"/>
            <w:vAlign w:val="bottom"/>
          </w:tcPr>
          <w:p w14:paraId="45A23739" w14:textId="77777777" w:rsidR="001E0745" w:rsidRPr="00E65DC3" w:rsidRDefault="001E0745" w:rsidP="00794C99">
            <w:pPr>
              <w:shd w:val="clear" w:color="auto" w:fill="FFFFFF"/>
              <w:tabs>
                <w:tab w:val="left" w:leader="dot" w:pos="4464"/>
              </w:tabs>
              <w:rPr>
                <w:sz w:val="22"/>
              </w:rPr>
            </w:pPr>
          </w:p>
        </w:tc>
        <w:tc>
          <w:tcPr>
            <w:tcW w:w="1615" w:type="dxa"/>
            <w:vMerge/>
            <w:tcBorders>
              <w:left w:val="single" w:sz="4" w:space="0" w:color="auto"/>
              <w:bottom w:val="single" w:sz="6" w:space="0" w:color="auto"/>
              <w:right w:val="single" w:sz="4" w:space="0" w:color="auto"/>
            </w:tcBorders>
            <w:shd w:val="clear" w:color="auto" w:fill="FFFFFF"/>
            <w:vAlign w:val="bottom"/>
          </w:tcPr>
          <w:p w14:paraId="45A2373A" w14:textId="77777777" w:rsidR="001E0745" w:rsidRPr="00E65DC3" w:rsidRDefault="001E0745" w:rsidP="001E0745">
            <w:pPr>
              <w:shd w:val="clear" w:color="auto" w:fill="FFFFFF"/>
              <w:tabs>
                <w:tab w:val="left" w:leader="dot" w:pos="4464"/>
              </w:tabs>
              <w:spacing w:before="120" w:after="120"/>
              <w:jc w:val="center"/>
              <w:rPr>
                <w:sz w:val="22"/>
              </w:rPr>
            </w:pPr>
          </w:p>
        </w:tc>
        <w:tc>
          <w:tcPr>
            <w:tcW w:w="1475" w:type="dxa"/>
            <w:tcBorders>
              <w:top w:val="single" w:sz="6" w:space="0" w:color="auto"/>
              <w:left w:val="single" w:sz="4" w:space="0" w:color="auto"/>
              <w:bottom w:val="single" w:sz="6" w:space="0" w:color="auto"/>
              <w:right w:val="single" w:sz="4" w:space="0" w:color="auto"/>
            </w:tcBorders>
            <w:shd w:val="clear" w:color="auto" w:fill="FFFFFF"/>
            <w:vAlign w:val="bottom"/>
          </w:tcPr>
          <w:p w14:paraId="45A2373B" w14:textId="77777777" w:rsidR="001E0745" w:rsidRPr="00E65DC3" w:rsidRDefault="001E0745" w:rsidP="001E0745">
            <w:pPr>
              <w:shd w:val="clear" w:color="auto" w:fill="FFFFFF"/>
              <w:tabs>
                <w:tab w:val="left" w:leader="dot" w:pos="4464"/>
              </w:tabs>
              <w:spacing w:before="120" w:after="120"/>
              <w:jc w:val="center"/>
              <w:rPr>
                <w:sz w:val="22"/>
              </w:rPr>
            </w:pPr>
            <w:r w:rsidRPr="00E65DC3">
              <w:rPr>
                <w:szCs w:val="14"/>
                <w:lang w:val="en-US"/>
              </w:rPr>
              <w:t>Appropriation</w:t>
            </w:r>
          </w:p>
        </w:tc>
        <w:tc>
          <w:tcPr>
            <w:tcW w:w="1430" w:type="dxa"/>
            <w:tcBorders>
              <w:top w:val="single" w:sz="6" w:space="0" w:color="auto"/>
              <w:left w:val="single" w:sz="4" w:space="0" w:color="auto"/>
              <w:bottom w:val="single" w:sz="6" w:space="0" w:color="auto"/>
              <w:right w:val="nil"/>
            </w:tcBorders>
            <w:shd w:val="clear" w:color="auto" w:fill="FFFFFF"/>
            <w:vAlign w:val="bottom"/>
          </w:tcPr>
          <w:p w14:paraId="45A2373C" w14:textId="77777777" w:rsidR="001E0745" w:rsidRPr="00E65DC3" w:rsidRDefault="001E0745" w:rsidP="001E0745">
            <w:pPr>
              <w:shd w:val="clear" w:color="auto" w:fill="FFFFFF"/>
              <w:tabs>
                <w:tab w:val="left" w:leader="dot" w:pos="4464"/>
              </w:tabs>
              <w:spacing w:before="120" w:after="120"/>
              <w:jc w:val="center"/>
              <w:rPr>
                <w:sz w:val="22"/>
              </w:rPr>
            </w:pPr>
            <w:r w:rsidRPr="00E65DC3">
              <w:rPr>
                <w:szCs w:val="14"/>
                <w:lang w:val="en-US"/>
              </w:rPr>
              <w:t>Expenditure</w:t>
            </w:r>
          </w:p>
        </w:tc>
      </w:tr>
      <w:tr w:rsidR="00033229" w:rsidRPr="00E65DC3" w14:paraId="45A23742" w14:textId="77777777" w:rsidTr="001E0745">
        <w:trPr>
          <w:trHeight w:val="20"/>
          <w:jc w:val="center"/>
        </w:trPr>
        <w:tc>
          <w:tcPr>
            <w:tcW w:w="4589" w:type="dxa"/>
            <w:tcBorders>
              <w:top w:val="nil"/>
              <w:left w:val="nil"/>
              <w:bottom w:val="nil"/>
              <w:right w:val="single" w:sz="4" w:space="0" w:color="auto"/>
            </w:tcBorders>
            <w:shd w:val="clear" w:color="auto" w:fill="FFFFFF"/>
            <w:vAlign w:val="bottom"/>
          </w:tcPr>
          <w:p w14:paraId="45A2373E" w14:textId="77777777" w:rsidR="00033229" w:rsidRPr="00E65DC3" w:rsidRDefault="00033229" w:rsidP="00794C99">
            <w:pPr>
              <w:shd w:val="clear" w:color="auto" w:fill="FFFFFF"/>
              <w:tabs>
                <w:tab w:val="left" w:leader="dot" w:pos="4464"/>
              </w:tabs>
              <w:rPr>
                <w:sz w:val="22"/>
              </w:rPr>
            </w:pPr>
          </w:p>
        </w:tc>
        <w:tc>
          <w:tcPr>
            <w:tcW w:w="1615" w:type="dxa"/>
            <w:tcBorders>
              <w:top w:val="single" w:sz="6" w:space="0" w:color="auto"/>
              <w:left w:val="single" w:sz="4" w:space="0" w:color="auto"/>
              <w:bottom w:val="nil"/>
              <w:right w:val="single" w:sz="4" w:space="0" w:color="auto"/>
            </w:tcBorders>
            <w:shd w:val="clear" w:color="auto" w:fill="FFFFFF"/>
            <w:vAlign w:val="bottom"/>
          </w:tcPr>
          <w:p w14:paraId="45A2373F" w14:textId="77777777" w:rsidR="00033229" w:rsidRPr="00E65DC3" w:rsidRDefault="00033229" w:rsidP="001E0745">
            <w:pPr>
              <w:shd w:val="clear" w:color="auto" w:fill="FFFFFF"/>
              <w:tabs>
                <w:tab w:val="left" w:leader="dot" w:pos="4464"/>
              </w:tabs>
              <w:jc w:val="center"/>
              <w:rPr>
                <w:sz w:val="22"/>
              </w:rPr>
            </w:pPr>
            <w:r w:rsidRPr="00E65DC3">
              <w:rPr>
                <w:sz w:val="22"/>
                <w:lang w:val="en-US"/>
              </w:rPr>
              <w:t>$</w:t>
            </w:r>
          </w:p>
        </w:tc>
        <w:tc>
          <w:tcPr>
            <w:tcW w:w="1475" w:type="dxa"/>
            <w:tcBorders>
              <w:top w:val="single" w:sz="6" w:space="0" w:color="auto"/>
              <w:left w:val="single" w:sz="4" w:space="0" w:color="auto"/>
              <w:bottom w:val="nil"/>
              <w:right w:val="single" w:sz="4" w:space="0" w:color="auto"/>
            </w:tcBorders>
            <w:shd w:val="clear" w:color="auto" w:fill="FFFFFF"/>
            <w:vAlign w:val="bottom"/>
          </w:tcPr>
          <w:p w14:paraId="45A23740" w14:textId="77777777" w:rsidR="00033229" w:rsidRPr="00E65DC3" w:rsidRDefault="00033229" w:rsidP="001E0745">
            <w:pPr>
              <w:shd w:val="clear" w:color="auto" w:fill="FFFFFF"/>
              <w:tabs>
                <w:tab w:val="left" w:leader="dot" w:pos="4464"/>
              </w:tabs>
              <w:jc w:val="center"/>
              <w:rPr>
                <w:sz w:val="22"/>
              </w:rPr>
            </w:pPr>
            <w:r w:rsidRPr="00E65DC3">
              <w:rPr>
                <w:sz w:val="22"/>
                <w:lang w:val="en-US"/>
              </w:rPr>
              <w:t>$</w:t>
            </w:r>
          </w:p>
        </w:tc>
        <w:tc>
          <w:tcPr>
            <w:tcW w:w="1430" w:type="dxa"/>
            <w:tcBorders>
              <w:top w:val="single" w:sz="6" w:space="0" w:color="auto"/>
              <w:left w:val="single" w:sz="4" w:space="0" w:color="auto"/>
              <w:bottom w:val="nil"/>
              <w:right w:val="nil"/>
            </w:tcBorders>
            <w:shd w:val="clear" w:color="auto" w:fill="FFFFFF"/>
            <w:vAlign w:val="bottom"/>
          </w:tcPr>
          <w:p w14:paraId="45A23741" w14:textId="77777777" w:rsidR="00033229" w:rsidRPr="00E65DC3" w:rsidRDefault="00033229" w:rsidP="001E0745">
            <w:pPr>
              <w:shd w:val="clear" w:color="auto" w:fill="FFFFFF"/>
              <w:tabs>
                <w:tab w:val="left" w:leader="dot" w:pos="4464"/>
              </w:tabs>
              <w:jc w:val="center"/>
              <w:rPr>
                <w:sz w:val="22"/>
              </w:rPr>
            </w:pPr>
            <w:r w:rsidRPr="00E65DC3">
              <w:rPr>
                <w:sz w:val="22"/>
                <w:lang w:val="en-US"/>
              </w:rPr>
              <w:t>$</w:t>
            </w:r>
          </w:p>
        </w:tc>
      </w:tr>
      <w:tr w:rsidR="00033229" w:rsidRPr="00E65DC3" w14:paraId="45A23747" w14:textId="77777777" w:rsidTr="001E0745">
        <w:trPr>
          <w:trHeight w:val="20"/>
          <w:jc w:val="center"/>
        </w:trPr>
        <w:tc>
          <w:tcPr>
            <w:tcW w:w="4589" w:type="dxa"/>
            <w:tcBorders>
              <w:top w:val="nil"/>
              <w:left w:val="nil"/>
              <w:bottom w:val="nil"/>
              <w:right w:val="single" w:sz="4" w:space="0" w:color="auto"/>
            </w:tcBorders>
            <w:shd w:val="clear" w:color="auto" w:fill="FFFFFF"/>
            <w:vAlign w:val="bottom"/>
          </w:tcPr>
          <w:p w14:paraId="45A23743" w14:textId="77777777" w:rsidR="00033229" w:rsidRPr="00E65DC3" w:rsidRDefault="00033229" w:rsidP="00794C99">
            <w:pPr>
              <w:shd w:val="clear" w:color="auto" w:fill="FFFFFF"/>
              <w:tabs>
                <w:tab w:val="left" w:leader="dot" w:pos="4464"/>
              </w:tabs>
              <w:rPr>
                <w:sz w:val="22"/>
              </w:rPr>
            </w:pPr>
            <w:r w:rsidRPr="00E65DC3">
              <w:rPr>
                <w:smallCaps/>
                <w:sz w:val="22"/>
                <w:lang w:val="en-US"/>
              </w:rPr>
              <w:t xml:space="preserve">Division </w:t>
            </w:r>
            <w:r w:rsidRPr="00E65DC3">
              <w:rPr>
                <w:sz w:val="22"/>
                <w:lang w:val="en-US"/>
              </w:rPr>
              <w:t>640.</w:t>
            </w:r>
            <w:r w:rsidRPr="00E65DC3">
              <w:rPr>
                <w:rFonts w:eastAsia="Times New Roman"/>
                <w:sz w:val="22"/>
                <w:lang w:val="en-US"/>
              </w:rPr>
              <w:t>—ADMINISTRATIVE</w:t>
            </w:r>
          </w:p>
        </w:tc>
        <w:tc>
          <w:tcPr>
            <w:tcW w:w="1615" w:type="dxa"/>
            <w:tcBorders>
              <w:top w:val="nil"/>
              <w:left w:val="single" w:sz="4" w:space="0" w:color="auto"/>
              <w:bottom w:val="nil"/>
              <w:right w:val="single" w:sz="4" w:space="0" w:color="auto"/>
            </w:tcBorders>
            <w:shd w:val="clear" w:color="auto" w:fill="FFFFFF"/>
            <w:vAlign w:val="bottom"/>
          </w:tcPr>
          <w:p w14:paraId="45A23744" w14:textId="77777777" w:rsidR="00033229" w:rsidRPr="00E65DC3" w:rsidRDefault="00033229" w:rsidP="00794C99">
            <w:pPr>
              <w:shd w:val="clear" w:color="auto" w:fill="FFFFFF"/>
              <w:tabs>
                <w:tab w:val="left" w:leader="dot" w:pos="4464"/>
              </w:tabs>
              <w:rPr>
                <w:sz w:val="22"/>
              </w:rPr>
            </w:pPr>
          </w:p>
        </w:tc>
        <w:tc>
          <w:tcPr>
            <w:tcW w:w="1475" w:type="dxa"/>
            <w:tcBorders>
              <w:top w:val="nil"/>
              <w:left w:val="single" w:sz="4" w:space="0" w:color="auto"/>
              <w:bottom w:val="nil"/>
              <w:right w:val="single" w:sz="4" w:space="0" w:color="auto"/>
            </w:tcBorders>
            <w:shd w:val="clear" w:color="auto" w:fill="FFFFFF"/>
            <w:vAlign w:val="bottom"/>
          </w:tcPr>
          <w:p w14:paraId="45A23745" w14:textId="77777777" w:rsidR="00033229" w:rsidRPr="00E65DC3" w:rsidRDefault="00033229" w:rsidP="00794C99">
            <w:pPr>
              <w:shd w:val="clear" w:color="auto" w:fill="FFFFFF"/>
              <w:tabs>
                <w:tab w:val="left" w:leader="dot" w:pos="4464"/>
              </w:tabs>
              <w:rPr>
                <w:sz w:val="22"/>
              </w:rPr>
            </w:pPr>
          </w:p>
        </w:tc>
        <w:tc>
          <w:tcPr>
            <w:tcW w:w="1430" w:type="dxa"/>
            <w:tcBorders>
              <w:top w:val="nil"/>
              <w:left w:val="single" w:sz="4" w:space="0" w:color="auto"/>
              <w:bottom w:val="nil"/>
              <w:right w:val="nil"/>
            </w:tcBorders>
            <w:shd w:val="clear" w:color="auto" w:fill="FFFFFF"/>
            <w:vAlign w:val="bottom"/>
          </w:tcPr>
          <w:p w14:paraId="45A23746" w14:textId="77777777" w:rsidR="00033229" w:rsidRPr="00E65DC3" w:rsidRDefault="00033229" w:rsidP="00794C99">
            <w:pPr>
              <w:shd w:val="clear" w:color="auto" w:fill="FFFFFF"/>
              <w:tabs>
                <w:tab w:val="left" w:leader="dot" w:pos="4464"/>
              </w:tabs>
              <w:rPr>
                <w:sz w:val="22"/>
              </w:rPr>
            </w:pPr>
          </w:p>
        </w:tc>
      </w:tr>
      <w:tr w:rsidR="00033229" w:rsidRPr="00E65DC3" w14:paraId="45A2374C" w14:textId="77777777" w:rsidTr="001E0745">
        <w:trPr>
          <w:trHeight w:val="20"/>
          <w:jc w:val="center"/>
        </w:trPr>
        <w:tc>
          <w:tcPr>
            <w:tcW w:w="4589" w:type="dxa"/>
            <w:tcBorders>
              <w:top w:val="nil"/>
              <w:left w:val="nil"/>
              <w:bottom w:val="nil"/>
              <w:right w:val="single" w:sz="4" w:space="0" w:color="auto"/>
            </w:tcBorders>
            <w:shd w:val="clear" w:color="auto" w:fill="FFFFFF"/>
            <w:vAlign w:val="bottom"/>
          </w:tcPr>
          <w:p w14:paraId="45A23748" w14:textId="77777777" w:rsidR="00033229" w:rsidRPr="00E65DC3" w:rsidRDefault="00033229" w:rsidP="00794C99">
            <w:pPr>
              <w:shd w:val="clear" w:color="auto" w:fill="FFFFFF"/>
              <w:tabs>
                <w:tab w:val="left" w:leader="dot" w:pos="4464"/>
              </w:tabs>
              <w:rPr>
                <w:sz w:val="22"/>
              </w:rPr>
            </w:pPr>
            <w:r w:rsidRPr="00E65DC3">
              <w:rPr>
                <w:b/>
                <w:bCs/>
                <w:sz w:val="22"/>
                <w:lang w:val="en-US"/>
              </w:rPr>
              <w:t>1.</w:t>
            </w:r>
            <w:r w:rsidRPr="00E65DC3">
              <w:rPr>
                <w:rFonts w:eastAsia="Times New Roman"/>
                <w:sz w:val="22"/>
                <w:lang w:val="en-US"/>
              </w:rPr>
              <w:t>—</w:t>
            </w:r>
            <w:r w:rsidRPr="00E65DC3">
              <w:rPr>
                <w:rFonts w:eastAsia="Times New Roman"/>
                <w:b/>
                <w:bCs/>
                <w:sz w:val="22"/>
                <w:lang w:val="en-US"/>
              </w:rPr>
              <w:t>Salaries and Payments in the nature of Salary</w:t>
            </w:r>
            <w:r w:rsidRPr="00E65DC3">
              <w:rPr>
                <w:rFonts w:eastAsia="Times New Roman"/>
                <w:sz w:val="22"/>
                <w:lang w:val="en-US"/>
              </w:rPr>
              <w:t>—</w:t>
            </w:r>
          </w:p>
        </w:tc>
        <w:tc>
          <w:tcPr>
            <w:tcW w:w="1615" w:type="dxa"/>
            <w:tcBorders>
              <w:top w:val="nil"/>
              <w:left w:val="single" w:sz="4" w:space="0" w:color="auto"/>
              <w:bottom w:val="nil"/>
              <w:right w:val="single" w:sz="4" w:space="0" w:color="auto"/>
            </w:tcBorders>
            <w:shd w:val="clear" w:color="auto" w:fill="FFFFFF"/>
            <w:vAlign w:val="bottom"/>
          </w:tcPr>
          <w:p w14:paraId="45A23749" w14:textId="77777777" w:rsidR="00033229" w:rsidRPr="00E65DC3" w:rsidRDefault="00033229" w:rsidP="00794C99">
            <w:pPr>
              <w:shd w:val="clear" w:color="auto" w:fill="FFFFFF"/>
              <w:tabs>
                <w:tab w:val="left" w:leader="dot" w:pos="4464"/>
              </w:tabs>
              <w:rPr>
                <w:sz w:val="22"/>
              </w:rPr>
            </w:pPr>
          </w:p>
        </w:tc>
        <w:tc>
          <w:tcPr>
            <w:tcW w:w="1475" w:type="dxa"/>
            <w:tcBorders>
              <w:top w:val="nil"/>
              <w:left w:val="single" w:sz="4" w:space="0" w:color="auto"/>
              <w:bottom w:val="nil"/>
              <w:right w:val="single" w:sz="4" w:space="0" w:color="auto"/>
            </w:tcBorders>
            <w:shd w:val="clear" w:color="auto" w:fill="FFFFFF"/>
            <w:vAlign w:val="bottom"/>
          </w:tcPr>
          <w:p w14:paraId="45A2374A" w14:textId="77777777" w:rsidR="00033229" w:rsidRPr="00E65DC3" w:rsidRDefault="00033229" w:rsidP="00794C99">
            <w:pPr>
              <w:shd w:val="clear" w:color="auto" w:fill="FFFFFF"/>
              <w:tabs>
                <w:tab w:val="left" w:leader="dot" w:pos="4464"/>
              </w:tabs>
              <w:rPr>
                <w:sz w:val="22"/>
              </w:rPr>
            </w:pPr>
          </w:p>
        </w:tc>
        <w:tc>
          <w:tcPr>
            <w:tcW w:w="1430" w:type="dxa"/>
            <w:tcBorders>
              <w:top w:val="nil"/>
              <w:left w:val="single" w:sz="4" w:space="0" w:color="auto"/>
              <w:bottom w:val="nil"/>
              <w:right w:val="nil"/>
            </w:tcBorders>
            <w:shd w:val="clear" w:color="auto" w:fill="FFFFFF"/>
            <w:vAlign w:val="bottom"/>
          </w:tcPr>
          <w:p w14:paraId="45A2374B" w14:textId="77777777" w:rsidR="00033229" w:rsidRPr="00E65DC3" w:rsidRDefault="00033229" w:rsidP="00794C99">
            <w:pPr>
              <w:shd w:val="clear" w:color="auto" w:fill="FFFFFF"/>
              <w:tabs>
                <w:tab w:val="left" w:leader="dot" w:pos="4464"/>
              </w:tabs>
              <w:rPr>
                <w:sz w:val="22"/>
              </w:rPr>
            </w:pPr>
          </w:p>
        </w:tc>
      </w:tr>
      <w:tr w:rsidR="00033229" w:rsidRPr="00E65DC3" w14:paraId="45A23751" w14:textId="77777777" w:rsidTr="001E0745">
        <w:trPr>
          <w:trHeight w:val="20"/>
          <w:jc w:val="center"/>
        </w:trPr>
        <w:tc>
          <w:tcPr>
            <w:tcW w:w="4589" w:type="dxa"/>
            <w:tcBorders>
              <w:top w:val="nil"/>
              <w:left w:val="nil"/>
              <w:bottom w:val="nil"/>
              <w:right w:val="single" w:sz="4" w:space="0" w:color="auto"/>
            </w:tcBorders>
            <w:shd w:val="clear" w:color="auto" w:fill="FFFFFF"/>
            <w:vAlign w:val="bottom"/>
          </w:tcPr>
          <w:p w14:paraId="45A2374D"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Salaries and allowances</w:t>
            </w:r>
            <w:r w:rsidR="001E0745" w:rsidRPr="00E65DC3">
              <w:rPr>
                <w:sz w:val="22"/>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74E"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1,310,000</w:t>
            </w:r>
          </w:p>
        </w:tc>
        <w:tc>
          <w:tcPr>
            <w:tcW w:w="1475" w:type="dxa"/>
            <w:tcBorders>
              <w:top w:val="nil"/>
              <w:left w:val="single" w:sz="4" w:space="0" w:color="auto"/>
              <w:bottom w:val="nil"/>
              <w:right w:val="single" w:sz="4" w:space="0" w:color="auto"/>
            </w:tcBorders>
            <w:shd w:val="clear" w:color="auto" w:fill="FFFFFF"/>
            <w:vAlign w:val="bottom"/>
          </w:tcPr>
          <w:p w14:paraId="45A2374F"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986,000</w:t>
            </w:r>
          </w:p>
        </w:tc>
        <w:tc>
          <w:tcPr>
            <w:tcW w:w="1430" w:type="dxa"/>
            <w:tcBorders>
              <w:top w:val="nil"/>
              <w:left w:val="single" w:sz="4" w:space="0" w:color="auto"/>
              <w:bottom w:val="nil"/>
              <w:right w:val="nil"/>
            </w:tcBorders>
            <w:shd w:val="clear" w:color="auto" w:fill="FFFFFF"/>
            <w:vAlign w:val="bottom"/>
          </w:tcPr>
          <w:p w14:paraId="45A23750"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961,882</w:t>
            </w:r>
          </w:p>
        </w:tc>
      </w:tr>
      <w:tr w:rsidR="00033229" w:rsidRPr="00E65DC3" w14:paraId="45A23756" w14:textId="77777777" w:rsidTr="001E0745">
        <w:trPr>
          <w:trHeight w:val="20"/>
          <w:jc w:val="center"/>
        </w:trPr>
        <w:tc>
          <w:tcPr>
            <w:tcW w:w="4589" w:type="dxa"/>
            <w:tcBorders>
              <w:top w:val="nil"/>
              <w:left w:val="nil"/>
              <w:bottom w:val="nil"/>
              <w:right w:val="single" w:sz="4" w:space="0" w:color="auto"/>
            </w:tcBorders>
            <w:shd w:val="clear" w:color="auto" w:fill="FFFFFF"/>
            <w:vAlign w:val="bottom"/>
          </w:tcPr>
          <w:p w14:paraId="45A23752"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02. Overtime</w:t>
            </w:r>
            <w:r w:rsidR="001E0745" w:rsidRPr="00E65DC3">
              <w:rPr>
                <w:sz w:val="22"/>
                <w:lang w:val="en-US"/>
              </w:rPr>
              <w:tab/>
            </w:r>
          </w:p>
        </w:tc>
        <w:tc>
          <w:tcPr>
            <w:tcW w:w="1615" w:type="dxa"/>
            <w:tcBorders>
              <w:top w:val="nil"/>
              <w:left w:val="single" w:sz="4" w:space="0" w:color="auto"/>
              <w:bottom w:val="single" w:sz="6" w:space="0" w:color="auto"/>
              <w:right w:val="single" w:sz="4" w:space="0" w:color="auto"/>
            </w:tcBorders>
            <w:shd w:val="clear" w:color="auto" w:fill="FFFFFF"/>
            <w:vAlign w:val="bottom"/>
          </w:tcPr>
          <w:p w14:paraId="45A23753"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27,000</w:t>
            </w:r>
          </w:p>
        </w:tc>
        <w:tc>
          <w:tcPr>
            <w:tcW w:w="1475" w:type="dxa"/>
            <w:tcBorders>
              <w:top w:val="nil"/>
              <w:left w:val="single" w:sz="4" w:space="0" w:color="auto"/>
              <w:bottom w:val="single" w:sz="6" w:space="0" w:color="auto"/>
              <w:right w:val="single" w:sz="4" w:space="0" w:color="auto"/>
            </w:tcBorders>
            <w:shd w:val="clear" w:color="auto" w:fill="FFFFFF"/>
            <w:vAlign w:val="bottom"/>
          </w:tcPr>
          <w:p w14:paraId="45A23754"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24,000</w:t>
            </w:r>
          </w:p>
        </w:tc>
        <w:tc>
          <w:tcPr>
            <w:tcW w:w="1430" w:type="dxa"/>
            <w:tcBorders>
              <w:top w:val="nil"/>
              <w:left w:val="single" w:sz="4" w:space="0" w:color="auto"/>
              <w:bottom w:val="single" w:sz="6" w:space="0" w:color="auto"/>
              <w:right w:val="nil"/>
            </w:tcBorders>
            <w:shd w:val="clear" w:color="auto" w:fill="FFFFFF"/>
            <w:vAlign w:val="bottom"/>
          </w:tcPr>
          <w:p w14:paraId="45A23755"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23,906</w:t>
            </w:r>
          </w:p>
        </w:tc>
      </w:tr>
      <w:tr w:rsidR="00033229" w:rsidRPr="00E65DC3" w14:paraId="45A2375B" w14:textId="77777777" w:rsidTr="001E0745">
        <w:trPr>
          <w:trHeight w:val="20"/>
          <w:jc w:val="center"/>
        </w:trPr>
        <w:tc>
          <w:tcPr>
            <w:tcW w:w="4589" w:type="dxa"/>
            <w:tcBorders>
              <w:top w:val="nil"/>
              <w:left w:val="nil"/>
              <w:bottom w:val="nil"/>
              <w:right w:val="single" w:sz="4" w:space="0" w:color="auto"/>
            </w:tcBorders>
            <w:shd w:val="clear" w:color="auto" w:fill="FFFFFF"/>
            <w:vAlign w:val="bottom"/>
          </w:tcPr>
          <w:p w14:paraId="45A23757" w14:textId="77777777" w:rsidR="00033229" w:rsidRPr="00E65DC3" w:rsidRDefault="00033229" w:rsidP="00794C99">
            <w:pPr>
              <w:shd w:val="clear" w:color="auto" w:fill="FFFFFF"/>
              <w:tabs>
                <w:tab w:val="left" w:leader="dot" w:pos="4464"/>
              </w:tabs>
              <w:rPr>
                <w:sz w:val="22"/>
              </w:rPr>
            </w:pPr>
          </w:p>
        </w:tc>
        <w:tc>
          <w:tcPr>
            <w:tcW w:w="1615" w:type="dxa"/>
            <w:tcBorders>
              <w:top w:val="single" w:sz="6" w:space="0" w:color="auto"/>
              <w:left w:val="single" w:sz="4" w:space="0" w:color="auto"/>
              <w:bottom w:val="single" w:sz="6" w:space="0" w:color="auto"/>
              <w:right w:val="single" w:sz="4" w:space="0" w:color="auto"/>
            </w:tcBorders>
            <w:shd w:val="clear" w:color="auto" w:fill="FFFFFF"/>
            <w:vAlign w:val="bottom"/>
          </w:tcPr>
          <w:p w14:paraId="45A23758"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1,337,000</w:t>
            </w:r>
          </w:p>
        </w:tc>
        <w:tc>
          <w:tcPr>
            <w:tcW w:w="1475" w:type="dxa"/>
            <w:tcBorders>
              <w:top w:val="single" w:sz="6" w:space="0" w:color="auto"/>
              <w:left w:val="single" w:sz="4" w:space="0" w:color="auto"/>
              <w:bottom w:val="single" w:sz="6" w:space="0" w:color="auto"/>
              <w:right w:val="single" w:sz="4" w:space="0" w:color="auto"/>
            </w:tcBorders>
            <w:shd w:val="clear" w:color="auto" w:fill="FFFFFF"/>
            <w:vAlign w:val="bottom"/>
          </w:tcPr>
          <w:p w14:paraId="45A23759"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1,010,000</w:t>
            </w:r>
          </w:p>
        </w:tc>
        <w:tc>
          <w:tcPr>
            <w:tcW w:w="1430" w:type="dxa"/>
            <w:tcBorders>
              <w:top w:val="single" w:sz="6" w:space="0" w:color="auto"/>
              <w:left w:val="single" w:sz="4" w:space="0" w:color="auto"/>
              <w:bottom w:val="single" w:sz="6" w:space="0" w:color="auto"/>
              <w:right w:val="nil"/>
            </w:tcBorders>
            <w:shd w:val="clear" w:color="auto" w:fill="FFFFFF"/>
            <w:vAlign w:val="bottom"/>
          </w:tcPr>
          <w:p w14:paraId="45A2375A"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985,788</w:t>
            </w:r>
          </w:p>
        </w:tc>
      </w:tr>
      <w:tr w:rsidR="00033229" w:rsidRPr="00E65DC3" w14:paraId="45A23760" w14:textId="77777777" w:rsidTr="00F84D97">
        <w:trPr>
          <w:trHeight w:val="417"/>
          <w:jc w:val="center"/>
        </w:trPr>
        <w:tc>
          <w:tcPr>
            <w:tcW w:w="4589" w:type="dxa"/>
            <w:tcBorders>
              <w:top w:val="nil"/>
              <w:left w:val="nil"/>
              <w:bottom w:val="nil"/>
              <w:right w:val="single" w:sz="4" w:space="0" w:color="auto"/>
            </w:tcBorders>
            <w:shd w:val="clear" w:color="auto" w:fill="FFFFFF"/>
            <w:vAlign w:val="bottom"/>
          </w:tcPr>
          <w:p w14:paraId="45A2375C" w14:textId="77777777" w:rsidR="00033229" w:rsidRPr="00E65DC3" w:rsidRDefault="00033229" w:rsidP="00794C99">
            <w:pPr>
              <w:shd w:val="clear" w:color="auto" w:fill="FFFFFF"/>
              <w:tabs>
                <w:tab w:val="left" w:leader="dot" w:pos="4464"/>
              </w:tabs>
              <w:rPr>
                <w:sz w:val="22"/>
              </w:rPr>
            </w:pPr>
            <w:r w:rsidRPr="00E65DC3">
              <w:rPr>
                <w:b/>
                <w:bCs/>
                <w:sz w:val="22"/>
                <w:lang w:val="en-US"/>
              </w:rPr>
              <w:t>2.</w:t>
            </w:r>
            <w:r w:rsidRPr="00E65DC3">
              <w:rPr>
                <w:rFonts w:eastAsia="Times New Roman"/>
                <w:sz w:val="22"/>
                <w:lang w:val="en-US"/>
              </w:rPr>
              <w:t>—</w:t>
            </w:r>
            <w:r w:rsidRPr="00E65DC3">
              <w:rPr>
                <w:rFonts w:eastAsia="Times New Roman"/>
                <w:b/>
                <w:bCs/>
                <w:sz w:val="22"/>
                <w:lang w:val="en-US"/>
              </w:rPr>
              <w:t>Administrative Expenses</w:t>
            </w:r>
            <w:r w:rsidRPr="00E65DC3">
              <w:rPr>
                <w:rFonts w:eastAsia="Times New Roman"/>
                <w:sz w:val="22"/>
                <w:lang w:val="en-US"/>
              </w:rPr>
              <w:t>—</w:t>
            </w:r>
          </w:p>
        </w:tc>
        <w:tc>
          <w:tcPr>
            <w:tcW w:w="1615" w:type="dxa"/>
            <w:tcBorders>
              <w:top w:val="single" w:sz="6" w:space="0" w:color="auto"/>
              <w:left w:val="single" w:sz="4" w:space="0" w:color="auto"/>
              <w:bottom w:val="nil"/>
              <w:right w:val="single" w:sz="4" w:space="0" w:color="auto"/>
            </w:tcBorders>
            <w:shd w:val="clear" w:color="auto" w:fill="FFFFFF"/>
            <w:vAlign w:val="bottom"/>
          </w:tcPr>
          <w:p w14:paraId="45A2375D" w14:textId="77777777" w:rsidR="00033229" w:rsidRPr="00E65DC3" w:rsidRDefault="00033229" w:rsidP="00A75F38">
            <w:pPr>
              <w:shd w:val="clear" w:color="auto" w:fill="FFFFFF"/>
              <w:tabs>
                <w:tab w:val="left" w:leader="dot" w:pos="4464"/>
              </w:tabs>
              <w:ind w:right="72"/>
              <w:jc w:val="right"/>
              <w:rPr>
                <w:sz w:val="22"/>
              </w:rPr>
            </w:pPr>
          </w:p>
        </w:tc>
        <w:tc>
          <w:tcPr>
            <w:tcW w:w="1475" w:type="dxa"/>
            <w:tcBorders>
              <w:top w:val="single" w:sz="6" w:space="0" w:color="auto"/>
              <w:left w:val="single" w:sz="4" w:space="0" w:color="auto"/>
              <w:bottom w:val="nil"/>
              <w:right w:val="single" w:sz="4" w:space="0" w:color="auto"/>
            </w:tcBorders>
            <w:shd w:val="clear" w:color="auto" w:fill="FFFFFF"/>
            <w:vAlign w:val="bottom"/>
          </w:tcPr>
          <w:p w14:paraId="45A2375E" w14:textId="77777777" w:rsidR="00033229" w:rsidRPr="00E65DC3" w:rsidRDefault="00033229" w:rsidP="00A75F38">
            <w:pPr>
              <w:shd w:val="clear" w:color="auto" w:fill="FFFFFF"/>
              <w:tabs>
                <w:tab w:val="left" w:leader="dot" w:pos="4464"/>
              </w:tabs>
              <w:ind w:right="72"/>
              <w:jc w:val="right"/>
              <w:rPr>
                <w:sz w:val="22"/>
              </w:rPr>
            </w:pPr>
          </w:p>
        </w:tc>
        <w:tc>
          <w:tcPr>
            <w:tcW w:w="1430" w:type="dxa"/>
            <w:tcBorders>
              <w:top w:val="single" w:sz="6" w:space="0" w:color="auto"/>
              <w:left w:val="single" w:sz="4" w:space="0" w:color="auto"/>
              <w:bottom w:val="nil"/>
              <w:right w:val="nil"/>
            </w:tcBorders>
            <w:shd w:val="clear" w:color="auto" w:fill="FFFFFF"/>
            <w:vAlign w:val="bottom"/>
          </w:tcPr>
          <w:p w14:paraId="45A2375F" w14:textId="77777777" w:rsidR="00033229" w:rsidRPr="00E65DC3" w:rsidRDefault="00033229" w:rsidP="00A75F38">
            <w:pPr>
              <w:shd w:val="clear" w:color="auto" w:fill="FFFFFF"/>
              <w:tabs>
                <w:tab w:val="left" w:leader="dot" w:pos="4464"/>
              </w:tabs>
              <w:ind w:right="72"/>
              <w:jc w:val="right"/>
              <w:rPr>
                <w:sz w:val="22"/>
              </w:rPr>
            </w:pPr>
          </w:p>
        </w:tc>
      </w:tr>
      <w:tr w:rsidR="00033229" w:rsidRPr="00E65DC3" w14:paraId="45A23765" w14:textId="77777777" w:rsidTr="001E0745">
        <w:trPr>
          <w:trHeight w:val="20"/>
          <w:jc w:val="center"/>
        </w:trPr>
        <w:tc>
          <w:tcPr>
            <w:tcW w:w="4589" w:type="dxa"/>
            <w:tcBorders>
              <w:top w:val="nil"/>
              <w:left w:val="nil"/>
              <w:bottom w:val="nil"/>
              <w:right w:val="single" w:sz="4" w:space="0" w:color="auto"/>
            </w:tcBorders>
            <w:shd w:val="clear" w:color="auto" w:fill="FFFFFF"/>
            <w:vAlign w:val="bottom"/>
          </w:tcPr>
          <w:p w14:paraId="45A23761"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Travelling and subsistence</w:t>
            </w:r>
            <w:r w:rsidR="001E0745" w:rsidRPr="00E65DC3">
              <w:rPr>
                <w:sz w:val="22"/>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762"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115,000</w:t>
            </w:r>
          </w:p>
        </w:tc>
        <w:tc>
          <w:tcPr>
            <w:tcW w:w="1475" w:type="dxa"/>
            <w:tcBorders>
              <w:top w:val="nil"/>
              <w:left w:val="single" w:sz="4" w:space="0" w:color="auto"/>
              <w:bottom w:val="nil"/>
              <w:right w:val="single" w:sz="4" w:space="0" w:color="auto"/>
            </w:tcBorders>
            <w:shd w:val="clear" w:color="auto" w:fill="FFFFFF"/>
            <w:vAlign w:val="bottom"/>
          </w:tcPr>
          <w:p w14:paraId="45A23763"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116,087</w:t>
            </w:r>
          </w:p>
        </w:tc>
        <w:tc>
          <w:tcPr>
            <w:tcW w:w="1430" w:type="dxa"/>
            <w:tcBorders>
              <w:top w:val="nil"/>
              <w:left w:val="single" w:sz="4" w:space="0" w:color="auto"/>
              <w:bottom w:val="nil"/>
              <w:right w:val="nil"/>
            </w:tcBorders>
            <w:shd w:val="clear" w:color="auto" w:fill="FFFFFF"/>
            <w:vAlign w:val="bottom"/>
          </w:tcPr>
          <w:p w14:paraId="45A23764"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116,085</w:t>
            </w:r>
          </w:p>
        </w:tc>
      </w:tr>
      <w:tr w:rsidR="00033229" w:rsidRPr="00E65DC3" w14:paraId="45A2376A" w14:textId="77777777" w:rsidTr="001E0745">
        <w:trPr>
          <w:trHeight w:val="20"/>
          <w:jc w:val="center"/>
        </w:trPr>
        <w:tc>
          <w:tcPr>
            <w:tcW w:w="4589" w:type="dxa"/>
            <w:tcBorders>
              <w:top w:val="nil"/>
              <w:left w:val="nil"/>
              <w:bottom w:val="nil"/>
              <w:right w:val="single" w:sz="4" w:space="0" w:color="auto"/>
            </w:tcBorders>
            <w:shd w:val="clear" w:color="auto" w:fill="FFFFFF"/>
            <w:vAlign w:val="bottom"/>
          </w:tcPr>
          <w:p w14:paraId="45A23766"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02. Office requisites and equipment, stationery and printing</w:t>
            </w:r>
            <w:r w:rsidR="001E0745" w:rsidRPr="00E65DC3">
              <w:rPr>
                <w:sz w:val="22"/>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767"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34,000</w:t>
            </w:r>
          </w:p>
        </w:tc>
        <w:tc>
          <w:tcPr>
            <w:tcW w:w="1475" w:type="dxa"/>
            <w:tcBorders>
              <w:top w:val="nil"/>
              <w:left w:val="single" w:sz="4" w:space="0" w:color="auto"/>
              <w:bottom w:val="nil"/>
              <w:right w:val="single" w:sz="4" w:space="0" w:color="auto"/>
            </w:tcBorders>
            <w:shd w:val="clear" w:color="auto" w:fill="FFFFFF"/>
            <w:vAlign w:val="bottom"/>
          </w:tcPr>
          <w:p w14:paraId="45A23768"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45,650</w:t>
            </w:r>
          </w:p>
        </w:tc>
        <w:tc>
          <w:tcPr>
            <w:tcW w:w="1430" w:type="dxa"/>
            <w:tcBorders>
              <w:top w:val="nil"/>
              <w:left w:val="single" w:sz="4" w:space="0" w:color="auto"/>
              <w:bottom w:val="nil"/>
              <w:right w:val="nil"/>
            </w:tcBorders>
            <w:shd w:val="clear" w:color="auto" w:fill="FFFFFF"/>
            <w:vAlign w:val="bottom"/>
          </w:tcPr>
          <w:p w14:paraId="45A23769"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44,052</w:t>
            </w:r>
          </w:p>
        </w:tc>
      </w:tr>
      <w:tr w:rsidR="00033229" w:rsidRPr="00E65DC3" w14:paraId="45A2376F" w14:textId="77777777" w:rsidTr="001E0745">
        <w:trPr>
          <w:trHeight w:val="20"/>
          <w:jc w:val="center"/>
        </w:trPr>
        <w:tc>
          <w:tcPr>
            <w:tcW w:w="4589" w:type="dxa"/>
            <w:tcBorders>
              <w:top w:val="nil"/>
              <w:left w:val="nil"/>
              <w:bottom w:val="nil"/>
              <w:right w:val="single" w:sz="4" w:space="0" w:color="auto"/>
            </w:tcBorders>
            <w:shd w:val="clear" w:color="auto" w:fill="FFFFFF"/>
            <w:vAlign w:val="bottom"/>
          </w:tcPr>
          <w:p w14:paraId="45A2376B"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03. Postage, telegrams and telephone services</w:t>
            </w:r>
            <w:r w:rsidR="001E0745" w:rsidRPr="00E65DC3">
              <w:rPr>
                <w:sz w:val="22"/>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76C"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40,000</w:t>
            </w:r>
          </w:p>
        </w:tc>
        <w:tc>
          <w:tcPr>
            <w:tcW w:w="1475" w:type="dxa"/>
            <w:tcBorders>
              <w:top w:val="nil"/>
              <w:left w:val="single" w:sz="4" w:space="0" w:color="auto"/>
              <w:bottom w:val="nil"/>
              <w:right w:val="single" w:sz="4" w:space="0" w:color="auto"/>
            </w:tcBorders>
            <w:shd w:val="clear" w:color="auto" w:fill="FFFFFF"/>
            <w:vAlign w:val="bottom"/>
          </w:tcPr>
          <w:p w14:paraId="45A2376D"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50,000</w:t>
            </w:r>
          </w:p>
        </w:tc>
        <w:tc>
          <w:tcPr>
            <w:tcW w:w="1430" w:type="dxa"/>
            <w:tcBorders>
              <w:top w:val="nil"/>
              <w:left w:val="single" w:sz="4" w:space="0" w:color="auto"/>
              <w:bottom w:val="nil"/>
              <w:right w:val="nil"/>
            </w:tcBorders>
            <w:shd w:val="clear" w:color="auto" w:fill="FFFFFF"/>
            <w:vAlign w:val="bottom"/>
          </w:tcPr>
          <w:p w14:paraId="45A2376E"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44,781</w:t>
            </w:r>
          </w:p>
        </w:tc>
      </w:tr>
      <w:tr w:rsidR="00033229" w:rsidRPr="00E65DC3" w14:paraId="45A23774" w14:textId="77777777" w:rsidTr="001E0745">
        <w:trPr>
          <w:trHeight w:val="20"/>
          <w:jc w:val="center"/>
        </w:trPr>
        <w:tc>
          <w:tcPr>
            <w:tcW w:w="4589" w:type="dxa"/>
            <w:tcBorders>
              <w:top w:val="nil"/>
              <w:left w:val="nil"/>
              <w:bottom w:val="nil"/>
              <w:right w:val="single" w:sz="4" w:space="0" w:color="auto"/>
            </w:tcBorders>
            <w:shd w:val="clear" w:color="auto" w:fill="FFFFFF"/>
            <w:vAlign w:val="bottom"/>
          </w:tcPr>
          <w:p w14:paraId="45A23770"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04. Consultants</w:t>
            </w:r>
            <w:r w:rsidRPr="00E65DC3">
              <w:rPr>
                <w:rFonts w:eastAsia="Times New Roman"/>
                <w:sz w:val="22"/>
                <w:lang w:val="en-US"/>
              </w:rPr>
              <w:t>—Fees</w:t>
            </w:r>
            <w:r w:rsidR="001E0745" w:rsidRPr="00E65DC3">
              <w:rPr>
                <w:rFonts w:eastAsia="Times New Roman"/>
                <w:sz w:val="22"/>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771"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500,000</w:t>
            </w:r>
          </w:p>
        </w:tc>
        <w:tc>
          <w:tcPr>
            <w:tcW w:w="1475" w:type="dxa"/>
            <w:tcBorders>
              <w:top w:val="nil"/>
              <w:left w:val="single" w:sz="4" w:space="0" w:color="auto"/>
              <w:bottom w:val="nil"/>
              <w:right w:val="single" w:sz="4" w:space="0" w:color="auto"/>
            </w:tcBorders>
            <w:shd w:val="clear" w:color="auto" w:fill="FFFFFF"/>
            <w:vAlign w:val="bottom"/>
          </w:tcPr>
          <w:p w14:paraId="45A23772"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635,000</w:t>
            </w:r>
          </w:p>
        </w:tc>
        <w:tc>
          <w:tcPr>
            <w:tcW w:w="1430" w:type="dxa"/>
            <w:tcBorders>
              <w:top w:val="nil"/>
              <w:left w:val="single" w:sz="4" w:space="0" w:color="auto"/>
              <w:bottom w:val="nil"/>
              <w:right w:val="nil"/>
            </w:tcBorders>
            <w:shd w:val="clear" w:color="auto" w:fill="FFFFFF"/>
            <w:vAlign w:val="bottom"/>
          </w:tcPr>
          <w:p w14:paraId="45A23773"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356,313</w:t>
            </w:r>
          </w:p>
        </w:tc>
      </w:tr>
      <w:tr w:rsidR="00033229" w:rsidRPr="00E65DC3" w14:paraId="45A23779" w14:textId="77777777" w:rsidTr="001E0745">
        <w:trPr>
          <w:trHeight w:val="20"/>
          <w:jc w:val="center"/>
        </w:trPr>
        <w:tc>
          <w:tcPr>
            <w:tcW w:w="4589" w:type="dxa"/>
            <w:tcBorders>
              <w:top w:val="nil"/>
              <w:left w:val="nil"/>
              <w:bottom w:val="nil"/>
              <w:right w:val="single" w:sz="4" w:space="0" w:color="auto"/>
            </w:tcBorders>
            <w:shd w:val="clear" w:color="auto" w:fill="FFFFFF"/>
            <w:vAlign w:val="bottom"/>
          </w:tcPr>
          <w:p w14:paraId="45A23775"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05. Publicity and information services</w:t>
            </w:r>
            <w:r w:rsidR="001E0745" w:rsidRPr="00E65DC3">
              <w:rPr>
                <w:sz w:val="22"/>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776"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115,000</w:t>
            </w:r>
          </w:p>
        </w:tc>
        <w:tc>
          <w:tcPr>
            <w:tcW w:w="1475" w:type="dxa"/>
            <w:tcBorders>
              <w:top w:val="nil"/>
              <w:left w:val="single" w:sz="4" w:space="0" w:color="auto"/>
              <w:bottom w:val="nil"/>
              <w:right w:val="single" w:sz="4" w:space="0" w:color="auto"/>
            </w:tcBorders>
            <w:shd w:val="clear" w:color="auto" w:fill="FFFFFF"/>
            <w:vAlign w:val="bottom"/>
          </w:tcPr>
          <w:p w14:paraId="45A23777"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84,350</w:t>
            </w:r>
          </w:p>
        </w:tc>
        <w:tc>
          <w:tcPr>
            <w:tcW w:w="1430" w:type="dxa"/>
            <w:tcBorders>
              <w:top w:val="nil"/>
              <w:left w:val="single" w:sz="4" w:space="0" w:color="auto"/>
              <w:bottom w:val="nil"/>
              <w:right w:val="nil"/>
            </w:tcBorders>
            <w:shd w:val="clear" w:color="auto" w:fill="FFFFFF"/>
            <w:vAlign w:val="bottom"/>
          </w:tcPr>
          <w:p w14:paraId="45A23778"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84,350</w:t>
            </w:r>
          </w:p>
        </w:tc>
      </w:tr>
      <w:tr w:rsidR="00033229" w:rsidRPr="00E65DC3" w14:paraId="45A2377E" w14:textId="77777777" w:rsidTr="001E0745">
        <w:trPr>
          <w:trHeight w:val="20"/>
          <w:jc w:val="center"/>
        </w:trPr>
        <w:tc>
          <w:tcPr>
            <w:tcW w:w="4589" w:type="dxa"/>
            <w:tcBorders>
              <w:top w:val="nil"/>
              <w:left w:val="nil"/>
              <w:bottom w:val="nil"/>
              <w:right w:val="single" w:sz="4" w:space="0" w:color="auto"/>
            </w:tcBorders>
            <w:shd w:val="clear" w:color="auto" w:fill="FFFFFF"/>
            <w:vAlign w:val="bottom"/>
          </w:tcPr>
          <w:p w14:paraId="45A2377A"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06. Incidental and other expenditure</w:t>
            </w:r>
            <w:r w:rsidR="001E0745" w:rsidRPr="00E65DC3">
              <w:rPr>
                <w:sz w:val="22"/>
                <w:lang w:val="en-US"/>
              </w:rPr>
              <w:tab/>
            </w:r>
          </w:p>
        </w:tc>
        <w:tc>
          <w:tcPr>
            <w:tcW w:w="1615" w:type="dxa"/>
            <w:tcBorders>
              <w:top w:val="nil"/>
              <w:left w:val="single" w:sz="4" w:space="0" w:color="auto"/>
              <w:bottom w:val="single" w:sz="6" w:space="0" w:color="auto"/>
              <w:right w:val="single" w:sz="4" w:space="0" w:color="auto"/>
            </w:tcBorders>
            <w:shd w:val="clear" w:color="auto" w:fill="FFFFFF"/>
            <w:vAlign w:val="bottom"/>
          </w:tcPr>
          <w:p w14:paraId="45A2377B"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29,000</w:t>
            </w:r>
          </w:p>
        </w:tc>
        <w:tc>
          <w:tcPr>
            <w:tcW w:w="1475" w:type="dxa"/>
            <w:tcBorders>
              <w:top w:val="nil"/>
              <w:left w:val="single" w:sz="4" w:space="0" w:color="auto"/>
              <w:bottom w:val="single" w:sz="6" w:space="0" w:color="auto"/>
              <w:right w:val="single" w:sz="4" w:space="0" w:color="auto"/>
            </w:tcBorders>
            <w:shd w:val="clear" w:color="auto" w:fill="FFFFFF"/>
            <w:vAlign w:val="bottom"/>
          </w:tcPr>
          <w:p w14:paraId="45A2377C"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20,000</w:t>
            </w:r>
          </w:p>
        </w:tc>
        <w:tc>
          <w:tcPr>
            <w:tcW w:w="1430" w:type="dxa"/>
            <w:tcBorders>
              <w:top w:val="nil"/>
              <w:left w:val="single" w:sz="4" w:space="0" w:color="auto"/>
              <w:bottom w:val="single" w:sz="6" w:space="0" w:color="auto"/>
              <w:right w:val="nil"/>
            </w:tcBorders>
            <w:shd w:val="clear" w:color="auto" w:fill="FFFFFF"/>
            <w:vAlign w:val="bottom"/>
          </w:tcPr>
          <w:p w14:paraId="45A2377D"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19,808</w:t>
            </w:r>
          </w:p>
        </w:tc>
      </w:tr>
      <w:tr w:rsidR="00033229" w:rsidRPr="00E65DC3" w14:paraId="45A23783" w14:textId="77777777" w:rsidTr="001E0745">
        <w:trPr>
          <w:trHeight w:val="20"/>
          <w:jc w:val="center"/>
        </w:trPr>
        <w:tc>
          <w:tcPr>
            <w:tcW w:w="4589" w:type="dxa"/>
            <w:tcBorders>
              <w:top w:val="nil"/>
              <w:left w:val="nil"/>
              <w:bottom w:val="nil"/>
              <w:right w:val="single" w:sz="4" w:space="0" w:color="auto"/>
            </w:tcBorders>
            <w:shd w:val="clear" w:color="auto" w:fill="FFFFFF"/>
            <w:vAlign w:val="bottom"/>
          </w:tcPr>
          <w:p w14:paraId="45A2377F" w14:textId="77777777" w:rsidR="00033229" w:rsidRPr="00E65DC3" w:rsidRDefault="00033229" w:rsidP="00794C99">
            <w:pPr>
              <w:shd w:val="clear" w:color="auto" w:fill="FFFFFF"/>
              <w:tabs>
                <w:tab w:val="left" w:leader="dot" w:pos="4464"/>
              </w:tabs>
              <w:rPr>
                <w:sz w:val="22"/>
              </w:rPr>
            </w:pPr>
          </w:p>
        </w:tc>
        <w:tc>
          <w:tcPr>
            <w:tcW w:w="1615" w:type="dxa"/>
            <w:tcBorders>
              <w:top w:val="single" w:sz="6" w:space="0" w:color="auto"/>
              <w:left w:val="single" w:sz="4" w:space="0" w:color="auto"/>
              <w:bottom w:val="single" w:sz="6" w:space="0" w:color="auto"/>
              <w:right w:val="single" w:sz="4" w:space="0" w:color="auto"/>
            </w:tcBorders>
            <w:shd w:val="clear" w:color="auto" w:fill="FFFFFF"/>
            <w:vAlign w:val="bottom"/>
          </w:tcPr>
          <w:p w14:paraId="45A23780"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833,000</w:t>
            </w:r>
          </w:p>
        </w:tc>
        <w:tc>
          <w:tcPr>
            <w:tcW w:w="1475" w:type="dxa"/>
            <w:tcBorders>
              <w:top w:val="single" w:sz="6" w:space="0" w:color="auto"/>
              <w:left w:val="single" w:sz="4" w:space="0" w:color="auto"/>
              <w:bottom w:val="single" w:sz="6" w:space="0" w:color="auto"/>
              <w:right w:val="single" w:sz="4" w:space="0" w:color="auto"/>
            </w:tcBorders>
            <w:shd w:val="clear" w:color="auto" w:fill="FFFFFF"/>
            <w:vAlign w:val="bottom"/>
          </w:tcPr>
          <w:p w14:paraId="45A23781"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951,087</w:t>
            </w:r>
          </w:p>
        </w:tc>
        <w:tc>
          <w:tcPr>
            <w:tcW w:w="1430" w:type="dxa"/>
            <w:tcBorders>
              <w:top w:val="single" w:sz="6" w:space="0" w:color="auto"/>
              <w:left w:val="single" w:sz="4" w:space="0" w:color="auto"/>
              <w:bottom w:val="single" w:sz="6" w:space="0" w:color="auto"/>
              <w:right w:val="nil"/>
            </w:tcBorders>
            <w:shd w:val="clear" w:color="auto" w:fill="FFFFFF"/>
            <w:vAlign w:val="bottom"/>
          </w:tcPr>
          <w:p w14:paraId="45A23782"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665,389</w:t>
            </w:r>
          </w:p>
        </w:tc>
      </w:tr>
      <w:tr w:rsidR="00033229" w:rsidRPr="00E65DC3" w14:paraId="45A23788" w14:textId="77777777" w:rsidTr="00F84D97">
        <w:trPr>
          <w:trHeight w:val="372"/>
          <w:jc w:val="center"/>
        </w:trPr>
        <w:tc>
          <w:tcPr>
            <w:tcW w:w="4589" w:type="dxa"/>
            <w:tcBorders>
              <w:top w:val="nil"/>
              <w:left w:val="nil"/>
              <w:bottom w:val="nil"/>
              <w:right w:val="single" w:sz="4" w:space="0" w:color="auto"/>
            </w:tcBorders>
            <w:shd w:val="clear" w:color="auto" w:fill="FFFFFF"/>
            <w:vAlign w:val="bottom"/>
          </w:tcPr>
          <w:p w14:paraId="45A23784"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lang w:val="en-US"/>
              </w:rPr>
              <w:t>3.—</w:t>
            </w:r>
            <w:r w:rsidRPr="00E65DC3">
              <w:rPr>
                <w:rFonts w:eastAsia="Times New Roman"/>
                <w:b/>
                <w:bCs/>
                <w:sz w:val="22"/>
                <w:lang w:val="en-US"/>
              </w:rPr>
              <w:t>Other Services—</w:t>
            </w:r>
          </w:p>
        </w:tc>
        <w:tc>
          <w:tcPr>
            <w:tcW w:w="1615" w:type="dxa"/>
            <w:tcBorders>
              <w:top w:val="single" w:sz="6" w:space="0" w:color="auto"/>
              <w:left w:val="single" w:sz="4" w:space="0" w:color="auto"/>
              <w:bottom w:val="nil"/>
              <w:right w:val="single" w:sz="4" w:space="0" w:color="auto"/>
            </w:tcBorders>
            <w:shd w:val="clear" w:color="auto" w:fill="FFFFFF"/>
            <w:vAlign w:val="bottom"/>
          </w:tcPr>
          <w:p w14:paraId="45A23785" w14:textId="77777777" w:rsidR="00033229" w:rsidRPr="00E65DC3" w:rsidRDefault="00033229" w:rsidP="00A75F38">
            <w:pPr>
              <w:shd w:val="clear" w:color="auto" w:fill="FFFFFF"/>
              <w:tabs>
                <w:tab w:val="left" w:leader="dot" w:pos="4464"/>
              </w:tabs>
              <w:ind w:right="72"/>
              <w:jc w:val="right"/>
              <w:rPr>
                <w:sz w:val="22"/>
              </w:rPr>
            </w:pPr>
          </w:p>
        </w:tc>
        <w:tc>
          <w:tcPr>
            <w:tcW w:w="1475" w:type="dxa"/>
            <w:tcBorders>
              <w:top w:val="single" w:sz="6" w:space="0" w:color="auto"/>
              <w:left w:val="single" w:sz="4" w:space="0" w:color="auto"/>
              <w:bottom w:val="nil"/>
              <w:right w:val="single" w:sz="4" w:space="0" w:color="auto"/>
            </w:tcBorders>
            <w:shd w:val="clear" w:color="auto" w:fill="FFFFFF"/>
            <w:vAlign w:val="bottom"/>
          </w:tcPr>
          <w:p w14:paraId="45A23786" w14:textId="77777777" w:rsidR="00033229" w:rsidRPr="00E65DC3" w:rsidRDefault="00033229" w:rsidP="00A75F38">
            <w:pPr>
              <w:shd w:val="clear" w:color="auto" w:fill="FFFFFF"/>
              <w:tabs>
                <w:tab w:val="left" w:leader="dot" w:pos="4464"/>
              </w:tabs>
              <w:ind w:right="72"/>
              <w:jc w:val="right"/>
              <w:rPr>
                <w:sz w:val="22"/>
              </w:rPr>
            </w:pPr>
          </w:p>
        </w:tc>
        <w:tc>
          <w:tcPr>
            <w:tcW w:w="1430" w:type="dxa"/>
            <w:tcBorders>
              <w:top w:val="single" w:sz="6" w:space="0" w:color="auto"/>
              <w:left w:val="single" w:sz="4" w:space="0" w:color="auto"/>
              <w:bottom w:val="nil"/>
              <w:right w:val="nil"/>
            </w:tcBorders>
            <w:shd w:val="clear" w:color="auto" w:fill="FFFFFF"/>
            <w:vAlign w:val="bottom"/>
          </w:tcPr>
          <w:p w14:paraId="45A23787" w14:textId="77777777" w:rsidR="00033229" w:rsidRPr="00E65DC3" w:rsidRDefault="00033229" w:rsidP="00A75F38">
            <w:pPr>
              <w:shd w:val="clear" w:color="auto" w:fill="FFFFFF"/>
              <w:tabs>
                <w:tab w:val="left" w:leader="dot" w:pos="4464"/>
              </w:tabs>
              <w:ind w:right="72"/>
              <w:jc w:val="right"/>
              <w:rPr>
                <w:sz w:val="22"/>
              </w:rPr>
            </w:pPr>
          </w:p>
        </w:tc>
      </w:tr>
      <w:tr w:rsidR="00033229" w:rsidRPr="00E65DC3" w14:paraId="45A2378D" w14:textId="77777777" w:rsidTr="001E0745">
        <w:trPr>
          <w:trHeight w:val="20"/>
          <w:jc w:val="center"/>
        </w:trPr>
        <w:tc>
          <w:tcPr>
            <w:tcW w:w="4589" w:type="dxa"/>
            <w:tcBorders>
              <w:top w:val="nil"/>
              <w:left w:val="nil"/>
              <w:bottom w:val="nil"/>
              <w:right w:val="single" w:sz="4" w:space="0" w:color="auto"/>
            </w:tcBorders>
            <w:shd w:val="clear" w:color="auto" w:fill="FFFFFF"/>
            <w:vAlign w:val="bottom"/>
          </w:tcPr>
          <w:p w14:paraId="45A23789"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Sport and Competitive Recreation</w:t>
            </w:r>
            <w:r w:rsidR="001E0745" w:rsidRPr="00E65DC3">
              <w:rPr>
                <w:sz w:val="22"/>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78A"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1,882,000</w:t>
            </w:r>
          </w:p>
        </w:tc>
        <w:tc>
          <w:tcPr>
            <w:tcW w:w="1475" w:type="dxa"/>
            <w:tcBorders>
              <w:top w:val="nil"/>
              <w:left w:val="single" w:sz="4" w:space="0" w:color="auto"/>
              <w:bottom w:val="nil"/>
              <w:right w:val="single" w:sz="4" w:space="0" w:color="auto"/>
            </w:tcBorders>
            <w:shd w:val="clear" w:color="auto" w:fill="FFFFFF"/>
            <w:vAlign w:val="bottom"/>
          </w:tcPr>
          <w:p w14:paraId="45A2378B"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1,545,000</w:t>
            </w:r>
          </w:p>
        </w:tc>
        <w:tc>
          <w:tcPr>
            <w:tcW w:w="1430" w:type="dxa"/>
            <w:tcBorders>
              <w:top w:val="nil"/>
              <w:left w:val="single" w:sz="4" w:space="0" w:color="auto"/>
              <w:bottom w:val="nil"/>
              <w:right w:val="nil"/>
            </w:tcBorders>
            <w:shd w:val="clear" w:color="auto" w:fill="FFFFFF"/>
            <w:vAlign w:val="bottom"/>
          </w:tcPr>
          <w:p w14:paraId="45A2378C"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1,348,152</w:t>
            </w:r>
          </w:p>
        </w:tc>
      </w:tr>
      <w:tr w:rsidR="00033229" w:rsidRPr="00E65DC3" w14:paraId="45A23792" w14:textId="77777777" w:rsidTr="001E0745">
        <w:trPr>
          <w:trHeight w:val="20"/>
          <w:jc w:val="center"/>
        </w:trPr>
        <w:tc>
          <w:tcPr>
            <w:tcW w:w="4589" w:type="dxa"/>
            <w:tcBorders>
              <w:top w:val="nil"/>
              <w:left w:val="nil"/>
              <w:bottom w:val="nil"/>
              <w:right w:val="single" w:sz="4" w:space="0" w:color="auto"/>
            </w:tcBorders>
            <w:shd w:val="clear" w:color="auto" w:fill="FFFFFF"/>
            <w:vAlign w:val="bottom"/>
          </w:tcPr>
          <w:p w14:paraId="45A2378E"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02. Physical Fitness</w:t>
            </w:r>
            <w:r w:rsidR="001E0745" w:rsidRPr="00E65DC3">
              <w:rPr>
                <w:sz w:val="22"/>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78F"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140,000</w:t>
            </w:r>
          </w:p>
        </w:tc>
        <w:tc>
          <w:tcPr>
            <w:tcW w:w="1475" w:type="dxa"/>
            <w:tcBorders>
              <w:top w:val="nil"/>
              <w:left w:val="single" w:sz="4" w:space="0" w:color="auto"/>
              <w:bottom w:val="nil"/>
              <w:right w:val="single" w:sz="4" w:space="0" w:color="auto"/>
            </w:tcBorders>
            <w:shd w:val="clear" w:color="auto" w:fill="FFFFFF"/>
            <w:vAlign w:val="bottom"/>
          </w:tcPr>
          <w:p w14:paraId="45A23790"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100,000</w:t>
            </w:r>
          </w:p>
        </w:tc>
        <w:tc>
          <w:tcPr>
            <w:tcW w:w="1430" w:type="dxa"/>
            <w:tcBorders>
              <w:top w:val="nil"/>
              <w:left w:val="single" w:sz="4" w:space="0" w:color="auto"/>
              <w:bottom w:val="nil"/>
              <w:right w:val="nil"/>
            </w:tcBorders>
            <w:shd w:val="clear" w:color="auto" w:fill="FFFFFF"/>
            <w:vAlign w:val="bottom"/>
          </w:tcPr>
          <w:p w14:paraId="45A23791"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75,420</w:t>
            </w:r>
          </w:p>
        </w:tc>
      </w:tr>
      <w:tr w:rsidR="00033229" w:rsidRPr="00E65DC3" w14:paraId="45A23797" w14:textId="77777777" w:rsidTr="001E0745">
        <w:trPr>
          <w:trHeight w:val="20"/>
          <w:jc w:val="center"/>
        </w:trPr>
        <w:tc>
          <w:tcPr>
            <w:tcW w:w="4589" w:type="dxa"/>
            <w:tcBorders>
              <w:top w:val="nil"/>
              <w:left w:val="nil"/>
              <w:bottom w:val="nil"/>
              <w:right w:val="single" w:sz="4" w:space="0" w:color="auto"/>
            </w:tcBorders>
            <w:shd w:val="clear" w:color="auto" w:fill="FFFFFF"/>
            <w:vAlign w:val="bottom"/>
          </w:tcPr>
          <w:p w14:paraId="45A23793"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03. Community Recreation</w:t>
            </w:r>
            <w:r w:rsidR="001E0745" w:rsidRPr="00E65DC3">
              <w:rPr>
                <w:sz w:val="22"/>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794"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329,000</w:t>
            </w:r>
          </w:p>
        </w:tc>
        <w:tc>
          <w:tcPr>
            <w:tcW w:w="1475" w:type="dxa"/>
            <w:tcBorders>
              <w:top w:val="nil"/>
              <w:left w:val="single" w:sz="4" w:space="0" w:color="auto"/>
              <w:bottom w:val="nil"/>
              <w:right w:val="single" w:sz="4" w:space="0" w:color="auto"/>
            </w:tcBorders>
            <w:shd w:val="clear" w:color="auto" w:fill="FFFFFF"/>
            <w:vAlign w:val="bottom"/>
          </w:tcPr>
          <w:p w14:paraId="45A23795"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327,000</w:t>
            </w:r>
          </w:p>
        </w:tc>
        <w:tc>
          <w:tcPr>
            <w:tcW w:w="1430" w:type="dxa"/>
            <w:tcBorders>
              <w:top w:val="nil"/>
              <w:left w:val="single" w:sz="4" w:space="0" w:color="auto"/>
              <w:bottom w:val="nil"/>
              <w:right w:val="nil"/>
            </w:tcBorders>
            <w:shd w:val="clear" w:color="auto" w:fill="FFFFFF"/>
            <w:vAlign w:val="bottom"/>
          </w:tcPr>
          <w:p w14:paraId="45A23796"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148,099</w:t>
            </w:r>
          </w:p>
        </w:tc>
      </w:tr>
      <w:tr w:rsidR="00033229" w:rsidRPr="00E65DC3" w14:paraId="45A2379C" w14:textId="77777777" w:rsidTr="001E0745">
        <w:trPr>
          <w:trHeight w:val="20"/>
          <w:jc w:val="center"/>
        </w:trPr>
        <w:tc>
          <w:tcPr>
            <w:tcW w:w="4589" w:type="dxa"/>
            <w:tcBorders>
              <w:top w:val="nil"/>
              <w:left w:val="nil"/>
              <w:bottom w:val="nil"/>
              <w:right w:val="single" w:sz="4" w:space="0" w:color="auto"/>
            </w:tcBorders>
            <w:shd w:val="clear" w:color="auto" w:fill="FFFFFF"/>
            <w:vAlign w:val="bottom"/>
          </w:tcPr>
          <w:p w14:paraId="45A23798"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04. Youth Affairs</w:t>
            </w:r>
            <w:r w:rsidR="001E0745" w:rsidRPr="00E65DC3">
              <w:rPr>
                <w:sz w:val="22"/>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799"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465,000</w:t>
            </w:r>
          </w:p>
        </w:tc>
        <w:tc>
          <w:tcPr>
            <w:tcW w:w="1475" w:type="dxa"/>
            <w:tcBorders>
              <w:top w:val="nil"/>
              <w:left w:val="single" w:sz="4" w:space="0" w:color="auto"/>
              <w:bottom w:val="nil"/>
              <w:right w:val="single" w:sz="4" w:space="0" w:color="auto"/>
            </w:tcBorders>
            <w:shd w:val="clear" w:color="auto" w:fill="FFFFFF"/>
            <w:vAlign w:val="bottom"/>
          </w:tcPr>
          <w:p w14:paraId="45A2379A"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340,000</w:t>
            </w:r>
          </w:p>
        </w:tc>
        <w:tc>
          <w:tcPr>
            <w:tcW w:w="1430" w:type="dxa"/>
            <w:tcBorders>
              <w:top w:val="nil"/>
              <w:left w:val="single" w:sz="4" w:space="0" w:color="auto"/>
              <w:bottom w:val="nil"/>
              <w:right w:val="nil"/>
            </w:tcBorders>
            <w:shd w:val="clear" w:color="auto" w:fill="FFFFFF"/>
            <w:vAlign w:val="bottom"/>
          </w:tcPr>
          <w:p w14:paraId="45A2379B"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313,388</w:t>
            </w:r>
          </w:p>
        </w:tc>
      </w:tr>
      <w:tr w:rsidR="00033229" w:rsidRPr="00E65DC3" w14:paraId="45A237A1" w14:textId="77777777" w:rsidTr="001E0745">
        <w:trPr>
          <w:trHeight w:val="20"/>
          <w:jc w:val="center"/>
        </w:trPr>
        <w:tc>
          <w:tcPr>
            <w:tcW w:w="4589" w:type="dxa"/>
            <w:tcBorders>
              <w:top w:val="nil"/>
              <w:left w:val="nil"/>
              <w:bottom w:val="nil"/>
              <w:right w:val="single" w:sz="4" w:space="0" w:color="auto"/>
            </w:tcBorders>
            <w:shd w:val="clear" w:color="auto" w:fill="FFFFFF"/>
            <w:vAlign w:val="bottom"/>
          </w:tcPr>
          <w:p w14:paraId="45A2379D"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05. Low cost accommodation</w:t>
            </w:r>
            <w:r w:rsidRPr="00E65DC3">
              <w:rPr>
                <w:rFonts w:eastAsia="Times New Roman"/>
                <w:sz w:val="22"/>
                <w:lang w:val="en-US"/>
              </w:rPr>
              <w:t>—Grants</w:t>
            </w:r>
            <w:r w:rsidR="001E0745" w:rsidRPr="00E65DC3">
              <w:rPr>
                <w:rFonts w:eastAsia="Times New Roman"/>
                <w:sz w:val="22"/>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79E"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200,000</w:t>
            </w:r>
          </w:p>
        </w:tc>
        <w:tc>
          <w:tcPr>
            <w:tcW w:w="1475" w:type="dxa"/>
            <w:tcBorders>
              <w:top w:val="nil"/>
              <w:left w:val="single" w:sz="4" w:space="0" w:color="auto"/>
              <w:bottom w:val="nil"/>
              <w:right w:val="single" w:sz="4" w:space="0" w:color="auto"/>
            </w:tcBorders>
            <w:shd w:val="clear" w:color="auto" w:fill="FFFFFF"/>
            <w:vAlign w:val="bottom"/>
          </w:tcPr>
          <w:p w14:paraId="45A2379F"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200,000</w:t>
            </w:r>
          </w:p>
        </w:tc>
        <w:tc>
          <w:tcPr>
            <w:tcW w:w="1430" w:type="dxa"/>
            <w:tcBorders>
              <w:top w:val="nil"/>
              <w:left w:val="single" w:sz="4" w:space="0" w:color="auto"/>
              <w:bottom w:val="nil"/>
              <w:right w:val="nil"/>
            </w:tcBorders>
            <w:shd w:val="clear" w:color="auto" w:fill="FFFFFF"/>
            <w:vAlign w:val="bottom"/>
          </w:tcPr>
          <w:p w14:paraId="45A237A0"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170,779</w:t>
            </w:r>
          </w:p>
        </w:tc>
      </w:tr>
      <w:tr w:rsidR="00033229" w:rsidRPr="00E65DC3" w14:paraId="45A237A6" w14:textId="77777777" w:rsidTr="001E0745">
        <w:trPr>
          <w:trHeight w:val="20"/>
          <w:jc w:val="center"/>
        </w:trPr>
        <w:tc>
          <w:tcPr>
            <w:tcW w:w="4589" w:type="dxa"/>
            <w:tcBorders>
              <w:top w:val="nil"/>
              <w:left w:val="nil"/>
              <w:bottom w:val="nil"/>
              <w:right w:val="single" w:sz="4" w:space="0" w:color="auto"/>
            </w:tcBorders>
            <w:shd w:val="clear" w:color="auto" w:fill="FFFFFF"/>
            <w:vAlign w:val="bottom"/>
          </w:tcPr>
          <w:p w14:paraId="45A237A2"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06. World Tourism Organisation</w:t>
            </w:r>
            <w:r w:rsidRPr="00E65DC3">
              <w:rPr>
                <w:rFonts w:eastAsia="Times New Roman"/>
                <w:sz w:val="22"/>
                <w:lang w:val="en-US"/>
              </w:rPr>
              <w:t>—Contribution</w:t>
            </w:r>
          </w:p>
        </w:tc>
        <w:tc>
          <w:tcPr>
            <w:tcW w:w="1615" w:type="dxa"/>
            <w:tcBorders>
              <w:top w:val="nil"/>
              <w:left w:val="single" w:sz="4" w:space="0" w:color="auto"/>
              <w:bottom w:val="nil"/>
              <w:right w:val="single" w:sz="4" w:space="0" w:color="auto"/>
            </w:tcBorders>
            <w:shd w:val="clear" w:color="auto" w:fill="FFFFFF"/>
            <w:vAlign w:val="bottom"/>
          </w:tcPr>
          <w:p w14:paraId="45A237A3"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37,500</w:t>
            </w:r>
          </w:p>
        </w:tc>
        <w:tc>
          <w:tcPr>
            <w:tcW w:w="1475" w:type="dxa"/>
            <w:tcBorders>
              <w:top w:val="nil"/>
              <w:left w:val="single" w:sz="4" w:space="0" w:color="auto"/>
              <w:bottom w:val="nil"/>
              <w:right w:val="single" w:sz="4" w:space="0" w:color="auto"/>
            </w:tcBorders>
            <w:shd w:val="clear" w:color="auto" w:fill="FFFFFF"/>
            <w:vAlign w:val="bottom"/>
          </w:tcPr>
          <w:p w14:paraId="45A237A4"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12,000</w:t>
            </w:r>
          </w:p>
        </w:tc>
        <w:tc>
          <w:tcPr>
            <w:tcW w:w="1430" w:type="dxa"/>
            <w:tcBorders>
              <w:top w:val="nil"/>
              <w:left w:val="single" w:sz="4" w:space="0" w:color="auto"/>
              <w:bottom w:val="nil"/>
              <w:right w:val="nil"/>
            </w:tcBorders>
            <w:shd w:val="clear" w:color="auto" w:fill="FFFFFF"/>
            <w:vAlign w:val="bottom"/>
          </w:tcPr>
          <w:p w14:paraId="45A237A5"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11,901</w:t>
            </w:r>
          </w:p>
        </w:tc>
      </w:tr>
      <w:tr w:rsidR="00033229" w:rsidRPr="00E65DC3" w14:paraId="45A237AB" w14:textId="77777777" w:rsidTr="001E0745">
        <w:trPr>
          <w:trHeight w:val="20"/>
          <w:jc w:val="center"/>
        </w:trPr>
        <w:tc>
          <w:tcPr>
            <w:tcW w:w="4589" w:type="dxa"/>
            <w:tcBorders>
              <w:top w:val="nil"/>
              <w:left w:val="nil"/>
              <w:bottom w:val="nil"/>
              <w:right w:val="single" w:sz="4" w:space="0" w:color="auto"/>
            </w:tcBorders>
            <w:shd w:val="clear" w:color="auto" w:fill="FFFFFF"/>
            <w:vAlign w:val="bottom"/>
          </w:tcPr>
          <w:p w14:paraId="45A237A7"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07. Equity participation in tourist developments</w:t>
            </w:r>
          </w:p>
        </w:tc>
        <w:tc>
          <w:tcPr>
            <w:tcW w:w="1615" w:type="dxa"/>
            <w:tcBorders>
              <w:top w:val="nil"/>
              <w:left w:val="single" w:sz="4" w:space="0" w:color="auto"/>
              <w:bottom w:val="nil"/>
              <w:right w:val="single" w:sz="4" w:space="0" w:color="auto"/>
            </w:tcBorders>
            <w:shd w:val="clear" w:color="auto" w:fill="FFFFFF"/>
            <w:vAlign w:val="bottom"/>
          </w:tcPr>
          <w:p w14:paraId="45A237A8"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3,075,000</w:t>
            </w:r>
          </w:p>
        </w:tc>
        <w:tc>
          <w:tcPr>
            <w:tcW w:w="1475" w:type="dxa"/>
            <w:tcBorders>
              <w:top w:val="nil"/>
              <w:left w:val="single" w:sz="4" w:space="0" w:color="auto"/>
              <w:bottom w:val="nil"/>
              <w:right w:val="single" w:sz="4" w:space="0" w:color="auto"/>
            </w:tcBorders>
            <w:shd w:val="clear" w:color="auto" w:fill="FFFFFF"/>
            <w:vAlign w:val="bottom"/>
          </w:tcPr>
          <w:p w14:paraId="45A237A9"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430" w:type="dxa"/>
            <w:tcBorders>
              <w:top w:val="nil"/>
              <w:left w:val="single" w:sz="4" w:space="0" w:color="auto"/>
              <w:bottom w:val="nil"/>
              <w:right w:val="nil"/>
            </w:tcBorders>
            <w:shd w:val="clear" w:color="auto" w:fill="FFFFFF"/>
            <w:vAlign w:val="bottom"/>
          </w:tcPr>
          <w:p w14:paraId="45A237AA" w14:textId="77777777" w:rsidR="00033229" w:rsidRPr="00E65DC3" w:rsidRDefault="0098351D" w:rsidP="0098351D">
            <w:pPr>
              <w:shd w:val="clear" w:color="auto" w:fill="FFFFFF"/>
              <w:tabs>
                <w:tab w:val="left" w:leader="dot" w:pos="4464"/>
              </w:tabs>
              <w:jc w:val="center"/>
              <w:rPr>
                <w:sz w:val="22"/>
              </w:rPr>
            </w:pPr>
            <w:r>
              <w:rPr>
                <w:sz w:val="22"/>
                <w:lang w:val="en-US"/>
              </w:rPr>
              <w:t>..</w:t>
            </w:r>
          </w:p>
        </w:tc>
      </w:tr>
      <w:tr w:rsidR="00033229" w:rsidRPr="00E65DC3" w14:paraId="45A237B0" w14:textId="77777777" w:rsidTr="001E0745">
        <w:trPr>
          <w:trHeight w:val="20"/>
          <w:jc w:val="center"/>
        </w:trPr>
        <w:tc>
          <w:tcPr>
            <w:tcW w:w="4589" w:type="dxa"/>
            <w:tcBorders>
              <w:top w:val="nil"/>
              <w:left w:val="nil"/>
              <w:bottom w:val="nil"/>
              <w:right w:val="single" w:sz="4" w:space="0" w:color="auto"/>
            </w:tcBorders>
            <w:shd w:val="clear" w:color="auto" w:fill="FFFFFF"/>
            <w:vAlign w:val="bottom"/>
          </w:tcPr>
          <w:p w14:paraId="45A237AC"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08. Development of tourist attractions</w:t>
            </w:r>
            <w:r w:rsidRPr="00E65DC3">
              <w:rPr>
                <w:rFonts w:eastAsia="Times New Roman"/>
                <w:sz w:val="22"/>
                <w:lang w:val="en-US"/>
              </w:rPr>
              <w:t>—Grants</w:t>
            </w:r>
            <w:r w:rsidR="001E0745" w:rsidRPr="00E65DC3">
              <w:rPr>
                <w:rFonts w:eastAsia="Times New Roman"/>
                <w:sz w:val="22"/>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7AD"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2,500,000</w:t>
            </w:r>
          </w:p>
        </w:tc>
        <w:tc>
          <w:tcPr>
            <w:tcW w:w="1475" w:type="dxa"/>
            <w:tcBorders>
              <w:top w:val="nil"/>
              <w:left w:val="single" w:sz="4" w:space="0" w:color="auto"/>
              <w:bottom w:val="nil"/>
              <w:right w:val="single" w:sz="4" w:space="0" w:color="auto"/>
            </w:tcBorders>
            <w:shd w:val="clear" w:color="auto" w:fill="FFFFFF"/>
            <w:vAlign w:val="bottom"/>
          </w:tcPr>
          <w:p w14:paraId="45A237AE"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2,250,000</w:t>
            </w:r>
          </w:p>
        </w:tc>
        <w:tc>
          <w:tcPr>
            <w:tcW w:w="1430" w:type="dxa"/>
            <w:tcBorders>
              <w:top w:val="nil"/>
              <w:left w:val="single" w:sz="4" w:space="0" w:color="auto"/>
              <w:bottom w:val="nil"/>
              <w:right w:val="nil"/>
            </w:tcBorders>
            <w:shd w:val="clear" w:color="auto" w:fill="FFFFFF"/>
            <w:vAlign w:val="bottom"/>
          </w:tcPr>
          <w:p w14:paraId="45A237AF"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1,081,109</w:t>
            </w:r>
          </w:p>
        </w:tc>
      </w:tr>
      <w:tr w:rsidR="00033229" w:rsidRPr="00E65DC3" w14:paraId="45A237B5" w14:textId="77777777" w:rsidTr="001E0745">
        <w:trPr>
          <w:trHeight w:val="20"/>
          <w:jc w:val="center"/>
        </w:trPr>
        <w:tc>
          <w:tcPr>
            <w:tcW w:w="4589" w:type="dxa"/>
            <w:tcBorders>
              <w:top w:val="nil"/>
              <w:left w:val="nil"/>
              <w:bottom w:val="nil"/>
              <w:right w:val="single" w:sz="4" w:space="0" w:color="auto"/>
            </w:tcBorders>
            <w:shd w:val="clear" w:color="auto" w:fill="FFFFFF"/>
            <w:vAlign w:val="bottom"/>
          </w:tcPr>
          <w:p w14:paraId="45A237B1"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09. Tourism development loans</w:t>
            </w:r>
            <w:r w:rsidR="001E0745" w:rsidRPr="00E65DC3">
              <w:rPr>
                <w:sz w:val="22"/>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7B2"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200,000</w:t>
            </w:r>
          </w:p>
        </w:tc>
        <w:tc>
          <w:tcPr>
            <w:tcW w:w="1475" w:type="dxa"/>
            <w:tcBorders>
              <w:top w:val="nil"/>
              <w:left w:val="single" w:sz="4" w:space="0" w:color="auto"/>
              <w:bottom w:val="nil"/>
              <w:right w:val="single" w:sz="4" w:space="0" w:color="auto"/>
            </w:tcBorders>
            <w:shd w:val="clear" w:color="auto" w:fill="FFFFFF"/>
            <w:vAlign w:val="bottom"/>
          </w:tcPr>
          <w:p w14:paraId="45A237B3"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1,800,000</w:t>
            </w:r>
          </w:p>
        </w:tc>
        <w:tc>
          <w:tcPr>
            <w:tcW w:w="1430" w:type="dxa"/>
            <w:tcBorders>
              <w:top w:val="nil"/>
              <w:left w:val="single" w:sz="4" w:space="0" w:color="auto"/>
              <w:bottom w:val="nil"/>
              <w:right w:val="nil"/>
            </w:tcBorders>
            <w:shd w:val="clear" w:color="auto" w:fill="FFFFFF"/>
            <w:vAlign w:val="bottom"/>
          </w:tcPr>
          <w:p w14:paraId="45A237B4"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1,700,000</w:t>
            </w:r>
          </w:p>
        </w:tc>
      </w:tr>
      <w:tr w:rsidR="00033229" w:rsidRPr="00E65DC3" w14:paraId="45A237BA" w14:textId="77777777" w:rsidTr="001E0745">
        <w:trPr>
          <w:trHeight w:val="20"/>
          <w:jc w:val="center"/>
        </w:trPr>
        <w:tc>
          <w:tcPr>
            <w:tcW w:w="4589" w:type="dxa"/>
            <w:tcBorders>
              <w:top w:val="nil"/>
              <w:left w:val="nil"/>
              <w:bottom w:val="nil"/>
              <w:right w:val="single" w:sz="4" w:space="0" w:color="auto"/>
            </w:tcBorders>
            <w:shd w:val="clear" w:color="auto" w:fill="FFFFFF"/>
            <w:vAlign w:val="bottom"/>
          </w:tcPr>
          <w:p w14:paraId="45A237B6" w14:textId="77777777" w:rsidR="00033229" w:rsidRPr="00E65DC3" w:rsidRDefault="00033229" w:rsidP="00DB69BA">
            <w:pPr>
              <w:shd w:val="clear" w:color="auto" w:fill="FFFFFF"/>
              <w:tabs>
                <w:tab w:val="left" w:leader="dot" w:pos="4464"/>
              </w:tabs>
              <w:ind w:left="720" w:hanging="216"/>
              <w:rPr>
                <w:sz w:val="22"/>
              </w:rPr>
            </w:pPr>
            <w:r w:rsidRPr="00E65DC3">
              <w:rPr>
                <w:sz w:val="22"/>
                <w:lang w:val="en-US"/>
              </w:rPr>
              <w:t>Commonwealth Council for National Fitness (for payment to the National Fitness Fund Trust Account)</w:t>
            </w:r>
            <w:r w:rsidR="001E0745" w:rsidRPr="00E65DC3">
              <w:rPr>
                <w:sz w:val="22"/>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7B7"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475" w:type="dxa"/>
            <w:tcBorders>
              <w:top w:val="nil"/>
              <w:left w:val="single" w:sz="4" w:space="0" w:color="auto"/>
              <w:bottom w:val="nil"/>
              <w:right w:val="single" w:sz="4" w:space="0" w:color="auto"/>
            </w:tcBorders>
            <w:shd w:val="clear" w:color="auto" w:fill="FFFFFF"/>
            <w:vAlign w:val="bottom"/>
          </w:tcPr>
          <w:p w14:paraId="45A237B8"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850,000</w:t>
            </w:r>
          </w:p>
        </w:tc>
        <w:tc>
          <w:tcPr>
            <w:tcW w:w="1430" w:type="dxa"/>
            <w:tcBorders>
              <w:top w:val="nil"/>
              <w:left w:val="single" w:sz="4" w:space="0" w:color="auto"/>
              <w:bottom w:val="nil"/>
              <w:right w:val="nil"/>
            </w:tcBorders>
            <w:shd w:val="clear" w:color="auto" w:fill="FFFFFF"/>
            <w:vAlign w:val="bottom"/>
          </w:tcPr>
          <w:p w14:paraId="45A237B9"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850,000</w:t>
            </w:r>
          </w:p>
        </w:tc>
      </w:tr>
      <w:tr w:rsidR="00033229" w:rsidRPr="00E65DC3" w14:paraId="45A237BF" w14:textId="77777777" w:rsidTr="001E0745">
        <w:trPr>
          <w:trHeight w:val="20"/>
          <w:jc w:val="center"/>
        </w:trPr>
        <w:tc>
          <w:tcPr>
            <w:tcW w:w="4589" w:type="dxa"/>
            <w:tcBorders>
              <w:top w:val="nil"/>
              <w:left w:val="nil"/>
              <w:bottom w:val="nil"/>
              <w:right w:val="single" w:sz="4" w:space="0" w:color="auto"/>
            </w:tcBorders>
            <w:shd w:val="clear" w:color="auto" w:fill="FFFFFF"/>
            <w:vAlign w:val="bottom"/>
          </w:tcPr>
          <w:p w14:paraId="45A237BB" w14:textId="77777777" w:rsidR="00033229" w:rsidRPr="00E65DC3" w:rsidRDefault="00033229" w:rsidP="00DB69BA">
            <w:pPr>
              <w:shd w:val="clear" w:color="auto" w:fill="FFFFFF"/>
              <w:tabs>
                <w:tab w:val="left" w:leader="dot" w:pos="4464"/>
              </w:tabs>
              <w:ind w:left="720" w:hanging="216"/>
              <w:rPr>
                <w:sz w:val="22"/>
              </w:rPr>
            </w:pPr>
            <w:r w:rsidRPr="00E65DC3">
              <w:rPr>
                <w:sz w:val="22"/>
                <w:lang w:val="en-US"/>
              </w:rPr>
              <w:t>Promotion and development of domestic tourism</w:t>
            </w:r>
            <w:r w:rsidR="001E0745" w:rsidRPr="00E65DC3">
              <w:rPr>
                <w:sz w:val="22"/>
                <w:lang w:val="en-US"/>
              </w:rPr>
              <w:tab/>
            </w:r>
          </w:p>
        </w:tc>
        <w:tc>
          <w:tcPr>
            <w:tcW w:w="1615" w:type="dxa"/>
            <w:tcBorders>
              <w:top w:val="nil"/>
              <w:left w:val="single" w:sz="4" w:space="0" w:color="auto"/>
              <w:bottom w:val="single" w:sz="6" w:space="0" w:color="auto"/>
              <w:right w:val="single" w:sz="4" w:space="0" w:color="auto"/>
            </w:tcBorders>
            <w:shd w:val="clear" w:color="auto" w:fill="FFFFFF"/>
            <w:vAlign w:val="bottom"/>
          </w:tcPr>
          <w:p w14:paraId="45A237BC"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475" w:type="dxa"/>
            <w:tcBorders>
              <w:top w:val="nil"/>
              <w:left w:val="single" w:sz="4" w:space="0" w:color="auto"/>
              <w:bottom w:val="single" w:sz="6" w:space="0" w:color="auto"/>
              <w:right w:val="single" w:sz="4" w:space="0" w:color="auto"/>
            </w:tcBorders>
            <w:shd w:val="clear" w:color="auto" w:fill="FFFFFF"/>
            <w:vAlign w:val="bottom"/>
          </w:tcPr>
          <w:p w14:paraId="45A237BD"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400,000</w:t>
            </w:r>
          </w:p>
        </w:tc>
        <w:tc>
          <w:tcPr>
            <w:tcW w:w="1430" w:type="dxa"/>
            <w:tcBorders>
              <w:top w:val="nil"/>
              <w:left w:val="single" w:sz="4" w:space="0" w:color="auto"/>
              <w:bottom w:val="single" w:sz="6" w:space="0" w:color="auto"/>
              <w:right w:val="nil"/>
            </w:tcBorders>
            <w:shd w:val="clear" w:color="auto" w:fill="FFFFFF"/>
            <w:vAlign w:val="bottom"/>
          </w:tcPr>
          <w:p w14:paraId="45A237BE"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393,291</w:t>
            </w:r>
          </w:p>
        </w:tc>
      </w:tr>
      <w:tr w:rsidR="00033229" w:rsidRPr="00E65DC3" w14:paraId="45A237C4" w14:textId="77777777" w:rsidTr="001E0745">
        <w:trPr>
          <w:trHeight w:val="20"/>
          <w:jc w:val="center"/>
        </w:trPr>
        <w:tc>
          <w:tcPr>
            <w:tcW w:w="4589" w:type="dxa"/>
            <w:tcBorders>
              <w:top w:val="nil"/>
              <w:left w:val="nil"/>
              <w:bottom w:val="nil"/>
              <w:right w:val="single" w:sz="4" w:space="0" w:color="auto"/>
            </w:tcBorders>
            <w:shd w:val="clear" w:color="auto" w:fill="FFFFFF"/>
            <w:vAlign w:val="bottom"/>
          </w:tcPr>
          <w:p w14:paraId="45A237C0" w14:textId="77777777" w:rsidR="00033229" w:rsidRPr="00E65DC3" w:rsidRDefault="00033229" w:rsidP="00794C99">
            <w:pPr>
              <w:shd w:val="clear" w:color="auto" w:fill="FFFFFF"/>
              <w:tabs>
                <w:tab w:val="left" w:leader="dot" w:pos="4464"/>
              </w:tabs>
              <w:rPr>
                <w:sz w:val="22"/>
              </w:rPr>
            </w:pPr>
          </w:p>
        </w:tc>
        <w:tc>
          <w:tcPr>
            <w:tcW w:w="1615" w:type="dxa"/>
            <w:tcBorders>
              <w:top w:val="single" w:sz="6" w:space="0" w:color="auto"/>
              <w:left w:val="single" w:sz="4" w:space="0" w:color="auto"/>
              <w:bottom w:val="single" w:sz="6" w:space="0" w:color="auto"/>
              <w:right w:val="single" w:sz="4" w:space="0" w:color="auto"/>
            </w:tcBorders>
            <w:shd w:val="clear" w:color="auto" w:fill="FFFFFF"/>
            <w:vAlign w:val="bottom"/>
          </w:tcPr>
          <w:p w14:paraId="45A237C1"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8,828,500</w:t>
            </w:r>
          </w:p>
        </w:tc>
        <w:tc>
          <w:tcPr>
            <w:tcW w:w="1475" w:type="dxa"/>
            <w:tcBorders>
              <w:top w:val="single" w:sz="6" w:space="0" w:color="auto"/>
              <w:left w:val="single" w:sz="4" w:space="0" w:color="auto"/>
              <w:bottom w:val="single" w:sz="6" w:space="0" w:color="auto"/>
              <w:right w:val="single" w:sz="4" w:space="0" w:color="auto"/>
            </w:tcBorders>
            <w:shd w:val="clear" w:color="auto" w:fill="FFFFFF"/>
            <w:vAlign w:val="bottom"/>
          </w:tcPr>
          <w:p w14:paraId="45A237C2"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7,824,000</w:t>
            </w:r>
          </w:p>
        </w:tc>
        <w:tc>
          <w:tcPr>
            <w:tcW w:w="1430" w:type="dxa"/>
            <w:tcBorders>
              <w:top w:val="single" w:sz="6" w:space="0" w:color="auto"/>
              <w:left w:val="single" w:sz="4" w:space="0" w:color="auto"/>
              <w:bottom w:val="single" w:sz="6" w:space="0" w:color="auto"/>
              <w:right w:val="nil"/>
            </w:tcBorders>
            <w:shd w:val="clear" w:color="auto" w:fill="FFFFFF"/>
            <w:vAlign w:val="bottom"/>
          </w:tcPr>
          <w:p w14:paraId="45A237C3"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6,092,139</w:t>
            </w:r>
          </w:p>
        </w:tc>
      </w:tr>
      <w:tr w:rsidR="00033229" w:rsidRPr="00E65DC3" w14:paraId="45A237C9" w14:textId="77777777" w:rsidTr="001E0745">
        <w:trPr>
          <w:trHeight w:val="20"/>
          <w:jc w:val="center"/>
        </w:trPr>
        <w:tc>
          <w:tcPr>
            <w:tcW w:w="4589" w:type="dxa"/>
            <w:tcBorders>
              <w:top w:val="nil"/>
              <w:left w:val="nil"/>
              <w:bottom w:val="nil"/>
              <w:right w:val="single" w:sz="4" w:space="0" w:color="auto"/>
            </w:tcBorders>
            <w:shd w:val="clear" w:color="auto" w:fill="FFFFFF"/>
            <w:vAlign w:val="bottom"/>
          </w:tcPr>
          <w:p w14:paraId="45A237C5" w14:textId="77777777" w:rsidR="00033229" w:rsidRPr="00E65DC3" w:rsidRDefault="00033229" w:rsidP="00794C99">
            <w:pPr>
              <w:shd w:val="clear" w:color="auto" w:fill="FFFFFF"/>
              <w:tabs>
                <w:tab w:val="left" w:leader="dot" w:pos="4464"/>
              </w:tabs>
              <w:ind w:right="144"/>
              <w:jc w:val="right"/>
              <w:rPr>
                <w:sz w:val="22"/>
              </w:rPr>
            </w:pPr>
            <w:r w:rsidRPr="00E65DC3">
              <w:rPr>
                <w:i/>
                <w:iCs/>
                <w:sz w:val="22"/>
                <w:lang w:val="en-US"/>
              </w:rPr>
              <w:t xml:space="preserve">Total: Division </w:t>
            </w:r>
            <w:r w:rsidRPr="00E65DC3">
              <w:rPr>
                <w:sz w:val="22"/>
                <w:lang w:val="en-US"/>
              </w:rPr>
              <w:t>640</w:t>
            </w:r>
          </w:p>
        </w:tc>
        <w:tc>
          <w:tcPr>
            <w:tcW w:w="1615" w:type="dxa"/>
            <w:tcBorders>
              <w:top w:val="single" w:sz="6" w:space="0" w:color="auto"/>
              <w:left w:val="single" w:sz="4" w:space="0" w:color="auto"/>
              <w:bottom w:val="single" w:sz="6" w:space="0" w:color="auto"/>
              <w:right w:val="single" w:sz="4" w:space="0" w:color="auto"/>
            </w:tcBorders>
            <w:shd w:val="clear" w:color="auto" w:fill="FFFFFF"/>
            <w:vAlign w:val="bottom"/>
          </w:tcPr>
          <w:p w14:paraId="45A237C6"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10,998,500</w:t>
            </w:r>
          </w:p>
        </w:tc>
        <w:tc>
          <w:tcPr>
            <w:tcW w:w="1475" w:type="dxa"/>
            <w:tcBorders>
              <w:top w:val="single" w:sz="6" w:space="0" w:color="auto"/>
              <w:left w:val="single" w:sz="4" w:space="0" w:color="auto"/>
              <w:bottom w:val="single" w:sz="6" w:space="0" w:color="auto"/>
              <w:right w:val="single" w:sz="4" w:space="0" w:color="auto"/>
            </w:tcBorders>
            <w:shd w:val="clear" w:color="auto" w:fill="FFFFFF"/>
            <w:vAlign w:val="bottom"/>
          </w:tcPr>
          <w:p w14:paraId="45A237C7"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9,785,087</w:t>
            </w:r>
          </w:p>
        </w:tc>
        <w:tc>
          <w:tcPr>
            <w:tcW w:w="1430" w:type="dxa"/>
            <w:tcBorders>
              <w:top w:val="single" w:sz="6" w:space="0" w:color="auto"/>
              <w:left w:val="single" w:sz="4" w:space="0" w:color="auto"/>
              <w:bottom w:val="single" w:sz="6" w:space="0" w:color="auto"/>
              <w:right w:val="nil"/>
            </w:tcBorders>
            <w:shd w:val="clear" w:color="auto" w:fill="FFFFFF"/>
            <w:vAlign w:val="bottom"/>
          </w:tcPr>
          <w:p w14:paraId="45A237C8"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7,743,316</w:t>
            </w:r>
          </w:p>
        </w:tc>
      </w:tr>
      <w:tr w:rsidR="00033229" w:rsidRPr="00E65DC3" w14:paraId="45A237CE" w14:textId="77777777" w:rsidTr="00F84D97">
        <w:trPr>
          <w:trHeight w:val="750"/>
          <w:jc w:val="center"/>
        </w:trPr>
        <w:tc>
          <w:tcPr>
            <w:tcW w:w="4589" w:type="dxa"/>
            <w:tcBorders>
              <w:top w:val="nil"/>
              <w:left w:val="nil"/>
              <w:bottom w:val="nil"/>
              <w:right w:val="single" w:sz="4" w:space="0" w:color="auto"/>
            </w:tcBorders>
            <w:shd w:val="clear" w:color="auto" w:fill="FFFFFF"/>
            <w:vAlign w:val="bottom"/>
          </w:tcPr>
          <w:p w14:paraId="45A237CA" w14:textId="77777777" w:rsidR="00033229" w:rsidRPr="00E65DC3" w:rsidRDefault="00033229" w:rsidP="00794C99">
            <w:pPr>
              <w:shd w:val="clear" w:color="auto" w:fill="FFFFFF"/>
              <w:tabs>
                <w:tab w:val="left" w:leader="dot" w:pos="4464"/>
              </w:tabs>
              <w:rPr>
                <w:sz w:val="22"/>
              </w:rPr>
            </w:pPr>
            <w:r w:rsidRPr="00E65DC3">
              <w:rPr>
                <w:smallCaps/>
                <w:sz w:val="22"/>
                <w:lang w:val="en-US"/>
              </w:rPr>
              <w:t xml:space="preserve">Division </w:t>
            </w:r>
            <w:r w:rsidRPr="00E65DC3">
              <w:rPr>
                <w:sz w:val="22"/>
                <w:lang w:val="en-US"/>
              </w:rPr>
              <w:t>641.</w:t>
            </w:r>
            <w:r w:rsidRPr="00E65DC3">
              <w:rPr>
                <w:rFonts w:eastAsia="Times New Roman"/>
                <w:sz w:val="22"/>
                <w:lang w:val="en-US"/>
              </w:rPr>
              <w:t>—AUSTRALIAN TOURIST COMMISSION</w:t>
            </w:r>
          </w:p>
        </w:tc>
        <w:tc>
          <w:tcPr>
            <w:tcW w:w="1615" w:type="dxa"/>
            <w:tcBorders>
              <w:top w:val="single" w:sz="6" w:space="0" w:color="auto"/>
              <w:left w:val="single" w:sz="4" w:space="0" w:color="auto"/>
              <w:bottom w:val="nil"/>
              <w:right w:val="single" w:sz="4" w:space="0" w:color="auto"/>
            </w:tcBorders>
            <w:shd w:val="clear" w:color="auto" w:fill="FFFFFF"/>
            <w:vAlign w:val="bottom"/>
          </w:tcPr>
          <w:p w14:paraId="45A237CB" w14:textId="77777777" w:rsidR="00033229" w:rsidRPr="00E65DC3" w:rsidRDefault="00033229" w:rsidP="00A75F38">
            <w:pPr>
              <w:shd w:val="clear" w:color="auto" w:fill="FFFFFF"/>
              <w:tabs>
                <w:tab w:val="left" w:leader="dot" w:pos="4464"/>
              </w:tabs>
              <w:ind w:right="72"/>
              <w:jc w:val="right"/>
              <w:rPr>
                <w:sz w:val="22"/>
              </w:rPr>
            </w:pPr>
          </w:p>
        </w:tc>
        <w:tc>
          <w:tcPr>
            <w:tcW w:w="1475" w:type="dxa"/>
            <w:tcBorders>
              <w:top w:val="single" w:sz="6" w:space="0" w:color="auto"/>
              <w:left w:val="single" w:sz="4" w:space="0" w:color="auto"/>
              <w:bottom w:val="nil"/>
              <w:right w:val="single" w:sz="4" w:space="0" w:color="auto"/>
            </w:tcBorders>
            <w:shd w:val="clear" w:color="auto" w:fill="FFFFFF"/>
            <w:vAlign w:val="bottom"/>
          </w:tcPr>
          <w:p w14:paraId="45A237CC" w14:textId="77777777" w:rsidR="00033229" w:rsidRPr="00E65DC3" w:rsidRDefault="00033229" w:rsidP="00A75F38">
            <w:pPr>
              <w:shd w:val="clear" w:color="auto" w:fill="FFFFFF"/>
              <w:tabs>
                <w:tab w:val="left" w:leader="dot" w:pos="4464"/>
              </w:tabs>
              <w:ind w:right="72"/>
              <w:jc w:val="right"/>
              <w:rPr>
                <w:sz w:val="22"/>
              </w:rPr>
            </w:pPr>
          </w:p>
        </w:tc>
        <w:tc>
          <w:tcPr>
            <w:tcW w:w="1430" w:type="dxa"/>
            <w:tcBorders>
              <w:top w:val="single" w:sz="6" w:space="0" w:color="auto"/>
              <w:left w:val="single" w:sz="4" w:space="0" w:color="auto"/>
              <w:bottom w:val="nil"/>
              <w:right w:val="nil"/>
            </w:tcBorders>
            <w:shd w:val="clear" w:color="auto" w:fill="FFFFFF"/>
            <w:vAlign w:val="bottom"/>
          </w:tcPr>
          <w:p w14:paraId="45A237CD" w14:textId="77777777" w:rsidR="00033229" w:rsidRPr="00E65DC3" w:rsidRDefault="00033229" w:rsidP="00A75F38">
            <w:pPr>
              <w:shd w:val="clear" w:color="auto" w:fill="FFFFFF"/>
              <w:tabs>
                <w:tab w:val="left" w:leader="dot" w:pos="4464"/>
              </w:tabs>
              <w:ind w:right="72"/>
              <w:jc w:val="right"/>
              <w:rPr>
                <w:sz w:val="22"/>
              </w:rPr>
            </w:pPr>
          </w:p>
        </w:tc>
      </w:tr>
      <w:tr w:rsidR="00033229" w:rsidRPr="00E65DC3" w14:paraId="45A237D3" w14:textId="77777777" w:rsidTr="001E0745">
        <w:trPr>
          <w:trHeight w:val="20"/>
          <w:jc w:val="center"/>
        </w:trPr>
        <w:tc>
          <w:tcPr>
            <w:tcW w:w="4589" w:type="dxa"/>
            <w:tcBorders>
              <w:top w:val="nil"/>
              <w:left w:val="nil"/>
              <w:bottom w:val="nil"/>
              <w:right w:val="single" w:sz="4" w:space="0" w:color="auto"/>
            </w:tcBorders>
            <w:shd w:val="clear" w:color="auto" w:fill="FFFFFF"/>
            <w:vAlign w:val="bottom"/>
          </w:tcPr>
          <w:p w14:paraId="45A237CF" w14:textId="77777777" w:rsidR="00033229" w:rsidRPr="00E65DC3" w:rsidRDefault="00033229" w:rsidP="00DB69BA">
            <w:pPr>
              <w:shd w:val="clear" w:color="auto" w:fill="FFFFFF"/>
              <w:tabs>
                <w:tab w:val="left" w:leader="dot" w:pos="4464"/>
              </w:tabs>
              <w:ind w:left="432" w:hanging="432"/>
              <w:rPr>
                <w:sz w:val="22"/>
              </w:rPr>
            </w:pPr>
            <w:r w:rsidRPr="00E65DC3">
              <w:rPr>
                <w:b/>
                <w:bCs/>
                <w:sz w:val="22"/>
                <w:lang w:val="en-US"/>
              </w:rPr>
              <w:t>1.</w:t>
            </w:r>
            <w:r w:rsidRPr="00E65DC3">
              <w:rPr>
                <w:rFonts w:eastAsia="Times New Roman"/>
                <w:sz w:val="22"/>
                <w:lang w:val="en-US"/>
              </w:rPr>
              <w:t>—</w:t>
            </w:r>
            <w:r w:rsidRPr="00E65DC3">
              <w:rPr>
                <w:rFonts w:eastAsia="Times New Roman"/>
                <w:b/>
                <w:bCs/>
                <w:sz w:val="22"/>
                <w:lang w:val="en-US"/>
              </w:rPr>
              <w:t>For expenditure under the Australian Tourist Commission Act</w:t>
            </w:r>
            <w:r w:rsidR="001E0745" w:rsidRPr="00E65DC3">
              <w:rPr>
                <w:rFonts w:eastAsia="Times New Roman"/>
                <w:b/>
                <w:bCs/>
                <w:sz w:val="22"/>
                <w:lang w:val="en-US"/>
              </w:rPr>
              <w:tab/>
            </w:r>
          </w:p>
        </w:tc>
        <w:tc>
          <w:tcPr>
            <w:tcW w:w="1615" w:type="dxa"/>
            <w:tcBorders>
              <w:top w:val="nil"/>
              <w:left w:val="single" w:sz="4" w:space="0" w:color="auto"/>
              <w:bottom w:val="single" w:sz="6" w:space="0" w:color="auto"/>
              <w:right w:val="single" w:sz="4" w:space="0" w:color="auto"/>
            </w:tcBorders>
            <w:shd w:val="clear" w:color="auto" w:fill="FFFFFF"/>
            <w:vAlign w:val="bottom"/>
          </w:tcPr>
          <w:p w14:paraId="45A237D0"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4,041,500</w:t>
            </w:r>
          </w:p>
        </w:tc>
        <w:tc>
          <w:tcPr>
            <w:tcW w:w="1475" w:type="dxa"/>
            <w:tcBorders>
              <w:top w:val="nil"/>
              <w:left w:val="single" w:sz="4" w:space="0" w:color="auto"/>
              <w:bottom w:val="single" w:sz="6" w:space="0" w:color="auto"/>
              <w:right w:val="single" w:sz="4" w:space="0" w:color="auto"/>
            </w:tcBorders>
            <w:shd w:val="clear" w:color="auto" w:fill="FFFFFF"/>
            <w:vAlign w:val="bottom"/>
          </w:tcPr>
          <w:p w14:paraId="45A237D1"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3,300,000</w:t>
            </w:r>
          </w:p>
        </w:tc>
        <w:tc>
          <w:tcPr>
            <w:tcW w:w="1430" w:type="dxa"/>
            <w:tcBorders>
              <w:top w:val="nil"/>
              <w:left w:val="single" w:sz="4" w:space="0" w:color="auto"/>
              <w:bottom w:val="single" w:sz="6" w:space="0" w:color="auto"/>
              <w:right w:val="nil"/>
            </w:tcBorders>
            <w:shd w:val="clear" w:color="auto" w:fill="FFFFFF"/>
            <w:vAlign w:val="bottom"/>
          </w:tcPr>
          <w:p w14:paraId="45A237D2"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3,300,000</w:t>
            </w:r>
          </w:p>
        </w:tc>
      </w:tr>
      <w:tr w:rsidR="00033229" w:rsidRPr="00E65DC3" w14:paraId="45A237D8" w14:textId="77777777" w:rsidTr="00F84D97">
        <w:trPr>
          <w:trHeight w:val="642"/>
          <w:jc w:val="center"/>
        </w:trPr>
        <w:tc>
          <w:tcPr>
            <w:tcW w:w="4589" w:type="dxa"/>
            <w:tcBorders>
              <w:top w:val="nil"/>
              <w:left w:val="nil"/>
              <w:bottom w:val="nil"/>
              <w:right w:val="single" w:sz="4" w:space="0" w:color="auto"/>
            </w:tcBorders>
            <w:shd w:val="clear" w:color="auto" w:fill="FFFFFF"/>
            <w:vAlign w:val="bottom"/>
          </w:tcPr>
          <w:p w14:paraId="45A237D4" w14:textId="77777777" w:rsidR="00033229" w:rsidRPr="00E65DC3" w:rsidRDefault="00033229" w:rsidP="00DB69BA">
            <w:pPr>
              <w:shd w:val="clear" w:color="auto" w:fill="FFFFFF"/>
              <w:tabs>
                <w:tab w:val="left" w:leader="dot" w:pos="4464"/>
              </w:tabs>
              <w:ind w:left="216" w:hanging="216"/>
              <w:rPr>
                <w:sz w:val="22"/>
              </w:rPr>
            </w:pPr>
            <w:r w:rsidRPr="00E65DC3">
              <w:rPr>
                <w:b/>
                <w:bCs/>
                <w:sz w:val="24"/>
                <w:szCs w:val="24"/>
                <w:lang w:val="en-US"/>
              </w:rPr>
              <w:t>Total: Department of Tourism and Recreation</w:t>
            </w:r>
            <w:r w:rsidR="001E0745" w:rsidRPr="00E65DC3">
              <w:rPr>
                <w:b/>
                <w:bCs/>
                <w:sz w:val="24"/>
                <w:szCs w:val="24"/>
                <w:lang w:val="en-US"/>
              </w:rPr>
              <w:tab/>
            </w:r>
          </w:p>
        </w:tc>
        <w:tc>
          <w:tcPr>
            <w:tcW w:w="1615" w:type="dxa"/>
            <w:tcBorders>
              <w:top w:val="single" w:sz="6" w:space="0" w:color="auto"/>
              <w:left w:val="single" w:sz="4" w:space="0" w:color="auto"/>
              <w:bottom w:val="single" w:sz="6" w:space="0" w:color="auto"/>
              <w:right w:val="single" w:sz="4" w:space="0" w:color="auto"/>
            </w:tcBorders>
            <w:shd w:val="clear" w:color="auto" w:fill="FFFFFF"/>
            <w:vAlign w:val="bottom"/>
          </w:tcPr>
          <w:p w14:paraId="45A237D5" w14:textId="77777777" w:rsidR="00033229" w:rsidRPr="00E65DC3" w:rsidRDefault="00033229" w:rsidP="00A75F38">
            <w:pPr>
              <w:shd w:val="clear" w:color="auto" w:fill="FFFFFF"/>
              <w:tabs>
                <w:tab w:val="left" w:leader="dot" w:pos="4464"/>
              </w:tabs>
              <w:ind w:right="72"/>
              <w:jc w:val="right"/>
              <w:rPr>
                <w:sz w:val="22"/>
              </w:rPr>
            </w:pPr>
            <w:r w:rsidRPr="00E65DC3">
              <w:rPr>
                <w:b/>
                <w:bCs/>
                <w:sz w:val="24"/>
                <w:szCs w:val="24"/>
                <w:lang w:val="en-US"/>
              </w:rPr>
              <w:t>15,040,000</w:t>
            </w:r>
          </w:p>
        </w:tc>
        <w:tc>
          <w:tcPr>
            <w:tcW w:w="1475" w:type="dxa"/>
            <w:tcBorders>
              <w:top w:val="single" w:sz="6" w:space="0" w:color="auto"/>
              <w:left w:val="single" w:sz="4" w:space="0" w:color="auto"/>
              <w:bottom w:val="single" w:sz="6" w:space="0" w:color="auto"/>
              <w:right w:val="single" w:sz="4" w:space="0" w:color="auto"/>
            </w:tcBorders>
            <w:shd w:val="clear" w:color="auto" w:fill="FFFFFF"/>
            <w:vAlign w:val="bottom"/>
          </w:tcPr>
          <w:p w14:paraId="45A237D6" w14:textId="77777777" w:rsidR="00033229" w:rsidRPr="00E65DC3" w:rsidRDefault="00033229" w:rsidP="00A75F38">
            <w:pPr>
              <w:shd w:val="clear" w:color="auto" w:fill="FFFFFF"/>
              <w:tabs>
                <w:tab w:val="left" w:leader="dot" w:pos="4464"/>
              </w:tabs>
              <w:ind w:right="72"/>
              <w:jc w:val="right"/>
              <w:rPr>
                <w:sz w:val="22"/>
              </w:rPr>
            </w:pPr>
            <w:r w:rsidRPr="00E65DC3">
              <w:rPr>
                <w:b/>
                <w:bCs/>
                <w:sz w:val="24"/>
                <w:szCs w:val="24"/>
                <w:lang w:val="en-US"/>
              </w:rPr>
              <w:t>13,085,087</w:t>
            </w:r>
          </w:p>
        </w:tc>
        <w:tc>
          <w:tcPr>
            <w:tcW w:w="1430" w:type="dxa"/>
            <w:tcBorders>
              <w:top w:val="single" w:sz="6" w:space="0" w:color="auto"/>
              <w:left w:val="single" w:sz="4" w:space="0" w:color="auto"/>
              <w:bottom w:val="single" w:sz="6" w:space="0" w:color="auto"/>
              <w:right w:val="nil"/>
            </w:tcBorders>
            <w:shd w:val="clear" w:color="auto" w:fill="FFFFFF"/>
            <w:vAlign w:val="bottom"/>
          </w:tcPr>
          <w:p w14:paraId="45A237D7" w14:textId="77777777" w:rsidR="00033229" w:rsidRPr="00E65DC3" w:rsidRDefault="00033229" w:rsidP="00A75F38">
            <w:pPr>
              <w:shd w:val="clear" w:color="auto" w:fill="FFFFFF"/>
              <w:tabs>
                <w:tab w:val="left" w:leader="dot" w:pos="4464"/>
              </w:tabs>
              <w:ind w:right="72"/>
              <w:jc w:val="right"/>
              <w:rPr>
                <w:sz w:val="22"/>
              </w:rPr>
            </w:pPr>
            <w:r w:rsidRPr="00E65DC3">
              <w:rPr>
                <w:b/>
                <w:bCs/>
                <w:sz w:val="24"/>
                <w:szCs w:val="24"/>
                <w:lang w:val="en-US"/>
              </w:rPr>
              <w:t>11,043,316</w:t>
            </w:r>
          </w:p>
        </w:tc>
      </w:tr>
    </w:tbl>
    <w:p w14:paraId="45A237D9" w14:textId="77777777" w:rsidR="00033229" w:rsidRPr="00E65DC3" w:rsidRDefault="00033229" w:rsidP="00794C99">
      <w:pPr>
        <w:shd w:val="clear" w:color="auto" w:fill="FFFFFF"/>
        <w:tabs>
          <w:tab w:val="left" w:leader="dot" w:pos="4464"/>
        </w:tabs>
        <w:ind w:left="2554"/>
        <w:rPr>
          <w:sz w:val="22"/>
        </w:rPr>
      </w:pPr>
      <w:r w:rsidRPr="00E65DC3">
        <w:rPr>
          <w:sz w:val="22"/>
        </w:rPr>
        <w:br w:type="page"/>
      </w:r>
    </w:p>
    <w:p w14:paraId="45A237DA" w14:textId="77777777" w:rsidR="00033229" w:rsidRPr="00E65DC3" w:rsidRDefault="00033229" w:rsidP="001E0745">
      <w:pPr>
        <w:shd w:val="clear" w:color="auto" w:fill="FFFFFF"/>
        <w:tabs>
          <w:tab w:val="left" w:leader="dot" w:pos="4464"/>
        </w:tabs>
        <w:spacing w:before="120" w:after="120"/>
        <w:jc w:val="center"/>
        <w:rPr>
          <w:sz w:val="22"/>
        </w:rPr>
      </w:pPr>
      <w:r w:rsidRPr="00E65DC3">
        <w:rPr>
          <w:b/>
          <w:bCs/>
          <w:sz w:val="24"/>
          <w:szCs w:val="24"/>
          <w:lang w:val="en-US"/>
        </w:rPr>
        <w:lastRenderedPageBreak/>
        <w:t>DEPARTMENT OF TRANSPORT</w:t>
      </w:r>
    </w:p>
    <w:p w14:paraId="45A237DB" w14:textId="77777777" w:rsidR="00033229" w:rsidRPr="00E65DC3" w:rsidRDefault="00033229" w:rsidP="001E0745">
      <w:pPr>
        <w:shd w:val="clear" w:color="auto" w:fill="FFFFFF"/>
        <w:tabs>
          <w:tab w:val="left" w:leader="dot" w:pos="4464"/>
        </w:tabs>
        <w:spacing w:before="120" w:after="120"/>
        <w:jc w:val="center"/>
        <w:rPr>
          <w:sz w:val="22"/>
        </w:rPr>
      </w:pPr>
      <w:r w:rsidRPr="00E65DC3">
        <w:rPr>
          <w:sz w:val="24"/>
          <w:szCs w:val="24"/>
          <w:lang w:val="en-US"/>
        </w:rPr>
        <w:t>SUMMARY</w:t>
      </w:r>
    </w:p>
    <w:p w14:paraId="45A237DC" w14:textId="77777777" w:rsidR="00033229" w:rsidRPr="00E65DC3" w:rsidRDefault="00033229" w:rsidP="001E0745">
      <w:pPr>
        <w:shd w:val="clear" w:color="auto" w:fill="FFFFFF"/>
        <w:tabs>
          <w:tab w:val="left" w:leader="dot" w:pos="4464"/>
        </w:tabs>
        <w:spacing w:before="120" w:after="120"/>
        <w:jc w:val="center"/>
        <w:rPr>
          <w:sz w:val="22"/>
        </w:rPr>
      </w:pPr>
      <w:r w:rsidRPr="00E65DC3">
        <w:rPr>
          <w:b/>
          <w:bCs/>
          <w:sz w:val="22"/>
          <w:lang w:val="en-US"/>
        </w:rPr>
        <w:t>Estimate</w:t>
      </w:r>
      <w:r w:rsidRPr="00E65DC3">
        <w:rPr>
          <w:rFonts w:eastAsia="Times New Roman"/>
          <w:b/>
          <w:bCs/>
          <w:sz w:val="22"/>
          <w:lang w:val="en-US"/>
        </w:rPr>
        <w:t>—1975–76, Black figures</w:t>
      </w:r>
    </w:p>
    <w:p w14:paraId="45A237DD" w14:textId="77777777" w:rsidR="00033229" w:rsidRPr="00E65DC3" w:rsidRDefault="00033229" w:rsidP="001E0745">
      <w:pPr>
        <w:shd w:val="clear" w:color="auto" w:fill="FFFFFF"/>
        <w:tabs>
          <w:tab w:val="left" w:leader="dot" w:pos="4464"/>
        </w:tabs>
        <w:spacing w:before="120" w:after="120"/>
        <w:jc w:val="center"/>
        <w:rPr>
          <w:sz w:val="22"/>
        </w:rPr>
      </w:pPr>
      <w:r w:rsidRPr="00E65DC3">
        <w:rPr>
          <w:sz w:val="22"/>
          <w:lang w:val="en-US"/>
        </w:rPr>
        <w:t>Expenditure</w:t>
      </w:r>
      <w:r w:rsidRPr="00E65DC3">
        <w:rPr>
          <w:rFonts w:eastAsia="Times New Roman"/>
          <w:sz w:val="22"/>
          <w:lang w:val="en-US"/>
        </w:rPr>
        <w:t>—1974-75, Light figures</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580"/>
        <w:gridCol w:w="3330"/>
        <w:gridCol w:w="1260"/>
        <w:gridCol w:w="1350"/>
        <w:gridCol w:w="1320"/>
        <w:gridCol w:w="1269"/>
      </w:tblGrid>
      <w:tr w:rsidR="00033229" w:rsidRPr="00E65DC3" w14:paraId="45A237E4" w14:textId="77777777" w:rsidTr="001E0745">
        <w:trPr>
          <w:cantSplit/>
          <w:trHeight w:val="20"/>
          <w:jc w:val="center"/>
        </w:trPr>
        <w:tc>
          <w:tcPr>
            <w:tcW w:w="580" w:type="dxa"/>
            <w:tcBorders>
              <w:top w:val="single" w:sz="6" w:space="0" w:color="auto"/>
              <w:left w:val="nil"/>
              <w:bottom w:val="single" w:sz="6" w:space="0" w:color="auto"/>
              <w:right w:val="single" w:sz="4" w:space="0" w:color="auto"/>
            </w:tcBorders>
            <w:shd w:val="clear" w:color="auto" w:fill="FFFFFF"/>
            <w:textDirection w:val="btLr"/>
            <w:vAlign w:val="center"/>
          </w:tcPr>
          <w:p w14:paraId="45A237DE" w14:textId="77777777" w:rsidR="00033229" w:rsidRPr="00E65DC3" w:rsidRDefault="00033229" w:rsidP="001E0745">
            <w:pPr>
              <w:shd w:val="clear" w:color="auto" w:fill="FFFFFF"/>
              <w:tabs>
                <w:tab w:val="left" w:leader="dot" w:pos="4464"/>
              </w:tabs>
              <w:ind w:left="43"/>
              <w:jc w:val="center"/>
            </w:pPr>
            <w:r w:rsidRPr="00E65DC3">
              <w:rPr>
                <w:szCs w:val="14"/>
                <w:lang w:val="en-US"/>
              </w:rPr>
              <w:t>Division</w:t>
            </w:r>
          </w:p>
        </w:tc>
        <w:tc>
          <w:tcPr>
            <w:tcW w:w="3330" w:type="dxa"/>
            <w:tcBorders>
              <w:top w:val="single" w:sz="6" w:space="0" w:color="auto"/>
              <w:left w:val="single" w:sz="4" w:space="0" w:color="auto"/>
              <w:bottom w:val="single" w:sz="6" w:space="0" w:color="auto"/>
              <w:right w:val="single" w:sz="4" w:space="0" w:color="auto"/>
            </w:tcBorders>
            <w:shd w:val="clear" w:color="auto" w:fill="FFFFFF"/>
            <w:vAlign w:val="center"/>
          </w:tcPr>
          <w:p w14:paraId="45A237DF" w14:textId="77777777" w:rsidR="00033229" w:rsidRPr="00E65DC3" w:rsidRDefault="00033229" w:rsidP="001E0745">
            <w:pPr>
              <w:shd w:val="clear" w:color="auto" w:fill="FFFFFF"/>
              <w:tabs>
                <w:tab w:val="left" w:leader="dot" w:pos="4464"/>
              </w:tabs>
              <w:jc w:val="center"/>
            </w:pPr>
          </w:p>
        </w:tc>
        <w:tc>
          <w:tcPr>
            <w:tcW w:w="1260" w:type="dxa"/>
            <w:tcBorders>
              <w:top w:val="single" w:sz="6" w:space="0" w:color="auto"/>
              <w:left w:val="single" w:sz="4" w:space="0" w:color="auto"/>
              <w:bottom w:val="single" w:sz="6" w:space="0" w:color="auto"/>
              <w:right w:val="single" w:sz="4" w:space="0" w:color="auto"/>
            </w:tcBorders>
            <w:shd w:val="clear" w:color="auto" w:fill="FFFFFF"/>
            <w:vAlign w:val="center"/>
          </w:tcPr>
          <w:p w14:paraId="45A237E0" w14:textId="77777777" w:rsidR="00033229" w:rsidRPr="00E65DC3" w:rsidRDefault="00033229" w:rsidP="001E0745">
            <w:pPr>
              <w:shd w:val="clear" w:color="auto" w:fill="FFFFFF"/>
              <w:tabs>
                <w:tab w:val="left" w:leader="dot" w:pos="4464"/>
              </w:tabs>
              <w:ind w:left="5"/>
              <w:jc w:val="center"/>
            </w:pPr>
            <w:r w:rsidRPr="00E65DC3">
              <w:rPr>
                <w:szCs w:val="14"/>
                <w:lang w:val="en-US"/>
              </w:rPr>
              <w:t>Salaries and Payments in the nature of Salary</w:t>
            </w:r>
          </w:p>
        </w:tc>
        <w:tc>
          <w:tcPr>
            <w:tcW w:w="1350" w:type="dxa"/>
            <w:tcBorders>
              <w:top w:val="single" w:sz="6" w:space="0" w:color="auto"/>
              <w:left w:val="single" w:sz="4" w:space="0" w:color="auto"/>
              <w:bottom w:val="single" w:sz="6" w:space="0" w:color="auto"/>
              <w:right w:val="single" w:sz="4" w:space="0" w:color="auto"/>
            </w:tcBorders>
            <w:shd w:val="clear" w:color="auto" w:fill="FFFFFF"/>
            <w:vAlign w:val="center"/>
          </w:tcPr>
          <w:p w14:paraId="45A237E1" w14:textId="77777777" w:rsidR="00033229" w:rsidRPr="00E65DC3" w:rsidRDefault="00033229" w:rsidP="001E0745">
            <w:pPr>
              <w:shd w:val="clear" w:color="auto" w:fill="FFFFFF"/>
              <w:tabs>
                <w:tab w:val="left" w:leader="dot" w:pos="4464"/>
              </w:tabs>
              <w:ind w:left="19"/>
              <w:jc w:val="center"/>
            </w:pPr>
            <w:r w:rsidRPr="00E65DC3">
              <w:rPr>
                <w:szCs w:val="14"/>
                <w:lang w:val="en-US"/>
              </w:rPr>
              <w:t>Administrative Expenses</w:t>
            </w:r>
          </w:p>
        </w:tc>
        <w:tc>
          <w:tcPr>
            <w:tcW w:w="1320" w:type="dxa"/>
            <w:tcBorders>
              <w:top w:val="single" w:sz="6" w:space="0" w:color="auto"/>
              <w:left w:val="single" w:sz="4" w:space="0" w:color="auto"/>
              <w:bottom w:val="single" w:sz="6" w:space="0" w:color="auto"/>
              <w:right w:val="single" w:sz="4" w:space="0" w:color="auto"/>
            </w:tcBorders>
            <w:shd w:val="clear" w:color="auto" w:fill="FFFFFF"/>
            <w:vAlign w:val="center"/>
          </w:tcPr>
          <w:p w14:paraId="45A237E2" w14:textId="77777777" w:rsidR="00033229" w:rsidRPr="00E65DC3" w:rsidRDefault="00033229" w:rsidP="001E0745">
            <w:pPr>
              <w:shd w:val="clear" w:color="auto" w:fill="FFFFFF"/>
              <w:tabs>
                <w:tab w:val="left" w:leader="dot" w:pos="4464"/>
              </w:tabs>
              <w:jc w:val="center"/>
            </w:pPr>
            <w:r w:rsidRPr="00E65DC3">
              <w:rPr>
                <w:szCs w:val="14"/>
                <w:lang w:val="en-US"/>
              </w:rPr>
              <w:t>Other Services</w:t>
            </w:r>
          </w:p>
        </w:tc>
        <w:tc>
          <w:tcPr>
            <w:tcW w:w="1269" w:type="dxa"/>
            <w:tcBorders>
              <w:top w:val="single" w:sz="6" w:space="0" w:color="auto"/>
              <w:left w:val="single" w:sz="4" w:space="0" w:color="auto"/>
              <w:bottom w:val="single" w:sz="6" w:space="0" w:color="auto"/>
              <w:right w:val="nil"/>
            </w:tcBorders>
            <w:shd w:val="clear" w:color="auto" w:fill="FFFFFF"/>
            <w:vAlign w:val="center"/>
          </w:tcPr>
          <w:p w14:paraId="45A237E3" w14:textId="77777777" w:rsidR="00033229" w:rsidRPr="00E65DC3" w:rsidRDefault="00033229" w:rsidP="001E0745">
            <w:pPr>
              <w:shd w:val="clear" w:color="auto" w:fill="FFFFFF"/>
              <w:tabs>
                <w:tab w:val="left" w:leader="dot" w:pos="4464"/>
              </w:tabs>
              <w:ind w:left="317"/>
              <w:jc w:val="center"/>
            </w:pPr>
            <w:r w:rsidRPr="00E65DC3">
              <w:rPr>
                <w:szCs w:val="14"/>
                <w:lang w:val="en-US"/>
              </w:rPr>
              <w:t>Total</w:t>
            </w:r>
          </w:p>
        </w:tc>
      </w:tr>
      <w:tr w:rsidR="00033229" w:rsidRPr="00E65DC3" w14:paraId="45A237EB" w14:textId="77777777" w:rsidTr="001E0745">
        <w:trPr>
          <w:cantSplit/>
          <w:trHeight w:val="20"/>
          <w:jc w:val="center"/>
        </w:trPr>
        <w:tc>
          <w:tcPr>
            <w:tcW w:w="580" w:type="dxa"/>
            <w:tcBorders>
              <w:top w:val="single" w:sz="6" w:space="0" w:color="auto"/>
              <w:left w:val="nil"/>
              <w:bottom w:val="nil"/>
              <w:right w:val="single" w:sz="4" w:space="0" w:color="auto"/>
            </w:tcBorders>
            <w:shd w:val="clear" w:color="auto" w:fill="FFFFFF"/>
            <w:vAlign w:val="bottom"/>
          </w:tcPr>
          <w:p w14:paraId="45A237E5" w14:textId="77777777" w:rsidR="00033229" w:rsidRPr="00E65DC3" w:rsidRDefault="00033229" w:rsidP="00794C99">
            <w:pPr>
              <w:shd w:val="clear" w:color="auto" w:fill="FFFFFF"/>
              <w:tabs>
                <w:tab w:val="left" w:leader="dot" w:pos="4464"/>
              </w:tabs>
              <w:rPr>
                <w:sz w:val="22"/>
              </w:rPr>
            </w:pPr>
          </w:p>
        </w:tc>
        <w:tc>
          <w:tcPr>
            <w:tcW w:w="3330" w:type="dxa"/>
            <w:tcBorders>
              <w:top w:val="single" w:sz="6" w:space="0" w:color="auto"/>
              <w:left w:val="single" w:sz="4" w:space="0" w:color="auto"/>
              <w:bottom w:val="nil"/>
              <w:right w:val="single" w:sz="4" w:space="0" w:color="auto"/>
            </w:tcBorders>
            <w:shd w:val="clear" w:color="auto" w:fill="FFFFFF"/>
            <w:vAlign w:val="bottom"/>
          </w:tcPr>
          <w:p w14:paraId="45A237E6" w14:textId="77777777" w:rsidR="00033229" w:rsidRPr="00E65DC3" w:rsidRDefault="00033229" w:rsidP="00794C99">
            <w:pPr>
              <w:shd w:val="clear" w:color="auto" w:fill="FFFFFF"/>
              <w:tabs>
                <w:tab w:val="left" w:leader="dot" w:pos="4464"/>
              </w:tabs>
              <w:rPr>
                <w:sz w:val="22"/>
              </w:rPr>
            </w:pPr>
          </w:p>
        </w:tc>
        <w:tc>
          <w:tcPr>
            <w:tcW w:w="1260" w:type="dxa"/>
            <w:tcBorders>
              <w:top w:val="single" w:sz="6" w:space="0" w:color="auto"/>
              <w:left w:val="single" w:sz="4" w:space="0" w:color="auto"/>
              <w:bottom w:val="nil"/>
              <w:right w:val="single" w:sz="4" w:space="0" w:color="auto"/>
            </w:tcBorders>
            <w:shd w:val="clear" w:color="auto" w:fill="FFFFFF"/>
            <w:vAlign w:val="bottom"/>
          </w:tcPr>
          <w:p w14:paraId="45A237E7" w14:textId="77777777" w:rsidR="00033229" w:rsidRPr="00E65DC3" w:rsidRDefault="00033229" w:rsidP="00794C99">
            <w:pPr>
              <w:shd w:val="clear" w:color="auto" w:fill="FFFFFF"/>
              <w:tabs>
                <w:tab w:val="left" w:leader="dot" w:pos="4464"/>
              </w:tabs>
              <w:ind w:left="427"/>
              <w:rPr>
                <w:sz w:val="22"/>
              </w:rPr>
            </w:pPr>
            <w:r w:rsidRPr="00E65DC3">
              <w:rPr>
                <w:sz w:val="22"/>
                <w:szCs w:val="18"/>
                <w:lang w:val="en-US"/>
              </w:rPr>
              <w:t>$</w:t>
            </w:r>
          </w:p>
        </w:tc>
        <w:tc>
          <w:tcPr>
            <w:tcW w:w="1350" w:type="dxa"/>
            <w:tcBorders>
              <w:top w:val="single" w:sz="6" w:space="0" w:color="auto"/>
              <w:left w:val="single" w:sz="4" w:space="0" w:color="auto"/>
              <w:bottom w:val="nil"/>
              <w:right w:val="single" w:sz="4" w:space="0" w:color="auto"/>
            </w:tcBorders>
            <w:shd w:val="clear" w:color="auto" w:fill="FFFFFF"/>
            <w:vAlign w:val="bottom"/>
          </w:tcPr>
          <w:p w14:paraId="45A237E8" w14:textId="77777777" w:rsidR="00033229" w:rsidRPr="00E65DC3" w:rsidRDefault="00033229" w:rsidP="00794C99">
            <w:pPr>
              <w:shd w:val="clear" w:color="auto" w:fill="FFFFFF"/>
              <w:tabs>
                <w:tab w:val="left" w:leader="dot" w:pos="4464"/>
              </w:tabs>
              <w:ind w:left="432"/>
              <w:rPr>
                <w:sz w:val="22"/>
              </w:rPr>
            </w:pPr>
            <w:r w:rsidRPr="00E65DC3">
              <w:rPr>
                <w:sz w:val="22"/>
                <w:szCs w:val="18"/>
                <w:lang w:val="en-US"/>
              </w:rPr>
              <w:t>$</w:t>
            </w:r>
          </w:p>
        </w:tc>
        <w:tc>
          <w:tcPr>
            <w:tcW w:w="1320" w:type="dxa"/>
            <w:tcBorders>
              <w:top w:val="single" w:sz="6" w:space="0" w:color="auto"/>
              <w:left w:val="single" w:sz="4" w:space="0" w:color="auto"/>
              <w:bottom w:val="nil"/>
              <w:right w:val="single" w:sz="4" w:space="0" w:color="auto"/>
            </w:tcBorders>
            <w:shd w:val="clear" w:color="auto" w:fill="FFFFFF"/>
            <w:vAlign w:val="bottom"/>
          </w:tcPr>
          <w:p w14:paraId="45A237E9" w14:textId="77777777" w:rsidR="00033229" w:rsidRPr="00E65DC3" w:rsidRDefault="00033229" w:rsidP="00794C99">
            <w:pPr>
              <w:shd w:val="clear" w:color="auto" w:fill="FFFFFF"/>
              <w:tabs>
                <w:tab w:val="left" w:leader="dot" w:pos="4464"/>
              </w:tabs>
              <w:ind w:left="437"/>
              <w:rPr>
                <w:sz w:val="22"/>
              </w:rPr>
            </w:pPr>
            <w:r w:rsidRPr="00E65DC3">
              <w:rPr>
                <w:sz w:val="22"/>
                <w:szCs w:val="18"/>
                <w:lang w:val="en-US"/>
              </w:rPr>
              <w:t>$</w:t>
            </w:r>
          </w:p>
        </w:tc>
        <w:tc>
          <w:tcPr>
            <w:tcW w:w="1269" w:type="dxa"/>
            <w:tcBorders>
              <w:top w:val="single" w:sz="6" w:space="0" w:color="auto"/>
              <w:left w:val="single" w:sz="4" w:space="0" w:color="auto"/>
              <w:bottom w:val="nil"/>
              <w:right w:val="nil"/>
            </w:tcBorders>
            <w:shd w:val="clear" w:color="auto" w:fill="FFFFFF"/>
            <w:vAlign w:val="bottom"/>
          </w:tcPr>
          <w:p w14:paraId="45A237EA" w14:textId="77777777" w:rsidR="00033229" w:rsidRPr="00E65DC3" w:rsidRDefault="00033229" w:rsidP="00794C99">
            <w:pPr>
              <w:shd w:val="clear" w:color="auto" w:fill="FFFFFF"/>
              <w:tabs>
                <w:tab w:val="left" w:leader="dot" w:pos="4464"/>
              </w:tabs>
              <w:ind w:left="437"/>
              <w:rPr>
                <w:sz w:val="22"/>
              </w:rPr>
            </w:pPr>
            <w:r w:rsidRPr="00E65DC3">
              <w:rPr>
                <w:sz w:val="22"/>
                <w:szCs w:val="18"/>
                <w:lang w:val="en-US"/>
              </w:rPr>
              <w:t>$</w:t>
            </w:r>
          </w:p>
        </w:tc>
      </w:tr>
      <w:tr w:rsidR="00033229" w:rsidRPr="00E65DC3" w14:paraId="45A237F2" w14:textId="77777777" w:rsidTr="001E0745">
        <w:trPr>
          <w:cantSplit/>
          <w:trHeight w:val="20"/>
          <w:jc w:val="center"/>
        </w:trPr>
        <w:tc>
          <w:tcPr>
            <w:tcW w:w="580" w:type="dxa"/>
            <w:tcBorders>
              <w:top w:val="nil"/>
              <w:left w:val="nil"/>
              <w:bottom w:val="nil"/>
              <w:right w:val="single" w:sz="4" w:space="0" w:color="auto"/>
            </w:tcBorders>
            <w:shd w:val="clear" w:color="auto" w:fill="FFFFFF"/>
          </w:tcPr>
          <w:p w14:paraId="45A237EC" w14:textId="77777777" w:rsidR="00033229" w:rsidRPr="00E65DC3" w:rsidRDefault="00033229" w:rsidP="001E0745">
            <w:pPr>
              <w:shd w:val="clear" w:color="auto" w:fill="FFFFFF"/>
              <w:tabs>
                <w:tab w:val="left" w:leader="dot" w:pos="4464"/>
              </w:tabs>
              <w:snapToGrid w:val="0"/>
              <w:ind w:right="72"/>
              <w:jc w:val="right"/>
              <w:rPr>
                <w:sz w:val="22"/>
              </w:rPr>
            </w:pPr>
            <w:r w:rsidRPr="00E65DC3">
              <w:rPr>
                <w:sz w:val="22"/>
                <w:szCs w:val="18"/>
                <w:lang w:val="en-US"/>
              </w:rPr>
              <w:t>655</w:t>
            </w:r>
          </w:p>
        </w:tc>
        <w:tc>
          <w:tcPr>
            <w:tcW w:w="3330" w:type="dxa"/>
            <w:tcBorders>
              <w:top w:val="nil"/>
              <w:left w:val="single" w:sz="4" w:space="0" w:color="auto"/>
              <w:bottom w:val="nil"/>
              <w:right w:val="single" w:sz="4" w:space="0" w:color="auto"/>
            </w:tcBorders>
            <w:shd w:val="clear" w:color="auto" w:fill="FFFFFF"/>
            <w:vAlign w:val="bottom"/>
          </w:tcPr>
          <w:p w14:paraId="45A237ED" w14:textId="77777777" w:rsidR="00033229" w:rsidRPr="00E65DC3" w:rsidRDefault="00033229" w:rsidP="001E0745">
            <w:pPr>
              <w:shd w:val="clear" w:color="auto" w:fill="FFFFFF"/>
              <w:tabs>
                <w:tab w:val="left" w:leader="dot" w:pos="3250"/>
              </w:tabs>
              <w:ind w:left="216" w:hanging="216"/>
              <w:jc w:val="both"/>
              <w:rPr>
                <w:sz w:val="22"/>
              </w:rPr>
            </w:pPr>
            <w:r w:rsidRPr="00E65DC3">
              <w:rPr>
                <w:szCs w:val="14"/>
                <w:lang w:val="en-US"/>
              </w:rPr>
              <w:t>ADMINISTRATIVE</w:t>
            </w:r>
            <w:r w:rsidR="001E0745" w:rsidRPr="00E65DC3">
              <w:rPr>
                <w:szCs w:val="14"/>
                <w:lang w:val="en-US"/>
              </w:rPr>
              <w:tab/>
            </w:r>
          </w:p>
        </w:tc>
        <w:tc>
          <w:tcPr>
            <w:tcW w:w="1260" w:type="dxa"/>
            <w:tcBorders>
              <w:top w:val="nil"/>
              <w:left w:val="single" w:sz="4" w:space="0" w:color="auto"/>
              <w:bottom w:val="nil"/>
              <w:right w:val="single" w:sz="4" w:space="0" w:color="auto"/>
            </w:tcBorders>
            <w:shd w:val="clear" w:color="auto" w:fill="FFFFFF"/>
            <w:vAlign w:val="bottom"/>
          </w:tcPr>
          <w:p w14:paraId="45A237EE" w14:textId="77777777" w:rsidR="00033229" w:rsidRPr="00E65DC3" w:rsidRDefault="00033229" w:rsidP="00A75F38">
            <w:pPr>
              <w:shd w:val="clear" w:color="auto" w:fill="FFFFFF"/>
              <w:tabs>
                <w:tab w:val="left" w:leader="dot" w:pos="4464"/>
              </w:tabs>
              <w:ind w:right="72"/>
              <w:jc w:val="right"/>
              <w:rPr>
                <w:sz w:val="22"/>
              </w:rPr>
            </w:pPr>
            <w:r w:rsidRPr="00E65DC3">
              <w:rPr>
                <w:b/>
                <w:bCs/>
                <w:sz w:val="22"/>
                <w:szCs w:val="18"/>
                <w:lang w:val="en-US"/>
              </w:rPr>
              <w:t>124,170,000</w:t>
            </w:r>
          </w:p>
        </w:tc>
        <w:tc>
          <w:tcPr>
            <w:tcW w:w="1350" w:type="dxa"/>
            <w:tcBorders>
              <w:top w:val="nil"/>
              <w:left w:val="single" w:sz="4" w:space="0" w:color="auto"/>
              <w:bottom w:val="nil"/>
              <w:right w:val="single" w:sz="4" w:space="0" w:color="auto"/>
            </w:tcBorders>
            <w:shd w:val="clear" w:color="auto" w:fill="FFFFFF"/>
            <w:vAlign w:val="bottom"/>
          </w:tcPr>
          <w:p w14:paraId="45A237EF" w14:textId="77777777" w:rsidR="00033229" w:rsidRPr="00E65DC3" w:rsidRDefault="00033229" w:rsidP="00A75F38">
            <w:pPr>
              <w:shd w:val="clear" w:color="auto" w:fill="FFFFFF"/>
              <w:tabs>
                <w:tab w:val="left" w:leader="dot" w:pos="4464"/>
              </w:tabs>
              <w:ind w:right="72"/>
              <w:jc w:val="right"/>
              <w:rPr>
                <w:sz w:val="22"/>
              </w:rPr>
            </w:pPr>
            <w:r w:rsidRPr="00E65DC3">
              <w:rPr>
                <w:b/>
                <w:bCs/>
                <w:sz w:val="22"/>
                <w:szCs w:val="18"/>
                <w:lang w:val="en-US"/>
              </w:rPr>
              <w:t>47,529,000</w:t>
            </w:r>
          </w:p>
        </w:tc>
        <w:tc>
          <w:tcPr>
            <w:tcW w:w="1320" w:type="dxa"/>
            <w:tcBorders>
              <w:top w:val="nil"/>
              <w:left w:val="single" w:sz="4" w:space="0" w:color="auto"/>
              <w:bottom w:val="nil"/>
              <w:right w:val="single" w:sz="4" w:space="0" w:color="auto"/>
            </w:tcBorders>
            <w:shd w:val="clear" w:color="auto" w:fill="FFFFFF"/>
            <w:vAlign w:val="bottom"/>
          </w:tcPr>
          <w:p w14:paraId="45A237F0" w14:textId="77777777" w:rsidR="00033229" w:rsidRPr="00E65DC3" w:rsidRDefault="00033229" w:rsidP="00A75F38">
            <w:pPr>
              <w:shd w:val="clear" w:color="auto" w:fill="FFFFFF"/>
              <w:tabs>
                <w:tab w:val="left" w:leader="dot" w:pos="4464"/>
              </w:tabs>
              <w:ind w:right="72"/>
              <w:jc w:val="right"/>
              <w:rPr>
                <w:sz w:val="22"/>
              </w:rPr>
            </w:pPr>
            <w:r w:rsidRPr="00E65DC3">
              <w:rPr>
                <w:b/>
                <w:bCs/>
                <w:sz w:val="22"/>
                <w:szCs w:val="18"/>
                <w:lang w:val="en-US"/>
              </w:rPr>
              <w:t>96,200,000</w:t>
            </w:r>
          </w:p>
        </w:tc>
        <w:tc>
          <w:tcPr>
            <w:tcW w:w="1269" w:type="dxa"/>
            <w:tcBorders>
              <w:top w:val="nil"/>
              <w:left w:val="single" w:sz="4" w:space="0" w:color="auto"/>
              <w:bottom w:val="nil"/>
              <w:right w:val="nil"/>
            </w:tcBorders>
            <w:shd w:val="clear" w:color="auto" w:fill="FFFFFF"/>
            <w:vAlign w:val="bottom"/>
          </w:tcPr>
          <w:p w14:paraId="45A237F1" w14:textId="77777777" w:rsidR="00033229" w:rsidRPr="00E65DC3" w:rsidRDefault="00033229" w:rsidP="00A75F38">
            <w:pPr>
              <w:shd w:val="clear" w:color="auto" w:fill="FFFFFF"/>
              <w:tabs>
                <w:tab w:val="left" w:leader="dot" w:pos="4464"/>
              </w:tabs>
              <w:ind w:right="72"/>
              <w:jc w:val="right"/>
              <w:rPr>
                <w:sz w:val="22"/>
              </w:rPr>
            </w:pPr>
            <w:r w:rsidRPr="00E65DC3">
              <w:rPr>
                <w:b/>
                <w:bCs/>
                <w:sz w:val="22"/>
                <w:szCs w:val="18"/>
                <w:lang w:val="en-US"/>
              </w:rPr>
              <w:t>267,899,000</w:t>
            </w:r>
          </w:p>
        </w:tc>
      </w:tr>
      <w:tr w:rsidR="00033229" w:rsidRPr="00E65DC3" w14:paraId="45A237F9" w14:textId="77777777" w:rsidTr="001E0745">
        <w:trPr>
          <w:cantSplit/>
          <w:trHeight w:val="20"/>
          <w:jc w:val="center"/>
        </w:trPr>
        <w:tc>
          <w:tcPr>
            <w:tcW w:w="580" w:type="dxa"/>
            <w:tcBorders>
              <w:top w:val="nil"/>
              <w:left w:val="nil"/>
              <w:bottom w:val="nil"/>
              <w:right w:val="single" w:sz="4" w:space="0" w:color="auto"/>
            </w:tcBorders>
            <w:shd w:val="clear" w:color="auto" w:fill="FFFFFF"/>
          </w:tcPr>
          <w:p w14:paraId="45A237F3" w14:textId="77777777" w:rsidR="00033229" w:rsidRPr="00E65DC3" w:rsidRDefault="00033229" w:rsidP="001E0745">
            <w:pPr>
              <w:shd w:val="clear" w:color="auto" w:fill="FFFFFF"/>
              <w:tabs>
                <w:tab w:val="left" w:leader="dot" w:pos="4464"/>
              </w:tabs>
              <w:snapToGrid w:val="0"/>
              <w:ind w:right="72"/>
              <w:jc w:val="right"/>
              <w:rPr>
                <w:sz w:val="22"/>
              </w:rPr>
            </w:pPr>
          </w:p>
        </w:tc>
        <w:tc>
          <w:tcPr>
            <w:tcW w:w="3330" w:type="dxa"/>
            <w:tcBorders>
              <w:top w:val="nil"/>
              <w:left w:val="single" w:sz="4" w:space="0" w:color="auto"/>
              <w:bottom w:val="nil"/>
              <w:right w:val="single" w:sz="4" w:space="0" w:color="auto"/>
            </w:tcBorders>
            <w:shd w:val="clear" w:color="auto" w:fill="FFFFFF"/>
            <w:vAlign w:val="bottom"/>
          </w:tcPr>
          <w:p w14:paraId="45A237F4" w14:textId="77777777" w:rsidR="00033229" w:rsidRPr="00E65DC3" w:rsidRDefault="00033229" w:rsidP="001E0745">
            <w:pPr>
              <w:shd w:val="clear" w:color="auto" w:fill="FFFFFF"/>
              <w:tabs>
                <w:tab w:val="left" w:leader="dot" w:pos="3250"/>
              </w:tabs>
              <w:ind w:left="216" w:hanging="216"/>
              <w:jc w:val="both"/>
              <w:rPr>
                <w:sz w:val="22"/>
              </w:rPr>
            </w:pPr>
          </w:p>
        </w:tc>
        <w:tc>
          <w:tcPr>
            <w:tcW w:w="1260" w:type="dxa"/>
            <w:tcBorders>
              <w:top w:val="nil"/>
              <w:left w:val="single" w:sz="4" w:space="0" w:color="auto"/>
              <w:bottom w:val="nil"/>
              <w:right w:val="single" w:sz="4" w:space="0" w:color="auto"/>
            </w:tcBorders>
            <w:shd w:val="clear" w:color="auto" w:fill="FFFFFF"/>
            <w:vAlign w:val="bottom"/>
          </w:tcPr>
          <w:p w14:paraId="45A237F5"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115,633,783</w:t>
            </w:r>
          </w:p>
        </w:tc>
        <w:tc>
          <w:tcPr>
            <w:tcW w:w="1350" w:type="dxa"/>
            <w:tcBorders>
              <w:top w:val="nil"/>
              <w:left w:val="single" w:sz="4" w:space="0" w:color="auto"/>
              <w:bottom w:val="nil"/>
              <w:right w:val="single" w:sz="4" w:space="0" w:color="auto"/>
            </w:tcBorders>
            <w:shd w:val="clear" w:color="auto" w:fill="FFFFFF"/>
            <w:vAlign w:val="bottom"/>
          </w:tcPr>
          <w:p w14:paraId="45A237F6"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44,391,410</w:t>
            </w:r>
          </w:p>
        </w:tc>
        <w:tc>
          <w:tcPr>
            <w:tcW w:w="1320" w:type="dxa"/>
            <w:tcBorders>
              <w:top w:val="nil"/>
              <w:left w:val="single" w:sz="4" w:space="0" w:color="auto"/>
              <w:bottom w:val="nil"/>
              <w:right w:val="single" w:sz="4" w:space="0" w:color="auto"/>
            </w:tcBorders>
            <w:shd w:val="clear" w:color="auto" w:fill="FFFFFF"/>
            <w:vAlign w:val="bottom"/>
          </w:tcPr>
          <w:p w14:paraId="45A237F7"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94,375,909</w:t>
            </w:r>
          </w:p>
        </w:tc>
        <w:tc>
          <w:tcPr>
            <w:tcW w:w="1269" w:type="dxa"/>
            <w:tcBorders>
              <w:top w:val="nil"/>
              <w:left w:val="single" w:sz="4" w:space="0" w:color="auto"/>
              <w:bottom w:val="nil"/>
              <w:right w:val="nil"/>
            </w:tcBorders>
            <w:shd w:val="clear" w:color="auto" w:fill="FFFFFF"/>
            <w:vAlign w:val="bottom"/>
          </w:tcPr>
          <w:p w14:paraId="45A237F8"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254,401,102</w:t>
            </w:r>
          </w:p>
        </w:tc>
      </w:tr>
      <w:tr w:rsidR="00033229" w:rsidRPr="00E65DC3" w14:paraId="45A23800" w14:textId="77777777" w:rsidTr="001E0745">
        <w:trPr>
          <w:cantSplit/>
          <w:trHeight w:val="20"/>
          <w:jc w:val="center"/>
        </w:trPr>
        <w:tc>
          <w:tcPr>
            <w:tcW w:w="580" w:type="dxa"/>
            <w:tcBorders>
              <w:top w:val="nil"/>
              <w:left w:val="nil"/>
              <w:bottom w:val="nil"/>
              <w:right w:val="single" w:sz="4" w:space="0" w:color="auto"/>
            </w:tcBorders>
            <w:shd w:val="clear" w:color="auto" w:fill="FFFFFF"/>
          </w:tcPr>
          <w:p w14:paraId="45A237FA" w14:textId="77777777" w:rsidR="00033229" w:rsidRPr="00E65DC3" w:rsidRDefault="00033229" w:rsidP="001E0745">
            <w:pPr>
              <w:shd w:val="clear" w:color="auto" w:fill="FFFFFF"/>
              <w:tabs>
                <w:tab w:val="left" w:leader="dot" w:pos="4464"/>
              </w:tabs>
              <w:snapToGrid w:val="0"/>
              <w:ind w:right="72"/>
              <w:jc w:val="right"/>
              <w:rPr>
                <w:sz w:val="22"/>
              </w:rPr>
            </w:pPr>
            <w:r w:rsidRPr="00E65DC3">
              <w:rPr>
                <w:sz w:val="22"/>
                <w:szCs w:val="18"/>
                <w:lang w:val="en-US"/>
              </w:rPr>
              <w:t>658</w:t>
            </w:r>
          </w:p>
        </w:tc>
        <w:tc>
          <w:tcPr>
            <w:tcW w:w="3330" w:type="dxa"/>
            <w:tcBorders>
              <w:top w:val="nil"/>
              <w:left w:val="single" w:sz="4" w:space="0" w:color="auto"/>
              <w:bottom w:val="nil"/>
              <w:right w:val="single" w:sz="4" w:space="0" w:color="auto"/>
            </w:tcBorders>
            <w:shd w:val="clear" w:color="auto" w:fill="FFFFFF"/>
            <w:vAlign w:val="bottom"/>
          </w:tcPr>
          <w:p w14:paraId="45A237FB" w14:textId="77777777" w:rsidR="00033229" w:rsidRPr="00E65DC3" w:rsidRDefault="00033229" w:rsidP="00DB69BA">
            <w:pPr>
              <w:shd w:val="clear" w:color="auto" w:fill="FFFFFF"/>
              <w:tabs>
                <w:tab w:val="left" w:leader="dot" w:pos="3250"/>
              </w:tabs>
              <w:ind w:left="216" w:hanging="216"/>
              <w:rPr>
                <w:sz w:val="22"/>
              </w:rPr>
            </w:pPr>
            <w:r w:rsidRPr="00E65DC3">
              <w:rPr>
                <w:szCs w:val="14"/>
                <w:lang w:val="en-US"/>
              </w:rPr>
              <w:t>COMMONWEALTH BUREAU OF ROADS</w:t>
            </w:r>
            <w:r w:rsidR="001E0745" w:rsidRPr="00E65DC3">
              <w:rPr>
                <w:szCs w:val="14"/>
                <w:lang w:val="en-US"/>
              </w:rPr>
              <w:tab/>
            </w:r>
          </w:p>
        </w:tc>
        <w:tc>
          <w:tcPr>
            <w:tcW w:w="1260" w:type="dxa"/>
            <w:tcBorders>
              <w:top w:val="nil"/>
              <w:left w:val="single" w:sz="4" w:space="0" w:color="auto"/>
              <w:bottom w:val="nil"/>
              <w:right w:val="single" w:sz="4" w:space="0" w:color="auto"/>
            </w:tcBorders>
            <w:shd w:val="clear" w:color="auto" w:fill="FFFFFF"/>
            <w:vAlign w:val="bottom"/>
          </w:tcPr>
          <w:p w14:paraId="45A237FC"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50" w:type="dxa"/>
            <w:tcBorders>
              <w:top w:val="nil"/>
              <w:left w:val="single" w:sz="4" w:space="0" w:color="auto"/>
              <w:bottom w:val="nil"/>
              <w:right w:val="single" w:sz="4" w:space="0" w:color="auto"/>
            </w:tcBorders>
            <w:shd w:val="clear" w:color="auto" w:fill="FFFFFF"/>
            <w:vAlign w:val="bottom"/>
          </w:tcPr>
          <w:p w14:paraId="45A237FD"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20" w:type="dxa"/>
            <w:tcBorders>
              <w:top w:val="nil"/>
              <w:left w:val="single" w:sz="4" w:space="0" w:color="auto"/>
              <w:bottom w:val="nil"/>
              <w:right w:val="single" w:sz="4" w:space="0" w:color="auto"/>
            </w:tcBorders>
            <w:shd w:val="clear" w:color="auto" w:fill="FFFFFF"/>
            <w:vAlign w:val="bottom"/>
          </w:tcPr>
          <w:p w14:paraId="45A237FE" w14:textId="77777777" w:rsidR="00033229" w:rsidRPr="00E65DC3" w:rsidRDefault="00033229" w:rsidP="00A75F38">
            <w:pPr>
              <w:shd w:val="clear" w:color="auto" w:fill="FFFFFF"/>
              <w:tabs>
                <w:tab w:val="left" w:leader="dot" w:pos="4464"/>
              </w:tabs>
              <w:ind w:right="72"/>
              <w:jc w:val="right"/>
              <w:rPr>
                <w:sz w:val="22"/>
              </w:rPr>
            </w:pPr>
            <w:r w:rsidRPr="00E65DC3">
              <w:rPr>
                <w:b/>
                <w:bCs/>
                <w:sz w:val="22"/>
                <w:szCs w:val="18"/>
                <w:lang w:val="en-US"/>
              </w:rPr>
              <w:t>1,837,000</w:t>
            </w:r>
          </w:p>
        </w:tc>
        <w:tc>
          <w:tcPr>
            <w:tcW w:w="1269" w:type="dxa"/>
            <w:tcBorders>
              <w:top w:val="nil"/>
              <w:left w:val="single" w:sz="4" w:space="0" w:color="auto"/>
              <w:bottom w:val="nil"/>
              <w:right w:val="nil"/>
            </w:tcBorders>
            <w:shd w:val="clear" w:color="auto" w:fill="FFFFFF"/>
            <w:vAlign w:val="bottom"/>
          </w:tcPr>
          <w:p w14:paraId="45A237FF" w14:textId="77777777" w:rsidR="00033229" w:rsidRPr="00E65DC3" w:rsidRDefault="00033229" w:rsidP="00A75F38">
            <w:pPr>
              <w:shd w:val="clear" w:color="auto" w:fill="FFFFFF"/>
              <w:tabs>
                <w:tab w:val="left" w:leader="dot" w:pos="4464"/>
              </w:tabs>
              <w:ind w:right="72"/>
              <w:jc w:val="right"/>
              <w:rPr>
                <w:sz w:val="22"/>
              </w:rPr>
            </w:pPr>
            <w:r w:rsidRPr="00E65DC3">
              <w:rPr>
                <w:b/>
                <w:bCs/>
                <w:sz w:val="22"/>
                <w:szCs w:val="18"/>
                <w:lang w:val="en-US"/>
              </w:rPr>
              <w:t>1,837,000</w:t>
            </w:r>
          </w:p>
        </w:tc>
      </w:tr>
      <w:tr w:rsidR="00033229" w:rsidRPr="00E65DC3" w14:paraId="45A23807" w14:textId="77777777" w:rsidTr="001E0745">
        <w:trPr>
          <w:cantSplit/>
          <w:trHeight w:val="20"/>
          <w:jc w:val="center"/>
        </w:trPr>
        <w:tc>
          <w:tcPr>
            <w:tcW w:w="580" w:type="dxa"/>
            <w:tcBorders>
              <w:top w:val="nil"/>
              <w:left w:val="nil"/>
              <w:bottom w:val="nil"/>
              <w:right w:val="single" w:sz="4" w:space="0" w:color="auto"/>
            </w:tcBorders>
            <w:shd w:val="clear" w:color="auto" w:fill="FFFFFF"/>
          </w:tcPr>
          <w:p w14:paraId="45A23801" w14:textId="77777777" w:rsidR="00033229" w:rsidRPr="00E65DC3" w:rsidRDefault="00033229" w:rsidP="001E0745">
            <w:pPr>
              <w:shd w:val="clear" w:color="auto" w:fill="FFFFFF"/>
              <w:tabs>
                <w:tab w:val="left" w:leader="dot" w:pos="4464"/>
              </w:tabs>
              <w:snapToGrid w:val="0"/>
              <w:ind w:right="72"/>
              <w:jc w:val="right"/>
              <w:rPr>
                <w:sz w:val="22"/>
              </w:rPr>
            </w:pPr>
          </w:p>
        </w:tc>
        <w:tc>
          <w:tcPr>
            <w:tcW w:w="3330" w:type="dxa"/>
            <w:tcBorders>
              <w:top w:val="nil"/>
              <w:left w:val="single" w:sz="4" w:space="0" w:color="auto"/>
              <w:bottom w:val="nil"/>
              <w:right w:val="single" w:sz="4" w:space="0" w:color="auto"/>
            </w:tcBorders>
            <w:shd w:val="clear" w:color="auto" w:fill="FFFFFF"/>
            <w:vAlign w:val="bottom"/>
          </w:tcPr>
          <w:p w14:paraId="45A23802" w14:textId="77777777" w:rsidR="00033229" w:rsidRPr="00E65DC3" w:rsidRDefault="00033229" w:rsidP="00DB69BA">
            <w:pPr>
              <w:shd w:val="clear" w:color="auto" w:fill="FFFFFF"/>
              <w:tabs>
                <w:tab w:val="left" w:leader="dot" w:pos="3250"/>
              </w:tabs>
              <w:ind w:left="216" w:hanging="216"/>
              <w:rPr>
                <w:sz w:val="22"/>
              </w:rPr>
            </w:pPr>
          </w:p>
        </w:tc>
        <w:tc>
          <w:tcPr>
            <w:tcW w:w="1260" w:type="dxa"/>
            <w:tcBorders>
              <w:top w:val="nil"/>
              <w:left w:val="single" w:sz="4" w:space="0" w:color="auto"/>
              <w:bottom w:val="nil"/>
              <w:right w:val="single" w:sz="4" w:space="0" w:color="auto"/>
            </w:tcBorders>
            <w:shd w:val="clear" w:color="auto" w:fill="FFFFFF"/>
            <w:vAlign w:val="bottom"/>
          </w:tcPr>
          <w:p w14:paraId="45A23803"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50" w:type="dxa"/>
            <w:tcBorders>
              <w:top w:val="nil"/>
              <w:left w:val="single" w:sz="4" w:space="0" w:color="auto"/>
              <w:bottom w:val="nil"/>
              <w:right w:val="single" w:sz="4" w:space="0" w:color="auto"/>
            </w:tcBorders>
            <w:shd w:val="clear" w:color="auto" w:fill="FFFFFF"/>
            <w:vAlign w:val="bottom"/>
          </w:tcPr>
          <w:p w14:paraId="45A23804"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20" w:type="dxa"/>
            <w:tcBorders>
              <w:top w:val="nil"/>
              <w:left w:val="single" w:sz="4" w:space="0" w:color="auto"/>
              <w:bottom w:val="nil"/>
              <w:right w:val="single" w:sz="4" w:space="0" w:color="auto"/>
            </w:tcBorders>
            <w:shd w:val="clear" w:color="auto" w:fill="FFFFFF"/>
            <w:vAlign w:val="bottom"/>
          </w:tcPr>
          <w:p w14:paraId="45A23805"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1,630,000</w:t>
            </w:r>
          </w:p>
        </w:tc>
        <w:tc>
          <w:tcPr>
            <w:tcW w:w="1269" w:type="dxa"/>
            <w:tcBorders>
              <w:top w:val="nil"/>
              <w:left w:val="single" w:sz="4" w:space="0" w:color="auto"/>
              <w:bottom w:val="nil"/>
              <w:right w:val="nil"/>
            </w:tcBorders>
            <w:shd w:val="clear" w:color="auto" w:fill="FFFFFF"/>
            <w:vAlign w:val="bottom"/>
          </w:tcPr>
          <w:p w14:paraId="45A23806"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1,630,000</w:t>
            </w:r>
          </w:p>
        </w:tc>
      </w:tr>
      <w:tr w:rsidR="00033229" w:rsidRPr="00E65DC3" w14:paraId="45A2380E" w14:textId="77777777" w:rsidTr="001E0745">
        <w:trPr>
          <w:cantSplit/>
          <w:trHeight w:val="20"/>
          <w:jc w:val="center"/>
        </w:trPr>
        <w:tc>
          <w:tcPr>
            <w:tcW w:w="580" w:type="dxa"/>
            <w:tcBorders>
              <w:top w:val="nil"/>
              <w:left w:val="nil"/>
              <w:bottom w:val="nil"/>
              <w:right w:val="single" w:sz="4" w:space="0" w:color="auto"/>
            </w:tcBorders>
            <w:shd w:val="clear" w:color="auto" w:fill="FFFFFF"/>
          </w:tcPr>
          <w:p w14:paraId="45A23808" w14:textId="77777777" w:rsidR="00033229" w:rsidRPr="00E65DC3" w:rsidRDefault="00033229" w:rsidP="001E0745">
            <w:pPr>
              <w:shd w:val="clear" w:color="auto" w:fill="FFFFFF"/>
              <w:tabs>
                <w:tab w:val="left" w:leader="dot" w:pos="4464"/>
              </w:tabs>
              <w:snapToGrid w:val="0"/>
              <w:ind w:right="72"/>
              <w:jc w:val="right"/>
              <w:rPr>
                <w:sz w:val="22"/>
              </w:rPr>
            </w:pPr>
            <w:r w:rsidRPr="00E65DC3">
              <w:rPr>
                <w:sz w:val="22"/>
                <w:szCs w:val="18"/>
                <w:lang w:val="en-US"/>
              </w:rPr>
              <w:t>659</w:t>
            </w:r>
          </w:p>
        </w:tc>
        <w:tc>
          <w:tcPr>
            <w:tcW w:w="3330" w:type="dxa"/>
            <w:tcBorders>
              <w:top w:val="nil"/>
              <w:left w:val="single" w:sz="4" w:space="0" w:color="auto"/>
              <w:bottom w:val="nil"/>
              <w:right w:val="single" w:sz="4" w:space="0" w:color="auto"/>
            </w:tcBorders>
            <w:shd w:val="clear" w:color="auto" w:fill="FFFFFF"/>
            <w:vAlign w:val="bottom"/>
          </w:tcPr>
          <w:p w14:paraId="45A23809" w14:textId="77777777" w:rsidR="00033229" w:rsidRPr="00E65DC3" w:rsidRDefault="00033229" w:rsidP="00DB69BA">
            <w:pPr>
              <w:shd w:val="clear" w:color="auto" w:fill="FFFFFF"/>
              <w:tabs>
                <w:tab w:val="left" w:leader="dot" w:pos="3250"/>
              </w:tabs>
              <w:ind w:left="216" w:hanging="216"/>
              <w:rPr>
                <w:sz w:val="22"/>
              </w:rPr>
            </w:pPr>
            <w:r w:rsidRPr="00E65DC3">
              <w:rPr>
                <w:szCs w:val="14"/>
                <w:lang w:val="en-US"/>
              </w:rPr>
              <w:t>ROAD SAFETY AND STANDARDS AUTHORITY</w:t>
            </w:r>
            <w:r w:rsidR="001E0745" w:rsidRPr="00E65DC3">
              <w:rPr>
                <w:szCs w:val="14"/>
                <w:lang w:val="en-US"/>
              </w:rPr>
              <w:tab/>
            </w:r>
          </w:p>
        </w:tc>
        <w:tc>
          <w:tcPr>
            <w:tcW w:w="1260" w:type="dxa"/>
            <w:tcBorders>
              <w:top w:val="nil"/>
              <w:left w:val="single" w:sz="4" w:space="0" w:color="auto"/>
              <w:bottom w:val="nil"/>
              <w:right w:val="single" w:sz="4" w:space="0" w:color="auto"/>
            </w:tcBorders>
            <w:shd w:val="clear" w:color="auto" w:fill="FFFFFF"/>
            <w:vAlign w:val="bottom"/>
          </w:tcPr>
          <w:p w14:paraId="45A2380A"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50" w:type="dxa"/>
            <w:tcBorders>
              <w:top w:val="nil"/>
              <w:left w:val="single" w:sz="4" w:space="0" w:color="auto"/>
              <w:bottom w:val="nil"/>
              <w:right w:val="single" w:sz="4" w:space="0" w:color="auto"/>
            </w:tcBorders>
            <w:shd w:val="clear" w:color="auto" w:fill="FFFFFF"/>
            <w:vAlign w:val="bottom"/>
          </w:tcPr>
          <w:p w14:paraId="45A2380B"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20" w:type="dxa"/>
            <w:tcBorders>
              <w:top w:val="nil"/>
              <w:left w:val="single" w:sz="4" w:space="0" w:color="auto"/>
              <w:bottom w:val="nil"/>
              <w:right w:val="single" w:sz="4" w:space="0" w:color="auto"/>
            </w:tcBorders>
            <w:shd w:val="clear" w:color="auto" w:fill="FFFFFF"/>
            <w:vAlign w:val="bottom"/>
          </w:tcPr>
          <w:p w14:paraId="45A2380C" w14:textId="77777777" w:rsidR="00033229" w:rsidRPr="00E65DC3" w:rsidRDefault="00033229" w:rsidP="00A75F38">
            <w:pPr>
              <w:shd w:val="clear" w:color="auto" w:fill="FFFFFF"/>
              <w:tabs>
                <w:tab w:val="left" w:leader="dot" w:pos="4464"/>
              </w:tabs>
              <w:ind w:right="72"/>
              <w:jc w:val="right"/>
              <w:rPr>
                <w:sz w:val="22"/>
              </w:rPr>
            </w:pPr>
            <w:r w:rsidRPr="00E65DC3">
              <w:rPr>
                <w:b/>
                <w:bCs/>
                <w:sz w:val="22"/>
                <w:szCs w:val="18"/>
                <w:lang w:val="en-US"/>
              </w:rPr>
              <w:t>1,424,000</w:t>
            </w:r>
          </w:p>
        </w:tc>
        <w:tc>
          <w:tcPr>
            <w:tcW w:w="1269" w:type="dxa"/>
            <w:tcBorders>
              <w:top w:val="nil"/>
              <w:left w:val="single" w:sz="4" w:space="0" w:color="auto"/>
              <w:bottom w:val="nil"/>
              <w:right w:val="nil"/>
            </w:tcBorders>
            <w:shd w:val="clear" w:color="auto" w:fill="FFFFFF"/>
            <w:vAlign w:val="bottom"/>
          </w:tcPr>
          <w:p w14:paraId="45A2380D" w14:textId="77777777" w:rsidR="00033229" w:rsidRPr="00E65DC3" w:rsidRDefault="00033229" w:rsidP="00A75F38">
            <w:pPr>
              <w:shd w:val="clear" w:color="auto" w:fill="FFFFFF"/>
              <w:tabs>
                <w:tab w:val="left" w:leader="dot" w:pos="4464"/>
              </w:tabs>
              <w:ind w:right="72"/>
              <w:jc w:val="right"/>
              <w:rPr>
                <w:sz w:val="22"/>
              </w:rPr>
            </w:pPr>
            <w:r w:rsidRPr="00E65DC3">
              <w:rPr>
                <w:b/>
                <w:bCs/>
                <w:sz w:val="22"/>
                <w:szCs w:val="18"/>
                <w:lang w:val="en-US"/>
              </w:rPr>
              <w:t>1,424,000</w:t>
            </w:r>
          </w:p>
        </w:tc>
      </w:tr>
      <w:tr w:rsidR="00033229" w:rsidRPr="00E65DC3" w14:paraId="45A23815" w14:textId="77777777" w:rsidTr="001E0745">
        <w:trPr>
          <w:cantSplit/>
          <w:trHeight w:val="20"/>
          <w:jc w:val="center"/>
        </w:trPr>
        <w:tc>
          <w:tcPr>
            <w:tcW w:w="580" w:type="dxa"/>
            <w:tcBorders>
              <w:top w:val="nil"/>
              <w:left w:val="nil"/>
              <w:bottom w:val="nil"/>
              <w:right w:val="single" w:sz="4" w:space="0" w:color="auto"/>
            </w:tcBorders>
            <w:shd w:val="clear" w:color="auto" w:fill="FFFFFF"/>
          </w:tcPr>
          <w:p w14:paraId="45A2380F" w14:textId="77777777" w:rsidR="00033229" w:rsidRPr="00E65DC3" w:rsidRDefault="00033229" w:rsidP="001E0745">
            <w:pPr>
              <w:tabs>
                <w:tab w:val="left" w:leader="dot" w:pos="4464"/>
              </w:tabs>
              <w:snapToGrid w:val="0"/>
              <w:ind w:right="72"/>
              <w:jc w:val="right"/>
              <w:rPr>
                <w:sz w:val="22"/>
              </w:rPr>
            </w:pPr>
          </w:p>
        </w:tc>
        <w:tc>
          <w:tcPr>
            <w:tcW w:w="3330" w:type="dxa"/>
            <w:tcBorders>
              <w:top w:val="nil"/>
              <w:left w:val="single" w:sz="4" w:space="0" w:color="auto"/>
              <w:bottom w:val="nil"/>
              <w:right w:val="single" w:sz="4" w:space="0" w:color="auto"/>
            </w:tcBorders>
            <w:shd w:val="clear" w:color="auto" w:fill="FFFFFF"/>
            <w:vAlign w:val="bottom"/>
          </w:tcPr>
          <w:p w14:paraId="45A23810" w14:textId="77777777" w:rsidR="00033229" w:rsidRPr="00E65DC3" w:rsidRDefault="00033229" w:rsidP="00DB69BA">
            <w:pPr>
              <w:tabs>
                <w:tab w:val="left" w:leader="dot" w:pos="3250"/>
              </w:tabs>
              <w:ind w:left="216" w:hanging="216"/>
              <w:rPr>
                <w:sz w:val="22"/>
              </w:rPr>
            </w:pPr>
          </w:p>
        </w:tc>
        <w:tc>
          <w:tcPr>
            <w:tcW w:w="1260" w:type="dxa"/>
            <w:tcBorders>
              <w:top w:val="nil"/>
              <w:left w:val="single" w:sz="4" w:space="0" w:color="auto"/>
              <w:bottom w:val="nil"/>
              <w:right w:val="single" w:sz="4" w:space="0" w:color="auto"/>
            </w:tcBorders>
            <w:shd w:val="clear" w:color="auto" w:fill="FFFFFF"/>
            <w:vAlign w:val="bottom"/>
          </w:tcPr>
          <w:p w14:paraId="45A23811"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50" w:type="dxa"/>
            <w:tcBorders>
              <w:top w:val="nil"/>
              <w:left w:val="single" w:sz="4" w:space="0" w:color="auto"/>
              <w:bottom w:val="nil"/>
              <w:right w:val="single" w:sz="4" w:space="0" w:color="auto"/>
            </w:tcBorders>
            <w:shd w:val="clear" w:color="auto" w:fill="FFFFFF"/>
            <w:vAlign w:val="bottom"/>
          </w:tcPr>
          <w:p w14:paraId="45A23812"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20" w:type="dxa"/>
            <w:tcBorders>
              <w:top w:val="nil"/>
              <w:left w:val="single" w:sz="4" w:space="0" w:color="auto"/>
              <w:bottom w:val="nil"/>
              <w:right w:val="single" w:sz="4" w:space="0" w:color="auto"/>
            </w:tcBorders>
            <w:shd w:val="clear" w:color="auto" w:fill="FFFFFF"/>
            <w:vAlign w:val="bottom"/>
          </w:tcPr>
          <w:p w14:paraId="45A23813"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874,980</w:t>
            </w:r>
          </w:p>
        </w:tc>
        <w:tc>
          <w:tcPr>
            <w:tcW w:w="1269" w:type="dxa"/>
            <w:tcBorders>
              <w:top w:val="nil"/>
              <w:left w:val="single" w:sz="4" w:space="0" w:color="auto"/>
              <w:bottom w:val="nil"/>
              <w:right w:val="nil"/>
            </w:tcBorders>
            <w:shd w:val="clear" w:color="auto" w:fill="FFFFFF"/>
            <w:vAlign w:val="bottom"/>
          </w:tcPr>
          <w:p w14:paraId="45A23814"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874,980</w:t>
            </w:r>
          </w:p>
        </w:tc>
      </w:tr>
      <w:tr w:rsidR="00033229" w:rsidRPr="00E65DC3" w14:paraId="45A2381C" w14:textId="77777777" w:rsidTr="001E0745">
        <w:trPr>
          <w:cantSplit/>
          <w:trHeight w:val="20"/>
          <w:jc w:val="center"/>
        </w:trPr>
        <w:tc>
          <w:tcPr>
            <w:tcW w:w="580" w:type="dxa"/>
            <w:tcBorders>
              <w:top w:val="nil"/>
              <w:left w:val="nil"/>
              <w:bottom w:val="nil"/>
              <w:right w:val="single" w:sz="4" w:space="0" w:color="auto"/>
            </w:tcBorders>
            <w:shd w:val="clear" w:color="auto" w:fill="FFFFFF"/>
          </w:tcPr>
          <w:p w14:paraId="45A23816" w14:textId="77777777" w:rsidR="00033229" w:rsidRPr="00E65DC3" w:rsidRDefault="00033229" w:rsidP="001E0745">
            <w:pPr>
              <w:shd w:val="clear" w:color="auto" w:fill="FFFFFF"/>
              <w:tabs>
                <w:tab w:val="left" w:leader="dot" w:pos="4464"/>
              </w:tabs>
              <w:snapToGrid w:val="0"/>
              <w:ind w:right="72"/>
              <w:jc w:val="right"/>
              <w:rPr>
                <w:sz w:val="22"/>
              </w:rPr>
            </w:pPr>
            <w:r w:rsidRPr="00E65DC3">
              <w:rPr>
                <w:sz w:val="22"/>
                <w:szCs w:val="18"/>
                <w:lang w:val="en-US"/>
              </w:rPr>
              <w:t>662</w:t>
            </w:r>
          </w:p>
        </w:tc>
        <w:tc>
          <w:tcPr>
            <w:tcW w:w="3330" w:type="dxa"/>
            <w:tcBorders>
              <w:top w:val="nil"/>
              <w:left w:val="single" w:sz="4" w:space="0" w:color="auto"/>
              <w:bottom w:val="nil"/>
              <w:right w:val="single" w:sz="4" w:space="0" w:color="auto"/>
            </w:tcBorders>
            <w:shd w:val="clear" w:color="auto" w:fill="FFFFFF"/>
            <w:vAlign w:val="bottom"/>
          </w:tcPr>
          <w:p w14:paraId="45A23817" w14:textId="77777777" w:rsidR="00033229" w:rsidRPr="00E65DC3" w:rsidRDefault="00033229" w:rsidP="00DB69BA">
            <w:pPr>
              <w:shd w:val="clear" w:color="auto" w:fill="FFFFFF"/>
              <w:tabs>
                <w:tab w:val="left" w:leader="dot" w:pos="3250"/>
              </w:tabs>
              <w:ind w:left="216" w:hanging="216"/>
              <w:rPr>
                <w:sz w:val="22"/>
              </w:rPr>
            </w:pPr>
            <w:r w:rsidRPr="00E65DC3">
              <w:rPr>
                <w:szCs w:val="14"/>
                <w:lang w:val="en-US"/>
              </w:rPr>
              <w:t>AUSTRALIAN NATIONAL RAILWAYS</w:t>
            </w:r>
            <w:r w:rsidR="001E0745" w:rsidRPr="00E65DC3">
              <w:rPr>
                <w:szCs w:val="14"/>
                <w:lang w:val="en-US"/>
              </w:rPr>
              <w:tab/>
            </w:r>
          </w:p>
        </w:tc>
        <w:tc>
          <w:tcPr>
            <w:tcW w:w="1260" w:type="dxa"/>
            <w:tcBorders>
              <w:top w:val="nil"/>
              <w:left w:val="single" w:sz="4" w:space="0" w:color="auto"/>
              <w:bottom w:val="nil"/>
              <w:right w:val="single" w:sz="4" w:space="0" w:color="auto"/>
            </w:tcBorders>
            <w:shd w:val="clear" w:color="auto" w:fill="FFFFFF"/>
            <w:vAlign w:val="bottom"/>
          </w:tcPr>
          <w:p w14:paraId="45A23818"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50" w:type="dxa"/>
            <w:tcBorders>
              <w:top w:val="nil"/>
              <w:left w:val="single" w:sz="4" w:space="0" w:color="auto"/>
              <w:bottom w:val="nil"/>
              <w:right w:val="single" w:sz="4" w:space="0" w:color="auto"/>
            </w:tcBorders>
            <w:shd w:val="clear" w:color="auto" w:fill="FFFFFF"/>
            <w:vAlign w:val="bottom"/>
          </w:tcPr>
          <w:p w14:paraId="45A23819"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20" w:type="dxa"/>
            <w:tcBorders>
              <w:top w:val="nil"/>
              <w:left w:val="single" w:sz="4" w:space="0" w:color="auto"/>
              <w:bottom w:val="nil"/>
              <w:right w:val="single" w:sz="4" w:space="0" w:color="auto"/>
            </w:tcBorders>
            <w:shd w:val="clear" w:color="auto" w:fill="FFFFFF"/>
            <w:vAlign w:val="bottom"/>
          </w:tcPr>
          <w:p w14:paraId="45A2381A" w14:textId="77777777" w:rsidR="00033229" w:rsidRPr="00E65DC3" w:rsidRDefault="00033229" w:rsidP="00A75F38">
            <w:pPr>
              <w:shd w:val="clear" w:color="auto" w:fill="FFFFFF"/>
              <w:tabs>
                <w:tab w:val="left" w:leader="dot" w:pos="4464"/>
              </w:tabs>
              <w:ind w:right="72"/>
              <w:jc w:val="right"/>
              <w:rPr>
                <w:sz w:val="22"/>
              </w:rPr>
            </w:pPr>
            <w:r w:rsidRPr="00E65DC3">
              <w:rPr>
                <w:b/>
                <w:bCs/>
                <w:sz w:val="22"/>
                <w:szCs w:val="18"/>
                <w:lang w:val="en-US"/>
              </w:rPr>
              <w:t>40,000,000</w:t>
            </w:r>
          </w:p>
        </w:tc>
        <w:tc>
          <w:tcPr>
            <w:tcW w:w="1269" w:type="dxa"/>
            <w:tcBorders>
              <w:top w:val="nil"/>
              <w:left w:val="single" w:sz="4" w:space="0" w:color="auto"/>
              <w:bottom w:val="nil"/>
              <w:right w:val="nil"/>
            </w:tcBorders>
            <w:shd w:val="clear" w:color="auto" w:fill="FFFFFF"/>
            <w:vAlign w:val="bottom"/>
          </w:tcPr>
          <w:p w14:paraId="45A2381B" w14:textId="77777777" w:rsidR="00033229" w:rsidRPr="00E65DC3" w:rsidRDefault="00033229" w:rsidP="00A75F38">
            <w:pPr>
              <w:shd w:val="clear" w:color="auto" w:fill="FFFFFF"/>
              <w:tabs>
                <w:tab w:val="left" w:leader="dot" w:pos="4464"/>
              </w:tabs>
              <w:ind w:right="72"/>
              <w:jc w:val="right"/>
              <w:rPr>
                <w:sz w:val="22"/>
              </w:rPr>
            </w:pPr>
            <w:r w:rsidRPr="00E65DC3">
              <w:rPr>
                <w:b/>
                <w:bCs/>
                <w:sz w:val="22"/>
                <w:szCs w:val="18"/>
                <w:lang w:val="en-US"/>
              </w:rPr>
              <w:t>40,000,000</w:t>
            </w:r>
          </w:p>
        </w:tc>
      </w:tr>
      <w:tr w:rsidR="00033229" w:rsidRPr="00E65DC3" w14:paraId="45A23823" w14:textId="77777777" w:rsidTr="001E0745">
        <w:trPr>
          <w:cantSplit/>
          <w:trHeight w:val="20"/>
          <w:jc w:val="center"/>
        </w:trPr>
        <w:tc>
          <w:tcPr>
            <w:tcW w:w="580" w:type="dxa"/>
            <w:tcBorders>
              <w:top w:val="nil"/>
              <w:left w:val="nil"/>
              <w:bottom w:val="nil"/>
              <w:right w:val="single" w:sz="4" w:space="0" w:color="auto"/>
            </w:tcBorders>
            <w:shd w:val="clear" w:color="auto" w:fill="FFFFFF"/>
          </w:tcPr>
          <w:p w14:paraId="45A2381D" w14:textId="77777777" w:rsidR="00033229" w:rsidRPr="00E65DC3" w:rsidRDefault="00033229" w:rsidP="001E0745">
            <w:pPr>
              <w:shd w:val="clear" w:color="auto" w:fill="FFFFFF"/>
              <w:tabs>
                <w:tab w:val="left" w:leader="dot" w:pos="4464"/>
              </w:tabs>
              <w:snapToGrid w:val="0"/>
              <w:ind w:right="72"/>
              <w:jc w:val="right"/>
              <w:rPr>
                <w:sz w:val="22"/>
              </w:rPr>
            </w:pPr>
          </w:p>
        </w:tc>
        <w:tc>
          <w:tcPr>
            <w:tcW w:w="3330" w:type="dxa"/>
            <w:tcBorders>
              <w:top w:val="nil"/>
              <w:left w:val="single" w:sz="4" w:space="0" w:color="auto"/>
              <w:bottom w:val="nil"/>
              <w:right w:val="single" w:sz="4" w:space="0" w:color="auto"/>
            </w:tcBorders>
            <w:shd w:val="clear" w:color="auto" w:fill="FFFFFF"/>
            <w:vAlign w:val="bottom"/>
          </w:tcPr>
          <w:p w14:paraId="45A2381E" w14:textId="77777777" w:rsidR="00033229" w:rsidRPr="00E65DC3" w:rsidRDefault="00033229" w:rsidP="001E0745">
            <w:pPr>
              <w:shd w:val="clear" w:color="auto" w:fill="FFFFFF"/>
              <w:tabs>
                <w:tab w:val="left" w:leader="dot" w:pos="3250"/>
              </w:tabs>
              <w:rPr>
                <w:sz w:val="22"/>
              </w:rPr>
            </w:pPr>
          </w:p>
        </w:tc>
        <w:tc>
          <w:tcPr>
            <w:tcW w:w="1260" w:type="dxa"/>
            <w:tcBorders>
              <w:top w:val="nil"/>
              <w:left w:val="single" w:sz="4" w:space="0" w:color="auto"/>
              <w:bottom w:val="single" w:sz="6" w:space="0" w:color="auto"/>
              <w:right w:val="single" w:sz="4" w:space="0" w:color="auto"/>
            </w:tcBorders>
            <w:shd w:val="clear" w:color="auto" w:fill="FFFFFF"/>
            <w:vAlign w:val="bottom"/>
          </w:tcPr>
          <w:p w14:paraId="45A2381F"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50" w:type="dxa"/>
            <w:tcBorders>
              <w:top w:val="nil"/>
              <w:left w:val="single" w:sz="4" w:space="0" w:color="auto"/>
              <w:bottom w:val="single" w:sz="6" w:space="0" w:color="auto"/>
              <w:right w:val="single" w:sz="4" w:space="0" w:color="auto"/>
            </w:tcBorders>
            <w:shd w:val="clear" w:color="auto" w:fill="FFFFFF"/>
            <w:vAlign w:val="bottom"/>
          </w:tcPr>
          <w:p w14:paraId="45A23820"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20" w:type="dxa"/>
            <w:tcBorders>
              <w:top w:val="nil"/>
              <w:left w:val="single" w:sz="4" w:space="0" w:color="auto"/>
              <w:bottom w:val="single" w:sz="6" w:space="0" w:color="auto"/>
              <w:right w:val="single" w:sz="4" w:space="0" w:color="auto"/>
            </w:tcBorders>
            <w:shd w:val="clear" w:color="auto" w:fill="FFFFFF"/>
            <w:vAlign w:val="bottom"/>
          </w:tcPr>
          <w:p w14:paraId="45A23821"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46,483,837</w:t>
            </w:r>
          </w:p>
        </w:tc>
        <w:tc>
          <w:tcPr>
            <w:tcW w:w="1269" w:type="dxa"/>
            <w:tcBorders>
              <w:top w:val="nil"/>
              <w:left w:val="single" w:sz="4" w:space="0" w:color="auto"/>
              <w:bottom w:val="single" w:sz="6" w:space="0" w:color="auto"/>
              <w:right w:val="nil"/>
            </w:tcBorders>
            <w:shd w:val="clear" w:color="auto" w:fill="FFFFFF"/>
            <w:vAlign w:val="bottom"/>
          </w:tcPr>
          <w:p w14:paraId="45A23822"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46,483,837</w:t>
            </w:r>
          </w:p>
        </w:tc>
      </w:tr>
      <w:tr w:rsidR="00033229" w:rsidRPr="00E65DC3" w14:paraId="45A2382A" w14:textId="77777777" w:rsidTr="001E0745">
        <w:trPr>
          <w:cantSplit/>
          <w:trHeight w:val="20"/>
          <w:jc w:val="center"/>
        </w:trPr>
        <w:tc>
          <w:tcPr>
            <w:tcW w:w="580" w:type="dxa"/>
            <w:tcBorders>
              <w:top w:val="nil"/>
              <w:left w:val="nil"/>
              <w:bottom w:val="nil"/>
              <w:right w:val="single" w:sz="4" w:space="0" w:color="auto"/>
            </w:tcBorders>
            <w:shd w:val="clear" w:color="auto" w:fill="FFFFFF"/>
          </w:tcPr>
          <w:p w14:paraId="45A23824" w14:textId="77777777" w:rsidR="00033229" w:rsidRPr="00E65DC3" w:rsidRDefault="00033229" w:rsidP="001E0745">
            <w:pPr>
              <w:shd w:val="clear" w:color="auto" w:fill="FFFFFF"/>
              <w:tabs>
                <w:tab w:val="left" w:leader="dot" w:pos="4464"/>
              </w:tabs>
              <w:snapToGrid w:val="0"/>
              <w:ind w:right="72"/>
              <w:jc w:val="right"/>
              <w:rPr>
                <w:sz w:val="22"/>
              </w:rPr>
            </w:pPr>
          </w:p>
        </w:tc>
        <w:tc>
          <w:tcPr>
            <w:tcW w:w="3330" w:type="dxa"/>
            <w:tcBorders>
              <w:top w:val="nil"/>
              <w:left w:val="single" w:sz="4" w:space="0" w:color="auto"/>
              <w:bottom w:val="nil"/>
              <w:right w:val="single" w:sz="4" w:space="0" w:color="auto"/>
            </w:tcBorders>
            <w:shd w:val="clear" w:color="auto" w:fill="FFFFFF"/>
            <w:vAlign w:val="bottom"/>
          </w:tcPr>
          <w:p w14:paraId="45A23825" w14:textId="77777777" w:rsidR="00033229" w:rsidRPr="00E65DC3" w:rsidRDefault="00033229" w:rsidP="001E0745">
            <w:pPr>
              <w:shd w:val="clear" w:color="auto" w:fill="FFFFFF"/>
              <w:tabs>
                <w:tab w:val="left" w:leader="dot" w:pos="3250"/>
              </w:tabs>
              <w:ind w:left="499"/>
              <w:rPr>
                <w:sz w:val="22"/>
              </w:rPr>
            </w:pPr>
            <w:r w:rsidRPr="00E65DC3">
              <w:rPr>
                <w:i/>
                <w:iCs/>
                <w:sz w:val="22"/>
                <w:szCs w:val="18"/>
                <w:lang w:val="en-US"/>
              </w:rPr>
              <w:t>Total</w:t>
            </w:r>
            <w:r w:rsidR="001E0745" w:rsidRPr="00E65DC3">
              <w:rPr>
                <w:i/>
                <w:iCs/>
                <w:sz w:val="22"/>
                <w:szCs w:val="18"/>
                <w:lang w:val="en-US"/>
              </w:rPr>
              <w:tab/>
            </w:r>
          </w:p>
        </w:tc>
        <w:tc>
          <w:tcPr>
            <w:tcW w:w="1260" w:type="dxa"/>
            <w:tcBorders>
              <w:top w:val="single" w:sz="6" w:space="0" w:color="auto"/>
              <w:left w:val="single" w:sz="4" w:space="0" w:color="auto"/>
              <w:bottom w:val="nil"/>
              <w:right w:val="single" w:sz="4" w:space="0" w:color="auto"/>
            </w:tcBorders>
            <w:shd w:val="clear" w:color="auto" w:fill="FFFFFF"/>
            <w:vAlign w:val="bottom"/>
          </w:tcPr>
          <w:p w14:paraId="45A23826" w14:textId="77777777" w:rsidR="00033229" w:rsidRPr="00E65DC3" w:rsidRDefault="00033229" w:rsidP="00A75F38">
            <w:pPr>
              <w:shd w:val="clear" w:color="auto" w:fill="FFFFFF"/>
              <w:tabs>
                <w:tab w:val="left" w:leader="dot" w:pos="4464"/>
              </w:tabs>
              <w:ind w:right="72"/>
              <w:jc w:val="right"/>
              <w:rPr>
                <w:sz w:val="22"/>
              </w:rPr>
            </w:pPr>
            <w:r w:rsidRPr="00E65DC3">
              <w:rPr>
                <w:b/>
                <w:bCs/>
                <w:sz w:val="22"/>
                <w:szCs w:val="18"/>
                <w:lang w:val="en-US"/>
              </w:rPr>
              <w:t>124,170,000</w:t>
            </w:r>
          </w:p>
        </w:tc>
        <w:tc>
          <w:tcPr>
            <w:tcW w:w="1350" w:type="dxa"/>
            <w:tcBorders>
              <w:top w:val="single" w:sz="6" w:space="0" w:color="auto"/>
              <w:left w:val="single" w:sz="4" w:space="0" w:color="auto"/>
              <w:bottom w:val="nil"/>
              <w:right w:val="single" w:sz="4" w:space="0" w:color="auto"/>
            </w:tcBorders>
            <w:shd w:val="clear" w:color="auto" w:fill="FFFFFF"/>
            <w:vAlign w:val="bottom"/>
          </w:tcPr>
          <w:p w14:paraId="45A23827" w14:textId="77777777" w:rsidR="00033229" w:rsidRPr="00E65DC3" w:rsidRDefault="00033229" w:rsidP="00A75F38">
            <w:pPr>
              <w:shd w:val="clear" w:color="auto" w:fill="FFFFFF"/>
              <w:tabs>
                <w:tab w:val="left" w:leader="dot" w:pos="4464"/>
              </w:tabs>
              <w:ind w:right="72"/>
              <w:jc w:val="right"/>
              <w:rPr>
                <w:sz w:val="22"/>
              </w:rPr>
            </w:pPr>
            <w:r w:rsidRPr="00E65DC3">
              <w:rPr>
                <w:b/>
                <w:bCs/>
                <w:sz w:val="22"/>
                <w:szCs w:val="18"/>
                <w:lang w:val="en-US"/>
              </w:rPr>
              <w:t>47,529,000</w:t>
            </w:r>
          </w:p>
        </w:tc>
        <w:tc>
          <w:tcPr>
            <w:tcW w:w="1320" w:type="dxa"/>
            <w:tcBorders>
              <w:top w:val="single" w:sz="6" w:space="0" w:color="auto"/>
              <w:left w:val="single" w:sz="4" w:space="0" w:color="auto"/>
              <w:bottom w:val="nil"/>
              <w:right w:val="single" w:sz="4" w:space="0" w:color="auto"/>
            </w:tcBorders>
            <w:shd w:val="clear" w:color="auto" w:fill="FFFFFF"/>
            <w:vAlign w:val="bottom"/>
          </w:tcPr>
          <w:p w14:paraId="45A23828" w14:textId="77777777" w:rsidR="00033229" w:rsidRPr="00E65DC3" w:rsidRDefault="00033229" w:rsidP="00A75F38">
            <w:pPr>
              <w:shd w:val="clear" w:color="auto" w:fill="FFFFFF"/>
              <w:tabs>
                <w:tab w:val="left" w:leader="dot" w:pos="4464"/>
              </w:tabs>
              <w:ind w:right="72"/>
              <w:jc w:val="right"/>
              <w:rPr>
                <w:sz w:val="22"/>
              </w:rPr>
            </w:pPr>
            <w:r w:rsidRPr="00E65DC3">
              <w:rPr>
                <w:b/>
                <w:bCs/>
                <w:sz w:val="22"/>
                <w:szCs w:val="18"/>
                <w:lang w:val="en-US"/>
              </w:rPr>
              <w:t>139,461,000</w:t>
            </w:r>
          </w:p>
        </w:tc>
        <w:tc>
          <w:tcPr>
            <w:tcW w:w="1269" w:type="dxa"/>
            <w:tcBorders>
              <w:top w:val="single" w:sz="6" w:space="0" w:color="auto"/>
              <w:left w:val="single" w:sz="4" w:space="0" w:color="auto"/>
              <w:bottom w:val="nil"/>
              <w:right w:val="nil"/>
            </w:tcBorders>
            <w:shd w:val="clear" w:color="auto" w:fill="FFFFFF"/>
            <w:vAlign w:val="bottom"/>
          </w:tcPr>
          <w:p w14:paraId="45A23829" w14:textId="77777777" w:rsidR="00033229" w:rsidRPr="00E65DC3" w:rsidRDefault="00033229" w:rsidP="00A75F38">
            <w:pPr>
              <w:shd w:val="clear" w:color="auto" w:fill="FFFFFF"/>
              <w:tabs>
                <w:tab w:val="left" w:leader="dot" w:pos="4464"/>
              </w:tabs>
              <w:ind w:right="72"/>
              <w:jc w:val="right"/>
              <w:rPr>
                <w:sz w:val="22"/>
              </w:rPr>
            </w:pPr>
            <w:r w:rsidRPr="00E65DC3">
              <w:rPr>
                <w:b/>
                <w:bCs/>
                <w:sz w:val="22"/>
                <w:szCs w:val="18"/>
                <w:lang w:val="en-US"/>
              </w:rPr>
              <w:t>311,160,000</w:t>
            </w:r>
          </w:p>
        </w:tc>
      </w:tr>
      <w:tr w:rsidR="00033229" w:rsidRPr="00E65DC3" w14:paraId="45A23831" w14:textId="77777777" w:rsidTr="001E0745">
        <w:trPr>
          <w:cantSplit/>
          <w:trHeight w:val="20"/>
          <w:jc w:val="center"/>
        </w:trPr>
        <w:tc>
          <w:tcPr>
            <w:tcW w:w="580" w:type="dxa"/>
            <w:tcBorders>
              <w:top w:val="nil"/>
              <w:left w:val="nil"/>
              <w:bottom w:val="single" w:sz="6" w:space="0" w:color="auto"/>
              <w:right w:val="single" w:sz="4" w:space="0" w:color="auto"/>
            </w:tcBorders>
            <w:shd w:val="clear" w:color="auto" w:fill="FFFFFF"/>
          </w:tcPr>
          <w:p w14:paraId="45A2382B" w14:textId="77777777" w:rsidR="00033229" w:rsidRPr="00E65DC3" w:rsidRDefault="00033229" w:rsidP="001E0745">
            <w:pPr>
              <w:shd w:val="clear" w:color="auto" w:fill="FFFFFF"/>
              <w:tabs>
                <w:tab w:val="left" w:leader="dot" w:pos="4464"/>
              </w:tabs>
              <w:snapToGrid w:val="0"/>
              <w:ind w:right="72"/>
              <w:jc w:val="right"/>
              <w:rPr>
                <w:sz w:val="22"/>
              </w:rPr>
            </w:pPr>
          </w:p>
        </w:tc>
        <w:tc>
          <w:tcPr>
            <w:tcW w:w="3330" w:type="dxa"/>
            <w:tcBorders>
              <w:top w:val="nil"/>
              <w:left w:val="single" w:sz="4" w:space="0" w:color="auto"/>
              <w:bottom w:val="single" w:sz="6" w:space="0" w:color="auto"/>
              <w:right w:val="single" w:sz="4" w:space="0" w:color="auto"/>
            </w:tcBorders>
            <w:shd w:val="clear" w:color="auto" w:fill="FFFFFF"/>
            <w:vAlign w:val="bottom"/>
          </w:tcPr>
          <w:p w14:paraId="45A2382C" w14:textId="77777777" w:rsidR="00033229" w:rsidRPr="00E65DC3" w:rsidRDefault="00033229" w:rsidP="00794C99">
            <w:pPr>
              <w:shd w:val="clear" w:color="auto" w:fill="FFFFFF"/>
              <w:tabs>
                <w:tab w:val="left" w:leader="dot" w:pos="4464"/>
              </w:tabs>
              <w:rPr>
                <w:sz w:val="22"/>
              </w:rPr>
            </w:pPr>
          </w:p>
        </w:tc>
        <w:tc>
          <w:tcPr>
            <w:tcW w:w="1260" w:type="dxa"/>
            <w:tcBorders>
              <w:top w:val="nil"/>
              <w:left w:val="single" w:sz="4" w:space="0" w:color="auto"/>
              <w:bottom w:val="single" w:sz="6" w:space="0" w:color="auto"/>
              <w:right w:val="single" w:sz="4" w:space="0" w:color="auto"/>
            </w:tcBorders>
            <w:shd w:val="clear" w:color="auto" w:fill="FFFFFF"/>
            <w:vAlign w:val="bottom"/>
          </w:tcPr>
          <w:p w14:paraId="45A2382D"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115,633,783</w:t>
            </w:r>
          </w:p>
        </w:tc>
        <w:tc>
          <w:tcPr>
            <w:tcW w:w="1350" w:type="dxa"/>
            <w:tcBorders>
              <w:top w:val="nil"/>
              <w:left w:val="single" w:sz="4" w:space="0" w:color="auto"/>
              <w:bottom w:val="single" w:sz="6" w:space="0" w:color="auto"/>
              <w:right w:val="single" w:sz="4" w:space="0" w:color="auto"/>
            </w:tcBorders>
            <w:shd w:val="clear" w:color="auto" w:fill="FFFFFF"/>
            <w:vAlign w:val="bottom"/>
          </w:tcPr>
          <w:p w14:paraId="45A2382E"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44,391,410</w:t>
            </w:r>
          </w:p>
        </w:tc>
        <w:tc>
          <w:tcPr>
            <w:tcW w:w="1320" w:type="dxa"/>
            <w:tcBorders>
              <w:top w:val="nil"/>
              <w:left w:val="single" w:sz="4" w:space="0" w:color="auto"/>
              <w:bottom w:val="single" w:sz="6" w:space="0" w:color="auto"/>
              <w:right w:val="single" w:sz="4" w:space="0" w:color="auto"/>
            </w:tcBorders>
            <w:shd w:val="clear" w:color="auto" w:fill="FFFFFF"/>
            <w:vAlign w:val="bottom"/>
          </w:tcPr>
          <w:p w14:paraId="45A2382F"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143,364,726</w:t>
            </w:r>
          </w:p>
        </w:tc>
        <w:tc>
          <w:tcPr>
            <w:tcW w:w="1269" w:type="dxa"/>
            <w:tcBorders>
              <w:top w:val="nil"/>
              <w:left w:val="single" w:sz="4" w:space="0" w:color="auto"/>
              <w:bottom w:val="single" w:sz="6" w:space="0" w:color="auto"/>
              <w:right w:val="nil"/>
            </w:tcBorders>
            <w:shd w:val="clear" w:color="auto" w:fill="FFFFFF"/>
            <w:vAlign w:val="bottom"/>
          </w:tcPr>
          <w:p w14:paraId="45A23830"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303,389,919</w:t>
            </w:r>
          </w:p>
        </w:tc>
      </w:tr>
    </w:tbl>
    <w:p w14:paraId="45A23832" w14:textId="77777777" w:rsidR="00033229" w:rsidRPr="00E65DC3" w:rsidRDefault="00033229" w:rsidP="00794C99">
      <w:pPr>
        <w:shd w:val="clear" w:color="auto" w:fill="FFFFFF"/>
        <w:tabs>
          <w:tab w:val="left" w:leader="dot" w:pos="4464"/>
        </w:tabs>
        <w:ind w:left="2472"/>
        <w:rPr>
          <w:sz w:val="22"/>
        </w:rPr>
      </w:pPr>
      <w:r w:rsidRPr="00E65DC3">
        <w:rPr>
          <w:sz w:val="22"/>
        </w:rPr>
        <w:br w:type="page"/>
      </w:r>
    </w:p>
    <w:p w14:paraId="45A23833" w14:textId="77777777" w:rsidR="00033229" w:rsidRPr="00E65DC3" w:rsidRDefault="00033229" w:rsidP="001E0745">
      <w:pPr>
        <w:shd w:val="clear" w:color="auto" w:fill="FFFFFF"/>
        <w:tabs>
          <w:tab w:val="left" w:leader="dot" w:pos="4464"/>
        </w:tabs>
        <w:spacing w:before="120" w:after="120"/>
        <w:jc w:val="center"/>
        <w:rPr>
          <w:sz w:val="22"/>
        </w:rPr>
      </w:pPr>
      <w:r w:rsidRPr="00E65DC3">
        <w:rPr>
          <w:b/>
          <w:bCs/>
          <w:sz w:val="24"/>
          <w:szCs w:val="24"/>
          <w:lang w:val="en-US"/>
        </w:rPr>
        <w:lastRenderedPageBreak/>
        <w:t>DEPARTMENT OF TRANSPORT</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588"/>
        <w:gridCol w:w="1615"/>
        <w:gridCol w:w="1473"/>
        <w:gridCol w:w="1433"/>
      </w:tblGrid>
      <w:tr w:rsidR="001E0745" w:rsidRPr="00E65DC3" w14:paraId="45A23837" w14:textId="77777777" w:rsidTr="001E0745">
        <w:trPr>
          <w:trHeight w:val="20"/>
          <w:jc w:val="center"/>
        </w:trPr>
        <w:tc>
          <w:tcPr>
            <w:tcW w:w="4588" w:type="dxa"/>
            <w:tcBorders>
              <w:top w:val="single" w:sz="6" w:space="0" w:color="auto"/>
              <w:left w:val="nil"/>
              <w:bottom w:val="nil"/>
              <w:right w:val="single" w:sz="4" w:space="0" w:color="auto"/>
            </w:tcBorders>
            <w:shd w:val="clear" w:color="auto" w:fill="FFFFFF"/>
            <w:vAlign w:val="bottom"/>
          </w:tcPr>
          <w:p w14:paraId="45A23834" w14:textId="77777777" w:rsidR="001E0745" w:rsidRPr="00E65DC3" w:rsidRDefault="001E0745" w:rsidP="00794C99">
            <w:pPr>
              <w:shd w:val="clear" w:color="auto" w:fill="FFFFFF"/>
              <w:tabs>
                <w:tab w:val="left" w:leader="dot" w:pos="4464"/>
              </w:tabs>
              <w:rPr>
                <w:sz w:val="22"/>
              </w:rPr>
            </w:pPr>
          </w:p>
        </w:tc>
        <w:tc>
          <w:tcPr>
            <w:tcW w:w="1615" w:type="dxa"/>
            <w:vMerge w:val="restart"/>
            <w:tcBorders>
              <w:top w:val="single" w:sz="6" w:space="0" w:color="auto"/>
              <w:left w:val="single" w:sz="4" w:space="0" w:color="auto"/>
              <w:right w:val="single" w:sz="4" w:space="0" w:color="auto"/>
            </w:tcBorders>
            <w:shd w:val="clear" w:color="auto" w:fill="FFFFFF"/>
            <w:vAlign w:val="center"/>
          </w:tcPr>
          <w:p w14:paraId="45A23835" w14:textId="77777777" w:rsidR="001E0745" w:rsidRPr="00E65DC3" w:rsidRDefault="001E0745" w:rsidP="001E0745">
            <w:pPr>
              <w:shd w:val="clear" w:color="auto" w:fill="FFFFFF"/>
              <w:tabs>
                <w:tab w:val="left" w:leader="dot" w:pos="4464"/>
              </w:tabs>
              <w:spacing w:before="120" w:after="120"/>
              <w:jc w:val="center"/>
              <w:rPr>
                <w:sz w:val="22"/>
              </w:rPr>
            </w:pPr>
            <w:r w:rsidRPr="00E65DC3">
              <w:rPr>
                <w:b/>
                <w:bCs/>
                <w:szCs w:val="16"/>
                <w:lang w:val="en-US"/>
              </w:rPr>
              <w:t>1975</w:t>
            </w:r>
            <w:r w:rsidRPr="00E65DC3">
              <w:rPr>
                <w:rFonts w:eastAsia="Times New Roman"/>
                <w:b/>
                <w:bCs/>
                <w:szCs w:val="16"/>
                <w:lang w:val="en-US"/>
              </w:rPr>
              <w:t>–76</w:t>
            </w:r>
          </w:p>
        </w:tc>
        <w:tc>
          <w:tcPr>
            <w:tcW w:w="2906" w:type="dxa"/>
            <w:gridSpan w:val="2"/>
            <w:tcBorders>
              <w:top w:val="single" w:sz="6" w:space="0" w:color="auto"/>
              <w:left w:val="single" w:sz="4" w:space="0" w:color="auto"/>
              <w:bottom w:val="single" w:sz="6" w:space="0" w:color="auto"/>
              <w:right w:val="nil"/>
            </w:tcBorders>
            <w:shd w:val="clear" w:color="auto" w:fill="FFFFFF"/>
            <w:vAlign w:val="bottom"/>
          </w:tcPr>
          <w:p w14:paraId="45A23836" w14:textId="77777777" w:rsidR="001E0745" w:rsidRPr="00E65DC3" w:rsidRDefault="001E0745" w:rsidP="001E0745">
            <w:pPr>
              <w:shd w:val="clear" w:color="auto" w:fill="FFFFFF"/>
              <w:tabs>
                <w:tab w:val="left" w:leader="dot" w:pos="4464"/>
              </w:tabs>
              <w:spacing w:before="120" w:after="120"/>
              <w:jc w:val="center"/>
              <w:rPr>
                <w:sz w:val="22"/>
              </w:rPr>
            </w:pPr>
            <w:r w:rsidRPr="00E65DC3">
              <w:rPr>
                <w:szCs w:val="14"/>
                <w:lang w:val="en-US"/>
              </w:rPr>
              <w:t>1974-75</w:t>
            </w:r>
          </w:p>
        </w:tc>
      </w:tr>
      <w:tr w:rsidR="001E0745" w:rsidRPr="00E65DC3" w14:paraId="45A2383C" w14:textId="77777777" w:rsidTr="001E0745">
        <w:trPr>
          <w:trHeight w:val="20"/>
          <w:jc w:val="center"/>
        </w:trPr>
        <w:tc>
          <w:tcPr>
            <w:tcW w:w="4588" w:type="dxa"/>
            <w:tcBorders>
              <w:top w:val="nil"/>
              <w:left w:val="nil"/>
              <w:bottom w:val="nil"/>
              <w:right w:val="single" w:sz="4" w:space="0" w:color="auto"/>
            </w:tcBorders>
            <w:shd w:val="clear" w:color="auto" w:fill="FFFFFF"/>
            <w:vAlign w:val="bottom"/>
          </w:tcPr>
          <w:p w14:paraId="45A23838" w14:textId="77777777" w:rsidR="001E0745" w:rsidRPr="00E65DC3" w:rsidRDefault="001E0745" w:rsidP="00794C99">
            <w:pPr>
              <w:shd w:val="clear" w:color="auto" w:fill="FFFFFF"/>
              <w:tabs>
                <w:tab w:val="left" w:leader="dot" w:pos="4464"/>
              </w:tabs>
              <w:rPr>
                <w:sz w:val="22"/>
              </w:rPr>
            </w:pPr>
          </w:p>
        </w:tc>
        <w:tc>
          <w:tcPr>
            <w:tcW w:w="1615" w:type="dxa"/>
            <w:vMerge/>
            <w:tcBorders>
              <w:left w:val="single" w:sz="4" w:space="0" w:color="auto"/>
              <w:bottom w:val="single" w:sz="6" w:space="0" w:color="auto"/>
              <w:right w:val="single" w:sz="4" w:space="0" w:color="auto"/>
            </w:tcBorders>
            <w:shd w:val="clear" w:color="auto" w:fill="FFFFFF"/>
            <w:vAlign w:val="bottom"/>
          </w:tcPr>
          <w:p w14:paraId="45A23839" w14:textId="77777777" w:rsidR="001E0745" w:rsidRPr="00E65DC3" w:rsidRDefault="001E0745" w:rsidP="001E0745">
            <w:pPr>
              <w:shd w:val="clear" w:color="auto" w:fill="FFFFFF"/>
              <w:tabs>
                <w:tab w:val="left" w:leader="dot" w:pos="4464"/>
              </w:tabs>
              <w:spacing w:before="120" w:after="120"/>
              <w:jc w:val="center"/>
              <w:rPr>
                <w:sz w:val="22"/>
              </w:rPr>
            </w:pPr>
          </w:p>
        </w:tc>
        <w:tc>
          <w:tcPr>
            <w:tcW w:w="1473" w:type="dxa"/>
            <w:tcBorders>
              <w:top w:val="single" w:sz="6" w:space="0" w:color="auto"/>
              <w:left w:val="single" w:sz="4" w:space="0" w:color="auto"/>
              <w:bottom w:val="single" w:sz="6" w:space="0" w:color="auto"/>
              <w:right w:val="single" w:sz="4" w:space="0" w:color="auto"/>
            </w:tcBorders>
            <w:shd w:val="clear" w:color="auto" w:fill="FFFFFF"/>
            <w:vAlign w:val="bottom"/>
          </w:tcPr>
          <w:p w14:paraId="45A2383A" w14:textId="77777777" w:rsidR="001E0745" w:rsidRPr="00E65DC3" w:rsidRDefault="001E0745" w:rsidP="001E0745">
            <w:pPr>
              <w:shd w:val="clear" w:color="auto" w:fill="FFFFFF"/>
              <w:tabs>
                <w:tab w:val="left" w:leader="dot" w:pos="4464"/>
              </w:tabs>
              <w:spacing w:before="120" w:after="120"/>
              <w:jc w:val="center"/>
              <w:rPr>
                <w:sz w:val="22"/>
              </w:rPr>
            </w:pPr>
            <w:r w:rsidRPr="00E65DC3">
              <w:rPr>
                <w:szCs w:val="14"/>
                <w:lang w:val="en-US"/>
              </w:rPr>
              <w:t>Appropriation</w:t>
            </w:r>
          </w:p>
        </w:tc>
        <w:tc>
          <w:tcPr>
            <w:tcW w:w="1433" w:type="dxa"/>
            <w:tcBorders>
              <w:top w:val="single" w:sz="6" w:space="0" w:color="auto"/>
              <w:left w:val="single" w:sz="4" w:space="0" w:color="auto"/>
              <w:bottom w:val="single" w:sz="6" w:space="0" w:color="auto"/>
              <w:right w:val="nil"/>
            </w:tcBorders>
            <w:shd w:val="clear" w:color="auto" w:fill="FFFFFF"/>
            <w:vAlign w:val="bottom"/>
          </w:tcPr>
          <w:p w14:paraId="45A2383B" w14:textId="77777777" w:rsidR="001E0745" w:rsidRPr="00E65DC3" w:rsidRDefault="001E0745" w:rsidP="001E0745">
            <w:pPr>
              <w:shd w:val="clear" w:color="auto" w:fill="FFFFFF"/>
              <w:tabs>
                <w:tab w:val="left" w:leader="dot" w:pos="4464"/>
              </w:tabs>
              <w:spacing w:before="120" w:after="120"/>
              <w:jc w:val="center"/>
              <w:rPr>
                <w:sz w:val="22"/>
              </w:rPr>
            </w:pPr>
            <w:r w:rsidRPr="00E65DC3">
              <w:rPr>
                <w:szCs w:val="14"/>
                <w:lang w:val="en-US"/>
              </w:rPr>
              <w:t>Expenditure</w:t>
            </w:r>
          </w:p>
        </w:tc>
      </w:tr>
      <w:tr w:rsidR="00033229" w:rsidRPr="00E65DC3" w14:paraId="45A23841" w14:textId="77777777" w:rsidTr="001E0745">
        <w:trPr>
          <w:trHeight w:val="20"/>
          <w:jc w:val="center"/>
        </w:trPr>
        <w:tc>
          <w:tcPr>
            <w:tcW w:w="4588" w:type="dxa"/>
            <w:tcBorders>
              <w:top w:val="nil"/>
              <w:left w:val="nil"/>
              <w:bottom w:val="nil"/>
              <w:right w:val="single" w:sz="4" w:space="0" w:color="auto"/>
            </w:tcBorders>
            <w:shd w:val="clear" w:color="auto" w:fill="FFFFFF"/>
            <w:vAlign w:val="bottom"/>
          </w:tcPr>
          <w:p w14:paraId="45A2383D" w14:textId="77777777" w:rsidR="00033229" w:rsidRPr="00E65DC3" w:rsidRDefault="00033229" w:rsidP="00794C99">
            <w:pPr>
              <w:shd w:val="clear" w:color="auto" w:fill="FFFFFF"/>
              <w:tabs>
                <w:tab w:val="left" w:leader="dot" w:pos="4464"/>
              </w:tabs>
              <w:rPr>
                <w:sz w:val="22"/>
              </w:rPr>
            </w:pPr>
          </w:p>
        </w:tc>
        <w:tc>
          <w:tcPr>
            <w:tcW w:w="1615" w:type="dxa"/>
            <w:tcBorders>
              <w:top w:val="single" w:sz="6" w:space="0" w:color="auto"/>
              <w:left w:val="single" w:sz="4" w:space="0" w:color="auto"/>
              <w:bottom w:val="nil"/>
              <w:right w:val="single" w:sz="4" w:space="0" w:color="auto"/>
            </w:tcBorders>
            <w:shd w:val="clear" w:color="auto" w:fill="FFFFFF"/>
            <w:vAlign w:val="bottom"/>
          </w:tcPr>
          <w:p w14:paraId="45A2383E" w14:textId="77777777" w:rsidR="00033229" w:rsidRPr="00E65DC3" w:rsidRDefault="00033229" w:rsidP="00794C99">
            <w:pPr>
              <w:shd w:val="clear" w:color="auto" w:fill="FFFFFF"/>
              <w:tabs>
                <w:tab w:val="left" w:leader="dot" w:pos="4464"/>
              </w:tabs>
              <w:ind w:left="494"/>
              <w:rPr>
                <w:sz w:val="22"/>
              </w:rPr>
            </w:pPr>
            <w:r w:rsidRPr="00E65DC3">
              <w:rPr>
                <w:sz w:val="22"/>
                <w:szCs w:val="18"/>
                <w:lang w:val="en-US"/>
              </w:rPr>
              <w:t>$</w:t>
            </w:r>
          </w:p>
        </w:tc>
        <w:tc>
          <w:tcPr>
            <w:tcW w:w="1473" w:type="dxa"/>
            <w:tcBorders>
              <w:top w:val="single" w:sz="6" w:space="0" w:color="auto"/>
              <w:left w:val="single" w:sz="4" w:space="0" w:color="auto"/>
              <w:bottom w:val="nil"/>
              <w:right w:val="single" w:sz="4" w:space="0" w:color="auto"/>
            </w:tcBorders>
            <w:shd w:val="clear" w:color="auto" w:fill="FFFFFF"/>
            <w:vAlign w:val="bottom"/>
          </w:tcPr>
          <w:p w14:paraId="45A2383F" w14:textId="77777777" w:rsidR="00033229" w:rsidRPr="00E65DC3" w:rsidRDefault="00033229" w:rsidP="00794C99">
            <w:pPr>
              <w:shd w:val="clear" w:color="auto" w:fill="FFFFFF"/>
              <w:tabs>
                <w:tab w:val="left" w:leader="dot" w:pos="4464"/>
              </w:tabs>
              <w:ind w:left="485"/>
              <w:rPr>
                <w:sz w:val="22"/>
              </w:rPr>
            </w:pPr>
            <w:r w:rsidRPr="00E65DC3">
              <w:rPr>
                <w:sz w:val="22"/>
                <w:szCs w:val="18"/>
                <w:lang w:val="en-US"/>
              </w:rPr>
              <w:t>$</w:t>
            </w:r>
          </w:p>
        </w:tc>
        <w:tc>
          <w:tcPr>
            <w:tcW w:w="1433" w:type="dxa"/>
            <w:tcBorders>
              <w:top w:val="single" w:sz="6" w:space="0" w:color="auto"/>
              <w:left w:val="single" w:sz="4" w:space="0" w:color="auto"/>
              <w:bottom w:val="nil"/>
              <w:right w:val="nil"/>
            </w:tcBorders>
            <w:shd w:val="clear" w:color="auto" w:fill="FFFFFF"/>
            <w:vAlign w:val="bottom"/>
          </w:tcPr>
          <w:p w14:paraId="45A23840" w14:textId="77777777" w:rsidR="00033229" w:rsidRPr="00E65DC3" w:rsidRDefault="00033229" w:rsidP="00794C99">
            <w:pPr>
              <w:shd w:val="clear" w:color="auto" w:fill="FFFFFF"/>
              <w:tabs>
                <w:tab w:val="left" w:leader="dot" w:pos="4464"/>
              </w:tabs>
              <w:ind w:left="494"/>
              <w:rPr>
                <w:sz w:val="22"/>
              </w:rPr>
            </w:pPr>
            <w:r w:rsidRPr="00E65DC3">
              <w:rPr>
                <w:sz w:val="22"/>
                <w:szCs w:val="18"/>
                <w:lang w:val="en-US"/>
              </w:rPr>
              <w:t>$</w:t>
            </w:r>
          </w:p>
        </w:tc>
      </w:tr>
      <w:tr w:rsidR="00033229" w:rsidRPr="00E65DC3" w14:paraId="45A23846" w14:textId="77777777" w:rsidTr="001E0745">
        <w:trPr>
          <w:trHeight w:val="20"/>
          <w:jc w:val="center"/>
        </w:trPr>
        <w:tc>
          <w:tcPr>
            <w:tcW w:w="4588" w:type="dxa"/>
            <w:tcBorders>
              <w:top w:val="nil"/>
              <w:left w:val="nil"/>
              <w:bottom w:val="nil"/>
              <w:right w:val="single" w:sz="4" w:space="0" w:color="auto"/>
            </w:tcBorders>
            <w:shd w:val="clear" w:color="auto" w:fill="FFFFFF"/>
            <w:vAlign w:val="bottom"/>
          </w:tcPr>
          <w:p w14:paraId="45A23842" w14:textId="77777777" w:rsidR="00033229" w:rsidRPr="00E65DC3" w:rsidRDefault="00033229" w:rsidP="00794C99">
            <w:pPr>
              <w:shd w:val="clear" w:color="auto" w:fill="FFFFFF"/>
              <w:tabs>
                <w:tab w:val="left" w:leader="dot" w:pos="4464"/>
              </w:tabs>
              <w:rPr>
                <w:sz w:val="22"/>
              </w:rPr>
            </w:pPr>
            <w:r w:rsidRPr="00E65DC3">
              <w:rPr>
                <w:smallCaps/>
                <w:sz w:val="22"/>
                <w:szCs w:val="18"/>
                <w:lang w:val="en-US"/>
              </w:rPr>
              <w:t xml:space="preserve">Division </w:t>
            </w:r>
            <w:r w:rsidRPr="00E65DC3">
              <w:rPr>
                <w:sz w:val="22"/>
                <w:szCs w:val="18"/>
                <w:lang w:val="en-US"/>
              </w:rPr>
              <w:t>655.</w:t>
            </w:r>
            <w:r w:rsidRPr="00E65DC3">
              <w:rPr>
                <w:rFonts w:eastAsia="Times New Roman"/>
                <w:sz w:val="22"/>
                <w:szCs w:val="18"/>
                <w:lang w:val="en-US"/>
              </w:rPr>
              <w:t>—ADMINISTRATIVE</w:t>
            </w:r>
          </w:p>
        </w:tc>
        <w:tc>
          <w:tcPr>
            <w:tcW w:w="1615" w:type="dxa"/>
            <w:tcBorders>
              <w:top w:val="nil"/>
              <w:left w:val="single" w:sz="4" w:space="0" w:color="auto"/>
              <w:bottom w:val="nil"/>
              <w:right w:val="single" w:sz="4" w:space="0" w:color="auto"/>
            </w:tcBorders>
            <w:shd w:val="clear" w:color="auto" w:fill="FFFFFF"/>
            <w:vAlign w:val="bottom"/>
          </w:tcPr>
          <w:p w14:paraId="45A23843" w14:textId="77777777" w:rsidR="00033229" w:rsidRPr="00E65DC3" w:rsidRDefault="00033229" w:rsidP="00794C99">
            <w:pPr>
              <w:shd w:val="clear" w:color="auto" w:fill="FFFFFF"/>
              <w:tabs>
                <w:tab w:val="left" w:leader="dot" w:pos="4464"/>
              </w:tabs>
              <w:rPr>
                <w:sz w:val="22"/>
              </w:rPr>
            </w:pPr>
          </w:p>
        </w:tc>
        <w:tc>
          <w:tcPr>
            <w:tcW w:w="1473" w:type="dxa"/>
            <w:tcBorders>
              <w:top w:val="nil"/>
              <w:left w:val="single" w:sz="4" w:space="0" w:color="auto"/>
              <w:bottom w:val="nil"/>
              <w:right w:val="single" w:sz="4" w:space="0" w:color="auto"/>
            </w:tcBorders>
            <w:shd w:val="clear" w:color="auto" w:fill="FFFFFF"/>
            <w:vAlign w:val="bottom"/>
          </w:tcPr>
          <w:p w14:paraId="45A23844" w14:textId="77777777" w:rsidR="00033229" w:rsidRPr="00E65DC3" w:rsidRDefault="00033229" w:rsidP="00794C99">
            <w:pPr>
              <w:shd w:val="clear" w:color="auto" w:fill="FFFFFF"/>
              <w:tabs>
                <w:tab w:val="left" w:leader="dot" w:pos="4464"/>
              </w:tabs>
              <w:rPr>
                <w:sz w:val="22"/>
              </w:rPr>
            </w:pPr>
          </w:p>
        </w:tc>
        <w:tc>
          <w:tcPr>
            <w:tcW w:w="1433" w:type="dxa"/>
            <w:tcBorders>
              <w:top w:val="nil"/>
              <w:left w:val="single" w:sz="4" w:space="0" w:color="auto"/>
              <w:bottom w:val="nil"/>
              <w:right w:val="nil"/>
            </w:tcBorders>
            <w:shd w:val="clear" w:color="auto" w:fill="FFFFFF"/>
            <w:vAlign w:val="bottom"/>
          </w:tcPr>
          <w:p w14:paraId="45A23845" w14:textId="77777777" w:rsidR="00033229" w:rsidRPr="00E65DC3" w:rsidRDefault="00033229" w:rsidP="00794C99">
            <w:pPr>
              <w:shd w:val="clear" w:color="auto" w:fill="FFFFFF"/>
              <w:tabs>
                <w:tab w:val="left" w:leader="dot" w:pos="4464"/>
              </w:tabs>
              <w:rPr>
                <w:sz w:val="22"/>
              </w:rPr>
            </w:pPr>
          </w:p>
        </w:tc>
      </w:tr>
      <w:tr w:rsidR="00033229" w:rsidRPr="00E65DC3" w14:paraId="45A2384B" w14:textId="77777777" w:rsidTr="001E0745">
        <w:trPr>
          <w:trHeight w:val="20"/>
          <w:jc w:val="center"/>
        </w:trPr>
        <w:tc>
          <w:tcPr>
            <w:tcW w:w="4588" w:type="dxa"/>
            <w:tcBorders>
              <w:top w:val="nil"/>
              <w:left w:val="nil"/>
              <w:bottom w:val="nil"/>
              <w:right w:val="single" w:sz="4" w:space="0" w:color="auto"/>
            </w:tcBorders>
            <w:shd w:val="clear" w:color="auto" w:fill="FFFFFF"/>
            <w:vAlign w:val="bottom"/>
          </w:tcPr>
          <w:p w14:paraId="45A23847" w14:textId="77777777" w:rsidR="00033229" w:rsidRPr="00E65DC3" w:rsidRDefault="00033229" w:rsidP="00DB69BA">
            <w:pPr>
              <w:shd w:val="clear" w:color="auto" w:fill="FFFFFF"/>
              <w:tabs>
                <w:tab w:val="left" w:leader="dot" w:pos="4464"/>
              </w:tabs>
              <w:ind w:left="576" w:hanging="576"/>
              <w:rPr>
                <w:sz w:val="22"/>
              </w:rPr>
            </w:pPr>
            <w:r w:rsidRPr="00E65DC3">
              <w:rPr>
                <w:b/>
                <w:bCs/>
                <w:sz w:val="22"/>
                <w:szCs w:val="18"/>
                <w:lang w:val="en-US"/>
              </w:rPr>
              <w:t>1.—</w:t>
            </w:r>
            <w:r w:rsidRPr="00E65DC3">
              <w:rPr>
                <w:rFonts w:eastAsia="Times New Roman"/>
                <w:b/>
                <w:bCs/>
                <w:sz w:val="22"/>
                <w:szCs w:val="18"/>
                <w:lang w:val="en-US"/>
              </w:rPr>
              <w:t>Salaries and Payments in the nature of Salary—</w:t>
            </w:r>
          </w:p>
        </w:tc>
        <w:tc>
          <w:tcPr>
            <w:tcW w:w="1615" w:type="dxa"/>
            <w:tcBorders>
              <w:top w:val="nil"/>
              <w:left w:val="single" w:sz="4" w:space="0" w:color="auto"/>
              <w:bottom w:val="nil"/>
              <w:right w:val="single" w:sz="4" w:space="0" w:color="auto"/>
            </w:tcBorders>
            <w:shd w:val="clear" w:color="auto" w:fill="FFFFFF"/>
            <w:vAlign w:val="bottom"/>
          </w:tcPr>
          <w:p w14:paraId="45A23848" w14:textId="77777777" w:rsidR="00033229" w:rsidRPr="00E65DC3" w:rsidRDefault="00033229" w:rsidP="001E0745">
            <w:pPr>
              <w:shd w:val="clear" w:color="auto" w:fill="FFFFFF"/>
              <w:tabs>
                <w:tab w:val="left" w:leader="dot" w:pos="4464"/>
              </w:tabs>
              <w:ind w:right="72"/>
              <w:jc w:val="right"/>
              <w:rPr>
                <w:sz w:val="22"/>
              </w:rPr>
            </w:pPr>
          </w:p>
        </w:tc>
        <w:tc>
          <w:tcPr>
            <w:tcW w:w="1473" w:type="dxa"/>
            <w:tcBorders>
              <w:top w:val="nil"/>
              <w:left w:val="single" w:sz="4" w:space="0" w:color="auto"/>
              <w:bottom w:val="nil"/>
              <w:right w:val="single" w:sz="4" w:space="0" w:color="auto"/>
            </w:tcBorders>
            <w:shd w:val="clear" w:color="auto" w:fill="FFFFFF"/>
            <w:vAlign w:val="bottom"/>
          </w:tcPr>
          <w:p w14:paraId="45A23849" w14:textId="77777777" w:rsidR="00033229" w:rsidRPr="00E65DC3" w:rsidRDefault="00033229" w:rsidP="001E0745">
            <w:pPr>
              <w:shd w:val="clear" w:color="auto" w:fill="FFFFFF"/>
              <w:tabs>
                <w:tab w:val="left" w:leader="dot" w:pos="4464"/>
              </w:tabs>
              <w:ind w:right="72"/>
              <w:jc w:val="right"/>
              <w:rPr>
                <w:sz w:val="22"/>
              </w:rPr>
            </w:pPr>
          </w:p>
        </w:tc>
        <w:tc>
          <w:tcPr>
            <w:tcW w:w="1433" w:type="dxa"/>
            <w:tcBorders>
              <w:top w:val="nil"/>
              <w:left w:val="single" w:sz="4" w:space="0" w:color="auto"/>
              <w:bottom w:val="nil"/>
              <w:right w:val="nil"/>
            </w:tcBorders>
            <w:shd w:val="clear" w:color="auto" w:fill="FFFFFF"/>
            <w:vAlign w:val="bottom"/>
          </w:tcPr>
          <w:p w14:paraId="45A2384A" w14:textId="77777777" w:rsidR="00033229" w:rsidRPr="00E65DC3" w:rsidRDefault="00033229" w:rsidP="001E0745">
            <w:pPr>
              <w:shd w:val="clear" w:color="auto" w:fill="FFFFFF"/>
              <w:tabs>
                <w:tab w:val="left" w:leader="dot" w:pos="4464"/>
              </w:tabs>
              <w:ind w:right="72"/>
              <w:jc w:val="right"/>
              <w:rPr>
                <w:sz w:val="22"/>
              </w:rPr>
            </w:pPr>
          </w:p>
        </w:tc>
      </w:tr>
      <w:tr w:rsidR="00033229" w:rsidRPr="00E65DC3" w14:paraId="45A23850" w14:textId="77777777" w:rsidTr="001E0745">
        <w:trPr>
          <w:trHeight w:val="20"/>
          <w:jc w:val="center"/>
        </w:trPr>
        <w:tc>
          <w:tcPr>
            <w:tcW w:w="4588" w:type="dxa"/>
            <w:tcBorders>
              <w:top w:val="nil"/>
              <w:left w:val="nil"/>
              <w:bottom w:val="nil"/>
              <w:right w:val="single" w:sz="4" w:space="0" w:color="auto"/>
            </w:tcBorders>
            <w:shd w:val="clear" w:color="auto" w:fill="FFFFFF"/>
            <w:vAlign w:val="bottom"/>
          </w:tcPr>
          <w:p w14:paraId="45A2384C"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01. Salaries and allowances</w:t>
            </w:r>
            <w:r w:rsidR="001E0745" w:rsidRPr="00E65DC3">
              <w:rPr>
                <w:sz w:val="22"/>
                <w:szCs w:val="18"/>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84D"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120,380,000</w:t>
            </w:r>
          </w:p>
        </w:tc>
        <w:tc>
          <w:tcPr>
            <w:tcW w:w="1473" w:type="dxa"/>
            <w:tcBorders>
              <w:top w:val="nil"/>
              <w:left w:val="single" w:sz="4" w:space="0" w:color="auto"/>
              <w:bottom w:val="nil"/>
              <w:right w:val="single" w:sz="4" w:space="0" w:color="auto"/>
            </w:tcBorders>
            <w:shd w:val="clear" w:color="auto" w:fill="FFFFFF"/>
            <w:vAlign w:val="bottom"/>
          </w:tcPr>
          <w:p w14:paraId="45A2384E"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112,673,500</w:t>
            </w:r>
          </w:p>
        </w:tc>
        <w:tc>
          <w:tcPr>
            <w:tcW w:w="1433" w:type="dxa"/>
            <w:tcBorders>
              <w:top w:val="nil"/>
              <w:left w:val="single" w:sz="4" w:space="0" w:color="auto"/>
              <w:bottom w:val="nil"/>
              <w:right w:val="nil"/>
            </w:tcBorders>
            <w:shd w:val="clear" w:color="auto" w:fill="FFFFFF"/>
            <w:vAlign w:val="bottom"/>
          </w:tcPr>
          <w:p w14:paraId="45A2384F"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111,685,625</w:t>
            </w:r>
          </w:p>
        </w:tc>
      </w:tr>
      <w:tr w:rsidR="00033229" w:rsidRPr="00E65DC3" w14:paraId="45A23855" w14:textId="77777777" w:rsidTr="001E0745">
        <w:trPr>
          <w:trHeight w:val="20"/>
          <w:jc w:val="center"/>
        </w:trPr>
        <w:tc>
          <w:tcPr>
            <w:tcW w:w="4588" w:type="dxa"/>
            <w:tcBorders>
              <w:top w:val="nil"/>
              <w:left w:val="nil"/>
              <w:bottom w:val="nil"/>
              <w:right w:val="single" w:sz="4" w:space="0" w:color="auto"/>
            </w:tcBorders>
            <w:shd w:val="clear" w:color="auto" w:fill="FFFFFF"/>
            <w:vAlign w:val="bottom"/>
          </w:tcPr>
          <w:p w14:paraId="45A23851"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02. Overtime</w:t>
            </w:r>
            <w:r w:rsidR="001E0745" w:rsidRPr="00E65DC3">
              <w:rPr>
                <w:sz w:val="22"/>
                <w:szCs w:val="18"/>
                <w:lang w:val="en-US"/>
              </w:rPr>
              <w:tab/>
            </w:r>
          </w:p>
        </w:tc>
        <w:tc>
          <w:tcPr>
            <w:tcW w:w="1615" w:type="dxa"/>
            <w:tcBorders>
              <w:top w:val="nil"/>
              <w:left w:val="single" w:sz="4" w:space="0" w:color="auto"/>
              <w:bottom w:val="single" w:sz="6" w:space="0" w:color="auto"/>
              <w:right w:val="single" w:sz="4" w:space="0" w:color="auto"/>
            </w:tcBorders>
            <w:shd w:val="clear" w:color="auto" w:fill="FFFFFF"/>
            <w:vAlign w:val="bottom"/>
          </w:tcPr>
          <w:p w14:paraId="45A23852"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3,790,000</w:t>
            </w:r>
          </w:p>
        </w:tc>
        <w:tc>
          <w:tcPr>
            <w:tcW w:w="1473" w:type="dxa"/>
            <w:tcBorders>
              <w:top w:val="nil"/>
              <w:left w:val="single" w:sz="4" w:space="0" w:color="auto"/>
              <w:bottom w:val="single" w:sz="6" w:space="0" w:color="auto"/>
              <w:right w:val="single" w:sz="4" w:space="0" w:color="auto"/>
            </w:tcBorders>
            <w:shd w:val="clear" w:color="auto" w:fill="FFFFFF"/>
            <w:vAlign w:val="bottom"/>
          </w:tcPr>
          <w:p w14:paraId="45A23853"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4,678,000</w:t>
            </w:r>
          </w:p>
        </w:tc>
        <w:tc>
          <w:tcPr>
            <w:tcW w:w="1433" w:type="dxa"/>
            <w:tcBorders>
              <w:top w:val="nil"/>
              <w:left w:val="single" w:sz="4" w:space="0" w:color="auto"/>
              <w:bottom w:val="single" w:sz="6" w:space="0" w:color="auto"/>
              <w:right w:val="nil"/>
            </w:tcBorders>
            <w:shd w:val="clear" w:color="auto" w:fill="FFFFFF"/>
            <w:vAlign w:val="bottom"/>
          </w:tcPr>
          <w:p w14:paraId="45A23854"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3,948,158</w:t>
            </w:r>
          </w:p>
        </w:tc>
      </w:tr>
      <w:tr w:rsidR="00033229" w:rsidRPr="00E65DC3" w14:paraId="45A2385A" w14:textId="77777777" w:rsidTr="001E0745">
        <w:trPr>
          <w:trHeight w:val="20"/>
          <w:jc w:val="center"/>
        </w:trPr>
        <w:tc>
          <w:tcPr>
            <w:tcW w:w="4588" w:type="dxa"/>
            <w:tcBorders>
              <w:top w:val="nil"/>
              <w:left w:val="nil"/>
              <w:bottom w:val="nil"/>
              <w:right w:val="single" w:sz="4" w:space="0" w:color="auto"/>
            </w:tcBorders>
            <w:shd w:val="clear" w:color="auto" w:fill="FFFFFF"/>
            <w:vAlign w:val="bottom"/>
          </w:tcPr>
          <w:p w14:paraId="45A23856" w14:textId="77777777" w:rsidR="00033229" w:rsidRPr="00E65DC3" w:rsidRDefault="00033229" w:rsidP="00794C99">
            <w:pPr>
              <w:shd w:val="clear" w:color="auto" w:fill="FFFFFF"/>
              <w:tabs>
                <w:tab w:val="left" w:leader="dot" w:pos="4464"/>
              </w:tabs>
              <w:rPr>
                <w:sz w:val="22"/>
              </w:rPr>
            </w:pPr>
          </w:p>
        </w:tc>
        <w:tc>
          <w:tcPr>
            <w:tcW w:w="1615" w:type="dxa"/>
            <w:tcBorders>
              <w:top w:val="single" w:sz="6" w:space="0" w:color="auto"/>
              <w:left w:val="single" w:sz="4" w:space="0" w:color="auto"/>
              <w:bottom w:val="single" w:sz="6" w:space="0" w:color="auto"/>
              <w:right w:val="single" w:sz="4" w:space="0" w:color="auto"/>
            </w:tcBorders>
            <w:shd w:val="clear" w:color="auto" w:fill="FFFFFF"/>
            <w:vAlign w:val="bottom"/>
          </w:tcPr>
          <w:p w14:paraId="45A23857"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124,170,000</w:t>
            </w:r>
          </w:p>
        </w:tc>
        <w:tc>
          <w:tcPr>
            <w:tcW w:w="1473" w:type="dxa"/>
            <w:tcBorders>
              <w:top w:val="single" w:sz="6" w:space="0" w:color="auto"/>
              <w:left w:val="single" w:sz="4" w:space="0" w:color="auto"/>
              <w:bottom w:val="single" w:sz="6" w:space="0" w:color="auto"/>
              <w:right w:val="single" w:sz="4" w:space="0" w:color="auto"/>
            </w:tcBorders>
            <w:shd w:val="clear" w:color="auto" w:fill="FFFFFF"/>
            <w:vAlign w:val="bottom"/>
          </w:tcPr>
          <w:p w14:paraId="45A23858"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117,351,500</w:t>
            </w:r>
          </w:p>
        </w:tc>
        <w:tc>
          <w:tcPr>
            <w:tcW w:w="1433" w:type="dxa"/>
            <w:tcBorders>
              <w:top w:val="single" w:sz="6" w:space="0" w:color="auto"/>
              <w:left w:val="single" w:sz="4" w:space="0" w:color="auto"/>
              <w:bottom w:val="single" w:sz="6" w:space="0" w:color="auto"/>
              <w:right w:val="nil"/>
            </w:tcBorders>
            <w:shd w:val="clear" w:color="auto" w:fill="FFFFFF"/>
            <w:vAlign w:val="bottom"/>
          </w:tcPr>
          <w:p w14:paraId="45A23859"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115,633,783</w:t>
            </w:r>
          </w:p>
        </w:tc>
      </w:tr>
      <w:tr w:rsidR="00033229" w:rsidRPr="00E65DC3" w14:paraId="45A2385F" w14:textId="77777777" w:rsidTr="00F84D97">
        <w:trPr>
          <w:trHeight w:val="417"/>
          <w:jc w:val="center"/>
        </w:trPr>
        <w:tc>
          <w:tcPr>
            <w:tcW w:w="4588" w:type="dxa"/>
            <w:tcBorders>
              <w:top w:val="nil"/>
              <w:left w:val="nil"/>
              <w:bottom w:val="nil"/>
              <w:right w:val="single" w:sz="4" w:space="0" w:color="auto"/>
            </w:tcBorders>
            <w:shd w:val="clear" w:color="auto" w:fill="FFFFFF"/>
            <w:vAlign w:val="bottom"/>
          </w:tcPr>
          <w:p w14:paraId="45A2385B"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szCs w:val="18"/>
                <w:lang w:val="en-US"/>
              </w:rPr>
              <w:t>2.—</w:t>
            </w:r>
            <w:r w:rsidRPr="00E65DC3">
              <w:rPr>
                <w:rFonts w:eastAsia="Times New Roman"/>
                <w:b/>
                <w:bCs/>
                <w:sz w:val="22"/>
                <w:szCs w:val="18"/>
                <w:lang w:val="en-US"/>
              </w:rPr>
              <w:t>Administrative Expenses—</w:t>
            </w:r>
          </w:p>
        </w:tc>
        <w:tc>
          <w:tcPr>
            <w:tcW w:w="1615" w:type="dxa"/>
            <w:tcBorders>
              <w:top w:val="single" w:sz="6" w:space="0" w:color="auto"/>
              <w:left w:val="single" w:sz="4" w:space="0" w:color="auto"/>
              <w:bottom w:val="nil"/>
              <w:right w:val="single" w:sz="4" w:space="0" w:color="auto"/>
            </w:tcBorders>
            <w:shd w:val="clear" w:color="auto" w:fill="FFFFFF"/>
            <w:vAlign w:val="bottom"/>
          </w:tcPr>
          <w:p w14:paraId="45A2385C" w14:textId="77777777" w:rsidR="00033229" w:rsidRPr="00E65DC3" w:rsidRDefault="00033229" w:rsidP="00A75F38">
            <w:pPr>
              <w:shd w:val="clear" w:color="auto" w:fill="FFFFFF"/>
              <w:tabs>
                <w:tab w:val="left" w:leader="dot" w:pos="4464"/>
              </w:tabs>
              <w:ind w:right="72"/>
              <w:jc w:val="right"/>
              <w:rPr>
                <w:sz w:val="22"/>
              </w:rPr>
            </w:pPr>
          </w:p>
        </w:tc>
        <w:tc>
          <w:tcPr>
            <w:tcW w:w="1473" w:type="dxa"/>
            <w:tcBorders>
              <w:top w:val="single" w:sz="6" w:space="0" w:color="auto"/>
              <w:left w:val="single" w:sz="4" w:space="0" w:color="auto"/>
              <w:bottom w:val="nil"/>
              <w:right w:val="single" w:sz="4" w:space="0" w:color="auto"/>
            </w:tcBorders>
            <w:shd w:val="clear" w:color="auto" w:fill="FFFFFF"/>
            <w:vAlign w:val="bottom"/>
          </w:tcPr>
          <w:p w14:paraId="45A2385D" w14:textId="77777777" w:rsidR="00033229" w:rsidRPr="00E65DC3" w:rsidRDefault="00033229" w:rsidP="00A75F38">
            <w:pPr>
              <w:shd w:val="clear" w:color="auto" w:fill="FFFFFF"/>
              <w:tabs>
                <w:tab w:val="left" w:leader="dot" w:pos="4464"/>
              </w:tabs>
              <w:ind w:right="72"/>
              <w:jc w:val="right"/>
              <w:rPr>
                <w:sz w:val="22"/>
              </w:rPr>
            </w:pPr>
          </w:p>
        </w:tc>
        <w:tc>
          <w:tcPr>
            <w:tcW w:w="1433" w:type="dxa"/>
            <w:tcBorders>
              <w:top w:val="single" w:sz="6" w:space="0" w:color="auto"/>
              <w:left w:val="single" w:sz="4" w:space="0" w:color="auto"/>
              <w:bottom w:val="nil"/>
              <w:right w:val="nil"/>
            </w:tcBorders>
            <w:shd w:val="clear" w:color="auto" w:fill="FFFFFF"/>
            <w:vAlign w:val="bottom"/>
          </w:tcPr>
          <w:p w14:paraId="45A2385E" w14:textId="77777777" w:rsidR="00033229" w:rsidRPr="00E65DC3" w:rsidRDefault="00033229" w:rsidP="00A75F38">
            <w:pPr>
              <w:shd w:val="clear" w:color="auto" w:fill="FFFFFF"/>
              <w:tabs>
                <w:tab w:val="left" w:leader="dot" w:pos="4464"/>
              </w:tabs>
              <w:ind w:right="72"/>
              <w:jc w:val="right"/>
              <w:rPr>
                <w:sz w:val="22"/>
              </w:rPr>
            </w:pPr>
          </w:p>
        </w:tc>
      </w:tr>
      <w:tr w:rsidR="00033229" w:rsidRPr="00E65DC3" w14:paraId="45A23864" w14:textId="77777777" w:rsidTr="001E0745">
        <w:trPr>
          <w:trHeight w:val="20"/>
          <w:jc w:val="center"/>
        </w:trPr>
        <w:tc>
          <w:tcPr>
            <w:tcW w:w="4588" w:type="dxa"/>
            <w:tcBorders>
              <w:top w:val="nil"/>
              <w:left w:val="nil"/>
              <w:bottom w:val="nil"/>
              <w:right w:val="single" w:sz="4" w:space="0" w:color="auto"/>
            </w:tcBorders>
            <w:shd w:val="clear" w:color="auto" w:fill="FFFFFF"/>
            <w:vAlign w:val="bottom"/>
          </w:tcPr>
          <w:p w14:paraId="45A23860"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01. Travelling and subsistence</w:t>
            </w:r>
            <w:r w:rsidR="001E0745" w:rsidRPr="00E65DC3">
              <w:rPr>
                <w:sz w:val="22"/>
                <w:szCs w:val="18"/>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861"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5,755,000</w:t>
            </w:r>
          </w:p>
        </w:tc>
        <w:tc>
          <w:tcPr>
            <w:tcW w:w="1473" w:type="dxa"/>
            <w:tcBorders>
              <w:top w:val="nil"/>
              <w:left w:val="single" w:sz="4" w:space="0" w:color="auto"/>
              <w:bottom w:val="nil"/>
              <w:right w:val="single" w:sz="4" w:space="0" w:color="auto"/>
            </w:tcBorders>
            <w:shd w:val="clear" w:color="auto" w:fill="FFFFFF"/>
            <w:vAlign w:val="bottom"/>
          </w:tcPr>
          <w:p w14:paraId="45A23862"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6,706,500</w:t>
            </w:r>
          </w:p>
        </w:tc>
        <w:tc>
          <w:tcPr>
            <w:tcW w:w="1433" w:type="dxa"/>
            <w:tcBorders>
              <w:top w:val="nil"/>
              <w:left w:val="single" w:sz="4" w:space="0" w:color="auto"/>
              <w:bottom w:val="nil"/>
              <w:right w:val="nil"/>
            </w:tcBorders>
            <w:shd w:val="clear" w:color="auto" w:fill="FFFFFF"/>
            <w:vAlign w:val="bottom"/>
          </w:tcPr>
          <w:p w14:paraId="45A23863"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6,483,556</w:t>
            </w:r>
          </w:p>
        </w:tc>
      </w:tr>
      <w:tr w:rsidR="00033229" w:rsidRPr="00E65DC3" w14:paraId="45A23869" w14:textId="77777777" w:rsidTr="001E0745">
        <w:trPr>
          <w:trHeight w:val="20"/>
          <w:jc w:val="center"/>
        </w:trPr>
        <w:tc>
          <w:tcPr>
            <w:tcW w:w="4588" w:type="dxa"/>
            <w:tcBorders>
              <w:top w:val="nil"/>
              <w:left w:val="nil"/>
              <w:bottom w:val="nil"/>
              <w:right w:val="single" w:sz="4" w:space="0" w:color="auto"/>
            </w:tcBorders>
            <w:shd w:val="clear" w:color="auto" w:fill="FFFFFF"/>
            <w:vAlign w:val="bottom"/>
          </w:tcPr>
          <w:p w14:paraId="45A23865"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02. Office requisites and equipment, stationery and printing</w:t>
            </w:r>
            <w:r w:rsidR="001E0745" w:rsidRPr="00E65DC3">
              <w:rPr>
                <w:sz w:val="22"/>
                <w:szCs w:val="18"/>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866"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1,831,000</w:t>
            </w:r>
          </w:p>
        </w:tc>
        <w:tc>
          <w:tcPr>
            <w:tcW w:w="1473" w:type="dxa"/>
            <w:tcBorders>
              <w:top w:val="nil"/>
              <w:left w:val="single" w:sz="4" w:space="0" w:color="auto"/>
              <w:bottom w:val="nil"/>
              <w:right w:val="single" w:sz="4" w:space="0" w:color="auto"/>
            </w:tcBorders>
            <w:shd w:val="clear" w:color="auto" w:fill="FFFFFF"/>
            <w:vAlign w:val="bottom"/>
          </w:tcPr>
          <w:p w14:paraId="45A23867"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1,605,000</w:t>
            </w:r>
          </w:p>
        </w:tc>
        <w:tc>
          <w:tcPr>
            <w:tcW w:w="1433" w:type="dxa"/>
            <w:tcBorders>
              <w:top w:val="nil"/>
              <w:left w:val="single" w:sz="4" w:space="0" w:color="auto"/>
              <w:bottom w:val="nil"/>
              <w:right w:val="nil"/>
            </w:tcBorders>
            <w:shd w:val="clear" w:color="auto" w:fill="FFFFFF"/>
            <w:vAlign w:val="bottom"/>
          </w:tcPr>
          <w:p w14:paraId="45A23868"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1,579,874</w:t>
            </w:r>
          </w:p>
        </w:tc>
      </w:tr>
      <w:tr w:rsidR="00033229" w:rsidRPr="00E65DC3" w14:paraId="45A2386E" w14:textId="77777777" w:rsidTr="001E0745">
        <w:trPr>
          <w:trHeight w:val="20"/>
          <w:jc w:val="center"/>
        </w:trPr>
        <w:tc>
          <w:tcPr>
            <w:tcW w:w="4588" w:type="dxa"/>
            <w:tcBorders>
              <w:top w:val="nil"/>
              <w:left w:val="nil"/>
              <w:bottom w:val="nil"/>
              <w:right w:val="single" w:sz="4" w:space="0" w:color="auto"/>
            </w:tcBorders>
            <w:shd w:val="clear" w:color="auto" w:fill="FFFFFF"/>
            <w:vAlign w:val="bottom"/>
          </w:tcPr>
          <w:p w14:paraId="45A2386A"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03. Postage, telegrams and telephone services</w:t>
            </w:r>
            <w:r w:rsidR="001E0745" w:rsidRPr="00E65DC3">
              <w:rPr>
                <w:sz w:val="22"/>
                <w:szCs w:val="18"/>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86B"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3,820,000</w:t>
            </w:r>
          </w:p>
        </w:tc>
        <w:tc>
          <w:tcPr>
            <w:tcW w:w="1473" w:type="dxa"/>
            <w:tcBorders>
              <w:top w:val="nil"/>
              <w:left w:val="single" w:sz="4" w:space="0" w:color="auto"/>
              <w:bottom w:val="nil"/>
              <w:right w:val="single" w:sz="4" w:space="0" w:color="auto"/>
            </w:tcBorders>
            <w:shd w:val="clear" w:color="auto" w:fill="FFFFFF"/>
            <w:vAlign w:val="bottom"/>
          </w:tcPr>
          <w:p w14:paraId="45A2386C"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3,897,000</w:t>
            </w:r>
          </w:p>
        </w:tc>
        <w:tc>
          <w:tcPr>
            <w:tcW w:w="1433" w:type="dxa"/>
            <w:tcBorders>
              <w:top w:val="nil"/>
              <w:left w:val="single" w:sz="4" w:space="0" w:color="auto"/>
              <w:bottom w:val="nil"/>
              <w:right w:val="nil"/>
            </w:tcBorders>
            <w:shd w:val="clear" w:color="auto" w:fill="FFFFFF"/>
            <w:vAlign w:val="bottom"/>
          </w:tcPr>
          <w:p w14:paraId="45A2386D"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3,839,111</w:t>
            </w:r>
          </w:p>
        </w:tc>
      </w:tr>
      <w:tr w:rsidR="00033229" w:rsidRPr="00E65DC3" w14:paraId="45A23873" w14:textId="77777777" w:rsidTr="001E0745">
        <w:trPr>
          <w:trHeight w:val="20"/>
          <w:jc w:val="center"/>
        </w:trPr>
        <w:tc>
          <w:tcPr>
            <w:tcW w:w="4588" w:type="dxa"/>
            <w:tcBorders>
              <w:top w:val="nil"/>
              <w:left w:val="nil"/>
              <w:bottom w:val="nil"/>
              <w:right w:val="single" w:sz="4" w:space="0" w:color="auto"/>
            </w:tcBorders>
            <w:shd w:val="clear" w:color="auto" w:fill="FFFFFF"/>
            <w:vAlign w:val="bottom"/>
          </w:tcPr>
          <w:p w14:paraId="45A2386F"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04. Office and local government services</w:t>
            </w:r>
            <w:r w:rsidR="001E0745" w:rsidRPr="00E65DC3">
              <w:rPr>
                <w:sz w:val="22"/>
                <w:szCs w:val="18"/>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870"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3,868,000</w:t>
            </w:r>
          </w:p>
        </w:tc>
        <w:tc>
          <w:tcPr>
            <w:tcW w:w="1473" w:type="dxa"/>
            <w:tcBorders>
              <w:top w:val="nil"/>
              <w:left w:val="single" w:sz="4" w:space="0" w:color="auto"/>
              <w:bottom w:val="nil"/>
              <w:right w:val="single" w:sz="4" w:space="0" w:color="auto"/>
            </w:tcBorders>
            <w:shd w:val="clear" w:color="auto" w:fill="FFFFFF"/>
            <w:vAlign w:val="bottom"/>
          </w:tcPr>
          <w:p w14:paraId="45A23871"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3,960,000</w:t>
            </w:r>
          </w:p>
        </w:tc>
        <w:tc>
          <w:tcPr>
            <w:tcW w:w="1433" w:type="dxa"/>
            <w:tcBorders>
              <w:top w:val="nil"/>
              <w:left w:val="single" w:sz="4" w:space="0" w:color="auto"/>
              <w:bottom w:val="nil"/>
              <w:right w:val="nil"/>
            </w:tcBorders>
            <w:shd w:val="clear" w:color="auto" w:fill="FFFFFF"/>
            <w:vAlign w:val="bottom"/>
          </w:tcPr>
          <w:p w14:paraId="45A23872"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3,956,184</w:t>
            </w:r>
          </w:p>
        </w:tc>
      </w:tr>
      <w:tr w:rsidR="00033229" w:rsidRPr="00E65DC3" w14:paraId="45A23878" w14:textId="77777777" w:rsidTr="001E0745">
        <w:trPr>
          <w:trHeight w:val="20"/>
          <w:jc w:val="center"/>
        </w:trPr>
        <w:tc>
          <w:tcPr>
            <w:tcW w:w="4588" w:type="dxa"/>
            <w:tcBorders>
              <w:top w:val="nil"/>
              <w:left w:val="nil"/>
              <w:bottom w:val="nil"/>
              <w:right w:val="single" w:sz="4" w:space="0" w:color="auto"/>
            </w:tcBorders>
            <w:shd w:val="clear" w:color="auto" w:fill="FFFFFF"/>
            <w:vAlign w:val="bottom"/>
          </w:tcPr>
          <w:p w14:paraId="45A23874"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05. Fuel, light and power</w:t>
            </w:r>
            <w:r w:rsidR="001E0745" w:rsidRPr="00E65DC3">
              <w:rPr>
                <w:sz w:val="22"/>
                <w:szCs w:val="18"/>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875"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4,461,000</w:t>
            </w:r>
          </w:p>
        </w:tc>
        <w:tc>
          <w:tcPr>
            <w:tcW w:w="1473" w:type="dxa"/>
            <w:tcBorders>
              <w:top w:val="nil"/>
              <w:left w:val="single" w:sz="4" w:space="0" w:color="auto"/>
              <w:bottom w:val="nil"/>
              <w:right w:val="single" w:sz="4" w:space="0" w:color="auto"/>
            </w:tcBorders>
            <w:shd w:val="clear" w:color="auto" w:fill="FFFFFF"/>
            <w:vAlign w:val="bottom"/>
          </w:tcPr>
          <w:p w14:paraId="45A23876"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2,698,500</w:t>
            </w:r>
          </w:p>
        </w:tc>
        <w:tc>
          <w:tcPr>
            <w:tcW w:w="1433" w:type="dxa"/>
            <w:tcBorders>
              <w:top w:val="nil"/>
              <w:left w:val="single" w:sz="4" w:space="0" w:color="auto"/>
              <w:bottom w:val="nil"/>
              <w:right w:val="nil"/>
            </w:tcBorders>
            <w:shd w:val="clear" w:color="auto" w:fill="FFFFFF"/>
            <w:vAlign w:val="bottom"/>
          </w:tcPr>
          <w:p w14:paraId="45A23877"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2,695,655</w:t>
            </w:r>
          </w:p>
        </w:tc>
      </w:tr>
      <w:tr w:rsidR="00033229" w:rsidRPr="00E65DC3" w14:paraId="45A2387D" w14:textId="77777777" w:rsidTr="001E0745">
        <w:trPr>
          <w:trHeight w:val="20"/>
          <w:jc w:val="center"/>
        </w:trPr>
        <w:tc>
          <w:tcPr>
            <w:tcW w:w="4588" w:type="dxa"/>
            <w:tcBorders>
              <w:top w:val="nil"/>
              <w:left w:val="nil"/>
              <w:bottom w:val="nil"/>
              <w:right w:val="single" w:sz="4" w:space="0" w:color="auto"/>
            </w:tcBorders>
            <w:shd w:val="clear" w:color="auto" w:fill="FFFFFF"/>
            <w:vAlign w:val="bottom"/>
          </w:tcPr>
          <w:p w14:paraId="45A23879"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06. Search and rescue and fire services</w:t>
            </w:r>
            <w:r w:rsidR="001E0745" w:rsidRPr="00E65DC3">
              <w:rPr>
                <w:sz w:val="22"/>
                <w:szCs w:val="18"/>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87A"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360,000</w:t>
            </w:r>
          </w:p>
        </w:tc>
        <w:tc>
          <w:tcPr>
            <w:tcW w:w="1473" w:type="dxa"/>
            <w:tcBorders>
              <w:top w:val="nil"/>
              <w:left w:val="single" w:sz="4" w:space="0" w:color="auto"/>
              <w:bottom w:val="nil"/>
              <w:right w:val="single" w:sz="4" w:space="0" w:color="auto"/>
            </w:tcBorders>
            <w:shd w:val="clear" w:color="auto" w:fill="FFFFFF"/>
            <w:vAlign w:val="bottom"/>
          </w:tcPr>
          <w:p w14:paraId="45A2387B"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384,000</w:t>
            </w:r>
          </w:p>
        </w:tc>
        <w:tc>
          <w:tcPr>
            <w:tcW w:w="1433" w:type="dxa"/>
            <w:tcBorders>
              <w:top w:val="nil"/>
              <w:left w:val="single" w:sz="4" w:space="0" w:color="auto"/>
              <w:bottom w:val="nil"/>
              <w:right w:val="nil"/>
            </w:tcBorders>
            <w:shd w:val="clear" w:color="auto" w:fill="FFFFFF"/>
            <w:vAlign w:val="bottom"/>
          </w:tcPr>
          <w:p w14:paraId="45A2387C"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382,198</w:t>
            </w:r>
          </w:p>
        </w:tc>
      </w:tr>
      <w:tr w:rsidR="00033229" w:rsidRPr="00E65DC3" w14:paraId="45A23882" w14:textId="77777777" w:rsidTr="001E0745">
        <w:trPr>
          <w:trHeight w:val="20"/>
          <w:jc w:val="center"/>
        </w:trPr>
        <w:tc>
          <w:tcPr>
            <w:tcW w:w="4588" w:type="dxa"/>
            <w:tcBorders>
              <w:top w:val="nil"/>
              <w:left w:val="nil"/>
              <w:bottom w:val="nil"/>
              <w:right w:val="single" w:sz="4" w:space="0" w:color="auto"/>
            </w:tcBorders>
            <w:shd w:val="clear" w:color="auto" w:fill="FFFFFF"/>
            <w:vAlign w:val="bottom"/>
          </w:tcPr>
          <w:p w14:paraId="45A2387E"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07. Freight, cartage and removal expenses</w:t>
            </w:r>
            <w:r w:rsidR="001E0745" w:rsidRPr="00E65DC3">
              <w:rPr>
                <w:sz w:val="22"/>
                <w:szCs w:val="18"/>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87F"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958,000</w:t>
            </w:r>
          </w:p>
        </w:tc>
        <w:tc>
          <w:tcPr>
            <w:tcW w:w="1473" w:type="dxa"/>
            <w:tcBorders>
              <w:top w:val="nil"/>
              <w:left w:val="single" w:sz="4" w:space="0" w:color="auto"/>
              <w:bottom w:val="nil"/>
              <w:right w:val="single" w:sz="4" w:space="0" w:color="auto"/>
            </w:tcBorders>
            <w:shd w:val="clear" w:color="auto" w:fill="FFFFFF"/>
            <w:vAlign w:val="bottom"/>
          </w:tcPr>
          <w:p w14:paraId="45A23880"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993,000</w:t>
            </w:r>
          </w:p>
        </w:tc>
        <w:tc>
          <w:tcPr>
            <w:tcW w:w="1433" w:type="dxa"/>
            <w:tcBorders>
              <w:top w:val="nil"/>
              <w:left w:val="single" w:sz="4" w:space="0" w:color="auto"/>
              <w:bottom w:val="nil"/>
              <w:right w:val="nil"/>
            </w:tcBorders>
            <w:shd w:val="clear" w:color="auto" w:fill="FFFFFF"/>
            <w:vAlign w:val="bottom"/>
          </w:tcPr>
          <w:p w14:paraId="45A23881"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982,184</w:t>
            </w:r>
          </w:p>
        </w:tc>
      </w:tr>
      <w:tr w:rsidR="00033229" w:rsidRPr="00E65DC3" w14:paraId="45A23887" w14:textId="77777777" w:rsidTr="001E0745">
        <w:trPr>
          <w:trHeight w:val="20"/>
          <w:jc w:val="center"/>
        </w:trPr>
        <w:tc>
          <w:tcPr>
            <w:tcW w:w="4588" w:type="dxa"/>
            <w:tcBorders>
              <w:top w:val="nil"/>
              <w:left w:val="nil"/>
              <w:bottom w:val="nil"/>
              <w:right w:val="single" w:sz="4" w:space="0" w:color="auto"/>
            </w:tcBorders>
            <w:shd w:val="clear" w:color="auto" w:fill="FFFFFF"/>
            <w:vAlign w:val="bottom"/>
          </w:tcPr>
          <w:p w14:paraId="45A23883"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08. Staff training</w:t>
            </w:r>
            <w:r w:rsidR="001E0745" w:rsidRPr="00E65DC3">
              <w:rPr>
                <w:sz w:val="22"/>
                <w:szCs w:val="18"/>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884"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414,000</w:t>
            </w:r>
          </w:p>
        </w:tc>
        <w:tc>
          <w:tcPr>
            <w:tcW w:w="1473" w:type="dxa"/>
            <w:tcBorders>
              <w:top w:val="nil"/>
              <w:left w:val="single" w:sz="4" w:space="0" w:color="auto"/>
              <w:bottom w:val="nil"/>
              <w:right w:val="single" w:sz="4" w:space="0" w:color="auto"/>
            </w:tcBorders>
            <w:shd w:val="clear" w:color="auto" w:fill="FFFFFF"/>
            <w:vAlign w:val="bottom"/>
          </w:tcPr>
          <w:p w14:paraId="45A23885"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493,500</w:t>
            </w:r>
          </w:p>
        </w:tc>
        <w:tc>
          <w:tcPr>
            <w:tcW w:w="1433" w:type="dxa"/>
            <w:tcBorders>
              <w:top w:val="nil"/>
              <w:left w:val="single" w:sz="4" w:space="0" w:color="auto"/>
              <w:bottom w:val="nil"/>
              <w:right w:val="nil"/>
            </w:tcBorders>
            <w:shd w:val="clear" w:color="auto" w:fill="FFFFFF"/>
            <w:vAlign w:val="bottom"/>
          </w:tcPr>
          <w:p w14:paraId="45A23886"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426,661</w:t>
            </w:r>
          </w:p>
        </w:tc>
      </w:tr>
      <w:tr w:rsidR="00033229" w:rsidRPr="00E65DC3" w14:paraId="45A2388C" w14:textId="77777777" w:rsidTr="001E0745">
        <w:trPr>
          <w:trHeight w:val="20"/>
          <w:jc w:val="center"/>
        </w:trPr>
        <w:tc>
          <w:tcPr>
            <w:tcW w:w="4588" w:type="dxa"/>
            <w:tcBorders>
              <w:top w:val="nil"/>
              <w:left w:val="nil"/>
              <w:bottom w:val="nil"/>
              <w:right w:val="single" w:sz="4" w:space="0" w:color="auto"/>
            </w:tcBorders>
            <w:shd w:val="clear" w:color="auto" w:fill="FFFFFF"/>
            <w:vAlign w:val="bottom"/>
          </w:tcPr>
          <w:p w14:paraId="45A23888"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09. Marine maintenance</w:t>
            </w:r>
            <w:r w:rsidRPr="00E65DC3">
              <w:rPr>
                <w:rFonts w:eastAsia="Times New Roman"/>
                <w:sz w:val="22"/>
                <w:szCs w:val="18"/>
                <w:lang w:val="en-US"/>
              </w:rPr>
              <w:t>—Materials and services</w:t>
            </w:r>
            <w:r w:rsidR="001E0745" w:rsidRPr="00E65DC3">
              <w:rPr>
                <w:rFonts w:eastAsia="Times New Roman"/>
                <w:sz w:val="22"/>
                <w:szCs w:val="18"/>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889"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1,060,000</w:t>
            </w:r>
          </w:p>
        </w:tc>
        <w:tc>
          <w:tcPr>
            <w:tcW w:w="1473" w:type="dxa"/>
            <w:tcBorders>
              <w:top w:val="nil"/>
              <w:left w:val="single" w:sz="4" w:space="0" w:color="auto"/>
              <w:bottom w:val="nil"/>
              <w:right w:val="single" w:sz="4" w:space="0" w:color="auto"/>
            </w:tcBorders>
            <w:shd w:val="clear" w:color="auto" w:fill="FFFFFF"/>
            <w:vAlign w:val="bottom"/>
          </w:tcPr>
          <w:p w14:paraId="45A2388A"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968,500</w:t>
            </w:r>
          </w:p>
        </w:tc>
        <w:tc>
          <w:tcPr>
            <w:tcW w:w="1433" w:type="dxa"/>
            <w:tcBorders>
              <w:top w:val="nil"/>
              <w:left w:val="single" w:sz="4" w:space="0" w:color="auto"/>
              <w:bottom w:val="nil"/>
              <w:right w:val="nil"/>
            </w:tcBorders>
            <w:shd w:val="clear" w:color="auto" w:fill="FFFFFF"/>
            <w:vAlign w:val="bottom"/>
          </w:tcPr>
          <w:p w14:paraId="45A2388B"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968,127</w:t>
            </w:r>
          </w:p>
        </w:tc>
      </w:tr>
      <w:tr w:rsidR="00033229" w:rsidRPr="00E65DC3" w14:paraId="45A23891" w14:textId="77777777" w:rsidTr="001E0745">
        <w:trPr>
          <w:trHeight w:val="20"/>
          <w:jc w:val="center"/>
        </w:trPr>
        <w:tc>
          <w:tcPr>
            <w:tcW w:w="4588" w:type="dxa"/>
            <w:tcBorders>
              <w:top w:val="nil"/>
              <w:left w:val="nil"/>
              <w:bottom w:val="nil"/>
              <w:right w:val="single" w:sz="4" w:space="0" w:color="auto"/>
            </w:tcBorders>
            <w:shd w:val="clear" w:color="auto" w:fill="FFFFFF"/>
            <w:vAlign w:val="bottom"/>
          </w:tcPr>
          <w:p w14:paraId="45A2388D"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10. Aerodromes and buildings maintenance</w:t>
            </w:r>
            <w:r w:rsidRPr="00E65DC3">
              <w:rPr>
                <w:rFonts w:eastAsia="Times New Roman"/>
                <w:sz w:val="22"/>
                <w:szCs w:val="18"/>
                <w:lang w:val="en-US"/>
              </w:rPr>
              <w:t>—Materials and services</w:t>
            </w:r>
            <w:r w:rsidR="001E0745" w:rsidRPr="00E65DC3">
              <w:rPr>
                <w:rFonts w:eastAsia="Times New Roman"/>
                <w:sz w:val="22"/>
                <w:szCs w:val="18"/>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88E"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5,000,000</w:t>
            </w:r>
          </w:p>
        </w:tc>
        <w:tc>
          <w:tcPr>
            <w:tcW w:w="1473" w:type="dxa"/>
            <w:tcBorders>
              <w:top w:val="nil"/>
              <w:left w:val="single" w:sz="4" w:space="0" w:color="auto"/>
              <w:bottom w:val="nil"/>
              <w:right w:val="single" w:sz="4" w:space="0" w:color="auto"/>
            </w:tcBorders>
            <w:shd w:val="clear" w:color="auto" w:fill="FFFFFF"/>
            <w:vAlign w:val="bottom"/>
          </w:tcPr>
          <w:p w14:paraId="45A2388F"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4,600,000</w:t>
            </w:r>
          </w:p>
        </w:tc>
        <w:tc>
          <w:tcPr>
            <w:tcW w:w="1433" w:type="dxa"/>
            <w:tcBorders>
              <w:top w:val="nil"/>
              <w:left w:val="single" w:sz="4" w:space="0" w:color="auto"/>
              <w:bottom w:val="nil"/>
              <w:right w:val="nil"/>
            </w:tcBorders>
            <w:shd w:val="clear" w:color="auto" w:fill="FFFFFF"/>
            <w:vAlign w:val="bottom"/>
          </w:tcPr>
          <w:p w14:paraId="45A23890"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4,407,385</w:t>
            </w:r>
          </w:p>
        </w:tc>
      </w:tr>
      <w:tr w:rsidR="00033229" w:rsidRPr="00E65DC3" w14:paraId="45A23896" w14:textId="77777777" w:rsidTr="001E0745">
        <w:trPr>
          <w:trHeight w:val="20"/>
          <w:jc w:val="center"/>
        </w:trPr>
        <w:tc>
          <w:tcPr>
            <w:tcW w:w="4588" w:type="dxa"/>
            <w:tcBorders>
              <w:top w:val="nil"/>
              <w:left w:val="nil"/>
              <w:bottom w:val="nil"/>
              <w:right w:val="single" w:sz="4" w:space="0" w:color="auto"/>
            </w:tcBorders>
            <w:shd w:val="clear" w:color="auto" w:fill="FFFFFF"/>
            <w:vAlign w:val="bottom"/>
          </w:tcPr>
          <w:p w14:paraId="45A23892"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11. Airways facilities maintenance</w:t>
            </w:r>
            <w:r w:rsidRPr="00E65DC3">
              <w:rPr>
                <w:rFonts w:eastAsia="Times New Roman"/>
                <w:sz w:val="22"/>
                <w:szCs w:val="18"/>
                <w:lang w:val="en-US"/>
              </w:rPr>
              <w:t>—Materials and services</w:t>
            </w:r>
            <w:r w:rsidR="001E0745" w:rsidRPr="00E65DC3">
              <w:rPr>
                <w:rFonts w:eastAsia="Times New Roman"/>
                <w:sz w:val="22"/>
                <w:szCs w:val="18"/>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893"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3,382,000</w:t>
            </w:r>
          </w:p>
        </w:tc>
        <w:tc>
          <w:tcPr>
            <w:tcW w:w="1473" w:type="dxa"/>
            <w:tcBorders>
              <w:top w:val="nil"/>
              <w:left w:val="single" w:sz="4" w:space="0" w:color="auto"/>
              <w:bottom w:val="nil"/>
              <w:right w:val="single" w:sz="4" w:space="0" w:color="auto"/>
            </w:tcBorders>
            <w:shd w:val="clear" w:color="auto" w:fill="FFFFFF"/>
            <w:vAlign w:val="bottom"/>
          </w:tcPr>
          <w:p w14:paraId="45A23894"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3,250,000</w:t>
            </w:r>
          </w:p>
        </w:tc>
        <w:tc>
          <w:tcPr>
            <w:tcW w:w="1433" w:type="dxa"/>
            <w:tcBorders>
              <w:top w:val="nil"/>
              <w:left w:val="single" w:sz="4" w:space="0" w:color="auto"/>
              <w:bottom w:val="nil"/>
              <w:right w:val="nil"/>
            </w:tcBorders>
            <w:shd w:val="clear" w:color="auto" w:fill="FFFFFF"/>
            <w:vAlign w:val="bottom"/>
          </w:tcPr>
          <w:p w14:paraId="45A23895"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3,228,238</w:t>
            </w:r>
          </w:p>
        </w:tc>
      </w:tr>
      <w:tr w:rsidR="00033229" w:rsidRPr="00E65DC3" w14:paraId="45A2389B" w14:textId="77777777" w:rsidTr="001E0745">
        <w:trPr>
          <w:trHeight w:val="20"/>
          <w:jc w:val="center"/>
        </w:trPr>
        <w:tc>
          <w:tcPr>
            <w:tcW w:w="4588" w:type="dxa"/>
            <w:tcBorders>
              <w:top w:val="nil"/>
              <w:left w:val="nil"/>
              <w:bottom w:val="nil"/>
              <w:right w:val="single" w:sz="4" w:space="0" w:color="auto"/>
            </w:tcBorders>
            <w:shd w:val="clear" w:color="auto" w:fill="FFFFFF"/>
            <w:vAlign w:val="bottom"/>
          </w:tcPr>
          <w:p w14:paraId="45A23897"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12. Air transport moveable plant maintenance</w:t>
            </w:r>
            <w:r w:rsidRPr="00E65DC3">
              <w:rPr>
                <w:rFonts w:eastAsia="Times New Roman"/>
                <w:sz w:val="22"/>
                <w:szCs w:val="18"/>
                <w:lang w:val="en-US"/>
              </w:rPr>
              <w:t>— Materials and services</w:t>
            </w:r>
            <w:r w:rsidR="001E0745" w:rsidRPr="00E65DC3">
              <w:rPr>
                <w:rFonts w:eastAsia="Times New Roman"/>
                <w:sz w:val="22"/>
                <w:szCs w:val="18"/>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898"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2,125,000</w:t>
            </w:r>
          </w:p>
        </w:tc>
        <w:tc>
          <w:tcPr>
            <w:tcW w:w="1473" w:type="dxa"/>
            <w:tcBorders>
              <w:top w:val="nil"/>
              <w:left w:val="single" w:sz="4" w:space="0" w:color="auto"/>
              <w:bottom w:val="nil"/>
              <w:right w:val="single" w:sz="4" w:space="0" w:color="auto"/>
            </w:tcBorders>
            <w:shd w:val="clear" w:color="auto" w:fill="FFFFFF"/>
            <w:vAlign w:val="bottom"/>
          </w:tcPr>
          <w:p w14:paraId="45A23899"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1,871,000</w:t>
            </w:r>
          </w:p>
        </w:tc>
        <w:tc>
          <w:tcPr>
            <w:tcW w:w="1433" w:type="dxa"/>
            <w:tcBorders>
              <w:top w:val="nil"/>
              <w:left w:val="single" w:sz="4" w:space="0" w:color="auto"/>
              <w:bottom w:val="nil"/>
              <w:right w:val="nil"/>
            </w:tcBorders>
            <w:shd w:val="clear" w:color="auto" w:fill="FFFFFF"/>
            <w:vAlign w:val="bottom"/>
          </w:tcPr>
          <w:p w14:paraId="45A2389A"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1,869,303</w:t>
            </w:r>
          </w:p>
        </w:tc>
      </w:tr>
      <w:tr w:rsidR="00033229" w:rsidRPr="00E65DC3" w14:paraId="45A238A0" w14:textId="77777777" w:rsidTr="001E0745">
        <w:trPr>
          <w:trHeight w:val="20"/>
          <w:jc w:val="center"/>
        </w:trPr>
        <w:tc>
          <w:tcPr>
            <w:tcW w:w="4588" w:type="dxa"/>
            <w:tcBorders>
              <w:top w:val="nil"/>
              <w:left w:val="nil"/>
              <w:bottom w:val="nil"/>
              <w:right w:val="single" w:sz="4" w:space="0" w:color="auto"/>
            </w:tcBorders>
            <w:shd w:val="clear" w:color="auto" w:fill="FFFFFF"/>
            <w:vAlign w:val="bottom"/>
          </w:tcPr>
          <w:p w14:paraId="45A2389C"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13. Coastal radio service</w:t>
            </w:r>
            <w:r w:rsidRPr="00E65DC3">
              <w:rPr>
                <w:rFonts w:eastAsia="Times New Roman"/>
                <w:sz w:val="22"/>
                <w:szCs w:val="18"/>
                <w:lang w:val="en-US"/>
              </w:rPr>
              <w:t>—Payment to Overseas Telecommunications Commission (Australia) towards operating costs</w:t>
            </w:r>
            <w:r w:rsidR="001E0745" w:rsidRPr="00E65DC3">
              <w:rPr>
                <w:rFonts w:eastAsia="Times New Roman"/>
                <w:sz w:val="22"/>
                <w:szCs w:val="18"/>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89D"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803,000</w:t>
            </w:r>
          </w:p>
        </w:tc>
        <w:tc>
          <w:tcPr>
            <w:tcW w:w="1473" w:type="dxa"/>
            <w:tcBorders>
              <w:top w:val="nil"/>
              <w:left w:val="single" w:sz="4" w:space="0" w:color="auto"/>
              <w:bottom w:val="nil"/>
              <w:right w:val="single" w:sz="4" w:space="0" w:color="auto"/>
            </w:tcBorders>
            <w:shd w:val="clear" w:color="auto" w:fill="FFFFFF"/>
            <w:vAlign w:val="bottom"/>
          </w:tcPr>
          <w:p w14:paraId="45A2389E"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868,000</w:t>
            </w:r>
          </w:p>
        </w:tc>
        <w:tc>
          <w:tcPr>
            <w:tcW w:w="1433" w:type="dxa"/>
            <w:tcBorders>
              <w:top w:val="nil"/>
              <w:left w:val="single" w:sz="4" w:space="0" w:color="auto"/>
              <w:bottom w:val="nil"/>
              <w:right w:val="nil"/>
            </w:tcBorders>
            <w:shd w:val="clear" w:color="auto" w:fill="FFFFFF"/>
            <w:vAlign w:val="bottom"/>
          </w:tcPr>
          <w:p w14:paraId="45A2389F"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866,047</w:t>
            </w:r>
          </w:p>
        </w:tc>
      </w:tr>
      <w:tr w:rsidR="00033229" w:rsidRPr="00E65DC3" w14:paraId="45A238A5" w14:textId="77777777" w:rsidTr="001E0745">
        <w:trPr>
          <w:trHeight w:val="20"/>
          <w:jc w:val="center"/>
        </w:trPr>
        <w:tc>
          <w:tcPr>
            <w:tcW w:w="4588" w:type="dxa"/>
            <w:tcBorders>
              <w:top w:val="nil"/>
              <w:left w:val="nil"/>
              <w:bottom w:val="nil"/>
              <w:right w:val="single" w:sz="4" w:space="0" w:color="auto"/>
            </w:tcBorders>
            <w:shd w:val="clear" w:color="auto" w:fill="FFFFFF"/>
            <w:vAlign w:val="bottom"/>
          </w:tcPr>
          <w:p w14:paraId="45A238A1"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14. General stores</w:t>
            </w:r>
            <w:r w:rsidR="001E0745" w:rsidRPr="00E65DC3">
              <w:rPr>
                <w:sz w:val="22"/>
                <w:szCs w:val="18"/>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8A2"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450,000</w:t>
            </w:r>
          </w:p>
        </w:tc>
        <w:tc>
          <w:tcPr>
            <w:tcW w:w="1473" w:type="dxa"/>
            <w:tcBorders>
              <w:top w:val="nil"/>
              <w:left w:val="single" w:sz="4" w:space="0" w:color="auto"/>
              <w:bottom w:val="nil"/>
              <w:right w:val="single" w:sz="4" w:space="0" w:color="auto"/>
            </w:tcBorders>
            <w:shd w:val="clear" w:color="auto" w:fill="FFFFFF"/>
            <w:vAlign w:val="bottom"/>
          </w:tcPr>
          <w:p w14:paraId="45A238A3"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401,000</w:t>
            </w:r>
          </w:p>
        </w:tc>
        <w:tc>
          <w:tcPr>
            <w:tcW w:w="1433" w:type="dxa"/>
            <w:tcBorders>
              <w:top w:val="nil"/>
              <w:left w:val="single" w:sz="4" w:space="0" w:color="auto"/>
              <w:bottom w:val="nil"/>
              <w:right w:val="nil"/>
            </w:tcBorders>
            <w:shd w:val="clear" w:color="auto" w:fill="FFFFFF"/>
            <w:vAlign w:val="bottom"/>
          </w:tcPr>
          <w:p w14:paraId="45A238A4"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397,598</w:t>
            </w:r>
          </w:p>
        </w:tc>
      </w:tr>
      <w:tr w:rsidR="00033229" w:rsidRPr="00E65DC3" w14:paraId="45A238AA" w14:textId="77777777" w:rsidTr="001E0745">
        <w:trPr>
          <w:trHeight w:val="20"/>
          <w:jc w:val="center"/>
        </w:trPr>
        <w:tc>
          <w:tcPr>
            <w:tcW w:w="4588" w:type="dxa"/>
            <w:tcBorders>
              <w:top w:val="nil"/>
              <w:left w:val="nil"/>
              <w:bottom w:val="nil"/>
              <w:right w:val="single" w:sz="4" w:space="0" w:color="auto"/>
            </w:tcBorders>
            <w:shd w:val="clear" w:color="auto" w:fill="FFFFFF"/>
            <w:vAlign w:val="bottom"/>
          </w:tcPr>
          <w:p w14:paraId="45A238A6"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15. Computer services</w:t>
            </w:r>
            <w:r w:rsidR="001E0745" w:rsidRPr="00E65DC3">
              <w:rPr>
                <w:sz w:val="22"/>
                <w:szCs w:val="18"/>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8A7"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501,000</w:t>
            </w:r>
          </w:p>
        </w:tc>
        <w:tc>
          <w:tcPr>
            <w:tcW w:w="1473" w:type="dxa"/>
            <w:tcBorders>
              <w:top w:val="nil"/>
              <w:left w:val="single" w:sz="4" w:space="0" w:color="auto"/>
              <w:bottom w:val="nil"/>
              <w:right w:val="single" w:sz="4" w:space="0" w:color="auto"/>
            </w:tcBorders>
            <w:shd w:val="clear" w:color="auto" w:fill="FFFFFF"/>
            <w:vAlign w:val="bottom"/>
          </w:tcPr>
          <w:p w14:paraId="45A238A8"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410,000</w:t>
            </w:r>
          </w:p>
        </w:tc>
        <w:tc>
          <w:tcPr>
            <w:tcW w:w="1433" w:type="dxa"/>
            <w:tcBorders>
              <w:top w:val="nil"/>
              <w:left w:val="single" w:sz="4" w:space="0" w:color="auto"/>
              <w:bottom w:val="nil"/>
              <w:right w:val="nil"/>
            </w:tcBorders>
            <w:shd w:val="clear" w:color="auto" w:fill="FFFFFF"/>
            <w:vAlign w:val="bottom"/>
          </w:tcPr>
          <w:p w14:paraId="45A238A9"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407,977</w:t>
            </w:r>
          </w:p>
        </w:tc>
      </w:tr>
      <w:tr w:rsidR="00033229" w:rsidRPr="00E65DC3" w14:paraId="45A238AF" w14:textId="77777777" w:rsidTr="001E0745">
        <w:trPr>
          <w:trHeight w:val="20"/>
          <w:jc w:val="center"/>
        </w:trPr>
        <w:tc>
          <w:tcPr>
            <w:tcW w:w="4588" w:type="dxa"/>
            <w:tcBorders>
              <w:top w:val="nil"/>
              <w:left w:val="nil"/>
              <w:bottom w:val="nil"/>
              <w:right w:val="single" w:sz="4" w:space="0" w:color="auto"/>
            </w:tcBorders>
            <w:shd w:val="clear" w:color="auto" w:fill="FFFFFF"/>
            <w:vAlign w:val="bottom"/>
          </w:tcPr>
          <w:p w14:paraId="45A238AB"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16. Meteorological services</w:t>
            </w:r>
            <w:r w:rsidR="001E0745" w:rsidRPr="00E65DC3">
              <w:rPr>
                <w:sz w:val="22"/>
                <w:szCs w:val="18"/>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8AC"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10,534,000</w:t>
            </w:r>
          </w:p>
        </w:tc>
        <w:tc>
          <w:tcPr>
            <w:tcW w:w="1473" w:type="dxa"/>
            <w:tcBorders>
              <w:top w:val="nil"/>
              <w:left w:val="single" w:sz="4" w:space="0" w:color="auto"/>
              <w:bottom w:val="nil"/>
              <w:right w:val="single" w:sz="4" w:space="0" w:color="auto"/>
            </w:tcBorders>
            <w:shd w:val="clear" w:color="auto" w:fill="FFFFFF"/>
            <w:vAlign w:val="bottom"/>
          </w:tcPr>
          <w:p w14:paraId="45A238AD"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9,677,000</w:t>
            </w:r>
          </w:p>
        </w:tc>
        <w:tc>
          <w:tcPr>
            <w:tcW w:w="1433" w:type="dxa"/>
            <w:tcBorders>
              <w:top w:val="nil"/>
              <w:left w:val="single" w:sz="4" w:space="0" w:color="auto"/>
              <w:bottom w:val="nil"/>
              <w:right w:val="nil"/>
            </w:tcBorders>
            <w:shd w:val="clear" w:color="auto" w:fill="FFFFFF"/>
            <w:vAlign w:val="bottom"/>
          </w:tcPr>
          <w:p w14:paraId="45A238AE"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9,677,000</w:t>
            </w:r>
          </w:p>
        </w:tc>
      </w:tr>
      <w:tr w:rsidR="00033229" w:rsidRPr="00E65DC3" w14:paraId="45A238B4" w14:textId="77777777" w:rsidTr="001E0745">
        <w:trPr>
          <w:trHeight w:val="20"/>
          <w:jc w:val="center"/>
        </w:trPr>
        <w:tc>
          <w:tcPr>
            <w:tcW w:w="4588" w:type="dxa"/>
            <w:tcBorders>
              <w:top w:val="nil"/>
              <w:left w:val="nil"/>
              <w:bottom w:val="nil"/>
              <w:right w:val="single" w:sz="4" w:space="0" w:color="auto"/>
            </w:tcBorders>
            <w:shd w:val="clear" w:color="auto" w:fill="FFFFFF"/>
            <w:vAlign w:val="bottom"/>
          </w:tcPr>
          <w:p w14:paraId="45A238B0"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17. Professional services</w:t>
            </w:r>
            <w:r w:rsidR="001E0745" w:rsidRPr="00E65DC3">
              <w:rPr>
                <w:sz w:val="22"/>
                <w:szCs w:val="18"/>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8B1"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1,260,000</w:t>
            </w:r>
          </w:p>
        </w:tc>
        <w:tc>
          <w:tcPr>
            <w:tcW w:w="1473" w:type="dxa"/>
            <w:tcBorders>
              <w:top w:val="nil"/>
              <w:left w:val="single" w:sz="4" w:space="0" w:color="auto"/>
              <w:bottom w:val="nil"/>
              <w:right w:val="single" w:sz="4" w:space="0" w:color="auto"/>
            </w:tcBorders>
            <w:shd w:val="clear" w:color="auto" w:fill="FFFFFF"/>
            <w:vAlign w:val="bottom"/>
          </w:tcPr>
          <w:p w14:paraId="45A238B2"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1,378,000</w:t>
            </w:r>
          </w:p>
        </w:tc>
        <w:tc>
          <w:tcPr>
            <w:tcW w:w="1433" w:type="dxa"/>
            <w:tcBorders>
              <w:top w:val="nil"/>
              <w:left w:val="single" w:sz="4" w:space="0" w:color="auto"/>
              <w:bottom w:val="nil"/>
              <w:right w:val="nil"/>
            </w:tcBorders>
            <w:shd w:val="clear" w:color="auto" w:fill="FFFFFF"/>
            <w:vAlign w:val="bottom"/>
          </w:tcPr>
          <w:p w14:paraId="45A238B3"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1,349,790</w:t>
            </w:r>
          </w:p>
        </w:tc>
      </w:tr>
      <w:tr w:rsidR="00033229" w:rsidRPr="00E65DC3" w14:paraId="45A238B9" w14:textId="77777777" w:rsidTr="001E0745">
        <w:trPr>
          <w:trHeight w:val="20"/>
          <w:jc w:val="center"/>
        </w:trPr>
        <w:tc>
          <w:tcPr>
            <w:tcW w:w="4588" w:type="dxa"/>
            <w:tcBorders>
              <w:top w:val="nil"/>
              <w:left w:val="nil"/>
              <w:bottom w:val="nil"/>
              <w:right w:val="single" w:sz="4" w:space="0" w:color="auto"/>
            </w:tcBorders>
            <w:shd w:val="clear" w:color="auto" w:fill="FFFFFF"/>
            <w:vAlign w:val="bottom"/>
          </w:tcPr>
          <w:p w14:paraId="45A238B5" w14:textId="77777777" w:rsidR="00033229" w:rsidRPr="00E65DC3" w:rsidRDefault="00033229" w:rsidP="00794C99">
            <w:pPr>
              <w:shd w:val="clear" w:color="auto" w:fill="FFFFFF"/>
              <w:tabs>
                <w:tab w:val="left" w:leader="dot" w:pos="4464"/>
              </w:tabs>
              <w:ind w:left="792" w:hanging="576"/>
              <w:jc w:val="both"/>
              <w:rPr>
                <w:sz w:val="22"/>
              </w:rPr>
            </w:pPr>
            <w:r w:rsidRPr="00E65DC3">
              <w:rPr>
                <w:sz w:val="22"/>
                <w:szCs w:val="18"/>
                <w:lang w:val="en-US"/>
              </w:rPr>
              <w:t>18. Incidental and other expenditure</w:t>
            </w:r>
            <w:r w:rsidR="001E0745" w:rsidRPr="00E65DC3">
              <w:rPr>
                <w:sz w:val="22"/>
                <w:szCs w:val="18"/>
                <w:lang w:val="en-US"/>
              </w:rPr>
              <w:tab/>
            </w:r>
          </w:p>
        </w:tc>
        <w:tc>
          <w:tcPr>
            <w:tcW w:w="1615" w:type="dxa"/>
            <w:tcBorders>
              <w:top w:val="nil"/>
              <w:left w:val="single" w:sz="4" w:space="0" w:color="auto"/>
              <w:bottom w:val="single" w:sz="6" w:space="0" w:color="auto"/>
              <w:right w:val="single" w:sz="4" w:space="0" w:color="auto"/>
            </w:tcBorders>
            <w:shd w:val="clear" w:color="auto" w:fill="FFFFFF"/>
            <w:vAlign w:val="bottom"/>
          </w:tcPr>
          <w:p w14:paraId="45A238B6"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947,000</w:t>
            </w:r>
          </w:p>
        </w:tc>
        <w:tc>
          <w:tcPr>
            <w:tcW w:w="1473" w:type="dxa"/>
            <w:tcBorders>
              <w:top w:val="nil"/>
              <w:left w:val="single" w:sz="4" w:space="0" w:color="auto"/>
              <w:bottom w:val="single" w:sz="6" w:space="0" w:color="auto"/>
              <w:right w:val="single" w:sz="4" w:space="0" w:color="auto"/>
            </w:tcBorders>
            <w:shd w:val="clear" w:color="auto" w:fill="FFFFFF"/>
            <w:vAlign w:val="bottom"/>
          </w:tcPr>
          <w:p w14:paraId="45A238B7"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891,500</w:t>
            </w:r>
          </w:p>
        </w:tc>
        <w:tc>
          <w:tcPr>
            <w:tcW w:w="1433" w:type="dxa"/>
            <w:tcBorders>
              <w:top w:val="nil"/>
              <w:left w:val="single" w:sz="4" w:space="0" w:color="auto"/>
              <w:bottom w:val="single" w:sz="6" w:space="0" w:color="auto"/>
              <w:right w:val="nil"/>
            </w:tcBorders>
            <w:shd w:val="clear" w:color="auto" w:fill="FFFFFF"/>
            <w:vAlign w:val="bottom"/>
          </w:tcPr>
          <w:p w14:paraId="45A238B8"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874,523</w:t>
            </w:r>
          </w:p>
        </w:tc>
      </w:tr>
      <w:tr w:rsidR="00033229" w:rsidRPr="00E65DC3" w14:paraId="45A238BE" w14:textId="77777777" w:rsidTr="001E0745">
        <w:trPr>
          <w:trHeight w:val="20"/>
          <w:jc w:val="center"/>
        </w:trPr>
        <w:tc>
          <w:tcPr>
            <w:tcW w:w="4588" w:type="dxa"/>
            <w:tcBorders>
              <w:top w:val="nil"/>
              <w:left w:val="nil"/>
              <w:bottom w:val="nil"/>
              <w:right w:val="single" w:sz="4" w:space="0" w:color="auto"/>
            </w:tcBorders>
            <w:shd w:val="clear" w:color="auto" w:fill="FFFFFF"/>
            <w:vAlign w:val="bottom"/>
          </w:tcPr>
          <w:p w14:paraId="45A238BA" w14:textId="77777777" w:rsidR="00033229" w:rsidRPr="00E65DC3" w:rsidRDefault="00033229" w:rsidP="00794C99">
            <w:pPr>
              <w:shd w:val="clear" w:color="auto" w:fill="FFFFFF"/>
              <w:tabs>
                <w:tab w:val="left" w:leader="dot" w:pos="4464"/>
              </w:tabs>
              <w:rPr>
                <w:sz w:val="22"/>
              </w:rPr>
            </w:pPr>
          </w:p>
        </w:tc>
        <w:tc>
          <w:tcPr>
            <w:tcW w:w="1615" w:type="dxa"/>
            <w:tcBorders>
              <w:top w:val="single" w:sz="6" w:space="0" w:color="auto"/>
              <w:left w:val="single" w:sz="4" w:space="0" w:color="auto"/>
              <w:bottom w:val="single" w:sz="6" w:space="0" w:color="auto"/>
              <w:right w:val="single" w:sz="4" w:space="0" w:color="auto"/>
            </w:tcBorders>
            <w:shd w:val="clear" w:color="auto" w:fill="FFFFFF"/>
            <w:vAlign w:val="bottom"/>
          </w:tcPr>
          <w:p w14:paraId="45A238BB"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47,529,000</w:t>
            </w:r>
          </w:p>
        </w:tc>
        <w:tc>
          <w:tcPr>
            <w:tcW w:w="1473" w:type="dxa"/>
            <w:tcBorders>
              <w:top w:val="single" w:sz="6" w:space="0" w:color="auto"/>
              <w:left w:val="single" w:sz="4" w:space="0" w:color="auto"/>
              <w:bottom w:val="single" w:sz="6" w:space="0" w:color="auto"/>
              <w:right w:val="single" w:sz="4" w:space="0" w:color="auto"/>
            </w:tcBorders>
            <w:shd w:val="clear" w:color="auto" w:fill="FFFFFF"/>
            <w:vAlign w:val="bottom"/>
          </w:tcPr>
          <w:p w14:paraId="45A238BC"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45,052,500</w:t>
            </w:r>
          </w:p>
        </w:tc>
        <w:tc>
          <w:tcPr>
            <w:tcW w:w="1433" w:type="dxa"/>
            <w:tcBorders>
              <w:top w:val="single" w:sz="6" w:space="0" w:color="auto"/>
              <w:left w:val="single" w:sz="4" w:space="0" w:color="auto"/>
              <w:bottom w:val="single" w:sz="6" w:space="0" w:color="auto"/>
              <w:right w:val="nil"/>
            </w:tcBorders>
            <w:shd w:val="clear" w:color="auto" w:fill="FFFFFF"/>
            <w:vAlign w:val="bottom"/>
          </w:tcPr>
          <w:p w14:paraId="45A238BD"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44,391,410</w:t>
            </w:r>
          </w:p>
        </w:tc>
      </w:tr>
      <w:tr w:rsidR="00033229" w:rsidRPr="00E65DC3" w14:paraId="45A238C3" w14:textId="77777777" w:rsidTr="00F84D97">
        <w:trPr>
          <w:trHeight w:val="507"/>
          <w:jc w:val="center"/>
        </w:trPr>
        <w:tc>
          <w:tcPr>
            <w:tcW w:w="4588" w:type="dxa"/>
            <w:tcBorders>
              <w:top w:val="nil"/>
              <w:left w:val="nil"/>
              <w:bottom w:val="nil"/>
              <w:right w:val="single" w:sz="4" w:space="0" w:color="auto"/>
            </w:tcBorders>
            <w:shd w:val="clear" w:color="auto" w:fill="FFFFFF"/>
            <w:vAlign w:val="bottom"/>
          </w:tcPr>
          <w:p w14:paraId="45A238BF"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szCs w:val="18"/>
                <w:lang w:val="en-US"/>
              </w:rPr>
              <w:t>3.—</w:t>
            </w:r>
            <w:r w:rsidRPr="00E65DC3">
              <w:rPr>
                <w:rFonts w:eastAsia="Times New Roman"/>
                <w:b/>
                <w:bCs/>
                <w:sz w:val="22"/>
                <w:szCs w:val="18"/>
                <w:lang w:val="en-US"/>
              </w:rPr>
              <w:t>Other Services—</w:t>
            </w:r>
          </w:p>
        </w:tc>
        <w:tc>
          <w:tcPr>
            <w:tcW w:w="1615" w:type="dxa"/>
            <w:tcBorders>
              <w:top w:val="single" w:sz="6" w:space="0" w:color="auto"/>
              <w:left w:val="single" w:sz="4" w:space="0" w:color="auto"/>
              <w:bottom w:val="nil"/>
              <w:right w:val="single" w:sz="4" w:space="0" w:color="auto"/>
            </w:tcBorders>
            <w:shd w:val="clear" w:color="auto" w:fill="FFFFFF"/>
            <w:vAlign w:val="bottom"/>
          </w:tcPr>
          <w:p w14:paraId="45A238C0" w14:textId="77777777" w:rsidR="00033229" w:rsidRPr="00E65DC3" w:rsidRDefault="00033229" w:rsidP="00A75F38">
            <w:pPr>
              <w:shd w:val="clear" w:color="auto" w:fill="FFFFFF"/>
              <w:tabs>
                <w:tab w:val="left" w:leader="dot" w:pos="4464"/>
              </w:tabs>
              <w:ind w:right="72"/>
              <w:jc w:val="right"/>
              <w:rPr>
                <w:sz w:val="22"/>
              </w:rPr>
            </w:pPr>
          </w:p>
        </w:tc>
        <w:tc>
          <w:tcPr>
            <w:tcW w:w="1473" w:type="dxa"/>
            <w:tcBorders>
              <w:top w:val="single" w:sz="6" w:space="0" w:color="auto"/>
              <w:left w:val="single" w:sz="4" w:space="0" w:color="auto"/>
              <w:bottom w:val="nil"/>
              <w:right w:val="single" w:sz="4" w:space="0" w:color="auto"/>
            </w:tcBorders>
            <w:shd w:val="clear" w:color="auto" w:fill="FFFFFF"/>
            <w:vAlign w:val="bottom"/>
          </w:tcPr>
          <w:p w14:paraId="45A238C1" w14:textId="77777777" w:rsidR="00033229" w:rsidRPr="00E65DC3" w:rsidRDefault="00033229" w:rsidP="00A75F38">
            <w:pPr>
              <w:shd w:val="clear" w:color="auto" w:fill="FFFFFF"/>
              <w:tabs>
                <w:tab w:val="left" w:leader="dot" w:pos="4464"/>
              </w:tabs>
              <w:ind w:right="72"/>
              <w:jc w:val="right"/>
              <w:rPr>
                <w:sz w:val="22"/>
              </w:rPr>
            </w:pPr>
          </w:p>
        </w:tc>
        <w:tc>
          <w:tcPr>
            <w:tcW w:w="1433" w:type="dxa"/>
            <w:tcBorders>
              <w:top w:val="single" w:sz="6" w:space="0" w:color="auto"/>
              <w:left w:val="single" w:sz="4" w:space="0" w:color="auto"/>
              <w:bottom w:val="nil"/>
              <w:right w:val="nil"/>
            </w:tcBorders>
            <w:shd w:val="clear" w:color="auto" w:fill="FFFFFF"/>
            <w:vAlign w:val="bottom"/>
          </w:tcPr>
          <w:p w14:paraId="45A238C2" w14:textId="77777777" w:rsidR="00033229" w:rsidRPr="00E65DC3" w:rsidRDefault="00033229" w:rsidP="00A75F38">
            <w:pPr>
              <w:shd w:val="clear" w:color="auto" w:fill="FFFFFF"/>
              <w:tabs>
                <w:tab w:val="left" w:leader="dot" w:pos="4464"/>
              </w:tabs>
              <w:ind w:right="72"/>
              <w:jc w:val="right"/>
              <w:rPr>
                <w:sz w:val="22"/>
              </w:rPr>
            </w:pPr>
          </w:p>
        </w:tc>
      </w:tr>
      <w:tr w:rsidR="00033229" w:rsidRPr="00E65DC3" w14:paraId="45A238C8" w14:textId="77777777" w:rsidTr="001E0745">
        <w:trPr>
          <w:trHeight w:val="20"/>
          <w:jc w:val="center"/>
        </w:trPr>
        <w:tc>
          <w:tcPr>
            <w:tcW w:w="4588" w:type="dxa"/>
            <w:tcBorders>
              <w:top w:val="nil"/>
              <w:left w:val="nil"/>
              <w:bottom w:val="nil"/>
              <w:right w:val="single" w:sz="4" w:space="0" w:color="auto"/>
            </w:tcBorders>
            <w:shd w:val="clear" w:color="auto" w:fill="FFFFFF"/>
            <w:vAlign w:val="bottom"/>
          </w:tcPr>
          <w:p w14:paraId="45A238C4"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01. Free or concessional railway fares and freights</w:t>
            </w:r>
            <w:r w:rsidR="001E0745" w:rsidRPr="00E65DC3">
              <w:rPr>
                <w:sz w:val="22"/>
                <w:szCs w:val="18"/>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8C5"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511,000</w:t>
            </w:r>
          </w:p>
        </w:tc>
        <w:tc>
          <w:tcPr>
            <w:tcW w:w="1473" w:type="dxa"/>
            <w:tcBorders>
              <w:top w:val="nil"/>
              <w:left w:val="single" w:sz="4" w:space="0" w:color="auto"/>
              <w:bottom w:val="nil"/>
              <w:right w:val="single" w:sz="4" w:space="0" w:color="auto"/>
            </w:tcBorders>
            <w:shd w:val="clear" w:color="auto" w:fill="FFFFFF"/>
            <w:vAlign w:val="bottom"/>
          </w:tcPr>
          <w:p w14:paraId="45A238C6"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515,000</w:t>
            </w:r>
          </w:p>
        </w:tc>
        <w:tc>
          <w:tcPr>
            <w:tcW w:w="1433" w:type="dxa"/>
            <w:tcBorders>
              <w:top w:val="nil"/>
              <w:left w:val="single" w:sz="4" w:space="0" w:color="auto"/>
              <w:bottom w:val="nil"/>
              <w:right w:val="nil"/>
            </w:tcBorders>
            <w:shd w:val="clear" w:color="auto" w:fill="FFFFFF"/>
            <w:vAlign w:val="bottom"/>
          </w:tcPr>
          <w:p w14:paraId="45A238C7"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504,667</w:t>
            </w:r>
          </w:p>
        </w:tc>
      </w:tr>
      <w:tr w:rsidR="00033229" w:rsidRPr="00E65DC3" w14:paraId="45A238CD" w14:textId="77777777" w:rsidTr="001E0745">
        <w:trPr>
          <w:trHeight w:val="20"/>
          <w:jc w:val="center"/>
        </w:trPr>
        <w:tc>
          <w:tcPr>
            <w:tcW w:w="4588" w:type="dxa"/>
            <w:tcBorders>
              <w:top w:val="nil"/>
              <w:left w:val="nil"/>
              <w:bottom w:val="nil"/>
              <w:right w:val="single" w:sz="4" w:space="0" w:color="auto"/>
            </w:tcBorders>
            <w:shd w:val="clear" w:color="auto" w:fill="FFFFFF"/>
            <w:vAlign w:val="bottom"/>
          </w:tcPr>
          <w:p w14:paraId="45A238C9"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02. Roads of access to Australian Government properties</w:t>
            </w:r>
            <w:r w:rsidRPr="00E65DC3">
              <w:rPr>
                <w:rFonts w:eastAsia="Times New Roman"/>
                <w:sz w:val="22"/>
                <w:szCs w:val="18"/>
                <w:lang w:val="en-US"/>
              </w:rPr>
              <w:t>—Contribution to maintenance</w:t>
            </w:r>
          </w:p>
        </w:tc>
        <w:tc>
          <w:tcPr>
            <w:tcW w:w="1615" w:type="dxa"/>
            <w:tcBorders>
              <w:top w:val="nil"/>
              <w:left w:val="single" w:sz="4" w:space="0" w:color="auto"/>
              <w:bottom w:val="nil"/>
              <w:right w:val="single" w:sz="4" w:space="0" w:color="auto"/>
            </w:tcBorders>
            <w:shd w:val="clear" w:color="auto" w:fill="FFFFFF"/>
            <w:vAlign w:val="bottom"/>
          </w:tcPr>
          <w:p w14:paraId="45A238CA"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280,000</w:t>
            </w:r>
          </w:p>
        </w:tc>
        <w:tc>
          <w:tcPr>
            <w:tcW w:w="1473" w:type="dxa"/>
            <w:tcBorders>
              <w:top w:val="nil"/>
              <w:left w:val="single" w:sz="4" w:space="0" w:color="auto"/>
              <w:bottom w:val="nil"/>
              <w:right w:val="single" w:sz="4" w:space="0" w:color="auto"/>
            </w:tcBorders>
            <w:shd w:val="clear" w:color="auto" w:fill="FFFFFF"/>
            <w:vAlign w:val="bottom"/>
          </w:tcPr>
          <w:p w14:paraId="45A238CB"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250,000</w:t>
            </w:r>
          </w:p>
        </w:tc>
        <w:tc>
          <w:tcPr>
            <w:tcW w:w="1433" w:type="dxa"/>
            <w:tcBorders>
              <w:top w:val="nil"/>
              <w:left w:val="single" w:sz="4" w:space="0" w:color="auto"/>
              <w:bottom w:val="nil"/>
              <w:right w:val="nil"/>
            </w:tcBorders>
            <w:shd w:val="clear" w:color="auto" w:fill="FFFFFF"/>
            <w:vAlign w:val="bottom"/>
          </w:tcPr>
          <w:p w14:paraId="45A238CC"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196,520</w:t>
            </w:r>
          </w:p>
        </w:tc>
      </w:tr>
      <w:tr w:rsidR="00033229" w:rsidRPr="00E65DC3" w14:paraId="45A238D2" w14:textId="77777777" w:rsidTr="001E0745">
        <w:trPr>
          <w:trHeight w:val="20"/>
          <w:jc w:val="center"/>
        </w:trPr>
        <w:tc>
          <w:tcPr>
            <w:tcW w:w="4588" w:type="dxa"/>
            <w:tcBorders>
              <w:top w:val="nil"/>
              <w:left w:val="nil"/>
              <w:bottom w:val="nil"/>
              <w:right w:val="single" w:sz="4" w:space="0" w:color="auto"/>
            </w:tcBorders>
            <w:shd w:val="clear" w:color="auto" w:fill="FFFFFF"/>
            <w:vAlign w:val="bottom"/>
          </w:tcPr>
          <w:p w14:paraId="45A238CE"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03. Contribution to shipper bodies</w:t>
            </w:r>
            <w:r w:rsidR="001E0745" w:rsidRPr="00E65DC3">
              <w:rPr>
                <w:sz w:val="22"/>
                <w:szCs w:val="18"/>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8CF"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90,000</w:t>
            </w:r>
          </w:p>
        </w:tc>
        <w:tc>
          <w:tcPr>
            <w:tcW w:w="1473" w:type="dxa"/>
            <w:tcBorders>
              <w:top w:val="nil"/>
              <w:left w:val="single" w:sz="4" w:space="0" w:color="auto"/>
              <w:bottom w:val="nil"/>
              <w:right w:val="single" w:sz="4" w:space="0" w:color="auto"/>
            </w:tcBorders>
            <w:shd w:val="clear" w:color="auto" w:fill="FFFFFF"/>
            <w:vAlign w:val="bottom"/>
          </w:tcPr>
          <w:p w14:paraId="45A238D0"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90,000</w:t>
            </w:r>
          </w:p>
        </w:tc>
        <w:tc>
          <w:tcPr>
            <w:tcW w:w="1433" w:type="dxa"/>
            <w:tcBorders>
              <w:top w:val="nil"/>
              <w:left w:val="single" w:sz="4" w:space="0" w:color="auto"/>
              <w:bottom w:val="nil"/>
              <w:right w:val="nil"/>
            </w:tcBorders>
            <w:shd w:val="clear" w:color="auto" w:fill="FFFFFF"/>
            <w:vAlign w:val="bottom"/>
          </w:tcPr>
          <w:p w14:paraId="45A238D1"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89,964</w:t>
            </w:r>
          </w:p>
        </w:tc>
      </w:tr>
      <w:tr w:rsidR="00033229" w:rsidRPr="00E65DC3" w14:paraId="45A238D7" w14:textId="77777777" w:rsidTr="001E0745">
        <w:trPr>
          <w:trHeight w:val="20"/>
          <w:jc w:val="center"/>
        </w:trPr>
        <w:tc>
          <w:tcPr>
            <w:tcW w:w="4588" w:type="dxa"/>
            <w:tcBorders>
              <w:top w:val="nil"/>
              <w:left w:val="nil"/>
              <w:bottom w:val="nil"/>
              <w:right w:val="single" w:sz="4" w:space="0" w:color="auto"/>
            </w:tcBorders>
            <w:shd w:val="clear" w:color="auto" w:fill="FFFFFF"/>
            <w:vAlign w:val="bottom"/>
          </w:tcPr>
          <w:p w14:paraId="45A238D3"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04. Australian Shipping Commission</w:t>
            </w:r>
            <w:r w:rsidRPr="00E65DC3">
              <w:rPr>
                <w:rFonts w:eastAsia="Times New Roman"/>
                <w:sz w:val="22"/>
                <w:szCs w:val="18"/>
                <w:lang w:val="en-US"/>
              </w:rPr>
              <w:t>—Subsidy for Tasmanian shipping services</w:t>
            </w:r>
            <w:r w:rsidR="001E0745" w:rsidRPr="00E65DC3">
              <w:rPr>
                <w:rFonts w:eastAsia="Times New Roman"/>
                <w:sz w:val="22"/>
                <w:szCs w:val="18"/>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8D4"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4,900,000</w:t>
            </w:r>
          </w:p>
        </w:tc>
        <w:tc>
          <w:tcPr>
            <w:tcW w:w="1473" w:type="dxa"/>
            <w:tcBorders>
              <w:top w:val="nil"/>
              <w:left w:val="single" w:sz="4" w:space="0" w:color="auto"/>
              <w:bottom w:val="nil"/>
              <w:right w:val="single" w:sz="4" w:space="0" w:color="auto"/>
            </w:tcBorders>
            <w:shd w:val="clear" w:color="auto" w:fill="FFFFFF"/>
            <w:vAlign w:val="bottom"/>
          </w:tcPr>
          <w:p w14:paraId="45A238D5"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1,000,000</w:t>
            </w:r>
          </w:p>
        </w:tc>
        <w:tc>
          <w:tcPr>
            <w:tcW w:w="1433" w:type="dxa"/>
            <w:tcBorders>
              <w:top w:val="nil"/>
              <w:left w:val="single" w:sz="4" w:space="0" w:color="auto"/>
              <w:bottom w:val="nil"/>
              <w:right w:val="nil"/>
            </w:tcBorders>
            <w:shd w:val="clear" w:color="auto" w:fill="FFFFFF"/>
            <w:vAlign w:val="bottom"/>
          </w:tcPr>
          <w:p w14:paraId="45A238D6"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1,000,000</w:t>
            </w:r>
          </w:p>
        </w:tc>
      </w:tr>
      <w:tr w:rsidR="00033229" w:rsidRPr="00E65DC3" w14:paraId="45A238DC" w14:textId="77777777" w:rsidTr="001E0745">
        <w:trPr>
          <w:trHeight w:val="20"/>
          <w:jc w:val="center"/>
        </w:trPr>
        <w:tc>
          <w:tcPr>
            <w:tcW w:w="4588" w:type="dxa"/>
            <w:tcBorders>
              <w:top w:val="nil"/>
              <w:left w:val="nil"/>
              <w:bottom w:val="nil"/>
              <w:right w:val="single" w:sz="4" w:space="0" w:color="auto"/>
            </w:tcBorders>
            <w:shd w:val="clear" w:color="auto" w:fill="FFFFFF"/>
            <w:vAlign w:val="bottom"/>
          </w:tcPr>
          <w:p w14:paraId="45A238D8"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05. Assistance for flying training</w:t>
            </w:r>
            <w:r w:rsidR="001E0745" w:rsidRPr="00E65DC3">
              <w:rPr>
                <w:sz w:val="22"/>
                <w:szCs w:val="18"/>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8D9"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49,000</w:t>
            </w:r>
          </w:p>
        </w:tc>
        <w:tc>
          <w:tcPr>
            <w:tcW w:w="1473" w:type="dxa"/>
            <w:tcBorders>
              <w:top w:val="nil"/>
              <w:left w:val="single" w:sz="4" w:space="0" w:color="auto"/>
              <w:bottom w:val="nil"/>
              <w:right w:val="single" w:sz="4" w:space="0" w:color="auto"/>
            </w:tcBorders>
            <w:shd w:val="clear" w:color="auto" w:fill="FFFFFF"/>
            <w:vAlign w:val="bottom"/>
          </w:tcPr>
          <w:p w14:paraId="45A238DA"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49,000</w:t>
            </w:r>
          </w:p>
        </w:tc>
        <w:tc>
          <w:tcPr>
            <w:tcW w:w="1433" w:type="dxa"/>
            <w:tcBorders>
              <w:top w:val="nil"/>
              <w:left w:val="single" w:sz="4" w:space="0" w:color="auto"/>
              <w:bottom w:val="nil"/>
              <w:right w:val="nil"/>
            </w:tcBorders>
            <w:shd w:val="clear" w:color="auto" w:fill="FFFFFF"/>
            <w:vAlign w:val="bottom"/>
          </w:tcPr>
          <w:p w14:paraId="45A238DB"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49,000</w:t>
            </w:r>
          </w:p>
        </w:tc>
      </w:tr>
      <w:tr w:rsidR="00033229" w:rsidRPr="00E65DC3" w14:paraId="45A238E1" w14:textId="77777777" w:rsidTr="001E0745">
        <w:trPr>
          <w:trHeight w:val="20"/>
          <w:jc w:val="center"/>
        </w:trPr>
        <w:tc>
          <w:tcPr>
            <w:tcW w:w="4588" w:type="dxa"/>
            <w:tcBorders>
              <w:top w:val="nil"/>
              <w:left w:val="nil"/>
              <w:bottom w:val="nil"/>
              <w:right w:val="single" w:sz="4" w:space="0" w:color="auto"/>
            </w:tcBorders>
            <w:shd w:val="clear" w:color="auto" w:fill="FFFFFF"/>
            <w:vAlign w:val="bottom"/>
          </w:tcPr>
          <w:p w14:paraId="45A238DD" w14:textId="77777777" w:rsidR="00033229" w:rsidRPr="00E65DC3" w:rsidRDefault="00033229" w:rsidP="00634B34">
            <w:pPr>
              <w:shd w:val="clear" w:color="auto" w:fill="FFFFFF"/>
              <w:tabs>
                <w:tab w:val="left" w:leader="dot" w:pos="4464"/>
              </w:tabs>
              <w:ind w:left="792" w:hanging="576"/>
              <w:rPr>
                <w:sz w:val="22"/>
              </w:rPr>
            </w:pPr>
            <w:r w:rsidRPr="00E65DC3">
              <w:rPr>
                <w:sz w:val="22"/>
                <w:szCs w:val="18"/>
                <w:lang w:val="en-US"/>
              </w:rPr>
              <w:t>06. International Civil Aviation Organization</w:t>
            </w:r>
            <w:r w:rsidRPr="00E65DC3">
              <w:rPr>
                <w:rFonts w:eastAsia="Times New Roman"/>
                <w:sz w:val="22"/>
                <w:szCs w:val="18"/>
                <w:lang w:val="en-US"/>
              </w:rPr>
              <w:t>—Contribution</w:t>
            </w:r>
            <w:r w:rsidR="001E0745" w:rsidRPr="00E65DC3">
              <w:rPr>
                <w:rFonts w:eastAsia="Times New Roman"/>
                <w:sz w:val="22"/>
                <w:szCs w:val="18"/>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8DE"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182,000</w:t>
            </w:r>
          </w:p>
        </w:tc>
        <w:tc>
          <w:tcPr>
            <w:tcW w:w="1473" w:type="dxa"/>
            <w:tcBorders>
              <w:top w:val="nil"/>
              <w:left w:val="single" w:sz="4" w:space="0" w:color="auto"/>
              <w:bottom w:val="nil"/>
              <w:right w:val="single" w:sz="4" w:space="0" w:color="auto"/>
            </w:tcBorders>
            <w:shd w:val="clear" w:color="auto" w:fill="FFFFFF"/>
            <w:vAlign w:val="bottom"/>
          </w:tcPr>
          <w:p w14:paraId="45A238DF"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170,000</w:t>
            </w:r>
          </w:p>
        </w:tc>
        <w:tc>
          <w:tcPr>
            <w:tcW w:w="1433" w:type="dxa"/>
            <w:tcBorders>
              <w:top w:val="nil"/>
              <w:left w:val="single" w:sz="4" w:space="0" w:color="auto"/>
              <w:bottom w:val="nil"/>
              <w:right w:val="nil"/>
            </w:tcBorders>
            <w:shd w:val="clear" w:color="auto" w:fill="FFFFFF"/>
            <w:vAlign w:val="bottom"/>
          </w:tcPr>
          <w:p w14:paraId="45A238E0"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165,265</w:t>
            </w:r>
          </w:p>
        </w:tc>
      </w:tr>
      <w:tr w:rsidR="00033229" w:rsidRPr="00E65DC3" w14:paraId="45A238E6" w14:textId="77777777" w:rsidTr="001E0745">
        <w:trPr>
          <w:trHeight w:val="20"/>
          <w:jc w:val="center"/>
        </w:trPr>
        <w:tc>
          <w:tcPr>
            <w:tcW w:w="4588" w:type="dxa"/>
            <w:tcBorders>
              <w:top w:val="nil"/>
              <w:left w:val="nil"/>
              <w:bottom w:val="nil"/>
              <w:right w:val="single" w:sz="4" w:space="0" w:color="auto"/>
            </w:tcBorders>
            <w:shd w:val="clear" w:color="auto" w:fill="FFFFFF"/>
            <w:vAlign w:val="bottom"/>
          </w:tcPr>
          <w:p w14:paraId="45A238E2" w14:textId="77777777" w:rsidR="00033229" w:rsidRPr="00E65DC3" w:rsidRDefault="00033229" w:rsidP="00DB69BA">
            <w:pPr>
              <w:shd w:val="clear" w:color="auto" w:fill="FFFFFF"/>
              <w:tabs>
                <w:tab w:val="left" w:leader="dot" w:pos="4464"/>
              </w:tabs>
              <w:ind w:left="792" w:hanging="576"/>
              <w:rPr>
                <w:sz w:val="22"/>
              </w:rPr>
            </w:pPr>
            <w:r w:rsidRPr="00E65DC3">
              <w:rPr>
                <w:sz w:val="22"/>
                <w:szCs w:val="18"/>
                <w:lang w:val="en-US"/>
              </w:rPr>
              <w:t>07. Ground facilities in Pacific</w:t>
            </w:r>
            <w:r w:rsidRPr="00E65DC3">
              <w:rPr>
                <w:rFonts w:eastAsia="Times New Roman"/>
                <w:sz w:val="22"/>
                <w:szCs w:val="18"/>
                <w:lang w:val="en-US"/>
              </w:rPr>
              <w:t>—Contribution towards cost</w:t>
            </w:r>
            <w:r w:rsidR="001E0745" w:rsidRPr="00E65DC3">
              <w:rPr>
                <w:rFonts w:eastAsia="Times New Roman"/>
                <w:sz w:val="22"/>
                <w:szCs w:val="18"/>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8E3"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110,000</w:t>
            </w:r>
          </w:p>
        </w:tc>
        <w:tc>
          <w:tcPr>
            <w:tcW w:w="1473" w:type="dxa"/>
            <w:tcBorders>
              <w:top w:val="nil"/>
              <w:left w:val="single" w:sz="4" w:space="0" w:color="auto"/>
              <w:bottom w:val="nil"/>
              <w:right w:val="single" w:sz="4" w:space="0" w:color="auto"/>
            </w:tcBorders>
            <w:shd w:val="clear" w:color="auto" w:fill="FFFFFF"/>
            <w:vAlign w:val="bottom"/>
          </w:tcPr>
          <w:p w14:paraId="45A238E4"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300,000</w:t>
            </w:r>
          </w:p>
        </w:tc>
        <w:tc>
          <w:tcPr>
            <w:tcW w:w="1433" w:type="dxa"/>
            <w:tcBorders>
              <w:top w:val="nil"/>
              <w:left w:val="single" w:sz="4" w:space="0" w:color="auto"/>
              <w:bottom w:val="nil"/>
              <w:right w:val="nil"/>
            </w:tcBorders>
            <w:shd w:val="clear" w:color="auto" w:fill="FFFFFF"/>
            <w:vAlign w:val="bottom"/>
          </w:tcPr>
          <w:p w14:paraId="45A238E5" w14:textId="77777777" w:rsidR="00033229" w:rsidRPr="00E65DC3" w:rsidRDefault="00033229" w:rsidP="00A75F38">
            <w:pPr>
              <w:shd w:val="clear" w:color="auto" w:fill="FFFFFF"/>
              <w:tabs>
                <w:tab w:val="left" w:leader="dot" w:pos="4464"/>
              </w:tabs>
              <w:ind w:right="72"/>
              <w:jc w:val="right"/>
              <w:rPr>
                <w:sz w:val="22"/>
              </w:rPr>
            </w:pPr>
            <w:r w:rsidRPr="00E65DC3">
              <w:rPr>
                <w:sz w:val="22"/>
                <w:szCs w:val="18"/>
                <w:lang w:val="en-US"/>
              </w:rPr>
              <w:t>177,613</w:t>
            </w:r>
          </w:p>
        </w:tc>
      </w:tr>
    </w:tbl>
    <w:p w14:paraId="45A238E7" w14:textId="77777777" w:rsidR="00033229" w:rsidRPr="00E65DC3" w:rsidRDefault="00033229" w:rsidP="00794C99">
      <w:pPr>
        <w:shd w:val="clear" w:color="auto" w:fill="FFFFFF"/>
        <w:tabs>
          <w:tab w:val="left" w:leader="dot" w:pos="4464"/>
        </w:tabs>
        <w:ind w:left="2707"/>
        <w:rPr>
          <w:sz w:val="22"/>
        </w:rPr>
      </w:pPr>
      <w:r w:rsidRPr="00E65DC3">
        <w:rPr>
          <w:sz w:val="22"/>
        </w:rPr>
        <w:br w:type="page"/>
      </w:r>
    </w:p>
    <w:p w14:paraId="45A238E8" w14:textId="77777777" w:rsidR="00033229" w:rsidRPr="00E65DC3" w:rsidRDefault="00033229" w:rsidP="001E0745">
      <w:pPr>
        <w:shd w:val="clear" w:color="auto" w:fill="FFFFFF"/>
        <w:tabs>
          <w:tab w:val="left" w:leader="dot" w:pos="4464"/>
        </w:tabs>
        <w:spacing w:before="120" w:after="120"/>
        <w:jc w:val="center"/>
        <w:rPr>
          <w:sz w:val="22"/>
        </w:rPr>
      </w:pPr>
      <w:r w:rsidRPr="00E65DC3">
        <w:rPr>
          <w:smallCaps/>
          <w:sz w:val="22"/>
          <w:lang w:val="en-US"/>
        </w:rPr>
        <w:lastRenderedPageBreak/>
        <w:t>Department of Transport</w:t>
      </w:r>
      <w:r w:rsidRPr="00E65DC3">
        <w:rPr>
          <w:rFonts w:eastAsia="Times New Roman"/>
          <w:sz w:val="22"/>
          <w:lang w:val="en-US"/>
        </w:rPr>
        <w:t>—</w:t>
      </w:r>
      <w:r w:rsidRPr="00E65DC3">
        <w:rPr>
          <w:rFonts w:eastAsia="Times New Roman"/>
          <w:i/>
          <w:iCs/>
          <w:sz w:val="22"/>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588"/>
        <w:gridCol w:w="1615"/>
        <w:gridCol w:w="1496"/>
        <w:gridCol w:w="1410"/>
      </w:tblGrid>
      <w:tr w:rsidR="001E0745" w:rsidRPr="00E65DC3" w14:paraId="45A238EC" w14:textId="77777777" w:rsidTr="001E0745">
        <w:trPr>
          <w:trHeight w:val="20"/>
          <w:jc w:val="center"/>
        </w:trPr>
        <w:tc>
          <w:tcPr>
            <w:tcW w:w="4588" w:type="dxa"/>
            <w:tcBorders>
              <w:top w:val="single" w:sz="6" w:space="0" w:color="auto"/>
              <w:left w:val="nil"/>
              <w:bottom w:val="nil"/>
              <w:right w:val="single" w:sz="4" w:space="0" w:color="auto"/>
            </w:tcBorders>
            <w:shd w:val="clear" w:color="auto" w:fill="FFFFFF"/>
            <w:vAlign w:val="bottom"/>
          </w:tcPr>
          <w:p w14:paraId="45A238E9" w14:textId="77777777" w:rsidR="001E0745" w:rsidRPr="00E65DC3" w:rsidRDefault="001E0745" w:rsidP="00794C99">
            <w:pPr>
              <w:shd w:val="clear" w:color="auto" w:fill="FFFFFF"/>
              <w:tabs>
                <w:tab w:val="left" w:leader="dot" w:pos="4464"/>
              </w:tabs>
              <w:rPr>
                <w:sz w:val="22"/>
              </w:rPr>
            </w:pPr>
          </w:p>
        </w:tc>
        <w:tc>
          <w:tcPr>
            <w:tcW w:w="1615" w:type="dxa"/>
            <w:vMerge w:val="restart"/>
            <w:tcBorders>
              <w:top w:val="single" w:sz="6" w:space="0" w:color="auto"/>
              <w:left w:val="single" w:sz="4" w:space="0" w:color="auto"/>
              <w:right w:val="single" w:sz="4" w:space="0" w:color="auto"/>
            </w:tcBorders>
            <w:shd w:val="clear" w:color="auto" w:fill="FFFFFF"/>
            <w:vAlign w:val="center"/>
          </w:tcPr>
          <w:p w14:paraId="45A238EA" w14:textId="77777777" w:rsidR="001E0745" w:rsidRPr="00E65DC3" w:rsidRDefault="001E0745" w:rsidP="001E0745">
            <w:pPr>
              <w:shd w:val="clear" w:color="auto" w:fill="FFFFFF"/>
              <w:tabs>
                <w:tab w:val="left" w:leader="dot" w:pos="4464"/>
              </w:tabs>
              <w:spacing w:before="120" w:after="120"/>
              <w:jc w:val="center"/>
              <w:rPr>
                <w:sz w:val="22"/>
              </w:rPr>
            </w:pPr>
            <w:r w:rsidRPr="00E65DC3">
              <w:rPr>
                <w:b/>
                <w:bCs/>
                <w:szCs w:val="16"/>
                <w:lang w:val="en-US"/>
              </w:rPr>
              <w:t>1975</w:t>
            </w:r>
            <w:r w:rsidRPr="00E65DC3">
              <w:rPr>
                <w:rFonts w:eastAsia="Times New Roman"/>
                <w:b/>
                <w:bCs/>
                <w:szCs w:val="16"/>
                <w:lang w:val="en-US"/>
              </w:rPr>
              <w:t>–76</w:t>
            </w:r>
          </w:p>
        </w:tc>
        <w:tc>
          <w:tcPr>
            <w:tcW w:w="2906" w:type="dxa"/>
            <w:gridSpan w:val="2"/>
            <w:tcBorders>
              <w:top w:val="single" w:sz="6" w:space="0" w:color="auto"/>
              <w:left w:val="single" w:sz="4" w:space="0" w:color="auto"/>
              <w:bottom w:val="single" w:sz="6" w:space="0" w:color="auto"/>
              <w:right w:val="nil"/>
            </w:tcBorders>
            <w:shd w:val="clear" w:color="auto" w:fill="FFFFFF"/>
            <w:vAlign w:val="bottom"/>
          </w:tcPr>
          <w:p w14:paraId="45A238EB" w14:textId="77777777" w:rsidR="001E0745" w:rsidRPr="00E65DC3" w:rsidRDefault="001E0745" w:rsidP="001E0745">
            <w:pPr>
              <w:shd w:val="clear" w:color="auto" w:fill="FFFFFF"/>
              <w:tabs>
                <w:tab w:val="left" w:leader="dot" w:pos="4464"/>
              </w:tabs>
              <w:spacing w:before="120" w:after="120"/>
              <w:jc w:val="center"/>
              <w:rPr>
                <w:sz w:val="22"/>
              </w:rPr>
            </w:pPr>
            <w:r w:rsidRPr="00E65DC3">
              <w:rPr>
                <w:szCs w:val="14"/>
                <w:lang w:val="en-US"/>
              </w:rPr>
              <w:t>1974-73</w:t>
            </w:r>
          </w:p>
        </w:tc>
      </w:tr>
      <w:tr w:rsidR="001E0745" w:rsidRPr="00E65DC3" w14:paraId="45A238F1" w14:textId="77777777" w:rsidTr="001E0745">
        <w:trPr>
          <w:trHeight w:val="20"/>
          <w:jc w:val="center"/>
        </w:trPr>
        <w:tc>
          <w:tcPr>
            <w:tcW w:w="4588" w:type="dxa"/>
            <w:tcBorders>
              <w:top w:val="nil"/>
              <w:left w:val="nil"/>
              <w:bottom w:val="nil"/>
              <w:right w:val="single" w:sz="4" w:space="0" w:color="auto"/>
            </w:tcBorders>
            <w:shd w:val="clear" w:color="auto" w:fill="FFFFFF"/>
            <w:vAlign w:val="bottom"/>
          </w:tcPr>
          <w:p w14:paraId="45A238ED" w14:textId="77777777" w:rsidR="001E0745" w:rsidRPr="00E65DC3" w:rsidRDefault="001E0745" w:rsidP="00794C99">
            <w:pPr>
              <w:shd w:val="clear" w:color="auto" w:fill="FFFFFF"/>
              <w:tabs>
                <w:tab w:val="left" w:leader="dot" w:pos="4464"/>
              </w:tabs>
              <w:rPr>
                <w:sz w:val="22"/>
              </w:rPr>
            </w:pPr>
          </w:p>
        </w:tc>
        <w:tc>
          <w:tcPr>
            <w:tcW w:w="1615" w:type="dxa"/>
            <w:vMerge/>
            <w:tcBorders>
              <w:left w:val="single" w:sz="4" w:space="0" w:color="auto"/>
              <w:bottom w:val="single" w:sz="6" w:space="0" w:color="auto"/>
              <w:right w:val="single" w:sz="4" w:space="0" w:color="auto"/>
            </w:tcBorders>
            <w:shd w:val="clear" w:color="auto" w:fill="FFFFFF"/>
            <w:vAlign w:val="bottom"/>
          </w:tcPr>
          <w:p w14:paraId="45A238EE" w14:textId="77777777" w:rsidR="001E0745" w:rsidRPr="00E65DC3" w:rsidRDefault="001E0745" w:rsidP="001E0745">
            <w:pPr>
              <w:shd w:val="clear" w:color="auto" w:fill="FFFFFF"/>
              <w:tabs>
                <w:tab w:val="left" w:leader="dot" w:pos="4464"/>
              </w:tabs>
              <w:spacing w:before="120" w:after="120"/>
              <w:jc w:val="center"/>
              <w:rPr>
                <w:sz w:val="22"/>
              </w:rPr>
            </w:pPr>
          </w:p>
        </w:tc>
        <w:tc>
          <w:tcPr>
            <w:tcW w:w="1496" w:type="dxa"/>
            <w:tcBorders>
              <w:top w:val="single" w:sz="6" w:space="0" w:color="auto"/>
              <w:left w:val="single" w:sz="4" w:space="0" w:color="auto"/>
              <w:bottom w:val="single" w:sz="6" w:space="0" w:color="auto"/>
              <w:right w:val="single" w:sz="4" w:space="0" w:color="auto"/>
            </w:tcBorders>
            <w:shd w:val="clear" w:color="auto" w:fill="FFFFFF"/>
            <w:vAlign w:val="bottom"/>
          </w:tcPr>
          <w:p w14:paraId="45A238EF" w14:textId="77777777" w:rsidR="001E0745" w:rsidRPr="00E65DC3" w:rsidRDefault="001E0745" w:rsidP="001E0745">
            <w:pPr>
              <w:shd w:val="clear" w:color="auto" w:fill="FFFFFF"/>
              <w:tabs>
                <w:tab w:val="left" w:leader="dot" w:pos="4464"/>
              </w:tabs>
              <w:spacing w:before="120" w:after="120"/>
              <w:jc w:val="center"/>
              <w:rPr>
                <w:sz w:val="22"/>
              </w:rPr>
            </w:pPr>
            <w:r w:rsidRPr="00E65DC3">
              <w:rPr>
                <w:szCs w:val="14"/>
                <w:lang w:val="en-US"/>
              </w:rPr>
              <w:t>Appropriation</w:t>
            </w:r>
          </w:p>
        </w:tc>
        <w:tc>
          <w:tcPr>
            <w:tcW w:w="1410" w:type="dxa"/>
            <w:tcBorders>
              <w:top w:val="single" w:sz="6" w:space="0" w:color="auto"/>
              <w:left w:val="single" w:sz="4" w:space="0" w:color="auto"/>
              <w:bottom w:val="single" w:sz="6" w:space="0" w:color="auto"/>
              <w:right w:val="nil"/>
            </w:tcBorders>
            <w:shd w:val="clear" w:color="auto" w:fill="FFFFFF"/>
            <w:vAlign w:val="bottom"/>
          </w:tcPr>
          <w:p w14:paraId="45A238F0" w14:textId="77777777" w:rsidR="001E0745" w:rsidRPr="00E65DC3" w:rsidRDefault="001E0745" w:rsidP="001E0745">
            <w:pPr>
              <w:shd w:val="clear" w:color="auto" w:fill="FFFFFF"/>
              <w:tabs>
                <w:tab w:val="left" w:leader="dot" w:pos="4464"/>
              </w:tabs>
              <w:spacing w:before="120" w:after="120"/>
              <w:jc w:val="center"/>
              <w:rPr>
                <w:sz w:val="22"/>
              </w:rPr>
            </w:pPr>
            <w:r w:rsidRPr="00E65DC3">
              <w:rPr>
                <w:szCs w:val="14"/>
                <w:lang w:val="en-US"/>
              </w:rPr>
              <w:t>Expenditure</w:t>
            </w:r>
          </w:p>
        </w:tc>
      </w:tr>
      <w:tr w:rsidR="00033229" w:rsidRPr="00E65DC3" w14:paraId="45A238F6" w14:textId="77777777" w:rsidTr="001E0745">
        <w:trPr>
          <w:trHeight w:val="20"/>
          <w:jc w:val="center"/>
        </w:trPr>
        <w:tc>
          <w:tcPr>
            <w:tcW w:w="4588" w:type="dxa"/>
            <w:tcBorders>
              <w:top w:val="nil"/>
              <w:left w:val="nil"/>
              <w:bottom w:val="nil"/>
              <w:right w:val="single" w:sz="4" w:space="0" w:color="auto"/>
            </w:tcBorders>
            <w:shd w:val="clear" w:color="auto" w:fill="FFFFFF"/>
            <w:vAlign w:val="bottom"/>
          </w:tcPr>
          <w:p w14:paraId="45A238F2" w14:textId="77777777" w:rsidR="00033229" w:rsidRPr="00E65DC3" w:rsidRDefault="00033229" w:rsidP="00794C99">
            <w:pPr>
              <w:shd w:val="clear" w:color="auto" w:fill="FFFFFF"/>
              <w:tabs>
                <w:tab w:val="left" w:leader="dot" w:pos="4464"/>
              </w:tabs>
              <w:rPr>
                <w:sz w:val="22"/>
              </w:rPr>
            </w:pPr>
          </w:p>
        </w:tc>
        <w:tc>
          <w:tcPr>
            <w:tcW w:w="1615" w:type="dxa"/>
            <w:tcBorders>
              <w:top w:val="single" w:sz="6" w:space="0" w:color="auto"/>
              <w:left w:val="single" w:sz="4" w:space="0" w:color="auto"/>
              <w:bottom w:val="nil"/>
              <w:right w:val="single" w:sz="4" w:space="0" w:color="auto"/>
            </w:tcBorders>
            <w:shd w:val="clear" w:color="auto" w:fill="FFFFFF"/>
            <w:vAlign w:val="bottom"/>
          </w:tcPr>
          <w:p w14:paraId="45A238F3" w14:textId="77777777" w:rsidR="00033229" w:rsidRPr="00E65DC3" w:rsidRDefault="00033229" w:rsidP="001E0745">
            <w:pPr>
              <w:shd w:val="clear" w:color="auto" w:fill="FFFFFF"/>
              <w:tabs>
                <w:tab w:val="left" w:leader="dot" w:pos="4464"/>
              </w:tabs>
              <w:jc w:val="center"/>
              <w:rPr>
                <w:sz w:val="22"/>
              </w:rPr>
            </w:pPr>
            <w:r w:rsidRPr="00E65DC3">
              <w:rPr>
                <w:sz w:val="22"/>
                <w:lang w:val="en-US"/>
              </w:rPr>
              <w:t>$</w:t>
            </w:r>
          </w:p>
        </w:tc>
        <w:tc>
          <w:tcPr>
            <w:tcW w:w="1496" w:type="dxa"/>
            <w:tcBorders>
              <w:top w:val="single" w:sz="6" w:space="0" w:color="auto"/>
              <w:left w:val="single" w:sz="4" w:space="0" w:color="auto"/>
              <w:bottom w:val="nil"/>
              <w:right w:val="single" w:sz="4" w:space="0" w:color="auto"/>
            </w:tcBorders>
            <w:shd w:val="clear" w:color="auto" w:fill="FFFFFF"/>
            <w:vAlign w:val="bottom"/>
          </w:tcPr>
          <w:p w14:paraId="45A238F4" w14:textId="77777777" w:rsidR="00033229" w:rsidRPr="00E65DC3" w:rsidRDefault="00033229" w:rsidP="001E0745">
            <w:pPr>
              <w:shd w:val="clear" w:color="auto" w:fill="FFFFFF"/>
              <w:tabs>
                <w:tab w:val="left" w:leader="dot" w:pos="4464"/>
              </w:tabs>
              <w:jc w:val="center"/>
              <w:rPr>
                <w:sz w:val="22"/>
              </w:rPr>
            </w:pPr>
            <w:r w:rsidRPr="00E65DC3">
              <w:rPr>
                <w:sz w:val="22"/>
                <w:lang w:val="en-US"/>
              </w:rPr>
              <w:t>$</w:t>
            </w:r>
          </w:p>
        </w:tc>
        <w:tc>
          <w:tcPr>
            <w:tcW w:w="1410" w:type="dxa"/>
            <w:tcBorders>
              <w:top w:val="single" w:sz="6" w:space="0" w:color="auto"/>
              <w:left w:val="single" w:sz="4" w:space="0" w:color="auto"/>
              <w:bottom w:val="nil"/>
              <w:right w:val="nil"/>
            </w:tcBorders>
            <w:shd w:val="clear" w:color="auto" w:fill="FFFFFF"/>
            <w:vAlign w:val="bottom"/>
          </w:tcPr>
          <w:p w14:paraId="45A238F5" w14:textId="77777777" w:rsidR="00033229" w:rsidRPr="00E65DC3" w:rsidRDefault="00033229" w:rsidP="001E0745">
            <w:pPr>
              <w:shd w:val="clear" w:color="auto" w:fill="FFFFFF"/>
              <w:tabs>
                <w:tab w:val="left" w:leader="dot" w:pos="4464"/>
              </w:tabs>
              <w:ind w:left="466"/>
              <w:jc w:val="center"/>
              <w:rPr>
                <w:sz w:val="22"/>
              </w:rPr>
            </w:pPr>
            <w:r w:rsidRPr="00E65DC3">
              <w:rPr>
                <w:sz w:val="22"/>
                <w:lang w:val="en-US"/>
              </w:rPr>
              <w:t>$</w:t>
            </w:r>
          </w:p>
        </w:tc>
      </w:tr>
      <w:tr w:rsidR="00033229" w:rsidRPr="00E65DC3" w14:paraId="45A238FB" w14:textId="77777777" w:rsidTr="001E0745">
        <w:trPr>
          <w:trHeight w:val="20"/>
          <w:jc w:val="center"/>
        </w:trPr>
        <w:tc>
          <w:tcPr>
            <w:tcW w:w="4588" w:type="dxa"/>
            <w:tcBorders>
              <w:top w:val="nil"/>
              <w:left w:val="nil"/>
              <w:bottom w:val="nil"/>
              <w:right w:val="single" w:sz="4" w:space="0" w:color="auto"/>
            </w:tcBorders>
            <w:shd w:val="clear" w:color="auto" w:fill="FFFFFF"/>
            <w:vAlign w:val="bottom"/>
          </w:tcPr>
          <w:p w14:paraId="45A238F7" w14:textId="77777777" w:rsidR="00033229" w:rsidRPr="00E65DC3" w:rsidRDefault="00033229" w:rsidP="00794C99">
            <w:pPr>
              <w:shd w:val="clear" w:color="auto" w:fill="FFFFFF"/>
              <w:tabs>
                <w:tab w:val="left" w:leader="dot" w:pos="4464"/>
              </w:tabs>
              <w:rPr>
                <w:sz w:val="22"/>
              </w:rPr>
            </w:pPr>
            <w:r w:rsidRPr="00E65DC3">
              <w:rPr>
                <w:smallCaps/>
                <w:sz w:val="22"/>
                <w:lang w:val="en-US"/>
              </w:rPr>
              <w:t xml:space="preserve">Division </w:t>
            </w:r>
            <w:r w:rsidRPr="00E65DC3">
              <w:rPr>
                <w:sz w:val="22"/>
                <w:lang w:val="en-US"/>
              </w:rPr>
              <w:t>655.</w:t>
            </w:r>
            <w:r w:rsidRPr="00E65DC3">
              <w:rPr>
                <w:rFonts w:eastAsia="Times New Roman"/>
                <w:sz w:val="22"/>
                <w:lang w:val="en-US"/>
              </w:rPr>
              <w:t>—ADMINISTRATIVE—</w:t>
            </w:r>
            <w:r w:rsidRPr="00E65DC3">
              <w:rPr>
                <w:rFonts w:eastAsia="Times New Roman"/>
                <w:i/>
                <w:iCs/>
                <w:sz w:val="22"/>
                <w:lang w:val="en-US"/>
              </w:rPr>
              <w:t>continued</w:t>
            </w:r>
          </w:p>
        </w:tc>
        <w:tc>
          <w:tcPr>
            <w:tcW w:w="1615" w:type="dxa"/>
            <w:tcBorders>
              <w:top w:val="nil"/>
              <w:left w:val="single" w:sz="4" w:space="0" w:color="auto"/>
              <w:bottom w:val="nil"/>
              <w:right w:val="single" w:sz="4" w:space="0" w:color="auto"/>
            </w:tcBorders>
            <w:shd w:val="clear" w:color="auto" w:fill="FFFFFF"/>
            <w:vAlign w:val="bottom"/>
          </w:tcPr>
          <w:p w14:paraId="45A238F8" w14:textId="77777777" w:rsidR="00033229" w:rsidRPr="00E65DC3" w:rsidRDefault="00033229" w:rsidP="00794C99">
            <w:pPr>
              <w:shd w:val="clear" w:color="auto" w:fill="FFFFFF"/>
              <w:tabs>
                <w:tab w:val="left" w:leader="dot" w:pos="4464"/>
              </w:tabs>
              <w:rPr>
                <w:sz w:val="22"/>
              </w:rPr>
            </w:pPr>
          </w:p>
        </w:tc>
        <w:tc>
          <w:tcPr>
            <w:tcW w:w="1496" w:type="dxa"/>
            <w:tcBorders>
              <w:top w:val="nil"/>
              <w:left w:val="single" w:sz="4" w:space="0" w:color="auto"/>
              <w:bottom w:val="nil"/>
              <w:right w:val="single" w:sz="4" w:space="0" w:color="auto"/>
            </w:tcBorders>
            <w:shd w:val="clear" w:color="auto" w:fill="FFFFFF"/>
            <w:vAlign w:val="bottom"/>
          </w:tcPr>
          <w:p w14:paraId="45A238F9" w14:textId="77777777" w:rsidR="00033229" w:rsidRPr="00E65DC3" w:rsidRDefault="00033229" w:rsidP="00794C99">
            <w:pPr>
              <w:shd w:val="clear" w:color="auto" w:fill="FFFFFF"/>
              <w:tabs>
                <w:tab w:val="left" w:leader="dot" w:pos="4464"/>
              </w:tabs>
              <w:rPr>
                <w:sz w:val="22"/>
              </w:rPr>
            </w:pPr>
          </w:p>
        </w:tc>
        <w:tc>
          <w:tcPr>
            <w:tcW w:w="1410" w:type="dxa"/>
            <w:tcBorders>
              <w:top w:val="nil"/>
              <w:left w:val="single" w:sz="4" w:space="0" w:color="auto"/>
              <w:bottom w:val="nil"/>
              <w:right w:val="nil"/>
            </w:tcBorders>
            <w:shd w:val="clear" w:color="auto" w:fill="FFFFFF"/>
            <w:vAlign w:val="bottom"/>
          </w:tcPr>
          <w:p w14:paraId="45A238FA" w14:textId="77777777" w:rsidR="00033229" w:rsidRPr="00E65DC3" w:rsidRDefault="00033229" w:rsidP="00794C99">
            <w:pPr>
              <w:shd w:val="clear" w:color="auto" w:fill="FFFFFF"/>
              <w:tabs>
                <w:tab w:val="left" w:leader="dot" w:pos="4464"/>
              </w:tabs>
              <w:rPr>
                <w:sz w:val="22"/>
              </w:rPr>
            </w:pPr>
          </w:p>
        </w:tc>
      </w:tr>
      <w:tr w:rsidR="00033229" w:rsidRPr="00E65DC3" w14:paraId="45A23900" w14:textId="77777777" w:rsidTr="001E0745">
        <w:trPr>
          <w:trHeight w:val="20"/>
          <w:jc w:val="center"/>
        </w:trPr>
        <w:tc>
          <w:tcPr>
            <w:tcW w:w="4588" w:type="dxa"/>
            <w:tcBorders>
              <w:top w:val="nil"/>
              <w:left w:val="nil"/>
              <w:bottom w:val="nil"/>
              <w:right w:val="single" w:sz="4" w:space="0" w:color="auto"/>
            </w:tcBorders>
            <w:shd w:val="clear" w:color="auto" w:fill="FFFFFF"/>
            <w:vAlign w:val="bottom"/>
          </w:tcPr>
          <w:p w14:paraId="45A238FC"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lang w:val="en-US"/>
              </w:rPr>
              <w:t>3.—</w:t>
            </w:r>
            <w:r w:rsidRPr="00E65DC3">
              <w:rPr>
                <w:rFonts w:eastAsia="Times New Roman"/>
                <w:b/>
                <w:bCs/>
                <w:sz w:val="22"/>
                <w:lang w:val="en-US"/>
              </w:rPr>
              <w:t>Other Services</w:t>
            </w:r>
            <w:r w:rsidRPr="00E65DC3">
              <w:rPr>
                <w:rFonts w:eastAsia="Times New Roman"/>
                <w:sz w:val="22"/>
                <w:lang w:val="en-US"/>
              </w:rPr>
              <w:t>—</w:t>
            </w:r>
            <w:r w:rsidRPr="00E65DC3">
              <w:rPr>
                <w:rFonts w:eastAsia="Times New Roman"/>
                <w:i/>
                <w:iCs/>
                <w:sz w:val="22"/>
                <w:lang w:val="en-US"/>
              </w:rPr>
              <w:t>continued</w:t>
            </w:r>
          </w:p>
        </w:tc>
        <w:tc>
          <w:tcPr>
            <w:tcW w:w="1615" w:type="dxa"/>
            <w:tcBorders>
              <w:top w:val="nil"/>
              <w:left w:val="single" w:sz="4" w:space="0" w:color="auto"/>
              <w:bottom w:val="nil"/>
              <w:right w:val="single" w:sz="4" w:space="0" w:color="auto"/>
            </w:tcBorders>
            <w:shd w:val="clear" w:color="auto" w:fill="FFFFFF"/>
            <w:vAlign w:val="bottom"/>
          </w:tcPr>
          <w:p w14:paraId="45A238FD" w14:textId="77777777" w:rsidR="00033229" w:rsidRPr="00E65DC3" w:rsidRDefault="00033229" w:rsidP="00794C99">
            <w:pPr>
              <w:shd w:val="clear" w:color="auto" w:fill="FFFFFF"/>
              <w:tabs>
                <w:tab w:val="left" w:leader="dot" w:pos="4464"/>
              </w:tabs>
              <w:rPr>
                <w:sz w:val="22"/>
              </w:rPr>
            </w:pPr>
          </w:p>
        </w:tc>
        <w:tc>
          <w:tcPr>
            <w:tcW w:w="1496" w:type="dxa"/>
            <w:tcBorders>
              <w:top w:val="nil"/>
              <w:left w:val="single" w:sz="4" w:space="0" w:color="auto"/>
              <w:bottom w:val="nil"/>
              <w:right w:val="single" w:sz="4" w:space="0" w:color="auto"/>
            </w:tcBorders>
            <w:shd w:val="clear" w:color="auto" w:fill="FFFFFF"/>
            <w:vAlign w:val="bottom"/>
          </w:tcPr>
          <w:p w14:paraId="45A238FE" w14:textId="77777777" w:rsidR="00033229" w:rsidRPr="00E65DC3" w:rsidRDefault="00033229" w:rsidP="00794C99">
            <w:pPr>
              <w:shd w:val="clear" w:color="auto" w:fill="FFFFFF"/>
              <w:tabs>
                <w:tab w:val="left" w:leader="dot" w:pos="4464"/>
              </w:tabs>
              <w:rPr>
                <w:sz w:val="22"/>
              </w:rPr>
            </w:pPr>
          </w:p>
        </w:tc>
        <w:tc>
          <w:tcPr>
            <w:tcW w:w="1410" w:type="dxa"/>
            <w:tcBorders>
              <w:top w:val="nil"/>
              <w:left w:val="single" w:sz="4" w:space="0" w:color="auto"/>
              <w:bottom w:val="nil"/>
              <w:right w:val="nil"/>
            </w:tcBorders>
            <w:shd w:val="clear" w:color="auto" w:fill="FFFFFF"/>
            <w:vAlign w:val="bottom"/>
          </w:tcPr>
          <w:p w14:paraId="45A238FF" w14:textId="77777777" w:rsidR="00033229" w:rsidRPr="00E65DC3" w:rsidRDefault="00033229" w:rsidP="00794C99">
            <w:pPr>
              <w:shd w:val="clear" w:color="auto" w:fill="FFFFFF"/>
              <w:tabs>
                <w:tab w:val="left" w:leader="dot" w:pos="4464"/>
              </w:tabs>
              <w:rPr>
                <w:sz w:val="22"/>
              </w:rPr>
            </w:pPr>
          </w:p>
        </w:tc>
      </w:tr>
      <w:tr w:rsidR="00033229" w:rsidRPr="00E65DC3" w14:paraId="45A23905" w14:textId="77777777" w:rsidTr="001E0745">
        <w:trPr>
          <w:trHeight w:val="20"/>
          <w:jc w:val="center"/>
        </w:trPr>
        <w:tc>
          <w:tcPr>
            <w:tcW w:w="4588" w:type="dxa"/>
            <w:tcBorders>
              <w:top w:val="nil"/>
              <w:left w:val="nil"/>
              <w:bottom w:val="nil"/>
              <w:right w:val="single" w:sz="4" w:space="0" w:color="auto"/>
            </w:tcBorders>
            <w:shd w:val="clear" w:color="auto" w:fill="FFFFFF"/>
            <w:vAlign w:val="bottom"/>
          </w:tcPr>
          <w:p w14:paraId="45A23901"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08. Air services</w:t>
            </w:r>
            <w:r w:rsidRPr="00E65DC3">
              <w:rPr>
                <w:rFonts w:eastAsia="Times New Roman"/>
                <w:sz w:val="22"/>
                <w:lang w:val="en-US"/>
              </w:rPr>
              <w:t>—Subsidy</w:t>
            </w:r>
            <w:r w:rsidR="001E0745" w:rsidRPr="00E65DC3">
              <w:rPr>
                <w:rFonts w:eastAsia="Times New Roman"/>
                <w:sz w:val="22"/>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902"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635,000</w:t>
            </w:r>
          </w:p>
        </w:tc>
        <w:tc>
          <w:tcPr>
            <w:tcW w:w="1496" w:type="dxa"/>
            <w:tcBorders>
              <w:top w:val="nil"/>
              <w:left w:val="single" w:sz="4" w:space="0" w:color="auto"/>
              <w:bottom w:val="nil"/>
              <w:right w:val="single" w:sz="4" w:space="0" w:color="auto"/>
            </w:tcBorders>
            <w:shd w:val="clear" w:color="auto" w:fill="FFFFFF"/>
            <w:vAlign w:val="bottom"/>
          </w:tcPr>
          <w:p w14:paraId="45A23903"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1,000,000</w:t>
            </w:r>
          </w:p>
        </w:tc>
        <w:tc>
          <w:tcPr>
            <w:tcW w:w="1410" w:type="dxa"/>
            <w:tcBorders>
              <w:top w:val="nil"/>
              <w:left w:val="single" w:sz="4" w:space="0" w:color="auto"/>
              <w:bottom w:val="nil"/>
              <w:right w:val="nil"/>
            </w:tcBorders>
            <w:shd w:val="clear" w:color="auto" w:fill="FFFFFF"/>
            <w:vAlign w:val="bottom"/>
          </w:tcPr>
          <w:p w14:paraId="45A23904"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925,505</w:t>
            </w:r>
          </w:p>
        </w:tc>
      </w:tr>
      <w:tr w:rsidR="00033229" w:rsidRPr="00E65DC3" w14:paraId="45A2390A" w14:textId="77777777" w:rsidTr="001E0745">
        <w:trPr>
          <w:trHeight w:val="20"/>
          <w:jc w:val="center"/>
        </w:trPr>
        <w:tc>
          <w:tcPr>
            <w:tcW w:w="4588" w:type="dxa"/>
            <w:tcBorders>
              <w:top w:val="nil"/>
              <w:left w:val="nil"/>
              <w:bottom w:val="nil"/>
              <w:right w:val="single" w:sz="4" w:space="0" w:color="auto"/>
            </w:tcBorders>
            <w:shd w:val="clear" w:color="auto" w:fill="FFFFFF"/>
            <w:vAlign w:val="bottom"/>
          </w:tcPr>
          <w:p w14:paraId="45A23906"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09. Aerodrome Local Ownership Plan</w:t>
            </w:r>
            <w:r w:rsidRPr="00E65DC3">
              <w:rPr>
                <w:rFonts w:eastAsia="Times New Roman"/>
                <w:sz w:val="22"/>
                <w:lang w:val="en-US"/>
              </w:rPr>
              <w:t>—Development grant</w:t>
            </w:r>
            <w:r w:rsidR="001E0745" w:rsidRPr="00E65DC3">
              <w:rPr>
                <w:rFonts w:eastAsia="Times New Roman"/>
                <w:sz w:val="22"/>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907"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550,000</w:t>
            </w:r>
          </w:p>
        </w:tc>
        <w:tc>
          <w:tcPr>
            <w:tcW w:w="1496" w:type="dxa"/>
            <w:tcBorders>
              <w:top w:val="nil"/>
              <w:left w:val="single" w:sz="4" w:space="0" w:color="auto"/>
              <w:bottom w:val="nil"/>
              <w:right w:val="single" w:sz="4" w:space="0" w:color="auto"/>
            </w:tcBorders>
            <w:shd w:val="clear" w:color="auto" w:fill="FFFFFF"/>
            <w:vAlign w:val="bottom"/>
          </w:tcPr>
          <w:p w14:paraId="45A23908"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600,000</w:t>
            </w:r>
          </w:p>
        </w:tc>
        <w:tc>
          <w:tcPr>
            <w:tcW w:w="1410" w:type="dxa"/>
            <w:tcBorders>
              <w:top w:val="nil"/>
              <w:left w:val="single" w:sz="4" w:space="0" w:color="auto"/>
              <w:bottom w:val="nil"/>
              <w:right w:val="nil"/>
            </w:tcBorders>
            <w:shd w:val="clear" w:color="auto" w:fill="FFFFFF"/>
            <w:vAlign w:val="bottom"/>
          </w:tcPr>
          <w:p w14:paraId="45A23909"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571,763</w:t>
            </w:r>
          </w:p>
        </w:tc>
      </w:tr>
      <w:tr w:rsidR="00033229" w:rsidRPr="00E65DC3" w14:paraId="45A2390F" w14:textId="77777777" w:rsidTr="001E0745">
        <w:trPr>
          <w:trHeight w:val="20"/>
          <w:jc w:val="center"/>
        </w:trPr>
        <w:tc>
          <w:tcPr>
            <w:tcW w:w="4588" w:type="dxa"/>
            <w:tcBorders>
              <w:top w:val="nil"/>
              <w:left w:val="nil"/>
              <w:bottom w:val="nil"/>
              <w:right w:val="single" w:sz="4" w:space="0" w:color="auto"/>
            </w:tcBorders>
            <w:shd w:val="clear" w:color="auto" w:fill="FFFFFF"/>
            <w:vAlign w:val="bottom"/>
          </w:tcPr>
          <w:p w14:paraId="45A2390B"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10. Aerodrome Local Ownership Plan</w:t>
            </w:r>
            <w:r w:rsidRPr="00E65DC3">
              <w:rPr>
                <w:rFonts w:eastAsia="Times New Roman"/>
                <w:sz w:val="22"/>
                <w:lang w:val="en-US"/>
              </w:rPr>
              <w:t>—Maintenance grant</w:t>
            </w:r>
            <w:r w:rsidR="001E0745" w:rsidRPr="00E65DC3">
              <w:rPr>
                <w:rFonts w:eastAsia="Times New Roman"/>
                <w:sz w:val="22"/>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90C"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900,000</w:t>
            </w:r>
          </w:p>
        </w:tc>
        <w:tc>
          <w:tcPr>
            <w:tcW w:w="1496" w:type="dxa"/>
            <w:tcBorders>
              <w:top w:val="nil"/>
              <w:left w:val="single" w:sz="4" w:space="0" w:color="auto"/>
              <w:bottom w:val="nil"/>
              <w:right w:val="single" w:sz="4" w:space="0" w:color="auto"/>
            </w:tcBorders>
            <w:shd w:val="clear" w:color="auto" w:fill="FFFFFF"/>
            <w:vAlign w:val="bottom"/>
          </w:tcPr>
          <w:p w14:paraId="45A2390D"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720,000</w:t>
            </w:r>
          </w:p>
        </w:tc>
        <w:tc>
          <w:tcPr>
            <w:tcW w:w="1410" w:type="dxa"/>
            <w:tcBorders>
              <w:top w:val="nil"/>
              <w:left w:val="single" w:sz="4" w:space="0" w:color="auto"/>
              <w:bottom w:val="nil"/>
              <w:right w:val="nil"/>
            </w:tcBorders>
            <w:shd w:val="clear" w:color="auto" w:fill="FFFFFF"/>
            <w:vAlign w:val="bottom"/>
          </w:tcPr>
          <w:p w14:paraId="45A2390E"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717,339</w:t>
            </w:r>
          </w:p>
        </w:tc>
      </w:tr>
      <w:tr w:rsidR="00033229" w:rsidRPr="00E65DC3" w14:paraId="45A23914" w14:textId="77777777" w:rsidTr="001E0745">
        <w:trPr>
          <w:trHeight w:val="20"/>
          <w:jc w:val="center"/>
        </w:trPr>
        <w:tc>
          <w:tcPr>
            <w:tcW w:w="4588" w:type="dxa"/>
            <w:tcBorders>
              <w:top w:val="nil"/>
              <w:left w:val="nil"/>
              <w:bottom w:val="nil"/>
              <w:right w:val="single" w:sz="4" w:space="0" w:color="auto"/>
            </w:tcBorders>
            <w:shd w:val="clear" w:color="auto" w:fill="FFFFFF"/>
            <w:vAlign w:val="bottom"/>
          </w:tcPr>
          <w:p w14:paraId="45A23910"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11. Research</w:t>
            </w:r>
            <w:r w:rsidR="001E0745" w:rsidRPr="00E65DC3">
              <w:rPr>
                <w:sz w:val="22"/>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911"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1,220,000</w:t>
            </w:r>
          </w:p>
        </w:tc>
        <w:tc>
          <w:tcPr>
            <w:tcW w:w="1496" w:type="dxa"/>
            <w:tcBorders>
              <w:top w:val="nil"/>
              <w:left w:val="single" w:sz="4" w:space="0" w:color="auto"/>
              <w:bottom w:val="nil"/>
              <w:right w:val="single" w:sz="4" w:space="0" w:color="auto"/>
            </w:tcBorders>
            <w:shd w:val="clear" w:color="auto" w:fill="FFFFFF"/>
            <w:vAlign w:val="bottom"/>
          </w:tcPr>
          <w:p w14:paraId="45A23912"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1,533,000</w:t>
            </w:r>
          </w:p>
        </w:tc>
        <w:tc>
          <w:tcPr>
            <w:tcW w:w="1410" w:type="dxa"/>
            <w:tcBorders>
              <w:top w:val="nil"/>
              <w:left w:val="single" w:sz="4" w:space="0" w:color="auto"/>
              <w:bottom w:val="nil"/>
              <w:right w:val="nil"/>
            </w:tcBorders>
            <w:shd w:val="clear" w:color="auto" w:fill="FFFFFF"/>
            <w:vAlign w:val="bottom"/>
          </w:tcPr>
          <w:p w14:paraId="45A23913"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1,523,044</w:t>
            </w:r>
          </w:p>
        </w:tc>
      </w:tr>
      <w:tr w:rsidR="00033229" w:rsidRPr="00E65DC3" w14:paraId="45A23919" w14:textId="77777777" w:rsidTr="001E0745">
        <w:trPr>
          <w:trHeight w:val="20"/>
          <w:jc w:val="center"/>
        </w:trPr>
        <w:tc>
          <w:tcPr>
            <w:tcW w:w="4588" w:type="dxa"/>
            <w:tcBorders>
              <w:top w:val="nil"/>
              <w:left w:val="nil"/>
              <w:bottom w:val="nil"/>
              <w:right w:val="single" w:sz="4" w:space="0" w:color="auto"/>
            </w:tcBorders>
            <w:shd w:val="clear" w:color="auto" w:fill="FFFFFF"/>
            <w:vAlign w:val="bottom"/>
          </w:tcPr>
          <w:p w14:paraId="45A23915"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12. Accident investigation</w:t>
            </w:r>
            <w:r w:rsidR="001E0745" w:rsidRPr="00E65DC3">
              <w:rPr>
                <w:sz w:val="22"/>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916"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14,000</w:t>
            </w:r>
          </w:p>
        </w:tc>
        <w:tc>
          <w:tcPr>
            <w:tcW w:w="1496" w:type="dxa"/>
            <w:tcBorders>
              <w:top w:val="nil"/>
              <w:left w:val="single" w:sz="4" w:space="0" w:color="auto"/>
              <w:bottom w:val="nil"/>
              <w:right w:val="single" w:sz="4" w:space="0" w:color="auto"/>
            </w:tcBorders>
            <w:shd w:val="clear" w:color="auto" w:fill="FFFFFF"/>
            <w:vAlign w:val="bottom"/>
          </w:tcPr>
          <w:p w14:paraId="45A23917"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14,000</w:t>
            </w:r>
          </w:p>
        </w:tc>
        <w:tc>
          <w:tcPr>
            <w:tcW w:w="1410" w:type="dxa"/>
            <w:tcBorders>
              <w:top w:val="nil"/>
              <w:left w:val="single" w:sz="4" w:space="0" w:color="auto"/>
              <w:bottom w:val="nil"/>
              <w:right w:val="nil"/>
            </w:tcBorders>
            <w:shd w:val="clear" w:color="auto" w:fill="FFFFFF"/>
            <w:vAlign w:val="bottom"/>
          </w:tcPr>
          <w:p w14:paraId="45A23918"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13,537</w:t>
            </w:r>
          </w:p>
        </w:tc>
      </w:tr>
      <w:tr w:rsidR="00033229" w:rsidRPr="00E65DC3" w14:paraId="45A2391E" w14:textId="77777777" w:rsidTr="001E0745">
        <w:trPr>
          <w:trHeight w:val="20"/>
          <w:jc w:val="center"/>
        </w:trPr>
        <w:tc>
          <w:tcPr>
            <w:tcW w:w="4588" w:type="dxa"/>
            <w:tcBorders>
              <w:top w:val="nil"/>
              <w:left w:val="nil"/>
              <w:bottom w:val="nil"/>
              <w:right w:val="single" w:sz="4" w:space="0" w:color="auto"/>
            </w:tcBorders>
            <w:shd w:val="clear" w:color="auto" w:fill="FFFFFF"/>
            <w:vAlign w:val="bottom"/>
          </w:tcPr>
          <w:p w14:paraId="45A2391A"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13. Ship construction</w:t>
            </w:r>
            <w:r w:rsidRPr="00E65DC3">
              <w:rPr>
                <w:rFonts w:eastAsia="Times New Roman"/>
                <w:sz w:val="22"/>
                <w:lang w:val="en-US"/>
              </w:rPr>
              <w:t>—Purchase of ships</w:t>
            </w:r>
            <w:r w:rsidR="001E0745" w:rsidRPr="00E65DC3">
              <w:rPr>
                <w:rFonts w:eastAsia="Times New Roman"/>
                <w:sz w:val="22"/>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91B"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84,343,000</w:t>
            </w:r>
          </w:p>
        </w:tc>
        <w:tc>
          <w:tcPr>
            <w:tcW w:w="1496" w:type="dxa"/>
            <w:tcBorders>
              <w:top w:val="nil"/>
              <w:left w:val="single" w:sz="4" w:space="0" w:color="auto"/>
              <w:bottom w:val="nil"/>
              <w:right w:val="single" w:sz="4" w:space="0" w:color="auto"/>
            </w:tcBorders>
            <w:shd w:val="clear" w:color="auto" w:fill="FFFFFF"/>
            <w:vAlign w:val="bottom"/>
          </w:tcPr>
          <w:p w14:paraId="45A2391C"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88,433,000</w:t>
            </w:r>
          </w:p>
        </w:tc>
        <w:tc>
          <w:tcPr>
            <w:tcW w:w="1410" w:type="dxa"/>
            <w:tcBorders>
              <w:top w:val="nil"/>
              <w:left w:val="single" w:sz="4" w:space="0" w:color="auto"/>
              <w:bottom w:val="nil"/>
              <w:right w:val="nil"/>
            </w:tcBorders>
            <w:shd w:val="clear" w:color="auto" w:fill="FFFFFF"/>
            <w:vAlign w:val="bottom"/>
          </w:tcPr>
          <w:p w14:paraId="45A2391D"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88,432,994</w:t>
            </w:r>
          </w:p>
        </w:tc>
      </w:tr>
      <w:tr w:rsidR="00033229" w:rsidRPr="00E65DC3" w14:paraId="45A23923" w14:textId="77777777" w:rsidTr="001E0745">
        <w:trPr>
          <w:trHeight w:val="20"/>
          <w:jc w:val="center"/>
        </w:trPr>
        <w:tc>
          <w:tcPr>
            <w:tcW w:w="4588" w:type="dxa"/>
            <w:tcBorders>
              <w:top w:val="nil"/>
              <w:left w:val="nil"/>
              <w:bottom w:val="nil"/>
              <w:right w:val="single" w:sz="4" w:space="0" w:color="auto"/>
            </w:tcBorders>
            <w:shd w:val="clear" w:color="auto" w:fill="FFFFFF"/>
            <w:vAlign w:val="bottom"/>
          </w:tcPr>
          <w:p w14:paraId="45A2391F"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14. Shipbuilding bounty</w:t>
            </w:r>
            <w:r w:rsidR="001E0745" w:rsidRPr="00E65DC3">
              <w:rPr>
                <w:sz w:val="22"/>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920"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2,416,000</w:t>
            </w:r>
          </w:p>
        </w:tc>
        <w:tc>
          <w:tcPr>
            <w:tcW w:w="1496" w:type="dxa"/>
            <w:tcBorders>
              <w:top w:val="nil"/>
              <w:left w:val="single" w:sz="4" w:space="0" w:color="auto"/>
              <w:bottom w:val="nil"/>
              <w:right w:val="single" w:sz="4" w:space="0" w:color="auto"/>
            </w:tcBorders>
            <w:shd w:val="clear" w:color="auto" w:fill="FFFFFF"/>
            <w:vAlign w:val="bottom"/>
          </w:tcPr>
          <w:p w14:paraId="45A23921"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410" w:type="dxa"/>
            <w:tcBorders>
              <w:top w:val="nil"/>
              <w:left w:val="single" w:sz="4" w:space="0" w:color="auto"/>
              <w:bottom w:val="nil"/>
              <w:right w:val="nil"/>
            </w:tcBorders>
            <w:shd w:val="clear" w:color="auto" w:fill="FFFFFF"/>
            <w:vAlign w:val="bottom"/>
          </w:tcPr>
          <w:p w14:paraId="45A23922" w14:textId="77777777" w:rsidR="00033229" w:rsidRPr="00E65DC3" w:rsidRDefault="0098351D" w:rsidP="0098351D">
            <w:pPr>
              <w:shd w:val="clear" w:color="auto" w:fill="FFFFFF"/>
              <w:tabs>
                <w:tab w:val="left" w:leader="dot" w:pos="4464"/>
              </w:tabs>
              <w:jc w:val="center"/>
              <w:rPr>
                <w:sz w:val="22"/>
              </w:rPr>
            </w:pPr>
            <w:r>
              <w:rPr>
                <w:sz w:val="22"/>
                <w:lang w:val="en-US"/>
              </w:rPr>
              <w:t>..</w:t>
            </w:r>
          </w:p>
        </w:tc>
      </w:tr>
      <w:tr w:rsidR="00033229" w:rsidRPr="00E65DC3" w14:paraId="45A23928" w14:textId="77777777" w:rsidTr="001E0745">
        <w:trPr>
          <w:trHeight w:val="20"/>
          <w:jc w:val="center"/>
        </w:trPr>
        <w:tc>
          <w:tcPr>
            <w:tcW w:w="4588" w:type="dxa"/>
            <w:tcBorders>
              <w:top w:val="nil"/>
              <w:left w:val="nil"/>
              <w:bottom w:val="nil"/>
              <w:right w:val="single" w:sz="4" w:space="0" w:color="auto"/>
            </w:tcBorders>
            <w:shd w:val="clear" w:color="auto" w:fill="FFFFFF"/>
            <w:vAlign w:val="bottom"/>
          </w:tcPr>
          <w:p w14:paraId="45A23924" w14:textId="77777777" w:rsidR="00033229" w:rsidRPr="00E65DC3" w:rsidRDefault="00033229" w:rsidP="00DB69BA">
            <w:pPr>
              <w:shd w:val="clear" w:color="auto" w:fill="FFFFFF"/>
              <w:tabs>
                <w:tab w:val="left" w:leader="dot" w:pos="4464"/>
              </w:tabs>
              <w:ind w:left="792" w:hanging="216"/>
              <w:rPr>
                <w:sz w:val="22"/>
              </w:rPr>
            </w:pPr>
            <w:r w:rsidRPr="00E65DC3">
              <w:rPr>
                <w:sz w:val="22"/>
                <w:lang w:val="en-US"/>
              </w:rPr>
              <w:t>North Atlantic air navigation facilities</w:t>
            </w:r>
            <w:r w:rsidRPr="00E65DC3">
              <w:rPr>
                <w:rFonts w:eastAsia="Times New Roman"/>
                <w:sz w:val="22"/>
                <w:lang w:val="en-US"/>
              </w:rPr>
              <w:t>—Contribution</w:t>
            </w:r>
            <w:r w:rsidR="001E0745" w:rsidRPr="00E65DC3">
              <w:rPr>
                <w:rFonts w:eastAsia="Times New Roman"/>
                <w:sz w:val="22"/>
                <w:lang w:val="en-US"/>
              </w:rPr>
              <w:tab/>
            </w:r>
          </w:p>
        </w:tc>
        <w:tc>
          <w:tcPr>
            <w:tcW w:w="1615" w:type="dxa"/>
            <w:tcBorders>
              <w:top w:val="nil"/>
              <w:left w:val="single" w:sz="4" w:space="0" w:color="auto"/>
              <w:bottom w:val="single" w:sz="6" w:space="0" w:color="auto"/>
              <w:right w:val="single" w:sz="4" w:space="0" w:color="auto"/>
            </w:tcBorders>
            <w:shd w:val="clear" w:color="auto" w:fill="FFFFFF"/>
            <w:vAlign w:val="bottom"/>
          </w:tcPr>
          <w:p w14:paraId="45A23925"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496" w:type="dxa"/>
            <w:tcBorders>
              <w:top w:val="nil"/>
              <w:left w:val="single" w:sz="4" w:space="0" w:color="auto"/>
              <w:bottom w:val="single" w:sz="6" w:space="0" w:color="auto"/>
              <w:right w:val="single" w:sz="4" w:space="0" w:color="auto"/>
            </w:tcBorders>
            <w:shd w:val="clear" w:color="auto" w:fill="FFFFFF"/>
            <w:vAlign w:val="bottom"/>
          </w:tcPr>
          <w:p w14:paraId="45A23926"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10,000</w:t>
            </w:r>
          </w:p>
        </w:tc>
        <w:tc>
          <w:tcPr>
            <w:tcW w:w="1410" w:type="dxa"/>
            <w:tcBorders>
              <w:top w:val="nil"/>
              <w:left w:val="single" w:sz="4" w:space="0" w:color="auto"/>
              <w:bottom w:val="single" w:sz="6" w:space="0" w:color="auto"/>
              <w:right w:val="nil"/>
            </w:tcBorders>
            <w:shd w:val="clear" w:color="auto" w:fill="FFFFFF"/>
            <w:vAlign w:val="bottom"/>
          </w:tcPr>
          <w:p w14:paraId="45A23927"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8,698</w:t>
            </w:r>
          </w:p>
        </w:tc>
      </w:tr>
      <w:tr w:rsidR="00033229" w:rsidRPr="00E65DC3" w14:paraId="45A2392D" w14:textId="77777777" w:rsidTr="001E0745">
        <w:trPr>
          <w:trHeight w:val="20"/>
          <w:jc w:val="center"/>
        </w:trPr>
        <w:tc>
          <w:tcPr>
            <w:tcW w:w="4588" w:type="dxa"/>
            <w:tcBorders>
              <w:top w:val="nil"/>
              <w:left w:val="nil"/>
              <w:bottom w:val="nil"/>
              <w:right w:val="single" w:sz="4" w:space="0" w:color="auto"/>
            </w:tcBorders>
            <w:shd w:val="clear" w:color="auto" w:fill="FFFFFF"/>
            <w:vAlign w:val="bottom"/>
          </w:tcPr>
          <w:p w14:paraId="45A23929" w14:textId="77777777" w:rsidR="00033229" w:rsidRPr="00E65DC3" w:rsidRDefault="00033229" w:rsidP="00794C99">
            <w:pPr>
              <w:shd w:val="clear" w:color="auto" w:fill="FFFFFF"/>
              <w:tabs>
                <w:tab w:val="left" w:leader="dot" w:pos="4464"/>
              </w:tabs>
              <w:rPr>
                <w:sz w:val="22"/>
              </w:rPr>
            </w:pPr>
          </w:p>
        </w:tc>
        <w:tc>
          <w:tcPr>
            <w:tcW w:w="1615" w:type="dxa"/>
            <w:tcBorders>
              <w:top w:val="single" w:sz="6" w:space="0" w:color="auto"/>
              <w:left w:val="single" w:sz="4" w:space="0" w:color="auto"/>
              <w:bottom w:val="single" w:sz="6" w:space="0" w:color="auto"/>
              <w:right w:val="single" w:sz="4" w:space="0" w:color="auto"/>
            </w:tcBorders>
            <w:shd w:val="clear" w:color="auto" w:fill="FFFFFF"/>
            <w:vAlign w:val="bottom"/>
          </w:tcPr>
          <w:p w14:paraId="45A2392A"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96,200,000</w:t>
            </w:r>
          </w:p>
        </w:tc>
        <w:tc>
          <w:tcPr>
            <w:tcW w:w="1496" w:type="dxa"/>
            <w:tcBorders>
              <w:top w:val="single" w:sz="6" w:space="0" w:color="auto"/>
              <w:left w:val="single" w:sz="4" w:space="0" w:color="auto"/>
              <w:bottom w:val="single" w:sz="6" w:space="0" w:color="auto"/>
              <w:right w:val="single" w:sz="4" w:space="0" w:color="auto"/>
            </w:tcBorders>
            <w:shd w:val="clear" w:color="auto" w:fill="FFFFFF"/>
            <w:vAlign w:val="bottom"/>
          </w:tcPr>
          <w:p w14:paraId="45A2392B"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94,684,000</w:t>
            </w:r>
          </w:p>
        </w:tc>
        <w:tc>
          <w:tcPr>
            <w:tcW w:w="1410" w:type="dxa"/>
            <w:tcBorders>
              <w:top w:val="single" w:sz="6" w:space="0" w:color="auto"/>
              <w:left w:val="single" w:sz="4" w:space="0" w:color="auto"/>
              <w:bottom w:val="single" w:sz="6" w:space="0" w:color="auto"/>
              <w:right w:val="nil"/>
            </w:tcBorders>
            <w:shd w:val="clear" w:color="auto" w:fill="FFFFFF"/>
            <w:vAlign w:val="bottom"/>
          </w:tcPr>
          <w:p w14:paraId="45A2392C"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94,375,909</w:t>
            </w:r>
          </w:p>
        </w:tc>
      </w:tr>
      <w:tr w:rsidR="00033229" w:rsidRPr="00E65DC3" w14:paraId="45A23932" w14:textId="77777777" w:rsidTr="001E0745">
        <w:trPr>
          <w:trHeight w:val="20"/>
          <w:jc w:val="center"/>
        </w:trPr>
        <w:tc>
          <w:tcPr>
            <w:tcW w:w="4588" w:type="dxa"/>
            <w:tcBorders>
              <w:top w:val="nil"/>
              <w:left w:val="nil"/>
              <w:bottom w:val="nil"/>
              <w:right w:val="single" w:sz="4" w:space="0" w:color="auto"/>
            </w:tcBorders>
            <w:shd w:val="clear" w:color="auto" w:fill="FFFFFF"/>
            <w:vAlign w:val="bottom"/>
          </w:tcPr>
          <w:p w14:paraId="45A2392E" w14:textId="77777777" w:rsidR="00033229" w:rsidRPr="00E65DC3" w:rsidRDefault="00033229" w:rsidP="00794C99">
            <w:pPr>
              <w:shd w:val="clear" w:color="auto" w:fill="FFFFFF"/>
              <w:tabs>
                <w:tab w:val="left" w:leader="dot" w:pos="4464"/>
              </w:tabs>
              <w:ind w:right="144"/>
              <w:jc w:val="right"/>
              <w:rPr>
                <w:sz w:val="22"/>
              </w:rPr>
            </w:pPr>
            <w:r w:rsidRPr="00E65DC3">
              <w:rPr>
                <w:i/>
                <w:iCs/>
                <w:sz w:val="22"/>
                <w:lang w:val="en-US"/>
              </w:rPr>
              <w:t xml:space="preserve">Total: Division </w:t>
            </w:r>
            <w:r w:rsidRPr="00E65DC3">
              <w:rPr>
                <w:sz w:val="22"/>
                <w:lang w:val="en-US"/>
              </w:rPr>
              <w:t>655</w:t>
            </w:r>
          </w:p>
        </w:tc>
        <w:tc>
          <w:tcPr>
            <w:tcW w:w="1615" w:type="dxa"/>
            <w:tcBorders>
              <w:top w:val="single" w:sz="6" w:space="0" w:color="auto"/>
              <w:left w:val="single" w:sz="4" w:space="0" w:color="auto"/>
              <w:bottom w:val="single" w:sz="6" w:space="0" w:color="auto"/>
              <w:right w:val="single" w:sz="4" w:space="0" w:color="auto"/>
            </w:tcBorders>
            <w:shd w:val="clear" w:color="auto" w:fill="FFFFFF"/>
            <w:vAlign w:val="bottom"/>
          </w:tcPr>
          <w:p w14:paraId="45A2392F"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267,899,000</w:t>
            </w:r>
          </w:p>
        </w:tc>
        <w:tc>
          <w:tcPr>
            <w:tcW w:w="1496" w:type="dxa"/>
            <w:tcBorders>
              <w:top w:val="single" w:sz="6" w:space="0" w:color="auto"/>
              <w:left w:val="single" w:sz="4" w:space="0" w:color="auto"/>
              <w:bottom w:val="single" w:sz="6" w:space="0" w:color="auto"/>
              <w:right w:val="single" w:sz="4" w:space="0" w:color="auto"/>
            </w:tcBorders>
            <w:shd w:val="clear" w:color="auto" w:fill="FFFFFF"/>
            <w:vAlign w:val="bottom"/>
          </w:tcPr>
          <w:p w14:paraId="45A23930"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257,088,000</w:t>
            </w:r>
          </w:p>
        </w:tc>
        <w:tc>
          <w:tcPr>
            <w:tcW w:w="1410" w:type="dxa"/>
            <w:tcBorders>
              <w:top w:val="single" w:sz="6" w:space="0" w:color="auto"/>
              <w:left w:val="single" w:sz="4" w:space="0" w:color="auto"/>
              <w:bottom w:val="single" w:sz="6" w:space="0" w:color="auto"/>
              <w:right w:val="nil"/>
            </w:tcBorders>
            <w:shd w:val="clear" w:color="auto" w:fill="FFFFFF"/>
            <w:vAlign w:val="bottom"/>
          </w:tcPr>
          <w:p w14:paraId="45A23931"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254,401,102</w:t>
            </w:r>
          </w:p>
        </w:tc>
      </w:tr>
      <w:tr w:rsidR="00033229" w:rsidRPr="00E65DC3" w14:paraId="45A23937" w14:textId="77777777" w:rsidTr="00F84D97">
        <w:trPr>
          <w:trHeight w:val="822"/>
          <w:jc w:val="center"/>
        </w:trPr>
        <w:tc>
          <w:tcPr>
            <w:tcW w:w="4588" w:type="dxa"/>
            <w:tcBorders>
              <w:top w:val="nil"/>
              <w:left w:val="nil"/>
              <w:bottom w:val="nil"/>
              <w:right w:val="single" w:sz="4" w:space="0" w:color="auto"/>
            </w:tcBorders>
            <w:shd w:val="clear" w:color="auto" w:fill="FFFFFF"/>
            <w:vAlign w:val="bottom"/>
          </w:tcPr>
          <w:p w14:paraId="45A23933" w14:textId="77777777" w:rsidR="00033229" w:rsidRPr="00E65DC3" w:rsidRDefault="00033229" w:rsidP="001E0745">
            <w:pPr>
              <w:shd w:val="clear" w:color="auto" w:fill="FFFFFF"/>
              <w:tabs>
                <w:tab w:val="left" w:leader="dot" w:pos="4464"/>
              </w:tabs>
              <w:spacing w:before="120"/>
              <w:rPr>
                <w:sz w:val="22"/>
              </w:rPr>
            </w:pPr>
            <w:r w:rsidRPr="00E65DC3">
              <w:rPr>
                <w:smallCaps/>
                <w:sz w:val="22"/>
                <w:lang w:val="en-US"/>
              </w:rPr>
              <w:t xml:space="preserve">Division </w:t>
            </w:r>
            <w:r w:rsidRPr="00E65DC3">
              <w:rPr>
                <w:sz w:val="22"/>
                <w:lang w:val="en-US"/>
              </w:rPr>
              <w:t>658.</w:t>
            </w:r>
            <w:r w:rsidRPr="00E65DC3">
              <w:rPr>
                <w:rFonts w:eastAsia="Times New Roman"/>
                <w:sz w:val="22"/>
                <w:lang w:val="en-US"/>
              </w:rPr>
              <w:t>—COMMONWEALTH BUREAU OF ROADS</w:t>
            </w:r>
          </w:p>
        </w:tc>
        <w:tc>
          <w:tcPr>
            <w:tcW w:w="1615" w:type="dxa"/>
            <w:tcBorders>
              <w:top w:val="single" w:sz="6" w:space="0" w:color="auto"/>
              <w:left w:val="single" w:sz="4" w:space="0" w:color="auto"/>
              <w:bottom w:val="nil"/>
              <w:right w:val="single" w:sz="4" w:space="0" w:color="auto"/>
            </w:tcBorders>
            <w:shd w:val="clear" w:color="auto" w:fill="FFFFFF"/>
            <w:vAlign w:val="bottom"/>
          </w:tcPr>
          <w:p w14:paraId="45A23934" w14:textId="77777777" w:rsidR="00033229" w:rsidRPr="00E65DC3" w:rsidRDefault="00033229" w:rsidP="00A75F38">
            <w:pPr>
              <w:shd w:val="clear" w:color="auto" w:fill="FFFFFF"/>
              <w:tabs>
                <w:tab w:val="left" w:leader="dot" w:pos="4464"/>
              </w:tabs>
              <w:ind w:right="72"/>
              <w:jc w:val="right"/>
              <w:rPr>
                <w:sz w:val="22"/>
              </w:rPr>
            </w:pPr>
          </w:p>
        </w:tc>
        <w:tc>
          <w:tcPr>
            <w:tcW w:w="1496" w:type="dxa"/>
            <w:tcBorders>
              <w:top w:val="single" w:sz="6" w:space="0" w:color="auto"/>
              <w:left w:val="single" w:sz="4" w:space="0" w:color="auto"/>
              <w:bottom w:val="nil"/>
              <w:right w:val="single" w:sz="4" w:space="0" w:color="auto"/>
            </w:tcBorders>
            <w:shd w:val="clear" w:color="auto" w:fill="FFFFFF"/>
            <w:vAlign w:val="bottom"/>
          </w:tcPr>
          <w:p w14:paraId="45A23935" w14:textId="77777777" w:rsidR="00033229" w:rsidRPr="00E65DC3" w:rsidRDefault="00033229" w:rsidP="00A75F38">
            <w:pPr>
              <w:shd w:val="clear" w:color="auto" w:fill="FFFFFF"/>
              <w:tabs>
                <w:tab w:val="left" w:leader="dot" w:pos="4464"/>
              </w:tabs>
              <w:ind w:right="72"/>
              <w:jc w:val="right"/>
              <w:rPr>
                <w:sz w:val="22"/>
              </w:rPr>
            </w:pPr>
          </w:p>
        </w:tc>
        <w:tc>
          <w:tcPr>
            <w:tcW w:w="1410" w:type="dxa"/>
            <w:tcBorders>
              <w:top w:val="single" w:sz="6" w:space="0" w:color="auto"/>
              <w:left w:val="single" w:sz="4" w:space="0" w:color="auto"/>
              <w:bottom w:val="nil"/>
              <w:right w:val="nil"/>
            </w:tcBorders>
            <w:shd w:val="clear" w:color="auto" w:fill="FFFFFF"/>
            <w:vAlign w:val="bottom"/>
          </w:tcPr>
          <w:p w14:paraId="45A23936" w14:textId="77777777" w:rsidR="00033229" w:rsidRPr="00E65DC3" w:rsidRDefault="00033229" w:rsidP="00A75F38">
            <w:pPr>
              <w:shd w:val="clear" w:color="auto" w:fill="FFFFFF"/>
              <w:tabs>
                <w:tab w:val="left" w:leader="dot" w:pos="4464"/>
              </w:tabs>
              <w:ind w:right="72"/>
              <w:jc w:val="right"/>
              <w:rPr>
                <w:sz w:val="22"/>
              </w:rPr>
            </w:pPr>
          </w:p>
        </w:tc>
      </w:tr>
      <w:tr w:rsidR="00033229" w:rsidRPr="00E65DC3" w14:paraId="45A2393C" w14:textId="77777777" w:rsidTr="001E0745">
        <w:trPr>
          <w:trHeight w:val="20"/>
          <w:jc w:val="center"/>
        </w:trPr>
        <w:tc>
          <w:tcPr>
            <w:tcW w:w="4588" w:type="dxa"/>
            <w:tcBorders>
              <w:top w:val="nil"/>
              <w:left w:val="nil"/>
              <w:bottom w:val="nil"/>
              <w:right w:val="single" w:sz="4" w:space="0" w:color="auto"/>
            </w:tcBorders>
            <w:shd w:val="clear" w:color="auto" w:fill="FFFFFF"/>
            <w:vAlign w:val="bottom"/>
          </w:tcPr>
          <w:p w14:paraId="45A23938" w14:textId="77777777" w:rsidR="00033229" w:rsidRPr="00E65DC3" w:rsidRDefault="00033229" w:rsidP="00DB69BA">
            <w:pPr>
              <w:shd w:val="clear" w:color="auto" w:fill="FFFFFF"/>
              <w:tabs>
                <w:tab w:val="left" w:leader="dot" w:pos="4464"/>
              </w:tabs>
              <w:spacing w:before="120"/>
              <w:ind w:left="576" w:hanging="576"/>
              <w:rPr>
                <w:sz w:val="22"/>
              </w:rPr>
            </w:pPr>
            <w:r w:rsidRPr="00E65DC3">
              <w:rPr>
                <w:b/>
                <w:bCs/>
                <w:sz w:val="22"/>
                <w:lang w:val="en-US"/>
              </w:rPr>
              <w:t>1.—</w:t>
            </w:r>
            <w:r w:rsidRPr="00E65DC3">
              <w:rPr>
                <w:rFonts w:eastAsia="Times New Roman"/>
                <w:b/>
                <w:bCs/>
                <w:sz w:val="22"/>
                <w:lang w:val="en-US"/>
              </w:rPr>
              <w:t>For expenditure under the Commonwealth Bureau of Roads Act</w:t>
            </w:r>
            <w:r w:rsidR="001E0745" w:rsidRPr="00E65DC3">
              <w:rPr>
                <w:rFonts w:eastAsia="Times New Roman"/>
                <w:b/>
                <w:bCs/>
                <w:sz w:val="22"/>
                <w:lang w:val="en-US"/>
              </w:rPr>
              <w:tab/>
            </w:r>
          </w:p>
        </w:tc>
        <w:tc>
          <w:tcPr>
            <w:tcW w:w="1615" w:type="dxa"/>
            <w:tcBorders>
              <w:top w:val="nil"/>
              <w:left w:val="single" w:sz="4" w:space="0" w:color="auto"/>
              <w:bottom w:val="single" w:sz="6" w:space="0" w:color="auto"/>
              <w:right w:val="single" w:sz="4" w:space="0" w:color="auto"/>
            </w:tcBorders>
            <w:shd w:val="clear" w:color="auto" w:fill="FFFFFF"/>
            <w:vAlign w:val="bottom"/>
          </w:tcPr>
          <w:p w14:paraId="45A23939"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1,837,000</w:t>
            </w:r>
          </w:p>
        </w:tc>
        <w:tc>
          <w:tcPr>
            <w:tcW w:w="1496" w:type="dxa"/>
            <w:tcBorders>
              <w:top w:val="nil"/>
              <w:left w:val="single" w:sz="4" w:space="0" w:color="auto"/>
              <w:bottom w:val="single" w:sz="6" w:space="0" w:color="auto"/>
              <w:right w:val="single" w:sz="4" w:space="0" w:color="auto"/>
            </w:tcBorders>
            <w:shd w:val="clear" w:color="auto" w:fill="FFFFFF"/>
            <w:vAlign w:val="bottom"/>
          </w:tcPr>
          <w:p w14:paraId="45A2393A"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1,630,000</w:t>
            </w:r>
          </w:p>
        </w:tc>
        <w:tc>
          <w:tcPr>
            <w:tcW w:w="1410" w:type="dxa"/>
            <w:tcBorders>
              <w:top w:val="nil"/>
              <w:left w:val="single" w:sz="4" w:space="0" w:color="auto"/>
              <w:bottom w:val="single" w:sz="6" w:space="0" w:color="auto"/>
              <w:right w:val="nil"/>
            </w:tcBorders>
            <w:shd w:val="clear" w:color="auto" w:fill="FFFFFF"/>
            <w:vAlign w:val="bottom"/>
          </w:tcPr>
          <w:p w14:paraId="45A2393B"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1,630,000</w:t>
            </w:r>
          </w:p>
        </w:tc>
      </w:tr>
      <w:tr w:rsidR="00033229" w:rsidRPr="00E65DC3" w14:paraId="45A23941" w14:textId="77777777" w:rsidTr="00F84D97">
        <w:trPr>
          <w:trHeight w:val="813"/>
          <w:jc w:val="center"/>
        </w:trPr>
        <w:tc>
          <w:tcPr>
            <w:tcW w:w="4588" w:type="dxa"/>
            <w:tcBorders>
              <w:top w:val="nil"/>
              <w:left w:val="nil"/>
              <w:bottom w:val="nil"/>
              <w:right w:val="single" w:sz="4" w:space="0" w:color="auto"/>
            </w:tcBorders>
            <w:shd w:val="clear" w:color="auto" w:fill="FFFFFF"/>
            <w:vAlign w:val="bottom"/>
          </w:tcPr>
          <w:p w14:paraId="45A2393D" w14:textId="77777777" w:rsidR="00033229" w:rsidRPr="00E65DC3" w:rsidRDefault="00033229" w:rsidP="001E0745">
            <w:pPr>
              <w:shd w:val="clear" w:color="auto" w:fill="FFFFFF"/>
              <w:tabs>
                <w:tab w:val="left" w:leader="dot" w:pos="4464"/>
              </w:tabs>
              <w:spacing w:before="120"/>
              <w:rPr>
                <w:sz w:val="22"/>
              </w:rPr>
            </w:pPr>
            <w:r w:rsidRPr="00E65DC3">
              <w:rPr>
                <w:smallCaps/>
                <w:sz w:val="22"/>
                <w:lang w:val="en-US"/>
              </w:rPr>
              <w:t xml:space="preserve">Division </w:t>
            </w:r>
            <w:r w:rsidRPr="00E65DC3">
              <w:rPr>
                <w:sz w:val="22"/>
                <w:lang w:val="en-US"/>
              </w:rPr>
              <w:t>659.</w:t>
            </w:r>
            <w:r w:rsidRPr="00E65DC3">
              <w:rPr>
                <w:rFonts w:eastAsia="Times New Roman"/>
                <w:sz w:val="22"/>
                <w:lang w:val="en-US"/>
              </w:rPr>
              <w:t>—ROAD SAFETY AND STANDARDS AUTHORITY</w:t>
            </w:r>
          </w:p>
        </w:tc>
        <w:tc>
          <w:tcPr>
            <w:tcW w:w="1615" w:type="dxa"/>
            <w:tcBorders>
              <w:top w:val="single" w:sz="6" w:space="0" w:color="auto"/>
              <w:left w:val="single" w:sz="4" w:space="0" w:color="auto"/>
              <w:bottom w:val="nil"/>
              <w:right w:val="single" w:sz="4" w:space="0" w:color="auto"/>
            </w:tcBorders>
            <w:shd w:val="clear" w:color="auto" w:fill="FFFFFF"/>
            <w:vAlign w:val="bottom"/>
          </w:tcPr>
          <w:p w14:paraId="45A2393E" w14:textId="77777777" w:rsidR="00033229" w:rsidRPr="00E65DC3" w:rsidRDefault="00033229" w:rsidP="00A75F38">
            <w:pPr>
              <w:shd w:val="clear" w:color="auto" w:fill="FFFFFF"/>
              <w:tabs>
                <w:tab w:val="left" w:leader="dot" w:pos="4464"/>
              </w:tabs>
              <w:ind w:right="72"/>
              <w:jc w:val="right"/>
              <w:rPr>
                <w:sz w:val="22"/>
              </w:rPr>
            </w:pPr>
          </w:p>
        </w:tc>
        <w:tc>
          <w:tcPr>
            <w:tcW w:w="1496" w:type="dxa"/>
            <w:tcBorders>
              <w:top w:val="single" w:sz="6" w:space="0" w:color="auto"/>
              <w:left w:val="single" w:sz="4" w:space="0" w:color="auto"/>
              <w:bottom w:val="nil"/>
              <w:right w:val="single" w:sz="4" w:space="0" w:color="auto"/>
            </w:tcBorders>
            <w:shd w:val="clear" w:color="auto" w:fill="FFFFFF"/>
            <w:vAlign w:val="bottom"/>
          </w:tcPr>
          <w:p w14:paraId="45A2393F" w14:textId="77777777" w:rsidR="00033229" w:rsidRPr="00E65DC3" w:rsidRDefault="00033229" w:rsidP="00A75F38">
            <w:pPr>
              <w:shd w:val="clear" w:color="auto" w:fill="FFFFFF"/>
              <w:tabs>
                <w:tab w:val="left" w:leader="dot" w:pos="4464"/>
              </w:tabs>
              <w:ind w:right="72"/>
              <w:jc w:val="right"/>
              <w:rPr>
                <w:sz w:val="22"/>
              </w:rPr>
            </w:pPr>
          </w:p>
        </w:tc>
        <w:tc>
          <w:tcPr>
            <w:tcW w:w="1410" w:type="dxa"/>
            <w:tcBorders>
              <w:top w:val="single" w:sz="6" w:space="0" w:color="auto"/>
              <w:left w:val="single" w:sz="4" w:space="0" w:color="auto"/>
              <w:bottom w:val="nil"/>
              <w:right w:val="nil"/>
            </w:tcBorders>
            <w:shd w:val="clear" w:color="auto" w:fill="FFFFFF"/>
            <w:vAlign w:val="bottom"/>
          </w:tcPr>
          <w:p w14:paraId="45A23940" w14:textId="77777777" w:rsidR="00033229" w:rsidRPr="00E65DC3" w:rsidRDefault="00033229" w:rsidP="00A75F38">
            <w:pPr>
              <w:shd w:val="clear" w:color="auto" w:fill="FFFFFF"/>
              <w:tabs>
                <w:tab w:val="left" w:leader="dot" w:pos="4464"/>
              </w:tabs>
              <w:ind w:right="72"/>
              <w:jc w:val="right"/>
              <w:rPr>
                <w:sz w:val="22"/>
              </w:rPr>
            </w:pPr>
          </w:p>
        </w:tc>
      </w:tr>
      <w:tr w:rsidR="00033229" w:rsidRPr="00E65DC3" w14:paraId="45A23946" w14:textId="77777777" w:rsidTr="001E0745">
        <w:trPr>
          <w:trHeight w:val="20"/>
          <w:jc w:val="center"/>
        </w:trPr>
        <w:tc>
          <w:tcPr>
            <w:tcW w:w="4588" w:type="dxa"/>
            <w:tcBorders>
              <w:top w:val="nil"/>
              <w:left w:val="nil"/>
              <w:bottom w:val="nil"/>
              <w:right w:val="single" w:sz="4" w:space="0" w:color="auto"/>
            </w:tcBorders>
            <w:shd w:val="clear" w:color="auto" w:fill="FFFFFF"/>
            <w:vAlign w:val="bottom"/>
          </w:tcPr>
          <w:p w14:paraId="45A23942" w14:textId="77777777" w:rsidR="00033229" w:rsidRPr="00E65DC3" w:rsidRDefault="00033229" w:rsidP="00DB69BA">
            <w:pPr>
              <w:shd w:val="clear" w:color="auto" w:fill="FFFFFF"/>
              <w:tabs>
                <w:tab w:val="left" w:leader="dot" w:pos="4464"/>
              </w:tabs>
              <w:spacing w:before="120"/>
              <w:ind w:left="576" w:hanging="576"/>
              <w:rPr>
                <w:sz w:val="22"/>
              </w:rPr>
            </w:pPr>
            <w:r w:rsidRPr="00E65DC3">
              <w:rPr>
                <w:b/>
                <w:bCs/>
                <w:sz w:val="22"/>
                <w:lang w:val="en-US"/>
              </w:rPr>
              <w:t>1.—</w:t>
            </w:r>
            <w:r w:rsidRPr="00E65DC3">
              <w:rPr>
                <w:rFonts w:eastAsia="Times New Roman"/>
                <w:b/>
                <w:bCs/>
                <w:sz w:val="22"/>
                <w:lang w:val="en-US"/>
              </w:rPr>
              <w:t>For expenditure under the Road Safety and Standards Authority Act</w:t>
            </w:r>
            <w:r w:rsidR="001E0745" w:rsidRPr="00E65DC3">
              <w:rPr>
                <w:rFonts w:eastAsia="Times New Roman"/>
                <w:b/>
                <w:bCs/>
                <w:sz w:val="22"/>
                <w:lang w:val="en-US"/>
              </w:rPr>
              <w:tab/>
            </w:r>
          </w:p>
        </w:tc>
        <w:tc>
          <w:tcPr>
            <w:tcW w:w="1615" w:type="dxa"/>
            <w:tcBorders>
              <w:top w:val="nil"/>
              <w:left w:val="single" w:sz="4" w:space="0" w:color="auto"/>
              <w:bottom w:val="single" w:sz="6" w:space="0" w:color="auto"/>
              <w:right w:val="single" w:sz="4" w:space="0" w:color="auto"/>
            </w:tcBorders>
            <w:shd w:val="clear" w:color="auto" w:fill="FFFFFF"/>
            <w:vAlign w:val="bottom"/>
          </w:tcPr>
          <w:p w14:paraId="45A23943"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1,424,000</w:t>
            </w:r>
          </w:p>
        </w:tc>
        <w:tc>
          <w:tcPr>
            <w:tcW w:w="1496" w:type="dxa"/>
            <w:tcBorders>
              <w:top w:val="nil"/>
              <w:left w:val="single" w:sz="4" w:space="0" w:color="auto"/>
              <w:bottom w:val="single" w:sz="6" w:space="0" w:color="auto"/>
              <w:right w:val="single" w:sz="4" w:space="0" w:color="auto"/>
            </w:tcBorders>
            <w:shd w:val="clear" w:color="auto" w:fill="FFFFFF"/>
            <w:vAlign w:val="bottom"/>
          </w:tcPr>
          <w:p w14:paraId="45A23944"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875,000</w:t>
            </w:r>
          </w:p>
        </w:tc>
        <w:tc>
          <w:tcPr>
            <w:tcW w:w="1410" w:type="dxa"/>
            <w:tcBorders>
              <w:top w:val="nil"/>
              <w:left w:val="single" w:sz="4" w:space="0" w:color="auto"/>
              <w:bottom w:val="single" w:sz="6" w:space="0" w:color="auto"/>
              <w:right w:val="nil"/>
            </w:tcBorders>
            <w:shd w:val="clear" w:color="auto" w:fill="FFFFFF"/>
            <w:vAlign w:val="bottom"/>
          </w:tcPr>
          <w:p w14:paraId="45A23945"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874,980</w:t>
            </w:r>
          </w:p>
        </w:tc>
      </w:tr>
      <w:tr w:rsidR="00033229" w:rsidRPr="00E65DC3" w14:paraId="45A2394B" w14:textId="77777777" w:rsidTr="00F84D97">
        <w:trPr>
          <w:trHeight w:val="795"/>
          <w:jc w:val="center"/>
        </w:trPr>
        <w:tc>
          <w:tcPr>
            <w:tcW w:w="4588" w:type="dxa"/>
            <w:tcBorders>
              <w:top w:val="nil"/>
              <w:left w:val="nil"/>
              <w:bottom w:val="nil"/>
              <w:right w:val="single" w:sz="4" w:space="0" w:color="auto"/>
            </w:tcBorders>
            <w:shd w:val="clear" w:color="auto" w:fill="FFFFFF"/>
            <w:vAlign w:val="bottom"/>
          </w:tcPr>
          <w:p w14:paraId="45A23947" w14:textId="77777777" w:rsidR="00033229" w:rsidRPr="00E65DC3" w:rsidRDefault="00033229" w:rsidP="001E0745">
            <w:pPr>
              <w:shd w:val="clear" w:color="auto" w:fill="FFFFFF"/>
              <w:tabs>
                <w:tab w:val="left" w:leader="dot" w:pos="4464"/>
              </w:tabs>
              <w:spacing w:before="120"/>
              <w:ind w:firstLine="5"/>
              <w:rPr>
                <w:sz w:val="22"/>
              </w:rPr>
            </w:pPr>
            <w:r w:rsidRPr="00E65DC3">
              <w:rPr>
                <w:smallCaps/>
                <w:sz w:val="22"/>
                <w:lang w:val="en-US"/>
              </w:rPr>
              <w:t xml:space="preserve">Division </w:t>
            </w:r>
            <w:r w:rsidRPr="00E65DC3">
              <w:rPr>
                <w:sz w:val="22"/>
                <w:lang w:val="en-US"/>
              </w:rPr>
              <w:t>662.</w:t>
            </w:r>
            <w:r w:rsidRPr="00E65DC3">
              <w:rPr>
                <w:rFonts w:eastAsia="Times New Roman"/>
                <w:sz w:val="22"/>
                <w:lang w:val="en-US"/>
              </w:rPr>
              <w:t>—AUSTRALIAN NATIONAL RAILWAYS</w:t>
            </w:r>
          </w:p>
        </w:tc>
        <w:tc>
          <w:tcPr>
            <w:tcW w:w="1615" w:type="dxa"/>
            <w:tcBorders>
              <w:top w:val="single" w:sz="6" w:space="0" w:color="auto"/>
              <w:left w:val="single" w:sz="4" w:space="0" w:color="auto"/>
              <w:bottom w:val="nil"/>
              <w:right w:val="single" w:sz="4" w:space="0" w:color="auto"/>
            </w:tcBorders>
            <w:shd w:val="clear" w:color="auto" w:fill="FFFFFF"/>
            <w:vAlign w:val="bottom"/>
          </w:tcPr>
          <w:p w14:paraId="45A23948" w14:textId="77777777" w:rsidR="00033229" w:rsidRPr="00E65DC3" w:rsidRDefault="00033229" w:rsidP="00A75F38">
            <w:pPr>
              <w:shd w:val="clear" w:color="auto" w:fill="FFFFFF"/>
              <w:tabs>
                <w:tab w:val="left" w:leader="dot" w:pos="4464"/>
              </w:tabs>
              <w:ind w:right="72"/>
              <w:jc w:val="right"/>
              <w:rPr>
                <w:sz w:val="22"/>
              </w:rPr>
            </w:pPr>
          </w:p>
        </w:tc>
        <w:tc>
          <w:tcPr>
            <w:tcW w:w="1496" w:type="dxa"/>
            <w:tcBorders>
              <w:top w:val="single" w:sz="6" w:space="0" w:color="auto"/>
              <w:left w:val="single" w:sz="4" w:space="0" w:color="auto"/>
              <w:bottom w:val="nil"/>
              <w:right w:val="single" w:sz="4" w:space="0" w:color="auto"/>
            </w:tcBorders>
            <w:shd w:val="clear" w:color="auto" w:fill="FFFFFF"/>
            <w:vAlign w:val="bottom"/>
          </w:tcPr>
          <w:p w14:paraId="45A23949" w14:textId="77777777" w:rsidR="00033229" w:rsidRPr="00E65DC3" w:rsidRDefault="00033229" w:rsidP="00A75F38">
            <w:pPr>
              <w:shd w:val="clear" w:color="auto" w:fill="FFFFFF"/>
              <w:tabs>
                <w:tab w:val="left" w:leader="dot" w:pos="4464"/>
              </w:tabs>
              <w:ind w:right="72"/>
              <w:jc w:val="right"/>
              <w:rPr>
                <w:sz w:val="22"/>
              </w:rPr>
            </w:pPr>
          </w:p>
        </w:tc>
        <w:tc>
          <w:tcPr>
            <w:tcW w:w="1410" w:type="dxa"/>
            <w:tcBorders>
              <w:top w:val="single" w:sz="6" w:space="0" w:color="auto"/>
              <w:left w:val="single" w:sz="4" w:space="0" w:color="auto"/>
              <w:bottom w:val="nil"/>
              <w:right w:val="nil"/>
            </w:tcBorders>
            <w:shd w:val="clear" w:color="auto" w:fill="FFFFFF"/>
            <w:vAlign w:val="bottom"/>
          </w:tcPr>
          <w:p w14:paraId="45A2394A" w14:textId="77777777" w:rsidR="00033229" w:rsidRPr="00E65DC3" w:rsidRDefault="00033229" w:rsidP="00A75F38">
            <w:pPr>
              <w:shd w:val="clear" w:color="auto" w:fill="FFFFFF"/>
              <w:tabs>
                <w:tab w:val="left" w:leader="dot" w:pos="4464"/>
              </w:tabs>
              <w:ind w:right="72"/>
              <w:jc w:val="right"/>
              <w:rPr>
                <w:sz w:val="22"/>
              </w:rPr>
            </w:pPr>
          </w:p>
        </w:tc>
      </w:tr>
      <w:tr w:rsidR="00033229" w:rsidRPr="00E65DC3" w14:paraId="45A23950" w14:textId="77777777" w:rsidTr="001E0745">
        <w:trPr>
          <w:trHeight w:val="20"/>
          <w:jc w:val="center"/>
        </w:trPr>
        <w:tc>
          <w:tcPr>
            <w:tcW w:w="4588" w:type="dxa"/>
            <w:tcBorders>
              <w:top w:val="nil"/>
              <w:left w:val="nil"/>
              <w:bottom w:val="nil"/>
              <w:right w:val="single" w:sz="4" w:space="0" w:color="auto"/>
            </w:tcBorders>
            <w:shd w:val="clear" w:color="auto" w:fill="FFFFFF"/>
            <w:vAlign w:val="bottom"/>
          </w:tcPr>
          <w:p w14:paraId="45A2394C" w14:textId="77777777" w:rsidR="00033229" w:rsidRPr="00E65DC3" w:rsidRDefault="00033229" w:rsidP="001E0745">
            <w:pPr>
              <w:shd w:val="clear" w:color="auto" w:fill="FFFFFF"/>
              <w:tabs>
                <w:tab w:val="left" w:leader="dot" w:pos="4464"/>
              </w:tabs>
              <w:spacing w:before="120"/>
              <w:ind w:left="576" w:hanging="576"/>
              <w:jc w:val="both"/>
              <w:rPr>
                <w:sz w:val="22"/>
              </w:rPr>
            </w:pPr>
            <w:r w:rsidRPr="00E65DC3">
              <w:rPr>
                <w:b/>
                <w:bCs/>
                <w:sz w:val="22"/>
                <w:lang w:val="en-US"/>
              </w:rPr>
              <w:t>1.—</w:t>
            </w:r>
            <w:r w:rsidRPr="00E65DC3">
              <w:rPr>
                <w:rFonts w:eastAsia="Times New Roman"/>
                <w:b/>
                <w:bCs/>
                <w:sz w:val="22"/>
                <w:lang w:val="en-US"/>
              </w:rPr>
              <w:t>Subsidy to meet operating losses</w:t>
            </w:r>
            <w:r w:rsidR="001E0745" w:rsidRPr="00E65DC3">
              <w:rPr>
                <w:rFonts w:eastAsia="Times New Roman"/>
                <w:b/>
                <w:bCs/>
                <w:sz w:val="22"/>
                <w:lang w:val="en-US"/>
              </w:rPr>
              <w:tab/>
            </w:r>
          </w:p>
        </w:tc>
        <w:tc>
          <w:tcPr>
            <w:tcW w:w="1615" w:type="dxa"/>
            <w:tcBorders>
              <w:top w:val="nil"/>
              <w:left w:val="single" w:sz="4" w:space="0" w:color="auto"/>
              <w:bottom w:val="single" w:sz="6" w:space="0" w:color="auto"/>
              <w:right w:val="single" w:sz="4" w:space="0" w:color="auto"/>
            </w:tcBorders>
            <w:shd w:val="clear" w:color="auto" w:fill="FFFFFF"/>
            <w:vAlign w:val="bottom"/>
          </w:tcPr>
          <w:p w14:paraId="45A2394D"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40,000,000</w:t>
            </w:r>
          </w:p>
        </w:tc>
        <w:tc>
          <w:tcPr>
            <w:tcW w:w="1496" w:type="dxa"/>
            <w:tcBorders>
              <w:top w:val="nil"/>
              <w:left w:val="single" w:sz="4" w:space="0" w:color="auto"/>
              <w:bottom w:val="single" w:sz="6" w:space="0" w:color="auto"/>
              <w:right w:val="single" w:sz="4" w:space="0" w:color="auto"/>
            </w:tcBorders>
            <w:shd w:val="clear" w:color="auto" w:fill="FFFFFF"/>
            <w:vAlign w:val="bottom"/>
          </w:tcPr>
          <w:p w14:paraId="45A2394E"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46,582,500</w:t>
            </w:r>
          </w:p>
        </w:tc>
        <w:tc>
          <w:tcPr>
            <w:tcW w:w="1410" w:type="dxa"/>
            <w:tcBorders>
              <w:top w:val="nil"/>
              <w:left w:val="single" w:sz="4" w:space="0" w:color="auto"/>
              <w:bottom w:val="single" w:sz="6" w:space="0" w:color="auto"/>
              <w:right w:val="nil"/>
            </w:tcBorders>
            <w:shd w:val="clear" w:color="auto" w:fill="FFFFFF"/>
            <w:vAlign w:val="bottom"/>
          </w:tcPr>
          <w:p w14:paraId="45A2394F" w14:textId="77777777" w:rsidR="00033229" w:rsidRPr="00E65DC3" w:rsidRDefault="00033229" w:rsidP="00A75F38">
            <w:pPr>
              <w:shd w:val="clear" w:color="auto" w:fill="FFFFFF"/>
              <w:tabs>
                <w:tab w:val="left" w:leader="dot" w:pos="4464"/>
              </w:tabs>
              <w:ind w:right="72"/>
              <w:jc w:val="right"/>
              <w:rPr>
                <w:sz w:val="22"/>
              </w:rPr>
            </w:pPr>
            <w:r w:rsidRPr="00E65DC3">
              <w:rPr>
                <w:sz w:val="24"/>
                <w:szCs w:val="24"/>
                <w:lang w:val="en-US"/>
              </w:rPr>
              <w:t>46,483,837</w:t>
            </w:r>
          </w:p>
        </w:tc>
      </w:tr>
      <w:tr w:rsidR="00033229" w:rsidRPr="00E65DC3" w14:paraId="45A23955" w14:textId="77777777" w:rsidTr="001E0745">
        <w:trPr>
          <w:trHeight w:val="20"/>
          <w:jc w:val="center"/>
        </w:trPr>
        <w:tc>
          <w:tcPr>
            <w:tcW w:w="4588" w:type="dxa"/>
            <w:tcBorders>
              <w:top w:val="nil"/>
              <w:left w:val="nil"/>
              <w:bottom w:val="nil"/>
              <w:right w:val="single" w:sz="4" w:space="0" w:color="auto"/>
            </w:tcBorders>
            <w:shd w:val="clear" w:color="auto" w:fill="FFFFFF"/>
            <w:vAlign w:val="bottom"/>
          </w:tcPr>
          <w:p w14:paraId="45A23951" w14:textId="77777777" w:rsidR="00033229" w:rsidRPr="00E65DC3" w:rsidRDefault="00033229" w:rsidP="001E0745">
            <w:pPr>
              <w:shd w:val="clear" w:color="auto" w:fill="FFFFFF"/>
              <w:tabs>
                <w:tab w:val="left" w:leader="dot" w:pos="4464"/>
              </w:tabs>
              <w:spacing w:before="120"/>
              <w:ind w:left="216" w:hanging="216"/>
              <w:jc w:val="both"/>
              <w:rPr>
                <w:sz w:val="22"/>
              </w:rPr>
            </w:pPr>
            <w:r w:rsidRPr="00E65DC3">
              <w:rPr>
                <w:b/>
                <w:bCs/>
                <w:sz w:val="24"/>
                <w:szCs w:val="24"/>
                <w:lang w:val="en-US"/>
              </w:rPr>
              <w:t>Total: Department of Transport</w:t>
            </w:r>
            <w:r w:rsidR="001E0745" w:rsidRPr="00E65DC3">
              <w:rPr>
                <w:b/>
                <w:bCs/>
                <w:sz w:val="24"/>
                <w:szCs w:val="24"/>
                <w:lang w:val="en-US"/>
              </w:rPr>
              <w:tab/>
            </w:r>
          </w:p>
        </w:tc>
        <w:tc>
          <w:tcPr>
            <w:tcW w:w="1615" w:type="dxa"/>
            <w:tcBorders>
              <w:top w:val="single" w:sz="6" w:space="0" w:color="auto"/>
              <w:left w:val="single" w:sz="4" w:space="0" w:color="auto"/>
              <w:bottom w:val="single" w:sz="6" w:space="0" w:color="auto"/>
              <w:right w:val="single" w:sz="4" w:space="0" w:color="auto"/>
            </w:tcBorders>
            <w:shd w:val="clear" w:color="auto" w:fill="FFFFFF"/>
            <w:vAlign w:val="bottom"/>
          </w:tcPr>
          <w:p w14:paraId="45A23952" w14:textId="77777777" w:rsidR="00033229" w:rsidRPr="00E65DC3" w:rsidRDefault="00033229" w:rsidP="00A75F38">
            <w:pPr>
              <w:shd w:val="clear" w:color="auto" w:fill="FFFFFF"/>
              <w:tabs>
                <w:tab w:val="left" w:leader="dot" w:pos="4464"/>
              </w:tabs>
              <w:ind w:right="72"/>
              <w:jc w:val="right"/>
              <w:rPr>
                <w:sz w:val="22"/>
              </w:rPr>
            </w:pPr>
            <w:r w:rsidRPr="00E65DC3">
              <w:rPr>
                <w:b/>
                <w:bCs/>
                <w:sz w:val="24"/>
                <w:szCs w:val="24"/>
                <w:lang w:val="en-US"/>
              </w:rPr>
              <w:t>311,160,000</w:t>
            </w:r>
          </w:p>
        </w:tc>
        <w:tc>
          <w:tcPr>
            <w:tcW w:w="1496" w:type="dxa"/>
            <w:tcBorders>
              <w:top w:val="single" w:sz="6" w:space="0" w:color="auto"/>
              <w:left w:val="single" w:sz="4" w:space="0" w:color="auto"/>
              <w:bottom w:val="single" w:sz="6" w:space="0" w:color="auto"/>
              <w:right w:val="single" w:sz="4" w:space="0" w:color="auto"/>
            </w:tcBorders>
            <w:shd w:val="clear" w:color="auto" w:fill="FFFFFF"/>
            <w:vAlign w:val="bottom"/>
          </w:tcPr>
          <w:p w14:paraId="45A23953" w14:textId="77777777" w:rsidR="00033229" w:rsidRPr="00E65DC3" w:rsidRDefault="00033229" w:rsidP="00A75F38">
            <w:pPr>
              <w:shd w:val="clear" w:color="auto" w:fill="FFFFFF"/>
              <w:tabs>
                <w:tab w:val="left" w:leader="dot" w:pos="4464"/>
              </w:tabs>
              <w:ind w:right="72"/>
              <w:jc w:val="right"/>
              <w:rPr>
                <w:sz w:val="22"/>
              </w:rPr>
            </w:pPr>
            <w:r w:rsidRPr="00E65DC3">
              <w:rPr>
                <w:b/>
                <w:bCs/>
                <w:sz w:val="24"/>
                <w:szCs w:val="24"/>
                <w:lang w:val="en-US"/>
              </w:rPr>
              <w:t>306,175,500</w:t>
            </w:r>
          </w:p>
        </w:tc>
        <w:tc>
          <w:tcPr>
            <w:tcW w:w="1410" w:type="dxa"/>
            <w:tcBorders>
              <w:top w:val="single" w:sz="6" w:space="0" w:color="auto"/>
              <w:left w:val="single" w:sz="4" w:space="0" w:color="auto"/>
              <w:bottom w:val="single" w:sz="6" w:space="0" w:color="auto"/>
              <w:right w:val="nil"/>
            </w:tcBorders>
            <w:shd w:val="clear" w:color="auto" w:fill="FFFFFF"/>
            <w:vAlign w:val="bottom"/>
          </w:tcPr>
          <w:p w14:paraId="45A23954" w14:textId="77777777" w:rsidR="00033229" w:rsidRPr="00E65DC3" w:rsidRDefault="00033229" w:rsidP="00A75F38">
            <w:pPr>
              <w:shd w:val="clear" w:color="auto" w:fill="FFFFFF"/>
              <w:tabs>
                <w:tab w:val="left" w:leader="dot" w:pos="4464"/>
              </w:tabs>
              <w:ind w:right="72"/>
              <w:jc w:val="right"/>
              <w:rPr>
                <w:sz w:val="22"/>
              </w:rPr>
            </w:pPr>
            <w:r w:rsidRPr="00E65DC3">
              <w:rPr>
                <w:b/>
                <w:bCs/>
                <w:sz w:val="24"/>
                <w:szCs w:val="24"/>
                <w:lang w:val="en-US"/>
              </w:rPr>
              <w:t>303,389,919</w:t>
            </w:r>
          </w:p>
        </w:tc>
      </w:tr>
    </w:tbl>
    <w:p w14:paraId="45A23956" w14:textId="77777777" w:rsidR="00033229" w:rsidRPr="00E65DC3" w:rsidRDefault="00033229" w:rsidP="00794C99">
      <w:pPr>
        <w:shd w:val="clear" w:color="auto" w:fill="FFFFFF"/>
        <w:tabs>
          <w:tab w:val="left" w:leader="dot" w:pos="4464"/>
        </w:tabs>
        <w:ind w:left="2285"/>
        <w:rPr>
          <w:sz w:val="22"/>
        </w:rPr>
      </w:pPr>
      <w:r w:rsidRPr="00E65DC3">
        <w:rPr>
          <w:sz w:val="22"/>
        </w:rPr>
        <w:br w:type="page"/>
      </w:r>
    </w:p>
    <w:p w14:paraId="45A23957" w14:textId="77777777" w:rsidR="00033229" w:rsidRPr="00E65DC3" w:rsidRDefault="00033229" w:rsidP="001E0745">
      <w:pPr>
        <w:shd w:val="clear" w:color="auto" w:fill="FFFFFF"/>
        <w:tabs>
          <w:tab w:val="left" w:leader="dot" w:pos="4464"/>
        </w:tabs>
        <w:spacing w:before="120" w:after="120"/>
        <w:jc w:val="center"/>
        <w:rPr>
          <w:sz w:val="22"/>
        </w:rPr>
      </w:pPr>
      <w:r w:rsidRPr="00E65DC3">
        <w:rPr>
          <w:b/>
          <w:bCs/>
          <w:sz w:val="24"/>
          <w:szCs w:val="24"/>
          <w:lang w:val="en-US"/>
        </w:rPr>
        <w:lastRenderedPageBreak/>
        <w:t>DEPARTMENT OF THE TREASURY</w:t>
      </w:r>
    </w:p>
    <w:p w14:paraId="45A23958" w14:textId="77777777" w:rsidR="00033229" w:rsidRPr="00E65DC3" w:rsidRDefault="00033229" w:rsidP="001E0745">
      <w:pPr>
        <w:shd w:val="clear" w:color="auto" w:fill="FFFFFF"/>
        <w:tabs>
          <w:tab w:val="left" w:leader="dot" w:pos="4464"/>
        </w:tabs>
        <w:spacing w:before="120" w:after="120"/>
        <w:jc w:val="center"/>
        <w:rPr>
          <w:sz w:val="22"/>
        </w:rPr>
      </w:pPr>
      <w:r w:rsidRPr="00E65DC3">
        <w:rPr>
          <w:sz w:val="24"/>
          <w:szCs w:val="24"/>
          <w:lang w:val="en-US"/>
        </w:rPr>
        <w:t>SUMMARY</w:t>
      </w:r>
    </w:p>
    <w:p w14:paraId="45A23959" w14:textId="77777777" w:rsidR="00033229" w:rsidRPr="00E65DC3" w:rsidRDefault="00033229" w:rsidP="001E0745">
      <w:pPr>
        <w:shd w:val="clear" w:color="auto" w:fill="FFFFFF"/>
        <w:tabs>
          <w:tab w:val="left" w:leader="dot" w:pos="4464"/>
        </w:tabs>
        <w:spacing w:before="120" w:after="120"/>
        <w:jc w:val="center"/>
        <w:rPr>
          <w:sz w:val="22"/>
        </w:rPr>
      </w:pPr>
      <w:r w:rsidRPr="00E65DC3">
        <w:rPr>
          <w:b/>
          <w:bCs/>
          <w:sz w:val="22"/>
          <w:lang w:val="en-US"/>
        </w:rPr>
        <w:t>Estimate</w:t>
      </w:r>
      <w:r w:rsidRPr="00E65DC3">
        <w:rPr>
          <w:rFonts w:eastAsia="Times New Roman"/>
          <w:b/>
          <w:bCs/>
          <w:sz w:val="22"/>
          <w:lang w:val="en-US"/>
        </w:rPr>
        <w:t>—1975–76, Black figures</w:t>
      </w:r>
    </w:p>
    <w:p w14:paraId="45A2395A" w14:textId="77777777" w:rsidR="001E0745" w:rsidRPr="00E65DC3" w:rsidRDefault="001E0745" w:rsidP="001E0745">
      <w:pPr>
        <w:shd w:val="clear" w:color="auto" w:fill="FFFFFF"/>
        <w:tabs>
          <w:tab w:val="left" w:leader="dot" w:pos="4464"/>
        </w:tabs>
        <w:spacing w:before="120" w:after="120"/>
        <w:jc w:val="center"/>
        <w:rPr>
          <w:sz w:val="22"/>
        </w:rPr>
      </w:pPr>
      <w:r w:rsidRPr="00E65DC3">
        <w:rPr>
          <w:sz w:val="22"/>
          <w:lang w:val="en-US"/>
        </w:rPr>
        <w:t>Expenditure</w:t>
      </w:r>
      <w:r w:rsidRPr="00E65DC3">
        <w:rPr>
          <w:rFonts w:eastAsia="Times New Roman"/>
          <w:sz w:val="22"/>
          <w:lang w:val="en-US"/>
        </w:rPr>
        <w:t>—1974-75, Light figures</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580"/>
        <w:gridCol w:w="3420"/>
        <w:gridCol w:w="1351"/>
        <w:gridCol w:w="1349"/>
        <w:gridCol w:w="1146"/>
        <w:gridCol w:w="1263"/>
      </w:tblGrid>
      <w:tr w:rsidR="00033229" w:rsidRPr="00E65DC3" w14:paraId="45A23961" w14:textId="77777777" w:rsidTr="001E0745">
        <w:trPr>
          <w:cantSplit/>
          <w:trHeight w:val="20"/>
          <w:jc w:val="center"/>
        </w:trPr>
        <w:tc>
          <w:tcPr>
            <w:tcW w:w="580" w:type="dxa"/>
            <w:tcBorders>
              <w:top w:val="single" w:sz="6" w:space="0" w:color="auto"/>
              <w:left w:val="nil"/>
              <w:bottom w:val="single" w:sz="6" w:space="0" w:color="auto"/>
              <w:right w:val="single" w:sz="4" w:space="0" w:color="auto"/>
            </w:tcBorders>
            <w:shd w:val="clear" w:color="auto" w:fill="FFFFFF"/>
            <w:textDirection w:val="btLr"/>
            <w:vAlign w:val="center"/>
          </w:tcPr>
          <w:p w14:paraId="45A2395B" w14:textId="77777777" w:rsidR="00033229" w:rsidRPr="00E65DC3" w:rsidRDefault="00033229" w:rsidP="001E0745">
            <w:pPr>
              <w:shd w:val="clear" w:color="auto" w:fill="FFFFFF"/>
              <w:tabs>
                <w:tab w:val="left" w:leader="dot" w:pos="4464"/>
              </w:tabs>
              <w:ind w:left="62"/>
              <w:jc w:val="center"/>
            </w:pPr>
            <w:r w:rsidRPr="00E65DC3">
              <w:rPr>
                <w:szCs w:val="14"/>
                <w:lang w:val="en-US"/>
              </w:rPr>
              <w:t>Division</w:t>
            </w:r>
          </w:p>
        </w:tc>
        <w:tc>
          <w:tcPr>
            <w:tcW w:w="3420" w:type="dxa"/>
            <w:tcBorders>
              <w:top w:val="single" w:sz="6" w:space="0" w:color="auto"/>
              <w:left w:val="single" w:sz="4" w:space="0" w:color="auto"/>
              <w:bottom w:val="single" w:sz="6" w:space="0" w:color="auto"/>
              <w:right w:val="single" w:sz="4" w:space="0" w:color="auto"/>
            </w:tcBorders>
            <w:shd w:val="clear" w:color="auto" w:fill="FFFFFF"/>
            <w:vAlign w:val="center"/>
          </w:tcPr>
          <w:p w14:paraId="45A2395C" w14:textId="77777777" w:rsidR="00033229" w:rsidRPr="00E65DC3" w:rsidRDefault="00033229" w:rsidP="001E0745">
            <w:pPr>
              <w:shd w:val="clear" w:color="auto" w:fill="FFFFFF"/>
              <w:tabs>
                <w:tab w:val="left" w:leader="dot" w:pos="4464"/>
              </w:tabs>
              <w:jc w:val="center"/>
            </w:pPr>
          </w:p>
        </w:tc>
        <w:tc>
          <w:tcPr>
            <w:tcW w:w="1351" w:type="dxa"/>
            <w:tcBorders>
              <w:top w:val="single" w:sz="6" w:space="0" w:color="auto"/>
              <w:left w:val="single" w:sz="4" w:space="0" w:color="auto"/>
              <w:bottom w:val="single" w:sz="6" w:space="0" w:color="auto"/>
              <w:right w:val="single" w:sz="4" w:space="0" w:color="auto"/>
            </w:tcBorders>
            <w:shd w:val="clear" w:color="auto" w:fill="FFFFFF"/>
            <w:vAlign w:val="center"/>
          </w:tcPr>
          <w:p w14:paraId="45A2395D" w14:textId="77777777" w:rsidR="00033229" w:rsidRPr="00E65DC3" w:rsidRDefault="00033229" w:rsidP="001E0745">
            <w:pPr>
              <w:shd w:val="clear" w:color="auto" w:fill="FFFFFF"/>
              <w:tabs>
                <w:tab w:val="left" w:leader="dot" w:pos="4464"/>
              </w:tabs>
              <w:ind w:left="34"/>
              <w:jc w:val="center"/>
            </w:pPr>
            <w:r w:rsidRPr="00E65DC3">
              <w:rPr>
                <w:szCs w:val="14"/>
                <w:lang w:val="en-US"/>
              </w:rPr>
              <w:t>Salaries and Payments in the nature of Salary</w:t>
            </w:r>
          </w:p>
        </w:tc>
        <w:tc>
          <w:tcPr>
            <w:tcW w:w="1349" w:type="dxa"/>
            <w:tcBorders>
              <w:top w:val="single" w:sz="6" w:space="0" w:color="auto"/>
              <w:left w:val="single" w:sz="4" w:space="0" w:color="auto"/>
              <w:bottom w:val="single" w:sz="6" w:space="0" w:color="auto"/>
              <w:right w:val="single" w:sz="4" w:space="0" w:color="auto"/>
            </w:tcBorders>
            <w:shd w:val="clear" w:color="auto" w:fill="FFFFFF"/>
            <w:vAlign w:val="center"/>
          </w:tcPr>
          <w:p w14:paraId="45A2395E" w14:textId="77777777" w:rsidR="00033229" w:rsidRPr="00E65DC3" w:rsidRDefault="00033229" w:rsidP="001E0745">
            <w:pPr>
              <w:shd w:val="clear" w:color="auto" w:fill="FFFFFF"/>
              <w:tabs>
                <w:tab w:val="left" w:leader="dot" w:pos="4464"/>
              </w:tabs>
              <w:ind w:left="14"/>
              <w:jc w:val="center"/>
            </w:pPr>
            <w:r w:rsidRPr="00E65DC3">
              <w:rPr>
                <w:szCs w:val="14"/>
                <w:lang w:val="en-US"/>
              </w:rPr>
              <w:t>Administrative Expenses</w:t>
            </w:r>
          </w:p>
        </w:tc>
        <w:tc>
          <w:tcPr>
            <w:tcW w:w="1146" w:type="dxa"/>
            <w:tcBorders>
              <w:top w:val="single" w:sz="6" w:space="0" w:color="auto"/>
              <w:left w:val="single" w:sz="4" w:space="0" w:color="auto"/>
              <w:bottom w:val="single" w:sz="6" w:space="0" w:color="auto"/>
              <w:right w:val="single" w:sz="4" w:space="0" w:color="auto"/>
            </w:tcBorders>
            <w:shd w:val="clear" w:color="auto" w:fill="FFFFFF"/>
            <w:vAlign w:val="center"/>
          </w:tcPr>
          <w:p w14:paraId="45A2395F" w14:textId="77777777" w:rsidR="00033229" w:rsidRPr="00E65DC3" w:rsidRDefault="00033229" w:rsidP="001E0745">
            <w:pPr>
              <w:shd w:val="clear" w:color="auto" w:fill="FFFFFF"/>
              <w:tabs>
                <w:tab w:val="left" w:leader="dot" w:pos="4464"/>
              </w:tabs>
              <w:ind w:left="24"/>
              <w:jc w:val="center"/>
            </w:pPr>
            <w:r w:rsidRPr="00E65DC3">
              <w:rPr>
                <w:szCs w:val="14"/>
                <w:lang w:val="en-US"/>
              </w:rPr>
              <w:t>Other Services</w:t>
            </w:r>
          </w:p>
        </w:tc>
        <w:tc>
          <w:tcPr>
            <w:tcW w:w="1263" w:type="dxa"/>
            <w:tcBorders>
              <w:top w:val="single" w:sz="6" w:space="0" w:color="auto"/>
              <w:left w:val="single" w:sz="4" w:space="0" w:color="auto"/>
              <w:bottom w:val="single" w:sz="6" w:space="0" w:color="auto"/>
              <w:right w:val="nil"/>
            </w:tcBorders>
            <w:shd w:val="clear" w:color="auto" w:fill="FFFFFF"/>
            <w:vAlign w:val="center"/>
          </w:tcPr>
          <w:p w14:paraId="45A23960" w14:textId="77777777" w:rsidR="00033229" w:rsidRPr="00E65DC3" w:rsidRDefault="00033229" w:rsidP="001E0745">
            <w:pPr>
              <w:shd w:val="clear" w:color="auto" w:fill="FFFFFF"/>
              <w:tabs>
                <w:tab w:val="left" w:leader="dot" w:pos="4464"/>
              </w:tabs>
              <w:ind w:left="298"/>
              <w:jc w:val="center"/>
            </w:pPr>
            <w:r w:rsidRPr="00E65DC3">
              <w:rPr>
                <w:szCs w:val="14"/>
                <w:lang w:val="en-US"/>
              </w:rPr>
              <w:t>Total</w:t>
            </w:r>
          </w:p>
        </w:tc>
      </w:tr>
      <w:tr w:rsidR="00033229" w:rsidRPr="00E65DC3" w14:paraId="45A23968" w14:textId="77777777" w:rsidTr="001E0745">
        <w:trPr>
          <w:cantSplit/>
          <w:trHeight w:val="20"/>
          <w:jc w:val="center"/>
        </w:trPr>
        <w:tc>
          <w:tcPr>
            <w:tcW w:w="580" w:type="dxa"/>
            <w:tcBorders>
              <w:top w:val="single" w:sz="6" w:space="0" w:color="auto"/>
              <w:left w:val="nil"/>
              <w:bottom w:val="nil"/>
              <w:right w:val="single" w:sz="4" w:space="0" w:color="auto"/>
            </w:tcBorders>
            <w:shd w:val="clear" w:color="auto" w:fill="FFFFFF"/>
            <w:vAlign w:val="bottom"/>
          </w:tcPr>
          <w:p w14:paraId="45A23962" w14:textId="77777777" w:rsidR="00033229" w:rsidRPr="00E65DC3" w:rsidRDefault="00033229" w:rsidP="00794C99">
            <w:pPr>
              <w:shd w:val="clear" w:color="auto" w:fill="FFFFFF"/>
              <w:tabs>
                <w:tab w:val="left" w:leader="dot" w:pos="4464"/>
              </w:tabs>
              <w:rPr>
                <w:sz w:val="22"/>
              </w:rPr>
            </w:pPr>
          </w:p>
        </w:tc>
        <w:tc>
          <w:tcPr>
            <w:tcW w:w="3420" w:type="dxa"/>
            <w:tcBorders>
              <w:top w:val="single" w:sz="6" w:space="0" w:color="auto"/>
              <w:left w:val="single" w:sz="4" w:space="0" w:color="auto"/>
              <w:bottom w:val="nil"/>
              <w:right w:val="single" w:sz="4" w:space="0" w:color="auto"/>
            </w:tcBorders>
            <w:shd w:val="clear" w:color="auto" w:fill="FFFFFF"/>
            <w:vAlign w:val="bottom"/>
          </w:tcPr>
          <w:p w14:paraId="45A23963" w14:textId="77777777" w:rsidR="00033229" w:rsidRPr="00E65DC3" w:rsidRDefault="00033229" w:rsidP="00794C99">
            <w:pPr>
              <w:shd w:val="clear" w:color="auto" w:fill="FFFFFF"/>
              <w:tabs>
                <w:tab w:val="left" w:leader="dot" w:pos="4464"/>
              </w:tabs>
              <w:rPr>
                <w:sz w:val="22"/>
              </w:rPr>
            </w:pPr>
          </w:p>
        </w:tc>
        <w:tc>
          <w:tcPr>
            <w:tcW w:w="1351" w:type="dxa"/>
            <w:tcBorders>
              <w:top w:val="single" w:sz="6" w:space="0" w:color="auto"/>
              <w:left w:val="single" w:sz="4" w:space="0" w:color="auto"/>
              <w:bottom w:val="nil"/>
              <w:right w:val="single" w:sz="4" w:space="0" w:color="auto"/>
            </w:tcBorders>
            <w:shd w:val="clear" w:color="auto" w:fill="FFFFFF"/>
            <w:vAlign w:val="bottom"/>
          </w:tcPr>
          <w:p w14:paraId="45A23964" w14:textId="77777777" w:rsidR="00033229" w:rsidRPr="00E65DC3" w:rsidRDefault="00033229" w:rsidP="00794C99">
            <w:pPr>
              <w:shd w:val="clear" w:color="auto" w:fill="FFFFFF"/>
              <w:tabs>
                <w:tab w:val="left" w:leader="dot" w:pos="4464"/>
              </w:tabs>
              <w:ind w:left="422"/>
              <w:rPr>
                <w:sz w:val="22"/>
              </w:rPr>
            </w:pPr>
            <w:r w:rsidRPr="00E65DC3">
              <w:rPr>
                <w:sz w:val="22"/>
                <w:lang w:val="en-US"/>
              </w:rPr>
              <w:t>$</w:t>
            </w:r>
          </w:p>
        </w:tc>
        <w:tc>
          <w:tcPr>
            <w:tcW w:w="1349" w:type="dxa"/>
            <w:tcBorders>
              <w:top w:val="single" w:sz="6" w:space="0" w:color="auto"/>
              <w:left w:val="single" w:sz="4" w:space="0" w:color="auto"/>
              <w:bottom w:val="nil"/>
              <w:right w:val="single" w:sz="4" w:space="0" w:color="auto"/>
            </w:tcBorders>
            <w:shd w:val="clear" w:color="auto" w:fill="FFFFFF"/>
            <w:vAlign w:val="bottom"/>
          </w:tcPr>
          <w:p w14:paraId="45A23965" w14:textId="77777777" w:rsidR="00033229" w:rsidRPr="00E65DC3" w:rsidRDefault="00033229" w:rsidP="00794C99">
            <w:pPr>
              <w:shd w:val="clear" w:color="auto" w:fill="FFFFFF"/>
              <w:tabs>
                <w:tab w:val="left" w:leader="dot" w:pos="4464"/>
              </w:tabs>
              <w:ind w:left="432"/>
              <w:rPr>
                <w:sz w:val="22"/>
              </w:rPr>
            </w:pPr>
            <w:r w:rsidRPr="00E65DC3">
              <w:rPr>
                <w:sz w:val="22"/>
                <w:lang w:val="en-US"/>
              </w:rPr>
              <w:t>$</w:t>
            </w:r>
          </w:p>
        </w:tc>
        <w:tc>
          <w:tcPr>
            <w:tcW w:w="1146" w:type="dxa"/>
            <w:tcBorders>
              <w:top w:val="single" w:sz="6" w:space="0" w:color="auto"/>
              <w:left w:val="single" w:sz="4" w:space="0" w:color="auto"/>
              <w:bottom w:val="nil"/>
              <w:right w:val="single" w:sz="4" w:space="0" w:color="auto"/>
            </w:tcBorders>
            <w:shd w:val="clear" w:color="auto" w:fill="FFFFFF"/>
            <w:vAlign w:val="bottom"/>
          </w:tcPr>
          <w:p w14:paraId="45A23966" w14:textId="77777777" w:rsidR="00033229" w:rsidRPr="00E65DC3" w:rsidRDefault="00033229" w:rsidP="00794C99">
            <w:pPr>
              <w:shd w:val="clear" w:color="auto" w:fill="FFFFFF"/>
              <w:tabs>
                <w:tab w:val="left" w:leader="dot" w:pos="4464"/>
              </w:tabs>
              <w:ind w:left="422"/>
              <w:rPr>
                <w:sz w:val="22"/>
              </w:rPr>
            </w:pPr>
            <w:r w:rsidRPr="00E65DC3">
              <w:rPr>
                <w:sz w:val="22"/>
                <w:szCs w:val="30"/>
                <w:lang w:val="en-US"/>
              </w:rPr>
              <w:t>$</w:t>
            </w:r>
          </w:p>
        </w:tc>
        <w:tc>
          <w:tcPr>
            <w:tcW w:w="1263" w:type="dxa"/>
            <w:tcBorders>
              <w:top w:val="single" w:sz="6" w:space="0" w:color="auto"/>
              <w:left w:val="single" w:sz="4" w:space="0" w:color="auto"/>
              <w:bottom w:val="nil"/>
              <w:right w:val="nil"/>
            </w:tcBorders>
            <w:shd w:val="clear" w:color="auto" w:fill="FFFFFF"/>
            <w:vAlign w:val="bottom"/>
          </w:tcPr>
          <w:p w14:paraId="45A23967" w14:textId="77777777" w:rsidR="00033229" w:rsidRPr="00E65DC3" w:rsidRDefault="00033229" w:rsidP="00794C99">
            <w:pPr>
              <w:shd w:val="clear" w:color="auto" w:fill="FFFFFF"/>
              <w:tabs>
                <w:tab w:val="left" w:leader="dot" w:pos="4464"/>
              </w:tabs>
              <w:ind w:left="418"/>
              <w:rPr>
                <w:sz w:val="22"/>
              </w:rPr>
            </w:pPr>
            <w:r w:rsidRPr="00E65DC3">
              <w:rPr>
                <w:sz w:val="22"/>
                <w:lang w:val="en-US"/>
              </w:rPr>
              <w:t>$</w:t>
            </w:r>
          </w:p>
        </w:tc>
      </w:tr>
      <w:tr w:rsidR="00033229" w:rsidRPr="00E65DC3" w14:paraId="45A2396F" w14:textId="77777777" w:rsidTr="001E0745">
        <w:trPr>
          <w:cantSplit/>
          <w:trHeight w:val="20"/>
          <w:jc w:val="center"/>
        </w:trPr>
        <w:tc>
          <w:tcPr>
            <w:tcW w:w="580" w:type="dxa"/>
            <w:tcBorders>
              <w:top w:val="nil"/>
              <w:left w:val="nil"/>
              <w:bottom w:val="nil"/>
              <w:right w:val="single" w:sz="4" w:space="0" w:color="auto"/>
            </w:tcBorders>
            <w:shd w:val="clear" w:color="auto" w:fill="FFFFFF"/>
          </w:tcPr>
          <w:p w14:paraId="45A23969" w14:textId="77777777" w:rsidR="00033229" w:rsidRPr="00E65DC3" w:rsidRDefault="00033229" w:rsidP="001E0745">
            <w:pPr>
              <w:shd w:val="clear" w:color="auto" w:fill="FFFFFF"/>
              <w:tabs>
                <w:tab w:val="left" w:leader="dot" w:pos="4464"/>
              </w:tabs>
              <w:snapToGrid w:val="0"/>
              <w:ind w:right="72"/>
              <w:jc w:val="right"/>
              <w:rPr>
                <w:sz w:val="22"/>
              </w:rPr>
            </w:pPr>
            <w:r w:rsidRPr="00E65DC3">
              <w:rPr>
                <w:sz w:val="22"/>
                <w:lang w:val="en-US"/>
              </w:rPr>
              <w:t>670</w:t>
            </w:r>
          </w:p>
        </w:tc>
        <w:tc>
          <w:tcPr>
            <w:tcW w:w="3420" w:type="dxa"/>
            <w:tcBorders>
              <w:top w:val="nil"/>
              <w:left w:val="single" w:sz="4" w:space="0" w:color="auto"/>
              <w:bottom w:val="nil"/>
              <w:right w:val="single" w:sz="4" w:space="0" w:color="auto"/>
            </w:tcBorders>
            <w:shd w:val="clear" w:color="auto" w:fill="FFFFFF"/>
            <w:vAlign w:val="bottom"/>
          </w:tcPr>
          <w:p w14:paraId="45A2396A" w14:textId="77777777" w:rsidR="00033229" w:rsidRPr="00E65DC3" w:rsidRDefault="00033229" w:rsidP="00A06884">
            <w:pPr>
              <w:shd w:val="clear" w:color="auto" w:fill="FFFFFF"/>
              <w:tabs>
                <w:tab w:val="left" w:leader="dot" w:pos="3340"/>
              </w:tabs>
              <w:ind w:left="216" w:hanging="216"/>
              <w:jc w:val="both"/>
              <w:rPr>
                <w:sz w:val="22"/>
              </w:rPr>
            </w:pPr>
            <w:r w:rsidRPr="00E65DC3">
              <w:rPr>
                <w:szCs w:val="14"/>
                <w:lang w:val="en-US"/>
              </w:rPr>
              <w:t>ADMINISTRATIVE</w:t>
            </w:r>
            <w:r w:rsidR="00A06884" w:rsidRPr="00E65DC3">
              <w:rPr>
                <w:szCs w:val="14"/>
                <w:lang w:val="en-US"/>
              </w:rPr>
              <w:tab/>
            </w:r>
          </w:p>
        </w:tc>
        <w:tc>
          <w:tcPr>
            <w:tcW w:w="1351" w:type="dxa"/>
            <w:tcBorders>
              <w:top w:val="nil"/>
              <w:left w:val="single" w:sz="4" w:space="0" w:color="auto"/>
              <w:bottom w:val="nil"/>
              <w:right w:val="single" w:sz="4" w:space="0" w:color="auto"/>
            </w:tcBorders>
            <w:shd w:val="clear" w:color="auto" w:fill="FFFFFF"/>
            <w:vAlign w:val="bottom"/>
          </w:tcPr>
          <w:p w14:paraId="45A2396B" w14:textId="77777777" w:rsidR="00033229" w:rsidRPr="00E65DC3" w:rsidRDefault="00033229" w:rsidP="001E0745">
            <w:pPr>
              <w:shd w:val="clear" w:color="auto" w:fill="FFFFFF"/>
              <w:tabs>
                <w:tab w:val="left" w:leader="dot" w:pos="4464"/>
              </w:tabs>
              <w:ind w:right="72"/>
              <w:jc w:val="right"/>
              <w:rPr>
                <w:sz w:val="22"/>
              </w:rPr>
            </w:pPr>
            <w:r w:rsidRPr="00E65DC3">
              <w:rPr>
                <w:b/>
                <w:bCs/>
                <w:sz w:val="22"/>
                <w:lang w:val="en-US"/>
              </w:rPr>
              <w:t>17,211,800</w:t>
            </w:r>
          </w:p>
        </w:tc>
        <w:tc>
          <w:tcPr>
            <w:tcW w:w="1349" w:type="dxa"/>
            <w:tcBorders>
              <w:top w:val="nil"/>
              <w:left w:val="single" w:sz="4" w:space="0" w:color="auto"/>
              <w:bottom w:val="nil"/>
              <w:right w:val="single" w:sz="4" w:space="0" w:color="auto"/>
            </w:tcBorders>
            <w:shd w:val="clear" w:color="auto" w:fill="FFFFFF"/>
            <w:vAlign w:val="bottom"/>
          </w:tcPr>
          <w:p w14:paraId="45A2396C" w14:textId="77777777" w:rsidR="00033229" w:rsidRPr="00E65DC3" w:rsidRDefault="00033229" w:rsidP="001E0745">
            <w:pPr>
              <w:shd w:val="clear" w:color="auto" w:fill="FFFFFF"/>
              <w:tabs>
                <w:tab w:val="left" w:leader="dot" w:pos="4464"/>
              </w:tabs>
              <w:ind w:right="72"/>
              <w:jc w:val="right"/>
              <w:rPr>
                <w:sz w:val="22"/>
              </w:rPr>
            </w:pPr>
            <w:r w:rsidRPr="00E65DC3">
              <w:rPr>
                <w:b/>
                <w:bCs/>
                <w:sz w:val="22"/>
                <w:lang w:val="en-US"/>
              </w:rPr>
              <w:t>3,732,000</w:t>
            </w:r>
          </w:p>
        </w:tc>
        <w:tc>
          <w:tcPr>
            <w:tcW w:w="1146" w:type="dxa"/>
            <w:tcBorders>
              <w:top w:val="nil"/>
              <w:left w:val="single" w:sz="4" w:space="0" w:color="auto"/>
              <w:bottom w:val="nil"/>
              <w:right w:val="single" w:sz="4" w:space="0" w:color="auto"/>
            </w:tcBorders>
            <w:shd w:val="clear" w:color="auto" w:fill="FFFFFF"/>
            <w:vAlign w:val="bottom"/>
          </w:tcPr>
          <w:p w14:paraId="45A2396D" w14:textId="77777777" w:rsidR="00033229" w:rsidRPr="00E65DC3" w:rsidRDefault="00033229" w:rsidP="001E0745">
            <w:pPr>
              <w:shd w:val="clear" w:color="auto" w:fill="FFFFFF"/>
              <w:tabs>
                <w:tab w:val="left" w:leader="dot" w:pos="4464"/>
              </w:tabs>
              <w:ind w:right="72"/>
              <w:jc w:val="right"/>
              <w:rPr>
                <w:sz w:val="22"/>
              </w:rPr>
            </w:pPr>
            <w:r w:rsidRPr="00E65DC3">
              <w:rPr>
                <w:b/>
                <w:bCs/>
                <w:sz w:val="22"/>
                <w:lang w:val="en-US"/>
              </w:rPr>
              <w:t>1,961,800</w:t>
            </w:r>
          </w:p>
        </w:tc>
        <w:tc>
          <w:tcPr>
            <w:tcW w:w="1263" w:type="dxa"/>
            <w:tcBorders>
              <w:top w:val="nil"/>
              <w:left w:val="single" w:sz="4" w:space="0" w:color="auto"/>
              <w:bottom w:val="nil"/>
              <w:right w:val="nil"/>
            </w:tcBorders>
            <w:shd w:val="clear" w:color="auto" w:fill="FFFFFF"/>
            <w:vAlign w:val="bottom"/>
          </w:tcPr>
          <w:p w14:paraId="45A2396E" w14:textId="77777777" w:rsidR="00033229" w:rsidRPr="00E65DC3" w:rsidRDefault="00033229" w:rsidP="001E0745">
            <w:pPr>
              <w:shd w:val="clear" w:color="auto" w:fill="FFFFFF"/>
              <w:tabs>
                <w:tab w:val="left" w:leader="dot" w:pos="4464"/>
              </w:tabs>
              <w:ind w:right="72"/>
              <w:jc w:val="right"/>
              <w:rPr>
                <w:sz w:val="22"/>
              </w:rPr>
            </w:pPr>
            <w:r w:rsidRPr="00E65DC3">
              <w:rPr>
                <w:b/>
                <w:bCs/>
                <w:sz w:val="22"/>
                <w:lang w:val="en-US"/>
              </w:rPr>
              <w:t>22,905,600</w:t>
            </w:r>
          </w:p>
        </w:tc>
      </w:tr>
      <w:tr w:rsidR="00033229" w:rsidRPr="00E65DC3" w14:paraId="45A23976" w14:textId="77777777" w:rsidTr="001E0745">
        <w:trPr>
          <w:cantSplit/>
          <w:trHeight w:val="20"/>
          <w:jc w:val="center"/>
        </w:trPr>
        <w:tc>
          <w:tcPr>
            <w:tcW w:w="580" w:type="dxa"/>
            <w:tcBorders>
              <w:top w:val="nil"/>
              <w:left w:val="nil"/>
              <w:bottom w:val="nil"/>
              <w:right w:val="single" w:sz="4" w:space="0" w:color="auto"/>
            </w:tcBorders>
            <w:shd w:val="clear" w:color="auto" w:fill="FFFFFF"/>
          </w:tcPr>
          <w:p w14:paraId="45A23970" w14:textId="77777777" w:rsidR="00033229" w:rsidRPr="00E65DC3" w:rsidRDefault="00033229" w:rsidP="001E0745">
            <w:pPr>
              <w:shd w:val="clear" w:color="auto" w:fill="FFFFFF"/>
              <w:tabs>
                <w:tab w:val="left" w:leader="dot" w:pos="4464"/>
              </w:tabs>
              <w:snapToGrid w:val="0"/>
              <w:ind w:right="72"/>
              <w:jc w:val="right"/>
              <w:rPr>
                <w:sz w:val="22"/>
              </w:rPr>
            </w:pPr>
          </w:p>
        </w:tc>
        <w:tc>
          <w:tcPr>
            <w:tcW w:w="3420" w:type="dxa"/>
            <w:tcBorders>
              <w:top w:val="nil"/>
              <w:left w:val="single" w:sz="4" w:space="0" w:color="auto"/>
              <w:bottom w:val="nil"/>
              <w:right w:val="single" w:sz="4" w:space="0" w:color="auto"/>
            </w:tcBorders>
            <w:shd w:val="clear" w:color="auto" w:fill="FFFFFF"/>
            <w:vAlign w:val="bottom"/>
          </w:tcPr>
          <w:p w14:paraId="45A23971" w14:textId="77777777" w:rsidR="00033229" w:rsidRPr="00E65DC3" w:rsidRDefault="00033229" w:rsidP="00A06884">
            <w:pPr>
              <w:shd w:val="clear" w:color="auto" w:fill="FFFFFF"/>
              <w:tabs>
                <w:tab w:val="left" w:leader="dot" w:pos="3340"/>
              </w:tabs>
              <w:ind w:left="216" w:hanging="216"/>
              <w:jc w:val="both"/>
              <w:rPr>
                <w:sz w:val="22"/>
              </w:rPr>
            </w:pPr>
          </w:p>
        </w:tc>
        <w:tc>
          <w:tcPr>
            <w:tcW w:w="1351" w:type="dxa"/>
            <w:tcBorders>
              <w:top w:val="nil"/>
              <w:left w:val="single" w:sz="4" w:space="0" w:color="auto"/>
              <w:bottom w:val="nil"/>
              <w:right w:val="single" w:sz="4" w:space="0" w:color="auto"/>
            </w:tcBorders>
            <w:shd w:val="clear" w:color="auto" w:fill="FFFFFF"/>
            <w:vAlign w:val="bottom"/>
          </w:tcPr>
          <w:p w14:paraId="45A23972" w14:textId="77777777" w:rsidR="00033229" w:rsidRPr="00E65DC3" w:rsidRDefault="00033229" w:rsidP="001E0745">
            <w:pPr>
              <w:shd w:val="clear" w:color="auto" w:fill="FFFFFF"/>
              <w:tabs>
                <w:tab w:val="left" w:leader="dot" w:pos="4464"/>
              </w:tabs>
              <w:ind w:right="72"/>
              <w:jc w:val="right"/>
              <w:rPr>
                <w:sz w:val="22"/>
              </w:rPr>
            </w:pPr>
            <w:r w:rsidRPr="00E65DC3">
              <w:rPr>
                <w:sz w:val="22"/>
                <w:lang w:val="en-US"/>
              </w:rPr>
              <w:t>14,597,455</w:t>
            </w:r>
          </w:p>
        </w:tc>
        <w:tc>
          <w:tcPr>
            <w:tcW w:w="1349" w:type="dxa"/>
            <w:tcBorders>
              <w:top w:val="nil"/>
              <w:left w:val="single" w:sz="4" w:space="0" w:color="auto"/>
              <w:bottom w:val="nil"/>
              <w:right w:val="single" w:sz="4" w:space="0" w:color="auto"/>
            </w:tcBorders>
            <w:shd w:val="clear" w:color="auto" w:fill="FFFFFF"/>
            <w:vAlign w:val="bottom"/>
          </w:tcPr>
          <w:p w14:paraId="45A23973" w14:textId="77777777" w:rsidR="00033229" w:rsidRPr="00E65DC3" w:rsidRDefault="00033229" w:rsidP="001E0745">
            <w:pPr>
              <w:shd w:val="clear" w:color="auto" w:fill="FFFFFF"/>
              <w:tabs>
                <w:tab w:val="left" w:leader="dot" w:pos="4464"/>
              </w:tabs>
              <w:ind w:right="72"/>
              <w:jc w:val="right"/>
              <w:rPr>
                <w:sz w:val="22"/>
              </w:rPr>
            </w:pPr>
            <w:r w:rsidRPr="00E65DC3">
              <w:rPr>
                <w:sz w:val="22"/>
                <w:lang w:val="en-US"/>
              </w:rPr>
              <w:t>3,809,742</w:t>
            </w:r>
          </w:p>
        </w:tc>
        <w:tc>
          <w:tcPr>
            <w:tcW w:w="1146" w:type="dxa"/>
            <w:tcBorders>
              <w:top w:val="nil"/>
              <w:left w:val="single" w:sz="4" w:space="0" w:color="auto"/>
              <w:bottom w:val="nil"/>
              <w:right w:val="single" w:sz="4" w:space="0" w:color="auto"/>
            </w:tcBorders>
            <w:shd w:val="clear" w:color="auto" w:fill="FFFFFF"/>
            <w:vAlign w:val="bottom"/>
          </w:tcPr>
          <w:p w14:paraId="45A23974" w14:textId="77777777" w:rsidR="00033229" w:rsidRPr="00E65DC3" w:rsidRDefault="00033229" w:rsidP="001E0745">
            <w:pPr>
              <w:shd w:val="clear" w:color="auto" w:fill="FFFFFF"/>
              <w:tabs>
                <w:tab w:val="left" w:leader="dot" w:pos="4464"/>
              </w:tabs>
              <w:ind w:right="72"/>
              <w:jc w:val="right"/>
              <w:rPr>
                <w:sz w:val="22"/>
              </w:rPr>
            </w:pPr>
            <w:r w:rsidRPr="00E65DC3">
              <w:rPr>
                <w:sz w:val="22"/>
                <w:lang w:val="en-US"/>
              </w:rPr>
              <w:t>1,587,927</w:t>
            </w:r>
          </w:p>
        </w:tc>
        <w:tc>
          <w:tcPr>
            <w:tcW w:w="1263" w:type="dxa"/>
            <w:tcBorders>
              <w:top w:val="nil"/>
              <w:left w:val="single" w:sz="4" w:space="0" w:color="auto"/>
              <w:bottom w:val="nil"/>
              <w:right w:val="nil"/>
            </w:tcBorders>
            <w:shd w:val="clear" w:color="auto" w:fill="FFFFFF"/>
            <w:vAlign w:val="bottom"/>
          </w:tcPr>
          <w:p w14:paraId="45A23975" w14:textId="77777777" w:rsidR="00033229" w:rsidRPr="00E65DC3" w:rsidRDefault="00033229" w:rsidP="001E0745">
            <w:pPr>
              <w:shd w:val="clear" w:color="auto" w:fill="FFFFFF"/>
              <w:tabs>
                <w:tab w:val="left" w:leader="dot" w:pos="4464"/>
              </w:tabs>
              <w:ind w:right="72"/>
              <w:jc w:val="right"/>
              <w:rPr>
                <w:sz w:val="22"/>
              </w:rPr>
            </w:pPr>
            <w:r w:rsidRPr="00E65DC3">
              <w:rPr>
                <w:sz w:val="22"/>
                <w:lang w:val="en-US"/>
              </w:rPr>
              <w:t>19,995,124</w:t>
            </w:r>
          </w:p>
        </w:tc>
      </w:tr>
      <w:tr w:rsidR="00033229" w:rsidRPr="00E65DC3" w14:paraId="45A2397D" w14:textId="77777777" w:rsidTr="001E0745">
        <w:trPr>
          <w:cantSplit/>
          <w:trHeight w:val="20"/>
          <w:jc w:val="center"/>
        </w:trPr>
        <w:tc>
          <w:tcPr>
            <w:tcW w:w="580" w:type="dxa"/>
            <w:tcBorders>
              <w:top w:val="nil"/>
              <w:left w:val="nil"/>
              <w:bottom w:val="nil"/>
              <w:right w:val="single" w:sz="4" w:space="0" w:color="auto"/>
            </w:tcBorders>
            <w:shd w:val="clear" w:color="auto" w:fill="FFFFFF"/>
          </w:tcPr>
          <w:p w14:paraId="45A23977" w14:textId="77777777" w:rsidR="00033229" w:rsidRPr="00E65DC3" w:rsidRDefault="00033229" w:rsidP="001E0745">
            <w:pPr>
              <w:shd w:val="clear" w:color="auto" w:fill="FFFFFF"/>
              <w:tabs>
                <w:tab w:val="left" w:leader="dot" w:pos="4464"/>
              </w:tabs>
              <w:snapToGrid w:val="0"/>
              <w:ind w:right="72"/>
              <w:jc w:val="right"/>
              <w:rPr>
                <w:sz w:val="22"/>
              </w:rPr>
            </w:pPr>
            <w:r w:rsidRPr="00E65DC3">
              <w:rPr>
                <w:sz w:val="22"/>
                <w:lang w:val="en-US"/>
              </w:rPr>
              <w:t>671</w:t>
            </w:r>
          </w:p>
        </w:tc>
        <w:tc>
          <w:tcPr>
            <w:tcW w:w="3420" w:type="dxa"/>
            <w:tcBorders>
              <w:top w:val="nil"/>
              <w:left w:val="single" w:sz="4" w:space="0" w:color="auto"/>
              <w:bottom w:val="nil"/>
              <w:right w:val="single" w:sz="4" w:space="0" w:color="auto"/>
            </w:tcBorders>
            <w:shd w:val="clear" w:color="auto" w:fill="FFFFFF"/>
            <w:vAlign w:val="bottom"/>
          </w:tcPr>
          <w:p w14:paraId="45A23978" w14:textId="77777777" w:rsidR="00033229" w:rsidRPr="00E65DC3" w:rsidRDefault="00033229" w:rsidP="00A06884">
            <w:pPr>
              <w:shd w:val="clear" w:color="auto" w:fill="FFFFFF"/>
              <w:tabs>
                <w:tab w:val="left" w:leader="dot" w:pos="3340"/>
              </w:tabs>
              <w:ind w:left="216" w:hanging="216"/>
              <w:jc w:val="both"/>
              <w:rPr>
                <w:sz w:val="22"/>
              </w:rPr>
            </w:pPr>
            <w:r w:rsidRPr="00E65DC3">
              <w:rPr>
                <w:szCs w:val="14"/>
                <w:lang w:val="en-US"/>
              </w:rPr>
              <w:t>TAXATION REVIEW COMMITTEE</w:t>
            </w:r>
            <w:r w:rsidR="00A06884" w:rsidRPr="00E65DC3">
              <w:rPr>
                <w:szCs w:val="14"/>
                <w:lang w:val="en-US"/>
              </w:rPr>
              <w:tab/>
            </w:r>
          </w:p>
        </w:tc>
        <w:tc>
          <w:tcPr>
            <w:tcW w:w="1351" w:type="dxa"/>
            <w:tcBorders>
              <w:top w:val="nil"/>
              <w:left w:val="single" w:sz="4" w:space="0" w:color="auto"/>
              <w:bottom w:val="nil"/>
              <w:right w:val="single" w:sz="4" w:space="0" w:color="auto"/>
            </w:tcBorders>
            <w:shd w:val="clear" w:color="auto" w:fill="FFFFFF"/>
            <w:vAlign w:val="bottom"/>
          </w:tcPr>
          <w:p w14:paraId="45A23979"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349" w:type="dxa"/>
            <w:tcBorders>
              <w:top w:val="nil"/>
              <w:left w:val="single" w:sz="4" w:space="0" w:color="auto"/>
              <w:bottom w:val="nil"/>
              <w:right w:val="single" w:sz="4" w:space="0" w:color="auto"/>
            </w:tcBorders>
            <w:shd w:val="clear" w:color="auto" w:fill="FFFFFF"/>
            <w:vAlign w:val="bottom"/>
          </w:tcPr>
          <w:p w14:paraId="45A2397A"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146" w:type="dxa"/>
            <w:tcBorders>
              <w:top w:val="nil"/>
              <w:left w:val="single" w:sz="4" w:space="0" w:color="auto"/>
              <w:bottom w:val="nil"/>
              <w:right w:val="single" w:sz="4" w:space="0" w:color="auto"/>
            </w:tcBorders>
            <w:shd w:val="clear" w:color="auto" w:fill="FFFFFF"/>
            <w:vAlign w:val="bottom"/>
          </w:tcPr>
          <w:p w14:paraId="45A2397B"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263" w:type="dxa"/>
            <w:tcBorders>
              <w:top w:val="nil"/>
              <w:left w:val="single" w:sz="4" w:space="0" w:color="auto"/>
              <w:bottom w:val="nil"/>
              <w:right w:val="nil"/>
            </w:tcBorders>
            <w:shd w:val="clear" w:color="auto" w:fill="FFFFFF"/>
            <w:vAlign w:val="bottom"/>
          </w:tcPr>
          <w:p w14:paraId="45A2397C" w14:textId="77777777" w:rsidR="00033229" w:rsidRPr="00E65DC3" w:rsidRDefault="0098351D" w:rsidP="0098351D">
            <w:pPr>
              <w:shd w:val="clear" w:color="auto" w:fill="FFFFFF"/>
              <w:tabs>
                <w:tab w:val="left" w:leader="dot" w:pos="4464"/>
              </w:tabs>
              <w:jc w:val="center"/>
              <w:rPr>
                <w:sz w:val="22"/>
              </w:rPr>
            </w:pPr>
            <w:r>
              <w:rPr>
                <w:sz w:val="22"/>
                <w:lang w:val="en-US"/>
              </w:rPr>
              <w:t>..</w:t>
            </w:r>
          </w:p>
        </w:tc>
      </w:tr>
      <w:tr w:rsidR="00033229" w:rsidRPr="00E65DC3" w14:paraId="45A23984" w14:textId="77777777" w:rsidTr="001E0745">
        <w:trPr>
          <w:cantSplit/>
          <w:trHeight w:val="20"/>
          <w:jc w:val="center"/>
        </w:trPr>
        <w:tc>
          <w:tcPr>
            <w:tcW w:w="580" w:type="dxa"/>
            <w:tcBorders>
              <w:top w:val="nil"/>
              <w:left w:val="nil"/>
              <w:bottom w:val="nil"/>
              <w:right w:val="single" w:sz="4" w:space="0" w:color="auto"/>
            </w:tcBorders>
            <w:shd w:val="clear" w:color="auto" w:fill="FFFFFF"/>
          </w:tcPr>
          <w:p w14:paraId="45A2397E" w14:textId="77777777" w:rsidR="00033229" w:rsidRPr="00E65DC3" w:rsidRDefault="00033229" w:rsidP="001E0745">
            <w:pPr>
              <w:shd w:val="clear" w:color="auto" w:fill="FFFFFF"/>
              <w:tabs>
                <w:tab w:val="left" w:leader="dot" w:pos="4464"/>
              </w:tabs>
              <w:snapToGrid w:val="0"/>
              <w:ind w:right="72"/>
              <w:jc w:val="right"/>
              <w:rPr>
                <w:sz w:val="22"/>
              </w:rPr>
            </w:pPr>
          </w:p>
        </w:tc>
        <w:tc>
          <w:tcPr>
            <w:tcW w:w="3420" w:type="dxa"/>
            <w:tcBorders>
              <w:top w:val="nil"/>
              <w:left w:val="single" w:sz="4" w:space="0" w:color="auto"/>
              <w:bottom w:val="nil"/>
              <w:right w:val="single" w:sz="4" w:space="0" w:color="auto"/>
            </w:tcBorders>
            <w:shd w:val="clear" w:color="auto" w:fill="FFFFFF"/>
            <w:vAlign w:val="bottom"/>
          </w:tcPr>
          <w:p w14:paraId="45A2397F" w14:textId="77777777" w:rsidR="00033229" w:rsidRPr="00E65DC3" w:rsidRDefault="00033229" w:rsidP="00A06884">
            <w:pPr>
              <w:shd w:val="clear" w:color="auto" w:fill="FFFFFF"/>
              <w:tabs>
                <w:tab w:val="left" w:leader="dot" w:pos="3340"/>
              </w:tabs>
              <w:ind w:left="216" w:hanging="216"/>
              <w:jc w:val="both"/>
              <w:rPr>
                <w:sz w:val="22"/>
              </w:rPr>
            </w:pPr>
          </w:p>
        </w:tc>
        <w:tc>
          <w:tcPr>
            <w:tcW w:w="1351" w:type="dxa"/>
            <w:tcBorders>
              <w:top w:val="nil"/>
              <w:left w:val="single" w:sz="4" w:space="0" w:color="auto"/>
              <w:bottom w:val="nil"/>
              <w:right w:val="single" w:sz="4" w:space="0" w:color="auto"/>
            </w:tcBorders>
            <w:shd w:val="clear" w:color="auto" w:fill="FFFFFF"/>
            <w:vAlign w:val="bottom"/>
          </w:tcPr>
          <w:p w14:paraId="45A23980" w14:textId="77777777" w:rsidR="00033229" w:rsidRPr="00E65DC3" w:rsidRDefault="00033229" w:rsidP="001E0745">
            <w:pPr>
              <w:shd w:val="clear" w:color="auto" w:fill="FFFFFF"/>
              <w:tabs>
                <w:tab w:val="left" w:leader="dot" w:pos="4464"/>
              </w:tabs>
              <w:ind w:right="72"/>
              <w:jc w:val="right"/>
              <w:rPr>
                <w:sz w:val="22"/>
              </w:rPr>
            </w:pPr>
            <w:r w:rsidRPr="00E65DC3">
              <w:rPr>
                <w:sz w:val="22"/>
                <w:lang w:val="en-US"/>
              </w:rPr>
              <w:t>65,224</w:t>
            </w:r>
          </w:p>
        </w:tc>
        <w:tc>
          <w:tcPr>
            <w:tcW w:w="1349" w:type="dxa"/>
            <w:tcBorders>
              <w:top w:val="nil"/>
              <w:left w:val="single" w:sz="4" w:space="0" w:color="auto"/>
              <w:bottom w:val="nil"/>
              <w:right w:val="single" w:sz="4" w:space="0" w:color="auto"/>
            </w:tcBorders>
            <w:shd w:val="clear" w:color="auto" w:fill="FFFFFF"/>
            <w:vAlign w:val="bottom"/>
          </w:tcPr>
          <w:p w14:paraId="45A23981" w14:textId="77777777" w:rsidR="00033229" w:rsidRPr="00E65DC3" w:rsidRDefault="00033229" w:rsidP="001E0745">
            <w:pPr>
              <w:shd w:val="clear" w:color="auto" w:fill="FFFFFF"/>
              <w:tabs>
                <w:tab w:val="left" w:leader="dot" w:pos="4464"/>
              </w:tabs>
              <w:ind w:right="72"/>
              <w:jc w:val="right"/>
              <w:rPr>
                <w:sz w:val="22"/>
              </w:rPr>
            </w:pPr>
            <w:r w:rsidRPr="00E65DC3">
              <w:rPr>
                <w:sz w:val="22"/>
                <w:lang w:val="en-US"/>
              </w:rPr>
              <w:t>231,318</w:t>
            </w:r>
          </w:p>
        </w:tc>
        <w:tc>
          <w:tcPr>
            <w:tcW w:w="1146" w:type="dxa"/>
            <w:tcBorders>
              <w:top w:val="nil"/>
              <w:left w:val="single" w:sz="4" w:space="0" w:color="auto"/>
              <w:bottom w:val="nil"/>
              <w:right w:val="single" w:sz="4" w:space="0" w:color="auto"/>
            </w:tcBorders>
            <w:shd w:val="clear" w:color="auto" w:fill="FFFFFF"/>
            <w:vAlign w:val="bottom"/>
          </w:tcPr>
          <w:p w14:paraId="45A23982"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263" w:type="dxa"/>
            <w:tcBorders>
              <w:top w:val="nil"/>
              <w:left w:val="single" w:sz="4" w:space="0" w:color="auto"/>
              <w:bottom w:val="nil"/>
              <w:right w:val="nil"/>
            </w:tcBorders>
            <w:shd w:val="clear" w:color="auto" w:fill="FFFFFF"/>
            <w:vAlign w:val="bottom"/>
          </w:tcPr>
          <w:p w14:paraId="45A23983" w14:textId="77777777" w:rsidR="00033229" w:rsidRPr="00E65DC3" w:rsidRDefault="00033229" w:rsidP="001E0745">
            <w:pPr>
              <w:shd w:val="clear" w:color="auto" w:fill="FFFFFF"/>
              <w:tabs>
                <w:tab w:val="left" w:leader="dot" w:pos="4464"/>
              </w:tabs>
              <w:ind w:right="72"/>
              <w:jc w:val="right"/>
              <w:rPr>
                <w:sz w:val="22"/>
              </w:rPr>
            </w:pPr>
            <w:r w:rsidRPr="00E65DC3">
              <w:rPr>
                <w:sz w:val="22"/>
                <w:lang w:val="en-US"/>
              </w:rPr>
              <w:t>296,542</w:t>
            </w:r>
          </w:p>
        </w:tc>
      </w:tr>
      <w:tr w:rsidR="00033229" w:rsidRPr="00E65DC3" w14:paraId="45A2398B" w14:textId="77777777" w:rsidTr="001E0745">
        <w:trPr>
          <w:cantSplit/>
          <w:trHeight w:val="20"/>
          <w:jc w:val="center"/>
        </w:trPr>
        <w:tc>
          <w:tcPr>
            <w:tcW w:w="580" w:type="dxa"/>
            <w:tcBorders>
              <w:top w:val="nil"/>
              <w:left w:val="nil"/>
              <w:bottom w:val="nil"/>
              <w:right w:val="single" w:sz="4" w:space="0" w:color="auto"/>
            </w:tcBorders>
            <w:shd w:val="clear" w:color="auto" w:fill="FFFFFF"/>
          </w:tcPr>
          <w:p w14:paraId="45A23985" w14:textId="77777777" w:rsidR="00033229" w:rsidRPr="00E65DC3" w:rsidRDefault="00033229" w:rsidP="001E0745">
            <w:pPr>
              <w:shd w:val="clear" w:color="auto" w:fill="FFFFFF"/>
              <w:tabs>
                <w:tab w:val="left" w:leader="dot" w:pos="4464"/>
              </w:tabs>
              <w:snapToGrid w:val="0"/>
              <w:ind w:right="72"/>
              <w:jc w:val="right"/>
              <w:rPr>
                <w:sz w:val="22"/>
              </w:rPr>
            </w:pPr>
            <w:r w:rsidRPr="00E65DC3">
              <w:rPr>
                <w:sz w:val="22"/>
                <w:lang w:val="en-US"/>
              </w:rPr>
              <w:t>672</w:t>
            </w:r>
          </w:p>
        </w:tc>
        <w:tc>
          <w:tcPr>
            <w:tcW w:w="3420" w:type="dxa"/>
            <w:tcBorders>
              <w:top w:val="nil"/>
              <w:left w:val="single" w:sz="4" w:space="0" w:color="auto"/>
              <w:bottom w:val="nil"/>
              <w:right w:val="single" w:sz="4" w:space="0" w:color="auto"/>
            </w:tcBorders>
            <w:shd w:val="clear" w:color="auto" w:fill="FFFFFF"/>
            <w:vAlign w:val="bottom"/>
          </w:tcPr>
          <w:p w14:paraId="45A23986" w14:textId="77777777" w:rsidR="00033229" w:rsidRPr="00E65DC3" w:rsidRDefault="00033229" w:rsidP="00A06884">
            <w:pPr>
              <w:shd w:val="clear" w:color="auto" w:fill="FFFFFF"/>
              <w:tabs>
                <w:tab w:val="left" w:leader="dot" w:pos="3340"/>
              </w:tabs>
              <w:ind w:left="216" w:hanging="216"/>
              <w:jc w:val="both"/>
              <w:rPr>
                <w:sz w:val="22"/>
              </w:rPr>
            </w:pPr>
            <w:r w:rsidRPr="00E65DC3">
              <w:rPr>
                <w:szCs w:val="14"/>
                <w:lang w:val="en-US"/>
              </w:rPr>
              <w:t>AUSTRALIAN TAXATION OFFICE</w:t>
            </w:r>
            <w:r w:rsidR="00A06884" w:rsidRPr="00E65DC3">
              <w:rPr>
                <w:szCs w:val="14"/>
                <w:lang w:val="en-US"/>
              </w:rPr>
              <w:tab/>
            </w:r>
          </w:p>
        </w:tc>
        <w:tc>
          <w:tcPr>
            <w:tcW w:w="1351" w:type="dxa"/>
            <w:tcBorders>
              <w:top w:val="nil"/>
              <w:left w:val="single" w:sz="4" w:space="0" w:color="auto"/>
              <w:bottom w:val="nil"/>
              <w:right w:val="single" w:sz="4" w:space="0" w:color="auto"/>
            </w:tcBorders>
            <w:shd w:val="clear" w:color="auto" w:fill="FFFFFF"/>
            <w:vAlign w:val="bottom"/>
          </w:tcPr>
          <w:p w14:paraId="45A23987" w14:textId="77777777" w:rsidR="00033229" w:rsidRPr="00E65DC3" w:rsidRDefault="00033229" w:rsidP="001E0745">
            <w:pPr>
              <w:shd w:val="clear" w:color="auto" w:fill="FFFFFF"/>
              <w:tabs>
                <w:tab w:val="left" w:leader="dot" w:pos="4464"/>
              </w:tabs>
              <w:ind w:right="72"/>
              <w:jc w:val="right"/>
              <w:rPr>
                <w:sz w:val="22"/>
              </w:rPr>
            </w:pPr>
            <w:r w:rsidRPr="00E65DC3">
              <w:rPr>
                <w:b/>
                <w:bCs/>
                <w:sz w:val="22"/>
                <w:lang w:val="en-US"/>
              </w:rPr>
              <w:t>109,926,000</w:t>
            </w:r>
          </w:p>
        </w:tc>
        <w:tc>
          <w:tcPr>
            <w:tcW w:w="1349" w:type="dxa"/>
            <w:tcBorders>
              <w:top w:val="nil"/>
              <w:left w:val="single" w:sz="4" w:space="0" w:color="auto"/>
              <w:bottom w:val="nil"/>
              <w:right w:val="single" w:sz="4" w:space="0" w:color="auto"/>
            </w:tcBorders>
            <w:shd w:val="clear" w:color="auto" w:fill="FFFFFF"/>
            <w:vAlign w:val="bottom"/>
          </w:tcPr>
          <w:p w14:paraId="45A23988" w14:textId="77777777" w:rsidR="00033229" w:rsidRPr="00E65DC3" w:rsidRDefault="00033229" w:rsidP="001E0745">
            <w:pPr>
              <w:shd w:val="clear" w:color="auto" w:fill="FFFFFF"/>
              <w:tabs>
                <w:tab w:val="left" w:leader="dot" w:pos="4464"/>
              </w:tabs>
              <w:ind w:right="72"/>
              <w:jc w:val="right"/>
              <w:rPr>
                <w:sz w:val="22"/>
              </w:rPr>
            </w:pPr>
            <w:r w:rsidRPr="00E65DC3">
              <w:rPr>
                <w:b/>
                <w:bCs/>
                <w:sz w:val="22"/>
                <w:lang w:val="en-US"/>
              </w:rPr>
              <w:t>14,468,000</w:t>
            </w:r>
          </w:p>
        </w:tc>
        <w:tc>
          <w:tcPr>
            <w:tcW w:w="1146" w:type="dxa"/>
            <w:tcBorders>
              <w:top w:val="nil"/>
              <w:left w:val="single" w:sz="4" w:space="0" w:color="auto"/>
              <w:bottom w:val="nil"/>
              <w:right w:val="single" w:sz="4" w:space="0" w:color="auto"/>
            </w:tcBorders>
            <w:shd w:val="clear" w:color="auto" w:fill="FFFFFF"/>
            <w:vAlign w:val="bottom"/>
          </w:tcPr>
          <w:p w14:paraId="45A23989" w14:textId="77777777" w:rsidR="00033229" w:rsidRPr="00E65DC3" w:rsidRDefault="00033229" w:rsidP="001E0745">
            <w:pPr>
              <w:shd w:val="clear" w:color="auto" w:fill="FFFFFF"/>
              <w:tabs>
                <w:tab w:val="left" w:leader="dot" w:pos="4464"/>
              </w:tabs>
              <w:ind w:right="72"/>
              <w:jc w:val="right"/>
              <w:rPr>
                <w:sz w:val="22"/>
              </w:rPr>
            </w:pPr>
            <w:r w:rsidRPr="00E65DC3">
              <w:rPr>
                <w:b/>
                <w:bCs/>
                <w:sz w:val="22"/>
                <w:lang w:val="en-US"/>
              </w:rPr>
              <w:t>5,871,000</w:t>
            </w:r>
          </w:p>
        </w:tc>
        <w:tc>
          <w:tcPr>
            <w:tcW w:w="1263" w:type="dxa"/>
            <w:tcBorders>
              <w:top w:val="nil"/>
              <w:left w:val="single" w:sz="4" w:space="0" w:color="auto"/>
              <w:bottom w:val="nil"/>
              <w:right w:val="nil"/>
            </w:tcBorders>
            <w:shd w:val="clear" w:color="auto" w:fill="FFFFFF"/>
            <w:vAlign w:val="bottom"/>
          </w:tcPr>
          <w:p w14:paraId="45A2398A" w14:textId="77777777" w:rsidR="00033229" w:rsidRPr="00E65DC3" w:rsidRDefault="00033229" w:rsidP="001E0745">
            <w:pPr>
              <w:shd w:val="clear" w:color="auto" w:fill="FFFFFF"/>
              <w:tabs>
                <w:tab w:val="left" w:leader="dot" w:pos="4464"/>
              </w:tabs>
              <w:ind w:right="72"/>
              <w:jc w:val="right"/>
              <w:rPr>
                <w:sz w:val="22"/>
              </w:rPr>
            </w:pPr>
            <w:r w:rsidRPr="00E65DC3">
              <w:rPr>
                <w:b/>
                <w:bCs/>
                <w:sz w:val="22"/>
                <w:lang w:val="en-US"/>
              </w:rPr>
              <w:t>130,265,000</w:t>
            </w:r>
          </w:p>
        </w:tc>
      </w:tr>
      <w:tr w:rsidR="00033229" w:rsidRPr="00E65DC3" w14:paraId="45A23992" w14:textId="77777777" w:rsidTr="001E0745">
        <w:trPr>
          <w:cantSplit/>
          <w:trHeight w:val="20"/>
          <w:jc w:val="center"/>
        </w:trPr>
        <w:tc>
          <w:tcPr>
            <w:tcW w:w="580" w:type="dxa"/>
            <w:tcBorders>
              <w:top w:val="nil"/>
              <w:left w:val="nil"/>
              <w:bottom w:val="nil"/>
              <w:right w:val="single" w:sz="4" w:space="0" w:color="auto"/>
            </w:tcBorders>
            <w:shd w:val="clear" w:color="auto" w:fill="FFFFFF"/>
          </w:tcPr>
          <w:p w14:paraId="45A2398C" w14:textId="77777777" w:rsidR="00033229" w:rsidRPr="00E65DC3" w:rsidRDefault="00033229" w:rsidP="001E0745">
            <w:pPr>
              <w:shd w:val="clear" w:color="auto" w:fill="FFFFFF"/>
              <w:tabs>
                <w:tab w:val="left" w:leader="dot" w:pos="4464"/>
              </w:tabs>
              <w:snapToGrid w:val="0"/>
              <w:ind w:right="72"/>
              <w:jc w:val="right"/>
              <w:rPr>
                <w:sz w:val="22"/>
              </w:rPr>
            </w:pPr>
          </w:p>
        </w:tc>
        <w:tc>
          <w:tcPr>
            <w:tcW w:w="3420" w:type="dxa"/>
            <w:tcBorders>
              <w:top w:val="nil"/>
              <w:left w:val="single" w:sz="4" w:space="0" w:color="auto"/>
              <w:bottom w:val="nil"/>
              <w:right w:val="single" w:sz="4" w:space="0" w:color="auto"/>
            </w:tcBorders>
            <w:shd w:val="clear" w:color="auto" w:fill="FFFFFF"/>
            <w:vAlign w:val="bottom"/>
          </w:tcPr>
          <w:p w14:paraId="45A2398D" w14:textId="77777777" w:rsidR="00033229" w:rsidRPr="00E65DC3" w:rsidRDefault="00033229" w:rsidP="00A06884">
            <w:pPr>
              <w:shd w:val="clear" w:color="auto" w:fill="FFFFFF"/>
              <w:tabs>
                <w:tab w:val="left" w:leader="dot" w:pos="3340"/>
              </w:tabs>
              <w:ind w:left="216" w:hanging="216"/>
              <w:jc w:val="both"/>
              <w:rPr>
                <w:sz w:val="22"/>
              </w:rPr>
            </w:pPr>
          </w:p>
        </w:tc>
        <w:tc>
          <w:tcPr>
            <w:tcW w:w="1351" w:type="dxa"/>
            <w:tcBorders>
              <w:top w:val="nil"/>
              <w:left w:val="single" w:sz="4" w:space="0" w:color="auto"/>
              <w:bottom w:val="nil"/>
              <w:right w:val="single" w:sz="4" w:space="0" w:color="auto"/>
            </w:tcBorders>
            <w:shd w:val="clear" w:color="auto" w:fill="FFFFFF"/>
            <w:vAlign w:val="bottom"/>
          </w:tcPr>
          <w:p w14:paraId="45A2398E" w14:textId="77777777" w:rsidR="00033229" w:rsidRPr="00E65DC3" w:rsidRDefault="00033229" w:rsidP="001E0745">
            <w:pPr>
              <w:shd w:val="clear" w:color="auto" w:fill="FFFFFF"/>
              <w:tabs>
                <w:tab w:val="left" w:leader="dot" w:pos="4464"/>
              </w:tabs>
              <w:ind w:right="72"/>
              <w:jc w:val="right"/>
              <w:rPr>
                <w:sz w:val="22"/>
              </w:rPr>
            </w:pPr>
            <w:r w:rsidRPr="00E65DC3">
              <w:rPr>
                <w:sz w:val="22"/>
                <w:lang w:val="en-US"/>
              </w:rPr>
              <w:t>97,189,517</w:t>
            </w:r>
          </w:p>
        </w:tc>
        <w:tc>
          <w:tcPr>
            <w:tcW w:w="1349" w:type="dxa"/>
            <w:tcBorders>
              <w:top w:val="nil"/>
              <w:left w:val="single" w:sz="4" w:space="0" w:color="auto"/>
              <w:bottom w:val="nil"/>
              <w:right w:val="single" w:sz="4" w:space="0" w:color="auto"/>
            </w:tcBorders>
            <w:shd w:val="clear" w:color="auto" w:fill="FFFFFF"/>
            <w:vAlign w:val="bottom"/>
          </w:tcPr>
          <w:p w14:paraId="45A2398F" w14:textId="77777777" w:rsidR="00033229" w:rsidRPr="00E65DC3" w:rsidRDefault="00033229" w:rsidP="001E0745">
            <w:pPr>
              <w:shd w:val="clear" w:color="auto" w:fill="FFFFFF"/>
              <w:tabs>
                <w:tab w:val="left" w:leader="dot" w:pos="4464"/>
              </w:tabs>
              <w:ind w:right="72"/>
              <w:jc w:val="right"/>
              <w:rPr>
                <w:sz w:val="22"/>
              </w:rPr>
            </w:pPr>
            <w:r w:rsidRPr="00E65DC3">
              <w:rPr>
                <w:sz w:val="22"/>
                <w:lang w:val="en-US"/>
              </w:rPr>
              <w:t>13,334,240</w:t>
            </w:r>
          </w:p>
        </w:tc>
        <w:tc>
          <w:tcPr>
            <w:tcW w:w="1146" w:type="dxa"/>
            <w:tcBorders>
              <w:top w:val="nil"/>
              <w:left w:val="single" w:sz="4" w:space="0" w:color="auto"/>
              <w:bottom w:val="nil"/>
              <w:right w:val="single" w:sz="4" w:space="0" w:color="auto"/>
            </w:tcBorders>
            <w:shd w:val="clear" w:color="auto" w:fill="FFFFFF"/>
            <w:vAlign w:val="bottom"/>
          </w:tcPr>
          <w:p w14:paraId="45A23990" w14:textId="77777777" w:rsidR="00033229" w:rsidRPr="00E65DC3" w:rsidRDefault="00033229" w:rsidP="001E0745">
            <w:pPr>
              <w:shd w:val="clear" w:color="auto" w:fill="FFFFFF"/>
              <w:tabs>
                <w:tab w:val="left" w:leader="dot" w:pos="4464"/>
              </w:tabs>
              <w:ind w:right="72"/>
              <w:jc w:val="right"/>
              <w:rPr>
                <w:sz w:val="22"/>
              </w:rPr>
            </w:pPr>
            <w:r w:rsidRPr="00E65DC3">
              <w:rPr>
                <w:sz w:val="22"/>
                <w:lang w:val="en-US"/>
              </w:rPr>
              <w:t>5,466,537</w:t>
            </w:r>
          </w:p>
        </w:tc>
        <w:tc>
          <w:tcPr>
            <w:tcW w:w="1263" w:type="dxa"/>
            <w:tcBorders>
              <w:top w:val="nil"/>
              <w:left w:val="single" w:sz="4" w:space="0" w:color="auto"/>
              <w:bottom w:val="nil"/>
              <w:right w:val="nil"/>
            </w:tcBorders>
            <w:shd w:val="clear" w:color="auto" w:fill="FFFFFF"/>
            <w:vAlign w:val="bottom"/>
          </w:tcPr>
          <w:p w14:paraId="45A23991" w14:textId="77777777" w:rsidR="00033229" w:rsidRPr="00E65DC3" w:rsidRDefault="00033229" w:rsidP="001E0745">
            <w:pPr>
              <w:shd w:val="clear" w:color="auto" w:fill="FFFFFF"/>
              <w:tabs>
                <w:tab w:val="left" w:leader="dot" w:pos="4464"/>
              </w:tabs>
              <w:ind w:right="72"/>
              <w:jc w:val="right"/>
              <w:rPr>
                <w:sz w:val="22"/>
              </w:rPr>
            </w:pPr>
            <w:r w:rsidRPr="00E65DC3">
              <w:rPr>
                <w:sz w:val="22"/>
                <w:lang w:val="en-US"/>
              </w:rPr>
              <w:t>115,990,294</w:t>
            </w:r>
          </w:p>
        </w:tc>
      </w:tr>
      <w:tr w:rsidR="00033229" w:rsidRPr="00E65DC3" w14:paraId="45A23999" w14:textId="77777777" w:rsidTr="001E0745">
        <w:trPr>
          <w:cantSplit/>
          <w:trHeight w:val="20"/>
          <w:jc w:val="center"/>
        </w:trPr>
        <w:tc>
          <w:tcPr>
            <w:tcW w:w="580" w:type="dxa"/>
            <w:tcBorders>
              <w:top w:val="nil"/>
              <w:left w:val="nil"/>
              <w:bottom w:val="nil"/>
              <w:right w:val="single" w:sz="4" w:space="0" w:color="auto"/>
            </w:tcBorders>
            <w:shd w:val="clear" w:color="auto" w:fill="FFFFFF"/>
          </w:tcPr>
          <w:p w14:paraId="45A23993" w14:textId="77777777" w:rsidR="00033229" w:rsidRPr="00E65DC3" w:rsidRDefault="00033229" w:rsidP="001E0745">
            <w:pPr>
              <w:shd w:val="clear" w:color="auto" w:fill="FFFFFF"/>
              <w:tabs>
                <w:tab w:val="left" w:leader="dot" w:pos="4464"/>
              </w:tabs>
              <w:snapToGrid w:val="0"/>
              <w:ind w:right="72"/>
              <w:jc w:val="right"/>
              <w:rPr>
                <w:sz w:val="22"/>
              </w:rPr>
            </w:pPr>
            <w:r w:rsidRPr="00E65DC3">
              <w:rPr>
                <w:sz w:val="22"/>
                <w:lang w:val="en-US"/>
              </w:rPr>
              <w:t>674</w:t>
            </w:r>
          </w:p>
        </w:tc>
        <w:tc>
          <w:tcPr>
            <w:tcW w:w="3420" w:type="dxa"/>
            <w:tcBorders>
              <w:top w:val="nil"/>
              <w:left w:val="single" w:sz="4" w:space="0" w:color="auto"/>
              <w:bottom w:val="nil"/>
              <w:right w:val="single" w:sz="4" w:space="0" w:color="auto"/>
            </w:tcBorders>
            <w:shd w:val="clear" w:color="auto" w:fill="FFFFFF"/>
            <w:vAlign w:val="bottom"/>
          </w:tcPr>
          <w:p w14:paraId="45A23994" w14:textId="77777777" w:rsidR="00033229" w:rsidRPr="00E65DC3" w:rsidRDefault="00033229" w:rsidP="00A06884">
            <w:pPr>
              <w:shd w:val="clear" w:color="auto" w:fill="FFFFFF"/>
              <w:tabs>
                <w:tab w:val="left" w:leader="dot" w:pos="3340"/>
              </w:tabs>
              <w:ind w:left="216" w:hanging="216"/>
              <w:jc w:val="both"/>
              <w:rPr>
                <w:sz w:val="22"/>
              </w:rPr>
            </w:pPr>
            <w:r w:rsidRPr="00E65DC3">
              <w:rPr>
                <w:szCs w:val="14"/>
                <w:lang w:val="en-US"/>
              </w:rPr>
              <w:t>TAXATION BOARDS OF REVIEW</w:t>
            </w:r>
            <w:r w:rsidR="00A06884" w:rsidRPr="00E65DC3">
              <w:rPr>
                <w:szCs w:val="14"/>
                <w:lang w:val="en-US"/>
              </w:rPr>
              <w:tab/>
            </w:r>
          </w:p>
        </w:tc>
        <w:tc>
          <w:tcPr>
            <w:tcW w:w="1351" w:type="dxa"/>
            <w:tcBorders>
              <w:top w:val="nil"/>
              <w:left w:val="single" w:sz="4" w:space="0" w:color="auto"/>
              <w:bottom w:val="nil"/>
              <w:right w:val="single" w:sz="4" w:space="0" w:color="auto"/>
            </w:tcBorders>
            <w:shd w:val="clear" w:color="auto" w:fill="FFFFFF"/>
            <w:vAlign w:val="bottom"/>
          </w:tcPr>
          <w:p w14:paraId="45A23995" w14:textId="77777777" w:rsidR="00033229" w:rsidRPr="00E65DC3" w:rsidRDefault="00033229" w:rsidP="001E0745">
            <w:pPr>
              <w:shd w:val="clear" w:color="auto" w:fill="FFFFFF"/>
              <w:tabs>
                <w:tab w:val="left" w:leader="dot" w:pos="4464"/>
              </w:tabs>
              <w:ind w:right="72"/>
              <w:jc w:val="right"/>
              <w:rPr>
                <w:sz w:val="22"/>
              </w:rPr>
            </w:pPr>
            <w:r w:rsidRPr="00E65DC3">
              <w:rPr>
                <w:b/>
                <w:bCs/>
                <w:sz w:val="22"/>
                <w:lang w:val="en-US"/>
              </w:rPr>
              <w:t>67,000</w:t>
            </w:r>
          </w:p>
        </w:tc>
        <w:tc>
          <w:tcPr>
            <w:tcW w:w="1349" w:type="dxa"/>
            <w:tcBorders>
              <w:top w:val="nil"/>
              <w:left w:val="single" w:sz="4" w:space="0" w:color="auto"/>
              <w:bottom w:val="nil"/>
              <w:right w:val="single" w:sz="4" w:space="0" w:color="auto"/>
            </w:tcBorders>
            <w:shd w:val="clear" w:color="auto" w:fill="FFFFFF"/>
            <w:vAlign w:val="bottom"/>
          </w:tcPr>
          <w:p w14:paraId="45A23996" w14:textId="77777777" w:rsidR="00033229" w:rsidRPr="00E65DC3" w:rsidRDefault="00033229" w:rsidP="001E0745">
            <w:pPr>
              <w:shd w:val="clear" w:color="auto" w:fill="FFFFFF"/>
              <w:tabs>
                <w:tab w:val="left" w:leader="dot" w:pos="4464"/>
              </w:tabs>
              <w:ind w:right="72"/>
              <w:jc w:val="right"/>
              <w:rPr>
                <w:sz w:val="22"/>
              </w:rPr>
            </w:pPr>
            <w:r w:rsidRPr="00E65DC3">
              <w:rPr>
                <w:b/>
                <w:bCs/>
                <w:sz w:val="22"/>
                <w:lang w:val="en-US"/>
              </w:rPr>
              <w:t>36,000</w:t>
            </w:r>
          </w:p>
        </w:tc>
        <w:tc>
          <w:tcPr>
            <w:tcW w:w="1146" w:type="dxa"/>
            <w:tcBorders>
              <w:top w:val="nil"/>
              <w:left w:val="single" w:sz="4" w:space="0" w:color="auto"/>
              <w:bottom w:val="nil"/>
              <w:right w:val="single" w:sz="4" w:space="0" w:color="auto"/>
            </w:tcBorders>
            <w:shd w:val="clear" w:color="auto" w:fill="FFFFFF"/>
            <w:vAlign w:val="bottom"/>
          </w:tcPr>
          <w:p w14:paraId="45A23997"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263" w:type="dxa"/>
            <w:tcBorders>
              <w:top w:val="nil"/>
              <w:left w:val="single" w:sz="4" w:space="0" w:color="auto"/>
              <w:bottom w:val="nil"/>
              <w:right w:val="nil"/>
            </w:tcBorders>
            <w:shd w:val="clear" w:color="auto" w:fill="FFFFFF"/>
            <w:vAlign w:val="bottom"/>
          </w:tcPr>
          <w:p w14:paraId="45A23998" w14:textId="77777777" w:rsidR="00033229" w:rsidRPr="00E65DC3" w:rsidRDefault="00033229" w:rsidP="001E0745">
            <w:pPr>
              <w:shd w:val="clear" w:color="auto" w:fill="FFFFFF"/>
              <w:tabs>
                <w:tab w:val="left" w:leader="dot" w:pos="4464"/>
              </w:tabs>
              <w:ind w:right="72"/>
              <w:jc w:val="right"/>
              <w:rPr>
                <w:sz w:val="22"/>
              </w:rPr>
            </w:pPr>
            <w:r w:rsidRPr="00E65DC3">
              <w:rPr>
                <w:b/>
                <w:bCs/>
                <w:sz w:val="22"/>
                <w:lang w:val="en-US"/>
              </w:rPr>
              <w:t>103,000</w:t>
            </w:r>
          </w:p>
        </w:tc>
      </w:tr>
      <w:tr w:rsidR="00033229" w:rsidRPr="00E65DC3" w14:paraId="45A239A0" w14:textId="77777777" w:rsidTr="001E0745">
        <w:trPr>
          <w:cantSplit/>
          <w:trHeight w:val="20"/>
          <w:jc w:val="center"/>
        </w:trPr>
        <w:tc>
          <w:tcPr>
            <w:tcW w:w="580" w:type="dxa"/>
            <w:tcBorders>
              <w:top w:val="nil"/>
              <w:left w:val="nil"/>
              <w:bottom w:val="nil"/>
              <w:right w:val="single" w:sz="4" w:space="0" w:color="auto"/>
            </w:tcBorders>
            <w:shd w:val="clear" w:color="auto" w:fill="FFFFFF"/>
          </w:tcPr>
          <w:p w14:paraId="45A2399A" w14:textId="77777777" w:rsidR="00033229" w:rsidRPr="00E65DC3" w:rsidRDefault="00033229" w:rsidP="001E0745">
            <w:pPr>
              <w:shd w:val="clear" w:color="auto" w:fill="FFFFFF"/>
              <w:tabs>
                <w:tab w:val="left" w:leader="dot" w:pos="4464"/>
              </w:tabs>
              <w:snapToGrid w:val="0"/>
              <w:ind w:right="72"/>
              <w:jc w:val="right"/>
              <w:rPr>
                <w:sz w:val="22"/>
              </w:rPr>
            </w:pPr>
          </w:p>
        </w:tc>
        <w:tc>
          <w:tcPr>
            <w:tcW w:w="3420" w:type="dxa"/>
            <w:tcBorders>
              <w:top w:val="nil"/>
              <w:left w:val="single" w:sz="4" w:space="0" w:color="auto"/>
              <w:bottom w:val="nil"/>
              <w:right w:val="single" w:sz="4" w:space="0" w:color="auto"/>
            </w:tcBorders>
            <w:shd w:val="clear" w:color="auto" w:fill="FFFFFF"/>
            <w:vAlign w:val="bottom"/>
          </w:tcPr>
          <w:p w14:paraId="45A2399B" w14:textId="77777777" w:rsidR="00033229" w:rsidRPr="00E65DC3" w:rsidRDefault="00033229" w:rsidP="00A06884">
            <w:pPr>
              <w:shd w:val="clear" w:color="auto" w:fill="FFFFFF"/>
              <w:tabs>
                <w:tab w:val="left" w:leader="dot" w:pos="3340"/>
              </w:tabs>
              <w:ind w:left="216" w:hanging="216"/>
              <w:jc w:val="both"/>
              <w:rPr>
                <w:sz w:val="22"/>
              </w:rPr>
            </w:pPr>
          </w:p>
        </w:tc>
        <w:tc>
          <w:tcPr>
            <w:tcW w:w="1351" w:type="dxa"/>
            <w:tcBorders>
              <w:top w:val="nil"/>
              <w:left w:val="single" w:sz="4" w:space="0" w:color="auto"/>
              <w:bottom w:val="nil"/>
              <w:right w:val="single" w:sz="4" w:space="0" w:color="auto"/>
            </w:tcBorders>
            <w:shd w:val="clear" w:color="auto" w:fill="FFFFFF"/>
            <w:vAlign w:val="bottom"/>
          </w:tcPr>
          <w:p w14:paraId="45A2399C" w14:textId="77777777" w:rsidR="00033229" w:rsidRPr="00E65DC3" w:rsidRDefault="00033229" w:rsidP="001E0745">
            <w:pPr>
              <w:shd w:val="clear" w:color="auto" w:fill="FFFFFF"/>
              <w:tabs>
                <w:tab w:val="left" w:leader="dot" w:pos="4464"/>
              </w:tabs>
              <w:ind w:right="72"/>
              <w:jc w:val="right"/>
              <w:rPr>
                <w:sz w:val="22"/>
              </w:rPr>
            </w:pPr>
            <w:r w:rsidRPr="00E65DC3">
              <w:rPr>
                <w:sz w:val="22"/>
                <w:lang w:val="en-US"/>
              </w:rPr>
              <w:t>63,659</w:t>
            </w:r>
          </w:p>
        </w:tc>
        <w:tc>
          <w:tcPr>
            <w:tcW w:w="1349" w:type="dxa"/>
            <w:tcBorders>
              <w:top w:val="nil"/>
              <w:left w:val="single" w:sz="4" w:space="0" w:color="auto"/>
              <w:bottom w:val="nil"/>
              <w:right w:val="single" w:sz="4" w:space="0" w:color="auto"/>
            </w:tcBorders>
            <w:shd w:val="clear" w:color="auto" w:fill="FFFFFF"/>
            <w:vAlign w:val="bottom"/>
          </w:tcPr>
          <w:p w14:paraId="45A2399D" w14:textId="77777777" w:rsidR="00033229" w:rsidRPr="00E65DC3" w:rsidRDefault="00033229" w:rsidP="001E0745">
            <w:pPr>
              <w:shd w:val="clear" w:color="auto" w:fill="FFFFFF"/>
              <w:tabs>
                <w:tab w:val="left" w:leader="dot" w:pos="4464"/>
              </w:tabs>
              <w:ind w:right="72"/>
              <w:jc w:val="right"/>
              <w:rPr>
                <w:sz w:val="22"/>
              </w:rPr>
            </w:pPr>
            <w:r w:rsidRPr="00E65DC3">
              <w:rPr>
                <w:sz w:val="22"/>
                <w:lang w:val="en-US"/>
              </w:rPr>
              <w:t>31,290</w:t>
            </w:r>
          </w:p>
        </w:tc>
        <w:tc>
          <w:tcPr>
            <w:tcW w:w="1146" w:type="dxa"/>
            <w:tcBorders>
              <w:top w:val="nil"/>
              <w:left w:val="single" w:sz="4" w:space="0" w:color="auto"/>
              <w:bottom w:val="nil"/>
              <w:right w:val="single" w:sz="4" w:space="0" w:color="auto"/>
            </w:tcBorders>
            <w:shd w:val="clear" w:color="auto" w:fill="FFFFFF"/>
            <w:vAlign w:val="bottom"/>
          </w:tcPr>
          <w:p w14:paraId="45A2399E"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263" w:type="dxa"/>
            <w:tcBorders>
              <w:top w:val="nil"/>
              <w:left w:val="single" w:sz="4" w:space="0" w:color="auto"/>
              <w:bottom w:val="nil"/>
              <w:right w:val="nil"/>
            </w:tcBorders>
            <w:shd w:val="clear" w:color="auto" w:fill="FFFFFF"/>
            <w:vAlign w:val="bottom"/>
          </w:tcPr>
          <w:p w14:paraId="45A2399F" w14:textId="77777777" w:rsidR="00033229" w:rsidRPr="00E65DC3" w:rsidRDefault="00033229" w:rsidP="001E0745">
            <w:pPr>
              <w:shd w:val="clear" w:color="auto" w:fill="FFFFFF"/>
              <w:tabs>
                <w:tab w:val="left" w:leader="dot" w:pos="4464"/>
              </w:tabs>
              <w:ind w:right="72"/>
              <w:jc w:val="right"/>
              <w:rPr>
                <w:sz w:val="22"/>
              </w:rPr>
            </w:pPr>
            <w:r w:rsidRPr="00E65DC3">
              <w:rPr>
                <w:sz w:val="22"/>
                <w:lang w:val="en-US"/>
              </w:rPr>
              <w:t>94,949</w:t>
            </w:r>
          </w:p>
        </w:tc>
      </w:tr>
      <w:tr w:rsidR="00033229" w:rsidRPr="00E65DC3" w14:paraId="45A239A7" w14:textId="77777777" w:rsidTr="001E0745">
        <w:trPr>
          <w:cantSplit/>
          <w:trHeight w:val="20"/>
          <w:jc w:val="center"/>
        </w:trPr>
        <w:tc>
          <w:tcPr>
            <w:tcW w:w="580" w:type="dxa"/>
            <w:tcBorders>
              <w:top w:val="nil"/>
              <w:left w:val="nil"/>
              <w:bottom w:val="nil"/>
              <w:right w:val="single" w:sz="4" w:space="0" w:color="auto"/>
            </w:tcBorders>
            <w:shd w:val="clear" w:color="auto" w:fill="FFFFFF"/>
          </w:tcPr>
          <w:p w14:paraId="45A239A1" w14:textId="77777777" w:rsidR="00033229" w:rsidRPr="00E65DC3" w:rsidRDefault="00033229" w:rsidP="001E0745">
            <w:pPr>
              <w:shd w:val="clear" w:color="auto" w:fill="FFFFFF"/>
              <w:tabs>
                <w:tab w:val="left" w:leader="dot" w:pos="4464"/>
              </w:tabs>
              <w:snapToGrid w:val="0"/>
              <w:ind w:right="72"/>
              <w:jc w:val="right"/>
              <w:rPr>
                <w:sz w:val="22"/>
              </w:rPr>
            </w:pPr>
            <w:r w:rsidRPr="00E65DC3">
              <w:rPr>
                <w:sz w:val="22"/>
                <w:lang w:val="en-US"/>
              </w:rPr>
              <w:t>675</w:t>
            </w:r>
          </w:p>
        </w:tc>
        <w:tc>
          <w:tcPr>
            <w:tcW w:w="3420" w:type="dxa"/>
            <w:tcBorders>
              <w:top w:val="nil"/>
              <w:left w:val="single" w:sz="4" w:space="0" w:color="auto"/>
              <w:bottom w:val="nil"/>
              <w:right w:val="single" w:sz="4" w:space="0" w:color="auto"/>
            </w:tcBorders>
            <w:shd w:val="clear" w:color="auto" w:fill="FFFFFF"/>
            <w:vAlign w:val="bottom"/>
          </w:tcPr>
          <w:p w14:paraId="45A239A2" w14:textId="77777777" w:rsidR="00033229" w:rsidRPr="00E65DC3" w:rsidRDefault="00033229" w:rsidP="00DB69BA">
            <w:pPr>
              <w:shd w:val="clear" w:color="auto" w:fill="FFFFFF"/>
              <w:tabs>
                <w:tab w:val="left" w:leader="dot" w:pos="3340"/>
              </w:tabs>
              <w:ind w:left="216" w:hanging="216"/>
              <w:rPr>
                <w:sz w:val="22"/>
              </w:rPr>
            </w:pPr>
            <w:r w:rsidRPr="00E65DC3">
              <w:rPr>
                <w:szCs w:val="14"/>
                <w:lang w:val="en-US"/>
              </w:rPr>
              <w:t>AUSTRALIAN GOVERNMENT RETIREMENT BENEFITS OFFICE</w:t>
            </w:r>
          </w:p>
        </w:tc>
        <w:tc>
          <w:tcPr>
            <w:tcW w:w="1351" w:type="dxa"/>
            <w:tcBorders>
              <w:top w:val="nil"/>
              <w:left w:val="single" w:sz="4" w:space="0" w:color="auto"/>
              <w:bottom w:val="nil"/>
              <w:right w:val="single" w:sz="4" w:space="0" w:color="auto"/>
            </w:tcBorders>
            <w:shd w:val="clear" w:color="auto" w:fill="FFFFFF"/>
            <w:vAlign w:val="bottom"/>
          </w:tcPr>
          <w:p w14:paraId="45A239A3" w14:textId="77777777" w:rsidR="00033229" w:rsidRPr="00E65DC3" w:rsidRDefault="00033229" w:rsidP="001E0745">
            <w:pPr>
              <w:shd w:val="clear" w:color="auto" w:fill="FFFFFF"/>
              <w:tabs>
                <w:tab w:val="left" w:leader="dot" w:pos="4464"/>
              </w:tabs>
              <w:ind w:right="72"/>
              <w:jc w:val="right"/>
              <w:rPr>
                <w:sz w:val="22"/>
              </w:rPr>
            </w:pPr>
            <w:r w:rsidRPr="00E65DC3">
              <w:rPr>
                <w:b/>
                <w:bCs/>
                <w:sz w:val="22"/>
                <w:lang w:val="en-US"/>
              </w:rPr>
              <w:t>4,312,400</w:t>
            </w:r>
          </w:p>
        </w:tc>
        <w:tc>
          <w:tcPr>
            <w:tcW w:w="1349" w:type="dxa"/>
            <w:tcBorders>
              <w:top w:val="nil"/>
              <w:left w:val="single" w:sz="4" w:space="0" w:color="auto"/>
              <w:bottom w:val="nil"/>
              <w:right w:val="single" w:sz="4" w:space="0" w:color="auto"/>
            </w:tcBorders>
            <w:shd w:val="clear" w:color="auto" w:fill="FFFFFF"/>
            <w:vAlign w:val="bottom"/>
          </w:tcPr>
          <w:p w14:paraId="45A239A4" w14:textId="77777777" w:rsidR="00033229" w:rsidRPr="00E65DC3" w:rsidRDefault="00033229" w:rsidP="001E0745">
            <w:pPr>
              <w:shd w:val="clear" w:color="auto" w:fill="FFFFFF"/>
              <w:tabs>
                <w:tab w:val="left" w:leader="dot" w:pos="4464"/>
              </w:tabs>
              <w:ind w:right="72"/>
              <w:jc w:val="right"/>
              <w:rPr>
                <w:sz w:val="22"/>
              </w:rPr>
            </w:pPr>
            <w:r w:rsidRPr="00E65DC3">
              <w:rPr>
                <w:b/>
                <w:bCs/>
                <w:sz w:val="22"/>
                <w:lang w:val="en-US"/>
              </w:rPr>
              <w:t>295,000</w:t>
            </w:r>
          </w:p>
        </w:tc>
        <w:tc>
          <w:tcPr>
            <w:tcW w:w="1146" w:type="dxa"/>
            <w:tcBorders>
              <w:top w:val="nil"/>
              <w:left w:val="single" w:sz="4" w:space="0" w:color="auto"/>
              <w:bottom w:val="nil"/>
              <w:right w:val="single" w:sz="4" w:space="0" w:color="auto"/>
            </w:tcBorders>
            <w:shd w:val="clear" w:color="auto" w:fill="FFFFFF"/>
            <w:vAlign w:val="bottom"/>
          </w:tcPr>
          <w:p w14:paraId="45A239A5"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263" w:type="dxa"/>
            <w:tcBorders>
              <w:top w:val="nil"/>
              <w:left w:val="single" w:sz="4" w:space="0" w:color="auto"/>
              <w:bottom w:val="nil"/>
              <w:right w:val="nil"/>
            </w:tcBorders>
            <w:shd w:val="clear" w:color="auto" w:fill="FFFFFF"/>
            <w:vAlign w:val="bottom"/>
          </w:tcPr>
          <w:p w14:paraId="45A239A6" w14:textId="77777777" w:rsidR="00033229" w:rsidRPr="00E65DC3" w:rsidRDefault="00033229" w:rsidP="001E0745">
            <w:pPr>
              <w:shd w:val="clear" w:color="auto" w:fill="FFFFFF"/>
              <w:tabs>
                <w:tab w:val="left" w:leader="dot" w:pos="4464"/>
              </w:tabs>
              <w:ind w:right="72"/>
              <w:jc w:val="right"/>
              <w:rPr>
                <w:sz w:val="22"/>
              </w:rPr>
            </w:pPr>
            <w:r w:rsidRPr="00E65DC3">
              <w:rPr>
                <w:b/>
                <w:bCs/>
                <w:sz w:val="22"/>
                <w:lang w:val="en-US"/>
              </w:rPr>
              <w:t>4,607,400</w:t>
            </w:r>
          </w:p>
        </w:tc>
      </w:tr>
      <w:tr w:rsidR="00033229" w:rsidRPr="00E65DC3" w14:paraId="45A239AE" w14:textId="77777777" w:rsidTr="001E0745">
        <w:trPr>
          <w:cantSplit/>
          <w:trHeight w:val="20"/>
          <w:jc w:val="center"/>
        </w:trPr>
        <w:tc>
          <w:tcPr>
            <w:tcW w:w="580" w:type="dxa"/>
            <w:tcBorders>
              <w:top w:val="nil"/>
              <w:left w:val="nil"/>
              <w:bottom w:val="nil"/>
              <w:right w:val="single" w:sz="4" w:space="0" w:color="auto"/>
            </w:tcBorders>
            <w:shd w:val="clear" w:color="auto" w:fill="FFFFFF"/>
          </w:tcPr>
          <w:p w14:paraId="45A239A8" w14:textId="77777777" w:rsidR="00033229" w:rsidRPr="00E65DC3" w:rsidRDefault="00033229" w:rsidP="001E0745">
            <w:pPr>
              <w:tabs>
                <w:tab w:val="left" w:leader="dot" w:pos="4464"/>
              </w:tabs>
              <w:snapToGrid w:val="0"/>
              <w:ind w:right="72"/>
              <w:jc w:val="right"/>
              <w:rPr>
                <w:sz w:val="22"/>
              </w:rPr>
            </w:pPr>
          </w:p>
        </w:tc>
        <w:tc>
          <w:tcPr>
            <w:tcW w:w="3420" w:type="dxa"/>
            <w:tcBorders>
              <w:top w:val="nil"/>
              <w:left w:val="single" w:sz="4" w:space="0" w:color="auto"/>
              <w:bottom w:val="nil"/>
              <w:right w:val="single" w:sz="4" w:space="0" w:color="auto"/>
            </w:tcBorders>
            <w:shd w:val="clear" w:color="auto" w:fill="FFFFFF"/>
            <w:vAlign w:val="bottom"/>
          </w:tcPr>
          <w:p w14:paraId="45A239A9" w14:textId="77777777" w:rsidR="00033229" w:rsidRPr="00E65DC3" w:rsidRDefault="00033229" w:rsidP="00A06884">
            <w:pPr>
              <w:tabs>
                <w:tab w:val="left" w:leader="dot" w:pos="3340"/>
              </w:tabs>
              <w:rPr>
                <w:sz w:val="22"/>
              </w:rPr>
            </w:pPr>
          </w:p>
        </w:tc>
        <w:tc>
          <w:tcPr>
            <w:tcW w:w="1351" w:type="dxa"/>
            <w:tcBorders>
              <w:top w:val="nil"/>
              <w:left w:val="single" w:sz="4" w:space="0" w:color="auto"/>
              <w:bottom w:val="single" w:sz="6" w:space="0" w:color="auto"/>
              <w:right w:val="single" w:sz="4" w:space="0" w:color="auto"/>
            </w:tcBorders>
            <w:shd w:val="clear" w:color="auto" w:fill="FFFFFF"/>
            <w:vAlign w:val="bottom"/>
          </w:tcPr>
          <w:p w14:paraId="45A239AA" w14:textId="77777777" w:rsidR="00033229" w:rsidRPr="00E65DC3" w:rsidRDefault="00033229" w:rsidP="001E0745">
            <w:pPr>
              <w:shd w:val="clear" w:color="auto" w:fill="FFFFFF"/>
              <w:tabs>
                <w:tab w:val="left" w:leader="dot" w:pos="4464"/>
              </w:tabs>
              <w:ind w:right="72"/>
              <w:jc w:val="right"/>
              <w:rPr>
                <w:sz w:val="22"/>
              </w:rPr>
            </w:pPr>
            <w:r w:rsidRPr="00E65DC3">
              <w:rPr>
                <w:sz w:val="22"/>
                <w:lang w:val="en-US"/>
              </w:rPr>
              <w:t>3,815,806</w:t>
            </w:r>
          </w:p>
        </w:tc>
        <w:tc>
          <w:tcPr>
            <w:tcW w:w="1349" w:type="dxa"/>
            <w:tcBorders>
              <w:top w:val="nil"/>
              <w:left w:val="single" w:sz="4" w:space="0" w:color="auto"/>
              <w:bottom w:val="single" w:sz="6" w:space="0" w:color="auto"/>
              <w:right w:val="single" w:sz="4" w:space="0" w:color="auto"/>
            </w:tcBorders>
            <w:shd w:val="clear" w:color="auto" w:fill="FFFFFF"/>
            <w:vAlign w:val="bottom"/>
          </w:tcPr>
          <w:p w14:paraId="45A239AB" w14:textId="77777777" w:rsidR="00033229" w:rsidRPr="00E65DC3" w:rsidRDefault="00033229" w:rsidP="001E0745">
            <w:pPr>
              <w:shd w:val="clear" w:color="auto" w:fill="FFFFFF"/>
              <w:tabs>
                <w:tab w:val="left" w:leader="dot" w:pos="4464"/>
              </w:tabs>
              <w:ind w:right="72"/>
              <w:jc w:val="right"/>
              <w:rPr>
                <w:sz w:val="22"/>
              </w:rPr>
            </w:pPr>
            <w:r w:rsidRPr="00E65DC3">
              <w:rPr>
                <w:sz w:val="22"/>
                <w:lang w:val="en-US"/>
              </w:rPr>
              <w:t>261,138</w:t>
            </w:r>
          </w:p>
        </w:tc>
        <w:tc>
          <w:tcPr>
            <w:tcW w:w="1146" w:type="dxa"/>
            <w:tcBorders>
              <w:top w:val="nil"/>
              <w:left w:val="single" w:sz="4" w:space="0" w:color="auto"/>
              <w:bottom w:val="single" w:sz="6" w:space="0" w:color="auto"/>
              <w:right w:val="single" w:sz="4" w:space="0" w:color="auto"/>
            </w:tcBorders>
            <w:shd w:val="clear" w:color="auto" w:fill="FFFFFF"/>
            <w:vAlign w:val="bottom"/>
          </w:tcPr>
          <w:p w14:paraId="45A239AC"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263" w:type="dxa"/>
            <w:tcBorders>
              <w:top w:val="nil"/>
              <w:left w:val="single" w:sz="4" w:space="0" w:color="auto"/>
              <w:bottom w:val="single" w:sz="6" w:space="0" w:color="auto"/>
              <w:right w:val="nil"/>
            </w:tcBorders>
            <w:shd w:val="clear" w:color="auto" w:fill="FFFFFF"/>
            <w:vAlign w:val="bottom"/>
          </w:tcPr>
          <w:p w14:paraId="45A239AD" w14:textId="77777777" w:rsidR="00033229" w:rsidRPr="00E65DC3" w:rsidRDefault="00033229" w:rsidP="001E0745">
            <w:pPr>
              <w:shd w:val="clear" w:color="auto" w:fill="FFFFFF"/>
              <w:tabs>
                <w:tab w:val="left" w:leader="dot" w:pos="4464"/>
              </w:tabs>
              <w:ind w:right="72"/>
              <w:jc w:val="right"/>
              <w:rPr>
                <w:sz w:val="22"/>
              </w:rPr>
            </w:pPr>
            <w:r w:rsidRPr="00E65DC3">
              <w:rPr>
                <w:sz w:val="22"/>
                <w:lang w:val="en-US"/>
              </w:rPr>
              <w:t>4,076,944</w:t>
            </w:r>
          </w:p>
        </w:tc>
      </w:tr>
      <w:tr w:rsidR="00033229" w:rsidRPr="00E65DC3" w14:paraId="45A239B5" w14:textId="77777777" w:rsidTr="001E0745">
        <w:trPr>
          <w:cantSplit/>
          <w:trHeight w:val="20"/>
          <w:jc w:val="center"/>
        </w:trPr>
        <w:tc>
          <w:tcPr>
            <w:tcW w:w="580" w:type="dxa"/>
            <w:tcBorders>
              <w:top w:val="nil"/>
              <w:left w:val="nil"/>
              <w:bottom w:val="nil"/>
              <w:right w:val="single" w:sz="4" w:space="0" w:color="auto"/>
            </w:tcBorders>
            <w:shd w:val="clear" w:color="auto" w:fill="FFFFFF"/>
          </w:tcPr>
          <w:p w14:paraId="45A239AF" w14:textId="77777777" w:rsidR="00033229" w:rsidRPr="00E65DC3" w:rsidRDefault="00033229" w:rsidP="001E0745">
            <w:pPr>
              <w:shd w:val="clear" w:color="auto" w:fill="FFFFFF"/>
              <w:tabs>
                <w:tab w:val="left" w:leader="dot" w:pos="4464"/>
              </w:tabs>
              <w:snapToGrid w:val="0"/>
              <w:ind w:right="72"/>
              <w:jc w:val="right"/>
              <w:rPr>
                <w:sz w:val="22"/>
              </w:rPr>
            </w:pPr>
          </w:p>
        </w:tc>
        <w:tc>
          <w:tcPr>
            <w:tcW w:w="3420" w:type="dxa"/>
            <w:tcBorders>
              <w:top w:val="nil"/>
              <w:left w:val="single" w:sz="4" w:space="0" w:color="auto"/>
              <w:bottom w:val="nil"/>
              <w:right w:val="single" w:sz="4" w:space="0" w:color="auto"/>
            </w:tcBorders>
            <w:shd w:val="clear" w:color="auto" w:fill="FFFFFF"/>
            <w:vAlign w:val="bottom"/>
          </w:tcPr>
          <w:p w14:paraId="45A239B0" w14:textId="77777777" w:rsidR="00033229" w:rsidRPr="00E65DC3" w:rsidRDefault="00033229" w:rsidP="00A06884">
            <w:pPr>
              <w:shd w:val="clear" w:color="auto" w:fill="FFFFFF"/>
              <w:tabs>
                <w:tab w:val="left" w:leader="dot" w:pos="3340"/>
              </w:tabs>
              <w:ind w:left="480"/>
              <w:rPr>
                <w:sz w:val="22"/>
              </w:rPr>
            </w:pPr>
            <w:r w:rsidRPr="00E65DC3">
              <w:rPr>
                <w:i/>
                <w:iCs/>
                <w:sz w:val="22"/>
                <w:lang w:val="en-US"/>
              </w:rPr>
              <w:t>Total</w:t>
            </w:r>
            <w:r w:rsidR="00A06884" w:rsidRPr="00E65DC3">
              <w:rPr>
                <w:i/>
                <w:iCs/>
                <w:sz w:val="22"/>
                <w:lang w:val="en-US"/>
              </w:rPr>
              <w:tab/>
            </w:r>
          </w:p>
        </w:tc>
        <w:tc>
          <w:tcPr>
            <w:tcW w:w="1351" w:type="dxa"/>
            <w:tcBorders>
              <w:top w:val="single" w:sz="6" w:space="0" w:color="auto"/>
              <w:left w:val="single" w:sz="4" w:space="0" w:color="auto"/>
              <w:bottom w:val="nil"/>
              <w:right w:val="single" w:sz="4" w:space="0" w:color="auto"/>
            </w:tcBorders>
            <w:shd w:val="clear" w:color="auto" w:fill="FFFFFF"/>
            <w:vAlign w:val="bottom"/>
          </w:tcPr>
          <w:p w14:paraId="45A239B1" w14:textId="77777777" w:rsidR="00033229" w:rsidRPr="00E65DC3" w:rsidRDefault="00033229" w:rsidP="001E0745">
            <w:pPr>
              <w:shd w:val="clear" w:color="auto" w:fill="FFFFFF"/>
              <w:tabs>
                <w:tab w:val="left" w:leader="dot" w:pos="4464"/>
              </w:tabs>
              <w:ind w:right="72"/>
              <w:jc w:val="right"/>
              <w:rPr>
                <w:sz w:val="22"/>
              </w:rPr>
            </w:pPr>
            <w:r w:rsidRPr="00E65DC3">
              <w:rPr>
                <w:b/>
                <w:bCs/>
                <w:sz w:val="22"/>
                <w:lang w:val="en-US"/>
              </w:rPr>
              <w:t>131,517,200</w:t>
            </w:r>
          </w:p>
        </w:tc>
        <w:tc>
          <w:tcPr>
            <w:tcW w:w="1349" w:type="dxa"/>
            <w:tcBorders>
              <w:top w:val="single" w:sz="6" w:space="0" w:color="auto"/>
              <w:left w:val="single" w:sz="4" w:space="0" w:color="auto"/>
              <w:bottom w:val="nil"/>
              <w:right w:val="single" w:sz="4" w:space="0" w:color="auto"/>
            </w:tcBorders>
            <w:shd w:val="clear" w:color="auto" w:fill="FFFFFF"/>
            <w:vAlign w:val="bottom"/>
          </w:tcPr>
          <w:p w14:paraId="45A239B2" w14:textId="77777777" w:rsidR="00033229" w:rsidRPr="00E65DC3" w:rsidRDefault="00033229" w:rsidP="001E0745">
            <w:pPr>
              <w:shd w:val="clear" w:color="auto" w:fill="FFFFFF"/>
              <w:tabs>
                <w:tab w:val="left" w:leader="dot" w:pos="4464"/>
              </w:tabs>
              <w:ind w:right="72"/>
              <w:jc w:val="right"/>
              <w:rPr>
                <w:sz w:val="22"/>
              </w:rPr>
            </w:pPr>
            <w:r w:rsidRPr="00E65DC3">
              <w:rPr>
                <w:b/>
                <w:bCs/>
                <w:sz w:val="22"/>
                <w:lang w:val="en-US"/>
              </w:rPr>
              <w:t>18,531,000</w:t>
            </w:r>
          </w:p>
        </w:tc>
        <w:tc>
          <w:tcPr>
            <w:tcW w:w="1146" w:type="dxa"/>
            <w:tcBorders>
              <w:top w:val="single" w:sz="6" w:space="0" w:color="auto"/>
              <w:left w:val="single" w:sz="4" w:space="0" w:color="auto"/>
              <w:bottom w:val="nil"/>
              <w:right w:val="single" w:sz="4" w:space="0" w:color="auto"/>
            </w:tcBorders>
            <w:shd w:val="clear" w:color="auto" w:fill="FFFFFF"/>
            <w:vAlign w:val="bottom"/>
          </w:tcPr>
          <w:p w14:paraId="45A239B3" w14:textId="77777777" w:rsidR="00033229" w:rsidRPr="00E65DC3" w:rsidRDefault="00033229" w:rsidP="001E0745">
            <w:pPr>
              <w:shd w:val="clear" w:color="auto" w:fill="FFFFFF"/>
              <w:tabs>
                <w:tab w:val="left" w:leader="dot" w:pos="4464"/>
              </w:tabs>
              <w:ind w:right="72"/>
              <w:jc w:val="right"/>
              <w:rPr>
                <w:sz w:val="22"/>
              </w:rPr>
            </w:pPr>
            <w:r w:rsidRPr="00E65DC3">
              <w:rPr>
                <w:b/>
                <w:bCs/>
                <w:sz w:val="22"/>
                <w:lang w:val="en-US"/>
              </w:rPr>
              <w:t>7,832,800</w:t>
            </w:r>
          </w:p>
        </w:tc>
        <w:tc>
          <w:tcPr>
            <w:tcW w:w="1263" w:type="dxa"/>
            <w:tcBorders>
              <w:top w:val="single" w:sz="6" w:space="0" w:color="auto"/>
              <w:left w:val="single" w:sz="4" w:space="0" w:color="auto"/>
              <w:bottom w:val="nil"/>
              <w:right w:val="nil"/>
            </w:tcBorders>
            <w:shd w:val="clear" w:color="auto" w:fill="FFFFFF"/>
            <w:vAlign w:val="bottom"/>
          </w:tcPr>
          <w:p w14:paraId="45A239B4" w14:textId="77777777" w:rsidR="00033229" w:rsidRPr="00E65DC3" w:rsidRDefault="00033229" w:rsidP="001E0745">
            <w:pPr>
              <w:shd w:val="clear" w:color="auto" w:fill="FFFFFF"/>
              <w:tabs>
                <w:tab w:val="left" w:leader="dot" w:pos="4464"/>
              </w:tabs>
              <w:ind w:right="72"/>
              <w:jc w:val="right"/>
              <w:rPr>
                <w:sz w:val="22"/>
              </w:rPr>
            </w:pPr>
            <w:r w:rsidRPr="00E65DC3">
              <w:rPr>
                <w:b/>
                <w:bCs/>
                <w:sz w:val="22"/>
                <w:lang w:val="en-US"/>
              </w:rPr>
              <w:t>157,881,000</w:t>
            </w:r>
          </w:p>
        </w:tc>
      </w:tr>
      <w:tr w:rsidR="00033229" w:rsidRPr="00E65DC3" w14:paraId="45A239BC" w14:textId="77777777" w:rsidTr="001E0745">
        <w:trPr>
          <w:cantSplit/>
          <w:trHeight w:val="20"/>
          <w:jc w:val="center"/>
        </w:trPr>
        <w:tc>
          <w:tcPr>
            <w:tcW w:w="580" w:type="dxa"/>
            <w:tcBorders>
              <w:top w:val="nil"/>
              <w:left w:val="nil"/>
              <w:bottom w:val="single" w:sz="6" w:space="0" w:color="auto"/>
              <w:right w:val="single" w:sz="4" w:space="0" w:color="auto"/>
            </w:tcBorders>
            <w:shd w:val="clear" w:color="auto" w:fill="FFFFFF"/>
            <w:vAlign w:val="bottom"/>
          </w:tcPr>
          <w:p w14:paraId="45A239B6" w14:textId="77777777" w:rsidR="00033229" w:rsidRPr="00E65DC3" w:rsidRDefault="00033229" w:rsidP="00794C99">
            <w:pPr>
              <w:shd w:val="clear" w:color="auto" w:fill="FFFFFF"/>
              <w:tabs>
                <w:tab w:val="left" w:leader="dot" w:pos="4464"/>
              </w:tabs>
              <w:rPr>
                <w:sz w:val="22"/>
              </w:rPr>
            </w:pPr>
          </w:p>
        </w:tc>
        <w:tc>
          <w:tcPr>
            <w:tcW w:w="3420" w:type="dxa"/>
            <w:tcBorders>
              <w:top w:val="nil"/>
              <w:left w:val="single" w:sz="4" w:space="0" w:color="auto"/>
              <w:bottom w:val="single" w:sz="6" w:space="0" w:color="auto"/>
              <w:right w:val="single" w:sz="4" w:space="0" w:color="auto"/>
            </w:tcBorders>
            <w:shd w:val="clear" w:color="auto" w:fill="FFFFFF"/>
            <w:vAlign w:val="bottom"/>
          </w:tcPr>
          <w:p w14:paraId="45A239B7" w14:textId="77777777" w:rsidR="00033229" w:rsidRPr="00E65DC3" w:rsidRDefault="00033229" w:rsidP="00794C99">
            <w:pPr>
              <w:shd w:val="clear" w:color="auto" w:fill="FFFFFF"/>
              <w:tabs>
                <w:tab w:val="left" w:leader="dot" w:pos="4464"/>
              </w:tabs>
              <w:rPr>
                <w:sz w:val="22"/>
              </w:rPr>
            </w:pPr>
          </w:p>
        </w:tc>
        <w:tc>
          <w:tcPr>
            <w:tcW w:w="1351" w:type="dxa"/>
            <w:tcBorders>
              <w:top w:val="nil"/>
              <w:left w:val="single" w:sz="4" w:space="0" w:color="auto"/>
              <w:bottom w:val="single" w:sz="6" w:space="0" w:color="auto"/>
              <w:right w:val="single" w:sz="4" w:space="0" w:color="auto"/>
            </w:tcBorders>
            <w:shd w:val="clear" w:color="auto" w:fill="FFFFFF"/>
            <w:vAlign w:val="bottom"/>
          </w:tcPr>
          <w:p w14:paraId="45A239B8" w14:textId="77777777" w:rsidR="00033229" w:rsidRPr="00E65DC3" w:rsidRDefault="00033229" w:rsidP="001E0745">
            <w:pPr>
              <w:shd w:val="clear" w:color="auto" w:fill="FFFFFF"/>
              <w:tabs>
                <w:tab w:val="left" w:leader="dot" w:pos="4464"/>
              </w:tabs>
              <w:ind w:right="72"/>
              <w:jc w:val="right"/>
              <w:rPr>
                <w:sz w:val="22"/>
              </w:rPr>
            </w:pPr>
            <w:r w:rsidRPr="00E65DC3">
              <w:rPr>
                <w:sz w:val="22"/>
                <w:lang w:val="en-US"/>
              </w:rPr>
              <w:t>115,731,661</w:t>
            </w:r>
          </w:p>
        </w:tc>
        <w:tc>
          <w:tcPr>
            <w:tcW w:w="1349" w:type="dxa"/>
            <w:tcBorders>
              <w:top w:val="nil"/>
              <w:left w:val="single" w:sz="4" w:space="0" w:color="auto"/>
              <w:bottom w:val="single" w:sz="6" w:space="0" w:color="auto"/>
              <w:right w:val="single" w:sz="4" w:space="0" w:color="auto"/>
            </w:tcBorders>
            <w:shd w:val="clear" w:color="auto" w:fill="FFFFFF"/>
            <w:vAlign w:val="bottom"/>
          </w:tcPr>
          <w:p w14:paraId="45A239B9" w14:textId="77777777" w:rsidR="00033229" w:rsidRPr="00E65DC3" w:rsidRDefault="00033229" w:rsidP="001E0745">
            <w:pPr>
              <w:shd w:val="clear" w:color="auto" w:fill="FFFFFF"/>
              <w:tabs>
                <w:tab w:val="left" w:leader="dot" w:pos="4464"/>
              </w:tabs>
              <w:ind w:right="72"/>
              <w:jc w:val="right"/>
              <w:rPr>
                <w:sz w:val="22"/>
              </w:rPr>
            </w:pPr>
            <w:r w:rsidRPr="00E65DC3">
              <w:rPr>
                <w:sz w:val="22"/>
                <w:lang w:val="en-US"/>
              </w:rPr>
              <w:t>17,667,728</w:t>
            </w:r>
          </w:p>
        </w:tc>
        <w:tc>
          <w:tcPr>
            <w:tcW w:w="1146" w:type="dxa"/>
            <w:tcBorders>
              <w:top w:val="nil"/>
              <w:left w:val="single" w:sz="4" w:space="0" w:color="auto"/>
              <w:bottom w:val="single" w:sz="6" w:space="0" w:color="auto"/>
              <w:right w:val="single" w:sz="4" w:space="0" w:color="auto"/>
            </w:tcBorders>
            <w:shd w:val="clear" w:color="auto" w:fill="FFFFFF"/>
            <w:vAlign w:val="bottom"/>
          </w:tcPr>
          <w:p w14:paraId="45A239BA" w14:textId="77777777" w:rsidR="00033229" w:rsidRPr="00E65DC3" w:rsidRDefault="00033229" w:rsidP="001E0745">
            <w:pPr>
              <w:shd w:val="clear" w:color="auto" w:fill="FFFFFF"/>
              <w:tabs>
                <w:tab w:val="left" w:leader="dot" w:pos="4464"/>
              </w:tabs>
              <w:ind w:right="72"/>
              <w:jc w:val="right"/>
              <w:rPr>
                <w:sz w:val="22"/>
              </w:rPr>
            </w:pPr>
            <w:r w:rsidRPr="00E65DC3">
              <w:rPr>
                <w:sz w:val="22"/>
                <w:lang w:val="en-US"/>
              </w:rPr>
              <w:t>7,054,464</w:t>
            </w:r>
          </w:p>
        </w:tc>
        <w:tc>
          <w:tcPr>
            <w:tcW w:w="1263" w:type="dxa"/>
            <w:tcBorders>
              <w:top w:val="nil"/>
              <w:left w:val="single" w:sz="4" w:space="0" w:color="auto"/>
              <w:bottom w:val="single" w:sz="6" w:space="0" w:color="auto"/>
              <w:right w:val="nil"/>
            </w:tcBorders>
            <w:shd w:val="clear" w:color="auto" w:fill="FFFFFF"/>
            <w:vAlign w:val="bottom"/>
          </w:tcPr>
          <w:p w14:paraId="45A239BB" w14:textId="77777777" w:rsidR="00033229" w:rsidRPr="00E65DC3" w:rsidRDefault="00033229" w:rsidP="001E0745">
            <w:pPr>
              <w:shd w:val="clear" w:color="auto" w:fill="FFFFFF"/>
              <w:tabs>
                <w:tab w:val="left" w:leader="dot" w:pos="4464"/>
              </w:tabs>
              <w:ind w:right="72"/>
              <w:jc w:val="right"/>
              <w:rPr>
                <w:sz w:val="22"/>
              </w:rPr>
            </w:pPr>
            <w:r w:rsidRPr="00E65DC3">
              <w:rPr>
                <w:sz w:val="22"/>
                <w:lang w:val="en-US"/>
              </w:rPr>
              <w:t>140,453,853</w:t>
            </w:r>
          </w:p>
        </w:tc>
      </w:tr>
    </w:tbl>
    <w:p w14:paraId="45A239BD" w14:textId="77777777" w:rsidR="00033229" w:rsidRPr="00E65DC3" w:rsidRDefault="00033229" w:rsidP="00794C99">
      <w:pPr>
        <w:shd w:val="clear" w:color="auto" w:fill="FFFFFF"/>
        <w:tabs>
          <w:tab w:val="left" w:leader="dot" w:pos="4464"/>
        </w:tabs>
        <w:ind w:left="2338"/>
        <w:rPr>
          <w:sz w:val="22"/>
        </w:rPr>
      </w:pPr>
      <w:r w:rsidRPr="00E65DC3">
        <w:rPr>
          <w:sz w:val="22"/>
        </w:rPr>
        <w:br w:type="page"/>
      </w:r>
    </w:p>
    <w:p w14:paraId="45A239BE" w14:textId="77777777" w:rsidR="00033229" w:rsidRPr="00E65DC3" w:rsidRDefault="00033229" w:rsidP="00A06884">
      <w:pPr>
        <w:shd w:val="clear" w:color="auto" w:fill="FFFFFF"/>
        <w:tabs>
          <w:tab w:val="left" w:leader="dot" w:pos="4464"/>
        </w:tabs>
        <w:spacing w:before="120" w:after="120"/>
        <w:jc w:val="center"/>
        <w:rPr>
          <w:sz w:val="22"/>
        </w:rPr>
      </w:pPr>
      <w:r w:rsidRPr="00E65DC3">
        <w:rPr>
          <w:b/>
          <w:bCs/>
          <w:sz w:val="24"/>
          <w:szCs w:val="24"/>
          <w:lang w:val="en-US"/>
        </w:rPr>
        <w:lastRenderedPageBreak/>
        <w:t>DEPARTMENT OF THE TREASURY</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588"/>
        <w:gridCol w:w="1615"/>
        <w:gridCol w:w="1498"/>
        <w:gridCol w:w="1408"/>
      </w:tblGrid>
      <w:tr w:rsidR="00A06884" w:rsidRPr="00E65DC3" w14:paraId="45A239C2" w14:textId="77777777" w:rsidTr="00A06884">
        <w:trPr>
          <w:trHeight w:val="20"/>
          <w:jc w:val="center"/>
        </w:trPr>
        <w:tc>
          <w:tcPr>
            <w:tcW w:w="4588" w:type="dxa"/>
            <w:tcBorders>
              <w:top w:val="single" w:sz="6" w:space="0" w:color="auto"/>
              <w:left w:val="nil"/>
              <w:bottom w:val="nil"/>
              <w:right w:val="single" w:sz="4" w:space="0" w:color="auto"/>
            </w:tcBorders>
            <w:shd w:val="clear" w:color="auto" w:fill="FFFFFF"/>
            <w:vAlign w:val="bottom"/>
          </w:tcPr>
          <w:p w14:paraId="45A239BF" w14:textId="77777777" w:rsidR="00A06884" w:rsidRPr="00E65DC3" w:rsidRDefault="00A06884" w:rsidP="00794C99">
            <w:pPr>
              <w:shd w:val="clear" w:color="auto" w:fill="FFFFFF"/>
              <w:tabs>
                <w:tab w:val="left" w:leader="dot" w:pos="4464"/>
              </w:tabs>
              <w:rPr>
                <w:sz w:val="22"/>
              </w:rPr>
            </w:pPr>
          </w:p>
        </w:tc>
        <w:tc>
          <w:tcPr>
            <w:tcW w:w="1615" w:type="dxa"/>
            <w:vMerge w:val="restart"/>
            <w:tcBorders>
              <w:top w:val="single" w:sz="6" w:space="0" w:color="auto"/>
              <w:left w:val="single" w:sz="4" w:space="0" w:color="auto"/>
              <w:right w:val="single" w:sz="4" w:space="0" w:color="auto"/>
            </w:tcBorders>
            <w:shd w:val="clear" w:color="auto" w:fill="FFFFFF"/>
            <w:vAlign w:val="center"/>
          </w:tcPr>
          <w:p w14:paraId="45A239C0" w14:textId="77777777" w:rsidR="00A06884" w:rsidRPr="00E65DC3" w:rsidRDefault="00A06884" w:rsidP="00A06884">
            <w:pPr>
              <w:shd w:val="clear" w:color="auto" w:fill="FFFFFF"/>
              <w:tabs>
                <w:tab w:val="left" w:leader="dot" w:pos="4464"/>
              </w:tabs>
              <w:spacing w:before="120" w:after="120"/>
              <w:jc w:val="center"/>
              <w:rPr>
                <w:sz w:val="22"/>
              </w:rPr>
            </w:pPr>
            <w:r w:rsidRPr="00E65DC3">
              <w:rPr>
                <w:b/>
                <w:bCs/>
                <w:szCs w:val="16"/>
                <w:lang w:val="en-US"/>
              </w:rPr>
              <w:t>1975</w:t>
            </w:r>
            <w:r w:rsidRPr="00E65DC3">
              <w:rPr>
                <w:rFonts w:eastAsia="Times New Roman"/>
                <w:b/>
                <w:bCs/>
                <w:szCs w:val="16"/>
                <w:lang w:val="en-US"/>
              </w:rPr>
              <w:t>–76</w:t>
            </w:r>
          </w:p>
        </w:tc>
        <w:tc>
          <w:tcPr>
            <w:tcW w:w="2906" w:type="dxa"/>
            <w:gridSpan w:val="2"/>
            <w:tcBorders>
              <w:top w:val="single" w:sz="6" w:space="0" w:color="auto"/>
              <w:left w:val="single" w:sz="4" w:space="0" w:color="auto"/>
              <w:bottom w:val="single" w:sz="6" w:space="0" w:color="auto"/>
              <w:right w:val="nil"/>
            </w:tcBorders>
            <w:shd w:val="clear" w:color="auto" w:fill="FFFFFF"/>
            <w:vAlign w:val="bottom"/>
          </w:tcPr>
          <w:p w14:paraId="45A239C1" w14:textId="77777777" w:rsidR="00A06884" w:rsidRPr="00E65DC3" w:rsidRDefault="00A06884" w:rsidP="00A06884">
            <w:pPr>
              <w:shd w:val="clear" w:color="auto" w:fill="FFFFFF"/>
              <w:tabs>
                <w:tab w:val="left" w:leader="dot" w:pos="4464"/>
              </w:tabs>
              <w:spacing w:before="120" w:after="120"/>
              <w:jc w:val="center"/>
              <w:rPr>
                <w:sz w:val="22"/>
              </w:rPr>
            </w:pPr>
            <w:r w:rsidRPr="00E65DC3">
              <w:rPr>
                <w:szCs w:val="14"/>
                <w:lang w:val="en-US"/>
              </w:rPr>
              <w:t>1974-75</w:t>
            </w:r>
          </w:p>
        </w:tc>
      </w:tr>
      <w:tr w:rsidR="00A06884" w:rsidRPr="00E65DC3" w14:paraId="45A239C7" w14:textId="77777777" w:rsidTr="00845FEC">
        <w:trPr>
          <w:trHeight w:val="20"/>
          <w:jc w:val="center"/>
        </w:trPr>
        <w:tc>
          <w:tcPr>
            <w:tcW w:w="4588" w:type="dxa"/>
            <w:tcBorders>
              <w:top w:val="nil"/>
              <w:left w:val="nil"/>
              <w:bottom w:val="nil"/>
              <w:right w:val="single" w:sz="4" w:space="0" w:color="auto"/>
            </w:tcBorders>
            <w:shd w:val="clear" w:color="auto" w:fill="FFFFFF"/>
            <w:vAlign w:val="bottom"/>
          </w:tcPr>
          <w:p w14:paraId="45A239C3" w14:textId="77777777" w:rsidR="00A06884" w:rsidRPr="00E65DC3" w:rsidRDefault="00A06884" w:rsidP="00794C99">
            <w:pPr>
              <w:shd w:val="clear" w:color="auto" w:fill="FFFFFF"/>
              <w:tabs>
                <w:tab w:val="left" w:leader="dot" w:pos="4464"/>
              </w:tabs>
              <w:rPr>
                <w:sz w:val="22"/>
              </w:rPr>
            </w:pPr>
          </w:p>
        </w:tc>
        <w:tc>
          <w:tcPr>
            <w:tcW w:w="1615" w:type="dxa"/>
            <w:vMerge/>
            <w:tcBorders>
              <w:left w:val="single" w:sz="4" w:space="0" w:color="auto"/>
              <w:bottom w:val="single" w:sz="6" w:space="0" w:color="auto"/>
              <w:right w:val="single" w:sz="4" w:space="0" w:color="auto"/>
            </w:tcBorders>
            <w:shd w:val="clear" w:color="auto" w:fill="FFFFFF"/>
            <w:vAlign w:val="bottom"/>
          </w:tcPr>
          <w:p w14:paraId="45A239C4" w14:textId="77777777" w:rsidR="00A06884" w:rsidRPr="00E65DC3" w:rsidRDefault="00A06884" w:rsidP="00A06884">
            <w:pPr>
              <w:shd w:val="clear" w:color="auto" w:fill="FFFFFF"/>
              <w:tabs>
                <w:tab w:val="left" w:leader="dot" w:pos="4464"/>
              </w:tabs>
              <w:spacing w:before="120" w:after="120"/>
              <w:jc w:val="center"/>
              <w:rPr>
                <w:sz w:val="22"/>
              </w:rPr>
            </w:pPr>
          </w:p>
        </w:tc>
        <w:tc>
          <w:tcPr>
            <w:tcW w:w="1498" w:type="dxa"/>
            <w:tcBorders>
              <w:top w:val="single" w:sz="6" w:space="0" w:color="auto"/>
              <w:left w:val="single" w:sz="4" w:space="0" w:color="auto"/>
              <w:bottom w:val="single" w:sz="6" w:space="0" w:color="auto"/>
              <w:right w:val="single" w:sz="4" w:space="0" w:color="auto"/>
            </w:tcBorders>
            <w:shd w:val="clear" w:color="auto" w:fill="FFFFFF"/>
            <w:vAlign w:val="bottom"/>
          </w:tcPr>
          <w:p w14:paraId="45A239C5" w14:textId="77777777" w:rsidR="00A06884" w:rsidRPr="00E65DC3" w:rsidRDefault="00A06884" w:rsidP="00A06884">
            <w:pPr>
              <w:shd w:val="clear" w:color="auto" w:fill="FFFFFF"/>
              <w:tabs>
                <w:tab w:val="left" w:leader="dot" w:pos="4464"/>
              </w:tabs>
              <w:spacing w:before="120" w:after="120"/>
              <w:jc w:val="center"/>
              <w:rPr>
                <w:sz w:val="22"/>
              </w:rPr>
            </w:pPr>
            <w:r w:rsidRPr="00E65DC3">
              <w:rPr>
                <w:szCs w:val="14"/>
                <w:lang w:val="en-US"/>
              </w:rPr>
              <w:t>Appropriation</w:t>
            </w:r>
          </w:p>
        </w:tc>
        <w:tc>
          <w:tcPr>
            <w:tcW w:w="1408" w:type="dxa"/>
            <w:tcBorders>
              <w:top w:val="single" w:sz="6" w:space="0" w:color="auto"/>
              <w:left w:val="single" w:sz="4" w:space="0" w:color="auto"/>
              <w:bottom w:val="single" w:sz="6" w:space="0" w:color="auto"/>
              <w:right w:val="nil"/>
            </w:tcBorders>
            <w:shd w:val="clear" w:color="auto" w:fill="FFFFFF"/>
            <w:vAlign w:val="bottom"/>
          </w:tcPr>
          <w:p w14:paraId="45A239C6" w14:textId="77777777" w:rsidR="00A06884" w:rsidRPr="00E65DC3" w:rsidRDefault="00A06884" w:rsidP="00A06884">
            <w:pPr>
              <w:shd w:val="clear" w:color="auto" w:fill="FFFFFF"/>
              <w:tabs>
                <w:tab w:val="left" w:leader="dot" w:pos="4464"/>
              </w:tabs>
              <w:spacing w:before="120" w:after="120"/>
              <w:jc w:val="center"/>
              <w:rPr>
                <w:sz w:val="22"/>
              </w:rPr>
            </w:pPr>
            <w:r w:rsidRPr="00E65DC3">
              <w:rPr>
                <w:szCs w:val="14"/>
                <w:lang w:val="en-US"/>
              </w:rPr>
              <w:t>Expenditure</w:t>
            </w:r>
          </w:p>
        </w:tc>
      </w:tr>
      <w:tr w:rsidR="00033229" w:rsidRPr="00E65DC3" w14:paraId="45A239CC" w14:textId="77777777" w:rsidTr="00A06884">
        <w:trPr>
          <w:trHeight w:val="20"/>
          <w:jc w:val="center"/>
        </w:trPr>
        <w:tc>
          <w:tcPr>
            <w:tcW w:w="4588" w:type="dxa"/>
            <w:tcBorders>
              <w:top w:val="nil"/>
              <w:left w:val="nil"/>
              <w:bottom w:val="nil"/>
              <w:right w:val="single" w:sz="4" w:space="0" w:color="auto"/>
            </w:tcBorders>
            <w:shd w:val="clear" w:color="auto" w:fill="FFFFFF"/>
            <w:vAlign w:val="bottom"/>
          </w:tcPr>
          <w:p w14:paraId="45A239C8" w14:textId="77777777" w:rsidR="00033229" w:rsidRPr="00E65DC3" w:rsidRDefault="00033229" w:rsidP="00794C99">
            <w:pPr>
              <w:shd w:val="clear" w:color="auto" w:fill="FFFFFF"/>
              <w:tabs>
                <w:tab w:val="left" w:leader="dot" w:pos="4464"/>
              </w:tabs>
              <w:rPr>
                <w:sz w:val="22"/>
              </w:rPr>
            </w:pPr>
          </w:p>
        </w:tc>
        <w:tc>
          <w:tcPr>
            <w:tcW w:w="1615" w:type="dxa"/>
            <w:tcBorders>
              <w:top w:val="single" w:sz="6" w:space="0" w:color="auto"/>
              <w:left w:val="single" w:sz="4" w:space="0" w:color="auto"/>
              <w:bottom w:val="nil"/>
              <w:right w:val="single" w:sz="4" w:space="0" w:color="auto"/>
            </w:tcBorders>
            <w:shd w:val="clear" w:color="auto" w:fill="FFFFFF"/>
            <w:vAlign w:val="bottom"/>
          </w:tcPr>
          <w:p w14:paraId="45A239C9" w14:textId="77777777" w:rsidR="00033229" w:rsidRPr="00E65DC3" w:rsidRDefault="00033229" w:rsidP="00794C99">
            <w:pPr>
              <w:shd w:val="clear" w:color="auto" w:fill="FFFFFF"/>
              <w:tabs>
                <w:tab w:val="left" w:leader="dot" w:pos="4464"/>
              </w:tabs>
              <w:ind w:left="494"/>
              <w:rPr>
                <w:sz w:val="22"/>
              </w:rPr>
            </w:pPr>
            <w:r w:rsidRPr="00E65DC3">
              <w:rPr>
                <w:sz w:val="22"/>
                <w:lang w:val="en-US"/>
              </w:rPr>
              <w:t>$</w:t>
            </w:r>
          </w:p>
        </w:tc>
        <w:tc>
          <w:tcPr>
            <w:tcW w:w="1498" w:type="dxa"/>
            <w:tcBorders>
              <w:top w:val="single" w:sz="6" w:space="0" w:color="auto"/>
              <w:left w:val="single" w:sz="4" w:space="0" w:color="auto"/>
              <w:bottom w:val="nil"/>
              <w:right w:val="single" w:sz="4" w:space="0" w:color="auto"/>
            </w:tcBorders>
            <w:shd w:val="clear" w:color="auto" w:fill="FFFFFF"/>
            <w:vAlign w:val="bottom"/>
          </w:tcPr>
          <w:p w14:paraId="45A239CA" w14:textId="77777777" w:rsidR="00033229" w:rsidRPr="00E65DC3" w:rsidRDefault="00033229" w:rsidP="00794C99">
            <w:pPr>
              <w:shd w:val="clear" w:color="auto" w:fill="FFFFFF"/>
              <w:tabs>
                <w:tab w:val="left" w:leader="dot" w:pos="4464"/>
              </w:tabs>
              <w:ind w:left="499"/>
              <w:rPr>
                <w:sz w:val="22"/>
              </w:rPr>
            </w:pPr>
            <w:r w:rsidRPr="00E65DC3">
              <w:rPr>
                <w:sz w:val="22"/>
                <w:lang w:val="en-US"/>
              </w:rPr>
              <w:t>$</w:t>
            </w:r>
          </w:p>
        </w:tc>
        <w:tc>
          <w:tcPr>
            <w:tcW w:w="1408" w:type="dxa"/>
            <w:tcBorders>
              <w:top w:val="single" w:sz="6" w:space="0" w:color="auto"/>
              <w:left w:val="single" w:sz="4" w:space="0" w:color="auto"/>
              <w:bottom w:val="nil"/>
              <w:right w:val="nil"/>
            </w:tcBorders>
            <w:shd w:val="clear" w:color="auto" w:fill="FFFFFF"/>
            <w:vAlign w:val="bottom"/>
          </w:tcPr>
          <w:p w14:paraId="45A239CB" w14:textId="77777777" w:rsidR="00033229" w:rsidRPr="00E65DC3" w:rsidRDefault="00033229" w:rsidP="00794C99">
            <w:pPr>
              <w:shd w:val="clear" w:color="auto" w:fill="FFFFFF"/>
              <w:tabs>
                <w:tab w:val="left" w:leader="dot" w:pos="4464"/>
              </w:tabs>
              <w:ind w:left="490"/>
              <w:rPr>
                <w:sz w:val="22"/>
              </w:rPr>
            </w:pPr>
            <w:r w:rsidRPr="00E65DC3">
              <w:rPr>
                <w:sz w:val="22"/>
                <w:lang w:val="en-US"/>
              </w:rPr>
              <w:t>$</w:t>
            </w:r>
          </w:p>
        </w:tc>
      </w:tr>
      <w:tr w:rsidR="00033229" w:rsidRPr="00E65DC3" w14:paraId="45A239D1" w14:textId="77777777" w:rsidTr="00A06884">
        <w:trPr>
          <w:trHeight w:val="20"/>
          <w:jc w:val="center"/>
        </w:trPr>
        <w:tc>
          <w:tcPr>
            <w:tcW w:w="4588" w:type="dxa"/>
            <w:tcBorders>
              <w:top w:val="nil"/>
              <w:left w:val="nil"/>
              <w:bottom w:val="nil"/>
              <w:right w:val="single" w:sz="4" w:space="0" w:color="auto"/>
            </w:tcBorders>
            <w:shd w:val="clear" w:color="auto" w:fill="FFFFFF"/>
            <w:vAlign w:val="bottom"/>
          </w:tcPr>
          <w:p w14:paraId="45A239CD" w14:textId="77777777" w:rsidR="00033229" w:rsidRPr="00E65DC3" w:rsidRDefault="00033229" w:rsidP="00794C99">
            <w:pPr>
              <w:shd w:val="clear" w:color="auto" w:fill="FFFFFF"/>
              <w:tabs>
                <w:tab w:val="left" w:leader="dot" w:pos="4464"/>
              </w:tabs>
              <w:rPr>
                <w:sz w:val="22"/>
              </w:rPr>
            </w:pPr>
            <w:r w:rsidRPr="00E65DC3">
              <w:rPr>
                <w:smallCaps/>
                <w:sz w:val="22"/>
                <w:lang w:val="en-US"/>
              </w:rPr>
              <w:t xml:space="preserve">Division </w:t>
            </w:r>
            <w:r w:rsidRPr="00E65DC3">
              <w:rPr>
                <w:sz w:val="22"/>
                <w:lang w:val="en-US"/>
              </w:rPr>
              <w:t>670.</w:t>
            </w:r>
            <w:r w:rsidRPr="00E65DC3">
              <w:rPr>
                <w:rFonts w:eastAsia="Times New Roman"/>
                <w:sz w:val="22"/>
                <w:lang w:val="en-US"/>
              </w:rPr>
              <w:t>—ADMINISTRATIVE</w:t>
            </w:r>
          </w:p>
        </w:tc>
        <w:tc>
          <w:tcPr>
            <w:tcW w:w="1615" w:type="dxa"/>
            <w:tcBorders>
              <w:top w:val="nil"/>
              <w:left w:val="single" w:sz="4" w:space="0" w:color="auto"/>
              <w:bottom w:val="nil"/>
              <w:right w:val="single" w:sz="4" w:space="0" w:color="auto"/>
            </w:tcBorders>
            <w:shd w:val="clear" w:color="auto" w:fill="FFFFFF"/>
            <w:vAlign w:val="bottom"/>
          </w:tcPr>
          <w:p w14:paraId="45A239CE" w14:textId="77777777" w:rsidR="00033229" w:rsidRPr="00E65DC3" w:rsidRDefault="00033229" w:rsidP="00794C99">
            <w:pPr>
              <w:shd w:val="clear" w:color="auto" w:fill="FFFFFF"/>
              <w:tabs>
                <w:tab w:val="left" w:leader="dot" w:pos="4464"/>
              </w:tabs>
              <w:rPr>
                <w:sz w:val="22"/>
              </w:rPr>
            </w:pPr>
          </w:p>
        </w:tc>
        <w:tc>
          <w:tcPr>
            <w:tcW w:w="1498" w:type="dxa"/>
            <w:tcBorders>
              <w:top w:val="nil"/>
              <w:left w:val="single" w:sz="4" w:space="0" w:color="auto"/>
              <w:bottom w:val="nil"/>
              <w:right w:val="single" w:sz="4" w:space="0" w:color="auto"/>
            </w:tcBorders>
            <w:shd w:val="clear" w:color="auto" w:fill="FFFFFF"/>
            <w:vAlign w:val="bottom"/>
          </w:tcPr>
          <w:p w14:paraId="45A239CF" w14:textId="77777777" w:rsidR="00033229" w:rsidRPr="00E65DC3" w:rsidRDefault="00033229" w:rsidP="00794C99">
            <w:pPr>
              <w:shd w:val="clear" w:color="auto" w:fill="FFFFFF"/>
              <w:tabs>
                <w:tab w:val="left" w:leader="dot" w:pos="4464"/>
              </w:tabs>
              <w:rPr>
                <w:sz w:val="22"/>
              </w:rPr>
            </w:pPr>
          </w:p>
        </w:tc>
        <w:tc>
          <w:tcPr>
            <w:tcW w:w="1408" w:type="dxa"/>
            <w:tcBorders>
              <w:top w:val="nil"/>
              <w:left w:val="single" w:sz="4" w:space="0" w:color="auto"/>
              <w:bottom w:val="nil"/>
              <w:right w:val="nil"/>
            </w:tcBorders>
            <w:shd w:val="clear" w:color="auto" w:fill="FFFFFF"/>
            <w:vAlign w:val="bottom"/>
          </w:tcPr>
          <w:p w14:paraId="45A239D0" w14:textId="77777777" w:rsidR="00033229" w:rsidRPr="00E65DC3" w:rsidRDefault="00033229" w:rsidP="00794C99">
            <w:pPr>
              <w:shd w:val="clear" w:color="auto" w:fill="FFFFFF"/>
              <w:tabs>
                <w:tab w:val="left" w:leader="dot" w:pos="4464"/>
              </w:tabs>
              <w:rPr>
                <w:sz w:val="22"/>
              </w:rPr>
            </w:pPr>
          </w:p>
        </w:tc>
      </w:tr>
      <w:tr w:rsidR="00033229" w:rsidRPr="00E65DC3" w14:paraId="45A239D6" w14:textId="77777777" w:rsidTr="00A06884">
        <w:trPr>
          <w:trHeight w:val="20"/>
          <w:jc w:val="center"/>
        </w:trPr>
        <w:tc>
          <w:tcPr>
            <w:tcW w:w="4588" w:type="dxa"/>
            <w:tcBorders>
              <w:top w:val="nil"/>
              <w:left w:val="nil"/>
              <w:bottom w:val="nil"/>
              <w:right w:val="single" w:sz="4" w:space="0" w:color="auto"/>
            </w:tcBorders>
            <w:shd w:val="clear" w:color="auto" w:fill="FFFFFF"/>
            <w:vAlign w:val="bottom"/>
          </w:tcPr>
          <w:p w14:paraId="45A239D2" w14:textId="77777777" w:rsidR="00033229" w:rsidRPr="00E65DC3" w:rsidRDefault="00033229" w:rsidP="00DB69BA">
            <w:pPr>
              <w:shd w:val="clear" w:color="auto" w:fill="FFFFFF"/>
              <w:tabs>
                <w:tab w:val="left" w:leader="dot" w:pos="4464"/>
              </w:tabs>
              <w:ind w:left="576" w:hanging="576"/>
              <w:rPr>
                <w:sz w:val="22"/>
              </w:rPr>
            </w:pPr>
            <w:r w:rsidRPr="00E65DC3">
              <w:rPr>
                <w:b/>
                <w:bCs/>
                <w:sz w:val="22"/>
                <w:lang w:val="en-US"/>
              </w:rPr>
              <w:t>1.—</w:t>
            </w:r>
            <w:r w:rsidRPr="00E65DC3">
              <w:rPr>
                <w:rFonts w:eastAsia="Times New Roman"/>
                <w:b/>
                <w:bCs/>
                <w:sz w:val="22"/>
                <w:lang w:val="en-US"/>
              </w:rPr>
              <w:t>Salaries and Payments in the nature of Salary—</w:t>
            </w:r>
          </w:p>
        </w:tc>
        <w:tc>
          <w:tcPr>
            <w:tcW w:w="1615" w:type="dxa"/>
            <w:tcBorders>
              <w:top w:val="nil"/>
              <w:left w:val="single" w:sz="4" w:space="0" w:color="auto"/>
              <w:bottom w:val="nil"/>
              <w:right w:val="single" w:sz="4" w:space="0" w:color="auto"/>
            </w:tcBorders>
            <w:shd w:val="clear" w:color="auto" w:fill="FFFFFF"/>
            <w:vAlign w:val="bottom"/>
          </w:tcPr>
          <w:p w14:paraId="45A239D3" w14:textId="77777777" w:rsidR="00033229" w:rsidRPr="00E65DC3" w:rsidRDefault="00033229" w:rsidP="00A06884">
            <w:pPr>
              <w:shd w:val="clear" w:color="auto" w:fill="FFFFFF"/>
              <w:tabs>
                <w:tab w:val="left" w:leader="dot" w:pos="4464"/>
              </w:tabs>
              <w:ind w:right="72"/>
              <w:jc w:val="right"/>
              <w:rPr>
                <w:sz w:val="22"/>
              </w:rPr>
            </w:pPr>
          </w:p>
        </w:tc>
        <w:tc>
          <w:tcPr>
            <w:tcW w:w="1498" w:type="dxa"/>
            <w:tcBorders>
              <w:top w:val="nil"/>
              <w:left w:val="single" w:sz="4" w:space="0" w:color="auto"/>
              <w:bottom w:val="nil"/>
              <w:right w:val="single" w:sz="4" w:space="0" w:color="auto"/>
            </w:tcBorders>
            <w:shd w:val="clear" w:color="auto" w:fill="FFFFFF"/>
            <w:vAlign w:val="bottom"/>
          </w:tcPr>
          <w:p w14:paraId="45A239D4" w14:textId="77777777" w:rsidR="00033229" w:rsidRPr="00E65DC3" w:rsidRDefault="00033229" w:rsidP="00A06884">
            <w:pPr>
              <w:shd w:val="clear" w:color="auto" w:fill="FFFFFF"/>
              <w:tabs>
                <w:tab w:val="left" w:leader="dot" w:pos="4464"/>
              </w:tabs>
              <w:ind w:right="72"/>
              <w:jc w:val="right"/>
              <w:rPr>
                <w:sz w:val="22"/>
              </w:rPr>
            </w:pPr>
          </w:p>
        </w:tc>
        <w:tc>
          <w:tcPr>
            <w:tcW w:w="1408" w:type="dxa"/>
            <w:tcBorders>
              <w:top w:val="nil"/>
              <w:left w:val="single" w:sz="4" w:space="0" w:color="auto"/>
              <w:bottom w:val="nil"/>
              <w:right w:val="nil"/>
            </w:tcBorders>
            <w:shd w:val="clear" w:color="auto" w:fill="FFFFFF"/>
            <w:vAlign w:val="bottom"/>
          </w:tcPr>
          <w:p w14:paraId="45A239D5" w14:textId="77777777" w:rsidR="00033229" w:rsidRPr="00E65DC3" w:rsidRDefault="00033229" w:rsidP="00A06884">
            <w:pPr>
              <w:shd w:val="clear" w:color="auto" w:fill="FFFFFF"/>
              <w:tabs>
                <w:tab w:val="left" w:leader="dot" w:pos="4464"/>
              </w:tabs>
              <w:ind w:right="72"/>
              <w:jc w:val="right"/>
              <w:rPr>
                <w:sz w:val="22"/>
              </w:rPr>
            </w:pPr>
          </w:p>
        </w:tc>
      </w:tr>
      <w:tr w:rsidR="00033229" w:rsidRPr="00E65DC3" w14:paraId="45A239DB" w14:textId="77777777" w:rsidTr="00A06884">
        <w:trPr>
          <w:trHeight w:val="20"/>
          <w:jc w:val="center"/>
        </w:trPr>
        <w:tc>
          <w:tcPr>
            <w:tcW w:w="4588" w:type="dxa"/>
            <w:tcBorders>
              <w:top w:val="nil"/>
              <w:left w:val="nil"/>
              <w:bottom w:val="nil"/>
              <w:right w:val="single" w:sz="4" w:space="0" w:color="auto"/>
            </w:tcBorders>
            <w:shd w:val="clear" w:color="auto" w:fill="FFFFFF"/>
            <w:vAlign w:val="bottom"/>
          </w:tcPr>
          <w:p w14:paraId="45A239D7"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Salaries and allowances</w:t>
            </w:r>
            <w:r w:rsidR="00A06884" w:rsidRPr="00E65DC3">
              <w:rPr>
                <w:sz w:val="22"/>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9D8"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16,873,800</w:t>
            </w:r>
          </w:p>
        </w:tc>
        <w:tc>
          <w:tcPr>
            <w:tcW w:w="1498" w:type="dxa"/>
            <w:tcBorders>
              <w:top w:val="nil"/>
              <w:left w:val="single" w:sz="4" w:space="0" w:color="auto"/>
              <w:bottom w:val="nil"/>
              <w:right w:val="single" w:sz="4" w:space="0" w:color="auto"/>
            </w:tcBorders>
            <w:shd w:val="clear" w:color="auto" w:fill="FFFFFF"/>
            <w:vAlign w:val="bottom"/>
          </w:tcPr>
          <w:p w14:paraId="45A239D9"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14,240,900</w:t>
            </w:r>
          </w:p>
        </w:tc>
        <w:tc>
          <w:tcPr>
            <w:tcW w:w="1408" w:type="dxa"/>
            <w:tcBorders>
              <w:top w:val="nil"/>
              <w:left w:val="single" w:sz="4" w:space="0" w:color="auto"/>
              <w:bottom w:val="nil"/>
              <w:right w:val="nil"/>
            </w:tcBorders>
            <w:shd w:val="clear" w:color="auto" w:fill="FFFFFF"/>
            <w:vAlign w:val="bottom"/>
          </w:tcPr>
          <w:p w14:paraId="45A239DA"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14,235,894</w:t>
            </w:r>
          </w:p>
        </w:tc>
      </w:tr>
      <w:tr w:rsidR="00033229" w:rsidRPr="00E65DC3" w14:paraId="45A239E0" w14:textId="77777777" w:rsidTr="00A06884">
        <w:trPr>
          <w:trHeight w:val="20"/>
          <w:jc w:val="center"/>
        </w:trPr>
        <w:tc>
          <w:tcPr>
            <w:tcW w:w="4588" w:type="dxa"/>
            <w:tcBorders>
              <w:top w:val="nil"/>
              <w:left w:val="nil"/>
              <w:bottom w:val="nil"/>
              <w:right w:val="single" w:sz="4" w:space="0" w:color="auto"/>
            </w:tcBorders>
            <w:shd w:val="clear" w:color="auto" w:fill="FFFFFF"/>
            <w:vAlign w:val="bottom"/>
          </w:tcPr>
          <w:p w14:paraId="45A239DC"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02. Overtime</w:t>
            </w:r>
            <w:r w:rsidR="00A06884" w:rsidRPr="00E65DC3">
              <w:rPr>
                <w:sz w:val="22"/>
                <w:lang w:val="en-US"/>
              </w:rPr>
              <w:tab/>
            </w:r>
          </w:p>
        </w:tc>
        <w:tc>
          <w:tcPr>
            <w:tcW w:w="1615" w:type="dxa"/>
            <w:tcBorders>
              <w:top w:val="nil"/>
              <w:left w:val="single" w:sz="4" w:space="0" w:color="auto"/>
              <w:bottom w:val="single" w:sz="6" w:space="0" w:color="auto"/>
              <w:right w:val="single" w:sz="4" w:space="0" w:color="auto"/>
            </w:tcBorders>
            <w:shd w:val="clear" w:color="auto" w:fill="FFFFFF"/>
            <w:vAlign w:val="bottom"/>
          </w:tcPr>
          <w:p w14:paraId="45A239DD"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338,000</w:t>
            </w:r>
          </w:p>
        </w:tc>
        <w:tc>
          <w:tcPr>
            <w:tcW w:w="1498" w:type="dxa"/>
            <w:tcBorders>
              <w:top w:val="nil"/>
              <w:left w:val="single" w:sz="4" w:space="0" w:color="auto"/>
              <w:bottom w:val="single" w:sz="6" w:space="0" w:color="auto"/>
              <w:right w:val="single" w:sz="4" w:space="0" w:color="auto"/>
            </w:tcBorders>
            <w:shd w:val="clear" w:color="auto" w:fill="FFFFFF"/>
            <w:vAlign w:val="bottom"/>
          </w:tcPr>
          <w:p w14:paraId="45A239DE"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365,020</w:t>
            </w:r>
          </w:p>
        </w:tc>
        <w:tc>
          <w:tcPr>
            <w:tcW w:w="1408" w:type="dxa"/>
            <w:tcBorders>
              <w:top w:val="nil"/>
              <w:left w:val="single" w:sz="4" w:space="0" w:color="auto"/>
              <w:bottom w:val="single" w:sz="6" w:space="0" w:color="auto"/>
              <w:right w:val="nil"/>
            </w:tcBorders>
            <w:shd w:val="clear" w:color="auto" w:fill="FFFFFF"/>
            <w:vAlign w:val="bottom"/>
          </w:tcPr>
          <w:p w14:paraId="45A239DF"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361,561</w:t>
            </w:r>
          </w:p>
        </w:tc>
      </w:tr>
      <w:tr w:rsidR="00033229" w:rsidRPr="00E65DC3" w14:paraId="45A239E5" w14:textId="77777777" w:rsidTr="00A06884">
        <w:trPr>
          <w:trHeight w:val="20"/>
          <w:jc w:val="center"/>
        </w:trPr>
        <w:tc>
          <w:tcPr>
            <w:tcW w:w="4588" w:type="dxa"/>
            <w:tcBorders>
              <w:top w:val="nil"/>
              <w:left w:val="nil"/>
              <w:bottom w:val="nil"/>
              <w:right w:val="single" w:sz="4" w:space="0" w:color="auto"/>
            </w:tcBorders>
            <w:shd w:val="clear" w:color="auto" w:fill="FFFFFF"/>
            <w:vAlign w:val="bottom"/>
          </w:tcPr>
          <w:p w14:paraId="45A239E1" w14:textId="77777777" w:rsidR="00033229" w:rsidRPr="00E65DC3" w:rsidRDefault="00033229" w:rsidP="00794C99">
            <w:pPr>
              <w:shd w:val="clear" w:color="auto" w:fill="FFFFFF"/>
              <w:tabs>
                <w:tab w:val="left" w:leader="dot" w:pos="4464"/>
              </w:tabs>
              <w:rPr>
                <w:sz w:val="22"/>
              </w:rPr>
            </w:pPr>
          </w:p>
        </w:tc>
        <w:tc>
          <w:tcPr>
            <w:tcW w:w="1615" w:type="dxa"/>
            <w:tcBorders>
              <w:top w:val="single" w:sz="6" w:space="0" w:color="auto"/>
              <w:left w:val="single" w:sz="4" w:space="0" w:color="auto"/>
              <w:bottom w:val="single" w:sz="6" w:space="0" w:color="auto"/>
              <w:right w:val="single" w:sz="4" w:space="0" w:color="auto"/>
            </w:tcBorders>
            <w:shd w:val="clear" w:color="auto" w:fill="FFFFFF"/>
            <w:vAlign w:val="bottom"/>
          </w:tcPr>
          <w:p w14:paraId="45A239E2"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17,211,800</w:t>
            </w:r>
          </w:p>
        </w:tc>
        <w:tc>
          <w:tcPr>
            <w:tcW w:w="1498" w:type="dxa"/>
            <w:tcBorders>
              <w:top w:val="single" w:sz="6" w:space="0" w:color="auto"/>
              <w:left w:val="single" w:sz="4" w:space="0" w:color="auto"/>
              <w:bottom w:val="single" w:sz="6" w:space="0" w:color="auto"/>
              <w:right w:val="single" w:sz="4" w:space="0" w:color="auto"/>
            </w:tcBorders>
            <w:shd w:val="clear" w:color="auto" w:fill="FFFFFF"/>
            <w:vAlign w:val="bottom"/>
          </w:tcPr>
          <w:p w14:paraId="45A239E3"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14,605,920</w:t>
            </w:r>
          </w:p>
        </w:tc>
        <w:tc>
          <w:tcPr>
            <w:tcW w:w="1408" w:type="dxa"/>
            <w:tcBorders>
              <w:top w:val="single" w:sz="6" w:space="0" w:color="auto"/>
              <w:left w:val="single" w:sz="4" w:space="0" w:color="auto"/>
              <w:bottom w:val="single" w:sz="6" w:space="0" w:color="auto"/>
              <w:right w:val="nil"/>
            </w:tcBorders>
            <w:shd w:val="clear" w:color="auto" w:fill="FFFFFF"/>
            <w:vAlign w:val="bottom"/>
          </w:tcPr>
          <w:p w14:paraId="45A239E4"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14,597,455</w:t>
            </w:r>
          </w:p>
        </w:tc>
      </w:tr>
      <w:tr w:rsidR="00033229" w:rsidRPr="00E65DC3" w14:paraId="45A239EA" w14:textId="77777777" w:rsidTr="00A06884">
        <w:trPr>
          <w:trHeight w:val="20"/>
          <w:jc w:val="center"/>
        </w:trPr>
        <w:tc>
          <w:tcPr>
            <w:tcW w:w="4588" w:type="dxa"/>
            <w:tcBorders>
              <w:top w:val="nil"/>
              <w:left w:val="nil"/>
              <w:bottom w:val="nil"/>
              <w:right w:val="single" w:sz="4" w:space="0" w:color="auto"/>
            </w:tcBorders>
            <w:shd w:val="clear" w:color="auto" w:fill="FFFFFF"/>
            <w:vAlign w:val="bottom"/>
          </w:tcPr>
          <w:p w14:paraId="45A239E6" w14:textId="77777777" w:rsidR="00033229" w:rsidRPr="00E65DC3" w:rsidRDefault="00033229" w:rsidP="00A06884">
            <w:pPr>
              <w:shd w:val="clear" w:color="auto" w:fill="FFFFFF"/>
              <w:tabs>
                <w:tab w:val="left" w:leader="dot" w:pos="4464"/>
              </w:tabs>
              <w:spacing w:before="240"/>
              <w:ind w:left="576" w:hanging="576"/>
              <w:jc w:val="both"/>
              <w:rPr>
                <w:sz w:val="22"/>
              </w:rPr>
            </w:pPr>
            <w:r w:rsidRPr="00E65DC3">
              <w:rPr>
                <w:b/>
                <w:bCs/>
                <w:sz w:val="22"/>
                <w:lang w:val="en-US"/>
              </w:rPr>
              <w:t>2.—</w:t>
            </w:r>
            <w:r w:rsidRPr="00E65DC3">
              <w:rPr>
                <w:rFonts w:eastAsia="Times New Roman"/>
                <w:b/>
                <w:bCs/>
                <w:sz w:val="22"/>
                <w:lang w:val="en-US"/>
              </w:rPr>
              <w:t>Administrative Expenses—</w:t>
            </w:r>
          </w:p>
        </w:tc>
        <w:tc>
          <w:tcPr>
            <w:tcW w:w="1615" w:type="dxa"/>
            <w:tcBorders>
              <w:top w:val="single" w:sz="6" w:space="0" w:color="auto"/>
              <w:left w:val="single" w:sz="4" w:space="0" w:color="auto"/>
              <w:bottom w:val="nil"/>
              <w:right w:val="single" w:sz="4" w:space="0" w:color="auto"/>
            </w:tcBorders>
            <w:shd w:val="clear" w:color="auto" w:fill="FFFFFF"/>
            <w:vAlign w:val="bottom"/>
          </w:tcPr>
          <w:p w14:paraId="45A239E7" w14:textId="77777777" w:rsidR="00033229" w:rsidRPr="00E65DC3" w:rsidRDefault="00033229" w:rsidP="00A75F38">
            <w:pPr>
              <w:shd w:val="clear" w:color="auto" w:fill="FFFFFF"/>
              <w:tabs>
                <w:tab w:val="left" w:leader="dot" w:pos="4464"/>
              </w:tabs>
              <w:ind w:right="72"/>
              <w:jc w:val="right"/>
              <w:rPr>
                <w:sz w:val="22"/>
              </w:rPr>
            </w:pPr>
          </w:p>
        </w:tc>
        <w:tc>
          <w:tcPr>
            <w:tcW w:w="1498" w:type="dxa"/>
            <w:tcBorders>
              <w:top w:val="single" w:sz="6" w:space="0" w:color="auto"/>
              <w:left w:val="single" w:sz="4" w:space="0" w:color="auto"/>
              <w:bottom w:val="nil"/>
              <w:right w:val="single" w:sz="4" w:space="0" w:color="auto"/>
            </w:tcBorders>
            <w:shd w:val="clear" w:color="auto" w:fill="FFFFFF"/>
            <w:vAlign w:val="bottom"/>
          </w:tcPr>
          <w:p w14:paraId="45A239E8" w14:textId="77777777" w:rsidR="00033229" w:rsidRPr="00E65DC3" w:rsidRDefault="00033229" w:rsidP="00A75F38">
            <w:pPr>
              <w:shd w:val="clear" w:color="auto" w:fill="FFFFFF"/>
              <w:tabs>
                <w:tab w:val="left" w:leader="dot" w:pos="4464"/>
              </w:tabs>
              <w:ind w:right="72"/>
              <w:jc w:val="right"/>
              <w:rPr>
                <w:sz w:val="22"/>
              </w:rPr>
            </w:pPr>
          </w:p>
        </w:tc>
        <w:tc>
          <w:tcPr>
            <w:tcW w:w="1408" w:type="dxa"/>
            <w:tcBorders>
              <w:top w:val="single" w:sz="6" w:space="0" w:color="auto"/>
              <w:left w:val="single" w:sz="4" w:space="0" w:color="auto"/>
              <w:bottom w:val="nil"/>
              <w:right w:val="nil"/>
            </w:tcBorders>
            <w:shd w:val="clear" w:color="auto" w:fill="FFFFFF"/>
            <w:vAlign w:val="bottom"/>
          </w:tcPr>
          <w:p w14:paraId="45A239E9" w14:textId="77777777" w:rsidR="00033229" w:rsidRPr="00E65DC3" w:rsidRDefault="00033229" w:rsidP="00A75F38">
            <w:pPr>
              <w:shd w:val="clear" w:color="auto" w:fill="FFFFFF"/>
              <w:tabs>
                <w:tab w:val="left" w:leader="dot" w:pos="4464"/>
              </w:tabs>
              <w:ind w:right="72"/>
              <w:jc w:val="right"/>
              <w:rPr>
                <w:sz w:val="22"/>
              </w:rPr>
            </w:pPr>
          </w:p>
        </w:tc>
      </w:tr>
      <w:tr w:rsidR="00033229" w:rsidRPr="00E65DC3" w14:paraId="45A239EF" w14:textId="77777777" w:rsidTr="00A06884">
        <w:trPr>
          <w:trHeight w:val="20"/>
          <w:jc w:val="center"/>
        </w:trPr>
        <w:tc>
          <w:tcPr>
            <w:tcW w:w="4588" w:type="dxa"/>
            <w:tcBorders>
              <w:top w:val="nil"/>
              <w:left w:val="nil"/>
              <w:bottom w:val="nil"/>
              <w:right w:val="single" w:sz="4" w:space="0" w:color="auto"/>
            </w:tcBorders>
            <w:shd w:val="clear" w:color="auto" w:fill="FFFFFF"/>
            <w:vAlign w:val="bottom"/>
          </w:tcPr>
          <w:p w14:paraId="45A239EB"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Travelling and subsistence</w:t>
            </w:r>
            <w:r w:rsidR="00A06884" w:rsidRPr="00E65DC3">
              <w:rPr>
                <w:sz w:val="22"/>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9EC"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395,000</w:t>
            </w:r>
          </w:p>
        </w:tc>
        <w:tc>
          <w:tcPr>
            <w:tcW w:w="1498" w:type="dxa"/>
            <w:tcBorders>
              <w:top w:val="nil"/>
              <w:left w:val="single" w:sz="4" w:space="0" w:color="auto"/>
              <w:bottom w:val="nil"/>
              <w:right w:val="single" w:sz="4" w:space="0" w:color="auto"/>
            </w:tcBorders>
            <w:shd w:val="clear" w:color="auto" w:fill="FFFFFF"/>
            <w:vAlign w:val="bottom"/>
          </w:tcPr>
          <w:p w14:paraId="45A239ED"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416,893</w:t>
            </w:r>
          </w:p>
        </w:tc>
        <w:tc>
          <w:tcPr>
            <w:tcW w:w="1408" w:type="dxa"/>
            <w:tcBorders>
              <w:top w:val="nil"/>
              <w:left w:val="single" w:sz="4" w:space="0" w:color="auto"/>
              <w:bottom w:val="nil"/>
              <w:right w:val="nil"/>
            </w:tcBorders>
            <w:shd w:val="clear" w:color="auto" w:fill="FFFFFF"/>
            <w:vAlign w:val="bottom"/>
          </w:tcPr>
          <w:p w14:paraId="45A239EE"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413,982</w:t>
            </w:r>
          </w:p>
        </w:tc>
      </w:tr>
      <w:tr w:rsidR="00033229" w:rsidRPr="00E65DC3" w14:paraId="45A239F4" w14:textId="77777777" w:rsidTr="00A06884">
        <w:trPr>
          <w:trHeight w:val="20"/>
          <w:jc w:val="center"/>
        </w:trPr>
        <w:tc>
          <w:tcPr>
            <w:tcW w:w="4588" w:type="dxa"/>
            <w:tcBorders>
              <w:top w:val="nil"/>
              <w:left w:val="nil"/>
              <w:bottom w:val="nil"/>
              <w:right w:val="single" w:sz="4" w:space="0" w:color="auto"/>
            </w:tcBorders>
            <w:shd w:val="clear" w:color="auto" w:fill="FFFFFF"/>
            <w:vAlign w:val="bottom"/>
          </w:tcPr>
          <w:p w14:paraId="45A239F0"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02. Office requisites and equipment, stationery and printing</w:t>
            </w:r>
            <w:r w:rsidR="00A06884" w:rsidRPr="00E65DC3">
              <w:rPr>
                <w:sz w:val="22"/>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9F1"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656,000</w:t>
            </w:r>
          </w:p>
        </w:tc>
        <w:tc>
          <w:tcPr>
            <w:tcW w:w="1498" w:type="dxa"/>
            <w:tcBorders>
              <w:top w:val="nil"/>
              <w:left w:val="single" w:sz="4" w:space="0" w:color="auto"/>
              <w:bottom w:val="nil"/>
              <w:right w:val="single" w:sz="4" w:space="0" w:color="auto"/>
            </w:tcBorders>
            <w:shd w:val="clear" w:color="auto" w:fill="FFFFFF"/>
            <w:vAlign w:val="bottom"/>
          </w:tcPr>
          <w:p w14:paraId="45A239F2"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560,700</w:t>
            </w:r>
          </w:p>
        </w:tc>
        <w:tc>
          <w:tcPr>
            <w:tcW w:w="1408" w:type="dxa"/>
            <w:tcBorders>
              <w:top w:val="nil"/>
              <w:left w:val="single" w:sz="4" w:space="0" w:color="auto"/>
              <w:bottom w:val="nil"/>
              <w:right w:val="nil"/>
            </w:tcBorders>
            <w:shd w:val="clear" w:color="auto" w:fill="FFFFFF"/>
            <w:vAlign w:val="bottom"/>
          </w:tcPr>
          <w:p w14:paraId="45A239F3"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538,521</w:t>
            </w:r>
          </w:p>
        </w:tc>
      </w:tr>
      <w:tr w:rsidR="00033229" w:rsidRPr="00E65DC3" w14:paraId="45A239F9" w14:textId="77777777" w:rsidTr="00A06884">
        <w:trPr>
          <w:trHeight w:val="20"/>
          <w:jc w:val="center"/>
        </w:trPr>
        <w:tc>
          <w:tcPr>
            <w:tcW w:w="4588" w:type="dxa"/>
            <w:tcBorders>
              <w:top w:val="nil"/>
              <w:left w:val="nil"/>
              <w:bottom w:val="nil"/>
              <w:right w:val="single" w:sz="4" w:space="0" w:color="auto"/>
            </w:tcBorders>
            <w:shd w:val="clear" w:color="auto" w:fill="FFFFFF"/>
            <w:vAlign w:val="bottom"/>
          </w:tcPr>
          <w:p w14:paraId="45A239F5"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03. Postage, telegrams and telephone services</w:t>
            </w:r>
            <w:r w:rsidR="00A06884" w:rsidRPr="00E65DC3">
              <w:rPr>
                <w:sz w:val="22"/>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9F6"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1,151,000</w:t>
            </w:r>
          </w:p>
        </w:tc>
        <w:tc>
          <w:tcPr>
            <w:tcW w:w="1498" w:type="dxa"/>
            <w:tcBorders>
              <w:top w:val="nil"/>
              <w:left w:val="single" w:sz="4" w:space="0" w:color="auto"/>
              <w:bottom w:val="nil"/>
              <w:right w:val="single" w:sz="4" w:space="0" w:color="auto"/>
            </w:tcBorders>
            <w:shd w:val="clear" w:color="auto" w:fill="FFFFFF"/>
            <w:vAlign w:val="bottom"/>
          </w:tcPr>
          <w:p w14:paraId="45A239F7"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1,628,000</w:t>
            </w:r>
          </w:p>
        </w:tc>
        <w:tc>
          <w:tcPr>
            <w:tcW w:w="1408" w:type="dxa"/>
            <w:tcBorders>
              <w:top w:val="nil"/>
              <w:left w:val="single" w:sz="4" w:space="0" w:color="auto"/>
              <w:bottom w:val="nil"/>
              <w:right w:val="nil"/>
            </w:tcBorders>
            <w:shd w:val="clear" w:color="auto" w:fill="FFFFFF"/>
            <w:vAlign w:val="bottom"/>
          </w:tcPr>
          <w:p w14:paraId="45A239F8"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1,608,857</w:t>
            </w:r>
          </w:p>
        </w:tc>
      </w:tr>
      <w:tr w:rsidR="00033229" w:rsidRPr="00E65DC3" w14:paraId="45A239FE" w14:textId="77777777" w:rsidTr="00A06884">
        <w:trPr>
          <w:trHeight w:val="20"/>
          <w:jc w:val="center"/>
        </w:trPr>
        <w:tc>
          <w:tcPr>
            <w:tcW w:w="4588" w:type="dxa"/>
            <w:tcBorders>
              <w:top w:val="nil"/>
              <w:left w:val="nil"/>
              <w:bottom w:val="nil"/>
              <w:right w:val="single" w:sz="4" w:space="0" w:color="auto"/>
            </w:tcBorders>
            <w:shd w:val="clear" w:color="auto" w:fill="FFFFFF"/>
            <w:vAlign w:val="bottom"/>
          </w:tcPr>
          <w:p w14:paraId="45A239FA"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04. Freight and cartage</w:t>
            </w:r>
            <w:r w:rsidR="00A06884" w:rsidRPr="00E65DC3">
              <w:rPr>
                <w:sz w:val="22"/>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9FB"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85,000</w:t>
            </w:r>
          </w:p>
        </w:tc>
        <w:tc>
          <w:tcPr>
            <w:tcW w:w="1498" w:type="dxa"/>
            <w:tcBorders>
              <w:top w:val="nil"/>
              <w:left w:val="single" w:sz="4" w:space="0" w:color="auto"/>
              <w:bottom w:val="nil"/>
              <w:right w:val="single" w:sz="4" w:space="0" w:color="auto"/>
            </w:tcBorders>
            <w:shd w:val="clear" w:color="auto" w:fill="FFFFFF"/>
            <w:vAlign w:val="bottom"/>
          </w:tcPr>
          <w:p w14:paraId="45A239FC"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86,125</w:t>
            </w:r>
          </w:p>
        </w:tc>
        <w:tc>
          <w:tcPr>
            <w:tcW w:w="1408" w:type="dxa"/>
            <w:tcBorders>
              <w:top w:val="nil"/>
              <w:left w:val="single" w:sz="4" w:space="0" w:color="auto"/>
              <w:bottom w:val="nil"/>
              <w:right w:val="nil"/>
            </w:tcBorders>
            <w:shd w:val="clear" w:color="auto" w:fill="FFFFFF"/>
            <w:vAlign w:val="bottom"/>
          </w:tcPr>
          <w:p w14:paraId="45A239FD"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86,110</w:t>
            </w:r>
          </w:p>
        </w:tc>
      </w:tr>
      <w:tr w:rsidR="00033229" w:rsidRPr="00E65DC3" w14:paraId="45A23A03" w14:textId="77777777" w:rsidTr="00A06884">
        <w:trPr>
          <w:trHeight w:val="20"/>
          <w:jc w:val="center"/>
        </w:trPr>
        <w:tc>
          <w:tcPr>
            <w:tcW w:w="4588" w:type="dxa"/>
            <w:tcBorders>
              <w:top w:val="nil"/>
              <w:left w:val="nil"/>
              <w:bottom w:val="nil"/>
              <w:right w:val="single" w:sz="4" w:space="0" w:color="auto"/>
            </w:tcBorders>
            <w:shd w:val="clear" w:color="auto" w:fill="FFFFFF"/>
            <w:vAlign w:val="bottom"/>
          </w:tcPr>
          <w:p w14:paraId="45A239FF"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05. National savings campaign</w:t>
            </w:r>
            <w:r w:rsidR="00A06884" w:rsidRPr="00E65DC3">
              <w:rPr>
                <w:sz w:val="22"/>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A00"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218,000</w:t>
            </w:r>
          </w:p>
        </w:tc>
        <w:tc>
          <w:tcPr>
            <w:tcW w:w="1498" w:type="dxa"/>
            <w:tcBorders>
              <w:top w:val="nil"/>
              <w:left w:val="single" w:sz="4" w:space="0" w:color="auto"/>
              <w:bottom w:val="nil"/>
              <w:right w:val="single" w:sz="4" w:space="0" w:color="auto"/>
            </w:tcBorders>
            <w:shd w:val="clear" w:color="auto" w:fill="FFFFFF"/>
            <w:vAlign w:val="bottom"/>
          </w:tcPr>
          <w:p w14:paraId="45A23A01"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122,000</w:t>
            </w:r>
          </w:p>
        </w:tc>
        <w:tc>
          <w:tcPr>
            <w:tcW w:w="1408" w:type="dxa"/>
            <w:tcBorders>
              <w:top w:val="nil"/>
              <w:left w:val="single" w:sz="4" w:space="0" w:color="auto"/>
              <w:bottom w:val="nil"/>
              <w:right w:val="nil"/>
            </w:tcBorders>
            <w:shd w:val="clear" w:color="auto" w:fill="FFFFFF"/>
            <w:vAlign w:val="bottom"/>
          </w:tcPr>
          <w:p w14:paraId="45A23A02"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116,638</w:t>
            </w:r>
          </w:p>
        </w:tc>
      </w:tr>
      <w:tr w:rsidR="00033229" w:rsidRPr="00E65DC3" w14:paraId="45A23A08" w14:textId="77777777" w:rsidTr="00A06884">
        <w:trPr>
          <w:trHeight w:val="20"/>
          <w:jc w:val="center"/>
        </w:trPr>
        <w:tc>
          <w:tcPr>
            <w:tcW w:w="4588" w:type="dxa"/>
            <w:tcBorders>
              <w:top w:val="nil"/>
              <w:left w:val="nil"/>
              <w:bottom w:val="nil"/>
              <w:right w:val="single" w:sz="4" w:space="0" w:color="auto"/>
            </w:tcBorders>
            <w:shd w:val="clear" w:color="auto" w:fill="FFFFFF"/>
            <w:vAlign w:val="bottom"/>
          </w:tcPr>
          <w:p w14:paraId="45A23A04"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06. Computer services</w:t>
            </w:r>
            <w:r w:rsidR="00A06884" w:rsidRPr="00E65DC3">
              <w:rPr>
                <w:sz w:val="22"/>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A05"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899,000</w:t>
            </w:r>
          </w:p>
        </w:tc>
        <w:tc>
          <w:tcPr>
            <w:tcW w:w="1498" w:type="dxa"/>
            <w:tcBorders>
              <w:top w:val="nil"/>
              <w:left w:val="single" w:sz="4" w:space="0" w:color="auto"/>
              <w:bottom w:val="nil"/>
              <w:right w:val="single" w:sz="4" w:space="0" w:color="auto"/>
            </w:tcBorders>
            <w:shd w:val="clear" w:color="auto" w:fill="FFFFFF"/>
            <w:vAlign w:val="bottom"/>
          </w:tcPr>
          <w:p w14:paraId="45A23A06"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668,100</w:t>
            </w:r>
          </w:p>
        </w:tc>
        <w:tc>
          <w:tcPr>
            <w:tcW w:w="1408" w:type="dxa"/>
            <w:tcBorders>
              <w:top w:val="nil"/>
              <w:left w:val="single" w:sz="4" w:space="0" w:color="auto"/>
              <w:bottom w:val="nil"/>
              <w:right w:val="nil"/>
            </w:tcBorders>
            <w:shd w:val="clear" w:color="auto" w:fill="FFFFFF"/>
            <w:vAlign w:val="bottom"/>
          </w:tcPr>
          <w:p w14:paraId="45A23A07"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665,907</w:t>
            </w:r>
          </w:p>
        </w:tc>
      </w:tr>
      <w:tr w:rsidR="00033229" w:rsidRPr="00E65DC3" w14:paraId="45A23A0D" w14:textId="77777777" w:rsidTr="00A06884">
        <w:trPr>
          <w:trHeight w:val="20"/>
          <w:jc w:val="center"/>
        </w:trPr>
        <w:tc>
          <w:tcPr>
            <w:tcW w:w="4588" w:type="dxa"/>
            <w:tcBorders>
              <w:top w:val="nil"/>
              <w:left w:val="nil"/>
              <w:bottom w:val="nil"/>
              <w:right w:val="single" w:sz="4" w:space="0" w:color="auto"/>
            </w:tcBorders>
            <w:shd w:val="clear" w:color="auto" w:fill="FFFFFF"/>
            <w:vAlign w:val="bottom"/>
          </w:tcPr>
          <w:p w14:paraId="45A23A09"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07. Consultants</w:t>
            </w:r>
            <w:r w:rsidRPr="00E65DC3">
              <w:rPr>
                <w:rFonts w:eastAsia="Times New Roman"/>
                <w:sz w:val="22"/>
                <w:lang w:val="en-US"/>
              </w:rPr>
              <w:t>—Fees</w:t>
            </w:r>
            <w:r w:rsidR="00A06884" w:rsidRPr="00E65DC3">
              <w:rPr>
                <w:rFonts w:eastAsia="Times New Roman"/>
                <w:sz w:val="22"/>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A0A"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79,000</w:t>
            </w:r>
          </w:p>
        </w:tc>
        <w:tc>
          <w:tcPr>
            <w:tcW w:w="1498" w:type="dxa"/>
            <w:tcBorders>
              <w:top w:val="nil"/>
              <w:left w:val="single" w:sz="4" w:space="0" w:color="auto"/>
              <w:bottom w:val="nil"/>
              <w:right w:val="single" w:sz="4" w:space="0" w:color="auto"/>
            </w:tcBorders>
            <w:shd w:val="clear" w:color="auto" w:fill="FFFFFF"/>
            <w:vAlign w:val="bottom"/>
          </w:tcPr>
          <w:p w14:paraId="45A23A0B"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11,600</w:t>
            </w:r>
          </w:p>
        </w:tc>
        <w:tc>
          <w:tcPr>
            <w:tcW w:w="1408" w:type="dxa"/>
            <w:tcBorders>
              <w:top w:val="nil"/>
              <w:left w:val="single" w:sz="4" w:space="0" w:color="auto"/>
              <w:bottom w:val="nil"/>
              <w:right w:val="nil"/>
            </w:tcBorders>
            <w:shd w:val="clear" w:color="auto" w:fill="FFFFFF"/>
            <w:vAlign w:val="bottom"/>
          </w:tcPr>
          <w:p w14:paraId="45A23A0C"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3,463</w:t>
            </w:r>
          </w:p>
        </w:tc>
      </w:tr>
      <w:tr w:rsidR="00033229" w:rsidRPr="00E65DC3" w14:paraId="45A23A12" w14:textId="77777777" w:rsidTr="00A06884">
        <w:trPr>
          <w:trHeight w:val="20"/>
          <w:jc w:val="center"/>
        </w:trPr>
        <w:tc>
          <w:tcPr>
            <w:tcW w:w="4588" w:type="dxa"/>
            <w:tcBorders>
              <w:top w:val="nil"/>
              <w:left w:val="nil"/>
              <w:bottom w:val="nil"/>
              <w:right w:val="single" w:sz="4" w:space="0" w:color="auto"/>
            </w:tcBorders>
            <w:shd w:val="clear" w:color="auto" w:fill="FFFFFF"/>
            <w:vAlign w:val="bottom"/>
          </w:tcPr>
          <w:p w14:paraId="45A23A0E"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08. Incidental and other expenditure</w:t>
            </w:r>
            <w:r w:rsidR="00A06884" w:rsidRPr="00E65DC3">
              <w:rPr>
                <w:sz w:val="22"/>
                <w:lang w:val="en-US"/>
              </w:rPr>
              <w:tab/>
            </w:r>
          </w:p>
        </w:tc>
        <w:tc>
          <w:tcPr>
            <w:tcW w:w="1615" w:type="dxa"/>
            <w:tcBorders>
              <w:top w:val="nil"/>
              <w:left w:val="single" w:sz="4" w:space="0" w:color="auto"/>
              <w:bottom w:val="single" w:sz="6" w:space="0" w:color="auto"/>
              <w:right w:val="single" w:sz="4" w:space="0" w:color="auto"/>
            </w:tcBorders>
            <w:shd w:val="clear" w:color="auto" w:fill="FFFFFF"/>
            <w:vAlign w:val="bottom"/>
          </w:tcPr>
          <w:p w14:paraId="45A23A0F"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249,000</w:t>
            </w:r>
          </w:p>
        </w:tc>
        <w:tc>
          <w:tcPr>
            <w:tcW w:w="1498" w:type="dxa"/>
            <w:tcBorders>
              <w:top w:val="nil"/>
              <w:left w:val="single" w:sz="4" w:space="0" w:color="auto"/>
              <w:bottom w:val="single" w:sz="6" w:space="0" w:color="auto"/>
              <w:right w:val="single" w:sz="4" w:space="0" w:color="auto"/>
            </w:tcBorders>
            <w:shd w:val="clear" w:color="auto" w:fill="FFFFFF"/>
            <w:vAlign w:val="bottom"/>
          </w:tcPr>
          <w:p w14:paraId="45A23A10"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408,000</w:t>
            </w:r>
          </w:p>
        </w:tc>
        <w:tc>
          <w:tcPr>
            <w:tcW w:w="1408" w:type="dxa"/>
            <w:tcBorders>
              <w:top w:val="nil"/>
              <w:left w:val="single" w:sz="4" w:space="0" w:color="auto"/>
              <w:bottom w:val="single" w:sz="6" w:space="0" w:color="auto"/>
              <w:right w:val="nil"/>
            </w:tcBorders>
            <w:shd w:val="clear" w:color="auto" w:fill="FFFFFF"/>
            <w:vAlign w:val="bottom"/>
          </w:tcPr>
          <w:p w14:paraId="45A23A11"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376,263</w:t>
            </w:r>
          </w:p>
        </w:tc>
      </w:tr>
      <w:tr w:rsidR="00033229" w:rsidRPr="00E65DC3" w14:paraId="45A23A17" w14:textId="77777777" w:rsidTr="00A06884">
        <w:trPr>
          <w:trHeight w:val="20"/>
          <w:jc w:val="center"/>
        </w:trPr>
        <w:tc>
          <w:tcPr>
            <w:tcW w:w="4588" w:type="dxa"/>
            <w:tcBorders>
              <w:top w:val="nil"/>
              <w:left w:val="nil"/>
              <w:bottom w:val="nil"/>
              <w:right w:val="single" w:sz="4" w:space="0" w:color="auto"/>
            </w:tcBorders>
            <w:shd w:val="clear" w:color="auto" w:fill="FFFFFF"/>
            <w:vAlign w:val="bottom"/>
          </w:tcPr>
          <w:p w14:paraId="45A23A13" w14:textId="77777777" w:rsidR="00033229" w:rsidRPr="00E65DC3" w:rsidRDefault="00033229" w:rsidP="00794C99">
            <w:pPr>
              <w:shd w:val="clear" w:color="auto" w:fill="FFFFFF"/>
              <w:tabs>
                <w:tab w:val="left" w:leader="dot" w:pos="4464"/>
              </w:tabs>
              <w:rPr>
                <w:sz w:val="22"/>
              </w:rPr>
            </w:pPr>
          </w:p>
        </w:tc>
        <w:tc>
          <w:tcPr>
            <w:tcW w:w="1615" w:type="dxa"/>
            <w:tcBorders>
              <w:top w:val="single" w:sz="6" w:space="0" w:color="auto"/>
              <w:left w:val="single" w:sz="4" w:space="0" w:color="auto"/>
              <w:bottom w:val="single" w:sz="6" w:space="0" w:color="auto"/>
              <w:right w:val="single" w:sz="4" w:space="0" w:color="auto"/>
            </w:tcBorders>
            <w:shd w:val="clear" w:color="auto" w:fill="FFFFFF"/>
            <w:vAlign w:val="bottom"/>
          </w:tcPr>
          <w:p w14:paraId="45A23A14"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3,732,000</w:t>
            </w:r>
          </w:p>
        </w:tc>
        <w:tc>
          <w:tcPr>
            <w:tcW w:w="1498" w:type="dxa"/>
            <w:tcBorders>
              <w:top w:val="single" w:sz="6" w:space="0" w:color="auto"/>
              <w:left w:val="single" w:sz="4" w:space="0" w:color="auto"/>
              <w:bottom w:val="single" w:sz="6" w:space="0" w:color="auto"/>
              <w:right w:val="single" w:sz="4" w:space="0" w:color="auto"/>
            </w:tcBorders>
            <w:shd w:val="clear" w:color="auto" w:fill="FFFFFF"/>
            <w:vAlign w:val="bottom"/>
          </w:tcPr>
          <w:p w14:paraId="45A23A15"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3,901,418</w:t>
            </w:r>
          </w:p>
        </w:tc>
        <w:tc>
          <w:tcPr>
            <w:tcW w:w="1408" w:type="dxa"/>
            <w:tcBorders>
              <w:top w:val="single" w:sz="6" w:space="0" w:color="auto"/>
              <w:left w:val="single" w:sz="4" w:space="0" w:color="auto"/>
              <w:bottom w:val="single" w:sz="6" w:space="0" w:color="auto"/>
              <w:right w:val="nil"/>
            </w:tcBorders>
            <w:shd w:val="clear" w:color="auto" w:fill="FFFFFF"/>
            <w:vAlign w:val="bottom"/>
          </w:tcPr>
          <w:p w14:paraId="45A23A16"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3,809,742</w:t>
            </w:r>
          </w:p>
        </w:tc>
      </w:tr>
      <w:tr w:rsidR="00033229" w:rsidRPr="00E65DC3" w14:paraId="45A23A1C" w14:textId="77777777" w:rsidTr="00A06884">
        <w:trPr>
          <w:trHeight w:val="20"/>
          <w:jc w:val="center"/>
        </w:trPr>
        <w:tc>
          <w:tcPr>
            <w:tcW w:w="4588" w:type="dxa"/>
            <w:tcBorders>
              <w:top w:val="nil"/>
              <w:left w:val="nil"/>
              <w:bottom w:val="nil"/>
              <w:right w:val="single" w:sz="4" w:space="0" w:color="auto"/>
            </w:tcBorders>
            <w:shd w:val="clear" w:color="auto" w:fill="FFFFFF"/>
            <w:vAlign w:val="bottom"/>
          </w:tcPr>
          <w:p w14:paraId="45A23A18" w14:textId="77777777" w:rsidR="00033229" w:rsidRPr="00E65DC3" w:rsidRDefault="00033229" w:rsidP="00A06884">
            <w:pPr>
              <w:shd w:val="clear" w:color="auto" w:fill="FFFFFF"/>
              <w:tabs>
                <w:tab w:val="left" w:leader="dot" w:pos="4464"/>
              </w:tabs>
              <w:spacing w:before="360"/>
              <w:ind w:left="576" w:hanging="576"/>
              <w:jc w:val="both"/>
              <w:rPr>
                <w:sz w:val="22"/>
              </w:rPr>
            </w:pPr>
            <w:r w:rsidRPr="00E65DC3">
              <w:rPr>
                <w:b/>
                <w:bCs/>
                <w:sz w:val="22"/>
                <w:lang w:val="en-US"/>
              </w:rPr>
              <w:t>3.—</w:t>
            </w:r>
            <w:r w:rsidRPr="00E65DC3">
              <w:rPr>
                <w:rFonts w:eastAsia="Times New Roman"/>
                <w:b/>
                <w:bCs/>
                <w:sz w:val="22"/>
                <w:lang w:val="en-US"/>
              </w:rPr>
              <w:t>Other Services—</w:t>
            </w:r>
          </w:p>
        </w:tc>
        <w:tc>
          <w:tcPr>
            <w:tcW w:w="1615" w:type="dxa"/>
            <w:tcBorders>
              <w:top w:val="single" w:sz="6" w:space="0" w:color="auto"/>
              <w:left w:val="single" w:sz="4" w:space="0" w:color="auto"/>
              <w:bottom w:val="nil"/>
              <w:right w:val="single" w:sz="4" w:space="0" w:color="auto"/>
            </w:tcBorders>
            <w:shd w:val="clear" w:color="auto" w:fill="FFFFFF"/>
            <w:vAlign w:val="bottom"/>
          </w:tcPr>
          <w:p w14:paraId="45A23A19" w14:textId="77777777" w:rsidR="00033229" w:rsidRPr="00E65DC3" w:rsidRDefault="00033229" w:rsidP="00A75F38">
            <w:pPr>
              <w:shd w:val="clear" w:color="auto" w:fill="FFFFFF"/>
              <w:tabs>
                <w:tab w:val="left" w:leader="dot" w:pos="4464"/>
              </w:tabs>
              <w:ind w:right="72"/>
              <w:jc w:val="right"/>
              <w:rPr>
                <w:sz w:val="22"/>
              </w:rPr>
            </w:pPr>
          </w:p>
        </w:tc>
        <w:tc>
          <w:tcPr>
            <w:tcW w:w="1498" w:type="dxa"/>
            <w:tcBorders>
              <w:top w:val="single" w:sz="6" w:space="0" w:color="auto"/>
              <w:left w:val="single" w:sz="4" w:space="0" w:color="auto"/>
              <w:bottom w:val="nil"/>
              <w:right w:val="single" w:sz="4" w:space="0" w:color="auto"/>
            </w:tcBorders>
            <w:shd w:val="clear" w:color="auto" w:fill="FFFFFF"/>
            <w:vAlign w:val="bottom"/>
          </w:tcPr>
          <w:p w14:paraId="45A23A1A" w14:textId="77777777" w:rsidR="00033229" w:rsidRPr="00E65DC3" w:rsidRDefault="00033229" w:rsidP="00A75F38">
            <w:pPr>
              <w:shd w:val="clear" w:color="auto" w:fill="FFFFFF"/>
              <w:tabs>
                <w:tab w:val="left" w:leader="dot" w:pos="4464"/>
              </w:tabs>
              <w:ind w:right="72"/>
              <w:jc w:val="right"/>
              <w:rPr>
                <w:sz w:val="22"/>
              </w:rPr>
            </w:pPr>
          </w:p>
        </w:tc>
        <w:tc>
          <w:tcPr>
            <w:tcW w:w="1408" w:type="dxa"/>
            <w:tcBorders>
              <w:top w:val="single" w:sz="6" w:space="0" w:color="auto"/>
              <w:left w:val="single" w:sz="4" w:space="0" w:color="auto"/>
              <w:bottom w:val="nil"/>
              <w:right w:val="nil"/>
            </w:tcBorders>
            <w:shd w:val="clear" w:color="auto" w:fill="FFFFFF"/>
            <w:vAlign w:val="bottom"/>
          </w:tcPr>
          <w:p w14:paraId="45A23A1B" w14:textId="77777777" w:rsidR="00033229" w:rsidRPr="00E65DC3" w:rsidRDefault="00033229" w:rsidP="00A75F38">
            <w:pPr>
              <w:shd w:val="clear" w:color="auto" w:fill="FFFFFF"/>
              <w:tabs>
                <w:tab w:val="left" w:leader="dot" w:pos="4464"/>
              </w:tabs>
              <w:ind w:right="72"/>
              <w:jc w:val="right"/>
              <w:rPr>
                <w:sz w:val="22"/>
              </w:rPr>
            </w:pPr>
          </w:p>
        </w:tc>
      </w:tr>
      <w:tr w:rsidR="00033229" w:rsidRPr="00E65DC3" w14:paraId="45A23A21" w14:textId="77777777" w:rsidTr="00A06884">
        <w:trPr>
          <w:trHeight w:val="20"/>
          <w:jc w:val="center"/>
        </w:trPr>
        <w:tc>
          <w:tcPr>
            <w:tcW w:w="4588" w:type="dxa"/>
            <w:tcBorders>
              <w:top w:val="nil"/>
              <w:left w:val="nil"/>
              <w:bottom w:val="nil"/>
              <w:right w:val="single" w:sz="4" w:space="0" w:color="auto"/>
            </w:tcBorders>
            <w:shd w:val="clear" w:color="auto" w:fill="FFFFFF"/>
            <w:vAlign w:val="bottom"/>
          </w:tcPr>
          <w:p w14:paraId="45A23A1D" w14:textId="77777777" w:rsidR="00033229" w:rsidRPr="00E65DC3" w:rsidRDefault="00033229" w:rsidP="00F84D97">
            <w:pPr>
              <w:shd w:val="clear" w:color="auto" w:fill="FFFFFF"/>
              <w:tabs>
                <w:tab w:val="left" w:leader="dot" w:pos="4464"/>
              </w:tabs>
              <w:ind w:left="792" w:hanging="576"/>
              <w:rPr>
                <w:sz w:val="22"/>
              </w:rPr>
            </w:pPr>
            <w:r w:rsidRPr="00E65DC3">
              <w:rPr>
                <w:sz w:val="22"/>
                <w:lang w:val="en-US"/>
              </w:rPr>
              <w:t>01. Superannuation payments in sterling</w:t>
            </w:r>
            <w:r w:rsidRPr="00E65DC3">
              <w:rPr>
                <w:rFonts w:eastAsia="Times New Roman"/>
                <w:sz w:val="22"/>
                <w:lang w:val="en-US"/>
              </w:rPr>
              <w:t>—Exchange</w:t>
            </w:r>
            <w:r w:rsidR="00A06884" w:rsidRPr="00E65DC3">
              <w:rPr>
                <w:rFonts w:eastAsia="Times New Roman"/>
                <w:sz w:val="22"/>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A1E"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100</w:t>
            </w:r>
          </w:p>
        </w:tc>
        <w:tc>
          <w:tcPr>
            <w:tcW w:w="1498" w:type="dxa"/>
            <w:tcBorders>
              <w:top w:val="nil"/>
              <w:left w:val="single" w:sz="4" w:space="0" w:color="auto"/>
              <w:bottom w:val="nil"/>
              <w:right w:val="single" w:sz="4" w:space="0" w:color="auto"/>
            </w:tcBorders>
            <w:shd w:val="clear" w:color="auto" w:fill="FFFFFF"/>
            <w:vAlign w:val="bottom"/>
          </w:tcPr>
          <w:p w14:paraId="45A23A1F"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100</w:t>
            </w:r>
          </w:p>
        </w:tc>
        <w:tc>
          <w:tcPr>
            <w:tcW w:w="1408" w:type="dxa"/>
            <w:tcBorders>
              <w:top w:val="nil"/>
              <w:left w:val="single" w:sz="4" w:space="0" w:color="auto"/>
              <w:bottom w:val="nil"/>
              <w:right w:val="nil"/>
            </w:tcBorders>
            <w:shd w:val="clear" w:color="auto" w:fill="FFFFFF"/>
            <w:vAlign w:val="bottom"/>
          </w:tcPr>
          <w:p w14:paraId="45A23A20" w14:textId="77777777" w:rsidR="00033229" w:rsidRPr="00E65DC3" w:rsidRDefault="0098351D" w:rsidP="0098351D">
            <w:pPr>
              <w:shd w:val="clear" w:color="auto" w:fill="FFFFFF"/>
              <w:tabs>
                <w:tab w:val="left" w:leader="dot" w:pos="4464"/>
              </w:tabs>
              <w:jc w:val="center"/>
              <w:rPr>
                <w:sz w:val="22"/>
              </w:rPr>
            </w:pPr>
            <w:r>
              <w:rPr>
                <w:sz w:val="22"/>
                <w:lang w:val="en-US"/>
              </w:rPr>
              <w:t>..</w:t>
            </w:r>
          </w:p>
        </w:tc>
      </w:tr>
      <w:tr w:rsidR="00033229" w:rsidRPr="00E65DC3" w14:paraId="45A23A26" w14:textId="77777777" w:rsidTr="00A06884">
        <w:trPr>
          <w:trHeight w:val="20"/>
          <w:jc w:val="center"/>
        </w:trPr>
        <w:tc>
          <w:tcPr>
            <w:tcW w:w="4588" w:type="dxa"/>
            <w:tcBorders>
              <w:top w:val="nil"/>
              <w:left w:val="nil"/>
              <w:bottom w:val="nil"/>
              <w:right w:val="single" w:sz="4" w:space="0" w:color="auto"/>
            </w:tcBorders>
            <w:shd w:val="clear" w:color="auto" w:fill="FFFFFF"/>
            <w:vAlign w:val="bottom"/>
          </w:tcPr>
          <w:p w14:paraId="45A23A22"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02. Interest on investment of trustee moneys (for payment to the head of Trust Fund or Trust Account concerned)</w:t>
            </w:r>
            <w:r w:rsidR="00A06884" w:rsidRPr="00E65DC3">
              <w:rPr>
                <w:sz w:val="22"/>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A23"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50,000</w:t>
            </w:r>
          </w:p>
        </w:tc>
        <w:tc>
          <w:tcPr>
            <w:tcW w:w="1498" w:type="dxa"/>
            <w:tcBorders>
              <w:top w:val="nil"/>
              <w:left w:val="single" w:sz="4" w:space="0" w:color="auto"/>
              <w:bottom w:val="nil"/>
              <w:right w:val="single" w:sz="4" w:space="0" w:color="auto"/>
            </w:tcBorders>
            <w:shd w:val="clear" w:color="auto" w:fill="FFFFFF"/>
            <w:vAlign w:val="bottom"/>
          </w:tcPr>
          <w:p w14:paraId="45A23A24"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98,000</w:t>
            </w:r>
          </w:p>
        </w:tc>
        <w:tc>
          <w:tcPr>
            <w:tcW w:w="1408" w:type="dxa"/>
            <w:tcBorders>
              <w:top w:val="nil"/>
              <w:left w:val="single" w:sz="4" w:space="0" w:color="auto"/>
              <w:bottom w:val="nil"/>
              <w:right w:val="nil"/>
            </w:tcBorders>
            <w:shd w:val="clear" w:color="auto" w:fill="FFFFFF"/>
            <w:vAlign w:val="bottom"/>
          </w:tcPr>
          <w:p w14:paraId="45A23A25"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75,730</w:t>
            </w:r>
          </w:p>
        </w:tc>
      </w:tr>
      <w:tr w:rsidR="00033229" w:rsidRPr="00E65DC3" w14:paraId="45A23A2B" w14:textId="77777777" w:rsidTr="00A06884">
        <w:trPr>
          <w:trHeight w:val="20"/>
          <w:jc w:val="center"/>
        </w:trPr>
        <w:tc>
          <w:tcPr>
            <w:tcW w:w="4588" w:type="dxa"/>
            <w:tcBorders>
              <w:top w:val="nil"/>
              <w:left w:val="nil"/>
              <w:bottom w:val="nil"/>
              <w:right w:val="single" w:sz="4" w:space="0" w:color="auto"/>
            </w:tcBorders>
            <w:shd w:val="clear" w:color="auto" w:fill="FFFFFF"/>
            <w:vAlign w:val="bottom"/>
          </w:tcPr>
          <w:p w14:paraId="45A23A27"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03. Interest on trustee moneys lodged at call (for payment to the head of Trust Fund concerned)</w:t>
            </w:r>
            <w:r w:rsidR="00A06884" w:rsidRPr="00E65DC3">
              <w:rPr>
                <w:sz w:val="22"/>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A28"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600,000</w:t>
            </w:r>
          </w:p>
        </w:tc>
        <w:tc>
          <w:tcPr>
            <w:tcW w:w="1498" w:type="dxa"/>
            <w:tcBorders>
              <w:top w:val="nil"/>
              <w:left w:val="single" w:sz="4" w:space="0" w:color="auto"/>
              <w:bottom w:val="nil"/>
              <w:right w:val="single" w:sz="4" w:space="0" w:color="auto"/>
            </w:tcBorders>
            <w:shd w:val="clear" w:color="auto" w:fill="FFFFFF"/>
            <w:vAlign w:val="bottom"/>
          </w:tcPr>
          <w:p w14:paraId="45A23A29"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700,000</w:t>
            </w:r>
          </w:p>
        </w:tc>
        <w:tc>
          <w:tcPr>
            <w:tcW w:w="1408" w:type="dxa"/>
            <w:tcBorders>
              <w:top w:val="nil"/>
              <w:left w:val="single" w:sz="4" w:space="0" w:color="auto"/>
              <w:bottom w:val="nil"/>
              <w:right w:val="nil"/>
            </w:tcBorders>
            <w:shd w:val="clear" w:color="auto" w:fill="FFFFFF"/>
            <w:vAlign w:val="bottom"/>
          </w:tcPr>
          <w:p w14:paraId="45A23A2A"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612,320</w:t>
            </w:r>
          </w:p>
        </w:tc>
      </w:tr>
      <w:tr w:rsidR="00033229" w:rsidRPr="00E65DC3" w14:paraId="45A23A30" w14:textId="77777777" w:rsidTr="00A06884">
        <w:trPr>
          <w:trHeight w:val="20"/>
          <w:jc w:val="center"/>
        </w:trPr>
        <w:tc>
          <w:tcPr>
            <w:tcW w:w="4588" w:type="dxa"/>
            <w:tcBorders>
              <w:top w:val="nil"/>
              <w:left w:val="nil"/>
              <w:bottom w:val="nil"/>
              <w:right w:val="single" w:sz="4" w:space="0" w:color="auto"/>
            </w:tcBorders>
            <w:shd w:val="clear" w:color="auto" w:fill="FFFFFF"/>
            <w:vAlign w:val="bottom"/>
          </w:tcPr>
          <w:p w14:paraId="45A23A2C"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04. Interest at three and one-half per centum per annum on the value of properties transferred to the Commonwealth, but excluded from the Financial Agreement</w:t>
            </w:r>
            <w:r w:rsidR="00A06884" w:rsidRPr="00E65DC3">
              <w:rPr>
                <w:sz w:val="22"/>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A2D"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5,200</w:t>
            </w:r>
          </w:p>
        </w:tc>
        <w:tc>
          <w:tcPr>
            <w:tcW w:w="1498" w:type="dxa"/>
            <w:tcBorders>
              <w:top w:val="nil"/>
              <w:left w:val="single" w:sz="4" w:space="0" w:color="auto"/>
              <w:bottom w:val="nil"/>
              <w:right w:val="single" w:sz="4" w:space="0" w:color="auto"/>
            </w:tcBorders>
            <w:shd w:val="clear" w:color="auto" w:fill="FFFFFF"/>
            <w:vAlign w:val="bottom"/>
          </w:tcPr>
          <w:p w14:paraId="45A23A2E"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7,800</w:t>
            </w:r>
          </w:p>
        </w:tc>
        <w:tc>
          <w:tcPr>
            <w:tcW w:w="1408" w:type="dxa"/>
            <w:tcBorders>
              <w:top w:val="nil"/>
              <w:left w:val="single" w:sz="4" w:space="0" w:color="auto"/>
              <w:bottom w:val="nil"/>
              <w:right w:val="nil"/>
            </w:tcBorders>
            <w:shd w:val="clear" w:color="auto" w:fill="FFFFFF"/>
            <w:vAlign w:val="bottom"/>
          </w:tcPr>
          <w:p w14:paraId="45A23A2F"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6,456</w:t>
            </w:r>
          </w:p>
        </w:tc>
      </w:tr>
      <w:tr w:rsidR="00033229" w:rsidRPr="00E65DC3" w14:paraId="45A23A35" w14:textId="77777777" w:rsidTr="00A06884">
        <w:trPr>
          <w:trHeight w:val="20"/>
          <w:jc w:val="center"/>
        </w:trPr>
        <w:tc>
          <w:tcPr>
            <w:tcW w:w="4588" w:type="dxa"/>
            <w:tcBorders>
              <w:top w:val="nil"/>
              <w:left w:val="nil"/>
              <w:bottom w:val="nil"/>
              <w:right w:val="single" w:sz="4" w:space="0" w:color="auto"/>
            </w:tcBorders>
            <w:shd w:val="clear" w:color="auto" w:fill="FFFFFF"/>
            <w:vAlign w:val="bottom"/>
          </w:tcPr>
          <w:p w14:paraId="45A23A31"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 xml:space="preserve">05. Pensions to former officers or their </w:t>
            </w:r>
            <w:proofErr w:type="spellStart"/>
            <w:r w:rsidRPr="00E65DC3">
              <w:rPr>
                <w:sz w:val="22"/>
                <w:lang w:val="en-US"/>
              </w:rPr>
              <w:t>dependants</w:t>
            </w:r>
            <w:proofErr w:type="spellEnd"/>
            <w:r w:rsidR="00A06884" w:rsidRPr="00E65DC3">
              <w:rPr>
                <w:sz w:val="22"/>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A32"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60,000</w:t>
            </w:r>
          </w:p>
        </w:tc>
        <w:tc>
          <w:tcPr>
            <w:tcW w:w="1498" w:type="dxa"/>
            <w:tcBorders>
              <w:top w:val="nil"/>
              <w:left w:val="single" w:sz="4" w:space="0" w:color="auto"/>
              <w:bottom w:val="nil"/>
              <w:right w:val="single" w:sz="4" w:space="0" w:color="auto"/>
            </w:tcBorders>
            <w:shd w:val="clear" w:color="auto" w:fill="FFFFFF"/>
            <w:vAlign w:val="bottom"/>
          </w:tcPr>
          <w:p w14:paraId="45A23A33"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60,200</w:t>
            </w:r>
          </w:p>
        </w:tc>
        <w:tc>
          <w:tcPr>
            <w:tcW w:w="1408" w:type="dxa"/>
            <w:tcBorders>
              <w:top w:val="nil"/>
              <w:left w:val="single" w:sz="4" w:space="0" w:color="auto"/>
              <w:bottom w:val="nil"/>
              <w:right w:val="nil"/>
            </w:tcBorders>
            <w:shd w:val="clear" w:color="auto" w:fill="FFFFFF"/>
            <w:vAlign w:val="bottom"/>
          </w:tcPr>
          <w:p w14:paraId="45A23A34"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52,769</w:t>
            </w:r>
          </w:p>
        </w:tc>
      </w:tr>
      <w:tr w:rsidR="00033229" w:rsidRPr="00E65DC3" w14:paraId="45A23A3A" w14:textId="77777777" w:rsidTr="00A06884">
        <w:trPr>
          <w:trHeight w:val="20"/>
          <w:jc w:val="center"/>
        </w:trPr>
        <w:tc>
          <w:tcPr>
            <w:tcW w:w="4588" w:type="dxa"/>
            <w:tcBorders>
              <w:top w:val="nil"/>
              <w:left w:val="nil"/>
              <w:bottom w:val="nil"/>
              <w:right w:val="single" w:sz="4" w:space="0" w:color="auto"/>
            </w:tcBorders>
            <w:shd w:val="clear" w:color="auto" w:fill="FFFFFF"/>
            <w:vAlign w:val="bottom"/>
          </w:tcPr>
          <w:p w14:paraId="45A23A36"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06. Prisoner-of-war Trust Fund</w:t>
            </w:r>
            <w:r w:rsidRPr="00E65DC3">
              <w:rPr>
                <w:rFonts w:eastAsia="Times New Roman"/>
                <w:sz w:val="22"/>
                <w:lang w:val="en-US"/>
              </w:rPr>
              <w:t>—Administrative expenses</w:t>
            </w:r>
            <w:r w:rsidR="00A06884" w:rsidRPr="00E65DC3">
              <w:rPr>
                <w:rFonts w:eastAsia="Times New Roman"/>
                <w:sz w:val="22"/>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A37"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5,900</w:t>
            </w:r>
          </w:p>
        </w:tc>
        <w:tc>
          <w:tcPr>
            <w:tcW w:w="1498" w:type="dxa"/>
            <w:tcBorders>
              <w:top w:val="nil"/>
              <w:left w:val="single" w:sz="4" w:space="0" w:color="auto"/>
              <w:bottom w:val="nil"/>
              <w:right w:val="single" w:sz="4" w:space="0" w:color="auto"/>
            </w:tcBorders>
            <w:shd w:val="clear" w:color="auto" w:fill="FFFFFF"/>
            <w:vAlign w:val="bottom"/>
          </w:tcPr>
          <w:p w14:paraId="45A23A38"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5,400</w:t>
            </w:r>
          </w:p>
        </w:tc>
        <w:tc>
          <w:tcPr>
            <w:tcW w:w="1408" w:type="dxa"/>
            <w:tcBorders>
              <w:top w:val="nil"/>
              <w:left w:val="single" w:sz="4" w:space="0" w:color="auto"/>
              <w:bottom w:val="nil"/>
              <w:right w:val="nil"/>
            </w:tcBorders>
            <w:shd w:val="clear" w:color="auto" w:fill="FFFFFF"/>
            <w:vAlign w:val="bottom"/>
          </w:tcPr>
          <w:p w14:paraId="45A23A39"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5,280</w:t>
            </w:r>
          </w:p>
        </w:tc>
      </w:tr>
      <w:tr w:rsidR="00033229" w:rsidRPr="00E65DC3" w14:paraId="45A23A3F" w14:textId="77777777" w:rsidTr="00A06884">
        <w:trPr>
          <w:trHeight w:val="20"/>
          <w:jc w:val="center"/>
        </w:trPr>
        <w:tc>
          <w:tcPr>
            <w:tcW w:w="4588" w:type="dxa"/>
            <w:tcBorders>
              <w:top w:val="nil"/>
              <w:left w:val="nil"/>
              <w:bottom w:val="nil"/>
              <w:right w:val="single" w:sz="4" w:space="0" w:color="auto"/>
            </w:tcBorders>
            <w:shd w:val="clear" w:color="auto" w:fill="FFFFFF"/>
            <w:vAlign w:val="bottom"/>
          </w:tcPr>
          <w:p w14:paraId="45A23A3B"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07. Act of Grace payments in special circumstances</w:t>
            </w:r>
            <w:r w:rsidR="00A06884" w:rsidRPr="00E65DC3">
              <w:rPr>
                <w:sz w:val="22"/>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A3C"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29,000</w:t>
            </w:r>
          </w:p>
        </w:tc>
        <w:tc>
          <w:tcPr>
            <w:tcW w:w="1498" w:type="dxa"/>
            <w:tcBorders>
              <w:top w:val="nil"/>
              <w:left w:val="single" w:sz="4" w:space="0" w:color="auto"/>
              <w:bottom w:val="nil"/>
              <w:right w:val="single" w:sz="4" w:space="0" w:color="auto"/>
            </w:tcBorders>
            <w:shd w:val="clear" w:color="auto" w:fill="FFFFFF"/>
            <w:vAlign w:val="bottom"/>
          </w:tcPr>
          <w:p w14:paraId="45A23A3D"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24,000</w:t>
            </w:r>
          </w:p>
        </w:tc>
        <w:tc>
          <w:tcPr>
            <w:tcW w:w="1408" w:type="dxa"/>
            <w:tcBorders>
              <w:top w:val="nil"/>
              <w:left w:val="single" w:sz="4" w:space="0" w:color="auto"/>
              <w:bottom w:val="nil"/>
              <w:right w:val="nil"/>
            </w:tcBorders>
            <w:shd w:val="clear" w:color="auto" w:fill="FFFFFF"/>
            <w:vAlign w:val="bottom"/>
          </w:tcPr>
          <w:p w14:paraId="45A23A3E"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22,903</w:t>
            </w:r>
          </w:p>
        </w:tc>
      </w:tr>
      <w:tr w:rsidR="00033229" w:rsidRPr="00E65DC3" w14:paraId="45A23A44" w14:textId="77777777" w:rsidTr="00A06884">
        <w:trPr>
          <w:trHeight w:val="20"/>
          <w:jc w:val="center"/>
        </w:trPr>
        <w:tc>
          <w:tcPr>
            <w:tcW w:w="4588" w:type="dxa"/>
            <w:tcBorders>
              <w:top w:val="nil"/>
              <w:left w:val="nil"/>
              <w:bottom w:val="nil"/>
              <w:right w:val="single" w:sz="4" w:space="0" w:color="auto"/>
            </w:tcBorders>
            <w:shd w:val="clear" w:color="auto" w:fill="FFFFFF"/>
            <w:vAlign w:val="bottom"/>
          </w:tcPr>
          <w:p w14:paraId="45A23A40" w14:textId="77777777" w:rsidR="00033229" w:rsidRPr="00E65DC3" w:rsidRDefault="00033229" w:rsidP="00634B34">
            <w:pPr>
              <w:shd w:val="clear" w:color="auto" w:fill="FFFFFF"/>
              <w:tabs>
                <w:tab w:val="left" w:leader="dot" w:pos="4464"/>
              </w:tabs>
              <w:ind w:left="792" w:hanging="576"/>
              <w:jc w:val="both"/>
              <w:rPr>
                <w:sz w:val="22"/>
              </w:rPr>
            </w:pPr>
            <w:r w:rsidRPr="00E65DC3">
              <w:rPr>
                <w:sz w:val="22"/>
                <w:lang w:val="en-US"/>
              </w:rPr>
              <w:t>08. Loan management expenses</w:t>
            </w:r>
            <w:r w:rsidR="00A06884" w:rsidRPr="00E65DC3">
              <w:rPr>
                <w:sz w:val="22"/>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A41"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1,140,000</w:t>
            </w:r>
          </w:p>
        </w:tc>
        <w:tc>
          <w:tcPr>
            <w:tcW w:w="1498" w:type="dxa"/>
            <w:tcBorders>
              <w:top w:val="nil"/>
              <w:left w:val="single" w:sz="4" w:space="0" w:color="auto"/>
              <w:bottom w:val="nil"/>
              <w:right w:val="single" w:sz="4" w:space="0" w:color="auto"/>
            </w:tcBorders>
            <w:shd w:val="clear" w:color="auto" w:fill="FFFFFF"/>
            <w:vAlign w:val="bottom"/>
          </w:tcPr>
          <w:p w14:paraId="45A23A42"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847,400</w:t>
            </w:r>
          </w:p>
        </w:tc>
        <w:tc>
          <w:tcPr>
            <w:tcW w:w="1408" w:type="dxa"/>
            <w:tcBorders>
              <w:top w:val="nil"/>
              <w:left w:val="single" w:sz="4" w:space="0" w:color="auto"/>
              <w:bottom w:val="nil"/>
              <w:right w:val="nil"/>
            </w:tcBorders>
            <w:shd w:val="clear" w:color="auto" w:fill="FFFFFF"/>
            <w:vAlign w:val="bottom"/>
          </w:tcPr>
          <w:p w14:paraId="45A23A43"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648,627</w:t>
            </w:r>
          </w:p>
        </w:tc>
      </w:tr>
      <w:tr w:rsidR="00033229" w:rsidRPr="00E65DC3" w14:paraId="45A23A49" w14:textId="77777777" w:rsidTr="00A06884">
        <w:trPr>
          <w:trHeight w:val="20"/>
          <w:jc w:val="center"/>
        </w:trPr>
        <w:tc>
          <w:tcPr>
            <w:tcW w:w="4588" w:type="dxa"/>
            <w:tcBorders>
              <w:top w:val="nil"/>
              <w:left w:val="nil"/>
              <w:bottom w:val="nil"/>
              <w:right w:val="single" w:sz="4" w:space="0" w:color="auto"/>
            </w:tcBorders>
            <w:shd w:val="clear" w:color="auto" w:fill="FFFFFF"/>
            <w:vAlign w:val="bottom"/>
          </w:tcPr>
          <w:p w14:paraId="45A23A45"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09. Stamp duty payments on transfer of Commonwealth Securities in London</w:t>
            </w:r>
            <w:r w:rsidR="00A06884" w:rsidRPr="00E65DC3">
              <w:rPr>
                <w:sz w:val="22"/>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A46"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46,000</w:t>
            </w:r>
          </w:p>
        </w:tc>
        <w:tc>
          <w:tcPr>
            <w:tcW w:w="1498" w:type="dxa"/>
            <w:tcBorders>
              <w:top w:val="nil"/>
              <w:left w:val="single" w:sz="4" w:space="0" w:color="auto"/>
              <w:bottom w:val="nil"/>
              <w:right w:val="single" w:sz="4" w:space="0" w:color="auto"/>
            </w:tcBorders>
            <w:shd w:val="clear" w:color="auto" w:fill="FFFFFF"/>
            <w:vAlign w:val="bottom"/>
          </w:tcPr>
          <w:p w14:paraId="45A23A47"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48,800</w:t>
            </w:r>
          </w:p>
        </w:tc>
        <w:tc>
          <w:tcPr>
            <w:tcW w:w="1408" w:type="dxa"/>
            <w:tcBorders>
              <w:top w:val="nil"/>
              <w:left w:val="single" w:sz="4" w:space="0" w:color="auto"/>
              <w:bottom w:val="nil"/>
              <w:right w:val="nil"/>
            </w:tcBorders>
            <w:shd w:val="clear" w:color="auto" w:fill="FFFFFF"/>
            <w:vAlign w:val="bottom"/>
          </w:tcPr>
          <w:p w14:paraId="45A23A48"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48,717</w:t>
            </w:r>
          </w:p>
        </w:tc>
      </w:tr>
      <w:tr w:rsidR="00033229" w:rsidRPr="00E65DC3" w14:paraId="45A23A4E" w14:textId="77777777" w:rsidTr="00A06884">
        <w:trPr>
          <w:trHeight w:val="20"/>
          <w:jc w:val="center"/>
        </w:trPr>
        <w:tc>
          <w:tcPr>
            <w:tcW w:w="4588" w:type="dxa"/>
            <w:tcBorders>
              <w:top w:val="nil"/>
              <w:left w:val="nil"/>
              <w:bottom w:val="nil"/>
              <w:right w:val="single" w:sz="4" w:space="0" w:color="auto"/>
            </w:tcBorders>
            <w:shd w:val="clear" w:color="auto" w:fill="FFFFFF"/>
            <w:vAlign w:val="bottom"/>
          </w:tcPr>
          <w:p w14:paraId="45A23A4A"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10. Prisoner-of-war Trust Fund</w:t>
            </w:r>
            <w:r w:rsidRPr="00E65DC3">
              <w:rPr>
                <w:rFonts w:eastAsia="Times New Roman"/>
                <w:sz w:val="22"/>
                <w:lang w:val="en-US"/>
              </w:rPr>
              <w:t>—Grant</w:t>
            </w:r>
            <w:r w:rsidR="00A06884" w:rsidRPr="00E65DC3">
              <w:rPr>
                <w:rFonts w:eastAsia="Times New Roman"/>
                <w:sz w:val="22"/>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A4B"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10,000</w:t>
            </w:r>
          </w:p>
        </w:tc>
        <w:tc>
          <w:tcPr>
            <w:tcW w:w="1498" w:type="dxa"/>
            <w:tcBorders>
              <w:top w:val="nil"/>
              <w:left w:val="single" w:sz="4" w:space="0" w:color="auto"/>
              <w:bottom w:val="nil"/>
              <w:right w:val="single" w:sz="4" w:space="0" w:color="auto"/>
            </w:tcBorders>
            <w:shd w:val="clear" w:color="auto" w:fill="FFFFFF"/>
            <w:vAlign w:val="bottom"/>
          </w:tcPr>
          <w:p w14:paraId="45A23A4C"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10,000</w:t>
            </w:r>
          </w:p>
        </w:tc>
        <w:tc>
          <w:tcPr>
            <w:tcW w:w="1408" w:type="dxa"/>
            <w:tcBorders>
              <w:top w:val="nil"/>
              <w:left w:val="single" w:sz="4" w:space="0" w:color="auto"/>
              <w:bottom w:val="nil"/>
              <w:right w:val="nil"/>
            </w:tcBorders>
            <w:shd w:val="clear" w:color="auto" w:fill="FFFFFF"/>
            <w:vAlign w:val="bottom"/>
          </w:tcPr>
          <w:p w14:paraId="45A23A4D"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10,000</w:t>
            </w:r>
          </w:p>
        </w:tc>
      </w:tr>
      <w:tr w:rsidR="00033229" w:rsidRPr="00E65DC3" w14:paraId="45A23A53" w14:textId="77777777" w:rsidTr="00A06884">
        <w:trPr>
          <w:trHeight w:val="20"/>
          <w:jc w:val="center"/>
        </w:trPr>
        <w:tc>
          <w:tcPr>
            <w:tcW w:w="4588" w:type="dxa"/>
            <w:tcBorders>
              <w:top w:val="nil"/>
              <w:left w:val="nil"/>
              <w:bottom w:val="nil"/>
              <w:right w:val="single" w:sz="4" w:space="0" w:color="auto"/>
            </w:tcBorders>
            <w:shd w:val="clear" w:color="auto" w:fill="FFFFFF"/>
            <w:vAlign w:val="bottom"/>
          </w:tcPr>
          <w:p w14:paraId="45A23A4F"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11. Exchange adjustments</w:t>
            </w:r>
            <w:r w:rsidR="00A06884" w:rsidRPr="00E65DC3">
              <w:rPr>
                <w:sz w:val="22"/>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A50"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100</w:t>
            </w:r>
          </w:p>
        </w:tc>
        <w:tc>
          <w:tcPr>
            <w:tcW w:w="1498" w:type="dxa"/>
            <w:tcBorders>
              <w:top w:val="nil"/>
              <w:left w:val="single" w:sz="4" w:space="0" w:color="auto"/>
              <w:bottom w:val="nil"/>
              <w:right w:val="single" w:sz="4" w:space="0" w:color="auto"/>
            </w:tcBorders>
            <w:shd w:val="clear" w:color="auto" w:fill="FFFFFF"/>
            <w:vAlign w:val="bottom"/>
          </w:tcPr>
          <w:p w14:paraId="45A23A51"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100</w:t>
            </w:r>
          </w:p>
        </w:tc>
        <w:tc>
          <w:tcPr>
            <w:tcW w:w="1408" w:type="dxa"/>
            <w:tcBorders>
              <w:top w:val="nil"/>
              <w:left w:val="single" w:sz="4" w:space="0" w:color="auto"/>
              <w:bottom w:val="nil"/>
              <w:right w:val="nil"/>
            </w:tcBorders>
            <w:shd w:val="clear" w:color="auto" w:fill="FFFFFF"/>
            <w:vAlign w:val="bottom"/>
          </w:tcPr>
          <w:p w14:paraId="45A23A52" w14:textId="77777777" w:rsidR="00033229" w:rsidRPr="00E65DC3" w:rsidRDefault="0098351D" w:rsidP="0098351D">
            <w:pPr>
              <w:shd w:val="clear" w:color="auto" w:fill="FFFFFF"/>
              <w:tabs>
                <w:tab w:val="left" w:leader="dot" w:pos="4464"/>
              </w:tabs>
              <w:jc w:val="center"/>
              <w:rPr>
                <w:sz w:val="22"/>
              </w:rPr>
            </w:pPr>
            <w:r>
              <w:rPr>
                <w:sz w:val="22"/>
                <w:lang w:val="en-US"/>
              </w:rPr>
              <w:t>..</w:t>
            </w:r>
          </w:p>
        </w:tc>
      </w:tr>
      <w:tr w:rsidR="00033229" w:rsidRPr="00E65DC3" w14:paraId="45A23A58" w14:textId="77777777" w:rsidTr="00A06884">
        <w:trPr>
          <w:trHeight w:val="20"/>
          <w:jc w:val="center"/>
        </w:trPr>
        <w:tc>
          <w:tcPr>
            <w:tcW w:w="4588" w:type="dxa"/>
            <w:tcBorders>
              <w:top w:val="nil"/>
              <w:left w:val="nil"/>
              <w:bottom w:val="nil"/>
              <w:right w:val="single" w:sz="4" w:space="0" w:color="auto"/>
            </w:tcBorders>
            <w:shd w:val="clear" w:color="auto" w:fill="FFFFFF"/>
            <w:vAlign w:val="bottom"/>
          </w:tcPr>
          <w:p w14:paraId="45A23A54"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12. Committee of Inquiry into Inflation and Taxation</w:t>
            </w:r>
            <w:r w:rsidR="00A06884" w:rsidRPr="00E65DC3">
              <w:rPr>
                <w:sz w:val="22"/>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A55"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5,500</w:t>
            </w:r>
          </w:p>
        </w:tc>
        <w:tc>
          <w:tcPr>
            <w:tcW w:w="1498" w:type="dxa"/>
            <w:tcBorders>
              <w:top w:val="nil"/>
              <w:left w:val="single" w:sz="4" w:space="0" w:color="auto"/>
              <w:bottom w:val="nil"/>
              <w:right w:val="single" w:sz="4" w:space="0" w:color="auto"/>
            </w:tcBorders>
            <w:shd w:val="clear" w:color="auto" w:fill="FFFFFF"/>
            <w:vAlign w:val="bottom"/>
          </w:tcPr>
          <w:p w14:paraId="45A23A56"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38,000</w:t>
            </w:r>
          </w:p>
        </w:tc>
        <w:tc>
          <w:tcPr>
            <w:tcW w:w="1408" w:type="dxa"/>
            <w:tcBorders>
              <w:top w:val="nil"/>
              <w:left w:val="single" w:sz="4" w:space="0" w:color="auto"/>
              <w:bottom w:val="nil"/>
              <w:right w:val="nil"/>
            </w:tcBorders>
            <w:shd w:val="clear" w:color="auto" w:fill="FFFFFF"/>
            <w:vAlign w:val="bottom"/>
          </w:tcPr>
          <w:p w14:paraId="45A23A57"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33,959</w:t>
            </w:r>
          </w:p>
        </w:tc>
      </w:tr>
      <w:tr w:rsidR="00033229" w:rsidRPr="00E65DC3" w14:paraId="45A23A5D" w14:textId="77777777" w:rsidTr="00A06884">
        <w:trPr>
          <w:trHeight w:val="20"/>
          <w:jc w:val="center"/>
        </w:trPr>
        <w:tc>
          <w:tcPr>
            <w:tcW w:w="4588" w:type="dxa"/>
            <w:tcBorders>
              <w:top w:val="nil"/>
              <w:left w:val="nil"/>
              <w:bottom w:val="nil"/>
              <w:right w:val="single" w:sz="4" w:space="0" w:color="auto"/>
            </w:tcBorders>
            <w:shd w:val="clear" w:color="auto" w:fill="FFFFFF"/>
            <w:vAlign w:val="bottom"/>
          </w:tcPr>
          <w:p w14:paraId="45A23A59"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13. Melbourne Institute of Applied Economic and Social Research</w:t>
            </w:r>
            <w:r w:rsidRPr="00E65DC3">
              <w:rPr>
                <w:rFonts w:eastAsia="Times New Roman"/>
                <w:sz w:val="22"/>
                <w:lang w:val="en-US"/>
              </w:rPr>
              <w:t>—Grant</w:t>
            </w:r>
            <w:r w:rsidR="00A06884" w:rsidRPr="00E65DC3">
              <w:rPr>
                <w:rFonts w:eastAsia="Times New Roman"/>
                <w:sz w:val="22"/>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A5A"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10,000</w:t>
            </w:r>
          </w:p>
        </w:tc>
        <w:tc>
          <w:tcPr>
            <w:tcW w:w="1498" w:type="dxa"/>
            <w:tcBorders>
              <w:top w:val="nil"/>
              <w:left w:val="single" w:sz="4" w:space="0" w:color="auto"/>
              <w:bottom w:val="nil"/>
              <w:right w:val="single" w:sz="4" w:space="0" w:color="auto"/>
            </w:tcBorders>
            <w:shd w:val="clear" w:color="auto" w:fill="FFFFFF"/>
            <w:vAlign w:val="bottom"/>
          </w:tcPr>
          <w:p w14:paraId="45A23A5B"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10,000</w:t>
            </w:r>
          </w:p>
        </w:tc>
        <w:tc>
          <w:tcPr>
            <w:tcW w:w="1408" w:type="dxa"/>
            <w:tcBorders>
              <w:top w:val="nil"/>
              <w:left w:val="single" w:sz="4" w:space="0" w:color="auto"/>
              <w:bottom w:val="nil"/>
              <w:right w:val="nil"/>
            </w:tcBorders>
            <w:shd w:val="clear" w:color="auto" w:fill="FFFFFF"/>
            <w:vAlign w:val="bottom"/>
          </w:tcPr>
          <w:p w14:paraId="45A23A5C" w14:textId="77777777" w:rsidR="00033229" w:rsidRPr="00E65DC3" w:rsidRDefault="00033229" w:rsidP="00A75F38">
            <w:pPr>
              <w:shd w:val="clear" w:color="auto" w:fill="FFFFFF"/>
              <w:tabs>
                <w:tab w:val="left" w:leader="dot" w:pos="4464"/>
              </w:tabs>
              <w:ind w:right="72"/>
              <w:jc w:val="right"/>
              <w:rPr>
                <w:sz w:val="22"/>
              </w:rPr>
            </w:pPr>
            <w:r w:rsidRPr="00E65DC3">
              <w:rPr>
                <w:sz w:val="22"/>
                <w:lang w:val="en-US"/>
              </w:rPr>
              <w:t>10,000</w:t>
            </w:r>
          </w:p>
        </w:tc>
      </w:tr>
    </w:tbl>
    <w:p w14:paraId="45A23A5E" w14:textId="77777777" w:rsidR="00033229" w:rsidRPr="00E65DC3" w:rsidRDefault="00033229" w:rsidP="00794C99">
      <w:pPr>
        <w:shd w:val="clear" w:color="auto" w:fill="FFFFFF"/>
        <w:tabs>
          <w:tab w:val="left" w:leader="dot" w:pos="4464"/>
        </w:tabs>
        <w:ind w:left="2520"/>
        <w:rPr>
          <w:sz w:val="22"/>
        </w:rPr>
      </w:pPr>
      <w:r w:rsidRPr="00E65DC3">
        <w:rPr>
          <w:sz w:val="22"/>
        </w:rPr>
        <w:br w:type="page"/>
      </w:r>
    </w:p>
    <w:p w14:paraId="45A23A5F" w14:textId="77777777" w:rsidR="00033229" w:rsidRPr="00E65DC3" w:rsidRDefault="00033229" w:rsidP="00A06884">
      <w:pPr>
        <w:shd w:val="clear" w:color="auto" w:fill="FFFFFF"/>
        <w:tabs>
          <w:tab w:val="left" w:leader="dot" w:pos="4464"/>
        </w:tabs>
        <w:spacing w:before="120" w:after="120"/>
        <w:jc w:val="center"/>
        <w:rPr>
          <w:sz w:val="22"/>
        </w:rPr>
      </w:pPr>
      <w:r w:rsidRPr="00E65DC3">
        <w:rPr>
          <w:smallCaps/>
          <w:sz w:val="22"/>
          <w:lang w:val="en-US"/>
        </w:rPr>
        <w:lastRenderedPageBreak/>
        <w:t>Department of the Treasury</w:t>
      </w:r>
      <w:r w:rsidRPr="00E65DC3">
        <w:rPr>
          <w:rFonts w:eastAsia="Times New Roman"/>
          <w:sz w:val="22"/>
          <w:lang w:val="en-US"/>
        </w:rPr>
        <w:t>—</w:t>
      </w:r>
      <w:r w:rsidRPr="00E65DC3">
        <w:rPr>
          <w:rFonts w:eastAsia="Times New Roman"/>
          <w:i/>
          <w:iCs/>
          <w:sz w:val="22"/>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589"/>
        <w:gridCol w:w="1615"/>
        <w:gridCol w:w="1485"/>
        <w:gridCol w:w="1420"/>
      </w:tblGrid>
      <w:tr w:rsidR="00A06884" w:rsidRPr="00E65DC3" w14:paraId="45A23A63" w14:textId="77777777" w:rsidTr="00A06884">
        <w:trPr>
          <w:trHeight w:val="20"/>
          <w:jc w:val="center"/>
        </w:trPr>
        <w:tc>
          <w:tcPr>
            <w:tcW w:w="4589" w:type="dxa"/>
            <w:tcBorders>
              <w:top w:val="single" w:sz="6" w:space="0" w:color="auto"/>
              <w:left w:val="nil"/>
              <w:bottom w:val="nil"/>
              <w:right w:val="single" w:sz="4" w:space="0" w:color="auto"/>
            </w:tcBorders>
            <w:shd w:val="clear" w:color="auto" w:fill="FFFFFF"/>
            <w:vAlign w:val="bottom"/>
          </w:tcPr>
          <w:p w14:paraId="45A23A60" w14:textId="77777777" w:rsidR="00A06884" w:rsidRPr="00E65DC3" w:rsidRDefault="00A06884" w:rsidP="00794C99">
            <w:pPr>
              <w:shd w:val="clear" w:color="auto" w:fill="FFFFFF"/>
              <w:tabs>
                <w:tab w:val="left" w:leader="dot" w:pos="4464"/>
              </w:tabs>
              <w:rPr>
                <w:sz w:val="22"/>
              </w:rPr>
            </w:pPr>
          </w:p>
        </w:tc>
        <w:tc>
          <w:tcPr>
            <w:tcW w:w="1615" w:type="dxa"/>
            <w:vMerge w:val="restart"/>
            <w:tcBorders>
              <w:top w:val="single" w:sz="6" w:space="0" w:color="auto"/>
              <w:left w:val="single" w:sz="4" w:space="0" w:color="auto"/>
              <w:right w:val="single" w:sz="4" w:space="0" w:color="auto"/>
            </w:tcBorders>
            <w:shd w:val="clear" w:color="auto" w:fill="FFFFFF"/>
            <w:vAlign w:val="center"/>
          </w:tcPr>
          <w:p w14:paraId="45A23A61" w14:textId="77777777" w:rsidR="00A06884" w:rsidRPr="00E65DC3" w:rsidRDefault="00A06884" w:rsidP="00A06884">
            <w:pPr>
              <w:shd w:val="clear" w:color="auto" w:fill="FFFFFF"/>
              <w:tabs>
                <w:tab w:val="left" w:leader="dot" w:pos="4464"/>
              </w:tabs>
              <w:spacing w:before="120" w:after="120"/>
              <w:jc w:val="center"/>
              <w:rPr>
                <w:sz w:val="22"/>
              </w:rPr>
            </w:pPr>
            <w:r w:rsidRPr="00E65DC3">
              <w:rPr>
                <w:b/>
                <w:bCs/>
                <w:szCs w:val="16"/>
                <w:lang w:val="en-US"/>
              </w:rPr>
              <w:t>1975</w:t>
            </w:r>
            <w:r w:rsidRPr="00E65DC3">
              <w:rPr>
                <w:rFonts w:eastAsia="Times New Roman"/>
                <w:b/>
                <w:bCs/>
                <w:szCs w:val="16"/>
                <w:lang w:val="en-US"/>
              </w:rPr>
              <w:t>–76</w:t>
            </w:r>
          </w:p>
        </w:tc>
        <w:tc>
          <w:tcPr>
            <w:tcW w:w="2905" w:type="dxa"/>
            <w:gridSpan w:val="2"/>
            <w:tcBorders>
              <w:top w:val="single" w:sz="6" w:space="0" w:color="auto"/>
              <w:left w:val="single" w:sz="4" w:space="0" w:color="auto"/>
              <w:bottom w:val="single" w:sz="6" w:space="0" w:color="auto"/>
              <w:right w:val="nil"/>
            </w:tcBorders>
            <w:shd w:val="clear" w:color="auto" w:fill="FFFFFF"/>
            <w:vAlign w:val="bottom"/>
          </w:tcPr>
          <w:p w14:paraId="45A23A62" w14:textId="77777777" w:rsidR="00A06884" w:rsidRPr="00E65DC3" w:rsidRDefault="00A06884" w:rsidP="00A06884">
            <w:pPr>
              <w:shd w:val="clear" w:color="auto" w:fill="FFFFFF"/>
              <w:tabs>
                <w:tab w:val="left" w:leader="dot" w:pos="4464"/>
              </w:tabs>
              <w:spacing w:before="120" w:after="120"/>
              <w:jc w:val="center"/>
              <w:rPr>
                <w:sz w:val="22"/>
              </w:rPr>
            </w:pPr>
            <w:r w:rsidRPr="00E65DC3">
              <w:rPr>
                <w:szCs w:val="14"/>
                <w:lang w:val="en-US"/>
              </w:rPr>
              <w:t>1974-75</w:t>
            </w:r>
          </w:p>
        </w:tc>
      </w:tr>
      <w:tr w:rsidR="00A06884" w:rsidRPr="00E65DC3" w14:paraId="45A23A68" w14:textId="77777777" w:rsidTr="00A06884">
        <w:trPr>
          <w:trHeight w:val="20"/>
          <w:jc w:val="center"/>
        </w:trPr>
        <w:tc>
          <w:tcPr>
            <w:tcW w:w="4589" w:type="dxa"/>
            <w:tcBorders>
              <w:top w:val="nil"/>
              <w:left w:val="nil"/>
              <w:bottom w:val="nil"/>
              <w:right w:val="single" w:sz="4" w:space="0" w:color="auto"/>
            </w:tcBorders>
            <w:shd w:val="clear" w:color="auto" w:fill="FFFFFF"/>
            <w:vAlign w:val="bottom"/>
          </w:tcPr>
          <w:p w14:paraId="45A23A64" w14:textId="77777777" w:rsidR="00A06884" w:rsidRPr="00E65DC3" w:rsidRDefault="00A06884" w:rsidP="00794C99">
            <w:pPr>
              <w:shd w:val="clear" w:color="auto" w:fill="FFFFFF"/>
              <w:tabs>
                <w:tab w:val="left" w:leader="dot" w:pos="4464"/>
              </w:tabs>
              <w:rPr>
                <w:sz w:val="22"/>
              </w:rPr>
            </w:pPr>
          </w:p>
        </w:tc>
        <w:tc>
          <w:tcPr>
            <w:tcW w:w="1615" w:type="dxa"/>
            <w:vMerge/>
            <w:tcBorders>
              <w:left w:val="single" w:sz="4" w:space="0" w:color="auto"/>
              <w:bottom w:val="single" w:sz="4" w:space="0" w:color="auto"/>
              <w:right w:val="single" w:sz="4" w:space="0" w:color="auto"/>
            </w:tcBorders>
            <w:shd w:val="clear" w:color="auto" w:fill="FFFFFF"/>
            <w:vAlign w:val="bottom"/>
          </w:tcPr>
          <w:p w14:paraId="45A23A65" w14:textId="77777777" w:rsidR="00A06884" w:rsidRPr="00E65DC3" w:rsidRDefault="00A06884" w:rsidP="00A06884">
            <w:pPr>
              <w:shd w:val="clear" w:color="auto" w:fill="FFFFFF"/>
              <w:tabs>
                <w:tab w:val="left" w:leader="dot" w:pos="4464"/>
              </w:tabs>
              <w:spacing w:before="120" w:after="120"/>
              <w:jc w:val="center"/>
              <w:rPr>
                <w:sz w:val="22"/>
              </w:rPr>
            </w:pPr>
          </w:p>
        </w:tc>
        <w:tc>
          <w:tcPr>
            <w:tcW w:w="1485" w:type="dxa"/>
            <w:tcBorders>
              <w:top w:val="single" w:sz="6" w:space="0" w:color="auto"/>
              <w:left w:val="single" w:sz="4" w:space="0" w:color="auto"/>
              <w:bottom w:val="single" w:sz="4" w:space="0" w:color="auto"/>
              <w:right w:val="single" w:sz="4" w:space="0" w:color="auto"/>
            </w:tcBorders>
            <w:shd w:val="clear" w:color="auto" w:fill="FFFFFF"/>
            <w:vAlign w:val="bottom"/>
          </w:tcPr>
          <w:p w14:paraId="45A23A66" w14:textId="77777777" w:rsidR="00A06884" w:rsidRPr="00E65DC3" w:rsidRDefault="00A06884" w:rsidP="00A06884">
            <w:pPr>
              <w:shd w:val="clear" w:color="auto" w:fill="FFFFFF"/>
              <w:tabs>
                <w:tab w:val="left" w:leader="dot" w:pos="4464"/>
              </w:tabs>
              <w:spacing w:before="120" w:after="120"/>
              <w:jc w:val="center"/>
              <w:rPr>
                <w:sz w:val="22"/>
              </w:rPr>
            </w:pPr>
            <w:r w:rsidRPr="00E65DC3">
              <w:rPr>
                <w:szCs w:val="14"/>
                <w:lang w:val="en-US"/>
              </w:rPr>
              <w:t>Appropriation</w:t>
            </w:r>
          </w:p>
        </w:tc>
        <w:tc>
          <w:tcPr>
            <w:tcW w:w="1420" w:type="dxa"/>
            <w:tcBorders>
              <w:top w:val="single" w:sz="6" w:space="0" w:color="auto"/>
              <w:left w:val="single" w:sz="4" w:space="0" w:color="auto"/>
              <w:bottom w:val="single" w:sz="4" w:space="0" w:color="auto"/>
              <w:right w:val="nil"/>
            </w:tcBorders>
            <w:shd w:val="clear" w:color="auto" w:fill="FFFFFF"/>
            <w:vAlign w:val="bottom"/>
          </w:tcPr>
          <w:p w14:paraId="45A23A67" w14:textId="77777777" w:rsidR="00A06884" w:rsidRPr="00E65DC3" w:rsidRDefault="00A06884" w:rsidP="00A06884">
            <w:pPr>
              <w:shd w:val="clear" w:color="auto" w:fill="FFFFFF"/>
              <w:tabs>
                <w:tab w:val="left" w:leader="dot" w:pos="4464"/>
              </w:tabs>
              <w:spacing w:before="120" w:after="120"/>
              <w:jc w:val="center"/>
              <w:rPr>
                <w:sz w:val="22"/>
              </w:rPr>
            </w:pPr>
            <w:r w:rsidRPr="00E65DC3">
              <w:rPr>
                <w:szCs w:val="14"/>
                <w:lang w:val="en-US"/>
              </w:rPr>
              <w:t>Expenditure</w:t>
            </w:r>
          </w:p>
        </w:tc>
      </w:tr>
      <w:tr w:rsidR="00033229" w:rsidRPr="00E65DC3" w14:paraId="45A23A6D" w14:textId="77777777" w:rsidTr="00A06884">
        <w:trPr>
          <w:trHeight w:val="20"/>
          <w:jc w:val="center"/>
        </w:trPr>
        <w:tc>
          <w:tcPr>
            <w:tcW w:w="4589" w:type="dxa"/>
            <w:tcBorders>
              <w:top w:val="nil"/>
              <w:left w:val="nil"/>
              <w:bottom w:val="nil"/>
              <w:right w:val="single" w:sz="4" w:space="0" w:color="auto"/>
            </w:tcBorders>
            <w:shd w:val="clear" w:color="auto" w:fill="FFFFFF"/>
            <w:vAlign w:val="bottom"/>
          </w:tcPr>
          <w:p w14:paraId="45A23A69" w14:textId="77777777" w:rsidR="00033229" w:rsidRPr="00E65DC3" w:rsidRDefault="00033229" w:rsidP="00794C99">
            <w:pPr>
              <w:shd w:val="clear" w:color="auto" w:fill="FFFFFF"/>
              <w:tabs>
                <w:tab w:val="left" w:leader="dot" w:pos="4464"/>
              </w:tabs>
              <w:rPr>
                <w:sz w:val="22"/>
              </w:rPr>
            </w:pPr>
            <w:r w:rsidRPr="00E65DC3">
              <w:rPr>
                <w:smallCaps/>
                <w:sz w:val="22"/>
                <w:lang w:val="en-US"/>
              </w:rPr>
              <w:t xml:space="preserve">Division </w:t>
            </w:r>
            <w:r w:rsidRPr="00E65DC3">
              <w:rPr>
                <w:sz w:val="22"/>
                <w:lang w:val="en-US"/>
              </w:rPr>
              <w:t>670.</w:t>
            </w:r>
            <w:r w:rsidRPr="00E65DC3">
              <w:rPr>
                <w:rFonts w:eastAsia="Times New Roman"/>
                <w:sz w:val="22"/>
                <w:lang w:val="en-US"/>
              </w:rPr>
              <w:t>—ADMINISTRATIVE—</w:t>
            </w:r>
            <w:r w:rsidRPr="00E65DC3">
              <w:rPr>
                <w:rFonts w:eastAsia="Times New Roman"/>
                <w:i/>
                <w:iCs/>
                <w:sz w:val="22"/>
                <w:lang w:val="en-US"/>
              </w:rPr>
              <w:t>continued</w:t>
            </w:r>
          </w:p>
        </w:tc>
        <w:tc>
          <w:tcPr>
            <w:tcW w:w="1615" w:type="dxa"/>
            <w:tcBorders>
              <w:top w:val="single" w:sz="4" w:space="0" w:color="auto"/>
              <w:left w:val="single" w:sz="4" w:space="0" w:color="auto"/>
              <w:bottom w:val="nil"/>
              <w:right w:val="single" w:sz="4" w:space="0" w:color="auto"/>
            </w:tcBorders>
            <w:shd w:val="clear" w:color="auto" w:fill="FFFFFF"/>
            <w:vAlign w:val="bottom"/>
          </w:tcPr>
          <w:p w14:paraId="45A23A6A" w14:textId="77777777" w:rsidR="00033229" w:rsidRPr="00E65DC3" w:rsidRDefault="00033229" w:rsidP="00794C99">
            <w:pPr>
              <w:shd w:val="clear" w:color="auto" w:fill="FFFFFF"/>
              <w:tabs>
                <w:tab w:val="left" w:leader="dot" w:pos="4464"/>
              </w:tabs>
              <w:rPr>
                <w:sz w:val="22"/>
              </w:rPr>
            </w:pPr>
          </w:p>
        </w:tc>
        <w:tc>
          <w:tcPr>
            <w:tcW w:w="1485" w:type="dxa"/>
            <w:tcBorders>
              <w:top w:val="single" w:sz="4" w:space="0" w:color="auto"/>
              <w:left w:val="single" w:sz="4" w:space="0" w:color="auto"/>
              <w:bottom w:val="nil"/>
              <w:right w:val="single" w:sz="4" w:space="0" w:color="auto"/>
            </w:tcBorders>
            <w:shd w:val="clear" w:color="auto" w:fill="FFFFFF"/>
            <w:vAlign w:val="bottom"/>
          </w:tcPr>
          <w:p w14:paraId="45A23A6B" w14:textId="77777777" w:rsidR="00033229" w:rsidRPr="00E65DC3" w:rsidRDefault="00033229" w:rsidP="00794C99">
            <w:pPr>
              <w:shd w:val="clear" w:color="auto" w:fill="FFFFFF"/>
              <w:tabs>
                <w:tab w:val="left" w:leader="dot" w:pos="4464"/>
              </w:tabs>
              <w:rPr>
                <w:sz w:val="22"/>
              </w:rPr>
            </w:pPr>
          </w:p>
        </w:tc>
        <w:tc>
          <w:tcPr>
            <w:tcW w:w="1420" w:type="dxa"/>
            <w:tcBorders>
              <w:top w:val="single" w:sz="4" w:space="0" w:color="auto"/>
              <w:left w:val="single" w:sz="4" w:space="0" w:color="auto"/>
              <w:bottom w:val="nil"/>
              <w:right w:val="nil"/>
            </w:tcBorders>
            <w:shd w:val="clear" w:color="auto" w:fill="FFFFFF"/>
            <w:vAlign w:val="bottom"/>
          </w:tcPr>
          <w:p w14:paraId="45A23A6C" w14:textId="77777777" w:rsidR="00033229" w:rsidRPr="00E65DC3" w:rsidRDefault="00033229" w:rsidP="00794C99">
            <w:pPr>
              <w:shd w:val="clear" w:color="auto" w:fill="FFFFFF"/>
              <w:tabs>
                <w:tab w:val="left" w:leader="dot" w:pos="4464"/>
              </w:tabs>
              <w:rPr>
                <w:sz w:val="22"/>
              </w:rPr>
            </w:pPr>
          </w:p>
        </w:tc>
      </w:tr>
      <w:tr w:rsidR="00033229" w:rsidRPr="00E65DC3" w14:paraId="45A23A72" w14:textId="77777777" w:rsidTr="00A06884">
        <w:trPr>
          <w:trHeight w:val="20"/>
          <w:jc w:val="center"/>
        </w:trPr>
        <w:tc>
          <w:tcPr>
            <w:tcW w:w="4589" w:type="dxa"/>
            <w:tcBorders>
              <w:top w:val="nil"/>
              <w:left w:val="nil"/>
              <w:bottom w:val="nil"/>
              <w:right w:val="single" w:sz="4" w:space="0" w:color="auto"/>
            </w:tcBorders>
            <w:shd w:val="clear" w:color="auto" w:fill="FFFFFF"/>
            <w:vAlign w:val="bottom"/>
          </w:tcPr>
          <w:p w14:paraId="45A23A6E"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lang w:val="en-US"/>
              </w:rPr>
              <w:t>3.—</w:t>
            </w:r>
            <w:r w:rsidRPr="00E65DC3">
              <w:rPr>
                <w:rFonts w:eastAsia="Times New Roman"/>
                <w:b/>
                <w:bCs/>
                <w:sz w:val="22"/>
                <w:lang w:val="en-US"/>
              </w:rPr>
              <w:t>Other Services</w:t>
            </w:r>
            <w:r w:rsidRPr="00E65DC3">
              <w:rPr>
                <w:rFonts w:eastAsia="Times New Roman"/>
                <w:sz w:val="22"/>
                <w:lang w:val="en-US"/>
              </w:rPr>
              <w:t>—</w:t>
            </w:r>
            <w:r w:rsidRPr="00E65DC3">
              <w:rPr>
                <w:rFonts w:eastAsia="Times New Roman"/>
                <w:i/>
                <w:iCs/>
                <w:sz w:val="22"/>
                <w:lang w:val="en-US"/>
              </w:rPr>
              <w:t>continued</w:t>
            </w:r>
          </w:p>
        </w:tc>
        <w:tc>
          <w:tcPr>
            <w:tcW w:w="1615" w:type="dxa"/>
            <w:tcBorders>
              <w:top w:val="nil"/>
              <w:left w:val="single" w:sz="4" w:space="0" w:color="auto"/>
              <w:bottom w:val="nil"/>
              <w:right w:val="single" w:sz="4" w:space="0" w:color="auto"/>
            </w:tcBorders>
            <w:shd w:val="clear" w:color="auto" w:fill="FFFFFF"/>
            <w:vAlign w:val="bottom"/>
          </w:tcPr>
          <w:p w14:paraId="45A23A6F" w14:textId="77777777" w:rsidR="00033229" w:rsidRPr="00E65DC3" w:rsidRDefault="00033229" w:rsidP="00794C99">
            <w:pPr>
              <w:shd w:val="clear" w:color="auto" w:fill="FFFFFF"/>
              <w:tabs>
                <w:tab w:val="left" w:leader="dot" w:pos="4464"/>
              </w:tabs>
              <w:ind w:left="466"/>
              <w:rPr>
                <w:sz w:val="22"/>
              </w:rPr>
            </w:pPr>
            <w:r w:rsidRPr="00E65DC3">
              <w:rPr>
                <w:sz w:val="22"/>
                <w:lang w:val="en-US"/>
              </w:rPr>
              <w:t>$</w:t>
            </w:r>
          </w:p>
        </w:tc>
        <w:tc>
          <w:tcPr>
            <w:tcW w:w="1485" w:type="dxa"/>
            <w:tcBorders>
              <w:top w:val="nil"/>
              <w:left w:val="single" w:sz="4" w:space="0" w:color="auto"/>
              <w:bottom w:val="nil"/>
              <w:right w:val="single" w:sz="4" w:space="0" w:color="auto"/>
            </w:tcBorders>
            <w:shd w:val="clear" w:color="auto" w:fill="FFFFFF"/>
            <w:vAlign w:val="bottom"/>
          </w:tcPr>
          <w:p w14:paraId="45A23A70" w14:textId="77777777" w:rsidR="00033229" w:rsidRPr="00E65DC3" w:rsidRDefault="00033229" w:rsidP="00794C99">
            <w:pPr>
              <w:shd w:val="clear" w:color="auto" w:fill="FFFFFF"/>
              <w:tabs>
                <w:tab w:val="left" w:leader="dot" w:pos="4464"/>
              </w:tabs>
              <w:ind w:left="475"/>
              <w:rPr>
                <w:sz w:val="22"/>
              </w:rPr>
            </w:pPr>
            <w:r w:rsidRPr="00E65DC3">
              <w:rPr>
                <w:sz w:val="22"/>
                <w:lang w:val="en-US"/>
              </w:rPr>
              <w:t>$</w:t>
            </w:r>
          </w:p>
        </w:tc>
        <w:tc>
          <w:tcPr>
            <w:tcW w:w="1420" w:type="dxa"/>
            <w:tcBorders>
              <w:top w:val="nil"/>
              <w:left w:val="single" w:sz="4" w:space="0" w:color="auto"/>
              <w:bottom w:val="nil"/>
              <w:right w:val="nil"/>
            </w:tcBorders>
            <w:shd w:val="clear" w:color="auto" w:fill="FFFFFF"/>
            <w:vAlign w:val="bottom"/>
          </w:tcPr>
          <w:p w14:paraId="45A23A71" w14:textId="77777777" w:rsidR="00033229" w:rsidRPr="00E65DC3" w:rsidRDefault="00033229" w:rsidP="00794C99">
            <w:pPr>
              <w:shd w:val="clear" w:color="auto" w:fill="FFFFFF"/>
              <w:tabs>
                <w:tab w:val="left" w:leader="dot" w:pos="4464"/>
              </w:tabs>
              <w:ind w:left="461"/>
              <w:rPr>
                <w:sz w:val="22"/>
              </w:rPr>
            </w:pPr>
            <w:r w:rsidRPr="00E65DC3">
              <w:rPr>
                <w:sz w:val="22"/>
                <w:lang w:val="en-US"/>
              </w:rPr>
              <w:t>$</w:t>
            </w:r>
          </w:p>
        </w:tc>
      </w:tr>
      <w:tr w:rsidR="00033229" w:rsidRPr="00E65DC3" w14:paraId="45A23A77" w14:textId="77777777" w:rsidTr="00F84D97">
        <w:trPr>
          <w:trHeight w:val="657"/>
          <w:jc w:val="center"/>
        </w:trPr>
        <w:tc>
          <w:tcPr>
            <w:tcW w:w="4589" w:type="dxa"/>
            <w:tcBorders>
              <w:top w:val="nil"/>
              <w:left w:val="nil"/>
              <w:bottom w:val="nil"/>
              <w:right w:val="single" w:sz="4" w:space="0" w:color="auto"/>
            </w:tcBorders>
            <w:shd w:val="clear" w:color="auto" w:fill="FFFFFF"/>
            <w:vAlign w:val="bottom"/>
          </w:tcPr>
          <w:p w14:paraId="45A23A73" w14:textId="77777777" w:rsidR="00033229" w:rsidRPr="00E65DC3" w:rsidRDefault="00033229" w:rsidP="00DB69BA">
            <w:pPr>
              <w:shd w:val="clear" w:color="auto" w:fill="FFFFFF"/>
              <w:tabs>
                <w:tab w:val="left" w:leader="dot" w:pos="4464"/>
              </w:tabs>
              <w:ind w:left="792" w:hanging="216"/>
              <w:rPr>
                <w:sz w:val="22"/>
              </w:rPr>
            </w:pPr>
            <w:r w:rsidRPr="00E65DC3">
              <w:rPr>
                <w:sz w:val="22"/>
                <w:lang w:val="en-US"/>
              </w:rPr>
              <w:t xml:space="preserve">Legal Fees in </w:t>
            </w:r>
            <w:proofErr w:type="spellStart"/>
            <w:r w:rsidRPr="00E65DC3">
              <w:rPr>
                <w:sz w:val="22"/>
                <w:lang w:val="en-US"/>
              </w:rPr>
              <w:t>connexion</w:t>
            </w:r>
            <w:proofErr w:type="spellEnd"/>
            <w:r w:rsidRPr="00E65DC3">
              <w:rPr>
                <w:sz w:val="22"/>
                <w:lang w:val="en-US"/>
              </w:rPr>
              <w:t xml:space="preserve"> with guarantees for Papua New Guinea borrowings</w:t>
            </w:r>
            <w:r w:rsidR="00A06884" w:rsidRPr="00E65DC3">
              <w:rPr>
                <w:sz w:val="22"/>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A74"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485" w:type="dxa"/>
            <w:tcBorders>
              <w:top w:val="nil"/>
              <w:left w:val="single" w:sz="4" w:space="0" w:color="auto"/>
              <w:bottom w:val="nil"/>
              <w:right w:val="single" w:sz="4" w:space="0" w:color="auto"/>
            </w:tcBorders>
            <w:shd w:val="clear" w:color="auto" w:fill="FFFFFF"/>
            <w:vAlign w:val="bottom"/>
          </w:tcPr>
          <w:p w14:paraId="45A23A75" w14:textId="77777777" w:rsidR="00033229" w:rsidRPr="00E65DC3" w:rsidRDefault="00033229" w:rsidP="00A06884">
            <w:pPr>
              <w:shd w:val="clear" w:color="auto" w:fill="FFFFFF"/>
              <w:tabs>
                <w:tab w:val="left" w:leader="dot" w:pos="4464"/>
              </w:tabs>
              <w:ind w:right="72"/>
              <w:jc w:val="right"/>
              <w:rPr>
                <w:sz w:val="22"/>
              </w:rPr>
            </w:pPr>
            <w:r w:rsidRPr="00E65DC3">
              <w:rPr>
                <w:sz w:val="22"/>
                <w:lang w:val="en-US"/>
              </w:rPr>
              <w:t>2,800</w:t>
            </w:r>
          </w:p>
        </w:tc>
        <w:tc>
          <w:tcPr>
            <w:tcW w:w="1420" w:type="dxa"/>
            <w:tcBorders>
              <w:top w:val="nil"/>
              <w:left w:val="single" w:sz="4" w:space="0" w:color="auto"/>
              <w:bottom w:val="nil"/>
              <w:right w:val="nil"/>
            </w:tcBorders>
            <w:shd w:val="clear" w:color="auto" w:fill="FFFFFF"/>
            <w:vAlign w:val="bottom"/>
          </w:tcPr>
          <w:p w14:paraId="45A23A76" w14:textId="77777777" w:rsidR="00033229" w:rsidRPr="00E65DC3" w:rsidRDefault="00033229" w:rsidP="00A06884">
            <w:pPr>
              <w:shd w:val="clear" w:color="auto" w:fill="FFFFFF"/>
              <w:tabs>
                <w:tab w:val="left" w:leader="dot" w:pos="4464"/>
              </w:tabs>
              <w:ind w:right="72"/>
              <w:jc w:val="right"/>
              <w:rPr>
                <w:sz w:val="22"/>
              </w:rPr>
            </w:pPr>
            <w:r w:rsidRPr="00E65DC3">
              <w:rPr>
                <w:sz w:val="22"/>
                <w:lang w:val="en-US"/>
              </w:rPr>
              <w:t>2,726</w:t>
            </w:r>
          </w:p>
        </w:tc>
      </w:tr>
      <w:tr w:rsidR="00033229" w:rsidRPr="00E65DC3" w14:paraId="45A23A7C" w14:textId="77777777" w:rsidTr="00A06884">
        <w:trPr>
          <w:trHeight w:val="20"/>
          <w:jc w:val="center"/>
        </w:trPr>
        <w:tc>
          <w:tcPr>
            <w:tcW w:w="4589" w:type="dxa"/>
            <w:tcBorders>
              <w:top w:val="nil"/>
              <w:left w:val="nil"/>
              <w:bottom w:val="nil"/>
              <w:right w:val="single" w:sz="4" w:space="0" w:color="auto"/>
            </w:tcBorders>
            <w:shd w:val="clear" w:color="auto" w:fill="FFFFFF"/>
            <w:vAlign w:val="bottom"/>
          </w:tcPr>
          <w:p w14:paraId="45A23A78" w14:textId="77777777" w:rsidR="00033229" w:rsidRPr="00E65DC3" w:rsidRDefault="00033229" w:rsidP="00DB69BA">
            <w:pPr>
              <w:shd w:val="clear" w:color="auto" w:fill="FFFFFF"/>
              <w:tabs>
                <w:tab w:val="left" w:leader="dot" w:pos="4464"/>
              </w:tabs>
              <w:ind w:left="792" w:hanging="216"/>
              <w:rPr>
                <w:sz w:val="22"/>
              </w:rPr>
            </w:pPr>
            <w:r w:rsidRPr="00E65DC3">
              <w:rPr>
                <w:sz w:val="22"/>
                <w:lang w:val="en-US"/>
              </w:rPr>
              <w:t>Grant to University of Sydney for research into Multinational Corporations</w:t>
            </w:r>
            <w:r w:rsidR="00A06884" w:rsidRPr="00E65DC3">
              <w:rPr>
                <w:sz w:val="22"/>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A79"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485" w:type="dxa"/>
            <w:tcBorders>
              <w:top w:val="nil"/>
              <w:left w:val="single" w:sz="4" w:space="0" w:color="auto"/>
              <w:bottom w:val="nil"/>
              <w:right w:val="single" w:sz="4" w:space="0" w:color="auto"/>
            </w:tcBorders>
            <w:shd w:val="clear" w:color="auto" w:fill="FFFFFF"/>
            <w:vAlign w:val="bottom"/>
          </w:tcPr>
          <w:p w14:paraId="45A23A7A" w14:textId="77777777" w:rsidR="00033229" w:rsidRPr="00E65DC3" w:rsidRDefault="00033229" w:rsidP="00A06884">
            <w:pPr>
              <w:shd w:val="clear" w:color="auto" w:fill="FFFFFF"/>
              <w:tabs>
                <w:tab w:val="left" w:leader="dot" w:pos="4464"/>
              </w:tabs>
              <w:ind w:right="72"/>
              <w:jc w:val="right"/>
              <w:rPr>
                <w:sz w:val="22"/>
              </w:rPr>
            </w:pPr>
            <w:r w:rsidRPr="00E65DC3">
              <w:rPr>
                <w:sz w:val="22"/>
                <w:lang w:val="en-US"/>
              </w:rPr>
              <w:t>50,000</w:t>
            </w:r>
          </w:p>
        </w:tc>
        <w:tc>
          <w:tcPr>
            <w:tcW w:w="1420" w:type="dxa"/>
            <w:tcBorders>
              <w:top w:val="nil"/>
              <w:left w:val="single" w:sz="4" w:space="0" w:color="auto"/>
              <w:bottom w:val="nil"/>
              <w:right w:val="nil"/>
            </w:tcBorders>
            <w:shd w:val="clear" w:color="auto" w:fill="FFFFFF"/>
            <w:vAlign w:val="bottom"/>
          </w:tcPr>
          <w:p w14:paraId="45A23A7B" w14:textId="77777777" w:rsidR="00033229" w:rsidRPr="00E65DC3" w:rsidRDefault="00033229" w:rsidP="00A06884">
            <w:pPr>
              <w:shd w:val="clear" w:color="auto" w:fill="FFFFFF"/>
              <w:tabs>
                <w:tab w:val="left" w:leader="dot" w:pos="4464"/>
              </w:tabs>
              <w:ind w:right="72"/>
              <w:jc w:val="right"/>
              <w:rPr>
                <w:sz w:val="22"/>
              </w:rPr>
            </w:pPr>
            <w:r w:rsidRPr="00E65DC3">
              <w:rPr>
                <w:sz w:val="22"/>
                <w:lang w:val="en-US"/>
              </w:rPr>
              <w:t>50,000</w:t>
            </w:r>
          </w:p>
        </w:tc>
      </w:tr>
      <w:tr w:rsidR="00033229" w:rsidRPr="00E65DC3" w14:paraId="45A23A81" w14:textId="77777777" w:rsidTr="00A06884">
        <w:trPr>
          <w:trHeight w:val="20"/>
          <w:jc w:val="center"/>
        </w:trPr>
        <w:tc>
          <w:tcPr>
            <w:tcW w:w="4589" w:type="dxa"/>
            <w:tcBorders>
              <w:top w:val="nil"/>
              <w:left w:val="nil"/>
              <w:bottom w:val="nil"/>
              <w:right w:val="single" w:sz="4" w:space="0" w:color="auto"/>
            </w:tcBorders>
            <w:shd w:val="clear" w:color="auto" w:fill="FFFFFF"/>
            <w:vAlign w:val="bottom"/>
          </w:tcPr>
          <w:p w14:paraId="45A23A7D" w14:textId="77777777" w:rsidR="00033229" w:rsidRPr="00E65DC3" w:rsidRDefault="00033229" w:rsidP="00DB69BA">
            <w:pPr>
              <w:shd w:val="clear" w:color="auto" w:fill="FFFFFF"/>
              <w:tabs>
                <w:tab w:val="left" w:leader="dot" w:pos="4464"/>
              </w:tabs>
              <w:ind w:left="792" w:hanging="216"/>
              <w:rPr>
                <w:sz w:val="22"/>
              </w:rPr>
            </w:pPr>
            <w:r w:rsidRPr="00E65DC3">
              <w:rPr>
                <w:sz w:val="22"/>
                <w:lang w:val="en-US"/>
              </w:rPr>
              <w:t>Grant for Seminar on Multinational Corporations</w:t>
            </w:r>
            <w:r w:rsidR="00A06884" w:rsidRPr="00E65DC3">
              <w:rPr>
                <w:sz w:val="22"/>
                <w:lang w:val="en-US"/>
              </w:rPr>
              <w:tab/>
            </w:r>
          </w:p>
        </w:tc>
        <w:tc>
          <w:tcPr>
            <w:tcW w:w="1615" w:type="dxa"/>
            <w:tcBorders>
              <w:top w:val="nil"/>
              <w:left w:val="single" w:sz="4" w:space="0" w:color="auto"/>
              <w:bottom w:val="single" w:sz="6" w:space="0" w:color="auto"/>
              <w:right w:val="single" w:sz="4" w:space="0" w:color="auto"/>
            </w:tcBorders>
            <w:shd w:val="clear" w:color="auto" w:fill="FFFFFF"/>
            <w:vAlign w:val="bottom"/>
          </w:tcPr>
          <w:p w14:paraId="45A23A7E"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485" w:type="dxa"/>
            <w:tcBorders>
              <w:top w:val="nil"/>
              <w:left w:val="single" w:sz="4" w:space="0" w:color="auto"/>
              <w:bottom w:val="single" w:sz="6" w:space="0" w:color="auto"/>
              <w:right w:val="single" w:sz="4" w:space="0" w:color="auto"/>
            </w:tcBorders>
            <w:shd w:val="clear" w:color="auto" w:fill="FFFFFF"/>
            <w:vAlign w:val="bottom"/>
          </w:tcPr>
          <w:p w14:paraId="45A23A7F" w14:textId="77777777" w:rsidR="00033229" w:rsidRPr="00E65DC3" w:rsidRDefault="00033229" w:rsidP="00A06884">
            <w:pPr>
              <w:shd w:val="clear" w:color="auto" w:fill="FFFFFF"/>
              <w:tabs>
                <w:tab w:val="left" w:leader="dot" w:pos="4464"/>
              </w:tabs>
              <w:ind w:right="72"/>
              <w:jc w:val="right"/>
              <w:rPr>
                <w:sz w:val="22"/>
              </w:rPr>
            </w:pPr>
            <w:r w:rsidRPr="00E65DC3">
              <w:rPr>
                <w:sz w:val="22"/>
                <w:lang w:val="en-US"/>
              </w:rPr>
              <w:t>8,440</w:t>
            </w:r>
          </w:p>
        </w:tc>
        <w:tc>
          <w:tcPr>
            <w:tcW w:w="1420" w:type="dxa"/>
            <w:tcBorders>
              <w:top w:val="nil"/>
              <w:left w:val="single" w:sz="4" w:space="0" w:color="auto"/>
              <w:bottom w:val="single" w:sz="6" w:space="0" w:color="auto"/>
              <w:right w:val="nil"/>
            </w:tcBorders>
            <w:shd w:val="clear" w:color="auto" w:fill="FFFFFF"/>
            <w:vAlign w:val="bottom"/>
          </w:tcPr>
          <w:p w14:paraId="45A23A80" w14:textId="77777777" w:rsidR="00033229" w:rsidRPr="00E65DC3" w:rsidRDefault="00033229" w:rsidP="00A06884">
            <w:pPr>
              <w:shd w:val="clear" w:color="auto" w:fill="FFFFFF"/>
              <w:tabs>
                <w:tab w:val="left" w:leader="dot" w:pos="4464"/>
              </w:tabs>
              <w:ind w:right="72"/>
              <w:jc w:val="right"/>
              <w:rPr>
                <w:sz w:val="22"/>
              </w:rPr>
            </w:pPr>
            <w:r w:rsidRPr="00E65DC3">
              <w:rPr>
                <w:sz w:val="22"/>
                <w:lang w:val="en-US"/>
              </w:rPr>
              <w:t>8,440</w:t>
            </w:r>
          </w:p>
        </w:tc>
      </w:tr>
      <w:tr w:rsidR="00033229" w:rsidRPr="00E65DC3" w14:paraId="45A23A86" w14:textId="77777777" w:rsidTr="00A06884">
        <w:trPr>
          <w:trHeight w:val="20"/>
          <w:jc w:val="center"/>
        </w:trPr>
        <w:tc>
          <w:tcPr>
            <w:tcW w:w="4589" w:type="dxa"/>
            <w:tcBorders>
              <w:top w:val="nil"/>
              <w:left w:val="nil"/>
              <w:bottom w:val="nil"/>
              <w:right w:val="single" w:sz="4" w:space="0" w:color="auto"/>
            </w:tcBorders>
            <w:shd w:val="clear" w:color="auto" w:fill="FFFFFF"/>
            <w:vAlign w:val="bottom"/>
          </w:tcPr>
          <w:p w14:paraId="45A23A82" w14:textId="77777777" w:rsidR="00033229" w:rsidRPr="00E65DC3" w:rsidRDefault="00033229" w:rsidP="00794C99">
            <w:pPr>
              <w:shd w:val="clear" w:color="auto" w:fill="FFFFFF"/>
              <w:tabs>
                <w:tab w:val="left" w:leader="dot" w:pos="4464"/>
              </w:tabs>
              <w:rPr>
                <w:sz w:val="22"/>
              </w:rPr>
            </w:pPr>
          </w:p>
        </w:tc>
        <w:tc>
          <w:tcPr>
            <w:tcW w:w="1615" w:type="dxa"/>
            <w:tcBorders>
              <w:top w:val="single" w:sz="6" w:space="0" w:color="auto"/>
              <w:left w:val="single" w:sz="4" w:space="0" w:color="auto"/>
              <w:bottom w:val="single" w:sz="6" w:space="0" w:color="auto"/>
              <w:right w:val="single" w:sz="4" w:space="0" w:color="auto"/>
            </w:tcBorders>
            <w:shd w:val="clear" w:color="auto" w:fill="FFFFFF"/>
            <w:vAlign w:val="bottom"/>
          </w:tcPr>
          <w:p w14:paraId="45A23A83" w14:textId="77777777" w:rsidR="00033229" w:rsidRPr="00E65DC3" w:rsidRDefault="00033229" w:rsidP="00A06884">
            <w:pPr>
              <w:shd w:val="clear" w:color="auto" w:fill="FFFFFF"/>
              <w:tabs>
                <w:tab w:val="left" w:leader="dot" w:pos="4464"/>
              </w:tabs>
              <w:ind w:right="72"/>
              <w:jc w:val="right"/>
              <w:rPr>
                <w:sz w:val="22"/>
              </w:rPr>
            </w:pPr>
            <w:r w:rsidRPr="00E65DC3">
              <w:rPr>
                <w:sz w:val="22"/>
                <w:lang w:val="en-US"/>
              </w:rPr>
              <w:t>1,961,800</w:t>
            </w:r>
          </w:p>
        </w:tc>
        <w:tc>
          <w:tcPr>
            <w:tcW w:w="1485" w:type="dxa"/>
            <w:tcBorders>
              <w:top w:val="single" w:sz="6" w:space="0" w:color="auto"/>
              <w:left w:val="single" w:sz="4" w:space="0" w:color="auto"/>
              <w:bottom w:val="single" w:sz="6" w:space="0" w:color="auto"/>
              <w:right w:val="single" w:sz="4" w:space="0" w:color="auto"/>
            </w:tcBorders>
            <w:shd w:val="clear" w:color="auto" w:fill="FFFFFF"/>
            <w:vAlign w:val="bottom"/>
          </w:tcPr>
          <w:p w14:paraId="45A23A84" w14:textId="77777777" w:rsidR="00033229" w:rsidRPr="00E65DC3" w:rsidRDefault="00033229" w:rsidP="00A06884">
            <w:pPr>
              <w:shd w:val="clear" w:color="auto" w:fill="FFFFFF"/>
              <w:tabs>
                <w:tab w:val="left" w:leader="dot" w:pos="4464"/>
              </w:tabs>
              <w:ind w:right="72"/>
              <w:jc w:val="right"/>
              <w:rPr>
                <w:sz w:val="22"/>
              </w:rPr>
            </w:pPr>
            <w:r w:rsidRPr="00E65DC3">
              <w:rPr>
                <w:sz w:val="22"/>
                <w:lang w:val="en-US"/>
              </w:rPr>
              <w:t>1,911,040</w:t>
            </w:r>
          </w:p>
        </w:tc>
        <w:tc>
          <w:tcPr>
            <w:tcW w:w="1420" w:type="dxa"/>
            <w:tcBorders>
              <w:top w:val="single" w:sz="6" w:space="0" w:color="auto"/>
              <w:left w:val="single" w:sz="4" w:space="0" w:color="auto"/>
              <w:bottom w:val="single" w:sz="6" w:space="0" w:color="auto"/>
              <w:right w:val="nil"/>
            </w:tcBorders>
            <w:shd w:val="clear" w:color="auto" w:fill="FFFFFF"/>
            <w:vAlign w:val="bottom"/>
          </w:tcPr>
          <w:p w14:paraId="45A23A85" w14:textId="77777777" w:rsidR="00033229" w:rsidRPr="00E65DC3" w:rsidRDefault="00033229" w:rsidP="00A06884">
            <w:pPr>
              <w:shd w:val="clear" w:color="auto" w:fill="FFFFFF"/>
              <w:tabs>
                <w:tab w:val="left" w:leader="dot" w:pos="4464"/>
              </w:tabs>
              <w:ind w:right="72"/>
              <w:jc w:val="right"/>
              <w:rPr>
                <w:sz w:val="22"/>
              </w:rPr>
            </w:pPr>
            <w:r w:rsidRPr="00E65DC3">
              <w:rPr>
                <w:sz w:val="22"/>
                <w:lang w:val="en-US"/>
              </w:rPr>
              <w:t>1,587,927</w:t>
            </w:r>
          </w:p>
        </w:tc>
      </w:tr>
      <w:tr w:rsidR="00033229" w:rsidRPr="00E65DC3" w14:paraId="45A23A8B" w14:textId="77777777" w:rsidTr="00A06884">
        <w:trPr>
          <w:trHeight w:val="20"/>
          <w:jc w:val="center"/>
        </w:trPr>
        <w:tc>
          <w:tcPr>
            <w:tcW w:w="4589" w:type="dxa"/>
            <w:tcBorders>
              <w:top w:val="nil"/>
              <w:left w:val="nil"/>
              <w:bottom w:val="nil"/>
              <w:right w:val="single" w:sz="4" w:space="0" w:color="auto"/>
            </w:tcBorders>
            <w:shd w:val="clear" w:color="auto" w:fill="FFFFFF"/>
            <w:vAlign w:val="bottom"/>
          </w:tcPr>
          <w:p w14:paraId="45A23A87" w14:textId="77777777" w:rsidR="00033229" w:rsidRPr="00E65DC3" w:rsidRDefault="00033229" w:rsidP="00794C99">
            <w:pPr>
              <w:shd w:val="clear" w:color="auto" w:fill="FFFFFF"/>
              <w:tabs>
                <w:tab w:val="left" w:leader="dot" w:pos="4464"/>
              </w:tabs>
              <w:ind w:right="144"/>
              <w:jc w:val="right"/>
              <w:rPr>
                <w:sz w:val="22"/>
              </w:rPr>
            </w:pPr>
            <w:r w:rsidRPr="00E65DC3">
              <w:rPr>
                <w:i/>
                <w:iCs/>
                <w:sz w:val="22"/>
                <w:lang w:val="en-US"/>
              </w:rPr>
              <w:t xml:space="preserve">Total: Division </w:t>
            </w:r>
            <w:r w:rsidRPr="00E65DC3">
              <w:rPr>
                <w:sz w:val="22"/>
                <w:lang w:val="en-US"/>
              </w:rPr>
              <w:t>670</w:t>
            </w:r>
          </w:p>
        </w:tc>
        <w:tc>
          <w:tcPr>
            <w:tcW w:w="1615" w:type="dxa"/>
            <w:tcBorders>
              <w:top w:val="single" w:sz="6" w:space="0" w:color="auto"/>
              <w:left w:val="single" w:sz="4" w:space="0" w:color="auto"/>
              <w:bottom w:val="single" w:sz="6" w:space="0" w:color="auto"/>
              <w:right w:val="single" w:sz="4" w:space="0" w:color="auto"/>
            </w:tcBorders>
            <w:shd w:val="clear" w:color="auto" w:fill="FFFFFF"/>
            <w:vAlign w:val="bottom"/>
          </w:tcPr>
          <w:p w14:paraId="45A23A88" w14:textId="77777777" w:rsidR="00033229" w:rsidRPr="00E65DC3" w:rsidRDefault="00033229" w:rsidP="00A06884">
            <w:pPr>
              <w:shd w:val="clear" w:color="auto" w:fill="FFFFFF"/>
              <w:tabs>
                <w:tab w:val="left" w:leader="dot" w:pos="4464"/>
              </w:tabs>
              <w:ind w:right="72"/>
              <w:jc w:val="right"/>
              <w:rPr>
                <w:sz w:val="22"/>
              </w:rPr>
            </w:pPr>
            <w:r w:rsidRPr="00E65DC3">
              <w:rPr>
                <w:sz w:val="24"/>
                <w:szCs w:val="24"/>
                <w:lang w:val="en-US"/>
              </w:rPr>
              <w:t>22,905,600</w:t>
            </w:r>
          </w:p>
        </w:tc>
        <w:tc>
          <w:tcPr>
            <w:tcW w:w="1485" w:type="dxa"/>
            <w:tcBorders>
              <w:top w:val="single" w:sz="6" w:space="0" w:color="auto"/>
              <w:left w:val="single" w:sz="4" w:space="0" w:color="auto"/>
              <w:bottom w:val="single" w:sz="6" w:space="0" w:color="auto"/>
              <w:right w:val="single" w:sz="4" w:space="0" w:color="auto"/>
            </w:tcBorders>
            <w:shd w:val="clear" w:color="auto" w:fill="FFFFFF"/>
            <w:vAlign w:val="bottom"/>
          </w:tcPr>
          <w:p w14:paraId="45A23A89" w14:textId="77777777" w:rsidR="00033229" w:rsidRPr="00E65DC3" w:rsidRDefault="00033229" w:rsidP="00A06884">
            <w:pPr>
              <w:shd w:val="clear" w:color="auto" w:fill="FFFFFF"/>
              <w:tabs>
                <w:tab w:val="left" w:leader="dot" w:pos="4464"/>
              </w:tabs>
              <w:ind w:right="72"/>
              <w:jc w:val="right"/>
              <w:rPr>
                <w:sz w:val="22"/>
              </w:rPr>
            </w:pPr>
            <w:r w:rsidRPr="00E65DC3">
              <w:rPr>
                <w:sz w:val="24"/>
                <w:szCs w:val="24"/>
                <w:lang w:val="en-US"/>
              </w:rPr>
              <w:t>20,418,378</w:t>
            </w:r>
          </w:p>
        </w:tc>
        <w:tc>
          <w:tcPr>
            <w:tcW w:w="1420" w:type="dxa"/>
            <w:tcBorders>
              <w:top w:val="single" w:sz="6" w:space="0" w:color="auto"/>
              <w:left w:val="single" w:sz="4" w:space="0" w:color="auto"/>
              <w:bottom w:val="single" w:sz="6" w:space="0" w:color="auto"/>
              <w:right w:val="nil"/>
            </w:tcBorders>
            <w:shd w:val="clear" w:color="auto" w:fill="FFFFFF"/>
            <w:vAlign w:val="bottom"/>
          </w:tcPr>
          <w:p w14:paraId="45A23A8A" w14:textId="77777777" w:rsidR="00033229" w:rsidRPr="00E65DC3" w:rsidRDefault="00033229" w:rsidP="00A06884">
            <w:pPr>
              <w:shd w:val="clear" w:color="auto" w:fill="FFFFFF"/>
              <w:tabs>
                <w:tab w:val="left" w:leader="dot" w:pos="4464"/>
              </w:tabs>
              <w:ind w:right="72"/>
              <w:jc w:val="right"/>
              <w:rPr>
                <w:sz w:val="22"/>
              </w:rPr>
            </w:pPr>
            <w:r w:rsidRPr="00E65DC3">
              <w:rPr>
                <w:sz w:val="24"/>
                <w:szCs w:val="24"/>
                <w:lang w:val="en-US"/>
              </w:rPr>
              <w:t>19,995,124</w:t>
            </w:r>
          </w:p>
        </w:tc>
      </w:tr>
      <w:tr w:rsidR="00033229" w:rsidRPr="00E65DC3" w14:paraId="45A23A90" w14:textId="77777777" w:rsidTr="00F84D97">
        <w:trPr>
          <w:trHeight w:val="768"/>
          <w:jc w:val="center"/>
        </w:trPr>
        <w:tc>
          <w:tcPr>
            <w:tcW w:w="4589" w:type="dxa"/>
            <w:tcBorders>
              <w:top w:val="nil"/>
              <w:left w:val="nil"/>
              <w:bottom w:val="nil"/>
              <w:right w:val="single" w:sz="4" w:space="0" w:color="auto"/>
            </w:tcBorders>
            <w:shd w:val="clear" w:color="auto" w:fill="FFFFFF"/>
            <w:vAlign w:val="bottom"/>
          </w:tcPr>
          <w:p w14:paraId="45A23A8C" w14:textId="77777777" w:rsidR="00033229" w:rsidRPr="00E65DC3" w:rsidRDefault="00033229" w:rsidP="00794C99">
            <w:pPr>
              <w:shd w:val="clear" w:color="auto" w:fill="FFFFFF"/>
              <w:tabs>
                <w:tab w:val="left" w:leader="dot" w:pos="4464"/>
              </w:tabs>
              <w:rPr>
                <w:sz w:val="22"/>
              </w:rPr>
            </w:pPr>
            <w:r w:rsidRPr="00E65DC3">
              <w:rPr>
                <w:smallCaps/>
                <w:sz w:val="22"/>
                <w:lang w:val="en-US"/>
              </w:rPr>
              <w:t xml:space="preserve">Division </w:t>
            </w:r>
            <w:r w:rsidRPr="00E65DC3">
              <w:rPr>
                <w:sz w:val="22"/>
                <w:lang w:val="en-US"/>
              </w:rPr>
              <w:t>671.</w:t>
            </w:r>
            <w:r w:rsidRPr="00E65DC3">
              <w:rPr>
                <w:rFonts w:eastAsia="Times New Roman"/>
                <w:sz w:val="22"/>
                <w:lang w:val="en-US"/>
              </w:rPr>
              <w:t>—TAXATION REVIEW COMMITTEE</w:t>
            </w:r>
          </w:p>
        </w:tc>
        <w:tc>
          <w:tcPr>
            <w:tcW w:w="1615" w:type="dxa"/>
            <w:tcBorders>
              <w:top w:val="single" w:sz="6" w:space="0" w:color="auto"/>
              <w:left w:val="single" w:sz="4" w:space="0" w:color="auto"/>
              <w:bottom w:val="nil"/>
              <w:right w:val="single" w:sz="4" w:space="0" w:color="auto"/>
            </w:tcBorders>
            <w:shd w:val="clear" w:color="auto" w:fill="FFFFFF"/>
            <w:vAlign w:val="bottom"/>
          </w:tcPr>
          <w:p w14:paraId="45A23A8D" w14:textId="77777777" w:rsidR="00033229" w:rsidRPr="00E65DC3" w:rsidRDefault="00033229" w:rsidP="00A06884">
            <w:pPr>
              <w:shd w:val="clear" w:color="auto" w:fill="FFFFFF"/>
              <w:tabs>
                <w:tab w:val="left" w:leader="dot" w:pos="4464"/>
              </w:tabs>
              <w:ind w:right="72"/>
              <w:jc w:val="right"/>
              <w:rPr>
                <w:sz w:val="22"/>
              </w:rPr>
            </w:pPr>
          </w:p>
        </w:tc>
        <w:tc>
          <w:tcPr>
            <w:tcW w:w="1485" w:type="dxa"/>
            <w:tcBorders>
              <w:top w:val="single" w:sz="6" w:space="0" w:color="auto"/>
              <w:left w:val="single" w:sz="4" w:space="0" w:color="auto"/>
              <w:bottom w:val="nil"/>
              <w:right w:val="single" w:sz="4" w:space="0" w:color="auto"/>
            </w:tcBorders>
            <w:shd w:val="clear" w:color="auto" w:fill="FFFFFF"/>
            <w:vAlign w:val="bottom"/>
          </w:tcPr>
          <w:p w14:paraId="45A23A8E" w14:textId="77777777" w:rsidR="00033229" w:rsidRPr="00E65DC3" w:rsidRDefault="00033229" w:rsidP="00A06884">
            <w:pPr>
              <w:shd w:val="clear" w:color="auto" w:fill="FFFFFF"/>
              <w:tabs>
                <w:tab w:val="left" w:leader="dot" w:pos="4464"/>
              </w:tabs>
              <w:ind w:right="72"/>
              <w:jc w:val="right"/>
              <w:rPr>
                <w:sz w:val="22"/>
              </w:rPr>
            </w:pPr>
          </w:p>
        </w:tc>
        <w:tc>
          <w:tcPr>
            <w:tcW w:w="1420" w:type="dxa"/>
            <w:tcBorders>
              <w:top w:val="single" w:sz="6" w:space="0" w:color="auto"/>
              <w:left w:val="single" w:sz="4" w:space="0" w:color="auto"/>
              <w:bottom w:val="nil"/>
              <w:right w:val="nil"/>
            </w:tcBorders>
            <w:shd w:val="clear" w:color="auto" w:fill="FFFFFF"/>
            <w:vAlign w:val="bottom"/>
          </w:tcPr>
          <w:p w14:paraId="45A23A8F" w14:textId="77777777" w:rsidR="00033229" w:rsidRPr="00E65DC3" w:rsidRDefault="00033229" w:rsidP="00A06884">
            <w:pPr>
              <w:shd w:val="clear" w:color="auto" w:fill="FFFFFF"/>
              <w:tabs>
                <w:tab w:val="left" w:leader="dot" w:pos="4464"/>
              </w:tabs>
              <w:ind w:right="72"/>
              <w:jc w:val="right"/>
              <w:rPr>
                <w:sz w:val="22"/>
              </w:rPr>
            </w:pPr>
          </w:p>
        </w:tc>
      </w:tr>
      <w:tr w:rsidR="00033229" w:rsidRPr="00E65DC3" w14:paraId="45A23A95" w14:textId="77777777" w:rsidTr="00A06884">
        <w:trPr>
          <w:trHeight w:val="20"/>
          <w:jc w:val="center"/>
        </w:trPr>
        <w:tc>
          <w:tcPr>
            <w:tcW w:w="4589" w:type="dxa"/>
            <w:tcBorders>
              <w:top w:val="nil"/>
              <w:left w:val="nil"/>
              <w:bottom w:val="nil"/>
              <w:right w:val="single" w:sz="4" w:space="0" w:color="auto"/>
            </w:tcBorders>
            <w:shd w:val="clear" w:color="auto" w:fill="FFFFFF"/>
            <w:vAlign w:val="bottom"/>
          </w:tcPr>
          <w:p w14:paraId="45A23A91" w14:textId="77777777" w:rsidR="00033229" w:rsidRPr="00E65DC3" w:rsidRDefault="00033229" w:rsidP="00DB69BA">
            <w:pPr>
              <w:shd w:val="clear" w:color="auto" w:fill="FFFFFF"/>
              <w:tabs>
                <w:tab w:val="left" w:leader="dot" w:pos="4464"/>
              </w:tabs>
              <w:ind w:left="576" w:hanging="576"/>
              <w:rPr>
                <w:sz w:val="22"/>
              </w:rPr>
            </w:pPr>
            <w:r w:rsidRPr="00E65DC3">
              <w:rPr>
                <w:b/>
                <w:bCs/>
                <w:sz w:val="22"/>
                <w:lang w:val="en-US"/>
              </w:rPr>
              <w:t>1.—</w:t>
            </w:r>
            <w:r w:rsidRPr="00E65DC3">
              <w:rPr>
                <w:rFonts w:eastAsia="Times New Roman"/>
                <w:b/>
                <w:bCs/>
                <w:sz w:val="22"/>
                <w:lang w:val="en-US"/>
              </w:rPr>
              <w:t>Salaries and Payments in the nature of Salary—</w:t>
            </w:r>
          </w:p>
        </w:tc>
        <w:tc>
          <w:tcPr>
            <w:tcW w:w="1615" w:type="dxa"/>
            <w:tcBorders>
              <w:top w:val="nil"/>
              <w:left w:val="single" w:sz="4" w:space="0" w:color="auto"/>
              <w:bottom w:val="nil"/>
              <w:right w:val="single" w:sz="4" w:space="0" w:color="auto"/>
            </w:tcBorders>
            <w:shd w:val="clear" w:color="auto" w:fill="FFFFFF"/>
            <w:vAlign w:val="bottom"/>
          </w:tcPr>
          <w:p w14:paraId="45A23A92" w14:textId="77777777" w:rsidR="00033229" w:rsidRPr="00E65DC3" w:rsidRDefault="00033229" w:rsidP="00A06884">
            <w:pPr>
              <w:shd w:val="clear" w:color="auto" w:fill="FFFFFF"/>
              <w:tabs>
                <w:tab w:val="left" w:leader="dot" w:pos="4464"/>
              </w:tabs>
              <w:ind w:right="72"/>
              <w:jc w:val="right"/>
              <w:rPr>
                <w:sz w:val="22"/>
              </w:rPr>
            </w:pPr>
          </w:p>
        </w:tc>
        <w:tc>
          <w:tcPr>
            <w:tcW w:w="1485" w:type="dxa"/>
            <w:tcBorders>
              <w:top w:val="nil"/>
              <w:left w:val="single" w:sz="4" w:space="0" w:color="auto"/>
              <w:bottom w:val="nil"/>
              <w:right w:val="single" w:sz="4" w:space="0" w:color="auto"/>
            </w:tcBorders>
            <w:shd w:val="clear" w:color="auto" w:fill="FFFFFF"/>
            <w:vAlign w:val="bottom"/>
          </w:tcPr>
          <w:p w14:paraId="45A23A93" w14:textId="77777777" w:rsidR="00033229" w:rsidRPr="00E65DC3" w:rsidRDefault="00033229" w:rsidP="00A06884">
            <w:pPr>
              <w:shd w:val="clear" w:color="auto" w:fill="FFFFFF"/>
              <w:tabs>
                <w:tab w:val="left" w:leader="dot" w:pos="4464"/>
              </w:tabs>
              <w:ind w:right="72"/>
              <w:jc w:val="right"/>
              <w:rPr>
                <w:sz w:val="22"/>
              </w:rPr>
            </w:pPr>
          </w:p>
        </w:tc>
        <w:tc>
          <w:tcPr>
            <w:tcW w:w="1420" w:type="dxa"/>
            <w:tcBorders>
              <w:top w:val="nil"/>
              <w:left w:val="single" w:sz="4" w:space="0" w:color="auto"/>
              <w:bottom w:val="nil"/>
              <w:right w:val="nil"/>
            </w:tcBorders>
            <w:shd w:val="clear" w:color="auto" w:fill="FFFFFF"/>
            <w:vAlign w:val="bottom"/>
          </w:tcPr>
          <w:p w14:paraId="45A23A94" w14:textId="77777777" w:rsidR="00033229" w:rsidRPr="00E65DC3" w:rsidRDefault="00033229" w:rsidP="00A06884">
            <w:pPr>
              <w:shd w:val="clear" w:color="auto" w:fill="FFFFFF"/>
              <w:tabs>
                <w:tab w:val="left" w:leader="dot" w:pos="4464"/>
              </w:tabs>
              <w:ind w:right="72"/>
              <w:jc w:val="right"/>
              <w:rPr>
                <w:sz w:val="22"/>
              </w:rPr>
            </w:pPr>
          </w:p>
        </w:tc>
      </w:tr>
      <w:tr w:rsidR="00033229" w:rsidRPr="00E65DC3" w14:paraId="45A23A9A" w14:textId="77777777" w:rsidTr="00A06884">
        <w:trPr>
          <w:trHeight w:val="20"/>
          <w:jc w:val="center"/>
        </w:trPr>
        <w:tc>
          <w:tcPr>
            <w:tcW w:w="4589" w:type="dxa"/>
            <w:tcBorders>
              <w:top w:val="nil"/>
              <w:left w:val="nil"/>
              <w:bottom w:val="nil"/>
              <w:right w:val="single" w:sz="4" w:space="0" w:color="auto"/>
            </w:tcBorders>
            <w:shd w:val="clear" w:color="auto" w:fill="FFFFFF"/>
            <w:vAlign w:val="bottom"/>
          </w:tcPr>
          <w:p w14:paraId="45A23A96" w14:textId="77777777" w:rsidR="00033229" w:rsidRPr="00E65DC3" w:rsidRDefault="00033229" w:rsidP="00A06884">
            <w:pPr>
              <w:shd w:val="clear" w:color="auto" w:fill="FFFFFF"/>
              <w:tabs>
                <w:tab w:val="left" w:leader="dot" w:pos="4464"/>
              </w:tabs>
              <w:ind w:left="792" w:hanging="216"/>
              <w:jc w:val="both"/>
              <w:rPr>
                <w:sz w:val="22"/>
              </w:rPr>
            </w:pPr>
            <w:r w:rsidRPr="00E65DC3">
              <w:rPr>
                <w:sz w:val="22"/>
                <w:lang w:val="en-US"/>
              </w:rPr>
              <w:t>Salaries and allowances</w:t>
            </w:r>
            <w:r w:rsidR="00A06884" w:rsidRPr="00E65DC3">
              <w:rPr>
                <w:sz w:val="22"/>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A97"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485" w:type="dxa"/>
            <w:tcBorders>
              <w:top w:val="nil"/>
              <w:left w:val="single" w:sz="4" w:space="0" w:color="auto"/>
              <w:bottom w:val="nil"/>
              <w:right w:val="single" w:sz="4" w:space="0" w:color="auto"/>
            </w:tcBorders>
            <w:shd w:val="clear" w:color="auto" w:fill="FFFFFF"/>
            <w:vAlign w:val="bottom"/>
          </w:tcPr>
          <w:p w14:paraId="45A23A98" w14:textId="77777777" w:rsidR="00033229" w:rsidRPr="00E65DC3" w:rsidRDefault="00033229" w:rsidP="00A06884">
            <w:pPr>
              <w:shd w:val="clear" w:color="auto" w:fill="FFFFFF"/>
              <w:tabs>
                <w:tab w:val="left" w:leader="dot" w:pos="4464"/>
              </w:tabs>
              <w:ind w:right="72"/>
              <w:jc w:val="right"/>
              <w:rPr>
                <w:sz w:val="22"/>
              </w:rPr>
            </w:pPr>
            <w:r w:rsidRPr="00E65DC3">
              <w:rPr>
                <w:sz w:val="22"/>
                <w:lang w:val="en-US"/>
              </w:rPr>
              <w:t>64,000</w:t>
            </w:r>
          </w:p>
        </w:tc>
        <w:tc>
          <w:tcPr>
            <w:tcW w:w="1420" w:type="dxa"/>
            <w:tcBorders>
              <w:top w:val="nil"/>
              <w:left w:val="single" w:sz="4" w:space="0" w:color="auto"/>
              <w:bottom w:val="nil"/>
              <w:right w:val="nil"/>
            </w:tcBorders>
            <w:shd w:val="clear" w:color="auto" w:fill="FFFFFF"/>
            <w:vAlign w:val="bottom"/>
          </w:tcPr>
          <w:p w14:paraId="45A23A99" w14:textId="77777777" w:rsidR="00033229" w:rsidRPr="00E65DC3" w:rsidRDefault="00033229" w:rsidP="00A06884">
            <w:pPr>
              <w:shd w:val="clear" w:color="auto" w:fill="FFFFFF"/>
              <w:tabs>
                <w:tab w:val="left" w:leader="dot" w:pos="4464"/>
              </w:tabs>
              <w:ind w:right="72"/>
              <w:jc w:val="right"/>
              <w:rPr>
                <w:sz w:val="22"/>
              </w:rPr>
            </w:pPr>
            <w:r w:rsidRPr="00E65DC3">
              <w:rPr>
                <w:sz w:val="22"/>
                <w:lang w:val="en-US"/>
              </w:rPr>
              <w:t>63,997</w:t>
            </w:r>
          </w:p>
        </w:tc>
      </w:tr>
      <w:tr w:rsidR="00E65DC3" w:rsidRPr="00E65DC3" w14:paraId="45A23A9F" w14:textId="77777777" w:rsidTr="00BB6D73">
        <w:trPr>
          <w:trHeight w:val="20"/>
          <w:jc w:val="center"/>
        </w:trPr>
        <w:tc>
          <w:tcPr>
            <w:tcW w:w="4589" w:type="dxa"/>
            <w:tcBorders>
              <w:top w:val="nil"/>
              <w:left w:val="nil"/>
              <w:bottom w:val="nil"/>
              <w:right w:val="single" w:sz="4" w:space="0" w:color="auto"/>
            </w:tcBorders>
            <w:shd w:val="clear" w:color="auto" w:fill="FFFFFF"/>
            <w:vAlign w:val="bottom"/>
          </w:tcPr>
          <w:p w14:paraId="45A23A9B" w14:textId="77777777" w:rsidR="00033229" w:rsidRPr="00E65DC3" w:rsidRDefault="00033229" w:rsidP="00A06884">
            <w:pPr>
              <w:shd w:val="clear" w:color="auto" w:fill="FFFFFF"/>
              <w:tabs>
                <w:tab w:val="left" w:leader="dot" w:pos="4464"/>
              </w:tabs>
              <w:ind w:left="792" w:hanging="216"/>
              <w:jc w:val="both"/>
              <w:rPr>
                <w:sz w:val="22"/>
              </w:rPr>
            </w:pPr>
            <w:r w:rsidRPr="00E65DC3">
              <w:rPr>
                <w:sz w:val="22"/>
                <w:lang w:val="en-US"/>
              </w:rPr>
              <w:t>Overtime</w:t>
            </w:r>
            <w:r w:rsidR="00A06884" w:rsidRPr="00E65DC3">
              <w:rPr>
                <w:sz w:val="22"/>
                <w:lang w:val="en-US"/>
              </w:rPr>
              <w:tab/>
            </w:r>
          </w:p>
        </w:tc>
        <w:tc>
          <w:tcPr>
            <w:tcW w:w="1615" w:type="dxa"/>
            <w:tcBorders>
              <w:top w:val="nil"/>
              <w:left w:val="single" w:sz="4" w:space="0" w:color="auto"/>
              <w:bottom w:val="single" w:sz="6" w:space="0" w:color="auto"/>
              <w:right w:val="single" w:sz="4" w:space="0" w:color="auto"/>
            </w:tcBorders>
            <w:shd w:val="clear" w:color="auto" w:fill="FFFFFF"/>
            <w:vAlign w:val="bottom"/>
          </w:tcPr>
          <w:p w14:paraId="45A23A9C"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485" w:type="dxa"/>
            <w:tcBorders>
              <w:top w:val="nil"/>
              <w:left w:val="single" w:sz="4" w:space="0" w:color="auto"/>
              <w:bottom w:val="single" w:sz="6" w:space="0" w:color="auto"/>
              <w:right w:val="single" w:sz="4" w:space="0" w:color="auto"/>
            </w:tcBorders>
            <w:shd w:val="clear" w:color="auto" w:fill="FFFFFF"/>
            <w:vAlign w:val="bottom"/>
          </w:tcPr>
          <w:p w14:paraId="45A23A9D" w14:textId="77777777" w:rsidR="00033229" w:rsidRPr="00E65DC3" w:rsidRDefault="00033229" w:rsidP="00A06884">
            <w:pPr>
              <w:shd w:val="clear" w:color="auto" w:fill="FFFFFF"/>
              <w:tabs>
                <w:tab w:val="left" w:leader="dot" w:pos="4464"/>
              </w:tabs>
              <w:ind w:right="72"/>
              <w:jc w:val="right"/>
              <w:rPr>
                <w:sz w:val="22"/>
              </w:rPr>
            </w:pPr>
            <w:r w:rsidRPr="00E65DC3">
              <w:rPr>
                <w:sz w:val="22"/>
                <w:lang w:val="en-US"/>
              </w:rPr>
              <w:t>1,230</w:t>
            </w:r>
          </w:p>
        </w:tc>
        <w:tc>
          <w:tcPr>
            <w:tcW w:w="1420" w:type="dxa"/>
            <w:tcBorders>
              <w:top w:val="nil"/>
              <w:left w:val="single" w:sz="4" w:space="0" w:color="auto"/>
              <w:bottom w:val="single" w:sz="6" w:space="0" w:color="auto"/>
              <w:right w:val="nil"/>
            </w:tcBorders>
            <w:shd w:val="clear" w:color="auto" w:fill="FFFFFF"/>
            <w:vAlign w:val="bottom"/>
          </w:tcPr>
          <w:p w14:paraId="45A23A9E" w14:textId="77777777" w:rsidR="00033229" w:rsidRPr="00E65DC3" w:rsidRDefault="00033229" w:rsidP="00A06884">
            <w:pPr>
              <w:shd w:val="clear" w:color="auto" w:fill="FFFFFF"/>
              <w:tabs>
                <w:tab w:val="left" w:leader="dot" w:pos="4464"/>
              </w:tabs>
              <w:ind w:right="72"/>
              <w:jc w:val="right"/>
              <w:rPr>
                <w:sz w:val="22"/>
              </w:rPr>
            </w:pPr>
            <w:r w:rsidRPr="00E65DC3">
              <w:rPr>
                <w:sz w:val="22"/>
                <w:lang w:val="en-US"/>
              </w:rPr>
              <w:t>1,227</w:t>
            </w:r>
          </w:p>
        </w:tc>
      </w:tr>
      <w:tr w:rsidR="00E65DC3" w:rsidRPr="00E65DC3" w14:paraId="45A23AA4" w14:textId="77777777" w:rsidTr="00BB6D73">
        <w:trPr>
          <w:trHeight w:val="20"/>
          <w:jc w:val="center"/>
        </w:trPr>
        <w:tc>
          <w:tcPr>
            <w:tcW w:w="4589" w:type="dxa"/>
            <w:tcBorders>
              <w:top w:val="nil"/>
              <w:left w:val="nil"/>
              <w:bottom w:val="nil"/>
              <w:right w:val="single" w:sz="4" w:space="0" w:color="auto"/>
            </w:tcBorders>
            <w:shd w:val="clear" w:color="auto" w:fill="FFFFFF"/>
            <w:vAlign w:val="bottom"/>
          </w:tcPr>
          <w:p w14:paraId="45A23AA0" w14:textId="77777777" w:rsidR="00033229" w:rsidRPr="00E65DC3" w:rsidRDefault="00033229" w:rsidP="00794C99">
            <w:pPr>
              <w:shd w:val="clear" w:color="auto" w:fill="FFFFFF"/>
              <w:tabs>
                <w:tab w:val="left" w:leader="dot" w:pos="4464"/>
              </w:tabs>
              <w:rPr>
                <w:sz w:val="22"/>
              </w:rPr>
            </w:pPr>
          </w:p>
        </w:tc>
        <w:tc>
          <w:tcPr>
            <w:tcW w:w="1615" w:type="dxa"/>
            <w:tcBorders>
              <w:top w:val="single" w:sz="6" w:space="0" w:color="auto"/>
              <w:left w:val="single" w:sz="4" w:space="0" w:color="auto"/>
              <w:bottom w:val="single" w:sz="4" w:space="0" w:color="auto"/>
              <w:right w:val="single" w:sz="4" w:space="0" w:color="auto"/>
            </w:tcBorders>
            <w:shd w:val="clear" w:color="auto" w:fill="FFFFFF"/>
            <w:vAlign w:val="bottom"/>
          </w:tcPr>
          <w:p w14:paraId="45A23AA1"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485" w:type="dxa"/>
            <w:tcBorders>
              <w:top w:val="single" w:sz="6" w:space="0" w:color="auto"/>
              <w:left w:val="single" w:sz="4" w:space="0" w:color="auto"/>
              <w:bottom w:val="single" w:sz="4" w:space="0" w:color="auto"/>
              <w:right w:val="single" w:sz="4" w:space="0" w:color="auto"/>
            </w:tcBorders>
            <w:shd w:val="clear" w:color="auto" w:fill="FFFFFF"/>
            <w:vAlign w:val="bottom"/>
          </w:tcPr>
          <w:p w14:paraId="45A23AA2" w14:textId="77777777" w:rsidR="00033229" w:rsidRPr="00E65DC3" w:rsidRDefault="00033229" w:rsidP="00A06884">
            <w:pPr>
              <w:shd w:val="clear" w:color="auto" w:fill="FFFFFF"/>
              <w:tabs>
                <w:tab w:val="left" w:leader="dot" w:pos="4464"/>
              </w:tabs>
              <w:ind w:right="72"/>
              <w:jc w:val="right"/>
              <w:rPr>
                <w:sz w:val="22"/>
              </w:rPr>
            </w:pPr>
            <w:r w:rsidRPr="00E65DC3">
              <w:rPr>
                <w:sz w:val="22"/>
                <w:lang w:val="en-US"/>
              </w:rPr>
              <w:t>65,230</w:t>
            </w:r>
          </w:p>
        </w:tc>
        <w:tc>
          <w:tcPr>
            <w:tcW w:w="1420" w:type="dxa"/>
            <w:tcBorders>
              <w:top w:val="single" w:sz="6" w:space="0" w:color="auto"/>
              <w:left w:val="single" w:sz="4" w:space="0" w:color="auto"/>
              <w:bottom w:val="single" w:sz="4" w:space="0" w:color="auto"/>
              <w:right w:val="nil"/>
            </w:tcBorders>
            <w:shd w:val="clear" w:color="auto" w:fill="FFFFFF"/>
            <w:vAlign w:val="bottom"/>
          </w:tcPr>
          <w:p w14:paraId="45A23AA3" w14:textId="77777777" w:rsidR="00033229" w:rsidRPr="00E65DC3" w:rsidRDefault="00033229" w:rsidP="00A06884">
            <w:pPr>
              <w:shd w:val="clear" w:color="auto" w:fill="FFFFFF"/>
              <w:tabs>
                <w:tab w:val="left" w:leader="dot" w:pos="4464"/>
              </w:tabs>
              <w:ind w:right="72"/>
              <w:jc w:val="right"/>
              <w:rPr>
                <w:sz w:val="22"/>
              </w:rPr>
            </w:pPr>
            <w:r w:rsidRPr="00E65DC3">
              <w:rPr>
                <w:sz w:val="22"/>
                <w:lang w:val="en-US"/>
              </w:rPr>
              <w:t>65,224</w:t>
            </w:r>
          </w:p>
        </w:tc>
      </w:tr>
      <w:tr w:rsidR="00E65DC3" w:rsidRPr="00E65DC3" w14:paraId="45A23AA9" w14:textId="77777777" w:rsidTr="00BB6D73">
        <w:trPr>
          <w:trHeight w:val="20"/>
          <w:jc w:val="center"/>
        </w:trPr>
        <w:tc>
          <w:tcPr>
            <w:tcW w:w="4589" w:type="dxa"/>
            <w:tcBorders>
              <w:top w:val="nil"/>
              <w:left w:val="nil"/>
              <w:bottom w:val="nil"/>
              <w:right w:val="single" w:sz="4" w:space="0" w:color="auto"/>
            </w:tcBorders>
            <w:shd w:val="clear" w:color="auto" w:fill="FFFFFF"/>
            <w:vAlign w:val="bottom"/>
          </w:tcPr>
          <w:p w14:paraId="45A23AA5"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lang w:val="en-US"/>
              </w:rPr>
              <w:t>2.—</w:t>
            </w:r>
            <w:r w:rsidRPr="00E65DC3">
              <w:rPr>
                <w:rFonts w:eastAsia="Times New Roman"/>
                <w:b/>
                <w:bCs/>
                <w:sz w:val="22"/>
                <w:lang w:val="en-US"/>
              </w:rPr>
              <w:t>Administrative Expenses—</w:t>
            </w:r>
          </w:p>
        </w:tc>
        <w:tc>
          <w:tcPr>
            <w:tcW w:w="1615" w:type="dxa"/>
            <w:tcBorders>
              <w:top w:val="single" w:sz="4" w:space="0" w:color="auto"/>
              <w:left w:val="single" w:sz="4" w:space="0" w:color="auto"/>
              <w:bottom w:val="nil"/>
              <w:right w:val="single" w:sz="4" w:space="0" w:color="auto"/>
            </w:tcBorders>
            <w:shd w:val="clear" w:color="auto" w:fill="FFFFFF"/>
            <w:vAlign w:val="bottom"/>
          </w:tcPr>
          <w:p w14:paraId="45A23AA6" w14:textId="77777777" w:rsidR="00033229" w:rsidRPr="00E65DC3" w:rsidRDefault="00033229" w:rsidP="00A06884">
            <w:pPr>
              <w:shd w:val="clear" w:color="auto" w:fill="FFFFFF"/>
              <w:tabs>
                <w:tab w:val="left" w:leader="dot" w:pos="4464"/>
              </w:tabs>
              <w:ind w:right="72"/>
              <w:jc w:val="right"/>
              <w:rPr>
                <w:sz w:val="22"/>
              </w:rPr>
            </w:pPr>
          </w:p>
        </w:tc>
        <w:tc>
          <w:tcPr>
            <w:tcW w:w="1485" w:type="dxa"/>
            <w:tcBorders>
              <w:top w:val="single" w:sz="4" w:space="0" w:color="auto"/>
              <w:left w:val="single" w:sz="4" w:space="0" w:color="auto"/>
              <w:bottom w:val="nil"/>
              <w:right w:val="single" w:sz="4" w:space="0" w:color="auto"/>
            </w:tcBorders>
            <w:shd w:val="clear" w:color="auto" w:fill="FFFFFF"/>
            <w:vAlign w:val="bottom"/>
          </w:tcPr>
          <w:p w14:paraId="45A23AA7" w14:textId="77777777" w:rsidR="00033229" w:rsidRPr="00E65DC3" w:rsidRDefault="00033229" w:rsidP="00A06884">
            <w:pPr>
              <w:shd w:val="clear" w:color="auto" w:fill="FFFFFF"/>
              <w:tabs>
                <w:tab w:val="left" w:leader="dot" w:pos="4464"/>
              </w:tabs>
              <w:ind w:right="72"/>
              <w:jc w:val="right"/>
              <w:rPr>
                <w:sz w:val="22"/>
              </w:rPr>
            </w:pPr>
          </w:p>
        </w:tc>
        <w:tc>
          <w:tcPr>
            <w:tcW w:w="1420" w:type="dxa"/>
            <w:tcBorders>
              <w:top w:val="single" w:sz="4" w:space="0" w:color="auto"/>
              <w:left w:val="single" w:sz="4" w:space="0" w:color="auto"/>
              <w:bottom w:val="nil"/>
              <w:right w:val="nil"/>
            </w:tcBorders>
            <w:shd w:val="clear" w:color="auto" w:fill="FFFFFF"/>
            <w:vAlign w:val="bottom"/>
          </w:tcPr>
          <w:p w14:paraId="45A23AA8" w14:textId="77777777" w:rsidR="00033229" w:rsidRPr="00E65DC3" w:rsidRDefault="00033229" w:rsidP="00A06884">
            <w:pPr>
              <w:shd w:val="clear" w:color="auto" w:fill="FFFFFF"/>
              <w:tabs>
                <w:tab w:val="left" w:leader="dot" w:pos="4464"/>
              </w:tabs>
              <w:ind w:right="72"/>
              <w:jc w:val="right"/>
              <w:rPr>
                <w:sz w:val="22"/>
              </w:rPr>
            </w:pPr>
          </w:p>
        </w:tc>
      </w:tr>
      <w:tr w:rsidR="00033229" w:rsidRPr="00E65DC3" w14:paraId="45A23AAE" w14:textId="77777777" w:rsidTr="00A06884">
        <w:trPr>
          <w:trHeight w:val="20"/>
          <w:jc w:val="center"/>
        </w:trPr>
        <w:tc>
          <w:tcPr>
            <w:tcW w:w="4589" w:type="dxa"/>
            <w:tcBorders>
              <w:top w:val="nil"/>
              <w:left w:val="nil"/>
              <w:bottom w:val="nil"/>
              <w:right w:val="single" w:sz="4" w:space="0" w:color="auto"/>
            </w:tcBorders>
            <w:shd w:val="clear" w:color="auto" w:fill="FFFFFF"/>
            <w:vAlign w:val="bottom"/>
          </w:tcPr>
          <w:p w14:paraId="45A23AAA" w14:textId="77777777" w:rsidR="00033229" w:rsidRPr="00E65DC3" w:rsidRDefault="00033229" w:rsidP="00A06884">
            <w:pPr>
              <w:shd w:val="clear" w:color="auto" w:fill="FFFFFF"/>
              <w:tabs>
                <w:tab w:val="left" w:leader="dot" w:pos="4464"/>
              </w:tabs>
              <w:ind w:left="792" w:hanging="216"/>
              <w:jc w:val="both"/>
              <w:rPr>
                <w:sz w:val="22"/>
              </w:rPr>
            </w:pPr>
            <w:r w:rsidRPr="00E65DC3">
              <w:rPr>
                <w:sz w:val="22"/>
                <w:lang w:val="en-US"/>
              </w:rPr>
              <w:t>Travelling and subsistence</w:t>
            </w:r>
            <w:r w:rsidR="00A06884" w:rsidRPr="00E65DC3">
              <w:rPr>
                <w:sz w:val="22"/>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AAB"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485" w:type="dxa"/>
            <w:tcBorders>
              <w:top w:val="nil"/>
              <w:left w:val="single" w:sz="4" w:space="0" w:color="auto"/>
              <w:bottom w:val="nil"/>
              <w:right w:val="single" w:sz="4" w:space="0" w:color="auto"/>
            </w:tcBorders>
            <w:shd w:val="clear" w:color="auto" w:fill="FFFFFF"/>
            <w:vAlign w:val="bottom"/>
          </w:tcPr>
          <w:p w14:paraId="45A23AAC" w14:textId="77777777" w:rsidR="00033229" w:rsidRPr="00E65DC3" w:rsidRDefault="00033229" w:rsidP="00A06884">
            <w:pPr>
              <w:shd w:val="clear" w:color="auto" w:fill="FFFFFF"/>
              <w:tabs>
                <w:tab w:val="left" w:leader="dot" w:pos="4464"/>
              </w:tabs>
              <w:ind w:right="72"/>
              <w:jc w:val="right"/>
              <w:rPr>
                <w:sz w:val="22"/>
              </w:rPr>
            </w:pPr>
            <w:r w:rsidRPr="00E65DC3">
              <w:rPr>
                <w:sz w:val="22"/>
                <w:lang w:val="en-US"/>
              </w:rPr>
              <w:t>19,000</w:t>
            </w:r>
          </w:p>
        </w:tc>
        <w:tc>
          <w:tcPr>
            <w:tcW w:w="1420" w:type="dxa"/>
            <w:tcBorders>
              <w:top w:val="nil"/>
              <w:left w:val="single" w:sz="4" w:space="0" w:color="auto"/>
              <w:bottom w:val="nil"/>
              <w:right w:val="nil"/>
            </w:tcBorders>
            <w:shd w:val="clear" w:color="auto" w:fill="FFFFFF"/>
            <w:vAlign w:val="bottom"/>
          </w:tcPr>
          <w:p w14:paraId="45A23AAD" w14:textId="77777777" w:rsidR="00033229" w:rsidRPr="00E65DC3" w:rsidRDefault="00033229" w:rsidP="00A06884">
            <w:pPr>
              <w:shd w:val="clear" w:color="auto" w:fill="FFFFFF"/>
              <w:tabs>
                <w:tab w:val="left" w:leader="dot" w:pos="4464"/>
              </w:tabs>
              <w:ind w:right="72"/>
              <w:jc w:val="right"/>
              <w:rPr>
                <w:sz w:val="22"/>
              </w:rPr>
            </w:pPr>
            <w:r w:rsidRPr="00E65DC3">
              <w:rPr>
                <w:sz w:val="22"/>
                <w:lang w:val="en-US"/>
              </w:rPr>
              <w:t>15,413</w:t>
            </w:r>
          </w:p>
        </w:tc>
      </w:tr>
      <w:tr w:rsidR="00033229" w:rsidRPr="00E65DC3" w14:paraId="45A23AB3" w14:textId="77777777" w:rsidTr="00A06884">
        <w:trPr>
          <w:trHeight w:val="20"/>
          <w:jc w:val="center"/>
        </w:trPr>
        <w:tc>
          <w:tcPr>
            <w:tcW w:w="4589" w:type="dxa"/>
            <w:tcBorders>
              <w:top w:val="nil"/>
              <w:left w:val="nil"/>
              <w:bottom w:val="nil"/>
              <w:right w:val="single" w:sz="4" w:space="0" w:color="auto"/>
            </w:tcBorders>
            <w:shd w:val="clear" w:color="auto" w:fill="FFFFFF"/>
            <w:vAlign w:val="bottom"/>
          </w:tcPr>
          <w:p w14:paraId="45A23AAF" w14:textId="77777777" w:rsidR="00033229" w:rsidRPr="00E65DC3" w:rsidRDefault="00033229" w:rsidP="00DB69BA">
            <w:pPr>
              <w:shd w:val="clear" w:color="auto" w:fill="FFFFFF"/>
              <w:tabs>
                <w:tab w:val="left" w:leader="dot" w:pos="4464"/>
              </w:tabs>
              <w:ind w:left="792" w:hanging="216"/>
              <w:rPr>
                <w:sz w:val="22"/>
              </w:rPr>
            </w:pPr>
            <w:r w:rsidRPr="00E65DC3">
              <w:rPr>
                <w:sz w:val="22"/>
                <w:lang w:val="en-US"/>
              </w:rPr>
              <w:t>Office requisites and equipment, stationery and printing</w:t>
            </w:r>
            <w:r w:rsidR="00A06884" w:rsidRPr="00E65DC3">
              <w:rPr>
                <w:sz w:val="22"/>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AB0"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485" w:type="dxa"/>
            <w:tcBorders>
              <w:top w:val="nil"/>
              <w:left w:val="single" w:sz="4" w:space="0" w:color="auto"/>
              <w:bottom w:val="nil"/>
              <w:right w:val="single" w:sz="4" w:space="0" w:color="auto"/>
            </w:tcBorders>
            <w:shd w:val="clear" w:color="auto" w:fill="FFFFFF"/>
            <w:vAlign w:val="bottom"/>
          </w:tcPr>
          <w:p w14:paraId="45A23AB1" w14:textId="77777777" w:rsidR="00033229" w:rsidRPr="00E65DC3" w:rsidRDefault="00033229" w:rsidP="00A06884">
            <w:pPr>
              <w:shd w:val="clear" w:color="auto" w:fill="FFFFFF"/>
              <w:tabs>
                <w:tab w:val="left" w:leader="dot" w:pos="4464"/>
              </w:tabs>
              <w:ind w:right="72"/>
              <w:jc w:val="right"/>
              <w:rPr>
                <w:sz w:val="22"/>
              </w:rPr>
            </w:pPr>
            <w:r w:rsidRPr="00E65DC3">
              <w:rPr>
                <w:sz w:val="22"/>
                <w:lang w:val="en-US"/>
              </w:rPr>
              <w:t>6,000</w:t>
            </w:r>
          </w:p>
        </w:tc>
        <w:tc>
          <w:tcPr>
            <w:tcW w:w="1420" w:type="dxa"/>
            <w:tcBorders>
              <w:top w:val="nil"/>
              <w:left w:val="single" w:sz="4" w:space="0" w:color="auto"/>
              <w:bottom w:val="nil"/>
              <w:right w:val="nil"/>
            </w:tcBorders>
            <w:shd w:val="clear" w:color="auto" w:fill="FFFFFF"/>
            <w:vAlign w:val="bottom"/>
          </w:tcPr>
          <w:p w14:paraId="45A23AB2" w14:textId="77777777" w:rsidR="00033229" w:rsidRPr="00E65DC3" w:rsidRDefault="00033229" w:rsidP="00A06884">
            <w:pPr>
              <w:shd w:val="clear" w:color="auto" w:fill="FFFFFF"/>
              <w:tabs>
                <w:tab w:val="left" w:leader="dot" w:pos="4464"/>
              </w:tabs>
              <w:ind w:right="72"/>
              <w:jc w:val="right"/>
              <w:rPr>
                <w:sz w:val="22"/>
              </w:rPr>
            </w:pPr>
            <w:r w:rsidRPr="00E65DC3">
              <w:rPr>
                <w:sz w:val="22"/>
                <w:lang w:val="en-US"/>
              </w:rPr>
              <w:t>5,027</w:t>
            </w:r>
          </w:p>
        </w:tc>
      </w:tr>
      <w:tr w:rsidR="00033229" w:rsidRPr="00E65DC3" w14:paraId="45A23AB8" w14:textId="77777777" w:rsidTr="00A06884">
        <w:trPr>
          <w:trHeight w:val="20"/>
          <w:jc w:val="center"/>
        </w:trPr>
        <w:tc>
          <w:tcPr>
            <w:tcW w:w="4589" w:type="dxa"/>
            <w:tcBorders>
              <w:top w:val="nil"/>
              <w:left w:val="nil"/>
              <w:bottom w:val="nil"/>
              <w:right w:val="single" w:sz="4" w:space="0" w:color="auto"/>
            </w:tcBorders>
            <w:shd w:val="clear" w:color="auto" w:fill="FFFFFF"/>
            <w:vAlign w:val="bottom"/>
          </w:tcPr>
          <w:p w14:paraId="45A23AB4" w14:textId="77777777" w:rsidR="00033229" w:rsidRPr="00E65DC3" w:rsidRDefault="00033229" w:rsidP="00A06884">
            <w:pPr>
              <w:shd w:val="clear" w:color="auto" w:fill="FFFFFF"/>
              <w:tabs>
                <w:tab w:val="left" w:leader="dot" w:pos="4464"/>
              </w:tabs>
              <w:ind w:left="792" w:hanging="216"/>
              <w:jc w:val="both"/>
              <w:rPr>
                <w:sz w:val="22"/>
              </w:rPr>
            </w:pPr>
            <w:r w:rsidRPr="00E65DC3">
              <w:rPr>
                <w:sz w:val="22"/>
                <w:lang w:val="en-US"/>
              </w:rPr>
              <w:t>Postage, telegrams and telephone services</w:t>
            </w:r>
            <w:r w:rsidR="00A06884" w:rsidRPr="00E65DC3">
              <w:rPr>
                <w:sz w:val="22"/>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AB5"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485" w:type="dxa"/>
            <w:tcBorders>
              <w:top w:val="nil"/>
              <w:left w:val="single" w:sz="4" w:space="0" w:color="auto"/>
              <w:bottom w:val="nil"/>
              <w:right w:val="single" w:sz="4" w:space="0" w:color="auto"/>
            </w:tcBorders>
            <w:shd w:val="clear" w:color="auto" w:fill="FFFFFF"/>
            <w:vAlign w:val="bottom"/>
          </w:tcPr>
          <w:p w14:paraId="45A23AB6" w14:textId="77777777" w:rsidR="00033229" w:rsidRPr="00E65DC3" w:rsidRDefault="00033229" w:rsidP="00A06884">
            <w:pPr>
              <w:shd w:val="clear" w:color="auto" w:fill="FFFFFF"/>
              <w:tabs>
                <w:tab w:val="left" w:leader="dot" w:pos="4464"/>
              </w:tabs>
              <w:ind w:right="72"/>
              <w:jc w:val="right"/>
              <w:rPr>
                <w:sz w:val="22"/>
              </w:rPr>
            </w:pPr>
            <w:r w:rsidRPr="00E65DC3">
              <w:rPr>
                <w:sz w:val="22"/>
                <w:lang w:val="en-US"/>
              </w:rPr>
              <w:t>7,754</w:t>
            </w:r>
          </w:p>
        </w:tc>
        <w:tc>
          <w:tcPr>
            <w:tcW w:w="1420" w:type="dxa"/>
            <w:tcBorders>
              <w:top w:val="nil"/>
              <w:left w:val="single" w:sz="4" w:space="0" w:color="auto"/>
              <w:bottom w:val="nil"/>
              <w:right w:val="nil"/>
            </w:tcBorders>
            <w:shd w:val="clear" w:color="auto" w:fill="FFFFFF"/>
            <w:vAlign w:val="bottom"/>
          </w:tcPr>
          <w:p w14:paraId="45A23AB7" w14:textId="77777777" w:rsidR="00033229" w:rsidRPr="00E65DC3" w:rsidRDefault="00033229" w:rsidP="00A06884">
            <w:pPr>
              <w:shd w:val="clear" w:color="auto" w:fill="FFFFFF"/>
              <w:tabs>
                <w:tab w:val="left" w:leader="dot" w:pos="4464"/>
              </w:tabs>
              <w:ind w:right="72"/>
              <w:jc w:val="right"/>
              <w:rPr>
                <w:sz w:val="22"/>
              </w:rPr>
            </w:pPr>
            <w:r w:rsidRPr="00E65DC3">
              <w:rPr>
                <w:sz w:val="22"/>
                <w:lang w:val="en-US"/>
              </w:rPr>
              <w:t>7,752</w:t>
            </w:r>
          </w:p>
        </w:tc>
      </w:tr>
      <w:tr w:rsidR="00033229" w:rsidRPr="00E65DC3" w14:paraId="45A23ABD" w14:textId="77777777" w:rsidTr="00A06884">
        <w:trPr>
          <w:trHeight w:val="20"/>
          <w:jc w:val="center"/>
        </w:trPr>
        <w:tc>
          <w:tcPr>
            <w:tcW w:w="4589" w:type="dxa"/>
            <w:tcBorders>
              <w:top w:val="nil"/>
              <w:left w:val="nil"/>
              <w:bottom w:val="nil"/>
              <w:right w:val="single" w:sz="4" w:space="0" w:color="auto"/>
            </w:tcBorders>
            <w:shd w:val="clear" w:color="auto" w:fill="FFFFFF"/>
            <w:vAlign w:val="bottom"/>
          </w:tcPr>
          <w:p w14:paraId="45A23AB9" w14:textId="77777777" w:rsidR="00033229" w:rsidRPr="00E65DC3" w:rsidRDefault="00033229" w:rsidP="00DB69BA">
            <w:pPr>
              <w:shd w:val="clear" w:color="auto" w:fill="FFFFFF"/>
              <w:tabs>
                <w:tab w:val="left" w:leader="dot" w:pos="4464"/>
              </w:tabs>
              <w:ind w:left="792" w:hanging="216"/>
              <w:rPr>
                <w:sz w:val="22"/>
              </w:rPr>
            </w:pPr>
            <w:r w:rsidRPr="00E65DC3">
              <w:rPr>
                <w:sz w:val="22"/>
                <w:lang w:val="en-US"/>
              </w:rPr>
              <w:t>Remuneration to Committee members, advisers and personal staff</w:t>
            </w:r>
            <w:r w:rsidR="00A06884" w:rsidRPr="00E65DC3">
              <w:rPr>
                <w:sz w:val="22"/>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ABA"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485" w:type="dxa"/>
            <w:tcBorders>
              <w:top w:val="nil"/>
              <w:left w:val="single" w:sz="4" w:space="0" w:color="auto"/>
              <w:bottom w:val="nil"/>
              <w:right w:val="single" w:sz="4" w:space="0" w:color="auto"/>
            </w:tcBorders>
            <w:shd w:val="clear" w:color="auto" w:fill="FFFFFF"/>
            <w:vAlign w:val="bottom"/>
          </w:tcPr>
          <w:p w14:paraId="45A23ABB" w14:textId="77777777" w:rsidR="00033229" w:rsidRPr="00E65DC3" w:rsidRDefault="00033229" w:rsidP="00A06884">
            <w:pPr>
              <w:shd w:val="clear" w:color="auto" w:fill="FFFFFF"/>
              <w:tabs>
                <w:tab w:val="left" w:leader="dot" w:pos="4464"/>
              </w:tabs>
              <w:ind w:right="72"/>
              <w:jc w:val="right"/>
              <w:rPr>
                <w:sz w:val="22"/>
              </w:rPr>
            </w:pPr>
            <w:r w:rsidRPr="00E65DC3">
              <w:rPr>
                <w:sz w:val="22"/>
                <w:lang w:val="en-US"/>
              </w:rPr>
              <w:t>198,282</w:t>
            </w:r>
          </w:p>
        </w:tc>
        <w:tc>
          <w:tcPr>
            <w:tcW w:w="1420" w:type="dxa"/>
            <w:tcBorders>
              <w:top w:val="nil"/>
              <w:left w:val="single" w:sz="4" w:space="0" w:color="auto"/>
              <w:bottom w:val="nil"/>
              <w:right w:val="nil"/>
            </w:tcBorders>
            <w:shd w:val="clear" w:color="auto" w:fill="FFFFFF"/>
            <w:vAlign w:val="bottom"/>
          </w:tcPr>
          <w:p w14:paraId="45A23ABC" w14:textId="77777777" w:rsidR="00033229" w:rsidRPr="00E65DC3" w:rsidRDefault="00033229" w:rsidP="00A06884">
            <w:pPr>
              <w:shd w:val="clear" w:color="auto" w:fill="FFFFFF"/>
              <w:tabs>
                <w:tab w:val="left" w:leader="dot" w:pos="4464"/>
              </w:tabs>
              <w:ind w:right="72"/>
              <w:jc w:val="right"/>
              <w:rPr>
                <w:sz w:val="22"/>
              </w:rPr>
            </w:pPr>
            <w:r w:rsidRPr="00E65DC3">
              <w:rPr>
                <w:sz w:val="22"/>
                <w:lang w:val="en-US"/>
              </w:rPr>
              <w:t>198,281</w:t>
            </w:r>
          </w:p>
        </w:tc>
      </w:tr>
      <w:tr w:rsidR="00033229" w:rsidRPr="00E65DC3" w14:paraId="45A23AC2" w14:textId="77777777" w:rsidTr="00A06884">
        <w:trPr>
          <w:trHeight w:val="20"/>
          <w:jc w:val="center"/>
        </w:trPr>
        <w:tc>
          <w:tcPr>
            <w:tcW w:w="4589" w:type="dxa"/>
            <w:tcBorders>
              <w:top w:val="nil"/>
              <w:left w:val="nil"/>
              <w:bottom w:val="nil"/>
              <w:right w:val="single" w:sz="4" w:space="0" w:color="auto"/>
            </w:tcBorders>
            <w:shd w:val="clear" w:color="auto" w:fill="FFFFFF"/>
            <w:vAlign w:val="bottom"/>
          </w:tcPr>
          <w:p w14:paraId="45A23ABE" w14:textId="77777777" w:rsidR="00033229" w:rsidRPr="00E65DC3" w:rsidRDefault="00033229" w:rsidP="00A06884">
            <w:pPr>
              <w:shd w:val="clear" w:color="auto" w:fill="FFFFFF"/>
              <w:tabs>
                <w:tab w:val="left" w:leader="dot" w:pos="4464"/>
              </w:tabs>
              <w:ind w:left="792" w:hanging="216"/>
              <w:jc w:val="both"/>
              <w:rPr>
                <w:sz w:val="22"/>
              </w:rPr>
            </w:pPr>
            <w:r w:rsidRPr="00E65DC3">
              <w:rPr>
                <w:sz w:val="22"/>
                <w:lang w:val="en-US"/>
              </w:rPr>
              <w:t>Consultants</w:t>
            </w:r>
            <w:r w:rsidRPr="00E65DC3">
              <w:rPr>
                <w:rFonts w:eastAsia="Times New Roman"/>
                <w:sz w:val="22"/>
                <w:lang w:val="en-US"/>
              </w:rPr>
              <w:t>—Fees</w:t>
            </w:r>
            <w:r w:rsidR="00A06884" w:rsidRPr="00E65DC3">
              <w:rPr>
                <w:rFonts w:eastAsia="Times New Roman"/>
                <w:sz w:val="22"/>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ABF"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485" w:type="dxa"/>
            <w:tcBorders>
              <w:top w:val="nil"/>
              <w:left w:val="single" w:sz="4" w:space="0" w:color="auto"/>
              <w:bottom w:val="nil"/>
              <w:right w:val="single" w:sz="4" w:space="0" w:color="auto"/>
            </w:tcBorders>
            <w:shd w:val="clear" w:color="auto" w:fill="FFFFFF"/>
            <w:vAlign w:val="bottom"/>
          </w:tcPr>
          <w:p w14:paraId="45A23AC0" w14:textId="77777777" w:rsidR="00033229" w:rsidRPr="00E65DC3" w:rsidRDefault="00033229" w:rsidP="00A06884">
            <w:pPr>
              <w:shd w:val="clear" w:color="auto" w:fill="FFFFFF"/>
              <w:tabs>
                <w:tab w:val="left" w:leader="dot" w:pos="4464"/>
              </w:tabs>
              <w:ind w:right="72"/>
              <w:jc w:val="right"/>
              <w:rPr>
                <w:sz w:val="22"/>
              </w:rPr>
            </w:pPr>
            <w:r w:rsidRPr="00E65DC3">
              <w:rPr>
                <w:sz w:val="22"/>
                <w:lang w:val="en-US"/>
              </w:rPr>
              <w:t>2,000</w:t>
            </w:r>
          </w:p>
        </w:tc>
        <w:tc>
          <w:tcPr>
            <w:tcW w:w="1420" w:type="dxa"/>
            <w:tcBorders>
              <w:top w:val="nil"/>
              <w:left w:val="single" w:sz="4" w:space="0" w:color="auto"/>
              <w:bottom w:val="nil"/>
              <w:right w:val="nil"/>
            </w:tcBorders>
            <w:shd w:val="clear" w:color="auto" w:fill="FFFFFF"/>
            <w:vAlign w:val="bottom"/>
          </w:tcPr>
          <w:p w14:paraId="45A23AC1" w14:textId="77777777" w:rsidR="00033229" w:rsidRPr="00E65DC3" w:rsidRDefault="00033229" w:rsidP="00A06884">
            <w:pPr>
              <w:shd w:val="clear" w:color="auto" w:fill="FFFFFF"/>
              <w:tabs>
                <w:tab w:val="left" w:leader="dot" w:pos="4464"/>
              </w:tabs>
              <w:ind w:right="72"/>
              <w:jc w:val="right"/>
              <w:rPr>
                <w:sz w:val="22"/>
              </w:rPr>
            </w:pPr>
            <w:r w:rsidRPr="00E65DC3">
              <w:rPr>
                <w:sz w:val="22"/>
                <w:lang w:val="en-US"/>
              </w:rPr>
              <w:t>920</w:t>
            </w:r>
          </w:p>
        </w:tc>
      </w:tr>
      <w:tr w:rsidR="00033229" w:rsidRPr="00E65DC3" w14:paraId="45A23AC7" w14:textId="77777777" w:rsidTr="00A06884">
        <w:trPr>
          <w:trHeight w:val="20"/>
          <w:jc w:val="center"/>
        </w:trPr>
        <w:tc>
          <w:tcPr>
            <w:tcW w:w="4589" w:type="dxa"/>
            <w:tcBorders>
              <w:top w:val="nil"/>
              <w:left w:val="nil"/>
              <w:bottom w:val="nil"/>
              <w:right w:val="single" w:sz="4" w:space="0" w:color="auto"/>
            </w:tcBorders>
            <w:shd w:val="clear" w:color="auto" w:fill="FFFFFF"/>
            <w:vAlign w:val="bottom"/>
          </w:tcPr>
          <w:p w14:paraId="45A23AC3" w14:textId="77777777" w:rsidR="00033229" w:rsidRPr="00E65DC3" w:rsidRDefault="00033229" w:rsidP="00A06884">
            <w:pPr>
              <w:shd w:val="clear" w:color="auto" w:fill="FFFFFF"/>
              <w:tabs>
                <w:tab w:val="left" w:leader="dot" w:pos="4464"/>
              </w:tabs>
              <w:ind w:left="792" w:hanging="216"/>
              <w:jc w:val="both"/>
              <w:rPr>
                <w:sz w:val="22"/>
              </w:rPr>
            </w:pPr>
            <w:r w:rsidRPr="00E65DC3">
              <w:rPr>
                <w:sz w:val="22"/>
                <w:lang w:val="en-US"/>
              </w:rPr>
              <w:t>Incidental and other expenditure</w:t>
            </w:r>
            <w:r w:rsidR="00A06884" w:rsidRPr="00E65DC3">
              <w:rPr>
                <w:sz w:val="22"/>
                <w:lang w:val="en-US"/>
              </w:rPr>
              <w:tab/>
            </w:r>
          </w:p>
        </w:tc>
        <w:tc>
          <w:tcPr>
            <w:tcW w:w="1615" w:type="dxa"/>
            <w:tcBorders>
              <w:top w:val="nil"/>
              <w:left w:val="single" w:sz="4" w:space="0" w:color="auto"/>
              <w:bottom w:val="single" w:sz="6" w:space="0" w:color="auto"/>
              <w:right w:val="single" w:sz="4" w:space="0" w:color="auto"/>
            </w:tcBorders>
            <w:shd w:val="clear" w:color="auto" w:fill="FFFFFF"/>
            <w:vAlign w:val="bottom"/>
          </w:tcPr>
          <w:p w14:paraId="45A23AC4"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485" w:type="dxa"/>
            <w:tcBorders>
              <w:top w:val="nil"/>
              <w:left w:val="single" w:sz="4" w:space="0" w:color="auto"/>
              <w:bottom w:val="single" w:sz="6" w:space="0" w:color="auto"/>
              <w:right w:val="single" w:sz="4" w:space="0" w:color="auto"/>
            </w:tcBorders>
            <w:shd w:val="clear" w:color="auto" w:fill="FFFFFF"/>
            <w:vAlign w:val="bottom"/>
          </w:tcPr>
          <w:p w14:paraId="45A23AC5" w14:textId="77777777" w:rsidR="00033229" w:rsidRPr="00E65DC3" w:rsidRDefault="00033229" w:rsidP="00A06884">
            <w:pPr>
              <w:shd w:val="clear" w:color="auto" w:fill="FFFFFF"/>
              <w:tabs>
                <w:tab w:val="left" w:leader="dot" w:pos="4464"/>
              </w:tabs>
              <w:ind w:right="72"/>
              <w:jc w:val="right"/>
              <w:rPr>
                <w:sz w:val="22"/>
              </w:rPr>
            </w:pPr>
            <w:r w:rsidRPr="00E65DC3">
              <w:rPr>
                <w:sz w:val="22"/>
                <w:lang w:val="en-US"/>
              </w:rPr>
              <w:t>4,000</w:t>
            </w:r>
          </w:p>
        </w:tc>
        <w:tc>
          <w:tcPr>
            <w:tcW w:w="1420" w:type="dxa"/>
            <w:tcBorders>
              <w:top w:val="nil"/>
              <w:left w:val="single" w:sz="4" w:space="0" w:color="auto"/>
              <w:bottom w:val="single" w:sz="6" w:space="0" w:color="auto"/>
              <w:right w:val="nil"/>
            </w:tcBorders>
            <w:shd w:val="clear" w:color="auto" w:fill="FFFFFF"/>
            <w:vAlign w:val="bottom"/>
          </w:tcPr>
          <w:p w14:paraId="45A23AC6" w14:textId="77777777" w:rsidR="00033229" w:rsidRPr="00E65DC3" w:rsidRDefault="00033229" w:rsidP="00A06884">
            <w:pPr>
              <w:shd w:val="clear" w:color="auto" w:fill="FFFFFF"/>
              <w:tabs>
                <w:tab w:val="left" w:leader="dot" w:pos="4464"/>
              </w:tabs>
              <w:ind w:right="72"/>
              <w:jc w:val="right"/>
              <w:rPr>
                <w:sz w:val="22"/>
              </w:rPr>
            </w:pPr>
            <w:r w:rsidRPr="00E65DC3">
              <w:rPr>
                <w:sz w:val="22"/>
                <w:lang w:val="en-US"/>
              </w:rPr>
              <w:t>3,926</w:t>
            </w:r>
          </w:p>
        </w:tc>
      </w:tr>
      <w:tr w:rsidR="00033229" w:rsidRPr="00E65DC3" w14:paraId="45A23ACC" w14:textId="77777777" w:rsidTr="00A06884">
        <w:trPr>
          <w:trHeight w:val="20"/>
          <w:jc w:val="center"/>
        </w:trPr>
        <w:tc>
          <w:tcPr>
            <w:tcW w:w="4589" w:type="dxa"/>
            <w:tcBorders>
              <w:top w:val="nil"/>
              <w:left w:val="nil"/>
              <w:bottom w:val="nil"/>
              <w:right w:val="single" w:sz="4" w:space="0" w:color="auto"/>
            </w:tcBorders>
            <w:shd w:val="clear" w:color="auto" w:fill="FFFFFF"/>
            <w:vAlign w:val="bottom"/>
          </w:tcPr>
          <w:p w14:paraId="45A23AC8" w14:textId="77777777" w:rsidR="00033229" w:rsidRPr="00E65DC3" w:rsidRDefault="00033229" w:rsidP="00794C99">
            <w:pPr>
              <w:shd w:val="clear" w:color="auto" w:fill="FFFFFF"/>
              <w:tabs>
                <w:tab w:val="left" w:leader="dot" w:pos="4464"/>
              </w:tabs>
              <w:rPr>
                <w:sz w:val="22"/>
              </w:rPr>
            </w:pPr>
          </w:p>
        </w:tc>
        <w:tc>
          <w:tcPr>
            <w:tcW w:w="1615" w:type="dxa"/>
            <w:tcBorders>
              <w:top w:val="single" w:sz="6" w:space="0" w:color="auto"/>
              <w:left w:val="single" w:sz="4" w:space="0" w:color="auto"/>
              <w:bottom w:val="single" w:sz="6" w:space="0" w:color="auto"/>
              <w:right w:val="single" w:sz="4" w:space="0" w:color="auto"/>
            </w:tcBorders>
            <w:shd w:val="clear" w:color="auto" w:fill="FFFFFF"/>
            <w:vAlign w:val="bottom"/>
          </w:tcPr>
          <w:p w14:paraId="45A23AC9"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485" w:type="dxa"/>
            <w:tcBorders>
              <w:top w:val="single" w:sz="6" w:space="0" w:color="auto"/>
              <w:left w:val="single" w:sz="4" w:space="0" w:color="auto"/>
              <w:bottom w:val="single" w:sz="6" w:space="0" w:color="auto"/>
              <w:right w:val="single" w:sz="4" w:space="0" w:color="auto"/>
            </w:tcBorders>
            <w:shd w:val="clear" w:color="auto" w:fill="FFFFFF"/>
            <w:vAlign w:val="bottom"/>
          </w:tcPr>
          <w:p w14:paraId="45A23ACA" w14:textId="77777777" w:rsidR="00033229" w:rsidRPr="00E65DC3" w:rsidRDefault="00033229" w:rsidP="00A06884">
            <w:pPr>
              <w:shd w:val="clear" w:color="auto" w:fill="FFFFFF"/>
              <w:tabs>
                <w:tab w:val="left" w:leader="dot" w:pos="4464"/>
              </w:tabs>
              <w:ind w:right="72"/>
              <w:jc w:val="right"/>
              <w:rPr>
                <w:sz w:val="22"/>
              </w:rPr>
            </w:pPr>
            <w:r w:rsidRPr="00E65DC3">
              <w:rPr>
                <w:sz w:val="22"/>
                <w:lang w:val="en-US"/>
              </w:rPr>
              <w:t>237,036</w:t>
            </w:r>
          </w:p>
        </w:tc>
        <w:tc>
          <w:tcPr>
            <w:tcW w:w="1420" w:type="dxa"/>
            <w:tcBorders>
              <w:top w:val="single" w:sz="6" w:space="0" w:color="auto"/>
              <w:left w:val="single" w:sz="4" w:space="0" w:color="auto"/>
              <w:bottom w:val="single" w:sz="6" w:space="0" w:color="auto"/>
              <w:right w:val="nil"/>
            </w:tcBorders>
            <w:shd w:val="clear" w:color="auto" w:fill="FFFFFF"/>
            <w:vAlign w:val="bottom"/>
          </w:tcPr>
          <w:p w14:paraId="45A23ACB" w14:textId="77777777" w:rsidR="00033229" w:rsidRPr="00E65DC3" w:rsidRDefault="00033229" w:rsidP="00A06884">
            <w:pPr>
              <w:shd w:val="clear" w:color="auto" w:fill="FFFFFF"/>
              <w:tabs>
                <w:tab w:val="left" w:leader="dot" w:pos="4464"/>
              </w:tabs>
              <w:ind w:right="72"/>
              <w:jc w:val="right"/>
              <w:rPr>
                <w:sz w:val="22"/>
              </w:rPr>
            </w:pPr>
            <w:r w:rsidRPr="00E65DC3">
              <w:rPr>
                <w:sz w:val="22"/>
                <w:lang w:val="en-US"/>
              </w:rPr>
              <w:t>231,318</w:t>
            </w:r>
          </w:p>
        </w:tc>
      </w:tr>
      <w:tr w:rsidR="00033229" w:rsidRPr="00E65DC3" w14:paraId="45A23AD1" w14:textId="77777777" w:rsidTr="00A06884">
        <w:trPr>
          <w:trHeight w:val="20"/>
          <w:jc w:val="center"/>
        </w:trPr>
        <w:tc>
          <w:tcPr>
            <w:tcW w:w="4589" w:type="dxa"/>
            <w:tcBorders>
              <w:top w:val="nil"/>
              <w:left w:val="nil"/>
              <w:bottom w:val="nil"/>
              <w:right w:val="single" w:sz="4" w:space="0" w:color="auto"/>
            </w:tcBorders>
            <w:shd w:val="clear" w:color="auto" w:fill="FFFFFF"/>
            <w:vAlign w:val="bottom"/>
          </w:tcPr>
          <w:p w14:paraId="45A23ACD" w14:textId="77777777" w:rsidR="00033229" w:rsidRPr="00E65DC3" w:rsidRDefault="00033229" w:rsidP="00794C99">
            <w:pPr>
              <w:shd w:val="clear" w:color="auto" w:fill="FFFFFF"/>
              <w:tabs>
                <w:tab w:val="left" w:leader="dot" w:pos="4464"/>
              </w:tabs>
              <w:ind w:right="144"/>
              <w:jc w:val="right"/>
              <w:rPr>
                <w:sz w:val="22"/>
              </w:rPr>
            </w:pPr>
            <w:r w:rsidRPr="00E65DC3">
              <w:rPr>
                <w:i/>
                <w:iCs/>
                <w:sz w:val="22"/>
                <w:lang w:val="en-US"/>
              </w:rPr>
              <w:t xml:space="preserve">Total: Division </w:t>
            </w:r>
            <w:r w:rsidRPr="00E65DC3">
              <w:rPr>
                <w:sz w:val="22"/>
                <w:lang w:val="en-US"/>
              </w:rPr>
              <w:t>671</w:t>
            </w:r>
          </w:p>
        </w:tc>
        <w:tc>
          <w:tcPr>
            <w:tcW w:w="1615" w:type="dxa"/>
            <w:tcBorders>
              <w:top w:val="single" w:sz="6" w:space="0" w:color="auto"/>
              <w:left w:val="single" w:sz="4" w:space="0" w:color="auto"/>
              <w:bottom w:val="single" w:sz="6" w:space="0" w:color="auto"/>
              <w:right w:val="single" w:sz="4" w:space="0" w:color="auto"/>
            </w:tcBorders>
            <w:shd w:val="clear" w:color="auto" w:fill="FFFFFF"/>
            <w:vAlign w:val="bottom"/>
          </w:tcPr>
          <w:p w14:paraId="45A23ACE"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485" w:type="dxa"/>
            <w:tcBorders>
              <w:top w:val="single" w:sz="6" w:space="0" w:color="auto"/>
              <w:left w:val="single" w:sz="4" w:space="0" w:color="auto"/>
              <w:bottom w:val="single" w:sz="6" w:space="0" w:color="auto"/>
              <w:right w:val="single" w:sz="4" w:space="0" w:color="auto"/>
            </w:tcBorders>
            <w:shd w:val="clear" w:color="auto" w:fill="FFFFFF"/>
            <w:vAlign w:val="bottom"/>
          </w:tcPr>
          <w:p w14:paraId="45A23ACF" w14:textId="77777777" w:rsidR="00033229" w:rsidRPr="00E65DC3" w:rsidRDefault="00033229" w:rsidP="00A06884">
            <w:pPr>
              <w:shd w:val="clear" w:color="auto" w:fill="FFFFFF"/>
              <w:tabs>
                <w:tab w:val="left" w:leader="dot" w:pos="4464"/>
              </w:tabs>
              <w:ind w:right="72"/>
              <w:jc w:val="right"/>
              <w:rPr>
                <w:sz w:val="22"/>
              </w:rPr>
            </w:pPr>
            <w:r w:rsidRPr="00E65DC3">
              <w:rPr>
                <w:sz w:val="24"/>
                <w:szCs w:val="24"/>
                <w:lang w:val="en-US"/>
              </w:rPr>
              <w:t>302,266</w:t>
            </w:r>
          </w:p>
        </w:tc>
        <w:tc>
          <w:tcPr>
            <w:tcW w:w="1420" w:type="dxa"/>
            <w:tcBorders>
              <w:top w:val="single" w:sz="6" w:space="0" w:color="auto"/>
              <w:left w:val="single" w:sz="4" w:space="0" w:color="auto"/>
              <w:bottom w:val="single" w:sz="6" w:space="0" w:color="auto"/>
              <w:right w:val="nil"/>
            </w:tcBorders>
            <w:shd w:val="clear" w:color="auto" w:fill="FFFFFF"/>
            <w:vAlign w:val="bottom"/>
          </w:tcPr>
          <w:p w14:paraId="45A23AD0" w14:textId="77777777" w:rsidR="00033229" w:rsidRPr="00E65DC3" w:rsidRDefault="00033229" w:rsidP="00A06884">
            <w:pPr>
              <w:shd w:val="clear" w:color="auto" w:fill="FFFFFF"/>
              <w:tabs>
                <w:tab w:val="left" w:leader="dot" w:pos="4464"/>
              </w:tabs>
              <w:ind w:right="72"/>
              <w:jc w:val="right"/>
              <w:rPr>
                <w:sz w:val="22"/>
              </w:rPr>
            </w:pPr>
            <w:r w:rsidRPr="00E65DC3">
              <w:rPr>
                <w:sz w:val="24"/>
                <w:szCs w:val="24"/>
                <w:lang w:val="en-US"/>
              </w:rPr>
              <w:t>296,542</w:t>
            </w:r>
          </w:p>
        </w:tc>
      </w:tr>
      <w:tr w:rsidR="00033229" w:rsidRPr="00E65DC3" w14:paraId="45A23AD6" w14:textId="77777777" w:rsidTr="000214AA">
        <w:trPr>
          <w:trHeight w:val="705"/>
          <w:jc w:val="center"/>
        </w:trPr>
        <w:tc>
          <w:tcPr>
            <w:tcW w:w="4589" w:type="dxa"/>
            <w:tcBorders>
              <w:top w:val="nil"/>
              <w:left w:val="nil"/>
              <w:bottom w:val="nil"/>
              <w:right w:val="single" w:sz="4" w:space="0" w:color="auto"/>
            </w:tcBorders>
            <w:shd w:val="clear" w:color="auto" w:fill="FFFFFF"/>
            <w:vAlign w:val="bottom"/>
          </w:tcPr>
          <w:p w14:paraId="45A23AD2" w14:textId="77777777" w:rsidR="00033229" w:rsidRPr="00E65DC3" w:rsidRDefault="00033229" w:rsidP="00794C99">
            <w:pPr>
              <w:shd w:val="clear" w:color="auto" w:fill="FFFFFF"/>
              <w:tabs>
                <w:tab w:val="left" w:leader="dot" w:pos="4464"/>
              </w:tabs>
              <w:rPr>
                <w:sz w:val="22"/>
              </w:rPr>
            </w:pPr>
            <w:r w:rsidRPr="00E65DC3">
              <w:rPr>
                <w:smallCaps/>
                <w:sz w:val="22"/>
                <w:lang w:val="en-US"/>
              </w:rPr>
              <w:t xml:space="preserve">Division </w:t>
            </w:r>
            <w:r w:rsidRPr="00E65DC3">
              <w:rPr>
                <w:sz w:val="22"/>
                <w:lang w:val="en-US"/>
              </w:rPr>
              <w:t>672.</w:t>
            </w:r>
            <w:r w:rsidRPr="00E65DC3">
              <w:rPr>
                <w:rFonts w:eastAsia="Times New Roman"/>
                <w:sz w:val="22"/>
                <w:lang w:val="en-US"/>
              </w:rPr>
              <w:t>—AUSTRALIAN TAXATION OFFICE</w:t>
            </w:r>
          </w:p>
        </w:tc>
        <w:tc>
          <w:tcPr>
            <w:tcW w:w="1615" w:type="dxa"/>
            <w:tcBorders>
              <w:top w:val="single" w:sz="6" w:space="0" w:color="auto"/>
              <w:left w:val="single" w:sz="4" w:space="0" w:color="auto"/>
              <w:bottom w:val="nil"/>
              <w:right w:val="single" w:sz="4" w:space="0" w:color="auto"/>
            </w:tcBorders>
            <w:shd w:val="clear" w:color="auto" w:fill="FFFFFF"/>
            <w:vAlign w:val="bottom"/>
          </w:tcPr>
          <w:p w14:paraId="45A23AD3" w14:textId="77777777" w:rsidR="00033229" w:rsidRPr="00E65DC3" w:rsidRDefault="00033229" w:rsidP="00A06884">
            <w:pPr>
              <w:shd w:val="clear" w:color="auto" w:fill="FFFFFF"/>
              <w:tabs>
                <w:tab w:val="left" w:leader="dot" w:pos="4464"/>
              </w:tabs>
              <w:ind w:right="72"/>
              <w:jc w:val="right"/>
              <w:rPr>
                <w:sz w:val="22"/>
              </w:rPr>
            </w:pPr>
          </w:p>
        </w:tc>
        <w:tc>
          <w:tcPr>
            <w:tcW w:w="1485" w:type="dxa"/>
            <w:tcBorders>
              <w:top w:val="single" w:sz="6" w:space="0" w:color="auto"/>
              <w:left w:val="single" w:sz="4" w:space="0" w:color="auto"/>
              <w:bottom w:val="nil"/>
              <w:right w:val="single" w:sz="4" w:space="0" w:color="auto"/>
            </w:tcBorders>
            <w:shd w:val="clear" w:color="auto" w:fill="FFFFFF"/>
            <w:vAlign w:val="bottom"/>
          </w:tcPr>
          <w:p w14:paraId="45A23AD4" w14:textId="77777777" w:rsidR="00033229" w:rsidRPr="00E65DC3" w:rsidRDefault="00033229" w:rsidP="00A06884">
            <w:pPr>
              <w:shd w:val="clear" w:color="auto" w:fill="FFFFFF"/>
              <w:tabs>
                <w:tab w:val="left" w:leader="dot" w:pos="4464"/>
              </w:tabs>
              <w:ind w:right="72"/>
              <w:jc w:val="right"/>
              <w:rPr>
                <w:sz w:val="22"/>
              </w:rPr>
            </w:pPr>
          </w:p>
        </w:tc>
        <w:tc>
          <w:tcPr>
            <w:tcW w:w="1420" w:type="dxa"/>
            <w:tcBorders>
              <w:top w:val="single" w:sz="6" w:space="0" w:color="auto"/>
              <w:left w:val="single" w:sz="4" w:space="0" w:color="auto"/>
              <w:bottom w:val="nil"/>
              <w:right w:val="nil"/>
            </w:tcBorders>
            <w:shd w:val="clear" w:color="auto" w:fill="FFFFFF"/>
            <w:vAlign w:val="bottom"/>
          </w:tcPr>
          <w:p w14:paraId="45A23AD5" w14:textId="77777777" w:rsidR="00033229" w:rsidRPr="00E65DC3" w:rsidRDefault="00033229" w:rsidP="00A06884">
            <w:pPr>
              <w:shd w:val="clear" w:color="auto" w:fill="FFFFFF"/>
              <w:tabs>
                <w:tab w:val="left" w:leader="dot" w:pos="4464"/>
              </w:tabs>
              <w:ind w:right="72"/>
              <w:jc w:val="right"/>
              <w:rPr>
                <w:sz w:val="22"/>
              </w:rPr>
            </w:pPr>
          </w:p>
        </w:tc>
      </w:tr>
      <w:tr w:rsidR="00033229" w:rsidRPr="00E65DC3" w14:paraId="45A23ADB" w14:textId="77777777" w:rsidTr="00A06884">
        <w:trPr>
          <w:trHeight w:val="20"/>
          <w:jc w:val="center"/>
        </w:trPr>
        <w:tc>
          <w:tcPr>
            <w:tcW w:w="4589" w:type="dxa"/>
            <w:tcBorders>
              <w:top w:val="nil"/>
              <w:left w:val="nil"/>
              <w:bottom w:val="nil"/>
              <w:right w:val="single" w:sz="4" w:space="0" w:color="auto"/>
            </w:tcBorders>
            <w:shd w:val="clear" w:color="auto" w:fill="FFFFFF"/>
            <w:vAlign w:val="bottom"/>
          </w:tcPr>
          <w:p w14:paraId="45A23AD7" w14:textId="77777777" w:rsidR="00033229" w:rsidRPr="00E65DC3" w:rsidRDefault="00033229" w:rsidP="00DB69BA">
            <w:pPr>
              <w:shd w:val="clear" w:color="auto" w:fill="FFFFFF"/>
              <w:tabs>
                <w:tab w:val="left" w:leader="dot" w:pos="4464"/>
              </w:tabs>
              <w:ind w:left="576" w:hanging="576"/>
              <w:rPr>
                <w:sz w:val="22"/>
              </w:rPr>
            </w:pPr>
            <w:r w:rsidRPr="00E65DC3">
              <w:rPr>
                <w:b/>
                <w:bCs/>
                <w:sz w:val="22"/>
                <w:lang w:val="en-US"/>
              </w:rPr>
              <w:t>1.—</w:t>
            </w:r>
            <w:r w:rsidRPr="00E65DC3">
              <w:rPr>
                <w:rFonts w:eastAsia="Times New Roman"/>
                <w:b/>
                <w:bCs/>
                <w:sz w:val="22"/>
                <w:lang w:val="en-US"/>
              </w:rPr>
              <w:t>Salaries and Payments in the nature of Salary—</w:t>
            </w:r>
          </w:p>
        </w:tc>
        <w:tc>
          <w:tcPr>
            <w:tcW w:w="1615" w:type="dxa"/>
            <w:tcBorders>
              <w:top w:val="nil"/>
              <w:left w:val="single" w:sz="4" w:space="0" w:color="auto"/>
              <w:bottom w:val="nil"/>
              <w:right w:val="single" w:sz="4" w:space="0" w:color="auto"/>
            </w:tcBorders>
            <w:shd w:val="clear" w:color="auto" w:fill="FFFFFF"/>
            <w:vAlign w:val="bottom"/>
          </w:tcPr>
          <w:p w14:paraId="45A23AD8" w14:textId="77777777" w:rsidR="00033229" w:rsidRPr="00E65DC3" w:rsidRDefault="00033229" w:rsidP="00A06884">
            <w:pPr>
              <w:shd w:val="clear" w:color="auto" w:fill="FFFFFF"/>
              <w:tabs>
                <w:tab w:val="left" w:leader="dot" w:pos="4464"/>
              </w:tabs>
              <w:ind w:right="72"/>
              <w:jc w:val="right"/>
              <w:rPr>
                <w:sz w:val="22"/>
              </w:rPr>
            </w:pPr>
          </w:p>
        </w:tc>
        <w:tc>
          <w:tcPr>
            <w:tcW w:w="1485" w:type="dxa"/>
            <w:tcBorders>
              <w:top w:val="nil"/>
              <w:left w:val="single" w:sz="4" w:space="0" w:color="auto"/>
              <w:bottom w:val="nil"/>
              <w:right w:val="single" w:sz="4" w:space="0" w:color="auto"/>
            </w:tcBorders>
            <w:shd w:val="clear" w:color="auto" w:fill="FFFFFF"/>
            <w:vAlign w:val="bottom"/>
          </w:tcPr>
          <w:p w14:paraId="45A23AD9" w14:textId="77777777" w:rsidR="00033229" w:rsidRPr="00E65DC3" w:rsidRDefault="00033229" w:rsidP="00A06884">
            <w:pPr>
              <w:shd w:val="clear" w:color="auto" w:fill="FFFFFF"/>
              <w:tabs>
                <w:tab w:val="left" w:leader="dot" w:pos="4464"/>
              </w:tabs>
              <w:ind w:right="72"/>
              <w:jc w:val="right"/>
              <w:rPr>
                <w:sz w:val="22"/>
              </w:rPr>
            </w:pPr>
          </w:p>
        </w:tc>
        <w:tc>
          <w:tcPr>
            <w:tcW w:w="1420" w:type="dxa"/>
            <w:tcBorders>
              <w:top w:val="nil"/>
              <w:left w:val="single" w:sz="4" w:space="0" w:color="auto"/>
              <w:bottom w:val="nil"/>
              <w:right w:val="nil"/>
            </w:tcBorders>
            <w:shd w:val="clear" w:color="auto" w:fill="FFFFFF"/>
            <w:vAlign w:val="bottom"/>
          </w:tcPr>
          <w:p w14:paraId="45A23ADA" w14:textId="77777777" w:rsidR="00033229" w:rsidRPr="00E65DC3" w:rsidRDefault="00033229" w:rsidP="00A06884">
            <w:pPr>
              <w:shd w:val="clear" w:color="auto" w:fill="FFFFFF"/>
              <w:tabs>
                <w:tab w:val="left" w:leader="dot" w:pos="4464"/>
              </w:tabs>
              <w:ind w:right="72"/>
              <w:jc w:val="right"/>
              <w:rPr>
                <w:sz w:val="22"/>
              </w:rPr>
            </w:pPr>
          </w:p>
        </w:tc>
      </w:tr>
      <w:tr w:rsidR="00033229" w:rsidRPr="00E65DC3" w14:paraId="45A23AE0" w14:textId="77777777" w:rsidTr="00A06884">
        <w:trPr>
          <w:trHeight w:val="20"/>
          <w:jc w:val="center"/>
        </w:trPr>
        <w:tc>
          <w:tcPr>
            <w:tcW w:w="4589" w:type="dxa"/>
            <w:tcBorders>
              <w:top w:val="nil"/>
              <w:left w:val="nil"/>
              <w:bottom w:val="nil"/>
              <w:right w:val="single" w:sz="4" w:space="0" w:color="auto"/>
            </w:tcBorders>
            <w:shd w:val="clear" w:color="auto" w:fill="FFFFFF"/>
            <w:vAlign w:val="bottom"/>
          </w:tcPr>
          <w:p w14:paraId="45A23ADC"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Salaries and allowances</w:t>
            </w:r>
            <w:r w:rsidR="00A06884" w:rsidRPr="00E65DC3">
              <w:rPr>
                <w:sz w:val="22"/>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ADD" w14:textId="77777777" w:rsidR="00033229" w:rsidRPr="00E65DC3" w:rsidRDefault="00033229" w:rsidP="00A06884">
            <w:pPr>
              <w:shd w:val="clear" w:color="auto" w:fill="FFFFFF"/>
              <w:tabs>
                <w:tab w:val="left" w:leader="dot" w:pos="4464"/>
              </w:tabs>
              <w:ind w:right="72"/>
              <w:jc w:val="right"/>
              <w:rPr>
                <w:sz w:val="22"/>
              </w:rPr>
            </w:pPr>
            <w:r w:rsidRPr="00E65DC3">
              <w:rPr>
                <w:sz w:val="22"/>
                <w:lang w:val="en-US"/>
              </w:rPr>
              <w:t>106,563,000</w:t>
            </w:r>
          </w:p>
        </w:tc>
        <w:tc>
          <w:tcPr>
            <w:tcW w:w="1485" w:type="dxa"/>
            <w:tcBorders>
              <w:top w:val="nil"/>
              <w:left w:val="single" w:sz="4" w:space="0" w:color="auto"/>
              <w:bottom w:val="nil"/>
              <w:right w:val="single" w:sz="4" w:space="0" w:color="auto"/>
            </w:tcBorders>
            <w:shd w:val="clear" w:color="auto" w:fill="FFFFFF"/>
            <w:vAlign w:val="bottom"/>
          </w:tcPr>
          <w:p w14:paraId="45A23ADE" w14:textId="77777777" w:rsidR="00033229" w:rsidRPr="00E65DC3" w:rsidRDefault="00033229" w:rsidP="00A06884">
            <w:pPr>
              <w:shd w:val="clear" w:color="auto" w:fill="FFFFFF"/>
              <w:tabs>
                <w:tab w:val="left" w:leader="dot" w:pos="4464"/>
              </w:tabs>
              <w:ind w:right="72"/>
              <w:jc w:val="right"/>
              <w:rPr>
                <w:sz w:val="22"/>
              </w:rPr>
            </w:pPr>
            <w:r w:rsidRPr="00E65DC3">
              <w:rPr>
                <w:sz w:val="22"/>
                <w:lang w:val="en-US"/>
              </w:rPr>
              <w:t>94,424,000</w:t>
            </w:r>
          </w:p>
        </w:tc>
        <w:tc>
          <w:tcPr>
            <w:tcW w:w="1420" w:type="dxa"/>
            <w:tcBorders>
              <w:top w:val="nil"/>
              <w:left w:val="single" w:sz="4" w:space="0" w:color="auto"/>
              <w:bottom w:val="nil"/>
              <w:right w:val="nil"/>
            </w:tcBorders>
            <w:shd w:val="clear" w:color="auto" w:fill="FFFFFF"/>
            <w:vAlign w:val="bottom"/>
          </w:tcPr>
          <w:p w14:paraId="45A23ADF" w14:textId="77777777" w:rsidR="00033229" w:rsidRPr="00E65DC3" w:rsidRDefault="00033229" w:rsidP="00A06884">
            <w:pPr>
              <w:shd w:val="clear" w:color="auto" w:fill="FFFFFF"/>
              <w:tabs>
                <w:tab w:val="left" w:leader="dot" w:pos="4464"/>
              </w:tabs>
              <w:ind w:right="72"/>
              <w:jc w:val="right"/>
              <w:rPr>
                <w:sz w:val="22"/>
              </w:rPr>
            </w:pPr>
            <w:r w:rsidRPr="00E65DC3">
              <w:rPr>
                <w:sz w:val="22"/>
                <w:lang w:val="en-US"/>
              </w:rPr>
              <w:t>94,180,529</w:t>
            </w:r>
          </w:p>
        </w:tc>
      </w:tr>
      <w:tr w:rsidR="00E65DC3" w:rsidRPr="00E65DC3" w14:paraId="45A23AE5" w14:textId="77777777" w:rsidTr="00BB6D73">
        <w:trPr>
          <w:trHeight w:val="20"/>
          <w:jc w:val="center"/>
        </w:trPr>
        <w:tc>
          <w:tcPr>
            <w:tcW w:w="4589" w:type="dxa"/>
            <w:tcBorders>
              <w:top w:val="nil"/>
              <w:left w:val="nil"/>
              <w:bottom w:val="nil"/>
              <w:right w:val="single" w:sz="4" w:space="0" w:color="auto"/>
            </w:tcBorders>
            <w:shd w:val="clear" w:color="auto" w:fill="FFFFFF"/>
            <w:vAlign w:val="bottom"/>
          </w:tcPr>
          <w:p w14:paraId="45A23AE1"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02. Overtime</w:t>
            </w:r>
            <w:r w:rsidR="00A06884" w:rsidRPr="00E65DC3">
              <w:rPr>
                <w:sz w:val="22"/>
                <w:lang w:val="en-US"/>
              </w:rPr>
              <w:tab/>
            </w:r>
          </w:p>
        </w:tc>
        <w:tc>
          <w:tcPr>
            <w:tcW w:w="1615" w:type="dxa"/>
            <w:tcBorders>
              <w:top w:val="nil"/>
              <w:left w:val="single" w:sz="4" w:space="0" w:color="auto"/>
              <w:bottom w:val="single" w:sz="6" w:space="0" w:color="auto"/>
              <w:right w:val="single" w:sz="4" w:space="0" w:color="auto"/>
            </w:tcBorders>
            <w:shd w:val="clear" w:color="auto" w:fill="FFFFFF"/>
            <w:vAlign w:val="bottom"/>
          </w:tcPr>
          <w:p w14:paraId="45A23AE2" w14:textId="77777777" w:rsidR="00033229" w:rsidRPr="00E65DC3" w:rsidRDefault="00033229" w:rsidP="00A06884">
            <w:pPr>
              <w:shd w:val="clear" w:color="auto" w:fill="FFFFFF"/>
              <w:tabs>
                <w:tab w:val="left" w:leader="dot" w:pos="4464"/>
              </w:tabs>
              <w:ind w:right="72"/>
              <w:jc w:val="right"/>
              <w:rPr>
                <w:sz w:val="22"/>
              </w:rPr>
            </w:pPr>
            <w:r w:rsidRPr="00E65DC3">
              <w:rPr>
                <w:sz w:val="22"/>
                <w:lang w:val="en-US"/>
              </w:rPr>
              <w:t>3,363,000</w:t>
            </w:r>
          </w:p>
        </w:tc>
        <w:tc>
          <w:tcPr>
            <w:tcW w:w="1485" w:type="dxa"/>
            <w:tcBorders>
              <w:top w:val="nil"/>
              <w:left w:val="single" w:sz="4" w:space="0" w:color="auto"/>
              <w:bottom w:val="single" w:sz="6" w:space="0" w:color="auto"/>
              <w:right w:val="single" w:sz="4" w:space="0" w:color="auto"/>
            </w:tcBorders>
            <w:shd w:val="clear" w:color="auto" w:fill="FFFFFF"/>
            <w:vAlign w:val="bottom"/>
          </w:tcPr>
          <w:p w14:paraId="45A23AE3" w14:textId="77777777" w:rsidR="00033229" w:rsidRPr="00E65DC3" w:rsidRDefault="00033229" w:rsidP="00A06884">
            <w:pPr>
              <w:shd w:val="clear" w:color="auto" w:fill="FFFFFF"/>
              <w:tabs>
                <w:tab w:val="left" w:leader="dot" w:pos="4464"/>
              </w:tabs>
              <w:ind w:right="72"/>
              <w:jc w:val="right"/>
              <w:rPr>
                <w:sz w:val="22"/>
              </w:rPr>
            </w:pPr>
            <w:r w:rsidRPr="00E65DC3">
              <w:rPr>
                <w:sz w:val="22"/>
                <w:lang w:val="en-US"/>
              </w:rPr>
              <w:t>3,023,900</w:t>
            </w:r>
          </w:p>
        </w:tc>
        <w:tc>
          <w:tcPr>
            <w:tcW w:w="1420" w:type="dxa"/>
            <w:tcBorders>
              <w:top w:val="nil"/>
              <w:left w:val="single" w:sz="4" w:space="0" w:color="auto"/>
              <w:bottom w:val="single" w:sz="6" w:space="0" w:color="auto"/>
              <w:right w:val="nil"/>
            </w:tcBorders>
            <w:shd w:val="clear" w:color="auto" w:fill="FFFFFF"/>
            <w:vAlign w:val="bottom"/>
          </w:tcPr>
          <w:p w14:paraId="45A23AE4" w14:textId="77777777" w:rsidR="00033229" w:rsidRPr="00E65DC3" w:rsidRDefault="00033229" w:rsidP="00A06884">
            <w:pPr>
              <w:shd w:val="clear" w:color="auto" w:fill="FFFFFF"/>
              <w:tabs>
                <w:tab w:val="left" w:leader="dot" w:pos="4464"/>
              </w:tabs>
              <w:ind w:right="72"/>
              <w:jc w:val="right"/>
              <w:rPr>
                <w:sz w:val="22"/>
              </w:rPr>
            </w:pPr>
            <w:r w:rsidRPr="00E65DC3">
              <w:rPr>
                <w:sz w:val="22"/>
                <w:lang w:val="en-US"/>
              </w:rPr>
              <w:t>3,008,987</w:t>
            </w:r>
          </w:p>
        </w:tc>
      </w:tr>
      <w:tr w:rsidR="00E65DC3" w:rsidRPr="00E65DC3" w14:paraId="45A23AEA" w14:textId="77777777" w:rsidTr="00BB6D73">
        <w:trPr>
          <w:trHeight w:val="20"/>
          <w:jc w:val="center"/>
        </w:trPr>
        <w:tc>
          <w:tcPr>
            <w:tcW w:w="4589" w:type="dxa"/>
            <w:tcBorders>
              <w:top w:val="nil"/>
              <w:left w:val="nil"/>
              <w:bottom w:val="nil"/>
              <w:right w:val="single" w:sz="4" w:space="0" w:color="auto"/>
            </w:tcBorders>
            <w:shd w:val="clear" w:color="auto" w:fill="FFFFFF"/>
            <w:vAlign w:val="bottom"/>
          </w:tcPr>
          <w:p w14:paraId="45A23AE6" w14:textId="77777777" w:rsidR="00033229" w:rsidRPr="00E65DC3" w:rsidRDefault="00033229" w:rsidP="00794C99">
            <w:pPr>
              <w:shd w:val="clear" w:color="auto" w:fill="FFFFFF"/>
              <w:tabs>
                <w:tab w:val="left" w:leader="dot" w:pos="4464"/>
              </w:tabs>
              <w:rPr>
                <w:sz w:val="22"/>
              </w:rPr>
            </w:pPr>
          </w:p>
        </w:tc>
        <w:tc>
          <w:tcPr>
            <w:tcW w:w="1615" w:type="dxa"/>
            <w:tcBorders>
              <w:top w:val="single" w:sz="6" w:space="0" w:color="auto"/>
              <w:left w:val="single" w:sz="4" w:space="0" w:color="auto"/>
              <w:bottom w:val="single" w:sz="4" w:space="0" w:color="auto"/>
              <w:right w:val="single" w:sz="4" w:space="0" w:color="auto"/>
            </w:tcBorders>
            <w:shd w:val="clear" w:color="auto" w:fill="FFFFFF"/>
            <w:vAlign w:val="bottom"/>
          </w:tcPr>
          <w:p w14:paraId="45A23AE7" w14:textId="77777777" w:rsidR="00033229" w:rsidRPr="00E65DC3" w:rsidRDefault="00033229" w:rsidP="00A06884">
            <w:pPr>
              <w:shd w:val="clear" w:color="auto" w:fill="FFFFFF"/>
              <w:tabs>
                <w:tab w:val="left" w:leader="dot" w:pos="4464"/>
              </w:tabs>
              <w:ind w:right="72"/>
              <w:jc w:val="right"/>
              <w:rPr>
                <w:sz w:val="22"/>
              </w:rPr>
            </w:pPr>
            <w:r w:rsidRPr="00E65DC3">
              <w:rPr>
                <w:sz w:val="22"/>
                <w:lang w:val="en-US"/>
              </w:rPr>
              <w:t>109,926,000</w:t>
            </w:r>
          </w:p>
        </w:tc>
        <w:tc>
          <w:tcPr>
            <w:tcW w:w="1485" w:type="dxa"/>
            <w:tcBorders>
              <w:top w:val="single" w:sz="6" w:space="0" w:color="auto"/>
              <w:left w:val="single" w:sz="4" w:space="0" w:color="auto"/>
              <w:bottom w:val="single" w:sz="4" w:space="0" w:color="auto"/>
              <w:right w:val="single" w:sz="4" w:space="0" w:color="auto"/>
            </w:tcBorders>
            <w:shd w:val="clear" w:color="auto" w:fill="FFFFFF"/>
            <w:vAlign w:val="bottom"/>
          </w:tcPr>
          <w:p w14:paraId="45A23AE8" w14:textId="77777777" w:rsidR="00033229" w:rsidRPr="00E65DC3" w:rsidRDefault="00033229" w:rsidP="00A06884">
            <w:pPr>
              <w:shd w:val="clear" w:color="auto" w:fill="FFFFFF"/>
              <w:tabs>
                <w:tab w:val="left" w:leader="dot" w:pos="4464"/>
              </w:tabs>
              <w:ind w:right="72"/>
              <w:jc w:val="right"/>
              <w:rPr>
                <w:sz w:val="22"/>
              </w:rPr>
            </w:pPr>
            <w:r w:rsidRPr="00E65DC3">
              <w:rPr>
                <w:sz w:val="22"/>
                <w:lang w:val="en-US"/>
              </w:rPr>
              <w:t>97,447,900</w:t>
            </w:r>
          </w:p>
        </w:tc>
        <w:tc>
          <w:tcPr>
            <w:tcW w:w="1420" w:type="dxa"/>
            <w:tcBorders>
              <w:top w:val="single" w:sz="6" w:space="0" w:color="auto"/>
              <w:left w:val="single" w:sz="4" w:space="0" w:color="auto"/>
              <w:bottom w:val="single" w:sz="4" w:space="0" w:color="auto"/>
              <w:right w:val="nil"/>
            </w:tcBorders>
            <w:shd w:val="clear" w:color="auto" w:fill="FFFFFF"/>
            <w:vAlign w:val="bottom"/>
          </w:tcPr>
          <w:p w14:paraId="45A23AE9" w14:textId="77777777" w:rsidR="00033229" w:rsidRPr="00E65DC3" w:rsidRDefault="00033229" w:rsidP="00A06884">
            <w:pPr>
              <w:shd w:val="clear" w:color="auto" w:fill="FFFFFF"/>
              <w:tabs>
                <w:tab w:val="left" w:leader="dot" w:pos="4464"/>
              </w:tabs>
              <w:ind w:right="72"/>
              <w:jc w:val="right"/>
              <w:rPr>
                <w:sz w:val="22"/>
              </w:rPr>
            </w:pPr>
            <w:r w:rsidRPr="00E65DC3">
              <w:rPr>
                <w:sz w:val="22"/>
                <w:lang w:val="en-US"/>
              </w:rPr>
              <w:t>97,189,517</w:t>
            </w:r>
          </w:p>
        </w:tc>
      </w:tr>
      <w:tr w:rsidR="00E65DC3" w:rsidRPr="00E65DC3" w14:paraId="45A23AEF" w14:textId="77777777" w:rsidTr="000214AA">
        <w:trPr>
          <w:trHeight w:val="332"/>
          <w:jc w:val="center"/>
        </w:trPr>
        <w:tc>
          <w:tcPr>
            <w:tcW w:w="4589" w:type="dxa"/>
            <w:tcBorders>
              <w:top w:val="nil"/>
              <w:left w:val="nil"/>
              <w:bottom w:val="nil"/>
              <w:right w:val="single" w:sz="4" w:space="0" w:color="auto"/>
            </w:tcBorders>
            <w:shd w:val="clear" w:color="auto" w:fill="FFFFFF"/>
            <w:vAlign w:val="bottom"/>
          </w:tcPr>
          <w:p w14:paraId="45A23AEB"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lang w:val="en-US"/>
              </w:rPr>
              <w:t>2.—</w:t>
            </w:r>
            <w:r w:rsidRPr="00E65DC3">
              <w:rPr>
                <w:rFonts w:eastAsia="Times New Roman"/>
                <w:b/>
                <w:bCs/>
                <w:sz w:val="22"/>
                <w:lang w:val="en-US"/>
              </w:rPr>
              <w:t>Administrative Expenses—</w:t>
            </w:r>
          </w:p>
        </w:tc>
        <w:tc>
          <w:tcPr>
            <w:tcW w:w="1615" w:type="dxa"/>
            <w:tcBorders>
              <w:top w:val="single" w:sz="4" w:space="0" w:color="auto"/>
              <w:left w:val="single" w:sz="4" w:space="0" w:color="auto"/>
              <w:bottom w:val="nil"/>
              <w:right w:val="single" w:sz="4" w:space="0" w:color="auto"/>
            </w:tcBorders>
            <w:shd w:val="clear" w:color="auto" w:fill="FFFFFF"/>
            <w:vAlign w:val="bottom"/>
          </w:tcPr>
          <w:p w14:paraId="45A23AEC" w14:textId="77777777" w:rsidR="00033229" w:rsidRPr="00E65DC3" w:rsidRDefault="00033229" w:rsidP="00A06884">
            <w:pPr>
              <w:shd w:val="clear" w:color="auto" w:fill="FFFFFF"/>
              <w:tabs>
                <w:tab w:val="left" w:leader="dot" w:pos="4464"/>
              </w:tabs>
              <w:ind w:right="72"/>
              <w:jc w:val="right"/>
              <w:rPr>
                <w:sz w:val="22"/>
              </w:rPr>
            </w:pPr>
          </w:p>
        </w:tc>
        <w:tc>
          <w:tcPr>
            <w:tcW w:w="1485" w:type="dxa"/>
            <w:tcBorders>
              <w:top w:val="single" w:sz="4" w:space="0" w:color="auto"/>
              <w:left w:val="single" w:sz="4" w:space="0" w:color="auto"/>
              <w:bottom w:val="nil"/>
              <w:right w:val="single" w:sz="4" w:space="0" w:color="auto"/>
            </w:tcBorders>
            <w:shd w:val="clear" w:color="auto" w:fill="FFFFFF"/>
            <w:vAlign w:val="bottom"/>
          </w:tcPr>
          <w:p w14:paraId="45A23AED" w14:textId="77777777" w:rsidR="00033229" w:rsidRPr="00E65DC3" w:rsidRDefault="00033229" w:rsidP="00A06884">
            <w:pPr>
              <w:shd w:val="clear" w:color="auto" w:fill="FFFFFF"/>
              <w:tabs>
                <w:tab w:val="left" w:leader="dot" w:pos="4464"/>
              </w:tabs>
              <w:ind w:right="72"/>
              <w:jc w:val="right"/>
              <w:rPr>
                <w:sz w:val="22"/>
              </w:rPr>
            </w:pPr>
          </w:p>
        </w:tc>
        <w:tc>
          <w:tcPr>
            <w:tcW w:w="1420" w:type="dxa"/>
            <w:tcBorders>
              <w:top w:val="single" w:sz="4" w:space="0" w:color="auto"/>
              <w:left w:val="single" w:sz="4" w:space="0" w:color="auto"/>
              <w:bottom w:val="nil"/>
              <w:right w:val="nil"/>
            </w:tcBorders>
            <w:shd w:val="clear" w:color="auto" w:fill="FFFFFF"/>
            <w:vAlign w:val="bottom"/>
          </w:tcPr>
          <w:p w14:paraId="45A23AEE" w14:textId="77777777" w:rsidR="00033229" w:rsidRPr="00E65DC3" w:rsidRDefault="00033229" w:rsidP="00A06884">
            <w:pPr>
              <w:shd w:val="clear" w:color="auto" w:fill="FFFFFF"/>
              <w:tabs>
                <w:tab w:val="left" w:leader="dot" w:pos="4464"/>
              </w:tabs>
              <w:ind w:right="72"/>
              <w:jc w:val="right"/>
              <w:rPr>
                <w:sz w:val="22"/>
              </w:rPr>
            </w:pPr>
          </w:p>
        </w:tc>
      </w:tr>
      <w:tr w:rsidR="00033229" w:rsidRPr="00E65DC3" w14:paraId="45A23AF4" w14:textId="77777777" w:rsidTr="00A06884">
        <w:trPr>
          <w:trHeight w:val="20"/>
          <w:jc w:val="center"/>
        </w:trPr>
        <w:tc>
          <w:tcPr>
            <w:tcW w:w="4589" w:type="dxa"/>
            <w:tcBorders>
              <w:top w:val="nil"/>
              <w:left w:val="nil"/>
              <w:bottom w:val="nil"/>
              <w:right w:val="single" w:sz="4" w:space="0" w:color="auto"/>
            </w:tcBorders>
            <w:shd w:val="clear" w:color="auto" w:fill="FFFFFF"/>
            <w:vAlign w:val="bottom"/>
          </w:tcPr>
          <w:p w14:paraId="45A23AF0"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Travelling and subsistence</w:t>
            </w:r>
            <w:r w:rsidR="00A06884" w:rsidRPr="00E65DC3">
              <w:rPr>
                <w:sz w:val="22"/>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AF1" w14:textId="77777777" w:rsidR="00033229" w:rsidRPr="00E65DC3" w:rsidRDefault="00033229" w:rsidP="00A06884">
            <w:pPr>
              <w:shd w:val="clear" w:color="auto" w:fill="FFFFFF"/>
              <w:tabs>
                <w:tab w:val="left" w:leader="dot" w:pos="4464"/>
              </w:tabs>
              <w:ind w:right="72"/>
              <w:jc w:val="right"/>
              <w:rPr>
                <w:sz w:val="22"/>
              </w:rPr>
            </w:pPr>
            <w:r w:rsidRPr="00E65DC3">
              <w:rPr>
                <w:sz w:val="22"/>
                <w:lang w:val="en-US"/>
              </w:rPr>
              <w:t>1,761,000</w:t>
            </w:r>
          </w:p>
        </w:tc>
        <w:tc>
          <w:tcPr>
            <w:tcW w:w="1485" w:type="dxa"/>
            <w:tcBorders>
              <w:top w:val="nil"/>
              <w:left w:val="single" w:sz="4" w:space="0" w:color="auto"/>
              <w:bottom w:val="nil"/>
              <w:right w:val="single" w:sz="4" w:space="0" w:color="auto"/>
            </w:tcBorders>
            <w:shd w:val="clear" w:color="auto" w:fill="FFFFFF"/>
            <w:vAlign w:val="bottom"/>
          </w:tcPr>
          <w:p w14:paraId="45A23AF2" w14:textId="77777777" w:rsidR="00033229" w:rsidRPr="00E65DC3" w:rsidRDefault="00033229" w:rsidP="00A06884">
            <w:pPr>
              <w:shd w:val="clear" w:color="auto" w:fill="FFFFFF"/>
              <w:tabs>
                <w:tab w:val="left" w:leader="dot" w:pos="4464"/>
              </w:tabs>
              <w:ind w:right="72"/>
              <w:jc w:val="right"/>
              <w:rPr>
                <w:sz w:val="22"/>
              </w:rPr>
            </w:pPr>
            <w:r w:rsidRPr="00E65DC3">
              <w:rPr>
                <w:sz w:val="22"/>
                <w:lang w:val="en-US"/>
              </w:rPr>
              <w:t>1,933,900</w:t>
            </w:r>
          </w:p>
        </w:tc>
        <w:tc>
          <w:tcPr>
            <w:tcW w:w="1420" w:type="dxa"/>
            <w:tcBorders>
              <w:top w:val="nil"/>
              <w:left w:val="single" w:sz="4" w:space="0" w:color="auto"/>
              <w:bottom w:val="nil"/>
              <w:right w:val="nil"/>
            </w:tcBorders>
            <w:shd w:val="clear" w:color="auto" w:fill="FFFFFF"/>
            <w:vAlign w:val="bottom"/>
          </w:tcPr>
          <w:p w14:paraId="45A23AF3" w14:textId="77777777" w:rsidR="00033229" w:rsidRPr="00E65DC3" w:rsidRDefault="00033229" w:rsidP="00A06884">
            <w:pPr>
              <w:shd w:val="clear" w:color="auto" w:fill="FFFFFF"/>
              <w:tabs>
                <w:tab w:val="left" w:leader="dot" w:pos="4464"/>
              </w:tabs>
              <w:ind w:right="72"/>
              <w:jc w:val="right"/>
              <w:rPr>
                <w:sz w:val="22"/>
              </w:rPr>
            </w:pPr>
            <w:r w:rsidRPr="00E65DC3">
              <w:rPr>
                <w:sz w:val="22"/>
                <w:lang w:val="en-US"/>
              </w:rPr>
              <w:t>1,927,670</w:t>
            </w:r>
          </w:p>
        </w:tc>
      </w:tr>
      <w:tr w:rsidR="00033229" w:rsidRPr="00E65DC3" w14:paraId="45A23AF9" w14:textId="77777777" w:rsidTr="00A06884">
        <w:trPr>
          <w:trHeight w:val="20"/>
          <w:jc w:val="center"/>
        </w:trPr>
        <w:tc>
          <w:tcPr>
            <w:tcW w:w="4589" w:type="dxa"/>
            <w:tcBorders>
              <w:top w:val="nil"/>
              <w:left w:val="nil"/>
              <w:bottom w:val="nil"/>
              <w:right w:val="single" w:sz="4" w:space="0" w:color="auto"/>
            </w:tcBorders>
            <w:shd w:val="clear" w:color="auto" w:fill="FFFFFF"/>
            <w:vAlign w:val="bottom"/>
          </w:tcPr>
          <w:p w14:paraId="45A23AF5"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02. Office requisites and equipment, stationery and printing</w:t>
            </w:r>
            <w:r w:rsidR="00A06884" w:rsidRPr="00E65DC3">
              <w:rPr>
                <w:sz w:val="22"/>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AF6" w14:textId="77777777" w:rsidR="00033229" w:rsidRPr="00E65DC3" w:rsidRDefault="00033229" w:rsidP="00A06884">
            <w:pPr>
              <w:shd w:val="clear" w:color="auto" w:fill="FFFFFF"/>
              <w:tabs>
                <w:tab w:val="left" w:leader="dot" w:pos="4464"/>
              </w:tabs>
              <w:ind w:right="72"/>
              <w:jc w:val="right"/>
              <w:rPr>
                <w:sz w:val="22"/>
              </w:rPr>
            </w:pPr>
            <w:r w:rsidRPr="00E65DC3">
              <w:rPr>
                <w:sz w:val="22"/>
                <w:lang w:val="en-US"/>
              </w:rPr>
              <w:t>2,879,000</w:t>
            </w:r>
          </w:p>
        </w:tc>
        <w:tc>
          <w:tcPr>
            <w:tcW w:w="1485" w:type="dxa"/>
            <w:tcBorders>
              <w:top w:val="nil"/>
              <w:left w:val="single" w:sz="4" w:space="0" w:color="auto"/>
              <w:bottom w:val="nil"/>
              <w:right w:val="single" w:sz="4" w:space="0" w:color="auto"/>
            </w:tcBorders>
            <w:shd w:val="clear" w:color="auto" w:fill="FFFFFF"/>
            <w:vAlign w:val="bottom"/>
          </w:tcPr>
          <w:p w14:paraId="45A23AF7" w14:textId="77777777" w:rsidR="00033229" w:rsidRPr="00E65DC3" w:rsidRDefault="00033229" w:rsidP="00A06884">
            <w:pPr>
              <w:shd w:val="clear" w:color="auto" w:fill="FFFFFF"/>
              <w:tabs>
                <w:tab w:val="left" w:leader="dot" w:pos="4464"/>
              </w:tabs>
              <w:ind w:right="72"/>
              <w:jc w:val="right"/>
              <w:rPr>
                <w:sz w:val="22"/>
              </w:rPr>
            </w:pPr>
            <w:r w:rsidRPr="00E65DC3">
              <w:rPr>
                <w:sz w:val="22"/>
                <w:lang w:val="en-US"/>
              </w:rPr>
              <w:t>2,963,000</w:t>
            </w:r>
          </w:p>
        </w:tc>
        <w:tc>
          <w:tcPr>
            <w:tcW w:w="1420" w:type="dxa"/>
            <w:tcBorders>
              <w:top w:val="nil"/>
              <w:left w:val="single" w:sz="4" w:space="0" w:color="auto"/>
              <w:bottom w:val="nil"/>
              <w:right w:val="nil"/>
            </w:tcBorders>
            <w:shd w:val="clear" w:color="auto" w:fill="FFFFFF"/>
            <w:vAlign w:val="bottom"/>
          </w:tcPr>
          <w:p w14:paraId="45A23AF8" w14:textId="77777777" w:rsidR="00033229" w:rsidRPr="00E65DC3" w:rsidRDefault="00033229" w:rsidP="00A06884">
            <w:pPr>
              <w:shd w:val="clear" w:color="auto" w:fill="FFFFFF"/>
              <w:tabs>
                <w:tab w:val="left" w:leader="dot" w:pos="4464"/>
              </w:tabs>
              <w:ind w:right="72"/>
              <w:jc w:val="right"/>
              <w:rPr>
                <w:sz w:val="22"/>
              </w:rPr>
            </w:pPr>
            <w:r w:rsidRPr="00E65DC3">
              <w:rPr>
                <w:sz w:val="22"/>
                <w:lang w:val="en-US"/>
              </w:rPr>
              <w:t>2,961,882</w:t>
            </w:r>
          </w:p>
        </w:tc>
      </w:tr>
      <w:tr w:rsidR="00033229" w:rsidRPr="00E65DC3" w14:paraId="45A23AFE" w14:textId="77777777" w:rsidTr="00A06884">
        <w:trPr>
          <w:trHeight w:val="20"/>
          <w:jc w:val="center"/>
        </w:trPr>
        <w:tc>
          <w:tcPr>
            <w:tcW w:w="4589" w:type="dxa"/>
            <w:tcBorders>
              <w:top w:val="nil"/>
              <w:left w:val="nil"/>
              <w:bottom w:val="nil"/>
              <w:right w:val="single" w:sz="4" w:space="0" w:color="auto"/>
            </w:tcBorders>
            <w:shd w:val="clear" w:color="auto" w:fill="FFFFFF"/>
            <w:vAlign w:val="bottom"/>
          </w:tcPr>
          <w:p w14:paraId="45A23AFA"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03. Postage, telegrams and telephone services</w:t>
            </w:r>
            <w:r w:rsidR="00A06884" w:rsidRPr="00E65DC3">
              <w:rPr>
                <w:sz w:val="22"/>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AFB" w14:textId="77777777" w:rsidR="00033229" w:rsidRPr="00E65DC3" w:rsidRDefault="00033229" w:rsidP="00A06884">
            <w:pPr>
              <w:shd w:val="clear" w:color="auto" w:fill="FFFFFF"/>
              <w:tabs>
                <w:tab w:val="left" w:leader="dot" w:pos="4464"/>
              </w:tabs>
              <w:ind w:right="72"/>
              <w:jc w:val="right"/>
              <w:rPr>
                <w:sz w:val="22"/>
              </w:rPr>
            </w:pPr>
            <w:r w:rsidRPr="00E65DC3">
              <w:rPr>
                <w:sz w:val="22"/>
                <w:lang w:val="en-US"/>
              </w:rPr>
              <w:t>3,643,000</w:t>
            </w:r>
          </w:p>
        </w:tc>
        <w:tc>
          <w:tcPr>
            <w:tcW w:w="1485" w:type="dxa"/>
            <w:tcBorders>
              <w:top w:val="nil"/>
              <w:left w:val="single" w:sz="4" w:space="0" w:color="auto"/>
              <w:bottom w:val="nil"/>
              <w:right w:val="single" w:sz="4" w:space="0" w:color="auto"/>
            </w:tcBorders>
            <w:shd w:val="clear" w:color="auto" w:fill="FFFFFF"/>
            <w:vAlign w:val="bottom"/>
          </w:tcPr>
          <w:p w14:paraId="45A23AFC" w14:textId="77777777" w:rsidR="00033229" w:rsidRPr="00E65DC3" w:rsidRDefault="00033229" w:rsidP="00A06884">
            <w:pPr>
              <w:shd w:val="clear" w:color="auto" w:fill="FFFFFF"/>
              <w:tabs>
                <w:tab w:val="left" w:leader="dot" w:pos="4464"/>
              </w:tabs>
              <w:ind w:right="72"/>
              <w:jc w:val="right"/>
              <w:rPr>
                <w:sz w:val="22"/>
              </w:rPr>
            </w:pPr>
            <w:r w:rsidRPr="00E65DC3">
              <w:rPr>
                <w:sz w:val="22"/>
                <w:lang w:val="en-US"/>
              </w:rPr>
              <w:t>2,777,300</w:t>
            </w:r>
          </w:p>
        </w:tc>
        <w:tc>
          <w:tcPr>
            <w:tcW w:w="1420" w:type="dxa"/>
            <w:tcBorders>
              <w:top w:val="nil"/>
              <w:left w:val="single" w:sz="4" w:space="0" w:color="auto"/>
              <w:bottom w:val="nil"/>
              <w:right w:val="nil"/>
            </w:tcBorders>
            <w:shd w:val="clear" w:color="auto" w:fill="FFFFFF"/>
            <w:vAlign w:val="bottom"/>
          </w:tcPr>
          <w:p w14:paraId="45A23AFD" w14:textId="77777777" w:rsidR="00033229" w:rsidRPr="00E65DC3" w:rsidRDefault="00033229" w:rsidP="00A06884">
            <w:pPr>
              <w:shd w:val="clear" w:color="auto" w:fill="FFFFFF"/>
              <w:tabs>
                <w:tab w:val="left" w:leader="dot" w:pos="4464"/>
              </w:tabs>
              <w:ind w:right="72"/>
              <w:jc w:val="right"/>
              <w:rPr>
                <w:sz w:val="22"/>
              </w:rPr>
            </w:pPr>
            <w:r w:rsidRPr="00E65DC3">
              <w:rPr>
                <w:sz w:val="22"/>
                <w:lang w:val="en-US"/>
              </w:rPr>
              <w:t>2,763,825</w:t>
            </w:r>
          </w:p>
        </w:tc>
      </w:tr>
      <w:tr w:rsidR="00033229" w:rsidRPr="00E65DC3" w14:paraId="45A23B03" w14:textId="77777777" w:rsidTr="00A06884">
        <w:trPr>
          <w:trHeight w:val="20"/>
          <w:jc w:val="center"/>
        </w:trPr>
        <w:tc>
          <w:tcPr>
            <w:tcW w:w="4589" w:type="dxa"/>
            <w:tcBorders>
              <w:top w:val="nil"/>
              <w:left w:val="nil"/>
              <w:bottom w:val="nil"/>
              <w:right w:val="single" w:sz="4" w:space="0" w:color="auto"/>
            </w:tcBorders>
            <w:shd w:val="clear" w:color="auto" w:fill="FFFFFF"/>
            <w:vAlign w:val="bottom"/>
          </w:tcPr>
          <w:p w14:paraId="45A23AFF"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04. Office services</w:t>
            </w:r>
            <w:r w:rsidR="00A06884" w:rsidRPr="00E65DC3">
              <w:rPr>
                <w:sz w:val="22"/>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B00" w14:textId="77777777" w:rsidR="00033229" w:rsidRPr="00E65DC3" w:rsidRDefault="00033229" w:rsidP="00A06884">
            <w:pPr>
              <w:shd w:val="clear" w:color="auto" w:fill="FFFFFF"/>
              <w:tabs>
                <w:tab w:val="left" w:leader="dot" w:pos="4464"/>
              </w:tabs>
              <w:ind w:right="72"/>
              <w:jc w:val="right"/>
              <w:rPr>
                <w:sz w:val="22"/>
              </w:rPr>
            </w:pPr>
            <w:r w:rsidRPr="00E65DC3">
              <w:rPr>
                <w:sz w:val="22"/>
                <w:lang w:val="en-US"/>
              </w:rPr>
              <w:t>804,000</w:t>
            </w:r>
          </w:p>
        </w:tc>
        <w:tc>
          <w:tcPr>
            <w:tcW w:w="1485" w:type="dxa"/>
            <w:tcBorders>
              <w:top w:val="nil"/>
              <w:left w:val="single" w:sz="4" w:space="0" w:color="auto"/>
              <w:bottom w:val="nil"/>
              <w:right w:val="single" w:sz="4" w:space="0" w:color="auto"/>
            </w:tcBorders>
            <w:shd w:val="clear" w:color="auto" w:fill="FFFFFF"/>
            <w:vAlign w:val="bottom"/>
          </w:tcPr>
          <w:p w14:paraId="45A23B01" w14:textId="77777777" w:rsidR="00033229" w:rsidRPr="00E65DC3" w:rsidRDefault="00033229" w:rsidP="00A06884">
            <w:pPr>
              <w:shd w:val="clear" w:color="auto" w:fill="FFFFFF"/>
              <w:tabs>
                <w:tab w:val="left" w:leader="dot" w:pos="4464"/>
              </w:tabs>
              <w:ind w:right="72"/>
              <w:jc w:val="right"/>
              <w:rPr>
                <w:sz w:val="22"/>
              </w:rPr>
            </w:pPr>
            <w:r w:rsidRPr="00E65DC3">
              <w:rPr>
                <w:sz w:val="22"/>
                <w:lang w:val="en-US"/>
              </w:rPr>
              <w:t>694,100</w:t>
            </w:r>
          </w:p>
        </w:tc>
        <w:tc>
          <w:tcPr>
            <w:tcW w:w="1420" w:type="dxa"/>
            <w:tcBorders>
              <w:top w:val="nil"/>
              <w:left w:val="single" w:sz="4" w:space="0" w:color="auto"/>
              <w:bottom w:val="nil"/>
              <w:right w:val="nil"/>
            </w:tcBorders>
            <w:shd w:val="clear" w:color="auto" w:fill="FFFFFF"/>
            <w:vAlign w:val="bottom"/>
          </w:tcPr>
          <w:p w14:paraId="45A23B02" w14:textId="77777777" w:rsidR="00033229" w:rsidRPr="00E65DC3" w:rsidRDefault="00033229" w:rsidP="00A06884">
            <w:pPr>
              <w:shd w:val="clear" w:color="auto" w:fill="FFFFFF"/>
              <w:tabs>
                <w:tab w:val="left" w:leader="dot" w:pos="4464"/>
              </w:tabs>
              <w:ind w:right="72"/>
              <w:jc w:val="right"/>
              <w:rPr>
                <w:sz w:val="22"/>
              </w:rPr>
            </w:pPr>
            <w:r w:rsidRPr="00E65DC3">
              <w:rPr>
                <w:sz w:val="22"/>
                <w:lang w:val="en-US"/>
              </w:rPr>
              <w:t>693,695</w:t>
            </w:r>
          </w:p>
        </w:tc>
      </w:tr>
      <w:tr w:rsidR="00033229" w:rsidRPr="00E65DC3" w14:paraId="45A23B08" w14:textId="77777777" w:rsidTr="00A06884">
        <w:trPr>
          <w:trHeight w:val="20"/>
          <w:jc w:val="center"/>
        </w:trPr>
        <w:tc>
          <w:tcPr>
            <w:tcW w:w="4589" w:type="dxa"/>
            <w:tcBorders>
              <w:top w:val="nil"/>
              <w:left w:val="nil"/>
              <w:bottom w:val="nil"/>
              <w:right w:val="single" w:sz="4" w:space="0" w:color="auto"/>
            </w:tcBorders>
            <w:shd w:val="clear" w:color="auto" w:fill="FFFFFF"/>
            <w:vAlign w:val="bottom"/>
          </w:tcPr>
          <w:p w14:paraId="45A23B04"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05. Legal expenses</w:t>
            </w:r>
            <w:r w:rsidR="00A06884" w:rsidRPr="00E65DC3">
              <w:rPr>
                <w:sz w:val="22"/>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B05" w14:textId="77777777" w:rsidR="00033229" w:rsidRPr="00E65DC3" w:rsidRDefault="00033229" w:rsidP="00A06884">
            <w:pPr>
              <w:shd w:val="clear" w:color="auto" w:fill="FFFFFF"/>
              <w:tabs>
                <w:tab w:val="left" w:leader="dot" w:pos="4464"/>
              </w:tabs>
              <w:ind w:right="72"/>
              <w:jc w:val="right"/>
              <w:rPr>
                <w:sz w:val="22"/>
              </w:rPr>
            </w:pPr>
            <w:r w:rsidRPr="00E65DC3">
              <w:rPr>
                <w:sz w:val="22"/>
                <w:lang w:val="en-US"/>
              </w:rPr>
              <w:t>980,000</w:t>
            </w:r>
          </w:p>
        </w:tc>
        <w:tc>
          <w:tcPr>
            <w:tcW w:w="1485" w:type="dxa"/>
            <w:tcBorders>
              <w:top w:val="nil"/>
              <w:left w:val="single" w:sz="4" w:space="0" w:color="auto"/>
              <w:bottom w:val="nil"/>
              <w:right w:val="single" w:sz="4" w:space="0" w:color="auto"/>
            </w:tcBorders>
            <w:shd w:val="clear" w:color="auto" w:fill="FFFFFF"/>
            <w:vAlign w:val="bottom"/>
          </w:tcPr>
          <w:p w14:paraId="45A23B06" w14:textId="77777777" w:rsidR="00033229" w:rsidRPr="00E65DC3" w:rsidRDefault="00033229" w:rsidP="00A06884">
            <w:pPr>
              <w:shd w:val="clear" w:color="auto" w:fill="FFFFFF"/>
              <w:tabs>
                <w:tab w:val="left" w:leader="dot" w:pos="4464"/>
              </w:tabs>
              <w:ind w:right="72"/>
              <w:jc w:val="right"/>
              <w:rPr>
                <w:sz w:val="22"/>
              </w:rPr>
            </w:pPr>
            <w:r w:rsidRPr="00E65DC3">
              <w:rPr>
                <w:sz w:val="22"/>
                <w:lang w:val="en-US"/>
              </w:rPr>
              <w:t>905,900</w:t>
            </w:r>
          </w:p>
        </w:tc>
        <w:tc>
          <w:tcPr>
            <w:tcW w:w="1420" w:type="dxa"/>
            <w:tcBorders>
              <w:top w:val="nil"/>
              <w:left w:val="single" w:sz="4" w:space="0" w:color="auto"/>
              <w:bottom w:val="nil"/>
              <w:right w:val="nil"/>
            </w:tcBorders>
            <w:shd w:val="clear" w:color="auto" w:fill="FFFFFF"/>
            <w:vAlign w:val="bottom"/>
          </w:tcPr>
          <w:p w14:paraId="45A23B07" w14:textId="77777777" w:rsidR="00033229" w:rsidRPr="00E65DC3" w:rsidRDefault="00033229" w:rsidP="00A06884">
            <w:pPr>
              <w:shd w:val="clear" w:color="auto" w:fill="FFFFFF"/>
              <w:tabs>
                <w:tab w:val="left" w:leader="dot" w:pos="4464"/>
              </w:tabs>
              <w:ind w:right="72"/>
              <w:jc w:val="right"/>
              <w:rPr>
                <w:sz w:val="22"/>
              </w:rPr>
            </w:pPr>
            <w:r w:rsidRPr="00E65DC3">
              <w:rPr>
                <w:sz w:val="22"/>
                <w:lang w:val="en-US"/>
              </w:rPr>
              <w:t>878,990</w:t>
            </w:r>
          </w:p>
        </w:tc>
      </w:tr>
      <w:tr w:rsidR="00033229" w:rsidRPr="00E65DC3" w14:paraId="45A23B0D" w14:textId="77777777" w:rsidTr="00A06884">
        <w:trPr>
          <w:trHeight w:val="20"/>
          <w:jc w:val="center"/>
        </w:trPr>
        <w:tc>
          <w:tcPr>
            <w:tcW w:w="4589" w:type="dxa"/>
            <w:tcBorders>
              <w:top w:val="nil"/>
              <w:left w:val="nil"/>
              <w:bottom w:val="nil"/>
              <w:right w:val="single" w:sz="4" w:space="0" w:color="auto"/>
            </w:tcBorders>
            <w:shd w:val="clear" w:color="auto" w:fill="FFFFFF"/>
            <w:vAlign w:val="bottom"/>
          </w:tcPr>
          <w:p w14:paraId="45A23B09"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06. Payments to the Australian Postal Commission and State Governments for services rendered</w:t>
            </w:r>
            <w:r w:rsidR="00A06884" w:rsidRPr="00E65DC3">
              <w:rPr>
                <w:sz w:val="22"/>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B0A" w14:textId="77777777" w:rsidR="00033229" w:rsidRPr="00E65DC3" w:rsidRDefault="00033229" w:rsidP="00A06884">
            <w:pPr>
              <w:shd w:val="clear" w:color="auto" w:fill="FFFFFF"/>
              <w:tabs>
                <w:tab w:val="left" w:leader="dot" w:pos="4464"/>
              </w:tabs>
              <w:ind w:right="72"/>
              <w:jc w:val="right"/>
              <w:rPr>
                <w:sz w:val="22"/>
              </w:rPr>
            </w:pPr>
            <w:r w:rsidRPr="00E65DC3">
              <w:rPr>
                <w:sz w:val="22"/>
                <w:lang w:val="en-US"/>
              </w:rPr>
              <w:t>2,276,000</w:t>
            </w:r>
          </w:p>
        </w:tc>
        <w:tc>
          <w:tcPr>
            <w:tcW w:w="1485" w:type="dxa"/>
            <w:tcBorders>
              <w:top w:val="nil"/>
              <w:left w:val="single" w:sz="4" w:space="0" w:color="auto"/>
              <w:bottom w:val="nil"/>
              <w:right w:val="single" w:sz="4" w:space="0" w:color="auto"/>
            </w:tcBorders>
            <w:shd w:val="clear" w:color="auto" w:fill="FFFFFF"/>
            <w:vAlign w:val="bottom"/>
          </w:tcPr>
          <w:p w14:paraId="45A23B0B" w14:textId="77777777" w:rsidR="00033229" w:rsidRPr="00E65DC3" w:rsidRDefault="00033229" w:rsidP="00A06884">
            <w:pPr>
              <w:shd w:val="clear" w:color="auto" w:fill="FFFFFF"/>
              <w:tabs>
                <w:tab w:val="left" w:leader="dot" w:pos="4464"/>
              </w:tabs>
              <w:ind w:right="72"/>
              <w:jc w:val="right"/>
              <w:rPr>
                <w:sz w:val="22"/>
              </w:rPr>
            </w:pPr>
            <w:r w:rsidRPr="00E65DC3">
              <w:rPr>
                <w:sz w:val="22"/>
                <w:lang w:val="en-US"/>
              </w:rPr>
              <w:t>2,130,700</w:t>
            </w:r>
          </w:p>
        </w:tc>
        <w:tc>
          <w:tcPr>
            <w:tcW w:w="1420" w:type="dxa"/>
            <w:tcBorders>
              <w:top w:val="nil"/>
              <w:left w:val="single" w:sz="4" w:space="0" w:color="auto"/>
              <w:bottom w:val="nil"/>
              <w:right w:val="nil"/>
            </w:tcBorders>
            <w:shd w:val="clear" w:color="auto" w:fill="FFFFFF"/>
            <w:vAlign w:val="bottom"/>
          </w:tcPr>
          <w:p w14:paraId="45A23B0C" w14:textId="77777777" w:rsidR="00033229" w:rsidRPr="00E65DC3" w:rsidRDefault="00033229" w:rsidP="00A06884">
            <w:pPr>
              <w:shd w:val="clear" w:color="auto" w:fill="FFFFFF"/>
              <w:tabs>
                <w:tab w:val="left" w:leader="dot" w:pos="4464"/>
              </w:tabs>
              <w:ind w:right="72"/>
              <w:jc w:val="right"/>
              <w:rPr>
                <w:sz w:val="22"/>
              </w:rPr>
            </w:pPr>
            <w:r w:rsidRPr="00E65DC3">
              <w:rPr>
                <w:sz w:val="22"/>
                <w:lang w:val="en-US"/>
              </w:rPr>
              <w:t>2,021,766</w:t>
            </w:r>
          </w:p>
        </w:tc>
      </w:tr>
    </w:tbl>
    <w:p w14:paraId="45A23B0E" w14:textId="77777777" w:rsidR="00033229" w:rsidRPr="00E65DC3" w:rsidRDefault="00033229" w:rsidP="00794C99">
      <w:pPr>
        <w:shd w:val="clear" w:color="auto" w:fill="FFFFFF"/>
        <w:tabs>
          <w:tab w:val="left" w:leader="dot" w:pos="4464"/>
        </w:tabs>
        <w:ind w:left="2630"/>
        <w:rPr>
          <w:sz w:val="22"/>
        </w:rPr>
      </w:pPr>
      <w:r w:rsidRPr="00E65DC3">
        <w:rPr>
          <w:sz w:val="22"/>
        </w:rPr>
        <w:br w:type="page"/>
      </w:r>
    </w:p>
    <w:p w14:paraId="45A23B0F" w14:textId="77777777" w:rsidR="00033229" w:rsidRPr="00E65DC3" w:rsidRDefault="00033229" w:rsidP="00A06884">
      <w:pPr>
        <w:shd w:val="clear" w:color="auto" w:fill="FFFFFF"/>
        <w:tabs>
          <w:tab w:val="left" w:leader="dot" w:pos="4464"/>
        </w:tabs>
        <w:spacing w:before="120" w:after="120"/>
        <w:jc w:val="center"/>
        <w:rPr>
          <w:sz w:val="22"/>
        </w:rPr>
      </w:pPr>
      <w:r w:rsidRPr="00E65DC3">
        <w:rPr>
          <w:smallCaps/>
          <w:sz w:val="22"/>
          <w:lang w:val="en-US"/>
        </w:rPr>
        <w:lastRenderedPageBreak/>
        <w:t>Department of the Treasury</w:t>
      </w:r>
      <w:r w:rsidRPr="00E65DC3">
        <w:rPr>
          <w:rFonts w:eastAsia="Times New Roman"/>
          <w:sz w:val="22"/>
          <w:lang w:val="en-US"/>
        </w:rPr>
        <w:t>—</w:t>
      </w:r>
      <w:r w:rsidRPr="00E65DC3">
        <w:rPr>
          <w:rFonts w:eastAsia="Times New Roman"/>
          <w:i/>
          <w:iCs/>
          <w:sz w:val="22"/>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589"/>
        <w:gridCol w:w="1600"/>
        <w:gridCol w:w="1519"/>
        <w:gridCol w:w="1401"/>
      </w:tblGrid>
      <w:tr w:rsidR="00A06884" w:rsidRPr="00E65DC3" w14:paraId="45A23B13" w14:textId="77777777" w:rsidTr="00A06884">
        <w:trPr>
          <w:trHeight w:val="20"/>
          <w:jc w:val="center"/>
        </w:trPr>
        <w:tc>
          <w:tcPr>
            <w:tcW w:w="4589" w:type="dxa"/>
            <w:tcBorders>
              <w:top w:val="single" w:sz="6" w:space="0" w:color="auto"/>
              <w:left w:val="nil"/>
              <w:bottom w:val="nil"/>
              <w:right w:val="single" w:sz="4" w:space="0" w:color="auto"/>
            </w:tcBorders>
            <w:shd w:val="clear" w:color="auto" w:fill="FFFFFF"/>
            <w:vAlign w:val="bottom"/>
          </w:tcPr>
          <w:p w14:paraId="45A23B10" w14:textId="77777777" w:rsidR="00A06884" w:rsidRPr="00E65DC3" w:rsidRDefault="00A06884" w:rsidP="00794C99">
            <w:pPr>
              <w:shd w:val="clear" w:color="auto" w:fill="FFFFFF"/>
              <w:tabs>
                <w:tab w:val="left" w:leader="dot" w:pos="4464"/>
              </w:tabs>
              <w:rPr>
                <w:sz w:val="22"/>
              </w:rPr>
            </w:pPr>
          </w:p>
        </w:tc>
        <w:tc>
          <w:tcPr>
            <w:tcW w:w="1600" w:type="dxa"/>
            <w:vMerge w:val="restart"/>
            <w:tcBorders>
              <w:top w:val="single" w:sz="6" w:space="0" w:color="auto"/>
              <w:left w:val="single" w:sz="4" w:space="0" w:color="auto"/>
              <w:right w:val="single" w:sz="4" w:space="0" w:color="auto"/>
            </w:tcBorders>
            <w:shd w:val="clear" w:color="auto" w:fill="FFFFFF"/>
            <w:vAlign w:val="center"/>
          </w:tcPr>
          <w:p w14:paraId="45A23B11" w14:textId="77777777" w:rsidR="00A06884" w:rsidRPr="00E65DC3" w:rsidRDefault="00A06884" w:rsidP="00A06884">
            <w:pPr>
              <w:shd w:val="clear" w:color="auto" w:fill="FFFFFF"/>
              <w:tabs>
                <w:tab w:val="left" w:leader="dot" w:pos="4464"/>
              </w:tabs>
              <w:spacing w:before="120" w:after="120"/>
              <w:jc w:val="center"/>
              <w:rPr>
                <w:sz w:val="22"/>
              </w:rPr>
            </w:pPr>
            <w:r w:rsidRPr="00E65DC3">
              <w:rPr>
                <w:b/>
                <w:bCs/>
                <w:szCs w:val="16"/>
                <w:lang w:val="en-US"/>
              </w:rPr>
              <w:t>1975</w:t>
            </w:r>
            <w:r w:rsidRPr="00E65DC3">
              <w:rPr>
                <w:rFonts w:eastAsia="Times New Roman"/>
                <w:b/>
                <w:bCs/>
                <w:szCs w:val="16"/>
                <w:lang w:val="en-US"/>
              </w:rPr>
              <w:t>–76</w:t>
            </w:r>
          </w:p>
        </w:tc>
        <w:tc>
          <w:tcPr>
            <w:tcW w:w="2920" w:type="dxa"/>
            <w:gridSpan w:val="2"/>
            <w:tcBorders>
              <w:top w:val="single" w:sz="6" w:space="0" w:color="auto"/>
              <w:left w:val="single" w:sz="4" w:space="0" w:color="auto"/>
              <w:bottom w:val="single" w:sz="6" w:space="0" w:color="auto"/>
              <w:right w:val="nil"/>
            </w:tcBorders>
            <w:shd w:val="clear" w:color="auto" w:fill="FFFFFF"/>
            <w:vAlign w:val="bottom"/>
          </w:tcPr>
          <w:p w14:paraId="45A23B12" w14:textId="77777777" w:rsidR="00A06884" w:rsidRPr="00E65DC3" w:rsidRDefault="00A06884" w:rsidP="00A06884">
            <w:pPr>
              <w:shd w:val="clear" w:color="auto" w:fill="FFFFFF"/>
              <w:tabs>
                <w:tab w:val="left" w:leader="dot" w:pos="4464"/>
              </w:tabs>
              <w:spacing w:before="120" w:after="120"/>
              <w:jc w:val="center"/>
              <w:rPr>
                <w:sz w:val="22"/>
              </w:rPr>
            </w:pPr>
            <w:r w:rsidRPr="00E65DC3">
              <w:rPr>
                <w:szCs w:val="14"/>
                <w:lang w:val="en-US"/>
              </w:rPr>
              <w:t>1974-75</w:t>
            </w:r>
          </w:p>
        </w:tc>
      </w:tr>
      <w:tr w:rsidR="00A06884" w:rsidRPr="00E65DC3" w14:paraId="45A23B18" w14:textId="77777777" w:rsidTr="00A06884">
        <w:trPr>
          <w:trHeight w:val="20"/>
          <w:jc w:val="center"/>
        </w:trPr>
        <w:tc>
          <w:tcPr>
            <w:tcW w:w="4589" w:type="dxa"/>
            <w:tcBorders>
              <w:top w:val="nil"/>
              <w:left w:val="nil"/>
              <w:bottom w:val="nil"/>
              <w:right w:val="single" w:sz="4" w:space="0" w:color="auto"/>
            </w:tcBorders>
            <w:shd w:val="clear" w:color="auto" w:fill="FFFFFF"/>
            <w:vAlign w:val="bottom"/>
          </w:tcPr>
          <w:p w14:paraId="45A23B14" w14:textId="77777777" w:rsidR="00A06884" w:rsidRPr="00E65DC3" w:rsidRDefault="00A06884" w:rsidP="00794C99">
            <w:pPr>
              <w:shd w:val="clear" w:color="auto" w:fill="FFFFFF"/>
              <w:tabs>
                <w:tab w:val="left" w:leader="dot" w:pos="4464"/>
              </w:tabs>
              <w:rPr>
                <w:sz w:val="22"/>
              </w:rPr>
            </w:pPr>
          </w:p>
        </w:tc>
        <w:tc>
          <w:tcPr>
            <w:tcW w:w="1600" w:type="dxa"/>
            <w:vMerge/>
            <w:tcBorders>
              <w:left w:val="single" w:sz="4" w:space="0" w:color="auto"/>
              <w:bottom w:val="single" w:sz="4" w:space="0" w:color="auto"/>
              <w:right w:val="single" w:sz="4" w:space="0" w:color="auto"/>
            </w:tcBorders>
            <w:shd w:val="clear" w:color="auto" w:fill="FFFFFF"/>
            <w:vAlign w:val="bottom"/>
          </w:tcPr>
          <w:p w14:paraId="45A23B15" w14:textId="77777777" w:rsidR="00A06884" w:rsidRPr="00E65DC3" w:rsidRDefault="00A06884" w:rsidP="00A06884">
            <w:pPr>
              <w:shd w:val="clear" w:color="auto" w:fill="FFFFFF"/>
              <w:tabs>
                <w:tab w:val="left" w:leader="dot" w:pos="4464"/>
              </w:tabs>
              <w:spacing w:before="120" w:after="120"/>
              <w:jc w:val="center"/>
              <w:rPr>
                <w:sz w:val="22"/>
              </w:rPr>
            </w:pPr>
          </w:p>
        </w:tc>
        <w:tc>
          <w:tcPr>
            <w:tcW w:w="1519" w:type="dxa"/>
            <w:tcBorders>
              <w:top w:val="single" w:sz="6" w:space="0" w:color="auto"/>
              <w:left w:val="single" w:sz="4" w:space="0" w:color="auto"/>
              <w:bottom w:val="single" w:sz="4" w:space="0" w:color="auto"/>
              <w:right w:val="single" w:sz="4" w:space="0" w:color="auto"/>
            </w:tcBorders>
            <w:shd w:val="clear" w:color="auto" w:fill="FFFFFF"/>
            <w:vAlign w:val="bottom"/>
          </w:tcPr>
          <w:p w14:paraId="45A23B16" w14:textId="77777777" w:rsidR="00A06884" w:rsidRPr="00E65DC3" w:rsidRDefault="00A06884" w:rsidP="00A06884">
            <w:pPr>
              <w:shd w:val="clear" w:color="auto" w:fill="FFFFFF"/>
              <w:tabs>
                <w:tab w:val="left" w:leader="dot" w:pos="4464"/>
              </w:tabs>
              <w:spacing w:before="120" w:after="120"/>
              <w:jc w:val="center"/>
              <w:rPr>
                <w:sz w:val="22"/>
              </w:rPr>
            </w:pPr>
            <w:r w:rsidRPr="00E65DC3">
              <w:rPr>
                <w:szCs w:val="14"/>
                <w:lang w:val="en-US"/>
              </w:rPr>
              <w:t>Appropriation</w:t>
            </w:r>
          </w:p>
        </w:tc>
        <w:tc>
          <w:tcPr>
            <w:tcW w:w="1401" w:type="dxa"/>
            <w:tcBorders>
              <w:top w:val="single" w:sz="6" w:space="0" w:color="auto"/>
              <w:left w:val="single" w:sz="4" w:space="0" w:color="auto"/>
              <w:bottom w:val="single" w:sz="4" w:space="0" w:color="auto"/>
              <w:right w:val="nil"/>
            </w:tcBorders>
            <w:shd w:val="clear" w:color="auto" w:fill="FFFFFF"/>
            <w:vAlign w:val="bottom"/>
          </w:tcPr>
          <w:p w14:paraId="45A23B17" w14:textId="77777777" w:rsidR="00A06884" w:rsidRPr="00E65DC3" w:rsidRDefault="00A06884" w:rsidP="00A06884">
            <w:pPr>
              <w:shd w:val="clear" w:color="auto" w:fill="FFFFFF"/>
              <w:tabs>
                <w:tab w:val="left" w:leader="dot" w:pos="4464"/>
              </w:tabs>
              <w:spacing w:before="120" w:after="120"/>
              <w:jc w:val="center"/>
              <w:rPr>
                <w:sz w:val="22"/>
              </w:rPr>
            </w:pPr>
            <w:r w:rsidRPr="00E65DC3">
              <w:rPr>
                <w:szCs w:val="14"/>
                <w:lang w:val="en-US"/>
              </w:rPr>
              <w:t>Expenditure</w:t>
            </w:r>
          </w:p>
        </w:tc>
      </w:tr>
      <w:tr w:rsidR="00033229" w:rsidRPr="00E65DC3" w14:paraId="45A23B1D" w14:textId="77777777" w:rsidTr="00A06884">
        <w:trPr>
          <w:trHeight w:val="20"/>
          <w:jc w:val="center"/>
        </w:trPr>
        <w:tc>
          <w:tcPr>
            <w:tcW w:w="4589" w:type="dxa"/>
            <w:tcBorders>
              <w:top w:val="nil"/>
              <w:left w:val="nil"/>
              <w:bottom w:val="nil"/>
              <w:right w:val="single" w:sz="4" w:space="0" w:color="auto"/>
            </w:tcBorders>
            <w:shd w:val="clear" w:color="auto" w:fill="FFFFFF"/>
            <w:vAlign w:val="bottom"/>
          </w:tcPr>
          <w:p w14:paraId="45A23B19" w14:textId="77777777" w:rsidR="00033229" w:rsidRPr="00E65DC3" w:rsidRDefault="00033229" w:rsidP="00794C99">
            <w:pPr>
              <w:shd w:val="clear" w:color="auto" w:fill="FFFFFF"/>
              <w:tabs>
                <w:tab w:val="left" w:leader="dot" w:pos="4464"/>
              </w:tabs>
              <w:rPr>
                <w:sz w:val="22"/>
              </w:rPr>
            </w:pPr>
            <w:r w:rsidRPr="00E65DC3">
              <w:rPr>
                <w:smallCaps/>
                <w:sz w:val="22"/>
                <w:lang w:val="en-US"/>
              </w:rPr>
              <w:t xml:space="preserve">Division </w:t>
            </w:r>
            <w:r w:rsidRPr="00E65DC3">
              <w:rPr>
                <w:sz w:val="22"/>
                <w:lang w:val="en-US"/>
              </w:rPr>
              <w:t>672.</w:t>
            </w:r>
            <w:r w:rsidRPr="00E65DC3">
              <w:rPr>
                <w:rFonts w:eastAsia="Times New Roman"/>
                <w:sz w:val="22"/>
                <w:lang w:val="en-US"/>
              </w:rPr>
              <w:t>—AUSTRALIAN TAXATION OFFICE—</w:t>
            </w:r>
            <w:r w:rsidRPr="00E65DC3">
              <w:rPr>
                <w:rFonts w:eastAsia="Times New Roman"/>
                <w:i/>
                <w:iCs/>
                <w:sz w:val="22"/>
                <w:lang w:val="en-US"/>
              </w:rPr>
              <w:t>continued</w:t>
            </w:r>
          </w:p>
        </w:tc>
        <w:tc>
          <w:tcPr>
            <w:tcW w:w="1600" w:type="dxa"/>
            <w:tcBorders>
              <w:top w:val="single" w:sz="4" w:space="0" w:color="auto"/>
              <w:left w:val="single" w:sz="4" w:space="0" w:color="auto"/>
              <w:bottom w:val="nil"/>
              <w:right w:val="single" w:sz="4" w:space="0" w:color="auto"/>
            </w:tcBorders>
            <w:shd w:val="clear" w:color="auto" w:fill="FFFFFF"/>
            <w:vAlign w:val="bottom"/>
          </w:tcPr>
          <w:p w14:paraId="45A23B1A" w14:textId="77777777" w:rsidR="00033229" w:rsidRPr="00E65DC3" w:rsidRDefault="00033229" w:rsidP="00794C99">
            <w:pPr>
              <w:shd w:val="clear" w:color="auto" w:fill="FFFFFF"/>
              <w:tabs>
                <w:tab w:val="left" w:leader="dot" w:pos="4464"/>
              </w:tabs>
              <w:ind w:left="509"/>
              <w:rPr>
                <w:sz w:val="22"/>
              </w:rPr>
            </w:pPr>
            <w:r w:rsidRPr="00E65DC3">
              <w:rPr>
                <w:sz w:val="22"/>
                <w:lang w:val="en-US"/>
              </w:rPr>
              <w:t>$</w:t>
            </w:r>
          </w:p>
        </w:tc>
        <w:tc>
          <w:tcPr>
            <w:tcW w:w="1519" w:type="dxa"/>
            <w:tcBorders>
              <w:top w:val="single" w:sz="4" w:space="0" w:color="auto"/>
              <w:left w:val="single" w:sz="4" w:space="0" w:color="auto"/>
              <w:bottom w:val="nil"/>
              <w:right w:val="single" w:sz="4" w:space="0" w:color="auto"/>
            </w:tcBorders>
            <w:shd w:val="clear" w:color="auto" w:fill="FFFFFF"/>
            <w:vAlign w:val="bottom"/>
          </w:tcPr>
          <w:p w14:paraId="45A23B1B" w14:textId="77777777" w:rsidR="00033229" w:rsidRPr="00E65DC3" w:rsidRDefault="00033229" w:rsidP="00794C99">
            <w:pPr>
              <w:shd w:val="clear" w:color="auto" w:fill="FFFFFF"/>
              <w:tabs>
                <w:tab w:val="left" w:leader="dot" w:pos="4464"/>
              </w:tabs>
              <w:ind w:left="499"/>
              <w:rPr>
                <w:sz w:val="22"/>
              </w:rPr>
            </w:pPr>
            <w:r w:rsidRPr="00E65DC3">
              <w:rPr>
                <w:sz w:val="22"/>
                <w:lang w:val="en-US"/>
              </w:rPr>
              <w:t>$</w:t>
            </w:r>
          </w:p>
        </w:tc>
        <w:tc>
          <w:tcPr>
            <w:tcW w:w="1401" w:type="dxa"/>
            <w:tcBorders>
              <w:top w:val="single" w:sz="4" w:space="0" w:color="auto"/>
              <w:left w:val="single" w:sz="4" w:space="0" w:color="auto"/>
              <w:bottom w:val="nil"/>
              <w:right w:val="nil"/>
            </w:tcBorders>
            <w:shd w:val="clear" w:color="auto" w:fill="FFFFFF"/>
            <w:vAlign w:val="bottom"/>
          </w:tcPr>
          <w:p w14:paraId="45A23B1C" w14:textId="77777777" w:rsidR="00033229" w:rsidRPr="00E65DC3" w:rsidRDefault="00033229" w:rsidP="00794C99">
            <w:pPr>
              <w:shd w:val="clear" w:color="auto" w:fill="FFFFFF"/>
              <w:tabs>
                <w:tab w:val="left" w:leader="dot" w:pos="4464"/>
              </w:tabs>
              <w:ind w:left="494"/>
              <w:rPr>
                <w:sz w:val="22"/>
              </w:rPr>
            </w:pPr>
            <w:r w:rsidRPr="00E65DC3">
              <w:rPr>
                <w:sz w:val="22"/>
                <w:lang w:val="en-US"/>
              </w:rPr>
              <w:t>$</w:t>
            </w:r>
          </w:p>
        </w:tc>
      </w:tr>
      <w:tr w:rsidR="00033229" w:rsidRPr="00E65DC3" w14:paraId="45A23B22" w14:textId="77777777" w:rsidTr="00A06884">
        <w:trPr>
          <w:trHeight w:val="20"/>
          <w:jc w:val="center"/>
        </w:trPr>
        <w:tc>
          <w:tcPr>
            <w:tcW w:w="4589" w:type="dxa"/>
            <w:tcBorders>
              <w:top w:val="nil"/>
              <w:left w:val="nil"/>
              <w:bottom w:val="nil"/>
              <w:right w:val="single" w:sz="4" w:space="0" w:color="auto"/>
            </w:tcBorders>
            <w:shd w:val="clear" w:color="auto" w:fill="FFFFFF"/>
            <w:vAlign w:val="bottom"/>
          </w:tcPr>
          <w:p w14:paraId="45A23B1E"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lang w:val="en-US"/>
              </w:rPr>
              <w:t>2.—</w:t>
            </w:r>
            <w:r w:rsidRPr="00E65DC3">
              <w:rPr>
                <w:rFonts w:eastAsia="Times New Roman"/>
                <w:b/>
                <w:bCs/>
                <w:sz w:val="22"/>
                <w:lang w:val="en-US"/>
              </w:rPr>
              <w:t>Administrative Expenses</w:t>
            </w:r>
            <w:r w:rsidRPr="00E65DC3">
              <w:rPr>
                <w:rFonts w:eastAsia="Times New Roman"/>
                <w:sz w:val="22"/>
                <w:lang w:val="en-US"/>
              </w:rPr>
              <w:t>—</w:t>
            </w:r>
            <w:r w:rsidRPr="00E65DC3">
              <w:rPr>
                <w:rFonts w:eastAsia="Times New Roman"/>
                <w:i/>
                <w:iCs/>
                <w:sz w:val="22"/>
                <w:lang w:val="en-US"/>
              </w:rPr>
              <w:t>continued</w:t>
            </w:r>
          </w:p>
        </w:tc>
        <w:tc>
          <w:tcPr>
            <w:tcW w:w="1600" w:type="dxa"/>
            <w:tcBorders>
              <w:top w:val="nil"/>
              <w:left w:val="single" w:sz="4" w:space="0" w:color="auto"/>
              <w:bottom w:val="nil"/>
              <w:right w:val="single" w:sz="4" w:space="0" w:color="auto"/>
            </w:tcBorders>
            <w:shd w:val="clear" w:color="auto" w:fill="FFFFFF"/>
            <w:vAlign w:val="bottom"/>
          </w:tcPr>
          <w:p w14:paraId="45A23B1F" w14:textId="77777777" w:rsidR="00033229" w:rsidRPr="00E65DC3" w:rsidRDefault="00033229" w:rsidP="00794C99">
            <w:pPr>
              <w:shd w:val="clear" w:color="auto" w:fill="FFFFFF"/>
              <w:tabs>
                <w:tab w:val="left" w:leader="dot" w:pos="4464"/>
              </w:tabs>
              <w:rPr>
                <w:sz w:val="22"/>
              </w:rPr>
            </w:pPr>
          </w:p>
        </w:tc>
        <w:tc>
          <w:tcPr>
            <w:tcW w:w="1519" w:type="dxa"/>
            <w:tcBorders>
              <w:top w:val="nil"/>
              <w:left w:val="single" w:sz="4" w:space="0" w:color="auto"/>
              <w:bottom w:val="nil"/>
              <w:right w:val="single" w:sz="4" w:space="0" w:color="auto"/>
            </w:tcBorders>
            <w:shd w:val="clear" w:color="auto" w:fill="FFFFFF"/>
            <w:vAlign w:val="bottom"/>
          </w:tcPr>
          <w:p w14:paraId="45A23B20" w14:textId="77777777" w:rsidR="00033229" w:rsidRPr="00E65DC3" w:rsidRDefault="00033229" w:rsidP="00794C99">
            <w:pPr>
              <w:shd w:val="clear" w:color="auto" w:fill="FFFFFF"/>
              <w:tabs>
                <w:tab w:val="left" w:leader="dot" w:pos="4464"/>
              </w:tabs>
              <w:rPr>
                <w:sz w:val="22"/>
              </w:rPr>
            </w:pPr>
          </w:p>
        </w:tc>
        <w:tc>
          <w:tcPr>
            <w:tcW w:w="1401" w:type="dxa"/>
            <w:tcBorders>
              <w:top w:val="nil"/>
              <w:left w:val="single" w:sz="4" w:space="0" w:color="auto"/>
              <w:bottom w:val="nil"/>
              <w:right w:val="nil"/>
            </w:tcBorders>
            <w:shd w:val="clear" w:color="auto" w:fill="FFFFFF"/>
            <w:vAlign w:val="bottom"/>
          </w:tcPr>
          <w:p w14:paraId="45A23B21" w14:textId="77777777" w:rsidR="00033229" w:rsidRPr="00E65DC3" w:rsidRDefault="00033229" w:rsidP="00794C99">
            <w:pPr>
              <w:shd w:val="clear" w:color="auto" w:fill="FFFFFF"/>
              <w:tabs>
                <w:tab w:val="left" w:leader="dot" w:pos="4464"/>
              </w:tabs>
              <w:rPr>
                <w:sz w:val="22"/>
              </w:rPr>
            </w:pPr>
          </w:p>
        </w:tc>
      </w:tr>
      <w:tr w:rsidR="00033229" w:rsidRPr="00E65DC3" w14:paraId="45A23B27" w14:textId="77777777" w:rsidTr="00A06884">
        <w:trPr>
          <w:trHeight w:val="20"/>
          <w:jc w:val="center"/>
        </w:trPr>
        <w:tc>
          <w:tcPr>
            <w:tcW w:w="4589" w:type="dxa"/>
            <w:tcBorders>
              <w:top w:val="nil"/>
              <w:left w:val="nil"/>
              <w:bottom w:val="nil"/>
              <w:right w:val="single" w:sz="4" w:space="0" w:color="auto"/>
            </w:tcBorders>
            <w:shd w:val="clear" w:color="auto" w:fill="FFFFFF"/>
            <w:vAlign w:val="bottom"/>
          </w:tcPr>
          <w:p w14:paraId="45A23B23"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07. Computer services</w:t>
            </w:r>
            <w:r w:rsidR="00A06884" w:rsidRPr="00E65DC3">
              <w:rPr>
                <w:sz w:val="22"/>
                <w:lang w:val="en-US"/>
              </w:rPr>
              <w:tab/>
            </w:r>
          </w:p>
        </w:tc>
        <w:tc>
          <w:tcPr>
            <w:tcW w:w="1600" w:type="dxa"/>
            <w:tcBorders>
              <w:top w:val="nil"/>
              <w:left w:val="single" w:sz="4" w:space="0" w:color="auto"/>
              <w:bottom w:val="nil"/>
              <w:right w:val="single" w:sz="4" w:space="0" w:color="auto"/>
            </w:tcBorders>
            <w:shd w:val="clear" w:color="auto" w:fill="FFFFFF"/>
            <w:vAlign w:val="bottom"/>
          </w:tcPr>
          <w:p w14:paraId="45A23B24" w14:textId="77777777" w:rsidR="00033229" w:rsidRPr="00E65DC3" w:rsidRDefault="00033229" w:rsidP="00A06884">
            <w:pPr>
              <w:shd w:val="clear" w:color="auto" w:fill="FFFFFF"/>
              <w:tabs>
                <w:tab w:val="left" w:leader="dot" w:pos="4464"/>
              </w:tabs>
              <w:ind w:right="72"/>
              <w:jc w:val="right"/>
              <w:rPr>
                <w:sz w:val="22"/>
              </w:rPr>
            </w:pPr>
            <w:r w:rsidRPr="00E65DC3">
              <w:rPr>
                <w:sz w:val="22"/>
                <w:lang w:val="en-US"/>
              </w:rPr>
              <w:t>1,054,000</w:t>
            </w:r>
          </w:p>
        </w:tc>
        <w:tc>
          <w:tcPr>
            <w:tcW w:w="1519" w:type="dxa"/>
            <w:tcBorders>
              <w:top w:val="nil"/>
              <w:left w:val="single" w:sz="4" w:space="0" w:color="auto"/>
              <w:bottom w:val="nil"/>
              <w:right w:val="single" w:sz="4" w:space="0" w:color="auto"/>
            </w:tcBorders>
            <w:shd w:val="clear" w:color="auto" w:fill="FFFFFF"/>
            <w:vAlign w:val="bottom"/>
          </w:tcPr>
          <w:p w14:paraId="45A23B25" w14:textId="77777777" w:rsidR="00033229" w:rsidRPr="00E65DC3" w:rsidRDefault="00033229" w:rsidP="00A06884">
            <w:pPr>
              <w:shd w:val="clear" w:color="auto" w:fill="FFFFFF"/>
              <w:tabs>
                <w:tab w:val="left" w:leader="dot" w:pos="4464"/>
              </w:tabs>
              <w:ind w:right="72"/>
              <w:jc w:val="right"/>
              <w:rPr>
                <w:sz w:val="22"/>
              </w:rPr>
            </w:pPr>
            <w:r w:rsidRPr="00E65DC3">
              <w:rPr>
                <w:sz w:val="22"/>
                <w:lang w:val="en-US"/>
              </w:rPr>
              <w:t>1,079,400</w:t>
            </w:r>
          </w:p>
        </w:tc>
        <w:tc>
          <w:tcPr>
            <w:tcW w:w="1401" w:type="dxa"/>
            <w:tcBorders>
              <w:top w:val="nil"/>
              <w:left w:val="single" w:sz="4" w:space="0" w:color="auto"/>
              <w:bottom w:val="nil"/>
              <w:right w:val="nil"/>
            </w:tcBorders>
            <w:shd w:val="clear" w:color="auto" w:fill="FFFFFF"/>
            <w:vAlign w:val="bottom"/>
          </w:tcPr>
          <w:p w14:paraId="45A23B26" w14:textId="77777777" w:rsidR="00033229" w:rsidRPr="00E65DC3" w:rsidRDefault="00033229" w:rsidP="00A06884">
            <w:pPr>
              <w:shd w:val="clear" w:color="auto" w:fill="FFFFFF"/>
              <w:tabs>
                <w:tab w:val="left" w:leader="dot" w:pos="4464"/>
              </w:tabs>
              <w:ind w:right="72"/>
              <w:jc w:val="right"/>
              <w:rPr>
                <w:sz w:val="22"/>
              </w:rPr>
            </w:pPr>
            <w:r w:rsidRPr="00E65DC3">
              <w:rPr>
                <w:sz w:val="22"/>
                <w:lang w:val="en-US"/>
              </w:rPr>
              <w:t>1,007,144</w:t>
            </w:r>
          </w:p>
        </w:tc>
      </w:tr>
      <w:tr w:rsidR="00033229" w:rsidRPr="00E65DC3" w14:paraId="45A23B2C" w14:textId="77777777" w:rsidTr="00A06884">
        <w:trPr>
          <w:trHeight w:val="20"/>
          <w:jc w:val="center"/>
        </w:trPr>
        <w:tc>
          <w:tcPr>
            <w:tcW w:w="4589" w:type="dxa"/>
            <w:tcBorders>
              <w:top w:val="nil"/>
              <w:left w:val="nil"/>
              <w:bottom w:val="nil"/>
              <w:right w:val="single" w:sz="4" w:space="0" w:color="auto"/>
            </w:tcBorders>
            <w:shd w:val="clear" w:color="auto" w:fill="FFFFFF"/>
            <w:vAlign w:val="bottom"/>
          </w:tcPr>
          <w:p w14:paraId="45A23B28"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08. Freight and cartage</w:t>
            </w:r>
            <w:r w:rsidR="00A06884" w:rsidRPr="00E65DC3">
              <w:rPr>
                <w:sz w:val="22"/>
                <w:lang w:val="en-US"/>
              </w:rPr>
              <w:tab/>
            </w:r>
          </w:p>
        </w:tc>
        <w:tc>
          <w:tcPr>
            <w:tcW w:w="1600" w:type="dxa"/>
            <w:tcBorders>
              <w:top w:val="nil"/>
              <w:left w:val="single" w:sz="4" w:space="0" w:color="auto"/>
              <w:bottom w:val="nil"/>
              <w:right w:val="single" w:sz="4" w:space="0" w:color="auto"/>
            </w:tcBorders>
            <w:shd w:val="clear" w:color="auto" w:fill="FFFFFF"/>
            <w:vAlign w:val="bottom"/>
          </w:tcPr>
          <w:p w14:paraId="45A23B29" w14:textId="77777777" w:rsidR="00033229" w:rsidRPr="00E65DC3" w:rsidRDefault="00033229" w:rsidP="00A06884">
            <w:pPr>
              <w:shd w:val="clear" w:color="auto" w:fill="FFFFFF"/>
              <w:tabs>
                <w:tab w:val="left" w:leader="dot" w:pos="4464"/>
              </w:tabs>
              <w:ind w:right="72"/>
              <w:jc w:val="right"/>
              <w:rPr>
                <w:sz w:val="22"/>
              </w:rPr>
            </w:pPr>
            <w:r w:rsidRPr="00E65DC3">
              <w:rPr>
                <w:sz w:val="22"/>
                <w:lang w:val="en-US"/>
              </w:rPr>
              <w:t>409,000</w:t>
            </w:r>
          </w:p>
        </w:tc>
        <w:tc>
          <w:tcPr>
            <w:tcW w:w="1519" w:type="dxa"/>
            <w:tcBorders>
              <w:top w:val="nil"/>
              <w:left w:val="single" w:sz="4" w:space="0" w:color="auto"/>
              <w:bottom w:val="nil"/>
              <w:right w:val="single" w:sz="4" w:space="0" w:color="auto"/>
            </w:tcBorders>
            <w:shd w:val="clear" w:color="auto" w:fill="FFFFFF"/>
            <w:vAlign w:val="bottom"/>
          </w:tcPr>
          <w:p w14:paraId="45A23B2A" w14:textId="77777777" w:rsidR="00033229" w:rsidRPr="00E65DC3" w:rsidRDefault="00033229" w:rsidP="00A06884">
            <w:pPr>
              <w:shd w:val="clear" w:color="auto" w:fill="FFFFFF"/>
              <w:tabs>
                <w:tab w:val="left" w:leader="dot" w:pos="4464"/>
              </w:tabs>
              <w:ind w:right="72"/>
              <w:jc w:val="right"/>
              <w:rPr>
                <w:sz w:val="22"/>
              </w:rPr>
            </w:pPr>
            <w:r w:rsidRPr="00E65DC3">
              <w:rPr>
                <w:sz w:val="22"/>
                <w:lang w:val="en-US"/>
              </w:rPr>
              <w:t>366,100</w:t>
            </w:r>
          </w:p>
        </w:tc>
        <w:tc>
          <w:tcPr>
            <w:tcW w:w="1401" w:type="dxa"/>
            <w:tcBorders>
              <w:top w:val="nil"/>
              <w:left w:val="single" w:sz="4" w:space="0" w:color="auto"/>
              <w:bottom w:val="nil"/>
              <w:right w:val="nil"/>
            </w:tcBorders>
            <w:shd w:val="clear" w:color="auto" w:fill="FFFFFF"/>
            <w:vAlign w:val="bottom"/>
          </w:tcPr>
          <w:p w14:paraId="45A23B2B" w14:textId="77777777" w:rsidR="00033229" w:rsidRPr="00E65DC3" w:rsidRDefault="00033229" w:rsidP="00A06884">
            <w:pPr>
              <w:shd w:val="clear" w:color="auto" w:fill="FFFFFF"/>
              <w:tabs>
                <w:tab w:val="left" w:leader="dot" w:pos="4464"/>
              </w:tabs>
              <w:ind w:right="72"/>
              <w:jc w:val="right"/>
              <w:rPr>
                <w:sz w:val="22"/>
              </w:rPr>
            </w:pPr>
            <w:r w:rsidRPr="00E65DC3">
              <w:rPr>
                <w:sz w:val="22"/>
                <w:lang w:val="en-US"/>
              </w:rPr>
              <w:t>365,687</w:t>
            </w:r>
          </w:p>
        </w:tc>
      </w:tr>
      <w:tr w:rsidR="00033229" w:rsidRPr="00E65DC3" w14:paraId="45A23B31" w14:textId="77777777" w:rsidTr="00A06884">
        <w:trPr>
          <w:trHeight w:val="20"/>
          <w:jc w:val="center"/>
        </w:trPr>
        <w:tc>
          <w:tcPr>
            <w:tcW w:w="4589" w:type="dxa"/>
            <w:tcBorders>
              <w:top w:val="nil"/>
              <w:left w:val="nil"/>
              <w:bottom w:val="nil"/>
              <w:right w:val="single" w:sz="4" w:space="0" w:color="auto"/>
            </w:tcBorders>
            <w:shd w:val="clear" w:color="auto" w:fill="FFFFFF"/>
            <w:vAlign w:val="bottom"/>
          </w:tcPr>
          <w:p w14:paraId="45A23B2D"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09. Incidental and other expenditure</w:t>
            </w:r>
            <w:r w:rsidR="00A06884" w:rsidRPr="00E65DC3">
              <w:rPr>
                <w:sz w:val="22"/>
                <w:lang w:val="en-US"/>
              </w:rPr>
              <w:tab/>
            </w:r>
          </w:p>
        </w:tc>
        <w:tc>
          <w:tcPr>
            <w:tcW w:w="1600" w:type="dxa"/>
            <w:tcBorders>
              <w:top w:val="nil"/>
              <w:left w:val="single" w:sz="4" w:space="0" w:color="auto"/>
              <w:bottom w:val="nil"/>
              <w:right w:val="single" w:sz="4" w:space="0" w:color="auto"/>
            </w:tcBorders>
            <w:shd w:val="clear" w:color="auto" w:fill="FFFFFF"/>
            <w:vAlign w:val="bottom"/>
          </w:tcPr>
          <w:p w14:paraId="45A23B2E" w14:textId="77777777" w:rsidR="00033229" w:rsidRPr="00E65DC3" w:rsidRDefault="00033229" w:rsidP="00A06884">
            <w:pPr>
              <w:shd w:val="clear" w:color="auto" w:fill="FFFFFF"/>
              <w:tabs>
                <w:tab w:val="left" w:leader="dot" w:pos="4464"/>
              </w:tabs>
              <w:ind w:right="72"/>
              <w:jc w:val="right"/>
              <w:rPr>
                <w:sz w:val="22"/>
              </w:rPr>
            </w:pPr>
            <w:r w:rsidRPr="00E65DC3">
              <w:rPr>
                <w:sz w:val="22"/>
                <w:lang w:val="en-US"/>
              </w:rPr>
              <w:t>662,000</w:t>
            </w:r>
          </w:p>
        </w:tc>
        <w:tc>
          <w:tcPr>
            <w:tcW w:w="1519" w:type="dxa"/>
            <w:tcBorders>
              <w:top w:val="nil"/>
              <w:left w:val="single" w:sz="4" w:space="0" w:color="auto"/>
              <w:bottom w:val="nil"/>
              <w:right w:val="single" w:sz="4" w:space="0" w:color="auto"/>
            </w:tcBorders>
            <w:shd w:val="clear" w:color="auto" w:fill="FFFFFF"/>
            <w:vAlign w:val="bottom"/>
          </w:tcPr>
          <w:p w14:paraId="45A23B2F" w14:textId="77777777" w:rsidR="00033229" w:rsidRPr="00E65DC3" w:rsidRDefault="00033229" w:rsidP="00A06884">
            <w:pPr>
              <w:shd w:val="clear" w:color="auto" w:fill="FFFFFF"/>
              <w:tabs>
                <w:tab w:val="left" w:leader="dot" w:pos="4464"/>
              </w:tabs>
              <w:ind w:right="72"/>
              <w:jc w:val="right"/>
              <w:rPr>
                <w:sz w:val="22"/>
              </w:rPr>
            </w:pPr>
            <w:r w:rsidRPr="00E65DC3">
              <w:rPr>
                <w:sz w:val="22"/>
                <w:lang w:val="en-US"/>
              </w:rPr>
              <w:t>475,100</w:t>
            </w:r>
          </w:p>
        </w:tc>
        <w:tc>
          <w:tcPr>
            <w:tcW w:w="1401" w:type="dxa"/>
            <w:tcBorders>
              <w:top w:val="nil"/>
              <w:left w:val="single" w:sz="4" w:space="0" w:color="auto"/>
              <w:bottom w:val="nil"/>
              <w:right w:val="nil"/>
            </w:tcBorders>
            <w:shd w:val="clear" w:color="auto" w:fill="FFFFFF"/>
            <w:vAlign w:val="bottom"/>
          </w:tcPr>
          <w:p w14:paraId="45A23B30" w14:textId="77777777" w:rsidR="00033229" w:rsidRPr="00E65DC3" w:rsidRDefault="00033229" w:rsidP="00A06884">
            <w:pPr>
              <w:shd w:val="clear" w:color="auto" w:fill="FFFFFF"/>
              <w:tabs>
                <w:tab w:val="left" w:leader="dot" w:pos="4464"/>
              </w:tabs>
              <w:ind w:right="72"/>
              <w:jc w:val="right"/>
              <w:rPr>
                <w:sz w:val="22"/>
              </w:rPr>
            </w:pPr>
            <w:r w:rsidRPr="00E65DC3">
              <w:rPr>
                <w:sz w:val="22"/>
                <w:lang w:val="en-US"/>
              </w:rPr>
              <w:t>472,781</w:t>
            </w:r>
          </w:p>
        </w:tc>
      </w:tr>
      <w:tr w:rsidR="00033229" w:rsidRPr="00E65DC3" w14:paraId="45A23B36" w14:textId="77777777" w:rsidTr="00A06884">
        <w:trPr>
          <w:trHeight w:val="20"/>
          <w:jc w:val="center"/>
        </w:trPr>
        <w:tc>
          <w:tcPr>
            <w:tcW w:w="4589" w:type="dxa"/>
            <w:tcBorders>
              <w:top w:val="nil"/>
              <w:left w:val="nil"/>
              <w:bottom w:val="nil"/>
              <w:right w:val="single" w:sz="4" w:space="0" w:color="auto"/>
            </w:tcBorders>
            <w:shd w:val="clear" w:color="auto" w:fill="FFFFFF"/>
            <w:vAlign w:val="bottom"/>
          </w:tcPr>
          <w:p w14:paraId="45A23B32" w14:textId="77777777" w:rsidR="00033229" w:rsidRPr="00E65DC3" w:rsidRDefault="00033229" w:rsidP="00A06884">
            <w:pPr>
              <w:shd w:val="clear" w:color="auto" w:fill="FFFFFF"/>
              <w:tabs>
                <w:tab w:val="left" w:leader="dot" w:pos="4464"/>
              </w:tabs>
              <w:ind w:left="720" w:hanging="216"/>
              <w:jc w:val="both"/>
              <w:rPr>
                <w:sz w:val="22"/>
              </w:rPr>
            </w:pPr>
            <w:r w:rsidRPr="00E65DC3">
              <w:rPr>
                <w:sz w:val="22"/>
                <w:lang w:val="en-US"/>
              </w:rPr>
              <w:t>Advertising</w:t>
            </w:r>
            <w:r w:rsidR="00A06884" w:rsidRPr="00E65DC3">
              <w:rPr>
                <w:sz w:val="22"/>
                <w:lang w:val="en-US"/>
              </w:rPr>
              <w:tab/>
            </w:r>
          </w:p>
        </w:tc>
        <w:tc>
          <w:tcPr>
            <w:tcW w:w="1600" w:type="dxa"/>
            <w:tcBorders>
              <w:top w:val="nil"/>
              <w:left w:val="single" w:sz="4" w:space="0" w:color="auto"/>
              <w:bottom w:val="single" w:sz="6" w:space="0" w:color="auto"/>
              <w:right w:val="single" w:sz="4" w:space="0" w:color="auto"/>
            </w:tcBorders>
            <w:shd w:val="clear" w:color="auto" w:fill="FFFFFF"/>
            <w:vAlign w:val="bottom"/>
          </w:tcPr>
          <w:p w14:paraId="45A23B33"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519" w:type="dxa"/>
            <w:tcBorders>
              <w:top w:val="nil"/>
              <w:left w:val="single" w:sz="4" w:space="0" w:color="auto"/>
              <w:bottom w:val="single" w:sz="6" w:space="0" w:color="auto"/>
              <w:right w:val="single" w:sz="4" w:space="0" w:color="auto"/>
            </w:tcBorders>
            <w:shd w:val="clear" w:color="auto" w:fill="FFFFFF"/>
            <w:vAlign w:val="bottom"/>
          </w:tcPr>
          <w:p w14:paraId="45A23B34" w14:textId="77777777" w:rsidR="00033229" w:rsidRPr="00E65DC3" w:rsidRDefault="00033229" w:rsidP="00A06884">
            <w:pPr>
              <w:shd w:val="clear" w:color="auto" w:fill="FFFFFF"/>
              <w:tabs>
                <w:tab w:val="left" w:leader="dot" w:pos="4464"/>
              </w:tabs>
              <w:ind w:right="72"/>
              <w:jc w:val="right"/>
              <w:rPr>
                <w:sz w:val="22"/>
              </w:rPr>
            </w:pPr>
            <w:r w:rsidRPr="00E65DC3">
              <w:rPr>
                <w:sz w:val="22"/>
                <w:lang w:val="en-US"/>
              </w:rPr>
              <w:t>240,800</w:t>
            </w:r>
          </w:p>
        </w:tc>
        <w:tc>
          <w:tcPr>
            <w:tcW w:w="1401" w:type="dxa"/>
            <w:tcBorders>
              <w:top w:val="nil"/>
              <w:left w:val="single" w:sz="4" w:space="0" w:color="auto"/>
              <w:bottom w:val="single" w:sz="6" w:space="0" w:color="auto"/>
              <w:right w:val="nil"/>
            </w:tcBorders>
            <w:shd w:val="clear" w:color="auto" w:fill="FFFFFF"/>
            <w:vAlign w:val="bottom"/>
          </w:tcPr>
          <w:p w14:paraId="45A23B35" w14:textId="77777777" w:rsidR="00033229" w:rsidRPr="00E65DC3" w:rsidRDefault="00033229" w:rsidP="00A06884">
            <w:pPr>
              <w:shd w:val="clear" w:color="auto" w:fill="FFFFFF"/>
              <w:tabs>
                <w:tab w:val="left" w:leader="dot" w:pos="4464"/>
              </w:tabs>
              <w:ind w:right="72"/>
              <w:jc w:val="right"/>
              <w:rPr>
                <w:sz w:val="22"/>
              </w:rPr>
            </w:pPr>
            <w:r w:rsidRPr="00E65DC3">
              <w:rPr>
                <w:sz w:val="22"/>
                <w:lang w:val="en-US"/>
              </w:rPr>
              <w:t>240,800</w:t>
            </w:r>
          </w:p>
        </w:tc>
      </w:tr>
      <w:tr w:rsidR="00033229" w:rsidRPr="00E65DC3" w14:paraId="45A23B3B" w14:textId="77777777" w:rsidTr="00A06884">
        <w:trPr>
          <w:trHeight w:val="20"/>
          <w:jc w:val="center"/>
        </w:trPr>
        <w:tc>
          <w:tcPr>
            <w:tcW w:w="4589" w:type="dxa"/>
            <w:tcBorders>
              <w:top w:val="nil"/>
              <w:left w:val="nil"/>
              <w:bottom w:val="nil"/>
              <w:right w:val="single" w:sz="4" w:space="0" w:color="auto"/>
            </w:tcBorders>
            <w:shd w:val="clear" w:color="auto" w:fill="FFFFFF"/>
            <w:vAlign w:val="bottom"/>
          </w:tcPr>
          <w:p w14:paraId="45A23B37" w14:textId="77777777" w:rsidR="00033229" w:rsidRPr="00E65DC3" w:rsidRDefault="00033229" w:rsidP="00794C99">
            <w:pPr>
              <w:shd w:val="clear" w:color="auto" w:fill="FFFFFF"/>
              <w:tabs>
                <w:tab w:val="left" w:leader="dot" w:pos="4464"/>
              </w:tabs>
              <w:rPr>
                <w:sz w:val="22"/>
              </w:rPr>
            </w:pPr>
          </w:p>
        </w:tc>
        <w:tc>
          <w:tcPr>
            <w:tcW w:w="1600" w:type="dxa"/>
            <w:tcBorders>
              <w:top w:val="single" w:sz="6" w:space="0" w:color="auto"/>
              <w:left w:val="single" w:sz="4" w:space="0" w:color="auto"/>
              <w:bottom w:val="single" w:sz="6" w:space="0" w:color="auto"/>
              <w:right w:val="single" w:sz="4" w:space="0" w:color="auto"/>
            </w:tcBorders>
            <w:shd w:val="clear" w:color="auto" w:fill="FFFFFF"/>
            <w:vAlign w:val="bottom"/>
          </w:tcPr>
          <w:p w14:paraId="45A23B38" w14:textId="77777777" w:rsidR="00033229" w:rsidRPr="00E65DC3" w:rsidRDefault="00033229" w:rsidP="00A06884">
            <w:pPr>
              <w:shd w:val="clear" w:color="auto" w:fill="FFFFFF"/>
              <w:tabs>
                <w:tab w:val="left" w:leader="dot" w:pos="4464"/>
              </w:tabs>
              <w:ind w:right="72"/>
              <w:jc w:val="right"/>
              <w:rPr>
                <w:sz w:val="22"/>
              </w:rPr>
            </w:pPr>
            <w:r w:rsidRPr="00E65DC3">
              <w:rPr>
                <w:sz w:val="22"/>
                <w:lang w:val="en-US"/>
              </w:rPr>
              <w:t>14,468,000</w:t>
            </w:r>
          </w:p>
        </w:tc>
        <w:tc>
          <w:tcPr>
            <w:tcW w:w="1519" w:type="dxa"/>
            <w:tcBorders>
              <w:top w:val="single" w:sz="6" w:space="0" w:color="auto"/>
              <w:left w:val="single" w:sz="4" w:space="0" w:color="auto"/>
              <w:bottom w:val="single" w:sz="6" w:space="0" w:color="auto"/>
              <w:right w:val="single" w:sz="4" w:space="0" w:color="auto"/>
            </w:tcBorders>
            <w:shd w:val="clear" w:color="auto" w:fill="FFFFFF"/>
            <w:vAlign w:val="bottom"/>
          </w:tcPr>
          <w:p w14:paraId="45A23B39" w14:textId="77777777" w:rsidR="00033229" w:rsidRPr="00E65DC3" w:rsidRDefault="00033229" w:rsidP="00A06884">
            <w:pPr>
              <w:shd w:val="clear" w:color="auto" w:fill="FFFFFF"/>
              <w:tabs>
                <w:tab w:val="left" w:leader="dot" w:pos="4464"/>
              </w:tabs>
              <w:ind w:right="72"/>
              <w:jc w:val="right"/>
              <w:rPr>
                <w:sz w:val="22"/>
              </w:rPr>
            </w:pPr>
            <w:r w:rsidRPr="00E65DC3">
              <w:rPr>
                <w:sz w:val="22"/>
                <w:lang w:val="en-US"/>
              </w:rPr>
              <w:t>13,566,300</w:t>
            </w:r>
          </w:p>
        </w:tc>
        <w:tc>
          <w:tcPr>
            <w:tcW w:w="1401" w:type="dxa"/>
            <w:tcBorders>
              <w:top w:val="single" w:sz="6" w:space="0" w:color="auto"/>
              <w:left w:val="single" w:sz="4" w:space="0" w:color="auto"/>
              <w:bottom w:val="single" w:sz="6" w:space="0" w:color="auto"/>
              <w:right w:val="nil"/>
            </w:tcBorders>
            <w:shd w:val="clear" w:color="auto" w:fill="FFFFFF"/>
            <w:vAlign w:val="bottom"/>
          </w:tcPr>
          <w:p w14:paraId="45A23B3A" w14:textId="77777777" w:rsidR="00033229" w:rsidRPr="00E65DC3" w:rsidRDefault="00033229" w:rsidP="00A06884">
            <w:pPr>
              <w:shd w:val="clear" w:color="auto" w:fill="FFFFFF"/>
              <w:tabs>
                <w:tab w:val="left" w:leader="dot" w:pos="4464"/>
              </w:tabs>
              <w:ind w:right="72"/>
              <w:jc w:val="right"/>
              <w:rPr>
                <w:sz w:val="22"/>
              </w:rPr>
            </w:pPr>
            <w:r w:rsidRPr="00E65DC3">
              <w:rPr>
                <w:sz w:val="22"/>
                <w:lang w:val="en-US"/>
              </w:rPr>
              <w:t>13,334,240</w:t>
            </w:r>
          </w:p>
        </w:tc>
      </w:tr>
      <w:tr w:rsidR="00033229" w:rsidRPr="00E65DC3" w14:paraId="45A23B40" w14:textId="77777777" w:rsidTr="00026FA6">
        <w:trPr>
          <w:trHeight w:val="372"/>
          <w:jc w:val="center"/>
        </w:trPr>
        <w:tc>
          <w:tcPr>
            <w:tcW w:w="4589" w:type="dxa"/>
            <w:tcBorders>
              <w:top w:val="nil"/>
              <w:left w:val="nil"/>
              <w:bottom w:val="nil"/>
              <w:right w:val="single" w:sz="4" w:space="0" w:color="auto"/>
            </w:tcBorders>
            <w:shd w:val="clear" w:color="auto" w:fill="FFFFFF"/>
            <w:vAlign w:val="bottom"/>
          </w:tcPr>
          <w:p w14:paraId="45A23B3C"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lang w:val="en-US"/>
              </w:rPr>
              <w:t>3.—</w:t>
            </w:r>
            <w:r w:rsidRPr="00E65DC3">
              <w:rPr>
                <w:rFonts w:eastAsia="Times New Roman"/>
                <w:b/>
                <w:bCs/>
                <w:sz w:val="22"/>
                <w:lang w:val="en-US"/>
              </w:rPr>
              <w:t>Other Services—</w:t>
            </w:r>
          </w:p>
        </w:tc>
        <w:tc>
          <w:tcPr>
            <w:tcW w:w="1600" w:type="dxa"/>
            <w:tcBorders>
              <w:top w:val="single" w:sz="6" w:space="0" w:color="auto"/>
              <w:left w:val="single" w:sz="4" w:space="0" w:color="auto"/>
              <w:bottom w:val="nil"/>
              <w:right w:val="single" w:sz="4" w:space="0" w:color="auto"/>
            </w:tcBorders>
            <w:shd w:val="clear" w:color="auto" w:fill="FFFFFF"/>
            <w:vAlign w:val="bottom"/>
          </w:tcPr>
          <w:p w14:paraId="45A23B3D" w14:textId="77777777" w:rsidR="00033229" w:rsidRPr="00E65DC3" w:rsidRDefault="00033229" w:rsidP="00A06884">
            <w:pPr>
              <w:shd w:val="clear" w:color="auto" w:fill="FFFFFF"/>
              <w:tabs>
                <w:tab w:val="left" w:leader="dot" w:pos="4464"/>
              </w:tabs>
              <w:ind w:right="72"/>
              <w:jc w:val="right"/>
              <w:rPr>
                <w:sz w:val="22"/>
              </w:rPr>
            </w:pPr>
          </w:p>
        </w:tc>
        <w:tc>
          <w:tcPr>
            <w:tcW w:w="1519" w:type="dxa"/>
            <w:tcBorders>
              <w:top w:val="single" w:sz="6" w:space="0" w:color="auto"/>
              <w:left w:val="single" w:sz="4" w:space="0" w:color="auto"/>
              <w:bottom w:val="nil"/>
              <w:right w:val="single" w:sz="4" w:space="0" w:color="auto"/>
            </w:tcBorders>
            <w:shd w:val="clear" w:color="auto" w:fill="FFFFFF"/>
            <w:vAlign w:val="bottom"/>
          </w:tcPr>
          <w:p w14:paraId="45A23B3E" w14:textId="77777777" w:rsidR="00033229" w:rsidRPr="00E65DC3" w:rsidRDefault="00033229" w:rsidP="00A06884">
            <w:pPr>
              <w:shd w:val="clear" w:color="auto" w:fill="FFFFFF"/>
              <w:tabs>
                <w:tab w:val="left" w:leader="dot" w:pos="4464"/>
              </w:tabs>
              <w:ind w:right="72"/>
              <w:jc w:val="right"/>
              <w:rPr>
                <w:sz w:val="22"/>
              </w:rPr>
            </w:pPr>
          </w:p>
        </w:tc>
        <w:tc>
          <w:tcPr>
            <w:tcW w:w="1401" w:type="dxa"/>
            <w:tcBorders>
              <w:top w:val="single" w:sz="6" w:space="0" w:color="auto"/>
              <w:left w:val="single" w:sz="4" w:space="0" w:color="auto"/>
              <w:bottom w:val="nil"/>
              <w:right w:val="nil"/>
            </w:tcBorders>
            <w:shd w:val="clear" w:color="auto" w:fill="FFFFFF"/>
            <w:vAlign w:val="bottom"/>
          </w:tcPr>
          <w:p w14:paraId="45A23B3F" w14:textId="77777777" w:rsidR="00033229" w:rsidRPr="00E65DC3" w:rsidRDefault="00033229" w:rsidP="00A06884">
            <w:pPr>
              <w:shd w:val="clear" w:color="auto" w:fill="FFFFFF"/>
              <w:tabs>
                <w:tab w:val="left" w:leader="dot" w:pos="4464"/>
              </w:tabs>
              <w:ind w:right="72"/>
              <w:jc w:val="right"/>
              <w:rPr>
                <w:sz w:val="22"/>
              </w:rPr>
            </w:pPr>
          </w:p>
        </w:tc>
      </w:tr>
      <w:tr w:rsidR="00033229" w:rsidRPr="00E65DC3" w14:paraId="45A23B45" w14:textId="77777777" w:rsidTr="00A06884">
        <w:trPr>
          <w:trHeight w:val="20"/>
          <w:jc w:val="center"/>
        </w:trPr>
        <w:tc>
          <w:tcPr>
            <w:tcW w:w="4589" w:type="dxa"/>
            <w:tcBorders>
              <w:top w:val="nil"/>
              <w:left w:val="nil"/>
              <w:bottom w:val="nil"/>
              <w:right w:val="single" w:sz="4" w:space="0" w:color="auto"/>
            </w:tcBorders>
            <w:shd w:val="clear" w:color="auto" w:fill="FFFFFF"/>
            <w:vAlign w:val="bottom"/>
          </w:tcPr>
          <w:p w14:paraId="45A23B41"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01. Taxes and fines</w:t>
            </w:r>
            <w:r w:rsidRPr="00E65DC3">
              <w:rPr>
                <w:rFonts w:eastAsia="Times New Roman"/>
                <w:sz w:val="22"/>
                <w:lang w:val="en-US"/>
              </w:rPr>
              <w:t>—Remission under special circumstances</w:t>
            </w:r>
            <w:r w:rsidR="00A06884" w:rsidRPr="00E65DC3">
              <w:rPr>
                <w:rFonts w:eastAsia="Times New Roman"/>
                <w:sz w:val="22"/>
                <w:lang w:val="en-US"/>
              </w:rPr>
              <w:tab/>
            </w:r>
          </w:p>
        </w:tc>
        <w:tc>
          <w:tcPr>
            <w:tcW w:w="1600" w:type="dxa"/>
            <w:tcBorders>
              <w:top w:val="nil"/>
              <w:left w:val="single" w:sz="4" w:space="0" w:color="auto"/>
              <w:bottom w:val="single" w:sz="6" w:space="0" w:color="auto"/>
              <w:right w:val="single" w:sz="4" w:space="0" w:color="auto"/>
            </w:tcBorders>
            <w:shd w:val="clear" w:color="auto" w:fill="FFFFFF"/>
            <w:vAlign w:val="bottom"/>
          </w:tcPr>
          <w:p w14:paraId="45A23B42" w14:textId="77777777" w:rsidR="00033229" w:rsidRPr="00E65DC3" w:rsidRDefault="00033229" w:rsidP="00A06884">
            <w:pPr>
              <w:shd w:val="clear" w:color="auto" w:fill="FFFFFF"/>
              <w:tabs>
                <w:tab w:val="left" w:leader="dot" w:pos="4464"/>
              </w:tabs>
              <w:ind w:right="72"/>
              <w:jc w:val="right"/>
              <w:rPr>
                <w:sz w:val="22"/>
              </w:rPr>
            </w:pPr>
            <w:r w:rsidRPr="00E65DC3">
              <w:rPr>
                <w:sz w:val="22"/>
                <w:lang w:val="en-US"/>
              </w:rPr>
              <w:t>5,871,000</w:t>
            </w:r>
          </w:p>
        </w:tc>
        <w:tc>
          <w:tcPr>
            <w:tcW w:w="1519" w:type="dxa"/>
            <w:tcBorders>
              <w:top w:val="nil"/>
              <w:left w:val="single" w:sz="4" w:space="0" w:color="auto"/>
              <w:bottom w:val="single" w:sz="6" w:space="0" w:color="auto"/>
              <w:right w:val="single" w:sz="4" w:space="0" w:color="auto"/>
            </w:tcBorders>
            <w:shd w:val="clear" w:color="auto" w:fill="FFFFFF"/>
            <w:vAlign w:val="bottom"/>
          </w:tcPr>
          <w:p w14:paraId="45A23B43" w14:textId="77777777" w:rsidR="00033229" w:rsidRPr="00E65DC3" w:rsidRDefault="00033229" w:rsidP="00A06884">
            <w:pPr>
              <w:shd w:val="clear" w:color="auto" w:fill="FFFFFF"/>
              <w:tabs>
                <w:tab w:val="left" w:leader="dot" w:pos="4464"/>
              </w:tabs>
              <w:ind w:right="72"/>
              <w:jc w:val="right"/>
              <w:rPr>
                <w:sz w:val="22"/>
              </w:rPr>
            </w:pPr>
            <w:r w:rsidRPr="00E65DC3">
              <w:rPr>
                <w:sz w:val="22"/>
                <w:lang w:val="en-US"/>
              </w:rPr>
              <w:t>5,738,900</w:t>
            </w:r>
          </w:p>
        </w:tc>
        <w:tc>
          <w:tcPr>
            <w:tcW w:w="1401" w:type="dxa"/>
            <w:tcBorders>
              <w:top w:val="nil"/>
              <w:left w:val="single" w:sz="4" w:space="0" w:color="auto"/>
              <w:bottom w:val="single" w:sz="6" w:space="0" w:color="auto"/>
              <w:right w:val="nil"/>
            </w:tcBorders>
            <w:shd w:val="clear" w:color="auto" w:fill="FFFFFF"/>
            <w:vAlign w:val="bottom"/>
          </w:tcPr>
          <w:p w14:paraId="45A23B44" w14:textId="77777777" w:rsidR="00033229" w:rsidRPr="00E65DC3" w:rsidRDefault="00033229" w:rsidP="00A06884">
            <w:pPr>
              <w:shd w:val="clear" w:color="auto" w:fill="FFFFFF"/>
              <w:tabs>
                <w:tab w:val="left" w:leader="dot" w:pos="4464"/>
              </w:tabs>
              <w:ind w:right="72"/>
              <w:jc w:val="right"/>
              <w:rPr>
                <w:sz w:val="22"/>
              </w:rPr>
            </w:pPr>
            <w:r w:rsidRPr="00E65DC3">
              <w:rPr>
                <w:sz w:val="22"/>
                <w:lang w:val="en-US"/>
              </w:rPr>
              <w:t>5,466,537</w:t>
            </w:r>
          </w:p>
        </w:tc>
      </w:tr>
      <w:tr w:rsidR="00033229" w:rsidRPr="00E65DC3" w14:paraId="45A23B4A" w14:textId="77777777" w:rsidTr="00A06884">
        <w:trPr>
          <w:trHeight w:val="20"/>
          <w:jc w:val="center"/>
        </w:trPr>
        <w:tc>
          <w:tcPr>
            <w:tcW w:w="4589" w:type="dxa"/>
            <w:tcBorders>
              <w:top w:val="nil"/>
              <w:left w:val="nil"/>
              <w:bottom w:val="nil"/>
              <w:right w:val="single" w:sz="4" w:space="0" w:color="auto"/>
            </w:tcBorders>
            <w:shd w:val="clear" w:color="auto" w:fill="FFFFFF"/>
            <w:vAlign w:val="bottom"/>
          </w:tcPr>
          <w:p w14:paraId="45A23B46" w14:textId="77777777" w:rsidR="00033229" w:rsidRPr="00E65DC3" w:rsidRDefault="00033229" w:rsidP="00794C99">
            <w:pPr>
              <w:shd w:val="clear" w:color="auto" w:fill="FFFFFF"/>
              <w:tabs>
                <w:tab w:val="left" w:leader="dot" w:pos="4464"/>
              </w:tabs>
              <w:ind w:right="144"/>
              <w:jc w:val="right"/>
              <w:rPr>
                <w:sz w:val="22"/>
              </w:rPr>
            </w:pPr>
            <w:r w:rsidRPr="00E65DC3">
              <w:rPr>
                <w:i/>
                <w:iCs/>
                <w:sz w:val="22"/>
                <w:lang w:val="en-US"/>
              </w:rPr>
              <w:t xml:space="preserve">Total: Division </w:t>
            </w:r>
            <w:r w:rsidRPr="00E65DC3">
              <w:rPr>
                <w:sz w:val="22"/>
                <w:lang w:val="en-US"/>
              </w:rPr>
              <w:t>672</w:t>
            </w:r>
          </w:p>
        </w:tc>
        <w:tc>
          <w:tcPr>
            <w:tcW w:w="1600" w:type="dxa"/>
            <w:tcBorders>
              <w:top w:val="single" w:sz="6" w:space="0" w:color="auto"/>
              <w:left w:val="single" w:sz="4" w:space="0" w:color="auto"/>
              <w:bottom w:val="single" w:sz="6" w:space="0" w:color="auto"/>
              <w:right w:val="single" w:sz="4" w:space="0" w:color="auto"/>
            </w:tcBorders>
            <w:shd w:val="clear" w:color="auto" w:fill="FFFFFF"/>
            <w:vAlign w:val="bottom"/>
          </w:tcPr>
          <w:p w14:paraId="45A23B47" w14:textId="77777777" w:rsidR="00033229" w:rsidRPr="00E65DC3" w:rsidRDefault="00033229" w:rsidP="00A06884">
            <w:pPr>
              <w:shd w:val="clear" w:color="auto" w:fill="FFFFFF"/>
              <w:tabs>
                <w:tab w:val="left" w:leader="dot" w:pos="4464"/>
              </w:tabs>
              <w:ind w:right="72"/>
              <w:jc w:val="right"/>
              <w:rPr>
                <w:sz w:val="22"/>
              </w:rPr>
            </w:pPr>
            <w:r w:rsidRPr="00E65DC3">
              <w:rPr>
                <w:sz w:val="24"/>
                <w:szCs w:val="24"/>
                <w:lang w:val="en-US"/>
              </w:rPr>
              <w:t>130,265,000</w:t>
            </w:r>
          </w:p>
        </w:tc>
        <w:tc>
          <w:tcPr>
            <w:tcW w:w="1519" w:type="dxa"/>
            <w:tcBorders>
              <w:top w:val="single" w:sz="6" w:space="0" w:color="auto"/>
              <w:left w:val="single" w:sz="4" w:space="0" w:color="auto"/>
              <w:bottom w:val="single" w:sz="6" w:space="0" w:color="auto"/>
              <w:right w:val="single" w:sz="4" w:space="0" w:color="auto"/>
            </w:tcBorders>
            <w:shd w:val="clear" w:color="auto" w:fill="FFFFFF"/>
            <w:vAlign w:val="bottom"/>
          </w:tcPr>
          <w:p w14:paraId="45A23B48" w14:textId="77777777" w:rsidR="00033229" w:rsidRPr="00E65DC3" w:rsidRDefault="00033229" w:rsidP="00A06884">
            <w:pPr>
              <w:shd w:val="clear" w:color="auto" w:fill="FFFFFF"/>
              <w:tabs>
                <w:tab w:val="left" w:leader="dot" w:pos="4464"/>
              </w:tabs>
              <w:ind w:right="72"/>
              <w:jc w:val="right"/>
              <w:rPr>
                <w:sz w:val="22"/>
              </w:rPr>
            </w:pPr>
            <w:r w:rsidRPr="00E65DC3">
              <w:rPr>
                <w:sz w:val="24"/>
                <w:szCs w:val="24"/>
                <w:lang w:val="en-US"/>
              </w:rPr>
              <w:t>116,753,100</w:t>
            </w:r>
          </w:p>
        </w:tc>
        <w:tc>
          <w:tcPr>
            <w:tcW w:w="1401" w:type="dxa"/>
            <w:tcBorders>
              <w:top w:val="single" w:sz="6" w:space="0" w:color="auto"/>
              <w:left w:val="single" w:sz="4" w:space="0" w:color="auto"/>
              <w:bottom w:val="single" w:sz="6" w:space="0" w:color="auto"/>
              <w:right w:val="nil"/>
            </w:tcBorders>
            <w:shd w:val="clear" w:color="auto" w:fill="FFFFFF"/>
            <w:vAlign w:val="bottom"/>
          </w:tcPr>
          <w:p w14:paraId="45A23B49" w14:textId="77777777" w:rsidR="00033229" w:rsidRPr="00E65DC3" w:rsidRDefault="00033229" w:rsidP="00A06884">
            <w:pPr>
              <w:shd w:val="clear" w:color="auto" w:fill="FFFFFF"/>
              <w:tabs>
                <w:tab w:val="left" w:leader="dot" w:pos="4464"/>
              </w:tabs>
              <w:ind w:right="72"/>
              <w:jc w:val="right"/>
              <w:rPr>
                <w:sz w:val="22"/>
              </w:rPr>
            </w:pPr>
            <w:r w:rsidRPr="00E65DC3">
              <w:rPr>
                <w:sz w:val="24"/>
                <w:szCs w:val="24"/>
                <w:lang w:val="en-US"/>
              </w:rPr>
              <w:t>115,990,294</w:t>
            </w:r>
          </w:p>
        </w:tc>
      </w:tr>
      <w:tr w:rsidR="00033229" w:rsidRPr="00E65DC3" w14:paraId="45A23B4F" w14:textId="77777777" w:rsidTr="00026FA6">
        <w:trPr>
          <w:trHeight w:val="723"/>
          <w:jc w:val="center"/>
        </w:trPr>
        <w:tc>
          <w:tcPr>
            <w:tcW w:w="4589" w:type="dxa"/>
            <w:tcBorders>
              <w:top w:val="nil"/>
              <w:left w:val="nil"/>
              <w:bottom w:val="nil"/>
              <w:right w:val="single" w:sz="4" w:space="0" w:color="auto"/>
            </w:tcBorders>
            <w:shd w:val="clear" w:color="auto" w:fill="FFFFFF"/>
            <w:vAlign w:val="bottom"/>
          </w:tcPr>
          <w:p w14:paraId="45A23B4B" w14:textId="77777777" w:rsidR="00033229" w:rsidRPr="00E65DC3" w:rsidRDefault="00033229" w:rsidP="00A06884">
            <w:pPr>
              <w:shd w:val="clear" w:color="auto" w:fill="FFFFFF"/>
              <w:tabs>
                <w:tab w:val="left" w:leader="dot" w:pos="4464"/>
              </w:tabs>
              <w:spacing w:before="120"/>
              <w:rPr>
                <w:sz w:val="22"/>
              </w:rPr>
            </w:pPr>
            <w:r w:rsidRPr="00E65DC3">
              <w:rPr>
                <w:smallCaps/>
                <w:sz w:val="22"/>
                <w:lang w:val="en-US"/>
              </w:rPr>
              <w:t xml:space="preserve">Division </w:t>
            </w:r>
            <w:r w:rsidRPr="00E65DC3">
              <w:rPr>
                <w:sz w:val="22"/>
                <w:lang w:val="en-US"/>
              </w:rPr>
              <w:t>674.</w:t>
            </w:r>
            <w:r w:rsidRPr="00E65DC3">
              <w:rPr>
                <w:rFonts w:eastAsia="Times New Roman"/>
                <w:sz w:val="22"/>
                <w:lang w:val="en-US"/>
              </w:rPr>
              <w:t>—TAXATION BOARDS OF REVIEW</w:t>
            </w:r>
          </w:p>
        </w:tc>
        <w:tc>
          <w:tcPr>
            <w:tcW w:w="1600" w:type="dxa"/>
            <w:tcBorders>
              <w:top w:val="single" w:sz="6" w:space="0" w:color="auto"/>
              <w:left w:val="single" w:sz="4" w:space="0" w:color="auto"/>
              <w:bottom w:val="nil"/>
              <w:right w:val="single" w:sz="4" w:space="0" w:color="auto"/>
            </w:tcBorders>
            <w:shd w:val="clear" w:color="auto" w:fill="FFFFFF"/>
            <w:vAlign w:val="bottom"/>
          </w:tcPr>
          <w:p w14:paraId="45A23B4C" w14:textId="77777777" w:rsidR="00033229" w:rsidRPr="00E65DC3" w:rsidRDefault="00033229" w:rsidP="00A06884">
            <w:pPr>
              <w:shd w:val="clear" w:color="auto" w:fill="FFFFFF"/>
              <w:tabs>
                <w:tab w:val="left" w:leader="dot" w:pos="4464"/>
              </w:tabs>
              <w:ind w:right="72"/>
              <w:jc w:val="right"/>
              <w:rPr>
                <w:sz w:val="22"/>
              </w:rPr>
            </w:pPr>
          </w:p>
        </w:tc>
        <w:tc>
          <w:tcPr>
            <w:tcW w:w="1519" w:type="dxa"/>
            <w:tcBorders>
              <w:top w:val="single" w:sz="6" w:space="0" w:color="auto"/>
              <w:left w:val="single" w:sz="4" w:space="0" w:color="auto"/>
              <w:bottom w:val="nil"/>
              <w:right w:val="single" w:sz="4" w:space="0" w:color="auto"/>
            </w:tcBorders>
            <w:shd w:val="clear" w:color="auto" w:fill="FFFFFF"/>
            <w:vAlign w:val="bottom"/>
          </w:tcPr>
          <w:p w14:paraId="45A23B4D" w14:textId="77777777" w:rsidR="00033229" w:rsidRPr="00E65DC3" w:rsidRDefault="00033229" w:rsidP="00A06884">
            <w:pPr>
              <w:shd w:val="clear" w:color="auto" w:fill="FFFFFF"/>
              <w:tabs>
                <w:tab w:val="left" w:leader="dot" w:pos="4464"/>
              </w:tabs>
              <w:ind w:right="72"/>
              <w:jc w:val="right"/>
              <w:rPr>
                <w:sz w:val="22"/>
              </w:rPr>
            </w:pPr>
          </w:p>
        </w:tc>
        <w:tc>
          <w:tcPr>
            <w:tcW w:w="1401" w:type="dxa"/>
            <w:tcBorders>
              <w:top w:val="single" w:sz="6" w:space="0" w:color="auto"/>
              <w:left w:val="single" w:sz="4" w:space="0" w:color="auto"/>
              <w:bottom w:val="nil"/>
              <w:right w:val="nil"/>
            </w:tcBorders>
            <w:shd w:val="clear" w:color="auto" w:fill="FFFFFF"/>
            <w:vAlign w:val="bottom"/>
          </w:tcPr>
          <w:p w14:paraId="45A23B4E" w14:textId="77777777" w:rsidR="00033229" w:rsidRPr="00E65DC3" w:rsidRDefault="00033229" w:rsidP="00A06884">
            <w:pPr>
              <w:shd w:val="clear" w:color="auto" w:fill="FFFFFF"/>
              <w:tabs>
                <w:tab w:val="left" w:leader="dot" w:pos="4464"/>
              </w:tabs>
              <w:ind w:right="72"/>
              <w:jc w:val="right"/>
              <w:rPr>
                <w:sz w:val="22"/>
              </w:rPr>
            </w:pPr>
          </w:p>
        </w:tc>
      </w:tr>
      <w:tr w:rsidR="00033229" w:rsidRPr="00E65DC3" w14:paraId="45A23B54" w14:textId="77777777" w:rsidTr="00A06884">
        <w:trPr>
          <w:trHeight w:val="20"/>
          <w:jc w:val="center"/>
        </w:trPr>
        <w:tc>
          <w:tcPr>
            <w:tcW w:w="4589" w:type="dxa"/>
            <w:tcBorders>
              <w:top w:val="nil"/>
              <w:left w:val="nil"/>
              <w:bottom w:val="nil"/>
              <w:right w:val="single" w:sz="4" w:space="0" w:color="auto"/>
            </w:tcBorders>
            <w:shd w:val="clear" w:color="auto" w:fill="FFFFFF"/>
            <w:vAlign w:val="bottom"/>
          </w:tcPr>
          <w:p w14:paraId="45A23B50" w14:textId="77777777" w:rsidR="00033229" w:rsidRPr="00E65DC3" w:rsidRDefault="00033229" w:rsidP="00DB69BA">
            <w:pPr>
              <w:shd w:val="clear" w:color="auto" w:fill="FFFFFF"/>
              <w:tabs>
                <w:tab w:val="left" w:leader="dot" w:pos="4464"/>
              </w:tabs>
              <w:ind w:left="576" w:hanging="576"/>
              <w:rPr>
                <w:sz w:val="22"/>
              </w:rPr>
            </w:pPr>
            <w:r w:rsidRPr="00E65DC3">
              <w:rPr>
                <w:b/>
                <w:bCs/>
                <w:sz w:val="22"/>
                <w:lang w:val="en-US"/>
              </w:rPr>
              <w:t>1.—</w:t>
            </w:r>
            <w:r w:rsidRPr="00E65DC3">
              <w:rPr>
                <w:rFonts w:eastAsia="Times New Roman"/>
                <w:b/>
                <w:bCs/>
                <w:sz w:val="22"/>
                <w:lang w:val="en-US"/>
              </w:rPr>
              <w:t>Salaries and Payments in the nature of Salary—</w:t>
            </w:r>
          </w:p>
        </w:tc>
        <w:tc>
          <w:tcPr>
            <w:tcW w:w="1600" w:type="dxa"/>
            <w:tcBorders>
              <w:top w:val="nil"/>
              <w:left w:val="single" w:sz="4" w:space="0" w:color="auto"/>
              <w:bottom w:val="nil"/>
              <w:right w:val="single" w:sz="4" w:space="0" w:color="auto"/>
            </w:tcBorders>
            <w:shd w:val="clear" w:color="auto" w:fill="FFFFFF"/>
            <w:vAlign w:val="bottom"/>
          </w:tcPr>
          <w:p w14:paraId="45A23B51" w14:textId="77777777" w:rsidR="00033229" w:rsidRPr="00E65DC3" w:rsidRDefault="00033229" w:rsidP="00A06884">
            <w:pPr>
              <w:shd w:val="clear" w:color="auto" w:fill="FFFFFF"/>
              <w:tabs>
                <w:tab w:val="left" w:leader="dot" w:pos="4464"/>
              </w:tabs>
              <w:ind w:right="72"/>
              <w:jc w:val="right"/>
              <w:rPr>
                <w:sz w:val="22"/>
              </w:rPr>
            </w:pPr>
          </w:p>
        </w:tc>
        <w:tc>
          <w:tcPr>
            <w:tcW w:w="1519" w:type="dxa"/>
            <w:tcBorders>
              <w:top w:val="nil"/>
              <w:left w:val="single" w:sz="4" w:space="0" w:color="auto"/>
              <w:bottom w:val="nil"/>
              <w:right w:val="single" w:sz="4" w:space="0" w:color="auto"/>
            </w:tcBorders>
            <w:shd w:val="clear" w:color="auto" w:fill="FFFFFF"/>
            <w:vAlign w:val="bottom"/>
          </w:tcPr>
          <w:p w14:paraId="45A23B52" w14:textId="77777777" w:rsidR="00033229" w:rsidRPr="00E65DC3" w:rsidRDefault="00033229" w:rsidP="00A06884">
            <w:pPr>
              <w:shd w:val="clear" w:color="auto" w:fill="FFFFFF"/>
              <w:tabs>
                <w:tab w:val="left" w:leader="dot" w:pos="4464"/>
              </w:tabs>
              <w:ind w:right="72"/>
              <w:jc w:val="right"/>
              <w:rPr>
                <w:sz w:val="22"/>
              </w:rPr>
            </w:pPr>
          </w:p>
        </w:tc>
        <w:tc>
          <w:tcPr>
            <w:tcW w:w="1401" w:type="dxa"/>
            <w:tcBorders>
              <w:top w:val="nil"/>
              <w:left w:val="single" w:sz="4" w:space="0" w:color="auto"/>
              <w:bottom w:val="nil"/>
              <w:right w:val="nil"/>
            </w:tcBorders>
            <w:shd w:val="clear" w:color="auto" w:fill="FFFFFF"/>
            <w:vAlign w:val="bottom"/>
          </w:tcPr>
          <w:p w14:paraId="45A23B53" w14:textId="77777777" w:rsidR="00033229" w:rsidRPr="00E65DC3" w:rsidRDefault="00033229" w:rsidP="00A06884">
            <w:pPr>
              <w:shd w:val="clear" w:color="auto" w:fill="FFFFFF"/>
              <w:tabs>
                <w:tab w:val="left" w:leader="dot" w:pos="4464"/>
              </w:tabs>
              <w:ind w:right="72"/>
              <w:jc w:val="right"/>
              <w:rPr>
                <w:sz w:val="22"/>
              </w:rPr>
            </w:pPr>
          </w:p>
        </w:tc>
      </w:tr>
      <w:tr w:rsidR="00033229" w:rsidRPr="00E65DC3" w14:paraId="45A23B59" w14:textId="77777777" w:rsidTr="00A06884">
        <w:trPr>
          <w:trHeight w:val="20"/>
          <w:jc w:val="center"/>
        </w:trPr>
        <w:tc>
          <w:tcPr>
            <w:tcW w:w="4589" w:type="dxa"/>
            <w:tcBorders>
              <w:top w:val="nil"/>
              <w:left w:val="nil"/>
              <w:bottom w:val="nil"/>
              <w:right w:val="single" w:sz="4" w:space="0" w:color="auto"/>
            </w:tcBorders>
            <w:shd w:val="clear" w:color="auto" w:fill="FFFFFF"/>
            <w:vAlign w:val="bottom"/>
          </w:tcPr>
          <w:p w14:paraId="45A23B55"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Salaries and allowances</w:t>
            </w:r>
            <w:r w:rsidR="00A06884" w:rsidRPr="00E65DC3">
              <w:rPr>
                <w:sz w:val="22"/>
                <w:lang w:val="en-US"/>
              </w:rPr>
              <w:tab/>
            </w:r>
          </w:p>
        </w:tc>
        <w:tc>
          <w:tcPr>
            <w:tcW w:w="1600" w:type="dxa"/>
            <w:tcBorders>
              <w:top w:val="nil"/>
              <w:left w:val="single" w:sz="4" w:space="0" w:color="auto"/>
              <w:bottom w:val="single" w:sz="6" w:space="0" w:color="auto"/>
              <w:right w:val="single" w:sz="4" w:space="0" w:color="auto"/>
            </w:tcBorders>
            <w:shd w:val="clear" w:color="auto" w:fill="FFFFFF"/>
            <w:vAlign w:val="bottom"/>
          </w:tcPr>
          <w:p w14:paraId="45A23B56" w14:textId="77777777" w:rsidR="00033229" w:rsidRPr="00E65DC3" w:rsidRDefault="00033229" w:rsidP="00A06884">
            <w:pPr>
              <w:shd w:val="clear" w:color="auto" w:fill="FFFFFF"/>
              <w:tabs>
                <w:tab w:val="left" w:leader="dot" w:pos="4464"/>
              </w:tabs>
              <w:ind w:right="72"/>
              <w:jc w:val="right"/>
              <w:rPr>
                <w:sz w:val="22"/>
              </w:rPr>
            </w:pPr>
            <w:r w:rsidRPr="00E65DC3">
              <w:rPr>
                <w:sz w:val="22"/>
                <w:lang w:val="en-US"/>
              </w:rPr>
              <w:t>67,000</w:t>
            </w:r>
          </w:p>
        </w:tc>
        <w:tc>
          <w:tcPr>
            <w:tcW w:w="1519" w:type="dxa"/>
            <w:tcBorders>
              <w:top w:val="nil"/>
              <w:left w:val="single" w:sz="4" w:space="0" w:color="auto"/>
              <w:bottom w:val="single" w:sz="6" w:space="0" w:color="auto"/>
              <w:right w:val="single" w:sz="4" w:space="0" w:color="auto"/>
            </w:tcBorders>
            <w:shd w:val="clear" w:color="auto" w:fill="FFFFFF"/>
            <w:vAlign w:val="bottom"/>
          </w:tcPr>
          <w:p w14:paraId="45A23B57" w14:textId="77777777" w:rsidR="00033229" w:rsidRPr="00E65DC3" w:rsidRDefault="00033229" w:rsidP="00A06884">
            <w:pPr>
              <w:shd w:val="clear" w:color="auto" w:fill="FFFFFF"/>
              <w:tabs>
                <w:tab w:val="left" w:leader="dot" w:pos="4464"/>
              </w:tabs>
              <w:ind w:right="72"/>
              <w:jc w:val="right"/>
              <w:rPr>
                <w:sz w:val="22"/>
              </w:rPr>
            </w:pPr>
            <w:r w:rsidRPr="00E65DC3">
              <w:rPr>
                <w:sz w:val="22"/>
                <w:lang w:val="en-US"/>
              </w:rPr>
              <w:t>64,400</w:t>
            </w:r>
          </w:p>
        </w:tc>
        <w:tc>
          <w:tcPr>
            <w:tcW w:w="1401" w:type="dxa"/>
            <w:tcBorders>
              <w:top w:val="nil"/>
              <w:left w:val="single" w:sz="4" w:space="0" w:color="auto"/>
              <w:bottom w:val="single" w:sz="6" w:space="0" w:color="auto"/>
              <w:right w:val="nil"/>
            </w:tcBorders>
            <w:shd w:val="clear" w:color="auto" w:fill="FFFFFF"/>
            <w:vAlign w:val="bottom"/>
          </w:tcPr>
          <w:p w14:paraId="45A23B58" w14:textId="77777777" w:rsidR="00033229" w:rsidRPr="00E65DC3" w:rsidRDefault="00033229" w:rsidP="00A06884">
            <w:pPr>
              <w:shd w:val="clear" w:color="auto" w:fill="FFFFFF"/>
              <w:tabs>
                <w:tab w:val="left" w:leader="dot" w:pos="4464"/>
              </w:tabs>
              <w:ind w:right="72"/>
              <w:jc w:val="right"/>
              <w:rPr>
                <w:sz w:val="22"/>
              </w:rPr>
            </w:pPr>
            <w:r w:rsidRPr="00E65DC3">
              <w:rPr>
                <w:sz w:val="22"/>
                <w:lang w:val="en-US"/>
              </w:rPr>
              <w:t>63,659</w:t>
            </w:r>
          </w:p>
        </w:tc>
      </w:tr>
      <w:tr w:rsidR="00033229" w:rsidRPr="00E65DC3" w14:paraId="45A23B5E" w14:textId="77777777" w:rsidTr="00026FA6">
        <w:trPr>
          <w:trHeight w:val="390"/>
          <w:jc w:val="center"/>
        </w:trPr>
        <w:tc>
          <w:tcPr>
            <w:tcW w:w="4589" w:type="dxa"/>
            <w:tcBorders>
              <w:top w:val="nil"/>
              <w:left w:val="nil"/>
              <w:bottom w:val="nil"/>
              <w:right w:val="single" w:sz="4" w:space="0" w:color="auto"/>
            </w:tcBorders>
            <w:shd w:val="clear" w:color="auto" w:fill="FFFFFF"/>
            <w:vAlign w:val="bottom"/>
          </w:tcPr>
          <w:p w14:paraId="45A23B5A"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lang w:val="en-US"/>
              </w:rPr>
              <w:t>2.—</w:t>
            </w:r>
            <w:r w:rsidRPr="00E65DC3">
              <w:rPr>
                <w:rFonts w:eastAsia="Times New Roman"/>
                <w:b/>
                <w:bCs/>
                <w:sz w:val="22"/>
                <w:lang w:val="en-US"/>
              </w:rPr>
              <w:t>Administrative Expenses—</w:t>
            </w:r>
          </w:p>
        </w:tc>
        <w:tc>
          <w:tcPr>
            <w:tcW w:w="1600" w:type="dxa"/>
            <w:tcBorders>
              <w:top w:val="single" w:sz="6" w:space="0" w:color="auto"/>
              <w:left w:val="single" w:sz="4" w:space="0" w:color="auto"/>
              <w:bottom w:val="nil"/>
              <w:right w:val="single" w:sz="4" w:space="0" w:color="auto"/>
            </w:tcBorders>
            <w:shd w:val="clear" w:color="auto" w:fill="FFFFFF"/>
            <w:vAlign w:val="bottom"/>
          </w:tcPr>
          <w:p w14:paraId="45A23B5B" w14:textId="77777777" w:rsidR="00033229" w:rsidRPr="00E65DC3" w:rsidRDefault="00033229" w:rsidP="00A06884">
            <w:pPr>
              <w:shd w:val="clear" w:color="auto" w:fill="FFFFFF"/>
              <w:tabs>
                <w:tab w:val="left" w:leader="dot" w:pos="4464"/>
              </w:tabs>
              <w:ind w:right="72"/>
              <w:jc w:val="right"/>
              <w:rPr>
                <w:sz w:val="22"/>
              </w:rPr>
            </w:pPr>
          </w:p>
        </w:tc>
        <w:tc>
          <w:tcPr>
            <w:tcW w:w="1519" w:type="dxa"/>
            <w:tcBorders>
              <w:top w:val="single" w:sz="6" w:space="0" w:color="auto"/>
              <w:left w:val="single" w:sz="4" w:space="0" w:color="auto"/>
              <w:bottom w:val="nil"/>
              <w:right w:val="single" w:sz="4" w:space="0" w:color="auto"/>
            </w:tcBorders>
            <w:shd w:val="clear" w:color="auto" w:fill="FFFFFF"/>
            <w:vAlign w:val="bottom"/>
          </w:tcPr>
          <w:p w14:paraId="45A23B5C" w14:textId="77777777" w:rsidR="00033229" w:rsidRPr="00E65DC3" w:rsidRDefault="00033229" w:rsidP="00A06884">
            <w:pPr>
              <w:shd w:val="clear" w:color="auto" w:fill="FFFFFF"/>
              <w:tabs>
                <w:tab w:val="left" w:leader="dot" w:pos="4464"/>
              </w:tabs>
              <w:ind w:right="72"/>
              <w:jc w:val="right"/>
              <w:rPr>
                <w:sz w:val="22"/>
              </w:rPr>
            </w:pPr>
          </w:p>
        </w:tc>
        <w:tc>
          <w:tcPr>
            <w:tcW w:w="1401" w:type="dxa"/>
            <w:tcBorders>
              <w:top w:val="single" w:sz="6" w:space="0" w:color="auto"/>
              <w:left w:val="single" w:sz="4" w:space="0" w:color="auto"/>
              <w:bottom w:val="nil"/>
              <w:right w:val="nil"/>
            </w:tcBorders>
            <w:shd w:val="clear" w:color="auto" w:fill="FFFFFF"/>
            <w:vAlign w:val="bottom"/>
          </w:tcPr>
          <w:p w14:paraId="45A23B5D" w14:textId="77777777" w:rsidR="00033229" w:rsidRPr="00E65DC3" w:rsidRDefault="00033229" w:rsidP="00A06884">
            <w:pPr>
              <w:shd w:val="clear" w:color="auto" w:fill="FFFFFF"/>
              <w:tabs>
                <w:tab w:val="left" w:leader="dot" w:pos="4464"/>
              </w:tabs>
              <w:ind w:right="72"/>
              <w:jc w:val="right"/>
              <w:rPr>
                <w:sz w:val="22"/>
              </w:rPr>
            </w:pPr>
          </w:p>
        </w:tc>
      </w:tr>
      <w:tr w:rsidR="00033229" w:rsidRPr="00E65DC3" w14:paraId="45A23B63" w14:textId="77777777" w:rsidTr="00A06884">
        <w:trPr>
          <w:trHeight w:val="20"/>
          <w:jc w:val="center"/>
        </w:trPr>
        <w:tc>
          <w:tcPr>
            <w:tcW w:w="4589" w:type="dxa"/>
            <w:tcBorders>
              <w:top w:val="nil"/>
              <w:left w:val="nil"/>
              <w:bottom w:val="nil"/>
              <w:right w:val="single" w:sz="4" w:space="0" w:color="auto"/>
            </w:tcBorders>
            <w:shd w:val="clear" w:color="auto" w:fill="FFFFFF"/>
            <w:vAlign w:val="bottom"/>
          </w:tcPr>
          <w:p w14:paraId="45A23B5F"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Incidental and other expenditure</w:t>
            </w:r>
            <w:r w:rsidR="00A06884" w:rsidRPr="00E65DC3">
              <w:rPr>
                <w:sz w:val="22"/>
                <w:lang w:val="en-US"/>
              </w:rPr>
              <w:tab/>
            </w:r>
          </w:p>
        </w:tc>
        <w:tc>
          <w:tcPr>
            <w:tcW w:w="1600" w:type="dxa"/>
            <w:tcBorders>
              <w:top w:val="nil"/>
              <w:left w:val="single" w:sz="4" w:space="0" w:color="auto"/>
              <w:bottom w:val="single" w:sz="6" w:space="0" w:color="auto"/>
              <w:right w:val="single" w:sz="4" w:space="0" w:color="auto"/>
            </w:tcBorders>
            <w:shd w:val="clear" w:color="auto" w:fill="FFFFFF"/>
            <w:vAlign w:val="bottom"/>
          </w:tcPr>
          <w:p w14:paraId="45A23B60" w14:textId="77777777" w:rsidR="00033229" w:rsidRPr="00E65DC3" w:rsidRDefault="00033229" w:rsidP="00A06884">
            <w:pPr>
              <w:shd w:val="clear" w:color="auto" w:fill="FFFFFF"/>
              <w:tabs>
                <w:tab w:val="left" w:leader="dot" w:pos="4464"/>
              </w:tabs>
              <w:ind w:right="72"/>
              <w:jc w:val="right"/>
              <w:rPr>
                <w:sz w:val="22"/>
              </w:rPr>
            </w:pPr>
            <w:r w:rsidRPr="00E65DC3">
              <w:rPr>
                <w:sz w:val="22"/>
                <w:lang w:val="en-US"/>
              </w:rPr>
              <w:t>36,000</w:t>
            </w:r>
          </w:p>
        </w:tc>
        <w:tc>
          <w:tcPr>
            <w:tcW w:w="1519" w:type="dxa"/>
            <w:tcBorders>
              <w:top w:val="nil"/>
              <w:left w:val="single" w:sz="4" w:space="0" w:color="auto"/>
              <w:bottom w:val="single" w:sz="6" w:space="0" w:color="auto"/>
              <w:right w:val="single" w:sz="4" w:space="0" w:color="auto"/>
            </w:tcBorders>
            <w:shd w:val="clear" w:color="auto" w:fill="FFFFFF"/>
            <w:vAlign w:val="bottom"/>
          </w:tcPr>
          <w:p w14:paraId="45A23B61" w14:textId="77777777" w:rsidR="00033229" w:rsidRPr="00E65DC3" w:rsidRDefault="00033229" w:rsidP="00A06884">
            <w:pPr>
              <w:shd w:val="clear" w:color="auto" w:fill="FFFFFF"/>
              <w:tabs>
                <w:tab w:val="left" w:leader="dot" w:pos="4464"/>
              </w:tabs>
              <w:ind w:right="72"/>
              <w:jc w:val="right"/>
              <w:rPr>
                <w:sz w:val="22"/>
              </w:rPr>
            </w:pPr>
            <w:r w:rsidRPr="00E65DC3">
              <w:rPr>
                <w:sz w:val="22"/>
                <w:lang w:val="en-US"/>
              </w:rPr>
              <w:t>38,000</w:t>
            </w:r>
          </w:p>
        </w:tc>
        <w:tc>
          <w:tcPr>
            <w:tcW w:w="1401" w:type="dxa"/>
            <w:tcBorders>
              <w:top w:val="nil"/>
              <w:left w:val="single" w:sz="4" w:space="0" w:color="auto"/>
              <w:bottom w:val="single" w:sz="6" w:space="0" w:color="auto"/>
              <w:right w:val="nil"/>
            </w:tcBorders>
            <w:shd w:val="clear" w:color="auto" w:fill="FFFFFF"/>
            <w:vAlign w:val="bottom"/>
          </w:tcPr>
          <w:p w14:paraId="45A23B62" w14:textId="77777777" w:rsidR="00033229" w:rsidRPr="00E65DC3" w:rsidRDefault="00033229" w:rsidP="00A06884">
            <w:pPr>
              <w:shd w:val="clear" w:color="auto" w:fill="FFFFFF"/>
              <w:tabs>
                <w:tab w:val="left" w:leader="dot" w:pos="4464"/>
              </w:tabs>
              <w:ind w:right="72"/>
              <w:jc w:val="right"/>
              <w:rPr>
                <w:sz w:val="22"/>
              </w:rPr>
            </w:pPr>
            <w:r w:rsidRPr="00E65DC3">
              <w:rPr>
                <w:sz w:val="22"/>
                <w:lang w:val="en-US"/>
              </w:rPr>
              <w:t>31,290</w:t>
            </w:r>
          </w:p>
        </w:tc>
      </w:tr>
      <w:tr w:rsidR="00033229" w:rsidRPr="00E65DC3" w14:paraId="45A23B68" w14:textId="77777777" w:rsidTr="00A06884">
        <w:trPr>
          <w:trHeight w:val="20"/>
          <w:jc w:val="center"/>
        </w:trPr>
        <w:tc>
          <w:tcPr>
            <w:tcW w:w="4589" w:type="dxa"/>
            <w:tcBorders>
              <w:top w:val="nil"/>
              <w:left w:val="nil"/>
              <w:bottom w:val="nil"/>
              <w:right w:val="single" w:sz="4" w:space="0" w:color="auto"/>
            </w:tcBorders>
            <w:shd w:val="clear" w:color="auto" w:fill="FFFFFF"/>
            <w:vAlign w:val="bottom"/>
          </w:tcPr>
          <w:p w14:paraId="45A23B64" w14:textId="77777777" w:rsidR="00033229" w:rsidRPr="00E65DC3" w:rsidRDefault="00033229" w:rsidP="00794C99">
            <w:pPr>
              <w:shd w:val="clear" w:color="auto" w:fill="FFFFFF"/>
              <w:tabs>
                <w:tab w:val="left" w:leader="dot" w:pos="4464"/>
              </w:tabs>
              <w:ind w:right="144"/>
              <w:jc w:val="right"/>
              <w:rPr>
                <w:sz w:val="22"/>
              </w:rPr>
            </w:pPr>
            <w:r w:rsidRPr="00E65DC3">
              <w:rPr>
                <w:i/>
                <w:iCs/>
                <w:sz w:val="22"/>
                <w:lang w:val="en-US"/>
              </w:rPr>
              <w:t xml:space="preserve">Total: Division </w:t>
            </w:r>
            <w:r w:rsidRPr="00E65DC3">
              <w:rPr>
                <w:sz w:val="22"/>
                <w:lang w:val="en-US"/>
              </w:rPr>
              <w:t>674</w:t>
            </w:r>
          </w:p>
        </w:tc>
        <w:tc>
          <w:tcPr>
            <w:tcW w:w="1600" w:type="dxa"/>
            <w:tcBorders>
              <w:top w:val="single" w:sz="6" w:space="0" w:color="auto"/>
              <w:left w:val="single" w:sz="4" w:space="0" w:color="auto"/>
              <w:bottom w:val="single" w:sz="6" w:space="0" w:color="auto"/>
              <w:right w:val="single" w:sz="4" w:space="0" w:color="auto"/>
            </w:tcBorders>
            <w:shd w:val="clear" w:color="auto" w:fill="FFFFFF"/>
            <w:vAlign w:val="bottom"/>
          </w:tcPr>
          <w:p w14:paraId="45A23B65" w14:textId="77777777" w:rsidR="00033229" w:rsidRPr="00E65DC3" w:rsidRDefault="00033229" w:rsidP="00A06884">
            <w:pPr>
              <w:shd w:val="clear" w:color="auto" w:fill="FFFFFF"/>
              <w:tabs>
                <w:tab w:val="left" w:leader="dot" w:pos="4464"/>
              </w:tabs>
              <w:ind w:right="72"/>
              <w:jc w:val="right"/>
              <w:rPr>
                <w:sz w:val="22"/>
              </w:rPr>
            </w:pPr>
            <w:r w:rsidRPr="00E65DC3">
              <w:rPr>
                <w:sz w:val="24"/>
                <w:szCs w:val="24"/>
                <w:lang w:val="en-US"/>
              </w:rPr>
              <w:t>103,000</w:t>
            </w:r>
          </w:p>
        </w:tc>
        <w:tc>
          <w:tcPr>
            <w:tcW w:w="1519" w:type="dxa"/>
            <w:tcBorders>
              <w:top w:val="single" w:sz="6" w:space="0" w:color="auto"/>
              <w:left w:val="single" w:sz="4" w:space="0" w:color="auto"/>
              <w:bottom w:val="single" w:sz="6" w:space="0" w:color="auto"/>
              <w:right w:val="single" w:sz="4" w:space="0" w:color="auto"/>
            </w:tcBorders>
            <w:shd w:val="clear" w:color="auto" w:fill="FFFFFF"/>
            <w:vAlign w:val="bottom"/>
          </w:tcPr>
          <w:p w14:paraId="45A23B66" w14:textId="77777777" w:rsidR="00033229" w:rsidRPr="00E65DC3" w:rsidRDefault="00033229" w:rsidP="00A06884">
            <w:pPr>
              <w:shd w:val="clear" w:color="auto" w:fill="FFFFFF"/>
              <w:tabs>
                <w:tab w:val="left" w:leader="dot" w:pos="4464"/>
              </w:tabs>
              <w:ind w:right="72"/>
              <w:jc w:val="right"/>
              <w:rPr>
                <w:sz w:val="22"/>
              </w:rPr>
            </w:pPr>
            <w:r w:rsidRPr="00E65DC3">
              <w:rPr>
                <w:sz w:val="24"/>
                <w:szCs w:val="24"/>
                <w:lang w:val="en-US"/>
              </w:rPr>
              <w:t>102,400</w:t>
            </w:r>
          </w:p>
        </w:tc>
        <w:tc>
          <w:tcPr>
            <w:tcW w:w="1401" w:type="dxa"/>
            <w:tcBorders>
              <w:top w:val="single" w:sz="6" w:space="0" w:color="auto"/>
              <w:left w:val="single" w:sz="4" w:space="0" w:color="auto"/>
              <w:bottom w:val="single" w:sz="6" w:space="0" w:color="auto"/>
              <w:right w:val="nil"/>
            </w:tcBorders>
            <w:shd w:val="clear" w:color="auto" w:fill="FFFFFF"/>
            <w:vAlign w:val="bottom"/>
          </w:tcPr>
          <w:p w14:paraId="45A23B67" w14:textId="77777777" w:rsidR="00033229" w:rsidRPr="00E65DC3" w:rsidRDefault="00033229" w:rsidP="00A06884">
            <w:pPr>
              <w:shd w:val="clear" w:color="auto" w:fill="FFFFFF"/>
              <w:tabs>
                <w:tab w:val="left" w:leader="dot" w:pos="4464"/>
              </w:tabs>
              <w:ind w:right="72"/>
              <w:jc w:val="right"/>
              <w:rPr>
                <w:sz w:val="22"/>
              </w:rPr>
            </w:pPr>
            <w:r w:rsidRPr="00E65DC3">
              <w:rPr>
                <w:sz w:val="24"/>
                <w:szCs w:val="24"/>
                <w:lang w:val="en-US"/>
              </w:rPr>
              <w:t>94,948</w:t>
            </w:r>
          </w:p>
        </w:tc>
      </w:tr>
      <w:tr w:rsidR="00033229" w:rsidRPr="00E65DC3" w14:paraId="45A23B6D" w14:textId="77777777" w:rsidTr="00026FA6">
        <w:trPr>
          <w:trHeight w:val="975"/>
          <w:jc w:val="center"/>
        </w:trPr>
        <w:tc>
          <w:tcPr>
            <w:tcW w:w="4589" w:type="dxa"/>
            <w:tcBorders>
              <w:top w:val="nil"/>
              <w:left w:val="nil"/>
              <w:bottom w:val="nil"/>
              <w:right w:val="single" w:sz="4" w:space="0" w:color="auto"/>
            </w:tcBorders>
            <w:shd w:val="clear" w:color="auto" w:fill="FFFFFF"/>
            <w:vAlign w:val="bottom"/>
          </w:tcPr>
          <w:p w14:paraId="45A23B69" w14:textId="77777777" w:rsidR="00033229" w:rsidRPr="00E65DC3" w:rsidRDefault="00033229" w:rsidP="00A06884">
            <w:pPr>
              <w:shd w:val="clear" w:color="auto" w:fill="FFFFFF"/>
              <w:tabs>
                <w:tab w:val="left" w:leader="dot" w:pos="4464"/>
              </w:tabs>
              <w:spacing w:before="240"/>
              <w:rPr>
                <w:sz w:val="22"/>
              </w:rPr>
            </w:pPr>
            <w:r w:rsidRPr="00E65DC3">
              <w:rPr>
                <w:smallCaps/>
                <w:sz w:val="22"/>
                <w:lang w:val="en-US"/>
              </w:rPr>
              <w:t xml:space="preserve">Division </w:t>
            </w:r>
            <w:r w:rsidRPr="00E65DC3">
              <w:rPr>
                <w:sz w:val="22"/>
                <w:lang w:val="en-US"/>
              </w:rPr>
              <w:t>675.</w:t>
            </w:r>
            <w:r w:rsidRPr="00E65DC3">
              <w:rPr>
                <w:rFonts w:eastAsia="Times New Roman"/>
                <w:sz w:val="22"/>
                <w:lang w:val="en-US"/>
              </w:rPr>
              <w:t>—AUSTRALIAN GOVERNMENT RETIREMENT BENEFITS OFFICE</w:t>
            </w:r>
          </w:p>
        </w:tc>
        <w:tc>
          <w:tcPr>
            <w:tcW w:w="1600" w:type="dxa"/>
            <w:tcBorders>
              <w:top w:val="single" w:sz="6" w:space="0" w:color="auto"/>
              <w:left w:val="single" w:sz="4" w:space="0" w:color="auto"/>
              <w:bottom w:val="nil"/>
              <w:right w:val="single" w:sz="4" w:space="0" w:color="auto"/>
            </w:tcBorders>
            <w:shd w:val="clear" w:color="auto" w:fill="FFFFFF"/>
            <w:vAlign w:val="bottom"/>
          </w:tcPr>
          <w:p w14:paraId="45A23B6A" w14:textId="77777777" w:rsidR="00033229" w:rsidRPr="00E65DC3" w:rsidRDefault="00033229" w:rsidP="00A06884">
            <w:pPr>
              <w:shd w:val="clear" w:color="auto" w:fill="FFFFFF"/>
              <w:tabs>
                <w:tab w:val="left" w:leader="dot" w:pos="4464"/>
              </w:tabs>
              <w:ind w:right="72"/>
              <w:jc w:val="right"/>
              <w:rPr>
                <w:sz w:val="22"/>
              </w:rPr>
            </w:pPr>
          </w:p>
        </w:tc>
        <w:tc>
          <w:tcPr>
            <w:tcW w:w="1519" w:type="dxa"/>
            <w:tcBorders>
              <w:top w:val="single" w:sz="6" w:space="0" w:color="auto"/>
              <w:left w:val="single" w:sz="4" w:space="0" w:color="auto"/>
              <w:bottom w:val="nil"/>
              <w:right w:val="single" w:sz="4" w:space="0" w:color="auto"/>
            </w:tcBorders>
            <w:shd w:val="clear" w:color="auto" w:fill="FFFFFF"/>
            <w:vAlign w:val="bottom"/>
          </w:tcPr>
          <w:p w14:paraId="45A23B6B" w14:textId="77777777" w:rsidR="00033229" w:rsidRPr="00E65DC3" w:rsidRDefault="00033229" w:rsidP="00A06884">
            <w:pPr>
              <w:shd w:val="clear" w:color="auto" w:fill="FFFFFF"/>
              <w:tabs>
                <w:tab w:val="left" w:leader="dot" w:pos="4464"/>
              </w:tabs>
              <w:ind w:right="72"/>
              <w:jc w:val="right"/>
              <w:rPr>
                <w:sz w:val="22"/>
              </w:rPr>
            </w:pPr>
          </w:p>
        </w:tc>
        <w:tc>
          <w:tcPr>
            <w:tcW w:w="1401" w:type="dxa"/>
            <w:tcBorders>
              <w:top w:val="single" w:sz="6" w:space="0" w:color="auto"/>
              <w:left w:val="single" w:sz="4" w:space="0" w:color="auto"/>
              <w:bottom w:val="nil"/>
              <w:right w:val="nil"/>
            </w:tcBorders>
            <w:shd w:val="clear" w:color="auto" w:fill="FFFFFF"/>
            <w:vAlign w:val="bottom"/>
          </w:tcPr>
          <w:p w14:paraId="45A23B6C" w14:textId="77777777" w:rsidR="00033229" w:rsidRPr="00E65DC3" w:rsidRDefault="00033229" w:rsidP="00A06884">
            <w:pPr>
              <w:shd w:val="clear" w:color="auto" w:fill="FFFFFF"/>
              <w:tabs>
                <w:tab w:val="left" w:leader="dot" w:pos="4464"/>
              </w:tabs>
              <w:ind w:right="72"/>
              <w:jc w:val="right"/>
              <w:rPr>
                <w:sz w:val="22"/>
              </w:rPr>
            </w:pPr>
          </w:p>
        </w:tc>
      </w:tr>
      <w:tr w:rsidR="00033229" w:rsidRPr="00E65DC3" w14:paraId="45A23B72" w14:textId="77777777" w:rsidTr="00A06884">
        <w:trPr>
          <w:trHeight w:val="20"/>
          <w:jc w:val="center"/>
        </w:trPr>
        <w:tc>
          <w:tcPr>
            <w:tcW w:w="4589" w:type="dxa"/>
            <w:tcBorders>
              <w:top w:val="nil"/>
              <w:left w:val="nil"/>
              <w:bottom w:val="nil"/>
              <w:right w:val="single" w:sz="4" w:space="0" w:color="auto"/>
            </w:tcBorders>
            <w:shd w:val="clear" w:color="auto" w:fill="FFFFFF"/>
            <w:vAlign w:val="bottom"/>
          </w:tcPr>
          <w:p w14:paraId="45A23B6E" w14:textId="77777777" w:rsidR="00033229" w:rsidRPr="00E65DC3" w:rsidRDefault="00033229" w:rsidP="00DB69BA">
            <w:pPr>
              <w:shd w:val="clear" w:color="auto" w:fill="FFFFFF"/>
              <w:tabs>
                <w:tab w:val="left" w:leader="dot" w:pos="4464"/>
              </w:tabs>
              <w:rPr>
                <w:sz w:val="22"/>
              </w:rPr>
            </w:pPr>
            <w:r w:rsidRPr="00E65DC3">
              <w:rPr>
                <w:b/>
                <w:bCs/>
                <w:sz w:val="22"/>
                <w:lang w:val="en-US"/>
              </w:rPr>
              <w:t>1.—</w:t>
            </w:r>
            <w:r w:rsidRPr="00E65DC3">
              <w:rPr>
                <w:rFonts w:eastAsia="Times New Roman"/>
                <w:b/>
                <w:bCs/>
                <w:sz w:val="22"/>
                <w:lang w:val="en-US"/>
              </w:rPr>
              <w:t>Salaries and Payments in the nature of Salary—</w:t>
            </w:r>
          </w:p>
        </w:tc>
        <w:tc>
          <w:tcPr>
            <w:tcW w:w="1600" w:type="dxa"/>
            <w:tcBorders>
              <w:top w:val="nil"/>
              <w:left w:val="single" w:sz="4" w:space="0" w:color="auto"/>
              <w:bottom w:val="nil"/>
              <w:right w:val="single" w:sz="4" w:space="0" w:color="auto"/>
            </w:tcBorders>
            <w:shd w:val="clear" w:color="auto" w:fill="FFFFFF"/>
            <w:vAlign w:val="bottom"/>
          </w:tcPr>
          <w:p w14:paraId="45A23B6F" w14:textId="77777777" w:rsidR="00033229" w:rsidRPr="00E65DC3" w:rsidRDefault="00033229" w:rsidP="00A06884">
            <w:pPr>
              <w:shd w:val="clear" w:color="auto" w:fill="FFFFFF"/>
              <w:tabs>
                <w:tab w:val="left" w:leader="dot" w:pos="4464"/>
              </w:tabs>
              <w:ind w:right="72"/>
              <w:jc w:val="right"/>
              <w:rPr>
                <w:sz w:val="22"/>
              </w:rPr>
            </w:pPr>
          </w:p>
        </w:tc>
        <w:tc>
          <w:tcPr>
            <w:tcW w:w="1519" w:type="dxa"/>
            <w:tcBorders>
              <w:top w:val="nil"/>
              <w:left w:val="single" w:sz="4" w:space="0" w:color="auto"/>
              <w:bottom w:val="nil"/>
              <w:right w:val="single" w:sz="4" w:space="0" w:color="auto"/>
            </w:tcBorders>
            <w:shd w:val="clear" w:color="auto" w:fill="FFFFFF"/>
            <w:vAlign w:val="bottom"/>
          </w:tcPr>
          <w:p w14:paraId="45A23B70" w14:textId="77777777" w:rsidR="00033229" w:rsidRPr="00E65DC3" w:rsidRDefault="00033229" w:rsidP="00A06884">
            <w:pPr>
              <w:shd w:val="clear" w:color="auto" w:fill="FFFFFF"/>
              <w:tabs>
                <w:tab w:val="left" w:leader="dot" w:pos="4464"/>
              </w:tabs>
              <w:ind w:right="72"/>
              <w:jc w:val="right"/>
              <w:rPr>
                <w:sz w:val="22"/>
              </w:rPr>
            </w:pPr>
          </w:p>
        </w:tc>
        <w:tc>
          <w:tcPr>
            <w:tcW w:w="1401" w:type="dxa"/>
            <w:tcBorders>
              <w:top w:val="nil"/>
              <w:left w:val="single" w:sz="4" w:space="0" w:color="auto"/>
              <w:bottom w:val="nil"/>
              <w:right w:val="nil"/>
            </w:tcBorders>
            <w:shd w:val="clear" w:color="auto" w:fill="FFFFFF"/>
            <w:vAlign w:val="bottom"/>
          </w:tcPr>
          <w:p w14:paraId="45A23B71" w14:textId="77777777" w:rsidR="00033229" w:rsidRPr="00E65DC3" w:rsidRDefault="00033229" w:rsidP="00A06884">
            <w:pPr>
              <w:shd w:val="clear" w:color="auto" w:fill="FFFFFF"/>
              <w:tabs>
                <w:tab w:val="left" w:leader="dot" w:pos="4464"/>
              </w:tabs>
              <w:ind w:right="72"/>
              <w:jc w:val="right"/>
              <w:rPr>
                <w:sz w:val="22"/>
              </w:rPr>
            </w:pPr>
          </w:p>
        </w:tc>
      </w:tr>
      <w:tr w:rsidR="00033229" w:rsidRPr="00E65DC3" w14:paraId="45A23B77" w14:textId="77777777" w:rsidTr="00A06884">
        <w:trPr>
          <w:trHeight w:val="20"/>
          <w:jc w:val="center"/>
        </w:trPr>
        <w:tc>
          <w:tcPr>
            <w:tcW w:w="4589" w:type="dxa"/>
            <w:tcBorders>
              <w:top w:val="nil"/>
              <w:left w:val="nil"/>
              <w:bottom w:val="nil"/>
              <w:right w:val="single" w:sz="4" w:space="0" w:color="auto"/>
            </w:tcBorders>
            <w:shd w:val="clear" w:color="auto" w:fill="FFFFFF"/>
            <w:vAlign w:val="bottom"/>
          </w:tcPr>
          <w:p w14:paraId="45A23B73"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Salaries and allowances</w:t>
            </w:r>
            <w:r w:rsidR="00A06884" w:rsidRPr="00E65DC3">
              <w:rPr>
                <w:sz w:val="22"/>
                <w:lang w:val="en-US"/>
              </w:rPr>
              <w:tab/>
            </w:r>
          </w:p>
        </w:tc>
        <w:tc>
          <w:tcPr>
            <w:tcW w:w="1600" w:type="dxa"/>
            <w:tcBorders>
              <w:top w:val="nil"/>
              <w:left w:val="single" w:sz="4" w:space="0" w:color="auto"/>
              <w:bottom w:val="nil"/>
              <w:right w:val="single" w:sz="4" w:space="0" w:color="auto"/>
            </w:tcBorders>
            <w:shd w:val="clear" w:color="auto" w:fill="FFFFFF"/>
            <w:vAlign w:val="bottom"/>
          </w:tcPr>
          <w:p w14:paraId="45A23B74" w14:textId="77777777" w:rsidR="00033229" w:rsidRPr="00E65DC3" w:rsidRDefault="00033229" w:rsidP="00A06884">
            <w:pPr>
              <w:shd w:val="clear" w:color="auto" w:fill="FFFFFF"/>
              <w:tabs>
                <w:tab w:val="left" w:leader="dot" w:pos="4464"/>
              </w:tabs>
              <w:ind w:right="72"/>
              <w:jc w:val="right"/>
              <w:rPr>
                <w:sz w:val="22"/>
              </w:rPr>
            </w:pPr>
            <w:r w:rsidRPr="00E65DC3">
              <w:rPr>
                <w:sz w:val="22"/>
                <w:lang w:val="en-US"/>
              </w:rPr>
              <w:t>4,208,000</w:t>
            </w:r>
          </w:p>
        </w:tc>
        <w:tc>
          <w:tcPr>
            <w:tcW w:w="1519" w:type="dxa"/>
            <w:tcBorders>
              <w:top w:val="nil"/>
              <w:left w:val="single" w:sz="4" w:space="0" w:color="auto"/>
              <w:bottom w:val="nil"/>
              <w:right w:val="single" w:sz="4" w:space="0" w:color="auto"/>
            </w:tcBorders>
            <w:shd w:val="clear" w:color="auto" w:fill="FFFFFF"/>
            <w:vAlign w:val="bottom"/>
          </w:tcPr>
          <w:p w14:paraId="45A23B75" w14:textId="77777777" w:rsidR="00033229" w:rsidRPr="00E65DC3" w:rsidRDefault="00033229" w:rsidP="00A06884">
            <w:pPr>
              <w:shd w:val="clear" w:color="auto" w:fill="FFFFFF"/>
              <w:tabs>
                <w:tab w:val="left" w:leader="dot" w:pos="4464"/>
              </w:tabs>
              <w:ind w:right="72"/>
              <w:jc w:val="right"/>
              <w:rPr>
                <w:sz w:val="22"/>
              </w:rPr>
            </w:pPr>
            <w:r w:rsidRPr="00E65DC3">
              <w:rPr>
                <w:sz w:val="22"/>
                <w:lang w:val="en-US"/>
              </w:rPr>
              <w:t>3,760,500</w:t>
            </w:r>
          </w:p>
        </w:tc>
        <w:tc>
          <w:tcPr>
            <w:tcW w:w="1401" w:type="dxa"/>
            <w:tcBorders>
              <w:top w:val="nil"/>
              <w:left w:val="single" w:sz="4" w:space="0" w:color="auto"/>
              <w:bottom w:val="nil"/>
              <w:right w:val="nil"/>
            </w:tcBorders>
            <w:shd w:val="clear" w:color="auto" w:fill="FFFFFF"/>
            <w:vAlign w:val="bottom"/>
          </w:tcPr>
          <w:p w14:paraId="45A23B76" w14:textId="77777777" w:rsidR="00033229" w:rsidRPr="00E65DC3" w:rsidRDefault="00033229" w:rsidP="00A06884">
            <w:pPr>
              <w:shd w:val="clear" w:color="auto" w:fill="FFFFFF"/>
              <w:tabs>
                <w:tab w:val="left" w:leader="dot" w:pos="4464"/>
              </w:tabs>
              <w:ind w:right="72"/>
              <w:jc w:val="right"/>
              <w:rPr>
                <w:sz w:val="22"/>
              </w:rPr>
            </w:pPr>
            <w:r w:rsidRPr="00E65DC3">
              <w:rPr>
                <w:sz w:val="22"/>
                <w:lang w:val="en-US"/>
              </w:rPr>
              <w:t>3,702,210</w:t>
            </w:r>
          </w:p>
        </w:tc>
      </w:tr>
      <w:tr w:rsidR="00033229" w:rsidRPr="00E65DC3" w14:paraId="45A23B7C" w14:textId="77777777" w:rsidTr="00A06884">
        <w:trPr>
          <w:trHeight w:val="20"/>
          <w:jc w:val="center"/>
        </w:trPr>
        <w:tc>
          <w:tcPr>
            <w:tcW w:w="4589" w:type="dxa"/>
            <w:tcBorders>
              <w:top w:val="nil"/>
              <w:left w:val="nil"/>
              <w:bottom w:val="nil"/>
              <w:right w:val="single" w:sz="4" w:space="0" w:color="auto"/>
            </w:tcBorders>
            <w:shd w:val="clear" w:color="auto" w:fill="FFFFFF"/>
            <w:vAlign w:val="bottom"/>
          </w:tcPr>
          <w:p w14:paraId="45A23B78"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02. Overtime</w:t>
            </w:r>
            <w:r w:rsidR="00A06884" w:rsidRPr="00E65DC3">
              <w:rPr>
                <w:sz w:val="22"/>
                <w:lang w:val="en-US"/>
              </w:rPr>
              <w:tab/>
            </w:r>
          </w:p>
        </w:tc>
        <w:tc>
          <w:tcPr>
            <w:tcW w:w="1600" w:type="dxa"/>
            <w:tcBorders>
              <w:top w:val="nil"/>
              <w:left w:val="single" w:sz="4" w:space="0" w:color="auto"/>
              <w:bottom w:val="single" w:sz="6" w:space="0" w:color="auto"/>
              <w:right w:val="single" w:sz="4" w:space="0" w:color="auto"/>
            </w:tcBorders>
            <w:shd w:val="clear" w:color="auto" w:fill="FFFFFF"/>
            <w:vAlign w:val="bottom"/>
          </w:tcPr>
          <w:p w14:paraId="45A23B79" w14:textId="77777777" w:rsidR="00033229" w:rsidRPr="00E65DC3" w:rsidRDefault="00033229" w:rsidP="00A06884">
            <w:pPr>
              <w:shd w:val="clear" w:color="auto" w:fill="FFFFFF"/>
              <w:tabs>
                <w:tab w:val="left" w:leader="dot" w:pos="4464"/>
              </w:tabs>
              <w:ind w:right="72"/>
              <w:jc w:val="right"/>
              <w:rPr>
                <w:sz w:val="22"/>
              </w:rPr>
            </w:pPr>
            <w:r w:rsidRPr="00E65DC3">
              <w:rPr>
                <w:sz w:val="22"/>
                <w:lang w:val="en-US"/>
              </w:rPr>
              <w:t>104,400</w:t>
            </w:r>
          </w:p>
        </w:tc>
        <w:tc>
          <w:tcPr>
            <w:tcW w:w="1519" w:type="dxa"/>
            <w:tcBorders>
              <w:top w:val="nil"/>
              <w:left w:val="single" w:sz="4" w:space="0" w:color="auto"/>
              <w:bottom w:val="single" w:sz="6" w:space="0" w:color="auto"/>
              <w:right w:val="single" w:sz="4" w:space="0" w:color="auto"/>
            </w:tcBorders>
            <w:shd w:val="clear" w:color="auto" w:fill="FFFFFF"/>
            <w:vAlign w:val="bottom"/>
          </w:tcPr>
          <w:p w14:paraId="45A23B7A" w14:textId="77777777" w:rsidR="00033229" w:rsidRPr="00E65DC3" w:rsidRDefault="00033229" w:rsidP="00A06884">
            <w:pPr>
              <w:shd w:val="clear" w:color="auto" w:fill="FFFFFF"/>
              <w:tabs>
                <w:tab w:val="left" w:leader="dot" w:pos="4464"/>
              </w:tabs>
              <w:ind w:right="72"/>
              <w:jc w:val="right"/>
              <w:rPr>
                <w:sz w:val="22"/>
              </w:rPr>
            </w:pPr>
            <w:r w:rsidRPr="00E65DC3">
              <w:rPr>
                <w:sz w:val="22"/>
                <w:lang w:val="en-US"/>
              </w:rPr>
              <w:t>127,000</w:t>
            </w:r>
          </w:p>
        </w:tc>
        <w:tc>
          <w:tcPr>
            <w:tcW w:w="1401" w:type="dxa"/>
            <w:tcBorders>
              <w:top w:val="nil"/>
              <w:left w:val="single" w:sz="4" w:space="0" w:color="auto"/>
              <w:bottom w:val="single" w:sz="6" w:space="0" w:color="auto"/>
              <w:right w:val="nil"/>
            </w:tcBorders>
            <w:shd w:val="clear" w:color="auto" w:fill="FFFFFF"/>
            <w:vAlign w:val="bottom"/>
          </w:tcPr>
          <w:p w14:paraId="45A23B7B" w14:textId="77777777" w:rsidR="00033229" w:rsidRPr="00E65DC3" w:rsidRDefault="00033229" w:rsidP="00A06884">
            <w:pPr>
              <w:shd w:val="clear" w:color="auto" w:fill="FFFFFF"/>
              <w:tabs>
                <w:tab w:val="left" w:leader="dot" w:pos="4464"/>
              </w:tabs>
              <w:ind w:right="72"/>
              <w:jc w:val="right"/>
              <w:rPr>
                <w:sz w:val="22"/>
              </w:rPr>
            </w:pPr>
            <w:r w:rsidRPr="00E65DC3">
              <w:rPr>
                <w:sz w:val="22"/>
                <w:lang w:val="en-US"/>
              </w:rPr>
              <w:t>113,596</w:t>
            </w:r>
          </w:p>
        </w:tc>
      </w:tr>
      <w:tr w:rsidR="00033229" w:rsidRPr="00E65DC3" w14:paraId="45A23B81" w14:textId="77777777" w:rsidTr="00A06884">
        <w:trPr>
          <w:trHeight w:val="20"/>
          <w:jc w:val="center"/>
        </w:trPr>
        <w:tc>
          <w:tcPr>
            <w:tcW w:w="4589" w:type="dxa"/>
            <w:tcBorders>
              <w:top w:val="nil"/>
              <w:left w:val="nil"/>
              <w:bottom w:val="nil"/>
              <w:right w:val="single" w:sz="4" w:space="0" w:color="auto"/>
            </w:tcBorders>
            <w:shd w:val="clear" w:color="auto" w:fill="FFFFFF"/>
            <w:vAlign w:val="bottom"/>
          </w:tcPr>
          <w:p w14:paraId="45A23B7D" w14:textId="77777777" w:rsidR="00033229" w:rsidRPr="00E65DC3" w:rsidRDefault="00033229" w:rsidP="00794C99">
            <w:pPr>
              <w:shd w:val="clear" w:color="auto" w:fill="FFFFFF"/>
              <w:tabs>
                <w:tab w:val="left" w:leader="dot" w:pos="4464"/>
              </w:tabs>
              <w:rPr>
                <w:sz w:val="22"/>
              </w:rPr>
            </w:pPr>
          </w:p>
        </w:tc>
        <w:tc>
          <w:tcPr>
            <w:tcW w:w="1600" w:type="dxa"/>
            <w:tcBorders>
              <w:top w:val="single" w:sz="6" w:space="0" w:color="auto"/>
              <w:left w:val="single" w:sz="4" w:space="0" w:color="auto"/>
              <w:bottom w:val="single" w:sz="6" w:space="0" w:color="auto"/>
              <w:right w:val="single" w:sz="4" w:space="0" w:color="auto"/>
            </w:tcBorders>
            <w:shd w:val="clear" w:color="auto" w:fill="FFFFFF"/>
            <w:vAlign w:val="bottom"/>
          </w:tcPr>
          <w:p w14:paraId="45A23B7E" w14:textId="77777777" w:rsidR="00033229" w:rsidRPr="00E65DC3" w:rsidRDefault="00033229" w:rsidP="00A06884">
            <w:pPr>
              <w:shd w:val="clear" w:color="auto" w:fill="FFFFFF"/>
              <w:tabs>
                <w:tab w:val="left" w:leader="dot" w:pos="4464"/>
              </w:tabs>
              <w:ind w:right="72"/>
              <w:jc w:val="right"/>
              <w:rPr>
                <w:sz w:val="22"/>
              </w:rPr>
            </w:pPr>
            <w:r w:rsidRPr="00E65DC3">
              <w:rPr>
                <w:sz w:val="22"/>
                <w:lang w:val="en-US"/>
              </w:rPr>
              <w:t>4,312,400</w:t>
            </w:r>
          </w:p>
        </w:tc>
        <w:tc>
          <w:tcPr>
            <w:tcW w:w="1519" w:type="dxa"/>
            <w:tcBorders>
              <w:top w:val="single" w:sz="6" w:space="0" w:color="auto"/>
              <w:left w:val="single" w:sz="4" w:space="0" w:color="auto"/>
              <w:bottom w:val="single" w:sz="6" w:space="0" w:color="auto"/>
              <w:right w:val="single" w:sz="4" w:space="0" w:color="auto"/>
            </w:tcBorders>
            <w:shd w:val="clear" w:color="auto" w:fill="FFFFFF"/>
            <w:vAlign w:val="bottom"/>
          </w:tcPr>
          <w:p w14:paraId="45A23B7F" w14:textId="77777777" w:rsidR="00033229" w:rsidRPr="00E65DC3" w:rsidRDefault="00033229" w:rsidP="00A06884">
            <w:pPr>
              <w:shd w:val="clear" w:color="auto" w:fill="FFFFFF"/>
              <w:tabs>
                <w:tab w:val="left" w:leader="dot" w:pos="4464"/>
              </w:tabs>
              <w:ind w:right="72"/>
              <w:jc w:val="right"/>
              <w:rPr>
                <w:sz w:val="22"/>
              </w:rPr>
            </w:pPr>
            <w:r w:rsidRPr="00E65DC3">
              <w:rPr>
                <w:sz w:val="22"/>
                <w:lang w:val="en-US"/>
              </w:rPr>
              <w:t>3,887,500</w:t>
            </w:r>
          </w:p>
        </w:tc>
        <w:tc>
          <w:tcPr>
            <w:tcW w:w="1401" w:type="dxa"/>
            <w:tcBorders>
              <w:top w:val="single" w:sz="6" w:space="0" w:color="auto"/>
              <w:left w:val="single" w:sz="4" w:space="0" w:color="auto"/>
              <w:bottom w:val="single" w:sz="6" w:space="0" w:color="auto"/>
              <w:right w:val="nil"/>
            </w:tcBorders>
            <w:shd w:val="clear" w:color="auto" w:fill="FFFFFF"/>
            <w:vAlign w:val="bottom"/>
          </w:tcPr>
          <w:p w14:paraId="45A23B80" w14:textId="77777777" w:rsidR="00033229" w:rsidRPr="00E65DC3" w:rsidRDefault="00033229" w:rsidP="00A06884">
            <w:pPr>
              <w:shd w:val="clear" w:color="auto" w:fill="FFFFFF"/>
              <w:tabs>
                <w:tab w:val="left" w:leader="dot" w:pos="4464"/>
              </w:tabs>
              <w:ind w:right="72"/>
              <w:jc w:val="right"/>
              <w:rPr>
                <w:sz w:val="22"/>
              </w:rPr>
            </w:pPr>
            <w:r w:rsidRPr="00E65DC3">
              <w:rPr>
                <w:sz w:val="22"/>
                <w:lang w:val="en-US"/>
              </w:rPr>
              <w:t>3,815,806</w:t>
            </w:r>
          </w:p>
        </w:tc>
      </w:tr>
      <w:tr w:rsidR="00033229" w:rsidRPr="00E65DC3" w14:paraId="45A23B86" w14:textId="77777777" w:rsidTr="00026FA6">
        <w:trPr>
          <w:trHeight w:val="507"/>
          <w:jc w:val="center"/>
        </w:trPr>
        <w:tc>
          <w:tcPr>
            <w:tcW w:w="4589" w:type="dxa"/>
            <w:tcBorders>
              <w:top w:val="nil"/>
              <w:left w:val="nil"/>
              <w:bottom w:val="nil"/>
              <w:right w:val="single" w:sz="4" w:space="0" w:color="auto"/>
            </w:tcBorders>
            <w:shd w:val="clear" w:color="auto" w:fill="FFFFFF"/>
            <w:vAlign w:val="bottom"/>
          </w:tcPr>
          <w:p w14:paraId="45A23B82" w14:textId="77777777" w:rsidR="00033229" w:rsidRPr="00E65DC3" w:rsidRDefault="00033229" w:rsidP="00794C99">
            <w:pPr>
              <w:shd w:val="clear" w:color="auto" w:fill="FFFFFF"/>
              <w:tabs>
                <w:tab w:val="left" w:leader="dot" w:pos="4464"/>
              </w:tabs>
              <w:ind w:left="576" w:hanging="576"/>
              <w:jc w:val="both"/>
              <w:rPr>
                <w:sz w:val="22"/>
              </w:rPr>
            </w:pPr>
            <w:r w:rsidRPr="00E65DC3">
              <w:rPr>
                <w:b/>
                <w:bCs/>
                <w:sz w:val="22"/>
                <w:lang w:val="en-US"/>
              </w:rPr>
              <w:t>2.—</w:t>
            </w:r>
            <w:r w:rsidRPr="00E65DC3">
              <w:rPr>
                <w:rFonts w:eastAsia="Times New Roman"/>
                <w:b/>
                <w:bCs/>
                <w:sz w:val="22"/>
                <w:lang w:val="en-US"/>
              </w:rPr>
              <w:t>Administrative Expenses—</w:t>
            </w:r>
          </w:p>
        </w:tc>
        <w:tc>
          <w:tcPr>
            <w:tcW w:w="1600" w:type="dxa"/>
            <w:tcBorders>
              <w:top w:val="single" w:sz="6" w:space="0" w:color="auto"/>
              <w:left w:val="single" w:sz="4" w:space="0" w:color="auto"/>
              <w:bottom w:val="nil"/>
              <w:right w:val="single" w:sz="4" w:space="0" w:color="auto"/>
            </w:tcBorders>
            <w:shd w:val="clear" w:color="auto" w:fill="FFFFFF"/>
            <w:vAlign w:val="bottom"/>
          </w:tcPr>
          <w:p w14:paraId="45A23B83" w14:textId="77777777" w:rsidR="00033229" w:rsidRPr="00E65DC3" w:rsidRDefault="00033229" w:rsidP="00A06884">
            <w:pPr>
              <w:shd w:val="clear" w:color="auto" w:fill="FFFFFF"/>
              <w:tabs>
                <w:tab w:val="left" w:leader="dot" w:pos="4464"/>
              </w:tabs>
              <w:ind w:right="72"/>
              <w:jc w:val="right"/>
              <w:rPr>
                <w:sz w:val="22"/>
              </w:rPr>
            </w:pPr>
          </w:p>
        </w:tc>
        <w:tc>
          <w:tcPr>
            <w:tcW w:w="1519" w:type="dxa"/>
            <w:tcBorders>
              <w:top w:val="single" w:sz="6" w:space="0" w:color="auto"/>
              <w:left w:val="single" w:sz="4" w:space="0" w:color="auto"/>
              <w:bottom w:val="nil"/>
              <w:right w:val="single" w:sz="4" w:space="0" w:color="auto"/>
            </w:tcBorders>
            <w:shd w:val="clear" w:color="auto" w:fill="FFFFFF"/>
            <w:vAlign w:val="bottom"/>
          </w:tcPr>
          <w:p w14:paraId="45A23B84" w14:textId="77777777" w:rsidR="00033229" w:rsidRPr="00E65DC3" w:rsidRDefault="00033229" w:rsidP="00A06884">
            <w:pPr>
              <w:shd w:val="clear" w:color="auto" w:fill="FFFFFF"/>
              <w:tabs>
                <w:tab w:val="left" w:leader="dot" w:pos="4464"/>
              </w:tabs>
              <w:ind w:right="72"/>
              <w:jc w:val="right"/>
              <w:rPr>
                <w:sz w:val="22"/>
              </w:rPr>
            </w:pPr>
          </w:p>
        </w:tc>
        <w:tc>
          <w:tcPr>
            <w:tcW w:w="1401" w:type="dxa"/>
            <w:tcBorders>
              <w:top w:val="single" w:sz="6" w:space="0" w:color="auto"/>
              <w:left w:val="single" w:sz="4" w:space="0" w:color="auto"/>
              <w:bottom w:val="nil"/>
              <w:right w:val="nil"/>
            </w:tcBorders>
            <w:shd w:val="clear" w:color="auto" w:fill="FFFFFF"/>
            <w:vAlign w:val="bottom"/>
          </w:tcPr>
          <w:p w14:paraId="45A23B85" w14:textId="77777777" w:rsidR="00033229" w:rsidRPr="00E65DC3" w:rsidRDefault="00033229" w:rsidP="00A06884">
            <w:pPr>
              <w:shd w:val="clear" w:color="auto" w:fill="FFFFFF"/>
              <w:tabs>
                <w:tab w:val="left" w:leader="dot" w:pos="4464"/>
              </w:tabs>
              <w:ind w:right="72"/>
              <w:jc w:val="right"/>
              <w:rPr>
                <w:sz w:val="22"/>
              </w:rPr>
            </w:pPr>
          </w:p>
        </w:tc>
      </w:tr>
      <w:tr w:rsidR="00033229" w:rsidRPr="00E65DC3" w14:paraId="45A23B8B" w14:textId="77777777" w:rsidTr="00A06884">
        <w:trPr>
          <w:trHeight w:val="20"/>
          <w:jc w:val="center"/>
        </w:trPr>
        <w:tc>
          <w:tcPr>
            <w:tcW w:w="4589" w:type="dxa"/>
            <w:tcBorders>
              <w:top w:val="nil"/>
              <w:left w:val="nil"/>
              <w:bottom w:val="nil"/>
              <w:right w:val="single" w:sz="4" w:space="0" w:color="auto"/>
            </w:tcBorders>
            <w:shd w:val="clear" w:color="auto" w:fill="FFFFFF"/>
            <w:vAlign w:val="bottom"/>
          </w:tcPr>
          <w:p w14:paraId="45A23B87"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Travelling and subsistence</w:t>
            </w:r>
            <w:r w:rsidR="00A06884" w:rsidRPr="00E65DC3">
              <w:rPr>
                <w:sz w:val="22"/>
                <w:lang w:val="en-US"/>
              </w:rPr>
              <w:tab/>
            </w:r>
          </w:p>
        </w:tc>
        <w:tc>
          <w:tcPr>
            <w:tcW w:w="1600" w:type="dxa"/>
            <w:tcBorders>
              <w:top w:val="nil"/>
              <w:left w:val="single" w:sz="4" w:space="0" w:color="auto"/>
              <w:bottom w:val="nil"/>
              <w:right w:val="single" w:sz="4" w:space="0" w:color="auto"/>
            </w:tcBorders>
            <w:shd w:val="clear" w:color="auto" w:fill="FFFFFF"/>
            <w:vAlign w:val="bottom"/>
          </w:tcPr>
          <w:p w14:paraId="45A23B88" w14:textId="77777777" w:rsidR="00033229" w:rsidRPr="00E65DC3" w:rsidRDefault="00033229" w:rsidP="00A06884">
            <w:pPr>
              <w:shd w:val="clear" w:color="auto" w:fill="FFFFFF"/>
              <w:tabs>
                <w:tab w:val="left" w:leader="dot" w:pos="4464"/>
              </w:tabs>
              <w:ind w:right="72"/>
              <w:jc w:val="right"/>
              <w:rPr>
                <w:sz w:val="22"/>
              </w:rPr>
            </w:pPr>
            <w:r w:rsidRPr="00E65DC3">
              <w:rPr>
                <w:sz w:val="22"/>
                <w:lang w:val="en-US"/>
              </w:rPr>
              <w:t>40,800</w:t>
            </w:r>
          </w:p>
        </w:tc>
        <w:tc>
          <w:tcPr>
            <w:tcW w:w="1519" w:type="dxa"/>
            <w:tcBorders>
              <w:top w:val="nil"/>
              <w:left w:val="single" w:sz="4" w:space="0" w:color="auto"/>
              <w:bottom w:val="nil"/>
              <w:right w:val="single" w:sz="4" w:space="0" w:color="auto"/>
            </w:tcBorders>
            <w:shd w:val="clear" w:color="auto" w:fill="FFFFFF"/>
            <w:vAlign w:val="bottom"/>
          </w:tcPr>
          <w:p w14:paraId="45A23B89" w14:textId="77777777" w:rsidR="00033229" w:rsidRPr="00E65DC3" w:rsidRDefault="00033229" w:rsidP="00A06884">
            <w:pPr>
              <w:shd w:val="clear" w:color="auto" w:fill="FFFFFF"/>
              <w:tabs>
                <w:tab w:val="left" w:leader="dot" w:pos="4464"/>
              </w:tabs>
              <w:ind w:right="72"/>
              <w:jc w:val="right"/>
              <w:rPr>
                <w:sz w:val="22"/>
              </w:rPr>
            </w:pPr>
            <w:r w:rsidRPr="00E65DC3">
              <w:rPr>
                <w:sz w:val="22"/>
                <w:lang w:val="en-US"/>
              </w:rPr>
              <w:t>49,600</w:t>
            </w:r>
          </w:p>
        </w:tc>
        <w:tc>
          <w:tcPr>
            <w:tcW w:w="1401" w:type="dxa"/>
            <w:tcBorders>
              <w:top w:val="nil"/>
              <w:left w:val="single" w:sz="4" w:space="0" w:color="auto"/>
              <w:bottom w:val="nil"/>
              <w:right w:val="nil"/>
            </w:tcBorders>
            <w:shd w:val="clear" w:color="auto" w:fill="FFFFFF"/>
            <w:vAlign w:val="bottom"/>
          </w:tcPr>
          <w:p w14:paraId="45A23B8A" w14:textId="77777777" w:rsidR="00033229" w:rsidRPr="00E65DC3" w:rsidRDefault="00033229" w:rsidP="00A06884">
            <w:pPr>
              <w:shd w:val="clear" w:color="auto" w:fill="FFFFFF"/>
              <w:tabs>
                <w:tab w:val="left" w:leader="dot" w:pos="4464"/>
              </w:tabs>
              <w:ind w:right="72"/>
              <w:jc w:val="right"/>
              <w:rPr>
                <w:sz w:val="22"/>
              </w:rPr>
            </w:pPr>
            <w:r w:rsidRPr="00E65DC3">
              <w:rPr>
                <w:sz w:val="22"/>
                <w:lang w:val="en-US"/>
              </w:rPr>
              <w:t>35,453</w:t>
            </w:r>
          </w:p>
        </w:tc>
      </w:tr>
      <w:tr w:rsidR="00033229" w:rsidRPr="00E65DC3" w14:paraId="45A23B90" w14:textId="77777777" w:rsidTr="00A06884">
        <w:trPr>
          <w:trHeight w:val="20"/>
          <w:jc w:val="center"/>
        </w:trPr>
        <w:tc>
          <w:tcPr>
            <w:tcW w:w="4589" w:type="dxa"/>
            <w:tcBorders>
              <w:top w:val="nil"/>
              <w:left w:val="nil"/>
              <w:bottom w:val="nil"/>
              <w:right w:val="single" w:sz="4" w:space="0" w:color="auto"/>
            </w:tcBorders>
            <w:shd w:val="clear" w:color="auto" w:fill="FFFFFF"/>
            <w:vAlign w:val="bottom"/>
          </w:tcPr>
          <w:p w14:paraId="45A23B8C"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02. Office requisites and equipment, stationery and printing</w:t>
            </w:r>
            <w:r w:rsidR="00A06884" w:rsidRPr="00E65DC3">
              <w:rPr>
                <w:sz w:val="22"/>
                <w:lang w:val="en-US"/>
              </w:rPr>
              <w:tab/>
            </w:r>
          </w:p>
        </w:tc>
        <w:tc>
          <w:tcPr>
            <w:tcW w:w="1600" w:type="dxa"/>
            <w:tcBorders>
              <w:top w:val="nil"/>
              <w:left w:val="single" w:sz="4" w:space="0" w:color="auto"/>
              <w:bottom w:val="nil"/>
              <w:right w:val="single" w:sz="4" w:space="0" w:color="auto"/>
            </w:tcBorders>
            <w:shd w:val="clear" w:color="auto" w:fill="FFFFFF"/>
            <w:vAlign w:val="bottom"/>
          </w:tcPr>
          <w:p w14:paraId="45A23B8D" w14:textId="77777777" w:rsidR="00033229" w:rsidRPr="00E65DC3" w:rsidRDefault="00033229" w:rsidP="00A06884">
            <w:pPr>
              <w:shd w:val="clear" w:color="auto" w:fill="FFFFFF"/>
              <w:tabs>
                <w:tab w:val="left" w:leader="dot" w:pos="4464"/>
              </w:tabs>
              <w:ind w:right="72"/>
              <w:jc w:val="right"/>
              <w:rPr>
                <w:sz w:val="22"/>
              </w:rPr>
            </w:pPr>
            <w:r w:rsidRPr="00E65DC3">
              <w:rPr>
                <w:sz w:val="22"/>
                <w:lang w:val="en-US"/>
              </w:rPr>
              <w:t>61,200</w:t>
            </w:r>
          </w:p>
        </w:tc>
        <w:tc>
          <w:tcPr>
            <w:tcW w:w="1519" w:type="dxa"/>
            <w:tcBorders>
              <w:top w:val="nil"/>
              <w:left w:val="single" w:sz="4" w:space="0" w:color="auto"/>
              <w:bottom w:val="nil"/>
              <w:right w:val="single" w:sz="4" w:space="0" w:color="auto"/>
            </w:tcBorders>
            <w:shd w:val="clear" w:color="auto" w:fill="FFFFFF"/>
            <w:vAlign w:val="bottom"/>
          </w:tcPr>
          <w:p w14:paraId="45A23B8E" w14:textId="77777777" w:rsidR="00033229" w:rsidRPr="00E65DC3" w:rsidRDefault="00033229" w:rsidP="00A06884">
            <w:pPr>
              <w:shd w:val="clear" w:color="auto" w:fill="FFFFFF"/>
              <w:tabs>
                <w:tab w:val="left" w:leader="dot" w:pos="4464"/>
              </w:tabs>
              <w:ind w:right="72"/>
              <w:jc w:val="right"/>
              <w:rPr>
                <w:sz w:val="22"/>
              </w:rPr>
            </w:pPr>
            <w:r w:rsidRPr="00E65DC3">
              <w:rPr>
                <w:sz w:val="22"/>
                <w:lang w:val="en-US"/>
              </w:rPr>
              <w:t>67,200</w:t>
            </w:r>
          </w:p>
        </w:tc>
        <w:tc>
          <w:tcPr>
            <w:tcW w:w="1401" w:type="dxa"/>
            <w:tcBorders>
              <w:top w:val="nil"/>
              <w:left w:val="single" w:sz="4" w:space="0" w:color="auto"/>
              <w:bottom w:val="nil"/>
              <w:right w:val="nil"/>
            </w:tcBorders>
            <w:shd w:val="clear" w:color="auto" w:fill="FFFFFF"/>
            <w:vAlign w:val="bottom"/>
          </w:tcPr>
          <w:p w14:paraId="45A23B8F" w14:textId="77777777" w:rsidR="00033229" w:rsidRPr="00E65DC3" w:rsidRDefault="00033229" w:rsidP="00A06884">
            <w:pPr>
              <w:shd w:val="clear" w:color="auto" w:fill="FFFFFF"/>
              <w:tabs>
                <w:tab w:val="left" w:leader="dot" w:pos="4464"/>
              </w:tabs>
              <w:ind w:right="72"/>
              <w:jc w:val="right"/>
              <w:rPr>
                <w:sz w:val="22"/>
              </w:rPr>
            </w:pPr>
            <w:r w:rsidRPr="00E65DC3">
              <w:rPr>
                <w:sz w:val="22"/>
                <w:lang w:val="en-US"/>
              </w:rPr>
              <w:t>57,103</w:t>
            </w:r>
          </w:p>
        </w:tc>
      </w:tr>
      <w:tr w:rsidR="00033229" w:rsidRPr="00E65DC3" w14:paraId="45A23B95" w14:textId="77777777" w:rsidTr="00A06884">
        <w:trPr>
          <w:trHeight w:val="20"/>
          <w:jc w:val="center"/>
        </w:trPr>
        <w:tc>
          <w:tcPr>
            <w:tcW w:w="4589" w:type="dxa"/>
            <w:tcBorders>
              <w:top w:val="nil"/>
              <w:left w:val="nil"/>
              <w:bottom w:val="nil"/>
              <w:right w:val="single" w:sz="4" w:space="0" w:color="auto"/>
            </w:tcBorders>
            <w:shd w:val="clear" w:color="auto" w:fill="FFFFFF"/>
            <w:vAlign w:val="bottom"/>
          </w:tcPr>
          <w:p w14:paraId="45A23B91"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03. Postage, telegrams and telephone services</w:t>
            </w:r>
            <w:r w:rsidR="00A06884" w:rsidRPr="00E65DC3">
              <w:rPr>
                <w:sz w:val="22"/>
                <w:lang w:val="en-US"/>
              </w:rPr>
              <w:tab/>
            </w:r>
          </w:p>
        </w:tc>
        <w:tc>
          <w:tcPr>
            <w:tcW w:w="1600" w:type="dxa"/>
            <w:tcBorders>
              <w:top w:val="nil"/>
              <w:left w:val="single" w:sz="4" w:space="0" w:color="auto"/>
              <w:bottom w:val="nil"/>
              <w:right w:val="single" w:sz="4" w:space="0" w:color="auto"/>
            </w:tcBorders>
            <w:shd w:val="clear" w:color="auto" w:fill="FFFFFF"/>
            <w:vAlign w:val="bottom"/>
          </w:tcPr>
          <w:p w14:paraId="45A23B92" w14:textId="77777777" w:rsidR="00033229" w:rsidRPr="00E65DC3" w:rsidRDefault="00033229" w:rsidP="00A06884">
            <w:pPr>
              <w:shd w:val="clear" w:color="auto" w:fill="FFFFFF"/>
              <w:tabs>
                <w:tab w:val="left" w:leader="dot" w:pos="4464"/>
              </w:tabs>
              <w:ind w:right="72"/>
              <w:jc w:val="right"/>
              <w:rPr>
                <w:sz w:val="22"/>
              </w:rPr>
            </w:pPr>
            <w:r w:rsidRPr="00E65DC3">
              <w:rPr>
                <w:sz w:val="22"/>
                <w:lang w:val="en-US"/>
              </w:rPr>
              <w:t>112,000</w:t>
            </w:r>
          </w:p>
        </w:tc>
        <w:tc>
          <w:tcPr>
            <w:tcW w:w="1519" w:type="dxa"/>
            <w:tcBorders>
              <w:top w:val="nil"/>
              <w:left w:val="single" w:sz="4" w:space="0" w:color="auto"/>
              <w:bottom w:val="nil"/>
              <w:right w:val="single" w:sz="4" w:space="0" w:color="auto"/>
            </w:tcBorders>
            <w:shd w:val="clear" w:color="auto" w:fill="FFFFFF"/>
            <w:vAlign w:val="bottom"/>
          </w:tcPr>
          <w:p w14:paraId="45A23B93" w14:textId="77777777" w:rsidR="00033229" w:rsidRPr="00E65DC3" w:rsidRDefault="00033229" w:rsidP="00A06884">
            <w:pPr>
              <w:shd w:val="clear" w:color="auto" w:fill="FFFFFF"/>
              <w:tabs>
                <w:tab w:val="left" w:leader="dot" w:pos="4464"/>
              </w:tabs>
              <w:ind w:right="72"/>
              <w:jc w:val="right"/>
              <w:rPr>
                <w:sz w:val="22"/>
              </w:rPr>
            </w:pPr>
            <w:r w:rsidRPr="00E65DC3">
              <w:rPr>
                <w:sz w:val="22"/>
                <w:lang w:val="en-US"/>
              </w:rPr>
              <w:t>110,500</w:t>
            </w:r>
          </w:p>
        </w:tc>
        <w:tc>
          <w:tcPr>
            <w:tcW w:w="1401" w:type="dxa"/>
            <w:tcBorders>
              <w:top w:val="nil"/>
              <w:left w:val="single" w:sz="4" w:space="0" w:color="auto"/>
              <w:bottom w:val="nil"/>
              <w:right w:val="nil"/>
            </w:tcBorders>
            <w:shd w:val="clear" w:color="auto" w:fill="FFFFFF"/>
            <w:vAlign w:val="bottom"/>
          </w:tcPr>
          <w:p w14:paraId="45A23B94" w14:textId="77777777" w:rsidR="00033229" w:rsidRPr="00E65DC3" w:rsidRDefault="00033229" w:rsidP="00A06884">
            <w:pPr>
              <w:shd w:val="clear" w:color="auto" w:fill="FFFFFF"/>
              <w:tabs>
                <w:tab w:val="left" w:leader="dot" w:pos="4464"/>
              </w:tabs>
              <w:ind w:right="72"/>
              <w:jc w:val="right"/>
              <w:rPr>
                <w:sz w:val="22"/>
              </w:rPr>
            </w:pPr>
            <w:r w:rsidRPr="00E65DC3">
              <w:rPr>
                <w:sz w:val="22"/>
                <w:lang w:val="en-US"/>
              </w:rPr>
              <w:t>108,691</w:t>
            </w:r>
          </w:p>
        </w:tc>
      </w:tr>
      <w:tr w:rsidR="00033229" w:rsidRPr="00E65DC3" w14:paraId="45A23B9A" w14:textId="77777777" w:rsidTr="00A06884">
        <w:trPr>
          <w:trHeight w:val="20"/>
          <w:jc w:val="center"/>
        </w:trPr>
        <w:tc>
          <w:tcPr>
            <w:tcW w:w="4589" w:type="dxa"/>
            <w:tcBorders>
              <w:top w:val="nil"/>
              <w:left w:val="nil"/>
              <w:bottom w:val="nil"/>
              <w:right w:val="single" w:sz="4" w:space="0" w:color="auto"/>
            </w:tcBorders>
            <w:shd w:val="clear" w:color="auto" w:fill="FFFFFF"/>
            <w:vAlign w:val="bottom"/>
          </w:tcPr>
          <w:p w14:paraId="45A23B96"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04. Computer services</w:t>
            </w:r>
            <w:r w:rsidR="00A06884" w:rsidRPr="00E65DC3">
              <w:rPr>
                <w:sz w:val="22"/>
                <w:lang w:val="en-US"/>
              </w:rPr>
              <w:tab/>
            </w:r>
          </w:p>
        </w:tc>
        <w:tc>
          <w:tcPr>
            <w:tcW w:w="1600" w:type="dxa"/>
            <w:tcBorders>
              <w:top w:val="nil"/>
              <w:left w:val="single" w:sz="4" w:space="0" w:color="auto"/>
              <w:bottom w:val="nil"/>
              <w:right w:val="single" w:sz="4" w:space="0" w:color="auto"/>
            </w:tcBorders>
            <w:shd w:val="clear" w:color="auto" w:fill="FFFFFF"/>
            <w:vAlign w:val="bottom"/>
          </w:tcPr>
          <w:p w14:paraId="45A23B97" w14:textId="77777777" w:rsidR="00033229" w:rsidRPr="00E65DC3" w:rsidRDefault="00033229" w:rsidP="00A06884">
            <w:pPr>
              <w:shd w:val="clear" w:color="auto" w:fill="FFFFFF"/>
              <w:tabs>
                <w:tab w:val="left" w:leader="dot" w:pos="4464"/>
              </w:tabs>
              <w:ind w:right="72"/>
              <w:jc w:val="right"/>
              <w:rPr>
                <w:sz w:val="22"/>
              </w:rPr>
            </w:pPr>
            <w:r w:rsidRPr="00E65DC3">
              <w:rPr>
                <w:sz w:val="22"/>
                <w:lang w:val="en-US"/>
              </w:rPr>
              <w:t>43,000</w:t>
            </w:r>
          </w:p>
        </w:tc>
        <w:tc>
          <w:tcPr>
            <w:tcW w:w="1519" w:type="dxa"/>
            <w:tcBorders>
              <w:top w:val="nil"/>
              <w:left w:val="single" w:sz="4" w:space="0" w:color="auto"/>
              <w:bottom w:val="nil"/>
              <w:right w:val="single" w:sz="4" w:space="0" w:color="auto"/>
            </w:tcBorders>
            <w:shd w:val="clear" w:color="auto" w:fill="FFFFFF"/>
            <w:vAlign w:val="bottom"/>
          </w:tcPr>
          <w:p w14:paraId="45A23B98" w14:textId="77777777" w:rsidR="00033229" w:rsidRPr="00E65DC3" w:rsidRDefault="00033229" w:rsidP="00A06884">
            <w:pPr>
              <w:shd w:val="clear" w:color="auto" w:fill="FFFFFF"/>
              <w:tabs>
                <w:tab w:val="left" w:leader="dot" w:pos="4464"/>
              </w:tabs>
              <w:ind w:right="72"/>
              <w:jc w:val="right"/>
              <w:rPr>
                <w:sz w:val="22"/>
              </w:rPr>
            </w:pPr>
            <w:r w:rsidRPr="00E65DC3">
              <w:rPr>
                <w:sz w:val="22"/>
                <w:lang w:val="en-US"/>
              </w:rPr>
              <w:t>29,000</w:t>
            </w:r>
          </w:p>
        </w:tc>
        <w:tc>
          <w:tcPr>
            <w:tcW w:w="1401" w:type="dxa"/>
            <w:tcBorders>
              <w:top w:val="nil"/>
              <w:left w:val="single" w:sz="4" w:space="0" w:color="auto"/>
              <w:bottom w:val="nil"/>
              <w:right w:val="nil"/>
            </w:tcBorders>
            <w:shd w:val="clear" w:color="auto" w:fill="FFFFFF"/>
            <w:vAlign w:val="bottom"/>
          </w:tcPr>
          <w:p w14:paraId="45A23B99" w14:textId="77777777" w:rsidR="00033229" w:rsidRPr="00E65DC3" w:rsidRDefault="00033229" w:rsidP="00A06884">
            <w:pPr>
              <w:shd w:val="clear" w:color="auto" w:fill="FFFFFF"/>
              <w:tabs>
                <w:tab w:val="left" w:leader="dot" w:pos="4464"/>
              </w:tabs>
              <w:ind w:right="72"/>
              <w:jc w:val="right"/>
              <w:rPr>
                <w:sz w:val="22"/>
              </w:rPr>
            </w:pPr>
            <w:r w:rsidRPr="00E65DC3">
              <w:rPr>
                <w:sz w:val="22"/>
                <w:lang w:val="en-US"/>
              </w:rPr>
              <w:t>26,631</w:t>
            </w:r>
          </w:p>
        </w:tc>
      </w:tr>
      <w:tr w:rsidR="00033229" w:rsidRPr="00E65DC3" w14:paraId="45A23B9F" w14:textId="77777777" w:rsidTr="00A06884">
        <w:trPr>
          <w:trHeight w:val="20"/>
          <w:jc w:val="center"/>
        </w:trPr>
        <w:tc>
          <w:tcPr>
            <w:tcW w:w="4589" w:type="dxa"/>
            <w:tcBorders>
              <w:top w:val="nil"/>
              <w:left w:val="nil"/>
              <w:bottom w:val="nil"/>
              <w:right w:val="single" w:sz="4" w:space="0" w:color="auto"/>
            </w:tcBorders>
            <w:shd w:val="clear" w:color="auto" w:fill="FFFFFF"/>
            <w:vAlign w:val="bottom"/>
          </w:tcPr>
          <w:p w14:paraId="45A23B9B"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05. Consultants</w:t>
            </w:r>
            <w:r w:rsidRPr="00E65DC3">
              <w:rPr>
                <w:rFonts w:eastAsia="Times New Roman"/>
                <w:sz w:val="22"/>
                <w:lang w:val="en-US"/>
              </w:rPr>
              <w:t>—Fees</w:t>
            </w:r>
            <w:r w:rsidR="00A06884" w:rsidRPr="00E65DC3">
              <w:rPr>
                <w:rFonts w:eastAsia="Times New Roman"/>
                <w:sz w:val="22"/>
                <w:lang w:val="en-US"/>
              </w:rPr>
              <w:tab/>
            </w:r>
          </w:p>
        </w:tc>
        <w:tc>
          <w:tcPr>
            <w:tcW w:w="1600" w:type="dxa"/>
            <w:tcBorders>
              <w:top w:val="nil"/>
              <w:left w:val="single" w:sz="4" w:space="0" w:color="auto"/>
              <w:bottom w:val="nil"/>
              <w:right w:val="single" w:sz="4" w:space="0" w:color="auto"/>
            </w:tcBorders>
            <w:shd w:val="clear" w:color="auto" w:fill="FFFFFF"/>
            <w:vAlign w:val="bottom"/>
          </w:tcPr>
          <w:p w14:paraId="45A23B9C" w14:textId="77777777" w:rsidR="00033229" w:rsidRPr="00E65DC3" w:rsidRDefault="00033229" w:rsidP="00A06884">
            <w:pPr>
              <w:shd w:val="clear" w:color="auto" w:fill="FFFFFF"/>
              <w:tabs>
                <w:tab w:val="left" w:leader="dot" w:pos="4464"/>
              </w:tabs>
              <w:ind w:right="72"/>
              <w:jc w:val="right"/>
              <w:rPr>
                <w:sz w:val="22"/>
              </w:rPr>
            </w:pPr>
            <w:r w:rsidRPr="00E65DC3">
              <w:rPr>
                <w:sz w:val="22"/>
                <w:lang w:val="en-US"/>
              </w:rPr>
              <w:t>9,000</w:t>
            </w:r>
          </w:p>
        </w:tc>
        <w:tc>
          <w:tcPr>
            <w:tcW w:w="1519" w:type="dxa"/>
            <w:tcBorders>
              <w:top w:val="nil"/>
              <w:left w:val="single" w:sz="4" w:space="0" w:color="auto"/>
              <w:bottom w:val="nil"/>
              <w:right w:val="single" w:sz="4" w:space="0" w:color="auto"/>
            </w:tcBorders>
            <w:shd w:val="clear" w:color="auto" w:fill="FFFFFF"/>
            <w:vAlign w:val="bottom"/>
          </w:tcPr>
          <w:p w14:paraId="45A23B9D" w14:textId="77777777" w:rsidR="00033229" w:rsidRPr="00E65DC3" w:rsidRDefault="00033229" w:rsidP="00A06884">
            <w:pPr>
              <w:shd w:val="clear" w:color="auto" w:fill="FFFFFF"/>
              <w:tabs>
                <w:tab w:val="left" w:leader="dot" w:pos="4464"/>
              </w:tabs>
              <w:ind w:right="72"/>
              <w:jc w:val="right"/>
              <w:rPr>
                <w:sz w:val="22"/>
              </w:rPr>
            </w:pPr>
            <w:r w:rsidRPr="00E65DC3">
              <w:rPr>
                <w:sz w:val="22"/>
                <w:lang w:val="en-US"/>
              </w:rPr>
              <w:t>10,000</w:t>
            </w:r>
          </w:p>
        </w:tc>
        <w:tc>
          <w:tcPr>
            <w:tcW w:w="1401" w:type="dxa"/>
            <w:tcBorders>
              <w:top w:val="nil"/>
              <w:left w:val="single" w:sz="4" w:space="0" w:color="auto"/>
              <w:bottom w:val="nil"/>
              <w:right w:val="nil"/>
            </w:tcBorders>
            <w:shd w:val="clear" w:color="auto" w:fill="FFFFFF"/>
            <w:vAlign w:val="bottom"/>
          </w:tcPr>
          <w:p w14:paraId="45A23B9E" w14:textId="77777777" w:rsidR="00033229" w:rsidRPr="00E65DC3" w:rsidRDefault="00033229" w:rsidP="00A06884">
            <w:pPr>
              <w:shd w:val="clear" w:color="auto" w:fill="FFFFFF"/>
              <w:tabs>
                <w:tab w:val="left" w:leader="dot" w:pos="4464"/>
              </w:tabs>
              <w:ind w:right="72"/>
              <w:jc w:val="right"/>
              <w:rPr>
                <w:sz w:val="22"/>
              </w:rPr>
            </w:pPr>
            <w:r w:rsidRPr="00E65DC3">
              <w:rPr>
                <w:sz w:val="22"/>
                <w:lang w:val="en-US"/>
              </w:rPr>
              <w:t>5,581</w:t>
            </w:r>
          </w:p>
        </w:tc>
      </w:tr>
      <w:tr w:rsidR="00033229" w:rsidRPr="00E65DC3" w14:paraId="45A23BA4" w14:textId="77777777" w:rsidTr="00A06884">
        <w:trPr>
          <w:trHeight w:val="20"/>
          <w:jc w:val="center"/>
        </w:trPr>
        <w:tc>
          <w:tcPr>
            <w:tcW w:w="4589" w:type="dxa"/>
            <w:tcBorders>
              <w:top w:val="nil"/>
              <w:left w:val="nil"/>
              <w:bottom w:val="nil"/>
              <w:right w:val="single" w:sz="4" w:space="0" w:color="auto"/>
            </w:tcBorders>
            <w:shd w:val="clear" w:color="auto" w:fill="FFFFFF"/>
            <w:vAlign w:val="bottom"/>
          </w:tcPr>
          <w:p w14:paraId="45A23BA0"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06. Incidental and other expenditure</w:t>
            </w:r>
            <w:r w:rsidR="00A06884" w:rsidRPr="00E65DC3">
              <w:rPr>
                <w:sz w:val="22"/>
                <w:lang w:val="en-US"/>
              </w:rPr>
              <w:tab/>
            </w:r>
          </w:p>
        </w:tc>
        <w:tc>
          <w:tcPr>
            <w:tcW w:w="1600" w:type="dxa"/>
            <w:tcBorders>
              <w:top w:val="nil"/>
              <w:left w:val="single" w:sz="4" w:space="0" w:color="auto"/>
              <w:bottom w:val="single" w:sz="6" w:space="0" w:color="auto"/>
              <w:right w:val="single" w:sz="4" w:space="0" w:color="auto"/>
            </w:tcBorders>
            <w:shd w:val="clear" w:color="auto" w:fill="FFFFFF"/>
            <w:vAlign w:val="bottom"/>
          </w:tcPr>
          <w:p w14:paraId="45A23BA1" w14:textId="77777777" w:rsidR="00033229" w:rsidRPr="00E65DC3" w:rsidRDefault="00033229" w:rsidP="00A06884">
            <w:pPr>
              <w:shd w:val="clear" w:color="auto" w:fill="FFFFFF"/>
              <w:tabs>
                <w:tab w:val="left" w:leader="dot" w:pos="4464"/>
              </w:tabs>
              <w:ind w:right="72"/>
              <w:jc w:val="right"/>
              <w:rPr>
                <w:sz w:val="22"/>
              </w:rPr>
            </w:pPr>
            <w:r w:rsidRPr="00E65DC3">
              <w:rPr>
                <w:sz w:val="22"/>
                <w:lang w:val="en-US"/>
              </w:rPr>
              <w:t>29,000</w:t>
            </w:r>
          </w:p>
        </w:tc>
        <w:tc>
          <w:tcPr>
            <w:tcW w:w="1519" w:type="dxa"/>
            <w:tcBorders>
              <w:top w:val="nil"/>
              <w:left w:val="single" w:sz="4" w:space="0" w:color="auto"/>
              <w:bottom w:val="single" w:sz="6" w:space="0" w:color="auto"/>
              <w:right w:val="single" w:sz="4" w:space="0" w:color="auto"/>
            </w:tcBorders>
            <w:shd w:val="clear" w:color="auto" w:fill="FFFFFF"/>
            <w:vAlign w:val="bottom"/>
          </w:tcPr>
          <w:p w14:paraId="45A23BA2" w14:textId="77777777" w:rsidR="00033229" w:rsidRPr="00E65DC3" w:rsidRDefault="00033229" w:rsidP="00A06884">
            <w:pPr>
              <w:shd w:val="clear" w:color="auto" w:fill="FFFFFF"/>
              <w:tabs>
                <w:tab w:val="left" w:leader="dot" w:pos="4464"/>
              </w:tabs>
              <w:ind w:right="72"/>
              <w:jc w:val="right"/>
              <w:rPr>
                <w:sz w:val="22"/>
              </w:rPr>
            </w:pPr>
            <w:r w:rsidRPr="00E65DC3">
              <w:rPr>
                <w:sz w:val="22"/>
                <w:lang w:val="en-US"/>
              </w:rPr>
              <w:t>29,000</w:t>
            </w:r>
          </w:p>
        </w:tc>
        <w:tc>
          <w:tcPr>
            <w:tcW w:w="1401" w:type="dxa"/>
            <w:tcBorders>
              <w:top w:val="nil"/>
              <w:left w:val="single" w:sz="4" w:space="0" w:color="auto"/>
              <w:bottom w:val="single" w:sz="6" w:space="0" w:color="auto"/>
              <w:right w:val="nil"/>
            </w:tcBorders>
            <w:shd w:val="clear" w:color="auto" w:fill="FFFFFF"/>
            <w:vAlign w:val="bottom"/>
          </w:tcPr>
          <w:p w14:paraId="45A23BA3" w14:textId="77777777" w:rsidR="00033229" w:rsidRPr="00E65DC3" w:rsidRDefault="00033229" w:rsidP="00A06884">
            <w:pPr>
              <w:shd w:val="clear" w:color="auto" w:fill="FFFFFF"/>
              <w:tabs>
                <w:tab w:val="left" w:leader="dot" w:pos="4464"/>
              </w:tabs>
              <w:ind w:right="72"/>
              <w:jc w:val="right"/>
              <w:rPr>
                <w:sz w:val="22"/>
              </w:rPr>
            </w:pPr>
            <w:r w:rsidRPr="00E65DC3">
              <w:rPr>
                <w:sz w:val="22"/>
                <w:lang w:val="en-US"/>
              </w:rPr>
              <w:t>27,679</w:t>
            </w:r>
          </w:p>
        </w:tc>
      </w:tr>
      <w:tr w:rsidR="00033229" w:rsidRPr="00E65DC3" w14:paraId="45A23BA9" w14:textId="77777777" w:rsidTr="00A06884">
        <w:trPr>
          <w:trHeight w:val="20"/>
          <w:jc w:val="center"/>
        </w:trPr>
        <w:tc>
          <w:tcPr>
            <w:tcW w:w="4589" w:type="dxa"/>
            <w:tcBorders>
              <w:top w:val="nil"/>
              <w:left w:val="nil"/>
              <w:bottom w:val="nil"/>
              <w:right w:val="single" w:sz="4" w:space="0" w:color="auto"/>
            </w:tcBorders>
            <w:shd w:val="clear" w:color="auto" w:fill="FFFFFF"/>
            <w:vAlign w:val="bottom"/>
          </w:tcPr>
          <w:p w14:paraId="45A23BA5" w14:textId="77777777" w:rsidR="00033229" w:rsidRPr="00E65DC3" w:rsidRDefault="00033229" w:rsidP="00794C99">
            <w:pPr>
              <w:shd w:val="clear" w:color="auto" w:fill="FFFFFF"/>
              <w:tabs>
                <w:tab w:val="left" w:leader="dot" w:pos="4464"/>
              </w:tabs>
              <w:rPr>
                <w:sz w:val="22"/>
              </w:rPr>
            </w:pPr>
          </w:p>
        </w:tc>
        <w:tc>
          <w:tcPr>
            <w:tcW w:w="1600" w:type="dxa"/>
            <w:tcBorders>
              <w:top w:val="single" w:sz="6" w:space="0" w:color="auto"/>
              <w:left w:val="single" w:sz="4" w:space="0" w:color="auto"/>
              <w:bottom w:val="single" w:sz="6" w:space="0" w:color="auto"/>
              <w:right w:val="single" w:sz="4" w:space="0" w:color="auto"/>
            </w:tcBorders>
            <w:shd w:val="clear" w:color="auto" w:fill="FFFFFF"/>
            <w:vAlign w:val="bottom"/>
          </w:tcPr>
          <w:p w14:paraId="45A23BA6" w14:textId="77777777" w:rsidR="00033229" w:rsidRPr="00E65DC3" w:rsidRDefault="00033229" w:rsidP="00A06884">
            <w:pPr>
              <w:shd w:val="clear" w:color="auto" w:fill="FFFFFF"/>
              <w:tabs>
                <w:tab w:val="left" w:leader="dot" w:pos="4464"/>
              </w:tabs>
              <w:ind w:right="72"/>
              <w:jc w:val="right"/>
              <w:rPr>
                <w:sz w:val="22"/>
              </w:rPr>
            </w:pPr>
            <w:r w:rsidRPr="00E65DC3">
              <w:rPr>
                <w:sz w:val="22"/>
                <w:lang w:val="en-US"/>
              </w:rPr>
              <w:t>295,000</w:t>
            </w:r>
          </w:p>
        </w:tc>
        <w:tc>
          <w:tcPr>
            <w:tcW w:w="1519" w:type="dxa"/>
            <w:tcBorders>
              <w:top w:val="single" w:sz="6" w:space="0" w:color="auto"/>
              <w:left w:val="single" w:sz="4" w:space="0" w:color="auto"/>
              <w:bottom w:val="single" w:sz="6" w:space="0" w:color="auto"/>
              <w:right w:val="single" w:sz="4" w:space="0" w:color="auto"/>
            </w:tcBorders>
            <w:shd w:val="clear" w:color="auto" w:fill="FFFFFF"/>
            <w:vAlign w:val="bottom"/>
          </w:tcPr>
          <w:p w14:paraId="45A23BA7" w14:textId="77777777" w:rsidR="00033229" w:rsidRPr="00E65DC3" w:rsidRDefault="00033229" w:rsidP="00A06884">
            <w:pPr>
              <w:shd w:val="clear" w:color="auto" w:fill="FFFFFF"/>
              <w:tabs>
                <w:tab w:val="left" w:leader="dot" w:pos="4464"/>
              </w:tabs>
              <w:ind w:right="72"/>
              <w:jc w:val="right"/>
              <w:rPr>
                <w:sz w:val="22"/>
              </w:rPr>
            </w:pPr>
            <w:r w:rsidRPr="00E65DC3">
              <w:rPr>
                <w:sz w:val="22"/>
                <w:lang w:val="en-US"/>
              </w:rPr>
              <w:t>295,300</w:t>
            </w:r>
          </w:p>
        </w:tc>
        <w:tc>
          <w:tcPr>
            <w:tcW w:w="1401" w:type="dxa"/>
            <w:tcBorders>
              <w:top w:val="single" w:sz="6" w:space="0" w:color="auto"/>
              <w:left w:val="single" w:sz="4" w:space="0" w:color="auto"/>
              <w:bottom w:val="single" w:sz="6" w:space="0" w:color="auto"/>
              <w:right w:val="nil"/>
            </w:tcBorders>
            <w:shd w:val="clear" w:color="auto" w:fill="FFFFFF"/>
            <w:vAlign w:val="bottom"/>
          </w:tcPr>
          <w:p w14:paraId="45A23BA8" w14:textId="77777777" w:rsidR="00033229" w:rsidRPr="00E65DC3" w:rsidRDefault="00033229" w:rsidP="00A06884">
            <w:pPr>
              <w:shd w:val="clear" w:color="auto" w:fill="FFFFFF"/>
              <w:tabs>
                <w:tab w:val="left" w:leader="dot" w:pos="4464"/>
              </w:tabs>
              <w:ind w:right="72"/>
              <w:jc w:val="right"/>
              <w:rPr>
                <w:sz w:val="22"/>
              </w:rPr>
            </w:pPr>
            <w:r w:rsidRPr="00E65DC3">
              <w:rPr>
                <w:sz w:val="22"/>
                <w:lang w:val="en-US"/>
              </w:rPr>
              <w:t>261,138</w:t>
            </w:r>
          </w:p>
        </w:tc>
      </w:tr>
      <w:tr w:rsidR="00033229" w:rsidRPr="00E65DC3" w14:paraId="45A23BAE" w14:textId="77777777" w:rsidTr="00A06884">
        <w:trPr>
          <w:trHeight w:val="20"/>
          <w:jc w:val="center"/>
        </w:trPr>
        <w:tc>
          <w:tcPr>
            <w:tcW w:w="4589" w:type="dxa"/>
            <w:tcBorders>
              <w:top w:val="nil"/>
              <w:left w:val="nil"/>
              <w:bottom w:val="nil"/>
              <w:right w:val="single" w:sz="4" w:space="0" w:color="auto"/>
            </w:tcBorders>
            <w:shd w:val="clear" w:color="auto" w:fill="FFFFFF"/>
            <w:vAlign w:val="bottom"/>
          </w:tcPr>
          <w:p w14:paraId="45A23BAA" w14:textId="77777777" w:rsidR="00033229" w:rsidRPr="00E65DC3" w:rsidRDefault="00033229" w:rsidP="00794C99">
            <w:pPr>
              <w:shd w:val="clear" w:color="auto" w:fill="FFFFFF"/>
              <w:tabs>
                <w:tab w:val="left" w:leader="dot" w:pos="4464"/>
              </w:tabs>
              <w:ind w:right="144"/>
              <w:jc w:val="right"/>
              <w:rPr>
                <w:sz w:val="22"/>
              </w:rPr>
            </w:pPr>
            <w:r w:rsidRPr="00E65DC3">
              <w:rPr>
                <w:i/>
                <w:iCs/>
                <w:sz w:val="22"/>
                <w:lang w:val="en-US"/>
              </w:rPr>
              <w:t xml:space="preserve">Total: Division </w:t>
            </w:r>
            <w:r w:rsidRPr="00E65DC3">
              <w:rPr>
                <w:sz w:val="22"/>
                <w:lang w:val="en-US"/>
              </w:rPr>
              <w:t>675</w:t>
            </w:r>
          </w:p>
        </w:tc>
        <w:tc>
          <w:tcPr>
            <w:tcW w:w="1600" w:type="dxa"/>
            <w:tcBorders>
              <w:top w:val="single" w:sz="6" w:space="0" w:color="auto"/>
              <w:left w:val="single" w:sz="4" w:space="0" w:color="auto"/>
              <w:bottom w:val="single" w:sz="6" w:space="0" w:color="auto"/>
              <w:right w:val="single" w:sz="4" w:space="0" w:color="auto"/>
            </w:tcBorders>
            <w:shd w:val="clear" w:color="auto" w:fill="FFFFFF"/>
            <w:vAlign w:val="bottom"/>
          </w:tcPr>
          <w:p w14:paraId="45A23BAB" w14:textId="77777777" w:rsidR="00033229" w:rsidRPr="00E65DC3" w:rsidRDefault="00033229" w:rsidP="00A06884">
            <w:pPr>
              <w:shd w:val="clear" w:color="auto" w:fill="FFFFFF"/>
              <w:tabs>
                <w:tab w:val="left" w:leader="dot" w:pos="4464"/>
              </w:tabs>
              <w:ind w:right="72"/>
              <w:jc w:val="right"/>
              <w:rPr>
                <w:sz w:val="22"/>
              </w:rPr>
            </w:pPr>
            <w:r w:rsidRPr="00E65DC3">
              <w:rPr>
                <w:sz w:val="24"/>
                <w:szCs w:val="24"/>
                <w:lang w:val="en-US"/>
              </w:rPr>
              <w:t>4,607,400</w:t>
            </w:r>
          </w:p>
        </w:tc>
        <w:tc>
          <w:tcPr>
            <w:tcW w:w="1519" w:type="dxa"/>
            <w:tcBorders>
              <w:top w:val="single" w:sz="6" w:space="0" w:color="auto"/>
              <w:left w:val="single" w:sz="4" w:space="0" w:color="auto"/>
              <w:bottom w:val="single" w:sz="6" w:space="0" w:color="auto"/>
              <w:right w:val="single" w:sz="4" w:space="0" w:color="auto"/>
            </w:tcBorders>
            <w:shd w:val="clear" w:color="auto" w:fill="FFFFFF"/>
            <w:vAlign w:val="bottom"/>
          </w:tcPr>
          <w:p w14:paraId="45A23BAC" w14:textId="77777777" w:rsidR="00033229" w:rsidRPr="00E65DC3" w:rsidRDefault="00033229" w:rsidP="00A06884">
            <w:pPr>
              <w:shd w:val="clear" w:color="auto" w:fill="FFFFFF"/>
              <w:tabs>
                <w:tab w:val="left" w:leader="dot" w:pos="4464"/>
              </w:tabs>
              <w:ind w:right="72"/>
              <w:jc w:val="right"/>
              <w:rPr>
                <w:sz w:val="22"/>
              </w:rPr>
            </w:pPr>
            <w:r w:rsidRPr="00E65DC3">
              <w:rPr>
                <w:sz w:val="24"/>
                <w:szCs w:val="24"/>
                <w:lang w:val="en-US"/>
              </w:rPr>
              <w:t>4,182,800</w:t>
            </w:r>
          </w:p>
        </w:tc>
        <w:tc>
          <w:tcPr>
            <w:tcW w:w="1401" w:type="dxa"/>
            <w:tcBorders>
              <w:top w:val="single" w:sz="6" w:space="0" w:color="auto"/>
              <w:left w:val="single" w:sz="4" w:space="0" w:color="auto"/>
              <w:bottom w:val="single" w:sz="6" w:space="0" w:color="auto"/>
              <w:right w:val="nil"/>
            </w:tcBorders>
            <w:shd w:val="clear" w:color="auto" w:fill="FFFFFF"/>
            <w:vAlign w:val="bottom"/>
          </w:tcPr>
          <w:p w14:paraId="45A23BAD" w14:textId="77777777" w:rsidR="00033229" w:rsidRPr="00E65DC3" w:rsidRDefault="00033229" w:rsidP="00A06884">
            <w:pPr>
              <w:shd w:val="clear" w:color="auto" w:fill="FFFFFF"/>
              <w:tabs>
                <w:tab w:val="left" w:leader="dot" w:pos="4464"/>
              </w:tabs>
              <w:ind w:right="72"/>
              <w:jc w:val="right"/>
              <w:rPr>
                <w:sz w:val="22"/>
              </w:rPr>
            </w:pPr>
            <w:r w:rsidRPr="00E65DC3">
              <w:rPr>
                <w:sz w:val="24"/>
                <w:szCs w:val="24"/>
                <w:lang w:val="en-US"/>
              </w:rPr>
              <w:t>4,076,944</w:t>
            </w:r>
          </w:p>
        </w:tc>
      </w:tr>
      <w:tr w:rsidR="00033229" w:rsidRPr="00E65DC3" w14:paraId="45A23BB3" w14:textId="77777777" w:rsidTr="00026FA6">
        <w:trPr>
          <w:trHeight w:val="345"/>
          <w:jc w:val="center"/>
        </w:trPr>
        <w:tc>
          <w:tcPr>
            <w:tcW w:w="4589" w:type="dxa"/>
            <w:tcBorders>
              <w:top w:val="nil"/>
              <w:left w:val="nil"/>
              <w:bottom w:val="nil"/>
              <w:right w:val="single" w:sz="4" w:space="0" w:color="auto"/>
            </w:tcBorders>
            <w:shd w:val="clear" w:color="auto" w:fill="FFFFFF"/>
            <w:vAlign w:val="bottom"/>
          </w:tcPr>
          <w:p w14:paraId="45A23BAF" w14:textId="77777777" w:rsidR="00033229" w:rsidRPr="00E65DC3" w:rsidRDefault="00033229" w:rsidP="00794C99">
            <w:pPr>
              <w:shd w:val="clear" w:color="auto" w:fill="FFFFFF"/>
              <w:tabs>
                <w:tab w:val="left" w:leader="dot" w:pos="4464"/>
              </w:tabs>
              <w:ind w:left="216" w:hanging="216"/>
              <w:jc w:val="both"/>
              <w:rPr>
                <w:sz w:val="22"/>
              </w:rPr>
            </w:pPr>
            <w:r w:rsidRPr="00E65DC3">
              <w:rPr>
                <w:b/>
                <w:bCs/>
                <w:sz w:val="24"/>
                <w:szCs w:val="24"/>
                <w:lang w:val="en-US"/>
              </w:rPr>
              <w:t>Total: Department of the Treasury</w:t>
            </w:r>
            <w:r w:rsidR="00A06884" w:rsidRPr="00E65DC3">
              <w:rPr>
                <w:b/>
                <w:bCs/>
                <w:sz w:val="24"/>
                <w:szCs w:val="24"/>
                <w:lang w:val="en-US"/>
              </w:rPr>
              <w:tab/>
            </w:r>
          </w:p>
        </w:tc>
        <w:tc>
          <w:tcPr>
            <w:tcW w:w="1600" w:type="dxa"/>
            <w:tcBorders>
              <w:top w:val="single" w:sz="6" w:space="0" w:color="auto"/>
              <w:left w:val="single" w:sz="4" w:space="0" w:color="auto"/>
              <w:bottom w:val="single" w:sz="6" w:space="0" w:color="auto"/>
              <w:right w:val="single" w:sz="4" w:space="0" w:color="auto"/>
            </w:tcBorders>
            <w:shd w:val="clear" w:color="auto" w:fill="FFFFFF"/>
            <w:vAlign w:val="bottom"/>
          </w:tcPr>
          <w:p w14:paraId="45A23BB0" w14:textId="77777777" w:rsidR="00033229" w:rsidRPr="00E65DC3" w:rsidRDefault="00033229" w:rsidP="00A06884">
            <w:pPr>
              <w:shd w:val="clear" w:color="auto" w:fill="FFFFFF"/>
              <w:tabs>
                <w:tab w:val="left" w:leader="dot" w:pos="4464"/>
              </w:tabs>
              <w:ind w:right="72"/>
              <w:jc w:val="right"/>
              <w:rPr>
                <w:sz w:val="22"/>
              </w:rPr>
            </w:pPr>
            <w:r w:rsidRPr="00E65DC3">
              <w:rPr>
                <w:b/>
                <w:bCs/>
                <w:sz w:val="24"/>
                <w:szCs w:val="24"/>
                <w:lang w:val="en-US"/>
              </w:rPr>
              <w:t>157,881,000</w:t>
            </w:r>
          </w:p>
        </w:tc>
        <w:tc>
          <w:tcPr>
            <w:tcW w:w="1519" w:type="dxa"/>
            <w:tcBorders>
              <w:top w:val="single" w:sz="6" w:space="0" w:color="auto"/>
              <w:left w:val="single" w:sz="4" w:space="0" w:color="auto"/>
              <w:bottom w:val="single" w:sz="6" w:space="0" w:color="auto"/>
              <w:right w:val="single" w:sz="4" w:space="0" w:color="auto"/>
            </w:tcBorders>
            <w:shd w:val="clear" w:color="auto" w:fill="FFFFFF"/>
            <w:vAlign w:val="bottom"/>
          </w:tcPr>
          <w:p w14:paraId="45A23BB1" w14:textId="77777777" w:rsidR="00033229" w:rsidRPr="00E65DC3" w:rsidRDefault="00033229" w:rsidP="00A06884">
            <w:pPr>
              <w:shd w:val="clear" w:color="auto" w:fill="FFFFFF"/>
              <w:tabs>
                <w:tab w:val="left" w:leader="dot" w:pos="4464"/>
              </w:tabs>
              <w:ind w:right="72"/>
              <w:jc w:val="right"/>
              <w:rPr>
                <w:sz w:val="22"/>
              </w:rPr>
            </w:pPr>
            <w:r w:rsidRPr="00E65DC3">
              <w:rPr>
                <w:b/>
                <w:bCs/>
                <w:sz w:val="24"/>
                <w:szCs w:val="24"/>
                <w:lang w:val="en-US"/>
              </w:rPr>
              <w:t>141,758,944</w:t>
            </w:r>
          </w:p>
        </w:tc>
        <w:tc>
          <w:tcPr>
            <w:tcW w:w="1401" w:type="dxa"/>
            <w:tcBorders>
              <w:top w:val="single" w:sz="6" w:space="0" w:color="auto"/>
              <w:left w:val="single" w:sz="4" w:space="0" w:color="auto"/>
              <w:bottom w:val="single" w:sz="6" w:space="0" w:color="auto"/>
              <w:right w:val="nil"/>
            </w:tcBorders>
            <w:shd w:val="clear" w:color="auto" w:fill="FFFFFF"/>
            <w:vAlign w:val="bottom"/>
          </w:tcPr>
          <w:p w14:paraId="45A23BB2" w14:textId="77777777" w:rsidR="00033229" w:rsidRPr="00E65DC3" w:rsidRDefault="00033229" w:rsidP="00A06884">
            <w:pPr>
              <w:shd w:val="clear" w:color="auto" w:fill="FFFFFF"/>
              <w:tabs>
                <w:tab w:val="left" w:leader="dot" w:pos="4464"/>
              </w:tabs>
              <w:ind w:right="72"/>
              <w:jc w:val="right"/>
              <w:rPr>
                <w:sz w:val="22"/>
              </w:rPr>
            </w:pPr>
            <w:r w:rsidRPr="00E65DC3">
              <w:rPr>
                <w:b/>
                <w:bCs/>
                <w:sz w:val="24"/>
                <w:szCs w:val="24"/>
                <w:lang w:val="en-US"/>
              </w:rPr>
              <w:t>140,453,853</w:t>
            </w:r>
          </w:p>
        </w:tc>
      </w:tr>
    </w:tbl>
    <w:p w14:paraId="45A23BB4" w14:textId="77777777" w:rsidR="00033229" w:rsidRPr="00E65DC3" w:rsidRDefault="00033229" w:rsidP="00794C99">
      <w:pPr>
        <w:shd w:val="clear" w:color="auto" w:fill="FFFFFF"/>
        <w:tabs>
          <w:tab w:val="left" w:leader="dot" w:pos="4464"/>
        </w:tabs>
        <w:ind w:left="2410"/>
        <w:rPr>
          <w:sz w:val="22"/>
        </w:rPr>
      </w:pPr>
      <w:r w:rsidRPr="00E65DC3">
        <w:rPr>
          <w:sz w:val="22"/>
        </w:rPr>
        <w:br w:type="page"/>
      </w:r>
    </w:p>
    <w:p w14:paraId="45A23BB5" w14:textId="77777777" w:rsidR="00033229" w:rsidRPr="00E65DC3" w:rsidRDefault="00033229" w:rsidP="00A06884">
      <w:pPr>
        <w:shd w:val="clear" w:color="auto" w:fill="FFFFFF"/>
        <w:tabs>
          <w:tab w:val="left" w:leader="dot" w:pos="4464"/>
        </w:tabs>
        <w:spacing w:before="120" w:after="120"/>
        <w:jc w:val="center"/>
        <w:rPr>
          <w:sz w:val="22"/>
        </w:rPr>
      </w:pPr>
      <w:r w:rsidRPr="00E65DC3">
        <w:rPr>
          <w:sz w:val="24"/>
          <w:szCs w:val="24"/>
          <w:lang w:val="en-US"/>
        </w:rPr>
        <w:lastRenderedPageBreak/>
        <w:t>ADVANCE TO THE TREASURER</w:t>
      </w:r>
    </w:p>
    <w:tbl>
      <w:tblPr>
        <w:tblW w:w="5000" w:type="pct"/>
        <w:jc w:val="center"/>
        <w:tblLayout w:type="fixed"/>
        <w:tblCellMar>
          <w:left w:w="40" w:type="dxa"/>
          <w:right w:w="40" w:type="dxa"/>
        </w:tblCellMar>
        <w:tblLook w:val="0000" w:firstRow="0" w:lastRow="0" w:firstColumn="0" w:lastColumn="0" w:noHBand="0" w:noVBand="0"/>
      </w:tblPr>
      <w:tblGrid>
        <w:gridCol w:w="4588"/>
        <w:gridCol w:w="1615"/>
        <w:gridCol w:w="1491"/>
        <w:gridCol w:w="1415"/>
      </w:tblGrid>
      <w:tr w:rsidR="00A06884" w:rsidRPr="00E65DC3" w14:paraId="45A23BB9" w14:textId="77777777" w:rsidTr="00A06884">
        <w:trPr>
          <w:trHeight w:val="20"/>
          <w:jc w:val="center"/>
        </w:trPr>
        <w:tc>
          <w:tcPr>
            <w:tcW w:w="4588" w:type="dxa"/>
            <w:tcBorders>
              <w:top w:val="single" w:sz="6" w:space="0" w:color="auto"/>
              <w:left w:val="nil"/>
              <w:bottom w:val="nil"/>
              <w:right w:val="single" w:sz="4" w:space="0" w:color="auto"/>
            </w:tcBorders>
            <w:shd w:val="clear" w:color="auto" w:fill="FFFFFF"/>
            <w:vAlign w:val="bottom"/>
          </w:tcPr>
          <w:p w14:paraId="45A23BB6" w14:textId="77777777" w:rsidR="00A06884" w:rsidRPr="00E65DC3" w:rsidRDefault="00A06884" w:rsidP="00794C99">
            <w:pPr>
              <w:shd w:val="clear" w:color="auto" w:fill="FFFFFF"/>
              <w:tabs>
                <w:tab w:val="left" w:leader="dot" w:pos="4464"/>
              </w:tabs>
              <w:rPr>
                <w:sz w:val="22"/>
              </w:rPr>
            </w:pPr>
          </w:p>
        </w:tc>
        <w:tc>
          <w:tcPr>
            <w:tcW w:w="1615" w:type="dxa"/>
            <w:vMerge w:val="restart"/>
            <w:tcBorders>
              <w:top w:val="single" w:sz="6" w:space="0" w:color="auto"/>
              <w:left w:val="single" w:sz="4" w:space="0" w:color="auto"/>
              <w:right w:val="single" w:sz="4" w:space="0" w:color="auto"/>
            </w:tcBorders>
            <w:shd w:val="clear" w:color="auto" w:fill="FFFFFF"/>
            <w:vAlign w:val="center"/>
          </w:tcPr>
          <w:p w14:paraId="45A23BB7" w14:textId="77777777" w:rsidR="00A06884" w:rsidRPr="00E65DC3" w:rsidRDefault="00A06884" w:rsidP="00A06884">
            <w:pPr>
              <w:shd w:val="clear" w:color="auto" w:fill="FFFFFF"/>
              <w:tabs>
                <w:tab w:val="left" w:leader="dot" w:pos="4464"/>
              </w:tabs>
              <w:spacing w:before="120" w:after="120"/>
              <w:jc w:val="center"/>
              <w:rPr>
                <w:sz w:val="22"/>
              </w:rPr>
            </w:pPr>
            <w:r w:rsidRPr="00E65DC3">
              <w:rPr>
                <w:b/>
                <w:bCs/>
                <w:szCs w:val="16"/>
                <w:lang w:val="en-US"/>
              </w:rPr>
              <w:t>1975</w:t>
            </w:r>
            <w:r w:rsidRPr="00E65DC3">
              <w:rPr>
                <w:rFonts w:eastAsia="Times New Roman"/>
                <w:b/>
                <w:bCs/>
                <w:szCs w:val="16"/>
                <w:lang w:val="en-US"/>
              </w:rPr>
              <w:t>–76</w:t>
            </w:r>
          </w:p>
        </w:tc>
        <w:tc>
          <w:tcPr>
            <w:tcW w:w="2906" w:type="dxa"/>
            <w:gridSpan w:val="2"/>
            <w:tcBorders>
              <w:top w:val="single" w:sz="6" w:space="0" w:color="auto"/>
              <w:left w:val="single" w:sz="4" w:space="0" w:color="auto"/>
              <w:bottom w:val="single" w:sz="6" w:space="0" w:color="auto"/>
              <w:right w:val="nil"/>
            </w:tcBorders>
            <w:shd w:val="clear" w:color="auto" w:fill="FFFFFF"/>
            <w:vAlign w:val="bottom"/>
          </w:tcPr>
          <w:p w14:paraId="45A23BB8" w14:textId="77777777" w:rsidR="00A06884" w:rsidRPr="00E65DC3" w:rsidRDefault="00A06884" w:rsidP="00A06884">
            <w:pPr>
              <w:shd w:val="clear" w:color="auto" w:fill="FFFFFF"/>
              <w:tabs>
                <w:tab w:val="left" w:leader="dot" w:pos="4464"/>
              </w:tabs>
              <w:spacing w:before="120" w:after="120"/>
              <w:jc w:val="center"/>
              <w:rPr>
                <w:sz w:val="22"/>
              </w:rPr>
            </w:pPr>
            <w:r w:rsidRPr="00E65DC3">
              <w:rPr>
                <w:szCs w:val="14"/>
                <w:lang w:val="en-US"/>
              </w:rPr>
              <w:t>1974-75</w:t>
            </w:r>
          </w:p>
        </w:tc>
      </w:tr>
      <w:tr w:rsidR="00A06884" w:rsidRPr="00E65DC3" w14:paraId="45A23BBE" w14:textId="77777777" w:rsidTr="00845FEC">
        <w:trPr>
          <w:trHeight w:val="20"/>
          <w:jc w:val="center"/>
        </w:trPr>
        <w:tc>
          <w:tcPr>
            <w:tcW w:w="4588" w:type="dxa"/>
            <w:tcBorders>
              <w:top w:val="nil"/>
              <w:left w:val="nil"/>
              <w:bottom w:val="nil"/>
              <w:right w:val="single" w:sz="4" w:space="0" w:color="auto"/>
            </w:tcBorders>
            <w:shd w:val="clear" w:color="auto" w:fill="FFFFFF"/>
            <w:vAlign w:val="bottom"/>
          </w:tcPr>
          <w:p w14:paraId="45A23BBA" w14:textId="77777777" w:rsidR="00A06884" w:rsidRPr="00E65DC3" w:rsidRDefault="00A06884" w:rsidP="00794C99">
            <w:pPr>
              <w:shd w:val="clear" w:color="auto" w:fill="FFFFFF"/>
              <w:tabs>
                <w:tab w:val="left" w:leader="dot" w:pos="4464"/>
              </w:tabs>
              <w:rPr>
                <w:sz w:val="22"/>
              </w:rPr>
            </w:pPr>
          </w:p>
        </w:tc>
        <w:tc>
          <w:tcPr>
            <w:tcW w:w="1615" w:type="dxa"/>
            <w:vMerge/>
            <w:tcBorders>
              <w:left w:val="single" w:sz="4" w:space="0" w:color="auto"/>
              <w:bottom w:val="single" w:sz="6" w:space="0" w:color="auto"/>
              <w:right w:val="single" w:sz="4" w:space="0" w:color="auto"/>
            </w:tcBorders>
            <w:shd w:val="clear" w:color="auto" w:fill="FFFFFF"/>
            <w:vAlign w:val="bottom"/>
          </w:tcPr>
          <w:p w14:paraId="45A23BBB" w14:textId="77777777" w:rsidR="00A06884" w:rsidRPr="00E65DC3" w:rsidRDefault="00A06884" w:rsidP="00A06884">
            <w:pPr>
              <w:shd w:val="clear" w:color="auto" w:fill="FFFFFF"/>
              <w:tabs>
                <w:tab w:val="left" w:leader="dot" w:pos="4464"/>
              </w:tabs>
              <w:spacing w:before="120" w:after="120"/>
              <w:jc w:val="center"/>
              <w:rPr>
                <w:sz w:val="22"/>
              </w:rPr>
            </w:pPr>
          </w:p>
        </w:tc>
        <w:tc>
          <w:tcPr>
            <w:tcW w:w="1491" w:type="dxa"/>
            <w:tcBorders>
              <w:top w:val="single" w:sz="6" w:space="0" w:color="auto"/>
              <w:left w:val="single" w:sz="4" w:space="0" w:color="auto"/>
              <w:bottom w:val="single" w:sz="6" w:space="0" w:color="auto"/>
              <w:right w:val="single" w:sz="4" w:space="0" w:color="auto"/>
            </w:tcBorders>
            <w:shd w:val="clear" w:color="auto" w:fill="FFFFFF"/>
            <w:vAlign w:val="bottom"/>
          </w:tcPr>
          <w:p w14:paraId="45A23BBC" w14:textId="77777777" w:rsidR="00A06884" w:rsidRPr="00E65DC3" w:rsidRDefault="00A06884" w:rsidP="00A06884">
            <w:pPr>
              <w:shd w:val="clear" w:color="auto" w:fill="FFFFFF"/>
              <w:tabs>
                <w:tab w:val="left" w:leader="dot" w:pos="4464"/>
              </w:tabs>
              <w:spacing w:before="120" w:after="120"/>
              <w:jc w:val="center"/>
              <w:rPr>
                <w:sz w:val="22"/>
              </w:rPr>
            </w:pPr>
            <w:r w:rsidRPr="00E65DC3">
              <w:rPr>
                <w:szCs w:val="14"/>
                <w:lang w:val="en-US"/>
              </w:rPr>
              <w:t>Appropriation</w:t>
            </w:r>
          </w:p>
        </w:tc>
        <w:tc>
          <w:tcPr>
            <w:tcW w:w="1415" w:type="dxa"/>
            <w:tcBorders>
              <w:top w:val="single" w:sz="6" w:space="0" w:color="auto"/>
              <w:left w:val="single" w:sz="4" w:space="0" w:color="auto"/>
              <w:bottom w:val="single" w:sz="6" w:space="0" w:color="auto"/>
              <w:right w:val="nil"/>
            </w:tcBorders>
            <w:shd w:val="clear" w:color="auto" w:fill="FFFFFF"/>
            <w:vAlign w:val="bottom"/>
          </w:tcPr>
          <w:p w14:paraId="45A23BBD" w14:textId="77777777" w:rsidR="00A06884" w:rsidRPr="00E65DC3" w:rsidRDefault="00A06884" w:rsidP="00A06884">
            <w:pPr>
              <w:shd w:val="clear" w:color="auto" w:fill="FFFFFF"/>
              <w:tabs>
                <w:tab w:val="left" w:leader="dot" w:pos="4464"/>
              </w:tabs>
              <w:spacing w:before="120" w:after="120"/>
              <w:jc w:val="center"/>
              <w:rPr>
                <w:sz w:val="22"/>
              </w:rPr>
            </w:pPr>
            <w:r w:rsidRPr="00E65DC3">
              <w:rPr>
                <w:szCs w:val="14"/>
                <w:lang w:val="en-US"/>
              </w:rPr>
              <w:t>Expenditure</w:t>
            </w:r>
          </w:p>
        </w:tc>
      </w:tr>
      <w:tr w:rsidR="00033229" w:rsidRPr="00E65DC3" w14:paraId="45A23BC3" w14:textId="77777777" w:rsidTr="00A06884">
        <w:trPr>
          <w:trHeight w:val="20"/>
          <w:jc w:val="center"/>
        </w:trPr>
        <w:tc>
          <w:tcPr>
            <w:tcW w:w="4588" w:type="dxa"/>
            <w:tcBorders>
              <w:top w:val="nil"/>
              <w:left w:val="nil"/>
              <w:bottom w:val="nil"/>
              <w:right w:val="single" w:sz="4" w:space="0" w:color="auto"/>
            </w:tcBorders>
            <w:shd w:val="clear" w:color="auto" w:fill="FFFFFF"/>
            <w:vAlign w:val="bottom"/>
          </w:tcPr>
          <w:p w14:paraId="45A23BBF" w14:textId="77777777" w:rsidR="00033229" w:rsidRPr="00E65DC3" w:rsidRDefault="00033229" w:rsidP="00794C99">
            <w:pPr>
              <w:shd w:val="clear" w:color="auto" w:fill="FFFFFF"/>
              <w:tabs>
                <w:tab w:val="left" w:leader="dot" w:pos="4464"/>
              </w:tabs>
              <w:rPr>
                <w:sz w:val="22"/>
              </w:rPr>
            </w:pPr>
          </w:p>
        </w:tc>
        <w:tc>
          <w:tcPr>
            <w:tcW w:w="1615" w:type="dxa"/>
            <w:tcBorders>
              <w:top w:val="single" w:sz="6" w:space="0" w:color="auto"/>
              <w:left w:val="single" w:sz="4" w:space="0" w:color="auto"/>
              <w:bottom w:val="nil"/>
              <w:right w:val="single" w:sz="4" w:space="0" w:color="auto"/>
            </w:tcBorders>
            <w:shd w:val="clear" w:color="auto" w:fill="FFFFFF"/>
            <w:vAlign w:val="bottom"/>
          </w:tcPr>
          <w:p w14:paraId="45A23BC0" w14:textId="77777777" w:rsidR="00033229" w:rsidRPr="00E65DC3" w:rsidRDefault="00033229" w:rsidP="00794C99">
            <w:pPr>
              <w:shd w:val="clear" w:color="auto" w:fill="FFFFFF"/>
              <w:tabs>
                <w:tab w:val="left" w:leader="dot" w:pos="4464"/>
              </w:tabs>
              <w:ind w:left="485"/>
              <w:rPr>
                <w:sz w:val="22"/>
              </w:rPr>
            </w:pPr>
            <w:r w:rsidRPr="00E65DC3">
              <w:rPr>
                <w:sz w:val="22"/>
                <w:lang w:val="en-US"/>
              </w:rPr>
              <w:t>$</w:t>
            </w:r>
          </w:p>
        </w:tc>
        <w:tc>
          <w:tcPr>
            <w:tcW w:w="1491" w:type="dxa"/>
            <w:tcBorders>
              <w:top w:val="single" w:sz="6" w:space="0" w:color="auto"/>
              <w:left w:val="single" w:sz="4" w:space="0" w:color="auto"/>
              <w:bottom w:val="nil"/>
              <w:right w:val="single" w:sz="4" w:space="0" w:color="auto"/>
            </w:tcBorders>
            <w:shd w:val="clear" w:color="auto" w:fill="FFFFFF"/>
            <w:vAlign w:val="bottom"/>
          </w:tcPr>
          <w:p w14:paraId="45A23BC1" w14:textId="77777777" w:rsidR="00033229" w:rsidRPr="00E65DC3" w:rsidRDefault="00033229" w:rsidP="00794C99">
            <w:pPr>
              <w:shd w:val="clear" w:color="auto" w:fill="FFFFFF"/>
              <w:tabs>
                <w:tab w:val="left" w:leader="dot" w:pos="4464"/>
              </w:tabs>
              <w:ind w:left="485"/>
              <w:rPr>
                <w:sz w:val="22"/>
              </w:rPr>
            </w:pPr>
            <w:r w:rsidRPr="00E65DC3">
              <w:rPr>
                <w:sz w:val="22"/>
                <w:lang w:val="en-US"/>
              </w:rPr>
              <w:t>$</w:t>
            </w:r>
          </w:p>
        </w:tc>
        <w:tc>
          <w:tcPr>
            <w:tcW w:w="1415" w:type="dxa"/>
            <w:tcBorders>
              <w:top w:val="single" w:sz="6" w:space="0" w:color="auto"/>
              <w:left w:val="single" w:sz="4" w:space="0" w:color="auto"/>
              <w:bottom w:val="nil"/>
              <w:right w:val="nil"/>
            </w:tcBorders>
            <w:shd w:val="clear" w:color="auto" w:fill="FFFFFF"/>
            <w:vAlign w:val="bottom"/>
          </w:tcPr>
          <w:p w14:paraId="45A23BC2" w14:textId="77777777" w:rsidR="00033229" w:rsidRPr="00E65DC3" w:rsidRDefault="00033229" w:rsidP="00794C99">
            <w:pPr>
              <w:shd w:val="clear" w:color="auto" w:fill="FFFFFF"/>
              <w:tabs>
                <w:tab w:val="left" w:leader="dot" w:pos="4464"/>
              </w:tabs>
              <w:jc w:val="center"/>
              <w:rPr>
                <w:sz w:val="22"/>
              </w:rPr>
            </w:pPr>
            <w:r w:rsidRPr="00E65DC3">
              <w:rPr>
                <w:sz w:val="22"/>
                <w:lang w:val="en-US"/>
              </w:rPr>
              <w:t>$</w:t>
            </w:r>
          </w:p>
        </w:tc>
      </w:tr>
      <w:tr w:rsidR="00033229" w:rsidRPr="00E65DC3" w14:paraId="45A23BC8" w14:textId="77777777" w:rsidTr="00A06884">
        <w:trPr>
          <w:trHeight w:val="20"/>
          <w:jc w:val="center"/>
        </w:trPr>
        <w:tc>
          <w:tcPr>
            <w:tcW w:w="4588" w:type="dxa"/>
            <w:tcBorders>
              <w:top w:val="nil"/>
              <w:left w:val="nil"/>
              <w:bottom w:val="nil"/>
              <w:right w:val="single" w:sz="4" w:space="0" w:color="auto"/>
            </w:tcBorders>
            <w:shd w:val="clear" w:color="auto" w:fill="FFFFFF"/>
            <w:vAlign w:val="bottom"/>
          </w:tcPr>
          <w:p w14:paraId="45A23BC4" w14:textId="77777777" w:rsidR="00033229" w:rsidRPr="00E65DC3" w:rsidRDefault="00033229" w:rsidP="00794C99">
            <w:pPr>
              <w:shd w:val="clear" w:color="auto" w:fill="FFFFFF"/>
              <w:tabs>
                <w:tab w:val="left" w:leader="dot" w:pos="4464"/>
              </w:tabs>
              <w:rPr>
                <w:sz w:val="22"/>
              </w:rPr>
            </w:pPr>
            <w:r w:rsidRPr="00E65DC3">
              <w:rPr>
                <w:smallCaps/>
                <w:sz w:val="22"/>
                <w:lang w:val="en-US"/>
              </w:rPr>
              <w:t xml:space="preserve">Division </w:t>
            </w:r>
            <w:r w:rsidRPr="00E65DC3">
              <w:rPr>
                <w:sz w:val="22"/>
                <w:lang w:val="en-US"/>
              </w:rPr>
              <w:t>680.</w:t>
            </w:r>
            <w:r w:rsidRPr="00E65DC3">
              <w:rPr>
                <w:rFonts w:eastAsia="Times New Roman"/>
                <w:sz w:val="22"/>
                <w:lang w:val="en-US"/>
              </w:rPr>
              <w:t>—ADVANCE TO THE TREASURER</w:t>
            </w:r>
          </w:p>
        </w:tc>
        <w:tc>
          <w:tcPr>
            <w:tcW w:w="1615" w:type="dxa"/>
            <w:tcBorders>
              <w:top w:val="nil"/>
              <w:left w:val="single" w:sz="4" w:space="0" w:color="auto"/>
              <w:bottom w:val="nil"/>
              <w:right w:val="single" w:sz="4" w:space="0" w:color="auto"/>
            </w:tcBorders>
            <w:shd w:val="clear" w:color="auto" w:fill="FFFFFF"/>
            <w:vAlign w:val="bottom"/>
          </w:tcPr>
          <w:p w14:paraId="45A23BC5" w14:textId="77777777" w:rsidR="00033229" w:rsidRPr="00E65DC3" w:rsidRDefault="00033229" w:rsidP="00A06884">
            <w:pPr>
              <w:shd w:val="clear" w:color="auto" w:fill="FFFFFF"/>
              <w:tabs>
                <w:tab w:val="left" w:leader="dot" w:pos="4464"/>
              </w:tabs>
              <w:ind w:right="72"/>
              <w:jc w:val="right"/>
              <w:rPr>
                <w:sz w:val="22"/>
              </w:rPr>
            </w:pPr>
          </w:p>
        </w:tc>
        <w:tc>
          <w:tcPr>
            <w:tcW w:w="1491" w:type="dxa"/>
            <w:tcBorders>
              <w:top w:val="nil"/>
              <w:left w:val="single" w:sz="4" w:space="0" w:color="auto"/>
              <w:bottom w:val="nil"/>
              <w:right w:val="single" w:sz="4" w:space="0" w:color="auto"/>
            </w:tcBorders>
            <w:shd w:val="clear" w:color="auto" w:fill="FFFFFF"/>
            <w:vAlign w:val="bottom"/>
          </w:tcPr>
          <w:p w14:paraId="45A23BC6" w14:textId="77777777" w:rsidR="00033229" w:rsidRPr="00E65DC3" w:rsidRDefault="00033229" w:rsidP="00A06884">
            <w:pPr>
              <w:shd w:val="clear" w:color="auto" w:fill="FFFFFF"/>
              <w:tabs>
                <w:tab w:val="left" w:leader="dot" w:pos="4464"/>
              </w:tabs>
              <w:ind w:right="72"/>
              <w:jc w:val="right"/>
              <w:rPr>
                <w:sz w:val="22"/>
              </w:rPr>
            </w:pPr>
          </w:p>
        </w:tc>
        <w:tc>
          <w:tcPr>
            <w:tcW w:w="1415" w:type="dxa"/>
            <w:tcBorders>
              <w:top w:val="nil"/>
              <w:left w:val="single" w:sz="4" w:space="0" w:color="auto"/>
              <w:bottom w:val="nil"/>
              <w:right w:val="nil"/>
            </w:tcBorders>
            <w:shd w:val="clear" w:color="auto" w:fill="FFFFFF"/>
            <w:vAlign w:val="bottom"/>
          </w:tcPr>
          <w:p w14:paraId="45A23BC7" w14:textId="77777777" w:rsidR="00033229" w:rsidRPr="00E65DC3" w:rsidRDefault="00033229" w:rsidP="00A06884">
            <w:pPr>
              <w:shd w:val="clear" w:color="auto" w:fill="FFFFFF"/>
              <w:tabs>
                <w:tab w:val="left" w:leader="dot" w:pos="4464"/>
              </w:tabs>
              <w:ind w:right="72"/>
              <w:jc w:val="right"/>
              <w:rPr>
                <w:sz w:val="22"/>
              </w:rPr>
            </w:pPr>
          </w:p>
        </w:tc>
      </w:tr>
      <w:tr w:rsidR="00033229" w:rsidRPr="00E65DC3" w14:paraId="45A23BCD" w14:textId="77777777" w:rsidTr="00A06884">
        <w:trPr>
          <w:trHeight w:val="20"/>
          <w:jc w:val="center"/>
        </w:trPr>
        <w:tc>
          <w:tcPr>
            <w:tcW w:w="4588" w:type="dxa"/>
            <w:tcBorders>
              <w:top w:val="nil"/>
              <w:left w:val="nil"/>
              <w:bottom w:val="nil"/>
              <w:right w:val="single" w:sz="4" w:space="0" w:color="auto"/>
            </w:tcBorders>
            <w:shd w:val="clear" w:color="auto" w:fill="FFFFFF"/>
            <w:vAlign w:val="bottom"/>
          </w:tcPr>
          <w:p w14:paraId="45A23BC9" w14:textId="77777777" w:rsidR="00033229" w:rsidRPr="00E65DC3" w:rsidRDefault="00033229" w:rsidP="00794C99">
            <w:pPr>
              <w:shd w:val="clear" w:color="auto" w:fill="FFFFFF"/>
              <w:tabs>
                <w:tab w:val="left" w:leader="dot" w:pos="4464"/>
              </w:tabs>
              <w:rPr>
                <w:sz w:val="22"/>
              </w:rPr>
            </w:pPr>
            <w:r w:rsidRPr="00E65DC3">
              <w:rPr>
                <w:sz w:val="22"/>
                <w:lang w:val="en-US"/>
              </w:rPr>
              <w:t>1. To enable the Treasurer</w:t>
            </w:r>
            <w:r w:rsidRPr="00E65DC3">
              <w:rPr>
                <w:rFonts w:eastAsia="Times New Roman"/>
                <w:sz w:val="22"/>
                <w:lang w:val="en-US"/>
              </w:rPr>
              <w:t>—</w:t>
            </w:r>
          </w:p>
        </w:tc>
        <w:tc>
          <w:tcPr>
            <w:tcW w:w="1615" w:type="dxa"/>
            <w:tcBorders>
              <w:top w:val="nil"/>
              <w:left w:val="single" w:sz="4" w:space="0" w:color="auto"/>
              <w:bottom w:val="nil"/>
              <w:right w:val="single" w:sz="4" w:space="0" w:color="auto"/>
            </w:tcBorders>
            <w:shd w:val="clear" w:color="auto" w:fill="FFFFFF"/>
            <w:vAlign w:val="bottom"/>
          </w:tcPr>
          <w:p w14:paraId="45A23BCA" w14:textId="77777777" w:rsidR="00033229" w:rsidRPr="00E65DC3" w:rsidRDefault="00033229" w:rsidP="00A06884">
            <w:pPr>
              <w:shd w:val="clear" w:color="auto" w:fill="FFFFFF"/>
              <w:tabs>
                <w:tab w:val="left" w:leader="dot" w:pos="4464"/>
              </w:tabs>
              <w:ind w:right="72"/>
              <w:jc w:val="right"/>
              <w:rPr>
                <w:sz w:val="22"/>
              </w:rPr>
            </w:pPr>
          </w:p>
        </w:tc>
        <w:tc>
          <w:tcPr>
            <w:tcW w:w="1491" w:type="dxa"/>
            <w:tcBorders>
              <w:top w:val="nil"/>
              <w:left w:val="single" w:sz="4" w:space="0" w:color="auto"/>
              <w:bottom w:val="nil"/>
              <w:right w:val="single" w:sz="4" w:space="0" w:color="auto"/>
            </w:tcBorders>
            <w:shd w:val="clear" w:color="auto" w:fill="FFFFFF"/>
            <w:vAlign w:val="bottom"/>
          </w:tcPr>
          <w:p w14:paraId="45A23BCB" w14:textId="77777777" w:rsidR="00033229" w:rsidRPr="00E65DC3" w:rsidRDefault="00033229" w:rsidP="00A06884">
            <w:pPr>
              <w:shd w:val="clear" w:color="auto" w:fill="FFFFFF"/>
              <w:tabs>
                <w:tab w:val="left" w:leader="dot" w:pos="4464"/>
              </w:tabs>
              <w:ind w:right="72"/>
              <w:jc w:val="right"/>
              <w:rPr>
                <w:sz w:val="22"/>
              </w:rPr>
            </w:pPr>
          </w:p>
        </w:tc>
        <w:tc>
          <w:tcPr>
            <w:tcW w:w="1415" w:type="dxa"/>
            <w:tcBorders>
              <w:top w:val="nil"/>
              <w:left w:val="single" w:sz="4" w:space="0" w:color="auto"/>
              <w:bottom w:val="nil"/>
              <w:right w:val="nil"/>
            </w:tcBorders>
            <w:shd w:val="clear" w:color="auto" w:fill="FFFFFF"/>
            <w:vAlign w:val="bottom"/>
          </w:tcPr>
          <w:p w14:paraId="45A23BCC" w14:textId="77777777" w:rsidR="00033229" w:rsidRPr="00E65DC3" w:rsidRDefault="00033229" w:rsidP="00A06884">
            <w:pPr>
              <w:shd w:val="clear" w:color="auto" w:fill="FFFFFF"/>
              <w:tabs>
                <w:tab w:val="left" w:leader="dot" w:pos="4464"/>
              </w:tabs>
              <w:ind w:right="72"/>
              <w:jc w:val="right"/>
              <w:rPr>
                <w:sz w:val="22"/>
              </w:rPr>
            </w:pPr>
          </w:p>
        </w:tc>
      </w:tr>
      <w:tr w:rsidR="00033229" w:rsidRPr="00E65DC3" w14:paraId="45A23BD2" w14:textId="77777777" w:rsidTr="00A06884">
        <w:trPr>
          <w:trHeight w:val="20"/>
          <w:jc w:val="center"/>
        </w:trPr>
        <w:tc>
          <w:tcPr>
            <w:tcW w:w="4588" w:type="dxa"/>
            <w:tcBorders>
              <w:top w:val="nil"/>
              <w:left w:val="nil"/>
              <w:bottom w:val="nil"/>
              <w:right w:val="single" w:sz="4" w:space="0" w:color="auto"/>
            </w:tcBorders>
            <w:shd w:val="clear" w:color="auto" w:fill="FFFFFF"/>
            <w:vAlign w:val="bottom"/>
          </w:tcPr>
          <w:p w14:paraId="45A23BCE" w14:textId="77777777" w:rsidR="00033229" w:rsidRPr="00E65DC3" w:rsidRDefault="00033229" w:rsidP="00DB69BA">
            <w:pPr>
              <w:shd w:val="clear" w:color="auto" w:fill="FFFFFF"/>
              <w:tabs>
                <w:tab w:val="left" w:leader="dot" w:pos="4464"/>
              </w:tabs>
              <w:ind w:left="720" w:hanging="432"/>
              <w:rPr>
                <w:sz w:val="22"/>
              </w:rPr>
            </w:pPr>
            <w:r w:rsidRPr="00E65DC3">
              <w:rPr>
                <w:iCs/>
                <w:sz w:val="22"/>
                <w:lang w:val="en-US"/>
              </w:rPr>
              <w:t>(</w:t>
            </w:r>
            <w:r w:rsidRPr="00E65DC3">
              <w:rPr>
                <w:i/>
                <w:iCs/>
                <w:sz w:val="22"/>
                <w:lang w:val="en-US"/>
              </w:rPr>
              <w:t>a</w:t>
            </w:r>
            <w:r w:rsidRPr="00E65DC3">
              <w:rPr>
                <w:iCs/>
                <w:sz w:val="22"/>
                <w:lang w:val="en-US"/>
              </w:rPr>
              <w:t>)</w:t>
            </w:r>
            <w:r w:rsidRPr="00E65DC3">
              <w:rPr>
                <w:i/>
                <w:iCs/>
                <w:sz w:val="22"/>
                <w:lang w:val="en-US"/>
              </w:rPr>
              <w:t xml:space="preserve"> </w:t>
            </w:r>
            <w:r w:rsidRPr="00E65DC3">
              <w:rPr>
                <w:sz w:val="22"/>
                <w:lang w:val="en-US"/>
              </w:rPr>
              <w:t>to make advances that will be recovered during the financial year, in respect of expenditure that is expenditure for the ordinary annual services of the Government; and</w:t>
            </w:r>
          </w:p>
        </w:tc>
        <w:tc>
          <w:tcPr>
            <w:tcW w:w="1615" w:type="dxa"/>
            <w:tcBorders>
              <w:top w:val="nil"/>
              <w:left w:val="single" w:sz="4" w:space="0" w:color="auto"/>
              <w:bottom w:val="nil"/>
              <w:right w:val="single" w:sz="4" w:space="0" w:color="auto"/>
            </w:tcBorders>
            <w:shd w:val="clear" w:color="auto" w:fill="FFFFFF"/>
            <w:vAlign w:val="bottom"/>
          </w:tcPr>
          <w:p w14:paraId="45A23BCF" w14:textId="77777777" w:rsidR="00033229" w:rsidRPr="00E65DC3" w:rsidRDefault="00033229" w:rsidP="00A06884">
            <w:pPr>
              <w:shd w:val="clear" w:color="auto" w:fill="FFFFFF"/>
              <w:tabs>
                <w:tab w:val="left" w:leader="dot" w:pos="4464"/>
              </w:tabs>
              <w:ind w:right="72"/>
              <w:jc w:val="right"/>
              <w:rPr>
                <w:sz w:val="22"/>
              </w:rPr>
            </w:pPr>
          </w:p>
        </w:tc>
        <w:tc>
          <w:tcPr>
            <w:tcW w:w="1491" w:type="dxa"/>
            <w:tcBorders>
              <w:top w:val="nil"/>
              <w:left w:val="single" w:sz="4" w:space="0" w:color="auto"/>
              <w:bottom w:val="nil"/>
              <w:right w:val="single" w:sz="4" w:space="0" w:color="auto"/>
            </w:tcBorders>
            <w:shd w:val="clear" w:color="auto" w:fill="FFFFFF"/>
            <w:vAlign w:val="bottom"/>
          </w:tcPr>
          <w:p w14:paraId="45A23BD0" w14:textId="77777777" w:rsidR="00033229" w:rsidRPr="00E65DC3" w:rsidRDefault="00033229" w:rsidP="00A06884">
            <w:pPr>
              <w:shd w:val="clear" w:color="auto" w:fill="FFFFFF"/>
              <w:tabs>
                <w:tab w:val="left" w:leader="dot" w:pos="4464"/>
              </w:tabs>
              <w:ind w:right="72"/>
              <w:jc w:val="right"/>
              <w:rPr>
                <w:sz w:val="22"/>
              </w:rPr>
            </w:pPr>
          </w:p>
        </w:tc>
        <w:tc>
          <w:tcPr>
            <w:tcW w:w="1415" w:type="dxa"/>
            <w:tcBorders>
              <w:top w:val="nil"/>
              <w:left w:val="single" w:sz="4" w:space="0" w:color="auto"/>
              <w:bottom w:val="nil"/>
              <w:right w:val="nil"/>
            </w:tcBorders>
            <w:shd w:val="clear" w:color="auto" w:fill="FFFFFF"/>
            <w:vAlign w:val="bottom"/>
          </w:tcPr>
          <w:p w14:paraId="45A23BD1" w14:textId="77777777" w:rsidR="00033229" w:rsidRPr="00E65DC3" w:rsidRDefault="00033229" w:rsidP="00A06884">
            <w:pPr>
              <w:shd w:val="clear" w:color="auto" w:fill="FFFFFF"/>
              <w:tabs>
                <w:tab w:val="left" w:leader="dot" w:pos="4464"/>
              </w:tabs>
              <w:ind w:right="72"/>
              <w:jc w:val="right"/>
              <w:rPr>
                <w:sz w:val="22"/>
              </w:rPr>
            </w:pPr>
          </w:p>
        </w:tc>
      </w:tr>
      <w:tr w:rsidR="00033229" w:rsidRPr="00E65DC3" w14:paraId="45A23BD7" w14:textId="77777777" w:rsidTr="00A06884">
        <w:trPr>
          <w:trHeight w:val="20"/>
          <w:jc w:val="center"/>
        </w:trPr>
        <w:tc>
          <w:tcPr>
            <w:tcW w:w="4588" w:type="dxa"/>
            <w:tcBorders>
              <w:top w:val="nil"/>
              <w:left w:val="nil"/>
              <w:bottom w:val="nil"/>
              <w:right w:val="single" w:sz="4" w:space="0" w:color="auto"/>
            </w:tcBorders>
            <w:shd w:val="clear" w:color="auto" w:fill="FFFFFF"/>
            <w:vAlign w:val="bottom"/>
          </w:tcPr>
          <w:p w14:paraId="45A23BD3" w14:textId="77777777" w:rsidR="00033229" w:rsidRPr="00E65DC3" w:rsidRDefault="00033229" w:rsidP="00DB69BA">
            <w:pPr>
              <w:shd w:val="clear" w:color="auto" w:fill="FFFFFF"/>
              <w:tabs>
                <w:tab w:val="left" w:leader="dot" w:pos="4464"/>
              </w:tabs>
              <w:ind w:left="720" w:hanging="432"/>
              <w:rPr>
                <w:sz w:val="22"/>
              </w:rPr>
            </w:pPr>
            <w:r w:rsidRPr="00E65DC3">
              <w:rPr>
                <w:iCs/>
                <w:sz w:val="22"/>
                <w:lang w:val="en-US"/>
              </w:rPr>
              <w:t>(</w:t>
            </w:r>
            <w:r w:rsidRPr="00E65DC3">
              <w:rPr>
                <w:i/>
                <w:iCs/>
                <w:sz w:val="22"/>
                <w:lang w:val="en-US"/>
              </w:rPr>
              <w:t>b</w:t>
            </w:r>
            <w:r w:rsidRPr="00E65DC3">
              <w:rPr>
                <w:iCs/>
                <w:sz w:val="22"/>
                <w:lang w:val="en-US"/>
              </w:rPr>
              <w:t>)</w:t>
            </w:r>
            <w:r w:rsidRPr="00E65DC3">
              <w:rPr>
                <w:i/>
                <w:iCs/>
                <w:sz w:val="22"/>
                <w:lang w:val="en-US"/>
              </w:rPr>
              <w:t xml:space="preserve"> </w:t>
            </w:r>
            <w:r w:rsidRPr="00E65DC3">
              <w:rPr>
                <w:sz w:val="22"/>
                <w:lang w:val="en-US"/>
              </w:rPr>
              <w:t>to make moneys available for expenditure, being expenditure for the ordinary annual services of the Government</w:t>
            </w:r>
            <w:r w:rsidRPr="00E65DC3">
              <w:rPr>
                <w:rFonts w:eastAsia="Times New Roman"/>
                <w:sz w:val="22"/>
                <w:lang w:val="en-US"/>
              </w:rPr>
              <w:t>—</w:t>
            </w:r>
          </w:p>
        </w:tc>
        <w:tc>
          <w:tcPr>
            <w:tcW w:w="1615" w:type="dxa"/>
            <w:tcBorders>
              <w:top w:val="nil"/>
              <w:left w:val="single" w:sz="4" w:space="0" w:color="auto"/>
              <w:bottom w:val="nil"/>
              <w:right w:val="single" w:sz="4" w:space="0" w:color="auto"/>
            </w:tcBorders>
            <w:shd w:val="clear" w:color="auto" w:fill="FFFFFF"/>
            <w:vAlign w:val="bottom"/>
          </w:tcPr>
          <w:p w14:paraId="45A23BD4" w14:textId="77777777" w:rsidR="00033229" w:rsidRPr="00E65DC3" w:rsidRDefault="00033229" w:rsidP="00A06884">
            <w:pPr>
              <w:shd w:val="clear" w:color="auto" w:fill="FFFFFF"/>
              <w:tabs>
                <w:tab w:val="left" w:leader="dot" w:pos="4464"/>
              </w:tabs>
              <w:ind w:right="72"/>
              <w:jc w:val="right"/>
              <w:rPr>
                <w:sz w:val="22"/>
              </w:rPr>
            </w:pPr>
          </w:p>
        </w:tc>
        <w:tc>
          <w:tcPr>
            <w:tcW w:w="1491" w:type="dxa"/>
            <w:tcBorders>
              <w:top w:val="nil"/>
              <w:left w:val="single" w:sz="4" w:space="0" w:color="auto"/>
              <w:bottom w:val="nil"/>
              <w:right w:val="single" w:sz="4" w:space="0" w:color="auto"/>
            </w:tcBorders>
            <w:shd w:val="clear" w:color="auto" w:fill="FFFFFF"/>
            <w:vAlign w:val="bottom"/>
          </w:tcPr>
          <w:p w14:paraId="45A23BD5" w14:textId="77777777" w:rsidR="00033229" w:rsidRPr="00E65DC3" w:rsidRDefault="00033229" w:rsidP="00A06884">
            <w:pPr>
              <w:shd w:val="clear" w:color="auto" w:fill="FFFFFF"/>
              <w:tabs>
                <w:tab w:val="left" w:leader="dot" w:pos="4464"/>
              </w:tabs>
              <w:ind w:right="72"/>
              <w:jc w:val="right"/>
              <w:rPr>
                <w:sz w:val="22"/>
              </w:rPr>
            </w:pPr>
          </w:p>
        </w:tc>
        <w:tc>
          <w:tcPr>
            <w:tcW w:w="1415" w:type="dxa"/>
            <w:tcBorders>
              <w:top w:val="nil"/>
              <w:left w:val="single" w:sz="4" w:space="0" w:color="auto"/>
              <w:bottom w:val="nil"/>
              <w:right w:val="nil"/>
            </w:tcBorders>
            <w:shd w:val="clear" w:color="auto" w:fill="FFFFFF"/>
            <w:vAlign w:val="bottom"/>
          </w:tcPr>
          <w:p w14:paraId="45A23BD6" w14:textId="77777777" w:rsidR="00033229" w:rsidRPr="00E65DC3" w:rsidRDefault="00033229" w:rsidP="00A06884">
            <w:pPr>
              <w:shd w:val="clear" w:color="auto" w:fill="FFFFFF"/>
              <w:tabs>
                <w:tab w:val="left" w:leader="dot" w:pos="4464"/>
              </w:tabs>
              <w:ind w:right="72"/>
              <w:jc w:val="right"/>
              <w:rPr>
                <w:sz w:val="22"/>
              </w:rPr>
            </w:pPr>
          </w:p>
        </w:tc>
      </w:tr>
      <w:tr w:rsidR="00033229" w:rsidRPr="00E65DC3" w14:paraId="45A23BDC" w14:textId="77777777" w:rsidTr="00A06884">
        <w:trPr>
          <w:trHeight w:val="20"/>
          <w:jc w:val="center"/>
        </w:trPr>
        <w:tc>
          <w:tcPr>
            <w:tcW w:w="4588" w:type="dxa"/>
            <w:tcBorders>
              <w:top w:val="nil"/>
              <w:left w:val="nil"/>
              <w:bottom w:val="nil"/>
              <w:right w:val="single" w:sz="4" w:space="0" w:color="auto"/>
            </w:tcBorders>
            <w:shd w:val="clear" w:color="auto" w:fill="FFFFFF"/>
            <w:vAlign w:val="bottom"/>
          </w:tcPr>
          <w:p w14:paraId="45A23BD8" w14:textId="77777777" w:rsidR="00033229" w:rsidRPr="00E65DC3" w:rsidRDefault="00033229" w:rsidP="00DB69BA">
            <w:pPr>
              <w:shd w:val="clear" w:color="auto" w:fill="FFFFFF"/>
              <w:tabs>
                <w:tab w:val="left" w:leader="dot" w:pos="4464"/>
              </w:tabs>
              <w:ind w:left="1224" w:hanging="360"/>
              <w:rPr>
                <w:sz w:val="22"/>
              </w:rPr>
            </w:pPr>
            <w:r w:rsidRPr="00E65DC3">
              <w:rPr>
                <w:sz w:val="22"/>
                <w:lang w:val="en-US"/>
              </w:rPr>
              <w:t>(</w:t>
            </w:r>
            <w:proofErr w:type="spellStart"/>
            <w:r w:rsidRPr="00E65DC3">
              <w:rPr>
                <w:sz w:val="22"/>
                <w:lang w:val="en-US"/>
              </w:rPr>
              <w:t>i</w:t>
            </w:r>
            <w:proofErr w:type="spellEnd"/>
            <w:r w:rsidRPr="00E65DC3">
              <w:rPr>
                <w:sz w:val="22"/>
                <w:lang w:val="en-US"/>
              </w:rPr>
              <w:t>) particulars of which will afterwards be submitted to the Parliament; or</w:t>
            </w:r>
          </w:p>
        </w:tc>
        <w:tc>
          <w:tcPr>
            <w:tcW w:w="1615" w:type="dxa"/>
            <w:tcBorders>
              <w:top w:val="nil"/>
              <w:left w:val="single" w:sz="4" w:space="0" w:color="auto"/>
              <w:bottom w:val="nil"/>
              <w:right w:val="single" w:sz="4" w:space="0" w:color="auto"/>
            </w:tcBorders>
            <w:shd w:val="clear" w:color="auto" w:fill="FFFFFF"/>
            <w:vAlign w:val="bottom"/>
          </w:tcPr>
          <w:p w14:paraId="45A23BD9" w14:textId="77777777" w:rsidR="00033229" w:rsidRPr="00E65DC3" w:rsidRDefault="00033229" w:rsidP="00A06884">
            <w:pPr>
              <w:shd w:val="clear" w:color="auto" w:fill="FFFFFF"/>
              <w:tabs>
                <w:tab w:val="left" w:leader="dot" w:pos="4464"/>
              </w:tabs>
              <w:ind w:right="72"/>
              <w:jc w:val="right"/>
              <w:rPr>
                <w:sz w:val="22"/>
              </w:rPr>
            </w:pPr>
          </w:p>
        </w:tc>
        <w:tc>
          <w:tcPr>
            <w:tcW w:w="1491" w:type="dxa"/>
            <w:tcBorders>
              <w:top w:val="nil"/>
              <w:left w:val="single" w:sz="4" w:space="0" w:color="auto"/>
              <w:bottom w:val="nil"/>
              <w:right w:val="single" w:sz="4" w:space="0" w:color="auto"/>
            </w:tcBorders>
            <w:shd w:val="clear" w:color="auto" w:fill="FFFFFF"/>
            <w:vAlign w:val="bottom"/>
          </w:tcPr>
          <w:p w14:paraId="45A23BDA" w14:textId="77777777" w:rsidR="00033229" w:rsidRPr="00E65DC3" w:rsidRDefault="00033229" w:rsidP="00A06884">
            <w:pPr>
              <w:shd w:val="clear" w:color="auto" w:fill="FFFFFF"/>
              <w:tabs>
                <w:tab w:val="left" w:leader="dot" w:pos="4464"/>
              </w:tabs>
              <w:ind w:right="72"/>
              <w:jc w:val="right"/>
              <w:rPr>
                <w:sz w:val="22"/>
              </w:rPr>
            </w:pPr>
          </w:p>
        </w:tc>
        <w:tc>
          <w:tcPr>
            <w:tcW w:w="1415" w:type="dxa"/>
            <w:tcBorders>
              <w:top w:val="nil"/>
              <w:left w:val="single" w:sz="4" w:space="0" w:color="auto"/>
              <w:bottom w:val="nil"/>
              <w:right w:val="nil"/>
            </w:tcBorders>
            <w:shd w:val="clear" w:color="auto" w:fill="FFFFFF"/>
            <w:vAlign w:val="bottom"/>
          </w:tcPr>
          <w:p w14:paraId="45A23BDB" w14:textId="77777777" w:rsidR="00033229" w:rsidRPr="00E65DC3" w:rsidRDefault="00033229" w:rsidP="00A06884">
            <w:pPr>
              <w:shd w:val="clear" w:color="auto" w:fill="FFFFFF"/>
              <w:tabs>
                <w:tab w:val="left" w:leader="dot" w:pos="4464"/>
              </w:tabs>
              <w:ind w:right="72"/>
              <w:jc w:val="right"/>
              <w:rPr>
                <w:sz w:val="22"/>
              </w:rPr>
            </w:pPr>
          </w:p>
        </w:tc>
      </w:tr>
      <w:tr w:rsidR="00033229" w:rsidRPr="00E65DC3" w14:paraId="45A23BE1" w14:textId="77777777" w:rsidTr="00A06884">
        <w:trPr>
          <w:trHeight w:val="20"/>
          <w:jc w:val="center"/>
        </w:trPr>
        <w:tc>
          <w:tcPr>
            <w:tcW w:w="4588" w:type="dxa"/>
            <w:tcBorders>
              <w:top w:val="nil"/>
              <w:left w:val="nil"/>
              <w:bottom w:val="nil"/>
              <w:right w:val="single" w:sz="4" w:space="0" w:color="auto"/>
            </w:tcBorders>
            <w:shd w:val="clear" w:color="auto" w:fill="FFFFFF"/>
            <w:vAlign w:val="bottom"/>
          </w:tcPr>
          <w:p w14:paraId="45A23BDD" w14:textId="77777777" w:rsidR="00033229" w:rsidRPr="00E65DC3" w:rsidRDefault="00033229" w:rsidP="00DB69BA">
            <w:pPr>
              <w:shd w:val="clear" w:color="auto" w:fill="FFFFFF"/>
              <w:tabs>
                <w:tab w:val="left" w:leader="dot" w:pos="4464"/>
              </w:tabs>
              <w:ind w:left="1152" w:hanging="360"/>
              <w:rPr>
                <w:sz w:val="22"/>
              </w:rPr>
            </w:pPr>
            <w:r w:rsidRPr="00E65DC3">
              <w:rPr>
                <w:sz w:val="22"/>
                <w:lang w:val="en-US"/>
              </w:rPr>
              <w:t>(ii) pending the issue of a warrant of the Governor-General specifically applicable to the expenditure</w:t>
            </w:r>
            <w:r w:rsidR="00A06884" w:rsidRPr="00E65DC3">
              <w:rPr>
                <w:sz w:val="22"/>
                <w:lang w:val="en-US"/>
              </w:rPr>
              <w:tab/>
            </w:r>
          </w:p>
        </w:tc>
        <w:tc>
          <w:tcPr>
            <w:tcW w:w="1615" w:type="dxa"/>
            <w:tcBorders>
              <w:top w:val="nil"/>
              <w:left w:val="single" w:sz="4" w:space="0" w:color="auto"/>
              <w:bottom w:val="single" w:sz="6" w:space="0" w:color="auto"/>
              <w:right w:val="single" w:sz="4" w:space="0" w:color="auto"/>
            </w:tcBorders>
            <w:shd w:val="clear" w:color="auto" w:fill="FFFFFF"/>
            <w:vAlign w:val="bottom"/>
          </w:tcPr>
          <w:p w14:paraId="45A23BDE" w14:textId="77777777" w:rsidR="00033229" w:rsidRPr="00E65DC3" w:rsidRDefault="00033229" w:rsidP="00A06884">
            <w:pPr>
              <w:shd w:val="clear" w:color="auto" w:fill="FFFFFF"/>
              <w:tabs>
                <w:tab w:val="left" w:leader="dot" w:pos="4464"/>
              </w:tabs>
              <w:ind w:right="72"/>
              <w:jc w:val="right"/>
              <w:rPr>
                <w:sz w:val="22"/>
              </w:rPr>
            </w:pPr>
            <w:r w:rsidRPr="00E65DC3">
              <w:rPr>
                <w:sz w:val="24"/>
                <w:szCs w:val="24"/>
                <w:lang w:val="en-US"/>
              </w:rPr>
              <w:t>150,000,000</w:t>
            </w:r>
          </w:p>
        </w:tc>
        <w:tc>
          <w:tcPr>
            <w:tcW w:w="1491" w:type="dxa"/>
            <w:tcBorders>
              <w:top w:val="nil"/>
              <w:left w:val="single" w:sz="4" w:space="0" w:color="auto"/>
              <w:bottom w:val="single" w:sz="6" w:space="0" w:color="auto"/>
              <w:right w:val="single" w:sz="4" w:space="0" w:color="auto"/>
            </w:tcBorders>
            <w:shd w:val="clear" w:color="auto" w:fill="FFFFFF"/>
            <w:vAlign w:val="bottom"/>
          </w:tcPr>
          <w:p w14:paraId="45A23BDF" w14:textId="77777777" w:rsidR="00033229" w:rsidRPr="00E65DC3" w:rsidRDefault="00033229" w:rsidP="00A06884">
            <w:pPr>
              <w:shd w:val="clear" w:color="auto" w:fill="FFFFFF"/>
              <w:tabs>
                <w:tab w:val="left" w:leader="dot" w:pos="4464"/>
              </w:tabs>
              <w:ind w:right="72"/>
              <w:jc w:val="right"/>
              <w:rPr>
                <w:sz w:val="22"/>
              </w:rPr>
            </w:pPr>
            <w:r w:rsidRPr="00E65DC3">
              <w:rPr>
                <w:sz w:val="24"/>
                <w:szCs w:val="24"/>
                <w:lang w:val="en-US"/>
              </w:rPr>
              <w:t>75,000,000</w:t>
            </w:r>
          </w:p>
        </w:tc>
        <w:tc>
          <w:tcPr>
            <w:tcW w:w="1415" w:type="dxa"/>
            <w:tcBorders>
              <w:top w:val="nil"/>
              <w:left w:val="single" w:sz="4" w:space="0" w:color="auto"/>
              <w:bottom w:val="single" w:sz="6" w:space="0" w:color="auto"/>
              <w:right w:val="nil"/>
            </w:tcBorders>
            <w:shd w:val="clear" w:color="auto" w:fill="FFFFFF"/>
            <w:vAlign w:val="bottom"/>
          </w:tcPr>
          <w:p w14:paraId="45A23BE0" w14:textId="77777777" w:rsidR="00033229" w:rsidRPr="00E65DC3" w:rsidRDefault="00033229" w:rsidP="00A06884">
            <w:pPr>
              <w:shd w:val="clear" w:color="auto" w:fill="FFFFFF"/>
              <w:tabs>
                <w:tab w:val="left" w:leader="dot" w:pos="4464"/>
              </w:tabs>
              <w:ind w:right="72"/>
              <w:jc w:val="right"/>
              <w:rPr>
                <w:sz w:val="22"/>
              </w:rPr>
            </w:pPr>
            <w:r w:rsidRPr="00E65DC3">
              <w:rPr>
                <w:sz w:val="24"/>
                <w:szCs w:val="24"/>
                <w:lang w:val="en-US"/>
              </w:rPr>
              <w:t>(a)</w:t>
            </w:r>
          </w:p>
        </w:tc>
      </w:tr>
      <w:tr w:rsidR="00033229" w:rsidRPr="00E65DC3" w14:paraId="45A23BE6" w14:textId="77777777" w:rsidTr="00026FA6">
        <w:trPr>
          <w:trHeight w:val="777"/>
          <w:jc w:val="center"/>
        </w:trPr>
        <w:tc>
          <w:tcPr>
            <w:tcW w:w="4588" w:type="dxa"/>
            <w:tcBorders>
              <w:top w:val="nil"/>
              <w:left w:val="nil"/>
              <w:bottom w:val="nil"/>
              <w:right w:val="single" w:sz="4" w:space="0" w:color="auto"/>
            </w:tcBorders>
            <w:shd w:val="clear" w:color="auto" w:fill="FFFFFF"/>
            <w:vAlign w:val="bottom"/>
          </w:tcPr>
          <w:p w14:paraId="45A23BE2" w14:textId="77777777" w:rsidR="00033229" w:rsidRPr="00E65DC3" w:rsidRDefault="00033229" w:rsidP="00794C99">
            <w:pPr>
              <w:shd w:val="clear" w:color="auto" w:fill="FFFFFF"/>
              <w:tabs>
                <w:tab w:val="left" w:leader="dot" w:pos="4464"/>
              </w:tabs>
              <w:rPr>
                <w:sz w:val="22"/>
              </w:rPr>
            </w:pPr>
            <w:r w:rsidRPr="00E65DC3">
              <w:rPr>
                <w:smallCaps/>
                <w:sz w:val="22"/>
                <w:lang w:val="en-US"/>
              </w:rPr>
              <w:t xml:space="preserve">Division </w:t>
            </w:r>
            <w:r w:rsidRPr="00E65DC3">
              <w:rPr>
                <w:sz w:val="22"/>
                <w:lang w:val="en-US"/>
              </w:rPr>
              <w:t>681.</w:t>
            </w:r>
            <w:r w:rsidRPr="00E65DC3">
              <w:rPr>
                <w:rFonts w:eastAsia="Times New Roman"/>
                <w:sz w:val="22"/>
                <w:lang w:val="en-US"/>
              </w:rPr>
              <w:t>—ADVANCE TO THE TREASURER</w:t>
            </w:r>
          </w:p>
        </w:tc>
        <w:tc>
          <w:tcPr>
            <w:tcW w:w="1615" w:type="dxa"/>
            <w:tcBorders>
              <w:top w:val="single" w:sz="6" w:space="0" w:color="auto"/>
              <w:left w:val="single" w:sz="4" w:space="0" w:color="auto"/>
              <w:bottom w:val="nil"/>
              <w:right w:val="single" w:sz="4" w:space="0" w:color="auto"/>
            </w:tcBorders>
            <w:shd w:val="clear" w:color="auto" w:fill="FFFFFF"/>
            <w:vAlign w:val="bottom"/>
          </w:tcPr>
          <w:p w14:paraId="45A23BE3" w14:textId="77777777" w:rsidR="00033229" w:rsidRPr="00E65DC3" w:rsidRDefault="00033229" w:rsidP="00A06884">
            <w:pPr>
              <w:shd w:val="clear" w:color="auto" w:fill="FFFFFF"/>
              <w:tabs>
                <w:tab w:val="left" w:leader="dot" w:pos="4464"/>
              </w:tabs>
              <w:ind w:right="72"/>
              <w:jc w:val="right"/>
              <w:rPr>
                <w:sz w:val="22"/>
              </w:rPr>
            </w:pPr>
          </w:p>
        </w:tc>
        <w:tc>
          <w:tcPr>
            <w:tcW w:w="1491" w:type="dxa"/>
            <w:tcBorders>
              <w:top w:val="single" w:sz="6" w:space="0" w:color="auto"/>
              <w:left w:val="single" w:sz="4" w:space="0" w:color="auto"/>
              <w:bottom w:val="nil"/>
              <w:right w:val="single" w:sz="4" w:space="0" w:color="auto"/>
            </w:tcBorders>
            <w:shd w:val="clear" w:color="auto" w:fill="FFFFFF"/>
            <w:vAlign w:val="bottom"/>
          </w:tcPr>
          <w:p w14:paraId="45A23BE4" w14:textId="77777777" w:rsidR="00033229" w:rsidRPr="00E65DC3" w:rsidRDefault="00033229" w:rsidP="00A06884">
            <w:pPr>
              <w:shd w:val="clear" w:color="auto" w:fill="FFFFFF"/>
              <w:tabs>
                <w:tab w:val="left" w:leader="dot" w:pos="4464"/>
              </w:tabs>
              <w:ind w:right="72"/>
              <w:jc w:val="right"/>
              <w:rPr>
                <w:sz w:val="22"/>
              </w:rPr>
            </w:pPr>
          </w:p>
        </w:tc>
        <w:tc>
          <w:tcPr>
            <w:tcW w:w="1415" w:type="dxa"/>
            <w:tcBorders>
              <w:top w:val="single" w:sz="6" w:space="0" w:color="auto"/>
              <w:left w:val="single" w:sz="4" w:space="0" w:color="auto"/>
              <w:bottom w:val="nil"/>
              <w:right w:val="nil"/>
            </w:tcBorders>
            <w:shd w:val="clear" w:color="auto" w:fill="FFFFFF"/>
            <w:vAlign w:val="bottom"/>
          </w:tcPr>
          <w:p w14:paraId="45A23BE5" w14:textId="77777777" w:rsidR="00033229" w:rsidRPr="00E65DC3" w:rsidRDefault="00033229" w:rsidP="00A06884">
            <w:pPr>
              <w:shd w:val="clear" w:color="auto" w:fill="FFFFFF"/>
              <w:tabs>
                <w:tab w:val="left" w:leader="dot" w:pos="4464"/>
              </w:tabs>
              <w:ind w:right="72"/>
              <w:jc w:val="right"/>
              <w:rPr>
                <w:sz w:val="22"/>
              </w:rPr>
            </w:pPr>
          </w:p>
        </w:tc>
      </w:tr>
      <w:tr w:rsidR="00033229" w:rsidRPr="00E65DC3" w14:paraId="45A23BEB" w14:textId="77777777" w:rsidTr="00A06884">
        <w:trPr>
          <w:trHeight w:val="20"/>
          <w:jc w:val="center"/>
        </w:trPr>
        <w:tc>
          <w:tcPr>
            <w:tcW w:w="4588" w:type="dxa"/>
            <w:tcBorders>
              <w:top w:val="nil"/>
              <w:left w:val="nil"/>
              <w:bottom w:val="nil"/>
              <w:right w:val="single" w:sz="4" w:space="0" w:color="auto"/>
            </w:tcBorders>
            <w:shd w:val="clear" w:color="auto" w:fill="FFFFFF"/>
            <w:vAlign w:val="bottom"/>
          </w:tcPr>
          <w:p w14:paraId="45A23BE7" w14:textId="77777777" w:rsidR="00033229" w:rsidRPr="00E65DC3" w:rsidRDefault="00033229" w:rsidP="00DB69BA">
            <w:pPr>
              <w:shd w:val="clear" w:color="auto" w:fill="FFFFFF"/>
              <w:tabs>
                <w:tab w:val="left" w:leader="dot" w:pos="4464"/>
              </w:tabs>
              <w:ind w:left="648" w:hanging="216"/>
              <w:rPr>
                <w:sz w:val="22"/>
              </w:rPr>
            </w:pPr>
            <w:r w:rsidRPr="00E65DC3">
              <w:rPr>
                <w:sz w:val="22"/>
                <w:lang w:val="en-US"/>
              </w:rPr>
              <w:t>Contingency Provision for Darwin Cyclone Expenditure</w:t>
            </w:r>
          </w:p>
        </w:tc>
        <w:tc>
          <w:tcPr>
            <w:tcW w:w="1615" w:type="dxa"/>
            <w:tcBorders>
              <w:top w:val="nil"/>
              <w:left w:val="single" w:sz="4" w:space="0" w:color="auto"/>
              <w:bottom w:val="nil"/>
              <w:right w:val="single" w:sz="4" w:space="0" w:color="auto"/>
            </w:tcBorders>
            <w:shd w:val="clear" w:color="auto" w:fill="FFFFFF"/>
            <w:vAlign w:val="bottom"/>
          </w:tcPr>
          <w:p w14:paraId="45A23BE8" w14:textId="77777777" w:rsidR="00033229" w:rsidRPr="00E65DC3" w:rsidRDefault="00033229" w:rsidP="00A06884">
            <w:pPr>
              <w:shd w:val="clear" w:color="auto" w:fill="FFFFFF"/>
              <w:tabs>
                <w:tab w:val="left" w:leader="dot" w:pos="4464"/>
              </w:tabs>
              <w:ind w:right="72"/>
              <w:jc w:val="right"/>
              <w:rPr>
                <w:sz w:val="22"/>
              </w:rPr>
            </w:pPr>
          </w:p>
        </w:tc>
        <w:tc>
          <w:tcPr>
            <w:tcW w:w="1491" w:type="dxa"/>
            <w:tcBorders>
              <w:top w:val="nil"/>
              <w:left w:val="single" w:sz="4" w:space="0" w:color="auto"/>
              <w:bottom w:val="nil"/>
              <w:right w:val="single" w:sz="4" w:space="0" w:color="auto"/>
            </w:tcBorders>
            <w:shd w:val="clear" w:color="auto" w:fill="FFFFFF"/>
            <w:vAlign w:val="bottom"/>
          </w:tcPr>
          <w:p w14:paraId="45A23BE9" w14:textId="77777777" w:rsidR="00033229" w:rsidRPr="00E65DC3" w:rsidRDefault="00033229" w:rsidP="00A06884">
            <w:pPr>
              <w:shd w:val="clear" w:color="auto" w:fill="FFFFFF"/>
              <w:tabs>
                <w:tab w:val="left" w:leader="dot" w:pos="4464"/>
              </w:tabs>
              <w:ind w:right="72"/>
              <w:jc w:val="right"/>
              <w:rPr>
                <w:sz w:val="22"/>
              </w:rPr>
            </w:pPr>
          </w:p>
        </w:tc>
        <w:tc>
          <w:tcPr>
            <w:tcW w:w="1415" w:type="dxa"/>
            <w:tcBorders>
              <w:top w:val="nil"/>
              <w:left w:val="single" w:sz="4" w:space="0" w:color="auto"/>
              <w:bottom w:val="nil"/>
              <w:right w:val="nil"/>
            </w:tcBorders>
            <w:shd w:val="clear" w:color="auto" w:fill="FFFFFF"/>
            <w:vAlign w:val="bottom"/>
          </w:tcPr>
          <w:p w14:paraId="45A23BEA" w14:textId="77777777" w:rsidR="00033229" w:rsidRPr="00E65DC3" w:rsidRDefault="00033229" w:rsidP="00A06884">
            <w:pPr>
              <w:shd w:val="clear" w:color="auto" w:fill="FFFFFF"/>
              <w:tabs>
                <w:tab w:val="left" w:leader="dot" w:pos="4464"/>
              </w:tabs>
              <w:ind w:right="72"/>
              <w:jc w:val="right"/>
              <w:rPr>
                <w:sz w:val="22"/>
              </w:rPr>
            </w:pPr>
          </w:p>
        </w:tc>
      </w:tr>
      <w:tr w:rsidR="00033229" w:rsidRPr="00E65DC3" w14:paraId="45A23BF0" w14:textId="77777777" w:rsidTr="00A06884">
        <w:trPr>
          <w:trHeight w:val="20"/>
          <w:jc w:val="center"/>
        </w:trPr>
        <w:tc>
          <w:tcPr>
            <w:tcW w:w="4588" w:type="dxa"/>
            <w:tcBorders>
              <w:top w:val="nil"/>
              <w:left w:val="nil"/>
              <w:bottom w:val="nil"/>
              <w:right w:val="single" w:sz="4" w:space="0" w:color="auto"/>
            </w:tcBorders>
            <w:shd w:val="clear" w:color="auto" w:fill="FFFFFF"/>
            <w:vAlign w:val="bottom"/>
          </w:tcPr>
          <w:p w14:paraId="45A23BEC" w14:textId="77777777" w:rsidR="00033229" w:rsidRPr="00E65DC3" w:rsidRDefault="00033229" w:rsidP="00DB69BA">
            <w:pPr>
              <w:shd w:val="clear" w:color="auto" w:fill="FFFFFF"/>
              <w:tabs>
                <w:tab w:val="left" w:leader="dot" w:pos="4464"/>
              </w:tabs>
              <w:ind w:left="648" w:hanging="216"/>
              <w:rPr>
                <w:sz w:val="22"/>
              </w:rPr>
            </w:pPr>
            <w:r w:rsidRPr="00E65DC3">
              <w:rPr>
                <w:sz w:val="22"/>
                <w:lang w:val="en-US"/>
              </w:rPr>
              <w:t>To enable the Treasurer (for the purpose of meeting expenditure arising out of the Darwin Cyclone)</w:t>
            </w:r>
            <w:r w:rsidRPr="00E65DC3">
              <w:rPr>
                <w:rFonts w:eastAsia="Times New Roman"/>
                <w:sz w:val="22"/>
                <w:lang w:val="en-US"/>
              </w:rPr>
              <w:t>—</w:t>
            </w:r>
          </w:p>
        </w:tc>
        <w:tc>
          <w:tcPr>
            <w:tcW w:w="1615" w:type="dxa"/>
            <w:tcBorders>
              <w:top w:val="nil"/>
              <w:left w:val="single" w:sz="4" w:space="0" w:color="auto"/>
              <w:bottom w:val="nil"/>
              <w:right w:val="single" w:sz="4" w:space="0" w:color="auto"/>
            </w:tcBorders>
            <w:shd w:val="clear" w:color="auto" w:fill="FFFFFF"/>
            <w:vAlign w:val="bottom"/>
          </w:tcPr>
          <w:p w14:paraId="45A23BED" w14:textId="77777777" w:rsidR="00033229" w:rsidRPr="00E65DC3" w:rsidRDefault="00033229" w:rsidP="00A06884">
            <w:pPr>
              <w:shd w:val="clear" w:color="auto" w:fill="FFFFFF"/>
              <w:tabs>
                <w:tab w:val="left" w:leader="dot" w:pos="4464"/>
              </w:tabs>
              <w:ind w:right="72"/>
              <w:jc w:val="right"/>
              <w:rPr>
                <w:sz w:val="22"/>
              </w:rPr>
            </w:pPr>
          </w:p>
        </w:tc>
        <w:tc>
          <w:tcPr>
            <w:tcW w:w="1491" w:type="dxa"/>
            <w:tcBorders>
              <w:top w:val="nil"/>
              <w:left w:val="single" w:sz="4" w:space="0" w:color="auto"/>
              <w:bottom w:val="nil"/>
              <w:right w:val="single" w:sz="4" w:space="0" w:color="auto"/>
            </w:tcBorders>
            <w:shd w:val="clear" w:color="auto" w:fill="FFFFFF"/>
            <w:vAlign w:val="bottom"/>
          </w:tcPr>
          <w:p w14:paraId="45A23BEE" w14:textId="77777777" w:rsidR="00033229" w:rsidRPr="00E65DC3" w:rsidRDefault="00033229" w:rsidP="00A06884">
            <w:pPr>
              <w:shd w:val="clear" w:color="auto" w:fill="FFFFFF"/>
              <w:tabs>
                <w:tab w:val="left" w:leader="dot" w:pos="4464"/>
              </w:tabs>
              <w:ind w:right="72"/>
              <w:jc w:val="right"/>
              <w:rPr>
                <w:sz w:val="22"/>
              </w:rPr>
            </w:pPr>
          </w:p>
        </w:tc>
        <w:tc>
          <w:tcPr>
            <w:tcW w:w="1415" w:type="dxa"/>
            <w:tcBorders>
              <w:top w:val="nil"/>
              <w:left w:val="single" w:sz="4" w:space="0" w:color="auto"/>
              <w:bottom w:val="nil"/>
              <w:right w:val="nil"/>
            </w:tcBorders>
            <w:shd w:val="clear" w:color="auto" w:fill="FFFFFF"/>
            <w:vAlign w:val="bottom"/>
          </w:tcPr>
          <w:p w14:paraId="45A23BEF" w14:textId="77777777" w:rsidR="00033229" w:rsidRPr="00E65DC3" w:rsidRDefault="00033229" w:rsidP="00A06884">
            <w:pPr>
              <w:shd w:val="clear" w:color="auto" w:fill="FFFFFF"/>
              <w:tabs>
                <w:tab w:val="left" w:leader="dot" w:pos="4464"/>
              </w:tabs>
              <w:ind w:right="72"/>
              <w:jc w:val="right"/>
              <w:rPr>
                <w:sz w:val="22"/>
              </w:rPr>
            </w:pPr>
          </w:p>
        </w:tc>
      </w:tr>
      <w:tr w:rsidR="00033229" w:rsidRPr="00E65DC3" w14:paraId="45A23BF5" w14:textId="77777777" w:rsidTr="00A06884">
        <w:trPr>
          <w:trHeight w:val="20"/>
          <w:jc w:val="center"/>
        </w:trPr>
        <w:tc>
          <w:tcPr>
            <w:tcW w:w="4588" w:type="dxa"/>
            <w:tcBorders>
              <w:top w:val="nil"/>
              <w:left w:val="nil"/>
              <w:bottom w:val="nil"/>
              <w:right w:val="single" w:sz="4" w:space="0" w:color="auto"/>
            </w:tcBorders>
            <w:shd w:val="clear" w:color="auto" w:fill="FFFFFF"/>
            <w:vAlign w:val="bottom"/>
          </w:tcPr>
          <w:p w14:paraId="45A23BF1" w14:textId="77777777" w:rsidR="00033229" w:rsidRPr="00E65DC3" w:rsidRDefault="00033229" w:rsidP="00DB69BA">
            <w:pPr>
              <w:shd w:val="clear" w:color="auto" w:fill="FFFFFF"/>
              <w:tabs>
                <w:tab w:val="left" w:leader="dot" w:pos="4464"/>
              </w:tabs>
              <w:ind w:left="1224" w:hanging="432"/>
              <w:rPr>
                <w:sz w:val="22"/>
              </w:rPr>
            </w:pPr>
            <w:r w:rsidRPr="00E65DC3">
              <w:rPr>
                <w:iCs/>
                <w:sz w:val="22"/>
                <w:lang w:val="en-US"/>
              </w:rPr>
              <w:t>(</w:t>
            </w:r>
            <w:r w:rsidRPr="00E65DC3">
              <w:rPr>
                <w:i/>
                <w:iCs/>
                <w:sz w:val="22"/>
                <w:lang w:val="en-US"/>
              </w:rPr>
              <w:t>a</w:t>
            </w:r>
            <w:r w:rsidRPr="00E65DC3">
              <w:rPr>
                <w:iCs/>
                <w:sz w:val="22"/>
                <w:lang w:val="en-US"/>
              </w:rPr>
              <w:t>)</w:t>
            </w:r>
            <w:r w:rsidRPr="00E65DC3">
              <w:rPr>
                <w:i/>
                <w:iCs/>
                <w:sz w:val="22"/>
                <w:lang w:val="en-US"/>
              </w:rPr>
              <w:t xml:space="preserve"> </w:t>
            </w:r>
            <w:r w:rsidRPr="00E65DC3">
              <w:rPr>
                <w:sz w:val="22"/>
                <w:lang w:val="en-US"/>
              </w:rPr>
              <w:t>to make advances that will be recovered during the financial year in respect of expenditure that is expenditure for the ordinary annual services of the Government;</w:t>
            </w:r>
          </w:p>
        </w:tc>
        <w:tc>
          <w:tcPr>
            <w:tcW w:w="1615" w:type="dxa"/>
            <w:tcBorders>
              <w:top w:val="nil"/>
              <w:left w:val="single" w:sz="4" w:space="0" w:color="auto"/>
              <w:bottom w:val="nil"/>
              <w:right w:val="single" w:sz="4" w:space="0" w:color="auto"/>
            </w:tcBorders>
            <w:shd w:val="clear" w:color="auto" w:fill="FFFFFF"/>
            <w:vAlign w:val="bottom"/>
          </w:tcPr>
          <w:p w14:paraId="45A23BF2" w14:textId="77777777" w:rsidR="00033229" w:rsidRPr="00E65DC3" w:rsidRDefault="00033229" w:rsidP="00A06884">
            <w:pPr>
              <w:shd w:val="clear" w:color="auto" w:fill="FFFFFF"/>
              <w:tabs>
                <w:tab w:val="left" w:leader="dot" w:pos="4464"/>
              </w:tabs>
              <w:ind w:right="72"/>
              <w:jc w:val="right"/>
              <w:rPr>
                <w:sz w:val="22"/>
              </w:rPr>
            </w:pPr>
          </w:p>
        </w:tc>
        <w:tc>
          <w:tcPr>
            <w:tcW w:w="1491" w:type="dxa"/>
            <w:tcBorders>
              <w:top w:val="nil"/>
              <w:left w:val="single" w:sz="4" w:space="0" w:color="auto"/>
              <w:bottom w:val="nil"/>
              <w:right w:val="single" w:sz="4" w:space="0" w:color="auto"/>
            </w:tcBorders>
            <w:shd w:val="clear" w:color="auto" w:fill="FFFFFF"/>
            <w:vAlign w:val="bottom"/>
          </w:tcPr>
          <w:p w14:paraId="45A23BF3" w14:textId="77777777" w:rsidR="00033229" w:rsidRPr="00E65DC3" w:rsidRDefault="00033229" w:rsidP="00A06884">
            <w:pPr>
              <w:shd w:val="clear" w:color="auto" w:fill="FFFFFF"/>
              <w:tabs>
                <w:tab w:val="left" w:leader="dot" w:pos="4464"/>
              </w:tabs>
              <w:ind w:right="72"/>
              <w:jc w:val="right"/>
              <w:rPr>
                <w:sz w:val="22"/>
              </w:rPr>
            </w:pPr>
          </w:p>
        </w:tc>
        <w:tc>
          <w:tcPr>
            <w:tcW w:w="1415" w:type="dxa"/>
            <w:tcBorders>
              <w:top w:val="nil"/>
              <w:left w:val="single" w:sz="4" w:space="0" w:color="auto"/>
              <w:bottom w:val="nil"/>
              <w:right w:val="nil"/>
            </w:tcBorders>
            <w:shd w:val="clear" w:color="auto" w:fill="FFFFFF"/>
            <w:vAlign w:val="bottom"/>
          </w:tcPr>
          <w:p w14:paraId="45A23BF4" w14:textId="77777777" w:rsidR="00033229" w:rsidRPr="00E65DC3" w:rsidRDefault="00033229" w:rsidP="00A06884">
            <w:pPr>
              <w:shd w:val="clear" w:color="auto" w:fill="FFFFFF"/>
              <w:tabs>
                <w:tab w:val="left" w:leader="dot" w:pos="4464"/>
              </w:tabs>
              <w:ind w:right="72"/>
              <w:jc w:val="right"/>
              <w:rPr>
                <w:sz w:val="22"/>
              </w:rPr>
            </w:pPr>
          </w:p>
        </w:tc>
      </w:tr>
      <w:tr w:rsidR="00033229" w:rsidRPr="00E65DC3" w14:paraId="45A23BFA" w14:textId="77777777" w:rsidTr="00A06884">
        <w:trPr>
          <w:trHeight w:val="20"/>
          <w:jc w:val="center"/>
        </w:trPr>
        <w:tc>
          <w:tcPr>
            <w:tcW w:w="4588" w:type="dxa"/>
            <w:tcBorders>
              <w:top w:val="nil"/>
              <w:left w:val="nil"/>
              <w:bottom w:val="nil"/>
              <w:right w:val="single" w:sz="4" w:space="0" w:color="auto"/>
            </w:tcBorders>
            <w:shd w:val="clear" w:color="auto" w:fill="FFFFFF"/>
            <w:vAlign w:val="bottom"/>
          </w:tcPr>
          <w:p w14:paraId="45A23BF6" w14:textId="77777777" w:rsidR="00033229" w:rsidRPr="00E65DC3" w:rsidRDefault="00033229" w:rsidP="00DB69BA">
            <w:pPr>
              <w:shd w:val="clear" w:color="auto" w:fill="FFFFFF"/>
              <w:tabs>
                <w:tab w:val="left" w:leader="dot" w:pos="4464"/>
              </w:tabs>
              <w:ind w:left="1224" w:hanging="432"/>
              <w:rPr>
                <w:sz w:val="22"/>
              </w:rPr>
            </w:pPr>
            <w:r w:rsidRPr="00E65DC3">
              <w:rPr>
                <w:iCs/>
                <w:sz w:val="22"/>
                <w:lang w:val="en-US"/>
              </w:rPr>
              <w:t>(</w:t>
            </w:r>
            <w:r w:rsidRPr="00E65DC3">
              <w:rPr>
                <w:i/>
                <w:iCs/>
                <w:sz w:val="22"/>
                <w:lang w:val="en-US"/>
              </w:rPr>
              <w:t>b</w:t>
            </w:r>
            <w:r w:rsidRPr="00E65DC3">
              <w:rPr>
                <w:iCs/>
                <w:sz w:val="22"/>
                <w:lang w:val="en-US"/>
              </w:rPr>
              <w:t>)</w:t>
            </w:r>
            <w:r w:rsidRPr="00E65DC3">
              <w:rPr>
                <w:i/>
                <w:iCs/>
                <w:sz w:val="22"/>
                <w:lang w:val="en-US"/>
              </w:rPr>
              <w:t xml:space="preserve"> </w:t>
            </w:r>
            <w:r w:rsidRPr="00E65DC3">
              <w:rPr>
                <w:sz w:val="22"/>
                <w:lang w:val="en-US"/>
              </w:rPr>
              <w:t>to make moneys available for expenditure for the ordinary annual services of the Government, being moneys particulars of which will afterwards be submitted to the Parliament; and</w:t>
            </w:r>
          </w:p>
        </w:tc>
        <w:tc>
          <w:tcPr>
            <w:tcW w:w="1615" w:type="dxa"/>
            <w:tcBorders>
              <w:top w:val="nil"/>
              <w:left w:val="single" w:sz="4" w:space="0" w:color="auto"/>
              <w:bottom w:val="nil"/>
              <w:right w:val="single" w:sz="4" w:space="0" w:color="auto"/>
            </w:tcBorders>
            <w:vAlign w:val="bottom"/>
          </w:tcPr>
          <w:p w14:paraId="45A23BF7" w14:textId="77777777" w:rsidR="00033229" w:rsidRPr="00E65DC3" w:rsidRDefault="00033229" w:rsidP="00A06884">
            <w:pPr>
              <w:tabs>
                <w:tab w:val="left" w:leader="dot" w:pos="4464"/>
              </w:tabs>
              <w:ind w:right="72"/>
              <w:jc w:val="right"/>
              <w:rPr>
                <w:sz w:val="22"/>
              </w:rPr>
            </w:pPr>
          </w:p>
        </w:tc>
        <w:tc>
          <w:tcPr>
            <w:tcW w:w="1491" w:type="dxa"/>
            <w:tcBorders>
              <w:top w:val="nil"/>
              <w:left w:val="single" w:sz="4" w:space="0" w:color="auto"/>
              <w:bottom w:val="nil"/>
              <w:right w:val="single" w:sz="4" w:space="0" w:color="auto"/>
            </w:tcBorders>
            <w:shd w:val="clear" w:color="auto" w:fill="FFFFFF"/>
            <w:vAlign w:val="bottom"/>
          </w:tcPr>
          <w:p w14:paraId="45A23BF8" w14:textId="77777777" w:rsidR="00033229" w:rsidRPr="00E65DC3" w:rsidRDefault="00033229" w:rsidP="00A06884">
            <w:pPr>
              <w:shd w:val="clear" w:color="auto" w:fill="FFFFFF"/>
              <w:tabs>
                <w:tab w:val="left" w:leader="dot" w:pos="4464"/>
              </w:tabs>
              <w:ind w:right="72"/>
              <w:jc w:val="right"/>
              <w:rPr>
                <w:sz w:val="22"/>
              </w:rPr>
            </w:pPr>
          </w:p>
        </w:tc>
        <w:tc>
          <w:tcPr>
            <w:tcW w:w="1415" w:type="dxa"/>
            <w:tcBorders>
              <w:top w:val="nil"/>
              <w:left w:val="single" w:sz="4" w:space="0" w:color="auto"/>
              <w:bottom w:val="nil"/>
              <w:right w:val="nil"/>
            </w:tcBorders>
            <w:shd w:val="clear" w:color="auto" w:fill="FFFFFF"/>
            <w:vAlign w:val="bottom"/>
          </w:tcPr>
          <w:p w14:paraId="45A23BF9" w14:textId="77777777" w:rsidR="00033229" w:rsidRPr="00E65DC3" w:rsidRDefault="00033229" w:rsidP="00A06884">
            <w:pPr>
              <w:shd w:val="clear" w:color="auto" w:fill="FFFFFF"/>
              <w:tabs>
                <w:tab w:val="left" w:leader="dot" w:pos="4464"/>
              </w:tabs>
              <w:ind w:right="72"/>
              <w:jc w:val="right"/>
              <w:rPr>
                <w:sz w:val="22"/>
              </w:rPr>
            </w:pPr>
          </w:p>
        </w:tc>
      </w:tr>
      <w:tr w:rsidR="00033229" w:rsidRPr="00E65DC3" w14:paraId="45A23BFF" w14:textId="77777777" w:rsidTr="00A06884">
        <w:trPr>
          <w:trHeight w:val="20"/>
          <w:jc w:val="center"/>
        </w:trPr>
        <w:tc>
          <w:tcPr>
            <w:tcW w:w="4588" w:type="dxa"/>
            <w:tcBorders>
              <w:top w:val="nil"/>
              <w:left w:val="nil"/>
              <w:bottom w:val="nil"/>
              <w:right w:val="single" w:sz="4" w:space="0" w:color="auto"/>
            </w:tcBorders>
            <w:shd w:val="clear" w:color="auto" w:fill="FFFFFF"/>
            <w:vAlign w:val="bottom"/>
          </w:tcPr>
          <w:p w14:paraId="45A23BFB" w14:textId="77777777" w:rsidR="00033229" w:rsidRPr="00E65DC3" w:rsidRDefault="00033229" w:rsidP="00DB69BA">
            <w:pPr>
              <w:shd w:val="clear" w:color="auto" w:fill="FFFFFF"/>
              <w:tabs>
                <w:tab w:val="left" w:leader="dot" w:pos="4464"/>
              </w:tabs>
              <w:ind w:left="1224" w:hanging="432"/>
              <w:rPr>
                <w:sz w:val="22"/>
              </w:rPr>
            </w:pPr>
            <w:r w:rsidRPr="00E65DC3">
              <w:rPr>
                <w:sz w:val="22"/>
                <w:lang w:val="en-US"/>
              </w:rPr>
              <w:t>(</w:t>
            </w:r>
            <w:r w:rsidRPr="00E65DC3">
              <w:rPr>
                <w:i/>
                <w:sz w:val="22"/>
                <w:lang w:val="en-US"/>
              </w:rPr>
              <w:t>c</w:t>
            </w:r>
            <w:r w:rsidRPr="00E65DC3">
              <w:rPr>
                <w:sz w:val="22"/>
                <w:lang w:val="en-US"/>
              </w:rPr>
              <w:t>) to make moneys available for expenditure for the ordinary annual services of the Government pending the issue of a Warrant of the Governor-General specifically applicable to the expenditure</w:t>
            </w:r>
            <w:r w:rsidR="00A06884" w:rsidRPr="00E65DC3">
              <w:rPr>
                <w:sz w:val="22"/>
                <w:lang w:val="en-US"/>
              </w:rPr>
              <w:tab/>
            </w:r>
          </w:p>
        </w:tc>
        <w:tc>
          <w:tcPr>
            <w:tcW w:w="1615" w:type="dxa"/>
            <w:tcBorders>
              <w:top w:val="nil"/>
              <w:left w:val="single" w:sz="4" w:space="0" w:color="auto"/>
              <w:bottom w:val="single" w:sz="6" w:space="0" w:color="auto"/>
              <w:right w:val="single" w:sz="4" w:space="0" w:color="auto"/>
            </w:tcBorders>
            <w:shd w:val="clear" w:color="auto" w:fill="FFFFFF"/>
            <w:vAlign w:val="bottom"/>
          </w:tcPr>
          <w:p w14:paraId="45A23BFC"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491" w:type="dxa"/>
            <w:tcBorders>
              <w:top w:val="nil"/>
              <w:left w:val="single" w:sz="4" w:space="0" w:color="auto"/>
              <w:bottom w:val="single" w:sz="6" w:space="0" w:color="auto"/>
              <w:right w:val="single" w:sz="4" w:space="0" w:color="auto"/>
            </w:tcBorders>
            <w:shd w:val="clear" w:color="auto" w:fill="FFFFFF"/>
            <w:vAlign w:val="bottom"/>
          </w:tcPr>
          <w:p w14:paraId="45A23BFD" w14:textId="77777777" w:rsidR="00033229" w:rsidRPr="00E65DC3" w:rsidRDefault="00033229" w:rsidP="00A06884">
            <w:pPr>
              <w:shd w:val="clear" w:color="auto" w:fill="FFFFFF"/>
              <w:tabs>
                <w:tab w:val="left" w:leader="dot" w:pos="4464"/>
              </w:tabs>
              <w:ind w:right="72"/>
              <w:jc w:val="right"/>
              <w:rPr>
                <w:sz w:val="22"/>
              </w:rPr>
            </w:pPr>
            <w:r w:rsidRPr="00E65DC3">
              <w:rPr>
                <w:sz w:val="24"/>
                <w:szCs w:val="24"/>
                <w:lang w:val="en-US"/>
              </w:rPr>
              <w:t>15,000,000</w:t>
            </w:r>
          </w:p>
        </w:tc>
        <w:tc>
          <w:tcPr>
            <w:tcW w:w="1415" w:type="dxa"/>
            <w:tcBorders>
              <w:top w:val="nil"/>
              <w:left w:val="single" w:sz="4" w:space="0" w:color="auto"/>
              <w:bottom w:val="single" w:sz="6" w:space="0" w:color="auto"/>
              <w:right w:val="nil"/>
            </w:tcBorders>
            <w:shd w:val="clear" w:color="auto" w:fill="FFFFFF"/>
            <w:vAlign w:val="bottom"/>
          </w:tcPr>
          <w:p w14:paraId="45A23BFE" w14:textId="77777777" w:rsidR="00033229" w:rsidRPr="00E65DC3" w:rsidRDefault="00033229" w:rsidP="00A06884">
            <w:pPr>
              <w:shd w:val="clear" w:color="auto" w:fill="FFFFFF"/>
              <w:tabs>
                <w:tab w:val="left" w:leader="dot" w:pos="4464"/>
              </w:tabs>
              <w:ind w:right="72"/>
              <w:jc w:val="right"/>
              <w:rPr>
                <w:sz w:val="22"/>
              </w:rPr>
            </w:pPr>
            <w:r w:rsidRPr="00E65DC3">
              <w:rPr>
                <w:sz w:val="24"/>
                <w:szCs w:val="24"/>
                <w:lang w:val="en-US"/>
              </w:rPr>
              <w:t>(a)</w:t>
            </w:r>
          </w:p>
        </w:tc>
      </w:tr>
    </w:tbl>
    <w:p w14:paraId="45A23C00" w14:textId="77777777" w:rsidR="00033229" w:rsidRPr="00E65DC3" w:rsidRDefault="00033229" w:rsidP="00794C99">
      <w:pPr>
        <w:shd w:val="clear" w:color="auto" w:fill="FFFFFF"/>
        <w:tabs>
          <w:tab w:val="left" w:leader="dot" w:pos="4464"/>
        </w:tabs>
        <w:spacing w:before="34"/>
        <w:ind w:left="202"/>
        <w:rPr>
          <w:sz w:val="22"/>
        </w:rPr>
      </w:pPr>
      <w:r w:rsidRPr="00E65DC3">
        <w:rPr>
          <w:szCs w:val="14"/>
          <w:lang w:val="en-US"/>
        </w:rPr>
        <w:t>(a) Expenditure is shown under the appropriations to which it has been charged.</w:t>
      </w:r>
    </w:p>
    <w:p w14:paraId="45A23C01" w14:textId="77777777" w:rsidR="00033229" w:rsidRPr="00E65DC3" w:rsidRDefault="00033229" w:rsidP="00794C99">
      <w:pPr>
        <w:shd w:val="clear" w:color="auto" w:fill="FFFFFF"/>
        <w:tabs>
          <w:tab w:val="left" w:leader="dot" w:pos="4464"/>
        </w:tabs>
        <w:ind w:left="53"/>
        <w:rPr>
          <w:sz w:val="22"/>
        </w:rPr>
      </w:pPr>
      <w:r w:rsidRPr="00E65DC3">
        <w:rPr>
          <w:sz w:val="22"/>
        </w:rPr>
        <w:br w:type="page"/>
      </w:r>
    </w:p>
    <w:p w14:paraId="45A23C02" w14:textId="77777777" w:rsidR="00033229" w:rsidRPr="00E65DC3" w:rsidRDefault="00033229" w:rsidP="00A06884">
      <w:pPr>
        <w:shd w:val="clear" w:color="auto" w:fill="FFFFFF"/>
        <w:tabs>
          <w:tab w:val="left" w:leader="dot" w:pos="4464"/>
        </w:tabs>
        <w:spacing w:before="120" w:after="120"/>
        <w:jc w:val="center"/>
        <w:rPr>
          <w:sz w:val="22"/>
        </w:rPr>
      </w:pPr>
      <w:r w:rsidRPr="00E65DC3">
        <w:rPr>
          <w:b/>
          <w:bCs/>
          <w:sz w:val="24"/>
          <w:szCs w:val="24"/>
          <w:lang w:val="en-US"/>
        </w:rPr>
        <w:lastRenderedPageBreak/>
        <w:t>DEPARTMENT OF URBAN AND REGIONAL DEVELOPMENT</w:t>
      </w:r>
    </w:p>
    <w:p w14:paraId="45A23C03" w14:textId="77777777" w:rsidR="00033229" w:rsidRPr="00E65DC3" w:rsidRDefault="00033229" w:rsidP="00A06884">
      <w:pPr>
        <w:shd w:val="clear" w:color="auto" w:fill="FFFFFF"/>
        <w:tabs>
          <w:tab w:val="left" w:leader="dot" w:pos="4464"/>
        </w:tabs>
        <w:spacing w:before="120" w:after="120"/>
        <w:jc w:val="center"/>
        <w:rPr>
          <w:sz w:val="22"/>
        </w:rPr>
      </w:pPr>
      <w:r w:rsidRPr="00E65DC3">
        <w:rPr>
          <w:sz w:val="24"/>
          <w:szCs w:val="24"/>
          <w:lang w:val="en-US"/>
        </w:rPr>
        <w:t>SUMMARY</w:t>
      </w:r>
    </w:p>
    <w:p w14:paraId="45A23C04" w14:textId="77777777" w:rsidR="00033229" w:rsidRPr="00E65DC3" w:rsidRDefault="00033229" w:rsidP="00A06884">
      <w:pPr>
        <w:shd w:val="clear" w:color="auto" w:fill="FFFFFF"/>
        <w:tabs>
          <w:tab w:val="left" w:leader="dot" w:pos="4464"/>
        </w:tabs>
        <w:spacing w:before="120" w:after="120"/>
        <w:jc w:val="center"/>
        <w:rPr>
          <w:sz w:val="22"/>
        </w:rPr>
      </w:pPr>
      <w:r w:rsidRPr="00E65DC3">
        <w:rPr>
          <w:b/>
          <w:bCs/>
          <w:sz w:val="22"/>
          <w:lang w:val="en-US"/>
        </w:rPr>
        <w:t>Estimate</w:t>
      </w:r>
      <w:r w:rsidRPr="00E65DC3">
        <w:rPr>
          <w:rFonts w:eastAsia="Times New Roman"/>
          <w:b/>
          <w:bCs/>
          <w:sz w:val="22"/>
          <w:lang w:val="en-US"/>
        </w:rPr>
        <w:t>—1975–76, Black figures</w:t>
      </w:r>
    </w:p>
    <w:p w14:paraId="45A23C05" w14:textId="77777777" w:rsidR="00033229" w:rsidRPr="00E65DC3" w:rsidRDefault="00033229" w:rsidP="00A06884">
      <w:pPr>
        <w:shd w:val="clear" w:color="auto" w:fill="FFFFFF"/>
        <w:tabs>
          <w:tab w:val="left" w:leader="dot" w:pos="4464"/>
        </w:tabs>
        <w:spacing w:before="120" w:after="120"/>
        <w:jc w:val="center"/>
        <w:rPr>
          <w:sz w:val="22"/>
        </w:rPr>
      </w:pPr>
      <w:r w:rsidRPr="00E65DC3">
        <w:rPr>
          <w:sz w:val="22"/>
          <w:lang w:val="en-US"/>
        </w:rPr>
        <w:t>Expenditure</w:t>
      </w:r>
      <w:r w:rsidRPr="00E65DC3">
        <w:rPr>
          <w:rFonts w:eastAsia="Times New Roman"/>
          <w:sz w:val="22"/>
          <w:lang w:val="en-US"/>
        </w:rPr>
        <w:t>—1974-75, Light figures</w:t>
      </w:r>
    </w:p>
    <w:tbl>
      <w:tblPr>
        <w:tblW w:w="5000" w:type="pct"/>
        <w:jc w:val="center"/>
        <w:tblLayout w:type="fixed"/>
        <w:tblCellMar>
          <w:left w:w="40" w:type="dxa"/>
          <w:right w:w="40" w:type="dxa"/>
        </w:tblCellMar>
        <w:tblLook w:val="0000" w:firstRow="0" w:lastRow="0" w:firstColumn="0" w:lastColumn="0" w:noHBand="0" w:noVBand="0"/>
      </w:tblPr>
      <w:tblGrid>
        <w:gridCol w:w="580"/>
        <w:gridCol w:w="3594"/>
        <w:gridCol w:w="1238"/>
        <w:gridCol w:w="1288"/>
        <w:gridCol w:w="1182"/>
        <w:gridCol w:w="1227"/>
      </w:tblGrid>
      <w:tr w:rsidR="00033229" w:rsidRPr="00E65DC3" w14:paraId="45A23C0C" w14:textId="77777777" w:rsidTr="00A06884">
        <w:trPr>
          <w:cantSplit/>
          <w:trHeight w:val="20"/>
          <w:jc w:val="center"/>
        </w:trPr>
        <w:tc>
          <w:tcPr>
            <w:tcW w:w="580" w:type="dxa"/>
            <w:tcBorders>
              <w:top w:val="single" w:sz="4" w:space="0" w:color="auto"/>
              <w:left w:val="nil"/>
              <w:bottom w:val="single" w:sz="6" w:space="0" w:color="auto"/>
              <w:right w:val="single" w:sz="4" w:space="0" w:color="auto"/>
            </w:tcBorders>
            <w:shd w:val="clear" w:color="auto" w:fill="FFFFFF"/>
            <w:textDirection w:val="btLr"/>
            <w:vAlign w:val="bottom"/>
          </w:tcPr>
          <w:p w14:paraId="45A23C06" w14:textId="77777777" w:rsidR="00033229" w:rsidRPr="00E65DC3" w:rsidRDefault="00033229" w:rsidP="00A06884">
            <w:pPr>
              <w:shd w:val="clear" w:color="auto" w:fill="FFFFFF"/>
              <w:tabs>
                <w:tab w:val="left" w:leader="dot" w:pos="4464"/>
              </w:tabs>
              <w:spacing w:before="120" w:after="120"/>
              <w:jc w:val="center"/>
              <w:rPr>
                <w:sz w:val="22"/>
              </w:rPr>
            </w:pPr>
            <w:r w:rsidRPr="00E65DC3">
              <w:rPr>
                <w:szCs w:val="14"/>
                <w:lang w:val="en-US"/>
              </w:rPr>
              <w:t>Division</w:t>
            </w:r>
          </w:p>
        </w:tc>
        <w:tc>
          <w:tcPr>
            <w:tcW w:w="3594" w:type="dxa"/>
            <w:tcBorders>
              <w:top w:val="single" w:sz="4" w:space="0" w:color="auto"/>
              <w:left w:val="single" w:sz="4" w:space="0" w:color="auto"/>
              <w:bottom w:val="single" w:sz="6" w:space="0" w:color="auto"/>
              <w:right w:val="single" w:sz="4" w:space="0" w:color="auto"/>
            </w:tcBorders>
            <w:shd w:val="clear" w:color="auto" w:fill="FFFFFF"/>
            <w:vAlign w:val="center"/>
          </w:tcPr>
          <w:p w14:paraId="45A23C07" w14:textId="77777777" w:rsidR="00033229" w:rsidRPr="00E65DC3" w:rsidRDefault="00033229" w:rsidP="00A06884">
            <w:pPr>
              <w:shd w:val="clear" w:color="auto" w:fill="FFFFFF"/>
              <w:tabs>
                <w:tab w:val="left" w:leader="dot" w:pos="4464"/>
              </w:tabs>
              <w:spacing w:before="120" w:after="120"/>
              <w:jc w:val="center"/>
              <w:rPr>
                <w:sz w:val="22"/>
              </w:rPr>
            </w:pPr>
          </w:p>
        </w:tc>
        <w:tc>
          <w:tcPr>
            <w:tcW w:w="1238" w:type="dxa"/>
            <w:tcBorders>
              <w:top w:val="single" w:sz="4" w:space="0" w:color="auto"/>
              <w:left w:val="single" w:sz="4" w:space="0" w:color="auto"/>
              <w:bottom w:val="single" w:sz="6" w:space="0" w:color="auto"/>
              <w:right w:val="single" w:sz="4" w:space="0" w:color="auto"/>
            </w:tcBorders>
            <w:shd w:val="clear" w:color="auto" w:fill="FFFFFF"/>
            <w:vAlign w:val="center"/>
          </w:tcPr>
          <w:p w14:paraId="45A23C08" w14:textId="77777777" w:rsidR="00033229" w:rsidRPr="00E65DC3" w:rsidRDefault="00033229" w:rsidP="00A06884">
            <w:pPr>
              <w:shd w:val="clear" w:color="auto" w:fill="FFFFFF"/>
              <w:tabs>
                <w:tab w:val="left" w:leader="dot" w:pos="4464"/>
              </w:tabs>
              <w:spacing w:before="120" w:after="120"/>
              <w:jc w:val="center"/>
              <w:rPr>
                <w:sz w:val="22"/>
              </w:rPr>
            </w:pPr>
            <w:r w:rsidRPr="00E65DC3">
              <w:rPr>
                <w:szCs w:val="14"/>
                <w:lang w:val="en-US"/>
              </w:rPr>
              <w:t>Salaries and Payments in the nature of Salary</w:t>
            </w:r>
          </w:p>
        </w:tc>
        <w:tc>
          <w:tcPr>
            <w:tcW w:w="1288" w:type="dxa"/>
            <w:tcBorders>
              <w:top w:val="single" w:sz="4" w:space="0" w:color="auto"/>
              <w:left w:val="single" w:sz="4" w:space="0" w:color="auto"/>
              <w:bottom w:val="single" w:sz="6" w:space="0" w:color="auto"/>
              <w:right w:val="single" w:sz="4" w:space="0" w:color="auto"/>
            </w:tcBorders>
            <w:shd w:val="clear" w:color="auto" w:fill="FFFFFF"/>
            <w:vAlign w:val="center"/>
          </w:tcPr>
          <w:p w14:paraId="45A23C09" w14:textId="77777777" w:rsidR="00033229" w:rsidRPr="00E65DC3" w:rsidRDefault="00033229" w:rsidP="00A06884">
            <w:pPr>
              <w:shd w:val="clear" w:color="auto" w:fill="FFFFFF"/>
              <w:tabs>
                <w:tab w:val="left" w:leader="dot" w:pos="4464"/>
              </w:tabs>
              <w:spacing w:before="120" w:after="120"/>
              <w:jc w:val="center"/>
              <w:rPr>
                <w:sz w:val="22"/>
              </w:rPr>
            </w:pPr>
            <w:r w:rsidRPr="00E65DC3">
              <w:rPr>
                <w:szCs w:val="14"/>
                <w:lang w:val="en-US"/>
              </w:rPr>
              <w:t>Administrative Expenses</w:t>
            </w:r>
          </w:p>
        </w:tc>
        <w:tc>
          <w:tcPr>
            <w:tcW w:w="1182" w:type="dxa"/>
            <w:tcBorders>
              <w:top w:val="single" w:sz="4" w:space="0" w:color="auto"/>
              <w:left w:val="single" w:sz="4" w:space="0" w:color="auto"/>
              <w:bottom w:val="single" w:sz="6" w:space="0" w:color="auto"/>
              <w:right w:val="single" w:sz="4" w:space="0" w:color="auto"/>
            </w:tcBorders>
            <w:shd w:val="clear" w:color="auto" w:fill="FFFFFF"/>
            <w:vAlign w:val="center"/>
          </w:tcPr>
          <w:p w14:paraId="45A23C0A" w14:textId="77777777" w:rsidR="00033229" w:rsidRPr="00E65DC3" w:rsidRDefault="00033229" w:rsidP="00A06884">
            <w:pPr>
              <w:shd w:val="clear" w:color="auto" w:fill="FFFFFF"/>
              <w:tabs>
                <w:tab w:val="left" w:leader="dot" w:pos="4464"/>
              </w:tabs>
              <w:spacing w:before="120" w:after="120"/>
              <w:jc w:val="center"/>
              <w:rPr>
                <w:sz w:val="22"/>
              </w:rPr>
            </w:pPr>
            <w:r w:rsidRPr="00E65DC3">
              <w:rPr>
                <w:szCs w:val="14"/>
                <w:lang w:val="en-US"/>
              </w:rPr>
              <w:t>Other Services</w:t>
            </w:r>
          </w:p>
        </w:tc>
        <w:tc>
          <w:tcPr>
            <w:tcW w:w="1227" w:type="dxa"/>
            <w:tcBorders>
              <w:top w:val="single" w:sz="4" w:space="0" w:color="auto"/>
              <w:left w:val="single" w:sz="4" w:space="0" w:color="auto"/>
              <w:bottom w:val="single" w:sz="6" w:space="0" w:color="auto"/>
              <w:right w:val="nil"/>
            </w:tcBorders>
            <w:shd w:val="clear" w:color="auto" w:fill="FFFFFF"/>
            <w:vAlign w:val="center"/>
          </w:tcPr>
          <w:p w14:paraId="45A23C0B" w14:textId="77777777" w:rsidR="00033229" w:rsidRPr="00E65DC3" w:rsidRDefault="00033229" w:rsidP="00A06884">
            <w:pPr>
              <w:shd w:val="clear" w:color="auto" w:fill="FFFFFF"/>
              <w:tabs>
                <w:tab w:val="left" w:leader="dot" w:pos="4464"/>
              </w:tabs>
              <w:spacing w:before="120" w:after="120"/>
              <w:jc w:val="center"/>
              <w:rPr>
                <w:sz w:val="22"/>
              </w:rPr>
            </w:pPr>
            <w:r w:rsidRPr="00E65DC3">
              <w:rPr>
                <w:szCs w:val="14"/>
                <w:lang w:val="en-US"/>
              </w:rPr>
              <w:t>Total</w:t>
            </w:r>
          </w:p>
        </w:tc>
      </w:tr>
      <w:tr w:rsidR="00033229" w:rsidRPr="00E65DC3" w14:paraId="45A23C13" w14:textId="77777777" w:rsidTr="00A06884">
        <w:trPr>
          <w:cantSplit/>
          <w:trHeight w:val="20"/>
          <w:jc w:val="center"/>
        </w:trPr>
        <w:tc>
          <w:tcPr>
            <w:tcW w:w="580" w:type="dxa"/>
            <w:tcBorders>
              <w:top w:val="single" w:sz="6" w:space="0" w:color="auto"/>
              <w:left w:val="nil"/>
              <w:bottom w:val="nil"/>
              <w:right w:val="single" w:sz="4" w:space="0" w:color="auto"/>
            </w:tcBorders>
            <w:shd w:val="clear" w:color="auto" w:fill="FFFFFF"/>
            <w:vAlign w:val="bottom"/>
          </w:tcPr>
          <w:p w14:paraId="45A23C0D" w14:textId="77777777" w:rsidR="00033229" w:rsidRPr="00E65DC3" w:rsidRDefault="00033229" w:rsidP="00794C99">
            <w:pPr>
              <w:shd w:val="clear" w:color="auto" w:fill="FFFFFF"/>
              <w:tabs>
                <w:tab w:val="left" w:leader="dot" w:pos="4464"/>
              </w:tabs>
              <w:rPr>
                <w:sz w:val="22"/>
              </w:rPr>
            </w:pPr>
          </w:p>
        </w:tc>
        <w:tc>
          <w:tcPr>
            <w:tcW w:w="3594" w:type="dxa"/>
            <w:tcBorders>
              <w:top w:val="single" w:sz="6" w:space="0" w:color="auto"/>
              <w:left w:val="single" w:sz="4" w:space="0" w:color="auto"/>
              <w:bottom w:val="nil"/>
              <w:right w:val="single" w:sz="4" w:space="0" w:color="auto"/>
            </w:tcBorders>
            <w:shd w:val="clear" w:color="auto" w:fill="FFFFFF"/>
            <w:vAlign w:val="bottom"/>
          </w:tcPr>
          <w:p w14:paraId="45A23C0E" w14:textId="77777777" w:rsidR="00033229" w:rsidRPr="00E65DC3" w:rsidRDefault="00033229" w:rsidP="00794C99">
            <w:pPr>
              <w:shd w:val="clear" w:color="auto" w:fill="FFFFFF"/>
              <w:tabs>
                <w:tab w:val="left" w:leader="dot" w:pos="4464"/>
              </w:tabs>
              <w:rPr>
                <w:sz w:val="22"/>
              </w:rPr>
            </w:pPr>
          </w:p>
        </w:tc>
        <w:tc>
          <w:tcPr>
            <w:tcW w:w="1238" w:type="dxa"/>
            <w:tcBorders>
              <w:top w:val="single" w:sz="6" w:space="0" w:color="auto"/>
              <w:left w:val="single" w:sz="4" w:space="0" w:color="auto"/>
              <w:bottom w:val="nil"/>
              <w:right w:val="single" w:sz="4" w:space="0" w:color="auto"/>
            </w:tcBorders>
            <w:shd w:val="clear" w:color="auto" w:fill="FFFFFF"/>
            <w:vAlign w:val="bottom"/>
          </w:tcPr>
          <w:p w14:paraId="45A23C0F" w14:textId="77777777" w:rsidR="00033229" w:rsidRPr="00E65DC3" w:rsidRDefault="00033229" w:rsidP="00794C99">
            <w:pPr>
              <w:shd w:val="clear" w:color="auto" w:fill="FFFFFF"/>
              <w:tabs>
                <w:tab w:val="left" w:leader="dot" w:pos="4464"/>
              </w:tabs>
              <w:ind w:left="446"/>
              <w:rPr>
                <w:sz w:val="22"/>
              </w:rPr>
            </w:pPr>
            <w:r w:rsidRPr="00E65DC3">
              <w:rPr>
                <w:sz w:val="22"/>
                <w:szCs w:val="18"/>
                <w:lang w:val="en-US"/>
              </w:rPr>
              <w:t>$</w:t>
            </w:r>
          </w:p>
        </w:tc>
        <w:tc>
          <w:tcPr>
            <w:tcW w:w="1288" w:type="dxa"/>
            <w:tcBorders>
              <w:top w:val="single" w:sz="6" w:space="0" w:color="auto"/>
              <w:left w:val="single" w:sz="4" w:space="0" w:color="auto"/>
              <w:bottom w:val="nil"/>
              <w:right w:val="single" w:sz="4" w:space="0" w:color="auto"/>
            </w:tcBorders>
            <w:shd w:val="clear" w:color="auto" w:fill="FFFFFF"/>
            <w:vAlign w:val="bottom"/>
          </w:tcPr>
          <w:p w14:paraId="45A23C10" w14:textId="77777777" w:rsidR="00033229" w:rsidRPr="00E65DC3" w:rsidRDefault="00033229" w:rsidP="00794C99">
            <w:pPr>
              <w:shd w:val="clear" w:color="auto" w:fill="FFFFFF"/>
              <w:tabs>
                <w:tab w:val="left" w:leader="dot" w:pos="4464"/>
              </w:tabs>
              <w:ind w:left="437"/>
              <w:rPr>
                <w:sz w:val="22"/>
              </w:rPr>
            </w:pPr>
            <w:r w:rsidRPr="00E65DC3">
              <w:rPr>
                <w:sz w:val="22"/>
                <w:szCs w:val="18"/>
                <w:lang w:val="en-US"/>
              </w:rPr>
              <w:t>$</w:t>
            </w:r>
          </w:p>
        </w:tc>
        <w:tc>
          <w:tcPr>
            <w:tcW w:w="1182" w:type="dxa"/>
            <w:tcBorders>
              <w:top w:val="single" w:sz="6" w:space="0" w:color="auto"/>
              <w:left w:val="single" w:sz="4" w:space="0" w:color="auto"/>
              <w:bottom w:val="nil"/>
              <w:right w:val="single" w:sz="4" w:space="0" w:color="auto"/>
            </w:tcBorders>
            <w:shd w:val="clear" w:color="auto" w:fill="FFFFFF"/>
            <w:vAlign w:val="bottom"/>
          </w:tcPr>
          <w:p w14:paraId="45A23C11" w14:textId="77777777" w:rsidR="00033229" w:rsidRPr="00E65DC3" w:rsidRDefault="00033229" w:rsidP="00794C99">
            <w:pPr>
              <w:shd w:val="clear" w:color="auto" w:fill="FFFFFF"/>
              <w:tabs>
                <w:tab w:val="left" w:leader="dot" w:pos="4464"/>
              </w:tabs>
              <w:ind w:left="442"/>
              <w:rPr>
                <w:sz w:val="22"/>
              </w:rPr>
            </w:pPr>
            <w:r w:rsidRPr="00E65DC3">
              <w:rPr>
                <w:sz w:val="22"/>
                <w:szCs w:val="18"/>
                <w:lang w:val="en-US"/>
              </w:rPr>
              <w:t>$</w:t>
            </w:r>
          </w:p>
        </w:tc>
        <w:tc>
          <w:tcPr>
            <w:tcW w:w="1227" w:type="dxa"/>
            <w:tcBorders>
              <w:top w:val="single" w:sz="6" w:space="0" w:color="auto"/>
              <w:left w:val="single" w:sz="4" w:space="0" w:color="auto"/>
              <w:bottom w:val="nil"/>
              <w:right w:val="nil"/>
            </w:tcBorders>
            <w:shd w:val="clear" w:color="auto" w:fill="FFFFFF"/>
            <w:vAlign w:val="bottom"/>
          </w:tcPr>
          <w:p w14:paraId="45A23C12" w14:textId="77777777" w:rsidR="00033229" w:rsidRPr="00E65DC3" w:rsidRDefault="00033229" w:rsidP="00794C99">
            <w:pPr>
              <w:shd w:val="clear" w:color="auto" w:fill="FFFFFF"/>
              <w:tabs>
                <w:tab w:val="left" w:leader="dot" w:pos="4464"/>
              </w:tabs>
              <w:ind w:left="437"/>
              <w:rPr>
                <w:sz w:val="22"/>
              </w:rPr>
            </w:pPr>
            <w:r w:rsidRPr="00E65DC3">
              <w:rPr>
                <w:sz w:val="22"/>
                <w:szCs w:val="30"/>
                <w:lang w:val="en-US"/>
              </w:rPr>
              <w:t>$</w:t>
            </w:r>
          </w:p>
        </w:tc>
      </w:tr>
      <w:tr w:rsidR="00033229" w:rsidRPr="00E65DC3" w14:paraId="45A23C1A" w14:textId="77777777" w:rsidTr="00A06884">
        <w:trPr>
          <w:cantSplit/>
          <w:trHeight w:val="20"/>
          <w:jc w:val="center"/>
        </w:trPr>
        <w:tc>
          <w:tcPr>
            <w:tcW w:w="580" w:type="dxa"/>
            <w:tcBorders>
              <w:top w:val="nil"/>
              <w:left w:val="nil"/>
              <w:bottom w:val="nil"/>
              <w:right w:val="single" w:sz="4" w:space="0" w:color="auto"/>
            </w:tcBorders>
            <w:shd w:val="clear" w:color="auto" w:fill="FFFFFF"/>
          </w:tcPr>
          <w:p w14:paraId="45A23C14" w14:textId="77777777" w:rsidR="00033229" w:rsidRPr="00E65DC3" w:rsidRDefault="00033229" w:rsidP="00A06884">
            <w:pPr>
              <w:shd w:val="clear" w:color="auto" w:fill="FFFFFF"/>
              <w:tabs>
                <w:tab w:val="left" w:leader="dot" w:pos="4464"/>
              </w:tabs>
              <w:ind w:right="72"/>
              <w:jc w:val="right"/>
              <w:rPr>
                <w:sz w:val="22"/>
              </w:rPr>
            </w:pPr>
            <w:r w:rsidRPr="00E65DC3">
              <w:rPr>
                <w:sz w:val="22"/>
                <w:szCs w:val="18"/>
                <w:lang w:val="en-US"/>
              </w:rPr>
              <w:t>685</w:t>
            </w:r>
          </w:p>
        </w:tc>
        <w:tc>
          <w:tcPr>
            <w:tcW w:w="3594" w:type="dxa"/>
            <w:tcBorders>
              <w:top w:val="nil"/>
              <w:left w:val="single" w:sz="4" w:space="0" w:color="auto"/>
              <w:bottom w:val="nil"/>
              <w:right w:val="single" w:sz="4" w:space="0" w:color="auto"/>
            </w:tcBorders>
            <w:shd w:val="clear" w:color="auto" w:fill="FFFFFF"/>
            <w:vAlign w:val="bottom"/>
          </w:tcPr>
          <w:p w14:paraId="45A23C15" w14:textId="77777777" w:rsidR="00033229" w:rsidRPr="00E65DC3" w:rsidRDefault="00033229" w:rsidP="00A06884">
            <w:pPr>
              <w:shd w:val="clear" w:color="auto" w:fill="FFFFFF"/>
              <w:tabs>
                <w:tab w:val="left" w:leader="dot" w:pos="3514"/>
              </w:tabs>
              <w:ind w:left="216" w:hanging="216"/>
              <w:jc w:val="both"/>
              <w:rPr>
                <w:sz w:val="22"/>
              </w:rPr>
            </w:pPr>
            <w:r w:rsidRPr="00E65DC3">
              <w:rPr>
                <w:szCs w:val="14"/>
                <w:lang w:val="en-US"/>
              </w:rPr>
              <w:t>ADMINISTRATIVE</w:t>
            </w:r>
            <w:r w:rsidR="00A06884" w:rsidRPr="00E65DC3">
              <w:rPr>
                <w:szCs w:val="14"/>
                <w:lang w:val="en-US"/>
              </w:rPr>
              <w:tab/>
            </w:r>
          </w:p>
        </w:tc>
        <w:tc>
          <w:tcPr>
            <w:tcW w:w="1238" w:type="dxa"/>
            <w:tcBorders>
              <w:top w:val="nil"/>
              <w:left w:val="single" w:sz="4" w:space="0" w:color="auto"/>
              <w:bottom w:val="nil"/>
              <w:right w:val="single" w:sz="4" w:space="0" w:color="auto"/>
            </w:tcBorders>
            <w:shd w:val="clear" w:color="auto" w:fill="FFFFFF"/>
            <w:vAlign w:val="bottom"/>
          </w:tcPr>
          <w:p w14:paraId="45A23C16" w14:textId="77777777" w:rsidR="00033229" w:rsidRPr="00E65DC3" w:rsidRDefault="00033229" w:rsidP="00794C99">
            <w:pPr>
              <w:shd w:val="clear" w:color="auto" w:fill="FFFFFF"/>
              <w:tabs>
                <w:tab w:val="left" w:leader="dot" w:pos="4464"/>
              </w:tabs>
              <w:ind w:left="96"/>
              <w:rPr>
                <w:sz w:val="22"/>
              </w:rPr>
            </w:pPr>
            <w:r w:rsidRPr="00E65DC3">
              <w:rPr>
                <w:b/>
                <w:bCs/>
                <w:sz w:val="22"/>
                <w:szCs w:val="18"/>
                <w:lang w:val="en-US"/>
              </w:rPr>
              <w:t>15,913,700</w:t>
            </w:r>
          </w:p>
        </w:tc>
        <w:tc>
          <w:tcPr>
            <w:tcW w:w="1288" w:type="dxa"/>
            <w:tcBorders>
              <w:top w:val="nil"/>
              <w:left w:val="single" w:sz="4" w:space="0" w:color="auto"/>
              <w:bottom w:val="nil"/>
              <w:right w:val="single" w:sz="4" w:space="0" w:color="auto"/>
            </w:tcBorders>
            <w:shd w:val="clear" w:color="auto" w:fill="FFFFFF"/>
            <w:vAlign w:val="bottom"/>
          </w:tcPr>
          <w:p w14:paraId="45A23C17" w14:textId="77777777" w:rsidR="00033229" w:rsidRPr="00E65DC3" w:rsidRDefault="00033229" w:rsidP="00794C99">
            <w:pPr>
              <w:shd w:val="clear" w:color="auto" w:fill="FFFFFF"/>
              <w:tabs>
                <w:tab w:val="left" w:leader="dot" w:pos="4464"/>
              </w:tabs>
              <w:ind w:left="91"/>
              <w:rPr>
                <w:sz w:val="22"/>
              </w:rPr>
            </w:pPr>
            <w:r w:rsidRPr="00E65DC3">
              <w:rPr>
                <w:b/>
                <w:bCs/>
                <w:sz w:val="22"/>
                <w:szCs w:val="18"/>
                <w:lang w:val="en-US"/>
              </w:rPr>
              <w:t>15,507,300</w:t>
            </w:r>
          </w:p>
        </w:tc>
        <w:tc>
          <w:tcPr>
            <w:tcW w:w="1182" w:type="dxa"/>
            <w:tcBorders>
              <w:top w:val="nil"/>
              <w:left w:val="single" w:sz="4" w:space="0" w:color="auto"/>
              <w:bottom w:val="nil"/>
              <w:right w:val="single" w:sz="4" w:space="0" w:color="auto"/>
            </w:tcBorders>
            <w:shd w:val="clear" w:color="auto" w:fill="FFFFFF"/>
            <w:vAlign w:val="bottom"/>
          </w:tcPr>
          <w:p w14:paraId="45A23C18" w14:textId="77777777" w:rsidR="00033229" w:rsidRPr="00E65DC3" w:rsidRDefault="00033229" w:rsidP="00794C99">
            <w:pPr>
              <w:shd w:val="clear" w:color="auto" w:fill="FFFFFF"/>
              <w:tabs>
                <w:tab w:val="left" w:leader="dot" w:pos="4464"/>
              </w:tabs>
              <w:jc w:val="right"/>
              <w:rPr>
                <w:sz w:val="22"/>
              </w:rPr>
            </w:pPr>
            <w:r w:rsidRPr="00E65DC3">
              <w:rPr>
                <w:b/>
                <w:bCs/>
                <w:sz w:val="22"/>
                <w:szCs w:val="18"/>
                <w:lang w:val="en-US"/>
              </w:rPr>
              <w:t>73,236,000</w:t>
            </w:r>
          </w:p>
        </w:tc>
        <w:tc>
          <w:tcPr>
            <w:tcW w:w="1227" w:type="dxa"/>
            <w:tcBorders>
              <w:top w:val="nil"/>
              <w:left w:val="single" w:sz="4" w:space="0" w:color="auto"/>
              <w:bottom w:val="nil"/>
              <w:right w:val="nil"/>
            </w:tcBorders>
            <w:shd w:val="clear" w:color="auto" w:fill="FFFFFF"/>
            <w:vAlign w:val="bottom"/>
          </w:tcPr>
          <w:p w14:paraId="45A23C19" w14:textId="77777777" w:rsidR="00033229" w:rsidRPr="00E65DC3" w:rsidRDefault="00033229" w:rsidP="00794C99">
            <w:pPr>
              <w:shd w:val="clear" w:color="auto" w:fill="FFFFFF"/>
              <w:tabs>
                <w:tab w:val="left" w:leader="dot" w:pos="4464"/>
              </w:tabs>
              <w:jc w:val="right"/>
              <w:rPr>
                <w:sz w:val="22"/>
              </w:rPr>
            </w:pPr>
            <w:r w:rsidRPr="00E65DC3">
              <w:rPr>
                <w:b/>
                <w:bCs/>
                <w:sz w:val="22"/>
                <w:szCs w:val="18"/>
                <w:lang w:val="en-US"/>
              </w:rPr>
              <w:t>104,657,000</w:t>
            </w:r>
          </w:p>
        </w:tc>
      </w:tr>
      <w:tr w:rsidR="00033229" w:rsidRPr="00E65DC3" w14:paraId="45A23C21" w14:textId="77777777" w:rsidTr="00A06884">
        <w:trPr>
          <w:cantSplit/>
          <w:trHeight w:val="20"/>
          <w:jc w:val="center"/>
        </w:trPr>
        <w:tc>
          <w:tcPr>
            <w:tcW w:w="580" w:type="dxa"/>
            <w:tcBorders>
              <w:top w:val="nil"/>
              <w:left w:val="nil"/>
              <w:bottom w:val="nil"/>
              <w:right w:val="single" w:sz="4" w:space="0" w:color="auto"/>
            </w:tcBorders>
            <w:shd w:val="clear" w:color="auto" w:fill="FFFFFF"/>
          </w:tcPr>
          <w:p w14:paraId="45A23C1B" w14:textId="77777777" w:rsidR="00033229" w:rsidRPr="00E65DC3" w:rsidRDefault="00033229" w:rsidP="00A06884">
            <w:pPr>
              <w:shd w:val="clear" w:color="auto" w:fill="FFFFFF"/>
              <w:tabs>
                <w:tab w:val="left" w:leader="dot" w:pos="4464"/>
              </w:tabs>
              <w:ind w:right="72"/>
              <w:jc w:val="right"/>
              <w:rPr>
                <w:sz w:val="22"/>
              </w:rPr>
            </w:pPr>
          </w:p>
        </w:tc>
        <w:tc>
          <w:tcPr>
            <w:tcW w:w="3594" w:type="dxa"/>
            <w:tcBorders>
              <w:top w:val="nil"/>
              <w:left w:val="single" w:sz="4" w:space="0" w:color="auto"/>
              <w:bottom w:val="nil"/>
              <w:right w:val="single" w:sz="4" w:space="0" w:color="auto"/>
            </w:tcBorders>
            <w:shd w:val="clear" w:color="auto" w:fill="FFFFFF"/>
            <w:vAlign w:val="bottom"/>
          </w:tcPr>
          <w:p w14:paraId="45A23C1C" w14:textId="77777777" w:rsidR="00033229" w:rsidRPr="00E65DC3" w:rsidRDefault="00033229" w:rsidP="00A06884">
            <w:pPr>
              <w:shd w:val="clear" w:color="auto" w:fill="FFFFFF"/>
              <w:tabs>
                <w:tab w:val="left" w:leader="dot" w:pos="3514"/>
              </w:tabs>
              <w:ind w:left="216" w:hanging="216"/>
              <w:jc w:val="both"/>
              <w:rPr>
                <w:sz w:val="22"/>
              </w:rPr>
            </w:pPr>
          </w:p>
        </w:tc>
        <w:tc>
          <w:tcPr>
            <w:tcW w:w="1238" w:type="dxa"/>
            <w:tcBorders>
              <w:top w:val="nil"/>
              <w:left w:val="single" w:sz="4" w:space="0" w:color="auto"/>
              <w:bottom w:val="nil"/>
              <w:right w:val="single" w:sz="4" w:space="0" w:color="auto"/>
            </w:tcBorders>
            <w:shd w:val="clear" w:color="auto" w:fill="FFFFFF"/>
            <w:vAlign w:val="bottom"/>
          </w:tcPr>
          <w:p w14:paraId="45A23C1D" w14:textId="77777777" w:rsidR="00033229" w:rsidRPr="00E65DC3" w:rsidRDefault="00033229" w:rsidP="00794C99">
            <w:pPr>
              <w:shd w:val="clear" w:color="auto" w:fill="FFFFFF"/>
              <w:tabs>
                <w:tab w:val="left" w:leader="dot" w:pos="4464"/>
              </w:tabs>
              <w:ind w:left="182"/>
              <w:rPr>
                <w:sz w:val="22"/>
              </w:rPr>
            </w:pPr>
            <w:r w:rsidRPr="00E65DC3">
              <w:rPr>
                <w:sz w:val="22"/>
                <w:szCs w:val="18"/>
                <w:lang w:val="en-US"/>
              </w:rPr>
              <w:t>2,789,475</w:t>
            </w:r>
          </w:p>
        </w:tc>
        <w:tc>
          <w:tcPr>
            <w:tcW w:w="1288" w:type="dxa"/>
            <w:tcBorders>
              <w:top w:val="nil"/>
              <w:left w:val="single" w:sz="4" w:space="0" w:color="auto"/>
              <w:bottom w:val="nil"/>
              <w:right w:val="single" w:sz="4" w:space="0" w:color="auto"/>
            </w:tcBorders>
            <w:shd w:val="clear" w:color="auto" w:fill="FFFFFF"/>
            <w:vAlign w:val="bottom"/>
          </w:tcPr>
          <w:p w14:paraId="45A23C1E" w14:textId="77777777" w:rsidR="00033229" w:rsidRPr="00E65DC3" w:rsidRDefault="00033229" w:rsidP="00794C99">
            <w:pPr>
              <w:shd w:val="clear" w:color="auto" w:fill="FFFFFF"/>
              <w:tabs>
                <w:tab w:val="left" w:leader="dot" w:pos="4464"/>
              </w:tabs>
              <w:ind w:left="187"/>
              <w:rPr>
                <w:sz w:val="22"/>
              </w:rPr>
            </w:pPr>
            <w:r w:rsidRPr="00E65DC3">
              <w:rPr>
                <w:sz w:val="22"/>
                <w:szCs w:val="18"/>
                <w:lang w:val="en-US"/>
              </w:rPr>
              <w:t>1,579,019</w:t>
            </w:r>
          </w:p>
        </w:tc>
        <w:tc>
          <w:tcPr>
            <w:tcW w:w="1182" w:type="dxa"/>
            <w:tcBorders>
              <w:top w:val="nil"/>
              <w:left w:val="single" w:sz="4" w:space="0" w:color="auto"/>
              <w:bottom w:val="nil"/>
              <w:right w:val="single" w:sz="4" w:space="0" w:color="auto"/>
            </w:tcBorders>
            <w:shd w:val="clear" w:color="auto" w:fill="FFFFFF"/>
            <w:vAlign w:val="bottom"/>
          </w:tcPr>
          <w:p w14:paraId="45A23C1F" w14:textId="77777777" w:rsidR="00033229" w:rsidRPr="00E65DC3" w:rsidRDefault="00033229" w:rsidP="00794C99">
            <w:pPr>
              <w:shd w:val="clear" w:color="auto" w:fill="FFFFFF"/>
              <w:tabs>
                <w:tab w:val="left" w:leader="dot" w:pos="4464"/>
              </w:tabs>
              <w:jc w:val="right"/>
              <w:rPr>
                <w:sz w:val="22"/>
              </w:rPr>
            </w:pPr>
            <w:r w:rsidRPr="00E65DC3">
              <w:rPr>
                <w:sz w:val="22"/>
                <w:szCs w:val="18"/>
                <w:lang w:val="en-US"/>
              </w:rPr>
              <w:t>38,307,772</w:t>
            </w:r>
          </w:p>
        </w:tc>
        <w:tc>
          <w:tcPr>
            <w:tcW w:w="1227" w:type="dxa"/>
            <w:tcBorders>
              <w:top w:val="nil"/>
              <w:left w:val="single" w:sz="4" w:space="0" w:color="auto"/>
              <w:bottom w:val="nil"/>
              <w:right w:val="nil"/>
            </w:tcBorders>
            <w:shd w:val="clear" w:color="auto" w:fill="FFFFFF"/>
            <w:vAlign w:val="bottom"/>
          </w:tcPr>
          <w:p w14:paraId="45A23C20" w14:textId="77777777" w:rsidR="00033229" w:rsidRPr="00E65DC3" w:rsidRDefault="00033229" w:rsidP="00794C99">
            <w:pPr>
              <w:shd w:val="clear" w:color="auto" w:fill="FFFFFF"/>
              <w:tabs>
                <w:tab w:val="left" w:leader="dot" w:pos="4464"/>
              </w:tabs>
              <w:jc w:val="right"/>
              <w:rPr>
                <w:sz w:val="22"/>
              </w:rPr>
            </w:pPr>
            <w:r w:rsidRPr="00E65DC3">
              <w:rPr>
                <w:sz w:val="22"/>
                <w:szCs w:val="18"/>
                <w:lang w:val="en-US"/>
              </w:rPr>
              <w:t>42,676,266</w:t>
            </w:r>
          </w:p>
        </w:tc>
      </w:tr>
      <w:tr w:rsidR="00033229" w:rsidRPr="00E65DC3" w14:paraId="45A23C28" w14:textId="77777777" w:rsidTr="00A06884">
        <w:trPr>
          <w:cantSplit/>
          <w:trHeight w:val="20"/>
          <w:jc w:val="center"/>
        </w:trPr>
        <w:tc>
          <w:tcPr>
            <w:tcW w:w="580" w:type="dxa"/>
            <w:tcBorders>
              <w:top w:val="nil"/>
              <w:left w:val="nil"/>
              <w:bottom w:val="nil"/>
              <w:right w:val="single" w:sz="4" w:space="0" w:color="auto"/>
            </w:tcBorders>
            <w:shd w:val="clear" w:color="auto" w:fill="FFFFFF"/>
          </w:tcPr>
          <w:p w14:paraId="45A23C22" w14:textId="77777777" w:rsidR="00033229" w:rsidRPr="00E65DC3" w:rsidRDefault="00033229" w:rsidP="00A06884">
            <w:pPr>
              <w:shd w:val="clear" w:color="auto" w:fill="FFFFFF"/>
              <w:tabs>
                <w:tab w:val="left" w:leader="dot" w:pos="4464"/>
              </w:tabs>
              <w:ind w:right="72"/>
              <w:jc w:val="right"/>
              <w:rPr>
                <w:sz w:val="22"/>
              </w:rPr>
            </w:pPr>
            <w:r w:rsidRPr="00E65DC3">
              <w:rPr>
                <w:sz w:val="22"/>
                <w:szCs w:val="18"/>
                <w:lang w:val="en-US"/>
              </w:rPr>
              <w:t>688</w:t>
            </w:r>
          </w:p>
        </w:tc>
        <w:tc>
          <w:tcPr>
            <w:tcW w:w="3594" w:type="dxa"/>
            <w:tcBorders>
              <w:top w:val="nil"/>
              <w:left w:val="single" w:sz="4" w:space="0" w:color="auto"/>
              <w:bottom w:val="nil"/>
              <w:right w:val="single" w:sz="4" w:space="0" w:color="auto"/>
            </w:tcBorders>
            <w:shd w:val="clear" w:color="auto" w:fill="FFFFFF"/>
            <w:vAlign w:val="bottom"/>
          </w:tcPr>
          <w:p w14:paraId="45A23C23" w14:textId="77777777" w:rsidR="00033229" w:rsidRPr="00E65DC3" w:rsidRDefault="00033229" w:rsidP="00DB69BA">
            <w:pPr>
              <w:shd w:val="clear" w:color="auto" w:fill="FFFFFF"/>
              <w:tabs>
                <w:tab w:val="left" w:leader="dot" w:pos="3514"/>
              </w:tabs>
              <w:ind w:left="216" w:hanging="216"/>
              <w:rPr>
                <w:sz w:val="22"/>
              </w:rPr>
            </w:pPr>
            <w:r w:rsidRPr="00E65DC3">
              <w:rPr>
                <w:szCs w:val="14"/>
                <w:lang w:val="en-US"/>
              </w:rPr>
              <w:t>NATIONAL CAPITAL DEVELOPMENT COMMISSION</w:t>
            </w:r>
            <w:r w:rsidR="00A06884" w:rsidRPr="00E65DC3">
              <w:rPr>
                <w:szCs w:val="14"/>
                <w:lang w:val="en-US"/>
              </w:rPr>
              <w:tab/>
            </w:r>
          </w:p>
        </w:tc>
        <w:tc>
          <w:tcPr>
            <w:tcW w:w="1238" w:type="dxa"/>
            <w:tcBorders>
              <w:top w:val="nil"/>
              <w:left w:val="single" w:sz="4" w:space="0" w:color="auto"/>
              <w:bottom w:val="nil"/>
              <w:right w:val="single" w:sz="4" w:space="0" w:color="auto"/>
            </w:tcBorders>
            <w:shd w:val="clear" w:color="auto" w:fill="FFFFFF"/>
            <w:vAlign w:val="bottom"/>
          </w:tcPr>
          <w:p w14:paraId="45A23C24" w14:textId="77777777" w:rsidR="00033229" w:rsidRPr="00E65DC3" w:rsidRDefault="00033229" w:rsidP="001F7A34">
            <w:pPr>
              <w:shd w:val="clear" w:color="auto" w:fill="FFFFFF"/>
              <w:tabs>
                <w:tab w:val="left" w:leader="dot" w:pos="4464"/>
              </w:tabs>
              <w:jc w:val="center"/>
              <w:rPr>
                <w:sz w:val="22"/>
              </w:rPr>
            </w:pPr>
            <w:r w:rsidRPr="00E65DC3">
              <w:rPr>
                <w:sz w:val="22"/>
                <w:lang w:val="en-US"/>
              </w:rPr>
              <w:t>..</w:t>
            </w:r>
          </w:p>
        </w:tc>
        <w:tc>
          <w:tcPr>
            <w:tcW w:w="1288" w:type="dxa"/>
            <w:tcBorders>
              <w:top w:val="nil"/>
              <w:left w:val="single" w:sz="4" w:space="0" w:color="auto"/>
              <w:bottom w:val="nil"/>
              <w:right w:val="single" w:sz="4" w:space="0" w:color="auto"/>
            </w:tcBorders>
            <w:shd w:val="clear" w:color="auto" w:fill="FFFFFF"/>
            <w:vAlign w:val="bottom"/>
          </w:tcPr>
          <w:p w14:paraId="45A23C25" w14:textId="77777777" w:rsidR="00033229" w:rsidRPr="00E65DC3" w:rsidRDefault="00033229" w:rsidP="001F7A34">
            <w:pPr>
              <w:shd w:val="clear" w:color="auto" w:fill="FFFFFF"/>
              <w:tabs>
                <w:tab w:val="left" w:leader="dot" w:pos="4464"/>
              </w:tabs>
              <w:jc w:val="center"/>
              <w:rPr>
                <w:sz w:val="22"/>
              </w:rPr>
            </w:pPr>
            <w:r w:rsidRPr="00E65DC3">
              <w:rPr>
                <w:sz w:val="22"/>
                <w:lang w:val="en-US"/>
              </w:rPr>
              <w:t>..</w:t>
            </w:r>
          </w:p>
        </w:tc>
        <w:tc>
          <w:tcPr>
            <w:tcW w:w="1182" w:type="dxa"/>
            <w:tcBorders>
              <w:top w:val="nil"/>
              <w:left w:val="single" w:sz="4" w:space="0" w:color="auto"/>
              <w:bottom w:val="nil"/>
              <w:right w:val="single" w:sz="4" w:space="0" w:color="auto"/>
            </w:tcBorders>
            <w:shd w:val="clear" w:color="auto" w:fill="FFFFFF"/>
            <w:vAlign w:val="bottom"/>
          </w:tcPr>
          <w:p w14:paraId="45A23C26" w14:textId="77777777" w:rsidR="00033229" w:rsidRPr="00E65DC3" w:rsidRDefault="00033229" w:rsidP="00794C99">
            <w:pPr>
              <w:shd w:val="clear" w:color="auto" w:fill="FFFFFF"/>
              <w:tabs>
                <w:tab w:val="left" w:leader="dot" w:pos="4464"/>
              </w:tabs>
              <w:jc w:val="right"/>
              <w:rPr>
                <w:sz w:val="22"/>
              </w:rPr>
            </w:pPr>
            <w:r w:rsidRPr="00E65DC3">
              <w:rPr>
                <w:b/>
                <w:bCs/>
                <w:sz w:val="22"/>
                <w:szCs w:val="18"/>
                <w:lang w:val="en-US"/>
              </w:rPr>
              <w:t>7,239,000</w:t>
            </w:r>
          </w:p>
        </w:tc>
        <w:tc>
          <w:tcPr>
            <w:tcW w:w="1227" w:type="dxa"/>
            <w:tcBorders>
              <w:top w:val="nil"/>
              <w:left w:val="single" w:sz="4" w:space="0" w:color="auto"/>
              <w:bottom w:val="nil"/>
              <w:right w:val="nil"/>
            </w:tcBorders>
            <w:shd w:val="clear" w:color="auto" w:fill="FFFFFF"/>
            <w:vAlign w:val="bottom"/>
          </w:tcPr>
          <w:p w14:paraId="45A23C27" w14:textId="77777777" w:rsidR="00033229" w:rsidRPr="00E65DC3" w:rsidRDefault="00033229" w:rsidP="00794C99">
            <w:pPr>
              <w:shd w:val="clear" w:color="auto" w:fill="FFFFFF"/>
              <w:tabs>
                <w:tab w:val="left" w:leader="dot" w:pos="4464"/>
              </w:tabs>
              <w:jc w:val="right"/>
              <w:rPr>
                <w:sz w:val="22"/>
              </w:rPr>
            </w:pPr>
            <w:r w:rsidRPr="00E65DC3">
              <w:rPr>
                <w:b/>
                <w:bCs/>
                <w:sz w:val="22"/>
                <w:szCs w:val="18"/>
                <w:lang w:val="en-US"/>
              </w:rPr>
              <w:t>7,239,000</w:t>
            </w:r>
          </w:p>
        </w:tc>
      </w:tr>
      <w:tr w:rsidR="00033229" w:rsidRPr="00E65DC3" w14:paraId="45A23C2F" w14:textId="77777777" w:rsidTr="00A06884">
        <w:trPr>
          <w:cantSplit/>
          <w:trHeight w:val="20"/>
          <w:jc w:val="center"/>
        </w:trPr>
        <w:tc>
          <w:tcPr>
            <w:tcW w:w="580" w:type="dxa"/>
            <w:tcBorders>
              <w:top w:val="nil"/>
              <w:left w:val="nil"/>
              <w:bottom w:val="nil"/>
              <w:right w:val="single" w:sz="4" w:space="0" w:color="auto"/>
            </w:tcBorders>
            <w:shd w:val="clear" w:color="auto" w:fill="FFFFFF"/>
          </w:tcPr>
          <w:p w14:paraId="45A23C29" w14:textId="77777777" w:rsidR="00033229" w:rsidRPr="00E65DC3" w:rsidRDefault="00033229" w:rsidP="00A06884">
            <w:pPr>
              <w:tabs>
                <w:tab w:val="left" w:leader="dot" w:pos="4464"/>
              </w:tabs>
              <w:ind w:right="72"/>
              <w:jc w:val="right"/>
              <w:rPr>
                <w:sz w:val="22"/>
              </w:rPr>
            </w:pPr>
          </w:p>
        </w:tc>
        <w:tc>
          <w:tcPr>
            <w:tcW w:w="3594" w:type="dxa"/>
            <w:tcBorders>
              <w:top w:val="nil"/>
              <w:left w:val="single" w:sz="4" w:space="0" w:color="auto"/>
              <w:bottom w:val="nil"/>
              <w:right w:val="single" w:sz="4" w:space="0" w:color="auto"/>
            </w:tcBorders>
            <w:shd w:val="clear" w:color="auto" w:fill="FFFFFF"/>
            <w:vAlign w:val="bottom"/>
          </w:tcPr>
          <w:p w14:paraId="45A23C2A" w14:textId="77777777" w:rsidR="00033229" w:rsidRPr="00E65DC3" w:rsidRDefault="00033229" w:rsidP="00A06884">
            <w:pPr>
              <w:tabs>
                <w:tab w:val="left" w:leader="dot" w:pos="3514"/>
              </w:tabs>
              <w:ind w:left="216" w:hanging="216"/>
              <w:jc w:val="both"/>
              <w:rPr>
                <w:sz w:val="22"/>
              </w:rPr>
            </w:pPr>
          </w:p>
        </w:tc>
        <w:tc>
          <w:tcPr>
            <w:tcW w:w="1238" w:type="dxa"/>
            <w:tcBorders>
              <w:top w:val="nil"/>
              <w:left w:val="single" w:sz="4" w:space="0" w:color="auto"/>
              <w:bottom w:val="nil"/>
              <w:right w:val="single" w:sz="4" w:space="0" w:color="auto"/>
            </w:tcBorders>
            <w:shd w:val="clear" w:color="auto" w:fill="FFFFFF"/>
            <w:vAlign w:val="bottom"/>
          </w:tcPr>
          <w:p w14:paraId="45A23C2B" w14:textId="77777777" w:rsidR="00033229" w:rsidRPr="00E65DC3" w:rsidRDefault="00033229" w:rsidP="001F7A34">
            <w:pPr>
              <w:shd w:val="clear" w:color="auto" w:fill="FFFFFF"/>
              <w:tabs>
                <w:tab w:val="left" w:leader="dot" w:pos="4464"/>
              </w:tabs>
              <w:jc w:val="center"/>
              <w:rPr>
                <w:sz w:val="22"/>
              </w:rPr>
            </w:pPr>
            <w:r w:rsidRPr="00E65DC3">
              <w:rPr>
                <w:sz w:val="22"/>
                <w:lang w:val="en-US"/>
              </w:rPr>
              <w:t>..</w:t>
            </w:r>
          </w:p>
        </w:tc>
        <w:tc>
          <w:tcPr>
            <w:tcW w:w="1288" w:type="dxa"/>
            <w:tcBorders>
              <w:top w:val="nil"/>
              <w:left w:val="single" w:sz="4" w:space="0" w:color="auto"/>
              <w:bottom w:val="nil"/>
              <w:right w:val="single" w:sz="4" w:space="0" w:color="auto"/>
            </w:tcBorders>
            <w:shd w:val="clear" w:color="auto" w:fill="FFFFFF"/>
            <w:vAlign w:val="bottom"/>
          </w:tcPr>
          <w:p w14:paraId="45A23C2C" w14:textId="77777777" w:rsidR="00033229" w:rsidRPr="00E65DC3" w:rsidRDefault="00033229" w:rsidP="001F7A34">
            <w:pPr>
              <w:shd w:val="clear" w:color="auto" w:fill="FFFFFF"/>
              <w:tabs>
                <w:tab w:val="left" w:leader="dot" w:pos="4464"/>
              </w:tabs>
              <w:jc w:val="center"/>
              <w:rPr>
                <w:sz w:val="22"/>
              </w:rPr>
            </w:pPr>
            <w:r w:rsidRPr="00E65DC3">
              <w:rPr>
                <w:sz w:val="22"/>
                <w:lang w:val="en-US"/>
              </w:rPr>
              <w:t>..</w:t>
            </w:r>
          </w:p>
        </w:tc>
        <w:tc>
          <w:tcPr>
            <w:tcW w:w="1182" w:type="dxa"/>
            <w:tcBorders>
              <w:top w:val="nil"/>
              <w:left w:val="single" w:sz="4" w:space="0" w:color="auto"/>
              <w:bottom w:val="nil"/>
              <w:right w:val="single" w:sz="4" w:space="0" w:color="auto"/>
            </w:tcBorders>
            <w:shd w:val="clear" w:color="auto" w:fill="FFFFFF"/>
            <w:vAlign w:val="bottom"/>
          </w:tcPr>
          <w:p w14:paraId="45A23C2D" w14:textId="77777777" w:rsidR="00033229" w:rsidRPr="00E65DC3" w:rsidRDefault="00033229" w:rsidP="00794C99">
            <w:pPr>
              <w:shd w:val="clear" w:color="auto" w:fill="FFFFFF"/>
              <w:tabs>
                <w:tab w:val="left" w:leader="dot" w:pos="4464"/>
              </w:tabs>
              <w:jc w:val="right"/>
              <w:rPr>
                <w:sz w:val="22"/>
              </w:rPr>
            </w:pPr>
            <w:r w:rsidRPr="00E65DC3">
              <w:rPr>
                <w:sz w:val="22"/>
                <w:szCs w:val="18"/>
                <w:lang w:val="en-US"/>
              </w:rPr>
              <w:t>6,234,000</w:t>
            </w:r>
          </w:p>
        </w:tc>
        <w:tc>
          <w:tcPr>
            <w:tcW w:w="1227" w:type="dxa"/>
            <w:tcBorders>
              <w:top w:val="nil"/>
              <w:left w:val="single" w:sz="4" w:space="0" w:color="auto"/>
              <w:bottom w:val="nil"/>
              <w:right w:val="nil"/>
            </w:tcBorders>
            <w:shd w:val="clear" w:color="auto" w:fill="FFFFFF"/>
            <w:vAlign w:val="bottom"/>
          </w:tcPr>
          <w:p w14:paraId="45A23C2E" w14:textId="77777777" w:rsidR="00033229" w:rsidRPr="00E65DC3" w:rsidRDefault="00033229" w:rsidP="00794C99">
            <w:pPr>
              <w:shd w:val="clear" w:color="auto" w:fill="FFFFFF"/>
              <w:tabs>
                <w:tab w:val="left" w:leader="dot" w:pos="4464"/>
              </w:tabs>
              <w:jc w:val="right"/>
              <w:rPr>
                <w:sz w:val="22"/>
              </w:rPr>
            </w:pPr>
            <w:r w:rsidRPr="00E65DC3">
              <w:rPr>
                <w:sz w:val="22"/>
                <w:szCs w:val="18"/>
                <w:lang w:val="en-US"/>
              </w:rPr>
              <w:t>6,234,000</w:t>
            </w:r>
          </w:p>
        </w:tc>
      </w:tr>
      <w:tr w:rsidR="00033229" w:rsidRPr="00E65DC3" w14:paraId="45A23C36" w14:textId="77777777" w:rsidTr="00A06884">
        <w:trPr>
          <w:cantSplit/>
          <w:trHeight w:val="20"/>
          <w:jc w:val="center"/>
        </w:trPr>
        <w:tc>
          <w:tcPr>
            <w:tcW w:w="580" w:type="dxa"/>
            <w:tcBorders>
              <w:top w:val="nil"/>
              <w:left w:val="nil"/>
              <w:bottom w:val="nil"/>
              <w:right w:val="single" w:sz="4" w:space="0" w:color="auto"/>
            </w:tcBorders>
            <w:shd w:val="clear" w:color="auto" w:fill="FFFFFF"/>
          </w:tcPr>
          <w:p w14:paraId="45A23C30" w14:textId="77777777" w:rsidR="00033229" w:rsidRPr="00E65DC3" w:rsidRDefault="00033229" w:rsidP="00A06884">
            <w:pPr>
              <w:shd w:val="clear" w:color="auto" w:fill="FFFFFF"/>
              <w:tabs>
                <w:tab w:val="left" w:leader="dot" w:pos="4464"/>
              </w:tabs>
              <w:ind w:right="72"/>
              <w:jc w:val="right"/>
              <w:rPr>
                <w:sz w:val="22"/>
              </w:rPr>
            </w:pPr>
            <w:r w:rsidRPr="00E65DC3">
              <w:rPr>
                <w:sz w:val="22"/>
                <w:szCs w:val="18"/>
                <w:lang w:val="en-US"/>
              </w:rPr>
              <w:t>690</w:t>
            </w:r>
          </w:p>
        </w:tc>
        <w:tc>
          <w:tcPr>
            <w:tcW w:w="3594" w:type="dxa"/>
            <w:tcBorders>
              <w:top w:val="nil"/>
              <w:left w:val="single" w:sz="4" w:space="0" w:color="auto"/>
              <w:bottom w:val="nil"/>
              <w:right w:val="single" w:sz="4" w:space="0" w:color="auto"/>
            </w:tcBorders>
            <w:shd w:val="clear" w:color="auto" w:fill="FFFFFF"/>
            <w:vAlign w:val="bottom"/>
          </w:tcPr>
          <w:p w14:paraId="45A23C31" w14:textId="77777777" w:rsidR="00033229" w:rsidRPr="00E65DC3" w:rsidRDefault="00033229" w:rsidP="00A06884">
            <w:pPr>
              <w:shd w:val="clear" w:color="auto" w:fill="FFFFFF"/>
              <w:tabs>
                <w:tab w:val="left" w:leader="dot" w:pos="3514"/>
              </w:tabs>
              <w:ind w:left="216" w:hanging="216"/>
              <w:jc w:val="both"/>
              <w:rPr>
                <w:sz w:val="22"/>
              </w:rPr>
            </w:pPr>
            <w:r w:rsidRPr="00E65DC3">
              <w:rPr>
                <w:szCs w:val="14"/>
                <w:lang w:val="en-US"/>
              </w:rPr>
              <w:t>CITIES COMMISSION</w:t>
            </w:r>
            <w:r w:rsidR="00A06884" w:rsidRPr="00E65DC3">
              <w:rPr>
                <w:szCs w:val="14"/>
                <w:lang w:val="en-US"/>
              </w:rPr>
              <w:tab/>
            </w:r>
          </w:p>
        </w:tc>
        <w:tc>
          <w:tcPr>
            <w:tcW w:w="1238" w:type="dxa"/>
            <w:tcBorders>
              <w:top w:val="nil"/>
              <w:left w:val="single" w:sz="4" w:space="0" w:color="auto"/>
              <w:bottom w:val="nil"/>
              <w:right w:val="single" w:sz="4" w:space="0" w:color="auto"/>
            </w:tcBorders>
            <w:shd w:val="clear" w:color="auto" w:fill="FFFFFF"/>
            <w:vAlign w:val="bottom"/>
          </w:tcPr>
          <w:p w14:paraId="45A23C32" w14:textId="77777777" w:rsidR="00033229" w:rsidRPr="00E65DC3" w:rsidRDefault="00033229" w:rsidP="001F7A34">
            <w:pPr>
              <w:shd w:val="clear" w:color="auto" w:fill="FFFFFF"/>
              <w:tabs>
                <w:tab w:val="left" w:leader="dot" w:pos="4464"/>
              </w:tabs>
              <w:jc w:val="center"/>
              <w:rPr>
                <w:sz w:val="22"/>
              </w:rPr>
            </w:pPr>
            <w:r w:rsidRPr="00E65DC3">
              <w:rPr>
                <w:sz w:val="22"/>
                <w:lang w:val="en-US"/>
              </w:rPr>
              <w:t>..</w:t>
            </w:r>
          </w:p>
        </w:tc>
        <w:tc>
          <w:tcPr>
            <w:tcW w:w="1288" w:type="dxa"/>
            <w:tcBorders>
              <w:top w:val="nil"/>
              <w:left w:val="single" w:sz="4" w:space="0" w:color="auto"/>
              <w:bottom w:val="nil"/>
              <w:right w:val="single" w:sz="4" w:space="0" w:color="auto"/>
            </w:tcBorders>
            <w:shd w:val="clear" w:color="auto" w:fill="FFFFFF"/>
            <w:vAlign w:val="bottom"/>
          </w:tcPr>
          <w:p w14:paraId="45A23C33" w14:textId="77777777" w:rsidR="00033229" w:rsidRPr="00E65DC3" w:rsidRDefault="00033229" w:rsidP="001F7A34">
            <w:pPr>
              <w:shd w:val="clear" w:color="auto" w:fill="FFFFFF"/>
              <w:tabs>
                <w:tab w:val="left" w:leader="dot" w:pos="4464"/>
              </w:tabs>
              <w:jc w:val="center"/>
              <w:rPr>
                <w:sz w:val="22"/>
              </w:rPr>
            </w:pPr>
            <w:r w:rsidRPr="00E65DC3">
              <w:rPr>
                <w:sz w:val="22"/>
                <w:lang w:val="en-US"/>
              </w:rPr>
              <w:t>..</w:t>
            </w:r>
          </w:p>
        </w:tc>
        <w:tc>
          <w:tcPr>
            <w:tcW w:w="1182" w:type="dxa"/>
            <w:tcBorders>
              <w:top w:val="nil"/>
              <w:left w:val="single" w:sz="4" w:space="0" w:color="auto"/>
              <w:bottom w:val="nil"/>
              <w:right w:val="single" w:sz="4" w:space="0" w:color="auto"/>
            </w:tcBorders>
            <w:shd w:val="clear" w:color="auto" w:fill="FFFFFF"/>
            <w:vAlign w:val="bottom"/>
          </w:tcPr>
          <w:p w14:paraId="45A23C34" w14:textId="77777777" w:rsidR="00033229" w:rsidRPr="00E65DC3" w:rsidRDefault="00033229" w:rsidP="00794C99">
            <w:pPr>
              <w:shd w:val="clear" w:color="auto" w:fill="FFFFFF"/>
              <w:tabs>
                <w:tab w:val="left" w:leader="dot" w:pos="4464"/>
              </w:tabs>
              <w:jc w:val="right"/>
              <w:rPr>
                <w:sz w:val="22"/>
              </w:rPr>
            </w:pPr>
            <w:r w:rsidRPr="00E65DC3">
              <w:rPr>
                <w:b/>
                <w:bCs/>
                <w:sz w:val="22"/>
                <w:szCs w:val="18"/>
                <w:lang w:val="en-US"/>
              </w:rPr>
              <w:t>1,832,000</w:t>
            </w:r>
          </w:p>
        </w:tc>
        <w:tc>
          <w:tcPr>
            <w:tcW w:w="1227" w:type="dxa"/>
            <w:tcBorders>
              <w:top w:val="nil"/>
              <w:left w:val="single" w:sz="4" w:space="0" w:color="auto"/>
              <w:bottom w:val="nil"/>
              <w:right w:val="nil"/>
            </w:tcBorders>
            <w:shd w:val="clear" w:color="auto" w:fill="FFFFFF"/>
            <w:vAlign w:val="bottom"/>
          </w:tcPr>
          <w:p w14:paraId="45A23C35" w14:textId="77777777" w:rsidR="00033229" w:rsidRPr="00E65DC3" w:rsidRDefault="00033229" w:rsidP="00794C99">
            <w:pPr>
              <w:shd w:val="clear" w:color="auto" w:fill="FFFFFF"/>
              <w:tabs>
                <w:tab w:val="left" w:leader="dot" w:pos="4464"/>
              </w:tabs>
              <w:jc w:val="right"/>
              <w:rPr>
                <w:sz w:val="22"/>
              </w:rPr>
            </w:pPr>
            <w:r w:rsidRPr="00E65DC3">
              <w:rPr>
                <w:b/>
                <w:bCs/>
                <w:sz w:val="22"/>
                <w:szCs w:val="18"/>
                <w:lang w:val="en-US"/>
              </w:rPr>
              <w:t>1,832,000</w:t>
            </w:r>
          </w:p>
        </w:tc>
      </w:tr>
      <w:tr w:rsidR="00033229" w:rsidRPr="00E65DC3" w14:paraId="45A23C3D" w14:textId="77777777" w:rsidTr="00A06884">
        <w:trPr>
          <w:cantSplit/>
          <w:trHeight w:val="20"/>
          <w:jc w:val="center"/>
        </w:trPr>
        <w:tc>
          <w:tcPr>
            <w:tcW w:w="580" w:type="dxa"/>
            <w:tcBorders>
              <w:top w:val="nil"/>
              <w:left w:val="nil"/>
              <w:bottom w:val="nil"/>
              <w:right w:val="single" w:sz="4" w:space="0" w:color="auto"/>
            </w:tcBorders>
            <w:shd w:val="clear" w:color="auto" w:fill="FFFFFF"/>
          </w:tcPr>
          <w:p w14:paraId="45A23C37" w14:textId="77777777" w:rsidR="00033229" w:rsidRPr="00E65DC3" w:rsidRDefault="00033229" w:rsidP="00A06884">
            <w:pPr>
              <w:shd w:val="clear" w:color="auto" w:fill="FFFFFF"/>
              <w:tabs>
                <w:tab w:val="left" w:leader="dot" w:pos="4464"/>
              </w:tabs>
              <w:ind w:right="72"/>
              <w:jc w:val="right"/>
              <w:rPr>
                <w:sz w:val="22"/>
              </w:rPr>
            </w:pPr>
          </w:p>
        </w:tc>
        <w:tc>
          <w:tcPr>
            <w:tcW w:w="3594" w:type="dxa"/>
            <w:tcBorders>
              <w:top w:val="nil"/>
              <w:left w:val="single" w:sz="4" w:space="0" w:color="auto"/>
              <w:bottom w:val="nil"/>
              <w:right w:val="single" w:sz="4" w:space="0" w:color="auto"/>
            </w:tcBorders>
            <w:shd w:val="clear" w:color="auto" w:fill="FFFFFF"/>
            <w:vAlign w:val="bottom"/>
          </w:tcPr>
          <w:p w14:paraId="45A23C38" w14:textId="77777777" w:rsidR="00033229" w:rsidRPr="00E65DC3" w:rsidRDefault="00033229" w:rsidP="00A06884">
            <w:pPr>
              <w:shd w:val="clear" w:color="auto" w:fill="FFFFFF"/>
              <w:tabs>
                <w:tab w:val="left" w:leader="dot" w:pos="3514"/>
              </w:tabs>
              <w:ind w:left="216" w:hanging="216"/>
              <w:jc w:val="both"/>
              <w:rPr>
                <w:sz w:val="22"/>
              </w:rPr>
            </w:pPr>
          </w:p>
        </w:tc>
        <w:tc>
          <w:tcPr>
            <w:tcW w:w="1238" w:type="dxa"/>
            <w:tcBorders>
              <w:top w:val="nil"/>
              <w:left w:val="single" w:sz="4" w:space="0" w:color="auto"/>
              <w:bottom w:val="nil"/>
              <w:right w:val="single" w:sz="4" w:space="0" w:color="auto"/>
            </w:tcBorders>
            <w:shd w:val="clear" w:color="auto" w:fill="FFFFFF"/>
            <w:vAlign w:val="bottom"/>
          </w:tcPr>
          <w:p w14:paraId="45A23C39" w14:textId="77777777" w:rsidR="00033229" w:rsidRPr="00E65DC3" w:rsidRDefault="00033229" w:rsidP="001F7A34">
            <w:pPr>
              <w:shd w:val="clear" w:color="auto" w:fill="FFFFFF"/>
              <w:tabs>
                <w:tab w:val="left" w:leader="dot" w:pos="4464"/>
              </w:tabs>
              <w:jc w:val="center"/>
              <w:rPr>
                <w:sz w:val="22"/>
              </w:rPr>
            </w:pPr>
            <w:r w:rsidRPr="00E65DC3">
              <w:rPr>
                <w:sz w:val="22"/>
                <w:lang w:val="en-US"/>
              </w:rPr>
              <w:t>..</w:t>
            </w:r>
          </w:p>
        </w:tc>
        <w:tc>
          <w:tcPr>
            <w:tcW w:w="1288" w:type="dxa"/>
            <w:tcBorders>
              <w:top w:val="nil"/>
              <w:left w:val="single" w:sz="4" w:space="0" w:color="auto"/>
              <w:bottom w:val="nil"/>
              <w:right w:val="single" w:sz="4" w:space="0" w:color="auto"/>
            </w:tcBorders>
            <w:shd w:val="clear" w:color="auto" w:fill="FFFFFF"/>
            <w:vAlign w:val="bottom"/>
          </w:tcPr>
          <w:p w14:paraId="45A23C3A" w14:textId="77777777" w:rsidR="00033229" w:rsidRPr="00E65DC3" w:rsidRDefault="00033229" w:rsidP="001F7A34">
            <w:pPr>
              <w:shd w:val="clear" w:color="auto" w:fill="FFFFFF"/>
              <w:tabs>
                <w:tab w:val="left" w:leader="dot" w:pos="4464"/>
              </w:tabs>
              <w:jc w:val="center"/>
              <w:rPr>
                <w:sz w:val="22"/>
              </w:rPr>
            </w:pPr>
            <w:r w:rsidRPr="00E65DC3">
              <w:rPr>
                <w:sz w:val="22"/>
                <w:lang w:val="en-US"/>
              </w:rPr>
              <w:t>..</w:t>
            </w:r>
          </w:p>
        </w:tc>
        <w:tc>
          <w:tcPr>
            <w:tcW w:w="1182" w:type="dxa"/>
            <w:tcBorders>
              <w:top w:val="nil"/>
              <w:left w:val="single" w:sz="4" w:space="0" w:color="auto"/>
              <w:bottom w:val="nil"/>
              <w:right w:val="single" w:sz="4" w:space="0" w:color="auto"/>
            </w:tcBorders>
            <w:shd w:val="clear" w:color="auto" w:fill="FFFFFF"/>
            <w:vAlign w:val="bottom"/>
          </w:tcPr>
          <w:p w14:paraId="45A23C3B" w14:textId="77777777" w:rsidR="00033229" w:rsidRPr="00E65DC3" w:rsidRDefault="00033229" w:rsidP="00794C99">
            <w:pPr>
              <w:shd w:val="clear" w:color="auto" w:fill="FFFFFF"/>
              <w:tabs>
                <w:tab w:val="left" w:leader="dot" w:pos="4464"/>
              </w:tabs>
              <w:jc w:val="right"/>
              <w:rPr>
                <w:sz w:val="22"/>
              </w:rPr>
            </w:pPr>
            <w:r w:rsidRPr="00E65DC3">
              <w:rPr>
                <w:sz w:val="22"/>
                <w:szCs w:val="18"/>
                <w:lang w:val="en-US"/>
              </w:rPr>
              <w:t>3,530,155</w:t>
            </w:r>
          </w:p>
        </w:tc>
        <w:tc>
          <w:tcPr>
            <w:tcW w:w="1227" w:type="dxa"/>
            <w:tcBorders>
              <w:top w:val="nil"/>
              <w:left w:val="single" w:sz="4" w:space="0" w:color="auto"/>
              <w:bottom w:val="nil"/>
              <w:right w:val="nil"/>
            </w:tcBorders>
            <w:shd w:val="clear" w:color="auto" w:fill="FFFFFF"/>
            <w:vAlign w:val="bottom"/>
          </w:tcPr>
          <w:p w14:paraId="45A23C3C" w14:textId="77777777" w:rsidR="00033229" w:rsidRPr="00E65DC3" w:rsidRDefault="00033229" w:rsidP="00794C99">
            <w:pPr>
              <w:shd w:val="clear" w:color="auto" w:fill="FFFFFF"/>
              <w:tabs>
                <w:tab w:val="left" w:leader="dot" w:pos="4464"/>
              </w:tabs>
              <w:jc w:val="right"/>
              <w:rPr>
                <w:sz w:val="22"/>
              </w:rPr>
            </w:pPr>
            <w:r w:rsidRPr="00E65DC3">
              <w:rPr>
                <w:sz w:val="22"/>
                <w:szCs w:val="18"/>
                <w:lang w:val="en-US"/>
              </w:rPr>
              <w:t>3,530,155</w:t>
            </w:r>
          </w:p>
        </w:tc>
      </w:tr>
      <w:tr w:rsidR="00033229" w:rsidRPr="00E65DC3" w14:paraId="45A23C44" w14:textId="77777777" w:rsidTr="00A06884">
        <w:trPr>
          <w:cantSplit/>
          <w:trHeight w:val="20"/>
          <w:jc w:val="center"/>
        </w:trPr>
        <w:tc>
          <w:tcPr>
            <w:tcW w:w="580" w:type="dxa"/>
            <w:tcBorders>
              <w:top w:val="nil"/>
              <w:left w:val="nil"/>
              <w:bottom w:val="nil"/>
              <w:right w:val="single" w:sz="4" w:space="0" w:color="auto"/>
            </w:tcBorders>
            <w:shd w:val="clear" w:color="auto" w:fill="FFFFFF"/>
          </w:tcPr>
          <w:p w14:paraId="45A23C3E" w14:textId="77777777" w:rsidR="00033229" w:rsidRPr="00E65DC3" w:rsidRDefault="00033229" w:rsidP="00A06884">
            <w:pPr>
              <w:shd w:val="clear" w:color="auto" w:fill="FFFFFF"/>
              <w:tabs>
                <w:tab w:val="left" w:leader="dot" w:pos="4464"/>
              </w:tabs>
              <w:ind w:right="72"/>
              <w:jc w:val="right"/>
              <w:rPr>
                <w:sz w:val="22"/>
              </w:rPr>
            </w:pPr>
            <w:r w:rsidRPr="00E65DC3">
              <w:rPr>
                <w:sz w:val="22"/>
                <w:szCs w:val="18"/>
                <w:lang w:val="en-US"/>
              </w:rPr>
              <w:t>694</w:t>
            </w:r>
          </w:p>
        </w:tc>
        <w:tc>
          <w:tcPr>
            <w:tcW w:w="3594" w:type="dxa"/>
            <w:tcBorders>
              <w:top w:val="nil"/>
              <w:left w:val="single" w:sz="4" w:space="0" w:color="auto"/>
              <w:bottom w:val="nil"/>
              <w:right w:val="single" w:sz="4" w:space="0" w:color="auto"/>
            </w:tcBorders>
            <w:shd w:val="clear" w:color="auto" w:fill="FFFFFF"/>
            <w:vAlign w:val="bottom"/>
          </w:tcPr>
          <w:p w14:paraId="45A23C3F" w14:textId="77777777" w:rsidR="00033229" w:rsidRPr="00E65DC3" w:rsidRDefault="00033229" w:rsidP="00DB69BA">
            <w:pPr>
              <w:shd w:val="clear" w:color="auto" w:fill="FFFFFF"/>
              <w:tabs>
                <w:tab w:val="left" w:leader="dot" w:pos="3514"/>
              </w:tabs>
              <w:ind w:left="216" w:hanging="216"/>
              <w:rPr>
                <w:sz w:val="22"/>
              </w:rPr>
            </w:pPr>
            <w:r w:rsidRPr="00E65DC3">
              <w:rPr>
                <w:szCs w:val="14"/>
                <w:lang w:val="en-US"/>
              </w:rPr>
              <w:t>ALBURY-WODONGA DEVELOPMENT CORPORATION</w:t>
            </w:r>
            <w:r w:rsidR="00A06884" w:rsidRPr="00E65DC3">
              <w:rPr>
                <w:szCs w:val="14"/>
                <w:lang w:val="en-US"/>
              </w:rPr>
              <w:tab/>
            </w:r>
          </w:p>
        </w:tc>
        <w:tc>
          <w:tcPr>
            <w:tcW w:w="1238" w:type="dxa"/>
            <w:tcBorders>
              <w:top w:val="nil"/>
              <w:left w:val="single" w:sz="4" w:space="0" w:color="auto"/>
              <w:bottom w:val="nil"/>
              <w:right w:val="single" w:sz="4" w:space="0" w:color="auto"/>
            </w:tcBorders>
            <w:shd w:val="clear" w:color="auto" w:fill="FFFFFF"/>
            <w:vAlign w:val="bottom"/>
          </w:tcPr>
          <w:p w14:paraId="45A23C40" w14:textId="77777777" w:rsidR="00033229" w:rsidRPr="00E65DC3" w:rsidRDefault="00033229" w:rsidP="001F7A34">
            <w:pPr>
              <w:shd w:val="clear" w:color="auto" w:fill="FFFFFF"/>
              <w:tabs>
                <w:tab w:val="left" w:leader="dot" w:pos="4464"/>
              </w:tabs>
              <w:jc w:val="center"/>
              <w:rPr>
                <w:sz w:val="22"/>
              </w:rPr>
            </w:pPr>
            <w:r w:rsidRPr="00E65DC3">
              <w:rPr>
                <w:sz w:val="22"/>
                <w:lang w:val="en-US"/>
              </w:rPr>
              <w:t>..</w:t>
            </w:r>
          </w:p>
        </w:tc>
        <w:tc>
          <w:tcPr>
            <w:tcW w:w="1288" w:type="dxa"/>
            <w:tcBorders>
              <w:top w:val="nil"/>
              <w:left w:val="single" w:sz="4" w:space="0" w:color="auto"/>
              <w:bottom w:val="nil"/>
              <w:right w:val="single" w:sz="4" w:space="0" w:color="auto"/>
            </w:tcBorders>
            <w:shd w:val="clear" w:color="auto" w:fill="FFFFFF"/>
            <w:vAlign w:val="bottom"/>
          </w:tcPr>
          <w:p w14:paraId="45A23C41" w14:textId="77777777" w:rsidR="00033229" w:rsidRPr="00E65DC3" w:rsidRDefault="00033229" w:rsidP="001F7A34">
            <w:pPr>
              <w:shd w:val="clear" w:color="auto" w:fill="FFFFFF"/>
              <w:tabs>
                <w:tab w:val="left" w:leader="dot" w:pos="4464"/>
              </w:tabs>
              <w:jc w:val="center"/>
              <w:rPr>
                <w:sz w:val="22"/>
              </w:rPr>
            </w:pPr>
            <w:r w:rsidRPr="00E65DC3">
              <w:rPr>
                <w:sz w:val="22"/>
                <w:lang w:val="en-US"/>
              </w:rPr>
              <w:t>..</w:t>
            </w:r>
          </w:p>
        </w:tc>
        <w:tc>
          <w:tcPr>
            <w:tcW w:w="1182" w:type="dxa"/>
            <w:tcBorders>
              <w:top w:val="nil"/>
              <w:left w:val="single" w:sz="4" w:space="0" w:color="auto"/>
              <w:bottom w:val="nil"/>
              <w:right w:val="single" w:sz="4" w:space="0" w:color="auto"/>
            </w:tcBorders>
            <w:shd w:val="clear" w:color="auto" w:fill="FFFFFF"/>
            <w:vAlign w:val="bottom"/>
          </w:tcPr>
          <w:p w14:paraId="45A23C42" w14:textId="77777777" w:rsidR="00033229" w:rsidRPr="00E65DC3" w:rsidRDefault="00033229" w:rsidP="00794C99">
            <w:pPr>
              <w:shd w:val="clear" w:color="auto" w:fill="FFFFFF"/>
              <w:tabs>
                <w:tab w:val="left" w:leader="dot" w:pos="4464"/>
              </w:tabs>
              <w:jc w:val="right"/>
              <w:rPr>
                <w:sz w:val="22"/>
              </w:rPr>
            </w:pPr>
            <w:r w:rsidRPr="00E65DC3">
              <w:rPr>
                <w:b/>
                <w:bCs/>
                <w:sz w:val="22"/>
                <w:szCs w:val="18"/>
                <w:lang w:val="en-US"/>
              </w:rPr>
              <w:t>270,000</w:t>
            </w:r>
          </w:p>
        </w:tc>
        <w:tc>
          <w:tcPr>
            <w:tcW w:w="1227" w:type="dxa"/>
            <w:tcBorders>
              <w:top w:val="nil"/>
              <w:left w:val="single" w:sz="4" w:space="0" w:color="auto"/>
              <w:bottom w:val="nil"/>
              <w:right w:val="nil"/>
            </w:tcBorders>
            <w:shd w:val="clear" w:color="auto" w:fill="FFFFFF"/>
            <w:vAlign w:val="bottom"/>
          </w:tcPr>
          <w:p w14:paraId="45A23C43" w14:textId="77777777" w:rsidR="00033229" w:rsidRPr="00E65DC3" w:rsidRDefault="00033229" w:rsidP="00794C99">
            <w:pPr>
              <w:shd w:val="clear" w:color="auto" w:fill="FFFFFF"/>
              <w:tabs>
                <w:tab w:val="left" w:leader="dot" w:pos="4464"/>
              </w:tabs>
              <w:jc w:val="right"/>
              <w:rPr>
                <w:sz w:val="22"/>
              </w:rPr>
            </w:pPr>
            <w:r w:rsidRPr="00E65DC3">
              <w:rPr>
                <w:b/>
                <w:bCs/>
                <w:sz w:val="22"/>
                <w:szCs w:val="18"/>
                <w:lang w:val="en-US"/>
              </w:rPr>
              <w:t>270,000</w:t>
            </w:r>
          </w:p>
        </w:tc>
      </w:tr>
      <w:tr w:rsidR="00033229" w:rsidRPr="00E65DC3" w14:paraId="45A23C4B" w14:textId="77777777" w:rsidTr="00A06884">
        <w:trPr>
          <w:cantSplit/>
          <w:trHeight w:val="20"/>
          <w:jc w:val="center"/>
        </w:trPr>
        <w:tc>
          <w:tcPr>
            <w:tcW w:w="580" w:type="dxa"/>
            <w:tcBorders>
              <w:top w:val="nil"/>
              <w:left w:val="nil"/>
              <w:bottom w:val="nil"/>
              <w:right w:val="single" w:sz="4" w:space="0" w:color="auto"/>
            </w:tcBorders>
            <w:shd w:val="clear" w:color="auto" w:fill="FFFFFF"/>
          </w:tcPr>
          <w:p w14:paraId="45A23C45" w14:textId="77777777" w:rsidR="00033229" w:rsidRPr="00E65DC3" w:rsidRDefault="00033229" w:rsidP="00A06884">
            <w:pPr>
              <w:tabs>
                <w:tab w:val="left" w:leader="dot" w:pos="4464"/>
              </w:tabs>
              <w:ind w:right="72"/>
              <w:jc w:val="right"/>
              <w:rPr>
                <w:sz w:val="22"/>
              </w:rPr>
            </w:pPr>
          </w:p>
        </w:tc>
        <w:tc>
          <w:tcPr>
            <w:tcW w:w="3594" w:type="dxa"/>
            <w:tcBorders>
              <w:top w:val="nil"/>
              <w:left w:val="single" w:sz="4" w:space="0" w:color="auto"/>
              <w:bottom w:val="nil"/>
              <w:right w:val="single" w:sz="4" w:space="0" w:color="auto"/>
            </w:tcBorders>
            <w:shd w:val="clear" w:color="auto" w:fill="FFFFFF"/>
            <w:vAlign w:val="bottom"/>
          </w:tcPr>
          <w:p w14:paraId="45A23C46" w14:textId="77777777" w:rsidR="00033229" w:rsidRPr="00E65DC3" w:rsidRDefault="00033229" w:rsidP="00A06884">
            <w:pPr>
              <w:tabs>
                <w:tab w:val="left" w:leader="dot" w:pos="3514"/>
              </w:tabs>
              <w:ind w:left="216" w:hanging="216"/>
              <w:jc w:val="both"/>
              <w:rPr>
                <w:sz w:val="22"/>
              </w:rPr>
            </w:pPr>
          </w:p>
        </w:tc>
        <w:tc>
          <w:tcPr>
            <w:tcW w:w="1238" w:type="dxa"/>
            <w:tcBorders>
              <w:top w:val="nil"/>
              <w:left w:val="single" w:sz="4" w:space="0" w:color="auto"/>
              <w:bottom w:val="nil"/>
              <w:right w:val="single" w:sz="4" w:space="0" w:color="auto"/>
            </w:tcBorders>
            <w:shd w:val="clear" w:color="auto" w:fill="FFFFFF"/>
            <w:vAlign w:val="bottom"/>
          </w:tcPr>
          <w:p w14:paraId="45A23C47" w14:textId="77777777" w:rsidR="00033229" w:rsidRPr="00E65DC3" w:rsidRDefault="00033229" w:rsidP="001F7A34">
            <w:pPr>
              <w:shd w:val="clear" w:color="auto" w:fill="FFFFFF"/>
              <w:tabs>
                <w:tab w:val="left" w:leader="dot" w:pos="4464"/>
              </w:tabs>
              <w:jc w:val="center"/>
              <w:rPr>
                <w:sz w:val="22"/>
              </w:rPr>
            </w:pPr>
            <w:r w:rsidRPr="00E65DC3">
              <w:rPr>
                <w:sz w:val="22"/>
                <w:lang w:val="en-US"/>
              </w:rPr>
              <w:t>..</w:t>
            </w:r>
          </w:p>
        </w:tc>
        <w:tc>
          <w:tcPr>
            <w:tcW w:w="1288" w:type="dxa"/>
            <w:tcBorders>
              <w:top w:val="nil"/>
              <w:left w:val="single" w:sz="4" w:space="0" w:color="auto"/>
              <w:bottom w:val="nil"/>
              <w:right w:val="single" w:sz="4" w:space="0" w:color="auto"/>
            </w:tcBorders>
            <w:shd w:val="clear" w:color="auto" w:fill="FFFFFF"/>
            <w:vAlign w:val="bottom"/>
          </w:tcPr>
          <w:p w14:paraId="45A23C48" w14:textId="77777777" w:rsidR="00033229" w:rsidRPr="00E65DC3" w:rsidRDefault="00033229" w:rsidP="001F7A34">
            <w:pPr>
              <w:shd w:val="clear" w:color="auto" w:fill="FFFFFF"/>
              <w:tabs>
                <w:tab w:val="left" w:leader="dot" w:pos="4464"/>
              </w:tabs>
              <w:jc w:val="center"/>
              <w:rPr>
                <w:sz w:val="22"/>
              </w:rPr>
            </w:pPr>
            <w:r w:rsidRPr="00E65DC3">
              <w:rPr>
                <w:sz w:val="22"/>
                <w:lang w:val="en-US"/>
              </w:rPr>
              <w:t>..</w:t>
            </w:r>
          </w:p>
        </w:tc>
        <w:tc>
          <w:tcPr>
            <w:tcW w:w="1182" w:type="dxa"/>
            <w:tcBorders>
              <w:top w:val="nil"/>
              <w:left w:val="single" w:sz="4" w:space="0" w:color="auto"/>
              <w:bottom w:val="nil"/>
              <w:right w:val="single" w:sz="4" w:space="0" w:color="auto"/>
            </w:tcBorders>
            <w:shd w:val="clear" w:color="auto" w:fill="FFFFFF"/>
            <w:vAlign w:val="bottom"/>
          </w:tcPr>
          <w:p w14:paraId="45A23C49" w14:textId="77777777" w:rsidR="00033229" w:rsidRPr="00E65DC3" w:rsidRDefault="00033229" w:rsidP="00794C99">
            <w:pPr>
              <w:shd w:val="clear" w:color="auto" w:fill="FFFFFF"/>
              <w:tabs>
                <w:tab w:val="left" w:leader="dot" w:pos="4464"/>
              </w:tabs>
              <w:jc w:val="right"/>
              <w:rPr>
                <w:sz w:val="22"/>
              </w:rPr>
            </w:pPr>
            <w:r w:rsidRPr="00E65DC3">
              <w:rPr>
                <w:sz w:val="22"/>
                <w:szCs w:val="18"/>
                <w:lang w:val="en-US"/>
              </w:rPr>
              <w:t>130,000</w:t>
            </w:r>
          </w:p>
        </w:tc>
        <w:tc>
          <w:tcPr>
            <w:tcW w:w="1227" w:type="dxa"/>
            <w:tcBorders>
              <w:top w:val="nil"/>
              <w:left w:val="single" w:sz="4" w:space="0" w:color="auto"/>
              <w:bottom w:val="nil"/>
              <w:right w:val="nil"/>
            </w:tcBorders>
            <w:shd w:val="clear" w:color="auto" w:fill="FFFFFF"/>
            <w:vAlign w:val="bottom"/>
          </w:tcPr>
          <w:p w14:paraId="45A23C4A" w14:textId="77777777" w:rsidR="00033229" w:rsidRPr="00E65DC3" w:rsidRDefault="00033229" w:rsidP="00794C99">
            <w:pPr>
              <w:shd w:val="clear" w:color="auto" w:fill="FFFFFF"/>
              <w:tabs>
                <w:tab w:val="left" w:leader="dot" w:pos="4464"/>
              </w:tabs>
              <w:jc w:val="right"/>
              <w:rPr>
                <w:sz w:val="22"/>
              </w:rPr>
            </w:pPr>
            <w:r w:rsidRPr="00E65DC3">
              <w:rPr>
                <w:sz w:val="22"/>
                <w:szCs w:val="18"/>
                <w:lang w:val="en-US"/>
              </w:rPr>
              <w:t>130,000</w:t>
            </w:r>
          </w:p>
        </w:tc>
      </w:tr>
      <w:tr w:rsidR="00033229" w:rsidRPr="00E65DC3" w14:paraId="45A23C52" w14:textId="77777777" w:rsidTr="00A06884">
        <w:trPr>
          <w:cantSplit/>
          <w:trHeight w:val="20"/>
          <w:jc w:val="center"/>
        </w:trPr>
        <w:tc>
          <w:tcPr>
            <w:tcW w:w="580" w:type="dxa"/>
            <w:tcBorders>
              <w:top w:val="nil"/>
              <w:left w:val="nil"/>
              <w:bottom w:val="nil"/>
              <w:right w:val="single" w:sz="4" w:space="0" w:color="auto"/>
            </w:tcBorders>
            <w:shd w:val="clear" w:color="auto" w:fill="FFFFFF"/>
          </w:tcPr>
          <w:p w14:paraId="45A23C4C" w14:textId="77777777" w:rsidR="00033229" w:rsidRPr="00E65DC3" w:rsidRDefault="00033229" w:rsidP="00A06884">
            <w:pPr>
              <w:shd w:val="clear" w:color="auto" w:fill="FFFFFF"/>
              <w:tabs>
                <w:tab w:val="left" w:leader="dot" w:pos="4464"/>
              </w:tabs>
              <w:ind w:right="72"/>
              <w:jc w:val="right"/>
              <w:rPr>
                <w:sz w:val="22"/>
              </w:rPr>
            </w:pPr>
            <w:r w:rsidRPr="00E65DC3">
              <w:rPr>
                <w:sz w:val="22"/>
                <w:szCs w:val="18"/>
                <w:lang w:val="en-US"/>
              </w:rPr>
              <w:t>697</w:t>
            </w:r>
          </w:p>
        </w:tc>
        <w:tc>
          <w:tcPr>
            <w:tcW w:w="3594" w:type="dxa"/>
            <w:tcBorders>
              <w:top w:val="nil"/>
              <w:left w:val="single" w:sz="4" w:space="0" w:color="auto"/>
              <w:bottom w:val="nil"/>
              <w:right w:val="single" w:sz="4" w:space="0" w:color="auto"/>
            </w:tcBorders>
            <w:shd w:val="clear" w:color="auto" w:fill="FFFFFF"/>
            <w:vAlign w:val="bottom"/>
          </w:tcPr>
          <w:p w14:paraId="45A23C4D" w14:textId="77777777" w:rsidR="00033229" w:rsidRPr="00E65DC3" w:rsidRDefault="00033229" w:rsidP="00DB69BA">
            <w:pPr>
              <w:shd w:val="clear" w:color="auto" w:fill="FFFFFF"/>
              <w:tabs>
                <w:tab w:val="left" w:leader="dot" w:pos="3514"/>
              </w:tabs>
              <w:ind w:left="216" w:hanging="216"/>
              <w:rPr>
                <w:sz w:val="22"/>
              </w:rPr>
            </w:pPr>
            <w:r w:rsidRPr="00E65DC3">
              <w:rPr>
                <w:szCs w:val="14"/>
                <w:lang w:val="en-US"/>
              </w:rPr>
              <w:t>AUSTRALIAN HERITAGE COMMISSION</w:t>
            </w:r>
            <w:r w:rsidR="00A06884" w:rsidRPr="00E65DC3">
              <w:rPr>
                <w:szCs w:val="14"/>
                <w:lang w:val="en-US"/>
              </w:rPr>
              <w:tab/>
            </w:r>
          </w:p>
        </w:tc>
        <w:tc>
          <w:tcPr>
            <w:tcW w:w="1238" w:type="dxa"/>
            <w:tcBorders>
              <w:top w:val="nil"/>
              <w:left w:val="single" w:sz="4" w:space="0" w:color="auto"/>
              <w:bottom w:val="nil"/>
              <w:right w:val="single" w:sz="4" w:space="0" w:color="auto"/>
            </w:tcBorders>
            <w:shd w:val="clear" w:color="auto" w:fill="FFFFFF"/>
            <w:vAlign w:val="bottom"/>
          </w:tcPr>
          <w:p w14:paraId="45A23C4E" w14:textId="77777777" w:rsidR="00033229" w:rsidRPr="00E65DC3" w:rsidRDefault="00033229" w:rsidP="001F7A34">
            <w:pPr>
              <w:shd w:val="clear" w:color="auto" w:fill="FFFFFF"/>
              <w:tabs>
                <w:tab w:val="left" w:leader="dot" w:pos="4464"/>
              </w:tabs>
              <w:jc w:val="center"/>
              <w:rPr>
                <w:sz w:val="22"/>
              </w:rPr>
            </w:pPr>
            <w:r w:rsidRPr="00E65DC3">
              <w:rPr>
                <w:sz w:val="22"/>
                <w:lang w:val="en-US"/>
              </w:rPr>
              <w:t>..</w:t>
            </w:r>
          </w:p>
        </w:tc>
        <w:tc>
          <w:tcPr>
            <w:tcW w:w="1288" w:type="dxa"/>
            <w:tcBorders>
              <w:top w:val="nil"/>
              <w:left w:val="single" w:sz="4" w:space="0" w:color="auto"/>
              <w:bottom w:val="nil"/>
              <w:right w:val="single" w:sz="4" w:space="0" w:color="auto"/>
            </w:tcBorders>
            <w:shd w:val="clear" w:color="auto" w:fill="FFFFFF"/>
            <w:vAlign w:val="bottom"/>
          </w:tcPr>
          <w:p w14:paraId="45A23C4F" w14:textId="77777777" w:rsidR="00033229" w:rsidRPr="00E65DC3" w:rsidRDefault="00033229" w:rsidP="001F7A34">
            <w:pPr>
              <w:shd w:val="clear" w:color="auto" w:fill="FFFFFF"/>
              <w:tabs>
                <w:tab w:val="left" w:leader="dot" w:pos="4464"/>
              </w:tabs>
              <w:jc w:val="center"/>
              <w:rPr>
                <w:sz w:val="22"/>
              </w:rPr>
            </w:pPr>
            <w:r w:rsidRPr="00E65DC3">
              <w:rPr>
                <w:sz w:val="22"/>
                <w:lang w:val="en-US"/>
              </w:rPr>
              <w:t>..</w:t>
            </w:r>
          </w:p>
        </w:tc>
        <w:tc>
          <w:tcPr>
            <w:tcW w:w="1182" w:type="dxa"/>
            <w:tcBorders>
              <w:top w:val="nil"/>
              <w:left w:val="single" w:sz="4" w:space="0" w:color="auto"/>
              <w:bottom w:val="nil"/>
              <w:right w:val="single" w:sz="4" w:space="0" w:color="auto"/>
            </w:tcBorders>
            <w:shd w:val="clear" w:color="auto" w:fill="FFFFFF"/>
            <w:vAlign w:val="bottom"/>
          </w:tcPr>
          <w:p w14:paraId="45A23C50" w14:textId="77777777" w:rsidR="00033229" w:rsidRPr="00E65DC3" w:rsidRDefault="00033229" w:rsidP="00794C99">
            <w:pPr>
              <w:shd w:val="clear" w:color="auto" w:fill="FFFFFF"/>
              <w:tabs>
                <w:tab w:val="left" w:leader="dot" w:pos="4464"/>
              </w:tabs>
              <w:jc w:val="right"/>
              <w:rPr>
                <w:sz w:val="22"/>
              </w:rPr>
            </w:pPr>
            <w:r w:rsidRPr="00E65DC3">
              <w:rPr>
                <w:b/>
                <w:bCs/>
                <w:sz w:val="22"/>
                <w:szCs w:val="18"/>
                <w:lang w:val="en-US"/>
              </w:rPr>
              <w:t>250,000</w:t>
            </w:r>
          </w:p>
        </w:tc>
        <w:tc>
          <w:tcPr>
            <w:tcW w:w="1227" w:type="dxa"/>
            <w:tcBorders>
              <w:top w:val="nil"/>
              <w:left w:val="single" w:sz="4" w:space="0" w:color="auto"/>
              <w:bottom w:val="nil"/>
              <w:right w:val="nil"/>
            </w:tcBorders>
            <w:shd w:val="clear" w:color="auto" w:fill="FFFFFF"/>
            <w:vAlign w:val="bottom"/>
          </w:tcPr>
          <w:p w14:paraId="45A23C51" w14:textId="77777777" w:rsidR="00033229" w:rsidRPr="00E65DC3" w:rsidRDefault="00033229" w:rsidP="00794C99">
            <w:pPr>
              <w:shd w:val="clear" w:color="auto" w:fill="FFFFFF"/>
              <w:tabs>
                <w:tab w:val="left" w:leader="dot" w:pos="4464"/>
              </w:tabs>
              <w:jc w:val="right"/>
              <w:rPr>
                <w:sz w:val="22"/>
              </w:rPr>
            </w:pPr>
            <w:r w:rsidRPr="00E65DC3">
              <w:rPr>
                <w:b/>
                <w:bCs/>
                <w:sz w:val="22"/>
                <w:szCs w:val="18"/>
                <w:lang w:val="en-US"/>
              </w:rPr>
              <w:t>250,000</w:t>
            </w:r>
          </w:p>
        </w:tc>
      </w:tr>
      <w:tr w:rsidR="00033229" w:rsidRPr="00E65DC3" w14:paraId="45A23C59" w14:textId="77777777" w:rsidTr="00A06884">
        <w:trPr>
          <w:cantSplit/>
          <w:trHeight w:val="20"/>
          <w:jc w:val="center"/>
        </w:trPr>
        <w:tc>
          <w:tcPr>
            <w:tcW w:w="580" w:type="dxa"/>
            <w:tcBorders>
              <w:top w:val="nil"/>
              <w:left w:val="nil"/>
              <w:bottom w:val="nil"/>
              <w:right w:val="single" w:sz="4" w:space="0" w:color="auto"/>
            </w:tcBorders>
          </w:tcPr>
          <w:p w14:paraId="45A23C53" w14:textId="77777777" w:rsidR="00033229" w:rsidRPr="00E65DC3" w:rsidRDefault="00033229" w:rsidP="00A06884">
            <w:pPr>
              <w:tabs>
                <w:tab w:val="left" w:leader="dot" w:pos="4464"/>
              </w:tabs>
              <w:ind w:right="72"/>
              <w:jc w:val="right"/>
              <w:rPr>
                <w:sz w:val="22"/>
              </w:rPr>
            </w:pPr>
          </w:p>
        </w:tc>
        <w:tc>
          <w:tcPr>
            <w:tcW w:w="3594" w:type="dxa"/>
            <w:tcBorders>
              <w:top w:val="nil"/>
              <w:left w:val="single" w:sz="4" w:space="0" w:color="auto"/>
              <w:bottom w:val="nil"/>
              <w:right w:val="single" w:sz="4" w:space="0" w:color="auto"/>
            </w:tcBorders>
            <w:vAlign w:val="bottom"/>
          </w:tcPr>
          <w:p w14:paraId="45A23C54" w14:textId="77777777" w:rsidR="00033229" w:rsidRPr="00E65DC3" w:rsidRDefault="00033229" w:rsidP="00A06884">
            <w:pPr>
              <w:tabs>
                <w:tab w:val="left" w:leader="dot" w:pos="3514"/>
              </w:tabs>
              <w:rPr>
                <w:sz w:val="22"/>
              </w:rPr>
            </w:pPr>
          </w:p>
        </w:tc>
        <w:tc>
          <w:tcPr>
            <w:tcW w:w="1238" w:type="dxa"/>
            <w:tcBorders>
              <w:top w:val="nil"/>
              <w:left w:val="single" w:sz="4" w:space="0" w:color="auto"/>
              <w:bottom w:val="single" w:sz="6" w:space="0" w:color="auto"/>
              <w:right w:val="single" w:sz="4" w:space="0" w:color="auto"/>
            </w:tcBorders>
            <w:shd w:val="clear" w:color="auto" w:fill="FFFFFF"/>
            <w:vAlign w:val="bottom"/>
          </w:tcPr>
          <w:p w14:paraId="45A23C55" w14:textId="77777777" w:rsidR="00033229" w:rsidRPr="00E65DC3" w:rsidRDefault="00033229" w:rsidP="001F7A34">
            <w:pPr>
              <w:shd w:val="clear" w:color="auto" w:fill="FFFFFF"/>
              <w:tabs>
                <w:tab w:val="left" w:leader="dot" w:pos="4464"/>
              </w:tabs>
              <w:jc w:val="center"/>
              <w:rPr>
                <w:sz w:val="22"/>
              </w:rPr>
            </w:pPr>
            <w:r w:rsidRPr="00E65DC3">
              <w:rPr>
                <w:sz w:val="22"/>
                <w:lang w:val="en-US"/>
              </w:rPr>
              <w:t>..</w:t>
            </w:r>
          </w:p>
        </w:tc>
        <w:tc>
          <w:tcPr>
            <w:tcW w:w="1288" w:type="dxa"/>
            <w:tcBorders>
              <w:top w:val="nil"/>
              <w:left w:val="single" w:sz="4" w:space="0" w:color="auto"/>
              <w:bottom w:val="single" w:sz="6" w:space="0" w:color="auto"/>
              <w:right w:val="single" w:sz="4" w:space="0" w:color="auto"/>
            </w:tcBorders>
            <w:shd w:val="clear" w:color="auto" w:fill="FFFFFF"/>
            <w:vAlign w:val="bottom"/>
          </w:tcPr>
          <w:p w14:paraId="45A23C56" w14:textId="77777777" w:rsidR="00033229" w:rsidRPr="00E65DC3" w:rsidRDefault="00033229" w:rsidP="001F7A34">
            <w:pPr>
              <w:shd w:val="clear" w:color="auto" w:fill="FFFFFF"/>
              <w:tabs>
                <w:tab w:val="left" w:leader="dot" w:pos="4464"/>
              </w:tabs>
              <w:jc w:val="center"/>
              <w:rPr>
                <w:sz w:val="22"/>
              </w:rPr>
            </w:pPr>
            <w:r w:rsidRPr="00E65DC3">
              <w:rPr>
                <w:sz w:val="22"/>
                <w:lang w:val="en-US"/>
              </w:rPr>
              <w:t>..</w:t>
            </w:r>
          </w:p>
        </w:tc>
        <w:tc>
          <w:tcPr>
            <w:tcW w:w="1182" w:type="dxa"/>
            <w:tcBorders>
              <w:top w:val="nil"/>
              <w:left w:val="single" w:sz="4" w:space="0" w:color="auto"/>
              <w:bottom w:val="single" w:sz="6" w:space="0" w:color="auto"/>
              <w:right w:val="single" w:sz="4" w:space="0" w:color="auto"/>
            </w:tcBorders>
            <w:shd w:val="clear" w:color="auto" w:fill="FFFFFF"/>
            <w:vAlign w:val="bottom"/>
          </w:tcPr>
          <w:p w14:paraId="45A23C57" w14:textId="77777777" w:rsidR="00033229" w:rsidRPr="00E65DC3" w:rsidRDefault="00033229" w:rsidP="001F7A34">
            <w:pPr>
              <w:shd w:val="clear" w:color="auto" w:fill="FFFFFF"/>
              <w:tabs>
                <w:tab w:val="left" w:leader="dot" w:pos="4464"/>
              </w:tabs>
              <w:jc w:val="center"/>
              <w:rPr>
                <w:sz w:val="22"/>
              </w:rPr>
            </w:pPr>
            <w:r w:rsidRPr="00E65DC3">
              <w:rPr>
                <w:sz w:val="22"/>
                <w:lang w:val="en-US"/>
              </w:rPr>
              <w:t>..</w:t>
            </w:r>
          </w:p>
        </w:tc>
        <w:tc>
          <w:tcPr>
            <w:tcW w:w="1227" w:type="dxa"/>
            <w:tcBorders>
              <w:top w:val="nil"/>
              <w:left w:val="single" w:sz="4" w:space="0" w:color="auto"/>
              <w:bottom w:val="single" w:sz="6" w:space="0" w:color="auto"/>
              <w:right w:val="nil"/>
            </w:tcBorders>
            <w:shd w:val="clear" w:color="auto" w:fill="FFFFFF"/>
            <w:vAlign w:val="bottom"/>
          </w:tcPr>
          <w:p w14:paraId="45A23C58" w14:textId="77777777" w:rsidR="00033229" w:rsidRPr="00E65DC3" w:rsidRDefault="00033229" w:rsidP="001F7A34">
            <w:pPr>
              <w:shd w:val="clear" w:color="auto" w:fill="FFFFFF"/>
              <w:tabs>
                <w:tab w:val="left" w:leader="dot" w:pos="4464"/>
              </w:tabs>
              <w:jc w:val="center"/>
              <w:rPr>
                <w:sz w:val="22"/>
              </w:rPr>
            </w:pPr>
            <w:r w:rsidRPr="00E65DC3">
              <w:rPr>
                <w:sz w:val="22"/>
                <w:lang w:val="en-US"/>
              </w:rPr>
              <w:t>..</w:t>
            </w:r>
          </w:p>
        </w:tc>
      </w:tr>
      <w:tr w:rsidR="00033229" w:rsidRPr="00E65DC3" w14:paraId="45A23C60" w14:textId="77777777" w:rsidTr="00A06884">
        <w:trPr>
          <w:cantSplit/>
          <w:trHeight w:val="20"/>
          <w:jc w:val="center"/>
        </w:trPr>
        <w:tc>
          <w:tcPr>
            <w:tcW w:w="580" w:type="dxa"/>
            <w:tcBorders>
              <w:top w:val="nil"/>
              <w:left w:val="nil"/>
              <w:bottom w:val="nil"/>
              <w:right w:val="single" w:sz="4" w:space="0" w:color="auto"/>
            </w:tcBorders>
            <w:shd w:val="clear" w:color="auto" w:fill="FFFFFF"/>
          </w:tcPr>
          <w:p w14:paraId="45A23C5A" w14:textId="77777777" w:rsidR="00033229" w:rsidRPr="00E65DC3" w:rsidRDefault="00033229" w:rsidP="00A06884">
            <w:pPr>
              <w:shd w:val="clear" w:color="auto" w:fill="FFFFFF"/>
              <w:tabs>
                <w:tab w:val="left" w:leader="dot" w:pos="4464"/>
              </w:tabs>
              <w:ind w:right="72"/>
              <w:jc w:val="right"/>
              <w:rPr>
                <w:sz w:val="22"/>
              </w:rPr>
            </w:pPr>
          </w:p>
        </w:tc>
        <w:tc>
          <w:tcPr>
            <w:tcW w:w="3594" w:type="dxa"/>
            <w:tcBorders>
              <w:top w:val="nil"/>
              <w:left w:val="single" w:sz="4" w:space="0" w:color="auto"/>
              <w:bottom w:val="nil"/>
              <w:right w:val="single" w:sz="4" w:space="0" w:color="auto"/>
            </w:tcBorders>
            <w:shd w:val="clear" w:color="auto" w:fill="FFFFFF"/>
            <w:vAlign w:val="bottom"/>
          </w:tcPr>
          <w:p w14:paraId="45A23C5B" w14:textId="77777777" w:rsidR="00033229" w:rsidRPr="00E65DC3" w:rsidRDefault="00033229" w:rsidP="00A06884">
            <w:pPr>
              <w:shd w:val="clear" w:color="auto" w:fill="FFFFFF"/>
              <w:tabs>
                <w:tab w:val="left" w:leader="dot" w:pos="3514"/>
              </w:tabs>
              <w:ind w:left="494"/>
              <w:rPr>
                <w:sz w:val="22"/>
              </w:rPr>
            </w:pPr>
            <w:r w:rsidRPr="00E65DC3">
              <w:rPr>
                <w:i/>
                <w:iCs/>
                <w:sz w:val="22"/>
                <w:szCs w:val="18"/>
                <w:lang w:val="en-US"/>
              </w:rPr>
              <w:t>Total</w:t>
            </w:r>
            <w:r w:rsidR="00A06884" w:rsidRPr="00E65DC3">
              <w:rPr>
                <w:i/>
                <w:iCs/>
                <w:sz w:val="22"/>
                <w:szCs w:val="18"/>
                <w:lang w:val="en-US"/>
              </w:rPr>
              <w:tab/>
            </w:r>
          </w:p>
        </w:tc>
        <w:tc>
          <w:tcPr>
            <w:tcW w:w="1238" w:type="dxa"/>
            <w:tcBorders>
              <w:top w:val="single" w:sz="6" w:space="0" w:color="auto"/>
              <w:left w:val="single" w:sz="4" w:space="0" w:color="auto"/>
              <w:bottom w:val="nil"/>
              <w:right w:val="single" w:sz="4" w:space="0" w:color="auto"/>
            </w:tcBorders>
            <w:shd w:val="clear" w:color="auto" w:fill="FFFFFF"/>
            <w:vAlign w:val="bottom"/>
          </w:tcPr>
          <w:p w14:paraId="45A23C5C" w14:textId="77777777" w:rsidR="00033229" w:rsidRPr="00E65DC3" w:rsidRDefault="00033229" w:rsidP="00794C99">
            <w:pPr>
              <w:shd w:val="clear" w:color="auto" w:fill="FFFFFF"/>
              <w:tabs>
                <w:tab w:val="left" w:leader="dot" w:pos="4464"/>
              </w:tabs>
              <w:ind w:left="82"/>
              <w:rPr>
                <w:sz w:val="22"/>
              </w:rPr>
            </w:pPr>
            <w:r w:rsidRPr="00E65DC3">
              <w:rPr>
                <w:b/>
                <w:bCs/>
                <w:sz w:val="22"/>
                <w:szCs w:val="18"/>
                <w:lang w:val="en-US"/>
              </w:rPr>
              <w:t>15,913,700</w:t>
            </w:r>
          </w:p>
        </w:tc>
        <w:tc>
          <w:tcPr>
            <w:tcW w:w="1288" w:type="dxa"/>
            <w:tcBorders>
              <w:top w:val="single" w:sz="6" w:space="0" w:color="auto"/>
              <w:left w:val="single" w:sz="4" w:space="0" w:color="auto"/>
              <w:bottom w:val="nil"/>
              <w:right w:val="single" w:sz="4" w:space="0" w:color="auto"/>
            </w:tcBorders>
            <w:shd w:val="clear" w:color="auto" w:fill="FFFFFF"/>
            <w:vAlign w:val="bottom"/>
          </w:tcPr>
          <w:p w14:paraId="45A23C5D" w14:textId="77777777" w:rsidR="00033229" w:rsidRPr="00E65DC3" w:rsidRDefault="00033229" w:rsidP="00794C99">
            <w:pPr>
              <w:shd w:val="clear" w:color="auto" w:fill="FFFFFF"/>
              <w:tabs>
                <w:tab w:val="left" w:leader="dot" w:pos="4464"/>
              </w:tabs>
              <w:ind w:left="77"/>
              <w:rPr>
                <w:sz w:val="22"/>
              </w:rPr>
            </w:pPr>
            <w:r w:rsidRPr="00E65DC3">
              <w:rPr>
                <w:b/>
                <w:bCs/>
                <w:sz w:val="22"/>
                <w:szCs w:val="18"/>
                <w:lang w:val="en-US"/>
              </w:rPr>
              <w:t>15,507,300</w:t>
            </w:r>
          </w:p>
        </w:tc>
        <w:tc>
          <w:tcPr>
            <w:tcW w:w="1182" w:type="dxa"/>
            <w:tcBorders>
              <w:top w:val="single" w:sz="6" w:space="0" w:color="auto"/>
              <w:left w:val="single" w:sz="4" w:space="0" w:color="auto"/>
              <w:bottom w:val="nil"/>
              <w:right w:val="single" w:sz="4" w:space="0" w:color="auto"/>
            </w:tcBorders>
            <w:shd w:val="clear" w:color="auto" w:fill="FFFFFF"/>
            <w:vAlign w:val="bottom"/>
          </w:tcPr>
          <w:p w14:paraId="45A23C5E" w14:textId="77777777" w:rsidR="00033229" w:rsidRPr="00E65DC3" w:rsidRDefault="00033229" w:rsidP="00794C99">
            <w:pPr>
              <w:shd w:val="clear" w:color="auto" w:fill="FFFFFF"/>
              <w:tabs>
                <w:tab w:val="left" w:leader="dot" w:pos="4464"/>
              </w:tabs>
              <w:jc w:val="right"/>
              <w:rPr>
                <w:sz w:val="22"/>
              </w:rPr>
            </w:pPr>
            <w:r w:rsidRPr="00E65DC3">
              <w:rPr>
                <w:b/>
                <w:bCs/>
                <w:sz w:val="22"/>
                <w:szCs w:val="18"/>
                <w:lang w:val="en-US"/>
              </w:rPr>
              <w:t>82,827,000</w:t>
            </w:r>
          </w:p>
        </w:tc>
        <w:tc>
          <w:tcPr>
            <w:tcW w:w="1227" w:type="dxa"/>
            <w:tcBorders>
              <w:top w:val="single" w:sz="6" w:space="0" w:color="auto"/>
              <w:left w:val="single" w:sz="4" w:space="0" w:color="auto"/>
              <w:bottom w:val="nil"/>
              <w:right w:val="nil"/>
            </w:tcBorders>
            <w:shd w:val="clear" w:color="auto" w:fill="FFFFFF"/>
            <w:vAlign w:val="bottom"/>
          </w:tcPr>
          <w:p w14:paraId="45A23C5F" w14:textId="77777777" w:rsidR="00033229" w:rsidRPr="00E65DC3" w:rsidRDefault="00033229" w:rsidP="00794C99">
            <w:pPr>
              <w:shd w:val="clear" w:color="auto" w:fill="FFFFFF"/>
              <w:tabs>
                <w:tab w:val="left" w:leader="dot" w:pos="4464"/>
              </w:tabs>
              <w:jc w:val="right"/>
              <w:rPr>
                <w:sz w:val="22"/>
              </w:rPr>
            </w:pPr>
            <w:r w:rsidRPr="00E65DC3">
              <w:rPr>
                <w:b/>
                <w:bCs/>
                <w:sz w:val="22"/>
                <w:szCs w:val="18"/>
                <w:lang w:val="en-US"/>
              </w:rPr>
              <w:t>114,248,000</w:t>
            </w:r>
          </w:p>
        </w:tc>
      </w:tr>
      <w:tr w:rsidR="00033229" w:rsidRPr="00E65DC3" w14:paraId="45A23C67" w14:textId="77777777" w:rsidTr="00A06884">
        <w:trPr>
          <w:cantSplit/>
          <w:trHeight w:val="20"/>
          <w:jc w:val="center"/>
        </w:trPr>
        <w:tc>
          <w:tcPr>
            <w:tcW w:w="580" w:type="dxa"/>
            <w:tcBorders>
              <w:top w:val="nil"/>
              <w:left w:val="nil"/>
              <w:bottom w:val="single" w:sz="6" w:space="0" w:color="auto"/>
              <w:right w:val="single" w:sz="4" w:space="0" w:color="auto"/>
            </w:tcBorders>
            <w:shd w:val="clear" w:color="auto" w:fill="FFFFFF"/>
          </w:tcPr>
          <w:p w14:paraId="45A23C61" w14:textId="77777777" w:rsidR="00033229" w:rsidRPr="00E65DC3" w:rsidRDefault="00033229" w:rsidP="00A06884">
            <w:pPr>
              <w:shd w:val="clear" w:color="auto" w:fill="FFFFFF"/>
              <w:tabs>
                <w:tab w:val="left" w:leader="dot" w:pos="4464"/>
              </w:tabs>
              <w:ind w:right="72"/>
              <w:jc w:val="right"/>
              <w:rPr>
                <w:sz w:val="22"/>
              </w:rPr>
            </w:pPr>
          </w:p>
        </w:tc>
        <w:tc>
          <w:tcPr>
            <w:tcW w:w="3594" w:type="dxa"/>
            <w:tcBorders>
              <w:top w:val="nil"/>
              <w:left w:val="single" w:sz="4" w:space="0" w:color="auto"/>
              <w:bottom w:val="single" w:sz="6" w:space="0" w:color="auto"/>
              <w:right w:val="single" w:sz="4" w:space="0" w:color="auto"/>
            </w:tcBorders>
            <w:shd w:val="clear" w:color="auto" w:fill="FFFFFF"/>
            <w:vAlign w:val="bottom"/>
          </w:tcPr>
          <w:p w14:paraId="45A23C62" w14:textId="77777777" w:rsidR="00033229" w:rsidRPr="00E65DC3" w:rsidRDefault="00033229" w:rsidP="00794C99">
            <w:pPr>
              <w:shd w:val="clear" w:color="auto" w:fill="FFFFFF"/>
              <w:tabs>
                <w:tab w:val="left" w:leader="dot" w:pos="4464"/>
              </w:tabs>
              <w:rPr>
                <w:sz w:val="22"/>
              </w:rPr>
            </w:pPr>
          </w:p>
        </w:tc>
        <w:tc>
          <w:tcPr>
            <w:tcW w:w="1238" w:type="dxa"/>
            <w:tcBorders>
              <w:top w:val="nil"/>
              <w:left w:val="single" w:sz="4" w:space="0" w:color="auto"/>
              <w:bottom w:val="single" w:sz="6" w:space="0" w:color="auto"/>
              <w:right w:val="single" w:sz="4" w:space="0" w:color="auto"/>
            </w:tcBorders>
            <w:shd w:val="clear" w:color="auto" w:fill="FFFFFF"/>
            <w:vAlign w:val="bottom"/>
          </w:tcPr>
          <w:p w14:paraId="45A23C63" w14:textId="77777777" w:rsidR="00033229" w:rsidRPr="00E65DC3" w:rsidRDefault="00033229" w:rsidP="00794C99">
            <w:pPr>
              <w:shd w:val="clear" w:color="auto" w:fill="FFFFFF"/>
              <w:tabs>
                <w:tab w:val="left" w:leader="dot" w:pos="4464"/>
              </w:tabs>
              <w:ind w:left="178"/>
              <w:rPr>
                <w:sz w:val="22"/>
              </w:rPr>
            </w:pPr>
            <w:r w:rsidRPr="00E65DC3">
              <w:rPr>
                <w:sz w:val="22"/>
                <w:szCs w:val="18"/>
                <w:lang w:val="en-US"/>
              </w:rPr>
              <w:t>2,789,475</w:t>
            </w:r>
          </w:p>
        </w:tc>
        <w:tc>
          <w:tcPr>
            <w:tcW w:w="1288" w:type="dxa"/>
            <w:tcBorders>
              <w:top w:val="nil"/>
              <w:left w:val="single" w:sz="4" w:space="0" w:color="auto"/>
              <w:bottom w:val="single" w:sz="6" w:space="0" w:color="auto"/>
              <w:right w:val="single" w:sz="4" w:space="0" w:color="auto"/>
            </w:tcBorders>
            <w:shd w:val="clear" w:color="auto" w:fill="FFFFFF"/>
            <w:vAlign w:val="bottom"/>
          </w:tcPr>
          <w:p w14:paraId="45A23C64" w14:textId="77777777" w:rsidR="00033229" w:rsidRPr="00E65DC3" w:rsidRDefault="00033229" w:rsidP="00794C99">
            <w:pPr>
              <w:shd w:val="clear" w:color="auto" w:fill="FFFFFF"/>
              <w:tabs>
                <w:tab w:val="left" w:leader="dot" w:pos="4464"/>
              </w:tabs>
              <w:ind w:left="182"/>
              <w:rPr>
                <w:sz w:val="22"/>
              </w:rPr>
            </w:pPr>
            <w:r w:rsidRPr="00E65DC3">
              <w:rPr>
                <w:sz w:val="22"/>
                <w:szCs w:val="18"/>
                <w:lang w:val="en-US"/>
              </w:rPr>
              <w:t>1,579,019</w:t>
            </w:r>
          </w:p>
        </w:tc>
        <w:tc>
          <w:tcPr>
            <w:tcW w:w="1182" w:type="dxa"/>
            <w:tcBorders>
              <w:top w:val="nil"/>
              <w:left w:val="single" w:sz="4" w:space="0" w:color="auto"/>
              <w:bottom w:val="single" w:sz="6" w:space="0" w:color="auto"/>
              <w:right w:val="single" w:sz="4" w:space="0" w:color="auto"/>
            </w:tcBorders>
            <w:shd w:val="clear" w:color="auto" w:fill="FFFFFF"/>
            <w:vAlign w:val="bottom"/>
          </w:tcPr>
          <w:p w14:paraId="45A23C65" w14:textId="77777777" w:rsidR="00033229" w:rsidRPr="00E65DC3" w:rsidRDefault="00033229" w:rsidP="00794C99">
            <w:pPr>
              <w:shd w:val="clear" w:color="auto" w:fill="FFFFFF"/>
              <w:tabs>
                <w:tab w:val="left" w:leader="dot" w:pos="4464"/>
              </w:tabs>
              <w:jc w:val="right"/>
              <w:rPr>
                <w:sz w:val="22"/>
              </w:rPr>
            </w:pPr>
            <w:r w:rsidRPr="00E65DC3">
              <w:rPr>
                <w:sz w:val="22"/>
                <w:szCs w:val="18"/>
                <w:lang w:val="en-US"/>
              </w:rPr>
              <w:t>48,201,927</w:t>
            </w:r>
          </w:p>
        </w:tc>
        <w:tc>
          <w:tcPr>
            <w:tcW w:w="1227" w:type="dxa"/>
            <w:tcBorders>
              <w:top w:val="nil"/>
              <w:left w:val="single" w:sz="4" w:space="0" w:color="auto"/>
              <w:bottom w:val="single" w:sz="6" w:space="0" w:color="auto"/>
              <w:right w:val="nil"/>
            </w:tcBorders>
            <w:shd w:val="clear" w:color="auto" w:fill="FFFFFF"/>
            <w:vAlign w:val="bottom"/>
          </w:tcPr>
          <w:p w14:paraId="45A23C66" w14:textId="77777777" w:rsidR="00033229" w:rsidRPr="00E65DC3" w:rsidRDefault="00033229" w:rsidP="00794C99">
            <w:pPr>
              <w:shd w:val="clear" w:color="auto" w:fill="FFFFFF"/>
              <w:tabs>
                <w:tab w:val="left" w:leader="dot" w:pos="4464"/>
              </w:tabs>
              <w:jc w:val="right"/>
              <w:rPr>
                <w:sz w:val="22"/>
              </w:rPr>
            </w:pPr>
            <w:r w:rsidRPr="00E65DC3">
              <w:rPr>
                <w:sz w:val="22"/>
                <w:szCs w:val="18"/>
                <w:lang w:val="en-US"/>
              </w:rPr>
              <w:t>52,570,421</w:t>
            </w:r>
          </w:p>
        </w:tc>
      </w:tr>
    </w:tbl>
    <w:p w14:paraId="45A23C68" w14:textId="77777777" w:rsidR="00033229" w:rsidRPr="00E65DC3" w:rsidRDefault="00033229" w:rsidP="00794C99">
      <w:pPr>
        <w:shd w:val="clear" w:color="auto" w:fill="FFFFFF"/>
        <w:tabs>
          <w:tab w:val="left" w:leader="dot" w:pos="4464"/>
        </w:tabs>
        <w:ind w:left="883"/>
        <w:rPr>
          <w:sz w:val="22"/>
        </w:rPr>
      </w:pPr>
      <w:r w:rsidRPr="00E65DC3">
        <w:rPr>
          <w:sz w:val="22"/>
        </w:rPr>
        <w:br w:type="page"/>
      </w:r>
    </w:p>
    <w:p w14:paraId="45A23C69" w14:textId="77777777" w:rsidR="00033229" w:rsidRPr="00E65DC3" w:rsidRDefault="00033229" w:rsidP="00A06884">
      <w:pPr>
        <w:shd w:val="clear" w:color="auto" w:fill="FFFFFF"/>
        <w:tabs>
          <w:tab w:val="left" w:leader="dot" w:pos="4464"/>
        </w:tabs>
        <w:spacing w:before="120" w:after="120"/>
        <w:jc w:val="center"/>
        <w:rPr>
          <w:sz w:val="22"/>
        </w:rPr>
      </w:pPr>
      <w:r w:rsidRPr="00E65DC3">
        <w:rPr>
          <w:b/>
          <w:bCs/>
          <w:sz w:val="24"/>
          <w:szCs w:val="24"/>
          <w:lang w:val="en-US"/>
        </w:rPr>
        <w:lastRenderedPageBreak/>
        <w:t>DEPARTMENT OF URBAN AND REGIONAL DEVELOPMENT</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588"/>
        <w:gridCol w:w="1615"/>
        <w:gridCol w:w="1491"/>
        <w:gridCol w:w="1415"/>
      </w:tblGrid>
      <w:tr w:rsidR="00E531F4" w:rsidRPr="00E65DC3" w14:paraId="45A23C6D" w14:textId="77777777" w:rsidTr="00E531F4">
        <w:trPr>
          <w:trHeight w:val="20"/>
          <w:jc w:val="center"/>
        </w:trPr>
        <w:tc>
          <w:tcPr>
            <w:tcW w:w="4588" w:type="dxa"/>
            <w:tcBorders>
              <w:top w:val="single" w:sz="6" w:space="0" w:color="auto"/>
              <w:left w:val="nil"/>
              <w:bottom w:val="nil"/>
              <w:right w:val="single" w:sz="4" w:space="0" w:color="auto"/>
            </w:tcBorders>
            <w:shd w:val="clear" w:color="auto" w:fill="FFFFFF"/>
            <w:vAlign w:val="bottom"/>
          </w:tcPr>
          <w:p w14:paraId="45A23C6A" w14:textId="77777777" w:rsidR="00E531F4" w:rsidRPr="00E65DC3" w:rsidRDefault="00E531F4" w:rsidP="00794C99">
            <w:pPr>
              <w:shd w:val="clear" w:color="auto" w:fill="FFFFFF"/>
              <w:tabs>
                <w:tab w:val="left" w:leader="dot" w:pos="4464"/>
              </w:tabs>
              <w:rPr>
                <w:sz w:val="22"/>
              </w:rPr>
            </w:pPr>
          </w:p>
        </w:tc>
        <w:tc>
          <w:tcPr>
            <w:tcW w:w="1615" w:type="dxa"/>
            <w:vMerge w:val="restart"/>
            <w:tcBorders>
              <w:top w:val="single" w:sz="6" w:space="0" w:color="auto"/>
              <w:left w:val="single" w:sz="4" w:space="0" w:color="auto"/>
              <w:right w:val="single" w:sz="4" w:space="0" w:color="auto"/>
            </w:tcBorders>
            <w:shd w:val="clear" w:color="auto" w:fill="FFFFFF"/>
            <w:vAlign w:val="center"/>
          </w:tcPr>
          <w:p w14:paraId="45A23C6B" w14:textId="77777777" w:rsidR="00E531F4" w:rsidRPr="00E65DC3" w:rsidRDefault="00E531F4" w:rsidP="00E531F4">
            <w:pPr>
              <w:shd w:val="clear" w:color="auto" w:fill="FFFFFF"/>
              <w:tabs>
                <w:tab w:val="left" w:leader="dot" w:pos="4464"/>
              </w:tabs>
              <w:spacing w:before="120" w:after="120"/>
              <w:jc w:val="center"/>
              <w:rPr>
                <w:sz w:val="22"/>
              </w:rPr>
            </w:pPr>
            <w:r w:rsidRPr="00E65DC3">
              <w:rPr>
                <w:b/>
                <w:bCs/>
                <w:szCs w:val="16"/>
                <w:lang w:val="en-US"/>
              </w:rPr>
              <w:t>1975</w:t>
            </w:r>
            <w:r w:rsidRPr="00E65DC3">
              <w:rPr>
                <w:rFonts w:eastAsia="Times New Roman"/>
                <w:b/>
                <w:bCs/>
                <w:szCs w:val="16"/>
                <w:lang w:val="en-US"/>
              </w:rPr>
              <w:t>–76</w:t>
            </w:r>
          </w:p>
        </w:tc>
        <w:tc>
          <w:tcPr>
            <w:tcW w:w="2906" w:type="dxa"/>
            <w:gridSpan w:val="2"/>
            <w:tcBorders>
              <w:top w:val="single" w:sz="6" w:space="0" w:color="auto"/>
              <w:left w:val="single" w:sz="4" w:space="0" w:color="auto"/>
              <w:bottom w:val="single" w:sz="6" w:space="0" w:color="auto"/>
              <w:right w:val="nil"/>
            </w:tcBorders>
            <w:shd w:val="clear" w:color="auto" w:fill="FFFFFF"/>
            <w:vAlign w:val="bottom"/>
          </w:tcPr>
          <w:p w14:paraId="45A23C6C" w14:textId="77777777" w:rsidR="00E531F4" w:rsidRPr="00E65DC3" w:rsidRDefault="00E531F4" w:rsidP="00E531F4">
            <w:pPr>
              <w:shd w:val="clear" w:color="auto" w:fill="FFFFFF"/>
              <w:tabs>
                <w:tab w:val="left" w:leader="dot" w:pos="4464"/>
              </w:tabs>
              <w:spacing w:before="120" w:after="120"/>
              <w:jc w:val="center"/>
              <w:rPr>
                <w:sz w:val="22"/>
              </w:rPr>
            </w:pPr>
            <w:r w:rsidRPr="00E65DC3">
              <w:rPr>
                <w:szCs w:val="14"/>
                <w:lang w:val="en-US"/>
              </w:rPr>
              <w:t>1974-75</w:t>
            </w:r>
          </w:p>
        </w:tc>
      </w:tr>
      <w:tr w:rsidR="00E531F4" w:rsidRPr="00E65DC3" w14:paraId="45A23C72" w14:textId="77777777" w:rsidTr="00845FEC">
        <w:trPr>
          <w:trHeight w:val="20"/>
          <w:jc w:val="center"/>
        </w:trPr>
        <w:tc>
          <w:tcPr>
            <w:tcW w:w="4588" w:type="dxa"/>
            <w:tcBorders>
              <w:top w:val="nil"/>
              <w:left w:val="nil"/>
              <w:bottom w:val="nil"/>
              <w:right w:val="single" w:sz="4" w:space="0" w:color="auto"/>
            </w:tcBorders>
            <w:shd w:val="clear" w:color="auto" w:fill="FFFFFF"/>
            <w:vAlign w:val="bottom"/>
          </w:tcPr>
          <w:p w14:paraId="45A23C6E" w14:textId="77777777" w:rsidR="00E531F4" w:rsidRPr="00E65DC3" w:rsidRDefault="00E531F4" w:rsidP="00E531F4">
            <w:pPr>
              <w:shd w:val="clear" w:color="auto" w:fill="FFFFFF"/>
              <w:tabs>
                <w:tab w:val="left" w:leader="dot" w:pos="4464"/>
              </w:tabs>
              <w:rPr>
                <w:sz w:val="22"/>
              </w:rPr>
            </w:pPr>
          </w:p>
        </w:tc>
        <w:tc>
          <w:tcPr>
            <w:tcW w:w="1615" w:type="dxa"/>
            <w:vMerge/>
            <w:tcBorders>
              <w:left w:val="single" w:sz="4" w:space="0" w:color="auto"/>
              <w:bottom w:val="single" w:sz="6" w:space="0" w:color="auto"/>
              <w:right w:val="single" w:sz="4" w:space="0" w:color="auto"/>
            </w:tcBorders>
            <w:shd w:val="clear" w:color="auto" w:fill="FFFFFF"/>
            <w:vAlign w:val="bottom"/>
          </w:tcPr>
          <w:p w14:paraId="45A23C6F" w14:textId="77777777" w:rsidR="00E531F4" w:rsidRPr="00E65DC3" w:rsidRDefault="00E531F4" w:rsidP="00E531F4">
            <w:pPr>
              <w:shd w:val="clear" w:color="auto" w:fill="FFFFFF"/>
              <w:tabs>
                <w:tab w:val="left" w:leader="dot" w:pos="4464"/>
              </w:tabs>
              <w:spacing w:before="120" w:after="120"/>
              <w:jc w:val="center"/>
              <w:rPr>
                <w:sz w:val="22"/>
              </w:rPr>
            </w:pPr>
          </w:p>
        </w:tc>
        <w:tc>
          <w:tcPr>
            <w:tcW w:w="1491" w:type="dxa"/>
            <w:tcBorders>
              <w:top w:val="single" w:sz="6" w:space="0" w:color="auto"/>
              <w:left w:val="single" w:sz="4" w:space="0" w:color="auto"/>
              <w:bottom w:val="single" w:sz="6" w:space="0" w:color="auto"/>
              <w:right w:val="single" w:sz="4" w:space="0" w:color="auto"/>
            </w:tcBorders>
            <w:shd w:val="clear" w:color="auto" w:fill="FFFFFF"/>
            <w:vAlign w:val="bottom"/>
          </w:tcPr>
          <w:p w14:paraId="45A23C70" w14:textId="77777777" w:rsidR="00E531F4" w:rsidRPr="00E65DC3" w:rsidRDefault="00E531F4" w:rsidP="00E531F4">
            <w:pPr>
              <w:shd w:val="clear" w:color="auto" w:fill="FFFFFF"/>
              <w:tabs>
                <w:tab w:val="left" w:leader="dot" w:pos="4464"/>
              </w:tabs>
              <w:spacing w:before="120" w:after="120"/>
              <w:jc w:val="center"/>
              <w:rPr>
                <w:sz w:val="22"/>
              </w:rPr>
            </w:pPr>
            <w:r w:rsidRPr="00E65DC3">
              <w:rPr>
                <w:szCs w:val="14"/>
                <w:lang w:val="en-US"/>
              </w:rPr>
              <w:t>Appropriation</w:t>
            </w:r>
          </w:p>
        </w:tc>
        <w:tc>
          <w:tcPr>
            <w:tcW w:w="1415" w:type="dxa"/>
            <w:tcBorders>
              <w:top w:val="single" w:sz="6" w:space="0" w:color="auto"/>
              <w:left w:val="single" w:sz="4" w:space="0" w:color="auto"/>
              <w:bottom w:val="single" w:sz="6" w:space="0" w:color="auto"/>
              <w:right w:val="nil"/>
            </w:tcBorders>
            <w:shd w:val="clear" w:color="auto" w:fill="FFFFFF"/>
            <w:vAlign w:val="bottom"/>
          </w:tcPr>
          <w:p w14:paraId="45A23C71" w14:textId="77777777" w:rsidR="00E531F4" w:rsidRPr="00E65DC3" w:rsidRDefault="00E531F4" w:rsidP="00E531F4">
            <w:pPr>
              <w:shd w:val="clear" w:color="auto" w:fill="FFFFFF"/>
              <w:tabs>
                <w:tab w:val="left" w:leader="dot" w:pos="4464"/>
              </w:tabs>
              <w:spacing w:before="120" w:after="120"/>
              <w:jc w:val="center"/>
              <w:rPr>
                <w:sz w:val="22"/>
              </w:rPr>
            </w:pPr>
            <w:r w:rsidRPr="00E65DC3">
              <w:rPr>
                <w:szCs w:val="14"/>
                <w:lang w:val="en-US"/>
              </w:rPr>
              <w:t>Expenditure</w:t>
            </w:r>
          </w:p>
        </w:tc>
      </w:tr>
      <w:tr w:rsidR="00E531F4" w:rsidRPr="00E65DC3" w14:paraId="45A23C77" w14:textId="77777777" w:rsidTr="00A06884">
        <w:trPr>
          <w:trHeight w:val="20"/>
          <w:jc w:val="center"/>
        </w:trPr>
        <w:tc>
          <w:tcPr>
            <w:tcW w:w="4588" w:type="dxa"/>
            <w:tcBorders>
              <w:top w:val="nil"/>
              <w:left w:val="nil"/>
              <w:bottom w:val="nil"/>
              <w:right w:val="single" w:sz="4" w:space="0" w:color="auto"/>
            </w:tcBorders>
            <w:shd w:val="clear" w:color="auto" w:fill="FFFFFF"/>
            <w:vAlign w:val="bottom"/>
          </w:tcPr>
          <w:p w14:paraId="45A23C73" w14:textId="77777777" w:rsidR="00E531F4" w:rsidRPr="00E65DC3" w:rsidRDefault="00E531F4" w:rsidP="00E531F4">
            <w:pPr>
              <w:shd w:val="clear" w:color="auto" w:fill="FFFFFF"/>
              <w:tabs>
                <w:tab w:val="left" w:leader="dot" w:pos="4464"/>
              </w:tabs>
              <w:rPr>
                <w:sz w:val="22"/>
              </w:rPr>
            </w:pPr>
            <w:r w:rsidRPr="00E65DC3">
              <w:rPr>
                <w:smallCaps/>
                <w:sz w:val="22"/>
                <w:lang w:val="en-US"/>
              </w:rPr>
              <w:t xml:space="preserve">Division </w:t>
            </w:r>
            <w:r w:rsidRPr="00E65DC3">
              <w:rPr>
                <w:sz w:val="22"/>
                <w:lang w:val="en-US"/>
              </w:rPr>
              <w:t>685.</w:t>
            </w:r>
            <w:r w:rsidRPr="00E65DC3">
              <w:rPr>
                <w:rFonts w:eastAsia="Times New Roman"/>
                <w:sz w:val="22"/>
                <w:lang w:val="en-US"/>
              </w:rPr>
              <w:t>—ADMINISTRATIVE</w:t>
            </w:r>
          </w:p>
        </w:tc>
        <w:tc>
          <w:tcPr>
            <w:tcW w:w="1615" w:type="dxa"/>
            <w:tcBorders>
              <w:top w:val="single" w:sz="6" w:space="0" w:color="auto"/>
              <w:left w:val="single" w:sz="4" w:space="0" w:color="auto"/>
              <w:bottom w:val="nil"/>
              <w:right w:val="single" w:sz="4" w:space="0" w:color="auto"/>
            </w:tcBorders>
            <w:shd w:val="clear" w:color="auto" w:fill="FFFFFF"/>
            <w:vAlign w:val="bottom"/>
          </w:tcPr>
          <w:p w14:paraId="45A23C74" w14:textId="77777777" w:rsidR="00E531F4" w:rsidRPr="00E65DC3" w:rsidRDefault="00E531F4" w:rsidP="00361CCB">
            <w:pPr>
              <w:shd w:val="clear" w:color="auto" w:fill="FFFFFF"/>
              <w:tabs>
                <w:tab w:val="left" w:leader="dot" w:pos="4464"/>
              </w:tabs>
              <w:ind w:right="72"/>
              <w:jc w:val="center"/>
              <w:rPr>
                <w:sz w:val="22"/>
              </w:rPr>
            </w:pPr>
            <w:r w:rsidRPr="00E65DC3">
              <w:rPr>
                <w:sz w:val="22"/>
                <w:lang w:val="en-US"/>
              </w:rPr>
              <w:t>$</w:t>
            </w:r>
          </w:p>
        </w:tc>
        <w:tc>
          <w:tcPr>
            <w:tcW w:w="1491" w:type="dxa"/>
            <w:tcBorders>
              <w:top w:val="single" w:sz="6" w:space="0" w:color="auto"/>
              <w:left w:val="single" w:sz="4" w:space="0" w:color="auto"/>
              <w:bottom w:val="nil"/>
              <w:right w:val="single" w:sz="4" w:space="0" w:color="auto"/>
            </w:tcBorders>
            <w:shd w:val="clear" w:color="auto" w:fill="FFFFFF"/>
            <w:vAlign w:val="bottom"/>
          </w:tcPr>
          <w:p w14:paraId="45A23C75" w14:textId="77777777" w:rsidR="00E531F4" w:rsidRPr="00E65DC3" w:rsidRDefault="00E531F4" w:rsidP="00361CCB">
            <w:pPr>
              <w:shd w:val="clear" w:color="auto" w:fill="FFFFFF"/>
              <w:tabs>
                <w:tab w:val="left" w:leader="dot" w:pos="4464"/>
              </w:tabs>
              <w:ind w:right="72"/>
              <w:jc w:val="center"/>
              <w:rPr>
                <w:sz w:val="22"/>
              </w:rPr>
            </w:pPr>
            <w:r w:rsidRPr="00E65DC3">
              <w:rPr>
                <w:sz w:val="22"/>
                <w:lang w:val="en-US"/>
              </w:rPr>
              <w:t>$</w:t>
            </w:r>
          </w:p>
        </w:tc>
        <w:tc>
          <w:tcPr>
            <w:tcW w:w="1415" w:type="dxa"/>
            <w:tcBorders>
              <w:top w:val="single" w:sz="6" w:space="0" w:color="auto"/>
              <w:left w:val="single" w:sz="4" w:space="0" w:color="auto"/>
              <w:bottom w:val="nil"/>
              <w:right w:val="nil"/>
            </w:tcBorders>
            <w:shd w:val="clear" w:color="auto" w:fill="FFFFFF"/>
            <w:vAlign w:val="bottom"/>
          </w:tcPr>
          <w:p w14:paraId="45A23C76" w14:textId="77777777" w:rsidR="00E531F4" w:rsidRPr="00E65DC3" w:rsidRDefault="00E531F4" w:rsidP="00361CCB">
            <w:pPr>
              <w:shd w:val="clear" w:color="auto" w:fill="FFFFFF"/>
              <w:tabs>
                <w:tab w:val="left" w:leader="dot" w:pos="4464"/>
              </w:tabs>
              <w:ind w:right="72"/>
              <w:jc w:val="center"/>
              <w:rPr>
                <w:sz w:val="22"/>
              </w:rPr>
            </w:pPr>
            <w:r w:rsidRPr="00E65DC3">
              <w:rPr>
                <w:sz w:val="22"/>
                <w:lang w:val="en-US"/>
              </w:rPr>
              <w:t>$</w:t>
            </w:r>
          </w:p>
        </w:tc>
      </w:tr>
      <w:tr w:rsidR="00E531F4" w:rsidRPr="00E65DC3" w14:paraId="45A23C7C" w14:textId="77777777" w:rsidTr="00A06884">
        <w:trPr>
          <w:trHeight w:val="20"/>
          <w:jc w:val="center"/>
        </w:trPr>
        <w:tc>
          <w:tcPr>
            <w:tcW w:w="4588" w:type="dxa"/>
            <w:tcBorders>
              <w:top w:val="nil"/>
              <w:left w:val="nil"/>
              <w:bottom w:val="nil"/>
              <w:right w:val="single" w:sz="4" w:space="0" w:color="auto"/>
            </w:tcBorders>
            <w:shd w:val="clear" w:color="auto" w:fill="FFFFFF"/>
            <w:vAlign w:val="bottom"/>
          </w:tcPr>
          <w:p w14:paraId="45A23C78" w14:textId="77777777" w:rsidR="00E531F4" w:rsidRPr="00E65DC3" w:rsidRDefault="00E531F4" w:rsidP="00DB69BA">
            <w:pPr>
              <w:shd w:val="clear" w:color="auto" w:fill="FFFFFF"/>
              <w:tabs>
                <w:tab w:val="left" w:leader="dot" w:pos="4464"/>
              </w:tabs>
              <w:rPr>
                <w:sz w:val="22"/>
              </w:rPr>
            </w:pPr>
            <w:r w:rsidRPr="00E65DC3">
              <w:rPr>
                <w:b/>
                <w:bCs/>
                <w:sz w:val="22"/>
                <w:lang w:val="en-US"/>
              </w:rPr>
              <w:t>1.—</w:t>
            </w:r>
            <w:r w:rsidRPr="00E65DC3">
              <w:rPr>
                <w:rFonts w:eastAsia="Times New Roman"/>
                <w:b/>
                <w:bCs/>
                <w:sz w:val="22"/>
                <w:lang w:val="en-US"/>
              </w:rPr>
              <w:t>Salaries and Payments in the nature of Salary—</w:t>
            </w:r>
          </w:p>
        </w:tc>
        <w:tc>
          <w:tcPr>
            <w:tcW w:w="1615" w:type="dxa"/>
            <w:tcBorders>
              <w:top w:val="nil"/>
              <w:left w:val="single" w:sz="4" w:space="0" w:color="auto"/>
              <w:bottom w:val="nil"/>
              <w:right w:val="single" w:sz="4" w:space="0" w:color="auto"/>
            </w:tcBorders>
            <w:shd w:val="clear" w:color="auto" w:fill="FFFFFF"/>
            <w:vAlign w:val="bottom"/>
          </w:tcPr>
          <w:p w14:paraId="45A23C79" w14:textId="77777777" w:rsidR="00E531F4" w:rsidRPr="00E65DC3" w:rsidRDefault="00E531F4" w:rsidP="00F92000">
            <w:pPr>
              <w:shd w:val="clear" w:color="auto" w:fill="FFFFFF"/>
              <w:tabs>
                <w:tab w:val="left" w:leader="dot" w:pos="4464"/>
              </w:tabs>
              <w:ind w:right="72"/>
              <w:jc w:val="right"/>
              <w:rPr>
                <w:sz w:val="22"/>
              </w:rPr>
            </w:pPr>
          </w:p>
        </w:tc>
        <w:tc>
          <w:tcPr>
            <w:tcW w:w="1491" w:type="dxa"/>
            <w:tcBorders>
              <w:top w:val="nil"/>
              <w:left w:val="single" w:sz="4" w:space="0" w:color="auto"/>
              <w:bottom w:val="nil"/>
              <w:right w:val="single" w:sz="4" w:space="0" w:color="auto"/>
            </w:tcBorders>
            <w:shd w:val="clear" w:color="auto" w:fill="FFFFFF"/>
            <w:vAlign w:val="bottom"/>
          </w:tcPr>
          <w:p w14:paraId="45A23C7A" w14:textId="77777777" w:rsidR="00E531F4" w:rsidRPr="00E65DC3" w:rsidRDefault="00E531F4" w:rsidP="00F92000">
            <w:pPr>
              <w:shd w:val="clear" w:color="auto" w:fill="FFFFFF"/>
              <w:tabs>
                <w:tab w:val="left" w:leader="dot" w:pos="4464"/>
              </w:tabs>
              <w:ind w:right="72"/>
              <w:jc w:val="right"/>
              <w:rPr>
                <w:sz w:val="22"/>
              </w:rPr>
            </w:pPr>
          </w:p>
        </w:tc>
        <w:tc>
          <w:tcPr>
            <w:tcW w:w="1415" w:type="dxa"/>
            <w:tcBorders>
              <w:top w:val="nil"/>
              <w:left w:val="single" w:sz="4" w:space="0" w:color="auto"/>
              <w:bottom w:val="nil"/>
              <w:right w:val="nil"/>
            </w:tcBorders>
            <w:shd w:val="clear" w:color="auto" w:fill="FFFFFF"/>
            <w:vAlign w:val="bottom"/>
          </w:tcPr>
          <w:p w14:paraId="45A23C7B" w14:textId="77777777" w:rsidR="00E531F4" w:rsidRPr="00E65DC3" w:rsidRDefault="00E531F4" w:rsidP="00F92000">
            <w:pPr>
              <w:shd w:val="clear" w:color="auto" w:fill="FFFFFF"/>
              <w:tabs>
                <w:tab w:val="left" w:leader="dot" w:pos="4464"/>
              </w:tabs>
              <w:ind w:right="72"/>
              <w:jc w:val="right"/>
              <w:rPr>
                <w:sz w:val="22"/>
              </w:rPr>
            </w:pPr>
          </w:p>
        </w:tc>
      </w:tr>
      <w:tr w:rsidR="00E531F4" w:rsidRPr="00E65DC3" w14:paraId="45A23C81" w14:textId="77777777" w:rsidTr="00A06884">
        <w:trPr>
          <w:trHeight w:val="20"/>
          <w:jc w:val="center"/>
        </w:trPr>
        <w:tc>
          <w:tcPr>
            <w:tcW w:w="4588" w:type="dxa"/>
            <w:tcBorders>
              <w:top w:val="nil"/>
              <w:left w:val="nil"/>
              <w:bottom w:val="nil"/>
              <w:right w:val="single" w:sz="4" w:space="0" w:color="auto"/>
            </w:tcBorders>
            <w:shd w:val="clear" w:color="auto" w:fill="FFFFFF"/>
            <w:vAlign w:val="bottom"/>
          </w:tcPr>
          <w:p w14:paraId="45A23C7D" w14:textId="77777777" w:rsidR="00E531F4" w:rsidRPr="00E65DC3" w:rsidRDefault="00E531F4" w:rsidP="00E531F4">
            <w:pPr>
              <w:shd w:val="clear" w:color="auto" w:fill="FFFFFF"/>
              <w:tabs>
                <w:tab w:val="left" w:leader="dot" w:pos="4464"/>
              </w:tabs>
              <w:ind w:left="792" w:hanging="576"/>
              <w:jc w:val="both"/>
              <w:rPr>
                <w:sz w:val="22"/>
              </w:rPr>
            </w:pPr>
            <w:r w:rsidRPr="00E65DC3">
              <w:rPr>
                <w:sz w:val="22"/>
                <w:lang w:val="en-US"/>
              </w:rPr>
              <w:t>01. Salaries and allowances</w:t>
            </w:r>
            <w:r w:rsidR="00F92000" w:rsidRPr="00E65DC3">
              <w:rPr>
                <w:sz w:val="22"/>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C7E" w14:textId="77777777" w:rsidR="00E531F4" w:rsidRPr="00E65DC3" w:rsidRDefault="00E531F4" w:rsidP="00F92000">
            <w:pPr>
              <w:shd w:val="clear" w:color="auto" w:fill="FFFFFF"/>
              <w:tabs>
                <w:tab w:val="left" w:leader="dot" w:pos="4464"/>
              </w:tabs>
              <w:ind w:right="72"/>
              <w:jc w:val="right"/>
              <w:rPr>
                <w:sz w:val="22"/>
              </w:rPr>
            </w:pPr>
            <w:r w:rsidRPr="00E65DC3">
              <w:rPr>
                <w:sz w:val="22"/>
                <w:lang w:val="en-US"/>
              </w:rPr>
              <w:t>15,592,700</w:t>
            </w:r>
          </w:p>
        </w:tc>
        <w:tc>
          <w:tcPr>
            <w:tcW w:w="1491" w:type="dxa"/>
            <w:tcBorders>
              <w:top w:val="nil"/>
              <w:left w:val="single" w:sz="4" w:space="0" w:color="auto"/>
              <w:bottom w:val="nil"/>
              <w:right w:val="single" w:sz="4" w:space="0" w:color="auto"/>
            </w:tcBorders>
            <w:shd w:val="clear" w:color="auto" w:fill="FFFFFF"/>
            <w:vAlign w:val="bottom"/>
          </w:tcPr>
          <w:p w14:paraId="45A23C7F" w14:textId="77777777" w:rsidR="00E531F4" w:rsidRPr="00E65DC3" w:rsidRDefault="00E531F4" w:rsidP="00F92000">
            <w:pPr>
              <w:shd w:val="clear" w:color="auto" w:fill="FFFFFF"/>
              <w:tabs>
                <w:tab w:val="left" w:leader="dot" w:pos="4464"/>
              </w:tabs>
              <w:ind w:right="72"/>
              <w:jc w:val="right"/>
              <w:rPr>
                <w:sz w:val="22"/>
              </w:rPr>
            </w:pPr>
            <w:r w:rsidRPr="00E65DC3">
              <w:rPr>
                <w:sz w:val="22"/>
                <w:lang w:val="en-US"/>
              </w:rPr>
              <w:t>2,764,700</w:t>
            </w:r>
          </w:p>
        </w:tc>
        <w:tc>
          <w:tcPr>
            <w:tcW w:w="1415" w:type="dxa"/>
            <w:tcBorders>
              <w:top w:val="nil"/>
              <w:left w:val="single" w:sz="4" w:space="0" w:color="auto"/>
              <w:bottom w:val="nil"/>
              <w:right w:val="nil"/>
            </w:tcBorders>
            <w:shd w:val="clear" w:color="auto" w:fill="FFFFFF"/>
            <w:vAlign w:val="bottom"/>
          </w:tcPr>
          <w:p w14:paraId="45A23C80" w14:textId="77777777" w:rsidR="00E531F4" w:rsidRPr="00E65DC3" w:rsidRDefault="00E531F4" w:rsidP="00F92000">
            <w:pPr>
              <w:shd w:val="clear" w:color="auto" w:fill="FFFFFF"/>
              <w:tabs>
                <w:tab w:val="left" w:leader="dot" w:pos="4464"/>
              </w:tabs>
              <w:ind w:right="72"/>
              <w:jc w:val="right"/>
              <w:rPr>
                <w:sz w:val="22"/>
              </w:rPr>
            </w:pPr>
            <w:r w:rsidRPr="00E65DC3">
              <w:rPr>
                <w:sz w:val="22"/>
                <w:lang w:val="en-US"/>
              </w:rPr>
              <w:t>2,762,377</w:t>
            </w:r>
          </w:p>
        </w:tc>
      </w:tr>
      <w:tr w:rsidR="00E531F4" w:rsidRPr="00E65DC3" w14:paraId="45A23C86" w14:textId="77777777" w:rsidTr="00A06884">
        <w:trPr>
          <w:trHeight w:val="20"/>
          <w:jc w:val="center"/>
        </w:trPr>
        <w:tc>
          <w:tcPr>
            <w:tcW w:w="4588" w:type="dxa"/>
            <w:tcBorders>
              <w:top w:val="nil"/>
              <w:left w:val="nil"/>
              <w:bottom w:val="nil"/>
              <w:right w:val="single" w:sz="4" w:space="0" w:color="auto"/>
            </w:tcBorders>
            <w:shd w:val="clear" w:color="auto" w:fill="FFFFFF"/>
            <w:vAlign w:val="bottom"/>
          </w:tcPr>
          <w:p w14:paraId="45A23C82" w14:textId="77777777" w:rsidR="00E531F4" w:rsidRPr="00E65DC3" w:rsidRDefault="00E531F4" w:rsidP="00E531F4">
            <w:pPr>
              <w:shd w:val="clear" w:color="auto" w:fill="FFFFFF"/>
              <w:tabs>
                <w:tab w:val="left" w:leader="dot" w:pos="4464"/>
              </w:tabs>
              <w:ind w:left="792" w:hanging="576"/>
              <w:jc w:val="both"/>
              <w:rPr>
                <w:sz w:val="22"/>
              </w:rPr>
            </w:pPr>
            <w:r w:rsidRPr="00E65DC3">
              <w:rPr>
                <w:sz w:val="22"/>
                <w:lang w:val="en-US"/>
              </w:rPr>
              <w:t>02. Overtime</w:t>
            </w:r>
            <w:r w:rsidR="00F92000" w:rsidRPr="00E65DC3">
              <w:rPr>
                <w:sz w:val="22"/>
                <w:lang w:val="en-US"/>
              </w:rPr>
              <w:tab/>
            </w:r>
          </w:p>
        </w:tc>
        <w:tc>
          <w:tcPr>
            <w:tcW w:w="1615" w:type="dxa"/>
            <w:tcBorders>
              <w:top w:val="nil"/>
              <w:left w:val="single" w:sz="4" w:space="0" w:color="auto"/>
              <w:bottom w:val="single" w:sz="6" w:space="0" w:color="auto"/>
              <w:right w:val="single" w:sz="4" w:space="0" w:color="auto"/>
            </w:tcBorders>
            <w:shd w:val="clear" w:color="auto" w:fill="FFFFFF"/>
            <w:vAlign w:val="bottom"/>
          </w:tcPr>
          <w:p w14:paraId="45A23C83" w14:textId="77777777" w:rsidR="00E531F4" w:rsidRPr="00E65DC3" w:rsidRDefault="00E531F4" w:rsidP="00F92000">
            <w:pPr>
              <w:shd w:val="clear" w:color="auto" w:fill="FFFFFF"/>
              <w:tabs>
                <w:tab w:val="left" w:leader="dot" w:pos="4464"/>
              </w:tabs>
              <w:ind w:right="72"/>
              <w:jc w:val="right"/>
              <w:rPr>
                <w:sz w:val="22"/>
              </w:rPr>
            </w:pPr>
            <w:r w:rsidRPr="00E65DC3">
              <w:rPr>
                <w:sz w:val="22"/>
                <w:lang w:val="en-US"/>
              </w:rPr>
              <w:t>321,000</w:t>
            </w:r>
          </w:p>
        </w:tc>
        <w:tc>
          <w:tcPr>
            <w:tcW w:w="1491" w:type="dxa"/>
            <w:tcBorders>
              <w:top w:val="nil"/>
              <w:left w:val="single" w:sz="4" w:space="0" w:color="auto"/>
              <w:bottom w:val="single" w:sz="6" w:space="0" w:color="auto"/>
              <w:right w:val="single" w:sz="4" w:space="0" w:color="auto"/>
            </w:tcBorders>
            <w:shd w:val="clear" w:color="auto" w:fill="FFFFFF"/>
            <w:vAlign w:val="bottom"/>
          </w:tcPr>
          <w:p w14:paraId="45A23C84" w14:textId="77777777" w:rsidR="00E531F4" w:rsidRPr="00E65DC3" w:rsidRDefault="00E531F4" w:rsidP="00F92000">
            <w:pPr>
              <w:shd w:val="clear" w:color="auto" w:fill="FFFFFF"/>
              <w:tabs>
                <w:tab w:val="left" w:leader="dot" w:pos="4464"/>
              </w:tabs>
              <w:ind w:right="72"/>
              <w:jc w:val="right"/>
              <w:rPr>
                <w:sz w:val="22"/>
              </w:rPr>
            </w:pPr>
            <w:r w:rsidRPr="00E65DC3">
              <w:rPr>
                <w:sz w:val="22"/>
                <w:lang w:val="en-US"/>
              </w:rPr>
              <w:t>59,000</w:t>
            </w:r>
          </w:p>
        </w:tc>
        <w:tc>
          <w:tcPr>
            <w:tcW w:w="1415" w:type="dxa"/>
            <w:tcBorders>
              <w:top w:val="nil"/>
              <w:left w:val="single" w:sz="4" w:space="0" w:color="auto"/>
              <w:bottom w:val="single" w:sz="6" w:space="0" w:color="auto"/>
              <w:right w:val="nil"/>
            </w:tcBorders>
            <w:shd w:val="clear" w:color="auto" w:fill="FFFFFF"/>
            <w:vAlign w:val="bottom"/>
          </w:tcPr>
          <w:p w14:paraId="45A23C85" w14:textId="77777777" w:rsidR="00E531F4" w:rsidRPr="00E65DC3" w:rsidRDefault="00E531F4" w:rsidP="00F92000">
            <w:pPr>
              <w:shd w:val="clear" w:color="auto" w:fill="FFFFFF"/>
              <w:tabs>
                <w:tab w:val="left" w:leader="dot" w:pos="4464"/>
              </w:tabs>
              <w:ind w:right="72"/>
              <w:jc w:val="right"/>
              <w:rPr>
                <w:sz w:val="22"/>
              </w:rPr>
            </w:pPr>
            <w:r w:rsidRPr="00E65DC3">
              <w:rPr>
                <w:sz w:val="22"/>
                <w:lang w:val="en-US"/>
              </w:rPr>
              <w:t>27,098</w:t>
            </w:r>
          </w:p>
        </w:tc>
      </w:tr>
      <w:tr w:rsidR="00E531F4" w:rsidRPr="00E65DC3" w14:paraId="45A23C8B" w14:textId="77777777" w:rsidTr="00A06884">
        <w:trPr>
          <w:trHeight w:val="20"/>
          <w:jc w:val="center"/>
        </w:trPr>
        <w:tc>
          <w:tcPr>
            <w:tcW w:w="4588" w:type="dxa"/>
            <w:tcBorders>
              <w:top w:val="nil"/>
              <w:left w:val="nil"/>
              <w:bottom w:val="nil"/>
              <w:right w:val="single" w:sz="4" w:space="0" w:color="auto"/>
            </w:tcBorders>
            <w:shd w:val="clear" w:color="auto" w:fill="FFFFFF"/>
            <w:vAlign w:val="bottom"/>
          </w:tcPr>
          <w:p w14:paraId="45A23C87" w14:textId="77777777" w:rsidR="00E531F4" w:rsidRPr="00E65DC3" w:rsidRDefault="00E531F4" w:rsidP="00E531F4">
            <w:pPr>
              <w:shd w:val="clear" w:color="auto" w:fill="FFFFFF"/>
              <w:tabs>
                <w:tab w:val="left" w:leader="dot" w:pos="4464"/>
              </w:tabs>
              <w:rPr>
                <w:sz w:val="22"/>
              </w:rPr>
            </w:pPr>
          </w:p>
        </w:tc>
        <w:tc>
          <w:tcPr>
            <w:tcW w:w="1615" w:type="dxa"/>
            <w:tcBorders>
              <w:top w:val="single" w:sz="6" w:space="0" w:color="auto"/>
              <w:left w:val="single" w:sz="4" w:space="0" w:color="auto"/>
              <w:bottom w:val="single" w:sz="6" w:space="0" w:color="auto"/>
              <w:right w:val="single" w:sz="4" w:space="0" w:color="auto"/>
            </w:tcBorders>
            <w:shd w:val="clear" w:color="auto" w:fill="FFFFFF"/>
            <w:vAlign w:val="bottom"/>
          </w:tcPr>
          <w:p w14:paraId="45A23C88" w14:textId="77777777" w:rsidR="00E531F4" w:rsidRPr="00E65DC3" w:rsidRDefault="00E531F4" w:rsidP="00F92000">
            <w:pPr>
              <w:shd w:val="clear" w:color="auto" w:fill="FFFFFF"/>
              <w:tabs>
                <w:tab w:val="left" w:leader="dot" w:pos="4464"/>
              </w:tabs>
              <w:ind w:right="72"/>
              <w:jc w:val="right"/>
              <w:rPr>
                <w:sz w:val="22"/>
              </w:rPr>
            </w:pPr>
            <w:r w:rsidRPr="00E65DC3">
              <w:rPr>
                <w:sz w:val="22"/>
                <w:lang w:val="en-US"/>
              </w:rPr>
              <w:t>15,913,700</w:t>
            </w:r>
          </w:p>
        </w:tc>
        <w:tc>
          <w:tcPr>
            <w:tcW w:w="1491" w:type="dxa"/>
            <w:tcBorders>
              <w:top w:val="single" w:sz="6" w:space="0" w:color="auto"/>
              <w:left w:val="single" w:sz="4" w:space="0" w:color="auto"/>
              <w:bottom w:val="single" w:sz="6" w:space="0" w:color="auto"/>
              <w:right w:val="single" w:sz="4" w:space="0" w:color="auto"/>
            </w:tcBorders>
            <w:shd w:val="clear" w:color="auto" w:fill="FFFFFF"/>
            <w:vAlign w:val="bottom"/>
          </w:tcPr>
          <w:p w14:paraId="45A23C89" w14:textId="77777777" w:rsidR="00E531F4" w:rsidRPr="00E65DC3" w:rsidRDefault="00E531F4" w:rsidP="00F92000">
            <w:pPr>
              <w:shd w:val="clear" w:color="auto" w:fill="FFFFFF"/>
              <w:tabs>
                <w:tab w:val="left" w:leader="dot" w:pos="4464"/>
              </w:tabs>
              <w:ind w:right="72"/>
              <w:jc w:val="right"/>
              <w:rPr>
                <w:sz w:val="22"/>
              </w:rPr>
            </w:pPr>
            <w:r w:rsidRPr="00E65DC3">
              <w:rPr>
                <w:sz w:val="22"/>
                <w:lang w:val="en-US"/>
              </w:rPr>
              <w:t>2,823,700</w:t>
            </w:r>
          </w:p>
        </w:tc>
        <w:tc>
          <w:tcPr>
            <w:tcW w:w="1415" w:type="dxa"/>
            <w:tcBorders>
              <w:top w:val="single" w:sz="6" w:space="0" w:color="auto"/>
              <w:left w:val="single" w:sz="4" w:space="0" w:color="auto"/>
              <w:bottom w:val="single" w:sz="6" w:space="0" w:color="auto"/>
              <w:right w:val="nil"/>
            </w:tcBorders>
            <w:shd w:val="clear" w:color="auto" w:fill="FFFFFF"/>
            <w:vAlign w:val="bottom"/>
          </w:tcPr>
          <w:p w14:paraId="45A23C8A" w14:textId="77777777" w:rsidR="00E531F4" w:rsidRPr="00E65DC3" w:rsidRDefault="00E531F4" w:rsidP="00F92000">
            <w:pPr>
              <w:shd w:val="clear" w:color="auto" w:fill="FFFFFF"/>
              <w:tabs>
                <w:tab w:val="left" w:leader="dot" w:pos="4464"/>
              </w:tabs>
              <w:ind w:right="72"/>
              <w:jc w:val="right"/>
              <w:rPr>
                <w:sz w:val="22"/>
              </w:rPr>
            </w:pPr>
            <w:r w:rsidRPr="00E65DC3">
              <w:rPr>
                <w:sz w:val="22"/>
                <w:lang w:val="en-US"/>
              </w:rPr>
              <w:t>2,789,475</w:t>
            </w:r>
          </w:p>
        </w:tc>
      </w:tr>
      <w:tr w:rsidR="00E531F4" w:rsidRPr="00E65DC3" w14:paraId="45A23C90" w14:textId="77777777" w:rsidTr="00A06884">
        <w:trPr>
          <w:trHeight w:val="20"/>
          <w:jc w:val="center"/>
        </w:trPr>
        <w:tc>
          <w:tcPr>
            <w:tcW w:w="4588" w:type="dxa"/>
            <w:tcBorders>
              <w:top w:val="nil"/>
              <w:left w:val="nil"/>
              <w:bottom w:val="nil"/>
              <w:right w:val="single" w:sz="4" w:space="0" w:color="auto"/>
            </w:tcBorders>
            <w:shd w:val="clear" w:color="auto" w:fill="FFFFFF"/>
            <w:vAlign w:val="bottom"/>
          </w:tcPr>
          <w:p w14:paraId="45A23C8C" w14:textId="77777777" w:rsidR="00E531F4" w:rsidRPr="00E65DC3" w:rsidRDefault="00E531F4" w:rsidP="00E531F4">
            <w:pPr>
              <w:shd w:val="clear" w:color="auto" w:fill="FFFFFF"/>
              <w:tabs>
                <w:tab w:val="left" w:leader="dot" w:pos="4464"/>
              </w:tabs>
              <w:ind w:left="576" w:hanging="576"/>
              <w:jc w:val="both"/>
              <w:rPr>
                <w:sz w:val="22"/>
              </w:rPr>
            </w:pPr>
            <w:r w:rsidRPr="00E65DC3">
              <w:rPr>
                <w:b/>
                <w:bCs/>
                <w:sz w:val="22"/>
                <w:lang w:val="en-US"/>
              </w:rPr>
              <w:t>2.—</w:t>
            </w:r>
            <w:r w:rsidRPr="00E65DC3">
              <w:rPr>
                <w:rFonts w:eastAsia="Times New Roman"/>
                <w:b/>
                <w:bCs/>
                <w:sz w:val="22"/>
                <w:lang w:val="en-US"/>
              </w:rPr>
              <w:t>Administrative Expenses—</w:t>
            </w:r>
          </w:p>
        </w:tc>
        <w:tc>
          <w:tcPr>
            <w:tcW w:w="1615" w:type="dxa"/>
            <w:tcBorders>
              <w:top w:val="single" w:sz="6" w:space="0" w:color="auto"/>
              <w:left w:val="single" w:sz="4" w:space="0" w:color="auto"/>
              <w:bottom w:val="nil"/>
              <w:right w:val="single" w:sz="4" w:space="0" w:color="auto"/>
            </w:tcBorders>
            <w:shd w:val="clear" w:color="auto" w:fill="FFFFFF"/>
            <w:vAlign w:val="bottom"/>
          </w:tcPr>
          <w:p w14:paraId="45A23C8D" w14:textId="77777777" w:rsidR="00E531F4" w:rsidRPr="00E65DC3" w:rsidRDefault="00E531F4" w:rsidP="00F92000">
            <w:pPr>
              <w:shd w:val="clear" w:color="auto" w:fill="FFFFFF"/>
              <w:tabs>
                <w:tab w:val="left" w:leader="dot" w:pos="4464"/>
              </w:tabs>
              <w:ind w:right="72"/>
              <w:jc w:val="right"/>
              <w:rPr>
                <w:sz w:val="22"/>
              </w:rPr>
            </w:pPr>
          </w:p>
        </w:tc>
        <w:tc>
          <w:tcPr>
            <w:tcW w:w="1491" w:type="dxa"/>
            <w:tcBorders>
              <w:top w:val="single" w:sz="6" w:space="0" w:color="auto"/>
              <w:left w:val="single" w:sz="4" w:space="0" w:color="auto"/>
              <w:bottom w:val="nil"/>
              <w:right w:val="single" w:sz="4" w:space="0" w:color="auto"/>
            </w:tcBorders>
            <w:shd w:val="clear" w:color="auto" w:fill="FFFFFF"/>
            <w:vAlign w:val="bottom"/>
          </w:tcPr>
          <w:p w14:paraId="45A23C8E" w14:textId="77777777" w:rsidR="00E531F4" w:rsidRPr="00E65DC3" w:rsidRDefault="00E531F4" w:rsidP="00F92000">
            <w:pPr>
              <w:shd w:val="clear" w:color="auto" w:fill="FFFFFF"/>
              <w:tabs>
                <w:tab w:val="left" w:leader="dot" w:pos="4464"/>
              </w:tabs>
              <w:ind w:right="72"/>
              <w:jc w:val="right"/>
              <w:rPr>
                <w:sz w:val="22"/>
              </w:rPr>
            </w:pPr>
          </w:p>
        </w:tc>
        <w:tc>
          <w:tcPr>
            <w:tcW w:w="1415" w:type="dxa"/>
            <w:tcBorders>
              <w:top w:val="single" w:sz="6" w:space="0" w:color="auto"/>
              <w:left w:val="single" w:sz="4" w:space="0" w:color="auto"/>
              <w:bottom w:val="nil"/>
              <w:right w:val="nil"/>
            </w:tcBorders>
            <w:shd w:val="clear" w:color="auto" w:fill="FFFFFF"/>
            <w:vAlign w:val="bottom"/>
          </w:tcPr>
          <w:p w14:paraId="45A23C8F" w14:textId="77777777" w:rsidR="00E531F4" w:rsidRPr="00E65DC3" w:rsidRDefault="00E531F4" w:rsidP="00F92000">
            <w:pPr>
              <w:shd w:val="clear" w:color="auto" w:fill="FFFFFF"/>
              <w:tabs>
                <w:tab w:val="left" w:leader="dot" w:pos="4464"/>
              </w:tabs>
              <w:ind w:right="72"/>
              <w:jc w:val="right"/>
              <w:rPr>
                <w:sz w:val="22"/>
              </w:rPr>
            </w:pPr>
          </w:p>
        </w:tc>
      </w:tr>
      <w:tr w:rsidR="00E531F4" w:rsidRPr="00E65DC3" w14:paraId="45A23C95" w14:textId="77777777" w:rsidTr="00A06884">
        <w:trPr>
          <w:trHeight w:val="20"/>
          <w:jc w:val="center"/>
        </w:trPr>
        <w:tc>
          <w:tcPr>
            <w:tcW w:w="4588" w:type="dxa"/>
            <w:tcBorders>
              <w:top w:val="nil"/>
              <w:left w:val="nil"/>
              <w:bottom w:val="nil"/>
              <w:right w:val="single" w:sz="4" w:space="0" w:color="auto"/>
            </w:tcBorders>
            <w:shd w:val="clear" w:color="auto" w:fill="FFFFFF"/>
            <w:vAlign w:val="bottom"/>
          </w:tcPr>
          <w:p w14:paraId="45A23C91" w14:textId="77777777" w:rsidR="00E531F4" w:rsidRPr="00E65DC3" w:rsidRDefault="00E531F4" w:rsidP="00E531F4">
            <w:pPr>
              <w:shd w:val="clear" w:color="auto" w:fill="FFFFFF"/>
              <w:tabs>
                <w:tab w:val="left" w:leader="dot" w:pos="4464"/>
              </w:tabs>
              <w:ind w:left="792" w:hanging="576"/>
              <w:jc w:val="both"/>
              <w:rPr>
                <w:sz w:val="22"/>
              </w:rPr>
            </w:pPr>
            <w:r w:rsidRPr="00E65DC3">
              <w:rPr>
                <w:sz w:val="22"/>
                <w:lang w:val="en-US"/>
              </w:rPr>
              <w:t>01. Travelling and subsistence</w:t>
            </w:r>
            <w:r w:rsidR="00F92000" w:rsidRPr="00E65DC3">
              <w:rPr>
                <w:sz w:val="22"/>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C92" w14:textId="77777777" w:rsidR="00E531F4" w:rsidRPr="00E65DC3" w:rsidRDefault="00E531F4" w:rsidP="00F92000">
            <w:pPr>
              <w:shd w:val="clear" w:color="auto" w:fill="FFFFFF"/>
              <w:tabs>
                <w:tab w:val="left" w:leader="dot" w:pos="4464"/>
              </w:tabs>
              <w:ind w:right="72"/>
              <w:jc w:val="right"/>
              <w:rPr>
                <w:sz w:val="22"/>
              </w:rPr>
            </w:pPr>
            <w:r w:rsidRPr="00E65DC3">
              <w:rPr>
                <w:sz w:val="22"/>
                <w:lang w:val="en-US"/>
              </w:rPr>
              <w:t>929,200</w:t>
            </w:r>
          </w:p>
        </w:tc>
        <w:tc>
          <w:tcPr>
            <w:tcW w:w="1491" w:type="dxa"/>
            <w:tcBorders>
              <w:top w:val="nil"/>
              <w:left w:val="single" w:sz="4" w:space="0" w:color="auto"/>
              <w:bottom w:val="nil"/>
              <w:right w:val="single" w:sz="4" w:space="0" w:color="auto"/>
            </w:tcBorders>
            <w:shd w:val="clear" w:color="auto" w:fill="FFFFFF"/>
            <w:vAlign w:val="bottom"/>
          </w:tcPr>
          <w:p w14:paraId="45A23C93" w14:textId="77777777" w:rsidR="00E531F4" w:rsidRPr="00E65DC3" w:rsidRDefault="00E531F4" w:rsidP="00F92000">
            <w:pPr>
              <w:shd w:val="clear" w:color="auto" w:fill="FFFFFF"/>
              <w:tabs>
                <w:tab w:val="left" w:leader="dot" w:pos="4464"/>
              </w:tabs>
              <w:ind w:right="72"/>
              <w:jc w:val="right"/>
              <w:rPr>
                <w:sz w:val="22"/>
              </w:rPr>
            </w:pPr>
            <w:r w:rsidRPr="00E65DC3">
              <w:rPr>
                <w:sz w:val="22"/>
                <w:lang w:val="en-US"/>
              </w:rPr>
              <w:t>275,500</w:t>
            </w:r>
          </w:p>
        </w:tc>
        <w:tc>
          <w:tcPr>
            <w:tcW w:w="1415" w:type="dxa"/>
            <w:tcBorders>
              <w:top w:val="nil"/>
              <w:left w:val="single" w:sz="4" w:space="0" w:color="auto"/>
              <w:bottom w:val="nil"/>
              <w:right w:val="nil"/>
            </w:tcBorders>
            <w:shd w:val="clear" w:color="auto" w:fill="FFFFFF"/>
            <w:vAlign w:val="bottom"/>
          </w:tcPr>
          <w:p w14:paraId="45A23C94" w14:textId="77777777" w:rsidR="00E531F4" w:rsidRPr="00E65DC3" w:rsidRDefault="00E531F4" w:rsidP="00F92000">
            <w:pPr>
              <w:shd w:val="clear" w:color="auto" w:fill="FFFFFF"/>
              <w:tabs>
                <w:tab w:val="left" w:leader="dot" w:pos="4464"/>
              </w:tabs>
              <w:ind w:right="72"/>
              <w:jc w:val="right"/>
              <w:rPr>
                <w:sz w:val="22"/>
              </w:rPr>
            </w:pPr>
            <w:r w:rsidRPr="00E65DC3">
              <w:rPr>
                <w:sz w:val="22"/>
                <w:lang w:val="en-US"/>
              </w:rPr>
              <w:t>275,402</w:t>
            </w:r>
          </w:p>
        </w:tc>
      </w:tr>
      <w:tr w:rsidR="00E531F4" w:rsidRPr="00E65DC3" w14:paraId="45A23C9A" w14:textId="77777777" w:rsidTr="00A06884">
        <w:trPr>
          <w:trHeight w:val="20"/>
          <w:jc w:val="center"/>
        </w:trPr>
        <w:tc>
          <w:tcPr>
            <w:tcW w:w="4588" w:type="dxa"/>
            <w:tcBorders>
              <w:top w:val="nil"/>
              <w:left w:val="nil"/>
              <w:bottom w:val="nil"/>
              <w:right w:val="single" w:sz="4" w:space="0" w:color="auto"/>
            </w:tcBorders>
            <w:shd w:val="clear" w:color="auto" w:fill="FFFFFF"/>
            <w:vAlign w:val="bottom"/>
          </w:tcPr>
          <w:p w14:paraId="45A23C96" w14:textId="77777777" w:rsidR="00E531F4" w:rsidRPr="00E65DC3" w:rsidRDefault="00E531F4" w:rsidP="00DB69BA">
            <w:pPr>
              <w:shd w:val="clear" w:color="auto" w:fill="FFFFFF"/>
              <w:tabs>
                <w:tab w:val="left" w:leader="dot" w:pos="4464"/>
              </w:tabs>
              <w:ind w:left="792" w:hanging="576"/>
              <w:rPr>
                <w:sz w:val="22"/>
              </w:rPr>
            </w:pPr>
            <w:r w:rsidRPr="00E65DC3">
              <w:rPr>
                <w:sz w:val="22"/>
                <w:lang w:val="en-US"/>
              </w:rPr>
              <w:t>02. Office requisites and equipment, stationery and printing</w:t>
            </w:r>
            <w:r w:rsidR="00F92000" w:rsidRPr="00E65DC3">
              <w:rPr>
                <w:sz w:val="22"/>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C97" w14:textId="77777777" w:rsidR="00E531F4" w:rsidRPr="00E65DC3" w:rsidRDefault="00E531F4" w:rsidP="00F92000">
            <w:pPr>
              <w:shd w:val="clear" w:color="auto" w:fill="FFFFFF"/>
              <w:tabs>
                <w:tab w:val="left" w:leader="dot" w:pos="4464"/>
              </w:tabs>
              <w:ind w:right="72"/>
              <w:jc w:val="right"/>
              <w:rPr>
                <w:sz w:val="22"/>
              </w:rPr>
            </w:pPr>
            <w:r w:rsidRPr="00E65DC3">
              <w:rPr>
                <w:sz w:val="22"/>
                <w:lang w:val="en-US"/>
              </w:rPr>
              <w:t>472,100</w:t>
            </w:r>
          </w:p>
        </w:tc>
        <w:tc>
          <w:tcPr>
            <w:tcW w:w="1491" w:type="dxa"/>
            <w:tcBorders>
              <w:top w:val="nil"/>
              <w:left w:val="single" w:sz="4" w:space="0" w:color="auto"/>
              <w:bottom w:val="nil"/>
              <w:right w:val="single" w:sz="4" w:space="0" w:color="auto"/>
            </w:tcBorders>
            <w:shd w:val="clear" w:color="auto" w:fill="FFFFFF"/>
            <w:vAlign w:val="bottom"/>
          </w:tcPr>
          <w:p w14:paraId="45A23C98" w14:textId="77777777" w:rsidR="00E531F4" w:rsidRPr="00E65DC3" w:rsidRDefault="00E531F4" w:rsidP="00F92000">
            <w:pPr>
              <w:shd w:val="clear" w:color="auto" w:fill="FFFFFF"/>
              <w:tabs>
                <w:tab w:val="left" w:leader="dot" w:pos="4464"/>
              </w:tabs>
              <w:ind w:right="72"/>
              <w:jc w:val="right"/>
              <w:rPr>
                <w:sz w:val="22"/>
              </w:rPr>
            </w:pPr>
            <w:r w:rsidRPr="00E65DC3">
              <w:rPr>
                <w:sz w:val="22"/>
                <w:lang w:val="en-US"/>
              </w:rPr>
              <w:t>134,800</w:t>
            </w:r>
          </w:p>
        </w:tc>
        <w:tc>
          <w:tcPr>
            <w:tcW w:w="1415" w:type="dxa"/>
            <w:tcBorders>
              <w:top w:val="nil"/>
              <w:left w:val="single" w:sz="4" w:space="0" w:color="auto"/>
              <w:bottom w:val="nil"/>
              <w:right w:val="nil"/>
            </w:tcBorders>
            <w:shd w:val="clear" w:color="auto" w:fill="FFFFFF"/>
            <w:vAlign w:val="bottom"/>
          </w:tcPr>
          <w:p w14:paraId="45A23C99" w14:textId="77777777" w:rsidR="00E531F4" w:rsidRPr="00E65DC3" w:rsidRDefault="00E531F4" w:rsidP="00F92000">
            <w:pPr>
              <w:shd w:val="clear" w:color="auto" w:fill="FFFFFF"/>
              <w:tabs>
                <w:tab w:val="left" w:leader="dot" w:pos="4464"/>
              </w:tabs>
              <w:ind w:right="72"/>
              <w:jc w:val="right"/>
              <w:rPr>
                <w:sz w:val="22"/>
              </w:rPr>
            </w:pPr>
            <w:r w:rsidRPr="00E65DC3">
              <w:rPr>
                <w:sz w:val="22"/>
                <w:lang w:val="en-US"/>
              </w:rPr>
              <w:t>134,733</w:t>
            </w:r>
          </w:p>
        </w:tc>
      </w:tr>
      <w:tr w:rsidR="00E531F4" w:rsidRPr="00E65DC3" w14:paraId="45A23C9F" w14:textId="77777777" w:rsidTr="00A06884">
        <w:trPr>
          <w:trHeight w:val="20"/>
          <w:jc w:val="center"/>
        </w:trPr>
        <w:tc>
          <w:tcPr>
            <w:tcW w:w="4588" w:type="dxa"/>
            <w:tcBorders>
              <w:top w:val="nil"/>
              <w:left w:val="nil"/>
              <w:bottom w:val="nil"/>
              <w:right w:val="single" w:sz="4" w:space="0" w:color="auto"/>
            </w:tcBorders>
            <w:shd w:val="clear" w:color="auto" w:fill="FFFFFF"/>
            <w:vAlign w:val="bottom"/>
          </w:tcPr>
          <w:p w14:paraId="45A23C9B" w14:textId="77777777" w:rsidR="00E531F4" w:rsidRPr="00E65DC3" w:rsidRDefault="00E531F4" w:rsidP="00E531F4">
            <w:pPr>
              <w:shd w:val="clear" w:color="auto" w:fill="FFFFFF"/>
              <w:tabs>
                <w:tab w:val="left" w:leader="dot" w:pos="4464"/>
              </w:tabs>
              <w:ind w:left="792" w:hanging="576"/>
              <w:jc w:val="both"/>
              <w:rPr>
                <w:sz w:val="22"/>
              </w:rPr>
            </w:pPr>
            <w:r w:rsidRPr="00E65DC3">
              <w:rPr>
                <w:sz w:val="22"/>
                <w:lang w:val="en-US"/>
              </w:rPr>
              <w:t>03. Postage, telegrams and telephone services</w:t>
            </w:r>
            <w:r w:rsidR="00F92000" w:rsidRPr="00E65DC3">
              <w:rPr>
                <w:sz w:val="22"/>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C9C" w14:textId="77777777" w:rsidR="00E531F4" w:rsidRPr="00E65DC3" w:rsidRDefault="00E531F4" w:rsidP="00F92000">
            <w:pPr>
              <w:shd w:val="clear" w:color="auto" w:fill="FFFFFF"/>
              <w:tabs>
                <w:tab w:val="left" w:leader="dot" w:pos="4464"/>
              </w:tabs>
              <w:ind w:right="72"/>
              <w:jc w:val="right"/>
              <w:rPr>
                <w:sz w:val="22"/>
              </w:rPr>
            </w:pPr>
            <w:r w:rsidRPr="00E65DC3">
              <w:rPr>
                <w:sz w:val="22"/>
                <w:lang w:val="en-US"/>
              </w:rPr>
              <w:t>2,921,000</w:t>
            </w:r>
          </w:p>
        </w:tc>
        <w:tc>
          <w:tcPr>
            <w:tcW w:w="1491" w:type="dxa"/>
            <w:tcBorders>
              <w:top w:val="nil"/>
              <w:left w:val="single" w:sz="4" w:space="0" w:color="auto"/>
              <w:bottom w:val="nil"/>
              <w:right w:val="single" w:sz="4" w:space="0" w:color="auto"/>
            </w:tcBorders>
            <w:shd w:val="clear" w:color="auto" w:fill="FFFFFF"/>
            <w:vAlign w:val="bottom"/>
          </w:tcPr>
          <w:p w14:paraId="45A23C9D" w14:textId="77777777" w:rsidR="00E531F4" w:rsidRPr="00E65DC3" w:rsidRDefault="00E531F4" w:rsidP="00F92000">
            <w:pPr>
              <w:shd w:val="clear" w:color="auto" w:fill="FFFFFF"/>
              <w:tabs>
                <w:tab w:val="left" w:leader="dot" w:pos="4464"/>
              </w:tabs>
              <w:ind w:right="72"/>
              <w:jc w:val="right"/>
              <w:rPr>
                <w:sz w:val="22"/>
              </w:rPr>
            </w:pPr>
            <w:r w:rsidRPr="00E65DC3">
              <w:rPr>
                <w:sz w:val="22"/>
                <w:lang w:val="en-US"/>
              </w:rPr>
              <w:t>155,000</w:t>
            </w:r>
          </w:p>
        </w:tc>
        <w:tc>
          <w:tcPr>
            <w:tcW w:w="1415" w:type="dxa"/>
            <w:tcBorders>
              <w:top w:val="nil"/>
              <w:left w:val="single" w:sz="4" w:space="0" w:color="auto"/>
              <w:bottom w:val="nil"/>
              <w:right w:val="nil"/>
            </w:tcBorders>
            <w:shd w:val="clear" w:color="auto" w:fill="FFFFFF"/>
            <w:vAlign w:val="bottom"/>
          </w:tcPr>
          <w:p w14:paraId="45A23C9E" w14:textId="77777777" w:rsidR="00E531F4" w:rsidRPr="00E65DC3" w:rsidRDefault="00E531F4" w:rsidP="00F92000">
            <w:pPr>
              <w:shd w:val="clear" w:color="auto" w:fill="FFFFFF"/>
              <w:tabs>
                <w:tab w:val="left" w:leader="dot" w:pos="4464"/>
              </w:tabs>
              <w:ind w:right="72"/>
              <w:jc w:val="right"/>
              <w:rPr>
                <w:sz w:val="22"/>
              </w:rPr>
            </w:pPr>
            <w:r w:rsidRPr="00E65DC3">
              <w:rPr>
                <w:sz w:val="22"/>
                <w:lang w:val="en-US"/>
              </w:rPr>
              <w:t>154,960</w:t>
            </w:r>
          </w:p>
        </w:tc>
      </w:tr>
      <w:tr w:rsidR="00E531F4" w:rsidRPr="00E65DC3" w14:paraId="45A23CA4" w14:textId="77777777" w:rsidTr="00A06884">
        <w:trPr>
          <w:trHeight w:val="20"/>
          <w:jc w:val="center"/>
        </w:trPr>
        <w:tc>
          <w:tcPr>
            <w:tcW w:w="4588" w:type="dxa"/>
            <w:tcBorders>
              <w:top w:val="nil"/>
              <w:left w:val="nil"/>
              <w:bottom w:val="nil"/>
              <w:right w:val="single" w:sz="4" w:space="0" w:color="auto"/>
            </w:tcBorders>
            <w:shd w:val="clear" w:color="auto" w:fill="FFFFFF"/>
            <w:vAlign w:val="bottom"/>
          </w:tcPr>
          <w:p w14:paraId="45A23CA0" w14:textId="77777777" w:rsidR="00E531F4" w:rsidRPr="00E65DC3" w:rsidRDefault="00E531F4" w:rsidP="00DB69BA">
            <w:pPr>
              <w:shd w:val="clear" w:color="auto" w:fill="FFFFFF"/>
              <w:tabs>
                <w:tab w:val="left" w:leader="dot" w:pos="4464"/>
              </w:tabs>
              <w:ind w:left="792" w:hanging="576"/>
              <w:rPr>
                <w:sz w:val="22"/>
              </w:rPr>
            </w:pPr>
            <w:r w:rsidRPr="00E65DC3">
              <w:rPr>
                <w:sz w:val="22"/>
                <w:lang w:val="en-US"/>
              </w:rPr>
              <w:t>04. Motor vehicles</w:t>
            </w:r>
            <w:r w:rsidRPr="00E65DC3">
              <w:rPr>
                <w:rFonts w:eastAsia="Times New Roman"/>
                <w:sz w:val="22"/>
                <w:lang w:val="en-US"/>
              </w:rPr>
              <w:t>—Hire, maintenance and running costs, including use of private vehicles for departmental purposes</w:t>
            </w:r>
            <w:r w:rsidR="00F92000" w:rsidRPr="00E65DC3">
              <w:rPr>
                <w:rFonts w:eastAsia="Times New Roman"/>
                <w:sz w:val="22"/>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CA1" w14:textId="77777777" w:rsidR="00E531F4" w:rsidRPr="00E65DC3" w:rsidRDefault="00E531F4" w:rsidP="00F92000">
            <w:pPr>
              <w:shd w:val="clear" w:color="auto" w:fill="FFFFFF"/>
              <w:tabs>
                <w:tab w:val="left" w:leader="dot" w:pos="4464"/>
              </w:tabs>
              <w:ind w:right="72"/>
              <w:jc w:val="right"/>
              <w:rPr>
                <w:sz w:val="22"/>
              </w:rPr>
            </w:pPr>
            <w:r w:rsidRPr="00E65DC3">
              <w:rPr>
                <w:sz w:val="22"/>
                <w:lang w:val="en-US"/>
              </w:rPr>
              <w:t>289,000</w:t>
            </w:r>
          </w:p>
        </w:tc>
        <w:tc>
          <w:tcPr>
            <w:tcW w:w="1491" w:type="dxa"/>
            <w:tcBorders>
              <w:top w:val="nil"/>
              <w:left w:val="single" w:sz="4" w:space="0" w:color="auto"/>
              <w:bottom w:val="nil"/>
              <w:right w:val="single" w:sz="4" w:space="0" w:color="auto"/>
            </w:tcBorders>
            <w:shd w:val="clear" w:color="auto" w:fill="FFFFFF"/>
            <w:vAlign w:val="bottom"/>
          </w:tcPr>
          <w:p w14:paraId="45A23CA2" w14:textId="77777777" w:rsidR="00E531F4" w:rsidRPr="00E65DC3" w:rsidRDefault="0098351D" w:rsidP="0098351D">
            <w:pPr>
              <w:shd w:val="clear" w:color="auto" w:fill="FFFFFF"/>
              <w:tabs>
                <w:tab w:val="left" w:leader="dot" w:pos="4464"/>
              </w:tabs>
              <w:jc w:val="center"/>
              <w:rPr>
                <w:sz w:val="22"/>
              </w:rPr>
            </w:pPr>
            <w:r>
              <w:rPr>
                <w:sz w:val="22"/>
                <w:lang w:val="en-US"/>
              </w:rPr>
              <w:t>..</w:t>
            </w:r>
          </w:p>
        </w:tc>
        <w:tc>
          <w:tcPr>
            <w:tcW w:w="1415" w:type="dxa"/>
            <w:tcBorders>
              <w:top w:val="nil"/>
              <w:left w:val="single" w:sz="4" w:space="0" w:color="auto"/>
              <w:bottom w:val="nil"/>
              <w:right w:val="nil"/>
            </w:tcBorders>
            <w:shd w:val="clear" w:color="auto" w:fill="FFFFFF"/>
            <w:vAlign w:val="bottom"/>
          </w:tcPr>
          <w:p w14:paraId="45A23CA3" w14:textId="77777777" w:rsidR="00E531F4" w:rsidRPr="00E65DC3" w:rsidRDefault="0098351D" w:rsidP="0098351D">
            <w:pPr>
              <w:shd w:val="clear" w:color="auto" w:fill="FFFFFF"/>
              <w:tabs>
                <w:tab w:val="left" w:leader="dot" w:pos="4464"/>
              </w:tabs>
              <w:jc w:val="center"/>
              <w:rPr>
                <w:sz w:val="22"/>
              </w:rPr>
            </w:pPr>
            <w:r>
              <w:rPr>
                <w:sz w:val="22"/>
                <w:lang w:val="en-US"/>
              </w:rPr>
              <w:t>..</w:t>
            </w:r>
          </w:p>
        </w:tc>
      </w:tr>
      <w:tr w:rsidR="00E531F4" w:rsidRPr="00E65DC3" w14:paraId="45A23CA9" w14:textId="77777777" w:rsidTr="00A06884">
        <w:trPr>
          <w:trHeight w:val="20"/>
          <w:jc w:val="center"/>
        </w:trPr>
        <w:tc>
          <w:tcPr>
            <w:tcW w:w="4588" w:type="dxa"/>
            <w:tcBorders>
              <w:top w:val="nil"/>
              <w:left w:val="nil"/>
              <w:bottom w:val="nil"/>
              <w:right w:val="single" w:sz="4" w:space="0" w:color="auto"/>
            </w:tcBorders>
            <w:shd w:val="clear" w:color="auto" w:fill="FFFFFF"/>
            <w:vAlign w:val="bottom"/>
          </w:tcPr>
          <w:p w14:paraId="45A23CA5" w14:textId="77777777" w:rsidR="00E531F4" w:rsidRPr="00E65DC3" w:rsidRDefault="00E531F4" w:rsidP="00E531F4">
            <w:pPr>
              <w:shd w:val="clear" w:color="auto" w:fill="FFFFFF"/>
              <w:tabs>
                <w:tab w:val="left" w:leader="dot" w:pos="4464"/>
              </w:tabs>
              <w:ind w:left="792" w:hanging="576"/>
              <w:jc w:val="both"/>
              <w:rPr>
                <w:sz w:val="22"/>
              </w:rPr>
            </w:pPr>
            <w:r w:rsidRPr="00E65DC3">
              <w:rPr>
                <w:sz w:val="22"/>
                <w:lang w:val="en-US"/>
              </w:rPr>
              <w:t>05. Contract cleaning</w:t>
            </w:r>
            <w:r w:rsidR="00F92000" w:rsidRPr="00E65DC3">
              <w:rPr>
                <w:sz w:val="22"/>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CA6" w14:textId="77777777" w:rsidR="00E531F4" w:rsidRPr="00E65DC3" w:rsidRDefault="00E531F4" w:rsidP="00F92000">
            <w:pPr>
              <w:shd w:val="clear" w:color="auto" w:fill="FFFFFF"/>
              <w:tabs>
                <w:tab w:val="left" w:leader="dot" w:pos="4464"/>
              </w:tabs>
              <w:ind w:right="72"/>
              <w:jc w:val="right"/>
              <w:rPr>
                <w:sz w:val="22"/>
              </w:rPr>
            </w:pPr>
            <w:r w:rsidRPr="00E65DC3">
              <w:rPr>
                <w:sz w:val="22"/>
                <w:lang w:val="en-US"/>
              </w:rPr>
              <w:t>4,900,000</w:t>
            </w:r>
          </w:p>
        </w:tc>
        <w:tc>
          <w:tcPr>
            <w:tcW w:w="1491" w:type="dxa"/>
            <w:tcBorders>
              <w:top w:val="nil"/>
              <w:left w:val="single" w:sz="4" w:space="0" w:color="auto"/>
              <w:bottom w:val="nil"/>
              <w:right w:val="single" w:sz="4" w:space="0" w:color="auto"/>
            </w:tcBorders>
            <w:shd w:val="clear" w:color="auto" w:fill="FFFFFF"/>
            <w:vAlign w:val="bottom"/>
          </w:tcPr>
          <w:p w14:paraId="45A23CA7" w14:textId="77777777" w:rsidR="00E531F4" w:rsidRPr="00E65DC3" w:rsidRDefault="0098351D" w:rsidP="0098351D">
            <w:pPr>
              <w:shd w:val="clear" w:color="auto" w:fill="FFFFFF"/>
              <w:tabs>
                <w:tab w:val="left" w:leader="dot" w:pos="4464"/>
              </w:tabs>
              <w:jc w:val="center"/>
              <w:rPr>
                <w:sz w:val="22"/>
              </w:rPr>
            </w:pPr>
            <w:r>
              <w:rPr>
                <w:sz w:val="22"/>
                <w:lang w:val="en-US"/>
              </w:rPr>
              <w:t>..</w:t>
            </w:r>
          </w:p>
        </w:tc>
        <w:tc>
          <w:tcPr>
            <w:tcW w:w="1415" w:type="dxa"/>
            <w:tcBorders>
              <w:top w:val="nil"/>
              <w:left w:val="single" w:sz="4" w:space="0" w:color="auto"/>
              <w:bottom w:val="nil"/>
              <w:right w:val="nil"/>
            </w:tcBorders>
            <w:shd w:val="clear" w:color="auto" w:fill="FFFFFF"/>
            <w:vAlign w:val="bottom"/>
          </w:tcPr>
          <w:p w14:paraId="45A23CA8" w14:textId="77777777" w:rsidR="00E531F4" w:rsidRPr="00E65DC3" w:rsidRDefault="0098351D" w:rsidP="0098351D">
            <w:pPr>
              <w:shd w:val="clear" w:color="auto" w:fill="FFFFFF"/>
              <w:tabs>
                <w:tab w:val="left" w:leader="dot" w:pos="4464"/>
              </w:tabs>
              <w:jc w:val="center"/>
              <w:rPr>
                <w:sz w:val="22"/>
              </w:rPr>
            </w:pPr>
            <w:r>
              <w:rPr>
                <w:sz w:val="22"/>
                <w:lang w:val="en-US"/>
              </w:rPr>
              <w:t>..</w:t>
            </w:r>
          </w:p>
        </w:tc>
      </w:tr>
      <w:tr w:rsidR="00E531F4" w:rsidRPr="00E65DC3" w14:paraId="45A23CAE" w14:textId="77777777" w:rsidTr="00A06884">
        <w:trPr>
          <w:trHeight w:val="20"/>
          <w:jc w:val="center"/>
        </w:trPr>
        <w:tc>
          <w:tcPr>
            <w:tcW w:w="4588" w:type="dxa"/>
            <w:tcBorders>
              <w:top w:val="nil"/>
              <w:left w:val="nil"/>
              <w:bottom w:val="nil"/>
              <w:right w:val="single" w:sz="4" w:space="0" w:color="auto"/>
            </w:tcBorders>
            <w:shd w:val="clear" w:color="auto" w:fill="FFFFFF"/>
            <w:vAlign w:val="bottom"/>
          </w:tcPr>
          <w:p w14:paraId="45A23CAA" w14:textId="77777777" w:rsidR="00E531F4" w:rsidRPr="00E65DC3" w:rsidRDefault="00E531F4" w:rsidP="00E531F4">
            <w:pPr>
              <w:shd w:val="clear" w:color="auto" w:fill="FFFFFF"/>
              <w:tabs>
                <w:tab w:val="left" w:leader="dot" w:pos="4464"/>
              </w:tabs>
              <w:ind w:left="792" w:hanging="576"/>
              <w:jc w:val="both"/>
              <w:rPr>
                <w:sz w:val="22"/>
              </w:rPr>
            </w:pPr>
            <w:r w:rsidRPr="00E65DC3">
              <w:rPr>
                <w:sz w:val="22"/>
                <w:lang w:val="en-US"/>
              </w:rPr>
              <w:t>06. Office services</w:t>
            </w:r>
            <w:r w:rsidR="00F92000" w:rsidRPr="00E65DC3">
              <w:rPr>
                <w:sz w:val="22"/>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CAB" w14:textId="77777777" w:rsidR="00E531F4" w:rsidRPr="00E65DC3" w:rsidRDefault="00E531F4" w:rsidP="00F92000">
            <w:pPr>
              <w:shd w:val="clear" w:color="auto" w:fill="FFFFFF"/>
              <w:tabs>
                <w:tab w:val="left" w:leader="dot" w:pos="4464"/>
              </w:tabs>
              <w:ind w:right="72"/>
              <w:jc w:val="right"/>
              <w:rPr>
                <w:sz w:val="22"/>
              </w:rPr>
            </w:pPr>
            <w:r w:rsidRPr="00E65DC3">
              <w:rPr>
                <w:sz w:val="22"/>
                <w:lang w:val="en-US"/>
              </w:rPr>
              <w:t>3,282,400</w:t>
            </w:r>
          </w:p>
        </w:tc>
        <w:tc>
          <w:tcPr>
            <w:tcW w:w="1491" w:type="dxa"/>
            <w:tcBorders>
              <w:top w:val="nil"/>
              <w:left w:val="single" w:sz="4" w:space="0" w:color="auto"/>
              <w:bottom w:val="nil"/>
              <w:right w:val="single" w:sz="4" w:space="0" w:color="auto"/>
            </w:tcBorders>
            <w:shd w:val="clear" w:color="auto" w:fill="FFFFFF"/>
            <w:vAlign w:val="bottom"/>
          </w:tcPr>
          <w:p w14:paraId="45A23CAC" w14:textId="77777777" w:rsidR="00E531F4" w:rsidRPr="00E65DC3" w:rsidRDefault="0098351D" w:rsidP="0098351D">
            <w:pPr>
              <w:shd w:val="clear" w:color="auto" w:fill="FFFFFF"/>
              <w:tabs>
                <w:tab w:val="left" w:leader="dot" w:pos="4464"/>
              </w:tabs>
              <w:jc w:val="center"/>
              <w:rPr>
                <w:sz w:val="22"/>
              </w:rPr>
            </w:pPr>
            <w:r>
              <w:rPr>
                <w:sz w:val="22"/>
                <w:lang w:val="en-US"/>
              </w:rPr>
              <w:t>..</w:t>
            </w:r>
          </w:p>
        </w:tc>
        <w:tc>
          <w:tcPr>
            <w:tcW w:w="1415" w:type="dxa"/>
            <w:tcBorders>
              <w:top w:val="nil"/>
              <w:left w:val="single" w:sz="4" w:space="0" w:color="auto"/>
              <w:bottom w:val="nil"/>
              <w:right w:val="nil"/>
            </w:tcBorders>
            <w:shd w:val="clear" w:color="auto" w:fill="FFFFFF"/>
            <w:vAlign w:val="bottom"/>
          </w:tcPr>
          <w:p w14:paraId="45A23CAD" w14:textId="77777777" w:rsidR="00E531F4" w:rsidRPr="00E65DC3" w:rsidRDefault="0098351D" w:rsidP="0098351D">
            <w:pPr>
              <w:shd w:val="clear" w:color="auto" w:fill="FFFFFF"/>
              <w:tabs>
                <w:tab w:val="left" w:leader="dot" w:pos="4464"/>
              </w:tabs>
              <w:jc w:val="center"/>
              <w:rPr>
                <w:sz w:val="22"/>
              </w:rPr>
            </w:pPr>
            <w:r>
              <w:rPr>
                <w:sz w:val="22"/>
                <w:lang w:val="en-US"/>
              </w:rPr>
              <w:t>..</w:t>
            </w:r>
          </w:p>
        </w:tc>
      </w:tr>
      <w:tr w:rsidR="00E531F4" w:rsidRPr="00E65DC3" w14:paraId="45A23CB3" w14:textId="77777777" w:rsidTr="00A06884">
        <w:trPr>
          <w:trHeight w:val="20"/>
          <w:jc w:val="center"/>
        </w:trPr>
        <w:tc>
          <w:tcPr>
            <w:tcW w:w="4588" w:type="dxa"/>
            <w:tcBorders>
              <w:top w:val="nil"/>
              <w:left w:val="nil"/>
              <w:bottom w:val="nil"/>
              <w:right w:val="single" w:sz="4" w:space="0" w:color="auto"/>
            </w:tcBorders>
            <w:shd w:val="clear" w:color="auto" w:fill="FFFFFF"/>
            <w:vAlign w:val="bottom"/>
          </w:tcPr>
          <w:p w14:paraId="45A23CAF" w14:textId="77777777" w:rsidR="00E531F4" w:rsidRPr="00E65DC3" w:rsidRDefault="00E531F4" w:rsidP="00E531F4">
            <w:pPr>
              <w:shd w:val="clear" w:color="auto" w:fill="FFFFFF"/>
              <w:tabs>
                <w:tab w:val="left" w:leader="dot" w:pos="4464"/>
              </w:tabs>
              <w:ind w:left="792" w:hanging="576"/>
              <w:jc w:val="both"/>
              <w:rPr>
                <w:sz w:val="22"/>
              </w:rPr>
            </w:pPr>
            <w:r w:rsidRPr="00E65DC3">
              <w:rPr>
                <w:sz w:val="22"/>
                <w:lang w:val="en-US"/>
              </w:rPr>
              <w:t>07. Information services</w:t>
            </w:r>
            <w:r w:rsidR="00F92000" w:rsidRPr="00E65DC3">
              <w:rPr>
                <w:sz w:val="22"/>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CB0" w14:textId="77777777" w:rsidR="00E531F4" w:rsidRPr="00E65DC3" w:rsidRDefault="00E531F4" w:rsidP="00F92000">
            <w:pPr>
              <w:shd w:val="clear" w:color="auto" w:fill="FFFFFF"/>
              <w:tabs>
                <w:tab w:val="left" w:leader="dot" w:pos="4464"/>
              </w:tabs>
              <w:ind w:right="72"/>
              <w:jc w:val="right"/>
              <w:rPr>
                <w:sz w:val="22"/>
              </w:rPr>
            </w:pPr>
            <w:r w:rsidRPr="00E65DC3">
              <w:rPr>
                <w:sz w:val="22"/>
                <w:lang w:val="en-US"/>
              </w:rPr>
              <w:t>642,000</w:t>
            </w:r>
          </w:p>
        </w:tc>
        <w:tc>
          <w:tcPr>
            <w:tcW w:w="1491" w:type="dxa"/>
            <w:tcBorders>
              <w:top w:val="nil"/>
              <w:left w:val="single" w:sz="4" w:space="0" w:color="auto"/>
              <w:bottom w:val="nil"/>
              <w:right w:val="single" w:sz="4" w:space="0" w:color="auto"/>
            </w:tcBorders>
            <w:shd w:val="clear" w:color="auto" w:fill="FFFFFF"/>
            <w:vAlign w:val="bottom"/>
          </w:tcPr>
          <w:p w14:paraId="45A23CB1" w14:textId="77777777" w:rsidR="00E531F4" w:rsidRPr="00E65DC3" w:rsidRDefault="00E531F4" w:rsidP="00F92000">
            <w:pPr>
              <w:shd w:val="clear" w:color="auto" w:fill="FFFFFF"/>
              <w:tabs>
                <w:tab w:val="left" w:leader="dot" w:pos="4464"/>
              </w:tabs>
              <w:ind w:right="72"/>
              <w:jc w:val="right"/>
              <w:rPr>
                <w:sz w:val="22"/>
              </w:rPr>
            </w:pPr>
            <w:r w:rsidRPr="00E65DC3">
              <w:rPr>
                <w:sz w:val="22"/>
                <w:lang w:val="en-US"/>
              </w:rPr>
              <w:t>450,000</w:t>
            </w:r>
          </w:p>
        </w:tc>
        <w:tc>
          <w:tcPr>
            <w:tcW w:w="1415" w:type="dxa"/>
            <w:tcBorders>
              <w:top w:val="nil"/>
              <w:left w:val="single" w:sz="4" w:space="0" w:color="auto"/>
              <w:bottom w:val="nil"/>
              <w:right w:val="nil"/>
            </w:tcBorders>
            <w:shd w:val="clear" w:color="auto" w:fill="FFFFFF"/>
            <w:vAlign w:val="bottom"/>
          </w:tcPr>
          <w:p w14:paraId="45A23CB2" w14:textId="77777777" w:rsidR="00E531F4" w:rsidRPr="00E65DC3" w:rsidRDefault="00E531F4" w:rsidP="00F92000">
            <w:pPr>
              <w:shd w:val="clear" w:color="auto" w:fill="FFFFFF"/>
              <w:tabs>
                <w:tab w:val="left" w:leader="dot" w:pos="4464"/>
              </w:tabs>
              <w:ind w:right="72"/>
              <w:jc w:val="right"/>
              <w:rPr>
                <w:sz w:val="22"/>
              </w:rPr>
            </w:pPr>
            <w:r w:rsidRPr="00E65DC3">
              <w:rPr>
                <w:sz w:val="22"/>
                <w:lang w:val="en-US"/>
              </w:rPr>
              <w:t>446,639</w:t>
            </w:r>
          </w:p>
        </w:tc>
      </w:tr>
      <w:tr w:rsidR="00E531F4" w:rsidRPr="00E65DC3" w14:paraId="45A23CB8" w14:textId="77777777" w:rsidTr="00A06884">
        <w:trPr>
          <w:trHeight w:val="20"/>
          <w:jc w:val="center"/>
        </w:trPr>
        <w:tc>
          <w:tcPr>
            <w:tcW w:w="4588" w:type="dxa"/>
            <w:tcBorders>
              <w:top w:val="nil"/>
              <w:left w:val="nil"/>
              <w:bottom w:val="nil"/>
              <w:right w:val="single" w:sz="4" w:space="0" w:color="auto"/>
            </w:tcBorders>
            <w:shd w:val="clear" w:color="auto" w:fill="FFFFFF"/>
            <w:vAlign w:val="bottom"/>
          </w:tcPr>
          <w:p w14:paraId="45A23CB4" w14:textId="77777777" w:rsidR="00E531F4" w:rsidRPr="00E65DC3" w:rsidRDefault="00E531F4" w:rsidP="00E531F4">
            <w:pPr>
              <w:shd w:val="clear" w:color="auto" w:fill="FFFFFF"/>
              <w:tabs>
                <w:tab w:val="left" w:leader="dot" w:pos="4464"/>
              </w:tabs>
              <w:ind w:left="792" w:hanging="576"/>
              <w:jc w:val="both"/>
              <w:rPr>
                <w:sz w:val="22"/>
              </w:rPr>
            </w:pPr>
            <w:r w:rsidRPr="00E65DC3">
              <w:rPr>
                <w:sz w:val="22"/>
                <w:lang w:val="en-US"/>
              </w:rPr>
              <w:t>08. Consultants</w:t>
            </w:r>
            <w:r w:rsidRPr="00E65DC3">
              <w:rPr>
                <w:rFonts w:eastAsia="Times New Roman"/>
                <w:sz w:val="22"/>
                <w:lang w:val="en-US"/>
              </w:rPr>
              <w:t>—Fees</w:t>
            </w:r>
            <w:r w:rsidR="00F92000" w:rsidRPr="00E65DC3">
              <w:rPr>
                <w:rFonts w:eastAsia="Times New Roman"/>
                <w:sz w:val="22"/>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CB5" w14:textId="77777777" w:rsidR="00E531F4" w:rsidRPr="00E65DC3" w:rsidRDefault="00E531F4" w:rsidP="00F92000">
            <w:pPr>
              <w:shd w:val="clear" w:color="auto" w:fill="FFFFFF"/>
              <w:tabs>
                <w:tab w:val="left" w:leader="dot" w:pos="4464"/>
              </w:tabs>
              <w:ind w:right="72"/>
              <w:jc w:val="right"/>
              <w:rPr>
                <w:sz w:val="22"/>
              </w:rPr>
            </w:pPr>
            <w:r w:rsidRPr="00E65DC3">
              <w:rPr>
                <w:sz w:val="22"/>
                <w:lang w:val="en-US"/>
              </w:rPr>
              <w:t>1,291,300</w:t>
            </w:r>
          </w:p>
        </w:tc>
        <w:tc>
          <w:tcPr>
            <w:tcW w:w="1491" w:type="dxa"/>
            <w:tcBorders>
              <w:top w:val="nil"/>
              <w:left w:val="single" w:sz="4" w:space="0" w:color="auto"/>
              <w:bottom w:val="nil"/>
              <w:right w:val="single" w:sz="4" w:space="0" w:color="auto"/>
            </w:tcBorders>
            <w:shd w:val="clear" w:color="auto" w:fill="FFFFFF"/>
            <w:vAlign w:val="bottom"/>
          </w:tcPr>
          <w:p w14:paraId="45A23CB6" w14:textId="77777777" w:rsidR="00E531F4" w:rsidRPr="00E65DC3" w:rsidRDefault="00E531F4" w:rsidP="00F92000">
            <w:pPr>
              <w:shd w:val="clear" w:color="auto" w:fill="FFFFFF"/>
              <w:tabs>
                <w:tab w:val="left" w:leader="dot" w:pos="4464"/>
              </w:tabs>
              <w:ind w:right="72"/>
              <w:jc w:val="right"/>
              <w:rPr>
                <w:sz w:val="22"/>
              </w:rPr>
            </w:pPr>
            <w:r w:rsidRPr="00E65DC3">
              <w:rPr>
                <w:sz w:val="22"/>
                <w:lang w:val="en-US"/>
              </w:rPr>
              <w:t>376,000</w:t>
            </w:r>
          </w:p>
        </w:tc>
        <w:tc>
          <w:tcPr>
            <w:tcW w:w="1415" w:type="dxa"/>
            <w:tcBorders>
              <w:top w:val="nil"/>
              <w:left w:val="single" w:sz="4" w:space="0" w:color="auto"/>
              <w:bottom w:val="nil"/>
              <w:right w:val="nil"/>
            </w:tcBorders>
            <w:shd w:val="clear" w:color="auto" w:fill="FFFFFF"/>
            <w:vAlign w:val="bottom"/>
          </w:tcPr>
          <w:p w14:paraId="45A23CB7" w14:textId="77777777" w:rsidR="00E531F4" w:rsidRPr="00E65DC3" w:rsidRDefault="00E531F4" w:rsidP="00F92000">
            <w:pPr>
              <w:shd w:val="clear" w:color="auto" w:fill="FFFFFF"/>
              <w:tabs>
                <w:tab w:val="left" w:leader="dot" w:pos="4464"/>
              </w:tabs>
              <w:ind w:right="72"/>
              <w:jc w:val="right"/>
              <w:rPr>
                <w:sz w:val="22"/>
              </w:rPr>
            </w:pPr>
            <w:r w:rsidRPr="00E65DC3">
              <w:rPr>
                <w:sz w:val="22"/>
                <w:lang w:val="en-US"/>
              </w:rPr>
              <w:t>374,531</w:t>
            </w:r>
          </w:p>
        </w:tc>
      </w:tr>
      <w:tr w:rsidR="00E531F4" w:rsidRPr="00E65DC3" w14:paraId="45A23CBD" w14:textId="77777777" w:rsidTr="00A06884">
        <w:trPr>
          <w:trHeight w:val="20"/>
          <w:jc w:val="center"/>
        </w:trPr>
        <w:tc>
          <w:tcPr>
            <w:tcW w:w="4588" w:type="dxa"/>
            <w:tcBorders>
              <w:top w:val="nil"/>
              <w:left w:val="nil"/>
              <w:bottom w:val="nil"/>
              <w:right w:val="single" w:sz="4" w:space="0" w:color="auto"/>
            </w:tcBorders>
            <w:shd w:val="clear" w:color="auto" w:fill="FFFFFF"/>
            <w:vAlign w:val="bottom"/>
          </w:tcPr>
          <w:p w14:paraId="45A23CB9" w14:textId="77777777" w:rsidR="00E531F4" w:rsidRPr="00E65DC3" w:rsidRDefault="00E531F4" w:rsidP="00DB69BA">
            <w:pPr>
              <w:shd w:val="clear" w:color="auto" w:fill="FFFFFF"/>
              <w:tabs>
                <w:tab w:val="left" w:leader="dot" w:pos="4464"/>
              </w:tabs>
              <w:ind w:left="792" w:hanging="576"/>
              <w:rPr>
                <w:sz w:val="22"/>
              </w:rPr>
            </w:pPr>
            <w:r w:rsidRPr="00E65DC3">
              <w:rPr>
                <w:sz w:val="22"/>
                <w:lang w:val="en-US"/>
              </w:rPr>
              <w:t>09. Australian Government properties</w:t>
            </w:r>
            <w:r w:rsidRPr="00E65DC3">
              <w:rPr>
                <w:rFonts w:eastAsia="Times New Roman"/>
                <w:sz w:val="22"/>
                <w:lang w:val="en-US"/>
              </w:rPr>
              <w:t>—Local government services</w:t>
            </w:r>
            <w:r w:rsidR="00F92000" w:rsidRPr="00E65DC3">
              <w:rPr>
                <w:rFonts w:eastAsia="Times New Roman"/>
                <w:sz w:val="22"/>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CBA" w14:textId="77777777" w:rsidR="00E531F4" w:rsidRPr="00E65DC3" w:rsidRDefault="00E531F4" w:rsidP="00F92000">
            <w:pPr>
              <w:shd w:val="clear" w:color="auto" w:fill="FFFFFF"/>
              <w:tabs>
                <w:tab w:val="left" w:leader="dot" w:pos="4464"/>
              </w:tabs>
              <w:ind w:right="72"/>
              <w:jc w:val="right"/>
              <w:rPr>
                <w:sz w:val="22"/>
              </w:rPr>
            </w:pPr>
            <w:r w:rsidRPr="00E65DC3">
              <w:rPr>
                <w:sz w:val="22"/>
                <w:lang w:val="en-US"/>
              </w:rPr>
              <w:t>110,000</w:t>
            </w:r>
          </w:p>
        </w:tc>
        <w:tc>
          <w:tcPr>
            <w:tcW w:w="1491" w:type="dxa"/>
            <w:tcBorders>
              <w:top w:val="nil"/>
              <w:left w:val="single" w:sz="4" w:space="0" w:color="auto"/>
              <w:bottom w:val="nil"/>
              <w:right w:val="single" w:sz="4" w:space="0" w:color="auto"/>
            </w:tcBorders>
            <w:shd w:val="clear" w:color="auto" w:fill="FFFFFF"/>
            <w:vAlign w:val="bottom"/>
          </w:tcPr>
          <w:p w14:paraId="45A23CBB" w14:textId="77777777" w:rsidR="00E531F4" w:rsidRPr="00E65DC3" w:rsidRDefault="0098351D" w:rsidP="0098351D">
            <w:pPr>
              <w:shd w:val="clear" w:color="auto" w:fill="FFFFFF"/>
              <w:tabs>
                <w:tab w:val="left" w:leader="dot" w:pos="4464"/>
              </w:tabs>
              <w:jc w:val="center"/>
              <w:rPr>
                <w:sz w:val="22"/>
              </w:rPr>
            </w:pPr>
            <w:r>
              <w:rPr>
                <w:sz w:val="22"/>
                <w:lang w:val="en-US"/>
              </w:rPr>
              <w:t>..</w:t>
            </w:r>
          </w:p>
        </w:tc>
        <w:tc>
          <w:tcPr>
            <w:tcW w:w="1415" w:type="dxa"/>
            <w:tcBorders>
              <w:top w:val="nil"/>
              <w:left w:val="single" w:sz="4" w:space="0" w:color="auto"/>
              <w:bottom w:val="nil"/>
              <w:right w:val="nil"/>
            </w:tcBorders>
            <w:shd w:val="clear" w:color="auto" w:fill="FFFFFF"/>
            <w:vAlign w:val="bottom"/>
          </w:tcPr>
          <w:p w14:paraId="45A23CBC" w14:textId="77777777" w:rsidR="00E531F4" w:rsidRPr="00E65DC3" w:rsidRDefault="0098351D" w:rsidP="0098351D">
            <w:pPr>
              <w:shd w:val="clear" w:color="auto" w:fill="FFFFFF"/>
              <w:tabs>
                <w:tab w:val="left" w:leader="dot" w:pos="4464"/>
              </w:tabs>
              <w:jc w:val="center"/>
              <w:rPr>
                <w:sz w:val="22"/>
              </w:rPr>
            </w:pPr>
            <w:r>
              <w:rPr>
                <w:sz w:val="22"/>
                <w:lang w:val="en-US"/>
              </w:rPr>
              <w:t>..</w:t>
            </w:r>
          </w:p>
        </w:tc>
      </w:tr>
      <w:tr w:rsidR="00E531F4" w:rsidRPr="00E65DC3" w14:paraId="45A23CC2" w14:textId="77777777" w:rsidTr="00A06884">
        <w:trPr>
          <w:trHeight w:val="20"/>
          <w:jc w:val="center"/>
        </w:trPr>
        <w:tc>
          <w:tcPr>
            <w:tcW w:w="4588" w:type="dxa"/>
            <w:tcBorders>
              <w:top w:val="nil"/>
              <w:left w:val="nil"/>
              <w:bottom w:val="nil"/>
              <w:right w:val="single" w:sz="4" w:space="0" w:color="auto"/>
            </w:tcBorders>
            <w:shd w:val="clear" w:color="auto" w:fill="FFFFFF"/>
            <w:vAlign w:val="bottom"/>
          </w:tcPr>
          <w:p w14:paraId="45A23CBE" w14:textId="77777777" w:rsidR="00E531F4" w:rsidRPr="00E65DC3" w:rsidRDefault="00E531F4" w:rsidP="00E531F4">
            <w:pPr>
              <w:shd w:val="clear" w:color="auto" w:fill="FFFFFF"/>
              <w:tabs>
                <w:tab w:val="left" w:leader="dot" w:pos="4464"/>
              </w:tabs>
              <w:ind w:left="792" w:hanging="576"/>
              <w:jc w:val="both"/>
              <w:rPr>
                <w:sz w:val="22"/>
              </w:rPr>
            </w:pPr>
            <w:r w:rsidRPr="00E65DC3">
              <w:rPr>
                <w:sz w:val="22"/>
                <w:lang w:val="en-US"/>
              </w:rPr>
              <w:t>10. Computer services</w:t>
            </w:r>
            <w:r w:rsidR="00F92000" w:rsidRPr="00E65DC3">
              <w:rPr>
                <w:sz w:val="22"/>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CBF" w14:textId="77777777" w:rsidR="00E531F4" w:rsidRPr="00E65DC3" w:rsidRDefault="00E531F4" w:rsidP="00F92000">
            <w:pPr>
              <w:shd w:val="clear" w:color="auto" w:fill="FFFFFF"/>
              <w:tabs>
                <w:tab w:val="left" w:leader="dot" w:pos="4464"/>
              </w:tabs>
              <w:ind w:right="72"/>
              <w:jc w:val="right"/>
              <w:rPr>
                <w:sz w:val="22"/>
              </w:rPr>
            </w:pPr>
            <w:r w:rsidRPr="00E65DC3">
              <w:rPr>
                <w:sz w:val="22"/>
                <w:lang w:val="en-US"/>
              </w:rPr>
              <w:t>86,000</w:t>
            </w:r>
          </w:p>
        </w:tc>
        <w:tc>
          <w:tcPr>
            <w:tcW w:w="1491" w:type="dxa"/>
            <w:tcBorders>
              <w:top w:val="nil"/>
              <w:left w:val="single" w:sz="4" w:space="0" w:color="auto"/>
              <w:bottom w:val="nil"/>
              <w:right w:val="single" w:sz="4" w:space="0" w:color="auto"/>
            </w:tcBorders>
            <w:shd w:val="clear" w:color="auto" w:fill="FFFFFF"/>
            <w:vAlign w:val="bottom"/>
          </w:tcPr>
          <w:p w14:paraId="45A23CC0" w14:textId="77777777" w:rsidR="00E531F4" w:rsidRPr="00E65DC3" w:rsidRDefault="00E531F4" w:rsidP="00F92000">
            <w:pPr>
              <w:shd w:val="clear" w:color="auto" w:fill="FFFFFF"/>
              <w:tabs>
                <w:tab w:val="left" w:leader="dot" w:pos="4464"/>
              </w:tabs>
              <w:ind w:right="72"/>
              <w:jc w:val="right"/>
              <w:rPr>
                <w:sz w:val="22"/>
              </w:rPr>
            </w:pPr>
            <w:r w:rsidRPr="00E65DC3">
              <w:rPr>
                <w:sz w:val="22"/>
                <w:lang w:val="en-US"/>
              </w:rPr>
              <w:t>74,000</w:t>
            </w:r>
          </w:p>
        </w:tc>
        <w:tc>
          <w:tcPr>
            <w:tcW w:w="1415" w:type="dxa"/>
            <w:tcBorders>
              <w:top w:val="nil"/>
              <w:left w:val="single" w:sz="4" w:space="0" w:color="auto"/>
              <w:bottom w:val="nil"/>
              <w:right w:val="nil"/>
            </w:tcBorders>
            <w:shd w:val="clear" w:color="auto" w:fill="FFFFFF"/>
            <w:vAlign w:val="bottom"/>
          </w:tcPr>
          <w:p w14:paraId="45A23CC1" w14:textId="77777777" w:rsidR="00E531F4" w:rsidRPr="00E65DC3" w:rsidRDefault="00E531F4" w:rsidP="00F92000">
            <w:pPr>
              <w:shd w:val="clear" w:color="auto" w:fill="FFFFFF"/>
              <w:tabs>
                <w:tab w:val="left" w:leader="dot" w:pos="4464"/>
              </w:tabs>
              <w:ind w:right="72"/>
              <w:jc w:val="right"/>
              <w:rPr>
                <w:sz w:val="22"/>
              </w:rPr>
            </w:pPr>
            <w:r w:rsidRPr="00E65DC3">
              <w:rPr>
                <w:sz w:val="22"/>
                <w:lang w:val="en-US"/>
              </w:rPr>
              <w:t>44,123</w:t>
            </w:r>
          </w:p>
        </w:tc>
      </w:tr>
      <w:tr w:rsidR="00E531F4" w:rsidRPr="00E65DC3" w14:paraId="45A23CC7" w14:textId="77777777" w:rsidTr="00A06884">
        <w:trPr>
          <w:trHeight w:val="20"/>
          <w:jc w:val="center"/>
        </w:trPr>
        <w:tc>
          <w:tcPr>
            <w:tcW w:w="4588" w:type="dxa"/>
            <w:tcBorders>
              <w:top w:val="nil"/>
              <w:left w:val="nil"/>
              <w:bottom w:val="nil"/>
              <w:right w:val="single" w:sz="4" w:space="0" w:color="auto"/>
            </w:tcBorders>
            <w:shd w:val="clear" w:color="auto" w:fill="FFFFFF"/>
            <w:vAlign w:val="bottom"/>
          </w:tcPr>
          <w:p w14:paraId="45A23CC3" w14:textId="77777777" w:rsidR="00E531F4" w:rsidRPr="00E65DC3" w:rsidRDefault="00E531F4" w:rsidP="00E531F4">
            <w:pPr>
              <w:shd w:val="clear" w:color="auto" w:fill="FFFFFF"/>
              <w:tabs>
                <w:tab w:val="left" w:leader="dot" w:pos="4464"/>
              </w:tabs>
              <w:ind w:left="792" w:hanging="576"/>
              <w:jc w:val="both"/>
              <w:rPr>
                <w:sz w:val="22"/>
              </w:rPr>
            </w:pPr>
            <w:r w:rsidRPr="00E65DC3">
              <w:rPr>
                <w:sz w:val="22"/>
                <w:lang w:val="en-US"/>
              </w:rPr>
              <w:t>11. Clothing and equipment</w:t>
            </w:r>
            <w:r w:rsidR="00F92000" w:rsidRPr="00E65DC3">
              <w:rPr>
                <w:sz w:val="22"/>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CC4" w14:textId="77777777" w:rsidR="00E531F4" w:rsidRPr="00E65DC3" w:rsidRDefault="00E531F4" w:rsidP="00F92000">
            <w:pPr>
              <w:shd w:val="clear" w:color="auto" w:fill="FFFFFF"/>
              <w:tabs>
                <w:tab w:val="left" w:leader="dot" w:pos="4464"/>
              </w:tabs>
              <w:ind w:right="72"/>
              <w:jc w:val="right"/>
              <w:rPr>
                <w:sz w:val="22"/>
              </w:rPr>
            </w:pPr>
            <w:r w:rsidRPr="00E65DC3">
              <w:rPr>
                <w:sz w:val="22"/>
                <w:lang w:val="en-US"/>
              </w:rPr>
              <w:t>95,500</w:t>
            </w:r>
          </w:p>
        </w:tc>
        <w:tc>
          <w:tcPr>
            <w:tcW w:w="1491" w:type="dxa"/>
            <w:tcBorders>
              <w:top w:val="nil"/>
              <w:left w:val="single" w:sz="4" w:space="0" w:color="auto"/>
              <w:bottom w:val="nil"/>
              <w:right w:val="single" w:sz="4" w:space="0" w:color="auto"/>
            </w:tcBorders>
            <w:shd w:val="clear" w:color="auto" w:fill="FFFFFF"/>
            <w:vAlign w:val="bottom"/>
          </w:tcPr>
          <w:p w14:paraId="45A23CC5" w14:textId="77777777" w:rsidR="00E531F4" w:rsidRPr="00E65DC3" w:rsidRDefault="0098351D" w:rsidP="0098351D">
            <w:pPr>
              <w:shd w:val="clear" w:color="auto" w:fill="FFFFFF"/>
              <w:tabs>
                <w:tab w:val="left" w:leader="dot" w:pos="4464"/>
              </w:tabs>
              <w:jc w:val="center"/>
              <w:rPr>
                <w:sz w:val="22"/>
              </w:rPr>
            </w:pPr>
            <w:r>
              <w:rPr>
                <w:sz w:val="22"/>
                <w:lang w:val="en-US"/>
              </w:rPr>
              <w:t>..</w:t>
            </w:r>
          </w:p>
        </w:tc>
        <w:tc>
          <w:tcPr>
            <w:tcW w:w="1415" w:type="dxa"/>
            <w:tcBorders>
              <w:top w:val="nil"/>
              <w:left w:val="single" w:sz="4" w:space="0" w:color="auto"/>
              <w:bottom w:val="nil"/>
              <w:right w:val="nil"/>
            </w:tcBorders>
            <w:shd w:val="clear" w:color="auto" w:fill="FFFFFF"/>
            <w:vAlign w:val="bottom"/>
          </w:tcPr>
          <w:p w14:paraId="45A23CC6" w14:textId="77777777" w:rsidR="00E531F4" w:rsidRPr="00E65DC3" w:rsidRDefault="0098351D" w:rsidP="0098351D">
            <w:pPr>
              <w:shd w:val="clear" w:color="auto" w:fill="FFFFFF"/>
              <w:tabs>
                <w:tab w:val="left" w:leader="dot" w:pos="4464"/>
              </w:tabs>
              <w:jc w:val="center"/>
              <w:rPr>
                <w:sz w:val="22"/>
              </w:rPr>
            </w:pPr>
            <w:r>
              <w:rPr>
                <w:sz w:val="22"/>
                <w:lang w:val="en-US"/>
              </w:rPr>
              <w:t>..</w:t>
            </w:r>
          </w:p>
        </w:tc>
      </w:tr>
      <w:tr w:rsidR="00E531F4" w:rsidRPr="00E65DC3" w14:paraId="45A23CCC" w14:textId="77777777" w:rsidTr="00A06884">
        <w:trPr>
          <w:trHeight w:val="20"/>
          <w:jc w:val="center"/>
        </w:trPr>
        <w:tc>
          <w:tcPr>
            <w:tcW w:w="4588" w:type="dxa"/>
            <w:tcBorders>
              <w:top w:val="nil"/>
              <w:left w:val="nil"/>
              <w:bottom w:val="nil"/>
              <w:right w:val="single" w:sz="4" w:space="0" w:color="auto"/>
            </w:tcBorders>
            <w:shd w:val="clear" w:color="auto" w:fill="FFFFFF"/>
            <w:vAlign w:val="bottom"/>
          </w:tcPr>
          <w:p w14:paraId="45A23CC8" w14:textId="77777777" w:rsidR="00E531F4" w:rsidRPr="00E65DC3" w:rsidRDefault="00E531F4" w:rsidP="00E531F4">
            <w:pPr>
              <w:shd w:val="clear" w:color="auto" w:fill="FFFFFF"/>
              <w:tabs>
                <w:tab w:val="left" w:leader="dot" w:pos="4464"/>
              </w:tabs>
              <w:ind w:left="792" w:hanging="576"/>
              <w:jc w:val="both"/>
              <w:rPr>
                <w:sz w:val="22"/>
              </w:rPr>
            </w:pPr>
            <w:r w:rsidRPr="00E65DC3">
              <w:rPr>
                <w:sz w:val="22"/>
                <w:lang w:val="en-US"/>
              </w:rPr>
              <w:t>12. Interim Committee on the National Estate</w:t>
            </w:r>
            <w:r w:rsidR="00F92000" w:rsidRPr="00E65DC3">
              <w:rPr>
                <w:sz w:val="22"/>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CC9" w14:textId="77777777" w:rsidR="00E531F4" w:rsidRPr="00E65DC3" w:rsidRDefault="00E531F4" w:rsidP="00F92000">
            <w:pPr>
              <w:shd w:val="clear" w:color="auto" w:fill="FFFFFF"/>
              <w:tabs>
                <w:tab w:val="left" w:leader="dot" w:pos="4464"/>
              </w:tabs>
              <w:ind w:right="72"/>
              <w:jc w:val="right"/>
              <w:rPr>
                <w:sz w:val="22"/>
              </w:rPr>
            </w:pPr>
            <w:r w:rsidRPr="00E65DC3">
              <w:rPr>
                <w:sz w:val="22"/>
                <w:lang w:val="en-US"/>
              </w:rPr>
              <w:t>4,000</w:t>
            </w:r>
          </w:p>
        </w:tc>
        <w:tc>
          <w:tcPr>
            <w:tcW w:w="1491" w:type="dxa"/>
            <w:tcBorders>
              <w:top w:val="nil"/>
              <w:left w:val="single" w:sz="4" w:space="0" w:color="auto"/>
              <w:bottom w:val="nil"/>
              <w:right w:val="single" w:sz="4" w:space="0" w:color="auto"/>
            </w:tcBorders>
            <w:shd w:val="clear" w:color="auto" w:fill="FFFFFF"/>
            <w:vAlign w:val="bottom"/>
          </w:tcPr>
          <w:p w14:paraId="45A23CCA" w14:textId="77777777" w:rsidR="00E531F4" w:rsidRPr="00E65DC3" w:rsidRDefault="00E531F4" w:rsidP="00F92000">
            <w:pPr>
              <w:shd w:val="clear" w:color="auto" w:fill="FFFFFF"/>
              <w:tabs>
                <w:tab w:val="left" w:leader="dot" w:pos="4464"/>
              </w:tabs>
              <w:ind w:right="72"/>
              <w:jc w:val="right"/>
              <w:rPr>
                <w:sz w:val="22"/>
              </w:rPr>
            </w:pPr>
            <w:r w:rsidRPr="00E65DC3">
              <w:rPr>
                <w:sz w:val="22"/>
                <w:lang w:val="en-US"/>
              </w:rPr>
              <w:t>35,000</w:t>
            </w:r>
          </w:p>
        </w:tc>
        <w:tc>
          <w:tcPr>
            <w:tcW w:w="1415" w:type="dxa"/>
            <w:tcBorders>
              <w:top w:val="nil"/>
              <w:left w:val="single" w:sz="4" w:space="0" w:color="auto"/>
              <w:bottom w:val="nil"/>
              <w:right w:val="nil"/>
            </w:tcBorders>
            <w:shd w:val="clear" w:color="auto" w:fill="FFFFFF"/>
            <w:vAlign w:val="bottom"/>
          </w:tcPr>
          <w:p w14:paraId="45A23CCB" w14:textId="77777777" w:rsidR="00E531F4" w:rsidRPr="00E65DC3" w:rsidRDefault="00E531F4" w:rsidP="00F92000">
            <w:pPr>
              <w:shd w:val="clear" w:color="auto" w:fill="FFFFFF"/>
              <w:tabs>
                <w:tab w:val="left" w:leader="dot" w:pos="4464"/>
              </w:tabs>
              <w:ind w:right="72"/>
              <w:jc w:val="right"/>
              <w:rPr>
                <w:sz w:val="22"/>
              </w:rPr>
            </w:pPr>
            <w:r w:rsidRPr="00E65DC3">
              <w:rPr>
                <w:sz w:val="22"/>
                <w:lang w:val="en-US"/>
              </w:rPr>
              <w:t>34,995</w:t>
            </w:r>
          </w:p>
        </w:tc>
      </w:tr>
      <w:tr w:rsidR="00E531F4" w:rsidRPr="00E65DC3" w14:paraId="45A23CD1" w14:textId="77777777" w:rsidTr="00A06884">
        <w:trPr>
          <w:trHeight w:val="20"/>
          <w:jc w:val="center"/>
        </w:trPr>
        <w:tc>
          <w:tcPr>
            <w:tcW w:w="4588" w:type="dxa"/>
            <w:tcBorders>
              <w:top w:val="nil"/>
              <w:left w:val="nil"/>
              <w:bottom w:val="nil"/>
              <w:right w:val="single" w:sz="4" w:space="0" w:color="auto"/>
            </w:tcBorders>
            <w:shd w:val="clear" w:color="auto" w:fill="FFFFFF"/>
            <w:vAlign w:val="bottom"/>
          </w:tcPr>
          <w:p w14:paraId="45A23CCD" w14:textId="77777777" w:rsidR="00E531F4" w:rsidRPr="00E65DC3" w:rsidRDefault="00E531F4" w:rsidP="00DB69BA">
            <w:pPr>
              <w:shd w:val="clear" w:color="auto" w:fill="FFFFFF"/>
              <w:tabs>
                <w:tab w:val="left" w:leader="dot" w:pos="4464"/>
              </w:tabs>
              <w:ind w:left="792" w:hanging="576"/>
              <w:rPr>
                <w:sz w:val="22"/>
              </w:rPr>
            </w:pPr>
            <w:r w:rsidRPr="00E65DC3">
              <w:rPr>
                <w:sz w:val="22"/>
                <w:lang w:val="en-US"/>
              </w:rPr>
              <w:t>13. Provision of emergency accommodation for officers in Darwin</w:t>
            </w:r>
            <w:r w:rsidR="00F92000" w:rsidRPr="00E65DC3">
              <w:rPr>
                <w:sz w:val="22"/>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CCE" w14:textId="77777777" w:rsidR="00E531F4" w:rsidRPr="00E65DC3" w:rsidRDefault="00E531F4" w:rsidP="00F92000">
            <w:pPr>
              <w:shd w:val="clear" w:color="auto" w:fill="FFFFFF"/>
              <w:tabs>
                <w:tab w:val="left" w:leader="dot" w:pos="4464"/>
              </w:tabs>
              <w:ind w:right="72"/>
              <w:jc w:val="right"/>
              <w:rPr>
                <w:sz w:val="22"/>
              </w:rPr>
            </w:pPr>
            <w:r w:rsidRPr="00E65DC3">
              <w:rPr>
                <w:sz w:val="22"/>
                <w:lang w:val="en-US"/>
              </w:rPr>
              <w:t>125,100</w:t>
            </w:r>
          </w:p>
        </w:tc>
        <w:tc>
          <w:tcPr>
            <w:tcW w:w="1491" w:type="dxa"/>
            <w:tcBorders>
              <w:top w:val="nil"/>
              <w:left w:val="single" w:sz="4" w:space="0" w:color="auto"/>
              <w:bottom w:val="nil"/>
              <w:right w:val="single" w:sz="4" w:space="0" w:color="auto"/>
            </w:tcBorders>
            <w:shd w:val="clear" w:color="auto" w:fill="FFFFFF"/>
            <w:vAlign w:val="bottom"/>
          </w:tcPr>
          <w:p w14:paraId="45A23CCF" w14:textId="77777777" w:rsidR="00E531F4" w:rsidRPr="00E65DC3" w:rsidRDefault="00E531F4" w:rsidP="00F92000">
            <w:pPr>
              <w:shd w:val="clear" w:color="auto" w:fill="FFFFFF"/>
              <w:tabs>
                <w:tab w:val="left" w:leader="dot" w:pos="4464"/>
              </w:tabs>
              <w:ind w:right="72"/>
              <w:jc w:val="right"/>
              <w:rPr>
                <w:sz w:val="22"/>
              </w:rPr>
            </w:pPr>
          </w:p>
        </w:tc>
        <w:tc>
          <w:tcPr>
            <w:tcW w:w="1415" w:type="dxa"/>
            <w:tcBorders>
              <w:top w:val="nil"/>
              <w:left w:val="single" w:sz="4" w:space="0" w:color="auto"/>
              <w:bottom w:val="nil"/>
              <w:right w:val="nil"/>
            </w:tcBorders>
            <w:shd w:val="clear" w:color="auto" w:fill="FFFFFF"/>
            <w:vAlign w:val="bottom"/>
          </w:tcPr>
          <w:p w14:paraId="45A23CD0" w14:textId="77777777" w:rsidR="00E531F4" w:rsidRPr="00E65DC3" w:rsidRDefault="00E531F4" w:rsidP="00F92000">
            <w:pPr>
              <w:shd w:val="clear" w:color="auto" w:fill="FFFFFF"/>
              <w:tabs>
                <w:tab w:val="left" w:leader="dot" w:pos="4464"/>
              </w:tabs>
              <w:ind w:right="72"/>
              <w:jc w:val="right"/>
              <w:rPr>
                <w:sz w:val="22"/>
              </w:rPr>
            </w:pPr>
          </w:p>
        </w:tc>
      </w:tr>
      <w:tr w:rsidR="00E531F4" w:rsidRPr="00E65DC3" w14:paraId="45A23CD6" w14:textId="77777777" w:rsidTr="00A06884">
        <w:trPr>
          <w:trHeight w:val="20"/>
          <w:jc w:val="center"/>
        </w:trPr>
        <w:tc>
          <w:tcPr>
            <w:tcW w:w="4588" w:type="dxa"/>
            <w:tcBorders>
              <w:top w:val="nil"/>
              <w:left w:val="nil"/>
              <w:bottom w:val="nil"/>
              <w:right w:val="single" w:sz="4" w:space="0" w:color="auto"/>
            </w:tcBorders>
            <w:shd w:val="clear" w:color="auto" w:fill="FFFFFF"/>
            <w:vAlign w:val="bottom"/>
          </w:tcPr>
          <w:p w14:paraId="45A23CD2" w14:textId="77777777" w:rsidR="00E531F4" w:rsidRPr="00E65DC3" w:rsidRDefault="00E531F4" w:rsidP="00E531F4">
            <w:pPr>
              <w:shd w:val="clear" w:color="auto" w:fill="FFFFFF"/>
              <w:tabs>
                <w:tab w:val="left" w:leader="dot" w:pos="4464"/>
              </w:tabs>
              <w:ind w:left="792" w:hanging="576"/>
              <w:jc w:val="both"/>
              <w:rPr>
                <w:sz w:val="22"/>
              </w:rPr>
            </w:pPr>
            <w:r w:rsidRPr="00E65DC3">
              <w:rPr>
                <w:sz w:val="22"/>
                <w:lang w:val="en-US"/>
              </w:rPr>
              <w:t>14. Incidental and other expenditure</w:t>
            </w:r>
            <w:r w:rsidR="00F92000" w:rsidRPr="00E65DC3">
              <w:rPr>
                <w:sz w:val="22"/>
                <w:lang w:val="en-US"/>
              </w:rPr>
              <w:tab/>
            </w:r>
          </w:p>
        </w:tc>
        <w:tc>
          <w:tcPr>
            <w:tcW w:w="1615" w:type="dxa"/>
            <w:tcBorders>
              <w:top w:val="nil"/>
              <w:left w:val="single" w:sz="4" w:space="0" w:color="auto"/>
              <w:bottom w:val="single" w:sz="6" w:space="0" w:color="auto"/>
              <w:right w:val="single" w:sz="4" w:space="0" w:color="auto"/>
            </w:tcBorders>
            <w:shd w:val="clear" w:color="auto" w:fill="FFFFFF"/>
            <w:vAlign w:val="bottom"/>
          </w:tcPr>
          <w:p w14:paraId="45A23CD3" w14:textId="77777777" w:rsidR="00E531F4" w:rsidRPr="00E65DC3" w:rsidRDefault="00E531F4" w:rsidP="00F92000">
            <w:pPr>
              <w:shd w:val="clear" w:color="auto" w:fill="FFFFFF"/>
              <w:tabs>
                <w:tab w:val="left" w:leader="dot" w:pos="4464"/>
              </w:tabs>
              <w:ind w:right="72"/>
              <w:jc w:val="right"/>
              <w:rPr>
                <w:sz w:val="22"/>
              </w:rPr>
            </w:pPr>
            <w:r w:rsidRPr="00E65DC3">
              <w:rPr>
                <w:sz w:val="22"/>
                <w:lang w:val="en-US"/>
              </w:rPr>
              <w:t>359,700</w:t>
            </w:r>
          </w:p>
        </w:tc>
        <w:tc>
          <w:tcPr>
            <w:tcW w:w="1491" w:type="dxa"/>
            <w:tcBorders>
              <w:top w:val="nil"/>
              <w:left w:val="single" w:sz="4" w:space="0" w:color="auto"/>
              <w:bottom w:val="single" w:sz="6" w:space="0" w:color="auto"/>
              <w:right w:val="single" w:sz="4" w:space="0" w:color="auto"/>
            </w:tcBorders>
            <w:shd w:val="clear" w:color="auto" w:fill="FFFFFF"/>
            <w:vAlign w:val="bottom"/>
          </w:tcPr>
          <w:p w14:paraId="45A23CD4" w14:textId="77777777" w:rsidR="00E531F4" w:rsidRPr="00E65DC3" w:rsidRDefault="00E531F4" w:rsidP="00F92000">
            <w:pPr>
              <w:shd w:val="clear" w:color="auto" w:fill="FFFFFF"/>
              <w:tabs>
                <w:tab w:val="left" w:leader="dot" w:pos="4464"/>
              </w:tabs>
              <w:ind w:right="72"/>
              <w:jc w:val="right"/>
              <w:rPr>
                <w:sz w:val="22"/>
              </w:rPr>
            </w:pPr>
            <w:r w:rsidRPr="00E65DC3">
              <w:rPr>
                <w:sz w:val="22"/>
                <w:lang w:val="en-US"/>
              </w:rPr>
              <w:t>113,700</w:t>
            </w:r>
          </w:p>
        </w:tc>
        <w:tc>
          <w:tcPr>
            <w:tcW w:w="1415" w:type="dxa"/>
            <w:tcBorders>
              <w:top w:val="nil"/>
              <w:left w:val="single" w:sz="4" w:space="0" w:color="auto"/>
              <w:bottom w:val="single" w:sz="6" w:space="0" w:color="auto"/>
              <w:right w:val="nil"/>
            </w:tcBorders>
            <w:shd w:val="clear" w:color="auto" w:fill="FFFFFF"/>
            <w:vAlign w:val="bottom"/>
          </w:tcPr>
          <w:p w14:paraId="45A23CD5" w14:textId="77777777" w:rsidR="00E531F4" w:rsidRPr="00E65DC3" w:rsidRDefault="00E531F4" w:rsidP="00F92000">
            <w:pPr>
              <w:shd w:val="clear" w:color="auto" w:fill="FFFFFF"/>
              <w:tabs>
                <w:tab w:val="left" w:leader="dot" w:pos="4464"/>
              </w:tabs>
              <w:ind w:right="72"/>
              <w:jc w:val="right"/>
              <w:rPr>
                <w:sz w:val="22"/>
              </w:rPr>
            </w:pPr>
            <w:r w:rsidRPr="00E65DC3">
              <w:rPr>
                <w:sz w:val="22"/>
                <w:lang w:val="en-US"/>
              </w:rPr>
              <w:t>113,636</w:t>
            </w:r>
          </w:p>
        </w:tc>
      </w:tr>
      <w:tr w:rsidR="00E531F4" w:rsidRPr="00E65DC3" w14:paraId="45A23CDB" w14:textId="77777777" w:rsidTr="00A06884">
        <w:trPr>
          <w:trHeight w:val="20"/>
          <w:jc w:val="center"/>
        </w:trPr>
        <w:tc>
          <w:tcPr>
            <w:tcW w:w="4588" w:type="dxa"/>
            <w:tcBorders>
              <w:top w:val="nil"/>
              <w:left w:val="nil"/>
              <w:bottom w:val="nil"/>
              <w:right w:val="single" w:sz="4" w:space="0" w:color="auto"/>
            </w:tcBorders>
            <w:shd w:val="clear" w:color="auto" w:fill="FFFFFF"/>
            <w:vAlign w:val="bottom"/>
          </w:tcPr>
          <w:p w14:paraId="45A23CD7" w14:textId="77777777" w:rsidR="00E531F4" w:rsidRPr="00E65DC3" w:rsidRDefault="00E531F4" w:rsidP="00E531F4">
            <w:pPr>
              <w:shd w:val="clear" w:color="auto" w:fill="FFFFFF"/>
              <w:tabs>
                <w:tab w:val="left" w:leader="dot" w:pos="4464"/>
              </w:tabs>
              <w:rPr>
                <w:sz w:val="22"/>
              </w:rPr>
            </w:pPr>
          </w:p>
        </w:tc>
        <w:tc>
          <w:tcPr>
            <w:tcW w:w="1615" w:type="dxa"/>
            <w:tcBorders>
              <w:top w:val="single" w:sz="6" w:space="0" w:color="auto"/>
              <w:left w:val="single" w:sz="4" w:space="0" w:color="auto"/>
              <w:bottom w:val="nil"/>
              <w:right w:val="single" w:sz="4" w:space="0" w:color="auto"/>
            </w:tcBorders>
            <w:shd w:val="clear" w:color="auto" w:fill="FFFFFF"/>
            <w:vAlign w:val="bottom"/>
          </w:tcPr>
          <w:p w14:paraId="45A23CD8" w14:textId="77777777" w:rsidR="00E531F4" w:rsidRPr="00E65DC3" w:rsidRDefault="00E531F4" w:rsidP="00F92000">
            <w:pPr>
              <w:shd w:val="clear" w:color="auto" w:fill="FFFFFF"/>
              <w:tabs>
                <w:tab w:val="left" w:leader="dot" w:pos="4464"/>
              </w:tabs>
              <w:ind w:right="72"/>
              <w:jc w:val="right"/>
              <w:rPr>
                <w:sz w:val="22"/>
              </w:rPr>
            </w:pPr>
            <w:r w:rsidRPr="00E65DC3">
              <w:rPr>
                <w:sz w:val="22"/>
                <w:lang w:val="en-US"/>
              </w:rPr>
              <w:t>15,507,300</w:t>
            </w:r>
          </w:p>
        </w:tc>
        <w:tc>
          <w:tcPr>
            <w:tcW w:w="1491" w:type="dxa"/>
            <w:tcBorders>
              <w:top w:val="single" w:sz="6" w:space="0" w:color="auto"/>
              <w:left w:val="single" w:sz="4" w:space="0" w:color="auto"/>
              <w:bottom w:val="nil"/>
              <w:right w:val="single" w:sz="4" w:space="0" w:color="auto"/>
            </w:tcBorders>
            <w:shd w:val="clear" w:color="auto" w:fill="FFFFFF"/>
            <w:vAlign w:val="bottom"/>
          </w:tcPr>
          <w:p w14:paraId="45A23CD9" w14:textId="77777777" w:rsidR="00E531F4" w:rsidRPr="00E65DC3" w:rsidRDefault="00E531F4" w:rsidP="00F92000">
            <w:pPr>
              <w:shd w:val="clear" w:color="auto" w:fill="FFFFFF"/>
              <w:tabs>
                <w:tab w:val="left" w:leader="dot" w:pos="4464"/>
              </w:tabs>
              <w:ind w:right="72"/>
              <w:jc w:val="right"/>
              <w:rPr>
                <w:sz w:val="22"/>
              </w:rPr>
            </w:pPr>
            <w:r w:rsidRPr="00E65DC3">
              <w:rPr>
                <w:sz w:val="22"/>
                <w:lang w:val="en-US"/>
              </w:rPr>
              <w:t>1,614,000</w:t>
            </w:r>
          </w:p>
        </w:tc>
        <w:tc>
          <w:tcPr>
            <w:tcW w:w="1415" w:type="dxa"/>
            <w:tcBorders>
              <w:top w:val="single" w:sz="6" w:space="0" w:color="auto"/>
              <w:left w:val="single" w:sz="4" w:space="0" w:color="auto"/>
              <w:bottom w:val="nil"/>
              <w:right w:val="nil"/>
            </w:tcBorders>
            <w:shd w:val="clear" w:color="auto" w:fill="FFFFFF"/>
            <w:vAlign w:val="bottom"/>
          </w:tcPr>
          <w:p w14:paraId="45A23CDA" w14:textId="77777777" w:rsidR="00E531F4" w:rsidRPr="00E65DC3" w:rsidRDefault="00E531F4" w:rsidP="00F92000">
            <w:pPr>
              <w:shd w:val="clear" w:color="auto" w:fill="FFFFFF"/>
              <w:tabs>
                <w:tab w:val="left" w:leader="dot" w:pos="4464"/>
              </w:tabs>
              <w:ind w:right="72"/>
              <w:jc w:val="right"/>
              <w:rPr>
                <w:sz w:val="22"/>
              </w:rPr>
            </w:pPr>
            <w:r w:rsidRPr="00E65DC3">
              <w:rPr>
                <w:sz w:val="22"/>
                <w:lang w:val="en-US"/>
              </w:rPr>
              <w:t>1,579,019</w:t>
            </w:r>
          </w:p>
        </w:tc>
      </w:tr>
      <w:tr w:rsidR="00E531F4" w:rsidRPr="00E65DC3" w14:paraId="45A23CE0" w14:textId="77777777" w:rsidTr="00A06884">
        <w:trPr>
          <w:trHeight w:val="20"/>
          <w:jc w:val="center"/>
        </w:trPr>
        <w:tc>
          <w:tcPr>
            <w:tcW w:w="4588" w:type="dxa"/>
            <w:tcBorders>
              <w:top w:val="nil"/>
              <w:left w:val="nil"/>
              <w:bottom w:val="nil"/>
              <w:right w:val="single" w:sz="4" w:space="0" w:color="auto"/>
            </w:tcBorders>
            <w:shd w:val="clear" w:color="auto" w:fill="FFFFFF"/>
            <w:vAlign w:val="bottom"/>
          </w:tcPr>
          <w:p w14:paraId="45A23CDC" w14:textId="77777777" w:rsidR="00E531F4" w:rsidRPr="00E65DC3" w:rsidRDefault="00E531F4" w:rsidP="00E531F4">
            <w:pPr>
              <w:shd w:val="clear" w:color="auto" w:fill="FFFFFF"/>
              <w:tabs>
                <w:tab w:val="left" w:leader="dot" w:pos="4464"/>
              </w:tabs>
              <w:ind w:left="576" w:hanging="576"/>
              <w:jc w:val="both"/>
              <w:rPr>
                <w:sz w:val="22"/>
              </w:rPr>
            </w:pPr>
            <w:r w:rsidRPr="00E65DC3">
              <w:rPr>
                <w:b/>
                <w:bCs/>
                <w:sz w:val="22"/>
                <w:lang w:val="en-US"/>
              </w:rPr>
              <w:t>3.—</w:t>
            </w:r>
            <w:r w:rsidRPr="00E65DC3">
              <w:rPr>
                <w:rFonts w:eastAsia="Times New Roman"/>
                <w:b/>
                <w:bCs/>
                <w:sz w:val="22"/>
                <w:lang w:val="en-US"/>
              </w:rPr>
              <w:t>Other Services—</w:t>
            </w:r>
          </w:p>
        </w:tc>
        <w:tc>
          <w:tcPr>
            <w:tcW w:w="1615" w:type="dxa"/>
            <w:tcBorders>
              <w:top w:val="nil"/>
              <w:left w:val="single" w:sz="4" w:space="0" w:color="auto"/>
              <w:bottom w:val="single" w:sz="6" w:space="0" w:color="auto"/>
              <w:right w:val="single" w:sz="4" w:space="0" w:color="auto"/>
            </w:tcBorders>
            <w:shd w:val="clear" w:color="auto" w:fill="FFFFFF"/>
            <w:vAlign w:val="bottom"/>
          </w:tcPr>
          <w:p w14:paraId="45A23CDD" w14:textId="77777777" w:rsidR="00E531F4" w:rsidRPr="00E65DC3" w:rsidRDefault="00E531F4" w:rsidP="00F92000">
            <w:pPr>
              <w:shd w:val="clear" w:color="auto" w:fill="FFFFFF"/>
              <w:tabs>
                <w:tab w:val="left" w:leader="dot" w:pos="4464"/>
              </w:tabs>
              <w:ind w:right="72"/>
              <w:jc w:val="right"/>
              <w:rPr>
                <w:sz w:val="22"/>
              </w:rPr>
            </w:pPr>
          </w:p>
        </w:tc>
        <w:tc>
          <w:tcPr>
            <w:tcW w:w="1491" w:type="dxa"/>
            <w:tcBorders>
              <w:top w:val="nil"/>
              <w:left w:val="single" w:sz="4" w:space="0" w:color="auto"/>
              <w:bottom w:val="single" w:sz="6" w:space="0" w:color="auto"/>
              <w:right w:val="single" w:sz="4" w:space="0" w:color="auto"/>
            </w:tcBorders>
            <w:shd w:val="clear" w:color="auto" w:fill="FFFFFF"/>
            <w:vAlign w:val="bottom"/>
          </w:tcPr>
          <w:p w14:paraId="45A23CDE" w14:textId="77777777" w:rsidR="00E531F4" w:rsidRPr="00E65DC3" w:rsidRDefault="00E531F4" w:rsidP="00F92000">
            <w:pPr>
              <w:shd w:val="clear" w:color="auto" w:fill="FFFFFF"/>
              <w:tabs>
                <w:tab w:val="left" w:leader="dot" w:pos="4464"/>
              </w:tabs>
              <w:ind w:right="72"/>
              <w:jc w:val="right"/>
              <w:rPr>
                <w:sz w:val="22"/>
              </w:rPr>
            </w:pPr>
          </w:p>
        </w:tc>
        <w:tc>
          <w:tcPr>
            <w:tcW w:w="1415" w:type="dxa"/>
            <w:tcBorders>
              <w:top w:val="nil"/>
              <w:left w:val="single" w:sz="4" w:space="0" w:color="auto"/>
              <w:bottom w:val="single" w:sz="6" w:space="0" w:color="auto"/>
              <w:right w:val="nil"/>
            </w:tcBorders>
            <w:shd w:val="clear" w:color="auto" w:fill="FFFFFF"/>
            <w:vAlign w:val="bottom"/>
          </w:tcPr>
          <w:p w14:paraId="45A23CDF" w14:textId="77777777" w:rsidR="00E531F4" w:rsidRPr="00E65DC3" w:rsidRDefault="00E531F4" w:rsidP="00F92000">
            <w:pPr>
              <w:shd w:val="clear" w:color="auto" w:fill="FFFFFF"/>
              <w:tabs>
                <w:tab w:val="left" w:leader="dot" w:pos="4464"/>
              </w:tabs>
              <w:ind w:right="72"/>
              <w:jc w:val="right"/>
              <w:rPr>
                <w:sz w:val="22"/>
              </w:rPr>
            </w:pPr>
          </w:p>
        </w:tc>
      </w:tr>
      <w:tr w:rsidR="00E531F4" w:rsidRPr="00E65DC3" w14:paraId="45A23CE5" w14:textId="77777777" w:rsidTr="00A06884">
        <w:trPr>
          <w:trHeight w:val="20"/>
          <w:jc w:val="center"/>
        </w:trPr>
        <w:tc>
          <w:tcPr>
            <w:tcW w:w="4588" w:type="dxa"/>
            <w:tcBorders>
              <w:top w:val="nil"/>
              <w:left w:val="nil"/>
              <w:bottom w:val="nil"/>
              <w:right w:val="single" w:sz="4" w:space="0" w:color="auto"/>
            </w:tcBorders>
            <w:shd w:val="clear" w:color="auto" w:fill="FFFFFF"/>
            <w:vAlign w:val="bottom"/>
          </w:tcPr>
          <w:p w14:paraId="45A23CE1" w14:textId="77777777" w:rsidR="00E531F4" w:rsidRPr="00E65DC3" w:rsidRDefault="00E531F4" w:rsidP="00E531F4">
            <w:pPr>
              <w:shd w:val="clear" w:color="auto" w:fill="FFFFFF"/>
              <w:tabs>
                <w:tab w:val="left" w:leader="dot" w:pos="4464"/>
              </w:tabs>
              <w:ind w:left="792" w:hanging="576"/>
              <w:jc w:val="both"/>
              <w:rPr>
                <w:sz w:val="22"/>
              </w:rPr>
            </w:pPr>
            <w:r w:rsidRPr="00E65DC3">
              <w:rPr>
                <w:sz w:val="22"/>
                <w:lang w:val="en-US"/>
              </w:rPr>
              <w:t>01. Australian Institute of Urban Studies</w:t>
            </w:r>
            <w:r w:rsidR="00F92000" w:rsidRPr="00E65DC3">
              <w:rPr>
                <w:sz w:val="22"/>
                <w:lang w:val="en-US"/>
              </w:rPr>
              <w:tab/>
            </w:r>
          </w:p>
        </w:tc>
        <w:tc>
          <w:tcPr>
            <w:tcW w:w="1615" w:type="dxa"/>
            <w:tcBorders>
              <w:top w:val="single" w:sz="6" w:space="0" w:color="auto"/>
              <w:left w:val="single" w:sz="4" w:space="0" w:color="auto"/>
              <w:bottom w:val="nil"/>
              <w:right w:val="single" w:sz="4" w:space="0" w:color="auto"/>
            </w:tcBorders>
            <w:shd w:val="clear" w:color="auto" w:fill="FFFFFF"/>
            <w:vAlign w:val="bottom"/>
          </w:tcPr>
          <w:p w14:paraId="45A23CE2" w14:textId="77777777" w:rsidR="00E531F4" w:rsidRPr="00E65DC3" w:rsidRDefault="00E531F4" w:rsidP="00F92000">
            <w:pPr>
              <w:shd w:val="clear" w:color="auto" w:fill="FFFFFF"/>
              <w:tabs>
                <w:tab w:val="left" w:leader="dot" w:pos="4464"/>
              </w:tabs>
              <w:ind w:right="72"/>
              <w:jc w:val="right"/>
              <w:rPr>
                <w:sz w:val="22"/>
              </w:rPr>
            </w:pPr>
            <w:r w:rsidRPr="00E65DC3">
              <w:rPr>
                <w:sz w:val="22"/>
                <w:lang w:val="en-US"/>
              </w:rPr>
              <w:t>50,000</w:t>
            </w:r>
          </w:p>
        </w:tc>
        <w:tc>
          <w:tcPr>
            <w:tcW w:w="1491" w:type="dxa"/>
            <w:tcBorders>
              <w:top w:val="single" w:sz="6" w:space="0" w:color="auto"/>
              <w:left w:val="single" w:sz="4" w:space="0" w:color="auto"/>
              <w:bottom w:val="nil"/>
              <w:right w:val="single" w:sz="4" w:space="0" w:color="auto"/>
            </w:tcBorders>
            <w:shd w:val="clear" w:color="auto" w:fill="FFFFFF"/>
            <w:vAlign w:val="bottom"/>
          </w:tcPr>
          <w:p w14:paraId="45A23CE3" w14:textId="77777777" w:rsidR="00E531F4" w:rsidRPr="00E65DC3" w:rsidRDefault="00E531F4" w:rsidP="00F92000">
            <w:pPr>
              <w:shd w:val="clear" w:color="auto" w:fill="FFFFFF"/>
              <w:tabs>
                <w:tab w:val="left" w:leader="dot" w:pos="4464"/>
              </w:tabs>
              <w:ind w:right="72"/>
              <w:jc w:val="right"/>
              <w:rPr>
                <w:sz w:val="22"/>
              </w:rPr>
            </w:pPr>
            <w:r w:rsidRPr="00E65DC3">
              <w:rPr>
                <w:sz w:val="22"/>
                <w:lang w:val="en-US"/>
              </w:rPr>
              <w:t>70,000</w:t>
            </w:r>
          </w:p>
        </w:tc>
        <w:tc>
          <w:tcPr>
            <w:tcW w:w="1415" w:type="dxa"/>
            <w:tcBorders>
              <w:top w:val="single" w:sz="6" w:space="0" w:color="auto"/>
              <w:left w:val="single" w:sz="4" w:space="0" w:color="auto"/>
              <w:bottom w:val="nil"/>
              <w:right w:val="nil"/>
            </w:tcBorders>
            <w:shd w:val="clear" w:color="auto" w:fill="FFFFFF"/>
            <w:vAlign w:val="bottom"/>
          </w:tcPr>
          <w:p w14:paraId="45A23CE4" w14:textId="77777777" w:rsidR="00E531F4" w:rsidRPr="00E65DC3" w:rsidRDefault="00E531F4" w:rsidP="00F92000">
            <w:pPr>
              <w:shd w:val="clear" w:color="auto" w:fill="FFFFFF"/>
              <w:tabs>
                <w:tab w:val="left" w:leader="dot" w:pos="4464"/>
              </w:tabs>
              <w:ind w:right="72"/>
              <w:jc w:val="right"/>
              <w:rPr>
                <w:sz w:val="22"/>
              </w:rPr>
            </w:pPr>
            <w:r w:rsidRPr="00E65DC3">
              <w:rPr>
                <w:sz w:val="22"/>
                <w:lang w:val="en-US"/>
              </w:rPr>
              <w:t>70,000</w:t>
            </w:r>
          </w:p>
        </w:tc>
      </w:tr>
      <w:tr w:rsidR="00E531F4" w:rsidRPr="00E65DC3" w14:paraId="45A23CEA" w14:textId="77777777" w:rsidTr="00A06884">
        <w:trPr>
          <w:trHeight w:val="20"/>
          <w:jc w:val="center"/>
        </w:trPr>
        <w:tc>
          <w:tcPr>
            <w:tcW w:w="4588" w:type="dxa"/>
            <w:tcBorders>
              <w:top w:val="nil"/>
              <w:left w:val="nil"/>
              <w:bottom w:val="nil"/>
              <w:right w:val="single" w:sz="4" w:space="0" w:color="auto"/>
            </w:tcBorders>
            <w:shd w:val="clear" w:color="auto" w:fill="FFFFFF"/>
            <w:vAlign w:val="bottom"/>
          </w:tcPr>
          <w:p w14:paraId="45A23CE6" w14:textId="77777777" w:rsidR="00E531F4" w:rsidRPr="00E65DC3" w:rsidRDefault="00E531F4" w:rsidP="00E531F4">
            <w:pPr>
              <w:shd w:val="clear" w:color="auto" w:fill="FFFFFF"/>
              <w:tabs>
                <w:tab w:val="left" w:leader="dot" w:pos="4464"/>
              </w:tabs>
              <w:ind w:left="792" w:hanging="576"/>
              <w:jc w:val="both"/>
              <w:rPr>
                <w:sz w:val="22"/>
              </w:rPr>
            </w:pPr>
            <w:r w:rsidRPr="00E65DC3">
              <w:rPr>
                <w:sz w:val="22"/>
                <w:lang w:val="en-US"/>
              </w:rPr>
              <w:t>02. Australian Council of National Trusts</w:t>
            </w:r>
            <w:r w:rsidR="00F92000" w:rsidRPr="00E65DC3">
              <w:rPr>
                <w:sz w:val="22"/>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CE7" w14:textId="77777777" w:rsidR="00E531F4" w:rsidRPr="00E65DC3" w:rsidRDefault="00E531F4" w:rsidP="00F92000">
            <w:pPr>
              <w:shd w:val="clear" w:color="auto" w:fill="FFFFFF"/>
              <w:tabs>
                <w:tab w:val="left" w:leader="dot" w:pos="4464"/>
              </w:tabs>
              <w:ind w:right="72"/>
              <w:jc w:val="right"/>
              <w:rPr>
                <w:sz w:val="22"/>
              </w:rPr>
            </w:pPr>
            <w:r w:rsidRPr="00E65DC3">
              <w:rPr>
                <w:sz w:val="22"/>
                <w:lang w:val="en-US"/>
              </w:rPr>
              <w:t>60,000</w:t>
            </w:r>
          </w:p>
        </w:tc>
        <w:tc>
          <w:tcPr>
            <w:tcW w:w="1491" w:type="dxa"/>
            <w:tcBorders>
              <w:top w:val="nil"/>
              <w:left w:val="single" w:sz="4" w:space="0" w:color="auto"/>
              <w:bottom w:val="nil"/>
              <w:right w:val="single" w:sz="4" w:space="0" w:color="auto"/>
            </w:tcBorders>
            <w:shd w:val="clear" w:color="auto" w:fill="FFFFFF"/>
            <w:vAlign w:val="bottom"/>
          </w:tcPr>
          <w:p w14:paraId="45A23CE8" w14:textId="77777777" w:rsidR="00E531F4" w:rsidRPr="00E65DC3" w:rsidRDefault="00E531F4" w:rsidP="00F92000">
            <w:pPr>
              <w:shd w:val="clear" w:color="auto" w:fill="FFFFFF"/>
              <w:tabs>
                <w:tab w:val="left" w:leader="dot" w:pos="4464"/>
              </w:tabs>
              <w:ind w:right="72"/>
              <w:jc w:val="right"/>
              <w:rPr>
                <w:sz w:val="22"/>
              </w:rPr>
            </w:pPr>
            <w:r w:rsidRPr="00E65DC3">
              <w:rPr>
                <w:sz w:val="22"/>
                <w:lang w:val="en-US"/>
              </w:rPr>
              <w:t>55,000</w:t>
            </w:r>
          </w:p>
        </w:tc>
        <w:tc>
          <w:tcPr>
            <w:tcW w:w="1415" w:type="dxa"/>
            <w:tcBorders>
              <w:top w:val="nil"/>
              <w:left w:val="single" w:sz="4" w:space="0" w:color="auto"/>
              <w:bottom w:val="nil"/>
              <w:right w:val="nil"/>
            </w:tcBorders>
            <w:shd w:val="clear" w:color="auto" w:fill="FFFFFF"/>
            <w:vAlign w:val="bottom"/>
          </w:tcPr>
          <w:p w14:paraId="45A23CE9" w14:textId="77777777" w:rsidR="00E531F4" w:rsidRPr="00E65DC3" w:rsidRDefault="00E531F4" w:rsidP="00F92000">
            <w:pPr>
              <w:shd w:val="clear" w:color="auto" w:fill="FFFFFF"/>
              <w:tabs>
                <w:tab w:val="left" w:leader="dot" w:pos="4464"/>
              </w:tabs>
              <w:ind w:right="72"/>
              <w:jc w:val="right"/>
              <w:rPr>
                <w:sz w:val="22"/>
              </w:rPr>
            </w:pPr>
            <w:r w:rsidRPr="00E65DC3">
              <w:rPr>
                <w:sz w:val="22"/>
                <w:lang w:val="en-US"/>
              </w:rPr>
              <w:t>55,000</w:t>
            </w:r>
          </w:p>
        </w:tc>
      </w:tr>
      <w:tr w:rsidR="00E531F4" w:rsidRPr="00E65DC3" w14:paraId="45A23CEF" w14:textId="77777777" w:rsidTr="00A06884">
        <w:trPr>
          <w:trHeight w:val="20"/>
          <w:jc w:val="center"/>
        </w:trPr>
        <w:tc>
          <w:tcPr>
            <w:tcW w:w="4588" w:type="dxa"/>
            <w:tcBorders>
              <w:top w:val="nil"/>
              <w:left w:val="nil"/>
              <w:bottom w:val="nil"/>
              <w:right w:val="single" w:sz="4" w:space="0" w:color="auto"/>
            </w:tcBorders>
            <w:shd w:val="clear" w:color="auto" w:fill="FFFFFF"/>
            <w:vAlign w:val="bottom"/>
          </w:tcPr>
          <w:p w14:paraId="45A23CEB" w14:textId="77777777" w:rsidR="00E531F4" w:rsidRPr="00E65DC3" w:rsidRDefault="00E531F4" w:rsidP="00E531F4">
            <w:pPr>
              <w:shd w:val="clear" w:color="auto" w:fill="FFFFFF"/>
              <w:tabs>
                <w:tab w:val="left" w:leader="dot" w:pos="4464"/>
              </w:tabs>
              <w:ind w:left="792" w:hanging="576"/>
              <w:jc w:val="both"/>
              <w:rPr>
                <w:sz w:val="22"/>
              </w:rPr>
            </w:pPr>
            <w:r w:rsidRPr="00E65DC3">
              <w:rPr>
                <w:sz w:val="22"/>
                <w:lang w:val="en-US"/>
              </w:rPr>
              <w:t>03. Murray Valley Development League</w:t>
            </w:r>
            <w:r w:rsidR="00F92000" w:rsidRPr="00E65DC3">
              <w:rPr>
                <w:sz w:val="22"/>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CEC" w14:textId="77777777" w:rsidR="00E531F4" w:rsidRPr="00E65DC3" w:rsidRDefault="00E531F4" w:rsidP="00F92000">
            <w:pPr>
              <w:shd w:val="clear" w:color="auto" w:fill="FFFFFF"/>
              <w:tabs>
                <w:tab w:val="left" w:leader="dot" w:pos="4464"/>
              </w:tabs>
              <w:ind w:right="72"/>
              <w:jc w:val="right"/>
              <w:rPr>
                <w:sz w:val="22"/>
              </w:rPr>
            </w:pPr>
            <w:r w:rsidRPr="00E65DC3">
              <w:rPr>
                <w:sz w:val="22"/>
                <w:lang w:val="en-US"/>
              </w:rPr>
              <w:t>15,000</w:t>
            </w:r>
          </w:p>
        </w:tc>
        <w:tc>
          <w:tcPr>
            <w:tcW w:w="1491" w:type="dxa"/>
            <w:tcBorders>
              <w:top w:val="nil"/>
              <w:left w:val="single" w:sz="4" w:space="0" w:color="auto"/>
              <w:bottom w:val="nil"/>
              <w:right w:val="single" w:sz="4" w:space="0" w:color="auto"/>
            </w:tcBorders>
            <w:shd w:val="clear" w:color="auto" w:fill="FFFFFF"/>
            <w:vAlign w:val="bottom"/>
          </w:tcPr>
          <w:p w14:paraId="45A23CED" w14:textId="77777777" w:rsidR="00E531F4" w:rsidRPr="00E65DC3" w:rsidRDefault="00E531F4" w:rsidP="00F92000">
            <w:pPr>
              <w:shd w:val="clear" w:color="auto" w:fill="FFFFFF"/>
              <w:tabs>
                <w:tab w:val="left" w:leader="dot" w:pos="4464"/>
              </w:tabs>
              <w:ind w:right="72"/>
              <w:jc w:val="right"/>
              <w:rPr>
                <w:sz w:val="22"/>
              </w:rPr>
            </w:pPr>
            <w:r w:rsidRPr="00E65DC3">
              <w:rPr>
                <w:sz w:val="22"/>
                <w:lang w:val="en-US"/>
              </w:rPr>
              <w:t>15,000</w:t>
            </w:r>
          </w:p>
        </w:tc>
        <w:tc>
          <w:tcPr>
            <w:tcW w:w="1415" w:type="dxa"/>
            <w:tcBorders>
              <w:top w:val="nil"/>
              <w:left w:val="single" w:sz="4" w:space="0" w:color="auto"/>
              <w:bottom w:val="nil"/>
              <w:right w:val="nil"/>
            </w:tcBorders>
            <w:shd w:val="clear" w:color="auto" w:fill="FFFFFF"/>
            <w:vAlign w:val="bottom"/>
          </w:tcPr>
          <w:p w14:paraId="45A23CEE" w14:textId="77777777" w:rsidR="00E531F4" w:rsidRPr="00E65DC3" w:rsidRDefault="00E531F4" w:rsidP="00F92000">
            <w:pPr>
              <w:shd w:val="clear" w:color="auto" w:fill="FFFFFF"/>
              <w:tabs>
                <w:tab w:val="left" w:leader="dot" w:pos="4464"/>
              </w:tabs>
              <w:ind w:right="72"/>
              <w:jc w:val="right"/>
              <w:rPr>
                <w:sz w:val="22"/>
              </w:rPr>
            </w:pPr>
            <w:r w:rsidRPr="00E65DC3">
              <w:rPr>
                <w:sz w:val="22"/>
                <w:lang w:val="en-US"/>
              </w:rPr>
              <w:t>15,000</w:t>
            </w:r>
          </w:p>
        </w:tc>
      </w:tr>
      <w:tr w:rsidR="00E531F4" w:rsidRPr="00E65DC3" w14:paraId="45A23CF4" w14:textId="77777777" w:rsidTr="00A06884">
        <w:trPr>
          <w:trHeight w:val="20"/>
          <w:jc w:val="center"/>
        </w:trPr>
        <w:tc>
          <w:tcPr>
            <w:tcW w:w="4588" w:type="dxa"/>
            <w:tcBorders>
              <w:top w:val="nil"/>
              <w:left w:val="nil"/>
              <w:bottom w:val="nil"/>
              <w:right w:val="single" w:sz="4" w:space="0" w:color="auto"/>
            </w:tcBorders>
            <w:shd w:val="clear" w:color="auto" w:fill="FFFFFF"/>
            <w:vAlign w:val="bottom"/>
          </w:tcPr>
          <w:p w14:paraId="45A23CF0" w14:textId="77777777" w:rsidR="00E531F4" w:rsidRPr="00E65DC3" w:rsidRDefault="00E531F4" w:rsidP="00E531F4">
            <w:pPr>
              <w:shd w:val="clear" w:color="auto" w:fill="FFFFFF"/>
              <w:tabs>
                <w:tab w:val="left" w:leader="dot" w:pos="4464"/>
              </w:tabs>
              <w:ind w:left="792" w:hanging="576"/>
              <w:jc w:val="both"/>
              <w:rPr>
                <w:sz w:val="22"/>
              </w:rPr>
            </w:pPr>
            <w:r w:rsidRPr="00E65DC3">
              <w:rPr>
                <w:sz w:val="22"/>
                <w:lang w:val="en-US"/>
              </w:rPr>
              <w:t>04. National Trust</w:t>
            </w:r>
            <w:r w:rsidRPr="00E65DC3">
              <w:rPr>
                <w:rFonts w:eastAsia="Times New Roman"/>
                <w:sz w:val="22"/>
                <w:lang w:val="en-US"/>
              </w:rPr>
              <w:t>—New South Wales</w:t>
            </w:r>
            <w:r w:rsidR="00F92000" w:rsidRPr="00E65DC3">
              <w:rPr>
                <w:rFonts w:eastAsia="Times New Roman"/>
                <w:sz w:val="22"/>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CF1" w14:textId="77777777" w:rsidR="00E531F4" w:rsidRPr="00E65DC3" w:rsidRDefault="00E531F4" w:rsidP="00F92000">
            <w:pPr>
              <w:shd w:val="clear" w:color="auto" w:fill="FFFFFF"/>
              <w:tabs>
                <w:tab w:val="left" w:leader="dot" w:pos="4464"/>
              </w:tabs>
              <w:ind w:right="72"/>
              <w:jc w:val="right"/>
              <w:rPr>
                <w:sz w:val="22"/>
              </w:rPr>
            </w:pPr>
            <w:r w:rsidRPr="00E65DC3">
              <w:rPr>
                <w:sz w:val="22"/>
                <w:lang w:val="en-US"/>
              </w:rPr>
              <w:t>30,000</w:t>
            </w:r>
          </w:p>
        </w:tc>
        <w:tc>
          <w:tcPr>
            <w:tcW w:w="1491" w:type="dxa"/>
            <w:tcBorders>
              <w:top w:val="nil"/>
              <w:left w:val="single" w:sz="4" w:space="0" w:color="auto"/>
              <w:bottom w:val="nil"/>
              <w:right w:val="single" w:sz="4" w:space="0" w:color="auto"/>
            </w:tcBorders>
            <w:shd w:val="clear" w:color="auto" w:fill="FFFFFF"/>
            <w:vAlign w:val="bottom"/>
          </w:tcPr>
          <w:p w14:paraId="45A23CF2" w14:textId="77777777" w:rsidR="00E531F4" w:rsidRPr="00E65DC3" w:rsidRDefault="00E531F4" w:rsidP="00F92000">
            <w:pPr>
              <w:shd w:val="clear" w:color="auto" w:fill="FFFFFF"/>
              <w:tabs>
                <w:tab w:val="left" w:leader="dot" w:pos="4464"/>
              </w:tabs>
              <w:ind w:right="72"/>
              <w:jc w:val="right"/>
              <w:rPr>
                <w:sz w:val="22"/>
              </w:rPr>
            </w:pPr>
            <w:r w:rsidRPr="00E65DC3">
              <w:rPr>
                <w:sz w:val="22"/>
                <w:lang w:val="en-US"/>
              </w:rPr>
              <w:t>25,000</w:t>
            </w:r>
          </w:p>
        </w:tc>
        <w:tc>
          <w:tcPr>
            <w:tcW w:w="1415" w:type="dxa"/>
            <w:tcBorders>
              <w:top w:val="nil"/>
              <w:left w:val="single" w:sz="4" w:space="0" w:color="auto"/>
              <w:bottom w:val="nil"/>
              <w:right w:val="nil"/>
            </w:tcBorders>
            <w:shd w:val="clear" w:color="auto" w:fill="FFFFFF"/>
            <w:vAlign w:val="bottom"/>
          </w:tcPr>
          <w:p w14:paraId="45A23CF3" w14:textId="77777777" w:rsidR="00E531F4" w:rsidRPr="00E65DC3" w:rsidRDefault="00E531F4" w:rsidP="00F92000">
            <w:pPr>
              <w:shd w:val="clear" w:color="auto" w:fill="FFFFFF"/>
              <w:tabs>
                <w:tab w:val="left" w:leader="dot" w:pos="4464"/>
              </w:tabs>
              <w:ind w:right="72"/>
              <w:jc w:val="right"/>
              <w:rPr>
                <w:sz w:val="22"/>
              </w:rPr>
            </w:pPr>
            <w:r w:rsidRPr="00E65DC3">
              <w:rPr>
                <w:sz w:val="22"/>
                <w:lang w:val="en-US"/>
              </w:rPr>
              <w:t>25,000</w:t>
            </w:r>
          </w:p>
        </w:tc>
      </w:tr>
      <w:tr w:rsidR="00E531F4" w:rsidRPr="00E65DC3" w14:paraId="45A23CF9" w14:textId="77777777" w:rsidTr="00A06884">
        <w:trPr>
          <w:trHeight w:val="20"/>
          <w:jc w:val="center"/>
        </w:trPr>
        <w:tc>
          <w:tcPr>
            <w:tcW w:w="4588" w:type="dxa"/>
            <w:tcBorders>
              <w:top w:val="nil"/>
              <w:left w:val="nil"/>
              <w:bottom w:val="nil"/>
              <w:right w:val="single" w:sz="4" w:space="0" w:color="auto"/>
            </w:tcBorders>
            <w:shd w:val="clear" w:color="auto" w:fill="FFFFFF"/>
            <w:vAlign w:val="bottom"/>
          </w:tcPr>
          <w:p w14:paraId="45A23CF5" w14:textId="77777777" w:rsidR="00E531F4" w:rsidRPr="00E65DC3" w:rsidRDefault="00E531F4" w:rsidP="00E531F4">
            <w:pPr>
              <w:shd w:val="clear" w:color="auto" w:fill="FFFFFF"/>
              <w:tabs>
                <w:tab w:val="left" w:leader="dot" w:pos="4464"/>
              </w:tabs>
              <w:ind w:left="792" w:hanging="576"/>
              <w:jc w:val="both"/>
              <w:rPr>
                <w:sz w:val="22"/>
              </w:rPr>
            </w:pPr>
            <w:r w:rsidRPr="00E65DC3">
              <w:rPr>
                <w:sz w:val="22"/>
                <w:lang w:val="en-US"/>
              </w:rPr>
              <w:t>05. National Trust</w:t>
            </w:r>
            <w:r w:rsidRPr="00E65DC3">
              <w:rPr>
                <w:rFonts w:eastAsia="Times New Roman"/>
                <w:sz w:val="22"/>
                <w:lang w:val="en-US"/>
              </w:rPr>
              <w:t>—Victoria</w:t>
            </w:r>
            <w:r w:rsidR="00F92000" w:rsidRPr="00E65DC3">
              <w:rPr>
                <w:rFonts w:eastAsia="Times New Roman"/>
                <w:sz w:val="22"/>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CF6" w14:textId="77777777" w:rsidR="00E531F4" w:rsidRPr="00E65DC3" w:rsidRDefault="00E531F4" w:rsidP="00F92000">
            <w:pPr>
              <w:shd w:val="clear" w:color="auto" w:fill="FFFFFF"/>
              <w:tabs>
                <w:tab w:val="left" w:leader="dot" w:pos="4464"/>
              </w:tabs>
              <w:ind w:right="72"/>
              <w:jc w:val="right"/>
              <w:rPr>
                <w:sz w:val="22"/>
              </w:rPr>
            </w:pPr>
            <w:r w:rsidRPr="00E65DC3">
              <w:rPr>
                <w:sz w:val="22"/>
                <w:lang w:val="en-US"/>
              </w:rPr>
              <w:t>30,000</w:t>
            </w:r>
          </w:p>
        </w:tc>
        <w:tc>
          <w:tcPr>
            <w:tcW w:w="1491" w:type="dxa"/>
            <w:tcBorders>
              <w:top w:val="nil"/>
              <w:left w:val="single" w:sz="4" w:space="0" w:color="auto"/>
              <w:bottom w:val="nil"/>
              <w:right w:val="single" w:sz="4" w:space="0" w:color="auto"/>
            </w:tcBorders>
            <w:shd w:val="clear" w:color="auto" w:fill="FFFFFF"/>
            <w:vAlign w:val="bottom"/>
          </w:tcPr>
          <w:p w14:paraId="45A23CF7" w14:textId="77777777" w:rsidR="00E531F4" w:rsidRPr="00E65DC3" w:rsidRDefault="00E531F4" w:rsidP="00F92000">
            <w:pPr>
              <w:shd w:val="clear" w:color="auto" w:fill="FFFFFF"/>
              <w:tabs>
                <w:tab w:val="left" w:leader="dot" w:pos="4464"/>
              </w:tabs>
              <w:ind w:right="72"/>
              <w:jc w:val="right"/>
              <w:rPr>
                <w:sz w:val="22"/>
              </w:rPr>
            </w:pPr>
            <w:r w:rsidRPr="00E65DC3">
              <w:rPr>
                <w:sz w:val="22"/>
                <w:lang w:val="en-US"/>
              </w:rPr>
              <w:t>25,000</w:t>
            </w:r>
          </w:p>
        </w:tc>
        <w:tc>
          <w:tcPr>
            <w:tcW w:w="1415" w:type="dxa"/>
            <w:tcBorders>
              <w:top w:val="nil"/>
              <w:left w:val="single" w:sz="4" w:space="0" w:color="auto"/>
              <w:bottom w:val="nil"/>
              <w:right w:val="nil"/>
            </w:tcBorders>
            <w:shd w:val="clear" w:color="auto" w:fill="FFFFFF"/>
            <w:vAlign w:val="bottom"/>
          </w:tcPr>
          <w:p w14:paraId="45A23CF8" w14:textId="77777777" w:rsidR="00E531F4" w:rsidRPr="00E65DC3" w:rsidRDefault="00E531F4" w:rsidP="00F92000">
            <w:pPr>
              <w:shd w:val="clear" w:color="auto" w:fill="FFFFFF"/>
              <w:tabs>
                <w:tab w:val="left" w:leader="dot" w:pos="4464"/>
              </w:tabs>
              <w:ind w:right="72"/>
              <w:jc w:val="right"/>
              <w:rPr>
                <w:sz w:val="22"/>
              </w:rPr>
            </w:pPr>
            <w:r w:rsidRPr="00E65DC3">
              <w:rPr>
                <w:sz w:val="22"/>
                <w:lang w:val="en-US"/>
              </w:rPr>
              <w:t>25,000</w:t>
            </w:r>
          </w:p>
        </w:tc>
      </w:tr>
      <w:tr w:rsidR="00E531F4" w:rsidRPr="00E65DC3" w14:paraId="45A23CFE" w14:textId="77777777" w:rsidTr="00A06884">
        <w:trPr>
          <w:trHeight w:val="20"/>
          <w:jc w:val="center"/>
        </w:trPr>
        <w:tc>
          <w:tcPr>
            <w:tcW w:w="4588" w:type="dxa"/>
            <w:tcBorders>
              <w:top w:val="nil"/>
              <w:left w:val="nil"/>
              <w:bottom w:val="nil"/>
              <w:right w:val="single" w:sz="4" w:space="0" w:color="auto"/>
            </w:tcBorders>
            <w:shd w:val="clear" w:color="auto" w:fill="FFFFFF"/>
            <w:vAlign w:val="bottom"/>
          </w:tcPr>
          <w:p w14:paraId="45A23CFA" w14:textId="77777777" w:rsidR="00E531F4" w:rsidRPr="00E65DC3" w:rsidRDefault="00E531F4" w:rsidP="00E531F4">
            <w:pPr>
              <w:shd w:val="clear" w:color="auto" w:fill="FFFFFF"/>
              <w:tabs>
                <w:tab w:val="left" w:leader="dot" w:pos="4464"/>
              </w:tabs>
              <w:ind w:left="792" w:hanging="576"/>
              <w:jc w:val="both"/>
              <w:rPr>
                <w:sz w:val="22"/>
              </w:rPr>
            </w:pPr>
            <w:r w:rsidRPr="00E65DC3">
              <w:rPr>
                <w:sz w:val="22"/>
                <w:lang w:val="en-US"/>
              </w:rPr>
              <w:t>06. National Trust</w:t>
            </w:r>
            <w:r w:rsidRPr="00E65DC3">
              <w:rPr>
                <w:rFonts w:eastAsia="Times New Roman"/>
                <w:sz w:val="22"/>
                <w:lang w:val="en-US"/>
              </w:rPr>
              <w:t>—Queensland</w:t>
            </w:r>
            <w:r w:rsidR="00F92000" w:rsidRPr="00E65DC3">
              <w:rPr>
                <w:rFonts w:eastAsia="Times New Roman"/>
                <w:sz w:val="22"/>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CFB" w14:textId="77777777" w:rsidR="00E531F4" w:rsidRPr="00E65DC3" w:rsidRDefault="00E531F4" w:rsidP="00F92000">
            <w:pPr>
              <w:shd w:val="clear" w:color="auto" w:fill="FFFFFF"/>
              <w:tabs>
                <w:tab w:val="left" w:leader="dot" w:pos="4464"/>
              </w:tabs>
              <w:ind w:right="72"/>
              <w:jc w:val="right"/>
              <w:rPr>
                <w:sz w:val="22"/>
              </w:rPr>
            </w:pPr>
            <w:r w:rsidRPr="00E65DC3">
              <w:rPr>
                <w:sz w:val="22"/>
                <w:lang w:val="en-US"/>
              </w:rPr>
              <w:t>30,000</w:t>
            </w:r>
          </w:p>
        </w:tc>
        <w:tc>
          <w:tcPr>
            <w:tcW w:w="1491" w:type="dxa"/>
            <w:tcBorders>
              <w:top w:val="nil"/>
              <w:left w:val="single" w:sz="4" w:space="0" w:color="auto"/>
              <w:bottom w:val="nil"/>
              <w:right w:val="single" w:sz="4" w:space="0" w:color="auto"/>
            </w:tcBorders>
            <w:shd w:val="clear" w:color="auto" w:fill="FFFFFF"/>
            <w:vAlign w:val="bottom"/>
          </w:tcPr>
          <w:p w14:paraId="45A23CFC" w14:textId="77777777" w:rsidR="00E531F4" w:rsidRPr="00E65DC3" w:rsidRDefault="00E531F4" w:rsidP="00F92000">
            <w:pPr>
              <w:shd w:val="clear" w:color="auto" w:fill="FFFFFF"/>
              <w:tabs>
                <w:tab w:val="left" w:leader="dot" w:pos="4464"/>
              </w:tabs>
              <w:ind w:right="72"/>
              <w:jc w:val="right"/>
              <w:rPr>
                <w:sz w:val="22"/>
              </w:rPr>
            </w:pPr>
            <w:r w:rsidRPr="00E65DC3">
              <w:rPr>
                <w:sz w:val="22"/>
                <w:lang w:val="en-US"/>
              </w:rPr>
              <w:t>25,000</w:t>
            </w:r>
          </w:p>
        </w:tc>
        <w:tc>
          <w:tcPr>
            <w:tcW w:w="1415" w:type="dxa"/>
            <w:tcBorders>
              <w:top w:val="nil"/>
              <w:left w:val="single" w:sz="4" w:space="0" w:color="auto"/>
              <w:bottom w:val="nil"/>
              <w:right w:val="nil"/>
            </w:tcBorders>
            <w:shd w:val="clear" w:color="auto" w:fill="FFFFFF"/>
            <w:vAlign w:val="bottom"/>
          </w:tcPr>
          <w:p w14:paraId="45A23CFD" w14:textId="77777777" w:rsidR="00E531F4" w:rsidRPr="00E65DC3" w:rsidRDefault="00E531F4" w:rsidP="00F92000">
            <w:pPr>
              <w:shd w:val="clear" w:color="auto" w:fill="FFFFFF"/>
              <w:tabs>
                <w:tab w:val="left" w:leader="dot" w:pos="4464"/>
              </w:tabs>
              <w:ind w:right="72"/>
              <w:jc w:val="right"/>
              <w:rPr>
                <w:sz w:val="22"/>
              </w:rPr>
            </w:pPr>
            <w:r w:rsidRPr="00E65DC3">
              <w:rPr>
                <w:sz w:val="22"/>
                <w:lang w:val="en-US"/>
              </w:rPr>
              <w:t>25,000</w:t>
            </w:r>
          </w:p>
        </w:tc>
      </w:tr>
      <w:tr w:rsidR="00E531F4" w:rsidRPr="00E65DC3" w14:paraId="45A23D03" w14:textId="77777777" w:rsidTr="00A06884">
        <w:trPr>
          <w:trHeight w:val="20"/>
          <w:jc w:val="center"/>
        </w:trPr>
        <w:tc>
          <w:tcPr>
            <w:tcW w:w="4588" w:type="dxa"/>
            <w:tcBorders>
              <w:top w:val="nil"/>
              <w:left w:val="nil"/>
              <w:bottom w:val="nil"/>
              <w:right w:val="single" w:sz="4" w:space="0" w:color="auto"/>
            </w:tcBorders>
            <w:shd w:val="clear" w:color="auto" w:fill="FFFFFF"/>
            <w:vAlign w:val="bottom"/>
          </w:tcPr>
          <w:p w14:paraId="45A23CFF" w14:textId="77777777" w:rsidR="00E531F4" w:rsidRPr="00E65DC3" w:rsidRDefault="00E531F4" w:rsidP="00E531F4">
            <w:pPr>
              <w:shd w:val="clear" w:color="auto" w:fill="FFFFFF"/>
              <w:tabs>
                <w:tab w:val="left" w:leader="dot" w:pos="4464"/>
              </w:tabs>
              <w:ind w:left="792" w:hanging="576"/>
              <w:jc w:val="both"/>
              <w:rPr>
                <w:sz w:val="22"/>
              </w:rPr>
            </w:pPr>
            <w:r w:rsidRPr="00E65DC3">
              <w:rPr>
                <w:sz w:val="22"/>
                <w:lang w:val="en-US"/>
              </w:rPr>
              <w:t>07. National Trust</w:t>
            </w:r>
            <w:r w:rsidRPr="00E65DC3">
              <w:rPr>
                <w:rFonts w:eastAsia="Times New Roman"/>
                <w:sz w:val="22"/>
                <w:lang w:val="en-US"/>
              </w:rPr>
              <w:t>—South Australia</w:t>
            </w:r>
            <w:r w:rsidR="00F92000" w:rsidRPr="00E65DC3">
              <w:rPr>
                <w:rFonts w:eastAsia="Times New Roman"/>
                <w:sz w:val="22"/>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D00" w14:textId="77777777" w:rsidR="00E531F4" w:rsidRPr="00E65DC3" w:rsidRDefault="00E531F4" w:rsidP="00F92000">
            <w:pPr>
              <w:shd w:val="clear" w:color="auto" w:fill="FFFFFF"/>
              <w:tabs>
                <w:tab w:val="left" w:leader="dot" w:pos="4464"/>
              </w:tabs>
              <w:ind w:right="72"/>
              <w:jc w:val="right"/>
              <w:rPr>
                <w:sz w:val="22"/>
              </w:rPr>
            </w:pPr>
            <w:r w:rsidRPr="00E65DC3">
              <w:rPr>
                <w:sz w:val="22"/>
                <w:lang w:val="en-US"/>
              </w:rPr>
              <w:t>30,000</w:t>
            </w:r>
          </w:p>
        </w:tc>
        <w:tc>
          <w:tcPr>
            <w:tcW w:w="1491" w:type="dxa"/>
            <w:tcBorders>
              <w:top w:val="nil"/>
              <w:left w:val="single" w:sz="4" w:space="0" w:color="auto"/>
              <w:bottom w:val="nil"/>
              <w:right w:val="single" w:sz="4" w:space="0" w:color="auto"/>
            </w:tcBorders>
            <w:shd w:val="clear" w:color="auto" w:fill="FFFFFF"/>
            <w:vAlign w:val="bottom"/>
          </w:tcPr>
          <w:p w14:paraId="45A23D01" w14:textId="77777777" w:rsidR="00E531F4" w:rsidRPr="00E65DC3" w:rsidRDefault="00E531F4" w:rsidP="00F92000">
            <w:pPr>
              <w:shd w:val="clear" w:color="auto" w:fill="FFFFFF"/>
              <w:tabs>
                <w:tab w:val="left" w:leader="dot" w:pos="4464"/>
              </w:tabs>
              <w:ind w:right="72"/>
              <w:jc w:val="right"/>
              <w:rPr>
                <w:sz w:val="22"/>
              </w:rPr>
            </w:pPr>
            <w:r w:rsidRPr="00E65DC3">
              <w:rPr>
                <w:sz w:val="22"/>
                <w:lang w:val="en-US"/>
              </w:rPr>
              <w:t>25,000</w:t>
            </w:r>
          </w:p>
        </w:tc>
        <w:tc>
          <w:tcPr>
            <w:tcW w:w="1415" w:type="dxa"/>
            <w:tcBorders>
              <w:top w:val="nil"/>
              <w:left w:val="single" w:sz="4" w:space="0" w:color="auto"/>
              <w:bottom w:val="nil"/>
              <w:right w:val="nil"/>
            </w:tcBorders>
            <w:shd w:val="clear" w:color="auto" w:fill="FFFFFF"/>
            <w:vAlign w:val="bottom"/>
          </w:tcPr>
          <w:p w14:paraId="45A23D02" w14:textId="77777777" w:rsidR="00E531F4" w:rsidRPr="00E65DC3" w:rsidRDefault="00E531F4" w:rsidP="00F92000">
            <w:pPr>
              <w:shd w:val="clear" w:color="auto" w:fill="FFFFFF"/>
              <w:tabs>
                <w:tab w:val="left" w:leader="dot" w:pos="4464"/>
              </w:tabs>
              <w:ind w:right="72"/>
              <w:jc w:val="right"/>
              <w:rPr>
                <w:sz w:val="22"/>
              </w:rPr>
            </w:pPr>
            <w:r w:rsidRPr="00E65DC3">
              <w:rPr>
                <w:sz w:val="22"/>
                <w:lang w:val="en-US"/>
              </w:rPr>
              <w:t>25,000</w:t>
            </w:r>
          </w:p>
        </w:tc>
      </w:tr>
      <w:tr w:rsidR="00E531F4" w:rsidRPr="00E65DC3" w14:paraId="45A23D08" w14:textId="77777777" w:rsidTr="00A06884">
        <w:trPr>
          <w:trHeight w:val="20"/>
          <w:jc w:val="center"/>
        </w:trPr>
        <w:tc>
          <w:tcPr>
            <w:tcW w:w="4588" w:type="dxa"/>
            <w:tcBorders>
              <w:top w:val="nil"/>
              <w:left w:val="nil"/>
              <w:bottom w:val="nil"/>
              <w:right w:val="single" w:sz="4" w:space="0" w:color="auto"/>
            </w:tcBorders>
            <w:shd w:val="clear" w:color="auto" w:fill="FFFFFF"/>
            <w:vAlign w:val="bottom"/>
          </w:tcPr>
          <w:p w14:paraId="45A23D04" w14:textId="77777777" w:rsidR="00E531F4" w:rsidRPr="00E65DC3" w:rsidRDefault="00E531F4" w:rsidP="00E531F4">
            <w:pPr>
              <w:shd w:val="clear" w:color="auto" w:fill="FFFFFF"/>
              <w:tabs>
                <w:tab w:val="left" w:leader="dot" w:pos="4464"/>
              </w:tabs>
              <w:ind w:left="792" w:hanging="576"/>
              <w:jc w:val="both"/>
              <w:rPr>
                <w:sz w:val="22"/>
              </w:rPr>
            </w:pPr>
            <w:r w:rsidRPr="00E65DC3">
              <w:rPr>
                <w:sz w:val="22"/>
                <w:lang w:val="en-US"/>
              </w:rPr>
              <w:t>08. National Trust</w:t>
            </w:r>
            <w:r w:rsidRPr="00E65DC3">
              <w:rPr>
                <w:rFonts w:eastAsia="Times New Roman"/>
                <w:sz w:val="22"/>
                <w:lang w:val="en-US"/>
              </w:rPr>
              <w:t>—Western Australia</w:t>
            </w:r>
            <w:r w:rsidR="00F92000" w:rsidRPr="00E65DC3">
              <w:rPr>
                <w:rFonts w:eastAsia="Times New Roman"/>
                <w:sz w:val="22"/>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D05" w14:textId="77777777" w:rsidR="00E531F4" w:rsidRPr="00E65DC3" w:rsidRDefault="00E531F4" w:rsidP="00F92000">
            <w:pPr>
              <w:shd w:val="clear" w:color="auto" w:fill="FFFFFF"/>
              <w:tabs>
                <w:tab w:val="left" w:leader="dot" w:pos="4464"/>
              </w:tabs>
              <w:ind w:right="72"/>
              <w:jc w:val="right"/>
              <w:rPr>
                <w:sz w:val="22"/>
              </w:rPr>
            </w:pPr>
            <w:r w:rsidRPr="00E65DC3">
              <w:rPr>
                <w:sz w:val="22"/>
                <w:lang w:val="en-US"/>
              </w:rPr>
              <w:t>30,000</w:t>
            </w:r>
          </w:p>
        </w:tc>
        <w:tc>
          <w:tcPr>
            <w:tcW w:w="1491" w:type="dxa"/>
            <w:tcBorders>
              <w:top w:val="nil"/>
              <w:left w:val="single" w:sz="4" w:space="0" w:color="auto"/>
              <w:bottom w:val="nil"/>
              <w:right w:val="single" w:sz="4" w:space="0" w:color="auto"/>
            </w:tcBorders>
            <w:shd w:val="clear" w:color="auto" w:fill="FFFFFF"/>
            <w:vAlign w:val="bottom"/>
          </w:tcPr>
          <w:p w14:paraId="45A23D06" w14:textId="77777777" w:rsidR="00E531F4" w:rsidRPr="00E65DC3" w:rsidRDefault="00E531F4" w:rsidP="00F92000">
            <w:pPr>
              <w:shd w:val="clear" w:color="auto" w:fill="FFFFFF"/>
              <w:tabs>
                <w:tab w:val="left" w:leader="dot" w:pos="4464"/>
              </w:tabs>
              <w:ind w:right="72"/>
              <w:jc w:val="right"/>
              <w:rPr>
                <w:sz w:val="22"/>
              </w:rPr>
            </w:pPr>
            <w:r w:rsidRPr="00E65DC3">
              <w:rPr>
                <w:sz w:val="22"/>
                <w:lang w:val="en-US"/>
              </w:rPr>
              <w:t>25,000</w:t>
            </w:r>
          </w:p>
        </w:tc>
        <w:tc>
          <w:tcPr>
            <w:tcW w:w="1415" w:type="dxa"/>
            <w:tcBorders>
              <w:top w:val="nil"/>
              <w:left w:val="single" w:sz="4" w:space="0" w:color="auto"/>
              <w:bottom w:val="nil"/>
              <w:right w:val="nil"/>
            </w:tcBorders>
            <w:shd w:val="clear" w:color="auto" w:fill="FFFFFF"/>
            <w:vAlign w:val="bottom"/>
          </w:tcPr>
          <w:p w14:paraId="45A23D07" w14:textId="77777777" w:rsidR="00E531F4" w:rsidRPr="00E65DC3" w:rsidRDefault="00E531F4" w:rsidP="00F92000">
            <w:pPr>
              <w:shd w:val="clear" w:color="auto" w:fill="FFFFFF"/>
              <w:tabs>
                <w:tab w:val="left" w:leader="dot" w:pos="4464"/>
              </w:tabs>
              <w:ind w:right="72"/>
              <w:jc w:val="right"/>
              <w:rPr>
                <w:sz w:val="22"/>
              </w:rPr>
            </w:pPr>
            <w:r w:rsidRPr="00E65DC3">
              <w:rPr>
                <w:sz w:val="22"/>
                <w:lang w:val="en-US"/>
              </w:rPr>
              <w:t>25,000</w:t>
            </w:r>
          </w:p>
        </w:tc>
      </w:tr>
      <w:tr w:rsidR="00E531F4" w:rsidRPr="00E65DC3" w14:paraId="45A23D0D" w14:textId="77777777" w:rsidTr="00A06884">
        <w:trPr>
          <w:trHeight w:val="20"/>
          <w:jc w:val="center"/>
        </w:trPr>
        <w:tc>
          <w:tcPr>
            <w:tcW w:w="4588" w:type="dxa"/>
            <w:tcBorders>
              <w:top w:val="nil"/>
              <w:left w:val="nil"/>
              <w:bottom w:val="nil"/>
              <w:right w:val="single" w:sz="4" w:space="0" w:color="auto"/>
            </w:tcBorders>
            <w:shd w:val="clear" w:color="auto" w:fill="FFFFFF"/>
            <w:vAlign w:val="bottom"/>
          </w:tcPr>
          <w:p w14:paraId="45A23D09" w14:textId="77777777" w:rsidR="00E531F4" w:rsidRPr="00E65DC3" w:rsidRDefault="00E531F4" w:rsidP="00E531F4">
            <w:pPr>
              <w:shd w:val="clear" w:color="auto" w:fill="FFFFFF"/>
              <w:tabs>
                <w:tab w:val="left" w:leader="dot" w:pos="4464"/>
              </w:tabs>
              <w:ind w:left="792" w:hanging="576"/>
              <w:jc w:val="both"/>
              <w:rPr>
                <w:sz w:val="22"/>
              </w:rPr>
            </w:pPr>
            <w:r w:rsidRPr="00E65DC3">
              <w:rPr>
                <w:sz w:val="22"/>
                <w:lang w:val="en-US"/>
              </w:rPr>
              <w:t>09. National Trust</w:t>
            </w:r>
            <w:r w:rsidRPr="00E65DC3">
              <w:rPr>
                <w:rFonts w:eastAsia="Times New Roman"/>
                <w:sz w:val="22"/>
                <w:lang w:val="en-US"/>
              </w:rPr>
              <w:t>—Tasmania</w:t>
            </w:r>
            <w:r w:rsidR="00F92000" w:rsidRPr="00E65DC3">
              <w:rPr>
                <w:rFonts w:eastAsia="Times New Roman"/>
                <w:sz w:val="22"/>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D0A" w14:textId="77777777" w:rsidR="00E531F4" w:rsidRPr="00E65DC3" w:rsidRDefault="00E531F4" w:rsidP="00F92000">
            <w:pPr>
              <w:shd w:val="clear" w:color="auto" w:fill="FFFFFF"/>
              <w:tabs>
                <w:tab w:val="left" w:leader="dot" w:pos="4464"/>
              </w:tabs>
              <w:ind w:right="72"/>
              <w:jc w:val="right"/>
              <w:rPr>
                <w:sz w:val="22"/>
              </w:rPr>
            </w:pPr>
            <w:r w:rsidRPr="00E65DC3">
              <w:rPr>
                <w:sz w:val="22"/>
                <w:lang w:val="en-US"/>
              </w:rPr>
              <w:t>30,000</w:t>
            </w:r>
          </w:p>
        </w:tc>
        <w:tc>
          <w:tcPr>
            <w:tcW w:w="1491" w:type="dxa"/>
            <w:tcBorders>
              <w:top w:val="nil"/>
              <w:left w:val="single" w:sz="4" w:space="0" w:color="auto"/>
              <w:bottom w:val="nil"/>
              <w:right w:val="single" w:sz="4" w:space="0" w:color="auto"/>
            </w:tcBorders>
            <w:shd w:val="clear" w:color="auto" w:fill="FFFFFF"/>
            <w:vAlign w:val="bottom"/>
          </w:tcPr>
          <w:p w14:paraId="45A23D0B" w14:textId="77777777" w:rsidR="00E531F4" w:rsidRPr="00E65DC3" w:rsidRDefault="00E531F4" w:rsidP="00F92000">
            <w:pPr>
              <w:shd w:val="clear" w:color="auto" w:fill="FFFFFF"/>
              <w:tabs>
                <w:tab w:val="left" w:leader="dot" w:pos="4464"/>
              </w:tabs>
              <w:ind w:right="72"/>
              <w:jc w:val="right"/>
              <w:rPr>
                <w:sz w:val="22"/>
              </w:rPr>
            </w:pPr>
            <w:r w:rsidRPr="00E65DC3">
              <w:rPr>
                <w:sz w:val="22"/>
                <w:lang w:val="en-US"/>
              </w:rPr>
              <w:t>25,000</w:t>
            </w:r>
          </w:p>
        </w:tc>
        <w:tc>
          <w:tcPr>
            <w:tcW w:w="1415" w:type="dxa"/>
            <w:tcBorders>
              <w:top w:val="nil"/>
              <w:left w:val="single" w:sz="4" w:space="0" w:color="auto"/>
              <w:bottom w:val="nil"/>
              <w:right w:val="nil"/>
            </w:tcBorders>
            <w:shd w:val="clear" w:color="auto" w:fill="FFFFFF"/>
            <w:vAlign w:val="bottom"/>
          </w:tcPr>
          <w:p w14:paraId="45A23D0C" w14:textId="77777777" w:rsidR="00E531F4" w:rsidRPr="00E65DC3" w:rsidRDefault="00E531F4" w:rsidP="00F92000">
            <w:pPr>
              <w:shd w:val="clear" w:color="auto" w:fill="FFFFFF"/>
              <w:tabs>
                <w:tab w:val="left" w:leader="dot" w:pos="4464"/>
              </w:tabs>
              <w:ind w:right="72"/>
              <w:jc w:val="right"/>
              <w:rPr>
                <w:sz w:val="22"/>
              </w:rPr>
            </w:pPr>
            <w:r w:rsidRPr="00E65DC3">
              <w:rPr>
                <w:sz w:val="22"/>
                <w:lang w:val="en-US"/>
              </w:rPr>
              <w:t>13,684</w:t>
            </w:r>
          </w:p>
        </w:tc>
      </w:tr>
      <w:tr w:rsidR="00E531F4" w:rsidRPr="00E65DC3" w14:paraId="45A23D12" w14:textId="77777777" w:rsidTr="00A06884">
        <w:trPr>
          <w:trHeight w:val="20"/>
          <w:jc w:val="center"/>
        </w:trPr>
        <w:tc>
          <w:tcPr>
            <w:tcW w:w="4588" w:type="dxa"/>
            <w:tcBorders>
              <w:top w:val="nil"/>
              <w:left w:val="nil"/>
              <w:bottom w:val="nil"/>
              <w:right w:val="single" w:sz="4" w:space="0" w:color="auto"/>
            </w:tcBorders>
            <w:shd w:val="clear" w:color="auto" w:fill="FFFFFF"/>
            <w:vAlign w:val="bottom"/>
          </w:tcPr>
          <w:p w14:paraId="45A23D0E" w14:textId="77777777" w:rsidR="00E531F4" w:rsidRPr="00E65DC3" w:rsidRDefault="00E531F4" w:rsidP="00DB69BA">
            <w:pPr>
              <w:shd w:val="clear" w:color="auto" w:fill="FFFFFF"/>
              <w:tabs>
                <w:tab w:val="left" w:leader="dot" w:pos="4464"/>
              </w:tabs>
              <w:ind w:left="792" w:hanging="576"/>
              <w:rPr>
                <w:sz w:val="22"/>
              </w:rPr>
            </w:pPr>
            <w:r w:rsidRPr="00E65DC3">
              <w:rPr>
                <w:sz w:val="22"/>
                <w:lang w:val="en-US"/>
              </w:rPr>
              <w:t>10. The United Nations Conference on Human Settlement</w:t>
            </w:r>
            <w:r w:rsidRPr="00E65DC3">
              <w:rPr>
                <w:rFonts w:eastAsia="Times New Roman"/>
                <w:sz w:val="22"/>
                <w:lang w:val="en-US"/>
              </w:rPr>
              <w:t>—Contribution</w:t>
            </w:r>
            <w:r w:rsidR="00F92000" w:rsidRPr="00E65DC3">
              <w:rPr>
                <w:rFonts w:eastAsia="Times New Roman"/>
                <w:sz w:val="22"/>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D0F" w14:textId="77777777" w:rsidR="00E531F4" w:rsidRPr="00E65DC3" w:rsidRDefault="00E531F4" w:rsidP="00F92000">
            <w:pPr>
              <w:shd w:val="clear" w:color="auto" w:fill="FFFFFF"/>
              <w:tabs>
                <w:tab w:val="left" w:leader="dot" w:pos="4464"/>
              </w:tabs>
              <w:ind w:right="72"/>
              <w:jc w:val="right"/>
              <w:rPr>
                <w:sz w:val="22"/>
              </w:rPr>
            </w:pPr>
            <w:r w:rsidRPr="00E65DC3">
              <w:rPr>
                <w:sz w:val="22"/>
                <w:lang w:val="en-US"/>
              </w:rPr>
              <w:t>350,000</w:t>
            </w:r>
          </w:p>
        </w:tc>
        <w:tc>
          <w:tcPr>
            <w:tcW w:w="1491" w:type="dxa"/>
            <w:tcBorders>
              <w:top w:val="nil"/>
              <w:left w:val="single" w:sz="4" w:space="0" w:color="auto"/>
              <w:bottom w:val="nil"/>
              <w:right w:val="single" w:sz="4" w:space="0" w:color="auto"/>
            </w:tcBorders>
            <w:shd w:val="clear" w:color="auto" w:fill="FFFFFF"/>
            <w:vAlign w:val="bottom"/>
          </w:tcPr>
          <w:p w14:paraId="45A23D10" w14:textId="77777777" w:rsidR="00E531F4" w:rsidRPr="00E65DC3" w:rsidRDefault="00E531F4" w:rsidP="00F92000">
            <w:pPr>
              <w:shd w:val="clear" w:color="auto" w:fill="FFFFFF"/>
              <w:tabs>
                <w:tab w:val="left" w:leader="dot" w:pos="4464"/>
              </w:tabs>
              <w:ind w:right="72"/>
              <w:jc w:val="right"/>
              <w:rPr>
                <w:sz w:val="22"/>
              </w:rPr>
            </w:pPr>
            <w:r w:rsidRPr="00E65DC3">
              <w:rPr>
                <w:sz w:val="22"/>
                <w:lang w:val="en-US"/>
              </w:rPr>
              <w:t>98,000</w:t>
            </w:r>
          </w:p>
        </w:tc>
        <w:tc>
          <w:tcPr>
            <w:tcW w:w="1415" w:type="dxa"/>
            <w:tcBorders>
              <w:top w:val="nil"/>
              <w:left w:val="single" w:sz="4" w:space="0" w:color="auto"/>
              <w:bottom w:val="nil"/>
              <w:right w:val="nil"/>
            </w:tcBorders>
            <w:shd w:val="clear" w:color="auto" w:fill="FFFFFF"/>
            <w:vAlign w:val="bottom"/>
          </w:tcPr>
          <w:p w14:paraId="45A23D11" w14:textId="77777777" w:rsidR="00E531F4" w:rsidRPr="00E65DC3" w:rsidRDefault="00E531F4" w:rsidP="00F92000">
            <w:pPr>
              <w:shd w:val="clear" w:color="auto" w:fill="FFFFFF"/>
              <w:tabs>
                <w:tab w:val="left" w:leader="dot" w:pos="4464"/>
              </w:tabs>
              <w:ind w:right="72"/>
              <w:jc w:val="right"/>
              <w:rPr>
                <w:sz w:val="22"/>
              </w:rPr>
            </w:pPr>
            <w:r w:rsidRPr="00E65DC3">
              <w:rPr>
                <w:sz w:val="22"/>
                <w:lang w:val="en-US"/>
              </w:rPr>
              <w:t>85,638</w:t>
            </w:r>
          </w:p>
        </w:tc>
      </w:tr>
      <w:tr w:rsidR="00E531F4" w:rsidRPr="00E65DC3" w14:paraId="45A23D17" w14:textId="77777777" w:rsidTr="00A06884">
        <w:trPr>
          <w:trHeight w:val="20"/>
          <w:jc w:val="center"/>
        </w:trPr>
        <w:tc>
          <w:tcPr>
            <w:tcW w:w="4588" w:type="dxa"/>
            <w:tcBorders>
              <w:top w:val="nil"/>
              <w:left w:val="nil"/>
              <w:bottom w:val="nil"/>
              <w:right w:val="single" w:sz="4" w:space="0" w:color="auto"/>
            </w:tcBorders>
            <w:shd w:val="clear" w:color="auto" w:fill="FFFFFF"/>
            <w:vAlign w:val="bottom"/>
          </w:tcPr>
          <w:p w14:paraId="45A23D13" w14:textId="77777777" w:rsidR="00E531F4" w:rsidRPr="00E65DC3" w:rsidRDefault="00E531F4" w:rsidP="00DB69BA">
            <w:pPr>
              <w:shd w:val="clear" w:color="auto" w:fill="FFFFFF"/>
              <w:tabs>
                <w:tab w:val="left" w:leader="dot" w:pos="4464"/>
              </w:tabs>
              <w:ind w:left="792" w:hanging="576"/>
              <w:rPr>
                <w:sz w:val="22"/>
              </w:rPr>
            </w:pPr>
            <w:r w:rsidRPr="00E65DC3">
              <w:rPr>
                <w:sz w:val="22"/>
                <w:lang w:val="en-US"/>
              </w:rPr>
              <w:t>11. National Estate Program</w:t>
            </w:r>
            <w:r w:rsidRPr="00E65DC3">
              <w:rPr>
                <w:rFonts w:eastAsia="Times New Roman"/>
                <w:sz w:val="22"/>
                <w:lang w:val="en-US"/>
              </w:rPr>
              <w:t>—Expenditure in the Territories</w:t>
            </w:r>
            <w:r w:rsidR="00F92000" w:rsidRPr="00E65DC3">
              <w:rPr>
                <w:rFonts w:eastAsia="Times New Roman"/>
                <w:sz w:val="22"/>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D14" w14:textId="77777777" w:rsidR="00E531F4" w:rsidRPr="00E65DC3" w:rsidRDefault="00E531F4" w:rsidP="00F92000">
            <w:pPr>
              <w:shd w:val="clear" w:color="auto" w:fill="FFFFFF"/>
              <w:tabs>
                <w:tab w:val="left" w:leader="dot" w:pos="4464"/>
              </w:tabs>
              <w:ind w:right="72"/>
              <w:jc w:val="right"/>
              <w:rPr>
                <w:sz w:val="22"/>
              </w:rPr>
            </w:pPr>
            <w:r w:rsidRPr="00E65DC3">
              <w:rPr>
                <w:sz w:val="22"/>
                <w:lang w:val="en-US"/>
              </w:rPr>
              <w:t>125,000</w:t>
            </w:r>
          </w:p>
        </w:tc>
        <w:tc>
          <w:tcPr>
            <w:tcW w:w="1491" w:type="dxa"/>
            <w:tcBorders>
              <w:top w:val="nil"/>
              <w:left w:val="single" w:sz="4" w:space="0" w:color="auto"/>
              <w:bottom w:val="nil"/>
              <w:right w:val="single" w:sz="4" w:space="0" w:color="auto"/>
            </w:tcBorders>
            <w:shd w:val="clear" w:color="auto" w:fill="FFFFFF"/>
            <w:vAlign w:val="bottom"/>
          </w:tcPr>
          <w:p w14:paraId="45A23D15" w14:textId="77777777" w:rsidR="00E531F4" w:rsidRPr="00E65DC3" w:rsidRDefault="00E531F4" w:rsidP="00F92000">
            <w:pPr>
              <w:shd w:val="clear" w:color="auto" w:fill="FFFFFF"/>
              <w:tabs>
                <w:tab w:val="left" w:leader="dot" w:pos="4464"/>
              </w:tabs>
              <w:ind w:right="72"/>
              <w:jc w:val="right"/>
              <w:rPr>
                <w:sz w:val="22"/>
              </w:rPr>
            </w:pPr>
            <w:r w:rsidRPr="00E65DC3">
              <w:rPr>
                <w:sz w:val="22"/>
                <w:lang w:val="en-US"/>
              </w:rPr>
              <w:t>100,000</w:t>
            </w:r>
          </w:p>
        </w:tc>
        <w:tc>
          <w:tcPr>
            <w:tcW w:w="1415" w:type="dxa"/>
            <w:tcBorders>
              <w:top w:val="nil"/>
              <w:left w:val="single" w:sz="4" w:space="0" w:color="auto"/>
              <w:bottom w:val="nil"/>
              <w:right w:val="nil"/>
            </w:tcBorders>
            <w:shd w:val="clear" w:color="auto" w:fill="FFFFFF"/>
            <w:vAlign w:val="bottom"/>
          </w:tcPr>
          <w:p w14:paraId="45A23D16" w14:textId="77777777" w:rsidR="00E531F4" w:rsidRPr="00E65DC3" w:rsidRDefault="00E531F4" w:rsidP="00F92000">
            <w:pPr>
              <w:shd w:val="clear" w:color="auto" w:fill="FFFFFF"/>
              <w:tabs>
                <w:tab w:val="left" w:leader="dot" w:pos="4464"/>
              </w:tabs>
              <w:ind w:right="72"/>
              <w:jc w:val="right"/>
              <w:rPr>
                <w:sz w:val="22"/>
              </w:rPr>
            </w:pPr>
            <w:r w:rsidRPr="00E65DC3">
              <w:rPr>
                <w:sz w:val="22"/>
                <w:lang w:val="en-US"/>
              </w:rPr>
              <w:t>95,700</w:t>
            </w:r>
          </w:p>
        </w:tc>
      </w:tr>
      <w:tr w:rsidR="00E531F4" w:rsidRPr="00E65DC3" w14:paraId="45A23D1C" w14:textId="77777777" w:rsidTr="00A06884">
        <w:trPr>
          <w:trHeight w:val="20"/>
          <w:jc w:val="center"/>
        </w:trPr>
        <w:tc>
          <w:tcPr>
            <w:tcW w:w="4588" w:type="dxa"/>
            <w:tcBorders>
              <w:top w:val="nil"/>
              <w:left w:val="nil"/>
              <w:bottom w:val="nil"/>
              <w:right w:val="single" w:sz="4" w:space="0" w:color="auto"/>
            </w:tcBorders>
            <w:shd w:val="clear" w:color="auto" w:fill="FFFFFF"/>
            <w:vAlign w:val="bottom"/>
          </w:tcPr>
          <w:p w14:paraId="45A23D18" w14:textId="77777777" w:rsidR="00E531F4" w:rsidRPr="00E65DC3" w:rsidRDefault="00E531F4" w:rsidP="00DB69BA">
            <w:pPr>
              <w:shd w:val="clear" w:color="auto" w:fill="FFFFFF"/>
              <w:tabs>
                <w:tab w:val="left" w:leader="dot" w:pos="4464"/>
              </w:tabs>
              <w:ind w:left="792" w:hanging="576"/>
              <w:rPr>
                <w:sz w:val="22"/>
              </w:rPr>
            </w:pPr>
            <w:r w:rsidRPr="00E65DC3">
              <w:rPr>
                <w:sz w:val="22"/>
                <w:lang w:val="en-US"/>
              </w:rPr>
              <w:t>12. Local Government Scholarship Scheme</w:t>
            </w:r>
            <w:r w:rsidRPr="00E65DC3">
              <w:rPr>
                <w:rFonts w:eastAsia="Times New Roman"/>
                <w:sz w:val="22"/>
                <w:lang w:val="en-US"/>
              </w:rPr>
              <w:t>—College of Advanced Education</w:t>
            </w:r>
          </w:p>
        </w:tc>
        <w:tc>
          <w:tcPr>
            <w:tcW w:w="1615" w:type="dxa"/>
            <w:tcBorders>
              <w:top w:val="nil"/>
              <w:left w:val="single" w:sz="4" w:space="0" w:color="auto"/>
              <w:bottom w:val="nil"/>
              <w:right w:val="single" w:sz="4" w:space="0" w:color="auto"/>
            </w:tcBorders>
            <w:shd w:val="clear" w:color="auto" w:fill="FFFFFF"/>
            <w:vAlign w:val="bottom"/>
          </w:tcPr>
          <w:p w14:paraId="45A23D19" w14:textId="77777777" w:rsidR="00E531F4" w:rsidRPr="00E65DC3" w:rsidRDefault="00E531F4" w:rsidP="00F92000">
            <w:pPr>
              <w:shd w:val="clear" w:color="auto" w:fill="FFFFFF"/>
              <w:tabs>
                <w:tab w:val="left" w:leader="dot" w:pos="4464"/>
              </w:tabs>
              <w:ind w:right="72"/>
              <w:jc w:val="right"/>
              <w:rPr>
                <w:sz w:val="22"/>
              </w:rPr>
            </w:pPr>
            <w:r w:rsidRPr="00E65DC3">
              <w:rPr>
                <w:sz w:val="22"/>
                <w:lang w:val="en-US"/>
              </w:rPr>
              <w:t>18,000</w:t>
            </w:r>
          </w:p>
        </w:tc>
        <w:tc>
          <w:tcPr>
            <w:tcW w:w="1491" w:type="dxa"/>
            <w:tcBorders>
              <w:top w:val="nil"/>
              <w:left w:val="single" w:sz="4" w:space="0" w:color="auto"/>
              <w:bottom w:val="nil"/>
              <w:right w:val="single" w:sz="4" w:space="0" w:color="auto"/>
            </w:tcBorders>
            <w:shd w:val="clear" w:color="auto" w:fill="FFFFFF"/>
            <w:vAlign w:val="bottom"/>
          </w:tcPr>
          <w:p w14:paraId="45A23D1A" w14:textId="77777777" w:rsidR="00E531F4" w:rsidRPr="00E65DC3" w:rsidRDefault="00E531F4" w:rsidP="00F92000">
            <w:pPr>
              <w:shd w:val="clear" w:color="auto" w:fill="FFFFFF"/>
              <w:tabs>
                <w:tab w:val="left" w:leader="dot" w:pos="4464"/>
              </w:tabs>
              <w:ind w:right="72"/>
              <w:jc w:val="right"/>
              <w:rPr>
                <w:sz w:val="22"/>
              </w:rPr>
            </w:pPr>
            <w:r w:rsidRPr="00E65DC3">
              <w:rPr>
                <w:sz w:val="22"/>
                <w:lang w:val="en-US"/>
              </w:rPr>
              <w:t>12,000</w:t>
            </w:r>
          </w:p>
        </w:tc>
        <w:tc>
          <w:tcPr>
            <w:tcW w:w="1415" w:type="dxa"/>
            <w:tcBorders>
              <w:top w:val="nil"/>
              <w:left w:val="single" w:sz="4" w:space="0" w:color="auto"/>
              <w:bottom w:val="nil"/>
              <w:right w:val="nil"/>
            </w:tcBorders>
            <w:shd w:val="clear" w:color="auto" w:fill="FFFFFF"/>
            <w:vAlign w:val="bottom"/>
          </w:tcPr>
          <w:p w14:paraId="45A23D1B" w14:textId="77777777" w:rsidR="00E531F4" w:rsidRPr="00E65DC3" w:rsidRDefault="00E531F4" w:rsidP="00F92000">
            <w:pPr>
              <w:shd w:val="clear" w:color="auto" w:fill="FFFFFF"/>
              <w:tabs>
                <w:tab w:val="left" w:leader="dot" w:pos="4464"/>
              </w:tabs>
              <w:ind w:right="72"/>
              <w:jc w:val="right"/>
              <w:rPr>
                <w:sz w:val="22"/>
              </w:rPr>
            </w:pPr>
            <w:r w:rsidRPr="00E65DC3">
              <w:rPr>
                <w:sz w:val="22"/>
                <w:lang w:val="en-US"/>
              </w:rPr>
              <w:t>12,000</w:t>
            </w:r>
          </w:p>
        </w:tc>
      </w:tr>
      <w:tr w:rsidR="00E531F4" w:rsidRPr="00E65DC3" w14:paraId="45A23D21" w14:textId="77777777" w:rsidTr="00A06884">
        <w:trPr>
          <w:trHeight w:val="20"/>
          <w:jc w:val="center"/>
        </w:trPr>
        <w:tc>
          <w:tcPr>
            <w:tcW w:w="4588" w:type="dxa"/>
            <w:tcBorders>
              <w:top w:val="nil"/>
              <w:left w:val="nil"/>
              <w:bottom w:val="nil"/>
              <w:right w:val="single" w:sz="4" w:space="0" w:color="auto"/>
            </w:tcBorders>
            <w:shd w:val="clear" w:color="auto" w:fill="FFFFFF"/>
            <w:vAlign w:val="bottom"/>
          </w:tcPr>
          <w:p w14:paraId="45A23D1D" w14:textId="77777777" w:rsidR="00E531F4" w:rsidRPr="00E65DC3" w:rsidRDefault="00E531F4" w:rsidP="00DB69BA">
            <w:pPr>
              <w:shd w:val="clear" w:color="auto" w:fill="FFFFFF"/>
              <w:tabs>
                <w:tab w:val="left" w:leader="dot" w:pos="4464"/>
              </w:tabs>
              <w:ind w:left="792" w:hanging="576"/>
              <w:rPr>
                <w:sz w:val="22"/>
              </w:rPr>
            </w:pPr>
            <w:r w:rsidRPr="00E65DC3">
              <w:rPr>
                <w:sz w:val="22"/>
                <w:lang w:val="en-US"/>
              </w:rPr>
              <w:t>13. Conference of Chairmen of Regional Organizations of Local Government</w:t>
            </w:r>
            <w:r w:rsidR="00F92000" w:rsidRPr="00E65DC3">
              <w:rPr>
                <w:sz w:val="22"/>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D1E" w14:textId="77777777" w:rsidR="00E531F4" w:rsidRPr="00E65DC3" w:rsidRDefault="00E531F4" w:rsidP="00F92000">
            <w:pPr>
              <w:shd w:val="clear" w:color="auto" w:fill="FFFFFF"/>
              <w:tabs>
                <w:tab w:val="left" w:leader="dot" w:pos="4464"/>
              </w:tabs>
              <w:ind w:right="72"/>
              <w:jc w:val="right"/>
              <w:rPr>
                <w:sz w:val="22"/>
              </w:rPr>
            </w:pPr>
            <w:r w:rsidRPr="00E65DC3">
              <w:rPr>
                <w:sz w:val="22"/>
                <w:lang w:val="en-US"/>
              </w:rPr>
              <w:t>27,000</w:t>
            </w:r>
          </w:p>
        </w:tc>
        <w:tc>
          <w:tcPr>
            <w:tcW w:w="1491" w:type="dxa"/>
            <w:tcBorders>
              <w:top w:val="nil"/>
              <w:left w:val="single" w:sz="4" w:space="0" w:color="auto"/>
              <w:bottom w:val="nil"/>
              <w:right w:val="single" w:sz="4" w:space="0" w:color="auto"/>
            </w:tcBorders>
            <w:shd w:val="clear" w:color="auto" w:fill="FFFFFF"/>
            <w:vAlign w:val="bottom"/>
          </w:tcPr>
          <w:p w14:paraId="45A23D1F" w14:textId="77777777" w:rsidR="00E531F4" w:rsidRPr="00E65DC3" w:rsidRDefault="0098351D" w:rsidP="0098351D">
            <w:pPr>
              <w:shd w:val="clear" w:color="auto" w:fill="FFFFFF"/>
              <w:tabs>
                <w:tab w:val="left" w:leader="dot" w:pos="4464"/>
              </w:tabs>
              <w:jc w:val="center"/>
              <w:rPr>
                <w:sz w:val="22"/>
              </w:rPr>
            </w:pPr>
            <w:r>
              <w:rPr>
                <w:sz w:val="22"/>
                <w:lang w:val="en-US"/>
              </w:rPr>
              <w:t>..</w:t>
            </w:r>
          </w:p>
        </w:tc>
        <w:tc>
          <w:tcPr>
            <w:tcW w:w="1415" w:type="dxa"/>
            <w:tcBorders>
              <w:top w:val="nil"/>
              <w:left w:val="single" w:sz="4" w:space="0" w:color="auto"/>
              <w:bottom w:val="nil"/>
              <w:right w:val="nil"/>
            </w:tcBorders>
            <w:shd w:val="clear" w:color="auto" w:fill="FFFFFF"/>
            <w:vAlign w:val="bottom"/>
          </w:tcPr>
          <w:p w14:paraId="45A23D20" w14:textId="77777777" w:rsidR="00E531F4" w:rsidRPr="00E65DC3" w:rsidRDefault="0098351D" w:rsidP="0098351D">
            <w:pPr>
              <w:shd w:val="clear" w:color="auto" w:fill="FFFFFF"/>
              <w:tabs>
                <w:tab w:val="left" w:leader="dot" w:pos="4464"/>
              </w:tabs>
              <w:jc w:val="center"/>
              <w:rPr>
                <w:sz w:val="22"/>
              </w:rPr>
            </w:pPr>
            <w:r>
              <w:rPr>
                <w:sz w:val="22"/>
                <w:lang w:val="en-US"/>
              </w:rPr>
              <w:t>..</w:t>
            </w:r>
          </w:p>
        </w:tc>
      </w:tr>
      <w:tr w:rsidR="00E531F4" w:rsidRPr="00E65DC3" w14:paraId="45A23D26" w14:textId="77777777" w:rsidTr="00A06884">
        <w:trPr>
          <w:trHeight w:val="20"/>
          <w:jc w:val="center"/>
        </w:trPr>
        <w:tc>
          <w:tcPr>
            <w:tcW w:w="4588" w:type="dxa"/>
            <w:tcBorders>
              <w:top w:val="nil"/>
              <w:left w:val="nil"/>
              <w:bottom w:val="nil"/>
              <w:right w:val="single" w:sz="4" w:space="0" w:color="auto"/>
            </w:tcBorders>
            <w:shd w:val="clear" w:color="auto" w:fill="FFFFFF"/>
            <w:vAlign w:val="bottom"/>
          </w:tcPr>
          <w:p w14:paraId="45A23D22" w14:textId="77777777" w:rsidR="00E531F4" w:rsidRPr="00E65DC3" w:rsidRDefault="00E531F4" w:rsidP="00DB69BA">
            <w:pPr>
              <w:shd w:val="clear" w:color="auto" w:fill="FFFFFF"/>
              <w:tabs>
                <w:tab w:val="left" w:leader="dot" w:pos="4464"/>
              </w:tabs>
              <w:ind w:left="936" w:hanging="216"/>
              <w:rPr>
                <w:sz w:val="22"/>
              </w:rPr>
            </w:pPr>
            <w:r w:rsidRPr="00E65DC3">
              <w:rPr>
                <w:sz w:val="22"/>
                <w:lang w:val="en-US"/>
              </w:rPr>
              <w:t>Committee of Inquiry into the National Estate</w:t>
            </w:r>
            <w:r w:rsidR="00F92000" w:rsidRPr="00E65DC3">
              <w:rPr>
                <w:sz w:val="22"/>
                <w:lang w:val="en-US"/>
              </w:rPr>
              <w:tab/>
            </w:r>
          </w:p>
        </w:tc>
        <w:tc>
          <w:tcPr>
            <w:tcW w:w="1615" w:type="dxa"/>
            <w:tcBorders>
              <w:top w:val="nil"/>
              <w:left w:val="single" w:sz="4" w:space="0" w:color="auto"/>
              <w:bottom w:val="nil"/>
              <w:right w:val="single" w:sz="4" w:space="0" w:color="auto"/>
            </w:tcBorders>
            <w:shd w:val="clear" w:color="auto" w:fill="FFFFFF"/>
            <w:vAlign w:val="bottom"/>
          </w:tcPr>
          <w:p w14:paraId="45A23D23" w14:textId="77777777" w:rsidR="00E531F4" w:rsidRPr="00E65DC3" w:rsidRDefault="0098351D" w:rsidP="0098351D">
            <w:pPr>
              <w:shd w:val="clear" w:color="auto" w:fill="FFFFFF"/>
              <w:tabs>
                <w:tab w:val="left" w:leader="dot" w:pos="4464"/>
              </w:tabs>
              <w:jc w:val="center"/>
              <w:rPr>
                <w:sz w:val="22"/>
              </w:rPr>
            </w:pPr>
            <w:r>
              <w:rPr>
                <w:sz w:val="22"/>
                <w:lang w:val="en-US"/>
              </w:rPr>
              <w:t>..</w:t>
            </w:r>
          </w:p>
        </w:tc>
        <w:tc>
          <w:tcPr>
            <w:tcW w:w="1491" w:type="dxa"/>
            <w:tcBorders>
              <w:top w:val="nil"/>
              <w:left w:val="single" w:sz="4" w:space="0" w:color="auto"/>
              <w:bottom w:val="nil"/>
              <w:right w:val="single" w:sz="4" w:space="0" w:color="auto"/>
            </w:tcBorders>
            <w:shd w:val="clear" w:color="auto" w:fill="FFFFFF"/>
            <w:vAlign w:val="bottom"/>
          </w:tcPr>
          <w:p w14:paraId="45A23D24" w14:textId="77777777" w:rsidR="00E531F4" w:rsidRPr="00E65DC3" w:rsidRDefault="00E531F4" w:rsidP="00F92000">
            <w:pPr>
              <w:shd w:val="clear" w:color="auto" w:fill="FFFFFF"/>
              <w:tabs>
                <w:tab w:val="left" w:leader="dot" w:pos="4464"/>
              </w:tabs>
              <w:ind w:right="72"/>
              <w:jc w:val="right"/>
              <w:rPr>
                <w:sz w:val="22"/>
              </w:rPr>
            </w:pPr>
            <w:r w:rsidRPr="00E65DC3">
              <w:rPr>
                <w:sz w:val="22"/>
                <w:lang w:val="en-US"/>
              </w:rPr>
              <w:t>3,300</w:t>
            </w:r>
          </w:p>
        </w:tc>
        <w:tc>
          <w:tcPr>
            <w:tcW w:w="1415" w:type="dxa"/>
            <w:tcBorders>
              <w:top w:val="nil"/>
              <w:left w:val="single" w:sz="4" w:space="0" w:color="auto"/>
              <w:bottom w:val="nil"/>
              <w:right w:val="nil"/>
            </w:tcBorders>
            <w:shd w:val="clear" w:color="auto" w:fill="FFFFFF"/>
            <w:vAlign w:val="bottom"/>
          </w:tcPr>
          <w:p w14:paraId="45A23D25" w14:textId="77777777" w:rsidR="00E531F4" w:rsidRPr="00E65DC3" w:rsidRDefault="00E531F4" w:rsidP="00F92000">
            <w:pPr>
              <w:shd w:val="clear" w:color="auto" w:fill="FFFFFF"/>
              <w:tabs>
                <w:tab w:val="left" w:leader="dot" w:pos="4464"/>
              </w:tabs>
              <w:ind w:right="72"/>
              <w:jc w:val="right"/>
              <w:rPr>
                <w:sz w:val="22"/>
              </w:rPr>
            </w:pPr>
            <w:r w:rsidRPr="00E65DC3">
              <w:rPr>
                <w:sz w:val="22"/>
                <w:lang w:val="en-US"/>
              </w:rPr>
              <w:t>3,261</w:t>
            </w:r>
          </w:p>
        </w:tc>
      </w:tr>
      <w:tr w:rsidR="00E531F4" w:rsidRPr="00E65DC3" w14:paraId="45A23D2B" w14:textId="77777777" w:rsidTr="00F92000">
        <w:trPr>
          <w:trHeight w:val="20"/>
          <w:jc w:val="center"/>
        </w:trPr>
        <w:tc>
          <w:tcPr>
            <w:tcW w:w="4588" w:type="dxa"/>
            <w:tcBorders>
              <w:top w:val="nil"/>
              <w:left w:val="nil"/>
              <w:bottom w:val="nil"/>
              <w:right w:val="single" w:sz="4" w:space="0" w:color="auto"/>
            </w:tcBorders>
            <w:shd w:val="clear" w:color="auto" w:fill="FFFFFF"/>
            <w:vAlign w:val="bottom"/>
          </w:tcPr>
          <w:p w14:paraId="45A23D27" w14:textId="77777777" w:rsidR="00E531F4" w:rsidRPr="00E65DC3" w:rsidRDefault="00E531F4" w:rsidP="00DB69BA">
            <w:pPr>
              <w:shd w:val="clear" w:color="auto" w:fill="FFFFFF"/>
              <w:tabs>
                <w:tab w:val="left" w:leader="dot" w:pos="4464"/>
              </w:tabs>
              <w:ind w:left="936" w:hanging="216"/>
              <w:rPr>
                <w:sz w:val="22"/>
              </w:rPr>
            </w:pPr>
            <w:r w:rsidRPr="00E65DC3">
              <w:rPr>
                <w:sz w:val="22"/>
                <w:lang w:val="en-US"/>
              </w:rPr>
              <w:t>Town/Country Planning Association</w:t>
            </w:r>
            <w:r w:rsidRPr="00E65DC3">
              <w:rPr>
                <w:rFonts w:eastAsia="Times New Roman"/>
                <w:sz w:val="22"/>
                <w:lang w:val="en-US"/>
              </w:rPr>
              <w:t>—Victoria</w:t>
            </w:r>
            <w:r w:rsidR="00F92000" w:rsidRPr="00E65DC3">
              <w:rPr>
                <w:rFonts w:eastAsia="Times New Roman"/>
                <w:sz w:val="22"/>
                <w:lang w:val="en-US"/>
              </w:rPr>
              <w:tab/>
            </w:r>
          </w:p>
        </w:tc>
        <w:tc>
          <w:tcPr>
            <w:tcW w:w="1615" w:type="dxa"/>
            <w:tcBorders>
              <w:top w:val="nil"/>
              <w:left w:val="single" w:sz="4" w:space="0" w:color="auto"/>
              <w:bottom w:val="single" w:sz="6" w:space="0" w:color="auto"/>
              <w:right w:val="single" w:sz="4" w:space="0" w:color="auto"/>
            </w:tcBorders>
            <w:shd w:val="clear" w:color="auto" w:fill="FFFFFF"/>
            <w:vAlign w:val="bottom"/>
          </w:tcPr>
          <w:p w14:paraId="45A23D28" w14:textId="77777777" w:rsidR="00E531F4" w:rsidRPr="00E65DC3" w:rsidRDefault="0098351D" w:rsidP="0098351D">
            <w:pPr>
              <w:shd w:val="clear" w:color="auto" w:fill="FFFFFF"/>
              <w:tabs>
                <w:tab w:val="left" w:leader="dot" w:pos="4464"/>
              </w:tabs>
              <w:jc w:val="center"/>
              <w:rPr>
                <w:sz w:val="22"/>
              </w:rPr>
            </w:pPr>
            <w:r>
              <w:rPr>
                <w:sz w:val="22"/>
                <w:lang w:val="en-US"/>
              </w:rPr>
              <w:t>..</w:t>
            </w:r>
          </w:p>
        </w:tc>
        <w:tc>
          <w:tcPr>
            <w:tcW w:w="1491" w:type="dxa"/>
            <w:tcBorders>
              <w:top w:val="nil"/>
              <w:left w:val="single" w:sz="4" w:space="0" w:color="auto"/>
              <w:bottom w:val="single" w:sz="6" w:space="0" w:color="auto"/>
              <w:right w:val="single" w:sz="4" w:space="0" w:color="auto"/>
            </w:tcBorders>
            <w:shd w:val="clear" w:color="auto" w:fill="FFFFFF"/>
            <w:vAlign w:val="bottom"/>
          </w:tcPr>
          <w:p w14:paraId="45A23D29" w14:textId="77777777" w:rsidR="00E531F4" w:rsidRPr="00E65DC3" w:rsidRDefault="00E531F4" w:rsidP="00F92000">
            <w:pPr>
              <w:shd w:val="clear" w:color="auto" w:fill="FFFFFF"/>
              <w:tabs>
                <w:tab w:val="left" w:leader="dot" w:pos="4464"/>
              </w:tabs>
              <w:ind w:right="72"/>
              <w:jc w:val="right"/>
              <w:rPr>
                <w:sz w:val="22"/>
              </w:rPr>
            </w:pPr>
            <w:r w:rsidRPr="00E65DC3">
              <w:rPr>
                <w:sz w:val="22"/>
                <w:lang w:val="en-US"/>
              </w:rPr>
              <w:t>9,000</w:t>
            </w:r>
          </w:p>
        </w:tc>
        <w:tc>
          <w:tcPr>
            <w:tcW w:w="1415" w:type="dxa"/>
            <w:tcBorders>
              <w:top w:val="nil"/>
              <w:left w:val="single" w:sz="4" w:space="0" w:color="auto"/>
              <w:bottom w:val="single" w:sz="6" w:space="0" w:color="auto"/>
              <w:right w:val="nil"/>
            </w:tcBorders>
            <w:shd w:val="clear" w:color="auto" w:fill="FFFFFF"/>
            <w:vAlign w:val="bottom"/>
          </w:tcPr>
          <w:p w14:paraId="45A23D2A" w14:textId="77777777" w:rsidR="00E531F4" w:rsidRPr="00E65DC3" w:rsidRDefault="00E531F4" w:rsidP="00F92000">
            <w:pPr>
              <w:shd w:val="clear" w:color="auto" w:fill="FFFFFF"/>
              <w:tabs>
                <w:tab w:val="left" w:leader="dot" w:pos="4464"/>
              </w:tabs>
              <w:ind w:right="72"/>
              <w:jc w:val="right"/>
              <w:rPr>
                <w:sz w:val="22"/>
              </w:rPr>
            </w:pPr>
            <w:r w:rsidRPr="00E65DC3">
              <w:rPr>
                <w:sz w:val="22"/>
                <w:lang w:val="en-US"/>
              </w:rPr>
              <w:t>9,000</w:t>
            </w:r>
          </w:p>
        </w:tc>
      </w:tr>
      <w:tr w:rsidR="00E531F4" w:rsidRPr="00E65DC3" w14:paraId="45A23D30" w14:textId="77777777" w:rsidTr="00F92000">
        <w:trPr>
          <w:trHeight w:val="20"/>
          <w:jc w:val="center"/>
        </w:trPr>
        <w:tc>
          <w:tcPr>
            <w:tcW w:w="4588" w:type="dxa"/>
            <w:tcBorders>
              <w:top w:val="nil"/>
              <w:left w:val="nil"/>
              <w:bottom w:val="nil"/>
              <w:right w:val="single" w:sz="4" w:space="0" w:color="auto"/>
            </w:tcBorders>
            <w:shd w:val="clear" w:color="auto" w:fill="FFFFFF"/>
            <w:vAlign w:val="bottom"/>
          </w:tcPr>
          <w:p w14:paraId="45A23D2C" w14:textId="77777777" w:rsidR="00E531F4" w:rsidRPr="00E65DC3" w:rsidRDefault="00E531F4" w:rsidP="00E531F4">
            <w:pPr>
              <w:shd w:val="clear" w:color="auto" w:fill="FFFFFF"/>
              <w:tabs>
                <w:tab w:val="left" w:leader="dot" w:pos="4464"/>
              </w:tabs>
              <w:rPr>
                <w:sz w:val="22"/>
              </w:rPr>
            </w:pPr>
          </w:p>
        </w:tc>
        <w:tc>
          <w:tcPr>
            <w:tcW w:w="1615" w:type="dxa"/>
            <w:tcBorders>
              <w:top w:val="single" w:sz="6" w:space="0" w:color="auto"/>
              <w:left w:val="single" w:sz="4" w:space="0" w:color="auto"/>
              <w:bottom w:val="single" w:sz="4" w:space="0" w:color="auto"/>
              <w:right w:val="single" w:sz="4" w:space="0" w:color="auto"/>
            </w:tcBorders>
            <w:shd w:val="clear" w:color="auto" w:fill="FFFFFF"/>
            <w:vAlign w:val="bottom"/>
          </w:tcPr>
          <w:p w14:paraId="45A23D2D" w14:textId="77777777" w:rsidR="00E531F4" w:rsidRPr="00E65DC3" w:rsidRDefault="00E531F4" w:rsidP="00F92000">
            <w:pPr>
              <w:shd w:val="clear" w:color="auto" w:fill="FFFFFF"/>
              <w:tabs>
                <w:tab w:val="left" w:leader="dot" w:pos="4464"/>
              </w:tabs>
              <w:ind w:right="72"/>
              <w:jc w:val="right"/>
              <w:rPr>
                <w:sz w:val="22"/>
              </w:rPr>
            </w:pPr>
            <w:r w:rsidRPr="00E65DC3">
              <w:rPr>
                <w:sz w:val="22"/>
                <w:lang w:val="en-US"/>
              </w:rPr>
              <w:t>825,000</w:t>
            </w:r>
          </w:p>
        </w:tc>
        <w:tc>
          <w:tcPr>
            <w:tcW w:w="1491" w:type="dxa"/>
            <w:tcBorders>
              <w:top w:val="single" w:sz="6" w:space="0" w:color="auto"/>
              <w:left w:val="single" w:sz="4" w:space="0" w:color="auto"/>
              <w:bottom w:val="single" w:sz="4" w:space="0" w:color="auto"/>
              <w:right w:val="single" w:sz="4" w:space="0" w:color="auto"/>
            </w:tcBorders>
            <w:shd w:val="clear" w:color="auto" w:fill="FFFFFF"/>
            <w:vAlign w:val="bottom"/>
          </w:tcPr>
          <w:p w14:paraId="45A23D2E" w14:textId="77777777" w:rsidR="00E531F4" w:rsidRPr="00E65DC3" w:rsidRDefault="00E531F4" w:rsidP="00F92000">
            <w:pPr>
              <w:shd w:val="clear" w:color="auto" w:fill="FFFFFF"/>
              <w:tabs>
                <w:tab w:val="left" w:leader="dot" w:pos="4464"/>
              </w:tabs>
              <w:ind w:right="72"/>
              <w:jc w:val="right"/>
              <w:rPr>
                <w:sz w:val="22"/>
              </w:rPr>
            </w:pPr>
            <w:r w:rsidRPr="00E65DC3">
              <w:rPr>
                <w:sz w:val="22"/>
                <w:lang w:val="en-US"/>
              </w:rPr>
              <w:t>512,300</w:t>
            </w:r>
          </w:p>
        </w:tc>
        <w:tc>
          <w:tcPr>
            <w:tcW w:w="1415" w:type="dxa"/>
            <w:tcBorders>
              <w:top w:val="single" w:sz="6" w:space="0" w:color="auto"/>
              <w:left w:val="single" w:sz="4" w:space="0" w:color="auto"/>
              <w:bottom w:val="single" w:sz="4" w:space="0" w:color="auto"/>
              <w:right w:val="nil"/>
            </w:tcBorders>
            <w:shd w:val="clear" w:color="auto" w:fill="FFFFFF"/>
            <w:vAlign w:val="bottom"/>
          </w:tcPr>
          <w:p w14:paraId="45A23D2F" w14:textId="77777777" w:rsidR="00E531F4" w:rsidRPr="00E65DC3" w:rsidRDefault="00E531F4" w:rsidP="00F92000">
            <w:pPr>
              <w:shd w:val="clear" w:color="auto" w:fill="FFFFFF"/>
              <w:tabs>
                <w:tab w:val="left" w:leader="dot" w:pos="4464"/>
              </w:tabs>
              <w:ind w:right="72"/>
              <w:jc w:val="right"/>
              <w:rPr>
                <w:sz w:val="22"/>
              </w:rPr>
            </w:pPr>
            <w:r w:rsidRPr="00E65DC3">
              <w:rPr>
                <w:sz w:val="22"/>
                <w:lang w:val="en-US"/>
              </w:rPr>
              <w:t>484,283</w:t>
            </w:r>
          </w:p>
        </w:tc>
      </w:tr>
    </w:tbl>
    <w:p w14:paraId="45A23D31" w14:textId="77777777" w:rsidR="00033229" w:rsidRPr="00E65DC3" w:rsidRDefault="00033229" w:rsidP="00794C99">
      <w:pPr>
        <w:shd w:val="clear" w:color="auto" w:fill="FFFFFF"/>
        <w:tabs>
          <w:tab w:val="left" w:leader="dot" w:pos="4464"/>
        </w:tabs>
        <w:ind w:left="38"/>
        <w:rPr>
          <w:sz w:val="22"/>
        </w:rPr>
      </w:pPr>
      <w:r w:rsidRPr="00E65DC3">
        <w:rPr>
          <w:sz w:val="22"/>
        </w:rPr>
        <w:br w:type="page"/>
      </w:r>
    </w:p>
    <w:p w14:paraId="45A23D32" w14:textId="77777777" w:rsidR="00033229" w:rsidRPr="00E65DC3" w:rsidRDefault="00033229" w:rsidP="00F92000">
      <w:pPr>
        <w:shd w:val="clear" w:color="auto" w:fill="FFFFFF"/>
        <w:tabs>
          <w:tab w:val="left" w:leader="dot" w:pos="4464"/>
        </w:tabs>
        <w:spacing w:before="120" w:after="120"/>
        <w:jc w:val="center"/>
        <w:rPr>
          <w:sz w:val="22"/>
        </w:rPr>
      </w:pPr>
      <w:r w:rsidRPr="00E65DC3">
        <w:rPr>
          <w:smallCaps/>
          <w:sz w:val="22"/>
          <w:lang w:val="en-US"/>
        </w:rPr>
        <w:lastRenderedPageBreak/>
        <w:t>Department of Urban and Regional Development</w:t>
      </w:r>
      <w:r w:rsidRPr="00E65DC3">
        <w:rPr>
          <w:rFonts w:eastAsia="Times New Roman"/>
          <w:sz w:val="22"/>
          <w:lang w:val="en-US"/>
        </w:rPr>
        <w:t>—</w:t>
      </w:r>
      <w:r w:rsidRPr="00E65DC3">
        <w:rPr>
          <w:rFonts w:eastAsia="Times New Roman"/>
          <w:i/>
          <w:iCs/>
          <w:sz w:val="22"/>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590"/>
        <w:gridCol w:w="1600"/>
        <w:gridCol w:w="1509"/>
        <w:gridCol w:w="1410"/>
      </w:tblGrid>
      <w:tr w:rsidR="00F92000" w:rsidRPr="00E65DC3" w14:paraId="45A23D36" w14:textId="77777777" w:rsidTr="00F92000">
        <w:trPr>
          <w:trHeight w:val="20"/>
          <w:jc w:val="center"/>
        </w:trPr>
        <w:tc>
          <w:tcPr>
            <w:tcW w:w="4590" w:type="dxa"/>
            <w:tcBorders>
              <w:top w:val="single" w:sz="6" w:space="0" w:color="auto"/>
              <w:left w:val="nil"/>
              <w:bottom w:val="nil"/>
              <w:right w:val="single" w:sz="4" w:space="0" w:color="auto"/>
            </w:tcBorders>
            <w:shd w:val="clear" w:color="auto" w:fill="FFFFFF"/>
            <w:vAlign w:val="bottom"/>
          </w:tcPr>
          <w:p w14:paraId="45A23D33" w14:textId="77777777" w:rsidR="00F92000" w:rsidRPr="00E65DC3" w:rsidRDefault="00F92000" w:rsidP="00794C99">
            <w:pPr>
              <w:shd w:val="clear" w:color="auto" w:fill="FFFFFF"/>
              <w:tabs>
                <w:tab w:val="left" w:leader="dot" w:pos="4464"/>
              </w:tabs>
              <w:rPr>
                <w:sz w:val="22"/>
              </w:rPr>
            </w:pPr>
          </w:p>
        </w:tc>
        <w:tc>
          <w:tcPr>
            <w:tcW w:w="1600" w:type="dxa"/>
            <w:vMerge w:val="restart"/>
            <w:tcBorders>
              <w:top w:val="single" w:sz="6" w:space="0" w:color="auto"/>
              <w:left w:val="single" w:sz="4" w:space="0" w:color="auto"/>
              <w:right w:val="single" w:sz="4" w:space="0" w:color="auto"/>
            </w:tcBorders>
            <w:shd w:val="clear" w:color="auto" w:fill="FFFFFF"/>
            <w:vAlign w:val="center"/>
          </w:tcPr>
          <w:p w14:paraId="45A23D34" w14:textId="77777777" w:rsidR="00F92000" w:rsidRPr="00E65DC3" w:rsidRDefault="00F92000" w:rsidP="00F92000">
            <w:pPr>
              <w:shd w:val="clear" w:color="auto" w:fill="FFFFFF"/>
              <w:tabs>
                <w:tab w:val="left" w:leader="dot" w:pos="4464"/>
              </w:tabs>
              <w:spacing w:before="120" w:after="120"/>
              <w:jc w:val="center"/>
            </w:pPr>
            <w:r w:rsidRPr="00E65DC3">
              <w:rPr>
                <w:b/>
                <w:bCs/>
                <w:lang w:val="en-US"/>
              </w:rPr>
              <w:t>1975</w:t>
            </w:r>
            <w:r w:rsidRPr="00E65DC3">
              <w:rPr>
                <w:rFonts w:eastAsia="Times New Roman"/>
                <w:b/>
                <w:bCs/>
                <w:lang w:val="en-US"/>
              </w:rPr>
              <w:t>–76</w:t>
            </w:r>
          </w:p>
        </w:tc>
        <w:tc>
          <w:tcPr>
            <w:tcW w:w="2919" w:type="dxa"/>
            <w:gridSpan w:val="2"/>
            <w:tcBorders>
              <w:top w:val="single" w:sz="6" w:space="0" w:color="auto"/>
              <w:left w:val="single" w:sz="4" w:space="0" w:color="auto"/>
              <w:bottom w:val="single" w:sz="6" w:space="0" w:color="auto"/>
              <w:right w:val="nil"/>
            </w:tcBorders>
            <w:shd w:val="clear" w:color="auto" w:fill="FFFFFF"/>
            <w:vAlign w:val="bottom"/>
          </w:tcPr>
          <w:p w14:paraId="45A23D35" w14:textId="77777777" w:rsidR="00F92000" w:rsidRPr="00E65DC3" w:rsidRDefault="00F92000" w:rsidP="00F92000">
            <w:pPr>
              <w:shd w:val="clear" w:color="auto" w:fill="FFFFFF"/>
              <w:tabs>
                <w:tab w:val="left" w:leader="dot" w:pos="4464"/>
              </w:tabs>
              <w:spacing w:before="120" w:after="120"/>
              <w:jc w:val="center"/>
            </w:pPr>
            <w:r w:rsidRPr="00E65DC3">
              <w:rPr>
                <w:szCs w:val="14"/>
                <w:lang w:val="en-US"/>
              </w:rPr>
              <w:t>1974-75</w:t>
            </w:r>
          </w:p>
        </w:tc>
      </w:tr>
      <w:tr w:rsidR="00F92000" w:rsidRPr="00E65DC3" w14:paraId="45A23D3B" w14:textId="77777777" w:rsidTr="00F92000">
        <w:trPr>
          <w:trHeight w:val="20"/>
          <w:jc w:val="center"/>
        </w:trPr>
        <w:tc>
          <w:tcPr>
            <w:tcW w:w="4590" w:type="dxa"/>
            <w:tcBorders>
              <w:top w:val="nil"/>
              <w:left w:val="nil"/>
              <w:bottom w:val="nil"/>
              <w:right w:val="single" w:sz="4" w:space="0" w:color="auto"/>
            </w:tcBorders>
            <w:shd w:val="clear" w:color="auto" w:fill="FFFFFF"/>
            <w:vAlign w:val="bottom"/>
          </w:tcPr>
          <w:p w14:paraId="45A23D37" w14:textId="77777777" w:rsidR="00F92000" w:rsidRPr="00E65DC3" w:rsidRDefault="00F92000" w:rsidP="00794C99">
            <w:pPr>
              <w:shd w:val="clear" w:color="auto" w:fill="FFFFFF"/>
              <w:tabs>
                <w:tab w:val="left" w:leader="dot" w:pos="4464"/>
              </w:tabs>
              <w:rPr>
                <w:sz w:val="22"/>
              </w:rPr>
            </w:pPr>
          </w:p>
        </w:tc>
        <w:tc>
          <w:tcPr>
            <w:tcW w:w="1600" w:type="dxa"/>
            <w:vMerge/>
            <w:tcBorders>
              <w:left w:val="single" w:sz="4" w:space="0" w:color="auto"/>
              <w:bottom w:val="single" w:sz="6" w:space="0" w:color="auto"/>
              <w:right w:val="single" w:sz="4" w:space="0" w:color="auto"/>
            </w:tcBorders>
            <w:shd w:val="clear" w:color="auto" w:fill="FFFFFF"/>
            <w:vAlign w:val="bottom"/>
          </w:tcPr>
          <w:p w14:paraId="45A23D38" w14:textId="77777777" w:rsidR="00F92000" w:rsidRPr="00E65DC3" w:rsidRDefault="00F92000" w:rsidP="00F92000">
            <w:pPr>
              <w:shd w:val="clear" w:color="auto" w:fill="FFFFFF"/>
              <w:tabs>
                <w:tab w:val="left" w:leader="dot" w:pos="4464"/>
              </w:tabs>
              <w:spacing w:before="120" w:after="120"/>
              <w:jc w:val="center"/>
            </w:pPr>
          </w:p>
        </w:tc>
        <w:tc>
          <w:tcPr>
            <w:tcW w:w="1509" w:type="dxa"/>
            <w:tcBorders>
              <w:top w:val="single" w:sz="6" w:space="0" w:color="auto"/>
              <w:left w:val="single" w:sz="4" w:space="0" w:color="auto"/>
              <w:bottom w:val="single" w:sz="6" w:space="0" w:color="auto"/>
              <w:right w:val="single" w:sz="4" w:space="0" w:color="auto"/>
            </w:tcBorders>
            <w:shd w:val="clear" w:color="auto" w:fill="FFFFFF"/>
            <w:vAlign w:val="bottom"/>
          </w:tcPr>
          <w:p w14:paraId="45A23D39" w14:textId="77777777" w:rsidR="00F92000" w:rsidRPr="00E65DC3" w:rsidRDefault="00F92000" w:rsidP="00F92000">
            <w:pPr>
              <w:shd w:val="clear" w:color="auto" w:fill="FFFFFF"/>
              <w:tabs>
                <w:tab w:val="left" w:leader="dot" w:pos="4464"/>
              </w:tabs>
              <w:spacing w:before="120" w:after="120"/>
              <w:jc w:val="center"/>
            </w:pPr>
            <w:r w:rsidRPr="00E65DC3">
              <w:rPr>
                <w:szCs w:val="14"/>
                <w:lang w:val="en-US"/>
              </w:rPr>
              <w:t>Appropriation</w:t>
            </w:r>
          </w:p>
        </w:tc>
        <w:tc>
          <w:tcPr>
            <w:tcW w:w="1410" w:type="dxa"/>
            <w:tcBorders>
              <w:top w:val="single" w:sz="6" w:space="0" w:color="auto"/>
              <w:left w:val="single" w:sz="4" w:space="0" w:color="auto"/>
              <w:bottom w:val="single" w:sz="6" w:space="0" w:color="auto"/>
              <w:right w:val="nil"/>
            </w:tcBorders>
            <w:shd w:val="clear" w:color="auto" w:fill="FFFFFF"/>
            <w:vAlign w:val="bottom"/>
          </w:tcPr>
          <w:p w14:paraId="45A23D3A" w14:textId="77777777" w:rsidR="00F92000" w:rsidRPr="00E65DC3" w:rsidRDefault="00F92000" w:rsidP="00F92000">
            <w:pPr>
              <w:shd w:val="clear" w:color="auto" w:fill="FFFFFF"/>
              <w:tabs>
                <w:tab w:val="left" w:leader="dot" w:pos="4464"/>
              </w:tabs>
              <w:spacing w:before="120" w:after="120"/>
              <w:jc w:val="center"/>
            </w:pPr>
            <w:r w:rsidRPr="00E65DC3">
              <w:rPr>
                <w:szCs w:val="14"/>
                <w:lang w:val="en-US"/>
              </w:rPr>
              <w:t>Expenditure</w:t>
            </w:r>
          </w:p>
        </w:tc>
      </w:tr>
      <w:tr w:rsidR="00033229" w:rsidRPr="00E65DC3" w14:paraId="45A23D40" w14:textId="77777777" w:rsidTr="00F92000">
        <w:trPr>
          <w:trHeight w:val="20"/>
          <w:jc w:val="center"/>
        </w:trPr>
        <w:tc>
          <w:tcPr>
            <w:tcW w:w="4590" w:type="dxa"/>
            <w:tcBorders>
              <w:top w:val="nil"/>
              <w:left w:val="nil"/>
              <w:bottom w:val="nil"/>
              <w:right w:val="single" w:sz="4" w:space="0" w:color="auto"/>
            </w:tcBorders>
            <w:shd w:val="clear" w:color="auto" w:fill="FFFFFF"/>
            <w:vAlign w:val="bottom"/>
          </w:tcPr>
          <w:p w14:paraId="45A23D3C" w14:textId="77777777" w:rsidR="00033229" w:rsidRPr="00E65DC3" w:rsidRDefault="00033229" w:rsidP="00794C99">
            <w:pPr>
              <w:shd w:val="clear" w:color="auto" w:fill="FFFFFF"/>
              <w:tabs>
                <w:tab w:val="left" w:leader="dot" w:pos="4464"/>
              </w:tabs>
              <w:rPr>
                <w:sz w:val="22"/>
              </w:rPr>
            </w:pPr>
          </w:p>
        </w:tc>
        <w:tc>
          <w:tcPr>
            <w:tcW w:w="1600" w:type="dxa"/>
            <w:tcBorders>
              <w:top w:val="single" w:sz="6" w:space="0" w:color="auto"/>
              <w:left w:val="single" w:sz="4" w:space="0" w:color="auto"/>
              <w:bottom w:val="nil"/>
              <w:right w:val="single" w:sz="4" w:space="0" w:color="auto"/>
            </w:tcBorders>
            <w:shd w:val="clear" w:color="auto" w:fill="FFFFFF"/>
            <w:vAlign w:val="bottom"/>
          </w:tcPr>
          <w:p w14:paraId="45A23D3D" w14:textId="77777777" w:rsidR="00033229" w:rsidRPr="00E65DC3" w:rsidRDefault="00033229" w:rsidP="00794C99">
            <w:pPr>
              <w:shd w:val="clear" w:color="auto" w:fill="FFFFFF"/>
              <w:tabs>
                <w:tab w:val="left" w:leader="dot" w:pos="4464"/>
              </w:tabs>
              <w:ind w:left="475"/>
              <w:rPr>
                <w:sz w:val="22"/>
              </w:rPr>
            </w:pPr>
            <w:r w:rsidRPr="00E65DC3">
              <w:rPr>
                <w:sz w:val="22"/>
                <w:lang w:val="en-US"/>
              </w:rPr>
              <w:t>$</w:t>
            </w:r>
          </w:p>
        </w:tc>
        <w:tc>
          <w:tcPr>
            <w:tcW w:w="1509" w:type="dxa"/>
            <w:tcBorders>
              <w:top w:val="single" w:sz="6" w:space="0" w:color="auto"/>
              <w:left w:val="single" w:sz="4" w:space="0" w:color="auto"/>
              <w:bottom w:val="nil"/>
              <w:right w:val="single" w:sz="4" w:space="0" w:color="auto"/>
            </w:tcBorders>
            <w:shd w:val="clear" w:color="auto" w:fill="FFFFFF"/>
            <w:vAlign w:val="bottom"/>
          </w:tcPr>
          <w:p w14:paraId="45A23D3E" w14:textId="77777777" w:rsidR="00033229" w:rsidRPr="00E65DC3" w:rsidRDefault="00033229" w:rsidP="00794C99">
            <w:pPr>
              <w:shd w:val="clear" w:color="auto" w:fill="FFFFFF"/>
              <w:tabs>
                <w:tab w:val="left" w:leader="dot" w:pos="4464"/>
              </w:tabs>
              <w:ind w:left="470"/>
              <w:rPr>
                <w:sz w:val="22"/>
              </w:rPr>
            </w:pPr>
            <w:r w:rsidRPr="00E65DC3">
              <w:rPr>
                <w:sz w:val="22"/>
                <w:lang w:val="en-US"/>
              </w:rPr>
              <w:t>$</w:t>
            </w:r>
          </w:p>
        </w:tc>
        <w:tc>
          <w:tcPr>
            <w:tcW w:w="1410" w:type="dxa"/>
            <w:tcBorders>
              <w:top w:val="single" w:sz="6" w:space="0" w:color="auto"/>
              <w:left w:val="single" w:sz="4" w:space="0" w:color="auto"/>
              <w:bottom w:val="nil"/>
              <w:right w:val="nil"/>
            </w:tcBorders>
            <w:shd w:val="clear" w:color="auto" w:fill="FFFFFF"/>
            <w:vAlign w:val="bottom"/>
          </w:tcPr>
          <w:p w14:paraId="45A23D3F" w14:textId="77777777" w:rsidR="00033229" w:rsidRPr="00E65DC3" w:rsidRDefault="00033229" w:rsidP="00794C99">
            <w:pPr>
              <w:shd w:val="clear" w:color="auto" w:fill="FFFFFF"/>
              <w:tabs>
                <w:tab w:val="left" w:leader="dot" w:pos="4464"/>
              </w:tabs>
              <w:ind w:left="475"/>
              <w:rPr>
                <w:sz w:val="22"/>
              </w:rPr>
            </w:pPr>
            <w:r w:rsidRPr="00E65DC3">
              <w:rPr>
                <w:sz w:val="22"/>
                <w:lang w:val="en-US"/>
              </w:rPr>
              <w:t>$</w:t>
            </w:r>
          </w:p>
        </w:tc>
      </w:tr>
      <w:tr w:rsidR="00033229" w:rsidRPr="00E65DC3" w14:paraId="45A23D45" w14:textId="77777777" w:rsidTr="00F92000">
        <w:trPr>
          <w:trHeight w:val="20"/>
          <w:jc w:val="center"/>
        </w:trPr>
        <w:tc>
          <w:tcPr>
            <w:tcW w:w="4590" w:type="dxa"/>
            <w:tcBorders>
              <w:top w:val="nil"/>
              <w:left w:val="nil"/>
              <w:bottom w:val="nil"/>
              <w:right w:val="single" w:sz="4" w:space="0" w:color="auto"/>
            </w:tcBorders>
            <w:shd w:val="clear" w:color="auto" w:fill="FFFFFF"/>
            <w:vAlign w:val="bottom"/>
          </w:tcPr>
          <w:p w14:paraId="45A23D41" w14:textId="77777777" w:rsidR="00033229" w:rsidRPr="00E65DC3" w:rsidRDefault="00033229" w:rsidP="00DB69BA">
            <w:pPr>
              <w:shd w:val="clear" w:color="auto" w:fill="FFFFFF"/>
              <w:tabs>
                <w:tab w:val="left" w:leader="dot" w:pos="4464"/>
              </w:tabs>
              <w:ind w:left="576" w:hanging="576"/>
              <w:rPr>
                <w:sz w:val="22"/>
              </w:rPr>
            </w:pPr>
            <w:r w:rsidRPr="00E65DC3">
              <w:rPr>
                <w:b/>
                <w:bCs/>
                <w:sz w:val="22"/>
                <w:lang w:val="en-US"/>
              </w:rPr>
              <w:t>4.—</w:t>
            </w:r>
            <w:r w:rsidRPr="00E65DC3">
              <w:rPr>
                <w:rFonts w:eastAsia="Times New Roman"/>
                <w:b/>
                <w:bCs/>
                <w:sz w:val="22"/>
                <w:lang w:val="en-US"/>
              </w:rPr>
              <w:t>Rent—Office and other accommodation for departments</w:t>
            </w:r>
            <w:r w:rsidR="00F92000" w:rsidRPr="00E65DC3">
              <w:rPr>
                <w:rFonts w:eastAsia="Times New Roman"/>
                <w:b/>
                <w:bCs/>
                <w:sz w:val="22"/>
                <w:lang w:val="en-US"/>
              </w:rPr>
              <w:tab/>
            </w:r>
          </w:p>
        </w:tc>
        <w:tc>
          <w:tcPr>
            <w:tcW w:w="1600" w:type="dxa"/>
            <w:tcBorders>
              <w:top w:val="nil"/>
              <w:left w:val="single" w:sz="4" w:space="0" w:color="auto"/>
              <w:bottom w:val="single" w:sz="6" w:space="0" w:color="auto"/>
              <w:right w:val="single" w:sz="4" w:space="0" w:color="auto"/>
            </w:tcBorders>
            <w:shd w:val="clear" w:color="auto" w:fill="FFFFFF"/>
            <w:vAlign w:val="bottom"/>
          </w:tcPr>
          <w:p w14:paraId="45A23D42" w14:textId="77777777" w:rsidR="00033229" w:rsidRPr="00E65DC3" w:rsidRDefault="00033229" w:rsidP="00F92000">
            <w:pPr>
              <w:shd w:val="clear" w:color="auto" w:fill="FFFFFF"/>
              <w:tabs>
                <w:tab w:val="left" w:leader="dot" w:pos="4464"/>
              </w:tabs>
              <w:ind w:right="72"/>
              <w:jc w:val="right"/>
              <w:rPr>
                <w:sz w:val="22"/>
              </w:rPr>
            </w:pPr>
            <w:r w:rsidRPr="00E65DC3">
              <w:rPr>
                <w:sz w:val="22"/>
                <w:lang w:val="en-US"/>
              </w:rPr>
              <w:t>42,369,000</w:t>
            </w:r>
          </w:p>
        </w:tc>
        <w:tc>
          <w:tcPr>
            <w:tcW w:w="1509" w:type="dxa"/>
            <w:tcBorders>
              <w:top w:val="nil"/>
              <w:left w:val="single" w:sz="4" w:space="0" w:color="auto"/>
              <w:bottom w:val="single" w:sz="6" w:space="0" w:color="auto"/>
              <w:right w:val="single" w:sz="4" w:space="0" w:color="auto"/>
            </w:tcBorders>
            <w:shd w:val="clear" w:color="auto" w:fill="FFFFFF"/>
            <w:vAlign w:val="bottom"/>
          </w:tcPr>
          <w:p w14:paraId="45A23D43" w14:textId="77777777" w:rsidR="00033229" w:rsidRPr="00E65DC3" w:rsidRDefault="00033229" w:rsidP="00F92000">
            <w:pPr>
              <w:shd w:val="clear" w:color="auto" w:fill="FFFFFF"/>
              <w:tabs>
                <w:tab w:val="left" w:leader="dot" w:pos="4464"/>
              </w:tabs>
              <w:ind w:right="72"/>
              <w:jc w:val="right"/>
              <w:rPr>
                <w:sz w:val="22"/>
              </w:rPr>
            </w:pPr>
            <w:r w:rsidRPr="00E65DC3">
              <w:rPr>
                <w:sz w:val="22"/>
                <w:lang w:val="en-US"/>
              </w:rPr>
              <w:t>38,140,050</w:t>
            </w:r>
          </w:p>
        </w:tc>
        <w:tc>
          <w:tcPr>
            <w:tcW w:w="1410" w:type="dxa"/>
            <w:tcBorders>
              <w:top w:val="nil"/>
              <w:left w:val="single" w:sz="4" w:space="0" w:color="auto"/>
              <w:bottom w:val="single" w:sz="6" w:space="0" w:color="auto"/>
              <w:right w:val="nil"/>
            </w:tcBorders>
            <w:shd w:val="clear" w:color="auto" w:fill="FFFFFF"/>
            <w:vAlign w:val="bottom"/>
          </w:tcPr>
          <w:p w14:paraId="45A23D44" w14:textId="77777777" w:rsidR="00033229" w:rsidRPr="00E65DC3" w:rsidRDefault="00033229" w:rsidP="00F92000">
            <w:pPr>
              <w:shd w:val="clear" w:color="auto" w:fill="FFFFFF"/>
              <w:tabs>
                <w:tab w:val="left" w:leader="dot" w:pos="4464"/>
              </w:tabs>
              <w:ind w:right="72"/>
              <w:jc w:val="right"/>
              <w:rPr>
                <w:sz w:val="22"/>
              </w:rPr>
            </w:pPr>
            <w:r w:rsidRPr="00E65DC3">
              <w:rPr>
                <w:sz w:val="22"/>
                <w:lang w:val="en-US"/>
              </w:rPr>
              <w:t>37,714,605</w:t>
            </w:r>
          </w:p>
        </w:tc>
      </w:tr>
      <w:tr w:rsidR="00033229" w:rsidRPr="00E65DC3" w14:paraId="45A23D4A" w14:textId="77777777" w:rsidTr="00361CCB">
        <w:trPr>
          <w:trHeight w:val="660"/>
          <w:jc w:val="center"/>
        </w:trPr>
        <w:tc>
          <w:tcPr>
            <w:tcW w:w="4590" w:type="dxa"/>
            <w:tcBorders>
              <w:top w:val="nil"/>
              <w:left w:val="nil"/>
              <w:bottom w:val="nil"/>
              <w:right w:val="single" w:sz="4" w:space="0" w:color="auto"/>
            </w:tcBorders>
            <w:shd w:val="clear" w:color="auto" w:fill="FFFFFF"/>
            <w:vAlign w:val="bottom"/>
          </w:tcPr>
          <w:p w14:paraId="45A23D46" w14:textId="77777777" w:rsidR="00033229" w:rsidRPr="00E65DC3" w:rsidRDefault="00033229" w:rsidP="00DB69BA">
            <w:pPr>
              <w:shd w:val="clear" w:color="auto" w:fill="FFFFFF"/>
              <w:tabs>
                <w:tab w:val="left" w:leader="dot" w:pos="4464"/>
              </w:tabs>
              <w:ind w:left="576" w:hanging="576"/>
              <w:rPr>
                <w:sz w:val="22"/>
              </w:rPr>
            </w:pPr>
            <w:r w:rsidRPr="00E65DC3">
              <w:rPr>
                <w:b/>
                <w:bCs/>
                <w:sz w:val="22"/>
                <w:lang w:val="en-US"/>
              </w:rPr>
              <w:t>5.—</w:t>
            </w:r>
            <w:r w:rsidRPr="00E65DC3">
              <w:rPr>
                <w:rFonts w:eastAsia="Times New Roman"/>
                <w:b/>
                <w:bCs/>
                <w:sz w:val="22"/>
                <w:lang w:val="en-US"/>
              </w:rPr>
              <w:t>Widows' Relief Services under the Defence Service Homes Act</w:t>
            </w:r>
            <w:r w:rsidR="00F92000" w:rsidRPr="00E65DC3">
              <w:rPr>
                <w:rFonts w:eastAsia="Times New Roman"/>
                <w:b/>
                <w:bCs/>
                <w:sz w:val="22"/>
                <w:lang w:val="en-US"/>
              </w:rPr>
              <w:tab/>
            </w:r>
          </w:p>
        </w:tc>
        <w:tc>
          <w:tcPr>
            <w:tcW w:w="1600" w:type="dxa"/>
            <w:tcBorders>
              <w:top w:val="single" w:sz="6" w:space="0" w:color="auto"/>
              <w:left w:val="single" w:sz="4" w:space="0" w:color="auto"/>
              <w:bottom w:val="single" w:sz="6" w:space="0" w:color="auto"/>
              <w:right w:val="single" w:sz="4" w:space="0" w:color="auto"/>
            </w:tcBorders>
            <w:shd w:val="clear" w:color="auto" w:fill="FFFFFF"/>
            <w:vAlign w:val="bottom"/>
          </w:tcPr>
          <w:p w14:paraId="45A23D47" w14:textId="77777777" w:rsidR="00033229" w:rsidRPr="00E65DC3" w:rsidRDefault="00033229" w:rsidP="00F92000">
            <w:pPr>
              <w:shd w:val="clear" w:color="auto" w:fill="FFFFFF"/>
              <w:tabs>
                <w:tab w:val="left" w:leader="dot" w:pos="4464"/>
              </w:tabs>
              <w:ind w:right="72"/>
              <w:jc w:val="right"/>
              <w:rPr>
                <w:sz w:val="22"/>
              </w:rPr>
            </w:pPr>
            <w:r w:rsidRPr="00E65DC3">
              <w:rPr>
                <w:sz w:val="22"/>
                <w:lang w:val="en-US"/>
              </w:rPr>
              <w:t>42,000</w:t>
            </w:r>
          </w:p>
        </w:tc>
        <w:tc>
          <w:tcPr>
            <w:tcW w:w="1509" w:type="dxa"/>
            <w:tcBorders>
              <w:top w:val="single" w:sz="6" w:space="0" w:color="auto"/>
              <w:left w:val="single" w:sz="4" w:space="0" w:color="auto"/>
              <w:bottom w:val="single" w:sz="6" w:space="0" w:color="auto"/>
              <w:right w:val="single" w:sz="4" w:space="0" w:color="auto"/>
            </w:tcBorders>
            <w:shd w:val="clear" w:color="auto" w:fill="FFFFFF"/>
            <w:vAlign w:val="bottom"/>
          </w:tcPr>
          <w:p w14:paraId="45A23D48" w14:textId="77777777" w:rsidR="00033229" w:rsidRPr="00E65DC3" w:rsidRDefault="00033229" w:rsidP="00F92000">
            <w:pPr>
              <w:shd w:val="clear" w:color="auto" w:fill="FFFFFF"/>
              <w:tabs>
                <w:tab w:val="left" w:leader="dot" w:pos="4464"/>
              </w:tabs>
              <w:ind w:right="72"/>
              <w:jc w:val="right"/>
              <w:rPr>
                <w:sz w:val="22"/>
              </w:rPr>
            </w:pPr>
            <w:r w:rsidRPr="00E65DC3">
              <w:rPr>
                <w:sz w:val="22"/>
                <w:lang w:val="en-US"/>
              </w:rPr>
              <w:t>114,000</w:t>
            </w:r>
          </w:p>
        </w:tc>
        <w:tc>
          <w:tcPr>
            <w:tcW w:w="1410" w:type="dxa"/>
            <w:tcBorders>
              <w:top w:val="single" w:sz="6" w:space="0" w:color="auto"/>
              <w:left w:val="single" w:sz="4" w:space="0" w:color="auto"/>
              <w:bottom w:val="single" w:sz="6" w:space="0" w:color="auto"/>
              <w:right w:val="nil"/>
            </w:tcBorders>
            <w:shd w:val="clear" w:color="auto" w:fill="FFFFFF"/>
            <w:vAlign w:val="bottom"/>
          </w:tcPr>
          <w:p w14:paraId="45A23D49" w14:textId="77777777" w:rsidR="00033229" w:rsidRPr="00E65DC3" w:rsidRDefault="00033229" w:rsidP="00F92000">
            <w:pPr>
              <w:shd w:val="clear" w:color="auto" w:fill="FFFFFF"/>
              <w:tabs>
                <w:tab w:val="left" w:leader="dot" w:pos="4464"/>
              </w:tabs>
              <w:ind w:right="72"/>
              <w:jc w:val="right"/>
              <w:rPr>
                <w:sz w:val="22"/>
              </w:rPr>
            </w:pPr>
            <w:r w:rsidRPr="00E65DC3">
              <w:rPr>
                <w:sz w:val="22"/>
                <w:lang w:val="en-US"/>
              </w:rPr>
              <w:t>108,884</w:t>
            </w:r>
          </w:p>
        </w:tc>
      </w:tr>
      <w:tr w:rsidR="00033229" w:rsidRPr="00E65DC3" w14:paraId="45A23D4F" w14:textId="77777777" w:rsidTr="00361CCB">
        <w:trPr>
          <w:trHeight w:val="768"/>
          <w:jc w:val="center"/>
        </w:trPr>
        <w:tc>
          <w:tcPr>
            <w:tcW w:w="4590" w:type="dxa"/>
            <w:tcBorders>
              <w:top w:val="nil"/>
              <w:left w:val="nil"/>
              <w:bottom w:val="nil"/>
              <w:right w:val="single" w:sz="4" w:space="0" w:color="auto"/>
            </w:tcBorders>
            <w:shd w:val="clear" w:color="auto" w:fill="FFFFFF"/>
            <w:vAlign w:val="bottom"/>
          </w:tcPr>
          <w:p w14:paraId="45A23D4B" w14:textId="77777777" w:rsidR="00033229" w:rsidRPr="00E65DC3" w:rsidRDefault="00033229" w:rsidP="00DB69BA">
            <w:pPr>
              <w:shd w:val="clear" w:color="auto" w:fill="FFFFFF"/>
              <w:tabs>
                <w:tab w:val="left" w:leader="dot" w:pos="4464"/>
              </w:tabs>
              <w:ind w:left="576" w:hanging="576"/>
              <w:rPr>
                <w:sz w:val="22"/>
              </w:rPr>
            </w:pPr>
            <w:r w:rsidRPr="00E65DC3">
              <w:rPr>
                <w:b/>
                <w:bCs/>
                <w:sz w:val="22"/>
                <w:lang w:val="en-US"/>
              </w:rPr>
              <w:t>6.—</w:t>
            </w:r>
            <w:r w:rsidRPr="00E65DC3">
              <w:rPr>
                <w:rFonts w:eastAsia="Times New Roman"/>
                <w:b/>
                <w:bCs/>
                <w:sz w:val="22"/>
                <w:lang w:val="en-US"/>
              </w:rPr>
              <w:t>Australian Housing Corporation—Interest Subsidy</w:t>
            </w:r>
            <w:r w:rsidR="00F92000" w:rsidRPr="00E65DC3">
              <w:rPr>
                <w:rFonts w:eastAsia="Times New Roman"/>
                <w:b/>
                <w:bCs/>
                <w:sz w:val="22"/>
                <w:lang w:val="en-US"/>
              </w:rPr>
              <w:tab/>
            </w:r>
          </w:p>
        </w:tc>
        <w:tc>
          <w:tcPr>
            <w:tcW w:w="1600" w:type="dxa"/>
            <w:tcBorders>
              <w:top w:val="single" w:sz="6" w:space="0" w:color="auto"/>
              <w:left w:val="single" w:sz="4" w:space="0" w:color="auto"/>
              <w:bottom w:val="single" w:sz="6" w:space="0" w:color="auto"/>
              <w:right w:val="single" w:sz="4" w:space="0" w:color="auto"/>
            </w:tcBorders>
            <w:shd w:val="clear" w:color="auto" w:fill="FFFFFF"/>
            <w:vAlign w:val="bottom"/>
          </w:tcPr>
          <w:p w14:paraId="45A23D4C" w14:textId="77777777" w:rsidR="00033229" w:rsidRPr="00E65DC3" w:rsidRDefault="00033229" w:rsidP="00F92000">
            <w:pPr>
              <w:shd w:val="clear" w:color="auto" w:fill="FFFFFF"/>
              <w:tabs>
                <w:tab w:val="left" w:leader="dot" w:pos="4464"/>
              </w:tabs>
              <w:ind w:right="72"/>
              <w:jc w:val="right"/>
              <w:rPr>
                <w:sz w:val="22"/>
              </w:rPr>
            </w:pPr>
            <w:r w:rsidRPr="00E65DC3">
              <w:rPr>
                <w:sz w:val="22"/>
                <w:lang w:val="en-US"/>
              </w:rPr>
              <w:t>30,000,000</w:t>
            </w:r>
          </w:p>
        </w:tc>
        <w:tc>
          <w:tcPr>
            <w:tcW w:w="1509" w:type="dxa"/>
            <w:tcBorders>
              <w:top w:val="single" w:sz="6" w:space="0" w:color="auto"/>
              <w:left w:val="single" w:sz="4" w:space="0" w:color="auto"/>
              <w:bottom w:val="single" w:sz="6" w:space="0" w:color="auto"/>
              <w:right w:val="single" w:sz="4" w:space="0" w:color="auto"/>
            </w:tcBorders>
            <w:shd w:val="clear" w:color="auto" w:fill="FFFFFF"/>
            <w:vAlign w:val="bottom"/>
          </w:tcPr>
          <w:p w14:paraId="45A23D4D"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410" w:type="dxa"/>
            <w:tcBorders>
              <w:top w:val="single" w:sz="6" w:space="0" w:color="auto"/>
              <w:left w:val="single" w:sz="4" w:space="0" w:color="auto"/>
              <w:bottom w:val="single" w:sz="6" w:space="0" w:color="auto"/>
              <w:right w:val="nil"/>
            </w:tcBorders>
            <w:shd w:val="clear" w:color="auto" w:fill="FFFFFF"/>
            <w:vAlign w:val="bottom"/>
          </w:tcPr>
          <w:p w14:paraId="45A23D4E" w14:textId="77777777" w:rsidR="00033229" w:rsidRPr="00E65DC3" w:rsidRDefault="0098351D" w:rsidP="0098351D">
            <w:pPr>
              <w:shd w:val="clear" w:color="auto" w:fill="FFFFFF"/>
              <w:tabs>
                <w:tab w:val="left" w:leader="dot" w:pos="4464"/>
              </w:tabs>
              <w:jc w:val="center"/>
              <w:rPr>
                <w:sz w:val="22"/>
              </w:rPr>
            </w:pPr>
            <w:r>
              <w:rPr>
                <w:sz w:val="22"/>
                <w:lang w:val="en-US"/>
              </w:rPr>
              <w:t>..</w:t>
            </w:r>
          </w:p>
        </w:tc>
      </w:tr>
      <w:tr w:rsidR="00033229" w:rsidRPr="00E65DC3" w14:paraId="45A23D54" w14:textId="77777777" w:rsidTr="00361CCB">
        <w:trPr>
          <w:trHeight w:val="462"/>
          <w:jc w:val="center"/>
        </w:trPr>
        <w:tc>
          <w:tcPr>
            <w:tcW w:w="4590" w:type="dxa"/>
            <w:tcBorders>
              <w:top w:val="nil"/>
              <w:left w:val="nil"/>
              <w:bottom w:val="nil"/>
              <w:right w:val="single" w:sz="4" w:space="0" w:color="auto"/>
            </w:tcBorders>
            <w:shd w:val="clear" w:color="auto" w:fill="FFFFFF"/>
            <w:vAlign w:val="bottom"/>
          </w:tcPr>
          <w:p w14:paraId="45A23D50" w14:textId="77777777" w:rsidR="00033229" w:rsidRPr="00E65DC3" w:rsidRDefault="00033229" w:rsidP="00794C99">
            <w:pPr>
              <w:shd w:val="clear" w:color="auto" w:fill="FFFFFF"/>
              <w:tabs>
                <w:tab w:val="left" w:leader="dot" w:pos="4464"/>
              </w:tabs>
              <w:ind w:right="144"/>
              <w:jc w:val="right"/>
              <w:rPr>
                <w:sz w:val="22"/>
              </w:rPr>
            </w:pPr>
            <w:r w:rsidRPr="00E65DC3">
              <w:rPr>
                <w:i/>
                <w:iCs/>
                <w:sz w:val="22"/>
                <w:lang w:val="en-US"/>
              </w:rPr>
              <w:t xml:space="preserve">Total: Division </w:t>
            </w:r>
            <w:r w:rsidRPr="00E65DC3">
              <w:rPr>
                <w:sz w:val="22"/>
                <w:lang w:val="en-US"/>
              </w:rPr>
              <w:t>685</w:t>
            </w:r>
          </w:p>
        </w:tc>
        <w:tc>
          <w:tcPr>
            <w:tcW w:w="1600" w:type="dxa"/>
            <w:tcBorders>
              <w:top w:val="single" w:sz="6" w:space="0" w:color="auto"/>
              <w:left w:val="single" w:sz="4" w:space="0" w:color="auto"/>
              <w:bottom w:val="single" w:sz="6" w:space="0" w:color="auto"/>
              <w:right w:val="single" w:sz="4" w:space="0" w:color="auto"/>
            </w:tcBorders>
            <w:shd w:val="clear" w:color="auto" w:fill="FFFFFF"/>
            <w:vAlign w:val="bottom"/>
          </w:tcPr>
          <w:p w14:paraId="45A23D51" w14:textId="77777777" w:rsidR="00033229" w:rsidRPr="00E65DC3" w:rsidRDefault="00033229" w:rsidP="00F92000">
            <w:pPr>
              <w:shd w:val="clear" w:color="auto" w:fill="FFFFFF"/>
              <w:tabs>
                <w:tab w:val="left" w:leader="dot" w:pos="4464"/>
              </w:tabs>
              <w:ind w:right="72"/>
              <w:jc w:val="right"/>
              <w:rPr>
                <w:sz w:val="22"/>
              </w:rPr>
            </w:pPr>
            <w:r w:rsidRPr="00E65DC3">
              <w:rPr>
                <w:sz w:val="24"/>
                <w:szCs w:val="24"/>
                <w:lang w:val="en-US"/>
              </w:rPr>
              <w:t>104,657,000</w:t>
            </w:r>
          </w:p>
        </w:tc>
        <w:tc>
          <w:tcPr>
            <w:tcW w:w="1509" w:type="dxa"/>
            <w:tcBorders>
              <w:top w:val="single" w:sz="6" w:space="0" w:color="auto"/>
              <w:left w:val="single" w:sz="4" w:space="0" w:color="auto"/>
              <w:bottom w:val="single" w:sz="6" w:space="0" w:color="auto"/>
              <w:right w:val="single" w:sz="4" w:space="0" w:color="auto"/>
            </w:tcBorders>
            <w:shd w:val="clear" w:color="auto" w:fill="FFFFFF"/>
            <w:vAlign w:val="bottom"/>
          </w:tcPr>
          <w:p w14:paraId="45A23D52" w14:textId="77777777" w:rsidR="00033229" w:rsidRPr="00E65DC3" w:rsidRDefault="00033229" w:rsidP="00F92000">
            <w:pPr>
              <w:shd w:val="clear" w:color="auto" w:fill="FFFFFF"/>
              <w:tabs>
                <w:tab w:val="left" w:leader="dot" w:pos="4464"/>
              </w:tabs>
              <w:ind w:right="72"/>
              <w:jc w:val="right"/>
              <w:rPr>
                <w:sz w:val="22"/>
              </w:rPr>
            </w:pPr>
            <w:r w:rsidRPr="00E65DC3">
              <w:rPr>
                <w:sz w:val="24"/>
                <w:szCs w:val="24"/>
                <w:lang w:val="en-US"/>
              </w:rPr>
              <w:t>43,204,050</w:t>
            </w:r>
          </w:p>
        </w:tc>
        <w:tc>
          <w:tcPr>
            <w:tcW w:w="1410" w:type="dxa"/>
            <w:tcBorders>
              <w:top w:val="single" w:sz="6" w:space="0" w:color="auto"/>
              <w:left w:val="single" w:sz="4" w:space="0" w:color="auto"/>
              <w:bottom w:val="single" w:sz="6" w:space="0" w:color="auto"/>
              <w:right w:val="nil"/>
            </w:tcBorders>
            <w:shd w:val="clear" w:color="auto" w:fill="FFFFFF"/>
            <w:vAlign w:val="bottom"/>
          </w:tcPr>
          <w:p w14:paraId="45A23D53" w14:textId="77777777" w:rsidR="00033229" w:rsidRPr="00E65DC3" w:rsidRDefault="00033229" w:rsidP="00F92000">
            <w:pPr>
              <w:shd w:val="clear" w:color="auto" w:fill="FFFFFF"/>
              <w:tabs>
                <w:tab w:val="left" w:leader="dot" w:pos="4464"/>
              </w:tabs>
              <w:ind w:right="72"/>
              <w:jc w:val="right"/>
              <w:rPr>
                <w:sz w:val="22"/>
              </w:rPr>
            </w:pPr>
            <w:r w:rsidRPr="00E65DC3">
              <w:rPr>
                <w:sz w:val="24"/>
                <w:szCs w:val="24"/>
                <w:lang w:val="en-US"/>
              </w:rPr>
              <w:t>42,676,266</w:t>
            </w:r>
          </w:p>
        </w:tc>
      </w:tr>
      <w:tr w:rsidR="00033229" w:rsidRPr="00E65DC3" w14:paraId="45A23D59" w14:textId="77777777" w:rsidTr="00361CCB">
        <w:trPr>
          <w:trHeight w:val="795"/>
          <w:jc w:val="center"/>
        </w:trPr>
        <w:tc>
          <w:tcPr>
            <w:tcW w:w="4590" w:type="dxa"/>
            <w:tcBorders>
              <w:top w:val="nil"/>
              <w:left w:val="nil"/>
              <w:bottom w:val="nil"/>
              <w:right w:val="single" w:sz="4" w:space="0" w:color="auto"/>
            </w:tcBorders>
            <w:shd w:val="clear" w:color="auto" w:fill="FFFFFF"/>
            <w:vAlign w:val="bottom"/>
          </w:tcPr>
          <w:p w14:paraId="45A23D55" w14:textId="77777777" w:rsidR="00033229" w:rsidRPr="00E65DC3" w:rsidRDefault="00033229" w:rsidP="00F92000">
            <w:pPr>
              <w:shd w:val="clear" w:color="auto" w:fill="FFFFFF"/>
              <w:tabs>
                <w:tab w:val="left" w:leader="dot" w:pos="4464"/>
              </w:tabs>
              <w:spacing w:before="120"/>
              <w:rPr>
                <w:sz w:val="22"/>
              </w:rPr>
            </w:pPr>
            <w:r w:rsidRPr="00E65DC3">
              <w:rPr>
                <w:smallCaps/>
                <w:sz w:val="22"/>
                <w:lang w:val="en-US"/>
              </w:rPr>
              <w:t xml:space="preserve">Division </w:t>
            </w:r>
            <w:r w:rsidRPr="00E65DC3">
              <w:rPr>
                <w:sz w:val="22"/>
                <w:lang w:val="en-US"/>
              </w:rPr>
              <w:t>688.</w:t>
            </w:r>
            <w:r w:rsidRPr="00E65DC3">
              <w:rPr>
                <w:rFonts w:eastAsia="Times New Roman"/>
                <w:sz w:val="22"/>
                <w:lang w:val="en-US"/>
              </w:rPr>
              <w:t>—NATIONAL CAPITAL DEVELOPMENT COMMISSION</w:t>
            </w:r>
          </w:p>
        </w:tc>
        <w:tc>
          <w:tcPr>
            <w:tcW w:w="1600" w:type="dxa"/>
            <w:tcBorders>
              <w:top w:val="single" w:sz="6" w:space="0" w:color="auto"/>
              <w:left w:val="single" w:sz="4" w:space="0" w:color="auto"/>
              <w:bottom w:val="nil"/>
              <w:right w:val="single" w:sz="4" w:space="0" w:color="auto"/>
            </w:tcBorders>
            <w:shd w:val="clear" w:color="auto" w:fill="FFFFFF"/>
            <w:vAlign w:val="bottom"/>
          </w:tcPr>
          <w:p w14:paraId="45A23D56" w14:textId="77777777" w:rsidR="00033229" w:rsidRPr="00E65DC3" w:rsidRDefault="00033229" w:rsidP="00F92000">
            <w:pPr>
              <w:shd w:val="clear" w:color="auto" w:fill="FFFFFF"/>
              <w:tabs>
                <w:tab w:val="left" w:leader="dot" w:pos="4464"/>
              </w:tabs>
              <w:ind w:right="72"/>
              <w:jc w:val="right"/>
              <w:rPr>
                <w:sz w:val="22"/>
              </w:rPr>
            </w:pPr>
          </w:p>
        </w:tc>
        <w:tc>
          <w:tcPr>
            <w:tcW w:w="1509" w:type="dxa"/>
            <w:tcBorders>
              <w:top w:val="single" w:sz="6" w:space="0" w:color="auto"/>
              <w:left w:val="single" w:sz="4" w:space="0" w:color="auto"/>
              <w:bottom w:val="nil"/>
              <w:right w:val="single" w:sz="4" w:space="0" w:color="auto"/>
            </w:tcBorders>
            <w:shd w:val="clear" w:color="auto" w:fill="FFFFFF"/>
            <w:vAlign w:val="bottom"/>
          </w:tcPr>
          <w:p w14:paraId="45A23D57" w14:textId="77777777" w:rsidR="00033229" w:rsidRPr="00E65DC3" w:rsidRDefault="00033229" w:rsidP="00F92000">
            <w:pPr>
              <w:shd w:val="clear" w:color="auto" w:fill="FFFFFF"/>
              <w:tabs>
                <w:tab w:val="left" w:leader="dot" w:pos="4464"/>
              </w:tabs>
              <w:ind w:right="72"/>
              <w:jc w:val="right"/>
              <w:rPr>
                <w:sz w:val="22"/>
              </w:rPr>
            </w:pPr>
          </w:p>
        </w:tc>
        <w:tc>
          <w:tcPr>
            <w:tcW w:w="1410" w:type="dxa"/>
            <w:tcBorders>
              <w:top w:val="single" w:sz="6" w:space="0" w:color="auto"/>
              <w:left w:val="single" w:sz="4" w:space="0" w:color="auto"/>
              <w:bottom w:val="nil"/>
              <w:right w:val="nil"/>
            </w:tcBorders>
            <w:shd w:val="clear" w:color="auto" w:fill="FFFFFF"/>
            <w:vAlign w:val="bottom"/>
          </w:tcPr>
          <w:p w14:paraId="45A23D58" w14:textId="77777777" w:rsidR="00033229" w:rsidRPr="00E65DC3" w:rsidRDefault="00033229" w:rsidP="00F92000">
            <w:pPr>
              <w:shd w:val="clear" w:color="auto" w:fill="FFFFFF"/>
              <w:tabs>
                <w:tab w:val="left" w:leader="dot" w:pos="4464"/>
              </w:tabs>
              <w:ind w:right="72"/>
              <w:jc w:val="right"/>
              <w:rPr>
                <w:sz w:val="22"/>
              </w:rPr>
            </w:pPr>
          </w:p>
        </w:tc>
      </w:tr>
      <w:tr w:rsidR="00033229" w:rsidRPr="00E65DC3" w14:paraId="45A23D5E" w14:textId="77777777" w:rsidTr="00F92000">
        <w:trPr>
          <w:trHeight w:val="20"/>
          <w:jc w:val="center"/>
        </w:trPr>
        <w:tc>
          <w:tcPr>
            <w:tcW w:w="4590" w:type="dxa"/>
            <w:tcBorders>
              <w:top w:val="nil"/>
              <w:left w:val="nil"/>
              <w:bottom w:val="nil"/>
              <w:right w:val="single" w:sz="4" w:space="0" w:color="auto"/>
            </w:tcBorders>
            <w:shd w:val="clear" w:color="auto" w:fill="FFFFFF"/>
            <w:vAlign w:val="bottom"/>
          </w:tcPr>
          <w:p w14:paraId="45A23D5A"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01. For expenditure under the National Capital Development Commission Act</w:t>
            </w:r>
            <w:r w:rsidRPr="00E65DC3">
              <w:rPr>
                <w:rFonts w:eastAsia="Times New Roman"/>
                <w:sz w:val="22"/>
                <w:lang w:val="en-US"/>
              </w:rPr>
              <w:t>—Administration</w:t>
            </w:r>
            <w:r w:rsidR="00F92000" w:rsidRPr="00E65DC3">
              <w:rPr>
                <w:rFonts w:eastAsia="Times New Roman"/>
                <w:sz w:val="22"/>
                <w:lang w:val="en-US"/>
              </w:rPr>
              <w:tab/>
            </w:r>
          </w:p>
        </w:tc>
        <w:tc>
          <w:tcPr>
            <w:tcW w:w="1600" w:type="dxa"/>
            <w:tcBorders>
              <w:top w:val="nil"/>
              <w:left w:val="single" w:sz="4" w:space="0" w:color="auto"/>
              <w:bottom w:val="single" w:sz="6" w:space="0" w:color="auto"/>
              <w:right w:val="single" w:sz="4" w:space="0" w:color="auto"/>
            </w:tcBorders>
            <w:shd w:val="clear" w:color="auto" w:fill="FFFFFF"/>
            <w:vAlign w:val="bottom"/>
          </w:tcPr>
          <w:p w14:paraId="45A23D5B" w14:textId="77777777" w:rsidR="00033229" w:rsidRPr="00E65DC3" w:rsidRDefault="00033229" w:rsidP="00F92000">
            <w:pPr>
              <w:shd w:val="clear" w:color="auto" w:fill="FFFFFF"/>
              <w:tabs>
                <w:tab w:val="left" w:leader="dot" w:pos="4464"/>
              </w:tabs>
              <w:ind w:right="72"/>
              <w:jc w:val="right"/>
              <w:rPr>
                <w:sz w:val="22"/>
              </w:rPr>
            </w:pPr>
            <w:r w:rsidRPr="00E65DC3">
              <w:rPr>
                <w:sz w:val="24"/>
                <w:szCs w:val="24"/>
                <w:lang w:val="en-US"/>
              </w:rPr>
              <w:t>7,239,000</w:t>
            </w:r>
          </w:p>
        </w:tc>
        <w:tc>
          <w:tcPr>
            <w:tcW w:w="1509" w:type="dxa"/>
            <w:tcBorders>
              <w:top w:val="nil"/>
              <w:left w:val="single" w:sz="4" w:space="0" w:color="auto"/>
              <w:bottom w:val="single" w:sz="6" w:space="0" w:color="auto"/>
              <w:right w:val="single" w:sz="4" w:space="0" w:color="auto"/>
            </w:tcBorders>
            <w:shd w:val="clear" w:color="auto" w:fill="FFFFFF"/>
            <w:vAlign w:val="bottom"/>
          </w:tcPr>
          <w:p w14:paraId="45A23D5C" w14:textId="77777777" w:rsidR="00033229" w:rsidRPr="00E65DC3" w:rsidRDefault="00033229" w:rsidP="00F92000">
            <w:pPr>
              <w:shd w:val="clear" w:color="auto" w:fill="FFFFFF"/>
              <w:tabs>
                <w:tab w:val="left" w:leader="dot" w:pos="4464"/>
              </w:tabs>
              <w:ind w:right="72"/>
              <w:jc w:val="right"/>
              <w:rPr>
                <w:sz w:val="22"/>
              </w:rPr>
            </w:pPr>
            <w:r w:rsidRPr="00E65DC3">
              <w:rPr>
                <w:sz w:val="24"/>
                <w:szCs w:val="24"/>
                <w:lang w:val="en-US"/>
              </w:rPr>
              <w:t>6,234,000</w:t>
            </w:r>
          </w:p>
        </w:tc>
        <w:tc>
          <w:tcPr>
            <w:tcW w:w="1410" w:type="dxa"/>
            <w:tcBorders>
              <w:top w:val="nil"/>
              <w:left w:val="single" w:sz="4" w:space="0" w:color="auto"/>
              <w:bottom w:val="single" w:sz="6" w:space="0" w:color="auto"/>
              <w:right w:val="nil"/>
            </w:tcBorders>
            <w:shd w:val="clear" w:color="auto" w:fill="FFFFFF"/>
            <w:vAlign w:val="bottom"/>
          </w:tcPr>
          <w:p w14:paraId="45A23D5D" w14:textId="77777777" w:rsidR="00033229" w:rsidRPr="00E65DC3" w:rsidRDefault="00033229" w:rsidP="00F92000">
            <w:pPr>
              <w:shd w:val="clear" w:color="auto" w:fill="FFFFFF"/>
              <w:tabs>
                <w:tab w:val="left" w:leader="dot" w:pos="4464"/>
              </w:tabs>
              <w:ind w:right="72"/>
              <w:jc w:val="right"/>
              <w:rPr>
                <w:sz w:val="22"/>
              </w:rPr>
            </w:pPr>
            <w:r w:rsidRPr="00E65DC3">
              <w:rPr>
                <w:sz w:val="24"/>
                <w:szCs w:val="24"/>
                <w:lang w:val="en-US"/>
              </w:rPr>
              <w:t>6,234,000</w:t>
            </w:r>
          </w:p>
        </w:tc>
      </w:tr>
      <w:tr w:rsidR="00033229" w:rsidRPr="00E65DC3" w14:paraId="45A23D63" w14:textId="77777777" w:rsidTr="00361CCB">
        <w:trPr>
          <w:trHeight w:val="480"/>
          <w:jc w:val="center"/>
        </w:trPr>
        <w:tc>
          <w:tcPr>
            <w:tcW w:w="4590" w:type="dxa"/>
            <w:tcBorders>
              <w:top w:val="nil"/>
              <w:left w:val="nil"/>
              <w:bottom w:val="nil"/>
              <w:right w:val="single" w:sz="4" w:space="0" w:color="auto"/>
            </w:tcBorders>
            <w:shd w:val="clear" w:color="auto" w:fill="FFFFFF"/>
            <w:vAlign w:val="bottom"/>
          </w:tcPr>
          <w:p w14:paraId="45A23D5F" w14:textId="77777777" w:rsidR="00033229" w:rsidRPr="00E65DC3" w:rsidRDefault="00033229" w:rsidP="00794C99">
            <w:pPr>
              <w:shd w:val="clear" w:color="auto" w:fill="FFFFFF"/>
              <w:tabs>
                <w:tab w:val="left" w:leader="dot" w:pos="4464"/>
              </w:tabs>
              <w:rPr>
                <w:sz w:val="22"/>
              </w:rPr>
            </w:pPr>
            <w:r w:rsidRPr="00E65DC3">
              <w:rPr>
                <w:smallCaps/>
                <w:sz w:val="22"/>
                <w:lang w:val="en-US"/>
              </w:rPr>
              <w:t xml:space="preserve">Division </w:t>
            </w:r>
            <w:r w:rsidRPr="00E65DC3">
              <w:rPr>
                <w:sz w:val="22"/>
                <w:lang w:val="en-US"/>
              </w:rPr>
              <w:t>690.</w:t>
            </w:r>
            <w:r w:rsidRPr="00E65DC3">
              <w:rPr>
                <w:rFonts w:eastAsia="Times New Roman"/>
                <w:sz w:val="22"/>
                <w:lang w:val="en-US"/>
              </w:rPr>
              <w:t>—CITIES COMMISSION</w:t>
            </w:r>
          </w:p>
        </w:tc>
        <w:tc>
          <w:tcPr>
            <w:tcW w:w="1600" w:type="dxa"/>
            <w:tcBorders>
              <w:top w:val="single" w:sz="6" w:space="0" w:color="auto"/>
              <w:left w:val="single" w:sz="4" w:space="0" w:color="auto"/>
              <w:bottom w:val="nil"/>
              <w:right w:val="single" w:sz="4" w:space="0" w:color="auto"/>
            </w:tcBorders>
            <w:shd w:val="clear" w:color="auto" w:fill="FFFFFF"/>
            <w:vAlign w:val="bottom"/>
          </w:tcPr>
          <w:p w14:paraId="45A23D60" w14:textId="77777777" w:rsidR="00033229" w:rsidRPr="00E65DC3" w:rsidRDefault="00033229" w:rsidP="00F92000">
            <w:pPr>
              <w:shd w:val="clear" w:color="auto" w:fill="FFFFFF"/>
              <w:tabs>
                <w:tab w:val="left" w:leader="dot" w:pos="4464"/>
              </w:tabs>
              <w:ind w:right="72"/>
              <w:jc w:val="right"/>
              <w:rPr>
                <w:sz w:val="22"/>
              </w:rPr>
            </w:pPr>
          </w:p>
        </w:tc>
        <w:tc>
          <w:tcPr>
            <w:tcW w:w="1509" w:type="dxa"/>
            <w:tcBorders>
              <w:top w:val="single" w:sz="6" w:space="0" w:color="auto"/>
              <w:left w:val="single" w:sz="4" w:space="0" w:color="auto"/>
              <w:bottom w:val="nil"/>
              <w:right w:val="single" w:sz="4" w:space="0" w:color="auto"/>
            </w:tcBorders>
            <w:shd w:val="clear" w:color="auto" w:fill="FFFFFF"/>
            <w:vAlign w:val="bottom"/>
          </w:tcPr>
          <w:p w14:paraId="45A23D61" w14:textId="77777777" w:rsidR="00033229" w:rsidRPr="00E65DC3" w:rsidRDefault="00033229" w:rsidP="00F92000">
            <w:pPr>
              <w:shd w:val="clear" w:color="auto" w:fill="FFFFFF"/>
              <w:tabs>
                <w:tab w:val="left" w:leader="dot" w:pos="4464"/>
              </w:tabs>
              <w:ind w:right="72"/>
              <w:jc w:val="right"/>
              <w:rPr>
                <w:sz w:val="22"/>
              </w:rPr>
            </w:pPr>
          </w:p>
        </w:tc>
        <w:tc>
          <w:tcPr>
            <w:tcW w:w="1410" w:type="dxa"/>
            <w:tcBorders>
              <w:top w:val="single" w:sz="6" w:space="0" w:color="auto"/>
              <w:left w:val="single" w:sz="4" w:space="0" w:color="auto"/>
              <w:bottom w:val="nil"/>
              <w:right w:val="nil"/>
            </w:tcBorders>
            <w:shd w:val="clear" w:color="auto" w:fill="FFFFFF"/>
            <w:vAlign w:val="bottom"/>
          </w:tcPr>
          <w:p w14:paraId="45A23D62" w14:textId="77777777" w:rsidR="00033229" w:rsidRPr="00E65DC3" w:rsidRDefault="00033229" w:rsidP="00F92000">
            <w:pPr>
              <w:shd w:val="clear" w:color="auto" w:fill="FFFFFF"/>
              <w:tabs>
                <w:tab w:val="left" w:leader="dot" w:pos="4464"/>
              </w:tabs>
              <w:ind w:right="72"/>
              <w:jc w:val="right"/>
              <w:rPr>
                <w:sz w:val="22"/>
              </w:rPr>
            </w:pPr>
          </w:p>
        </w:tc>
      </w:tr>
      <w:tr w:rsidR="00033229" w:rsidRPr="00E65DC3" w14:paraId="45A23D68" w14:textId="77777777" w:rsidTr="00F92000">
        <w:trPr>
          <w:trHeight w:val="20"/>
          <w:jc w:val="center"/>
        </w:trPr>
        <w:tc>
          <w:tcPr>
            <w:tcW w:w="4590" w:type="dxa"/>
            <w:tcBorders>
              <w:top w:val="nil"/>
              <w:left w:val="nil"/>
              <w:bottom w:val="nil"/>
              <w:right w:val="single" w:sz="4" w:space="0" w:color="auto"/>
            </w:tcBorders>
            <w:shd w:val="clear" w:color="auto" w:fill="FFFFFF"/>
            <w:vAlign w:val="bottom"/>
          </w:tcPr>
          <w:p w14:paraId="45A23D64" w14:textId="77777777" w:rsidR="00033229" w:rsidRPr="00E65DC3" w:rsidRDefault="00033229" w:rsidP="00DB69BA">
            <w:pPr>
              <w:shd w:val="clear" w:color="auto" w:fill="FFFFFF"/>
              <w:tabs>
                <w:tab w:val="left" w:leader="dot" w:pos="4464"/>
              </w:tabs>
              <w:ind w:left="576" w:hanging="576"/>
              <w:rPr>
                <w:sz w:val="22"/>
              </w:rPr>
            </w:pPr>
            <w:r w:rsidRPr="00E65DC3">
              <w:rPr>
                <w:b/>
                <w:bCs/>
                <w:sz w:val="22"/>
                <w:lang w:val="en-US"/>
              </w:rPr>
              <w:t>1.—</w:t>
            </w:r>
            <w:r w:rsidRPr="00E65DC3">
              <w:rPr>
                <w:rFonts w:eastAsia="Times New Roman"/>
                <w:b/>
                <w:bCs/>
                <w:sz w:val="22"/>
                <w:lang w:val="en-US"/>
              </w:rPr>
              <w:t>For expenditure under the Cities Commission Act—</w:t>
            </w:r>
          </w:p>
        </w:tc>
        <w:tc>
          <w:tcPr>
            <w:tcW w:w="1600" w:type="dxa"/>
            <w:tcBorders>
              <w:top w:val="nil"/>
              <w:left w:val="single" w:sz="4" w:space="0" w:color="auto"/>
              <w:bottom w:val="nil"/>
              <w:right w:val="single" w:sz="4" w:space="0" w:color="auto"/>
            </w:tcBorders>
            <w:shd w:val="clear" w:color="auto" w:fill="FFFFFF"/>
            <w:vAlign w:val="bottom"/>
          </w:tcPr>
          <w:p w14:paraId="45A23D65" w14:textId="77777777" w:rsidR="00033229" w:rsidRPr="00E65DC3" w:rsidRDefault="00033229" w:rsidP="00F92000">
            <w:pPr>
              <w:shd w:val="clear" w:color="auto" w:fill="FFFFFF"/>
              <w:tabs>
                <w:tab w:val="left" w:leader="dot" w:pos="4464"/>
              </w:tabs>
              <w:ind w:right="72"/>
              <w:jc w:val="right"/>
              <w:rPr>
                <w:sz w:val="22"/>
              </w:rPr>
            </w:pPr>
          </w:p>
        </w:tc>
        <w:tc>
          <w:tcPr>
            <w:tcW w:w="1509" w:type="dxa"/>
            <w:tcBorders>
              <w:top w:val="nil"/>
              <w:left w:val="single" w:sz="4" w:space="0" w:color="auto"/>
              <w:bottom w:val="nil"/>
              <w:right w:val="single" w:sz="4" w:space="0" w:color="auto"/>
            </w:tcBorders>
            <w:shd w:val="clear" w:color="auto" w:fill="FFFFFF"/>
            <w:vAlign w:val="bottom"/>
          </w:tcPr>
          <w:p w14:paraId="45A23D66" w14:textId="77777777" w:rsidR="00033229" w:rsidRPr="00E65DC3" w:rsidRDefault="00033229" w:rsidP="00F92000">
            <w:pPr>
              <w:shd w:val="clear" w:color="auto" w:fill="FFFFFF"/>
              <w:tabs>
                <w:tab w:val="left" w:leader="dot" w:pos="4464"/>
              </w:tabs>
              <w:ind w:right="72"/>
              <w:jc w:val="right"/>
              <w:rPr>
                <w:sz w:val="22"/>
              </w:rPr>
            </w:pPr>
          </w:p>
        </w:tc>
        <w:tc>
          <w:tcPr>
            <w:tcW w:w="1410" w:type="dxa"/>
            <w:tcBorders>
              <w:top w:val="nil"/>
              <w:left w:val="single" w:sz="4" w:space="0" w:color="auto"/>
              <w:bottom w:val="nil"/>
              <w:right w:val="nil"/>
            </w:tcBorders>
            <w:shd w:val="clear" w:color="auto" w:fill="FFFFFF"/>
            <w:vAlign w:val="bottom"/>
          </w:tcPr>
          <w:p w14:paraId="45A23D67" w14:textId="77777777" w:rsidR="00033229" w:rsidRPr="00E65DC3" w:rsidRDefault="00033229" w:rsidP="00F92000">
            <w:pPr>
              <w:shd w:val="clear" w:color="auto" w:fill="FFFFFF"/>
              <w:tabs>
                <w:tab w:val="left" w:leader="dot" w:pos="4464"/>
              </w:tabs>
              <w:ind w:right="72"/>
              <w:jc w:val="right"/>
              <w:rPr>
                <w:sz w:val="22"/>
              </w:rPr>
            </w:pPr>
          </w:p>
        </w:tc>
      </w:tr>
      <w:tr w:rsidR="00033229" w:rsidRPr="00E65DC3" w14:paraId="45A23D6D" w14:textId="77777777" w:rsidTr="00F92000">
        <w:trPr>
          <w:trHeight w:val="20"/>
          <w:jc w:val="center"/>
        </w:trPr>
        <w:tc>
          <w:tcPr>
            <w:tcW w:w="4590" w:type="dxa"/>
            <w:tcBorders>
              <w:top w:val="nil"/>
              <w:left w:val="nil"/>
              <w:bottom w:val="nil"/>
              <w:right w:val="single" w:sz="4" w:space="0" w:color="auto"/>
            </w:tcBorders>
            <w:shd w:val="clear" w:color="auto" w:fill="FFFFFF"/>
            <w:vAlign w:val="bottom"/>
          </w:tcPr>
          <w:p w14:paraId="45A23D69" w14:textId="77777777" w:rsidR="00033229" w:rsidRPr="00E65DC3" w:rsidRDefault="00033229" w:rsidP="00794C99">
            <w:pPr>
              <w:shd w:val="clear" w:color="auto" w:fill="FFFFFF"/>
              <w:tabs>
                <w:tab w:val="left" w:leader="dot" w:pos="4464"/>
              </w:tabs>
              <w:ind w:left="792" w:hanging="576"/>
              <w:jc w:val="both"/>
              <w:rPr>
                <w:sz w:val="22"/>
              </w:rPr>
            </w:pPr>
            <w:r w:rsidRPr="00E65DC3">
              <w:rPr>
                <w:sz w:val="22"/>
                <w:lang w:val="en-US"/>
              </w:rPr>
              <w:t>01. Administrative expenses</w:t>
            </w:r>
            <w:r w:rsidR="00F92000" w:rsidRPr="00E65DC3">
              <w:rPr>
                <w:sz w:val="22"/>
                <w:lang w:val="en-US"/>
              </w:rPr>
              <w:tab/>
            </w:r>
          </w:p>
        </w:tc>
        <w:tc>
          <w:tcPr>
            <w:tcW w:w="1600" w:type="dxa"/>
            <w:tcBorders>
              <w:top w:val="nil"/>
              <w:left w:val="single" w:sz="4" w:space="0" w:color="auto"/>
              <w:bottom w:val="nil"/>
              <w:right w:val="single" w:sz="4" w:space="0" w:color="auto"/>
            </w:tcBorders>
            <w:shd w:val="clear" w:color="auto" w:fill="FFFFFF"/>
            <w:vAlign w:val="bottom"/>
          </w:tcPr>
          <w:p w14:paraId="45A23D6A" w14:textId="77777777" w:rsidR="00033229" w:rsidRPr="00E65DC3" w:rsidRDefault="00033229" w:rsidP="00F92000">
            <w:pPr>
              <w:shd w:val="clear" w:color="auto" w:fill="FFFFFF"/>
              <w:tabs>
                <w:tab w:val="left" w:leader="dot" w:pos="4464"/>
              </w:tabs>
              <w:ind w:right="72"/>
              <w:jc w:val="right"/>
              <w:rPr>
                <w:sz w:val="22"/>
              </w:rPr>
            </w:pPr>
            <w:r w:rsidRPr="00E65DC3">
              <w:rPr>
                <w:sz w:val="22"/>
                <w:lang w:val="en-US"/>
              </w:rPr>
              <w:t>1,022,000</w:t>
            </w:r>
          </w:p>
        </w:tc>
        <w:tc>
          <w:tcPr>
            <w:tcW w:w="1509" w:type="dxa"/>
            <w:tcBorders>
              <w:top w:val="nil"/>
              <w:left w:val="single" w:sz="4" w:space="0" w:color="auto"/>
              <w:bottom w:val="nil"/>
              <w:right w:val="single" w:sz="4" w:space="0" w:color="auto"/>
            </w:tcBorders>
            <w:shd w:val="clear" w:color="auto" w:fill="FFFFFF"/>
            <w:vAlign w:val="bottom"/>
          </w:tcPr>
          <w:p w14:paraId="45A23D6B" w14:textId="77777777" w:rsidR="00033229" w:rsidRPr="00E65DC3" w:rsidRDefault="00033229" w:rsidP="00F92000">
            <w:pPr>
              <w:shd w:val="clear" w:color="auto" w:fill="FFFFFF"/>
              <w:tabs>
                <w:tab w:val="left" w:leader="dot" w:pos="4464"/>
              </w:tabs>
              <w:ind w:right="72"/>
              <w:jc w:val="right"/>
              <w:rPr>
                <w:sz w:val="22"/>
              </w:rPr>
            </w:pPr>
            <w:r w:rsidRPr="00E65DC3">
              <w:rPr>
                <w:sz w:val="22"/>
                <w:lang w:val="en-US"/>
              </w:rPr>
              <w:t>1,785,000</w:t>
            </w:r>
          </w:p>
        </w:tc>
        <w:tc>
          <w:tcPr>
            <w:tcW w:w="1410" w:type="dxa"/>
            <w:tcBorders>
              <w:top w:val="nil"/>
              <w:left w:val="single" w:sz="4" w:space="0" w:color="auto"/>
              <w:bottom w:val="nil"/>
              <w:right w:val="nil"/>
            </w:tcBorders>
            <w:shd w:val="clear" w:color="auto" w:fill="FFFFFF"/>
            <w:vAlign w:val="bottom"/>
          </w:tcPr>
          <w:p w14:paraId="45A23D6C" w14:textId="77777777" w:rsidR="00033229" w:rsidRPr="00E65DC3" w:rsidRDefault="00033229" w:rsidP="00F92000">
            <w:pPr>
              <w:shd w:val="clear" w:color="auto" w:fill="FFFFFF"/>
              <w:tabs>
                <w:tab w:val="left" w:leader="dot" w:pos="4464"/>
              </w:tabs>
              <w:ind w:right="72"/>
              <w:jc w:val="right"/>
              <w:rPr>
                <w:sz w:val="22"/>
              </w:rPr>
            </w:pPr>
            <w:r w:rsidRPr="00E65DC3">
              <w:rPr>
                <w:sz w:val="22"/>
                <w:lang w:val="en-US"/>
              </w:rPr>
              <w:t>1,785,000</w:t>
            </w:r>
          </w:p>
        </w:tc>
      </w:tr>
      <w:tr w:rsidR="00033229" w:rsidRPr="00E65DC3" w14:paraId="45A23D72" w14:textId="77777777" w:rsidTr="00F92000">
        <w:trPr>
          <w:trHeight w:val="20"/>
          <w:jc w:val="center"/>
        </w:trPr>
        <w:tc>
          <w:tcPr>
            <w:tcW w:w="4590" w:type="dxa"/>
            <w:tcBorders>
              <w:top w:val="nil"/>
              <w:left w:val="nil"/>
              <w:bottom w:val="nil"/>
              <w:right w:val="single" w:sz="4" w:space="0" w:color="auto"/>
            </w:tcBorders>
            <w:shd w:val="clear" w:color="auto" w:fill="FFFFFF"/>
            <w:vAlign w:val="bottom"/>
          </w:tcPr>
          <w:p w14:paraId="45A23D6E" w14:textId="77777777" w:rsidR="00033229" w:rsidRPr="00E65DC3" w:rsidRDefault="00033229" w:rsidP="00DB69BA">
            <w:pPr>
              <w:shd w:val="clear" w:color="auto" w:fill="FFFFFF"/>
              <w:tabs>
                <w:tab w:val="left" w:leader="dot" w:pos="4464"/>
              </w:tabs>
              <w:ind w:left="792" w:hanging="576"/>
              <w:rPr>
                <w:sz w:val="22"/>
              </w:rPr>
            </w:pPr>
            <w:r w:rsidRPr="00E65DC3">
              <w:rPr>
                <w:sz w:val="22"/>
                <w:lang w:val="en-US"/>
              </w:rPr>
              <w:t>02. Studies and investigations by outside consultants</w:t>
            </w:r>
            <w:r w:rsidR="00F92000" w:rsidRPr="00E65DC3">
              <w:rPr>
                <w:sz w:val="22"/>
                <w:lang w:val="en-US"/>
              </w:rPr>
              <w:tab/>
            </w:r>
          </w:p>
        </w:tc>
        <w:tc>
          <w:tcPr>
            <w:tcW w:w="1600" w:type="dxa"/>
            <w:tcBorders>
              <w:top w:val="nil"/>
              <w:left w:val="single" w:sz="4" w:space="0" w:color="auto"/>
              <w:bottom w:val="single" w:sz="6" w:space="0" w:color="auto"/>
              <w:right w:val="single" w:sz="4" w:space="0" w:color="auto"/>
            </w:tcBorders>
            <w:shd w:val="clear" w:color="auto" w:fill="FFFFFF"/>
            <w:vAlign w:val="bottom"/>
          </w:tcPr>
          <w:p w14:paraId="45A23D6F" w14:textId="77777777" w:rsidR="00033229" w:rsidRPr="00E65DC3" w:rsidRDefault="00033229" w:rsidP="00F92000">
            <w:pPr>
              <w:shd w:val="clear" w:color="auto" w:fill="FFFFFF"/>
              <w:tabs>
                <w:tab w:val="left" w:leader="dot" w:pos="4464"/>
              </w:tabs>
              <w:ind w:right="72"/>
              <w:jc w:val="right"/>
              <w:rPr>
                <w:sz w:val="22"/>
              </w:rPr>
            </w:pPr>
            <w:r w:rsidRPr="00E65DC3">
              <w:rPr>
                <w:sz w:val="22"/>
                <w:lang w:val="en-US"/>
              </w:rPr>
              <w:t>810,000</w:t>
            </w:r>
          </w:p>
        </w:tc>
        <w:tc>
          <w:tcPr>
            <w:tcW w:w="1509" w:type="dxa"/>
            <w:tcBorders>
              <w:top w:val="nil"/>
              <w:left w:val="single" w:sz="4" w:space="0" w:color="auto"/>
              <w:bottom w:val="single" w:sz="6" w:space="0" w:color="auto"/>
              <w:right w:val="single" w:sz="4" w:space="0" w:color="auto"/>
            </w:tcBorders>
            <w:shd w:val="clear" w:color="auto" w:fill="FFFFFF"/>
            <w:vAlign w:val="bottom"/>
          </w:tcPr>
          <w:p w14:paraId="45A23D70" w14:textId="77777777" w:rsidR="00033229" w:rsidRPr="00E65DC3" w:rsidRDefault="00033229" w:rsidP="00F92000">
            <w:pPr>
              <w:shd w:val="clear" w:color="auto" w:fill="FFFFFF"/>
              <w:tabs>
                <w:tab w:val="left" w:leader="dot" w:pos="4464"/>
              </w:tabs>
              <w:ind w:right="72"/>
              <w:jc w:val="right"/>
              <w:rPr>
                <w:sz w:val="22"/>
              </w:rPr>
            </w:pPr>
            <w:r w:rsidRPr="00E65DC3">
              <w:rPr>
                <w:sz w:val="22"/>
                <w:lang w:val="en-US"/>
              </w:rPr>
              <w:t>2,300,000</w:t>
            </w:r>
          </w:p>
        </w:tc>
        <w:tc>
          <w:tcPr>
            <w:tcW w:w="1410" w:type="dxa"/>
            <w:tcBorders>
              <w:top w:val="nil"/>
              <w:left w:val="single" w:sz="4" w:space="0" w:color="auto"/>
              <w:bottom w:val="single" w:sz="6" w:space="0" w:color="auto"/>
              <w:right w:val="nil"/>
            </w:tcBorders>
            <w:shd w:val="clear" w:color="auto" w:fill="FFFFFF"/>
            <w:vAlign w:val="bottom"/>
          </w:tcPr>
          <w:p w14:paraId="45A23D71" w14:textId="77777777" w:rsidR="00033229" w:rsidRPr="00E65DC3" w:rsidRDefault="00033229" w:rsidP="00F92000">
            <w:pPr>
              <w:shd w:val="clear" w:color="auto" w:fill="FFFFFF"/>
              <w:tabs>
                <w:tab w:val="left" w:leader="dot" w:pos="4464"/>
              </w:tabs>
              <w:ind w:right="72"/>
              <w:jc w:val="right"/>
              <w:rPr>
                <w:sz w:val="22"/>
              </w:rPr>
            </w:pPr>
            <w:r w:rsidRPr="00E65DC3">
              <w:rPr>
                <w:sz w:val="22"/>
                <w:lang w:val="en-US"/>
              </w:rPr>
              <w:t>1,745,155</w:t>
            </w:r>
          </w:p>
        </w:tc>
      </w:tr>
      <w:tr w:rsidR="00033229" w:rsidRPr="00E65DC3" w14:paraId="45A23D77" w14:textId="77777777" w:rsidTr="00361CCB">
        <w:trPr>
          <w:trHeight w:val="345"/>
          <w:jc w:val="center"/>
        </w:trPr>
        <w:tc>
          <w:tcPr>
            <w:tcW w:w="4590" w:type="dxa"/>
            <w:tcBorders>
              <w:top w:val="nil"/>
              <w:left w:val="nil"/>
              <w:bottom w:val="nil"/>
              <w:right w:val="single" w:sz="4" w:space="0" w:color="auto"/>
            </w:tcBorders>
            <w:shd w:val="clear" w:color="auto" w:fill="FFFFFF"/>
            <w:vAlign w:val="bottom"/>
          </w:tcPr>
          <w:p w14:paraId="45A23D73" w14:textId="77777777" w:rsidR="00033229" w:rsidRPr="00E65DC3" w:rsidRDefault="00033229" w:rsidP="00794C99">
            <w:pPr>
              <w:shd w:val="clear" w:color="auto" w:fill="FFFFFF"/>
              <w:tabs>
                <w:tab w:val="left" w:leader="dot" w:pos="4464"/>
              </w:tabs>
              <w:ind w:right="144"/>
              <w:jc w:val="right"/>
              <w:rPr>
                <w:sz w:val="22"/>
              </w:rPr>
            </w:pPr>
            <w:r w:rsidRPr="00E65DC3">
              <w:rPr>
                <w:i/>
                <w:iCs/>
                <w:sz w:val="22"/>
                <w:lang w:val="en-US"/>
              </w:rPr>
              <w:t xml:space="preserve">Total: Division </w:t>
            </w:r>
            <w:r w:rsidRPr="00E65DC3">
              <w:rPr>
                <w:sz w:val="22"/>
                <w:lang w:val="en-US"/>
              </w:rPr>
              <w:t>690</w:t>
            </w:r>
          </w:p>
        </w:tc>
        <w:tc>
          <w:tcPr>
            <w:tcW w:w="1600" w:type="dxa"/>
            <w:tcBorders>
              <w:top w:val="single" w:sz="6" w:space="0" w:color="auto"/>
              <w:left w:val="single" w:sz="4" w:space="0" w:color="auto"/>
              <w:bottom w:val="single" w:sz="6" w:space="0" w:color="auto"/>
              <w:right w:val="single" w:sz="4" w:space="0" w:color="auto"/>
            </w:tcBorders>
            <w:shd w:val="clear" w:color="auto" w:fill="FFFFFF"/>
            <w:vAlign w:val="bottom"/>
          </w:tcPr>
          <w:p w14:paraId="45A23D74" w14:textId="77777777" w:rsidR="00033229" w:rsidRPr="00E65DC3" w:rsidRDefault="00033229" w:rsidP="00F92000">
            <w:pPr>
              <w:shd w:val="clear" w:color="auto" w:fill="FFFFFF"/>
              <w:tabs>
                <w:tab w:val="left" w:leader="dot" w:pos="4464"/>
              </w:tabs>
              <w:ind w:right="72"/>
              <w:jc w:val="right"/>
              <w:rPr>
                <w:sz w:val="22"/>
              </w:rPr>
            </w:pPr>
            <w:r w:rsidRPr="00E65DC3">
              <w:rPr>
                <w:sz w:val="24"/>
                <w:szCs w:val="24"/>
                <w:lang w:val="en-US"/>
              </w:rPr>
              <w:t>1,832,000</w:t>
            </w:r>
          </w:p>
        </w:tc>
        <w:tc>
          <w:tcPr>
            <w:tcW w:w="1509" w:type="dxa"/>
            <w:tcBorders>
              <w:top w:val="single" w:sz="6" w:space="0" w:color="auto"/>
              <w:left w:val="single" w:sz="4" w:space="0" w:color="auto"/>
              <w:bottom w:val="single" w:sz="6" w:space="0" w:color="auto"/>
              <w:right w:val="single" w:sz="4" w:space="0" w:color="auto"/>
            </w:tcBorders>
            <w:shd w:val="clear" w:color="auto" w:fill="FFFFFF"/>
            <w:vAlign w:val="bottom"/>
          </w:tcPr>
          <w:p w14:paraId="45A23D75" w14:textId="77777777" w:rsidR="00033229" w:rsidRPr="00E65DC3" w:rsidRDefault="00033229" w:rsidP="00F92000">
            <w:pPr>
              <w:shd w:val="clear" w:color="auto" w:fill="FFFFFF"/>
              <w:tabs>
                <w:tab w:val="left" w:leader="dot" w:pos="4464"/>
              </w:tabs>
              <w:ind w:right="72"/>
              <w:jc w:val="right"/>
              <w:rPr>
                <w:sz w:val="22"/>
              </w:rPr>
            </w:pPr>
            <w:r w:rsidRPr="00E65DC3">
              <w:rPr>
                <w:sz w:val="24"/>
                <w:szCs w:val="24"/>
                <w:lang w:val="en-US"/>
              </w:rPr>
              <w:t>4,085,000</w:t>
            </w:r>
          </w:p>
        </w:tc>
        <w:tc>
          <w:tcPr>
            <w:tcW w:w="1410" w:type="dxa"/>
            <w:tcBorders>
              <w:top w:val="single" w:sz="6" w:space="0" w:color="auto"/>
              <w:left w:val="single" w:sz="4" w:space="0" w:color="auto"/>
              <w:bottom w:val="single" w:sz="6" w:space="0" w:color="auto"/>
              <w:right w:val="nil"/>
            </w:tcBorders>
            <w:shd w:val="clear" w:color="auto" w:fill="FFFFFF"/>
            <w:vAlign w:val="bottom"/>
          </w:tcPr>
          <w:p w14:paraId="45A23D76" w14:textId="77777777" w:rsidR="00033229" w:rsidRPr="00E65DC3" w:rsidRDefault="00033229" w:rsidP="00F92000">
            <w:pPr>
              <w:shd w:val="clear" w:color="auto" w:fill="FFFFFF"/>
              <w:tabs>
                <w:tab w:val="left" w:leader="dot" w:pos="4464"/>
              </w:tabs>
              <w:ind w:right="72"/>
              <w:jc w:val="right"/>
              <w:rPr>
                <w:sz w:val="22"/>
              </w:rPr>
            </w:pPr>
            <w:r w:rsidRPr="00E65DC3">
              <w:rPr>
                <w:sz w:val="24"/>
                <w:szCs w:val="24"/>
                <w:lang w:val="en-US"/>
              </w:rPr>
              <w:t>3,530,155</w:t>
            </w:r>
          </w:p>
        </w:tc>
      </w:tr>
      <w:tr w:rsidR="00033229" w:rsidRPr="00E65DC3" w14:paraId="45A23D7C" w14:textId="77777777" w:rsidTr="00361CCB">
        <w:trPr>
          <w:trHeight w:val="615"/>
          <w:jc w:val="center"/>
        </w:trPr>
        <w:tc>
          <w:tcPr>
            <w:tcW w:w="4590" w:type="dxa"/>
            <w:tcBorders>
              <w:top w:val="nil"/>
              <w:left w:val="nil"/>
              <w:bottom w:val="nil"/>
              <w:right w:val="single" w:sz="4" w:space="0" w:color="auto"/>
            </w:tcBorders>
            <w:shd w:val="clear" w:color="auto" w:fill="FFFFFF"/>
            <w:vAlign w:val="bottom"/>
          </w:tcPr>
          <w:p w14:paraId="45A23D78" w14:textId="77777777" w:rsidR="00033229" w:rsidRPr="00E65DC3" w:rsidRDefault="00033229" w:rsidP="00794C99">
            <w:pPr>
              <w:shd w:val="clear" w:color="auto" w:fill="FFFFFF"/>
              <w:tabs>
                <w:tab w:val="left" w:leader="dot" w:pos="4464"/>
              </w:tabs>
              <w:rPr>
                <w:sz w:val="22"/>
              </w:rPr>
            </w:pPr>
            <w:r w:rsidRPr="00E65DC3">
              <w:rPr>
                <w:smallCaps/>
                <w:sz w:val="22"/>
                <w:lang w:val="en-US"/>
              </w:rPr>
              <w:t xml:space="preserve">Division </w:t>
            </w:r>
            <w:r w:rsidRPr="00E65DC3">
              <w:rPr>
                <w:sz w:val="22"/>
                <w:lang w:val="en-US"/>
              </w:rPr>
              <w:t>694.</w:t>
            </w:r>
            <w:r w:rsidRPr="00E65DC3">
              <w:rPr>
                <w:rFonts w:eastAsia="Times New Roman"/>
                <w:sz w:val="22"/>
                <w:lang w:val="en-US"/>
              </w:rPr>
              <w:t>—ALBURY-WODONGA DEVELOPMENT CORPORATION</w:t>
            </w:r>
          </w:p>
        </w:tc>
        <w:tc>
          <w:tcPr>
            <w:tcW w:w="1600" w:type="dxa"/>
            <w:tcBorders>
              <w:top w:val="single" w:sz="6" w:space="0" w:color="auto"/>
              <w:left w:val="single" w:sz="4" w:space="0" w:color="auto"/>
              <w:bottom w:val="nil"/>
              <w:right w:val="single" w:sz="4" w:space="0" w:color="auto"/>
            </w:tcBorders>
            <w:shd w:val="clear" w:color="auto" w:fill="FFFFFF"/>
            <w:vAlign w:val="bottom"/>
          </w:tcPr>
          <w:p w14:paraId="45A23D79" w14:textId="77777777" w:rsidR="00033229" w:rsidRPr="00E65DC3" w:rsidRDefault="00033229" w:rsidP="00F92000">
            <w:pPr>
              <w:shd w:val="clear" w:color="auto" w:fill="FFFFFF"/>
              <w:tabs>
                <w:tab w:val="left" w:leader="dot" w:pos="4464"/>
              </w:tabs>
              <w:ind w:right="72"/>
              <w:jc w:val="right"/>
              <w:rPr>
                <w:sz w:val="22"/>
              </w:rPr>
            </w:pPr>
          </w:p>
        </w:tc>
        <w:tc>
          <w:tcPr>
            <w:tcW w:w="1509" w:type="dxa"/>
            <w:tcBorders>
              <w:top w:val="single" w:sz="6" w:space="0" w:color="auto"/>
              <w:left w:val="single" w:sz="4" w:space="0" w:color="auto"/>
              <w:bottom w:val="nil"/>
              <w:right w:val="single" w:sz="4" w:space="0" w:color="auto"/>
            </w:tcBorders>
            <w:shd w:val="clear" w:color="auto" w:fill="FFFFFF"/>
            <w:vAlign w:val="bottom"/>
          </w:tcPr>
          <w:p w14:paraId="45A23D7A" w14:textId="77777777" w:rsidR="00033229" w:rsidRPr="00E65DC3" w:rsidRDefault="00033229" w:rsidP="00F92000">
            <w:pPr>
              <w:shd w:val="clear" w:color="auto" w:fill="FFFFFF"/>
              <w:tabs>
                <w:tab w:val="left" w:leader="dot" w:pos="4464"/>
              </w:tabs>
              <w:ind w:right="72"/>
              <w:jc w:val="right"/>
              <w:rPr>
                <w:sz w:val="22"/>
              </w:rPr>
            </w:pPr>
          </w:p>
        </w:tc>
        <w:tc>
          <w:tcPr>
            <w:tcW w:w="1410" w:type="dxa"/>
            <w:tcBorders>
              <w:top w:val="single" w:sz="6" w:space="0" w:color="auto"/>
              <w:left w:val="single" w:sz="4" w:space="0" w:color="auto"/>
              <w:bottom w:val="nil"/>
              <w:right w:val="nil"/>
            </w:tcBorders>
            <w:shd w:val="clear" w:color="auto" w:fill="FFFFFF"/>
            <w:vAlign w:val="bottom"/>
          </w:tcPr>
          <w:p w14:paraId="45A23D7B" w14:textId="77777777" w:rsidR="00033229" w:rsidRPr="00E65DC3" w:rsidRDefault="00033229" w:rsidP="00F92000">
            <w:pPr>
              <w:shd w:val="clear" w:color="auto" w:fill="FFFFFF"/>
              <w:tabs>
                <w:tab w:val="left" w:leader="dot" w:pos="4464"/>
              </w:tabs>
              <w:ind w:right="72"/>
              <w:jc w:val="right"/>
              <w:rPr>
                <w:sz w:val="22"/>
              </w:rPr>
            </w:pPr>
          </w:p>
        </w:tc>
      </w:tr>
      <w:tr w:rsidR="00033229" w:rsidRPr="00E65DC3" w14:paraId="45A23D81" w14:textId="77777777" w:rsidTr="00361CCB">
        <w:trPr>
          <w:trHeight w:val="900"/>
          <w:jc w:val="center"/>
        </w:trPr>
        <w:tc>
          <w:tcPr>
            <w:tcW w:w="4590" w:type="dxa"/>
            <w:tcBorders>
              <w:top w:val="nil"/>
              <w:left w:val="nil"/>
              <w:bottom w:val="nil"/>
              <w:right w:val="single" w:sz="4" w:space="0" w:color="auto"/>
            </w:tcBorders>
            <w:shd w:val="clear" w:color="auto" w:fill="FFFFFF"/>
            <w:vAlign w:val="bottom"/>
          </w:tcPr>
          <w:p w14:paraId="45A23D7D" w14:textId="77777777" w:rsidR="00033229" w:rsidRPr="00E65DC3" w:rsidRDefault="00033229" w:rsidP="00DB69BA">
            <w:pPr>
              <w:shd w:val="clear" w:color="auto" w:fill="FFFFFF"/>
              <w:tabs>
                <w:tab w:val="left" w:leader="dot" w:pos="4464"/>
              </w:tabs>
              <w:ind w:left="576" w:hanging="576"/>
              <w:rPr>
                <w:sz w:val="22"/>
              </w:rPr>
            </w:pPr>
            <w:r w:rsidRPr="00E65DC3">
              <w:rPr>
                <w:b/>
                <w:bCs/>
                <w:sz w:val="22"/>
                <w:lang w:val="en-US"/>
              </w:rPr>
              <w:t>1.—</w:t>
            </w:r>
            <w:r w:rsidRPr="00E65DC3">
              <w:rPr>
                <w:rFonts w:eastAsia="Times New Roman"/>
                <w:b/>
                <w:bCs/>
                <w:sz w:val="22"/>
                <w:lang w:val="en-US"/>
              </w:rPr>
              <w:t>For expenditure under the Albury-Wodonga Development Act—Administrative Expenses</w:t>
            </w:r>
            <w:r w:rsidR="00F92000" w:rsidRPr="00E65DC3">
              <w:rPr>
                <w:rFonts w:eastAsia="Times New Roman"/>
                <w:b/>
                <w:bCs/>
                <w:sz w:val="22"/>
                <w:lang w:val="en-US"/>
              </w:rPr>
              <w:tab/>
            </w:r>
          </w:p>
        </w:tc>
        <w:tc>
          <w:tcPr>
            <w:tcW w:w="1600" w:type="dxa"/>
            <w:tcBorders>
              <w:top w:val="nil"/>
              <w:left w:val="single" w:sz="4" w:space="0" w:color="auto"/>
              <w:bottom w:val="single" w:sz="6" w:space="0" w:color="auto"/>
              <w:right w:val="single" w:sz="4" w:space="0" w:color="auto"/>
            </w:tcBorders>
            <w:shd w:val="clear" w:color="auto" w:fill="FFFFFF"/>
            <w:vAlign w:val="bottom"/>
          </w:tcPr>
          <w:p w14:paraId="45A23D7E" w14:textId="77777777" w:rsidR="00033229" w:rsidRPr="00E65DC3" w:rsidRDefault="00033229" w:rsidP="00F92000">
            <w:pPr>
              <w:shd w:val="clear" w:color="auto" w:fill="FFFFFF"/>
              <w:tabs>
                <w:tab w:val="left" w:leader="dot" w:pos="4464"/>
              </w:tabs>
              <w:ind w:right="72"/>
              <w:jc w:val="right"/>
              <w:rPr>
                <w:sz w:val="22"/>
              </w:rPr>
            </w:pPr>
            <w:r w:rsidRPr="00E65DC3">
              <w:rPr>
                <w:sz w:val="24"/>
                <w:szCs w:val="24"/>
                <w:lang w:val="en-US"/>
              </w:rPr>
              <w:t>270,000</w:t>
            </w:r>
          </w:p>
        </w:tc>
        <w:tc>
          <w:tcPr>
            <w:tcW w:w="1509" w:type="dxa"/>
            <w:tcBorders>
              <w:top w:val="nil"/>
              <w:left w:val="single" w:sz="4" w:space="0" w:color="auto"/>
              <w:bottom w:val="single" w:sz="6" w:space="0" w:color="auto"/>
              <w:right w:val="single" w:sz="4" w:space="0" w:color="auto"/>
            </w:tcBorders>
            <w:shd w:val="clear" w:color="auto" w:fill="FFFFFF"/>
            <w:vAlign w:val="bottom"/>
          </w:tcPr>
          <w:p w14:paraId="45A23D7F" w14:textId="77777777" w:rsidR="00033229" w:rsidRPr="00E65DC3" w:rsidRDefault="00033229" w:rsidP="00F92000">
            <w:pPr>
              <w:shd w:val="clear" w:color="auto" w:fill="FFFFFF"/>
              <w:tabs>
                <w:tab w:val="left" w:leader="dot" w:pos="4464"/>
              </w:tabs>
              <w:ind w:right="72"/>
              <w:jc w:val="right"/>
              <w:rPr>
                <w:sz w:val="22"/>
              </w:rPr>
            </w:pPr>
            <w:r w:rsidRPr="00E65DC3">
              <w:rPr>
                <w:sz w:val="24"/>
                <w:szCs w:val="24"/>
                <w:lang w:val="en-US"/>
              </w:rPr>
              <w:t>300,000</w:t>
            </w:r>
          </w:p>
        </w:tc>
        <w:tc>
          <w:tcPr>
            <w:tcW w:w="1410" w:type="dxa"/>
            <w:tcBorders>
              <w:top w:val="nil"/>
              <w:left w:val="single" w:sz="4" w:space="0" w:color="auto"/>
              <w:bottom w:val="single" w:sz="6" w:space="0" w:color="auto"/>
              <w:right w:val="nil"/>
            </w:tcBorders>
            <w:shd w:val="clear" w:color="auto" w:fill="FFFFFF"/>
            <w:vAlign w:val="bottom"/>
          </w:tcPr>
          <w:p w14:paraId="45A23D80" w14:textId="77777777" w:rsidR="00033229" w:rsidRPr="00E65DC3" w:rsidRDefault="00033229" w:rsidP="00F92000">
            <w:pPr>
              <w:shd w:val="clear" w:color="auto" w:fill="FFFFFF"/>
              <w:tabs>
                <w:tab w:val="left" w:leader="dot" w:pos="4464"/>
              </w:tabs>
              <w:ind w:right="72"/>
              <w:jc w:val="right"/>
              <w:rPr>
                <w:sz w:val="22"/>
              </w:rPr>
            </w:pPr>
            <w:r w:rsidRPr="00E65DC3">
              <w:rPr>
                <w:sz w:val="24"/>
                <w:szCs w:val="24"/>
                <w:lang w:val="en-US"/>
              </w:rPr>
              <w:t>130,000</w:t>
            </w:r>
          </w:p>
        </w:tc>
      </w:tr>
      <w:tr w:rsidR="00033229" w:rsidRPr="00E65DC3" w14:paraId="45A23D86" w14:textId="77777777" w:rsidTr="00361CCB">
        <w:trPr>
          <w:trHeight w:val="615"/>
          <w:jc w:val="center"/>
        </w:trPr>
        <w:tc>
          <w:tcPr>
            <w:tcW w:w="4590" w:type="dxa"/>
            <w:tcBorders>
              <w:top w:val="nil"/>
              <w:left w:val="nil"/>
              <w:bottom w:val="nil"/>
              <w:right w:val="single" w:sz="4" w:space="0" w:color="auto"/>
            </w:tcBorders>
            <w:shd w:val="clear" w:color="auto" w:fill="FFFFFF"/>
            <w:vAlign w:val="bottom"/>
          </w:tcPr>
          <w:p w14:paraId="45A23D82" w14:textId="77777777" w:rsidR="00033229" w:rsidRPr="00E65DC3" w:rsidRDefault="00033229" w:rsidP="00794C99">
            <w:pPr>
              <w:shd w:val="clear" w:color="auto" w:fill="FFFFFF"/>
              <w:tabs>
                <w:tab w:val="left" w:leader="dot" w:pos="4464"/>
              </w:tabs>
              <w:rPr>
                <w:sz w:val="22"/>
              </w:rPr>
            </w:pPr>
            <w:r w:rsidRPr="00E65DC3">
              <w:rPr>
                <w:smallCaps/>
                <w:sz w:val="22"/>
                <w:lang w:val="en-US"/>
              </w:rPr>
              <w:t xml:space="preserve">Division </w:t>
            </w:r>
            <w:r w:rsidRPr="00E65DC3">
              <w:rPr>
                <w:sz w:val="22"/>
                <w:lang w:val="en-US"/>
              </w:rPr>
              <w:t>697.</w:t>
            </w:r>
            <w:r w:rsidRPr="00E65DC3">
              <w:rPr>
                <w:rFonts w:eastAsia="Times New Roman"/>
                <w:sz w:val="22"/>
                <w:lang w:val="en-US"/>
              </w:rPr>
              <w:t>—AUSTRALIAN HERITAGE COMMISSION</w:t>
            </w:r>
          </w:p>
        </w:tc>
        <w:tc>
          <w:tcPr>
            <w:tcW w:w="1600" w:type="dxa"/>
            <w:tcBorders>
              <w:top w:val="single" w:sz="6" w:space="0" w:color="auto"/>
              <w:left w:val="single" w:sz="4" w:space="0" w:color="auto"/>
              <w:bottom w:val="nil"/>
              <w:right w:val="single" w:sz="4" w:space="0" w:color="auto"/>
            </w:tcBorders>
            <w:shd w:val="clear" w:color="auto" w:fill="FFFFFF"/>
            <w:vAlign w:val="bottom"/>
          </w:tcPr>
          <w:p w14:paraId="45A23D83" w14:textId="77777777" w:rsidR="00033229" w:rsidRPr="00E65DC3" w:rsidRDefault="00033229" w:rsidP="00F92000">
            <w:pPr>
              <w:shd w:val="clear" w:color="auto" w:fill="FFFFFF"/>
              <w:tabs>
                <w:tab w:val="left" w:leader="dot" w:pos="4464"/>
              </w:tabs>
              <w:ind w:right="72"/>
              <w:jc w:val="right"/>
              <w:rPr>
                <w:sz w:val="22"/>
              </w:rPr>
            </w:pPr>
          </w:p>
        </w:tc>
        <w:tc>
          <w:tcPr>
            <w:tcW w:w="1509" w:type="dxa"/>
            <w:tcBorders>
              <w:top w:val="single" w:sz="6" w:space="0" w:color="auto"/>
              <w:left w:val="single" w:sz="4" w:space="0" w:color="auto"/>
              <w:bottom w:val="nil"/>
              <w:right w:val="single" w:sz="4" w:space="0" w:color="auto"/>
            </w:tcBorders>
            <w:shd w:val="clear" w:color="auto" w:fill="FFFFFF"/>
            <w:vAlign w:val="bottom"/>
          </w:tcPr>
          <w:p w14:paraId="45A23D84" w14:textId="77777777" w:rsidR="00033229" w:rsidRPr="00E65DC3" w:rsidRDefault="00033229" w:rsidP="00F92000">
            <w:pPr>
              <w:shd w:val="clear" w:color="auto" w:fill="FFFFFF"/>
              <w:tabs>
                <w:tab w:val="left" w:leader="dot" w:pos="4464"/>
              </w:tabs>
              <w:ind w:right="72"/>
              <w:jc w:val="right"/>
              <w:rPr>
                <w:sz w:val="22"/>
              </w:rPr>
            </w:pPr>
          </w:p>
        </w:tc>
        <w:tc>
          <w:tcPr>
            <w:tcW w:w="1410" w:type="dxa"/>
            <w:tcBorders>
              <w:top w:val="single" w:sz="6" w:space="0" w:color="auto"/>
              <w:left w:val="single" w:sz="4" w:space="0" w:color="auto"/>
              <w:bottom w:val="nil"/>
              <w:right w:val="nil"/>
            </w:tcBorders>
            <w:shd w:val="clear" w:color="auto" w:fill="FFFFFF"/>
            <w:vAlign w:val="bottom"/>
          </w:tcPr>
          <w:p w14:paraId="45A23D85" w14:textId="77777777" w:rsidR="00033229" w:rsidRPr="00E65DC3" w:rsidRDefault="00033229" w:rsidP="00F92000">
            <w:pPr>
              <w:shd w:val="clear" w:color="auto" w:fill="FFFFFF"/>
              <w:tabs>
                <w:tab w:val="left" w:leader="dot" w:pos="4464"/>
              </w:tabs>
              <w:ind w:right="72"/>
              <w:jc w:val="right"/>
              <w:rPr>
                <w:sz w:val="22"/>
              </w:rPr>
            </w:pPr>
          </w:p>
        </w:tc>
      </w:tr>
      <w:tr w:rsidR="00033229" w:rsidRPr="00E65DC3" w14:paraId="45A23D8B" w14:textId="77777777" w:rsidTr="00F92000">
        <w:trPr>
          <w:trHeight w:val="20"/>
          <w:jc w:val="center"/>
        </w:trPr>
        <w:tc>
          <w:tcPr>
            <w:tcW w:w="4590" w:type="dxa"/>
            <w:tcBorders>
              <w:top w:val="nil"/>
              <w:left w:val="nil"/>
              <w:bottom w:val="nil"/>
              <w:right w:val="single" w:sz="4" w:space="0" w:color="auto"/>
            </w:tcBorders>
            <w:shd w:val="clear" w:color="auto" w:fill="FFFFFF"/>
            <w:vAlign w:val="bottom"/>
          </w:tcPr>
          <w:p w14:paraId="45A23D87" w14:textId="77777777" w:rsidR="00033229" w:rsidRPr="00E65DC3" w:rsidRDefault="00033229" w:rsidP="00DB69BA">
            <w:pPr>
              <w:shd w:val="clear" w:color="auto" w:fill="FFFFFF"/>
              <w:tabs>
                <w:tab w:val="left" w:leader="dot" w:pos="4464"/>
              </w:tabs>
              <w:ind w:left="576" w:hanging="576"/>
              <w:rPr>
                <w:sz w:val="22"/>
              </w:rPr>
            </w:pPr>
            <w:r w:rsidRPr="00E65DC3">
              <w:rPr>
                <w:b/>
                <w:bCs/>
                <w:sz w:val="22"/>
                <w:lang w:val="en-US"/>
              </w:rPr>
              <w:t>1.—</w:t>
            </w:r>
            <w:r w:rsidRPr="00E65DC3">
              <w:rPr>
                <w:rFonts w:eastAsia="Times New Roman"/>
                <w:b/>
                <w:bCs/>
                <w:sz w:val="22"/>
                <w:lang w:val="en-US"/>
              </w:rPr>
              <w:t>For expenditure under the Australian Heritage Commission Act—Running expenses</w:t>
            </w:r>
            <w:r w:rsidR="00F92000" w:rsidRPr="00E65DC3">
              <w:rPr>
                <w:rFonts w:eastAsia="Times New Roman"/>
                <w:b/>
                <w:bCs/>
                <w:sz w:val="22"/>
                <w:lang w:val="en-US"/>
              </w:rPr>
              <w:tab/>
            </w:r>
          </w:p>
        </w:tc>
        <w:tc>
          <w:tcPr>
            <w:tcW w:w="1600" w:type="dxa"/>
            <w:tcBorders>
              <w:top w:val="nil"/>
              <w:left w:val="single" w:sz="4" w:space="0" w:color="auto"/>
              <w:bottom w:val="single" w:sz="6" w:space="0" w:color="auto"/>
              <w:right w:val="single" w:sz="4" w:space="0" w:color="auto"/>
            </w:tcBorders>
            <w:shd w:val="clear" w:color="auto" w:fill="FFFFFF"/>
            <w:vAlign w:val="bottom"/>
          </w:tcPr>
          <w:p w14:paraId="45A23D88" w14:textId="77777777" w:rsidR="00033229" w:rsidRPr="00E65DC3" w:rsidRDefault="00033229" w:rsidP="00F92000">
            <w:pPr>
              <w:shd w:val="clear" w:color="auto" w:fill="FFFFFF"/>
              <w:tabs>
                <w:tab w:val="left" w:leader="dot" w:pos="4464"/>
              </w:tabs>
              <w:ind w:right="72"/>
              <w:jc w:val="right"/>
              <w:rPr>
                <w:sz w:val="22"/>
              </w:rPr>
            </w:pPr>
            <w:r w:rsidRPr="00E65DC3">
              <w:rPr>
                <w:sz w:val="24"/>
                <w:szCs w:val="24"/>
                <w:lang w:val="en-US"/>
              </w:rPr>
              <w:t>250,000</w:t>
            </w:r>
          </w:p>
        </w:tc>
        <w:tc>
          <w:tcPr>
            <w:tcW w:w="1509" w:type="dxa"/>
            <w:tcBorders>
              <w:top w:val="nil"/>
              <w:left w:val="single" w:sz="4" w:space="0" w:color="auto"/>
              <w:bottom w:val="single" w:sz="6" w:space="0" w:color="auto"/>
              <w:right w:val="single" w:sz="4" w:space="0" w:color="auto"/>
            </w:tcBorders>
            <w:shd w:val="clear" w:color="auto" w:fill="FFFFFF"/>
            <w:vAlign w:val="bottom"/>
          </w:tcPr>
          <w:p w14:paraId="45A23D89" w14:textId="77777777" w:rsidR="00033229" w:rsidRPr="00E65DC3" w:rsidRDefault="0098351D" w:rsidP="0098351D">
            <w:pPr>
              <w:shd w:val="clear" w:color="auto" w:fill="FFFFFF"/>
              <w:tabs>
                <w:tab w:val="left" w:leader="dot" w:pos="4464"/>
              </w:tabs>
              <w:jc w:val="center"/>
              <w:rPr>
                <w:sz w:val="22"/>
              </w:rPr>
            </w:pPr>
            <w:r>
              <w:rPr>
                <w:sz w:val="22"/>
                <w:lang w:val="en-US"/>
              </w:rPr>
              <w:t>..</w:t>
            </w:r>
          </w:p>
        </w:tc>
        <w:tc>
          <w:tcPr>
            <w:tcW w:w="1410" w:type="dxa"/>
            <w:tcBorders>
              <w:top w:val="nil"/>
              <w:left w:val="single" w:sz="4" w:space="0" w:color="auto"/>
              <w:bottom w:val="single" w:sz="6" w:space="0" w:color="auto"/>
              <w:right w:val="nil"/>
            </w:tcBorders>
            <w:shd w:val="clear" w:color="auto" w:fill="FFFFFF"/>
            <w:vAlign w:val="bottom"/>
          </w:tcPr>
          <w:p w14:paraId="45A23D8A" w14:textId="77777777" w:rsidR="00033229" w:rsidRPr="00E65DC3" w:rsidRDefault="0098351D" w:rsidP="0098351D">
            <w:pPr>
              <w:shd w:val="clear" w:color="auto" w:fill="FFFFFF"/>
              <w:tabs>
                <w:tab w:val="left" w:leader="dot" w:pos="4464"/>
              </w:tabs>
              <w:jc w:val="center"/>
              <w:rPr>
                <w:sz w:val="22"/>
              </w:rPr>
            </w:pPr>
            <w:r>
              <w:rPr>
                <w:sz w:val="22"/>
                <w:lang w:val="en-US"/>
              </w:rPr>
              <w:t>..</w:t>
            </w:r>
          </w:p>
        </w:tc>
      </w:tr>
      <w:tr w:rsidR="00033229" w:rsidRPr="00E65DC3" w14:paraId="45A23D90" w14:textId="77777777" w:rsidTr="00361CCB">
        <w:trPr>
          <w:trHeight w:val="660"/>
          <w:jc w:val="center"/>
        </w:trPr>
        <w:tc>
          <w:tcPr>
            <w:tcW w:w="4590" w:type="dxa"/>
            <w:tcBorders>
              <w:top w:val="nil"/>
              <w:left w:val="nil"/>
              <w:bottom w:val="single" w:sz="6" w:space="0" w:color="auto"/>
              <w:right w:val="single" w:sz="4" w:space="0" w:color="auto"/>
            </w:tcBorders>
            <w:shd w:val="clear" w:color="auto" w:fill="FFFFFF"/>
            <w:vAlign w:val="bottom"/>
          </w:tcPr>
          <w:p w14:paraId="45A23D8C" w14:textId="77777777" w:rsidR="00033229" w:rsidRPr="00E65DC3" w:rsidRDefault="00033229" w:rsidP="00DB69BA">
            <w:pPr>
              <w:shd w:val="clear" w:color="auto" w:fill="FFFFFF"/>
              <w:tabs>
                <w:tab w:val="left" w:leader="dot" w:pos="4464"/>
              </w:tabs>
              <w:ind w:left="216" w:hanging="216"/>
              <w:rPr>
                <w:sz w:val="22"/>
              </w:rPr>
            </w:pPr>
            <w:r w:rsidRPr="00E65DC3">
              <w:rPr>
                <w:b/>
                <w:bCs/>
                <w:sz w:val="24"/>
                <w:szCs w:val="24"/>
                <w:lang w:val="en-US"/>
              </w:rPr>
              <w:t>Total: Department of Urban and Regional Development</w:t>
            </w:r>
            <w:r w:rsidR="00F92000" w:rsidRPr="00E65DC3">
              <w:rPr>
                <w:b/>
                <w:bCs/>
                <w:sz w:val="24"/>
                <w:szCs w:val="24"/>
                <w:lang w:val="en-US"/>
              </w:rPr>
              <w:tab/>
            </w:r>
          </w:p>
        </w:tc>
        <w:tc>
          <w:tcPr>
            <w:tcW w:w="1600" w:type="dxa"/>
            <w:tcBorders>
              <w:top w:val="single" w:sz="6" w:space="0" w:color="auto"/>
              <w:left w:val="single" w:sz="4" w:space="0" w:color="auto"/>
              <w:bottom w:val="single" w:sz="6" w:space="0" w:color="auto"/>
              <w:right w:val="single" w:sz="4" w:space="0" w:color="auto"/>
            </w:tcBorders>
            <w:shd w:val="clear" w:color="auto" w:fill="FFFFFF"/>
            <w:vAlign w:val="bottom"/>
          </w:tcPr>
          <w:p w14:paraId="45A23D8D" w14:textId="77777777" w:rsidR="00033229" w:rsidRPr="00E65DC3" w:rsidRDefault="00033229" w:rsidP="00F92000">
            <w:pPr>
              <w:shd w:val="clear" w:color="auto" w:fill="FFFFFF"/>
              <w:tabs>
                <w:tab w:val="left" w:leader="dot" w:pos="4464"/>
              </w:tabs>
              <w:ind w:right="72"/>
              <w:jc w:val="right"/>
              <w:rPr>
                <w:sz w:val="22"/>
              </w:rPr>
            </w:pPr>
            <w:r w:rsidRPr="00E65DC3">
              <w:rPr>
                <w:b/>
                <w:bCs/>
                <w:sz w:val="24"/>
                <w:szCs w:val="24"/>
                <w:lang w:val="en-US"/>
              </w:rPr>
              <w:t>114,248,000</w:t>
            </w:r>
          </w:p>
        </w:tc>
        <w:tc>
          <w:tcPr>
            <w:tcW w:w="1509" w:type="dxa"/>
            <w:tcBorders>
              <w:top w:val="single" w:sz="6" w:space="0" w:color="auto"/>
              <w:left w:val="single" w:sz="4" w:space="0" w:color="auto"/>
              <w:bottom w:val="single" w:sz="6" w:space="0" w:color="auto"/>
              <w:right w:val="single" w:sz="4" w:space="0" w:color="auto"/>
            </w:tcBorders>
            <w:shd w:val="clear" w:color="auto" w:fill="FFFFFF"/>
            <w:vAlign w:val="bottom"/>
          </w:tcPr>
          <w:p w14:paraId="45A23D8E" w14:textId="77777777" w:rsidR="00033229" w:rsidRPr="00E65DC3" w:rsidRDefault="00033229" w:rsidP="00F92000">
            <w:pPr>
              <w:shd w:val="clear" w:color="auto" w:fill="FFFFFF"/>
              <w:tabs>
                <w:tab w:val="left" w:leader="dot" w:pos="4464"/>
              </w:tabs>
              <w:ind w:right="72"/>
              <w:jc w:val="right"/>
              <w:rPr>
                <w:sz w:val="22"/>
              </w:rPr>
            </w:pPr>
            <w:r w:rsidRPr="00E65DC3">
              <w:rPr>
                <w:b/>
                <w:bCs/>
                <w:sz w:val="24"/>
                <w:szCs w:val="24"/>
                <w:lang w:val="en-US"/>
              </w:rPr>
              <w:t>53,823,050</w:t>
            </w:r>
          </w:p>
        </w:tc>
        <w:tc>
          <w:tcPr>
            <w:tcW w:w="1410" w:type="dxa"/>
            <w:tcBorders>
              <w:top w:val="single" w:sz="6" w:space="0" w:color="auto"/>
              <w:left w:val="single" w:sz="4" w:space="0" w:color="auto"/>
              <w:bottom w:val="single" w:sz="6" w:space="0" w:color="auto"/>
              <w:right w:val="nil"/>
            </w:tcBorders>
            <w:shd w:val="clear" w:color="auto" w:fill="FFFFFF"/>
            <w:vAlign w:val="bottom"/>
          </w:tcPr>
          <w:p w14:paraId="45A23D8F" w14:textId="77777777" w:rsidR="00033229" w:rsidRPr="00E65DC3" w:rsidRDefault="00033229" w:rsidP="00F92000">
            <w:pPr>
              <w:shd w:val="clear" w:color="auto" w:fill="FFFFFF"/>
              <w:tabs>
                <w:tab w:val="left" w:leader="dot" w:pos="4464"/>
              </w:tabs>
              <w:ind w:right="72"/>
              <w:jc w:val="right"/>
              <w:rPr>
                <w:sz w:val="22"/>
              </w:rPr>
            </w:pPr>
            <w:r w:rsidRPr="00E65DC3">
              <w:rPr>
                <w:b/>
                <w:bCs/>
                <w:sz w:val="24"/>
                <w:szCs w:val="24"/>
                <w:lang w:val="en-US"/>
              </w:rPr>
              <w:t>52,570,421</w:t>
            </w:r>
          </w:p>
        </w:tc>
      </w:tr>
    </w:tbl>
    <w:p w14:paraId="45A23D91" w14:textId="77777777" w:rsidR="00CD4B95" w:rsidRPr="00E65DC3" w:rsidRDefault="00033229" w:rsidP="00F92000">
      <w:pPr>
        <w:pBdr>
          <w:top w:val="single" w:sz="4" w:space="1" w:color="auto"/>
        </w:pBdr>
        <w:shd w:val="clear" w:color="auto" w:fill="FFFFFF"/>
        <w:tabs>
          <w:tab w:val="left" w:leader="dot" w:pos="4464"/>
        </w:tabs>
        <w:spacing w:before="5640" w:after="120"/>
        <w:jc w:val="center"/>
      </w:pPr>
      <w:r w:rsidRPr="00E65DC3">
        <w:rPr>
          <w:szCs w:val="16"/>
          <w:lang w:val="en-US"/>
        </w:rPr>
        <w:t>Printed by Authority by the Government Printer of Australia</w:t>
      </w:r>
    </w:p>
    <w:sectPr w:rsidR="00CD4B95" w:rsidRPr="00E65DC3" w:rsidSect="00BB6D73">
      <w:pgSz w:w="11909" w:h="20160" w:code="9"/>
      <w:pgMar w:top="1440" w:right="1440" w:bottom="1440" w:left="1440" w:header="720" w:footer="720" w:gutter="0"/>
      <w:cols w:space="60"/>
      <w:noEndnote/>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D629BD5" w14:textId="77777777" w:rsidR="000E4E50" w:rsidRDefault="000E4E50" w:rsidP="00E47CB5">
      <w:r>
        <w:separator/>
      </w:r>
    </w:p>
  </w:endnote>
  <w:endnote w:type="continuationSeparator" w:id="0">
    <w:p w14:paraId="07BE68A3" w14:textId="77777777" w:rsidR="000E4E50" w:rsidRDefault="000E4E50" w:rsidP="00E47C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CAA3395" w14:textId="77777777" w:rsidR="000E4E50" w:rsidRDefault="000E4E50" w:rsidP="00E47CB5">
      <w:r>
        <w:separator/>
      </w:r>
    </w:p>
  </w:footnote>
  <w:footnote w:type="continuationSeparator" w:id="0">
    <w:p w14:paraId="61083848" w14:textId="77777777" w:rsidR="000E4E50" w:rsidRDefault="000E4E50" w:rsidP="00E47CB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68152171"/>
      <w:docPartObj>
        <w:docPartGallery w:val="Page Numbers (Top of Page)"/>
        <w:docPartUnique/>
      </w:docPartObj>
    </w:sdtPr>
    <w:sdtEndPr>
      <w:rPr>
        <w:noProof/>
        <w:sz w:val="22"/>
      </w:rPr>
    </w:sdtEndPr>
    <w:sdtContent>
      <w:p w14:paraId="45A23DA2" w14:textId="77777777" w:rsidR="00E91D20" w:rsidRPr="008232DA" w:rsidRDefault="00E91D20" w:rsidP="008232DA">
        <w:pPr>
          <w:pStyle w:val="Header"/>
          <w:tabs>
            <w:tab w:val="clear" w:pos="4680"/>
            <w:tab w:val="clear" w:pos="9360"/>
            <w:tab w:val="center" w:pos="1440"/>
            <w:tab w:val="left" w:pos="3960"/>
            <w:tab w:val="right" w:pos="9000"/>
          </w:tabs>
          <w:rPr>
            <w:sz w:val="22"/>
          </w:rPr>
        </w:pPr>
        <w:r w:rsidRPr="008232DA">
          <w:rPr>
            <w:sz w:val="22"/>
          </w:rPr>
          <w:fldChar w:fldCharType="begin"/>
        </w:r>
        <w:r w:rsidRPr="008232DA">
          <w:rPr>
            <w:sz w:val="22"/>
          </w:rPr>
          <w:instrText xml:space="preserve"> PAGE   \* MERGEFORMAT </w:instrText>
        </w:r>
        <w:r w:rsidRPr="008232DA">
          <w:rPr>
            <w:sz w:val="22"/>
          </w:rPr>
          <w:fldChar w:fldCharType="separate"/>
        </w:r>
        <w:r w:rsidR="00DB69BA">
          <w:rPr>
            <w:noProof/>
            <w:sz w:val="22"/>
          </w:rPr>
          <w:t>2</w:t>
        </w:r>
        <w:r w:rsidRPr="008232DA">
          <w:rPr>
            <w:noProof/>
            <w:sz w:val="22"/>
          </w:rPr>
          <w:fldChar w:fldCharType="end"/>
        </w:r>
        <w:r w:rsidRPr="008232DA">
          <w:rPr>
            <w:noProof/>
            <w:sz w:val="22"/>
          </w:rPr>
          <w:tab/>
        </w:r>
        <w:r w:rsidRPr="008232DA">
          <w:rPr>
            <w:sz w:val="22"/>
            <w:szCs w:val="24"/>
            <w:lang w:val="en-US"/>
          </w:rPr>
          <w:t>No. 115</w:t>
        </w:r>
        <w:r>
          <w:rPr>
            <w:sz w:val="22"/>
            <w:szCs w:val="24"/>
            <w:lang w:val="en-US"/>
          </w:rPr>
          <w:tab/>
        </w:r>
        <w:r w:rsidRPr="008232DA">
          <w:rPr>
            <w:i/>
            <w:iCs/>
            <w:sz w:val="22"/>
            <w:szCs w:val="24"/>
            <w:lang w:val="en-US"/>
          </w:rPr>
          <w:t xml:space="preserve">Appropriation </w:t>
        </w:r>
        <w:r w:rsidRPr="008232DA">
          <w:rPr>
            <w:sz w:val="22"/>
            <w:szCs w:val="24"/>
            <w:lang w:val="en-US"/>
          </w:rPr>
          <w:t>(</w:t>
        </w:r>
        <w:r w:rsidRPr="008232DA">
          <w:rPr>
            <w:i/>
            <w:iCs/>
            <w:sz w:val="22"/>
            <w:szCs w:val="24"/>
            <w:lang w:val="en-US"/>
          </w:rPr>
          <w:t xml:space="preserve">No. </w:t>
        </w:r>
        <w:r w:rsidRPr="008232DA">
          <w:rPr>
            <w:sz w:val="22"/>
            <w:szCs w:val="24"/>
            <w:lang w:val="en-US"/>
          </w:rPr>
          <w:t>1) 1975-76</w:t>
        </w:r>
        <w:r>
          <w:rPr>
            <w:sz w:val="22"/>
            <w:szCs w:val="24"/>
            <w:lang w:val="en-US"/>
          </w:rPr>
          <w:tab/>
        </w:r>
        <w:r w:rsidRPr="008232DA">
          <w:rPr>
            <w:sz w:val="22"/>
            <w:szCs w:val="24"/>
            <w:lang w:val="en-US"/>
          </w:rPr>
          <w:t>1975</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5A23DA3" w14:textId="77777777" w:rsidR="00E91D20" w:rsidRPr="008232DA" w:rsidRDefault="00E91D20" w:rsidP="008232DA">
    <w:pPr>
      <w:pStyle w:val="Header"/>
      <w:tabs>
        <w:tab w:val="clear" w:pos="4680"/>
        <w:tab w:val="clear" w:pos="9360"/>
        <w:tab w:val="center" w:pos="3960"/>
        <w:tab w:val="left" w:pos="7470"/>
        <w:tab w:val="right" w:pos="9000"/>
      </w:tabs>
      <w:jc w:val="right"/>
      <w:rPr>
        <w:sz w:val="22"/>
      </w:rPr>
    </w:pPr>
    <w:r w:rsidRPr="008232DA">
      <w:rPr>
        <w:sz w:val="22"/>
        <w:szCs w:val="24"/>
        <w:lang w:val="en-US"/>
      </w:rPr>
      <w:t>1975</w:t>
    </w:r>
    <w:r>
      <w:rPr>
        <w:sz w:val="22"/>
        <w:szCs w:val="24"/>
        <w:lang w:val="en-US"/>
      </w:rPr>
      <w:tab/>
    </w:r>
    <w:r w:rsidRPr="008232DA">
      <w:rPr>
        <w:i/>
        <w:iCs/>
        <w:sz w:val="22"/>
        <w:szCs w:val="24"/>
        <w:lang w:val="en-US"/>
      </w:rPr>
      <w:t xml:space="preserve">Appropriation </w:t>
    </w:r>
    <w:r w:rsidRPr="008232DA">
      <w:rPr>
        <w:sz w:val="22"/>
        <w:szCs w:val="24"/>
        <w:lang w:val="en-US"/>
      </w:rPr>
      <w:t>(</w:t>
    </w:r>
    <w:r w:rsidRPr="008232DA">
      <w:rPr>
        <w:i/>
        <w:iCs/>
        <w:sz w:val="22"/>
        <w:szCs w:val="24"/>
        <w:lang w:val="en-US"/>
      </w:rPr>
      <w:t xml:space="preserve">No. </w:t>
    </w:r>
    <w:r w:rsidRPr="008232DA">
      <w:rPr>
        <w:sz w:val="22"/>
        <w:szCs w:val="24"/>
        <w:lang w:val="en-US"/>
      </w:rPr>
      <w:t>1) 1915-16</w:t>
    </w:r>
    <w:r>
      <w:rPr>
        <w:sz w:val="22"/>
        <w:szCs w:val="24"/>
        <w:lang w:val="en-US"/>
      </w:rPr>
      <w:tab/>
    </w:r>
    <w:r w:rsidRPr="008232DA">
      <w:rPr>
        <w:sz w:val="22"/>
        <w:szCs w:val="24"/>
        <w:lang w:val="en-US"/>
      </w:rPr>
      <w:t>No. 115</w:t>
    </w:r>
    <w:r w:rsidRPr="008232DA">
      <w:rPr>
        <w:sz w:val="22"/>
      </w:rPr>
      <w:tab/>
    </w:r>
    <w:sdt>
      <w:sdtPr>
        <w:rPr>
          <w:sz w:val="22"/>
        </w:rPr>
        <w:id w:val="2066759719"/>
        <w:docPartObj>
          <w:docPartGallery w:val="Page Numbers (Top of Page)"/>
          <w:docPartUnique/>
        </w:docPartObj>
      </w:sdtPr>
      <w:sdtEndPr>
        <w:rPr>
          <w:noProof/>
        </w:rPr>
      </w:sdtEndPr>
      <w:sdtContent>
        <w:r w:rsidRPr="008232DA">
          <w:rPr>
            <w:sz w:val="22"/>
          </w:rPr>
          <w:fldChar w:fldCharType="begin"/>
        </w:r>
        <w:r w:rsidRPr="008232DA">
          <w:rPr>
            <w:sz w:val="22"/>
          </w:rPr>
          <w:instrText xml:space="preserve"> PAGE   \* MERGEFORMAT </w:instrText>
        </w:r>
        <w:r w:rsidRPr="008232DA">
          <w:rPr>
            <w:sz w:val="22"/>
          </w:rPr>
          <w:fldChar w:fldCharType="separate"/>
        </w:r>
        <w:r w:rsidR="00DB69BA">
          <w:rPr>
            <w:noProof/>
            <w:sz w:val="22"/>
          </w:rPr>
          <w:t>3</w:t>
        </w:r>
        <w:r w:rsidRPr="008232DA">
          <w:rPr>
            <w:noProof/>
            <w:sz w:val="22"/>
          </w:rPr>
          <w:fldChar w:fldCharType="end"/>
        </w:r>
      </w:sdtContent>
    </w:sdt>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63583521"/>
      <w:docPartObj>
        <w:docPartGallery w:val="Page Numbers (Top of Page)"/>
        <w:docPartUnique/>
      </w:docPartObj>
    </w:sdtPr>
    <w:sdtEndPr>
      <w:rPr>
        <w:noProof/>
        <w:sz w:val="22"/>
      </w:rPr>
    </w:sdtEndPr>
    <w:sdtContent>
      <w:p w14:paraId="45A23DA4" w14:textId="77777777" w:rsidR="00E91D20" w:rsidRPr="008232DA" w:rsidRDefault="00DB69BA" w:rsidP="008232DA">
        <w:pPr>
          <w:pStyle w:val="Header"/>
          <w:tabs>
            <w:tab w:val="clear" w:pos="4680"/>
            <w:tab w:val="clear" w:pos="9360"/>
            <w:tab w:val="center" w:pos="1440"/>
            <w:tab w:val="left" w:pos="3960"/>
            <w:tab w:val="right" w:pos="9000"/>
          </w:tabs>
          <w:rPr>
            <w:sz w:val="22"/>
          </w:rPr>
        </w:pPr>
      </w:p>
    </w:sdtContent>
  </w:sdt>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5A23DA5" w14:textId="77777777" w:rsidR="00E91D20" w:rsidRPr="00EC046A" w:rsidRDefault="00E91D20" w:rsidP="00EC046A">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60911746"/>
      <w:docPartObj>
        <w:docPartGallery w:val="Page Numbers (Top of Page)"/>
        <w:docPartUnique/>
      </w:docPartObj>
    </w:sdtPr>
    <w:sdtEndPr>
      <w:rPr>
        <w:noProof/>
        <w:sz w:val="22"/>
      </w:rPr>
    </w:sdtEndPr>
    <w:sdtContent>
      <w:p w14:paraId="45A23DA6" w14:textId="77777777" w:rsidR="00E91D20" w:rsidRPr="008232DA" w:rsidRDefault="00E91D20" w:rsidP="008232DA">
        <w:pPr>
          <w:pStyle w:val="Header"/>
          <w:tabs>
            <w:tab w:val="clear" w:pos="4680"/>
            <w:tab w:val="clear" w:pos="9360"/>
            <w:tab w:val="center" w:pos="1440"/>
            <w:tab w:val="left" w:pos="3960"/>
            <w:tab w:val="right" w:pos="9000"/>
          </w:tabs>
          <w:rPr>
            <w:sz w:val="22"/>
          </w:rPr>
        </w:pPr>
        <w:r w:rsidRPr="008232DA">
          <w:rPr>
            <w:sz w:val="22"/>
          </w:rPr>
          <w:fldChar w:fldCharType="begin"/>
        </w:r>
        <w:r w:rsidRPr="008232DA">
          <w:rPr>
            <w:sz w:val="22"/>
          </w:rPr>
          <w:instrText xml:space="preserve"> PAGE   \* MERGEFORMAT </w:instrText>
        </w:r>
        <w:r w:rsidRPr="008232DA">
          <w:rPr>
            <w:sz w:val="22"/>
          </w:rPr>
          <w:fldChar w:fldCharType="separate"/>
        </w:r>
        <w:r w:rsidR="00DB69BA">
          <w:rPr>
            <w:noProof/>
            <w:sz w:val="22"/>
          </w:rPr>
          <w:t>18</w:t>
        </w:r>
        <w:r w:rsidRPr="008232DA">
          <w:rPr>
            <w:noProof/>
            <w:sz w:val="22"/>
          </w:rPr>
          <w:fldChar w:fldCharType="end"/>
        </w:r>
        <w:r w:rsidRPr="008232DA">
          <w:rPr>
            <w:noProof/>
            <w:sz w:val="22"/>
          </w:rPr>
          <w:tab/>
        </w:r>
        <w:r w:rsidRPr="008232DA">
          <w:rPr>
            <w:sz w:val="22"/>
            <w:szCs w:val="24"/>
            <w:lang w:val="en-US"/>
          </w:rPr>
          <w:t>No. 115</w:t>
        </w:r>
        <w:r>
          <w:rPr>
            <w:sz w:val="22"/>
            <w:szCs w:val="24"/>
            <w:lang w:val="en-US"/>
          </w:rPr>
          <w:tab/>
        </w:r>
        <w:r w:rsidRPr="008232DA">
          <w:rPr>
            <w:i/>
            <w:iCs/>
            <w:sz w:val="22"/>
            <w:szCs w:val="24"/>
            <w:lang w:val="en-US"/>
          </w:rPr>
          <w:t xml:space="preserve">Appropriation </w:t>
        </w:r>
        <w:r w:rsidRPr="008232DA">
          <w:rPr>
            <w:sz w:val="22"/>
            <w:szCs w:val="24"/>
            <w:lang w:val="en-US"/>
          </w:rPr>
          <w:t>(</w:t>
        </w:r>
        <w:r w:rsidRPr="008232DA">
          <w:rPr>
            <w:i/>
            <w:iCs/>
            <w:sz w:val="22"/>
            <w:szCs w:val="24"/>
            <w:lang w:val="en-US"/>
          </w:rPr>
          <w:t xml:space="preserve">No. </w:t>
        </w:r>
        <w:r w:rsidRPr="008232DA">
          <w:rPr>
            <w:sz w:val="22"/>
            <w:szCs w:val="24"/>
            <w:lang w:val="en-US"/>
          </w:rPr>
          <w:t>1) 1975-76</w:t>
        </w:r>
        <w:r>
          <w:rPr>
            <w:sz w:val="22"/>
            <w:szCs w:val="24"/>
            <w:lang w:val="en-US"/>
          </w:rPr>
          <w:tab/>
        </w:r>
        <w:r w:rsidRPr="008232DA">
          <w:rPr>
            <w:sz w:val="22"/>
            <w:szCs w:val="24"/>
            <w:lang w:val="en-US"/>
          </w:rPr>
          <w:t>1975</w:t>
        </w:r>
      </w:p>
    </w:sdtContent>
  </w:sdt>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5A23DA7" w14:textId="77777777" w:rsidR="00E91D20" w:rsidRPr="008232DA" w:rsidRDefault="00E91D20" w:rsidP="008232DA">
    <w:pPr>
      <w:pStyle w:val="Header"/>
      <w:tabs>
        <w:tab w:val="clear" w:pos="4680"/>
        <w:tab w:val="clear" w:pos="9360"/>
        <w:tab w:val="center" w:pos="3960"/>
        <w:tab w:val="left" w:pos="7470"/>
        <w:tab w:val="right" w:pos="9000"/>
      </w:tabs>
      <w:jc w:val="right"/>
      <w:rPr>
        <w:sz w:val="22"/>
      </w:rPr>
    </w:pPr>
    <w:r w:rsidRPr="008232DA">
      <w:rPr>
        <w:sz w:val="22"/>
        <w:szCs w:val="24"/>
        <w:lang w:val="en-US"/>
      </w:rPr>
      <w:t>1975</w:t>
    </w:r>
    <w:r>
      <w:rPr>
        <w:sz w:val="22"/>
        <w:szCs w:val="24"/>
        <w:lang w:val="en-US"/>
      </w:rPr>
      <w:tab/>
    </w:r>
    <w:r w:rsidRPr="008232DA">
      <w:rPr>
        <w:i/>
        <w:iCs/>
        <w:sz w:val="22"/>
        <w:szCs w:val="24"/>
        <w:lang w:val="en-US"/>
      </w:rPr>
      <w:t xml:space="preserve">Appropriation </w:t>
    </w:r>
    <w:r w:rsidRPr="008232DA">
      <w:rPr>
        <w:sz w:val="22"/>
        <w:szCs w:val="24"/>
        <w:lang w:val="en-US"/>
      </w:rPr>
      <w:t>(</w:t>
    </w:r>
    <w:r w:rsidRPr="008232DA">
      <w:rPr>
        <w:i/>
        <w:iCs/>
        <w:sz w:val="22"/>
        <w:szCs w:val="24"/>
        <w:lang w:val="en-US"/>
      </w:rPr>
      <w:t xml:space="preserve">No. </w:t>
    </w:r>
    <w:r w:rsidRPr="008232DA">
      <w:rPr>
        <w:sz w:val="22"/>
        <w:szCs w:val="24"/>
        <w:lang w:val="en-US"/>
      </w:rPr>
      <w:t>1) 1915-16</w:t>
    </w:r>
    <w:r>
      <w:rPr>
        <w:sz w:val="22"/>
        <w:szCs w:val="24"/>
        <w:lang w:val="en-US"/>
      </w:rPr>
      <w:tab/>
    </w:r>
    <w:r w:rsidRPr="008232DA">
      <w:rPr>
        <w:sz w:val="22"/>
        <w:szCs w:val="24"/>
        <w:lang w:val="en-US"/>
      </w:rPr>
      <w:t>No. 115</w:t>
    </w:r>
    <w:r w:rsidRPr="008232DA">
      <w:rPr>
        <w:sz w:val="22"/>
      </w:rPr>
      <w:tab/>
    </w:r>
    <w:sdt>
      <w:sdtPr>
        <w:rPr>
          <w:sz w:val="22"/>
        </w:rPr>
        <w:id w:val="454762186"/>
        <w:docPartObj>
          <w:docPartGallery w:val="Page Numbers (Top of Page)"/>
          <w:docPartUnique/>
        </w:docPartObj>
      </w:sdtPr>
      <w:sdtEndPr>
        <w:rPr>
          <w:noProof/>
        </w:rPr>
      </w:sdtEndPr>
      <w:sdtContent>
        <w:r w:rsidRPr="008232DA">
          <w:rPr>
            <w:sz w:val="22"/>
          </w:rPr>
          <w:fldChar w:fldCharType="begin"/>
        </w:r>
        <w:r w:rsidRPr="008232DA">
          <w:rPr>
            <w:sz w:val="22"/>
          </w:rPr>
          <w:instrText xml:space="preserve"> PAGE   \* MERGEFORMAT </w:instrText>
        </w:r>
        <w:r w:rsidRPr="008232DA">
          <w:rPr>
            <w:sz w:val="22"/>
          </w:rPr>
          <w:fldChar w:fldCharType="separate"/>
        </w:r>
        <w:r w:rsidR="00DB69BA">
          <w:rPr>
            <w:noProof/>
            <w:sz w:val="22"/>
          </w:rPr>
          <w:t>19</w:t>
        </w:r>
        <w:r w:rsidRPr="008232DA">
          <w:rPr>
            <w:noProof/>
            <w:sz w:val="22"/>
          </w:rPr>
          <w:fldChar w:fldCharType="end"/>
        </w:r>
      </w:sdtContent>
    </w:sdt>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F0C2859"/>
    <w:multiLevelType w:val="singleLevel"/>
    <w:tmpl w:val="44E69240"/>
    <w:lvl w:ilvl="0">
      <w:start w:val="2"/>
      <w:numFmt w:val="decimal"/>
      <w:lvlText w:val="(%1)"/>
      <w:legacy w:legacy="1" w:legacySpace="0" w:legacyIndent="355"/>
      <w:lvlJc w:val="left"/>
      <w:rPr>
        <w:rFonts w:ascii="Times New Roman" w:hAnsi="Times New Roman" w:cs="Times New Roman" w:hint="default"/>
      </w:rPr>
    </w:lvl>
  </w:abstractNum>
  <w:abstractNum w:abstractNumId="1">
    <w:nsid w:val="60A97A36"/>
    <w:multiLevelType w:val="hybridMultilevel"/>
    <w:tmpl w:val="8F7285A4"/>
    <w:lvl w:ilvl="0" w:tplc="6018F6B8">
      <w:start w:val="1"/>
      <w:numFmt w:val="decimalZero"/>
      <w:lvlText w:val="%1."/>
      <w:lvlJc w:val="left"/>
      <w:pPr>
        <w:ind w:left="514" w:hanging="360"/>
      </w:pPr>
      <w:rPr>
        <w:rFonts w:hint="default"/>
      </w:rPr>
    </w:lvl>
    <w:lvl w:ilvl="1" w:tplc="04090019" w:tentative="1">
      <w:start w:val="1"/>
      <w:numFmt w:val="lowerLetter"/>
      <w:lvlText w:val="%2."/>
      <w:lvlJc w:val="left"/>
      <w:pPr>
        <w:ind w:left="1234" w:hanging="360"/>
      </w:pPr>
    </w:lvl>
    <w:lvl w:ilvl="2" w:tplc="0409001B" w:tentative="1">
      <w:start w:val="1"/>
      <w:numFmt w:val="lowerRoman"/>
      <w:lvlText w:val="%3."/>
      <w:lvlJc w:val="right"/>
      <w:pPr>
        <w:ind w:left="1954" w:hanging="180"/>
      </w:pPr>
    </w:lvl>
    <w:lvl w:ilvl="3" w:tplc="0409000F" w:tentative="1">
      <w:start w:val="1"/>
      <w:numFmt w:val="decimal"/>
      <w:lvlText w:val="%4."/>
      <w:lvlJc w:val="left"/>
      <w:pPr>
        <w:ind w:left="2674" w:hanging="360"/>
      </w:pPr>
    </w:lvl>
    <w:lvl w:ilvl="4" w:tplc="04090019" w:tentative="1">
      <w:start w:val="1"/>
      <w:numFmt w:val="lowerLetter"/>
      <w:lvlText w:val="%5."/>
      <w:lvlJc w:val="left"/>
      <w:pPr>
        <w:ind w:left="3394" w:hanging="360"/>
      </w:pPr>
    </w:lvl>
    <w:lvl w:ilvl="5" w:tplc="0409001B" w:tentative="1">
      <w:start w:val="1"/>
      <w:numFmt w:val="lowerRoman"/>
      <w:lvlText w:val="%6."/>
      <w:lvlJc w:val="right"/>
      <w:pPr>
        <w:ind w:left="4114" w:hanging="180"/>
      </w:pPr>
    </w:lvl>
    <w:lvl w:ilvl="6" w:tplc="0409000F" w:tentative="1">
      <w:start w:val="1"/>
      <w:numFmt w:val="decimal"/>
      <w:lvlText w:val="%7."/>
      <w:lvlJc w:val="left"/>
      <w:pPr>
        <w:ind w:left="4834" w:hanging="360"/>
      </w:pPr>
    </w:lvl>
    <w:lvl w:ilvl="7" w:tplc="04090019" w:tentative="1">
      <w:start w:val="1"/>
      <w:numFmt w:val="lowerLetter"/>
      <w:lvlText w:val="%8."/>
      <w:lvlJc w:val="left"/>
      <w:pPr>
        <w:ind w:left="5554" w:hanging="360"/>
      </w:pPr>
    </w:lvl>
    <w:lvl w:ilvl="8" w:tplc="0409001B" w:tentative="1">
      <w:start w:val="1"/>
      <w:numFmt w:val="lowerRoman"/>
      <w:lvlText w:val="%9."/>
      <w:lvlJc w:val="right"/>
      <w:pPr>
        <w:ind w:left="6274"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bordersDoNotSurroundHeader/>
  <w:bordersDoNotSurroundFooter/>
  <w:proofState w:spelling="clean"/>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33686"/>
    <w:rsid w:val="00010F72"/>
    <w:rsid w:val="000214AA"/>
    <w:rsid w:val="00022C07"/>
    <w:rsid w:val="00026FA6"/>
    <w:rsid w:val="000313DA"/>
    <w:rsid w:val="00033229"/>
    <w:rsid w:val="000475E4"/>
    <w:rsid w:val="00064F0B"/>
    <w:rsid w:val="000A7252"/>
    <w:rsid w:val="000D6428"/>
    <w:rsid w:val="000E4E50"/>
    <w:rsid w:val="000F6FDA"/>
    <w:rsid w:val="000F72E9"/>
    <w:rsid w:val="00121656"/>
    <w:rsid w:val="0013777C"/>
    <w:rsid w:val="00182FD9"/>
    <w:rsid w:val="0018512C"/>
    <w:rsid w:val="001D553D"/>
    <w:rsid w:val="001E0745"/>
    <w:rsid w:val="001F7A34"/>
    <w:rsid w:val="00270637"/>
    <w:rsid w:val="00277A5C"/>
    <w:rsid w:val="002834C0"/>
    <w:rsid w:val="002B3435"/>
    <w:rsid w:val="003002D3"/>
    <w:rsid w:val="00300ACB"/>
    <w:rsid w:val="00323D88"/>
    <w:rsid w:val="003315EB"/>
    <w:rsid w:val="003335EE"/>
    <w:rsid w:val="00353E36"/>
    <w:rsid w:val="00361CCB"/>
    <w:rsid w:val="00374A3A"/>
    <w:rsid w:val="00392665"/>
    <w:rsid w:val="003C23AF"/>
    <w:rsid w:val="003C286F"/>
    <w:rsid w:val="003E16B6"/>
    <w:rsid w:val="004202D8"/>
    <w:rsid w:val="00433686"/>
    <w:rsid w:val="0044178A"/>
    <w:rsid w:val="00447E88"/>
    <w:rsid w:val="00456223"/>
    <w:rsid w:val="00494929"/>
    <w:rsid w:val="004954DD"/>
    <w:rsid w:val="004A39D1"/>
    <w:rsid w:val="004A546C"/>
    <w:rsid w:val="004A6A7F"/>
    <w:rsid w:val="004E07AB"/>
    <w:rsid w:val="004E6823"/>
    <w:rsid w:val="00524CEF"/>
    <w:rsid w:val="00545952"/>
    <w:rsid w:val="00551C90"/>
    <w:rsid w:val="00595327"/>
    <w:rsid w:val="005E22C1"/>
    <w:rsid w:val="0060263A"/>
    <w:rsid w:val="00604CCA"/>
    <w:rsid w:val="00634B34"/>
    <w:rsid w:val="0068708C"/>
    <w:rsid w:val="006A4E66"/>
    <w:rsid w:val="006B66B5"/>
    <w:rsid w:val="006C28C1"/>
    <w:rsid w:val="006D475B"/>
    <w:rsid w:val="006E309C"/>
    <w:rsid w:val="006F3D88"/>
    <w:rsid w:val="00721791"/>
    <w:rsid w:val="0072690C"/>
    <w:rsid w:val="0073633E"/>
    <w:rsid w:val="00755005"/>
    <w:rsid w:val="00755761"/>
    <w:rsid w:val="00770B65"/>
    <w:rsid w:val="00775BE8"/>
    <w:rsid w:val="007838C2"/>
    <w:rsid w:val="00794C99"/>
    <w:rsid w:val="007A0216"/>
    <w:rsid w:val="007E25C6"/>
    <w:rsid w:val="007E58BC"/>
    <w:rsid w:val="00816FA0"/>
    <w:rsid w:val="008232DA"/>
    <w:rsid w:val="0084334B"/>
    <w:rsid w:val="008438B6"/>
    <w:rsid w:val="00844E20"/>
    <w:rsid w:val="00845FEC"/>
    <w:rsid w:val="00862C20"/>
    <w:rsid w:val="0088267B"/>
    <w:rsid w:val="008E2AF1"/>
    <w:rsid w:val="008F45E6"/>
    <w:rsid w:val="00900A52"/>
    <w:rsid w:val="0090628A"/>
    <w:rsid w:val="00921B7B"/>
    <w:rsid w:val="00945252"/>
    <w:rsid w:val="009567BB"/>
    <w:rsid w:val="0098351D"/>
    <w:rsid w:val="00997D64"/>
    <w:rsid w:val="009A2C1B"/>
    <w:rsid w:val="009C02BF"/>
    <w:rsid w:val="009D320A"/>
    <w:rsid w:val="00A06884"/>
    <w:rsid w:val="00A12882"/>
    <w:rsid w:val="00A161D5"/>
    <w:rsid w:val="00A57306"/>
    <w:rsid w:val="00A65BC1"/>
    <w:rsid w:val="00A75F38"/>
    <w:rsid w:val="00AF391B"/>
    <w:rsid w:val="00B00FBA"/>
    <w:rsid w:val="00B068C5"/>
    <w:rsid w:val="00B54847"/>
    <w:rsid w:val="00B64F17"/>
    <w:rsid w:val="00B904B8"/>
    <w:rsid w:val="00BB6D73"/>
    <w:rsid w:val="00BE4749"/>
    <w:rsid w:val="00C20CE5"/>
    <w:rsid w:val="00C30CB0"/>
    <w:rsid w:val="00C373D8"/>
    <w:rsid w:val="00C57799"/>
    <w:rsid w:val="00C73CEF"/>
    <w:rsid w:val="00C81CD9"/>
    <w:rsid w:val="00CD4B95"/>
    <w:rsid w:val="00CE41E5"/>
    <w:rsid w:val="00D10694"/>
    <w:rsid w:val="00D1548F"/>
    <w:rsid w:val="00D26EF8"/>
    <w:rsid w:val="00D33959"/>
    <w:rsid w:val="00D5426E"/>
    <w:rsid w:val="00D65F41"/>
    <w:rsid w:val="00D80B3B"/>
    <w:rsid w:val="00D93847"/>
    <w:rsid w:val="00D95AB2"/>
    <w:rsid w:val="00DA1567"/>
    <w:rsid w:val="00DB02AD"/>
    <w:rsid w:val="00DB69BA"/>
    <w:rsid w:val="00DC6846"/>
    <w:rsid w:val="00DC7C2B"/>
    <w:rsid w:val="00DD6BE3"/>
    <w:rsid w:val="00E229F0"/>
    <w:rsid w:val="00E316F2"/>
    <w:rsid w:val="00E47CB5"/>
    <w:rsid w:val="00E50FBA"/>
    <w:rsid w:val="00E531F4"/>
    <w:rsid w:val="00E65DC3"/>
    <w:rsid w:val="00E87AFF"/>
    <w:rsid w:val="00E91D20"/>
    <w:rsid w:val="00EC046A"/>
    <w:rsid w:val="00EE50C2"/>
    <w:rsid w:val="00EF37B3"/>
    <w:rsid w:val="00F17829"/>
    <w:rsid w:val="00F330D6"/>
    <w:rsid w:val="00F52F35"/>
    <w:rsid w:val="00F84D97"/>
    <w:rsid w:val="00F92000"/>
    <w:rsid w:val="00F93856"/>
    <w:rsid w:val="00FC4FD4"/>
    <w:rsid w:val="00FD6251"/>
    <w:rsid w:val="00FE2308"/>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5A1F0BF"/>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73CEF"/>
    <w:rPr>
      <w:rFonts w:ascii="Tahoma" w:hAnsi="Tahoma" w:cs="Tahoma"/>
      <w:sz w:val="16"/>
      <w:szCs w:val="16"/>
    </w:rPr>
  </w:style>
  <w:style w:type="character" w:customStyle="1" w:styleId="BalloonTextChar">
    <w:name w:val="Balloon Text Char"/>
    <w:basedOn w:val="DefaultParagraphFont"/>
    <w:link w:val="BalloonText"/>
    <w:uiPriority w:val="99"/>
    <w:semiHidden/>
    <w:rsid w:val="00C73CEF"/>
    <w:rPr>
      <w:rFonts w:ascii="Tahoma" w:hAnsi="Tahoma" w:cs="Tahoma"/>
      <w:sz w:val="16"/>
      <w:szCs w:val="16"/>
    </w:rPr>
  </w:style>
  <w:style w:type="paragraph" w:styleId="Header">
    <w:name w:val="header"/>
    <w:basedOn w:val="Normal"/>
    <w:link w:val="HeaderChar"/>
    <w:uiPriority w:val="99"/>
    <w:unhideWhenUsed/>
    <w:rsid w:val="00E47CB5"/>
    <w:pPr>
      <w:tabs>
        <w:tab w:val="center" w:pos="4680"/>
        <w:tab w:val="right" w:pos="9360"/>
      </w:tabs>
    </w:pPr>
  </w:style>
  <w:style w:type="character" w:customStyle="1" w:styleId="HeaderChar">
    <w:name w:val="Header Char"/>
    <w:basedOn w:val="DefaultParagraphFont"/>
    <w:link w:val="Header"/>
    <w:uiPriority w:val="99"/>
    <w:rsid w:val="00E47CB5"/>
    <w:rPr>
      <w:rFonts w:ascii="Times New Roman" w:hAnsi="Times New Roman" w:cs="Times New Roman"/>
      <w:sz w:val="20"/>
      <w:szCs w:val="20"/>
    </w:rPr>
  </w:style>
  <w:style w:type="paragraph" w:styleId="Footer">
    <w:name w:val="footer"/>
    <w:basedOn w:val="Normal"/>
    <w:link w:val="FooterChar"/>
    <w:uiPriority w:val="99"/>
    <w:unhideWhenUsed/>
    <w:rsid w:val="00E47CB5"/>
    <w:pPr>
      <w:tabs>
        <w:tab w:val="center" w:pos="4680"/>
        <w:tab w:val="right" w:pos="9360"/>
      </w:tabs>
    </w:pPr>
  </w:style>
  <w:style w:type="character" w:customStyle="1" w:styleId="FooterChar">
    <w:name w:val="Footer Char"/>
    <w:basedOn w:val="DefaultParagraphFont"/>
    <w:link w:val="Footer"/>
    <w:uiPriority w:val="99"/>
    <w:rsid w:val="00E47CB5"/>
    <w:rPr>
      <w:rFonts w:ascii="Times New Roman" w:hAnsi="Times New Roman" w:cs="Times New Roman"/>
      <w:sz w:val="20"/>
      <w:szCs w:val="20"/>
    </w:rPr>
  </w:style>
  <w:style w:type="paragraph" w:styleId="ListParagraph">
    <w:name w:val="List Paragraph"/>
    <w:basedOn w:val="Normal"/>
    <w:uiPriority w:val="34"/>
    <w:qFormat/>
    <w:rsid w:val="00E91D20"/>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73CEF"/>
    <w:rPr>
      <w:rFonts w:ascii="Tahoma" w:hAnsi="Tahoma" w:cs="Tahoma"/>
      <w:sz w:val="16"/>
      <w:szCs w:val="16"/>
    </w:rPr>
  </w:style>
  <w:style w:type="character" w:customStyle="1" w:styleId="BalloonTextChar">
    <w:name w:val="Balloon Text Char"/>
    <w:basedOn w:val="DefaultParagraphFont"/>
    <w:link w:val="BalloonText"/>
    <w:uiPriority w:val="99"/>
    <w:semiHidden/>
    <w:rsid w:val="00C73CEF"/>
    <w:rPr>
      <w:rFonts w:ascii="Tahoma" w:hAnsi="Tahoma" w:cs="Tahoma"/>
      <w:sz w:val="16"/>
      <w:szCs w:val="16"/>
    </w:rPr>
  </w:style>
  <w:style w:type="paragraph" w:styleId="Header">
    <w:name w:val="header"/>
    <w:basedOn w:val="Normal"/>
    <w:link w:val="HeaderChar"/>
    <w:uiPriority w:val="99"/>
    <w:unhideWhenUsed/>
    <w:rsid w:val="00E47CB5"/>
    <w:pPr>
      <w:tabs>
        <w:tab w:val="center" w:pos="4680"/>
        <w:tab w:val="right" w:pos="9360"/>
      </w:tabs>
    </w:pPr>
  </w:style>
  <w:style w:type="character" w:customStyle="1" w:styleId="HeaderChar">
    <w:name w:val="Header Char"/>
    <w:basedOn w:val="DefaultParagraphFont"/>
    <w:link w:val="Header"/>
    <w:uiPriority w:val="99"/>
    <w:rsid w:val="00E47CB5"/>
    <w:rPr>
      <w:rFonts w:ascii="Times New Roman" w:hAnsi="Times New Roman" w:cs="Times New Roman"/>
      <w:sz w:val="20"/>
      <w:szCs w:val="20"/>
    </w:rPr>
  </w:style>
  <w:style w:type="paragraph" w:styleId="Footer">
    <w:name w:val="footer"/>
    <w:basedOn w:val="Normal"/>
    <w:link w:val="FooterChar"/>
    <w:uiPriority w:val="99"/>
    <w:unhideWhenUsed/>
    <w:rsid w:val="00E47CB5"/>
    <w:pPr>
      <w:tabs>
        <w:tab w:val="center" w:pos="4680"/>
        <w:tab w:val="right" w:pos="9360"/>
      </w:tabs>
    </w:pPr>
  </w:style>
  <w:style w:type="character" w:customStyle="1" w:styleId="FooterChar">
    <w:name w:val="Footer Char"/>
    <w:basedOn w:val="DefaultParagraphFont"/>
    <w:link w:val="Footer"/>
    <w:uiPriority w:val="99"/>
    <w:rsid w:val="00E47CB5"/>
    <w:rPr>
      <w:rFonts w:ascii="Times New Roman" w:hAnsi="Times New Roman" w:cs="Times New Roman"/>
      <w:sz w:val="20"/>
      <w:szCs w:val="20"/>
    </w:rPr>
  </w:style>
  <w:style w:type="paragraph" w:styleId="ListParagraph">
    <w:name w:val="List Paragraph"/>
    <w:basedOn w:val="Normal"/>
    <w:uiPriority w:val="34"/>
    <w:qFormat/>
    <w:rsid w:val="00E91D2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72370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4.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header" Target="header6.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F0B5E6-0D43-43DB-9FA3-946A49697C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136</Pages>
  <Words>28648</Words>
  <Characters>193365</Characters>
  <Application>Microsoft Office Word</Application>
  <DocSecurity>0</DocSecurity>
  <Lines>1611</Lines>
  <Paragraphs>443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221570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TTS0019</dc:creator>
  <cp:lastModifiedBy>Leriche, Marsy</cp:lastModifiedBy>
  <cp:revision>4</cp:revision>
  <dcterms:created xsi:type="dcterms:W3CDTF">2020-06-05T04:47:00Z</dcterms:created>
  <dcterms:modified xsi:type="dcterms:W3CDTF">2020-10-17T00:04:00Z</dcterms:modified>
</cp:coreProperties>
</file>